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984EDC" w14:textId="1004B974" w:rsidR="002B0EBA" w:rsidRPr="000E4F16" w:rsidRDefault="00DE449C" w:rsidP="00366F0F">
      <w:pPr>
        <w:widowControl w:val="0"/>
        <w:spacing w:line="480" w:lineRule="auto"/>
        <w:contextualSpacing/>
        <w:rPr>
          <w:rFonts w:ascii="Palatino" w:hAnsi="Palatino" w:cs="Times New Roman"/>
          <w:color w:val="000000" w:themeColor="text1"/>
          <w:sz w:val="20"/>
          <w:szCs w:val="20"/>
        </w:rPr>
      </w:pPr>
      <w:r w:rsidRPr="000E4F16">
        <w:rPr>
          <w:rFonts w:ascii="Palatino" w:hAnsi="Palatino" w:cs="Times New Roman"/>
          <w:b/>
          <w:color w:val="000000" w:themeColor="text1"/>
          <w:sz w:val="20"/>
          <w:szCs w:val="20"/>
        </w:rPr>
        <w:t xml:space="preserve">Title: </w:t>
      </w:r>
      <w:r w:rsidR="002E3C1A" w:rsidRPr="000E4F16">
        <w:rPr>
          <w:rFonts w:ascii="Palatino" w:hAnsi="Palatino" w:cs="Times New Roman"/>
          <w:color w:val="000000" w:themeColor="text1"/>
          <w:sz w:val="20"/>
          <w:szCs w:val="20"/>
        </w:rPr>
        <w:t>An integrated and semi-automated micro-scaled approach to profile cis-regulatory elements by histone modification ChIP-Seq for large-scale epigenetic studies.</w:t>
      </w:r>
    </w:p>
    <w:p w14:paraId="10B0C9C8" w14:textId="77777777" w:rsidR="002B0EBA" w:rsidRPr="000E4F16" w:rsidRDefault="002B0EBA" w:rsidP="00366F0F">
      <w:pPr>
        <w:pStyle w:val="Normal1"/>
        <w:widowControl w:val="0"/>
        <w:spacing w:line="480" w:lineRule="auto"/>
        <w:contextualSpacing/>
        <w:rPr>
          <w:rFonts w:ascii="Palatino" w:eastAsia="Times New Roman" w:hAnsi="Palatino" w:cs="Times New Roman"/>
          <w:color w:val="000000" w:themeColor="text1"/>
          <w:sz w:val="20"/>
          <w:szCs w:val="20"/>
        </w:rPr>
      </w:pPr>
    </w:p>
    <w:p w14:paraId="46106408" w14:textId="7F493780" w:rsidR="002B0EBA" w:rsidRPr="000E4F16" w:rsidRDefault="00DE449C" w:rsidP="00366F0F">
      <w:pPr>
        <w:pStyle w:val="Normal1"/>
        <w:widowControl w:val="0"/>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b/>
          <w:color w:val="000000" w:themeColor="text1"/>
          <w:sz w:val="20"/>
          <w:szCs w:val="20"/>
        </w:rPr>
        <w:t>Authors:</w:t>
      </w:r>
      <w:r w:rsidRPr="000E4F16">
        <w:rPr>
          <w:rFonts w:ascii="Palatino" w:eastAsia="Times New Roman" w:hAnsi="Palatino" w:cs="Times New Roman"/>
          <w:color w:val="000000" w:themeColor="text1"/>
          <w:sz w:val="20"/>
          <w:szCs w:val="20"/>
        </w:rPr>
        <w:t xml:space="preserve"> </w:t>
      </w:r>
      <w:r w:rsidR="002E3C1A" w:rsidRPr="000E4F16">
        <w:rPr>
          <w:rFonts w:ascii="Palatino" w:eastAsia="Times New Roman" w:hAnsi="Palatino" w:cs="Times New Roman"/>
          <w:color w:val="000000" w:themeColor="text1"/>
          <w:sz w:val="20"/>
          <w:szCs w:val="20"/>
        </w:rPr>
        <w:t xml:space="preserve">Diana </w:t>
      </w:r>
      <w:proofErr w:type="spellStart"/>
      <w:r w:rsidR="002E3C1A" w:rsidRPr="000E4F16">
        <w:rPr>
          <w:rFonts w:ascii="Palatino" w:eastAsia="Times New Roman" w:hAnsi="Palatino" w:cs="Times New Roman"/>
          <w:color w:val="000000" w:themeColor="text1"/>
          <w:sz w:val="20"/>
          <w:szCs w:val="20"/>
        </w:rPr>
        <w:t>Youhanna</w:t>
      </w:r>
      <w:proofErr w:type="spellEnd"/>
      <w:r w:rsidR="002E3C1A" w:rsidRPr="000E4F16">
        <w:rPr>
          <w:rFonts w:ascii="Palatino" w:eastAsia="Times New Roman" w:hAnsi="Palatino" w:cs="Times New Roman"/>
          <w:color w:val="000000" w:themeColor="text1"/>
          <w:sz w:val="20"/>
          <w:szCs w:val="20"/>
        </w:rPr>
        <w:t xml:space="preserve"> Jankeel</w:t>
      </w:r>
      <w:r w:rsidR="002E3C1A" w:rsidRPr="000E4F16">
        <w:rPr>
          <w:rFonts w:ascii="Palatino" w:eastAsia="Times New Roman" w:hAnsi="Palatino" w:cs="Times New Roman"/>
          <w:color w:val="000000" w:themeColor="text1"/>
          <w:sz w:val="20"/>
          <w:szCs w:val="20"/>
          <w:vertAlign w:val="superscript"/>
        </w:rPr>
        <w:t>1,3</w:t>
      </w:r>
      <w:r w:rsidR="002E3C1A" w:rsidRPr="000E4F16">
        <w:rPr>
          <w:rFonts w:ascii="Palatino" w:eastAsia="Times New Roman" w:hAnsi="Palatino" w:cs="Times New Roman"/>
          <w:color w:val="000000" w:themeColor="text1"/>
          <w:sz w:val="20"/>
          <w:szCs w:val="20"/>
        </w:rPr>
        <w:t>, Justin Cayford</w:t>
      </w:r>
      <w:r w:rsidR="00C3540C" w:rsidRPr="000E4F16">
        <w:rPr>
          <w:rFonts w:ascii="Palatino" w:eastAsia="Times New Roman" w:hAnsi="Palatino" w:cs="Times New Roman"/>
          <w:color w:val="000000" w:themeColor="text1"/>
          <w:sz w:val="20"/>
          <w:szCs w:val="20"/>
          <w:vertAlign w:val="superscript"/>
        </w:rPr>
        <w:t>1,3</w:t>
      </w:r>
      <w:r w:rsidR="002E3C1A" w:rsidRPr="000E4F16">
        <w:rPr>
          <w:rFonts w:ascii="Palatino" w:eastAsia="Times New Roman" w:hAnsi="Palatino" w:cs="Times New Roman"/>
          <w:color w:val="000000" w:themeColor="text1"/>
          <w:sz w:val="20"/>
          <w:szCs w:val="20"/>
        </w:rPr>
        <w:t>, Benjamin Joachim Schmiedel</w:t>
      </w:r>
      <w:r w:rsidR="002E3C1A" w:rsidRPr="000E4F16">
        <w:rPr>
          <w:rFonts w:ascii="Palatino" w:eastAsia="Times New Roman" w:hAnsi="Palatino" w:cs="Times New Roman"/>
          <w:color w:val="000000" w:themeColor="text1"/>
          <w:sz w:val="20"/>
          <w:szCs w:val="20"/>
          <w:vertAlign w:val="superscript"/>
        </w:rPr>
        <w:t>1</w:t>
      </w:r>
      <w:r w:rsidR="002E3C1A" w:rsidRPr="000E4F16">
        <w:rPr>
          <w:rFonts w:ascii="Palatino" w:eastAsia="Times New Roman" w:hAnsi="Palatino" w:cs="Times New Roman"/>
          <w:color w:val="000000" w:themeColor="text1"/>
          <w:sz w:val="20"/>
          <w:szCs w:val="20"/>
        </w:rPr>
        <w:t xml:space="preserve">, </w:t>
      </w:r>
      <w:proofErr w:type="spellStart"/>
      <w:r w:rsidR="002E3C1A" w:rsidRPr="000E4F16">
        <w:rPr>
          <w:rFonts w:ascii="Palatino" w:eastAsia="Times New Roman" w:hAnsi="Palatino" w:cs="Times New Roman"/>
          <w:color w:val="000000" w:themeColor="text1"/>
          <w:sz w:val="20"/>
          <w:szCs w:val="20"/>
        </w:rPr>
        <w:t>Pandurangan</w:t>
      </w:r>
      <w:proofErr w:type="spellEnd"/>
      <w:r w:rsidR="002E3C1A" w:rsidRPr="000E4F16">
        <w:rPr>
          <w:rFonts w:ascii="Palatino" w:eastAsia="Times New Roman" w:hAnsi="Palatino" w:cs="Times New Roman"/>
          <w:color w:val="000000" w:themeColor="text1"/>
          <w:sz w:val="20"/>
          <w:szCs w:val="20"/>
        </w:rPr>
        <w:t xml:space="preserve"> Vijayanand</w:t>
      </w:r>
      <w:r w:rsidR="002E3C1A" w:rsidRPr="000E4F16">
        <w:rPr>
          <w:rFonts w:ascii="Palatino" w:eastAsia="Times New Roman" w:hAnsi="Palatino" w:cs="Times New Roman"/>
          <w:color w:val="000000" w:themeColor="text1"/>
          <w:sz w:val="20"/>
          <w:szCs w:val="20"/>
          <w:vertAlign w:val="superscript"/>
        </w:rPr>
        <w:t>1,2</w:t>
      </w:r>
      <w:r w:rsidR="002E3C1A" w:rsidRPr="000E4F16">
        <w:rPr>
          <w:rFonts w:ascii="Palatino" w:eastAsia="Times New Roman" w:hAnsi="Palatino" w:cs="Times New Roman"/>
          <w:color w:val="000000" w:themeColor="text1"/>
          <w:sz w:val="20"/>
          <w:szCs w:val="20"/>
        </w:rPr>
        <w:t xml:space="preserve">, </w:t>
      </w:r>
      <w:proofErr w:type="spellStart"/>
      <w:r w:rsidR="002E3C1A" w:rsidRPr="000E4F16">
        <w:rPr>
          <w:rFonts w:ascii="Palatino" w:eastAsia="Times New Roman" w:hAnsi="Palatino" w:cs="Times New Roman"/>
          <w:color w:val="000000" w:themeColor="text1"/>
          <w:sz w:val="20"/>
          <w:szCs w:val="20"/>
        </w:rPr>
        <w:t>Grégory</w:t>
      </w:r>
      <w:proofErr w:type="spellEnd"/>
      <w:r w:rsidR="002E3C1A" w:rsidRPr="000E4F16">
        <w:rPr>
          <w:rFonts w:ascii="Palatino" w:eastAsia="Times New Roman" w:hAnsi="Palatino" w:cs="Times New Roman"/>
          <w:color w:val="000000" w:themeColor="text1"/>
          <w:sz w:val="20"/>
          <w:szCs w:val="20"/>
        </w:rPr>
        <w:t xml:space="preserve"> Seumois</w:t>
      </w:r>
      <w:r w:rsidR="002E3C1A" w:rsidRPr="000E4F16">
        <w:rPr>
          <w:rFonts w:ascii="Palatino" w:eastAsia="Times New Roman" w:hAnsi="Palatino" w:cs="Times New Roman"/>
          <w:color w:val="000000" w:themeColor="text1"/>
          <w:sz w:val="20"/>
          <w:szCs w:val="20"/>
          <w:vertAlign w:val="superscript"/>
        </w:rPr>
        <w:t>1</w:t>
      </w:r>
    </w:p>
    <w:p w14:paraId="375EF56E" w14:textId="77777777" w:rsidR="00DE449C" w:rsidRPr="000E4F16" w:rsidRDefault="00DE449C" w:rsidP="00366F0F">
      <w:pPr>
        <w:pStyle w:val="Normal1"/>
        <w:widowControl w:val="0"/>
        <w:spacing w:line="480" w:lineRule="auto"/>
        <w:contextualSpacing/>
        <w:rPr>
          <w:rFonts w:ascii="Palatino" w:eastAsia="Times New Roman" w:hAnsi="Palatino" w:cs="Times New Roman"/>
          <w:b/>
          <w:color w:val="000000" w:themeColor="text1"/>
          <w:sz w:val="20"/>
          <w:szCs w:val="20"/>
        </w:rPr>
      </w:pPr>
    </w:p>
    <w:p w14:paraId="2947E8F1" w14:textId="36E3195F" w:rsidR="002B0EBA" w:rsidRPr="000E4F16" w:rsidRDefault="00DE449C" w:rsidP="00366F0F">
      <w:pPr>
        <w:pStyle w:val="Normal1"/>
        <w:widowControl w:val="0"/>
        <w:spacing w:line="480" w:lineRule="auto"/>
        <w:contextualSpacing/>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Affiliations:</w:t>
      </w:r>
    </w:p>
    <w:p w14:paraId="2BBA84C2" w14:textId="68E62147" w:rsidR="002B0EBA" w:rsidRPr="000E4F16" w:rsidRDefault="002E3C1A" w:rsidP="00366F0F">
      <w:pPr>
        <w:pStyle w:val="Normal1"/>
        <w:widowControl w:val="0"/>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vertAlign w:val="superscript"/>
        </w:rPr>
        <w:t>1</w:t>
      </w:r>
      <w:r w:rsidRPr="000E4F16">
        <w:rPr>
          <w:rFonts w:ascii="Palatino" w:eastAsia="Times New Roman" w:hAnsi="Palatino" w:cs="Times New Roman"/>
          <w:color w:val="000000" w:themeColor="text1"/>
          <w:sz w:val="20"/>
          <w:szCs w:val="20"/>
        </w:rPr>
        <w:t xml:space="preserve"> La Jolla Institute for Allergy and Immunology, La Jolla, U.S.A.</w:t>
      </w:r>
    </w:p>
    <w:p w14:paraId="11525043" w14:textId="3A9E46E9" w:rsidR="002B0EBA" w:rsidRPr="000E4F16" w:rsidRDefault="002E3C1A" w:rsidP="00366F0F">
      <w:pPr>
        <w:pStyle w:val="Normal1"/>
        <w:widowControl w:val="0"/>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vertAlign w:val="superscript"/>
        </w:rPr>
        <w:t>2</w:t>
      </w:r>
      <w:r w:rsidRPr="000E4F16">
        <w:rPr>
          <w:rFonts w:ascii="Palatino" w:eastAsia="Times New Roman" w:hAnsi="Palatino" w:cs="Times New Roman"/>
          <w:color w:val="000000" w:themeColor="text1"/>
          <w:sz w:val="20"/>
          <w:szCs w:val="20"/>
        </w:rPr>
        <w:t xml:space="preserve"> Clinical and Experimental Sciences, National Institute for Health Research, Southampton Respiratory Biomedical Research Unit, University of Southampton, Faculty of Medicine, Southampton, U.K.</w:t>
      </w:r>
    </w:p>
    <w:p w14:paraId="10A1071F" w14:textId="533005F0" w:rsidR="00DE449C" w:rsidRPr="000E4F16" w:rsidRDefault="002E3C1A" w:rsidP="00366F0F">
      <w:pPr>
        <w:pStyle w:val="Normal1"/>
        <w:widowControl w:val="0"/>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vertAlign w:val="superscript"/>
        </w:rPr>
        <w:t>3</w:t>
      </w:r>
      <w:r w:rsidRPr="000E4F16">
        <w:rPr>
          <w:rFonts w:ascii="Palatino" w:eastAsia="Times New Roman" w:hAnsi="Palatino" w:cs="Times New Roman"/>
          <w:color w:val="000000" w:themeColor="text1"/>
          <w:sz w:val="20"/>
          <w:szCs w:val="20"/>
        </w:rPr>
        <w:t xml:space="preserve"> These authors contributed equally to this work</w:t>
      </w:r>
      <w:r w:rsidR="00703034" w:rsidRPr="000E4F16">
        <w:rPr>
          <w:rFonts w:ascii="Palatino" w:eastAsia="Times New Roman" w:hAnsi="Palatino" w:cs="Times New Roman"/>
          <w:color w:val="000000" w:themeColor="text1"/>
          <w:sz w:val="20"/>
          <w:szCs w:val="20"/>
        </w:rPr>
        <w:t>.</w:t>
      </w:r>
    </w:p>
    <w:p w14:paraId="6C81AE4C" w14:textId="77777777" w:rsidR="002B0EBA" w:rsidRPr="000E4F16" w:rsidRDefault="002B0EBA" w:rsidP="00F57E49">
      <w:pPr>
        <w:pStyle w:val="Normal1"/>
        <w:widowControl w:val="0"/>
        <w:spacing w:line="480" w:lineRule="auto"/>
        <w:contextualSpacing/>
        <w:rPr>
          <w:rFonts w:ascii="Palatino" w:eastAsia="Times New Roman" w:hAnsi="Palatino" w:cs="Times New Roman"/>
          <w:color w:val="000000" w:themeColor="text1"/>
          <w:sz w:val="20"/>
          <w:szCs w:val="20"/>
        </w:rPr>
      </w:pPr>
    </w:p>
    <w:p w14:paraId="50FA535A" w14:textId="77777777" w:rsidR="00DE449C" w:rsidRPr="000E4F16" w:rsidRDefault="00DE449C" w:rsidP="00F57E49">
      <w:pPr>
        <w:pStyle w:val="Normal1"/>
        <w:widowControl w:val="0"/>
        <w:spacing w:line="480" w:lineRule="auto"/>
        <w:contextualSpacing/>
        <w:rPr>
          <w:rFonts w:ascii="Palatino" w:eastAsia="Times New Roman" w:hAnsi="Palatino" w:cs="Times New Roman"/>
          <w:b/>
          <w:color w:val="000000" w:themeColor="text1"/>
          <w:sz w:val="20"/>
          <w:szCs w:val="20"/>
        </w:rPr>
      </w:pPr>
    </w:p>
    <w:p w14:paraId="3D4CA8E0" w14:textId="42E36FA5" w:rsidR="002B0EBA" w:rsidRPr="000E4F16" w:rsidRDefault="002E3C1A" w:rsidP="00F57E49">
      <w:pPr>
        <w:pStyle w:val="Normal1"/>
        <w:widowControl w:val="0"/>
        <w:spacing w:line="480" w:lineRule="auto"/>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b/>
          <w:color w:val="000000" w:themeColor="text1"/>
          <w:sz w:val="20"/>
          <w:szCs w:val="20"/>
        </w:rPr>
        <w:t>Running head:</w:t>
      </w:r>
      <w:r w:rsidRPr="000E4F16">
        <w:rPr>
          <w:rFonts w:ascii="Palatino" w:eastAsia="Times New Roman" w:hAnsi="Palatino" w:cs="Times New Roman"/>
          <w:color w:val="000000" w:themeColor="text1"/>
          <w:sz w:val="20"/>
          <w:szCs w:val="20"/>
        </w:rPr>
        <w:t xml:space="preserve"> Automated multi-sample micro-scaled ChIP-Seq assay.</w:t>
      </w:r>
    </w:p>
    <w:p w14:paraId="40F75D09" w14:textId="77777777" w:rsidR="002B0EBA" w:rsidRPr="000E4F16" w:rsidRDefault="002B0EBA" w:rsidP="00F57E49">
      <w:pPr>
        <w:pStyle w:val="Normal1"/>
        <w:widowControl w:val="0"/>
        <w:spacing w:line="480" w:lineRule="auto"/>
        <w:contextualSpacing/>
        <w:rPr>
          <w:rFonts w:ascii="Palatino" w:eastAsia="Times New Roman" w:hAnsi="Palatino" w:cs="Times New Roman"/>
          <w:color w:val="000000" w:themeColor="text1"/>
          <w:sz w:val="20"/>
          <w:szCs w:val="20"/>
        </w:rPr>
      </w:pPr>
    </w:p>
    <w:p w14:paraId="2E5C8E18" w14:textId="77777777" w:rsidR="00DE449C" w:rsidRPr="000E4F16" w:rsidRDefault="00DE449C" w:rsidP="00F57E49">
      <w:pPr>
        <w:widowControl w:val="0"/>
        <w:spacing w:line="480" w:lineRule="auto"/>
        <w:rPr>
          <w:rFonts w:ascii="Palatino" w:eastAsia="Times New Roman" w:hAnsi="Palatino" w:cs="Times New Roman"/>
          <w:color w:val="000000" w:themeColor="text1"/>
          <w:sz w:val="20"/>
          <w:szCs w:val="20"/>
        </w:rPr>
      </w:pPr>
    </w:p>
    <w:p w14:paraId="74562E25" w14:textId="0BBC1C67" w:rsidR="00804CEC" w:rsidRPr="000E4F16" w:rsidRDefault="00DE449C" w:rsidP="00F57E49">
      <w:pPr>
        <w:widowControl w:val="0"/>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b/>
          <w:color w:val="000000" w:themeColor="text1"/>
          <w:sz w:val="20"/>
          <w:szCs w:val="20"/>
        </w:rPr>
        <w:t xml:space="preserve">Correspondence: </w:t>
      </w:r>
      <w:r w:rsidR="00E31FC2" w:rsidRPr="000E4F16">
        <w:rPr>
          <w:rFonts w:ascii="Palatino" w:eastAsia="Times New Roman" w:hAnsi="Palatino"/>
          <w:color w:val="000000" w:themeColor="text1"/>
          <w:sz w:val="20"/>
          <w:szCs w:val="20"/>
          <w:shd w:val="clear" w:color="auto" w:fill="FFFFFF"/>
        </w:rPr>
        <w:t>9420 Athena Cir</w:t>
      </w:r>
      <w:r w:rsidR="00F3178D" w:rsidRPr="000E4F16">
        <w:rPr>
          <w:rFonts w:ascii="Palatino" w:eastAsia="Times New Roman" w:hAnsi="Palatino"/>
          <w:color w:val="000000" w:themeColor="text1"/>
          <w:sz w:val="20"/>
          <w:szCs w:val="20"/>
          <w:shd w:val="clear" w:color="auto" w:fill="FFFFFF"/>
        </w:rPr>
        <w:t>c</w:t>
      </w:r>
      <w:r w:rsidR="00703034" w:rsidRPr="000E4F16">
        <w:rPr>
          <w:rFonts w:ascii="Palatino" w:eastAsia="Times New Roman" w:hAnsi="Palatino"/>
          <w:color w:val="000000" w:themeColor="text1"/>
          <w:sz w:val="20"/>
          <w:szCs w:val="20"/>
          <w:shd w:val="clear" w:color="auto" w:fill="FFFFFF"/>
        </w:rPr>
        <w:t>le</w:t>
      </w:r>
      <w:r w:rsidR="00E31FC2" w:rsidRPr="000E4F16">
        <w:rPr>
          <w:rFonts w:ascii="Palatino" w:eastAsia="Times New Roman" w:hAnsi="Palatino"/>
          <w:color w:val="000000" w:themeColor="text1"/>
          <w:sz w:val="20"/>
          <w:szCs w:val="20"/>
          <w:shd w:val="clear" w:color="auto" w:fill="FFFFFF"/>
        </w:rPr>
        <w:t>, La Jolla, CA 92037</w:t>
      </w:r>
      <w:r w:rsidR="00703034" w:rsidRPr="000E4F16">
        <w:rPr>
          <w:rFonts w:ascii="Palatino" w:eastAsia="Times New Roman" w:hAnsi="Palatino"/>
          <w:color w:val="000000" w:themeColor="text1"/>
          <w:sz w:val="20"/>
          <w:szCs w:val="20"/>
          <w:shd w:val="clear" w:color="auto" w:fill="FFFFFF"/>
        </w:rPr>
        <w:t>,</w:t>
      </w:r>
      <w:r w:rsidR="009955B3" w:rsidRPr="000E4F16">
        <w:rPr>
          <w:rFonts w:ascii="Palatino" w:eastAsia="Times New Roman" w:hAnsi="Palatino"/>
          <w:color w:val="000000" w:themeColor="text1"/>
          <w:sz w:val="20"/>
          <w:szCs w:val="20"/>
          <w:shd w:val="clear" w:color="auto" w:fill="FFFFFF"/>
        </w:rPr>
        <w:t xml:space="preserve"> U</w:t>
      </w:r>
      <w:r w:rsidR="00703034" w:rsidRPr="000E4F16">
        <w:rPr>
          <w:rFonts w:ascii="Palatino" w:eastAsia="Times New Roman" w:hAnsi="Palatino"/>
          <w:color w:val="000000" w:themeColor="text1"/>
          <w:sz w:val="20"/>
          <w:szCs w:val="20"/>
          <w:shd w:val="clear" w:color="auto" w:fill="FFFFFF"/>
        </w:rPr>
        <w:t>.</w:t>
      </w:r>
      <w:r w:rsidR="009955B3" w:rsidRPr="000E4F16">
        <w:rPr>
          <w:rFonts w:ascii="Palatino" w:eastAsia="Times New Roman" w:hAnsi="Palatino"/>
          <w:color w:val="000000" w:themeColor="text1"/>
          <w:sz w:val="20"/>
          <w:szCs w:val="20"/>
          <w:shd w:val="clear" w:color="auto" w:fill="FFFFFF"/>
        </w:rPr>
        <w:t>S</w:t>
      </w:r>
      <w:r w:rsidR="00703034" w:rsidRPr="000E4F16">
        <w:rPr>
          <w:rFonts w:ascii="Palatino" w:eastAsia="Times New Roman" w:hAnsi="Palatino"/>
          <w:color w:val="000000" w:themeColor="text1"/>
          <w:sz w:val="20"/>
          <w:szCs w:val="20"/>
          <w:shd w:val="clear" w:color="auto" w:fill="FFFFFF"/>
        </w:rPr>
        <w:t>.</w:t>
      </w:r>
      <w:r w:rsidR="009955B3" w:rsidRPr="000E4F16">
        <w:rPr>
          <w:rFonts w:ascii="Palatino" w:eastAsia="Times New Roman" w:hAnsi="Palatino"/>
          <w:color w:val="000000" w:themeColor="text1"/>
          <w:sz w:val="20"/>
          <w:szCs w:val="20"/>
          <w:shd w:val="clear" w:color="auto" w:fill="FFFFFF"/>
        </w:rPr>
        <w:t>A</w:t>
      </w:r>
      <w:r w:rsidR="00703034" w:rsidRPr="000E4F16">
        <w:rPr>
          <w:rFonts w:ascii="Palatino" w:eastAsia="Times New Roman" w:hAnsi="Palatino"/>
          <w:color w:val="000000" w:themeColor="text1"/>
          <w:sz w:val="20"/>
          <w:szCs w:val="20"/>
          <w:shd w:val="clear" w:color="auto" w:fill="FFFFFF"/>
        </w:rPr>
        <w:t>.</w:t>
      </w:r>
    </w:p>
    <w:p w14:paraId="4BB3D297" w14:textId="77777777" w:rsidR="00DE449C" w:rsidRPr="000E4F16" w:rsidRDefault="00DE449C" w:rsidP="00F57E49">
      <w:pPr>
        <w:widowControl w:val="0"/>
        <w:spacing w:line="480" w:lineRule="auto"/>
        <w:outlineLvl w:val="0"/>
        <w:rPr>
          <w:rFonts w:ascii="Palatino" w:eastAsia="Times New Roman" w:hAnsi="Palatino" w:cs="Times New Roman"/>
          <w:b/>
          <w:color w:val="000000" w:themeColor="text1"/>
          <w:sz w:val="20"/>
          <w:szCs w:val="20"/>
        </w:rPr>
      </w:pPr>
    </w:p>
    <w:p w14:paraId="1BD68D09" w14:textId="77777777" w:rsidR="00DE449C" w:rsidRPr="000E4F16" w:rsidRDefault="00DE449C" w:rsidP="00F57E49">
      <w:pPr>
        <w:widowControl w:val="0"/>
        <w:spacing w:line="480" w:lineRule="auto"/>
        <w:rPr>
          <w:rFonts w:ascii="Palatino" w:eastAsia="Times New Roman" w:hAnsi="Palatino" w:cs="Times New Roman"/>
          <w:b/>
          <w:color w:val="000000" w:themeColor="text1"/>
          <w:sz w:val="20"/>
          <w:szCs w:val="20"/>
        </w:rPr>
      </w:pPr>
    </w:p>
    <w:p w14:paraId="10ED5C27" w14:textId="77777777" w:rsidR="00DE449C" w:rsidRPr="000E4F16" w:rsidRDefault="00DE449C" w:rsidP="00F57E49">
      <w:pPr>
        <w:pStyle w:val="Normal1"/>
        <w:widowControl w:val="0"/>
        <w:spacing w:line="480" w:lineRule="auto"/>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b/>
          <w:color w:val="000000" w:themeColor="text1"/>
          <w:sz w:val="20"/>
          <w:szCs w:val="20"/>
        </w:rPr>
        <w:t>Corresponding author</w:t>
      </w:r>
      <w:r w:rsidRPr="000E4F16">
        <w:rPr>
          <w:rFonts w:ascii="Palatino" w:eastAsia="Times New Roman" w:hAnsi="Palatino" w:cs="Times New Roman"/>
          <w:color w:val="000000" w:themeColor="text1"/>
          <w:sz w:val="20"/>
          <w:szCs w:val="20"/>
        </w:rPr>
        <w:t>: G. Seumois, gregory@lji.org</w:t>
      </w:r>
    </w:p>
    <w:p w14:paraId="6511D8F1" w14:textId="4CA2C7C4" w:rsidR="00DE449C" w:rsidRPr="000E4F16" w:rsidRDefault="00DE449C" w:rsidP="00F57E49">
      <w:pPr>
        <w:widowControl w:val="0"/>
        <w:spacing w:line="480" w:lineRule="auto"/>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br w:type="page"/>
      </w:r>
    </w:p>
    <w:p w14:paraId="1B690BEC" w14:textId="77777777" w:rsidR="00DE449C" w:rsidRPr="000E4F16" w:rsidRDefault="00DE449C" w:rsidP="00F57E49">
      <w:pPr>
        <w:widowControl w:val="0"/>
        <w:spacing w:line="480" w:lineRule="auto"/>
        <w:contextualSpacing/>
        <w:rPr>
          <w:rFonts w:ascii="Palatino" w:hAnsi="Palatino" w:cs="Times New Roman"/>
          <w:b/>
          <w:color w:val="000000" w:themeColor="text1"/>
          <w:sz w:val="20"/>
          <w:szCs w:val="20"/>
        </w:rPr>
      </w:pPr>
      <w:r w:rsidRPr="000E4F16">
        <w:rPr>
          <w:rFonts w:ascii="Palatino" w:hAnsi="Palatino" w:cs="Times New Roman"/>
          <w:b/>
          <w:color w:val="000000" w:themeColor="text1"/>
          <w:sz w:val="20"/>
          <w:szCs w:val="20"/>
        </w:rPr>
        <w:lastRenderedPageBreak/>
        <w:t>An integrated and semi-automated micro-scaled approach to profile cis-regulatory elements by histone modification ChIP-Seq for large-scale epigenetic studies.</w:t>
      </w:r>
    </w:p>
    <w:p w14:paraId="75B89F8F" w14:textId="77777777" w:rsidR="00DE449C" w:rsidRPr="000E4F16" w:rsidRDefault="00DE449C" w:rsidP="00F57E49">
      <w:pPr>
        <w:pStyle w:val="Normal1"/>
        <w:widowControl w:val="0"/>
        <w:spacing w:line="480" w:lineRule="auto"/>
        <w:contextualSpacing/>
        <w:rPr>
          <w:rFonts w:ascii="Palatino" w:eastAsia="Times New Roman" w:hAnsi="Palatino" w:cs="Times New Roman"/>
          <w:color w:val="000000" w:themeColor="text1"/>
          <w:sz w:val="20"/>
          <w:szCs w:val="20"/>
        </w:rPr>
      </w:pPr>
    </w:p>
    <w:p w14:paraId="6A05071C" w14:textId="684C2013" w:rsidR="00DE449C" w:rsidRPr="000E4F16" w:rsidRDefault="00DE449C" w:rsidP="00F57E49">
      <w:pPr>
        <w:pStyle w:val="Normal1"/>
        <w:widowControl w:val="0"/>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Diana </w:t>
      </w:r>
      <w:proofErr w:type="spellStart"/>
      <w:r w:rsidRPr="000E4F16">
        <w:rPr>
          <w:rFonts w:ascii="Palatino" w:eastAsia="Times New Roman" w:hAnsi="Palatino" w:cs="Times New Roman"/>
          <w:color w:val="000000" w:themeColor="text1"/>
          <w:sz w:val="20"/>
          <w:szCs w:val="20"/>
        </w:rPr>
        <w:t>Youhanna</w:t>
      </w:r>
      <w:proofErr w:type="spellEnd"/>
      <w:r w:rsidRPr="000E4F16">
        <w:rPr>
          <w:rFonts w:ascii="Palatino" w:eastAsia="Times New Roman" w:hAnsi="Palatino" w:cs="Times New Roman"/>
          <w:color w:val="000000" w:themeColor="text1"/>
          <w:sz w:val="20"/>
          <w:szCs w:val="20"/>
        </w:rPr>
        <w:t xml:space="preserve"> Jankeel</w:t>
      </w:r>
      <w:r w:rsidRPr="000E4F16">
        <w:rPr>
          <w:rFonts w:ascii="Palatino" w:eastAsia="Times New Roman" w:hAnsi="Palatino" w:cs="Times New Roman"/>
          <w:color w:val="000000" w:themeColor="text1"/>
          <w:sz w:val="20"/>
          <w:szCs w:val="20"/>
          <w:vertAlign w:val="superscript"/>
        </w:rPr>
        <w:t>1,3</w:t>
      </w:r>
      <w:r w:rsidRPr="000E4F16">
        <w:rPr>
          <w:rFonts w:ascii="Palatino" w:eastAsia="Times New Roman" w:hAnsi="Palatino" w:cs="Times New Roman"/>
          <w:color w:val="000000" w:themeColor="text1"/>
          <w:sz w:val="20"/>
          <w:szCs w:val="20"/>
        </w:rPr>
        <w:t>, Justin Cayford</w:t>
      </w:r>
      <w:r w:rsidRPr="000E4F16">
        <w:rPr>
          <w:rFonts w:ascii="Palatino" w:eastAsia="Times New Roman" w:hAnsi="Palatino" w:cs="Times New Roman"/>
          <w:color w:val="000000" w:themeColor="text1"/>
          <w:sz w:val="20"/>
          <w:szCs w:val="20"/>
          <w:vertAlign w:val="superscript"/>
        </w:rPr>
        <w:t>1,3</w:t>
      </w:r>
      <w:r w:rsidRPr="000E4F16">
        <w:rPr>
          <w:rFonts w:ascii="Palatino" w:eastAsia="Times New Roman" w:hAnsi="Palatino" w:cs="Times New Roman"/>
          <w:color w:val="000000" w:themeColor="text1"/>
          <w:sz w:val="20"/>
          <w:szCs w:val="20"/>
        </w:rPr>
        <w:t>, Benjamin Joachim Schmiedel</w:t>
      </w:r>
      <w:r w:rsidRPr="000E4F16">
        <w:rPr>
          <w:rFonts w:ascii="Palatino" w:eastAsia="Times New Roman" w:hAnsi="Palatino" w:cs="Times New Roman"/>
          <w:color w:val="000000" w:themeColor="text1"/>
          <w:sz w:val="20"/>
          <w:szCs w:val="20"/>
          <w:vertAlign w:val="superscript"/>
        </w:rPr>
        <w:t>1</w:t>
      </w:r>
      <w:r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Pandurangan</w:t>
      </w:r>
      <w:proofErr w:type="spellEnd"/>
      <w:r w:rsidRPr="000E4F16">
        <w:rPr>
          <w:rFonts w:ascii="Palatino" w:eastAsia="Times New Roman" w:hAnsi="Palatino" w:cs="Times New Roman"/>
          <w:color w:val="000000" w:themeColor="text1"/>
          <w:sz w:val="20"/>
          <w:szCs w:val="20"/>
        </w:rPr>
        <w:t xml:space="preserve"> Vijayanand</w:t>
      </w:r>
      <w:r w:rsidRPr="000E4F16">
        <w:rPr>
          <w:rFonts w:ascii="Palatino" w:eastAsia="Times New Roman" w:hAnsi="Palatino" w:cs="Times New Roman"/>
          <w:color w:val="000000" w:themeColor="text1"/>
          <w:sz w:val="20"/>
          <w:szCs w:val="20"/>
          <w:vertAlign w:val="superscript"/>
        </w:rPr>
        <w:t>1,2</w:t>
      </w:r>
      <w:r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Grégory</w:t>
      </w:r>
      <w:proofErr w:type="spellEnd"/>
      <w:r w:rsidRPr="000E4F16">
        <w:rPr>
          <w:rFonts w:ascii="Palatino" w:eastAsia="Times New Roman" w:hAnsi="Palatino" w:cs="Times New Roman"/>
          <w:color w:val="000000" w:themeColor="text1"/>
          <w:sz w:val="20"/>
          <w:szCs w:val="20"/>
        </w:rPr>
        <w:t xml:space="preserve"> Seumois</w:t>
      </w:r>
      <w:r w:rsidRPr="000E4F16">
        <w:rPr>
          <w:rFonts w:ascii="Palatino" w:eastAsia="Times New Roman" w:hAnsi="Palatino" w:cs="Times New Roman"/>
          <w:color w:val="000000" w:themeColor="text1"/>
          <w:sz w:val="20"/>
          <w:szCs w:val="20"/>
          <w:vertAlign w:val="superscript"/>
        </w:rPr>
        <w:t>1</w:t>
      </w:r>
    </w:p>
    <w:p w14:paraId="43E66F34" w14:textId="77777777" w:rsidR="00E74C8C" w:rsidRPr="000E4F16" w:rsidRDefault="00E74C8C" w:rsidP="00F57E49">
      <w:pPr>
        <w:pStyle w:val="Normal1"/>
        <w:widowControl w:val="0"/>
        <w:spacing w:line="480" w:lineRule="auto"/>
        <w:contextualSpacing/>
        <w:outlineLvl w:val="0"/>
        <w:rPr>
          <w:rFonts w:ascii="Palatino" w:eastAsia="Times New Roman" w:hAnsi="Palatino" w:cs="Times New Roman"/>
          <w:b/>
          <w:color w:val="000000" w:themeColor="text1"/>
          <w:sz w:val="20"/>
          <w:szCs w:val="20"/>
        </w:rPr>
      </w:pPr>
    </w:p>
    <w:p w14:paraId="01AFDFB0" w14:textId="527A7F6E" w:rsidR="002B0EBA" w:rsidRPr="000E4F16" w:rsidRDefault="002E3C1A" w:rsidP="00F57E49">
      <w:pPr>
        <w:pStyle w:val="Normal1"/>
        <w:widowControl w:val="0"/>
        <w:spacing w:line="480" w:lineRule="auto"/>
        <w:contextualSpacing/>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Abstract</w:t>
      </w:r>
    </w:p>
    <w:p w14:paraId="01C07565" w14:textId="26F0D648" w:rsidR="002B0EBA" w:rsidRPr="000E4F16" w:rsidRDefault="002E3C1A" w:rsidP="00F57E49">
      <w:pPr>
        <w:widowControl w:val="0"/>
        <w:spacing w:after="30" w:line="480" w:lineRule="auto"/>
        <w:contextualSpacing/>
        <w:rPr>
          <w:rFonts w:ascii="Palatino" w:hAnsi="Palatino" w:cs="Times New Roman"/>
          <w:bCs/>
          <w:color w:val="000000" w:themeColor="text1"/>
          <w:sz w:val="20"/>
          <w:szCs w:val="20"/>
        </w:rPr>
      </w:pPr>
      <w:r w:rsidRPr="000E4F16">
        <w:rPr>
          <w:rFonts w:ascii="Palatino" w:hAnsi="Palatino" w:cs="Times New Roman"/>
          <w:bCs/>
          <w:color w:val="000000" w:themeColor="text1"/>
          <w:sz w:val="20"/>
          <w:szCs w:val="20"/>
        </w:rPr>
        <w:t>Chromatin immunoprecipitation followed by sequencing (ChIP-Seq) is the preferred approach to map histone modifications and identify cis-regulatory DNA elements throughout the genome. Multiple methods have been described to increase the efficiency of library preparation and to reduce hands-on time as well as costs. This review describes detailed steps to perform cell fixation, chromatin shearing, immunoprecipitation and library preparation for sequencing a batch of 48-96 samples with small cell numbers. The protocol implements a semi-automated platform to reduce technical variability and improve signal-to-noise ratio as well as reduce hands-on time, thus allowing large-scale epigenetic studies of clinical samples with limited cell numbers.</w:t>
      </w:r>
    </w:p>
    <w:p w14:paraId="40777940" w14:textId="77777777" w:rsidR="002B0EBA" w:rsidRPr="000E4F16" w:rsidRDefault="002B0EBA" w:rsidP="00F57E49">
      <w:pPr>
        <w:pStyle w:val="Normal1"/>
        <w:widowControl w:val="0"/>
        <w:spacing w:line="480" w:lineRule="auto"/>
        <w:contextualSpacing/>
        <w:rPr>
          <w:rFonts w:ascii="Palatino" w:eastAsia="Times New Roman" w:hAnsi="Palatino" w:cs="Times New Roman"/>
          <w:b/>
          <w:color w:val="000000" w:themeColor="text1"/>
          <w:sz w:val="20"/>
          <w:szCs w:val="20"/>
        </w:rPr>
      </w:pPr>
    </w:p>
    <w:p w14:paraId="3554BE3C" w14:textId="75BEB762" w:rsidR="0003332D" w:rsidRPr="000E4F16" w:rsidRDefault="002E3C1A" w:rsidP="00F57E49">
      <w:pPr>
        <w:pStyle w:val="Normal1"/>
        <w:widowControl w:val="0"/>
        <w:spacing w:line="480" w:lineRule="auto"/>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b/>
          <w:color w:val="000000" w:themeColor="text1"/>
          <w:sz w:val="20"/>
          <w:szCs w:val="20"/>
        </w:rPr>
        <w:t xml:space="preserve">Key Words: </w:t>
      </w:r>
      <w:r w:rsidRPr="000E4F16">
        <w:rPr>
          <w:rFonts w:ascii="Palatino" w:eastAsia="Times New Roman" w:hAnsi="Palatino" w:cs="Times New Roman"/>
          <w:color w:val="000000" w:themeColor="text1"/>
          <w:sz w:val="20"/>
          <w:szCs w:val="20"/>
        </w:rPr>
        <w:t>ChIP-</w:t>
      </w:r>
      <w:proofErr w:type="spellStart"/>
      <w:r w:rsidRPr="000E4F16">
        <w:rPr>
          <w:rFonts w:ascii="Palatino" w:eastAsia="Times New Roman" w:hAnsi="Palatino" w:cs="Times New Roman"/>
          <w:color w:val="000000" w:themeColor="text1"/>
          <w:sz w:val="20"/>
          <w:szCs w:val="20"/>
        </w:rPr>
        <w:t>Seq</w:t>
      </w:r>
      <w:proofErr w:type="spellEnd"/>
      <w:r w:rsidRPr="000E4F16">
        <w:rPr>
          <w:rFonts w:ascii="Palatino" w:eastAsia="Times New Roman" w:hAnsi="Palatino" w:cs="Times New Roman"/>
          <w:color w:val="000000" w:themeColor="text1"/>
          <w:sz w:val="20"/>
          <w:szCs w:val="20"/>
        </w:rPr>
        <w:t>, H3K27ac, IP-Star, tagmentation.</w:t>
      </w:r>
    </w:p>
    <w:p w14:paraId="007CC3A3" w14:textId="77777777" w:rsidR="00DE449C" w:rsidRPr="000E4F16" w:rsidRDefault="00DE449C" w:rsidP="00F57E49">
      <w:pPr>
        <w:pStyle w:val="Normal1"/>
        <w:widowControl w:val="0"/>
        <w:spacing w:line="480" w:lineRule="auto"/>
        <w:contextualSpacing/>
        <w:outlineLvl w:val="0"/>
        <w:rPr>
          <w:rFonts w:ascii="Palatino" w:eastAsia="Times New Roman" w:hAnsi="Palatino" w:cstheme="majorHAnsi"/>
          <w:b/>
          <w:color w:val="000000" w:themeColor="text1"/>
          <w:sz w:val="20"/>
          <w:szCs w:val="20"/>
        </w:rPr>
      </w:pPr>
    </w:p>
    <w:p w14:paraId="77DBEA02" w14:textId="17761581" w:rsidR="00E029D3" w:rsidRPr="000E4F16" w:rsidRDefault="002E3C1A" w:rsidP="00E029D3">
      <w:pPr>
        <w:pStyle w:val="Normal1"/>
        <w:widowControl w:val="0"/>
        <w:spacing w:line="480" w:lineRule="auto"/>
        <w:outlineLvl w:val="0"/>
        <w:rPr>
          <w:rFonts w:ascii="Palatino" w:hAnsi="Palatino"/>
          <w:color w:val="000000" w:themeColor="text1"/>
          <w:sz w:val="20"/>
          <w:szCs w:val="20"/>
        </w:rPr>
      </w:pPr>
      <w:r w:rsidRPr="000E4F16">
        <w:rPr>
          <w:rFonts w:ascii="Palatino" w:eastAsia="Times New Roman" w:hAnsi="Palatino" w:cstheme="majorHAnsi"/>
          <w:b/>
          <w:color w:val="000000" w:themeColor="text1"/>
          <w:sz w:val="20"/>
          <w:szCs w:val="20"/>
        </w:rPr>
        <w:t>1 Introduction</w:t>
      </w:r>
      <w:r w:rsidR="00DE449C" w:rsidRPr="000E4F16">
        <w:rPr>
          <w:rFonts w:ascii="Palatino" w:eastAsia="Times New Roman" w:hAnsi="Palatino" w:cstheme="majorHAnsi"/>
          <w:b/>
          <w:color w:val="000000" w:themeColor="text1"/>
          <w:sz w:val="20"/>
          <w:szCs w:val="20"/>
        </w:rPr>
        <w:t xml:space="preserve"> </w:t>
      </w:r>
    </w:p>
    <w:p w14:paraId="1B7393D3" w14:textId="51CFA626" w:rsidR="00DE449C" w:rsidRPr="000C2936" w:rsidRDefault="002E3C1A" w:rsidP="00F57E49">
      <w:pPr>
        <w:pStyle w:val="Normal1"/>
        <w:widowControl w:val="0"/>
        <w:spacing w:line="480" w:lineRule="auto"/>
        <w:outlineLvl w:val="0"/>
        <w:rPr>
          <w:rFonts w:ascii="Palatino" w:eastAsia="Calibri" w:hAnsi="Palatino" w:cstheme="majorHAnsi"/>
          <w:noProof/>
          <w:color w:val="000000" w:themeColor="text1"/>
          <w:sz w:val="20"/>
          <w:szCs w:val="20"/>
        </w:rPr>
      </w:pPr>
      <w:r w:rsidRPr="000E4F16">
        <w:rPr>
          <w:rFonts w:ascii="Palatino" w:eastAsia="Calibri" w:hAnsi="Palatino" w:cstheme="majorHAnsi"/>
          <w:color w:val="000000" w:themeColor="text1"/>
          <w:sz w:val="20"/>
          <w:szCs w:val="20"/>
        </w:rPr>
        <w:t xml:space="preserve">Genome-wide profiling of histone modifications </w:t>
      </w:r>
      <w:r w:rsidR="001B4E7F">
        <w:rPr>
          <w:rFonts w:ascii="Palatino" w:eastAsia="Calibri" w:hAnsi="Palatino" w:cstheme="majorHAnsi"/>
          <w:color w:val="000000" w:themeColor="text1"/>
          <w:sz w:val="20"/>
          <w:szCs w:val="20"/>
        </w:rPr>
        <w:t xml:space="preserve">in </w:t>
      </w:r>
      <w:r w:rsidRPr="000E4F16">
        <w:rPr>
          <w:rFonts w:ascii="Palatino" w:eastAsia="Calibri" w:hAnsi="Palatino" w:cstheme="majorHAnsi"/>
          <w:color w:val="000000" w:themeColor="text1"/>
          <w:sz w:val="20"/>
          <w:szCs w:val="20"/>
        </w:rPr>
        <w:t xml:space="preserve">DNA regions by chromatin immunoprecipitation followed by sequencing (ChIP-Seq) represents the preferred method to identify </w:t>
      </w:r>
      <w:r w:rsidRPr="000E4F16">
        <w:rPr>
          <w:rFonts w:ascii="Palatino" w:eastAsia="Calibri" w:hAnsi="Palatino" w:cstheme="majorHAnsi"/>
          <w:i/>
          <w:iCs/>
          <w:color w:val="000000" w:themeColor="text1"/>
          <w:sz w:val="20"/>
          <w:szCs w:val="20"/>
        </w:rPr>
        <w:t>cis</w:t>
      </w:r>
      <w:r w:rsidRPr="000E4F16">
        <w:rPr>
          <w:rFonts w:ascii="Palatino" w:eastAsia="Calibri" w:hAnsi="Palatino" w:cstheme="majorHAnsi"/>
          <w:color w:val="000000" w:themeColor="text1"/>
          <w:sz w:val="20"/>
          <w:szCs w:val="20"/>
        </w:rPr>
        <w:t xml:space="preserve">-regulatory DNA elements (active enhancers, promoters, silencers, insulators) that are playing important roles </w:t>
      </w:r>
      <w:r w:rsidRPr="000E4F16">
        <w:rPr>
          <w:rFonts w:ascii="Palatino" w:eastAsia="Times New Roman" w:hAnsi="Palatino" w:cstheme="majorHAnsi"/>
          <w:color w:val="000000" w:themeColor="text1"/>
          <w:sz w:val="20"/>
          <w:szCs w:val="20"/>
          <w:shd w:val="clear" w:color="auto" w:fill="FFFFFF"/>
        </w:rPr>
        <w:t>in gene regulation and cellular development</w:t>
      </w:r>
      <w:r w:rsidR="00F11A37">
        <w:rPr>
          <w:rFonts w:ascii="Palatino" w:eastAsia="Times New Roman" w:hAnsi="Palatino" w:cstheme="majorHAnsi"/>
          <w:color w:val="000000" w:themeColor="text1"/>
          <w:sz w:val="20"/>
          <w:szCs w:val="20"/>
          <w:shd w:val="clear" w:color="auto" w:fill="FFFFFF"/>
        </w:rPr>
        <w:t xml:space="preserve"> </w:t>
      </w:r>
      <w:r w:rsidR="00F11A37">
        <w:rPr>
          <w:rFonts w:ascii="Palatino" w:eastAsia="Times New Roman" w:hAnsi="Palatino" w:cstheme="majorHAnsi"/>
          <w:color w:val="000000" w:themeColor="text1"/>
          <w:sz w:val="20"/>
          <w:szCs w:val="20"/>
          <w:shd w:val="clear" w:color="auto" w:fill="FFFFFF"/>
        </w:rPr>
        <w:fldChar w:fldCharType="begin">
          <w:fldData xml:space="preserve">PEVuZE5vdGU+PENpdGU+PEF1dGhvcj5BbmRlcnNzb248L0F1dGhvcj48WWVhcj4yMDE0PC9ZZWFy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</w:fldData>
        </w:fldChar>
      </w:r>
      <w:r w:rsidR="00F11A37">
        <w:rPr>
          <w:rFonts w:ascii="Palatino" w:eastAsia="Times New Roman" w:hAnsi="Palatino" w:cstheme="majorHAnsi"/>
          <w:color w:val="000000" w:themeColor="text1"/>
          <w:sz w:val="20"/>
          <w:szCs w:val="20"/>
          <w:shd w:val="clear" w:color="auto" w:fill="FFFFFF"/>
        </w:rPr>
        <w:instrText xml:space="preserve"> ADDIN EN.CITE </w:instrText>
      </w:r>
      <w:r w:rsidR="00F11A37">
        <w:rPr>
          <w:rFonts w:ascii="Palatino" w:eastAsia="Times New Roman" w:hAnsi="Palatino" w:cstheme="majorHAnsi"/>
          <w:color w:val="000000" w:themeColor="text1"/>
          <w:sz w:val="20"/>
          <w:szCs w:val="20"/>
          <w:shd w:val="clear" w:color="auto" w:fill="FFFFFF"/>
        </w:rPr>
        <w:fldChar w:fldCharType="begin">
          <w:fldData xml:space="preserve">PEVuZE5vdGU+PENpdGU+PEF1dGhvcj5BbmRlcnNzb248L0F1dGhvcj48WWVhcj4yMDE0PC9ZZWFy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</w:fldData>
        </w:fldChar>
      </w:r>
      <w:r w:rsidR="00F11A37">
        <w:rPr>
          <w:rFonts w:ascii="Palatino" w:eastAsia="Times New Roman" w:hAnsi="Palatino" w:cstheme="majorHAnsi"/>
          <w:color w:val="000000" w:themeColor="text1"/>
          <w:sz w:val="20"/>
          <w:szCs w:val="20"/>
          <w:shd w:val="clear" w:color="auto" w:fill="FFFFFF"/>
        </w:rPr>
        <w:instrText xml:space="preserve"> ADDIN EN.CITE.DATA </w:instrText>
      </w:r>
      <w:r w:rsidR="00F11A37">
        <w:rPr>
          <w:rFonts w:ascii="Palatino" w:eastAsia="Times New Roman" w:hAnsi="Palatino" w:cstheme="majorHAnsi"/>
          <w:color w:val="000000" w:themeColor="text1"/>
          <w:sz w:val="20"/>
          <w:szCs w:val="20"/>
          <w:shd w:val="clear" w:color="auto" w:fill="FFFFFF"/>
        </w:rPr>
      </w:r>
      <w:r w:rsidR="00F11A37">
        <w:rPr>
          <w:rFonts w:ascii="Palatino" w:eastAsia="Times New Roman" w:hAnsi="Palatino" w:cstheme="majorHAnsi"/>
          <w:color w:val="000000" w:themeColor="text1"/>
          <w:sz w:val="20"/>
          <w:szCs w:val="20"/>
          <w:shd w:val="clear" w:color="auto" w:fill="FFFFFF"/>
        </w:rPr>
        <w:fldChar w:fldCharType="end"/>
      </w:r>
      <w:r w:rsidR="00F11A37">
        <w:rPr>
          <w:rFonts w:ascii="Palatino" w:eastAsia="Times New Roman" w:hAnsi="Palatino" w:cstheme="majorHAnsi"/>
          <w:color w:val="000000" w:themeColor="text1"/>
          <w:sz w:val="20"/>
          <w:szCs w:val="20"/>
          <w:shd w:val="clear" w:color="auto" w:fill="FFFFFF"/>
        </w:rPr>
      </w:r>
      <w:r w:rsidR="00F11A37">
        <w:rPr>
          <w:rFonts w:ascii="Palatino" w:eastAsia="Times New Roman" w:hAnsi="Palatino" w:cstheme="majorHAnsi"/>
          <w:color w:val="000000" w:themeColor="text1"/>
          <w:sz w:val="20"/>
          <w:szCs w:val="20"/>
          <w:shd w:val="clear" w:color="auto" w:fill="FFFFFF"/>
        </w:rPr>
        <w:fldChar w:fldCharType="separate"/>
      </w:r>
      <w:r w:rsidR="00F11A37">
        <w:rPr>
          <w:rFonts w:ascii="Palatino" w:eastAsia="Times New Roman" w:hAnsi="Palatino" w:cstheme="majorHAnsi"/>
          <w:noProof/>
          <w:color w:val="000000" w:themeColor="text1"/>
          <w:sz w:val="20"/>
          <w:szCs w:val="20"/>
          <w:shd w:val="clear" w:color="auto" w:fill="FFFFFF"/>
        </w:rPr>
        <w:t>[1-4]</w:t>
      </w:r>
      <w:r w:rsidR="00F11A37">
        <w:rPr>
          <w:rFonts w:ascii="Palatino" w:eastAsia="Times New Roman" w:hAnsi="Palatino" w:cstheme="majorHAnsi"/>
          <w:color w:val="000000" w:themeColor="text1"/>
          <w:sz w:val="20"/>
          <w:szCs w:val="20"/>
          <w:shd w:val="clear" w:color="auto" w:fill="FFFFFF"/>
        </w:rPr>
        <w:fldChar w:fldCharType="end"/>
      </w:r>
      <w:r w:rsidR="0025607D" w:rsidRPr="000E4F16">
        <w:rPr>
          <w:rFonts w:ascii="Palatino" w:eastAsia="Times New Roman" w:hAnsi="Palatino" w:cstheme="majorHAnsi"/>
          <w:color w:val="000000" w:themeColor="text1"/>
          <w:sz w:val="20"/>
          <w:szCs w:val="20"/>
          <w:shd w:val="clear" w:color="auto" w:fill="FFFFFF"/>
        </w:rPr>
        <w:t>.</w:t>
      </w:r>
      <w:r w:rsidR="00895FA1" w:rsidRPr="000E4F16">
        <w:rPr>
          <w:rFonts w:ascii="Palatino" w:eastAsia="Times New Roman" w:hAnsi="Palatino" w:cstheme="majorHAnsi"/>
          <w:color w:val="000000" w:themeColor="text1"/>
          <w:sz w:val="20"/>
          <w:szCs w:val="20"/>
          <w:shd w:val="clear" w:color="auto" w:fill="FFFFFF"/>
        </w:rPr>
        <w:t xml:space="preserve"> </w:t>
      </w:r>
      <w:r w:rsidRPr="000E4F16">
        <w:rPr>
          <w:rFonts w:ascii="Palatino" w:eastAsia="Calibri" w:hAnsi="Palatino" w:cstheme="majorHAnsi"/>
          <w:color w:val="000000" w:themeColor="text1"/>
          <w:sz w:val="20"/>
          <w:szCs w:val="20"/>
        </w:rPr>
        <w:t xml:space="preserve">However, large-scale ChIP-Seq experiments in clinical samples, besides </w:t>
      </w:r>
      <w:r w:rsidR="000576AF">
        <w:rPr>
          <w:rFonts w:ascii="Palatino" w:eastAsia="Calibri" w:hAnsi="Palatino" w:cstheme="majorHAnsi"/>
          <w:color w:val="000000" w:themeColor="text1"/>
          <w:sz w:val="20"/>
          <w:szCs w:val="20"/>
        </w:rPr>
        <w:t xml:space="preserve">from </w:t>
      </w:r>
      <w:r w:rsidRPr="000E4F16">
        <w:rPr>
          <w:rFonts w:ascii="Palatino" w:eastAsia="Calibri" w:hAnsi="Palatino" w:cstheme="majorHAnsi"/>
          <w:color w:val="000000" w:themeColor="text1"/>
          <w:sz w:val="20"/>
          <w:szCs w:val="20"/>
        </w:rPr>
        <w:t>being technically challenging, are often limited by the quantity of cells or tissue of interest</w:t>
      </w:r>
      <w:r w:rsidR="00250749">
        <w:rPr>
          <w:rFonts w:ascii="Palatino" w:eastAsia="Calibri" w:hAnsi="Palatino" w:cstheme="majorHAnsi"/>
          <w:color w:val="000000" w:themeColor="text1"/>
          <w:sz w:val="20"/>
          <w:szCs w:val="20"/>
        </w:rPr>
        <w:t xml:space="preserve"> </w:t>
      </w:r>
      <w:r w:rsidR="00250749">
        <w:rPr>
          <w:rFonts w:ascii="Palatino" w:eastAsia="Calibri" w:hAnsi="Palatino" w:cstheme="majorHAnsi"/>
          <w:color w:val="000000" w:themeColor="text1"/>
          <w:sz w:val="20"/>
          <w:szCs w:val="20"/>
        </w:rPr>
        <w:fldChar w:fldCharType="begin"/>
      </w:r>
      <w:r w:rsidR="00250749">
        <w:rPr>
          <w:rFonts w:ascii="Palatino" w:eastAsia="Calibri" w:hAnsi="Palatino" w:cstheme="majorHAnsi"/>
          <w:color w:val="000000" w:themeColor="text1"/>
          <w:sz w:val="20"/>
          <w:szCs w:val="20"/>
        </w:rPr>
        <w:instrText xml:space="preserve"> ADDIN EN.CITE &lt;EndNote&gt;&lt;Cite&gt;&lt;Author&gt;Furey&lt;/Author&gt;&lt;Year&gt;2012&lt;/Year&gt;&lt;RecNum&gt;1219&lt;/RecNum&gt;&lt;DisplayText&gt;[5]&lt;/DisplayText&gt;&lt;record&gt;&lt;rec-number&gt;1219&lt;/rec-number&gt;&lt;foreign-keys&gt;&lt;key app="EN" db-id="tfprtvdw2dfpaved29p52d5h9pftepewzvzs" timestamp="1505684828"&gt;1219&lt;/key&gt;&lt;/foreign-keys&gt;&lt;ref-type name="Journal Article"&gt;17&lt;/ref-type&gt;&lt;contributors&gt;&lt;authors&gt;&lt;author&gt;Furey, T. S.&lt;/author&gt;&lt;/authors&gt;&lt;/contributors&gt;&lt;auth-address&gt;Department of Genetics, Carolina Center for Genome Sciences, Lineberger Comprehensive Cancer Center, The University of North Carolina at Chapel Hill, 120 Mason Farm Road, CB#7264, Chapel Hill, North Carolina 27599, USA. tsfurey@email.unc.edu&lt;/auth-address&gt;&lt;titles&gt;&lt;title&gt;ChIP-seq and beyond: new and improved methodologies to detect and characterize protein-DNA interactions&lt;/title&gt;&lt;secondary-title&gt;Nat Rev Genet&lt;/secondary-title&gt;&lt;/titles&gt;&lt;periodical&gt;&lt;full-title&gt;Nat Rev Genet&lt;/full-title&gt;&lt;/periodical&gt;&lt;pages&gt;840-52&lt;/pages&gt;&lt;volume&gt;13&lt;/volume&gt;&lt;number&gt;12&lt;/number&gt;&lt;edition&gt;2012/10/24&lt;/edition&gt;&lt;keywords&gt;&lt;keyword&gt;Animals&lt;/keyword&gt;&lt;keyword&gt;Binding Sites&lt;/keyword&gt;&lt;keyword&gt;Chromatin/genetics/metabolism&lt;/keyword&gt;&lt;keyword&gt;Chromatin Immunoprecipitation/*methods/standards/trends&lt;/keyword&gt;&lt;keyword&gt;DNA/genetics/metabolism&lt;/keyword&gt;&lt;keyword&gt;DNA Footprinting&lt;/keyword&gt;&lt;keyword&gt;DNA-Binding Proteins/genetics/metabolism&lt;/keyword&gt;&lt;keyword&gt;Histones/metabolism&lt;/keyword&gt;&lt;keyword&gt;Humans&lt;/keyword&gt;&lt;keyword&gt;Protein Binding&lt;/keyword&gt;&lt;keyword&gt;Sequence Analysis, DNA/methods&lt;/keyword&gt;&lt;keyword&gt;Sequence Tagged Sites&lt;/keyword&gt;&lt;/keywords&gt;&lt;dates&gt;&lt;year&gt;2012&lt;/year&gt;&lt;pub-dates&gt;&lt;date&gt;Dec&lt;/date&gt;&lt;/pub-dates&gt;&lt;/dates&gt;&lt;isbn&gt;1471-0064 (Electronic)&amp;#xD;1471-0056 (Linking)&lt;/isbn&gt;&lt;accession-num&gt;23090257&lt;/accession-num&gt;&lt;urls&gt;&lt;related-urls&gt;&lt;url&gt;https://www.ncbi.nlm.nih.gov/pubmed/23090257&lt;/url&gt;&lt;/related-urls&gt;&lt;/urls&gt;&lt;custom2&gt;PMC3591838&lt;/custom2&gt;&lt;electronic-resource-num&gt;10.1038/nrg3306&lt;/electronic-resource-num&gt;&lt;/record&gt;&lt;/Cite&gt;&lt;/EndNote&gt;</w:instrText>
      </w:r>
      <w:r w:rsidR="00250749">
        <w:rPr>
          <w:rFonts w:ascii="Palatino" w:eastAsia="Calibri" w:hAnsi="Palatino" w:cstheme="majorHAnsi"/>
          <w:color w:val="000000" w:themeColor="text1"/>
          <w:sz w:val="20"/>
          <w:szCs w:val="20"/>
        </w:rPr>
        <w:fldChar w:fldCharType="separate"/>
      </w:r>
      <w:r w:rsidR="00250749">
        <w:rPr>
          <w:rFonts w:ascii="Palatino" w:eastAsia="Calibri" w:hAnsi="Palatino" w:cstheme="majorHAnsi"/>
          <w:noProof/>
          <w:color w:val="000000" w:themeColor="text1"/>
          <w:sz w:val="20"/>
          <w:szCs w:val="20"/>
        </w:rPr>
        <w:t>[5]</w:t>
      </w:r>
      <w:r w:rsidR="00250749">
        <w:rPr>
          <w:rFonts w:ascii="Palatino" w:eastAsia="Calibri" w:hAnsi="Palatino" w:cstheme="majorHAnsi"/>
          <w:color w:val="000000" w:themeColor="text1"/>
          <w:sz w:val="20"/>
          <w:szCs w:val="20"/>
        </w:rPr>
        <w:fldChar w:fldCharType="end"/>
      </w:r>
      <w:r w:rsidR="00F11A37">
        <w:rPr>
          <w:rFonts w:ascii="Palatino" w:eastAsia="Calibri" w:hAnsi="Palatino" w:cstheme="majorHAnsi"/>
          <w:color w:val="000000" w:themeColor="text1"/>
          <w:sz w:val="20"/>
          <w:szCs w:val="20"/>
        </w:rPr>
        <w:t xml:space="preserve"> </w:t>
      </w:r>
      <w:r w:rsidRPr="000E4F16">
        <w:rPr>
          <w:rFonts w:ascii="Palatino" w:eastAsia="Calibri" w:hAnsi="Palatino" w:cstheme="majorHAnsi"/>
          <w:color w:val="000000" w:themeColor="text1"/>
          <w:sz w:val="20"/>
          <w:szCs w:val="20"/>
        </w:rPr>
        <w:t xml:space="preserve"> . In addition, the heterogeneous cellular composition of clinical samples can confound analyses and mask significant changes in gene regulation. To overcome these hurdles, a number of micro</w:t>
      </w:r>
      <w:r w:rsidR="00EB0B6F" w:rsidRPr="000E4F16">
        <w:rPr>
          <w:rFonts w:ascii="Palatino" w:eastAsia="Calibri" w:hAnsi="Palatino" w:cstheme="majorHAnsi"/>
          <w:color w:val="000000" w:themeColor="text1"/>
          <w:sz w:val="20"/>
          <w:szCs w:val="20"/>
        </w:rPr>
        <w:t>-</w:t>
      </w:r>
      <w:r w:rsidRPr="000E4F16">
        <w:rPr>
          <w:rFonts w:ascii="Palatino" w:eastAsia="Calibri" w:hAnsi="Palatino" w:cstheme="majorHAnsi"/>
          <w:color w:val="000000" w:themeColor="text1"/>
          <w:sz w:val="20"/>
          <w:szCs w:val="20"/>
        </w:rPr>
        <w:t>scaling techniques have been reported</w:t>
      </w:r>
      <w:r w:rsidR="00250749">
        <w:rPr>
          <w:rFonts w:ascii="Palatino" w:eastAsia="Calibri" w:hAnsi="Palatino" w:cstheme="majorHAnsi"/>
          <w:color w:val="000000" w:themeColor="text1"/>
          <w:sz w:val="20"/>
          <w:szCs w:val="20"/>
        </w:rPr>
        <w:t xml:space="preserve"> </w:t>
      </w:r>
      <w:r w:rsidR="00250749">
        <w:rPr>
          <w:rFonts w:ascii="Palatino" w:eastAsia="Calibri" w:hAnsi="Palatino" w:cstheme="majorHAnsi"/>
          <w:color w:val="000000" w:themeColor="text1"/>
          <w:sz w:val="20"/>
          <w:szCs w:val="20"/>
        </w:rPr>
        <w:fldChar w:fldCharType="begin">
          <w:fldData xml:space="preserve">PEVuZE5vdGU+PENpdGU+PEF1dGhvcj5GdXJleTwvQXV0aG9yPjxZZWFyPjIwMTI8L1llYXI+PFJl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</w:fldData>
        </w:fldChar>
      </w:r>
      <w:r w:rsidR="00250749">
        <w:rPr>
          <w:rFonts w:ascii="Palatino" w:eastAsia="Calibri" w:hAnsi="Palatino" w:cstheme="majorHAnsi"/>
          <w:color w:val="000000" w:themeColor="text1"/>
          <w:sz w:val="20"/>
          <w:szCs w:val="20"/>
        </w:rPr>
        <w:instrText xml:space="preserve"> ADDIN EN.CITE </w:instrText>
      </w:r>
      <w:r w:rsidR="00250749">
        <w:rPr>
          <w:rFonts w:ascii="Palatino" w:eastAsia="Calibri" w:hAnsi="Palatino" w:cstheme="majorHAnsi"/>
          <w:color w:val="000000" w:themeColor="text1"/>
          <w:sz w:val="20"/>
          <w:szCs w:val="20"/>
        </w:rPr>
        <w:fldChar w:fldCharType="begin">
          <w:fldData xml:space="preserve">PEVuZE5vdGU+PENpdGU+PEF1dGhvcj5GdXJleTwvQXV0aG9yPjxZZWFyPjIwMTI8L1llYXI+PFJl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</w:fldData>
        </w:fldChar>
      </w:r>
      <w:r w:rsidR="00250749">
        <w:rPr>
          <w:rFonts w:ascii="Palatino" w:eastAsia="Calibri" w:hAnsi="Palatino" w:cstheme="majorHAnsi"/>
          <w:color w:val="000000" w:themeColor="text1"/>
          <w:sz w:val="20"/>
          <w:szCs w:val="20"/>
        </w:rPr>
        <w:instrText xml:space="preserve"> ADDIN EN.CITE.DATA </w:instrText>
      </w:r>
      <w:r w:rsidR="00250749">
        <w:rPr>
          <w:rFonts w:ascii="Palatino" w:eastAsia="Calibri" w:hAnsi="Palatino" w:cstheme="majorHAnsi"/>
          <w:color w:val="000000" w:themeColor="text1"/>
          <w:sz w:val="20"/>
          <w:szCs w:val="20"/>
        </w:rPr>
      </w:r>
      <w:r w:rsidR="00250749">
        <w:rPr>
          <w:rFonts w:ascii="Palatino" w:eastAsia="Calibri" w:hAnsi="Palatino" w:cstheme="majorHAnsi"/>
          <w:color w:val="000000" w:themeColor="text1"/>
          <w:sz w:val="20"/>
          <w:szCs w:val="20"/>
        </w:rPr>
        <w:fldChar w:fldCharType="end"/>
      </w:r>
      <w:r w:rsidR="00250749">
        <w:rPr>
          <w:rFonts w:ascii="Palatino" w:eastAsia="Calibri" w:hAnsi="Palatino" w:cstheme="majorHAnsi"/>
          <w:color w:val="000000" w:themeColor="text1"/>
          <w:sz w:val="20"/>
          <w:szCs w:val="20"/>
        </w:rPr>
      </w:r>
      <w:r w:rsidR="00250749">
        <w:rPr>
          <w:rFonts w:ascii="Palatino" w:eastAsia="Calibri" w:hAnsi="Palatino" w:cstheme="majorHAnsi"/>
          <w:color w:val="000000" w:themeColor="text1"/>
          <w:sz w:val="20"/>
          <w:szCs w:val="20"/>
        </w:rPr>
        <w:fldChar w:fldCharType="separate"/>
      </w:r>
      <w:r w:rsidR="00250749">
        <w:rPr>
          <w:rFonts w:ascii="Palatino" w:eastAsia="Calibri" w:hAnsi="Palatino" w:cstheme="majorHAnsi"/>
          <w:noProof/>
          <w:color w:val="000000" w:themeColor="text1"/>
          <w:sz w:val="20"/>
          <w:szCs w:val="20"/>
        </w:rPr>
        <w:t>[5-7]</w:t>
      </w:r>
      <w:r w:rsidR="00250749">
        <w:rPr>
          <w:rFonts w:ascii="Palatino" w:eastAsia="Calibri" w:hAnsi="Palatino" w:cstheme="majorHAnsi"/>
          <w:color w:val="000000" w:themeColor="text1"/>
          <w:sz w:val="20"/>
          <w:szCs w:val="20"/>
        </w:rPr>
        <w:fldChar w:fldCharType="end"/>
      </w:r>
      <w:r w:rsidRPr="000E4F16">
        <w:rPr>
          <w:rFonts w:ascii="Palatino" w:eastAsia="Calibri" w:hAnsi="Palatino" w:cstheme="majorHAnsi"/>
          <w:color w:val="000000" w:themeColor="text1"/>
          <w:sz w:val="20"/>
          <w:szCs w:val="20"/>
        </w:rPr>
        <w:t xml:space="preserve"> . We developed a sensitive and robust micro-scaled ChIP-Seq assay to profile histone modification marks for as little as 10,000 cells</w:t>
      </w:r>
      <w:r w:rsidR="00E31FC2" w:rsidRPr="000E4F16">
        <w:rPr>
          <w:rFonts w:ascii="Palatino" w:eastAsia="Calibri" w:hAnsi="Palatino" w:cstheme="majorHAnsi"/>
          <w:color w:val="000000" w:themeColor="text1"/>
          <w:sz w:val="20"/>
          <w:szCs w:val="20"/>
        </w:rPr>
        <w:t xml:space="preserve"> </w:t>
      </w:r>
      <w:r w:rsidR="00250749">
        <w:rPr>
          <w:rFonts w:ascii="Palatino" w:eastAsia="Calibri" w:hAnsi="Palatino" w:cstheme="majorHAnsi"/>
          <w:color w:val="000000" w:themeColor="text1"/>
          <w:sz w:val="20"/>
          <w:szCs w:val="20"/>
        </w:rPr>
        <w:fldChar w:fldCharType="begin">
          <w:fldData xml:space="preserve">PEVuZE5vdGU+PENpdGU+PEF1dGhvcj5FbmdlbDwvQXV0aG9yPjxZZWFyPjIwMTY8L1llYXI+PFJl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</w:fldData>
        </w:fldChar>
      </w:r>
      <w:r w:rsidR="00250749">
        <w:rPr>
          <w:rFonts w:ascii="Palatino" w:eastAsia="Calibri" w:hAnsi="Palatino" w:cstheme="majorHAnsi"/>
          <w:color w:val="000000" w:themeColor="text1"/>
          <w:sz w:val="20"/>
          <w:szCs w:val="20"/>
        </w:rPr>
        <w:instrText xml:space="preserve"> ADDIN EN.CITE </w:instrText>
      </w:r>
      <w:r w:rsidR="00250749">
        <w:rPr>
          <w:rFonts w:ascii="Palatino" w:eastAsia="Calibri" w:hAnsi="Palatino" w:cstheme="majorHAnsi"/>
          <w:color w:val="000000" w:themeColor="text1"/>
          <w:sz w:val="20"/>
          <w:szCs w:val="20"/>
        </w:rPr>
        <w:fldChar w:fldCharType="begin">
          <w:fldData xml:space="preserve">PEVuZE5vdGU+PENpdGU+PEF1dGhvcj5FbmdlbDwvQXV0aG9yPjxZZWFyPjIwMTY8L1llYXI+PFJl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</w:fldData>
        </w:fldChar>
      </w:r>
      <w:r w:rsidR="00250749">
        <w:rPr>
          <w:rFonts w:ascii="Palatino" w:eastAsia="Calibri" w:hAnsi="Palatino" w:cstheme="majorHAnsi"/>
          <w:color w:val="000000" w:themeColor="text1"/>
          <w:sz w:val="20"/>
          <w:szCs w:val="20"/>
        </w:rPr>
        <w:instrText xml:space="preserve"> ADDIN EN.CITE.DATA </w:instrText>
      </w:r>
      <w:r w:rsidR="00250749">
        <w:rPr>
          <w:rFonts w:ascii="Palatino" w:eastAsia="Calibri" w:hAnsi="Palatino" w:cstheme="majorHAnsi"/>
          <w:color w:val="000000" w:themeColor="text1"/>
          <w:sz w:val="20"/>
          <w:szCs w:val="20"/>
        </w:rPr>
      </w:r>
      <w:r w:rsidR="00250749">
        <w:rPr>
          <w:rFonts w:ascii="Palatino" w:eastAsia="Calibri" w:hAnsi="Palatino" w:cstheme="majorHAnsi"/>
          <w:color w:val="000000" w:themeColor="text1"/>
          <w:sz w:val="20"/>
          <w:szCs w:val="20"/>
        </w:rPr>
        <w:fldChar w:fldCharType="end"/>
      </w:r>
      <w:r w:rsidR="00250749">
        <w:rPr>
          <w:rFonts w:ascii="Palatino" w:eastAsia="Calibri" w:hAnsi="Palatino" w:cstheme="majorHAnsi"/>
          <w:color w:val="000000" w:themeColor="text1"/>
          <w:sz w:val="20"/>
          <w:szCs w:val="20"/>
        </w:rPr>
      </w:r>
      <w:r w:rsidR="00250749">
        <w:rPr>
          <w:rFonts w:ascii="Palatino" w:eastAsia="Calibri" w:hAnsi="Palatino" w:cstheme="majorHAnsi"/>
          <w:color w:val="000000" w:themeColor="text1"/>
          <w:sz w:val="20"/>
          <w:szCs w:val="20"/>
        </w:rPr>
        <w:fldChar w:fldCharType="separate"/>
      </w:r>
      <w:r w:rsidR="00250749">
        <w:rPr>
          <w:rFonts w:ascii="Palatino" w:eastAsia="Calibri" w:hAnsi="Palatino" w:cstheme="majorHAnsi"/>
          <w:noProof/>
          <w:color w:val="000000" w:themeColor="text1"/>
          <w:sz w:val="20"/>
          <w:szCs w:val="20"/>
        </w:rPr>
        <w:t>[8,9]</w:t>
      </w:r>
      <w:r w:rsidR="00250749">
        <w:rPr>
          <w:rFonts w:ascii="Palatino" w:eastAsia="Calibri" w:hAnsi="Palatino" w:cstheme="majorHAnsi"/>
          <w:color w:val="000000" w:themeColor="text1"/>
          <w:sz w:val="20"/>
          <w:szCs w:val="20"/>
        </w:rPr>
        <w:fldChar w:fldCharType="end"/>
      </w:r>
      <w:r w:rsidRPr="000E4F16">
        <w:rPr>
          <w:rFonts w:ascii="Palatino" w:eastAsia="Calibri" w:hAnsi="Palatino" w:cstheme="majorHAnsi"/>
          <w:color w:val="000000" w:themeColor="text1"/>
          <w:sz w:val="20"/>
          <w:szCs w:val="20"/>
        </w:rPr>
        <w:t>. We applied the method to a translational research project in which we profiled H3K4me2 marks in three types of circulating CD4</w:t>
      </w:r>
      <w:r w:rsidRPr="000E4F16">
        <w:rPr>
          <w:rFonts w:ascii="Palatino" w:eastAsia="Calibri" w:hAnsi="Palatino" w:cstheme="majorHAnsi"/>
          <w:color w:val="000000" w:themeColor="text1"/>
          <w:sz w:val="20"/>
          <w:szCs w:val="20"/>
          <w:vertAlign w:val="superscript"/>
        </w:rPr>
        <w:t>+</w:t>
      </w:r>
      <w:r w:rsidRPr="000E4F16">
        <w:rPr>
          <w:rFonts w:ascii="Palatino" w:eastAsia="Calibri" w:hAnsi="Palatino" w:cstheme="majorHAnsi"/>
          <w:color w:val="000000" w:themeColor="text1"/>
          <w:sz w:val="20"/>
          <w:szCs w:val="20"/>
        </w:rPr>
        <w:t xml:space="preserve"> T cells (na</w:t>
      </w:r>
      <w:r w:rsidR="00936D33" w:rsidRPr="000E4F16">
        <w:rPr>
          <w:rFonts w:ascii="Palatino" w:eastAsia="Calibri" w:hAnsi="Palatino" w:cstheme="majorHAnsi"/>
          <w:color w:val="000000" w:themeColor="text1"/>
          <w:sz w:val="20"/>
          <w:szCs w:val="20"/>
        </w:rPr>
        <w:t>i</w:t>
      </w:r>
      <w:r w:rsidRPr="000E4F16">
        <w:rPr>
          <w:rFonts w:ascii="Palatino" w:eastAsia="Calibri" w:hAnsi="Palatino" w:cstheme="majorHAnsi"/>
          <w:color w:val="000000" w:themeColor="text1"/>
          <w:sz w:val="20"/>
          <w:szCs w:val="20"/>
        </w:rPr>
        <w:t>ve, T</w:t>
      </w:r>
      <w:r w:rsidRPr="000E4F16">
        <w:rPr>
          <w:rFonts w:ascii="Palatino" w:eastAsia="Calibri" w:hAnsi="Palatino" w:cstheme="majorHAnsi"/>
          <w:color w:val="000000" w:themeColor="text1"/>
          <w:sz w:val="20"/>
          <w:szCs w:val="20"/>
          <w:vertAlign w:val="subscript"/>
        </w:rPr>
        <w:t>H</w:t>
      </w:r>
      <w:r w:rsidRPr="000E4F16">
        <w:rPr>
          <w:rFonts w:ascii="Palatino" w:eastAsia="Calibri" w:hAnsi="Palatino" w:cstheme="majorHAnsi"/>
          <w:color w:val="000000" w:themeColor="text1"/>
          <w:sz w:val="20"/>
          <w:szCs w:val="20"/>
        </w:rPr>
        <w:t>1 and T</w:t>
      </w:r>
      <w:r w:rsidRPr="000E4F16">
        <w:rPr>
          <w:rFonts w:ascii="Palatino" w:eastAsia="Calibri" w:hAnsi="Palatino" w:cstheme="majorHAnsi"/>
          <w:color w:val="000000" w:themeColor="text1"/>
          <w:sz w:val="20"/>
          <w:szCs w:val="20"/>
          <w:vertAlign w:val="subscript"/>
        </w:rPr>
        <w:t>H</w:t>
      </w:r>
      <w:r w:rsidRPr="000E4F16">
        <w:rPr>
          <w:rFonts w:ascii="Palatino" w:eastAsia="Calibri" w:hAnsi="Palatino" w:cstheme="majorHAnsi"/>
          <w:color w:val="000000" w:themeColor="text1"/>
          <w:sz w:val="20"/>
          <w:szCs w:val="20"/>
        </w:rPr>
        <w:t>2 memory T cells) directly isolated from blood samples of a cohort of healthy individuals and asthmatic patients. Looking at epigenetic changes between cell types and disease groups, we have identified a number of new active and poised promoters and enhancers, new potential transcription factor binding sites</w:t>
      </w:r>
      <w:r w:rsidR="00511BEE">
        <w:rPr>
          <w:rFonts w:ascii="Palatino" w:eastAsia="Calibri" w:hAnsi="Palatino" w:cstheme="majorHAnsi"/>
          <w:color w:val="000000" w:themeColor="text1"/>
          <w:sz w:val="20"/>
          <w:szCs w:val="20"/>
        </w:rPr>
        <w:t>,</w:t>
      </w:r>
      <w:r w:rsidRPr="000E4F16">
        <w:rPr>
          <w:rFonts w:ascii="Palatino" w:eastAsia="Calibri" w:hAnsi="Palatino" w:cstheme="majorHAnsi"/>
          <w:color w:val="000000" w:themeColor="text1"/>
          <w:sz w:val="20"/>
          <w:szCs w:val="20"/>
        </w:rPr>
        <w:t xml:space="preserve"> and functional SNPs that could play a role in T cell development and asthma pathogenesis</w:t>
      </w:r>
      <w:r w:rsidR="00250749">
        <w:rPr>
          <w:rFonts w:ascii="Palatino" w:eastAsia="Calibri" w:hAnsi="Palatino" w:cstheme="majorHAnsi"/>
          <w:color w:val="000000" w:themeColor="text1"/>
          <w:sz w:val="20"/>
          <w:szCs w:val="20"/>
        </w:rPr>
        <w:t xml:space="preserve"> </w:t>
      </w:r>
      <w:r w:rsidR="00250749">
        <w:rPr>
          <w:rFonts w:ascii="Palatino" w:eastAsia="Calibri" w:hAnsi="Palatino" w:cstheme="majorHAnsi"/>
          <w:color w:val="000000" w:themeColor="text1"/>
          <w:sz w:val="20"/>
          <w:szCs w:val="20"/>
        </w:rPr>
        <w:fldChar w:fldCharType="begin">
          <w:fldData xml:space="preserve">PEVuZE5vdGU+PENpdGU+PEF1dGhvcj5TZXVtb2lzPC9BdXRob3I+PFllYXI+MjAxNDwvWWVhcj48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</w:fldData>
        </w:fldChar>
      </w:r>
      <w:r w:rsidR="000C2936">
        <w:rPr>
          <w:rFonts w:ascii="Palatino" w:eastAsia="Calibri" w:hAnsi="Palatino" w:cstheme="majorHAnsi"/>
          <w:color w:val="000000" w:themeColor="text1"/>
          <w:sz w:val="20"/>
          <w:szCs w:val="20"/>
        </w:rPr>
        <w:instrText xml:space="preserve"> ADDIN EN.CITE </w:instrText>
      </w:r>
      <w:r w:rsidR="000C2936">
        <w:rPr>
          <w:rFonts w:ascii="Palatino" w:eastAsia="Calibri" w:hAnsi="Palatino" w:cstheme="majorHAnsi"/>
          <w:color w:val="000000" w:themeColor="text1"/>
          <w:sz w:val="20"/>
          <w:szCs w:val="20"/>
        </w:rPr>
        <w:fldChar w:fldCharType="begin">
          <w:fldData xml:space="preserve">PEVuZE5vdGU+PENpdGU+PEF1dGhvcj5TZXVtb2lzPC9BdXRob3I+PFllYXI+MjAxNDwvWWVhcj48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</w:fldData>
        </w:fldChar>
      </w:r>
      <w:r w:rsidR="000C2936">
        <w:rPr>
          <w:rFonts w:ascii="Palatino" w:eastAsia="Calibri" w:hAnsi="Palatino" w:cstheme="majorHAnsi"/>
          <w:color w:val="000000" w:themeColor="text1"/>
          <w:sz w:val="20"/>
          <w:szCs w:val="20"/>
        </w:rPr>
        <w:instrText xml:space="preserve"> ADDIN EN.CITE.DATA </w:instrText>
      </w:r>
      <w:r w:rsidR="000C2936">
        <w:rPr>
          <w:rFonts w:ascii="Palatino" w:eastAsia="Calibri" w:hAnsi="Palatino" w:cstheme="majorHAnsi"/>
          <w:color w:val="000000" w:themeColor="text1"/>
          <w:sz w:val="20"/>
          <w:szCs w:val="20"/>
        </w:rPr>
      </w:r>
      <w:r w:rsidR="000C2936">
        <w:rPr>
          <w:rFonts w:ascii="Palatino" w:eastAsia="Calibri" w:hAnsi="Palatino" w:cstheme="majorHAnsi"/>
          <w:color w:val="000000" w:themeColor="text1"/>
          <w:sz w:val="20"/>
          <w:szCs w:val="20"/>
        </w:rPr>
        <w:fldChar w:fldCharType="end"/>
      </w:r>
      <w:r w:rsidR="00250749">
        <w:rPr>
          <w:rFonts w:ascii="Palatino" w:eastAsia="Calibri" w:hAnsi="Palatino" w:cstheme="majorHAnsi"/>
          <w:color w:val="000000" w:themeColor="text1"/>
          <w:sz w:val="20"/>
          <w:szCs w:val="20"/>
        </w:rPr>
      </w:r>
      <w:r w:rsidR="00250749">
        <w:rPr>
          <w:rFonts w:ascii="Palatino" w:eastAsia="Calibri" w:hAnsi="Palatino" w:cstheme="majorHAnsi"/>
          <w:color w:val="000000" w:themeColor="text1"/>
          <w:sz w:val="20"/>
          <w:szCs w:val="20"/>
        </w:rPr>
        <w:fldChar w:fldCharType="separate"/>
      </w:r>
      <w:r w:rsidR="000C2936">
        <w:rPr>
          <w:rFonts w:ascii="Palatino" w:eastAsia="Calibri" w:hAnsi="Palatino" w:cstheme="majorHAnsi"/>
          <w:noProof/>
          <w:color w:val="000000" w:themeColor="text1"/>
          <w:sz w:val="20"/>
          <w:szCs w:val="20"/>
        </w:rPr>
        <w:t>[9,10]</w:t>
      </w:r>
      <w:r w:rsidR="00250749">
        <w:rPr>
          <w:rFonts w:ascii="Palatino" w:eastAsia="Calibri" w:hAnsi="Palatino" w:cstheme="majorHAnsi"/>
          <w:color w:val="000000" w:themeColor="text1"/>
          <w:sz w:val="20"/>
          <w:szCs w:val="20"/>
        </w:rPr>
        <w:fldChar w:fldCharType="end"/>
      </w:r>
      <w:r w:rsidRPr="000E4F16">
        <w:rPr>
          <w:rFonts w:ascii="Palatino" w:eastAsia="Calibri" w:hAnsi="Palatino" w:cstheme="majorHAnsi"/>
          <w:color w:val="000000" w:themeColor="text1"/>
          <w:sz w:val="20"/>
          <w:szCs w:val="20"/>
        </w:rPr>
        <w:t xml:space="preserve"> . In murine cells, we used H3K27ac-ChIP-Seq assay along with RNA-</w:t>
      </w:r>
      <w:proofErr w:type="spellStart"/>
      <w:r w:rsidRPr="000E4F16">
        <w:rPr>
          <w:rFonts w:ascii="Palatino" w:eastAsia="Calibri" w:hAnsi="Palatino" w:cstheme="majorHAnsi"/>
          <w:color w:val="000000" w:themeColor="text1"/>
          <w:sz w:val="20"/>
          <w:szCs w:val="20"/>
        </w:rPr>
        <w:t>Seq</w:t>
      </w:r>
      <w:proofErr w:type="spellEnd"/>
      <w:r w:rsidRPr="000E4F16">
        <w:rPr>
          <w:rFonts w:ascii="Palatino" w:eastAsia="Calibri" w:hAnsi="Palatino" w:cstheme="majorHAnsi"/>
          <w:color w:val="000000" w:themeColor="text1"/>
          <w:sz w:val="20"/>
          <w:szCs w:val="20"/>
        </w:rPr>
        <w:t xml:space="preserve"> to characterize the different subtypes of developing NKT cells present in the thymus </w:t>
      </w:r>
      <w:r w:rsidR="000C2936">
        <w:rPr>
          <w:rFonts w:ascii="Palatino" w:eastAsia="Calibri" w:hAnsi="Palatino" w:cstheme="majorHAnsi"/>
          <w:color w:val="000000" w:themeColor="text1"/>
          <w:sz w:val="20"/>
          <w:szCs w:val="20"/>
        </w:rPr>
        <w:fldChar w:fldCharType="begin">
          <w:fldData xml:space="preserve">PEVuZE5vdGU+PENpdGU+PEF1dGhvcj5FbmdlbDwvQXV0aG9yPjxZZWFyPjIwMTY8L1llYXI+PFJl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</w:fldData>
        </w:fldChar>
      </w:r>
      <w:r w:rsidR="000C2936">
        <w:rPr>
          <w:rFonts w:ascii="Palatino" w:eastAsia="Calibri" w:hAnsi="Palatino" w:cstheme="majorHAnsi"/>
          <w:color w:val="000000" w:themeColor="text1"/>
          <w:sz w:val="20"/>
          <w:szCs w:val="20"/>
        </w:rPr>
        <w:instrText xml:space="preserve"> ADDIN EN.CITE </w:instrText>
      </w:r>
      <w:r w:rsidR="000C2936">
        <w:rPr>
          <w:rFonts w:ascii="Palatino" w:eastAsia="Calibri" w:hAnsi="Palatino" w:cstheme="majorHAnsi"/>
          <w:color w:val="000000" w:themeColor="text1"/>
          <w:sz w:val="20"/>
          <w:szCs w:val="20"/>
        </w:rPr>
        <w:fldChar w:fldCharType="begin">
          <w:fldData xml:space="preserve">PEVuZE5vdGU+PENpdGU+PEF1dGhvcj5FbmdlbDwvQXV0aG9yPjxZZWFyPjIwMTY8L1llYXI+PFJl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</w:fldData>
        </w:fldChar>
      </w:r>
      <w:r w:rsidR="000C2936">
        <w:rPr>
          <w:rFonts w:ascii="Palatino" w:eastAsia="Calibri" w:hAnsi="Palatino" w:cstheme="majorHAnsi"/>
          <w:color w:val="000000" w:themeColor="text1"/>
          <w:sz w:val="20"/>
          <w:szCs w:val="20"/>
        </w:rPr>
        <w:instrText xml:space="preserve"> ADDIN EN.CITE.DATA </w:instrText>
      </w:r>
      <w:r w:rsidR="000C2936">
        <w:rPr>
          <w:rFonts w:ascii="Palatino" w:eastAsia="Calibri" w:hAnsi="Palatino" w:cstheme="majorHAnsi"/>
          <w:color w:val="000000" w:themeColor="text1"/>
          <w:sz w:val="20"/>
          <w:szCs w:val="20"/>
        </w:rPr>
      </w:r>
      <w:r w:rsidR="000C2936">
        <w:rPr>
          <w:rFonts w:ascii="Palatino" w:eastAsia="Calibri" w:hAnsi="Palatino" w:cstheme="majorHAnsi"/>
          <w:color w:val="000000" w:themeColor="text1"/>
          <w:sz w:val="20"/>
          <w:szCs w:val="20"/>
        </w:rPr>
        <w:fldChar w:fldCharType="end"/>
      </w:r>
      <w:r w:rsidR="000C2936">
        <w:rPr>
          <w:rFonts w:ascii="Palatino" w:eastAsia="Calibri" w:hAnsi="Palatino" w:cstheme="majorHAnsi"/>
          <w:color w:val="000000" w:themeColor="text1"/>
          <w:sz w:val="20"/>
          <w:szCs w:val="20"/>
        </w:rPr>
      </w:r>
      <w:r w:rsidR="000C2936">
        <w:rPr>
          <w:rFonts w:ascii="Palatino" w:eastAsia="Calibri" w:hAnsi="Palatino" w:cstheme="majorHAnsi"/>
          <w:color w:val="000000" w:themeColor="text1"/>
          <w:sz w:val="20"/>
          <w:szCs w:val="20"/>
        </w:rPr>
        <w:fldChar w:fldCharType="separate"/>
      </w:r>
      <w:r w:rsidR="000C2936">
        <w:rPr>
          <w:rFonts w:ascii="Palatino" w:eastAsia="Calibri" w:hAnsi="Palatino" w:cstheme="majorHAnsi"/>
          <w:noProof/>
          <w:color w:val="000000" w:themeColor="text1"/>
          <w:sz w:val="20"/>
          <w:szCs w:val="20"/>
        </w:rPr>
        <w:t>[8]</w:t>
      </w:r>
      <w:r w:rsidR="000C2936">
        <w:rPr>
          <w:rFonts w:ascii="Palatino" w:eastAsia="Calibri" w:hAnsi="Palatino" w:cstheme="majorHAnsi"/>
          <w:color w:val="000000" w:themeColor="text1"/>
          <w:sz w:val="20"/>
          <w:szCs w:val="20"/>
        </w:rPr>
        <w:fldChar w:fldCharType="end"/>
      </w:r>
      <w:r w:rsidRPr="000E4F16">
        <w:rPr>
          <w:rFonts w:ascii="Palatino" w:eastAsia="Calibri" w:hAnsi="Palatino" w:cstheme="majorHAnsi"/>
          <w:color w:val="000000" w:themeColor="text1"/>
          <w:sz w:val="20"/>
          <w:szCs w:val="20"/>
        </w:rPr>
        <w:t xml:space="preserve">. More recently, </w:t>
      </w:r>
      <w:r w:rsidRPr="000E4F16">
        <w:rPr>
          <w:rFonts w:ascii="Palatino" w:eastAsia="Calibri" w:hAnsi="Palatino" w:cstheme="majorHAnsi"/>
          <w:color w:val="000000" w:themeColor="text1"/>
          <w:sz w:val="20"/>
          <w:szCs w:val="20"/>
        </w:rPr>
        <w:lastRenderedPageBreak/>
        <w:t>a new method called “</w:t>
      </w:r>
      <w:proofErr w:type="spellStart"/>
      <w:r w:rsidRPr="000E4F16">
        <w:rPr>
          <w:rFonts w:ascii="Palatino" w:eastAsia="Calibri" w:hAnsi="Palatino" w:cstheme="majorHAnsi"/>
          <w:color w:val="000000" w:themeColor="text1"/>
          <w:sz w:val="20"/>
          <w:szCs w:val="20"/>
        </w:rPr>
        <w:t>ChiPmentation</w:t>
      </w:r>
      <w:proofErr w:type="spellEnd"/>
      <w:r w:rsidRPr="000E4F16">
        <w:rPr>
          <w:rFonts w:ascii="Palatino" w:eastAsia="Calibri" w:hAnsi="Palatino" w:cstheme="majorHAnsi"/>
          <w:color w:val="000000" w:themeColor="text1"/>
          <w:sz w:val="20"/>
          <w:szCs w:val="20"/>
        </w:rPr>
        <w:t xml:space="preserve">” </w:t>
      </w:r>
      <w:r w:rsidRPr="000E4F16">
        <w:rPr>
          <w:rFonts w:ascii="Palatino" w:eastAsia="Calibri" w:hAnsi="Palatino" w:cstheme="majorHAnsi"/>
          <w:bCs/>
          <w:color w:val="000000" w:themeColor="text1"/>
          <w:sz w:val="20"/>
          <w:szCs w:val="20"/>
        </w:rPr>
        <w:t xml:space="preserve">has been described by </w:t>
      </w:r>
      <w:proofErr w:type="spellStart"/>
      <w:r w:rsidRPr="000E4F16">
        <w:rPr>
          <w:rFonts w:ascii="Palatino" w:eastAsia="Calibri" w:hAnsi="Palatino" w:cstheme="majorHAnsi"/>
          <w:bCs/>
          <w:i/>
          <w:color w:val="000000" w:themeColor="text1"/>
          <w:sz w:val="20"/>
          <w:szCs w:val="20"/>
        </w:rPr>
        <w:t>Schmidl</w:t>
      </w:r>
      <w:proofErr w:type="spellEnd"/>
      <w:r w:rsidRPr="000E4F16">
        <w:rPr>
          <w:rFonts w:ascii="Palatino" w:eastAsia="Calibri" w:hAnsi="Palatino" w:cstheme="majorHAnsi"/>
          <w:bCs/>
          <w:i/>
          <w:color w:val="000000" w:themeColor="text1"/>
          <w:sz w:val="20"/>
          <w:szCs w:val="20"/>
        </w:rPr>
        <w:t xml:space="preserve"> et al</w:t>
      </w:r>
      <w:r w:rsidRPr="000E4F16">
        <w:rPr>
          <w:rFonts w:ascii="Palatino" w:eastAsia="Calibri" w:hAnsi="Palatino" w:cstheme="majorHAnsi"/>
          <w:bCs/>
          <w:color w:val="000000" w:themeColor="text1"/>
          <w:sz w:val="20"/>
          <w:szCs w:val="20"/>
        </w:rPr>
        <w:t xml:space="preserve"> </w:t>
      </w:r>
      <w:r w:rsidR="000C2936">
        <w:rPr>
          <w:rFonts w:ascii="Palatino" w:eastAsia="Calibri" w:hAnsi="Palatino" w:cstheme="majorHAnsi"/>
          <w:bCs/>
          <w:color w:val="000000" w:themeColor="text1"/>
          <w:sz w:val="20"/>
          <w:szCs w:val="20"/>
        </w:rPr>
        <w:fldChar w:fldCharType="begin"/>
      </w:r>
      <w:r w:rsidR="000C2936">
        <w:rPr>
          <w:rFonts w:ascii="Palatino" w:eastAsia="Calibri" w:hAnsi="Palatino" w:cstheme="majorHAnsi"/>
          <w:bCs/>
          <w:color w:val="000000" w:themeColor="text1"/>
          <w:sz w:val="20"/>
          <w:szCs w:val="20"/>
        </w:rPr>
        <w:instrText xml:space="preserve"> ADDIN EN.CITE &lt;EndNote&gt;&lt;Cite&gt;&lt;Author&gt;Schmidl&lt;/Author&gt;&lt;Year&gt;2015&lt;/Year&gt;&lt;RecNum&gt;1226&lt;/RecNum&gt;&lt;DisplayText&gt;[11]&lt;/DisplayText&gt;&lt;record&gt;&lt;rec-number&gt;1226&lt;/rec-number&gt;&lt;foreign-keys&gt;&lt;key app="EN" db-id="tfprtvdw2dfpaved29p52d5h9pftepewzvzs" timestamp="1505685496"&gt;1226&lt;/key&gt;&lt;/foreign-keys&gt;&lt;ref-type name="Journal Article"&gt;17&lt;/ref-type&gt;&lt;contributors&gt;&lt;authors&gt;&lt;author&gt;Schmidl, C.&lt;/author&gt;&lt;author&gt;Rendeiro, A. F.&lt;/author&gt;&lt;author&gt;Sheffield, N. C.&lt;/author&gt;&lt;author&gt;Bock, C.&lt;/author&gt;&lt;/authors&gt;&lt;/contributors&gt;&lt;auth-address&gt;CeMM Research Center for Molecular Medicine of the Austrian Academy of Sciences, Vienna, Austria.&amp;#xD;Department of Laboratory Medicine, Medical University of Vienna, Vienna, Austria.&amp;#xD;Max Planck Institute for Informatics, Saarbrucken, Germany.&lt;/auth-address&gt;&lt;titles&gt;&lt;title&gt;ChIPmentation: fast, robust, low-input ChIP-seq for histones and transcription factors&lt;/title&gt;&lt;secondary-title&gt;Nat Methods&lt;/secondary-title&gt;&lt;/titles&gt;&lt;periodical&gt;&lt;full-title&gt;Nat Methods&lt;/full-title&gt;&lt;/periodical&gt;&lt;pages&gt;963-965&lt;/pages&gt;&lt;volume&gt;12&lt;/volume&gt;&lt;number&gt;10&lt;/number&gt;&lt;edition&gt;2015/08/19&lt;/edition&gt;&lt;keywords&gt;&lt;keyword&gt;Chromatin Immunoprecipitation/economics/instrumentation/*methods&lt;/keyword&gt;&lt;keyword&gt;Genome, Human&lt;/keyword&gt;&lt;keyword&gt;Histones/*metabolism&lt;/keyword&gt;&lt;keyword&gt;Humans&lt;/keyword&gt;&lt;keyword&gt;K562 Cells&lt;/keyword&gt;&lt;keyword&gt;Transcription Factors/analysis/*metabolism&lt;/keyword&gt;&lt;/keywords&gt;&lt;dates&gt;&lt;year&gt;2015&lt;/year&gt;&lt;pub-dates&gt;&lt;date&gt;Oct&lt;/date&gt;&lt;/pub-dates&gt;&lt;/dates&gt;&lt;isbn&gt;1548-7105 (Electronic)&amp;#xD;1548-7091 (Linking)&lt;/isbn&gt;&lt;accession-num&gt;26280331&lt;/accession-num&gt;&lt;urls&gt;&lt;related-urls&gt;&lt;url&gt;https://www.ncbi.nlm.nih.gov/pubmed/26280331&lt;/url&gt;&lt;/related-urls&gt;&lt;/urls&gt;&lt;custom2&gt;PMC4589892&lt;/custom2&gt;&lt;electronic-resource-num&gt;10.1038/nmeth.3542&lt;/electronic-resource-num&gt;&lt;/record&gt;&lt;/Cite&gt;&lt;/EndNote&gt;</w:instrText>
      </w:r>
      <w:r w:rsidR="000C2936">
        <w:rPr>
          <w:rFonts w:ascii="Palatino" w:eastAsia="Calibri" w:hAnsi="Palatino" w:cstheme="majorHAnsi"/>
          <w:bCs/>
          <w:color w:val="000000" w:themeColor="text1"/>
          <w:sz w:val="20"/>
          <w:szCs w:val="20"/>
        </w:rPr>
        <w:fldChar w:fldCharType="separate"/>
      </w:r>
      <w:r w:rsidR="000C2936">
        <w:rPr>
          <w:rFonts w:ascii="Palatino" w:eastAsia="Calibri" w:hAnsi="Palatino" w:cstheme="majorHAnsi"/>
          <w:bCs/>
          <w:noProof/>
          <w:color w:val="000000" w:themeColor="text1"/>
          <w:sz w:val="20"/>
          <w:szCs w:val="20"/>
        </w:rPr>
        <w:t>[11]</w:t>
      </w:r>
      <w:r w:rsidR="000C2936">
        <w:rPr>
          <w:rFonts w:ascii="Palatino" w:eastAsia="Calibri" w:hAnsi="Palatino" w:cstheme="majorHAnsi"/>
          <w:bCs/>
          <w:color w:val="000000" w:themeColor="text1"/>
          <w:sz w:val="20"/>
          <w:szCs w:val="20"/>
        </w:rPr>
        <w:fldChar w:fldCharType="end"/>
      </w:r>
      <w:r w:rsidRPr="000E4F16">
        <w:rPr>
          <w:rFonts w:ascii="Palatino" w:eastAsia="Calibri" w:hAnsi="Palatino" w:cstheme="majorHAnsi"/>
          <w:bCs/>
          <w:color w:val="000000" w:themeColor="text1"/>
          <w:sz w:val="20"/>
          <w:szCs w:val="20"/>
        </w:rPr>
        <w:t>.</w:t>
      </w:r>
      <w:r w:rsidRPr="000E4F16">
        <w:rPr>
          <w:rFonts w:ascii="Palatino" w:eastAsia="Calibri" w:hAnsi="Palatino" w:cstheme="majorHAnsi"/>
          <w:color w:val="000000" w:themeColor="text1"/>
          <w:sz w:val="20"/>
          <w:szCs w:val="20"/>
        </w:rPr>
        <w:t xml:space="preserve"> It combines chromatin immunoprecipitation with a single-step </w:t>
      </w:r>
      <w:r w:rsidRPr="000E4F16">
        <w:rPr>
          <w:rFonts w:ascii="Palatino" w:eastAsia="Calibri" w:hAnsi="Palatino" w:cstheme="majorHAnsi"/>
          <w:bCs/>
          <w:color w:val="000000" w:themeColor="text1"/>
          <w:sz w:val="20"/>
          <w:szCs w:val="20"/>
        </w:rPr>
        <w:t xml:space="preserve">integration of sequencing-adaptors using </w:t>
      </w:r>
      <w:r w:rsidRPr="000E4F16">
        <w:rPr>
          <w:rFonts w:ascii="Palatino" w:eastAsia="Calibri" w:hAnsi="Palatino" w:cstheme="majorHAnsi"/>
          <w:color w:val="000000" w:themeColor="text1"/>
          <w:sz w:val="20"/>
          <w:szCs w:val="20"/>
        </w:rPr>
        <w:t>T</w:t>
      </w:r>
      <w:r w:rsidRPr="000E4F16">
        <w:rPr>
          <w:rFonts w:ascii="Palatino" w:eastAsia="Calibri" w:hAnsi="Palatino" w:cstheme="majorHAnsi"/>
          <w:bCs/>
          <w:color w:val="000000" w:themeColor="text1"/>
          <w:sz w:val="20"/>
          <w:szCs w:val="20"/>
        </w:rPr>
        <w:t>n5 transposase technology, increasing library preparation efficiency and reducing hands-on time.</w:t>
      </w:r>
    </w:p>
    <w:p w14:paraId="1FBEF495" w14:textId="77777777" w:rsidR="00DE449C" w:rsidRPr="000E4F16" w:rsidRDefault="00DE449C" w:rsidP="00E029D3">
      <w:pPr>
        <w:pStyle w:val="Normal1"/>
        <w:widowControl w:val="0"/>
        <w:spacing w:line="480" w:lineRule="auto"/>
        <w:rPr>
          <w:rFonts w:ascii="Palatino" w:eastAsia="Times New Roman" w:hAnsi="Palatino" w:cstheme="majorHAnsi"/>
          <w:b/>
          <w:color w:val="000000" w:themeColor="text1"/>
          <w:sz w:val="20"/>
          <w:szCs w:val="20"/>
        </w:rPr>
      </w:pPr>
    </w:p>
    <w:p w14:paraId="6481E403" w14:textId="4C8A6088" w:rsidR="00E74C8C" w:rsidRPr="000E4F16" w:rsidRDefault="002E3C1A" w:rsidP="00E029D3">
      <w:pPr>
        <w:pStyle w:val="Normal1"/>
        <w:widowControl w:val="0"/>
        <w:spacing w:line="480" w:lineRule="auto"/>
        <w:outlineLvl w:val="0"/>
        <w:rPr>
          <w:rFonts w:ascii="Palatino" w:hAnsi="Palatino"/>
          <w:color w:val="000000" w:themeColor="text1"/>
          <w:sz w:val="20"/>
          <w:szCs w:val="20"/>
        </w:rPr>
      </w:pPr>
      <w:r w:rsidRPr="000E4F16">
        <w:rPr>
          <w:rFonts w:ascii="Palatino" w:eastAsia="Calibri" w:hAnsi="Palatino" w:cstheme="majorHAnsi"/>
          <w:color w:val="000000" w:themeColor="text1"/>
          <w:sz w:val="20"/>
          <w:szCs w:val="20"/>
        </w:rPr>
        <w:t>In this review, we detail an integrated, high-sensitive and semi-automated approach to perform every step of the procedure (cell fixation, chromatin shearing, immunoprecipitation and library preparation) for up to 48 samples with very low cell numbers (10,000 to 100,000 cells). This approach reduces technical variability and hands-on time, and thus</w:t>
      </w:r>
      <w:r w:rsidR="00511BEE">
        <w:rPr>
          <w:rFonts w:ascii="Palatino" w:eastAsia="Calibri" w:hAnsi="Palatino" w:cstheme="majorHAnsi"/>
          <w:color w:val="000000" w:themeColor="text1"/>
          <w:sz w:val="20"/>
          <w:szCs w:val="20"/>
        </w:rPr>
        <w:t xml:space="preserve"> is</w:t>
      </w:r>
      <w:r w:rsidRPr="000E4F16">
        <w:rPr>
          <w:rFonts w:ascii="Palatino" w:eastAsia="Calibri" w:hAnsi="Palatino" w:cstheme="majorHAnsi"/>
          <w:color w:val="000000" w:themeColor="text1"/>
          <w:sz w:val="20"/>
          <w:szCs w:val="20"/>
        </w:rPr>
        <w:t xml:space="preserve"> suited for large-scale epigenetic studies.</w:t>
      </w:r>
      <w:r w:rsidRPr="000E4F16">
        <w:rPr>
          <w:rFonts w:ascii="Palatino" w:eastAsia="Times New Roman" w:hAnsi="Palatino" w:cstheme="majorHAnsi"/>
          <w:color w:val="000000" w:themeColor="text1"/>
          <w:sz w:val="20"/>
          <w:szCs w:val="20"/>
        </w:rPr>
        <w:t xml:space="preserve"> </w:t>
      </w:r>
      <w:r w:rsidRPr="000E4F16">
        <w:rPr>
          <w:rFonts w:ascii="Palatino" w:hAnsi="Palatino"/>
          <w:color w:val="000000" w:themeColor="text1"/>
          <w:sz w:val="20"/>
          <w:szCs w:val="20"/>
        </w:rPr>
        <w:t>Fig. 1a</w:t>
      </w:r>
      <w:r w:rsidRPr="000E4F16">
        <w:rPr>
          <w:rFonts w:ascii="Palatino" w:hAnsi="Palatino"/>
          <w:b/>
          <w:color w:val="000000" w:themeColor="text1"/>
          <w:sz w:val="20"/>
          <w:szCs w:val="20"/>
        </w:rPr>
        <w:t xml:space="preserve"> </w:t>
      </w:r>
      <w:r w:rsidRPr="000E4F16">
        <w:rPr>
          <w:rFonts w:ascii="Palatino" w:hAnsi="Palatino"/>
          <w:color w:val="000000" w:themeColor="text1"/>
          <w:sz w:val="20"/>
          <w:szCs w:val="20"/>
        </w:rPr>
        <w:t>displays an</w:t>
      </w:r>
      <w:r w:rsidRPr="000E4F16">
        <w:rPr>
          <w:rFonts w:ascii="Palatino" w:hAnsi="Palatino"/>
          <w:b/>
          <w:color w:val="000000" w:themeColor="text1"/>
          <w:sz w:val="20"/>
          <w:szCs w:val="20"/>
        </w:rPr>
        <w:t xml:space="preserve"> </w:t>
      </w:r>
      <w:r w:rsidRPr="000E4F16">
        <w:rPr>
          <w:rFonts w:ascii="Palatino" w:hAnsi="Palatino"/>
          <w:color w:val="000000" w:themeColor="text1"/>
          <w:sz w:val="20"/>
          <w:szCs w:val="20"/>
        </w:rPr>
        <w:t xml:space="preserve">overview of the entire procedure. It describes all critical steps, quality control (QC) steps, and </w:t>
      </w:r>
      <w:r w:rsidR="00511BEE">
        <w:rPr>
          <w:rFonts w:ascii="Palatino" w:hAnsi="Palatino"/>
          <w:color w:val="000000" w:themeColor="text1"/>
          <w:sz w:val="20"/>
          <w:szCs w:val="20"/>
        </w:rPr>
        <w:t xml:space="preserve">an </w:t>
      </w:r>
      <w:r w:rsidRPr="000E4F16">
        <w:rPr>
          <w:rFonts w:ascii="Palatino" w:hAnsi="Palatino"/>
          <w:color w:val="000000" w:themeColor="text1"/>
          <w:sz w:val="20"/>
          <w:szCs w:val="20"/>
        </w:rPr>
        <w:t>estimation of hands-on time. For clarity purposes, this chapter was subdivided into six sub-sections corresponding to cells fixation; chromatin shearing; chromatin immunoprecipitation; library preparation by tagmentation of DNA fragments; amplification with barcoded adaptors</w:t>
      </w:r>
      <w:r w:rsidR="00EB0B6F" w:rsidRPr="000E4F16">
        <w:rPr>
          <w:rFonts w:ascii="Palatino" w:hAnsi="Palatino"/>
          <w:color w:val="000000" w:themeColor="text1"/>
          <w:sz w:val="20"/>
          <w:szCs w:val="20"/>
        </w:rPr>
        <w:t xml:space="preserve">; </w:t>
      </w:r>
      <w:r w:rsidRPr="000E4F16">
        <w:rPr>
          <w:rFonts w:ascii="Palatino" w:hAnsi="Palatino"/>
          <w:color w:val="000000" w:themeColor="text1"/>
          <w:sz w:val="20"/>
          <w:szCs w:val="20"/>
        </w:rPr>
        <w:t xml:space="preserve">library purification and size selection as well as the description of DNA quantification using a </w:t>
      </w:r>
      <w:proofErr w:type="spellStart"/>
      <w:r w:rsidRPr="000E4F16">
        <w:rPr>
          <w:rFonts w:ascii="Palatino" w:hAnsi="Palatino"/>
          <w:color w:val="000000" w:themeColor="text1"/>
          <w:sz w:val="20"/>
          <w:szCs w:val="20"/>
        </w:rPr>
        <w:t>PicoGreen</w:t>
      </w:r>
      <w:proofErr w:type="spellEnd"/>
      <w:r w:rsidRPr="000E4F16">
        <w:rPr>
          <w:rFonts w:ascii="Palatino" w:hAnsi="Palatino"/>
          <w:color w:val="000000" w:themeColor="text1"/>
          <w:sz w:val="20"/>
          <w:szCs w:val="20"/>
        </w:rPr>
        <w:t xml:space="preserve"> assay. For each section, materials &amp; methods is described. </w:t>
      </w:r>
    </w:p>
    <w:p w14:paraId="4E20810C" w14:textId="77777777" w:rsidR="00BC1993" w:rsidRPr="000E4F16" w:rsidRDefault="00BC1993" w:rsidP="00E029D3">
      <w:pPr>
        <w:pStyle w:val="Normal1"/>
        <w:widowControl w:val="0"/>
        <w:spacing w:line="480" w:lineRule="auto"/>
        <w:outlineLvl w:val="0"/>
        <w:rPr>
          <w:rFonts w:ascii="Palatino" w:eastAsia="Times New Roman" w:hAnsi="Palatino" w:cs="Times New Roman"/>
          <w:b/>
          <w:color w:val="000000" w:themeColor="text1"/>
          <w:sz w:val="20"/>
          <w:szCs w:val="20"/>
        </w:rPr>
      </w:pPr>
    </w:p>
    <w:p w14:paraId="76D59FD3" w14:textId="299F9D12" w:rsidR="00DE449C" w:rsidRPr="000E4F16" w:rsidRDefault="002E3C1A" w:rsidP="00E029D3">
      <w:pPr>
        <w:pStyle w:val="Normal1"/>
        <w:widowControl w:val="0"/>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 xml:space="preserve">2 </w:t>
      </w:r>
      <w:r w:rsidR="00DE449C" w:rsidRPr="000E4F16">
        <w:rPr>
          <w:rFonts w:ascii="Palatino" w:eastAsia="Times New Roman" w:hAnsi="Palatino" w:cs="Times New Roman"/>
          <w:b/>
          <w:color w:val="000000" w:themeColor="text1"/>
          <w:sz w:val="20"/>
          <w:szCs w:val="20"/>
        </w:rPr>
        <w:t>Materials</w:t>
      </w:r>
    </w:p>
    <w:p w14:paraId="4F8A119A" w14:textId="4C7165C0" w:rsidR="00DE449C" w:rsidRPr="000E4F16" w:rsidRDefault="00FB7963" w:rsidP="00E029D3">
      <w:pPr>
        <w:pStyle w:val="Normal1"/>
        <w:widowControl w:val="0"/>
        <w:spacing w:line="480" w:lineRule="auto"/>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 xml:space="preserve">2.1 </w:t>
      </w:r>
      <w:r w:rsidR="002E3C1A" w:rsidRPr="000E4F16">
        <w:rPr>
          <w:rFonts w:ascii="Palatino" w:eastAsia="Times New Roman" w:hAnsi="Palatino" w:cs="Times New Roman"/>
          <w:b/>
          <w:color w:val="000000" w:themeColor="text1"/>
          <w:sz w:val="20"/>
          <w:szCs w:val="20"/>
        </w:rPr>
        <w:t>Cell fixation</w:t>
      </w:r>
      <w:r w:rsidR="00A86638" w:rsidRPr="000E4F16">
        <w:rPr>
          <w:rFonts w:ascii="Palatino" w:eastAsia="Times New Roman" w:hAnsi="Palatino" w:cs="Times New Roman"/>
          <w:b/>
          <w:color w:val="000000" w:themeColor="text1"/>
          <w:sz w:val="20"/>
          <w:szCs w:val="20"/>
        </w:rPr>
        <w:t xml:space="preserve"> </w:t>
      </w:r>
      <w:r w:rsidR="00A86638" w:rsidRPr="000E4F16">
        <w:rPr>
          <w:rFonts w:ascii="Palatino" w:eastAsia="Times New Roman" w:hAnsi="Palatino" w:cs="Times New Roman"/>
          <w:color w:val="000000" w:themeColor="text1"/>
          <w:sz w:val="20"/>
          <w:szCs w:val="20"/>
        </w:rPr>
        <w:t>(</w:t>
      </w:r>
      <w:r w:rsidR="00A86638" w:rsidRPr="000E4F16">
        <w:rPr>
          <w:rFonts w:ascii="Palatino" w:eastAsia="Times New Roman" w:hAnsi="Palatino" w:cs="Times New Roman"/>
          <w:b/>
          <w:i/>
          <w:color w:val="000000" w:themeColor="text1"/>
          <w:sz w:val="20"/>
          <w:szCs w:val="20"/>
        </w:rPr>
        <w:t>see</w:t>
      </w:r>
      <w:r w:rsidR="00A86638" w:rsidRPr="000E4F16">
        <w:rPr>
          <w:rFonts w:ascii="Palatino" w:eastAsia="Times New Roman" w:hAnsi="Palatino" w:cs="Times New Roman"/>
          <w:b/>
          <w:color w:val="000000" w:themeColor="text1"/>
          <w:sz w:val="20"/>
          <w:szCs w:val="20"/>
        </w:rPr>
        <w:t xml:space="preserve"> Note 1</w:t>
      </w:r>
      <w:r w:rsidR="00A86638" w:rsidRPr="000E4F16">
        <w:rPr>
          <w:rFonts w:ascii="Palatino" w:eastAsia="Times New Roman" w:hAnsi="Palatino" w:cs="Times New Roman"/>
          <w:color w:val="000000" w:themeColor="text1"/>
          <w:sz w:val="20"/>
          <w:szCs w:val="20"/>
        </w:rPr>
        <w:t>)</w:t>
      </w:r>
    </w:p>
    <w:p w14:paraId="45FD6561" w14:textId="77777777" w:rsidR="00520FA3" w:rsidRPr="000E4F16" w:rsidRDefault="00520FA3" w:rsidP="00E029D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37% formaldehyde</w:t>
      </w:r>
    </w:p>
    <w:p w14:paraId="322881BE" w14:textId="1223692D" w:rsidR="00520FA3" w:rsidRPr="000E4F16" w:rsidRDefault="00520FA3" w:rsidP="00E029D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5 M </w:t>
      </w:r>
      <w:proofErr w:type="spellStart"/>
      <w:r w:rsidRPr="000E4F16">
        <w:rPr>
          <w:rFonts w:ascii="Palatino" w:eastAsia="Times New Roman" w:hAnsi="Palatino" w:cs="Times New Roman"/>
          <w:color w:val="000000" w:themeColor="text1"/>
          <w:sz w:val="20"/>
          <w:szCs w:val="20"/>
        </w:rPr>
        <w:t>NaCl</w:t>
      </w:r>
      <w:proofErr w:type="spellEnd"/>
      <w:r w:rsidR="00475C31"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1B799A2E" w14:textId="483AC84F" w:rsidR="00520FA3" w:rsidRPr="000E4F16" w:rsidRDefault="00B967FD" w:rsidP="00E029D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0.5 M EDTA pH 8.0</w:t>
      </w:r>
      <w:r w:rsidR="00475C31" w:rsidRPr="000E4F16">
        <w:rPr>
          <w:rFonts w:ascii="Palatino" w:eastAsia="Times New Roman" w:hAnsi="Palatino" w:cs="Times New Roman"/>
          <w:color w:val="000000" w:themeColor="text1"/>
          <w:sz w:val="20"/>
          <w:szCs w:val="20"/>
        </w:rPr>
        <w:t>*</w:t>
      </w:r>
      <w:r w:rsidR="00520FA3" w:rsidRPr="000E4F16">
        <w:rPr>
          <w:rFonts w:ascii="Palatino" w:eastAsia="Times New Roman" w:hAnsi="Palatino" w:cs="Times New Roman"/>
          <w:color w:val="000000" w:themeColor="text1"/>
          <w:sz w:val="20"/>
          <w:szCs w:val="20"/>
        </w:rPr>
        <w:t xml:space="preserve"> </w:t>
      </w:r>
    </w:p>
    <w:p w14:paraId="2BE0D314" w14:textId="29E9EB89" w:rsidR="00520FA3" w:rsidRPr="000E4F16" w:rsidRDefault="00B967FD" w:rsidP="00E029D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0.5 M EGTA pH 8.0</w:t>
      </w:r>
      <w:r w:rsidR="00475C31" w:rsidRPr="000E4F16">
        <w:rPr>
          <w:rFonts w:ascii="Palatino" w:eastAsia="Times New Roman" w:hAnsi="Palatino" w:cs="Times New Roman"/>
          <w:color w:val="000000" w:themeColor="text1"/>
          <w:sz w:val="20"/>
          <w:szCs w:val="20"/>
        </w:rPr>
        <w:t>*</w:t>
      </w:r>
      <w:r w:rsidR="00520FA3" w:rsidRPr="000E4F16">
        <w:rPr>
          <w:rFonts w:ascii="Palatino" w:eastAsia="Times New Roman" w:hAnsi="Palatino" w:cs="Times New Roman"/>
          <w:color w:val="000000" w:themeColor="text1"/>
          <w:sz w:val="20"/>
          <w:szCs w:val="20"/>
        </w:rPr>
        <w:t xml:space="preserve"> </w:t>
      </w:r>
    </w:p>
    <w:p w14:paraId="3B8D6802" w14:textId="5D7C6D7C" w:rsidR="00520FA3" w:rsidRPr="000E4F16" w:rsidRDefault="00B967FD" w:rsidP="00E029D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1 M HEPES pH 7.5</w:t>
      </w:r>
      <w:r w:rsidR="00475C31" w:rsidRPr="000E4F16">
        <w:rPr>
          <w:rFonts w:ascii="Palatino" w:eastAsia="Times New Roman" w:hAnsi="Palatino" w:cs="Times New Roman"/>
          <w:color w:val="000000" w:themeColor="text1"/>
          <w:sz w:val="20"/>
          <w:szCs w:val="20"/>
        </w:rPr>
        <w:t>*</w:t>
      </w:r>
    </w:p>
    <w:p w14:paraId="523D55CC" w14:textId="0DF8C6F5" w:rsidR="00520FA3" w:rsidRPr="000E4F16" w:rsidRDefault="00B967FD" w:rsidP="00E029D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2.5 M glycine</w:t>
      </w:r>
      <w:r w:rsidR="00475C31" w:rsidRPr="000E4F16">
        <w:rPr>
          <w:rFonts w:ascii="Palatino" w:eastAsia="Times New Roman" w:hAnsi="Palatino" w:cs="Times New Roman"/>
          <w:color w:val="000000" w:themeColor="text1"/>
          <w:sz w:val="20"/>
          <w:szCs w:val="20"/>
        </w:rPr>
        <w:t>*</w:t>
      </w:r>
      <w:r w:rsidR="00520FA3" w:rsidRPr="000E4F16">
        <w:rPr>
          <w:rFonts w:ascii="Palatino" w:eastAsia="Times New Roman" w:hAnsi="Palatino" w:cs="Times New Roman"/>
          <w:color w:val="000000" w:themeColor="text1"/>
          <w:sz w:val="20"/>
          <w:szCs w:val="20"/>
        </w:rPr>
        <w:t xml:space="preserve"> </w:t>
      </w:r>
    </w:p>
    <w:p w14:paraId="3399173B" w14:textId="2B2D9E85" w:rsidR="00520FA3" w:rsidRPr="000E4F16" w:rsidRDefault="00B967FD" w:rsidP="00E029D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Phosphate-buffered saline (PBS) pH 7.5</w:t>
      </w:r>
    </w:p>
    <w:p w14:paraId="53E66E14" w14:textId="7D2F68BD" w:rsidR="00810923" w:rsidRPr="000E4F16" w:rsidRDefault="00B967FD" w:rsidP="0081092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Complete cell culture medium pH 7.5</w:t>
      </w:r>
      <w:r w:rsidR="00810923" w:rsidRPr="000E4F16">
        <w:rPr>
          <w:rFonts w:ascii="Palatino" w:eastAsia="Times New Roman" w:hAnsi="Palatino" w:cs="Times New Roman"/>
          <w:color w:val="000000" w:themeColor="text1"/>
          <w:sz w:val="20"/>
          <w:szCs w:val="20"/>
        </w:rPr>
        <w:t xml:space="preserve">: Dulbecco’s Modified Eagle’s Medium </w:t>
      </w:r>
      <w:r w:rsidR="009E77F0" w:rsidRPr="000E4F16">
        <w:rPr>
          <w:rFonts w:ascii="Palatino" w:eastAsia="Times New Roman" w:hAnsi="Palatino" w:cs="Times New Roman"/>
          <w:color w:val="000000" w:themeColor="text1"/>
          <w:sz w:val="20"/>
          <w:szCs w:val="20"/>
        </w:rPr>
        <w:t xml:space="preserve">(DMEM) </w:t>
      </w:r>
      <w:r w:rsidR="00810923" w:rsidRPr="000E4F16">
        <w:rPr>
          <w:rFonts w:ascii="Palatino" w:eastAsia="Times New Roman" w:hAnsi="Palatino" w:cs="Times New Roman"/>
          <w:color w:val="000000" w:themeColor="text1"/>
          <w:sz w:val="20"/>
          <w:szCs w:val="20"/>
        </w:rPr>
        <w:t>complemented with 5</w:t>
      </w:r>
      <w:r w:rsidR="00EB0B6F" w:rsidRPr="000E4F16">
        <w:rPr>
          <w:rFonts w:ascii="Palatino" w:eastAsia="Times New Roman" w:hAnsi="Palatino" w:cs="Times New Roman"/>
          <w:color w:val="000000" w:themeColor="text1"/>
          <w:sz w:val="20"/>
          <w:szCs w:val="20"/>
        </w:rPr>
        <w:t xml:space="preserve"> </w:t>
      </w:r>
      <w:r w:rsidR="00810923" w:rsidRPr="000E4F16">
        <w:rPr>
          <w:rFonts w:ascii="Palatino" w:eastAsia="Times New Roman" w:hAnsi="Palatino" w:cs="Times New Roman"/>
          <w:color w:val="000000" w:themeColor="text1"/>
          <w:sz w:val="20"/>
          <w:szCs w:val="20"/>
        </w:rPr>
        <w:t xml:space="preserve">% </w:t>
      </w:r>
      <w:r w:rsidR="009E77F0" w:rsidRPr="000E4F16">
        <w:rPr>
          <w:rFonts w:ascii="Palatino" w:eastAsia="Times New Roman" w:hAnsi="Palatino" w:cs="Times New Roman"/>
          <w:color w:val="000000" w:themeColor="text1"/>
          <w:sz w:val="20"/>
          <w:szCs w:val="20"/>
        </w:rPr>
        <w:t>fetal</w:t>
      </w:r>
      <w:r w:rsidR="00810923" w:rsidRPr="000E4F16">
        <w:rPr>
          <w:rFonts w:ascii="Palatino" w:eastAsia="Times New Roman" w:hAnsi="Palatino" w:cs="Times New Roman"/>
          <w:color w:val="000000" w:themeColor="text1"/>
          <w:sz w:val="20"/>
          <w:szCs w:val="20"/>
        </w:rPr>
        <w:t xml:space="preserve"> </w:t>
      </w:r>
      <w:r w:rsidR="009E77F0" w:rsidRPr="000E4F16">
        <w:rPr>
          <w:rFonts w:ascii="Palatino" w:eastAsia="Times New Roman" w:hAnsi="Palatino" w:cs="Times New Roman"/>
          <w:color w:val="000000" w:themeColor="text1"/>
          <w:sz w:val="20"/>
          <w:szCs w:val="20"/>
        </w:rPr>
        <w:t>b</w:t>
      </w:r>
      <w:r w:rsidR="00810923" w:rsidRPr="000E4F16">
        <w:rPr>
          <w:rFonts w:ascii="Palatino" w:eastAsia="Times New Roman" w:hAnsi="Palatino" w:cs="Times New Roman"/>
          <w:color w:val="000000" w:themeColor="text1"/>
          <w:sz w:val="20"/>
          <w:szCs w:val="20"/>
        </w:rPr>
        <w:t>ovine serum</w:t>
      </w:r>
      <w:r w:rsidR="009E77F0" w:rsidRPr="000E4F16">
        <w:rPr>
          <w:rFonts w:ascii="Palatino" w:eastAsia="Times New Roman" w:hAnsi="Palatino" w:cs="Times New Roman"/>
          <w:color w:val="000000" w:themeColor="text1"/>
          <w:sz w:val="20"/>
          <w:szCs w:val="20"/>
        </w:rPr>
        <w:t xml:space="preserve"> and</w:t>
      </w:r>
      <w:r w:rsidR="00810923" w:rsidRPr="000E4F16">
        <w:rPr>
          <w:rFonts w:ascii="Palatino" w:eastAsia="Times New Roman" w:hAnsi="Palatino" w:cs="Times New Roman"/>
          <w:color w:val="000000" w:themeColor="text1"/>
          <w:sz w:val="20"/>
          <w:szCs w:val="20"/>
        </w:rPr>
        <w:t xml:space="preserve"> 2 % human serum</w:t>
      </w:r>
      <w:r w:rsidR="009E77F0" w:rsidRPr="000E4F16">
        <w:rPr>
          <w:rFonts w:ascii="Palatino" w:eastAsia="Times New Roman" w:hAnsi="Palatino" w:cs="Times New Roman"/>
          <w:color w:val="000000" w:themeColor="text1"/>
          <w:sz w:val="20"/>
          <w:szCs w:val="20"/>
        </w:rPr>
        <w:t xml:space="preserve"> (for human cells). </w:t>
      </w:r>
    </w:p>
    <w:p w14:paraId="35C72C52" w14:textId="2A8BFDAB" w:rsidR="00B967FD" w:rsidRPr="000E4F16" w:rsidRDefault="000F7BA4" w:rsidP="009E77F0">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w:t>
      </w:r>
      <w:r w:rsidR="00B967FD" w:rsidRPr="000E4F16">
        <w:rPr>
          <w:rFonts w:ascii="Palatino" w:eastAsia="Times New Roman" w:hAnsi="Palatino" w:cs="Times New Roman"/>
          <w:color w:val="000000" w:themeColor="text1"/>
          <w:sz w:val="20"/>
          <w:szCs w:val="20"/>
        </w:rPr>
        <w:t xml:space="preserve">hort-term 10x </w:t>
      </w:r>
      <w:r w:rsidR="00B967FD" w:rsidRPr="000E4F16">
        <w:rPr>
          <w:rFonts w:ascii="Palatino" w:hAnsi="Palatino" w:cs="Times New Roman"/>
          <w:color w:val="000000" w:themeColor="text1"/>
          <w:sz w:val="20"/>
          <w:szCs w:val="20"/>
        </w:rPr>
        <w:t xml:space="preserve">cell fixation buffer: 11 % formaldehyde solution, 100 </w:t>
      </w:r>
      <w:proofErr w:type="spellStart"/>
      <w:r w:rsidR="00B967FD" w:rsidRPr="000E4F16">
        <w:rPr>
          <w:rFonts w:ascii="Palatino" w:hAnsi="Palatino" w:cs="Times New Roman"/>
          <w:color w:val="000000" w:themeColor="text1"/>
          <w:sz w:val="20"/>
          <w:szCs w:val="20"/>
        </w:rPr>
        <w:t>mM</w:t>
      </w:r>
      <w:proofErr w:type="spellEnd"/>
      <w:r w:rsidR="00B967FD" w:rsidRPr="000E4F16">
        <w:rPr>
          <w:rFonts w:ascii="Palatino" w:hAnsi="Palatino" w:cs="Times New Roman"/>
          <w:color w:val="000000" w:themeColor="text1"/>
          <w:sz w:val="20"/>
          <w:szCs w:val="20"/>
        </w:rPr>
        <w:t xml:space="preserve"> </w:t>
      </w:r>
      <w:proofErr w:type="spellStart"/>
      <w:r w:rsidR="00B967FD" w:rsidRPr="000E4F16">
        <w:rPr>
          <w:rFonts w:ascii="Palatino" w:hAnsi="Palatino" w:cs="Times New Roman"/>
          <w:color w:val="000000" w:themeColor="text1"/>
          <w:sz w:val="20"/>
          <w:szCs w:val="20"/>
        </w:rPr>
        <w:t>NaCl</w:t>
      </w:r>
      <w:proofErr w:type="spellEnd"/>
      <w:r w:rsidR="00B967FD" w:rsidRPr="000E4F16">
        <w:rPr>
          <w:rFonts w:ascii="Palatino" w:hAnsi="Palatino" w:cs="Times New Roman"/>
          <w:color w:val="000000" w:themeColor="text1"/>
          <w:sz w:val="20"/>
          <w:szCs w:val="20"/>
        </w:rPr>
        <w:t xml:space="preserve">, 1 </w:t>
      </w:r>
      <w:proofErr w:type="spellStart"/>
      <w:r w:rsidR="00B967FD" w:rsidRPr="000E4F16">
        <w:rPr>
          <w:rFonts w:ascii="Palatino" w:hAnsi="Palatino" w:cs="Times New Roman"/>
          <w:color w:val="000000" w:themeColor="text1"/>
          <w:sz w:val="20"/>
          <w:szCs w:val="20"/>
        </w:rPr>
        <w:t>mM</w:t>
      </w:r>
      <w:proofErr w:type="spellEnd"/>
      <w:r w:rsidR="00B967FD" w:rsidRPr="000E4F16">
        <w:rPr>
          <w:rFonts w:ascii="Palatino" w:hAnsi="Palatino" w:cs="Times New Roman"/>
          <w:color w:val="000000" w:themeColor="text1"/>
          <w:sz w:val="20"/>
          <w:szCs w:val="20"/>
        </w:rPr>
        <w:t xml:space="preserve"> EDTA, 0.5 </w:t>
      </w:r>
      <w:proofErr w:type="spellStart"/>
      <w:r w:rsidR="00B967FD" w:rsidRPr="000E4F16">
        <w:rPr>
          <w:rFonts w:ascii="Palatino" w:hAnsi="Palatino" w:cs="Times New Roman"/>
          <w:color w:val="000000" w:themeColor="text1"/>
          <w:sz w:val="20"/>
          <w:szCs w:val="20"/>
        </w:rPr>
        <w:t>mM</w:t>
      </w:r>
      <w:proofErr w:type="spellEnd"/>
      <w:r w:rsidR="00B967FD" w:rsidRPr="000E4F16">
        <w:rPr>
          <w:rFonts w:ascii="Palatino" w:hAnsi="Palatino" w:cs="Times New Roman"/>
          <w:color w:val="000000" w:themeColor="text1"/>
          <w:sz w:val="20"/>
          <w:szCs w:val="20"/>
        </w:rPr>
        <w:t xml:space="preserve"> EGTA, 50 </w:t>
      </w:r>
      <w:proofErr w:type="spellStart"/>
      <w:r w:rsidR="00B967FD" w:rsidRPr="000E4F16">
        <w:rPr>
          <w:rFonts w:ascii="Palatino" w:hAnsi="Palatino" w:cs="Times New Roman"/>
          <w:color w:val="000000" w:themeColor="text1"/>
          <w:sz w:val="20"/>
          <w:szCs w:val="20"/>
        </w:rPr>
        <w:t>mM</w:t>
      </w:r>
      <w:proofErr w:type="spellEnd"/>
      <w:r w:rsidR="00B967FD" w:rsidRPr="000E4F16">
        <w:rPr>
          <w:rFonts w:ascii="Palatino" w:hAnsi="Palatino" w:cs="Times New Roman"/>
          <w:color w:val="000000" w:themeColor="text1"/>
          <w:sz w:val="20"/>
          <w:szCs w:val="20"/>
        </w:rPr>
        <w:t xml:space="preserve"> HEPES</w:t>
      </w:r>
      <w:r w:rsidR="00520FA3" w:rsidRPr="000E4F16">
        <w:rPr>
          <w:rFonts w:ascii="Palatino" w:hAnsi="Palatino" w:cs="Times New Roman"/>
          <w:color w:val="000000" w:themeColor="text1"/>
          <w:sz w:val="20"/>
          <w:szCs w:val="20"/>
        </w:rPr>
        <w:t>,</w:t>
      </w:r>
      <w:r w:rsidR="00B967FD" w:rsidRPr="000E4F16">
        <w:rPr>
          <w:rFonts w:ascii="Palatino" w:hAnsi="Palatino" w:cs="Times New Roman"/>
          <w:color w:val="000000" w:themeColor="text1"/>
          <w:sz w:val="20"/>
          <w:szCs w:val="20"/>
        </w:rPr>
        <w:t xml:space="preserve"> pH 7.5 completed with nuclease-free ultrapure water</w:t>
      </w:r>
      <w:r w:rsidR="00520FA3" w:rsidRPr="000E4F16">
        <w:rPr>
          <w:rFonts w:ascii="Palatino" w:hAnsi="Palatino" w:cs="Times New Roman"/>
          <w:color w:val="000000" w:themeColor="text1"/>
          <w:sz w:val="20"/>
          <w:szCs w:val="20"/>
        </w:rPr>
        <w:t>. Store</w:t>
      </w:r>
      <w:r w:rsidR="00B967FD" w:rsidRPr="000E4F16">
        <w:rPr>
          <w:rFonts w:ascii="Palatino" w:hAnsi="Palatino" w:cs="Times New Roman"/>
          <w:color w:val="000000" w:themeColor="text1"/>
          <w:sz w:val="20"/>
          <w:szCs w:val="20"/>
        </w:rPr>
        <w:t xml:space="preserve"> at room temperature.</w:t>
      </w:r>
      <w:r w:rsidR="00B967FD" w:rsidRPr="000E4F16">
        <w:rPr>
          <w:rFonts w:ascii="Palatino" w:eastAsia="Times New Roman" w:hAnsi="Palatino" w:cs="Times New Roman"/>
          <w:color w:val="000000" w:themeColor="text1"/>
          <w:sz w:val="20"/>
          <w:szCs w:val="20"/>
        </w:rPr>
        <w:t xml:space="preserve"> </w:t>
      </w:r>
    </w:p>
    <w:p w14:paraId="4728373B" w14:textId="27883E81" w:rsidR="00B967FD" w:rsidRPr="000E4F16" w:rsidRDefault="00B967FD" w:rsidP="00E029D3">
      <w:pPr>
        <w:pStyle w:val="Normal1"/>
        <w:widowControl w:val="0"/>
        <w:numPr>
          <w:ilvl w:val="0"/>
          <w:numId w:val="16"/>
        </w:numPr>
        <w:spacing w:line="480" w:lineRule="auto"/>
        <w:rPr>
          <w:rFonts w:ascii="Palatino" w:eastAsia="Times New Roman" w:hAnsi="Palatino" w:cs="Times New Roman"/>
          <w:color w:val="000000" w:themeColor="text1"/>
          <w:sz w:val="20"/>
          <w:szCs w:val="20"/>
        </w:rPr>
      </w:pPr>
      <w:r w:rsidRPr="000E4F16">
        <w:rPr>
          <w:rFonts w:ascii="Palatino" w:hAnsi="Palatino" w:cs="Times New Roman"/>
          <w:color w:val="000000" w:themeColor="text1"/>
          <w:sz w:val="20"/>
          <w:szCs w:val="20"/>
        </w:rPr>
        <w:t xml:space="preserve">1.5 mL </w:t>
      </w:r>
      <w:proofErr w:type="spellStart"/>
      <w:r w:rsidR="00520FA3" w:rsidRPr="000E4F16">
        <w:rPr>
          <w:rFonts w:ascii="Palatino" w:hAnsi="Palatino" w:cs="Times New Roman"/>
          <w:color w:val="000000" w:themeColor="text1"/>
          <w:sz w:val="20"/>
          <w:szCs w:val="20"/>
        </w:rPr>
        <w:t>Axygen</w:t>
      </w:r>
      <w:proofErr w:type="spellEnd"/>
      <w:r w:rsidR="00520FA3" w:rsidRPr="000E4F16">
        <w:rPr>
          <w:rFonts w:ascii="Palatino" w:hAnsi="Palatino" w:cs="Times New Roman"/>
          <w:color w:val="000000" w:themeColor="text1"/>
          <w:sz w:val="20"/>
          <w:szCs w:val="20"/>
        </w:rPr>
        <w:t xml:space="preserve"> </w:t>
      </w:r>
      <w:proofErr w:type="spellStart"/>
      <w:r w:rsidR="00910F5D">
        <w:rPr>
          <w:rFonts w:ascii="Palatino" w:eastAsia="Times New Roman" w:hAnsi="Palatino" w:cs="Times New Roman"/>
          <w:bCs/>
          <w:color w:val="000000" w:themeColor="text1"/>
          <w:sz w:val="20"/>
          <w:szCs w:val="20"/>
        </w:rPr>
        <w:t>m</w:t>
      </w:r>
      <w:r w:rsidR="00910F5D" w:rsidRPr="000E4F16">
        <w:rPr>
          <w:rFonts w:ascii="Palatino" w:eastAsia="Times New Roman" w:hAnsi="Palatino" w:cs="Times New Roman"/>
          <w:bCs/>
          <w:color w:val="000000" w:themeColor="text1"/>
          <w:sz w:val="20"/>
          <w:szCs w:val="20"/>
        </w:rPr>
        <w:t>axymum</w:t>
      </w:r>
      <w:proofErr w:type="spellEnd"/>
      <w:r w:rsidR="00910F5D" w:rsidRPr="000E4F16">
        <w:rPr>
          <w:rFonts w:ascii="Palatino" w:eastAsia="Times New Roman" w:hAnsi="Palatino" w:cs="Times New Roman"/>
          <w:bCs/>
          <w:color w:val="000000" w:themeColor="text1"/>
          <w:sz w:val="20"/>
          <w:szCs w:val="20"/>
        </w:rPr>
        <w:t xml:space="preserve"> </w:t>
      </w:r>
      <w:r w:rsidR="00910F5D">
        <w:rPr>
          <w:rFonts w:ascii="Palatino" w:hAnsi="Palatino" w:cs="Times New Roman"/>
          <w:color w:val="000000" w:themeColor="text1"/>
          <w:sz w:val="20"/>
          <w:szCs w:val="20"/>
        </w:rPr>
        <w:t>r</w:t>
      </w:r>
      <w:r w:rsidR="00910F5D" w:rsidRPr="000E4F16">
        <w:rPr>
          <w:rFonts w:ascii="Palatino" w:hAnsi="Palatino" w:cs="Times New Roman"/>
          <w:color w:val="000000" w:themeColor="text1"/>
          <w:sz w:val="20"/>
          <w:szCs w:val="20"/>
        </w:rPr>
        <w:t xml:space="preserve">ecovery </w:t>
      </w:r>
      <w:r w:rsidR="00520FA3" w:rsidRPr="000E4F16">
        <w:rPr>
          <w:rFonts w:ascii="Palatino" w:hAnsi="Palatino" w:cs="Times New Roman"/>
          <w:color w:val="000000" w:themeColor="text1"/>
          <w:sz w:val="20"/>
          <w:szCs w:val="20"/>
        </w:rPr>
        <w:t>tubes</w:t>
      </w:r>
    </w:p>
    <w:p w14:paraId="0205B915" w14:textId="6CEC6D64" w:rsidR="00704817" w:rsidRPr="00910F5D" w:rsidRDefault="00B967FD" w:rsidP="00E029D3">
      <w:pPr>
        <w:pStyle w:val="Normal1"/>
        <w:widowControl w:val="0"/>
        <w:numPr>
          <w:ilvl w:val="0"/>
          <w:numId w:val="16"/>
        </w:numPr>
        <w:spacing w:line="480" w:lineRule="auto"/>
        <w:rPr>
          <w:rFonts w:ascii="Palatino" w:eastAsia="Times New Roman" w:hAnsi="Palatino" w:cs="Times New Roman"/>
          <w:b/>
          <w:color w:val="000000" w:themeColor="text1"/>
          <w:sz w:val="20"/>
          <w:szCs w:val="20"/>
        </w:rPr>
      </w:pPr>
      <w:r w:rsidRPr="000E4F16">
        <w:rPr>
          <w:rFonts w:ascii="Palatino" w:hAnsi="Palatino" w:cs="Times New Roman"/>
          <w:color w:val="000000" w:themeColor="text1"/>
          <w:sz w:val="20"/>
          <w:szCs w:val="20"/>
        </w:rPr>
        <w:t>Rotating platform</w:t>
      </w:r>
    </w:p>
    <w:p w14:paraId="32254879" w14:textId="5B5A1901" w:rsidR="00511BEE" w:rsidRPr="000E4F16" w:rsidRDefault="00511BEE" w:rsidP="00E029D3">
      <w:pPr>
        <w:pStyle w:val="Normal1"/>
        <w:widowControl w:val="0"/>
        <w:numPr>
          <w:ilvl w:val="0"/>
          <w:numId w:val="16"/>
        </w:numPr>
        <w:spacing w:line="480" w:lineRule="auto"/>
        <w:rPr>
          <w:rFonts w:ascii="Palatino" w:eastAsia="Times New Roman" w:hAnsi="Palatino" w:cs="Times New Roman"/>
          <w:b/>
          <w:color w:val="000000" w:themeColor="text1"/>
          <w:sz w:val="20"/>
          <w:szCs w:val="20"/>
        </w:rPr>
      </w:pPr>
      <w:r>
        <w:rPr>
          <w:rFonts w:ascii="Palatino" w:hAnsi="Palatino" w:cs="Times New Roman"/>
          <w:color w:val="000000" w:themeColor="text1"/>
          <w:sz w:val="20"/>
          <w:szCs w:val="20"/>
        </w:rPr>
        <w:t>Liquid nitrogen</w:t>
      </w:r>
    </w:p>
    <w:p w14:paraId="620EA5BC" w14:textId="0403FFE6" w:rsidR="00FB7963" w:rsidRPr="000E4F16" w:rsidRDefault="00FB7963" w:rsidP="00E029D3">
      <w:pPr>
        <w:pStyle w:val="Normal1"/>
        <w:widowControl w:val="0"/>
        <w:spacing w:line="480" w:lineRule="auto"/>
        <w:contextualSpacing/>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2.2 Chromatin Shearing</w:t>
      </w:r>
      <w:r w:rsidR="00A76A94" w:rsidRPr="000E4F16">
        <w:rPr>
          <w:rFonts w:ascii="Palatino" w:eastAsia="Times New Roman" w:hAnsi="Palatino" w:cs="Times New Roman"/>
          <w:b/>
          <w:color w:val="000000" w:themeColor="text1"/>
          <w:sz w:val="20"/>
          <w:szCs w:val="20"/>
        </w:rPr>
        <w:t xml:space="preserve"> by sonication</w:t>
      </w:r>
      <w:r w:rsidR="00A86638" w:rsidRPr="000E4F16">
        <w:rPr>
          <w:rFonts w:ascii="Palatino" w:eastAsia="Times New Roman" w:hAnsi="Palatino" w:cs="Times New Roman"/>
          <w:b/>
          <w:color w:val="000000" w:themeColor="text1"/>
          <w:sz w:val="20"/>
          <w:szCs w:val="20"/>
        </w:rPr>
        <w:t xml:space="preserve"> </w:t>
      </w:r>
      <w:r w:rsidR="00A86638" w:rsidRPr="000E4F16">
        <w:rPr>
          <w:rFonts w:ascii="Palatino" w:eastAsia="Times New Roman" w:hAnsi="Palatino" w:cs="Times New Roman"/>
          <w:color w:val="000000" w:themeColor="text1"/>
          <w:sz w:val="20"/>
          <w:szCs w:val="20"/>
        </w:rPr>
        <w:t>(</w:t>
      </w:r>
      <w:r w:rsidR="00A86638" w:rsidRPr="000E4F16">
        <w:rPr>
          <w:rFonts w:ascii="Palatino" w:eastAsia="Times New Roman" w:hAnsi="Palatino" w:cs="Times New Roman"/>
          <w:b/>
          <w:i/>
          <w:color w:val="000000" w:themeColor="text1"/>
          <w:sz w:val="20"/>
          <w:szCs w:val="20"/>
        </w:rPr>
        <w:t>see</w:t>
      </w:r>
      <w:r w:rsidR="00A86638" w:rsidRPr="000E4F16">
        <w:rPr>
          <w:rFonts w:ascii="Palatino" w:eastAsia="Times New Roman" w:hAnsi="Palatino" w:cs="Times New Roman"/>
          <w:b/>
          <w:color w:val="000000" w:themeColor="text1"/>
          <w:sz w:val="20"/>
          <w:szCs w:val="20"/>
        </w:rPr>
        <w:t xml:space="preserve"> Note 1</w:t>
      </w:r>
      <w:r w:rsidR="00A86638" w:rsidRPr="000E4F16">
        <w:rPr>
          <w:rFonts w:ascii="Palatino" w:eastAsia="Times New Roman" w:hAnsi="Palatino" w:cs="Times New Roman"/>
          <w:color w:val="000000" w:themeColor="text1"/>
          <w:sz w:val="20"/>
          <w:szCs w:val="20"/>
        </w:rPr>
        <w:t>)</w:t>
      </w:r>
    </w:p>
    <w:p w14:paraId="047AC7AB" w14:textId="4D1D2973" w:rsidR="00E512D2" w:rsidRPr="000E4F16" w:rsidRDefault="00E512D2" w:rsidP="00BC1993">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Dry ice</w:t>
      </w:r>
    </w:p>
    <w:p w14:paraId="6E801C79" w14:textId="1BF55363" w:rsidR="00B967FD" w:rsidRPr="000E4F16" w:rsidRDefault="00B967FD" w:rsidP="00BC1993">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lastRenderedPageBreak/>
        <w:t xml:space="preserve">1 M </w:t>
      </w:r>
      <w:proofErr w:type="spellStart"/>
      <w:r w:rsidRPr="000E4F16">
        <w:rPr>
          <w:rFonts w:ascii="Palatino" w:eastAsia="Times New Roman" w:hAnsi="Palatino" w:cs="Times New Roman"/>
          <w:color w:val="000000" w:themeColor="text1"/>
          <w:sz w:val="20"/>
          <w:szCs w:val="20"/>
        </w:rPr>
        <w:t>Tris-HCl</w:t>
      </w:r>
      <w:proofErr w:type="spellEnd"/>
      <w:r w:rsidRPr="000E4F16">
        <w:rPr>
          <w:rFonts w:ascii="Palatino" w:eastAsia="Times New Roman" w:hAnsi="Palatino" w:cs="Times New Roman"/>
          <w:color w:val="000000" w:themeColor="text1"/>
          <w:sz w:val="20"/>
          <w:szCs w:val="20"/>
        </w:rPr>
        <w:t xml:space="preserve"> pH</w:t>
      </w:r>
      <w:r w:rsidR="00EB0B6F"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8.0</w:t>
      </w:r>
      <w:r w:rsidR="00475C31"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4D26A9DE" w14:textId="2D8CC127" w:rsidR="00B967FD" w:rsidRPr="000E4F16" w:rsidRDefault="00B967FD" w:rsidP="00BC1993">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0.5 M EDTA pH 8.0</w:t>
      </w:r>
      <w:r w:rsidR="00475C31"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0B066678" w14:textId="0BDAB3E3" w:rsidR="00B967FD" w:rsidRPr="000E4F16" w:rsidRDefault="00B967FD" w:rsidP="00BC1993">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10 % Sodium dodecyl sulfate (SDS)</w:t>
      </w:r>
      <w:r w:rsidR="00475C31"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5DF8554D" w14:textId="2C28BC40" w:rsidR="00B967FD" w:rsidRPr="000E4F16" w:rsidRDefault="00B967FD" w:rsidP="00BC1993">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1 M Sodium butyrate (</w:t>
      </w:r>
      <w:proofErr w:type="spellStart"/>
      <w:r w:rsidRPr="000E4F16">
        <w:rPr>
          <w:rFonts w:ascii="Palatino" w:eastAsia="Times New Roman" w:hAnsi="Palatino" w:cs="Times New Roman"/>
          <w:color w:val="000000" w:themeColor="text1"/>
          <w:sz w:val="20"/>
          <w:szCs w:val="20"/>
        </w:rPr>
        <w:t>NaBu</w:t>
      </w:r>
      <w:proofErr w:type="spellEnd"/>
      <w:r w:rsidRPr="000E4F16">
        <w:rPr>
          <w:rFonts w:ascii="Palatino" w:eastAsia="Times New Roman" w:hAnsi="Palatino" w:cs="Times New Roman"/>
          <w:color w:val="000000" w:themeColor="text1"/>
          <w:sz w:val="20"/>
          <w:szCs w:val="20"/>
        </w:rPr>
        <w:t xml:space="preserve">) </w:t>
      </w:r>
    </w:p>
    <w:p w14:paraId="43BC05F0" w14:textId="1372E1DE" w:rsidR="00AE0E6F" w:rsidRPr="000E4F16" w:rsidRDefault="00AE0E6F" w:rsidP="00BC1993">
      <w:pPr>
        <w:pStyle w:val="Normal1"/>
        <w:widowControl w:val="0"/>
        <w:numPr>
          <w:ilvl w:val="0"/>
          <w:numId w:val="41"/>
        </w:numPr>
        <w:spacing w:line="480" w:lineRule="auto"/>
        <w:ind w:left="720"/>
        <w:contextualSpacing/>
        <w:rPr>
          <w:rFonts w:ascii="Palatino" w:hAnsi="Palatino" w:cs="Times New Roman"/>
          <w:color w:val="000000" w:themeColor="text1"/>
          <w:sz w:val="20"/>
          <w:szCs w:val="20"/>
        </w:rPr>
      </w:pPr>
      <w:r w:rsidRPr="000E4F16">
        <w:rPr>
          <w:rFonts w:ascii="Palatino" w:hAnsi="Palatino" w:cs="Times New Roman"/>
          <w:color w:val="000000" w:themeColor="text1"/>
          <w:sz w:val="20"/>
          <w:szCs w:val="20"/>
        </w:rPr>
        <w:t xml:space="preserve">Protease Inhibitor </w:t>
      </w:r>
      <w:r w:rsidR="00BC1993" w:rsidRPr="000E4F16">
        <w:rPr>
          <w:rFonts w:ascii="Palatino" w:hAnsi="Palatino" w:cs="Times New Roman"/>
          <w:color w:val="000000" w:themeColor="text1"/>
          <w:sz w:val="20"/>
          <w:szCs w:val="20"/>
        </w:rPr>
        <w:t xml:space="preserve">Cocktail 200x </w:t>
      </w:r>
      <w:r w:rsidRPr="000E4F16">
        <w:rPr>
          <w:rFonts w:ascii="Palatino" w:hAnsi="Palatino" w:cs="Times New Roman"/>
          <w:color w:val="000000" w:themeColor="text1"/>
          <w:sz w:val="20"/>
          <w:szCs w:val="20"/>
        </w:rPr>
        <w:t>(PI) (Sigma Aldrich)</w:t>
      </w:r>
    </w:p>
    <w:p w14:paraId="5F8D8B3D" w14:textId="30D29D8D" w:rsidR="009C721D" w:rsidRPr="000E4F16" w:rsidRDefault="009C721D" w:rsidP="00BC1993">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Short term complete lysis buffer</w:t>
      </w:r>
      <w:r w:rsidRPr="000E4F16">
        <w:rPr>
          <w:rFonts w:ascii="Palatino"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50 </w:t>
      </w:r>
      <w:proofErr w:type="spellStart"/>
      <w:r w:rsidRPr="000E4F16">
        <w:rPr>
          <w:rFonts w:ascii="Palatino" w:eastAsia="Times New Roman" w:hAnsi="Palatino" w:cs="Times New Roman"/>
          <w:color w:val="000000" w:themeColor="text1"/>
          <w:sz w:val="20"/>
          <w:szCs w:val="20"/>
        </w:rPr>
        <w:t>mM</w:t>
      </w:r>
      <w:proofErr w:type="spellEnd"/>
      <w:r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Tris-HCl</w:t>
      </w:r>
      <w:proofErr w:type="spellEnd"/>
      <w:r w:rsidRPr="000E4F16">
        <w:rPr>
          <w:rFonts w:ascii="Palatino" w:eastAsia="Times New Roman" w:hAnsi="Palatino" w:cs="Times New Roman"/>
          <w:color w:val="000000" w:themeColor="text1"/>
          <w:sz w:val="20"/>
          <w:szCs w:val="20"/>
        </w:rPr>
        <w:t xml:space="preserve"> pH 8.0, 10 </w:t>
      </w:r>
      <w:proofErr w:type="spellStart"/>
      <w:r w:rsidRPr="000E4F16">
        <w:rPr>
          <w:rFonts w:ascii="Palatino" w:eastAsia="Times New Roman" w:hAnsi="Palatino" w:cs="Times New Roman"/>
          <w:color w:val="000000" w:themeColor="text1"/>
          <w:sz w:val="20"/>
          <w:szCs w:val="20"/>
        </w:rPr>
        <w:t>mM</w:t>
      </w:r>
      <w:proofErr w:type="spellEnd"/>
      <w:r w:rsidRPr="000E4F16">
        <w:rPr>
          <w:rFonts w:ascii="Palatino" w:eastAsia="Times New Roman" w:hAnsi="Palatino" w:cs="Times New Roman"/>
          <w:color w:val="000000" w:themeColor="text1"/>
          <w:sz w:val="20"/>
          <w:szCs w:val="20"/>
        </w:rPr>
        <w:t xml:space="preserve"> EDTA, 0.25 % SDS in </w:t>
      </w:r>
      <w:r w:rsidR="00EB0B6F" w:rsidRPr="000E4F16">
        <w:rPr>
          <w:rFonts w:ascii="Palatino" w:hAnsi="Palatino" w:cs="Times New Roman"/>
          <w:color w:val="000000" w:themeColor="text1"/>
          <w:sz w:val="20"/>
          <w:szCs w:val="20"/>
        </w:rPr>
        <w:t xml:space="preserve">nuclease-free ultrapure </w:t>
      </w:r>
      <w:r w:rsidRPr="000E4F16">
        <w:rPr>
          <w:rFonts w:ascii="Palatino" w:eastAsia="Times New Roman" w:hAnsi="Palatino" w:cs="Times New Roman"/>
          <w:color w:val="000000" w:themeColor="text1"/>
          <w:sz w:val="20"/>
          <w:szCs w:val="20"/>
        </w:rPr>
        <w:t>water.</w:t>
      </w:r>
      <w:r w:rsidR="00BC1993" w:rsidRPr="000E4F16">
        <w:rPr>
          <w:rFonts w:ascii="Palatino" w:eastAsia="Times New Roman" w:hAnsi="Palatino" w:cs="Times New Roman"/>
          <w:color w:val="000000" w:themeColor="text1"/>
          <w:sz w:val="20"/>
          <w:szCs w:val="20"/>
        </w:rPr>
        <w:t xml:space="preserve"> </w:t>
      </w:r>
      <w:r w:rsidR="000E4F16">
        <w:rPr>
          <w:rFonts w:ascii="Palatino" w:eastAsia="Times New Roman" w:hAnsi="Palatino" w:cs="Times New Roman"/>
          <w:color w:val="000000" w:themeColor="text1"/>
          <w:sz w:val="20"/>
          <w:szCs w:val="20"/>
        </w:rPr>
        <w:t>Right b</w:t>
      </w:r>
      <w:r w:rsidR="00BC1993" w:rsidRPr="000E4F16">
        <w:rPr>
          <w:rFonts w:ascii="Palatino" w:eastAsia="Times New Roman" w:hAnsi="Palatino" w:cs="Times New Roman"/>
          <w:color w:val="000000" w:themeColor="text1"/>
          <w:sz w:val="20"/>
          <w:szCs w:val="20"/>
        </w:rPr>
        <w:t xml:space="preserve">efore use, </w:t>
      </w:r>
      <w:r w:rsidR="00E512D2" w:rsidRPr="000E4F16">
        <w:rPr>
          <w:rFonts w:ascii="Palatino" w:eastAsia="Times New Roman" w:hAnsi="Palatino" w:cs="Times New Roman"/>
          <w:color w:val="000000" w:themeColor="text1"/>
          <w:sz w:val="20"/>
          <w:szCs w:val="20"/>
        </w:rPr>
        <w:t>add</w:t>
      </w:r>
      <w:r w:rsidR="00FA63DF" w:rsidRPr="000E4F16">
        <w:rPr>
          <w:rFonts w:ascii="Palatino" w:eastAsia="Times New Roman" w:hAnsi="Palatino" w:cs="Times New Roman"/>
          <w:color w:val="000000" w:themeColor="text1"/>
          <w:sz w:val="20"/>
          <w:szCs w:val="20"/>
        </w:rPr>
        <w:t xml:space="preserve"> </w:t>
      </w:r>
      <w:r w:rsidR="00E512D2" w:rsidRPr="000E4F16">
        <w:rPr>
          <w:rFonts w:ascii="Palatino" w:eastAsia="Times New Roman" w:hAnsi="Palatino" w:cs="Times New Roman"/>
          <w:color w:val="000000" w:themeColor="text1"/>
          <w:sz w:val="20"/>
          <w:szCs w:val="20"/>
        </w:rPr>
        <w:t>1</w:t>
      </w:r>
      <w:r w:rsidR="00511BEE">
        <w:rPr>
          <w:rFonts w:ascii="Palatino" w:eastAsia="Times New Roman" w:hAnsi="Palatino" w:cs="Times New Roman"/>
          <w:color w:val="000000" w:themeColor="text1"/>
          <w:sz w:val="20"/>
          <w:szCs w:val="20"/>
        </w:rPr>
        <w:t xml:space="preserve"> </w:t>
      </w:r>
      <w:r w:rsidR="00E512D2" w:rsidRPr="000E4F16">
        <w:rPr>
          <w:rFonts w:ascii="Palatino" w:eastAsia="Times New Roman" w:hAnsi="Palatino" w:cs="Times New Roman"/>
          <w:color w:val="000000" w:themeColor="text1"/>
          <w:sz w:val="20"/>
          <w:szCs w:val="20"/>
        </w:rPr>
        <w:t>M</w:t>
      </w:r>
      <w:r w:rsidR="00BC1993" w:rsidRPr="000E4F16">
        <w:rPr>
          <w:rFonts w:ascii="Palatino" w:eastAsia="Times New Roman" w:hAnsi="Palatino" w:cs="Times New Roman"/>
          <w:color w:val="000000" w:themeColor="text1"/>
          <w:sz w:val="20"/>
          <w:szCs w:val="20"/>
        </w:rPr>
        <w:t xml:space="preserve"> </w:t>
      </w:r>
      <w:proofErr w:type="spellStart"/>
      <w:r w:rsidR="00BC1993" w:rsidRPr="000E4F16">
        <w:rPr>
          <w:rFonts w:ascii="Palatino" w:eastAsia="Times New Roman" w:hAnsi="Palatino" w:cs="Times New Roman"/>
          <w:color w:val="000000" w:themeColor="text1"/>
          <w:sz w:val="20"/>
          <w:szCs w:val="20"/>
        </w:rPr>
        <w:t>NaBu</w:t>
      </w:r>
      <w:proofErr w:type="spellEnd"/>
      <w:r w:rsidR="00BC1993" w:rsidRPr="000E4F16">
        <w:rPr>
          <w:rFonts w:ascii="Palatino" w:eastAsia="Times New Roman" w:hAnsi="Palatino" w:cs="Times New Roman"/>
          <w:color w:val="000000" w:themeColor="text1"/>
          <w:sz w:val="20"/>
          <w:szCs w:val="20"/>
        </w:rPr>
        <w:t xml:space="preserve"> </w:t>
      </w:r>
      <w:r w:rsidR="00E512D2" w:rsidRPr="000E4F16">
        <w:rPr>
          <w:rFonts w:ascii="Palatino" w:eastAsia="Times New Roman" w:hAnsi="Palatino" w:cs="Times New Roman"/>
          <w:color w:val="000000" w:themeColor="text1"/>
          <w:sz w:val="20"/>
          <w:szCs w:val="20"/>
        </w:rPr>
        <w:t xml:space="preserve">(to reach 20 </w:t>
      </w:r>
      <w:proofErr w:type="spellStart"/>
      <w:r w:rsidR="00E512D2" w:rsidRPr="000E4F16">
        <w:rPr>
          <w:rFonts w:ascii="Palatino" w:eastAsia="Times New Roman" w:hAnsi="Palatino" w:cs="Times New Roman"/>
          <w:color w:val="000000" w:themeColor="text1"/>
          <w:sz w:val="20"/>
          <w:szCs w:val="20"/>
        </w:rPr>
        <w:t>mM</w:t>
      </w:r>
      <w:proofErr w:type="spellEnd"/>
      <w:r w:rsidR="00E512D2" w:rsidRPr="000E4F16">
        <w:rPr>
          <w:rFonts w:ascii="Palatino" w:eastAsia="Times New Roman" w:hAnsi="Palatino" w:cs="Times New Roman"/>
          <w:color w:val="000000" w:themeColor="text1"/>
          <w:sz w:val="20"/>
          <w:szCs w:val="20"/>
        </w:rPr>
        <w:t xml:space="preserve">) </w:t>
      </w:r>
      <w:r w:rsidR="00BC1993" w:rsidRPr="000E4F16">
        <w:rPr>
          <w:rFonts w:ascii="Palatino" w:eastAsia="Times New Roman" w:hAnsi="Palatino" w:cs="Times New Roman"/>
          <w:color w:val="000000" w:themeColor="text1"/>
          <w:sz w:val="20"/>
          <w:szCs w:val="20"/>
        </w:rPr>
        <w:t xml:space="preserve">and </w:t>
      </w:r>
      <w:r w:rsidR="00E512D2" w:rsidRPr="000E4F16">
        <w:rPr>
          <w:rFonts w:ascii="Palatino" w:eastAsia="Times New Roman" w:hAnsi="Palatino" w:cs="Times New Roman"/>
          <w:color w:val="000000" w:themeColor="text1"/>
          <w:sz w:val="20"/>
          <w:szCs w:val="20"/>
        </w:rPr>
        <w:t>200x</w:t>
      </w:r>
      <w:r w:rsidR="00BC1993" w:rsidRPr="000E4F16">
        <w:rPr>
          <w:rFonts w:ascii="Palatino" w:eastAsia="Times New Roman" w:hAnsi="Palatino" w:cs="Times New Roman"/>
          <w:color w:val="000000" w:themeColor="text1"/>
          <w:sz w:val="20"/>
          <w:szCs w:val="20"/>
        </w:rPr>
        <w:t xml:space="preserve"> Protease-inhibitor cocktail</w:t>
      </w:r>
      <w:r w:rsidR="00E512D2" w:rsidRPr="000E4F16">
        <w:rPr>
          <w:rFonts w:ascii="Palatino" w:eastAsia="Times New Roman" w:hAnsi="Palatino" w:cs="Times New Roman"/>
          <w:color w:val="000000" w:themeColor="text1"/>
          <w:sz w:val="20"/>
          <w:szCs w:val="20"/>
        </w:rPr>
        <w:t xml:space="preserve"> (to reach </w:t>
      </w:r>
      <w:r w:rsidR="00EB0B6F" w:rsidRPr="000E4F16">
        <w:rPr>
          <w:rFonts w:ascii="Palatino" w:eastAsia="Times New Roman" w:hAnsi="Palatino" w:cs="Times New Roman"/>
          <w:color w:val="000000" w:themeColor="text1"/>
          <w:sz w:val="20"/>
          <w:szCs w:val="20"/>
        </w:rPr>
        <w:t>1x</w:t>
      </w:r>
      <w:r w:rsidR="00E512D2" w:rsidRPr="000E4F16">
        <w:rPr>
          <w:rFonts w:ascii="Palatino" w:eastAsia="Times New Roman" w:hAnsi="Palatino" w:cs="Times New Roman"/>
          <w:color w:val="000000" w:themeColor="text1"/>
          <w:sz w:val="20"/>
          <w:szCs w:val="20"/>
        </w:rPr>
        <w:t>)</w:t>
      </w:r>
      <w:r w:rsidR="00FA63DF"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169C209E" w14:textId="7924DA11" w:rsidR="009C721D" w:rsidRPr="000E4F16" w:rsidRDefault="009C721D" w:rsidP="00BC1993">
      <w:pPr>
        <w:pStyle w:val="Normal1"/>
        <w:widowControl w:val="0"/>
        <w:numPr>
          <w:ilvl w:val="0"/>
          <w:numId w:val="41"/>
        </w:numPr>
        <w:spacing w:line="480" w:lineRule="auto"/>
        <w:ind w:left="720"/>
        <w:contextualSpacing/>
        <w:rPr>
          <w:rFonts w:ascii="Palatino" w:hAnsi="Palatino" w:cs="Times New Roman"/>
          <w:color w:val="000000" w:themeColor="text1"/>
          <w:sz w:val="20"/>
          <w:szCs w:val="20"/>
        </w:rPr>
      </w:pPr>
      <w:r w:rsidRPr="000E4F16">
        <w:rPr>
          <w:rFonts w:ascii="Palatino" w:hAnsi="Palatino" w:cs="Times New Roman"/>
          <w:color w:val="000000" w:themeColor="text1"/>
          <w:sz w:val="20"/>
          <w:szCs w:val="20"/>
        </w:rPr>
        <w:t xml:space="preserve">0.6 mL </w:t>
      </w:r>
      <w:proofErr w:type="spellStart"/>
      <w:r w:rsidR="00845A52" w:rsidRPr="000E4F16">
        <w:rPr>
          <w:rFonts w:ascii="Palatino" w:hAnsi="Palatino" w:cs="Times New Roman"/>
          <w:color w:val="000000" w:themeColor="text1"/>
          <w:sz w:val="20"/>
          <w:szCs w:val="20"/>
        </w:rPr>
        <w:t>Axygen</w:t>
      </w:r>
      <w:proofErr w:type="spellEnd"/>
      <w:r w:rsidR="00845A52" w:rsidRPr="000E4F16">
        <w:rPr>
          <w:rFonts w:ascii="Palatino" w:hAnsi="Palatino" w:cs="Times New Roman"/>
          <w:color w:val="000000" w:themeColor="text1"/>
          <w:sz w:val="20"/>
          <w:szCs w:val="20"/>
        </w:rPr>
        <w:t xml:space="preserve"> </w:t>
      </w:r>
      <w:proofErr w:type="spellStart"/>
      <w:r w:rsidR="00845A52" w:rsidRPr="000E4F16">
        <w:rPr>
          <w:rFonts w:ascii="Palatino" w:eastAsia="Times New Roman" w:hAnsi="Palatino" w:cs="Times New Roman"/>
          <w:bCs/>
          <w:color w:val="000000" w:themeColor="text1"/>
          <w:sz w:val="20"/>
          <w:szCs w:val="20"/>
        </w:rPr>
        <w:t>Maxymum</w:t>
      </w:r>
      <w:proofErr w:type="spellEnd"/>
      <w:r w:rsidR="00845A52" w:rsidRPr="000E4F16">
        <w:rPr>
          <w:rFonts w:ascii="Palatino" w:eastAsia="Times New Roman" w:hAnsi="Palatino" w:cs="Times New Roman"/>
          <w:bCs/>
          <w:color w:val="000000" w:themeColor="text1"/>
          <w:sz w:val="20"/>
          <w:szCs w:val="20"/>
        </w:rPr>
        <w:t xml:space="preserve"> </w:t>
      </w:r>
      <w:r w:rsidR="00845A52" w:rsidRPr="000E4F16">
        <w:rPr>
          <w:rFonts w:ascii="Palatino" w:hAnsi="Palatino" w:cs="Times New Roman"/>
          <w:color w:val="000000" w:themeColor="text1"/>
          <w:sz w:val="20"/>
          <w:szCs w:val="20"/>
        </w:rPr>
        <w:t>Recovery tubes</w:t>
      </w:r>
    </w:p>
    <w:p w14:paraId="0275CC04" w14:textId="2625D0A7" w:rsidR="009C721D" w:rsidRPr="000E4F16" w:rsidRDefault="009C721D" w:rsidP="00BC1993">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proofErr w:type="spellStart"/>
      <w:r w:rsidRPr="000E4F16">
        <w:rPr>
          <w:rFonts w:ascii="Palatino" w:eastAsia="Times New Roman" w:hAnsi="Palatino" w:cs="Times New Roman"/>
          <w:color w:val="000000" w:themeColor="text1"/>
          <w:sz w:val="20"/>
          <w:szCs w:val="20"/>
        </w:rPr>
        <w:t>Bioruptor</w:t>
      </w:r>
      <w:proofErr w:type="spellEnd"/>
      <w:r w:rsidRPr="000E4F16">
        <w:rPr>
          <w:rFonts w:ascii="Palatino" w:eastAsia="Times New Roman" w:hAnsi="Palatino" w:cs="Times New Roman"/>
          <w:color w:val="000000" w:themeColor="text1"/>
          <w:sz w:val="20"/>
          <w:szCs w:val="20"/>
        </w:rPr>
        <w:t xml:space="preserve"> Pico</w:t>
      </w:r>
    </w:p>
    <w:p w14:paraId="219919C1" w14:textId="77777777" w:rsidR="009C721D" w:rsidRPr="000E4F16" w:rsidRDefault="009C721D" w:rsidP="00BC1993">
      <w:pPr>
        <w:pStyle w:val="Normal1"/>
        <w:widowControl w:val="0"/>
        <w:numPr>
          <w:ilvl w:val="0"/>
          <w:numId w:val="41"/>
        </w:numPr>
        <w:spacing w:line="480" w:lineRule="auto"/>
        <w:ind w:left="720"/>
        <w:contextualSpacing/>
        <w:rPr>
          <w:rFonts w:ascii="Palatino" w:hAnsi="Palatino" w:cs="Times New Roman"/>
          <w:color w:val="000000" w:themeColor="text1"/>
          <w:sz w:val="20"/>
          <w:szCs w:val="20"/>
        </w:rPr>
      </w:pPr>
      <w:r w:rsidRPr="000E4F16">
        <w:rPr>
          <w:rFonts w:ascii="Palatino" w:hAnsi="Palatino" w:cs="Times New Roman"/>
          <w:color w:val="000000" w:themeColor="text1"/>
          <w:sz w:val="20"/>
          <w:szCs w:val="20"/>
        </w:rPr>
        <w:t>0.2 mL 8-tube strips</w:t>
      </w:r>
    </w:p>
    <w:p w14:paraId="4829FE33" w14:textId="6BA4F670" w:rsidR="009C721D" w:rsidRPr="000E4F16" w:rsidRDefault="009C721D" w:rsidP="00BC1993">
      <w:pPr>
        <w:pStyle w:val="Normal1"/>
        <w:widowControl w:val="0"/>
        <w:numPr>
          <w:ilvl w:val="0"/>
          <w:numId w:val="41"/>
        </w:numPr>
        <w:spacing w:line="480" w:lineRule="auto"/>
        <w:ind w:left="720"/>
        <w:contextualSpacing/>
        <w:rPr>
          <w:rFonts w:ascii="Palatino" w:hAnsi="Palatino" w:cs="Times New Roman"/>
          <w:color w:val="000000" w:themeColor="text1"/>
          <w:sz w:val="20"/>
          <w:szCs w:val="20"/>
        </w:rPr>
      </w:pPr>
      <w:proofErr w:type="spellStart"/>
      <w:r w:rsidRPr="000E4F16">
        <w:rPr>
          <w:rFonts w:ascii="Palatino" w:hAnsi="Palatino" w:cs="Times New Roman"/>
          <w:color w:val="000000" w:themeColor="text1"/>
          <w:sz w:val="20"/>
          <w:szCs w:val="20"/>
        </w:rPr>
        <w:t>PureLink</w:t>
      </w:r>
      <w:proofErr w:type="spellEnd"/>
      <w:r w:rsidRPr="000E4F16">
        <w:rPr>
          <w:rFonts w:ascii="Palatino" w:hAnsi="Palatino" w:cs="Times New Roman"/>
          <w:color w:val="000000" w:themeColor="text1"/>
          <w:sz w:val="20"/>
          <w:szCs w:val="20"/>
        </w:rPr>
        <w:t xml:space="preserve"> </w:t>
      </w:r>
      <w:proofErr w:type="spellStart"/>
      <w:r w:rsidRPr="000E4F16">
        <w:rPr>
          <w:rFonts w:ascii="Palatino" w:hAnsi="Palatino" w:cs="Times New Roman"/>
          <w:color w:val="000000" w:themeColor="text1"/>
          <w:sz w:val="20"/>
          <w:szCs w:val="20"/>
        </w:rPr>
        <w:t>RNAse</w:t>
      </w:r>
      <w:proofErr w:type="spellEnd"/>
      <w:r w:rsidRPr="000E4F16">
        <w:rPr>
          <w:rFonts w:ascii="Palatino" w:hAnsi="Palatino" w:cs="Times New Roman"/>
          <w:color w:val="000000" w:themeColor="text1"/>
          <w:sz w:val="20"/>
          <w:szCs w:val="20"/>
        </w:rPr>
        <w:t xml:space="preserve"> A 20 mg/mL (Invitrogen)</w:t>
      </w:r>
    </w:p>
    <w:p w14:paraId="491247A7" w14:textId="77777777" w:rsidR="00317F6F" w:rsidRPr="000E4F16" w:rsidRDefault="00317F6F" w:rsidP="00317F6F">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lang w:val="pt-BR"/>
        </w:rPr>
      </w:pPr>
      <w:r w:rsidRPr="000E4F16">
        <w:rPr>
          <w:rFonts w:ascii="Palatino" w:eastAsia="Times New Roman" w:hAnsi="Palatino" w:cs="Times New Roman"/>
          <w:color w:val="000000" w:themeColor="text1"/>
          <w:sz w:val="20"/>
          <w:szCs w:val="20"/>
          <w:lang w:val="pt-BR"/>
        </w:rPr>
        <w:t xml:space="preserve">Proteinase K </w:t>
      </w:r>
      <w:proofErr w:type="spellStart"/>
      <w:r w:rsidRPr="000E4F16">
        <w:rPr>
          <w:rFonts w:ascii="Palatino" w:eastAsia="Times New Roman" w:hAnsi="Palatino" w:cs="Times New Roman"/>
          <w:color w:val="000000" w:themeColor="text1"/>
          <w:sz w:val="20"/>
          <w:szCs w:val="20"/>
          <w:lang w:val="pt-BR"/>
        </w:rPr>
        <w:t>Solution</w:t>
      </w:r>
      <w:proofErr w:type="spellEnd"/>
      <w:r w:rsidRPr="000E4F16">
        <w:rPr>
          <w:rFonts w:ascii="Palatino" w:eastAsia="Times New Roman" w:hAnsi="Palatino" w:cs="Times New Roman"/>
          <w:color w:val="000000" w:themeColor="text1"/>
          <w:sz w:val="20"/>
          <w:szCs w:val="20"/>
          <w:lang w:val="pt-BR"/>
        </w:rPr>
        <w:t xml:space="preserve"> 20 mg/</w:t>
      </w:r>
      <w:proofErr w:type="spellStart"/>
      <w:r w:rsidRPr="000E4F16">
        <w:rPr>
          <w:rFonts w:ascii="Palatino" w:eastAsia="Times New Roman" w:hAnsi="Palatino" w:cs="Times New Roman"/>
          <w:color w:val="000000" w:themeColor="text1"/>
          <w:sz w:val="20"/>
          <w:szCs w:val="20"/>
          <w:lang w:val="pt-BR"/>
        </w:rPr>
        <w:t>mL</w:t>
      </w:r>
      <w:proofErr w:type="spellEnd"/>
      <w:r w:rsidRPr="000E4F16">
        <w:rPr>
          <w:rFonts w:ascii="Palatino" w:eastAsia="Times New Roman" w:hAnsi="Palatino" w:cs="Times New Roman"/>
          <w:color w:val="000000" w:themeColor="text1"/>
          <w:sz w:val="20"/>
          <w:szCs w:val="20"/>
          <w:lang w:val="pt-BR"/>
        </w:rPr>
        <w:t>, RNA grade (</w:t>
      </w:r>
      <w:proofErr w:type="spellStart"/>
      <w:r w:rsidRPr="000E4F16">
        <w:rPr>
          <w:rFonts w:ascii="Palatino" w:eastAsia="Times New Roman" w:hAnsi="Palatino" w:cs="Times New Roman"/>
          <w:color w:val="000000" w:themeColor="text1"/>
          <w:sz w:val="20"/>
          <w:szCs w:val="20"/>
          <w:lang w:val="pt-BR"/>
        </w:rPr>
        <w:t>ThermoFisher</w:t>
      </w:r>
      <w:proofErr w:type="spellEnd"/>
      <w:r w:rsidRPr="000E4F16">
        <w:rPr>
          <w:rFonts w:ascii="Palatino" w:eastAsia="Times New Roman" w:hAnsi="Palatino" w:cs="Times New Roman"/>
          <w:color w:val="000000" w:themeColor="text1"/>
          <w:sz w:val="20"/>
          <w:szCs w:val="20"/>
          <w:lang w:val="pt-BR"/>
        </w:rPr>
        <w:t>)</w:t>
      </w:r>
    </w:p>
    <w:p w14:paraId="15ADFC0B" w14:textId="3F06767A" w:rsidR="009C721D" w:rsidRPr="000E4F16" w:rsidRDefault="009C721D" w:rsidP="00BC1993">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Thermomixer</w:t>
      </w:r>
    </w:p>
    <w:p w14:paraId="6700D781" w14:textId="059519E9" w:rsidR="00AE0E6F" w:rsidRPr="000E4F16" w:rsidRDefault="009C721D" w:rsidP="00FA63DF">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Agarose</w:t>
      </w:r>
    </w:p>
    <w:p w14:paraId="22BAC388" w14:textId="751DF19D" w:rsidR="008B09FE" w:rsidRPr="000E4F16" w:rsidRDefault="00D1277E" w:rsidP="00D1277E">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bCs/>
          <w:color w:val="000000" w:themeColor="text1"/>
          <w:sz w:val="20"/>
          <w:szCs w:val="20"/>
        </w:rPr>
        <w:t>50x</w:t>
      </w:r>
      <w:r w:rsidRPr="000E4F16">
        <w:rPr>
          <w:rFonts w:ascii="Palatino" w:eastAsia="Times New Roman" w:hAnsi="Palatino" w:cs="Times New Roman"/>
          <w:color w:val="000000" w:themeColor="text1"/>
          <w:sz w:val="20"/>
          <w:szCs w:val="20"/>
        </w:rPr>
        <w:t> </w:t>
      </w:r>
      <w:proofErr w:type="spellStart"/>
      <w:r w:rsidRPr="000E4F16">
        <w:rPr>
          <w:rFonts w:ascii="Palatino" w:eastAsia="Times New Roman" w:hAnsi="Palatino" w:cs="Times New Roman"/>
          <w:color w:val="000000" w:themeColor="text1"/>
          <w:sz w:val="20"/>
          <w:szCs w:val="20"/>
        </w:rPr>
        <w:t>Tris</w:t>
      </w:r>
      <w:proofErr w:type="spellEnd"/>
      <w:r w:rsidRPr="000E4F16">
        <w:rPr>
          <w:rFonts w:ascii="Palatino" w:eastAsia="Times New Roman" w:hAnsi="Palatino" w:cs="Times New Roman"/>
          <w:color w:val="000000" w:themeColor="text1"/>
          <w:sz w:val="20"/>
          <w:szCs w:val="20"/>
        </w:rPr>
        <w:t xml:space="preserve">-Acetate-EDTA (TAE) buffer*: </w:t>
      </w:r>
      <w:r w:rsidR="000726DA" w:rsidRPr="000E4F16">
        <w:rPr>
          <w:rFonts w:ascii="Palatino" w:eastAsia="Times New Roman" w:hAnsi="Palatino" w:cs="Times New Roman"/>
          <w:color w:val="000000" w:themeColor="text1"/>
          <w:sz w:val="20"/>
          <w:szCs w:val="20"/>
        </w:rPr>
        <w:t xml:space="preserve">2 </w:t>
      </w:r>
      <w:r w:rsidRPr="000E4F16">
        <w:rPr>
          <w:rFonts w:ascii="Palatino" w:eastAsia="Times New Roman" w:hAnsi="Palatino" w:cs="Times New Roman"/>
          <w:color w:val="000000" w:themeColor="text1"/>
          <w:sz w:val="20"/>
          <w:szCs w:val="20"/>
        </w:rPr>
        <w:t>M </w:t>
      </w:r>
      <w:proofErr w:type="spellStart"/>
      <w:r w:rsidRPr="000E4F16">
        <w:rPr>
          <w:rFonts w:ascii="Palatino" w:eastAsia="Times New Roman" w:hAnsi="Palatino" w:cs="Times New Roman"/>
          <w:bCs/>
          <w:color w:val="000000" w:themeColor="text1"/>
          <w:sz w:val="20"/>
          <w:szCs w:val="20"/>
        </w:rPr>
        <w:t>Tris</w:t>
      </w:r>
      <w:proofErr w:type="spellEnd"/>
      <w:r w:rsidR="000726DA" w:rsidRPr="000E4F16">
        <w:rPr>
          <w:rFonts w:ascii="Palatino" w:eastAsia="Times New Roman" w:hAnsi="Palatino" w:cs="Times New Roman"/>
          <w:bCs/>
          <w:color w:val="000000" w:themeColor="text1"/>
          <w:sz w:val="20"/>
          <w:szCs w:val="20"/>
        </w:rPr>
        <w:t xml:space="preserve"> base</w:t>
      </w:r>
      <w:r w:rsidRPr="000E4F16">
        <w:rPr>
          <w:rFonts w:ascii="Palatino" w:eastAsia="Times New Roman" w:hAnsi="Palatino" w:cs="Times New Roman"/>
          <w:color w:val="000000" w:themeColor="text1"/>
          <w:sz w:val="20"/>
          <w:szCs w:val="20"/>
        </w:rPr>
        <w:t xml:space="preserve">, </w:t>
      </w:r>
      <w:r w:rsidR="000726DA" w:rsidRPr="000E4F16">
        <w:rPr>
          <w:rFonts w:ascii="Palatino" w:eastAsia="Times New Roman" w:hAnsi="Palatino" w:cs="Times New Roman"/>
          <w:color w:val="000000" w:themeColor="text1"/>
          <w:sz w:val="20"/>
          <w:szCs w:val="20"/>
        </w:rPr>
        <w:t xml:space="preserve">1 M </w:t>
      </w:r>
      <w:r w:rsidRPr="000E4F16">
        <w:rPr>
          <w:rFonts w:ascii="Palatino" w:eastAsia="Times New Roman" w:hAnsi="Palatino" w:cs="Times New Roman"/>
          <w:bCs/>
          <w:color w:val="000000" w:themeColor="text1"/>
          <w:sz w:val="20"/>
          <w:szCs w:val="20"/>
        </w:rPr>
        <w:t>Acetate</w:t>
      </w:r>
      <w:r w:rsidRPr="000E4F16">
        <w:rPr>
          <w:rFonts w:ascii="Palatino" w:eastAsia="Times New Roman" w:hAnsi="Palatino" w:cs="Times New Roman"/>
          <w:color w:val="000000" w:themeColor="text1"/>
          <w:sz w:val="20"/>
          <w:szCs w:val="20"/>
        </w:rPr>
        <w:t xml:space="preserve"> and </w:t>
      </w:r>
      <w:r w:rsidR="000726DA" w:rsidRPr="000E4F16">
        <w:rPr>
          <w:rFonts w:ascii="Palatino" w:eastAsia="Times New Roman" w:hAnsi="Palatino" w:cs="Times New Roman"/>
          <w:color w:val="000000" w:themeColor="text1"/>
          <w:sz w:val="20"/>
          <w:szCs w:val="20"/>
        </w:rPr>
        <w:t xml:space="preserve">50 </w:t>
      </w:r>
      <w:proofErr w:type="spellStart"/>
      <w:r w:rsidRPr="000E4F16">
        <w:rPr>
          <w:rFonts w:ascii="Palatino" w:eastAsia="Times New Roman" w:hAnsi="Palatino" w:cs="Times New Roman"/>
          <w:color w:val="000000" w:themeColor="text1"/>
          <w:sz w:val="20"/>
          <w:szCs w:val="20"/>
        </w:rPr>
        <w:t>mM</w:t>
      </w:r>
      <w:proofErr w:type="spellEnd"/>
      <w:r w:rsidRPr="000E4F16">
        <w:rPr>
          <w:rFonts w:ascii="Palatino" w:eastAsia="Times New Roman" w:hAnsi="Palatino" w:cs="Times New Roman"/>
          <w:color w:val="000000" w:themeColor="text1"/>
          <w:sz w:val="20"/>
          <w:szCs w:val="20"/>
        </w:rPr>
        <w:t> </w:t>
      </w:r>
      <w:r w:rsidRPr="000E4F16">
        <w:rPr>
          <w:rFonts w:ascii="Palatino" w:eastAsia="Times New Roman" w:hAnsi="Palatino" w:cs="Times New Roman"/>
          <w:bCs/>
          <w:color w:val="000000" w:themeColor="text1"/>
          <w:sz w:val="20"/>
          <w:szCs w:val="20"/>
        </w:rPr>
        <w:t>EDTA,</w:t>
      </w:r>
      <w:r w:rsidRPr="000E4F16">
        <w:rPr>
          <w:rFonts w:ascii="Palatino" w:eastAsia="Times New Roman" w:hAnsi="Palatino" w:cs="Times New Roman"/>
          <w:color w:val="000000" w:themeColor="text1"/>
          <w:sz w:val="20"/>
          <w:szCs w:val="20"/>
        </w:rPr>
        <w:t> pH 8.5</w:t>
      </w:r>
      <w:r w:rsidR="000726DA" w:rsidRPr="000E4F16">
        <w:rPr>
          <w:rFonts w:ascii="Palatino" w:eastAsia="Times New Roman" w:hAnsi="Palatino" w:cs="Times New Roman"/>
          <w:color w:val="000000" w:themeColor="text1"/>
          <w:sz w:val="20"/>
          <w:szCs w:val="20"/>
        </w:rPr>
        <w:t>-9.0</w:t>
      </w:r>
      <w:r w:rsidRPr="000E4F16">
        <w:rPr>
          <w:rFonts w:ascii="Palatino" w:eastAsia="Times New Roman" w:hAnsi="Palatino" w:cs="Times New Roman"/>
          <w:color w:val="000000" w:themeColor="text1"/>
          <w:sz w:val="20"/>
          <w:szCs w:val="20"/>
        </w:rPr>
        <w:t>.</w:t>
      </w:r>
    </w:p>
    <w:p w14:paraId="26D22617" w14:textId="657450AA" w:rsidR="00845A52" w:rsidRPr="000E4F16" w:rsidRDefault="00B967FD" w:rsidP="00FA63DF">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6x loading dye buffe</w:t>
      </w:r>
      <w:r w:rsidR="00FC37FA" w:rsidRPr="000E4F16">
        <w:rPr>
          <w:rFonts w:ascii="Palatino" w:eastAsia="Times New Roman" w:hAnsi="Palatino" w:cs="Times New Roman"/>
          <w:color w:val="000000" w:themeColor="text1"/>
          <w:sz w:val="20"/>
          <w:szCs w:val="20"/>
        </w:rPr>
        <w:t>r</w:t>
      </w:r>
    </w:p>
    <w:p w14:paraId="5610B1C4" w14:textId="670C134D" w:rsidR="00B967FD" w:rsidRPr="000E4F16" w:rsidRDefault="00B967FD" w:rsidP="00FA63DF">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SYBR gold nuc</w:t>
      </w:r>
      <w:r w:rsidR="00FC37FA" w:rsidRPr="000E4F16">
        <w:rPr>
          <w:rFonts w:ascii="Palatino" w:eastAsia="Times New Roman" w:hAnsi="Palatino" w:cs="Times New Roman"/>
          <w:color w:val="000000" w:themeColor="text1"/>
          <w:sz w:val="20"/>
          <w:szCs w:val="20"/>
        </w:rPr>
        <w:t>leic acid gel stain (Invitrogen)</w:t>
      </w:r>
    </w:p>
    <w:p w14:paraId="78DDE9D9" w14:textId="6CB5EA35" w:rsidR="009C721D" w:rsidRPr="000E4F16" w:rsidRDefault="009C721D" w:rsidP="00FA63DF">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Electrophoresis display</w:t>
      </w:r>
    </w:p>
    <w:p w14:paraId="4AE09AFB" w14:textId="4AEF36F4" w:rsidR="00845A52" w:rsidRPr="000E4F16" w:rsidRDefault="009C721D" w:rsidP="00FA63DF">
      <w:pPr>
        <w:pStyle w:val="Normal1"/>
        <w:widowControl w:val="0"/>
        <w:numPr>
          <w:ilvl w:val="0"/>
          <w:numId w:val="41"/>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U.V. </w:t>
      </w:r>
      <w:proofErr w:type="spellStart"/>
      <w:r w:rsidRPr="000E4F16">
        <w:rPr>
          <w:rFonts w:ascii="Palatino" w:eastAsia="Times New Roman" w:hAnsi="Palatino" w:cs="Times New Roman"/>
          <w:color w:val="000000" w:themeColor="text1"/>
          <w:sz w:val="20"/>
          <w:szCs w:val="20"/>
        </w:rPr>
        <w:t>transilluminator</w:t>
      </w:r>
      <w:proofErr w:type="spellEnd"/>
      <w:r w:rsidRPr="000E4F16">
        <w:rPr>
          <w:rFonts w:ascii="Palatino" w:eastAsia="Times New Roman" w:hAnsi="Palatino" w:cs="Times New Roman"/>
          <w:color w:val="000000" w:themeColor="text1"/>
          <w:sz w:val="20"/>
          <w:szCs w:val="20"/>
        </w:rPr>
        <w:t xml:space="preserve"> with a camera</w:t>
      </w:r>
    </w:p>
    <w:p w14:paraId="6A2A8767" w14:textId="4D21A8B7" w:rsidR="00704817" w:rsidRPr="000E4F16" w:rsidRDefault="004E4DD6" w:rsidP="00FA63DF">
      <w:pPr>
        <w:pStyle w:val="Normal1"/>
        <w:widowControl w:val="0"/>
        <w:numPr>
          <w:ilvl w:val="0"/>
          <w:numId w:val="41"/>
        </w:numPr>
        <w:spacing w:line="480" w:lineRule="auto"/>
        <w:ind w:left="720"/>
        <w:contextualSpacing/>
        <w:rPr>
          <w:rFonts w:ascii="Palatino" w:hAnsi="Palatino" w:cs="Times New Roman"/>
          <w:color w:val="000000" w:themeColor="text1"/>
          <w:sz w:val="20"/>
          <w:szCs w:val="20"/>
        </w:rPr>
      </w:pPr>
      <w:r w:rsidRPr="000E4F16">
        <w:rPr>
          <w:rFonts w:ascii="Palatino" w:eastAsia="Times New Roman" w:hAnsi="Palatino" w:cs="Times New Roman"/>
          <w:color w:val="000000" w:themeColor="text1"/>
          <w:sz w:val="20"/>
          <w:szCs w:val="20"/>
        </w:rPr>
        <w:t>0.5 mL</w:t>
      </w:r>
      <w:r w:rsidR="00E74C8C" w:rsidRPr="000E4F16">
        <w:rPr>
          <w:rFonts w:ascii="Palatino" w:eastAsia="Times New Roman" w:hAnsi="Palatino" w:cs="Times New Roman"/>
          <w:color w:val="000000" w:themeColor="text1"/>
          <w:sz w:val="20"/>
          <w:szCs w:val="20"/>
        </w:rPr>
        <w:t xml:space="preserve"> </w:t>
      </w:r>
      <w:r w:rsidR="00B967FD" w:rsidRPr="000E4F16">
        <w:rPr>
          <w:rFonts w:ascii="Palatino" w:eastAsia="Times New Roman" w:hAnsi="Palatino" w:cs="Times New Roman"/>
          <w:color w:val="000000" w:themeColor="text1"/>
          <w:sz w:val="20"/>
          <w:szCs w:val="20"/>
        </w:rPr>
        <w:t>Nunc</w:t>
      </w:r>
      <w:r w:rsidR="00487452"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cryobank</w:t>
      </w:r>
      <w:proofErr w:type="spellEnd"/>
      <w:r w:rsidRPr="000E4F16">
        <w:rPr>
          <w:rFonts w:ascii="Palatino" w:eastAsia="Times New Roman" w:hAnsi="Palatino" w:cs="Times New Roman"/>
          <w:color w:val="000000" w:themeColor="text1"/>
          <w:sz w:val="20"/>
          <w:szCs w:val="20"/>
        </w:rPr>
        <w:t xml:space="preserve"> vials </w:t>
      </w:r>
      <w:r w:rsidR="009020B5" w:rsidRPr="000E4F16">
        <w:rPr>
          <w:rFonts w:ascii="Palatino" w:eastAsia="Times New Roman" w:hAnsi="Palatino" w:cs="Times New Roman"/>
          <w:color w:val="000000" w:themeColor="text1"/>
          <w:sz w:val="20"/>
          <w:szCs w:val="20"/>
        </w:rPr>
        <w:t>(</w:t>
      </w:r>
      <w:proofErr w:type="spellStart"/>
      <w:r w:rsidR="009020B5" w:rsidRPr="000E4F16">
        <w:rPr>
          <w:rFonts w:ascii="Palatino" w:eastAsia="Times New Roman" w:hAnsi="Palatino" w:cs="Times New Roman"/>
          <w:color w:val="000000" w:themeColor="text1"/>
          <w:sz w:val="20"/>
          <w:szCs w:val="20"/>
        </w:rPr>
        <w:t>ThermoFisher</w:t>
      </w:r>
      <w:proofErr w:type="spellEnd"/>
      <w:r w:rsidR="009020B5" w:rsidRPr="000E4F16">
        <w:rPr>
          <w:rFonts w:ascii="Palatino" w:eastAsia="Times New Roman" w:hAnsi="Palatino" w:cs="Times New Roman"/>
          <w:color w:val="000000" w:themeColor="text1"/>
          <w:sz w:val="20"/>
          <w:szCs w:val="20"/>
        </w:rPr>
        <w:t>)</w:t>
      </w:r>
    </w:p>
    <w:p w14:paraId="36A60B56" w14:textId="77777777" w:rsidR="00520FA3" w:rsidRPr="000E4F16" w:rsidRDefault="00FB7963" w:rsidP="00FA63DF">
      <w:pPr>
        <w:pStyle w:val="Normal1"/>
        <w:widowControl w:val="0"/>
        <w:spacing w:line="480" w:lineRule="auto"/>
        <w:contextualSpacing/>
        <w:rPr>
          <w:rFonts w:ascii="Palatino" w:hAnsi="Palatino" w:cs="Times New Roman"/>
          <w:color w:val="000000" w:themeColor="text1"/>
          <w:sz w:val="20"/>
          <w:szCs w:val="20"/>
        </w:rPr>
      </w:pPr>
      <w:r w:rsidRPr="000E4F16">
        <w:rPr>
          <w:rFonts w:ascii="Palatino" w:eastAsia="Times New Roman" w:hAnsi="Palatino" w:cs="Times New Roman"/>
          <w:b/>
          <w:color w:val="000000" w:themeColor="text1"/>
          <w:sz w:val="20"/>
          <w:szCs w:val="20"/>
        </w:rPr>
        <w:t xml:space="preserve">2.3 </w:t>
      </w:r>
      <w:r w:rsidR="00985A7A" w:rsidRPr="000E4F16">
        <w:rPr>
          <w:rFonts w:ascii="Palatino" w:eastAsia="Times New Roman" w:hAnsi="Palatino" w:cs="Times New Roman"/>
          <w:b/>
          <w:color w:val="000000" w:themeColor="text1"/>
          <w:sz w:val="20"/>
          <w:szCs w:val="20"/>
        </w:rPr>
        <w:t>Automated chromatin immunoprecipitation for histone modifications</w:t>
      </w:r>
    </w:p>
    <w:p w14:paraId="78D054B9" w14:textId="66965F76" w:rsidR="00F7641F" w:rsidRPr="000E4F16" w:rsidRDefault="00985A7A" w:rsidP="00E029D3">
      <w:pPr>
        <w:pStyle w:val="Normal1"/>
        <w:widowControl w:val="0"/>
        <w:spacing w:line="480" w:lineRule="auto"/>
        <w:ind w:left="36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All buffers for this series of steps are obtained from </w:t>
      </w:r>
      <w:r w:rsidR="000F07E4" w:rsidRPr="000E4F16">
        <w:rPr>
          <w:rFonts w:ascii="Palatino" w:eastAsia="Times New Roman" w:hAnsi="Palatino" w:cs="Times New Roman"/>
          <w:color w:val="000000" w:themeColor="text1"/>
          <w:sz w:val="20"/>
          <w:szCs w:val="20"/>
        </w:rPr>
        <w:t>the True</w:t>
      </w:r>
      <w:r w:rsidR="000A706A">
        <w:rPr>
          <w:rFonts w:ascii="Palatino" w:eastAsia="Times New Roman" w:hAnsi="Palatino" w:cs="Times New Roman"/>
          <w:color w:val="000000" w:themeColor="text1"/>
          <w:sz w:val="20"/>
          <w:szCs w:val="20"/>
        </w:rPr>
        <w:t xml:space="preserve"> </w:t>
      </w:r>
      <w:proofErr w:type="spellStart"/>
      <w:r w:rsidR="000F07E4" w:rsidRPr="000E4F16">
        <w:rPr>
          <w:rFonts w:ascii="Palatino" w:eastAsia="Times New Roman" w:hAnsi="Palatino" w:cs="Times New Roman"/>
          <w:color w:val="000000" w:themeColor="text1"/>
          <w:sz w:val="20"/>
          <w:szCs w:val="20"/>
        </w:rPr>
        <w:t>MicroChIP</w:t>
      </w:r>
      <w:proofErr w:type="spellEnd"/>
      <w:r w:rsidR="000F07E4" w:rsidRPr="000E4F16">
        <w:rPr>
          <w:rFonts w:ascii="Palatino" w:eastAsia="Times New Roman" w:hAnsi="Palatino" w:cs="Times New Roman"/>
          <w:color w:val="000000" w:themeColor="text1"/>
          <w:sz w:val="20"/>
          <w:szCs w:val="20"/>
        </w:rPr>
        <w:t xml:space="preserve"> Kit (</w:t>
      </w:r>
      <w:proofErr w:type="spellStart"/>
      <w:r w:rsidR="000F07E4" w:rsidRPr="000E4F16">
        <w:rPr>
          <w:rFonts w:ascii="Palatino" w:eastAsia="Times New Roman" w:hAnsi="Palatino" w:cs="Times New Roman"/>
          <w:color w:val="000000" w:themeColor="text1"/>
          <w:sz w:val="20"/>
          <w:szCs w:val="20"/>
        </w:rPr>
        <w:t>Diagenode</w:t>
      </w:r>
      <w:proofErr w:type="spellEnd"/>
      <w:r w:rsidR="000F07E4"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33F9F94C" w14:textId="77777777" w:rsidR="00487452" w:rsidRPr="000E4F16" w:rsidRDefault="00985A7A" w:rsidP="00B93DBA">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tC1</w:t>
      </w:r>
      <w:r w:rsidR="00F7641F" w:rsidRPr="000E4F16">
        <w:rPr>
          <w:rFonts w:ascii="Palatino" w:eastAsia="Times New Roman" w:hAnsi="Palatino" w:cs="Times New Roman"/>
          <w:color w:val="000000" w:themeColor="text1"/>
          <w:sz w:val="20"/>
          <w:szCs w:val="20"/>
        </w:rPr>
        <w:t xml:space="preserve"> buffer</w:t>
      </w:r>
      <w:r w:rsidR="00883473" w:rsidRPr="000E4F16">
        <w:rPr>
          <w:rFonts w:ascii="Palatino" w:eastAsia="Times New Roman" w:hAnsi="Palatino" w:cs="Times New Roman"/>
          <w:color w:val="000000" w:themeColor="text1"/>
          <w:sz w:val="20"/>
          <w:szCs w:val="20"/>
        </w:rPr>
        <w:t xml:space="preserve">. </w:t>
      </w:r>
    </w:p>
    <w:p w14:paraId="1F45ACD4" w14:textId="45A0B3CA" w:rsidR="00F7641F" w:rsidRPr="000E4F16" w:rsidRDefault="00487452" w:rsidP="00B93DBA">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Complete tC1 buffer</w:t>
      </w:r>
      <w:r w:rsidR="00A81EC5" w:rsidRPr="000E4F16">
        <w:rPr>
          <w:rFonts w:ascii="Palatino" w:eastAsia="Times New Roman" w:hAnsi="Palatino" w:cs="Times New Roman"/>
          <w:color w:val="000000" w:themeColor="text1"/>
          <w:sz w:val="20"/>
          <w:szCs w:val="20"/>
        </w:rPr>
        <w:t>: r</w:t>
      </w:r>
      <w:r w:rsidR="00883473" w:rsidRPr="000E4F16">
        <w:rPr>
          <w:rFonts w:ascii="Palatino" w:eastAsia="Times New Roman" w:hAnsi="Palatino" w:cs="Times New Roman"/>
          <w:color w:val="000000" w:themeColor="text1"/>
          <w:sz w:val="20"/>
          <w:szCs w:val="20"/>
        </w:rPr>
        <w:t>ight before use, add</w:t>
      </w:r>
      <w:r w:rsidR="00883473" w:rsidRPr="000E4F16">
        <w:rPr>
          <w:rFonts w:ascii="Palatino" w:hAnsi="Palatino"/>
          <w:color w:val="000000" w:themeColor="text1"/>
          <w:sz w:val="20"/>
        </w:rPr>
        <w:t xml:space="preserve"> 20 µL of protease inhibitor cocktail</w:t>
      </w:r>
      <w:r w:rsidR="00511BEE">
        <w:rPr>
          <w:rFonts w:ascii="Palatino" w:hAnsi="Palatino"/>
          <w:color w:val="000000" w:themeColor="text1"/>
          <w:sz w:val="20"/>
        </w:rPr>
        <w:t xml:space="preserve"> 200x</w:t>
      </w:r>
      <w:r w:rsidR="00883473" w:rsidRPr="000E4F16">
        <w:rPr>
          <w:rFonts w:ascii="Palatino" w:hAnsi="Palatino"/>
          <w:color w:val="000000" w:themeColor="text1"/>
          <w:sz w:val="20"/>
        </w:rPr>
        <w:t xml:space="preserve"> and 80 µL of 1</w:t>
      </w:r>
      <w:r w:rsidR="00607E09" w:rsidRPr="000E4F16">
        <w:rPr>
          <w:rFonts w:ascii="Palatino" w:hAnsi="Palatino"/>
          <w:color w:val="000000" w:themeColor="text1"/>
          <w:sz w:val="20"/>
        </w:rPr>
        <w:t xml:space="preserve"> </w:t>
      </w:r>
      <w:r w:rsidR="00883473" w:rsidRPr="000E4F16">
        <w:rPr>
          <w:rFonts w:ascii="Palatino" w:hAnsi="Palatino"/>
          <w:color w:val="000000" w:themeColor="text1"/>
          <w:sz w:val="20"/>
        </w:rPr>
        <w:t xml:space="preserve">M </w:t>
      </w:r>
      <w:proofErr w:type="spellStart"/>
      <w:r w:rsidR="00883473" w:rsidRPr="000E4F16">
        <w:rPr>
          <w:rFonts w:ascii="Palatino" w:hAnsi="Palatino"/>
          <w:color w:val="000000" w:themeColor="text1"/>
          <w:sz w:val="20"/>
        </w:rPr>
        <w:t>NaBu</w:t>
      </w:r>
      <w:proofErr w:type="spellEnd"/>
      <w:r w:rsidR="00883473" w:rsidRPr="000E4F16">
        <w:rPr>
          <w:rFonts w:ascii="Palatino" w:hAnsi="Palatino"/>
          <w:color w:val="000000" w:themeColor="text1"/>
          <w:sz w:val="20"/>
        </w:rPr>
        <w:t xml:space="preserve"> to 4 mL of tC1 buffer.</w:t>
      </w:r>
    </w:p>
    <w:p w14:paraId="6030E9F3" w14:textId="2913FCBF" w:rsidR="00F7641F" w:rsidRPr="000E4F16" w:rsidRDefault="00985A7A"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tBW1</w:t>
      </w:r>
      <w:r w:rsidR="00F7641F" w:rsidRPr="000E4F16">
        <w:rPr>
          <w:rFonts w:ascii="Palatino" w:eastAsia="Times New Roman" w:hAnsi="Palatino" w:cs="Times New Roman"/>
          <w:color w:val="000000" w:themeColor="text1"/>
          <w:sz w:val="20"/>
          <w:szCs w:val="20"/>
        </w:rPr>
        <w:t xml:space="preserve"> buffer</w:t>
      </w:r>
      <w:r w:rsidR="00C86928" w:rsidRPr="000E4F16">
        <w:rPr>
          <w:rFonts w:ascii="Palatino" w:eastAsia="Times New Roman" w:hAnsi="Palatino" w:cs="Times New Roman"/>
          <w:color w:val="000000" w:themeColor="text1"/>
          <w:sz w:val="20"/>
          <w:szCs w:val="20"/>
        </w:rPr>
        <w:t xml:space="preserve"> </w:t>
      </w:r>
    </w:p>
    <w:p w14:paraId="4C14425F" w14:textId="7ED3EDD8" w:rsidR="00F7641F" w:rsidRPr="000E4F16" w:rsidRDefault="00F7641F"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tW1 buffer</w:t>
      </w:r>
      <w:r w:rsidR="00C86928" w:rsidRPr="000E4F16">
        <w:rPr>
          <w:rFonts w:ascii="Palatino" w:eastAsia="Times New Roman" w:hAnsi="Palatino" w:cs="Times New Roman"/>
          <w:color w:val="000000" w:themeColor="text1"/>
          <w:sz w:val="20"/>
          <w:szCs w:val="20"/>
        </w:rPr>
        <w:t xml:space="preserve"> </w:t>
      </w:r>
    </w:p>
    <w:p w14:paraId="6FC9932E" w14:textId="23587C18" w:rsidR="00F7641F" w:rsidRPr="000E4F16" w:rsidRDefault="00F7641F"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tW2 buffer</w:t>
      </w:r>
      <w:r w:rsidR="00C86928" w:rsidRPr="000E4F16">
        <w:rPr>
          <w:rFonts w:ascii="Palatino" w:eastAsia="Times New Roman" w:hAnsi="Palatino" w:cs="Times New Roman"/>
          <w:color w:val="000000" w:themeColor="text1"/>
          <w:sz w:val="20"/>
          <w:szCs w:val="20"/>
        </w:rPr>
        <w:t xml:space="preserve"> </w:t>
      </w:r>
    </w:p>
    <w:p w14:paraId="07C698A1" w14:textId="764D41B3" w:rsidR="00F7641F" w:rsidRPr="000E4F16" w:rsidRDefault="00F7641F"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tW3 buffer</w:t>
      </w:r>
    </w:p>
    <w:p w14:paraId="7E5C453F" w14:textId="4DE30967" w:rsidR="00F7641F" w:rsidRPr="000E4F16" w:rsidRDefault="00985A7A"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tW4</w:t>
      </w:r>
      <w:r w:rsidR="00F7641F" w:rsidRPr="000E4F16">
        <w:rPr>
          <w:rFonts w:ascii="Palatino" w:eastAsia="Times New Roman" w:hAnsi="Palatino" w:cs="Times New Roman"/>
          <w:color w:val="000000" w:themeColor="text1"/>
          <w:sz w:val="20"/>
          <w:szCs w:val="20"/>
        </w:rPr>
        <w:t xml:space="preserve"> buffer</w:t>
      </w:r>
      <w:r w:rsidR="000F07E4" w:rsidRPr="000E4F16">
        <w:rPr>
          <w:rFonts w:ascii="Palatino" w:eastAsia="Times New Roman" w:hAnsi="Palatino" w:cs="Times New Roman"/>
          <w:color w:val="000000" w:themeColor="text1"/>
          <w:sz w:val="20"/>
          <w:szCs w:val="20"/>
        </w:rPr>
        <w:t xml:space="preserve"> </w:t>
      </w:r>
    </w:p>
    <w:p w14:paraId="22F54D05" w14:textId="23792762" w:rsidR="00F7641F" w:rsidRPr="000E4F16" w:rsidRDefault="00985A7A"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tE1</w:t>
      </w:r>
      <w:r w:rsidR="00F7641F" w:rsidRPr="000E4F16">
        <w:rPr>
          <w:rFonts w:ascii="Palatino" w:eastAsia="Times New Roman" w:hAnsi="Palatino" w:cs="Times New Roman"/>
          <w:color w:val="000000" w:themeColor="text1"/>
          <w:sz w:val="20"/>
          <w:szCs w:val="20"/>
        </w:rPr>
        <w:t xml:space="preserve"> buffer</w:t>
      </w:r>
      <w:r w:rsidR="000F07E4" w:rsidRPr="000E4F16">
        <w:rPr>
          <w:rFonts w:ascii="Palatino" w:eastAsia="Times New Roman" w:hAnsi="Palatino" w:cs="Times New Roman"/>
          <w:color w:val="000000" w:themeColor="text1"/>
          <w:sz w:val="20"/>
          <w:szCs w:val="20"/>
        </w:rPr>
        <w:t xml:space="preserve"> </w:t>
      </w:r>
    </w:p>
    <w:p w14:paraId="7B9129CB" w14:textId="78F085CF" w:rsidR="006D1DBF" w:rsidRPr="000E4F16" w:rsidRDefault="00F7641F"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Protease inhibitor</w:t>
      </w:r>
      <w:r w:rsidR="00E74C8C" w:rsidRPr="000E4F16">
        <w:rPr>
          <w:rFonts w:ascii="Palatino" w:eastAsia="Times New Roman" w:hAnsi="Palatino" w:cs="Times New Roman"/>
          <w:color w:val="000000" w:themeColor="text1"/>
          <w:sz w:val="20"/>
          <w:szCs w:val="20"/>
        </w:rPr>
        <w:t xml:space="preserve"> </w:t>
      </w:r>
      <w:r w:rsidR="00AA351B" w:rsidRPr="000E4F16">
        <w:rPr>
          <w:rFonts w:ascii="Palatino" w:eastAsia="Times New Roman" w:hAnsi="Palatino" w:cs="Times New Roman"/>
          <w:color w:val="000000" w:themeColor="text1"/>
          <w:sz w:val="20"/>
          <w:szCs w:val="20"/>
        </w:rPr>
        <w:t xml:space="preserve">(PI) 200x </w:t>
      </w:r>
      <w:r w:rsidR="000B104B" w:rsidRPr="000E4F16">
        <w:rPr>
          <w:rFonts w:ascii="Palatino" w:hAnsi="Palatino" w:cs="Times New Roman"/>
          <w:color w:val="000000" w:themeColor="text1"/>
          <w:sz w:val="20"/>
          <w:szCs w:val="20"/>
        </w:rPr>
        <w:t>(Sigma Aldrich)</w:t>
      </w:r>
    </w:p>
    <w:p w14:paraId="7C024A73" w14:textId="4761F997" w:rsidR="006D1DBF" w:rsidRPr="000E4F16" w:rsidRDefault="00F7641F"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lastRenderedPageBreak/>
        <w:t>1 M Sodium butyrate (</w:t>
      </w:r>
      <w:proofErr w:type="spellStart"/>
      <w:r w:rsidRPr="000E4F16">
        <w:rPr>
          <w:rFonts w:ascii="Palatino" w:eastAsia="Times New Roman" w:hAnsi="Palatino" w:cs="Times New Roman"/>
          <w:color w:val="000000" w:themeColor="text1"/>
          <w:sz w:val="20"/>
          <w:szCs w:val="20"/>
        </w:rPr>
        <w:t>NaBu</w:t>
      </w:r>
      <w:proofErr w:type="spellEnd"/>
      <w:r w:rsidRPr="000E4F16">
        <w:rPr>
          <w:rFonts w:ascii="Palatino" w:eastAsia="Times New Roman" w:hAnsi="Palatino" w:cs="Times New Roman"/>
          <w:color w:val="000000" w:themeColor="text1"/>
          <w:sz w:val="20"/>
          <w:szCs w:val="20"/>
        </w:rPr>
        <w:t xml:space="preserve">) </w:t>
      </w:r>
    </w:p>
    <w:p w14:paraId="23005B53" w14:textId="605DD2B4" w:rsidR="00F7641F" w:rsidRPr="000E4F16" w:rsidRDefault="00F7641F"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ChIP grade antibody: example, H3K27ac (</w:t>
      </w:r>
      <w:proofErr w:type="spellStart"/>
      <w:r w:rsidRPr="000E4F16">
        <w:rPr>
          <w:rFonts w:ascii="Palatino" w:eastAsia="Times New Roman" w:hAnsi="Palatino" w:cs="Times New Roman"/>
          <w:color w:val="000000" w:themeColor="text1"/>
          <w:sz w:val="20"/>
          <w:szCs w:val="20"/>
        </w:rPr>
        <w:t>Diagenode</w:t>
      </w:r>
      <w:proofErr w:type="spellEnd"/>
      <w:r w:rsidRPr="000E4F16">
        <w:rPr>
          <w:rFonts w:ascii="Palatino" w:eastAsia="Times New Roman" w:hAnsi="Palatino" w:cs="Times New Roman"/>
          <w:color w:val="000000" w:themeColor="text1"/>
          <w:sz w:val="20"/>
          <w:szCs w:val="20"/>
        </w:rPr>
        <w:t>)</w:t>
      </w:r>
    </w:p>
    <w:p w14:paraId="676F947B" w14:textId="1EF0751B" w:rsidR="00C83AEC" w:rsidRPr="000E4F16" w:rsidRDefault="00985A7A" w:rsidP="00E029D3">
      <w:pPr>
        <w:pStyle w:val="Normal1"/>
        <w:widowControl w:val="0"/>
        <w:numPr>
          <w:ilvl w:val="0"/>
          <w:numId w:val="42"/>
        </w:numPr>
        <w:spacing w:line="480" w:lineRule="auto"/>
        <w:ind w:left="720"/>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t>30 mg/</w:t>
      </w:r>
      <w:r w:rsidR="00883473" w:rsidRPr="000E4F16">
        <w:rPr>
          <w:rFonts w:ascii="Palatino" w:eastAsia="Times New Roman" w:hAnsi="Palatino" w:cs="Times New Roman"/>
          <w:color w:val="000000" w:themeColor="text1"/>
          <w:sz w:val="20"/>
          <w:szCs w:val="20"/>
        </w:rPr>
        <w:t xml:space="preserve">mL </w:t>
      </w:r>
      <w:proofErr w:type="spellStart"/>
      <w:r w:rsidR="00C83AEC" w:rsidRPr="000E4F16">
        <w:rPr>
          <w:rFonts w:ascii="Palatino" w:eastAsia="Times New Roman" w:hAnsi="Palatino" w:cs="Times New Roman"/>
          <w:color w:val="000000" w:themeColor="text1"/>
          <w:sz w:val="20"/>
          <w:szCs w:val="20"/>
        </w:rPr>
        <w:t>ProteinA</w:t>
      </w:r>
      <w:proofErr w:type="spellEnd"/>
      <w:r w:rsidR="00C83AEC" w:rsidRPr="000E4F16">
        <w:rPr>
          <w:rFonts w:ascii="Palatino" w:eastAsia="Times New Roman" w:hAnsi="Palatino" w:cs="Times New Roman"/>
          <w:color w:val="000000" w:themeColor="text1"/>
          <w:sz w:val="20"/>
          <w:szCs w:val="20"/>
        </w:rPr>
        <w:t xml:space="preserve"> </w:t>
      </w:r>
      <w:proofErr w:type="spellStart"/>
      <w:r w:rsidR="00C83AEC" w:rsidRPr="000E4F16">
        <w:rPr>
          <w:rFonts w:ascii="Palatino" w:eastAsia="Times New Roman" w:hAnsi="Palatino" w:cs="Times New Roman"/>
          <w:color w:val="000000" w:themeColor="text1"/>
          <w:sz w:val="20"/>
          <w:szCs w:val="20"/>
        </w:rPr>
        <w:t>Dynabeads</w:t>
      </w:r>
      <w:proofErr w:type="spellEnd"/>
      <w:r w:rsidR="008A2B57" w:rsidRPr="000E4F16">
        <w:rPr>
          <w:rFonts w:ascii="Palatino" w:eastAsia="Times New Roman" w:hAnsi="Palatino" w:cs="Times New Roman"/>
          <w:color w:val="000000" w:themeColor="text1"/>
          <w:sz w:val="20"/>
          <w:szCs w:val="20"/>
        </w:rPr>
        <w:t xml:space="preserve"> (Invitrogen)</w:t>
      </w:r>
    </w:p>
    <w:p w14:paraId="6D29E769" w14:textId="13C27023" w:rsidR="00C83AEC" w:rsidRPr="000E4F16" w:rsidRDefault="00985A7A"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hAnsi="Palatino" w:cs="Times New Roman"/>
          <w:color w:val="000000" w:themeColor="text1"/>
          <w:sz w:val="20"/>
          <w:szCs w:val="20"/>
        </w:rPr>
        <w:t xml:space="preserve">200 </w:t>
      </w:r>
      <w:r w:rsidR="00883473" w:rsidRPr="000E4F16">
        <w:rPr>
          <w:rFonts w:ascii="Palatino" w:eastAsia="Times New Roman" w:hAnsi="Palatino" w:cs="Times New Roman"/>
          <w:color w:val="000000" w:themeColor="text1"/>
          <w:sz w:val="20"/>
          <w:szCs w:val="20"/>
        </w:rPr>
        <w:t xml:space="preserve">µL </w:t>
      </w:r>
      <w:r w:rsidR="00C83AEC" w:rsidRPr="000E4F16">
        <w:rPr>
          <w:rFonts w:ascii="Palatino" w:eastAsia="Times New Roman" w:hAnsi="Palatino" w:cs="Times New Roman"/>
          <w:color w:val="000000" w:themeColor="text1"/>
          <w:sz w:val="20"/>
          <w:szCs w:val="20"/>
        </w:rPr>
        <w:t>8-tube strips + cap strips</w:t>
      </w:r>
      <w:r w:rsidR="006C4BE2" w:rsidRPr="000E4F16">
        <w:rPr>
          <w:rFonts w:ascii="Palatino" w:eastAsia="Times New Roman" w:hAnsi="Palatino" w:cs="Times New Roman"/>
          <w:color w:val="000000" w:themeColor="text1"/>
          <w:sz w:val="20"/>
          <w:szCs w:val="20"/>
        </w:rPr>
        <w:t xml:space="preserve"> for SX-8G IP Star </w:t>
      </w:r>
      <w:r w:rsidR="005D2E0E" w:rsidRPr="000E4F16">
        <w:rPr>
          <w:rFonts w:ascii="Palatino" w:eastAsia="Times New Roman" w:hAnsi="Palatino" w:cs="Times New Roman"/>
          <w:color w:val="000000" w:themeColor="text1"/>
          <w:sz w:val="20"/>
          <w:szCs w:val="20"/>
        </w:rPr>
        <w:t>(</w:t>
      </w:r>
      <w:proofErr w:type="spellStart"/>
      <w:r w:rsidR="005D2E0E" w:rsidRPr="000E4F16">
        <w:rPr>
          <w:rFonts w:ascii="Palatino" w:eastAsia="Times New Roman" w:hAnsi="Palatino" w:cs="Times New Roman"/>
          <w:color w:val="000000" w:themeColor="text1"/>
          <w:sz w:val="20"/>
          <w:szCs w:val="20"/>
        </w:rPr>
        <w:t>Diagenode</w:t>
      </w:r>
      <w:proofErr w:type="spellEnd"/>
      <w:r w:rsidR="005D2E0E" w:rsidRPr="000E4F16">
        <w:rPr>
          <w:rFonts w:ascii="Palatino" w:eastAsia="Times New Roman" w:hAnsi="Palatino" w:cs="Times New Roman"/>
          <w:color w:val="000000" w:themeColor="text1"/>
          <w:sz w:val="20"/>
          <w:szCs w:val="20"/>
        </w:rPr>
        <w:t>)</w:t>
      </w:r>
    </w:p>
    <w:p w14:paraId="3809B0A1" w14:textId="25549D8C" w:rsidR="00C83AEC" w:rsidRPr="000E4F16" w:rsidRDefault="00985A7A"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2 mL </w:t>
      </w:r>
      <w:proofErr w:type="spellStart"/>
      <w:r w:rsidRPr="000E4F16">
        <w:rPr>
          <w:rFonts w:ascii="Palatino" w:eastAsia="Times New Roman" w:hAnsi="Palatino" w:cs="Times New Roman"/>
          <w:color w:val="000000" w:themeColor="text1"/>
          <w:sz w:val="20"/>
          <w:szCs w:val="20"/>
        </w:rPr>
        <w:t>microtubes</w:t>
      </w:r>
      <w:proofErr w:type="spellEnd"/>
      <w:r w:rsidRPr="000E4F16">
        <w:rPr>
          <w:rFonts w:ascii="Palatino" w:eastAsia="Times New Roman" w:hAnsi="Palatino" w:cs="Times New Roman"/>
          <w:color w:val="000000" w:themeColor="text1"/>
          <w:sz w:val="20"/>
          <w:szCs w:val="20"/>
        </w:rPr>
        <w:t xml:space="preserve"> </w:t>
      </w:r>
      <w:r w:rsidR="006C4BE2" w:rsidRPr="000E4F16">
        <w:rPr>
          <w:rFonts w:ascii="Palatino" w:eastAsia="Times New Roman" w:hAnsi="Palatino" w:cs="Times New Roman"/>
          <w:color w:val="000000" w:themeColor="text1"/>
          <w:sz w:val="20"/>
          <w:szCs w:val="20"/>
        </w:rPr>
        <w:t xml:space="preserve">for SX-8G IP Star Compact </w:t>
      </w:r>
      <w:r w:rsidR="005D2E0E" w:rsidRPr="000E4F16">
        <w:rPr>
          <w:rFonts w:ascii="Palatino" w:eastAsia="Times New Roman" w:hAnsi="Palatino" w:cs="Times New Roman"/>
          <w:color w:val="000000" w:themeColor="text1"/>
          <w:sz w:val="20"/>
          <w:szCs w:val="20"/>
        </w:rPr>
        <w:t>(</w:t>
      </w:r>
      <w:proofErr w:type="spellStart"/>
      <w:r w:rsidR="005D2E0E" w:rsidRPr="000E4F16">
        <w:rPr>
          <w:rFonts w:ascii="Palatino" w:eastAsia="Times New Roman" w:hAnsi="Palatino" w:cs="Times New Roman"/>
          <w:color w:val="000000" w:themeColor="text1"/>
          <w:sz w:val="20"/>
          <w:szCs w:val="20"/>
        </w:rPr>
        <w:t>Diagenode</w:t>
      </w:r>
      <w:proofErr w:type="spellEnd"/>
      <w:r w:rsidR="005D2E0E" w:rsidRPr="000E4F16">
        <w:rPr>
          <w:rFonts w:ascii="Palatino" w:eastAsia="Times New Roman" w:hAnsi="Palatino" w:cs="Times New Roman"/>
          <w:color w:val="000000" w:themeColor="text1"/>
          <w:sz w:val="20"/>
          <w:szCs w:val="20"/>
        </w:rPr>
        <w:t>)</w:t>
      </w:r>
    </w:p>
    <w:p w14:paraId="495BB0E2" w14:textId="3A2CCB7E" w:rsidR="00C83AEC" w:rsidRPr="000E4F16" w:rsidRDefault="00F55131"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Medium </w:t>
      </w:r>
      <w:r w:rsidR="00C83AEC" w:rsidRPr="000E4F16">
        <w:rPr>
          <w:rFonts w:ascii="Palatino" w:eastAsia="Times New Roman" w:hAnsi="Palatino" w:cs="Times New Roman"/>
          <w:color w:val="000000" w:themeColor="text1"/>
          <w:sz w:val="20"/>
          <w:szCs w:val="20"/>
        </w:rPr>
        <w:t>reagent containers</w:t>
      </w:r>
      <w:r w:rsidR="006C4BE2" w:rsidRPr="000E4F16">
        <w:rPr>
          <w:rFonts w:ascii="Palatino" w:eastAsia="Times New Roman" w:hAnsi="Palatino" w:cs="Times New Roman"/>
          <w:color w:val="000000" w:themeColor="text1"/>
          <w:sz w:val="20"/>
          <w:szCs w:val="20"/>
        </w:rPr>
        <w:t xml:space="preserve"> for SX-8G IP Star Compact </w:t>
      </w:r>
      <w:r w:rsidR="003A783A" w:rsidRPr="000E4F16">
        <w:rPr>
          <w:rFonts w:ascii="Palatino" w:eastAsia="Times New Roman" w:hAnsi="Palatino" w:cs="Times New Roman"/>
          <w:color w:val="000000" w:themeColor="text1"/>
          <w:sz w:val="20"/>
          <w:szCs w:val="20"/>
        </w:rPr>
        <w:t>(</w:t>
      </w:r>
      <w:proofErr w:type="spellStart"/>
      <w:r w:rsidR="003A783A" w:rsidRPr="000E4F16">
        <w:rPr>
          <w:rFonts w:ascii="Palatino" w:eastAsia="Times New Roman" w:hAnsi="Palatino" w:cs="Times New Roman"/>
          <w:color w:val="000000" w:themeColor="text1"/>
          <w:sz w:val="20"/>
          <w:szCs w:val="20"/>
        </w:rPr>
        <w:t>Diagenode</w:t>
      </w:r>
      <w:proofErr w:type="spellEnd"/>
      <w:r w:rsidR="003A783A" w:rsidRPr="000E4F16">
        <w:rPr>
          <w:rFonts w:ascii="Palatino" w:eastAsia="Times New Roman" w:hAnsi="Palatino" w:cs="Times New Roman"/>
          <w:color w:val="000000" w:themeColor="text1"/>
          <w:sz w:val="20"/>
          <w:szCs w:val="20"/>
        </w:rPr>
        <w:t>)</w:t>
      </w:r>
    </w:p>
    <w:p w14:paraId="5B8432AA" w14:textId="63876D20" w:rsidR="00C83AEC" w:rsidRPr="000E4F16" w:rsidRDefault="003A783A"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Tips </w:t>
      </w:r>
      <w:r w:rsidR="006C4BE2" w:rsidRPr="000E4F16">
        <w:rPr>
          <w:rFonts w:ascii="Palatino" w:eastAsia="Times New Roman" w:hAnsi="Palatino" w:cs="Times New Roman"/>
          <w:color w:val="000000" w:themeColor="text1"/>
          <w:sz w:val="20"/>
          <w:szCs w:val="20"/>
        </w:rPr>
        <w:t xml:space="preserve">(bulk) for SX-8G IP Star </w:t>
      </w:r>
      <w:r w:rsidR="0044767F" w:rsidRPr="000E4F16">
        <w:rPr>
          <w:rFonts w:ascii="Palatino" w:eastAsia="Times New Roman" w:hAnsi="Palatino" w:cs="Times New Roman"/>
          <w:color w:val="000000" w:themeColor="text1"/>
          <w:sz w:val="20"/>
          <w:szCs w:val="20"/>
        </w:rPr>
        <w:t>(</w:t>
      </w:r>
      <w:proofErr w:type="spellStart"/>
      <w:r w:rsidR="0044767F" w:rsidRPr="000E4F16">
        <w:rPr>
          <w:rFonts w:ascii="Palatino" w:eastAsia="Times New Roman" w:hAnsi="Palatino" w:cs="Times New Roman"/>
          <w:color w:val="000000" w:themeColor="text1"/>
          <w:sz w:val="20"/>
          <w:szCs w:val="20"/>
        </w:rPr>
        <w:t>Diagenode</w:t>
      </w:r>
      <w:proofErr w:type="spellEnd"/>
      <w:r w:rsidR="0044767F" w:rsidRPr="000E4F16">
        <w:rPr>
          <w:rFonts w:ascii="Palatino" w:eastAsia="Times New Roman" w:hAnsi="Palatino" w:cs="Times New Roman"/>
          <w:color w:val="000000" w:themeColor="text1"/>
          <w:sz w:val="20"/>
          <w:szCs w:val="20"/>
        </w:rPr>
        <w:t>)</w:t>
      </w:r>
    </w:p>
    <w:p w14:paraId="4C24018A" w14:textId="5D7241FC" w:rsidR="00E74C8C" w:rsidRPr="000E4F16" w:rsidRDefault="00985A7A" w:rsidP="00E029D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SX-8G IP-Star </w:t>
      </w:r>
      <w:r w:rsidR="006C4BE2" w:rsidRPr="000E4F16">
        <w:rPr>
          <w:rFonts w:ascii="Palatino" w:eastAsia="Times New Roman" w:hAnsi="Palatino" w:cs="Times New Roman"/>
          <w:color w:val="000000" w:themeColor="text1"/>
          <w:sz w:val="20"/>
          <w:szCs w:val="20"/>
        </w:rPr>
        <w:t xml:space="preserve">Compact </w:t>
      </w:r>
      <w:r w:rsidR="009D6FEF" w:rsidRPr="000E4F16">
        <w:rPr>
          <w:rFonts w:ascii="Palatino" w:eastAsia="Times New Roman" w:hAnsi="Palatino" w:cs="Times New Roman"/>
          <w:color w:val="000000" w:themeColor="text1"/>
          <w:sz w:val="20"/>
          <w:szCs w:val="20"/>
        </w:rPr>
        <w:t xml:space="preserve">automated platform </w:t>
      </w:r>
      <w:r w:rsidR="00E645BD" w:rsidRPr="000E4F16">
        <w:rPr>
          <w:rFonts w:ascii="Palatino" w:eastAsia="Times New Roman" w:hAnsi="Palatino" w:cs="Times New Roman"/>
          <w:color w:val="000000" w:themeColor="text1"/>
          <w:sz w:val="20"/>
          <w:szCs w:val="20"/>
        </w:rPr>
        <w:t>(</w:t>
      </w:r>
      <w:proofErr w:type="spellStart"/>
      <w:r w:rsidR="00E645BD" w:rsidRPr="000E4F16">
        <w:rPr>
          <w:rFonts w:ascii="Palatino" w:eastAsia="Times New Roman" w:hAnsi="Palatino" w:cs="Times New Roman"/>
          <w:color w:val="000000" w:themeColor="text1"/>
          <w:sz w:val="20"/>
          <w:szCs w:val="20"/>
        </w:rPr>
        <w:t>Diagenode</w:t>
      </w:r>
      <w:proofErr w:type="spellEnd"/>
      <w:r w:rsidR="00E645BD"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w:t>
      </w:r>
    </w:p>
    <w:p w14:paraId="75A18192" w14:textId="40AD900F" w:rsidR="009955B3" w:rsidRPr="000E4F16" w:rsidRDefault="00A512EF" w:rsidP="009955B3">
      <w:pPr>
        <w:pStyle w:val="Normal1"/>
        <w:widowControl w:val="0"/>
        <w:numPr>
          <w:ilvl w:val="0"/>
          <w:numId w:val="42"/>
        </w:numPr>
        <w:spacing w:line="480" w:lineRule="auto"/>
        <w:ind w:left="72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8</w:t>
      </w:r>
      <w:r w:rsidR="00B93DBA"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channel micropipette (</w:t>
      </w:r>
      <w:r w:rsidR="000726DA" w:rsidRPr="000E4F16">
        <w:rPr>
          <w:rFonts w:ascii="Palatino" w:eastAsia="Times New Roman" w:hAnsi="Palatino" w:cs="Times New Roman"/>
          <w:color w:val="000000" w:themeColor="text1"/>
          <w:sz w:val="20"/>
          <w:szCs w:val="20"/>
        </w:rPr>
        <w:t xml:space="preserve">10 </w:t>
      </w:r>
      <w:r w:rsidRPr="000E4F16">
        <w:rPr>
          <w:rFonts w:ascii="Palatino" w:eastAsia="Times New Roman" w:hAnsi="Palatino" w:cs="Times New Roman"/>
          <w:color w:val="000000" w:themeColor="text1"/>
          <w:sz w:val="20"/>
          <w:szCs w:val="20"/>
        </w:rPr>
        <w:t xml:space="preserve">to </w:t>
      </w:r>
      <w:r w:rsidR="000726DA" w:rsidRPr="000E4F16">
        <w:rPr>
          <w:rFonts w:ascii="Palatino" w:eastAsia="Times New Roman" w:hAnsi="Palatino" w:cs="Times New Roman"/>
          <w:color w:val="000000" w:themeColor="text1"/>
          <w:sz w:val="20"/>
          <w:szCs w:val="20"/>
        </w:rPr>
        <w:t>1</w:t>
      </w:r>
      <w:r w:rsidRPr="000E4F16">
        <w:rPr>
          <w:rFonts w:ascii="Palatino" w:eastAsia="Times New Roman" w:hAnsi="Palatino" w:cs="Times New Roman"/>
          <w:color w:val="000000" w:themeColor="text1"/>
          <w:sz w:val="20"/>
          <w:szCs w:val="20"/>
        </w:rPr>
        <w:t>00 µL)</w:t>
      </w:r>
    </w:p>
    <w:p w14:paraId="4965D079" w14:textId="77777777" w:rsidR="009955B3" w:rsidRPr="000E4F16" w:rsidRDefault="009955B3" w:rsidP="009955B3">
      <w:pPr>
        <w:pStyle w:val="Normal1"/>
        <w:widowControl w:val="0"/>
        <w:spacing w:line="480" w:lineRule="auto"/>
        <w:ind w:left="720"/>
        <w:rPr>
          <w:rFonts w:ascii="Palatino" w:eastAsia="Times New Roman" w:hAnsi="Palatino" w:cs="Times New Roman"/>
          <w:color w:val="000000" w:themeColor="text1"/>
          <w:sz w:val="20"/>
          <w:szCs w:val="20"/>
        </w:rPr>
      </w:pPr>
    </w:p>
    <w:p w14:paraId="484A70E7" w14:textId="57B3B22C" w:rsidR="006258E2" w:rsidRPr="000E4F16" w:rsidRDefault="00FB7963" w:rsidP="00E029D3">
      <w:pPr>
        <w:pStyle w:val="Normal1"/>
        <w:widowControl w:val="0"/>
        <w:spacing w:line="480" w:lineRule="auto"/>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 xml:space="preserve">2.4 </w:t>
      </w:r>
      <w:r w:rsidR="00F96B8B" w:rsidRPr="000E4F16">
        <w:rPr>
          <w:rFonts w:ascii="Palatino" w:eastAsia="Times New Roman" w:hAnsi="Palatino" w:cs="Times New Roman"/>
          <w:b/>
          <w:color w:val="000000" w:themeColor="text1"/>
          <w:sz w:val="20"/>
          <w:szCs w:val="20"/>
        </w:rPr>
        <w:t>Library preparation by transposase integration of Illumina library adaptors</w:t>
      </w:r>
      <w:r w:rsidR="00A86638" w:rsidRPr="000E4F16">
        <w:rPr>
          <w:rFonts w:ascii="Palatino" w:eastAsia="Times New Roman" w:hAnsi="Palatino" w:cs="Times New Roman"/>
          <w:b/>
          <w:color w:val="000000" w:themeColor="text1"/>
          <w:sz w:val="20"/>
          <w:szCs w:val="20"/>
        </w:rPr>
        <w:t xml:space="preserve"> </w:t>
      </w:r>
      <w:r w:rsidR="00A86638" w:rsidRPr="000E4F16">
        <w:rPr>
          <w:rFonts w:ascii="Palatino" w:eastAsia="Times New Roman" w:hAnsi="Palatino" w:cs="Times New Roman"/>
          <w:color w:val="000000" w:themeColor="text1"/>
          <w:sz w:val="20"/>
          <w:szCs w:val="20"/>
        </w:rPr>
        <w:t>(</w:t>
      </w:r>
      <w:r w:rsidR="00A86638" w:rsidRPr="000E4F16">
        <w:rPr>
          <w:rFonts w:ascii="Palatino" w:eastAsia="Times New Roman" w:hAnsi="Palatino" w:cs="Times New Roman"/>
          <w:b/>
          <w:i/>
          <w:color w:val="000000" w:themeColor="text1"/>
          <w:sz w:val="20"/>
          <w:szCs w:val="20"/>
        </w:rPr>
        <w:t>see</w:t>
      </w:r>
      <w:r w:rsidR="00A86638" w:rsidRPr="000E4F16">
        <w:rPr>
          <w:rFonts w:ascii="Palatino" w:eastAsia="Times New Roman" w:hAnsi="Palatino" w:cs="Times New Roman"/>
          <w:b/>
          <w:color w:val="000000" w:themeColor="text1"/>
          <w:sz w:val="20"/>
          <w:szCs w:val="20"/>
        </w:rPr>
        <w:t xml:space="preserve"> Note 1</w:t>
      </w:r>
      <w:r w:rsidR="00A86638" w:rsidRPr="000E4F16">
        <w:rPr>
          <w:rFonts w:ascii="Palatino" w:eastAsia="Times New Roman" w:hAnsi="Palatino" w:cs="Times New Roman"/>
          <w:color w:val="000000" w:themeColor="text1"/>
          <w:sz w:val="20"/>
          <w:szCs w:val="20"/>
        </w:rPr>
        <w:t>)</w:t>
      </w:r>
    </w:p>
    <w:p w14:paraId="57B91EFE" w14:textId="09810651" w:rsidR="00704817" w:rsidRPr="000E4F16" w:rsidRDefault="00704817" w:rsidP="00366F0F">
      <w:pPr>
        <w:pStyle w:val="Normal1"/>
        <w:widowControl w:val="0"/>
        <w:numPr>
          <w:ilvl w:val="0"/>
          <w:numId w:val="47"/>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1 </w:t>
      </w:r>
      <w:r w:rsidR="001606EF" w:rsidRPr="000E4F16">
        <w:rPr>
          <w:rFonts w:ascii="Palatino" w:eastAsia="Times New Roman" w:hAnsi="Palatino" w:cs="Times New Roman"/>
          <w:color w:val="000000" w:themeColor="text1"/>
          <w:sz w:val="20"/>
          <w:szCs w:val="20"/>
        </w:rPr>
        <w:t xml:space="preserve">M </w:t>
      </w:r>
      <w:proofErr w:type="spellStart"/>
      <w:r w:rsidR="001606EF" w:rsidRPr="000E4F16">
        <w:rPr>
          <w:rFonts w:ascii="Palatino" w:eastAsia="Times New Roman" w:hAnsi="Palatino" w:cs="Times New Roman"/>
          <w:color w:val="000000" w:themeColor="text1"/>
          <w:sz w:val="20"/>
          <w:szCs w:val="20"/>
        </w:rPr>
        <w:t>Tris-HCl</w:t>
      </w:r>
      <w:proofErr w:type="spellEnd"/>
      <w:r w:rsidR="001606EF" w:rsidRPr="000E4F16">
        <w:rPr>
          <w:rFonts w:ascii="Palatino" w:eastAsia="Times New Roman" w:hAnsi="Palatino" w:cs="Times New Roman"/>
          <w:color w:val="000000" w:themeColor="text1"/>
          <w:sz w:val="20"/>
          <w:szCs w:val="20"/>
        </w:rPr>
        <w:t xml:space="preserve"> pH 8.0</w:t>
      </w:r>
      <w:r w:rsidR="000726DA" w:rsidRPr="000E4F16">
        <w:rPr>
          <w:rFonts w:ascii="Palatino" w:eastAsia="Times New Roman" w:hAnsi="Palatino" w:cs="Times New Roman"/>
          <w:color w:val="000000" w:themeColor="text1"/>
          <w:sz w:val="20"/>
          <w:szCs w:val="20"/>
        </w:rPr>
        <w:t>*</w:t>
      </w:r>
    </w:p>
    <w:p w14:paraId="6F8D2B02" w14:textId="50D12AE3" w:rsidR="006258E2" w:rsidRPr="000E4F16" w:rsidRDefault="001606EF" w:rsidP="00883473">
      <w:pPr>
        <w:pStyle w:val="Normal1"/>
        <w:widowControl w:val="0"/>
        <w:numPr>
          <w:ilvl w:val="0"/>
          <w:numId w:val="47"/>
        </w:numPr>
        <w:spacing w:line="480" w:lineRule="auto"/>
        <w:rPr>
          <w:rFonts w:ascii="Palatino" w:eastAsia="Times New Roman" w:hAnsi="Palatino" w:cs="Times New Roman"/>
          <w:color w:val="000000" w:themeColor="text1"/>
          <w:sz w:val="20"/>
          <w:szCs w:val="20"/>
          <w:lang w:val="pt-BR"/>
        </w:rPr>
      </w:pPr>
      <w:r w:rsidRPr="000E4F16">
        <w:rPr>
          <w:rFonts w:ascii="Palatino" w:eastAsia="Times New Roman" w:hAnsi="Palatino" w:cs="Times New Roman"/>
          <w:color w:val="000000" w:themeColor="text1"/>
          <w:sz w:val="20"/>
          <w:szCs w:val="20"/>
        </w:rPr>
        <w:t xml:space="preserve">25 </w:t>
      </w:r>
      <w:proofErr w:type="spellStart"/>
      <w:r w:rsidRPr="000E4F16">
        <w:rPr>
          <w:rFonts w:ascii="Palatino" w:eastAsia="Times New Roman" w:hAnsi="Palatino" w:cs="Times New Roman"/>
          <w:color w:val="000000" w:themeColor="text1"/>
          <w:sz w:val="20"/>
          <w:szCs w:val="20"/>
        </w:rPr>
        <w:t>mM</w:t>
      </w:r>
      <w:proofErr w:type="spellEnd"/>
      <w:r w:rsidRPr="000E4F16">
        <w:rPr>
          <w:rFonts w:ascii="Palatino" w:eastAsia="Times New Roman" w:hAnsi="Palatino" w:cs="Times New Roman"/>
          <w:color w:val="000000" w:themeColor="text1"/>
          <w:sz w:val="20"/>
          <w:szCs w:val="20"/>
        </w:rPr>
        <w:t xml:space="preserve"> MgCl</w:t>
      </w:r>
      <w:r w:rsidR="000726DA" w:rsidRPr="000E4F16">
        <w:rPr>
          <w:rFonts w:ascii="Palatino" w:eastAsia="Times New Roman" w:hAnsi="Palatino" w:cs="Times New Roman"/>
          <w:color w:val="000000" w:themeColor="text1"/>
          <w:sz w:val="24"/>
          <w:szCs w:val="20"/>
          <w:vertAlign w:val="subscript"/>
        </w:rPr>
        <w:t>2</w:t>
      </w:r>
      <w:r w:rsidR="000726DA" w:rsidRPr="000E4F16">
        <w:rPr>
          <w:rFonts w:ascii="Palatino" w:eastAsia="Times New Roman" w:hAnsi="Palatino" w:cs="Times New Roman"/>
          <w:color w:val="000000" w:themeColor="text1"/>
          <w:sz w:val="24"/>
          <w:szCs w:val="20"/>
        </w:rPr>
        <w:t>*</w:t>
      </w:r>
    </w:p>
    <w:p w14:paraId="68115EC5" w14:textId="3E6A6F62" w:rsidR="00704817" w:rsidRPr="000E4F16" w:rsidRDefault="001606EF" w:rsidP="00883473">
      <w:pPr>
        <w:pStyle w:val="Normal1"/>
        <w:widowControl w:val="0"/>
        <w:numPr>
          <w:ilvl w:val="0"/>
          <w:numId w:val="47"/>
        </w:numPr>
        <w:spacing w:line="480" w:lineRule="auto"/>
        <w:rPr>
          <w:rFonts w:ascii="Palatino" w:eastAsia="Times New Roman" w:hAnsi="Palatino" w:cs="Times New Roman"/>
          <w:color w:val="000000" w:themeColor="text1"/>
          <w:sz w:val="20"/>
          <w:szCs w:val="20"/>
          <w:lang w:val="pt-BR"/>
        </w:rPr>
      </w:pPr>
      <w:proofErr w:type="gramStart"/>
      <w:r w:rsidRPr="000E4F16">
        <w:rPr>
          <w:rFonts w:ascii="Palatino" w:eastAsia="Times New Roman" w:hAnsi="Palatino" w:cs="Times New Roman"/>
          <w:color w:val="000000" w:themeColor="text1"/>
          <w:sz w:val="20"/>
          <w:szCs w:val="20"/>
          <w:lang w:val="pt-BR"/>
        </w:rPr>
        <w:t>N,N</w:t>
      </w:r>
      <w:proofErr w:type="gramEnd"/>
      <w:r w:rsidRPr="000E4F16">
        <w:rPr>
          <w:rFonts w:ascii="Palatino" w:eastAsia="Times New Roman" w:hAnsi="Palatino" w:cs="Times New Roman"/>
          <w:color w:val="000000" w:themeColor="text1"/>
          <w:sz w:val="20"/>
          <w:szCs w:val="20"/>
          <w:lang w:val="pt-BR"/>
        </w:rPr>
        <w:t>-</w:t>
      </w:r>
      <w:proofErr w:type="spellStart"/>
      <w:r w:rsidRPr="000E4F16">
        <w:rPr>
          <w:rFonts w:ascii="Palatino" w:eastAsia="Times New Roman" w:hAnsi="Palatino" w:cs="Times New Roman"/>
          <w:color w:val="000000" w:themeColor="text1"/>
          <w:sz w:val="20"/>
          <w:szCs w:val="20"/>
          <w:lang w:val="pt-BR"/>
        </w:rPr>
        <w:t>dimethylformamide</w:t>
      </w:r>
      <w:proofErr w:type="spellEnd"/>
      <w:r w:rsidRPr="000E4F16">
        <w:rPr>
          <w:rFonts w:ascii="Palatino" w:eastAsia="Times New Roman" w:hAnsi="Palatino" w:cs="Times New Roman"/>
          <w:color w:val="000000" w:themeColor="text1"/>
          <w:sz w:val="20"/>
          <w:szCs w:val="20"/>
          <w:lang w:val="pt-BR"/>
        </w:rPr>
        <w:t xml:space="preserve"> </w:t>
      </w:r>
    </w:p>
    <w:p w14:paraId="0BE44796" w14:textId="40B7E6FF" w:rsidR="00E029D3" w:rsidRPr="000E4F16" w:rsidRDefault="00472221" w:rsidP="00883473">
      <w:pPr>
        <w:pStyle w:val="Normal1"/>
        <w:widowControl w:val="0"/>
        <w:numPr>
          <w:ilvl w:val="0"/>
          <w:numId w:val="47"/>
        </w:numPr>
        <w:spacing w:line="480" w:lineRule="auto"/>
        <w:rPr>
          <w:rFonts w:ascii="Palatino" w:eastAsia="Times New Roman" w:hAnsi="Palatino" w:cs="Times New Roman"/>
          <w:color w:val="000000" w:themeColor="text1"/>
          <w:sz w:val="20"/>
          <w:szCs w:val="20"/>
          <w:lang w:val="pt-BR"/>
        </w:rPr>
      </w:pPr>
      <w:r w:rsidRPr="000E4F16">
        <w:rPr>
          <w:rFonts w:ascii="Palatino" w:eastAsia="Times New Roman" w:hAnsi="Palatino" w:cs="Times New Roman"/>
          <w:color w:val="000000" w:themeColor="text1"/>
          <w:sz w:val="20"/>
          <w:szCs w:val="20"/>
        </w:rPr>
        <w:t>DNA Tagmentation enzyme</w:t>
      </w:r>
      <w:r w:rsidRPr="000E4F16">
        <w:rPr>
          <w:rFonts w:ascii="Palatino" w:eastAsia="Times New Roman" w:hAnsi="Palatino" w:cs="Times New Roman"/>
          <w:color w:val="000000" w:themeColor="text1"/>
          <w:sz w:val="20"/>
          <w:szCs w:val="20"/>
          <w:lang w:val="pt-BR"/>
        </w:rPr>
        <w:t xml:space="preserve"> </w:t>
      </w:r>
      <w:proofErr w:type="spellStart"/>
      <w:r w:rsidRPr="000E4F16">
        <w:rPr>
          <w:rFonts w:ascii="Palatino" w:eastAsia="Times New Roman" w:hAnsi="Palatino" w:cs="Times New Roman"/>
          <w:color w:val="000000" w:themeColor="text1"/>
          <w:sz w:val="20"/>
          <w:szCs w:val="20"/>
          <w:lang w:val="pt-BR"/>
        </w:rPr>
        <w:t>from</w:t>
      </w:r>
      <w:proofErr w:type="spellEnd"/>
      <w:r w:rsidRPr="000E4F16">
        <w:rPr>
          <w:rFonts w:ascii="Palatino" w:eastAsia="Times New Roman" w:hAnsi="Palatino" w:cs="Times New Roman"/>
          <w:color w:val="000000" w:themeColor="text1"/>
          <w:sz w:val="20"/>
          <w:szCs w:val="20"/>
          <w:lang w:val="pt-BR"/>
        </w:rPr>
        <w:t xml:space="preserve"> </w:t>
      </w:r>
      <w:proofErr w:type="spellStart"/>
      <w:r w:rsidRPr="000E4F16">
        <w:rPr>
          <w:rFonts w:ascii="Palatino" w:eastAsia="Times New Roman" w:hAnsi="Palatino" w:cs="Times New Roman"/>
          <w:color w:val="000000" w:themeColor="text1"/>
          <w:sz w:val="20"/>
          <w:szCs w:val="20"/>
          <w:lang w:val="pt-BR"/>
        </w:rPr>
        <w:t>Nextera</w:t>
      </w:r>
      <w:proofErr w:type="spellEnd"/>
      <w:r w:rsidRPr="000E4F16">
        <w:rPr>
          <w:rFonts w:ascii="Palatino" w:eastAsia="Times New Roman" w:hAnsi="Palatino" w:cs="Times New Roman"/>
          <w:color w:val="000000" w:themeColor="text1"/>
          <w:sz w:val="20"/>
          <w:szCs w:val="20"/>
          <w:lang w:val="pt-BR"/>
        </w:rPr>
        <w:t xml:space="preserve"> Kit (</w:t>
      </w:r>
      <w:proofErr w:type="spellStart"/>
      <w:r w:rsidRPr="000E4F16">
        <w:rPr>
          <w:rFonts w:ascii="Palatino" w:eastAsia="Times New Roman" w:hAnsi="Palatino" w:cs="Times New Roman"/>
          <w:color w:val="000000" w:themeColor="text1"/>
          <w:sz w:val="20"/>
          <w:szCs w:val="20"/>
          <w:lang w:val="pt-BR"/>
        </w:rPr>
        <w:t>Illumina</w:t>
      </w:r>
      <w:proofErr w:type="spellEnd"/>
      <w:r w:rsidRPr="000E4F16">
        <w:rPr>
          <w:rFonts w:ascii="Palatino" w:eastAsia="Times New Roman" w:hAnsi="Palatino" w:cs="Times New Roman"/>
          <w:color w:val="000000" w:themeColor="text1"/>
          <w:sz w:val="20"/>
          <w:szCs w:val="20"/>
          <w:lang w:val="pt-BR"/>
        </w:rPr>
        <w:t>)</w:t>
      </w:r>
    </w:p>
    <w:p w14:paraId="291CDEA2" w14:textId="46D90E44" w:rsidR="00E029D3" w:rsidRPr="000E4F16" w:rsidRDefault="00472221" w:rsidP="00883473">
      <w:pPr>
        <w:pStyle w:val="Normal1"/>
        <w:widowControl w:val="0"/>
        <w:numPr>
          <w:ilvl w:val="0"/>
          <w:numId w:val="47"/>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Short term tagmentation buffer</w:t>
      </w:r>
      <w:r w:rsidRPr="000E4F16">
        <w:rPr>
          <w:rFonts w:ascii="Palatino" w:eastAsia="Times New Roman" w:hAnsi="Palatino" w:cs="Times New Roman"/>
          <w:b/>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10 </w:t>
      </w:r>
      <w:proofErr w:type="spellStart"/>
      <w:r w:rsidRPr="000E4F16">
        <w:rPr>
          <w:rFonts w:ascii="Palatino" w:eastAsia="Times New Roman" w:hAnsi="Palatino" w:cs="Times New Roman"/>
          <w:color w:val="000000" w:themeColor="text1"/>
          <w:sz w:val="20"/>
          <w:szCs w:val="20"/>
        </w:rPr>
        <w:t>mM</w:t>
      </w:r>
      <w:proofErr w:type="spellEnd"/>
      <w:r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Tris-HCl</w:t>
      </w:r>
      <w:proofErr w:type="spellEnd"/>
      <w:r w:rsidRPr="000E4F16">
        <w:rPr>
          <w:rFonts w:ascii="Palatino" w:eastAsia="Times New Roman" w:hAnsi="Palatino" w:cs="Times New Roman"/>
          <w:color w:val="000000" w:themeColor="text1"/>
          <w:sz w:val="20"/>
          <w:szCs w:val="20"/>
        </w:rPr>
        <w:t xml:space="preserve"> pH 8.0, 5 </w:t>
      </w:r>
      <w:proofErr w:type="spellStart"/>
      <w:r w:rsidRPr="000E4F16">
        <w:rPr>
          <w:rFonts w:ascii="Palatino" w:eastAsia="Times New Roman" w:hAnsi="Palatino" w:cs="Times New Roman"/>
          <w:color w:val="000000" w:themeColor="text1"/>
          <w:sz w:val="20"/>
          <w:szCs w:val="20"/>
        </w:rPr>
        <w:t>mM</w:t>
      </w:r>
      <w:proofErr w:type="spellEnd"/>
      <w:r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MgCl</w:t>
      </w:r>
      <w:proofErr w:type="spellEnd"/>
      <w:r w:rsidRPr="000E4F16">
        <w:rPr>
          <w:rFonts w:ascii="Palatino" w:eastAsia="Times New Roman" w:hAnsi="Palatino" w:cs="Times New Roman"/>
          <w:color w:val="000000" w:themeColor="text1"/>
          <w:sz w:val="20"/>
          <w:szCs w:val="20"/>
        </w:rPr>
        <w:t xml:space="preserve">, 10 % </w:t>
      </w:r>
      <w:proofErr w:type="gramStart"/>
      <w:r w:rsidRPr="000E4F16">
        <w:rPr>
          <w:rFonts w:ascii="Palatino" w:eastAsia="Times New Roman" w:hAnsi="Palatino" w:cs="Times New Roman"/>
          <w:color w:val="000000" w:themeColor="text1"/>
          <w:sz w:val="20"/>
          <w:szCs w:val="20"/>
        </w:rPr>
        <w:t>N,N</w:t>
      </w:r>
      <w:proofErr w:type="gramEnd"/>
      <w:r w:rsidRPr="000E4F16">
        <w:rPr>
          <w:rFonts w:ascii="Palatino" w:eastAsia="Times New Roman" w:hAnsi="Palatino" w:cs="Times New Roman"/>
          <w:color w:val="000000" w:themeColor="text1"/>
          <w:sz w:val="20"/>
          <w:szCs w:val="20"/>
        </w:rPr>
        <w:t>-</w:t>
      </w:r>
      <w:proofErr w:type="spellStart"/>
      <w:r w:rsidRPr="000E4F16">
        <w:rPr>
          <w:rFonts w:ascii="Palatino" w:eastAsia="Times New Roman" w:hAnsi="Palatino" w:cs="Times New Roman"/>
          <w:color w:val="000000" w:themeColor="text1"/>
          <w:sz w:val="20"/>
          <w:szCs w:val="20"/>
        </w:rPr>
        <w:t>dimethylformamide</w:t>
      </w:r>
      <w:proofErr w:type="spellEnd"/>
      <w:r w:rsidRPr="000E4F16">
        <w:rPr>
          <w:rFonts w:ascii="Palatino" w:eastAsia="Times New Roman" w:hAnsi="Palatino" w:cs="Times New Roman"/>
          <w:color w:val="000000" w:themeColor="text1"/>
          <w:sz w:val="20"/>
          <w:szCs w:val="20"/>
        </w:rPr>
        <w:t>, 1:24 (</w:t>
      </w:r>
      <w:proofErr w:type="spellStart"/>
      <w:r w:rsidRPr="000E4F16">
        <w:rPr>
          <w:rFonts w:ascii="Palatino" w:eastAsia="Times New Roman" w:hAnsi="Palatino" w:cs="Times New Roman"/>
          <w:color w:val="000000" w:themeColor="text1"/>
          <w:sz w:val="20"/>
          <w:szCs w:val="20"/>
        </w:rPr>
        <w:t>vol:vol</w:t>
      </w:r>
      <w:proofErr w:type="spellEnd"/>
      <w:r w:rsidRPr="000E4F16">
        <w:rPr>
          <w:rFonts w:ascii="Palatino" w:eastAsia="Times New Roman" w:hAnsi="Palatino" w:cs="Times New Roman"/>
          <w:color w:val="000000" w:themeColor="text1"/>
          <w:sz w:val="20"/>
          <w:szCs w:val="20"/>
        </w:rPr>
        <w:t xml:space="preserve">) of DNA Tagmentation enzyme. </w:t>
      </w:r>
      <w:r w:rsidR="00883473" w:rsidRPr="000E4F16">
        <w:rPr>
          <w:rFonts w:ascii="Palatino" w:eastAsia="Times New Roman" w:hAnsi="Palatino" w:cs="Times New Roman"/>
          <w:color w:val="000000" w:themeColor="text1"/>
          <w:sz w:val="20"/>
          <w:szCs w:val="20"/>
        </w:rPr>
        <w:t>K</w:t>
      </w:r>
      <w:r w:rsidRPr="000E4F16">
        <w:rPr>
          <w:rFonts w:ascii="Palatino" w:eastAsia="Times New Roman" w:hAnsi="Palatino" w:cs="Times New Roman"/>
          <w:color w:val="000000" w:themeColor="text1"/>
          <w:sz w:val="20"/>
          <w:szCs w:val="20"/>
        </w:rPr>
        <w:t xml:space="preserve">eep on the ice. </w:t>
      </w:r>
    </w:p>
    <w:p w14:paraId="1224DD57" w14:textId="1AC6C824" w:rsidR="00E029D3" w:rsidRPr="000E4F16" w:rsidRDefault="00472221" w:rsidP="00883473">
      <w:pPr>
        <w:pStyle w:val="Normal1"/>
        <w:widowControl w:val="0"/>
        <w:numPr>
          <w:ilvl w:val="0"/>
          <w:numId w:val="47"/>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8-tube strip magnet (</w:t>
      </w:r>
      <w:proofErr w:type="spellStart"/>
      <w:r w:rsidRPr="000E4F16">
        <w:rPr>
          <w:rFonts w:ascii="Palatino" w:eastAsia="Times New Roman" w:hAnsi="Palatino" w:cs="Times New Roman"/>
          <w:color w:val="000000" w:themeColor="text1"/>
          <w:sz w:val="20"/>
          <w:szCs w:val="20"/>
        </w:rPr>
        <w:t>Diagenode</w:t>
      </w:r>
      <w:proofErr w:type="spellEnd"/>
      <w:r w:rsidRPr="000E4F16">
        <w:rPr>
          <w:rFonts w:ascii="Palatino" w:eastAsia="Times New Roman" w:hAnsi="Palatino" w:cs="Times New Roman"/>
          <w:color w:val="000000" w:themeColor="text1"/>
          <w:sz w:val="20"/>
          <w:szCs w:val="20"/>
        </w:rPr>
        <w:t>)</w:t>
      </w:r>
    </w:p>
    <w:p w14:paraId="0184E2EC" w14:textId="1AB568B3" w:rsidR="00E029D3" w:rsidRPr="000E4F16" w:rsidRDefault="00F061BA" w:rsidP="00883473">
      <w:pPr>
        <w:pStyle w:val="Normal1"/>
        <w:widowControl w:val="0"/>
        <w:numPr>
          <w:ilvl w:val="0"/>
          <w:numId w:val="47"/>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M</w:t>
      </w:r>
      <w:r w:rsidR="00472221" w:rsidRPr="000E4F16">
        <w:rPr>
          <w:rFonts w:ascii="Palatino" w:eastAsia="Times New Roman" w:hAnsi="Palatino" w:cs="Times New Roman"/>
          <w:color w:val="000000" w:themeColor="text1"/>
          <w:sz w:val="20"/>
          <w:szCs w:val="20"/>
        </w:rPr>
        <w:t>etallic 96-well rack</w:t>
      </w:r>
    </w:p>
    <w:p w14:paraId="42B97659" w14:textId="77777777" w:rsidR="001606EF" w:rsidRPr="000E4F16" w:rsidRDefault="001606EF" w:rsidP="00883473">
      <w:pPr>
        <w:pStyle w:val="Normal1"/>
        <w:widowControl w:val="0"/>
        <w:numPr>
          <w:ilvl w:val="0"/>
          <w:numId w:val="47"/>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lang w:val="pt-BR"/>
        </w:rPr>
        <w:t xml:space="preserve">ChIP Buffer tC1 </w:t>
      </w:r>
      <w:proofErr w:type="spellStart"/>
      <w:r w:rsidRPr="000E4F16">
        <w:rPr>
          <w:rFonts w:ascii="Palatino" w:eastAsia="Times New Roman" w:hAnsi="Palatino" w:cs="Times New Roman"/>
          <w:color w:val="000000" w:themeColor="text1"/>
          <w:sz w:val="20"/>
          <w:szCs w:val="20"/>
          <w:lang w:val="pt-BR"/>
        </w:rPr>
        <w:t>from</w:t>
      </w:r>
      <w:proofErr w:type="spellEnd"/>
      <w:r w:rsidRPr="000E4F16">
        <w:rPr>
          <w:rFonts w:ascii="Palatino" w:eastAsia="Times New Roman" w:hAnsi="Palatino" w:cs="Times New Roman"/>
          <w:color w:val="000000" w:themeColor="text1"/>
          <w:sz w:val="20"/>
          <w:szCs w:val="20"/>
          <w:lang w:val="pt-BR"/>
        </w:rPr>
        <w:t xml:space="preserve"> </w:t>
      </w:r>
      <w:proofErr w:type="spellStart"/>
      <w:r w:rsidRPr="000E4F16">
        <w:rPr>
          <w:rFonts w:ascii="Palatino" w:eastAsia="Times New Roman" w:hAnsi="Palatino" w:cs="Times New Roman"/>
          <w:color w:val="000000" w:themeColor="text1"/>
          <w:sz w:val="20"/>
          <w:szCs w:val="20"/>
          <w:lang w:val="pt-BR"/>
        </w:rPr>
        <w:t>True</w:t>
      </w:r>
      <w:proofErr w:type="spellEnd"/>
      <w:r w:rsidRPr="000E4F16">
        <w:rPr>
          <w:rFonts w:ascii="Palatino" w:eastAsia="Times New Roman" w:hAnsi="Palatino" w:cs="Times New Roman"/>
          <w:color w:val="000000" w:themeColor="text1"/>
          <w:sz w:val="20"/>
          <w:szCs w:val="20"/>
          <w:lang w:val="pt-BR"/>
        </w:rPr>
        <w:t xml:space="preserve"> Microchip Kit (</w:t>
      </w:r>
      <w:proofErr w:type="spellStart"/>
      <w:r w:rsidRPr="000E4F16">
        <w:rPr>
          <w:rFonts w:ascii="Palatino" w:eastAsia="Times New Roman" w:hAnsi="Palatino" w:cs="Times New Roman"/>
          <w:color w:val="000000" w:themeColor="text1"/>
          <w:sz w:val="20"/>
          <w:szCs w:val="20"/>
          <w:lang w:val="pt-BR"/>
        </w:rPr>
        <w:t>Diagenode</w:t>
      </w:r>
      <w:proofErr w:type="spellEnd"/>
      <w:r w:rsidRPr="000E4F16">
        <w:rPr>
          <w:rFonts w:ascii="Palatino" w:eastAsia="Times New Roman" w:hAnsi="Palatino" w:cs="Times New Roman"/>
          <w:color w:val="000000" w:themeColor="text1"/>
          <w:sz w:val="20"/>
          <w:szCs w:val="20"/>
        </w:rPr>
        <w:t>)</w:t>
      </w:r>
    </w:p>
    <w:p w14:paraId="6E9F3EA4" w14:textId="395BE42B" w:rsidR="00220DD6" w:rsidRPr="000E4F16" w:rsidRDefault="00220DD6" w:rsidP="00883473">
      <w:pPr>
        <w:pStyle w:val="Normal1"/>
        <w:widowControl w:val="0"/>
        <w:numPr>
          <w:ilvl w:val="0"/>
          <w:numId w:val="47"/>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Tips (bulk) for SX-8G IP Star (</w:t>
      </w:r>
      <w:proofErr w:type="spellStart"/>
      <w:r w:rsidRPr="000E4F16">
        <w:rPr>
          <w:rFonts w:ascii="Palatino" w:eastAsia="Times New Roman" w:hAnsi="Palatino" w:cs="Times New Roman"/>
          <w:color w:val="000000" w:themeColor="text1"/>
          <w:sz w:val="20"/>
          <w:szCs w:val="20"/>
        </w:rPr>
        <w:t>Diagenode</w:t>
      </w:r>
      <w:proofErr w:type="spellEnd"/>
      <w:r w:rsidRPr="000E4F16">
        <w:rPr>
          <w:rFonts w:ascii="Palatino" w:eastAsia="Times New Roman" w:hAnsi="Palatino" w:cs="Times New Roman"/>
          <w:color w:val="000000" w:themeColor="text1"/>
          <w:sz w:val="20"/>
          <w:szCs w:val="20"/>
        </w:rPr>
        <w:t>)</w:t>
      </w:r>
    </w:p>
    <w:p w14:paraId="2DDD5D67" w14:textId="154D2575" w:rsidR="001606EF" w:rsidRPr="000E4F16" w:rsidRDefault="001606EF" w:rsidP="00883473">
      <w:pPr>
        <w:pStyle w:val="Normal1"/>
        <w:widowControl w:val="0"/>
        <w:numPr>
          <w:ilvl w:val="0"/>
          <w:numId w:val="47"/>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200</w:t>
      </w:r>
      <w:r w:rsidR="00D73139" w:rsidRPr="000E4F16">
        <w:rPr>
          <w:rFonts w:ascii="Palatino" w:eastAsia="Times New Roman" w:hAnsi="Palatino" w:cs="Times New Roman"/>
          <w:color w:val="000000" w:themeColor="text1"/>
          <w:sz w:val="20"/>
          <w:szCs w:val="20"/>
        </w:rPr>
        <w:t xml:space="preserve"> µL</w:t>
      </w:r>
      <w:r w:rsidRPr="000E4F16">
        <w:rPr>
          <w:rFonts w:ascii="Palatino" w:eastAsia="Times New Roman" w:hAnsi="Palatino" w:cs="Times New Roman"/>
          <w:color w:val="000000" w:themeColor="text1"/>
          <w:sz w:val="20"/>
          <w:szCs w:val="20"/>
        </w:rPr>
        <w:t xml:space="preserve"> 8 tube strips</w:t>
      </w:r>
      <w:r w:rsidR="00B272DF"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cap strips for SX-8G IP-Star</w:t>
      </w:r>
      <w:r w:rsidR="00472221"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Compact</w:t>
      </w:r>
      <w:r w:rsidR="00F129C1" w:rsidRPr="000E4F16">
        <w:rPr>
          <w:rFonts w:ascii="Palatino" w:eastAsia="Times New Roman" w:hAnsi="Palatino" w:cs="Times New Roman"/>
          <w:color w:val="000000" w:themeColor="text1"/>
          <w:sz w:val="20"/>
          <w:szCs w:val="20"/>
        </w:rPr>
        <w:t xml:space="preserve"> (</w:t>
      </w:r>
      <w:proofErr w:type="spellStart"/>
      <w:r w:rsidR="00F129C1" w:rsidRPr="000E4F16">
        <w:rPr>
          <w:rFonts w:ascii="Palatino" w:eastAsia="Times New Roman" w:hAnsi="Palatino" w:cs="Times New Roman"/>
          <w:color w:val="000000" w:themeColor="text1"/>
          <w:sz w:val="20"/>
          <w:szCs w:val="20"/>
        </w:rPr>
        <w:t>Diagenode</w:t>
      </w:r>
      <w:proofErr w:type="spellEnd"/>
      <w:r w:rsidR="00F129C1" w:rsidRPr="000E4F16">
        <w:rPr>
          <w:rFonts w:ascii="Palatino" w:eastAsia="Times New Roman" w:hAnsi="Palatino" w:cs="Times New Roman"/>
          <w:color w:val="000000" w:themeColor="text1"/>
          <w:sz w:val="20"/>
          <w:szCs w:val="20"/>
        </w:rPr>
        <w:t>)</w:t>
      </w:r>
    </w:p>
    <w:p w14:paraId="20550692" w14:textId="4BA2B931" w:rsidR="001606EF" w:rsidRPr="000E4F16" w:rsidRDefault="001606EF" w:rsidP="00883473">
      <w:pPr>
        <w:pStyle w:val="Normal1"/>
        <w:widowControl w:val="0"/>
        <w:numPr>
          <w:ilvl w:val="0"/>
          <w:numId w:val="47"/>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2</w:t>
      </w:r>
      <w:r w:rsidR="00F129C1" w:rsidRPr="000E4F16">
        <w:rPr>
          <w:rFonts w:ascii="Palatino" w:eastAsia="Times New Roman" w:hAnsi="Palatino" w:cs="Times New Roman"/>
          <w:color w:val="000000" w:themeColor="text1"/>
          <w:sz w:val="20"/>
          <w:szCs w:val="20"/>
        </w:rPr>
        <w:t xml:space="preserve"> mL</w:t>
      </w:r>
      <w:r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microtubes</w:t>
      </w:r>
      <w:proofErr w:type="spellEnd"/>
      <w:r w:rsidRPr="000E4F16">
        <w:rPr>
          <w:rFonts w:ascii="Palatino" w:eastAsia="Times New Roman" w:hAnsi="Palatino" w:cs="Times New Roman"/>
          <w:color w:val="000000" w:themeColor="text1"/>
          <w:sz w:val="20"/>
          <w:szCs w:val="20"/>
        </w:rPr>
        <w:t xml:space="preserve"> for SX-8G IP Star</w:t>
      </w:r>
      <w:r w:rsidR="00472221"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Compact</w:t>
      </w:r>
      <w:r w:rsidR="00A51668" w:rsidRPr="000E4F16">
        <w:rPr>
          <w:rFonts w:ascii="Palatino" w:eastAsia="Times New Roman" w:hAnsi="Palatino" w:cs="Times New Roman"/>
          <w:color w:val="000000" w:themeColor="text1"/>
          <w:sz w:val="20"/>
          <w:szCs w:val="20"/>
        </w:rPr>
        <w:t xml:space="preserve"> (</w:t>
      </w:r>
      <w:proofErr w:type="spellStart"/>
      <w:r w:rsidR="00A51668" w:rsidRPr="000E4F16">
        <w:rPr>
          <w:rFonts w:ascii="Palatino" w:eastAsia="Times New Roman" w:hAnsi="Palatino" w:cs="Times New Roman"/>
          <w:color w:val="000000" w:themeColor="text1"/>
          <w:sz w:val="20"/>
          <w:szCs w:val="20"/>
        </w:rPr>
        <w:t>Diagenode</w:t>
      </w:r>
      <w:proofErr w:type="spellEnd"/>
      <w:r w:rsidR="00A51668" w:rsidRPr="000E4F16">
        <w:rPr>
          <w:rFonts w:ascii="Palatino" w:eastAsia="Times New Roman" w:hAnsi="Palatino" w:cs="Times New Roman"/>
          <w:color w:val="000000" w:themeColor="text1"/>
          <w:sz w:val="20"/>
          <w:szCs w:val="20"/>
        </w:rPr>
        <w:t>)</w:t>
      </w:r>
    </w:p>
    <w:p w14:paraId="7421F391" w14:textId="3CA775C7" w:rsidR="006258E2" w:rsidRPr="000E4F16" w:rsidRDefault="001606EF" w:rsidP="00883473">
      <w:pPr>
        <w:pStyle w:val="Normal1"/>
        <w:widowControl w:val="0"/>
        <w:numPr>
          <w:ilvl w:val="0"/>
          <w:numId w:val="47"/>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SX-8G IP-Star Compact</w:t>
      </w:r>
      <w:r w:rsidR="00472221" w:rsidRPr="000E4F16">
        <w:rPr>
          <w:rFonts w:ascii="Palatino" w:eastAsia="Times New Roman" w:hAnsi="Palatino" w:cs="Times New Roman"/>
          <w:color w:val="000000" w:themeColor="text1"/>
          <w:sz w:val="20"/>
          <w:szCs w:val="20"/>
        </w:rPr>
        <w:t xml:space="preserve"> </w:t>
      </w:r>
      <w:r w:rsidR="009D6FEF" w:rsidRPr="000E4F16">
        <w:rPr>
          <w:rFonts w:ascii="Palatino" w:eastAsia="Times New Roman" w:hAnsi="Palatino" w:cs="Times New Roman"/>
          <w:color w:val="000000" w:themeColor="text1"/>
          <w:sz w:val="20"/>
          <w:szCs w:val="20"/>
        </w:rPr>
        <w:t>automated platform (</w:t>
      </w:r>
      <w:proofErr w:type="spellStart"/>
      <w:r w:rsidRPr="000E4F16">
        <w:rPr>
          <w:rFonts w:ascii="Palatino" w:eastAsia="Times New Roman" w:hAnsi="Palatino" w:cs="Times New Roman"/>
          <w:color w:val="000000" w:themeColor="text1"/>
          <w:sz w:val="20"/>
          <w:szCs w:val="20"/>
        </w:rPr>
        <w:t>Diagenode</w:t>
      </w:r>
      <w:proofErr w:type="spellEnd"/>
      <w:r w:rsidR="009D6FEF" w:rsidRPr="000E4F16">
        <w:rPr>
          <w:rFonts w:ascii="Palatino" w:eastAsia="Times New Roman" w:hAnsi="Palatino" w:cs="Times New Roman"/>
          <w:color w:val="000000" w:themeColor="text1"/>
          <w:sz w:val="20"/>
          <w:szCs w:val="20"/>
        </w:rPr>
        <w:t>)</w:t>
      </w:r>
    </w:p>
    <w:p w14:paraId="2530C94D" w14:textId="3105A5D7" w:rsidR="006258E2" w:rsidRPr="000E4F16" w:rsidRDefault="009020B5" w:rsidP="00883473">
      <w:pPr>
        <w:pStyle w:val="Normal1"/>
        <w:widowControl w:val="0"/>
        <w:numPr>
          <w:ilvl w:val="0"/>
          <w:numId w:val="47"/>
        </w:numPr>
        <w:spacing w:line="480" w:lineRule="auto"/>
        <w:contextualSpacing/>
        <w:rPr>
          <w:rFonts w:ascii="Palatino" w:eastAsia="Times New Roman" w:hAnsi="Palatino" w:cs="Times New Roman"/>
          <w:color w:val="000000" w:themeColor="text1"/>
          <w:sz w:val="20"/>
          <w:szCs w:val="20"/>
          <w:lang w:val="pt-BR"/>
        </w:rPr>
      </w:pPr>
      <w:proofErr w:type="spellStart"/>
      <w:r w:rsidRPr="000E4F16">
        <w:rPr>
          <w:rFonts w:ascii="Palatino" w:eastAsia="Times New Roman" w:hAnsi="Palatino" w:cs="Times New Roman"/>
          <w:color w:val="000000" w:themeColor="text1"/>
          <w:sz w:val="20"/>
          <w:szCs w:val="20"/>
          <w:lang w:val="pt-BR"/>
        </w:rPr>
        <w:t>PureLin</w:t>
      </w:r>
      <w:r w:rsidR="000576AF">
        <w:rPr>
          <w:rFonts w:ascii="Palatino" w:eastAsia="Times New Roman" w:hAnsi="Palatino" w:cs="Times New Roman"/>
          <w:color w:val="000000" w:themeColor="text1"/>
          <w:sz w:val="20"/>
          <w:szCs w:val="20"/>
          <w:lang w:val="pt-BR"/>
        </w:rPr>
        <w:t>k</w:t>
      </w:r>
      <w:proofErr w:type="spellEnd"/>
      <w:r w:rsidRPr="000E4F16">
        <w:rPr>
          <w:rFonts w:ascii="Palatino" w:eastAsia="Times New Roman" w:hAnsi="Palatino" w:cs="Times New Roman"/>
          <w:color w:val="000000" w:themeColor="text1"/>
          <w:sz w:val="20"/>
          <w:szCs w:val="20"/>
          <w:lang w:val="pt-BR"/>
        </w:rPr>
        <w:t xml:space="preserve"> </w:t>
      </w:r>
      <w:proofErr w:type="spellStart"/>
      <w:r w:rsidR="00472221" w:rsidRPr="000E4F16">
        <w:rPr>
          <w:rFonts w:ascii="Palatino" w:eastAsia="Times New Roman" w:hAnsi="Palatino" w:cs="Times New Roman"/>
          <w:color w:val="000000" w:themeColor="text1"/>
          <w:sz w:val="20"/>
          <w:szCs w:val="20"/>
          <w:lang w:val="pt-BR"/>
        </w:rPr>
        <w:t>RNAse</w:t>
      </w:r>
      <w:proofErr w:type="spellEnd"/>
      <w:r w:rsidR="00472221" w:rsidRPr="000E4F16">
        <w:rPr>
          <w:rFonts w:ascii="Palatino" w:eastAsia="Times New Roman" w:hAnsi="Palatino" w:cs="Times New Roman"/>
          <w:color w:val="000000" w:themeColor="text1"/>
          <w:sz w:val="20"/>
          <w:szCs w:val="20"/>
          <w:lang w:val="pt-BR"/>
        </w:rPr>
        <w:t xml:space="preserve"> A 20 mg/</w:t>
      </w:r>
      <w:proofErr w:type="spellStart"/>
      <w:r w:rsidR="00472221" w:rsidRPr="000E4F16">
        <w:rPr>
          <w:rFonts w:ascii="Palatino" w:eastAsia="Times New Roman" w:hAnsi="Palatino" w:cs="Times New Roman"/>
          <w:color w:val="000000" w:themeColor="text1"/>
          <w:sz w:val="20"/>
          <w:szCs w:val="20"/>
          <w:lang w:val="pt-BR"/>
        </w:rPr>
        <w:t>mL</w:t>
      </w:r>
      <w:proofErr w:type="spellEnd"/>
      <w:r w:rsidR="00472221" w:rsidRPr="000E4F16">
        <w:rPr>
          <w:rFonts w:ascii="Palatino" w:eastAsia="Times New Roman" w:hAnsi="Palatino" w:cs="Times New Roman"/>
          <w:color w:val="000000" w:themeColor="text1"/>
          <w:sz w:val="20"/>
          <w:szCs w:val="20"/>
          <w:lang w:val="pt-BR"/>
        </w:rPr>
        <w:t xml:space="preserve"> </w:t>
      </w:r>
      <w:r w:rsidRPr="000E4F16">
        <w:rPr>
          <w:rFonts w:ascii="Palatino" w:eastAsia="Times New Roman" w:hAnsi="Palatino" w:cs="Times New Roman"/>
          <w:color w:val="000000" w:themeColor="text1"/>
          <w:sz w:val="20"/>
          <w:szCs w:val="20"/>
          <w:lang w:val="pt-BR"/>
        </w:rPr>
        <w:t>(</w:t>
      </w:r>
      <w:proofErr w:type="spellStart"/>
      <w:r w:rsidR="00A641C2" w:rsidRPr="000E4F16">
        <w:rPr>
          <w:rFonts w:ascii="Palatino" w:eastAsia="Times New Roman" w:hAnsi="Palatino" w:cs="Times New Roman"/>
          <w:color w:val="000000" w:themeColor="text1"/>
          <w:sz w:val="20"/>
          <w:szCs w:val="20"/>
          <w:lang w:val="pt-BR"/>
        </w:rPr>
        <w:t>ThermoFisher</w:t>
      </w:r>
      <w:proofErr w:type="spellEnd"/>
      <w:r w:rsidRPr="000E4F16">
        <w:rPr>
          <w:rFonts w:ascii="Palatino" w:eastAsia="Times New Roman" w:hAnsi="Palatino" w:cs="Times New Roman"/>
          <w:color w:val="000000" w:themeColor="text1"/>
          <w:sz w:val="20"/>
          <w:szCs w:val="20"/>
          <w:lang w:val="pt-BR"/>
        </w:rPr>
        <w:t>)</w:t>
      </w:r>
    </w:p>
    <w:p w14:paraId="2A3AC0AE" w14:textId="33BE428E" w:rsidR="006258E2" w:rsidRPr="000E4F16" w:rsidRDefault="00472221" w:rsidP="00883473">
      <w:pPr>
        <w:pStyle w:val="Normal1"/>
        <w:widowControl w:val="0"/>
        <w:numPr>
          <w:ilvl w:val="0"/>
          <w:numId w:val="47"/>
        </w:numPr>
        <w:spacing w:line="480" w:lineRule="auto"/>
        <w:contextualSpacing/>
        <w:rPr>
          <w:rFonts w:ascii="Palatino" w:eastAsia="Times New Roman" w:hAnsi="Palatino" w:cs="Times New Roman"/>
          <w:color w:val="000000" w:themeColor="text1"/>
          <w:sz w:val="20"/>
          <w:szCs w:val="20"/>
          <w:lang w:val="pt-BR"/>
        </w:rPr>
      </w:pPr>
      <w:r w:rsidRPr="000E4F16">
        <w:rPr>
          <w:rFonts w:ascii="Palatino" w:eastAsia="Times New Roman" w:hAnsi="Palatino" w:cs="Times New Roman"/>
          <w:color w:val="000000" w:themeColor="text1"/>
          <w:sz w:val="20"/>
          <w:szCs w:val="20"/>
          <w:lang w:val="pt-BR"/>
        </w:rPr>
        <w:t xml:space="preserve">Proteinase K </w:t>
      </w:r>
      <w:proofErr w:type="spellStart"/>
      <w:r w:rsidR="00385943" w:rsidRPr="000E4F16">
        <w:rPr>
          <w:rFonts w:ascii="Palatino" w:eastAsia="Times New Roman" w:hAnsi="Palatino" w:cs="Times New Roman"/>
          <w:color w:val="000000" w:themeColor="text1"/>
          <w:sz w:val="20"/>
          <w:szCs w:val="20"/>
          <w:lang w:val="pt-BR"/>
        </w:rPr>
        <w:t>Solution</w:t>
      </w:r>
      <w:proofErr w:type="spellEnd"/>
      <w:r w:rsidR="00385943" w:rsidRPr="000E4F16">
        <w:rPr>
          <w:rFonts w:ascii="Palatino" w:eastAsia="Times New Roman" w:hAnsi="Palatino" w:cs="Times New Roman"/>
          <w:color w:val="000000" w:themeColor="text1"/>
          <w:sz w:val="20"/>
          <w:szCs w:val="20"/>
          <w:lang w:val="pt-BR"/>
        </w:rPr>
        <w:t xml:space="preserve"> </w:t>
      </w:r>
      <w:r w:rsidRPr="000E4F16">
        <w:rPr>
          <w:rFonts w:ascii="Palatino" w:eastAsia="Times New Roman" w:hAnsi="Palatino" w:cs="Times New Roman"/>
          <w:color w:val="000000" w:themeColor="text1"/>
          <w:sz w:val="20"/>
          <w:szCs w:val="20"/>
          <w:lang w:val="pt-BR"/>
        </w:rPr>
        <w:t>20 mg/</w:t>
      </w:r>
      <w:proofErr w:type="spellStart"/>
      <w:r w:rsidRPr="000E4F16">
        <w:rPr>
          <w:rFonts w:ascii="Palatino" w:eastAsia="Times New Roman" w:hAnsi="Palatino" w:cs="Times New Roman"/>
          <w:color w:val="000000" w:themeColor="text1"/>
          <w:sz w:val="20"/>
          <w:szCs w:val="20"/>
          <w:lang w:val="pt-BR"/>
        </w:rPr>
        <w:t>mL</w:t>
      </w:r>
      <w:proofErr w:type="spellEnd"/>
      <w:r w:rsidR="00385943" w:rsidRPr="000E4F16">
        <w:rPr>
          <w:rFonts w:ascii="Palatino" w:eastAsia="Times New Roman" w:hAnsi="Palatino" w:cs="Times New Roman"/>
          <w:color w:val="000000" w:themeColor="text1"/>
          <w:sz w:val="20"/>
          <w:szCs w:val="20"/>
          <w:lang w:val="pt-BR"/>
        </w:rPr>
        <w:t xml:space="preserve">, RNA grade </w:t>
      </w:r>
      <w:r w:rsidR="009020B5" w:rsidRPr="000E4F16">
        <w:rPr>
          <w:rFonts w:ascii="Palatino" w:eastAsia="Times New Roman" w:hAnsi="Palatino" w:cs="Times New Roman"/>
          <w:color w:val="000000" w:themeColor="text1"/>
          <w:sz w:val="20"/>
          <w:szCs w:val="20"/>
          <w:lang w:val="pt-BR"/>
        </w:rPr>
        <w:t>(</w:t>
      </w:r>
      <w:proofErr w:type="spellStart"/>
      <w:r w:rsidR="00385943" w:rsidRPr="000E4F16">
        <w:rPr>
          <w:rFonts w:ascii="Palatino" w:eastAsia="Times New Roman" w:hAnsi="Palatino" w:cs="Times New Roman"/>
          <w:color w:val="000000" w:themeColor="text1"/>
          <w:sz w:val="20"/>
          <w:szCs w:val="20"/>
          <w:lang w:val="pt-BR"/>
        </w:rPr>
        <w:t>ThermoFisher</w:t>
      </w:r>
      <w:proofErr w:type="spellEnd"/>
      <w:r w:rsidR="009020B5" w:rsidRPr="000E4F16">
        <w:rPr>
          <w:rFonts w:ascii="Palatino" w:eastAsia="Times New Roman" w:hAnsi="Palatino" w:cs="Times New Roman"/>
          <w:color w:val="000000" w:themeColor="text1"/>
          <w:sz w:val="20"/>
          <w:szCs w:val="20"/>
          <w:lang w:val="pt-BR"/>
        </w:rPr>
        <w:t>)</w:t>
      </w:r>
    </w:p>
    <w:p w14:paraId="00868BFF" w14:textId="0ACA170A" w:rsidR="006258E2" w:rsidRPr="000E4F16" w:rsidRDefault="006258E2" w:rsidP="00883473">
      <w:pPr>
        <w:pStyle w:val="Normal1"/>
        <w:widowControl w:val="0"/>
        <w:numPr>
          <w:ilvl w:val="0"/>
          <w:numId w:val="47"/>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lang w:val="pt-BR"/>
        </w:rPr>
        <w:t>T</w:t>
      </w:r>
      <w:proofErr w:type="spellStart"/>
      <w:r w:rsidR="001606EF" w:rsidRPr="000E4F16">
        <w:rPr>
          <w:rFonts w:ascii="Palatino" w:eastAsia="Times New Roman" w:hAnsi="Palatino" w:cs="Times New Roman"/>
          <w:color w:val="000000" w:themeColor="text1"/>
          <w:sz w:val="20"/>
          <w:szCs w:val="20"/>
        </w:rPr>
        <w:t>hermomix</w:t>
      </w:r>
      <w:r w:rsidRPr="000E4F16">
        <w:rPr>
          <w:rFonts w:ascii="Palatino" w:eastAsia="Times New Roman" w:hAnsi="Palatino" w:cs="Times New Roman"/>
          <w:color w:val="000000" w:themeColor="text1"/>
          <w:sz w:val="20"/>
          <w:szCs w:val="20"/>
        </w:rPr>
        <w:t>e</w:t>
      </w:r>
      <w:r w:rsidR="00E029D3" w:rsidRPr="000E4F16">
        <w:rPr>
          <w:rFonts w:ascii="Palatino" w:eastAsia="Times New Roman" w:hAnsi="Palatino" w:cs="Times New Roman"/>
          <w:color w:val="000000" w:themeColor="text1"/>
          <w:sz w:val="20"/>
          <w:szCs w:val="20"/>
        </w:rPr>
        <w:t>r</w:t>
      </w:r>
      <w:proofErr w:type="spellEnd"/>
    </w:p>
    <w:p w14:paraId="5D254044" w14:textId="7724FB39" w:rsidR="00E32E06" w:rsidRPr="000E4F16" w:rsidRDefault="00E32E06" w:rsidP="00883473">
      <w:pPr>
        <w:pStyle w:val="Normal1"/>
        <w:widowControl w:val="0"/>
        <w:numPr>
          <w:ilvl w:val="0"/>
          <w:numId w:val="47"/>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8-channel Multichannel pipette (10 to 100 µL)</w:t>
      </w:r>
    </w:p>
    <w:p w14:paraId="61DDD3F6" w14:textId="288BDEF0" w:rsidR="002207B5" w:rsidRPr="000E4F16" w:rsidRDefault="006258E2" w:rsidP="00883473">
      <w:pPr>
        <w:pStyle w:val="Normal1"/>
        <w:widowControl w:val="0"/>
        <w:spacing w:after="200" w:line="480" w:lineRule="auto"/>
        <w:ind w:right="200"/>
        <w:contextualSpacing/>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2</w:t>
      </w:r>
      <w:r w:rsidR="002207B5" w:rsidRPr="000E4F16">
        <w:rPr>
          <w:rFonts w:ascii="Palatino" w:eastAsia="Times New Roman" w:hAnsi="Palatino" w:cs="Times New Roman"/>
          <w:b/>
          <w:color w:val="000000" w:themeColor="text1"/>
          <w:sz w:val="20"/>
          <w:szCs w:val="20"/>
        </w:rPr>
        <w:t xml:space="preserve">.5 Purification and amplification of the </w:t>
      </w:r>
      <w:proofErr w:type="spellStart"/>
      <w:r w:rsidR="002207B5" w:rsidRPr="000E4F16">
        <w:rPr>
          <w:rFonts w:ascii="Palatino" w:eastAsia="Times New Roman" w:hAnsi="Palatino" w:cs="Times New Roman"/>
          <w:b/>
          <w:color w:val="000000" w:themeColor="text1"/>
          <w:sz w:val="20"/>
          <w:szCs w:val="20"/>
        </w:rPr>
        <w:t>tagmented</w:t>
      </w:r>
      <w:proofErr w:type="spellEnd"/>
      <w:r w:rsidR="002207B5" w:rsidRPr="000E4F16">
        <w:rPr>
          <w:rFonts w:ascii="Palatino" w:eastAsia="Times New Roman" w:hAnsi="Palatino" w:cs="Times New Roman"/>
          <w:b/>
          <w:color w:val="000000" w:themeColor="text1"/>
          <w:sz w:val="20"/>
          <w:szCs w:val="20"/>
        </w:rPr>
        <w:t xml:space="preserve"> DNA fragments</w:t>
      </w:r>
      <w:r w:rsidR="00A86638" w:rsidRPr="000E4F16">
        <w:rPr>
          <w:rFonts w:ascii="Palatino" w:eastAsia="Times New Roman" w:hAnsi="Palatino" w:cs="Times New Roman"/>
          <w:b/>
          <w:color w:val="000000" w:themeColor="text1"/>
          <w:sz w:val="20"/>
          <w:szCs w:val="20"/>
        </w:rPr>
        <w:t xml:space="preserve"> (</w:t>
      </w:r>
      <w:r w:rsidR="00A86638" w:rsidRPr="000E4F16">
        <w:rPr>
          <w:rFonts w:ascii="Palatino" w:eastAsia="Times New Roman" w:hAnsi="Palatino" w:cs="Times New Roman"/>
          <w:b/>
          <w:i/>
          <w:color w:val="000000" w:themeColor="text1"/>
          <w:sz w:val="20"/>
          <w:szCs w:val="20"/>
        </w:rPr>
        <w:t>see</w:t>
      </w:r>
      <w:r w:rsidR="00A86638" w:rsidRPr="000E4F16">
        <w:rPr>
          <w:rFonts w:ascii="Palatino" w:eastAsia="Times New Roman" w:hAnsi="Palatino" w:cs="Times New Roman"/>
          <w:b/>
          <w:color w:val="000000" w:themeColor="text1"/>
          <w:sz w:val="20"/>
          <w:szCs w:val="20"/>
        </w:rPr>
        <w:t xml:space="preserve"> Note 1)</w:t>
      </w:r>
    </w:p>
    <w:p w14:paraId="50D5325E" w14:textId="239A19F7" w:rsidR="0098237D" w:rsidRPr="000E4F16" w:rsidRDefault="0098237D"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8-tube strips magnet (</w:t>
      </w:r>
      <w:proofErr w:type="spellStart"/>
      <w:r w:rsidRPr="000E4F16">
        <w:rPr>
          <w:rFonts w:ascii="Palatino" w:eastAsia="Times New Roman" w:hAnsi="Palatino" w:cs="Times New Roman"/>
          <w:color w:val="000000" w:themeColor="text1"/>
          <w:sz w:val="20"/>
          <w:szCs w:val="20"/>
        </w:rPr>
        <w:t>Diagenode</w:t>
      </w:r>
      <w:proofErr w:type="spellEnd"/>
      <w:r w:rsidRPr="000E4F16">
        <w:rPr>
          <w:rFonts w:ascii="Palatino" w:eastAsia="Times New Roman" w:hAnsi="Palatino" w:cs="Times New Roman"/>
          <w:color w:val="000000" w:themeColor="text1"/>
          <w:sz w:val="20"/>
          <w:szCs w:val="20"/>
        </w:rPr>
        <w:t>)</w:t>
      </w:r>
    </w:p>
    <w:p w14:paraId="122E6734" w14:textId="30006031" w:rsidR="0098237D" w:rsidRPr="000E4F16" w:rsidRDefault="0098237D"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ChIP DNA Clean &amp; Concentrator </w:t>
      </w:r>
      <w:r w:rsidR="0027601F" w:rsidRPr="000E4F16">
        <w:rPr>
          <w:rFonts w:ascii="Palatino" w:eastAsia="Times New Roman" w:hAnsi="Palatino" w:cs="Times New Roman"/>
          <w:color w:val="000000" w:themeColor="text1"/>
          <w:sz w:val="20"/>
          <w:szCs w:val="20"/>
        </w:rPr>
        <w:t xml:space="preserve">column based </w:t>
      </w:r>
      <w:r w:rsidRPr="000E4F16">
        <w:rPr>
          <w:rFonts w:ascii="Palatino" w:eastAsia="Times New Roman" w:hAnsi="Palatino" w:cs="Times New Roman"/>
          <w:color w:val="000000" w:themeColor="text1"/>
          <w:sz w:val="20"/>
          <w:szCs w:val="20"/>
        </w:rPr>
        <w:t>Kit (</w:t>
      </w:r>
      <w:proofErr w:type="spellStart"/>
      <w:r w:rsidRPr="000E4F16">
        <w:rPr>
          <w:rFonts w:ascii="Palatino" w:eastAsia="Times New Roman" w:hAnsi="Palatino" w:cs="Times New Roman"/>
          <w:color w:val="000000" w:themeColor="text1"/>
          <w:sz w:val="20"/>
          <w:szCs w:val="20"/>
        </w:rPr>
        <w:t>Zymo</w:t>
      </w:r>
      <w:proofErr w:type="spellEnd"/>
      <w:r w:rsidRPr="000E4F16">
        <w:rPr>
          <w:rFonts w:ascii="Palatino" w:eastAsia="Times New Roman" w:hAnsi="Palatino" w:cs="Times New Roman"/>
          <w:color w:val="000000" w:themeColor="text1"/>
          <w:sz w:val="20"/>
          <w:szCs w:val="20"/>
        </w:rPr>
        <w:t xml:space="preserve"> Research)</w:t>
      </w:r>
      <w:r w:rsidR="0027601F" w:rsidRPr="000E4F16">
        <w:rPr>
          <w:rFonts w:ascii="Palatino" w:eastAsia="Times New Roman" w:hAnsi="Palatino" w:cs="Times New Roman"/>
          <w:color w:val="000000" w:themeColor="text1"/>
          <w:sz w:val="20"/>
          <w:szCs w:val="20"/>
        </w:rPr>
        <w:t xml:space="preserve">, including washing solution to be reconstituted with Ethanol, </w:t>
      </w:r>
      <w:r w:rsidR="00317F6F" w:rsidRPr="000E4F16">
        <w:rPr>
          <w:rFonts w:ascii="Palatino" w:eastAsia="Times New Roman" w:hAnsi="Palatino" w:cs="Times New Roman"/>
          <w:color w:val="000000" w:themeColor="text1"/>
          <w:sz w:val="20"/>
          <w:szCs w:val="20"/>
        </w:rPr>
        <w:t>200-proof</w:t>
      </w:r>
      <w:r w:rsidR="0027601F" w:rsidRPr="000E4F16">
        <w:rPr>
          <w:rFonts w:ascii="Palatino" w:eastAsia="Times New Roman" w:hAnsi="Palatino" w:cs="Times New Roman"/>
          <w:color w:val="000000" w:themeColor="text1"/>
          <w:sz w:val="20"/>
          <w:szCs w:val="20"/>
        </w:rPr>
        <w:t>.</w:t>
      </w:r>
    </w:p>
    <w:p w14:paraId="564CE9BC" w14:textId="065A245C" w:rsidR="00810923" w:rsidRPr="000E4F16" w:rsidRDefault="00D450E9"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lastRenderedPageBreak/>
        <w:t>Ethanol</w:t>
      </w:r>
      <w:r w:rsidR="00B33107"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r w:rsidR="00317F6F" w:rsidRPr="000E4F16">
        <w:rPr>
          <w:rFonts w:ascii="Palatino" w:eastAsia="Times New Roman" w:hAnsi="Palatino" w:cs="Times New Roman"/>
          <w:color w:val="000000" w:themeColor="text1"/>
          <w:sz w:val="20"/>
          <w:szCs w:val="20"/>
        </w:rPr>
        <w:t>200-proof</w:t>
      </w:r>
      <w:r w:rsidR="00B33107" w:rsidRPr="000E4F16">
        <w:rPr>
          <w:rFonts w:ascii="Palatino" w:eastAsia="Times New Roman" w:hAnsi="Palatino" w:cs="Times New Roman"/>
          <w:color w:val="000000" w:themeColor="text1"/>
          <w:sz w:val="20"/>
          <w:szCs w:val="20"/>
        </w:rPr>
        <w:t>, anhydrous 99.5 %</w:t>
      </w:r>
    </w:p>
    <w:p w14:paraId="46DBDAB4" w14:textId="47B8D76A" w:rsidR="002C01FA" w:rsidRPr="000E4F16" w:rsidRDefault="002C01FA"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1.5</w:t>
      </w:r>
      <w:r w:rsidR="00607E09"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m</w:t>
      </w:r>
      <w:r w:rsidR="00607E09" w:rsidRPr="000E4F16">
        <w:rPr>
          <w:rFonts w:ascii="Palatino" w:eastAsia="Times New Roman" w:hAnsi="Palatino" w:cs="Times New Roman"/>
          <w:color w:val="000000" w:themeColor="text1"/>
          <w:sz w:val="20"/>
          <w:szCs w:val="20"/>
        </w:rPr>
        <w:t>L</w:t>
      </w:r>
      <w:r w:rsidRPr="000E4F16">
        <w:rPr>
          <w:rFonts w:ascii="Palatino" w:eastAsia="Times New Roman" w:hAnsi="Palatino" w:cs="Times New Roman"/>
          <w:color w:val="000000" w:themeColor="text1"/>
          <w:sz w:val="20"/>
          <w:szCs w:val="20"/>
        </w:rPr>
        <w:t xml:space="preserve"> collecti</w:t>
      </w:r>
      <w:r w:rsidR="00A81EC5" w:rsidRPr="000E4F16">
        <w:rPr>
          <w:rFonts w:ascii="Palatino" w:eastAsia="Times New Roman" w:hAnsi="Palatino" w:cs="Times New Roman"/>
          <w:color w:val="000000" w:themeColor="text1"/>
          <w:sz w:val="20"/>
          <w:szCs w:val="20"/>
        </w:rPr>
        <w:t>on</w:t>
      </w:r>
      <w:r w:rsidRPr="000E4F16">
        <w:rPr>
          <w:rFonts w:ascii="Palatino" w:eastAsia="Times New Roman" w:hAnsi="Palatino" w:cs="Times New Roman"/>
          <w:color w:val="000000" w:themeColor="text1"/>
          <w:sz w:val="20"/>
          <w:szCs w:val="20"/>
        </w:rPr>
        <w:t xml:space="preserve"> tubes</w:t>
      </w:r>
    </w:p>
    <w:p w14:paraId="30EB3D47" w14:textId="7A81791E" w:rsidR="00EE7939" w:rsidRPr="000E4F16" w:rsidRDefault="00EE7939"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1 M </w:t>
      </w:r>
      <w:proofErr w:type="spellStart"/>
      <w:r w:rsidRPr="000E4F16">
        <w:rPr>
          <w:rFonts w:ascii="Palatino" w:eastAsia="Times New Roman" w:hAnsi="Palatino" w:cs="Times New Roman"/>
          <w:color w:val="000000" w:themeColor="text1"/>
          <w:sz w:val="20"/>
          <w:szCs w:val="20"/>
        </w:rPr>
        <w:t>Tris-HCl</w:t>
      </w:r>
      <w:proofErr w:type="spellEnd"/>
      <w:r w:rsidRPr="000E4F16">
        <w:rPr>
          <w:rFonts w:ascii="Palatino" w:eastAsia="Times New Roman" w:hAnsi="Palatino" w:cs="Times New Roman"/>
          <w:color w:val="000000" w:themeColor="text1"/>
          <w:sz w:val="20"/>
          <w:szCs w:val="20"/>
        </w:rPr>
        <w:t xml:space="preserve"> pH 8.0</w:t>
      </w:r>
      <w:r w:rsidR="000726DA"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3A4AEC6B" w14:textId="54107A3E" w:rsidR="00EE7939" w:rsidRPr="000E4F16" w:rsidRDefault="0047011F"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0.5 M EDTA pH 8.0</w:t>
      </w:r>
      <w:r w:rsidR="000726DA" w:rsidRPr="000E4F16">
        <w:rPr>
          <w:rFonts w:ascii="Palatino" w:eastAsia="Times New Roman" w:hAnsi="Palatino" w:cs="Times New Roman"/>
          <w:color w:val="000000" w:themeColor="text1"/>
          <w:sz w:val="20"/>
          <w:szCs w:val="20"/>
        </w:rPr>
        <w:t>*</w:t>
      </w:r>
      <w:r w:rsidR="00EE7939" w:rsidRPr="000E4F16">
        <w:rPr>
          <w:rFonts w:ascii="Palatino" w:eastAsia="Times New Roman" w:hAnsi="Palatino" w:cs="Times New Roman"/>
          <w:color w:val="000000" w:themeColor="text1"/>
          <w:sz w:val="20"/>
          <w:szCs w:val="20"/>
        </w:rPr>
        <w:t xml:space="preserve"> </w:t>
      </w:r>
    </w:p>
    <w:p w14:paraId="019B606F" w14:textId="3053F246" w:rsidR="00EE7939" w:rsidRPr="000E4F16" w:rsidRDefault="0047011F" w:rsidP="00883473">
      <w:pPr>
        <w:pStyle w:val="Normal1"/>
        <w:widowControl w:val="0"/>
        <w:numPr>
          <w:ilvl w:val="0"/>
          <w:numId w:val="48"/>
        </w:numPr>
        <w:spacing w:after="200" w:line="480" w:lineRule="auto"/>
        <w:ind w:left="720" w:right="200"/>
        <w:contextualSpacing/>
        <w:outlineLvl w:val="0"/>
        <w:rPr>
          <w:rFonts w:ascii="Palatino" w:eastAsia="Times New Roman" w:hAnsi="Palatino"/>
          <w:color w:val="000000" w:themeColor="text1"/>
          <w:sz w:val="20"/>
          <w:szCs w:val="20"/>
        </w:rPr>
      </w:pPr>
      <w:r w:rsidRPr="000E4F16">
        <w:rPr>
          <w:rFonts w:ascii="Palatino" w:eastAsia="Times New Roman" w:hAnsi="Palatino"/>
          <w:color w:val="000000" w:themeColor="text1"/>
          <w:sz w:val="20"/>
          <w:szCs w:val="20"/>
        </w:rPr>
        <w:t xml:space="preserve">10x Kapa </w:t>
      </w:r>
      <w:proofErr w:type="spellStart"/>
      <w:r w:rsidRPr="000E4F16">
        <w:rPr>
          <w:rFonts w:ascii="Palatino" w:eastAsia="Times New Roman" w:hAnsi="Palatino"/>
          <w:color w:val="000000" w:themeColor="text1"/>
          <w:sz w:val="20"/>
          <w:szCs w:val="20"/>
        </w:rPr>
        <w:t>HiFi</w:t>
      </w:r>
      <w:proofErr w:type="spellEnd"/>
      <w:r w:rsidRPr="000E4F16">
        <w:rPr>
          <w:rFonts w:ascii="Palatino" w:eastAsia="Times New Roman" w:hAnsi="Palatino"/>
          <w:color w:val="000000" w:themeColor="text1"/>
          <w:sz w:val="20"/>
          <w:szCs w:val="20"/>
        </w:rPr>
        <w:t xml:space="preserve"> </w:t>
      </w:r>
      <w:proofErr w:type="spellStart"/>
      <w:r w:rsidRPr="000E4F16">
        <w:rPr>
          <w:rFonts w:ascii="Palatino" w:eastAsia="Times New Roman" w:hAnsi="Palatino"/>
          <w:color w:val="000000" w:themeColor="text1"/>
          <w:sz w:val="20"/>
          <w:szCs w:val="20"/>
        </w:rPr>
        <w:t>Hotstart</w:t>
      </w:r>
      <w:proofErr w:type="spellEnd"/>
      <w:r w:rsidRPr="000E4F16">
        <w:rPr>
          <w:rFonts w:ascii="Palatino" w:eastAsia="Times New Roman" w:hAnsi="Palatino"/>
          <w:color w:val="000000" w:themeColor="text1"/>
          <w:sz w:val="20"/>
          <w:szCs w:val="20"/>
        </w:rPr>
        <w:t xml:space="preserve"> </w:t>
      </w:r>
      <w:r w:rsidR="009020B5" w:rsidRPr="000E4F16">
        <w:rPr>
          <w:rFonts w:ascii="Palatino" w:eastAsia="Times New Roman" w:hAnsi="Palatino"/>
          <w:color w:val="000000" w:themeColor="text1"/>
          <w:sz w:val="20"/>
          <w:szCs w:val="20"/>
        </w:rPr>
        <w:t>R</w:t>
      </w:r>
      <w:r w:rsidRPr="000E4F16">
        <w:rPr>
          <w:rFonts w:ascii="Palatino" w:eastAsia="Times New Roman" w:hAnsi="Palatino"/>
          <w:color w:val="000000" w:themeColor="text1"/>
          <w:sz w:val="20"/>
          <w:szCs w:val="20"/>
        </w:rPr>
        <w:t xml:space="preserve">eady </w:t>
      </w:r>
      <w:r w:rsidR="009020B5" w:rsidRPr="000E4F16">
        <w:rPr>
          <w:rFonts w:ascii="Palatino" w:eastAsia="Times New Roman" w:hAnsi="Palatino"/>
          <w:color w:val="000000" w:themeColor="text1"/>
          <w:sz w:val="20"/>
          <w:szCs w:val="20"/>
        </w:rPr>
        <w:t>M</w:t>
      </w:r>
      <w:r w:rsidRPr="000E4F16">
        <w:rPr>
          <w:rFonts w:ascii="Palatino" w:eastAsia="Times New Roman" w:hAnsi="Palatino"/>
          <w:color w:val="000000" w:themeColor="text1"/>
          <w:sz w:val="20"/>
          <w:szCs w:val="20"/>
        </w:rPr>
        <w:t>ix</w:t>
      </w:r>
      <w:r w:rsidR="00EE7939" w:rsidRPr="000E4F16">
        <w:rPr>
          <w:rFonts w:ascii="Palatino" w:eastAsia="Times New Roman" w:hAnsi="Palatino"/>
          <w:color w:val="000000" w:themeColor="text1"/>
          <w:sz w:val="20"/>
          <w:szCs w:val="20"/>
        </w:rPr>
        <w:t xml:space="preserve"> (Kapa Biosystems)</w:t>
      </w:r>
    </w:p>
    <w:p w14:paraId="25499796" w14:textId="7E1D0F30" w:rsidR="00EE7939" w:rsidRPr="000E4F16" w:rsidRDefault="00EE7939" w:rsidP="00883473">
      <w:pPr>
        <w:pStyle w:val="Normal1"/>
        <w:widowControl w:val="0"/>
        <w:numPr>
          <w:ilvl w:val="0"/>
          <w:numId w:val="48"/>
        </w:numPr>
        <w:spacing w:after="200" w:line="480" w:lineRule="auto"/>
        <w:ind w:left="720" w:right="200"/>
        <w:contextualSpacing/>
        <w:outlineLvl w:val="0"/>
        <w:rPr>
          <w:rFonts w:ascii="Palatino" w:eastAsia="Times New Roman" w:hAnsi="Palatino"/>
          <w:color w:val="000000" w:themeColor="text1"/>
          <w:sz w:val="20"/>
          <w:szCs w:val="20"/>
        </w:rPr>
      </w:pPr>
      <w:r w:rsidRPr="000E4F16">
        <w:rPr>
          <w:rFonts w:ascii="Palatino" w:eastAsia="Times New Roman" w:hAnsi="Palatino"/>
          <w:color w:val="000000" w:themeColor="text1"/>
          <w:sz w:val="20"/>
          <w:szCs w:val="20"/>
        </w:rPr>
        <w:t>SYBR Green dye</w:t>
      </w:r>
    </w:p>
    <w:p w14:paraId="513D00E8" w14:textId="3F76D256" w:rsidR="00EE7939" w:rsidRPr="000E4F16" w:rsidRDefault="00EE7939" w:rsidP="00883473">
      <w:pPr>
        <w:pStyle w:val="Normal1"/>
        <w:widowControl w:val="0"/>
        <w:numPr>
          <w:ilvl w:val="0"/>
          <w:numId w:val="48"/>
        </w:numPr>
        <w:spacing w:after="200" w:line="480" w:lineRule="auto"/>
        <w:ind w:left="720" w:right="200"/>
        <w:contextualSpacing/>
        <w:outlineLvl w:val="0"/>
        <w:rPr>
          <w:rFonts w:ascii="Palatino" w:eastAsia="Times New Roman" w:hAnsi="Palatino"/>
          <w:color w:val="000000" w:themeColor="text1"/>
          <w:sz w:val="20"/>
          <w:szCs w:val="20"/>
        </w:rPr>
      </w:pPr>
      <w:r w:rsidRPr="000E4F16">
        <w:rPr>
          <w:rFonts w:ascii="Palatino" w:eastAsia="Times New Roman" w:hAnsi="Palatino"/>
          <w:color w:val="000000" w:themeColor="text1"/>
          <w:sz w:val="20"/>
          <w:szCs w:val="20"/>
        </w:rPr>
        <w:t xml:space="preserve">50x </w:t>
      </w:r>
      <w:proofErr w:type="spellStart"/>
      <w:r w:rsidRPr="000E4F16">
        <w:rPr>
          <w:rFonts w:ascii="Palatino" w:eastAsia="Times New Roman" w:hAnsi="Palatino"/>
          <w:color w:val="000000" w:themeColor="text1"/>
          <w:sz w:val="20"/>
          <w:szCs w:val="20"/>
        </w:rPr>
        <w:t>Rox</w:t>
      </w:r>
      <w:proofErr w:type="spellEnd"/>
      <w:r w:rsidRPr="000E4F16">
        <w:rPr>
          <w:rFonts w:ascii="Palatino" w:eastAsia="Times New Roman" w:hAnsi="Palatino"/>
          <w:color w:val="000000" w:themeColor="text1"/>
          <w:sz w:val="20"/>
          <w:szCs w:val="20"/>
        </w:rPr>
        <w:t xml:space="preserve"> dye</w:t>
      </w:r>
    </w:p>
    <w:p w14:paraId="31F3ADC3" w14:textId="5A5D82CD" w:rsidR="00030299" w:rsidRPr="000E4F16" w:rsidRDefault="0047011F"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proofErr w:type="spellStart"/>
      <w:r w:rsidRPr="000E4F16">
        <w:rPr>
          <w:rFonts w:ascii="Palatino" w:eastAsia="Times New Roman" w:hAnsi="Palatino"/>
          <w:color w:val="000000" w:themeColor="text1"/>
          <w:sz w:val="20"/>
          <w:szCs w:val="20"/>
        </w:rPr>
        <w:t>Nextera</w:t>
      </w:r>
      <w:proofErr w:type="spellEnd"/>
      <w:r w:rsidR="00EE7939" w:rsidRPr="000E4F16">
        <w:rPr>
          <w:rFonts w:ascii="Palatino" w:eastAsia="Times New Roman" w:hAnsi="Palatino"/>
          <w:color w:val="000000" w:themeColor="text1"/>
          <w:sz w:val="20"/>
          <w:szCs w:val="20"/>
        </w:rPr>
        <w:t xml:space="preserve"> index primers kit (Illumina</w:t>
      </w:r>
      <w:r w:rsidRPr="000E4F16">
        <w:rPr>
          <w:rFonts w:ascii="Palatino" w:eastAsia="Times New Roman" w:hAnsi="Palatino"/>
          <w:color w:val="000000" w:themeColor="text1"/>
          <w:sz w:val="20"/>
          <w:szCs w:val="20"/>
        </w:rPr>
        <w:t>)</w:t>
      </w:r>
    </w:p>
    <w:p w14:paraId="001B9C1B" w14:textId="40713DAA" w:rsidR="0098237D" w:rsidRPr="00030299" w:rsidRDefault="004F450D" w:rsidP="00F064B4">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30299">
        <w:rPr>
          <w:rFonts w:ascii="Palatino" w:eastAsia="Times New Roman" w:hAnsi="Palatino"/>
          <w:color w:val="000000" w:themeColor="text1"/>
          <w:sz w:val="20"/>
          <w:szCs w:val="20"/>
        </w:rPr>
        <w:t xml:space="preserve">Common </w:t>
      </w:r>
      <w:proofErr w:type="spellStart"/>
      <w:r w:rsidR="0098237D" w:rsidRPr="00030299">
        <w:rPr>
          <w:rFonts w:ascii="Palatino" w:eastAsia="Times New Roman" w:hAnsi="Palatino"/>
          <w:color w:val="000000" w:themeColor="text1"/>
          <w:sz w:val="20"/>
          <w:szCs w:val="20"/>
        </w:rPr>
        <w:t>CtD</w:t>
      </w:r>
      <w:proofErr w:type="spellEnd"/>
      <w:r w:rsidR="0098237D" w:rsidRPr="00030299">
        <w:rPr>
          <w:rFonts w:ascii="Palatino" w:eastAsia="Times New Roman" w:hAnsi="Palatino"/>
          <w:color w:val="000000" w:themeColor="text1"/>
          <w:sz w:val="20"/>
          <w:szCs w:val="20"/>
        </w:rPr>
        <w:t xml:space="preserve"> </w:t>
      </w:r>
      <w:r w:rsidR="00B33107" w:rsidRPr="00030299">
        <w:rPr>
          <w:rFonts w:ascii="Palatino" w:eastAsia="Times New Roman" w:hAnsi="Palatino"/>
          <w:color w:val="000000" w:themeColor="text1"/>
          <w:sz w:val="20"/>
          <w:szCs w:val="20"/>
        </w:rPr>
        <w:t xml:space="preserve">reaction </w:t>
      </w:r>
      <w:r w:rsidR="0098237D" w:rsidRPr="00030299">
        <w:rPr>
          <w:rFonts w:ascii="Palatino" w:eastAsia="Times New Roman" w:hAnsi="Palatino"/>
          <w:color w:val="000000" w:themeColor="text1"/>
          <w:sz w:val="20"/>
          <w:szCs w:val="20"/>
        </w:rPr>
        <w:t>mix</w:t>
      </w:r>
      <w:r w:rsidRPr="00030299">
        <w:rPr>
          <w:rFonts w:ascii="Palatino" w:eastAsia="Times New Roman" w:hAnsi="Palatino"/>
          <w:color w:val="000000" w:themeColor="text1"/>
          <w:sz w:val="20"/>
          <w:szCs w:val="20"/>
        </w:rPr>
        <w:t>,</w:t>
      </w:r>
      <w:r w:rsidR="00B33107" w:rsidRPr="00030299">
        <w:rPr>
          <w:rFonts w:ascii="Palatino" w:eastAsia="Times New Roman" w:hAnsi="Palatino"/>
          <w:color w:val="000000" w:themeColor="text1"/>
          <w:sz w:val="20"/>
          <w:szCs w:val="20"/>
        </w:rPr>
        <w:t xml:space="preserve"> </w:t>
      </w:r>
      <w:r w:rsidR="0098237D" w:rsidRPr="00030299">
        <w:rPr>
          <w:rFonts w:ascii="Palatino" w:eastAsia="Times New Roman" w:hAnsi="Palatino"/>
          <w:color w:val="000000" w:themeColor="text1"/>
          <w:sz w:val="20"/>
          <w:szCs w:val="20"/>
        </w:rPr>
        <w:t xml:space="preserve">per sample: 0.275 µL of 2 </w:t>
      </w:r>
      <w:proofErr w:type="spellStart"/>
      <w:r w:rsidR="0098237D" w:rsidRPr="00030299">
        <w:rPr>
          <w:rFonts w:ascii="Palatino" w:eastAsia="Times New Roman" w:hAnsi="Palatino"/>
          <w:color w:val="000000" w:themeColor="text1"/>
          <w:sz w:val="20"/>
          <w:szCs w:val="20"/>
        </w:rPr>
        <w:t>Nextera</w:t>
      </w:r>
      <w:proofErr w:type="spellEnd"/>
      <w:r w:rsidR="0098237D" w:rsidRPr="00030299">
        <w:rPr>
          <w:rFonts w:ascii="Palatino" w:eastAsia="Times New Roman" w:hAnsi="Palatino"/>
          <w:color w:val="000000" w:themeColor="text1"/>
          <w:sz w:val="20"/>
          <w:szCs w:val="20"/>
        </w:rPr>
        <w:t xml:space="preserve"> index primers (25 µM), 2.75 µL of pre-heated 2x Kapa </w:t>
      </w:r>
      <w:proofErr w:type="spellStart"/>
      <w:r w:rsidR="0098237D" w:rsidRPr="00030299">
        <w:rPr>
          <w:rFonts w:ascii="Palatino" w:eastAsia="Times New Roman" w:hAnsi="Palatino"/>
          <w:color w:val="000000" w:themeColor="text1"/>
          <w:sz w:val="20"/>
          <w:szCs w:val="20"/>
        </w:rPr>
        <w:t>HiFi</w:t>
      </w:r>
      <w:proofErr w:type="spellEnd"/>
      <w:r w:rsidR="0098237D" w:rsidRPr="00030299">
        <w:rPr>
          <w:rFonts w:ascii="Palatino" w:eastAsia="Times New Roman" w:hAnsi="Palatino"/>
          <w:color w:val="000000" w:themeColor="text1"/>
          <w:sz w:val="20"/>
          <w:szCs w:val="20"/>
        </w:rPr>
        <w:t xml:space="preserve"> </w:t>
      </w:r>
      <w:proofErr w:type="spellStart"/>
      <w:r w:rsidR="0098237D" w:rsidRPr="00030299">
        <w:rPr>
          <w:rFonts w:ascii="Palatino" w:eastAsia="Times New Roman" w:hAnsi="Palatino"/>
          <w:color w:val="000000" w:themeColor="text1"/>
          <w:sz w:val="20"/>
          <w:szCs w:val="20"/>
        </w:rPr>
        <w:t>Hotstart</w:t>
      </w:r>
      <w:proofErr w:type="spellEnd"/>
      <w:r w:rsidR="0098237D" w:rsidRPr="00030299">
        <w:rPr>
          <w:rFonts w:ascii="Palatino" w:eastAsia="Times New Roman" w:hAnsi="Palatino"/>
          <w:color w:val="000000" w:themeColor="text1"/>
          <w:sz w:val="20"/>
          <w:szCs w:val="20"/>
        </w:rPr>
        <w:t xml:space="preserve"> </w:t>
      </w:r>
      <w:r w:rsidR="009020B5" w:rsidRPr="00030299">
        <w:rPr>
          <w:rFonts w:ascii="Palatino" w:eastAsia="Times New Roman" w:hAnsi="Palatino"/>
          <w:color w:val="000000" w:themeColor="text1"/>
          <w:sz w:val="20"/>
          <w:szCs w:val="20"/>
        </w:rPr>
        <w:t>R</w:t>
      </w:r>
      <w:r w:rsidR="0098237D" w:rsidRPr="00030299">
        <w:rPr>
          <w:rFonts w:ascii="Palatino" w:eastAsia="Times New Roman" w:hAnsi="Palatino"/>
          <w:color w:val="000000" w:themeColor="text1"/>
          <w:sz w:val="20"/>
          <w:szCs w:val="20"/>
        </w:rPr>
        <w:t xml:space="preserve">eady </w:t>
      </w:r>
      <w:r w:rsidR="009020B5" w:rsidRPr="00030299">
        <w:rPr>
          <w:rFonts w:ascii="Palatino" w:eastAsia="Times New Roman" w:hAnsi="Palatino"/>
          <w:color w:val="000000" w:themeColor="text1"/>
          <w:sz w:val="20"/>
          <w:szCs w:val="20"/>
        </w:rPr>
        <w:t>M</w:t>
      </w:r>
      <w:r w:rsidR="0098237D" w:rsidRPr="00030299">
        <w:rPr>
          <w:rFonts w:ascii="Palatino" w:eastAsia="Times New Roman" w:hAnsi="Palatino"/>
          <w:color w:val="000000" w:themeColor="text1"/>
          <w:sz w:val="20"/>
          <w:szCs w:val="20"/>
        </w:rPr>
        <w:t>ix, 0.11 µL of 1:1000 diluted SYBR Green dye and 0.11 µL of ROX passive dye</w:t>
      </w:r>
      <w:r w:rsidR="00B33107" w:rsidRPr="00030299">
        <w:rPr>
          <w:rFonts w:ascii="Palatino" w:eastAsia="Times New Roman" w:hAnsi="Palatino"/>
          <w:color w:val="000000" w:themeColor="text1"/>
          <w:sz w:val="20"/>
          <w:szCs w:val="20"/>
        </w:rPr>
        <w:t>.</w:t>
      </w:r>
      <w:r w:rsidRPr="00030299">
        <w:rPr>
          <w:rFonts w:ascii="Palatino" w:eastAsia="Times New Roman" w:hAnsi="Palatino"/>
          <w:color w:val="000000" w:themeColor="text1"/>
          <w:sz w:val="20"/>
          <w:szCs w:val="20"/>
        </w:rPr>
        <w:t xml:space="preserve"> Complete the volume to 4 µL with nuclease-free water. </w:t>
      </w:r>
    </w:p>
    <w:p w14:paraId="30CDCC1E" w14:textId="53577EB2" w:rsidR="00886733" w:rsidRPr="000E4F16" w:rsidRDefault="004F450D"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olor w:val="000000" w:themeColor="text1"/>
          <w:sz w:val="20"/>
          <w:szCs w:val="20"/>
        </w:rPr>
        <w:t xml:space="preserve">Common </w:t>
      </w:r>
      <w:r w:rsidR="00886733" w:rsidRPr="000E4F16">
        <w:rPr>
          <w:rFonts w:ascii="Palatino" w:eastAsia="Times New Roman" w:hAnsi="Palatino"/>
          <w:color w:val="000000" w:themeColor="text1"/>
          <w:sz w:val="20"/>
          <w:szCs w:val="20"/>
        </w:rPr>
        <w:t>Amp</w:t>
      </w:r>
      <w:r w:rsidR="006D08F9" w:rsidRPr="000E4F16">
        <w:rPr>
          <w:rFonts w:ascii="Palatino" w:eastAsia="Times New Roman" w:hAnsi="Palatino"/>
          <w:color w:val="000000" w:themeColor="text1"/>
          <w:sz w:val="20"/>
          <w:szCs w:val="20"/>
        </w:rPr>
        <w:t xml:space="preserve"> reaction</w:t>
      </w:r>
      <w:r w:rsidR="00886733" w:rsidRPr="000E4F16">
        <w:rPr>
          <w:rFonts w:ascii="Palatino" w:eastAsia="Times New Roman" w:hAnsi="Palatino"/>
          <w:color w:val="000000" w:themeColor="text1"/>
          <w:sz w:val="20"/>
          <w:szCs w:val="20"/>
        </w:rPr>
        <w:t xml:space="preserve"> mix</w:t>
      </w:r>
      <w:r w:rsidRPr="000E4F16">
        <w:rPr>
          <w:rFonts w:ascii="Palatino" w:eastAsia="Times New Roman" w:hAnsi="Palatino"/>
          <w:color w:val="000000" w:themeColor="text1"/>
          <w:sz w:val="20"/>
          <w:szCs w:val="20"/>
        </w:rPr>
        <w:t>,</w:t>
      </w:r>
      <w:r w:rsidR="00886733" w:rsidRPr="000E4F16">
        <w:rPr>
          <w:rFonts w:ascii="Palatino" w:eastAsia="Times New Roman" w:hAnsi="Palatino"/>
          <w:color w:val="000000" w:themeColor="text1"/>
          <w:sz w:val="20"/>
          <w:szCs w:val="20"/>
        </w:rPr>
        <w:t xml:space="preserve"> per sample: 27.5 </w:t>
      </w:r>
      <w:r w:rsidR="00B33107" w:rsidRPr="000E4F16">
        <w:rPr>
          <w:rFonts w:ascii="Palatino" w:eastAsia="Times New Roman" w:hAnsi="Palatino" w:cs="Times New Roman"/>
          <w:color w:val="000000" w:themeColor="text1"/>
          <w:sz w:val="20"/>
          <w:szCs w:val="20"/>
        </w:rPr>
        <w:t xml:space="preserve">µL </w:t>
      </w:r>
      <w:r w:rsidR="00886733" w:rsidRPr="000E4F16">
        <w:rPr>
          <w:rFonts w:ascii="Palatino" w:eastAsia="Times New Roman" w:hAnsi="Palatino" w:cs="Times New Roman"/>
          <w:color w:val="000000" w:themeColor="text1"/>
          <w:sz w:val="20"/>
          <w:szCs w:val="20"/>
        </w:rPr>
        <w:t xml:space="preserve">of pre-heated 2x Kapa </w:t>
      </w:r>
      <w:proofErr w:type="spellStart"/>
      <w:r w:rsidR="00886733" w:rsidRPr="000E4F16">
        <w:rPr>
          <w:rFonts w:ascii="Palatino" w:eastAsia="Times New Roman" w:hAnsi="Palatino" w:cs="Times New Roman"/>
          <w:color w:val="000000" w:themeColor="text1"/>
          <w:sz w:val="20"/>
          <w:szCs w:val="20"/>
        </w:rPr>
        <w:t>HiFi</w:t>
      </w:r>
      <w:proofErr w:type="spellEnd"/>
      <w:r w:rsidR="00886733" w:rsidRPr="000E4F16">
        <w:rPr>
          <w:rFonts w:ascii="Palatino" w:eastAsia="Times New Roman" w:hAnsi="Palatino" w:cs="Times New Roman"/>
          <w:color w:val="000000" w:themeColor="text1"/>
          <w:sz w:val="20"/>
          <w:szCs w:val="20"/>
        </w:rPr>
        <w:t xml:space="preserve"> Hot start ready mix,</w:t>
      </w:r>
      <w:r w:rsidR="006C4A56" w:rsidRPr="000E4F16">
        <w:rPr>
          <w:rFonts w:ascii="Palatino" w:eastAsia="Times New Roman" w:hAnsi="Palatino"/>
          <w:color w:val="000000" w:themeColor="text1"/>
          <w:sz w:val="20"/>
          <w:szCs w:val="20"/>
        </w:rPr>
        <w:t xml:space="preserve"> and complete the volume to 31 µL with nuclease free water. Then add</w:t>
      </w:r>
      <w:r w:rsidR="00886733" w:rsidRPr="000E4F16">
        <w:rPr>
          <w:rFonts w:ascii="Palatino" w:eastAsia="Times New Roman" w:hAnsi="Palatino" w:cs="Times New Roman"/>
          <w:color w:val="000000" w:themeColor="text1"/>
          <w:sz w:val="20"/>
          <w:szCs w:val="20"/>
        </w:rPr>
        <w:t xml:space="preserve"> 2.5</w:t>
      </w:r>
      <w:r w:rsidR="00B33107" w:rsidRPr="000E4F16">
        <w:rPr>
          <w:rFonts w:ascii="Palatino" w:eastAsia="Times New Roman" w:hAnsi="Palatino" w:cs="Times New Roman"/>
          <w:color w:val="000000" w:themeColor="text1"/>
          <w:sz w:val="20"/>
          <w:szCs w:val="20"/>
        </w:rPr>
        <w:t xml:space="preserve"> µL </w:t>
      </w:r>
      <w:r w:rsidR="00886733" w:rsidRPr="000E4F16">
        <w:rPr>
          <w:rFonts w:ascii="Palatino" w:eastAsia="Times New Roman" w:hAnsi="Palatino"/>
          <w:color w:val="000000" w:themeColor="text1"/>
          <w:sz w:val="20"/>
          <w:szCs w:val="20"/>
        </w:rPr>
        <w:t xml:space="preserve">of 2 </w:t>
      </w:r>
      <w:proofErr w:type="spellStart"/>
      <w:r w:rsidR="00886733" w:rsidRPr="000E4F16">
        <w:rPr>
          <w:rFonts w:ascii="Palatino" w:eastAsia="Times New Roman" w:hAnsi="Palatino"/>
          <w:color w:val="000000" w:themeColor="text1"/>
          <w:sz w:val="20"/>
          <w:szCs w:val="20"/>
        </w:rPr>
        <w:t>Nextera</w:t>
      </w:r>
      <w:proofErr w:type="spellEnd"/>
      <w:r w:rsidR="00886733" w:rsidRPr="000E4F16">
        <w:rPr>
          <w:rFonts w:ascii="Palatino" w:eastAsia="Times New Roman" w:hAnsi="Palatino"/>
          <w:color w:val="000000" w:themeColor="text1"/>
          <w:sz w:val="20"/>
          <w:szCs w:val="20"/>
        </w:rPr>
        <w:t xml:space="preserve"> index primers (25 µM)</w:t>
      </w:r>
      <w:r w:rsidR="006C4A56" w:rsidRPr="000E4F16">
        <w:rPr>
          <w:rFonts w:ascii="Palatino" w:eastAsia="Times New Roman" w:hAnsi="Palatino"/>
          <w:color w:val="000000" w:themeColor="text1"/>
          <w:sz w:val="20"/>
          <w:szCs w:val="20"/>
        </w:rPr>
        <w:t xml:space="preserve"> to each sample.</w:t>
      </w:r>
      <w:r w:rsidR="00886733" w:rsidRPr="000E4F16">
        <w:rPr>
          <w:rFonts w:ascii="Palatino" w:eastAsia="Times New Roman" w:hAnsi="Palatino"/>
          <w:color w:val="000000" w:themeColor="text1"/>
          <w:sz w:val="20"/>
          <w:szCs w:val="20"/>
        </w:rPr>
        <w:t xml:space="preserve"> </w:t>
      </w:r>
    </w:p>
    <w:p w14:paraId="185FC2EB" w14:textId="77777777" w:rsidR="008024C6" w:rsidRDefault="002C01FA" w:rsidP="00F064B4">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0.2</w:t>
      </w:r>
      <w:r w:rsidR="002C3697"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mL PCR </w:t>
      </w:r>
      <w:r w:rsidR="00F6058C" w:rsidRPr="000E4F16">
        <w:rPr>
          <w:rFonts w:ascii="Palatino" w:eastAsia="Times New Roman" w:hAnsi="Palatino" w:cs="Times New Roman"/>
          <w:color w:val="000000" w:themeColor="text1"/>
          <w:sz w:val="20"/>
          <w:szCs w:val="20"/>
        </w:rPr>
        <w:t>8-</w:t>
      </w:r>
      <w:r w:rsidRPr="000E4F16">
        <w:rPr>
          <w:rFonts w:ascii="Palatino" w:eastAsia="Times New Roman" w:hAnsi="Palatino" w:cs="Times New Roman"/>
          <w:color w:val="000000" w:themeColor="text1"/>
          <w:sz w:val="20"/>
          <w:szCs w:val="20"/>
        </w:rPr>
        <w:t xml:space="preserve">tube </w:t>
      </w:r>
      <w:r w:rsidR="009020B5" w:rsidRPr="000E4F16">
        <w:rPr>
          <w:rFonts w:ascii="Palatino" w:eastAsia="Times New Roman" w:hAnsi="Palatino" w:cs="Times New Roman"/>
          <w:color w:val="000000" w:themeColor="text1"/>
          <w:sz w:val="20"/>
          <w:szCs w:val="20"/>
        </w:rPr>
        <w:t>s</w:t>
      </w:r>
      <w:r w:rsidRPr="000E4F16">
        <w:rPr>
          <w:rFonts w:ascii="Palatino" w:eastAsia="Times New Roman" w:hAnsi="Palatino" w:cs="Times New Roman"/>
          <w:color w:val="000000" w:themeColor="text1"/>
          <w:sz w:val="20"/>
          <w:szCs w:val="20"/>
        </w:rPr>
        <w:t>trips</w:t>
      </w:r>
      <w:r w:rsidR="00473FF8">
        <w:rPr>
          <w:rFonts w:ascii="Palatino" w:eastAsia="Times New Roman" w:hAnsi="Palatino" w:cs="Times New Roman"/>
          <w:color w:val="000000" w:themeColor="text1"/>
          <w:sz w:val="20"/>
          <w:szCs w:val="20"/>
        </w:rPr>
        <w:t xml:space="preserve"> with individual cap.</w:t>
      </w:r>
    </w:p>
    <w:p w14:paraId="0D82F4FF" w14:textId="7E84D618" w:rsidR="008024C6" w:rsidRPr="00F064B4" w:rsidRDefault="00F064B4" w:rsidP="00F064B4">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Pr>
          <w:rFonts w:ascii="Palatino" w:hAnsi="Palatino"/>
          <w:color w:val="auto"/>
          <w:sz w:val="20"/>
          <w:szCs w:val="20"/>
        </w:rPr>
        <w:t xml:space="preserve">qPCR plate and seal: </w:t>
      </w:r>
      <w:r w:rsidR="008024C6" w:rsidRPr="00F064B4">
        <w:rPr>
          <w:rFonts w:ascii="Palatino" w:hAnsi="Palatino"/>
          <w:color w:val="auto"/>
          <w:sz w:val="20"/>
          <w:szCs w:val="20"/>
        </w:rPr>
        <w:t xml:space="preserve">96-well </w:t>
      </w:r>
      <w:r w:rsidRPr="00F064B4">
        <w:rPr>
          <w:rFonts w:ascii="Palatino" w:hAnsi="Palatino"/>
          <w:color w:val="auto"/>
          <w:sz w:val="20"/>
          <w:szCs w:val="20"/>
        </w:rPr>
        <w:t>PCR plate, low profile, skirted</w:t>
      </w:r>
      <w:r>
        <w:rPr>
          <w:rFonts w:ascii="Palatino" w:hAnsi="Palatino"/>
          <w:color w:val="auto"/>
          <w:sz w:val="20"/>
          <w:szCs w:val="20"/>
        </w:rPr>
        <w:t xml:space="preserve">; </w:t>
      </w:r>
      <w:r w:rsidRPr="007C17AD">
        <w:rPr>
          <w:rFonts w:ascii="Palatino" w:eastAsia="Calibri" w:hAnsi="Palatino" w:cs="Calibri"/>
          <w:color w:val="auto"/>
          <w:sz w:val="20"/>
          <w:szCs w:val="20"/>
        </w:rPr>
        <w:t xml:space="preserve">qPCR </w:t>
      </w:r>
      <w:proofErr w:type="spellStart"/>
      <w:r w:rsidRPr="007C17AD">
        <w:rPr>
          <w:rFonts w:ascii="Palatino" w:eastAsia="Calibri" w:hAnsi="Palatino" w:cs="Calibri"/>
          <w:color w:val="auto"/>
          <w:sz w:val="20"/>
          <w:szCs w:val="20"/>
        </w:rPr>
        <w:t>MicroAmp</w:t>
      </w:r>
      <w:proofErr w:type="spellEnd"/>
      <w:r w:rsidRPr="007C17AD">
        <w:rPr>
          <w:rFonts w:ascii="Palatino" w:eastAsia="Calibri" w:hAnsi="Palatino" w:cs="Calibri"/>
          <w:color w:val="auto"/>
          <w:sz w:val="20"/>
          <w:szCs w:val="20"/>
        </w:rPr>
        <w:t xml:space="preserve"> optical adhesive film </w:t>
      </w:r>
      <w:r w:rsidR="008024C6" w:rsidRPr="00F064B4">
        <w:rPr>
          <w:rFonts w:ascii="Palatino" w:hAnsi="Palatino"/>
          <w:color w:val="auto"/>
          <w:sz w:val="20"/>
          <w:szCs w:val="20"/>
        </w:rPr>
        <w:t>(Life Technologies)</w:t>
      </w:r>
      <w:r>
        <w:rPr>
          <w:rFonts w:ascii="Palatino" w:eastAsia="Times New Roman" w:hAnsi="Palatino" w:cs="Times New Roman"/>
          <w:color w:val="auto"/>
          <w:sz w:val="20"/>
          <w:szCs w:val="20"/>
        </w:rPr>
        <w:t>.</w:t>
      </w:r>
    </w:p>
    <w:p w14:paraId="0E97354A" w14:textId="268AA7DB" w:rsidR="00EE7939" w:rsidRPr="000E4F16" w:rsidRDefault="00F6058C"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TE</w:t>
      </w:r>
      <w:r w:rsidR="0047011F" w:rsidRPr="000E4F16">
        <w:rPr>
          <w:rFonts w:ascii="Palatino" w:eastAsia="Times New Roman" w:hAnsi="Palatino" w:cs="Times New Roman"/>
          <w:color w:val="000000" w:themeColor="text1"/>
          <w:sz w:val="20"/>
          <w:szCs w:val="20"/>
        </w:rPr>
        <w:t xml:space="preserve"> buffer</w:t>
      </w:r>
      <w:r w:rsidRPr="000E4F16">
        <w:rPr>
          <w:rFonts w:ascii="Palatino" w:eastAsia="Times New Roman" w:hAnsi="Palatino" w:cs="Times New Roman"/>
          <w:color w:val="000000" w:themeColor="text1"/>
          <w:sz w:val="20"/>
          <w:szCs w:val="20"/>
        </w:rPr>
        <w:t xml:space="preserve"> 1</w:t>
      </w:r>
      <w:r w:rsidR="0047011F" w:rsidRPr="000E4F16">
        <w:rPr>
          <w:rFonts w:ascii="Palatino" w:eastAsia="Times New Roman" w:hAnsi="Palatino" w:cs="Times New Roman"/>
          <w:color w:val="000000" w:themeColor="text1"/>
          <w:sz w:val="20"/>
          <w:szCs w:val="20"/>
        </w:rPr>
        <w:t xml:space="preserve">: 1 </w:t>
      </w:r>
      <w:proofErr w:type="spellStart"/>
      <w:r w:rsidR="0047011F" w:rsidRPr="000E4F16">
        <w:rPr>
          <w:rFonts w:ascii="Palatino" w:eastAsia="Times New Roman" w:hAnsi="Palatino" w:cs="Times New Roman"/>
          <w:color w:val="000000" w:themeColor="text1"/>
          <w:sz w:val="20"/>
          <w:szCs w:val="20"/>
        </w:rPr>
        <w:t>mM</w:t>
      </w:r>
      <w:proofErr w:type="spellEnd"/>
      <w:r w:rsidR="0047011F" w:rsidRPr="000E4F16">
        <w:rPr>
          <w:rFonts w:ascii="Palatino" w:eastAsia="Times New Roman" w:hAnsi="Palatino" w:cs="Times New Roman"/>
          <w:color w:val="000000" w:themeColor="text1"/>
          <w:sz w:val="20"/>
          <w:szCs w:val="20"/>
        </w:rPr>
        <w:t xml:space="preserve"> </w:t>
      </w:r>
      <w:proofErr w:type="spellStart"/>
      <w:r w:rsidR="0047011F" w:rsidRPr="000E4F16">
        <w:rPr>
          <w:rFonts w:ascii="Palatino" w:eastAsia="Times New Roman" w:hAnsi="Palatino" w:cs="Times New Roman"/>
          <w:color w:val="000000" w:themeColor="text1"/>
          <w:sz w:val="20"/>
          <w:szCs w:val="20"/>
        </w:rPr>
        <w:t>Tris-HCl</w:t>
      </w:r>
      <w:proofErr w:type="spellEnd"/>
      <w:r w:rsidR="0047011F" w:rsidRPr="000E4F16">
        <w:rPr>
          <w:rFonts w:ascii="Palatino" w:eastAsia="Times New Roman" w:hAnsi="Palatino" w:cs="Times New Roman"/>
          <w:color w:val="000000" w:themeColor="text1"/>
          <w:sz w:val="20"/>
          <w:szCs w:val="20"/>
        </w:rPr>
        <w:t xml:space="preserve"> pH 8.0 </w:t>
      </w:r>
      <w:r w:rsidR="00842546" w:rsidRPr="000E4F16">
        <w:rPr>
          <w:rFonts w:ascii="Palatino" w:eastAsia="Times New Roman" w:hAnsi="Palatino" w:cs="Times New Roman"/>
          <w:color w:val="000000" w:themeColor="text1"/>
          <w:sz w:val="20"/>
          <w:szCs w:val="20"/>
        </w:rPr>
        <w:t xml:space="preserve">and </w:t>
      </w:r>
      <w:r w:rsidR="0047011F" w:rsidRPr="000E4F16">
        <w:rPr>
          <w:rFonts w:ascii="Palatino" w:eastAsia="Times New Roman" w:hAnsi="Palatino" w:cs="Times New Roman"/>
          <w:color w:val="000000" w:themeColor="text1"/>
          <w:sz w:val="20"/>
          <w:szCs w:val="20"/>
        </w:rPr>
        <w:t>1 µM EDTA</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b/>
          <w:color w:val="000000" w:themeColor="text1"/>
          <w:sz w:val="20"/>
          <w:szCs w:val="20"/>
        </w:rPr>
        <w:t xml:space="preserve">Note </w:t>
      </w:r>
      <w:proofErr w:type="gramStart"/>
      <w:r w:rsidR="000726DA" w:rsidRPr="000E4F16">
        <w:rPr>
          <w:rFonts w:ascii="Palatino" w:eastAsia="Times New Roman" w:hAnsi="Palatino" w:cs="Times New Roman"/>
          <w:b/>
          <w:color w:val="000000" w:themeColor="text1"/>
          <w:sz w:val="20"/>
          <w:szCs w:val="20"/>
        </w:rPr>
        <w:t>2</w:t>
      </w:r>
      <w:r w:rsidR="000726DA" w:rsidRPr="000E4F16">
        <w:rPr>
          <w:rFonts w:ascii="Palatino" w:eastAsia="Times New Roman" w:hAnsi="Palatino" w:cs="Times New Roman"/>
          <w:color w:val="000000" w:themeColor="text1"/>
          <w:sz w:val="20"/>
          <w:szCs w:val="20"/>
        </w:rPr>
        <w:t>)*</w:t>
      </w:r>
      <w:proofErr w:type="gramEnd"/>
      <w:r w:rsidR="000726DA" w:rsidRPr="000E4F16">
        <w:rPr>
          <w:rFonts w:ascii="Palatino" w:eastAsia="Times New Roman" w:hAnsi="Palatino" w:cs="Times New Roman"/>
          <w:color w:val="000000" w:themeColor="text1"/>
          <w:sz w:val="20"/>
          <w:szCs w:val="20"/>
        </w:rPr>
        <w:t>.</w:t>
      </w:r>
    </w:p>
    <w:p w14:paraId="1F69C12D" w14:textId="4A939EE4" w:rsidR="00EE7939" w:rsidRPr="000E4F16" w:rsidRDefault="00EE7939" w:rsidP="00883473">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Thermomixer</w:t>
      </w:r>
    </w:p>
    <w:p w14:paraId="357203A3" w14:textId="6E063353" w:rsidR="008024C6" w:rsidRPr="008024C6" w:rsidRDefault="008024C6" w:rsidP="008024C6">
      <w:pPr>
        <w:pStyle w:val="Normal1"/>
        <w:widowControl w:val="0"/>
        <w:numPr>
          <w:ilvl w:val="0"/>
          <w:numId w:val="48"/>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F064B4">
        <w:rPr>
          <w:rFonts w:ascii="Palatino" w:eastAsia="Times New Roman" w:hAnsi="Palatino" w:cs="Times New Roman"/>
          <w:color w:val="auto"/>
          <w:sz w:val="20"/>
          <w:szCs w:val="20"/>
          <w:shd w:val="clear" w:color="auto" w:fill="FFFFFF"/>
        </w:rPr>
        <w:t>Real-time quantitative PCR system</w:t>
      </w:r>
    </w:p>
    <w:p w14:paraId="6B5F1612" w14:textId="77777777" w:rsidR="008024C6" w:rsidRDefault="008024C6" w:rsidP="00B33107">
      <w:pPr>
        <w:pStyle w:val="Normal1"/>
        <w:widowControl w:val="0"/>
        <w:spacing w:after="200" w:line="480" w:lineRule="auto"/>
        <w:ind w:right="200"/>
        <w:contextualSpacing/>
        <w:outlineLvl w:val="0"/>
        <w:rPr>
          <w:rFonts w:ascii="Palatino" w:eastAsia="Times New Roman" w:hAnsi="Palatino" w:cs="Times New Roman"/>
          <w:b/>
          <w:color w:val="000000" w:themeColor="text1"/>
          <w:sz w:val="20"/>
          <w:szCs w:val="20"/>
        </w:rPr>
      </w:pPr>
    </w:p>
    <w:p w14:paraId="597A598D" w14:textId="739B8F54" w:rsidR="0047011F" w:rsidRPr="000E4F16" w:rsidRDefault="005A5F24" w:rsidP="00B33107">
      <w:pPr>
        <w:pStyle w:val="Normal1"/>
        <w:widowControl w:val="0"/>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b/>
          <w:color w:val="000000" w:themeColor="text1"/>
          <w:sz w:val="20"/>
          <w:szCs w:val="20"/>
        </w:rPr>
        <w:t>2.6</w:t>
      </w:r>
      <w:r w:rsidR="0047011F" w:rsidRPr="000E4F16">
        <w:rPr>
          <w:rFonts w:ascii="Palatino" w:eastAsia="Times New Roman" w:hAnsi="Palatino" w:cs="Times New Roman"/>
          <w:b/>
          <w:color w:val="000000" w:themeColor="text1"/>
          <w:sz w:val="20"/>
          <w:szCs w:val="20"/>
        </w:rPr>
        <w:t xml:space="preserve"> Purification of DNA post-amplification, size selection and quantification</w:t>
      </w:r>
      <w:r w:rsidR="00A86638" w:rsidRPr="000E4F16">
        <w:rPr>
          <w:rFonts w:ascii="Palatino" w:eastAsia="Times New Roman" w:hAnsi="Palatino" w:cs="Times New Roman"/>
          <w:b/>
          <w:color w:val="000000" w:themeColor="text1"/>
          <w:sz w:val="20"/>
          <w:szCs w:val="20"/>
        </w:rPr>
        <w:t xml:space="preserve"> </w:t>
      </w:r>
      <w:r w:rsidR="00A86638" w:rsidRPr="000E4F16">
        <w:rPr>
          <w:rFonts w:ascii="Palatino" w:eastAsia="Times New Roman" w:hAnsi="Palatino" w:cs="Times New Roman"/>
          <w:color w:val="000000" w:themeColor="text1"/>
          <w:sz w:val="20"/>
          <w:szCs w:val="20"/>
        </w:rPr>
        <w:t>(</w:t>
      </w:r>
      <w:r w:rsidR="00A86638" w:rsidRPr="000E4F16">
        <w:rPr>
          <w:rFonts w:ascii="Palatino" w:eastAsia="Times New Roman" w:hAnsi="Palatino" w:cs="Times New Roman"/>
          <w:b/>
          <w:i/>
          <w:color w:val="000000" w:themeColor="text1"/>
          <w:sz w:val="20"/>
          <w:szCs w:val="20"/>
        </w:rPr>
        <w:t>see</w:t>
      </w:r>
      <w:r w:rsidR="00A86638" w:rsidRPr="000E4F16">
        <w:rPr>
          <w:rFonts w:ascii="Palatino" w:eastAsia="Times New Roman" w:hAnsi="Palatino" w:cs="Times New Roman"/>
          <w:b/>
          <w:color w:val="000000" w:themeColor="text1"/>
          <w:sz w:val="20"/>
          <w:szCs w:val="20"/>
        </w:rPr>
        <w:t xml:space="preserve"> Note 1</w:t>
      </w:r>
      <w:r w:rsidR="00A86638" w:rsidRPr="000E4F16">
        <w:rPr>
          <w:rFonts w:ascii="Palatino" w:eastAsia="Times New Roman" w:hAnsi="Palatino" w:cs="Times New Roman"/>
          <w:color w:val="000000" w:themeColor="text1"/>
          <w:sz w:val="20"/>
          <w:szCs w:val="20"/>
        </w:rPr>
        <w:t>)</w:t>
      </w:r>
    </w:p>
    <w:p w14:paraId="5D3D3A5B" w14:textId="6FBF7738" w:rsidR="00F064B4" w:rsidRPr="00F064B4" w:rsidRDefault="00914E01" w:rsidP="00F064B4">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proofErr w:type="spellStart"/>
      <w:r w:rsidRPr="000E4F16">
        <w:rPr>
          <w:rFonts w:ascii="Palatino" w:eastAsia="Times New Roman" w:hAnsi="Palatino" w:cs="Times New Roman"/>
          <w:color w:val="000000" w:themeColor="text1"/>
          <w:sz w:val="20"/>
          <w:szCs w:val="20"/>
        </w:rPr>
        <w:t>Ampure</w:t>
      </w:r>
      <w:proofErr w:type="spellEnd"/>
      <w:r w:rsidRPr="000E4F16">
        <w:rPr>
          <w:rFonts w:ascii="Palatino" w:eastAsia="Times New Roman" w:hAnsi="Palatino" w:cs="Times New Roman"/>
          <w:color w:val="000000" w:themeColor="text1"/>
          <w:sz w:val="20"/>
          <w:szCs w:val="20"/>
        </w:rPr>
        <w:t xml:space="preserve"> XP beads solution (Beckman</w:t>
      </w:r>
      <w:r w:rsidR="00842546" w:rsidRPr="000E4F16">
        <w:rPr>
          <w:rFonts w:ascii="Palatino" w:eastAsia="Times New Roman" w:hAnsi="Palatino" w:cs="Times New Roman"/>
          <w:color w:val="000000" w:themeColor="text1"/>
          <w:sz w:val="20"/>
          <w:szCs w:val="20"/>
        </w:rPr>
        <w:t xml:space="preserve"> Coulter</w:t>
      </w:r>
      <w:r w:rsidRPr="000E4F16">
        <w:rPr>
          <w:rFonts w:ascii="Palatino" w:eastAsia="Times New Roman" w:hAnsi="Palatino" w:cs="Times New Roman"/>
          <w:color w:val="000000" w:themeColor="text1"/>
          <w:sz w:val="20"/>
          <w:szCs w:val="20"/>
        </w:rPr>
        <w:t>)</w:t>
      </w:r>
      <w:r w:rsidR="00F064B4" w:rsidRPr="00F064B4">
        <w:rPr>
          <w:rFonts w:ascii="Palatino" w:eastAsia="Times New Roman" w:hAnsi="Palatino" w:cs="Times New Roman"/>
          <w:color w:val="000000" w:themeColor="text1"/>
          <w:sz w:val="20"/>
          <w:szCs w:val="20"/>
        </w:rPr>
        <w:t>.</w:t>
      </w:r>
    </w:p>
    <w:p w14:paraId="0FCB767C" w14:textId="74F50568" w:rsidR="00914E01" w:rsidRPr="000E4F16" w:rsidRDefault="00842546" w:rsidP="00B33107">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Magnet </w:t>
      </w:r>
      <w:r w:rsidR="00914E01" w:rsidRPr="000E4F16">
        <w:rPr>
          <w:rFonts w:ascii="Palatino" w:eastAsia="Times New Roman" w:hAnsi="Palatino" w:cs="Times New Roman"/>
          <w:color w:val="000000" w:themeColor="text1"/>
          <w:sz w:val="20"/>
          <w:szCs w:val="20"/>
        </w:rPr>
        <w:t>for 96-well plate (</w:t>
      </w:r>
      <w:proofErr w:type="spellStart"/>
      <w:r w:rsidR="00914E01" w:rsidRPr="000E4F16">
        <w:rPr>
          <w:rFonts w:ascii="Palatino" w:eastAsia="Times New Roman" w:hAnsi="Palatino" w:cs="Times New Roman"/>
          <w:color w:val="000000" w:themeColor="text1"/>
          <w:sz w:val="20"/>
          <w:szCs w:val="20"/>
        </w:rPr>
        <w:t>Axygen</w:t>
      </w:r>
      <w:proofErr w:type="spellEnd"/>
      <w:r w:rsidR="00914E01" w:rsidRPr="000E4F16">
        <w:rPr>
          <w:rFonts w:ascii="Palatino" w:eastAsia="Times New Roman" w:hAnsi="Palatino" w:cs="Times New Roman"/>
          <w:color w:val="000000" w:themeColor="text1"/>
          <w:sz w:val="20"/>
          <w:szCs w:val="20"/>
        </w:rPr>
        <w:t xml:space="preserve">) </w:t>
      </w:r>
    </w:p>
    <w:p w14:paraId="2DECC6D1" w14:textId="226F1537" w:rsidR="00914E01" w:rsidRPr="000E4F16" w:rsidRDefault="00914E01" w:rsidP="00B33107">
      <w:pPr>
        <w:pStyle w:val="Normal1"/>
        <w:widowControl w:val="0"/>
        <w:numPr>
          <w:ilvl w:val="0"/>
          <w:numId w:val="49"/>
        </w:numPr>
        <w:spacing w:after="200" w:line="480" w:lineRule="auto"/>
        <w:ind w:right="200"/>
        <w:contextualSpacing/>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t>Ethanol washing solution:</w:t>
      </w:r>
      <w:r w:rsidRPr="000E4F16">
        <w:rPr>
          <w:rFonts w:ascii="Palatino" w:eastAsia="Times New Roman" w:hAnsi="Palatino" w:cs="Times New Roman"/>
          <w:i/>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100 mL of 80 % </w:t>
      </w:r>
      <w:r w:rsidR="00B33107" w:rsidRPr="000E4F16">
        <w:rPr>
          <w:rFonts w:ascii="Palatino" w:eastAsia="Times New Roman" w:hAnsi="Palatino" w:cs="Times New Roman"/>
          <w:color w:val="000000" w:themeColor="text1"/>
          <w:sz w:val="20"/>
          <w:szCs w:val="20"/>
        </w:rPr>
        <w:t xml:space="preserve">ethanol </w:t>
      </w:r>
      <w:r w:rsidRPr="000E4F16">
        <w:rPr>
          <w:rFonts w:ascii="Palatino" w:eastAsia="Times New Roman" w:hAnsi="Palatino" w:cs="Times New Roman"/>
          <w:color w:val="000000" w:themeColor="text1"/>
          <w:sz w:val="20"/>
          <w:szCs w:val="20"/>
        </w:rPr>
        <w:t>solution</w:t>
      </w:r>
      <w:r w:rsidRPr="000E4F16">
        <w:rPr>
          <w:rFonts w:ascii="Palatino" w:eastAsia="Times New Roman" w:hAnsi="Palatino" w:cs="Times New Roman"/>
          <w:i/>
          <w:color w:val="000000" w:themeColor="text1"/>
          <w:sz w:val="20"/>
          <w:szCs w:val="20"/>
        </w:rPr>
        <w:t xml:space="preserve"> </w:t>
      </w:r>
    </w:p>
    <w:p w14:paraId="4CDC546E" w14:textId="09631673" w:rsidR="00F064B4" w:rsidRPr="001244EE" w:rsidRDefault="00F064B4" w:rsidP="00F064B4">
      <w:pPr>
        <w:pStyle w:val="Normal1"/>
        <w:widowControl w:val="0"/>
        <w:numPr>
          <w:ilvl w:val="0"/>
          <w:numId w:val="49"/>
        </w:numPr>
        <w:adjustRightInd w:val="0"/>
        <w:spacing w:line="480" w:lineRule="auto"/>
        <w:rPr>
          <w:rFonts w:ascii="Palatino" w:eastAsiaTheme="minorHAnsi" w:hAnsi="Palatino" w:cstheme="minorBidi"/>
          <w:color w:val="auto"/>
          <w:sz w:val="20"/>
          <w:szCs w:val="20"/>
        </w:rPr>
      </w:pPr>
      <w:r>
        <w:rPr>
          <w:rFonts w:ascii="Palatino" w:eastAsia="Times New Roman" w:hAnsi="Palatino" w:cs="Times New Roman"/>
          <w:color w:val="auto"/>
          <w:sz w:val="20"/>
          <w:szCs w:val="20"/>
        </w:rPr>
        <w:t xml:space="preserve">Plate 1: </w:t>
      </w:r>
      <w:r w:rsidRPr="001244EE">
        <w:rPr>
          <w:rFonts w:ascii="Palatino" w:eastAsia="Times New Roman" w:hAnsi="Palatino" w:cs="Times New Roman"/>
          <w:color w:val="auto"/>
          <w:sz w:val="20"/>
          <w:szCs w:val="20"/>
        </w:rPr>
        <w:t>96-well semi-skirted PCR plates (</w:t>
      </w:r>
      <w:proofErr w:type="spellStart"/>
      <w:r w:rsidRPr="001244EE">
        <w:rPr>
          <w:rFonts w:ascii="Palatino" w:eastAsia="Times New Roman" w:hAnsi="Palatino" w:cs="Times New Roman"/>
          <w:color w:val="auto"/>
          <w:sz w:val="20"/>
          <w:szCs w:val="20"/>
        </w:rPr>
        <w:t>BioRad</w:t>
      </w:r>
      <w:proofErr w:type="spellEnd"/>
      <w:r w:rsidRPr="001244EE">
        <w:rPr>
          <w:rFonts w:ascii="Palatino" w:eastAsia="Times New Roman" w:hAnsi="Palatino" w:cs="Times New Roman"/>
          <w:color w:val="auto"/>
          <w:sz w:val="20"/>
          <w:szCs w:val="20"/>
        </w:rPr>
        <w:t>)</w:t>
      </w:r>
      <w:r>
        <w:rPr>
          <w:rFonts w:ascii="Palatino" w:eastAsia="Times New Roman" w:hAnsi="Palatino" w:cs="Times New Roman"/>
          <w:color w:val="auto"/>
          <w:sz w:val="20"/>
          <w:szCs w:val="20"/>
        </w:rPr>
        <w:t>, higher volume capacity.</w:t>
      </w:r>
    </w:p>
    <w:p w14:paraId="3B9FD993" w14:textId="4FC0D8D3" w:rsidR="00F064B4" w:rsidRPr="00F064B4" w:rsidRDefault="00F064B4" w:rsidP="00F064B4">
      <w:pPr>
        <w:pStyle w:val="Normal2"/>
        <w:widowControl w:val="0"/>
        <w:numPr>
          <w:ilvl w:val="0"/>
          <w:numId w:val="49"/>
        </w:numPr>
        <w:adjustRightInd w:val="0"/>
        <w:spacing w:line="480" w:lineRule="auto"/>
        <w:rPr>
          <w:rFonts w:ascii="Palatino" w:eastAsia="Times New Roman" w:hAnsi="Palatino" w:cs="Times New Roman"/>
          <w:color w:val="auto"/>
          <w:sz w:val="20"/>
          <w:szCs w:val="20"/>
        </w:rPr>
      </w:pPr>
      <w:r>
        <w:rPr>
          <w:rFonts w:ascii="Palatino" w:hAnsi="Palatino"/>
          <w:color w:val="auto"/>
          <w:sz w:val="20"/>
          <w:szCs w:val="20"/>
        </w:rPr>
        <w:t>Plate 2: 96-well</w:t>
      </w:r>
      <w:r w:rsidRPr="001244EE">
        <w:rPr>
          <w:rFonts w:ascii="Palatino" w:hAnsi="Palatino"/>
          <w:color w:val="auto"/>
          <w:sz w:val="20"/>
          <w:szCs w:val="20"/>
        </w:rPr>
        <w:t xml:space="preserve"> </w:t>
      </w:r>
      <w:r>
        <w:rPr>
          <w:rFonts w:ascii="Palatino" w:hAnsi="Palatino"/>
          <w:color w:val="auto"/>
          <w:sz w:val="20"/>
          <w:szCs w:val="20"/>
        </w:rPr>
        <w:t>h</w:t>
      </w:r>
      <w:r w:rsidRPr="001244EE">
        <w:rPr>
          <w:rFonts w:ascii="Palatino" w:hAnsi="Palatino"/>
          <w:color w:val="auto"/>
          <w:sz w:val="20"/>
          <w:szCs w:val="20"/>
        </w:rPr>
        <w:t>ard-shell thin-wall 96-well skirted PCR plates</w:t>
      </w:r>
      <w:r>
        <w:rPr>
          <w:rFonts w:ascii="Palatino" w:hAnsi="Palatino"/>
          <w:color w:val="auto"/>
          <w:sz w:val="20"/>
          <w:szCs w:val="20"/>
        </w:rPr>
        <w:t>.</w:t>
      </w:r>
    </w:p>
    <w:p w14:paraId="17315722" w14:textId="5805A847" w:rsidR="00F064B4" w:rsidRPr="00F064B4" w:rsidRDefault="00F064B4" w:rsidP="00F064B4">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proofErr w:type="spellStart"/>
      <w:r w:rsidRPr="007B77B0">
        <w:rPr>
          <w:rFonts w:ascii="Palatino" w:eastAsia="Times New Roman" w:hAnsi="Palatino" w:cs="Times New Roman"/>
          <w:color w:val="auto"/>
          <w:sz w:val="20"/>
          <w:szCs w:val="20"/>
        </w:rPr>
        <w:t>MicroAmp</w:t>
      </w:r>
      <w:proofErr w:type="spellEnd"/>
      <w:r w:rsidRPr="007B77B0">
        <w:rPr>
          <w:rFonts w:ascii="Palatino" w:eastAsia="Times New Roman" w:hAnsi="Palatino" w:cs="Times New Roman"/>
          <w:color w:val="auto"/>
          <w:sz w:val="20"/>
          <w:szCs w:val="20"/>
        </w:rPr>
        <w:t xml:space="preserve"> Clear Adhesive Film (</w:t>
      </w:r>
      <w:r w:rsidRPr="007B77B0">
        <w:rPr>
          <w:rFonts w:ascii="Palatino" w:eastAsia="Calibri" w:hAnsi="Palatino" w:cs="Calibri"/>
          <w:color w:val="auto"/>
          <w:sz w:val="20"/>
          <w:szCs w:val="20"/>
        </w:rPr>
        <w:t xml:space="preserve">Life Technologies) </w:t>
      </w:r>
    </w:p>
    <w:p w14:paraId="577D2663" w14:textId="0EA6CB86" w:rsidR="00EE7939" w:rsidRPr="000E4F16" w:rsidRDefault="00EE7939" w:rsidP="00B33107">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1 M </w:t>
      </w:r>
      <w:proofErr w:type="spellStart"/>
      <w:r w:rsidRPr="000E4F16">
        <w:rPr>
          <w:rFonts w:ascii="Palatino" w:eastAsia="Times New Roman" w:hAnsi="Palatino" w:cs="Times New Roman"/>
          <w:color w:val="000000" w:themeColor="text1"/>
          <w:sz w:val="20"/>
          <w:szCs w:val="20"/>
        </w:rPr>
        <w:t>Tris-HCl</w:t>
      </w:r>
      <w:proofErr w:type="spellEnd"/>
      <w:r w:rsidRPr="000E4F16">
        <w:rPr>
          <w:rFonts w:ascii="Palatino" w:eastAsia="Times New Roman" w:hAnsi="Palatino" w:cs="Times New Roman"/>
          <w:color w:val="000000" w:themeColor="text1"/>
          <w:sz w:val="20"/>
          <w:szCs w:val="20"/>
        </w:rPr>
        <w:t xml:space="preserve"> pH 8.0</w:t>
      </w:r>
      <w:r w:rsidR="000726DA"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6F093820" w14:textId="2FDA7F11" w:rsidR="00A51DAB" w:rsidRPr="000E4F16" w:rsidRDefault="00DD1B33" w:rsidP="00B33107">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0.5 M EDTA pH 8.0</w:t>
      </w:r>
      <w:r w:rsidR="000726DA" w:rsidRPr="000E4F16">
        <w:rPr>
          <w:rFonts w:ascii="Palatino" w:eastAsia="Times New Roman" w:hAnsi="Palatino" w:cs="Times New Roman"/>
          <w:color w:val="000000" w:themeColor="text1"/>
          <w:sz w:val="20"/>
          <w:szCs w:val="20"/>
        </w:rPr>
        <w:t>*</w:t>
      </w:r>
      <w:r w:rsidR="00EE7939" w:rsidRPr="000E4F16">
        <w:rPr>
          <w:rFonts w:ascii="Palatino" w:eastAsia="Times New Roman" w:hAnsi="Palatino" w:cs="Times New Roman"/>
          <w:color w:val="000000" w:themeColor="text1"/>
          <w:sz w:val="20"/>
          <w:szCs w:val="20"/>
        </w:rPr>
        <w:t xml:space="preserve"> </w:t>
      </w:r>
    </w:p>
    <w:p w14:paraId="3A04A784" w14:textId="30563E1F" w:rsidR="00914E01" w:rsidRPr="000E4F16" w:rsidRDefault="00F6058C" w:rsidP="00B33107">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TE</w:t>
      </w:r>
      <w:r w:rsidR="00914E01" w:rsidRPr="000E4F16">
        <w:rPr>
          <w:rFonts w:ascii="Palatino" w:eastAsia="Times New Roman" w:hAnsi="Palatino" w:cs="Times New Roman"/>
          <w:color w:val="000000" w:themeColor="text1"/>
          <w:sz w:val="20"/>
          <w:szCs w:val="20"/>
        </w:rPr>
        <w:t xml:space="preserve"> buffer</w:t>
      </w:r>
      <w:r w:rsidRPr="000E4F16">
        <w:rPr>
          <w:rFonts w:ascii="Palatino" w:eastAsia="Times New Roman" w:hAnsi="Palatino" w:cs="Times New Roman"/>
          <w:color w:val="000000" w:themeColor="text1"/>
          <w:sz w:val="20"/>
          <w:szCs w:val="20"/>
        </w:rPr>
        <w:t xml:space="preserve"> 1</w:t>
      </w:r>
      <w:r w:rsidR="00914E01" w:rsidRPr="000E4F16">
        <w:rPr>
          <w:rFonts w:ascii="Palatino" w:eastAsia="Times New Roman" w:hAnsi="Palatino" w:cs="Times New Roman"/>
          <w:color w:val="000000" w:themeColor="text1"/>
          <w:sz w:val="20"/>
          <w:szCs w:val="20"/>
        </w:rPr>
        <w:t xml:space="preserve">: 1 </w:t>
      </w:r>
      <w:proofErr w:type="spellStart"/>
      <w:r w:rsidR="00914E01" w:rsidRPr="000E4F16">
        <w:rPr>
          <w:rFonts w:ascii="Palatino" w:eastAsia="Times New Roman" w:hAnsi="Palatino" w:cs="Times New Roman"/>
          <w:color w:val="000000" w:themeColor="text1"/>
          <w:sz w:val="20"/>
          <w:szCs w:val="20"/>
        </w:rPr>
        <w:t>mM</w:t>
      </w:r>
      <w:proofErr w:type="spellEnd"/>
      <w:r w:rsidR="00914E01" w:rsidRPr="000E4F16">
        <w:rPr>
          <w:rFonts w:ascii="Palatino" w:eastAsia="Times New Roman" w:hAnsi="Palatino" w:cs="Times New Roman"/>
          <w:color w:val="000000" w:themeColor="text1"/>
          <w:sz w:val="20"/>
          <w:szCs w:val="20"/>
        </w:rPr>
        <w:t xml:space="preserve"> </w:t>
      </w:r>
      <w:proofErr w:type="spellStart"/>
      <w:r w:rsidR="00914E01" w:rsidRPr="000E4F16">
        <w:rPr>
          <w:rFonts w:ascii="Palatino" w:eastAsia="Times New Roman" w:hAnsi="Palatino" w:cs="Times New Roman"/>
          <w:color w:val="000000" w:themeColor="text1"/>
          <w:sz w:val="20"/>
          <w:szCs w:val="20"/>
        </w:rPr>
        <w:t>Tris-HCl</w:t>
      </w:r>
      <w:proofErr w:type="spellEnd"/>
      <w:r w:rsidR="00914E01" w:rsidRPr="000E4F16">
        <w:rPr>
          <w:rFonts w:ascii="Palatino" w:eastAsia="Times New Roman" w:hAnsi="Palatino" w:cs="Times New Roman"/>
          <w:color w:val="000000" w:themeColor="text1"/>
          <w:sz w:val="20"/>
          <w:szCs w:val="20"/>
        </w:rPr>
        <w:t xml:space="preserve"> pH 8.0, 1 µM EDTA</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b/>
          <w:color w:val="000000" w:themeColor="text1"/>
          <w:sz w:val="20"/>
          <w:szCs w:val="20"/>
        </w:rPr>
        <w:t xml:space="preserve">Note </w:t>
      </w:r>
      <w:proofErr w:type="gramStart"/>
      <w:r w:rsidR="000726DA" w:rsidRPr="000E4F16">
        <w:rPr>
          <w:rFonts w:ascii="Palatino" w:eastAsia="Times New Roman" w:hAnsi="Palatino" w:cs="Times New Roman"/>
          <w:b/>
          <w:color w:val="000000" w:themeColor="text1"/>
          <w:sz w:val="20"/>
          <w:szCs w:val="20"/>
        </w:rPr>
        <w:t>2</w:t>
      </w:r>
      <w:r w:rsidRPr="000E4F16">
        <w:rPr>
          <w:rFonts w:ascii="Palatino" w:eastAsia="Times New Roman" w:hAnsi="Palatino" w:cs="Times New Roman"/>
          <w:color w:val="000000" w:themeColor="text1"/>
          <w:sz w:val="20"/>
          <w:szCs w:val="20"/>
        </w:rPr>
        <w:t>)</w:t>
      </w:r>
      <w:r w:rsidR="000726DA" w:rsidRPr="000E4F16">
        <w:rPr>
          <w:rFonts w:ascii="Palatino" w:eastAsia="Times New Roman" w:hAnsi="Palatino" w:cs="Times New Roman"/>
          <w:color w:val="000000" w:themeColor="text1"/>
          <w:sz w:val="20"/>
          <w:szCs w:val="20"/>
        </w:rPr>
        <w:t>*</w:t>
      </w:r>
      <w:proofErr w:type="gramEnd"/>
      <w:r w:rsidRPr="000E4F16">
        <w:rPr>
          <w:rFonts w:ascii="Palatino" w:eastAsia="Times New Roman" w:hAnsi="Palatino" w:cs="Times New Roman"/>
          <w:color w:val="000000" w:themeColor="text1"/>
          <w:sz w:val="20"/>
          <w:szCs w:val="20"/>
        </w:rPr>
        <w:t>.</w:t>
      </w:r>
    </w:p>
    <w:p w14:paraId="2ED04C9E" w14:textId="779A02A0" w:rsidR="00EE7939" w:rsidRPr="000E4F16" w:rsidRDefault="00F6058C" w:rsidP="00B33107">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TE</w:t>
      </w:r>
      <w:r w:rsidR="00914E01" w:rsidRPr="000E4F16">
        <w:rPr>
          <w:rFonts w:ascii="Palatino" w:eastAsia="Times New Roman" w:hAnsi="Palatino" w:cs="Times New Roman"/>
          <w:color w:val="000000" w:themeColor="text1"/>
          <w:sz w:val="20"/>
          <w:szCs w:val="20"/>
        </w:rPr>
        <w:t xml:space="preserve"> buffer</w:t>
      </w:r>
      <w:r w:rsidRPr="000E4F16">
        <w:rPr>
          <w:rFonts w:ascii="Palatino" w:eastAsia="Times New Roman" w:hAnsi="Palatino" w:cs="Times New Roman"/>
          <w:color w:val="000000" w:themeColor="text1"/>
          <w:sz w:val="20"/>
          <w:szCs w:val="20"/>
        </w:rPr>
        <w:t xml:space="preserve"> 2</w:t>
      </w:r>
      <w:r w:rsidR="00914E01" w:rsidRPr="000E4F16">
        <w:rPr>
          <w:rFonts w:ascii="Palatino" w:eastAsia="Times New Roman" w:hAnsi="Palatino" w:cs="Times New Roman"/>
          <w:color w:val="000000" w:themeColor="text1"/>
          <w:sz w:val="20"/>
          <w:szCs w:val="20"/>
        </w:rPr>
        <w:t xml:space="preserve">: 10 </w:t>
      </w:r>
      <w:proofErr w:type="spellStart"/>
      <w:r w:rsidR="00914E01" w:rsidRPr="000E4F16">
        <w:rPr>
          <w:rFonts w:ascii="Palatino" w:eastAsia="Times New Roman" w:hAnsi="Palatino" w:cs="Times New Roman"/>
          <w:color w:val="000000" w:themeColor="text1"/>
          <w:sz w:val="20"/>
          <w:szCs w:val="20"/>
        </w:rPr>
        <w:t>mM</w:t>
      </w:r>
      <w:proofErr w:type="spellEnd"/>
      <w:r w:rsidR="00914E01" w:rsidRPr="000E4F16">
        <w:rPr>
          <w:rFonts w:ascii="Palatino" w:eastAsia="Times New Roman" w:hAnsi="Palatino" w:cs="Times New Roman"/>
          <w:color w:val="000000" w:themeColor="text1"/>
          <w:sz w:val="20"/>
          <w:szCs w:val="20"/>
        </w:rPr>
        <w:t xml:space="preserve"> </w:t>
      </w:r>
      <w:proofErr w:type="spellStart"/>
      <w:r w:rsidR="00914E01" w:rsidRPr="000E4F16">
        <w:rPr>
          <w:rFonts w:ascii="Palatino" w:eastAsia="Times New Roman" w:hAnsi="Palatino" w:cs="Times New Roman"/>
          <w:color w:val="000000" w:themeColor="text1"/>
          <w:sz w:val="20"/>
          <w:szCs w:val="20"/>
        </w:rPr>
        <w:t>Tris-HCl</w:t>
      </w:r>
      <w:proofErr w:type="spellEnd"/>
      <w:r w:rsidR="00914E01" w:rsidRPr="000E4F16">
        <w:rPr>
          <w:rFonts w:ascii="Palatino" w:eastAsia="Times New Roman" w:hAnsi="Palatino" w:cs="Times New Roman"/>
          <w:color w:val="000000" w:themeColor="text1"/>
          <w:sz w:val="20"/>
          <w:szCs w:val="20"/>
        </w:rPr>
        <w:t xml:space="preserve"> pH 8.0, 1 µM EDTA</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b/>
          <w:color w:val="000000" w:themeColor="text1"/>
          <w:sz w:val="20"/>
          <w:szCs w:val="20"/>
        </w:rPr>
        <w:t xml:space="preserve">Note </w:t>
      </w:r>
      <w:proofErr w:type="gramStart"/>
      <w:r w:rsidR="000726DA" w:rsidRPr="000E4F16">
        <w:rPr>
          <w:rFonts w:ascii="Palatino" w:eastAsia="Times New Roman" w:hAnsi="Palatino" w:cs="Times New Roman"/>
          <w:b/>
          <w:color w:val="000000" w:themeColor="text1"/>
          <w:sz w:val="20"/>
          <w:szCs w:val="20"/>
        </w:rPr>
        <w:t>2</w:t>
      </w:r>
      <w:r w:rsidRPr="000E4F16">
        <w:rPr>
          <w:rFonts w:ascii="Palatino" w:eastAsia="Times New Roman" w:hAnsi="Palatino" w:cs="Times New Roman"/>
          <w:color w:val="000000" w:themeColor="text1"/>
          <w:sz w:val="20"/>
          <w:szCs w:val="20"/>
        </w:rPr>
        <w:t>)</w:t>
      </w:r>
      <w:r w:rsidR="000726DA" w:rsidRPr="000E4F16">
        <w:rPr>
          <w:rFonts w:ascii="Palatino" w:eastAsia="Times New Roman" w:hAnsi="Palatino" w:cs="Times New Roman"/>
          <w:color w:val="000000" w:themeColor="text1"/>
          <w:sz w:val="20"/>
          <w:szCs w:val="20"/>
        </w:rPr>
        <w:t>*</w:t>
      </w:r>
      <w:proofErr w:type="gramEnd"/>
      <w:r w:rsidRPr="000E4F16">
        <w:rPr>
          <w:rFonts w:ascii="Palatino" w:eastAsia="Times New Roman" w:hAnsi="Palatino" w:cs="Times New Roman"/>
          <w:color w:val="000000" w:themeColor="text1"/>
          <w:sz w:val="20"/>
          <w:szCs w:val="20"/>
        </w:rPr>
        <w:t>.</w:t>
      </w:r>
    </w:p>
    <w:p w14:paraId="5BA660EA" w14:textId="16935CDF" w:rsidR="00B44EDF" w:rsidRPr="000E4F16" w:rsidRDefault="00B44EDF" w:rsidP="00B33107">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lastRenderedPageBreak/>
        <w:t>40 ng/</w:t>
      </w:r>
      <w:proofErr w:type="spellStart"/>
      <w:r w:rsidRPr="000E4F16">
        <w:rPr>
          <w:rFonts w:ascii="Palatino" w:eastAsia="Times New Roman" w:hAnsi="Palatino" w:cs="Times New Roman" w:hint="eastAsia"/>
          <w:color w:val="000000" w:themeColor="text1"/>
          <w:sz w:val="20"/>
          <w:szCs w:val="20"/>
        </w:rPr>
        <w:t>μ</w:t>
      </w:r>
      <w:r w:rsidRPr="000E4F16">
        <w:rPr>
          <w:rFonts w:ascii="Palatino" w:eastAsia="Times New Roman" w:hAnsi="Palatino" w:cs="Times New Roman"/>
          <w:color w:val="000000" w:themeColor="text1"/>
          <w:sz w:val="20"/>
          <w:szCs w:val="20"/>
        </w:rPr>
        <w:t>L</w:t>
      </w:r>
      <w:proofErr w:type="spellEnd"/>
      <w:r w:rsidRPr="000E4F16">
        <w:rPr>
          <w:rFonts w:ascii="Palatino" w:eastAsia="Times New Roman" w:hAnsi="Palatino" w:cs="Times New Roman"/>
          <w:color w:val="000000" w:themeColor="text1"/>
          <w:sz w:val="20"/>
          <w:szCs w:val="20"/>
        </w:rPr>
        <w:t xml:space="preserve"> of s</w:t>
      </w:r>
      <w:r w:rsidR="00DD1B33" w:rsidRPr="000E4F16">
        <w:rPr>
          <w:rFonts w:ascii="Palatino" w:eastAsia="Times New Roman" w:hAnsi="Palatino" w:cs="Times New Roman"/>
          <w:color w:val="000000" w:themeColor="text1"/>
          <w:sz w:val="20"/>
          <w:szCs w:val="20"/>
        </w:rPr>
        <w:t xml:space="preserve">onicated </w:t>
      </w:r>
      <w:r w:rsidR="00B33107" w:rsidRPr="000E4F16">
        <w:rPr>
          <w:rFonts w:ascii="Palatino" w:eastAsia="Times New Roman" w:hAnsi="Palatino" w:cs="Times New Roman"/>
          <w:color w:val="000000" w:themeColor="text1"/>
          <w:sz w:val="20"/>
          <w:szCs w:val="20"/>
        </w:rPr>
        <w:t xml:space="preserve">standard </w:t>
      </w:r>
      <w:r w:rsidR="00DD1B33" w:rsidRPr="000E4F16">
        <w:rPr>
          <w:rFonts w:ascii="Palatino" w:eastAsia="Times New Roman" w:hAnsi="Palatino" w:cs="Times New Roman"/>
          <w:color w:val="000000" w:themeColor="text1"/>
          <w:sz w:val="20"/>
          <w:szCs w:val="20"/>
        </w:rPr>
        <w:t>DNA: sonicat</w:t>
      </w:r>
      <w:r w:rsidRPr="000E4F16">
        <w:rPr>
          <w:rFonts w:ascii="Palatino" w:eastAsia="Times New Roman" w:hAnsi="Palatino" w:cs="Times New Roman"/>
          <w:color w:val="000000" w:themeColor="text1"/>
          <w:sz w:val="20"/>
          <w:szCs w:val="20"/>
        </w:rPr>
        <w:t xml:space="preserve">e Lambda </w:t>
      </w:r>
      <w:r w:rsidR="00B33107" w:rsidRPr="000E4F16">
        <w:rPr>
          <w:rFonts w:ascii="Palatino" w:eastAsia="Times New Roman" w:hAnsi="Palatino" w:cs="Times New Roman"/>
          <w:color w:val="000000" w:themeColor="text1"/>
          <w:sz w:val="20"/>
          <w:szCs w:val="20"/>
        </w:rPr>
        <w:t xml:space="preserve">phage </w:t>
      </w:r>
      <w:r w:rsidRPr="000E4F16">
        <w:rPr>
          <w:rFonts w:ascii="Palatino" w:eastAsia="Times New Roman" w:hAnsi="Palatino" w:cs="Times New Roman"/>
          <w:color w:val="000000" w:themeColor="text1"/>
          <w:sz w:val="20"/>
          <w:szCs w:val="20"/>
        </w:rPr>
        <w:t>DNA (Life Technologies</w:t>
      </w:r>
      <w:r w:rsidR="00DD1B33" w:rsidRPr="000E4F16">
        <w:rPr>
          <w:rFonts w:ascii="Palatino" w:eastAsia="Times New Roman" w:hAnsi="Palatino" w:cs="Times New Roman"/>
          <w:color w:val="000000" w:themeColor="text1"/>
          <w:sz w:val="20"/>
          <w:szCs w:val="20"/>
        </w:rPr>
        <w:t xml:space="preserve">) to obtain fragments </w:t>
      </w:r>
      <w:r w:rsidRPr="000E4F16">
        <w:rPr>
          <w:rFonts w:ascii="Palatino" w:eastAsia="Times New Roman" w:hAnsi="Palatino" w:cs="Times New Roman"/>
          <w:color w:val="000000" w:themeColor="text1"/>
          <w:sz w:val="20"/>
          <w:szCs w:val="20"/>
        </w:rPr>
        <w:t>at</w:t>
      </w:r>
      <w:r w:rsidR="00DD1B33" w:rsidRPr="000E4F16">
        <w:rPr>
          <w:rFonts w:ascii="Palatino" w:eastAsia="Times New Roman" w:hAnsi="Palatino" w:cs="Times New Roman"/>
          <w:color w:val="000000" w:themeColor="text1"/>
          <w:sz w:val="20"/>
          <w:szCs w:val="20"/>
        </w:rPr>
        <w:t xml:space="preserve"> length ran</w:t>
      </w:r>
      <w:r w:rsidRPr="000E4F16">
        <w:rPr>
          <w:rFonts w:ascii="Palatino" w:eastAsia="Times New Roman" w:hAnsi="Palatino" w:cs="Times New Roman"/>
          <w:color w:val="000000" w:themeColor="text1"/>
          <w:sz w:val="20"/>
          <w:szCs w:val="20"/>
        </w:rPr>
        <w:t xml:space="preserve">ging between 300 </w:t>
      </w:r>
      <w:proofErr w:type="spellStart"/>
      <w:r w:rsidRPr="000E4F16">
        <w:rPr>
          <w:rFonts w:ascii="Palatino" w:eastAsia="Times New Roman" w:hAnsi="Palatino" w:cs="Times New Roman"/>
          <w:color w:val="000000" w:themeColor="text1"/>
          <w:sz w:val="20"/>
          <w:szCs w:val="20"/>
        </w:rPr>
        <w:t>bp</w:t>
      </w:r>
      <w:proofErr w:type="spellEnd"/>
      <w:r w:rsidRPr="000E4F16">
        <w:rPr>
          <w:rFonts w:ascii="Palatino" w:eastAsia="Times New Roman" w:hAnsi="Palatino" w:cs="Times New Roman"/>
          <w:color w:val="000000" w:themeColor="text1"/>
          <w:sz w:val="20"/>
          <w:szCs w:val="20"/>
        </w:rPr>
        <w:t xml:space="preserve"> and 600 bp. Aliquot and store at -20 ˚C</w:t>
      </w:r>
      <w:r w:rsidR="002C3697" w:rsidRPr="000E4F16">
        <w:rPr>
          <w:rFonts w:ascii="Palatino" w:eastAsia="Times New Roman" w:hAnsi="Palatino" w:cs="Times New Roman"/>
          <w:color w:val="000000" w:themeColor="text1"/>
          <w:sz w:val="20"/>
          <w:szCs w:val="20"/>
        </w:rPr>
        <w:t>.</w:t>
      </w:r>
    </w:p>
    <w:p w14:paraId="2310E14B" w14:textId="77777777" w:rsidR="00842546" w:rsidRPr="000E4F16" w:rsidRDefault="00DD1B33" w:rsidP="00B33107">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Quant-</w:t>
      </w:r>
      <w:proofErr w:type="spellStart"/>
      <w:r w:rsidRPr="000E4F16">
        <w:rPr>
          <w:rFonts w:ascii="Palatino" w:eastAsia="Times New Roman" w:hAnsi="Palatino" w:cs="Times New Roman"/>
          <w:color w:val="000000" w:themeColor="text1"/>
          <w:sz w:val="20"/>
          <w:szCs w:val="20"/>
        </w:rPr>
        <w:t>iT</w:t>
      </w:r>
      <w:proofErr w:type="spellEnd"/>
      <w:r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PicoGre</w:t>
      </w:r>
      <w:r w:rsidR="00B44EDF" w:rsidRPr="000E4F16">
        <w:rPr>
          <w:rFonts w:ascii="Palatino" w:eastAsia="Times New Roman" w:hAnsi="Palatino" w:cs="Times New Roman"/>
          <w:color w:val="000000" w:themeColor="text1"/>
          <w:sz w:val="20"/>
          <w:szCs w:val="20"/>
        </w:rPr>
        <w:t>en</w:t>
      </w:r>
      <w:proofErr w:type="spellEnd"/>
      <w:r w:rsidR="00B44EDF" w:rsidRPr="000E4F16">
        <w:rPr>
          <w:rFonts w:ascii="Palatino" w:eastAsia="Times New Roman" w:hAnsi="Palatino" w:cs="Times New Roman"/>
          <w:color w:val="000000" w:themeColor="text1"/>
          <w:sz w:val="20"/>
          <w:szCs w:val="20"/>
        </w:rPr>
        <w:t xml:space="preserve"> dsDNA Reagent (</w:t>
      </w:r>
      <w:proofErr w:type="spellStart"/>
      <w:r w:rsidR="00B44EDF" w:rsidRPr="000E4F16">
        <w:rPr>
          <w:rFonts w:ascii="Palatino" w:eastAsia="Times New Roman" w:hAnsi="Palatino" w:cs="Times New Roman"/>
          <w:color w:val="000000" w:themeColor="text1"/>
          <w:sz w:val="20"/>
          <w:szCs w:val="20"/>
        </w:rPr>
        <w:t>Thermofisher</w:t>
      </w:r>
      <w:proofErr w:type="spellEnd"/>
      <w:r w:rsidRPr="000E4F16">
        <w:rPr>
          <w:rFonts w:ascii="Palatino" w:eastAsia="Times New Roman" w:hAnsi="Palatino" w:cs="Times New Roman"/>
          <w:color w:val="000000" w:themeColor="text1"/>
          <w:sz w:val="20"/>
          <w:szCs w:val="20"/>
        </w:rPr>
        <w:t>)</w:t>
      </w:r>
    </w:p>
    <w:p w14:paraId="632246F7" w14:textId="702240C1" w:rsidR="00842546" w:rsidRPr="000E4F16" w:rsidRDefault="000A3FAE" w:rsidP="00B33107">
      <w:pPr>
        <w:pStyle w:val="Normal1"/>
        <w:widowControl w:val="0"/>
        <w:numPr>
          <w:ilvl w:val="0"/>
          <w:numId w:val="49"/>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96-well plate, </w:t>
      </w:r>
      <w:r w:rsidR="00DD1B33" w:rsidRPr="000E4F16">
        <w:rPr>
          <w:rFonts w:ascii="Palatino" w:eastAsia="Times New Roman" w:hAnsi="Palatino" w:cs="Times New Roman"/>
          <w:color w:val="000000" w:themeColor="text1"/>
          <w:sz w:val="20"/>
          <w:szCs w:val="20"/>
        </w:rPr>
        <w:t>flat</w:t>
      </w:r>
      <w:r w:rsidR="00B44EDF" w:rsidRPr="000E4F16">
        <w:rPr>
          <w:rFonts w:ascii="Palatino" w:eastAsia="Times New Roman" w:hAnsi="Palatino" w:cs="Times New Roman"/>
          <w:color w:val="000000" w:themeColor="text1"/>
          <w:sz w:val="20"/>
          <w:szCs w:val="20"/>
        </w:rPr>
        <w:t xml:space="preserve"> bottom, black</w:t>
      </w:r>
      <w:r w:rsidRPr="000E4F16">
        <w:rPr>
          <w:rFonts w:ascii="Palatino" w:eastAsia="Times New Roman" w:hAnsi="Palatino" w:cs="Times New Roman"/>
          <w:color w:val="000000" w:themeColor="text1"/>
          <w:sz w:val="20"/>
          <w:szCs w:val="20"/>
        </w:rPr>
        <w:t xml:space="preserve"> for fluorescence measurements</w:t>
      </w:r>
    </w:p>
    <w:p w14:paraId="37818B00" w14:textId="77777777" w:rsidR="000A3FAE" w:rsidRPr="000E4F16" w:rsidRDefault="000A3FAE" w:rsidP="00E029D3">
      <w:pPr>
        <w:pStyle w:val="Normal1"/>
        <w:widowControl w:val="0"/>
        <w:spacing w:line="480" w:lineRule="auto"/>
        <w:outlineLvl w:val="0"/>
        <w:rPr>
          <w:rFonts w:ascii="Palatino" w:eastAsia="Times New Roman" w:hAnsi="Palatino" w:cs="Times New Roman"/>
          <w:b/>
          <w:color w:val="000000" w:themeColor="text1"/>
          <w:sz w:val="20"/>
          <w:szCs w:val="20"/>
        </w:rPr>
      </w:pPr>
    </w:p>
    <w:p w14:paraId="15646E26" w14:textId="29FD6D4A" w:rsidR="00DE449C" w:rsidRPr="000E4F16" w:rsidRDefault="00B967FD" w:rsidP="00E029D3">
      <w:pPr>
        <w:pStyle w:val="Normal1"/>
        <w:widowControl w:val="0"/>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 xml:space="preserve">3 </w:t>
      </w:r>
      <w:r w:rsidR="002E3C1A" w:rsidRPr="000E4F16">
        <w:rPr>
          <w:rFonts w:ascii="Palatino" w:eastAsia="Times New Roman" w:hAnsi="Palatino" w:cs="Times New Roman"/>
          <w:b/>
          <w:color w:val="000000" w:themeColor="text1"/>
          <w:sz w:val="20"/>
          <w:szCs w:val="20"/>
        </w:rPr>
        <w:t>M</w:t>
      </w:r>
      <w:r w:rsidRPr="000E4F16">
        <w:rPr>
          <w:rFonts w:ascii="Palatino" w:eastAsia="Times New Roman" w:hAnsi="Palatino" w:cs="Times New Roman"/>
          <w:b/>
          <w:color w:val="000000" w:themeColor="text1"/>
          <w:sz w:val="20"/>
          <w:szCs w:val="20"/>
        </w:rPr>
        <w:t>ethods</w:t>
      </w:r>
    </w:p>
    <w:p w14:paraId="7A567723" w14:textId="4F865443" w:rsidR="00B967FD" w:rsidRPr="000E4F16" w:rsidRDefault="00B967FD" w:rsidP="00E029D3">
      <w:pPr>
        <w:pStyle w:val="Normal1"/>
        <w:widowControl w:val="0"/>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3.1 Cell fixation</w:t>
      </w:r>
    </w:p>
    <w:p w14:paraId="3218E1DD" w14:textId="0CD919F9" w:rsidR="00FC37FA" w:rsidRPr="000E4F16" w:rsidRDefault="00FC37FA" w:rsidP="00E029D3">
      <w:pPr>
        <w:pStyle w:val="Normal1"/>
        <w:widowControl w:val="0"/>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To perform good quality ChIP experiments, DNA and histones need to be crosslinked using formaldehyde. The following steps describe how cells are fixed in a 1</w:t>
      </w:r>
      <w:r w:rsidR="000726DA"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formaldehyde solution, washed and spun to obtain a cell pellet that can be subsequently snap frozen in liquid nitrogen and stored at -80 ˚C for up to a year.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Fig. 1a and</w:t>
      </w:r>
      <w:r w:rsidRPr="000E4F16">
        <w:rPr>
          <w:rFonts w:ascii="Palatino" w:eastAsia="Times New Roman" w:hAnsi="Palatino" w:cs="Times New Roman"/>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081509" w:rsidRPr="000E4F16">
        <w:rPr>
          <w:rFonts w:ascii="Palatino" w:eastAsia="Times New Roman" w:hAnsi="Palatino" w:cs="Times New Roman"/>
          <w:b/>
          <w:color w:val="000000" w:themeColor="text1"/>
          <w:sz w:val="20"/>
          <w:szCs w:val="20"/>
        </w:rPr>
        <w:t>3</w:t>
      </w:r>
      <w:r w:rsidRPr="000E4F16">
        <w:rPr>
          <w:rFonts w:ascii="Palatino" w:eastAsia="Times New Roman" w:hAnsi="Palatino" w:cs="Times New Roman"/>
          <w:color w:val="000000" w:themeColor="text1"/>
          <w:sz w:val="20"/>
          <w:szCs w:val="20"/>
        </w:rPr>
        <w:t xml:space="preserve">) </w:t>
      </w:r>
    </w:p>
    <w:p w14:paraId="4F21345B" w14:textId="77777777" w:rsidR="00B967FD" w:rsidRPr="000E4F16" w:rsidRDefault="00B967FD" w:rsidP="00E029D3">
      <w:pPr>
        <w:pStyle w:val="Normal1"/>
        <w:widowControl w:val="0"/>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The following steps of this procedure occur at room temperature.</w:t>
      </w:r>
    </w:p>
    <w:p w14:paraId="47E26325" w14:textId="356B61DD" w:rsidR="00B967FD" w:rsidRPr="000E4F16" w:rsidRDefault="00B967FD"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Bring cell suspension concentration to 1-2 x 10</w:t>
      </w:r>
      <w:r w:rsidRPr="000E4F16">
        <w:rPr>
          <w:rFonts w:ascii="Palatino" w:eastAsia="Times New Roman" w:hAnsi="Palatino" w:cs="Times New Roman"/>
          <w:color w:val="000000" w:themeColor="text1"/>
          <w:sz w:val="28"/>
          <w:szCs w:val="20"/>
          <w:vertAlign w:val="superscript"/>
        </w:rPr>
        <w:t>6</w:t>
      </w:r>
      <w:r w:rsidRPr="000E4F16">
        <w:rPr>
          <w:rFonts w:ascii="Palatino" w:eastAsia="Times New Roman" w:hAnsi="Palatino" w:cs="Times New Roman"/>
          <w:color w:val="000000" w:themeColor="text1"/>
          <w:sz w:val="20"/>
          <w:szCs w:val="20"/>
        </w:rPr>
        <w:t xml:space="preserve"> cells/mL of complete cell culture medium in a </w:t>
      </w:r>
      <w:proofErr w:type="gramStart"/>
      <w:r w:rsidRPr="000E4F16">
        <w:rPr>
          <w:rFonts w:ascii="Palatino" w:eastAsia="Times New Roman" w:hAnsi="Palatino" w:cs="Times New Roman"/>
          <w:color w:val="000000" w:themeColor="text1"/>
          <w:sz w:val="20"/>
          <w:szCs w:val="20"/>
        </w:rPr>
        <w:t>15</w:t>
      </w:r>
      <w:r w:rsidR="00842546"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mL</w:t>
      </w:r>
      <w:proofErr w:type="gramEnd"/>
      <w:r w:rsidRPr="000E4F16">
        <w:rPr>
          <w:rFonts w:ascii="Palatino" w:eastAsia="Times New Roman" w:hAnsi="Palatino" w:cs="Times New Roman"/>
          <w:color w:val="000000" w:themeColor="text1"/>
          <w:sz w:val="20"/>
          <w:szCs w:val="20"/>
        </w:rPr>
        <w:t xml:space="preserve"> tube if less than 10 mL of cell suspension, 50 mL tube for 10-30 mL per tube. If less than 1 million cells, use </w:t>
      </w:r>
      <w:r w:rsidR="002C3697" w:rsidRPr="000E4F16">
        <w:rPr>
          <w:rFonts w:ascii="Palatino" w:eastAsia="Times New Roman" w:hAnsi="Palatino" w:cs="Times New Roman"/>
          <w:color w:val="000000" w:themeColor="text1"/>
          <w:sz w:val="20"/>
          <w:szCs w:val="20"/>
        </w:rPr>
        <w:t xml:space="preserve">0.5 </w:t>
      </w:r>
      <w:r w:rsidR="000F7BA4" w:rsidRPr="000E4F16">
        <w:rPr>
          <w:rFonts w:ascii="Palatino" w:eastAsia="Times New Roman" w:hAnsi="Palatino" w:cs="Times New Roman"/>
          <w:color w:val="000000" w:themeColor="text1"/>
          <w:sz w:val="20"/>
          <w:szCs w:val="20"/>
        </w:rPr>
        <w:t xml:space="preserve">mL </w:t>
      </w:r>
      <w:r w:rsidRPr="000E4F16">
        <w:rPr>
          <w:rFonts w:ascii="Palatino" w:eastAsia="Times New Roman" w:hAnsi="Palatino" w:cs="Times New Roman"/>
          <w:color w:val="000000" w:themeColor="text1"/>
          <w:sz w:val="20"/>
          <w:szCs w:val="20"/>
        </w:rPr>
        <w:t>of complete cell culture medium in a 1.5</w:t>
      </w:r>
      <w:r w:rsidR="00842546"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m</w:t>
      </w:r>
      <w:r w:rsidR="00842546" w:rsidRPr="000E4F16">
        <w:rPr>
          <w:rFonts w:ascii="Palatino" w:eastAsia="Times New Roman" w:hAnsi="Palatino" w:cs="Times New Roman"/>
          <w:color w:val="000000" w:themeColor="text1"/>
          <w:sz w:val="20"/>
          <w:szCs w:val="20"/>
        </w:rPr>
        <w:t>L</w:t>
      </w:r>
      <w:r w:rsidRPr="000E4F16">
        <w:rPr>
          <w:rFonts w:ascii="Palatino" w:eastAsia="Times New Roman" w:hAnsi="Palatino" w:cs="Times New Roman"/>
          <w:color w:val="000000" w:themeColor="text1"/>
          <w:sz w:val="20"/>
          <w:szCs w:val="20"/>
        </w:rPr>
        <w:t xml:space="preserve"> tube.</w:t>
      </w:r>
    </w:p>
    <w:p w14:paraId="1C2E77B3" w14:textId="4A4A97C9" w:rsidR="000576AF" w:rsidRPr="000576AF" w:rsidRDefault="00B967FD"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Prepare the appropriate amount of 10x </w:t>
      </w:r>
      <w:r w:rsidRPr="000E4F16">
        <w:rPr>
          <w:rFonts w:ascii="Palatino" w:hAnsi="Palatino" w:cs="Times New Roman"/>
          <w:color w:val="000000" w:themeColor="text1"/>
          <w:sz w:val="20"/>
          <w:szCs w:val="20"/>
        </w:rPr>
        <w:t>Cell Fixation Buffer</w:t>
      </w:r>
      <w:r w:rsidR="000576AF">
        <w:rPr>
          <w:rFonts w:ascii="Palatino" w:hAnsi="Palatino" w:cs="Times New Roman"/>
          <w:color w:val="000000" w:themeColor="text1"/>
          <w:sz w:val="20"/>
          <w:szCs w:val="20"/>
        </w:rPr>
        <w:t>:</w:t>
      </w:r>
      <w:r w:rsidRPr="000E4F16">
        <w:rPr>
          <w:rFonts w:ascii="Palatino" w:hAnsi="Palatino" w:cs="Times New Roman"/>
          <w:b/>
          <w:color w:val="000000" w:themeColor="text1"/>
          <w:sz w:val="20"/>
          <w:szCs w:val="20"/>
        </w:rPr>
        <w:t xml:space="preserve"> </w:t>
      </w:r>
      <w:r w:rsidRPr="000E4F16">
        <w:rPr>
          <w:rFonts w:ascii="Palatino" w:hAnsi="Palatino" w:cs="Times New Roman"/>
          <w:color w:val="000000" w:themeColor="text1"/>
          <w:sz w:val="20"/>
          <w:szCs w:val="20"/>
        </w:rPr>
        <w:t xml:space="preserve">total volume of cell suspension </w:t>
      </w:r>
      <w:r w:rsidR="00703034" w:rsidRPr="000E4F16">
        <w:rPr>
          <w:rFonts w:ascii="Palatino" w:hAnsi="Palatino" w:cs="Times New Roman"/>
          <w:color w:val="000000" w:themeColor="text1"/>
          <w:sz w:val="20"/>
          <w:szCs w:val="20"/>
        </w:rPr>
        <w:t>(</w:t>
      </w:r>
      <w:r w:rsidRPr="000E4F16">
        <w:rPr>
          <w:rFonts w:ascii="Palatino" w:hAnsi="Palatino" w:cs="Times New Roman"/>
          <w:color w:val="000000" w:themeColor="text1"/>
          <w:sz w:val="20"/>
          <w:szCs w:val="20"/>
        </w:rPr>
        <w:t>at 1</w:t>
      </w:r>
      <w:r w:rsidR="000576AF">
        <w:rPr>
          <w:rFonts w:ascii="Palatino" w:hAnsi="Palatino" w:cs="Times New Roman"/>
          <w:color w:val="000000" w:themeColor="text1"/>
          <w:sz w:val="20"/>
          <w:szCs w:val="20"/>
        </w:rPr>
        <w:t xml:space="preserve"> to </w:t>
      </w:r>
      <w:r w:rsidRPr="000E4F16">
        <w:rPr>
          <w:rFonts w:ascii="Palatino" w:hAnsi="Palatino" w:cs="Times New Roman"/>
          <w:color w:val="000000" w:themeColor="text1"/>
          <w:sz w:val="20"/>
          <w:szCs w:val="20"/>
        </w:rPr>
        <w:t xml:space="preserve">2 million </w:t>
      </w:r>
      <w:r w:rsidR="000576AF">
        <w:rPr>
          <w:rFonts w:ascii="Palatino" w:hAnsi="Palatino" w:cs="Times New Roman"/>
          <w:color w:val="000000" w:themeColor="text1"/>
          <w:sz w:val="20"/>
          <w:szCs w:val="20"/>
        </w:rPr>
        <w:t xml:space="preserve">cells </w:t>
      </w:r>
      <w:r w:rsidRPr="000E4F16">
        <w:rPr>
          <w:rFonts w:ascii="Palatino" w:hAnsi="Palatino" w:cs="Times New Roman"/>
          <w:color w:val="000000" w:themeColor="text1"/>
          <w:sz w:val="20"/>
          <w:szCs w:val="20"/>
        </w:rPr>
        <w:t>per mL</w:t>
      </w:r>
      <w:r w:rsidR="00703034" w:rsidRPr="000E4F16">
        <w:rPr>
          <w:rFonts w:ascii="Palatino" w:hAnsi="Palatino" w:cs="Times New Roman"/>
          <w:color w:val="000000" w:themeColor="text1"/>
          <w:sz w:val="20"/>
          <w:szCs w:val="20"/>
        </w:rPr>
        <w:t>)</w:t>
      </w:r>
      <w:r w:rsidRPr="000E4F16">
        <w:rPr>
          <w:rFonts w:ascii="Palatino" w:hAnsi="Palatino" w:cs="Times New Roman"/>
          <w:color w:val="000000" w:themeColor="text1"/>
          <w:sz w:val="20"/>
          <w:szCs w:val="20"/>
        </w:rPr>
        <w:t xml:space="preserve"> / 10</w:t>
      </w:r>
      <w:r w:rsidR="000576AF">
        <w:rPr>
          <w:rFonts w:ascii="Palatino" w:hAnsi="Palatino" w:cs="Times New Roman"/>
          <w:color w:val="000000" w:themeColor="text1"/>
          <w:sz w:val="20"/>
          <w:szCs w:val="20"/>
        </w:rPr>
        <w:t>.</w:t>
      </w:r>
    </w:p>
    <w:p w14:paraId="53026559" w14:textId="6B93DA59" w:rsidR="00B967FD" w:rsidRPr="000E4F16" w:rsidRDefault="000576AF"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Pr>
          <w:rFonts w:ascii="Palatino" w:hAnsi="Palatino" w:cs="Times New Roman"/>
          <w:color w:val="000000" w:themeColor="text1"/>
          <w:sz w:val="20"/>
          <w:szCs w:val="20"/>
        </w:rPr>
        <w:t>P</w:t>
      </w:r>
      <w:r w:rsidR="00B967FD" w:rsidRPr="000E4F16">
        <w:rPr>
          <w:rFonts w:ascii="Palatino" w:hAnsi="Palatino" w:cs="Times New Roman"/>
          <w:color w:val="000000" w:themeColor="text1"/>
          <w:sz w:val="20"/>
          <w:szCs w:val="20"/>
        </w:rPr>
        <w:t>lace</w:t>
      </w:r>
      <w:r w:rsidR="00B967FD" w:rsidRPr="000E4F16">
        <w:rPr>
          <w:rFonts w:ascii="Palatino" w:eastAsia="Times New Roman" w:hAnsi="Palatino" w:cs="Times New Roman"/>
          <w:color w:val="000000" w:themeColor="text1"/>
          <w:sz w:val="20"/>
          <w:szCs w:val="20"/>
        </w:rPr>
        <w:t xml:space="preserve"> </w:t>
      </w:r>
      <w:r w:rsidR="00FA67DC" w:rsidRPr="000E4F16">
        <w:rPr>
          <w:rFonts w:ascii="Palatino" w:eastAsia="Times New Roman" w:hAnsi="Palatino" w:cs="Times New Roman"/>
          <w:color w:val="000000" w:themeColor="text1"/>
          <w:sz w:val="20"/>
          <w:szCs w:val="20"/>
        </w:rPr>
        <w:t xml:space="preserve">the </w:t>
      </w:r>
      <w:r w:rsidR="00B967FD" w:rsidRPr="000E4F16">
        <w:rPr>
          <w:rFonts w:ascii="Palatino" w:eastAsia="Times New Roman" w:hAnsi="Palatino" w:cs="Times New Roman"/>
          <w:color w:val="000000" w:themeColor="text1"/>
          <w:sz w:val="20"/>
          <w:szCs w:val="20"/>
        </w:rPr>
        <w:t>2.5 M glycine solution at room temperature and PBS on ice, have a large bucket of ice to accommodate all tubes after fixation. Also, prepare a container with liquid nitrogen (</w:t>
      </w:r>
      <w:r w:rsidR="00B967FD" w:rsidRPr="000E4F16">
        <w:rPr>
          <w:rFonts w:ascii="Palatino" w:eastAsia="Times New Roman" w:hAnsi="Palatino" w:cs="Times New Roman"/>
          <w:i/>
          <w:color w:val="000000" w:themeColor="text1"/>
          <w:sz w:val="20"/>
          <w:szCs w:val="20"/>
        </w:rPr>
        <w:t>see</w:t>
      </w:r>
      <w:r w:rsidR="00B967FD" w:rsidRPr="000E4F16">
        <w:rPr>
          <w:rFonts w:ascii="Palatino" w:eastAsia="Times New Roman" w:hAnsi="Palatino" w:cs="Times New Roman"/>
          <w:b/>
          <w:color w:val="000000" w:themeColor="text1"/>
          <w:sz w:val="20"/>
          <w:szCs w:val="20"/>
        </w:rPr>
        <w:t xml:space="preserve"> Note </w:t>
      </w:r>
      <w:r w:rsidR="00081509" w:rsidRPr="000E4F16">
        <w:rPr>
          <w:rFonts w:ascii="Palatino" w:eastAsia="Times New Roman" w:hAnsi="Palatino" w:cs="Times New Roman"/>
          <w:b/>
          <w:color w:val="000000" w:themeColor="text1"/>
          <w:sz w:val="20"/>
          <w:szCs w:val="20"/>
        </w:rPr>
        <w:t>4</w:t>
      </w:r>
      <w:r w:rsidR="00B967FD" w:rsidRPr="000E4F16">
        <w:rPr>
          <w:rFonts w:ascii="Palatino" w:eastAsia="Times New Roman" w:hAnsi="Palatino" w:cs="Times New Roman"/>
          <w:color w:val="000000" w:themeColor="text1"/>
          <w:sz w:val="20"/>
          <w:szCs w:val="20"/>
        </w:rPr>
        <w:t>)</w:t>
      </w:r>
      <w:r w:rsidR="00B967FD" w:rsidRPr="000E4F16">
        <w:rPr>
          <w:rFonts w:ascii="Palatino" w:eastAsia="Times New Roman" w:hAnsi="Palatino" w:cs="Times New Roman"/>
          <w:i/>
          <w:color w:val="000000" w:themeColor="text1"/>
          <w:sz w:val="20"/>
          <w:szCs w:val="20"/>
        </w:rPr>
        <w:t>.</w:t>
      </w:r>
    </w:p>
    <w:p w14:paraId="1DF6D82F" w14:textId="6039EC17" w:rsidR="00B967FD" w:rsidRPr="000E4F16" w:rsidRDefault="00B967FD"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Vortex cell suspension at medium speed and add, drop by drop, 1:10 (</w:t>
      </w:r>
      <w:proofErr w:type="spellStart"/>
      <w:proofErr w:type="gramStart"/>
      <w:r w:rsidRPr="000E4F16">
        <w:rPr>
          <w:rFonts w:ascii="Palatino" w:eastAsia="Times New Roman" w:hAnsi="Palatino" w:cs="Times New Roman"/>
          <w:color w:val="000000" w:themeColor="text1"/>
          <w:sz w:val="20"/>
          <w:szCs w:val="20"/>
        </w:rPr>
        <w:t>vol:vol</w:t>
      </w:r>
      <w:proofErr w:type="spellEnd"/>
      <w:proofErr w:type="gramEnd"/>
      <w:r w:rsidRPr="000E4F16">
        <w:rPr>
          <w:rFonts w:ascii="Palatino" w:eastAsia="Times New Roman" w:hAnsi="Palatino" w:cs="Times New Roman"/>
          <w:color w:val="000000" w:themeColor="text1"/>
          <w:sz w:val="20"/>
          <w:szCs w:val="20"/>
        </w:rPr>
        <w:t xml:space="preserve">) of 10x </w:t>
      </w:r>
      <w:r w:rsidRPr="000E4F16">
        <w:rPr>
          <w:rFonts w:ascii="Palatino" w:hAnsi="Palatino" w:cs="Times New Roman"/>
          <w:color w:val="000000" w:themeColor="text1"/>
          <w:sz w:val="20"/>
          <w:szCs w:val="20"/>
        </w:rPr>
        <w:t>cell fixation buffer.</w:t>
      </w:r>
    </w:p>
    <w:p w14:paraId="21D0362D" w14:textId="057B9A02" w:rsidR="00B967FD" w:rsidRPr="000E4F16" w:rsidRDefault="00B967FD"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Place tubes on a rotating platform at low rpm and incubate the tubes for 10 minutes at room temperature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color w:val="000000" w:themeColor="text1"/>
          <w:sz w:val="20"/>
          <w:szCs w:val="20"/>
        </w:rPr>
        <w:t xml:space="preserve"> Note</w:t>
      </w:r>
      <w:r w:rsidRPr="000E4F16">
        <w:rPr>
          <w:rFonts w:ascii="Palatino" w:eastAsia="Times New Roman" w:hAnsi="Palatino" w:cs="Times New Roman"/>
          <w:color w:val="000000" w:themeColor="text1"/>
          <w:sz w:val="20"/>
          <w:szCs w:val="20"/>
        </w:rPr>
        <w:t xml:space="preserve"> </w:t>
      </w:r>
      <w:r w:rsidR="00081509" w:rsidRPr="000E4F16">
        <w:rPr>
          <w:rFonts w:ascii="Palatino" w:eastAsia="Times New Roman" w:hAnsi="Palatino" w:cs="Times New Roman"/>
          <w:b/>
          <w:color w:val="000000" w:themeColor="text1"/>
          <w:sz w:val="20"/>
          <w:szCs w:val="20"/>
        </w:rPr>
        <w:t>5</w:t>
      </w:r>
      <w:r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i/>
          <w:color w:val="000000" w:themeColor="text1"/>
          <w:sz w:val="20"/>
          <w:szCs w:val="20"/>
        </w:rPr>
        <w:t xml:space="preserve">. </w:t>
      </w:r>
    </w:p>
    <w:p w14:paraId="0588F167" w14:textId="3D71F62F" w:rsidR="000740E2" w:rsidRDefault="00B967FD"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After incubation, vortex the tubes at medium speed, and stop the reaction by adding 1:20 (</w:t>
      </w:r>
      <w:proofErr w:type="spellStart"/>
      <w:proofErr w:type="gramStart"/>
      <w:r w:rsidRPr="000E4F16">
        <w:rPr>
          <w:rFonts w:ascii="Palatino" w:eastAsia="Times New Roman" w:hAnsi="Palatino" w:cs="Times New Roman"/>
          <w:color w:val="000000" w:themeColor="text1"/>
          <w:sz w:val="20"/>
          <w:szCs w:val="20"/>
        </w:rPr>
        <w:t>vol:vol</w:t>
      </w:r>
      <w:proofErr w:type="spellEnd"/>
      <w:proofErr w:type="gramEnd"/>
      <w:r w:rsidRPr="000E4F16">
        <w:rPr>
          <w:rFonts w:ascii="Palatino" w:eastAsia="Times New Roman" w:hAnsi="Palatino" w:cs="Times New Roman"/>
          <w:color w:val="000000" w:themeColor="text1"/>
          <w:sz w:val="20"/>
          <w:szCs w:val="20"/>
        </w:rPr>
        <w:t>) of 2.5 M glycine</w:t>
      </w:r>
      <w:r w:rsidR="00E3665D" w:rsidRPr="000E4F16">
        <w:rPr>
          <w:rFonts w:ascii="Palatino" w:eastAsia="Times New Roman" w:hAnsi="Palatino" w:cs="Times New Roman"/>
          <w:color w:val="000000" w:themeColor="text1"/>
          <w:sz w:val="20"/>
          <w:szCs w:val="20"/>
        </w:rPr>
        <w:t xml:space="preserve"> solution</w:t>
      </w:r>
      <w:r w:rsidRPr="000E4F16">
        <w:rPr>
          <w:rFonts w:ascii="Palatino" w:eastAsia="Times New Roman" w:hAnsi="Palatino" w:cs="Times New Roman"/>
          <w:color w:val="000000" w:themeColor="text1"/>
          <w:sz w:val="20"/>
          <w:szCs w:val="20"/>
        </w:rPr>
        <w:t xml:space="preserve">, invert the tubes twice and place them on ice for at least 5 minutes. </w:t>
      </w:r>
    </w:p>
    <w:p w14:paraId="6031F8EC" w14:textId="77777777" w:rsidR="002C042A" w:rsidRPr="000E4F16" w:rsidRDefault="002C042A" w:rsidP="00910F5D">
      <w:pPr>
        <w:pStyle w:val="Normal1"/>
        <w:widowControl w:val="0"/>
        <w:spacing w:line="480" w:lineRule="auto"/>
        <w:ind w:left="720"/>
        <w:contextualSpacing/>
        <w:rPr>
          <w:rFonts w:ascii="Palatino" w:eastAsia="Times New Roman" w:hAnsi="Palatino" w:cs="Times New Roman"/>
          <w:color w:val="000000" w:themeColor="text1"/>
          <w:sz w:val="20"/>
          <w:szCs w:val="20"/>
        </w:rPr>
      </w:pPr>
    </w:p>
    <w:p w14:paraId="67686920" w14:textId="2AD6DA5A" w:rsidR="00B967FD" w:rsidRPr="000E4F16" w:rsidRDefault="000740E2" w:rsidP="00910F5D">
      <w:pPr>
        <w:pStyle w:val="Normal1"/>
        <w:widowControl w:val="0"/>
        <w:spacing w:line="480" w:lineRule="auto"/>
        <w:ind w:left="36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Perform </w:t>
      </w:r>
      <w:r w:rsidR="002C042A">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following steps</w:t>
      </w:r>
      <w:r w:rsidR="00B967FD" w:rsidRPr="000E4F16">
        <w:rPr>
          <w:rFonts w:ascii="Palatino" w:eastAsia="Times New Roman" w:hAnsi="Palatino" w:cs="Times New Roman"/>
          <w:color w:val="000000" w:themeColor="text1"/>
          <w:sz w:val="20"/>
          <w:szCs w:val="20"/>
        </w:rPr>
        <w:t xml:space="preserve"> at 4 ˚C or on ice.</w:t>
      </w:r>
    </w:p>
    <w:p w14:paraId="2B95E357" w14:textId="0C4270FE" w:rsidR="00B967FD" w:rsidRPr="000E4F16" w:rsidRDefault="00B967FD"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Spin tubes at 800 g</w:t>
      </w:r>
      <w:r w:rsidR="000740E2" w:rsidRPr="000E4F16">
        <w:rPr>
          <w:rFonts w:ascii="Palatino" w:eastAsia="Times New Roman" w:hAnsi="Palatino" w:cs="Times New Roman"/>
          <w:color w:val="000000" w:themeColor="text1"/>
          <w:sz w:val="20"/>
          <w:szCs w:val="20"/>
        </w:rPr>
        <w:t>-force</w:t>
      </w:r>
      <w:r w:rsidRPr="000E4F16">
        <w:rPr>
          <w:rFonts w:ascii="Palatino" w:eastAsia="Times New Roman" w:hAnsi="Palatino" w:cs="Times New Roman"/>
          <w:color w:val="000000" w:themeColor="text1"/>
          <w:sz w:val="20"/>
          <w:szCs w:val="20"/>
        </w:rPr>
        <w:t xml:space="preserve"> for 5 minutes at 4 ˚C, discard supernatant, </w:t>
      </w:r>
      <w:r w:rsidR="000740E2" w:rsidRPr="000E4F16">
        <w:rPr>
          <w:rFonts w:ascii="Palatino" w:eastAsia="Times New Roman" w:hAnsi="Palatino" w:cs="Times New Roman"/>
          <w:color w:val="000000" w:themeColor="text1"/>
          <w:sz w:val="20"/>
          <w:szCs w:val="20"/>
        </w:rPr>
        <w:t xml:space="preserve">and </w:t>
      </w:r>
      <w:proofErr w:type="spellStart"/>
      <w:r w:rsidRPr="000E4F16">
        <w:rPr>
          <w:rFonts w:ascii="Palatino" w:eastAsia="Times New Roman" w:hAnsi="Palatino" w:cs="Times New Roman"/>
          <w:color w:val="000000" w:themeColor="text1"/>
          <w:sz w:val="20"/>
          <w:szCs w:val="20"/>
        </w:rPr>
        <w:t>resuspend</w:t>
      </w:r>
      <w:proofErr w:type="spellEnd"/>
      <w:r w:rsidRPr="000E4F16">
        <w:rPr>
          <w:rFonts w:ascii="Palatino" w:eastAsia="Times New Roman" w:hAnsi="Palatino" w:cs="Times New Roman"/>
          <w:color w:val="000000" w:themeColor="text1"/>
          <w:sz w:val="20"/>
          <w:szCs w:val="20"/>
        </w:rPr>
        <w:t xml:space="preserve"> </w:t>
      </w:r>
      <w:r w:rsidR="002C3697" w:rsidRPr="000E4F16">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pellets</w:t>
      </w:r>
      <w:r w:rsidR="000740E2" w:rsidRPr="000E4F16">
        <w:rPr>
          <w:rFonts w:ascii="Palatino" w:eastAsia="Times New Roman" w:hAnsi="Palatino" w:cs="Times New Roman"/>
          <w:color w:val="000000" w:themeColor="text1"/>
          <w:sz w:val="20"/>
          <w:szCs w:val="20"/>
        </w:rPr>
        <w:t xml:space="preserve"> with 5 mL of ice-cold PBS. I</w:t>
      </w:r>
      <w:r w:rsidRPr="000E4F16">
        <w:rPr>
          <w:rFonts w:ascii="Palatino" w:eastAsia="Times New Roman" w:hAnsi="Palatino" w:cs="Times New Roman"/>
          <w:color w:val="000000" w:themeColor="text1"/>
          <w:sz w:val="20"/>
          <w:szCs w:val="20"/>
        </w:rPr>
        <w:t>ncubate on ice for 2 minutes.</w:t>
      </w:r>
    </w:p>
    <w:p w14:paraId="303F5DF8" w14:textId="59DDB009" w:rsidR="00B967FD" w:rsidRPr="000E4F16" w:rsidRDefault="00B967FD"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Spin tubes at 800 g</w:t>
      </w:r>
      <w:r w:rsidR="000740E2" w:rsidRPr="000E4F16">
        <w:rPr>
          <w:rFonts w:ascii="Palatino" w:eastAsia="Times New Roman" w:hAnsi="Palatino" w:cs="Times New Roman"/>
          <w:color w:val="000000" w:themeColor="text1"/>
          <w:sz w:val="20"/>
          <w:szCs w:val="20"/>
        </w:rPr>
        <w:t>-force</w:t>
      </w:r>
      <w:r w:rsidRPr="000E4F16">
        <w:rPr>
          <w:rFonts w:ascii="Palatino" w:eastAsia="Times New Roman" w:hAnsi="Palatino" w:cs="Times New Roman"/>
          <w:color w:val="000000" w:themeColor="text1"/>
          <w:sz w:val="20"/>
          <w:szCs w:val="20"/>
        </w:rPr>
        <w:t xml:space="preserve"> for 5 minutes at 4 ˚C, discard the supernat</w:t>
      </w:r>
      <w:r w:rsidR="005B51D8" w:rsidRPr="000E4F16">
        <w:rPr>
          <w:rFonts w:ascii="Palatino" w:eastAsia="Times New Roman" w:hAnsi="Palatino" w:cs="Times New Roman"/>
          <w:color w:val="000000" w:themeColor="text1"/>
          <w:sz w:val="20"/>
          <w:szCs w:val="20"/>
        </w:rPr>
        <w:t>ant, and carefully</w:t>
      </w:r>
      <w:r w:rsidRPr="000E4F16">
        <w:rPr>
          <w:rFonts w:ascii="Palatino" w:eastAsia="Times New Roman" w:hAnsi="Palatino" w:cs="Times New Roman"/>
          <w:color w:val="000000" w:themeColor="text1"/>
          <w:sz w:val="20"/>
          <w:szCs w:val="20"/>
        </w:rPr>
        <w:t xml:space="preserve"> </w:t>
      </w:r>
      <w:proofErr w:type="spellStart"/>
      <w:r w:rsidRPr="000E4F16">
        <w:rPr>
          <w:rFonts w:ascii="Palatino" w:eastAsia="Times New Roman" w:hAnsi="Palatino" w:cs="Times New Roman"/>
          <w:color w:val="000000" w:themeColor="text1"/>
          <w:sz w:val="20"/>
          <w:szCs w:val="20"/>
        </w:rPr>
        <w:t>resuspend</w:t>
      </w:r>
      <w:proofErr w:type="spellEnd"/>
      <w:r w:rsidRPr="000E4F16">
        <w:rPr>
          <w:rFonts w:ascii="Palatino" w:eastAsia="Times New Roman" w:hAnsi="Palatino" w:cs="Times New Roman"/>
          <w:color w:val="000000" w:themeColor="text1"/>
          <w:sz w:val="20"/>
          <w:szCs w:val="20"/>
        </w:rPr>
        <w:t xml:space="preserve"> the pellets</w:t>
      </w:r>
      <w:r w:rsidR="005B51D8" w:rsidRPr="000E4F16">
        <w:rPr>
          <w:rFonts w:ascii="Palatino" w:eastAsia="Times New Roman" w:hAnsi="Palatino" w:cs="Times New Roman"/>
          <w:color w:val="000000" w:themeColor="text1"/>
          <w:sz w:val="20"/>
          <w:szCs w:val="20"/>
        </w:rPr>
        <w:t xml:space="preserve"> with 1 mL of ice-cold PBS. T</w:t>
      </w:r>
      <w:r w:rsidRPr="000E4F16">
        <w:rPr>
          <w:rFonts w:ascii="Palatino" w:eastAsia="Times New Roman" w:hAnsi="Palatino" w:cs="Times New Roman"/>
          <w:color w:val="000000" w:themeColor="text1"/>
          <w:sz w:val="20"/>
          <w:szCs w:val="20"/>
        </w:rPr>
        <w:t xml:space="preserve">ransfer sample to </w:t>
      </w:r>
      <w:r w:rsidR="00F25E71">
        <w:rPr>
          <w:rFonts w:ascii="Palatino" w:eastAsia="Times New Roman" w:hAnsi="Palatino" w:cs="Times New Roman"/>
          <w:color w:val="000000" w:themeColor="text1"/>
          <w:sz w:val="20"/>
          <w:szCs w:val="20"/>
        </w:rPr>
        <w:t xml:space="preserve">pre-cooled </w:t>
      </w:r>
      <w:r w:rsidRPr="000E4F16">
        <w:rPr>
          <w:rFonts w:ascii="Palatino" w:eastAsia="Times New Roman" w:hAnsi="Palatino" w:cs="Times New Roman"/>
          <w:color w:val="000000" w:themeColor="text1"/>
          <w:sz w:val="20"/>
          <w:szCs w:val="20"/>
        </w:rPr>
        <w:t>1.5 mL tubes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081509" w:rsidRPr="000E4F16">
        <w:rPr>
          <w:rFonts w:ascii="Palatino" w:eastAsia="Times New Roman" w:hAnsi="Palatino" w:cs="Times New Roman"/>
          <w:b/>
          <w:color w:val="000000" w:themeColor="text1"/>
          <w:sz w:val="20"/>
          <w:szCs w:val="20"/>
        </w:rPr>
        <w:t>6</w:t>
      </w:r>
      <w:r w:rsidRPr="000E4F16">
        <w:rPr>
          <w:rFonts w:ascii="Palatino" w:eastAsia="Times New Roman" w:hAnsi="Palatino" w:cs="Times New Roman"/>
          <w:color w:val="000000" w:themeColor="text1"/>
          <w:sz w:val="20"/>
          <w:szCs w:val="20"/>
        </w:rPr>
        <w:t>).</w:t>
      </w:r>
    </w:p>
    <w:p w14:paraId="0A04B303" w14:textId="175DF78D" w:rsidR="00B967FD" w:rsidRPr="000E4F16" w:rsidRDefault="00B967FD" w:rsidP="000F7BA4">
      <w:pPr>
        <w:pStyle w:val="Normal1"/>
        <w:widowControl w:val="0"/>
        <w:numPr>
          <w:ilvl w:val="0"/>
          <w:numId w:val="33"/>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Spin the tubes for 5 minutes at 1200 g</w:t>
      </w:r>
      <w:r w:rsidR="005B51D8" w:rsidRPr="000E4F16">
        <w:rPr>
          <w:rFonts w:ascii="Palatino" w:eastAsia="Times New Roman" w:hAnsi="Palatino" w:cs="Times New Roman"/>
          <w:color w:val="000000" w:themeColor="text1"/>
          <w:sz w:val="20"/>
          <w:szCs w:val="20"/>
        </w:rPr>
        <w:t>-force</w:t>
      </w:r>
      <w:r w:rsidRPr="000E4F16">
        <w:rPr>
          <w:rFonts w:ascii="Palatino" w:eastAsia="Times New Roman" w:hAnsi="Palatino" w:cs="Times New Roman"/>
          <w:color w:val="000000" w:themeColor="text1"/>
          <w:sz w:val="20"/>
          <w:szCs w:val="20"/>
        </w:rPr>
        <w:t xml:space="preserve"> at 4 ˚C and remove as much of the supernatant </w:t>
      </w:r>
      <w:r w:rsidR="005B51D8" w:rsidRPr="000E4F16">
        <w:rPr>
          <w:rFonts w:ascii="Palatino" w:eastAsia="Times New Roman" w:hAnsi="Palatino" w:cs="Times New Roman"/>
          <w:color w:val="000000" w:themeColor="text1"/>
          <w:sz w:val="20"/>
          <w:szCs w:val="20"/>
        </w:rPr>
        <w:t xml:space="preserve">as possible </w:t>
      </w:r>
      <w:r w:rsidRPr="000E4F16">
        <w:rPr>
          <w:rFonts w:ascii="Palatino" w:eastAsia="Times New Roman" w:hAnsi="Palatino" w:cs="Times New Roman"/>
          <w:color w:val="000000" w:themeColor="text1"/>
          <w:sz w:val="20"/>
          <w:szCs w:val="20"/>
        </w:rPr>
        <w:t xml:space="preserve">without affecting the </w:t>
      </w:r>
      <w:r w:rsidR="005B51D8" w:rsidRPr="000E4F16">
        <w:rPr>
          <w:rFonts w:ascii="Palatino" w:eastAsia="Times New Roman" w:hAnsi="Palatino" w:cs="Times New Roman"/>
          <w:color w:val="000000" w:themeColor="text1"/>
          <w:sz w:val="20"/>
          <w:szCs w:val="20"/>
        </w:rPr>
        <w:t>integrity of the cell pellet</w:t>
      </w:r>
      <w:r w:rsidRPr="000E4F16">
        <w:rPr>
          <w:rFonts w:ascii="Palatino" w:eastAsia="Times New Roman" w:hAnsi="Palatino" w:cs="Times New Roman"/>
          <w:color w:val="000000" w:themeColor="text1"/>
          <w:sz w:val="20"/>
          <w:szCs w:val="20"/>
        </w:rPr>
        <w:t>.</w:t>
      </w:r>
    </w:p>
    <w:p w14:paraId="2453FC2A" w14:textId="182EA751" w:rsidR="002207B5" w:rsidRPr="000E4F16" w:rsidRDefault="00B967FD" w:rsidP="000F7BA4">
      <w:pPr>
        <w:pStyle w:val="Normal1"/>
        <w:widowControl w:val="0"/>
        <w:numPr>
          <w:ilvl w:val="0"/>
          <w:numId w:val="33"/>
        </w:numPr>
        <w:spacing w:line="480" w:lineRule="auto"/>
        <w:contextualSpacing/>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lastRenderedPageBreak/>
        <w:t>Snap freeze the pellets in liquid nitrogen and store in -80 ˚C freezer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081509" w:rsidRPr="000E4F16">
        <w:rPr>
          <w:rFonts w:ascii="Palatino" w:eastAsia="Times New Roman" w:hAnsi="Palatino" w:cs="Times New Roman"/>
          <w:b/>
          <w:color w:val="000000" w:themeColor="text1"/>
          <w:sz w:val="20"/>
          <w:szCs w:val="20"/>
        </w:rPr>
        <w:t>7</w:t>
      </w:r>
      <w:r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b/>
          <w:i/>
          <w:color w:val="000000" w:themeColor="text1"/>
          <w:sz w:val="20"/>
          <w:szCs w:val="20"/>
        </w:rPr>
        <w:t xml:space="preserve"> </w:t>
      </w:r>
    </w:p>
    <w:p w14:paraId="44FDA961" w14:textId="77777777" w:rsidR="002207B5" w:rsidRPr="000E4F16" w:rsidRDefault="002207B5" w:rsidP="00E029D3">
      <w:pPr>
        <w:pStyle w:val="Normal1"/>
        <w:widowControl w:val="0"/>
        <w:spacing w:line="480" w:lineRule="auto"/>
        <w:rPr>
          <w:rFonts w:ascii="Palatino" w:eastAsia="Times New Roman" w:hAnsi="Palatino" w:cs="Times New Roman"/>
          <w:b/>
          <w:color w:val="000000" w:themeColor="text1"/>
          <w:sz w:val="20"/>
          <w:szCs w:val="20"/>
        </w:rPr>
      </w:pPr>
    </w:p>
    <w:p w14:paraId="4B6DF466" w14:textId="340DB30B" w:rsidR="002207B5" w:rsidRPr="000E4F16" w:rsidRDefault="002207B5" w:rsidP="000F7BA4">
      <w:pPr>
        <w:pStyle w:val="Normal1"/>
        <w:widowControl w:val="0"/>
        <w:spacing w:line="480" w:lineRule="auto"/>
        <w:contextualSpacing/>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3.2 Chromatin She</w:t>
      </w:r>
      <w:r w:rsidR="00C83482" w:rsidRPr="000E4F16">
        <w:rPr>
          <w:rFonts w:ascii="Palatino" w:eastAsia="Times New Roman" w:hAnsi="Palatino" w:cs="Times New Roman"/>
          <w:b/>
          <w:color w:val="000000" w:themeColor="text1"/>
          <w:sz w:val="20"/>
          <w:szCs w:val="20"/>
        </w:rPr>
        <w:t>a</w:t>
      </w:r>
      <w:r w:rsidRPr="000E4F16">
        <w:rPr>
          <w:rFonts w:ascii="Palatino" w:eastAsia="Times New Roman" w:hAnsi="Palatino" w:cs="Times New Roman"/>
          <w:b/>
          <w:color w:val="000000" w:themeColor="text1"/>
          <w:sz w:val="20"/>
          <w:szCs w:val="20"/>
        </w:rPr>
        <w:t xml:space="preserve">ring </w:t>
      </w:r>
    </w:p>
    <w:p w14:paraId="0BE6FE27" w14:textId="738BF59A" w:rsidR="00BF5195" w:rsidRPr="000E4F16" w:rsidRDefault="002207B5" w:rsidP="000F7BA4">
      <w:pPr>
        <w:pStyle w:val="Normal1"/>
        <w:widowControl w:val="0"/>
        <w:spacing w:line="480" w:lineRule="auto"/>
        <w:contextualSpacing/>
        <w:rPr>
          <w:rFonts w:ascii="Palatino" w:eastAsia="Times New Roman" w:hAnsi="Palatino" w:cs="Times New Roman"/>
          <w:color w:val="000000" w:themeColor="text1"/>
          <w:sz w:val="20"/>
          <w:szCs w:val="20"/>
        </w:rPr>
      </w:pPr>
      <w:r w:rsidRPr="000E4F16">
        <w:rPr>
          <w:rFonts w:ascii="Palatino" w:hAnsi="Palatino" w:cs="Times New Roman"/>
          <w:color w:val="000000" w:themeColor="text1"/>
          <w:sz w:val="20"/>
          <w:szCs w:val="20"/>
        </w:rPr>
        <w:t>This protocol is set up for the preparation of pellets containing 0.</w:t>
      </w:r>
      <w:r w:rsidR="003939E1" w:rsidRPr="000E4F16">
        <w:rPr>
          <w:rFonts w:ascii="Palatino" w:hAnsi="Palatino" w:cs="Times New Roman"/>
          <w:color w:val="000000" w:themeColor="text1"/>
          <w:sz w:val="20"/>
          <w:szCs w:val="20"/>
        </w:rPr>
        <w:t>3</w:t>
      </w:r>
      <w:r w:rsidRPr="000E4F16">
        <w:rPr>
          <w:rFonts w:ascii="Palatino" w:hAnsi="Palatino" w:cs="Times New Roman"/>
          <w:color w:val="000000" w:themeColor="text1"/>
          <w:sz w:val="20"/>
          <w:szCs w:val="20"/>
        </w:rPr>
        <w:t xml:space="preserve"> to </w:t>
      </w:r>
      <w:r w:rsidR="00BA08CD" w:rsidRPr="000E4F16">
        <w:rPr>
          <w:rFonts w:ascii="Palatino" w:hAnsi="Palatino" w:cs="Times New Roman"/>
          <w:color w:val="000000" w:themeColor="text1"/>
          <w:sz w:val="20"/>
          <w:szCs w:val="20"/>
        </w:rPr>
        <w:t xml:space="preserve">3 </w:t>
      </w:r>
      <w:r w:rsidRPr="000E4F16">
        <w:rPr>
          <w:rFonts w:ascii="Palatino" w:hAnsi="Palatino" w:cs="Times New Roman"/>
          <w:color w:val="000000" w:themeColor="text1"/>
          <w:sz w:val="20"/>
          <w:szCs w:val="20"/>
        </w:rPr>
        <w:t>million cells</w:t>
      </w:r>
      <w:r w:rsidR="008677D5" w:rsidRPr="000E4F16">
        <w:rPr>
          <w:rFonts w:ascii="Palatino" w:hAnsi="Palatino" w:cs="Times New Roman"/>
          <w:color w:val="000000" w:themeColor="text1"/>
          <w:sz w:val="20"/>
          <w:szCs w:val="20"/>
        </w:rPr>
        <w:t xml:space="preserve"> </w:t>
      </w:r>
      <w:r w:rsidR="008677D5" w:rsidRPr="000E4F16">
        <w:rPr>
          <w:rFonts w:ascii="Palatino" w:eastAsia="Times New Roman" w:hAnsi="Palatino" w:cs="Times New Roman"/>
          <w:color w:val="000000" w:themeColor="text1"/>
          <w:sz w:val="20"/>
          <w:szCs w:val="20"/>
        </w:rPr>
        <w:t>(</w:t>
      </w:r>
      <w:r w:rsidR="00E512D2" w:rsidRPr="000E4F16">
        <w:rPr>
          <w:rFonts w:ascii="Palatino" w:eastAsia="Times New Roman" w:hAnsi="Palatino" w:cs="Times New Roman"/>
          <w:i/>
          <w:color w:val="000000" w:themeColor="text1"/>
          <w:sz w:val="20"/>
          <w:szCs w:val="20"/>
        </w:rPr>
        <w:t>see</w:t>
      </w:r>
      <w:r w:rsidR="00E512D2" w:rsidRPr="000E4F16">
        <w:rPr>
          <w:rFonts w:ascii="Palatino" w:eastAsia="Times New Roman" w:hAnsi="Palatino" w:cs="Times New Roman"/>
          <w:color w:val="000000" w:themeColor="text1"/>
          <w:sz w:val="20"/>
          <w:szCs w:val="20"/>
        </w:rPr>
        <w:t xml:space="preserve"> </w:t>
      </w:r>
      <w:r w:rsidR="008677D5" w:rsidRPr="000E4F16">
        <w:rPr>
          <w:rFonts w:ascii="Palatino" w:eastAsia="Times New Roman" w:hAnsi="Palatino" w:cs="Times New Roman"/>
          <w:b/>
          <w:color w:val="000000" w:themeColor="text1"/>
          <w:sz w:val="20"/>
          <w:szCs w:val="20"/>
        </w:rPr>
        <w:t>Note</w:t>
      </w:r>
      <w:r w:rsidR="008677D5" w:rsidRPr="000E4F16">
        <w:rPr>
          <w:rFonts w:ascii="Palatino" w:eastAsia="Times New Roman" w:hAnsi="Palatino" w:cs="Times New Roman"/>
          <w:color w:val="000000" w:themeColor="text1"/>
          <w:sz w:val="20"/>
          <w:szCs w:val="20"/>
        </w:rPr>
        <w:t xml:space="preserve"> </w:t>
      </w:r>
      <w:r w:rsidR="00081509" w:rsidRPr="000E4F16">
        <w:rPr>
          <w:rFonts w:ascii="Palatino" w:eastAsia="Times New Roman" w:hAnsi="Palatino" w:cs="Times New Roman"/>
          <w:b/>
          <w:color w:val="000000" w:themeColor="text1"/>
          <w:sz w:val="20"/>
          <w:szCs w:val="20"/>
        </w:rPr>
        <w:t>8</w:t>
      </w:r>
      <w:r w:rsidR="008677D5" w:rsidRPr="000E4F16">
        <w:rPr>
          <w:rFonts w:ascii="Palatino" w:eastAsia="Times New Roman" w:hAnsi="Palatino" w:cs="Times New Roman"/>
          <w:color w:val="000000" w:themeColor="text1"/>
          <w:sz w:val="20"/>
          <w:szCs w:val="20"/>
        </w:rPr>
        <w:t>)</w:t>
      </w:r>
      <w:r w:rsidRPr="000E4F16">
        <w:rPr>
          <w:rFonts w:ascii="Palatino" w:hAnsi="Palatino" w:cs="Times New Roman"/>
          <w:color w:val="000000" w:themeColor="text1"/>
          <w:sz w:val="20"/>
          <w:szCs w:val="20"/>
        </w:rPr>
        <w:t xml:space="preserve">. It is optimized for the use of the </w:t>
      </w:r>
      <w:proofErr w:type="spellStart"/>
      <w:r w:rsidRPr="000E4F16">
        <w:rPr>
          <w:rFonts w:ascii="Palatino" w:hAnsi="Palatino" w:cs="Times New Roman"/>
          <w:color w:val="000000" w:themeColor="text1"/>
          <w:sz w:val="20"/>
          <w:szCs w:val="20"/>
        </w:rPr>
        <w:t>Bioruptor</w:t>
      </w:r>
      <w:proofErr w:type="spellEnd"/>
      <w:r w:rsidRPr="000E4F16">
        <w:rPr>
          <w:rFonts w:ascii="Palatino" w:hAnsi="Palatino" w:cs="Times New Roman"/>
          <w:color w:val="000000" w:themeColor="text1"/>
          <w:sz w:val="20"/>
          <w:szCs w:val="20"/>
        </w:rPr>
        <w:t xml:space="preserve"> Pico (</w:t>
      </w:r>
      <w:proofErr w:type="spellStart"/>
      <w:r w:rsidRPr="000E4F16">
        <w:rPr>
          <w:rFonts w:ascii="Palatino" w:hAnsi="Palatino" w:cs="Times New Roman"/>
          <w:color w:val="000000" w:themeColor="text1"/>
          <w:sz w:val="20"/>
          <w:szCs w:val="20"/>
        </w:rPr>
        <w:t>Diagenode</w:t>
      </w:r>
      <w:proofErr w:type="spellEnd"/>
      <w:r w:rsidRPr="000E4F16">
        <w:rPr>
          <w:rFonts w:ascii="Palatino"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b/>
          <w:color w:val="000000" w:themeColor="text1"/>
          <w:sz w:val="20"/>
          <w:szCs w:val="20"/>
        </w:rPr>
        <w:t>Note</w:t>
      </w:r>
      <w:r w:rsidR="008677D5" w:rsidRPr="000E4F16">
        <w:rPr>
          <w:rFonts w:ascii="Palatino" w:eastAsia="Times New Roman" w:hAnsi="Palatino" w:cs="Times New Roman"/>
          <w:color w:val="000000" w:themeColor="text1"/>
          <w:sz w:val="20"/>
          <w:szCs w:val="20"/>
        </w:rPr>
        <w:t xml:space="preserve"> </w:t>
      </w:r>
      <w:r w:rsidR="00081509" w:rsidRPr="000E4F16">
        <w:rPr>
          <w:rFonts w:ascii="Palatino" w:eastAsia="Times New Roman" w:hAnsi="Palatino" w:cs="Times New Roman"/>
          <w:b/>
          <w:color w:val="000000" w:themeColor="text1"/>
          <w:sz w:val="20"/>
          <w:szCs w:val="20"/>
        </w:rPr>
        <w:t>9</w:t>
      </w:r>
      <w:r w:rsidRPr="000E4F16">
        <w:rPr>
          <w:rFonts w:ascii="Palatino" w:eastAsia="Times New Roman" w:hAnsi="Palatino" w:cs="Times New Roman"/>
          <w:color w:val="000000" w:themeColor="text1"/>
          <w:sz w:val="20"/>
          <w:szCs w:val="20"/>
        </w:rPr>
        <w:t>).</w:t>
      </w:r>
    </w:p>
    <w:p w14:paraId="349D7BAC" w14:textId="700D8D6C" w:rsidR="002207B5" w:rsidRPr="000E4F16" w:rsidRDefault="002207B5" w:rsidP="000F7BA4">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About 20 minutes before starting the protocol, switch</w:t>
      </w:r>
      <w:r w:rsidR="002C042A">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the </w:t>
      </w:r>
      <w:proofErr w:type="spellStart"/>
      <w:r w:rsidRPr="000E4F16">
        <w:rPr>
          <w:rFonts w:ascii="Palatino" w:eastAsia="Times New Roman" w:hAnsi="Palatino" w:cs="Times New Roman"/>
          <w:color w:val="000000" w:themeColor="text1"/>
          <w:sz w:val="20"/>
          <w:szCs w:val="20"/>
        </w:rPr>
        <w:t>Bioruptor</w:t>
      </w:r>
      <w:proofErr w:type="spellEnd"/>
      <w:r w:rsidRPr="000E4F16">
        <w:rPr>
          <w:rFonts w:ascii="Palatino" w:eastAsia="Times New Roman" w:hAnsi="Palatino" w:cs="Times New Roman"/>
          <w:color w:val="000000" w:themeColor="text1"/>
          <w:sz w:val="20"/>
          <w:szCs w:val="20"/>
        </w:rPr>
        <w:t xml:space="preserve"> </w:t>
      </w:r>
      <w:r w:rsidR="002C042A">
        <w:rPr>
          <w:rFonts w:ascii="Palatino" w:eastAsia="Times New Roman" w:hAnsi="Palatino" w:cs="Times New Roman"/>
          <w:color w:val="000000" w:themeColor="text1"/>
          <w:sz w:val="20"/>
          <w:szCs w:val="20"/>
        </w:rPr>
        <w:t>on to</w:t>
      </w:r>
      <w:r w:rsidRPr="000E4F16">
        <w:rPr>
          <w:rFonts w:ascii="Palatino" w:eastAsia="Times New Roman" w:hAnsi="Palatino" w:cs="Times New Roman"/>
          <w:color w:val="000000" w:themeColor="text1"/>
          <w:sz w:val="20"/>
          <w:szCs w:val="20"/>
        </w:rPr>
        <w:t xml:space="preserve"> cool the water to 4</w:t>
      </w:r>
      <w:r w:rsidR="00E3665D"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˚C.</w:t>
      </w:r>
    </w:p>
    <w:p w14:paraId="30560E90" w14:textId="785D2335" w:rsidR="00FC37FA" w:rsidRPr="000E4F16" w:rsidRDefault="00FC37FA" w:rsidP="000F7BA4">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Pre-warm the sonicator unit by performing</w:t>
      </w:r>
      <w:r w:rsidR="00E512D2" w:rsidRPr="000E4F16">
        <w:rPr>
          <w:rFonts w:ascii="Palatino" w:eastAsia="Times New Roman" w:hAnsi="Palatino" w:cs="Times New Roman"/>
          <w:color w:val="000000" w:themeColor="text1"/>
          <w:sz w:val="20"/>
          <w:szCs w:val="20"/>
        </w:rPr>
        <w:t xml:space="preserve"> </w:t>
      </w:r>
      <w:r w:rsidR="00BA08CD" w:rsidRPr="000E4F16">
        <w:rPr>
          <w:rFonts w:ascii="Palatino" w:eastAsia="Times New Roman" w:hAnsi="Palatino" w:cs="Times New Roman"/>
          <w:color w:val="000000" w:themeColor="text1"/>
          <w:sz w:val="20"/>
          <w:szCs w:val="20"/>
        </w:rPr>
        <w:t xml:space="preserve">3 </w:t>
      </w:r>
      <w:r w:rsidRPr="000E4F16">
        <w:rPr>
          <w:rFonts w:ascii="Palatino" w:eastAsia="Times New Roman" w:hAnsi="Palatino" w:cs="Times New Roman"/>
          <w:color w:val="000000" w:themeColor="text1"/>
          <w:sz w:val="20"/>
          <w:szCs w:val="20"/>
        </w:rPr>
        <w:t xml:space="preserve">cycles of 16 seconds ON / 32 seconds OFF </w:t>
      </w:r>
      <w:r w:rsidR="002C042A">
        <w:rPr>
          <w:rFonts w:ascii="Palatino" w:eastAsia="Times New Roman" w:hAnsi="Palatino" w:cs="Times New Roman"/>
          <w:color w:val="000000" w:themeColor="text1"/>
          <w:sz w:val="20"/>
          <w:szCs w:val="20"/>
        </w:rPr>
        <w:t xml:space="preserve">twice </w:t>
      </w:r>
      <w:r w:rsidRPr="000E4F16">
        <w:rPr>
          <w:rFonts w:ascii="Palatino" w:eastAsia="Times New Roman" w:hAnsi="Palatino" w:cs="Times New Roman"/>
          <w:color w:val="000000" w:themeColor="text1"/>
          <w:sz w:val="20"/>
          <w:szCs w:val="20"/>
        </w:rPr>
        <w:t>using balancing tubes only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081509" w:rsidRPr="000E4F16">
        <w:rPr>
          <w:rFonts w:ascii="Palatino" w:eastAsia="Times New Roman" w:hAnsi="Palatino" w:cs="Times New Roman"/>
          <w:b/>
          <w:color w:val="000000" w:themeColor="text1"/>
          <w:sz w:val="20"/>
          <w:szCs w:val="20"/>
        </w:rPr>
        <w:t>10</w:t>
      </w:r>
      <w:r w:rsidRPr="000E4F16">
        <w:rPr>
          <w:rFonts w:ascii="Palatino" w:eastAsia="Times New Roman" w:hAnsi="Palatino" w:cs="Times New Roman"/>
          <w:color w:val="000000" w:themeColor="text1"/>
          <w:sz w:val="20"/>
          <w:szCs w:val="20"/>
        </w:rPr>
        <w:t>).</w:t>
      </w:r>
    </w:p>
    <w:p w14:paraId="707984AC" w14:textId="4A316E77" w:rsidR="00FC37FA" w:rsidRPr="000E4F16" w:rsidRDefault="00FC37FA" w:rsidP="000F7BA4">
      <w:pPr>
        <w:pStyle w:val="Normal1"/>
        <w:widowControl w:val="0"/>
        <w:numPr>
          <w:ilvl w:val="0"/>
          <w:numId w:val="20"/>
        </w:numPr>
        <w:spacing w:line="480" w:lineRule="auto"/>
        <w:ind w:left="720"/>
        <w:contextualSpacing/>
        <w:rPr>
          <w:rFonts w:ascii="Palatino" w:eastAsia="Times New Roman" w:hAnsi="Palatino" w:cs="Times New Roman"/>
          <w:i/>
          <w:color w:val="000000" w:themeColor="text1"/>
          <w:sz w:val="20"/>
          <w:szCs w:val="20"/>
        </w:rPr>
      </w:pPr>
      <w:r w:rsidRPr="000E4F16">
        <w:rPr>
          <w:rFonts w:ascii="Palatino" w:eastAsia="Times New Roman" w:hAnsi="Palatino" w:cs="Times New Roman"/>
          <w:color w:val="000000" w:themeColor="text1"/>
          <w:sz w:val="20"/>
          <w:szCs w:val="20"/>
        </w:rPr>
        <w:t>Take out the pellets from the freezer and keep them on dry ice. Do not allow thawing of the pellet before adding the lysis buffer (</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b/>
          <w:color w:val="000000" w:themeColor="text1"/>
          <w:sz w:val="20"/>
          <w:szCs w:val="20"/>
        </w:rPr>
        <w:t xml:space="preserve">Note </w:t>
      </w:r>
      <w:r w:rsidR="00A86638" w:rsidRPr="000E4F16">
        <w:rPr>
          <w:rFonts w:ascii="Palatino" w:eastAsia="Times New Roman" w:hAnsi="Palatino" w:cs="Times New Roman"/>
          <w:b/>
          <w:color w:val="000000" w:themeColor="text1"/>
          <w:sz w:val="20"/>
          <w:szCs w:val="20"/>
        </w:rPr>
        <w:t>1</w:t>
      </w:r>
      <w:r w:rsidR="00081509" w:rsidRPr="000E4F16">
        <w:rPr>
          <w:rFonts w:ascii="Palatino" w:eastAsia="Times New Roman" w:hAnsi="Palatino" w:cs="Times New Roman"/>
          <w:b/>
          <w:color w:val="000000" w:themeColor="text1"/>
          <w:sz w:val="20"/>
          <w:szCs w:val="20"/>
        </w:rPr>
        <w:t>1</w:t>
      </w:r>
      <w:r w:rsidRPr="000E4F16">
        <w:rPr>
          <w:rFonts w:ascii="Palatino" w:eastAsia="Times New Roman" w:hAnsi="Palatino" w:cs="Times New Roman"/>
          <w:color w:val="000000" w:themeColor="text1"/>
          <w:sz w:val="20"/>
          <w:szCs w:val="20"/>
        </w:rPr>
        <w:t>).</w:t>
      </w:r>
    </w:p>
    <w:p w14:paraId="7F8E9319" w14:textId="77777777" w:rsidR="005A5717" w:rsidRPr="000E4F16" w:rsidRDefault="00FC37FA" w:rsidP="00E512D2">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Add 70 µL of </w:t>
      </w:r>
      <w:r w:rsidR="005A5717" w:rsidRPr="000E4F16">
        <w:rPr>
          <w:rFonts w:ascii="Palatino" w:eastAsia="Times New Roman" w:hAnsi="Palatino" w:cs="Times New Roman"/>
          <w:color w:val="000000" w:themeColor="text1"/>
          <w:sz w:val="20"/>
          <w:szCs w:val="20"/>
        </w:rPr>
        <w:t xml:space="preserve">short term </w:t>
      </w:r>
      <w:r w:rsidRPr="000E4F16">
        <w:rPr>
          <w:rFonts w:ascii="Palatino" w:eastAsia="Times New Roman" w:hAnsi="Palatino" w:cs="Times New Roman"/>
          <w:color w:val="000000" w:themeColor="text1"/>
          <w:sz w:val="20"/>
          <w:szCs w:val="20"/>
        </w:rPr>
        <w:t xml:space="preserve">complete lysis buffer, kept at room temperature (RT), to the pellet and allow it to thaw for 1 minute. </w:t>
      </w:r>
    </w:p>
    <w:p w14:paraId="15480917" w14:textId="571A13D8" w:rsidR="005A5717" w:rsidRPr="000E4F16" w:rsidRDefault="005A5717" w:rsidP="00E512D2">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Carefully</w:t>
      </w:r>
      <w:r w:rsidR="00FC37FA" w:rsidRPr="000E4F16">
        <w:rPr>
          <w:rFonts w:ascii="Palatino" w:eastAsia="Times New Roman" w:hAnsi="Palatino" w:cs="Times New Roman"/>
          <w:color w:val="000000" w:themeColor="text1"/>
          <w:sz w:val="20"/>
          <w:szCs w:val="20"/>
        </w:rPr>
        <w:t xml:space="preserve"> </w:t>
      </w:r>
      <w:proofErr w:type="spellStart"/>
      <w:r w:rsidR="00FC37FA" w:rsidRPr="000E4F16">
        <w:rPr>
          <w:rFonts w:ascii="Palatino" w:eastAsia="Times New Roman" w:hAnsi="Palatino" w:cs="Times New Roman"/>
          <w:color w:val="000000" w:themeColor="text1"/>
          <w:sz w:val="20"/>
          <w:szCs w:val="20"/>
        </w:rPr>
        <w:t>resuspend</w:t>
      </w:r>
      <w:proofErr w:type="spellEnd"/>
      <w:r w:rsidR="00FC37FA"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the pellet </w:t>
      </w:r>
      <w:r w:rsidR="00FC37FA" w:rsidRPr="000E4F16">
        <w:rPr>
          <w:rFonts w:ascii="Palatino" w:eastAsia="Times New Roman" w:hAnsi="Palatino" w:cs="Times New Roman"/>
          <w:color w:val="000000" w:themeColor="text1"/>
          <w:sz w:val="20"/>
          <w:szCs w:val="20"/>
        </w:rPr>
        <w:t xml:space="preserve">for 1 minute. Use a 200 µL tip </w:t>
      </w:r>
      <w:r w:rsidRPr="000E4F16">
        <w:rPr>
          <w:rFonts w:ascii="Palatino" w:eastAsia="Times New Roman" w:hAnsi="Palatino" w:cs="Times New Roman"/>
          <w:color w:val="000000" w:themeColor="text1"/>
          <w:sz w:val="20"/>
          <w:szCs w:val="20"/>
        </w:rPr>
        <w:t>keeping</w:t>
      </w:r>
      <w:r w:rsidR="00FC37FA" w:rsidRPr="000E4F16">
        <w:rPr>
          <w:rFonts w:ascii="Palatino" w:eastAsia="Times New Roman" w:hAnsi="Palatino" w:cs="Times New Roman"/>
          <w:color w:val="000000" w:themeColor="text1"/>
          <w:sz w:val="20"/>
          <w:szCs w:val="20"/>
        </w:rPr>
        <w:t xml:space="preserve"> the end of the tip very close to the bottom of the tube to create pressure on cell flow (</w:t>
      </w:r>
      <w:r w:rsidR="00FC37FA" w:rsidRPr="000E4F16">
        <w:rPr>
          <w:rFonts w:ascii="Palatino" w:eastAsia="Times New Roman" w:hAnsi="Palatino" w:cs="Times New Roman"/>
          <w:i/>
          <w:color w:val="000000" w:themeColor="text1"/>
          <w:sz w:val="20"/>
          <w:szCs w:val="20"/>
        </w:rPr>
        <w:t>see</w:t>
      </w:r>
      <w:r w:rsidR="00FC37FA" w:rsidRPr="000E4F16">
        <w:rPr>
          <w:rFonts w:ascii="Palatino" w:eastAsia="Times New Roman" w:hAnsi="Palatino" w:cs="Times New Roman"/>
          <w:color w:val="000000" w:themeColor="text1"/>
          <w:sz w:val="20"/>
          <w:szCs w:val="20"/>
        </w:rPr>
        <w:t xml:space="preserve"> </w:t>
      </w:r>
      <w:r w:rsidR="00FC37FA" w:rsidRPr="000E4F16">
        <w:rPr>
          <w:rFonts w:ascii="Palatino" w:eastAsia="Times New Roman" w:hAnsi="Palatino" w:cs="Times New Roman"/>
          <w:b/>
          <w:color w:val="000000" w:themeColor="text1"/>
          <w:sz w:val="20"/>
          <w:szCs w:val="20"/>
        </w:rPr>
        <w:t xml:space="preserve">Note </w:t>
      </w:r>
      <w:r w:rsidR="008677D5" w:rsidRPr="000E4F16">
        <w:rPr>
          <w:rFonts w:ascii="Palatino" w:eastAsia="Times New Roman" w:hAnsi="Palatino" w:cs="Times New Roman"/>
          <w:b/>
          <w:color w:val="000000" w:themeColor="text1"/>
          <w:sz w:val="20"/>
          <w:szCs w:val="20"/>
        </w:rPr>
        <w:t>1</w:t>
      </w:r>
      <w:r w:rsidR="00081509" w:rsidRPr="000E4F16">
        <w:rPr>
          <w:rFonts w:ascii="Palatino" w:eastAsia="Times New Roman" w:hAnsi="Palatino" w:cs="Times New Roman"/>
          <w:b/>
          <w:color w:val="000000" w:themeColor="text1"/>
          <w:sz w:val="20"/>
          <w:szCs w:val="20"/>
        </w:rPr>
        <w:t>2</w:t>
      </w:r>
      <w:r w:rsidR="00FC37FA" w:rsidRPr="000E4F16">
        <w:rPr>
          <w:rFonts w:ascii="Palatino" w:eastAsia="Times New Roman" w:hAnsi="Palatino" w:cs="Times New Roman"/>
          <w:color w:val="000000" w:themeColor="text1"/>
          <w:sz w:val="20"/>
          <w:szCs w:val="20"/>
        </w:rPr>
        <w:t xml:space="preserve">). </w:t>
      </w:r>
    </w:p>
    <w:p w14:paraId="3E3211DF" w14:textId="0CC58943" w:rsidR="00985A7A" w:rsidRPr="000E4F16" w:rsidRDefault="00FC37FA" w:rsidP="00E512D2">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Allow cells to lyse for 1 more minute at room temperature, then put the sample on ice. </w:t>
      </w:r>
    </w:p>
    <w:p w14:paraId="58824BB7" w14:textId="77777777" w:rsidR="00BF5195" w:rsidRPr="000E4F16" w:rsidRDefault="00BF5195" w:rsidP="00366F0F">
      <w:pPr>
        <w:pStyle w:val="Normal1"/>
        <w:widowControl w:val="0"/>
        <w:spacing w:line="480" w:lineRule="auto"/>
        <w:ind w:left="720" w:hanging="360"/>
        <w:contextualSpacing/>
        <w:rPr>
          <w:rFonts w:ascii="Palatino" w:eastAsia="Times New Roman" w:hAnsi="Palatino" w:cs="Times New Roman"/>
          <w:color w:val="000000" w:themeColor="text1"/>
          <w:sz w:val="20"/>
          <w:szCs w:val="20"/>
        </w:rPr>
      </w:pPr>
    </w:p>
    <w:p w14:paraId="3BD3FFCE" w14:textId="69366B66" w:rsidR="00FC37FA" w:rsidRPr="000E4F16" w:rsidRDefault="00FC37FA" w:rsidP="00366F0F">
      <w:pPr>
        <w:pStyle w:val="Normal1"/>
        <w:widowControl w:val="0"/>
        <w:spacing w:line="480" w:lineRule="auto"/>
        <w:ind w:left="720" w:hanging="36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From this step, keep the samples on ice (or at 4 ˚C).</w:t>
      </w:r>
    </w:p>
    <w:p w14:paraId="4F0959A7" w14:textId="6E95A493" w:rsidR="00FC37FA" w:rsidRPr="000E4F16" w:rsidRDefault="00FC37FA" w:rsidP="00E512D2">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To proceed with the sonication, place the samples symmetrically </w:t>
      </w:r>
      <w:r w:rsidR="005A5717" w:rsidRPr="000E4F16">
        <w:rPr>
          <w:rFonts w:ascii="Palatino" w:eastAsia="Times New Roman" w:hAnsi="Palatino" w:cs="Times New Roman"/>
          <w:color w:val="000000" w:themeColor="text1"/>
          <w:sz w:val="20"/>
          <w:szCs w:val="20"/>
        </w:rPr>
        <w:t>into the tube holder and fill</w:t>
      </w:r>
      <w:r w:rsidRPr="000E4F16">
        <w:rPr>
          <w:rFonts w:ascii="Palatino" w:eastAsia="Times New Roman" w:hAnsi="Palatino" w:cs="Times New Roman"/>
          <w:color w:val="000000" w:themeColor="text1"/>
          <w:sz w:val="20"/>
          <w:szCs w:val="20"/>
        </w:rPr>
        <w:t xml:space="preserve"> any gaps with balancing tubes.</w:t>
      </w:r>
    </w:p>
    <w:p w14:paraId="34C13C7A" w14:textId="12820CC7" w:rsidR="00FC37FA" w:rsidRPr="000E4F16" w:rsidRDefault="00FC37FA" w:rsidP="00E512D2">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Place the samples on the rack in the chilled water bath and let them incubate for 1 minute. </w:t>
      </w:r>
    </w:p>
    <w:p w14:paraId="7439E1DE" w14:textId="02E85945" w:rsidR="00FC37FA" w:rsidRPr="000E4F16" w:rsidRDefault="00FC37FA" w:rsidP="00E512D2">
      <w:pPr>
        <w:pStyle w:val="Normal1"/>
        <w:widowControl w:val="0"/>
        <w:numPr>
          <w:ilvl w:val="0"/>
          <w:numId w:val="20"/>
        </w:numPr>
        <w:spacing w:line="480" w:lineRule="auto"/>
        <w:ind w:left="720"/>
        <w:contextualSpacing/>
        <w:rPr>
          <w:rFonts w:ascii="Palatino" w:eastAsia="Times New Roman" w:hAnsi="Palatino" w:cs="Times New Roman"/>
          <w:i/>
          <w:color w:val="000000" w:themeColor="text1"/>
          <w:sz w:val="20"/>
          <w:szCs w:val="20"/>
        </w:rPr>
      </w:pPr>
      <w:r w:rsidRPr="000E4F16">
        <w:rPr>
          <w:rFonts w:ascii="Palatino" w:eastAsia="Times New Roman" w:hAnsi="Palatino" w:cs="Times New Roman"/>
          <w:color w:val="000000" w:themeColor="text1"/>
          <w:sz w:val="20"/>
          <w:szCs w:val="20"/>
        </w:rPr>
        <w:t>Perform sonication for x cycles (depending on cell type) with the settings 16” ON / 32” OFF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081509" w:rsidRPr="000E4F16">
        <w:rPr>
          <w:rFonts w:ascii="Palatino" w:eastAsia="Times New Roman" w:hAnsi="Palatino" w:cs="Times New Roman"/>
          <w:b/>
          <w:color w:val="000000" w:themeColor="text1"/>
          <w:sz w:val="20"/>
          <w:szCs w:val="20"/>
        </w:rPr>
        <w:t>13</w:t>
      </w:r>
      <w:r w:rsidRPr="000E4F16">
        <w:rPr>
          <w:rFonts w:ascii="Palatino" w:eastAsia="Times New Roman" w:hAnsi="Palatino" w:cs="Times New Roman"/>
          <w:color w:val="000000" w:themeColor="text1"/>
          <w:sz w:val="20"/>
          <w:szCs w:val="20"/>
        </w:rPr>
        <w:t xml:space="preserve">). </w:t>
      </w:r>
    </w:p>
    <w:p w14:paraId="1415A415" w14:textId="2D701ABA" w:rsidR="006E7EE6" w:rsidRPr="000E4F16" w:rsidRDefault="007E49B1"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Take </w:t>
      </w:r>
      <w:r w:rsidR="00FC37FA" w:rsidRPr="000E4F16">
        <w:rPr>
          <w:rFonts w:ascii="Palatino" w:eastAsia="Times New Roman" w:hAnsi="Palatino" w:cs="Times New Roman"/>
          <w:color w:val="000000" w:themeColor="text1"/>
          <w:sz w:val="20"/>
          <w:szCs w:val="20"/>
        </w:rPr>
        <w:t xml:space="preserve">the tube holder </w:t>
      </w:r>
      <w:r w:rsidRPr="000E4F16">
        <w:rPr>
          <w:rFonts w:ascii="Palatino" w:eastAsia="Times New Roman" w:hAnsi="Palatino" w:cs="Times New Roman"/>
          <w:color w:val="000000" w:themeColor="text1"/>
          <w:sz w:val="20"/>
          <w:szCs w:val="20"/>
        </w:rPr>
        <w:t xml:space="preserve">out of sonicator </w:t>
      </w:r>
      <w:r w:rsidR="00FC37FA" w:rsidRPr="000E4F16">
        <w:rPr>
          <w:rFonts w:ascii="Palatino" w:eastAsia="Times New Roman" w:hAnsi="Palatino" w:cs="Times New Roman"/>
          <w:color w:val="000000" w:themeColor="text1"/>
          <w:sz w:val="20"/>
          <w:szCs w:val="20"/>
        </w:rPr>
        <w:t xml:space="preserve">after every </w:t>
      </w:r>
      <w:r w:rsidR="0022229D" w:rsidRPr="000E4F16">
        <w:rPr>
          <w:rFonts w:ascii="Palatino" w:eastAsia="Times New Roman" w:hAnsi="Palatino" w:cs="Times New Roman"/>
          <w:color w:val="000000" w:themeColor="text1"/>
          <w:sz w:val="20"/>
          <w:szCs w:val="20"/>
        </w:rPr>
        <w:t xml:space="preserve">3 </w:t>
      </w:r>
      <w:r w:rsidR="00FC37FA" w:rsidRPr="000E4F16">
        <w:rPr>
          <w:rFonts w:ascii="Palatino" w:eastAsia="Times New Roman" w:hAnsi="Palatino" w:cs="Times New Roman"/>
          <w:color w:val="000000" w:themeColor="text1"/>
          <w:sz w:val="20"/>
          <w:szCs w:val="20"/>
        </w:rPr>
        <w:t xml:space="preserve">cycles, </w:t>
      </w:r>
      <w:r w:rsidRPr="000E4F16">
        <w:rPr>
          <w:rFonts w:ascii="Palatino" w:eastAsia="Times New Roman" w:hAnsi="Palatino" w:cs="Times New Roman"/>
          <w:color w:val="000000" w:themeColor="text1"/>
          <w:sz w:val="20"/>
          <w:szCs w:val="20"/>
        </w:rPr>
        <w:t xml:space="preserve">and place it on ice. </w:t>
      </w:r>
    </w:p>
    <w:p w14:paraId="6B9B01C6" w14:textId="04D35919" w:rsidR="00FC37FA" w:rsidRPr="00910F5D" w:rsidRDefault="007E49B1"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2C042A">
        <w:rPr>
          <w:rFonts w:ascii="Palatino" w:eastAsia="Times New Roman" w:hAnsi="Palatino" w:cs="Times New Roman"/>
          <w:color w:val="000000" w:themeColor="text1"/>
          <w:sz w:val="20"/>
          <w:szCs w:val="20"/>
        </w:rPr>
        <w:t>C</w:t>
      </w:r>
      <w:r w:rsidR="00FC37FA" w:rsidRPr="002C042A">
        <w:rPr>
          <w:rFonts w:ascii="Palatino" w:eastAsia="Times New Roman" w:hAnsi="Palatino" w:cs="Times New Roman"/>
          <w:color w:val="000000" w:themeColor="text1"/>
          <w:sz w:val="20"/>
          <w:szCs w:val="20"/>
        </w:rPr>
        <w:t>arefully vortex and pulse-spin the tubes to collect the samples at the bottom of the tubes</w:t>
      </w:r>
      <w:r w:rsidR="006E7EE6" w:rsidRPr="002C042A">
        <w:rPr>
          <w:rFonts w:ascii="Palatino" w:eastAsia="Times New Roman" w:hAnsi="Palatino" w:cs="Times New Roman"/>
          <w:color w:val="000000" w:themeColor="text1"/>
          <w:sz w:val="20"/>
          <w:szCs w:val="20"/>
        </w:rPr>
        <w:t xml:space="preserve"> (see </w:t>
      </w:r>
      <w:r w:rsidR="006E7EE6" w:rsidRPr="002C042A">
        <w:rPr>
          <w:rFonts w:ascii="Palatino" w:eastAsia="Times New Roman" w:hAnsi="Palatino" w:cs="Times New Roman"/>
          <w:b/>
          <w:color w:val="000000" w:themeColor="text1"/>
          <w:sz w:val="20"/>
          <w:szCs w:val="20"/>
        </w:rPr>
        <w:t xml:space="preserve">Note </w:t>
      </w:r>
      <w:r w:rsidR="00081509" w:rsidRPr="002C042A">
        <w:rPr>
          <w:rFonts w:ascii="Palatino" w:eastAsia="Times New Roman" w:hAnsi="Palatino" w:cs="Times New Roman"/>
          <w:b/>
          <w:color w:val="000000" w:themeColor="text1"/>
          <w:sz w:val="20"/>
          <w:szCs w:val="20"/>
        </w:rPr>
        <w:t>14</w:t>
      </w:r>
      <w:r w:rsidR="006E7EE6" w:rsidRPr="002C042A">
        <w:rPr>
          <w:rFonts w:ascii="Palatino" w:eastAsia="Times New Roman" w:hAnsi="Palatino" w:cs="Times New Roman"/>
          <w:color w:val="000000" w:themeColor="text1"/>
          <w:sz w:val="20"/>
          <w:szCs w:val="20"/>
        </w:rPr>
        <w:t>)</w:t>
      </w:r>
      <w:r w:rsidR="00081509" w:rsidRPr="002C042A">
        <w:rPr>
          <w:rFonts w:ascii="Palatino" w:eastAsia="Times New Roman" w:hAnsi="Palatino" w:cs="Times New Roman"/>
          <w:color w:val="000000" w:themeColor="text1"/>
          <w:sz w:val="20"/>
          <w:szCs w:val="20"/>
        </w:rPr>
        <w:t>.</w:t>
      </w:r>
    </w:p>
    <w:p w14:paraId="349FFA26" w14:textId="196E78FB" w:rsidR="00FC37FA" w:rsidRPr="000E4F16" w:rsidRDefault="007E49B1" w:rsidP="003D0FE3">
      <w:pPr>
        <w:pStyle w:val="Normal1"/>
        <w:widowControl w:val="0"/>
        <w:numPr>
          <w:ilvl w:val="0"/>
          <w:numId w:val="20"/>
        </w:numPr>
        <w:spacing w:line="480" w:lineRule="auto"/>
        <w:ind w:left="720"/>
        <w:contextualSpacing/>
        <w:rPr>
          <w:rFonts w:ascii="Palatino" w:eastAsia="Times New Roman" w:hAnsi="Palatino" w:cs="Times New Roman"/>
          <w:i/>
          <w:color w:val="000000" w:themeColor="text1"/>
          <w:sz w:val="20"/>
          <w:szCs w:val="20"/>
        </w:rPr>
      </w:pPr>
      <w:r w:rsidRPr="000E4F16">
        <w:rPr>
          <w:rFonts w:ascii="Palatino" w:eastAsia="Times New Roman" w:hAnsi="Palatino" w:cs="Times New Roman"/>
          <w:color w:val="000000" w:themeColor="text1"/>
          <w:sz w:val="20"/>
          <w:szCs w:val="20"/>
        </w:rPr>
        <w:t>Spin</w:t>
      </w:r>
      <w:r w:rsidR="00FC37FA" w:rsidRPr="000E4F16">
        <w:rPr>
          <w:rFonts w:ascii="Palatino" w:eastAsia="Times New Roman" w:hAnsi="Palatino" w:cs="Times New Roman"/>
          <w:color w:val="000000" w:themeColor="text1"/>
          <w:sz w:val="20"/>
          <w:szCs w:val="20"/>
        </w:rPr>
        <w:t xml:space="preserve"> the samples at max. speed (&gt;14,000 g</w:t>
      </w:r>
      <w:r w:rsidRPr="000E4F16">
        <w:rPr>
          <w:rFonts w:ascii="Palatino" w:eastAsia="Times New Roman" w:hAnsi="Palatino" w:cs="Times New Roman"/>
          <w:color w:val="000000" w:themeColor="text1"/>
          <w:sz w:val="20"/>
          <w:szCs w:val="20"/>
        </w:rPr>
        <w:t>-force</w:t>
      </w:r>
      <w:r w:rsidR="00FC37FA" w:rsidRPr="000E4F16">
        <w:rPr>
          <w:rFonts w:ascii="Palatino" w:eastAsia="Times New Roman" w:hAnsi="Palatino" w:cs="Times New Roman"/>
          <w:color w:val="000000" w:themeColor="text1"/>
          <w:sz w:val="20"/>
          <w:szCs w:val="20"/>
        </w:rPr>
        <w:t>) for 15 minutes at 4 °C (</w:t>
      </w:r>
      <w:r w:rsidR="00FC37FA" w:rsidRPr="000E4F16">
        <w:rPr>
          <w:rFonts w:ascii="Palatino" w:eastAsia="Times New Roman" w:hAnsi="Palatino" w:cs="Times New Roman"/>
          <w:i/>
          <w:color w:val="000000" w:themeColor="text1"/>
          <w:sz w:val="20"/>
          <w:szCs w:val="20"/>
        </w:rPr>
        <w:t>see</w:t>
      </w:r>
      <w:r w:rsidR="00FC37FA" w:rsidRPr="000E4F16">
        <w:rPr>
          <w:rFonts w:ascii="Palatino" w:eastAsia="Times New Roman" w:hAnsi="Palatino" w:cs="Times New Roman"/>
          <w:color w:val="000000" w:themeColor="text1"/>
          <w:sz w:val="20"/>
          <w:szCs w:val="20"/>
        </w:rPr>
        <w:t xml:space="preserve"> </w:t>
      </w:r>
      <w:r w:rsidR="00FC37FA" w:rsidRPr="000E4F16">
        <w:rPr>
          <w:rFonts w:ascii="Palatino" w:eastAsia="Times New Roman" w:hAnsi="Palatino" w:cs="Times New Roman"/>
          <w:b/>
          <w:color w:val="000000" w:themeColor="text1"/>
          <w:sz w:val="20"/>
          <w:szCs w:val="20"/>
        </w:rPr>
        <w:t xml:space="preserve">Note </w:t>
      </w:r>
      <w:r w:rsidR="00F3208C" w:rsidRPr="000E4F16">
        <w:rPr>
          <w:rFonts w:ascii="Palatino" w:eastAsia="Times New Roman" w:hAnsi="Palatino" w:cs="Times New Roman"/>
          <w:b/>
          <w:color w:val="000000" w:themeColor="text1"/>
          <w:sz w:val="20"/>
          <w:szCs w:val="20"/>
        </w:rPr>
        <w:t>15</w:t>
      </w:r>
      <w:r w:rsidR="00FC37FA" w:rsidRPr="000E4F16">
        <w:rPr>
          <w:rFonts w:ascii="Palatino" w:eastAsia="Times New Roman" w:hAnsi="Palatino" w:cs="Times New Roman"/>
          <w:color w:val="000000" w:themeColor="text1"/>
          <w:sz w:val="20"/>
          <w:szCs w:val="20"/>
        </w:rPr>
        <w:t xml:space="preserve">). </w:t>
      </w:r>
    </w:p>
    <w:p w14:paraId="784C48F6" w14:textId="7F18308F" w:rsidR="00FC37FA"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Transfer supernatant</w:t>
      </w:r>
      <w:r w:rsidR="006D1DBF" w:rsidRPr="000E4F16">
        <w:rPr>
          <w:rFonts w:ascii="Palatino" w:eastAsia="Times New Roman" w:hAnsi="Palatino" w:cs="Times New Roman"/>
          <w:color w:val="000000" w:themeColor="text1"/>
          <w:sz w:val="20"/>
          <w:szCs w:val="20"/>
        </w:rPr>
        <w:t xml:space="preserve"> (approx. 70 µL)</w:t>
      </w:r>
      <w:r w:rsidRPr="000E4F16">
        <w:rPr>
          <w:rFonts w:ascii="Palatino" w:eastAsia="Times New Roman" w:hAnsi="Palatino" w:cs="Times New Roman"/>
          <w:color w:val="000000" w:themeColor="text1"/>
          <w:sz w:val="20"/>
          <w:szCs w:val="20"/>
        </w:rPr>
        <w:t xml:space="preserve"> into </w:t>
      </w:r>
      <w:r w:rsidR="007E49B1" w:rsidRPr="000E4F16">
        <w:rPr>
          <w:rFonts w:ascii="Palatino" w:eastAsia="Times New Roman" w:hAnsi="Palatino" w:cs="Times New Roman"/>
          <w:color w:val="000000" w:themeColor="text1"/>
          <w:sz w:val="20"/>
          <w:szCs w:val="20"/>
        </w:rPr>
        <w:t>fresh low binding 0.6 mL tubes and keep on</w:t>
      </w:r>
      <w:r w:rsidRPr="000E4F16">
        <w:rPr>
          <w:rFonts w:ascii="Palatino" w:eastAsia="Times New Roman" w:hAnsi="Palatino" w:cs="Times New Roman"/>
          <w:color w:val="000000" w:themeColor="text1"/>
          <w:sz w:val="20"/>
          <w:szCs w:val="20"/>
        </w:rPr>
        <w:t xml:space="preserve"> ice. </w:t>
      </w:r>
    </w:p>
    <w:p w14:paraId="2197F84F" w14:textId="022012E4" w:rsidR="00FC37FA"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To assess the sonication efficiency, take out 1 to 7 µL (up to 10 % of total volume) of supernatant from the sonicated samples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F3208C" w:rsidRPr="000E4F16">
        <w:rPr>
          <w:rFonts w:ascii="Palatino" w:eastAsia="Times New Roman" w:hAnsi="Palatino" w:cs="Times New Roman"/>
          <w:b/>
          <w:color w:val="000000" w:themeColor="text1"/>
          <w:sz w:val="20"/>
          <w:szCs w:val="20"/>
        </w:rPr>
        <w:t>16</w:t>
      </w:r>
      <w:r w:rsidRPr="000E4F16">
        <w:rPr>
          <w:rFonts w:ascii="Palatino" w:eastAsia="Times New Roman" w:hAnsi="Palatino" w:cs="Times New Roman"/>
          <w:color w:val="000000" w:themeColor="text1"/>
          <w:sz w:val="20"/>
          <w:szCs w:val="20"/>
        </w:rPr>
        <w:t>) and transfer to fresh 0.2 mL PCR tubes</w:t>
      </w:r>
      <w:r w:rsidR="003145CB" w:rsidRPr="000E4F16">
        <w:rPr>
          <w:rFonts w:ascii="Palatino" w:eastAsia="Times New Roman" w:hAnsi="Palatino" w:cs="Times New Roman"/>
          <w:color w:val="000000" w:themeColor="text1"/>
          <w:sz w:val="20"/>
          <w:szCs w:val="20"/>
        </w:rPr>
        <w:t>, called QC-tubes</w:t>
      </w:r>
      <w:r w:rsidRPr="000E4F16">
        <w:rPr>
          <w:rFonts w:ascii="Palatino" w:eastAsia="Times New Roman" w:hAnsi="Palatino" w:cs="Times New Roman"/>
          <w:color w:val="000000" w:themeColor="text1"/>
          <w:sz w:val="20"/>
          <w:szCs w:val="20"/>
        </w:rPr>
        <w:t>.</w:t>
      </w:r>
    </w:p>
    <w:p w14:paraId="1393E3D7" w14:textId="01E90BB6" w:rsidR="007E49B1"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Make up the volume to 10 µL </w:t>
      </w:r>
      <w:r w:rsidR="003145CB" w:rsidRPr="000E4F16">
        <w:rPr>
          <w:rFonts w:ascii="Palatino" w:eastAsia="Times New Roman" w:hAnsi="Palatino" w:cs="Times New Roman"/>
          <w:color w:val="000000" w:themeColor="text1"/>
          <w:sz w:val="20"/>
          <w:szCs w:val="20"/>
        </w:rPr>
        <w:t xml:space="preserve">in QC-tubes with </w:t>
      </w:r>
      <w:r w:rsidR="007E49B1" w:rsidRPr="000E4F16">
        <w:rPr>
          <w:rFonts w:ascii="Palatino" w:eastAsia="Times New Roman" w:hAnsi="Palatino" w:cs="Times New Roman"/>
          <w:color w:val="000000" w:themeColor="text1"/>
          <w:sz w:val="20"/>
          <w:szCs w:val="20"/>
        </w:rPr>
        <w:t xml:space="preserve">short term </w:t>
      </w:r>
      <w:r w:rsidRPr="000E4F16">
        <w:rPr>
          <w:rFonts w:ascii="Palatino" w:eastAsia="Times New Roman" w:hAnsi="Palatino" w:cs="Times New Roman"/>
          <w:color w:val="000000" w:themeColor="text1"/>
          <w:sz w:val="20"/>
          <w:szCs w:val="20"/>
        </w:rPr>
        <w:t xml:space="preserve">complete lysis buffer, </w:t>
      </w:r>
      <w:r w:rsidR="00012E6E" w:rsidRPr="000E4F16">
        <w:rPr>
          <w:rFonts w:ascii="Palatino" w:eastAsia="Times New Roman" w:hAnsi="Palatino" w:cs="Times New Roman"/>
          <w:color w:val="000000" w:themeColor="text1"/>
          <w:sz w:val="20"/>
          <w:szCs w:val="20"/>
        </w:rPr>
        <w:t>and add 1 µL of RNase A.</w:t>
      </w:r>
      <w:r w:rsidR="003145CB" w:rsidRPr="000E4F16">
        <w:rPr>
          <w:rFonts w:ascii="Palatino" w:eastAsia="Times New Roman" w:hAnsi="Palatino" w:cs="Times New Roman"/>
          <w:color w:val="000000" w:themeColor="text1"/>
          <w:sz w:val="20"/>
          <w:szCs w:val="20"/>
        </w:rPr>
        <w:t xml:space="preserve"> </w:t>
      </w:r>
      <w:r w:rsidR="00012E6E" w:rsidRPr="000E4F16">
        <w:rPr>
          <w:rFonts w:ascii="Palatino" w:eastAsia="Times New Roman" w:hAnsi="Palatino" w:cs="Times New Roman"/>
          <w:color w:val="000000" w:themeColor="text1"/>
          <w:sz w:val="20"/>
          <w:szCs w:val="20"/>
        </w:rPr>
        <w:t>I</w:t>
      </w:r>
      <w:r w:rsidRPr="000E4F16">
        <w:rPr>
          <w:rFonts w:ascii="Palatino" w:eastAsia="Times New Roman" w:hAnsi="Palatino" w:cs="Times New Roman"/>
          <w:color w:val="000000" w:themeColor="text1"/>
          <w:sz w:val="20"/>
          <w:szCs w:val="20"/>
        </w:rPr>
        <w:t>ncubate the sample at 37 °C for 30 minutes</w:t>
      </w:r>
      <w:r w:rsidR="00C509E2" w:rsidRPr="000E4F16">
        <w:rPr>
          <w:rFonts w:ascii="Palatino" w:eastAsia="Times New Roman" w:hAnsi="Palatino" w:cs="Times New Roman"/>
          <w:color w:val="000000" w:themeColor="text1"/>
          <w:sz w:val="20"/>
          <w:szCs w:val="20"/>
        </w:rPr>
        <w:t xml:space="preserve"> on a thermomixer with shaking (800 rpm)</w:t>
      </w:r>
      <w:r w:rsidRPr="000E4F16">
        <w:rPr>
          <w:rFonts w:ascii="Palatino" w:eastAsia="Times New Roman" w:hAnsi="Palatino" w:cs="Times New Roman"/>
          <w:color w:val="000000" w:themeColor="text1"/>
          <w:sz w:val="20"/>
          <w:szCs w:val="20"/>
        </w:rPr>
        <w:t xml:space="preserve">. </w:t>
      </w:r>
    </w:p>
    <w:p w14:paraId="5E1DBAC0" w14:textId="659B7B11" w:rsidR="00FC37FA" w:rsidRPr="000E4F16" w:rsidRDefault="007E49B1"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A</w:t>
      </w:r>
      <w:r w:rsidR="00FC37FA" w:rsidRPr="000E4F16">
        <w:rPr>
          <w:rFonts w:ascii="Palatino" w:eastAsia="Times New Roman" w:hAnsi="Palatino" w:cs="Times New Roman"/>
          <w:color w:val="000000" w:themeColor="text1"/>
          <w:sz w:val="20"/>
          <w:szCs w:val="20"/>
        </w:rPr>
        <w:t xml:space="preserve">dd </w:t>
      </w:r>
      <w:r w:rsidR="00891315" w:rsidRPr="000E4F16">
        <w:rPr>
          <w:rFonts w:ascii="Palatino" w:eastAsia="Times New Roman" w:hAnsi="Palatino" w:cs="Times New Roman"/>
          <w:color w:val="000000" w:themeColor="text1"/>
          <w:sz w:val="20"/>
          <w:szCs w:val="20"/>
        </w:rPr>
        <w:t>1</w:t>
      </w:r>
      <w:r w:rsidR="00FC37FA" w:rsidRPr="000E4F16">
        <w:rPr>
          <w:rFonts w:ascii="Palatino" w:eastAsia="Times New Roman" w:hAnsi="Palatino" w:cs="Times New Roman"/>
          <w:color w:val="000000" w:themeColor="text1"/>
          <w:sz w:val="20"/>
          <w:szCs w:val="20"/>
        </w:rPr>
        <w:t xml:space="preserve"> µL of proteinase K </w:t>
      </w:r>
      <w:r w:rsidR="00012E6E" w:rsidRPr="000E4F16">
        <w:rPr>
          <w:rFonts w:ascii="Palatino" w:eastAsia="Times New Roman" w:hAnsi="Palatino" w:cs="Times New Roman"/>
          <w:color w:val="000000" w:themeColor="text1"/>
          <w:sz w:val="20"/>
          <w:szCs w:val="20"/>
        </w:rPr>
        <w:t xml:space="preserve">to </w:t>
      </w:r>
      <w:r w:rsidR="003145CB" w:rsidRPr="000E4F16">
        <w:rPr>
          <w:rFonts w:ascii="Palatino" w:eastAsia="Times New Roman" w:hAnsi="Palatino" w:cs="Times New Roman"/>
          <w:color w:val="000000" w:themeColor="text1"/>
          <w:sz w:val="20"/>
          <w:szCs w:val="20"/>
        </w:rPr>
        <w:t>QC-tube</w:t>
      </w:r>
      <w:r w:rsidR="00F3208C" w:rsidRPr="000E4F16">
        <w:rPr>
          <w:rFonts w:ascii="Palatino" w:eastAsia="Times New Roman" w:hAnsi="Palatino" w:cs="Times New Roman"/>
          <w:color w:val="000000" w:themeColor="text1"/>
          <w:sz w:val="20"/>
          <w:szCs w:val="20"/>
        </w:rPr>
        <w:t xml:space="preserve">s containing </w:t>
      </w:r>
      <w:r w:rsidR="003145CB" w:rsidRPr="000E4F16">
        <w:rPr>
          <w:rFonts w:ascii="Palatino" w:eastAsia="Times New Roman" w:hAnsi="Palatino" w:cs="Times New Roman"/>
          <w:color w:val="000000" w:themeColor="text1"/>
          <w:sz w:val="20"/>
          <w:szCs w:val="20"/>
        </w:rPr>
        <w:t xml:space="preserve">11 µL sample </w:t>
      </w:r>
      <w:r w:rsidR="00FC37FA" w:rsidRPr="000E4F16">
        <w:rPr>
          <w:rFonts w:ascii="Palatino" w:eastAsia="Times New Roman" w:hAnsi="Palatino" w:cs="Times New Roman"/>
          <w:color w:val="000000" w:themeColor="text1"/>
          <w:sz w:val="20"/>
          <w:szCs w:val="20"/>
        </w:rPr>
        <w:t>and incubate</w:t>
      </w:r>
      <w:r w:rsidR="00012E6E" w:rsidRPr="000E4F16">
        <w:rPr>
          <w:rFonts w:ascii="Palatino" w:eastAsia="Times New Roman" w:hAnsi="Palatino" w:cs="Times New Roman"/>
          <w:color w:val="000000" w:themeColor="text1"/>
          <w:sz w:val="20"/>
          <w:szCs w:val="20"/>
        </w:rPr>
        <w:t xml:space="preserve"> </w:t>
      </w:r>
      <w:r w:rsidR="00FC37FA" w:rsidRPr="000E4F16">
        <w:rPr>
          <w:rFonts w:ascii="Palatino" w:eastAsia="Times New Roman" w:hAnsi="Palatino" w:cs="Times New Roman"/>
          <w:color w:val="000000" w:themeColor="text1"/>
          <w:sz w:val="20"/>
          <w:szCs w:val="20"/>
        </w:rPr>
        <w:t xml:space="preserve">at 65 °C for </w:t>
      </w:r>
      <w:r w:rsidR="00C509E2" w:rsidRPr="000E4F16">
        <w:rPr>
          <w:rFonts w:ascii="Palatino" w:eastAsia="Times New Roman" w:hAnsi="Palatino" w:cs="Times New Roman"/>
          <w:color w:val="000000" w:themeColor="text1"/>
          <w:sz w:val="20"/>
          <w:szCs w:val="20"/>
        </w:rPr>
        <w:t>2</w:t>
      </w:r>
      <w:r w:rsidR="00FC37FA" w:rsidRPr="000E4F16">
        <w:rPr>
          <w:rFonts w:ascii="Palatino" w:eastAsia="Times New Roman" w:hAnsi="Palatino" w:cs="Times New Roman"/>
          <w:color w:val="000000" w:themeColor="text1"/>
          <w:sz w:val="20"/>
          <w:szCs w:val="20"/>
        </w:rPr>
        <w:t xml:space="preserve"> hours on a thermomixer with shaking (800 rpm).</w:t>
      </w:r>
    </w:p>
    <w:p w14:paraId="35923F9A" w14:textId="6D664E76" w:rsidR="00FC37FA"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Take out 2 µL of the </w:t>
      </w:r>
      <w:proofErr w:type="spellStart"/>
      <w:r w:rsidRPr="000E4F16">
        <w:rPr>
          <w:rFonts w:ascii="Palatino" w:eastAsia="Times New Roman" w:hAnsi="Palatino" w:cs="Times New Roman"/>
          <w:color w:val="000000" w:themeColor="text1"/>
          <w:sz w:val="20"/>
          <w:szCs w:val="20"/>
        </w:rPr>
        <w:t>decrosslinked</w:t>
      </w:r>
      <w:proofErr w:type="spellEnd"/>
      <w:r w:rsidRPr="000E4F16">
        <w:rPr>
          <w:rFonts w:ascii="Palatino" w:eastAsia="Times New Roman" w:hAnsi="Palatino" w:cs="Times New Roman"/>
          <w:color w:val="000000" w:themeColor="text1"/>
          <w:sz w:val="20"/>
          <w:szCs w:val="20"/>
        </w:rPr>
        <w:t xml:space="preserve"> sample </w:t>
      </w:r>
      <w:r w:rsidR="002C042A">
        <w:rPr>
          <w:rFonts w:ascii="Palatino" w:eastAsia="Times New Roman" w:hAnsi="Palatino" w:cs="Times New Roman"/>
          <w:color w:val="000000" w:themeColor="text1"/>
          <w:sz w:val="20"/>
          <w:szCs w:val="20"/>
        </w:rPr>
        <w:t>from</w:t>
      </w:r>
      <w:r w:rsidR="003145CB" w:rsidRPr="000E4F16">
        <w:rPr>
          <w:rFonts w:ascii="Palatino" w:eastAsia="Times New Roman" w:hAnsi="Palatino" w:cs="Times New Roman"/>
          <w:color w:val="000000" w:themeColor="text1"/>
          <w:sz w:val="20"/>
          <w:szCs w:val="20"/>
        </w:rPr>
        <w:t xml:space="preserve"> the QC-tubes </w:t>
      </w:r>
      <w:r w:rsidRPr="000E4F16">
        <w:rPr>
          <w:rFonts w:ascii="Palatino" w:eastAsia="Times New Roman" w:hAnsi="Palatino" w:cs="Times New Roman"/>
          <w:color w:val="000000" w:themeColor="text1"/>
          <w:sz w:val="20"/>
          <w:szCs w:val="20"/>
        </w:rPr>
        <w:t xml:space="preserve">for quantification by </w:t>
      </w:r>
      <w:proofErr w:type="spellStart"/>
      <w:r w:rsidRPr="000E4F16">
        <w:rPr>
          <w:rFonts w:ascii="Palatino" w:eastAsia="Times New Roman" w:hAnsi="Palatino" w:cs="Times New Roman"/>
          <w:color w:val="000000" w:themeColor="text1"/>
          <w:sz w:val="20"/>
          <w:szCs w:val="20"/>
        </w:rPr>
        <w:t>PicoGreen</w:t>
      </w:r>
      <w:proofErr w:type="spellEnd"/>
      <w:r w:rsidRPr="000E4F16">
        <w:rPr>
          <w:rFonts w:ascii="Palatino" w:eastAsia="Times New Roman" w:hAnsi="Palatino" w:cs="Times New Roman"/>
          <w:color w:val="000000" w:themeColor="text1"/>
          <w:sz w:val="20"/>
          <w:szCs w:val="20"/>
        </w:rPr>
        <w:t xml:space="preserve"> assay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w:t>
      </w:r>
      <w:r w:rsidR="00392552" w:rsidRPr="000E4F16">
        <w:rPr>
          <w:rFonts w:ascii="Palatino" w:eastAsia="Times New Roman" w:hAnsi="Palatino" w:cs="Times New Roman"/>
          <w:b/>
          <w:color w:val="000000" w:themeColor="text1"/>
          <w:sz w:val="20"/>
          <w:szCs w:val="20"/>
        </w:rPr>
        <w:t>3.7</w:t>
      </w:r>
      <w:r w:rsidR="003D0FE3" w:rsidRPr="000E4F16">
        <w:rPr>
          <w:rFonts w:ascii="Palatino" w:eastAsia="Times New Roman" w:hAnsi="Palatino" w:cs="Times New Roman"/>
          <w:color w:val="000000" w:themeColor="text1"/>
          <w:sz w:val="20"/>
          <w:szCs w:val="20"/>
        </w:rPr>
        <w:t>,</w:t>
      </w:r>
      <w:r w:rsidR="008677D5" w:rsidRPr="000E4F16">
        <w:rPr>
          <w:rFonts w:ascii="Palatino" w:eastAsia="Times New Roman" w:hAnsi="Palatino" w:cs="Times New Roman"/>
          <w:b/>
          <w:color w:val="000000" w:themeColor="text1"/>
          <w:sz w:val="20"/>
          <w:szCs w:val="20"/>
        </w:rPr>
        <w:t xml:space="preserve"> </w:t>
      </w:r>
      <w:r w:rsidR="008677D5" w:rsidRPr="000E4F16">
        <w:rPr>
          <w:rFonts w:ascii="Palatino" w:eastAsia="Times New Roman" w:hAnsi="Palatino" w:cs="Times New Roman"/>
          <w:b/>
          <w:color w:val="000000" w:themeColor="text1"/>
          <w:sz w:val="20"/>
          <w:szCs w:val="20"/>
        </w:rPr>
        <w:lastRenderedPageBreak/>
        <w:t>steps 31</w:t>
      </w:r>
      <w:r w:rsidR="008677D5" w:rsidRPr="000E4F16">
        <w:rPr>
          <w:rFonts w:ascii="Palatino" w:eastAsia="Times New Roman" w:hAnsi="Palatino" w:cs="Times New Roman"/>
          <w:color w:val="000000" w:themeColor="text1"/>
          <w:sz w:val="20"/>
          <w:szCs w:val="20"/>
        </w:rPr>
        <w:t>-</w:t>
      </w:r>
      <w:r w:rsidR="008677D5" w:rsidRPr="000E4F16">
        <w:rPr>
          <w:rFonts w:ascii="Palatino" w:eastAsia="Times New Roman" w:hAnsi="Palatino" w:cs="Times New Roman"/>
          <w:b/>
          <w:color w:val="000000" w:themeColor="text1"/>
          <w:sz w:val="20"/>
          <w:szCs w:val="20"/>
        </w:rPr>
        <w:t>4</w:t>
      </w:r>
      <w:r w:rsidR="002C042A">
        <w:rPr>
          <w:rFonts w:ascii="Palatino" w:eastAsia="Times New Roman" w:hAnsi="Palatino" w:cs="Times New Roman"/>
          <w:b/>
          <w:color w:val="000000" w:themeColor="text1"/>
          <w:sz w:val="20"/>
          <w:szCs w:val="20"/>
        </w:rPr>
        <w:t>1</w:t>
      </w:r>
      <w:r w:rsidR="00392552"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469EC758" w14:textId="11F6463C" w:rsidR="00FC37FA"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Determine the chromatin concentration for each sample</w:t>
      </w:r>
      <w:r w:rsidR="00012E6E" w:rsidRPr="000E4F16">
        <w:rPr>
          <w:rFonts w:ascii="Palatino" w:eastAsia="Times New Roman" w:hAnsi="Palatino" w:cs="Times New Roman"/>
          <w:color w:val="000000" w:themeColor="text1"/>
          <w:sz w:val="20"/>
          <w:szCs w:val="20"/>
        </w:rPr>
        <w:t>. B</w:t>
      </w:r>
      <w:r w:rsidRPr="000E4F16">
        <w:rPr>
          <w:rFonts w:ascii="Palatino" w:eastAsia="Times New Roman" w:hAnsi="Palatino" w:cs="Times New Roman"/>
          <w:color w:val="000000" w:themeColor="text1"/>
          <w:sz w:val="20"/>
          <w:szCs w:val="20"/>
        </w:rPr>
        <w:t>ased on the initial cell numbers, estimate sonication efficiency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F3208C" w:rsidRPr="000E4F16">
        <w:rPr>
          <w:rFonts w:ascii="Palatino" w:eastAsia="Times New Roman" w:hAnsi="Palatino" w:cs="Times New Roman"/>
          <w:b/>
          <w:color w:val="000000" w:themeColor="text1"/>
          <w:sz w:val="20"/>
          <w:szCs w:val="20"/>
        </w:rPr>
        <w:t>17</w:t>
      </w:r>
      <w:r w:rsidRPr="000E4F16">
        <w:rPr>
          <w:rFonts w:ascii="Palatino" w:eastAsia="Times New Roman" w:hAnsi="Palatino" w:cs="Times New Roman"/>
          <w:color w:val="000000" w:themeColor="text1"/>
          <w:sz w:val="20"/>
          <w:szCs w:val="20"/>
        </w:rPr>
        <w:t>).</w:t>
      </w:r>
    </w:p>
    <w:p w14:paraId="545250FC" w14:textId="32F6BCE8" w:rsidR="00FC37FA"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Mix the rest of the sample (10 µL) with 2 µL of 6x loading dye buffer and load the s</w:t>
      </w:r>
      <w:r w:rsidR="00012E6E" w:rsidRPr="000E4F16">
        <w:rPr>
          <w:rFonts w:ascii="Palatino" w:eastAsia="Times New Roman" w:hAnsi="Palatino" w:cs="Times New Roman"/>
          <w:color w:val="000000" w:themeColor="text1"/>
          <w:sz w:val="20"/>
          <w:szCs w:val="20"/>
        </w:rPr>
        <w:t>ample on a 1.2</w:t>
      </w:r>
      <w:r w:rsidR="003D0FE3" w:rsidRPr="000E4F16">
        <w:rPr>
          <w:rFonts w:ascii="Palatino" w:eastAsia="Times New Roman" w:hAnsi="Palatino" w:cs="Times New Roman"/>
          <w:color w:val="000000" w:themeColor="text1"/>
          <w:sz w:val="20"/>
          <w:szCs w:val="20"/>
        </w:rPr>
        <w:t xml:space="preserve"> </w:t>
      </w:r>
      <w:r w:rsidR="00012E6E" w:rsidRPr="000E4F16">
        <w:rPr>
          <w:rFonts w:ascii="Palatino" w:eastAsia="Times New Roman" w:hAnsi="Palatino" w:cs="Times New Roman"/>
          <w:color w:val="000000" w:themeColor="text1"/>
          <w:sz w:val="20"/>
          <w:szCs w:val="20"/>
        </w:rPr>
        <w:t>% agarose</w:t>
      </w:r>
      <w:r w:rsidR="003145CB" w:rsidRPr="000E4F16">
        <w:rPr>
          <w:rFonts w:ascii="Palatino" w:eastAsia="Times New Roman" w:hAnsi="Palatino" w:cs="Times New Roman"/>
          <w:color w:val="000000" w:themeColor="text1"/>
          <w:sz w:val="20"/>
          <w:szCs w:val="20"/>
        </w:rPr>
        <w:t xml:space="preserve"> </w:t>
      </w:r>
      <w:r w:rsidR="00F3208C" w:rsidRPr="000E4F16">
        <w:rPr>
          <w:rFonts w:ascii="Palatino" w:eastAsia="Times New Roman" w:hAnsi="Palatino" w:cs="Times New Roman"/>
          <w:color w:val="000000" w:themeColor="text1"/>
          <w:sz w:val="20"/>
          <w:szCs w:val="20"/>
        </w:rPr>
        <w:t>–</w:t>
      </w:r>
      <w:r w:rsidR="003145CB" w:rsidRPr="000E4F16">
        <w:rPr>
          <w:rFonts w:ascii="Palatino" w:eastAsia="Times New Roman" w:hAnsi="Palatino" w:cs="Times New Roman"/>
          <w:color w:val="000000" w:themeColor="text1"/>
          <w:sz w:val="20"/>
          <w:szCs w:val="20"/>
        </w:rPr>
        <w:t xml:space="preserve"> </w:t>
      </w:r>
      <w:r w:rsidR="00F3208C" w:rsidRPr="000E4F16">
        <w:rPr>
          <w:rFonts w:ascii="Palatino" w:eastAsia="Times New Roman" w:hAnsi="Palatino" w:cs="Times New Roman"/>
          <w:color w:val="000000" w:themeColor="text1"/>
          <w:sz w:val="20"/>
          <w:szCs w:val="20"/>
        </w:rPr>
        <w:t xml:space="preserve">1x </w:t>
      </w:r>
      <w:r w:rsidR="003145CB" w:rsidRPr="000E4F16">
        <w:rPr>
          <w:rFonts w:ascii="Palatino" w:eastAsia="Times New Roman" w:hAnsi="Palatino" w:cs="Times New Roman"/>
          <w:color w:val="000000" w:themeColor="text1"/>
          <w:sz w:val="20"/>
          <w:szCs w:val="20"/>
        </w:rPr>
        <w:t>TAE</w:t>
      </w:r>
      <w:r w:rsidR="00012E6E" w:rsidRPr="000E4F16">
        <w:rPr>
          <w:rFonts w:ascii="Palatino" w:eastAsia="Times New Roman" w:hAnsi="Palatino" w:cs="Times New Roman"/>
          <w:color w:val="000000" w:themeColor="text1"/>
          <w:sz w:val="20"/>
          <w:szCs w:val="20"/>
        </w:rPr>
        <w:t xml:space="preserve"> gel.</w:t>
      </w:r>
      <w:r w:rsidRPr="000E4F16">
        <w:rPr>
          <w:rFonts w:ascii="Palatino" w:eastAsia="Times New Roman" w:hAnsi="Palatino" w:cs="Times New Roman"/>
          <w:color w:val="000000" w:themeColor="text1"/>
          <w:sz w:val="20"/>
          <w:szCs w:val="20"/>
        </w:rPr>
        <w:t xml:space="preserve"> Run electrophoresis for 1 hour at </w:t>
      </w:r>
      <w:r w:rsidR="00C509E2" w:rsidRPr="000E4F16">
        <w:rPr>
          <w:rFonts w:ascii="Palatino" w:eastAsia="Times New Roman" w:hAnsi="Palatino" w:cs="Times New Roman"/>
          <w:color w:val="000000" w:themeColor="text1"/>
          <w:sz w:val="20"/>
          <w:szCs w:val="20"/>
        </w:rPr>
        <w:t xml:space="preserve">70 </w:t>
      </w:r>
      <w:r w:rsidRPr="000E4F16">
        <w:rPr>
          <w:rFonts w:ascii="Palatino" w:eastAsia="Times New Roman" w:hAnsi="Palatino" w:cs="Times New Roman"/>
          <w:color w:val="000000" w:themeColor="text1"/>
          <w:sz w:val="20"/>
          <w:szCs w:val="20"/>
        </w:rPr>
        <w:t xml:space="preserve">V in 1x TAE buffer. Stain </w:t>
      </w:r>
      <w:r w:rsidR="002C042A">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gel with SYBR Gold </w:t>
      </w:r>
      <w:r w:rsidR="003145CB" w:rsidRPr="000E4F16">
        <w:rPr>
          <w:rFonts w:ascii="Palatino" w:eastAsia="Times New Roman" w:hAnsi="Palatino" w:cs="Times New Roman"/>
          <w:color w:val="000000" w:themeColor="text1"/>
          <w:sz w:val="20"/>
          <w:szCs w:val="20"/>
        </w:rPr>
        <w:t xml:space="preserve">dye </w:t>
      </w:r>
      <w:r w:rsidRPr="000E4F16">
        <w:rPr>
          <w:rFonts w:ascii="Palatino" w:eastAsia="Times New Roman" w:hAnsi="Palatino" w:cs="Times New Roman"/>
          <w:color w:val="000000" w:themeColor="text1"/>
          <w:sz w:val="20"/>
          <w:szCs w:val="20"/>
        </w:rPr>
        <w:t xml:space="preserve">(1:20,000) </w:t>
      </w:r>
      <w:r w:rsidR="00F3208C" w:rsidRPr="000E4F16">
        <w:rPr>
          <w:rFonts w:ascii="Palatino" w:eastAsia="Times New Roman" w:hAnsi="Palatino" w:cs="Times New Roman"/>
          <w:color w:val="000000" w:themeColor="text1"/>
          <w:sz w:val="20"/>
          <w:szCs w:val="20"/>
        </w:rPr>
        <w:t xml:space="preserve">in 1x TAE buffer </w:t>
      </w:r>
      <w:r w:rsidRPr="000E4F16">
        <w:rPr>
          <w:rFonts w:ascii="Palatino" w:eastAsia="Times New Roman" w:hAnsi="Palatino" w:cs="Times New Roman"/>
          <w:color w:val="000000" w:themeColor="text1"/>
          <w:sz w:val="20"/>
          <w:szCs w:val="20"/>
        </w:rPr>
        <w:t xml:space="preserve">for 20 minutes, wash </w:t>
      </w:r>
      <w:r w:rsidR="002C042A">
        <w:rPr>
          <w:rFonts w:ascii="Palatino" w:eastAsia="Times New Roman" w:hAnsi="Palatino" w:cs="Times New Roman"/>
          <w:color w:val="000000" w:themeColor="text1"/>
          <w:sz w:val="20"/>
          <w:szCs w:val="20"/>
        </w:rPr>
        <w:t xml:space="preserve">it </w:t>
      </w:r>
      <w:r w:rsidRPr="000E4F16">
        <w:rPr>
          <w:rFonts w:ascii="Palatino" w:eastAsia="Times New Roman" w:hAnsi="Palatino" w:cs="Times New Roman"/>
          <w:color w:val="000000" w:themeColor="text1"/>
          <w:sz w:val="20"/>
          <w:szCs w:val="20"/>
        </w:rPr>
        <w:t>twice with 1x TAE buffer for 10 minutes</w:t>
      </w:r>
      <w:r w:rsidR="002C042A">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and read </w:t>
      </w:r>
      <w:r w:rsidR="002C042A">
        <w:rPr>
          <w:rFonts w:ascii="Palatino" w:eastAsia="Times New Roman" w:hAnsi="Palatino" w:cs="Times New Roman"/>
          <w:color w:val="000000" w:themeColor="text1"/>
          <w:sz w:val="20"/>
          <w:szCs w:val="20"/>
        </w:rPr>
        <w:t>it</w:t>
      </w:r>
      <w:r w:rsidRPr="000E4F16">
        <w:rPr>
          <w:rFonts w:ascii="Palatino" w:eastAsia="Times New Roman" w:hAnsi="Palatino" w:cs="Times New Roman"/>
          <w:color w:val="000000" w:themeColor="text1"/>
          <w:sz w:val="20"/>
          <w:szCs w:val="20"/>
        </w:rPr>
        <w:t xml:space="preserve"> using a U.V. trans</w:t>
      </w:r>
      <w:r w:rsidR="00D0593C"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illuminator.</w:t>
      </w:r>
    </w:p>
    <w:p w14:paraId="74F9C177" w14:textId="013190C7" w:rsidR="00FC37FA"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If quantity results given by </w:t>
      </w:r>
      <w:proofErr w:type="spellStart"/>
      <w:r w:rsidRPr="000E4F16">
        <w:rPr>
          <w:rFonts w:ascii="Palatino" w:eastAsia="Times New Roman" w:hAnsi="Palatino" w:cs="Times New Roman"/>
          <w:color w:val="000000" w:themeColor="text1"/>
          <w:sz w:val="20"/>
          <w:szCs w:val="20"/>
        </w:rPr>
        <w:t>PicoGreen</w:t>
      </w:r>
      <w:proofErr w:type="spellEnd"/>
      <w:r w:rsidRPr="000E4F16">
        <w:rPr>
          <w:rFonts w:ascii="Palatino" w:eastAsia="Times New Roman" w:hAnsi="Palatino" w:cs="Times New Roman"/>
          <w:color w:val="000000" w:themeColor="text1"/>
          <w:sz w:val="20"/>
          <w:szCs w:val="20"/>
        </w:rPr>
        <w:t xml:space="preserve"> measurements and gel analysis indicate successful sonication, then proceed with the </w:t>
      </w:r>
      <w:r w:rsidR="006D1DBF" w:rsidRPr="000E4F16">
        <w:rPr>
          <w:rFonts w:ascii="Palatino" w:eastAsia="Times New Roman" w:hAnsi="Palatino" w:cs="Times New Roman"/>
          <w:color w:val="000000" w:themeColor="text1"/>
          <w:sz w:val="20"/>
          <w:szCs w:val="20"/>
        </w:rPr>
        <w:t xml:space="preserve">preparation of chromatin stocks </w:t>
      </w:r>
      <w:r w:rsidRPr="000E4F16">
        <w:rPr>
          <w:rFonts w:ascii="Palatino" w:eastAsia="Times New Roman" w:hAnsi="Palatino" w:cs="Times New Roman"/>
          <w:color w:val="000000" w:themeColor="text1"/>
          <w:sz w:val="20"/>
          <w:szCs w:val="20"/>
        </w:rPr>
        <w:t>aliquots for storage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Fig. 2</w:t>
      </w:r>
      <w:r w:rsidR="00BF1A60">
        <w:rPr>
          <w:rFonts w:ascii="Palatino" w:eastAsia="Times New Roman" w:hAnsi="Palatino" w:cs="Times New Roman"/>
          <w:color w:val="000000" w:themeColor="text1"/>
          <w:sz w:val="20"/>
          <w:szCs w:val="20"/>
        </w:rPr>
        <w:t>b</w:t>
      </w:r>
      <w:r w:rsidRPr="000E4F16">
        <w:rPr>
          <w:rFonts w:ascii="Palatino" w:eastAsia="Times New Roman" w:hAnsi="Palatino" w:cs="Times New Roman"/>
          <w:color w:val="000000" w:themeColor="text1"/>
          <w:sz w:val="20"/>
          <w:szCs w:val="20"/>
        </w:rPr>
        <w:t>).</w:t>
      </w:r>
    </w:p>
    <w:p w14:paraId="2C7FDDFB" w14:textId="38E136C7" w:rsidR="00FC37FA"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Spin the sample tube again at max. speed for 15 minutes at 4 °C.</w:t>
      </w:r>
    </w:p>
    <w:p w14:paraId="4073A174" w14:textId="1869ED4C" w:rsidR="00FC37FA" w:rsidRPr="000E4F16" w:rsidRDefault="00FC37FA" w:rsidP="003D0FE3">
      <w:pPr>
        <w:pStyle w:val="Normal1"/>
        <w:widowControl w:val="0"/>
        <w:numPr>
          <w:ilvl w:val="0"/>
          <w:numId w:val="20"/>
        </w:numPr>
        <w:spacing w:line="480" w:lineRule="auto"/>
        <w:ind w:left="72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Measure the volume using the pipette and dilute the samples to set the chromatin concentration to 25 ng/µL</w:t>
      </w:r>
      <w:r w:rsidR="00A97A70"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b/>
          <w:color w:val="000000" w:themeColor="text1"/>
          <w:sz w:val="20"/>
          <w:szCs w:val="20"/>
        </w:rPr>
        <w:t>Note 1</w:t>
      </w:r>
      <w:r w:rsidR="00F3208C" w:rsidRPr="000E4F16">
        <w:rPr>
          <w:rFonts w:ascii="Palatino" w:eastAsia="Times New Roman" w:hAnsi="Palatino" w:cs="Times New Roman"/>
          <w:b/>
          <w:color w:val="000000" w:themeColor="text1"/>
          <w:sz w:val="20"/>
          <w:szCs w:val="20"/>
        </w:rPr>
        <w:t>8</w:t>
      </w:r>
      <w:r w:rsidRPr="000E4F16">
        <w:rPr>
          <w:rFonts w:ascii="Palatino" w:eastAsia="Times New Roman" w:hAnsi="Palatino" w:cs="Times New Roman"/>
          <w:color w:val="000000" w:themeColor="text1"/>
          <w:sz w:val="20"/>
          <w:szCs w:val="20"/>
        </w:rPr>
        <w:t xml:space="preserve">). </w:t>
      </w:r>
    </w:p>
    <w:p w14:paraId="6EA69176" w14:textId="306F7CD5" w:rsidR="00B967FD" w:rsidRPr="000E4F16" w:rsidRDefault="006D1DBF" w:rsidP="003D0FE3">
      <w:pPr>
        <w:pStyle w:val="Normal1"/>
        <w:widowControl w:val="0"/>
        <w:numPr>
          <w:ilvl w:val="0"/>
          <w:numId w:val="20"/>
        </w:numPr>
        <w:spacing w:line="480" w:lineRule="auto"/>
        <w:ind w:left="720"/>
        <w:contextualSpacing/>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t>Store all aliquots of</w:t>
      </w:r>
      <w:r w:rsidR="00FC37FA" w:rsidRPr="000E4F16">
        <w:rPr>
          <w:rFonts w:ascii="Palatino" w:eastAsia="Times New Roman" w:hAnsi="Palatino" w:cs="Times New Roman"/>
          <w:color w:val="000000" w:themeColor="text1"/>
          <w:sz w:val="20"/>
          <w:szCs w:val="20"/>
        </w:rPr>
        <w:t xml:space="preserve"> sheared chromatin at -80 °C. </w:t>
      </w:r>
    </w:p>
    <w:p w14:paraId="4BA16756" w14:textId="77777777" w:rsidR="00C83AEC" w:rsidRPr="000E4F16" w:rsidRDefault="00B967FD" w:rsidP="00E029D3">
      <w:pPr>
        <w:pStyle w:val="Normal1"/>
        <w:widowControl w:val="0"/>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 xml:space="preserve">3.3 </w:t>
      </w:r>
      <w:r w:rsidR="00985A7A" w:rsidRPr="000E4F16">
        <w:rPr>
          <w:rFonts w:ascii="Palatino" w:eastAsia="Times New Roman" w:hAnsi="Palatino" w:cs="Times New Roman"/>
          <w:b/>
          <w:color w:val="000000" w:themeColor="text1"/>
          <w:sz w:val="20"/>
          <w:szCs w:val="20"/>
        </w:rPr>
        <w:t>Automated chromatin immunoprecipitation for histone modifications</w:t>
      </w:r>
    </w:p>
    <w:p w14:paraId="1F3F042E" w14:textId="658BDCCF" w:rsidR="007A15FF" w:rsidRPr="000E4F16" w:rsidRDefault="00985A7A" w:rsidP="00E029D3">
      <w:pPr>
        <w:pStyle w:val="Normal1"/>
        <w:widowControl w:val="0"/>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This protocol is designed to use the automated ancillary liquid handler SX-8G I</w:t>
      </w:r>
      <w:r w:rsidR="00C83AEC" w:rsidRPr="000E4F16">
        <w:rPr>
          <w:rFonts w:ascii="Palatino" w:eastAsia="Times New Roman" w:hAnsi="Palatino" w:cs="Times New Roman"/>
          <w:color w:val="000000" w:themeColor="text1"/>
          <w:sz w:val="20"/>
          <w:szCs w:val="20"/>
        </w:rPr>
        <w:t xml:space="preserve">P-Star from </w:t>
      </w:r>
      <w:proofErr w:type="spellStart"/>
      <w:r w:rsidR="00C83AEC" w:rsidRPr="000E4F16">
        <w:rPr>
          <w:rFonts w:ascii="Palatino" w:eastAsia="Times New Roman" w:hAnsi="Palatino" w:cs="Times New Roman"/>
          <w:color w:val="000000" w:themeColor="text1"/>
          <w:sz w:val="20"/>
          <w:szCs w:val="20"/>
        </w:rPr>
        <w:t>Diagenode</w:t>
      </w:r>
      <w:proofErr w:type="spellEnd"/>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color w:val="000000" w:themeColor="text1"/>
          <w:sz w:val="20"/>
          <w:szCs w:val="20"/>
        </w:rPr>
        <w:t>Fig. 1a, 1b</w:t>
      </w:r>
      <w:r w:rsidRPr="000E4F16">
        <w:rPr>
          <w:rFonts w:ascii="Palatino" w:eastAsia="Times New Roman" w:hAnsi="Palatino" w:cs="Times New Roman"/>
          <w:i/>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and </w:t>
      </w:r>
      <w:r w:rsidRPr="000E4F16">
        <w:rPr>
          <w:rFonts w:ascii="Palatino" w:eastAsia="Times New Roman" w:hAnsi="Palatino" w:cs="Times New Roman"/>
          <w:b/>
          <w:color w:val="000000" w:themeColor="text1"/>
          <w:sz w:val="20"/>
          <w:szCs w:val="20"/>
        </w:rPr>
        <w:t>Note 1</w:t>
      </w:r>
      <w:r w:rsidR="00F3208C" w:rsidRPr="000E4F16">
        <w:rPr>
          <w:rFonts w:ascii="Palatino" w:eastAsia="Times New Roman" w:hAnsi="Palatino" w:cs="Times New Roman"/>
          <w:b/>
          <w:color w:val="000000" w:themeColor="text1"/>
          <w:sz w:val="20"/>
          <w:szCs w:val="20"/>
        </w:rPr>
        <w:t>9</w:t>
      </w:r>
      <w:r w:rsidRPr="000E4F16">
        <w:rPr>
          <w:rFonts w:ascii="Palatino" w:eastAsia="Times New Roman" w:hAnsi="Palatino" w:cs="Times New Roman"/>
          <w:color w:val="000000" w:themeColor="text1"/>
          <w:sz w:val="20"/>
          <w:szCs w:val="20"/>
        </w:rPr>
        <w:t>). Every ChIP reaction sample will contain 500 ng chromatin (20 µL at 25 ng/µL) of sheared DNA equivalent to around 100,000 cells</w:t>
      </w:r>
      <w:r w:rsidR="003C6F16" w:rsidRPr="000E4F16">
        <w:rPr>
          <w:rFonts w:ascii="Palatino" w:eastAsia="Times New Roman" w:hAnsi="Palatino" w:cs="Times New Roman"/>
          <w:color w:val="000000" w:themeColor="text1"/>
          <w:sz w:val="20"/>
          <w:szCs w:val="20"/>
        </w:rPr>
        <w:t xml:space="preserve"> (</w:t>
      </w:r>
      <w:r w:rsidR="00765919" w:rsidRPr="000E4F16">
        <w:rPr>
          <w:rFonts w:ascii="Palatino" w:eastAsia="Times New Roman" w:hAnsi="Palatino" w:cs="Times New Roman"/>
          <w:i/>
          <w:color w:val="000000" w:themeColor="text1"/>
          <w:sz w:val="20"/>
          <w:szCs w:val="20"/>
        </w:rPr>
        <w:t>see</w:t>
      </w:r>
      <w:r w:rsidR="00765919" w:rsidRPr="000E4F16">
        <w:rPr>
          <w:rFonts w:ascii="Palatino" w:eastAsia="Times New Roman" w:hAnsi="Palatino" w:cs="Times New Roman"/>
          <w:color w:val="000000" w:themeColor="text1"/>
          <w:sz w:val="20"/>
          <w:szCs w:val="20"/>
        </w:rPr>
        <w:t xml:space="preserve"> </w:t>
      </w:r>
      <w:r w:rsidR="003C6F16" w:rsidRPr="000E4F16">
        <w:rPr>
          <w:rFonts w:ascii="Palatino" w:eastAsia="Times New Roman" w:hAnsi="Palatino" w:cs="Times New Roman"/>
          <w:b/>
          <w:color w:val="000000" w:themeColor="text1"/>
          <w:sz w:val="20"/>
          <w:szCs w:val="20"/>
        </w:rPr>
        <w:t>Note</w:t>
      </w:r>
      <w:r w:rsidR="008677D5" w:rsidRPr="000E4F16">
        <w:rPr>
          <w:rFonts w:ascii="Palatino" w:eastAsia="Times New Roman" w:hAnsi="Palatino" w:cs="Times New Roman"/>
          <w:color w:val="000000" w:themeColor="text1"/>
          <w:sz w:val="20"/>
          <w:szCs w:val="20"/>
        </w:rPr>
        <w:t xml:space="preserve"> </w:t>
      </w:r>
      <w:r w:rsidR="00F3208C" w:rsidRPr="000E4F16">
        <w:rPr>
          <w:rFonts w:ascii="Palatino" w:eastAsia="Times New Roman" w:hAnsi="Palatino" w:cs="Times New Roman"/>
          <w:b/>
          <w:color w:val="000000" w:themeColor="text1"/>
          <w:sz w:val="20"/>
          <w:szCs w:val="20"/>
        </w:rPr>
        <w:t>19</w:t>
      </w:r>
      <w:r w:rsidR="003C6F16"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w:t>
      </w:r>
      <w:r w:rsidR="00CC2688" w:rsidRPr="000E4F16">
        <w:rPr>
          <w:rFonts w:ascii="Palatino" w:eastAsia="Times New Roman" w:hAnsi="Palatino" w:cs="Times New Roman"/>
          <w:color w:val="000000" w:themeColor="text1"/>
          <w:sz w:val="20"/>
          <w:szCs w:val="20"/>
        </w:rPr>
        <w:t xml:space="preserve"> The following steps </w:t>
      </w:r>
      <w:r w:rsidR="0023544F" w:rsidRPr="000E4F16">
        <w:rPr>
          <w:rFonts w:ascii="Palatino" w:eastAsia="Times New Roman" w:hAnsi="Palatino" w:cs="Times New Roman"/>
          <w:color w:val="000000" w:themeColor="text1"/>
          <w:sz w:val="20"/>
          <w:szCs w:val="20"/>
        </w:rPr>
        <w:t>describe the preparation of</w:t>
      </w:r>
      <w:r w:rsidR="00CC2688" w:rsidRPr="000E4F16">
        <w:rPr>
          <w:rFonts w:ascii="Palatino" w:eastAsia="Times New Roman" w:hAnsi="Palatino" w:cs="Times New Roman"/>
          <w:color w:val="000000" w:themeColor="text1"/>
          <w:sz w:val="20"/>
          <w:szCs w:val="20"/>
        </w:rPr>
        <w:t xml:space="preserve"> the different 8-tube strips </w:t>
      </w:r>
      <w:r w:rsidR="0023544F" w:rsidRPr="000E4F16">
        <w:rPr>
          <w:rFonts w:ascii="Palatino" w:eastAsia="Times New Roman" w:hAnsi="Palatino" w:cs="Times New Roman"/>
          <w:color w:val="000000" w:themeColor="text1"/>
          <w:sz w:val="20"/>
          <w:szCs w:val="20"/>
        </w:rPr>
        <w:t>required to set-up</w:t>
      </w:r>
      <w:r w:rsidR="00CC2688" w:rsidRPr="000E4F16">
        <w:rPr>
          <w:rFonts w:ascii="Palatino" w:eastAsia="Times New Roman" w:hAnsi="Palatino" w:cs="Times New Roman"/>
          <w:color w:val="000000" w:themeColor="text1"/>
          <w:sz w:val="20"/>
          <w:szCs w:val="20"/>
        </w:rPr>
        <w:t xml:space="preserve"> the automated platform as illustrated in Fig. 3a.</w:t>
      </w:r>
    </w:p>
    <w:p w14:paraId="34D02981" w14:textId="1935BCF6" w:rsidR="00D75F1A" w:rsidRPr="000E4F16" w:rsidRDefault="00C83AEC" w:rsidP="00E029D3">
      <w:pPr>
        <w:pStyle w:val="Normal1"/>
        <w:widowControl w:val="0"/>
        <w:numPr>
          <w:ilvl w:val="0"/>
          <w:numId w:val="24"/>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Take out 16 chromatin ali</w:t>
      </w:r>
      <w:r w:rsidR="006D1DBF" w:rsidRPr="000E4F16">
        <w:rPr>
          <w:rFonts w:ascii="Palatino" w:eastAsia="Times New Roman" w:hAnsi="Palatino" w:cs="Times New Roman"/>
          <w:color w:val="000000" w:themeColor="text1"/>
          <w:sz w:val="20"/>
          <w:szCs w:val="20"/>
        </w:rPr>
        <w:t>quots from -80 ˚C freezer and</w:t>
      </w:r>
      <w:r w:rsidRPr="000E4F16">
        <w:rPr>
          <w:rFonts w:ascii="Palatino" w:eastAsia="Times New Roman" w:hAnsi="Palatino" w:cs="Times New Roman"/>
          <w:color w:val="000000" w:themeColor="text1"/>
          <w:sz w:val="20"/>
          <w:szCs w:val="20"/>
        </w:rPr>
        <w:t xml:space="preserve"> place </w:t>
      </w:r>
      <w:r w:rsidR="006D1DBF" w:rsidRPr="000E4F16">
        <w:rPr>
          <w:rFonts w:ascii="Palatino" w:eastAsia="Times New Roman" w:hAnsi="Palatino" w:cs="Times New Roman"/>
          <w:color w:val="000000" w:themeColor="text1"/>
          <w:sz w:val="20"/>
          <w:szCs w:val="20"/>
        </w:rPr>
        <w:t xml:space="preserve">them </w:t>
      </w:r>
      <w:r w:rsidRPr="000E4F16">
        <w:rPr>
          <w:rFonts w:ascii="Palatino" w:eastAsia="Times New Roman" w:hAnsi="Palatino" w:cs="Times New Roman"/>
          <w:color w:val="000000" w:themeColor="text1"/>
          <w:sz w:val="20"/>
          <w:szCs w:val="20"/>
        </w:rPr>
        <w:t xml:space="preserve">on ice to allow the chromatin </w:t>
      </w:r>
      <w:r w:rsidR="006D1DBF" w:rsidRPr="000E4F16">
        <w:rPr>
          <w:rFonts w:ascii="Palatino" w:eastAsia="Times New Roman" w:hAnsi="Palatino" w:cs="Times New Roman"/>
          <w:color w:val="000000" w:themeColor="text1"/>
          <w:sz w:val="20"/>
          <w:szCs w:val="20"/>
        </w:rPr>
        <w:t xml:space="preserve">to thaw slowly. After </w:t>
      </w:r>
      <w:r w:rsidR="002C042A">
        <w:rPr>
          <w:rFonts w:ascii="Palatino" w:eastAsia="Times New Roman" w:hAnsi="Palatino" w:cs="Times New Roman"/>
          <w:color w:val="000000" w:themeColor="text1"/>
          <w:sz w:val="20"/>
          <w:szCs w:val="20"/>
        </w:rPr>
        <w:t>the chromatin tubes</w:t>
      </w:r>
      <w:r w:rsidR="00EB6E01">
        <w:rPr>
          <w:rFonts w:ascii="Palatino" w:eastAsia="Times New Roman" w:hAnsi="Palatino" w:cs="Times New Roman"/>
          <w:color w:val="000000" w:themeColor="text1"/>
          <w:sz w:val="20"/>
          <w:szCs w:val="20"/>
        </w:rPr>
        <w:t xml:space="preserve"> are thawed</w:t>
      </w:r>
      <w:r w:rsidR="006D1DBF"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vortex</w:t>
      </w:r>
      <w:r w:rsidR="002C042A">
        <w:rPr>
          <w:rFonts w:ascii="Palatino" w:eastAsia="Times New Roman" w:hAnsi="Palatino" w:cs="Times New Roman"/>
          <w:color w:val="000000" w:themeColor="text1"/>
          <w:sz w:val="20"/>
          <w:szCs w:val="20"/>
        </w:rPr>
        <w:t xml:space="preserve"> them</w:t>
      </w:r>
      <w:r w:rsidR="006D1DBF"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briefly and pulse-spin</w:t>
      </w:r>
      <w:r w:rsidR="007A15FF" w:rsidRPr="000E4F16">
        <w:rPr>
          <w:rFonts w:ascii="Palatino" w:eastAsia="Times New Roman" w:hAnsi="Palatino" w:cs="Times New Roman"/>
          <w:color w:val="000000" w:themeColor="text1"/>
          <w:sz w:val="20"/>
          <w:szCs w:val="20"/>
        </w:rPr>
        <w:t>.</w:t>
      </w:r>
    </w:p>
    <w:p w14:paraId="1ADF99F6" w14:textId="132EF4C6" w:rsidR="00D75F1A" w:rsidRPr="000E4F16" w:rsidRDefault="001606EF" w:rsidP="00E029D3">
      <w:pPr>
        <w:pStyle w:val="Normal1"/>
        <w:widowControl w:val="0"/>
        <w:numPr>
          <w:ilvl w:val="0"/>
          <w:numId w:val="24"/>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Take two 8-tube strips and label </w:t>
      </w:r>
      <w:r w:rsidR="00C23B39">
        <w:rPr>
          <w:rFonts w:ascii="Palatino" w:eastAsia="Times New Roman" w:hAnsi="Palatino" w:cs="Times New Roman"/>
          <w:color w:val="000000" w:themeColor="text1"/>
          <w:sz w:val="20"/>
          <w:szCs w:val="20"/>
        </w:rPr>
        <w:t>them</w:t>
      </w:r>
      <w:r w:rsidR="00C23B39"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appropriately. To avoid a mix-up </w:t>
      </w:r>
      <w:r w:rsidR="00C23B39">
        <w:rPr>
          <w:rFonts w:ascii="Palatino" w:eastAsia="Times New Roman" w:hAnsi="Palatino" w:cs="Times New Roman"/>
          <w:color w:val="000000" w:themeColor="text1"/>
          <w:sz w:val="20"/>
          <w:szCs w:val="20"/>
        </w:rPr>
        <w:t>in</w:t>
      </w:r>
      <w:r w:rsidRPr="000E4F16">
        <w:rPr>
          <w:rFonts w:ascii="Palatino" w:eastAsia="Times New Roman" w:hAnsi="Palatino" w:cs="Times New Roman"/>
          <w:color w:val="000000" w:themeColor="text1"/>
          <w:sz w:val="20"/>
          <w:szCs w:val="20"/>
        </w:rPr>
        <w:t xml:space="preserve"> samples, color (or number) the left side and right sides of both strips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F3208C" w:rsidRPr="000E4F16">
        <w:rPr>
          <w:rFonts w:ascii="Palatino" w:eastAsia="Times New Roman" w:hAnsi="Palatino" w:cs="Times New Roman"/>
          <w:b/>
          <w:color w:val="000000" w:themeColor="text1"/>
          <w:sz w:val="20"/>
          <w:szCs w:val="20"/>
        </w:rPr>
        <w:t>20</w:t>
      </w:r>
      <w:r w:rsidRPr="000E4F16">
        <w:rPr>
          <w:rFonts w:ascii="Palatino" w:eastAsia="Times New Roman" w:hAnsi="Palatino" w:cs="Times New Roman"/>
          <w:color w:val="000000" w:themeColor="text1"/>
          <w:sz w:val="20"/>
          <w:szCs w:val="20"/>
        </w:rPr>
        <w:t>)</w:t>
      </w:r>
      <w:r w:rsidR="00375C89" w:rsidRPr="000E4F16">
        <w:rPr>
          <w:rFonts w:ascii="Palatino" w:eastAsia="Times New Roman" w:hAnsi="Palatino" w:cs="Times New Roman"/>
          <w:color w:val="000000" w:themeColor="text1"/>
          <w:sz w:val="20"/>
          <w:szCs w:val="20"/>
        </w:rPr>
        <w:t>.</w:t>
      </w:r>
    </w:p>
    <w:p w14:paraId="2915A5C8" w14:textId="2FE88B37" w:rsidR="00CC2688" w:rsidRPr="000E4F16" w:rsidRDefault="001606EF" w:rsidP="00CC2688">
      <w:pPr>
        <w:pStyle w:val="Normal1"/>
        <w:widowControl w:val="0"/>
        <w:numPr>
          <w:ilvl w:val="0"/>
          <w:numId w:val="24"/>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b/>
          <w:i/>
          <w:color w:val="000000" w:themeColor="text1"/>
          <w:sz w:val="20"/>
          <w:szCs w:val="20"/>
        </w:rPr>
        <w:t xml:space="preserve">Chromatin </w:t>
      </w:r>
      <w:r w:rsidR="00CC2688" w:rsidRPr="000E4F16">
        <w:rPr>
          <w:rFonts w:ascii="Palatino" w:eastAsia="Times New Roman" w:hAnsi="Palatino" w:cs="Times New Roman"/>
          <w:b/>
          <w:i/>
          <w:color w:val="000000" w:themeColor="text1"/>
          <w:sz w:val="20"/>
          <w:szCs w:val="20"/>
        </w:rPr>
        <w:t>8-</w:t>
      </w:r>
      <w:r w:rsidR="0061665B" w:rsidRPr="000E4F16">
        <w:rPr>
          <w:rFonts w:ascii="Palatino" w:eastAsia="Times New Roman" w:hAnsi="Palatino" w:cs="Times New Roman"/>
          <w:b/>
          <w:i/>
          <w:color w:val="000000" w:themeColor="text1"/>
          <w:sz w:val="20"/>
          <w:szCs w:val="20"/>
        </w:rPr>
        <w:t>tube</w:t>
      </w:r>
      <w:r w:rsidR="00F3208C" w:rsidRPr="000E4F16">
        <w:rPr>
          <w:rFonts w:ascii="Palatino" w:eastAsia="Times New Roman" w:hAnsi="Palatino" w:cs="Times New Roman"/>
          <w:b/>
          <w:i/>
          <w:color w:val="000000" w:themeColor="text1"/>
          <w:sz w:val="20"/>
          <w:szCs w:val="20"/>
        </w:rPr>
        <w:t xml:space="preserve"> </w:t>
      </w:r>
      <w:r w:rsidR="00CC2688" w:rsidRPr="000E4F16">
        <w:rPr>
          <w:rFonts w:ascii="Palatino" w:eastAsia="Times New Roman" w:hAnsi="Palatino" w:cs="Times New Roman"/>
          <w:b/>
          <w:i/>
          <w:color w:val="000000" w:themeColor="text1"/>
          <w:sz w:val="20"/>
          <w:szCs w:val="20"/>
        </w:rPr>
        <w:t>strips</w:t>
      </w:r>
      <w:r w:rsidR="0061665B" w:rsidRPr="000E4F16">
        <w:rPr>
          <w:rFonts w:ascii="Palatino" w:eastAsia="Times New Roman" w:hAnsi="Palatino" w:cs="Times New Roman"/>
          <w:b/>
          <w:i/>
          <w:color w:val="000000" w:themeColor="text1"/>
          <w:sz w:val="20"/>
          <w:szCs w:val="20"/>
        </w:rPr>
        <w:t xml:space="preserve"> preparation</w:t>
      </w:r>
      <w:r w:rsidRPr="000E4F16">
        <w:rPr>
          <w:rFonts w:ascii="Palatino" w:eastAsia="Times New Roman" w:hAnsi="Palatino" w:cs="Times New Roman"/>
          <w:color w:val="000000" w:themeColor="text1"/>
          <w:sz w:val="20"/>
          <w:szCs w:val="20"/>
        </w:rPr>
        <w:t xml:space="preserve">: Pipette 100 µL of </w:t>
      </w:r>
      <w:r w:rsidR="002C01FA" w:rsidRPr="000E4F16">
        <w:rPr>
          <w:rFonts w:ascii="Palatino" w:eastAsia="Times New Roman" w:hAnsi="Palatino" w:cs="Times New Roman"/>
          <w:color w:val="000000" w:themeColor="text1"/>
          <w:sz w:val="20"/>
          <w:szCs w:val="20"/>
        </w:rPr>
        <w:t xml:space="preserve">complete </w:t>
      </w:r>
      <w:r w:rsidRPr="000E4F16">
        <w:rPr>
          <w:rFonts w:ascii="Palatino" w:eastAsia="Times New Roman" w:hAnsi="Palatino" w:cs="Times New Roman"/>
          <w:color w:val="000000" w:themeColor="text1"/>
          <w:sz w:val="20"/>
          <w:szCs w:val="20"/>
        </w:rPr>
        <w:t xml:space="preserve">tC1 buffer </w:t>
      </w:r>
      <w:r w:rsidR="00375C89" w:rsidRPr="000E4F16">
        <w:rPr>
          <w:rFonts w:ascii="Palatino" w:eastAsia="Times New Roman" w:hAnsi="Palatino" w:cs="Times New Roman"/>
          <w:color w:val="000000" w:themeColor="text1"/>
          <w:sz w:val="20"/>
          <w:szCs w:val="20"/>
        </w:rPr>
        <w:t>(</w:t>
      </w:r>
      <w:r w:rsidR="009B4E7A" w:rsidRPr="000E4F16">
        <w:rPr>
          <w:rFonts w:ascii="Palatino" w:eastAsia="Times New Roman" w:hAnsi="Palatino" w:cs="Times New Roman"/>
          <w:color w:val="000000" w:themeColor="text1"/>
          <w:sz w:val="20"/>
          <w:szCs w:val="20"/>
        </w:rPr>
        <w:t xml:space="preserve">supplemented with protease </w:t>
      </w:r>
      <w:r w:rsidRPr="000E4F16">
        <w:rPr>
          <w:rFonts w:ascii="Palatino" w:eastAsia="Times New Roman" w:hAnsi="Palatino" w:cs="Times New Roman"/>
          <w:color w:val="000000" w:themeColor="text1"/>
          <w:sz w:val="20"/>
          <w:szCs w:val="20"/>
        </w:rPr>
        <w:t xml:space="preserve">inhibitor </w:t>
      </w:r>
      <w:r w:rsidR="009B4E7A" w:rsidRPr="000E4F16">
        <w:rPr>
          <w:rFonts w:ascii="Palatino" w:eastAsia="Times New Roman" w:hAnsi="Palatino" w:cs="Times New Roman"/>
          <w:color w:val="000000" w:themeColor="text1"/>
          <w:sz w:val="20"/>
          <w:szCs w:val="20"/>
        </w:rPr>
        <w:t xml:space="preserve">and </w:t>
      </w:r>
      <w:proofErr w:type="spellStart"/>
      <w:r w:rsidRPr="000E4F16">
        <w:rPr>
          <w:rFonts w:ascii="Palatino" w:eastAsia="Times New Roman" w:hAnsi="Palatino" w:cs="Times New Roman"/>
          <w:color w:val="000000" w:themeColor="text1"/>
          <w:sz w:val="20"/>
          <w:szCs w:val="20"/>
        </w:rPr>
        <w:t>NaBu</w:t>
      </w:r>
      <w:proofErr w:type="spellEnd"/>
      <w:r w:rsidR="00375C89"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in</w:t>
      </w:r>
      <w:r w:rsidR="00375C89" w:rsidRPr="000E4F16">
        <w:rPr>
          <w:rFonts w:ascii="Palatino" w:eastAsia="Times New Roman" w:hAnsi="Palatino" w:cs="Times New Roman"/>
          <w:color w:val="000000" w:themeColor="text1"/>
          <w:sz w:val="20"/>
          <w:szCs w:val="20"/>
        </w:rPr>
        <w:t>to</w:t>
      </w:r>
      <w:r w:rsidR="005452DC" w:rsidRPr="000E4F16">
        <w:rPr>
          <w:rFonts w:ascii="Palatino" w:eastAsia="Times New Roman" w:hAnsi="Palatino" w:cs="Times New Roman"/>
          <w:color w:val="000000" w:themeColor="text1"/>
          <w:sz w:val="20"/>
          <w:szCs w:val="20"/>
        </w:rPr>
        <w:t xml:space="preserve"> each tube of </w:t>
      </w:r>
      <w:r w:rsidR="00BF1A60">
        <w:rPr>
          <w:rFonts w:ascii="Palatino" w:eastAsia="Times New Roman" w:hAnsi="Palatino" w:cs="Times New Roman"/>
          <w:color w:val="000000" w:themeColor="text1"/>
          <w:sz w:val="20"/>
          <w:szCs w:val="20"/>
        </w:rPr>
        <w:t>two 0.2 mL</w:t>
      </w:r>
      <w:r w:rsidR="00BF1A60" w:rsidRPr="000E4F16">
        <w:rPr>
          <w:rFonts w:ascii="Palatino" w:eastAsia="Times New Roman" w:hAnsi="Palatino" w:cs="Times New Roman"/>
          <w:color w:val="000000" w:themeColor="text1"/>
          <w:sz w:val="20"/>
          <w:szCs w:val="20"/>
        </w:rPr>
        <w:t xml:space="preserve"> </w:t>
      </w:r>
      <w:r w:rsidR="005452DC" w:rsidRPr="000E4F16">
        <w:rPr>
          <w:rFonts w:ascii="Palatino" w:eastAsia="Times New Roman" w:hAnsi="Palatino" w:cs="Times New Roman"/>
          <w:color w:val="000000" w:themeColor="text1"/>
          <w:sz w:val="20"/>
          <w:szCs w:val="20"/>
        </w:rPr>
        <w:t>8-tube</w:t>
      </w:r>
      <w:r w:rsidR="00BF1A60">
        <w:rPr>
          <w:rFonts w:ascii="Palatino" w:eastAsia="Times New Roman" w:hAnsi="Palatino" w:cs="Times New Roman"/>
          <w:color w:val="000000" w:themeColor="text1"/>
          <w:sz w:val="20"/>
          <w:szCs w:val="20"/>
        </w:rPr>
        <w:t xml:space="preserve"> PCR</w:t>
      </w:r>
      <w:r w:rsidR="005452DC" w:rsidRPr="000E4F16">
        <w:rPr>
          <w:rFonts w:ascii="Palatino" w:eastAsia="Times New Roman" w:hAnsi="Palatino" w:cs="Times New Roman"/>
          <w:color w:val="000000" w:themeColor="text1"/>
          <w:sz w:val="20"/>
          <w:szCs w:val="20"/>
        </w:rPr>
        <w:t xml:space="preserve"> strips</w:t>
      </w:r>
      <w:r w:rsidR="00F3208C" w:rsidRPr="000E4F16">
        <w:rPr>
          <w:rFonts w:ascii="Palatino" w:eastAsia="Times New Roman" w:hAnsi="Palatino" w:cs="Times New Roman"/>
          <w:color w:val="000000" w:themeColor="text1"/>
          <w:sz w:val="20"/>
          <w:szCs w:val="20"/>
        </w:rPr>
        <w:t>.</w:t>
      </w:r>
    </w:p>
    <w:p w14:paraId="427BA951" w14:textId="2F2F6D1E" w:rsidR="00D75F1A" w:rsidRPr="000E4F16" w:rsidRDefault="001606EF" w:rsidP="00CC2688">
      <w:pPr>
        <w:pStyle w:val="Normal1"/>
        <w:widowControl w:val="0"/>
        <w:numPr>
          <w:ilvl w:val="0"/>
          <w:numId w:val="24"/>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Transfer 20 µL of each chromatin sample to the 8-t</w:t>
      </w:r>
      <w:r w:rsidR="005452DC" w:rsidRPr="000E4F16">
        <w:rPr>
          <w:rFonts w:ascii="Palatino" w:eastAsia="Times New Roman" w:hAnsi="Palatino" w:cs="Times New Roman"/>
          <w:color w:val="000000" w:themeColor="text1"/>
          <w:sz w:val="20"/>
          <w:szCs w:val="20"/>
        </w:rPr>
        <w:t>ube strips containing 100 µL of</w:t>
      </w:r>
      <w:r w:rsidRPr="000E4F16">
        <w:rPr>
          <w:rFonts w:ascii="Palatino" w:eastAsia="Times New Roman" w:hAnsi="Palatino" w:cs="Times New Roman"/>
          <w:color w:val="000000" w:themeColor="text1"/>
          <w:sz w:val="20"/>
          <w:szCs w:val="20"/>
        </w:rPr>
        <w:t xml:space="preserve"> </w:t>
      </w:r>
      <w:r w:rsidR="00CC2688" w:rsidRPr="000E4F16">
        <w:rPr>
          <w:rFonts w:ascii="Palatino" w:eastAsia="Times New Roman" w:hAnsi="Palatino" w:cs="Times New Roman"/>
          <w:color w:val="000000" w:themeColor="text1"/>
          <w:sz w:val="20"/>
          <w:szCs w:val="20"/>
        </w:rPr>
        <w:t>complete tC1 buffer.</w:t>
      </w:r>
    </w:p>
    <w:p w14:paraId="2ECA0FC1" w14:textId="6B7998A3" w:rsidR="00D75F1A" w:rsidRPr="000E4F16" w:rsidRDefault="00C23B39" w:rsidP="00E029D3">
      <w:pPr>
        <w:pStyle w:val="Normal1"/>
        <w:widowControl w:val="0"/>
        <w:numPr>
          <w:ilvl w:val="0"/>
          <w:numId w:val="24"/>
        </w:numPr>
        <w:spacing w:line="480" w:lineRule="auto"/>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Wash the chromatin tubes: t</w:t>
      </w:r>
      <w:r w:rsidR="00CC2688" w:rsidRPr="000E4F16">
        <w:rPr>
          <w:rFonts w:ascii="Palatino" w:eastAsia="Times New Roman" w:hAnsi="Palatino" w:cs="Times New Roman"/>
          <w:color w:val="000000" w:themeColor="text1"/>
          <w:sz w:val="20"/>
          <w:szCs w:val="20"/>
        </w:rPr>
        <w:t xml:space="preserve">o each initial chromatin tubes, add </w:t>
      </w:r>
      <w:r w:rsidR="001606EF" w:rsidRPr="000E4F16">
        <w:rPr>
          <w:rFonts w:ascii="Palatino" w:eastAsia="Times New Roman" w:hAnsi="Palatino" w:cs="Times New Roman"/>
          <w:color w:val="000000" w:themeColor="text1"/>
          <w:sz w:val="20"/>
          <w:szCs w:val="20"/>
        </w:rPr>
        <w:t xml:space="preserve">80 µL of </w:t>
      </w:r>
      <w:r w:rsidR="00CC2688" w:rsidRPr="000E4F16">
        <w:rPr>
          <w:rFonts w:ascii="Palatino" w:eastAsia="Times New Roman" w:hAnsi="Palatino" w:cs="Times New Roman"/>
          <w:color w:val="000000" w:themeColor="text1"/>
          <w:sz w:val="20"/>
          <w:szCs w:val="20"/>
        </w:rPr>
        <w:t xml:space="preserve">complete </w:t>
      </w:r>
      <w:r w:rsidR="001606EF" w:rsidRPr="000E4F16">
        <w:rPr>
          <w:rFonts w:ascii="Palatino" w:eastAsia="Times New Roman" w:hAnsi="Palatino" w:cs="Times New Roman"/>
          <w:color w:val="000000" w:themeColor="text1"/>
          <w:sz w:val="20"/>
          <w:szCs w:val="20"/>
        </w:rPr>
        <w:t>tC1 buffer,</w:t>
      </w:r>
      <w:r w:rsidR="00375C89" w:rsidRPr="000E4F16">
        <w:rPr>
          <w:rFonts w:ascii="Palatino" w:eastAsia="Times New Roman" w:hAnsi="Palatino" w:cs="Times New Roman"/>
          <w:color w:val="000000" w:themeColor="text1"/>
          <w:sz w:val="20"/>
          <w:szCs w:val="20"/>
        </w:rPr>
        <w:t xml:space="preserve"> </w:t>
      </w:r>
      <w:r w:rsidR="00CC2688" w:rsidRPr="000E4F16">
        <w:rPr>
          <w:rFonts w:ascii="Palatino" w:eastAsia="Times New Roman" w:hAnsi="Palatino" w:cs="Times New Roman"/>
          <w:color w:val="000000" w:themeColor="text1"/>
          <w:sz w:val="20"/>
          <w:szCs w:val="20"/>
        </w:rPr>
        <w:t xml:space="preserve">pipette up and down twice </w:t>
      </w:r>
      <w:r w:rsidR="001606EF" w:rsidRPr="000E4F16">
        <w:rPr>
          <w:rFonts w:ascii="Palatino" w:eastAsia="Times New Roman" w:hAnsi="Palatino" w:cs="Times New Roman"/>
          <w:color w:val="000000" w:themeColor="text1"/>
          <w:sz w:val="20"/>
          <w:szCs w:val="20"/>
        </w:rPr>
        <w:t xml:space="preserve">and transfer </w:t>
      </w:r>
      <w:r>
        <w:rPr>
          <w:rFonts w:ascii="Palatino" w:eastAsia="Times New Roman" w:hAnsi="Palatino" w:cs="Times New Roman"/>
          <w:color w:val="000000" w:themeColor="text1"/>
          <w:sz w:val="20"/>
          <w:szCs w:val="20"/>
        </w:rPr>
        <w:t xml:space="preserve">the </w:t>
      </w:r>
      <w:r w:rsidR="00CC2688" w:rsidRPr="000E4F16">
        <w:rPr>
          <w:rFonts w:ascii="Palatino" w:eastAsia="Times New Roman" w:hAnsi="Palatino" w:cs="Times New Roman"/>
          <w:color w:val="000000" w:themeColor="text1"/>
          <w:sz w:val="20"/>
          <w:szCs w:val="20"/>
        </w:rPr>
        <w:t>volume in</w:t>
      </w:r>
      <w:r w:rsidR="001606EF" w:rsidRPr="000E4F16">
        <w:rPr>
          <w:rFonts w:ascii="Palatino" w:eastAsia="Times New Roman" w:hAnsi="Palatino" w:cs="Times New Roman"/>
          <w:color w:val="000000" w:themeColor="text1"/>
          <w:sz w:val="20"/>
          <w:szCs w:val="20"/>
        </w:rPr>
        <w:t xml:space="preserve">to the corresponding </w:t>
      </w:r>
      <w:r>
        <w:rPr>
          <w:rFonts w:ascii="Palatino" w:eastAsia="Times New Roman" w:hAnsi="Palatino" w:cs="Times New Roman"/>
          <w:b/>
          <w:i/>
          <w:color w:val="000000" w:themeColor="text1"/>
          <w:sz w:val="20"/>
          <w:szCs w:val="20"/>
        </w:rPr>
        <w:t>tube in the 8-tube strip</w:t>
      </w:r>
      <w:r w:rsidR="001606EF" w:rsidRPr="000E4F16">
        <w:rPr>
          <w:rFonts w:ascii="Palatino" w:eastAsia="Times New Roman" w:hAnsi="Palatino" w:cs="Times New Roman"/>
          <w:color w:val="000000" w:themeColor="text1"/>
          <w:sz w:val="20"/>
          <w:szCs w:val="20"/>
        </w:rPr>
        <w:t>. The final volume</w:t>
      </w:r>
      <w:r w:rsidR="0061665B" w:rsidRPr="000E4F16">
        <w:rPr>
          <w:rFonts w:ascii="Palatino" w:eastAsia="Times New Roman" w:hAnsi="Palatino" w:cs="Times New Roman"/>
          <w:color w:val="000000" w:themeColor="text1"/>
          <w:sz w:val="20"/>
          <w:szCs w:val="20"/>
        </w:rPr>
        <w:t xml:space="preserve"> in </w:t>
      </w:r>
      <w:r>
        <w:rPr>
          <w:rFonts w:ascii="Palatino" w:eastAsia="Times New Roman" w:hAnsi="Palatino" w:cs="Times New Roman"/>
          <w:b/>
          <w:i/>
          <w:color w:val="000000" w:themeColor="text1"/>
          <w:sz w:val="20"/>
          <w:szCs w:val="20"/>
        </w:rPr>
        <w:t>8-tube strips</w:t>
      </w:r>
      <w:r w:rsidR="001606EF" w:rsidRPr="000E4F16">
        <w:rPr>
          <w:rFonts w:ascii="Palatino" w:eastAsia="Times New Roman" w:hAnsi="Palatino" w:cs="Times New Roman"/>
          <w:color w:val="000000" w:themeColor="text1"/>
          <w:sz w:val="20"/>
          <w:szCs w:val="20"/>
        </w:rPr>
        <w:t xml:space="preserve"> will be 200 µL</w:t>
      </w:r>
      <w:r w:rsidR="00657D0B">
        <w:rPr>
          <w:rFonts w:ascii="Palatino" w:eastAsia="Times New Roman" w:hAnsi="Palatino" w:cs="Times New Roman"/>
          <w:color w:val="000000" w:themeColor="text1"/>
          <w:sz w:val="20"/>
          <w:szCs w:val="20"/>
        </w:rPr>
        <w:t xml:space="preserve"> (</w:t>
      </w:r>
      <w:r w:rsidR="00657D0B" w:rsidRPr="00263003">
        <w:rPr>
          <w:rFonts w:ascii="Palatino" w:eastAsia="Times New Roman" w:hAnsi="Palatino" w:cs="Times New Roman"/>
          <w:i/>
          <w:color w:val="000000" w:themeColor="text1"/>
          <w:sz w:val="20"/>
          <w:szCs w:val="20"/>
        </w:rPr>
        <w:t>see</w:t>
      </w:r>
      <w:r w:rsidR="00657D0B">
        <w:rPr>
          <w:rFonts w:ascii="Palatino" w:eastAsia="Times New Roman" w:hAnsi="Palatino" w:cs="Times New Roman"/>
          <w:color w:val="000000" w:themeColor="text1"/>
          <w:sz w:val="20"/>
          <w:szCs w:val="20"/>
        </w:rPr>
        <w:t xml:space="preserve"> </w:t>
      </w:r>
      <w:r w:rsidR="00657D0B" w:rsidRPr="00263003">
        <w:rPr>
          <w:rFonts w:ascii="Palatino" w:eastAsia="Times New Roman" w:hAnsi="Palatino" w:cs="Times New Roman"/>
          <w:b/>
          <w:color w:val="000000" w:themeColor="text1"/>
          <w:sz w:val="20"/>
          <w:szCs w:val="20"/>
        </w:rPr>
        <w:t>Note 21</w:t>
      </w:r>
      <w:r w:rsidR="00657D0B">
        <w:rPr>
          <w:rFonts w:ascii="Palatino" w:eastAsia="Times New Roman" w:hAnsi="Palatino" w:cs="Times New Roman"/>
          <w:color w:val="000000" w:themeColor="text1"/>
          <w:sz w:val="20"/>
          <w:szCs w:val="20"/>
        </w:rPr>
        <w:t>)</w:t>
      </w:r>
      <w:r w:rsidR="001606EF" w:rsidRPr="000E4F16">
        <w:rPr>
          <w:rFonts w:ascii="Palatino" w:eastAsia="Times New Roman" w:hAnsi="Palatino" w:cs="Times New Roman"/>
          <w:i/>
          <w:color w:val="000000" w:themeColor="text1"/>
          <w:sz w:val="20"/>
          <w:szCs w:val="20"/>
        </w:rPr>
        <w:t>.</w:t>
      </w:r>
    </w:p>
    <w:p w14:paraId="75DC1C5F" w14:textId="49395003" w:rsidR="001606EF" w:rsidRPr="000E4F16" w:rsidRDefault="00D0593C" w:rsidP="00CC2688">
      <w:pPr>
        <w:pStyle w:val="Normal1"/>
        <w:widowControl w:val="0"/>
        <w:numPr>
          <w:ilvl w:val="0"/>
          <w:numId w:val="24"/>
        </w:numPr>
        <w:spacing w:line="480" w:lineRule="auto"/>
        <w:rPr>
          <w:rFonts w:ascii="Palatino" w:hAnsi="Palatino"/>
          <w:color w:val="000000" w:themeColor="text1"/>
          <w:sz w:val="20"/>
          <w:szCs w:val="20"/>
        </w:rPr>
      </w:pPr>
      <w:r w:rsidRPr="000E4F16">
        <w:rPr>
          <w:rFonts w:ascii="Palatino" w:eastAsia="Times New Roman" w:hAnsi="Palatino" w:cs="Times New Roman"/>
          <w:b/>
          <w:i/>
          <w:color w:val="000000" w:themeColor="text1"/>
          <w:sz w:val="20"/>
          <w:szCs w:val="20"/>
        </w:rPr>
        <w:t xml:space="preserve">Antibody </w:t>
      </w:r>
      <w:r w:rsidR="00CC2688" w:rsidRPr="000E4F16">
        <w:rPr>
          <w:rFonts w:ascii="Palatino" w:eastAsia="Times New Roman" w:hAnsi="Palatino" w:cs="Times New Roman"/>
          <w:b/>
          <w:i/>
          <w:color w:val="000000" w:themeColor="text1"/>
          <w:sz w:val="20"/>
          <w:szCs w:val="20"/>
        </w:rPr>
        <w:t>8-</w:t>
      </w:r>
      <w:r w:rsidR="0061665B" w:rsidRPr="000E4F16">
        <w:rPr>
          <w:rFonts w:ascii="Palatino" w:eastAsia="Times New Roman" w:hAnsi="Palatino" w:cs="Times New Roman"/>
          <w:b/>
          <w:i/>
          <w:color w:val="000000" w:themeColor="text1"/>
          <w:sz w:val="20"/>
          <w:szCs w:val="20"/>
        </w:rPr>
        <w:t>t</w:t>
      </w:r>
      <w:r w:rsidR="009B4E7A" w:rsidRPr="000E4F16">
        <w:rPr>
          <w:rFonts w:ascii="Palatino" w:eastAsia="Times New Roman" w:hAnsi="Palatino" w:cs="Times New Roman"/>
          <w:b/>
          <w:i/>
          <w:color w:val="000000" w:themeColor="text1"/>
          <w:sz w:val="20"/>
          <w:szCs w:val="20"/>
        </w:rPr>
        <w:t>ube</w:t>
      </w:r>
      <w:r w:rsidR="00F3208C" w:rsidRPr="000E4F16">
        <w:rPr>
          <w:rFonts w:ascii="Palatino" w:eastAsia="Times New Roman" w:hAnsi="Palatino" w:cs="Times New Roman"/>
          <w:b/>
          <w:i/>
          <w:color w:val="000000" w:themeColor="text1"/>
          <w:sz w:val="20"/>
          <w:szCs w:val="20"/>
        </w:rPr>
        <w:t xml:space="preserve"> </w:t>
      </w:r>
      <w:r w:rsidR="00CC2688" w:rsidRPr="000E4F16">
        <w:rPr>
          <w:rFonts w:ascii="Palatino" w:eastAsia="Times New Roman" w:hAnsi="Palatino" w:cs="Times New Roman"/>
          <w:b/>
          <w:i/>
          <w:color w:val="000000" w:themeColor="text1"/>
          <w:sz w:val="20"/>
          <w:szCs w:val="20"/>
        </w:rPr>
        <w:t>strips</w:t>
      </w:r>
      <w:r w:rsidR="0061665B" w:rsidRPr="000E4F16">
        <w:rPr>
          <w:rFonts w:ascii="Palatino" w:eastAsia="Times New Roman" w:hAnsi="Palatino" w:cs="Times New Roman"/>
          <w:b/>
          <w:i/>
          <w:color w:val="000000" w:themeColor="text1"/>
          <w:sz w:val="20"/>
          <w:szCs w:val="20"/>
        </w:rPr>
        <w:t xml:space="preserve"> preparation</w:t>
      </w:r>
      <w:r w:rsidRPr="000E4F16">
        <w:rPr>
          <w:rFonts w:ascii="Palatino" w:eastAsia="Times New Roman" w:hAnsi="Palatino" w:cs="Times New Roman"/>
          <w:b/>
          <w:i/>
          <w:color w:val="000000" w:themeColor="text1"/>
          <w:sz w:val="20"/>
          <w:szCs w:val="20"/>
        </w:rPr>
        <w:t>:</w:t>
      </w:r>
      <w:r w:rsidRPr="000E4F16">
        <w:rPr>
          <w:rFonts w:ascii="Palatino" w:eastAsia="Times New Roman" w:hAnsi="Palatino" w:cs="Times New Roman"/>
          <w:color w:val="000000" w:themeColor="text1"/>
          <w:sz w:val="20"/>
          <w:szCs w:val="20"/>
        </w:rPr>
        <w:t xml:space="preserve"> Calculate the volume of antibody (Ab) to use based on the formula: (N x </w:t>
      </w:r>
      <w:proofErr w:type="spellStart"/>
      <w:r w:rsidRPr="000E4F16">
        <w:rPr>
          <w:rFonts w:ascii="Palatino" w:eastAsia="Times New Roman" w:hAnsi="Palatino" w:cs="Times New Roman"/>
          <w:color w:val="000000" w:themeColor="text1"/>
          <w:sz w:val="20"/>
          <w:szCs w:val="20"/>
        </w:rPr>
        <w:t>AbQ</w:t>
      </w:r>
      <w:proofErr w:type="spellEnd"/>
      <w:r w:rsidRPr="000E4F16">
        <w:rPr>
          <w:rFonts w:ascii="Palatino" w:eastAsia="Times New Roman" w:hAnsi="Palatino" w:cs="Times New Roman"/>
          <w:color w:val="000000" w:themeColor="text1"/>
          <w:sz w:val="20"/>
          <w:szCs w:val="20"/>
        </w:rPr>
        <w:t>)/(</w:t>
      </w:r>
      <w:proofErr w:type="spellStart"/>
      <w:r w:rsidRPr="000E4F16">
        <w:rPr>
          <w:rFonts w:ascii="Palatino" w:eastAsia="Times New Roman" w:hAnsi="Palatino" w:cs="Times New Roman"/>
          <w:color w:val="000000" w:themeColor="text1"/>
          <w:sz w:val="20"/>
          <w:szCs w:val="20"/>
        </w:rPr>
        <w:t>AbC</w:t>
      </w:r>
      <w:proofErr w:type="spellEnd"/>
      <w:r w:rsidRPr="000E4F16">
        <w:rPr>
          <w:rFonts w:ascii="Palatino" w:eastAsia="Times New Roman" w:hAnsi="Palatino" w:cs="Times New Roman"/>
          <w:color w:val="000000" w:themeColor="text1"/>
          <w:sz w:val="20"/>
          <w:szCs w:val="20"/>
        </w:rPr>
        <w:t>)</w:t>
      </w:r>
      <w:r w:rsidR="00CC2688" w:rsidRPr="000E4F16">
        <w:rPr>
          <w:rFonts w:ascii="Palatino" w:eastAsia="Times New Roman" w:hAnsi="Palatino" w:cs="Times New Roman"/>
          <w:color w:val="000000" w:themeColor="text1"/>
          <w:sz w:val="20"/>
          <w:szCs w:val="20"/>
        </w:rPr>
        <w:t xml:space="preserve"> in which A</w:t>
      </w:r>
      <w:r w:rsidRPr="000E4F16">
        <w:rPr>
          <w:rFonts w:ascii="Palatino" w:eastAsia="Times New Roman" w:hAnsi="Palatino" w:cs="Times New Roman"/>
          <w:color w:val="000000" w:themeColor="text1"/>
          <w:sz w:val="20"/>
          <w:szCs w:val="20"/>
        </w:rPr>
        <w:t xml:space="preserve">ntibody </w:t>
      </w:r>
      <w:r w:rsidR="00CC2688" w:rsidRPr="000E4F16">
        <w:rPr>
          <w:rFonts w:ascii="Palatino" w:eastAsia="Times New Roman" w:hAnsi="Palatino" w:cs="Times New Roman"/>
          <w:color w:val="000000" w:themeColor="text1"/>
          <w:sz w:val="20"/>
          <w:szCs w:val="20"/>
        </w:rPr>
        <w:t xml:space="preserve">Concentration </w:t>
      </w:r>
      <w:r w:rsidRPr="000E4F16">
        <w:rPr>
          <w:rFonts w:ascii="Palatino" w:eastAsia="Times New Roman" w:hAnsi="Palatino" w:cs="Times New Roman"/>
          <w:color w:val="000000" w:themeColor="text1"/>
          <w:sz w:val="20"/>
          <w:szCs w:val="20"/>
        </w:rPr>
        <w:t>(</w:t>
      </w:r>
      <w:proofErr w:type="spellStart"/>
      <w:r w:rsidRPr="000E4F16">
        <w:rPr>
          <w:rFonts w:ascii="Palatino" w:eastAsia="Times New Roman" w:hAnsi="Palatino" w:cs="Times New Roman"/>
          <w:color w:val="000000" w:themeColor="text1"/>
          <w:sz w:val="20"/>
          <w:szCs w:val="20"/>
        </w:rPr>
        <w:t>AbC</w:t>
      </w:r>
      <w:proofErr w:type="spellEnd"/>
      <w:r w:rsidRPr="000E4F16">
        <w:rPr>
          <w:rFonts w:ascii="Palatino" w:eastAsia="Times New Roman" w:hAnsi="Palatino" w:cs="Times New Roman"/>
          <w:color w:val="000000" w:themeColor="text1"/>
          <w:sz w:val="20"/>
          <w:szCs w:val="20"/>
        </w:rPr>
        <w:t xml:space="preserve">) = 2.84 µg/µL; </w:t>
      </w:r>
      <w:r w:rsidR="00CC2688" w:rsidRPr="000E4F16">
        <w:rPr>
          <w:rFonts w:ascii="Palatino" w:eastAsia="Times New Roman" w:hAnsi="Palatino" w:cs="Times New Roman"/>
          <w:color w:val="000000" w:themeColor="text1"/>
          <w:sz w:val="20"/>
          <w:szCs w:val="20"/>
        </w:rPr>
        <w:t xml:space="preserve">Quantity </w:t>
      </w:r>
      <w:r w:rsidRPr="000E4F16">
        <w:rPr>
          <w:rFonts w:ascii="Palatino" w:eastAsia="Times New Roman" w:hAnsi="Palatino" w:cs="Times New Roman"/>
          <w:color w:val="000000" w:themeColor="text1"/>
          <w:sz w:val="20"/>
          <w:szCs w:val="20"/>
        </w:rPr>
        <w:t>of Ab / ChIP reaction (</w:t>
      </w:r>
      <w:proofErr w:type="spellStart"/>
      <w:r w:rsidRPr="000E4F16">
        <w:rPr>
          <w:rFonts w:ascii="Palatino" w:eastAsia="Times New Roman" w:hAnsi="Palatino" w:cs="Times New Roman"/>
          <w:color w:val="000000" w:themeColor="text1"/>
          <w:sz w:val="20"/>
          <w:szCs w:val="20"/>
        </w:rPr>
        <w:t>AbQ</w:t>
      </w:r>
      <w:proofErr w:type="spellEnd"/>
      <w:r w:rsidRPr="000E4F16">
        <w:rPr>
          <w:rFonts w:ascii="Palatino" w:eastAsia="Times New Roman" w:hAnsi="Palatino" w:cs="Times New Roman"/>
          <w:color w:val="000000" w:themeColor="text1"/>
          <w:sz w:val="20"/>
          <w:szCs w:val="20"/>
        </w:rPr>
        <w:t xml:space="preserve">) = </w:t>
      </w:r>
      <w:r w:rsidR="00BF1A60">
        <w:rPr>
          <w:rFonts w:ascii="Palatino" w:eastAsia="Times New Roman" w:hAnsi="Palatino" w:cs="Times New Roman"/>
          <w:color w:val="000000" w:themeColor="text1"/>
          <w:sz w:val="20"/>
          <w:szCs w:val="20"/>
        </w:rPr>
        <w:t>0.5</w:t>
      </w:r>
      <w:r w:rsidR="00BF1A60"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µg; number of tubes (N)= 16; and the volume of Ab to use (</w:t>
      </w:r>
      <w:proofErr w:type="spellStart"/>
      <w:r w:rsidRPr="000E4F16">
        <w:rPr>
          <w:rFonts w:ascii="Palatino" w:eastAsia="Times New Roman" w:hAnsi="Palatino" w:cs="Times New Roman"/>
          <w:color w:val="000000" w:themeColor="text1"/>
          <w:sz w:val="20"/>
          <w:szCs w:val="20"/>
        </w:rPr>
        <w:t>AbV</w:t>
      </w:r>
      <w:proofErr w:type="spellEnd"/>
      <w:r w:rsidRPr="000E4F16">
        <w:rPr>
          <w:rFonts w:ascii="Palatino" w:eastAsia="Times New Roman" w:hAnsi="Palatino" w:cs="Times New Roman"/>
          <w:color w:val="000000" w:themeColor="text1"/>
          <w:sz w:val="20"/>
          <w:szCs w:val="20"/>
        </w:rPr>
        <w:t xml:space="preserve">)= (N x </w:t>
      </w:r>
      <w:proofErr w:type="spellStart"/>
      <w:r w:rsidRPr="000E4F16">
        <w:rPr>
          <w:rFonts w:ascii="Palatino" w:eastAsia="Times New Roman" w:hAnsi="Palatino" w:cs="Times New Roman"/>
          <w:color w:val="000000" w:themeColor="text1"/>
          <w:sz w:val="20"/>
          <w:szCs w:val="20"/>
        </w:rPr>
        <w:t>AbQ</w:t>
      </w:r>
      <w:proofErr w:type="spellEnd"/>
      <w:r w:rsidRPr="000E4F16">
        <w:rPr>
          <w:rFonts w:ascii="Palatino" w:eastAsia="Times New Roman" w:hAnsi="Palatino" w:cs="Times New Roman"/>
          <w:color w:val="000000" w:themeColor="text1"/>
          <w:sz w:val="20"/>
          <w:szCs w:val="20"/>
        </w:rPr>
        <w:t>)/(</w:t>
      </w:r>
      <w:proofErr w:type="spellStart"/>
      <w:r w:rsidRPr="000E4F16">
        <w:rPr>
          <w:rFonts w:ascii="Palatino" w:eastAsia="Times New Roman" w:hAnsi="Palatino" w:cs="Times New Roman"/>
          <w:color w:val="000000" w:themeColor="text1"/>
          <w:sz w:val="20"/>
          <w:szCs w:val="20"/>
        </w:rPr>
        <w:t>AbC</w:t>
      </w:r>
      <w:proofErr w:type="spellEnd"/>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sym w:font="Wingdings" w:char="F0E0"/>
      </w:r>
      <w:r w:rsidRPr="000E4F16">
        <w:rPr>
          <w:rFonts w:ascii="Palatino" w:eastAsia="Times New Roman" w:hAnsi="Palatino" w:cs="Times New Roman"/>
          <w:color w:val="000000" w:themeColor="text1"/>
          <w:sz w:val="20"/>
          <w:szCs w:val="20"/>
        </w:rPr>
        <w:t xml:space="preserve"> (16</w:t>
      </w:r>
      <w:r w:rsidR="00BF1A60">
        <w:rPr>
          <w:rFonts w:ascii="Palatino" w:eastAsia="Times New Roman" w:hAnsi="Palatino" w:cs="Times New Roman"/>
          <w:color w:val="000000" w:themeColor="text1"/>
          <w:sz w:val="20"/>
          <w:szCs w:val="20"/>
        </w:rPr>
        <w:t xml:space="preserve"> samples </w:t>
      </w:r>
      <w:r w:rsidR="00BF1A60" w:rsidRPr="000E4F16">
        <w:rPr>
          <w:rFonts w:ascii="Palatino" w:eastAsia="Times New Roman" w:hAnsi="Palatino" w:cs="Times New Roman"/>
          <w:color w:val="000000" w:themeColor="text1"/>
          <w:sz w:val="20"/>
          <w:szCs w:val="20"/>
        </w:rPr>
        <w:t>x</w:t>
      </w:r>
      <w:r w:rsidR="00BF1A60">
        <w:rPr>
          <w:rFonts w:ascii="Palatino" w:eastAsia="Times New Roman" w:hAnsi="Palatino" w:cs="Times New Roman"/>
          <w:color w:val="000000" w:themeColor="text1"/>
          <w:sz w:val="20"/>
          <w:szCs w:val="20"/>
        </w:rPr>
        <w:t xml:space="preserve"> 0.5 µg</w:t>
      </w:r>
      <w:r w:rsidRPr="000E4F16">
        <w:rPr>
          <w:rFonts w:ascii="Palatino" w:eastAsia="Times New Roman" w:hAnsi="Palatino" w:cs="Times New Roman"/>
          <w:color w:val="000000" w:themeColor="text1"/>
          <w:sz w:val="20"/>
          <w:szCs w:val="20"/>
        </w:rPr>
        <w:t xml:space="preserve">)/2.84 = </w:t>
      </w:r>
      <w:r w:rsidR="00BF1A60">
        <w:rPr>
          <w:rFonts w:ascii="Palatino" w:eastAsia="Times New Roman" w:hAnsi="Palatino" w:cs="Times New Roman"/>
          <w:color w:val="000000" w:themeColor="text1"/>
          <w:sz w:val="20"/>
          <w:szCs w:val="20"/>
        </w:rPr>
        <w:t>2.82</w:t>
      </w:r>
      <w:r w:rsidRPr="000E4F16">
        <w:rPr>
          <w:rFonts w:ascii="Palatino" w:eastAsia="Times New Roman" w:hAnsi="Palatino" w:cs="Times New Roman"/>
          <w:color w:val="000000" w:themeColor="text1"/>
          <w:sz w:val="20"/>
          <w:szCs w:val="20"/>
        </w:rPr>
        <w:t xml:space="preserve"> µL </w:t>
      </w:r>
      <w:r w:rsidR="00F3208C"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657D0B" w:rsidRPr="000E4F16">
        <w:rPr>
          <w:rFonts w:ascii="Palatino" w:eastAsia="Times New Roman" w:hAnsi="Palatino" w:cs="Times New Roman"/>
          <w:b/>
          <w:color w:val="000000" w:themeColor="text1"/>
          <w:sz w:val="20"/>
          <w:szCs w:val="20"/>
        </w:rPr>
        <w:t>2</w:t>
      </w:r>
      <w:r w:rsidR="00657D0B">
        <w:rPr>
          <w:rFonts w:ascii="Palatino" w:eastAsia="Times New Roman" w:hAnsi="Palatino" w:cs="Times New Roman"/>
          <w:b/>
          <w:color w:val="000000" w:themeColor="text1"/>
          <w:sz w:val="20"/>
          <w:szCs w:val="20"/>
        </w:rPr>
        <w:t>2</w:t>
      </w:r>
      <w:r w:rsidRPr="000E4F16">
        <w:rPr>
          <w:rFonts w:ascii="Palatino" w:eastAsia="Times New Roman" w:hAnsi="Palatino" w:cs="Times New Roman"/>
          <w:color w:val="000000" w:themeColor="text1"/>
          <w:sz w:val="20"/>
          <w:szCs w:val="20"/>
        </w:rPr>
        <w:t>).</w:t>
      </w:r>
    </w:p>
    <w:p w14:paraId="33409A52" w14:textId="36BF6C24" w:rsidR="00C83AEC" w:rsidRPr="000E4F16" w:rsidRDefault="00C83AEC" w:rsidP="00CC2688">
      <w:pPr>
        <w:pStyle w:val="Normal1"/>
        <w:widowControl w:val="0"/>
        <w:numPr>
          <w:ilvl w:val="0"/>
          <w:numId w:val="24"/>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lastRenderedPageBreak/>
        <w:t>Pipette 70 µL of tBW1</w:t>
      </w:r>
      <w:r w:rsidRPr="000E4F16">
        <w:rPr>
          <w:rFonts w:ascii="Palatino" w:eastAsia="Times New Roman" w:hAnsi="Palatino" w:cs="Times New Roman"/>
          <w:b/>
          <w:color w:val="000000" w:themeColor="text1"/>
          <w:sz w:val="20"/>
          <w:szCs w:val="20"/>
        </w:rPr>
        <w:t xml:space="preserve"> </w:t>
      </w:r>
      <w:r w:rsidRPr="000E4F16">
        <w:rPr>
          <w:rFonts w:ascii="Palatino" w:eastAsia="Times New Roman" w:hAnsi="Palatino" w:cs="Times New Roman"/>
          <w:color w:val="000000" w:themeColor="text1"/>
          <w:sz w:val="20"/>
          <w:szCs w:val="20"/>
        </w:rPr>
        <w:t>buffer into two 8-tube strips.</w:t>
      </w:r>
    </w:p>
    <w:p w14:paraId="506D1C12" w14:textId="508FC837" w:rsidR="00C83AEC" w:rsidRPr="000E4F16" w:rsidRDefault="00C83AEC" w:rsidP="00CC2688">
      <w:pPr>
        <w:pStyle w:val="Normal1"/>
        <w:widowControl w:val="0"/>
        <w:numPr>
          <w:ilvl w:val="0"/>
          <w:numId w:val="24"/>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Add the appropriate volume of antibody (</w:t>
      </w:r>
      <w:proofErr w:type="spellStart"/>
      <w:r w:rsidRPr="000E4F16">
        <w:rPr>
          <w:rFonts w:ascii="Palatino" w:eastAsia="Times New Roman" w:hAnsi="Palatino" w:cs="Times New Roman"/>
          <w:color w:val="000000" w:themeColor="text1"/>
          <w:sz w:val="20"/>
          <w:szCs w:val="20"/>
        </w:rPr>
        <w:t>AbV</w:t>
      </w:r>
      <w:proofErr w:type="spellEnd"/>
      <w:r w:rsidRPr="000E4F16">
        <w:rPr>
          <w:rFonts w:ascii="Palatino" w:eastAsia="Times New Roman" w:hAnsi="Palatino" w:cs="Times New Roman"/>
          <w:color w:val="000000" w:themeColor="text1"/>
          <w:sz w:val="20"/>
          <w:szCs w:val="20"/>
        </w:rPr>
        <w:t>) to 500 µL of buffer tBW1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657D0B" w:rsidRPr="000E4F16">
        <w:rPr>
          <w:rFonts w:ascii="Palatino" w:eastAsia="Times New Roman" w:hAnsi="Palatino" w:cs="Times New Roman"/>
          <w:b/>
          <w:color w:val="000000" w:themeColor="text1"/>
          <w:sz w:val="20"/>
          <w:szCs w:val="20"/>
        </w:rPr>
        <w:t>2</w:t>
      </w:r>
      <w:r w:rsidR="00657D0B">
        <w:rPr>
          <w:rFonts w:ascii="Palatino" w:eastAsia="Times New Roman" w:hAnsi="Palatino" w:cs="Times New Roman"/>
          <w:b/>
          <w:color w:val="000000" w:themeColor="text1"/>
          <w:sz w:val="20"/>
          <w:szCs w:val="20"/>
        </w:rPr>
        <w:t>3</w:t>
      </w:r>
      <w:r w:rsidRPr="000E4F16">
        <w:rPr>
          <w:rFonts w:ascii="Palatino" w:eastAsia="Times New Roman" w:hAnsi="Palatino" w:cs="Times New Roman"/>
          <w:color w:val="000000" w:themeColor="text1"/>
          <w:sz w:val="20"/>
          <w:szCs w:val="20"/>
        </w:rPr>
        <w:t>) and dispense 30 µL of this mix into each tube of the two 8-tube strips containing 70 µL of tBW1 buffer</w:t>
      </w:r>
      <w:r w:rsidR="009019F2" w:rsidRPr="000E4F16">
        <w:rPr>
          <w:rFonts w:ascii="Palatino" w:eastAsia="Times New Roman" w:hAnsi="Palatino" w:cs="Times New Roman"/>
          <w:color w:val="000000" w:themeColor="text1"/>
          <w:sz w:val="20"/>
          <w:szCs w:val="20"/>
        </w:rPr>
        <w:t>.</w:t>
      </w:r>
    </w:p>
    <w:p w14:paraId="5838F7E1" w14:textId="62019DF0" w:rsidR="00C83AEC" w:rsidRPr="000E4F16" w:rsidRDefault="00BA7960" w:rsidP="00CC2688">
      <w:pPr>
        <w:pStyle w:val="Normal1"/>
        <w:widowControl w:val="0"/>
        <w:numPr>
          <w:ilvl w:val="0"/>
          <w:numId w:val="24"/>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b/>
          <w:i/>
          <w:color w:val="000000" w:themeColor="text1"/>
          <w:sz w:val="20"/>
          <w:szCs w:val="20"/>
        </w:rPr>
        <w:t xml:space="preserve">Magnetic </w:t>
      </w:r>
      <w:r w:rsidR="00BF1A60">
        <w:rPr>
          <w:rFonts w:ascii="Palatino" w:eastAsia="Times New Roman" w:hAnsi="Palatino" w:cs="Times New Roman"/>
          <w:b/>
          <w:i/>
          <w:color w:val="000000" w:themeColor="text1"/>
          <w:sz w:val="20"/>
          <w:szCs w:val="20"/>
        </w:rPr>
        <w:t>b</w:t>
      </w:r>
      <w:r w:rsidR="00BF1A60" w:rsidRPr="000E4F16">
        <w:rPr>
          <w:rFonts w:ascii="Palatino" w:eastAsia="Times New Roman" w:hAnsi="Palatino" w:cs="Times New Roman"/>
          <w:b/>
          <w:i/>
          <w:color w:val="000000" w:themeColor="text1"/>
          <w:sz w:val="20"/>
          <w:szCs w:val="20"/>
        </w:rPr>
        <w:t xml:space="preserve">ead </w:t>
      </w:r>
      <w:r w:rsidR="00CC2688" w:rsidRPr="000E4F16">
        <w:rPr>
          <w:rFonts w:ascii="Palatino" w:eastAsia="Times New Roman" w:hAnsi="Palatino" w:cs="Times New Roman"/>
          <w:b/>
          <w:i/>
          <w:color w:val="000000" w:themeColor="text1"/>
          <w:sz w:val="20"/>
          <w:szCs w:val="20"/>
        </w:rPr>
        <w:t>8-tube strips</w:t>
      </w:r>
      <w:r w:rsidR="0061665B" w:rsidRPr="000E4F16">
        <w:rPr>
          <w:rFonts w:ascii="Palatino" w:eastAsia="Times New Roman" w:hAnsi="Palatino" w:cs="Times New Roman"/>
          <w:b/>
          <w:i/>
          <w:color w:val="000000" w:themeColor="text1"/>
          <w:sz w:val="20"/>
          <w:szCs w:val="20"/>
        </w:rPr>
        <w:t xml:space="preserve"> preparation</w:t>
      </w:r>
      <w:r w:rsidRPr="000E4F16">
        <w:rPr>
          <w:rFonts w:ascii="Palatino" w:eastAsia="Times New Roman" w:hAnsi="Palatino" w:cs="Times New Roman"/>
          <w:b/>
          <w:i/>
          <w:color w:val="000000" w:themeColor="text1"/>
          <w:sz w:val="20"/>
          <w:szCs w:val="20"/>
        </w:rPr>
        <w:t>:</w:t>
      </w:r>
      <w:r w:rsidR="00C83AEC" w:rsidRPr="000E4F16">
        <w:rPr>
          <w:rFonts w:ascii="Palatino" w:eastAsia="Times New Roman" w:hAnsi="Palatino" w:cs="Times New Roman"/>
          <w:color w:val="000000" w:themeColor="text1"/>
          <w:sz w:val="20"/>
          <w:szCs w:val="20"/>
        </w:rPr>
        <w:t xml:space="preserve"> Vortex the Protein </w:t>
      </w:r>
      <w:proofErr w:type="gramStart"/>
      <w:r w:rsidR="00C83AEC" w:rsidRPr="000E4F16">
        <w:rPr>
          <w:rFonts w:ascii="Palatino" w:eastAsia="Times New Roman" w:hAnsi="Palatino" w:cs="Times New Roman"/>
          <w:color w:val="000000" w:themeColor="text1"/>
          <w:sz w:val="20"/>
          <w:szCs w:val="20"/>
        </w:rPr>
        <w:t>A</w:t>
      </w:r>
      <w:proofErr w:type="gramEnd"/>
      <w:r w:rsidR="00C83AEC" w:rsidRPr="000E4F16">
        <w:rPr>
          <w:rFonts w:ascii="Palatino" w:eastAsia="Times New Roman" w:hAnsi="Palatino" w:cs="Times New Roman"/>
          <w:color w:val="000000" w:themeColor="text1"/>
          <w:sz w:val="20"/>
          <w:szCs w:val="20"/>
        </w:rPr>
        <w:t xml:space="preserve"> </w:t>
      </w:r>
      <w:proofErr w:type="spellStart"/>
      <w:r w:rsidR="00C83AEC" w:rsidRPr="000E4F16">
        <w:rPr>
          <w:rFonts w:ascii="Palatino" w:eastAsia="Times New Roman" w:hAnsi="Palatino" w:cs="Times New Roman"/>
          <w:color w:val="000000" w:themeColor="text1"/>
          <w:sz w:val="20"/>
          <w:szCs w:val="20"/>
        </w:rPr>
        <w:t>Dynabeads</w:t>
      </w:r>
      <w:proofErr w:type="spellEnd"/>
      <w:r w:rsidR="00C83AEC" w:rsidRPr="000E4F16">
        <w:rPr>
          <w:rFonts w:ascii="Palatino" w:eastAsia="Times New Roman" w:hAnsi="Palatino" w:cs="Times New Roman"/>
          <w:color w:val="000000" w:themeColor="text1"/>
          <w:sz w:val="20"/>
          <w:szCs w:val="20"/>
        </w:rPr>
        <w:t xml:space="preserve"> stock solution thoroughly. For 16 samples, add 5 µL of beads suspension into a fresh set of two 200 µL 8-tube strips. </w:t>
      </w:r>
    </w:p>
    <w:p w14:paraId="1C8A612F" w14:textId="6BB09D6C" w:rsidR="00C83AEC" w:rsidRPr="000E4F16" w:rsidRDefault="00C83AEC" w:rsidP="00CC2688">
      <w:pPr>
        <w:pStyle w:val="Normal1"/>
        <w:widowControl w:val="0"/>
        <w:numPr>
          <w:ilvl w:val="0"/>
          <w:numId w:val="24"/>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Prepare a set of 2 empty “sample” 8-tube strips: to avoid samples mix-ups, color (or number) the left side and right sides of both strips </w:t>
      </w:r>
      <w:r w:rsidR="00C23B39">
        <w:rPr>
          <w:rFonts w:ascii="Palatino" w:eastAsia="Times New Roman" w:hAnsi="Palatino" w:cs="Times New Roman"/>
          <w:color w:val="000000" w:themeColor="text1"/>
          <w:sz w:val="20"/>
          <w:szCs w:val="20"/>
        </w:rPr>
        <w:t>and place them at the last row (</w:t>
      </w:r>
      <w:proofErr w:type="spellStart"/>
      <w:r w:rsidR="00C23B39">
        <w:rPr>
          <w:rFonts w:ascii="Palatino" w:eastAsia="Times New Roman" w:hAnsi="Palatino" w:cs="Times New Roman"/>
          <w:color w:val="000000" w:themeColor="text1"/>
          <w:sz w:val="20"/>
          <w:szCs w:val="20"/>
        </w:rPr>
        <w:t>row</w:t>
      </w:r>
      <w:proofErr w:type="spellEnd"/>
      <w:r w:rsidR="00C23B39">
        <w:rPr>
          <w:rFonts w:ascii="Palatino" w:eastAsia="Times New Roman" w:hAnsi="Palatino" w:cs="Times New Roman"/>
          <w:color w:val="000000" w:themeColor="text1"/>
          <w:sz w:val="20"/>
          <w:szCs w:val="20"/>
        </w:rPr>
        <w:t xml:space="preserve"> 12) in the IP Star machine </w:t>
      </w:r>
      <w:r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color w:val="000000" w:themeColor="text1"/>
          <w:sz w:val="20"/>
          <w:szCs w:val="20"/>
        </w:rPr>
        <w:t>Fig.</w:t>
      </w:r>
      <w:r w:rsidR="0061665B"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3a and</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F3208C" w:rsidRPr="000E4F16">
        <w:rPr>
          <w:rFonts w:ascii="Palatino" w:eastAsia="Times New Roman" w:hAnsi="Palatino" w:cs="Times New Roman"/>
          <w:b/>
          <w:color w:val="000000" w:themeColor="text1"/>
          <w:sz w:val="20"/>
          <w:szCs w:val="20"/>
        </w:rPr>
        <w:t>20</w:t>
      </w:r>
      <w:r w:rsidRPr="000E4F16">
        <w:rPr>
          <w:rFonts w:ascii="Palatino" w:eastAsia="Times New Roman" w:hAnsi="Palatino" w:cs="Times New Roman"/>
          <w:color w:val="000000" w:themeColor="text1"/>
          <w:sz w:val="20"/>
          <w:szCs w:val="20"/>
        </w:rPr>
        <w:t xml:space="preserve">). </w:t>
      </w:r>
    </w:p>
    <w:p w14:paraId="03BF17E0" w14:textId="34866483" w:rsidR="00C83AEC" w:rsidRPr="000E4F16" w:rsidRDefault="00C83AEC" w:rsidP="00CC2688">
      <w:pPr>
        <w:pStyle w:val="Normal1"/>
        <w:widowControl w:val="0"/>
        <w:numPr>
          <w:ilvl w:val="0"/>
          <w:numId w:val="24"/>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Place all strips in the IP-Star machine as specified in Fig. 2a and follow IP-Star program </w:t>
      </w:r>
      <w:r w:rsidRPr="000E4F16">
        <w:rPr>
          <w:rFonts w:ascii="Palatino" w:eastAsia="Times New Roman" w:hAnsi="Palatino" w:cs="Times New Roman"/>
          <w:i/>
          <w:color w:val="000000" w:themeColor="text1"/>
          <w:sz w:val="20"/>
          <w:szCs w:val="20"/>
        </w:rPr>
        <w:t>“ChIP-16-IPure-200D.ptd”</w:t>
      </w:r>
      <w:r w:rsidRPr="000E4F16">
        <w:rPr>
          <w:rFonts w:ascii="Palatino" w:eastAsia="Times New Roman" w:hAnsi="Palatino" w:cs="Times New Roman"/>
          <w:color w:val="000000" w:themeColor="text1"/>
          <w:sz w:val="20"/>
          <w:szCs w:val="20"/>
        </w:rPr>
        <w:t xml:space="preserve"> with one modification: use </w:t>
      </w:r>
      <w:r w:rsidR="00375C89" w:rsidRPr="000E4F16">
        <w:rPr>
          <w:rFonts w:ascii="Palatino" w:eastAsia="Times New Roman" w:hAnsi="Palatino" w:cs="Times New Roman"/>
          <w:color w:val="000000" w:themeColor="text1"/>
          <w:sz w:val="20"/>
          <w:szCs w:val="20"/>
        </w:rPr>
        <w:t xml:space="preserve">tW4 </w:t>
      </w:r>
      <w:r w:rsidRPr="000E4F16">
        <w:rPr>
          <w:rFonts w:ascii="Palatino" w:eastAsia="Times New Roman" w:hAnsi="Palatino" w:cs="Times New Roman"/>
          <w:color w:val="000000" w:themeColor="text1"/>
          <w:sz w:val="20"/>
          <w:szCs w:val="20"/>
        </w:rPr>
        <w:t>buffer instead of tE1 buffer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657D0B" w:rsidRPr="000E4F16">
        <w:rPr>
          <w:rFonts w:ascii="Palatino" w:eastAsia="Times New Roman" w:hAnsi="Palatino" w:cs="Times New Roman"/>
          <w:b/>
          <w:color w:val="000000" w:themeColor="text1"/>
          <w:sz w:val="20"/>
          <w:szCs w:val="20"/>
        </w:rPr>
        <w:t>2</w:t>
      </w:r>
      <w:r w:rsidR="00657D0B">
        <w:rPr>
          <w:rFonts w:ascii="Palatino" w:eastAsia="Times New Roman" w:hAnsi="Palatino" w:cs="Times New Roman"/>
          <w:b/>
          <w:color w:val="000000" w:themeColor="text1"/>
          <w:sz w:val="20"/>
          <w:szCs w:val="20"/>
        </w:rPr>
        <w:t>4</w:t>
      </w:r>
      <w:r w:rsidRPr="000E4F16">
        <w:rPr>
          <w:rFonts w:ascii="Palatino" w:eastAsia="Times New Roman" w:hAnsi="Palatino" w:cs="Times New Roman"/>
          <w:color w:val="000000" w:themeColor="text1"/>
          <w:sz w:val="20"/>
          <w:szCs w:val="20"/>
        </w:rPr>
        <w:t>).</w:t>
      </w:r>
    </w:p>
    <w:p w14:paraId="3164CE85" w14:textId="3ACBB114" w:rsidR="00F3208C" w:rsidRPr="000E4F16" w:rsidRDefault="00C83AEC" w:rsidP="00F3208C">
      <w:pPr>
        <w:pStyle w:val="Normal1"/>
        <w:widowControl w:val="0"/>
        <w:numPr>
          <w:ilvl w:val="0"/>
          <w:numId w:val="24"/>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Organize the day in such a way that the robot will perform the ChIP overnight. At the end of the procedure, proceed with library preparation steps (or – not recommended – </w:t>
      </w:r>
      <w:r w:rsidR="0061665B" w:rsidRPr="000E4F16">
        <w:rPr>
          <w:rFonts w:ascii="Palatino" w:eastAsia="Times New Roman" w:hAnsi="Palatino" w:cs="Times New Roman"/>
          <w:color w:val="000000" w:themeColor="text1"/>
          <w:sz w:val="20"/>
          <w:szCs w:val="20"/>
        </w:rPr>
        <w:t xml:space="preserve">store </w:t>
      </w:r>
      <w:r w:rsidRPr="000E4F16">
        <w:rPr>
          <w:rFonts w:ascii="Palatino" w:eastAsia="Times New Roman" w:hAnsi="Palatino" w:cs="Times New Roman"/>
          <w:color w:val="000000" w:themeColor="text1"/>
          <w:sz w:val="20"/>
          <w:szCs w:val="20"/>
        </w:rPr>
        <w:t>samples at 4 ˚C for a few days).</w:t>
      </w:r>
    </w:p>
    <w:p w14:paraId="33551A31" w14:textId="77777777" w:rsidR="00F3208C" w:rsidRPr="000E4F16" w:rsidRDefault="00F3208C" w:rsidP="00FF0404">
      <w:pPr>
        <w:pStyle w:val="Normal1"/>
        <w:widowControl w:val="0"/>
        <w:spacing w:line="480" w:lineRule="auto"/>
        <w:contextualSpacing/>
        <w:rPr>
          <w:rFonts w:ascii="Palatino" w:eastAsia="Times New Roman" w:hAnsi="Palatino" w:cs="Times New Roman"/>
          <w:b/>
          <w:color w:val="000000" w:themeColor="text1"/>
          <w:sz w:val="20"/>
          <w:szCs w:val="20"/>
        </w:rPr>
      </w:pPr>
    </w:p>
    <w:p w14:paraId="13BAE3EC" w14:textId="3B2CD466" w:rsidR="00303BFF" w:rsidRPr="000E4F16" w:rsidRDefault="0061665B" w:rsidP="00FF0404">
      <w:pPr>
        <w:pStyle w:val="Normal1"/>
        <w:widowControl w:val="0"/>
        <w:spacing w:line="480" w:lineRule="auto"/>
        <w:contextualSpacing/>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3.</w:t>
      </w:r>
      <w:r w:rsidR="00BF1A60">
        <w:rPr>
          <w:rFonts w:ascii="Palatino" w:eastAsia="Times New Roman" w:hAnsi="Palatino" w:cs="Times New Roman"/>
          <w:b/>
          <w:color w:val="000000" w:themeColor="text1"/>
          <w:sz w:val="20"/>
          <w:szCs w:val="20"/>
        </w:rPr>
        <w:t>4</w:t>
      </w:r>
      <w:r w:rsidR="00BF1A60" w:rsidRPr="000E4F16">
        <w:rPr>
          <w:rFonts w:ascii="Palatino" w:eastAsia="Times New Roman" w:hAnsi="Palatino" w:cs="Times New Roman"/>
          <w:b/>
          <w:color w:val="000000" w:themeColor="text1"/>
          <w:sz w:val="20"/>
          <w:szCs w:val="20"/>
        </w:rPr>
        <w:t xml:space="preserve"> </w:t>
      </w:r>
      <w:r w:rsidR="00F96B8B" w:rsidRPr="000E4F16">
        <w:rPr>
          <w:rFonts w:ascii="Palatino" w:eastAsia="Times New Roman" w:hAnsi="Palatino" w:cs="Times New Roman"/>
          <w:b/>
          <w:color w:val="000000" w:themeColor="text1"/>
          <w:sz w:val="20"/>
          <w:szCs w:val="20"/>
        </w:rPr>
        <w:t>Library preparation by transposase integration of Illumina library adaptors</w:t>
      </w:r>
    </w:p>
    <w:p w14:paraId="44AB2823" w14:textId="55209333" w:rsidR="00576DC5" w:rsidRPr="000E4F16" w:rsidRDefault="002B0EBA" w:rsidP="00E029D3">
      <w:pPr>
        <w:pStyle w:val="Normal1"/>
        <w:widowControl w:val="0"/>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The following steps are performed on</w:t>
      </w:r>
      <w:r w:rsidR="007E1BC8" w:rsidRPr="000E4F16">
        <w:rPr>
          <w:rFonts w:ascii="Palatino" w:eastAsia="Times New Roman" w:hAnsi="Palatino" w:cs="Times New Roman"/>
          <w:color w:val="000000" w:themeColor="text1"/>
          <w:sz w:val="20"/>
          <w:szCs w:val="20"/>
        </w:rPr>
        <w:t xml:space="preserve"> the second day of the procedure</w:t>
      </w:r>
      <w:r w:rsidR="00695FCB" w:rsidRPr="000E4F16">
        <w:rPr>
          <w:rFonts w:ascii="Palatino" w:eastAsia="Times New Roman" w:hAnsi="Palatino" w:cs="Times New Roman"/>
          <w:color w:val="000000" w:themeColor="text1"/>
          <w:sz w:val="20"/>
          <w:szCs w:val="20"/>
        </w:rPr>
        <w:t xml:space="preserve"> (</w:t>
      </w:r>
      <w:r w:rsidR="00695FCB" w:rsidRPr="000E4F16">
        <w:rPr>
          <w:rFonts w:ascii="Palatino" w:eastAsia="Times New Roman" w:hAnsi="Palatino" w:cs="Times New Roman"/>
          <w:i/>
          <w:color w:val="000000" w:themeColor="text1"/>
          <w:sz w:val="20"/>
          <w:szCs w:val="20"/>
        </w:rPr>
        <w:t>see</w:t>
      </w:r>
      <w:r w:rsidR="00695FCB" w:rsidRPr="000E4F16">
        <w:rPr>
          <w:rFonts w:ascii="Palatino" w:eastAsia="Times New Roman" w:hAnsi="Palatino" w:cs="Times New Roman"/>
          <w:color w:val="000000" w:themeColor="text1"/>
          <w:sz w:val="20"/>
          <w:szCs w:val="20"/>
        </w:rPr>
        <w:t xml:space="preserve"> </w:t>
      </w:r>
      <w:r w:rsidR="00695FCB" w:rsidRPr="000E4F16">
        <w:rPr>
          <w:rFonts w:ascii="Palatino" w:eastAsia="Times New Roman" w:hAnsi="Palatino" w:cs="Times New Roman"/>
          <w:b/>
          <w:color w:val="000000" w:themeColor="text1"/>
          <w:sz w:val="20"/>
          <w:szCs w:val="20"/>
        </w:rPr>
        <w:t>Note</w:t>
      </w:r>
      <w:r w:rsidR="008677D5" w:rsidRPr="000E4F16">
        <w:rPr>
          <w:rFonts w:ascii="Palatino" w:eastAsia="Times New Roman" w:hAnsi="Palatino" w:cs="Times New Roman"/>
          <w:color w:val="000000" w:themeColor="text1"/>
          <w:sz w:val="20"/>
          <w:szCs w:val="20"/>
        </w:rPr>
        <w:t xml:space="preserve"> </w:t>
      </w:r>
      <w:r w:rsidR="00657D0B" w:rsidRPr="000E4F16">
        <w:rPr>
          <w:rFonts w:ascii="Palatino" w:eastAsia="Times New Roman" w:hAnsi="Palatino" w:cs="Times New Roman"/>
          <w:b/>
          <w:color w:val="000000" w:themeColor="text1"/>
          <w:sz w:val="20"/>
          <w:szCs w:val="20"/>
        </w:rPr>
        <w:t>2</w:t>
      </w:r>
      <w:r w:rsidR="00657D0B">
        <w:rPr>
          <w:rFonts w:ascii="Palatino" w:eastAsia="Times New Roman" w:hAnsi="Palatino" w:cs="Times New Roman"/>
          <w:b/>
          <w:color w:val="000000" w:themeColor="text1"/>
          <w:sz w:val="20"/>
          <w:szCs w:val="20"/>
        </w:rPr>
        <w:t>5</w:t>
      </w:r>
      <w:r w:rsidR="00695FCB" w:rsidRPr="000E4F16">
        <w:rPr>
          <w:rFonts w:ascii="Palatino" w:eastAsia="Times New Roman" w:hAnsi="Palatino" w:cs="Times New Roman"/>
          <w:color w:val="000000" w:themeColor="text1"/>
          <w:sz w:val="20"/>
          <w:szCs w:val="20"/>
        </w:rPr>
        <w:t>)</w:t>
      </w:r>
      <w:r w:rsidR="007E1BC8" w:rsidRPr="000E4F16">
        <w:rPr>
          <w:rFonts w:ascii="Palatino" w:eastAsia="Times New Roman" w:hAnsi="Palatino" w:cs="Times New Roman"/>
          <w:color w:val="000000" w:themeColor="text1"/>
          <w:sz w:val="20"/>
          <w:szCs w:val="20"/>
        </w:rPr>
        <w:t>.</w:t>
      </w:r>
    </w:p>
    <w:p w14:paraId="3DDE5934" w14:textId="1D6E36AE" w:rsidR="00576DC5" w:rsidRPr="000E4F16" w:rsidRDefault="009F6286" w:rsidP="00E029D3">
      <w:pPr>
        <w:pStyle w:val="Normal1"/>
        <w:widowControl w:val="0"/>
        <w:numPr>
          <w:ilvl w:val="0"/>
          <w:numId w:val="26"/>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Pre-set thermomixer (with shaking option at 500 rpm) to 37 ˚C, get ice, a metallic 96-well rack and </w:t>
      </w:r>
      <w:r w:rsidR="00C23B39">
        <w:rPr>
          <w:rFonts w:ascii="Palatino" w:eastAsia="Times New Roman" w:hAnsi="Palatino" w:cs="Times New Roman"/>
          <w:color w:val="000000" w:themeColor="text1"/>
          <w:sz w:val="20"/>
          <w:szCs w:val="20"/>
        </w:rPr>
        <w:t>a</w:t>
      </w:r>
      <w:r w:rsidR="000740E2"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magnet for 0.2 mL 8-tube strips. </w:t>
      </w:r>
    </w:p>
    <w:p w14:paraId="245084C0" w14:textId="0C4CB978" w:rsidR="00576DC5" w:rsidRPr="000E4F16" w:rsidRDefault="009F6286" w:rsidP="00E029D3">
      <w:pPr>
        <w:pStyle w:val="Normal1"/>
        <w:widowControl w:val="0"/>
        <w:numPr>
          <w:ilvl w:val="0"/>
          <w:numId w:val="26"/>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Take all reagents out of the freezer and </w:t>
      </w:r>
      <w:r w:rsidR="000740E2" w:rsidRPr="000E4F16">
        <w:rPr>
          <w:rFonts w:ascii="Palatino" w:eastAsia="Times New Roman" w:hAnsi="Palatino" w:cs="Times New Roman"/>
          <w:color w:val="000000" w:themeColor="text1"/>
          <w:sz w:val="20"/>
          <w:szCs w:val="20"/>
        </w:rPr>
        <w:t>slowly thaw</w:t>
      </w:r>
      <w:r w:rsidRPr="000E4F16">
        <w:rPr>
          <w:rFonts w:ascii="Palatino" w:eastAsia="Times New Roman" w:hAnsi="Palatino" w:cs="Times New Roman"/>
          <w:color w:val="000000" w:themeColor="text1"/>
          <w:sz w:val="20"/>
          <w:szCs w:val="20"/>
        </w:rPr>
        <w:t xml:space="preserve"> if required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657D0B" w:rsidRPr="000E4F16">
        <w:rPr>
          <w:rFonts w:ascii="Palatino" w:eastAsia="Times New Roman" w:hAnsi="Palatino" w:cs="Times New Roman"/>
          <w:b/>
          <w:color w:val="000000" w:themeColor="text1"/>
          <w:sz w:val="20"/>
          <w:szCs w:val="20"/>
        </w:rPr>
        <w:t>2</w:t>
      </w:r>
      <w:r w:rsidR="00657D0B">
        <w:rPr>
          <w:rFonts w:ascii="Palatino" w:eastAsia="Times New Roman" w:hAnsi="Palatino" w:cs="Times New Roman"/>
          <w:b/>
          <w:color w:val="000000" w:themeColor="text1"/>
          <w:sz w:val="20"/>
          <w:szCs w:val="20"/>
        </w:rPr>
        <w:t>6</w:t>
      </w:r>
      <w:r w:rsidRPr="000E4F16">
        <w:rPr>
          <w:rFonts w:ascii="Palatino" w:eastAsia="Times New Roman" w:hAnsi="Palatino" w:cs="Times New Roman"/>
          <w:color w:val="000000" w:themeColor="text1"/>
          <w:sz w:val="20"/>
          <w:szCs w:val="20"/>
        </w:rPr>
        <w:t>).</w:t>
      </w:r>
    </w:p>
    <w:p w14:paraId="67E2A168" w14:textId="6CC6C413" w:rsidR="00576DC5" w:rsidRPr="000E4F16" w:rsidRDefault="009F6286" w:rsidP="00E029D3">
      <w:pPr>
        <w:pStyle w:val="Normal1"/>
        <w:widowControl w:val="0"/>
        <w:numPr>
          <w:ilvl w:val="0"/>
          <w:numId w:val="26"/>
        </w:numPr>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t xml:space="preserve">For 16 samples, prepare 440 µL of tagmentation buffer and dispense </w:t>
      </w:r>
      <w:r w:rsidRPr="000E4F16">
        <w:rPr>
          <w:rFonts w:ascii="Palatino" w:hAnsi="Palatino"/>
          <w:color w:val="000000" w:themeColor="text1"/>
          <w:sz w:val="20"/>
          <w:szCs w:val="20"/>
        </w:rPr>
        <w:t>53 µL in</w:t>
      </w:r>
      <w:r w:rsidR="000740E2" w:rsidRPr="000E4F16">
        <w:rPr>
          <w:rFonts w:ascii="Palatino" w:hAnsi="Palatino"/>
          <w:color w:val="000000" w:themeColor="text1"/>
          <w:sz w:val="20"/>
          <w:szCs w:val="20"/>
        </w:rPr>
        <w:t>to</w:t>
      </w:r>
      <w:r w:rsidRPr="000E4F16">
        <w:rPr>
          <w:rFonts w:ascii="Palatino" w:hAnsi="Palatino"/>
          <w:color w:val="000000" w:themeColor="text1"/>
          <w:sz w:val="20"/>
          <w:szCs w:val="20"/>
        </w:rPr>
        <w:t xml:space="preserve"> the 8-tube strips. Keep buffer cold in the metallic rack placed on ice.</w:t>
      </w:r>
    </w:p>
    <w:p w14:paraId="3B29F02A" w14:textId="205D0BC2" w:rsidR="00576DC5" w:rsidRPr="000E4F16" w:rsidRDefault="000740E2" w:rsidP="00E029D3">
      <w:pPr>
        <w:pStyle w:val="Normal1"/>
        <w:widowControl w:val="0"/>
        <w:numPr>
          <w:ilvl w:val="0"/>
          <w:numId w:val="26"/>
        </w:numPr>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t xml:space="preserve">Place </w:t>
      </w:r>
      <w:r w:rsidR="009F6286" w:rsidRPr="000E4F16">
        <w:rPr>
          <w:rFonts w:ascii="Palatino" w:eastAsia="Times New Roman" w:hAnsi="Palatino" w:cs="Times New Roman"/>
          <w:color w:val="000000" w:themeColor="text1"/>
          <w:sz w:val="20"/>
          <w:szCs w:val="20"/>
        </w:rPr>
        <w:t>220 µL of tC1 buffer in each tube</w:t>
      </w:r>
      <w:r w:rsidRPr="000E4F16">
        <w:rPr>
          <w:rFonts w:ascii="Palatino" w:eastAsia="Times New Roman" w:hAnsi="Palatino" w:cs="Times New Roman"/>
          <w:color w:val="000000" w:themeColor="text1"/>
          <w:sz w:val="20"/>
          <w:szCs w:val="20"/>
        </w:rPr>
        <w:t xml:space="preserve"> of an 8-tube strip. </w:t>
      </w:r>
      <w:r w:rsidRPr="000E4F16">
        <w:rPr>
          <w:rFonts w:ascii="Palatino" w:hAnsi="Palatino"/>
          <w:color w:val="000000" w:themeColor="text1"/>
          <w:sz w:val="20"/>
          <w:szCs w:val="20"/>
        </w:rPr>
        <w:t>K</w:t>
      </w:r>
      <w:r w:rsidR="009F6286" w:rsidRPr="000E4F16">
        <w:rPr>
          <w:rFonts w:ascii="Palatino" w:hAnsi="Palatino"/>
          <w:color w:val="000000" w:themeColor="text1"/>
          <w:sz w:val="20"/>
          <w:szCs w:val="20"/>
        </w:rPr>
        <w:t>eep cold in the metallic rack placed on ice.</w:t>
      </w:r>
    </w:p>
    <w:p w14:paraId="242B213C" w14:textId="5A06956C" w:rsidR="00576DC5" w:rsidRPr="000E4F16" w:rsidRDefault="0053737A" w:rsidP="00E029D3">
      <w:pPr>
        <w:pStyle w:val="Normal1"/>
        <w:widowControl w:val="0"/>
        <w:numPr>
          <w:ilvl w:val="0"/>
          <w:numId w:val="26"/>
        </w:numPr>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t>Take the Chromatin immunoprecipitation “IP</w:t>
      </w:r>
      <w:r w:rsidR="009F6286" w:rsidRPr="000E4F16">
        <w:rPr>
          <w:rFonts w:ascii="Palatino" w:eastAsia="Times New Roman" w:hAnsi="Palatino" w:cs="Times New Roman"/>
          <w:color w:val="000000" w:themeColor="text1"/>
          <w:sz w:val="20"/>
          <w:szCs w:val="20"/>
        </w:rPr>
        <w:t xml:space="preserve"> samples” strip tubes</w:t>
      </w:r>
      <w:r w:rsidR="009F6286" w:rsidRPr="000E4F16">
        <w:rPr>
          <w:rFonts w:ascii="Palatino" w:eastAsia="Times New Roman" w:hAnsi="Palatino" w:cs="Times New Roman"/>
          <w:b/>
          <w:color w:val="000000" w:themeColor="text1"/>
          <w:sz w:val="20"/>
          <w:szCs w:val="20"/>
        </w:rPr>
        <w:t xml:space="preserve"> from the IP-Star machine </w:t>
      </w:r>
      <w:r w:rsidR="009F6286" w:rsidRPr="000E4F16">
        <w:rPr>
          <w:rFonts w:ascii="Palatino" w:eastAsia="Times New Roman" w:hAnsi="Palatino" w:cs="Times New Roman"/>
          <w:color w:val="000000" w:themeColor="text1"/>
          <w:sz w:val="20"/>
          <w:szCs w:val="20"/>
        </w:rPr>
        <w:t>(</w:t>
      </w:r>
      <w:r w:rsidR="009F6286" w:rsidRPr="000E4F16">
        <w:rPr>
          <w:rFonts w:ascii="Palatino" w:eastAsia="Times New Roman" w:hAnsi="Palatino" w:cs="Times New Roman"/>
          <w:i/>
          <w:color w:val="000000" w:themeColor="text1"/>
          <w:sz w:val="20"/>
          <w:szCs w:val="20"/>
        </w:rPr>
        <w:t>see</w:t>
      </w:r>
      <w:r w:rsidR="009F6286" w:rsidRPr="000E4F16">
        <w:rPr>
          <w:rFonts w:ascii="Palatino" w:eastAsia="Times New Roman" w:hAnsi="Palatino" w:cs="Times New Roman"/>
          <w:color w:val="000000" w:themeColor="text1"/>
          <w:sz w:val="20"/>
          <w:szCs w:val="20"/>
        </w:rPr>
        <w:t xml:space="preserve"> Fig. 3a)</w:t>
      </w:r>
      <w:r w:rsidR="009F6286" w:rsidRPr="000E4F16">
        <w:rPr>
          <w:rFonts w:ascii="Palatino" w:eastAsia="Times New Roman" w:hAnsi="Palatino" w:cs="Times New Roman"/>
          <w:b/>
          <w:color w:val="000000" w:themeColor="text1"/>
          <w:sz w:val="20"/>
          <w:szCs w:val="20"/>
        </w:rPr>
        <w:t xml:space="preserve"> </w:t>
      </w:r>
      <w:r w:rsidR="009F6286" w:rsidRPr="000E4F16">
        <w:rPr>
          <w:rFonts w:ascii="Palatino" w:eastAsia="Times New Roman" w:hAnsi="Palatino" w:cs="Times New Roman"/>
          <w:color w:val="000000" w:themeColor="text1"/>
          <w:sz w:val="20"/>
          <w:szCs w:val="20"/>
        </w:rPr>
        <w:t xml:space="preserve">and capture the chromatin bound to beads for 2 minutes using the 8-tube strips magnet. </w:t>
      </w:r>
      <w:r w:rsidR="000740E2" w:rsidRPr="000E4F16">
        <w:rPr>
          <w:rFonts w:ascii="Palatino" w:eastAsia="Times New Roman" w:hAnsi="Palatino" w:cs="Times New Roman"/>
          <w:color w:val="000000" w:themeColor="text1"/>
          <w:sz w:val="20"/>
          <w:szCs w:val="20"/>
        </w:rPr>
        <w:t>Carefully</w:t>
      </w:r>
      <w:r w:rsidR="009F6286" w:rsidRPr="000E4F16">
        <w:rPr>
          <w:rFonts w:ascii="Palatino" w:eastAsia="Times New Roman" w:hAnsi="Palatino" w:cs="Times New Roman"/>
          <w:color w:val="000000" w:themeColor="text1"/>
          <w:sz w:val="20"/>
          <w:szCs w:val="20"/>
        </w:rPr>
        <w:t xml:space="preserve"> remove </w:t>
      </w:r>
      <w:r w:rsidR="000740E2" w:rsidRPr="000E4F16">
        <w:rPr>
          <w:rFonts w:ascii="Palatino" w:eastAsia="Times New Roman" w:hAnsi="Palatino" w:cs="Times New Roman"/>
          <w:color w:val="000000" w:themeColor="text1"/>
          <w:sz w:val="20"/>
          <w:szCs w:val="20"/>
        </w:rPr>
        <w:t xml:space="preserve">the </w:t>
      </w:r>
      <w:r w:rsidR="009F6286" w:rsidRPr="000E4F16">
        <w:rPr>
          <w:rFonts w:ascii="Palatino" w:eastAsia="Times New Roman" w:hAnsi="Palatino" w:cs="Times New Roman"/>
          <w:color w:val="000000" w:themeColor="text1"/>
          <w:sz w:val="20"/>
          <w:szCs w:val="20"/>
        </w:rPr>
        <w:t>supernatant (</w:t>
      </w:r>
      <w:r w:rsidR="009F6286" w:rsidRPr="000E4F16">
        <w:rPr>
          <w:rFonts w:ascii="Palatino" w:eastAsia="Times New Roman" w:hAnsi="Palatino" w:cs="Times New Roman"/>
          <w:i/>
          <w:color w:val="000000" w:themeColor="text1"/>
          <w:sz w:val="20"/>
          <w:szCs w:val="20"/>
        </w:rPr>
        <w:t>see</w:t>
      </w:r>
      <w:r w:rsidR="009F6286" w:rsidRPr="000E4F16">
        <w:rPr>
          <w:rFonts w:ascii="Palatino" w:eastAsia="Times New Roman" w:hAnsi="Palatino" w:cs="Times New Roman"/>
          <w:b/>
          <w:i/>
          <w:color w:val="000000" w:themeColor="text1"/>
          <w:sz w:val="20"/>
          <w:szCs w:val="20"/>
        </w:rPr>
        <w:t xml:space="preserve"> </w:t>
      </w:r>
      <w:r w:rsidR="009F6286" w:rsidRPr="000E4F16">
        <w:rPr>
          <w:rFonts w:ascii="Palatino" w:eastAsia="Times New Roman" w:hAnsi="Palatino" w:cs="Times New Roman"/>
          <w:b/>
          <w:color w:val="000000" w:themeColor="text1"/>
          <w:sz w:val="20"/>
          <w:szCs w:val="20"/>
        </w:rPr>
        <w:t xml:space="preserve">Note </w:t>
      </w:r>
      <w:r w:rsidR="00657D0B" w:rsidRPr="000E4F16">
        <w:rPr>
          <w:rFonts w:ascii="Palatino" w:eastAsia="Times New Roman" w:hAnsi="Palatino" w:cs="Times New Roman"/>
          <w:b/>
          <w:color w:val="000000" w:themeColor="text1"/>
          <w:sz w:val="20"/>
          <w:szCs w:val="20"/>
        </w:rPr>
        <w:t>2</w:t>
      </w:r>
      <w:r w:rsidR="00657D0B">
        <w:rPr>
          <w:rFonts w:ascii="Palatino" w:eastAsia="Times New Roman" w:hAnsi="Palatino" w:cs="Times New Roman"/>
          <w:b/>
          <w:color w:val="000000" w:themeColor="text1"/>
          <w:sz w:val="20"/>
          <w:szCs w:val="20"/>
        </w:rPr>
        <w:t>7</w:t>
      </w:r>
      <w:r w:rsidR="009F6286" w:rsidRPr="000E4F16">
        <w:rPr>
          <w:rFonts w:ascii="Palatino" w:eastAsia="Times New Roman" w:hAnsi="Palatino" w:cs="Times New Roman"/>
          <w:color w:val="000000" w:themeColor="text1"/>
          <w:sz w:val="20"/>
          <w:szCs w:val="20"/>
        </w:rPr>
        <w:t>)</w:t>
      </w:r>
      <w:r w:rsidR="009F6286" w:rsidRPr="000E4F16">
        <w:rPr>
          <w:rFonts w:ascii="Palatino" w:eastAsia="Times New Roman" w:hAnsi="Palatino" w:cs="Times New Roman"/>
          <w:i/>
          <w:color w:val="000000" w:themeColor="text1"/>
          <w:sz w:val="20"/>
          <w:szCs w:val="20"/>
        </w:rPr>
        <w:t>.</w:t>
      </w:r>
    </w:p>
    <w:p w14:paraId="68752DFB" w14:textId="0852BDDD" w:rsidR="009F6286" w:rsidRDefault="009F6286" w:rsidP="00E029D3">
      <w:pPr>
        <w:pStyle w:val="Normal1"/>
        <w:widowControl w:val="0"/>
        <w:numPr>
          <w:ilvl w:val="0"/>
          <w:numId w:val="26"/>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Take out the “samples” 8-tube strips from the magnet </w:t>
      </w:r>
      <w:r w:rsidR="0053737A" w:rsidRPr="000E4F16">
        <w:rPr>
          <w:rFonts w:ascii="Palatino" w:eastAsia="Times New Roman" w:hAnsi="Palatino" w:cs="Times New Roman"/>
          <w:color w:val="000000" w:themeColor="text1"/>
          <w:sz w:val="20"/>
          <w:szCs w:val="20"/>
        </w:rPr>
        <w:t>and place in</w:t>
      </w:r>
      <w:r w:rsidRPr="000E4F16">
        <w:rPr>
          <w:rFonts w:ascii="Palatino" w:eastAsia="Times New Roman" w:hAnsi="Palatino" w:cs="Times New Roman"/>
          <w:color w:val="000000" w:themeColor="text1"/>
          <w:sz w:val="20"/>
          <w:szCs w:val="20"/>
        </w:rPr>
        <w:t xml:space="preserve"> the cold metallic rack.</w:t>
      </w:r>
    </w:p>
    <w:p w14:paraId="0E716062" w14:textId="1555B9BA" w:rsidR="00BF1A60" w:rsidRPr="00BF1A60" w:rsidRDefault="00BF1A60" w:rsidP="00BF1A60">
      <w:pPr>
        <w:pStyle w:val="Normal1"/>
        <w:widowControl w:val="0"/>
        <w:numPr>
          <w:ilvl w:val="0"/>
          <w:numId w:val="26"/>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With a multichannel pipette, transfer 25</w:t>
      </w:r>
      <w:r w:rsidRPr="000E4F16">
        <w:rPr>
          <w:rFonts w:ascii="Palatino" w:eastAsia="Times New Roman" w:hAnsi="Palatino" w:cs="Times New Roman"/>
          <w:b/>
          <w:color w:val="000000" w:themeColor="text1"/>
          <w:sz w:val="20"/>
          <w:szCs w:val="20"/>
        </w:rPr>
        <w:t xml:space="preserve"> </w:t>
      </w:r>
      <w:r w:rsidRPr="000E4F16">
        <w:rPr>
          <w:rFonts w:ascii="Palatino" w:eastAsia="Times New Roman" w:hAnsi="Palatino" w:cs="Times New Roman"/>
          <w:color w:val="000000" w:themeColor="text1"/>
          <w:sz w:val="20"/>
          <w:szCs w:val="20"/>
        </w:rPr>
        <w:t>µL of the tagmentation buffer to both of the “Sample” 8-tube strips on the magnet.</w:t>
      </w:r>
    </w:p>
    <w:p w14:paraId="7271F3E9" w14:textId="7AA7E65D" w:rsidR="009F6286" w:rsidRPr="000E4F16" w:rsidRDefault="009F6286" w:rsidP="00A512EF">
      <w:pPr>
        <w:pStyle w:val="Normal1"/>
        <w:widowControl w:val="0"/>
        <w:numPr>
          <w:ilvl w:val="0"/>
          <w:numId w:val="26"/>
        </w:numPr>
        <w:spacing w:line="480" w:lineRule="auto"/>
        <w:contextualSpacing/>
        <w:rPr>
          <w:rFonts w:ascii="Palatino" w:eastAsia="Times New Roman" w:hAnsi="Palatino" w:cs="Times New Roman"/>
          <w:color w:val="000000" w:themeColor="text1"/>
          <w:sz w:val="20"/>
          <w:szCs w:val="20"/>
        </w:rPr>
      </w:pPr>
      <w:proofErr w:type="spellStart"/>
      <w:r w:rsidRPr="000E4F16">
        <w:rPr>
          <w:rFonts w:ascii="Palatino" w:eastAsia="Times New Roman" w:hAnsi="Palatino" w:cs="Times New Roman"/>
          <w:color w:val="000000" w:themeColor="text1"/>
          <w:sz w:val="20"/>
          <w:szCs w:val="20"/>
        </w:rPr>
        <w:t>Resuspend</w:t>
      </w:r>
      <w:proofErr w:type="spellEnd"/>
      <w:r w:rsidRPr="000E4F16">
        <w:rPr>
          <w:rFonts w:ascii="Palatino" w:eastAsia="Times New Roman" w:hAnsi="Palatino" w:cs="Times New Roman"/>
          <w:color w:val="000000" w:themeColor="text1"/>
          <w:sz w:val="20"/>
          <w:szCs w:val="20"/>
        </w:rPr>
        <w:t xml:space="preserve"> beads with the 25 µL tagmentation buffer by pipetting gently for 10 seconds (5 moves up &amp; d</w:t>
      </w:r>
      <w:r w:rsidR="0053737A" w:rsidRPr="000E4F16">
        <w:rPr>
          <w:rFonts w:ascii="Palatino" w:eastAsia="Times New Roman" w:hAnsi="Palatino" w:cs="Times New Roman"/>
          <w:color w:val="000000" w:themeColor="text1"/>
          <w:sz w:val="20"/>
          <w:szCs w:val="20"/>
        </w:rPr>
        <w:t xml:space="preserve">own, with pipette set at 20 µL;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657D0B" w:rsidRPr="000E4F16">
        <w:rPr>
          <w:rFonts w:ascii="Palatino" w:eastAsia="Times New Roman" w:hAnsi="Palatino" w:cs="Times New Roman"/>
          <w:b/>
          <w:color w:val="000000" w:themeColor="text1"/>
          <w:sz w:val="20"/>
          <w:szCs w:val="20"/>
        </w:rPr>
        <w:t>2</w:t>
      </w:r>
      <w:r w:rsidR="00657D0B">
        <w:rPr>
          <w:rFonts w:ascii="Palatino" w:eastAsia="Times New Roman" w:hAnsi="Palatino" w:cs="Times New Roman"/>
          <w:b/>
          <w:color w:val="000000" w:themeColor="text1"/>
          <w:sz w:val="20"/>
          <w:szCs w:val="20"/>
        </w:rPr>
        <w:t>8</w:t>
      </w:r>
      <w:r w:rsidRPr="000E4F16">
        <w:rPr>
          <w:rFonts w:ascii="Palatino" w:eastAsia="Times New Roman" w:hAnsi="Palatino" w:cs="Times New Roman"/>
          <w:color w:val="000000" w:themeColor="text1"/>
          <w:sz w:val="20"/>
          <w:szCs w:val="20"/>
        </w:rPr>
        <w:t>).</w:t>
      </w:r>
    </w:p>
    <w:p w14:paraId="18A729E8" w14:textId="4F1FEFC7" w:rsidR="009F6286" w:rsidRPr="000E4F16" w:rsidRDefault="0053737A" w:rsidP="00A512EF">
      <w:pPr>
        <w:pStyle w:val="Normal1"/>
        <w:widowControl w:val="0"/>
        <w:numPr>
          <w:ilvl w:val="0"/>
          <w:numId w:val="26"/>
        </w:numPr>
        <w:spacing w:line="480" w:lineRule="auto"/>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Immediately place strips in</w:t>
      </w:r>
      <w:r w:rsidR="009F6286" w:rsidRPr="000E4F16">
        <w:rPr>
          <w:rFonts w:ascii="Palatino" w:eastAsia="Times New Roman" w:hAnsi="Palatino" w:cs="Times New Roman"/>
          <w:color w:val="000000" w:themeColor="text1"/>
          <w:sz w:val="20"/>
          <w:szCs w:val="20"/>
        </w:rPr>
        <w:t xml:space="preserve"> thermomixer and incubate at 37 °</w:t>
      </w:r>
      <w:r w:rsidRPr="000E4F16">
        <w:rPr>
          <w:rFonts w:ascii="Palatino" w:eastAsia="Times New Roman" w:hAnsi="Palatino" w:cs="Times New Roman"/>
          <w:color w:val="000000" w:themeColor="text1"/>
          <w:sz w:val="20"/>
          <w:szCs w:val="20"/>
        </w:rPr>
        <w:t xml:space="preserve">C for 3 minutes with shaking </w:t>
      </w:r>
      <w:r w:rsidR="009F6286" w:rsidRPr="000E4F16">
        <w:rPr>
          <w:rFonts w:ascii="Palatino" w:eastAsia="Times New Roman" w:hAnsi="Palatino" w:cs="Times New Roman"/>
          <w:color w:val="000000" w:themeColor="text1"/>
          <w:sz w:val="20"/>
          <w:szCs w:val="20"/>
        </w:rPr>
        <w:t>at 500 rpm (</w:t>
      </w:r>
      <w:r w:rsidR="009F6286" w:rsidRPr="000E4F16">
        <w:rPr>
          <w:rFonts w:ascii="Palatino" w:eastAsia="Times New Roman" w:hAnsi="Palatino" w:cs="Times New Roman"/>
          <w:i/>
          <w:color w:val="000000" w:themeColor="text1"/>
          <w:sz w:val="20"/>
          <w:szCs w:val="20"/>
        </w:rPr>
        <w:t>see</w:t>
      </w:r>
      <w:r w:rsidR="009F6286" w:rsidRPr="000E4F16">
        <w:rPr>
          <w:rFonts w:ascii="Palatino" w:eastAsia="Times New Roman" w:hAnsi="Palatino" w:cs="Times New Roman"/>
          <w:color w:val="000000" w:themeColor="text1"/>
          <w:sz w:val="20"/>
          <w:szCs w:val="20"/>
        </w:rPr>
        <w:t xml:space="preserve"> </w:t>
      </w:r>
      <w:r w:rsidR="009F6286" w:rsidRPr="000E4F16">
        <w:rPr>
          <w:rFonts w:ascii="Palatino" w:eastAsia="Times New Roman" w:hAnsi="Palatino" w:cs="Times New Roman"/>
          <w:b/>
          <w:color w:val="000000" w:themeColor="text1"/>
          <w:sz w:val="20"/>
          <w:szCs w:val="20"/>
        </w:rPr>
        <w:t xml:space="preserve">Note </w:t>
      </w:r>
      <w:r w:rsidR="00657D0B" w:rsidRPr="000E4F16">
        <w:rPr>
          <w:rFonts w:ascii="Palatino" w:eastAsia="Times New Roman" w:hAnsi="Palatino" w:cs="Times New Roman"/>
          <w:b/>
          <w:color w:val="000000" w:themeColor="text1"/>
          <w:sz w:val="20"/>
          <w:szCs w:val="20"/>
        </w:rPr>
        <w:t>2</w:t>
      </w:r>
      <w:r w:rsidR="00657D0B">
        <w:rPr>
          <w:rFonts w:ascii="Palatino" w:eastAsia="Times New Roman" w:hAnsi="Palatino" w:cs="Times New Roman"/>
          <w:b/>
          <w:color w:val="000000" w:themeColor="text1"/>
          <w:sz w:val="20"/>
          <w:szCs w:val="20"/>
        </w:rPr>
        <w:t>9</w:t>
      </w:r>
      <w:r w:rsidR="009F6286" w:rsidRPr="000E4F16">
        <w:rPr>
          <w:rFonts w:ascii="Palatino" w:eastAsia="Times New Roman" w:hAnsi="Palatino" w:cs="Times New Roman"/>
          <w:color w:val="000000" w:themeColor="text1"/>
          <w:sz w:val="20"/>
          <w:szCs w:val="20"/>
        </w:rPr>
        <w:t>).</w:t>
      </w:r>
    </w:p>
    <w:p w14:paraId="5FFF7149" w14:textId="2C3796D7" w:rsidR="009F6286" w:rsidRPr="000E4F16" w:rsidRDefault="009F6286" w:rsidP="00A512EF">
      <w:pPr>
        <w:pStyle w:val="Normal1"/>
        <w:widowControl w:val="0"/>
        <w:numPr>
          <w:ilvl w:val="0"/>
          <w:numId w:val="26"/>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Quickly transfer the strips to the </w:t>
      </w:r>
      <w:r w:rsidR="0053737A" w:rsidRPr="000E4F16">
        <w:rPr>
          <w:rFonts w:ascii="Palatino" w:eastAsia="Times New Roman" w:hAnsi="Palatino" w:cs="Times New Roman"/>
          <w:color w:val="000000" w:themeColor="text1"/>
          <w:sz w:val="20"/>
          <w:szCs w:val="20"/>
        </w:rPr>
        <w:t xml:space="preserve">chilled </w:t>
      </w:r>
      <w:r w:rsidRPr="000E4F16">
        <w:rPr>
          <w:rFonts w:ascii="Palatino" w:eastAsia="Times New Roman" w:hAnsi="Palatino" w:cs="Times New Roman"/>
          <w:color w:val="000000" w:themeColor="text1"/>
          <w:sz w:val="20"/>
          <w:szCs w:val="20"/>
        </w:rPr>
        <w:t xml:space="preserve">metallic rack and stop the tagmentation reaction </w:t>
      </w:r>
      <w:r w:rsidR="0053737A" w:rsidRPr="000E4F16">
        <w:rPr>
          <w:rFonts w:ascii="Palatino" w:eastAsia="Times New Roman" w:hAnsi="Palatino" w:cs="Times New Roman"/>
          <w:color w:val="000000" w:themeColor="text1"/>
          <w:sz w:val="20"/>
          <w:szCs w:val="20"/>
        </w:rPr>
        <w:t xml:space="preserve">with the </w:t>
      </w:r>
      <w:r w:rsidRPr="000E4F16">
        <w:rPr>
          <w:rFonts w:ascii="Palatino" w:eastAsia="Times New Roman" w:hAnsi="Palatino" w:cs="Times New Roman"/>
          <w:color w:val="000000" w:themeColor="text1"/>
          <w:sz w:val="20"/>
          <w:szCs w:val="20"/>
        </w:rPr>
        <w:t xml:space="preserve">addition of </w:t>
      </w:r>
      <w:r w:rsidRPr="000E4F16">
        <w:rPr>
          <w:rFonts w:ascii="Palatino" w:eastAsia="Times New Roman" w:hAnsi="Palatino" w:cs="Times New Roman"/>
          <w:color w:val="000000" w:themeColor="text1"/>
          <w:sz w:val="20"/>
          <w:szCs w:val="20"/>
        </w:rPr>
        <w:lastRenderedPageBreak/>
        <w:t>100 µL</w:t>
      </w:r>
      <w:r w:rsidR="0053737A" w:rsidRPr="000E4F16">
        <w:rPr>
          <w:rFonts w:ascii="Palatino" w:eastAsia="Times New Roman" w:hAnsi="Palatino" w:cs="Times New Roman"/>
          <w:color w:val="000000" w:themeColor="text1"/>
          <w:sz w:val="20"/>
          <w:szCs w:val="20"/>
        </w:rPr>
        <w:t xml:space="preserve"> of</w:t>
      </w:r>
      <w:r w:rsidRPr="000E4F16">
        <w:rPr>
          <w:rFonts w:ascii="Palatino" w:eastAsia="Times New Roman" w:hAnsi="Palatino" w:cs="Times New Roman"/>
          <w:color w:val="000000" w:themeColor="text1"/>
          <w:sz w:val="20"/>
          <w:szCs w:val="20"/>
        </w:rPr>
        <w:t xml:space="preserve"> ice-cold tC1 buffer. Use multichannel pipette to mix samples well (set at 100 µL).</w:t>
      </w:r>
    </w:p>
    <w:p w14:paraId="55DCE916" w14:textId="70FF6372" w:rsidR="0053737A" w:rsidRPr="000E4F16" w:rsidRDefault="009F6286" w:rsidP="00A512EF">
      <w:pPr>
        <w:pStyle w:val="Normal1"/>
        <w:widowControl w:val="0"/>
        <w:numPr>
          <w:ilvl w:val="0"/>
          <w:numId w:val="26"/>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Place the “samples” 8-tube strips back on the IP-Star platform and set-up the platform with plastics to perform a wash program: </w:t>
      </w:r>
      <w:r w:rsidRPr="000E4F16">
        <w:rPr>
          <w:rFonts w:ascii="Palatino" w:eastAsia="Times New Roman" w:hAnsi="Palatino" w:cs="Times New Roman"/>
          <w:i/>
          <w:color w:val="000000" w:themeColor="text1"/>
          <w:sz w:val="20"/>
          <w:szCs w:val="20"/>
        </w:rPr>
        <w:t>“Washing_for_IP_reacts_16_Ipure.ptg”</w:t>
      </w:r>
      <w:r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657D0B">
        <w:rPr>
          <w:rFonts w:ascii="Palatino" w:eastAsia="Times New Roman" w:hAnsi="Palatino" w:cs="Times New Roman"/>
          <w:b/>
          <w:color w:val="000000" w:themeColor="text1"/>
          <w:sz w:val="20"/>
          <w:szCs w:val="20"/>
        </w:rPr>
        <w:t>30</w:t>
      </w:r>
      <w:r w:rsidRPr="000E4F16">
        <w:rPr>
          <w:rFonts w:ascii="Palatino" w:eastAsia="Times New Roman" w:hAnsi="Palatino" w:cs="Times New Roman"/>
          <w:color w:val="000000" w:themeColor="text1"/>
          <w:sz w:val="20"/>
          <w:szCs w:val="20"/>
        </w:rPr>
        <w:t>).</w:t>
      </w:r>
    </w:p>
    <w:p w14:paraId="16E6C657" w14:textId="77777777" w:rsidR="0053737A" w:rsidRPr="000E4F16" w:rsidRDefault="0053737A" w:rsidP="00A512EF">
      <w:pPr>
        <w:pStyle w:val="Normal1"/>
        <w:widowControl w:val="0"/>
        <w:spacing w:line="480" w:lineRule="auto"/>
        <w:ind w:left="360"/>
        <w:contextualSpacing/>
        <w:rPr>
          <w:rFonts w:ascii="Palatino" w:eastAsia="Times New Roman" w:hAnsi="Palatino" w:cs="Times New Roman"/>
          <w:i/>
          <w:color w:val="000000" w:themeColor="text1"/>
          <w:sz w:val="20"/>
          <w:szCs w:val="20"/>
        </w:rPr>
      </w:pPr>
    </w:p>
    <w:p w14:paraId="42EAF13C" w14:textId="10970161" w:rsidR="009F6286" w:rsidRPr="000E4F16" w:rsidRDefault="009F6286" w:rsidP="00A512EF">
      <w:pPr>
        <w:pStyle w:val="Normal1"/>
        <w:widowControl w:val="0"/>
        <w:spacing w:line="480" w:lineRule="auto"/>
        <w:ind w:left="360"/>
        <w:contextualSpacing/>
        <w:rPr>
          <w:rFonts w:ascii="Palatino" w:eastAsia="Times New Roman" w:hAnsi="Palatino" w:cs="Times New Roman"/>
          <w:i/>
          <w:color w:val="000000" w:themeColor="text1"/>
          <w:sz w:val="20"/>
          <w:szCs w:val="20"/>
        </w:rPr>
      </w:pPr>
      <w:r w:rsidRPr="000E4F16">
        <w:rPr>
          <w:rFonts w:ascii="Palatino" w:eastAsia="Times New Roman" w:hAnsi="Palatino" w:cs="Times New Roman"/>
          <w:color w:val="000000" w:themeColor="text1"/>
          <w:sz w:val="20"/>
          <w:szCs w:val="20"/>
        </w:rPr>
        <w:t>The next set of instructions describes the decrosslinking steps</w:t>
      </w:r>
      <w:r w:rsidR="00657D0B">
        <w:rPr>
          <w:rFonts w:ascii="Palatino" w:eastAsia="Times New Roman" w:hAnsi="Palatino" w:cs="Times New Roman"/>
          <w:color w:val="000000" w:themeColor="text1"/>
          <w:sz w:val="20"/>
          <w:szCs w:val="20"/>
        </w:rPr>
        <w:t xml:space="preserve"> (</w:t>
      </w:r>
      <w:r w:rsidR="00657D0B" w:rsidRPr="00657D0B">
        <w:rPr>
          <w:rFonts w:ascii="Palatino" w:eastAsia="Times New Roman" w:hAnsi="Palatino" w:cs="Times New Roman"/>
          <w:i/>
          <w:color w:val="000000" w:themeColor="text1"/>
          <w:sz w:val="20"/>
          <w:szCs w:val="20"/>
        </w:rPr>
        <w:t>see</w:t>
      </w:r>
      <w:r w:rsidR="00657D0B">
        <w:rPr>
          <w:rFonts w:ascii="Palatino" w:eastAsia="Times New Roman" w:hAnsi="Palatino" w:cs="Times New Roman"/>
          <w:color w:val="000000" w:themeColor="text1"/>
          <w:sz w:val="20"/>
          <w:szCs w:val="20"/>
        </w:rPr>
        <w:t xml:space="preserve"> </w:t>
      </w:r>
      <w:r w:rsidR="00657D0B" w:rsidRPr="00657D0B">
        <w:rPr>
          <w:rFonts w:ascii="Palatino" w:eastAsia="Times New Roman" w:hAnsi="Palatino" w:cs="Times New Roman"/>
          <w:b/>
          <w:color w:val="000000" w:themeColor="text1"/>
          <w:sz w:val="20"/>
          <w:szCs w:val="20"/>
        </w:rPr>
        <w:t xml:space="preserve">Note </w:t>
      </w:r>
      <w:r w:rsidR="00263003" w:rsidRPr="00657D0B">
        <w:rPr>
          <w:rFonts w:ascii="Palatino" w:eastAsia="Times New Roman" w:hAnsi="Palatino" w:cs="Times New Roman"/>
          <w:b/>
          <w:color w:val="000000" w:themeColor="text1"/>
          <w:sz w:val="20"/>
          <w:szCs w:val="20"/>
        </w:rPr>
        <w:t>3</w:t>
      </w:r>
      <w:r w:rsidR="00263003">
        <w:rPr>
          <w:rFonts w:ascii="Palatino" w:eastAsia="Times New Roman" w:hAnsi="Palatino" w:cs="Times New Roman"/>
          <w:b/>
          <w:color w:val="000000" w:themeColor="text1"/>
          <w:sz w:val="20"/>
          <w:szCs w:val="20"/>
        </w:rPr>
        <w:t>1</w:t>
      </w:r>
      <w:r w:rsidR="00657D0B">
        <w:rPr>
          <w:rFonts w:ascii="Palatino" w:eastAsia="Times New Roman" w:hAnsi="Palatino" w:cs="Times New Roman"/>
          <w:color w:val="000000" w:themeColor="text1"/>
          <w:sz w:val="20"/>
          <w:szCs w:val="20"/>
        </w:rPr>
        <w:t>)</w:t>
      </w:r>
      <w:r w:rsidRPr="000E4F16">
        <w:rPr>
          <w:rFonts w:ascii="Palatino" w:eastAsia="Times New Roman" w:hAnsi="Palatino" w:cs="Times New Roman"/>
          <w:i/>
          <w:color w:val="000000" w:themeColor="text1"/>
          <w:sz w:val="20"/>
          <w:szCs w:val="20"/>
        </w:rPr>
        <w:t>.</w:t>
      </w:r>
    </w:p>
    <w:p w14:paraId="4A3572F2" w14:textId="7142F9DE" w:rsidR="009F6286" w:rsidRPr="000E4F16" w:rsidRDefault="009F6286" w:rsidP="00A512EF">
      <w:pPr>
        <w:pStyle w:val="Normal1"/>
        <w:widowControl w:val="0"/>
        <w:numPr>
          <w:ilvl w:val="0"/>
          <w:numId w:val="26"/>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Take</w:t>
      </w:r>
      <w:r w:rsidR="00A512EF" w:rsidRPr="000E4F16">
        <w:rPr>
          <w:rFonts w:ascii="Palatino" w:eastAsia="Times New Roman" w:hAnsi="Palatino" w:cs="Times New Roman"/>
          <w:color w:val="000000" w:themeColor="text1"/>
          <w:sz w:val="20"/>
          <w:szCs w:val="20"/>
        </w:rPr>
        <w:t xml:space="preserve"> out the 8-tube strip</w:t>
      </w:r>
      <w:r w:rsidRPr="000E4F16">
        <w:rPr>
          <w:rFonts w:ascii="Palatino" w:eastAsia="Times New Roman" w:hAnsi="Palatino" w:cs="Times New Roman"/>
          <w:color w:val="000000" w:themeColor="text1"/>
          <w:sz w:val="20"/>
          <w:szCs w:val="20"/>
        </w:rPr>
        <w:t xml:space="preserve"> “samples” </w:t>
      </w:r>
      <w:r w:rsidR="00A512EF" w:rsidRPr="000E4F16">
        <w:rPr>
          <w:rFonts w:ascii="Palatino" w:eastAsia="Times New Roman" w:hAnsi="Palatino" w:cs="Times New Roman"/>
          <w:color w:val="000000" w:themeColor="text1"/>
          <w:sz w:val="20"/>
          <w:szCs w:val="20"/>
        </w:rPr>
        <w:t xml:space="preserve">of </w:t>
      </w:r>
      <w:r w:rsidRPr="000E4F16">
        <w:rPr>
          <w:rFonts w:ascii="Palatino" w:eastAsia="Times New Roman" w:hAnsi="Palatino" w:cs="Times New Roman"/>
          <w:color w:val="000000" w:themeColor="text1"/>
          <w:sz w:val="20"/>
          <w:szCs w:val="20"/>
        </w:rPr>
        <w:t>the IP-Star and add 2 µL RNase A to each sample (use individual tips and add the drop directly into the liquid).</w:t>
      </w:r>
    </w:p>
    <w:p w14:paraId="7F879A2F" w14:textId="6D319224" w:rsidR="009F6286" w:rsidRPr="000E4F16" w:rsidRDefault="0053737A" w:rsidP="00A512EF">
      <w:pPr>
        <w:pStyle w:val="Normal1"/>
        <w:widowControl w:val="0"/>
        <w:numPr>
          <w:ilvl w:val="0"/>
          <w:numId w:val="26"/>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Cap tubes and pulse-spin briefly. O</w:t>
      </w:r>
      <w:r w:rsidR="009F6286" w:rsidRPr="000E4F16">
        <w:rPr>
          <w:rFonts w:ascii="Palatino" w:eastAsia="Times New Roman" w:hAnsi="Palatino" w:cs="Times New Roman"/>
          <w:color w:val="000000" w:themeColor="text1"/>
          <w:sz w:val="20"/>
          <w:szCs w:val="20"/>
        </w:rPr>
        <w:t>pen the tubes and mix with a mul</w:t>
      </w:r>
      <w:r w:rsidRPr="000E4F16">
        <w:rPr>
          <w:rFonts w:ascii="Palatino" w:eastAsia="Times New Roman" w:hAnsi="Palatino" w:cs="Times New Roman"/>
          <w:color w:val="000000" w:themeColor="text1"/>
          <w:sz w:val="20"/>
          <w:szCs w:val="20"/>
        </w:rPr>
        <w:t xml:space="preserve">tichannel pipette set to 100 µL. Close tubes and </w:t>
      </w:r>
      <w:r w:rsidR="009F6286" w:rsidRPr="000E4F16">
        <w:rPr>
          <w:rFonts w:ascii="Palatino" w:eastAsia="Times New Roman" w:hAnsi="Palatino" w:cs="Times New Roman"/>
          <w:color w:val="000000" w:themeColor="text1"/>
          <w:sz w:val="20"/>
          <w:szCs w:val="20"/>
        </w:rPr>
        <w:t>spin briefly.</w:t>
      </w:r>
    </w:p>
    <w:p w14:paraId="1032E8F9" w14:textId="4B439EEA" w:rsidR="009F6286" w:rsidRPr="000E4F16" w:rsidRDefault="0053737A" w:rsidP="00A512EF">
      <w:pPr>
        <w:pStyle w:val="Normal1"/>
        <w:widowControl w:val="0"/>
        <w:numPr>
          <w:ilvl w:val="0"/>
          <w:numId w:val="26"/>
        </w:numPr>
        <w:spacing w:line="480" w:lineRule="auto"/>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I</w:t>
      </w:r>
      <w:r w:rsidR="009F6286" w:rsidRPr="000E4F16">
        <w:rPr>
          <w:rFonts w:ascii="Palatino" w:eastAsia="Times New Roman" w:hAnsi="Palatino" w:cs="Times New Roman"/>
          <w:color w:val="000000" w:themeColor="text1"/>
          <w:sz w:val="20"/>
          <w:szCs w:val="20"/>
        </w:rPr>
        <w:t xml:space="preserve">ncubate strips in thermomixer for 30 minutes at 37 °C with shaking at 800 rpm. </w:t>
      </w:r>
    </w:p>
    <w:p w14:paraId="0C206184" w14:textId="089E97A1" w:rsidR="009F6286" w:rsidRPr="000E4F16" w:rsidRDefault="009F6286" w:rsidP="00A512EF">
      <w:pPr>
        <w:pStyle w:val="Normal1"/>
        <w:widowControl w:val="0"/>
        <w:numPr>
          <w:ilvl w:val="0"/>
          <w:numId w:val="26"/>
        </w:numPr>
        <w:spacing w:line="480" w:lineRule="auto"/>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Take out the samples from the thermomixer and add 2 µL of Proteinase K solution to each sample</w:t>
      </w:r>
      <w:r w:rsidR="008677D5" w:rsidRPr="000E4F16">
        <w:rPr>
          <w:rFonts w:ascii="Palatino" w:eastAsia="Times New Roman" w:hAnsi="Palatino" w:cs="Times New Roman"/>
          <w:color w:val="000000" w:themeColor="text1"/>
          <w:sz w:val="20"/>
          <w:szCs w:val="20"/>
        </w:rPr>
        <w:t>.</w:t>
      </w:r>
    </w:p>
    <w:p w14:paraId="3298735D" w14:textId="1E581347" w:rsidR="00D75F1A" w:rsidRPr="000E4F16" w:rsidRDefault="0053737A" w:rsidP="00A512EF">
      <w:pPr>
        <w:pStyle w:val="Normal1"/>
        <w:widowControl w:val="0"/>
        <w:numPr>
          <w:ilvl w:val="0"/>
          <w:numId w:val="26"/>
        </w:numPr>
        <w:spacing w:line="480" w:lineRule="auto"/>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Place </w:t>
      </w:r>
      <w:r w:rsidR="009F6286" w:rsidRPr="000E4F16">
        <w:rPr>
          <w:rFonts w:ascii="Palatino" w:eastAsia="Times New Roman" w:hAnsi="Palatino" w:cs="Times New Roman"/>
          <w:color w:val="000000" w:themeColor="text1"/>
          <w:sz w:val="20"/>
          <w:szCs w:val="20"/>
        </w:rPr>
        <w:t xml:space="preserve">the </w:t>
      </w:r>
      <w:r w:rsidR="00B848E6" w:rsidRPr="000E4F16">
        <w:rPr>
          <w:rFonts w:ascii="Palatino" w:eastAsia="Times New Roman" w:hAnsi="Palatino" w:cs="Times New Roman"/>
          <w:color w:val="000000" w:themeColor="text1"/>
          <w:sz w:val="20"/>
          <w:szCs w:val="20"/>
        </w:rPr>
        <w:t xml:space="preserve">8-tube </w:t>
      </w:r>
      <w:r w:rsidR="009F6286" w:rsidRPr="000E4F16">
        <w:rPr>
          <w:rFonts w:ascii="Palatino" w:eastAsia="Times New Roman" w:hAnsi="Palatino" w:cs="Times New Roman"/>
          <w:color w:val="000000" w:themeColor="text1"/>
          <w:sz w:val="20"/>
          <w:szCs w:val="20"/>
        </w:rPr>
        <w:t>strips</w:t>
      </w:r>
      <w:r w:rsidRPr="000E4F16">
        <w:rPr>
          <w:rFonts w:ascii="Palatino" w:eastAsia="Times New Roman" w:hAnsi="Palatino" w:cs="Times New Roman"/>
          <w:color w:val="000000" w:themeColor="text1"/>
          <w:sz w:val="20"/>
          <w:szCs w:val="20"/>
        </w:rPr>
        <w:t xml:space="preserve"> back</w:t>
      </w:r>
      <w:r w:rsidR="009F6286" w:rsidRPr="000E4F16">
        <w:rPr>
          <w:rFonts w:ascii="Palatino" w:eastAsia="Times New Roman" w:hAnsi="Palatino" w:cs="Times New Roman"/>
          <w:color w:val="000000" w:themeColor="text1"/>
          <w:sz w:val="20"/>
          <w:szCs w:val="20"/>
        </w:rPr>
        <w:t xml:space="preserve"> in</w:t>
      </w:r>
      <w:r w:rsidRPr="000E4F16">
        <w:rPr>
          <w:rFonts w:ascii="Palatino" w:eastAsia="Times New Roman" w:hAnsi="Palatino" w:cs="Times New Roman"/>
          <w:color w:val="000000" w:themeColor="text1"/>
          <w:sz w:val="20"/>
          <w:szCs w:val="20"/>
        </w:rPr>
        <w:t>to the</w:t>
      </w:r>
      <w:r w:rsidR="009F6286" w:rsidRPr="000E4F16">
        <w:rPr>
          <w:rFonts w:ascii="Palatino" w:eastAsia="Times New Roman" w:hAnsi="Palatino" w:cs="Times New Roman"/>
          <w:color w:val="000000" w:themeColor="text1"/>
          <w:sz w:val="20"/>
          <w:szCs w:val="20"/>
        </w:rPr>
        <w:t xml:space="preserve"> thermomixer</w:t>
      </w:r>
      <w:r w:rsidRPr="000E4F16">
        <w:rPr>
          <w:rFonts w:ascii="Palatino" w:eastAsia="Times New Roman" w:hAnsi="Palatino" w:cs="Times New Roman"/>
          <w:color w:val="000000" w:themeColor="text1"/>
          <w:sz w:val="20"/>
          <w:szCs w:val="20"/>
        </w:rPr>
        <w:t xml:space="preserve"> and shake at</w:t>
      </w:r>
      <w:r w:rsidR="009F6286" w:rsidRPr="000E4F16">
        <w:rPr>
          <w:rFonts w:ascii="Palatino" w:eastAsia="Times New Roman" w:hAnsi="Palatino" w:cs="Times New Roman"/>
          <w:color w:val="000000" w:themeColor="text1"/>
          <w:sz w:val="20"/>
          <w:szCs w:val="20"/>
        </w:rPr>
        <w:t xml:space="preserve"> 1250 rpm for 4 hours </w:t>
      </w:r>
      <w:r w:rsidRPr="000E4F16">
        <w:rPr>
          <w:rFonts w:ascii="Palatino" w:eastAsia="Times New Roman" w:hAnsi="Palatino" w:cs="Times New Roman"/>
          <w:color w:val="000000" w:themeColor="text1"/>
          <w:sz w:val="20"/>
          <w:szCs w:val="20"/>
        </w:rPr>
        <w:t>at 55 °C</w:t>
      </w:r>
      <w:r w:rsidR="00BF1A60">
        <w:rPr>
          <w:rFonts w:ascii="Palatino" w:eastAsia="Times New Roman" w:hAnsi="Palatino" w:cs="Times New Roman"/>
          <w:color w:val="000000" w:themeColor="text1"/>
          <w:sz w:val="20"/>
          <w:szCs w:val="20"/>
        </w:rPr>
        <w:t xml:space="preserve"> and then </w:t>
      </w:r>
      <w:r w:rsidRPr="000E4F16">
        <w:rPr>
          <w:rFonts w:ascii="Palatino" w:eastAsia="Times New Roman" w:hAnsi="Palatino" w:cs="Times New Roman"/>
          <w:color w:val="000000" w:themeColor="text1"/>
          <w:sz w:val="20"/>
          <w:szCs w:val="20"/>
        </w:rPr>
        <w:t xml:space="preserve">shake overnight at </w:t>
      </w:r>
      <w:r w:rsidR="009F6286" w:rsidRPr="000E4F16">
        <w:rPr>
          <w:rFonts w:ascii="Palatino" w:eastAsia="Times New Roman" w:hAnsi="Palatino" w:cs="Times New Roman"/>
          <w:color w:val="000000" w:themeColor="text1"/>
          <w:sz w:val="20"/>
          <w:szCs w:val="20"/>
        </w:rPr>
        <w:t xml:space="preserve">800 rpm </w:t>
      </w:r>
      <w:r w:rsidRPr="000E4F16">
        <w:rPr>
          <w:rFonts w:ascii="Palatino" w:eastAsia="Times New Roman" w:hAnsi="Palatino" w:cs="Times New Roman"/>
          <w:color w:val="000000" w:themeColor="text1"/>
          <w:sz w:val="20"/>
          <w:szCs w:val="20"/>
        </w:rPr>
        <w:t>65 °C</w:t>
      </w:r>
      <w:r w:rsidR="009F6286" w:rsidRPr="000E4F16">
        <w:rPr>
          <w:rFonts w:ascii="Palatino" w:eastAsia="Times New Roman" w:hAnsi="Palatino" w:cs="Times New Roman"/>
          <w:color w:val="000000" w:themeColor="text1"/>
          <w:sz w:val="20"/>
          <w:szCs w:val="20"/>
        </w:rPr>
        <w:t xml:space="preserve">. </w:t>
      </w:r>
    </w:p>
    <w:p w14:paraId="0DDD1E61" w14:textId="77777777" w:rsidR="0047011F" w:rsidRPr="000E4F16" w:rsidRDefault="0047011F" w:rsidP="00E029D3">
      <w:pPr>
        <w:pStyle w:val="Normal1"/>
        <w:widowControl w:val="0"/>
        <w:spacing w:line="480" w:lineRule="auto"/>
        <w:rPr>
          <w:rFonts w:ascii="Palatino" w:hAnsi="Palatino"/>
          <w:color w:val="000000" w:themeColor="text1"/>
          <w:sz w:val="20"/>
          <w:szCs w:val="20"/>
        </w:rPr>
      </w:pPr>
    </w:p>
    <w:p w14:paraId="303E039D" w14:textId="2991B60D" w:rsidR="002B7D9C" w:rsidRPr="000E4F16" w:rsidRDefault="00A76A94" w:rsidP="00E029D3">
      <w:pPr>
        <w:pStyle w:val="Normal1"/>
        <w:widowControl w:val="0"/>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3.5</w:t>
      </w:r>
      <w:r w:rsidR="0047011F" w:rsidRPr="000E4F16">
        <w:rPr>
          <w:rFonts w:ascii="Palatino" w:eastAsia="Times New Roman" w:hAnsi="Palatino" w:cs="Times New Roman"/>
          <w:b/>
          <w:color w:val="000000" w:themeColor="text1"/>
          <w:sz w:val="20"/>
          <w:szCs w:val="20"/>
        </w:rPr>
        <w:t xml:space="preserve"> Purification and amplification of the </w:t>
      </w:r>
      <w:proofErr w:type="spellStart"/>
      <w:r w:rsidR="0047011F" w:rsidRPr="000E4F16">
        <w:rPr>
          <w:rFonts w:ascii="Palatino" w:eastAsia="Times New Roman" w:hAnsi="Palatino" w:cs="Times New Roman"/>
          <w:b/>
          <w:color w:val="000000" w:themeColor="text1"/>
          <w:sz w:val="20"/>
          <w:szCs w:val="20"/>
        </w:rPr>
        <w:t>tagmented</w:t>
      </w:r>
      <w:proofErr w:type="spellEnd"/>
      <w:r w:rsidR="0047011F" w:rsidRPr="000E4F16">
        <w:rPr>
          <w:rFonts w:ascii="Palatino" w:eastAsia="Times New Roman" w:hAnsi="Palatino" w:cs="Times New Roman"/>
          <w:b/>
          <w:color w:val="000000" w:themeColor="text1"/>
          <w:sz w:val="20"/>
          <w:szCs w:val="20"/>
        </w:rPr>
        <w:t xml:space="preserve"> DNA fragments</w:t>
      </w:r>
    </w:p>
    <w:p w14:paraId="28ACA355" w14:textId="4360EF33" w:rsidR="00576DC5" w:rsidRPr="000E4F16" w:rsidRDefault="0047011F" w:rsidP="007D3C94">
      <w:pPr>
        <w:pStyle w:val="Normal1"/>
        <w:widowControl w:val="0"/>
        <w:spacing w:line="480" w:lineRule="auto"/>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t xml:space="preserve">Purification and amplification with barcoded-adaptor of the </w:t>
      </w:r>
      <w:proofErr w:type="spellStart"/>
      <w:r w:rsidRPr="000E4F16">
        <w:rPr>
          <w:rFonts w:ascii="Palatino" w:eastAsia="Times New Roman" w:hAnsi="Palatino" w:cs="Times New Roman"/>
          <w:color w:val="000000" w:themeColor="text1"/>
          <w:sz w:val="20"/>
          <w:szCs w:val="20"/>
        </w:rPr>
        <w:t>tagmented</w:t>
      </w:r>
      <w:proofErr w:type="spellEnd"/>
      <w:r w:rsidRPr="000E4F16">
        <w:rPr>
          <w:rFonts w:ascii="Palatino" w:eastAsia="Times New Roman" w:hAnsi="Palatino" w:cs="Times New Roman"/>
          <w:color w:val="000000" w:themeColor="text1"/>
          <w:sz w:val="20"/>
          <w:szCs w:val="20"/>
        </w:rPr>
        <w:t xml:space="preserve"> DNA fragments are performed on the third day of the procedure. 16 samples can be batched</w:t>
      </w:r>
      <w:r w:rsidR="00E37AC2" w:rsidRPr="000E4F16">
        <w:rPr>
          <w:rFonts w:ascii="Palatino" w:eastAsia="Times New Roman" w:hAnsi="Palatino" w:cs="Times New Roman"/>
          <w:color w:val="000000" w:themeColor="text1"/>
          <w:sz w:val="20"/>
          <w:szCs w:val="20"/>
        </w:rPr>
        <w:t xml:space="preserve"> (</w:t>
      </w:r>
      <w:r w:rsidR="00E37AC2" w:rsidRPr="000E4F16">
        <w:rPr>
          <w:rFonts w:ascii="Palatino" w:eastAsia="Times New Roman" w:hAnsi="Palatino" w:cs="Times New Roman"/>
          <w:i/>
          <w:color w:val="000000" w:themeColor="text1"/>
          <w:sz w:val="20"/>
          <w:szCs w:val="20"/>
        </w:rPr>
        <w:t>see</w:t>
      </w:r>
      <w:r w:rsidR="00E37AC2" w:rsidRPr="000E4F16">
        <w:rPr>
          <w:rFonts w:ascii="Palatino" w:eastAsia="Times New Roman" w:hAnsi="Palatino" w:cs="Times New Roman"/>
          <w:color w:val="000000" w:themeColor="text1"/>
          <w:sz w:val="20"/>
          <w:szCs w:val="20"/>
        </w:rPr>
        <w:t xml:space="preserve"> </w:t>
      </w:r>
      <w:r w:rsidR="00E37AC2" w:rsidRPr="000E4F16">
        <w:rPr>
          <w:rFonts w:ascii="Palatino" w:eastAsia="Times New Roman" w:hAnsi="Palatino" w:cs="Times New Roman"/>
          <w:b/>
          <w:color w:val="000000" w:themeColor="text1"/>
          <w:sz w:val="20"/>
          <w:szCs w:val="20"/>
        </w:rPr>
        <w:t>Note</w:t>
      </w:r>
      <w:r w:rsidR="008677D5" w:rsidRPr="000E4F16">
        <w:rPr>
          <w:rFonts w:ascii="Palatino" w:eastAsia="Times New Roman" w:hAnsi="Palatino" w:cs="Times New Roman"/>
          <w:color w:val="000000" w:themeColor="text1"/>
          <w:sz w:val="20"/>
          <w:szCs w:val="20"/>
        </w:rPr>
        <w:t xml:space="preserve"> </w:t>
      </w:r>
      <w:r w:rsidR="00263003" w:rsidRPr="000E4F16">
        <w:rPr>
          <w:rFonts w:ascii="Palatino" w:eastAsia="Times New Roman" w:hAnsi="Palatino" w:cs="Times New Roman"/>
          <w:b/>
          <w:color w:val="000000" w:themeColor="text1"/>
          <w:sz w:val="20"/>
          <w:szCs w:val="20"/>
        </w:rPr>
        <w:t>3</w:t>
      </w:r>
      <w:r w:rsidR="00263003">
        <w:rPr>
          <w:rFonts w:ascii="Palatino" w:eastAsia="Times New Roman" w:hAnsi="Palatino" w:cs="Times New Roman"/>
          <w:b/>
          <w:color w:val="000000" w:themeColor="text1"/>
          <w:sz w:val="20"/>
          <w:szCs w:val="20"/>
        </w:rPr>
        <w:t>2</w:t>
      </w:r>
      <w:r w:rsidR="00E37AC2" w:rsidRPr="000E4F16">
        <w:rPr>
          <w:rFonts w:ascii="Palatino" w:eastAsia="Times New Roman" w:hAnsi="Palatino" w:cs="Times New Roman"/>
          <w:color w:val="000000" w:themeColor="text1"/>
          <w:sz w:val="20"/>
          <w:szCs w:val="20"/>
        </w:rPr>
        <w:t>). T</w:t>
      </w:r>
      <w:r w:rsidRPr="000E4F16">
        <w:rPr>
          <w:rFonts w:ascii="Palatino" w:eastAsia="Times New Roman" w:hAnsi="Palatino" w:cs="Times New Roman"/>
          <w:color w:val="000000" w:themeColor="text1"/>
          <w:sz w:val="20"/>
          <w:szCs w:val="20"/>
        </w:rPr>
        <w:t>he following steps describe the purification of de-crosslinked DNA fragments</w:t>
      </w:r>
      <w:r w:rsidRPr="000E4F16">
        <w:rPr>
          <w:rFonts w:ascii="Palatino" w:eastAsia="Times New Roman" w:hAnsi="Palatino" w:cs="Times New Roman"/>
          <w:i/>
          <w:color w:val="000000" w:themeColor="text1"/>
          <w:sz w:val="20"/>
          <w:szCs w:val="20"/>
        </w:rPr>
        <w:t xml:space="preserve"> </w:t>
      </w:r>
      <w:r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3</w:t>
      </w:r>
      <w:r w:rsidR="00263003">
        <w:rPr>
          <w:rFonts w:ascii="Palatino" w:eastAsia="Times New Roman" w:hAnsi="Palatino" w:cs="Times New Roman"/>
          <w:b/>
          <w:color w:val="000000" w:themeColor="text1"/>
          <w:sz w:val="20"/>
          <w:szCs w:val="20"/>
        </w:rPr>
        <w:t>3</w:t>
      </w:r>
      <w:r w:rsidRPr="000E4F16">
        <w:rPr>
          <w:rFonts w:ascii="Palatino" w:eastAsia="Times New Roman" w:hAnsi="Palatino" w:cs="Times New Roman"/>
          <w:color w:val="000000" w:themeColor="text1"/>
          <w:sz w:val="20"/>
          <w:szCs w:val="20"/>
        </w:rPr>
        <w:t>).</w:t>
      </w:r>
    </w:p>
    <w:p w14:paraId="012E2ED1" w14:textId="532AB3DA" w:rsidR="00576DC5" w:rsidRPr="000E4F16" w:rsidRDefault="00C23B39" w:rsidP="00053AD5">
      <w:pPr>
        <w:pStyle w:val="Normal1"/>
        <w:widowControl w:val="0"/>
        <w:spacing w:line="480" w:lineRule="auto"/>
        <w:ind w:left="360"/>
        <w:rPr>
          <w:rFonts w:ascii="Palatino" w:eastAsia="Times New Roman" w:hAnsi="Palatino" w:cs="Times New Roman"/>
          <w:color w:val="000000" w:themeColor="text1"/>
          <w:sz w:val="20"/>
          <w:szCs w:val="20"/>
        </w:rPr>
      </w:pPr>
      <w:r w:rsidRPr="00C23B39">
        <w:rPr>
          <w:rFonts w:ascii="Palatino" w:eastAsia="Times New Roman" w:hAnsi="Palatino" w:cs="Times New Roman"/>
          <w:color w:val="000000" w:themeColor="text1"/>
          <w:sz w:val="20"/>
          <w:szCs w:val="20"/>
        </w:rPr>
        <w:t>1.</w:t>
      </w:r>
      <w:r>
        <w:rPr>
          <w:rFonts w:ascii="Palatino" w:eastAsia="Times New Roman" w:hAnsi="Palatino" w:cs="Times New Roman"/>
          <w:color w:val="000000" w:themeColor="text1"/>
          <w:sz w:val="20"/>
          <w:szCs w:val="20"/>
        </w:rPr>
        <w:t xml:space="preserve"> </w:t>
      </w:r>
      <w:r>
        <w:rPr>
          <w:rFonts w:ascii="Palatino" w:eastAsia="Times New Roman" w:hAnsi="Palatino" w:cs="Times New Roman"/>
          <w:color w:val="000000" w:themeColor="text1"/>
          <w:sz w:val="20"/>
          <w:szCs w:val="20"/>
        </w:rPr>
        <w:tab/>
      </w:r>
      <w:r w:rsidR="0047011F" w:rsidRPr="000E4F16">
        <w:rPr>
          <w:rFonts w:ascii="Palatino" w:eastAsia="Times New Roman" w:hAnsi="Palatino" w:cs="Times New Roman"/>
          <w:color w:val="000000" w:themeColor="text1"/>
          <w:sz w:val="20"/>
          <w:szCs w:val="20"/>
        </w:rPr>
        <w:t xml:space="preserve">Take out the </w:t>
      </w:r>
      <w:r w:rsidR="00BF1A60" w:rsidRPr="000E4F16">
        <w:rPr>
          <w:rFonts w:ascii="Palatino" w:eastAsia="Times New Roman" w:hAnsi="Palatino" w:cs="Times New Roman"/>
          <w:color w:val="000000" w:themeColor="text1"/>
          <w:sz w:val="20"/>
          <w:szCs w:val="20"/>
        </w:rPr>
        <w:t xml:space="preserve">8-tube strips </w:t>
      </w:r>
      <w:r w:rsidR="00BF1A60">
        <w:rPr>
          <w:rFonts w:ascii="Palatino" w:eastAsia="Times New Roman" w:hAnsi="Palatino" w:cs="Times New Roman"/>
          <w:color w:val="000000" w:themeColor="text1"/>
          <w:sz w:val="20"/>
          <w:szCs w:val="20"/>
        </w:rPr>
        <w:t xml:space="preserve">that contain the </w:t>
      </w:r>
      <w:proofErr w:type="spellStart"/>
      <w:r w:rsidR="00BF1A60">
        <w:rPr>
          <w:rFonts w:ascii="Palatino" w:eastAsia="Times New Roman" w:hAnsi="Palatino" w:cs="Times New Roman"/>
          <w:color w:val="000000" w:themeColor="text1"/>
          <w:sz w:val="20"/>
          <w:szCs w:val="20"/>
        </w:rPr>
        <w:t>decrosslinked</w:t>
      </w:r>
      <w:proofErr w:type="spellEnd"/>
      <w:r w:rsidR="00BF1A60">
        <w:rPr>
          <w:rFonts w:ascii="Palatino" w:eastAsia="Times New Roman" w:hAnsi="Palatino" w:cs="Times New Roman"/>
          <w:color w:val="000000" w:themeColor="text1"/>
          <w:sz w:val="20"/>
          <w:szCs w:val="20"/>
        </w:rPr>
        <w:t xml:space="preserve"> products </w:t>
      </w:r>
      <w:r w:rsidR="0047011F" w:rsidRPr="000E4F16">
        <w:rPr>
          <w:rFonts w:ascii="Palatino" w:eastAsia="Times New Roman" w:hAnsi="Palatino" w:cs="Times New Roman"/>
          <w:color w:val="000000" w:themeColor="text1"/>
          <w:sz w:val="20"/>
          <w:szCs w:val="20"/>
        </w:rPr>
        <w:t>from the thermomixer to reach room</w:t>
      </w:r>
      <w:r w:rsidR="008C4F98" w:rsidRPr="000E4F16">
        <w:rPr>
          <w:rFonts w:ascii="Palatino" w:eastAsia="Times New Roman" w:hAnsi="Palatino" w:cs="Times New Roman"/>
          <w:color w:val="000000" w:themeColor="text1"/>
          <w:sz w:val="20"/>
          <w:szCs w:val="20"/>
        </w:rPr>
        <w:t xml:space="preserve"> temperature. D</w:t>
      </w:r>
      <w:r w:rsidR="0047011F" w:rsidRPr="000E4F16">
        <w:rPr>
          <w:rFonts w:ascii="Palatino" w:eastAsia="Times New Roman" w:hAnsi="Palatino" w:cs="Times New Roman"/>
          <w:color w:val="000000" w:themeColor="text1"/>
          <w:sz w:val="20"/>
          <w:szCs w:val="20"/>
        </w:rPr>
        <w:t>o not place the tube strips on ice!</w:t>
      </w:r>
    </w:p>
    <w:p w14:paraId="39327F8E" w14:textId="4FDA6791" w:rsidR="00576DC5" w:rsidRPr="000E4F16" w:rsidRDefault="008C4F98" w:rsidP="00E029D3">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Place </w:t>
      </w:r>
      <w:r w:rsidR="00BF1A60">
        <w:rPr>
          <w:rFonts w:ascii="Palatino" w:eastAsia="Times New Roman" w:hAnsi="Palatino" w:cs="Times New Roman"/>
          <w:color w:val="000000" w:themeColor="text1"/>
          <w:sz w:val="20"/>
          <w:szCs w:val="20"/>
        </w:rPr>
        <w:t xml:space="preserve">the </w:t>
      </w:r>
      <w:r w:rsidR="00BF1A60" w:rsidRPr="000E4F16">
        <w:rPr>
          <w:rFonts w:ascii="Palatino" w:eastAsia="Times New Roman" w:hAnsi="Palatino" w:cs="Times New Roman"/>
          <w:color w:val="000000" w:themeColor="text1"/>
          <w:sz w:val="20"/>
          <w:szCs w:val="20"/>
        </w:rPr>
        <w:t>strips</w:t>
      </w:r>
      <w:r w:rsidR="00BF1A60">
        <w:rPr>
          <w:rFonts w:ascii="Palatino" w:eastAsia="Times New Roman" w:hAnsi="Palatino" w:cs="Times New Roman"/>
          <w:color w:val="000000" w:themeColor="text1"/>
          <w:sz w:val="20"/>
          <w:szCs w:val="20"/>
        </w:rPr>
        <w:t xml:space="preserve"> in to</w:t>
      </w:r>
      <w:r w:rsidR="0047011F" w:rsidRPr="000E4F16">
        <w:rPr>
          <w:rFonts w:ascii="Palatino" w:eastAsia="Times New Roman" w:hAnsi="Palatino" w:cs="Times New Roman"/>
          <w:color w:val="000000" w:themeColor="text1"/>
          <w:sz w:val="20"/>
          <w:szCs w:val="20"/>
        </w:rPr>
        <w:t xml:space="preserve"> </w:t>
      </w:r>
      <w:r w:rsidR="00BF1A60">
        <w:rPr>
          <w:rFonts w:ascii="Palatino" w:eastAsia="Times New Roman" w:hAnsi="Palatino" w:cs="Times New Roman"/>
          <w:color w:val="000000" w:themeColor="text1"/>
          <w:sz w:val="20"/>
          <w:szCs w:val="20"/>
        </w:rPr>
        <w:t xml:space="preserve">the 8-tube strips </w:t>
      </w:r>
      <w:r w:rsidR="0047011F" w:rsidRPr="000E4F16">
        <w:rPr>
          <w:rFonts w:ascii="Palatino" w:eastAsia="Times New Roman" w:hAnsi="Palatino" w:cs="Times New Roman"/>
          <w:color w:val="000000" w:themeColor="text1"/>
          <w:sz w:val="20"/>
          <w:szCs w:val="20"/>
        </w:rPr>
        <w:t>magnet</w:t>
      </w:r>
      <w:r w:rsidRPr="000E4F16">
        <w:rPr>
          <w:rFonts w:ascii="Palatino" w:eastAsia="Times New Roman" w:hAnsi="Palatino" w:cs="Times New Roman"/>
          <w:color w:val="000000" w:themeColor="text1"/>
          <w:sz w:val="20"/>
          <w:szCs w:val="20"/>
        </w:rPr>
        <w:t xml:space="preserve"> to capture the beads</w:t>
      </w:r>
      <w:r w:rsidR="0047011F" w:rsidRPr="000E4F16">
        <w:rPr>
          <w:rFonts w:ascii="Palatino" w:eastAsia="Times New Roman" w:hAnsi="Palatino" w:cs="Times New Roman"/>
          <w:color w:val="000000" w:themeColor="text1"/>
          <w:sz w:val="20"/>
          <w:szCs w:val="20"/>
        </w:rPr>
        <w:t>.</w:t>
      </w:r>
    </w:p>
    <w:p w14:paraId="71079FF1" w14:textId="3DED94AE" w:rsidR="00576DC5" w:rsidRPr="000E4F16" w:rsidRDefault="0047011F" w:rsidP="00E029D3">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During </w:t>
      </w:r>
      <w:r w:rsidR="008C4F98" w:rsidRPr="000E4F16">
        <w:rPr>
          <w:rFonts w:ascii="Palatino" w:eastAsia="Times New Roman" w:hAnsi="Palatino" w:cs="Times New Roman"/>
          <w:color w:val="000000" w:themeColor="text1"/>
          <w:sz w:val="20"/>
          <w:szCs w:val="20"/>
        </w:rPr>
        <w:t xml:space="preserve">bead </w:t>
      </w:r>
      <w:r w:rsidRPr="000E4F16">
        <w:rPr>
          <w:rFonts w:ascii="Palatino" w:eastAsia="Times New Roman" w:hAnsi="Palatino" w:cs="Times New Roman"/>
          <w:color w:val="000000" w:themeColor="text1"/>
          <w:sz w:val="20"/>
          <w:szCs w:val="20"/>
        </w:rPr>
        <w:t xml:space="preserve">capture, prepare </w:t>
      </w:r>
      <w:r w:rsidR="00043682" w:rsidRPr="000E4F16">
        <w:rPr>
          <w:rFonts w:ascii="Palatino" w:eastAsia="Times New Roman" w:hAnsi="Palatino" w:cs="Times New Roman"/>
          <w:color w:val="000000" w:themeColor="text1"/>
          <w:sz w:val="20"/>
          <w:szCs w:val="20"/>
        </w:rPr>
        <w:t>TE</w:t>
      </w:r>
      <w:r w:rsidRPr="000E4F16">
        <w:rPr>
          <w:rFonts w:ascii="Palatino" w:eastAsia="Times New Roman" w:hAnsi="Palatino" w:cs="Times New Roman"/>
          <w:color w:val="000000" w:themeColor="text1"/>
          <w:sz w:val="20"/>
          <w:szCs w:val="20"/>
        </w:rPr>
        <w:t xml:space="preserve"> buffer</w:t>
      </w:r>
      <w:r w:rsidR="00043682" w:rsidRPr="000E4F16">
        <w:rPr>
          <w:rFonts w:ascii="Palatino" w:eastAsia="Times New Roman" w:hAnsi="Palatino" w:cs="Times New Roman"/>
          <w:color w:val="000000" w:themeColor="text1"/>
          <w:sz w:val="20"/>
          <w:szCs w:val="20"/>
        </w:rPr>
        <w:t xml:space="preserve"> 1</w:t>
      </w:r>
      <w:r w:rsidRPr="000E4F16">
        <w:rPr>
          <w:rFonts w:ascii="Palatino" w:eastAsia="Times New Roman" w:hAnsi="Palatino" w:cs="Times New Roman"/>
          <w:color w:val="000000" w:themeColor="text1"/>
          <w:sz w:val="20"/>
          <w:szCs w:val="20"/>
        </w:rPr>
        <w:t xml:space="preserve"> </w:t>
      </w:r>
      <w:r w:rsidR="00F27F99">
        <w:rPr>
          <w:rFonts w:ascii="Palatino" w:eastAsia="Times New Roman" w:hAnsi="Palatino" w:cs="Times New Roman"/>
          <w:color w:val="000000" w:themeColor="text1"/>
          <w:sz w:val="20"/>
          <w:szCs w:val="20"/>
        </w:rPr>
        <w:t xml:space="preserve">and warm it </w:t>
      </w:r>
      <w:r w:rsidRPr="000E4F16">
        <w:rPr>
          <w:rFonts w:ascii="Palatino" w:eastAsia="Times New Roman" w:hAnsi="Palatino" w:cs="Times New Roman"/>
          <w:color w:val="000000" w:themeColor="text1"/>
          <w:sz w:val="20"/>
          <w:szCs w:val="20"/>
        </w:rPr>
        <w:t>to 60 ˚C</w:t>
      </w:r>
      <w:r w:rsidR="00F27F99">
        <w:rPr>
          <w:rFonts w:ascii="Palatino" w:eastAsia="Times New Roman" w:hAnsi="Palatino" w:cs="Times New Roman"/>
          <w:color w:val="000000" w:themeColor="text1"/>
          <w:sz w:val="20"/>
          <w:szCs w:val="20"/>
        </w:rPr>
        <w:t xml:space="preserve">. Then </w:t>
      </w:r>
      <w:r w:rsidR="00A512EF" w:rsidRPr="000E4F16">
        <w:rPr>
          <w:rFonts w:ascii="Palatino" w:eastAsia="Times New Roman" w:hAnsi="Palatino" w:cs="Times New Roman"/>
          <w:color w:val="000000" w:themeColor="text1"/>
          <w:sz w:val="20"/>
          <w:szCs w:val="20"/>
        </w:rPr>
        <w:t xml:space="preserve">prepare </w:t>
      </w:r>
      <w:r w:rsidRPr="000E4F16">
        <w:rPr>
          <w:rFonts w:ascii="Palatino" w:eastAsia="Times New Roman" w:hAnsi="Palatino" w:cs="Times New Roman"/>
          <w:color w:val="000000" w:themeColor="text1"/>
          <w:sz w:val="20"/>
          <w:szCs w:val="20"/>
        </w:rPr>
        <w:t xml:space="preserve">16 x 1.5 mL tubes </w:t>
      </w:r>
      <w:r w:rsidR="008C4F98" w:rsidRPr="000E4F16">
        <w:rPr>
          <w:rFonts w:ascii="Palatino" w:eastAsia="Times New Roman" w:hAnsi="Palatino" w:cs="Times New Roman"/>
          <w:color w:val="000000" w:themeColor="text1"/>
          <w:sz w:val="20"/>
          <w:szCs w:val="20"/>
        </w:rPr>
        <w:t>appropriate</w:t>
      </w:r>
      <w:r w:rsidR="00A512EF" w:rsidRPr="000E4F16">
        <w:rPr>
          <w:rFonts w:ascii="Palatino" w:eastAsia="Times New Roman" w:hAnsi="Palatino" w:cs="Times New Roman"/>
          <w:color w:val="000000" w:themeColor="text1"/>
          <w:sz w:val="20"/>
          <w:szCs w:val="20"/>
        </w:rPr>
        <w:t>ly</w:t>
      </w:r>
      <w:r w:rsidR="008C4F98" w:rsidRPr="000E4F16">
        <w:rPr>
          <w:rFonts w:ascii="Palatino" w:eastAsia="Times New Roman" w:hAnsi="Palatino" w:cs="Times New Roman"/>
          <w:color w:val="000000" w:themeColor="text1"/>
          <w:sz w:val="20"/>
          <w:szCs w:val="20"/>
        </w:rPr>
        <w:t xml:space="preserve"> label</w:t>
      </w:r>
      <w:r w:rsidR="00A512EF" w:rsidRPr="000E4F16">
        <w:rPr>
          <w:rFonts w:ascii="Palatino" w:eastAsia="Times New Roman" w:hAnsi="Palatino" w:cs="Times New Roman"/>
          <w:color w:val="000000" w:themeColor="text1"/>
          <w:sz w:val="20"/>
          <w:szCs w:val="20"/>
        </w:rPr>
        <w:t>led</w:t>
      </w:r>
      <w:r w:rsidRPr="000E4F16">
        <w:rPr>
          <w:rFonts w:ascii="Palatino" w:eastAsia="Times New Roman" w:hAnsi="Palatino" w:cs="Times New Roman"/>
          <w:color w:val="000000" w:themeColor="text1"/>
          <w:sz w:val="20"/>
          <w:szCs w:val="20"/>
        </w:rPr>
        <w:t>.</w:t>
      </w:r>
    </w:p>
    <w:p w14:paraId="2E3A7990" w14:textId="5158A4AD" w:rsidR="0047011F" w:rsidRPr="000E4F16" w:rsidRDefault="0047011F" w:rsidP="00E029D3">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Add 400 µL of DNA binding buffer</w:t>
      </w:r>
      <w:r w:rsidR="00E37AC2" w:rsidRPr="000E4F16">
        <w:rPr>
          <w:rFonts w:ascii="Palatino" w:eastAsia="Times New Roman" w:hAnsi="Palatino" w:cs="Times New Roman"/>
          <w:color w:val="000000" w:themeColor="text1"/>
          <w:sz w:val="20"/>
          <w:szCs w:val="20"/>
        </w:rPr>
        <w:t xml:space="preserve"> provided by the </w:t>
      </w:r>
      <w:r w:rsidR="0098237D" w:rsidRPr="000E4F16">
        <w:rPr>
          <w:rFonts w:ascii="Palatino" w:eastAsia="Times New Roman" w:hAnsi="Palatino" w:cs="Times New Roman"/>
          <w:color w:val="000000" w:themeColor="text1"/>
          <w:sz w:val="20"/>
          <w:szCs w:val="20"/>
        </w:rPr>
        <w:t xml:space="preserve">ChIP DNA Clean &amp; Concentrator Kit </w:t>
      </w:r>
      <w:r w:rsidRPr="000E4F16">
        <w:rPr>
          <w:rFonts w:ascii="Palatino" w:eastAsia="Times New Roman" w:hAnsi="Palatino" w:cs="Times New Roman"/>
          <w:color w:val="000000" w:themeColor="text1"/>
          <w:sz w:val="20"/>
          <w:szCs w:val="20"/>
        </w:rPr>
        <w:t xml:space="preserve">to all 1.5 mL tubes and transfer </w:t>
      </w:r>
      <w:r w:rsidR="00F27F99">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100 µL of </w:t>
      </w:r>
      <w:proofErr w:type="spellStart"/>
      <w:r w:rsidRPr="000E4F16">
        <w:rPr>
          <w:rFonts w:ascii="Palatino" w:eastAsia="Times New Roman" w:hAnsi="Palatino" w:cs="Times New Roman"/>
          <w:color w:val="000000" w:themeColor="text1"/>
          <w:sz w:val="20"/>
          <w:szCs w:val="20"/>
        </w:rPr>
        <w:t>decrosslinked</w:t>
      </w:r>
      <w:proofErr w:type="spellEnd"/>
      <w:r w:rsidRPr="000E4F16">
        <w:rPr>
          <w:rFonts w:ascii="Palatino" w:eastAsia="Times New Roman" w:hAnsi="Palatino" w:cs="Times New Roman"/>
          <w:color w:val="000000" w:themeColor="text1"/>
          <w:sz w:val="20"/>
          <w:szCs w:val="20"/>
        </w:rPr>
        <w:t xml:space="preserve"> DNA into each of the 1.5 mL tubes.</w:t>
      </w:r>
    </w:p>
    <w:p w14:paraId="7D634CFE" w14:textId="6B41140D" w:rsidR="00D0593C" w:rsidRPr="000E4F16" w:rsidRDefault="00D0593C" w:rsidP="007D3C94">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Add 100 µL of the DNA binding buffer to each tube of the 8-tube strips to wash the beads, pipette up and down five times, then add back </w:t>
      </w:r>
      <w:r w:rsidR="00F27F99">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100 µL to the </w:t>
      </w:r>
      <w:r w:rsidR="00F27F99">
        <w:rPr>
          <w:rFonts w:ascii="Palatino" w:eastAsia="Times New Roman" w:hAnsi="Palatino" w:cs="Times New Roman"/>
          <w:color w:val="000000" w:themeColor="text1"/>
          <w:sz w:val="20"/>
          <w:szCs w:val="20"/>
        </w:rPr>
        <w:t xml:space="preserve">corresponding </w:t>
      </w:r>
      <w:r w:rsidRPr="000E4F16">
        <w:rPr>
          <w:rFonts w:ascii="Palatino" w:eastAsia="Times New Roman" w:hAnsi="Palatino" w:cs="Times New Roman"/>
          <w:color w:val="000000" w:themeColor="text1"/>
          <w:sz w:val="20"/>
          <w:szCs w:val="20"/>
        </w:rPr>
        <w:t xml:space="preserve">1.5 mL tubes containing the de-crosslinked DNA. </w:t>
      </w:r>
    </w:p>
    <w:p w14:paraId="6C25D5CF" w14:textId="65199B00" w:rsidR="00D0593C" w:rsidRPr="000E4F16" w:rsidRDefault="00D0593C" w:rsidP="007D3C94">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Close caps and vortex</w:t>
      </w:r>
      <w:r w:rsidR="00BF1A60">
        <w:rPr>
          <w:rFonts w:ascii="Palatino" w:eastAsia="Times New Roman" w:hAnsi="Palatino" w:cs="Times New Roman"/>
          <w:color w:val="000000" w:themeColor="text1"/>
          <w:sz w:val="20"/>
          <w:szCs w:val="20"/>
        </w:rPr>
        <w:t xml:space="preserve"> the</w:t>
      </w:r>
      <w:r w:rsidRPr="000E4F16">
        <w:rPr>
          <w:rFonts w:ascii="Palatino" w:eastAsia="Times New Roman" w:hAnsi="Palatino" w:cs="Times New Roman"/>
          <w:color w:val="000000" w:themeColor="text1"/>
          <w:sz w:val="20"/>
          <w:szCs w:val="20"/>
        </w:rPr>
        <w:t xml:space="preserve"> 1.5 mL tubes for 30 seconds and pulse-spin.</w:t>
      </w:r>
    </w:p>
    <w:p w14:paraId="028849A2" w14:textId="77777777" w:rsidR="00D0593C" w:rsidRPr="000E4F16" w:rsidRDefault="00D0593C" w:rsidP="007D3C94">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Clearly, label 16 columns provided by the ChIP DNA Clean &amp; Concentrator Kit, and load columns with the total amount of liquid in the 1.5 mL tube (600 µL).</w:t>
      </w:r>
    </w:p>
    <w:p w14:paraId="30FFFC8A" w14:textId="77777777" w:rsidR="00D0593C" w:rsidRPr="000E4F16" w:rsidRDefault="00D0593C" w:rsidP="00366F0F">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Close column caps and spin for 20 seconds at 10,000 g-force. Re-load flow through on to the columns.</w:t>
      </w:r>
    </w:p>
    <w:p w14:paraId="67881698" w14:textId="77777777" w:rsidR="00D0593C" w:rsidRPr="000E4F16" w:rsidRDefault="00D0593C" w:rsidP="00366F0F">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lastRenderedPageBreak/>
        <w:t>Close column caps and spin for 20 seconds at 10,000 g-force. Discard the flow-through.</w:t>
      </w:r>
    </w:p>
    <w:p w14:paraId="6AD7A49A" w14:textId="77777777" w:rsidR="00D0593C" w:rsidRPr="000E4F16" w:rsidRDefault="00D0593C" w:rsidP="00366F0F">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Wash columns twice with 200 µL of the reconstituted washing buffer provided by the ChIP DNA Clean &amp; Concentrator Kit. Close column caps and spin for 20 seconds at 10,000 g-force. Discard the flow through.</w:t>
      </w:r>
    </w:p>
    <w:p w14:paraId="3166E96B" w14:textId="77777777" w:rsidR="00D0593C" w:rsidRPr="000E4F16" w:rsidRDefault="00D0593C" w:rsidP="00366F0F">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Spin columns at 12,000 g-force for 2 minutes.</w:t>
      </w:r>
    </w:p>
    <w:p w14:paraId="54158D54" w14:textId="5F678BBB" w:rsidR="00D0593C" w:rsidRPr="000E4F16" w:rsidRDefault="00D0593C" w:rsidP="00366F0F">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Transfer columns into new </w:t>
      </w:r>
      <w:r w:rsidRPr="000E4F16">
        <w:rPr>
          <w:rFonts w:ascii="Palatino" w:hAnsi="Palatino"/>
          <w:color w:val="000000" w:themeColor="text1"/>
          <w:sz w:val="20"/>
        </w:rPr>
        <w:t xml:space="preserve">labeled 1.5 </w:t>
      </w:r>
      <w:r w:rsidR="00375C89" w:rsidRPr="000E4F16">
        <w:rPr>
          <w:rFonts w:ascii="Palatino" w:hAnsi="Palatino"/>
          <w:color w:val="000000" w:themeColor="text1"/>
          <w:sz w:val="20"/>
        </w:rPr>
        <w:t xml:space="preserve">mL </w:t>
      </w:r>
      <w:r w:rsidR="0027601F" w:rsidRPr="000E4F16">
        <w:rPr>
          <w:rFonts w:ascii="Palatino" w:hAnsi="Palatino"/>
          <w:color w:val="000000" w:themeColor="text1"/>
          <w:sz w:val="20"/>
        </w:rPr>
        <w:t>collect</w:t>
      </w:r>
      <w:r w:rsidR="00E32E06" w:rsidRPr="000E4F16">
        <w:rPr>
          <w:rFonts w:ascii="Palatino" w:hAnsi="Palatino"/>
          <w:color w:val="000000" w:themeColor="text1"/>
          <w:sz w:val="20"/>
        </w:rPr>
        <w:t>ion</w:t>
      </w:r>
      <w:r w:rsidR="0027601F" w:rsidRPr="000E4F16">
        <w:rPr>
          <w:rFonts w:ascii="Palatino" w:hAnsi="Palatino"/>
          <w:color w:val="000000" w:themeColor="text1"/>
          <w:sz w:val="20"/>
        </w:rPr>
        <w:t xml:space="preserve"> </w:t>
      </w:r>
      <w:r w:rsidRPr="000E4F16">
        <w:rPr>
          <w:rFonts w:ascii="Palatino" w:hAnsi="Palatino"/>
          <w:color w:val="000000" w:themeColor="text1"/>
          <w:sz w:val="20"/>
        </w:rPr>
        <w:t>tubes</w:t>
      </w:r>
      <w:r w:rsidRPr="000E4F16">
        <w:rPr>
          <w:rFonts w:ascii="Palatino" w:eastAsia="Times New Roman" w:hAnsi="Palatino" w:cs="Times New Roman"/>
          <w:color w:val="000000" w:themeColor="text1"/>
          <w:sz w:val="20"/>
          <w:szCs w:val="20"/>
        </w:rPr>
        <w:t>.</w:t>
      </w:r>
    </w:p>
    <w:p w14:paraId="59DBB917" w14:textId="78C55629" w:rsidR="00D0593C" w:rsidRPr="000E4F16" w:rsidRDefault="00D0593C" w:rsidP="00366F0F">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To elute the DNA from the columns, add 9 µL of freshly prepared, pre-warmed </w:t>
      </w:r>
      <w:r w:rsidR="00043682" w:rsidRPr="000E4F16">
        <w:rPr>
          <w:rFonts w:ascii="Palatino" w:eastAsia="Times New Roman" w:hAnsi="Palatino" w:cs="Times New Roman"/>
          <w:color w:val="000000" w:themeColor="text1"/>
          <w:sz w:val="20"/>
          <w:szCs w:val="20"/>
        </w:rPr>
        <w:t>TE</w:t>
      </w:r>
      <w:r w:rsidRPr="000E4F16">
        <w:rPr>
          <w:rFonts w:ascii="Palatino" w:eastAsia="Times New Roman" w:hAnsi="Palatino" w:cs="Times New Roman"/>
          <w:color w:val="000000" w:themeColor="text1"/>
          <w:sz w:val="20"/>
          <w:szCs w:val="20"/>
        </w:rPr>
        <w:t xml:space="preserve"> buffer</w:t>
      </w:r>
      <w:r w:rsidR="00043682" w:rsidRPr="000E4F16">
        <w:rPr>
          <w:rFonts w:ascii="Palatino" w:eastAsia="Times New Roman" w:hAnsi="Palatino" w:cs="Times New Roman"/>
          <w:color w:val="000000" w:themeColor="text1"/>
          <w:sz w:val="20"/>
          <w:szCs w:val="20"/>
        </w:rPr>
        <w:t xml:space="preserve"> 1</w:t>
      </w:r>
      <w:r w:rsidRPr="000E4F16">
        <w:rPr>
          <w:rFonts w:ascii="Palatino" w:eastAsia="Times New Roman" w:hAnsi="Palatino" w:cs="Times New Roman"/>
          <w:color w:val="000000" w:themeColor="text1"/>
          <w:sz w:val="20"/>
          <w:szCs w:val="20"/>
        </w:rPr>
        <w:t xml:space="preserve"> to the column matrix. Incubate for 1 minute. Close column caps and spin for 1 minute at 10,000 g-force</w:t>
      </w:r>
      <w:r w:rsidR="00043682" w:rsidRPr="000E4F16">
        <w:rPr>
          <w:rFonts w:ascii="Palatino" w:eastAsia="Times New Roman" w:hAnsi="Palatino" w:cs="Times New Roman"/>
          <w:color w:val="000000" w:themeColor="text1"/>
          <w:sz w:val="20"/>
          <w:szCs w:val="20"/>
        </w:rPr>
        <w:t xml:space="preserve"> (</w:t>
      </w:r>
      <w:r w:rsidR="00043682" w:rsidRPr="000E4F16">
        <w:rPr>
          <w:rFonts w:ascii="Palatino" w:eastAsia="Times New Roman" w:hAnsi="Palatino" w:cs="Times New Roman"/>
          <w:i/>
          <w:color w:val="000000" w:themeColor="text1"/>
          <w:sz w:val="20"/>
          <w:szCs w:val="20"/>
        </w:rPr>
        <w:t>see</w:t>
      </w:r>
      <w:r w:rsidR="00043682" w:rsidRPr="000E4F16">
        <w:rPr>
          <w:rFonts w:ascii="Palatino" w:eastAsia="Times New Roman" w:hAnsi="Palatino" w:cs="Times New Roman"/>
          <w:color w:val="000000" w:themeColor="text1"/>
          <w:sz w:val="20"/>
          <w:szCs w:val="20"/>
        </w:rPr>
        <w:t xml:space="preserve"> </w:t>
      </w:r>
      <w:r w:rsidR="00043682"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3</w:t>
      </w:r>
      <w:r w:rsidR="00263003">
        <w:rPr>
          <w:rFonts w:ascii="Palatino" w:eastAsia="Times New Roman" w:hAnsi="Palatino" w:cs="Times New Roman"/>
          <w:b/>
          <w:color w:val="000000" w:themeColor="text1"/>
          <w:sz w:val="20"/>
          <w:szCs w:val="20"/>
        </w:rPr>
        <w:t>4</w:t>
      </w:r>
      <w:r w:rsidR="00043682"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w:t>
      </w:r>
    </w:p>
    <w:p w14:paraId="699A8F0D" w14:textId="0F396E6A" w:rsidR="00D0593C" w:rsidRPr="000E4F16" w:rsidRDefault="00D0593C" w:rsidP="00366F0F">
      <w:pPr>
        <w:pStyle w:val="Normal1"/>
        <w:widowControl w:val="0"/>
        <w:numPr>
          <w:ilvl w:val="0"/>
          <w:numId w:val="29"/>
        </w:numPr>
        <w:spacing w:after="200" w:line="480" w:lineRule="auto"/>
        <w:ind w:right="200"/>
        <w:contextualSpacing/>
        <w:outlineLvl w:val="0"/>
        <w:rPr>
          <w:rFonts w:ascii="Palatino" w:hAnsi="Palatino"/>
          <w:color w:val="000000" w:themeColor="text1"/>
          <w:sz w:val="20"/>
        </w:rPr>
      </w:pPr>
      <w:r w:rsidRPr="000E4F16">
        <w:rPr>
          <w:rFonts w:ascii="Palatino" w:eastAsia="Times New Roman" w:hAnsi="Palatino" w:cs="Times New Roman"/>
          <w:color w:val="000000" w:themeColor="text1"/>
          <w:sz w:val="20"/>
          <w:szCs w:val="20"/>
        </w:rPr>
        <w:t xml:space="preserve">Transfer the collected volume of 9 µL from the collecting tube into an appropriately labeled fresh set </w:t>
      </w:r>
      <w:r w:rsidRPr="000E4F16">
        <w:rPr>
          <w:rFonts w:ascii="Palatino" w:hAnsi="Palatino"/>
          <w:color w:val="000000" w:themeColor="text1"/>
          <w:sz w:val="20"/>
        </w:rPr>
        <w:t>of 8-tube strips with individual caps.</w:t>
      </w:r>
    </w:p>
    <w:p w14:paraId="696ECAF3" w14:textId="534E049F" w:rsidR="00D0593C" w:rsidRPr="000E4F16" w:rsidRDefault="00D0593C" w:rsidP="00366F0F">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Add </w:t>
      </w:r>
      <w:r w:rsidR="0027601F" w:rsidRPr="000E4F16">
        <w:rPr>
          <w:rFonts w:ascii="Palatino" w:eastAsia="Times New Roman" w:hAnsi="Palatino" w:cs="Times New Roman"/>
          <w:color w:val="000000" w:themeColor="text1"/>
          <w:sz w:val="20"/>
          <w:szCs w:val="20"/>
        </w:rPr>
        <w:t>a</w:t>
      </w:r>
      <w:r w:rsidRPr="000E4F16">
        <w:rPr>
          <w:rFonts w:ascii="Palatino" w:eastAsia="Times New Roman" w:hAnsi="Palatino" w:cs="Times New Roman"/>
          <w:color w:val="000000" w:themeColor="text1"/>
          <w:sz w:val="20"/>
          <w:szCs w:val="20"/>
        </w:rPr>
        <w:t xml:space="preserve">gain 8 µL of </w:t>
      </w:r>
      <w:r w:rsidR="00043682" w:rsidRPr="000E4F16">
        <w:rPr>
          <w:rFonts w:ascii="Palatino" w:eastAsia="Times New Roman" w:hAnsi="Palatino" w:cs="Times New Roman"/>
          <w:color w:val="000000" w:themeColor="text1"/>
          <w:sz w:val="20"/>
          <w:szCs w:val="20"/>
        </w:rPr>
        <w:t>TE buffer 1</w:t>
      </w:r>
      <w:r w:rsidRPr="000E4F16">
        <w:rPr>
          <w:rFonts w:ascii="Palatino" w:eastAsia="Times New Roman" w:hAnsi="Palatino" w:cs="Times New Roman"/>
          <w:color w:val="000000" w:themeColor="text1"/>
          <w:sz w:val="20"/>
          <w:szCs w:val="20"/>
        </w:rPr>
        <w:t xml:space="preserve"> to the columns. Close column caps, place into collecting tubes and spin for 1 minute at 10,000 g-force. </w:t>
      </w:r>
    </w:p>
    <w:p w14:paraId="5A6CB553" w14:textId="77777777" w:rsidR="00D0593C" w:rsidRPr="000E4F16" w:rsidRDefault="00D0593C" w:rsidP="00366F0F">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Place the collected volume (8 µL) into the appropriate tube of the 8-tube strips.</w:t>
      </w:r>
    </w:p>
    <w:p w14:paraId="7963ACAD" w14:textId="669E610D" w:rsidR="00F064B4" w:rsidRPr="00F064B4" w:rsidRDefault="00D0593C" w:rsidP="00F064B4">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Keep strips with </w:t>
      </w:r>
      <w:proofErr w:type="spellStart"/>
      <w:r w:rsidRPr="000E4F16">
        <w:rPr>
          <w:rFonts w:ascii="Palatino" w:eastAsia="Times New Roman" w:hAnsi="Palatino" w:cs="Times New Roman"/>
          <w:color w:val="000000" w:themeColor="text1"/>
          <w:sz w:val="20"/>
          <w:szCs w:val="20"/>
        </w:rPr>
        <w:t>tagmented</w:t>
      </w:r>
      <w:proofErr w:type="spellEnd"/>
      <w:r w:rsidRPr="000E4F16">
        <w:rPr>
          <w:rFonts w:ascii="Palatino" w:eastAsia="Times New Roman" w:hAnsi="Palatino" w:cs="Times New Roman"/>
          <w:color w:val="000000" w:themeColor="text1"/>
          <w:sz w:val="20"/>
          <w:szCs w:val="20"/>
        </w:rPr>
        <w:t xml:space="preserve"> DNA fragments on ice</w:t>
      </w:r>
      <w:r w:rsidR="0027601F" w:rsidRPr="000E4F16">
        <w:rPr>
          <w:rFonts w:ascii="Palatino" w:eastAsia="Times New Roman" w:hAnsi="Palatino" w:cs="Times New Roman"/>
          <w:color w:val="000000" w:themeColor="text1"/>
          <w:sz w:val="20"/>
          <w:szCs w:val="20"/>
        </w:rPr>
        <w:t>.</w:t>
      </w:r>
    </w:p>
    <w:p w14:paraId="64FE2429" w14:textId="77777777" w:rsidR="00F064B4" w:rsidRDefault="00F064B4" w:rsidP="00E029D3">
      <w:pPr>
        <w:pStyle w:val="Normal1"/>
        <w:widowControl w:val="0"/>
        <w:spacing w:line="480" w:lineRule="auto"/>
        <w:ind w:left="360"/>
        <w:rPr>
          <w:rFonts w:ascii="Palatino" w:eastAsia="Times New Roman" w:hAnsi="Palatino" w:cs="Times New Roman"/>
          <w:color w:val="000000" w:themeColor="text1"/>
          <w:sz w:val="20"/>
          <w:szCs w:val="20"/>
        </w:rPr>
      </w:pPr>
    </w:p>
    <w:p w14:paraId="2ADAD7A1" w14:textId="209E0199" w:rsidR="00D75F1A" w:rsidRPr="000E4F16" w:rsidRDefault="0047011F" w:rsidP="00F064B4">
      <w:pPr>
        <w:pStyle w:val="Normal1"/>
        <w:widowControl w:val="0"/>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The following steps describe how to set-up the qPCR reaction to determine the number of cycles required for optimal amplification of the fragment of DNA. We </w:t>
      </w:r>
      <w:r w:rsidR="00776C22" w:rsidRPr="000E4F16">
        <w:rPr>
          <w:rFonts w:ascii="Palatino" w:eastAsia="Times New Roman" w:hAnsi="Palatino" w:cs="Times New Roman"/>
          <w:color w:val="000000" w:themeColor="text1"/>
          <w:sz w:val="20"/>
          <w:szCs w:val="20"/>
        </w:rPr>
        <w:t>refer to</w:t>
      </w:r>
      <w:r w:rsidRPr="000E4F16">
        <w:rPr>
          <w:rFonts w:ascii="Palatino" w:eastAsia="Times New Roman" w:hAnsi="Palatino" w:cs="Times New Roman"/>
          <w:color w:val="000000" w:themeColor="text1"/>
          <w:sz w:val="20"/>
          <w:szCs w:val="20"/>
        </w:rPr>
        <w:t xml:space="preserve"> it</w:t>
      </w:r>
      <w:r w:rsidR="00776C22" w:rsidRPr="000E4F16">
        <w:rPr>
          <w:rFonts w:ascii="Palatino" w:eastAsia="Times New Roman" w:hAnsi="Palatino" w:cs="Times New Roman"/>
          <w:color w:val="000000" w:themeColor="text1"/>
          <w:sz w:val="20"/>
          <w:szCs w:val="20"/>
        </w:rPr>
        <w:t xml:space="preserve"> as</w:t>
      </w:r>
      <w:r w:rsidRPr="000E4F16">
        <w:rPr>
          <w:rFonts w:ascii="Palatino" w:eastAsia="Times New Roman" w:hAnsi="Palatino" w:cs="Times New Roman"/>
          <w:color w:val="000000" w:themeColor="text1"/>
          <w:sz w:val="20"/>
          <w:szCs w:val="20"/>
        </w:rPr>
        <w:t xml:space="preserve"> Ct determination </w:t>
      </w:r>
      <w:r w:rsidR="0027601F" w:rsidRPr="000E4F16">
        <w:rPr>
          <w:rFonts w:ascii="Palatino" w:eastAsia="Times New Roman" w:hAnsi="Palatino" w:cs="Times New Roman"/>
          <w:color w:val="000000" w:themeColor="text1"/>
          <w:sz w:val="20"/>
          <w:szCs w:val="20"/>
        </w:rPr>
        <w:t xml:space="preserve">qPCR </w:t>
      </w:r>
      <w:r w:rsidRPr="000E4F16">
        <w:rPr>
          <w:rFonts w:ascii="Palatino" w:eastAsia="Times New Roman" w:hAnsi="Palatino" w:cs="Times New Roman"/>
          <w:color w:val="000000" w:themeColor="text1"/>
          <w:sz w:val="20"/>
          <w:szCs w:val="20"/>
        </w:rPr>
        <w:t>(</w:t>
      </w:r>
      <w:proofErr w:type="spellStart"/>
      <w:r w:rsidRPr="000E4F16">
        <w:rPr>
          <w:rFonts w:ascii="Palatino" w:eastAsia="Times New Roman" w:hAnsi="Palatino" w:cs="Times New Roman"/>
          <w:color w:val="000000" w:themeColor="text1"/>
          <w:sz w:val="20"/>
          <w:szCs w:val="20"/>
        </w:rPr>
        <w:t>CtD</w:t>
      </w:r>
      <w:proofErr w:type="spellEnd"/>
      <w:r w:rsidRPr="000E4F16">
        <w:rPr>
          <w:rFonts w:ascii="Palatino" w:eastAsia="Times New Roman" w:hAnsi="Palatino" w:cs="Times New Roman"/>
          <w:color w:val="000000" w:themeColor="text1"/>
          <w:sz w:val="20"/>
          <w:szCs w:val="20"/>
        </w:rPr>
        <w:t xml:space="preserve">). </w:t>
      </w:r>
    </w:p>
    <w:p w14:paraId="18E14924" w14:textId="066B4B15" w:rsidR="00D75F1A" w:rsidRPr="000E4F16" w:rsidRDefault="0047011F" w:rsidP="00E029D3">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olor w:val="000000" w:themeColor="text1"/>
          <w:sz w:val="20"/>
          <w:szCs w:val="20"/>
        </w:rPr>
        <w:t xml:space="preserve">Set up thermocycler to 98 ˚C </w:t>
      </w:r>
      <w:r w:rsidR="006C7DE6" w:rsidRPr="000E4F16">
        <w:rPr>
          <w:rFonts w:ascii="Palatino" w:eastAsia="Times New Roman" w:hAnsi="Palatino"/>
          <w:color w:val="000000" w:themeColor="text1"/>
          <w:sz w:val="20"/>
          <w:szCs w:val="20"/>
        </w:rPr>
        <w:t>to</w:t>
      </w:r>
      <w:r w:rsidRPr="000E4F16">
        <w:rPr>
          <w:rFonts w:ascii="Palatino" w:eastAsia="Times New Roman" w:hAnsi="Palatino"/>
          <w:color w:val="000000" w:themeColor="text1"/>
          <w:sz w:val="20"/>
          <w:szCs w:val="20"/>
        </w:rPr>
        <w:t xml:space="preserve"> heat activate the kappa polymerase (</w:t>
      </w:r>
      <w:r w:rsidR="00C923D9" w:rsidRPr="000E4F16">
        <w:rPr>
          <w:rFonts w:ascii="Palatino" w:eastAsia="Times New Roman" w:hAnsi="Palatino"/>
          <w:color w:val="000000" w:themeColor="text1"/>
          <w:sz w:val="20"/>
          <w:szCs w:val="20"/>
        </w:rPr>
        <w:t>44</w:t>
      </w:r>
      <w:r w:rsidR="0027601F" w:rsidRPr="000E4F16">
        <w:rPr>
          <w:rFonts w:ascii="Palatino" w:eastAsia="Times New Roman" w:hAnsi="Palatino"/>
          <w:color w:val="000000" w:themeColor="text1"/>
          <w:sz w:val="20"/>
          <w:szCs w:val="20"/>
        </w:rPr>
        <w:t xml:space="preserve"> µL</w:t>
      </w:r>
      <w:r w:rsidR="004D34CF" w:rsidRPr="000E4F16">
        <w:rPr>
          <w:rFonts w:ascii="Palatino" w:eastAsia="Times New Roman" w:hAnsi="Palatino"/>
          <w:color w:val="000000" w:themeColor="text1"/>
          <w:sz w:val="20"/>
          <w:szCs w:val="20"/>
        </w:rPr>
        <w:t xml:space="preserve"> for 16 samples</w:t>
      </w:r>
      <w:r w:rsidRPr="000E4F16">
        <w:rPr>
          <w:rFonts w:ascii="Palatino" w:eastAsia="Times New Roman" w:hAnsi="Palatino"/>
          <w:color w:val="000000" w:themeColor="text1"/>
          <w:sz w:val="20"/>
          <w:szCs w:val="20"/>
        </w:rPr>
        <w:t xml:space="preserve">) for 1 minute. </w:t>
      </w:r>
    </w:p>
    <w:p w14:paraId="5FD71436" w14:textId="5FDC6B2F" w:rsidR="00D75F1A" w:rsidRPr="000E4F16" w:rsidRDefault="0047011F" w:rsidP="00E029D3">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olor w:val="000000" w:themeColor="text1"/>
          <w:sz w:val="20"/>
          <w:szCs w:val="20"/>
        </w:rPr>
        <w:t xml:space="preserve">Prepare a common </w:t>
      </w:r>
      <w:proofErr w:type="spellStart"/>
      <w:r w:rsidR="008B7C47" w:rsidRPr="000E4F16">
        <w:rPr>
          <w:rFonts w:ascii="Palatino" w:eastAsia="Times New Roman" w:hAnsi="Palatino"/>
          <w:color w:val="000000" w:themeColor="text1"/>
          <w:sz w:val="20"/>
          <w:szCs w:val="20"/>
        </w:rPr>
        <w:t>CtD</w:t>
      </w:r>
      <w:proofErr w:type="spellEnd"/>
      <w:r w:rsidR="008B7C47" w:rsidRPr="000E4F16">
        <w:rPr>
          <w:rFonts w:ascii="Palatino" w:eastAsia="Times New Roman" w:hAnsi="Palatino"/>
          <w:color w:val="000000" w:themeColor="text1"/>
          <w:sz w:val="20"/>
          <w:szCs w:val="20"/>
        </w:rPr>
        <w:t xml:space="preserve"> </w:t>
      </w:r>
      <w:r w:rsidRPr="000E4F16">
        <w:rPr>
          <w:rFonts w:ascii="Palatino" w:eastAsia="Times New Roman" w:hAnsi="Palatino"/>
          <w:color w:val="000000" w:themeColor="text1"/>
          <w:sz w:val="20"/>
          <w:szCs w:val="20"/>
        </w:rPr>
        <w:t>mix for all samples</w:t>
      </w:r>
      <w:r w:rsidR="00380680" w:rsidRPr="000E4F16">
        <w:rPr>
          <w:rFonts w:ascii="Palatino" w:eastAsia="Times New Roman" w:hAnsi="Palatino"/>
          <w:color w:val="000000" w:themeColor="text1"/>
          <w:sz w:val="20"/>
          <w:szCs w:val="20"/>
        </w:rPr>
        <w:t xml:space="preserve"> </w:t>
      </w:r>
      <w:r w:rsidRPr="000E4F16">
        <w:rPr>
          <w:rFonts w:ascii="Palatino" w:eastAsia="Times New Roman" w:hAnsi="Palatino"/>
          <w:color w:val="000000" w:themeColor="text1"/>
          <w:sz w:val="20"/>
          <w:szCs w:val="20"/>
        </w:rPr>
        <w:t>(</w:t>
      </w:r>
      <w:r w:rsidRPr="000E4F16">
        <w:rPr>
          <w:rFonts w:ascii="Palatino" w:eastAsia="Times New Roman" w:hAnsi="Palatino"/>
          <w:i/>
          <w:color w:val="000000" w:themeColor="text1"/>
          <w:sz w:val="20"/>
          <w:szCs w:val="20"/>
        </w:rPr>
        <w:t>see</w:t>
      </w:r>
      <w:r w:rsidRPr="000E4F16">
        <w:rPr>
          <w:rFonts w:ascii="Palatino" w:eastAsia="Times New Roman" w:hAnsi="Palatino"/>
          <w:b/>
          <w:i/>
          <w:color w:val="000000" w:themeColor="text1"/>
          <w:sz w:val="20"/>
          <w:szCs w:val="20"/>
        </w:rPr>
        <w:t xml:space="preserve"> </w:t>
      </w:r>
      <w:r w:rsidRPr="000E4F16">
        <w:rPr>
          <w:rFonts w:ascii="Palatino" w:eastAsia="Times New Roman" w:hAnsi="Palatino"/>
          <w:b/>
          <w:color w:val="000000" w:themeColor="text1"/>
          <w:sz w:val="20"/>
          <w:szCs w:val="20"/>
        </w:rPr>
        <w:t>Note</w:t>
      </w:r>
      <w:r w:rsidR="00263003">
        <w:rPr>
          <w:rFonts w:ascii="Palatino" w:eastAsia="Times New Roman" w:hAnsi="Palatino"/>
          <w:b/>
          <w:color w:val="000000" w:themeColor="text1"/>
          <w:sz w:val="20"/>
          <w:szCs w:val="20"/>
        </w:rPr>
        <w:t>s</w:t>
      </w:r>
      <w:r w:rsidRPr="000E4F16">
        <w:rPr>
          <w:rFonts w:ascii="Palatino" w:eastAsia="Times New Roman" w:hAnsi="Palatino"/>
          <w:b/>
          <w:color w:val="000000" w:themeColor="text1"/>
          <w:sz w:val="20"/>
          <w:szCs w:val="20"/>
        </w:rPr>
        <w:t xml:space="preserve"> </w:t>
      </w:r>
      <w:r w:rsidR="00263003" w:rsidRPr="000E4F16">
        <w:rPr>
          <w:rFonts w:ascii="Palatino" w:eastAsia="Times New Roman" w:hAnsi="Palatino"/>
          <w:b/>
          <w:color w:val="000000" w:themeColor="text1"/>
          <w:sz w:val="20"/>
          <w:szCs w:val="20"/>
        </w:rPr>
        <w:t>3</w:t>
      </w:r>
      <w:r w:rsidR="00263003">
        <w:rPr>
          <w:rFonts w:ascii="Palatino" w:eastAsia="Times New Roman" w:hAnsi="Palatino"/>
          <w:b/>
          <w:color w:val="000000" w:themeColor="text1"/>
          <w:sz w:val="20"/>
          <w:szCs w:val="20"/>
        </w:rPr>
        <w:t>5</w:t>
      </w:r>
      <w:r w:rsidR="00263003" w:rsidRPr="000E4F16">
        <w:rPr>
          <w:rFonts w:ascii="Palatino" w:eastAsia="Times New Roman" w:hAnsi="Palatino"/>
          <w:b/>
          <w:color w:val="000000" w:themeColor="text1"/>
          <w:sz w:val="20"/>
          <w:szCs w:val="20"/>
        </w:rPr>
        <w:t xml:space="preserve"> </w:t>
      </w:r>
      <w:r w:rsidR="008677D5" w:rsidRPr="000E4F16">
        <w:rPr>
          <w:rFonts w:ascii="Palatino" w:eastAsia="Times New Roman" w:hAnsi="Palatino"/>
          <w:color w:val="000000" w:themeColor="text1"/>
          <w:sz w:val="20"/>
          <w:szCs w:val="20"/>
        </w:rPr>
        <w:t>and</w:t>
      </w:r>
      <w:r w:rsidR="008677D5" w:rsidRPr="000E4F16">
        <w:rPr>
          <w:rFonts w:ascii="Palatino" w:eastAsia="Times New Roman" w:hAnsi="Palatino"/>
          <w:b/>
          <w:color w:val="000000" w:themeColor="text1"/>
          <w:sz w:val="20"/>
          <w:szCs w:val="20"/>
        </w:rPr>
        <w:t xml:space="preserve"> </w:t>
      </w:r>
      <w:r w:rsidR="00263003" w:rsidRPr="000E4F16">
        <w:rPr>
          <w:rFonts w:ascii="Palatino" w:eastAsia="Times New Roman" w:hAnsi="Palatino"/>
          <w:b/>
          <w:color w:val="000000" w:themeColor="text1"/>
          <w:sz w:val="20"/>
          <w:szCs w:val="20"/>
        </w:rPr>
        <w:t>3</w:t>
      </w:r>
      <w:r w:rsidR="00263003">
        <w:rPr>
          <w:rFonts w:ascii="Palatino" w:eastAsia="Times New Roman" w:hAnsi="Palatino"/>
          <w:b/>
          <w:color w:val="000000" w:themeColor="text1"/>
          <w:sz w:val="20"/>
          <w:szCs w:val="20"/>
        </w:rPr>
        <w:t>6</w:t>
      </w:r>
      <w:r w:rsidRPr="000E4F16">
        <w:rPr>
          <w:rFonts w:ascii="Palatino" w:eastAsia="Times New Roman" w:hAnsi="Palatino"/>
          <w:color w:val="000000" w:themeColor="text1"/>
          <w:sz w:val="20"/>
          <w:szCs w:val="20"/>
        </w:rPr>
        <w:t xml:space="preserve">). </w:t>
      </w:r>
    </w:p>
    <w:p w14:paraId="1C58331C" w14:textId="236FC1E2" w:rsidR="00D75F1A" w:rsidRPr="000E4F16" w:rsidRDefault="0047011F" w:rsidP="00E029D3">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olor w:val="000000" w:themeColor="text1"/>
          <w:sz w:val="20"/>
          <w:szCs w:val="20"/>
        </w:rPr>
        <w:t xml:space="preserve">Dispense 3.6 µL of </w:t>
      </w:r>
      <w:proofErr w:type="spellStart"/>
      <w:r w:rsidRPr="000E4F16">
        <w:rPr>
          <w:rFonts w:ascii="Palatino" w:eastAsia="Times New Roman" w:hAnsi="Palatino"/>
          <w:color w:val="000000" w:themeColor="text1"/>
          <w:sz w:val="20"/>
          <w:szCs w:val="20"/>
        </w:rPr>
        <w:t>CtD</w:t>
      </w:r>
      <w:proofErr w:type="spellEnd"/>
      <w:r w:rsidRPr="000E4F16">
        <w:rPr>
          <w:rFonts w:ascii="Palatino" w:eastAsia="Times New Roman" w:hAnsi="Palatino"/>
          <w:color w:val="000000" w:themeColor="text1"/>
          <w:sz w:val="20"/>
          <w:szCs w:val="20"/>
        </w:rPr>
        <w:t xml:space="preserve"> mix in qPCR plate wells, add 1.4 µL of </w:t>
      </w:r>
      <w:proofErr w:type="spellStart"/>
      <w:r w:rsidRPr="000E4F16">
        <w:rPr>
          <w:rFonts w:ascii="Palatino" w:eastAsia="Times New Roman" w:hAnsi="Palatino"/>
          <w:color w:val="000000" w:themeColor="text1"/>
          <w:sz w:val="20"/>
          <w:szCs w:val="20"/>
        </w:rPr>
        <w:t>tagmented</w:t>
      </w:r>
      <w:proofErr w:type="spellEnd"/>
      <w:r w:rsidRPr="000E4F16">
        <w:rPr>
          <w:rFonts w:ascii="Palatino" w:eastAsia="Times New Roman" w:hAnsi="Palatino"/>
          <w:color w:val="000000" w:themeColor="text1"/>
          <w:sz w:val="20"/>
          <w:szCs w:val="20"/>
        </w:rPr>
        <w:t xml:space="preserve"> DNA fragment samples (≈10 % of total).</w:t>
      </w:r>
    </w:p>
    <w:p w14:paraId="1F335F75" w14:textId="3E8C3D6A" w:rsidR="00D75F1A" w:rsidRPr="000E4F16" w:rsidRDefault="0047011F" w:rsidP="0023307D">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hAnsi="Palatino" w:cs="Times New Roman"/>
          <w:color w:val="000000" w:themeColor="text1"/>
          <w:sz w:val="20"/>
          <w:szCs w:val="20"/>
        </w:rPr>
        <w:t xml:space="preserve">Perform qPCR with the following program: </w:t>
      </w:r>
      <w:r w:rsidRPr="000E4F16">
        <w:rPr>
          <w:rFonts w:ascii="Palatino" w:hAnsi="Palatino"/>
          <w:color w:val="000000" w:themeColor="text1"/>
          <w:sz w:val="20"/>
          <w:szCs w:val="20"/>
        </w:rPr>
        <w:t>72 ˚C for 5 minutes; 98 ˚C for 30 seconds; 26 cycles of 98 ˚C for 10 seconds, 63 ˚C for 30 seconds, 72 ˚C for 30 seconds</w:t>
      </w:r>
      <w:r w:rsidR="00C923D9" w:rsidRPr="000E4F16">
        <w:rPr>
          <w:rFonts w:ascii="Palatino" w:hAnsi="Palatino"/>
          <w:color w:val="000000" w:themeColor="text1"/>
          <w:sz w:val="20"/>
          <w:szCs w:val="20"/>
        </w:rPr>
        <w:t xml:space="preserve"> (</w:t>
      </w:r>
      <w:r w:rsidR="00C923D9" w:rsidRPr="000E4F16">
        <w:rPr>
          <w:rFonts w:ascii="Palatino" w:hAnsi="Palatino"/>
          <w:i/>
          <w:color w:val="000000" w:themeColor="text1"/>
          <w:sz w:val="20"/>
          <w:szCs w:val="20"/>
        </w:rPr>
        <w:t>see</w:t>
      </w:r>
      <w:r w:rsidR="00C923D9" w:rsidRPr="000E4F16">
        <w:rPr>
          <w:rFonts w:ascii="Palatino" w:hAnsi="Palatino"/>
          <w:color w:val="000000" w:themeColor="text1"/>
          <w:sz w:val="20"/>
          <w:szCs w:val="20"/>
        </w:rPr>
        <w:t xml:space="preserve"> </w:t>
      </w:r>
      <w:r w:rsidR="00C923D9" w:rsidRPr="000E4F16">
        <w:rPr>
          <w:rFonts w:ascii="Palatino" w:hAnsi="Palatino"/>
          <w:b/>
          <w:color w:val="000000" w:themeColor="text1"/>
          <w:sz w:val="20"/>
          <w:szCs w:val="20"/>
        </w:rPr>
        <w:t>Note</w:t>
      </w:r>
      <w:r w:rsidR="00C923D9" w:rsidRPr="000E4F16">
        <w:rPr>
          <w:rFonts w:ascii="Palatino" w:hAnsi="Palatino"/>
          <w:color w:val="000000" w:themeColor="text1"/>
          <w:sz w:val="20"/>
          <w:szCs w:val="20"/>
        </w:rPr>
        <w:t xml:space="preserve"> </w:t>
      </w:r>
      <w:r w:rsidR="00263003" w:rsidRPr="000E4F16">
        <w:rPr>
          <w:rFonts w:ascii="Palatino" w:hAnsi="Palatino"/>
          <w:b/>
          <w:color w:val="000000" w:themeColor="text1"/>
          <w:sz w:val="20"/>
          <w:szCs w:val="20"/>
        </w:rPr>
        <w:t>3</w:t>
      </w:r>
      <w:r w:rsidR="00263003">
        <w:rPr>
          <w:rFonts w:ascii="Palatino" w:hAnsi="Palatino"/>
          <w:b/>
          <w:color w:val="000000" w:themeColor="text1"/>
          <w:sz w:val="20"/>
          <w:szCs w:val="20"/>
        </w:rPr>
        <w:t>7</w:t>
      </w:r>
      <w:r w:rsidR="00C923D9" w:rsidRPr="000E4F16">
        <w:rPr>
          <w:rFonts w:ascii="Palatino" w:hAnsi="Palatino"/>
          <w:color w:val="000000" w:themeColor="text1"/>
          <w:sz w:val="20"/>
          <w:szCs w:val="20"/>
        </w:rPr>
        <w:t>)</w:t>
      </w:r>
      <w:r w:rsidRPr="000E4F16">
        <w:rPr>
          <w:rFonts w:ascii="Palatino" w:hAnsi="Palatino"/>
          <w:color w:val="000000" w:themeColor="text1"/>
          <w:sz w:val="20"/>
          <w:szCs w:val="20"/>
        </w:rPr>
        <w:t>.</w:t>
      </w:r>
      <w:r w:rsidR="008677D5" w:rsidRPr="000E4F16">
        <w:rPr>
          <w:rFonts w:ascii="Palatino" w:hAnsi="Palatino"/>
          <w:color w:val="000000" w:themeColor="text1"/>
          <w:sz w:val="20"/>
          <w:szCs w:val="20"/>
        </w:rPr>
        <w:t xml:space="preserve"> </w:t>
      </w:r>
      <w:r w:rsidR="00C923D9" w:rsidRPr="000E4F16">
        <w:rPr>
          <w:rFonts w:ascii="Palatino" w:hAnsi="Palatino"/>
          <w:color w:val="000000" w:themeColor="text1"/>
          <w:sz w:val="20"/>
          <w:szCs w:val="20"/>
        </w:rPr>
        <w:t>H</w:t>
      </w:r>
      <w:r w:rsidRPr="000E4F16">
        <w:rPr>
          <w:rFonts w:ascii="Palatino" w:hAnsi="Palatino"/>
          <w:color w:val="000000" w:themeColor="text1"/>
          <w:sz w:val="20"/>
          <w:szCs w:val="20"/>
        </w:rPr>
        <w:t>old at 10 ˚C for 5 minutes to cool down the samples.</w:t>
      </w:r>
    </w:p>
    <w:p w14:paraId="56C8D40E" w14:textId="77777777" w:rsidR="0047011F" w:rsidRPr="000E4F16" w:rsidRDefault="0047011F" w:rsidP="00E029D3">
      <w:pPr>
        <w:pStyle w:val="Normal1"/>
        <w:widowControl w:val="0"/>
        <w:numPr>
          <w:ilvl w:val="0"/>
          <w:numId w:val="29"/>
        </w:numPr>
        <w:spacing w:line="480" w:lineRule="auto"/>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Ct values for each sample can be used to estimate the tagmentation efficiency or quantity (requires the use of a standard curve) as shown in Fig. 3b. </w:t>
      </w:r>
    </w:p>
    <w:p w14:paraId="229C1CA5" w14:textId="09D578A1" w:rsidR="0047011F" w:rsidRPr="000E4F16" w:rsidRDefault="0047011F" w:rsidP="0023307D">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Determine the number of cycles required for optimal DNA amplification:</w:t>
      </w:r>
      <w:r w:rsidRPr="000E4F16">
        <w:rPr>
          <w:rFonts w:ascii="Palatino" w:eastAsia="Times New Roman" w:hAnsi="Palatino" w:cs="Times New Roman"/>
          <w:i/>
          <w:color w:val="000000" w:themeColor="text1"/>
          <w:sz w:val="20"/>
          <w:szCs w:val="20"/>
        </w:rPr>
        <w:t xml:space="preserve"> </w:t>
      </w:r>
      <w:r w:rsidRPr="000E4F16">
        <w:rPr>
          <w:rFonts w:ascii="Palatino" w:eastAsia="Times New Roman" w:hAnsi="Palatino" w:cs="Times New Roman"/>
          <w:color w:val="000000" w:themeColor="text1"/>
          <w:sz w:val="20"/>
          <w:szCs w:val="20"/>
        </w:rPr>
        <w:t>For each sample capture Ct value when amplification curves reach half of total fluorescence intensity (Ct</w:t>
      </w:r>
      <w:r w:rsidRPr="000E4F16">
        <w:rPr>
          <w:rFonts w:ascii="Palatino" w:eastAsia="Times New Roman" w:hAnsi="Palatino" w:cs="Times New Roman"/>
          <w:color w:val="000000" w:themeColor="text1"/>
          <w:sz w:val="20"/>
          <w:szCs w:val="20"/>
          <w:vertAlign w:val="subscript"/>
        </w:rPr>
        <w:t>1/2</w:t>
      </w:r>
      <w:r w:rsidR="00F852AF" w:rsidRPr="000E4F16">
        <w:rPr>
          <w:rFonts w:ascii="Palatino" w:eastAsia="Times New Roman" w:hAnsi="Palatino" w:cs="Times New Roman"/>
          <w:color w:val="000000" w:themeColor="text1"/>
          <w:sz w:val="20"/>
          <w:szCs w:val="20"/>
        </w:rPr>
        <w:t>). S</w:t>
      </w:r>
      <w:r w:rsidRPr="000E4F16">
        <w:rPr>
          <w:rFonts w:ascii="Palatino" w:eastAsia="Times New Roman" w:hAnsi="Palatino" w:cs="Times New Roman"/>
          <w:color w:val="000000" w:themeColor="text1"/>
          <w:sz w:val="20"/>
          <w:szCs w:val="20"/>
        </w:rPr>
        <w:t>eek a common denominator for all samples ranging between Ct</w:t>
      </w:r>
      <w:r w:rsidRPr="000E4F16">
        <w:rPr>
          <w:rFonts w:ascii="Palatino" w:eastAsia="Times New Roman" w:hAnsi="Palatino" w:cs="Times New Roman"/>
          <w:color w:val="000000" w:themeColor="text1"/>
          <w:sz w:val="20"/>
          <w:szCs w:val="20"/>
          <w:vertAlign w:val="subscript"/>
        </w:rPr>
        <w:t>1/2</w:t>
      </w:r>
      <w:r w:rsidRPr="000E4F16">
        <w:rPr>
          <w:rFonts w:ascii="Palatino" w:eastAsia="Times New Roman" w:hAnsi="Palatino" w:cs="Times New Roman"/>
          <w:color w:val="000000" w:themeColor="text1"/>
          <w:sz w:val="20"/>
          <w:szCs w:val="20"/>
        </w:rPr>
        <w:t xml:space="preserve"> + 1 to 2 cycles (</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color w:val="000000" w:themeColor="text1"/>
          <w:sz w:val="20"/>
          <w:szCs w:val="20"/>
        </w:rPr>
        <w:t xml:space="preserve">Fig. 3c). Based on the qPCR analysis, perform the amplification of the rest of the </w:t>
      </w:r>
      <w:proofErr w:type="spellStart"/>
      <w:r w:rsidRPr="000E4F16">
        <w:rPr>
          <w:rFonts w:ascii="Palatino" w:eastAsia="Times New Roman" w:hAnsi="Palatino" w:cs="Times New Roman"/>
          <w:color w:val="000000" w:themeColor="text1"/>
          <w:sz w:val="20"/>
          <w:szCs w:val="20"/>
        </w:rPr>
        <w:t>tagmented</w:t>
      </w:r>
      <w:proofErr w:type="spellEnd"/>
      <w:r w:rsidRPr="000E4F16">
        <w:rPr>
          <w:rFonts w:ascii="Palatino" w:eastAsia="Times New Roman" w:hAnsi="Palatino" w:cs="Times New Roman"/>
          <w:color w:val="000000" w:themeColor="text1"/>
          <w:sz w:val="20"/>
          <w:szCs w:val="20"/>
        </w:rPr>
        <w:t xml:space="preserve"> DNA fragments.</w:t>
      </w:r>
    </w:p>
    <w:p w14:paraId="646DDBAD" w14:textId="477D7D15" w:rsidR="0047011F" w:rsidRPr="000E4F16" w:rsidRDefault="00F852AF" w:rsidP="004031F9">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olor w:val="000000" w:themeColor="text1"/>
          <w:sz w:val="20"/>
          <w:szCs w:val="20"/>
        </w:rPr>
        <w:t xml:space="preserve">Set </w:t>
      </w:r>
      <w:r w:rsidR="0047011F" w:rsidRPr="000E4F16">
        <w:rPr>
          <w:rFonts w:ascii="Palatino" w:eastAsia="Times New Roman" w:hAnsi="Palatino"/>
          <w:color w:val="000000" w:themeColor="text1"/>
          <w:sz w:val="20"/>
          <w:szCs w:val="20"/>
        </w:rPr>
        <w:t>thermocycler to 98 ˚C and heat activate the kappa polymerase (</w:t>
      </w:r>
      <w:r w:rsidR="00C923D9" w:rsidRPr="000E4F16">
        <w:rPr>
          <w:rFonts w:ascii="Palatino" w:eastAsia="Times New Roman" w:hAnsi="Palatino"/>
          <w:color w:val="000000" w:themeColor="text1"/>
          <w:sz w:val="20"/>
          <w:szCs w:val="20"/>
        </w:rPr>
        <w:t>440</w:t>
      </w:r>
      <w:r w:rsidR="004031F9" w:rsidRPr="000E4F16">
        <w:rPr>
          <w:rFonts w:ascii="Palatino" w:eastAsia="Times New Roman" w:hAnsi="Palatino"/>
          <w:color w:val="000000" w:themeColor="text1"/>
          <w:sz w:val="20"/>
          <w:szCs w:val="20"/>
        </w:rPr>
        <w:t xml:space="preserve"> µL</w:t>
      </w:r>
      <w:r w:rsidR="00C923D9" w:rsidRPr="000E4F16">
        <w:rPr>
          <w:rFonts w:ascii="Palatino" w:eastAsia="Times New Roman" w:hAnsi="Palatino"/>
          <w:color w:val="000000" w:themeColor="text1"/>
          <w:sz w:val="20"/>
          <w:szCs w:val="20"/>
        </w:rPr>
        <w:t xml:space="preserve"> for 16 samples</w:t>
      </w:r>
      <w:r w:rsidR="0047011F" w:rsidRPr="000E4F16">
        <w:rPr>
          <w:rFonts w:ascii="Palatino" w:eastAsia="Times New Roman" w:hAnsi="Palatino"/>
          <w:color w:val="000000" w:themeColor="text1"/>
          <w:sz w:val="20"/>
          <w:szCs w:val="20"/>
        </w:rPr>
        <w:t>) for 1 minute.</w:t>
      </w:r>
    </w:p>
    <w:p w14:paraId="5E59FE5E" w14:textId="602FDDA8" w:rsidR="0047011F" w:rsidRPr="000E4F16" w:rsidRDefault="0047011F" w:rsidP="004031F9">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olor w:val="000000" w:themeColor="text1"/>
          <w:sz w:val="20"/>
          <w:szCs w:val="20"/>
        </w:rPr>
        <w:t>Prepare a common</w:t>
      </w:r>
      <w:r w:rsidR="008B7C47" w:rsidRPr="000E4F16">
        <w:rPr>
          <w:rFonts w:ascii="Palatino" w:eastAsia="Times New Roman" w:hAnsi="Palatino"/>
          <w:color w:val="000000" w:themeColor="text1"/>
          <w:sz w:val="20"/>
          <w:szCs w:val="20"/>
        </w:rPr>
        <w:t xml:space="preserve"> Amp</w:t>
      </w:r>
      <w:r w:rsidRPr="000E4F16">
        <w:rPr>
          <w:rFonts w:ascii="Palatino" w:eastAsia="Times New Roman" w:hAnsi="Palatino"/>
          <w:color w:val="000000" w:themeColor="text1"/>
          <w:sz w:val="20"/>
          <w:szCs w:val="20"/>
        </w:rPr>
        <w:t xml:space="preserve"> mix for all samples (amp mix)</w:t>
      </w:r>
      <w:r w:rsidR="00886733" w:rsidRPr="000E4F16">
        <w:rPr>
          <w:rFonts w:ascii="Palatino" w:eastAsia="Times New Roman" w:hAnsi="Palatino"/>
          <w:color w:val="000000" w:themeColor="text1"/>
          <w:sz w:val="20"/>
          <w:szCs w:val="20"/>
        </w:rPr>
        <w:t xml:space="preserve"> </w:t>
      </w:r>
      <w:r w:rsidRPr="000E4F16">
        <w:rPr>
          <w:rFonts w:ascii="Palatino" w:eastAsia="Times New Roman" w:hAnsi="Palatino"/>
          <w:color w:val="000000" w:themeColor="text1"/>
          <w:sz w:val="20"/>
          <w:szCs w:val="20"/>
        </w:rPr>
        <w:t>(</w:t>
      </w:r>
      <w:r w:rsidRPr="000E4F16">
        <w:rPr>
          <w:rFonts w:ascii="Palatino" w:eastAsia="Times New Roman" w:hAnsi="Palatino"/>
          <w:i/>
          <w:color w:val="000000" w:themeColor="text1"/>
          <w:sz w:val="20"/>
          <w:szCs w:val="20"/>
        </w:rPr>
        <w:t xml:space="preserve">see </w:t>
      </w:r>
      <w:r w:rsidRPr="000E4F16">
        <w:rPr>
          <w:rFonts w:ascii="Palatino" w:eastAsia="Times New Roman" w:hAnsi="Palatino"/>
          <w:b/>
          <w:color w:val="000000" w:themeColor="text1"/>
          <w:sz w:val="20"/>
          <w:szCs w:val="20"/>
        </w:rPr>
        <w:t xml:space="preserve">Note </w:t>
      </w:r>
      <w:r w:rsidR="00263003" w:rsidRPr="000E4F16">
        <w:rPr>
          <w:rFonts w:ascii="Palatino" w:eastAsia="Times New Roman" w:hAnsi="Palatino"/>
          <w:b/>
          <w:color w:val="000000" w:themeColor="text1"/>
          <w:sz w:val="20"/>
          <w:szCs w:val="20"/>
        </w:rPr>
        <w:t>3</w:t>
      </w:r>
      <w:r w:rsidR="00263003">
        <w:rPr>
          <w:rFonts w:ascii="Palatino" w:eastAsia="Times New Roman" w:hAnsi="Palatino"/>
          <w:b/>
          <w:color w:val="000000" w:themeColor="text1"/>
          <w:sz w:val="20"/>
          <w:szCs w:val="20"/>
        </w:rPr>
        <w:t>6</w:t>
      </w:r>
      <w:r w:rsidRPr="000E4F16">
        <w:rPr>
          <w:rFonts w:ascii="Palatino" w:eastAsia="Times New Roman" w:hAnsi="Palatino"/>
          <w:color w:val="000000" w:themeColor="text1"/>
          <w:sz w:val="20"/>
          <w:szCs w:val="20"/>
        </w:rPr>
        <w:t xml:space="preserve">). </w:t>
      </w:r>
    </w:p>
    <w:p w14:paraId="5DAD3FD8" w14:textId="14147888" w:rsidR="0047011F" w:rsidRPr="000E4F16" w:rsidRDefault="0047011F" w:rsidP="004031F9">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olor w:val="000000" w:themeColor="text1"/>
          <w:sz w:val="20"/>
          <w:szCs w:val="20"/>
        </w:rPr>
        <w:t>Dispense 31 µL o</w:t>
      </w:r>
      <w:r w:rsidR="00F852AF" w:rsidRPr="000E4F16">
        <w:rPr>
          <w:rFonts w:ascii="Palatino" w:eastAsia="Times New Roman" w:hAnsi="Palatino"/>
          <w:color w:val="000000" w:themeColor="text1"/>
          <w:sz w:val="20"/>
          <w:szCs w:val="20"/>
        </w:rPr>
        <w:t>f Amp mix to each “sample” tube</w:t>
      </w:r>
      <w:r w:rsidRPr="000E4F16">
        <w:rPr>
          <w:rFonts w:ascii="Palatino" w:eastAsia="Times New Roman" w:hAnsi="Palatino"/>
          <w:color w:val="000000" w:themeColor="text1"/>
          <w:sz w:val="20"/>
          <w:szCs w:val="20"/>
        </w:rPr>
        <w:t xml:space="preserve"> containing around 14 µL of </w:t>
      </w:r>
      <w:proofErr w:type="spellStart"/>
      <w:r w:rsidRPr="000E4F16">
        <w:rPr>
          <w:rFonts w:ascii="Palatino" w:eastAsia="Times New Roman" w:hAnsi="Palatino"/>
          <w:color w:val="000000" w:themeColor="text1"/>
          <w:sz w:val="20"/>
          <w:szCs w:val="20"/>
        </w:rPr>
        <w:t>tagmented</w:t>
      </w:r>
      <w:proofErr w:type="spellEnd"/>
      <w:r w:rsidRPr="000E4F16">
        <w:rPr>
          <w:rFonts w:ascii="Palatino" w:eastAsia="Times New Roman" w:hAnsi="Palatino"/>
          <w:color w:val="000000" w:themeColor="text1"/>
          <w:sz w:val="20"/>
          <w:szCs w:val="20"/>
        </w:rPr>
        <w:t xml:space="preserve"> DNA fragments.</w:t>
      </w:r>
    </w:p>
    <w:p w14:paraId="55C8411A" w14:textId="608AF70A" w:rsidR="0047011F" w:rsidRPr="000E4F16" w:rsidRDefault="0047011F" w:rsidP="004031F9">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eastAsia="Times New Roman" w:hAnsi="Palatino"/>
          <w:color w:val="000000" w:themeColor="text1"/>
          <w:sz w:val="20"/>
          <w:szCs w:val="20"/>
        </w:rPr>
        <w:lastRenderedPageBreak/>
        <w:t>Add specific Illumina Index Primers, 2.5 µL per primer (</w:t>
      </w:r>
      <w:r w:rsidRPr="000E4F16">
        <w:rPr>
          <w:rFonts w:ascii="Palatino" w:eastAsia="Times New Roman" w:hAnsi="Palatino"/>
          <w:i/>
          <w:color w:val="000000" w:themeColor="text1"/>
          <w:sz w:val="20"/>
          <w:szCs w:val="20"/>
        </w:rPr>
        <w:t>see</w:t>
      </w:r>
      <w:r w:rsidRPr="000E4F16">
        <w:rPr>
          <w:rFonts w:ascii="Palatino" w:eastAsia="Times New Roman" w:hAnsi="Palatino"/>
          <w:b/>
          <w:i/>
          <w:color w:val="000000" w:themeColor="text1"/>
          <w:sz w:val="20"/>
          <w:szCs w:val="20"/>
        </w:rPr>
        <w:t xml:space="preserve"> </w:t>
      </w:r>
      <w:r w:rsidRPr="000E4F16">
        <w:rPr>
          <w:rFonts w:ascii="Palatino" w:eastAsia="Times New Roman" w:hAnsi="Palatino"/>
          <w:b/>
          <w:color w:val="000000" w:themeColor="text1"/>
          <w:sz w:val="20"/>
          <w:szCs w:val="20"/>
        </w:rPr>
        <w:t xml:space="preserve">Note </w:t>
      </w:r>
      <w:r w:rsidR="00263003" w:rsidRPr="000E4F16">
        <w:rPr>
          <w:rFonts w:ascii="Palatino" w:eastAsia="Times New Roman" w:hAnsi="Palatino"/>
          <w:b/>
          <w:color w:val="000000" w:themeColor="text1"/>
          <w:sz w:val="20"/>
          <w:szCs w:val="20"/>
        </w:rPr>
        <w:t>3</w:t>
      </w:r>
      <w:r w:rsidR="00263003">
        <w:rPr>
          <w:rFonts w:ascii="Palatino" w:eastAsia="Times New Roman" w:hAnsi="Palatino"/>
          <w:b/>
          <w:color w:val="000000" w:themeColor="text1"/>
          <w:sz w:val="20"/>
          <w:szCs w:val="20"/>
        </w:rPr>
        <w:t>8</w:t>
      </w:r>
      <w:r w:rsidRPr="000E4F16">
        <w:rPr>
          <w:rFonts w:ascii="Palatino" w:eastAsia="Times New Roman" w:hAnsi="Palatino"/>
          <w:color w:val="000000" w:themeColor="text1"/>
          <w:sz w:val="20"/>
          <w:szCs w:val="20"/>
        </w:rPr>
        <w:t>)</w:t>
      </w:r>
      <w:r w:rsidR="00F852AF" w:rsidRPr="000E4F16">
        <w:rPr>
          <w:rFonts w:ascii="Palatino" w:eastAsia="Times New Roman" w:hAnsi="Palatino"/>
          <w:color w:val="000000" w:themeColor="text1"/>
          <w:sz w:val="20"/>
          <w:szCs w:val="20"/>
        </w:rPr>
        <w:t>, to each “sample” tube. Final reaction volume is</w:t>
      </w:r>
      <w:r w:rsidRPr="000E4F16">
        <w:rPr>
          <w:rFonts w:ascii="Palatino" w:eastAsia="Times New Roman" w:hAnsi="Palatino"/>
          <w:color w:val="000000" w:themeColor="text1"/>
          <w:sz w:val="20"/>
          <w:szCs w:val="20"/>
        </w:rPr>
        <w:t xml:space="preserve"> 50 µL.</w:t>
      </w:r>
    </w:p>
    <w:p w14:paraId="0ABA53BC" w14:textId="6CDE2FA8" w:rsidR="0047011F" w:rsidRPr="000E4F16" w:rsidRDefault="0047011F" w:rsidP="004031F9">
      <w:pPr>
        <w:pStyle w:val="Normal1"/>
        <w:widowControl w:val="0"/>
        <w:numPr>
          <w:ilvl w:val="0"/>
          <w:numId w:val="29"/>
        </w:numPr>
        <w:spacing w:after="200" w:line="480" w:lineRule="auto"/>
        <w:ind w:right="200"/>
        <w:contextualSpacing/>
        <w:outlineLvl w:val="0"/>
        <w:rPr>
          <w:rFonts w:ascii="Palatino" w:eastAsia="Times New Roman" w:hAnsi="Palatino" w:cs="Times New Roman"/>
          <w:color w:val="000000" w:themeColor="text1"/>
          <w:sz w:val="20"/>
          <w:szCs w:val="20"/>
        </w:rPr>
      </w:pPr>
      <w:r w:rsidRPr="000E4F16">
        <w:rPr>
          <w:rFonts w:ascii="Palatino" w:hAnsi="Palatino"/>
          <w:color w:val="000000" w:themeColor="text1"/>
          <w:sz w:val="20"/>
          <w:szCs w:val="20"/>
        </w:rPr>
        <w:t>With a multichannel p</w:t>
      </w:r>
      <w:r w:rsidR="00F852AF" w:rsidRPr="000E4F16">
        <w:rPr>
          <w:rFonts w:ascii="Palatino" w:hAnsi="Palatino"/>
          <w:color w:val="000000" w:themeColor="text1"/>
          <w:sz w:val="20"/>
          <w:szCs w:val="20"/>
        </w:rPr>
        <w:t>ipette, mix samples up and down. C</w:t>
      </w:r>
      <w:r w:rsidRPr="000E4F16">
        <w:rPr>
          <w:rFonts w:ascii="Palatino" w:hAnsi="Palatino"/>
          <w:color w:val="000000" w:themeColor="text1"/>
          <w:sz w:val="20"/>
          <w:szCs w:val="20"/>
        </w:rPr>
        <w:t xml:space="preserve">lose tubes and </w:t>
      </w:r>
      <w:r w:rsidR="00F852AF" w:rsidRPr="000E4F16">
        <w:rPr>
          <w:rFonts w:ascii="Palatino" w:hAnsi="Palatino"/>
          <w:color w:val="000000" w:themeColor="text1"/>
          <w:sz w:val="20"/>
          <w:szCs w:val="20"/>
        </w:rPr>
        <w:t>pulse</w:t>
      </w:r>
      <w:r w:rsidR="004031F9" w:rsidRPr="000E4F16">
        <w:rPr>
          <w:rFonts w:ascii="Palatino" w:hAnsi="Palatino"/>
          <w:color w:val="000000" w:themeColor="text1"/>
          <w:sz w:val="20"/>
          <w:szCs w:val="20"/>
        </w:rPr>
        <w:t>-</w:t>
      </w:r>
      <w:r w:rsidRPr="000E4F16">
        <w:rPr>
          <w:rFonts w:ascii="Palatino" w:hAnsi="Palatino"/>
          <w:color w:val="000000" w:themeColor="text1"/>
          <w:sz w:val="20"/>
          <w:szCs w:val="20"/>
        </w:rPr>
        <w:t>spin.</w:t>
      </w:r>
    </w:p>
    <w:p w14:paraId="746668C1" w14:textId="4E341213" w:rsidR="0047011F" w:rsidRPr="000E4F16" w:rsidRDefault="0047011F" w:rsidP="004031F9">
      <w:pPr>
        <w:pStyle w:val="Normal1"/>
        <w:widowControl w:val="0"/>
        <w:numPr>
          <w:ilvl w:val="0"/>
          <w:numId w:val="29"/>
        </w:numPr>
        <w:spacing w:after="200" w:line="480" w:lineRule="auto"/>
        <w:ind w:right="200"/>
        <w:contextualSpacing/>
        <w:outlineLvl w:val="0"/>
        <w:rPr>
          <w:rFonts w:ascii="Palatino" w:eastAsia="Times New Roman" w:hAnsi="Palatino" w:cs="Times New Roman"/>
          <w:color w:val="auto"/>
          <w:sz w:val="20"/>
          <w:szCs w:val="20"/>
        </w:rPr>
      </w:pPr>
      <w:r w:rsidRPr="000E4F16">
        <w:rPr>
          <w:rFonts w:ascii="Palatino" w:hAnsi="Palatino"/>
          <w:color w:val="000000" w:themeColor="text1"/>
          <w:sz w:val="20"/>
          <w:szCs w:val="20"/>
        </w:rPr>
        <w:t>Perform amplification program using the thermocycler for the number of cycles determined p</w:t>
      </w:r>
      <w:r w:rsidR="00F852AF" w:rsidRPr="000E4F16">
        <w:rPr>
          <w:rFonts w:ascii="Palatino" w:hAnsi="Palatino"/>
          <w:color w:val="000000" w:themeColor="text1"/>
          <w:sz w:val="20"/>
          <w:szCs w:val="20"/>
        </w:rPr>
        <w:t xml:space="preserve">reviously by the </w:t>
      </w:r>
      <w:proofErr w:type="spellStart"/>
      <w:r w:rsidR="00F852AF" w:rsidRPr="000E4F16">
        <w:rPr>
          <w:rFonts w:ascii="Palatino" w:hAnsi="Palatino"/>
          <w:color w:val="000000" w:themeColor="text1"/>
          <w:sz w:val="20"/>
          <w:szCs w:val="20"/>
        </w:rPr>
        <w:t>CtD</w:t>
      </w:r>
      <w:proofErr w:type="spellEnd"/>
      <w:r w:rsidR="00F852AF" w:rsidRPr="000E4F16">
        <w:rPr>
          <w:rFonts w:ascii="Palatino" w:hAnsi="Palatino"/>
          <w:color w:val="000000" w:themeColor="text1"/>
          <w:sz w:val="20"/>
          <w:szCs w:val="20"/>
        </w:rPr>
        <w:t xml:space="preserve"> qPCR as </w:t>
      </w:r>
      <w:r w:rsidRPr="000E4F16">
        <w:rPr>
          <w:rFonts w:ascii="Palatino" w:hAnsi="Palatino"/>
          <w:color w:val="000000" w:themeColor="text1"/>
          <w:sz w:val="20"/>
          <w:szCs w:val="20"/>
        </w:rPr>
        <w:t xml:space="preserve">follows: </w:t>
      </w:r>
      <w:r w:rsidRPr="000E4F16">
        <w:rPr>
          <w:rFonts w:ascii="Palatino" w:eastAsia="Times New Roman" w:hAnsi="Palatino"/>
          <w:color w:val="000000" w:themeColor="text1"/>
          <w:sz w:val="20"/>
          <w:szCs w:val="20"/>
        </w:rPr>
        <w:t xml:space="preserve">72 °C for 5 minutes; 98 °C for 30 seconds; </w:t>
      </w:r>
      <w:proofErr w:type="spellStart"/>
      <w:r w:rsidRPr="000E4F16">
        <w:rPr>
          <w:rFonts w:ascii="Palatino" w:eastAsia="Times New Roman" w:hAnsi="Palatino"/>
          <w:color w:val="000000" w:themeColor="text1"/>
          <w:sz w:val="20"/>
          <w:szCs w:val="20"/>
        </w:rPr>
        <w:t>CtD</w:t>
      </w:r>
      <w:proofErr w:type="spellEnd"/>
      <w:r w:rsidRPr="000E4F16">
        <w:rPr>
          <w:rFonts w:ascii="Palatino" w:eastAsia="Times New Roman" w:hAnsi="Palatino"/>
          <w:color w:val="000000" w:themeColor="text1"/>
          <w:sz w:val="20"/>
          <w:szCs w:val="20"/>
        </w:rPr>
        <w:t xml:space="preserve"> number of </w:t>
      </w:r>
      <w:r w:rsidRPr="000E4F16">
        <w:rPr>
          <w:rFonts w:ascii="Palatino" w:eastAsia="Times New Roman" w:hAnsi="Palatino"/>
          <w:color w:val="auto"/>
          <w:sz w:val="20"/>
          <w:szCs w:val="20"/>
        </w:rPr>
        <w:t>cycles: 98 °C for 10 seconds, 63 °C for 30 seconds, 72 °C for 30 seconds; 72 ˚C for 5 minutes; hold at 10 ˚C</w:t>
      </w:r>
      <w:r w:rsidR="0023544F" w:rsidRPr="000E4F16">
        <w:rPr>
          <w:rFonts w:ascii="Palatino" w:eastAsia="Times New Roman" w:hAnsi="Palatino"/>
          <w:color w:val="auto"/>
          <w:sz w:val="20"/>
          <w:szCs w:val="20"/>
        </w:rPr>
        <w:t xml:space="preserve"> (</w:t>
      </w:r>
      <w:r w:rsidR="0023544F" w:rsidRPr="000E4F16">
        <w:rPr>
          <w:rFonts w:ascii="Palatino" w:eastAsia="Times New Roman" w:hAnsi="Palatino"/>
          <w:i/>
          <w:color w:val="auto"/>
          <w:sz w:val="20"/>
          <w:szCs w:val="20"/>
        </w:rPr>
        <w:t>see</w:t>
      </w:r>
      <w:r w:rsidR="0023544F" w:rsidRPr="000E4F16">
        <w:rPr>
          <w:rFonts w:ascii="Palatino" w:eastAsia="Times New Roman" w:hAnsi="Palatino"/>
          <w:color w:val="auto"/>
          <w:sz w:val="20"/>
          <w:szCs w:val="20"/>
        </w:rPr>
        <w:t xml:space="preserve"> </w:t>
      </w:r>
      <w:r w:rsidR="0023544F" w:rsidRPr="000E4F16">
        <w:rPr>
          <w:rFonts w:ascii="Palatino" w:eastAsia="Times New Roman" w:hAnsi="Palatino"/>
          <w:b/>
          <w:color w:val="auto"/>
          <w:sz w:val="20"/>
          <w:szCs w:val="20"/>
        </w:rPr>
        <w:t xml:space="preserve">Note </w:t>
      </w:r>
      <w:r w:rsidR="00263003" w:rsidRPr="000E4F16">
        <w:rPr>
          <w:rFonts w:ascii="Palatino" w:eastAsia="Times New Roman" w:hAnsi="Palatino"/>
          <w:b/>
          <w:color w:val="auto"/>
          <w:sz w:val="20"/>
          <w:szCs w:val="20"/>
        </w:rPr>
        <w:t>3</w:t>
      </w:r>
      <w:r w:rsidR="00263003">
        <w:rPr>
          <w:rFonts w:ascii="Palatino" w:eastAsia="Times New Roman" w:hAnsi="Palatino"/>
          <w:b/>
          <w:color w:val="auto"/>
          <w:sz w:val="20"/>
          <w:szCs w:val="20"/>
        </w:rPr>
        <w:t>9</w:t>
      </w:r>
      <w:r w:rsidR="0023544F" w:rsidRPr="000E4F16">
        <w:rPr>
          <w:rFonts w:ascii="Palatino" w:eastAsia="Times New Roman" w:hAnsi="Palatino"/>
          <w:color w:val="auto"/>
          <w:sz w:val="20"/>
          <w:szCs w:val="20"/>
        </w:rPr>
        <w:t>)</w:t>
      </w:r>
      <w:r w:rsidRPr="000E4F16">
        <w:rPr>
          <w:rFonts w:ascii="Palatino" w:eastAsia="Times New Roman" w:hAnsi="Palatino"/>
          <w:color w:val="auto"/>
          <w:sz w:val="20"/>
          <w:szCs w:val="20"/>
        </w:rPr>
        <w:t>.</w:t>
      </w:r>
    </w:p>
    <w:p w14:paraId="20418B66" w14:textId="77777777" w:rsidR="0047011F" w:rsidRPr="000E4F16" w:rsidRDefault="0047011F" w:rsidP="004031F9">
      <w:pPr>
        <w:pStyle w:val="Normal1"/>
        <w:widowControl w:val="0"/>
        <w:spacing w:after="200" w:line="480" w:lineRule="auto"/>
        <w:ind w:left="720" w:right="200"/>
        <w:contextualSpacing/>
        <w:outlineLvl w:val="0"/>
        <w:rPr>
          <w:rFonts w:ascii="Palatino" w:hAnsi="Palatino"/>
          <w:color w:val="000000" w:themeColor="text1"/>
          <w:sz w:val="20"/>
          <w:szCs w:val="20"/>
        </w:rPr>
      </w:pPr>
    </w:p>
    <w:p w14:paraId="1733177B" w14:textId="2E77754A" w:rsidR="00576DC5" w:rsidRPr="000E4F16" w:rsidRDefault="00BF1A60" w:rsidP="00BF1A60">
      <w:pPr>
        <w:pStyle w:val="Normal1"/>
        <w:widowControl w:val="0"/>
        <w:spacing w:line="480" w:lineRule="auto"/>
        <w:ind w:left="360" w:hanging="360"/>
        <w:outlineLvl w:val="0"/>
        <w:rPr>
          <w:rFonts w:ascii="Palatino" w:eastAsia="Times New Roman" w:hAnsi="Palatino" w:cs="Times New Roman"/>
          <w:b/>
          <w:color w:val="000000" w:themeColor="text1"/>
          <w:sz w:val="20"/>
          <w:szCs w:val="20"/>
        </w:rPr>
      </w:pPr>
      <w:r>
        <w:rPr>
          <w:rFonts w:ascii="Palatino" w:eastAsia="Times New Roman" w:hAnsi="Palatino" w:cs="Times New Roman"/>
          <w:b/>
          <w:color w:val="000000" w:themeColor="text1"/>
          <w:sz w:val="20"/>
          <w:szCs w:val="20"/>
        </w:rPr>
        <w:t>3.6</w:t>
      </w:r>
      <w:r>
        <w:rPr>
          <w:rFonts w:ascii="Palatino" w:eastAsia="Times New Roman" w:hAnsi="Palatino" w:cs="Times New Roman"/>
          <w:b/>
          <w:color w:val="000000" w:themeColor="text1"/>
          <w:sz w:val="20"/>
          <w:szCs w:val="20"/>
        </w:rPr>
        <w:tab/>
      </w:r>
      <w:r w:rsidR="0047011F" w:rsidRPr="000E4F16">
        <w:rPr>
          <w:rFonts w:ascii="Palatino" w:eastAsia="Times New Roman" w:hAnsi="Palatino" w:cs="Times New Roman"/>
          <w:b/>
          <w:color w:val="000000" w:themeColor="text1"/>
          <w:sz w:val="20"/>
          <w:szCs w:val="20"/>
        </w:rPr>
        <w:t>Purification of DNA post-amplification, size selection and quantification</w:t>
      </w:r>
    </w:p>
    <w:p w14:paraId="16B9B3A6" w14:textId="0A4FB861" w:rsidR="00576DC5" w:rsidRPr="000E4F16" w:rsidRDefault="00DD1B33" w:rsidP="00E029D3">
      <w:pPr>
        <w:pStyle w:val="Normal1"/>
        <w:widowControl w:val="0"/>
        <w:spacing w:line="480" w:lineRule="auto"/>
        <w:outlineLvl w:val="0"/>
        <w:rPr>
          <w:rFonts w:ascii="Palatino" w:eastAsia="Times New Roman" w:hAnsi="Palatino" w:cs="Times New Roman"/>
          <w:i/>
          <w:color w:val="000000" w:themeColor="text1"/>
          <w:sz w:val="20"/>
          <w:szCs w:val="20"/>
        </w:rPr>
      </w:pPr>
      <w:r w:rsidRPr="000E4F16">
        <w:rPr>
          <w:rFonts w:ascii="Palatino" w:eastAsia="Times New Roman" w:hAnsi="Palatino" w:cs="Times New Roman"/>
          <w:color w:val="000000" w:themeColor="text1"/>
          <w:sz w:val="20"/>
          <w:szCs w:val="20"/>
        </w:rPr>
        <w:t>The following steps are performed on the last day of the procedure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Fig. 1b). We designed the protocol for 48 samples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263003">
        <w:rPr>
          <w:rFonts w:ascii="Palatino" w:eastAsia="Times New Roman" w:hAnsi="Palatino" w:cs="Times New Roman"/>
          <w:b/>
          <w:color w:val="000000" w:themeColor="text1"/>
          <w:sz w:val="20"/>
          <w:szCs w:val="20"/>
        </w:rPr>
        <w:t>40</w:t>
      </w:r>
      <w:r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i/>
          <w:color w:val="000000" w:themeColor="text1"/>
          <w:sz w:val="20"/>
          <w:szCs w:val="20"/>
        </w:rPr>
        <w:t>.</w:t>
      </w:r>
      <w:r w:rsidR="005A5F24" w:rsidRPr="000E4F16">
        <w:rPr>
          <w:rFonts w:ascii="Palatino" w:eastAsia="Times New Roman" w:hAnsi="Palatino" w:cs="Times New Roman"/>
          <w:i/>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The following steps describe the purification of all amplified DNA fragments using </w:t>
      </w:r>
      <w:proofErr w:type="spellStart"/>
      <w:r w:rsidRPr="000E4F16">
        <w:rPr>
          <w:rFonts w:ascii="Palatino" w:eastAsia="Times New Roman" w:hAnsi="Palatino" w:cs="Times New Roman"/>
          <w:color w:val="000000" w:themeColor="text1"/>
          <w:sz w:val="20"/>
          <w:szCs w:val="20"/>
        </w:rPr>
        <w:t>Ampure</w:t>
      </w:r>
      <w:proofErr w:type="spellEnd"/>
      <w:r w:rsidRPr="000E4F16">
        <w:rPr>
          <w:rFonts w:ascii="Palatino" w:eastAsia="Times New Roman" w:hAnsi="Palatino" w:cs="Times New Roman"/>
          <w:color w:val="000000" w:themeColor="text1"/>
          <w:sz w:val="20"/>
          <w:szCs w:val="20"/>
        </w:rPr>
        <w:t xml:space="preserve"> XP beads solution. </w:t>
      </w:r>
    </w:p>
    <w:p w14:paraId="132E206F" w14:textId="1CA5EE1E" w:rsidR="00576DC5" w:rsidRPr="000E4F16" w:rsidRDefault="00DD1B33"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Take out the </w:t>
      </w:r>
      <w:proofErr w:type="spellStart"/>
      <w:r w:rsidRPr="000E4F16">
        <w:rPr>
          <w:rFonts w:ascii="Palatino" w:eastAsia="Times New Roman" w:hAnsi="Palatino" w:cs="Times New Roman"/>
          <w:color w:val="000000" w:themeColor="text1"/>
          <w:sz w:val="20"/>
          <w:szCs w:val="20"/>
        </w:rPr>
        <w:t>Ampure</w:t>
      </w:r>
      <w:proofErr w:type="spellEnd"/>
      <w:r w:rsidRPr="000E4F16">
        <w:rPr>
          <w:rFonts w:ascii="Palatino" w:eastAsia="Times New Roman" w:hAnsi="Palatino" w:cs="Times New Roman"/>
          <w:color w:val="000000" w:themeColor="text1"/>
          <w:sz w:val="20"/>
          <w:szCs w:val="20"/>
        </w:rPr>
        <w:t xml:space="preserve"> XP beads solution f</w:t>
      </w:r>
      <w:r w:rsidR="00F159A3" w:rsidRPr="000E4F16">
        <w:rPr>
          <w:rFonts w:ascii="Palatino" w:eastAsia="Times New Roman" w:hAnsi="Palatino" w:cs="Times New Roman"/>
          <w:color w:val="000000" w:themeColor="text1"/>
          <w:sz w:val="20"/>
          <w:szCs w:val="20"/>
        </w:rPr>
        <w:t>rom the storage location (4 ˚C) and</w:t>
      </w:r>
      <w:r w:rsidRPr="000E4F16">
        <w:rPr>
          <w:rFonts w:ascii="Palatino" w:eastAsia="Times New Roman" w:hAnsi="Palatino" w:cs="Times New Roman"/>
          <w:color w:val="000000" w:themeColor="text1"/>
          <w:sz w:val="20"/>
          <w:szCs w:val="20"/>
        </w:rPr>
        <w:t xml:space="preserve"> let </w:t>
      </w:r>
      <w:r w:rsidR="00F159A3" w:rsidRPr="000E4F16">
        <w:rPr>
          <w:rFonts w:ascii="Palatino" w:eastAsia="Times New Roman" w:hAnsi="Palatino" w:cs="Times New Roman"/>
          <w:color w:val="000000" w:themeColor="text1"/>
          <w:sz w:val="20"/>
          <w:szCs w:val="20"/>
        </w:rPr>
        <w:t>the bead</w:t>
      </w:r>
      <w:r w:rsidRPr="000E4F16">
        <w:rPr>
          <w:rFonts w:ascii="Palatino" w:eastAsia="Times New Roman" w:hAnsi="Palatino" w:cs="Times New Roman"/>
          <w:color w:val="000000" w:themeColor="text1"/>
          <w:sz w:val="20"/>
          <w:szCs w:val="20"/>
        </w:rPr>
        <w:t xml:space="preserve"> suspension equilibrate to room temperature</w:t>
      </w:r>
      <w:r w:rsidR="00F159A3"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r w:rsidR="00F159A3" w:rsidRPr="000E4F16">
        <w:rPr>
          <w:rFonts w:ascii="Palatino" w:eastAsia="Times New Roman" w:hAnsi="Palatino" w:cs="Times New Roman"/>
          <w:color w:val="000000" w:themeColor="text1"/>
          <w:sz w:val="20"/>
          <w:szCs w:val="20"/>
        </w:rPr>
        <w:t>After equilibration,</w:t>
      </w:r>
      <w:r w:rsidRPr="000E4F16">
        <w:rPr>
          <w:rFonts w:ascii="Palatino" w:eastAsia="Times New Roman" w:hAnsi="Palatino" w:cs="Times New Roman"/>
          <w:color w:val="000000" w:themeColor="text1"/>
          <w:sz w:val="20"/>
          <w:szCs w:val="20"/>
        </w:rPr>
        <w:t xml:space="preserve"> vortex thoroughly to homogenize </w:t>
      </w:r>
      <w:r w:rsidR="00060232" w:rsidRPr="000E4F16">
        <w:rPr>
          <w:rFonts w:ascii="Palatino" w:eastAsia="Times New Roman" w:hAnsi="Palatino" w:cs="Times New Roman"/>
          <w:color w:val="000000" w:themeColor="text1"/>
          <w:sz w:val="20"/>
          <w:szCs w:val="20"/>
        </w:rPr>
        <w:t>solution</w:t>
      </w:r>
      <w:r w:rsidRPr="000E4F16">
        <w:rPr>
          <w:rFonts w:ascii="Palatino" w:eastAsia="Times New Roman" w:hAnsi="Palatino" w:cs="Times New Roman"/>
          <w:color w:val="000000" w:themeColor="text1"/>
          <w:sz w:val="20"/>
          <w:szCs w:val="20"/>
        </w:rPr>
        <w:t>.</w:t>
      </w:r>
    </w:p>
    <w:p w14:paraId="26CC7872" w14:textId="24F8E8B7" w:rsidR="00D75F1A" w:rsidRPr="000E4F16" w:rsidRDefault="00DD1B33"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Take out the</w:t>
      </w:r>
      <w:r w:rsidR="00060232" w:rsidRPr="000E4F16">
        <w:rPr>
          <w:rFonts w:ascii="Palatino" w:eastAsia="Times New Roman" w:hAnsi="Palatino" w:cs="Times New Roman"/>
          <w:color w:val="000000" w:themeColor="text1"/>
          <w:sz w:val="20"/>
          <w:szCs w:val="20"/>
        </w:rPr>
        <w:t xml:space="preserve"> amplified</w:t>
      </w:r>
      <w:r w:rsidRPr="000E4F16">
        <w:rPr>
          <w:rFonts w:ascii="Palatino" w:eastAsia="Times New Roman" w:hAnsi="Palatino" w:cs="Times New Roman"/>
          <w:color w:val="000000" w:themeColor="text1"/>
          <w:sz w:val="20"/>
          <w:szCs w:val="20"/>
        </w:rPr>
        <w:t xml:space="preserve"> </w:t>
      </w:r>
      <w:r w:rsidR="00060232"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sample</w:t>
      </w:r>
      <w:r w:rsidR="00060232"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8-tube strips from three </w:t>
      </w:r>
      <w:r w:rsidR="00060232" w:rsidRPr="000E4F16">
        <w:rPr>
          <w:rFonts w:ascii="Palatino" w:eastAsia="Times New Roman" w:hAnsi="Palatino" w:cs="Times New Roman"/>
          <w:color w:val="000000" w:themeColor="text1"/>
          <w:sz w:val="20"/>
          <w:szCs w:val="20"/>
        </w:rPr>
        <w:t>ChIP runs (total of 48) and warm samples to</w:t>
      </w:r>
      <w:r w:rsidRPr="000E4F16">
        <w:rPr>
          <w:rFonts w:ascii="Palatino" w:eastAsia="Times New Roman" w:hAnsi="Palatino" w:cs="Times New Roman"/>
          <w:color w:val="000000" w:themeColor="text1"/>
          <w:sz w:val="20"/>
          <w:szCs w:val="20"/>
        </w:rPr>
        <w:t xml:space="preserve"> room temperature.</w:t>
      </w:r>
      <w:r w:rsidR="00931ADF"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Carefully transfer the </w:t>
      </w:r>
      <w:r w:rsidR="00060232" w:rsidRPr="000E4F16">
        <w:rPr>
          <w:rFonts w:ascii="Palatino" w:eastAsia="Times New Roman" w:hAnsi="Palatino" w:cs="Times New Roman"/>
          <w:color w:val="000000" w:themeColor="text1"/>
          <w:sz w:val="20"/>
          <w:szCs w:val="20"/>
        </w:rPr>
        <w:t xml:space="preserve">amplified </w:t>
      </w:r>
      <w:r w:rsidRPr="000E4F16">
        <w:rPr>
          <w:rFonts w:ascii="Palatino" w:eastAsia="Times New Roman" w:hAnsi="Palatino" w:cs="Times New Roman"/>
          <w:color w:val="000000" w:themeColor="text1"/>
          <w:sz w:val="20"/>
          <w:szCs w:val="20"/>
        </w:rPr>
        <w:t>samples (50 µL each) int</w:t>
      </w:r>
      <w:r w:rsidR="00060232" w:rsidRPr="000E4F16">
        <w:rPr>
          <w:rFonts w:ascii="Palatino" w:eastAsia="Times New Roman" w:hAnsi="Palatino" w:cs="Times New Roman"/>
          <w:color w:val="000000" w:themeColor="text1"/>
          <w:sz w:val="20"/>
          <w:szCs w:val="20"/>
        </w:rPr>
        <w:t xml:space="preserve">o </w:t>
      </w:r>
      <w:r w:rsidR="00030299">
        <w:rPr>
          <w:rFonts w:ascii="Palatino" w:eastAsia="Times New Roman" w:hAnsi="Palatino" w:cs="Times New Roman"/>
          <w:color w:val="000000" w:themeColor="text1"/>
          <w:sz w:val="20"/>
          <w:szCs w:val="20"/>
        </w:rPr>
        <w:t xml:space="preserve">a </w:t>
      </w:r>
      <w:r w:rsidR="00F064B4">
        <w:rPr>
          <w:rFonts w:ascii="Palatino" w:eastAsia="Times New Roman" w:hAnsi="Palatino" w:cs="Times New Roman"/>
          <w:color w:val="000000" w:themeColor="text1"/>
          <w:sz w:val="20"/>
          <w:szCs w:val="20"/>
        </w:rPr>
        <w:t>Plate 1</w:t>
      </w:r>
      <w:r w:rsidR="00060232" w:rsidRPr="000E4F16">
        <w:rPr>
          <w:rFonts w:ascii="Palatino" w:eastAsia="Times New Roman" w:hAnsi="Palatino" w:cs="Times New Roman"/>
          <w:color w:val="000000" w:themeColor="text1"/>
          <w:sz w:val="20"/>
          <w:szCs w:val="20"/>
        </w:rPr>
        <w:t xml:space="preserve">. These should be placed in the wells found in </w:t>
      </w:r>
      <w:r w:rsidRPr="000E4F16">
        <w:rPr>
          <w:rFonts w:ascii="Palatino" w:eastAsia="Times New Roman" w:hAnsi="Palatino" w:cs="Times New Roman"/>
          <w:color w:val="000000" w:themeColor="text1"/>
          <w:sz w:val="20"/>
          <w:szCs w:val="20"/>
        </w:rPr>
        <w:t>column</w:t>
      </w:r>
      <w:r w:rsidR="00060232" w:rsidRPr="000E4F16">
        <w:rPr>
          <w:rFonts w:ascii="Palatino" w:eastAsia="Times New Roman" w:hAnsi="Palatino" w:cs="Times New Roman"/>
          <w:color w:val="000000" w:themeColor="text1"/>
          <w:sz w:val="20"/>
          <w:szCs w:val="20"/>
        </w:rPr>
        <w:t>s</w:t>
      </w:r>
      <w:r w:rsidRPr="000E4F16">
        <w:rPr>
          <w:rFonts w:ascii="Palatino" w:eastAsia="Times New Roman" w:hAnsi="Palatino" w:cs="Times New Roman"/>
          <w:color w:val="000000" w:themeColor="text1"/>
          <w:sz w:val="20"/>
          <w:szCs w:val="20"/>
        </w:rPr>
        <w:t xml:space="preserve"> 1 to 6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hAnsi="Palatino"/>
          <w:b/>
          <w:color w:val="000000" w:themeColor="text1"/>
          <w:sz w:val="20"/>
        </w:rPr>
        <w:t xml:space="preserve">Note </w:t>
      </w:r>
      <w:r w:rsidR="00263003" w:rsidRPr="000E4F16">
        <w:rPr>
          <w:rFonts w:ascii="Palatino" w:eastAsia="Times New Roman" w:hAnsi="Palatino" w:cs="Times New Roman"/>
          <w:b/>
          <w:color w:val="000000" w:themeColor="text1"/>
          <w:sz w:val="20"/>
          <w:szCs w:val="20"/>
        </w:rPr>
        <w:t>4</w:t>
      </w:r>
      <w:r w:rsidR="00263003">
        <w:rPr>
          <w:rFonts w:ascii="Palatino" w:eastAsia="Times New Roman" w:hAnsi="Palatino" w:cs="Times New Roman"/>
          <w:b/>
          <w:color w:val="000000" w:themeColor="text1"/>
          <w:sz w:val="20"/>
          <w:szCs w:val="20"/>
        </w:rPr>
        <w:t>1</w:t>
      </w:r>
      <w:r w:rsidRPr="000E4F16">
        <w:rPr>
          <w:rFonts w:ascii="Palatino" w:eastAsia="Times New Roman" w:hAnsi="Palatino" w:cs="Times New Roman"/>
          <w:color w:val="000000" w:themeColor="text1"/>
          <w:sz w:val="20"/>
          <w:szCs w:val="20"/>
        </w:rPr>
        <w:t>).</w:t>
      </w:r>
    </w:p>
    <w:p w14:paraId="51EEA920" w14:textId="2C90532F"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Add 90 µL of </w:t>
      </w:r>
      <w:proofErr w:type="spellStart"/>
      <w:r w:rsidRPr="000E4F16">
        <w:rPr>
          <w:rFonts w:ascii="Palatino" w:eastAsia="Times New Roman" w:hAnsi="Palatino" w:cs="Times New Roman"/>
          <w:color w:val="000000" w:themeColor="text1"/>
          <w:sz w:val="20"/>
          <w:szCs w:val="20"/>
        </w:rPr>
        <w:t>Ampure</w:t>
      </w:r>
      <w:proofErr w:type="spellEnd"/>
      <w:r w:rsidRPr="000E4F16">
        <w:rPr>
          <w:rFonts w:ascii="Palatino" w:eastAsia="Times New Roman" w:hAnsi="Palatino" w:cs="Times New Roman"/>
          <w:color w:val="000000" w:themeColor="text1"/>
          <w:sz w:val="20"/>
          <w:szCs w:val="20"/>
        </w:rPr>
        <w:t xml:space="preserve"> XP beads (1:1.8 ratio) to each well. Mix carefully up &amp; down using a multichannel pipette (set to 100 µL). Seal the plate and let it sit at room temperature for 2 minutes.</w:t>
      </w:r>
    </w:p>
    <w:p w14:paraId="5956D29A" w14:textId="51C70026"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Place the plate on the 96</w:t>
      </w:r>
      <w:r w:rsidR="00F064B4">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well </w:t>
      </w:r>
      <w:r w:rsidR="00F064B4">
        <w:rPr>
          <w:rFonts w:ascii="Palatino" w:eastAsia="Times New Roman" w:hAnsi="Palatino" w:cs="Times New Roman"/>
          <w:color w:val="000000" w:themeColor="text1"/>
          <w:sz w:val="20"/>
          <w:szCs w:val="20"/>
        </w:rPr>
        <w:t xml:space="preserve">plate </w:t>
      </w:r>
      <w:r w:rsidRPr="000E4F16">
        <w:rPr>
          <w:rFonts w:ascii="Palatino" w:eastAsia="Times New Roman" w:hAnsi="Palatino" w:cs="Times New Roman"/>
          <w:color w:val="000000" w:themeColor="text1"/>
          <w:sz w:val="20"/>
          <w:szCs w:val="20"/>
        </w:rPr>
        <w:t>magnet for 5 minutes to capture beads and then discard supernatant.</w:t>
      </w:r>
    </w:p>
    <w:p w14:paraId="7B5BC70B" w14:textId="77777777"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Leave plate on the magnet and add 200 µL of 80 % ethanol washing solution (made from 100% ethanol) to each well. Be careful not to disrupt the bead pellet. Discard the supernatant.</w:t>
      </w:r>
    </w:p>
    <w:p w14:paraId="5E1FFACE" w14:textId="77777777"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Repeat washing step with 80 % ethanol washing solution twice.</w:t>
      </w:r>
    </w:p>
    <w:p w14:paraId="77FE6883" w14:textId="77777777"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Remove all the ethanol washing solution on the last wash. To do this, carefully use 20 µL tips to eliminate all residues of wash buffer.</w:t>
      </w:r>
    </w:p>
    <w:p w14:paraId="77E6F23C" w14:textId="77777777"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Leave the beads to dry for about 10 minutes until cracks appear in the bead pellets.</w:t>
      </w:r>
    </w:p>
    <w:p w14:paraId="78975D0F" w14:textId="77777777"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Pre-warm 2 mL of nuclease-free water to 60 ˚C.</w:t>
      </w:r>
    </w:p>
    <w:p w14:paraId="2EC46DC4" w14:textId="587BF833"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With</w:t>
      </w:r>
      <w:r w:rsidR="00262570">
        <w:rPr>
          <w:rFonts w:ascii="Palatino" w:eastAsia="Times New Roman" w:hAnsi="Palatino" w:cs="Times New Roman"/>
          <w:color w:val="000000" w:themeColor="text1"/>
          <w:sz w:val="20"/>
          <w:szCs w:val="20"/>
        </w:rPr>
        <w:t xml:space="preserve"> the</w:t>
      </w:r>
      <w:r w:rsidRPr="000E4F16">
        <w:rPr>
          <w:rFonts w:ascii="Palatino" w:eastAsia="Times New Roman" w:hAnsi="Palatino" w:cs="Times New Roman"/>
          <w:color w:val="000000" w:themeColor="text1"/>
          <w:sz w:val="20"/>
          <w:szCs w:val="20"/>
        </w:rPr>
        <w:t xml:space="preserve"> plate still on the magnet, elute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DNA by dispensing 40 µL of pre-warmed water to each well.</w:t>
      </w:r>
    </w:p>
    <w:p w14:paraId="450E320E" w14:textId="7748FA13"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Seal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plate </w:t>
      </w:r>
      <w:r w:rsidR="00F064B4">
        <w:rPr>
          <w:rFonts w:ascii="Palatino" w:eastAsia="Times New Roman" w:hAnsi="Palatino" w:cs="Times New Roman"/>
          <w:color w:val="000000" w:themeColor="text1"/>
          <w:sz w:val="20"/>
          <w:szCs w:val="20"/>
        </w:rPr>
        <w:t xml:space="preserve">with an adhesive film </w:t>
      </w:r>
      <w:r w:rsidRPr="000E4F16">
        <w:rPr>
          <w:rFonts w:ascii="Palatino" w:eastAsia="Times New Roman" w:hAnsi="Palatino" w:cs="Times New Roman"/>
          <w:color w:val="000000" w:themeColor="text1"/>
          <w:sz w:val="20"/>
          <w:szCs w:val="20"/>
        </w:rPr>
        <w:t xml:space="preserve">and remove </w:t>
      </w:r>
      <w:r w:rsidR="00262570">
        <w:rPr>
          <w:rFonts w:ascii="Palatino" w:eastAsia="Times New Roman" w:hAnsi="Palatino" w:cs="Times New Roman"/>
          <w:color w:val="000000" w:themeColor="text1"/>
          <w:sz w:val="20"/>
          <w:szCs w:val="20"/>
        </w:rPr>
        <w:t xml:space="preserve">it </w:t>
      </w:r>
      <w:r w:rsidRPr="000E4F16">
        <w:rPr>
          <w:rFonts w:ascii="Palatino" w:eastAsia="Times New Roman" w:hAnsi="Palatino" w:cs="Times New Roman"/>
          <w:color w:val="000000" w:themeColor="text1"/>
          <w:sz w:val="20"/>
          <w:szCs w:val="20"/>
        </w:rPr>
        <w:t xml:space="preserve">from the magnet. Vortex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plate thoroughly (careful to avoid spill over on the seal) and briefly pulse-spin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plate at </w:t>
      </w:r>
      <w:r w:rsidR="00565319" w:rsidRPr="000E4F16">
        <w:rPr>
          <w:rFonts w:ascii="Palatino" w:eastAsia="Times New Roman" w:hAnsi="Palatino" w:cs="Times New Roman"/>
          <w:color w:val="000000" w:themeColor="text1"/>
          <w:sz w:val="20"/>
          <w:szCs w:val="20"/>
        </w:rPr>
        <w:t>250 g</w:t>
      </w:r>
      <w:r w:rsidR="0023544F" w:rsidRPr="000E4F16">
        <w:rPr>
          <w:rFonts w:ascii="Palatino" w:eastAsia="Times New Roman" w:hAnsi="Palatino" w:cs="Times New Roman"/>
          <w:color w:val="000000" w:themeColor="text1"/>
          <w:sz w:val="20"/>
          <w:szCs w:val="20"/>
        </w:rPr>
        <w:t>-force</w:t>
      </w:r>
      <w:r w:rsidR="00CD281E"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w:t>
      </w:r>
    </w:p>
    <w:p w14:paraId="2870933E" w14:textId="3A45FA4B"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Place</w:t>
      </w:r>
      <w:r w:rsidR="00262570">
        <w:rPr>
          <w:rFonts w:ascii="Palatino" w:eastAsia="Times New Roman" w:hAnsi="Palatino" w:cs="Times New Roman"/>
          <w:color w:val="000000" w:themeColor="text1"/>
          <w:sz w:val="20"/>
          <w:szCs w:val="20"/>
        </w:rPr>
        <w:t xml:space="preserve"> the</w:t>
      </w:r>
      <w:r w:rsidRPr="000E4F16">
        <w:rPr>
          <w:rFonts w:ascii="Palatino" w:eastAsia="Times New Roman" w:hAnsi="Palatino" w:cs="Times New Roman"/>
          <w:color w:val="000000" w:themeColor="text1"/>
          <w:sz w:val="20"/>
          <w:szCs w:val="20"/>
        </w:rPr>
        <w:t xml:space="preserve"> plate back onto the magnet to capture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beads.</w:t>
      </w:r>
    </w:p>
    <w:p w14:paraId="3C2EBFAE" w14:textId="060DC74A"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Transfer the 40 µL eluate to a new </w:t>
      </w:r>
      <w:r w:rsidR="0007134A">
        <w:rPr>
          <w:rFonts w:ascii="Palatino" w:eastAsia="Times New Roman" w:hAnsi="Palatino" w:cs="Times New Roman"/>
          <w:color w:val="000000" w:themeColor="text1"/>
          <w:sz w:val="20"/>
          <w:szCs w:val="20"/>
        </w:rPr>
        <w:t>P</w:t>
      </w:r>
      <w:r w:rsidRPr="000E4F16">
        <w:rPr>
          <w:rFonts w:ascii="Palatino" w:eastAsia="Times New Roman" w:hAnsi="Palatino" w:cs="Times New Roman"/>
          <w:color w:val="000000" w:themeColor="text1"/>
          <w:sz w:val="20"/>
          <w:szCs w:val="20"/>
        </w:rPr>
        <w:t>late</w:t>
      </w:r>
      <w:r w:rsidR="0007134A">
        <w:rPr>
          <w:rFonts w:ascii="Palatino" w:eastAsia="Times New Roman" w:hAnsi="Palatino" w:cs="Times New Roman"/>
          <w:color w:val="000000" w:themeColor="text1"/>
          <w:sz w:val="20"/>
          <w:szCs w:val="20"/>
        </w:rPr>
        <w:t xml:space="preserve"> 1</w:t>
      </w:r>
      <w:r w:rsidRPr="000E4F16">
        <w:rPr>
          <w:rFonts w:ascii="Palatino" w:eastAsia="Times New Roman" w:hAnsi="Palatino" w:cs="Times New Roman"/>
          <w:color w:val="000000" w:themeColor="text1"/>
          <w:sz w:val="20"/>
          <w:szCs w:val="20"/>
        </w:rPr>
        <w:t xml:space="preserve"> (called “Sample” plate) - columns 1 to 6.</w:t>
      </w:r>
    </w:p>
    <w:p w14:paraId="70D36358" w14:textId="35C4C4A2" w:rsidR="00D75F1A" w:rsidRPr="000E4F16" w:rsidRDefault="005873AF" w:rsidP="00366F0F">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For quality control purposes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4</w:t>
      </w:r>
      <w:r w:rsidR="00263003">
        <w:rPr>
          <w:rFonts w:ascii="Palatino" w:eastAsia="Times New Roman" w:hAnsi="Palatino" w:cs="Times New Roman"/>
          <w:b/>
          <w:color w:val="000000" w:themeColor="text1"/>
          <w:sz w:val="20"/>
          <w:szCs w:val="20"/>
        </w:rPr>
        <w:t>2</w:t>
      </w:r>
      <w:r w:rsidRPr="000E4F16">
        <w:rPr>
          <w:rFonts w:ascii="Palatino" w:eastAsia="Times New Roman" w:hAnsi="Palatino" w:cs="Times New Roman"/>
          <w:color w:val="000000" w:themeColor="text1"/>
          <w:sz w:val="20"/>
          <w:szCs w:val="20"/>
        </w:rPr>
        <w:t xml:space="preserve">), take out 4 µL of the samples and transfer to a new </w:t>
      </w:r>
      <w:r w:rsidR="0007134A">
        <w:rPr>
          <w:rFonts w:ascii="Palatino" w:eastAsia="Times New Roman" w:hAnsi="Palatino" w:cs="Times New Roman"/>
          <w:color w:val="000000" w:themeColor="text1"/>
          <w:sz w:val="20"/>
          <w:szCs w:val="20"/>
        </w:rPr>
        <w:t>Plate 2</w:t>
      </w:r>
      <w:r w:rsidRPr="000E4F16">
        <w:rPr>
          <w:rFonts w:ascii="Palatino" w:eastAsia="Times New Roman" w:hAnsi="Palatino" w:cs="Times New Roman"/>
          <w:color w:val="000000" w:themeColor="text1"/>
          <w:sz w:val="20"/>
          <w:szCs w:val="20"/>
        </w:rPr>
        <w:t xml:space="preserve"> (called </w:t>
      </w:r>
      <w:r w:rsidRPr="000E4F16">
        <w:rPr>
          <w:rFonts w:ascii="Palatino" w:eastAsia="Times New Roman" w:hAnsi="Palatino" w:cs="Times New Roman"/>
          <w:color w:val="000000" w:themeColor="text1"/>
          <w:sz w:val="20"/>
          <w:szCs w:val="20"/>
        </w:rPr>
        <w:lastRenderedPageBreak/>
        <w:t xml:space="preserve">QC plate) (columns 1 to 6). </w:t>
      </w:r>
    </w:p>
    <w:p w14:paraId="44EA4D10" w14:textId="308FF882" w:rsidR="00486BD2" w:rsidRPr="000E4F16" w:rsidRDefault="005873AF" w:rsidP="00486BD2">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Add 4 µL </w:t>
      </w:r>
      <w:r w:rsidR="0023544F" w:rsidRPr="000E4F16">
        <w:rPr>
          <w:rFonts w:ascii="Palatino" w:eastAsia="Times New Roman" w:hAnsi="Palatino" w:cs="Times New Roman"/>
          <w:color w:val="000000" w:themeColor="text1"/>
          <w:sz w:val="20"/>
          <w:szCs w:val="20"/>
        </w:rPr>
        <w:t>TE</w:t>
      </w:r>
      <w:r w:rsidRPr="000E4F16">
        <w:rPr>
          <w:rFonts w:ascii="Palatino" w:eastAsia="Times New Roman" w:hAnsi="Palatino" w:cs="Times New Roman"/>
          <w:color w:val="000000" w:themeColor="text1"/>
          <w:sz w:val="20"/>
          <w:szCs w:val="20"/>
        </w:rPr>
        <w:t xml:space="preserve"> buffer </w:t>
      </w:r>
      <w:r w:rsidR="0023544F" w:rsidRPr="000E4F16">
        <w:rPr>
          <w:rFonts w:ascii="Palatino" w:eastAsia="Times New Roman" w:hAnsi="Palatino" w:cs="Times New Roman"/>
          <w:color w:val="000000" w:themeColor="text1"/>
          <w:sz w:val="20"/>
          <w:szCs w:val="20"/>
        </w:rPr>
        <w:t xml:space="preserve">1 </w:t>
      </w:r>
      <w:r w:rsidRPr="000E4F16">
        <w:rPr>
          <w:rFonts w:ascii="Palatino" w:eastAsia="Times New Roman" w:hAnsi="Palatino" w:cs="Times New Roman"/>
          <w:color w:val="000000" w:themeColor="text1"/>
          <w:sz w:val="20"/>
          <w:szCs w:val="20"/>
        </w:rPr>
        <w:t>to the quality control wells (QC plate</w:t>
      </w:r>
      <w:r w:rsidR="001E1E2E"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columns 1 to 6) as well as to the samples (in the “</w:t>
      </w:r>
      <w:r w:rsidR="001E1E2E" w:rsidRPr="000E4F16">
        <w:rPr>
          <w:rFonts w:ascii="Palatino" w:eastAsia="Times New Roman" w:hAnsi="Palatino" w:cs="Times New Roman"/>
          <w:color w:val="000000" w:themeColor="text1"/>
          <w:sz w:val="20"/>
          <w:szCs w:val="20"/>
        </w:rPr>
        <w:t>samples</w:t>
      </w:r>
      <w:r w:rsidRPr="000E4F16">
        <w:rPr>
          <w:rFonts w:ascii="Palatino" w:eastAsia="Times New Roman" w:hAnsi="Palatino" w:cs="Times New Roman"/>
          <w:color w:val="000000" w:themeColor="text1"/>
          <w:sz w:val="20"/>
          <w:szCs w:val="20"/>
        </w:rPr>
        <w:t xml:space="preserve">” plate) setting the volume again to 40 µL (columns 1 to 6). </w:t>
      </w:r>
    </w:p>
    <w:p w14:paraId="6B9B4589" w14:textId="77777777" w:rsidR="00486BD2" w:rsidRPr="000E4F16" w:rsidRDefault="00486BD2" w:rsidP="00486BD2">
      <w:pPr>
        <w:pStyle w:val="Normal1"/>
        <w:widowControl w:val="0"/>
        <w:spacing w:line="480" w:lineRule="auto"/>
        <w:ind w:left="360"/>
        <w:outlineLvl w:val="0"/>
        <w:rPr>
          <w:rFonts w:ascii="Palatino" w:eastAsia="Times New Roman" w:hAnsi="Palatino" w:cs="Times New Roman"/>
          <w:color w:val="000000" w:themeColor="text1"/>
          <w:sz w:val="20"/>
          <w:szCs w:val="20"/>
        </w:rPr>
      </w:pPr>
    </w:p>
    <w:p w14:paraId="2830BEF1" w14:textId="59F01439" w:rsidR="00486BD2" w:rsidRPr="000E4F16" w:rsidRDefault="005873AF" w:rsidP="0007134A">
      <w:pPr>
        <w:pStyle w:val="Normal1"/>
        <w:widowControl w:val="0"/>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At this point, the amplified DNA is purified. The following steps describe the fragment DNA size selection, with an enriched fragment length ranging from 200 to 1000 bp. </w:t>
      </w:r>
    </w:p>
    <w:p w14:paraId="386848A3" w14:textId="121194CC" w:rsidR="00D75F1A" w:rsidRPr="000E4F16" w:rsidRDefault="00486BD2" w:rsidP="00486BD2">
      <w:pPr>
        <w:pStyle w:val="Normal1"/>
        <w:widowControl w:val="0"/>
        <w:numPr>
          <w:ilvl w:val="0"/>
          <w:numId w:val="52"/>
        </w:numPr>
        <w:spacing w:line="480" w:lineRule="auto"/>
        <w:outlineLvl w:val="0"/>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A</w:t>
      </w:r>
      <w:r w:rsidR="00DD1B33" w:rsidRPr="000E4F16">
        <w:rPr>
          <w:rFonts w:ascii="Palatino" w:eastAsia="Times New Roman" w:hAnsi="Palatino" w:cs="Times New Roman"/>
          <w:color w:val="000000" w:themeColor="text1"/>
          <w:sz w:val="20"/>
          <w:szCs w:val="20"/>
        </w:rPr>
        <w:t xml:space="preserve">dd 22 µL of </w:t>
      </w:r>
      <w:proofErr w:type="spellStart"/>
      <w:r w:rsidR="00DD1B33" w:rsidRPr="000E4F16">
        <w:rPr>
          <w:rFonts w:ascii="Palatino" w:eastAsia="Times New Roman" w:hAnsi="Palatino" w:cs="Times New Roman"/>
          <w:color w:val="000000" w:themeColor="text1"/>
          <w:sz w:val="20"/>
          <w:szCs w:val="20"/>
        </w:rPr>
        <w:t>Ampure</w:t>
      </w:r>
      <w:proofErr w:type="spellEnd"/>
      <w:r w:rsidR="00DD1B33" w:rsidRPr="000E4F16">
        <w:rPr>
          <w:rFonts w:ascii="Palatino" w:eastAsia="Times New Roman" w:hAnsi="Palatino" w:cs="Times New Roman"/>
          <w:color w:val="000000" w:themeColor="text1"/>
          <w:sz w:val="20"/>
          <w:szCs w:val="20"/>
        </w:rPr>
        <w:t xml:space="preserve"> XP beads (1:0.55</w:t>
      </w:r>
      <w:r w:rsidR="00431F13" w:rsidRPr="000E4F16">
        <w:rPr>
          <w:rFonts w:ascii="Palatino" w:eastAsia="Times New Roman" w:hAnsi="Palatino" w:cs="Times New Roman"/>
          <w:color w:val="000000" w:themeColor="text1"/>
          <w:sz w:val="20"/>
          <w:szCs w:val="20"/>
        </w:rPr>
        <w:t xml:space="preserve"> ratio) to the 40 µL samples</w:t>
      </w:r>
      <w:r w:rsidR="00DD1B33" w:rsidRPr="000E4F16">
        <w:rPr>
          <w:rFonts w:ascii="Palatino" w:eastAsia="Times New Roman" w:hAnsi="Palatino" w:cs="Times New Roman"/>
          <w:color w:val="000000" w:themeColor="text1"/>
          <w:sz w:val="20"/>
          <w:szCs w:val="20"/>
        </w:rPr>
        <w:t xml:space="preserve"> present in </w:t>
      </w:r>
      <w:r w:rsidR="00431F13" w:rsidRPr="000E4F16">
        <w:rPr>
          <w:rFonts w:ascii="Palatino" w:eastAsia="Times New Roman" w:hAnsi="Palatino" w:cs="Times New Roman"/>
          <w:color w:val="000000" w:themeColor="text1"/>
          <w:sz w:val="20"/>
          <w:szCs w:val="20"/>
        </w:rPr>
        <w:t xml:space="preserve">the wells of </w:t>
      </w:r>
      <w:r w:rsidR="00DD1B33" w:rsidRPr="000E4F16">
        <w:rPr>
          <w:rFonts w:ascii="Palatino" w:eastAsia="Times New Roman" w:hAnsi="Palatino" w:cs="Times New Roman"/>
          <w:color w:val="000000" w:themeColor="text1"/>
          <w:sz w:val="20"/>
          <w:szCs w:val="20"/>
        </w:rPr>
        <w:t>columns 1 to 6. Mix carefully up &amp; down using a multi</w:t>
      </w:r>
      <w:r w:rsidR="00431F13" w:rsidRPr="000E4F16">
        <w:rPr>
          <w:rFonts w:ascii="Palatino" w:eastAsia="Times New Roman" w:hAnsi="Palatino" w:cs="Times New Roman"/>
          <w:color w:val="000000" w:themeColor="text1"/>
          <w:sz w:val="20"/>
          <w:szCs w:val="20"/>
        </w:rPr>
        <w:t xml:space="preserve">channel pipette (set to 50 µL) then </w:t>
      </w:r>
      <w:r w:rsidR="00DD1B33" w:rsidRPr="000E4F16">
        <w:rPr>
          <w:rFonts w:ascii="Palatino" w:eastAsia="Times New Roman" w:hAnsi="Palatino" w:cs="Times New Roman"/>
          <w:color w:val="000000" w:themeColor="text1"/>
          <w:sz w:val="20"/>
          <w:szCs w:val="20"/>
        </w:rPr>
        <w:t>seal the plate and let it sit at room temperature for 2 minutes (</w:t>
      </w:r>
      <w:r w:rsidR="00DD1B33" w:rsidRPr="000E4F16">
        <w:rPr>
          <w:rFonts w:ascii="Palatino" w:eastAsia="Times New Roman" w:hAnsi="Palatino" w:cs="Times New Roman"/>
          <w:i/>
          <w:color w:val="000000" w:themeColor="text1"/>
          <w:sz w:val="20"/>
          <w:szCs w:val="20"/>
        </w:rPr>
        <w:t xml:space="preserve">see </w:t>
      </w:r>
      <w:r w:rsidR="00DD1B33"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4</w:t>
      </w:r>
      <w:r w:rsidR="00263003">
        <w:rPr>
          <w:rFonts w:ascii="Palatino" w:eastAsia="Times New Roman" w:hAnsi="Palatino" w:cs="Times New Roman"/>
          <w:b/>
          <w:color w:val="000000" w:themeColor="text1"/>
          <w:sz w:val="20"/>
          <w:szCs w:val="20"/>
        </w:rPr>
        <w:t>3</w:t>
      </w:r>
      <w:r w:rsidR="00DD1B33" w:rsidRPr="000E4F16">
        <w:rPr>
          <w:rFonts w:ascii="Palatino" w:eastAsia="Times New Roman" w:hAnsi="Palatino" w:cs="Times New Roman"/>
          <w:color w:val="000000" w:themeColor="text1"/>
          <w:sz w:val="20"/>
          <w:szCs w:val="20"/>
        </w:rPr>
        <w:t>).</w:t>
      </w:r>
    </w:p>
    <w:p w14:paraId="5EE981BD" w14:textId="30A6AFC1" w:rsidR="00DD1B33" w:rsidRPr="000E4F16" w:rsidRDefault="00DD1B33" w:rsidP="00486BD2">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Place the plate on the magnet </w:t>
      </w:r>
      <w:r w:rsidR="00E46DF1" w:rsidRPr="000E4F16">
        <w:rPr>
          <w:rFonts w:ascii="Palatino" w:eastAsia="Times New Roman" w:hAnsi="Palatino" w:cs="Times New Roman"/>
          <w:color w:val="000000" w:themeColor="text1"/>
          <w:sz w:val="20"/>
          <w:szCs w:val="20"/>
        </w:rPr>
        <w:t>to</w:t>
      </w:r>
      <w:r w:rsidRPr="000E4F16">
        <w:rPr>
          <w:rFonts w:ascii="Palatino" w:eastAsia="Times New Roman" w:hAnsi="Palatino" w:cs="Times New Roman"/>
          <w:color w:val="000000" w:themeColor="text1"/>
          <w:sz w:val="20"/>
          <w:szCs w:val="20"/>
        </w:rPr>
        <w:t xml:space="preserve"> capture</w:t>
      </w:r>
      <w:r w:rsidR="00E46DF1" w:rsidRPr="000E4F16">
        <w:rPr>
          <w:rFonts w:ascii="Palatino" w:eastAsia="Times New Roman" w:hAnsi="Palatino" w:cs="Times New Roman"/>
          <w:color w:val="000000" w:themeColor="text1"/>
          <w:sz w:val="20"/>
          <w:szCs w:val="20"/>
        </w:rPr>
        <w:t xml:space="preserve"> the beads</w:t>
      </w:r>
      <w:r w:rsidRPr="000E4F16">
        <w:rPr>
          <w:rFonts w:ascii="Palatino" w:eastAsia="Times New Roman" w:hAnsi="Palatino" w:cs="Times New Roman"/>
          <w:color w:val="000000" w:themeColor="text1"/>
          <w:sz w:val="20"/>
          <w:szCs w:val="20"/>
        </w:rPr>
        <w:t xml:space="preserve"> for 5 minutes. Carefully collect and transfer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supernatants (62 µL) to empty wells </w:t>
      </w:r>
      <w:r w:rsidR="00E46DF1" w:rsidRPr="000E4F16">
        <w:rPr>
          <w:rFonts w:ascii="Palatino" w:eastAsia="Times New Roman" w:hAnsi="Palatino" w:cs="Times New Roman"/>
          <w:color w:val="000000" w:themeColor="text1"/>
          <w:sz w:val="20"/>
          <w:szCs w:val="20"/>
        </w:rPr>
        <w:t>located in</w:t>
      </w:r>
      <w:r w:rsidRPr="000E4F16">
        <w:rPr>
          <w:rFonts w:ascii="Palatino" w:eastAsia="Times New Roman" w:hAnsi="Palatino" w:cs="Times New Roman"/>
          <w:color w:val="000000" w:themeColor="text1"/>
          <w:sz w:val="20"/>
          <w:szCs w:val="20"/>
        </w:rPr>
        <w:t xml:space="preserve"> columns 7 to 12 (</w:t>
      </w:r>
      <w:r w:rsidR="004A0C36">
        <w:rPr>
          <w:rFonts w:ascii="Palatino" w:eastAsia="Times New Roman" w:hAnsi="Palatino" w:cs="Times New Roman"/>
          <w:color w:val="000000" w:themeColor="text1"/>
          <w:sz w:val="20"/>
          <w:szCs w:val="20"/>
        </w:rPr>
        <w:t xml:space="preserve">in same </w:t>
      </w:r>
      <w:r w:rsidRPr="000E4F16">
        <w:rPr>
          <w:rFonts w:ascii="Palatino" w:eastAsia="Times New Roman" w:hAnsi="Palatino" w:cs="Times New Roman"/>
          <w:color w:val="000000" w:themeColor="text1"/>
          <w:sz w:val="20"/>
          <w:szCs w:val="20"/>
        </w:rPr>
        <w:t>“Sample” plate)</w:t>
      </w:r>
      <w:r w:rsidR="00AC1AF5" w:rsidRPr="000E4F16">
        <w:rPr>
          <w:rFonts w:ascii="Palatino" w:eastAsia="Times New Roman" w:hAnsi="Palatino" w:cs="Times New Roman"/>
          <w:color w:val="000000" w:themeColor="text1"/>
          <w:sz w:val="20"/>
          <w:szCs w:val="20"/>
        </w:rPr>
        <w:t xml:space="preserve"> (</w:t>
      </w:r>
      <w:r w:rsidR="00AC1AF5" w:rsidRPr="000E4F16">
        <w:rPr>
          <w:rFonts w:ascii="Palatino" w:eastAsia="Times New Roman" w:hAnsi="Palatino" w:cs="Times New Roman"/>
          <w:i/>
          <w:color w:val="000000" w:themeColor="text1"/>
          <w:sz w:val="20"/>
          <w:szCs w:val="20"/>
        </w:rPr>
        <w:t>see</w:t>
      </w:r>
      <w:r w:rsidR="00AC1AF5" w:rsidRPr="000E4F16">
        <w:rPr>
          <w:rFonts w:ascii="Palatino" w:eastAsia="Times New Roman" w:hAnsi="Palatino" w:cs="Times New Roman"/>
          <w:color w:val="000000" w:themeColor="text1"/>
          <w:sz w:val="20"/>
          <w:szCs w:val="20"/>
        </w:rPr>
        <w:t xml:space="preserve"> </w:t>
      </w:r>
      <w:r w:rsidR="00AC1AF5" w:rsidRPr="000E4F16">
        <w:rPr>
          <w:rFonts w:ascii="Palatino" w:eastAsia="Times New Roman" w:hAnsi="Palatino" w:cs="Times New Roman"/>
          <w:b/>
          <w:color w:val="000000" w:themeColor="text1"/>
          <w:sz w:val="20"/>
          <w:szCs w:val="20"/>
        </w:rPr>
        <w:t>Note</w:t>
      </w:r>
      <w:r w:rsidR="00AC1AF5" w:rsidRPr="000E4F16">
        <w:rPr>
          <w:rFonts w:ascii="Palatino" w:eastAsia="Times New Roman" w:hAnsi="Palatino" w:cs="Times New Roman"/>
          <w:color w:val="000000" w:themeColor="text1"/>
          <w:sz w:val="20"/>
          <w:szCs w:val="20"/>
        </w:rPr>
        <w:t xml:space="preserve"> </w:t>
      </w:r>
      <w:r w:rsidR="00263003" w:rsidRPr="00263003">
        <w:rPr>
          <w:rFonts w:ascii="Palatino" w:eastAsia="Times New Roman" w:hAnsi="Palatino" w:cs="Times New Roman"/>
          <w:b/>
          <w:color w:val="000000" w:themeColor="text1"/>
          <w:sz w:val="20"/>
          <w:szCs w:val="20"/>
        </w:rPr>
        <w:t>44</w:t>
      </w:r>
      <w:r w:rsidR="00AC1AF5" w:rsidRPr="000E4F1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w:t>
      </w:r>
      <w:r w:rsidR="00931ADF"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 xml:space="preserve">Remove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plate from the magnet and add 30 µL of </w:t>
      </w:r>
      <w:proofErr w:type="spellStart"/>
      <w:r w:rsidRPr="000E4F16">
        <w:rPr>
          <w:rFonts w:ascii="Palatino" w:eastAsia="Times New Roman" w:hAnsi="Palatino" w:cs="Times New Roman"/>
          <w:color w:val="000000" w:themeColor="text1"/>
          <w:sz w:val="20"/>
          <w:szCs w:val="20"/>
        </w:rPr>
        <w:t>Ampure</w:t>
      </w:r>
      <w:proofErr w:type="spellEnd"/>
      <w:r w:rsidRPr="000E4F16">
        <w:rPr>
          <w:rFonts w:ascii="Palatino" w:eastAsia="Times New Roman" w:hAnsi="Palatino" w:cs="Times New Roman"/>
          <w:color w:val="000000" w:themeColor="text1"/>
          <w:sz w:val="20"/>
          <w:szCs w:val="20"/>
        </w:rPr>
        <w:t xml:space="preserve"> XP beads to the supernatant (“Sample” plate, columns 7 to 12) to reach a 1:1.3 ratio (40 µL initial volume: (22+30) µL of </w:t>
      </w:r>
      <w:proofErr w:type="spellStart"/>
      <w:r w:rsidRPr="000E4F16">
        <w:rPr>
          <w:rFonts w:ascii="Palatino" w:eastAsia="Times New Roman" w:hAnsi="Palatino" w:cs="Times New Roman"/>
          <w:color w:val="000000" w:themeColor="text1"/>
          <w:sz w:val="20"/>
          <w:szCs w:val="20"/>
        </w:rPr>
        <w:t>Ampure</w:t>
      </w:r>
      <w:proofErr w:type="spellEnd"/>
      <w:r w:rsidRPr="000E4F16">
        <w:rPr>
          <w:rFonts w:ascii="Palatino" w:eastAsia="Times New Roman" w:hAnsi="Palatino" w:cs="Times New Roman"/>
          <w:color w:val="000000" w:themeColor="text1"/>
          <w:sz w:val="20"/>
          <w:szCs w:val="20"/>
        </w:rPr>
        <w:t xml:space="preserve"> </w:t>
      </w:r>
      <w:r w:rsidR="00486BD2" w:rsidRPr="000E4F16">
        <w:rPr>
          <w:rFonts w:ascii="Palatino" w:eastAsia="Times New Roman" w:hAnsi="Palatino" w:cs="Times New Roman"/>
          <w:color w:val="000000" w:themeColor="text1"/>
          <w:sz w:val="20"/>
          <w:szCs w:val="20"/>
        </w:rPr>
        <w:t xml:space="preserve">XP </w:t>
      </w:r>
      <w:r w:rsidR="00206FBC" w:rsidRPr="000E4F16">
        <w:rPr>
          <w:rFonts w:ascii="Palatino" w:eastAsia="Times New Roman" w:hAnsi="Palatino" w:cs="Times New Roman"/>
          <w:color w:val="000000" w:themeColor="text1"/>
          <w:sz w:val="20"/>
          <w:szCs w:val="20"/>
        </w:rPr>
        <w:t>beads</w:t>
      </w:r>
      <w:r w:rsidRPr="000E4F16">
        <w:rPr>
          <w:rFonts w:ascii="Palatino" w:eastAsia="Times New Roman" w:hAnsi="Palatino" w:cs="Times New Roman"/>
          <w:color w:val="000000" w:themeColor="text1"/>
          <w:sz w:val="20"/>
          <w:szCs w:val="20"/>
        </w:rPr>
        <w:t>) in these wells</w:t>
      </w:r>
      <w:r w:rsidR="00486BD2"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Mix carefully up &amp; down using a mult</w:t>
      </w:r>
      <w:r w:rsidR="00E46DF1" w:rsidRPr="000E4F16">
        <w:rPr>
          <w:rFonts w:ascii="Palatino" w:eastAsia="Times New Roman" w:hAnsi="Palatino" w:cs="Times New Roman"/>
          <w:color w:val="000000" w:themeColor="text1"/>
          <w:sz w:val="20"/>
          <w:szCs w:val="20"/>
        </w:rPr>
        <w:t>ichannel pipette (set to 50 µL) and</w:t>
      </w:r>
      <w:r w:rsidRPr="000E4F16">
        <w:rPr>
          <w:rFonts w:ascii="Palatino" w:eastAsia="Times New Roman" w:hAnsi="Palatino" w:cs="Times New Roman"/>
          <w:color w:val="000000" w:themeColor="text1"/>
          <w:sz w:val="20"/>
          <w:szCs w:val="20"/>
        </w:rPr>
        <w:t xml:space="preserve"> seal the plate</w:t>
      </w:r>
      <w:r w:rsidR="00E46DF1" w:rsidRPr="000E4F16">
        <w:rPr>
          <w:rFonts w:ascii="Palatino" w:eastAsia="Times New Roman" w:hAnsi="Palatino" w:cs="Times New Roman"/>
          <w:color w:val="000000" w:themeColor="text1"/>
          <w:sz w:val="20"/>
          <w:szCs w:val="20"/>
        </w:rPr>
        <w:t xml:space="preserve">. Let </w:t>
      </w:r>
      <w:r w:rsidR="00262570">
        <w:rPr>
          <w:rFonts w:ascii="Palatino" w:eastAsia="Times New Roman" w:hAnsi="Palatino" w:cs="Times New Roman"/>
          <w:color w:val="000000" w:themeColor="text1"/>
          <w:sz w:val="20"/>
          <w:szCs w:val="20"/>
        </w:rPr>
        <w:t xml:space="preserve">the </w:t>
      </w:r>
      <w:r w:rsidR="00E46DF1" w:rsidRPr="000E4F16">
        <w:rPr>
          <w:rFonts w:ascii="Palatino" w:eastAsia="Times New Roman" w:hAnsi="Palatino" w:cs="Times New Roman"/>
          <w:color w:val="000000" w:themeColor="text1"/>
          <w:sz w:val="20"/>
          <w:szCs w:val="20"/>
        </w:rPr>
        <w:t xml:space="preserve">plate </w:t>
      </w:r>
      <w:r w:rsidRPr="000E4F16">
        <w:rPr>
          <w:rFonts w:ascii="Palatino" w:eastAsia="Times New Roman" w:hAnsi="Palatino" w:cs="Times New Roman"/>
          <w:color w:val="000000" w:themeColor="text1"/>
          <w:sz w:val="20"/>
          <w:szCs w:val="20"/>
        </w:rPr>
        <w:t>sit at room temperature for 2 minutes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b/>
          <w:i/>
          <w:color w:val="000000" w:themeColor="text1"/>
          <w:sz w:val="20"/>
          <w:szCs w:val="20"/>
        </w:rPr>
        <w:t xml:space="preserve"> </w:t>
      </w:r>
      <w:r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4</w:t>
      </w:r>
      <w:r w:rsidR="00263003">
        <w:rPr>
          <w:rFonts w:ascii="Palatino" w:eastAsia="Times New Roman" w:hAnsi="Palatino" w:cs="Times New Roman"/>
          <w:b/>
          <w:color w:val="000000" w:themeColor="text1"/>
          <w:sz w:val="20"/>
          <w:szCs w:val="20"/>
        </w:rPr>
        <w:t>5</w:t>
      </w:r>
      <w:r w:rsidRPr="000E4F16">
        <w:rPr>
          <w:rFonts w:ascii="Palatino" w:eastAsia="Times New Roman" w:hAnsi="Palatino" w:cs="Times New Roman"/>
          <w:color w:val="000000" w:themeColor="text1"/>
          <w:sz w:val="20"/>
          <w:szCs w:val="20"/>
        </w:rPr>
        <w:t>).</w:t>
      </w:r>
    </w:p>
    <w:p w14:paraId="3F231F27" w14:textId="782EA0A9" w:rsidR="00DD1B33" w:rsidRPr="000E4F16" w:rsidRDefault="00DD1B33" w:rsidP="00486BD2">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 Prepare </w:t>
      </w:r>
      <w:r w:rsidR="0023544F" w:rsidRPr="000E4F16">
        <w:rPr>
          <w:rFonts w:ascii="Palatino" w:eastAsia="Times New Roman" w:hAnsi="Palatino" w:cs="Times New Roman"/>
          <w:color w:val="000000" w:themeColor="text1"/>
          <w:sz w:val="20"/>
          <w:szCs w:val="20"/>
        </w:rPr>
        <w:t>TE buffer 1</w:t>
      </w:r>
      <w:r w:rsidRPr="000E4F16">
        <w:rPr>
          <w:rFonts w:ascii="Palatino" w:eastAsia="Times New Roman" w:hAnsi="Palatino" w:cs="Times New Roman"/>
          <w:color w:val="000000" w:themeColor="text1"/>
          <w:sz w:val="20"/>
          <w:szCs w:val="20"/>
        </w:rPr>
        <w:t xml:space="preserve"> and warm it up to 60 ˚C. </w:t>
      </w:r>
    </w:p>
    <w:p w14:paraId="416EFFCC" w14:textId="4FFDF29E" w:rsidR="00DD1B33" w:rsidRPr="000E4F16" w:rsidRDefault="00DD1B33" w:rsidP="00486BD2">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Place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plate on the magnet </w:t>
      </w:r>
      <w:r w:rsidR="00E46DF1" w:rsidRPr="000E4F16">
        <w:rPr>
          <w:rFonts w:ascii="Palatino" w:eastAsia="Times New Roman" w:hAnsi="Palatino" w:cs="Times New Roman"/>
          <w:color w:val="000000" w:themeColor="text1"/>
          <w:sz w:val="20"/>
          <w:szCs w:val="20"/>
        </w:rPr>
        <w:t xml:space="preserve">to </w:t>
      </w:r>
      <w:r w:rsidRPr="000E4F16">
        <w:rPr>
          <w:rFonts w:ascii="Palatino" w:eastAsia="Times New Roman" w:hAnsi="Palatino" w:cs="Times New Roman"/>
          <w:color w:val="000000" w:themeColor="text1"/>
          <w:sz w:val="20"/>
          <w:szCs w:val="20"/>
        </w:rPr>
        <w:t>capture</w:t>
      </w:r>
      <w:r w:rsidR="00E46DF1" w:rsidRPr="000E4F16">
        <w:rPr>
          <w:rFonts w:ascii="Palatino" w:eastAsia="Times New Roman" w:hAnsi="Palatino" w:cs="Times New Roman"/>
          <w:color w:val="000000" w:themeColor="text1"/>
          <w:sz w:val="20"/>
          <w:szCs w:val="20"/>
        </w:rPr>
        <w:t xml:space="preserve"> </w:t>
      </w:r>
      <w:proofErr w:type="spellStart"/>
      <w:r w:rsidR="00E46DF1" w:rsidRPr="000E4F16">
        <w:rPr>
          <w:rFonts w:ascii="Palatino" w:eastAsia="Times New Roman" w:hAnsi="Palatino" w:cs="Times New Roman"/>
          <w:color w:val="000000" w:themeColor="text1"/>
          <w:sz w:val="20"/>
          <w:szCs w:val="20"/>
        </w:rPr>
        <w:t>Ampure</w:t>
      </w:r>
      <w:proofErr w:type="spellEnd"/>
      <w:r w:rsidR="00E46DF1" w:rsidRPr="000E4F16">
        <w:rPr>
          <w:rFonts w:ascii="Palatino" w:eastAsia="Times New Roman" w:hAnsi="Palatino" w:cs="Times New Roman"/>
          <w:color w:val="000000" w:themeColor="text1"/>
          <w:sz w:val="20"/>
          <w:szCs w:val="20"/>
        </w:rPr>
        <w:t xml:space="preserve"> XP beads</w:t>
      </w:r>
      <w:r w:rsidRPr="000E4F16">
        <w:rPr>
          <w:rFonts w:ascii="Palatino" w:eastAsia="Times New Roman" w:hAnsi="Palatino" w:cs="Times New Roman"/>
          <w:color w:val="000000" w:themeColor="text1"/>
          <w:sz w:val="20"/>
          <w:szCs w:val="20"/>
        </w:rPr>
        <w:t xml:space="preserve"> for 5 minutes and discard supernatant</w:t>
      </w:r>
      <w:r w:rsidR="00931ADF" w:rsidRPr="000E4F16">
        <w:rPr>
          <w:rFonts w:ascii="Palatino" w:eastAsia="Times New Roman" w:hAnsi="Palatino" w:cs="Times New Roman"/>
          <w:color w:val="000000" w:themeColor="text1"/>
          <w:sz w:val="20"/>
          <w:szCs w:val="20"/>
        </w:rPr>
        <w:t>.</w:t>
      </w:r>
    </w:p>
    <w:p w14:paraId="5A580CC6" w14:textId="58B83A04" w:rsidR="00DD1B33" w:rsidRPr="000E4F16" w:rsidRDefault="00DD1B33" w:rsidP="00486BD2">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Wash all </w:t>
      </w:r>
      <w:r w:rsidR="00E46DF1" w:rsidRPr="000E4F16">
        <w:rPr>
          <w:rFonts w:ascii="Palatino" w:eastAsia="Times New Roman" w:hAnsi="Palatino" w:cs="Times New Roman"/>
          <w:color w:val="000000" w:themeColor="text1"/>
          <w:sz w:val="20"/>
          <w:szCs w:val="20"/>
        </w:rPr>
        <w:t xml:space="preserve">bead </w:t>
      </w:r>
      <w:r w:rsidRPr="000E4F16">
        <w:rPr>
          <w:rFonts w:ascii="Palatino" w:eastAsia="Times New Roman" w:hAnsi="Palatino" w:cs="Times New Roman"/>
          <w:color w:val="000000" w:themeColor="text1"/>
          <w:sz w:val="20"/>
          <w:szCs w:val="20"/>
        </w:rPr>
        <w:t>pellets (column 1 to 12) 3 times with 200 µL of 80 % ethanol washing solution as described in</w:t>
      </w:r>
      <w:r w:rsidR="00C31645" w:rsidRPr="000E4F16">
        <w:rPr>
          <w:rFonts w:ascii="Palatino" w:eastAsia="Times New Roman" w:hAnsi="Palatino" w:cs="Times New Roman"/>
          <w:color w:val="000000" w:themeColor="text1"/>
          <w:sz w:val="20"/>
          <w:szCs w:val="20"/>
        </w:rPr>
        <w:t xml:space="preserve"> </w:t>
      </w:r>
      <w:r w:rsidR="00605E60" w:rsidRPr="000E4F16">
        <w:rPr>
          <w:rFonts w:ascii="Palatino" w:eastAsia="Times New Roman" w:hAnsi="Palatino" w:cs="Times New Roman"/>
          <w:b/>
          <w:color w:val="000000" w:themeColor="text1"/>
          <w:sz w:val="20"/>
          <w:szCs w:val="20"/>
        </w:rPr>
        <w:t>3.</w:t>
      </w:r>
      <w:r w:rsidR="004A0C36">
        <w:rPr>
          <w:rFonts w:ascii="Palatino" w:eastAsia="Times New Roman" w:hAnsi="Palatino" w:cs="Times New Roman"/>
          <w:b/>
          <w:color w:val="000000" w:themeColor="text1"/>
          <w:sz w:val="20"/>
          <w:szCs w:val="20"/>
        </w:rPr>
        <w:t>6</w:t>
      </w:r>
      <w:r w:rsidR="00605E60" w:rsidRPr="000E4F16">
        <w:rPr>
          <w:rFonts w:ascii="Palatino" w:eastAsia="Times New Roman" w:hAnsi="Palatino" w:cs="Times New Roman"/>
          <w:b/>
          <w:color w:val="000000" w:themeColor="text1"/>
          <w:sz w:val="20"/>
          <w:szCs w:val="20"/>
        </w:rPr>
        <w:t>, Step 5</w:t>
      </w:r>
      <w:r w:rsidRPr="000E4F16">
        <w:rPr>
          <w:rFonts w:ascii="Palatino" w:eastAsia="Times New Roman" w:hAnsi="Palatino" w:cs="Times New Roman"/>
          <w:color w:val="000000" w:themeColor="text1"/>
          <w:sz w:val="20"/>
          <w:szCs w:val="20"/>
        </w:rPr>
        <w:t xml:space="preserve">. </w:t>
      </w:r>
      <w:r w:rsidR="00E46DF1" w:rsidRPr="000E4F16">
        <w:rPr>
          <w:rFonts w:ascii="Palatino" w:eastAsia="Times New Roman" w:hAnsi="Palatino" w:cs="Times New Roman"/>
          <w:color w:val="000000" w:themeColor="text1"/>
          <w:sz w:val="20"/>
          <w:szCs w:val="20"/>
        </w:rPr>
        <w:t>After</w:t>
      </w:r>
      <w:r w:rsidRPr="000E4F16">
        <w:rPr>
          <w:rFonts w:ascii="Palatino" w:eastAsia="Times New Roman" w:hAnsi="Palatino" w:cs="Times New Roman"/>
          <w:color w:val="000000" w:themeColor="text1"/>
          <w:sz w:val="20"/>
          <w:szCs w:val="20"/>
        </w:rPr>
        <w:t xml:space="preserve"> the last wash, use P20 tips to remove all residues of the washing buffer.</w:t>
      </w:r>
    </w:p>
    <w:p w14:paraId="7EEEF5B2" w14:textId="21E7D3A1" w:rsidR="00DD1B33" w:rsidRPr="000E4F16" w:rsidRDefault="00DD1B33" w:rsidP="00366F0F">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 Leave the </w:t>
      </w:r>
      <w:proofErr w:type="spellStart"/>
      <w:r w:rsidR="00E46DF1" w:rsidRPr="000E4F16">
        <w:rPr>
          <w:rFonts w:ascii="Palatino" w:eastAsia="Times New Roman" w:hAnsi="Palatino" w:cs="Times New Roman"/>
          <w:color w:val="000000" w:themeColor="text1"/>
          <w:sz w:val="20"/>
          <w:szCs w:val="20"/>
        </w:rPr>
        <w:t>Ampure</w:t>
      </w:r>
      <w:proofErr w:type="spellEnd"/>
      <w:r w:rsidR="00E46DF1" w:rsidRPr="000E4F16">
        <w:rPr>
          <w:rFonts w:ascii="Palatino" w:eastAsia="Times New Roman" w:hAnsi="Palatino" w:cs="Times New Roman"/>
          <w:color w:val="000000" w:themeColor="text1"/>
          <w:sz w:val="20"/>
          <w:szCs w:val="20"/>
        </w:rPr>
        <w:t xml:space="preserve"> XP </w:t>
      </w:r>
      <w:r w:rsidRPr="000E4F16">
        <w:rPr>
          <w:rFonts w:ascii="Palatino" w:eastAsia="Times New Roman" w:hAnsi="Palatino" w:cs="Times New Roman"/>
          <w:color w:val="000000" w:themeColor="text1"/>
          <w:sz w:val="20"/>
          <w:szCs w:val="20"/>
        </w:rPr>
        <w:t xml:space="preserve">beads to dry for about 10 minutes until cracks </w:t>
      </w:r>
      <w:r w:rsidR="00E46DF1" w:rsidRPr="000E4F16">
        <w:rPr>
          <w:rFonts w:ascii="Palatino" w:eastAsia="Times New Roman" w:hAnsi="Palatino" w:cs="Times New Roman"/>
          <w:color w:val="000000" w:themeColor="text1"/>
          <w:sz w:val="20"/>
          <w:szCs w:val="20"/>
        </w:rPr>
        <w:t xml:space="preserve">in bead pellet </w:t>
      </w:r>
      <w:r w:rsidRPr="000E4F16">
        <w:rPr>
          <w:rFonts w:ascii="Palatino" w:eastAsia="Times New Roman" w:hAnsi="Palatino" w:cs="Times New Roman"/>
          <w:color w:val="000000" w:themeColor="text1"/>
          <w:sz w:val="20"/>
          <w:szCs w:val="20"/>
        </w:rPr>
        <w:t>appear.</w:t>
      </w:r>
    </w:p>
    <w:p w14:paraId="3054B1D7" w14:textId="3A04F342" w:rsidR="00DD1B33" w:rsidRPr="000E4F16" w:rsidRDefault="00DD1B33" w:rsidP="00366F0F">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With</w:t>
      </w:r>
      <w:r w:rsidR="00262570">
        <w:rPr>
          <w:rFonts w:ascii="Palatino" w:eastAsia="Times New Roman" w:hAnsi="Palatino" w:cs="Times New Roman"/>
          <w:color w:val="000000" w:themeColor="text1"/>
          <w:sz w:val="20"/>
          <w:szCs w:val="20"/>
        </w:rPr>
        <w:t xml:space="preserve"> the</w:t>
      </w:r>
      <w:r w:rsidRPr="000E4F16">
        <w:rPr>
          <w:rFonts w:ascii="Palatino" w:eastAsia="Times New Roman" w:hAnsi="Palatino" w:cs="Times New Roman"/>
          <w:color w:val="000000" w:themeColor="text1"/>
          <w:sz w:val="20"/>
          <w:szCs w:val="20"/>
        </w:rPr>
        <w:t xml:space="preserve"> plate still on the magnet, elute </w:t>
      </w:r>
      <w:r w:rsidR="00262570">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DNA by dispensing 8 µL of pre-warmed </w:t>
      </w:r>
      <w:r w:rsidR="0023544F" w:rsidRPr="000E4F16">
        <w:rPr>
          <w:rFonts w:ascii="Palatino" w:eastAsia="Times New Roman" w:hAnsi="Palatino" w:cs="Times New Roman"/>
          <w:color w:val="000000" w:themeColor="text1"/>
          <w:sz w:val="20"/>
          <w:szCs w:val="20"/>
        </w:rPr>
        <w:t xml:space="preserve">TE buffer 1 </w:t>
      </w:r>
      <w:r w:rsidRPr="000E4F16">
        <w:rPr>
          <w:rFonts w:ascii="Palatino" w:eastAsia="Times New Roman" w:hAnsi="Palatino" w:cs="Times New Roman"/>
          <w:color w:val="000000" w:themeColor="text1"/>
          <w:sz w:val="20"/>
          <w:szCs w:val="20"/>
        </w:rPr>
        <w:t>to each well.</w:t>
      </w:r>
    </w:p>
    <w:p w14:paraId="3C374877" w14:textId="66CB2465" w:rsidR="00DD1B33" w:rsidRPr="000E4F16" w:rsidRDefault="00DD1B33" w:rsidP="00366F0F">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Remove the plate from the magnet once all </w:t>
      </w:r>
      <w:r w:rsidR="004F0121">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pellets are in contact with </w:t>
      </w:r>
      <w:r w:rsidR="0023544F" w:rsidRPr="000E4F16">
        <w:rPr>
          <w:rFonts w:ascii="Palatino" w:eastAsia="Times New Roman" w:hAnsi="Palatino" w:cs="Times New Roman"/>
          <w:color w:val="000000" w:themeColor="text1"/>
          <w:sz w:val="20"/>
          <w:szCs w:val="20"/>
        </w:rPr>
        <w:t>TE buffer 1</w:t>
      </w:r>
      <w:r w:rsidR="00E46DF1" w:rsidRPr="000E4F16">
        <w:rPr>
          <w:rFonts w:ascii="Palatino" w:eastAsia="Times New Roman" w:hAnsi="Palatino" w:cs="Times New Roman"/>
          <w:color w:val="000000" w:themeColor="text1"/>
          <w:sz w:val="20"/>
          <w:szCs w:val="20"/>
        </w:rPr>
        <w:t>. Seal</w:t>
      </w:r>
      <w:r w:rsidR="004F0121">
        <w:rPr>
          <w:rFonts w:ascii="Palatino" w:eastAsia="Times New Roman" w:hAnsi="Palatino" w:cs="Times New Roman"/>
          <w:color w:val="000000" w:themeColor="text1"/>
          <w:sz w:val="20"/>
          <w:szCs w:val="20"/>
        </w:rPr>
        <w:t xml:space="preserve"> the</w:t>
      </w:r>
      <w:r w:rsidR="00E46DF1" w:rsidRPr="000E4F16">
        <w:rPr>
          <w:rFonts w:ascii="Palatino" w:eastAsia="Times New Roman" w:hAnsi="Palatino" w:cs="Times New Roman"/>
          <w:color w:val="000000" w:themeColor="text1"/>
          <w:sz w:val="20"/>
          <w:szCs w:val="20"/>
        </w:rPr>
        <w:t xml:space="preserve"> plate and </w:t>
      </w:r>
      <w:r w:rsidRPr="000E4F16">
        <w:rPr>
          <w:rFonts w:ascii="Palatino" w:eastAsia="Times New Roman" w:hAnsi="Palatino" w:cs="Times New Roman"/>
          <w:color w:val="000000" w:themeColor="text1"/>
          <w:sz w:val="20"/>
          <w:szCs w:val="20"/>
        </w:rPr>
        <w:t>vortex thoroughly.</w:t>
      </w:r>
    </w:p>
    <w:p w14:paraId="2FE3E263" w14:textId="58F61E43" w:rsidR="00DD1B33" w:rsidRPr="000E4F16" w:rsidRDefault="00DD1B33" w:rsidP="00366F0F">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Let the plate sit </w:t>
      </w:r>
      <w:r w:rsidR="00E46DF1" w:rsidRPr="000E4F16">
        <w:rPr>
          <w:rFonts w:ascii="Palatino" w:eastAsia="Times New Roman" w:hAnsi="Palatino" w:cs="Times New Roman"/>
          <w:color w:val="000000" w:themeColor="text1"/>
          <w:sz w:val="20"/>
          <w:szCs w:val="20"/>
        </w:rPr>
        <w:t xml:space="preserve">at RT for 2 minutes and </w:t>
      </w:r>
      <w:r w:rsidR="0023307D" w:rsidRPr="000E4F16">
        <w:rPr>
          <w:rFonts w:ascii="Palatino" w:eastAsia="Times New Roman" w:hAnsi="Palatino" w:cs="Times New Roman"/>
          <w:color w:val="000000" w:themeColor="text1"/>
          <w:sz w:val="20"/>
          <w:szCs w:val="20"/>
        </w:rPr>
        <w:t>pulse-spin at 1000 g-force.</w:t>
      </w:r>
    </w:p>
    <w:p w14:paraId="5470ABAF" w14:textId="314D4E2D" w:rsidR="00DD1B33" w:rsidRPr="000E4F16" w:rsidRDefault="00DD1B33" w:rsidP="00366F0F">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Place </w:t>
      </w:r>
      <w:r w:rsidR="00731DC4" w:rsidRPr="000E4F16">
        <w:rPr>
          <w:rFonts w:ascii="Palatino" w:eastAsia="Times New Roman" w:hAnsi="Palatino" w:cs="Times New Roman"/>
          <w:color w:val="000000" w:themeColor="text1"/>
          <w:sz w:val="20"/>
          <w:szCs w:val="20"/>
        </w:rPr>
        <w:t xml:space="preserve">the </w:t>
      </w:r>
      <w:r w:rsidRPr="000E4F16">
        <w:rPr>
          <w:rFonts w:ascii="Palatino" w:eastAsia="Times New Roman" w:hAnsi="Palatino" w:cs="Times New Roman"/>
          <w:color w:val="000000" w:themeColor="text1"/>
          <w:sz w:val="20"/>
          <w:szCs w:val="20"/>
        </w:rPr>
        <w:t xml:space="preserve">plate on the magnet </w:t>
      </w:r>
      <w:r w:rsidR="00731DC4" w:rsidRPr="000E4F16">
        <w:rPr>
          <w:rFonts w:ascii="Palatino" w:eastAsia="Times New Roman" w:hAnsi="Palatino" w:cs="Times New Roman"/>
          <w:color w:val="000000" w:themeColor="text1"/>
          <w:sz w:val="20"/>
          <w:szCs w:val="20"/>
        </w:rPr>
        <w:t xml:space="preserve">to </w:t>
      </w:r>
      <w:r w:rsidRPr="000E4F16">
        <w:rPr>
          <w:rFonts w:ascii="Palatino" w:eastAsia="Times New Roman" w:hAnsi="Palatino" w:cs="Times New Roman"/>
          <w:color w:val="000000" w:themeColor="text1"/>
          <w:sz w:val="20"/>
          <w:szCs w:val="20"/>
        </w:rPr>
        <w:t xml:space="preserve">capture </w:t>
      </w:r>
      <w:r w:rsidR="00731DC4" w:rsidRPr="000E4F16">
        <w:rPr>
          <w:rFonts w:ascii="Palatino" w:eastAsia="Times New Roman" w:hAnsi="Palatino" w:cs="Times New Roman"/>
          <w:color w:val="000000" w:themeColor="text1"/>
          <w:sz w:val="20"/>
          <w:szCs w:val="20"/>
        </w:rPr>
        <w:t xml:space="preserve">the </w:t>
      </w:r>
      <w:proofErr w:type="spellStart"/>
      <w:r w:rsidR="00731DC4" w:rsidRPr="000E4F16">
        <w:rPr>
          <w:rFonts w:ascii="Palatino" w:eastAsia="Times New Roman" w:hAnsi="Palatino" w:cs="Times New Roman"/>
          <w:color w:val="000000" w:themeColor="text1"/>
          <w:sz w:val="20"/>
          <w:szCs w:val="20"/>
        </w:rPr>
        <w:t>Ampure</w:t>
      </w:r>
      <w:proofErr w:type="spellEnd"/>
      <w:r w:rsidR="00731DC4" w:rsidRPr="000E4F16">
        <w:rPr>
          <w:rFonts w:ascii="Palatino" w:eastAsia="Times New Roman" w:hAnsi="Palatino" w:cs="Times New Roman"/>
          <w:color w:val="000000" w:themeColor="text1"/>
          <w:sz w:val="20"/>
          <w:szCs w:val="20"/>
        </w:rPr>
        <w:t xml:space="preserve"> XP beads </w:t>
      </w:r>
      <w:r w:rsidRPr="000E4F16">
        <w:rPr>
          <w:rFonts w:ascii="Palatino" w:eastAsia="Times New Roman" w:hAnsi="Palatino" w:cs="Times New Roman"/>
          <w:color w:val="000000" w:themeColor="text1"/>
          <w:sz w:val="20"/>
          <w:szCs w:val="20"/>
        </w:rPr>
        <w:t xml:space="preserve">and transfer the supernatant to a new </w:t>
      </w:r>
      <w:r w:rsidR="004A0C36">
        <w:rPr>
          <w:rFonts w:ascii="Palatino" w:eastAsia="Times New Roman" w:hAnsi="Palatino" w:cs="Times New Roman"/>
          <w:color w:val="000000" w:themeColor="text1"/>
          <w:sz w:val="20"/>
          <w:szCs w:val="20"/>
        </w:rPr>
        <w:t>Plate 2</w:t>
      </w:r>
      <w:r w:rsidRPr="000E4F16">
        <w:rPr>
          <w:rFonts w:ascii="Palatino" w:eastAsia="Times New Roman" w:hAnsi="Palatino" w:cs="Times New Roman"/>
          <w:color w:val="000000" w:themeColor="text1"/>
          <w:sz w:val="20"/>
          <w:szCs w:val="20"/>
        </w:rPr>
        <w:t>.</w:t>
      </w:r>
    </w:p>
    <w:p w14:paraId="01772980" w14:textId="097705F5" w:rsidR="00DD1B33" w:rsidRPr="000E4F16" w:rsidRDefault="00DD1B33" w:rsidP="00366F0F">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Only for the final library wells (column 7 to 12), repeat the elution with another 8 µL of </w:t>
      </w:r>
      <w:r w:rsidR="0023544F" w:rsidRPr="000E4F16">
        <w:rPr>
          <w:rFonts w:ascii="Palatino" w:eastAsia="Times New Roman" w:hAnsi="Palatino" w:cs="Times New Roman"/>
          <w:color w:val="000000" w:themeColor="text1"/>
          <w:sz w:val="20"/>
          <w:szCs w:val="20"/>
        </w:rPr>
        <w:t xml:space="preserve">TE buffer 1 </w:t>
      </w:r>
      <w:r w:rsidR="007F7618" w:rsidRPr="000E4F16">
        <w:rPr>
          <w:rFonts w:ascii="Palatino" w:eastAsia="Times New Roman" w:hAnsi="Palatino" w:cs="Times New Roman"/>
          <w:color w:val="000000" w:themeColor="text1"/>
          <w:sz w:val="20"/>
          <w:szCs w:val="20"/>
        </w:rPr>
        <w:t>(can be at room temperature). V</w:t>
      </w:r>
      <w:r w:rsidRPr="000E4F16">
        <w:rPr>
          <w:rFonts w:ascii="Palatino" w:eastAsia="Times New Roman" w:hAnsi="Palatino" w:cs="Times New Roman"/>
          <w:color w:val="000000" w:themeColor="text1"/>
          <w:sz w:val="20"/>
          <w:szCs w:val="20"/>
        </w:rPr>
        <w:t>ortex and spin the plate.</w:t>
      </w:r>
    </w:p>
    <w:p w14:paraId="537FCD92" w14:textId="760127B4" w:rsidR="00DD1B33" w:rsidRPr="000E4F16" w:rsidRDefault="00DD1B33" w:rsidP="00366F0F">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Transfer the supernatant to the first 8 µL eluate volume (16 µL total for final libraries).</w:t>
      </w:r>
    </w:p>
    <w:p w14:paraId="68FE2B1C" w14:textId="40C6CFB7" w:rsidR="00DD1B33" w:rsidRPr="000E4F16" w:rsidRDefault="00DD1B33" w:rsidP="00366F0F">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At the end of this step, you should have </w:t>
      </w:r>
      <w:r w:rsidR="004A0C36">
        <w:rPr>
          <w:rFonts w:ascii="Palatino" w:eastAsia="Times New Roman" w:hAnsi="Palatino" w:cs="Times New Roman"/>
          <w:color w:val="000000" w:themeColor="text1"/>
          <w:sz w:val="20"/>
          <w:szCs w:val="20"/>
        </w:rPr>
        <w:t>two</w:t>
      </w:r>
      <w:r w:rsidR="004A0C36" w:rsidRPr="000E4F16">
        <w:rPr>
          <w:rFonts w:ascii="Palatino" w:eastAsia="Times New Roman" w:hAnsi="Palatino" w:cs="Times New Roman"/>
          <w:color w:val="000000" w:themeColor="text1"/>
          <w:sz w:val="20"/>
          <w:szCs w:val="20"/>
        </w:rPr>
        <w:t xml:space="preserve"> </w:t>
      </w:r>
      <w:r w:rsidR="004A0C36">
        <w:rPr>
          <w:rFonts w:ascii="Palatino" w:eastAsia="Times New Roman" w:hAnsi="Palatino" w:cs="Times New Roman"/>
          <w:color w:val="000000" w:themeColor="text1"/>
          <w:sz w:val="20"/>
          <w:szCs w:val="20"/>
        </w:rPr>
        <w:t>Plate 2</w:t>
      </w:r>
      <w:r w:rsidRPr="000E4F16">
        <w:rPr>
          <w:rFonts w:ascii="Palatino" w:eastAsia="Times New Roman" w:hAnsi="Palatino" w:cs="Times New Roman"/>
          <w:color w:val="000000" w:themeColor="text1"/>
          <w:sz w:val="20"/>
          <w:szCs w:val="20"/>
        </w:rPr>
        <w:t>, one (QC plate) with the pre-size-selected fragments for QC (with 8 µL in 48 wells;</w:t>
      </w:r>
      <w:r w:rsidR="00605E60" w:rsidRPr="000E4F16">
        <w:rPr>
          <w:rFonts w:ascii="Palatino" w:eastAsia="Times New Roman" w:hAnsi="Palatino" w:cs="Times New Roman"/>
          <w:color w:val="000000" w:themeColor="text1"/>
          <w:sz w:val="20"/>
          <w:szCs w:val="20"/>
        </w:rPr>
        <w:t xml:space="preserve"> </w:t>
      </w:r>
      <w:r w:rsidR="00605E60" w:rsidRPr="000E4F16">
        <w:rPr>
          <w:rFonts w:ascii="Palatino" w:eastAsia="Times New Roman" w:hAnsi="Palatino" w:cs="Times New Roman"/>
          <w:i/>
          <w:color w:val="000000" w:themeColor="text1"/>
          <w:sz w:val="20"/>
          <w:szCs w:val="20"/>
        </w:rPr>
        <w:t>see</w:t>
      </w:r>
      <w:r w:rsidR="00605E60" w:rsidRPr="000E4F16">
        <w:rPr>
          <w:rFonts w:ascii="Palatino" w:eastAsia="Times New Roman" w:hAnsi="Palatino" w:cs="Times New Roman"/>
          <w:color w:val="000000" w:themeColor="text1"/>
          <w:sz w:val="20"/>
          <w:szCs w:val="20"/>
        </w:rPr>
        <w:t xml:space="preserve"> </w:t>
      </w:r>
      <w:r w:rsidR="00605E60" w:rsidRPr="000E4F16">
        <w:rPr>
          <w:rFonts w:ascii="Palatino" w:eastAsia="Times New Roman" w:hAnsi="Palatino" w:cs="Times New Roman"/>
          <w:b/>
          <w:color w:val="000000" w:themeColor="text1"/>
          <w:sz w:val="20"/>
          <w:szCs w:val="20"/>
        </w:rPr>
        <w:t>3.</w:t>
      </w:r>
      <w:r w:rsidR="004A0C36">
        <w:rPr>
          <w:rFonts w:ascii="Palatino" w:eastAsia="Times New Roman" w:hAnsi="Palatino" w:cs="Times New Roman"/>
          <w:b/>
          <w:color w:val="000000" w:themeColor="text1"/>
          <w:sz w:val="20"/>
          <w:szCs w:val="20"/>
        </w:rPr>
        <w:t>6</w:t>
      </w:r>
      <w:r w:rsidR="00605E60" w:rsidRPr="000E4F16">
        <w:rPr>
          <w:rFonts w:ascii="Palatino" w:eastAsia="Times New Roman" w:hAnsi="Palatino" w:cs="Times New Roman"/>
          <w:color w:val="000000" w:themeColor="text1"/>
          <w:sz w:val="20"/>
          <w:szCs w:val="20"/>
        </w:rPr>
        <w:t>,</w:t>
      </w:r>
      <w:r w:rsidR="00605E60" w:rsidRPr="000E4F16">
        <w:rPr>
          <w:rFonts w:ascii="Palatino" w:eastAsia="Times New Roman" w:hAnsi="Palatino" w:cs="Times New Roman"/>
          <w:b/>
          <w:color w:val="000000" w:themeColor="text1"/>
          <w:sz w:val="20"/>
          <w:szCs w:val="20"/>
        </w:rPr>
        <w:t xml:space="preserve"> Step 14</w:t>
      </w:r>
      <w:r w:rsidRPr="000E4F16">
        <w:rPr>
          <w:rFonts w:ascii="Palatino" w:eastAsia="Times New Roman" w:hAnsi="Palatino" w:cs="Times New Roman"/>
          <w:color w:val="000000" w:themeColor="text1"/>
          <w:sz w:val="20"/>
          <w:szCs w:val="20"/>
        </w:rPr>
        <w:t>) and a second plate (</w:t>
      </w:r>
      <w:r w:rsidR="001E1E2E" w:rsidRPr="000E4F16">
        <w:rPr>
          <w:rFonts w:ascii="Palatino" w:eastAsia="Times New Roman" w:hAnsi="Palatino" w:cs="Times New Roman"/>
          <w:color w:val="000000" w:themeColor="text1"/>
          <w:sz w:val="20"/>
          <w:szCs w:val="20"/>
        </w:rPr>
        <w:t xml:space="preserve">sample </w:t>
      </w:r>
      <w:r w:rsidRPr="000E4F16">
        <w:rPr>
          <w:rFonts w:ascii="Palatino" w:eastAsia="Times New Roman" w:hAnsi="Palatino" w:cs="Times New Roman"/>
          <w:color w:val="000000" w:themeColor="text1"/>
          <w:sz w:val="20"/>
          <w:szCs w:val="20"/>
        </w:rPr>
        <w:t xml:space="preserve">plate) with the first 48 wells containing the large DNA fragments in 8 µL of </w:t>
      </w:r>
      <w:r w:rsidR="0023544F" w:rsidRPr="000E4F16">
        <w:rPr>
          <w:rFonts w:ascii="Palatino" w:eastAsia="Times New Roman" w:hAnsi="Palatino" w:cs="Times New Roman"/>
          <w:color w:val="000000" w:themeColor="text1"/>
          <w:sz w:val="20"/>
          <w:szCs w:val="20"/>
        </w:rPr>
        <w:t>TE buffer 1</w:t>
      </w:r>
      <w:r w:rsidR="007F7618"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and the later 48 wells containing 16 µL of final libraries ready for sequencing</w:t>
      </w:r>
      <w:r w:rsidR="00E230AC" w:rsidRPr="000E4F16">
        <w:rPr>
          <w:rFonts w:ascii="Palatino" w:eastAsia="Times New Roman" w:hAnsi="Palatino" w:cs="Times New Roman"/>
          <w:color w:val="000000" w:themeColor="text1"/>
          <w:sz w:val="20"/>
          <w:szCs w:val="20"/>
        </w:rPr>
        <w:t xml:space="preserve"> (</w:t>
      </w:r>
      <w:r w:rsidR="00E230AC" w:rsidRPr="000E4F16">
        <w:rPr>
          <w:rFonts w:ascii="Palatino" w:eastAsia="Times New Roman" w:hAnsi="Palatino" w:cs="Times New Roman"/>
          <w:i/>
          <w:color w:val="000000" w:themeColor="text1"/>
          <w:sz w:val="20"/>
          <w:szCs w:val="20"/>
        </w:rPr>
        <w:t>see</w:t>
      </w:r>
      <w:r w:rsidR="00E230AC" w:rsidRPr="000E4F16">
        <w:rPr>
          <w:rFonts w:ascii="Palatino" w:eastAsia="Times New Roman" w:hAnsi="Palatino" w:cs="Times New Roman"/>
          <w:color w:val="000000" w:themeColor="text1"/>
          <w:sz w:val="20"/>
          <w:szCs w:val="20"/>
        </w:rPr>
        <w:t xml:space="preserve"> </w:t>
      </w:r>
      <w:r w:rsidR="00E230AC"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4</w:t>
      </w:r>
      <w:r w:rsidR="00263003">
        <w:rPr>
          <w:rFonts w:ascii="Palatino" w:eastAsia="Times New Roman" w:hAnsi="Palatino" w:cs="Times New Roman"/>
          <w:b/>
          <w:color w:val="000000" w:themeColor="text1"/>
          <w:sz w:val="20"/>
          <w:szCs w:val="20"/>
        </w:rPr>
        <w:t>6</w:t>
      </w:r>
      <w:r w:rsidR="00E230AC" w:rsidRPr="000E4F16">
        <w:rPr>
          <w:rFonts w:ascii="Palatino" w:eastAsia="Times New Roman" w:hAnsi="Palatino" w:cs="Times New Roman"/>
          <w:color w:val="000000" w:themeColor="text1"/>
          <w:sz w:val="20"/>
          <w:szCs w:val="20"/>
        </w:rPr>
        <w:t>)</w:t>
      </w:r>
      <w:r w:rsidR="00153D85" w:rsidRPr="000E4F16">
        <w:rPr>
          <w:rFonts w:ascii="Palatino" w:eastAsia="Times New Roman" w:hAnsi="Palatino" w:cs="Times New Roman"/>
          <w:color w:val="000000" w:themeColor="text1"/>
          <w:sz w:val="20"/>
          <w:szCs w:val="20"/>
        </w:rPr>
        <w:t>.</w:t>
      </w:r>
    </w:p>
    <w:p w14:paraId="79C8CB01" w14:textId="26ABE569" w:rsidR="00DD1B33" w:rsidRPr="000E4F16" w:rsidRDefault="00DD1B33" w:rsidP="00366F0F">
      <w:pPr>
        <w:pStyle w:val="Normal1"/>
        <w:widowControl w:val="0"/>
        <w:numPr>
          <w:ilvl w:val="0"/>
          <w:numId w:val="52"/>
        </w:numPr>
        <w:spacing w:after="200" w:line="480" w:lineRule="auto"/>
        <w:ind w:right="200"/>
        <w:contextualSpacing/>
        <w:rPr>
          <w:rFonts w:ascii="Palatino" w:hAnsi="Palatino"/>
          <w:color w:val="000000" w:themeColor="text1"/>
          <w:sz w:val="20"/>
        </w:rPr>
      </w:pPr>
      <w:r w:rsidRPr="000E4F16">
        <w:rPr>
          <w:rFonts w:ascii="Palatino" w:eastAsia="Times New Roman" w:hAnsi="Palatino" w:cs="Times New Roman"/>
          <w:color w:val="000000" w:themeColor="text1"/>
          <w:sz w:val="20"/>
          <w:szCs w:val="20"/>
        </w:rPr>
        <w:lastRenderedPageBreak/>
        <w:t xml:space="preserve">Quantify </w:t>
      </w:r>
      <w:r w:rsidR="001818D9" w:rsidRPr="000E4F16">
        <w:rPr>
          <w:rFonts w:ascii="Palatino" w:eastAsia="Times New Roman" w:hAnsi="Palatino" w:cs="Times New Roman"/>
          <w:color w:val="000000" w:themeColor="text1"/>
          <w:sz w:val="20"/>
          <w:szCs w:val="20"/>
        </w:rPr>
        <w:t xml:space="preserve">final libraries and QC samples </w:t>
      </w:r>
      <w:r w:rsidRPr="000E4F16">
        <w:rPr>
          <w:rFonts w:ascii="Palatino" w:eastAsia="Times New Roman" w:hAnsi="Palatino" w:cs="Times New Roman"/>
          <w:color w:val="000000" w:themeColor="text1"/>
          <w:sz w:val="20"/>
          <w:szCs w:val="20"/>
        </w:rPr>
        <w:t xml:space="preserve">using </w:t>
      </w:r>
      <w:proofErr w:type="spellStart"/>
      <w:r w:rsidRPr="000E4F16">
        <w:rPr>
          <w:rFonts w:ascii="Palatino" w:eastAsia="Times New Roman" w:hAnsi="Palatino" w:cs="Times New Roman"/>
          <w:color w:val="000000" w:themeColor="text1"/>
          <w:sz w:val="20"/>
          <w:szCs w:val="20"/>
        </w:rPr>
        <w:t>PicoGreen</w:t>
      </w:r>
      <w:proofErr w:type="spellEnd"/>
      <w:r w:rsidRPr="000E4F16">
        <w:rPr>
          <w:rFonts w:ascii="Palatino" w:eastAsia="Times New Roman" w:hAnsi="Palatino" w:cs="Times New Roman"/>
          <w:color w:val="000000" w:themeColor="text1"/>
          <w:sz w:val="20"/>
          <w:szCs w:val="20"/>
        </w:rPr>
        <w:t xml:space="preserve"> </w:t>
      </w:r>
      <w:r w:rsidR="00AE3D9A" w:rsidRPr="000E4F16">
        <w:rPr>
          <w:rFonts w:ascii="Palatino" w:hAnsi="Palatino"/>
          <w:color w:val="000000" w:themeColor="text1"/>
          <w:sz w:val="20"/>
        </w:rPr>
        <w:t xml:space="preserve">fluorescent </w:t>
      </w:r>
      <w:r w:rsidRPr="000E4F16">
        <w:rPr>
          <w:rFonts w:ascii="Palatino" w:hAnsi="Palatino"/>
          <w:color w:val="000000" w:themeColor="text1"/>
          <w:sz w:val="20"/>
        </w:rPr>
        <w:t xml:space="preserve">assay as </w:t>
      </w:r>
      <w:r w:rsidR="007F7618" w:rsidRPr="000E4F16">
        <w:rPr>
          <w:rFonts w:ascii="Palatino" w:hAnsi="Palatino"/>
          <w:color w:val="000000" w:themeColor="text1"/>
          <w:sz w:val="20"/>
        </w:rPr>
        <w:t>described</w:t>
      </w:r>
      <w:r w:rsidR="001818D9" w:rsidRPr="000E4F16">
        <w:rPr>
          <w:rFonts w:ascii="Palatino" w:hAnsi="Palatino"/>
          <w:color w:val="000000" w:themeColor="text1"/>
          <w:sz w:val="20"/>
        </w:rPr>
        <w:t xml:space="preserve"> here after</w:t>
      </w:r>
      <w:r w:rsidR="00B43BF9" w:rsidRPr="000E4F16">
        <w:rPr>
          <w:rFonts w:ascii="Palatino" w:hAnsi="Palatino"/>
          <w:color w:val="000000" w:themeColor="text1"/>
          <w:sz w:val="20"/>
        </w:rPr>
        <w:t xml:space="preserve"> (</w:t>
      </w:r>
      <w:r w:rsidR="00B43BF9" w:rsidRPr="000E4F16">
        <w:rPr>
          <w:rFonts w:ascii="Palatino" w:hAnsi="Palatino"/>
          <w:i/>
          <w:color w:val="000000" w:themeColor="text1"/>
          <w:sz w:val="20"/>
        </w:rPr>
        <w:t>see</w:t>
      </w:r>
      <w:r w:rsidR="00B43BF9" w:rsidRPr="000E4F16">
        <w:rPr>
          <w:rFonts w:ascii="Palatino" w:hAnsi="Palatino"/>
          <w:color w:val="000000" w:themeColor="text1"/>
          <w:sz w:val="20"/>
        </w:rPr>
        <w:t xml:space="preserve"> </w:t>
      </w:r>
      <w:r w:rsidR="00B43BF9" w:rsidRPr="000E4F16">
        <w:rPr>
          <w:rFonts w:ascii="Palatino" w:hAnsi="Palatino"/>
          <w:b/>
          <w:color w:val="000000" w:themeColor="text1"/>
          <w:sz w:val="20"/>
        </w:rPr>
        <w:t xml:space="preserve">Note </w:t>
      </w:r>
      <w:r w:rsidR="00263003" w:rsidRPr="000E4F16">
        <w:rPr>
          <w:rFonts w:ascii="Palatino" w:hAnsi="Palatino"/>
          <w:b/>
          <w:color w:val="000000" w:themeColor="text1"/>
          <w:sz w:val="20"/>
        </w:rPr>
        <w:t>4</w:t>
      </w:r>
      <w:r w:rsidR="00263003">
        <w:rPr>
          <w:rFonts w:ascii="Palatino" w:hAnsi="Palatino"/>
          <w:b/>
          <w:color w:val="000000" w:themeColor="text1"/>
          <w:sz w:val="20"/>
        </w:rPr>
        <w:t>7</w:t>
      </w:r>
      <w:r w:rsidR="00B43BF9" w:rsidRPr="000E4F16">
        <w:rPr>
          <w:rFonts w:ascii="Palatino" w:hAnsi="Palatino"/>
          <w:color w:val="000000" w:themeColor="text1"/>
          <w:sz w:val="20"/>
        </w:rPr>
        <w:t>)</w:t>
      </w:r>
      <w:r w:rsidR="00153D85" w:rsidRPr="000E4F16">
        <w:rPr>
          <w:rFonts w:ascii="Palatino" w:hAnsi="Palatino"/>
          <w:color w:val="000000" w:themeColor="text1"/>
          <w:sz w:val="20"/>
        </w:rPr>
        <w:t>.</w:t>
      </w:r>
    </w:p>
    <w:p w14:paraId="1CAB915A" w14:textId="289066FF" w:rsidR="00B43BF9" w:rsidRPr="000E4F16" w:rsidRDefault="00F57E49" w:rsidP="008D2148">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Determine the volume of </w:t>
      </w:r>
      <w:r w:rsidR="0023544F" w:rsidRPr="000E4F16">
        <w:rPr>
          <w:rFonts w:ascii="Palatino" w:eastAsia="Times New Roman" w:hAnsi="Palatino" w:cs="Times New Roman"/>
          <w:color w:val="000000" w:themeColor="text1"/>
          <w:sz w:val="20"/>
          <w:szCs w:val="20"/>
        </w:rPr>
        <w:t xml:space="preserve">TE buffer 2 </w:t>
      </w:r>
      <w:r w:rsidRPr="000E4F16">
        <w:rPr>
          <w:rFonts w:ascii="Palatino" w:eastAsia="Times New Roman" w:hAnsi="Palatino" w:cs="Times New Roman"/>
          <w:color w:val="000000" w:themeColor="text1"/>
          <w:sz w:val="20"/>
          <w:szCs w:val="20"/>
        </w:rPr>
        <w:t xml:space="preserve">required (in mL): multiply </w:t>
      </w:r>
      <w:r w:rsidR="007F7618" w:rsidRPr="000E4F16">
        <w:rPr>
          <w:rFonts w:ascii="Palatino" w:eastAsia="Times New Roman" w:hAnsi="Palatino" w:cs="Times New Roman"/>
          <w:color w:val="000000" w:themeColor="text1"/>
          <w:sz w:val="20"/>
          <w:szCs w:val="20"/>
        </w:rPr>
        <w:t xml:space="preserve">the </w:t>
      </w:r>
      <w:r w:rsidR="00DD1B33" w:rsidRPr="000E4F16">
        <w:rPr>
          <w:rFonts w:ascii="Palatino" w:eastAsia="Times New Roman" w:hAnsi="Palatino" w:cs="Times New Roman"/>
          <w:color w:val="000000" w:themeColor="text1"/>
          <w:sz w:val="20"/>
          <w:szCs w:val="20"/>
        </w:rPr>
        <w:t xml:space="preserve">number of samples </w:t>
      </w:r>
      <w:r w:rsidRPr="000E4F16">
        <w:rPr>
          <w:rFonts w:ascii="Palatino" w:eastAsia="Times New Roman" w:hAnsi="Palatino" w:cs="Times New Roman"/>
          <w:color w:val="000000" w:themeColor="text1"/>
          <w:sz w:val="20"/>
          <w:szCs w:val="20"/>
        </w:rPr>
        <w:t>by 0.</w:t>
      </w:r>
      <w:r w:rsidR="008D2148" w:rsidRPr="000E4F16">
        <w:rPr>
          <w:rFonts w:ascii="Palatino" w:eastAsia="Times New Roman" w:hAnsi="Palatino" w:cs="Times New Roman"/>
          <w:color w:val="000000" w:themeColor="text1"/>
          <w:sz w:val="20"/>
          <w:szCs w:val="20"/>
        </w:rPr>
        <w:t>7</w:t>
      </w:r>
      <w:r w:rsidR="00263003">
        <w:rPr>
          <w:rFonts w:ascii="Palatino" w:eastAsia="Times New Roman" w:hAnsi="Palatino" w:cs="Times New Roman"/>
          <w:color w:val="000000" w:themeColor="text1"/>
          <w:sz w:val="20"/>
          <w:szCs w:val="20"/>
        </w:rPr>
        <w:t xml:space="preserve"> </w:t>
      </w:r>
      <w:r w:rsidR="00DD1B33" w:rsidRPr="000E4F16">
        <w:rPr>
          <w:rFonts w:ascii="Palatino" w:eastAsia="Times New Roman" w:hAnsi="Palatino" w:cs="Times New Roman"/>
          <w:color w:val="000000" w:themeColor="text1"/>
          <w:sz w:val="20"/>
          <w:szCs w:val="20"/>
        </w:rPr>
        <w:t>(minimum 20 mL).</w:t>
      </w:r>
    </w:p>
    <w:p w14:paraId="1478911D" w14:textId="454845DC" w:rsidR="00DD1B33" w:rsidRPr="000E4F16" w:rsidRDefault="009F3F6D" w:rsidP="009F3F6D">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b/>
          <w:i/>
          <w:color w:val="000000" w:themeColor="text1"/>
          <w:sz w:val="20"/>
          <w:szCs w:val="20"/>
        </w:rPr>
        <w:t>Standards</w:t>
      </w:r>
      <w:r w:rsidRPr="000E4F16">
        <w:rPr>
          <w:rFonts w:ascii="Palatino" w:eastAsia="Times New Roman" w:hAnsi="Palatino" w:cs="Times New Roman"/>
          <w:color w:val="000000" w:themeColor="text1"/>
          <w:sz w:val="20"/>
          <w:szCs w:val="20"/>
        </w:rPr>
        <w:t xml:space="preserve">: </w:t>
      </w:r>
      <w:r w:rsidR="00B43BF9" w:rsidRPr="000E4F16">
        <w:rPr>
          <w:rFonts w:ascii="Palatino" w:eastAsia="Times New Roman" w:hAnsi="Palatino" w:cs="Times New Roman"/>
          <w:color w:val="000000" w:themeColor="text1"/>
          <w:sz w:val="20"/>
          <w:szCs w:val="20"/>
        </w:rPr>
        <w:t>Prepare a 6-points 4x serial dilution for the standard DNA (sonicated phage Lambda DNA)</w:t>
      </w:r>
      <w:r w:rsidR="008D2148" w:rsidRPr="000E4F16">
        <w:rPr>
          <w:rFonts w:ascii="Palatino" w:eastAsia="Times New Roman" w:hAnsi="Palatino" w:cs="Times New Roman"/>
          <w:color w:val="000000" w:themeColor="text1"/>
          <w:sz w:val="20"/>
          <w:szCs w:val="20"/>
        </w:rPr>
        <w:t xml:space="preserve"> with starting concentration at 40 ng/µL</w:t>
      </w:r>
      <w:r w:rsidR="00AE3D9A" w:rsidRPr="000E4F16">
        <w:rPr>
          <w:rFonts w:ascii="Palatino" w:eastAsia="Times New Roman" w:hAnsi="Palatino" w:cs="Times New Roman"/>
          <w:color w:val="000000" w:themeColor="text1"/>
          <w:sz w:val="20"/>
          <w:szCs w:val="20"/>
        </w:rPr>
        <w:t xml:space="preserve"> (see </w:t>
      </w:r>
      <w:r w:rsidR="00AE3D9A"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4</w:t>
      </w:r>
      <w:r w:rsidR="00263003">
        <w:rPr>
          <w:rFonts w:ascii="Palatino" w:eastAsia="Times New Roman" w:hAnsi="Palatino" w:cs="Times New Roman"/>
          <w:b/>
          <w:color w:val="000000" w:themeColor="text1"/>
          <w:sz w:val="20"/>
          <w:szCs w:val="20"/>
        </w:rPr>
        <w:t>7</w:t>
      </w:r>
      <w:r w:rsidR="00AE3D9A" w:rsidRPr="000E4F16">
        <w:rPr>
          <w:rFonts w:ascii="Palatino" w:eastAsia="Times New Roman" w:hAnsi="Palatino" w:cs="Times New Roman"/>
          <w:color w:val="000000" w:themeColor="text1"/>
          <w:sz w:val="20"/>
          <w:szCs w:val="20"/>
        </w:rPr>
        <w:t>)</w:t>
      </w:r>
      <w:r w:rsidR="00F46F76" w:rsidRPr="000E4F16">
        <w:rPr>
          <w:rFonts w:ascii="Palatino" w:eastAsia="Times New Roman" w:hAnsi="Palatino" w:cs="Times New Roman"/>
          <w:color w:val="000000" w:themeColor="text1"/>
          <w:sz w:val="20"/>
          <w:szCs w:val="20"/>
        </w:rPr>
        <w:t xml:space="preserve">. Use 4.4 </w:t>
      </w:r>
      <w:r w:rsidRPr="000E4F16">
        <w:rPr>
          <w:rFonts w:ascii="Palatino" w:eastAsia="Times New Roman" w:hAnsi="Palatino" w:cs="Times New Roman"/>
          <w:color w:val="000000" w:themeColor="text1"/>
          <w:sz w:val="20"/>
          <w:szCs w:val="20"/>
        </w:rPr>
        <w:t>µL of standard DNA stock solution (</w:t>
      </w:r>
      <w:r w:rsidR="00DD1B33" w:rsidRPr="000E4F16">
        <w:rPr>
          <w:rFonts w:ascii="Palatino" w:eastAsia="Times New Roman" w:hAnsi="Palatino" w:cs="Times New Roman"/>
          <w:color w:val="000000" w:themeColor="text1"/>
          <w:sz w:val="20"/>
          <w:szCs w:val="20"/>
        </w:rPr>
        <w:t>160 ng</w:t>
      </w:r>
      <w:r w:rsidRPr="000E4F16">
        <w:rPr>
          <w:rFonts w:ascii="Palatino" w:eastAsia="Times New Roman" w:hAnsi="Palatino" w:cs="Times New Roman"/>
          <w:color w:val="000000" w:themeColor="text1"/>
          <w:sz w:val="20"/>
          <w:szCs w:val="20"/>
        </w:rPr>
        <w:t>)</w:t>
      </w:r>
      <w:r w:rsidR="00DD1B33" w:rsidRPr="000E4F16">
        <w:rPr>
          <w:rFonts w:ascii="Palatino" w:eastAsia="Times New Roman" w:hAnsi="Palatino" w:cs="Times New Roman"/>
          <w:color w:val="000000" w:themeColor="text1"/>
          <w:sz w:val="20"/>
          <w:szCs w:val="20"/>
        </w:rPr>
        <w:t xml:space="preserve"> per </w:t>
      </w:r>
      <w:proofErr w:type="spellStart"/>
      <w:r w:rsidR="00DD1B33" w:rsidRPr="000E4F16">
        <w:rPr>
          <w:rFonts w:ascii="Palatino" w:eastAsia="Times New Roman" w:hAnsi="Palatino" w:cs="Times New Roman"/>
          <w:color w:val="000000" w:themeColor="text1"/>
          <w:sz w:val="20"/>
          <w:szCs w:val="20"/>
        </w:rPr>
        <w:t>PicoGreen</w:t>
      </w:r>
      <w:proofErr w:type="spellEnd"/>
      <w:r w:rsidR="00DD1B33" w:rsidRPr="000E4F16">
        <w:rPr>
          <w:rFonts w:ascii="Palatino" w:eastAsia="Times New Roman" w:hAnsi="Palatino" w:cs="Times New Roman"/>
          <w:color w:val="000000" w:themeColor="text1"/>
          <w:sz w:val="20"/>
          <w:szCs w:val="20"/>
        </w:rPr>
        <w:t xml:space="preserve"> plate</w:t>
      </w:r>
      <w:r w:rsidRPr="000E4F16">
        <w:rPr>
          <w:rFonts w:ascii="Palatino" w:eastAsia="Times New Roman" w:hAnsi="Palatino" w:cs="Times New Roman"/>
          <w:color w:val="000000" w:themeColor="text1"/>
          <w:sz w:val="20"/>
          <w:szCs w:val="20"/>
        </w:rPr>
        <w:t xml:space="preserve"> and d</w:t>
      </w:r>
      <w:r w:rsidR="00DD1B33" w:rsidRPr="000E4F16">
        <w:rPr>
          <w:rFonts w:ascii="Palatino" w:eastAsia="Times New Roman" w:hAnsi="Palatino" w:cs="Times New Roman"/>
          <w:color w:val="000000" w:themeColor="text1"/>
          <w:sz w:val="20"/>
          <w:szCs w:val="20"/>
        </w:rPr>
        <w:t xml:space="preserve">ilute to </w:t>
      </w:r>
      <w:r w:rsidRPr="000E4F16">
        <w:rPr>
          <w:rFonts w:ascii="Palatino" w:eastAsia="Times New Roman" w:hAnsi="Palatino" w:cs="Times New Roman"/>
          <w:color w:val="000000" w:themeColor="text1"/>
          <w:sz w:val="20"/>
          <w:szCs w:val="20"/>
        </w:rPr>
        <w:t xml:space="preserve">reach the concentration of </w:t>
      </w:r>
      <w:r w:rsidR="00DD1B33" w:rsidRPr="000E4F16">
        <w:rPr>
          <w:rFonts w:ascii="Palatino" w:eastAsia="Times New Roman" w:hAnsi="Palatino" w:cs="Times New Roman"/>
          <w:color w:val="000000" w:themeColor="text1"/>
          <w:sz w:val="20"/>
          <w:szCs w:val="20"/>
        </w:rPr>
        <w:t>0.4 ng/</w:t>
      </w:r>
      <w:proofErr w:type="spellStart"/>
      <w:r w:rsidR="00DD1B33" w:rsidRPr="000E4F16">
        <w:rPr>
          <w:rFonts w:ascii="Palatino" w:eastAsia="Times New Roman" w:hAnsi="Palatino" w:cs="Times New Roman" w:hint="eastAsia"/>
          <w:color w:val="000000" w:themeColor="text1"/>
          <w:sz w:val="20"/>
          <w:szCs w:val="20"/>
        </w:rPr>
        <w:t>μ</w:t>
      </w:r>
      <w:r w:rsidR="00DD1B33" w:rsidRPr="000E4F16">
        <w:rPr>
          <w:rFonts w:ascii="Palatino" w:eastAsia="Times New Roman" w:hAnsi="Palatino" w:cs="Times New Roman"/>
          <w:color w:val="000000" w:themeColor="text1"/>
          <w:sz w:val="20"/>
          <w:szCs w:val="20"/>
        </w:rPr>
        <w:t>L</w:t>
      </w:r>
      <w:proofErr w:type="spellEnd"/>
      <w:r w:rsidR="00DD1B33" w:rsidRPr="000E4F16">
        <w:rPr>
          <w:rFonts w:ascii="Palatino" w:eastAsia="Times New Roman" w:hAnsi="Palatino" w:cs="Times New Roman"/>
          <w:color w:val="000000" w:themeColor="text1"/>
          <w:sz w:val="20"/>
          <w:szCs w:val="20"/>
        </w:rPr>
        <w:t xml:space="preserve"> </w:t>
      </w:r>
      <w:r w:rsidR="004A0C36">
        <w:rPr>
          <w:rFonts w:ascii="Palatino" w:eastAsia="Times New Roman" w:hAnsi="Palatino" w:cs="Times New Roman"/>
          <w:color w:val="000000" w:themeColor="text1"/>
          <w:sz w:val="20"/>
          <w:szCs w:val="20"/>
        </w:rPr>
        <w:t xml:space="preserve">(add 39.6 µL) </w:t>
      </w:r>
      <w:r w:rsidR="00DD1B33" w:rsidRPr="000E4F16">
        <w:rPr>
          <w:rFonts w:ascii="Palatino" w:eastAsia="Times New Roman" w:hAnsi="Palatino" w:cs="Times New Roman"/>
          <w:color w:val="000000" w:themeColor="text1"/>
          <w:sz w:val="20"/>
          <w:szCs w:val="20"/>
        </w:rPr>
        <w:t xml:space="preserve">with </w:t>
      </w:r>
      <w:r w:rsidR="0023544F" w:rsidRPr="000E4F16">
        <w:rPr>
          <w:rFonts w:ascii="Palatino" w:eastAsia="Times New Roman" w:hAnsi="Palatino" w:cs="Times New Roman"/>
          <w:color w:val="000000" w:themeColor="text1"/>
          <w:sz w:val="20"/>
          <w:szCs w:val="20"/>
        </w:rPr>
        <w:t>TE buffer 2</w:t>
      </w:r>
      <w:r w:rsidR="00DD1B33" w:rsidRPr="000E4F16">
        <w:rPr>
          <w:rFonts w:ascii="Palatino" w:eastAsia="Times New Roman" w:hAnsi="Palatino" w:cs="Times New Roman"/>
          <w:color w:val="000000" w:themeColor="text1"/>
          <w:sz w:val="20"/>
          <w:szCs w:val="20"/>
        </w:rPr>
        <w:t xml:space="preserve"> for the top standard, </w:t>
      </w:r>
      <w:r w:rsidR="004A0C36" w:rsidRPr="000E4F16">
        <w:rPr>
          <w:rFonts w:ascii="Palatino" w:eastAsia="Times New Roman" w:hAnsi="Palatino" w:cs="Times New Roman"/>
          <w:color w:val="000000" w:themeColor="text1"/>
          <w:sz w:val="20"/>
          <w:szCs w:val="20"/>
        </w:rPr>
        <w:t>perform</w:t>
      </w:r>
      <w:r w:rsidRPr="000E4F16">
        <w:rPr>
          <w:rFonts w:ascii="Palatino" w:eastAsia="Times New Roman" w:hAnsi="Palatino" w:cs="Times New Roman"/>
          <w:color w:val="000000" w:themeColor="text1"/>
          <w:sz w:val="20"/>
          <w:szCs w:val="20"/>
        </w:rPr>
        <w:t xml:space="preserve"> the subsequent </w:t>
      </w:r>
      <w:r w:rsidR="004A0C36">
        <w:rPr>
          <w:rFonts w:ascii="Palatino" w:eastAsia="Times New Roman" w:hAnsi="Palatino" w:cs="Times New Roman"/>
          <w:color w:val="000000" w:themeColor="text1"/>
          <w:sz w:val="20"/>
          <w:szCs w:val="20"/>
        </w:rPr>
        <w:t xml:space="preserve">1:4 </w:t>
      </w:r>
      <w:r w:rsidRPr="000E4F16">
        <w:rPr>
          <w:rFonts w:ascii="Palatino" w:eastAsia="Times New Roman" w:hAnsi="Palatino" w:cs="Times New Roman"/>
          <w:color w:val="000000" w:themeColor="text1"/>
          <w:sz w:val="20"/>
          <w:szCs w:val="20"/>
        </w:rPr>
        <w:t xml:space="preserve">dilution </w:t>
      </w:r>
      <w:r w:rsidR="004A0C3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11 µL into 33 µL</w:t>
      </w:r>
      <w:r w:rsidR="004A0C36">
        <w:rPr>
          <w:rFonts w:ascii="Palatino" w:eastAsia="Times New Roman" w:hAnsi="Palatino" w:cs="Times New Roman"/>
          <w:color w:val="000000" w:themeColor="text1"/>
          <w:sz w:val="20"/>
          <w:szCs w:val="20"/>
        </w:rPr>
        <w:t xml:space="preserve">) with </w:t>
      </w:r>
      <w:r w:rsidRPr="000E4F16">
        <w:rPr>
          <w:rFonts w:ascii="Palatino" w:eastAsia="Times New Roman" w:hAnsi="Palatino" w:cs="Times New Roman"/>
          <w:color w:val="000000" w:themeColor="text1"/>
          <w:sz w:val="20"/>
          <w:szCs w:val="20"/>
        </w:rPr>
        <w:t>TE buffer 2.</w:t>
      </w:r>
    </w:p>
    <w:p w14:paraId="5F2E7DB5" w14:textId="213A0CFB" w:rsidR="009F3F6D" w:rsidRPr="000E4F16" w:rsidRDefault="009F3F6D" w:rsidP="00366F0F">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b/>
          <w:i/>
          <w:color w:val="000000" w:themeColor="text1"/>
          <w:sz w:val="20"/>
          <w:szCs w:val="20"/>
        </w:rPr>
        <w:t>Samples</w:t>
      </w:r>
      <w:r w:rsidRPr="000E4F16">
        <w:rPr>
          <w:rFonts w:ascii="Palatino" w:eastAsia="Times New Roman" w:hAnsi="Palatino" w:cs="Times New Roman"/>
          <w:color w:val="000000" w:themeColor="text1"/>
          <w:sz w:val="20"/>
          <w:szCs w:val="20"/>
        </w:rPr>
        <w:t xml:space="preserve">: </w:t>
      </w:r>
      <w:r w:rsidR="004A0C36">
        <w:rPr>
          <w:rFonts w:ascii="Palatino" w:eastAsia="Times New Roman" w:hAnsi="Palatino" w:cs="Times New Roman"/>
          <w:color w:val="000000" w:themeColor="text1"/>
          <w:sz w:val="20"/>
          <w:szCs w:val="20"/>
        </w:rPr>
        <w:t>In Plate 2, prepare</w:t>
      </w:r>
      <w:r w:rsidR="00DD1B33" w:rsidRPr="000E4F16">
        <w:rPr>
          <w:rFonts w:ascii="Palatino" w:eastAsia="Times New Roman" w:hAnsi="Palatino" w:cs="Times New Roman"/>
          <w:color w:val="000000" w:themeColor="text1"/>
          <w:sz w:val="20"/>
          <w:szCs w:val="20"/>
        </w:rPr>
        <w:t xml:space="preserve"> a 10-fold dilution of samples by adding 3 </w:t>
      </w:r>
      <w:proofErr w:type="spellStart"/>
      <w:r w:rsidR="00DD1B33" w:rsidRPr="000E4F16">
        <w:rPr>
          <w:rFonts w:ascii="Palatino" w:eastAsia="Times New Roman" w:hAnsi="Palatino" w:cs="Times New Roman" w:hint="eastAsia"/>
          <w:color w:val="000000" w:themeColor="text1"/>
          <w:sz w:val="20"/>
          <w:szCs w:val="20"/>
        </w:rPr>
        <w:t>μ</w:t>
      </w:r>
      <w:r w:rsidR="00DD1B33" w:rsidRPr="000E4F16">
        <w:rPr>
          <w:rFonts w:ascii="Palatino" w:eastAsia="Times New Roman" w:hAnsi="Palatino" w:cs="Times New Roman"/>
          <w:color w:val="000000" w:themeColor="text1"/>
          <w:sz w:val="20"/>
          <w:szCs w:val="20"/>
        </w:rPr>
        <w:t>L</w:t>
      </w:r>
      <w:proofErr w:type="spellEnd"/>
      <w:r w:rsidR="00DD1B33" w:rsidRPr="000E4F16">
        <w:rPr>
          <w:rFonts w:ascii="Palatino" w:eastAsia="Times New Roman" w:hAnsi="Palatino" w:cs="Times New Roman"/>
          <w:color w:val="000000" w:themeColor="text1"/>
          <w:sz w:val="20"/>
          <w:szCs w:val="20"/>
        </w:rPr>
        <w:t xml:space="preserve"> of purified product to 28 </w:t>
      </w:r>
      <w:proofErr w:type="spellStart"/>
      <w:r w:rsidR="00DD1B33" w:rsidRPr="000E4F16">
        <w:rPr>
          <w:rFonts w:ascii="Palatino" w:eastAsia="Times New Roman" w:hAnsi="Palatino" w:cs="Times New Roman" w:hint="eastAsia"/>
          <w:color w:val="000000" w:themeColor="text1"/>
          <w:sz w:val="20"/>
          <w:szCs w:val="20"/>
        </w:rPr>
        <w:t>μ</w:t>
      </w:r>
      <w:r w:rsidR="00DD1B33" w:rsidRPr="000E4F16">
        <w:rPr>
          <w:rFonts w:ascii="Palatino" w:eastAsia="Times New Roman" w:hAnsi="Palatino" w:cs="Times New Roman"/>
          <w:color w:val="000000" w:themeColor="text1"/>
          <w:sz w:val="20"/>
          <w:szCs w:val="20"/>
        </w:rPr>
        <w:t>L</w:t>
      </w:r>
      <w:proofErr w:type="spellEnd"/>
      <w:r w:rsidR="00DD1B33"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of</w:t>
      </w:r>
      <w:r w:rsidR="00DD1B33" w:rsidRPr="000E4F16">
        <w:rPr>
          <w:rFonts w:ascii="Palatino" w:eastAsia="Times New Roman" w:hAnsi="Palatino" w:cs="Times New Roman"/>
          <w:color w:val="000000" w:themeColor="text1"/>
          <w:sz w:val="20"/>
          <w:szCs w:val="20"/>
        </w:rPr>
        <w:t xml:space="preserve"> </w:t>
      </w:r>
      <w:r w:rsidR="00606333" w:rsidRPr="000E4F16">
        <w:rPr>
          <w:rFonts w:ascii="Palatino" w:eastAsia="Times New Roman" w:hAnsi="Palatino" w:cs="Times New Roman"/>
          <w:color w:val="000000" w:themeColor="text1"/>
          <w:sz w:val="20"/>
          <w:szCs w:val="20"/>
        </w:rPr>
        <w:t>TE buffer 2</w:t>
      </w:r>
      <w:r w:rsidR="00657D0B">
        <w:rPr>
          <w:rFonts w:ascii="Palatino" w:eastAsia="Times New Roman" w:hAnsi="Palatino" w:cs="Times New Roman"/>
          <w:color w:val="000000" w:themeColor="text1"/>
          <w:sz w:val="20"/>
          <w:szCs w:val="20"/>
        </w:rPr>
        <w:t xml:space="preserve"> (</w:t>
      </w:r>
      <w:r w:rsidR="00657D0B" w:rsidRPr="00263003">
        <w:rPr>
          <w:rFonts w:ascii="Palatino" w:eastAsia="Times New Roman" w:hAnsi="Palatino" w:cs="Times New Roman"/>
          <w:i/>
          <w:color w:val="000000" w:themeColor="text1"/>
          <w:sz w:val="20"/>
          <w:szCs w:val="20"/>
        </w:rPr>
        <w:t>see</w:t>
      </w:r>
      <w:r w:rsidR="00657D0B">
        <w:rPr>
          <w:rFonts w:ascii="Palatino" w:eastAsia="Times New Roman" w:hAnsi="Palatino" w:cs="Times New Roman"/>
          <w:color w:val="000000" w:themeColor="text1"/>
          <w:sz w:val="20"/>
          <w:szCs w:val="20"/>
        </w:rPr>
        <w:t xml:space="preserve"> </w:t>
      </w:r>
      <w:r w:rsidR="00657D0B" w:rsidRPr="00263003">
        <w:rPr>
          <w:rFonts w:ascii="Palatino" w:eastAsia="Times New Roman" w:hAnsi="Palatino" w:cs="Times New Roman"/>
          <w:b/>
          <w:color w:val="000000" w:themeColor="text1"/>
          <w:sz w:val="20"/>
          <w:szCs w:val="20"/>
        </w:rPr>
        <w:t>Note 4</w:t>
      </w:r>
      <w:r w:rsidR="00263003">
        <w:rPr>
          <w:rFonts w:ascii="Palatino" w:eastAsia="Times New Roman" w:hAnsi="Palatino" w:cs="Times New Roman"/>
          <w:b/>
          <w:color w:val="000000" w:themeColor="text1"/>
          <w:sz w:val="20"/>
          <w:szCs w:val="20"/>
        </w:rPr>
        <w:t>8</w:t>
      </w:r>
      <w:r w:rsidR="00657D0B">
        <w:rPr>
          <w:rFonts w:ascii="Palatino" w:eastAsia="Times New Roman" w:hAnsi="Palatino" w:cs="Times New Roman"/>
          <w:color w:val="000000" w:themeColor="text1"/>
          <w:sz w:val="20"/>
          <w:szCs w:val="20"/>
        </w:rPr>
        <w:t>)</w:t>
      </w:r>
      <w:r w:rsidR="00DD1B33" w:rsidRPr="000E4F16">
        <w:rPr>
          <w:rFonts w:ascii="Palatino" w:eastAsia="Times New Roman" w:hAnsi="Palatino" w:cs="Times New Roman"/>
          <w:color w:val="000000" w:themeColor="text1"/>
          <w:sz w:val="20"/>
          <w:szCs w:val="20"/>
        </w:rPr>
        <w:t xml:space="preserve">. </w:t>
      </w:r>
    </w:p>
    <w:p w14:paraId="7063C599" w14:textId="70B8F3DD" w:rsidR="00DD1B33" w:rsidRPr="000E4F16" w:rsidRDefault="009F3F6D" w:rsidP="00366F0F">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b/>
          <w:i/>
          <w:color w:val="000000" w:themeColor="text1"/>
          <w:sz w:val="20"/>
          <w:szCs w:val="20"/>
        </w:rPr>
        <w:t>Blanks</w:t>
      </w:r>
      <w:r w:rsidRPr="000E4F16">
        <w:rPr>
          <w:rFonts w:ascii="Palatino" w:eastAsia="Times New Roman" w:hAnsi="Palatino" w:cs="Times New Roman"/>
          <w:color w:val="000000" w:themeColor="text1"/>
          <w:sz w:val="20"/>
          <w:szCs w:val="20"/>
        </w:rPr>
        <w:t xml:space="preserve">: </w:t>
      </w:r>
      <w:r w:rsidR="00DD1B33" w:rsidRPr="000E4F16">
        <w:rPr>
          <w:rFonts w:ascii="Palatino" w:eastAsia="Times New Roman" w:hAnsi="Palatino" w:cs="Times New Roman"/>
          <w:color w:val="000000" w:themeColor="text1"/>
          <w:sz w:val="20"/>
          <w:szCs w:val="20"/>
        </w:rPr>
        <w:t>Use</w:t>
      </w:r>
      <w:r w:rsidRPr="000E4F16">
        <w:rPr>
          <w:rFonts w:ascii="Palatino" w:eastAsia="Times New Roman" w:hAnsi="Palatino" w:cs="Times New Roman"/>
          <w:color w:val="000000" w:themeColor="text1"/>
          <w:sz w:val="20"/>
          <w:szCs w:val="20"/>
        </w:rPr>
        <w:t xml:space="preserve"> </w:t>
      </w:r>
      <w:r w:rsidR="00606333" w:rsidRPr="000E4F16">
        <w:rPr>
          <w:rFonts w:ascii="Palatino" w:eastAsia="Times New Roman" w:hAnsi="Palatino" w:cs="Times New Roman"/>
          <w:color w:val="000000" w:themeColor="text1"/>
          <w:sz w:val="20"/>
          <w:szCs w:val="20"/>
        </w:rPr>
        <w:t xml:space="preserve">TE buffer 2 </w:t>
      </w:r>
      <w:r w:rsidR="00DD1B33" w:rsidRPr="000E4F16">
        <w:rPr>
          <w:rFonts w:ascii="Palatino" w:eastAsia="Times New Roman" w:hAnsi="Palatino" w:cs="Times New Roman"/>
          <w:color w:val="000000" w:themeColor="text1"/>
          <w:sz w:val="20"/>
          <w:szCs w:val="20"/>
        </w:rPr>
        <w:t xml:space="preserve">as a blank sample. </w:t>
      </w:r>
    </w:p>
    <w:p w14:paraId="3EA06409" w14:textId="2F556362" w:rsidR="00DD1B33" w:rsidRPr="000E4F16" w:rsidRDefault="009F3F6D" w:rsidP="00366F0F">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Prepare </w:t>
      </w:r>
      <w:proofErr w:type="spellStart"/>
      <w:r w:rsidR="00DD1B33" w:rsidRPr="000E4F16">
        <w:rPr>
          <w:rFonts w:ascii="Palatino" w:eastAsia="Times New Roman" w:hAnsi="Palatino" w:cs="Times New Roman"/>
          <w:color w:val="000000" w:themeColor="text1"/>
          <w:sz w:val="20"/>
          <w:szCs w:val="20"/>
        </w:rPr>
        <w:t>PicoGreen</w:t>
      </w:r>
      <w:proofErr w:type="spellEnd"/>
      <w:r w:rsidR="00DD1B33" w:rsidRPr="000E4F16">
        <w:rPr>
          <w:rFonts w:ascii="Palatino" w:eastAsia="Times New Roman" w:hAnsi="Palatino" w:cs="Times New Roman"/>
          <w:color w:val="000000" w:themeColor="text1"/>
          <w:sz w:val="20"/>
          <w:szCs w:val="20"/>
        </w:rPr>
        <w:t xml:space="preserve"> solution</w:t>
      </w:r>
      <w:r w:rsidRPr="000E4F16">
        <w:rPr>
          <w:rStyle w:val="CommentReference"/>
          <w:rFonts w:ascii="Palatino" w:hAnsi="Palatino"/>
          <w:color w:val="000000" w:themeColor="text1"/>
          <w:sz w:val="20"/>
          <w:szCs w:val="20"/>
        </w:rPr>
        <w:t xml:space="preserve">: </w:t>
      </w:r>
      <w:r w:rsidR="00DD1B33" w:rsidRPr="000E4F16">
        <w:rPr>
          <w:rFonts w:ascii="Palatino" w:eastAsia="Times New Roman" w:hAnsi="Palatino" w:cs="Times New Roman"/>
          <w:color w:val="000000" w:themeColor="text1"/>
          <w:sz w:val="20"/>
          <w:szCs w:val="20"/>
        </w:rPr>
        <w:t>dilut</w:t>
      </w:r>
      <w:r w:rsidRPr="000E4F16">
        <w:rPr>
          <w:rFonts w:ascii="Palatino" w:eastAsia="Times New Roman" w:hAnsi="Palatino" w:cs="Times New Roman"/>
          <w:color w:val="000000" w:themeColor="text1"/>
          <w:sz w:val="20"/>
          <w:szCs w:val="20"/>
        </w:rPr>
        <w:t>e</w:t>
      </w:r>
      <w:r w:rsidR="00DD1B33" w:rsidRPr="000E4F16">
        <w:rPr>
          <w:rFonts w:ascii="Palatino" w:eastAsia="Times New Roman" w:hAnsi="Palatino" w:cs="Times New Roman"/>
          <w:color w:val="000000" w:themeColor="text1"/>
          <w:sz w:val="20"/>
          <w:szCs w:val="20"/>
        </w:rPr>
        <w:t xml:space="preserve"> Quant-</w:t>
      </w:r>
      <w:proofErr w:type="spellStart"/>
      <w:r w:rsidR="00DD1B33" w:rsidRPr="000E4F16">
        <w:rPr>
          <w:rFonts w:ascii="Palatino" w:eastAsia="Times New Roman" w:hAnsi="Palatino" w:cs="Times New Roman"/>
          <w:color w:val="000000" w:themeColor="text1"/>
          <w:sz w:val="20"/>
          <w:szCs w:val="20"/>
        </w:rPr>
        <w:t>iT</w:t>
      </w:r>
      <w:proofErr w:type="spellEnd"/>
      <w:r w:rsidR="00DD1B33" w:rsidRPr="000E4F16">
        <w:rPr>
          <w:rFonts w:ascii="Palatino" w:eastAsia="Times New Roman" w:hAnsi="Palatino" w:cs="Times New Roman"/>
          <w:color w:val="000000" w:themeColor="text1"/>
          <w:sz w:val="20"/>
          <w:szCs w:val="20"/>
        </w:rPr>
        <w:t xml:space="preserve"> </w:t>
      </w:r>
      <w:proofErr w:type="spellStart"/>
      <w:r w:rsidR="00DD1B33" w:rsidRPr="000E4F16">
        <w:rPr>
          <w:rFonts w:ascii="Palatino" w:eastAsia="Times New Roman" w:hAnsi="Palatino" w:cs="Times New Roman"/>
          <w:color w:val="000000" w:themeColor="text1"/>
          <w:sz w:val="20"/>
          <w:szCs w:val="20"/>
        </w:rPr>
        <w:t>PicoGreen</w:t>
      </w:r>
      <w:proofErr w:type="spellEnd"/>
      <w:r w:rsidR="00DD1B33" w:rsidRPr="000E4F16">
        <w:rPr>
          <w:rFonts w:ascii="Palatino" w:eastAsia="Times New Roman" w:hAnsi="Palatino" w:cs="Times New Roman"/>
          <w:color w:val="000000" w:themeColor="text1"/>
          <w:sz w:val="20"/>
          <w:szCs w:val="20"/>
        </w:rPr>
        <w:t xml:space="preserve"> dsDNA </w:t>
      </w:r>
      <w:r w:rsidRPr="000E4F16">
        <w:rPr>
          <w:rFonts w:ascii="Palatino" w:eastAsia="Times New Roman" w:hAnsi="Palatino" w:cs="Times New Roman"/>
          <w:color w:val="000000" w:themeColor="text1"/>
          <w:sz w:val="20"/>
          <w:szCs w:val="20"/>
        </w:rPr>
        <w:t xml:space="preserve">dye </w:t>
      </w:r>
      <w:r w:rsidR="00DD1B33" w:rsidRPr="000E4F16">
        <w:rPr>
          <w:rFonts w:ascii="Palatino" w:eastAsia="Times New Roman" w:hAnsi="Palatino" w:cs="Times New Roman"/>
          <w:color w:val="000000" w:themeColor="text1"/>
          <w:sz w:val="20"/>
          <w:szCs w:val="20"/>
        </w:rPr>
        <w:t xml:space="preserve">500-fold with </w:t>
      </w:r>
      <w:r w:rsidRPr="000E4F16">
        <w:rPr>
          <w:rFonts w:ascii="Palatino" w:eastAsia="Times New Roman" w:hAnsi="Palatino" w:cs="Times New Roman"/>
          <w:color w:val="000000" w:themeColor="text1"/>
          <w:sz w:val="20"/>
          <w:szCs w:val="20"/>
        </w:rPr>
        <w:t>TE buffer 2 (</w:t>
      </w:r>
      <w:r w:rsidRPr="000E4F16">
        <w:rPr>
          <w:rFonts w:ascii="Palatino" w:eastAsia="Times New Roman" w:hAnsi="Palatino" w:cs="Times New Roman"/>
          <w:i/>
          <w:color w:val="000000" w:themeColor="text1"/>
          <w:sz w:val="20"/>
          <w:szCs w:val="20"/>
        </w:rPr>
        <w:t xml:space="preserve">see </w:t>
      </w:r>
      <w:r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4</w:t>
      </w:r>
      <w:r w:rsidR="00263003">
        <w:rPr>
          <w:rFonts w:ascii="Palatino" w:eastAsia="Times New Roman" w:hAnsi="Palatino" w:cs="Times New Roman"/>
          <w:b/>
          <w:color w:val="000000" w:themeColor="text1"/>
          <w:sz w:val="20"/>
          <w:szCs w:val="20"/>
        </w:rPr>
        <w:t>9</w:t>
      </w:r>
      <w:r w:rsidRPr="000E4F16">
        <w:rPr>
          <w:rFonts w:ascii="Palatino" w:eastAsia="Times New Roman" w:hAnsi="Palatino" w:cs="Times New Roman"/>
          <w:color w:val="000000" w:themeColor="text1"/>
          <w:sz w:val="20"/>
          <w:szCs w:val="20"/>
        </w:rPr>
        <w:t>)</w:t>
      </w:r>
      <w:r w:rsidR="00DD1B33" w:rsidRPr="000E4F16">
        <w:rPr>
          <w:rFonts w:ascii="Palatino" w:eastAsia="Times New Roman" w:hAnsi="Palatino" w:cs="Times New Roman"/>
          <w:color w:val="000000" w:themeColor="text1"/>
          <w:sz w:val="20"/>
          <w:szCs w:val="20"/>
        </w:rPr>
        <w:t>.</w:t>
      </w:r>
    </w:p>
    <w:p w14:paraId="2A2A8503" w14:textId="5A7778A9" w:rsidR="00DD1B33" w:rsidRPr="000E4F16" w:rsidRDefault="000E4F16" w:rsidP="00366F0F">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Function of the number of samples, fill</w:t>
      </w:r>
      <w:r w:rsidR="007F7618" w:rsidRPr="000E4F16">
        <w:rPr>
          <w:rFonts w:ascii="Palatino" w:eastAsia="Times New Roman" w:hAnsi="Palatino" w:cs="Times New Roman"/>
          <w:color w:val="000000" w:themeColor="text1"/>
          <w:sz w:val="20"/>
          <w:szCs w:val="20"/>
        </w:rPr>
        <w:t xml:space="preserve"> wells of</w:t>
      </w:r>
      <w:r w:rsidR="00DD1B33" w:rsidRPr="000E4F16">
        <w:rPr>
          <w:rFonts w:ascii="Palatino" w:eastAsia="Times New Roman" w:hAnsi="Palatino" w:cs="Times New Roman"/>
          <w:color w:val="000000" w:themeColor="text1"/>
          <w:sz w:val="20"/>
          <w:szCs w:val="20"/>
        </w:rPr>
        <w:t xml:space="preserve"> </w:t>
      </w:r>
      <w:r w:rsidR="007F7618" w:rsidRPr="000E4F16">
        <w:rPr>
          <w:rFonts w:ascii="Palatino" w:eastAsia="Times New Roman" w:hAnsi="Palatino" w:cs="Times New Roman"/>
          <w:color w:val="000000" w:themeColor="text1"/>
          <w:sz w:val="20"/>
          <w:szCs w:val="20"/>
        </w:rPr>
        <w:t xml:space="preserve">a </w:t>
      </w:r>
      <w:r w:rsidR="009F3F6D" w:rsidRPr="000E4F16">
        <w:rPr>
          <w:rFonts w:ascii="Palatino" w:eastAsia="Times New Roman" w:hAnsi="Palatino" w:cs="Times New Roman"/>
          <w:color w:val="000000" w:themeColor="text1"/>
          <w:sz w:val="20"/>
          <w:szCs w:val="20"/>
        </w:rPr>
        <w:t xml:space="preserve">black </w:t>
      </w:r>
      <w:r w:rsidR="00DD1B33" w:rsidRPr="000E4F16">
        <w:rPr>
          <w:rFonts w:ascii="Palatino" w:eastAsia="Times New Roman" w:hAnsi="Palatino" w:cs="Times New Roman"/>
          <w:color w:val="000000" w:themeColor="text1"/>
          <w:sz w:val="20"/>
          <w:szCs w:val="20"/>
        </w:rPr>
        <w:t xml:space="preserve">96-well flat bottom plate with 190 </w:t>
      </w:r>
      <w:proofErr w:type="spellStart"/>
      <w:r w:rsidR="00DD1B33" w:rsidRPr="000E4F16">
        <w:rPr>
          <w:rFonts w:ascii="Palatino" w:eastAsia="Times New Roman" w:hAnsi="Palatino" w:cs="Times New Roman" w:hint="eastAsia"/>
          <w:color w:val="000000" w:themeColor="text1"/>
          <w:sz w:val="20"/>
          <w:szCs w:val="20"/>
        </w:rPr>
        <w:t>μ</w:t>
      </w:r>
      <w:r w:rsidR="00DD1B33" w:rsidRPr="000E4F16">
        <w:rPr>
          <w:rFonts w:ascii="Palatino" w:eastAsia="Times New Roman" w:hAnsi="Palatino" w:cs="Times New Roman"/>
          <w:color w:val="000000" w:themeColor="text1"/>
          <w:sz w:val="20"/>
          <w:szCs w:val="20"/>
        </w:rPr>
        <w:t>L</w:t>
      </w:r>
      <w:proofErr w:type="spellEnd"/>
      <w:r w:rsidR="00DD1B33" w:rsidRPr="000E4F16">
        <w:rPr>
          <w:rFonts w:ascii="Palatino" w:eastAsia="Times New Roman" w:hAnsi="Palatino" w:cs="Times New Roman"/>
          <w:color w:val="000000" w:themeColor="text1"/>
          <w:sz w:val="20"/>
          <w:szCs w:val="20"/>
        </w:rPr>
        <w:t xml:space="preserve"> </w:t>
      </w:r>
      <w:proofErr w:type="spellStart"/>
      <w:r w:rsidR="00DD1B33" w:rsidRPr="000E4F16">
        <w:rPr>
          <w:rFonts w:ascii="Palatino" w:eastAsia="Times New Roman" w:hAnsi="Palatino" w:cs="Times New Roman"/>
          <w:color w:val="000000" w:themeColor="text1"/>
          <w:sz w:val="20"/>
          <w:szCs w:val="20"/>
        </w:rPr>
        <w:t>PicoGreen</w:t>
      </w:r>
      <w:proofErr w:type="spellEnd"/>
      <w:r w:rsidR="00DD1B33" w:rsidRPr="000E4F16">
        <w:rPr>
          <w:rFonts w:ascii="Palatino" w:eastAsia="Times New Roman" w:hAnsi="Palatino" w:cs="Times New Roman"/>
          <w:color w:val="000000" w:themeColor="text1"/>
          <w:sz w:val="20"/>
          <w:szCs w:val="20"/>
        </w:rPr>
        <w:t xml:space="preserve"> solution</w:t>
      </w:r>
      <w:r w:rsidR="000207E8" w:rsidRPr="000E4F16">
        <w:rPr>
          <w:rFonts w:ascii="Palatino" w:eastAsia="Times New Roman" w:hAnsi="Palatino" w:cs="Times New Roman"/>
          <w:color w:val="000000" w:themeColor="text1"/>
          <w:sz w:val="20"/>
          <w:szCs w:val="20"/>
        </w:rPr>
        <w:t xml:space="preserve"> </w:t>
      </w:r>
      <w:r w:rsidR="009F3F6D" w:rsidRPr="000E4F16">
        <w:rPr>
          <w:rFonts w:ascii="Palatino" w:eastAsia="Times New Roman" w:hAnsi="Palatino" w:cs="Times New Roman"/>
          <w:color w:val="000000" w:themeColor="text1"/>
          <w:sz w:val="20"/>
          <w:szCs w:val="20"/>
        </w:rPr>
        <w:t>(</w:t>
      </w:r>
      <w:r w:rsidR="009F3F6D" w:rsidRPr="000E4F16">
        <w:rPr>
          <w:rFonts w:ascii="Palatino" w:eastAsia="Times New Roman" w:hAnsi="Palatino" w:cs="Times New Roman"/>
          <w:i/>
          <w:color w:val="000000" w:themeColor="text1"/>
          <w:sz w:val="20"/>
          <w:szCs w:val="20"/>
        </w:rPr>
        <w:t>see</w:t>
      </w:r>
      <w:r w:rsidR="009F3F6D" w:rsidRPr="000E4F16">
        <w:rPr>
          <w:rFonts w:ascii="Palatino" w:eastAsia="Times New Roman" w:hAnsi="Palatino" w:cs="Times New Roman"/>
          <w:color w:val="000000" w:themeColor="text1"/>
          <w:sz w:val="20"/>
          <w:szCs w:val="20"/>
        </w:rPr>
        <w:t xml:space="preserve"> </w:t>
      </w:r>
      <w:r w:rsidR="000207E8" w:rsidRPr="000E4F16">
        <w:rPr>
          <w:rFonts w:ascii="Palatino" w:eastAsia="Times New Roman" w:hAnsi="Palatino" w:cs="Times New Roman"/>
          <w:color w:val="000000" w:themeColor="text1"/>
          <w:sz w:val="20"/>
          <w:szCs w:val="20"/>
        </w:rPr>
        <w:t>Fig</w:t>
      </w:r>
      <w:r>
        <w:rPr>
          <w:rFonts w:ascii="Palatino" w:eastAsia="Times New Roman" w:hAnsi="Palatino" w:cs="Times New Roman"/>
          <w:color w:val="000000" w:themeColor="text1"/>
          <w:sz w:val="20"/>
          <w:szCs w:val="20"/>
        </w:rPr>
        <w:t>.</w:t>
      </w:r>
      <w:r w:rsidR="004A0C36">
        <w:rPr>
          <w:rFonts w:ascii="Palatino" w:eastAsia="Times New Roman" w:hAnsi="Palatino" w:cs="Times New Roman"/>
          <w:color w:val="000000" w:themeColor="text1"/>
          <w:sz w:val="20"/>
          <w:szCs w:val="20"/>
        </w:rPr>
        <w:t xml:space="preserve"> </w:t>
      </w:r>
      <w:r w:rsidR="000207E8" w:rsidRPr="000E4F16">
        <w:rPr>
          <w:rFonts w:ascii="Palatino" w:eastAsia="Times New Roman" w:hAnsi="Palatino" w:cs="Times New Roman"/>
          <w:color w:val="000000" w:themeColor="text1"/>
          <w:sz w:val="20"/>
          <w:szCs w:val="20"/>
        </w:rPr>
        <w:t xml:space="preserve">2d and </w:t>
      </w:r>
      <w:r w:rsidR="009F3F6D" w:rsidRPr="000E4F16">
        <w:rPr>
          <w:rFonts w:ascii="Palatino" w:eastAsia="Times New Roman" w:hAnsi="Palatino" w:cs="Times New Roman"/>
          <w:b/>
          <w:color w:val="000000" w:themeColor="text1"/>
          <w:sz w:val="20"/>
          <w:szCs w:val="20"/>
        </w:rPr>
        <w:t xml:space="preserve">Note </w:t>
      </w:r>
      <w:r w:rsidR="00263003">
        <w:rPr>
          <w:rFonts w:ascii="Palatino" w:eastAsia="Times New Roman" w:hAnsi="Palatino" w:cs="Times New Roman"/>
          <w:b/>
          <w:color w:val="000000" w:themeColor="text1"/>
          <w:sz w:val="20"/>
          <w:szCs w:val="20"/>
        </w:rPr>
        <w:t>50</w:t>
      </w:r>
      <w:r w:rsidR="009F3F6D" w:rsidRPr="000E4F16">
        <w:rPr>
          <w:rFonts w:ascii="Palatino" w:eastAsia="Times New Roman" w:hAnsi="Palatino" w:cs="Times New Roman"/>
          <w:color w:val="000000" w:themeColor="text1"/>
          <w:sz w:val="20"/>
          <w:szCs w:val="20"/>
        </w:rPr>
        <w:t>).</w:t>
      </w:r>
    </w:p>
    <w:p w14:paraId="2128B8EC" w14:textId="4B10B188" w:rsidR="00DD1B33" w:rsidRPr="000E4F16" w:rsidRDefault="000207E8" w:rsidP="000207E8">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Following the plate layout displayed in Fig</w:t>
      </w:r>
      <w:r w:rsidR="004A0C36">
        <w:rPr>
          <w:rFonts w:ascii="Palatino" w:eastAsia="Times New Roman" w:hAnsi="Palatino" w:cs="Times New Roman"/>
          <w:color w:val="000000" w:themeColor="text1"/>
          <w:sz w:val="20"/>
          <w:szCs w:val="20"/>
        </w:rPr>
        <w:t>.</w:t>
      </w:r>
      <w:r w:rsidRPr="000E4F16">
        <w:rPr>
          <w:rFonts w:ascii="Palatino" w:eastAsia="Times New Roman" w:hAnsi="Palatino" w:cs="Times New Roman"/>
          <w:color w:val="000000" w:themeColor="text1"/>
          <w:sz w:val="20"/>
          <w:szCs w:val="20"/>
        </w:rPr>
        <w:t xml:space="preserve"> 2d, load </w:t>
      </w:r>
      <w:r w:rsidR="00DD1B33" w:rsidRPr="000E4F16">
        <w:rPr>
          <w:rFonts w:ascii="Palatino" w:eastAsia="Times New Roman" w:hAnsi="Palatino" w:cs="Times New Roman"/>
          <w:color w:val="000000" w:themeColor="text1"/>
          <w:sz w:val="20"/>
          <w:szCs w:val="20"/>
        </w:rPr>
        <w:t xml:space="preserve">10 </w:t>
      </w:r>
      <w:proofErr w:type="spellStart"/>
      <w:r w:rsidR="00DD1B33" w:rsidRPr="000E4F16">
        <w:rPr>
          <w:rFonts w:ascii="Palatino" w:eastAsia="Times New Roman" w:hAnsi="Palatino" w:cs="Times New Roman" w:hint="eastAsia"/>
          <w:color w:val="000000" w:themeColor="text1"/>
          <w:sz w:val="20"/>
          <w:szCs w:val="20"/>
        </w:rPr>
        <w:t>μ</w:t>
      </w:r>
      <w:r w:rsidR="00DD1B33" w:rsidRPr="000E4F16">
        <w:rPr>
          <w:rFonts w:ascii="Palatino" w:eastAsia="Times New Roman" w:hAnsi="Palatino" w:cs="Times New Roman"/>
          <w:color w:val="000000" w:themeColor="text1"/>
          <w:sz w:val="20"/>
          <w:szCs w:val="20"/>
        </w:rPr>
        <w:t>L</w:t>
      </w:r>
      <w:proofErr w:type="spellEnd"/>
      <w:r w:rsidR="00DD1B33" w:rsidRPr="000E4F16">
        <w:rPr>
          <w:rFonts w:ascii="Palatino" w:eastAsia="Times New Roman" w:hAnsi="Palatino" w:cs="Times New Roman"/>
          <w:color w:val="000000" w:themeColor="text1"/>
          <w:sz w:val="20"/>
          <w:szCs w:val="20"/>
        </w:rPr>
        <w:t xml:space="preserve"> of stan</w:t>
      </w:r>
      <w:r w:rsidR="007F7618" w:rsidRPr="000E4F16">
        <w:rPr>
          <w:rFonts w:ascii="Palatino" w:eastAsia="Times New Roman" w:hAnsi="Palatino" w:cs="Times New Roman"/>
          <w:color w:val="000000" w:themeColor="text1"/>
          <w:sz w:val="20"/>
          <w:szCs w:val="20"/>
        </w:rPr>
        <w:t>dard and blan</w:t>
      </w:r>
      <w:r w:rsidRPr="000E4F16">
        <w:rPr>
          <w:rFonts w:ascii="Palatino" w:eastAsia="Times New Roman" w:hAnsi="Palatino" w:cs="Times New Roman"/>
          <w:color w:val="000000" w:themeColor="text1"/>
          <w:sz w:val="20"/>
          <w:szCs w:val="20"/>
        </w:rPr>
        <w:t>k conditions; then, l</w:t>
      </w:r>
      <w:r w:rsidR="00DD1B33" w:rsidRPr="000E4F16">
        <w:rPr>
          <w:rFonts w:ascii="Palatino" w:eastAsia="Times New Roman" w:hAnsi="Palatino" w:cs="Times New Roman"/>
          <w:color w:val="000000" w:themeColor="text1"/>
          <w:sz w:val="20"/>
          <w:szCs w:val="20"/>
        </w:rPr>
        <w:t xml:space="preserve">oad 10 </w:t>
      </w:r>
      <w:proofErr w:type="spellStart"/>
      <w:r w:rsidR="00DD1B33" w:rsidRPr="000E4F16">
        <w:rPr>
          <w:rFonts w:ascii="Palatino" w:eastAsia="Times New Roman" w:hAnsi="Palatino" w:cs="Times New Roman" w:hint="eastAsia"/>
          <w:color w:val="000000" w:themeColor="text1"/>
          <w:sz w:val="20"/>
          <w:szCs w:val="20"/>
        </w:rPr>
        <w:t>μ</w:t>
      </w:r>
      <w:r w:rsidR="00DD1B33" w:rsidRPr="000E4F16">
        <w:rPr>
          <w:rFonts w:ascii="Palatino" w:eastAsia="Times New Roman" w:hAnsi="Palatino" w:cs="Times New Roman"/>
          <w:color w:val="000000" w:themeColor="text1"/>
          <w:sz w:val="20"/>
          <w:szCs w:val="20"/>
        </w:rPr>
        <w:t>L</w:t>
      </w:r>
      <w:proofErr w:type="spellEnd"/>
      <w:r w:rsidR="00DD1B33" w:rsidRPr="000E4F16">
        <w:rPr>
          <w:rFonts w:ascii="Palatino" w:eastAsia="Times New Roman" w:hAnsi="Palatino" w:cs="Times New Roman"/>
          <w:color w:val="000000" w:themeColor="text1"/>
          <w:sz w:val="20"/>
          <w:szCs w:val="20"/>
        </w:rPr>
        <w:t xml:space="preserve"> of diluted samples (</w:t>
      </w:r>
      <w:r w:rsidR="00DD1B33" w:rsidRPr="000E4F16">
        <w:rPr>
          <w:rFonts w:ascii="Palatino" w:eastAsia="Times New Roman" w:hAnsi="Palatino" w:cs="Times New Roman"/>
          <w:i/>
          <w:color w:val="000000" w:themeColor="text1"/>
          <w:sz w:val="20"/>
          <w:szCs w:val="20"/>
        </w:rPr>
        <w:t>see</w:t>
      </w:r>
      <w:r w:rsidR="00DD1B33" w:rsidRPr="000E4F16">
        <w:rPr>
          <w:rFonts w:ascii="Palatino" w:eastAsia="Times New Roman" w:hAnsi="Palatino" w:cs="Times New Roman"/>
          <w:color w:val="000000" w:themeColor="text1"/>
          <w:sz w:val="20"/>
          <w:szCs w:val="20"/>
        </w:rPr>
        <w:t xml:space="preserve"> </w:t>
      </w:r>
      <w:r w:rsidR="00DD1B33" w:rsidRPr="000E4F16">
        <w:rPr>
          <w:rFonts w:ascii="Palatino" w:eastAsia="Times New Roman" w:hAnsi="Palatino" w:cs="Times New Roman"/>
          <w:b/>
          <w:color w:val="000000" w:themeColor="text1"/>
          <w:sz w:val="20"/>
          <w:szCs w:val="20"/>
        </w:rPr>
        <w:t xml:space="preserve">Note </w:t>
      </w:r>
      <w:r w:rsidR="00263003">
        <w:rPr>
          <w:rFonts w:ascii="Palatino" w:eastAsia="Times New Roman" w:hAnsi="Palatino" w:cs="Times New Roman"/>
          <w:b/>
          <w:color w:val="000000" w:themeColor="text1"/>
          <w:sz w:val="20"/>
          <w:szCs w:val="20"/>
        </w:rPr>
        <w:t>50</w:t>
      </w:r>
      <w:r w:rsidR="00DD1B33" w:rsidRPr="000E4F16">
        <w:rPr>
          <w:rFonts w:ascii="Palatino" w:eastAsia="Times New Roman" w:hAnsi="Palatino" w:cs="Times New Roman"/>
          <w:color w:val="000000" w:themeColor="text1"/>
          <w:sz w:val="20"/>
          <w:szCs w:val="20"/>
        </w:rPr>
        <w:t>).</w:t>
      </w:r>
    </w:p>
    <w:p w14:paraId="0151523B" w14:textId="24CFA028" w:rsidR="00DD1B33" w:rsidRPr="000E4F16" w:rsidRDefault="00273779" w:rsidP="00366F0F">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Perform</w:t>
      </w:r>
      <w:r w:rsidR="000207E8" w:rsidRPr="000E4F16">
        <w:rPr>
          <w:rFonts w:ascii="Palatino" w:eastAsia="Times New Roman" w:hAnsi="Palatino" w:cs="Times New Roman"/>
          <w:color w:val="000000" w:themeColor="text1"/>
          <w:sz w:val="20"/>
          <w:szCs w:val="20"/>
        </w:rPr>
        <w:t xml:space="preserve"> measurement and record </w:t>
      </w:r>
      <w:r w:rsidR="00DD1B33" w:rsidRPr="000E4F16">
        <w:rPr>
          <w:rFonts w:ascii="Palatino" w:eastAsia="Times New Roman" w:hAnsi="Palatino" w:cs="Times New Roman"/>
          <w:color w:val="000000" w:themeColor="text1"/>
          <w:sz w:val="20"/>
          <w:szCs w:val="20"/>
        </w:rPr>
        <w:t>data using a top-read plate reader.</w:t>
      </w:r>
    </w:p>
    <w:p w14:paraId="27CC488C" w14:textId="14AA2D80" w:rsidR="00DD1B33" w:rsidRPr="000E4F16" w:rsidRDefault="00DD1B33" w:rsidP="00366F0F">
      <w:pPr>
        <w:pStyle w:val="Normal1"/>
        <w:widowControl w:val="0"/>
        <w:numPr>
          <w:ilvl w:val="0"/>
          <w:numId w:val="52"/>
        </w:numPr>
        <w:spacing w:after="200" w:line="480" w:lineRule="auto"/>
        <w:ind w:right="20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Analyze by constructing a standard curve to determine sample concentrations and total quantities.</w:t>
      </w:r>
    </w:p>
    <w:p w14:paraId="6307F5A8" w14:textId="62F544E0" w:rsidR="00DD1B33" w:rsidRPr="000E4F16" w:rsidRDefault="00DD1B33" w:rsidP="00366F0F">
      <w:pPr>
        <w:pStyle w:val="Normal1"/>
        <w:widowControl w:val="0"/>
        <w:numPr>
          <w:ilvl w:val="0"/>
          <w:numId w:val="52"/>
        </w:numPr>
        <w:spacing w:line="480" w:lineRule="auto"/>
        <w:contextualSpacing/>
        <w:rPr>
          <w:rFonts w:ascii="Palatino" w:eastAsia="Times New Roman" w:hAnsi="Palatino"/>
          <w:color w:val="000000" w:themeColor="text1"/>
          <w:sz w:val="20"/>
          <w:szCs w:val="20"/>
        </w:rPr>
      </w:pPr>
      <w:r w:rsidRPr="000E4F16">
        <w:rPr>
          <w:rFonts w:ascii="Palatino" w:eastAsia="Times New Roman" w:hAnsi="Palatino" w:cs="Times New Roman"/>
          <w:color w:val="000000" w:themeColor="text1"/>
          <w:sz w:val="20"/>
          <w:szCs w:val="20"/>
        </w:rPr>
        <w:t xml:space="preserve">Ascertain the loss of samples during size selection comparing to size-selected samples, and estimate what fraction of that loss were &gt;1000 </w:t>
      </w:r>
      <w:proofErr w:type="spellStart"/>
      <w:r w:rsidRPr="000E4F16">
        <w:rPr>
          <w:rFonts w:ascii="Palatino" w:eastAsia="Times New Roman" w:hAnsi="Palatino" w:cs="Times New Roman"/>
          <w:color w:val="000000" w:themeColor="text1"/>
          <w:sz w:val="20"/>
          <w:szCs w:val="20"/>
        </w:rPr>
        <w:t>bp</w:t>
      </w:r>
      <w:proofErr w:type="spellEnd"/>
      <w:r w:rsidRPr="000E4F16">
        <w:rPr>
          <w:rFonts w:ascii="Palatino" w:eastAsia="Times New Roman" w:hAnsi="Palatino" w:cs="Times New Roman"/>
          <w:color w:val="000000" w:themeColor="text1"/>
          <w:sz w:val="20"/>
          <w:szCs w:val="20"/>
        </w:rPr>
        <w:t xml:space="preserve"> fragments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Fig. 3d and </w:t>
      </w:r>
      <w:r w:rsidRPr="000E4F16">
        <w:rPr>
          <w:rFonts w:ascii="Palatino" w:eastAsia="Times New Roman" w:hAnsi="Palatino" w:cs="Times New Roman"/>
          <w:b/>
          <w:color w:val="000000" w:themeColor="text1"/>
          <w:sz w:val="20"/>
          <w:szCs w:val="20"/>
        </w:rPr>
        <w:t xml:space="preserve">Note </w:t>
      </w:r>
      <w:r w:rsidR="00263003">
        <w:rPr>
          <w:rFonts w:ascii="Palatino" w:eastAsia="Times New Roman" w:hAnsi="Palatino" w:cs="Times New Roman"/>
          <w:b/>
          <w:color w:val="000000" w:themeColor="text1"/>
          <w:sz w:val="20"/>
          <w:szCs w:val="20"/>
        </w:rPr>
        <w:t>51</w:t>
      </w:r>
      <w:r w:rsidRPr="000E4F16">
        <w:rPr>
          <w:rFonts w:ascii="Palatino" w:eastAsia="Times New Roman" w:hAnsi="Palatino" w:cs="Times New Roman"/>
          <w:color w:val="000000" w:themeColor="text1"/>
          <w:sz w:val="20"/>
          <w:szCs w:val="20"/>
        </w:rPr>
        <w:t>).</w:t>
      </w:r>
    </w:p>
    <w:p w14:paraId="4368085B" w14:textId="2B4DE9A8" w:rsidR="00DD1B33" w:rsidRPr="000E4F16" w:rsidRDefault="00DD1B33" w:rsidP="00D9517F">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Run approximately 5 to 10 ng of samples (no more than 10 % of total) on a chip-based capillary electrophoresis machine following manufacturer recommendation </w:t>
      </w:r>
      <w:r w:rsidR="007F7618" w:rsidRPr="000E4F16">
        <w:rPr>
          <w:rFonts w:ascii="Palatino" w:eastAsia="Times New Roman" w:hAnsi="Palatino" w:cs="Times New Roman"/>
          <w:color w:val="000000" w:themeColor="text1"/>
          <w:sz w:val="20"/>
          <w:szCs w:val="20"/>
        </w:rPr>
        <w:t>to</w:t>
      </w:r>
      <w:r w:rsidRPr="000E4F16">
        <w:rPr>
          <w:rFonts w:ascii="Palatino" w:eastAsia="Times New Roman" w:hAnsi="Palatino" w:cs="Times New Roman"/>
          <w:color w:val="000000" w:themeColor="text1"/>
          <w:sz w:val="20"/>
          <w:szCs w:val="20"/>
        </w:rPr>
        <w:t xml:space="preserve"> determine the median size of library DNA fragments (</w:t>
      </w:r>
      <w:r w:rsidRPr="000E4F16">
        <w:rPr>
          <w:rFonts w:ascii="Palatino" w:eastAsia="Times New Roman" w:hAnsi="Palatino" w:cs="Times New Roman"/>
          <w:i/>
          <w:color w:val="000000" w:themeColor="text1"/>
          <w:sz w:val="20"/>
          <w:szCs w:val="20"/>
        </w:rPr>
        <w:t>see</w:t>
      </w:r>
      <w:r w:rsidRPr="000E4F16">
        <w:rPr>
          <w:rFonts w:ascii="Palatino" w:eastAsia="Times New Roman" w:hAnsi="Palatino" w:cs="Times New Roman"/>
          <w:color w:val="000000" w:themeColor="text1"/>
          <w:sz w:val="20"/>
          <w:szCs w:val="20"/>
        </w:rPr>
        <w:t xml:space="preserve"> Fig. 3e). </w:t>
      </w:r>
    </w:p>
    <w:p w14:paraId="177B9E52" w14:textId="2784A785" w:rsidR="00DD1B33" w:rsidRPr="000E4F16" w:rsidRDefault="00DD1B33" w:rsidP="00D9517F">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For each library determine the molar concentration using this formula:</w:t>
      </w:r>
      <w:r w:rsidR="00CD3A40" w:rsidRPr="000E4F16">
        <w:rPr>
          <w:rFonts w:ascii="Palatino" w:eastAsia="Times New Roman" w:hAnsi="Palatino" w:cs="Times New Roman"/>
          <w:color w:val="000000" w:themeColor="text1"/>
          <w:sz w:val="20"/>
          <w:szCs w:val="20"/>
        </w:rPr>
        <w:t xml:space="preserve"> </w:t>
      </w:r>
      <w:r w:rsidRPr="000E4F16">
        <w:rPr>
          <w:rFonts w:ascii="Palatino" w:eastAsia="Times New Roman" w:hAnsi="Palatino" w:cs="Times New Roman"/>
          <w:color w:val="000000" w:themeColor="text1"/>
          <w:sz w:val="20"/>
          <w:szCs w:val="20"/>
        </w:rPr>
        <w:t>[Library concentration (ng/µl) * 10</w:t>
      </w:r>
      <w:r w:rsidRPr="000E4F16">
        <w:rPr>
          <w:rFonts w:ascii="Palatino" w:eastAsia="Times New Roman" w:hAnsi="Palatino" w:cs="Times New Roman"/>
          <w:color w:val="000000" w:themeColor="text1"/>
          <w:sz w:val="20"/>
          <w:szCs w:val="20"/>
          <w:vertAlign w:val="superscript"/>
        </w:rPr>
        <w:t>6</w:t>
      </w:r>
      <w:r w:rsidRPr="000E4F16">
        <w:rPr>
          <w:rFonts w:ascii="Palatino" w:eastAsia="Times New Roman" w:hAnsi="Palatino" w:cs="Times New Roman"/>
          <w:color w:val="000000" w:themeColor="text1"/>
          <w:sz w:val="20"/>
          <w:szCs w:val="20"/>
        </w:rPr>
        <w:t>] / [660 * Median size (</w:t>
      </w:r>
      <w:proofErr w:type="spellStart"/>
      <w:r w:rsidRPr="000E4F16">
        <w:rPr>
          <w:rFonts w:ascii="Palatino" w:eastAsia="Times New Roman" w:hAnsi="Palatino" w:cs="Times New Roman"/>
          <w:color w:val="000000" w:themeColor="text1"/>
          <w:sz w:val="20"/>
          <w:szCs w:val="20"/>
        </w:rPr>
        <w:t>bp</w:t>
      </w:r>
      <w:proofErr w:type="spellEnd"/>
      <w:r w:rsidRPr="000E4F16">
        <w:rPr>
          <w:rFonts w:ascii="Palatino" w:eastAsia="Times New Roman" w:hAnsi="Palatino" w:cs="Times New Roman"/>
          <w:color w:val="000000" w:themeColor="text1"/>
          <w:sz w:val="20"/>
          <w:szCs w:val="20"/>
        </w:rPr>
        <w:t>)] = Library Molarity (</w:t>
      </w:r>
      <w:proofErr w:type="spellStart"/>
      <w:r w:rsidRPr="000E4F16">
        <w:rPr>
          <w:rFonts w:ascii="Palatino" w:eastAsia="Times New Roman" w:hAnsi="Palatino" w:cs="Times New Roman"/>
          <w:color w:val="000000" w:themeColor="text1"/>
          <w:sz w:val="20"/>
          <w:szCs w:val="20"/>
        </w:rPr>
        <w:t>nM</w:t>
      </w:r>
      <w:proofErr w:type="spellEnd"/>
      <w:r w:rsidRPr="000E4F16">
        <w:rPr>
          <w:rFonts w:ascii="Palatino" w:eastAsia="Times New Roman" w:hAnsi="Palatino" w:cs="Times New Roman"/>
          <w:color w:val="000000" w:themeColor="text1"/>
          <w:sz w:val="20"/>
          <w:szCs w:val="20"/>
        </w:rPr>
        <w:t>)</w:t>
      </w:r>
    </w:p>
    <w:p w14:paraId="7C40507A" w14:textId="76603444" w:rsidR="0031565E" w:rsidRPr="000E4F16" w:rsidRDefault="00CD3A40" w:rsidP="00607C6C">
      <w:pPr>
        <w:pStyle w:val="Normal1"/>
        <w:widowControl w:val="0"/>
        <w:numPr>
          <w:ilvl w:val="0"/>
          <w:numId w:val="52"/>
        </w:numPr>
        <w:spacing w:line="480" w:lineRule="auto"/>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 xml:space="preserve">Libraries are now </w:t>
      </w:r>
      <w:r w:rsidR="00DD1B33" w:rsidRPr="000E4F16">
        <w:rPr>
          <w:rFonts w:ascii="Palatino" w:eastAsia="Times New Roman" w:hAnsi="Palatino" w:cs="Times New Roman"/>
          <w:color w:val="000000" w:themeColor="text1"/>
          <w:sz w:val="20"/>
          <w:szCs w:val="20"/>
        </w:rPr>
        <w:t xml:space="preserve">ready to be pooled </w:t>
      </w:r>
      <w:r w:rsidR="000207E8" w:rsidRPr="000E4F16">
        <w:rPr>
          <w:rFonts w:ascii="Palatino" w:eastAsia="Times New Roman" w:hAnsi="Palatino" w:cs="Times New Roman"/>
          <w:color w:val="000000" w:themeColor="text1"/>
          <w:sz w:val="20"/>
          <w:szCs w:val="20"/>
        </w:rPr>
        <w:t xml:space="preserve">in </w:t>
      </w:r>
      <w:r w:rsidR="00DD1B33" w:rsidRPr="000E4F16">
        <w:rPr>
          <w:rFonts w:ascii="Palatino" w:eastAsia="Times New Roman" w:hAnsi="Palatino" w:cs="Times New Roman"/>
          <w:color w:val="000000" w:themeColor="text1"/>
          <w:sz w:val="20"/>
          <w:szCs w:val="20"/>
        </w:rPr>
        <w:t>equimolar amount and sequenced following standard procedure on Illumina sequencing platforms</w:t>
      </w:r>
      <w:r w:rsidR="00606333" w:rsidRPr="000E4F16">
        <w:rPr>
          <w:rFonts w:ascii="Palatino" w:eastAsia="Times New Roman" w:hAnsi="Palatino" w:cs="Times New Roman"/>
          <w:color w:val="000000" w:themeColor="text1"/>
          <w:sz w:val="20"/>
          <w:szCs w:val="20"/>
        </w:rPr>
        <w:t xml:space="preserve"> (</w:t>
      </w:r>
      <w:r w:rsidR="00606333" w:rsidRPr="00273779">
        <w:rPr>
          <w:rFonts w:ascii="Palatino" w:eastAsia="Times New Roman" w:hAnsi="Palatino" w:cs="Times New Roman"/>
          <w:i/>
          <w:color w:val="000000" w:themeColor="text1"/>
          <w:sz w:val="20"/>
          <w:szCs w:val="20"/>
        </w:rPr>
        <w:t>see</w:t>
      </w:r>
      <w:r w:rsidR="00606333" w:rsidRPr="000E4F16">
        <w:rPr>
          <w:rFonts w:ascii="Palatino" w:eastAsia="Times New Roman" w:hAnsi="Palatino" w:cs="Times New Roman"/>
          <w:color w:val="000000" w:themeColor="text1"/>
          <w:sz w:val="20"/>
          <w:szCs w:val="20"/>
        </w:rPr>
        <w:t xml:space="preserve"> </w:t>
      </w:r>
      <w:r w:rsidR="00606333" w:rsidRPr="000E4F16">
        <w:rPr>
          <w:rFonts w:ascii="Palatino" w:eastAsia="Times New Roman" w:hAnsi="Palatino" w:cs="Times New Roman"/>
          <w:b/>
          <w:color w:val="000000" w:themeColor="text1"/>
          <w:sz w:val="20"/>
          <w:szCs w:val="20"/>
        </w:rPr>
        <w:t xml:space="preserve">Note </w:t>
      </w:r>
      <w:r w:rsidR="00263003" w:rsidRPr="000E4F16">
        <w:rPr>
          <w:rFonts w:ascii="Palatino" w:eastAsia="Times New Roman" w:hAnsi="Palatino" w:cs="Times New Roman"/>
          <w:b/>
          <w:color w:val="000000" w:themeColor="text1"/>
          <w:sz w:val="20"/>
          <w:szCs w:val="20"/>
        </w:rPr>
        <w:t>5</w:t>
      </w:r>
      <w:r w:rsidR="00263003">
        <w:rPr>
          <w:rFonts w:ascii="Palatino" w:eastAsia="Times New Roman" w:hAnsi="Palatino" w:cs="Times New Roman"/>
          <w:b/>
          <w:color w:val="000000" w:themeColor="text1"/>
          <w:sz w:val="20"/>
          <w:szCs w:val="20"/>
        </w:rPr>
        <w:t>2</w:t>
      </w:r>
      <w:r w:rsidR="00606333" w:rsidRPr="000E4F16">
        <w:rPr>
          <w:rFonts w:ascii="Palatino" w:eastAsia="Times New Roman" w:hAnsi="Palatino" w:cs="Times New Roman"/>
          <w:color w:val="000000" w:themeColor="text1"/>
          <w:sz w:val="20"/>
          <w:szCs w:val="20"/>
        </w:rPr>
        <w:t>)</w:t>
      </w:r>
      <w:r w:rsidR="00DD1B33" w:rsidRPr="000E4F16">
        <w:rPr>
          <w:rFonts w:ascii="Palatino" w:eastAsia="Times New Roman" w:hAnsi="Palatino" w:cs="Times New Roman"/>
          <w:color w:val="000000" w:themeColor="text1"/>
          <w:sz w:val="20"/>
          <w:szCs w:val="20"/>
        </w:rPr>
        <w:t>.</w:t>
      </w:r>
    </w:p>
    <w:p w14:paraId="6265EC50" w14:textId="77777777" w:rsidR="00273779" w:rsidRDefault="00273779" w:rsidP="00273779">
      <w:pPr>
        <w:pStyle w:val="Normal1"/>
        <w:widowControl w:val="0"/>
        <w:spacing w:line="480" w:lineRule="auto"/>
        <w:contextualSpacing/>
        <w:outlineLvl w:val="0"/>
        <w:rPr>
          <w:rFonts w:ascii="Palatino" w:eastAsia="Times New Roman" w:hAnsi="Palatino" w:cs="Times New Roman"/>
          <w:b/>
          <w:color w:val="000000" w:themeColor="text1"/>
          <w:sz w:val="20"/>
          <w:szCs w:val="20"/>
        </w:rPr>
      </w:pPr>
    </w:p>
    <w:p w14:paraId="73FBF3E5" w14:textId="77777777" w:rsidR="00273779" w:rsidRDefault="00273779" w:rsidP="00273779">
      <w:pPr>
        <w:pStyle w:val="Normal1"/>
        <w:widowControl w:val="0"/>
        <w:spacing w:line="480" w:lineRule="auto"/>
        <w:contextualSpacing/>
        <w:outlineLvl w:val="0"/>
        <w:rPr>
          <w:rFonts w:ascii="Palatino" w:eastAsia="Times New Roman" w:hAnsi="Palatino" w:cs="Times New Roman"/>
          <w:b/>
          <w:color w:val="000000" w:themeColor="text1"/>
          <w:sz w:val="20"/>
          <w:szCs w:val="20"/>
        </w:rPr>
      </w:pPr>
      <w:r w:rsidRPr="00F67C81">
        <w:rPr>
          <w:rFonts w:ascii="Palatino" w:eastAsia="Times New Roman" w:hAnsi="Palatino" w:cs="Times New Roman"/>
          <w:b/>
          <w:color w:val="000000" w:themeColor="text1"/>
          <w:sz w:val="20"/>
          <w:szCs w:val="20"/>
        </w:rPr>
        <w:t>4 Notes</w:t>
      </w:r>
    </w:p>
    <w:p w14:paraId="23C89E9D" w14:textId="7C00E309" w:rsidR="00273779" w:rsidRDefault="00273779" w:rsidP="00273779">
      <w:pPr>
        <w:pStyle w:val="Normal1"/>
        <w:widowControl w:val="0"/>
        <w:numPr>
          <w:ilvl w:val="0"/>
          <w:numId w:val="14"/>
        </w:numPr>
        <w:spacing w:line="480" w:lineRule="auto"/>
        <w:ind w:left="720"/>
        <w:contextualSpacing/>
        <w:outlineLvl w:val="0"/>
        <w:rPr>
          <w:rFonts w:ascii="Palatino" w:eastAsia="Times New Roman" w:hAnsi="Palatino" w:cs="Times New Roman"/>
          <w:color w:val="000000" w:themeColor="text1"/>
          <w:sz w:val="20"/>
          <w:szCs w:val="20"/>
        </w:rPr>
      </w:pPr>
      <w:r w:rsidRPr="00845DC2">
        <w:rPr>
          <w:rFonts w:ascii="Palatino" w:eastAsia="Times New Roman" w:hAnsi="Palatino" w:cs="Times New Roman"/>
          <w:color w:val="000000" w:themeColor="text1"/>
          <w:sz w:val="20"/>
          <w:szCs w:val="20"/>
        </w:rPr>
        <w:t>All stock solutions</w:t>
      </w:r>
      <w:r>
        <w:rPr>
          <w:rFonts w:ascii="Palatino" w:eastAsia="Times New Roman" w:hAnsi="Palatino" w:cs="Times New Roman"/>
          <w:color w:val="000000" w:themeColor="text1"/>
          <w:sz w:val="20"/>
          <w:szCs w:val="20"/>
        </w:rPr>
        <w:t xml:space="preserve"> (*) are prepared with ultra</w:t>
      </w:r>
      <w:r w:rsidRPr="00845DC2">
        <w:rPr>
          <w:rFonts w:ascii="Palatino" w:eastAsia="Times New Roman" w:hAnsi="Palatino" w:cs="Times New Roman"/>
          <w:color w:val="000000" w:themeColor="text1"/>
          <w:sz w:val="20"/>
          <w:szCs w:val="20"/>
        </w:rPr>
        <w:t xml:space="preserve">pure water and autoclaved prior to </w:t>
      </w:r>
      <w:r w:rsidR="00404054">
        <w:rPr>
          <w:rFonts w:ascii="Palatino" w:eastAsia="Times New Roman" w:hAnsi="Palatino" w:cs="Times New Roman"/>
          <w:color w:val="000000" w:themeColor="text1"/>
          <w:sz w:val="20"/>
          <w:szCs w:val="20"/>
        </w:rPr>
        <w:t>use in</w:t>
      </w:r>
      <w:r>
        <w:rPr>
          <w:rFonts w:ascii="Palatino" w:eastAsia="Times New Roman" w:hAnsi="Palatino" w:cs="Times New Roman"/>
          <w:color w:val="000000" w:themeColor="text1"/>
          <w:sz w:val="20"/>
          <w:szCs w:val="20"/>
        </w:rPr>
        <w:t xml:space="preserve"> experimental </w:t>
      </w:r>
      <w:r w:rsidRPr="00845DC2">
        <w:rPr>
          <w:rFonts w:ascii="Palatino" w:eastAsia="Times New Roman" w:hAnsi="Palatino" w:cs="Times New Roman"/>
          <w:color w:val="000000" w:themeColor="text1"/>
          <w:sz w:val="20"/>
          <w:szCs w:val="20"/>
        </w:rPr>
        <w:t>buffers.</w:t>
      </w:r>
    </w:p>
    <w:p w14:paraId="6279C1C7" w14:textId="77777777" w:rsidR="00273779" w:rsidRPr="00845DC2" w:rsidRDefault="00273779" w:rsidP="00273779">
      <w:pPr>
        <w:pStyle w:val="Normal1"/>
        <w:widowControl w:val="0"/>
        <w:numPr>
          <w:ilvl w:val="0"/>
          <w:numId w:val="14"/>
        </w:numPr>
        <w:spacing w:line="480" w:lineRule="auto"/>
        <w:ind w:left="720"/>
        <w:contextualSpacing/>
        <w:outlineLvl w:val="0"/>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 xml:space="preserve">TE buffers concentration in </w:t>
      </w:r>
      <w:proofErr w:type="spellStart"/>
      <w:r>
        <w:rPr>
          <w:rFonts w:ascii="Palatino" w:eastAsia="Times New Roman" w:hAnsi="Palatino" w:cs="Times New Roman"/>
          <w:color w:val="000000" w:themeColor="text1"/>
          <w:sz w:val="20"/>
          <w:szCs w:val="20"/>
        </w:rPr>
        <w:t>Tris</w:t>
      </w:r>
      <w:proofErr w:type="spellEnd"/>
      <w:r>
        <w:rPr>
          <w:rFonts w:ascii="Palatino" w:eastAsia="Times New Roman" w:hAnsi="Palatino" w:cs="Times New Roman"/>
          <w:color w:val="000000" w:themeColor="text1"/>
          <w:sz w:val="20"/>
          <w:szCs w:val="20"/>
        </w:rPr>
        <w:t xml:space="preserve">-base and EDTA are different from the standard TE buffer commercially available. TE Buffer 1 could be bought as “Low TE” buffer or could be standard TE buffer diluted 10x with </w:t>
      </w:r>
      <w:r>
        <w:rPr>
          <w:rFonts w:ascii="Palatino" w:eastAsia="Times New Roman" w:hAnsi="Palatino" w:cs="Times New Roman"/>
          <w:color w:val="000000" w:themeColor="text1"/>
          <w:sz w:val="20"/>
          <w:szCs w:val="20"/>
        </w:rPr>
        <w:lastRenderedPageBreak/>
        <w:t>ultrapure water.</w:t>
      </w:r>
    </w:p>
    <w:p w14:paraId="740BD9D7" w14:textId="77777777" w:rsidR="00273779" w:rsidRPr="00F67C81" w:rsidRDefault="00273779" w:rsidP="00273779">
      <w:pPr>
        <w:pStyle w:val="Normal1"/>
        <w:widowControl w:val="0"/>
        <w:numPr>
          <w:ilvl w:val="0"/>
          <w:numId w:val="14"/>
        </w:numPr>
        <w:spacing w:line="480" w:lineRule="auto"/>
        <w:ind w:left="720"/>
        <w:contextualSpacing/>
        <w:outlineLvl w:val="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For a batch of 48 samples, the hands-on time is estimated to be 3 hours and the entire procedure will take around 5 hours</w:t>
      </w:r>
      <w:r>
        <w:rPr>
          <w:rFonts w:ascii="Palatino" w:eastAsia="Times New Roman" w:hAnsi="Palatino" w:cs="Times New Roman"/>
          <w:color w:val="000000" w:themeColor="text1"/>
          <w:sz w:val="20"/>
          <w:szCs w:val="20"/>
        </w:rPr>
        <w:t>.</w:t>
      </w:r>
      <w:r w:rsidRPr="00605DC9">
        <w:rPr>
          <w:rFonts w:ascii="Palatino" w:eastAsia="Times New Roman" w:hAnsi="Palatino" w:cs="Times New Roman"/>
          <w:color w:val="000000" w:themeColor="text1"/>
          <w:sz w:val="20"/>
          <w:szCs w:val="20"/>
        </w:rPr>
        <w:t xml:space="preserve"> </w:t>
      </w:r>
      <w:r w:rsidRPr="00F67C81">
        <w:rPr>
          <w:rFonts w:ascii="Palatino" w:eastAsia="Times New Roman" w:hAnsi="Palatino" w:cs="Times New Roman"/>
          <w:color w:val="000000" w:themeColor="text1"/>
          <w:sz w:val="20"/>
          <w:szCs w:val="20"/>
        </w:rPr>
        <w:t>The proposed time estimation doesn’t include the sample sorting time that can vary depending on the size of the sample, their number, and the relative abundance of target cells. Take this aspect of the experiment into consideration.</w:t>
      </w:r>
    </w:p>
    <w:p w14:paraId="05B0F230" w14:textId="77777777" w:rsidR="00273779" w:rsidRPr="00F67C81"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Take all safety dispositions to handle liquid nitrogen, wear adequate laboratory personal equipment.</w:t>
      </w:r>
    </w:p>
    <w:p w14:paraId="7047D042" w14:textId="77777777" w:rsidR="00273779" w:rsidRPr="00F67C81"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Avoid making bubbles, depending on the protein of interest the time of fixation has to be optimized (10 minutes for histone modification, 10 to 30 minutes for transcription factors).</w:t>
      </w:r>
    </w:p>
    <w:p w14:paraId="0E0D765B" w14:textId="77777777" w:rsidR="00273779" w:rsidRPr="00F67C81"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Depending on the number of cells, the pellet will look very small.</w:t>
      </w:r>
    </w:p>
    <w:p w14:paraId="358236A2" w14:textId="77777777" w:rsidR="00273779" w:rsidRPr="00F67C81"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Avoid any pellet thawing afterwards.</w:t>
      </w:r>
    </w:p>
    <w:p w14:paraId="5F76B9D2" w14:textId="77777777" w:rsidR="00273779" w:rsidRPr="00F67C81"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Sonication is the most efficient way to fragment unbiasedly chromatin.</w:t>
      </w:r>
    </w:p>
    <w:p w14:paraId="68C38660" w14:textId="77777777" w:rsidR="00273779" w:rsidRPr="00F67C81" w:rsidRDefault="00273779" w:rsidP="00273779">
      <w:pPr>
        <w:pStyle w:val="Normal1"/>
        <w:widowControl w:val="0"/>
        <w:numPr>
          <w:ilvl w:val="0"/>
          <w:numId w:val="14"/>
        </w:numPr>
        <w:spacing w:line="480" w:lineRule="auto"/>
        <w:ind w:left="720"/>
        <w:rPr>
          <w:rFonts w:ascii="Palatino" w:hAnsi="Palatino" w:cs="Times New Roman"/>
          <w:color w:val="000000" w:themeColor="text1"/>
          <w:sz w:val="20"/>
          <w:szCs w:val="20"/>
        </w:rPr>
      </w:pPr>
      <w:r w:rsidRPr="00F67C81">
        <w:rPr>
          <w:rFonts w:ascii="Palatino" w:eastAsia="Times New Roman" w:hAnsi="Palatino" w:cs="Times New Roman"/>
          <w:color w:val="000000" w:themeColor="text1"/>
          <w:sz w:val="20"/>
          <w:szCs w:val="20"/>
        </w:rPr>
        <w:t>It usually takes 3 to 4 hours of hands-on time to sonicate 12 samples (</w:t>
      </w:r>
      <w:r w:rsidRPr="00F67C81">
        <w:rPr>
          <w:rFonts w:ascii="Palatino" w:eastAsia="Times New Roman" w:hAnsi="Palatino" w:cs="Times New Roman"/>
          <w:i/>
          <w:color w:val="000000" w:themeColor="text1"/>
          <w:sz w:val="20"/>
          <w:szCs w:val="20"/>
        </w:rPr>
        <w:t>see</w:t>
      </w:r>
      <w:r w:rsidRPr="00F67C81">
        <w:rPr>
          <w:rFonts w:ascii="Palatino" w:eastAsia="Times New Roman" w:hAnsi="Palatino" w:cs="Times New Roman"/>
          <w:color w:val="000000" w:themeColor="text1"/>
          <w:sz w:val="20"/>
          <w:szCs w:val="20"/>
        </w:rPr>
        <w:t xml:space="preserve"> Fig. 1a), 24 a day.</w:t>
      </w:r>
    </w:p>
    <w:p w14:paraId="30070FF4" w14:textId="3FAFE493"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As others</w:t>
      </w:r>
      <w:r>
        <w:rPr>
          <w:rFonts w:ascii="Palatino" w:eastAsia="Times New Roman" w:hAnsi="Palatino" w:cs="Times New Roman"/>
          <w:color w:val="000000" w:themeColor="text1"/>
          <w:sz w:val="20"/>
          <w:szCs w:val="20"/>
        </w:rPr>
        <w:t xml:space="preserve"> </w:t>
      </w:r>
      <w:r w:rsidR="000C2936">
        <w:rPr>
          <w:rFonts w:ascii="Palatino" w:eastAsia="Times New Roman" w:hAnsi="Palatino" w:cs="Times New Roman"/>
          <w:color w:val="000000" w:themeColor="text1"/>
          <w:sz w:val="20"/>
          <w:szCs w:val="20"/>
        </w:rPr>
        <w:fldChar w:fldCharType="begin"/>
      </w:r>
      <w:r w:rsidR="000C2936">
        <w:rPr>
          <w:rFonts w:ascii="Palatino" w:eastAsia="Times New Roman" w:hAnsi="Palatino" w:cs="Times New Roman"/>
          <w:color w:val="000000" w:themeColor="text1"/>
          <w:sz w:val="20"/>
          <w:szCs w:val="20"/>
        </w:rPr>
        <w:instrText xml:space="preserve"> ADDIN EN.CITE &lt;EndNote&gt;&lt;Cite&gt;&lt;Author&gt;Pchelintsev&lt;/Author&gt;&lt;Year&gt;2016&lt;/Year&gt;&lt;RecNum&gt;1228&lt;/RecNum&gt;&lt;DisplayText&gt;[12]&lt;/DisplayText&gt;&lt;record&gt;&lt;rec-number&gt;1228&lt;/rec-number&gt;&lt;foreign-keys&gt;&lt;key app="EN" db-id="tfprtvdw2dfpaved29p52d5h9pftepewzvzs" timestamp="1505685634"&gt;1228&lt;/key&gt;&lt;/foreign-keys&gt;&lt;ref-type name="Journal Article"&gt;17&lt;/ref-type&gt;&lt;contributors&gt;&lt;authors&gt;&lt;author&gt;Pchelintsev, N. A.&lt;/author&gt;&lt;author&gt;Adams, P. D.&lt;/author&gt;&lt;author&gt;Nelson, D. M.&lt;/author&gt;&lt;/authors&gt;&lt;/contributors&gt;&lt;auth-address&gt;CR-UK Beatson Labs, Institute of Cancer Sciences, University of Glasgow, Glasgow, United Kingdom.&lt;/auth-address&gt;&lt;titles&gt;&lt;title&gt;Critical Parameters for Efficient Sonication and Improved Chromatin Immunoprecipitation of High Molecular Weight Proteins&lt;/title&gt;&lt;secondary-title&gt;PLoS One&lt;/secondary-title&gt;&lt;/titles&gt;&lt;periodical&gt;&lt;full-title&gt;PloS one&lt;/full-title&gt;&lt;abbr-1&gt;PLoS One&lt;/abbr-1&gt;&lt;/periodical&gt;&lt;pages&gt;e0148023&lt;/pages&gt;&lt;volume&gt;11&lt;/volume&gt;&lt;number&gt;1&lt;/number&gt;&lt;edition&gt;2016/01/29&lt;/edition&gt;&lt;keywords&gt;&lt;keyword&gt;Chromatin/*chemistry/metabolism&lt;/keyword&gt;&lt;keyword&gt;Chromatin Immunoprecipitation/*methods&lt;/keyword&gt;&lt;keyword&gt;Endodeoxyribonucleases/metabolism&lt;/keyword&gt;&lt;keyword&gt;Endoribonucleases/metabolism&lt;/keyword&gt;&lt;keyword&gt;HeLa Cells&lt;/keyword&gt;&lt;keyword&gt;Humans&lt;/keyword&gt;&lt;keyword&gt;Molecular Weight&lt;/keyword&gt;&lt;keyword&gt;Sonication/*methods&lt;/keyword&gt;&lt;/keywords&gt;&lt;dates&gt;&lt;year&gt;2016&lt;/year&gt;&lt;/dates&gt;&lt;isbn&gt;1932-6203 (Electronic)&amp;#xD;1932-6203 (Linking)&lt;/isbn&gt;&lt;accession-num&gt;26821228&lt;/accession-num&gt;&lt;urls&gt;&lt;related-urls&gt;&lt;url&gt;https://www.ncbi.nlm.nih.gov/pubmed/26821228&lt;/url&gt;&lt;/related-urls&gt;&lt;/urls&gt;&lt;custom2&gt;PMC4731078&lt;/custom2&gt;&lt;electronic-resource-num&gt;10.1371/journal.pone.0148023&lt;/electronic-resource-num&gt;&lt;/record&gt;&lt;/Cite&gt;&lt;/EndNote&gt;</w:instrText>
      </w:r>
      <w:r w:rsidR="000C2936">
        <w:rPr>
          <w:rFonts w:ascii="Palatino" w:eastAsia="Times New Roman" w:hAnsi="Palatino" w:cs="Times New Roman"/>
          <w:color w:val="000000" w:themeColor="text1"/>
          <w:sz w:val="20"/>
          <w:szCs w:val="20"/>
        </w:rPr>
        <w:fldChar w:fldCharType="separate"/>
      </w:r>
      <w:r w:rsidR="000C2936">
        <w:rPr>
          <w:rFonts w:ascii="Palatino" w:eastAsia="Times New Roman" w:hAnsi="Palatino" w:cs="Times New Roman"/>
          <w:noProof/>
          <w:color w:val="000000" w:themeColor="text1"/>
          <w:sz w:val="20"/>
          <w:szCs w:val="20"/>
        </w:rPr>
        <w:t>[12]</w:t>
      </w:r>
      <w:r w:rsidR="000C2936">
        <w:rPr>
          <w:rFonts w:ascii="Palatino" w:eastAsia="Times New Roman" w:hAnsi="Palatino" w:cs="Times New Roman"/>
          <w:color w:val="000000" w:themeColor="text1"/>
          <w:sz w:val="20"/>
          <w:szCs w:val="20"/>
        </w:rPr>
        <w:fldChar w:fldCharType="end"/>
      </w:r>
      <w:r>
        <w:rPr>
          <w:rFonts w:ascii="Palatino" w:eastAsia="Times New Roman" w:hAnsi="Palatino" w:cs="Times New Roman"/>
          <w:color w:val="000000" w:themeColor="text1"/>
          <w:sz w:val="20"/>
          <w:szCs w:val="20"/>
        </w:rPr>
        <w:t>,</w:t>
      </w:r>
      <w:r w:rsidRPr="00F67C81">
        <w:rPr>
          <w:rFonts w:ascii="Palatino" w:eastAsia="Times New Roman" w:hAnsi="Palatino" w:cs="Times New Roman"/>
          <w:color w:val="000000" w:themeColor="text1"/>
          <w:sz w:val="20"/>
          <w:szCs w:val="20"/>
        </w:rPr>
        <w:t xml:space="preserve"> we noticed that using balancing tubes improve the consistency of sonication across the samples.</w:t>
      </w:r>
    </w:p>
    <w:p w14:paraId="19FBDFE1" w14:textId="77777777"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 xml:space="preserve">If thawed, the integrity of sample is compromised, the sonication will fail, as a remedy try to refreeze by snap freezing samples in liquid nitrogen and restart the lysis process. </w:t>
      </w:r>
    </w:p>
    <w:p w14:paraId="6EC88537" w14:textId="5D3E41CC"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 xml:space="preserve">Even </w:t>
      </w:r>
      <w:r w:rsidR="007C5AE9">
        <w:rPr>
          <w:rFonts w:ascii="Palatino" w:eastAsia="Times New Roman" w:hAnsi="Palatino" w:cs="Times New Roman"/>
          <w:color w:val="000000" w:themeColor="text1"/>
          <w:sz w:val="20"/>
          <w:szCs w:val="20"/>
        </w:rPr>
        <w:t xml:space="preserve">when </w:t>
      </w:r>
      <w:r w:rsidRPr="00F67C81">
        <w:rPr>
          <w:rFonts w:ascii="Palatino" w:eastAsia="Times New Roman" w:hAnsi="Palatino" w:cs="Times New Roman"/>
          <w:color w:val="000000" w:themeColor="text1"/>
          <w:sz w:val="20"/>
          <w:szCs w:val="20"/>
        </w:rPr>
        <w:t>used at low concentration,</w:t>
      </w:r>
      <w:r w:rsidRPr="00F67C81">
        <w:rPr>
          <w:rFonts w:ascii="Palatino" w:eastAsia="Times New Roman" w:hAnsi="Palatino" w:cs="Times New Roman"/>
          <w:b/>
          <w:color w:val="000000" w:themeColor="text1"/>
          <w:sz w:val="20"/>
          <w:szCs w:val="20"/>
        </w:rPr>
        <w:t xml:space="preserve"> </w:t>
      </w:r>
      <w:r w:rsidRPr="00F67C81">
        <w:rPr>
          <w:rFonts w:ascii="Palatino" w:eastAsia="Times New Roman" w:hAnsi="Palatino" w:cs="Times New Roman"/>
          <w:color w:val="000000" w:themeColor="text1"/>
          <w:sz w:val="20"/>
          <w:szCs w:val="20"/>
        </w:rPr>
        <w:t xml:space="preserve">SDS will cause foaming. </w:t>
      </w:r>
      <w:r w:rsidRPr="009C72A0">
        <w:rPr>
          <w:rFonts w:ascii="Palatino" w:eastAsia="Times New Roman" w:hAnsi="Palatino" w:cs="Times New Roman"/>
          <w:color w:val="000000" w:themeColor="text1"/>
          <w:sz w:val="20"/>
          <w:szCs w:val="20"/>
        </w:rPr>
        <w:t>Avoid</w:t>
      </w:r>
      <w:r>
        <w:rPr>
          <w:rFonts w:ascii="Palatino" w:eastAsia="Times New Roman" w:hAnsi="Palatino" w:cs="Times New Roman"/>
          <w:color w:val="000000" w:themeColor="text1"/>
          <w:sz w:val="20"/>
          <w:szCs w:val="20"/>
        </w:rPr>
        <w:t xml:space="preserve"> the formation of bubbles;</w:t>
      </w:r>
      <w:r w:rsidRPr="009C72A0">
        <w:rPr>
          <w:rFonts w:ascii="Palatino" w:eastAsia="Times New Roman" w:hAnsi="Palatino" w:cs="Times New Roman"/>
          <w:color w:val="000000" w:themeColor="text1"/>
          <w:sz w:val="20"/>
          <w:szCs w:val="20"/>
        </w:rPr>
        <w:t xml:space="preserve"> </w:t>
      </w:r>
      <w:r>
        <w:rPr>
          <w:rFonts w:ascii="Palatino" w:eastAsia="Times New Roman" w:hAnsi="Palatino" w:cs="Times New Roman"/>
          <w:color w:val="000000" w:themeColor="text1"/>
          <w:sz w:val="20"/>
          <w:szCs w:val="20"/>
        </w:rPr>
        <w:t>a</w:t>
      </w:r>
      <w:r w:rsidRPr="00F67C81">
        <w:rPr>
          <w:rFonts w:ascii="Palatino" w:eastAsia="Times New Roman" w:hAnsi="Palatino" w:cs="Times New Roman"/>
          <w:color w:val="000000" w:themeColor="text1"/>
          <w:sz w:val="20"/>
          <w:szCs w:val="20"/>
        </w:rPr>
        <w:t>ir bubbles will affect sonication efficiency.</w:t>
      </w:r>
    </w:p>
    <w:p w14:paraId="1DAB7DF4" w14:textId="4912D3C5" w:rsidR="00273779"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You want to avoid under/over sonication of your samples. This is why it</w:t>
      </w:r>
      <w:r w:rsidR="007C5AE9">
        <w:rPr>
          <w:rFonts w:ascii="Palatino" w:eastAsia="Times New Roman" w:hAnsi="Palatino" w:cs="Times New Roman"/>
          <w:color w:val="000000" w:themeColor="text1"/>
          <w:sz w:val="20"/>
          <w:szCs w:val="20"/>
        </w:rPr>
        <w:t xml:space="preserve"> is</w:t>
      </w:r>
      <w:r>
        <w:rPr>
          <w:rFonts w:ascii="Palatino" w:eastAsia="Times New Roman" w:hAnsi="Palatino" w:cs="Times New Roman"/>
          <w:color w:val="000000" w:themeColor="text1"/>
          <w:sz w:val="20"/>
          <w:szCs w:val="20"/>
        </w:rPr>
        <w:t xml:space="preserve"> important to determine an optimal number of sonication cycles specific to every cell type. </w:t>
      </w:r>
      <w:r w:rsidRPr="00F67C81">
        <w:rPr>
          <w:rFonts w:ascii="Palatino" w:eastAsia="Times New Roman" w:hAnsi="Palatino" w:cs="Times New Roman"/>
          <w:color w:val="000000" w:themeColor="text1"/>
          <w:sz w:val="20"/>
          <w:szCs w:val="20"/>
        </w:rPr>
        <w:t xml:space="preserve">If </w:t>
      </w:r>
      <w:r w:rsidR="007245C7">
        <w:rPr>
          <w:rFonts w:ascii="Palatino" w:eastAsia="Times New Roman" w:hAnsi="Palatino" w:cs="Times New Roman"/>
          <w:color w:val="000000" w:themeColor="text1"/>
          <w:sz w:val="20"/>
          <w:szCs w:val="20"/>
        </w:rPr>
        <w:t xml:space="preserve">you are </w:t>
      </w:r>
      <w:r w:rsidRPr="00F67C81">
        <w:rPr>
          <w:rFonts w:ascii="Palatino" w:eastAsia="Times New Roman" w:hAnsi="Palatino" w:cs="Times New Roman"/>
          <w:color w:val="000000" w:themeColor="text1"/>
          <w:sz w:val="20"/>
          <w:szCs w:val="20"/>
        </w:rPr>
        <w:t xml:space="preserve">not sure about the number of cycles, perform a titration of sonication experiment and skip the high-speed spin before the quality control de-crosslinking steps (see Fig. 2a). </w:t>
      </w:r>
    </w:p>
    <w:p w14:paraId="570BAD91" w14:textId="77777777" w:rsidR="00273779"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273779">
        <w:rPr>
          <w:rFonts w:ascii="Palatino" w:eastAsia="Times New Roman" w:hAnsi="Palatino" w:cs="Times New Roman"/>
          <w:color w:val="000000" w:themeColor="text1"/>
          <w:sz w:val="20"/>
          <w:szCs w:val="20"/>
        </w:rPr>
        <w:t xml:space="preserve">This is an important step in order to ensure homogenous and more reproducible sonication. </w:t>
      </w:r>
      <w:r>
        <w:rPr>
          <w:rFonts w:ascii="Palatino" w:eastAsia="Times New Roman" w:hAnsi="Palatino" w:cs="Times New Roman"/>
          <w:color w:val="000000" w:themeColor="text1"/>
          <w:sz w:val="20"/>
          <w:szCs w:val="20"/>
        </w:rPr>
        <w:t>To notice that the samples will progressively become clearer during sonication process. A visual inspection of tubes will help to monitor the sonication efficiency.</w:t>
      </w:r>
    </w:p>
    <w:p w14:paraId="760E68CB" w14:textId="7252FE03" w:rsidR="00273779" w:rsidRPr="00BA5B4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BA5B41">
        <w:rPr>
          <w:rFonts w:ascii="Palatino" w:eastAsia="Times New Roman" w:hAnsi="Palatino" w:cs="Times New Roman"/>
          <w:color w:val="000000" w:themeColor="text1"/>
          <w:sz w:val="20"/>
          <w:szCs w:val="20"/>
        </w:rPr>
        <w:t>Note that the pellet should be almost invisible; a large white pellet</w:t>
      </w:r>
      <w:r w:rsidR="00197C9F">
        <w:rPr>
          <w:rFonts w:ascii="Palatino" w:eastAsia="Times New Roman" w:hAnsi="Palatino" w:cs="Times New Roman"/>
          <w:color w:val="000000" w:themeColor="text1"/>
          <w:sz w:val="20"/>
          <w:szCs w:val="20"/>
        </w:rPr>
        <w:t xml:space="preserve"> or a cloudy solution</w:t>
      </w:r>
      <w:r w:rsidRPr="00BA5B41">
        <w:rPr>
          <w:rFonts w:ascii="Palatino" w:eastAsia="Times New Roman" w:hAnsi="Palatino" w:cs="Times New Roman"/>
          <w:color w:val="000000" w:themeColor="text1"/>
          <w:sz w:val="20"/>
          <w:szCs w:val="20"/>
        </w:rPr>
        <w:t xml:space="preserve"> indicates the lysis and/or sonication may not have worked properly.</w:t>
      </w:r>
    </w:p>
    <w:p w14:paraId="21D71AC6" w14:textId="77777777"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 xml:space="preserve">Calculate the volume to use for this step: consider 5 ng per cell and aim for 150 ng to 200 ng of chromatin, don’t use more that 10 % of the sample. </w:t>
      </w:r>
    </w:p>
    <w:p w14:paraId="542AEE7A" w14:textId="37C1E7EF"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Results interpretation: The sonication failed if any of those 3 facts are true: (</w:t>
      </w:r>
      <w:proofErr w:type="spellStart"/>
      <w:r w:rsidRPr="00F67C81">
        <w:rPr>
          <w:rFonts w:ascii="Palatino" w:eastAsia="Times New Roman" w:hAnsi="Palatino" w:cs="Times New Roman"/>
          <w:color w:val="000000" w:themeColor="text1"/>
          <w:sz w:val="20"/>
          <w:szCs w:val="20"/>
        </w:rPr>
        <w:t>i</w:t>
      </w:r>
      <w:proofErr w:type="spellEnd"/>
      <w:r w:rsidRPr="00F67C81">
        <w:rPr>
          <w:rFonts w:ascii="Palatino" w:eastAsia="Times New Roman" w:hAnsi="Palatino" w:cs="Times New Roman"/>
          <w:color w:val="000000" w:themeColor="text1"/>
          <w:sz w:val="20"/>
          <w:szCs w:val="20"/>
        </w:rPr>
        <w:t xml:space="preserve">) the recovered quantity of chromatin, determined by </w:t>
      </w:r>
      <w:proofErr w:type="spellStart"/>
      <w:r w:rsidRPr="00F67C81">
        <w:rPr>
          <w:rFonts w:ascii="Palatino" w:eastAsia="Times New Roman" w:hAnsi="Palatino" w:cs="Times New Roman"/>
          <w:color w:val="000000" w:themeColor="text1"/>
          <w:sz w:val="20"/>
          <w:szCs w:val="20"/>
        </w:rPr>
        <w:t>PicoGreen</w:t>
      </w:r>
      <w:proofErr w:type="spellEnd"/>
      <w:r w:rsidRPr="00F67C81">
        <w:rPr>
          <w:rFonts w:ascii="Palatino" w:eastAsia="Times New Roman" w:hAnsi="Palatino" w:cs="Times New Roman"/>
          <w:color w:val="000000" w:themeColor="text1"/>
          <w:sz w:val="20"/>
          <w:szCs w:val="20"/>
        </w:rPr>
        <w:t xml:space="preserve">, is lower than 50 % of the expected quantity based on cell number, (ii) </w:t>
      </w:r>
      <w:r w:rsidR="007C5AE9">
        <w:rPr>
          <w:rFonts w:ascii="Palatino" w:eastAsia="Times New Roman" w:hAnsi="Palatino" w:cs="Times New Roman"/>
          <w:color w:val="000000" w:themeColor="text1"/>
          <w:sz w:val="20"/>
          <w:szCs w:val="20"/>
        </w:rPr>
        <w:t xml:space="preserve">the </w:t>
      </w:r>
      <w:r w:rsidRPr="00F67C81">
        <w:rPr>
          <w:rFonts w:ascii="Palatino" w:eastAsia="Times New Roman" w:hAnsi="Palatino" w:cs="Times New Roman"/>
          <w:color w:val="000000" w:themeColor="text1"/>
          <w:sz w:val="20"/>
          <w:szCs w:val="20"/>
        </w:rPr>
        <w:t xml:space="preserve">presence of a large white pellet size after high centrifugation, (iii) gel analysis post sonication, </w:t>
      </w:r>
      <w:r w:rsidR="007C5AE9">
        <w:rPr>
          <w:rFonts w:ascii="Palatino" w:eastAsia="Times New Roman" w:hAnsi="Palatino" w:cs="Times New Roman"/>
          <w:color w:val="000000" w:themeColor="text1"/>
          <w:sz w:val="20"/>
          <w:szCs w:val="20"/>
        </w:rPr>
        <w:t xml:space="preserve">showing that </w:t>
      </w:r>
      <w:r w:rsidRPr="00F67C81">
        <w:rPr>
          <w:rFonts w:ascii="Palatino" w:eastAsia="Times New Roman" w:hAnsi="Palatino" w:cs="Times New Roman"/>
          <w:color w:val="000000" w:themeColor="text1"/>
          <w:sz w:val="20"/>
          <w:szCs w:val="20"/>
        </w:rPr>
        <w:t>majorit</w:t>
      </w:r>
      <w:r w:rsidR="007C5AE9">
        <w:rPr>
          <w:rFonts w:ascii="Palatino" w:eastAsia="Times New Roman" w:hAnsi="Palatino" w:cs="Times New Roman"/>
          <w:color w:val="000000" w:themeColor="text1"/>
          <w:sz w:val="20"/>
          <w:szCs w:val="20"/>
        </w:rPr>
        <w:t>y</w:t>
      </w:r>
      <w:r w:rsidRPr="00F67C81">
        <w:rPr>
          <w:rFonts w:ascii="Palatino" w:eastAsia="Times New Roman" w:hAnsi="Palatino" w:cs="Times New Roman"/>
          <w:color w:val="000000" w:themeColor="text1"/>
          <w:sz w:val="20"/>
          <w:szCs w:val="20"/>
        </w:rPr>
        <w:t xml:space="preserve"> of fragment </w:t>
      </w:r>
      <w:r w:rsidR="007C5AE9" w:rsidRPr="00F67C81">
        <w:rPr>
          <w:rFonts w:ascii="Palatino" w:eastAsia="Times New Roman" w:hAnsi="Palatino" w:cs="Times New Roman"/>
          <w:color w:val="000000" w:themeColor="text1"/>
          <w:sz w:val="20"/>
          <w:szCs w:val="20"/>
        </w:rPr>
        <w:t xml:space="preserve">(&gt;65%) </w:t>
      </w:r>
      <w:r w:rsidR="007245C7">
        <w:rPr>
          <w:rFonts w:ascii="Palatino" w:eastAsia="Times New Roman" w:hAnsi="Palatino" w:cs="Times New Roman"/>
          <w:color w:val="000000" w:themeColor="text1"/>
          <w:sz w:val="20"/>
          <w:szCs w:val="20"/>
        </w:rPr>
        <w:t>are not</w:t>
      </w:r>
      <w:r w:rsidRPr="00F67C81">
        <w:rPr>
          <w:rFonts w:ascii="Palatino" w:eastAsia="Times New Roman" w:hAnsi="Palatino" w:cs="Times New Roman"/>
          <w:color w:val="000000" w:themeColor="text1"/>
          <w:sz w:val="20"/>
          <w:szCs w:val="20"/>
        </w:rPr>
        <w:t xml:space="preserve"> locate</w:t>
      </w:r>
      <w:r w:rsidR="007245C7">
        <w:rPr>
          <w:rFonts w:ascii="Palatino" w:eastAsia="Times New Roman" w:hAnsi="Palatino" w:cs="Times New Roman"/>
          <w:color w:val="000000" w:themeColor="text1"/>
          <w:sz w:val="20"/>
          <w:szCs w:val="20"/>
        </w:rPr>
        <w:t>d</w:t>
      </w:r>
      <w:r w:rsidRPr="00F67C81">
        <w:rPr>
          <w:rFonts w:ascii="Palatino" w:eastAsia="Times New Roman" w:hAnsi="Palatino" w:cs="Times New Roman"/>
          <w:color w:val="000000" w:themeColor="text1"/>
          <w:sz w:val="20"/>
          <w:szCs w:val="20"/>
        </w:rPr>
        <w:t xml:space="preserve"> between 100 to 500 </w:t>
      </w:r>
      <w:proofErr w:type="spellStart"/>
      <w:r w:rsidRPr="00F67C81">
        <w:rPr>
          <w:rFonts w:ascii="Palatino" w:eastAsia="Times New Roman" w:hAnsi="Palatino" w:cs="Times New Roman"/>
          <w:color w:val="000000" w:themeColor="text1"/>
          <w:sz w:val="20"/>
          <w:szCs w:val="20"/>
        </w:rPr>
        <w:t>bp</w:t>
      </w:r>
      <w:proofErr w:type="spellEnd"/>
      <w:r w:rsidRPr="00F67C81">
        <w:rPr>
          <w:rFonts w:ascii="Palatino" w:eastAsia="Times New Roman" w:hAnsi="Palatino" w:cs="Times New Roman"/>
          <w:color w:val="000000" w:themeColor="text1"/>
          <w:sz w:val="20"/>
          <w:szCs w:val="20"/>
        </w:rPr>
        <w:t xml:space="preserve"> (see Fig. 2b). Remediation steps will be to </w:t>
      </w:r>
      <w:r w:rsidRPr="00F67C81">
        <w:rPr>
          <w:rFonts w:ascii="Palatino" w:eastAsia="Times New Roman" w:hAnsi="Palatino" w:cs="Times New Roman"/>
          <w:color w:val="000000" w:themeColor="text1"/>
          <w:sz w:val="20"/>
          <w:szCs w:val="20"/>
        </w:rPr>
        <w:lastRenderedPageBreak/>
        <w:t xml:space="preserve">sonicate for a few more cycles. Repeat the QC steps as described. Alternatively, repeat the sonication from a new pellet. </w:t>
      </w:r>
    </w:p>
    <w:p w14:paraId="0E0BA247" w14:textId="77777777" w:rsidR="00273779" w:rsidRPr="00F67C81"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F67C81">
        <w:rPr>
          <w:rFonts w:ascii="Palatino" w:eastAsia="Times New Roman" w:hAnsi="Palatino" w:cs="Times New Roman"/>
          <w:b/>
          <w:color w:val="000000" w:themeColor="text1"/>
          <w:sz w:val="20"/>
          <w:szCs w:val="20"/>
        </w:rPr>
        <w:t xml:space="preserve"> </w:t>
      </w:r>
      <w:r w:rsidRPr="00F67C81">
        <w:rPr>
          <w:rFonts w:ascii="Palatino" w:eastAsia="Times New Roman" w:hAnsi="Palatino" w:cs="Times New Roman"/>
          <w:color w:val="000000" w:themeColor="text1"/>
          <w:sz w:val="20"/>
          <w:szCs w:val="20"/>
        </w:rPr>
        <w:t xml:space="preserve">Based on the results from </w:t>
      </w:r>
      <w:proofErr w:type="spellStart"/>
      <w:r w:rsidRPr="00F67C81">
        <w:rPr>
          <w:rFonts w:ascii="Palatino" w:eastAsia="Times New Roman" w:hAnsi="Palatino" w:cs="Times New Roman"/>
          <w:color w:val="000000" w:themeColor="text1"/>
          <w:sz w:val="20"/>
          <w:szCs w:val="20"/>
        </w:rPr>
        <w:t>PicoGreen</w:t>
      </w:r>
      <w:proofErr w:type="spellEnd"/>
      <w:r w:rsidRPr="00F67C81">
        <w:rPr>
          <w:rFonts w:ascii="Palatino" w:eastAsia="Times New Roman" w:hAnsi="Palatino" w:cs="Times New Roman"/>
          <w:color w:val="000000" w:themeColor="text1"/>
          <w:sz w:val="20"/>
          <w:szCs w:val="20"/>
        </w:rPr>
        <w:t xml:space="preserve">, we suggest diluting the sample to 25 ng/µL (= 500 ng in 20 µL) with complete lysis buffer (containing proteinase inhibitors and </w:t>
      </w:r>
      <w:proofErr w:type="spellStart"/>
      <w:r w:rsidRPr="00F67C81">
        <w:rPr>
          <w:rFonts w:ascii="Palatino" w:eastAsia="Times New Roman" w:hAnsi="Palatino" w:cs="Times New Roman"/>
          <w:color w:val="000000" w:themeColor="text1"/>
          <w:sz w:val="20"/>
          <w:szCs w:val="20"/>
        </w:rPr>
        <w:t>NaBu</w:t>
      </w:r>
      <w:proofErr w:type="spellEnd"/>
      <w:r w:rsidRPr="00F67C81">
        <w:rPr>
          <w:rFonts w:ascii="Palatino" w:eastAsia="Times New Roman" w:hAnsi="Palatino" w:cs="Times New Roman"/>
          <w:color w:val="000000" w:themeColor="text1"/>
          <w:sz w:val="20"/>
          <w:szCs w:val="20"/>
        </w:rPr>
        <w:t xml:space="preserve">). We suggest that for each sample, aliquot the chromatin into 3 (or more) labeled Nunc storage </w:t>
      </w:r>
      <w:proofErr w:type="spellStart"/>
      <w:r w:rsidRPr="00F67C81">
        <w:rPr>
          <w:rFonts w:ascii="Palatino" w:eastAsia="Times New Roman" w:hAnsi="Palatino" w:cs="Times New Roman"/>
          <w:color w:val="000000" w:themeColor="text1"/>
          <w:sz w:val="20"/>
          <w:szCs w:val="20"/>
        </w:rPr>
        <w:t>cryovials</w:t>
      </w:r>
      <w:proofErr w:type="spellEnd"/>
      <w:r w:rsidRPr="00F67C81">
        <w:rPr>
          <w:rFonts w:ascii="Palatino" w:eastAsia="Times New Roman" w:hAnsi="Palatino" w:cs="Times New Roman"/>
          <w:color w:val="000000" w:themeColor="text1"/>
          <w:sz w:val="20"/>
          <w:szCs w:val="20"/>
        </w:rPr>
        <w:t xml:space="preserve"> with 20 µL each; pipette any leftovers into an additional Nunc storage </w:t>
      </w:r>
      <w:proofErr w:type="spellStart"/>
      <w:r w:rsidRPr="00F67C81">
        <w:rPr>
          <w:rFonts w:ascii="Palatino" w:eastAsia="Times New Roman" w:hAnsi="Palatino" w:cs="Times New Roman"/>
          <w:color w:val="000000" w:themeColor="text1"/>
          <w:sz w:val="20"/>
          <w:szCs w:val="20"/>
        </w:rPr>
        <w:t>cryovial</w:t>
      </w:r>
      <w:proofErr w:type="spellEnd"/>
      <w:r w:rsidRPr="00F67C81">
        <w:rPr>
          <w:rFonts w:ascii="Palatino" w:eastAsia="Times New Roman" w:hAnsi="Palatino" w:cs="Times New Roman"/>
          <w:color w:val="000000" w:themeColor="text1"/>
          <w:sz w:val="20"/>
          <w:szCs w:val="20"/>
        </w:rPr>
        <w:t>.</w:t>
      </w:r>
    </w:p>
    <w:p w14:paraId="6F5D3D1B" w14:textId="24EB7FF0" w:rsidR="00273779" w:rsidRPr="00BA5B41"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 xml:space="preserve"> We optimized the procedure and labor workflow for up to 48 samples organized into 3 rounds of 16 ChIP reactions per week. For technical purposes, in context of largescale project with more than 16 samples, we suggest to run 14 samples (100,000 cells = 500 ng each = 20 µL aliquot), one technical duplicate control (a 2</w:t>
      </w:r>
      <w:r w:rsidRPr="00F67C81">
        <w:rPr>
          <w:rFonts w:ascii="Palatino" w:eastAsia="Times New Roman" w:hAnsi="Palatino" w:cs="Times New Roman"/>
          <w:color w:val="000000" w:themeColor="text1"/>
          <w:sz w:val="20"/>
          <w:szCs w:val="20"/>
          <w:vertAlign w:val="superscript"/>
        </w:rPr>
        <w:t>nd</w:t>
      </w:r>
      <w:r w:rsidRPr="00F67C81">
        <w:rPr>
          <w:rFonts w:ascii="Palatino" w:eastAsia="Times New Roman" w:hAnsi="Palatino" w:cs="Times New Roman"/>
          <w:color w:val="000000" w:themeColor="text1"/>
          <w:sz w:val="20"/>
          <w:szCs w:val="20"/>
        </w:rPr>
        <w:t xml:space="preserve"> aliquot of 20 µL) and one permanent sample used for all rounds of ChIP to control for batch effects (e.g. chrom</w:t>
      </w:r>
      <w:r>
        <w:rPr>
          <w:rFonts w:ascii="Palatino" w:eastAsia="Times New Roman" w:hAnsi="Palatino" w:cs="Times New Roman"/>
          <w:color w:val="000000" w:themeColor="text1"/>
          <w:sz w:val="20"/>
          <w:szCs w:val="20"/>
        </w:rPr>
        <w:t xml:space="preserve">atin from a related cell line). </w:t>
      </w:r>
      <w:r w:rsidRPr="00BA5B41">
        <w:rPr>
          <w:rFonts w:ascii="Palatino" w:eastAsia="Times New Roman" w:hAnsi="Palatino" w:cs="Times New Roman"/>
          <w:color w:val="000000" w:themeColor="text1"/>
          <w:sz w:val="20"/>
          <w:szCs w:val="20"/>
        </w:rPr>
        <w:t>We estimate this step will require 1.5 hours of hands-on time.</w:t>
      </w:r>
    </w:p>
    <w:p w14:paraId="7B4D4686" w14:textId="051832B7" w:rsidR="00053AD5" w:rsidRPr="000C44CF" w:rsidRDefault="00273779" w:rsidP="000C44CF">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Color code suggestion: 1 to 8 and 9 to 16; color the left side of the first strip tube blue (#1), the right side of both strip tubes in red (#8 and 16), and the left side of the second strip tube green (#9), this will reduce frequent samples mix-ups.</w:t>
      </w:r>
    </w:p>
    <w:p w14:paraId="32E19203" w14:textId="5B222F77" w:rsidR="00657D0B" w:rsidRDefault="00657D0B"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4453FD">
        <w:rPr>
          <w:rFonts w:ascii="Palatino" w:eastAsia="Times New Roman" w:hAnsi="Palatino" w:cs="Times New Roman"/>
          <w:color w:val="000000" w:themeColor="text1"/>
          <w:sz w:val="20"/>
          <w:szCs w:val="20"/>
        </w:rPr>
        <w:t xml:space="preserve">Optional: if planning to use INPUT (non </w:t>
      </w:r>
      <w:proofErr w:type="spellStart"/>
      <w:r w:rsidRPr="004453FD">
        <w:rPr>
          <w:rFonts w:ascii="Palatino" w:eastAsia="Times New Roman" w:hAnsi="Palatino" w:cs="Times New Roman"/>
          <w:color w:val="000000" w:themeColor="text1"/>
          <w:sz w:val="20"/>
          <w:szCs w:val="20"/>
        </w:rPr>
        <w:t>IP’d</w:t>
      </w:r>
      <w:proofErr w:type="spellEnd"/>
      <w:r w:rsidRPr="004453FD">
        <w:rPr>
          <w:rFonts w:ascii="Palatino" w:eastAsia="Times New Roman" w:hAnsi="Palatino" w:cs="Times New Roman"/>
          <w:color w:val="000000" w:themeColor="text1"/>
          <w:sz w:val="20"/>
          <w:szCs w:val="20"/>
        </w:rPr>
        <w:t xml:space="preserve"> samples counterparts): Add 90 µL of </w:t>
      </w:r>
      <w:r>
        <w:rPr>
          <w:rFonts w:ascii="Palatino" w:eastAsia="Times New Roman" w:hAnsi="Palatino" w:cs="Times New Roman"/>
          <w:color w:val="000000" w:themeColor="text1"/>
          <w:sz w:val="20"/>
          <w:szCs w:val="20"/>
        </w:rPr>
        <w:t xml:space="preserve">complete </w:t>
      </w:r>
      <w:r w:rsidRPr="004453FD">
        <w:rPr>
          <w:rFonts w:ascii="Palatino" w:eastAsia="Times New Roman" w:hAnsi="Palatino" w:cs="Times New Roman"/>
          <w:color w:val="000000" w:themeColor="text1"/>
          <w:sz w:val="20"/>
          <w:szCs w:val="20"/>
        </w:rPr>
        <w:t>t</w:t>
      </w:r>
      <w:r>
        <w:rPr>
          <w:rFonts w:ascii="Palatino" w:eastAsia="Times New Roman" w:hAnsi="Palatino" w:cs="Times New Roman"/>
          <w:color w:val="000000" w:themeColor="text1"/>
          <w:sz w:val="20"/>
          <w:szCs w:val="20"/>
        </w:rPr>
        <w:t>C</w:t>
      </w:r>
      <w:r w:rsidRPr="004453FD">
        <w:rPr>
          <w:rFonts w:ascii="Palatino" w:eastAsia="Times New Roman" w:hAnsi="Palatino" w:cs="Times New Roman"/>
          <w:color w:val="000000" w:themeColor="text1"/>
          <w:sz w:val="20"/>
          <w:szCs w:val="20"/>
        </w:rPr>
        <w:t xml:space="preserve">1 </w:t>
      </w:r>
      <w:r>
        <w:rPr>
          <w:rFonts w:ascii="Palatino" w:eastAsia="Times New Roman" w:hAnsi="Palatino" w:cs="Times New Roman"/>
          <w:color w:val="000000" w:themeColor="text1"/>
          <w:sz w:val="20"/>
          <w:szCs w:val="20"/>
        </w:rPr>
        <w:t>and take out</w:t>
      </w:r>
      <w:r w:rsidRPr="004453FD">
        <w:rPr>
          <w:rFonts w:ascii="Palatino" w:eastAsia="Times New Roman" w:hAnsi="Palatino" w:cs="Times New Roman"/>
          <w:color w:val="000000" w:themeColor="text1"/>
          <w:sz w:val="20"/>
          <w:szCs w:val="20"/>
        </w:rPr>
        <w:t xml:space="preserve"> </w:t>
      </w:r>
      <w:r>
        <w:rPr>
          <w:rFonts w:ascii="Palatino" w:eastAsia="Times New Roman" w:hAnsi="Palatino" w:cs="Times New Roman"/>
          <w:color w:val="000000" w:themeColor="text1"/>
          <w:sz w:val="20"/>
          <w:szCs w:val="20"/>
        </w:rPr>
        <w:t>10 µL of sample. Store at -20 ˚C. Proceed to section</w:t>
      </w:r>
      <w:r w:rsidR="004A0C36">
        <w:rPr>
          <w:rFonts w:ascii="Palatino" w:eastAsia="Times New Roman" w:hAnsi="Palatino" w:cs="Times New Roman"/>
          <w:color w:val="000000" w:themeColor="text1"/>
          <w:sz w:val="20"/>
          <w:szCs w:val="20"/>
        </w:rPr>
        <w:t xml:space="preserve"> </w:t>
      </w:r>
      <w:r w:rsidR="004A0C36" w:rsidRPr="004A0C36">
        <w:rPr>
          <w:rFonts w:ascii="Palatino" w:eastAsia="Times New Roman" w:hAnsi="Palatino" w:cs="Times New Roman"/>
          <w:b/>
          <w:color w:val="000000" w:themeColor="text1"/>
          <w:sz w:val="20"/>
          <w:szCs w:val="20"/>
        </w:rPr>
        <w:t>3.4 step 12</w:t>
      </w:r>
      <w:r w:rsidR="004A0C36">
        <w:rPr>
          <w:rFonts w:ascii="Palatino" w:eastAsia="Times New Roman" w:hAnsi="Palatino" w:cs="Times New Roman"/>
          <w:color w:val="000000" w:themeColor="text1"/>
          <w:sz w:val="20"/>
          <w:szCs w:val="20"/>
        </w:rPr>
        <w:t xml:space="preserve"> (</w:t>
      </w:r>
      <w:r w:rsidR="004A0C36" w:rsidRPr="004A0C36">
        <w:rPr>
          <w:rFonts w:ascii="Palatino" w:eastAsia="Times New Roman" w:hAnsi="Palatino" w:cs="Times New Roman"/>
          <w:i/>
          <w:color w:val="000000" w:themeColor="text1"/>
          <w:sz w:val="20"/>
          <w:szCs w:val="20"/>
        </w:rPr>
        <w:t>see</w:t>
      </w:r>
      <w:r w:rsidR="004A0C36">
        <w:rPr>
          <w:rFonts w:ascii="Palatino" w:eastAsia="Times New Roman" w:hAnsi="Palatino" w:cs="Times New Roman"/>
          <w:color w:val="000000" w:themeColor="text1"/>
          <w:sz w:val="20"/>
          <w:szCs w:val="20"/>
        </w:rPr>
        <w:t xml:space="preserve"> </w:t>
      </w:r>
      <w:r w:rsidR="004A0C36" w:rsidRPr="004A0C36">
        <w:rPr>
          <w:rFonts w:ascii="Palatino" w:eastAsia="Times New Roman" w:hAnsi="Palatino" w:cs="Times New Roman"/>
          <w:b/>
          <w:color w:val="000000" w:themeColor="text1"/>
          <w:sz w:val="20"/>
          <w:szCs w:val="20"/>
        </w:rPr>
        <w:t>Note 31</w:t>
      </w:r>
      <w:r w:rsidR="004A0C36">
        <w:rPr>
          <w:rFonts w:ascii="Palatino" w:eastAsia="Times New Roman" w:hAnsi="Palatino" w:cs="Times New Roman"/>
          <w:color w:val="000000" w:themeColor="text1"/>
          <w:sz w:val="20"/>
          <w:szCs w:val="20"/>
        </w:rPr>
        <w:t>).</w:t>
      </w:r>
    </w:p>
    <w:p w14:paraId="3E5087C6" w14:textId="77777777"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Numbers are indicative, the concentration of antibody per ChIP experiment has to be validated by specific titration experiments.</w:t>
      </w:r>
    </w:p>
    <w:p w14:paraId="327599FC" w14:textId="77777777"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We consider that all samples receive the same amount of antibody, if planned differently, then the volumes have to be recalculated accordingly.</w:t>
      </w:r>
    </w:p>
    <w:p w14:paraId="64A13754" w14:textId="77777777" w:rsidR="00273779" w:rsidRPr="00BA5B4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tW4 needs to be added to position “A” instead of tE1 buffer (to avoid elution from the beads before tagmentation reaction).</w:t>
      </w:r>
      <w:r>
        <w:rPr>
          <w:rFonts w:ascii="Palatino" w:eastAsia="Times New Roman" w:hAnsi="Palatino" w:cs="Times New Roman"/>
          <w:color w:val="000000" w:themeColor="text1"/>
          <w:sz w:val="20"/>
          <w:szCs w:val="20"/>
        </w:rPr>
        <w:t xml:space="preserve"> </w:t>
      </w:r>
      <w:r w:rsidRPr="00BA5B41">
        <w:rPr>
          <w:rFonts w:ascii="Palatino" w:eastAsia="Times New Roman" w:hAnsi="Palatino" w:cs="Times New Roman"/>
          <w:color w:val="000000" w:themeColor="text1"/>
          <w:sz w:val="20"/>
          <w:szCs w:val="20"/>
        </w:rPr>
        <w:t>The program has the following settings: Ab coating: 2 hours, 4 °C, Middle, IP reaction: 10 hours, 4 °C, Middle, Washes: 5 minutes, 4 °C, Middle. This program takes around 18 hours to complete.</w:t>
      </w:r>
    </w:p>
    <w:p w14:paraId="17D4891B" w14:textId="7997D1EE"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 xml:space="preserve">The hands-on estimated time is 1 hour </w:t>
      </w:r>
      <w:r w:rsidR="00FE0AC0">
        <w:rPr>
          <w:rFonts w:ascii="Palatino" w:eastAsia="Times New Roman" w:hAnsi="Palatino" w:cs="Times New Roman"/>
          <w:color w:val="000000" w:themeColor="text1"/>
          <w:sz w:val="20"/>
          <w:szCs w:val="20"/>
        </w:rPr>
        <w:t xml:space="preserve">and a total time of </w:t>
      </w:r>
      <w:r w:rsidRPr="00F67C81">
        <w:rPr>
          <w:rFonts w:ascii="Palatino" w:eastAsia="Times New Roman" w:hAnsi="Palatino" w:cs="Times New Roman"/>
          <w:color w:val="000000" w:themeColor="text1"/>
          <w:sz w:val="20"/>
          <w:szCs w:val="20"/>
        </w:rPr>
        <w:t xml:space="preserve">around 3 hours </w:t>
      </w:r>
      <w:r w:rsidR="00FE0AC0">
        <w:rPr>
          <w:rFonts w:ascii="Palatino" w:eastAsia="Times New Roman" w:hAnsi="Palatino" w:cs="Times New Roman"/>
          <w:color w:val="000000" w:themeColor="text1"/>
          <w:sz w:val="20"/>
          <w:szCs w:val="20"/>
        </w:rPr>
        <w:t xml:space="preserve">for the completion of the </w:t>
      </w:r>
      <w:r w:rsidRPr="00F67C81">
        <w:rPr>
          <w:rFonts w:ascii="Palatino" w:eastAsia="Times New Roman" w:hAnsi="Palatino" w:cs="Times New Roman"/>
          <w:color w:val="000000" w:themeColor="text1"/>
          <w:sz w:val="20"/>
          <w:szCs w:val="20"/>
        </w:rPr>
        <w:t>experiment (</w:t>
      </w:r>
      <w:r w:rsidRPr="00F67C81">
        <w:rPr>
          <w:rFonts w:ascii="Palatino" w:eastAsia="Times New Roman" w:hAnsi="Palatino" w:cs="Times New Roman"/>
          <w:i/>
          <w:color w:val="000000" w:themeColor="text1"/>
          <w:sz w:val="20"/>
          <w:szCs w:val="20"/>
        </w:rPr>
        <w:t>see</w:t>
      </w:r>
      <w:r w:rsidRPr="00F67C81">
        <w:rPr>
          <w:rFonts w:ascii="Palatino" w:eastAsia="Times New Roman" w:hAnsi="Palatino" w:cs="Times New Roman"/>
          <w:color w:val="000000" w:themeColor="text1"/>
          <w:sz w:val="20"/>
          <w:szCs w:val="20"/>
        </w:rPr>
        <w:t xml:space="preserve"> Fig. 1a and 1b).</w:t>
      </w:r>
    </w:p>
    <w:p w14:paraId="4F9C8063" w14:textId="505D9D0F"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 xml:space="preserve">The </w:t>
      </w:r>
      <w:proofErr w:type="gramStart"/>
      <w:r w:rsidRPr="00F67C81">
        <w:rPr>
          <w:rFonts w:ascii="Palatino" w:eastAsia="Times New Roman" w:hAnsi="Palatino" w:cs="Times New Roman"/>
          <w:color w:val="000000" w:themeColor="text1"/>
          <w:sz w:val="20"/>
          <w:szCs w:val="20"/>
        </w:rPr>
        <w:t>N,N</w:t>
      </w:r>
      <w:proofErr w:type="gramEnd"/>
      <w:r w:rsidRPr="00F67C81">
        <w:rPr>
          <w:rFonts w:ascii="Palatino" w:eastAsia="Times New Roman" w:hAnsi="Palatino" w:cs="Times New Roman"/>
          <w:color w:val="000000" w:themeColor="text1"/>
          <w:sz w:val="20"/>
          <w:szCs w:val="20"/>
        </w:rPr>
        <w:t>-</w:t>
      </w:r>
      <w:proofErr w:type="spellStart"/>
      <w:r w:rsidRPr="00F67C81">
        <w:rPr>
          <w:rFonts w:ascii="Palatino" w:eastAsia="Times New Roman" w:hAnsi="Palatino" w:cs="Times New Roman"/>
          <w:color w:val="000000" w:themeColor="text1"/>
          <w:sz w:val="20"/>
          <w:szCs w:val="20"/>
        </w:rPr>
        <w:t>dimethylformamide</w:t>
      </w:r>
      <w:proofErr w:type="spellEnd"/>
      <w:r w:rsidRPr="00F67C81">
        <w:rPr>
          <w:rFonts w:ascii="Palatino" w:eastAsia="Times New Roman" w:hAnsi="Palatino" w:cs="Times New Roman"/>
          <w:color w:val="000000" w:themeColor="text1"/>
          <w:sz w:val="20"/>
          <w:szCs w:val="20"/>
        </w:rPr>
        <w:t xml:space="preserve"> is a very unstable reagent that has to be kept in the flammable/hazardous cabinet</w:t>
      </w:r>
      <w:r w:rsidR="002415EA">
        <w:rPr>
          <w:rFonts w:ascii="Palatino" w:eastAsia="Times New Roman" w:hAnsi="Palatino" w:cs="Times New Roman"/>
          <w:color w:val="000000" w:themeColor="text1"/>
          <w:sz w:val="20"/>
          <w:szCs w:val="20"/>
        </w:rPr>
        <w:t xml:space="preserve"> at room temperature</w:t>
      </w:r>
      <w:r w:rsidRPr="00F67C81">
        <w:rPr>
          <w:rFonts w:ascii="Palatino" w:eastAsia="Times New Roman" w:hAnsi="Palatino" w:cs="Times New Roman"/>
          <w:color w:val="000000" w:themeColor="text1"/>
          <w:sz w:val="20"/>
          <w:szCs w:val="20"/>
        </w:rPr>
        <w:t>. Handle with care!</w:t>
      </w:r>
    </w:p>
    <w:p w14:paraId="41F63CEB" w14:textId="77777777"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 xml:space="preserve"> Some of the beads can stick to the side of the tubes, don’t mix, pipette slowly out the supernatant from the bottom of the tubes.</w:t>
      </w:r>
    </w:p>
    <w:p w14:paraId="1E8BCCE1" w14:textId="39BF45F3" w:rsidR="00273779" w:rsidRPr="00F67C81"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Tagmentation is a very time sensitive reaction, even if we controlled that the tagmentation reaction was not happening at 4 ˚C, it</w:t>
      </w:r>
      <w:r w:rsidR="00FE0AC0">
        <w:rPr>
          <w:rFonts w:ascii="Palatino" w:eastAsia="Times New Roman" w:hAnsi="Palatino" w:cs="Times New Roman"/>
          <w:color w:val="000000" w:themeColor="text1"/>
          <w:sz w:val="20"/>
          <w:szCs w:val="20"/>
        </w:rPr>
        <w:t xml:space="preserve"> i</w:t>
      </w:r>
      <w:r w:rsidRPr="00F67C81">
        <w:rPr>
          <w:rFonts w:ascii="Palatino" w:eastAsia="Times New Roman" w:hAnsi="Palatino" w:cs="Times New Roman"/>
          <w:color w:val="000000" w:themeColor="text1"/>
          <w:sz w:val="20"/>
          <w:szCs w:val="20"/>
        </w:rPr>
        <w:t>s reasonable to act promptly.</w:t>
      </w:r>
    </w:p>
    <w:p w14:paraId="743F8E7B" w14:textId="38DD5989" w:rsidR="00273779" w:rsidRDefault="00273779" w:rsidP="00273779">
      <w:pPr>
        <w:pStyle w:val="Normal1"/>
        <w:widowControl w:val="0"/>
        <w:numPr>
          <w:ilvl w:val="0"/>
          <w:numId w:val="14"/>
        </w:numPr>
        <w:spacing w:line="480" w:lineRule="auto"/>
        <w:ind w:left="720"/>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We have validated the tagmentation time and set it up optimally for 3 min as other have also shown</w:t>
      </w:r>
      <w:r w:rsidR="00F11A37">
        <w:rPr>
          <w:rFonts w:ascii="Palatino" w:eastAsia="Times New Roman" w:hAnsi="Palatino" w:cs="Times New Roman"/>
          <w:color w:val="000000" w:themeColor="text1"/>
          <w:sz w:val="20"/>
          <w:szCs w:val="20"/>
        </w:rPr>
        <w:t xml:space="preserve"> </w:t>
      </w:r>
      <w:r w:rsidR="000C2936">
        <w:rPr>
          <w:rFonts w:ascii="Palatino" w:eastAsia="Times New Roman" w:hAnsi="Palatino" w:cs="Times New Roman"/>
          <w:color w:val="000000" w:themeColor="text1"/>
          <w:sz w:val="20"/>
          <w:szCs w:val="20"/>
        </w:rPr>
        <w:fldChar w:fldCharType="begin"/>
      </w:r>
      <w:r w:rsidR="000C2936">
        <w:rPr>
          <w:rFonts w:ascii="Palatino" w:eastAsia="Times New Roman" w:hAnsi="Palatino" w:cs="Times New Roman"/>
          <w:color w:val="000000" w:themeColor="text1"/>
          <w:sz w:val="20"/>
          <w:szCs w:val="20"/>
        </w:rPr>
        <w:instrText xml:space="preserve"> ADDIN EN.CITE &lt;EndNote&gt;&lt;Cite&gt;&lt;Author&gt;Schmidl&lt;/Author&gt;&lt;Year&gt;2015&lt;/Year&gt;&lt;RecNum&gt;1226&lt;/RecNum&gt;&lt;DisplayText&gt;[11]&lt;/DisplayText&gt;&lt;record&gt;&lt;rec-number&gt;1226&lt;/rec-number&gt;&lt;foreign-keys&gt;&lt;key app="EN" db-id="tfprtvdw2dfpaved29p52d5h9pftepewzvzs" timestamp="1505685496"&gt;1226&lt;/key&gt;&lt;/foreign-keys&gt;&lt;ref-type name="Journal Article"&gt;17&lt;/ref-type&gt;&lt;contributors&gt;&lt;authors&gt;&lt;author&gt;Schmidl, C.&lt;/author&gt;&lt;author&gt;Rendeiro, A. F.&lt;/author&gt;&lt;author&gt;Sheffield, N. C.&lt;/author&gt;&lt;author&gt;Bock, C.&lt;/author&gt;&lt;/authors&gt;&lt;/contributors&gt;&lt;auth-address&gt;CeMM Research Center for Molecular Medicine of the Austrian Academy of Sciences, Vienna, Austria.&amp;#xD;Department of Laboratory Medicine, Medical University of Vienna, Vienna, Austria.&amp;#xD;Max Planck Institute for Informatics, Saarbrucken, Germany.&lt;/auth-address&gt;&lt;titles&gt;&lt;title&gt;ChIPmentation: fast, robust, low-input ChIP-seq for histones and transcription factors&lt;/title&gt;&lt;secondary-title&gt;Nat Methods&lt;/secondary-title&gt;&lt;/titles&gt;&lt;periodical&gt;&lt;full-title&gt;Nat Methods&lt;/full-title&gt;&lt;/periodical&gt;&lt;pages&gt;963-965&lt;/pages&gt;&lt;volume&gt;12&lt;/volume&gt;&lt;number&gt;10&lt;/number&gt;&lt;edition&gt;2015/08/19&lt;/edition&gt;&lt;keywords&gt;&lt;keyword&gt;Chromatin Immunoprecipitation/economics/instrumentation/*methods&lt;/keyword&gt;&lt;keyword&gt;Genome, Human&lt;/keyword&gt;&lt;keyword&gt;Histones/*metabolism&lt;/keyword&gt;&lt;keyword&gt;Humans&lt;/keyword&gt;&lt;keyword&gt;K562 Cells&lt;/keyword&gt;&lt;keyword&gt;Transcription Factors/analysis/*metabolism&lt;/keyword&gt;&lt;/keywords&gt;&lt;dates&gt;&lt;year&gt;2015&lt;/year&gt;&lt;pub-dates&gt;&lt;date&gt;Oct&lt;/date&gt;&lt;/pub-dates&gt;&lt;/dates&gt;&lt;isbn&gt;1548-7105 (Electronic)&amp;#xD;1548-7091 (Linking)&lt;/isbn&gt;&lt;accession-num&gt;26280331&lt;/accession-num&gt;&lt;urls&gt;&lt;related-urls&gt;&lt;url&gt;https://www.ncbi.nlm.nih.gov/pubmed/26280331&lt;/url&gt;&lt;/related-urls&gt;&lt;/urls&gt;&lt;custom2&gt;PMC4589892&lt;/custom2&gt;&lt;electronic-resource-num&gt;10.1038/nmeth.3542&lt;/electronic-resource-num&gt;&lt;/record&gt;&lt;/Cite&gt;&lt;/EndNote&gt;</w:instrText>
      </w:r>
      <w:r w:rsidR="000C2936">
        <w:rPr>
          <w:rFonts w:ascii="Palatino" w:eastAsia="Times New Roman" w:hAnsi="Palatino" w:cs="Times New Roman"/>
          <w:color w:val="000000" w:themeColor="text1"/>
          <w:sz w:val="20"/>
          <w:szCs w:val="20"/>
        </w:rPr>
        <w:fldChar w:fldCharType="separate"/>
      </w:r>
      <w:r w:rsidR="000C2936">
        <w:rPr>
          <w:rFonts w:ascii="Palatino" w:eastAsia="Times New Roman" w:hAnsi="Palatino" w:cs="Times New Roman"/>
          <w:noProof/>
          <w:color w:val="000000" w:themeColor="text1"/>
          <w:sz w:val="20"/>
          <w:szCs w:val="20"/>
        </w:rPr>
        <w:t>[11]</w:t>
      </w:r>
      <w:r w:rsidR="000C2936">
        <w:rPr>
          <w:rFonts w:ascii="Palatino" w:eastAsia="Times New Roman" w:hAnsi="Palatino" w:cs="Times New Roman"/>
          <w:color w:val="000000" w:themeColor="text1"/>
          <w:sz w:val="20"/>
          <w:szCs w:val="20"/>
        </w:rPr>
        <w:fldChar w:fldCharType="end"/>
      </w:r>
    </w:p>
    <w:p w14:paraId="4549EE1C" w14:textId="662172CC" w:rsidR="00273779" w:rsidRPr="00263003"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18"/>
          <w:szCs w:val="20"/>
        </w:rPr>
      </w:pPr>
      <w:r w:rsidRPr="00841F2E">
        <w:rPr>
          <w:rFonts w:ascii="Palatino" w:eastAsia="Times New Roman" w:hAnsi="Palatino" w:cs="Times New Roman"/>
          <w:color w:val="000000" w:themeColor="text1"/>
          <w:sz w:val="20"/>
          <w:szCs w:val="20"/>
        </w:rPr>
        <w:lastRenderedPageBreak/>
        <w:t>Select the wash program in IP-Star (3-minute washes). The buffers used are:</w:t>
      </w:r>
      <w:r w:rsidRPr="00841F2E">
        <w:rPr>
          <w:rFonts w:ascii="Palatino" w:hAnsi="Palatino" w:cs="Times New Roman"/>
          <w:color w:val="000000" w:themeColor="text1"/>
          <w:sz w:val="20"/>
          <w:szCs w:val="20"/>
        </w:rPr>
        <w:t xml:space="preserve"> </w:t>
      </w:r>
      <w:r w:rsidRPr="00841F2E">
        <w:rPr>
          <w:rFonts w:ascii="Palatino" w:eastAsia="Times New Roman" w:hAnsi="Palatino" w:cs="Times New Roman"/>
          <w:color w:val="000000" w:themeColor="text1"/>
          <w:sz w:val="20"/>
          <w:szCs w:val="20"/>
        </w:rPr>
        <w:t>tE1</w:t>
      </w:r>
      <w:r w:rsidR="002415EA">
        <w:rPr>
          <w:rFonts w:ascii="Palatino" w:eastAsia="Times New Roman" w:hAnsi="Palatino" w:cs="Times New Roman"/>
          <w:color w:val="000000" w:themeColor="text1"/>
          <w:sz w:val="20"/>
          <w:szCs w:val="20"/>
        </w:rPr>
        <w:t xml:space="preserve"> in position A</w:t>
      </w:r>
      <w:r w:rsidRPr="00841F2E">
        <w:rPr>
          <w:rFonts w:ascii="Palatino" w:hAnsi="Palatino" w:cs="Times New Roman"/>
          <w:color w:val="000000" w:themeColor="text1"/>
          <w:sz w:val="20"/>
          <w:szCs w:val="20"/>
        </w:rPr>
        <w:t xml:space="preserve">, </w:t>
      </w:r>
      <w:r w:rsidRPr="00841F2E">
        <w:rPr>
          <w:rFonts w:ascii="Palatino" w:eastAsia="Times New Roman" w:hAnsi="Palatino" w:cs="Times New Roman"/>
          <w:color w:val="000000" w:themeColor="text1"/>
          <w:sz w:val="20"/>
          <w:szCs w:val="20"/>
        </w:rPr>
        <w:t>tC1 buffer</w:t>
      </w:r>
      <w:r w:rsidR="002415EA">
        <w:rPr>
          <w:rFonts w:ascii="Palatino" w:eastAsia="Times New Roman" w:hAnsi="Palatino" w:cs="Times New Roman"/>
          <w:color w:val="000000" w:themeColor="text1"/>
          <w:sz w:val="20"/>
          <w:szCs w:val="20"/>
        </w:rPr>
        <w:t xml:space="preserve"> in positions C&amp;D</w:t>
      </w:r>
      <w:r w:rsidRPr="00841F2E">
        <w:rPr>
          <w:rFonts w:ascii="Palatino" w:eastAsia="Times New Roman" w:hAnsi="Palatino" w:cs="Times New Roman"/>
          <w:color w:val="000000" w:themeColor="text1"/>
          <w:sz w:val="20"/>
          <w:szCs w:val="20"/>
        </w:rPr>
        <w:t>,</w:t>
      </w:r>
      <w:r w:rsidR="002415EA">
        <w:rPr>
          <w:rFonts w:ascii="Palatino" w:eastAsia="Times New Roman" w:hAnsi="Palatino" w:cs="Times New Roman"/>
          <w:color w:val="000000" w:themeColor="text1"/>
          <w:sz w:val="20"/>
          <w:szCs w:val="20"/>
        </w:rPr>
        <w:t xml:space="preserve"> and</w:t>
      </w:r>
      <w:r w:rsidRPr="00841F2E">
        <w:rPr>
          <w:rFonts w:ascii="Palatino" w:eastAsia="Times New Roman" w:hAnsi="Palatino" w:cs="Times New Roman"/>
          <w:color w:val="000000" w:themeColor="text1"/>
          <w:sz w:val="20"/>
          <w:szCs w:val="20"/>
        </w:rPr>
        <w:t xml:space="preserve"> tW4</w:t>
      </w:r>
      <w:r w:rsidR="002415EA">
        <w:rPr>
          <w:rFonts w:ascii="Palatino" w:eastAsia="Times New Roman" w:hAnsi="Palatino" w:cs="Times New Roman"/>
          <w:color w:val="000000" w:themeColor="text1"/>
          <w:sz w:val="20"/>
          <w:szCs w:val="20"/>
        </w:rPr>
        <w:t xml:space="preserve"> in positions E&amp;F</w:t>
      </w:r>
      <w:r w:rsidRPr="00841F2E">
        <w:rPr>
          <w:rFonts w:ascii="Palatino" w:hAnsi="Palatino" w:cs="Times New Roman"/>
          <w:color w:val="000000" w:themeColor="text1"/>
          <w:sz w:val="20"/>
          <w:szCs w:val="20"/>
        </w:rPr>
        <w:t xml:space="preserve"> - </w:t>
      </w:r>
      <w:r w:rsidRPr="00841F2E">
        <w:rPr>
          <w:rFonts w:ascii="Palatino" w:eastAsia="Times New Roman" w:hAnsi="Palatino" w:cs="Times New Roman"/>
          <w:color w:val="000000" w:themeColor="text1"/>
          <w:sz w:val="20"/>
          <w:szCs w:val="20"/>
        </w:rPr>
        <w:t>this program takes 2 h</w:t>
      </w:r>
      <w:r>
        <w:rPr>
          <w:rFonts w:ascii="Palatino" w:eastAsia="Times New Roman" w:hAnsi="Palatino" w:cs="Times New Roman"/>
          <w:color w:val="000000" w:themeColor="text1"/>
          <w:sz w:val="20"/>
          <w:szCs w:val="20"/>
        </w:rPr>
        <w:t xml:space="preserve">ours and 18 minutes to complete. </w:t>
      </w:r>
      <w:r w:rsidR="00263003" w:rsidRPr="00263003">
        <w:rPr>
          <w:rFonts w:ascii="Palatino" w:hAnsi="Palatino"/>
          <w:sz w:val="21"/>
        </w:rPr>
        <w:t xml:space="preserve">The machine only </w:t>
      </w:r>
      <w:r w:rsidR="00263003">
        <w:rPr>
          <w:rFonts w:ascii="Palatino" w:hAnsi="Palatino"/>
          <w:sz w:val="21"/>
        </w:rPr>
        <w:t xml:space="preserve">has </w:t>
      </w:r>
      <w:r w:rsidR="00263003" w:rsidRPr="00263003">
        <w:rPr>
          <w:rFonts w:ascii="Palatino" w:hAnsi="Palatino"/>
          <w:sz w:val="21"/>
        </w:rPr>
        <w:t>an 8 sample</w:t>
      </w:r>
      <w:r w:rsidR="00263003">
        <w:rPr>
          <w:rFonts w:ascii="Palatino" w:hAnsi="Palatino"/>
          <w:sz w:val="21"/>
        </w:rPr>
        <w:t>s</w:t>
      </w:r>
      <w:r w:rsidR="00263003" w:rsidRPr="00263003">
        <w:rPr>
          <w:rFonts w:ascii="Palatino" w:hAnsi="Palatino"/>
          <w:sz w:val="21"/>
        </w:rPr>
        <w:t xml:space="preserve"> version, contact </w:t>
      </w:r>
      <w:proofErr w:type="spellStart"/>
      <w:r w:rsidR="00263003" w:rsidRPr="00263003">
        <w:rPr>
          <w:rFonts w:ascii="Palatino" w:hAnsi="Palatino"/>
          <w:sz w:val="21"/>
        </w:rPr>
        <w:t>Diagenode</w:t>
      </w:r>
      <w:proofErr w:type="spellEnd"/>
      <w:r w:rsidR="00263003" w:rsidRPr="00263003">
        <w:rPr>
          <w:rFonts w:ascii="Palatino" w:hAnsi="Palatino"/>
          <w:sz w:val="21"/>
        </w:rPr>
        <w:t xml:space="preserve"> to get the 16 sample. </w:t>
      </w:r>
    </w:p>
    <w:p w14:paraId="40407187" w14:textId="77777777" w:rsidR="00273779" w:rsidRPr="004453FD"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4453FD">
        <w:rPr>
          <w:rFonts w:ascii="Palatino" w:eastAsia="Times New Roman" w:hAnsi="Palatino" w:cs="Times New Roman"/>
          <w:color w:val="000000" w:themeColor="text1"/>
          <w:sz w:val="20"/>
          <w:szCs w:val="20"/>
        </w:rPr>
        <w:t xml:space="preserve">Optional: if planning to use INPUT (non </w:t>
      </w:r>
      <w:proofErr w:type="spellStart"/>
      <w:r w:rsidRPr="004453FD">
        <w:rPr>
          <w:rFonts w:ascii="Palatino" w:eastAsia="Times New Roman" w:hAnsi="Palatino" w:cs="Times New Roman"/>
          <w:color w:val="000000" w:themeColor="text1"/>
          <w:sz w:val="20"/>
          <w:szCs w:val="20"/>
        </w:rPr>
        <w:t>IP’d</w:t>
      </w:r>
      <w:proofErr w:type="spellEnd"/>
      <w:r w:rsidRPr="004453FD">
        <w:rPr>
          <w:rFonts w:ascii="Palatino" w:eastAsia="Times New Roman" w:hAnsi="Palatino" w:cs="Times New Roman"/>
          <w:color w:val="000000" w:themeColor="text1"/>
          <w:sz w:val="20"/>
          <w:szCs w:val="20"/>
        </w:rPr>
        <w:t xml:space="preserve"> samples counterparts): Add 90 µL of tE1 to the 10 µL inputs samples then follow steps.</w:t>
      </w:r>
    </w:p>
    <w:p w14:paraId="03501B38" w14:textId="77777777" w:rsidR="00273779" w:rsidRPr="00841F2E"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841F2E">
        <w:rPr>
          <w:rFonts w:ascii="Palatino" w:eastAsia="Times New Roman" w:hAnsi="Palatino" w:cs="Times New Roman"/>
          <w:color w:val="000000" w:themeColor="text1"/>
          <w:sz w:val="20"/>
          <w:szCs w:val="20"/>
        </w:rPr>
        <w:t xml:space="preserve">The hands-on estimated time is 3 hours; the entire procedure will take around 5 hours. </w:t>
      </w:r>
    </w:p>
    <w:p w14:paraId="3330D849" w14:textId="77777777" w:rsidR="00273779"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841F2E">
        <w:rPr>
          <w:rFonts w:ascii="Palatino" w:eastAsia="Times New Roman" w:hAnsi="Palatino" w:cs="Times New Roman"/>
          <w:color w:val="000000" w:themeColor="text1"/>
          <w:sz w:val="20"/>
          <w:szCs w:val="20"/>
        </w:rPr>
        <w:t xml:space="preserve">Others suggested to using </w:t>
      </w:r>
      <w:proofErr w:type="spellStart"/>
      <w:r w:rsidRPr="00841F2E">
        <w:rPr>
          <w:rFonts w:ascii="Palatino" w:eastAsia="Times New Roman" w:hAnsi="Palatino" w:cs="Times New Roman"/>
          <w:color w:val="000000" w:themeColor="text1"/>
          <w:sz w:val="20"/>
          <w:szCs w:val="20"/>
        </w:rPr>
        <w:t>Ampure</w:t>
      </w:r>
      <w:proofErr w:type="spellEnd"/>
      <w:r w:rsidRPr="00841F2E">
        <w:rPr>
          <w:rFonts w:ascii="Palatino" w:eastAsia="Times New Roman" w:hAnsi="Palatino" w:cs="Times New Roman"/>
          <w:color w:val="000000" w:themeColor="text1"/>
          <w:sz w:val="20"/>
          <w:szCs w:val="20"/>
        </w:rPr>
        <w:t xml:space="preserve"> XP beads for this clean-up step [11]. However, in our hands we observed a lot of variability and loss of material; hence we suggest using a column based purification.</w:t>
      </w:r>
    </w:p>
    <w:p w14:paraId="73E6310D" w14:textId="0B9C1CE8" w:rsidR="00273779" w:rsidRPr="00841F2E"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We do</w:t>
      </w:r>
      <w:r w:rsidR="00FE0AC0">
        <w:rPr>
          <w:rFonts w:ascii="Palatino" w:eastAsia="Times New Roman" w:hAnsi="Palatino" w:cs="Times New Roman"/>
          <w:color w:val="000000" w:themeColor="text1"/>
          <w:sz w:val="20"/>
          <w:szCs w:val="20"/>
        </w:rPr>
        <w:t xml:space="preserve"> not</w:t>
      </w:r>
      <w:r>
        <w:rPr>
          <w:rFonts w:ascii="Palatino" w:eastAsia="Times New Roman" w:hAnsi="Palatino" w:cs="Times New Roman"/>
          <w:color w:val="000000" w:themeColor="text1"/>
          <w:sz w:val="20"/>
          <w:szCs w:val="20"/>
        </w:rPr>
        <w:t xml:space="preserve"> know what is the composition of the elution buffer included in the kit, we therefore suggest to use out TE buffer 1 that will stabilize DNA fragment for storage but won’t interfere with downstream steps.</w:t>
      </w:r>
    </w:p>
    <w:p w14:paraId="60F4A9F8" w14:textId="4B97A0E5" w:rsidR="00273779" w:rsidRPr="00845DC2" w:rsidRDefault="00273779" w:rsidP="00273779">
      <w:pPr>
        <w:pStyle w:val="Normal1"/>
        <w:widowControl w:val="0"/>
        <w:numPr>
          <w:ilvl w:val="0"/>
          <w:numId w:val="14"/>
        </w:numPr>
        <w:spacing w:line="480" w:lineRule="auto"/>
        <w:ind w:left="720"/>
        <w:contextualSpacing/>
        <w:rPr>
          <w:rFonts w:ascii="Palatino" w:hAnsi="Palatino"/>
          <w:color w:val="000000" w:themeColor="text1"/>
          <w:sz w:val="20"/>
        </w:rPr>
      </w:pPr>
      <w:r>
        <w:rPr>
          <w:rFonts w:ascii="Palatino" w:hAnsi="Palatino"/>
          <w:color w:val="000000" w:themeColor="text1"/>
          <w:sz w:val="20"/>
        </w:rPr>
        <w:t>Use</w:t>
      </w:r>
      <w:r w:rsidRPr="00845DC2">
        <w:rPr>
          <w:rFonts w:ascii="Palatino" w:hAnsi="Palatino"/>
          <w:color w:val="000000" w:themeColor="text1"/>
          <w:sz w:val="20"/>
        </w:rPr>
        <w:t xml:space="preserve"> </w:t>
      </w:r>
      <w:r>
        <w:rPr>
          <w:rFonts w:ascii="Palatino" w:hAnsi="Palatino"/>
          <w:color w:val="000000" w:themeColor="text1"/>
          <w:sz w:val="20"/>
        </w:rPr>
        <w:t>a unique pair of</w:t>
      </w:r>
      <w:r w:rsidRPr="00845DC2">
        <w:rPr>
          <w:rFonts w:ascii="Palatino" w:hAnsi="Palatino"/>
          <w:color w:val="000000" w:themeColor="text1"/>
          <w:sz w:val="20"/>
        </w:rPr>
        <w:t xml:space="preserve"> </w:t>
      </w:r>
      <w:r w:rsidR="00FE0AC0" w:rsidRPr="00845DC2">
        <w:rPr>
          <w:rFonts w:ascii="Palatino" w:hAnsi="Palatino"/>
          <w:color w:val="000000" w:themeColor="text1"/>
          <w:sz w:val="20"/>
        </w:rPr>
        <w:t>indi</w:t>
      </w:r>
      <w:r w:rsidR="00FE0AC0">
        <w:rPr>
          <w:rFonts w:ascii="Palatino" w:hAnsi="Palatino"/>
          <w:color w:val="000000" w:themeColor="text1"/>
          <w:sz w:val="20"/>
        </w:rPr>
        <w:t>ces</w:t>
      </w:r>
      <w:r w:rsidRPr="00845DC2">
        <w:rPr>
          <w:rFonts w:ascii="Palatino" w:hAnsi="Palatino"/>
          <w:color w:val="000000" w:themeColor="text1"/>
          <w:sz w:val="20"/>
        </w:rPr>
        <w:t xml:space="preserve"> for all samples, </w:t>
      </w:r>
      <w:r>
        <w:rPr>
          <w:rFonts w:ascii="Palatino" w:hAnsi="Palatino"/>
          <w:color w:val="000000" w:themeColor="text1"/>
          <w:sz w:val="20"/>
        </w:rPr>
        <w:t>those samples will not go through sequencing.</w:t>
      </w:r>
      <w:r w:rsidRPr="00845DC2">
        <w:rPr>
          <w:rFonts w:ascii="Palatino" w:hAnsi="Palatino"/>
          <w:color w:val="000000" w:themeColor="text1"/>
          <w:sz w:val="20"/>
        </w:rPr>
        <w:t xml:space="preserve"> </w:t>
      </w:r>
    </w:p>
    <w:p w14:paraId="25297ED0" w14:textId="77777777" w:rsidR="00273779" w:rsidRPr="00841F2E" w:rsidRDefault="00273779" w:rsidP="00273779">
      <w:pPr>
        <w:pStyle w:val="Normal1"/>
        <w:widowControl w:val="0"/>
        <w:numPr>
          <w:ilvl w:val="0"/>
          <w:numId w:val="14"/>
        </w:numPr>
        <w:spacing w:line="480" w:lineRule="auto"/>
        <w:ind w:left="720"/>
        <w:contextualSpacing/>
        <w:rPr>
          <w:rFonts w:ascii="Palatino" w:hAnsi="Palatino"/>
          <w:color w:val="000000" w:themeColor="text1"/>
          <w:sz w:val="20"/>
          <w:szCs w:val="20"/>
        </w:rPr>
      </w:pPr>
      <w:r w:rsidRPr="00841F2E">
        <w:rPr>
          <w:rFonts w:ascii="Palatino" w:hAnsi="Palatino"/>
          <w:color w:val="000000" w:themeColor="text1"/>
          <w:sz w:val="20"/>
          <w:szCs w:val="20"/>
        </w:rPr>
        <w:t>All volumes are increased by 1.1 to account for volume error during dispensing.</w:t>
      </w:r>
    </w:p>
    <w:p w14:paraId="43F2C4BC" w14:textId="77777777" w:rsidR="00273779" w:rsidRPr="00AC1AF5"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841F2E">
        <w:rPr>
          <w:rFonts w:ascii="Palatino" w:hAnsi="Palatino"/>
          <w:color w:val="000000" w:themeColor="text1"/>
          <w:sz w:val="20"/>
          <w:szCs w:val="20"/>
        </w:rPr>
        <w:t>Optional: Add a melt curve</w:t>
      </w:r>
      <w:r>
        <w:rPr>
          <w:rFonts w:ascii="Palatino" w:eastAsia="Times New Roman" w:hAnsi="Palatino"/>
          <w:color w:val="000000" w:themeColor="text1"/>
          <w:sz w:val="20"/>
          <w:szCs w:val="20"/>
        </w:rPr>
        <w:t xml:space="preserve">. </w:t>
      </w:r>
      <w:r w:rsidRPr="00AC1AF5">
        <w:rPr>
          <w:rFonts w:ascii="Palatino" w:eastAsia="Times New Roman" w:hAnsi="Palatino"/>
          <w:color w:val="000000" w:themeColor="text1"/>
          <w:sz w:val="20"/>
          <w:szCs w:val="20"/>
        </w:rPr>
        <w:t xml:space="preserve">We use the qPCR </w:t>
      </w:r>
      <w:proofErr w:type="spellStart"/>
      <w:r w:rsidRPr="00AC1AF5">
        <w:rPr>
          <w:rFonts w:ascii="Palatino" w:eastAsia="Times New Roman" w:hAnsi="Palatino"/>
          <w:color w:val="000000" w:themeColor="text1"/>
          <w:sz w:val="20"/>
          <w:szCs w:val="20"/>
        </w:rPr>
        <w:t>StepOne</w:t>
      </w:r>
      <w:proofErr w:type="spellEnd"/>
      <w:r w:rsidRPr="00AC1AF5">
        <w:rPr>
          <w:rFonts w:ascii="Palatino" w:eastAsia="Times New Roman" w:hAnsi="Palatino"/>
          <w:color w:val="000000" w:themeColor="text1"/>
          <w:sz w:val="20"/>
          <w:szCs w:val="20"/>
        </w:rPr>
        <w:t xml:space="preserve"> equipment from Life Technologies and it requires the use of a passive dye to normalize fluorescence signals.</w:t>
      </w:r>
    </w:p>
    <w:p w14:paraId="53722B99" w14:textId="77777777" w:rsidR="00273779" w:rsidRPr="00841F2E" w:rsidRDefault="00273779" w:rsidP="00273779">
      <w:pPr>
        <w:pStyle w:val="Normal1"/>
        <w:widowControl w:val="0"/>
        <w:numPr>
          <w:ilvl w:val="0"/>
          <w:numId w:val="14"/>
        </w:numPr>
        <w:spacing w:line="480" w:lineRule="auto"/>
        <w:ind w:left="720"/>
        <w:contextualSpacing/>
        <w:rPr>
          <w:rFonts w:ascii="Palatino" w:hAnsi="Palatino"/>
          <w:color w:val="000000" w:themeColor="text1"/>
          <w:sz w:val="20"/>
          <w:szCs w:val="20"/>
        </w:rPr>
      </w:pPr>
      <w:r w:rsidRPr="00841F2E">
        <w:rPr>
          <w:rFonts w:ascii="Palatino" w:eastAsia="Times New Roman" w:hAnsi="Palatino"/>
          <w:color w:val="000000" w:themeColor="text1"/>
          <w:sz w:val="20"/>
          <w:szCs w:val="20"/>
        </w:rPr>
        <w:t>All combinations of index primer pairs have to be unique for sequencing purposes, choose wisely, respect color balance, refer to Illumina website.</w:t>
      </w:r>
    </w:p>
    <w:p w14:paraId="5DFF7B79" w14:textId="77777777" w:rsidR="00273779" w:rsidRPr="00273779" w:rsidRDefault="00273779" w:rsidP="00273779">
      <w:pPr>
        <w:pStyle w:val="Normal1"/>
        <w:widowControl w:val="0"/>
        <w:numPr>
          <w:ilvl w:val="0"/>
          <w:numId w:val="14"/>
        </w:numPr>
        <w:spacing w:after="200" w:line="480" w:lineRule="auto"/>
        <w:ind w:left="720" w:right="200"/>
        <w:contextualSpacing/>
        <w:outlineLvl w:val="0"/>
        <w:rPr>
          <w:rFonts w:ascii="Palatino" w:eastAsia="Times New Roman" w:hAnsi="Palatino" w:cs="Times New Roman"/>
          <w:color w:val="000000" w:themeColor="text1"/>
          <w:sz w:val="20"/>
          <w:szCs w:val="20"/>
        </w:rPr>
      </w:pPr>
      <w:r w:rsidRPr="00273779">
        <w:rPr>
          <w:rFonts w:ascii="Palatino" w:eastAsia="Times New Roman" w:hAnsi="Palatino"/>
          <w:color w:val="000000" w:themeColor="text1"/>
          <w:sz w:val="20"/>
          <w:szCs w:val="20"/>
        </w:rPr>
        <w:t>Amplified product can be stored for a few days at -20 ˚C without DNA purification.</w:t>
      </w:r>
    </w:p>
    <w:p w14:paraId="2D30CA91" w14:textId="13045214" w:rsidR="00273779" w:rsidRPr="00841F2E" w:rsidRDefault="00273779" w:rsidP="00273779">
      <w:pPr>
        <w:pStyle w:val="Normal1"/>
        <w:widowControl w:val="0"/>
        <w:numPr>
          <w:ilvl w:val="0"/>
          <w:numId w:val="14"/>
        </w:numPr>
        <w:spacing w:line="480" w:lineRule="auto"/>
        <w:ind w:left="720"/>
        <w:contextualSpacing/>
        <w:rPr>
          <w:rFonts w:ascii="Palatino" w:hAnsi="Palatino"/>
          <w:color w:val="000000" w:themeColor="text1"/>
          <w:sz w:val="20"/>
          <w:szCs w:val="20"/>
        </w:rPr>
      </w:pPr>
      <w:r w:rsidRPr="00273779">
        <w:rPr>
          <w:rFonts w:ascii="Palatino" w:eastAsia="Times New Roman" w:hAnsi="Palatino" w:cs="Times New Roman"/>
          <w:color w:val="000000" w:themeColor="text1"/>
          <w:sz w:val="20"/>
          <w:szCs w:val="20"/>
        </w:rPr>
        <w:t xml:space="preserve">The hands-on estimated time is 4 hours for a total of </w:t>
      </w:r>
      <w:r w:rsidR="00FE0AC0">
        <w:rPr>
          <w:rFonts w:ascii="Palatino" w:eastAsia="Times New Roman" w:hAnsi="Palatino" w:cs="Times New Roman"/>
          <w:color w:val="000000" w:themeColor="text1"/>
          <w:sz w:val="20"/>
          <w:szCs w:val="20"/>
        </w:rPr>
        <w:t xml:space="preserve">a </w:t>
      </w:r>
      <w:r w:rsidRPr="00273779">
        <w:rPr>
          <w:rFonts w:ascii="Palatino" w:eastAsia="Times New Roman" w:hAnsi="Palatino" w:cs="Times New Roman"/>
          <w:color w:val="000000" w:themeColor="text1"/>
          <w:sz w:val="20"/>
          <w:szCs w:val="20"/>
        </w:rPr>
        <w:t>6-hour procedure. The following</w:t>
      </w:r>
      <w:r w:rsidRPr="00841F2E">
        <w:rPr>
          <w:rFonts w:ascii="Palatino" w:eastAsia="Times New Roman" w:hAnsi="Palatino" w:cs="Times New Roman"/>
          <w:color w:val="000000" w:themeColor="text1"/>
          <w:sz w:val="20"/>
          <w:szCs w:val="20"/>
        </w:rPr>
        <w:t xml:space="preserve"> steps are written for a batch of 3x16 set of samples. If </w:t>
      </w:r>
      <w:r w:rsidR="00FE0AC0">
        <w:rPr>
          <w:rFonts w:ascii="Palatino" w:eastAsia="Times New Roman" w:hAnsi="Palatino" w:cs="Times New Roman"/>
          <w:color w:val="000000" w:themeColor="text1"/>
          <w:sz w:val="20"/>
          <w:szCs w:val="20"/>
        </w:rPr>
        <w:t xml:space="preserve">there are </w:t>
      </w:r>
      <w:r w:rsidRPr="00841F2E">
        <w:rPr>
          <w:rFonts w:ascii="Palatino" w:eastAsia="Times New Roman" w:hAnsi="Palatino" w:cs="Times New Roman"/>
          <w:color w:val="000000" w:themeColor="text1"/>
          <w:sz w:val="20"/>
          <w:szCs w:val="20"/>
        </w:rPr>
        <w:t>no</w:t>
      </w:r>
      <w:r w:rsidR="00FE0AC0">
        <w:rPr>
          <w:rFonts w:ascii="Palatino" w:eastAsia="Times New Roman" w:hAnsi="Palatino" w:cs="Times New Roman"/>
          <w:color w:val="000000" w:themeColor="text1"/>
          <w:sz w:val="20"/>
          <w:szCs w:val="20"/>
        </w:rPr>
        <w:t>t</w:t>
      </w:r>
      <w:r w:rsidRPr="00841F2E">
        <w:rPr>
          <w:rFonts w:ascii="Palatino" w:eastAsia="Times New Roman" w:hAnsi="Palatino" w:cs="Times New Roman"/>
          <w:color w:val="000000" w:themeColor="text1"/>
          <w:sz w:val="20"/>
          <w:szCs w:val="20"/>
        </w:rPr>
        <w:t xml:space="preserve"> multiple rounds of ChIP</w:t>
      </w:r>
      <w:r w:rsidR="00FE0AC0">
        <w:rPr>
          <w:rFonts w:ascii="Palatino" w:eastAsia="Times New Roman" w:hAnsi="Palatino" w:cs="Times New Roman"/>
          <w:color w:val="000000" w:themeColor="text1"/>
          <w:sz w:val="20"/>
          <w:szCs w:val="20"/>
        </w:rPr>
        <w:t xml:space="preserve"> planned</w:t>
      </w:r>
      <w:r w:rsidRPr="00841F2E">
        <w:rPr>
          <w:rFonts w:ascii="Palatino" w:eastAsia="Times New Roman" w:hAnsi="Palatino" w:cs="Times New Roman"/>
          <w:color w:val="000000" w:themeColor="text1"/>
          <w:sz w:val="20"/>
          <w:szCs w:val="20"/>
        </w:rPr>
        <w:t xml:space="preserve">, then those steps can be </w:t>
      </w:r>
      <w:r w:rsidR="00FE0AC0">
        <w:rPr>
          <w:rFonts w:ascii="Palatino" w:eastAsia="Times New Roman" w:hAnsi="Palatino" w:cs="Times New Roman"/>
          <w:color w:val="000000" w:themeColor="text1"/>
          <w:sz w:val="20"/>
          <w:szCs w:val="20"/>
        </w:rPr>
        <w:t>completed</w:t>
      </w:r>
      <w:r w:rsidR="00FE0AC0" w:rsidRPr="00841F2E">
        <w:rPr>
          <w:rFonts w:ascii="Palatino" w:eastAsia="Times New Roman" w:hAnsi="Palatino" w:cs="Times New Roman"/>
          <w:color w:val="000000" w:themeColor="text1"/>
          <w:sz w:val="20"/>
          <w:szCs w:val="20"/>
        </w:rPr>
        <w:t xml:space="preserve"> </w:t>
      </w:r>
      <w:r w:rsidRPr="00841F2E">
        <w:rPr>
          <w:rFonts w:ascii="Palatino" w:eastAsia="Times New Roman" w:hAnsi="Palatino" w:cs="Times New Roman"/>
          <w:color w:val="000000" w:themeColor="text1"/>
          <w:sz w:val="20"/>
          <w:szCs w:val="20"/>
        </w:rPr>
        <w:t>on the same day without storage at -20 ˚C.</w:t>
      </w:r>
    </w:p>
    <w:p w14:paraId="43D7EEF2" w14:textId="106B3FE1" w:rsidR="00273779" w:rsidRDefault="00273779" w:rsidP="00273779">
      <w:pPr>
        <w:pStyle w:val="Normal1"/>
        <w:widowControl w:val="0"/>
        <w:numPr>
          <w:ilvl w:val="0"/>
          <w:numId w:val="14"/>
        </w:numPr>
        <w:spacing w:line="480" w:lineRule="auto"/>
        <w:ind w:left="720"/>
        <w:contextualSpacing/>
        <w:rPr>
          <w:rFonts w:ascii="Palatino" w:hAnsi="Palatino"/>
          <w:color w:val="000000" w:themeColor="text1"/>
          <w:sz w:val="20"/>
          <w:szCs w:val="20"/>
        </w:rPr>
      </w:pPr>
      <w:r w:rsidRPr="00841F2E">
        <w:rPr>
          <w:rFonts w:ascii="Palatino" w:eastAsia="Times New Roman" w:hAnsi="Palatino" w:cs="Times New Roman"/>
          <w:color w:val="000000" w:themeColor="text1"/>
          <w:sz w:val="20"/>
          <w:szCs w:val="20"/>
        </w:rPr>
        <w:t xml:space="preserve">The plate </w:t>
      </w:r>
      <w:r w:rsidR="00FE0AC0">
        <w:rPr>
          <w:rFonts w:ascii="Palatino" w:eastAsia="Times New Roman" w:hAnsi="Palatino" w:cs="Times New Roman"/>
          <w:color w:val="000000" w:themeColor="text1"/>
          <w:sz w:val="20"/>
          <w:szCs w:val="20"/>
        </w:rPr>
        <w:t>being</w:t>
      </w:r>
      <w:r w:rsidR="00FE0AC0" w:rsidRPr="00841F2E">
        <w:rPr>
          <w:rFonts w:ascii="Palatino" w:eastAsia="Times New Roman" w:hAnsi="Palatino" w:cs="Times New Roman"/>
          <w:color w:val="000000" w:themeColor="text1"/>
          <w:sz w:val="20"/>
          <w:szCs w:val="20"/>
        </w:rPr>
        <w:t xml:space="preserve"> </w:t>
      </w:r>
      <w:r w:rsidRPr="00841F2E">
        <w:rPr>
          <w:rFonts w:ascii="Palatino" w:eastAsia="Times New Roman" w:hAnsi="Palatino" w:cs="Times New Roman"/>
          <w:color w:val="000000" w:themeColor="text1"/>
          <w:sz w:val="20"/>
          <w:szCs w:val="20"/>
        </w:rPr>
        <w:t>use</w:t>
      </w:r>
      <w:r w:rsidR="00FE0AC0">
        <w:rPr>
          <w:rFonts w:ascii="Palatino" w:eastAsia="Times New Roman" w:hAnsi="Palatino" w:cs="Times New Roman"/>
          <w:color w:val="000000" w:themeColor="text1"/>
          <w:sz w:val="20"/>
          <w:szCs w:val="20"/>
        </w:rPr>
        <w:t>d</w:t>
      </w:r>
      <w:r w:rsidRPr="00841F2E">
        <w:rPr>
          <w:rFonts w:ascii="Palatino" w:eastAsia="Times New Roman" w:hAnsi="Palatino" w:cs="Times New Roman"/>
          <w:color w:val="000000" w:themeColor="text1"/>
          <w:sz w:val="20"/>
          <w:szCs w:val="20"/>
        </w:rPr>
        <w:t xml:space="preserve"> needs to have well</w:t>
      </w:r>
      <w:r w:rsidR="00FE0AC0">
        <w:rPr>
          <w:rFonts w:ascii="Palatino" w:eastAsia="Times New Roman" w:hAnsi="Palatino" w:cs="Times New Roman"/>
          <w:color w:val="000000" w:themeColor="text1"/>
          <w:sz w:val="20"/>
          <w:szCs w:val="20"/>
        </w:rPr>
        <w:t>s</w:t>
      </w:r>
      <w:r w:rsidRPr="00841F2E">
        <w:rPr>
          <w:rFonts w:ascii="Palatino" w:eastAsia="Times New Roman" w:hAnsi="Palatino" w:cs="Times New Roman"/>
          <w:color w:val="000000" w:themeColor="text1"/>
          <w:sz w:val="20"/>
          <w:szCs w:val="20"/>
        </w:rPr>
        <w:t xml:space="preserve"> with larger capacit</w:t>
      </w:r>
      <w:r w:rsidR="00FE0AC0">
        <w:rPr>
          <w:rFonts w:ascii="Palatino" w:eastAsia="Times New Roman" w:hAnsi="Palatino" w:cs="Times New Roman"/>
          <w:color w:val="000000" w:themeColor="text1"/>
          <w:sz w:val="20"/>
          <w:szCs w:val="20"/>
        </w:rPr>
        <w:t>ies</w:t>
      </w:r>
      <w:r w:rsidRPr="00841F2E">
        <w:rPr>
          <w:rFonts w:ascii="Palatino" w:eastAsia="Times New Roman" w:hAnsi="Palatino" w:cs="Times New Roman"/>
          <w:color w:val="000000" w:themeColor="text1"/>
          <w:sz w:val="20"/>
          <w:szCs w:val="20"/>
        </w:rPr>
        <w:t xml:space="preserve"> (at least 300 µL) instead of </w:t>
      </w:r>
      <w:r w:rsidR="00FE0AC0">
        <w:rPr>
          <w:rFonts w:ascii="Palatino" w:eastAsia="Times New Roman" w:hAnsi="Palatino" w:cs="Times New Roman"/>
          <w:color w:val="000000" w:themeColor="text1"/>
          <w:sz w:val="20"/>
          <w:szCs w:val="20"/>
        </w:rPr>
        <w:t xml:space="preserve">the </w:t>
      </w:r>
      <w:r w:rsidRPr="00841F2E">
        <w:rPr>
          <w:rFonts w:ascii="Palatino" w:eastAsia="Times New Roman" w:hAnsi="Palatino" w:cs="Times New Roman"/>
          <w:color w:val="000000" w:themeColor="text1"/>
          <w:sz w:val="20"/>
          <w:szCs w:val="20"/>
        </w:rPr>
        <w:t>regular 0.2 mL PCR plate.</w:t>
      </w:r>
    </w:p>
    <w:p w14:paraId="4DF6A4B0" w14:textId="7514DCE9" w:rsidR="00273779" w:rsidRPr="00EA51A7" w:rsidRDefault="00273779" w:rsidP="00273779">
      <w:pPr>
        <w:pStyle w:val="Normal1"/>
        <w:widowControl w:val="0"/>
        <w:numPr>
          <w:ilvl w:val="0"/>
          <w:numId w:val="14"/>
        </w:numPr>
        <w:spacing w:line="480" w:lineRule="auto"/>
        <w:ind w:left="720"/>
        <w:contextualSpacing/>
        <w:rPr>
          <w:rFonts w:ascii="Palatino" w:hAnsi="Palatino"/>
          <w:color w:val="000000" w:themeColor="text1"/>
          <w:sz w:val="20"/>
          <w:szCs w:val="20"/>
        </w:rPr>
      </w:pPr>
      <w:r w:rsidRPr="00EA51A7">
        <w:rPr>
          <w:rFonts w:ascii="Palatino" w:eastAsia="Times New Roman" w:hAnsi="Palatino" w:cs="Times New Roman"/>
          <w:color w:val="000000" w:themeColor="text1"/>
          <w:sz w:val="20"/>
          <w:szCs w:val="20"/>
        </w:rPr>
        <w:t xml:space="preserve">We advise to perform those steps </w:t>
      </w:r>
      <w:r w:rsidR="00FE0AC0">
        <w:rPr>
          <w:rFonts w:ascii="Palatino" w:eastAsia="Times New Roman" w:hAnsi="Palatino" w:cs="Times New Roman"/>
          <w:color w:val="000000" w:themeColor="text1"/>
          <w:sz w:val="20"/>
          <w:szCs w:val="20"/>
        </w:rPr>
        <w:t>during</w:t>
      </w:r>
      <w:r w:rsidR="00FE0AC0" w:rsidRPr="00EA51A7">
        <w:rPr>
          <w:rFonts w:ascii="Palatino" w:eastAsia="Times New Roman" w:hAnsi="Palatino" w:cs="Times New Roman"/>
          <w:color w:val="000000" w:themeColor="text1"/>
          <w:sz w:val="20"/>
          <w:szCs w:val="20"/>
        </w:rPr>
        <w:t xml:space="preserve"> </w:t>
      </w:r>
      <w:r w:rsidRPr="00EA51A7">
        <w:rPr>
          <w:rFonts w:ascii="Palatino" w:eastAsia="Times New Roman" w:hAnsi="Palatino" w:cs="Times New Roman"/>
          <w:color w:val="000000" w:themeColor="text1"/>
          <w:sz w:val="20"/>
          <w:szCs w:val="20"/>
        </w:rPr>
        <w:t xml:space="preserve">early stages, after </w:t>
      </w:r>
      <w:r w:rsidR="00FE0AC0">
        <w:rPr>
          <w:rFonts w:ascii="Palatino" w:eastAsia="Times New Roman" w:hAnsi="Palatino" w:cs="Times New Roman"/>
          <w:color w:val="000000" w:themeColor="text1"/>
          <w:sz w:val="20"/>
          <w:szCs w:val="20"/>
        </w:rPr>
        <w:t>becoming familiar</w:t>
      </w:r>
      <w:r w:rsidRPr="00EA51A7">
        <w:rPr>
          <w:rFonts w:ascii="Palatino" w:eastAsia="Times New Roman" w:hAnsi="Palatino" w:cs="Times New Roman"/>
          <w:color w:val="000000" w:themeColor="text1"/>
          <w:sz w:val="20"/>
          <w:szCs w:val="20"/>
        </w:rPr>
        <w:t xml:space="preserve"> with the method, those steps could be abandoned.</w:t>
      </w:r>
    </w:p>
    <w:p w14:paraId="0A18C790" w14:textId="77777777" w:rsidR="00273779" w:rsidRPr="00366F0F" w:rsidRDefault="00273779" w:rsidP="00273779">
      <w:pPr>
        <w:pStyle w:val="Normal1"/>
        <w:widowControl w:val="0"/>
        <w:numPr>
          <w:ilvl w:val="0"/>
          <w:numId w:val="14"/>
        </w:numPr>
        <w:spacing w:line="480" w:lineRule="auto"/>
        <w:ind w:left="720"/>
        <w:contextualSpacing/>
        <w:rPr>
          <w:rFonts w:ascii="Palatino" w:hAnsi="Palatino"/>
          <w:color w:val="000000" w:themeColor="text1"/>
          <w:sz w:val="20"/>
          <w:szCs w:val="20"/>
        </w:rPr>
      </w:pPr>
      <w:r w:rsidRPr="00841F2E">
        <w:rPr>
          <w:rFonts w:ascii="Palatino" w:eastAsia="Times New Roman" w:hAnsi="Palatino" w:cs="Times New Roman"/>
          <w:color w:val="000000" w:themeColor="text1"/>
          <w:sz w:val="20"/>
          <w:szCs w:val="20"/>
        </w:rPr>
        <w:t>During this step, the fragments &gt; 1</w:t>
      </w:r>
      <w:r>
        <w:rPr>
          <w:rFonts w:ascii="Palatino" w:eastAsia="Times New Roman" w:hAnsi="Palatino" w:cs="Times New Roman"/>
          <w:color w:val="000000" w:themeColor="text1"/>
          <w:sz w:val="20"/>
          <w:szCs w:val="20"/>
        </w:rPr>
        <w:t>,</w:t>
      </w:r>
      <w:r w:rsidRPr="00841F2E">
        <w:rPr>
          <w:rFonts w:ascii="Palatino" w:eastAsia="Times New Roman" w:hAnsi="Palatino" w:cs="Times New Roman"/>
          <w:color w:val="000000" w:themeColor="text1"/>
          <w:sz w:val="20"/>
          <w:szCs w:val="20"/>
        </w:rPr>
        <w:t xml:space="preserve">000 </w:t>
      </w:r>
      <w:proofErr w:type="spellStart"/>
      <w:r w:rsidRPr="00841F2E">
        <w:rPr>
          <w:rFonts w:ascii="Palatino" w:eastAsia="Times New Roman" w:hAnsi="Palatino" w:cs="Times New Roman"/>
          <w:color w:val="000000" w:themeColor="text1"/>
          <w:sz w:val="20"/>
          <w:szCs w:val="20"/>
        </w:rPr>
        <w:t>bp</w:t>
      </w:r>
      <w:proofErr w:type="spellEnd"/>
      <w:r w:rsidRPr="00841F2E">
        <w:rPr>
          <w:rFonts w:ascii="Palatino" w:eastAsia="Times New Roman" w:hAnsi="Palatino" w:cs="Times New Roman"/>
          <w:color w:val="000000" w:themeColor="text1"/>
          <w:sz w:val="20"/>
          <w:szCs w:val="20"/>
        </w:rPr>
        <w:t xml:space="preserve"> will be captured on beads, smaller fragments will stay in solution as shown in Fig. 3.</w:t>
      </w:r>
      <w:r>
        <w:rPr>
          <w:rFonts w:ascii="Palatino" w:eastAsia="Times New Roman" w:hAnsi="Palatino" w:cs="Times New Roman"/>
          <w:color w:val="000000" w:themeColor="text1"/>
          <w:sz w:val="20"/>
          <w:szCs w:val="20"/>
        </w:rPr>
        <w:t xml:space="preserve"> </w:t>
      </w:r>
      <w:proofErr w:type="spellStart"/>
      <w:r>
        <w:rPr>
          <w:rFonts w:ascii="Palatino" w:eastAsia="Times New Roman" w:hAnsi="Palatino" w:cs="Times New Roman"/>
          <w:color w:val="000000" w:themeColor="text1"/>
          <w:sz w:val="20"/>
          <w:szCs w:val="20"/>
        </w:rPr>
        <w:t>Ampure</w:t>
      </w:r>
      <w:proofErr w:type="spellEnd"/>
      <w:r>
        <w:rPr>
          <w:rFonts w:ascii="Palatino" w:eastAsia="Times New Roman" w:hAnsi="Palatino" w:cs="Times New Roman"/>
          <w:color w:val="000000" w:themeColor="text1"/>
          <w:sz w:val="20"/>
          <w:szCs w:val="20"/>
        </w:rPr>
        <w:t xml:space="preserve"> XP beads to samples volume r</w:t>
      </w:r>
      <w:r w:rsidRPr="00D9517F">
        <w:rPr>
          <w:rFonts w:ascii="Palatino" w:eastAsia="Times New Roman" w:hAnsi="Palatino" w:cs="Times New Roman"/>
          <w:color w:val="000000" w:themeColor="text1"/>
          <w:sz w:val="20"/>
          <w:szCs w:val="20"/>
        </w:rPr>
        <w:t>atios have to be validated.</w:t>
      </w:r>
    </w:p>
    <w:p w14:paraId="73AC87B2" w14:textId="749149B1" w:rsidR="00273779" w:rsidRPr="00AC1AF5" w:rsidRDefault="00273779" w:rsidP="00273779">
      <w:pPr>
        <w:pStyle w:val="Normal1"/>
        <w:widowControl w:val="0"/>
        <w:numPr>
          <w:ilvl w:val="0"/>
          <w:numId w:val="14"/>
        </w:numPr>
        <w:spacing w:line="480" w:lineRule="auto"/>
        <w:ind w:left="720"/>
        <w:contextualSpacing/>
        <w:rPr>
          <w:rFonts w:ascii="Palatino" w:hAnsi="Palatino"/>
          <w:color w:val="000000" w:themeColor="text1"/>
          <w:sz w:val="20"/>
          <w:szCs w:val="20"/>
        </w:rPr>
      </w:pPr>
      <w:r w:rsidRPr="00841F2E">
        <w:rPr>
          <w:rFonts w:ascii="Palatino" w:eastAsia="Times New Roman" w:hAnsi="Palatino" w:cs="Times New Roman"/>
          <w:color w:val="000000" w:themeColor="text1"/>
          <w:sz w:val="20"/>
          <w:szCs w:val="20"/>
        </w:rPr>
        <w:t xml:space="preserve">Now, all wells in </w:t>
      </w:r>
      <w:r w:rsidR="00B67FC8">
        <w:rPr>
          <w:rFonts w:ascii="Palatino" w:eastAsia="Times New Roman" w:hAnsi="Palatino" w:cs="Times New Roman"/>
          <w:color w:val="000000" w:themeColor="text1"/>
          <w:sz w:val="20"/>
          <w:szCs w:val="20"/>
        </w:rPr>
        <w:t xml:space="preserve">the </w:t>
      </w:r>
      <w:r w:rsidRPr="00841F2E">
        <w:rPr>
          <w:rFonts w:ascii="Palatino" w:eastAsia="Times New Roman" w:hAnsi="Palatino" w:cs="Times New Roman"/>
          <w:color w:val="000000" w:themeColor="text1"/>
          <w:sz w:val="20"/>
          <w:szCs w:val="20"/>
        </w:rPr>
        <w:t xml:space="preserve">plate </w:t>
      </w:r>
      <w:r w:rsidR="00B67FC8">
        <w:rPr>
          <w:rFonts w:ascii="Palatino" w:eastAsia="Times New Roman" w:hAnsi="Palatino" w:cs="Times New Roman"/>
          <w:color w:val="000000" w:themeColor="text1"/>
          <w:sz w:val="20"/>
          <w:szCs w:val="20"/>
        </w:rPr>
        <w:t xml:space="preserve">should </w:t>
      </w:r>
      <w:r w:rsidRPr="00841F2E">
        <w:rPr>
          <w:rFonts w:ascii="Palatino" w:eastAsia="Times New Roman" w:hAnsi="Palatino" w:cs="Times New Roman"/>
          <w:color w:val="000000" w:themeColor="text1"/>
          <w:sz w:val="20"/>
          <w:szCs w:val="20"/>
        </w:rPr>
        <w:t>have a</w:t>
      </w:r>
      <w:r w:rsidR="00E100B3">
        <w:rPr>
          <w:rFonts w:ascii="Palatino" w:eastAsia="Times New Roman" w:hAnsi="Palatino" w:cs="Times New Roman"/>
          <w:color w:val="000000" w:themeColor="text1"/>
          <w:sz w:val="20"/>
          <w:szCs w:val="20"/>
        </w:rPr>
        <w:t xml:space="preserve"> bead</w:t>
      </w:r>
      <w:r w:rsidRPr="00841F2E">
        <w:rPr>
          <w:rFonts w:ascii="Palatino" w:eastAsia="Times New Roman" w:hAnsi="Palatino" w:cs="Times New Roman"/>
          <w:color w:val="000000" w:themeColor="text1"/>
          <w:sz w:val="20"/>
          <w:szCs w:val="20"/>
        </w:rPr>
        <w:t xml:space="preserve"> pellet.</w:t>
      </w:r>
    </w:p>
    <w:p w14:paraId="3CDEB432" w14:textId="77777777" w:rsidR="00273779" w:rsidRPr="00A715ED"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841F2E">
        <w:rPr>
          <w:rFonts w:ascii="Palatino" w:eastAsia="Times New Roman" w:hAnsi="Palatino" w:cs="Times New Roman"/>
          <w:color w:val="000000" w:themeColor="text1"/>
          <w:sz w:val="20"/>
          <w:szCs w:val="20"/>
        </w:rPr>
        <w:t>At this step, only the fragments with a size length ranging between 200 to 1000bp will be captured with the beads. The smaller fragments will stay in solution and be discarded, as shown in Fig. 3.</w:t>
      </w:r>
    </w:p>
    <w:p w14:paraId="46B3B7CF" w14:textId="77777777" w:rsidR="00273779" w:rsidRDefault="00273779" w:rsidP="00273779">
      <w:pPr>
        <w:pStyle w:val="Normal1"/>
        <w:widowControl w:val="0"/>
        <w:numPr>
          <w:ilvl w:val="0"/>
          <w:numId w:val="14"/>
        </w:numPr>
        <w:spacing w:after="200" w:line="480" w:lineRule="auto"/>
        <w:ind w:left="720" w:right="200"/>
        <w:contextualSpacing/>
        <w:rPr>
          <w:rFonts w:ascii="Palatino" w:eastAsia="Times New Roman" w:hAnsi="Palatino" w:cs="Times New Roman"/>
          <w:color w:val="000000" w:themeColor="text1"/>
          <w:sz w:val="20"/>
          <w:szCs w:val="20"/>
        </w:rPr>
      </w:pPr>
      <w:r w:rsidRPr="00F67C81">
        <w:rPr>
          <w:rFonts w:ascii="Palatino" w:eastAsia="Times New Roman" w:hAnsi="Palatino" w:cs="Times New Roman"/>
          <w:color w:val="000000" w:themeColor="text1"/>
          <w:sz w:val="20"/>
          <w:szCs w:val="20"/>
        </w:rPr>
        <w:t>Plates can be stored at -20 ˚C or -80 ˚C for long-term storage.</w:t>
      </w:r>
    </w:p>
    <w:p w14:paraId="6C10FFBA" w14:textId="06F70064" w:rsidR="00657D0B" w:rsidRPr="00657D0B" w:rsidRDefault="00657D0B" w:rsidP="00657D0B">
      <w:pPr>
        <w:pStyle w:val="Normal1"/>
        <w:widowControl w:val="0"/>
        <w:numPr>
          <w:ilvl w:val="0"/>
          <w:numId w:val="14"/>
        </w:numPr>
        <w:spacing w:after="200" w:line="480" w:lineRule="auto"/>
        <w:ind w:left="720" w:right="200"/>
        <w:contextualSpacing/>
        <w:rPr>
          <w:rFonts w:ascii="Palatino" w:eastAsia="Times New Roman" w:hAnsi="Palatino" w:cs="Times New Roman"/>
          <w:color w:val="000000" w:themeColor="text1"/>
          <w:sz w:val="20"/>
          <w:szCs w:val="20"/>
        </w:rPr>
      </w:pPr>
      <w:r w:rsidRPr="00657D0B">
        <w:rPr>
          <w:rFonts w:ascii="Palatino" w:eastAsia="Times New Roman" w:hAnsi="Palatino" w:cs="Times New Roman"/>
          <w:color w:val="000000" w:themeColor="text1"/>
          <w:sz w:val="20"/>
          <w:szCs w:val="20"/>
        </w:rPr>
        <w:t>We suggest 28 µL to account for pipetting variance when p</w:t>
      </w:r>
      <w:r w:rsidR="00263003">
        <w:rPr>
          <w:rFonts w:ascii="Palatino" w:eastAsia="Times New Roman" w:hAnsi="Palatino" w:cs="Times New Roman"/>
          <w:color w:val="000000" w:themeColor="text1"/>
          <w:sz w:val="20"/>
          <w:szCs w:val="20"/>
        </w:rPr>
        <w:t>erf</w:t>
      </w:r>
      <w:r w:rsidRPr="00657D0B">
        <w:rPr>
          <w:rFonts w:ascii="Palatino" w:eastAsia="Times New Roman" w:hAnsi="Palatino" w:cs="Times New Roman"/>
          <w:color w:val="000000" w:themeColor="text1"/>
          <w:sz w:val="20"/>
          <w:szCs w:val="20"/>
        </w:rPr>
        <w:t>o</w:t>
      </w:r>
      <w:r w:rsidR="00263003">
        <w:rPr>
          <w:rFonts w:ascii="Palatino" w:eastAsia="Times New Roman" w:hAnsi="Palatino" w:cs="Times New Roman"/>
          <w:color w:val="000000" w:themeColor="text1"/>
          <w:sz w:val="20"/>
          <w:szCs w:val="20"/>
        </w:rPr>
        <w:t>r</w:t>
      </w:r>
      <w:r w:rsidRPr="00657D0B">
        <w:rPr>
          <w:rFonts w:ascii="Palatino" w:eastAsia="Times New Roman" w:hAnsi="Palatino" w:cs="Times New Roman"/>
          <w:color w:val="000000" w:themeColor="text1"/>
          <w:sz w:val="20"/>
          <w:szCs w:val="20"/>
        </w:rPr>
        <w:t>m</w:t>
      </w:r>
      <w:r w:rsidR="00263003">
        <w:rPr>
          <w:rFonts w:ascii="Palatino" w:eastAsia="Times New Roman" w:hAnsi="Palatino" w:cs="Times New Roman"/>
          <w:color w:val="000000" w:themeColor="text1"/>
          <w:sz w:val="20"/>
          <w:szCs w:val="20"/>
        </w:rPr>
        <w:t>ing</w:t>
      </w:r>
      <w:r w:rsidRPr="00657D0B">
        <w:rPr>
          <w:rFonts w:ascii="Palatino" w:eastAsia="Times New Roman" w:hAnsi="Palatino" w:cs="Times New Roman"/>
          <w:color w:val="000000" w:themeColor="text1"/>
          <w:sz w:val="20"/>
          <w:szCs w:val="20"/>
        </w:rPr>
        <w:t xml:space="preserve"> the downstream steps. </w:t>
      </w:r>
    </w:p>
    <w:p w14:paraId="779F4B46" w14:textId="2B8CB886" w:rsidR="00273779" w:rsidRPr="003D7679" w:rsidRDefault="00B67FC8"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The v</w:t>
      </w:r>
      <w:r w:rsidR="00273779">
        <w:rPr>
          <w:rFonts w:ascii="Palatino" w:eastAsia="Times New Roman" w:hAnsi="Palatino" w:cs="Times New Roman"/>
          <w:color w:val="000000" w:themeColor="text1"/>
          <w:sz w:val="20"/>
          <w:szCs w:val="20"/>
        </w:rPr>
        <w:t xml:space="preserve">olumes shown are for one </w:t>
      </w:r>
      <w:proofErr w:type="spellStart"/>
      <w:r w:rsidR="00273779">
        <w:rPr>
          <w:rFonts w:ascii="Palatino" w:eastAsia="Times New Roman" w:hAnsi="Palatino" w:cs="Times New Roman"/>
          <w:color w:val="000000" w:themeColor="text1"/>
          <w:sz w:val="20"/>
          <w:szCs w:val="20"/>
        </w:rPr>
        <w:t>picogreen</w:t>
      </w:r>
      <w:proofErr w:type="spellEnd"/>
      <w:r w:rsidR="00273779">
        <w:rPr>
          <w:rFonts w:ascii="Palatino" w:eastAsia="Times New Roman" w:hAnsi="Palatino" w:cs="Times New Roman"/>
          <w:color w:val="000000" w:themeColor="text1"/>
          <w:sz w:val="20"/>
          <w:szCs w:val="20"/>
        </w:rPr>
        <w:t xml:space="preserve"> 96-well plate as shown in Fig 2.d. quantity for 24 samples will </w:t>
      </w:r>
      <w:proofErr w:type="gramStart"/>
      <w:r w:rsidR="00273779">
        <w:rPr>
          <w:rFonts w:ascii="Palatino" w:eastAsia="Times New Roman" w:hAnsi="Palatino" w:cs="Times New Roman"/>
          <w:color w:val="000000" w:themeColor="text1"/>
          <w:sz w:val="20"/>
          <w:szCs w:val="20"/>
        </w:rPr>
        <w:t xml:space="preserve">be  </w:t>
      </w:r>
      <w:r w:rsidR="00273779">
        <w:rPr>
          <w:rFonts w:ascii="Palatino" w:eastAsia="Times New Roman" w:hAnsi="Palatino" w:cs="Times New Roman"/>
          <w:color w:val="000000" w:themeColor="text1"/>
          <w:sz w:val="20"/>
          <w:szCs w:val="20"/>
        </w:rPr>
        <w:lastRenderedPageBreak/>
        <w:t>measured</w:t>
      </w:r>
      <w:proofErr w:type="gramEnd"/>
      <w:r w:rsidR="00273779">
        <w:rPr>
          <w:rFonts w:ascii="Palatino" w:eastAsia="Times New Roman" w:hAnsi="Palatino" w:cs="Times New Roman"/>
          <w:color w:val="000000" w:themeColor="text1"/>
          <w:sz w:val="20"/>
          <w:szCs w:val="20"/>
        </w:rPr>
        <w:t xml:space="preserve"> per plate. </w:t>
      </w:r>
      <w:r w:rsidR="00273779" w:rsidRPr="003D7679">
        <w:rPr>
          <w:rFonts w:ascii="Palatino" w:eastAsia="Times New Roman" w:hAnsi="Palatino" w:cs="Times New Roman"/>
          <w:color w:val="000000" w:themeColor="text1"/>
          <w:sz w:val="20"/>
          <w:szCs w:val="20"/>
        </w:rPr>
        <w:t xml:space="preserve">For a regular set of 96 samples, you will have to prepare 4 </w:t>
      </w:r>
      <w:proofErr w:type="spellStart"/>
      <w:r w:rsidR="00273779" w:rsidRPr="003D7679">
        <w:rPr>
          <w:rFonts w:ascii="Palatino" w:eastAsia="Times New Roman" w:hAnsi="Palatino" w:cs="Times New Roman"/>
          <w:color w:val="000000" w:themeColor="text1"/>
          <w:sz w:val="20"/>
          <w:szCs w:val="20"/>
        </w:rPr>
        <w:t>picogreen</w:t>
      </w:r>
      <w:proofErr w:type="spellEnd"/>
      <w:r w:rsidR="00273779" w:rsidRPr="003D7679">
        <w:rPr>
          <w:rFonts w:ascii="Palatino" w:eastAsia="Times New Roman" w:hAnsi="Palatino" w:cs="Times New Roman"/>
          <w:color w:val="000000" w:themeColor="text1"/>
          <w:sz w:val="20"/>
          <w:szCs w:val="20"/>
        </w:rPr>
        <w:t xml:space="preserve"> plate</w:t>
      </w:r>
      <w:r w:rsidR="00273779">
        <w:rPr>
          <w:rFonts w:ascii="Palatino" w:eastAsia="Times New Roman" w:hAnsi="Palatino" w:cs="Times New Roman"/>
          <w:color w:val="000000" w:themeColor="text1"/>
          <w:sz w:val="20"/>
          <w:szCs w:val="20"/>
        </w:rPr>
        <w:t>s</w:t>
      </w:r>
      <w:r w:rsidR="00273779" w:rsidRPr="003D7679">
        <w:rPr>
          <w:rFonts w:ascii="Palatino" w:eastAsia="Times New Roman" w:hAnsi="Palatino" w:cs="Times New Roman"/>
          <w:color w:val="000000" w:themeColor="text1"/>
          <w:sz w:val="20"/>
          <w:szCs w:val="20"/>
        </w:rPr>
        <w:t>. For consistency, it’s best to prepare one serie</w:t>
      </w:r>
      <w:r>
        <w:rPr>
          <w:rFonts w:ascii="Palatino" w:eastAsia="Times New Roman" w:hAnsi="Palatino" w:cs="Times New Roman"/>
          <w:color w:val="000000" w:themeColor="text1"/>
          <w:sz w:val="20"/>
          <w:szCs w:val="20"/>
        </w:rPr>
        <w:t>s</w:t>
      </w:r>
      <w:r w:rsidR="00273779" w:rsidRPr="003D7679">
        <w:rPr>
          <w:rFonts w:ascii="Palatino" w:eastAsia="Times New Roman" w:hAnsi="Palatino" w:cs="Times New Roman"/>
          <w:color w:val="000000" w:themeColor="text1"/>
          <w:sz w:val="20"/>
          <w:szCs w:val="20"/>
        </w:rPr>
        <w:t xml:space="preserve"> of DNA standard points</w:t>
      </w:r>
      <w:r w:rsidR="00273779">
        <w:rPr>
          <w:rFonts w:ascii="Palatino" w:eastAsia="Times New Roman" w:hAnsi="Palatino" w:cs="Times New Roman"/>
          <w:color w:val="000000" w:themeColor="text1"/>
          <w:sz w:val="20"/>
          <w:szCs w:val="20"/>
        </w:rPr>
        <w:t xml:space="preserve"> for all plates</w:t>
      </w:r>
      <w:r w:rsidR="00273779" w:rsidRPr="003D7679">
        <w:rPr>
          <w:rFonts w:ascii="Palatino" w:eastAsia="Times New Roman" w:hAnsi="Palatino" w:cs="Times New Roman"/>
          <w:color w:val="000000" w:themeColor="text1"/>
          <w:sz w:val="20"/>
          <w:szCs w:val="20"/>
        </w:rPr>
        <w:t xml:space="preserve">. </w:t>
      </w:r>
    </w:p>
    <w:p w14:paraId="3517BCC8" w14:textId="067C9599" w:rsidR="00273779"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This is equivalent to 2 µL of dye per mL o</w:t>
      </w:r>
      <w:r w:rsidR="00B67FC8">
        <w:rPr>
          <w:rFonts w:ascii="Palatino" w:eastAsia="Times New Roman" w:hAnsi="Palatino" w:cs="Times New Roman"/>
          <w:color w:val="000000" w:themeColor="text1"/>
          <w:sz w:val="20"/>
          <w:szCs w:val="20"/>
        </w:rPr>
        <w:t>f</w:t>
      </w:r>
      <w:r>
        <w:rPr>
          <w:rFonts w:ascii="Palatino" w:eastAsia="Times New Roman" w:hAnsi="Palatino" w:cs="Times New Roman"/>
          <w:color w:val="000000" w:themeColor="text1"/>
          <w:sz w:val="20"/>
          <w:szCs w:val="20"/>
        </w:rPr>
        <w:t xml:space="preserve"> TE buffer 2.</w:t>
      </w:r>
    </w:p>
    <w:p w14:paraId="6AB22456" w14:textId="3540721F" w:rsidR="00273779" w:rsidRPr="00841F2E"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841F2E">
        <w:rPr>
          <w:rFonts w:ascii="Palatino" w:eastAsia="Times New Roman" w:hAnsi="Palatino" w:cs="Times New Roman"/>
          <w:color w:val="000000" w:themeColor="text1"/>
          <w:sz w:val="20"/>
          <w:szCs w:val="20"/>
        </w:rPr>
        <w:t>It is very important to add the drop of samples in the liquid and not on the side the wells; the measurement can be affected if so.</w:t>
      </w:r>
      <w:r>
        <w:rPr>
          <w:rFonts w:ascii="Palatino" w:eastAsia="Times New Roman" w:hAnsi="Palatino" w:cs="Times New Roman"/>
          <w:color w:val="000000" w:themeColor="text1"/>
          <w:sz w:val="20"/>
          <w:szCs w:val="20"/>
        </w:rPr>
        <w:t xml:space="preserve"> </w:t>
      </w:r>
      <w:r w:rsidR="00B67FC8">
        <w:rPr>
          <w:rFonts w:ascii="Palatino" w:eastAsia="Times New Roman" w:hAnsi="Palatino" w:cs="Times New Roman"/>
          <w:color w:val="000000" w:themeColor="text1"/>
          <w:sz w:val="20"/>
          <w:szCs w:val="20"/>
        </w:rPr>
        <w:t>You can p</w:t>
      </w:r>
      <w:r>
        <w:rPr>
          <w:rFonts w:ascii="Palatino" w:eastAsia="Times New Roman" w:hAnsi="Palatino" w:cs="Times New Roman"/>
          <w:color w:val="000000" w:themeColor="text1"/>
          <w:sz w:val="20"/>
          <w:szCs w:val="20"/>
        </w:rPr>
        <w:t xml:space="preserve">rotect </w:t>
      </w:r>
      <w:r w:rsidR="00B67FC8">
        <w:rPr>
          <w:rFonts w:ascii="Palatino" w:eastAsia="Times New Roman" w:hAnsi="Palatino" w:cs="Times New Roman"/>
          <w:color w:val="000000" w:themeColor="text1"/>
          <w:sz w:val="20"/>
          <w:szCs w:val="20"/>
        </w:rPr>
        <w:t xml:space="preserve">the </w:t>
      </w:r>
      <w:r>
        <w:rPr>
          <w:rFonts w:ascii="Palatino" w:eastAsia="Times New Roman" w:hAnsi="Palatino" w:cs="Times New Roman"/>
          <w:color w:val="000000" w:themeColor="text1"/>
          <w:sz w:val="20"/>
          <w:szCs w:val="20"/>
        </w:rPr>
        <w:t xml:space="preserve">plate </w:t>
      </w:r>
      <w:r w:rsidR="00B67FC8">
        <w:rPr>
          <w:rFonts w:ascii="Palatino" w:eastAsia="Times New Roman" w:hAnsi="Palatino" w:cs="Times New Roman"/>
          <w:color w:val="000000" w:themeColor="text1"/>
          <w:sz w:val="20"/>
          <w:szCs w:val="20"/>
        </w:rPr>
        <w:t xml:space="preserve">from </w:t>
      </w:r>
      <w:r>
        <w:rPr>
          <w:rFonts w:ascii="Palatino" w:eastAsia="Times New Roman" w:hAnsi="Palatino" w:cs="Times New Roman"/>
          <w:color w:val="000000" w:themeColor="text1"/>
          <w:sz w:val="20"/>
          <w:szCs w:val="20"/>
        </w:rPr>
        <w:t xml:space="preserve">light with </w:t>
      </w:r>
      <w:r w:rsidR="00B67FC8">
        <w:rPr>
          <w:rFonts w:ascii="Palatino" w:eastAsia="Times New Roman" w:hAnsi="Palatino" w:cs="Times New Roman"/>
          <w:color w:val="000000" w:themeColor="text1"/>
          <w:sz w:val="20"/>
          <w:szCs w:val="20"/>
        </w:rPr>
        <w:t xml:space="preserve">aluminum </w:t>
      </w:r>
      <w:r>
        <w:rPr>
          <w:rFonts w:ascii="Palatino" w:eastAsia="Times New Roman" w:hAnsi="Palatino" w:cs="Times New Roman"/>
          <w:color w:val="000000" w:themeColor="text1"/>
          <w:sz w:val="20"/>
          <w:szCs w:val="20"/>
        </w:rPr>
        <w:t>foil</w:t>
      </w:r>
      <w:r w:rsidR="00B67FC8">
        <w:rPr>
          <w:rFonts w:ascii="Palatino" w:eastAsia="Times New Roman" w:hAnsi="Palatino" w:cs="Times New Roman"/>
          <w:color w:val="000000" w:themeColor="text1"/>
          <w:sz w:val="20"/>
          <w:szCs w:val="20"/>
        </w:rPr>
        <w:t xml:space="preserve"> (recommended)</w:t>
      </w:r>
      <w:r>
        <w:rPr>
          <w:rFonts w:ascii="Palatino" w:eastAsia="Times New Roman" w:hAnsi="Palatino" w:cs="Times New Roman"/>
          <w:color w:val="000000" w:themeColor="text1"/>
          <w:sz w:val="20"/>
          <w:szCs w:val="20"/>
        </w:rPr>
        <w:t>.</w:t>
      </w:r>
    </w:p>
    <w:p w14:paraId="4F28F5B8" w14:textId="5B708D77" w:rsidR="00273779"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sidRPr="00841F2E">
        <w:rPr>
          <w:rFonts w:ascii="Palatino" w:eastAsia="Times New Roman" w:hAnsi="Palatino" w:cs="Times New Roman"/>
          <w:color w:val="000000" w:themeColor="text1"/>
          <w:sz w:val="20"/>
          <w:szCs w:val="20"/>
        </w:rPr>
        <w:t xml:space="preserve">We should expect no more than 20 % loss. If more than </w:t>
      </w:r>
      <w:r w:rsidR="00B67FC8">
        <w:rPr>
          <w:rFonts w:ascii="Palatino" w:eastAsia="Times New Roman" w:hAnsi="Palatino" w:cs="Times New Roman"/>
          <w:color w:val="000000" w:themeColor="text1"/>
          <w:sz w:val="20"/>
          <w:szCs w:val="20"/>
        </w:rPr>
        <w:t xml:space="preserve">a </w:t>
      </w:r>
      <w:r w:rsidRPr="00841F2E">
        <w:rPr>
          <w:rFonts w:ascii="Palatino" w:eastAsia="Times New Roman" w:hAnsi="Palatino" w:cs="Times New Roman"/>
          <w:color w:val="000000" w:themeColor="text1"/>
          <w:sz w:val="20"/>
          <w:szCs w:val="20"/>
        </w:rPr>
        <w:t xml:space="preserve">20 % </w:t>
      </w:r>
      <w:r w:rsidR="00B67FC8">
        <w:rPr>
          <w:rFonts w:ascii="Palatino" w:eastAsia="Times New Roman" w:hAnsi="Palatino" w:cs="Times New Roman"/>
          <w:color w:val="000000" w:themeColor="text1"/>
          <w:sz w:val="20"/>
          <w:szCs w:val="20"/>
        </w:rPr>
        <w:t xml:space="preserve">loss </w:t>
      </w:r>
      <w:r w:rsidRPr="00841F2E">
        <w:rPr>
          <w:rFonts w:ascii="Palatino" w:eastAsia="Times New Roman" w:hAnsi="Palatino" w:cs="Times New Roman"/>
          <w:color w:val="000000" w:themeColor="text1"/>
          <w:sz w:val="20"/>
          <w:szCs w:val="20"/>
        </w:rPr>
        <w:t>is measured then verify your bead ratios or elution steps.</w:t>
      </w:r>
    </w:p>
    <w:p w14:paraId="7167850F" w14:textId="165BB8A6" w:rsidR="00273779" w:rsidRPr="00D9517F" w:rsidRDefault="00273779" w:rsidP="00273779">
      <w:pPr>
        <w:pStyle w:val="Normal1"/>
        <w:widowControl w:val="0"/>
        <w:numPr>
          <w:ilvl w:val="0"/>
          <w:numId w:val="14"/>
        </w:numPr>
        <w:spacing w:line="480" w:lineRule="auto"/>
        <w:ind w:left="720"/>
        <w:contextualSpacing/>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 xml:space="preserve">We usually perform 50 </w:t>
      </w:r>
      <w:proofErr w:type="spellStart"/>
      <w:r>
        <w:rPr>
          <w:rFonts w:ascii="Palatino" w:eastAsia="Times New Roman" w:hAnsi="Palatino" w:cs="Times New Roman"/>
          <w:color w:val="000000" w:themeColor="text1"/>
          <w:sz w:val="20"/>
          <w:szCs w:val="20"/>
        </w:rPr>
        <w:t>bp</w:t>
      </w:r>
      <w:proofErr w:type="spellEnd"/>
      <w:r>
        <w:rPr>
          <w:rFonts w:ascii="Palatino" w:eastAsia="Times New Roman" w:hAnsi="Palatino" w:cs="Times New Roman"/>
          <w:color w:val="000000" w:themeColor="text1"/>
          <w:sz w:val="20"/>
          <w:szCs w:val="20"/>
        </w:rPr>
        <w:t xml:space="preserve"> single-end read sequencing and aim to generate 15 million mapping reads per sample. Figure 4 shows as an example</w:t>
      </w:r>
      <w:r w:rsidRPr="002E50CB">
        <w:rPr>
          <w:rFonts w:ascii="Palatino" w:eastAsia="Times New Roman" w:hAnsi="Palatino" w:cs="Times New Roman"/>
          <w:color w:val="000000" w:themeColor="text1"/>
          <w:sz w:val="20"/>
          <w:szCs w:val="20"/>
        </w:rPr>
        <w:t xml:space="preserve"> of consistency for H3K27ac ChIP-</w:t>
      </w:r>
      <w:proofErr w:type="spellStart"/>
      <w:r w:rsidRPr="002E50CB">
        <w:rPr>
          <w:rFonts w:ascii="Palatino" w:eastAsia="Times New Roman" w:hAnsi="Palatino" w:cs="Times New Roman"/>
          <w:color w:val="000000" w:themeColor="text1"/>
          <w:sz w:val="20"/>
          <w:szCs w:val="20"/>
        </w:rPr>
        <w:t>Seq</w:t>
      </w:r>
      <w:proofErr w:type="spellEnd"/>
      <w:r w:rsidRPr="002E50CB">
        <w:rPr>
          <w:rFonts w:ascii="Palatino" w:eastAsia="Times New Roman" w:hAnsi="Palatino" w:cs="Times New Roman"/>
          <w:color w:val="000000" w:themeColor="text1"/>
          <w:sz w:val="20"/>
          <w:szCs w:val="20"/>
        </w:rPr>
        <w:t xml:space="preserve"> enrichment for</w:t>
      </w:r>
      <w:r>
        <w:rPr>
          <w:rFonts w:ascii="Palatino" w:eastAsia="Times New Roman" w:hAnsi="Palatino" w:cs="Times New Roman"/>
          <w:color w:val="000000" w:themeColor="text1"/>
          <w:sz w:val="20"/>
          <w:szCs w:val="20"/>
        </w:rPr>
        <w:t xml:space="preserve"> </w:t>
      </w:r>
      <w:r w:rsidRPr="002E50CB">
        <w:rPr>
          <w:rFonts w:ascii="Palatino" w:eastAsia="Times New Roman" w:hAnsi="Palatino" w:cs="Times New Roman"/>
          <w:color w:val="000000" w:themeColor="text1"/>
          <w:sz w:val="20"/>
          <w:szCs w:val="20"/>
        </w:rPr>
        <w:t xml:space="preserve">two different batches of 10 CD4 T cells samples (100,000 cells ChIP-Tagmentation) along different genomic coordinates corresponding </w:t>
      </w:r>
      <w:r w:rsidR="00E100B3">
        <w:rPr>
          <w:rFonts w:ascii="Palatino" w:eastAsia="Times New Roman" w:hAnsi="Palatino" w:cs="Times New Roman"/>
          <w:color w:val="000000" w:themeColor="text1"/>
          <w:sz w:val="20"/>
          <w:szCs w:val="20"/>
        </w:rPr>
        <w:t>to</w:t>
      </w:r>
      <w:r w:rsidR="00E100B3" w:rsidRPr="002E50CB">
        <w:rPr>
          <w:rFonts w:ascii="Palatino" w:eastAsia="Times New Roman" w:hAnsi="Palatino" w:cs="Times New Roman"/>
          <w:color w:val="000000" w:themeColor="text1"/>
          <w:sz w:val="20"/>
          <w:szCs w:val="20"/>
        </w:rPr>
        <w:t xml:space="preserve"> </w:t>
      </w:r>
      <w:r w:rsidRPr="002E50CB">
        <w:rPr>
          <w:rFonts w:ascii="Palatino" w:eastAsia="Times New Roman" w:hAnsi="Palatino" w:cs="Times New Roman"/>
          <w:color w:val="000000" w:themeColor="text1"/>
          <w:sz w:val="20"/>
          <w:szCs w:val="20"/>
        </w:rPr>
        <w:t>three gene loci with UCSC genome tracks</w:t>
      </w:r>
      <w:r w:rsidR="00E100B3">
        <w:rPr>
          <w:rFonts w:ascii="Palatino" w:eastAsia="Times New Roman" w:hAnsi="Palatino" w:cs="Times New Roman"/>
          <w:color w:val="000000" w:themeColor="text1"/>
          <w:sz w:val="20"/>
          <w:szCs w:val="20"/>
        </w:rPr>
        <w:t>,</w:t>
      </w:r>
      <w:r w:rsidRPr="002E50CB">
        <w:rPr>
          <w:rFonts w:ascii="Palatino" w:eastAsia="Times New Roman" w:hAnsi="Palatino" w:cs="Times New Roman"/>
          <w:color w:val="000000" w:themeColor="text1"/>
          <w:sz w:val="20"/>
          <w:szCs w:val="20"/>
        </w:rPr>
        <w:t xml:space="preserve"> </w:t>
      </w:r>
      <w:proofErr w:type="spellStart"/>
      <w:r w:rsidRPr="002E50CB">
        <w:rPr>
          <w:rFonts w:ascii="Palatino" w:eastAsia="Times New Roman" w:hAnsi="Palatino" w:cs="Times New Roman"/>
          <w:color w:val="000000" w:themeColor="text1"/>
          <w:sz w:val="20"/>
          <w:szCs w:val="20"/>
        </w:rPr>
        <w:t>rpkm</w:t>
      </w:r>
      <w:proofErr w:type="spellEnd"/>
      <w:r w:rsidR="00E100B3">
        <w:rPr>
          <w:rFonts w:ascii="Palatino" w:eastAsia="Times New Roman" w:hAnsi="Palatino" w:cs="Times New Roman"/>
          <w:color w:val="000000" w:themeColor="text1"/>
          <w:sz w:val="20"/>
          <w:szCs w:val="20"/>
        </w:rPr>
        <w:t>:</w:t>
      </w:r>
      <w:r w:rsidR="00E100B3" w:rsidRPr="002E50CB">
        <w:rPr>
          <w:rFonts w:ascii="Palatino" w:eastAsia="Times New Roman" w:hAnsi="Palatino" w:cs="Times New Roman"/>
          <w:color w:val="000000" w:themeColor="text1"/>
          <w:sz w:val="20"/>
          <w:szCs w:val="20"/>
        </w:rPr>
        <w:t xml:space="preserve"> </w:t>
      </w:r>
      <w:r w:rsidRPr="002E50CB">
        <w:rPr>
          <w:rFonts w:ascii="Palatino" w:eastAsia="Times New Roman" w:hAnsi="Palatino" w:cs="Times New Roman"/>
          <w:color w:val="000000" w:themeColor="text1"/>
          <w:sz w:val="20"/>
          <w:szCs w:val="20"/>
        </w:rPr>
        <w:t xml:space="preserve">reads per </w:t>
      </w:r>
      <w:proofErr w:type="spellStart"/>
      <w:r w:rsidRPr="002E50CB">
        <w:rPr>
          <w:rFonts w:ascii="Palatino" w:eastAsia="Times New Roman" w:hAnsi="Palatino" w:cs="Times New Roman"/>
          <w:color w:val="000000" w:themeColor="text1"/>
          <w:sz w:val="20"/>
          <w:szCs w:val="20"/>
        </w:rPr>
        <w:t>kilobase</w:t>
      </w:r>
      <w:proofErr w:type="spellEnd"/>
      <w:r w:rsidRPr="002E50CB">
        <w:rPr>
          <w:rFonts w:ascii="Palatino" w:eastAsia="Times New Roman" w:hAnsi="Palatino" w:cs="Times New Roman"/>
          <w:color w:val="000000" w:themeColor="text1"/>
          <w:sz w:val="20"/>
          <w:szCs w:val="20"/>
        </w:rPr>
        <w:t xml:space="preserve"> per million mapped.</w:t>
      </w:r>
    </w:p>
    <w:p w14:paraId="4184A8E8" w14:textId="77777777" w:rsidR="00D75F1A" w:rsidRPr="000E4F16" w:rsidRDefault="00D75F1A" w:rsidP="00F57E49">
      <w:pPr>
        <w:pStyle w:val="Normal1"/>
        <w:widowControl w:val="0"/>
        <w:spacing w:line="480" w:lineRule="auto"/>
        <w:contextualSpacing/>
        <w:rPr>
          <w:rFonts w:ascii="Palatino" w:eastAsia="Times New Roman" w:hAnsi="Palatino" w:cs="Times New Roman"/>
          <w:color w:val="000000" w:themeColor="text1"/>
          <w:sz w:val="20"/>
          <w:szCs w:val="20"/>
        </w:rPr>
      </w:pPr>
    </w:p>
    <w:p w14:paraId="63330290" w14:textId="77777777" w:rsidR="00733F85" w:rsidRPr="000E4F16" w:rsidRDefault="00733F85" w:rsidP="00E029D3">
      <w:pPr>
        <w:pStyle w:val="Normal1"/>
        <w:widowControl w:val="0"/>
        <w:spacing w:line="480" w:lineRule="auto"/>
        <w:ind w:left="450"/>
        <w:rPr>
          <w:rFonts w:ascii="Palatino" w:eastAsia="Times New Roman" w:hAnsi="Palatino" w:cs="Times New Roman"/>
          <w:color w:val="000000" w:themeColor="text1"/>
          <w:sz w:val="20"/>
          <w:szCs w:val="20"/>
        </w:rPr>
      </w:pPr>
    </w:p>
    <w:p w14:paraId="267100F4" w14:textId="77777777" w:rsidR="00733F85" w:rsidRPr="000E4F16" w:rsidRDefault="00733F85" w:rsidP="00D9517F">
      <w:pPr>
        <w:pStyle w:val="Normal1"/>
        <w:widowControl w:val="0"/>
        <w:spacing w:line="480" w:lineRule="auto"/>
        <w:contextualSpacing/>
        <w:outlineLvl w:val="0"/>
        <w:rPr>
          <w:rFonts w:ascii="Palatino" w:eastAsia="Times New Roman" w:hAnsi="Palatino" w:cs="Times New Roman"/>
          <w:b/>
          <w:color w:val="000000" w:themeColor="text1"/>
          <w:sz w:val="20"/>
          <w:szCs w:val="20"/>
        </w:rPr>
      </w:pPr>
      <w:r w:rsidRPr="000E4F16">
        <w:rPr>
          <w:rFonts w:ascii="Palatino" w:eastAsia="Times New Roman" w:hAnsi="Palatino" w:cs="Times New Roman"/>
          <w:b/>
          <w:color w:val="000000" w:themeColor="text1"/>
          <w:sz w:val="20"/>
          <w:szCs w:val="20"/>
        </w:rPr>
        <w:t>Acknowledgement</w:t>
      </w:r>
    </w:p>
    <w:p w14:paraId="583E5580" w14:textId="3A5E6564" w:rsidR="00733F85" w:rsidRPr="00273779" w:rsidRDefault="00733F85" w:rsidP="00D9517F">
      <w:pPr>
        <w:widowControl w:val="0"/>
        <w:spacing w:line="480" w:lineRule="auto"/>
        <w:rPr>
          <w:color w:val="000000" w:themeColor="text1"/>
        </w:rPr>
      </w:pPr>
      <w:r w:rsidRPr="000E4F16">
        <w:rPr>
          <w:rFonts w:ascii="Palatino" w:eastAsia="Times New Roman" w:hAnsi="Palatino" w:cs="Times New Roman"/>
          <w:color w:val="000000" w:themeColor="text1"/>
          <w:sz w:val="20"/>
          <w:szCs w:val="20"/>
        </w:rPr>
        <w:t xml:space="preserve">We thank the Vijayanand lab members for technical help and constructive discussions and Dr. Sharron </w:t>
      </w:r>
      <w:proofErr w:type="spellStart"/>
      <w:r w:rsidRPr="000E4F16">
        <w:rPr>
          <w:rFonts w:ascii="Palatino" w:eastAsia="Times New Roman" w:hAnsi="Palatino" w:cs="Times New Roman"/>
          <w:color w:val="000000" w:themeColor="text1"/>
          <w:sz w:val="20"/>
          <w:szCs w:val="20"/>
        </w:rPr>
        <w:t>Squazzo</w:t>
      </w:r>
      <w:proofErr w:type="spellEnd"/>
      <w:r w:rsidRPr="000E4F16">
        <w:rPr>
          <w:rFonts w:ascii="Palatino" w:eastAsia="Times New Roman" w:hAnsi="Palatino" w:cs="Times New Roman"/>
          <w:color w:val="000000" w:themeColor="text1"/>
          <w:sz w:val="20"/>
          <w:szCs w:val="20"/>
        </w:rPr>
        <w:t xml:space="preserve"> from </w:t>
      </w:r>
      <w:proofErr w:type="spellStart"/>
      <w:r w:rsidRPr="000E4F16">
        <w:rPr>
          <w:rFonts w:ascii="Palatino" w:eastAsia="Times New Roman" w:hAnsi="Palatino" w:cs="Times New Roman"/>
          <w:color w:val="000000" w:themeColor="text1"/>
          <w:sz w:val="20"/>
          <w:szCs w:val="20"/>
        </w:rPr>
        <w:t>Diagenode</w:t>
      </w:r>
      <w:proofErr w:type="spellEnd"/>
      <w:r w:rsidRPr="000E4F16">
        <w:rPr>
          <w:rFonts w:ascii="Palatino" w:eastAsia="Times New Roman" w:hAnsi="Palatino" w:cs="Times New Roman"/>
          <w:color w:val="000000" w:themeColor="text1"/>
          <w:sz w:val="20"/>
          <w:szCs w:val="20"/>
        </w:rPr>
        <w:t xml:space="preserve"> for technical assistance with the </w:t>
      </w:r>
      <w:proofErr w:type="spellStart"/>
      <w:r w:rsidRPr="000E4F16">
        <w:rPr>
          <w:rFonts w:ascii="Palatino" w:eastAsia="Times New Roman" w:hAnsi="Palatino" w:cs="Times New Roman"/>
          <w:color w:val="000000" w:themeColor="text1"/>
          <w:sz w:val="20"/>
          <w:szCs w:val="20"/>
        </w:rPr>
        <w:t>Bioruptor</w:t>
      </w:r>
      <w:proofErr w:type="spellEnd"/>
      <w:r w:rsidRPr="000E4F16">
        <w:rPr>
          <w:rFonts w:ascii="Palatino" w:eastAsia="Times New Roman" w:hAnsi="Palatino" w:cs="Times New Roman"/>
          <w:color w:val="000000" w:themeColor="text1"/>
          <w:sz w:val="20"/>
          <w:szCs w:val="20"/>
        </w:rPr>
        <w:t xml:space="preserve"> </w:t>
      </w:r>
      <w:r w:rsidR="00EF1C13">
        <w:rPr>
          <w:rFonts w:ascii="Palatino" w:eastAsia="Times New Roman" w:hAnsi="Palatino" w:cs="Times New Roman"/>
          <w:color w:val="000000" w:themeColor="text1"/>
          <w:sz w:val="20"/>
          <w:szCs w:val="20"/>
        </w:rPr>
        <w:t xml:space="preserve">Pico </w:t>
      </w:r>
      <w:r w:rsidRPr="000E4F16">
        <w:rPr>
          <w:rFonts w:ascii="Palatino" w:eastAsia="Times New Roman" w:hAnsi="Palatino" w:cs="Times New Roman"/>
          <w:color w:val="000000" w:themeColor="text1"/>
          <w:sz w:val="20"/>
          <w:szCs w:val="20"/>
        </w:rPr>
        <w:t xml:space="preserve">and SX-8G IP-Star Compact machine and protocols. This work was supported by NIH grants (P.V.): </w:t>
      </w:r>
      <w:r w:rsidRPr="000E4F16">
        <w:rPr>
          <w:rFonts w:ascii="Palatino" w:eastAsia="Times New Roman" w:hAnsi="Palatino"/>
          <w:color w:val="000000" w:themeColor="text1"/>
          <w:sz w:val="20"/>
          <w:szCs w:val="20"/>
        </w:rPr>
        <w:t>NIH R24 AI108564, NIH U19 AI118626, NIH R01 HL114093, NIH R01 AI121426.</w:t>
      </w:r>
    </w:p>
    <w:p w14:paraId="45FBB31D" w14:textId="77777777" w:rsidR="00E100B3" w:rsidRPr="00E100B3" w:rsidRDefault="00733F85" w:rsidP="00E100B3">
      <w:pPr>
        <w:pStyle w:val="EndNoteBibliographyTitle"/>
        <w:rPr>
          <w:noProof/>
        </w:rPr>
      </w:pPr>
      <w:r w:rsidRPr="000E4F16">
        <w:fldChar w:fldCharType="begin"/>
      </w:r>
      <w:r w:rsidRPr="000E4F16">
        <w:instrText xml:space="preserve"> ADDIN EN.REFLIST </w:instrText>
      </w:r>
      <w:r w:rsidRPr="000E4F16">
        <w:fldChar w:fldCharType="separate"/>
      </w:r>
      <w:r w:rsidR="00E100B3" w:rsidRPr="00E100B3">
        <w:rPr>
          <w:noProof/>
        </w:rPr>
        <w:t>REFERENCES</w:t>
      </w:r>
    </w:p>
    <w:p w14:paraId="53390AC4" w14:textId="77777777" w:rsidR="00E100B3" w:rsidRPr="00E100B3" w:rsidRDefault="00E100B3" w:rsidP="00E100B3">
      <w:pPr>
        <w:pStyle w:val="EndNoteBibliographyTitle"/>
        <w:rPr>
          <w:noProof/>
        </w:rPr>
      </w:pPr>
    </w:p>
    <w:p w14:paraId="2B0A71B3" w14:textId="77777777" w:rsidR="00E100B3" w:rsidRPr="00E100B3" w:rsidRDefault="00E100B3" w:rsidP="00E100B3">
      <w:pPr>
        <w:pStyle w:val="EndNoteBibliography"/>
        <w:rPr>
          <w:noProof/>
        </w:rPr>
      </w:pPr>
      <w:r w:rsidRPr="00E100B3">
        <w:rPr>
          <w:noProof/>
        </w:rPr>
        <w:t>1. Andersson R, Gebhard C, Miguel-Escalada I, Hoof I, Bornholdt J, Boyd M, Chen Y, Zhao X, Schmidl C, Suzuki T, Ntini E, Arner E, Valen E, Li K, Schwarzfischer L, Glatz D, Raithel J, Lilje B, Rapin N, Bagger FO, Jorgensen M, Andersen PR, Bertin N, Rackham O, Burroughs AM, Baillie JK, Ishizu Y, Shimizu Y, Furuhata E, Maeda S, Negishi Y, Mungall CJ, Meehan TF, Lassmann T, Itoh M, Kawaji H, Kondo N, Kawai J, Lennartsson A, Daub CO, Heutink P, Hume DA, Jensen TH, Suzuki H, Hayashizaki Y, Muller F, Forrest ARR, Carninci P, Rehli M, Sandelin A (2014) An atlas of active enhancers across human cell types and tissues. Nature 507 (7493):455-461. doi:10.1038/nature12787</w:t>
      </w:r>
    </w:p>
    <w:p w14:paraId="0A51ACAE" w14:textId="77777777" w:rsidR="00E100B3" w:rsidRPr="00E100B3" w:rsidRDefault="00E100B3" w:rsidP="00E100B3">
      <w:pPr>
        <w:pStyle w:val="EndNoteBibliography"/>
        <w:rPr>
          <w:noProof/>
        </w:rPr>
      </w:pPr>
      <w:r w:rsidRPr="00E100B3">
        <w:rPr>
          <w:noProof/>
        </w:rPr>
        <w:t>2. Creyghton MP, Cheng AW, Welstead GG, Kooistra T, Carey BW, Steine EJ, Hanna J, Lodato MA, Frampton GM, Sharp PA, Boyer LA, Young RA, Jaenisch R (2010) Histone H3K27ac separates active from poised enhancers and predicts developmental state. Proc Natl Acad Sci U S A 107 (50):21931-21936. doi:10.1073/pnas.1016071107</w:t>
      </w:r>
    </w:p>
    <w:p w14:paraId="3F69F896" w14:textId="77777777" w:rsidR="00E100B3" w:rsidRPr="00E100B3" w:rsidRDefault="00E100B3" w:rsidP="00E100B3">
      <w:pPr>
        <w:pStyle w:val="EndNoteBibliography"/>
        <w:rPr>
          <w:noProof/>
        </w:rPr>
      </w:pPr>
      <w:r w:rsidRPr="00E100B3">
        <w:rPr>
          <w:noProof/>
        </w:rPr>
        <w:lastRenderedPageBreak/>
        <w:t>3. Ernst J, Kheradpour P, Mikkelsen TS, Shoresh N, Ward LD, Epstein CB, Zhang X, Wang L, Issner R, Coyne M, Ku M, Durham T, Kellis M, Bernstein BE (2011) Mapping and analysis of chromatin state dynamics in nine human cell types. Nature 473 (7345):43-49. doi:10.1038/nature09906</w:t>
      </w:r>
    </w:p>
    <w:p w14:paraId="20E29338" w14:textId="77777777" w:rsidR="00E100B3" w:rsidRPr="00E100B3" w:rsidRDefault="00E100B3" w:rsidP="00E100B3">
      <w:pPr>
        <w:pStyle w:val="EndNoteBibliography"/>
        <w:rPr>
          <w:noProof/>
        </w:rPr>
      </w:pPr>
      <w:r w:rsidRPr="00E100B3">
        <w:rPr>
          <w:noProof/>
        </w:rPr>
        <w:t>4. Roadmap Epigenomics C, Kundaje A, Meuleman W, Ernst J, Bilenky M, Yen A, Heravi-Moussavi A, Kheradpour P, Zhang Z, Wang J, Ziller MJ, Amin V, Whitaker JW, Schultz MD, Ward LD, Sarkar A, Quon G, Sandstrom RS, Eaton ML, Wu YC, Pfenning AR, Wang X, Claussnitzer M, Liu Y, Coarfa C, Harris RA, Shoresh N, Epstein CB, Gjoneska E, Leung D, Xie W, Hawkins RD, Lister R, Hong C, Gascard P, Mungall AJ, Moore R, Chuah E, Tam A, Canfield TK, Hansen RS, Kaul R, Sabo PJ, Bansal MS, Carles A, Dixon JR, Farh KH, Feizi S, Karlic R, Kim AR, Kulkarni A, Li D, Lowdon R, Elliott G, Mercer TR, Neph SJ, Onuchic V, Polak P, Rajagopal N, Ray P, Sallari RC, Siebenthall KT, Sinnott-Armstrong NA, Stevens M, Thurman RE, Wu J, Zhang B, Zhou X, Beaudet AE, Boyer LA, De Jager PL, Farnham PJ, Fisher SJ, Haussler D, Jones SJ, Li W, Marra MA, McManus MT, Sunyaev S, Thomson JA, Tlsty TD, Tsai LH, Wang W, Waterland RA, Zhang MQ, Chadwick LH, Bernstein BE, Costello JF, Ecker JR, Hirst M, Meissner A, Milosavljevic A, Ren B, Stamatoyannopoulos JA, Wang T, Kellis M (2015) Integrative analysis of 111 reference human epigenomes. Nature 518 (7539):317-330. doi:10.1038/nature14248</w:t>
      </w:r>
    </w:p>
    <w:p w14:paraId="14E7B437" w14:textId="77777777" w:rsidR="00E100B3" w:rsidRPr="00E100B3" w:rsidRDefault="00E100B3" w:rsidP="00E100B3">
      <w:pPr>
        <w:pStyle w:val="EndNoteBibliography"/>
        <w:rPr>
          <w:noProof/>
        </w:rPr>
      </w:pPr>
      <w:r w:rsidRPr="00E100B3">
        <w:rPr>
          <w:noProof/>
        </w:rPr>
        <w:t>5. Furey TS (2012) ChIP-seq and beyond: new and improved methodologies to detect and characterize protein-DNA interactions. Nat Rev Genet 13 (12):840-852. doi:10.1038/nrg3306</w:t>
      </w:r>
    </w:p>
    <w:p w14:paraId="5572629A" w14:textId="77777777" w:rsidR="00E100B3" w:rsidRPr="00E100B3" w:rsidRDefault="00E100B3" w:rsidP="00E100B3">
      <w:pPr>
        <w:pStyle w:val="EndNoteBibliography"/>
        <w:rPr>
          <w:noProof/>
        </w:rPr>
      </w:pPr>
      <w:r w:rsidRPr="00E100B3">
        <w:rPr>
          <w:noProof/>
        </w:rPr>
        <w:t>6. Dahl JA, Collas P (2008) A rapid micro chromatin immunoprecipitation assay (microChIP). Nat Protoc 3 (6):1032-1045. doi:10.1038/nprot.2008.68</w:t>
      </w:r>
    </w:p>
    <w:p w14:paraId="50C4FE53" w14:textId="77777777" w:rsidR="00E100B3" w:rsidRPr="00E100B3" w:rsidRDefault="00E100B3" w:rsidP="00E100B3">
      <w:pPr>
        <w:pStyle w:val="EndNoteBibliography"/>
        <w:rPr>
          <w:noProof/>
        </w:rPr>
      </w:pPr>
      <w:r w:rsidRPr="00E100B3">
        <w:rPr>
          <w:noProof/>
        </w:rPr>
        <w:t>7. van Galen P, Viny AD, Ram O, Ryan RJ, Cotton MJ, Donohue L, Sievers C, Drier Y, Liau BB, Gillespie SM, Carroll KM, Cross MB, Levine RL, Bernstein BE (2016) A Multiplexed System for Quantitative Comparisons of Chromatin Landscapes. Mol Cell 61 (1):170-180. doi:10.1016/j.molcel.2015.11.003</w:t>
      </w:r>
    </w:p>
    <w:p w14:paraId="5E2C0C48" w14:textId="77777777" w:rsidR="00E100B3" w:rsidRPr="00E100B3" w:rsidRDefault="00E100B3" w:rsidP="00E100B3">
      <w:pPr>
        <w:pStyle w:val="EndNoteBibliography"/>
        <w:rPr>
          <w:noProof/>
        </w:rPr>
      </w:pPr>
      <w:r w:rsidRPr="00E100B3">
        <w:rPr>
          <w:noProof/>
        </w:rPr>
        <w:t>8. Engel I, Seumois G, Chavez L, Samaniego-Castruita D, White B, Chawla A, Mock D, Vijayanand P, Kronenberg M (2016) Innate-like functions of natural killer T cell subsets result from highly divergent gene programs. Nat Immunol 17 (6):728-739. doi:10.1038/ni.3437</w:t>
      </w:r>
    </w:p>
    <w:p w14:paraId="536526B2" w14:textId="77777777" w:rsidR="00E100B3" w:rsidRPr="00E100B3" w:rsidRDefault="00E100B3" w:rsidP="00E100B3">
      <w:pPr>
        <w:pStyle w:val="EndNoteBibliography"/>
        <w:rPr>
          <w:noProof/>
        </w:rPr>
      </w:pPr>
      <w:r w:rsidRPr="00E100B3">
        <w:rPr>
          <w:noProof/>
        </w:rPr>
        <w:t>9. Seumois G, Chavez L, Gerasimova A, Lienhard M, Omran N, Kalinke L, Vedanayagam M, Ganesan AP, Chawla A, Djukanovic R, Ansel KM, Peters B, Rao A, Vijayanand P (2014) Epigenomic analysis of primary human T cells reveals enhancers associated with TH2 memory cell differentiation and asthma susceptibility. Nat Immunol 15 (8):777-788. doi:10.1038/ni.2937</w:t>
      </w:r>
    </w:p>
    <w:p w14:paraId="6301AB45" w14:textId="77777777" w:rsidR="00E100B3" w:rsidRPr="00E100B3" w:rsidRDefault="00E100B3" w:rsidP="00E100B3">
      <w:pPr>
        <w:pStyle w:val="EndNoteBibliography"/>
        <w:rPr>
          <w:noProof/>
        </w:rPr>
      </w:pPr>
      <w:r w:rsidRPr="00E100B3">
        <w:rPr>
          <w:noProof/>
        </w:rPr>
        <w:lastRenderedPageBreak/>
        <w:t>10. Schmiedel BJ, Seumois G, Samaniego-Castruita D, Cayford J, Schulten V, Chavez L, Ay F, Sette A, Peters B, Vijayanand P (2016) 17q21 asthma-risk variants switch CTCF binding and regulate IL-2 production by T cells. Nat Commun 7. doi:Artn 13426</w:t>
      </w:r>
    </w:p>
    <w:p w14:paraId="75AE0AE0" w14:textId="77777777" w:rsidR="00E100B3" w:rsidRPr="00E100B3" w:rsidRDefault="00E100B3" w:rsidP="00E100B3">
      <w:pPr>
        <w:pStyle w:val="EndNoteBibliography"/>
        <w:rPr>
          <w:noProof/>
        </w:rPr>
      </w:pPr>
      <w:r w:rsidRPr="00E100B3">
        <w:rPr>
          <w:noProof/>
        </w:rPr>
        <w:t>10.1038/Ncomms13426</w:t>
      </w:r>
    </w:p>
    <w:p w14:paraId="6DA69417" w14:textId="77777777" w:rsidR="00E100B3" w:rsidRPr="00E100B3" w:rsidRDefault="00E100B3" w:rsidP="00E100B3">
      <w:pPr>
        <w:pStyle w:val="EndNoteBibliography"/>
        <w:rPr>
          <w:noProof/>
        </w:rPr>
      </w:pPr>
      <w:r w:rsidRPr="00E100B3">
        <w:rPr>
          <w:noProof/>
        </w:rPr>
        <w:t>11. Schmidl C, Rendeiro AF, Sheffield NC, Bock C (2015) ChIPmentation: fast, robust, low-input ChIP-seq for histones and transcription factors. Nat Methods 12 (10):963-965. doi:10.1038/nmeth.3542</w:t>
      </w:r>
    </w:p>
    <w:p w14:paraId="3A4B45C4" w14:textId="77777777" w:rsidR="00E100B3" w:rsidRPr="00E100B3" w:rsidRDefault="00E100B3" w:rsidP="00E100B3">
      <w:pPr>
        <w:pStyle w:val="EndNoteBibliography"/>
        <w:rPr>
          <w:noProof/>
        </w:rPr>
      </w:pPr>
      <w:r w:rsidRPr="00E100B3">
        <w:rPr>
          <w:noProof/>
        </w:rPr>
        <w:t>12. Pchelintsev NA, Adams PD, Nelson DM (2016) Critical Parameters for Efficient Sonication and Improved Chromatin Immunoprecipitation of High Molecular Weight Proteins. PLoS One 11 (1):e0148023. doi:10.1371/journal.pone.0148023</w:t>
      </w:r>
    </w:p>
    <w:p w14:paraId="679C9386" w14:textId="5E77F051" w:rsidR="00733F85" w:rsidRPr="000E4F16" w:rsidRDefault="00733F85" w:rsidP="006D224A">
      <w:pPr>
        <w:pStyle w:val="Normal1"/>
        <w:rPr>
          <w:rFonts w:ascii="Palatino" w:eastAsia="Times New Roman" w:hAnsi="Palatino" w:cs="Times New Roman"/>
          <w:b/>
          <w:color w:val="000000" w:themeColor="text1"/>
          <w:sz w:val="20"/>
          <w:szCs w:val="20"/>
        </w:rPr>
      </w:pPr>
      <w:r w:rsidRPr="000E4F16">
        <w:rPr>
          <w:rFonts w:ascii="Palatino" w:eastAsia="Times New Roman" w:hAnsi="Palatino" w:cs="Times New Roman"/>
          <w:color w:val="000000" w:themeColor="text1"/>
          <w:sz w:val="20"/>
          <w:szCs w:val="20"/>
        </w:rPr>
        <w:fldChar w:fldCharType="end"/>
      </w:r>
    </w:p>
    <w:p w14:paraId="482751EC" w14:textId="3CEB82D5" w:rsidR="002B0EBA" w:rsidRDefault="00F543FA" w:rsidP="00366F0F">
      <w:pPr>
        <w:pStyle w:val="Normal1"/>
        <w:widowControl w:val="0"/>
        <w:spacing w:line="480" w:lineRule="auto"/>
        <w:contextualSpacing/>
        <w:rPr>
          <w:rFonts w:ascii="Palatino" w:eastAsia="Times New Roman" w:hAnsi="Palatino" w:cs="Times New Roman"/>
          <w:b/>
          <w:color w:val="000000" w:themeColor="text1"/>
          <w:sz w:val="20"/>
          <w:szCs w:val="20"/>
        </w:rPr>
      </w:pPr>
      <w:r w:rsidRPr="00F543FA">
        <w:rPr>
          <w:rFonts w:ascii="Palatino" w:eastAsia="Times New Roman" w:hAnsi="Palatino" w:cs="Times New Roman"/>
          <w:b/>
          <w:color w:val="000000" w:themeColor="text1"/>
          <w:sz w:val="20"/>
          <w:szCs w:val="20"/>
        </w:rPr>
        <w:t>Figure Legends</w:t>
      </w:r>
    </w:p>
    <w:p w14:paraId="5E6F5948" w14:textId="77777777" w:rsidR="00F543FA" w:rsidRDefault="00F543FA" w:rsidP="00366F0F">
      <w:pPr>
        <w:pStyle w:val="Normal1"/>
        <w:widowControl w:val="0"/>
        <w:spacing w:line="480" w:lineRule="auto"/>
        <w:contextualSpacing/>
        <w:rPr>
          <w:rFonts w:ascii="Palatino" w:eastAsia="Times New Roman" w:hAnsi="Palatino" w:cs="Times New Roman"/>
          <w:b/>
          <w:color w:val="000000" w:themeColor="text1"/>
          <w:sz w:val="20"/>
          <w:szCs w:val="20"/>
        </w:rPr>
      </w:pPr>
    </w:p>
    <w:p w14:paraId="6B77955F" w14:textId="77777777" w:rsidR="00F543FA" w:rsidRPr="00F543FA" w:rsidRDefault="00F543FA" w:rsidP="00F543FA">
      <w:pPr>
        <w:widowControl w:val="0"/>
        <w:autoSpaceDE w:val="0"/>
        <w:autoSpaceDN w:val="0"/>
        <w:adjustRightInd w:val="0"/>
        <w:spacing w:line="480" w:lineRule="auto"/>
        <w:rPr>
          <w:rFonts w:ascii="Palatino" w:hAnsi="Palatino" w:cs="Times"/>
          <w:sz w:val="20"/>
          <w:szCs w:val="20"/>
        </w:rPr>
      </w:pPr>
      <w:r w:rsidRPr="00F543FA">
        <w:rPr>
          <w:rFonts w:ascii="Palatino" w:hAnsi="Palatino" w:cs="Palatino"/>
          <w:b/>
          <w:bCs/>
          <w:sz w:val="20"/>
          <w:szCs w:val="20"/>
        </w:rPr>
        <w:t xml:space="preserve">Fig 1. Overview of the method. </w:t>
      </w:r>
      <w:r w:rsidRPr="00F543FA">
        <w:rPr>
          <w:rFonts w:ascii="Palatino" w:hAnsi="Palatino" w:cs="Palatino"/>
          <w:sz w:val="20"/>
          <w:szCs w:val="20"/>
        </w:rPr>
        <w:t>(</w:t>
      </w:r>
      <w:r w:rsidRPr="00F543FA">
        <w:rPr>
          <w:rFonts w:ascii="Palatino" w:hAnsi="Palatino" w:cs="Palatino"/>
          <w:b/>
          <w:bCs/>
          <w:sz w:val="20"/>
          <w:szCs w:val="20"/>
        </w:rPr>
        <w:t>a</w:t>
      </w:r>
      <w:r w:rsidRPr="00F543FA">
        <w:rPr>
          <w:rFonts w:ascii="Palatino" w:hAnsi="Palatino" w:cs="Palatino"/>
          <w:sz w:val="20"/>
          <w:szCs w:val="20"/>
        </w:rPr>
        <w:t>) Flow-chart connecting all major steps of the procedure including quality controls and timing for easy planning of the experiment. (</w:t>
      </w:r>
      <w:r w:rsidRPr="00F543FA">
        <w:rPr>
          <w:rFonts w:ascii="Palatino" w:hAnsi="Palatino" w:cs="Palatino"/>
          <w:b/>
          <w:bCs/>
          <w:sz w:val="20"/>
          <w:szCs w:val="20"/>
        </w:rPr>
        <w:t>b</w:t>
      </w:r>
      <w:r w:rsidRPr="00F543FA">
        <w:rPr>
          <w:rFonts w:ascii="Palatino" w:hAnsi="Palatino" w:cs="Palatino"/>
          <w:sz w:val="20"/>
          <w:szCs w:val="20"/>
        </w:rPr>
        <w:t>) Diagram illustrates ChIP-tagmentation procedure schedule for 48 samples over a week. The sequencing would take place on the following week.</w:t>
      </w:r>
    </w:p>
    <w:p w14:paraId="52B8EAA9" w14:textId="77777777" w:rsidR="00F543FA" w:rsidRPr="00F543FA" w:rsidRDefault="00F543FA" w:rsidP="00F543FA">
      <w:pPr>
        <w:pStyle w:val="Normal1"/>
        <w:widowControl w:val="0"/>
        <w:spacing w:line="480" w:lineRule="auto"/>
        <w:contextualSpacing/>
        <w:rPr>
          <w:rFonts w:ascii="Palatino" w:eastAsia="Times New Roman" w:hAnsi="Palatino" w:cs="Times New Roman"/>
          <w:b/>
          <w:color w:val="000000" w:themeColor="text1"/>
          <w:sz w:val="20"/>
          <w:szCs w:val="20"/>
        </w:rPr>
      </w:pPr>
      <w:bookmarkStart w:id="0" w:name="_GoBack"/>
      <w:bookmarkEnd w:id="0"/>
    </w:p>
    <w:p w14:paraId="2C142BFF" w14:textId="77777777" w:rsidR="00F543FA" w:rsidRPr="00F543FA" w:rsidRDefault="00F543FA" w:rsidP="00F543FA">
      <w:pPr>
        <w:widowControl w:val="0"/>
        <w:autoSpaceDE w:val="0"/>
        <w:autoSpaceDN w:val="0"/>
        <w:adjustRightInd w:val="0"/>
        <w:spacing w:line="480" w:lineRule="auto"/>
        <w:rPr>
          <w:rFonts w:ascii="Palatino" w:hAnsi="Palatino" w:cs="Times"/>
          <w:sz w:val="20"/>
          <w:szCs w:val="20"/>
        </w:rPr>
      </w:pPr>
      <w:r w:rsidRPr="00F543FA">
        <w:rPr>
          <w:rFonts w:ascii="Palatino" w:hAnsi="Palatino" w:cs="Palatino"/>
          <w:b/>
          <w:bCs/>
          <w:sz w:val="20"/>
          <w:szCs w:val="20"/>
        </w:rPr>
        <w:t xml:space="preserve">Fig. 2. Sonication quality control steps. </w:t>
      </w:r>
      <w:r w:rsidRPr="00F543FA">
        <w:rPr>
          <w:rFonts w:ascii="Palatino" w:hAnsi="Palatino" w:cs="Palatino"/>
          <w:sz w:val="20"/>
          <w:szCs w:val="20"/>
        </w:rPr>
        <w:t>(</w:t>
      </w:r>
      <w:r w:rsidRPr="00F543FA">
        <w:rPr>
          <w:rFonts w:ascii="Palatino" w:hAnsi="Palatino" w:cs="Palatino"/>
          <w:b/>
          <w:bCs/>
          <w:sz w:val="20"/>
          <w:szCs w:val="20"/>
        </w:rPr>
        <w:t>a</w:t>
      </w:r>
      <w:r w:rsidRPr="00F543FA">
        <w:rPr>
          <w:rFonts w:ascii="Palatino" w:hAnsi="Palatino" w:cs="Palatino"/>
          <w:sz w:val="20"/>
          <w:szCs w:val="20"/>
        </w:rPr>
        <w:t xml:space="preserve">) 1.2 % agarose gels DNA electrophoresis stained with </w:t>
      </w:r>
      <w:proofErr w:type="spellStart"/>
      <w:r w:rsidRPr="00F543FA">
        <w:rPr>
          <w:rFonts w:ascii="Palatino" w:hAnsi="Palatino" w:cs="Palatino"/>
          <w:sz w:val="20"/>
          <w:szCs w:val="20"/>
        </w:rPr>
        <w:t>SybrGold</w:t>
      </w:r>
      <w:proofErr w:type="spellEnd"/>
      <w:r w:rsidRPr="00F543FA">
        <w:rPr>
          <w:rFonts w:ascii="Palatino" w:hAnsi="Palatino" w:cs="Palatino"/>
          <w:sz w:val="20"/>
          <w:szCs w:val="20"/>
        </w:rPr>
        <w:t xml:space="preserve"> dye show the progress of chromatin shearing by increase number of cycles (16 seconds on, 32 seconds off) for two different cell types) CD4 naive T cells and monocytes. LD, lanes with 100 </w:t>
      </w:r>
      <w:proofErr w:type="spellStart"/>
      <w:r w:rsidRPr="00F543FA">
        <w:rPr>
          <w:rFonts w:ascii="Palatino" w:hAnsi="Palatino" w:cs="Palatino"/>
          <w:sz w:val="20"/>
          <w:szCs w:val="20"/>
        </w:rPr>
        <w:t>bp</w:t>
      </w:r>
      <w:proofErr w:type="spellEnd"/>
      <w:r w:rsidRPr="00F543FA">
        <w:rPr>
          <w:rFonts w:ascii="Palatino" w:hAnsi="Palatino" w:cs="Palatino"/>
          <w:sz w:val="20"/>
          <w:szCs w:val="20"/>
        </w:rPr>
        <w:t xml:space="preserve"> DNA ladder. Good quality sheared chromatin range in fragment length between 100 to 500 </w:t>
      </w:r>
      <w:proofErr w:type="spellStart"/>
      <w:r w:rsidRPr="00F543FA">
        <w:rPr>
          <w:rFonts w:ascii="Palatino" w:hAnsi="Palatino" w:cs="Palatino"/>
          <w:sz w:val="20"/>
          <w:szCs w:val="20"/>
        </w:rPr>
        <w:t>bp</w:t>
      </w:r>
      <w:proofErr w:type="spellEnd"/>
      <w:r w:rsidRPr="00F543FA">
        <w:rPr>
          <w:rFonts w:ascii="Palatino" w:hAnsi="Palatino" w:cs="Palatino"/>
          <w:sz w:val="20"/>
          <w:szCs w:val="20"/>
        </w:rPr>
        <w:t xml:space="preserve"> (red dotted lines) with max of intensity around 250-300 bp. We consider as passed QC, any chromatin with more than 70% of fragments size ranging between those limits as noted in green. (</w:t>
      </w:r>
      <w:r w:rsidRPr="00F543FA">
        <w:rPr>
          <w:rFonts w:ascii="Palatino" w:hAnsi="Palatino" w:cs="Palatino"/>
          <w:b/>
          <w:bCs/>
          <w:sz w:val="20"/>
          <w:szCs w:val="20"/>
        </w:rPr>
        <w:t>b</w:t>
      </w:r>
      <w:r w:rsidRPr="00F543FA">
        <w:rPr>
          <w:rFonts w:ascii="Palatino" w:hAnsi="Palatino" w:cs="Palatino"/>
          <w:sz w:val="20"/>
          <w:szCs w:val="20"/>
        </w:rPr>
        <w:t xml:space="preserve">) 1.2 % agarose gel DNA electrophoresis stained with </w:t>
      </w:r>
      <w:proofErr w:type="spellStart"/>
      <w:r w:rsidRPr="00F543FA">
        <w:rPr>
          <w:rFonts w:ascii="Palatino" w:hAnsi="Palatino" w:cs="Palatino"/>
          <w:sz w:val="20"/>
          <w:szCs w:val="20"/>
        </w:rPr>
        <w:t>SybrGold</w:t>
      </w:r>
      <w:proofErr w:type="spellEnd"/>
      <w:r w:rsidRPr="00F543FA">
        <w:rPr>
          <w:rFonts w:ascii="Palatino" w:hAnsi="Palatino" w:cs="Palatino"/>
          <w:sz w:val="20"/>
          <w:szCs w:val="20"/>
        </w:rPr>
        <w:t xml:space="preserve"> dye shows </w:t>
      </w:r>
      <w:proofErr w:type="spellStart"/>
      <w:r w:rsidRPr="00F543FA">
        <w:rPr>
          <w:rFonts w:ascii="Palatino" w:hAnsi="Palatino" w:cs="Palatino"/>
          <w:sz w:val="20"/>
          <w:szCs w:val="20"/>
        </w:rPr>
        <w:t>Bioruptor</w:t>
      </w:r>
      <w:proofErr w:type="spellEnd"/>
      <w:r w:rsidRPr="00F543FA">
        <w:rPr>
          <w:rFonts w:ascii="Palatino" w:hAnsi="Palatino" w:cs="Palatino"/>
          <w:sz w:val="20"/>
          <w:szCs w:val="20"/>
        </w:rPr>
        <w:t xml:space="preserve"> </w:t>
      </w:r>
      <w:proofErr w:type="spellStart"/>
      <w:r w:rsidRPr="00F543FA">
        <w:rPr>
          <w:rFonts w:ascii="Palatino" w:hAnsi="Palatino" w:cs="Palatino"/>
          <w:sz w:val="20"/>
          <w:szCs w:val="20"/>
        </w:rPr>
        <w:t>pico</w:t>
      </w:r>
      <w:proofErr w:type="spellEnd"/>
      <w:r w:rsidRPr="00F543FA">
        <w:rPr>
          <w:rFonts w:ascii="Palatino" w:hAnsi="Palatino" w:cs="Palatino"/>
          <w:sz w:val="20"/>
          <w:szCs w:val="20"/>
        </w:rPr>
        <w:t xml:space="preserve"> consistency in sonicating efficiency (12 cycles 16 on/32 off) for 12 different cell pellets with size ranging from 0.3 to 3 million cells for 2 different cell types, CD4 naive T cells and B cell line (GM12878) (only 100 ng or 10% of samples loaded).(</w:t>
      </w:r>
      <w:r w:rsidRPr="00F543FA">
        <w:rPr>
          <w:rFonts w:ascii="Palatino" w:hAnsi="Palatino" w:cs="Palatino"/>
          <w:b/>
          <w:bCs/>
          <w:sz w:val="20"/>
          <w:szCs w:val="20"/>
        </w:rPr>
        <w:t>c</w:t>
      </w:r>
      <w:r w:rsidRPr="00F543FA">
        <w:rPr>
          <w:rFonts w:ascii="Palatino" w:hAnsi="Palatino" w:cs="Palatino"/>
          <w:sz w:val="20"/>
          <w:szCs w:val="20"/>
        </w:rPr>
        <w:t>)</w:t>
      </w:r>
      <w:r w:rsidRPr="00F543FA">
        <w:rPr>
          <w:rFonts w:ascii="Palatino" w:hAnsi="Palatino" w:cs="Palatino"/>
          <w:b/>
          <w:bCs/>
          <w:sz w:val="20"/>
          <w:szCs w:val="20"/>
        </w:rPr>
        <w:t xml:space="preserve"> </w:t>
      </w:r>
      <w:r w:rsidRPr="00F543FA">
        <w:rPr>
          <w:rFonts w:ascii="Palatino" w:hAnsi="Palatino" w:cs="Palatino"/>
          <w:sz w:val="20"/>
          <w:szCs w:val="20"/>
        </w:rPr>
        <w:t xml:space="preserve">Correlation plot between the initial cell pellet size and the quantity of sheared chromatin measured by </w:t>
      </w:r>
      <w:proofErr w:type="spellStart"/>
      <w:r w:rsidRPr="00F543FA">
        <w:rPr>
          <w:rFonts w:ascii="Palatino" w:hAnsi="Palatino" w:cs="Palatino"/>
          <w:sz w:val="20"/>
          <w:szCs w:val="20"/>
        </w:rPr>
        <w:t>PicoGreen</w:t>
      </w:r>
      <w:proofErr w:type="spellEnd"/>
      <w:r w:rsidRPr="00F543FA">
        <w:rPr>
          <w:rFonts w:ascii="Palatino" w:hAnsi="Palatino" w:cs="Palatino"/>
          <w:sz w:val="20"/>
          <w:szCs w:val="20"/>
        </w:rPr>
        <w:t xml:space="preserve"> assay after decrosslinking for 96 CD4 naive T cells samples. (</w:t>
      </w:r>
      <w:r w:rsidRPr="00F543FA">
        <w:rPr>
          <w:rFonts w:ascii="Palatino" w:hAnsi="Palatino" w:cs="Palatino"/>
          <w:b/>
          <w:bCs/>
          <w:sz w:val="20"/>
          <w:szCs w:val="20"/>
        </w:rPr>
        <w:t>d</w:t>
      </w:r>
      <w:r w:rsidRPr="00F543FA">
        <w:rPr>
          <w:rFonts w:ascii="Palatino" w:hAnsi="Palatino" w:cs="Palatino"/>
          <w:sz w:val="20"/>
          <w:szCs w:val="20"/>
        </w:rPr>
        <w:t xml:space="preserve">) </w:t>
      </w:r>
      <w:proofErr w:type="spellStart"/>
      <w:r w:rsidRPr="00F543FA">
        <w:rPr>
          <w:rFonts w:ascii="Palatino" w:hAnsi="Palatino" w:cs="Palatino"/>
          <w:sz w:val="20"/>
          <w:szCs w:val="20"/>
        </w:rPr>
        <w:t>Picogreen</w:t>
      </w:r>
      <w:proofErr w:type="spellEnd"/>
      <w:r w:rsidRPr="00F543FA">
        <w:rPr>
          <w:rFonts w:ascii="Palatino" w:hAnsi="Palatino" w:cs="Palatino"/>
          <w:sz w:val="20"/>
          <w:szCs w:val="20"/>
        </w:rPr>
        <w:t xml:space="preserve"> assay plate layout. </w:t>
      </w:r>
    </w:p>
    <w:p w14:paraId="65AA5E76" w14:textId="77777777" w:rsidR="00F543FA" w:rsidRPr="00F543FA" w:rsidRDefault="00F543FA" w:rsidP="00F543FA">
      <w:pPr>
        <w:pStyle w:val="Normal1"/>
        <w:widowControl w:val="0"/>
        <w:spacing w:line="480" w:lineRule="auto"/>
        <w:contextualSpacing/>
        <w:rPr>
          <w:rFonts w:ascii="Palatino" w:eastAsia="Times New Roman" w:hAnsi="Palatino" w:cs="Times New Roman"/>
          <w:b/>
          <w:color w:val="000000" w:themeColor="text1"/>
          <w:sz w:val="20"/>
          <w:szCs w:val="20"/>
        </w:rPr>
      </w:pPr>
    </w:p>
    <w:p w14:paraId="0802A196" w14:textId="77777777" w:rsidR="00F543FA" w:rsidRPr="00F543FA" w:rsidRDefault="00F543FA" w:rsidP="00F543FA">
      <w:pPr>
        <w:widowControl w:val="0"/>
        <w:autoSpaceDE w:val="0"/>
        <w:autoSpaceDN w:val="0"/>
        <w:adjustRightInd w:val="0"/>
        <w:spacing w:line="480" w:lineRule="auto"/>
        <w:rPr>
          <w:rFonts w:ascii="Palatino" w:hAnsi="Palatino" w:cs="Times"/>
          <w:sz w:val="20"/>
          <w:szCs w:val="20"/>
        </w:rPr>
      </w:pPr>
      <w:r w:rsidRPr="00F543FA">
        <w:rPr>
          <w:rFonts w:ascii="Palatino" w:hAnsi="Palatino" w:cs="Palatino"/>
          <w:b/>
          <w:bCs/>
          <w:sz w:val="20"/>
          <w:szCs w:val="20"/>
        </w:rPr>
        <w:t xml:space="preserve">Fig. 3. Amplification and final library QCs. </w:t>
      </w:r>
      <w:r w:rsidRPr="00F543FA">
        <w:rPr>
          <w:rFonts w:ascii="Palatino" w:hAnsi="Palatino" w:cs="Palatino"/>
          <w:sz w:val="20"/>
          <w:szCs w:val="20"/>
        </w:rPr>
        <w:t>(</w:t>
      </w:r>
      <w:r w:rsidRPr="00F543FA">
        <w:rPr>
          <w:rFonts w:ascii="Palatino" w:hAnsi="Palatino" w:cs="Palatino"/>
          <w:b/>
          <w:bCs/>
          <w:sz w:val="20"/>
          <w:szCs w:val="20"/>
        </w:rPr>
        <w:t>a</w:t>
      </w:r>
      <w:r w:rsidRPr="00F543FA">
        <w:rPr>
          <w:rFonts w:ascii="Palatino" w:hAnsi="Palatino" w:cs="Palatino"/>
          <w:sz w:val="20"/>
          <w:szCs w:val="20"/>
        </w:rPr>
        <w:t xml:space="preserve">) Layout of one of the IP-Star 48 tubes deck, showing initial set up of specific 8-tube strips containing magnetics beads coated with protein A, ChIP-Antibody, sheared chromatin. Every other lane will have empty 8-tube strips, at the end of the automated procedure, the last strip (in red) will contain the </w:t>
      </w:r>
      <w:proofErr w:type="spellStart"/>
      <w:r w:rsidRPr="00F543FA">
        <w:rPr>
          <w:rFonts w:ascii="Palatino" w:hAnsi="Palatino" w:cs="Palatino"/>
          <w:sz w:val="20"/>
          <w:szCs w:val="20"/>
        </w:rPr>
        <w:t>immunoprecipitated</w:t>
      </w:r>
      <w:proofErr w:type="spellEnd"/>
      <w:r w:rsidRPr="00F543FA">
        <w:rPr>
          <w:rFonts w:ascii="Palatino" w:hAnsi="Palatino" w:cs="Palatino"/>
          <w:sz w:val="20"/>
          <w:szCs w:val="20"/>
        </w:rPr>
        <w:t xml:space="preserve"> DNA. (</w:t>
      </w:r>
      <w:r w:rsidRPr="00F543FA">
        <w:rPr>
          <w:rFonts w:ascii="Palatino" w:hAnsi="Palatino" w:cs="Palatino"/>
          <w:b/>
          <w:bCs/>
          <w:sz w:val="20"/>
          <w:szCs w:val="20"/>
        </w:rPr>
        <w:t>b</w:t>
      </w:r>
      <w:r w:rsidRPr="00F543FA">
        <w:rPr>
          <w:rFonts w:ascii="Palatino" w:hAnsi="Palatino" w:cs="Palatino"/>
          <w:sz w:val="20"/>
          <w:szCs w:val="20"/>
        </w:rPr>
        <w:t>)</w:t>
      </w:r>
      <w:r w:rsidRPr="00F543FA">
        <w:rPr>
          <w:rFonts w:ascii="Palatino" w:hAnsi="Palatino" w:cs="Palatino"/>
          <w:b/>
          <w:bCs/>
          <w:sz w:val="20"/>
          <w:szCs w:val="20"/>
        </w:rPr>
        <w:t xml:space="preserve"> </w:t>
      </w:r>
      <w:r w:rsidRPr="00F543FA">
        <w:rPr>
          <w:rFonts w:ascii="Palatino" w:hAnsi="Palatino" w:cs="Palatino"/>
          <w:sz w:val="20"/>
          <w:szCs w:val="20"/>
        </w:rPr>
        <w:t xml:space="preserve"> Schematic representation of the interpretation of the qPCR amplification curves to </w:t>
      </w:r>
      <w:r w:rsidRPr="00F543FA">
        <w:rPr>
          <w:rFonts w:ascii="Palatino" w:hAnsi="Palatino" w:cs="Palatino"/>
          <w:sz w:val="20"/>
          <w:szCs w:val="20"/>
        </w:rPr>
        <w:lastRenderedPageBreak/>
        <w:t>determine the number of cycle of amplification for each ChIP samples after tagmentation. The number of cycles is equal to the Ct value corresponding to mid-fluorescence intensity plus one or 2 depending on the other samples ran concomitantly.</w:t>
      </w:r>
      <w:r w:rsidRPr="00F543FA">
        <w:rPr>
          <w:rFonts w:ascii="Palatino" w:hAnsi="Palatino" w:cs="Palatino"/>
          <w:b/>
          <w:bCs/>
          <w:sz w:val="20"/>
          <w:szCs w:val="20"/>
        </w:rPr>
        <w:t xml:space="preserve"> </w:t>
      </w:r>
      <w:r w:rsidRPr="00F543FA">
        <w:rPr>
          <w:rFonts w:ascii="Palatino" w:hAnsi="Palatino" w:cs="Palatino"/>
          <w:sz w:val="20"/>
          <w:szCs w:val="20"/>
        </w:rPr>
        <w:t>(</w:t>
      </w:r>
      <w:r w:rsidRPr="00F543FA">
        <w:rPr>
          <w:rFonts w:ascii="Palatino" w:hAnsi="Palatino" w:cs="Palatino"/>
          <w:b/>
          <w:bCs/>
          <w:sz w:val="20"/>
          <w:szCs w:val="20"/>
        </w:rPr>
        <w:t>c</w:t>
      </w:r>
      <w:r w:rsidRPr="00F543FA">
        <w:rPr>
          <w:rFonts w:ascii="Palatino" w:hAnsi="Palatino" w:cs="Palatino"/>
          <w:sz w:val="20"/>
          <w:szCs w:val="20"/>
        </w:rPr>
        <w:t>)</w:t>
      </w:r>
      <w:r w:rsidRPr="00F543FA">
        <w:rPr>
          <w:rFonts w:ascii="Palatino" w:hAnsi="Palatino" w:cs="Palatino"/>
          <w:b/>
          <w:bCs/>
          <w:sz w:val="20"/>
          <w:szCs w:val="20"/>
        </w:rPr>
        <w:t xml:space="preserve"> </w:t>
      </w:r>
      <w:r w:rsidRPr="00F543FA">
        <w:rPr>
          <w:rFonts w:ascii="Palatino" w:hAnsi="Palatino" w:cs="Palatino"/>
          <w:sz w:val="20"/>
          <w:szCs w:val="20"/>
        </w:rPr>
        <w:t xml:space="preserve">Correlation plot between the quantities of DNA obtained after amplification for a given identical number of cycles and the calculated quantities based on </w:t>
      </w:r>
      <w:proofErr w:type="spellStart"/>
      <w:r w:rsidRPr="00F543FA">
        <w:rPr>
          <w:rFonts w:ascii="Palatino" w:hAnsi="Palatino" w:cs="Palatino"/>
          <w:sz w:val="20"/>
          <w:szCs w:val="20"/>
        </w:rPr>
        <w:t>CtD</w:t>
      </w:r>
      <w:proofErr w:type="spellEnd"/>
      <w:r w:rsidRPr="00F543FA">
        <w:rPr>
          <w:rFonts w:ascii="Palatino" w:hAnsi="Palatino" w:cs="Palatino"/>
          <w:sz w:val="20"/>
          <w:szCs w:val="20"/>
        </w:rPr>
        <w:t xml:space="preserve"> qPCR values. (</w:t>
      </w:r>
      <w:r w:rsidRPr="00F543FA">
        <w:rPr>
          <w:rFonts w:ascii="Palatino" w:hAnsi="Palatino" w:cs="Palatino"/>
          <w:b/>
          <w:bCs/>
          <w:sz w:val="20"/>
          <w:szCs w:val="20"/>
        </w:rPr>
        <w:t>d</w:t>
      </w:r>
      <w:r w:rsidRPr="00F543FA">
        <w:rPr>
          <w:rFonts w:ascii="Palatino" w:hAnsi="Palatino" w:cs="Palatino"/>
          <w:sz w:val="20"/>
          <w:szCs w:val="20"/>
        </w:rPr>
        <w:t xml:space="preserve">) Quality control plot, showing DNA quantities (in ng; left panel) measured by </w:t>
      </w:r>
      <w:proofErr w:type="spellStart"/>
      <w:r w:rsidRPr="00F543FA">
        <w:rPr>
          <w:rFonts w:ascii="Palatino" w:hAnsi="Palatino" w:cs="Palatino"/>
          <w:sz w:val="20"/>
          <w:szCs w:val="20"/>
        </w:rPr>
        <w:t>PicoGreen</w:t>
      </w:r>
      <w:proofErr w:type="spellEnd"/>
      <w:r w:rsidRPr="00F543FA">
        <w:rPr>
          <w:rFonts w:ascii="Palatino" w:hAnsi="Palatino" w:cs="Palatino"/>
          <w:sz w:val="20"/>
          <w:szCs w:val="20"/>
        </w:rPr>
        <w:t xml:space="preserve"> for a batch of 48 samples after amplification (</w:t>
      </w:r>
      <w:proofErr w:type="gramStart"/>
      <w:r w:rsidRPr="00F543FA">
        <w:rPr>
          <w:rFonts w:ascii="Palatino" w:hAnsi="Palatino" w:cs="Palatino"/>
          <w:sz w:val="20"/>
          <w:szCs w:val="20"/>
        </w:rPr>
        <w:t>pre size</w:t>
      </w:r>
      <w:proofErr w:type="gramEnd"/>
      <w:r w:rsidRPr="00F543FA">
        <w:rPr>
          <w:rFonts w:ascii="Palatino" w:hAnsi="Palatino" w:cs="Palatino"/>
          <w:sz w:val="20"/>
          <w:szCs w:val="20"/>
        </w:rPr>
        <w:t xml:space="preserve"> selection, PSS), and after size selection with values for the large size DNA fractions (LF) and final libraries (FL). The right panel shows relative proportions of LF and FL to PSS in order to identify </w:t>
      </w:r>
      <w:proofErr w:type="gramStart"/>
      <w:r w:rsidRPr="00F543FA">
        <w:rPr>
          <w:rFonts w:ascii="Palatino" w:hAnsi="Palatino" w:cs="Palatino"/>
          <w:sz w:val="20"/>
          <w:szCs w:val="20"/>
        </w:rPr>
        <w:t>outliers</w:t>
      </w:r>
      <w:proofErr w:type="gramEnd"/>
      <w:r w:rsidRPr="00F543FA">
        <w:rPr>
          <w:rFonts w:ascii="Palatino" w:hAnsi="Palatino" w:cs="Palatino"/>
          <w:sz w:val="20"/>
          <w:szCs w:val="20"/>
        </w:rPr>
        <w:t xml:space="preserve"> samples with low quantities and/or failed size selection (red dots; red numbers are indicative of our threshold of elimination). (</w:t>
      </w:r>
      <w:r w:rsidRPr="00F543FA">
        <w:rPr>
          <w:rFonts w:ascii="Palatino" w:hAnsi="Palatino" w:cs="Palatino"/>
          <w:b/>
          <w:bCs/>
          <w:sz w:val="20"/>
          <w:szCs w:val="20"/>
        </w:rPr>
        <w:t>e</w:t>
      </w:r>
      <w:r w:rsidRPr="00F543FA">
        <w:rPr>
          <w:rFonts w:ascii="Palatino" w:hAnsi="Palatino" w:cs="Palatino"/>
          <w:sz w:val="20"/>
          <w:szCs w:val="20"/>
        </w:rPr>
        <w:t xml:space="preserve">) </w:t>
      </w:r>
      <w:proofErr w:type="spellStart"/>
      <w:r w:rsidRPr="00F543FA">
        <w:rPr>
          <w:rFonts w:ascii="Palatino" w:hAnsi="Palatino" w:cs="Palatino"/>
          <w:sz w:val="20"/>
          <w:szCs w:val="20"/>
        </w:rPr>
        <w:t>Bioanalyzer</w:t>
      </w:r>
      <w:proofErr w:type="spellEnd"/>
      <w:r w:rsidRPr="00F543FA">
        <w:rPr>
          <w:rFonts w:ascii="Palatino" w:hAnsi="Palatino" w:cs="Palatino"/>
          <w:sz w:val="20"/>
          <w:szCs w:val="20"/>
        </w:rPr>
        <w:t xml:space="preserve"> traces, showing the evolution of the DNA fragment size distribution for two representative samples through the</w:t>
      </w:r>
      <w:r w:rsidRPr="00F543FA">
        <w:rPr>
          <w:rFonts w:ascii="Palatino" w:hAnsi="Palatino" w:cs="Palatino"/>
          <w:color w:val="FB0007"/>
          <w:sz w:val="20"/>
          <w:szCs w:val="20"/>
        </w:rPr>
        <w:t xml:space="preserve"> </w:t>
      </w:r>
      <w:r w:rsidRPr="00F543FA">
        <w:rPr>
          <w:rFonts w:ascii="Palatino" w:hAnsi="Palatino" w:cs="Palatino"/>
          <w:sz w:val="20"/>
          <w:szCs w:val="20"/>
        </w:rPr>
        <w:t xml:space="preserve">three different steps of final DNA purification and size selection. Any samples that are at the end of the size selection steps have fragments larger than 1000 </w:t>
      </w:r>
      <w:proofErr w:type="spellStart"/>
      <w:r w:rsidRPr="00F543FA">
        <w:rPr>
          <w:rFonts w:ascii="Palatino" w:hAnsi="Palatino" w:cs="Palatino"/>
          <w:sz w:val="20"/>
          <w:szCs w:val="20"/>
        </w:rPr>
        <w:t>bp</w:t>
      </w:r>
      <w:proofErr w:type="spellEnd"/>
      <w:r w:rsidRPr="00F543FA">
        <w:rPr>
          <w:rFonts w:ascii="Palatino" w:hAnsi="Palatino" w:cs="Palatino"/>
          <w:sz w:val="20"/>
          <w:szCs w:val="20"/>
        </w:rPr>
        <w:t xml:space="preserve"> or smaller than 200 </w:t>
      </w:r>
      <w:proofErr w:type="spellStart"/>
      <w:r w:rsidRPr="00F543FA">
        <w:rPr>
          <w:rFonts w:ascii="Palatino" w:hAnsi="Palatino" w:cs="Palatino"/>
          <w:sz w:val="20"/>
          <w:szCs w:val="20"/>
        </w:rPr>
        <w:t>bp</w:t>
      </w:r>
      <w:proofErr w:type="spellEnd"/>
      <w:r w:rsidRPr="00F543FA">
        <w:rPr>
          <w:rFonts w:ascii="Palatino" w:hAnsi="Palatino" w:cs="Palatino"/>
          <w:sz w:val="20"/>
          <w:szCs w:val="20"/>
        </w:rPr>
        <w:t xml:space="preserve"> go either through a second cycle of size selection or are eliminated from sequencing (green values are our suggested values for threshold of elimination).</w:t>
      </w:r>
    </w:p>
    <w:p w14:paraId="1CE88FDC" w14:textId="77777777" w:rsidR="00F543FA" w:rsidRPr="00F543FA" w:rsidRDefault="00F543FA" w:rsidP="00F543FA">
      <w:pPr>
        <w:pStyle w:val="Normal1"/>
        <w:widowControl w:val="0"/>
        <w:spacing w:line="480" w:lineRule="auto"/>
        <w:contextualSpacing/>
        <w:rPr>
          <w:rFonts w:ascii="Palatino" w:eastAsia="Times New Roman" w:hAnsi="Palatino" w:cs="Times New Roman"/>
          <w:b/>
          <w:color w:val="000000" w:themeColor="text1"/>
          <w:sz w:val="20"/>
          <w:szCs w:val="20"/>
        </w:rPr>
      </w:pPr>
    </w:p>
    <w:p w14:paraId="275762A0" w14:textId="77777777" w:rsidR="00F543FA" w:rsidRPr="00F543FA" w:rsidRDefault="00F543FA" w:rsidP="00F543FA">
      <w:pPr>
        <w:widowControl w:val="0"/>
        <w:autoSpaceDE w:val="0"/>
        <w:autoSpaceDN w:val="0"/>
        <w:adjustRightInd w:val="0"/>
        <w:spacing w:line="480" w:lineRule="auto"/>
        <w:rPr>
          <w:rFonts w:ascii="Palatino" w:hAnsi="Palatino" w:cs="Times"/>
          <w:sz w:val="20"/>
          <w:szCs w:val="20"/>
        </w:rPr>
      </w:pPr>
      <w:r w:rsidRPr="00F543FA">
        <w:rPr>
          <w:rFonts w:ascii="Palatino" w:hAnsi="Palatino" w:cs="Palatino"/>
          <w:b/>
          <w:bCs/>
          <w:sz w:val="20"/>
          <w:szCs w:val="20"/>
        </w:rPr>
        <w:t xml:space="preserve">Fig. 4. Example of consistency of the method. </w:t>
      </w:r>
      <w:r w:rsidRPr="00F543FA">
        <w:rPr>
          <w:rFonts w:ascii="Palatino" w:hAnsi="Palatino" w:cs="Palatino"/>
          <w:sz w:val="20"/>
          <w:szCs w:val="20"/>
        </w:rPr>
        <w:t>Examples of consistency for H3K27ac ChIP-</w:t>
      </w:r>
      <w:proofErr w:type="spellStart"/>
      <w:r w:rsidRPr="00F543FA">
        <w:rPr>
          <w:rFonts w:ascii="Palatino" w:hAnsi="Palatino" w:cs="Palatino"/>
          <w:sz w:val="20"/>
          <w:szCs w:val="20"/>
        </w:rPr>
        <w:t>Seq</w:t>
      </w:r>
      <w:proofErr w:type="spellEnd"/>
      <w:r w:rsidRPr="00F543FA">
        <w:rPr>
          <w:rFonts w:ascii="Palatino" w:hAnsi="Palatino" w:cs="Palatino"/>
          <w:sz w:val="20"/>
          <w:szCs w:val="20"/>
        </w:rPr>
        <w:t xml:space="preserve"> enrichment for two different batches of 10 CD4 T cells samples (100,000 cells ChIP-Tagmentation each) along different genomic coordinates corresponding to three gene loci with UCSC genome tracks. </w:t>
      </w:r>
      <w:proofErr w:type="spellStart"/>
      <w:r w:rsidRPr="00F543FA">
        <w:rPr>
          <w:rFonts w:ascii="Palatino" w:hAnsi="Palatino" w:cs="Palatino"/>
          <w:sz w:val="20"/>
          <w:szCs w:val="20"/>
        </w:rPr>
        <w:t>rpkm</w:t>
      </w:r>
      <w:proofErr w:type="spellEnd"/>
      <w:r w:rsidRPr="00F543FA">
        <w:rPr>
          <w:rFonts w:ascii="Palatino" w:hAnsi="Palatino" w:cs="Palatino"/>
          <w:sz w:val="20"/>
          <w:szCs w:val="20"/>
        </w:rPr>
        <w:t xml:space="preserve">, reads per </w:t>
      </w:r>
      <w:proofErr w:type="spellStart"/>
      <w:r w:rsidRPr="00F543FA">
        <w:rPr>
          <w:rFonts w:ascii="Palatino" w:hAnsi="Palatino" w:cs="Palatino"/>
          <w:sz w:val="20"/>
          <w:szCs w:val="20"/>
        </w:rPr>
        <w:t>kilobase</w:t>
      </w:r>
      <w:proofErr w:type="spellEnd"/>
      <w:r w:rsidRPr="00F543FA">
        <w:rPr>
          <w:rFonts w:ascii="Palatino" w:hAnsi="Palatino" w:cs="Palatino"/>
          <w:sz w:val="20"/>
          <w:szCs w:val="20"/>
        </w:rPr>
        <w:t xml:space="preserve"> per million mapped. </w:t>
      </w:r>
    </w:p>
    <w:p w14:paraId="67FDB66E" w14:textId="77777777" w:rsidR="00F543FA" w:rsidRPr="00F543FA" w:rsidRDefault="00F543FA" w:rsidP="00366F0F">
      <w:pPr>
        <w:pStyle w:val="Normal1"/>
        <w:widowControl w:val="0"/>
        <w:spacing w:line="480" w:lineRule="auto"/>
        <w:contextualSpacing/>
        <w:rPr>
          <w:rFonts w:ascii="Palatino" w:eastAsia="Times New Roman" w:hAnsi="Palatino" w:cs="Times New Roman"/>
          <w:b/>
          <w:color w:val="000000" w:themeColor="text1"/>
          <w:sz w:val="20"/>
          <w:szCs w:val="20"/>
        </w:rPr>
      </w:pPr>
    </w:p>
    <w:sectPr w:rsidR="00F543FA" w:rsidRPr="00F543FA" w:rsidSect="00704817">
      <w:footerReference w:type="even" r:id="rId15"/>
      <w:footerReference w:type="default" r:id="rId16"/>
      <w:type w:val="continuous"/>
      <w:pgSz w:w="12240" w:h="15840"/>
      <w:pgMar w:top="450" w:right="810" w:bottom="1440" w:left="9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B97A5" w14:textId="77777777" w:rsidR="003D7F09" w:rsidRDefault="003D7F09">
      <w:r>
        <w:separator/>
      </w:r>
    </w:p>
  </w:endnote>
  <w:endnote w:type="continuationSeparator" w:id="0">
    <w:p w14:paraId="49B74E5A" w14:textId="77777777" w:rsidR="003D7F09" w:rsidRDefault="003D7F09">
      <w:r>
        <w:continuationSeparator/>
      </w:r>
    </w:p>
  </w:endnote>
  <w:endnote w:type="continuationNotice" w:id="1">
    <w:p w14:paraId="444C31B1" w14:textId="77777777" w:rsidR="003D7F09" w:rsidRDefault="003D7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Palatino">
    <w:panose1 w:val="00000000000000000000"/>
    <w:charset w:val="00"/>
    <w:family w:val="roman"/>
    <w:pitch w:val="variable"/>
    <w:sig w:usb0="A00002FF" w:usb1="7800205A" w:usb2="14600000" w:usb3="00000000" w:csb0="00000193"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D758" w14:textId="77777777" w:rsidR="008024C6" w:rsidRDefault="008024C6" w:rsidP="002B0E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132B19" w14:textId="77777777" w:rsidR="008024C6" w:rsidRDefault="008024C6">
    <w:pPr>
      <w:pStyle w:val="Footer"/>
    </w:pPr>
  </w:p>
  <w:p w14:paraId="6F696001" w14:textId="77777777" w:rsidR="008024C6" w:rsidRDefault="008024C6"/>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52F71" w14:textId="77777777" w:rsidR="008024C6" w:rsidRPr="00241998" w:rsidRDefault="008024C6" w:rsidP="002B0EBA">
    <w:pPr>
      <w:pStyle w:val="Footer"/>
      <w:framePr w:wrap="around" w:vAnchor="text" w:hAnchor="margin" w:xAlign="center" w:y="1"/>
      <w:rPr>
        <w:rStyle w:val="PageNumber"/>
        <w:rFonts w:asciiTheme="majorHAnsi" w:hAnsiTheme="majorHAnsi"/>
        <w:sz w:val="20"/>
        <w:szCs w:val="20"/>
      </w:rPr>
    </w:pPr>
    <w:r w:rsidRPr="00241998">
      <w:rPr>
        <w:rStyle w:val="PageNumber"/>
        <w:rFonts w:asciiTheme="majorHAnsi" w:hAnsiTheme="majorHAnsi"/>
        <w:sz w:val="20"/>
        <w:szCs w:val="20"/>
      </w:rPr>
      <w:fldChar w:fldCharType="begin"/>
    </w:r>
    <w:r w:rsidRPr="00241998">
      <w:rPr>
        <w:rStyle w:val="PageNumber"/>
        <w:rFonts w:asciiTheme="majorHAnsi" w:hAnsiTheme="majorHAnsi"/>
        <w:sz w:val="20"/>
        <w:szCs w:val="20"/>
      </w:rPr>
      <w:instrText xml:space="preserve">PAGE  </w:instrText>
    </w:r>
    <w:r w:rsidRPr="00241998">
      <w:rPr>
        <w:rStyle w:val="PageNumber"/>
        <w:rFonts w:asciiTheme="majorHAnsi" w:hAnsiTheme="majorHAnsi"/>
        <w:sz w:val="20"/>
        <w:szCs w:val="20"/>
      </w:rPr>
      <w:fldChar w:fldCharType="separate"/>
    </w:r>
    <w:r w:rsidR="00F543FA">
      <w:rPr>
        <w:rStyle w:val="PageNumber"/>
        <w:rFonts w:asciiTheme="majorHAnsi" w:hAnsiTheme="majorHAnsi"/>
        <w:noProof/>
        <w:sz w:val="20"/>
        <w:szCs w:val="20"/>
      </w:rPr>
      <w:t>17</w:t>
    </w:r>
    <w:r w:rsidRPr="00241998">
      <w:rPr>
        <w:rStyle w:val="PageNumber"/>
        <w:rFonts w:asciiTheme="majorHAnsi" w:hAnsiTheme="majorHAnsi"/>
        <w:sz w:val="20"/>
        <w:szCs w:val="20"/>
      </w:rPr>
      <w:fldChar w:fldCharType="end"/>
    </w:r>
  </w:p>
  <w:p w14:paraId="6AE4CECE" w14:textId="77777777" w:rsidR="008024C6" w:rsidRDefault="008024C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7CF01" w14:textId="77777777" w:rsidR="003D7F09" w:rsidRDefault="003D7F09">
      <w:r>
        <w:separator/>
      </w:r>
    </w:p>
  </w:footnote>
  <w:footnote w:type="continuationSeparator" w:id="0">
    <w:p w14:paraId="5A5E65E4" w14:textId="77777777" w:rsidR="003D7F09" w:rsidRDefault="003D7F09">
      <w:r>
        <w:continuationSeparator/>
      </w:r>
    </w:p>
  </w:footnote>
  <w:footnote w:type="continuationNotice" w:id="1">
    <w:p w14:paraId="750E37F7" w14:textId="77777777" w:rsidR="003D7F09" w:rsidRDefault="003D7F09"/>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775A"/>
    <w:multiLevelType w:val="hybridMultilevel"/>
    <w:tmpl w:val="F79258A2"/>
    <w:lvl w:ilvl="0" w:tplc="C97C49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253C1"/>
    <w:multiLevelType w:val="hybridMultilevel"/>
    <w:tmpl w:val="8A92AE56"/>
    <w:lvl w:ilvl="0" w:tplc="22EC34EC">
      <w:start w:val="7"/>
      <w:numFmt w:val="decimal"/>
      <w:lvlText w:val="%1"/>
      <w:lvlJc w:val="left"/>
      <w:pPr>
        <w:ind w:left="450" w:hanging="360"/>
      </w:pPr>
      <w:rPr>
        <w:rFonts w:hint="default"/>
      </w:rPr>
    </w:lvl>
    <w:lvl w:ilvl="1" w:tplc="9BFCA61A" w:tentative="1">
      <w:start w:val="1"/>
      <w:numFmt w:val="lowerLetter"/>
      <w:lvlText w:val="%2."/>
      <w:lvlJc w:val="left"/>
      <w:pPr>
        <w:ind w:left="1170" w:hanging="360"/>
      </w:pPr>
    </w:lvl>
    <w:lvl w:ilvl="2" w:tplc="C6007E66" w:tentative="1">
      <w:start w:val="1"/>
      <w:numFmt w:val="lowerRoman"/>
      <w:lvlText w:val="%3."/>
      <w:lvlJc w:val="right"/>
      <w:pPr>
        <w:ind w:left="1890" w:hanging="180"/>
      </w:pPr>
    </w:lvl>
    <w:lvl w:ilvl="3" w:tplc="80D611FC" w:tentative="1">
      <w:start w:val="1"/>
      <w:numFmt w:val="decimal"/>
      <w:lvlText w:val="%4."/>
      <w:lvlJc w:val="left"/>
      <w:pPr>
        <w:ind w:left="2610" w:hanging="360"/>
      </w:pPr>
    </w:lvl>
    <w:lvl w:ilvl="4" w:tplc="488A3E78" w:tentative="1">
      <w:start w:val="1"/>
      <w:numFmt w:val="lowerLetter"/>
      <w:lvlText w:val="%5."/>
      <w:lvlJc w:val="left"/>
      <w:pPr>
        <w:ind w:left="3330" w:hanging="360"/>
      </w:pPr>
    </w:lvl>
    <w:lvl w:ilvl="5" w:tplc="16D42510" w:tentative="1">
      <w:start w:val="1"/>
      <w:numFmt w:val="lowerRoman"/>
      <w:lvlText w:val="%6."/>
      <w:lvlJc w:val="right"/>
      <w:pPr>
        <w:ind w:left="4050" w:hanging="180"/>
      </w:pPr>
    </w:lvl>
    <w:lvl w:ilvl="6" w:tplc="5DCA968E" w:tentative="1">
      <w:start w:val="1"/>
      <w:numFmt w:val="decimal"/>
      <w:lvlText w:val="%7."/>
      <w:lvlJc w:val="left"/>
      <w:pPr>
        <w:ind w:left="4770" w:hanging="360"/>
      </w:pPr>
    </w:lvl>
    <w:lvl w:ilvl="7" w:tplc="3FD2A484" w:tentative="1">
      <w:start w:val="1"/>
      <w:numFmt w:val="lowerLetter"/>
      <w:lvlText w:val="%8."/>
      <w:lvlJc w:val="left"/>
      <w:pPr>
        <w:ind w:left="5490" w:hanging="360"/>
      </w:pPr>
    </w:lvl>
    <w:lvl w:ilvl="8" w:tplc="EA742B0E" w:tentative="1">
      <w:start w:val="1"/>
      <w:numFmt w:val="lowerRoman"/>
      <w:lvlText w:val="%9."/>
      <w:lvlJc w:val="right"/>
      <w:pPr>
        <w:ind w:left="6210" w:hanging="180"/>
      </w:pPr>
    </w:lvl>
  </w:abstractNum>
  <w:abstractNum w:abstractNumId="2">
    <w:nsid w:val="05F07299"/>
    <w:multiLevelType w:val="hybridMultilevel"/>
    <w:tmpl w:val="59520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D6A62"/>
    <w:multiLevelType w:val="hybridMultilevel"/>
    <w:tmpl w:val="E84C5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869BA"/>
    <w:multiLevelType w:val="hybridMultilevel"/>
    <w:tmpl w:val="276E1C52"/>
    <w:lvl w:ilvl="0" w:tplc="C8C01D06">
      <w:start w:val="1"/>
      <w:numFmt w:val="decimal"/>
      <w:lvlText w:val="%1."/>
      <w:lvlJc w:val="left"/>
      <w:pPr>
        <w:ind w:left="720" w:hanging="360"/>
      </w:pPr>
      <w:rPr>
        <w:rFonts w:ascii="Palatino" w:eastAsia="Times New Roman" w:hAnsi="Palatin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B51C6"/>
    <w:multiLevelType w:val="hybridMultilevel"/>
    <w:tmpl w:val="A8FC6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B10CC3"/>
    <w:multiLevelType w:val="hybridMultilevel"/>
    <w:tmpl w:val="8208FD06"/>
    <w:lvl w:ilvl="0" w:tplc="F1A4C518">
      <w:start w:val="1"/>
      <w:numFmt w:val="bullet"/>
      <w:lvlText w:val=""/>
      <w:lvlJc w:val="left"/>
      <w:pPr>
        <w:ind w:left="720" w:hanging="360"/>
      </w:pPr>
      <w:rPr>
        <w:rFonts w:ascii="Symbol" w:hAnsi="Symbol" w:hint="default"/>
      </w:rPr>
    </w:lvl>
    <w:lvl w:ilvl="1" w:tplc="C318F38E" w:tentative="1">
      <w:start w:val="1"/>
      <w:numFmt w:val="bullet"/>
      <w:lvlText w:val="o"/>
      <w:lvlJc w:val="left"/>
      <w:pPr>
        <w:ind w:left="1440" w:hanging="360"/>
      </w:pPr>
      <w:rPr>
        <w:rFonts w:ascii="Courier New" w:hAnsi="Courier New" w:cs="Courier New" w:hint="default"/>
      </w:rPr>
    </w:lvl>
    <w:lvl w:ilvl="2" w:tplc="42A063DE" w:tentative="1">
      <w:start w:val="1"/>
      <w:numFmt w:val="bullet"/>
      <w:lvlText w:val=""/>
      <w:lvlJc w:val="left"/>
      <w:pPr>
        <w:ind w:left="2160" w:hanging="360"/>
      </w:pPr>
      <w:rPr>
        <w:rFonts w:ascii="Wingdings" w:hAnsi="Wingdings" w:hint="default"/>
      </w:rPr>
    </w:lvl>
    <w:lvl w:ilvl="3" w:tplc="C024DE0C" w:tentative="1">
      <w:start w:val="1"/>
      <w:numFmt w:val="bullet"/>
      <w:lvlText w:val=""/>
      <w:lvlJc w:val="left"/>
      <w:pPr>
        <w:ind w:left="2880" w:hanging="360"/>
      </w:pPr>
      <w:rPr>
        <w:rFonts w:ascii="Symbol" w:hAnsi="Symbol" w:hint="default"/>
      </w:rPr>
    </w:lvl>
    <w:lvl w:ilvl="4" w:tplc="EE062412" w:tentative="1">
      <w:start w:val="1"/>
      <w:numFmt w:val="bullet"/>
      <w:lvlText w:val="o"/>
      <w:lvlJc w:val="left"/>
      <w:pPr>
        <w:ind w:left="3600" w:hanging="360"/>
      </w:pPr>
      <w:rPr>
        <w:rFonts w:ascii="Courier New" w:hAnsi="Courier New" w:cs="Courier New" w:hint="default"/>
      </w:rPr>
    </w:lvl>
    <w:lvl w:ilvl="5" w:tplc="321267FE" w:tentative="1">
      <w:start w:val="1"/>
      <w:numFmt w:val="bullet"/>
      <w:lvlText w:val=""/>
      <w:lvlJc w:val="left"/>
      <w:pPr>
        <w:ind w:left="4320" w:hanging="360"/>
      </w:pPr>
      <w:rPr>
        <w:rFonts w:ascii="Wingdings" w:hAnsi="Wingdings" w:hint="default"/>
      </w:rPr>
    </w:lvl>
    <w:lvl w:ilvl="6" w:tplc="E03AC86E" w:tentative="1">
      <w:start w:val="1"/>
      <w:numFmt w:val="bullet"/>
      <w:lvlText w:val=""/>
      <w:lvlJc w:val="left"/>
      <w:pPr>
        <w:ind w:left="5040" w:hanging="360"/>
      </w:pPr>
      <w:rPr>
        <w:rFonts w:ascii="Symbol" w:hAnsi="Symbol" w:hint="default"/>
      </w:rPr>
    </w:lvl>
    <w:lvl w:ilvl="7" w:tplc="D97E6226" w:tentative="1">
      <w:start w:val="1"/>
      <w:numFmt w:val="bullet"/>
      <w:lvlText w:val="o"/>
      <w:lvlJc w:val="left"/>
      <w:pPr>
        <w:ind w:left="5760" w:hanging="360"/>
      </w:pPr>
      <w:rPr>
        <w:rFonts w:ascii="Courier New" w:hAnsi="Courier New" w:cs="Courier New" w:hint="default"/>
      </w:rPr>
    </w:lvl>
    <w:lvl w:ilvl="8" w:tplc="BC98BC94" w:tentative="1">
      <w:start w:val="1"/>
      <w:numFmt w:val="bullet"/>
      <w:lvlText w:val=""/>
      <w:lvlJc w:val="left"/>
      <w:pPr>
        <w:ind w:left="6480" w:hanging="360"/>
      </w:pPr>
      <w:rPr>
        <w:rFonts w:ascii="Wingdings" w:hAnsi="Wingdings" w:hint="default"/>
      </w:rPr>
    </w:lvl>
  </w:abstractNum>
  <w:abstractNum w:abstractNumId="7">
    <w:nsid w:val="0F3E00C2"/>
    <w:multiLevelType w:val="hybridMultilevel"/>
    <w:tmpl w:val="82BA9536"/>
    <w:lvl w:ilvl="0" w:tplc="C8C01D06">
      <w:start w:val="1"/>
      <w:numFmt w:val="decimal"/>
      <w:lvlText w:val="%1."/>
      <w:lvlJc w:val="left"/>
      <w:pPr>
        <w:ind w:left="720" w:hanging="360"/>
      </w:pPr>
      <w:rPr>
        <w:rFonts w:ascii="Palatino" w:eastAsia="Times New Roman" w:hAnsi="Palatin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63F24"/>
    <w:multiLevelType w:val="hybridMultilevel"/>
    <w:tmpl w:val="0DCCA436"/>
    <w:lvl w:ilvl="0" w:tplc="7B7CA93A">
      <w:start w:val="1"/>
      <w:numFmt w:val="bullet"/>
      <w:lvlText w:val=""/>
      <w:lvlJc w:val="left"/>
      <w:pPr>
        <w:ind w:left="900" w:hanging="360"/>
      </w:pPr>
      <w:rPr>
        <w:rFonts w:ascii="Symbol" w:hAnsi="Symbol" w:hint="default"/>
      </w:rPr>
    </w:lvl>
    <w:lvl w:ilvl="1" w:tplc="B0C40222" w:tentative="1">
      <w:start w:val="1"/>
      <w:numFmt w:val="bullet"/>
      <w:lvlText w:val="o"/>
      <w:lvlJc w:val="left"/>
      <w:pPr>
        <w:ind w:left="1620" w:hanging="360"/>
      </w:pPr>
      <w:rPr>
        <w:rFonts w:ascii="Courier New" w:hAnsi="Courier New" w:cs="Courier New" w:hint="default"/>
      </w:rPr>
    </w:lvl>
    <w:lvl w:ilvl="2" w:tplc="1320FF52" w:tentative="1">
      <w:start w:val="1"/>
      <w:numFmt w:val="bullet"/>
      <w:lvlText w:val=""/>
      <w:lvlJc w:val="left"/>
      <w:pPr>
        <w:ind w:left="2340" w:hanging="360"/>
      </w:pPr>
      <w:rPr>
        <w:rFonts w:ascii="Wingdings" w:hAnsi="Wingdings" w:hint="default"/>
      </w:rPr>
    </w:lvl>
    <w:lvl w:ilvl="3" w:tplc="8DE64A2A" w:tentative="1">
      <w:start w:val="1"/>
      <w:numFmt w:val="bullet"/>
      <w:lvlText w:val=""/>
      <w:lvlJc w:val="left"/>
      <w:pPr>
        <w:ind w:left="3060" w:hanging="360"/>
      </w:pPr>
      <w:rPr>
        <w:rFonts w:ascii="Symbol" w:hAnsi="Symbol" w:hint="default"/>
      </w:rPr>
    </w:lvl>
    <w:lvl w:ilvl="4" w:tplc="88242C12" w:tentative="1">
      <w:start w:val="1"/>
      <w:numFmt w:val="bullet"/>
      <w:lvlText w:val="o"/>
      <w:lvlJc w:val="left"/>
      <w:pPr>
        <w:ind w:left="3780" w:hanging="360"/>
      </w:pPr>
      <w:rPr>
        <w:rFonts w:ascii="Courier New" w:hAnsi="Courier New" w:cs="Courier New" w:hint="default"/>
      </w:rPr>
    </w:lvl>
    <w:lvl w:ilvl="5" w:tplc="37A62F06" w:tentative="1">
      <w:start w:val="1"/>
      <w:numFmt w:val="bullet"/>
      <w:lvlText w:val=""/>
      <w:lvlJc w:val="left"/>
      <w:pPr>
        <w:ind w:left="4500" w:hanging="360"/>
      </w:pPr>
      <w:rPr>
        <w:rFonts w:ascii="Wingdings" w:hAnsi="Wingdings" w:hint="default"/>
      </w:rPr>
    </w:lvl>
    <w:lvl w:ilvl="6" w:tplc="4BC41F02" w:tentative="1">
      <w:start w:val="1"/>
      <w:numFmt w:val="bullet"/>
      <w:lvlText w:val=""/>
      <w:lvlJc w:val="left"/>
      <w:pPr>
        <w:ind w:left="5220" w:hanging="360"/>
      </w:pPr>
      <w:rPr>
        <w:rFonts w:ascii="Symbol" w:hAnsi="Symbol" w:hint="default"/>
      </w:rPr>
    </w:lvl>
    <w:lvl w:ilvl="7" w:tplc="0562C744" w:tentative="1">
      <w:start w:val="1"/>
      <w:numFmt w:val="bullet"/>
      <w:lvlText w:val="o"/>
      <w:lvlJc w:val="left"/>
      <w:pPr>
        <w:ind w:left="5940" w:hanging="360"/>
      </w:pPr>
      <w:rPr>
        <w:rFonts w:ascii="Courier New" w:hAnsi="Courier New" w:cs="Courier New" w:hint="default"/>
      </w:rPr>
    </w:lvl>
    <w:lvl w:ilvl="8" w:tplc="F654ADE4" w:tentative="1">
      <w:start w:val="1"/>
      <w:numFmt w:val="bullet"/>
      <w:lvlText w:val=""/>
      <w:lvlJc w:val="left"/>
      <w:pPr>
        <w:ind w:left="6660" w:hanging="360"/>
      </w:pPr>
      <w:rPr>
        <w:rFonts w:ascii="Wingdings" w:hAnsi="Wingdings" w:hint="default"/>
      </w:rPr>
    </w:lvl>
  </w:abstractNum>
  <w:abstractNum w:abstractNumId="9">
    <w:nsid w:val="143F6F4B"/>
    <w:multiLevelType w:val="hybridMultilevel"/>
    <w:tmpl w:val="C0146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74DF8"/>
    <w:multiLevelType w:val="hybridMultilevel"/>
    <w:tmpl w:val="09B85438"/>
    <w:lvl w:ilvl="0" w:tplc="52B08ED0">
      <w:start w:val="1"/>
      <w:numFmt w:val="decimal"/>
      <w:lvlText w:val="%1."/>
      <w:lvlJc w:val="left"/>
      <w:pPr>
        <w:ind w:left="720" w:hanging="360"/>
      </w:pPr>
      <w:rPr>
        <w:rFonts w:ascii="Palatino" w:eastAsia="Times New Roman" w:hAnsi="Palatino"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114358"/>
    <w:multiLevelType w:val="hybridMultilevel"/>
    <w:tmpl w:val="843C7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5E4042"/>
    <w:multiLevelType w:val="hybridMultilevel"/>
    <w:tmpl w:val="CE8E9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6F5F8B"/>
    <w:multiLevelType w:val="hybridMultilevel"/>
    <w:tmpl w:val="A4725CFE"/>
    <w:lvl w:ilvl="0" w:tplc="591CE274">
      <w:start w:val="1"/>
      <w:numFmt w:val="upperRoman"/>
      <w:lvlText w:val="(%1)"/>
      <w:lvlJc w:val="left"/>
      <w:pPr>
        <w:ind w:left="760" w:hanging="720"/>
      </w:pPr>
      <w:rPr>
        <w:rFonts w:hint="default"/>
      </w:rPr>
    </w:lvl>
    <w:lvl w:ilvl="1" w:tplc="355A46E0" w:tentative="1">
      <w:start w:val="1"/>
      <w:numFmt w:val="lowerLetter"/>
      <w:lvlText w:val="%2."/>
      <w:lvlJc w:val="left"/>
      <w:pPr>
        <w:ind w:left="1120" w:hanging="360"/>
      </w:pPr>
    </w:lvl>
    <w:lvl w:ilvl="2" w:tplc="62CCCA78" w:tentative="1">
      <w:start w:val="1"/>
      <w:numFmt w:val="lowerRoman"/>
      <w:lvlText w:val="%3."/>
      <w:lvlJc w:val="right"/>
      <w:pPr>
        <w:ind w:left="1840" w:hanging="180"/>
      </w:pPr>
    </w:lvl>
    <w:lvl w:ilvl="3" w:tplc="FE9A06FC" w:tentative="1">
      <w:start w:val="1"/>
      <w:numFmt w:val="decimal"/>
      <w:lvlText w:val="%4."/>
      <w:lvlJc w:val="left"/>
      <w:pPr>
        <w:ind w:left="2560" w:hanging="360"/>
      </w:pPr>
    </w:lvl>
    <w:lvl w:ilvl="4" w:tplc="646E6196" w:tentative="1">
      <w:start w:val="1"/>
      <w:numFmt w:val="lowerLetter"/>
      <w:lvlText w:val="%5."/>
      <w:lvlJc w:val="left"/>
      <w:pPr>
        <w:ind w:left="3280" w:hanging="360"/>
      </w:pPr>
    </w:lvl>
    <w:lvl w:ilvl="5" w:tplc="521EC736" w:tentative="1">
      <w:start w:val="1"/>
      <w:numFmt w:val="lowerRoman"/>
      <w:lvlText w:val="%6."/>
      <w:lvlJc w:val="right"/>
      <w:pPr>
        <w:ind w:left="4000" w:hanging="180"/>
      </w:pPr>
    </w:lvl>
    <w:lvl w:ilvl="6" w:tplc="00CCDD10" w:tentative="1">
      <w:start w:val="1"/>
      <w:numFmt w:val="decimal"/>
      <w:lvlText w:val="%7."/>
      <w:lvlJc w:val="left"/>
      <w:pPr>
        <w:ind w:left="4720" w:hanging="360"/>
      </w:pPr>
    </w:lvl>
    <w:lvl w:ilvl="7" w:tplc="2C9481F2" w:tentative="1">
      <w:start w:val="1"/>
      <w:numFmt w:val="lowerLetter"/>
      <w:lvlText w:val="%8."/>
      <w:lvlJc w:val="left"/>
      <w:pPr>
        <w:ind w:left="5440" w:hanging="360"/>
      </w:pPr>
    </w:lvl>
    <w:lvl w:ilvl="8" w:tplc="84DE9828" w:tentative="1">
      <w:start w:val="1"/>
      <w:numFmt w:val="lowerRoman"/>
      <w:lvlText w:val="%9."/>
      <w:lvlJc w:val="right"/>
      <w:pPr>
        <w:ind w:left="6160" w:hanging="180"/>
      </w:pPr>
    </w:lvl>
  </w:abstractNum>
  <w:abstractNum w:abstractNumId="14">
    <w:nsid w:val="1CB04C81"/>
    <w:multiLevelType w:val="hybridMultilevel"/>
    <w:tmpl w:val="277E5F70"/>
    <w:lvl w:ilvl="0" w:tplc="2932B5B4">
      <w:start w:val="1"/>
      <w:numFmt w:val="decimal"/>
      <w:lvlText w:val="%1."/>
      <w:lvlJc w:val="left"/>
      <w:pPr>
        <w:ind w:left="720" w:hanging="360"/>
      </w:pPr>
      <w:rPr>
        <w:rFonts w:asciiTheme="majorHAnsi" w:eastAsia="Times New Roman" w:hAnsiTheme="majorHAnsi" w:cs="Times New Roman"/>
      </w:rPr>
    </w:lvl>
    <w:lvl w:ilvl="1" w:tplc="32182044" w:tentative="1">
      <w:start w:val="1"/>
      <w:numFmt w:val="lowerLetter"/>
      <w:lvlText w:val="%2."/>
      <w:lvlJc w:val="left"/>
      <w:pPr>
        <w:ind w:left="1440" w:hanging="360"/>
      </w:pPr>
    </w:lvl>
    <w:lvl w:ilvl="2" w:tplc="13AE586C" w:tentative="1">
      <w:start w:val="1"/>
      <w:numFmt w:val="lowerRoman"/>
      <w:lvlText w:val="%3."/>
      <w:lvlJc w:val="right"/>
      <w:pPr>
        <w:ind w:left="2160" w:hanging="180"/>
      </w:pPr>
    </w:lvl>
    <w:lvl w:ilvl="3" w:tplc="8ED61690" w:tentative="1">
      <w:start w:val="1"/>
      <w:numFmt w:val="decimal"/>
      <w:lvlText w:val="%4."/>
      <w:lvlJc w:val="left"/>
      <w:pPr>
        <w:ind w:left="2880" w:hanging="360"/>
      </w:pPr>
    </w:lvl>
    <w:lvl w:ilvl="4" w:tplc="F3080A64" w:tentative="1">
      <w:start w:val="1"/>
      <w:numFmt w:val="lowerLetter"/>
      <w:lvlText w:val="%5."/>
      <w:lvlJc w:val="left"/>
      <w:pPr>
        <w:ind w:left="3600" w:hanging="360"/>
      </w:pPr>
    </w:lvl>
    <w:lvl w:ilvl="5" w:tplc="DFF2E1D4" w:tentative="1">
      <w:start w:val="1"/>
      <w:numFmt w:val="lowerRoman"/>
      <w:lvlText w:val="%6."/>
      <w:lvlJc w:val="right"/>
      <w:pPr>
        <w:ind w:left="4320" w:hanging="180"/>
      </w:pPr>
    </w:lvl>
    <w:lvl w:ilvl="6" w:tplc="3CACEFEE" w:tentative="1">
      <w:start w:val="1"/>
      <w:numFmt w:val="decimal"/>
      <w:lvlText w:val="%7."/>
      <w:lvlJc w:val="left"/>
      <w:pPr>
        <w:ind w:left="5040" w:hanging="360"/>
      </w:pPr>
    </w:lvl>
    <w:lvl w:ilvl="7" w:tplc="3B00EE42" w:tentative="1">
      <w:start w:val="1"/>
      <w:numFmt w:val="lowerLetter"/>
      <w:lvlText w:val="%8."/>
      <w:lvlJc w:val="left"/>
      <w:pPr>
        <w:ind w:left="5760" w:hanging="360"/>
      </w:pPr>
    </w:lvl>
    <w:lvl w:ilvl="8" w:tplc="EF0AE91E" w:tentative="1">
      <w:start w:val="1"/>
      <w:numFmt w:val="lowerRoman"/>
      <w:lvlText w:val="%9."/>
      <w:lvlJc w:val="right"/>
      <w:pPr>
        <w:ind w:left="6480" w:hanging="180"/>
      </w:pPr>
    </w:lvl>
  </w:abstractNum>
  <w:abstractNum w:abstractNumId="15">
    <w:nsid w:val="1DA74C51"/>
    <w:multiLevelType w:val="hybridMultilevel"/>
    <w:tmpl w:val="66B83152"/>
    <w:lvl w:ilvl="0" w:tplc="7EEA53F8">
      <w:start w:val="1"/>
      <w:numFmt w:val="decimal"/>
      <w:lvlText w:val="%1."/>
      <w:lvlJc w:val="left"/>
      <w:pPr>
        <w:ind w:left="81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7147D3"/>
    <w:multiLevelType w:val="hybridMultilevel"/>
    <w:tmpl w:val="61D46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124562"/>
    <w:multiLevelType w:val="hybridMultilevel"/>
    <w:tmpl w:val="76FAD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A01EE4"/>
    <w:multiLevelType w:val="hybridMultilevel"/>
    <w:tmpl w:val="AED23C64"/>
    <w:lvl w:ilvl="0" w:tplc="56AA32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470A46"/>
    <w:multiLevelType w:val="hybridMultilevel"/>
    <w:tmpl w:val="C8EC8E34"/>
    <w:lvl w:ilvl="0" w:tplc="EED89C96">
      <w:start w:val="13"/>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8E3AD1"/>
    <w:multiLevelType w:val="hybridMultilevel"/>
    <w:tmpl w:val="6EDC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EA3751"/>
    <w:multiLevelType w:val="hybridMultilevel"/>
    <w:tmpl w:val="9FE8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71CD2"/>
    <w:multiLevelType w:val="hybridMultilevel"/>
    <w:tmpl w:val="09BA9660"/>
    <w:lvl w:ilvl="0" w:tplc="DB68C3CA">
      <w:start w:val="1"/>
      <w:numFmt w:val="decimal"/>
      <w:lvlText w:val="%1."/>
      <w:lvlJc w:val="left"/>
      <w:pPr>
        <w:ind w:left="720" w:hanging="360"/>
      </w:pPr>
      <w:rPr>
        <w:rFonts w:asciiTheme="majorHAnsi" w:eastAsia="Times New Roman" w:hAnsiTheme="majorHAnsi" w:cs="Times New Roman"/>
        <w:color w:val="auto"/>
      </w:rPr>
    </w:lvl>
    <w:lvl w:ilvl="1" w:tplc="AEB60866" w:tentative="1">
      <w:start w:val="1"/>
      <w:numFmt w:val="lowerLetter"/>
      <w:lvlText w:val="%2."/>
      <w:lvlJc w:val="left"/>
      <w:pPr>
        <w:ind w:left="1440" w:hanging="360"/>
      </w:pPr>
    </w:lvl>
    <w:lvl w:ilvl="2" w:tplc="6AF46B1E" w:tentative="1">
      <w:start w:val="1"/>
      <w:numFmt w:val="lowerRoman"/>
      <w:lvlText w:val="%3."/>
      <w:lvlJc w:val="right"/>
      <w:pPr>
        <w:ind w:left="2160" w:hanging="180"/>
      </w:pPr>
    </w:lvl>
    <w:lvl w:ilvl="3" w:tplc="BACCCC2E" w:tentative="1">
      <w:start w:val="1"/>
      <w:numFmt w:val="decimal"/>
      <w:lvlText w:val="%4."/>
      <w:lvlJc w:val="left"/>
      <w:pPr>
        <w:ind w:left="2880" w:hanging="360"/>
      </w:pPr>
    </w:lvl>
    <w:lvl w:ilvl="4" w:tplc="8402BE4A" w:tentative="1">
      <w:start w:val="1"/>
      <w:numFmt w:val="lowerLetter"/>
      <w:lvlText w:val="%5."/>
      <w:lvlJc w:val="left"/>
      <w:pPr>
        <w:ind w:left="3600" w:hanging="360"/>
      </w:pPr>
    </w:lvl>
    <w:lvl w:ilvl="5" w:tplc="C1E0361C" w:tentative="1">
      <w:start w:val="1"/>
      <w:numFmt w:val="lowerRoman"/>
      <w:lvlText w:val="%6."/>
      <w:lvlJc w:val="right"/>
      <w:pPr>
        <w:ind w:left="4320" w:hanging="180"/>
      </w:pPr>
    </w:lvl>
    <w:lvl w:ilvl="6" w:tplc="3FBA33C4" w:tentative="1">
      <w:start w:val="1"/>
      <w:numFmt w:val="decimal"/>
      <w:lvlText w:val="%7."/>
      <w:lvlJc w:val="left"/>
      <w:pPr>
        <w:ind w:left="5040" w:hanging="360"/>
      </w:pPr>
    </w:lvl>
    <w:lvl w:ilvl="7" w:tplc="5ABEA686" w:tentative="1">
      <w:start w:val="1"/>
      <w:numFmt w:val="lowerLetter"/>
      <w:lvlText w:val="%8."/>
      <w:lvlJc w:val="left"/>
      <w:pPr>
        <w:ind w:left="5760" w:hanging="360"/>
      </w:pPr>
    </w:lvl>
    <w:lvl w:ilvl="8" w:tplc="F0C6847C" w:tentative="1">
      <w:start w:val="1"/>
      <w:numFmt w:val="lowerRoman"/>
      <w:lvlText w:val="%9."/>
      <w:lvlJc w:val="right"/>
      <w:pPr>
        <w:ind w:left="6480" w:hanging="180"/>
      </w:pPr>
    </w:lvl>
  </w:abstractNum>
  <w:abstractNum w:abstractNumId="23">
    <w:nsid w:val="2BC02405"/>
    <w:multiLevelType w:val="hybridMultilevel"/>
    <w:tmpl w:val="2DAA4D36"/>
    <w:lvl w:ilvl="0" w:tplc="1CB803CC">
      <w:numFmt w:val="bullet"/>
      <w:lvlText w:val="-"/>
      <w:lvlJc w:val="left"/>
      <w:pPr>
        <w:ind w:left="1080" w:hanging="360"/>
      </w:pPr>
      <w:rPr>
        <w:rFonts w:ascii="Times New Roman" w:eastAsia="Times New Roman" w:hAnsi="Times New Roman" w:cs="Times New Roman" w:hint="default"/>
      </w:rPr>
    </w:lvl>
    <w:lvl w:ilvl="1" w:tplc="01AA3A8E" w:tentative="1">
      <w:start w:val="1"/>
      <w:numFmt w:val="bullet"/>
      <w:lvlText w:val="o"/>
      <w:lvlJc w:val="left"/>
      <w:pPr>
        <w:ind w:left="1800" w:hanging="360"/>
      </w:pPr>
      <w:rPr>
        <w:rFonts w:ascii="Courier New" w:hAnsi="Courier New" w:cs="Courier New" w:hint="default"/>
      </w:rPr>
    </w:lvl>
    <w:lvl w:ilvl="2" w:tplc="D83879F6" w:tentative="1">
      <w:start w:val="1"/>
      <w:numFmt w:val="bullet"/>
      <w:lvlText w:val=""/>
      <w:lvlJc w:val="left"/>
      <w:pPr>
        <w:ind w:left="2520" w:hanging="360"/>
      </w:pPr>
      <w:rPr>
        <w:rFonts w:ascii="Wingdings" w:hAnsi="Wingdings" w:hint="default"/>
      </w:rPr>
    </w:lvl>
    <w:lvl w:ilvl="3" w:tplc="6BBC84DE" w:tentative="1">
      <w:start w:val="1"/>
      <w:numFmt w:val="bullet"/>
      <w:lvlText w:val=""/>
      <w:lvlJc w:val="left"/>
      <w:pPr>
        <w:ind w:left="3240" w:hanging="360"/>
      </w:pPr>
      <w:rPr>
        <w:rFonts w:ascii="Symbol" w:hAnsi="Symbol" w:hint="default"/>
      </w:rPr>
    </w:lvl>
    <w:lvl w:ilvl="4" w:tplc="AFD88D70" w:tentative="1">
      <w:start w:val="1"/>
      <w:numFmt w:val="bullet"/>
      <w:lvlText w:val="o"/>
      <w:lvlJc w:val="left"/>
      <w:pPr>
        <w:ind w:left="3960" w:hanging="360"/>
      </w:pPr>
      <w:rPr>
        <w:rFonts w:ascii="Courier New" w:hAnsi="Courier New" w:cs="Courier New" w:hint="default"/>
      </w:rPr>
    </w:lvl>
    <w:lvl w:ilvl="5" w:tplc="9DB0D42C" w:tentative="1">
      <w:start w:val="1"/>
      <w:numFmt w:val="bullet"/>
      <w:lvlText w:val=""/>
      <w:lvlJc w:val="left"/>
      <w:pPr>
        <w:ind w:left="4680" w:hanging="360"/>
      </w:pPr>
      <w:rPr>
        <w:rFonts w:ascii="Wingdings" w:hAnsi="Wingdings" w:hint="default"/>
      </w:rPr>
    </w:lvl>
    <w:lvl w:ilvl="6" w:tplc="1F9E6000" w:tentative="1">
      <w:start w:val="1"/>
      <w:numFmt w:val="bullet"/>
      <w:lvlText w:val=""/>
      <w:lvlJc w:val="left"/>
      <w:pPr>
        <w:ind w:left="5400" w:hanging="360"/>
      </w:pPr>
      <w:rPr>
        <w:rFonts w:ascii="Symbol" w:hAnsi="Symbol" w:hint="default"/>
      </w:rPr>
    </w:lvl>
    <w:lvl w:ilvl="7" w:tplc="6606596A" w:tentative="1">
      <w:start w:val="1"/>
      <w:numFmt w:val="bullet"/>
      <w:lvlText w:val="o"/>
      <w:lvlJc w:val="left"/>
      <w:pPr>
        <w:ind w:left="6120" w:hanging="360"/>
      </w:pPr>
      <w:rPr>
        <w:rFonts w:ascii="Courier New" w:hAnsi="Courier New" w:cs="Courier New" w:hint="default"/>
      </w:rPr>
    </w:lvl>
    <w:lvl w:ilvl="8" w:tplc="B06226B6" w:tentative="1">
      <w:start w:val="1"/>
      <w:numFmt w:val="bullet"/>
      <w:lvlText w:val=""/>
      <w:lvlJc w:val="left"/>
      <w:pPr>
        <w:ind w:left="6840" w:hanging="360"/>
      </w:pPr>
      <w:rPr>
        <w:rFonts w:ascii="Wingdings" w:hAnsi="Wingdings" w:hint="default"/>
      </w:rPr>
    </w:lvl>
  </w:abstractNum>
  <w:abstractNum w:abstractNumId="24">
    <w:nsid w:val="2E0D59E1"/>
    <w:multiLevelType w:val="hybridMultilevel"/>
    <w:tmpl w:val="06B4663A"/>
    <w:lvl w:ilvl="0" w:tplc="174ADC58">
      <w:start w:val="1"/>
      <w:numFmt w:val="decimal"/>
      <w:lvlText w:val="%1."/>
      <w:lvlJc w:val="left"/>
      <w:pPr>
        <w:ind w:left="720" w:hanging="360"/>
      </w:pPr>
      <w:rPr>
        <w:rFonts w:ascii="Palatino" w:eastAsia="Times New Roman" w:hAnsi="Palatin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CB69C8"/>
    <w:multiLevelType w:val="hybridMultilevel"/>
    <w:tmpl w:val="C3948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BB6590"/>
    <w:multiLevelType w:val="multilevel"/>
    <w:tmpl w:val="3EFE1732"/>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32FC1C91"/>
    <w:multiLevelType w:val="hybridMultilevel"/>
    <w:tmpl w:val="D79653BC"/>
    <w:lvl w:ilvl="0" w:tplc="E5209AB2">
      <w:start w:val="1"/>
      <w:numFmt w:val="decimal"/>
      <w:lvlText w:val="%1."/>
      <w:lvlJc w:val="left"/>
      <w:pPr>
        <w:ind w:left="720" w:hanging="360"/>
      </w:pPr>
      <w:rPr>
        <w:rFonts w:ascii="Palatino" w:eastAsia="Times New Roman" w:hAnsi="Palatino"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0F126C"/>
    <w:multiLevelType w:val="hybridMultilevel"/>
    <w:tmpl w:val="F66C2E1E"/>
    <w:lvl w:ilvl="0" w:tplc="251CE702">
      <w:start w:val="1"/>
      <w:numFmt w:val="bullet"/>
      <w:lvlText w:val=""/>
      <w:lvlJc w:val="left"/>
      <w:pPr>
        <w:ind w:left="720" w:hanging="360"/>
      </w:pPr>
      <w:rPr>
        <w:rFonts w:ascii="Symbol" w:eastAsia="Times New Roman" w:hAnsi="Symbol" w:cs="Times New Roman" w:hint="default"/>
      </w:rPr>
    </w:lvl>
    <w:lvl w:ilvl="1" w:tplc="CEE82702" w:tentative="1">
      <w:start w:val="1"/>
      <w:numFmt w:val="bullet"/>
      <w:lvlText w:val="o"/>
      <w:lvlJc w:val="left"/>
      <w:pPr>
        <w:ind w:left="1440" w:hanging="360"/>
      </w:pPr>
      <w:rPr>
        <w:rFonts w:ascii="Courier New" w:hAnsi="Courier New" w:cs="Courier New" w:hint="default"/>
      </w:rPr>
    </w:lvl>
    <w:lvl w:ilvl="2" w:tplc="0010BCA8" w:tentative="1">
      <w:start w:val="1"/>
      <w:numFmt w:val="bullet"/>
      <w:lvlText w:val=""/>
      <w:lvlJc w:val="left"/>
      <w:pPr>
        <w:ind w:left="2160" w:hanging="360"/>
      </w:pPr>
      <w:rPr>
        <w:rFonts w:ascii="Wingdings" w:hAnsi="Wingdings" w:hint="default"/>
      </w:rPr>
    </w:lvl>
    <w:lvl w:ilvl="3" w:tplc="093ED426" w:tentative="1">
      <w:start w:val="1"/>
      <w:numFmt w:val="bullet"/>
      <w:lvlText w:val=""/>
      <w:lvlJc w:val="left"/>
      <w:pPr>
        <w:ind w:left="2880" w:hanging="360"/>
      </w:pPr>
      <w:rPr>
        <w:rFonts w:ascii="Symbol" w:hAnsi="Symbol" w:hint="default"/>
      </w:rPr>
    </w:lvl>
    <w:lvl w:ilvl="4" w:tplc="65746FDA" w:tentative="1">
      <w:start w:val="1"/>
      <w:numFmt w:val="bullet"/>
      <w:lvlText w:val="o"/>
      <w:lvlJc w:val="left"/>
      <w:pPr>
        <w:ind w:left="3600" w:hanging="360"/>
      </w:pPr>
      <w:rPr>
        <w:rFonts w:ascii="Courier New" w:hAnsi="Courier New" w:cs="Courier New" w:hint="default"/>
      </w:rPr>
    </w:lvl>
    <w:lvl w:ilvl="5" w:tplc="611CDDB8" w:tentative="1">
      <w:start w:val="1"/>
      <w:numFmt w:val="bullet"/>
      <w:lvlText w:val=""/>
      <w:lvlJc w:val="left"/>
      <w:pPr>
        <w:ind w:left="4320" w:hanging="360"/>
      </w:pPr>
      <w:rPr>
        <w:rFonts w:ascii="Wingdings" w:hAnsi="Wingdings" w:hint="default"/>
      </w:rPr>
    </w:lvl>
    <w:lvl w:ilvl="6" w:tplc="913408D2" w:tentative="1">
      <w:start w:val="1"/>
      <w:numFmt w:val="bullet"/>
      <w:lvlText w:val=""/>
      <w:lvlJc w:val="left"/>
      <w:pPr>
        <w:ind w:left="5040" w:hanging="360"/>
      </w:pPr>
      <w:rPr>
        <w:rFonts w:ascii="Symbol" w:hAnsi="Symbol" w:hint="default"/>
      </w:rPr>
    </w:lvl>
    <w:lvl w:ilvl="7" w:tplc="A642CE70" w:tentative="1">
      <w:start w:val="1"/>
      <w:numFmt w:val="bullet"/>
      <w:lvlText w:val="o"/>
      <w:lvlJc w:val="left"/>
      <w:pPr>
        <w:ind w:left="5760" w:hanging="360"/>
      </w:pPr>
      <w:rPr>
        <w:rFonts w:ascii="Courier New" w:hAnsi="Courier New" w:cs="Courier New" w:hint="default"/>
      </w:rPr>
    </w:lvl>
    <w:lvl w:ilvl="8" w:tplc="1CCE5448" w:tentative="1">
      <w:start w:val="1"/>
      <w:numFmt w:val="bullet"/>
      <w:lvlText w:val=""/>
      <w:lvlJc w:val="left"/>
      <w:pPr>
        <w:ind w:left="6480" w:hanging="360"/>
      </w:pPr>
      <w:rPr>
        <w:rFonts w:ascii="Wingdings" w:hAnsi="Wingdings" w:hint="default"/>
      </w:rPr>
    </w:lvl>
  </w:abstractNum>
  <w:abstractNum w:abstractNumId="29">
    <w:nsid w:val="41D14334"/>
    <w:multiLevelType w:val="hybridMultilevel"/>
    <w:tmpl w:val="AFFA99F0"/>
    <w:lvl w:ilvl="0" w:tplc="F350E1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756C08"/>
    <w:multiLevelType w:val="hybridMultilevel"/>
    <w:tmpl w:val="B61CFEE6"/>
    <w:lvl w:ilvl="0" w:tplc="5F407C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A2250F"/>
    <w:multiLevelType w:val="multilevel"/>
    <w:tmpl w:val="FDC40E8A"/>
    <w:lvl w:ilvl="0">
      <w:start w:val="1"/>
      <w:numFmt w:val="decimal"/>
      <w:lvlText w:val="%1."/>
      <w:lvlJc w:val="left"/>
      <w:pPr>
        <w:ind w:left="450" w:hanging="360"/>
      </w:pPr>
      <w:rPr>
        <w:rFonts w:asciiTheme="majorHAnsi" w:eastAsia="Times New Roman" w:hAnsiTheme="majorHAnsi"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65F5CE9"/>
    <w:multiLevelType w:val="hybridMultilevel"/>
    <w:tmpl w:val="276E1C52"/>
    <w:lvl w:ilvl="0" w:tplc="C8C01D06">
      <w:start w:val="1"/>
      <w:numFmt w:val="decimal"/>
      <w:lvlText w:val="%1."/>
      <w:lvlJc w:val="left"/>
      <w:pPr>
        <w:ind w:left="720" w:hanging="360"/>
      </w:pPr>
      <w:rPr>
        <w:rFonts w:ascii="Palatino" w:eastAsia="Times New Roman" w:hAnsi="Palatin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B74623"/>
    <w:multiLevelType w:val="hybridMultilevel"/>
    <w:tmpl w:val="48FC3D88"/>
    <w:lvl w:ilvl="0" w:tplc="ECE0D310">
      <w:start w:val="1"/>
      <w:numFmt w:val="decimal"/>
      <w:lvlText w:val="%1."/>
      <w:lvlJc w:val="left"/>
      <w:pPr>
        <w:ind w:left="360" w:hanging="360"/>
      </w:pPr>
      <w:rPr>
        <w:rFonts w:ascii="Palatino" w:eastAsia="Times New Roman" w:hAnsi="Palatino" w:cs="Times New Roman"/>
        <w:b w:val="0"/>
        <w:strike w:val="0"/>
        <w:color w:val="auto"/>
      </w:rPr>
    </w:lvl>
    <w:lvl w:ilvl="1" w:tplc="74183B00" w:tentative="1">
      <w:start w:val="1"/>
      <w:numFmt w:val="lowerLetter"/>
      <w:lvlText w:val="%2."/>
      <w:lvlJc w:val="left"/>
      <w:pPr>
        <w:ind w:left="1440" w:hanging="360"/>
      </w:pPr>
    </w:lvl>
    <w:lvl w:ilvl="2" w:tplc="D42AD878" w:tentative="1">
      <w:start w:val="1"/>
      <w:numFmt w:val="lowerRoman"/>
      <w:lvlText w:val="%3."/>
      <w:lvlJc w:val="right"/>
      <w:pPr>
        <w:ind w:left="2160" w:hanging="180"/>
      </w:pPr>
    </w:lvl>
    <w:lvl w:ilvl="3" w:tplc="F44A67A2" w:tentative="1">
      <w:start w:val="1"/>
      <w:numFmt w:val="decimal"/>
      <w:lvlText w:val="%4."/>
      <w:lvlJc w:val="left"/>
      <w:pPr>
        <w:ind w:left="2880" w:hanging="360"/>
      </w:pPr>
    </w:lvl>
    <w:lvl w:ilvl="4" w:tplc="0F800076" w:tentative="1">
      <w:start w:val="1"/>
      <w:numFmt w:val="lowerLetter"/>
      <w:lvlText w:val="%5."/>
      <w:lvlJc w:val="left"/>
      <w:pPr>
        <w:ind w:left="3600" w:hanging="360"/>
      </w:pPr>
    </w:lvl>
    <w:lvl w:ilvl="5" w:tplc="1B145612" w:tentative="1">
      <w:start w:val="1"/>
      <w:numFmt w:val="lowerRoman"/>
      <w:lvlText w:val="%6."/>
      <w:lvlJc w:val="right"/>
      <w:pPr>
        <w:ind w:left="4320" w:hanging="180"/>
      </w:pPr>
    </w:lvl>
    <w:lvl w:ilvl="6" w:tplc="88EEB1F4" w:tentative="1">
      <w:start w:val="1"/>
      <w:numFmt w:val="decimal"/>
      <w:lvlText w:val="%7."/>
      <w:lvlJc w:val="left"/>
      <w:pPr>
        <w:ind w:left="5040" w:hanging="360"/>
      </w:pPr>
    </w:lvl>
    <w:lvl w:ilvl="7" w:tplc="75A6CFAC" w:tentative="1">
      <w:start w:val="1"/>
      <w:numFmt w:val="lowerLetter"/>
      <w:lvlText w:val="%8."/>
      <w:lvlJc w:val="left"/>
      <w:pPr>
        <w:ind w:left="5760" w:hanging="360"/>
      </w:pPr>
    </w:lvl>
    <w:lvl w:ilvl="8" w:tplc="B992C9FC" w:tentative="1">
      <w:start w:val="1"/>
      <w:numFmt w:val="lowerRoman"/>
      <w:lvlText w:val="%9."/>
      <w:lvlJc w:val="right"/>
      <w:pPr>
        <w:ind w:left="6480" w:hanging="180"/>
      </w:pPr>
    </w:lvl>
  </w:abstractNum>
  <w:abstractNum w:abstractNumId="34">
    <w:nsid w:val="4AE44364"/>
    <w:multiLevelType w:val="hybridMultilevel"/>
    <w:tmpl w:val="61521A9A"/>
    <w:lvl w:ilvl="0" w:tplc="0002B4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262452"/>
    <w:multiLevelType w:val="hybridMultilevel"/>
    <w:tmpl w:val="41EC6BA2"/>
    <w:lvl w:ilvl="0" w:tplc="FFAC13D8">
      <w:start w:val="1"/>
      <w:numFmt w:val="bullet"/>
      <w:lvlText w:val="o"/>
      <w:lvlJc w:val="left"/>
      <w:pPr>
        <w:ind w:left="720" w:hanging="360"/>
      </w:pPr>
      <w:rPr>
        <w:rFonts w:ascii="Courier New" w:hAnsi="Courier New" w:hint="default"/>
      </w:rPr>
    </w:lvl>
    <w:lvl w:ilvl="1" w:tplc="B192A644" w:tentative="1">
      <w:start w:val="1"/>
      <w:numFmt w:val="bullet"/>
      <w:lvlText w:val="o"/>
      <w:lvlJc w:val="left"/>
      <w:pPr>
        <w:ind w:left="1440" w:hanging="360"/>
      </w:pPr>
      <w:rPr>
        <w:rFonts w:ascii="Courier New" w:hAnsi="Courier New" w:hint="default"/>
      </w:rPr>
    </w:lvl>
    <w:lvl w:ilvl="2" w:tplc="2B629792" w:tentative="1">
      <w:start w:val="1"/>
      <w:numFmt w:val="bullet"/>
      <w:lvlText w:val=""/>
      <w:lvlJc w:val="left"/>
      <w:pPr>
        <w:ind w:left="2160" w:hanging="360"/>
      </w:pPr>
      <w:rPr>
        <w:rFonts w:ascii="Wingdings" w:hAnsi="Wingdings" w:hint="default"/>
      </w:rPr>
    </w:lvl>
    <w:lvl w:ilvl="3" w:tplc="54721C0E" w:tentative="1">
      <w:start w:val="1"/>
      <w:numFmt w:val="bullet"/>
      <w:lvlText w:val=""/>
      <w:lvlJc w:val="left"/>
      <w:pPr>
        <w:ind w:left="2880" w:hanging="360"/>
      </w:pPr>
      <w:rPr>
        <w:rFonts w:ascii="Symbol" w:hAnsi="Symbol" w:hint="default"/>
      </w:rPr>
    </w:lvl>
    <w:lvl w:ilvl="4" w:tplc="B044C764" w:tentative="1">
      <w:start w:val="1"/>
      <w:numFmt w:val="bullet"/>
      <w:lvlText w:val="o"/>
      <w:lvlJc w:val="left"/>
      <w:pPr>
        <w:ind w:left="3600" w:hanging="360"/>
      </w:pPr>
      <w:rPr>
        <w:rFonts w:ascii="Courier New" w:hAnsi="Courier New" w:hint="default"/>
      </w:rPr>
    </w:lvl>
    <w:lvl w:ilvl="5" w:tplc="EA3460C4" w:tentative="1">
      <w:start w:val="1"/>
      <w:numFmt w:val="bullet"/>
      <w:lvlText w:val=""/>
      <w:lvlJc w:val="left"/>
      <w:pPr>
        <w:ind w:left="4320" w:hanging="360"/>
      </w:pPr>
      <w:rPr>
        <w:rFonts w:ascii="Wingdings" w:hAnsi="Wingdings" w:hint="default"/>
      </w:rPr>
    </w:lvl>
    <w:lvl w:ilvl="6" w:tplc="BFC2F3D2" w:tentative="1">
      <w:start w:val="1"/>
      <w:numFmt w:val="bullet"/>
      <w:lvlText w:val=""/>
      <w:lvlJc w:val="left"/>
      <w:pPr>
        <w:ind w:left="5040" w:hanging="360"/>
      </w:pPr>
      <w:rPr>
        <w:rFonts w:ascii="Symbol" w:hAnsi="Symbol" w:hint="default"/>
      </w:rPr>
    </w:lvl>
    <w:lvl w:ilvl="7" w:tplc="55760330" w:tentative="1">
      <w:start w:val="1"/>
      <w:numFmt w:val="bullet"/>
      <w:lvlText w:val="o"/>
      <w:lvlJc w:val="left"/>
      <w:pPr>
        <w:ind w:left="5760" w:hanging="360"/>
      </w:pPr>
      <w:rPr>
        <w:rFonts w:ascii="Courier New" w:hAnsi="Courier New" w:hint="default"/>
      </w:rPr>
    </w:lvl>
    <w:lvl w:ilvl="8" w:tplc="9EE08C4C" w:tentative="1">
      <w:start w:val="1"/>
      <w:numFmt w:val="bullet"/>
      <w:lvlText w:val=""/>
      <w:lvlJc w:val="left"/>
      <w:pPr>
        <w:ind w:left="6480" w:hanging="360"/>
      </w:pPr>
      <w:rPr>
        <w:rFonts w:ascii="Wingdings" w:hAnsi="Wingdings" w:hint="default"/>
      </w:rPr>
    </w:lvl>
  </w:abstractNum>
  <w:abstractNum w:abstractNumId="36">
    <w:nsid w:val="53133592"/>
    <w:multiLevelType w:val="hybridMultilevel"/>
    <w:tmpl w:val="DD3039AE"/>
    <w:lvl w:ilvl="0" w:tplc="124C6074">
      <w:start w:val="1"/>
      <w:numFmt w:val="decimal"/>
      <w:lvlText w:val="%1."/>
      <w:lvlJc w:val="left"/>
      <w:pPr>
        <w:ind w:left="720" w:hanging="360"/>
      </w:pPr>
      <w:rPr>
        <w:rFonts w:ascii="Palatino" w:eastAsia="Times New Roman" w:hAnsi="Palatin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457B50"/>
    <w:multiLevelType w:val="hybridMultilevel"/>
    <w:tmpl w:val="F20A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65378F"/>
    <w:multiLevelType w:val="hybridMultilevel"/>
    <w:tmpl w:val="D42C36C6"/>
    <w:lvl w:ilvl="0" w:tplc="BD9C8A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8C57AF"/>
    <w:multiLevelType w:val="hybridMultilevel"/>
    <w:tmpl w:val="CFCEA1F8"/>
    <w:lvl w:ilvl="0" w:tplc="B5F4D5CC">
      <w:start w:val="1"/>
      <w:numFmt w:val="decimal"/>
      <w:lvlText w:val="%1."/>
      <w:lvlJc w:val="left"/>
      <w:pPr>
        <w:ind w:left="720" w:hanging="360"/>
      </w:pPr>
      <w:rPr>
        <w:rFonts w:hint="default"/>
      </w:rPr>
    </w:lvl>
    <w:lvl w:ilvl="1" w:tplc="9A60ECA0" w:tentative="1">
      <w:start w:val="1"/>
      <w:numFmt w:val="lowerLetter"/>
      <w:lvlText w:val="%2."/>
      <w:lvlJc w:val="left"/>
      <w:pPr>
        <w:ind w:left="1440" w:hanging="360"/>
      </w:pPr>
    </w:lvl>
    <w:lvl w:ilvl="2" w:tplc="427AAEAA" w:tentative="1">
      <w:start w:val="1"/>
      <w:numFmt w:val="lowerRoman"/>
      <w:lvlText w:val="%3."/>
      <w:lvlJc w:val="right"/>
      <w:pPr>
        <w:ind w:left="2160" w:hanging="180"/>
      </w:pPr>
    </w:lvl>
    <w:lvl w:ilvl="3" w:tplc="48009CFA" w:tentative="1">
      <w:start w:val="1"/>
      <w:numFmt w:val="decimal"/>
      <w:lvlText w:val="%4."/>
      <w:lvlJc w:val="left"/>
      <w:pPr>
        <w:ind w:left="2880" w:hanging="360"/>
      </w:pPr>
    </w:lvl>
    <w:lvl w:ilvl="4" w:tplc="9BAEE8EA" w:tentative="1">
      <w:start w:val="1"/>
      <w:numFmt w:val="lowerLetter"/>
      <w:lvlText w:val="%5."/>
      <w:lvlJc w:val="left"/>
      <w:pPr>
        <w:ind w:left="3600" w:hanging="360"/>
      </w:pPr>
    </w:lvl>
    <w:lvl w:ilvl="5" w:tplc="059C82E2" w:tentative="1">
      <w:start w:val="1"/>
      <w:numFmt w:val="lowerRoman"/>
      <w:lvlText w:val="%6."/>
      <w:lvlJc w:val="right"/>
      <w:pPr>
        <w:ind w:left="4320" w:hanging="180"/>
      </w:pPr>
    </w:lvl>
    <w:lvl w:ilvl="6" w:tplc="ACAE27CC" w:tentative="1">
      <w:start w:val="1"/>
      <w:numFmt w:val="decimal"/>
      <w:lvlText w:val="%7."/>
      <w:lvlJc w:val="left"/>
      <w:pPr>
        <w:ind w:left="5040" w:hanging="360"/>
      </w:pPr>
    </w:lvl>
    <w:lvl w:ilvl="7" w:tplc="2524566A" w:tentative="1">
      <w:start w:val="1"/>
      <w:numFmt w:val="lowerLetter"/>
      <w:lvlText w:val="%8."/>
      <w:lvlJc w:val="left"/>
      <w:pPr>
        <w:ind w:left="5760" w:hanging="360"/>
      </w:pPr>
    </w:lvl>
    <w:lvl w:ilvl="8" w:tplc="8528E812" w:tentative="1">
      <w:start w:val="1"/>
      <w:numFmt w:val="lowerRoman"/>
      <w:lvlText w:val="%9."/>
      <w:lvlJc w:val="right"/>
      <w:pPr>
        <w:ind w:left="6480" w:hanging="180"/>
      </w:pPr>
    </w:lvl>
  </w:abstractNum>
  <w:abstractNum w:abstractNumId="40">
    <w:nsid w:val="5D2A64A6"/>
    <w:multiLevelType w:val="hybridMultilevel"/>
    <w:tmpl w:val="F196B3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D3342DF"/>
    <w:multiLevelType w:val="multilevel"/>
    <w:tmpl w:val="2D6CEF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20105B1"/>
    <w:multiLevelType w:val="hybridMultilevel"/>
    <w:tmpl w:val="F0045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E30903"/>
    <w:multiLevelType w:val="hybridMultilevel"/>
    <w:tmpl w:val="B07C3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C242BE"/>
    <w:multiLevelType w:val="hybridMultilevel"/>
    <w:tmpl w:val="364ECEF8"/>
    <w:lvl w:ilvl="0" w:tplc="5E6EFFE8">
      <w:start w:val="3"/>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B3B127D"/>
    <w:multiLevelType w:val="hybridMultilevel"/>
    <w:tmpl w:val="56686C10"/>
    <w:lvl w:ilvl="0" w:tplc="AECEC372">
      <w:start w:val="1"/>
      <w:numFmt w:val="lowerLetter"/>
      <w:lvlText w:val="%1."/>
      <w:lvlJc w:val="left"/>
      <w:pPr>
        <w:ind w:left="1080" w:hanging="360"/>
      </w:pPr>
      <w:rPr>
        <w:rFonts w:hint="default"/>
      </w:rPr>
    </w:lvl>
    <w:lvl w:ilvl="1" w:tplc="9F7620BE" w:tentative="1">
      <w:start w:val="1"/>
      <w:numFmt w:val="lowerLetter"/>
      <w:lvlText w:val="%2."/>
      <w:lvlJc w:val="left"/>
      <w:pPr>
        <w:ind w:left="1800" w:hanging="360"/>
      </w:pPr>
    </w:lvl>
    <w:lvl w:ilvl="2" w:tplc="964EA5A4" w:tentative="1">
      <w:start w:val="1"/>
      <w:numFmt w:val="lowerRoman"/>
      <w:lvlText w:val="%3."/>
      <w:lvlJc w:val="right"/>
      <w:pPr>
        <w:ind w:left="2520" w:hanging="180"/>
      </w:pPr>
    </w:lvl>
    <w:lvl w:ilvl="3" w:tplc="18DC3970" w:tentative="1">
      <w:start w:val="1"/>
      <w:numFmt w:val="decimal"/>
      <w:lvlText w:val="%4."/>
      <w:lvlJc w:val="left"/>
      <w:pPr>
        <w:ind w:left="3240" w:hanging="360"/>
      </w:pPr>
    </w:lvl>
    <w:lvl w:ilvl="4" w:tplc="C608B6EE" w:tentative="1">
      <w:start w:val="1"/>
      <w:numFmt w:val="lowerLetter"/>
      <w:lvlText w:val="%5."/>
      <w:lvlJc w:val="left"/>
      <w:pPr>
        <w:ind w:left="3960" w:hanging="360"/>
      </w:pPr>
    </w:lvl>
    <w:lvl w:ilvl="5" w:tplc="68806302" w:tentative="1">
      <w:start w:val="1"/>
      <w:numFmt w:val="lowerRoman"/>
      <w:lvlText w:val="%6."/>
      <w:lvlJc w:val="right"/>
      <w:pPr>
        <w:ind w:left="4680" w:hanging="180"/>
      </w:pPr>
    </w:lvl>
    <w:lvl w:ilvl="6" w:tplc="B4B2B68C" w:tentative="1">
      <w:start w:val="1"/>
      <w:numFmt w:val="decimal"/>
      <w:lvlText w:val="%7."/>
      <w:lvlJc w:val="left"/>
      <w:pPr>
        <w:ind w:left="5400" w:hanging="360"/>
      </w:pPr>
    </w:lvl>
    <w:lvl w:ilvl="7" w:tplc="B6685C8E" w:tentative="1">
      <w:start w:val="1"/>
      <w:numFmt w:val="lowerLetter"/>
      <w:lvlText w:val="%8."/>
      <w:lvlJc w:val="left"/>
      <w:pPr>
        <w:ind w:left="6120" w:hanging="360"/>
      </w:pPr>
    </w:lvl>
    <w:lvl w:ilvl="8" w:tplc="10606F5E" w:tentative="1">
      <w:start w:val="1"/>
      <w:numFmt w:val="lowerRoman"/>
      <w:lvlText w:val="%9."/>
      <w:lvlJc w:val="right"/>
      <w:pPr>
        <w:ind w:left="6840" w:hanging="180"/>
      </w:pPr>
    </w:lvl>
  </w:abstractNum>
  <w:abstractNum w:abstractNumId="46">
    <w:nsid w:val="6CBD6B83"/>
    <w:multiLevelType w:val="hybridMultilevel"/>
    <w:tmpl w:val="B80EA9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F80620A"/>
    <w:multiLevelType w:val="hybridMultilevel"/>
    <w:tmpl w:val="099E60EA"/>
    <w:lvl w:ilvl="0" w:tplc="C1626C4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1E35932"/>
    <w:multiLevelType w:val="multilevel"/>
    <w:tmpl w:val="4F6685F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nsid w:val="73AF3FD9"/>
    <w:multiLevelType w:val="hybridMultilevel"/>
    <w:tmpl w:val="48623A9A"/>
    <w:lvl w:ilvl="0" w:tplc="85F220A6">
      <w:start w:val="1"/>
      <w:numFmt w:val="bullet"/>
      <w:lvlText w:val=""/>
      <w:lvlJc w:val="left"/>
      <w:pPr>
        <w:ind w:left="1080" w:hanging="360"/>
      </w:pPr>
      <w:rPr>
        <w:rFonts w:ascii="Symbol" w:hAnsi="Symbol" w:hint="default"/>
      </w:rPr>
    </w:lvl>
    <w:lvl w:ilvl="1" w:tplc="E0FA982E" w:tentative="1">
      <w:start w:val="1"/>
      <w:numFmt w:val="bullet"/>
      <w:lvlText w:val="o"/>
      <w:lvlJc w:val="left"/>
      <w:pPr>
        <w:ind w:left="1800" w:hanging="360"/>
      </w:pPr>
      <w:rPr>
        <w:rFonts w:ascii="Courier New" w:hAnsi="Courier New" w:cs="Courier New" w:hint="default"/>
      </w:rPr>
    </w:lvl>
    <w:lvl w:ilvl="2" w:tplc="8EC6D9A4" w:tentative="1">
      <w:start w:val="1"/>
      <w:numFmt w:val="bullet"/>
      <w:lvlText w:val=""/>
      <w:lvlJc w:val="left"/>
      <w:pPr>
        <w:ind w:left="2520" w:hanging="360"/>
      </w:pPr>
      <w:rPr>
        <w:rFonts w:ascii="Wingdings" w:hAnsi="Wingdings" w:hint="default"/>
      </w:rPr>
    </w:lvl>
    <w:lvl w:ilvl="3" w:tplc="0A50E6E4" w:tentative="1">
      <w:start w:val="1"/>
      <w:numFmt w:val="bullet"/>
      <w:lvlText w:val=""/>
      <w:lvlJc w:val="left"/>
      <w:pPr>
        <w:ind w:left="3240" w:hanging="360"/>
      </w:pPr>
      <w:rPr>
        <w:rFonts w:ascii="Symbol" w:hAnsi="Symbol" w:hint="default"/>
      </w:rPr>
    </w:lvl>
    <w:lvl w:ilvl="4" w:tplc="36085230" w:tentative="1">
      <w:start w:val="1"/>
      <w:numFmt w:val="bullet"/>
      <w:lvlText w:val="o"/>
      <w:lvlJc w:val="left"/>
      <w:pPr>
        <w:ind w:left="3960" w:hanging="360"/>
      </w:pPr>
      <w:rPr>
        <w:rFonts w:ascii="Courier New" w:hAnsi="Courier New" w:cs="Courier New" w:hint="default"/>
      </w:rPr>
    </w:lvl>
    <w:lvl w:ilvl="5" w:tplc="58EA637C" w:tentative="1">
      <w:start w:val="1"/>
      <w:numFmt w:val="bullet"/>
      <w:lvlText w:val=""/>
      <w:lvlJc w:val="left"/>
      <w:pPr>
        <w:ind w:left="4680" w:hanging="360"/>
      </w:pPr>
      <w:rPr>
        <w:rFonts w:ascii="Wingdings" w:hAnsi="Wingdings" w:hint="default"/>
      </w:rPr>
    </w:lvl>
    <w:lvl w:ilvl="6" w:tplc="E1121392" w:tentative="1">
      <w:start w:val="1"/>
      <w:numFmt w:val="bullet"/>
      <w:lvlText w:val=""/>
      <w:lvlJc w:val="left"/>
      <w:pPr>
        <w:ind w:left="5400" w:hanging="360"/>
      </w:pPr>
      <w:rPr>
        <w:rFonts w:ascii="Symbol" w:hAnsi="Symbol" w:hint="default"/>
      </w:rPr>
    </w:lvl>
    <w:lvl w:ilvl="7" w:tplc="4CCEF32C" w:tentative="1">
      <w:start w:val="1"/>
      <w:numFmt w:val="bullet"/>
      <w:lvlText w:val="o"/>
      <w:lvlJc w:val="left"/>
      <w:pPr>
        <w:ind w:left="6120" w:hanging="360"/>
      </w:pPr>
      <w:rPr>
        <w:rFonts w:ascii="Courier New" w:hAnsi="Courier New" w:cs="Courier New" w:hint="default"/>
      </w:rPr>
    </w:lvl>
    <w:lvl w:ilvl="8" w:tplc="67A00612" w:tentative="1">
      <w:start w:val="1"/>
      <w:numFmt w:val="bullet"/>
      <w:lvlText w:val=""/>
      <w:lvlJc w:val="left"/>
      <w:pPr>
        <w:ind w:left="6840" w:hanging="360"/>
      </w:pPr>
      <w:rPr>
        <w:rFonts w:ascii="Wingdings" w:hAnsi="Wingdings" w:hint="default"/>
      </w:rPr>
    </w:lvl>
  </w:abstractNum>
  <w:abstractNum w:abstractNumId="50">
    <w:nsid w:val="7D5B550E"/>
    <w:multiLevelType w:val="hybridMultilevel"/>
    <w:tmpl w:val="FF4A46D8"/>
    <w:lvl w:ilvl="0" w:tplc="330CD8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F16227"/>
    <w:multiLevelType w:val="hybridMultilevel"/>
    <w:tmpl w:val="94BA40EA"/>
    <w:lvl w:ilvl="0" w:tplc="C8C01D06">
      <w:start w:val="1"/>
      <w:numFmt w:val="decimal"/>
      <w:lvlText w:val="%1."/>
      <w:lvlJc w:val="left"/>
      <w:pPr>
        <w:ind w:left="720" w:hanging="360"/>
      </w:pPr>
      <w:rPr>
        <w:rFonts w:ascii="Palatino" w:eastAsia="Times New Roman" w:hAnsi="Palatin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BA67DD"/>
    <w:multiLevelType w:val="hybridMultilevel"/>
    <w:tmpl w:val="27AC52CE"/>
    <w:lvl w:ilvl="0" w:tplc="240E99AE">
      <w:start w:val="1"/>
      <w:numFmt w:val="bullet"/>
      <w:lvlText w:val=""/>
      <w:lvlJc w:val="left"/>
      <w:pPr>
        <w:ind w:left="900" w:hanging="360"/>
      </w:pPr>
      <w:rPr>
        <w:rFonts w:ascii="Symbol" w:hAnsi="Symbol" w:hint="default"/>
      </w:rPr>
    </w:lvl>
    <w:lvl w:ilvl="1" w:tplc="0DEC7AD2" w:tentative="1">
      <w:start w:val="1"/>
      <w:numFmt w:val="bullet"/>
      <w:lvlText w:val="o"/>
      <w:lvlJc w:val="left"/>
      <w:pPr>
        <w:ind w:left="1620" w:hanging="360"/>
      </w:pPr>
      <w:rPr>
        <w:rFonts w:ascii="Courier New" w:hAnsi="Courier New" w:cs="Courier New" w:hint="default"/>
      </w:rPr>
    </w:lvl>
    <w:lvl w:ilvl="2" w:tplc="68F275FA" w:tentative="1">
      <w:start w:val="1"/>
      <w:numFmt w:val="bullet"/>
      <w:lvlText w:val=""/>
      <w:lvlJc w:val="left"/>
      <w:pPr>
        <w:ind w:left="2340" w:hanging="360"/>
      </w:pPr>
      <w:rPr>
        <w:rFonts w:ascii="Wingdings" w:hAnsi="Wingdings" w:hint="default"/>
      </w:rPr>
    </w:lvl>
    <w:lvl w:ilvl="3" w:tplc="89DEA55C" w:tentative="1">
      <w:start w:val="1"/>
      <w:numFmt w:val="bullet"/>
      <w:lvlText w:val=""/>
      <w:lvlJc w:val="left"/>
      <w:pPr>
        <w:ind w:left="3060" w:hanging="360"/>
      </w:pPr>
      <w:rPr>
        <w:rFonts w:ascii="Symbol" w:hAnsi="Symbol" w:hint="default"/>
      </w:rPr>
    </w:lvl>
    <w:lvl w:ilvl="4" w:tplc="6A5CB760" w:tentative="1">
      <w:start w:val="1"/>
      <w:numFmt w:val="bullet"/>
      <w:lvlText w:val="o"/>
      <w:lvlJc w:val="left"/>
      <w:pPr>
        <w:ind w:left="3780" w:hanging="360"/>
      </w:pPr>
      <w:rPr>
        <w:rFonts w:ascii="Courier New" w:hAnsi="Courier New" w:cs="Courier New" w:hint="default"/>
      </w:rPr>
    </w:lvl>
    <w:lvl w:ilvl="5" w:tplc="4DDA1F5A" w:tentative="1">
      <w:start w:val="1"/>
      <w:numFmt w:val="bullet"/>
      <w:lvlText w:val=""/>
      <w:lvlJc w:val="left"/>
      <w:pPr>
        <w:ind w:left="4500" w:hanging="360"/>
      </w:pPr>
      <w:rPr>
        <w:rFonts w:ascii="Wingdings" w:hAnsi="Wingdings" w:hint="default"/>
      </w:rPr>
    </w:lvl>
    <w:lvl w:ilvl="6" w:tplc="39C6C7D2" w:tentative="1">
      <w:start w:val="1"/>
      <w:numFmt w:val="bullet"/>
      <w:lvlText w:val=""/>
      <w:lvlJc w:val="left"/>
      <w:pPr>
        <w:ind w:left="5220" w:hanging="360"/>
      </w:pPr>
      <w:rPr>
        <w:rFonts w:ascii="Symbol" w:hAnsi="Symbol" w:hint="default"/>
      </w:rPr>
    </w:lvl>
    <w:lvl w:ilvl="7" w:tplc="63424BCE" w:tentative="1">
      <w:start w:val="1"/>
      <w:numFmt w:val="bullet"/>
      <w:lvlText w:val="o"/>
      <w:lvlJc w:val="left"/>
      <w:pPr>
        <w:ind w:left="5940" w:hanging="360"/>
      </w:pPr>
      <w:rPr>
        <w:rFonts w:ascii="Courier New" w:hAnsi="Courier New" w:cs="Courier New" w:hint="default"/>
      </w:rPr>
    </w:lvl>
    <w:lvl w:ilvl="8" w:tplc="938CE4AE" w:tentative="1">
      <w:start w:val="1"/>
      <w:numFmt w:val="bullet"/>
      <w:lvlText w:val=""/>
      <w:lvlJc w:val="left"/>
      <w:pPr>
        <w:ind w:left="6660" w:hanging="360"/>
      </w:pPr>
      <w:rPr>
        <w:rFonts w:ascii="Wingdings" w:hAnsi="Wingdings" w:hint="default"/>
      </w:rPr>
    </w:lvl>
  </w:abstractNum>
  <w:num w:numId="1">
    <w:abstractNumId w:val="13"/>
  </w:num>
  <w:num w:numId="2">
    <w:abstractNumId w:val="35"/>
  </w:num>
  <w:num w:numId="3">
    <w:abstractNumId w:val="23"/>
  </w:num>
  <w:num w:numId="4">
    <w:abstractNumId w:val="39"/>
  </w:num>
  <w:num w:numId="5">
    <w:abstractNumId w:val="28"/>
  </w:num>
  <w:num w:numId="6">
    <w:abstractNumId w:val="45"/>
  </w:num>
  <w:num w:numId="7">
    <w:abstractNumId w:val="6"/>
  </w:num>
  <w:num w:numId="8">
    <w:abstractNumId w:val="8"/>
  </w:num>
  <w:num w:numId="9">
    <w:abstractNumId w:val="49"/>
  </w:num>
  <w:num w:numId="10">
    <w:abstractNumId w:val="22"/>
  </w:num>
  <w:num w:numId="11">
    <w:abstractNumId w:val="52"/>
  </w:num>
  <w:num w:numId="12">
    <w:abstractNumId w:val="14"/>
  </w:num>
  <w:num w:numId="13">
    <w:abstractNumId w:val="1"/>
  </w:num>
  <w:num w:numId="14">
    <w:abstractNumId w:val="33"/>
  </w:num>
  <w:num w:numId="15">
    <w:abstractNumId w:val="31"/>
  </w:num>
  <w:num w:numId="16">
    <w:abstractNumId w:val="30"/>
  </w:num>
  <w:num w:numId="17">
    <w:abstractNumId w:val="17"/>
  </w:num>
  <w:num w:numId="18">
    <w:abstractNumId w:val="50"/>
  </w:num>
  <w:num w:numId="19">
    <w:abstractNumId w:val="5"/>
  </w:num>
  <w:num w:numId="20">
    <w:abstractNumId w:val="47"/>
  </w:num>
  <w:num w:numId="21">
    <w:abstractNumId w:val="20"/>
  </w:num>
  <w:num w:numId="22">
    <w:abstractNumId w:val="18"/>
  </w:num>
  <w:num w:numId="23">
    <w:abstractNumId w:val="3"/>
  </w:num>
  <w:num w:numId="24">
    <w:abstractNumId w:val="32"/>
  </w:num>
  <w:num w:numId="25">
    <w:abstractNumId w:val="27"/>
  </w:num>
  <w:num w:numId="26">
    <w:abstractNumId w:val="10"/>
  </w:num>
  <w:num w:numId="27">
    <w:abstractNumId w:val="51"/>
  </w:num>
  <w:num w:numId="28">
    <w:abstractNumId w:val="7"/>
  </w:num>
  <w:num w:numId="29">
    <w:abstractNumId w:val="24"/>
  </w:num>
  <w:num w:numId="30">
    <w:abstractNumId w:val="36"/>
  </w:num>
  <w:num w:numId="31">
    <w:abstractNumId w:val="37"/>
  </w:num>
  <w:num w:numId="32">
    <w:abstractNumId w:val="34"/>
  </w:num>
  <w:num w:numId="33">
    <w:abstractNumId w:val="29"/>
  </w:num>
  <w:num w:numId="34">
    <w:abstractNumId w:val="19"/>
  </w:num>
  <w:num w:numId="35">
    <w:abstractNumId w:val="4"/>
  </w:num>
  <w:num w:numId="36">
    <w:abstractNumId w:val="48"/>
  </w:num>
  <w:num w:numId="37">
    <w:abstractNumId w:val="26"/>
  </w:num>
  <w:num w:numId="38">
    <w:abstractNumId w:val="44"/>
  </w:num>
  <w:num w:numId="39">
    <w:abstractNumId w:val="25"/>
  </w:num>
  <w:num w:numId="40">
    <w:abstractNumId w:val="43"/>
  </w:num>
  <w:num w:numId="41">
    <w:abstractNumId w:val="46"/>
  </w:num>
  <w:num w:numId="42">
    <w:abstractNumId w:val="15"/>
  </w:num>
  <w:num w:numId="43">
    <w:abstractNumId w:val="2"/>
  </w:num>
  <w:num w:numId="44">
    <w:abstractNumId w:val="12"/>
  </w:num>
  <w:num w:numId="45">
    <w:abstractNumId w:val="9"/>
  </w:num>
  <w:num w:numId="46">
    <w:abstractNumId w:val="40"/>
  </w:num>
  <w:num w:numId="47">
    <w:abstractNumId w:val="42"/>
  </w:num>
  <w:num w:numId="48">
    <w:abstractNumId w:val="11"/>
  </w:num>
  <w:num w:numId="49">
    <w:abstractNumId w:val="38"/>
  </w:num>
  <w:num w:numId="50">
    <w:abstractNumId w:val="16"/>
  </w:num>
  <w:num w:numId="51">
    <w:abstractNumId w:val="21"/>
  </w:num>
  <w:num w:numId="52">
    <w:abstractNumId w:val="0"/>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isplayBackgroundShap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SpringerBasicNumber (1)&lt;/Style&gt;&lt;LeftDelim&gt;{&lt;/LeftDelim&gt;&lt;RightDelim&gt;}&lt;/RightDelim&gt;&lt;FontName&gt;Palatino&lt;/FontName&gt;&lt;FontSize&gt;11&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tfprtvdw2dfpaved29p52d5h9pftepewzvzs&quot;&gt;Gregs library&lt;record-ids&gt;&lt;item&gt;999&lt;/item&gt;&lt;item&gt;1000&lt;/item&gt;&lt;item&gt;1125&lt;/item&gt;&lt;item&gt;1170&lt;/item&gt;&lt;item&gt;1194&lt;/item&gt;&lt;item&gt;1216&lt;/item&gt;&lt;item&gt;1217&lt;/item&gt;&lt;item&gt;1219&lt;/item&gt;&lt;item&gt;1220&lt;/item&gt;&lt;item&gt;1225&lt;/item&gt;&lt;item&gt;1226&lt;/item&gt;&lt;item&gt;1228&lt;/item&gt;&lt;/record-ids&gt;&lt;/item&gt;&lt;/Libraries&gt;"/>
  </w:docVars>
  <w:rsids>
    <w:rsidRoot w:val="00E9086E"/>
    <w:rsid w:val="0000154C"/>
    <w:rsid w:val="00002380"/>
    <w:rsid w:val="00004AFF"/>
    <w:rsid w:val="00012E6E"/>
    <w:rsid w:val="00013213"/>
    <w:rsid w:val="000207E8"/>
    <w:rsid w:val="00030299"/>
    <w:rsid w:val="0003332D"/>
    <w:rsid w:val="000334C6"/>
    <w:rsid w:val="00043682"/>
    <w:rsid w:val="00047226"/>
    <w:rsid w:val="00053AD5"/>
    <w:rsid w:val="00053E47"/>
    <w:rsid w:val="000576AF"/>
    <w:rsid w:val="00060232"/>
    <w:rsid w:val="0007134A"/>
    <w:rsid w:val="000726DA"/>
    <w:rsid w:val="000733E6"/>
    <w:rsid w:val="000740E2"/>
    <w:rsid w:val="00074A1A"/>
    <w:rsid w:val="00081509"/>
    <w:rsid w:val="000A3FAE"/>
    <w:rsid w:val="000A5DC6"/>
    <w:rsid w:val="000A706A"/>
    <w:rsid w:val="000B104B"/>
    <w:rsid w:val="000C2936"/>
    <w:rsid w:val="000C44CF"/>
    <w:rsid w:val="000D5F36"/>
    <w:rsid w:val="000D7576"/>
    <w:rsid w:val="000E4F16"/>
    <w:rsid w:val="000F07E4"/>
    <w:rsid w:val="000F7BA4"/>
    <w:rsid w:val="00101A8F"/>
    <w:rsid w:val="00124F54"/>
    <w:rsid w:val="001254E9"/>
    <w:rsid w:val="00130FA7"/>
    <w:rsid w:val="00153CA5"/>
    <w:rsid w:val="00153D85"/>
    <w:rsid w:val="001606EF"/>
    <w:rsid w:val="001724D8"/>
    <w:rsid w:val="001818D9"/>
    <w:rsid w:val="00186523"/>
    <w:rsid w:val="00187ABD"/>
    <w:rsid w:val="00197C9F"/>
    <w:rsid w:val="001A4203"/>
    <w:rsid w:val="001B4E7F"/>
    <w:rsid w:val="001E1E2E"/>
    <w:rsid w:val="001E6C41"/>
    <w:rsid w:val="002029C8"/>
    <w:rsid w:val="00205237"/>
    <w:rsid w:val="00206FBC"/>
    <w:rsid w:val="002207B5"/>
    <w:rsid w:val="00220DD6"/>
    <w:rsid w:val="0022229D"/>
    <w:rsid w:val="00223ADA"/>
    <w:rsid w:val="002246C3"/>
    <w:rsid w:val="002308ED"/>
    <w:rsid w:val="00232F81"/>
    <w:rsid w:val="0023307D"/>
    <w:rsid w:val="0023544F"/>
    <w:rsid w:val="002415EA"/>
    <w:rsid w:val="00243F09"/>
    <w:rsid w:val="00250749"/>
    <w:rsid w:val="00253332"/>
    <w:rsid w:val="0025607D"/>
    <w:rsid w:val="00262570"/>
    <w:rsid w:val="00263003"/>
    <w:rsid w:val="00263042"/>
    <w:rsid w:val="00271AA2"/>
    <w:rsid w:val="00273779"/>
    <w:rsid w:val="0027601F"/>
    <w:rsid w:val="00287A40"/>
    <w:rsid w:val="002B0EBA"/>
    <w:rsid w:val="002B7D9C"/>
    <w:rsid w:val="002C01FA"/>
    <w:rsid w:val="002C042A"/>
    <w:rsid w:val="002C3697"/>
    <w:rsid w:val="002C6948"/>
    <w:rsid w:val="002C7382"/>
    <w:rsid w:val="002D7941"/>
    <w:rsid w:val="002E3054"/>
    <w:rsid w:val="002E3C1A"/>
    <w:rsid w:val="003039CD"/>
    <w:rsid w:val="00303BFF"/>
    <w:rsid w:val="003145CB"/>
    <w:rsid w:val="0031565E"/>
    <w:rsid w:val="00317F6F"/>
    <w:rsid w:val="003368F7"/>
    <w:rsid w:val="0034553B"/>
    <w:rsid w:val="00360E31"/>
    <w:rsid w:val="00363CA7"/>
    <w:rsid w:val="003669BC"/>
    <w:rsid w:val="00366F0F"/>
    <w:rsid w:val="003742DE"/>
    <w:rsid w:val="00375C89"/>
    <w:rsid w:val="003778A4"/>
    <w:rsid w:val="00380680"/>
    <w:rsid w:val="0038394C"/>
    <w:rsid w:val="00385943"/>
    <w:rsid w:val="00392552"/>
    <w:rsid w:val="003939E1"/>
    <w:rsid w:val="003A783A"/>
    <w:rsid w:val="003B2392"/>
    <w:rsid w:val="003B41E0"/>
    <w:rsid w:val="003C113F"/>
    <w:rsid w:val="003C6F16"/>
    <w:rsid w:val="003C7702"/>
    <w:rsid w:val="003D0FE3"/>
    <w:rsid w:val="003D1A14"/>
    <w:rsid w:val="003D44E0"/>
    <w:rsid w:val="003D7F09"/>
    <w:rsid w:val="004031F9"/>
    <w:rsid w:val="00404054"/>
    <w:rsid w:val="00407E35"/>
    <w:rsid w:val="00415EF2"/>
    <w:rsid w:val="0042377B"/>
    <w:rsid w:val="00431F13"/>
    <w:rsid w:val="00432BF1"/>
    <w:rsid w:val="0044199A"/>
    <w:rsid w:val="004440FE"/>
    <w:rsid w:val="0044767F"/>
    <w:rsid w:val="004550D1"/>
    <w:rsid w:val="0047011F"/>
    <w:rsid w:val="00472221"/>
    <w:rsid w:val="00473FF8"/>
    <w:rsid w:val="00475C31"/>
    <w:rsid w:val="0047756E"/>
    <w:rsid w:val="00486BD2"/>
    <w:rsid w:val="00487452"/>
    <w:rsid w:val="00494552"/>
    <w:rsid w:val="004A0C36"/>
    <w:rsid w:val="004A6057"/>
    <w:rsid w:val="004C48A8"/>
    <w:rsid w:val="004D33EC"/>
    <w:rsid w:val="004D34CF"/>
    <w:rsid w:val="004D5BB2"/>
    <w:rsid w:val="004D6C0C"/>
    <w:rsid w:val="004E22D3"/>
    <w:rsid w:val="004E4DD6"/>
    <w:rsid w:val="004F0121"/>
    <w:rsid w:val="004F450D"/>
    <w:rsid w:val="004F5E08"/>
    <w:rsid w:val="00504B37"/>
    <w:rsid w:val="00511BEE"/>
    <w:rsid w:val="00520A58"/>
    <w:rsid w:val="00520FA3"/>
    <w:rsid w:val="00527049"/>
    <w:rsid w:val="0053737A"/>
    <w:rsid w:val="005452DC"/>
    <w:rsid w:val="00551969"/>
    <w:rsid w:val="00562455"/>
    <w:rsid w:val="00565319"/>
    <w:rsid w:val="00572ED8"/>
    <w:rsid w:val="00576DC5"/>
    <w:rsid w:val="0058035C"/>
    <w:rsid w:val="005839AB"/>
    <w:rsid w:val="005873AF"/>
    <w:rsid w:val="0059640F"/>
    <w:rsid w:val="005A5717"/>
    <w:rsid w:val="005A5F24"/>
    <w:rsid w:val="005B51D8"/>
    <w:rsid w:val="005B5E3E"/>
    <w:rsid w:val="005D1DFB"/>
    <w:rsid w:val="005D2E0E"/>
    <w:rsid w:val="00605DC9"/>
    <w:rsid w:val="00605E60"/>
    <w:rsid w:val="00606333"/>
    <w:rsid w:val="00607C6C"/>
    <w:rsid w:val="00607E09"/>
    <w:rsid w:val="0061665B"/>
    <w:rsid w:val="006234C2"/>
    <w:rsid w:val="006258BF"/>
    <w:rsid w:val="006258E2"/>
    <w:rsid w:val="006320BF"/>
    <w:rsid w:val="006437D8"/>
    <w:rsid w:val="00656832"/>
    <w:rsid w:val="00657D0B"/>
    <w:rsid w:val="00677FF9"/>
    <w:rsid w:val="00695FCB"/>
    <w:rsid w:val="00697E77"/>
    <w:rsid w:val="006A74DD"/>
    <w:rsid w:val="006A79D9"/>
    <w:rsid w:val="006B3817"/>
    <w:rsid w:val="006B6313"/>
    <w:rsid w:val="006C26ED"/>
    <w:rsid w:val="006C4A56"/>
    <w:rsid w:val="006C4BE2"/>
    <w:rsid w:val="006C7DE6"/>
    <w:rsid w:val="006D08F9"/>
    <w:rsid w:val="006D1DBF"/>
    <w:rsid w:val="006D224A"/>
    <w:rsid w:val="006E468B"/>
    <w:rsid w:val="006E6627"/>
    <w:rsid w:val="006E7EE6"/>
    <w:rsid w:val="00703034"/>
    <w:rsid w:val="00704817"/>
    <w:rsid w:val="00704A30"/>
    <w:rsid w:val="007245C7"/>
    <w:rsid w:val="00731DC4"/>
    <w:rsid w:val="00733F85"/>
    <w:rsid w:val="00752A52"/>
    <w:rsid w:val="007541CD"/>
    <w:rsid w:val="00756662"/>
    <w:rsid w:val="00765919"/>
    <w:rsid w:val="00776C22"/>
    <w:rsid w:val="007806E4"/>
    <w:rsid w:val="0078356F"/>
    <w:rsid w:val="007A15FF"/>
    <w:rsid w:val="007A16F6"/>
    <w:rsid w:val="007A1EEB"/>
    <w:rsid w:val="007A46D1"/>
    <w:rsid w:val="007C3ADC"/>
    <w:rsid w:val="007C4520"/>
    <w:rsid w:val="007C5AE9"/>
    <w:rsid w:val="007D3C94"/>
    <w:rsid w:val="007E1BC8"/>
    <w:rsid w:val="007E1C9A"/>
    <w:rsid w:val="007E49B1"/>
    <w:rsid w:val="007F2A7D"/>
    <w:rsid w:val="007F6154"/>
    <w:rsid w:val="007F7618"/>
    <w:rsid w:val="008024C6"/>
    <w:rsid w:val="00804CEC"/>
    <w:rsid w:val="00810923"/>
    <w:rsid w:val="00837ED3"/>
    <w:rsid w:val="00842546"/>
    <w:rsid w:val="00845A52"/>
    <w:rsid w:val="00845DC2"/>
    <w:rsid w:val="008677D5"/>
    <w:rsid w:val="008778C2"/>
    <w:rsid w:val="00883473"/>
    <w:rsid w:val="00886733"/>
    <w:rsid w:val="00891315"/>
    <w:rsid w:val="00895FA1"/>
    <w:rsid w:val="008A2B57"/>
    <w:rsid w:val="008B09FE"/>
    <w:rsid w:val="008B7C47"/>
    <w:rsid w:val="008C4F98"/>
    <w:rsid w:val="008D0FF0"/>
    <w:rsid w:val="008D1092"/>
    <w:rsid w:val="008D2148"/>
    <w:rsid w:val="008D3FC2"/>
    <w:rsid w:val="008F3A01"/>
    <w:rsid w:val="009019F2"/>
    <w:rsid w:val="009020B5"/>
    <w:rsid w:val="00910F5D"/>
    <w:rsid w:val="00914E01"/>
    <w:rsid w:val="00931ADF"/>
    <w:rsid w:val="00936D33"/>
    <w:rsid w:val="009554C9"/>
    <w:rsid w:val="0095556A"/>
    <w:rsid w:val="00967702"/>
    <w:rsid w:val="009822CC"/>
    <w:rsid w:val="0098237D"/>
    <w:rsid w:val="00985A7A"/>
    <w:rsid w:val="009955B3"/>
    <w:rsid w:val="009972E9"/>
    <w:rsid w:val="009B4E7A"/>
    <w:rsid w:val="009B5B58"/>
    <w:rsid w:val="009C4FDE"/>
    <w:rsid w:val="009C721D"/>
    <w:rsid w:val="009C72A0"/>
    <w:rsid w:val="009D2EC9"/>
    <w:rsid w:val="009D6FEF"/>
    <w:rsid w:val="009E77F0"/>
    <w:rsid w:val="009F0FA3"/>
    <w:rsid w:val="009F3F6D"/>
    <w:rsid w:val="009F6286"/>
    <w:rsid w:val="00A17716"/>
    <w:rsid w:val="00A42F90"/>
    <w:rsid w:val="00A512EF"/>
    <w:rsid w:val="00A51668"/>
    <w:rsid w:val="00A51DAB"/>
    <w:rsid w:val="00A55CAA"/>
    <w:rsid w:val="00A641C2"/>
    <w:rsid w:val="00A715ED"/>
    <w:rsid w:val="00A74AAF"/>
    <w:rsid w:val="00A76A94"/>
    <w:rsid w:val="00A76C19"/>
    <w:rsid w:val="00A81EC5"/>
    <w:rsid w:val="00A86638"/>
    <w:rsid w:val="00A91B20"/>
    <w:rsid w:val="00A97A70"/>
    <w:rsid w:val="00AA351B"/>
    <w:rsid w:val="00AA395B"/>
    <w:rsid w:val="00AA4F79"/>
    <w:rsid w:val="00AC1AF5"/>
    <w:rsid w:val="00AD43FD"/>
    <w:rsid w:val="00AE0E6F"/>
    <w:rsid w:val="00AE3D9A"/>
    <w:rsid w:val="00AF4860"/>
    <w:rsid w:val="00AF5197"/>
    <w:rsid w:val="00B02D1F"/>
    <w:rsid w:val="00B12C9F"/>
    <w:rsid w:val="00B1593D"/>
    <w:rsid w:val="00B272DF"/>
    <w:rsid w:val="00B33107"/>
    <w:rsid w:val="00B43BF9"/>
    <w:rsid w:val="00B44EDF"/>
    <w:rsid w:val="00B523AF"/>
    <w:rsid w:val="00B67FC8"/>
    <w:rsid w:val="00B70277"/>
    <w:rsid w:val="00B828B9"/>
    <w:rsid w:val="00B848E6"/>
    <w:rsid w:val="00B905DD"/>
    <w:rsid w:val="00B93DBA"/>
    <w:rsid w:val="00B967FD"/>
    <w:rsid w:val="00BA08CD"/>
    <w:rsid w:val="00BA1D73"/>
    <w:rsid w:val="00BA2BB6"/>
    <w:rsid w:val="00BA7960"/>
    <w:rsid w:val="00BB6D19"/>
    <w:rsid w:val="00BC1993"/>
    <w:rsid w:val="00BC3352"/>
    <w:rsid w:val="00BD44D2"/>
    <w:rsid w:val="00BF1A60"/>
    <w:rsid w:val="00BF5195"/>
    <w:rsid w:val="00C05FC6"/>
    <w:rsid w:val="00C1238A"/>
    <w:rsid w:val="00C14A17"/>
    <w:rsid w:val="00C155D2"/>
    <w:rsid w:val="00C21A6C"/>
    <w:rsid w:val="00C23B39"/>
    <w:rsid w:val="00C23BE7"/>
    <w:rsid w:val="00C31645"/>
    <w:rsid w:val="00C3540C"/>
    <w:rsid w:val="00C509E2"/>
    <w:rsid w:val="00C54AAC"/>
    <w:rsid w:val="00C55056"/>
    <w:rsid w:val="00C6173A"/>
    <w:rsid w:val="00C63BE5"/>
    <w:rsid w:val="00C72FCC"/>
    <w:rsid w:val="00C733A7"/>
    <w:rsid w:val="00C77926"/>
    <w:rsid w:val="00C83482"/>
    <w:rsid w:val="00C83AEC"/>
    <w:rsid w:val="00C86928"/>
    <w:rsid w:val="00C923D9"/>
    <w:rsid w:val="00CA7D0E"/>
    <w:rsid w:val="00CB1843"/>
    <w:rsid w:val="00CC2688"/>
    <w:rsid w:val="00CD281E"/>
    <w:rsid w:val="00CD3A40"/>
    <w:rsid w:val="00CE6220"/>
    <w:rsid w:val="00CE6824"/>
    <w:rsid w:val="00D0593C"/>
    <w:rsid w:val="00D1277E"/>
    <w:rsid w:val="00D450E9"/>
    <w:rsid w:val="00D71D8D"/>
    <w:rsid w:val="00D73139"/>
    <w:rsid w:val="00D75F1A"/>
    <w:rsid w:val="00D86928"/>
    <w:rsid w:val="00D8694E"/>
    <w:rsid w:val="00D9517F"/>
    <w:rsid w:val="00D97FD9"/>
    <w:rsid w:val="00DD1B33"/>
    <w:rsid w:val="00DD5160"/>
    <w:rsid w:val="00DE2F4B"/>
    <w:rsid w:val="00DE449C"/>
    <w:rsid w:val="00DF0A53"/>
    <w:rsid w:val="00DF53B2"/>
    <w:rsid w:val="00E029D3"/>
    <w:rsid w:val="00E03149"/>
    <w:rsid w:val="00E100B3"/>
    <w:rsid w:val="00E16A11"/>
    <w:rsid w:val="00E230AC"/>
    <w:rsid w:val="00E24CE3"/>
    <w:rsid w:val="00E31880"/>
    <w:rsid w:val="00E31FC2"/>
    <w:rsid w:val="00E32E06"/>
    <w:rsid w:val="00E3665D"/>
    <w:rsid w:val="00E37AC2"/>
    <w:rsid w:val="00E46DF1"/>
    <w:rsid w:val="00E475EF"/>
    <w:rsid w:val="00E512D2"/>
    <w:rsid w:val="00E645BD"/>
    <w:rsid w:val="00E662E6"/>
    <w:rsid w:val="00E74C8C"/>
    <w:rsid w:val="00E816AC"/>
    <w:rsid w:val="00E83D3F"/>
    <w:rsid w:val="00E9086E"/>
    <w:rsid w:val="00E91C60"/>
    <w:rsid w:val="00EB0B6F"/>
    <w:rsid w:val="00EB6E01"/>
    <w:rsid w:val="00EC0C56"/>
    <w:rsid w:val="00EC6CAF"/>
    <w:rsid w:val="00ED550B"/>
    <w:rsid w:val="00EE284D"/>
    <w:rsid w:val="00EE3705"/>
    <w:rsid w:val="00EE6401"/>
    <w:rsid w:val="00EE7939"/>
    <w:rsid w:val="00EF1C13"/>
    <w:rsid w:val="00EF20E6"/>
    <w:rsid w:val="00F044A3"/>
    <w:rsid w:val="00F061BA"/>
    <w:rsid w:val="00F064B4"/>
    <w:rsid w:val="00F11A37"/>
    <w:rsid w:val="00F129C1"/>
    <w:rsid w:val="00F159A3"/>
    <w:rsid w:val="00F25E71"/>
    <w:rsid w:val="00F27F99"/>
    <w:rsid w:val="00F3178D"/>
    <w:rsid w:val="00F3208C"/>
    <w:rsid w:val="00F35E01"/>
    <w:rsid w:val="00F46F76"/>
    <w:rsid w:val="00F47D44"/>
    <w:rsid w:val="00F543FA"/>
    <w:rsid w:val="00F55131"/>
    <w:rsid w:val="00F57E49"/>
    <w:rsid w:val="00F6058C"/>
    <w:rsid w:val="00F67C81"/>
    <w:rsid w:val="00F7641F"/>
    <w:rsid w:val="00F84626"/>
    <w:rsid w:val="00F852AF"/>
    <w:rsid w:val="00F96B8B"/>
    <w:rsid w:val="00FA3153"/>
    <w:rsid w:val="00FA63DF"/>
    <w:rsid w:val="00FA67DC"/>
    <w:rsid w:val="00FB1C15"/>
    <w:rsid w:val="00FB24AA"/>
    <w:rsid w:val="00FB7963"/>
    <w:rsid w:val="00FC37FA"/>
    <w:rsid w:val="00FC64CE"/>
    <w:rsid w:val="00FD4607"/>
    <w:rsid w:val="00FD5BF5"/>
    <w:rsid w:val="00FE0AC0"/>
    <w:rsid w:val="00FF0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A8A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name w:val="a"/>
    <w:basedOn w:val="TableNormal"/>
    <w:tblPr>
      <w:tblStyleRowBandSize w:val="1"/>
      <w:tblStyleColBandSize w:val="1"/>
      <w:tblInd w:w="0" w:type="dxa"/>
      <w:tblCellMar>
        <w:top w:w="0" w:type="dxa"/>
        <w:left w:w="108" w:type="dxa"/>
        <w:bottom w:w="0" w:type="dxa"/>
        <w:right w:w="108" w:type="dxa"/>
      </w:tblCellMar>
    </w:tblPr>
  </w:style>
  <w:style w:type="table" w:customStyle="1" w:styleId="a0">
    <w:name w:val="a0"/>
    <w:basedOn w:val="TableNormal"/>
    <w:tblPr>
      <w:tblStyleRowBandSize w:val="1"/>
      <w:tblStyleColBandSize w:val="1"/>
      <w:tblInd w:w="0" w:type="dxa"/>
      <w:tblCellMar>
        <w:top w:w="0" w:type="dxa"/>
        <w:left w:w="108" w:type="dxa"/>
        <w:bottom w:w="0" w:type="dxa"/>
        <w:right w:w="108" w:type="dxa"/>
      </w:tblCellMar>
    </w:tblPr>
  </w:style>
  <w:style w:type="table" w:customStyle="1" w:styleId="a1">
    <w:name w:val="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2F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F79"/>
    <w:rPr>
      <w:rFonts w:ascii="Lucida Grande" w:hAnsi="Lucida Grande" w:cs="Lucida Grande"/>
      <w:sz w:val="18"/>
      <w:szCs w:val="18"/>
    </w:rPr>
  </w:style>
  <w:style w:type="paragraph" w:styleId="Footer">
    <w:name w:val="footer"/>
    <w:basedOn w:val="Normal"/>
    <w:link w:val="FooterChar"/>
    <w:uiPriority w:val="99"/>
    <w:unhideWhenUsed/>
    <w:rsid w:val="00E07D22"/>
    <w:pPr>
      <w:tabs>
        <w:tab w:val="center" w:pos="4320"/>
        <w:tab w:val="right" w:pos="8640"/>
      </w:tabs>
    </w:pPr>
  </w:style>
  <w:style w:type="character" w:customStyle="1" w:styleId="FooterChar">
    <w:name w:val="Footer Char"/>
    <w:basedOn w:val="DefaultParagraphFont"/>
    <w:link w:val="Footer"/>
    <w:uiPriority w:val="99"/>
    <w:rsid w:val="00E07D22"/>
  </w:style>
  <w:style w:type="character" w:styleId="PageNumber">
    <w:name w:val="page number"/>
    <w:basedOn w:val="DefaultParagraphFont"/>
    <w:uiPriority w:val="99"/>
    <w:semiHidden/>
    <w:unhideWhenUsed/>
    <w:rsid w:val="00E07D22"/>
  </w:style>
  <w:style w:type="paragraph" w:styleId="Header">
    <w:name w:val="header"/>
    <w:basedOn w:val="Normal"/>
    <w:link w:val="HeaderChar"/>
    <w:uiPriority w:val="99"/>
    <w:unhideWhenUsed/>
    <w:rsid w:val="00E07D22"/>
    <w:pPr>
      <w:tabs>
        <w:tab w:val="center" w:pos="4320"/>
        <w:tab w:val="right" w:pos="8640"/>
      </w:tabs>
    </w:pPr>
  </w:style>
  <w:style w:type="character" w:customStyle="1" w:styleId="HeaderChar">
    <w:name w:val="Header Char"/>
    <w:basedOn w:val="DefaultParagraphFont"/>
    <w:link w:val="Header"/>
    <w:uiPriority w:val="99"/>
    <w:rsid w:val="00E07D22"/>
  </w:style>
  <w:style w:type="character" w:styleId="Hyperlink">
    <w:name w:val="Hyperlink"/>
    <w:basedOn w:val="DefaultParagraphFont"/>
    <w:uiPriority w:val="99"/>
    <w:unhideWhenUsed/>
    <w:rsid w:val="005E53E2"/>
    <w:rPr>
      <w:color w:val="0000FF"/>
      <w:u w:val="single"/>
    </w:rPr>
  </w:style>
  <w:style w:type="paragraph" w:styleId="Revision">
    <w:name w:val="Revision"/>
    <w:hidden/>
    <w:uiPriority w:val="99"/>
    <w:semiHidden/>
    <w:rsid w:val="001D696A"/>
  </w:style>
  <w:style w:type="character" w:styleId="CommentReference">
    <w:name w:val="annotation reference"/>
    <w:basedOn w:val="DefaultParagraphFont"/>
    <w:uiPriority w:val="99"/>
    <w:semiHidden/>
    <w:unhideWhenUsed/>
    <w:rsid w:val="00963450"/>
    <w:rPr>
      <w:sz w:val="18"/>
      <w:szCs w:val="18"/>
    </w:rPr>
  </w:style>
  <w:style w:type="paragraph" w:styleId="CommentText">
    <w:name w:val="annotation text"/>
    <w:basedOn w:val="Normal"/>
    <w:link w:val="CommentTextChar"/>
    <w:uiPriority w:val="99"/>
    <w:semiHidden/>
    <w:unhideWhenUsed/>
    <w:rsid w:val="00963450"/>
    <w:rPr>
      <w:sz w:val="24"/>
      <w:szCs w:val="24"/>
    </w:rPr>
  </w:style>
  <w:style w:type="character" w:customStyle="1" w:styleId="CommentTextChar">
    <w:name w:val="Comment Text Char"/>
    <w:basedOn w:val="DefaultParagraphFont"/>
    <w:link w:val="CommentText"/>
    <w:uiPriority w:val="99"/>
    <w:semiHidden/>
    <w:rsid w:val="00963450"/>
    <w:rPr>
      <w:sz w:val="24"/>
      <w:szCs w:val="24"/>
    </w:rPr>
  </w:style>
  <w:style w:type="paragraph" w:styleId="CommentSubject">
    <w:name w:val="annotation subject"/>
    <w:basedOn w:val="CommentText"/>
    <w:next w:val="CommentText"/>
    <w:link w:val="CommentSubjectChar"/>
    <w:uiPriority w:val="99"/>
    <w:semiHidden/>
    <w:unhideWhenUsed/>
    <w:rsid w:val="00963450"/>
    <w:rPr>
      <w:b/>
      <w:bCs/>
      <w:sz w:val="20"/>
      <w:szCs w:val="20"/>
    </w:rPr>
  </w:style>
  <w:style w:type="character" w:customStyle="1" w:styleId="CommentSubjectChar">
    <w:name w:val="Comment Subject Char"/>
    <w:basedOn w:val="CommentTextChar"/>
    <w:link w:val="CommentSubject"/>
    <w:uiPriority w:val="99"/>
    <w:semiHidden/>
    <w:rsid w:val="00963450"/>
    <w:rPr>
      <w:b/>
      <w:bCs/>
      <w:sz w:val="20"/>
      <w:szCs w:val="20"/>
    </w:rPr>
  </w:style>
  <w:style w:type="paragraph" w:customStyle="1" w:styleId="p1">
    <w:name w:val="p1"/>
    <w:basedOn w:val="Normal"/>
    <w:rsid w:val="00C24502"/>
    <w:rPr>
      <w:rFonts w:ascii="Helvetica" w:hAnsi="Helvetica" w:cs="Times New Roman"/>
      <w:color w:val="auto"/>
      <w:sz w:val="15"/>
      <w:szCs w:val="15"/>
    </w:rPr>
  </w:style>
  <w:style w:type="character" w:customStyle="1" w:styleId="apple-converted-space">
    <w:name w:val="apple-converted-space"/>
    <w:basedOn w:val="DefaultParagraphFont"/>
    <w:rsid w:val="00C24502"/>
  </w:style>
  <w:style w:type="character" w:customStyle="1" w:styleId="s1">
    <w:name w:val="s1"/>
    <w:basedOn w:val="DefaultParagraphFont"/>
    <w:rsid w:val="00484149"/>
    <w:rPr>
      <w:color w:val="FF2600"/>
    </w:rPr>
  </w:style>
  <w:style w:type="table" w:styleId="TableGrid">
    <w:name w:val="Table Grid"/>
    <w:basedOn w:val="TableNormal"/>
    <w:uiPriority w:val="59"/>
    <w:rsid w:val="009D5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5F63"/>
    <w:pPr>
      <w:ind w:left="720"/>
      <w:contextualSpacing/>
    </w:pPr>
  </w:style>
  <w:style w:type="paragraph" w:styleId="DocumentMap">
    <w:name w:val="Document Map"/>
    <w:basedOn w:val="Normal"/>
    <w:link w:val="DocumentMapChar"/>
    <w:uiPriority w:val="99"/>
    <w:semiHidden/>
    <w:unhideWhenUsed/>
    <w:rsid w:val="008D5EAD"/>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D5EAD"/>
    <w:rPr>
      <w:rFonts w:ascii="Times New Roman" w:hAnsi="Times New Roman" w:cs="Times New Roman"/>
      <w:sz w:val="24"/>
      <w:szCs w:val="24"/>
    </w:rPr>
  </w:style>
  <w:style w:type="character" w:styleId="Strong">
    <w:name w:val="Strong"/>
    <w:basedOn w:val="DefaultParagraphFont"/>
    <w:uiPriority w:val="22"/>
    <w:qFormat/>
    <w:rsid w:val="00FD5156"/>
    <w:rPr>
      <w:b/>
      <w:bCs/>
    </w:rPr>
  </w:style>
  <w:style w:type="paragraph" w:customStyle="1" w:styleId="EndNoteBibliographyTitle">
    <w:name w:val="EndNote Bibliography Title"/>
    <w:basedOn w:val="Normal"/>
    <w:rsid w:val="006E3F5E"/>
    <w:pPr>
      <w:jc w:val="center"/>
    </w:pPr>
    <w:rPr>
      <w:rFonts w:ascii="Palatino" w:hAnsi="Palatino"/>
    </w:rPr>
  </w:style>
  <w:style w:type="paragraph" w:customStyle="1" w:styleId="EndNoteBibliography">
    <w:name w:val="EndNote Bibliography"/>
    <w:basedOn w:val="Normal"/>
    <w:rsid w:val="006E3F5E"/>
    <w:pPr>
      <w:spacing w:line="480" w:lineRule="auto"/>
      <w:jc w:val="both"/>
    </w:pPr>
    <w:rPr>
      <w:rFonts w:ascii="Palatino" w:hAnsi="Palatino"/>
    </w:rPr>
  </w:style>
  <w:style w:type="paragraph" w:customStyle="1" w:styleId="Normal2">
    <w:name w:val="Normal2"/>
    <w:rsid w:val="008024C6"/>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1109">
      <w:bodyDiv w:val="1"/>
      <w:marLeft w:val="0"/>
      <w:marRight w:val="0"/>
      <w:marTop w:val="0"/>
      <w:marBottom w:val="0"/>
      <w:divBdr>
        <w:top w:val="none" w:sz="0" w:space="0" w:color="auto"/>
        <w:left w:val="none" w:sz="0" w:space="0" w:color="auto"/>
        <w:bottom w:val="none" w:sz="0" w:space="0" w:color="auto"/>
        <w:right w:val="none" w:sz="0" w:space="0" w:color="auto"/>
      </w:divBdr>
    </w:div>
    <w:div w:id="360477246">
      <w:bodyDiv w:val="1"/>
      <w:marLeft w:val="0"/>
      <w:marRight w:val="0"/>
      <w:marTop w:val="0"/>
      <w:marBottom w:val="0"/>
      <w:divBdr>
        <w:top w:val="none" w:sz="0" w:space="0" w:color="auto"/>
        <w:left w:val="none" w:sz="0" w:space="0" w:color="auto"/>
        <w:bottom w:val="none" w:sz="0" w:space="0" w:color="auto"/>
        <w:right w:val="none" w:sz="0" w:space="0" w:color="auto"/>
      </w:divBdr>
    </w:div>
    <w:div w:id="611860175">
      <w:bodyDiv w:val="1"/>
      <w:marLeft w:val="0"/>
      <w:marRight w:val="0"/>
      <w:marTop w:val="0"/>
      <w:marBottom w:val="0"/>
      <w:divBdr>
        <w:top w:val="none" w:sz="0" w:space="0" w:color="auto"/>
        <w:left w:val="none" w:sz="0" w:space="0" w:color="auto"/>
        <w:bottom w:val="none" w:sz="0" w:space="0" w:color="auto"/>
        <w:right w:val="none" w:sz="0" w:space="0" w:color="auto"/>
      </w:divBdr>
    </w:div>
    <w:div w:id="993871809">
      <w:bodyDiv w:val="1"/>
      <w:marLeft w:val="0"/>
      <w:marRight w:val="0"/>
      <w:marTop w:val="0"/>
      <w:marBottom w:val="0"/>
      <w:divBdr>
        <w:top w:val="none" w:sz="0" w:space="0" w:color="auto"/>
        <w:left w:val="none" w:sz="0" w:space="0" w:color="auto"/>
        <w:bottom w:val="none" w:sz="0" w:space="0" w:color="auto"/>
        <w:right w:val="none" w:sz="0" w:space="0" w:color="auto"/>
      </w:divBdr>
    </w:div>
    <w:div w:id="1114637660">
      <w:bodyDiv w:val="1"/>
      <w:marLeft w:val="0"/>
      <w:marRight w:val="0"/>
      <w:marTop w:val="0"/>
      <w:marBottom w:val="0"/>
      <w:divBdr>
        <w:top w:val="none" w:sz="0" w:space="0" w:color="auto"/>
        <w:left w:val="none" w:sz="0" w:space="0" w:color="auto"/>
        <w:bottom w:val="none" w:sz="0" w:space="0" w:color="auto"/>
        <w:right w:val="none" w:sz="0" w:space="0" w:color="auto"/>
      </w:divBdr>
    </w:div>
    <w:div w:id="1323586686">
      <w:bodyDiv w:val="1"/>
      <w:marLeft w:val="0"/>
      <w:marRight w:val="0"/>
      <w:marTop w:val="0"/>
      <w:marBottom w:val="0"/>
      <w:divBdr>
        <w:top w:val="none" w:sz="0" w:space="0" w:color="auto"/>
        <w:left w:val="none" w:sz="0" w:space="0" w:color="auto"/>
        <w:bottom w:val="none" w:sz="0" w:space="0" w:color="auto"/>
        <w:right w:val="none" w:sz="0" w:space="0" w:color="auto"/>
      </w:divBdr>
    </w:div>
    <w:div w:id="1419332532">
      <w:bodyDiv w:val="1"/>
      <w:marLeft w:val="0"/>
      <w:marRight w:val="0"/>
      <w:marTop w:val="0"/>
      <w:marBottom w:val="0"/>
      <w:divBdr>
        <w:top w:val="none" w:sz="0" w:space="0" w:color="auto"/>
        <w:left w:val="none" w:sz="0" w:space="0" w:color="auto"/>
        <w:bottom w:val="none" w:sz="0" w:space="0" w:color="auto"/>
        <w:right w:val="none" w:sz="0" w:space="0" w:color="auto"/>
      </w:divBdr>
    </w:div>
    <w:div w:id="1449086776">
      <w:bodyDiv w:val="1"/>
      <w:marLeft w:val="0"/>
      <w:marRight w:val="0"/>
      <w:marTop w:val="0"/>
      <w:marBottom w:val="0"/>
      <w:divBdr>
        <w:top w:val="none" w:sz="0" w:space="0" w:color="auto"/>
        <w:left w:val="none" w:sz="0" w:space="0" w:color="auto"/>
        <w:bottom w:val="none" w:sz="0" w:space="0" w:color="auto"/>
        <w:right w:val="none" w:sz="0" w:space="0" w:color="auto"/>
      </w:divBdr>
    </w:div>
    <w:div w:id="1602175871">
      <w:bodyDiv w:val="1"/>
      <w:marLeft w:val="0"/>
      <w:marRight w:val="0"/>
      <w:marTop w:val="0"/>
      <w:marBottom w:val="0"/>
      <w:divBdr>
        <w:top w:val="none" w:sz="0" w:space="0" w:color="auto"/>
        <w:left w:val="none" w:sz="0" w:space="0" w:color="auto"/>
        <w:bottom w:val="none" w:sz="0" w:space="0" w:color="auto"/>
        <w:right w:val="none" w:sz="0" w:space="0" w:color="auto"/>
      </w:divBdr>
    </w:div>
    <w:div w:id="1609509873">
      <w:bodyDiv w:val="1"/>
      <w:marLeft w:val="0"/>
      <w:marRight w:val="0"/>
      <w:marTop w:val="0"/>
      <w:marBottom w:val="0"/>
      <w:divBdr>
        <w:top w:val="none" w:sz="0" w:space="0" w:color="auto"/>
        <w:left w:val="none" w:sz="0" w:space="0" w:color="auto"/>
        <w:bottom w:val="none" w:sz="0" w:space="0" w:color="auto"/>
        <w:right w:val="none" w:sz="0" w:space="0" w:color="auto"/>
      </w:divBdr>
    </w:div>
    <w:div w:id="1621257251">
      <w:bodyDiv w:val="1"/>
      <w:marLeft w:val="0"/>
      <w:marRight w:val="0"/>
      <w:marTop w:val="0"/>
      <w:marBottom w:val="0"/>
      <w:divBdr>
        <w:top w:val="none" w:sz="0" w:space="0" w:color="auto"/>
        <w:left w:val="none" w:sz="0" w:space="0" w:color="auto"/>
        <w:bottom w:val="none" w:sz="0" w:space="0" w:color="auto"/>
        <w:right w:val="none" w:sz="0" w:space="0" w:color="auto"/>
      </w:divBdr>
    </w:div>
    <w:div w:id="1670716474">
      <w:bodyDiv w:val="1"/>
      <w:marLeft w:val="0"/>
      <w:marRight w:val="0"/>
      <w:marTop w:val="0"/>
      <w:marBottom w:val="0"/>
      <w:divBdr>
        <w:top w:val="none" w:sz="0" w:space="0" w:color="auto"/>
        <w:left w:val="none" w:sz="0" w:space="0" w:color="auto"/>
        <w:bottom w:val="none" w:sz="0" w:space="0" w:color="auto"/>
        <w:right w:val="none" w:sz="0" w:space="0" w:color="auto"/>
      </w:divBdr>
    </w:div>
    <w:div w:id="20021492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numbering" Target="numbering.xml"/><Relationship Id="rId10"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8.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A56F0B-63A6-184D-A1D5-051568968DFF}">
  <ds:schemaRefs>
    <ds:schemaRef ds:uri="http://schemas.openxmlformats.org/officeDocument/2006/bibliography"/>
  </ds:schemaRefs>
</ds:datastoreItem>
</file>

<file path=customXml/itemProps2.xml><?xml version="1.0" encoding="utf-8"?>
<ds:datastoreItem xmlns:ds="http://schemas.openxmlformats.org/officeDocument/2006/customXml" ds:itemID="{59F11A4C-AABE-C44E-96C5-02CE9262C3AD}">
  <ds:schemaRefs>
    <ds:schemaRef ds:uri="http://schemas.openxmlformats.org/officeDocument/2006/bibliography"/>
  </ds:schemaRefs>
</ds:datastoreItem>
</file>

<file path=customXml/itemProps3.xml><?xml version="1.0" encoding="utf-8"?>
<ds:datastoreItem xmlns:ds="http://schemas.openxmlformats.org/officeDocument/2006/customXml" ds:itemID="{AA0D150A-9AA2-5F40-8447-1F7B0FD4D387}">
  <ds:schemaRefs>
    <ds:schemaRef ds:uri="http://schemas.openxmlformats.org/officeDocument/2006/bibliography"/>
  </ds:schemaRefs>
</ds:datastoreItem>
</file>

<file path=customXml/itemProps4.xml><?xml version="1.0" encoding="utf-8"?>
<ds:datastoreItem xmlns:ds="http://schemas.openxmlformats.org/officeDocument/2006/customXml" ds:itemID="{708CA91A-A577-1043-AC2C-287253F0A76F}">
  <ds:schemaRefs>
    <ds:schemaRef ds:uri="http://schemas.openxmlformats.org/officeDocument/2006/bibliography"/>
  </ds:schemaRefs>
</ds:datastoreItem>
</file>

<file path=customXml/itemProps5.xml><?xml version="1.0" encoding="utf-8"?>
<ds:datastoreItem xmlns:ds="http://schemas.openxmlformats.org/officeDocument/2006/customXml" ds:itemID="{13A16B7C-4392-1243-8D59-7D2C7CE9A04B}">
  <ds:schemaRefs>
    <ds:schemaRef ds:uri="http://schemas.openxmlformats.org/officeDocument/2006/bibliography"/>
  </ds:schemaRefs>
</ds:datastoreItem>
</file>

<file path=customXml/itemProps6.xml><?xml version="1.0" encoding="utf-8"?>
<ds:datastoreItem xmlns:ds="http://schemas.openxmlformats.org/officeDocument/2006/customXml" ds:itemID="{401C31E0-5B72-1846-A1C1-9BDBDD4F94F8}">
  <ds:schemaRefs>
    <ds:schemaRef ds:uri="http://schemas.openxmlformats.org/officeDocument/2006/bibliography"/>
  </ds:schemaRefs>
</ds:datastoreItem>
</file>

<file path=customXml/itemProps7.xml><?xml version="1.0" encoding="utf-8"?>
<ds:datastoreItem xmlns:ds="http://schemas.openxmlformats.org/officeDocument/2006/customXml" ds:itemID="{1E8F0540-8626-3346-B879-419260DA2A29}">
  <ds:schemaRefs>
    <ds:schemaRef ds:uri="http://schemas.openxmlformats.org/officeDocument/2006/bibliography"/>
  </ds:schemaRefs>
</ds:datastoreItem>
</file>

<file path=customXml/itemProps8.xml><?xml version="1.0" encoding="utf-8"?>
<ds:datastoreItem xmlns:ds="http://schemas.openxmlformats.org/officeDocument/2006/customXml" ds:itemID="{8F90A039-E8B2-7D42-A66F-6B66B6A7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8526</Words>
  <Characters>48603</Characters>
  <Application>Microsoft Macintosh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2017-09-13T16:37:00Z</cp:lastPrinted>
  <dcterms:created xsi:type="dcterms:W3CDTF">2017-09-18T21:53:00Z</dcterms:created>
  <dcterms:modified xsi:type="dcterms:W3CDTF">2017-09-19T18:16:00Z</dcterms:modified>
</cp:coreProperties>
</file>