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5D033" w14:textId="59614D12" w:rsidR="00E172A6" w:rsidRDefault="00536FB7" w:rsidP="00E172A6">
      <w:r>
        <w:t>Title</w:t>
      </w:r>
      <w:r w:rsidR="002B1098">
        <w:t xml:space="preserve">:   </w:t>
      </w:r>
      <w:r w:rsidR="0089683A">
        <w:t>Feasibility of weekly participant</w:t>
      </w:r>
      <w:r w:rsidR="006E5C64">
        <w:t>-reported data collection in a pragmatic r</w:t>
      </w:r>
      <w:r w:rsidR="0089683A">
        <w:t xml:space="preserve">andomised controlled trial in primary care: </w:t>
      </w:r>
      <w:r w:rsidR="0089683A" w:rsidRPr="0089683A">
        <w:t xml:space="preserve">Experiences from the BATHE trial (Bath Additives for the Treatment of </w:t>
      </w:r>
      <w:proofErr w:type="spellStart"/>
      <w:r w:rsidR="0089683A" w:rsidRPr="0089683A">
        <w:t>cHildhood</w:t>
      </w:r>
      <w:proofErr w:type="spellEnd"/>
      <w:r w:rsidR="0089683A" w:rsidRPr="0089683A">
        <w:t xml:space="preserve"> Eczema)</w:t>
      </w:r>
    </w:p>
    <w:p w14:paraId="415126BA" w14:textId="37A56627" w:rsidR="00026CEC" w:rsidRDefault="00026CEC" w:rsidP="00026CEC">
      <w:r>
        <w:t>Beth Stuart</w:t>
      </w:r>
      <w:r w:rsidR="002B1098" w:rsidRPr="002B1098">
        <w:rPr>
          <w:vertAlign w:val="superscript"/>
        </w:rPr>
        <w:t>1</w:t>
      </w:r>
      <w:r>
        <w:t>, Kate Rumsby</w:t>
      </w:r>
      <w:r w:rsidR="002B1098" w:rsidRPr="002B1098">
        <w:rPr>
          <w:vertAlign w:val="superscript"/>
        </w:rPr>
        <w:t>1</w:t>
      </w:r>
      <w:r>
        <w:t>, Miriam Santer</w:t>
      </w:r>
      <w:r w:rsidR="002B1098" w:rsidRPr="002B1098">
        <w:rPr>
          <w:vertAlign w:val="superscript"/>
        </w:rPr>
        <w:t>1</w:t>
      </w:r>
      <w:r>
        <w:t>, Matthew J Ridd</w:t>
      </w:r>
      <w:r w:rsidR="002B1098" w:rsidRPr="002B1098">
        <w:rPr>
          <w:vertAlign w:val="superscript"/>
        </w:rPr>
        <w:t>2</w:t>
      </w:r>
      <w:r>
        <w:t>, Nick A Francis</w:t>
      </w:r>
      <w:r w:rsidR="002B1098" w:rsidRPr="002B1098">
        <w:rPr>
          <w:vertAlign w:val="superscript"/>
        </w:rPr>
        <w:t>3</w:t>
      </w:r>
      <w:r>
        <w:t>, Maria Chorozoglou</w:t>
      </w:r>
      <w:r w:rsidR="002B1098" w:rsidRPr="002B1098">
        <w:rPr>
          <w:vertAlign w:val="superscript"/>
        </w:rPr>
        <w:t>4</w:t>
      </w:r>
      <w:r>
        <w:t>, Carla Spreadbury</w:t>
      </w:r>
      <w:r w:rsidR="002B1098" w:rsidRPr="002B1098">
        <w:rPr>
          <w:vertAlign w:val="superscript"/>
        </w:rPr>
        <w:t>1</w:t>
      </w:r>
      <w:r>
        <w:t>, Mary Steele</w:t>
      </w:r>
      <w:r w:rsidR="00C7623E" w:rsidRPr="00C7623E">
        <w:rPr>
          <w:vertAlign w:val="superscript"/>
        </w:rPr>
        <w:t>5</w:t>
      </w:r>
      <w:r>
        <w:t xml:space="preserve">, </w:t>
      </w:r>
      <w:r w:rsidR="006E739D">
        <w:t>Claire Nollett</w:t>
      </w:r>
      <w:r w:rsidR="002B1098" w:rsidRPr="00C7623E">
        <w:rPr>
          <w:vertAlign w:val="superscript"/>
        </w:rPr>
        <w:t>3</w:t>
      </w:r>
      <w:r>
        <w:t>, Lyn Liddiard</w:t>
      </w:r>
      <w:r w:rsidR="002B1098" w:rsidRPr="00C7623E">
        <w:rPr>
          <w:vertAlign w:val="superscript"/>
        </w:rPr>
        <w:t>2</w:t>
      </w:r>
      <w:r>
        <w:t>, Martina Prude</w:t>
      </w:r>
      <w:r w:rsidR="002B1098" w:rsidRPr="00C7623E">
        <w:rPr>
          <w:vertAlign w:val="superscript"/>
        </w:rPr>
        <w:t>1</w:t>
      </w:r>
      <w:r>
        <w:t>, Julie Hooper</w:t>
      </w:r>
      <w:r w:rsidR="002B1098" w:rsidRPr="00C7623E">
        <w:rPr>
          <w:vertAlign w:val="superscript"/>
        </w:rPr>
        <w:t>1</w:t>
      </w:r>
      <w:r>
        <w:t>, Emma Thomas-Jones</w:t>
      </w:r>
      <w:r w:rsidR="002B1098" w:rsidRPr="00C7623E">
        <w:rPr>
          <w:vertAlign w:val="superscript"/>
        </w:rPr>
        <w:t>3</w:t>
      </w:r>
      <w:r>
        <w:rPr>
          <w:strike/>
        </w:rPr>
        <w:t>,</w:t>
      </w:r>
      <w:r>
        <w:t xml:space="preserve"> Amanda Roberts</w:t>
      </w:r>
      <w:r w:rsidR="002B1098" w:rsidRPr="00C7623E">
        <w:rPr>
          <w:vertAlign w:val="superscript"/>
        </w:rPr>
        <w:t>6</w:t>
      </w:r>
      <w:r>
        <w:t>, Kim S Thomas</w:t>
      </w:r>
      <w:r w:rsidR="002B1098" w:rsidRPr="00C7623E">
        <w:rPr>
          <w:vertAlign w:val="superscript"/>
        </w:rPr>
        <w:t>6</w:t>
      </w:r>
      <w:r>
        <w:t>, Hywel C Williams</w:t>
      </w:r>
      <w:r w:rsidR="002B1098" w:rsidRPr="00C7623E">
        <w:rPr>
          <w:vertAlign w:val="superscript"/>
        </w:rPr>
        <w:t>6</w:t>
      </w:r>
      <w:r>
        <w:t>, Paul Little</w:t>
      </w:r>
      <w:r w:rsidR="002B1098" w:rsidRPr="00C7623E">
        <w:rPr>
          <w:vertAlign w:val="superscript"/>
        </w:rPr>
        <w:t>1</w:t>
      </w:r>
      <w:r>
        <w:t xml:space="preserve">. </w:t>
      </w:r>
      <w:r>
        <w:rPr>
          <w:rStyle w:val="apple-converted-space"/>
          <w:rFonts w:ascii="Helvetica" w:hAnsi="Helvetica" w:cs="Helvetica"/>
          <w:color w:val="333333"/>
          <w:sz w:val="23"/>
          <w:szCs w:val="23"/>
        </w:rPr>
        <w:t> </w:t>
      </w:r>
    </w:p>
    <w:p w14:paraId="46595115" w14:textId="27C498AD" w:rsidR="002B1098" w:rsidRDefault="002B1098">
      <w:r>
        <w:t xml:space="preserve">Corresponding Author: Beth Stuart, Primary Care and Population Sciences, University of Southampton, </w:t>
      </w:r>
      <w:proofErr w:type="spellStart"/>
      <w:r>
        <w:t>Aldermoor</w:t>
      </w:r>
      <w:proofErr w:type="spellEnd"/>
      <w:r>
        <w:t xml:space="preserve"> Health Centre, </w:t>
      </w:r>
      <w:proofErr w:type="spellStart"/>
      <w:r>
        <w:t>Aldermoor</w:t>
      </w:r>
      <w:proofErr w:type="spellEnd"/>
      <w:r>
        <w:t xml:space="preserve"> Close, Southampton SO16 5ST email: </w:t>
      </w:r>
      <w:hyperlink r:id="rId6" w:history="1">
        <w:r w:rsidRPr="00FD2FF3">
          <w:rPr>
            <w:rStyle w:val="Hyperlink"/>
          </w:rPr>
          <w:t>bls1@soton.ac.uk</w:t>
        </w:r>
      </w:hyperlink>
    </w:p>
    <w:p w14:paraId="511687AF" w14:textId="68601CEA" w:rsidR="002B1098" w:rsidRDefault="002B1098">
      <w:r>
        <w:t>Author affiliations:</w:t>
      </w:r>
    </w:p>
    <w:p w14:paraId="4C012CE6" w14:textId="77777777" w:rsidR="002B1098" w:rsidRPr="002B1098" w:rsidRDefault="002B1098" w:rsidP="002B1098">
      <w:pPr>
        <w:numPr>
          <w:ilvl w:val="0"/>
          <w:numId w:val="7"/>
        </w:numPr>
        <w:shd w:val="clear" w:color="auto" w:fill="FFFFFF"/>
        <w:spacing w:after="0" w:line="240" w:lineRule="auto"/>
        <w:ind w:left="795"/>
      </w:pPr>
      <w:r w:rsidRPr="002B1098">
        <w:t>Department of Primary Care and Population Sciences, University of Southampton, Southampton, UK</w:t>
      </w:r>
    </w:p>
    <w:p w14:paraId="64244872" w14:textId="213D70C1" w:rsidR="002B1098" w:rsidRPr="002B1098" w:rsidRDefault="002B1098" w:rsidP="002B1098">
      <w:pPr>
        <w:numPr>
          <w:ilvl w:val="0"/>
          <w:numId w:val="7"/>
        </w:numPr>
        <w:shd w:val="clear" w:color="auto" w:fill="FFFFFF"/>
        <w:spacing w:after="0" w:line="240" w:lineRule="auto"/>
        <w:ind w:left="795"/>
      </w:pPr>
      <w:bookmarkStart w:id="0" w:name="aff-2"/>
      <w:bookmarkEnd w:id="0"/>
      <w:r w:rsidRPr="002B1098">
        <w:t>School of Social &amp; Community Medicine, University of Bristol, Bristol, UK</w:t>
      </w:r>
    </w:p>
    <w:p w14:paraId="5EFC35E6" w14:textId="77777777" w:rsidR="002B1098" w:rsidRPr="002B1098" w:rsidRDefault="002B1098" w:rsidP="002B1098">
      <w:pPr>
        <w:numPr>
          <w:ilvl w:val="0"/>
          <w:numId w:val="7"/>
        </w:numPr>
        <w:shd w:val="clear" w:color="auto" w:fill="FFFFFF"/>
        <w:spacing w:after="0" w:line="240" w:lineRule="auto"/>
        <w:ind w:left="795"/>
      </w:pPr>
      <w:bookmarkStart w:id="1" w:name="aff-3"/>
      <w:bookmarkEnd w:id="1"/>
      <w:r w:rsidRPr="002B1098">
        <w:t>Wales School of Primary Care Research, Cardiff University, Cardiff, UK</w:t>
      </w:r>
    </w:p>
    <w:p w14:paraId="0CAC9565" w14:textId="77777777" w:rsidR="002B1098" w:rsidRPr="002B1098" w:rsidRDefault="002B1098" w:rsidP="002B1098">
      <w:pPr>
        <w:numPr>
          <w:ilvl w:val="0"/>
          <w:numId w:val="7"/>
        </w:numPr>
        <w:shd w:val="clear" w:color="auto" w:fill="FFFFFF"/>
        <w:spacing w:after="0" w:line="240" w:lineRule="auto"/>
        <w:ind w:left="795"/>
      </w:pPr>
      <w:bookmarkStart w:id="2" w:name="aff-4"/>
      <w:bookmarkEnd w:id="2"/>
      <w:r w:rsidRPr="002B1098">
        <w:t>Southampton Health Technology Assessment Centre (SHTAC), University of Southampton, Southampton, UK</w:t>
      </w:r>
    </w:p>
    <w:p w14:paraId="16C72B2D" w14:textId="2B5F7841" w:rsidR="002B1098" w:rsidRPr="002B1098" w:rsidRDefault="002B1098" w:rsidP="002B1098">
      <w:pPr>
        <w:numPr>
          <w:ilvl w:val="0"/>
          <w:numId w:val="7"/>
        </w:numPr>
        <w:shd w:val="clear" w:color="auto" w:fill="FFFFFF"/>
        <w:spacing w:after="0" w:line="240" w:lineRule="auto"/>
        <w:ind w:left="795"/>
      </w:pPr>
      <w:bookmarkStart w:id="3" w:name="aff-5"/>
      <w:bookmarkStart w:id="4" w:name="aff-6"/>
      <w:bookmarkEnd w:id="3"/>
      <w:bookmarkEnd w:id="4"/>
      <w:r w:rsidRPr="002B1098">
        <w:t>Centre for Clinical and Community Applications of Health Psychology, Psychology, Faculty of Social and Human Sciences</w:t>
      </w:r>
      <w:r>
        <w:t xml:space="preserve">, </w:t>
      </w:r>
      <w:r w:rsidRPr="002B1098">
        <w:t>University of Southampton</w:t>
      </w:r>
      <w:r>
        <w:t xml:space="preserve">, </w:t>
      </w:r>
      <w:r w:rsidRPr="002B1098">
        <w:t>Southampton</w:t>
      </w:r>
      <w:r>
        <w:t xml:space="preserve">, </w:t>
      </w:r>
      <w:r w:rsidRPr="002B1098">
        <w:t>UK</w:t>
      </w:r>
    </w:p>
    <w:p w14:paraId="1EC39ACE" w14:textId="2C6DDD4A" w:rsidR="002B1098" w:rsidRDefault="002B1098" w:rsidP="002B1098">
      <w:pPr>
        <w:numPr>
          <w:ilvl w:val="0"/>
          <w:numId w:val="7"/>
        </w:numPr>
        <w:shd w:val="clear" w:color="auto" w:fill="FFFFFF"/>
        <w:spacing w:after="0" w:line="240" w:lineRule="auto"/>
        <w:ind w:left="795"/>
      </w:pPr>
      <w:r w:rsidRPr="002B1098">
        <w:t>Centre of Evidence-Based Dermatology, University of Nottingham, Nottingham, UK</w:t>
      </w:r>
    </w:p>
    <w:p w14:paraId="0DCF2CC3" w14:textId="77777777" w:rsidR="00624DCF" w:rsidRPr="002B1098" w:rsidRDefault="00624DCF" w:rsidP="00200E2B">
      <w:pPr>
        <w:shd w:val="clear" w:color="auto" w:fill="FFFFFF"/>
        <w:spacing w:after="0" w:line="240" w:lineRule="auto"/>
        <w:ind w:left="795"/>
      </w:pPr>
    </w:p>
    <w:p w14:paraId="5BEB7D17" w14:textId="5CECC24A" w:rsidR="002B1098" w:rsidRDefault="00624DCF">
      <w:r>
        <w:t xml:space="preserve">Author email addresses: </w:t>
      </w:r>
    </w:p>
    <w:p w14:paraId="6DACC1A0" w14:textId="77777777" w:rsidR="00624DCF" w:rsidRDefault="00624DCF" w:rsidP="00624DCF">
      <w:r>
        <w:t>Kate Rumsby</w:t>
      </w:r>
      <w:r w:rsidRPr="002B1098">
        <w:rPr>
          <w:vertAlign w:val="superscript"/>
        </w:rPr>
        <w:t>1</w:t>
      </w:r>
      <w:r>
        <w:t xml:space="preserve"> - </w:t>
      </w:r>
      <w:hyperlink r:id="rId7" w:history="1">
        <w:r w:rsidRPr="002A5575">
          <w:rPr>
            <w:rStyle w:val="Hyperlink"/>
          </w:rPr>
          <w:t>K.Martinson@soton.ac.uk</w:t>
        </w:r>
      </w:hyperlink>
    </w:p>
    <w:p w14:paraId="57B0713D" w14:textId="4F1C5F0B" w:rsidR="00624DCF" w:rsidRDefault="00624DCF" w:rsidP="00624DCF">
      <w:r>
        <w:t xml:space="preserve"> Miriam Santer</w:t>
      </w:r>
      <w:r w:rsidRPr="002B1098">
        <w:rPr>
          <w:vertAlign w:val="superscript"/>
        </w:rPr>
        <w:t>1</w:t>
      </w:r>
      <w:r>
        <w:rPr>
          <w:vertAlign w:val="superscript"/>
        </w:rPr>
        <w:t xml:space="preserve"> </w:t>
      </w:r>
      <w:r>
        <w:t xml:space="preserve">– </w:t>
      </w:r>
      <w:hyperlink r:id="rId8" w:history="1">
        <w:r w:rsidRPr="002A5575">
          <w:rPr>
            <w:rStyle w:val="Hyperlink"/>
          </w:rPr>
          <w:t>M.Santer@soton.ac.uk</w:t>
        </w:r>
      </w:hyperlink>
    </w:p>
    <w:p w14:paraId="0DA824B6" w14:textId="6DB1E06D" w:rsidR="00624DCF" w:rsidRDefault="00624DCF" w:rsidP="00624DCF">
      <w:r>
        <w:t>Matthew J Ridd</w:t>
      </w:r>
      <w:r w:rsidRPr="002B1098">
        <w:rPr>
          <w:vertAlign w:val="superscript"/>
        </w:rPr>
        <w:t>2</w:t>
      </w:r>
      <w:r>
        <w:rPr>
          <w:vertAlign w:val="superscript"/>
        </w:rPr>
        <w:t xml:space="preserve"> - </w:t>
      </w:r>
      <w:hyperlink r:id="rId9" w:history="1">
        <w:r w:rsidRPr="002A5575">
          <w:rPr>
            <w:rStyle w:val="Hyperlink"/>
          </w:rPr>
          <w:t>epmjr@bristol.ac.uk</w:t>
        </w:r>
      </w:hyperlink>
    </w:p>
    <w:p w14:paraId="1103D43F" w14:textId="75A3EB4B" w:rsidR="00624DCF" w:rsidRDefault="00624DCF" w:rsidP="00624DCF">
      <w:r>
        <w:t>Nick A Francis</w:t>
      </w:r>
      <w:r w:rsidRPr="002B1098">
        <w:rPr>
          <w:vertAlign w:val="superscript"/>
        </w:rPr>
        <w:t>3</w:t>
      </w:r>
      <w:r>
        <w:t>-</w:t>
      </w:r>
      <w:r w:rsidRPr="00624DCF">
        <w:t xml:space="preserve"> </w:t>
      </w:r>
      <w:hyperlink r:id="rId10" w:history="1">
        <w:r w:rsidRPr="002A5575">
          <w:rPr>
            <w:rStyle w:val="Hyperlink"/>
          </w:rPr>
          <w:t>FrancisNA@cardiff.ac.uk</w:t>
        </w:r>
      </w:hyperlink>
    </w:p>
    <w:p w14:paraId="26966415" w14:textId="5A1DE931" w:rsidR="00624DCF" w:rsidRDefault="00624DCF" w:rsidP="00624DCF">
      <w:r>
        <w:t>Maria Chorozoglou</w:t>
      </w:r>
      <w:r w:rsidRPr="002B1098">
        <w:rPr>
          <w:vertAlign w:val="superscript"/>
        </w:rPr>
        <w:t>4</w:t>
      </w:r>
      <w:r>
        <w:t xml:space="preserve"> – </w:t>
      </w:r>
      <w:r w:rsidRPr="00624DCF">
        <w:t>M.Chorozoglou@soton.ac.uk</w:t>
      </w:r>
    </w:p>
    <w:p w14:paraId="0B629878" w14:textId="77777777" w:rsidR="00624DCF" w:rsidRDefault="00624DCF" w:rsidP="00624DCF">
      <w:r>
        <w:t>Carla Spreadbury</w:t>
      </w:r>
      <w:r w:rsidRPr="002B1098">
        <w:rPr>
          <w:vertAlign w:val="superscript"/>
        </w:rPr>
        <w:t>1</w:t>
      </w:r>
      <w:r>
        <w:t xml:space="preserve"> </w:t>
      </w:r>
      <w:proofErr w:type="gramStart"/>
      <w:r>
        <w:t xml:space="preserve">-  </w:t>
      </w:r>
      <w:r w:rsidRPr="00624DCF">
        <w:t>spreaders</w:t>
      </w:r>
      <w:proofErr w:type="gramEnd"/>
      <w:r w:rsidRPr="00624DCF">
        <w:t>_13@hotmail.co.uk</w:t>
      </w:r>
      <w:r>
        <w:t xml:space="preserve"> </w:t>
      </w:r>
    </w:p>
    <w:p w14:paraId="1F08F16E" w14:textId="77777777" w:rsidR="00624DCF" w:rsidRDefault="00624DCF" w:rsidP="00624DCF">
      <w:r>
        <w:t>Mary Steele</w:t>
      </w:r>
      <w:r w:rsidRPr="00C7623E">
        <w:rPr>
          <w:vertAlign w:val="superscript"/>
        </w:rPr>
        <w:t>5</w:t>
      </w:r>
      <w:r>
        <w:t xml:space="preserve"> </w:t>
      </w:r>
      <w:proofErr w:type="gramStart"/>
      <w:r>
        <w:t xml:space="preserve">-  </w:t>
      </w:r>
      <w:r w:rsidRPr="00624DCF">
        <w:t>M.E.Steele@soton.ac.uk</w:t>
      </w:r>
      <w:proofErr w:type="gramEnd"/>
      <w:r>
        <w:t xml:space="preserve"> </w:t>
      </w:r>
    </w:p>
    <w:p w14:paraId="5858D4DA" w14:textId="77777777" w:rsidR="00624DCF" w:rsidRDefault="00624DCF" w:rsidP="00624DCF">
      <w:r>
        <w:t>Claire Nollett</w:t>
      </w:r>
      <w:r w:rsidRPr="00C7623E">
        <w:rPr>
          <w:vertAlign w:val="superscript"/>
        </w:rPr>
        <w:t>3</w:t>
      </w:r>
      <w:r>
        <w:t xml:space="preserve"> - </w:t>
      </w:r>
      <w:r w:rsidRPr="00624DCF">
        <w:t>nollettcl@cardiff.ac.uk</w:t>
      </w:r>
      <w:r>
        <w:t xml:space="preserve"> </w:t>
      </w:r>
    </w:p>
    <w:p w14:paraId="3132599E" w14:textId="21C7109C" w:rsidR="00624DCF" w:rsidRDefault="00624DCF" w:rsidP="00624DCF">
      <w:r>
        <w:t>Lyn Liddiard</w:t>
      </w:r>
      <w:r w:rsidRPr="00C7623E">
        <w:rPr>
          <w:vertAlign w:val="superscript"/>
        </w:rPr>
        <w:t>2</w:t>
      </w:r>
      <w:r>
        <w:t xml:space="preserve"> – </w:t>
      </w:r>
      <w:r w:rsidRPr="00624DCF">
        <w:t>Lyn.Liddiard@bristol.ac.uk</w:t>
      </w:r>
    </w:p>
    <w:p w14:paraId="13E3C8C6" w14:textId="70B0A320" w:rsidR="00624DCF" w:rsidRDefault="00624DCF" w:rsidP="00624DCF">
      <w:r>
        <w:t>Martina Prude</w:t>
      </w:r>
      <w:r w:rsidRPr="00C7623E">
        <w:rPr>
          <w:vertAlign w:val="superscript"/>
        </w:rPr>
        <w:t>1</w:t>
      </w:r>
      <w:r>
        <w:t xml:space="preserve"> – </w:t>
      </w:r>
      <w:r w:rsidRPr="00624DCF">
        <w:t>mad4@soton.ac.uk</w:t>
      </w:r>
    </w:p>
    <w:p w14:paraId="0FD08CA9" w14:textId="70030032" w:rsidR="00624DCF" w:rsidRDefault="00624DCF" w:rsidP="00624DCF">
      <w:r>
        <w:t>Julie Hooper</w:t>
      </w:r>
      <w:r w:rsidRPr="00C7623E">
        <w:rPr>
          <w:vertAlign w:val="superscript"/>
        </w:rPr>
        <w:t>1</w:t>
      </w:r>
      <w:r>
        <w:rPr>
          <w:vertAlign w:val="superscript"/>
        </w:rPr>
        <w:t xml:space="preserve"> – </w:t>
      </w:r>
      <w:r>
        <w:t>J.</w:t>
      </w:r>
      <w:r w:rsidRPr="00624DCF">
        <w:t>Hooper@soton.ac.uk</w:t>
      </w:r>
    </w:p>
    <w:p w14:paraId="108C47E8" w14:textId="798D37A8" w:rsidR="00624DCF" w:rsidRDefault="00624DCF" w:rsidP="00624DCF">
      <w:r>
        <w:t>Emma Thomas-Jones</w:t>
      </w:r>
      <w:r w:rsidRPr="00C7623E">
        <w:rPr>
          <w:vertAlign w:val="superscript"/>
        </w:rPr>
        <w:t>3</w:t>
      </w:r>
      <w:r>
        <w:rPr>
          <w:strike/>
        </w:rPr>
        <w:t xml:space="preserve"> </w:t>
      </w:r>
      <w:proofErr w:type="gramStart"/>
      <w:r>
        <w:rPr>
          <w:strike/>
        </w:rPr>
        <w:t xml:space="preserve">- </w:t>
      </w:r>
      <w:r>
        <w:t xml:space="preserve"> </w:t>
      </w:r>
      <w:r w:rsidRPr="00624DCF">
        <w:t>Thomas</w:t>
      </w:r>
      <w:proofErr w:type="gramEnd"/>
      <w:r w:rsidRPr="00624DCF">
        <w:t>-JonesE@cardiff.ac.uk</w:t>
      </w:r>
    </w:p>
    <w:p w14:paraId="1321B566" w14:textId="6BE35D4F" w:rsidR="00624DCF" w:rsidRDefault="00624DCF" w:rsidP="00624DCF">
      <w:r>
        <w:t>Amanda Roberts</w:t>
      </w:r>
      <w:r w:rsidRPr="00C7623E">
        <w:rPr>
          <w:vertAlign w:val="superscript"/>
        </w:rPr>
        <w:t>6</w:t>
      </w:r>
      <w:r>
        <w:t xml:space="preserve"> =- </w:t>
      </w:r>
      <w:r w:rsidRPr="00624DCF">
        <w:t>amandaroberts@ntlworld.com</w:t>
      </w:r>
    </w:p>
    <w:p w14:paraId="0FF40EE4" w14:textId="3A03F864" w:rsidR="00624DCF" w:rsidRDefault="00624DCF" w:rsidP="00624DCF">
      <w:r>
        <w:lastRenderedPageBreak/>
        <w:t xml:space="preserve"> Kim S Thomas</w:t>
      </w:r>
      <w:r w:rsidRPr="00C7623E">
        <w:rPr>
          <w:vertAlign w:val="superscript"/>
        </w:rPr>
        <w:t>6</w:t>
      </w:r>
      <w:r>
        <w:t xml:space="preserve"> -</w:t>
      </w:r>
      <w:r w:rsidRPr="00624DCF">
        <w:t xml:space="preserve"> Kim.Thomas@nottingham.ac.uk</w:t>
      </w:r>
    </w:p>
    <w:p w14:paraId="6C7B5D80" w14:textId="14D81462" w:rsidR="00624DCF" w:rsidRDefault="00624DCF" w:rsidP="00624DCF">
      <w:proofErr w:type="spellStart"/>
      <w:r>
        <w:t>Hywel</w:t>
      </w:r>
      <w:proofErr w:type="spellEnd"/>
      <w:r>
        <w:t xml:space="preserve"> C Williams</w:t>
      </w:r>
      <w:r w:rsidRPr="00C7623E">
        <w:rPr>
          <w:vertAlign w:val="superscript"/>
        </w:rPr>
        <w:t>6</w:t>
      </w:r>
      <w:r>
        <w:t xml:space="preserve"> – </w:t>
      </w:r>
      <w:r w:rsidRPr="00624DCF">
        <w:t>Hywel.Williams@nottingham.ac.uk</w:t>
      </w:r>
    </w:p>
    <w:p w14:paraId="01E6718B" w14:textId="2F3004FE" w:rsidR="00624DCF" w:rsidRDefault="00624DCF">
      <w:r>
        <w:t>Paul Little</w:t>
      </w:r>
      <w:r w:rsidRPr="00C7623E">
        <w:rPr>
          <w:vertAlign w:val="superscript"/>
        </w:rPr>
        <w:t>1</w:t>
      </w:r>
      <w:r>
        <w:t xml:space="preserve"> - P.Little@soton.ac.uk</w:t>
      </w:r>
    </w:p>
    <w:p w14:paraId="03396A04" w14:textId="6B8867AC" w:rsidR="002B1098" w:rsidRDefault="002B1098">
      <w:r>
        <w:br w:type="page"/>
      </w:r>
    </w:p>
    <w:p w14:paraId="0C1F74AD" w14:textId="60884B69" w:rsidR="001605BF" w:rsidRDefault="003E0D1C">
      <w:r>
        <w:lastRenderedPageBreak/>
        <w:t>Abstract</w:t>
      </w:r>
      <w:r w:rsidR="005F2486">
        <w:t xml:space="preserve"> </w:t>
      </w:r>
    </w:p>
    <w:p w14:paraId="477630F8" w14:textId="4E111772" w:rsidR="00536FB7" w:rsidRDefault="003E0D1C" w:rsidP="005E4FAA">
      <w:r>
        <w:t>Background:</w:t>
      </w:r>
      <w:r w:rsidR="00536FB7">
        <w:t xml:space="preserve">  Patient-reported outcomes measures in clinical trials ensure that evaluations of effectiveness focus on outcomes that are important to patient</w:t>
      </w:r>
      <w:r w:rsidR="0089683A">
        <w:t>s</w:t>
      </w:r>
      <w:r w:rsidR="00536FB7">
        <w:t xml:space="preserve">. In relapsing-remitting conditions such as eczema, repeated measurements </w:t>
      </w:r>
      <w:r w:rsidR="00C64B15">
        <w:t xml:space="preserve">may </w:t>
      </w:r>
      <w:r w:rsidR="00536FB7">
        <w:t xml:space="preserve">allow a more accurate reflection of </w:t>
      </w:r>
      <w:r w:rsidR="00967F60">
        <w:t xml:space="preserve">disease burden and </w:t>
      </w:r>
      <w:r w:rsidR="00536FB7">
        <w:t xml:space="preserve">treatment effect than </w:t>
      </w:r>
      <w:r w:rsidR="006E739D">
        <w:t>less frequent</w:t>
      </w:r>
      <w:r w:rsidR="00536FB7">
        <w:t xml:space="preserve"> measurements. </w:t>
      </w:r>
    </w:p>
    <w:p w14:paraId="2DCBBAE2" w14:textId="2DC3D780" w:rsidR="003E0D1C" w:rsidRDefault="00536FB7" w:rsidP="00536FB7">
      <w:r>
        <w:t xml:space="preserve">We asked parents/carers of children with eczema taking part in a trial of bath emollients to complete weekly questionnaires for 16 weeks. </w:t>
      </w:r>
    </w:p>
    <w:p w14:paraId="0FC9A763" w14:textId="487B765B" w:rsidR="00214E98" w:rsidRDefault="003E0D1C" w:rsidP="0089683A">
      <w:r>
        <w:t xml:space="preserve">Methods: </w:t>
      </w:r>
    </w:p>
    <w:p w14:paraId="790DB4B3" w14:textId="7D6FA1B3" w:rsidR="00214E98" w:rsidRDefault="00214E98" w:rsidP="00214E98">
      <w:r>
        <w:t>The objective of this study was to determine the acceptability and practicality of collecting weekly measures of eczema severity online for 16 weeks in children aged 1 to 11 years as part of the BATHE study.</w:t>
      </w:r>
    </w:p>
    <w:p w14:paraId="0D07DAD2" w14:textId="142CA52F" w:rsidR="003E0D1C" w:rsidRDefault="00ED447E" w:rsidP="0089683A">
      <w:r>
        <w:t>BATHE</w:t>
      </w:r>
      <w:r w:rsidR="003E0D1C">
        <w:t xml:space="preserve"> </w:t>
      </w:r>
      <w:r w:rsidR="00536FB7" w:rsidRPr="00536FB7">
        <w:t>randomis</w:t>
      </w:r>
      <w:r>
        <w:t>ed patient</w:t>
      </w:r>
      <w:r w:rsidR="000A377D">
        <w:t>s</w:t>
      </w:r>
      <w:r>
        <w:t xml:space="preserve"> </w:t>
      </w:r>
      <w:r w:rsidR="00536FB7" w:rsidRPr="00536FB7">
        <w:t xml:space="preserve">to bath emollients plus standard eczema care or standard eczema care only. </w:t>
      </w:r>
      <w:r w:rsidR="00536FB7">
        <w:t xml:space="preserve">The primary outcome </w:t>
      </w:r>
      <w:r w:rsidR="0021516B">
        <w:t>was</w:t>
      </w:r>
      <w:r w:rsidR="00536FB7">
        <w:t xml:space="preserve"> eczema severity, measured by the 7-item Patient-Oriented Eczema Measure (POEM) repeated weekly for 16 weeks. </w:t>
      </w:r>
      <w:r w:rsidR="003E0D1C">
        <w:t xml:space="preserve">Acceptability was </w:t>
      </w:r>
      <w:r w:rsidR="0021516B">
        <w:t xml:space="preserve">explored </w:t>
      </w:r>
      <w:r w:rsidR="003E0D1C">
        <w:t xml:space="preserve">through </w:t>
      </w:r>
      <w:r w:rsidR="0021516B">
        <w:t>qualitative interviews with ten participants. Interviews were audio-recorded</w:t>
      </w:r>
      <w:r w:rsidR="00130DDC">
        <w:t>,</w:t>
      </w:r>
      <w:r w:rsidR="0021516B">
        <w:t xml:space="preserve"> transcribed, and analysed thematically</w:t>
      </w:r>
      <w:r w:rsidR="003E0D1C">
        <w:t xml:space="preserve">.  Practicality was assessed by exploring the completeness of the data and keeping a log of any problems.  </w:t>
      </w:r>
    </w:p>
    <w:p w14:paraId="275E820B" w14:textId="01FE5EE6" w:rsidR="00B422A0" w:rsidRDefault="003E0D1C" w:rsidP="005E4FAA">
      <w:r>
        <w:t xml:space="preserve">Results:  </w:t>
      </w:r>
      <w:r w:rsidR="001757F0">
        <w:t>4</w:t>
      </w:r>
      <w:r w:rsidR="00D32808">
        <w:t>82</w:t>
      </w:r>
      <w:r w:rsidR="001757F0">
        <w:t xml:space="preserve"> participants were recruited to the trial and 429 opted to complete measures online (89.</w:t>
      </w:r>
      <w:r w:rsidR="00D32808">
        <w:t>0</w:t>
      </w:r>
      <w:r w:rsidR="001757F0">
        <w:t xml:space="preserve">%).  </w:t>
      </w:r>
      <w:r w:rsidR="005E4FAA">
        <w:t>D</w:t>
      </w:r>
      <w:r w:rsidR="001757F0">
        <w:t xml:space="preserve">ata </w:t>
      </w:r>
      <w:r w:rsidR="003D2B64">
        <w:t xml:space="preserve">were </w:t>
      </w:r>
      <w:r w:rsidR="000433BB">
        <w:t xml:space="preserve">collected </w:t>
      </w:r>
      <w:r w:rsidR="001757F0">
        <w:t xml:space="preserve">online </w:t>
      </w:r>
      <w:r w:rsidR="000433BB">
        <w:t xml:space="preserve">for </w:t>
      </w:r>
      <w:r w:rsidR="001757F0">
        <w:t>83</w:t>
      </w:r>
      <w:r w:rsidR="0020385E">
        <w:t xml:space="preserve">% </w:t>
      </w:r>
      <w:r w:rsidR="000433BB">
        <w:t xml:space="preserve">of </w:t>
      </w:r>
      <w:proofErr w:type="spellStart"/>
      <w:r w:rsidR="000433BB">
        <w:t>timepoints</w:t>
      </w:r>
      <w:proofErr w:type="spellEnd"/>
      <w:r w:rsidR="000433BB">
        <w:t xml:space="preserve"> over the </w:t>
      </w:r>
      <w:proofErr w:type="gramStart"/>
      <w:r w:rsidR="000433BB">
        <w:t>16 week</w:t>
      </w:r>
      <w:proofErr w:type="gramEnd"/>
      <w:r w:rsidR="000433BB">
        <w:t xml:space="preserve"> period </w:t>
      </w:r>
      <w:r w:rsidR="0020385E">
        <w:t xml:space="preserve">and there was no association between socio-demographic characteristics and data completeness.  </w:t>
      </w:r>
      <w:r w:rsidR="008149BE">
        <w:t>206 (48%) completed their weekly data every week for 16 weeks and 341 (79%) completed it at least 80% of the time. The mean number of weeks completed was 13.3 out of 16 (</w:t>
      </w:r>
      <w:proofErr w:type="spellStart"/>
      <w:r w:rsidR="008149BE">
        <w:t>s.d</w:t>
      </w:r>
      <w:proofErr w:type="spellEnd"/>
      <w:r w:rsidR="008149BE">
        <w:t xml:space="preserve"> 4.2)</w:t>
      </w:r>
    </w:p>
    <w:p w14:paraId="6FAF9A5D" w14:textId="627B6A44" w:rsidR="00B422A0" w:rsidRDefault="00B422A0" w:rsidP="00865E3D">
      <w:r>
        <w:t>Interviewees said they understood the rationale behind weekly collection and some welcomed this as it helped them realise how their child’s eczema changed week</w:t>
      </w:r>
      <w:r w:rsidR="00512B61">
        <w:t>ly</w:t>
      </w:r>
      <w:r>
        <w:t xml:space="preserve">. </w:t>
      </w:r>
      <w:r w:rsidR="00850657">
        <w:t>While s</w:t>
      </w:r>
      <w:r>
        <w:t xml:space="preserve">ome </w:t>
      </w:r>
      <w:r w:rsidR="00850657">
        <w:t xml:space="preserve">interviewees spoke of </w:t>
      </w:r>
      <w:r>
        <w:t xml:space="preserve">weekly questionnaires </w:t>
      </w:r>
      <w:r w:rsidR="005E4FAA">
        <w:t xml:space="preserve">as </w:t>
      </w:r>
      <w:r>
        <w:t>onerous</w:t>
      </w:r>
      <w:r w:rsidR="00850657">
        <w:t xml:space="preserve">, </w:t>
      </w:r>
      <w:r>
        <w:t xml:space="preserve">others </w:t>
      </w:r>
      <w:r w:rsidR="00850657">
        <w:t xml:space="preserve">said they </w:t>
      </w:r>
      <w:r w:rsidR="005E4FAA">
        <w:t xml:space="preserve">found </w:t>
      </w:r>
      <w:r>
        <w:t xml:space="preserve">them quick and </w:t>
      </w:r>
      <w:r w:rsidR="0079337E">
        <w:t>easy</w:t>
      </w:r>
      <w:r>
        <w:t xml:space="preserve">. </w:t>
      </w:r>
      <w:r w:rsidR="0089683A">
        <w:t>R</w:t>
      </w:r>
      <w:r>
        <w:t xml:space="preserve">eminders were welcomed. </w:t>
      </w:r>
    </w:p>
    <w:p w14:paraId="3EC1CEBB" w14:textId="62634E2E" w:rsidR="00B422A0" w:rsidRDefault="00B422A0" w:rsidP="005E4FAA">
      <w:r>
        <w:t>P</w:t>
      </w:r>
      <w:r w:rsidR="00301CC7">
        <w:t>arents/carers</w:t>
      </w:r>
      <w:r>
        <w:t xml:space="preserve"> </w:t>
      </w:r>
      <w:r w:rsidR="005E4FAA">
        <w:t>seemed</w:t>
      </w:r>
      <w:r>
        <w:t xml:space="preserve"> happy to receive telephone reminders and it </w:t>
      </w:r>
      <w:r w:rsidR="002F47CB">
        <w:t>was</w:t>
      </w:r>
      <w:r>
        <w:t xml:space="preserve"> sometimes useful for eliciting problems relating to obtaining trial medication or password problems for online data collection. </w:t>
      </w:r>
    </w:p>
    <w:p w14:paraId="3865DAD6" w14:textId="67DB4E99" w:rsidR="006A3704" w:rsidRDefault="006A3704" w:rsidP="00B422A0">
      <w:r>
        <w:t xml:space="preserve">Conclusions: </w:t>
      </w:r>
      <w:r w:rsidR="00B422A0" w:rsidRPr="00B422A0">
        <w:t xml:space="preserve">Amongst this population, </w:t>
      </w:r>
      <w:r w:rsidR="00882F08">
        <w:t>high levels of data completeness suggests that</w:t>
      </w:r>
      <w:r w:rsidR="000433BB">
        <w:t xml:space="preserve"> </w:t>
      </w:r>
      <w:r w:rsidR="00B422A0" w:rsidRPr="00B422A0">
        <w:t xml:space="preserve">weekly completion of </w:t>
      </w:r>
      <w:r w:rsidR="002F47CB">
        <w:t>the</w:t>
      </w:r>
      <w:r w:rsidR="00B422A0" w:rsidRPr="00B422A0">
        <w:t xml:space="preserve"> online questionnaire appears to be acceptable and feasible over a</w:t>
      </w:r>
      <w:r w:rsidR="002F47CB">
        <w:t xml:space="preserve"> 16 week</w:t>
      </w:r>
      <w:r w:rsidR="0035317C">
        <w:t xml:space="preserve"> period.</w:t>
      </w:r>
    </w:p>
    <w:p w14:paraId="77D98AAF" w14:textId="16743D5D" w:rsidR="00214E98" w:rsidRDefault="005F2486" w:rsidP="00B422A0">
      <w:r w:rsidRPr="005F2486">
        <w:rPr>
          <w:bCs/>
        </w:rPr>
        <w:t>Trial registration number</w:t>
      </w:r>
      <w:r>
        <w:t>:</w:t>
      </w:r>
      <w:r w:rsidRPr="005F2486">
        <w:t> ISRCTN84102309</w:t>
      </w:r>
      <w:r w:rsidR="00B44A0C">
        <w:t>, Registered on</w:t>
      </w:r>
      <w:r w:rsidR="00214E98">
        <w:t xml:space="preserve"> 9/12/2013</w:t>
      </w:r>
    </w:p>
    <w:p w14:paraId="2A6276B1" w14:textId="77777777" w:rsidR="00784E99" w:rsidRDefault="005F2486" w:rsidP="00133556">
      <w:pPr>
        <w:tabs>
          <w:tab w:val="left" w:pos="3165"/>
        </w:tabs>
        <w:rPr>
          <w:b/>
          <w:bCs/>
        </w:rPr>
      </w:pPr>
      <w:r>
        <w:rPr>
          <w:b/>
          <w:bCs/>
        </w:rPr>
        <w:t>Key words:</w:t>
      </w:r>
      <w:r w:rsidR="00784E99">
        <w:rPr>
          <w:b/>
          <w:bCs/>
        </w:rPr>
        <w:t xml:space="preserve"> feasibility, repeated measures, trial methodology, eczema, atopic dermatitis, POEM, PROMs</w:t>
      </w:r>
    </w:p>
    <w:p w14:paraId="508E9976" w14:textId="77777777" w:rsidR="00784E99" w:rsidRDefault="00784E99" w:rsidP="00133556">
      <w:pPr>
        <w:tabs>
          <w:tab w:val="left" w:pos="3165"/>
        </w:tabs>
        <w:rPr>
          <w:b/>
          <w:bCs/>
        </w:rPr>
      </w:pPr>
    </w:p>
    <w:p w14:paraId="40E1FCE2" w14:textId="1E702D82" w:rsidR="006D07EC" w:rsidRDefault="00B61462" w:rsidP="00133556">
      <w:pPr>
        <w:tabs>
          <w:tab w:val="left" w:pos="3165"/>
        </w:tabs>
        <w:rPr>
          <w:b/>
          <w:bCs/>
        </w:rPr>
      </w:pPr>
      <w:r>
        <w:rPr>
          <w:b/>
          <w:bCs/>
        </w:rPr>
        <w:tab/>
      </w:r>
    </w:p>
    <w:p w14:paraId="38AF4E6E" w14:textId="77777777" w:rsidR="006D07EC" w:rsidRPr="00860340" w:rsidRDefault="006D07EC" w:rsidP="003E0D1C">
      <w:pPr>
        <w:rPr>
          <w:b/>
        </w:rPr>
      </w:pPr>
    </w:p>
    <w:p w14:paraId="46716C8E" w14:textId="77777777" w:rsidR="006A3704" w:rsidRDefault="006A3704" w:rsidP="003E0D1C">
      <w:pPr>
        <w:rPr>
          <w:b/>
          <w:bCs/>
        </w:rPr>
      </w:pPr>
      <w:r w:rsidRPr="005D4CDF">
        <w:rPr>
          <w:b/>
          <w:bCs/>
        </w:rPr>
        <w:t>Background:</w:t>
      </w:r>
    </w:p>
    <w:p w14:paraId="798659C3" w14:textId="22ED316F" w:rsidR="000433BB" w:rsidRPr="00833A8B" w:rsidRDefault="001D404D" w:rsidP="003E0D1C">
      <w:pPr>
        <w:rPr>
          <w:bCs/>
        </w:rPr>
      </w:pPr>
      <w:r w:rsidRPr="00833A8B">
        <w:rPr>
          <w:bCs/>
        </w:rPr>
        <w:t xml:space="preserve">Repeated measures are </w:t>
      </w:r>
      <w:r>
        <w:rPr>
          <w:bCs/>
        </w:rPr>
        <w:t xml:space="preserve">frequently used in clinical </w:t>
      </w:r>
      <w:r w:rsidR="002C243B">
        <w:rPr>
          <w:bCs/>
        </w:rPr>
        <w:t xml:space="preserve">trials rather than a single endpoint in order to allow researchers to explore how treatment or the trajectory of a condition change over time. </w:t>
      </w:r>
      <w:r w:rsidR="002C243B">
        <w:rPr>
          <w:bCs/>
        </w:rPr>
        <w:fldChar w:fldCharType="begin"/>
      </w:r>
      <w:r w:rsidR="002C243B">
        <w:rPr>
          <w:bCs/>
        </w:rPr>
        <w:instrText xml:space="preserve"> ADDIN EN.CITE &lt;EndNote&gt;&lt;Cite&gt;&lt;Author&gt;Vickers&lt;/Author&gt;&lt;Year&gt;2003&lt;/Year&gt;&lt;RecNum&gt;103&lt;/RecNum&gt;&lt;DisplayText&gt;(1)&lt;/DisplayText&gt;&lt;record&gt;&lt;rec-number&gt;103&lt;/rec-number&gt;&lt;foreign-keys&gt;&lt;key app="EN" db-id="fwvatvwxhfsa0ae0rt3xsdzlefxte0209waa" timestamp="1494341117"&gt;103&lt;/key&gt;&lt;/foreign-keys&gt;&lt;ref-type name="Journal Article"&gt;17&lt;/ref-type&gt;&lt;contributors&gt;&lt;authors&gt;&lt;author&gt;Vickers, Andrew J.&lt;/author&gt;&lt;/authors&gt;&lt;/contributors&gt;&lt;titles&gt;&lt;title&gt;How many repeated measures in repeated measures designs? Statistical issues for comparative trials&lt;/title&gt;&lt;secondary-title&gt;BMC Medical Research Methodology&lt;/secondary-title&gt;&lt;/titles&gt;&lt;periodical&gt;&lt;full-title&gt;BMC Medical Research Methodology&lt;/full-title&gt;&lt;/periodical&gt;&lt;pages&gt;22-22&lt;/pages&gt;&lt;volume&gt;3&lt;/volume&gt;&lt;dates&gt;&lt;year&gt;2003&lt;/year&gt;&lt;pub-dates&gt;&lt;date&gt;10/27&amp;#xD;08/29/received&amp;#xD;10/27/accepted&lt;/date&gt;&lt;/pub-dates&gt;&lt;/dates&gt;&lt;pub-location&gt;London&lt;/pub-location&gt;&lt;publisher&gt;BioMed Central&lt;/publisher&gt;&lt;isbn&gt;1471-2288&lt;/isbn&gt;&lt;accession-num&gt;PMC280679&lt;/accession-num&gt;&lt;urls&gt;&lt;related-urls&gt;&lt;url&gt;http://www.ncbi.nlm.nih.gov/pmc/articles/PMC280679/&lt;/url&gt;&lt;/related-urls&gt;&lt;/urls&gt;&lt;electronic-resource-num&gt;10.1186/1471-2288-3-22&lt;/electronic-resource-num&gt;&lt;remote-database-name&gt;PMC&lt;/remote-database-name&gt;&lt;/record&gt;&lt;/Cite&gt;&lt;/EndNote&gt;</w:instrText>
      </w:r>
      <w:r w:rsidR="002C243B">
        <w:rPr>
          <w:bCs/>
        </w:rPr>
        <w:fldChar w:fldCharType="separate"/>
      </w:r>
      <w:r w:rsidR="002C243B">
        <w:rPr>
          <w:bCs/>
          <w:noProof/>
        </w:rPr>
        <w:t>(1)</w:t>
      </w:r>
      <w:r w:rsidR="002C243B">
        <w:rPr>
          <w:bCs/>
        </w:rPr>
        <w:fldChar w:fldCharType="end"/>
      </w:r>
      <w:r w:rsidR="002C243B">
        <w:rPr>
          <w:bCs/>
        </w:rPr>
        <w:t xml:space="preserve"> Repeated measures </w:t>
      </w:r>
      <w:r w:rsidR="00D20F56">
        <w:rPr>
          <w:bCs/>
        </w:rPr>
        <w:t>als</w:t>
      </w:r>
      <w:r w:rsidR="00AE7875">
        <w:rPr>
          <w:bCs/>
        </w:rPr>
        <w:t>o allow for</w:t>
      </w:r>
      <w:r w:rsidR="002C243B">
        <w:rPr>
          <w:bCs/>
        </w:rPr>
        <w:t xml:space="preserve"> </w:t>
      </w:r>
      <w:r w:rsidR="00D20F56">
        <w:rPr>
          <w:bCs/>
        </w:rPr>
        <w:t>increased power due to the reduced intra-participant variability</w:t>
      </w:r>
      <w:r w:rsidR="00AE7875">
        <w:rPr>
          <w:bCs/>
        </w:rPr>
        <w:t xml:space="preserve">, which results in smaller sample size requirements </w:t>
      </w:r>
      <w:r w:rsidR="00D20F56">
        <w:rPr>
          <w:bCs/>
        </w:rPr>
        <w:fldChar w:fldCharType="begin">
          <w:fldData xml:space="preserve">PEVuZE5vdGU+PENpdGU+PEF1dGhvcj5WaWNrZXJzPC9BdXRob3I+PFllYXI+MjAwMzwvWWVhcj48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</w:fldData>
        </w:fldChar>
      </w:r>
      <w:r w:rsidR="00D20F56">
        <w:rPr>
          <w:bCs/>
        </w:rPr>
        <w:instrText xml:space="preserve"> ADDIN EN.CITE </w:instrText>
      </w:r>
      <w:r w:rsidR="00D20F56">
        <w:rPr>
          <w:bCs/>
        </w:rPr>
        <w:fldChar w:fldCharType="begin">
          <w:fldData xml:space="preserve">PEVuZE5vdGU+PENpdGU+PEF1dGhvcj5WaWNrZXJzPC9BdXRob3I+PFllYXI+MjAwMzwvWWVhcj48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</w:fldData>
        </w:fldChar>
      </w:r>
      <w:r w:rsidR="00D20F56">
        <w:rPr>
          <w:bCs/>
        </w:rPr>
        <w:instrText xml:space="preserve"> ADDIN EN.CITE.DATA </w:instrText>
      </w:r>
      <w:r w:rsidR="00D20F56">
        <w:rPr>
          <w:bCs/>
        </w:rPr>
      </w:r>
      <w:r w:rsidR="00D20F56">
        <w:rPr>
          <w:bCs/>
        </w:rPr>
        <w:fldChar w:fldCharType="end"/>
      </w:r>
      <w:r w:rsidR="00D20F56">
        <w:rPr>
          <w:bCs/>
        </w:rPr>
      </w:r>
      <w:r w:rsidR="00D20F56">
        <w:rPr>
          <w:bCs/>
        </w:rPr>
        <w:fldChar w:fldCharType="separate"/>
      </w:r>
      <w:r w:rsidR="00D20F56">
        <w:rPr>
          <w:bCs/>
          <w:noProof/>
        </w:rPr>
        <w:t>(1, 2)</w:t>
      </w:r>
      <w:r w:rsidR="00D20F56">
        <w:rPr>
          <w:bCs/>
        </w:rPr>
        <w:fldChar w:fldCharType="end"/>
      </w:r>
      <w:r w:rsidR="00D20F56">
        <w:rPr>
          <w:bCs/>
        </w:rPr>
        <w:t xml:space="preserve"> .  </w:t>
      </w:r>
      <w:r w:rsidR="00AE7875">
        <w:rPr>
          <w:bCs/>
        </w:rPr>
        <w:t>Whilst regular measurements may help to give a more accurate impression of changing disease s</w:t>
      </w:r>
      <w:r w:rsidR="00771923">
        <w:rPr>
          <w:bCs/>
        </w:rPr>
        <w:t>tates, this must be balan</w:t>
      </w:r>
      <w:r w:rsidR="00AE7875">
        <w:rPr>
          <w:bCs/>
        </w:rPr>
        <w:t>ced against the feasibility of doing so within a trial context and the burden it places upon partic</w:t>
      </w:r>
      <w:r w:rsidR="00771923">
        <w:rPr>
          <w:bCs/>
        </w:rPr>
        <w:t>i</w:t>
      </w:r>
      <w:r w:rsidR="00AE7875">
        <w:rPr>
          <w:bCs/>
        </w:rPr>
        <w:t xml:space="preserve">pants and research staff to ensure these measures are completed.   </w:t>
      </w:r>
    </w:p>
    <w:p w14:paraId="085E6C7D" w14:textId="4D1CA323" w:rsidR="00043BF9" w:rsidRDefault="00B44892" w:rsidP="005E4FAA">
      <w:r>
        <w:t xml:space="preserve">Eczema is a common condition in childhood and can have a significant impact on quality of life for both children and parents due to </w:t>
      </w:r>
      <w:r w:rsidR="00170D5B">
        <w:t>itching and</w:t>
      </w:r>
      <w:r>
        <w:t xml:space="preserve"> disturbed sleep</w:t>
      </w:r>
      <w:r w:rsidR="00E73FE2">
        <w:t>.</w:t>
      </w:r>
      <w:r w:rsidR="00582E91">
        <w:fldChar w:fldCharType="begin"/>
      </w:r>
      <w:r w:rsidR="00D20F56">
        <w:instrText xml:space="preserve"> ADDIN EN.CITE &lt;EndNote&gt;&lt;Cite&gt;&lt;Author&gt;Chamlin&lt;/Author&gt;&lt;Year&gt;2004&lt;/Year&gt;&lt;RecNum&gt;6&lt;/RecNum&gt;&lt;DisplayText&gt;(3)&lt;/DisplayText&gt;&lt;record&gt;&lt;rec-number&gt;6&lt;/rec-number&gt;&lt;foreign-keys&gt;&lt;key app="EN" db-id="fwvatvwxhfsa0ae0rt3xsdzlefxte0209waa" timestamp="1482746997"&gt;6&lt;/key&gt;&lt;/foreign-keys&gt;&lt;ref-type name="Journal Article"&gt;17&lt;/ref-type&gt;&lt;contributors&gt;&lt;authors&gt;&lt;author&gt;Chamlin, Sarah L.&lt;/author&gt;&lt;author&gt;Frieden, Ilona J.&lt;/author&gt;&lt;author&gt;Williams, Mary L.&lt;/author&gt;&lt;author&gt;Chren, Mary-Margaret&lt;/author&gt;&lt;/authors&gt;&lt;/contributors&gt;&lt;titles&gt;&lt;title&gt;Effects of Atopic Dermatitis on Young American Children and Their Families&lt;/title&gt;&lt;secondary-title&gt;Pediatrics&lt;/secondary-title&gt;&lt;/titles&gt;&lt;periodical&gt;&lt;full-title&gt;Pediatrics&lt;/full-title&gt;&lt;/periodical&gt;&lt;pages&gt;607&lt;/pages&gt;&lt;volume&gt;114&lt;/volume&gt;&lt;number&gt;3&lt;/number&gt;&lt;dates&gt;&lt;year&gt;2004&lt;/year&gt;&lt;/dates&gt;&lt;work-type&gt;10.1542/peds.2004-0374&lt;/work-type&gt;&lt;urls&gt;&lt;related-urls&gt;&lt;url&gt;http://pediatrics.aappublications.org/content/114/3/607.abstract&lt;/url&gt;&lt;url&gt;http://pediatrics.aappublications.org/content/pediatrics/114/3/607.full.pdf&lt;/url&gt;&lt;/related-urls&gt;&lt;/urls&gt;&lt;/record&gt;&lt;/Cite&gt;&lt;/EndNote&gt;</w:instrText>
      </w:r>
      <w:r w:rsidR="00582E91">
        <w:fldChar w:fldCharType="separate"/>
      </w:r>
      <w:r w:rsidR="00D20F56">
        <w:rPr>
          <w:noProof/>
        </w:rPr>
        <w:t>(3)</w:t>
      </w:r>
      <w:r w:rsidR="00582E91">
        <w:fldChar w:fldCharType="end"/>
      </w:r>
      <w:r w:rsidR="00E73FE2">
        <w:t xml:space="preserve"> </w:t>
      </w:r>
      <w:r w:rsidR="00D511E5">
        <w:t xml:space="preserve">In order for interventions to improve the quality of life in a way that is relevant to children and parents, it is important that the outcome measures used in studies capture their experiences </w:t>
      </w:r>
      <w:r w:rsidR="00C601A2">
        <w:t xml:space="preserve">of </w:t>
      </w:r>
      <w:r w:rsidR="00D511E5">
        <w:t>eczema and any perceived benefits of treatments</w:t>
      </w:r>
      <w:r w:rsidR="00582E91">
        <w:t xml:space="preserve">  Patient reported outcome measures (PROMS) are reported d</w:t>
      </w:r>
      <w:r w:rsidR="00EF02FF">
        <w:t xml:space="preserve">irectly by </w:t>
      </w:r>
      <w:r w:rsidR="005F3B22">
        <w:t xml:space="preserve">participants </w:t>
      </w:r>
      <w:r w:rsidR="00EF02FF">
        <w:t xml:space="preserve">and are being used increasingly as primary outcomes in clinical trials in order to assess the overall patient experience or perception of benefit to </w:t>
      </w:r>
      <w:r w:rsidR="005F3B22">
        <w:t>participants</w:t>
      </w:r>
      <w:r w:rsidR="00EF02FF">
        <w:t>.</w:t>
      </w:r>
      <w:r w:rsidR="00EF02FF">
        <w:fldChar w:fldCharType="begin"/>
      </w:r>
      <w:r w:rsidR="00D20F56">
        <w:instrText xml:space="preserve"> ADDIN EN.CITE &lt;EndNote&gt;&lt;Cite&gt;&lt;Author&gt;Weldring&lt;/Author&gt;&lt;Year&gt;2013&lt;/Year&gt;&lt;RecNum&gt;8&lt;/RecNum&gt;&lt;DisplayText&gt;(4)&lt;/DisplayText&gt;&lt;record&gt;&lt;rec-number&gt;8&lt;/rec-number&gt;&lt;foreign-keys&gt;&lt;key app="EN" db-id="fwvatvwxhfsa0ae0rt3xsdzlefxte0209waa" timestamp="1482749167"&gt;8&lt;/key&gt;&lt;/foreign-keys&gt;&lt;ref-type name="Journal Article"&gt;17&lt;/ref-type&gt;&lt;contributors&gt;&lt;authors&gt;&lt;author&gt;Weldring, Theresa&lt;/author&gt;&lt;author&gt;Smith, Sheree M. S.&lt;/author&gt;&lt;/authors&gt;&lt;/contributors&gt;&lt;titles&gt;&lt;title&gt;Patient-Reported Outcomes (PROs) and Patient-Reported Outcome Measures (PROMs)&lt;/title&gt;&lt;secondary-title&gt;Health Services Insights&lt;/secondary-title&gt;&lt;/titles&gt;&lt;periodical&gt;&lt;full-title&gt;Health Services Insights&lt;/full-title&gt;&lt;/periodical&gt;&lt;pages&gt;61-68&lt;/pages&gt;&lt;volume&gt;6&lt;/volume&gt;&lt;dates&gt;&lt;year&gt;2013&lt;/year&gt;&lt;pub-dates&gt;&lt;date&gt;08/04&lt;/date&gt;&lt;/pub-dates&gt;&lt;/dates&gt;&lt;publisher&gt;Libertas Academica&lt;/publisher&gt;&lt;isbn&gt;1178-6329&lt;/isbn&gt;&lt;accession-num&gt;PMC4089835&lt;/accession-num&gt;&lt;urls&gt;&lt;related-urls&gt;&lt;url&gt;http://www.ncbi.nlm.nih.gov/pmc/articles/PMC4089835/&lt;/url&gt;&lt;url&gt;https://www.ncbi.nlm.nih.gov/pmc/articles/PMC4089835/pdf/hsi-6-2013-061.pdf&lt;/url&gt;&lt;/related-urls&gt;&lt;/urls&gt;&lt;electronic-resource-num&gt;10.4137/HSI.S11093&lt;/electronic-resource-num&gt;&lt;remote-database-name&gt;PMC&lt;/remote-database-name&gt;&lt;/record&gt;&lt;/Cite&gt;&lt;/EndNote&gt;</w:instrText>
      </w:r>
      <w:r w:rsidR="00EF02FF">
        <w:fldChar w:fldCharType="separate"/>
      </w:r>
      <w:r w:rsidR="00D20F56">
        <w:rPr>
          <w:noProof/>
        </w:rPr>
        <w:t>(4)</w:t>
      </w:r>
      <w:r w:rsidR="00EF02FF">
        <w:fldChar w:fldCharType="end"/>
      </w:r>
      <w:r w:rsidR="00D511E5">
        <w:t xml:space="preserve">  </w:t>
      </w:r>
    </w:p>
    <w:p w14:paraId="2974B647" w14:textId="282E1D93" w:rsidR="006420D1" w:rsidRDefault="00E73FE2" w:rsidP="00174FAB">
      <w:r>
        <w:t xml:space="preserve">Capturing the experiences of </w:t>
      </w:r>
      <w:r w:rsidR="00717586">
        <w:t xml:space="preserve">people with </w:t>
      </w:r>
      <w:r>
        <w:t>eczema is complicated by the relapsing and remitting nature of the condition.  Therefore</w:t>
      </w:r>
      <w:r w:rsidR="00C44B4F">
        <w:t>,</w:t>
      </w:r>
      <w:r>
        <w:t xml:space="preserve"> gather</w:t>
      </w:r>
      <w:r w:rsidR="00C44B4F">
        <w:t>ing</w:t>
      </w:r>
      <w:r>
        <w:t xml:space="preserve"> information regularly over time</w:t>
      </w:r>
      <w:r w:rsidR="00C44B4F">
        <w:t xml:space="preserve"> is essential for understanding disease burden,</w:t>
      </w:r>
      <w:r w:rsidR="00582E91">
        <w:fldChar w:fldCharType="begin"/>
      </w:r>
      <w:r w:rsidR="00D20F56">
        <w:instrText xml:space="preserve"> ADDIN EN.CITE &lt;EndNote&gt;&lt;Cite&gt;&lt;Author&gt;Schmitt&lt;/Author&gt;&lt;RecNum&gt;7&lt;/RecNum&gt;&lt;DisplayText&gt;(5)&lt;/DisplayText&gt;&lt;record&gt;&lt;rec-number&gt;7&lt;/rec-number&gt;&lt;foreign-keys&gt;&lt;key app="EN" db-id="fwvatvwxhfsa0ae0rt3xsdzlefxte0209waa" timestamp="1482748333"&gt;7&lt;/key&gt;&lt;/foreign-keys&gt;&lt;ref-type name="Journal Article"&gt;17&lt;/ref-type&gt;&lt;contributors&gt;&lt;authors&gt;&lt;author&gt;Schmitt, J.&lt;/author&gt;&lt;author&gt;Langan S Fau - Stamm, Tanja&lt;/author&gt;&lt;author&gt;Stamm T Fau - Williams, Hywel C.&lt;/author&gt;&lt;author&gt;Williams, H. C.&lt;/author&gt;&lt;/authors&gt;&lt;translated-authors&gt;&lt;author&gt;J. Invest Dermatol&lt;/author&gt;&lt;/translated-authors&gt;&lt;/contributors&gt;&lt;auth-address&gt;Department of Dermatology, Medical Faculty Carl Gustav Carus, Technische Universitat Dresden, Dresden, Germany. Jochen.Schmitt@uniklinikum-dresden.de FAU - Langan, Sinead&lt;/auth-address&gt;&lt;titles&gt;&lt;title&gt;Core outcome domains for controlled trials and clinical recordkeeping in eczema: international multiperspective Delphi consensus process&lt;/title&gt;&lt;/titles&gt;&lt;number&gt;1523-1747 (Electronic)&lt;/number&gt;&lt;dates&gt;&lt;pub-dates&gt;&lt;date&gt;20110210 DCOM- 20110414&lt;/date&gt;&lt;/pub-dates&gt;&lt;/dates&gt;&lt;call-num&gt;Harmonizing Outcome Measurements in Eczema (HOME) Delphi panel&lt;/call-num&gt;&lt;urls&gt;&lt;/urls&gt;&lt;remote-database-provider&gt;2011 Mar&lt;/remote-database-provider&gt;&lt;language&gt;eng&lt;/language&gt;&lt;/record&gt;&lt;/Cite&gt;&lt;/EndNote&gt;</w:instrText>
      </w:r>
      <w:r w:rsidR="00582E91">
        <w:fldChar w:fldCharType="separate"/>
      </w:r>
      <w:r w:rsidR="00D20F56">
        <w:rPr>
          <w:noProof/>
        </w:rPr>
        <w:t>(5)</w:t>
      </w:r>
      <w:r w:rsidR="00582E91">
        <w:fldChar w:fldCharType="end"/>
      </w:r>
      <w:r w:rsidR="00EF02FF">
        <w:t xml:space="preserve">  </w:t>
      </w:r>
      <w:r w:rsidR="00C44B4F">
        <w:t>and</w:t>
      </w:r>
      <w:r w:rsidR="006420D1">
        <w:t xml:space="preserve"> to</w:t>
      </w:r>
      <w:r w:rsidR="00C44B4F">
        <w:t xml:space="preserve"> accurately</w:t>
      </w:r>
      <w:r w:rsidR="006420D1">
        <w:t xml:space="preserve"> assess the impact of intervention</w:t>
      </w:r>
      <w:r w:rsidR="00C44B4F">
        <w:t>s</w:t>
      </w:r>
      <w:r w:rsidR="006420D1">
        <w:t xml:space="preserve">.  </w:t>
      </w:r>
    </w:p>
    <w:p w14:paraId="7D81847A" w14:textId="79D8AFC4" w:rsidR="00E73FE2" w:rsidRDefault="006420D1" w:rsidP="001323EB">
      <w:r>
        <w:t>The BATHE trial aim</w:t>
      </w:r>
      <w:r w:rsidR="00E052D8">
        <w:t>ed</w:t>
      </w:r>
      <w:r>
        <w:t xml:space="preserve"> to assess the clinical and cost effectiveness of bath emollients for eczema.</w:t>
      </w:r>
      <w:r w:rsidR="00762CC7">
        <w:fldChar w:fldCharType="begin">
          <w:fldData xml:space="preserve">PEVuZE5vdGU+PENpdGU+PEF1dGhvcj5TYW50ZXI8L0F1dGhvcj48UmVjTnVtPjE8L1JlY051bT48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</w:fldData>
        </w:fldChar>
      </w:r>
      <w:r w:rsidR="00D20F56">
        <w:instrText xml:space="preserve"> ADDIN EN.CITE </w:instrText>
      </w:r>
      <w:r w:rsidR="00D20F56">
        <w:fldChar w:fldCharType="begin">
          <w:fldData xml:space="preserve">PEVuZE5vdGU+PENpdGU+PEF1dGhvcj5TYW50ZXI8L0F1dGhvcj48UmVjTnVtPjE8L1JlY051bT48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</w:fldData>
        </w:fldChar>
      </w:r>
      <w:r w:rsidR="00D20F56">
        <w:instrText xml:space="preserve"> ADDIN EN.CITE.DATA </w:instrText>
      </w:r>
      <w:r w:rsidR="00D20F56">
        <w:fldChar w:fldCharType="end"/>
      </w:r>
      <w:r w:rsidR="00762CC7">
        <w:fldChar w:fldCharType="separate"/>
      </w:r>
      <w:r w:rsidR="00D20F56">
        <w:rPr>
          <w:noProof/>
        </w:rPr>
        <w:t>(6)</w:t>
      </w:r>
      <w:r w:rsidR="00762CC7">
        <w:fldChar w:fldCharType="end"/>
      </w:r>
      <w:r w:rsidR="00762CC7">
        <w:t xml:space="preserve"> </w:t>
      </w:r>
      <w:r>
        <w:t xml:space="preserve"> The primary outcome </w:t>
      </w:r>
      <w:r w:rsidR="00D51C60">
        <w:t xml:space="preserve">was </w:t>
      </w:r>
      <w:r w:rsidR="00EF02FF">
        <w:t>the Patient Orientated Eczema Measure</w:t>
      </w:r>
      <w:r>
        <w:t xml:space="preserve"> (POEM) measured weekly for 16 weeks.  POEM</w:t>
      </w:r>
      <w:r w:rsidR="00EF02FF">
        <w:t xml:space="preserve"> is the </w:t>
      </w:r>
      <w:r w:rsidR="00833A8B">
        <w:t>patient reported outcome measure</w:t>
      </w:r>
      <w:r w:rsidR="00EF02FF">
        <w:t xml:space="preserve"> recommended by</w:t>
      </w:r>
      <w:r w:rsidR="001323EB">
        <w:t xml:space="preserve"> NICE </w:t>
      </w:r>
      <w:r w:rsidR="00833A8B">
        <w:fldChar w:fldCharType="begin"/>
      </w:r>
      <w:r w:rsidR="00833A8B">
        <w:instrText xml:space="preserve"> ADDIN EN.CITE &lt;EndNote&gt;&lt;Cite&gt;&lt;Author&gt;Excellence&lt;/Author&gt;&lt;Year&gt;2007&lt;/Year&gt;&lt;RecNum&gt;105&lt;/RecNum&gt;&lt;DisplayText&gt;(7)&lt;/DisplayText&gt;&lt;record&gt;&lt;rec-number&gt;105&lt;/rec-number&gt;&lt;foreign-keys&gt;&lt;key app="EN" db-id="fwvatvwxhfsa0ae0rt3xsdzlefxte0209waa" timestamp="1496733168"&gt;105&lt;/key&gt;&lt;/foreign-keys&gt;&lt;ref-type name="Journal Article"&gt;17&lt;/ref-type&gt;&lt;contributors&gt;&lt;authors&gt;&lt;author&gt;National Institute for Health and Clinical Excellence&lt;/author&gt;&lt;/authors&gt;&lt;/contributors&gt;&lt;titles&gt;&lt;title&gt;Atopic eczema in children&lt;/title&gt;&lt;secondary-title&gt;(Clinical guideline 57.)&lt;/secondary-title&gt;&lt;/titles&gt;&lt;periodical&gt;&lt;full-title&gt;(Clinical guideline 57.)&lt;/full-title&gt;&lt;/periodical&gt;&lt;volume&gt;http://www.nice.org.uk/nicemedia/pdf/CG057FullGuideline.pdf&lt;/volume&gt;&lt;dates&gt;&lt;year&gt;2007&lt;/year&gt;&lt;/dates&gt;&lt;urls&gt;&lt;/urls&gt;&lt;/record&gt;&lt;/Cite&gt;&lt;/EndNote&gt;</w:instrText>
      </w:r>
      <w:r w:rsidR="00833A8B">
        <w:fldChar w:fldCharType="separate"/>
      </w:r>
      <w:r w:rsidR="00833A8B">
        <w:rPr>
          <w:noProof/>
        </w:rPr>
        <w:t>(7)</w:t>
      </w:r>
      <w:r w:rsidR="00833A8B">
        <w:fldChar w:fldCharType="end"/>
      </w:r>
      <w:r w:rsidR="00833A8B">
        <w:t xml:space="preserve"> </w:t>
      </w:r>
      <w:r w:rsidR="001323EB">
        <w:t>and</w:t>
      </w:r>
      <w:r w:rsidR="00EF02FF">
        <w:t xml:space="preserve"> the </w:t>
      </w:r>
      <w:r w:rsidR="001323EB">
        <w:t xml:space="preserve">international </w:t>
      </w:r>
      <w:r w:rsidR="00EF02FF" w:rsidRPr="00EF02FF">
        <w:t xml:space="preserve">Harmonizing Outcome Measures for Eczema initiative </w:t>
      </w:r>
      <w:r w:rsidR="00EF02FF">
        <w:t>(</w:t>
      </w:r>
      <w:hyperlink r:id="rId11" w:history="1">
        <w:r w:rsidR="00EF02FF" w:rsidRPr="00EF02FF">
          <w:t>http://www.homeforeczema.org</w:t>
        </w:r>
      </w:hyperlink>
      <w:r w:rsidR="00EF02FF" w:rsidRPr="00EF02FF">
        <w:t xml:space="preserve">) </w:t>
      </w:r>
      <w:r>
        <w:t>for measuring eczema symptoms.</w:t>
      </w:r>
      <w:r>
        <w:fldChar w:fldCharType="begin">
          <w:fldData xml:space="preserve">PEVuZE5vdGU+PENpdGU+PEF1dGhvcj5TcHVsczwvQXV0aG9yPjxSZWNOdW0+OTwvUmVjTnVtPjxE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</w:fldData>
        </w:fldChar>
      </w:r>
      <w:r w:rsidR="00833A8B">
        <w:instrText xml:space="preserve"> ADDIN EN.CITE </w:instrText>
      </w:r>
      <w:r w:rsidR="00833A8B">
        <w:fldChar w:fldCharType="begin">
          <w:fldData xml:space="preserve">PEVuZE5vdGU+PENpdGU+PEF1dGhvcj5TcHVsczwvQXV0aG9yPjxSZWNOdW0+OTwvUmVjTnVtPjxE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</w:fldData>
        </w:fldChar>
      </w:r>
      <w:r w:rsidR="00833A8B">
        <w:instrText xml:space="preserve"> ADDIN EN.CITE.DATA </w:instrText>
      </w:r>
      <w:r w:rsidR="00833A8B">
        <w:fldChar w:fldCharType="end"/>
      </w:r>
      <w:r>
        <w:fldChar w:fldCharType="separate"/>
      </w:r>
      <w:r w:rsidR="00833A8B">
        <w:rPr>
          <w:noProof/>
        </w:rPr>
        <w:t>(8)</w:t>
      </w:r>
      <w:r>
        <w:fldChar w:fldCharType="end"/>
      </w:r>
      <w:r w:rsidR="005E4FAA">
        <w:t xml:space="preserve"> </w:t>
      </w:r>
    </w:p>
    <w:p w14:paraId="6CC42F7C" w14:textId="796AEC0A" w:rsidR="00043BF9" w:rsidRDefault="006420D1" w:rsidP="00865E3D">
      <w:r>
        <w:t>Although there are good reasons for collecting</w:t>
      </w:r>
      <w:r w:rsidR="00294AB6">
        <w:t xml:space="preserve"> </w:t>
      </w:r>
      <w:r w:rsidR="002D406B">
        <w:t>POEM on a weekly basis</w:t>
      </w:r>
      <w:r>
        <w:t xml:space="preserve"> from participants, prior to </w:t>
      </w:r>
      <w:r w:rsidR="00833A8B">
        <w:t xml:space="preserve">the start of </w:t>
      </w:r>
      <w:r>
        <w:t>this trial there was no evidence as</w:t>
      </w:r>
      <w:r w:rsidR="00A655B7">
        <w:t xml:space="preserve"> to whether it would be acceptable or practical to do so</w:t>
      </w:r>
      <w:r>
        <w:t xml:space="preserve">.  </w:t>
      </w:r>
      <w:r w:rsidR="005D42C3">
        <w:t>The study team had experience of t</w:t>
      </w:r>
      <w:r w:rsidR="00AC28EC">
        <w:t xml:space="preserve">wo prior studies </w:t>
      </w:r>
      <w:r w:rsidR="005D42C3">
        <w:t xml:space="preserve">which </w:t>
      </w:r>
      <w:r w:rsidR="00AC28EC">
        <w:t xml:space="preserve">had gathered data from participants on a daily basis.  The </w:t>
      </w:r>
      <w:r w:rsidR="000121C2">
        <w:t>Softened Water Eczema Trial (</w:t>
      </w:r>
      <w:r w:rsidR="00AC28EC">
        <w:t>SWET</w:t>
      </w:r>
      <w:r w:rsidR="000121C2">
        <w:t>)</w:t>
      </w:r>
      <w:r w:rsidR="00AC28EC">
        <w:t xml:space="preserve"> had gathered </w:t>
      </w:r>
      <w:r w:rsidR="005F3B22">
        <w:t xml:space="preserve">POEM </w:t>
      </w:r>
      <w:r w:rsidR="00146A38">
        <w:t xml:space="preserve">daily </w:t>
      </w:r>
      <w:r w:rsidR="00AC28EC">
        <w:t xml:space="preserve">data via paper diaries </w:t>
      </w:r>
      <w:r w:rsidR="00AC28EC">
        <w:fldChar w:fldCharType="begin"/>
      </w:r>
      <w:r w:rsidR="00833A8B">
        <w:instrText xml:space="preserve"> ADDIN EN.CITE &lt;EndNote&gt;&lt;Cite&gt;&lt;Author&gt;Thomas&lt;/Author&gt;&lt;Year&gt;2011&lt;/Year&gt;&lt;RecNum&gt;11&lt;/RecNum&gt;&lt;DisplayText&gt;(9)&lt;/DisplayText&gt;&lt;record&gt;&lt;rec-number&gt;11&lt;/rec-number&gt;&lt;foreign-keys&gt;&lt;key app="EN" db-id="fwvatvwxhfsa0ae0rt3xsdzlefxte0209waa" timestamp="1482750532"&gt;11&lt;/key&gt;&lt;/foreign-keys&gt;&lt;ref-type name="Journal Article"&gt;17&lt;/ref-type&gt;&lt;contributors&gt;&lt;authors&gt;&lt;author&gt;Thomas, Kim S.&lt;/author&gt;&lt;author&gt;Dean, Tara&lt;/author&gt;&lt;author&gt;O&amp;apos;Leary, Caroline&lt;/author&gt;&lt;author&gt;Sach, Tracey H.&lt;/author&gt;&lt;author&gt;Koller, Karin&lt;/author&gt;&lt;author&gt;Frost, Anthony&lt;/author&gt;&lt;author&gt;Williams, Hywel C.&lt;/author&gt;&lt;author&gt;the, Swet Trial Team&lt;/author&gt;&lt;/authors&gt;&lt;/contributors&gt;&lt;titles&gt;&lt;title&gt;A Randomised Controlled Trial of Ion-Exchange Water Softeners for the Treatment of Eczema in Children&lt;/title&gt;&lt;secondary-title&gt;PLOS Medicine&lt;/secondary-title&gt;&lt;/titles&gt;&lt;periodical&gt;&lt;full-title&gt;PLOS Medicine&lt;/full-title&gt;&lt;/periodical&gt;&lt;pages&gt;e1000395&lt;/pages&gt;&lt;volume&gt;8&lt;/volume&gt;&lt;number&gt;2&lt;/number&gt;&lt;dates&gt;&lt;year&gt;2011&lt;/year&gt;&lt;/dates&gt;&lt;publisher&gt;Public Library of Science&lt;/publisher&gt;&lt;urls&gt;&lt;related-urls&gt;&lt;url&gt;http://dx.doi.org/10.1371%2Fjournal.pmed.1000395&lt;/url&gt;&lt;url&gt;https://www.ncbi.nlm.nih.gov/pmc/articles/PMC3039684/pdf/pmed.1000395.pdf&lt;/url&gt;&lt;/related-urls&gt;&lt;/urls&gt;&lt;electronic-resource-num&gt;10.1371/journal.pmed.1000395&lt;/electronic-resource-num&gt;&lt;/record&gt;&lt;/Cite&gt;&lt;/EndNote&gt;</w:instrText>
      </w:r>
      <w:r w:rsidR="00AC28EC">
        <w:fldChar w:fldCharType="separate"/>
      </w:r>
      <w:r w:rsidR="00833A8B">
        <w:rPr>
          <w:noProof/>
        </w:rPr>
        <w:t>(9)</w:t>
      </w:r>
      <w:r w:rsidR="00AC28EC">
        <w:fldChar w:fldCharType="end"/>
      </w:r>
      <w:r w:rsidR="00AC28EC">
        <w:t xml:space="preserve">.  The data </w:t>
      </w:r>
      <w:r w:rsidR="003D2B64">
        <w:t xml:space="preserve">were </w:t>
      </w:r>
      <w:r w:rsidR="00AC28EC">
        <w:t>very complete with 94% of all data points complete at 16 weeks</w:t>
      </w:r>
      <w:r w:rsidR="00AC28EC">
        <w:fldChar w:fldCharType="begin"/>
      </w:r>
      <w:r w:rsidR="00833A8B">
        <w:instrText xml:space="preserve"> ADDIN EN.CITE &lt;EndNote&gt;&lt;Cite&gt;&lt;Author&gt;Thomas&lt;/Author&gt;&lt;Year&gt;2015&lt;/Year&gt;&lt;RecNum&gt;10&lt;/RecNum&gt;&lt;DisplayText&gt;(10)&lt;/DisplayText&gt;&lt;record&gt;&lt;rec-number&gt;10&lt;/rec-number&gt;&lt;foreign-keys&gt;&lt;key app="EN" db-id="fwvatvwxhfsa0ae0rt3xsdzlefxte0209waa" timestamp="1482750341"&gt;10&lt;/key&gt;&lt;/foreign-keys&gt;&lt;ref-type name="Journal Article"&gt;17&lt;/ref-type&gt;&lt;contributors&gt;&lt;authors&gt;&lt;author&gt;Thomas, Kim S.&lt;/author&gt;&lt;author&gt;Stuart, Beth&lt;/author&gt;&lt;author&gt;O’Leary, Caroline J.&lt;/author&gt;&lt;author&gt;Schmitt, Jochen&lt;/author&gt;&lt;author&gt;Paul, Carle&lt;/author&gt;&lt;author&gt;Williams, Hywel C.&lt;/author&gt;&lt;author&gt;Langan, Sinead&lt;/author&gt;&lt;/authors&gt;&lt;/contributors&gt;&lt;titles&gt;&lt;title&gt;Validation of Treatment Escalation as a Definition of Atopic Eczema Flares&lt;/title&gt;&lt;secondary-title&gt;PLOS ONE&lt;/secondary-title&gt;&lt;/titles&gt;&lt;periodical&gt;&lt;full-title&gt;PLOS ONE&lt;/full-title&gt;&lt;/periodical&gt;&lt;pages&gt;e0124770&lt;/pages&gt;&lt;volume&gt;10&lt;/volume&gt;&lt;number&gt;4&lt;/number&gt;&lt;dates&gt;&lt;year&gt;2015&lt;/year&gt;&lt;/dates&gt;&lt;publisher&gt;Public Library of Science&lt;/publisher&gt;&lt;urls&gt;&lt;related-urls&gt;&lt;url&gt;http://dx.doi.org/10.1371%2Fjournal.pone.0124770&lt;/url&gt;&lt;url&gt;https://www.ncbi.nlm.nih.gov/pmc/articles/PMC4405584/pdf/pone.0124770.pdf&lt;/url&gt;&lt;/related-urls&gt;&lt;/urls&gt;&lt;electronic-resource-num&gt;10.1371/journal.pone.0124770&lt;/electronic-resource-num&gt;&lt;/record&gt;&lt;/Cite&gt;&lt;/EndNote&gt;</w:instrText>
      </w:r>
      <w:r w:rsidR="00AC28EC">
        <w:fldChar w:fldCharType="separate"/>
      </w:r>
      <w:r w:rsidR="00833A8B">
        <w:rPr>
          <w:noProof/>
        </w:rPr>
        <w:t>(10)</w:t>
      </w:r>
      <w:r w:rsidR="00AC28EC">
        <w:fldChar w:fldCharType="end"/>
      </w:r>
      <w:r w:rsidR="00AC28EC">
        <w:t>. However, with paper diaries there is a risk that participants may complete the measures at a later date, backfilling the diary in order to return complete data to the research team but increasing the risk of recall bias</w:t>
      </w:r>
      <w:r w:rsidR="0097003F">
        <w:fldChar w:fldCharType="begin"/>
      </w:r>
      <w:r w:rsidR="00833A8B">
        <w:instrText xml:space="preserve"> ADDIN EN.CITE &lt;EndNote&gt;&lt;Cite&gt;&lt;Author&gt;Lauritsen&lt;/Author&gt;&lt;Year&gt;2004&lt;/Year&gt;&lt;RecNum&gt;15&lt;/RecNum&gt;&lt;DisplayText&gt;(11)&lt;/DisplayText&gt;&lt;record&gt;&lt;rec-number&gt;15&lt;/rec-number&gt;&lt;foreign-keys&gt;&lt;key app="EN" db-id="fwvatvwxhfsa0ae0rt3xsdzlefxte0209waa" timestamp="1487687892"&gt;15&lt;/key&gt;&lt;/foreign-keys&gt;&lt;ref-type name="Journal Article"&gt;17&lt;/ref-type&gt;&lt;contributors&gt;&lt;authors&gt;&lt;author&gt;Lauritsen, Karsten&lt;/author&gt;&lt;author&gt;Degl&amp;apos; Innocenti, Alessio&lt;/author&gt;&lt;author&gt;Hendel, Lene&lt;/author&gt;&lt;author&gt;Præst, Jørgen&lt;/author&gt;&lt;author&gt;Lytje, Mogens F.&lt;/author&gt;&lt;author&gt;Clemmensen-Rotne, Kjeld&lt;/author&gt;&lt;author&gt;Wiklund, Ingela&lt;/author&gt;&lt;/authors&gt;&lt;/contributors&gt;&lt;titles&gt;&lt;title&gt;Symptom recording in a randomised clinical trial: paper diaries vs. electronic or telephone data capture&lt;/title&gt;&lt;secondary-title&gt;Controlled Clinical Trials&lt;/secondary-title&gt;&lt;/titles&gt;&lt;periodical&gt;&lt;full-title&gt;Controlled Clinical Trials&lt;/full-title&gt;&lt;/periodical&gt;&lt;pages&gt;585-597&lt;/pages&gt;&lt;volume&gt;25&lt;/volume&gt;&lt;number&gt;6&lt;/number&gt;&lt;keywords&gt;&lt;keyword&gt;Adherence&lt;/keyword&gt;&lt;keyword&gt;Diaries&lt;/keyword&gt;&lt;keyword&gt;Electronic device&lt;/keyword&gt;&lt;keyword&gt;Satisfaction&lt;/keyword&gt;&lt;keyword&gt;Symptom registration&lt;/keyword&gt;&lt;/keywords&gt;&lt;dates&gt;&lt;year&gt;2004&lt;/year&gt;&lt;pub-dates&gt;&lt;date&gt;12//&lt;/date&gt;&lt;/pub-dates&gt;&lt;/dates&gt;&lt;isbn&gt;0197-2456&lt;/isbn&gt;&lt;urls&gt;&lt;related-urls&gt;&lt;url&gt;http://www.sciencedirect.com/science/article/pii/S0197245604000868&lt;/url&gt;&lt;url&gt;http://ac.els-cdn.com/S0197245604000868/1-s2.0-S0197245604000868-main.pdf?_tid=82a7ca1e-f843-11e6-a8f9-00000aacb361&amp;amp;acdnat=1487688132_23e810b160b949beeafdb43ea32fc069&lt;/url&gt;&lt;/related-urls&gt;&lt;/urls&gt;&lt;electronic-resource-num&gt;http://dx.doi.org/10.1016/j.cct.2004.09.001&lt;/electronic-resource-num&gt;&lt;/record&gt;&lt;/Cite&gt;&lt;/EndNote&gt;</w:instrText>
      </w:r>
      <w:r w:rsidR="0097003F">
        <w:fldChar w:fldCharType="separate"/>
      </w:r>
      <w:r w:rsidR="00833A8B">
        <w:rPr>
          <w:noProof/>
        </w:rPr>
        <w:t>(11)</w:t>
      </w:r>
      <w:r w:rsidR="0097003F">
        <w:fldChar w:fldCharType="end"/>
      </w:r>
      <w:r w:rsidR="00AC28EC">
        <w:t xml:space="preserve">.    </w:t>
      </w:r>
      <w:r w:rsidR="00FF334B">
        <w:t>An observational study of flare triggers</w:t>
      </w:r>
      <w:r w:rsidR="00AC28EC">
        <w:t xml:space="preserve"> also recorded eczema on a daily bas</w:t>
      </w:r>
      <w:r w:rsidR="00C601A2">
        <w:t>i</w:t>
      </w:r>
      <w:r w:rsidR="00AC28EC">
        <w:t>s but using electronic diaries.</w:t>
      </w:r>
      <w:r w:rsidR="00FF334B">
        <w:fldChar w:fldCharType="begin"/>
      </w:r>
      <w:r w:rsidR="00833A8B">
        <w:instrText xml:space="preserve"> ADDIN EN.CITE &lt;EndNote&gt;&lt;Cite&gt;&lt;Author&gt;Langan&lt;/Author&gt;&lt;Year&gt;2009&lt;/Year&gt;&lt;RecNum&gt;12&lt;/RecNum&gt;&lt;DisplayText&gt;(12)&lt;/DisplayText&gt;&lt;record&gt;&lt;rec-number&gt;12&lt;/rec-number&gt;&lt;foreign-keys&gt;&lt;key app="EN" db-id="fwvatvwxhfsa0ae0rt3xsdzlefxte0209waa" timestamp="1482751305"&gt;12&lt;/key&gt;&lt;/foreign-keys&gt;&lt;ref-type name="Journal Article"&gt;17&lt;/ref-type&gt;&lt;contributors&gt;&lt;authors&gt;&lt;author&gt;Langan, S. M.&lt;/author&gt;&lt;author&gt;Silcocks, P.&lt;/author&gt;&lt;author&gt;Williams, H. C.&lt;/author&gt;&lt;/authors&gt;&lt;/contributors&gt;&lt;titles&gt;&lt;title&gt;What causes flares of eczema in children?&lt;/title&gt;&lt;secondary-title&gt;British Journal of Dermatology&lt;/secondary-title&gt;&lt;/titles&gt;&lt;periodical&gt;&lt;full-title&gt;British Journal of Dermatology&lt;/full-title&gt;&lt;/periodical&gt;&lt;pages&gt;640-646&lt;/pages&gt;&lt;volume&gt;161&lt;/volume&gt;&lt;number&gt;3&lt;/number&gt;&lt;keywords&gt;&lt;keyword&gt;disease flares&lt;/keyword&gt;&lt;keyword&gt;eczema&lt;/keyword&gt;&lt;keyword&gt;electronic diaries&lt;/keyword&gt;&lt;keyword&gt;environmental factors&lt;/keyword&gt;&lt;/keywords&gt;&lt;dates&gt;&lt;year&gt;2009&lt;/year&gt;&lt;/dates&gt;&lt;publisher&gt;Blackwell Publishing Ltd&lt;/publisher&gt;&lt;isbn&gt;1365-2133&lt;/isbn&gt;&lt;urls&gt;&lt;related-urls&gt;&lt;url&gt;http://dx.doi.org/10.1111/j.1365-2133.2009.09320.x&lt;/url&gt;&lt;url&gt;http://onlinelibrary.wiley.com/store/10.1111/j.1365-2133.2009.09320.x/asset/j.1365-2133.2009.09320.x.pdf?v=1&amp;amp;t=ix5zuvow&amp;amp;s=cd28834163ad09a3ace93db8c2a1995db16dd799&lt;/url&gt;&lt;/related-urls&gt;&lt;/urls&gt;&lt;electronic-resource-num&gt;10.1111/j.1365-2133.2009.09320.x&lt;/electronic-resource-num&gt;&lt;/record&gt;&lt;/Cite&gt;&lt;/EndNote&gt;</w:instrText>
      </w:r>
      <w:r w:rsidR="00FF334B">
        <w:fldChar w:fldCharType="separate"/>
      </w:r>
      <w:r w:rsidR="00833A8B">
        <w:rPr>
          <w:noProof/>
        </w:rPr>
        <w:t>(12)</w:t>
      </w:r>
      <w:r w:rsidR="00FF334B">
        <w:fldChar w:fldCharType="end"/>
      </w:r>
      <w:r w:rsidR="00AC28EC">
        <w:t xml:space="preserve">  The diary could not be completed after midnight on any given day, thereby eliminating the risk of backfi</w:t>
      </w:r>
      <w:r w:rsidR="00294AB6">
        <w:t>l</w:t>
      </w:r>
      <w:r w:rsidR="00AC28EC">
        <w:t xml:space="preserve">ling the diary.  </w:t>
      </w:r>
      <w:r w:rsidR="0097003F">
        <w:t>But</w:t>
      </w:r>
      <w:r w:rsidR="00AC28EC">
        <w:t xml:space="preserve"> the data </w:t>
      </w:r>
      <w:r w:rsidR="003D2B64">
        <w:t xml:space="preserve">were </w:t>
      </w:r>
      <w:r w:rsidR="00AC28EC">
        <w:t>much less complete, with only 60% of the data complete at 16 weeks.</w:t>
      </w:r>
      <w:r w:rsidR="000E0077">
        <w:fldChar w:fldCharType="begin"/>
      </w:r>
      <w:r w:rsidR="00833A8B">
        <w:instrText xml:space="preserve"> ADDIN EN.CITE &lt;EndNote&gt;&lt;Cite&gt;&lt;Author&gt;Thomas&lt;/Author&gt;&lt;Year&gt;2015&lt;/Year&gt;&lt;RecNum&gt;10&lt;/RecNum&gt;&lt;DisplayText&gt;(10)&lt;/DisplayText&gt;&lt;record&gt;&lt;rec-number&gt;10&lt;/rec-number&gt;&lt;foreign-keys&gt;&lt;key app="EN" db-id="fwvatvwxhfsa0ae0rt3xsdzlefxte0209waa" timestamp="1482750341"&gt;10&lt;/key&gt;&lt;/foreign-keys&gt;&lt;ref-type name="Journal Article"&gt;17&lt;/ref-type&gt;&lt;contributors&gt;&lt;authors&gt;&lt;author&gt;Thomas, Kim S.&lt;/author&gt;&lt;author&gt;Stuart, Beth&lt;/author&gt;&lt;author&gt;O’Leary, Caroline J.&lt;/author&gt;&lt;author&gt;Schmitt, Jochen&lt;/author&gt;&lt;author&gt;Paul, Carle&lt;/author&gt;&lt;author&gt;Williams, Hywel C.&lt;/author&gt;&lt;author&gt;Langan, Sinead&lt;/author&gt;&lt;/authors&gt;&lt;/contributors&gt;&lt;titles&gt;&lt;title&gt;Validation of Treatment Escalation as a Definition of Atopic Eczema Flares&lt;/title&gt;&lt;secondary-title&gt;PLOS ONE&lt;/secondary-title&gt;&lt;/titles&gt;&lt;periodical&gt;&lt;full-title&gt;PLOS ONE&lt;/full-title&gt;&lt;/periodical&gt;&lt;pages&gt;e0124770&lt;/pages&gt;&lt;volume&gt;10&lt;/volume&gt;&lt;number&gt;4&lt;/number&gt;&lt;dates&gt;&lt;year&gt;2015&lt;/year&gt;&lt;/dates&gt;&lt;publisher&gt;Public Library of Science&lt;/publisher&gt;&lt;urls&gt;&lt;related-urls&gt;&lt;url&gt;http://dx.doi.org/10.1371%2Fjournal.pone.0124770&lt;/url&gt;&lt;url&gt;https://www.ncbi.nlm.nih.gov/pmc/articles/PMC4405584/pdf/pone.0124770.pdf&lt;/url&gt;&lt;/related-urls&gt;&lt;/urls&gt;&lt;electronic-resource-num&gt;10.1371/journal.pone.0124770&lt;/electronic-resource-num&gt;&lt;/record&gt;&lt;/Cite&gt;&lt;/EndNote&gt;</w:instrText>
      </w:r>
      <w:r w:rsidR="000E0077">
        <w:fldChar w:fldCharType="separate"/>
      </w:r>
      <w:r w:rsidR="00833A8B">
        <w:rPr>
          <w:noProof/>
        </w:rPr>
        <w:t>(10)</w:t>
      </w:r>
      <w:r w:rsidR="000E0077">
        <w:fldChar w:fldCharType="end"/>
      </w:r>
      <w:r w:rsidR="00AC28EC">
        <w:t xml:space="preserve">  </w:t>
      </w:r>
    </w:p>
    <w:p w14:paraId="3D5E88EE" w14:textId="111DB3DD" w:rsidR="000E0077" w:rsidRPr="00DF7112" w:rsidRDefault="000E0077" w:rsidP="00DF7112">
      <w:pPr>
        <w:pStyle w:val="CommentText"/>
        <w:rPr>
          <w:sz w:val="22"/>
          <w:szCs w:val="22"/>
        </w:rPr>
      </w:pPr>
      <w:r w:rsidRPr="00DF7112">
        <w:rPr>
          <w:sz w:val="22"/>
          <w:szCs w:val="22"/>
        </w:rPr>
        <w:t xml:space="preserve">The BATHE trial </w:t>
      </w:r>
      <w:r w:rsidR="00AB54D7" w:rsidRPr="00DF7112">
        <w:rPr>
          <w:sz w:val="22"/>
          <w:szCs w:val="22"/>
        </w:rPr>
        <w:t>aime</w:t>
      </w:r>
      <w:r w:rsidRPr="00DF7112">
        <w:rPr>
          <w:sz w:val="22"/>
          <w:szCs w:val="22"/>
        </w:rPr>
        <w:t>d to reduce the burden by collecting the POEM weekly</w:t>
      </w:r>
      <w:r w:rsidR="00AB54D7" w:rsidRPr="00DF7112">
        <w:rPr>
          <w:sz w:val="22"/>
          <w:szCs w:val="22"/>
        </w:rPr>
        <w:t xml:space="preserve"> via an online platform.  </w:t>
      </w:r>
      <w:r w:rsidR="000433BB" w:rsidRPr="00DF7112">
        <w:rPr>
          <w:sz w:val="22"/>
          <w:szCs w:val="22"/>
        </w:rPr>
        <w:t xml:space="preserve"> </w:t>
      </w:r>
      <w:r w:rsidRPr="00DF7112">
        <w:rPr>
          <w:sz w:val="22"/>
          <w:szCs w:val="22"/>
        </w:rPr>
        <w:t xml:space="preserve">This </w:t>
      </w:r>
      <w:r w:rsidR="00146A38" w:rsidRPr="00DF7112">
        <w:rPr>
          <w:sz w:val="22"/>
          <w:szCs w:val="22"/>
        </w:rPr>
        <w:t xml:space="preserve">paper </w:t>
      </w:r>
      <w:r w:rsidRPr="00DF7112">
        <w:rPr>
          <w:sz w:val="22"/>
          <w:szCs w:val="22"/>
        </w:rPr>
        <w:t xml:space="preserve">reports on the acceptability and practicality of weekly data collection from participants in the context of an eczema trial.  </w:t>
      </w:r>
    </w:p>
    <w:p w14:paraId="0E29B9CB" w14:textId="77777777" w:rsidR="0097003F" w:rsidRDefault="0097003F" w:rsidP="003E0D1C">
      <w:pPr>
        <w:rPr>
          <w:b/>
          <w:bCs/>
        </w:rPr>
      </w:pPr>
    </w:p>
    <w:p w14:paraId="2027E0B3" w14:textId="77777777" w:rsidR="005D4CDF" w:rsidRDefault="005D4CDF" w:rsidP="003E0D1C">
      <w:r w:rsidRPr="005D4CDF">
        <w:rPr>
          <w:b/>
          <w:bCs/>
        </w:rPr>
        <w:lastRenderedPageBreak/>
        <w:t>Methods</w:t>
      </w:r>
      <w:r>
        <w:t xml:space="preserve">:  </w:t>
      </w:r>
    </w:p>
    <w:p w14:paraId="34E3F9FC" w14:textId="77777777" w:rsidR="00C25652" w:rsidRDefault="00C25652" w:rsidP="00C25652">
      <w:pPr>
        <w:rPr>
          <w:b/>
          <w:bCs/>
          <w:i/>
          <w:iCs/>
        </w:rPr>
      </w:pPr>
      <w:r>
        <w:rPr>
          <w:b/>
          <w:bCs/>
          <w:i/>
          <w:iCs/>
        </w:rPr>
        <w:t>The BATHE study</w:t>
      </w:r>
    </w:p>
    <w:p w14:paraId="28FA12EA" w14:textId="15EE3193" w:rsidR="00C25652" w:rsidRDefault="00C25652" w:rsidP="00865E3D">
      <w:r>
        <w:t xml:space="preserve">The BATHE trial </w:t>
      </w:r>
      <w:r w:rsidR="00E052D8">
        <w:t xml:space="preserve">was </w:t>
      </w:r>
      <w:r w:rsidR="00146A38" w:rsidRPr="00146A38">
        <w:t>a pragmatic unmasked 2-armed randomised controlled trial in GP</w:t>
      </w:r>
      <w:r w:rsidR="00146A38">
        <w:t xml:space="preserve"> practices in England and Wales.</w:t>
      </w:r>
      <w:r w:rsidR="00146A38" w:rsidRPr="00146A38">
        <w:t xml:space="preserve"> </w:t>
      </w:r>
      <w:r>
        <w:t xml:space="preserve">Children aged 12 months to 11 years </w:t>
      </w:r>
      <w:r w:rsidR="00AA3CA4">
        <w:t xml:space="preserve">who met the UK Diagnostic Criteria for Eczema </w:t>
      </w:r>
      <w:r w:rsidR="00AA3CA4">
        <w:fldChar w:fldCharType="begin"/>
      </w:r>
      <w:r w:rsidR="00833A8B">
        <w:instrText xml:space="preserve"> ADDIN EN.CITE &lt;EndNote&gt;&lt;Cite&gt;&lt;Author&gt;Williams&lt;/Author&gt;&lt;Year&gt;1994&lt;/Year&gt;&lt;RecNum&gt;2&lt;/RecNum&gt;&lt;DisplayText&gt;(13)&lt;/DisplayText&gt;&lt;record&gt;&lt;rec-number&gt;2&lt;/rec-number&gt;&lt;foreign-keys&gt;&lt;key app="EN" db-id="fwvatvwxhfsa0ae0rt3xsdzlefxte0209waa" timestamp="1482430911"&gt;2&lt;/key&gt;&lt;/foreign-keys&gt;&lt;ref-type name="Journal Article"&gt;17&lt;/ref-type&gt;&lt;contributors&gt;&lt;authors&gt;&lt;author&gt;Williams, H. C.&lt;/author&gt;&lt;author&gt;Jburney, P. G.&lt;/author&gt;&lt;author&gt;Hay, R. J.&lt;/author&gt;&lt;author&gt;Archer, C. B.&lt;/author&gt;&lt;author&gt;Shipley, M. J.&lt;/author&gt;&lt;author&gt;Ahunter, J. J.&lt;/author&gt;&lt;author&gt;Bingham, E. A.&lt;/author&gt;&lt;author&gt;Finlay, A. Y.&lt;/author&gt;&lt;author&gt;Pembroke, A. C.&lt;/author&gt;&lt;author&gt;Cgraham-Brown, R. A.&lt;/author&gt;&lt;author&gt;Atherton, D. A.&lt;/author&gt;&lt;author&gt;Lewis-Jones, M. S.&lt;/author&gt;&lt;author&gt;Holden, C. A.&lt;/author&gt;&lt;author&gt;Harper, J. I.&lt;/author&gt;&lt;author&gt;Champion, R. H.&lt;/author&gt;&lt;author&gt;Poyner, T. F.&lt;/author&gt;&lt;author&gt;Launer, J.&lt;/author&gt;&lt;author&gt;David, T. J.&lt;/author&gt;&lt;/authors&gt;&lt;/contributors&gt;&lt;titles&gt;&lt;title&gt;The U.K. Working Party&amp;apos;s Diagnostic Criteria for Atopic Dermatitis&lt;/title&gt;&lt;secondary-title&gt;British Journal of Dermatology&lt;/secondary-title&gt;&lt;/titles&gt;&lt;periodical&gt;&lt;full-title&gt;British Journal of Dermatology&lt;/full-title&gt;&lt;/periodical&gt;&lt;pages&gt;383-396&lt;/pages&gt;&lt;volume&gt;131&lt;/volume&gt;&lt;number&gt;3&lt;/number&gt;&lt;dates&gt;&lt;year&gt;1994&lt;/year&gt;&lt;/dates&gt;&lt;publisher&gt;Blackwell Publishing Ltd&lt;/publisher&gt;&lt;isbn&gt;1365-2133&lt;/isbn&gt;&lt;urls&gt;&lt;related-urls&gt;&lt;url&gt;http://dx.doi.org/10.1111/j.1365-2133.1994.tb08530.x&lt;/url&gt;&lt;url&gt;http://onlinelibrary.wiley.com/doi/10.1111/j.1365-2133.1994.tb08530.x/abstract&lt;/url&gt;&lt;/related-urls&gt;&lt;/urls&gt;&lt;electronic-resource-num&gt;10.1111/j.1365-2133.1994.tb08530.x&lt;/electronic-resource-num&gt;&lt;/record&gt;&lt;/Cite&gt;&lt;/EndNote&gt;</w:instrText>
      </w:r>
      <w:r w:rsidR="00AA3CA4">
        <w:fldChar w:fldCharType="separate"/>
      </w:r>
      <w:r w:rsidR="00833A8B">
        <w:rPr>
          <w:noProof/>
        </w:rPr>
        <w:t>(13)</w:t>
      </w:r>
      <w:r w:rsidR="00AA3CA4">
        <w:fldChar w:fldCharType="end"/>
      </w:r>
      <w:r w:rsidR="00AA3CA4">
        <w:t xml:space="preserve"> and who had </w:t>
      </w:r>
      <w:r w:rsidR="00294AB6">
        <w:t>mild to moderate</w:t>
      </w:r>
      <w:r>
        <w:t xml:space="preserve"> eczema according</w:t>
      </w:r>
      <w:r w:rsidR="00A610DD">
        <w:t xml:space="preserve"> to </w:t>
      </w:r>
      <w:r w:rsidR="00294AB6">
        <w:t>the Nottingham Eczema Severity Score</w:t>
      </w:r>
      <w:r w:rsidR="00A610DD">
        <w:t xml:space="preserve"> </w:t>
      </w:r>
      <w:r w:rsidR="00112D2F">
        <w:fldChar w:fldCharType="begin"/>
      </w:r>
      <w:r w:rsidR="00112D2F">
        <w:instrText xml:space="preserve"> ADDIN EN.CITE &lt;EndNote&gt;&lt;Cite&gt;&lt;Author&gt;Emerson&lt;/Author&gt;&lt;Year&gt;2000&lt;/Year&gt;&lt;RecNum&gt;106&lt;/RecNum&gt;&lt;DisplayText&gt;(14)&lt;/DisplayText&gt;&lt;record&gt;&lt;rec-number&gt;106&lt;/rec-number&gt;&lt;foreign-keys&gt;&lt;key app="EN" db-id="fwvatvwxhfsa0ae0rt3xsdzlefxte0209waa" timestamp="1496733441"&gt;106&lt;/key&gt;&lt;/foreign-keys&gt;&lt;ref-type name="Journal Article"&gt;17&lt;/ref-type&gt;&lt;contributors&gt;&lt;authors&gt;&lt;author&gt;Emerson, R. M.&lt;/author&gt;&lt;author&gt;Charman, C. R.&lt;/author&gt;&lt;author&gt;Williams, H. C.&lt;/author&gt;&lt;/authors&gt;&lt;/contributors&gt;&lt;titles&gt;&lt;title&gt;The Nottingham Eczema Severity Score: preliminary refinement of the Rajka and Langeland grading&lt;/title&gt;&lt;secondary-title&gt;British Journal of Dermatology&lt;/secondary-title&gt;&lt;/titles&gt;&lt;periodical&gt;&lt;full-title&gt;British Journal of Dermatology&lt;/full-title&gt;&lt;/periodical&gt;&lt;pages&gt;288-297&lt;/pages&gt;&lt;volume&gt;142&lt;/volume&gt;&lt;number&gt;2&lt;/number&gt;&lt;keywords&gt;&lt;keyword&gt;atopic dermatitis&lt;/keyword&gt;&lt;keyword&gt;epidemiology&lt;/keyword&gt;&lt;keyword&gt;Nottingham Eczema Severity Score&lt;/keyword&gt;&lt;keyword&gt;population study&lt;/keyword&gt;&lt;keyword&gt;validation&lt;/keyword&gt;&lt;/keywords&gt;&lt;dates&gt;&lt;year&gt;2000&lt;/year&gt;&lt;/dates&gt;&lt;publisher&gt;Blackwell Science Ltd&lt;/publisher&gt;&lt;isbn&gt;1365-2133&lt;/isbn&gt;&lt;urls&gt;&lt;related-urls&gt;&lt;url&gt;http://dx.doi.org/10.1046/j.1365-2133.2000.03300.x&lt;/url&gt;&lt;/related-urls&gt;&lt;/urls&gt;&lt;electronic-resource-num&gt;10.1046/j.1365-2133.2000.03300.x&lt;/electronic-resource-num&gt;&lt;/record&gt;&lt;/Cite&gt;&lt;/EndNote&gt;</w:instrText>
      </w:r>
      <w:r w:rsidR="00112D2F">
        <w:fldChar w:fldCharType="separate"/>
      </w:r>
      <w:r w:rsidR="00112D2F">
        <w:rPr>
          <w:noProof/>
        </w:rPr>
        <w:t>(14)</w:t>
      </w:r>
      <w:r w:rsidR="00112D2F">
        <w:fldChar w:fldCharType="end"/>
      </w:r>
      <w:r w:rsidR="00AA3CA4">
        <w:t xml:space="preserve"> </w:t>
      </w:r>
      <w:r>
        <w:t>were randomised to either standard care or bath emollients plus standard care.  Participants were recruited from</w:t>
      </w:r>
      <w:r w:rsidR="00FE6D79">
        <w:t xml:space="preserve"> 96</w:t>
      </w:r>
      <w:r>
        <w:t xml:space="preserve"> practices in Wales, West of England and </w:t>
      </w:r>
      <w:r w:rsidR="000433BB">
        <w:t>Southwest England</w:t>
      </w:r>
      <w:r>
        <w:t xml:space="preserve">.  Further details regarding the trial, including full inclusion and exclusion criteria, can be found in the published protocol </w:t>
      </w:r>
      <w:r>
        <w:fldChar w:fldCharType="begin">
          <w:fldData xml:space="preserve">PEVuZE5vdGU+PENpdGU+PEF1dGhvcj5TYW50ZXI8L0F1dGhvcj48UmVjTnVtPjE8L1JlY051bT48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</w:fldData>
        </w:fldChar>
      </w:r>
      <w:r w:rsidR="00D20F56">
        <w:instrText xml:space="preserve"> ADDIN EN.CITE </w:instrText>
      </w:r>
      <w:r w:rsidR="00D20F56">
        <w:fldChar w:fldCharType="begin">
          <w:fldData xml:space="preserve">PEVuZE5vdGU+PENpdGU+PEF1dGhvcj5TYW50ZXI8L0F1dGhvcj48UmVjTnVtPjE8L1JlY051bT48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</w:fldData>
        </w:fldChar>
      </w:r>
      <w:r w:rsidR="00D20F56">
        <w:instrText xml:space="preserve"> ADDIN EN.CITE.DATA </w:instrText>
      </w:r>
      <w:r w:rsidR="00D20F56">
        <w:fldChar w:fldCharType="end"/>
      </w:r>
      <w:r>
        <w:fldChar w:fldCharType="separate"/>
      </w:r>
      <w:r w:rsidR="00D20F56">
        <w:rPr>
          <w:noProof/>
        </w:rPr>
        <w:t>(6)</w:t>
      </w:r>
      <w:r>
        <w:fldChar w:fldCharType="end"/>
      </w:r>
      <w:r w:rsidR="00E052D8">
        <w:t xml:space="preserve"> and published study results</w:t>
      </w:r>
      <w:r w:rsidR="00E052D8">
        <w:fldChar w:fldCharType="begin"/>
      </w:r>
      <w:r w:rsidR="00E052D8">
        <w:instrText xml:space="preserve"> ADDIN EN.CITE &lt;EndNote&gt;&lt;Cite&gt;&lt;Author&gt;Santer&lt;/Author&gt;&lt;Year&gt;2018&lt;/Year&gt;&lt;RecNum&gt;125&lt;/RecNum&gt;&lt;DisplayText&gt;(15)&lt;/DisplayText&gt;&lt;record&gt;&lt;rec-number&gt;125&lt;/rec-number&gt;&lt;foreign-keys&gt;&lt;key app="EN" db-id="2a0wtxd0ixe95te2pxqp90pztpt2taz0t99d" timestamp="1530086935"&gt;125&lt;/key&gt;&lt;/foreign-keys&gt;&lt;ref-type name="Journal Article"&gt;17&lt;/ref-type&gt;&lt;contributors&gt;&lt;authors&gt;&lt;author&gt;Santer, Miriam&lt;/author&gt;&lt;author&gt;Ridd, Matthew J.&lt;/author&gt;&lt;author&gt;Francis, Nick A.&lt;/author&gt;&lt;author&gt;Stuart, Beth&lt;/author&gt;&lt;author&gt;Rumsby, Kate&lt;/author&gt;&lt;author&gt;Chorozoglou, Maria&lt;/author&gt;&lt;author&gt;Becque, Taeko&lt;/author&gt;&lt;author&gt;Roberts, Amanda&lt;/author&gt;&lt;author&gt;Liddiard, Lyn&lt;/author&gt;&lt;author&gt;Nollett, Claire&lt;/author&gt;&lt;author&gt;Hooper, Julie&lt;/author&gt;&lt;author&gt;Prude, Martina&lt;/author&gt;&lt;author&gt;Wood, Wendy&lt;/author&gt;&lt;author&gt;Thomas, Kim S.&lt;/author&gt;&lt;author&gt;Thomas-Jones, Emma&lt;/author&gt;&lt;author&gt;Williams, Hywel C.&lt;/author&gt;&lt;author&gt;Little, Paul&lt;/author&gt;&lt;/authors&gt;&lt;/contributors&gt;&lt;titles&gt;&lt;title&gt;Emollient bath additives for the treatment of childhood eczema (BATHE): multicentre pragmatic parallel group randomised controlled trial of clinical and cost effectiveness&lt;/title&gt;&lt;secondary-title&gt;BMJ&lt;/secondary-title&gt;&lt;/titles&gt;&lt;periodical&gt;&lt;full-title&gt;BMJ&lt;/full-title&gt;&lt;/periodical&gt;&lt;volume&gt;361&lt;/volume&gt;&lt;dates&gt;&lt;year&gt;2018&lt;/year&gt;&lt;/dates&gt;&lt;work-type&gt;10.1136/bmj.k1332&lt;/work-type&gt;&lt;urls&gt;&lt;related-urls&gt;&lt;url&gt;http://www.bmj.com/content/361/bmj.k1332.abstract&lt;/url&gt;&lt;/related-urls&gt;&lt;/urls&gt;&lt;/record&gt;&lt;/Cite&gt;&lt;/EndNote&gt;</w:instrText>
      </w:r>
      <w:r w:rsidR="00E052D8">
        <w:fldChar w:fldCharType="separate"/>
      </w:r>
      <w:r w:rsidR="00E052D8">
        <w:rPr>
          <w:noProof/>
        </w:rPr>
        <w:t>(15)</w:t>
      </w:r>
      <w:r w:rsidR="00E052D8">
        <w:fldChar w:fldCharType="end"/>
      </w:r>
      <w:r>
        <w:t xml:space="preserve">.  </w:t>
      </w:r>
    </w:p>
    <w:p w14:paraId="1CB450BC" w14:textId="4B633675" w:rsidR="005D4CDF" w:rsidRDefault="00C25652" w:rsidP="00AA3CA4">
      <w:r>
        <w:t>The primary outcome</w:t>
      </w:r>
      <w:r w:rsidR="00FE6D79">
        <w:t xml:space="preserve"> </w:t>
      </w:r>
      <w:r w:rsidR="00E052D8">
        <w:t xml:space="preserve">was </w:t>
      </w:r>
      <w:r w:rsidR="00287A4E">
        <w:t xml:space="preserve">the Patient Orientated Eczema Measure (POEM) </w:t>
      </w:r>
      <w:r w:rsidR="00287A4E">
        <w:fldChar w:fldCharType="begin"/>
      </w:r>
      <w:r w:rsidR="00E052D8">
        <w:instrText xml:space="preserve"> ADDIN EN.CITE &lt;EndNote&gt;&lt;Cite&gt;&lt;Author&gt;Charman&lt;/Author&gt;&lt;Year&gt;2004&lt;/Year&gt;&lt;RecNum&gt;4&lt;/RecNum&gt;&lt;DisplayText&gt;(16)&lt;/DisplayText&gt;&lt;record&gt;&lt;rec-number&gt;4&lt;/rec-number&gt;&lt;foreign-keys&gt;&lt;key app="EN" db-id="fwvatvwxhfsa0ae0rt3xsdzlefxte0209waa" timestamp="1482431397"&gt;4&lt;/key&gt;&lt;/foreign-keys&gt;&lt;ref-type name="Journal Article"&gt;17&lt;/ref-type&gt;&lt;contributors&gt;&lt;authors&gt;&lt;author&gt;Charman, C. R.&lt;/author&gt;&lt;author&gt;Venn, A. J.&lt;/author&gt;&lt;author&gt;Williams, H. C.&lt;/author&gt;&lt;/authors&gt;&lt;/contributors&gt;&lt;titles&gt;&lt;title&gt;The patient-oriented eczema measure: Development and initial validation of a new tool for measuring atopic eczema severity from the patients’ perspective&lt;/title&gt;&lt;secondary-title&gt;Archives of Dermatology&lt;/secondary-title&gt;&lt;/titles&gt;&lt;periodical&gt;&lt;full-title&gt;Archives of Dermatology&lt;/full-title&gt;&lt;/periodical&gt;&lt;pages&gt;1513-1519&lt;/pages&gt;&lt;volume&gt;140&lt;/volume&gt;&lt;number&gt;12&lt;/number&gt;&lt;dates&gt;&lt;year&gt;2004&lt;/year&gt;&lt;/dates&gt;&lt;isbn&gt;0003-987X&lt;/isbn&gt;&lt;urls&gt;&lt;related-urls&gt;&lt;url&gt;http://dx.doi.org/10.1001/archderm.140.12.1513&lt;/url&gt;&lt;url&gt;http://jamanetwork.com/journals/jamadermatology/fullarticle/480876&lt;/url&gt;&lt;/related-urls&gt;&lt;/urls&gt;&lt;electronic-resource-num&gt;10.1001/archderm.140.12.1513&lt;/electronic-resource-num&gt;&lt;/record&gt;&lt;/Cite&gt;&lt;/EndNote&gt;</w:instrText>
      </w:r>
      <w:r w:rsidR="00287A4E">
        <w:fldChar w:fldCharType="separate"/>
      </w:r>
      <w:r w:rsidR="00E052D8">
        <w:rPr>
          <w:noProof/>
        </w:rPr>
        <w:t>(16)</w:t>
      </w:r>
      <w:r w:rsidR="00287A4E">
        <w:fldChar w:fldCharType="end"/>
      </w:r>
      <w:r w:rsidR="00287A4E">
        <w:t xml:space="preserve"> completed weekly for 16 weeks. </w:t>
      </w:r>
      <w:r w:rsidR="00146A38" w:rsidRPr="00146A38">
        <w:t xml:space="preserve">POEM is a patient reported outcome based on symptoms </w:t>
      </w:r>
      <w:r w:rsidR="00EB2255">
        <w:t>experienced</w:t>
      </w:r>
      <w:r w:rsidR="00146A38" w:rsidRPr="00146A38">
        <w:t xml:space="preserve"> over the previous week</w:t>
      </w:r>
      <w:r w:rsidR="00024423">
        <w:t>,</w:t>
      </w:r>
      <w:r w:rsidR="00146A38" w:rsidRPr="00146A38">
        <w:t xml:space="preserve"> </w:t>
      </w:r>
      <w:r w:rsidR="00146A38" w:rsidRPr="00DF7112">
        <w:t xml:space="preserve">which </w:t>
      </w:r>
      <w:proofErr w:type="gramStart"/>
      <w:r w:rsidR="00146A38" w:rsidRPr="00DF7112">
        <w:t>can be completed</w:t>
      </w:r>
      <w:proofErr w:type="gramEnd"/>
      <w:r w:rsidR="00146A38" w:rsidRPr="00DF7112">
        <w:t xml:space="preserve"> by the child</w:t>
      </w:r>
      <w:r w:rsidR="00EB2255" w:rsidRPr="00DF7112">
        <w:t xml:space="preserve"> or their parent /</w:t>
      </w:r>
      <w:r w:rsidR="00146A38" w:rsidRPr="00DF7112">
        <w:t xml:space="preserve"> </w:t>
      </w:r>
      <w:r w:rsidR="00BF79A8" w:rsidRPr="00DF7112">
        <w:t xml:space="preserve">carer. </w:t>
      </w:r>
      <w:r w:rsidR="00146A38" w:rsidRPr="00DF7112">
        <w:t>POEM includes 7 questions about eczema symptoms over the previous week that are summed to give a score from 0 (eczema</w:t>
      </w:r>
      <w:r w:rsidR="00C44AA7" w:rsidRPr="00DF7112">
        <w:t xml:space="preserve"> is clear or causing no impact</w:t>
      </w:r>
      <w:r w:rsidR="00146A38" w:rsidRPr="00DF7112">
        <w:t>) to 28 (</w:t>
      </w:r>
      <w:r w:rsidR="00C44AA7" w:rsidRPr="00DF7112">
        <w:t>very severe</w:t>
      </w:r>
      <w:r w:rsidR="00146A38" w:rsidRPr="00DF7112">
        <w:t xml:space="preserve"> eczema). POEM is recommended by NICE </w:t>
      </w:r>
      <w:r w:rsidR="006926EF" w:rsidRPr="00DF7112">
        <w:fldChar w:fldCharType="begin"/>
      </w:r>
      <w:r w:rsidR="00E052D8">
        <w:instrText xml:space="preserve"> ADDIN EN.CITE &lt;EndNote&gt;&lt;Cite&gt;&lt;Author&gt;Excellence&lt;/Author&gt;&lt;RecNum&gt;102&lt;/RecNum&gt;&lt;DisplayText&gt;(17)&lt;/DisplayText&gt;&lt;record&gt;&lt;rec-number&gt;102&lt;/rec-number&gt;&lt;foreign-keys&gt;&lt;key app="EN" db-id="fwvatvwxhfsa0ae0rt3xsdzlefxte0209waa" timestamp="1494339153"&gt;102&lt;/key&gt;&lt;/foreign-keys&gt;&lt;ref-type name="Journal Article"&gt;17&lt;/ref-type&gt;&lt;contributors&gt;&lt;authors&gt;&lt;author&gt;National Institute for Health and Clinical Excellence&lt;/author&gt;&lt;/authors&gt;&lt;/contributors&gt;&lt;titles&gt;&lt;/titles&gt;&lt;dates&gt;&lt;pub-dates&gt;&lt;date&gt;20110105 ISBN- 9781904752424&lt;/date&gt;&lt;/pub-dates&gt;&lt;/dates&gt;&lt;publisher&gt;RCOG Press CTI - National Institute for Health and Clinical Excellence: Guidance&lt;/publisher&gt;&lt;call-num&gt;National Collaborating Centre for Women&amp;apos;s and Children&amp;apos;s Health (UK)&lt;/call-num&gt;&lt;urls&gt;&lt;/urls&gt;&lt;remote-database-provider&gt;2007 Dec BTI - Atopic Eczema in Children: Management of Atopic Eczema in Children from Birth up to the Age of 12 Years&lt;/remote-database-provider&gt;&lt;language&gt;eng&lt;/language&gt;&lt;/record&gt;&lt;/Cite&gt;&lt;/EndNote&gt;</w:instrText>
      </w:r>
      <w:r w:rsidR="006926EF" w:rsidRPr="00DF7112">
        <w:fldChar w:fldCharType="separate"/>
      </w:r>
      <w:r w:rsidR="00E052D8">
        <w:rPr>
          <w:noProof/>
        </w:rPr>
        <w:t>(17)</w:t>
      </w:r>
      <w:r w:rsidR="006926EF" w:rsidRPr="00DF7112">
        <w:fldChar w:fldCharType="end"/>
      </w:r>
      <w:r w:rsidR="00146A38" w:rsidRPr="00DF7112">
        <w:t>and the international HOME initiative (Harmonising Outcome Measures in Eczema) and is the only patient reported outcome that demonstrated sufficient validity and repeatability in a systematic review of outcome measures for eczema</w:t>
      </w:r>
      <w:r w:rsidR="00133556" w:rsidRPr="00DF7112">
        <w:fldChar w:fldCharType="begin">
          <w:fldData xml:space="preserve">PEVuZE5vdGU+PENpdGU+PEF1dGhvcj5TY2htaXR0PC9BdXRob3I+PFJlY051bT45MTwvUmVjTnVt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</w:fldData>
        </w:fldChar>
      </w:r>
      <w:r w:rsidR="00E052D8">
        <w:instrText xml:space="preserve"> ADDIN EN.CITE </w:instrText>
      </w:r>
      <w:r w:rsidR="00E052D8">
        <w:fldChar w:fldCharType="begin">
          <w:fldData xml:space="preserve">PEVuZE5vdGU+PENpdGU+PEF1dGhvcj5TY2htaXR0PC9BdXRob3I+PFJlY051bT45MTwvUmVjTnVt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</w:fldData>
        </w:fldChar>
      </w:r>
      <w:r w:rsidR="00E052D8">
        <w:instrText xml:space="preserve"> ADDIN EN.CITE.DATA </w:instrText>
      </w:r>
      <w:r w:rsidR="00E052D8">
        <w:fldChar w:fldCharType="end"/>
      </w:r>
      <w:r w:rsidR="00133556" w:rsidRPr="00DF7112">
        <w:fldChar w:fldCharType="separate"/>
      </w:r>
      <w:r w:rsidR="00E052D8">
        <w:rPr>
          <w:noProof/>
        </w:rPr>
        <w:t>(18, 19)</w:t>
      </w:r>
      <w:r w:rsidR="00133556" w:rsidRPr="00DF7112">
        <w:fldChar w:fldCharType="end"/>
      </w:r>
      <w:r w:rsidR="00146A38" w:rsidRPr="00146A38">
        <w:t xml:space="preserve">. Our primary outcome measure </w:t>
      </w:r>
      <w:r w:rsidR="00E052D8">
        <w:t>wa</w:t>
      </w:r>
      <w:r w:rsidR="00146A38" w:rsidRPr="00146A38">
        <w:t>s based on repeated measures of POEM data collected weekly over 16 weeks because this reflect</w:t>
      </w:r>
      <w:r w:rsidR="00E052D8">
        <w:t>ed</w:t>
      </w:r>
      <w:r w:rsidR="00146A38" w:rsidRPr="00146A38">
        <w:t xml:space="preserve"> the impact of this relapsing and remitting chronic condition better than comparing outcomes at a single follow-up</w:t>
      </w:r>
      <w:r w:rsidR="00AF7E3D">
        <w:t xml:space="preserve"> time</w:t>
      </w:r>
      <w:r w:rsidR="00146A38" w:rsidRPr="00146A38">
        <w:t xml:space="preserve"> point. </w:t>
      </w:r>
      <w:r w:rsidR="00BF79A8">
        <w:t>In addition to collecting the POEM each week</w:t>
      </w:r>
      <w:r w:rsidR="00EB2255">
        <w:t>,</w:t>
      </w:r>
      <w:r w:rsidR="00BF79A8">
        <w:t xml:space="preserve"> we also asked </w:t>
      </w:r>
      <w:r w:rsidR="00EB2255">
        <w:t xml:space="preserve">a weekly </w:t>
      </w:r>
      <w:r w:rsidR="00BF79A8">
        <w:t xml:space="preserve">question </w:t>
      </w:r>
      <w:r w:rsidR="00EB2255">
        <w:t xml:space="preserve">about </w:t>
      </w:r>
      <w:r w:rsidR="00BF79A8">
        <w:t>adverse events</w:t>
      </w:r>
      <w:r w:rsidR="00EB2255">
        <w:t xml:space="preserve">. </w:t>
      </w:r>
      <w:r w:rsidR="00112D2F">
        <w:t xml:space="preserve"> Parents were encouraged to complete measures online and offered the option to complete on paper only if they stated that they felt online completion would be difficult.</w:t>
      </w:r>
    </w:p>
    <w:p w14:paraId="4D0E64BE" w14:textId="4DDE4AA0" w:rsidR="004B6C1E" w:rsidRDefault="00AA3CA4" w:rsidP="00174FAB">
      <w:r>
        <w:t xml:space="preserve">Following the baseline appointment there were no other face-to-face </w:t>
      </w:r>
      <w:r w:rsidR="00AF7E3D">
        <w:t>study visits</w:t>
      </w:r>
      <w:r w:rsidR="004B6C1E">
        <w:t xml:space="preserve">, </w:t>
      </w:r>
      <w:r>
        <w:t xml:space="preserve">so </w:t>
      </w:r>
      <w:r w:rsidR="004B6C1E">
        <w:t>efforts were made from the outset to ensure that participants remained engaged with the trial.  These included small gifts (a bath duck branded with the study logo, post-it notes and a bendy eraser) given to each child at the start of the study. Communication was encouraged by setting up a study website</w:t>
      </w:r>
      <w:r w:rsidR="009100DA">
        <w:t>,</w:t>
      </w:r>
      <w:r w:rsidR="004B6C1E">
        <w:t xml:space="preserve"> posting out birthday cards for the children and Christmas cards for the families, as well as quarterly newsletters.  There were also incentives to encourage continued participation including a thank you card and £10 voucher sent to parents before the 16 week questionnaire was due</w:t>
      </w:r>
      <w:r w:rsidR="00C44AA7">
        <w:t>,</w:t>
      </w:r>
      <w:r w:rsidR="004B6C1E">
        <w:t xml:space="preserve"> and all participants were eligible for inclusion in a prize draw for a tablet computer at the end of the study.  </w:t>
      </w:r>
    </w:p>
    <w:p w14:paraId="4C89F8D7" w14:textId="77777777" w:rsidR="00C25652" w:rsidRPr="00C56EF9" w:rsidRDefault="00C25652" w:rsidP="003E0D1C">
      <w:pPr>
        <w:rPr>
          <w:b/>
          <w:bCs/>
          <w:i/>
          <w:iCs/>
        </w:rPr>
      </w:pPr>
      <w:r w:rsidRPr="00C56EF9">
        <w:rPr>
          <w:b/>
          <w:bCs/>
          <w:i/>
          <w:iCs/>
        </w:rPr>
        <w:t>Sample size</w:t>
      </w:r>
    </w:p>
    <w:p w14:paraId="641C20F4" w14:textId="685E9040" w:rsidR="00C25652" w:rsidRDefault="00C25652" w:rsidP="00174FAB">
      <w:r w:rsidRPr="00C56EF9">
        <w:t xml:space="preserve">The sample size </w:t>
      </w:r>
      <w:r w:rsidR="006E5C64">
        <w:t>for BAT</w:t>
      </w:r>
      <w:r w:rsidR="009100DA">
        <w:t>H</w:t>
      </w:r>
      <w:r w:rsidR="006E5C64">
        <w:t>E</w:t>
      </w:r>
      <w:r w:rsidR="009100DA">
        <w:t xml:space="preserve"> </w:t>
      </w:r>
      <w:r w:rsidRPr="00C56EF9">
        <w:t>was calculated for repeated measures analysis of covariance (ANCOVA) in weekly POEM scores over 16 weeks. With alpha 0.05 and beta 0.1, we aimed to detect a difference of 2 points in the POEM over the 16 week period (</w:t>
      </w:r>
      <w:proofErr w:type="spellStart"/>
      <w:r w:rsidRPr="00C56EF9">
        <w:t>s.d</w:t>
      </w:r>
      <w:proofErr w:type="spellEnd"/>
      <w:r w:rsidRPr="00C56EF9">
        <w:t xml:space="preserve"> 7.0) based o</w:t>
      </w:r>
      <w:r w:rsidR="00A610DD" w:rsidRPr="00C56EF9">
        <w:t xml:space="preserve">n data from the SWET trial  </w:t>
      </w:r>
      <w:r w:rsidR="00A610DD" w:rsidRPr="00C56EF9">
        <w:fldChar w:fldCharType="begin"/>
      </w:r>
      <w:r w:rsidR="00833A8B">
        <w:instrText xml:space="preserve"> ADDIN EN.CITE &lt;EndNote&gt;&lt;Cite&gt;&lt;Author&gt;Thomas&lt;/Author&gt;&lt;Year&gt;2011&lt;/Year&gt;&lt;RecNum&gt;3&lt;/RecNum&gt;&lt;DisplayText&gt;(9)&lt;/DisplayText&gt;&lt;record&gt;&lt;rec-number&gt;3&lt;/rec-number&gt;&lt;foreign-keys&gt;&lt;key app="EN" db-id="fwvatvwxhfsa0ae0rt3xsdzlefxte0209waa" timestamp="1482431056"&gt;3&lt;/key&gt;&lt;/foreign-keys&gt;&lt;ref-type name="Journal Article"&gt;17&lt;/ref-type&gt;&lt;contributors&gt;&lt;authors&gt;&lt;author&gt;Thomas, Kim S.&lt;/author&gt;&lt;author&gt;Dean, Tara&lt;/author&gt;&lt;author&gt;O&amp;apos;Leary, Caroline&lt;/author&gt;&lt;author&gt;Sach, Tracey H.&lt;/author&gt;&lt;author&gt;Koller, Karin&lt;/author&gt;&lt;author&gt;Frost, Anthony&lt;/author&gt;&lt;author&gt;Williams, Hywel C.&lt;/author&gt;&lt;author&gt;the, Swet Trial Team&lt;/author&gt;&lt;/authors&gt;&lt;/contributors&gt;&lt;titles&gt;&lt;title&gt;A Randomised Controlled Trial of Ion-Exchange Water Softeners for the Treatment of Eczema in Children&lt;/title&gt;&lt;secondary-title&gt;PLOS Medicine&lt;/secondary-title&gt;&lt;/titles&gt;&lt;periodical&gt;&lt;full-title&gt;PLOS Medicine&lt;/full-title&gt;&lt;/periodical&gt;&lt;pages&gt;e1000395&lt;/pages&gt;&lt;volume&gt;8&lt;/volume&gt;&lt;number&gt;2&lt;/number&gt;&lt;dates&gt;&lt;year&gt;2011&lt;/year&gt;&lt;/dates&gt;&lt;publisher&gt;Public Library of Science&lt;/publisher&gt;&lt;urls&gt;&lt;related-urls&gt;&lt;url&gt;http://dx.doi.org/10.1371%2Fjournal.pmed.1000395&lt;/url&gt;&lt;url&gt;https://www.ncbi.nlm.nih.gov/pmc/articles/PMC3039684/pdf/pmed.1000395.pdf&lt;/url&gt;&lt;/related-urls&gt;&lt;/urls&gt;&lt;electronic-resource-num&gt;10.1371/journal.pmed.1000395&lt;/electronic-resource-num&gt;&lt;/record&gt;&lt;/Cite&gt;&lt;/EndNote&gt;</w:instrText>
      </w:r>
      <w:r w:rsidR="00A610DD" w:rsidRPr="00C56EF9">
        <w:fldChar w:fldCharType="separate"/>
      </w:r>
      <w:r w:rsidR="00833A8B">
        <w:rPr>
          <w:noProof/>
        </w:rPr>
        <w:t>(9)</w:t>
      </w:r>
      <w:r w:rsidR="00A610DD" w:rsidRPr="00C56EF9">
        <w:fldChar w:fldCharType="end"/>
      </w:r>
      <w:r w:rsidRPr="00C56EF9">
        <w:t xml:space="preserve">.  This gave a sample size of 338, rising to 423 with a 20% allowance for loss to follow up.  </w:t>
      </w:r>
      <w:r w:rsidR="00174FAB" w:rsidRPr="00133556">
        <w:t>Early data suggested that approximately 80% of participants in both groups were adherent to treatment allocation. As we were keen to report a secondary per protocol analysis in addition to a primary intention to treat analysis, we revised our sample size to reflect this</w:t>
      </w:r>
      <w:r w:rsidR="00133556" w:rsidRPr="00133556">
        <w:t xml:space="preserve"> with approval from funder</w:t>
      </w:r>
      <w:r w:rsidR="00C44AA7">
        <w:t>, sponsor and Trial Steering Committee</w:t>
      </w:r>
      <w:r w:rsidR="00174FAB" w:rsidRPr="00133556">
        <w:t xml:space="preserve">. </w:t>
      </w:r>
      <w:r w:rsidR="00133556" w:rsidRPr="00133556">
        <w:t xml:space="preserve"> Assuming 80% of partic</w:t>
      </w:r>
      <w:r w:rsidR="00FE69C0">
        <w:t>i</w:t>
      </w:r>
      <w:r w:rsidR="00133556" w:rsidRPr="00133556">
        <w:t xml:space="preserve">pants adhere to treatment allocation </w:t>
      </w:r>
      <w:r w:rsidR="00AF7E3D">
        <w:lastRenderedPageBreak/>
        <w:t xml:space="preserve">we </w:t>
      </w:r>
      <w:r w:rsidR="00133556" w:rsidRPr="00133556">
        <w:t xml:space="preserve">required an additional 68 participants to retain 90% power for the per protocol analysis.  This gave an increased recruitment target of 491 participants.  </w:t>
      </w:r>
    </w:p>
    <w:p w14:paraId="33DACBB7" w14:textId="382D1134" w:rsidR="000433BB" w:rsidRDefault="00B420A8" w:rsidP="00174FAB">
      <w:r>
        <w:t>The primary analysis</w:t>
      </w:r>
      <w:r w:rsidR="00AF7E3D">
        <w:t xml:space="preserve"> for the trial</w:t>
      </w:r>
      <w:r>
        <w:t xml:space="preserve"> use</w:t>
      </w:r>
      <w:r w:rsidR="00E052D8">
        <w:t>d</w:t>
      </w:r>
      <w:r>
        <w:t xml:space="preserve"> a mixed </w:t>
      </w:r>
      <w:r w:rsidRPr="00833A8B">
        <w:t>model (for repeated measures), allowing participants to contribute data for all the time points for which they have completed a weekly questionnaire</w:t>
      </w:r>
      <w:r w:rsidR="00AF7E3D">
        <w:t xml:space="preserve">.  For this study, we have used all available data.  </w:t>
      </w:r>
    </w:p>
    <w:p w14:paraId="26290A1B" w14:textId="77777777" w:rsidR="00821328" w:rsidRPr="00821328" w:rsidRDefault="00821328" w:rsidP="003E0D1C">
      <w:pPr>
        <w:rPr>
          <w:b/>
          <w:bCs/>
          <w:i/>
          <w:iCs/>
        </w:rPr>
      </w:pPr>
      <w:r>
        <w:rPr>
          <w:b/>
          <w:bCs/>
          <w:i/>
          <w:iCs/>
        </w:rPr>
        <w:t>Data Collection</w:t>
      </w:r>
    </w:p>
    <w:p w14:paraId="5241E2BA" w14:textId="73B684EE" w:rsidR="0097003F" w:rsidRPr="0097003F" w:rsidRDefault="00F90054" w:rsidP="00865E3D">
      <w:r w:rsidRPr="0097003F">
        <w:t xml:space="preserve">Participants </w:t>
      </w:r>
      <w:r w:rsidR="00174FAB">
        <w:t>received a unique login</w:t>
      </w:r>
      <w:r w:rsidRPr="0097003F">
        <w:t xml:space="preserve"> and entered their data online into a validated database</w:t>
      </w:r>
      <w:r w:rsidR="00174FAB">
        <w:t>.</w:t>
      </w:r>
      <w:r w:rsidR="0097003F" w:rsidRPr="0097003F">
        <w:t xml:space="preserve"> P</w:t>
      </w:r>
      <w:r w:rsidR="005A131D">
        <w:t>arent</w:t>
      </w:r>
      <w:r w:rsidR="0097003F" w:rsidRPr="0097003F">
        <w:t>s</w:t>
      </w:r>
      <w:r w:rsidR="005A131D">
        <w:t>/carers</w:t>
      </w:r>
      <w:r w:rsidR="0097003F" w:rsidRPr="0097003F">
        <w:t xml:space="preserve"> were notified that the weekly questionnaire was available to complete by email and by text/SMS on the day that it fell due. A reminder was sent 2 days later if the POEM had not been completed. The online questionnaires remained available for completion for a further 5 days, when they were replaced by the </w:t>
      </w:r>
      <w:r w:rsidR="00DA24E9">
        <w:t>following</w:t>
      </w:r>
      <w:r w:rsidR="00DA24E9" w:rsidRPr="0097003F">
        <w:t xml:space="preserve"> </w:t>
      </w:r>
      <w:r w:rsidR="0097003F" w:rsidRPr="0097003F">
        <w:t xml:space="preserve">week’s questionnaire. There was no facility to complete </w:t>
      </w:r>
      <w:r w:rsidR="00CD3B98">
        <w:t>the online</w:t>
      </w:r>
      <w:r w:rsidR="0097003F" w:rsidRPr="0097003F">
        <w:t xml:space="preserve"> POEM </w:t>
      </w:r>
      <w:r w:rsidR="00CD3B98">
        <w:t xml:space="preserve">questionnaire </w:t>
      </w:r>
      <w:r w:rsidR="0097003F" w:rsidRPr="0097003F">
        <w:t>retrospectively once the 7-day period had elapsed.</w:t>
      </w:r>
    </w:p>
    <w:p w14:paraId="035068E0" w14:textId="3713D637" w:rsidR="0097003F" w:rsidRPr="0097003F" w:rsidRDefault="005A131D" w:rsidP="00103EE4">
      <w:r>
        <w:t>Parents/carers</w:t>
      </w:r>
      <w:r w:rsidR="00F90054" w:rsidRPr="0097003F">
        <w:t xml:space="preserve"> had contac</w:t>
      </w:r>
      <w:r w:rsidR="00A33DD1" w:rsidRPr="0097003F">
        <w:t xml:space="preserve">t with the same </w:t>
      </w:r>
      <w:r w:rsidR="00DE23EA" w:rsidRPr="0097003F">
        <w:t>member of staff</w:t>
      </w:r>
      <w:r w:rsidR="00A33DD1" w:rsidRPr="0097003F">
        <w:t xml:space="preserve"> for the duration of the study</w:t>
      </w:r>
      <w:r w:rsidR="00BF79A8">
        <w:t xml:space="preserve"> so far as possible</w:t>
      </w:r>
      <w:r w:rsidR="00A33DD1" w:rsidRPr="0097003F">
        <w:t xml:space="preserve">.  </w:t>
      </w:r>
      <w:r w:rsidR="0097003F" w:rsidRPr="0097003F">
        <w:t xml:space="preserve">Questionnaire completion was monitored by the trial team and </w:t>
      </w:r>
      <w:r w:rsidR="00BF79A8">
        <w:t xml:space="preserve">efforts were made to </w:t>
      </w:r>
      <w:r w:rsidR="0097003F" w:rsidRPr="0097003F">
        <w:t>contact</w:t>
      </w:r>
      <w:r w:rsidR="00BF79A8">
        <w:t xml:space="preserve"> participants</w:t>
      </w:r>
      <w:r w:rsidR="00174FAB">
        <w:t xml:space="preserve"> by telephone</w:t>
      </w:r>
      <w:r w:rsidR="0097003F" w:rsidRPr="0097003F">
        <w:t xml:space="preserve"> if their completion rate fell below 80%. Particular efforts were made to speak to </w:t>
      </w:r>
      <w:r>
        <w:t>those</w:t>
      </w:r>
      <w:r w:rsidR="0097003F" w:rsidRPr="0097003F">
        <w:t xml:space="preserve"> who failed to complete the first week’s POEM, as this would suggest difficulties with the log-in system.</w:t>
      </w:r>
      <w:r>
        <w:t xml:space="preserve"> </w:t>
      </w:r>
      <w:r w:rsidR="00BF79A8">
        <w:t xml:space="preserve"> </w:t>
      </w:r>
      <w:r w:rsidR="00103EE4">
        <w:t>Particular efforts were also made to speak to parents/carers who hadn’t comp</w:t>
      </w:r>
      <w:r>
        <w:t>leted the 16-week questionnaire</w:t>
      </w:r>
      <w:r w:rsidR="00103EE4">
        <w:t>.</w:t>
      </w:r>
    </w:p>
    <w:p w14:paraId="0F758301" w14:textId="3C1698D2" w:rsidR="005D4CDF" w:rsidRDefault="00661841" w:rsidP="0097003F">
      <w:r>
        <w:t xml:space="preserve">Although the online portal was designed to be accessed via a desktop computer or tablet, we suspected that many parents would access the website via their mobile phone.   </w:t>
      </w:r>
      <w:r w:rsidR="0079337E">
        <w:t>Data on the user agent and referrer was automatically captured by the online platform, enabling us to describe the type of device from which parents/carers logged in to record the weekly data.</w:t>
      </w:r>
      <w:r>
        <w:t xml:space="preserve">  </w:t>
      </w:r>
    </w:p>
    <w:p w14:paraId="7B4871A8" w14:textId="77777777" w:rsidR="00BE04EA" w:rsidRPr="00BE04EA" w:rsidRDefault="00BE04EA" w:rsidP="003613DA">
      <w:pPr>
        <w:rPr>
          <w:b/>
          <w:bCs/>
          <w:i/>
          <w:iCs/>
        </w:rPr>
      </w:pPr>
      <w:r w:rsidRPr="00BE04EA">
        <w:rPr>
          <w:b/>
          <w:bCs/>
          <w:i/>
          <w:iCs/>
        </w:rPr>
        <w:t>Quantitative analysis</w:t>
      </w:r>
    </w:p>
    <w:p w14:paraId="253D4733" w14:textId="56FE2FA1" w:rsidR="003613DA" w:rsidRDefault="00CB7B8E" w:rsidP="00BE04EA">
      <w:r>
        <w:t>T</w:t>
      </w:r>
      <w:r w:rsidR="00BE04EA">
        <w:t>he proportion of par</w:t>
      </w:r>
      <w:r w:rsidR="000A6114">
        <w:t>ents/carers</w:t>
      </w:r>
      <w:r w:rsidR="00BE04EA">
        <w:t xml:space="preserve"> who opted for online completion and the completeness of the data, both in terms of the number of weeks, on average, for which </w:t>
      </w:r>
      <w:r w:rsidR="000A6114">
        <w:t>they</w:t>
      </w:r>
      <w:r w:rsidR="00BE04EA">
        <w:t xml:space="preserve"> completed measures and the overall number of data points collec</w:t>
      </w:r>
      <w:r>
        <w:t>ted from the study population have been analysed descriptively and graphically.</w:t>
      </w:r>
      <w:r w:rsidR="00DE4B32">
        <w:t xml:space="preserve">  Associations between key participant characteristics and data completeness were exp</w:t>
      </w:r>
      <w:r w:rsidR="00411759">
        <w:t xml:space="preserve">lored using chi-squared tests with a 5% significance level.  </w:t>
      </w:r>
    </w:p>
    <w:p w14:paraId="5E44956A" w14:textId="77777777" w:rsidR="005F3E24" w:rsidRDefault="005F3E24" w:rsidP="005F3E24">
      <w:pPr>
        <w:rPr>
          <w:b/>
          <w:bCs/>
          <w:i/>
          <w:iCs/>
        </w:rPr>
      </w:pPr>
      <w:r w:rsidRPr="00BE04EA">
        <w:rPr>
          <w:b/>
          <w:bCs/>
          <w:i/>
          <w:iCs/>
        </w:rPr>
        <w:t>Qualitative interviews</w:t>
      </w:r>
    </w:p>
    <w:p w14:paraId="0824F567" w14:textId="33F9C48B" w:rsidR="005F3E24" w:rsidRPr="00FE69C0" w:rsidRDefault="005F3E24" w:rsidP="005F3E24">
      <w:r w:rsidRPr="00B360F5">
        <w:t xml:space="preserve">All </w:t>
      </w:r>
      <w:r w:rsidR="000A6114">
        <w:t>parents of affected children</w:t>
      </w:r>
      <w:r w:rsidRPr="00B360F5">
        <w:t xml:space="preserve"> </w:t>
      </w:r>
      <w:r w:rsidR="00C50B68">
        <w:t>who</w:t>
      </w:r>
      <w:r w:rsidR="00C50B68" w:rsidRPr="00B360F5">
        <w:t xml:space="preserve"> </w:t>
      </w:r>
      <w:r w:rsidRPr="00B360F5">
        <w:t xml:space="preserve">were assigned to the Southampton trial centre (across </w:t>
      </w:r>
      <w:proofErr w:type="gramStart"/>
      <w:r w:rsidRPr="00B360F5">
        <w:t>3</w:t>
      </w:r>
      <w:proofErr w:type="gramEnd"/>
      <w:r w:rsidRPr="00B360F5">
        <w:t xml:space="preserve"> geographical counties</w:t>
      </w:r>
      <w:r w:rsidR="00CF1D66">
        <w:t xml:space="preserve"> in the South of England</w:t>
      </w:r>
      <w:r w:rsidRPr="00B360F5">
        <w:t>) within the first 10 weeks of the trial were contacted to offer an interview primarily by email, then by phone if there was no email response.  An answer phone message was left for the first occasion of an unanswered call, but no further messages were left in the further calls that were made (up to 3 per participant).</w:t>
      </w:r>
    </w:p>
    <w:p w14:paraId="0CE7277E" w14:textId="72E7CFE9" w:rsidR="005F3E24" w:rsidRDefault="005F3E24" w:rsidP="00AA3CA4">
      <w:r>
        <w:t xml:space="preserve">Semi-structured interviews were undertaken with 10 </w:t>
      </w:r>
      <w:r w:rsidR="000A6114">
        <w:t>parents</w:t>
      </w:r>
      <w:r w:rsidR="00847B42">
        <w:t xml:space="preserve"> following an interview guide.  </w:t>
      </w:r>
      <w:r>
        <w:t>Interviews were carried out either face-to-face or, where the participant preferred, by telephone. Interviews were audio</w:t>
      </w:r>
      <w:r w:rsidR="00E17170">
        <w:t>-</w:t>
      </w:r>
      <w:r>
        <w:t xml:space="preserve">recorded, professionally transcribed and transcripts were checked against </w:t>
      </w:r>
      <w:r>
        <w:lastRenderedPageBreak/>
        <w:t xml:space="preserve">recordings. An </w:t>
      </w:r>
      <w:r w:rsidRPr="00D72FD7">
        <w:t xml:space="preserve">inductive thematic analysis </w:t>
      </w:r>
      <w:r>
        <w:fldChar w:fldCharType="begin"/>
      </w:r>
      <w:r w:rsidR="00E052D8">
        <w:instrText xml:space="preserve"> ADDIN EN.CITE &lt;EndNote&gt;&lt;Cite&gt;&lt;Author&gt;Braun&lt;/Author&gt;&lt;Year&gt;2006&lt;/Year&gt;&lt;RecNum&gt;92&lt;/RecNum&gt;&lt;DisplayText&gt;(20)&lt;/DisplayText&gt;&lt;record&gt;&lt;rec-number&gt;92&lt;/rec-number&gt;&lt;foreign-keys&gt;&lt;key app="EN" db-id="fwvatvwxhfsa0ae0rt3xsdzlefxte0209waa" timestamp="1489491379"&gt;92&lt;/key&gt;&lt;/foreign-keys&gt;&lt;ref-type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pub-dates&gt;&lt;date&gt;2006/01/01&lt;/date&gt;&lt;/pub-dates&gt;&lt;/dates&gt;&lt;publisher&gt;Routledge&lt;/publisher&gt;&lt;isbn&gt;1478-0887&lt;/isbn&gt;&lt;urls&gt;&lt;related-urls&gt;&lt;url&gt;http://www.tandfonline.com/doi/abs/10.1191/1478088706qp063oa&lt;/url&gt;&lt;/related-urls&gt;&lt;/urls&gt;&lt;electronic-resource-num&gt;10.1191/1478088706qp063oa&lt;/electronic-resource-num&gt;&lt;/record&gt;&lt;/Cite&gt;&lt;/EndNote&gt;</w:instrText>
      </w:r>
      <w:r>
        <w:fldChar w:fldCharType="separate"/>
      </w:r>
      <w:r w:rsidR="00E052D8">
        <w:rPr>
          <w:noProof/>
        </w:rPr>
        <w:t>(20)</w:t>
      </w:r>
      <w:r>
        <w:fldChar w:fldCharType="end"/>
      </w:r>
      <w:r>
        <w:t xml:space="preserve"> </w:t>
      </w:r>
      <w:r w:rsidRPr="00D72FD7">
        <w:t xml:space="preserve">was conducted to explore people’s experiences </w:t>
      </w:r>
      <w:r>
        <w:t xml:space="preserve">and views of participating in the BATHE study.  </w:t>
      </w:r>
    </w:p>
    <w:p w14:paraId="1AE2D3A8" w14:textId="1D57E67C" w:rsidR="005F3E24" w:rsidRDefault="005F3E24" w:rsidP="005F3E24">
      <w:r>
        <w:t>Two</w:t>
      </w:r>
      <w:r w:rsidRPr="00D72FD7">
        <w:t xml:space="preserve"> author</w:t>
      </w:r>
      <w:r>
        <w:t>s</w:t>
      </w:r>
      <w:r w:rsidRPr="00D72FD7">
        <w:t xml:space="preserve"> </w:t>
      </w:r>
      <w:r>
        <w:t xml:space="preserve">(CS and MS) </w:t>
      </w:r>
      <w:r w:rsidRPr="00D72FD7">
        <w:t>read the transcripts several times and produced a coding framework</w:t>
      </w:r>
      <w:r>
        <w:t>, which developed iteratively as further transcripts became available</w:t>
      </w:r>
      <w:r w:rsidRPr="00D72FD7">
        <w:t xml:space="preserve">.  </w:t>
      </w:r>
      <w:r>
        <w:t xml:space="preserve">Disconfirming cases were sought. Data saturation was not achieved for all themes (e.g. motivation for participating in trials) but was achieved for our main theme exploring experiences of weekly data collection. </w:t>
      </w:r>
      <w:r w:rsidRPr="00D72FD7">
        <w:t xml:space="preserve">  </w:t>
      </w:r>
      <w:r w:rsidRPr="00B360F5">
        <w:t>Pseudonyms have been applied in reporting the data</w:t>
      </w:r>
      <w:r w:rsidR="005840C5">
        <w:t xml:space="preserve"> and for all quotes used below</w:t>
      </w:r>
      <w:r>
        <w:t>.</w:t>
      </w:r>
    </w:p>
    <w:p w14:paraId="3AE12B19" w14:textId="77777777" w:rsidR="005D4CDF" w:rsidRPr="005D4CDF" w:rsidRDefault="005D4CDF" w:rsidP="005F3E24">
      <w:pPr>
        <w:pStyle w:val="Heading1"/>
      </w:pPr>
      <w:r w:rsidRPr="005D4CDF">
        <w:t xml:space="preserve">Results: </w:t>
      </w:r>
    </w:p>
    <w:p w14:paraId="6B3F2111" w14:textId="59EB72E1" w:rsidR="00C47F68" w:rsidRDefault="00125A30" w:rsidP="00125A30">
      <w:r>
        <w:t>4</w:t>
      </w:r>
      <w:r w:rsidR="00A1113E">
        <w:t>82</w:t>
      </w:r>
      <w:r>
        <w:t xml:space="preserve"> participants were recruited from </w:t>
      </w:r>
      <w:r w:rsidR="00CD573B">
        <w:t xml:space="preserve">96 GP surgeries across </w:t>
      </w:r>
      <w:r>
        <w:t>3 centres: Southampton, Bristol and Cardiff</w:t>
      </w:r>
      <w:r w:rsidR="00CD573B">
        <w:t xml:space="preserve"> (</w:t>
      </w:r>
      <w:r w:rsidR="00661841">
        <w:t>S</w:t>
      </w:r>
      <w:r w:rsidR="00802F7F">
        <w:t xml:space="preserve">outhern </w:t>
      </w:r>
      <w:r w:rsidR="00661841">
        <w:t>England</w:t>
      </w:r>
      <w:r w:rsidR="00CD573B">
        <w:t>, West of England and Wales)</w:t>
      </w:r>
      <w:r>
        <w:t xml:space="preserve">.  </w:t>
      </w:r>
      <w:r w:rsidR="00F27660">
        <w:t xml:space="preserve">Only </w:t>
      </w:r>
      <w:r w:rsidR="00835DD2">
        <w:t>4 participants withdrew</w:t>
      </w:r>
      <w:r w:rsidR="00F27660">
        <w:t xml:space="preserve"> from the trial</w:t>
      </w:r>
      <w:r w:rsidR="000A6114">
        <w:t xml:space="preserve">.  </w:t>
      </w:r>
      <w:r w:rsidR="00CD573B">
        <w:t xml:space="preserve">Invitation letters were posted </w:t>
      </w:r>
      <w:r w:rsidR="00AF7E3D">
        <w:t xml:space="preserve">from the participating GP surgeries </w:t>
      </w:r>
      <w:r w:rsidR="00CD573B">
        <w:t>to 12,523 children who had received a prescription for eczema within the previous 12 months. The mean response rate overall was 11.55% (3.9%</w:t>
      </w:r>
      <w:r w:rsidR="00835DD2">
        <w:t xml:space="preserve"> </w:t>
      </w:r>
      <w:r w:rsidR="00CD573B">
        <w:t>-</w:t>
      </w:r>
      <w:r w:rsidR="00835DD2">
        <w:t xml:space="preserve"> 25%): positive eligible replies, after exclusions, averaged 3.86% (0% - 14.3%) of invitations sent.</w:t>
      </w:r>
    </w:p>
    <w:p w14:paraId="1593F938" w14:textId="77777777" w:rsidR="007206E4" w:rsidRPr="0048092A" w:rsidRDefault="007206E4" w:rsidP="003E0D1C">
      <w:pPr>
        <w:rPr>
          <w:i/>
          <w:iCs/>
        </w:rPr>
      </w:pPr>
      <w:r w:rsidRPr="0048092A">
        <w:rPr>
          <w:i/>
          <w:iCs/>
        </w:rPr>
        <w:t>Practicality</w:t>
      </w:r>
    </w:p>
    <w:p w14:paraId="39AD7F6B" w14:textId="11195F18" w:rsidR="00694F7A" w:rsidRDefault="006223C3" w:rsidP="00694F7A">
      <w:r>
        <w:t xml:space="preserve">Online weekly questionnaire completion was chosen by </w:t>
      </w:r>
      <w:r w:rsidR="00C47F68">
        <w:t xml:space="preserve">429 </w:t>
      </w:r>
      <w:r w:rsidR="00035FD3">
        <w:t>(89.6%)</w:t>
      </w:r>
      <w:r>
        <w:t xml:space="preserve"> participants</w:t>
      </w:r>
      <w:r w:rsidR="00C47F68">
        <w:t xml:space="preserve">.  </w:t>
      </w:r>
      <w:r w:rsidR="00661841">
        <w:t xml:space="preserve">Of the remaining 53 participants, </w:t>
      </w:r>
      <w:r w:rsidR="00C47F68">
        <w:t xml:space="preserve">27 </w:t>
      </w:r>
      <w:r w:rsidR="00091CBC">
        <w:t xml:space="preserve">(5.6%) </w:t>
      </w:r>
      <w:r w:rsidR="00C47F68">
        <w:t>requested paper.</w:t>
      </w:r>
      <w:r w:rsidR="00694F7A">
        <w:t xml:space="preserve"> and</w:t>
      </w:r>
      <w:r w:rsidR="00C47F68">
        <w:t xml:space="preserve"> 23 </w:t>
      </w:r>
      <w:r w:rsidR="00091CBC">
        <w:t xml:space="preserve">(4.8%) </w:t>
      </w:r>
      <w:r w:rsidR="00C47F68">
        <w:t>were switched from online to paper format after discussion with the study team.</w:t>
      </w:r>
      <w:r w:rsidR="008D5528">
        <w:t xml:space="preserve"> </w:t>
      </w:r>
      <w:r w:rsidR="00694F7A">
        <w:t xml:space="preserve">  Reasons for this primarily related to technical issues: some parents became discouraged after having problems logging in to the online database</w:t>
      </w:r>
      <w:r>
        <w:t xml:space="preserve"> or issues with connectivity</w:t>
      </w:r>
      <w:r w:rsidR="00694F7A">
        <w:t>. Where parents/carers contacted the study team about this issue, they were often able to log-in once their password had been re-set, indicating that they had forgotten their log-in details (which were case-sensitive).  However it is unclear how many gave up at this point without reporting the problem.</w:t>
      </w:r>
    </w:p>
    <w:p w14:paraId="08213EFF" w14:textId="0FF5DB5F" w:rsidR="00694F7A" w:rsidRDefault="00694F7A" w:rsidP="00694F7A">
      <w:r>
        <w:t>Log-in problems were occasionally compounded by a failure to understand the automated nature of the system and that they would be unable to go back to complete past POEMs. Some parents reported difficulties getting access to the family computer and there were also individual issues such as changing service providers, poor internet connections, as well as long family holidays. Paper C</w:t>
      </w:r>
      <w:r w:rsidR="00B9540D">
        <w:t xml:space="preserve">ase report forms (CRFs) </w:t>
      </w:r>
      <w:r>
        <w:t xml:space="preserve">s consisted of </w:t>
      </w:r>
      <w:proofErr w:type="gramStart"/>
      <w:r>
        <w:t>4</w:t>
      </w:r>
      <w:proofErr w:type="gramEnd"/>
      <w:r>
        <w:t xml:space="preserve"> POEMs printed in A5 booklets. They were posted out monthly, with a covering letter and pre-paid envelope.</w:t>
      </w:r>
    </w:p>
    <w:p w14:paraId="68CC9FC6" w14:textId="1B5755DF" w:rsidR="009C0941" w:rsidRDefault="008D5528" w:rsidP="003E0D1C">
      <w:r>
        <w:t>The characteristics of the participants</w:t>
      </w:r>
      <w:r w:rsidR="00285541">
        <w:t xml:space="preserve"> are set out in Table 1.  Although the numbers completing on paper were small compared to those completing online, there was no evidence of any difference in characteristics </w:t>
      </w:r>
      <w:r>
        <w:t>by method of completion</w:t>
      </w:r>
      <w:r w:rsidR="00285541">
        <w:t>.</w:t>
      </w:r>
      <w:r>
        <w:t xml:space="preserve">  </w:t>
      </w:r>
    </w:p>
    <w:p w14:paraId="0913A857" w14:textId="293D3F2D" w:rsidR="00285541" w:rsidRDefault="00B44A0C" w:rsidP="003E0D1C">
      <w:r>
        <w:t>[TABLE 1 here]</w:t>
      </w:r>
    </w:p>
    <w:p w14:paraId="3B26A027" w14:textId="33747398" w:rsidR="000A6114" w:rsidRDefault="00A40E57" w:rsidP="0090123C">
      <w:r>
        <w:t>As shown in Figure 1, t</w:t>
      </w:r>
      <w:r w:rsidR="0048092A">
        <w:t xml:space="preserve">he online weekly POEM was well completed.  </w:t>
      </w:r>
      <w:r w:rsidR="00C47F68">
        <w:t xml:space="preserve">If all 429 participants completed their data as expected, we would have collected 6864 data points.  We collected 5680 data points, making the data 83% complete. </w:t>
      </w:r>
      <w:r w:rsidR="008149BE">
        <w:t xml:space="preserve"> Only 4 participants were lost of follow-up, due to withdraw</w:t>
      </w:r>
      <w:r w:rsidR="00D51C60">
        <w:t>a</w:t>
      </w:r>
      <w:r w:rsidR="008149BE">
        <w:t xml:space="preserve">l from the study.  The primary analysis of the trial </w:t>
      </w:r>
      <w:r w:rsidR="00D51C60">
        <w:t xml:space="preserve">was </w:t>
      </w:r>
      <w:r w:rsidR="008149BE">
        <w:t xml:space="preserve">therefore able to include data from 99% of the participants and </w:t>
      </w:r>
      <w:r w:rsidR="00D51C60">
        <w:t>was</w:t>
      </w:r>
      <w:r w:rsidR="008149BE">
        <w:t xml:space="preserve"> over 80% complete.  </w:t>
      </w:r>
      <w:r w:rsidR="00C47F68">
        <w:t xml:space="preserve">Given </w:t>
      </w:r>
      <w:proofErr w:type="gramStart"/>
      <w:r w:rsidR="00C47F68">
        <w:t>that</w:t>
      </w:r>
      <w:proofErr w:type="gramEnd"/>
      <w:r w:rsidR="00C47F68">
        <w:t xml:space="preserve"> the sample size calculation allowed for </w:t>
      </w:r>
      <w:r w:rsidR="003F57AC">
        <w:t>2</w:t>
      </w:r>
      <w:r w:rsidR="00C47F68">
        <w:t xml:space="preserve">0% </w:t>
      </w:r>
      <w:r w:rsidR="008149BE">
        <w:t xml:space="preserve">of </w:t>
      </w:r>
      <w:r w:rsidR="008149BE">
        <w:lastRenderedPageBreak/>
        <w:t xml:space="preserve">participants to be </w:t>
      </w:r>
      <w:r w:rsidR="00C47F68">
        <w:t>los</w:t>
      </w:r>
      <w:r w:rsidR="003526A5">
        <w:t>t</w:t>
      </w:r>
      <w:r w:rsidR="00C47F68">
        <w:t xml:space="preserve"> to follow up, this </w:t>
      </w:r>
      <w:r w:rsidR="00D51C60">
        <w:t xml:space="preserve">was </w:t>
      </w:r>
      <w:r w:rsidR="00C47F68">
        <w:t xml:space="preserve">well within what was required in order to provide adequate data for the analysis of the primary outcome.  </w:t>
      </w:r>
    </w:p>
    <w:p w14:paraId="3BF3C38E" w14:textId="15835853" w:rsidR="00C47F68" w:rsidRDefault="00A40E57" w:rsidP="0090123C">
      <w:r>
        <w:t xml:space="preserve">There </w:t>
      </w:r>
      <w:r w:rsidR="00D51C60">
        <w:t xml:space="preserve">was </w:t>
      </w:r>
      <w:r>
        <w:t>a slight increase in the percentage completed at week 16</w:t>
      </w:r>
      <w:r w:rsidR="00294AB6">
        <w:t xml:space="preserve">, despite the </w:t>
      </w:r>
      <w:r w:rsidR="00B257D8">
        <w:t>final POEM</w:t>
      </w:r>
      <w:r w:rsidR="00294AB6">
        <w:t xml:space="preserve"> </w:t>
      </w:r>
      <w:proofErr w:type="gramStart"/>
      <w:r w:rsidR="00294AB6">
        <w:t>being embedded</w:t>
      </w:r>
      <w:proofErr w:type="gramEnd"/>
      <w:r w:rsidR="00294AB6">
        <w:t xml:space="preserve"> within a longer questionnaire</w:t>
      </w:r>
      <w:r>
        <w:t>.</w:t>
      </w:r>
      <w:r w:rsidR="008A7A1C">
        <w:t xml:space="preserve"> </w:t>
      </w:r>
      <w:r>
        <w:t xml:space="preserve"> </w:t>
      </w:r>
      <w:r w:rsidR="00294AB6">
        <w:t>P</w:t>
      </w:r>
      <w:r>
        <w:t xml:space="preserve">arents </w:t>
      </w:r>
      <w:r w:rsidR="000643E2">
        <w:t>were sent a thank you card and a</w:t>
      </w:r>
      <w:r>
        <w:t xml:space="preserve"> £10 voucher just before the 16 week questionnaire was due</w:t>
      </w:r>
      <w:r w:rsidR="00294AB6">
        <w:t>, and a reminder letter and paper copy of the questionnaire were posted out if the online questionnaire had not been completed within 7 days (n=80)</w:t>
      </w:r>
      <w:r w:rsidR="008A7A1C">
        <w:t>.</w:t>
      </w:r>
    </w:p>
    <w:p w14:paraId="5BA7C528" w14:textId="28ECB036" w:rsidR="00A13E16" w:rsidRDefault="005A3400" w:rsidP="00A40E57">
      <w:r>
        <w:t>[FIGURE 1 HERE]</w:t>
      </w:r>
    </w:p>
    <w:p w14:paraId="47D4FAE1" w14:textId="3642769D" w:rsidR="00B2397F" w:rsidRDefault="000A6114" w:rsidP="00694F7A">
      <w:r>
        <w:t xml:space="preserve">Of the 429 parents/carers </w:t>
      </w:r>
      <w:r w:rsidR="00CB18C0">
        <w:t>completing their data online</w:t>
      </w:r>
      <w:r>
        <w:t>,</w:t>
      </w:r>
      <w:r w:rsidR="00CB18C0">
        <w:t xml:space="preserve"> 206 (48%) completed their weekly data every week for 16 weeks.   3</w:t>
      </w:r>
      <w:r w:rsidR="00550845">
        <w:t>41</w:t>
      </w:r>
      <w:r w:rsidR="003F57AC">
        <w:t xml:space="preserve"> (79</w:t>
      </w:r>
      <w:r w:rsidR="00CB18C0">
        <w:t xml:space="preserve">%) completed their weekly data at least 80% of the time. </w:t>
      </w:r>
      <w:r w:rsidR="00CC068E">
        <w:t>The me</w:t>
      </w:r>
      <w:r w:rsidR="00BA065F">
        <w:t>di</w:t>
      </w:r>
      <w:r w:rsidR="00CC068E">
        <w:t>an num</w:t>
      </w:r>
      <w:r w:rsidR="00794673">
        <w:t xml:space="preserve">ber of weeks completed was </w:t>
      </w:r>
      <w:r w:rsidR="00BA065F">
        <w:t>15</w:t>
      </w:r>
      <w:r w:rsidR="00CC068E">
        <w:t xml:space="preserve"> </w:t>
      </w:r>
      <w:r w:rsidR="00F27660">
        <w:t>out of 16</w:t>
      </w:r>
      <w:r w:rsidR="00CC068E">
        <w:t xml:space="preserve"> </w:t>
      </w:r>
      <w:r w:rsidR="00794673">
        <w:t>(</w:t>
      </w:r>
      <w:r w:rsidR="00BA065F">
        <w:t>IQR 13, 16</w:t>
      </w:r>
      <w:r w:rsidR="00CC068E">
        <w:t xml:space="preserve">). </w:t>
      </w:r>
      <w:r w:rsidR="00947E28">
        <w:t xml:space="preserve"> </w:t>
      </w:r>
      <w:r w:rsidR="00550845">
        <w:t xml:space="preserve"> </w:t>
      </w:r>
      <w:r w:rsidR="00462B9D">
        <w:t xml:space="preserve">There were no differences between the two trial arms with respect to completeness with a median of </w:t>
      </w:r>
      <w:r w:rsidR="004D79A1">
        <w:t>15 (12</w:t>
      </w:r>
      <w:proofErr w:type="gramStart"/>
      <w:r w:rsidR="004D79A1">
        <w:t>,16</w:t>
      </w:r>
      <w:proofErr w:type="gramEnd"/>
      <w:r w:rsidR="004D79A1">
        <w:t>)</w:t>
      </w:r>
      <w:r w:rsidR="00462B9D">
        <w:t xml:space="preserve"> for the group allocated to the usual care arm and a median of </w:t>
      </w:r>
      <w:r w:rsidR="004D79A1">
        <w:t>15 (IQR 13, 16)</w:t>
      </w:r>
      <w:r w:rsidR="00462B9D">
        <w:t xml:space="preserve"> for those allocated to the bath emollient arm.  </w:t>
      </w:r>
      <w:r w:rsidR="00B2397F">
        <w:t xml:space="preserve">Of those who completed online, 93 (49%) in the usual care arm and 109 (47%) in the bath emollient arm, completed their weekly measures for all 16 weeks.  </w:t>
      </w:r>
    </w:p>
    <w:p w14:paraId="26CA02D3" w14:textId="10EC8054" w:rsidR="00694F7A" w:rsidRDefault="004243AA" w:rsidP="00694F7A">
      <w:r>
        <w:t xml:space="preserve">There was no association between </w:t>
      </w:r>
      <w:r w:rsidR="00462B9D">
        <w:t xml:space="preserve">study arm, </w:t>
      </w:r>
      <w:r>
        <w:t xml:space="preserve">sex of child, age of child, ethnicity or financial circumstances and the completeness of the data.  </w:t>
      </w:r>
      <w:r w:rsidR="004D5A60">
        <w:t>(</w:t>
      </w:r>
      <w:proofErr w:type="gramStart"/>
      <w:r w:rsidR="004D5A60">
        <w:t>see</w:t>
      </w:r>
      <w:proofErr w:type="gramEnd"/>
      <w:r w:rsidR="004D5A60">
        <w:t xml:space="preserve"> Table 2)</w:t>
      </w:r>
      <w:r w:rsidR="00462B9D">
        <w:t xml:space="preserve">. </w:t>
      </w:r>
      <w:r w:rsidR="00694F7A">
        <w:t xml:space="preserve">  Data from the group who completed on </w:t>
      </w:r>
      <w:r w:rsidR="003B1C66">
        <w:t xml:space="preserve">paper </w:t>
      </w:r>
      <w:r w:rsidR="003D2B64">
        <w:t xml:space="preserve">were </w:t>
      </w:r>
      <w:r w:rsidR="00694F7A">
        <w:t xml:space="preserve">less complete with only 42% of weekly data points completed. </w:t>
      </w:r>
      <w:r w:rsidR="00B535EC">
        <w:t xml:space="preserve"> Figure 2 shows the distribution of responses over the 16 week study period.  </w:t>
      </w:r>
    </w:p>
    <w:p w14:paraId="7475AB64" w14:textId="2DAD7831" w:rsidR="00BE7A77" w:rsidRDefault="00AF7582" w:rsidP="00180695">
      <w:r>
        <w:t>[FIGURE 2 HERE]</w:t>
      </w:r>
    </w:p>
    <w:p w14:paraId="72E8B748" w14:textId="5870CFEC" w:rsidR="00B44A0C" w:rsidRDefault="00B44A0C" w:rsidP="00180695">
      <w:r>
        <w:t>[Table 2 Here]</w:t>
      </w:r>
    </w:p>
    <w:p w14:paraId="27BB1247" w14:textId="279306D3" w:rsidR="00AE2413" w:rsidRDefault="00AE2413" w:rsidP="00F44444"/>
    <w:p w14:paraId="2625600D" w14:textId="0DCB2509" w:rsidR="00AE2413" w:rsidRPr="00173E84" w:rsidRDefault="00001326" w:rsidP="00F44444">
      <w:r w:rsidRPr="00173E84">
        <w:t>T</w:t>
      </w:r>
      <w:r w:rsidR="00F07335" w:rsidRPr="00173E84">
        <w:t>he webpages where parents/carers</w:t>
      </w:r>
      <w:r w:rsidR="00AE2413" w:rsidRPr="00173E84">
        <w:t xml:space="preserve"> completed the POEM were designed to be completed online on a computer or laptop.  They could be viewed and completed on a mobile phone but were not designed with this in mind.  However, of the 9784 times that parents logged in to the website, 5963 (61%) were from mobile devices.  A further 912 (9%) were from tablets whilst 2909 (30%) were from computers or laptops.  </w:t>
      </w:r>
    </w:p>
    <w:p w14:paraId="6657A625" w14:textId="77777777" w:rsidR="00C95621" w:rsidRPr="00DB2823" w:rsidRDefault="00C95621" w:rsidP="00C95621">
      <w:pPr>
        <w:pStyle w:val="CommentText"/>
        <w:rPr>
          <w:sz w:val="22"/>
          <w:szCs w:val="22"/>
        </w:rPr>
      </w:pPr>
      <w:r w:rsidRPr="00DB2823">
        <w:rPr>
          <w:sz w:val="22"/>
          <w:szCs w:val="22"/>
        </w:rPr>
        <w:t xml:space="preserve">Feedback from trial staff suggested the collection of weekly data was not problematic.  On average, they reported needing to make a total of 6-10 telephone contacts per week to remind parents to complete the POEM online.  Overall, approximately 25% of the sample required following up by telephone at some point in order to ensure that their measures were completed.  Over the course of the study, 274 (57%) had no direct contact with the trial team (beyond automated messages, newsletters, </w:t>
      </w:r>
      <w:proofErr w:type="spellStart"/>
      <w:r w:rsidRPr="00DB2823">
        <w:rPr>
          <w:sz w:val="22"/>
          <w:szCs w:val="22"/>
        </w:rPr>
        <w:t>etc</w:t>
      </w:r>
      <w:proofErr w:type="spellEnd"/>
      <w:r w:rsidRPr="00DB2823">
        <w:rPr>
          <w:sz w:val="22"/>
          <w:szCs w:val="22"/>
        </w:rPr>
        <w:t>). 34 had contact re issues with prescriptions/meds/reactions, and 71 had contact re technical issues. The technical problems were the most burdensome to deal with.</w:t>
      </w:r>
    </w:p>
    <w:p w14:paraId="4B8DC63D" w14:textId="77777777" w:rsidR="00C95621" w:rsidRDefault="00C95621" w:rsidP="00C95621"/>
    <w:p w14:paraId="18FAE21D" w14:textId="77777777" w:rsidR="00C95621" w:rsidRPr="00265016" w:rsidRDefault="00C95621" w:rsidP="00C95621">
      <w:r>
        <w:t xml:space="preserve">Trial staff felt that the efforts that had been made to engage participants with the study were helpful in ensuring that the weekly measures were completed.  Trial staff also believed that parents having a single point of contact within the trial team throughout the study also encouraged engagement.  </w:t>
      </w:r>
    </w:p>
    <w:p w14:paraId="20288931" w14:textId="6AC53F4E" w:rsidR="00CB18C0" w:rsidRDefault="00CB18C0" w:rsidP="00F44444"/>
    <w:p w14:paraId="2C15A1DB" w14:textId="77777777" w:rsidR="00957CD7" w:rsidRPr="00484FCA" w:rsidRDefault="00957CD7" w:rsidP="00957CD7">
      <w:pPr>
        <w:rPr>
          <w:i/>
          <w:iCs/>
        </w:rPr>
      </w:pPr>
      <w:r w:rsidRPr="00484FCA">
        <w:rPr>
          <w:i/>
          <w:iCs/>
        </w:rPr>
        <w:t>Acceptability</w:t>
      </w:r>
    </w:p>
    <w:p w14:paraId="5C03EDBC" w14:textId="7A1C4F3A" w:rsidR="00957CD7" w:rsidRDefault="00957CD7" w:rsidP="00865E3D">
      <w:r>
        <w:t xml:space="preserve">Nineteen </w:t>
      </w:r>
      <w:r w:rsidR="00F07335">
        <w:t>parents/carers</w:t>
      </w:r>
      <w:r w:rsidR="00047E4C">
        <w:t xml:space="preserve"> </w:t>
      </w:r>
      <w:r>
        <w:t xml:space="preserve">were contacted </w:t>
      </w:r>
      <w:r w:rsidR="00103EE4">
        <w:t xml:space="preserve">to request a qualitative interview, of whom 10 were interviewed: none refused but </w:t>
      </w:r>
      <w:r w:rsidR="0098126A">
        <w:t>seven did not respond to repeated phone calls to try to arrange an interview</w:t>
      </w:r>
      <w:r w:rsidR="00103EE4">
        <w:t xml:space="preserve">. </w:t>
      </w:r>
      <w:r w:rsidR="00DB37DA">
        <w:t xml:space="preserve">A further two interviews were arranged, but were cancelled by the participant. </w:t>
      </w:r>
      <w:r w:rsidR="00103EE4">
        <w:t>F</w:t>
      </w:r>
      <w:r>
        <w:t xml:space="preserve">ive </w:t>
      </w:r>
      <w:r w:rsidR="00103EE4">
        <w:t xml:space="preserve">interviews were carried out </w:t>
      </w:r>
      <w:r>
        <w:t xml:space="preserve">face-to-face </w:t>
      </w:r>
      <w:r w:rsidR="00103EE4">
        <w:t>(</w:t>
      </w:r>
      <w:r w:rsidR="00F07335">
        <w:t>four in the interviewees</w:t>
      </w:r>
      <w:r>
        <w:t>’ homes, and one in a public setting</w:t>
      </w:r>
      <w:r w:rsidR="00103EE4">
        <w:t>) and five</w:t>
      </w:r>
      <w:r>
        <w:t xml:space="preserve"> interviews </w:t>
      </w:r>
      <w:r w:rsidR="00103EE4">
        <w:t xml:space="preserve">were carried out by </w:t>
      </w:r>
      <w:r>
        <w:t>telephone</w:t>
      </w:r>
      <w:r w:rsidR="005F3E24">
        <w:t xml:space="preserve">.  </w:t>
      </w:r>
      <w:r w:rsidR="001C17B3">
        <w:t>All those interviewed</w:t>
      </w:r>
      <w:r w:rsidR="005F3E24">
        <w:t xml:space="preserve"> were mothers, aged 32-49 years with a child aged between 2 and 8 years old.  </w:t>
      </w:r>
      <w:r w:rsidR="00103EE4" w:rsidDel="00103EE4">
        <w:t xml:space="preserve"> </w:t>
      </w:r>
      <w:r>
        <w:t xml:space="preserve"> </w:t>
      </w:r>
    </w:p>
    <w:p w14:paraId="1DC43A56" w14:textId="3C25A302" w:rsidR="00957CD7" w:rsidRDefault="00296FC6" w:rsidP="00296FC6">
      <w:r>
        <w:t>Almost all interviewees said they found the questionnaires</w:t>
      </w:r>
      <w:r w:rsidR="00957CD7">
        <w:t xml:space="preserve"> quick and easy. A few mentioned that they </w:t>
      </w:r>
      <w:r>
        <w:t>didn’t find</w:t>
      </w:r>
      <w:r w:rsidR="00957CD7">
        <w:t xml:space="preserve"> questionnaires </w:t>
      </w:r>
      <w:r>
        <w:t xml:space="preserve">difficult </w:t>
      </w:r>
      <w:r w:rsidR="00957CD7">
        <w:t xml:space="preserve">but were pleased </w:t>
      </w:r>
      <w:r>
        <w:t xml:space="preserve">that they would become </w:t>
      </w:r>
      <w:r w:rsidR="00957CD7">
        <w:t>less frequent as the trial progressed</w:t>
      </w:r>
      <w:r>
        <w:t xml:space="preserve"> (the POEM was asked monthly between week 16 and week 52). </w:t>
      </w:r>
    </w:p>
    <w:p w14:paraId="0BFEC472" w14:textId="77777777" w:rsidR="00957CD7" w:rsidRDefault="00957CD7" w:rsidP="00957CD7">
      <w:r>
        <w:t>Annabel gives a very typical answer:</w:t>
      </w:r>
    </w:p>
    <w:p w14:paraId="47C2FCAA" w14:textId="77777777" w:rsidR="00957CD7" w:rsidRPr="00FA0E8C" w:rsidRDefault="00957CD7" w:rsidP="00957CD7">
      <w:pPr>
        <w:ind w:left="720"/>
        <w:rPr>
          <w:i/>
          <w:iCs/>
        </w:rPr>
      </w:pPr>
      <w:r w:rsidRPr="00FA0E8C">
        <w:rPr>
          <w:i/>
          <w:iCs/>
        </w:rPr>
        <w:t>Interviewer: ‘What do you think of the weekly questionnaires?’</w:t>
      </w:r>
    </w:p>
    <w:p w14:paraId="1E63E8E4" w14:textId="77777777" w:rsidR="00957CD7" w:rsidRPr="00FA0E8C" w:rsidRDefault="00957CD7" w:rsidP="00957CD7">
      <w:pPr>
        <w:ind w:left="720"/>
        <w:rPr>
          <w:i/>
          <w:iCs/>
        </w:rPr>
      </w:pPr>
      <w:r w:rsidRPr="00FA0E8C">
        <w:rPr>
          <w:i/>
          <w:iCs/>
        </w:rPr>
        <w:t>Annabel: ‘Fine…to the point-quick-no problem…’</w:t>
      </w:r>
    </w:p>
    <w:p w14:paraId="79EA3237" w14:textId="77777777" w:rsidR="00957CD7" w:rsidRDefault="00957CD7" w:rsidP="00957CD7"/>
    <w:p w14:paraId="28955B72" w14:textId="529F70D1" w:rsidR="00957CD7" w:rsidRDefault="00296FC6" w:rsidP="00296FC6">
      <w:r>
        <w:t xml:space="preserve">Most interviewees said that they understood why the questionnaires were weekly as their child’s eczema was variable and some actually liked completing the questionnaires as it made them appreciate this variation more. </w:t>
      </w:r>
      <w:r w:rsidR="00957CD7">
        <w:t>One person reported initially thinking that weekly questionnaires were too much, as she did not think that her child’s eczema severity would alter. During the interview, however, Louisa reports that she was able to notice differences on a weekly basis.</w:t>
      </w:r>
    </w:p>
    <w:p w14:paraId="04E1FACF" w14:textId="77777777" w:rsidR="00957CD7" w:rsidRPr="00FA0E8C" w:rsidRDefault="00957CD7" w:rsidP="00957CD7">
      <w:pPr>
        <w:ind w:left="720"/>
        <w:rPr>
          <w:i/>
          <w:iCs/>
        </w:rPr>
      </w:pPr>
      <w:r w:rsidRPr="00FA0E8C">
        <w:rPr>
          <w:i/>
          <w:iCs/>
        </w:rPr>
        <w:t>Louisa: ‘ When I heard that it was going to be weekly, I thought well surely things aren’t going to change that much, but actually, when it comes to it – my little one’s skin, it really does change that much…So I think weekly is a good interval’.</w:t>
      </w:r>
    </w:p>
    <w:p w14:paraId="6C5F9B3B" w14:textId="77777777" w:rsidR="00957CD7" w:rsidRDefault="00957CD7" w:rsidP="00957CD7"/>
    <w:p w14:paraId="2AD323F1" w14:textId="0AEB6403" w:rsidR="00957CD7" w:rsidRDefault="00957CD7" w:rsidP="00296FC6">
      <w:r>
        <w:t xml:space="preserve">One </w:t>
      </w:r>
      <w:r w:rsidR="00296FC6">
        <w:t>interviewee</w:t>
      </w:r>
      <w:r w:rsidR="00296FC6" w:rsidDel="00296FC6">
        <w:t xml:space="preserve"> </w:t>
      </w:r>
      <w:r>
        <w:t xml:space="preserve">reported finding difficulty with the weekly questionnaires, as she was forgetting to complete them. </w:t>
      </w:r>
    </w:p>
    <w:p w14:paraId="0116919F" w14:textId="77777777" w:rsidR="00957CD7" w:rsidRPr="00FA0E8C" w:rsidRDefault="00957CD7" w:rsidP="00957CD7">
      <w:pPr>
        <w:ind w:left="720"/>
        <w:rPr>
          <w:i/>
          <w:iCs/>
        </w:rPr>
      </w:pPr>
      <w:r w:rsidRPr="00FA0E8C">
        <w:rPr>
          <w:i/>
          <w:iCs/>
        </w:rPr>
        <w:t>Interviewer: ‘…What have you thought of the weekly questionnaires?’</w:t>
      </w:r>
    </w:p>
    <w:p w14:paraId="59DD35A9" w14:textId="77777777" w:rsidR="00957CD7" w:rsidRPr="00FA0E8C" w:rsidRDefault="00957CD7" w:rsidP="00957CD7">
      <w:pPr>
        <w:ind w:left="720"/>
        <w:rPr>
          <w:i/>
          <w:iCs/>
        </w:rPr>
      </w:pPr>
      <w:r w:rsidRPr="00FA0E8C">
        <w:rPr>
          <w:i/>
          <w:iCs/>
        </w:rPr>
        <w:t>Annie: ‘I’ve had trouble doing it every week: yes, I look at them and then I – put my phone down and then I forget all about it…It’s remembering…’</w:t>
      </w:r>
    </w:p>
    <w:p w14:paraId="16607761" w14:textId="77777777" w:rsidR="00957CD7" w:rsidRDefault="00957CD7" w:rsidP="00957CD7"/>
    <w:p w14:paraId="0DD08129" w14:textId="45F43F25" w:rsidR="00957CD7" w:rsidRDefault="00957CD7" w:rsidP="00865E3D">
      <w:r>
        <w:t>In addition to their feelings about weekly questionnaires</w:t>
      </w:r>
      <w:r w:rsidR="0098126A">
        <w:t xml:space="preserve"> for the first 16 weeks</w:t>
      </w:r>
      <w:r>
        <w:t xml:space="preserve">, </w:t>
      </w:r>
      <w:r w:rsidR="00296FC6">
        <w:t xml:space="preserve">parents/carers </w:t>
      </w:r>
      <w:r>
        <w:t xml:space="preserve">were asked about their feelings </w:t>
      </w:r>
      <w:r w:rsidR="00296FC6">
        <w:t xml:space="preserve">around </w:t>
      </w:r>
      <w:r>
        <w:t>the year-long nature of the trial</w:t>
      </w:r>
      <w:r w:rsidR="0098126A">
        <w:t>. (Participants continued to receive monthly questionnaires after 16 weeks until 52 weeks)</w:t>
      </w:r>
      <w:r>
        <w:t xml:space="preserve">. A number of </w:t>
      </w:r>
      <w:r w:rsidR="00296FC6">
        <w:t>interviewees</w:t>
      </w:r>
      <w:r w:rsidR="00296FC6" w:rsidDel="00296FC6">
        <w:t xml:space="preserve"> </w:t>
      </w:r>
      <w:r>
        <w:t xml:space="preserve">reported seasonal </w:t>
      </w:r>
      <w:r w:rsidR="00296FC6">
        <w:t xml:space="preserve">variation in </w:t>
      </w:r>
      <w:r>
        <w:t xml:space="preserve">their child’s eczema, and thought that the year-long follow up would allow this to be reflected in the data. </w:t>
      </w:r>
    </w:p>
    <w:p w14:paraId="12F7A8DC" w14:textId="77777777" w:rsidR="00957CD7" w:rsidRPr="00FA0E8C" w:rsidRDefault="00957CD7" w:rsidP="00957CD7">
      <w:pPr>
        <w:ind w:left="720"/>
        <w:rPr>
          <w:i/>
          <w:iCs/>
        </w:rPr>
      </w:pPr>
      <w:r w:rsidRPr="00FA0E8C">
        <w:rPr>
          <w:i/>
          <w:iCs/>
        </w:rPr>
        <w:lastRenderedPageBreak/>
        <w:t>Linda: ‘You need a year – I would have thought…Our [eczema] changes in every season, depending on whether we’ve got the heating on…</w:t>
      </w:r>
    </w:p>
    <w:p w14:paraId="4215C4C8" w14:textId="77777777" w:rsidR="00957CD7" w:rsidRPr="00FA0E8C" w:rsidRDefault="00957CD7" w:rsidP="00957CD7">
      <w:pPr>
        <w:ind w:left="720"/>
        <w:rPr>
          <w:i/>
          <w:iCs/>
        </w:rPr>
      </w:pPr>
      <w:r w:rsidRPr="00FA0E8C">
        <w:rPr>
          <w:i/>
          <w:iCs/>
        </w:rPr>
        <w:t>Interviewer: ‘So the fact it is - ’</w:t>
      </w:r>
    </w:p>
    <w:p w14:paraId="582B03B9" w14:textId="77777777" w:rsidR="00957CD7" w:rsidRPr="00FA0E8C" w:rsidRDefault="00957CD7" w:rsidP="00957CD7">
      <w:pPr>
        <w:ind w:left="720"/>
        <w:rPr>
          <w:i/>
          <w:iCs/>
        </w:rPr>
      </w:pPr>
      <w:r w:rsidRPr="00FA0E8C">
        <w:rPr>
          <w:i/>
          <w:iCs/>
        </w:rPr>
        <w:t>Linda: ‘It is a year, it’s brilliant.’</w:t>
      </w:r>
    </w:p>
    <w:p w14:paraId="25FA0B26" w14:textId="77777777" w:rsidR="00992F75" w:rsidRDefault="00992F75" w:rsidP="00957CD7"/>
    <w:p w14:paraId="4CA1CE55" w14:textId="77777777" w:rsidR="004D5A60" w:rsidRDefault="004D5A60" w:rsidP="00F44444"/>
    <w:p w14:paraId="4E23EFE5" w14:textId="77777777" w:rsidR="005D4CDF" w:rsidRPr="005D4CDF" w:rsidRDefault="005D4CDF" w:rsidP="00CB18C0">
      <w:pPr>
        <w:rPr>
          <w:b/>
          <w:bCs/>
        </w:rPr>
      </w:pPr>
      <w:r w:rsidRPr="005D4CDF">
        <w:rPr>
          <w:b/>
          <w:bCs/>
        </w:rPr>
        <w:t>Discussion:</w:t>
      </w:r>
    </w:p>
    <w:p w14:paraId="44C2732D" w14:textId="5C03D66E" w:rsidR="00C86948" w:rsidRDefault="00C86948" w:rsidP="00C86948">
      <w:r>
        <w:t>We found that it is both feasible and acceptable to collect repeated measures of eczema severity online</w:t>
      </w:r>
      <w:r w:rsidR="00694F7A">
        <w:t xml:space="preserve"> over a 16 week period</w:t>
      </w:r>
      <w:r>
        <w:t xml:space="preserve"> in the context of</w:t>
      </w:r>
      <w:r w:rsidR="009E60AF">
        <w:t xml:space="preserve"> a clinical trial.  Parents/carers</w:t>
      </w:r>
      <w:r>
        <w:t xml:space="preserve"> and trial staff gave positive feedback about their experience of completing the measures online.  Some participants did have difficulties, and 23 had to be switched to paper completion.  However, almost 90% of participants completed their data online</w:t>
      </w:r>
      <w:r w:rsidR="00694F7A">
        <w:t>, the</w:t>
      </w:r>
      <w:r>
        <w:t xml:space="preserve"> data </w:t>
      </w:r>
      <w:r w:rsidR="003D2B64">
        <w:t xml:space="preserve">were </w:t>
      </w:r>
      <w:r>
        <w:t>83% complete</w:t>
      </w:r>
      <w:r w:rsidR="00694F7A">
        <w:t xml:space="preserve"> and only </w:t>
      </w:r>
      <w:proofErr w:type="gramStart"/>
      <w:r w:rsidR="00694F7A">
        <w:t>4</w:t>
      </w:r>
      <w:proofErr w:type="gramEnd"/>
      <w:r w:rsidR="00694F7A">
        <w:t xml:space="preserve"> participants were lost to follow-up, allowing 99% of participants to contribute at least one </w:t>
      </w:r>
      <w:proofErr w:type="spellStart"/>
      <w:r w:rsidR="00694F7A">
        <w:t>datapoint</w:t>
      </w:r>
      <w:proofErr w:type="spellEnd"/>
      <w:r w:rsidR="00694F7A">
        <w:t xml:space="preserve"> to the primary analysis</w:t>
      </w:r>
      <w:r>
        <w:t xml:space="preserve">.  There was no association between participant socio-demographic characteristics and data completeness.  </w:t>
      </w:r>
    </w:p>
    <w:p w14:paraId="51CFEB43" w14:textId="657AAE98" w:rsidR="007A7FB9" w:rsidRDefault="007A7FB9" w:rsidP="007A7FB9">
      <w:r>
        <w:t>BATHE was a pragmatic trial and it was not possible to blind participan</w:t>
      </w:r>
      <w:r w:rsidR="00F71D1F">
        <w:t>ts to their group allocation.  This led to concerns that there might hav</w:t>
      </w:r>
      <w:r w:rsidR="002E5363">
        <w:t>e been differential attrition, with participants randomised to usual care feeling less engaged and failing to complete measures, which may lead to biased results</w:t>
      </w:r>
      <w:r w:rsidR="008C5B6B">
        <w:fldChar w:fldCharType="begin"/>
      </w:r>
      <w:r w:rsidR="008C5B6B">
        <w:instrText xml:space="preserve"> ADDIN EN.CITE &lt;EndNote&gt;&lt;Cite&gt;&lt;Author&gt;Dumville&lt;/Author&gt;&lt;Year&gt;2006&lt;/Year&gt;&lt;RecNum&gt;126&lt;/RecNum&gt;&lt;DisplayText&gt;(21)&lt;/DisplayText&gt;&lt;record&gt;&lt;rec-number&gt;126&lt;/rec-number&gt;&lt;foreign-keys&gt;&lt;key app="EN" db-id="2a0wtxd0ixe95te2pxqp90pztpt2taz0t99d" timestamp="1530176210"&gt;126&lt;/key&gt;&lt;/foreign-keys&gt;&lt;ref-type name="Journal Article"&gt;17&lt;/ref-type&gt;&lt;contributors&gt;&lt;authors&gt;&lt;author&gt;Dumville, Jo C.&lt;/author&gt;&lt;author&gt;Torgerson, David J.&lt;/author&gt;&lt;author&gt;Hewitt, Catherine E.&lt;/author&gt;&lt;/authors&gt;&lt;/contributors&gt;&lt;titles&gt;&lt;title&gt;Reporting attrition in randomised controlled trials&lt;/title&gt;&lt;secondary-title&gt;BMJ : British Medical Journal&lt;/secondary-title&gt;&lt;/titles&gt;&lt;periodical&gt;&lt;full-title&gt;BMJ : British Medical Journal&lt;/full-title&gt;&lt;/periodical&gt;&lt;pages&gt;969-971&lt;/pages&gt;&lt;volume&gt;332&lt;/volume&gt;&lt;number&gt;7547&lt;/number&gt;&lt;dates&gt;&lt;year&gt;2006&lt;/year&gt;&lt;pub-dates&gt;&lt;date&gt;02/15/accepted&lt;/date&gt;&lt;/pub-dates&gt;&lt;/dates&gt;&lt;publisher&gt;BMJ Publishing Group Ltd.&lt;/publisher&gt;&lt;isbn&gt;0959-8138&amp;#xD;1468-5833&lt;/isbn&gt;&lt;accession-num&gt;PMC1444839&lt;/accession-num&gt;&lt;urls&gt;&lt;related-urls&gt;&lt;url&gt;http://www.ncbi.nlm.nih.gov/pmc/articles/PMC1444839/&lt;/url&gt;&lt;/related-urls&gt;&lt;/urls&gt;&lt;remote-database-name&gt;PMC&lt;/remote-database-name&gt;&lt;/record&gt;&lt;/Cite&gt;&lt;/EndNote&gt;</w:instrText>
      </w:r>
      <w:r w:rsidR="008C5B6B">
        <w:fldChar w:fldCharType="separate"/>
      </w:r>
      <w:r w:rsidR="008C5B6B">
        <w:rPr>
          <w:noProof/>
        </w:rPr>
        <w:t>(21)</w:t>
      </w:r>
      <w:r w:rsidR="008C5B6B">
        <w:fldChar w:fldCharType="end"/>
      </w:r>
      <w:r>
        <w:t>.  However</w:t>
      </w:r>
      <w:r w:rsidR="002E5363">
        <w:t xml:space="preserve">, we did not find evidence of this.  The median number of </w:t>
      </w:r>
      <w:r w:rsidR="00FE14A8">
        <w:t xml:space="preserve">weekly </w:t>
      </w:r>
      <w:r w:rsidR="002E5363">
        <w:t xml:space="preserve">measures completed was 15 out of 16 weeks in both arms, suggesting that strategies to keep participants in both groups engaged with the study were successful.  </w:t>
      </w:r>
    </w:p>
    <w:p w14:paraId="78291796" w14:textId="1A46117B" w:rsidR="00DB4208" w:rsidRDefault="00DB4208" w:rsidP="00C86948">
      <w:r>
        <w:t xml:space="preserve">There was evidence that although data completion started high, with over 90% responding in the first week, the response rate as shown in Figure 1 declined over time, falling to just below 80% in weeks 11-14 of the study.  The trial design meant that resources </w:t>
      </w:r>
      <w:proofErr w:type="gramStart"/>
      <w:r>
        <w:t>were targeted</w:t>
      </w:r>
      <w:proofErr w:type="gramEnd"/>
      <w:r>
        <w:t xml:space="preserve"> at the final follow up point, when a number of other measures were due and this increased the completion rate at week 16 to 93%.  </w:t>
      </w:r>
      <w:proofErr w:type="spellStart"/>
      <w:r>
        <w:t>Targetting</w:t>
      </w:r>
      <w:proofErr w:type="spellEnd"/>
      <w:r>
        <w:t xml:space="preserve"> resources at key time points, particularly during longer follow up periods, may help to keep participants engaged with the study and increase the </w:t>
      </w:r>
      <w:proofErr w:type="spellStart"/>
      <w:r>
        <w:t>completenss</w:t>
      </w:r>
      <w:proofErr w:type="spellEnd"/>
      <w:r>
        <w:t xml:space="preserve"> of the data.  </w:t>
      </w:r>
    </w:p>
    <w:p w14:paraId="28618E26" w14:textId="0D195528" w:rsidR="00E27F10" w:rsidRDefault="005A30B6" w:rsidP="00C86948">
      <w:r>
        <w:t xml:space="preserve">Although rates of data completion were high, the </w:t>
      </w:r>
      <w:r w:rsidR="008E4F6F">
        <w:t xml:space="preserve">trial’s </w:t>
      </w:r>
      <w:r>
        <w:t xml:space="preserve">data collection procedures may not have been optimised for the methods that participants used.  Whilst the data collection was designed </w:t>
      </w:r>
      <w:proofErr w:type="spellStart"/>
      <w:r>
        <w:t>primariliy</w:t>
      </w:r>
      <w:proofErr w:type="spellEnd"/>
      <w:r>
        <w:t xml:space="preserve"> to be completed online via a computer or tablet</w:t>
      </w:r>
      <w:proofErr w:type="gramStart"/>
      <w:r>
        <w:t xml:space="preserve">,  </w:t>
      </w:r>
      <w:r w:rsidR="00125D33">
        <w:t>61</w:t>
      </w:r>
      <w:proofErr w:type="gramEnd"/>
      <w:r w:rsidR="00125D33">
        <w:t>% of logins were from m</w:t>
      </w:r>
      <w:r>
        <w:t>obile devices</w:t>
      </w:r>
      <w:r w:rsidR="00125D33">
        <w:t xml:space="preserve">.  </w:t>
      </w:r>
      <w:r w:rsidR="008E4F6F">
        <w:t>According to the Office for National Statistics, internet access “on the go” using mobile devices has increased steadily over the last 5 years with 73% of adults access</w:t>
      </w:r>
      <w:r w:rsidR="00FE14A8">
        <w:t>ing</w:t>
      </w:r>
      <w:r w:rsidR="008E4F6F">
        <w:t xml:space="preserve"> the internet from a mobile phone in 2017</w:t>
      </w:r>
      <w:r w:rsidR="00C771A4">
        <w:fldChar w:fldCharType="begin"/>
      </w:r>
      <w:r w:rsidR="00C771A4">
        <w:instrText xml:space="preserve"> ADDIN EN.CITE &lt;EndNote&gt;&lt;Cite&gt;&lt;Author&gt;Statistics&lt;/Author&gt;&lt;Year&gt;2017&lt;/Year&gt;&lt;RecNum&gt;127&lt;/RecNum&gt;&lt;DisplayText&gt;(22)&lt;/DisplayText&gt;&lt;record&gt;&lt;rec-number&gt;127&lt;/rec-number&gt;&lt;foreign-keys&gt;&lt;key app="EN" db-id="2a0wtxd0ixe95te2pxqp90pztpt2taz0t99d" timestamp="1530176852"&gt;127&lt;/key&gt;&lt;/foreign-keys&gt;&lt;ref-type name="Journal Article"&gt;17&lt;/ref-type&gt;&lt;contributors&gt;&lt;authors&gt;&lt;author&gt;Office for National Statistics&lt;/author&gt;&lt;/authors&gt;&lt;/contributors&gt;&lt;titles&gt;&lt;title&gt;Internet access – households and individuals: 2017&lt;/title&gt;&lt;secondary-title&gt;https://www.ons.gov.uk/peoplepopulationandcommunity/householdcharacteristics/homeinternetandsocialmediausage/bulletins/internetaccesshouseholdsandindividuals/2017&lt;/secondary-title&gt;&lt;/titles&gt;&lt;periodical&gt;&lt;full-title&gt;https://www.ons.gov.uk/peoplepopulationandcommunity/householdcharacteristics/homeinternetandsocialmediausage/bulletins/internetaccesshouseholdsandindividuals/2017&lt;/full-title&gt;&lt;/periodical&gt;&lt;dates&gt;&lt;year&gt;2017&lt;/year&gt;&lt;/dates&gt;&lt;urls&gt;&lt;/urls&gt;&lt;/record&gt;&lt;/Cite&gt;&lt;/EndNote&gt;</w:instrText>
      </w:r>
      <w:r w:rsidR="00C771A4">
        <w:fldChar w:fldCharType="separate"/>
      </w:r>
      <w:r w:rsidR="00C771A4">
        <w:rPr>
          <w:noProof/>
        </w:rPr>
        <w:t>(22)</w:t>
      </w:r>
      <w:r w:rsidR="00C771A4">
        <w:fldChar w:fldCharType="end"/>
      </w:r>
      <w:r w:rsidR="008E4F6F">
        <w:t xml:space="preserve">.  </w:t>
      </w:r>
      <w:r w:rsidR="00C771A4">
        <w:t xml:space="preserve">Future studies should acknowledge this trend and ensure that the data collection procedure is optimised for viewing and completion on a mobile device.  </w:t>
      </w:r>
    </w:p>
    <w:p w14:paraId="18BE20AE" w14:textId="64BABBB0" w:rsidR="00125D33" w:rsidRDefault="004964EE" w:rsidP="00125D33">
      <w:r>
        <w:t>Whilst using an online data collection approach did yield relatively complete data in this study, there were challenges.  D</w:t>
      </w:r>
      <w:r w:rsidR="00125D33">
        <w:t xml:space="preserve">ifficulties with logging in were </w:t>
      </w:r>
      <w:r w:rsidR="00125D33">
        <w:t xml:space="preserve">one of the main reasons participants contacted trial staff.  Log in problems, including lost ids and passwords, may have resulted in some participants being put off taking part without further contact with the trial team.  In future, other secure log in </w:t>
      </w:r>
      <w:r w:rsidR="00125D33">
        <w:lastRenderedPageBreak/>
        <w:t xml:space="preserve">options, such as an app or an encrypted link for each participant, might help to avoid this potential difficulty.    </w:t>
      </w:r>
    </w:p>
    <w:p w14:paraId="58DB1328" w14:textId="68519892" w:rsidR="00150219" w:rsidRDefault="00150219" w:rsidP="00957738"/>
    <w:p w14:paraId="45E8FA8E" w14:textId="56BD0E43" w:rsidR="00017CCF" w:rsidRDefault="00957738" w:rsidP="00957738">
      <w:r>
        <w:t>Strengths and l</w:t>
      </w:r>
      <w:r w:rsidR="00017CCF">
        <w:t>imitat</w:t>
      </w:r>
      <w:r w:rsidR="00D26149">
        <w:t>i</w:t>
      </w:r>
      <w:r w:rsidR="00017CCF">
        <w:t>ons:</w:t>
      </w:r>
    </w:p>
    <w:p w14:paraId="15E0EF62" w14:textId="6ABF427A" w:rsidR="00017CCF" w:rsidRDefault="00833EA7" w:rsidP="00AA3CA4">
      <w:r>
        <w:t xml:space="preserve">This study only evaluated the feasibility and acceptability of completing weekly POEM online.  </w:t>
      </w:r>
      <w:r w:rsidR="00C771A4">
        <w:t xml:space="preserve">As noted above, </w:t>
      </w:r>
      <w:r>
        <w:t xml:space="preserve">digital technologies and mobile phones </w:t>
      </w:r>
      <w:r w:rsidR="00C771A4">
        <w:t xml:space="preserve">are </w:t>
      </w:r>
      <w:r>
        <w:t xml:space="preserve">becoming increasingly pervasive in everyday life, </w:t>
      </w:r>
      <w:r w:rsidR="00C771A4">
        <w:t xml:space="preserve">and </w:t>
      </w:r>
      <w:r>
        <w:t>in future people may find it more convenient to use apps or SMS to provide data.</w:t>
      </w:r>
      <w:r w:rsidR="00053254">
        <w:fldChar w:fldCharType="begin"/>
      </w:r>
      <w:r w:rsidR="00C771A4">
        <w:instrText xml:space="preserve"> ADDIN EN.CITE &lt;EndNote&gt;&lt;Cite&gt;&lt;Author&gt;Boulos&lt;/Author&gt;&lt;Year&gt;2011&lt;/Year&gt;&lt;RecNum&gt;17&lt;/RecNum&gt;&lt;DisplayText&gt;(23)&lt;/DisplayText&gt;&lt;record&gt;&lt;rec-number&gt;17&lt;/rec-number&gt;&lt;foreign-keys&gt;&lt;key app="EN" db-id="fwvatvwxhfsa0ae0rt3xsdzlefxte0209waa" timestamp="1487689538"&gt;17&lt;/key&gt;&lt;/foreign-keys&gt;&lt;ref-type name="Journal Article"&gt;17&lt;/ref-type&gt;&lt;contributors&gt;&lt;authors&gt;&lt;author&gt;Boulos, Maged N. Kamel&lt;/author&gt;&lt;author&gt;Wheeler, Steve&lt;/author&gt;&lt;author&gt;Tavares, Carlos&lt;/author&gt;&lt;author&gt;Jones, Ray&lt;/author&gt;&lt;/authors&gt;&lt;/contributors&gt;&lt;titles&gt;&lt;title&gt;How smartphones are changing the face of mobile and participatory healthcare: an overview, with example from eCAALYX&lt;/title&gt;&lt;secondary-title&gt;BioMedical Engineering OnLine&lt;/secondary-title&gt;&lt;/titles&gt;&lt;periodical&gt;&lt;full-title&gt;BioMedical Engineering OnLine&lt;/full-title&gt;&lt;/periodical&gt;&lt;pages&gt;24-24&lt;/pages&gt;&lt;volume&gt;10&lt;/volume&gt;&lt;dates&gt;&lt;year&gt;2011&lt;/year&gt;&lt;pub-dates&gt;&lt;date&gt;04/05&amp;#xD;02/22/received&amp;#xD;04/05/accepted&lt;/date&gt;&lt;/pub-dates&gt;&lt;/dates&gt;&lt;publisher&gt;BioMed Central&lt;/publisher&gt;&lt;isbn&gt;1475-925X&lt;/isbn&gt;&lt;accession-num&gt;PMC3080339&lt;/accession-num&gt;&lt;urls&gt;&lt;related-urls&gt;&lt;url&gt;http://www.ncbi.nlm.nih.gov/pmc/articles/PMC3080339/&lt;/url&gt;&lt;url&gt;https://www.ncbi.nlm.nih.gov/pmc/articles/PMC3080339/pdf/1475-925X-10-24.pdf&lt;/url&gt;&lt;/related-urls&gt;&lt;/urls&gt;&lt;electronic-resource-num&gt;10.1186/1475-925X-10-24&lt;/electronic-resource-num&gt;&lt;remote-database-name&gt;PMC&lt;/remote-database-name&gt;&lt;/record&gt;&lt;/Cite&gt;&lt;/EndNote&gt;</w:instrText>
      </w:r>
      <w:r w:rsidR="00053254">
        <w:fldChar w:fldCharType="separate"/>
      </w:r>
      <w:r w:rsidR="00C771A4">
        <w:rPr>
          <w:noProof/>
        </w:rPr>
        <w:t>(23)</w:t>
      </w:r>
      <w:r w:rsidR="00053254">
        <w:fldChar w:fldCharType="end"/>
      </w:r>
      <w:r>
        <w:t xml:space="preserve">  Participants did receive text message reminders but could not complete their POEM questionnaire via text.   Although we believe that it is </w:t>
      </w:r>
      <w:r w:rsidR="00694F7A">
        <w:t xml:space="preserve">very </w:t>
      </w:r>
      <w:r>
        <w:t>likely that the feasibility of completing POEM weekly online would translate into these other media, this would have to be evaluated further</w:t>
      </w:r>
      <w:r w:rsidR="0026058C">
        <w:t>.</w:t>
      </w:r>
      <w:r w:rsidR="0026058C">
        <w:fldChar w:fldCharType="begin"/>
      </w:r>
      <w:r w:rsidR="00C771A4">
        <w:instrText xml:space="preserve"> ADDIN EN.CITE &lt;EndNote&gt;&lt;Cite&gt;&lt;Author&gt;Patrick&lt;/Author&gt;&lt;Year&gt;2016&lt;/Year&gt;&lt;RecNum&gt;16&lt;/RecNum&gt;&lt;DisplayText&gt;(24)&lt;/DisplayText&gt;&lt;record&gt;&lt;rec-number&gt;16&lt;/rec-number&gt;&lt;foreign-keys&gt;&lt;key app="EN" db-id="fwvatvwxhfsa0ae0rt3xsdzlefxte0209waa" timestamp="1487689395"&gt;16&lt;/key&gt;&lt;/foreign-keys&gt;&lt;ref-type name="Journal Article"&gt;17&lt;/ref-type&gt;&lt;contributors&gt;&lt;authors&gt;&lt;author&gt;Patrick, Kevin&lt;/author&gt;&lt;author&gt;Hekler, Eric B.&lt;/author&gt;&lt;author&gt;Estrin, Deborah&lt;/author&gt;&lt;author&gt;Mohr, David C.&lt;/author&gt;&lt;author&gt;Riper, Heleen&lt;/author&gt;&lt;author&gt;Crane, David&lt;/author&gt;&lt;author&gt;Godino, Job&lt;/author&gt;&lt;author&gt;Riley, William T.&lt;/author&gt;&lt;/authors&gt;&lt;/contributors&gt;&lt;titles&gt;&lt;title&gt;The Pace of Technologic Change: Implications for Digital Health Behavior Intervention Research&lt;/title&gt;&lt;secondary-title&gt;American Journal of Preventive Medicine&lt;/secondary-title&gt;&lt;/titles&gt;&lt;periodical&gt;&lt;full-title&gt;American Journal of Preventive Medicine&lt;/full-title&gt;&lt;/periodical&gt;&lt;pages&gt;816-824&lt;/pages&gt;&lt;volume&gt;51&lt;/volume&gt;&lt;number&gt;5&lt;/number&gt;&lt;dates&gt;&lt;year&gt;2016&lt;/year&gt;&lt;pub-dates&gt;&lt;date&gt;11//&lt;/date&gt;&lt;/pub-dates&gt;&lt;/dates&gt;&lt;isbn&gt;0749-3797&lt;/isbn&gt;&lt;urls&gt;&lt;related-urls&gt;&lt;url&gt;http://www.sciencedirect.com/science/article/pii/S0749379716301386&lt;/url&gt;&lt;url&gt;http://ac.els-cdn.com/S0749379716301386/1-s2.0-S0749379716301386-main.pdf?_tid=f97b8970-f846-11e6-8988-00000aab0f6c&amp;amp;acdnat=1487689619_5cb1ce8b51963388cc4c27a10add8738&lt;/url&gt;&lt;/related-urls&gt;&lt;/urls&gt;&lt;electronic-resource-num&gt;http://dx.doi.org/10.1016/j.amepre.2016.05.001&lt;/electronic-resource-num&gt;&lt;/record&gt;&lt;/Cite&gt;&lt;/EndNote&gt;</w:instrText>
      </w:r>
      <w:r w:rsidR="0026058C">
        <w:fldChar w:fldCharType="separate"/>
      </w:r>
      <w:r w:rsidR="00C771A4">
        <w:rPr>
          <w:noProof/>
        </w:rPr>
        <w:t>(24)</w:t>
      </w:r>
      <w:r w:rsidR="0026058C">
        <w:fldChar w:fldCharType="end"/>
      </w:r>
      <w:r>
        <w:t xml:space="preserve">  </w:t>
      </w:r>
    </w:p>
    <w:p w14:paraId="4EFD758F" w14:textId="633A75E5" w:rsidR="00865E3D" w:rsidRDefault="00CD3B98" w:rsidP="00865E3D">
      <w:r>
        <w:t>Qualitative</w:t>
      </w:r>
      <w:r w:rsidR="00865E3D">
        <w:t xml:space="preserve"> interviews with a larger number of participants, including participants who completed </w:t>
      </w:r>
      <w:r>
        <w:t>paper</w:t>
      </w:r>
      <w:r w:rsidR="00865E3D">
        <w:t xml:space="preserve"> questionnaires, or purposively sampling participants with low completion rates, may have generated further useful insights and </w:t>
      </w:r>
      <w:proofErr w:type="gramStart"/>
      <w:r w:rsidR="00865E3D">
        <w:t>is planned</w:t>
      </w:r>
      <w:proofErr w:type="gramEnd"/>
      <w:r w:rsidR="00865E3D">
        <w:t xml:space="preserve"> for future trials.</w:t>
      </w:r>
    </w:p>
    <w:p w14:paraId="247DC0B4" w14:textId="5A3DC508" w:rsidR="004D5A60" w:rsidRDefault="004D5A60" w:rsidP="00865E3D">
      <w:r>
        <w:t>Findings in context of existing research</w:t>
      </w:r>
    </w:p>
    <w:p w14:paraId="2181A9D0" w14:textId="1F08F50A" w:rsidR="003526A5" w:rsidRDefault="00C86948" w:rsidP="00AA3CA4">
      <w:pPr>
        <w:autoSpaceDE w:val="0"/>
        <w:autoSpaceDN w:val="0"/>
        <w:adjustRightInd w:val="0"/>
        <w:spacing w:after="0" w:line="240" w:lineRule="auto"/>
      </w:pPr>
      <w:r>
        <w:t>The collection of repeated measures data is known to suffer from problems with attrition</w:t>
      </w:r>
      <w:r w:rsidR="00053254">
        <w:t xml:space="preserve"> </w:t>
      </w:r>
      <w:r>
        <w:fldChar w:fldCharType="begin"/>
      </w:r>
      <w:r w:rsidR="00C771A4">
        <w:instrText xml:space="preserve"> ADDIN EN.CITE &lt;EndNote&gt;&lt;Cite&gt;&lt;Author&gt;Biering&lt;/Author&gt;&lt;Year&gt;2015&lt;/Year&gt;&lt;RecNum&gt;13&lt;/RecNum&gt;&lt;DisplayText&gt;(25)&lt;/DisplayText&gt;&lt;record&gt;&lt;rec-number&gt;13&lt;/rec-number&gt;&lt;foreign-keys&gt;&lt;key app="EN" db-id="fwvatvwxhfsa0ae0rt3xsdzlefxte0209waa" timestamp="1487687268"&gt;13&lt;/key&gt;&lt;/foreign-keys&gt;&lt;ref-type name="Journal Article"&gt;17&lt;/ref-type&gt;&lt;contributors&gt;&lt;authors&gt;&lt;author&gt;Biering, Karin&lt;/author&gt;&lt;author&gt;Hjollund, Niels Henrik&lt;/author&gt;&lt;author&gt;Frydenberg, Morten&lt;/author&gt;&lt;/authors&gt;&lt;/contributors&gt;&lt;titles&gt;&lt;title&gt;Using multiple imputation to deal with missing data and attrition in longitudinal studies with repeated measures of patient-reported outcomes&lt;/title&gt;&lt;secondary-title&gt;Clinical Epidemiology&lt;/secondary-title&gt;&lt;/titles&gt;&lt;periodical&gt;&lt;full-title&gt;Clinical Epidemiology&lt;/full-title&gt;&lt;/periodical&gt;&lt;pages&gt;91-106&lt;/pages&gt;&lt;volume&gt;7&lt;/volume&gt;&lt;dates&gt;&lt;year&gt;2015&lt;/year&gt;&lt;pub-dates&gt;&lt;date&gt;01/16&lt;/date&gt;&lt;/pub-dates&gt;&lt;/dates&gt;&lt;publisher&gt;Dove Medical Press&lt;/publisher&gt;&lt;isbn&gt;1179-1349&lt;/isbn&gt;&lt;accession-num&gt;PMC4303367&lt;/accession-num&gt;&lt;urls&gt;&lt;related-urls&gt;&lt;url&gt;http://www.ncbi.nlm.nih.gov/pmc/articles/PMC4303367/&lt;/url&gt;&lt;url&gt;https://www.dovepress.com/getfile.php?fileID=23296&lt;/url&gt;&lt;/related-urls&gt;&lt;/urls&gt;&lt;electronic-resource-num&gt;10.2147/CLEP.S72247&lt;/electronic-resource-num&gt;&lt;remote-database-name&gt;PMC&lt;/remote-database-name&gt;&lt;/record&gt;&lt;/Cite&gt;&lt;/EndNote&gt;</w:instrText>
      </w:r>
      <w:r>
        <w:fldChar w:fldCharType="separate"/>
      </w:r>
      <w:r w:rsidR="00C771A4">
        <w:rPr>
          <w:noProof/>
        </w:rPr>
        <w:t>(25)</w:t>
      </w:r>
      <w:r>
        <w:fldChar w:fldCharType="end"/>
      </w:r>
      <w:r>
        <w:t xml:space="preserve"> as is data collected as part of studies administered online</w:t>
      </w:r>
      <w:r>
        <w:fldChar w:fldCharType="begin"/>
      </w:r>
      <w:r w:rsidR="00C771A4">
        <w:instrText xml:space="preserve"> ADDIN EN.CITE &lt;EndNote&gt;&lt;Cite&gt;&lt;Author&gt;Eysenbach&lt;/Author&gt;&lt;Year&gt;2005&lt;/Year&gt;&lt;RecNum&gt;14&lt;/RecNum&gt;&lt;DisplayText&gt;(26)&lt;/DisplayText&gt;&lt;record&gt;&lt;rec-number&gt;14&lt;/rec-number&gt;&lt;foreign-keys&gt;&lt;key app="EN" db-id="fwvatvwxhfsa0ae0rt3xsdzlefxte0209waa" timestamp="1487687345"&gt;14&lt;/key&gt;&lt;/foreign-keys&gt;&lt;ref-type name="Journal Article"&gt;17&lt;/ref-type&gt;&lt;contributors&gt;&lt;authors&gt;&lt;author&gt;Eysenbach, Gunther&lt;/author&gt;&lt;/authors&gt;&lt;/contributors&gt;&lt;titles&gt;&lt;title&gt;The Law of Attrition&lt;/title&gt;&lt;secondary-title&gt;J Med Internet Res&lt;/secondary-title&gt;&lt;/titles&gt;&lt;periodical&gt;&lt;full-title&gt;J Med Internet Res&lt;/full-title&gt;&lt;/periodical&gt;&lt;pages&gt;e11&lt;/pages&gt;&lt;volume&gt;7&lt;/volume&gt;&lt;number&gt;1&lt;/number&gt;&lt;keywords&gt;&lt;keyword&gt;Internet&lt;/keyword&gt;&lt;keyword&gt;clinical trials&lt;/keyword&gt;&lt;keyword&gt;longitudinal studies&lt;/keyword&gt;&lt;keyword&gt;patient dropouts&lt;/keyword&gt;&lt;keyword&gt;survival analysis&lt;/keyword&gt;&lt;/keywords&gt;&lt;dates&gt;&lt;year&gt;2005&lt;/year&gt;&lt;pub-dates&gt;&lt;date&gt;3/31&lt;/date&gt;&lt;/pub-dates&gt;&lt;/dates&gt;&lt;urls&gt;&lt;related-urls&gt;&lt;url&gt;http://www.jmir.org/2005/1/e11/&lt;/url&gt;&lt;url&gt;http://www.ncbi.nlm.nih.gov/pubmed/15829473&lt;/url&gt;&lt;/related-urls&gt;&lt;/urls&gt;&lt;electronic-resource-num&gt;10.2196/jmir.7.1.e11&lt;/electronic-resource-num&gt;&lt;/record&gt;&lt;/Cite&gt;&lt;/EndNote&gt;</w:instrText>
      </w:r>
      <w:r>
        <w:fldChar w:fldCharType="separate"/>
      </w:r>
      <w:r w:rsidR="00C771A4">
        <w:rPr>
          <w:noProof/>
        </w:rPr>
        <w:t>(26)</w:t>
      </w:r>
      <w:r>
        <w:fldChar w:fldCharType="end"/>
      </w:r>
      <w:r>
        <w:t xml:space="preserve">.  The level of completeness achieved with the online weekly POEM of 83% was comparable to that observed in </w:t>
      </w:r>
      <w:r w:rsidR="00622A8F">
        <w:t xml:space="preserve">three </w:t>
      </w:r>
      <w:r>
        <w:t xml:space="preserve">other recent eczema </w:t>
      </w:r>
      <w:r w:rsidR="003B1C66">
        <w:t>trials. The</w:t>
      </w:r>
      <w:r>
        <w:t xml:space="preserve"> COMET feasibility study asked participants to complete a daily diary for 12 weeks by paper or using an electronic app.  </w:t>
      </w:r>
      <w:r w:rsidR="00E210E9">
        <w:t>Due to problems with the online app, o</w:t>
      </w:r>
      <w:r>
        <w:t>nly 11</w:t>
      </w:r>
      <w:r w:rsidR="00FE2A59">
        <w:t>/196</w:t>
      </w:r>
      <w:r>
        <w:t xml:space="preserve"> participants </w:t>
      </w:r>
      <w:r w:rsidR="00E210E9">
        <w:t>completed measures using the</w:t>
      </w:r>
      <w:r>
        <w:t xml:space="preserve"> app but POEM data </w:t>
      </w:r>
      <w:r w:rsidR="003D2B64">
        <w:t xml:space="preserve">were </w:t>
      </w:r>
      <w:r>
        <w:t>complete for between 70% and 75% of</w:t>
      </w:r>
      <w:r w:rsidR="00E210E9">
        <w:t xml:space="preserve"> all</w:t>
      </w:r>
      <w:r>
        <w:t xml:space="preserve"> participants</w:t>
      </w:r>
      <w:r w:rsidR="00E210E9">
        <w:t xml:space="preserve"> (paper and online)</w:t>
      </w:r>
      <w:r>
        <w:t xml:space="preserve"> over the 12 week period.</w:t>
      </w:r>
      <w:r>
        <w:fldChar w:fldCharType="begin"/>
      </w:r>
      <w:r w:rsidR="00C771A4">
        <w:instrText xml:space="preserve"> ADDIN EN.CITE &lt;EndNote&gt;&lt;Cite&gt;&lt;Author&gt;Ridd&lt;/Author&gt;&lt;Year&gt;2016&lt;/Year&gt;&lt;RecNum&gt;90&lt;/RecNum&gt;&lt;DisplayText&gt;(27)&lt;/DisplayText&gt;&lt;record&gt;&lt;rec-number&gt;90&lt;/rec-number&gt;&lt;foreign-keys&gt;&lt;key app="EN" db-id="fwvatvwxhfsa0ae0rt3xsdzlefxte0209waa" timestamp="1488204304"&gt;90&lt;/key&gt;&lt;/foreign-keys&gt;&lt;ref-type name="Journal Article"&gt;17&lt;/ref-type&gt;&lt;contributors&gt;&lt;authors&gt;&lt;author&gt;Ridd, Matthew J.&lt;/author&gt;&lt;author&gt;Garfield, Kirsty&lt;/author&gt;&lt;author&gt;Gaunt, Daisy M.&lt;/author&gt;&lt;author&gt;Hollinghurst, Sandra&lt;/author&gt;&lt;author&gt;Redmond, Niamh M.&lt;/author&gt;&lt;author&gt;Powell, Kingsley&lt;/author&gt;&lt;author&gt;Wilson, Victoria&lt;/author&gt;&lt;author&gt;Guy, Richard H.&lt;/author&gt;&lt;author&gt;Ball, Nicola&lt;/author&gt;&lt;author&gt;Shaw, Lindsay&lt;/author&gt;&lt;author&gt;Purdy, Sarah&lt;/author&gt;&lt;author&gt;Metcalfe, Chris&lt;/author&gt;&lt;/authors&gt;&lt;/contributors&gt;&lt;titles&gt;&lt;title&gt;Choice of Moisturiser for Eczema Treatment (COMET): feasibility study of a randomised controlled parallel group trial in children recruited from primary care&lt;/title&gt;&lt;secondary-title&gt;BMJ Open&lt;/secondary-title&gt;&lt;/titles&gt;&lt;periodical&gt;&lt;full-title&gt;BMJ Open&lt;/full-title&gt;&lt;/periodical&gt;&lt;volume&gt;6&lt;/volume&gt;&lt;number&gt;11&lt;/number&gt;&lt;dates&gt;&lt;year&gt;2016&lt;/year&gt;&lt;/dates&gt;&lt;work-type&gt;10.1136/bmjopen-2016-012021&lt;/work-type&gt;&lt;urls&gt;&lt;related-urls&gt;&lt;url&gt;http://bmjopen.bmj.com/content/6/11/e012021.abstract&lt;/url&gt;&lt;/related-urls&gt;&lt;/urls&gt;&lt;/record&gt;&lt;/Cite&gt;&lt;/EndNote&gt;</w:instrText>
      </w:r>
      <w:r>
        <w:fldChar w:fldCharType="separate"/>
      </w:r>
      <w:r w:rsidR="00C771A4">
        <w:rPr>
          <w:noProof/>
        </w:rPr>
        <w:t>(27)</w:t>
      </w:r>
      <w:r>
        <w:fldChar w:fldCharType="end"/>
      </w:r>
      <w:r>
        <w:t xml:space="preserve">  The CREAM trial measured POEM at 4 weeks and 3 months and achieved a response rate of </w:t>
      </w:r>
      <w:r w:rsidRPr="0089411A">
        <w:t>86.7% and 65.5% respectively</w:t>
      </w:r>
      <w:r>
        <w:fldChar w:fldCharType="begin"/>
      </w:r>
      <w:r w:rsidR="00C771A4">
        <w:instrText xml:space="preserve"> ADDIN EN.CITE &lt;EndNote&gt;&lt;Cite&gt;&lt;Author&gt;Francis&lt;/Author&gt;&lt;Year&gt;2016&lt;/Year&gt;&lt;RecNum&gt;89&lt;/RecNum&gt;&lt;DisplayText&gt;(28)&lt;/DisplayText&gt;&lt;record&gt;&lt;rec-number&gt;89&lt;/rec-number&gt;&lt;foreign-keys&gt;&lt;key app="EN" db-id="fwvatvwxhfsa0ae0rt3xsdzlefxte0209waa" timestamp="1488204120"&gt;89&lt;/key&gt;&lt;/foreign-keys&gt;&lt;ref-type name="Journal Article"&gt;17&lt;/ref-type&gt;&lt;contributors&gt;&lt;authors&gt;&lt;author&gt;Francis, N. A.&lt;/author&gt;&lt;author&gt;Ridd, M. J.&lt;/author&gt;&lt;author&gt;Thomas-Jones, E.&lt;/author&gt;&lt;author&gt;Shepherd, V.&lt;/author&gt;&lt;author&gt;Butler, C. C.&lt;/author&gt;&lt;author&gt;Hood, K.&lt;/author&gt;&lt;author&gt;Huang, C.&lt;/author&gt;&lt;author&gt;Addison, K.&lt;/author&gt;&lt;author&gt;Longo, M.&lt;/author&gt;&lt;author&gt;Marwick, C.&lt;/author&gt;&lt;author&gt;Wootton, M.&lt;/author&gt;&lt;author&gt;Howe, R.&lt;/author&gt;&lt;author&gt;Roberts, A.&lt;/author&gt;&lt;author&gt;Inaam-ul, Huq&lt;/author&gt;&lt;/authors&gt;&lt;/contributors&gt;&lt;titles&gt;&lt;title&gt;A randomised placebo-controlled trial of oral and topical antibiotics for children with clinically infected eczema in the community: the ChildRen with Eczema, Antibiotic Management (CREAM) study&lt;/title&gt;&lt;secondary-title&gt;Health Technol Assess&lt;/secondary-title&gt;&lt;alt-title&gt;Health Technol Assess&lt;/alt-title&gt;&lt;/titles&gt;&lt;periodical&gt;&lt;full-title&gt;Health Technol Assess&lt;/full-title&gt;&lt;abbr-1&gt;Health Technol Assess&lt;/abbr-1&gt;&lt;/periodical&gt;&lt;alt-periodical&gt;&lt;full-title&gt;Health Technol Assess&lt;/full-title&gt;&lt;abbr-1&gt;Health Technol Assess&lt;/abbr-1&gt;&lt;/alt-periodical&gt;&lt;volume&gt;20&lt;/volume&gt;&lt;number&gt;19&lt;/number&gt;&lt;dates&gt;&lt;year&gt;2016&lt;/year&gt;&lt;pub-dates&gt;&lt;date&gt;2016/03/02&lt;/date&gt;&lt;/pub-dates&gt;&lt;/dates&gt;&lt;urls&gt;&lt;related-urls&gt;&lt;url&gt;http://journalslibrary.nihr.ac.uk/hta/hta20190&lt;/url&gt;&lt;/related-urls&gt;&lt;/urls&gt;&lt;electronic-resource-num&gt;10.3310/hta20190&lt;/electronic-resource-num&gt;&lt;/record&gt;&lt;/Cite&gt;&lt;/EndNote&gt;</w:instrText>
      </w:r>
      <w:r>
        <w:fldChar w:fldCharType="separate"/>
      </w:r>
      <w:r w:rsidR="00C771A4">
        <w:rPr>
          <w:noProof/>
        </w:rPr>
        <w:t>(28)</w:t>
      </w:r>
      <w:r>
        <w:fldChar w:fldCharType="end"/>
      </w:r>
      <w:r w:rsidRPr="0089411A">
        <w:t>.</w:t>
      </w:r>
      <w:r>
        <w:t xml:space="preserve">  </w:t>
      </w:r>
      <w:r w:rsidR="00805177">
        <w:t xml:space="preserve">The CLOTHES trial collected POEM weekly for 24 weeks and </w:t>
      </w:r>
      <w:r w:rsidR="000E4AA7" w:rsidRPr="00F64031">
        <w:t xml:space="preserve">85% of participants completed 12 or more of the weekly </w:t>
      </w:r>
      <w:proofErr w:type="gramStart"/>
      <w:r w:rsidR="000E4AA7" w:rsidRPr="00F64031">
        <w:t>questionnaires</w:t>
      </w:r>
      <w:proofErr w:type="gramEnd"/>
      <w:r w:rsidR="00805177">
        <w:fldChar w:fldCharType="begin">
          <w:fldData xml:space="preserve">PEVuZE5vdGU+PENpdGU+PEF1dGhvcj5UaG9tYXM8L0F1dGhvcj48UmVjTnVtPjk0PC9SZWNOdW0+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==
</w:fldData>
        </w:fldChar>
      </w:r>
      <w:r w:rsidR="00C771A4">
        <w:instrText xml:space="preserve"> ADDIN EN.CITE </w:instrText>
      </w:r>
      <w:r w:rsidR="00C771A4">
        <w:fldChar w:fldCharType="begin">
          <w:fldData xml:space="preserve">PEVuZE5vdGU+PENpdGU+PEF1dGhvcj5UaG9tYXM8L0F1dGhvcj48UmVjTnVtPjk0PC9SZWNOdW0+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==
</w:fldData>
        </w:fldChar>
      </w:r>
      <w:r w:rsidR="00C771A4">
        <w:instrText xml:space="preserve"> ADDIN EN.CITE.DATA </w:instrText>
      </w:r>
      <w:r w:rsidR="00C771A4">
        <w:fldChar w:fldCharType="end"/>
      </w:r>
      <w:r w:rsidR="00805177">
        <w:fldChar w:fldCharType="separate"/>
      </w:r>
      <w:r w:rsidR="00C771A4">
        <w:rPr>
          <w:noProof/>
        </w:rPr>
        <w:t>(29)</w:t>
      </w:r>
      <w:r w:rsidR="00805177">
        <w:fldChar w:fldCharType="end"/>
      </w:r>
      <w:r w:rsidR="000E4AA7">
        <w:t xml:space="preserve">.  </w:t>
      </w:r>
    </w:p>
    <w:p w14:paraId="1DFCD44C" w14:textId="07693B3C" w:rsidR="00B2397F" w:rsidRDefault="00B2397F" w:rsidP="00AA3CA4">
      <w:pPr>
        <w:autoSpaceDE w:val="0"/>
        <w:autoSpaceDN w:val="0"/>
        <w:adjustRightInd w:val="0"/>
        <w:spacing w:after="0" w:line="240" w:lineRule="auto"/>
      </w:pPr>
    </w:p>
    <w:p w14:paraId="1E15B29C" w14:textId="4CB2BE1A" w:rsidR="004D5A60" w:rsidRDefault="005D2186" w:rsidP="00AA3CA4">
      <w:r>
        <w:t xml:space="preserve">Weekly data collection </w:t>
      </w:r>
      <w:proofErr w:type="gramStart"/>
      <w:r>
        <w:t>has been used</w:t>
      </w:r>
      <w:proofErr w:type="gramEnd"/>
      <w:r>
        <w:t xml:space="preserve"> in clinical trials of other </w:t>
      </w:r>
      <w:r w:rsidR="00085628">
        <w:t>medical conditions</w:t>
      </w:r>
      <w:r>
        <w:t xml:space="preserve">.  </w:t>
      </w:r>
      <w:r w:rsidR="00DC79F7">
        <w:t xml:space="preserve">A trial of weekly self-monitoring in asthma concluded that it </w:t>
      </w:r>
      <w:r w:rsidR="005840C5">
        <w:t xml:space="preserve">improved asthma control and </w:t>
      </w:r>
      <w:r w:rsidR="00DC79F7">
        <w:t xml:space="preserve">was </w:t>
      </w:r>
      <w:r w:rsidR="005840C5">
        <w:t>f</w:t>
      </w:r>
      <w:r w:rsidR="00DC79F7">
        <w:t>easible</w:t>
      </w:r>
      <w:r w:rsidR="00E66DA5">
        <w:t>, with 80% completing the weekly data collection online as instructed during the first 3 month</w:t>
      </w:r>
      <w:r w:rsidR="005840C5">
        <w:t xml:space="preserve">s  </w:t>
      </w:r>
      <w:r w:rsidR="00DC79F7">
        <w:fldChar w:fldCharType="begin"/>
      </w:r>
      <w:r w:rsidR="00C771A4">
        <w:instrText xml:space="preserve"> ADDIN EN.CITE &lt;EndNote&gt;&lt;Cite&gt;&lt;Author&gt;van der Meer&lt;/Author&gt;&lt;Year&gt;2010&lt;/Year&gt;&lt;RecNum&gt;96&lt;/RecNum&gt;&lt;DisplayText&gt;(30)&lt;/DisplayText&gt;&lt;record&gt;&lt;rec-number&gt;96&lt;/rec-number&gt;&lt;foreign-keys&gt;&lt;key app="EN" db-id="fwvatvwxhfsa0ae0rt3xsdzlefxte0209waa" timestamp="1494330990"&gt;96&lt;/key&gt;&lt;/foreign-keys&gt;&lt;ref-type name="Journal Article"&gt;17&lt;/ref-type&gt;&lt;contributors&gt;&lt;authors&gt;&lt;author&gt;van der Meer, Victor&lt;/author&gt;&lt;author&gt;van Stel, Henk F.&lt;/author&gt;&lt;author&gt;Bakker, Moira J.&lt;/author&gt;&lt;author&gt;Roldaan, Albert C.&lt;/author&gt;&lt;author&gt;Assendelft, Willem J. J.&lt;/author&gt;&lt;author&gt;Sterk, Peter J.&lt;/author&gt;&lt;author&gt;Rabe, Klaus F.&lt;/author&gt;&lt;author&gt;Sont, Jacob K.&lt;/author&gt;&lt;/authors&gt;&lt;/contributors&gt;&lt;titles&gt;&lt;title&gt;Weekly self-monitoring and treatment adjustment benefit patients with partly controlled and uncontrolled asthma: an analysis of the SMASHING study&lt;/title&gt;&lt;secondary-title&gt;Respiratory Research&lt;/secondary-title&gt;&lt;/titles&gt;&lt;periodical&gt;&lt;full-title&gt;Respiratory Research&lt;/full-title&gt;&lt;/periodical&gt;&lt;pages&gt;74-74&lt;/pages&gt;&lt;volume&gt;11&lt;/volume&gt;&lt;number&gt;1&lt;/number&gt;&lt;dates&gt;&lt;year&gt;2010&lt;/year&gt;&lt;pub-dates&gt;&lt;date&gt;06/10&amp;#xD;01/27/received&amp;#xD;06/10/accepted&lt;/date&gt;&lt;/pub-dates&gt;&lt;/dates&gt;&lt;publisher&gt;BioMed Central&lt;/publisher&gt;&lt;isbn&gt;1465-9921&amp;#xD;1465-993X&lt;/isbn&gt;&lt;accession-num&gt;PMC2893513&lt;/accession-num&gt;&lt;urls&gt;&lt;related-urls&gt;&lt;url&gt;http://www.ncbi.nlm.nih.gov/pmc/articles/PMC2893513/&lt;/url&gt;&lt;/related-urls&gt;&lt;/urls&gt;&lt;electronic-resource-num&gt;10.1186/1465-9921-11-74&lt;/electronic-resource-num&gt;&lt;remote-database-name&gt;PMC&lt;/remote-database-name&gt;&lt;/record&gt;&lt;/Cite&gt;&lt;/EndNote&gt;</w:instrText>
      </w:r>
      <w:r w:rsidR="00DC79F7">
        <w:fldChar w:fldCharType="separate"/>
      </w:r>
      <w:r w:rsidR="00C771A4">
        <w:rPr>
          <w:noProof/>
        </w:rPr>
        <w:t>(30)</w:t>
      </w:r>
      <w:r w:rsidR="00DC79F7">
        <w:fldChar w:fldCharType="end"/>
      </w:r>
      <w:r>
        <w:t xml:space="preserve">.  Self-monitoring is frequently included as part of behavioural weight loss interventions </w:t>
      </w:r>
      <w:r>
        <w:fldChar w:fldCharType="begin"/>
      </w:r>
      <w:r w:rsidR="00C771A4">
        <w:instrText xml:space="preserve"> ADDIN EN.CITE &lt;EndNote&gt;&lt;Cite&gt;&lt;Author&gt;Burke&lt;/Author&gt;&lt;Year&gt;2011&lt;/Year&gt;&lt;RecNum&gt;97&lt;/RecNum&gt;&lt;DisplayText&gt;(31)&lt;/DisplayText&gt;&lt;record&gt;&lt;rec-number&gt;97&lt;/rec-number&gt;&lt;foreign-keys&gt;&lt;key app="EN" db-id="fwvatvwxhfsa0ae0rt3xsdzlefxte0209waa" timestamp="1494333048"&gt;97&lt;/key&gt;&lt;/foreign-keys&gt;&lt;ref-type name="Journal Article"&gt;17&lt;/ref-type&gt;&lt;contributors&gt;&lt;authors&gt;&lt;author&gt;Burke, Lora E.&lt;/author&gt;&lt;author&gt;Wang, Jing&lt;/author&gt;&lt;author&gt;Sevick, Mary Ann&lt;/author&gt;&lt;/authors&gt;&lt;/contributors&gt;&lt;titles&gt;&lt;title&gt;Self-Monitoring in Weight Loss: A Systematic Review of the Literature&lt;/title&gt;&lt;secondary-title&gt;Journal of the American Dietetic Association&lt;/secondary-title&gt;&lt;/titles&gt;&lt;periodical&gt;&lt;full-title&gt;Journal of the American Dietetic Association&lt;/full-title&gt;&lt;/periodical&gt;&lt;pages&gt;92-102&lt;/pages&gt;&lt;volume&gt;111&lt;/volume&gt;&lt;number&gt;1&lt;/number&gt;&lt;dates&gt;&lt;year&gt;2011&lt;/year&gt;&lt;/dates&gt;&lt;isbn&gt;0002-8223&amp;#xD;1878-3570&lt;/isbn&gt;&lt;accession-num&gt;PMC3268700&lt;/accession-num&gt;&lt;urls&gt;&lt;related-urls&gt;&lt;url&gt;http://www.ncbi.nlm.nih.gov/pmc/articles/PMC3268700/&lt;/url&gt;&lt;/related-urls&gt;&lt;/urls&gt;&lt;electronic-resource-num&gt;10.1016/j.jada.2010.10.008&lt;/electronic-resource-num&gt;&lt;remote-database-name&gt;PMC&lt;/remote-database-name&gt;&lt;/record&gt;&lt;/Cite&gt;&lt;/EndNote&gt;</w:instrText>
      </w:r>
      <w:r>
        <w:fldChar w:fldCharType="separate"/>
      </w:r>
      <w:r w:rsidR="00C771A4">
        <w:rPr>
          <w:noProof/>
        </w:rPr>
        <w:t>(31)</w:t>
      </w:r>
      <w:r>
        <w:fldChar w:fldCharType="end"/>
      </w:r>
      <w:r w:rsidR="00636F3C">
        <w:t xml:space="preserve"> and several studies have included weekly diaries to collect physical activity and nutrition information.  These studies have found weekly diaries to be reasonably complete – 62.7% in </w:t>
      </w:r>
      <w:proofErr w:type="spellStart"/>
      <w:r w:rsidR="00636F3C">
        <w:t>Carel</w:t>
      </w:r>
      <w:proofErr w:type="spellEnd"/>
      <w:r w:rsidR="00636F3C">
        <w:t xml:space="preserve"> et al.’s 14 week RCT </w:t>
      </w:r>
      <w:r w:rsidR="00636F3C">
        <w:fldChar w:fldCharType="begin"/>
      </w:r>
      <w:r w:rsidR="00C771A4">
        <w:instrText xml:space="preserve"> ADDIN EN.CITE &lt;EndNote&gt;&lt;Cite&gt;&lt;Author&gt;Carels&lt;/Author&gt;&lt;Year&gt;2014&lt;/Year&gt;&lt;RecNum&gt;100&lt;/RecNum&gt;&lt;DisplayText&gt;(32)&lt;/DisplayText&gt;&lt;record&gt;&lt;rec-number&gt;100&lt;/rec-number&gt;&lt;foreign-keys&gt;&lt;key app="EN" db-id="fwvatvwxhfsa0ae0rt3xsdzlefxte0209waa" timestamp="1494338674"&gt;100&lt;/key&gt;&lt;/foreign-keys&gt;&lt;ref-type name="Journal Article"&gt;17&lt;/ref-type&gt;&lt;contributors&gt;&lt;authors&gt;&lt;author&gt;Carels, Robert A.&lt;/author&gt;&lt;author&gt;Burmeister, Jacob M.&lt;/author&gt;&lt;author&gt;Koball, Afton M.&lt;/author&gt;&lt;author&gt;Oehlhof, Marissa W.&lt;/author&gt;&lt;author&gt;Hinman, Nova&lt;/author&gt;&lt;author&gt;LeRoy, Michelle&lt;/author&gt;&lt;author&gt;Bannon, Erin&lt;/author&gt;&lt;author&gt;Ashrafioun, Lee&lt;/author&gt;&lt;author&gt;Storfer-Isser, Amy&lt;/author&gt;&lt;author&gt;Darby, Lynn A.&lt;/author&gt;&lt;author&gt;Gumble, Amanda&lt;/author&gt;&lt;/authors&gt;&lt;/contributors&gt;&lt;titles&gt;&lt;title&gt;A randomized trial comparing two approaches to weight loss: Differences in weight loss maintenance&lt;/title&gt;&lt;secondary-title&gt;Journal of health psychology&lt;/secondary-title&gt;&lt;/titles&gt;&lt;periodical&gt;&lt;full-title&gt;Journal of health psychology&lt;/full-title&gt;&lt;/periodical&gt;&lt;pages&gt;296-311&lt;/pages&gt;&lt;volume&gt;19&lt;/volume&gt;&lt;number&gt;2&lt;/number&gt;&lt;dates&gt;&lt;year&gt;2014&lt;/year&gt;&lt;pub-dates&gt;&lt;date&gt;01/24&lt;/date&gt;&lt;/pub-dates&gt;&lt;/dates&gt;&lt;isbn&gt;1359-1053&amp;#xD;1461-7277&lt;/isbn&gt;&lt;accession-num&gt;PMC3883879&lt;/accession-num&gt;&lt;urls&gt;&lt;related-urls&gt;&lt;url&gt;http://www.ncbi.nlm.nih.gov/pmc/articles/PMC3883879/&lt;/url&gt;&lt;/related-urls&gt;&lt;/urls&gt;&lt;electronic-resource-num&gt;10.1177/1359105312470156&lt;/electronic-resource-num&gt;&lt;remote-database-name&gt;PMC&lt;/remote-database-name&gt;&lt;/record&gt;&lt;/Cite&gt;&lt;/EndNote&gt;</w:instrText>
      </w:r>
      <w:r w:rsidR="00636F3C">
        <w:fldChar w:fldCharType="separate"/>
      </w:r>
      <w:r w:rsidR="00C771A4">
        <w:rPr>
          <w:noProof/>
        </w:rPr>
        <w:t>(32)</w:t>
      </w:r>
      <w:r w:rsidR="00636F3C">
        <w:fldChar w:fldCharType="end"/>
      </w:r>
      <w:r w:rsidR="00636F3C">
        <w:t>and 83% in the first 6 months of Wing et al.’s 18 month RCT</w:t>
      </w:r>
      <w:r w:rsidR="00636F3C">
        <w:fldChar w:fldCharType="begin"/>
      </w:r>
      <w:r w:rsidR="00C771A4">
        <w:instrText xml:space="preserve"> ADDIN EN.CITE &lt;EndNote&gt;&lt;Cite&gt;&lt;Author&gt;Wing&lt;/Author&gt;&lt;Year&gt;2006&lt;/Year&gt;&lt;RecNum&gt;99&lt;/RecNum&gt;&lt;DisplayText&gt;(33)&lt;/DisplayText&gt;&lt;record&gt;&lt;rec-number&gt;99&lt;/rec-number&gt;&lt;foreign-keys&gt;&lt;key app="EN" db-id="fwvatvwxhfsa0ae0rt3xsdzlefxte0209waa" timestamp="1494338612"&gt;99&lt;/key&gt;&lt;/foreign-keys&gt;&lt;ref-type name="Journal Article"&gt;17&lt;/ref-type&gt;&lt;contributors&gt;&lt;authors&gt;&lt;author&gt;Wing, Rena R.&lt;/author&gt;&lt;author&gt;Tate, Deborah F.&lt;/author&gt;&lt;author&gt;Gorin, Amy A.&lt;/author&gt;&lt;author&gt;Raynor, Hollie A.&lt;/author&gt;&lt;author&gt;Fava, Joseph L.&lt;/author&gt;&lt;/authors&gt;&lt;/contributors&gt;&lt;titles&gt;&lt;title&gt;A Self-Regulation Program for Maintenance of Weight Loss&lt;/title&gt;&lt;secondary-title&gt;New England Journal of Medicine&lt;/secondary-title&gt;&lt;/titles&gt;&lt;periodical&gt;&lt;full-title&gt;New England Journal of Medicine&lt;/full-title&gt;&lt;/periodical&gt;&lt;pages&gt;1563-1571&lt;/pages&gt;&lt;volume&gt;355&lt;/volume&gt;&lt;number&gt;15&lt;/number&gt;&lt;dates&gt;&lt;year&gt;2006&lt;/year&gt;&lt;pub-dates&gt;&lt;date&gt;2006/10/12&lt;/date&gt;&lt;/pub-dates&gt;&lt;/dates&gt;&lt;publisher&gt;Massachusetts Medical Society&lt;/publisher&gt;&lt;isbn&gt;0028-4793&lt;/isbn&gt;&lt;urls&gt;&lt;related-urls&gt;&lt;url&gt;http://dx.doi.org/10.1056/NEJMoa061883&lt;/url&gt;&lt;/related-urls&gt;&lt;/urls&gt;&lt;electronic-resource-num&gt;10.1056/NEJMoa061883&lt;/electronic-resource-num&gt;&lt;access-date&gt;2017/05/09&lt;/access-date&gt;&lt;/record&gt;&lt;/Cite&gt;&lt;/EndNote&gt;</w:instrText>
      </w:r>
      <w:r w:rsidR="00636F3C">
        <w:fldChar w:fldCharType="separate"/>
      </w:r>
      <w:r w:rsidR="00C771A4">
        <w:rPr>
          <w:noProof/>
        </w:rPr>
        <w:t>(33)</w:t>
      </w:r>
      <w:r w:rsidR="00636F3C">
        <w:fldChar w:fldCharType="end"/>
      </w:r>
      <w:r>
        <w:t xml:space="preserve"> </w:t>
      </w:r>
      <w:r w:rsidR="00085628">
        <w:t xml:space="preserve">.  Weekly testing has also been trialled for the self-management of oral </w:t>
      </w:r>
      <w:r w:rsidR="003B1C66">
        <w:t>anti-coagulant</w:t>
      </w:r>
      <w:r w:rsidR="00085628">
        <w:t xml:space="preserve"> therapy and showed that weekly self-management is feasible and provided some protection from complications</w:t>
      </w:r>
      <w:r w:rsidR="00706A67">
        <w:t xml:space="preserve"> </w:t>
      </w:r>
      <w:r w:rsidR="00706A67">
        <w:fldChar w:fldCharType="begin"/>
      </w:r>
      <w:r w:rsidR="00C771A4">
        <w:instrText xml:space="preserve"> ADDIN EN.CITE &lt;EndNote&gt;&lt;Cite&gt;&lt;Author&gt;Menéndez-Jándula&lt;/Author&gt;&lt;Year&gt;2005&lt;/Year&gt;&lt;RecNum&gt;98&lt;/RecNum&gt;&lt;DisplayText&gt;(34)&lt;/DisplayText&gt;&lt;record&gt;&lt;rec-number&gt;98&lt;/rec-number&gt;&lt;foreign-keys&gt;&lt;key app="EN" db-id="fwvatvwxhfsa0ae0rt3xsdzlefxte0209waa" timestamp="1494334650"&gt;98&lt;/key&gt;&lt;/foreign-keys&gt;&lt;ref-type name="Journal Article"&gt;17&lt;/ref-type&gt;&lt;contributors&gt;&lt;authors&gt;&lt;author&gt;Menéndez-Jándula, B.&lt;/author&gt;&lt;author&gt;Souto, J.&lt;/author&gt;&lt;author&gt;Oliver, A.&lt;/author&gt;&lt;author&gt;et al.,&lt;/author&gt;&lt;/authors&gt;&lt;/contributors&gt;&lt;titles&gt;&lt;title&gt;Comparing self-management of oral anticoagulant therapy with clinic management: A randomized trial&lt;/title&gt;&lt;secondary-title&gt;Annals of Internal Medicine&lt;/secondary-title&gt;&lt;/titles&gt;&lt;periodical&gt;&lt;full-title&gt;Annals of Internal Medicine&lt;/full-title&gt;&lt;/periodical&gt;&lt;pages&gt;1-10&lt;/pages&gt;&lt;volume&gt;142&lt;/volume&gt;&lt;number&gt;1&lt;/number&gt;&lt;dates&gt;&lt;year&gt;2005&lt;/year&gt;&lt;/dates&gt;&lt;isbn&gt;0003-4819&lt;/isbn&gt;&lt;urls&gt;&lt;related-urls&gt;&lt;url&gt;http://dx.doi.org/10.7326/0003-4819-142-1-200501040-00006&lt;/url&gt;&lt;/related-urls&gt;&lt;/urls&gt;&lt;electronic-resource-num&gt;10.7326/0003-4819-142-1-200501040-00006&lt;/electronic-resource-num&gt;&lt;/record&gt;&lt;/Cite&gt;&lt;/EndNote&gt;</w:instrText>
      </w:r>
      <w:r w:rsidR="00706A67">
        <w:fldChar w:fldCharType="separate"/>
      </w:r>
      <w:r w:rsidR="00C771A4">
        <w:rPr>
          <w:noProof/>
        </w:rPr>
        <w:t>(34)</w:t>
      </w:r>
      <w:r w:rsidR="00706A67">
        <w:fldChar w:fldCharType="end"/>
      </w:r>
      <w:r w:rsidR="00085628">
        <w:t xml:space="preserve">.   This study therefore fits within an existing literature suggesting that weekly data collection can be feasible and acceptable in a clinical trial setting.  </w:t>
      </w:r>
    </w:p>
    <w:p w14:paraId="521F4185" w14:textId="77777777" w:rsidR="00B2397F" w:rsidRDefault="00B2397F" w:rsidP="00AA3CA4"/>
    <w:p w14:paraId="53B806BF" w14:textId="77777777" w:rsidR="00DC79F7" w:rsidRDefault="00DC79F7" w:rsidP="004D5A60"/>
    <w:p w14:paraId="710AB9E1" w14:textId="77777777" w:rsidR="004D5A60" w:rsidRDefault="004D5A60" w:rsidP="004D5A60">
      <w:r>
        <w:t>Implications for future research</w:t>
      </w:r>
    </w:p>
    <w:p w14:paraId="714C3540" w14:textId="1CB79FCF" w:rsidR="00017CCF" w:rsidRDefault="00A2621B" w:rsidP="00AA3CA4">
      <w:r>
        <w:lastRenderedPageBreak/>
        <w:t>It is possible that frequent assessment allows participants to provide more accurate recall and thus reduces bias</w:t>
      </w:r>
      <w:r w:rsidR="00AA269B">
        <w:fldChar w:fldCharType="begin"/>
      </w:r>
      <w:r w:rsidR="00C771A4">
        <w:instrText xml:space="preserve"> ADDIN EN.CITE &lt;EndNote&gt;&lt;Cite&gt;&lt;Author&gt;Kelly&lt;/Author&gt;&lt;Year&gt;2015&lt;/Year&gt;&lt;RecNum&gt;43&lt;/RecNum&gt;&lt;DisplayText&gt;(35)&lt;/DisplayText&gt;&lt;record&gt;&lt;rec-number&gt;43&lt;/rec-number&gt;&lt;foreign-keys&gt;&lt;key app="EN" db-id="fwvatvwxhfsa0ae0rt3xsdzlefxte0209waa" timestamp="1487693056"&gt;43&lt;/key&gt;&lt;/foreign-keys&gt;&lt;ref-type name="Journal Article"&gt;17&lt;/ref-type&gt;&lt;contributors&gt;&lt;authors&gt;&lt;author&gt;Kelly, Amanda&lt;/author&gt;&lt;author&gt;Rush, Jonathan&lt;/author&gt;&lt;author&gt;Shafonsky, Eric&lt;/author&gt;&lt;author&gt;Hayashi, Allen&lt;/author&gt;&lt;author&gt;Votova, Kristine&lt;/author&gt;&lt;author&gt;Hall, Christine&lt;/author&gt;&lt;author&gt;Piccinin, Andrea M.&lt;/author&gt;&lt;author&gt;Weber, Jens&lt;/author&gt;&lt;author&gt;Rast, Philippe&lt;/author&gt;&lt;author&gt;Hofer, Scott M.&lt;/author&gt;&lt;/authors&gt;&lt;/contributors&gt;&lt;titles&gt;&lt;title&gt;Detecting short-term change and variation in health-related quality of life: within- and between-person factor structure of the SF-36 health survey&lt;/title&gt;&lt;secondary-title&gt;Health and Quality of Life Outcomes&lt;/secondary-title&gt;&lt;/titles&gt;&lt;periodical&gt;&lt;full-title&gt;Health and Quality of Life Outcomes&lt;/full-title&gt;&lt;/periodical&gt;&lt;pages&gt;199&lt;/pages&gt;&lt;volume&gt;13&lt;/volume&gt;&lt;number&gt;1&lt;/number&gt;&lt;dates&gt;&lt;year&gt;2015&lt;/year&gt;&lt;pub-dates&gt;&lt;date&gt;2015//&lt;/date&gt;&lt;/pub-dates&gt;&lt;/dates&gt;&lt;isbn&gt;1477-7525&lt;/isbn&gt;&lt;urls&gt;&lt;related-urls&gt;&lt;url&gt;http://dx.doi.org/10.1186/s12955-015-0395-1&lt;/url&gt;&lt;url&gt;http://download.springer.com/static/pdf/763/art%253A10.1186%252Fs12955-015-0395-1.pdf?originUrl=http%3A%2F%2Fhqlo.biomedcentral.com%2Farticle%2F10.1186%2Fs12955-015-0395-1&amp;amp;token2=exp=1487693467~acl=%2Fstatic%2Fpdf%2F763%2Fart%25253A10.1186%25252Fs12955-015-0395-1.pdf*~hmac=4e7b61a13bee58ad641f2c331cfdad3f286234b8c712561ee6882b9fc865c55c&lt;/url&gt;&lt;/related-urls&gt;&lt;/urls&gt;&lt;electronic-resource-num&gt;10.1186/s12955-015-0395-1&lt;/electronic-resource-num&gt;&lt;/record&gt;&lt;/Cite&gt;&lt;/EndNote&gt;</w:instrText>
      </w:r>
      <w:r w:rsidR="00AA269B">
        <w:fldChar w:fldCharType="separate"/>
      </w:r>
      <w:r w:rsidR="00C771A4">
        <w:rPr>
          <w:noProof/>
        </w:rPr>
        <w:t>(35)</w:t>
      </w:r>
      <w:r w:rsidR="00AA269B">
        <w:fldChar w:fldCharType="end"/>
      </w:r>
      <w:r w:rsidR="00017CCF">
        <w:t xml:space="preserve">.  </w:t>
      </w:r>
      <w:r w:rsidR="00113695">
        <w:t xml:space="preserve">However, it is also possible that repeatedly asking participants about eczema symptoms changes their perception and hence their responses, </w:t>
      </w:r>
      <w:r w:rsidR="00113695" w:rsidRPr="002374CC">
        <w:t>causing a response shift.</w:t>
      </w:r>
      <w:r w:rsidR="00AA269B" w:rsidRPr="002374CC">
        <w:fldChar w:fldCharType="begin"/>
      </w:r>
      <w:r w:rsidR="00C771A4">
        <w:instrText xml:space="preserve"> ADDIN EN.CITE &lt;EndNote&gt;&lt;Cite&gt;&lt;Author&gt;Ring&lt;/Author&gt;&lt;Year&gt;2005&lt;/Year&gt;&lt;RecNum&gt;18&lt;/RecNum&gt;&lt;DisplayText&gt;(36)&lt;/DisplayText&gt;&lt;record&gt;&lt;rec-number&gt;18&lt;/rec-number&gt;&lt;foreign-keys&gt;&lt;key app="EN" db-id="fwvatvwxhfsa0ae0rt3xsdzlefxte0209waa" timestamp="1487691212"&gt;18&lt;/key&gt;&lt;/foreign-keys&gt;&lt;ref-type name="Journal Article"&gt;17&lt;/ref-type&gt;&lt;contributors&gt;&lt;authors&gt;&lt;author&gt;Ring, Lena&lt;/author&gt;&lt;author&gt;Höfer, Stefan&lt;/author&gt;&lt;author&gt;Heuston, Frank&lt;/author&gt;&lt;author&gt;Harris, David&lt;/author&gt;&lt;author&gt;O&amp;apos;Boyle, Ciaran A.&lt;/author&gt;&lt;/authors&gt;&lt;/contributors&gt;&lt;titles&gt;&lt;title&gt;Response shift masks the treatment impact on patient reported outcomes (PROs): the example of individual quality of life in edentulous patients&lt;/title&gt;&lt;secondary-title&gt;Health and Quality of Life Outcomes&lt;/secondary-title&gt;&lt;/titles&gt;&lt;periodical&gt;&lt;full-title&gt;Health and Quality of Life Outcomes&lt;/full-title&gt;&lt;/periodical&gt;&lt;pages&gt;55&lt;/pages&gt;&lt;volume&gt;3&lt;/volume&gt;&lt;number&gt;1&lt;/number&gt;&lt;dates&gt;&lt;year&gt;2005&lt;/year&gt;&lt;/dates&gt;&lt;isbn&gt;1477-7525&lt;/isbn&gt;&lt;label&gt;Ring2005&lt;/label&gt;&lt;work-type&gt;journal article&lt;/work-type&gt;&lt;urls&gt;&lt;related-urls&gt;&lt;url&gt;http://dx.doi.org/10.1186/1477-7525-3-55&lt;/url&gt;&lt;url&gt;http://download.springer.com/static/pdf/384/art%253A10.1186%252F1477-7525-3-55.pdf?originUrl=http%3A%2F%2Fhqlo.biomedcentral.com%2Farticle%2F10.1186%2F1477-7525-3-55&amp;amp;token2=exp=1487691536~acl=%2Fstatic%2Fpdf%2F384%2Fart%25253A10.1186%25252F1477-7525-3-55.pdf*~hmac=6ebacf77e4c713f6dfaf7476d5d8ed0534f47dc18566d50e1c72d7331843202d&lt;/url&gt;&lt;/related-urls&gt;&lt;/urls&gt;&lt;electronic-resource-num&gt;10.1186/1477-7525-3-55&lt;/electronic-resource-num&gt;&lt;/record&gt;&lt;/Cite&gt;&lt;/EndNote&gt;</w:instrText>
      </w:r>
      <w:r w:rsidR="00AA269B" w:rsidRPr="002374CC">
        <w:fldChar w:fldCharType="separate"/>
      </w:r>
      <w:r w:rsidR="00C771A4">
        <w:rPr>
          <w:noProof/>
        </w:rPr>
        <w:t>(36)</w:t>
      </w:r>
      <w:r w:rsidR="00AA269B" w:rsidRPr="002374CC">
        <w:fldChar w:fldCharType="end"/>
      </w:r>
      <w:r w:rsidR="00E46C18">
        <w:t xml:space="preserve">  It may alter adherence </w:t>
      </w:r>
      <w:r w:rsidR="007B1F29">
        <w:t xml:space="preserve">to study medications and co-treatment </w:t>
      </w:r>
      <w:r w:rsidR="00E46C18">
        <w:t>and introduce a performance bias</w:t>
      </w:r>
      <w:r w:rsidR="007B1F29">
        <w:t xml:space="preserve"> if weekly assessment of eczema status is not part of normal routine care</w:t>
      </w:r>
      <w:r w:rsidR="00E46C18">
        <w:t xml:space="preserve">.  </w:t>
      </w:r>
      <w:r w:rsidR="00113695">
        <w:t xml:space="preserve">It is therefore important to evaluate whether in addition to being feasible and acceptable, the collection of weekly POEM is actually useful when compared to using measures taken at less frequent time points.  </w:t>
      </w:r>
      <w:r w:rsidR="00883961">
        <w:t xml:space="preserve">The </w:t>
      </w:r>
      <w:r w:rsidR="007977B9" w:rsidRPr="00D3375F">
        <w:t xml:space="preserve">HOME </w:t>
      </w:r>
      <w:r w:rsidR="00883961">
        <w:t>group is continuing to explore the best way to capture long term control of eczema</w:t>
      </w:r>
      <w:r w:rsidR="005A120F">
        <w:t xml:space="preserve"> </w:t>
      </w:r>
      <w:r w:rsidR="005A120F">
        <w:fldChar w:fldCharType="begin"/>
      </w:r>
      <w:r w:rsidR="00C771A4">
        <w:instrText xml:space="preserve"> ADDIN EN.CITE &lt;EndNote&gt;&lt;Cite&gt;&lt;Author&gt;Bradshaw&lt;/Author&gt;&lt;Year&gt;2017&lt;/Year&gt;&lt;RecNum&gt;95&lt;/RecNum&gt;&lt;DisplayText&gt;(37)&lt;/DisplayText&gt;&lt;record&gt;&lt;rec-number&gt;95&lt;/rec-number&gt;&lt;foreign-keys&gt;&lt;key app="EN" db-id="fwvatvwxhfsa0ae0rt3xsdzlefxte0209waa" timestamp="1494326949"&gt;95&lt;/key&gt;&lt;/foreign-keys&gt;&lt;ref-type name="Conference Paper"&gt;47&lt;/ref-type&gt;&lt;contributors&gt;&lt;authors&gt;&lt;author&gt;Bradshaw, Lucy&lt;/author&gt;&lt;author&gt;Hepburn, Trish&lt;/author&gt;&lt;author&gt;Montgomery, Alan&lt;/author&gt;&lt;author&gt;Harrison, Eleanor F.&lt;/author&gt;&lt;author&gt;Mitchell, Eleanor J. &lt;/author&gt;&lt;author&gt; Howells, Laura&lt;/author&gt;&lt;author&gt;Thomas, K. S.&lt;/author&gt;&lt;/authors&gt;&lt;/contributors&gt;&lt;titles&gt;&lt;title&gt;Frequency of data collection in a randomised controlled trial for long term eczema management in children&lt;/title&gt;&lt;secondary-title&gt;International Clinical Trials Methodology Conference&lt;/secondary-title&gt;&lt;/titles&gt;&lt;dates&gt;&lt;year&gt;2017&lt;/year&gt;&lt;/dates&gt;&lt;pub-location&gt;Liverpool&lt;/pub-location&gt;&lt;urls&gt;&lt;/urls&gt;&lt;/record&gt;&lt;/Cite&gt;&lt;/EndNote&gt;</w:instrText>
      </w:r>
      <w:r w:rsidR="005A120F">
        <w:fldChar w:fldCharType="separate"/>
      </w:r>
      <w:r w:rsidR="00C771A4">
        <w:rPr>
          <w:noProof/>
        </w:rPr>
        <w:t>(37)</w:t>
      </w:r>
      <w:r w:rsidR="005A120F">
        <w:fldChar w:fldCharType="end"/>
      </w:r>
      <w:r w:rsidR="00883961">
        <w:t xml:space="preserve"> and the data gathered as part of the BATHE trial will be evaluated</w:t>
      </w:r>
      <w:r w:rsidR="00852E05">
        <w:t xml:space="preserve"> alongside data from other eczema trials</w:t>
      </w:r>
      <w:r w:rsidR="00883961">
        <w:t xml:space="preserve"> to help to inform decisions about how frequently to ask </w:t>
      </w:r>
      <w:r w:rsidR="00852E05">
        <w:t>participants to complete the POEM</w:t>
      </w:r>
      <w:r w:rsidR="00883961">
        <w:t xml:space="preserve"> </w:t>
      </w:r>
      <w:r w:rsidR="000B202B">
        <w:t xml:space="preserve">in future studies and over what time period.  </w:t>
      </w:r>
    </w:p>
    <w:p w14:paraId="094F087F" w14:textId="77777777" w:rsidR="005C0AF8" w:rsidRDefault="005C0AF8" w:rsidP="004D5A60"/>
    <w:p w14:paraId="3805A0D7" w14:textId="4AF8347E" w:rsidR="005C0AF8" w:rsidRDefault="005C0AF8" w:rsidP="004D5A60">
      <w:pPr>
        <w:rPr>
          <w:b/>
        </w:rPr>
      </w:pPr>
      <w:r>
        <w:rPr>
          <w:b/>
        </w:rPr>
        <w:t>Conclusion</w:t>
      </w:r>
    </w:p>
    <w:p w14:paraId="52779555" w14:textId="518C7E25" w:rsidR="00FE12C7" w:rsidRPr="00133556" w:rsidRDefault="00FE12C7" w:rsidP="004D5A60">
      <w:pPr>
        <w:rPr>
          <w:b/>
        </w:rPr>
      </w:pPr>
      <w:r>
        <w:t>In</w:t>
      </w:r>
      <w:r w:rsidRPr="00B422A0">
        <w:t xml:space="preserve"> this population, weekly completion of </w:t>
      </w:r>
      <w:r>
        <w:t>the</w:t>
      </w:r>
      <w:r w:rsidRPr="00B422A0">
        <w:t xml:space="preserve"> online questionnaire appear</w:t>
      </w:r>
      <w:r w:rsidR="00D51C60">
        <w:t>ed</w:t>
      </w:r>
      <w:r w:rsidRPr="00B422A0">
        <w:t xml:space="preserve"> to be acceptable and feasible over a</w:t>
      </w:r>
      <w:r>
        <w:t xml:space="preserve"> </w:t>
      </w:r>
      <w:proofErr w:type="gramStart"/>
      <w:r>
        <w:t>16 week</w:t>
      </w:r>
      <w:proofErr w:type="gramEnd"/>
      <w:r w:rsidRPr="00B422A0">
        <w:t xml:space="preserve"> period. </w:t>
      </w:r>
      <w:r>
        <w:t xml:space="preserve"> </w:t>
      </w:r>
      <w:r w:rsidRPr="00B422A0">
        <w:t>Email, text and phone reminders seem</w:t>
      </w:r>
      <w:r w:rsidR="00D51C60">
        <w:t>ed</w:t>
      </w:r>
      <w:r w:rsidRPr="00B422A0">
        <w:t xml:space="preserve"> helpful to most participants.  </w:t>
      </w:r>
    </w:p>
    <w:p w14:paraId="160EE467" w14:textId="77777777" w:rsidR="00214E98" w:rsidRDefault="00214E98" w:rsidP="004D5A60">
      <w:pPr>
        <w:rPr>
          <w:b/>
        </w:rPr>
      </w:pPr>
    </w:p>
    <w:p w14:paraId="0D6D0162" w14:textId="77777777" w:rsidR="00214E98" w:rsidRDefault="00214E98" w:rsidP="004D5A60">
      <w:pPr>
        <w:rPr>
          <w:b/>
        </w:rPr>
      </w:pPr>
    </w:p>
    <w:p w14:paraId="4A6EB543" w14:textId="77777777" w:rsidR="00214E98" w:rsidRDefault="00214E98" w:rsidP="004D5A60">
      <w:pPr>
        <w:rPr>
          <w:b/>
        </w:rPr>
      </w:pPr>
    </w:p>
    <w:p w14:paraId="745E7551" w14:textId="29DAD01D" w:rsidR="005C0AF8" w:rsidRDefault="00214E98" w:rsidP="004D5A60">
      <w:pPr>
        <w:rPr>
          <w:b/>
        </w:rPr>
      </w:pPr>
      <w:r>
        <w:rPr>
          <w:b/>
        </w:rPr>
        <w:t xml:space="preserve">Abbreviations: </w:t>
      </w:r>
    </w:p>
    <w:p w14:paraId="70AADEE7" w14:textId="77777777" w:rsidR="00B9540D" w:rsidRDefault="00B9540D" w:rsidP="00B9540D">
      <w:r>
        <w:t xml:space="preserve">POEM - Patient-Oriented Eczema Measure </w:t>
      </w:r>
    </w:p>
    <w:p w14:paraId="66362D1E" w14:textId="77777777" w:rsidR="00B9540D" w:rsidRDefault="00B9540D" w:rsidP="00B9540D">
      <w:r>
        <w:t>PROM - Patient reported outcome measure</w:t>
      </w:r>
    </w:p>
    <w:p w14:paraId="476DB2A3" w14:textId="77777777" w:rsidR="00B9540D" w:rsidRDefault="00B9540D" w:rsidP="00B9540D">
      <w:proofErr w:type="gramStart"/>
      <w:r>
        <w:t>HOME  -</w:t>
      </w:r>
      <w:proofErr w:type="gramEnd"/>
      <w:r>
        <w:t xml:space="preserve"> </w:t>
      </w:r>
      <w:r w:rsidRPr="00DF7112">
        <w:t>Harmoni</w:t>
      </w:r>
      <w:r>
        <w:t>sing Outcome Measures in Eczema</w:t>
      </w:r>
    </w:p>
    <w:p w14:paraId="566AEFC7" w14:textId="77777777" w:rsidR="00B9540D" w:rsidRDefault="00B9540D" w:rsidP="00B9540D">
      <w:r w:rsidRPr="00C56EF9">
        <w:t>ANCOVA</w:t>
      </w:r>
      <w:r>
        <w:t xml:space="preserve"> - </w:t>
      </w:r>
      <w:r w:rsidRPr="00C56EF9">
        <w:t>analysis of covariance</w:t>
      </w:r>
    </w:p>
    <w:p w14:paraId="5F7D99F4" w14:textId="77777777" w:rsidR="00B9540D" w:rsidRDefault="00B9540D" w:rsidP="00B9540D">
      <w:r>
        <w:t>SWET - Softened Water Eczema Trial</w:t>
      </w:r>
    </w:p>
    <w:p w14:paraId="70881EB9" w14:textId="77777777" w:rsidR="00B9540D" w:rsidRDefault="00B9540D" w:rsidP="00B9540D">
      <w:r>
        <w:t>CRF - Case report form</w:t>
      </w:r>
    </w:p>
    <w:p w14:paraId="310F8D6E" w14:textId="77777777" w:rsidR="00B9540D" w:rsidRDefault="00B9540D" w:rsidP="00B9540D">
      <w:r>
        <w:t>IQR – Inter-quartile range</w:t>
      </w:r>
    </w:p>
    <w:p w14:paraId="3CB16FEE" w14:textId="77777777" w:rsidR="00B9540D" w:rsidRDefault="00B9540D" w:rsidP="00B9540D">
      <w:r>
        <w:t>RCT – randomised controlled trial</w:t>
      </w:r>
    </w:p>
    <w:p w14:paraId="14975714" w14:textId="77777777" w:rsidR="00214E98" w:rsidRPr="00FE12C7" w:rsidRDefault="00214E98" w:rsidP="004D5A60">
      <w:pPr>
        <w:rPr>
          <w:b/>
        </w:rPr>
      </w:pPr>
    </w:p>
    <w:p w14:paraId="236E3E7F" w14:textId="690552BF" w:rsidR="005C0AF8" w:rsidRPr="00FE12C7" w:rsidRDefault="005C0AF8" w:rsidP="00FE12C7">
      <w:pPr>
        <w:rPr>
          <w:b/>
        </w:rPr>
      </w:pPr>
      <w:r w:rsidRPr="00FE12C7">
        <w:rPr>
          <w:b/>
        </w:rPr>
        <w:t>Declarations:</w:t>
      </w:r>
    </w:p>
    <w:p w14:paraId="57605AA3" w14:textId="77777777" w:rsidR="005C0AF8" w:rsidRPr="00237CFD" w:rsidRDefault="005C0AF8" w:rsidP="00FE12C7">
      <w:pPr>
        <w:rPr>
          <w:i/>
        </w:rPr>
      </w:pPr>
      <w:r w:rsidRPr="00237CFD">
        <w:rPr>
          <w:i/>
        </w:rPr>
        <w:t>Ethics approval and consent to participate</w:t>
      </w:r>
    </w:p>
    <w:p w14:paraId="5CA0204F" w14:textId="1FB556F1" w:rsidR="00BC1C85" w:rsidRPr="00FE12C7" w:rsidRDefault="009D3DEB" w:rsidP="00FE12C7">
      <w:r>
        <w:rPr>
          <w:color w:val="000000"/>
          <w:shd w:val="clear" w:color="auto" w:fill="FFFFFF"/>
        </w:rPr>
        <w:t xml:space="preserve">The </w:t>
      </w:r>
      <w:r w:rsidR="00BC1C85">
        <w:rPr>
          <w:color w:val="000000"/>
          <w:shd w:val="clear" w:color="auto" w:fill="FFFFFF"/>
        </w:rPr>
        <w:t xml:space="preserve">protocol was approved by Newcastle and North Tyneside 1 NRES committee 14/NE/0098. </w:t>
      </w:r>
    </w:p>
    <w:p w14:paraId="7CE8460D" w14:textId="7B2707FF" w:rsidR="00157C6B" w:rsidRDefault="00157C6B" w:rsidP="00FE12C7">
      <w:pPr>
        <w:rPr>
          <w:i/>
        </w:rPr>
      </w:pPr>
      <w:r>
        <w:rPr>
          <w:i/>
        </w:rPr>
        <w:lastRenderedPageBreak/>
        <w:t>Consent for publication</w:t>
      </w:r>
    </w:p>
    <w:p w14:paraId="46E5DB9E" w14:textId="6E2ED6DD" w:rsidR="00157C6B" w:rsidRPr="00237CFD" w:rsidRDefault="00157C6B" w:rsidP="00FE12C7">
      <w:r>
        <w:t>Not applicable</w:t>
      </w:r>
    </w:p>
    <w:p w14:paraId="65DA219F" w14:textId="77777777" w:rsidR="005C0AF8" w:rsidRDefault="005C0AF8" w:rsidP="00FE12C7">
      <w:pPr>
        <w:rPr>
          <w:i/>
        </w:rPr>
      </w:pPr>
      <w:r w:rsidRPr="00237CFD">
        <w:rPr>
          <w:i/>
        </w:rPr>
        <w:t>Availability of data and material</w:t>
      </w:r>
    </w:p>
    <w:p w14:paraId="06A04808" w14:textId="14AE8D6B" w:rsidR="00157C6B" w:rsidRPr="00237CFD" w:rsidRDefault="00157C6B" w:rsidP="00FE12C7">
      <w:r w:rsidRPr="00237CFD">
        <w:t>The datasets used and/or analysed during the current study are available from the corresponding author on reasonable request</w:t>
      </w:r>
    </w:p>
    <w:p w14:paraId="7C48CF63" w14:textId="77777777" w:rsidR="005C0AF8" w:rsidRDefault="005C0AF8" w:rsidP="00FE12C7">
      <w:pPr>
        <w:rPr>
          <w:i/>
        </w:rPr>
      </w:pPr>
      <w:r w:rsidRPr="00237CFD">
        <w:rPr>
          <w:i/>
        </w:rPr>
        <w:t>Competing interests</w:t>
      </w:r>
    </w:p>
    <w:p w14:paraId="7CE9395B" w14:textId="5E84EC8E" w:rsidR="00BC1C85" w:rsidRPr="00BC1C85" w:rsidRDefault="00BC1C85" w:rsidP="00FE12C7">
      <w:r>
        <w:t>None</w:t>
      </w:r>
      <w:r w:rsidR="00157C6B">
        <w:t xml:space="preserve"> declared</w:t>
      </w:r>
    </w:p>
    <w:p w14:paraId="1049081F" w14:textId="77777777" w:rsidR="005C0AF8" w:rsidRDefault="005C0AF8" w:rsidP="00FE12C7">
      <w:pPr>
        <w:rPr>
          <w:i/>
        </w:rPr>
      </w:pPr>
      <w:r w:rsidRPr="00237CFD">
        <w:rPr>
          <w:i/>
        </w:rPr>
        <w:t>Funding</w:t>
      </w:r>
    </w:p>
    <w:p w14:paraId="0450FEBF" w14:textId="24B63F2D" w:rsidR="00BC1C85" w:rsidRPr="00952337" w:rsidRDefault="00BC1C85" w:rsidP="00FE12C7">
      <w:r>
        <w:rPr>
          <w:rFonts w:ascii="Arial" w:hAnsi="Arial" w:cs="Arial"/>
          <w:color w:val="000000"/>
          <w:sz w:val="19"/>
          <w:szCs w:val="19"/>
          <w:shd w:val="clear" w:color="auto" w:fill="FFFFFF"/>
        </w:rPr>
        <w:t>This project is funded by the National Institute for Health Research (NIHR) Health Technology Assessment Programme (11/153/01) with additional financial support from NIHR Clinical Research Network Service Support Costs.</w:t>
      </w:r>
      <w:r w:rsidRPr="00952337">
        <w:t> </w:t>
      </w:r>
    </w:p>
    <w:p w14:paraId="244F20EB" w14:textId="174109B5" w:rsidR="00952337" w:rsidRPr="00952337" w:rsidRDefault="00952337" w:rsidP="00FE12C7">
      <w:pPr>
        <w:rPr>
          <w:rFonts w:ascii="Arial" w:hAnsi="Arial" w:cs="Arial"/>
          <w:color w:val="000000"/>
          <w:sz w:val="19"/>
          <w:szCs w:val="19"/>
          <w:shd w:val="clear" w:color="auto" w:fill="FFFFFF"/>
        </w:rPr>
      </w:pPr>
      <w:r w:rsidRPr="00952337">
        <w:rPr>
          <w:rFonts w:ascii="Arial" w:hAnsi="Arial" w:cs="Arial"/>
          <w:color w:val="000000"/>
          <w:sz w:val="19"/>
          <w:szCs w:val="19"/>
          <w:shd w:val="clear" w:color="auto" w:fill="FFFFFF"/>
        </w:rPr>
        <w:t>The views expressed are those of the author(s) and not necessarily those of the NHS, the NIHR or the Department of Health.</w:t>
      </w:r>
    </w:p>
    <w:p w14:paraId="5CC94A2D" w14:textId="77777777" w:rsidR="005C0AF8" w:rsidRDefault="005C0AF8" w:rsidP="00FE12C7">
      <w:pPr>
        <w:rPr>
          <w:i/>
        </w:rPr>
      </w:pPr>
      <w:r w:rsidRPr="00237CFD">
        <w:rPr>
          <w:i/>
        </w:rPr>
        <w:t>Authors' contributions</w:t>
      </w:r>
    </w:p>
    <w:p w14:paraId="01880448" w14:textId="636F7CFC" w:rsidR="00BC1C85" w:rsidRPr="00237CFD" w:rsidRDefault="00BC1C85" w:rsidP="00FE12C7">
      <w:pPr>
        <w:rPr>
          <w:i/>
        </w:rPr>
      </w:pPr>
      <w:r>
        <w:rPr>
          <w:rFonts w:ascii="Arial" w:hAnsi="Arial" w:cs="Arial"/>
          <w:color w:val="000000"/>
          <w:sz w:val="19"/>
          <w:szCs w:val="19"/>
          <w:shd w:val="clear" w:color="auto" w:fill="FFFFFF"/>
        </w:rPr>
        <w:t xml:space="preserve">Research funding was obtained by MS, MJR, NAF, PL, KST, HCW, AR, BS, </w:t>
      </w:r>
      <w:r w:rsidR="008F31DB">
        <w:rPr>
          <w:rFonts w:ascii="Arial" w:hAnsi="Arial" w:cs="Arial"/>
          <w:color w:val="000000"/>
          <w:sz w:val="19"/>
          <w:szCs w:val="19"/>
          <w:shd w:val="clear" w:color="auto" w:fill="FFFFFF"/>
        </w:rPr>
        <w:t>and MC</w:t>
      </w:r>
      <w:r>
        <w:rPr>
          <w:rFonts w:ascii="Arial" w:hAnsi="Arial" w:cs="Arial"/>
          <w:color w:val="000000"/>
          <w:sz w:val="19"/>
          <w:szCs w:val="19"/>
          <w:shd w:val="clear" w:color="auto" w:fill="FFFFFF"/>
        </w:rPr>
        <w:t>. All authors contributed to the development of the protocol, and to the management of the study. K</w:t>
      </w:r>
      <w:r w:rsidR="00353716">
        <w:rPr>
          <w:rFonts w:ascii="Arial" w:hAnsi="Arial" w:cs="Arial"/>
          <w:color w:val="000000"/>
          <w:sz w:val="19"/>
          <w:szCs w:val="19"/>
          <w:shd w:val="clear" w:color="auto" w:fill="FFFFFF"/>
        </w:rPr>
        <w:t>R</w:t>
      </w:r>
      <w:r>
        <w:rPr>
          <w:rFonts w:ascii="Arial" w:hAnsi="Arial" w:cs="Arial"/>
          <w:color w:val="000000"/>
          <w:sz w:val="19"/>
          <w:szCs w:val="19"/>
          <w:shd w:val="clear" w:color="auto" w:fill="FFFFFF"/>
        </w:rPr>
        <w:t xml:space="preserve"> leads the day-to-day management of the study</w:t>
      </w:r>
      <w:r w:rsidR="008F31DB">
        <w:rPr>
          <w:rFonts w:ascii="Arial" w:hAnsi="Arial" w:cs="Arial"/>
          <w:color w:val="000000"/>
          <w:sz w:val="19"/>
          <w:szCs w:val="19"/>
          <w:shd w:val="clear" w:color="auto" w:fill="FFFFFF"/>
        </w:rPr>
        <w:t>, supported by MS, MJR, NAF</w:t>
      </w:r>
      <w:r w:rsidR="005840C5">
        <w:rPr>
          <w:rFonts w:ascii="Arial" w:hAnsi="Arial" w:cs="Arial"/>
          <w:color w:val="000000"/>
          <w:sz w:val="19"/>
          <w:szCs w:val="19"/>
          <w:shd w:val="clear" w:color="auto" w:fill="FFFFFF"/>
        </w:rPr>
        <w:t xml:space="preserve">, </w:t>
      </w:r>
      <w:r w:rsidR="001756E3">
        <w:rPr>
          <w:rFonts w:ascii="Arial" w:hAnsi="Arial" w:cs="Arial"/>
          <w:color w:val="000000"/>
          <w:sz w:val="19"/>
          <w:szCs w:val="19"/>
          <w:shd w:val="clear" w:color="auto" w:fill="FFFFFF"/>
        </w:rPr>
        <w:t xml:space="preserve">JH, LL, MP, </w:t>
      </w:r>
      <w:r w:rsidR="005840C5">
        <w:rPr>
          <w:rFonts w:ascii="Arial" w:hAnsi="Arial" w:cs="Arial"/>
          <w:color w:val="000000"/>
          <w:sz w:val="19"/>
          <w:szCs w:val="19"/>
          <w:shd w:val="clear" w:color="auto" w:fill="FFFFFF"/>
        </w:rPr>
        <w:t>CN, ETJ</w:t>
      </w:r>
      <w:r w:rsidR="008F31DB">
        <w:rPr>
          <w:rFonts w:ascii="Arial" w:hAnsi="Arial" w:cs="Arial"/>
          <w:color w:val="000000"/>
          <w:sz w:val="19"/>
          <w:szCs w:val="19"/>
          <w:shd w:val="clear" w:color="auto" w:fill="FFFFFF"/>
        </w:rPr>
        <w:t xml:space="preserve"> </w:t>
      </w:r>
      <w:r>
        <w:rPr>
          <w:rFonts w:ascii="Arial" w:hAnsi="Arial" w:cs="Arial"/>
          <w:color w:val="000000"/>
          <w:sz w:val="19"/>
          <w:szCs w:val="19"/>
          <w:shd w:val="clear" w:color="auto" w:fill="FFFFFF"/>
        </w:rPr>
        <w:t xml:space="preserve">and PL. </w:t>
      </w:r>
      <w:r w:rsidR="00157C6B">
        <w:rPr>
          <w:rFonts w:ascii="Arial" w:hAnsi="Arial" w:cs="Arial"/>
          <w:color w:val="000000"/>
          <w:sz w:val="19"/>
          <w:szCs w:val="19"/>
          <w:shd w:val="clear" w:color="auto" w:fill="FFFFFF"/>
        </w:rPr>
        <w:t>CS undertook the interviews with participants</w:t>
      </w:r>
      <w:r w:rsidR="001756E3">
        <w:rPr>
          <w:rFonts w:ascii="Arial" w:hAnsi="Arial" w:cs="Arial"/>
          <w:color w:val="000000"/>
          <w:sz w:val="19"/>
          <w:szCs w:val="19"/>
          <w:shd w:val="clear" w:color="auto" w:fill="FFFFFF"/>
        </w:rPr>
        <w:t xml:space="preserve"> with support from MM</w:t>
      </w:r>
      <w:r w:rsidR="00157C6B">
        <w:rPr>
          <w:rFonts w:ascii="Arial" w:hAnsi="Arial" w:cs="Arial"/>
          <w:color w:val="000000"/>
          <w:sz w:val="19"/>
          <w:szCs w:val="19"/>
          <w:shd w:val="clear" w:color="auto" w:fill="FFFFFF"/>
        </w:rPr>
        <w:t>.  BS undertook the</w:t>
      </w:r>
      <w:r w:rsidR="00353716">
        <w:rPr>
          <w:rFonts w:ascii="Arial" w:hAnsi="Arial" w:cs="Arial"/>
          <w:color w:val="000000"/>
          <w:sz w:val="19"/>
          <w:szCs w:val="19"/>
          <w:shd w:val="clear" w:color="auto" w:fill="FFFFFF"/>
        </w:rPr>
        <w:t xml:space="preserve"> calculations with input from KR</w:t>
      </w:r>
      <w:r w:rsidR="00157C6B">
        <w:rPr>
          <w:rFonts w:ascii="Arial" w:hAnsi="Arial" w:cs="Arial"/>
          <w:color w:val="000000"/>
          <w:sz w:val="19"/>
          <w:szCs w:val="19"/>
          <w:shd w:val="clear" w:color="auto" w:fill="FFFFFF"/>
        </w:rPr>
        <w:t xml:space="preserve">.  </w:t>
      </w:r>
      <w:r>
        <w:rPr>
          <w:rFonts w:ascii="Arial" w:hAnsi="Arial" w:cs="Arial"/>
          <w:color w:val="000000"/>
          <w:sz w:val="19"/>
          <w:szCs w:val="19"/>
          <w:shd w:val="clear" w:color="auto" w:fill="FFFFFF"/>
        </w:rPr>
        <w:t>This paper was drafted by BS w</w:t>
      </w:r>
      <w:r w:rsidR="005840C5">
        <w:rPr>
          <w:rFonts w:ascii="Arial" w:hAnsi="Arial" w:cs="Arial"/>
          <w:color w:val="000000"/>
          <w:sz w:val="19"/>
          <w:szCs w:val="19"/>
          <w:shd w:val="clear" w:color="auto" w:fill="FFFFFF"/>
        </w:rPr>
        <w:t>ith contributions from MM and KR</w:t>
      </w:r>
      <w:r>
        <w:rPr>
          <w:rFonts w:ascii="Arial" w:hAnsi="Arial" w:cs="Arial"/>
          <w:color w:val="000000"/>
          <w:sz w:val="19"/>
          <w:szCs w:val="19"/>
          <w:shd w:val="clear" w:color="auto" w:fill="FFFFFF"/>
        </w:rPr>
        <w:t xml:space="preserve"> and from all authors. All authors read and approved the final manuscript.</w:t>
      </w:r>
    </w:p>
    <w:p w14:paraId="312F940A" w14:textId="77777777" w:rsidR="005C0AF8" w:rsidRDefault="005C0AF8" w:rsidP="00FE12C7">
      <w:pPr>
        <w:rPr>
          <w:i/>
        </w:rPr>
      </w:pPr>
      <w:r w:rsidRPr="00237CFD">
        <w:rPr>
          <w:i/>
        </w:rPr>
        <w:t>Acknowledgements</w:t>
      </w:r>
    </w:p>
    <w:p w14:paraId="05A656C2" w14:textId="4CF05C11" w:rsidR="00BC1C85" w:rsidRPr="00237CFD" w:rsidRDefault="00BC1C85" w:rsidP="00FE12C7">
      <w:pPr>
        <w:rPr>
          <w:i/>
        </w:rPr>
      </w:pPr>
      <w:r>
        <w:rPr>
          <w:rFonts w:ascii="Arial" w:hAnsi="Arial" w:cs="Arial"/>
          <w:color w:val="000000"/>
          <w:sz w:val="19"/>
          <w:szCs w:val="19"/>
          <w:shd w:val="clear" w:color="auto" w:fill="FFFFFF"/>
        </w:rPr>
        <w:t>The authors would like to thank the children and their carers participating in this research</w:t>
      </w:r>
      <w:r w:rsidR="00FE2A59">
        <w:rPr>
          <w:rFonts w:ascii="Arial" w:hAnsi="Arial" w:cs="Arial"/>
          <w:color w:val="000000"/>
          <w:sz w:val="19"/>
          <w:szCs w:val="19"/>
          <w:shd w:val="clear" w:color="auto" w:fill="FFFFFF"/>
        </w:rPr>
        <w:t xml:space="preserve">, </w:t>
      </w:r>
      <w:r>
        <w:rPr>
          <w:rFonts w:ascii="Arial" w:hAnsi="Arial" w:cs="Arial"/>
          <w:color w:val="000000"/>
          <w:sz w:val="19"/>
          <w:szCs w:val="19"/>
          <w:shd w:val="clear" w:color="auto" w:fill="FFFFFF"/>
        </w:rPr>
        <w:t>the practices</w:t>
      </w:r>
      <w:r w:rsidR="00DA3B72">
        <w:rPr>
          <w:rFonts w:ascii="Arial" w:hAnsi="Arial" w:cs="Arial"/>
          <w:color w:val="000000"/>
          <w:sz w:val="19"/>
          <w:szCs w:val="19"/>
          <w:shd w:val="clear" w:color="auto" w:fill="FFFFFF"/>
        </w:rPr>
        <w:t>, research nurses</w:t>
      </w:r>
      <w:r>
        <w:rPr>
          <w:rFonts w:ascii="Arial" w:hAnsi="Arial" w:cs="Arial"/>
          <w:color w:val="000000"/>
          <w:sz w:val="19"/>
          <w:szCs w:val="19"/>
          <w:shd w:val="clear" w:color="auto" w:fill="FFFFFF"/>
        </w:rPr>
        <w:t xml:space="preserve"> and Clinical Research Networks for facilitating this</w:t>
      </w:r>
      <w:r w:rsidR="00DA3B72">
        <w:rPr>
          <w:rFonts w:ascii="Arial" w:hAnsi="Arial" w:cs="Arial"/>
          <w:color w:val="000000"/>
          <w:sz w:val="19"/>
          <w:szCs w:val="19"/>
          <w:shd w:val="clear" w:color="auto" w:fill="FFFFFF"/>
        </w:rPr>
        <w:t>.</w:t>
      </w:r>
    </w:p>
    <w:p w14:paraId="66C79591" w14:textId="77777777" w:rsidR="005C0AF8" w:rsidRDefault="005C0AF8" w:rsidP="004D5A60"/>
    <w:p w14:paraId="752157A1" w14:textId="77777777" w:rsidR="00C25652" w:rsidRDefault="00C25652" w:rsidP="003E0D1C"/>
    <w:p w14:paraId="564AFEE7" w14:textId="77777777" w:rsidR="00C771A4" w:rsidRPr="00C771A4" w:rsidRDefault="00C25652" w:rsidP="00C771A4">
      <w:pPr>
        <w:pStyle w:val="EndNoteBibliography"/>
        <w:spacing w:after="0"/>
      </w:pPr>
      <w:r>
        <w:fldChar w:fldCharType="begin"/>
      </w:r>
      <w:r w:rsidRPr="00833A8B">
        <w:instrText xml:space="preserve"> ADDIN EN.REFLIST </w:instrText>
      </w:r>
      <w:r>
        <w:fldChar w:fldCharType="separate"/>
      </w:r>
      <w:r w:rsidR="00C771A4" w:rsidRPr="00C771A4">
        <w:t>1.</w:t>
      </w:r>
      <w:r w:rsidR="00C771A4" w:rsidRPr="00C771A4">
        <w:tab/>
        <w:t>Vickers AJ. How many repeated measures in repeated measures designs? Statistical issues for comparative trials. BMC Medical Research Methodology. 2003;3:22-.</w:t>
      </w:r>
    </w:p>
    <w:p w14:paraId="6B6F2E15" w14:textId="77777777" w:rsidR="00C771A4" w:rsidRPr="00C771A4" w:rsidRDefault="00C771A4" w:rsidP="00C771A4">
      <w:pPr>
        <w:pStyle w:val="EndNoteBibliography"/>
        <w:spacing w:after="0"/>
      </w:pPr>
      <w:r w:rsidRPr="00C771A4">
        <w:t>2.</w:t>
      </w:r>
      <w:r w:rsidRPr="00C771A4">
        <w:tab/>
        <w:t>Frison L, Pocock SJ. Repeated measures in clinical trials: analysis using mean summary statistics and its implications for design. (0277-6715 (Print)).</w:t>
      </w:r>
    </w:p>
    <w:p w14:paraId="151A1F87" w14:textId="77777777" w:rsidR="00C771A4" w:rsidRPr="00C771A4" w:rsidRDefault="00C771A4" w:rsidP="00C771A4">
      <w:pPr>
        <w:pStyle w:val="EndNoteBibliography"/>
        <w:spacing w:after="0"/>
      </w:pPr>
      <w:r w:rsidRPr="00C771A4">
        <w:t>3.</w:t>
      </w:r>
      <w:r w:rsidRPr="00C771A4">
        <w:tab/>
        <w:t>Chamlin SL, Frieden IJ, Williams ML, Chren M-M. Effects of Atopic Dermatitis on Young American Children and Their Families. Pediatrics. 2004;114(3):607.</w:t>
      </w:r>
    </w:p>
    <w:p w14:paraId="559F9972" w14:textId="77777777" w:rsidR="00C771A4" w:rsidRPr="00C771A4" w:rsidRDefault="00C771A4" w:rsidP="00C771A4">
      <w:pPr>
        <w:pStyle w:val="EndNoteBibliography"/>
        <w:spacing w:after="0"/>
      </w:pPr>
      <w:r w:rsidRPr="00C771A4">
        <w:t>4.</w:t>
      </w:r>
      <w:r w:rsidRPr="00C771A4">
        <w:tab/>
        <w:t>Weldring T, Smith SMS. Patient-Reported Outcomes (PROs) and Patient-Reported Outcome Measures (PROMs). Health Services Insights. 2013;6:61-8.</w:t>
      </w:r>
    </w:p>
    <w:p w14:paraId="73115E91" w14:textId="77777777" w:rsidR="00C771A4" w:rsidRPr="00C771A4" w:rsidRDefault="00C771A4" w:rsidP="00C771A4">
      <w:pPr>
        <w:pStyle w:val="EndNoteBibliography"/>
        <w:spacing w:after="0"/>
      </w:pPr>
      <w:r w:rsidRPr="00C771A4">
        <w:t>5.</w:t>
      </w:r>
      <w:r w:rsidRPr="00C771A4">
        <w:tab/>
        <w:t>Schmitt J, Langan S Fau - Stamm T, Stamm T Fau - Williams HC, Williams HC. Core outcome domains for controlled trials and clinical recordkeeping in eczema: international multiperspective Delphi consensus process. (1523-1747 (Electronic)).</w:t>
      </w:r>
    </w:p>
    <w:p w14:paraId="000B0993" w14:textId="77777777" w:rsidR="00C771A4" w:rsidRPr="00C771A4" w:rsidRDefault="00C771A4" w:rsidP="00C771A4">
      <w:pPr>
        <w:pStyle w:val="EndNoteBibliography"/>
        <w:spacing w:after="0"/>
      </w:pPr>
      <w:r w:rsidRPr="00C771A4">
        <w:t>6.</w:t>
      </w:r>
      <w:r w:rsidRPr="00C771A4">
        <w:tab/>
        <w:t>Santer M, Rumsby K, Ridd MJ, Francis NA, Stuart B, Chorozoglou M, et al. Bath additives for the treatment of childhood eczema (BATHE): protocol for multicentre parallel group randomised trial. (2044-6055 (Electronic)).</w:t>
      </w:r>
    </w:p>
    <w:p w14:paraId="039D4D94" w14:textId="4899AD08" w:rsidR="00C771A4" w:rsidRPr="00C771A4" w:rsidRDefault="00C771A4" w:rsidP="00C771A4">
      <w:pPr>
        <w:pStyle w:val="EndNoteBibliography"/>
        <w:spacing w:after="0"/>
      </w:pPr>
      <w:r w:rsidRPr="00C771A4">
        <w:lastRenderedPageBreak/>
        <w:t>7.</w:t>
      </w:r>
      <w:r w:rsidRPr="00C771A4">
        <w:tab/>
        <w:t>Excellence NIfHaC. Atopic eczema in children. (Clinical guideline 57). 2007;</w:t>
      </w:r>
      <w:hyperlink r:id="rId12" w:history="1">
        <w:r w:rsidRPr="00C771A4">
          <w:rPr>
            <w:rStyle w:val="Hyperlink"/>
          </w:rPr>
          <w:t>http://www.nice.org.uk/nicemedia/pdf/CG057FullGuideline.pdf</w:t>
        </w:r>
      </w:hyperlink>
      <w:r w:rsidRPr="00C771A4">
        <w:t>.</w:t>
      </w:r>
    </w:p>
    <w:p w14:paraId="12BA722C" w14:textId="77777777" w:rsidR="00C771A4" w:rsidRPr="00C771A4" w:rsidRDefault="00C771A4" w:rsidP="00C771A4">
      <w:pPr>
        <w:pStyle w:val="EndNoteBibliography"/>
        <w:spacing w:after="0"/>
      </w:pPr>
      <w:r w:rsidRPr="00C771A4">
        <w:t>8.</w:t>
      </w:r>
      <w:r w:rsidRPr="00C771A4">
        <w:tab/>
        <w:t>Spuls PI, Gerbens LA, Simpson E, Apfelbacher CJ, Chalmers JR, Thomas KS, et al. POEM a core instrument to measure symptoms in clinical trials: a HOME statement. LID - 10.1111/bjd.15179 [doi]. (1365-2133 (Electronic)).</w:t>
      </w:r>
    </w:p>
    <w:p w14:paraId="11A41688" w14:textId="77777777" w:rsidR="00C771A4" w:rsidRPr="00C771A4" w:rsidRDefault="00C771A4" w:rsidP="00C771A4">
      <w:pPr>
        <w:pStyle w:val="EndNoteBibliography"/>
        <w:spacing w:after="0"/>
      </w:pPr>
      <w:r w:rsidRPr="00C771A4">
        <w:t>9.</w:t>
      </w:r>
      <w:r w:rsidRPr="00C771A4">
        <w:tab/>
        <w:t>Thomas KS, Dean T, O'Leary C, Sach TH, Koller K, Frost A, et al. A Randomised Controlled Trial of Ion-Exchange Water Softeners for the Treatment of Eczema in Children. PLOS Medicine. 2011;8(2):e1000395.</w:t>
      </w:r>
    </w:p>
    <w:p w14:paraId="17CE0F46" w14:textId="77777777" w:rsidR="00C771A4" w:rsidRPr="00C771A4" w:rsidRDefault="00C771A4" w:rsidP="00C771A4">
      <w:pPr>
        <w:pStyle w:val="EndNoteBibliography"/>
        <w:spacing w:after="0"/>
      </w:pPr>
      <w:r w:rsidRPr="00C771A4">
        <w:t>10.</w:t>
      </w:r>
      <w:r w:rsidRPr="00C771A4">
        <w:tab/>
        <w:t>Thomas KS, Stuart B, O’Leary CJ, Schmitt J, Paul C, Williams HC, et al. Validation of Treatment Escalation as a Definition of Atopic Eczema Flares. PLOS ONE. 2015;10(4):e0124770.</w:t>
      </w:r>
    </w:p>
    <w:p w14:paraId="300B59C2" w14:textId="77777777" w:rsidR="00C771A4" w:rsidRPr="00C771A4" w:rsidRDefault="00C771A4" w:rsidP="00C771A4">
      <w:pPr>
        <w:pStyle w:val="EndNoteBibliography"/>
        <w:spacing w:after="0"/>
      </w:pPr>
      <w:r w:rsidRPr="00C771A4">
        <w:t>11.</w:t>
      </w:r>
      <w:r w:rsidRPr="00C771A4">
        <w:tab/>
        <w:t>Lauritsen K, Degl' Innocenti A, Hendel L, Præst J, Lytje MF, Clemmensen-Rotne K, et al. Symptom recording in a randomised clinical trial: paper diaries vs. electronic or telephone data capture. Controlled Clinical Trials. 2004;25(6):585-97.</w:t>
      </w:r>
    </w:p>
    <w:p w14:paraId="32333B06" w14:textId="77777777" w:rsidR="00C771A4" w:rsidRPr="00C771A4" w:rsidRDefault="00C771A4" w:rsidP="00C771A4">
      <w:pPr>
        <w:pStyle w:val="EndNoteBibliography"/>
        <w:spacing w:after="0"/>
      </w:pPr>
      <w:r w:rsidRPr="00C771A4">
        <w:t>12.</w:t>
      </w:r>
      <w:r w:rsidRPr="00C771A4">
        <w:tab/>
        <w:t>Langan SM, Silcocks P, Williams HC. What causes flares of eczema in children? British Journal of Dermatology. 2009;161(3):640-6.</w:t>
      </w:r>
    </w:p>
    <w:p w14:paraId="7AC62C70" w14:textId="77777777" w:rsidR="00C771A4" w:rsidRPr="00C771A4" w:rsidRDefault="00C771A4" w:rsidP="00C771A4">
      <w:pPr>
        <w:pStyle w:val="EndNoteBibliography"/>
        <w:spacing w:after="0"/>
      </w:pPr>
      <w:r w:rsidRPr="00C771A4">
        <w:t>13.</w:t>
      </w:r>
      <w:r w:rsidRPr="00C771A4">
        <w:tab/>
        <w:t>Williams HC, Jburney PG, Hay RJ, Archer CB, Shipley MJ, Ahunter JJ, et al. The U.K. Working Party's Diagnostic Criteria for Atopic Dermatitis. British Journal of Dermatology. 1994;131(3):383-96.</w:t>
      </w:r>
    </w:p>
    <w:p w14:paraId="2920FC4D" w14:textId="77777777" w:rsidR="00C771A4" w:rsidRPr="00C771A4" w:rsidRDefault="00C771A4" w:rsidP="00C771A4">
      <w:pPr>
        <w:pStyle w:val="EndNoteBibliography"/>
        <w:spacing w:after="0"/>
      </w:pPr>
      <w:r w:rsidRPr="00C771A4">
        <w:t>14.</w:t>
      </w:r>
      <w:r w:rsidRPr="00C771A4">
        <w:tab/>
        <w:t>Emerson RM, Charman CR, Williams HC. The Nottingham Eczema Severity Score: preliminary refinement of the Rajka and Langeland grading. British Journal of Dermatology. 2000;142(2):288-97.</w:t>
      </w:r>
    </w:p>
    <w:p w14:paraId="706C6986" w14:textId="77777777" w:rsidR="00C771A4" w:rsidRPr="00C771A4" w:rsidRDefault="00C771A4" w:rsidP="00C771A4">
      <w:pPr>
        <w:pStyle w:val="EndNoteBibliography"/>
        <w:spacing w:after="0"/>
      </w:pPr>
      <w:r w:rsidRPr="00C771A4">
        <w:t>15.</w:t>
      </w:r>
      <w:r w:rsidRPr="00C771A4">
        <w:tab/>
        <w:t>Santer M, Ridd MJ, Francis NA, Stuart B, Rumsby K, Chorozoglou M, et al. Emollient bath additives for the treatment of childhood eczema (BATHE): multicentre pragmatic parallel group randomised controlled trial of clinical and cost effectiveness. BMJ. 2018;361.</w:t>
      </w:r>
    </w:p>
    <w:p w14:paraId="59704FBC" w14:textId="77777777" w:rsidR="00C771A4" w:rsidRPr="00C771A4" w:rsidRDefault="00C771A4" w:rsidP="00C771A4">
      <w:pPr>
        <w:pStyle w:val="EndNoteBibliography"/>
        <w:spacing w:after="0"/>
      </w:pPr>
      <w:r w:rsidRPr="00C771A4">
        <w:t>16.</w:t>
      </w:r>
      <w:r w:rsidRPr="00C771A4">
        <w:tab/>
        <w:t>Charman CR, Venn AJ, Williams HC. The patient-oriented eczema measure: Development and initial validation of a new tool for measuring atopic eczema severity from the patients’ perspective. Archives of Dermatology. 2004;140(12):1513-9.</w:t>
      </w:r>
    </w:p>
    <w:p w14:paraId="25277C56" w14:textId="77777777" w:rsidR="00C771A4" w:rsidRPr="00C771A4" w:rsidRDefault="00C771A4" w:rsidP="00C771A4">
      <w:pPr>
        <w:pStyle w:val="EndNoteBibliography"/>
        <w:spacing w:after="0"/>
      </w:pPr>
      <w:r w:rsidRPr="00C771A4">
        <w:t>17.</w:t>
      </w:r>
      <w:r w:rsidRPr="00C771A4">
        <w:tab/>
        <w:t>Excellence NIfHaC.</w:t>
      </w:r>
    </w:p>
    <w:p w14:paraId="18F61F7B" w14:textId="77777777" w:rsidR="00C771A4" w:rsidRPr="00C771A4" w:rsidRDefault="00C771A4" w:rsidP="00C771A4">
      <w:pPr>
        <w:pStyle w:val="EndNoteBibliography"/>
        <w:spacing w:after="0"/>
      </w:pPr>
      <w:r w:rsidRPr="00C771A4">
        <w:t>18.</w:t>
      </w:r>
      <w:r w:rsidRPr="00C771A4">
        <w:tab/>
        <w:t>Schmitt J, Langan S Fau - Williams HC, Williams HC. What are the best outcome measurements for atopic eczema? A systematic review. (1097-6825 (Electronic)).</w:t>
      </w:r>
    </w:p>
    <w:p w14:paraId="6FDE134C" w14:textId="77777777" w:rsidR="00C771A4" w:rsidRPr="00C771A4" w:rsidRDefault="00C771A4" w:rsidP="00C771A4">
      <w:pPr>
        <w:pStyle w:val="EndNoteBibliography"/>
        <w:spacing w:after="0"/>
      </w:pPr>
      <w:r w:rsidRPr="00C771A4">
        <w:t>19.</w:t>
      </w:r>
      <w:r w:rsidRPr="00C771A4">
        <w:tab/>
        <w:t>Spuls PI, Gerbens LAA, Simpson E, Apfelbacher CJ, Chalmers JR, Thomas KS, et al. Patient-Oriented Eczema Measure (POEM), a core instrument to measure symptoms in clinical trials: a Harmonising Outcome Measures for Eczema (HOME) statement. British Journal of Dermatology. 2017;176(4):979-84.</w:t>
      </w:r>
    </w:p>
    <w:p w14:paraId="067FF1F0" w14:textId="77777777" w:rsidR="00C771A4" w:rsidRPr="00C771A4" w:rsidRDefault="00C771A4" w:rsidP="00C771A4">
      <w:pPr>
        <w:pStyle w:val="EndNoteBibliography"/>
        <w:spacing w:after="0"/>
      </w:pPr>
      <w:r w:rsidRPr="00C771A4">
        <w:t>20.</w:t>
      </w:r>
      <w:r w:rsidRPr="00C771A4">
        <w:tab/>
        <w:t>Braun V, Clarke V. Using thematic analysis in psychology. Qualitative Research in Psychology. 2006;3(2):77-101.</w:t>
      </w:r>
    </w:p>
    <w:p w14:paraId="4AC53DA7" w14:textId="77777777" w:rsidR="00C771A4" w:rsidRPr="00C771A4" w:rsidRDefault="00C771A4" w:rsidP="00C771A4">
      <w:pPr>
        <w:pStyle w:val="EndNoteBibliography"/>
        <w:spacing w:after="0"/>
      </w:pPr>
      <w:r w:rsidRPr="00C771A4">
        <w:t>21.</w:t>
      </w:r>
      <w:r w:rsidRPr="00C771A4">
        <w:tab/>
        <w:t>Dumville JC, Torgerson DJ, Hewitt CE. Reporting attrition in randomised controlled trials. BMJ : British Medical Journal. 2006;332(7547):969-71.</w:t>
      </w:r>
    </w:p>
    <w:p w14:paraId="6CFF4BE5" w14:textId="6DF6AA74" w:rsidR="00C771A4" w:rsidRPr="00C771A4" w:rsidRDefault="00C771A4" w:rsidP="00C771A4">
      <w:pPr>
        <w:pStyle w:val="EndNoteBibliography"/>
        <w:spacing w:after="0"/>
      </w:pPr>
      <w:r w:rsidRPr="00C771A4">
        <w:t>22.</w:t>
      </w:r>
      <w:r w:rsidRPr="00C771A4">
        <w:tab/>
        <w:t xml:space="preserve">Statistics OfN. Internet access – households and individuals: 2017. </w:t>
      </w:r>
      <w:hyperlink r:id="rId13" w:history="1">
        <w:r w:rsidRPr="00C771A4">
          <w:rPr>
            <w:rStyle w:val="Hyperlink"/>
          </w:rPr>
          <w:t>https://wwwonsgovuk/peoplepopulationandcommunity/householdcharacteristics/homeinternetandsocialmediausage/bulletins/internetaccesshouseholdsandindividuals/2017</w:t>
        </w:r>
      </w:hyperlink>
      <w:r w:rsidRPr="00C771A4">
        <w:t>. 2017.</w:t>
      </w:r>
    </w:p>
    <w:p w14:paraId="057F404E" w14:textId="77777777" w:rsidR="00C771A4" w:rsidRPr="00C771A4" w:rsidRDefault="00C771A4" w:rsidP="00C771A4">
      <w:pPr>
        <w:pStyle w:val="EndNoteBibliography"/>
        <w:spacing w:after="0"/>
      </w:pPr>
      <w:r w:rsidRPr="00C771A4">
        <w:t>23.</w:t>
      </w:r>
      <w:r w:rsidRPr="00C771A4">
        <w:tab/>
        <w:t>Boulos MNK, Wheeler S, Tavares C, Jones R. How smartphones are changing the face of mobile and participatory healthcare: an overview, with example from eCAALYX. BioMedical Engineering OnLine. 2011;10:24-.</w:t>
      </w:r>
    </w:p>
    <w:p w14:paraId="67A9103D" w14:textId="77777777" w:rsidR="00C771A4" w:rsidRPr="00C771A4" w:rsidRDefault="00C771A4" w:rsidP="00C771A4">
      <w:pPr>
        <w:pStyle w:val="EndNoteBibliography"/>
        <w:spacing w:after="0"/>
      </w:pPr>
      <w:r w:rsidRPr="00C771A4">
        <w:t>24.</w:t>
      </w:r>
      <w:r w:rsidRPr="00C771A4">
        <w:tab/>
        <w:t>Patrick K, Hekler EB, Estrin D, Mohr DC, Riper H, Crane D, et al. The Pace of Technologic Change: Implications for Digital Health Behavior Intervention Research. American Journal of Preventive Medicine. 2016;51(5):816-24.</w:t>
      </w:r>
    </w:p>
    <w:p w14:paraId="759CDE96" w14:textId="77777777" w:rsidR="00C771A4" w:rsidRPr="00C771A4" w:rsidRDefault="00C771A4" w:rsidP="00C771A4">
      <w:pPr>
        <w:pStyle w:val="EndNoteBibliography"/>
        <w:spacing w:after="0"/>
      </w:pPr>
      <w:r w:rsidRPr="00C771A4">
        <w:t>25.</w:t>
      </w:r>
      <w:r w:rsidRPr="00C771A4">
        <w:tab/>
        <w:t>Biering K, Hjollund NH, Frydenberg M. Using multiple imputation to deal with missing data and attrition in longitudinal studies with repeated measures of patient-reported outcomes. Clinical Epidemiology. 2015;7:91-106.</w:t>
      </w:r>
    </w:p>
    <w:p w14:paraId="01C785FD" w14:textId="77777777" w:rsidR="00C771A4" w:rsidRPr="00C771A4" w:rsidRDefault="00C771A4" w:rsidP="00C771A4">
      <w:pPr>
        <w:pStyle w:val="EndNoteBibliography"/>
        <w:spacing w:after="0"/>
      </w:pPr>
      <w:r w:rsidRPr="00C771A4">
        <w:t>26.</w:t>
      </w:r>
      <w:r w:rsidRPr="00C771A4">
        <w:tab/>
        <w:t>Eysenbach G. The Law of Attrition. J Med Internet Res. 2005;7(1):e11.</w:t>
      </w:r>
    </w:p>
    <w:p w14:paraId="7E35964F" w14:textId="77777777" w:rsidR="00C771A4" w:rsidRPr="00C771A4" w:rsidRDefault="00C771A4" w:rsidP="00C771A4">
      <w:pPr>
        <w:pStyle w:val="EndNoteBibliography"/>
        <w:spacing w:after="0"/>
      </w:pPr>
      <w:r w:rsidRPr="00C771A4">
        <w:lastRenderedPageBreak/>
        <w:t>27.</w:t>
      </w:r>
      <w:r w:rsidRPr="00C771A4">
        <w:tab/>
        <w:t>Ridd MJ, Garfield K, Gaunt DM, Hollinghurst S, Redmond NM, Powell K, et al. Choice of Moisturiser for Eczema Treatment (COMET): feasibility study of a randomised controlled parallel group trial in children recruited from primary care. BMJ Open. 2016;6(11).</w:t>
      </w:r>
    </w:p>
    <w:p w14:paraId="50A58388" w14:textId="77777777" w:rsidR="00C771A4" w:rsidRPr="00C771A4" w:rsidRDefault="00C771A4" w:rsidP="00C771A4">
      <w:pPr>
        <w:pStyle w:val="EndNoteBibliography"/>
        <w:spacing w:after="0"/>
      </w:pPr>
      <w:r w:rsidRPr="00C771A4">
        <w:t>28.</w:t>
      </w:r>
      <w:r w:rsidRPr="00C771A4">
        <w:tab/>
        <w:t>Francis NA, Ridd MJ, Thomas-Jones E, Shepherd V, Butler CC, Hood K, et al. A randomised placebo-controlled trial of oral and topical antibiotics for children with clinically infected eczema in the community: the ChildRen with Eczema, Antibiotic Management (CREAM) study. Health Technol Assess. 2016;20(19).</w:t>
      </w:r>
    </w:p>
    <w:p w14:paraId="2A2CAB88" w14:textId="77777777" w:rsidR="00C771A4" w:rsidRPr="00C771A4" w:rsidRDefault="00C771A4" w:rsidP="00C771A4">
      <w:pPr>
        <w:pStyle w:val="EndNoteBibliography"/>
        <w:spacing w:after="0"/>
      </w:pPr>
      <w:r w:rsidRPr="00C771A4">
        <w:t>29.</w:t>
      </w:r>
      <w:r w:rsidRPr="00C771A4">
        <w:tab/>
        <w:t>Thomas KS, Bradshaw LE, Sach TH, Cowdell F, Batchelor JM, Lawton S, et al. Randomised controlled trial of silk therapeutic garments for the management of atopic eczema in children: the CLOTHES trial. (2046-4924 (Electronic)).</w:t>
      </w:r>
    </w:p>
    <w:p w14:paraId="7E155EA5" w14:textId="77777777" w:rsidR="00C771A4" w:rsidRPr="00C771A4" w:rsidRDefault="00C771A4" w:rsidP="00C771A4">
      <w:pPr>
        <w:pStyle w:val="EndNoteBibliography"/>
        <w:spacing w:after="0"/>
      </w:pPr>
      <w:r w:rsidRPr="00C771A4">
        <w:t>30.</w:t>
      </w:r>
      <w:r w:rsidRPr="00C771A4">
        <w:tab/>
        <w:t>van der Meer V, van Stel HF, Bakker MJ, Roldaan AC, Assendelft WJJ, Sterk PJ, et al. Weekly self-monitoring and treatment adjustment benefit patients with partly controlled and uncontrolled asthma: an analysis of the SMASHING study. Respiratory Research. 2010;11(1):74-.</w:t>
      </w:r>
    </w:p>
    <w:p w14:paraId="7A3EE9C9" w14:textId="77777777" w:rsidR="00C771A4" w:rsidRPr="00C771A4" w:rsidRDefault="00C771A4" w:rsidP="00C771A4">
      <w:pPr>
        <w:pStyle w:val="EndNoteBibliography"/>
        <w:spacing w:after="0"/>
      </w:pPr>
      <w:r w:rsidRPr="00C771A4">
        <w:t>31.</w:t>
      </w:r>
      <w:r w:rsidRPr="00C771A4">
        <w:tab/>
        <w:t>Burke LE, Wang J, Sevick MA. Self-Monitoring in Weight Loss: A Systematic Review of the Literature. Journal of the American Dietetic Association. 2011;111(1):92-102.</w:t>
      </w:r>
    </w:p>
    <w:p w14:paraId="7B80B174" w14:textId="77777777" w:rsidR="00C771A4" w:rsidRPr="00C771A4" w:rsidRDefault="00C771A4" w:rsidP="00C771A4">
      <w:pPr>
        <w:pStyle w:val="EndNoteBibliography"/>
        <w:spacing w:after="0"/>
      </w:pPr>
      <w:r w:rsidRPr="00C771A4">
        <w:t>32.</w:t>
      </w:r>
      <w:r w:rsidRPr="00C771A4">
        <w:tab/>
        <w:t>Carels RA, Burmeister JM, Koball AM, Oehlhof MW, Hinman N, LeRoy M, et al. A randomized trial comparing two approaches to weight loss: Differences in weight loss maintenance. Journal of health psychology. 2014;19(2):296-311.</w:t>
      </w:r>
    </w:p>
    <w:p w14:paraId="2F00EDEF" w14:textId="77777777" w:rsidR="00C771A4" w:rsidRPr="00C771A4" w:rsidRDefault="00C771A4" w:rsidP="00C771A4">
      <w:pPr>
        <w:pStyle w:val="EndNoteBibliography"/>
        <w:spacing w:after="0"/>
      </w:pPr>
      <w:r w:rsidRPr="00C771A4">
        <w:t>33.</w:t>
      </w:r>
      <w:r w:rsidRPr="00C771A4">
        <w:tab/>
        <w:t>Wing RR, Tate DF, Gorin AA, Raynor HA, Fava JL. A Self-Regulation Program for Maintenance of Weight Loss. New England Journal of Medicine. 2006;355(15):1563-71.</w:t>
      </w:r>
    </w:p>
    <w:p w14:paraId="41425FE4" w14:textId="77777777" w:rsidR="00C771A4" w:rsidRPr="00C771A4" w:rsidRDefault="00C771A4" w:rsidP="00C771A4">
      <w:pPr>
        <w:pStyle w:val="EndNoteBibliography"/>
        <w:spacing w:after="0"/>
      </w:pPr>
      <w:r w:rsidRPr="00C771A4">
        <w:t>34.</w:t>
      </w:r>
      <w:r w:rsidRPr="00C771A4">
        <w:tab/>
        <w:t>Menéndez-Jándula B, Souto J, Oliver A, et al. Comparing self-management of oral anticoagulant therapy with clinic management: A randomized trial. Annals of Internal Medicine. 2005;142(1):1-10.</w:t>
      </w:r>
    </w:p>
    <w:p w14:paraId="18E0F8C1" w14:textId="77777777" w:rsidR="00C771A4" w:rsidRPr="00C771A4" w:rsidRDefault="00C771A4" w:rsidP="00C771A4">
      <w:pPr>
        <w:pStyle w:val="EndNoteBibliography"/>
        <w:spacing w:after="0"/>
      </w:pPr>
      <w:r w:rsidRPr="00C771A4">
        <w:t>35.</w:t>
      </w:r>
      <w:r w:rsidRPr="00C771A4">
        <w:tab/>
        <w:t>Kelly A, Rush J, Shafonsky E, Hayashi A, Votova K, Hall C, et al. Detecting short-term change and variation in health-related quality of life: within- and between-person factor structure of the SF-36 health survey. Health and Quality of Life Outcomes. 2015;13(1):199.</w:t>
      </w:r>
    </w:p>
    <w:p w14:paraId="37EDAE86" w14:textId="77777777" w:rsidR="00C771A4" w:rsidRPr="00C771A4" w:rsidRDefault="00C771A4" w:rsidP="00C771A4">
      <w:pPr>
        <w:pStyle w:val="EndNoteBibliography"/>
        <w:spacing w:after="0"/>
      </w:pPr>
      <w:r w:rsidRPr="00C771A4">
        <w:t>36.</w:t>
      </w:r>
      <w:r w:rsidRPr="00C771A4">
        <w:tab/>
        <w:t>Ring L, Höfer S, Heuston F, Harris D, O'Boyle CA. Response shift masks the treatment impact on patient reported outcomes (PROs): the example of individual quality of life in edentulous patients. Health and Quality of Life Outcomes. 2005;3(1):55.</w:t>
      </w:r>
    </w:p>
    <w:p w14:paraId="136E7AA4" w14:textId="77777777" w:rsidR="00C771A4" w:rsidRPr="00C771A4" w:rsidRDefault="00C771A4" w:rsidP="00C771A4">
      <w:pPr>
        <w:pStyle w:val="EndNoteBibliography"/>
      </w:pPr>
      <w:r w:rsidRPr="00C771A4">
        <w:t>37.</w:t>
      </w:r>
      <w:r w:rsidRPr="00C771A4">
        <w:tab/>
        <w:t>Bradshaw L, Hepburn T, Montgomery A, Harrison EF, Mitchell EJ, Howells L, et al. Frequency of data collection in a randomised controlled trial for long term eczema management in children.  International Clinical Trials Methodology Conference; Liverpool2017.</w:t>
      </w:r>
    </w:p>
    <w:p w14:paraId="019E5D3F" w14:textId="606D938A" w:rsidR="008D5B31" w:rsidRDefault="00C25652" w:rsidP="00AA3CA4">
      <w:r>
        <w:fldChar w:fldCharType="end"/>
      </w:r>
    </w:p>
    <w:p w14:paraId="66C209A5" w14:textId="28F18AD6" w:rsidR="00B44A0C" w:rsidRDefault="00B44A0C" w:rsidP="00AA3CA4">
      <w:r>
        <w:t>Figures</w:t>
      </w:r>
    </w:p>
    <w:p w14:paraId="5567ECE9" w14:textId="6B078080" w:rsidR="00B44A0C" w:rsidRDefault="00B44A0C" w:rsidP="00AA3CA4">
      <w:r>
        <w:t>Figure 1. - Percentage of participants completing the POEM each week</w:t>
      </w:r>
    </w:p>
    <w:p w14:paraId="3AEC2844" w14:textId="4E7983E0" w:rsidR="00B44A0C" w:rsidRDefault="00B44A0C" w:rsidP="00B44A0C">
      <w:pPr>
        <w:rPr>
          <w:noProof/>
          <w:lang w:eastAsia="en-GB"/>
        </w:rPr>
      </w:pPr>
      <w:r>
        <w:t>Figure 2.  - Data completeness over the 16 week period</w:t>
      </w:r>
      <w:r w:rsidRPr="00E32C3D">
        <w:rPr>
          <w:noProof/>
          <w:lang w:eastAsia="en-GB"/>
        </w:rPr>
        <w:t xml:space="preserve"> </w:t>
      </w:r>
    </w:p>
    <w:p w14:paraId="7A97CD24" w14:textId="77777777" w:rsidR="00B44A0C" w:rsidRPr="00285541" w:rsidRDefault="00B44A0C" w:rsidP="00B44A0C">
      <w:r>
        <w:rPr>
          <w:noProof/>
          <w:lang w:eastAsia="en-GB"/>
        </w:rPr>
        <w:t xml:space="preserve">Table 1. </w:t>
      </w:r>
      <w:r w:rsidRPr="00285541">
        <w:t>Participant characteristics by method of completion</w:t>
      </w:r>
    </w:p>
    <w:p w14:paraId="26C4FD32" w14:textId="489260C8" w:rsidR="00B44A0C" w:rsidRDefault="00B44A0C" w:rsidP="00B44A0C">
      <w:pPr>
        <w:rPr>
          <w:noProof/>
          <w:lang w:eastAsia="en-GB"/>
        </w:rPr>
      </w:pPr>
      <w:r>
        <w:rPr>
          <w:noProof/>
          <w:lang w:eastAsia="en-GB"/>
        </w:rPr>
        <w:t xml:space="preserve">Table 2. </w:t>
      </w:r>
      <w:r>
        <w:t>Data completeness by participant characteristics</w:t>
      </w:r>
    </w:p>
    <w:p w14:paraId="35EC0A8F" w14:textId="5F93ACF9" w:rsidR="00B44A0C" w:rsidRDefault="00B44A0C" w:rsidP="00AA3CA4">
      <w:bookmarkStart w:id="5" w:name="_GoBack"/>
      <w:bookmarkEnd w:id="5"/>
    </w:p>
    <w:sectPr w:rsidR="00B44A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73CB"/>
    <w:multiLevelType w:val="hybridMultilevel"/>
    <w:tmpl w:val="286E5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C5E40"/>
    <w:multiLevelType w:val="multilevel"/>
    <w:tmpl w:val="0D748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B92841"/>
    <w:multiLevelType w:val="hybridMultilevel"/>
    <w:tmpl w:val="ACBE64E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DE52B5A"/>
    <w:multiLevelType w:val="multilevel"/>
    <w:tmpl w:val="CEAC1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3C2140"/>
    <w:multiLevelType w:val="multilevel"/>
    <w:tmpl w:val="8D26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052B7D"/>
    <w:multiLevelType w:val="multilevel"/>
    <w:tmpl w:val="38F4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2D7446"/>
    <w:multiLevelType w:val="hybridMultilevel"/>
    <w:tmpl w:val="E806D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a0wtxd0ixe95te2pxqp90pztpt2taz0t99d&quot;&gt;references&lt;record-ids&gt;&lt;item&gt;125&lt;/item&gt;&lt;item&gt;126&lt;/item&gt;&lt;item&gt;127&lt;/item&gt;&lt;/record-ids&gt;&lt;/item&gt;&lt;/Libraries&gt;"/>
  </w:docVars>
  <w:rsids>
    <w:rsidRoot w:val="003E0D1C"/>
    <w:rsid w:val="00001326"/>
    <w:rsid w:val="000121C2"/>
    <w:rsid w:val="00017CCF"/>
    <w:rsid w:val="00023104"/>
    <w:rsid w:val="00024423"/>
    <w:rsid w:val="00026CEC"/>
    <w:rsid w:val="00031BD5"/>
    <w:rsid w:val="00035FD3"/>
    <w:rsid w:val="000433BB"/>
    <w:rsid w:val="00043BF9"/>
    <w:rsid w:val="00047E4C"/>
    <w:rsid w:val="00053254"/>
    <w:rsid w:val="00062262"/>
    <w:rsid w:val="000643E2"/>
    <w:rsid w:val="00073831"/>
    <w:rsid w:val="0007497A"/>
    <w:rsid w:val="00081059"/>
    <w:rsid w:val="00085628"/>
    <w:rsid w:val="00091CBC"/>
    <w:rsid w:val="0009566E"/>
    <w:rsid w:val="000A377D"/>
    <w:rsid w:val="000A6114"/>
    <w:rsid w:val="000A670E"/>
    <w:rsid w:val="000B084F"/>
    <w:rsid w:val="000B202B"/>
    <w:rsid w:val="000B3A7E"/>
    <w:rsid w:val="000C4754"/>
    <w:rsid w:val="000E0077"/>
    <w:rsid w:val="000E4AA7"/>
    <w:rsid w:val="000E5731"/>
    <w:rsid w:val="000F6FD8"/>
    <w:rsid w:val="00103EE4"/>
    <w:rsid w:val="00112952"/>
    <w:rsid w:val="00112D2F"/>
    <w:rsid w:val="00113695"/>
    <w:rsid w:val="001140F4"/>
    <w:rsid w:val="00125030"/>
    <w:rsid w:val="00125A30"/>
    <w:rsid w:val="00125D33"/>
    <w:rsid w:val="00127C2A"/>
    <w:rsid w:val="00130DDC"/>
    <w:rsid w:val="00131E5B"/>
    <w:rsid w:val="001323EB"/>
    <w:rsid w:val="00133556"/>
    <w:rsid w:val="00146A38"/>
    <w:rsid w:val="00150219"/>
    <w:rsid w:val="00155512"/>
    <w:rsid w:val="001572F6"/>
    <w:rsid w:val="00157C6B"/>
    <w:rsid w:val="001605BF"/>
    <w:rsid w:val="001614E3"/>
    <w:rsid w:val="00170D5B"/>
    <w:rsid w:val="00173E84"/>
    <w:rsid w:val="001748BF"/>
    <w:rsid w:val="00174FAB"/>
    <w:rsid w:val="001756E3"/>
    <w:rsid w:val="001757F0"/>
    <w:rsid w:val="00180695"/>
    <w:rsid w:val="00186017"/>
    <w:rsid w:val="00193FC3"/>
    <w:rsid w:val="001947F6"/>
    <w:rsid w:val="001953A0"/>
    <w:rsid w:val="001A46E8"/>
    <w:rsid w:val="001C17B3"/>
    <w:rsid w:val="001D404D"/>
    <w:rsid w:val="001F4ACA"/>
    <w:rsid w:val="00200E2B"/>
    <w:rsid w:val="0020385E"/>
    <w:rsid w:val="00214E98"/>
    <w:rsid w:val="0021516B"/>
    <w:rsid w:val="002374CC"/>
    <w:rsid w:val="00237CFD"/>
    <w:rsid w:val="00254000"/>
    <w:rsid w:val="0026058C"/>
    <w:rsid w:val="002629E5"/>
    <w:rsid w:val="00263269"/>
    <w:rsid w:val="00265016"/>
    <w:rsid w:val="00266B47"/>
    <w:rsid w:val="002850D7"/>
    <w:rsid w:val="00285541"/>
    <w:rsid w:val="00287A4E"/>
    <w:rsid w:val="00293F17"/>
    <w:rsid w:val="00294AB6"/>
    <w:rsid w:val="00296C25"/>
    <w:rsid w:val="00296FC6"/>
    <w:rsid w:val="002A3229"/>
    <w:rsid w:val="002B1098"/>
    <w:rsid w:val="002C243B"/>
    <w:rsid w:val="002C29E9"/>
    <w:rsid w:val="002D406B"/>
    <w:rsid w:val="002D505E"/>
    <w:rsid w:val="002D780B"/>
    <w:rsid w:val="002E5363"/>
    <w:rsid w:val="002E60BA"/>
    <w:rsid w:val="002F47CB"/>
    <w:rsid w:val="00301CC7"/>
    <w:rsid w:val="00301FE3"/>
    <w:rsid w:val="00306E1D"/>
    <w:rsid w:val="00327E05"/>
    <w:rsid w:val="003459C9"/>
    <w:rsid w:val="003526A5"/>
    <w:rsid w:val="0035317C"/>
    <w:rsid w:val="00353716"/>
    <w:rsid w:val="003613DA"/>
    <w:rsid w:val="003A207F"/>
    <w:rsid w:val="003B1C66"/>
    <w:rsid w:val="003B7FC2"/>
    <w:rsid w:val="003D274D"/>
    <w:rsid w:val="003D2B64"/>
    <w:rsid w:val="003D3738"/>
    <w:rsid w:val="003E0D1C"/>
    <w:rsid w:val="003F57AC"/>
    <w:rsid w:val="00411759"/>
    <w:rsid w:val="00424144"/>
    <w:rsid w:val="004243AA"/>
    <w:rsid w:val="004332C2"/>
    <w:rsid w:val="00452096"/>
    <w:rsid w:val="00452780"/>
    <w:rsid w:val="0045553F"/>
    <w:rsid w:val="00457702"/>
    <w:rsid w:val="00462B9D"/>
    <w:rsid w:val="00474809"/>
    <w:rsid w:val="0048092A"/>
    <w:rsid w:val="00481A3D"/>
    <w:rsid w:val="00484FCA"/>
    <w:rsid w:val="004964EE"/>
    <w:rsid w:val="0049768F"/>
    <w:rsid w:val="004B6C1E"/>
    <w:rsid w:val="004C3F94"/>
    <w:rsid w:val="004D1B57"/>
    <w:rsid w:val="004D5A60"/>
    <w:rsid w:val="004D79A1"/>
    <w:rsid w:val="004E4DF5"/>
    <w:rsid w:val="004F49D3"/>
    <w:rsid w:val="00505410"/>
    <w:rsid w:val="00512B61"/>
    <w:rsid w:val="0052585B"/>
    <w:rsid w:val="00536FB7"/>
    <w:rsid w:val="00550845"/>
    <w:rsid w:val="00582E91"/>
    <w:rsid w:val="005840C5"/>
    <w:rsid w:val="00592C09"/>
    <w:rsid w:val="005A120F"/>
    <w:rsid w:val="005A131D"/>
    <w:rsid w:val="005A30B6"/>
    <w:rsid w:val="005A3400"/>
    <w:rsid w:val="005A6B05"/>
    <w:rsid w:val="005A73A4"/>
    <w:rsid w:val="005B4F68"/>
    <w:rsid w:val="005B73E7"/>
    <w:rsid w:val="005C0AF8"/>
    <w:rsid w:val="005C4448"/>
    <w:rsid w:val="005D2186"/>
    <w:rsid w:val="005D42C3"/>
    <w:rsid w:val="005D4CDF"/>
    <w:rsid w:val="005E4FAA"/>
    <w:rsid w:val="005F2486"/>
    <w:rsid w:val="005F3B22"/>
    <w:rsid w:val="005F3E24"/>
    <w:rsid w:val="005F585B"/>
    <w:rsid w:val="00602963"/>
    <w:rsid w:val="006223C3"/>
    <w:rsid w:val="00622A8F"/>
    <w:rsid w:val="00624DCF"/>
    <w:rsid w:val="00636F3C"/>
    <w:rsid w:val="006420D1"/>
    <w:rsid w:val="006615A8"/>
    <w:rsid w:val="00661841"/>
    <w:rsid w:val="006926EF"/>
    <w:rsid w:val="00694F7A"/>
    <w:rsid w:val="006A3704"/>
    <w:rsid w:val="006A3E51"/>
    <w:rsid w:val="006A6621"/>
    <w:rsid w:val="006B0F46"/>
    <w:rsid w:val="006C3AFB"/>
    <w:rsid w:val="006D07EC"/>
    <w:rsid w:val="006E5C64"/>
    <w:rsid w:val="006E739D"/>
    <w:rsid w:val="006F2319"/>
    <w:rsid w:val="00706A67"/>
    <w:rsid w:val="00717586"/>
    <w:rsid w:val="007206E4"/>
    <w:rsid w:val="00746882"/>
    <w:rsid w:val="0076061D"/>
    <w:rsid w:val="00762CC7"/>
    <w:rsid w:val="0077076A"/>
    <w:rsid w:val="00771923"/>
    <w:rsid w:val="007738E0"/>
    <w:rsid w:val="00784E99"/>
    <w:rsid w:val="00790EBD"/>
    <w:rsid w:val="0079337E"/>
    <w:rsid w:val="00794673"/>
    <w:rsid w:val="007977B9"/>
    <w:rsid w:val="007A7FB9"/>
    <w:rsid w:val="007B1F29"/>
    <w:rsid w:val="007B5EDF"/>
    <w:rsid w:val="007B63A4"/>
    <w:rsid w:val="007B6D0B"/>
    <w:rsid w:val="007C1B41"/>
    <w:rsid w:val="007D0381"/>
    <w:rsid w:val="007D42E5"/>
    <w:rsid w:val="007E3811"/>
    <w:rsid w:val="007E401A"/>
    <w:rsid w:val="007F54EE"/>
    <w:rsid w:val="007F5CE4"/>
    <w:rsid w:val="00802F7F"/>
    <w:rsid w:val="00805177"/>
    <w:rsid w:val="00813B51"/>
    <w:rsid w:val="008149BE"/>
    <w:rsid w:val="00821328"/>
    <w:rsid w:val="00833A8B"/>
    <w:rsid w:val="00833EA7"/>
    <w:rsid w:val="00835DD2"/>
    <w:rsid w:val="00847B42"/>
    <w:rsid w:val="00850657"/>
    <w:rsid w:val="00852E05"/>
    <w:rsid w:val="00860340"/>
    <w:rsid w:val="008612F3"/>
    <w:rsid w:val="008633EB"/>
    <w:rsid w:val="00865E3D"/>
    <w:rsid w:val="0087247A"/>
    <w:rsid w:val="00882D50"/>
    <w:rsid w:val="00882F08"/>
    <w:rsid w:val="00883855"/>
    <w:rsid w:val="00883961"/>
    <w:rsid w:val="008936A2"/>
    <w:rsid w:val="0089411A"/>
    <w:rsid w:val="0089683A"/>
    <w:rsid w:val="008A7A1C"/>
    <w:rsid w:val="008C5B6B"/>
    <w:rsid w:val="008D4F44"/>
    <w:rsid w:val="008D5528"/>
    <w:rsid w:val="008D5B31"/>
    <w:rsid w:val="008E3737"/>
    <w:rsid w:val="008E3829"/>
    <w:rsid w:val="008E4F6F"/>
    <w:rsid w:val="008E64E7"/>
    <w:rsid w:val="008F31DB"/>
    <w:rsid w:val="0090123C"/>
    <w:rsid w:val="009100DA"/>
    <w:rsid w:val="00913392"/>
    <w:rsid w:val="009203BD"/>
    <w:rsid w:val="00921ACA"/>
    <w:rsid w:val="0093350C"/>
    <w:rsid w:val="00947E28"/>
    <w:rsid w:val="00952337"/>
    <w:rsid w:val="00953559"/>
    <w:rsid w:val="00957738"/>
    <w:rsid w:val="00957CD7"/>
    <w:rsid w:val="00963F50"/>
    <w:rsid w:val="00967F60"/>
    <w:rsid w:val="00967F7B"/>
    <w:rsid w:val="0097003F"/>
    <w:rsid w:val="009720F3"/>
    <w:rsid w:val="00976211"/>
    <w:rsid w:val="0098126A"/>
    <w:rsid w:val="009860D5"/>
    <w:rsid w:val="00992F75"/>
    <w:rsid w:val="009C0941"/>
    <w:rsid w:val="009D3DEB"/>
    <w:rsid w:val="009E4F1D"/>
    <w:rsid w:val="009E5051"/>
    <w:rsid w:val="009E60AF"/>
    <w:rsid w:val="009F0872"/>
    <w:rsid w:val="00A045B7"/>
    <w:rsid w:val="00A110E0"/>
    <w:rsid w:val="00A1113E"/>
    <w:rsid w:val="00A13E16"/>
    <w:rsid w:val="00A2621B"/>
    <w:rsid w:val="00A33DD1"/>
    <w:rsid w:val="00A40E57"/>
    <w:rsid w:val="00A42F96"/>
    <w:rsid w:val="00A44DA8"/>
    <w:rsid w:val="00A610DD"/>
    <w:rsid w:val="00A642F0"/>
    <w:rsid w:val="00A655B7"/>
    <w:rsid w:val="00A73BBB"/>
    <w:rsid w:val="00A870D6"/>
    <w:rsid w:val="00A93A57"/>
    <w:rsid w:val="00AA269B"/>
    <w:rsid w:val="00AA3CA4"/>
    <w:rsid w:val="00AB54D7"/>
    <w:rsid w:val="00AC212D"/>
    <w:rsid w:val="00AC28EC"/>
    <w:rsid w:val="00AC5DD1"/>
    <w:rsid w:val="00AD1423"/>
    <w:rsid w:val="00AD2C95"/>
    <w:rsid w:val="00AE2413"/>
    <w:rsid w:val="00AE7875"/>
    <w:rsid w:val="00AF4CB7"/>
    <w:rsid w:val="00AF57F0"/>
    <w:rsid w:val="00AF7334"/>
    <w:rsid w:val="00AF7582"/>
    <w:rsid w:val="00AF7E3D"/>
    <w:rsid w:val="00B031E0"/>
    <w:rsid w:val="00B2397F"/>
    <w:rsid w:val="00B257D8"/>
    <w:rsid w:val="00B37C52"/>
    <w:rsid w:val="00B420A8"/>
    <w:rsid w:val="00B422A0"/>
    <w:rsid w:val="00B44892"/>
    <w:rsid w:val="00B44A0C"/>
    <w:rsid w:val="00B523B8"/>
    <w:rsid w:val="00B535EC"/>
    <w:rsid w:val="00B61462"/>
    <w:rsid w:val="00B6512F"/>
    <w:rsid w:val="00B66B98"/>
    <w:rsid w:val="00B678BC"/>
    <w:rsid w:val="00B855EF"/>
    <w:rsid w:val="00B9540D"/>
    <w:rsid w:val="00BA065F"/>
    <w:rsid w:val="00BA5AE8"/>
    <w:rsid w:val="00BA61CA"/>
    <w:rsid w:val="00BB56D6"/>
    <w:rsid w:val="00BC1C85"/>
    <w:rsid w:val="00BD5D67"/>
    <w:rsid w:val="00BD71CF"/>
    <w:rsid w:val="00BE04EA"/>
    <w:rsid w:val="00BE0F3F"/>
    <w:rsid w:val="00BE7A77"/>
    <w:rsid w:val="00BF5272"/>
    <w:rsid w:val="00BF6377"/>
    <w:rsid w:val="00BF79A8"/>
    <w:rsid w:val="00C01500"/>
    <w:rsid w:val="00C1567F"/>
    <w:rsid w:val="00C254A4"/>
    <w:rsid w:val="00C25652"/>
    <w:rsid w:val="00C27399"/>
    <w:rsid w:val="00C4328D"/>
    <w:rsid w:val="00C44AA7"/>
    <w:rsid w:val="00C44B4F"/>
    <w:rsid w:val="00C47F68"/>
    <w:rsid w:val="00C50B68"/>
    <w:rsid w:val="00C54392"/>
    <w:rsid w:val="00C56EF9"/>
    <w:rsid w:val="00C601A2"/>
    <w:rsid w:val="00C64B15"/>
    <w:rsid w:val="00C7623E"/>
    <w:rsid w:val="00C771A4"/>
    <w:rsid w:val="00C86948"/>
    <w:rsid w:val="00C95621"/>
    <w:rsid w:val="00CA0A71"/>
    <w:rsid w:val="00CA463C"/>
    <w:rsid w:val="00CB18C0"/>
    <w:rsid w:val="00CB7B8E"/>
    <w:rsid w:val="00CC068E"/>
    <w:rsid w:val="00CC2C1B"/>
    <w:rsid w:val="00CD3B98"/>
    <w:rsid w:val="00CD479A"/>
    <w:rsid w:val="00CD573B"/>
    <w:rsid w:val="00CE4612"/>
    <w:rsid w:val="00CF1D66"/>
    <w:rsid w:val="00D14EEA"/>
    <w:rsid w:val="00D20F56"/>
    <w:rsid w:val="00D26149"/>
    <w:rsid w:val="00D30063"/>
    <w:rsid w:val="00D32808"/>
    <w:rsid w:val="00D3375F"/>
    <w:rsid w:val="00D46AE1"/>
    <w:rsid w:val="00D511E5"/>
    <w:rsid w:val="00D51C60"/>
    <w:rsid w:val="00D52518"/>
    <w:rsid w:val="00D634E9"/>
    <w:rsid w:val="00D72FD7"/>
    <w:rsid w:val="00D7506D"/>
    <w:rsid w:val="00D8179C"/>
    <w:rsid w:val="00DA24E9"/>
    <w:rsid w:val="00DA3B72"/>
    <w:rsid w:val="00DA5F6C"/>
    <w:rsid w:val="00DB2823"/>
    <w:rsid w:val="00DB37DA"/>
    <w:rsid w:val="00DB4208"/>
    <w:rsid w:val="00DC79F7"/>
    <w:rsid w:val="00DD5241"/>
    <w:rsid w:val="00DE23EA"/>
    <w:rsid w:val="00DE4B32"/>
    <w:rsid w:val="00DF7112"/>
    <w:rsid w:val="00E03335"/>
    <w:rsid w:val="00E052D8"/>
    <w:rsid w:val="00E070AD"/>
    <w:rsid w:val="00E17170"/>
    <w:rsid w:val="00E172A6"/>
    <w:rsid w:val="00E210E9"/>
    <w:rsid w:val="00E27F10"/>
    <w:rsid w:val="00E35F77"/>
    <w:rsid w:val="00E46C18"/>
    <w:rsid w:val="00E6426F"/>
    <w:rsid w:val="00E66B4A"/>
    <w:rsid w:val="00E66DA5"/>
    <w:rsid w:val="00E73FE2"/>
    <w:rsid w:val="00E8793B"/>
    <w:rsid w:val="00EB2255"/>
    <w:rsid w:val="00EB37A8"/>
    <w:rsid w:val="00EB5B9B"/>
    <w:rsid w:val="00EC049B"/>
    <w:rsid w:val="00EC3C5A"/>
    <w:rsid w:val="00EC7D2E"/>
    <w:rsid w:val="00EC7F16"/>
    <w:rsid w:val="00ED447E"/>
    <w:rsid w:val="00ED68AF"/>
    <w:rsid w:val="00EF02FF"/>
    <w:rsid w:val="00F04D1C"/>
    <w:rsid w:val="00F07335"/>
    <w:rsid w:val="00F13E07"/>
    <w:rsid w:val="00F21A38"/>
    <w:rsid w:val="00F27057"/>
    <w:rsid w:val="00F27660"/>
    <w:rsid w:val="00F44444"/>
    <w:rsid w:val="00F609B1"/>
    <w:rsid w:val="00F64031"/>
    <w:rsid w:val="00F71D1F"/>
    <w:rsid w:val="00F835E0"/>
    <w:rsid w:val="00F90054"/>
    <w:rsid w:val="00F96C62"/>
    <w:rsid w:val="00FB3AB9"/>
    <w:rsid w:val="00FC10B1"/>
    <w:rsid w:val="00FC4E40"/>
    <w:rsid w:val="00FD512B"/>
    <w:rsid w:val="00FE12C7"/>
    <w:rsid w:val="00FE14A8"/>
    <w:rsid w:val="00FE2A59"/>
    <w:rsid w:val="00FE2E12"/>
    <w:rsid w:val="00FE69C0"/>
    <w:rsid w:val="00FE6D79"/>
    <w:rsid w:val="00FF0777"/>
    <w:rsid w:val="00FF1BDC"/>
    <w:rsid w:val="00FF334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CB33"/>
  <w15:docId w15:val="{59210DD7-D152-42C7-BEA8-7A1CC67E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03E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068E"/>
    <w:rPr>
      <w:sz w:val="16"/>
      <w:szCs w:val="16"/>
    </w:rPr>
  </w:style>
  <w:style w:type="paragraph" w:styleId="CommentText">
    <w:name w:val="annotation text"/>
    <w:basedOn w:val="Normal"/>
    <w:link w:val="CommentTextChar"/>
    <w:uiPriority w:val="99"/>
    <w:unhideWhenUsed/>
    <w:rsid w:val="00CC068E"/>
    <w:pPr>
      <w:spacing w:line="240" w:lineRule="auto"/>
    </w:pPr>
    <w:rPr>
      <w:sz w:val="20"/>
      <w:szCs w:val="20"/>
    </w:rPr>
  </w:style>
  <w:style w:type="character" w:customStyle="1" w:styleId="CommentTextChar">
    <w:name w:val="Comment Text Char"/>
    <w:basedOn w:val="DefaultParagraphFont"/>
    <w:link w:val="CommentText"/>
    <w:uiPriority w:val="99"/>
    <w:rsid w:val="00CC068E"/>
    <w:rPr>
      <w:sz w:val="20"/>
      <w:szCs w:val="20"/>
    </w:rPr>
  </w:style>
  <w:style w:type="paragraph" w:styleId="CommentSubject">
    <w:name w:val="annotation subject"/>
    <w:basedOn w:val="CommentText"/>
    <w:next w:val="CommentText"/>
    <w:link w:val="CommentSubjectChar"/>
    <w:uiPriority w:val="99"/>
    <w:semiHidden/>
    <w:unhideWhenUsed/>
    <w:rsid w:val="00CC068E"/>
    <w:rPr>
      <w:b/>
      <w:bCs/>
    </w:rPr>
  </w:style>
  <w:style w:type="character" w:customStyle="1" w:styleId="CommentSubjectChar">
    <w:name w:val="Comment Subject Char"/>
    <w:basedOn w:val="CommentTextChar"/>
    <w:link w:val="CommentSubject"/>
    <w:uiPriority w:val="99"/>
    <w:semiHidden/>
    <w:rsid w:val="00CC068E"/>
    <w:rPr>
      <w:b/>
      <w:bCs/>
      <w:sz w:val="20"/>
      <w:szCs w:val="20"/>
    </w:rPr>
  </w:style>
  <w:style w:type="paragraph" w:styleId="BalloonText">
    <w:name w:val="Balloon Text"/>
    <w:basedOn w:val="Normal"/>
    <w:link w:val="BalloonTextChar"/>
    <w:uiPriority w:val="99"/>
    <w:semiHidden/>
    <w:unhideWhenUsed/>
    <w:rsid w:val="00CC0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68E"/>
    <w:rPr>
      <w:rFonts w:ascii="Tahoma" w:hAnsi="Tahoma" w:cs="Tahoma"/>
      <w:sz w:val="16"/>
      <w:szCs w:val="16"/>
    </w:rPr>
  </w:style>
  <w:style w:type="character" w:styleId="Hyperlink">
    <w:name w:val="Hyperlink"/>
    <w:basedOn w:val="DefaultParagraphFont"/>
    <w:uiPriority w:val="99"/>
    <w:unhideWhenUsed/>
    <w:rsid w:val="00C25652"/>
    <w:rPr>
      <w:color w:val="0000FF"/>
      <w:u w:val="single"/>
    </w:rPr>
  </w:style>
  <w:style w:type="character" w:customStyle="1" w:styleId="apple-converted-space">
    <w:name w:val="apple-converted-space"/>
    <w:basedOn w:val="DefaultParagraphFont"/>
    <w:rsid w:val="00C25652"/>
  </w:style>
  <w:style w:type="paragraph" w:customStyle="1" w:styleId="EndNoteBibliographyTitle">
    <w:name w:val="EndNote Bibliography Title"/>
    <w:basedOn w:val="Normal"/>
    <w:link w:val="EndNoteBibliographyTitleChar"/>
    <w:rsid w:val="00C2565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25652"/>
    <w:rPr>
      <w:rFonts w:ascii="Calibri" w:hAnsi="Calibri" w:cs="Calibri"/>
      <w:noProof/>
    </w:rPr>
  </w:style>
  <w:style w:type="paragraph" w:customStyle="1" w:styleId="EndNoteBibliography">
    <w:name w:val="EndNote Bibliography"/>
    <w:basedOn w:val="Normal"/>
    <w:link w:val="EndNoteBibliographyChar"/>
    <w:rsid w:val="00C2565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25652"/>
    <w:rPr>
      <w:rFonts w:ascii="Calibri" w:hAnsi="Calibri" w:cs="Calibri"/>
      <w:noProof/>
    </w:rPr>
  </w:style>
  <w:style w:type="paragraph" w:styleId="ListParagraph">
    <w:name w:val="List Paragraph"/>
    <w:basedOn w:val="Normal"/>
    <w:uiPriority w:val="34"/>
    <w:qFormat/>
    <w:rsid w:val="00D72FD7"/>
    <w:pPr>
      <w:spacing w:after="0" w:line="240" w:lineRule="auto"/>
      <w:ind w:left="720"/>
      <w:contextualSpacing/>
    </w:pPr>
    <w:rPr>
      <w:sz w:val="24"/>
      <w:szCs w:val="24"/>
      <w:lang w:val="en-US" w:eastAsia="en-US"/>
    </w:rPr>
  </w:style>
  <w:style w:type="table" w:styleId="TableGrid">
    <w:name w:val="Table Grid"/>
    <w:basedOn w:val="TableNormal"/>
    <w:uiPriority w:val="39"/>
    <w:rsid w:val="009C094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F2486"/>
    <w:rPr>
      <w:b/>
      <w:bCs/>
    </w:rPr>
  </w:style>
  <w:style w:type="paragraph" w:styleId="NormalWeb">
    <w:name w:val="Normal (Web)"/>
    <w:basedOn w:val="Normal"/>
    <w:uiPriority w:val="99"/>
    <w:semiHidden/>
    <w:unhideWhenUsed/>
    <w:rsid w:val="005C0A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133556"/>
    <w:pPr>
      <w:spacing w:after="0" w:line="240" w:lineRule="auto"/>
    </w:pPr>
  </w:style>
  <w:style w:type="character" w:customStyle="1" w:styleId="Heading1Char">
    <w:name w:val="Heading 1 Char"/>
    <w:basedOn w:val="DefaultParagraphFont"/>
    <w:link w:val="Heading1"/>
    <w:uiPriority w:val="9"/>
    <w:rsid w:val="00103EE4"/>
    <w:rPr>
      <w:rFonts w:asciiTheme="majorHAnsi" w:eastAsiaTheme="majorEastAsia" w:hAnsiTheme="majorHAnsi" w:cstheme="majorBidi"/>
      <w:color w:val="365F91" w:themeColor="accent1" w:themeShade="BF"/>
      <w:sz w:val="32"/>
      <w:szCs w:val="32"/>
    </w:rPr>
  </w:style>
  <w:style w:type="character" w:customStyle="1" w:styleId="Mention">
    <w:name w:val="Mention"/>
    <w:basedOn w:val="DefaultParagraphFont"/>
    <w:uiPriority w:val="99"/>
    <w:semiHidden/>
    <w:unhideWhenUsed/>
    <w:rsid w:val="004C3F94"/>
    <w:rPr>
      <w:color w:val="2B579A"/>
      <w:shd w:val="clear" w:color="auto" w:fill="E6E6E6"/>
    </w:rPr>
  </w:style>
  <w:style w:type="character" w:customStyle="1" w:styleId="name">
    <w:name w:val="name"/>
    <w:basedOn w:val="DefaultParagraphFont"/>
    <w:rsid w:val="00E172A6"/>
  </w:style>
  <w:style w:type="paragraph" w:styleId="NoSpacing">
    <w:name w:val="No Spacing"/>
    <w:uiPriority w:val="1"/>
    <w:qFormat/>
    <w:rsid w:val="00E172A6"/>
    <w:pPr>
      <w:spacing w:after="0" w:line="240" w:lineRule="auto"/>
    </w:pPr>
  </w:style>
  <w:style w:type="paragraph" w:styleId="HTMLAddress">
    <w:name w:val="HTML Address"/>
    <w:basedOn w:val="Normal"/>
    <w:link w:val="HTMLAddressChar"/>
    <w:uiPriority w:val="99"/>
    <w:semiHidden/>
    <w:unhideWhenUsed/>
    <w:rsid w:val="002B1098"/>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2B1098"/>
    <w:rPr>
      <w:rFonts w:ascii="Times New Roman" w:eastAsia="Times New Roman" w:hAnsi="Times New Roman" w:cs="Times New Roman"/>
      <w:i/>
      <w:iCs/>
      <w:sz w:val="24"/>
      <w:szCs w:val="24"/>
      <w:lang w:eastAsia="en-GB"/>
    </w:rPr>
  </w:style>
  <w:style w:type="character" w:customStyle="1" w:styleId="addr-line">
    <w:name w:val="addr-line"/>
    <w:basedOn w:val="DefaultParagraphFont"/>
    <w:rsid w:val="002B1098"/>
  </w:style>
  <w:style w:type="character" w:customStyle="1" w:styleId="institution">
    <w:name w:val="institution"/>
    <w:basedOn w:val="DefaultParagraphFont"/>
    <w:rsid w:val="002B1098"/>
  </w:style>
  <w:style w:type="character" w:customStyle="1" w:styleId="affiliationdepartment">
    <w:name w:val="affiliation__department"/>
    <w:basedOn w:val="DefaultParagraphFont"/>
    <w:rsid w:val="002B1098"/>
  </w:style>
  <w:style w:type="character" w:customStyle="1" w:styleId="affiliationname">
    <w:name w:val="affiliation__name"/>
    <w:basedOn w:val="DefaultParagraphFont"/>
    <w:rsid w:val="002B1098"/>
  </w:style>
  <w:style w:type="character" w:customStyle="1" w:styleId="affiliationcity">
    <w:name w:val="affiliation__city"/>
    <w:basedOn w:val="DefaultParagraphFont"/>
    <w:rsid w:val="002B1098"/>
  </w:style>
  <w:style w:type="character" w:customStyle="1" w:styleId="affiliationcountry">
    <w:name w:val="affiliation__country"/>
    <w:basedOn w:val="DefaultParagraphFont"/>
    <w:rsid w:val="002B1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52201">
      <w:bodyDiv w:val="1"/>
      <w:marLeft w:val="0"/>
      <w:marRight w:val="0"/>
      <w:marTop w:val="0"/>
      <w:marBottom w:val="0"/>
      <w:divBdr>
        <w:top w:val="none" w:sz="0" w:space="0" w:color="auto"/>
        <w:left w:val="none" w:sz="0" w:space="0" w:color="auto"/>
        <w:bottom w:val="none" w:sz="0" w:space="0" w:color="auto"/>
        <w:right w:val="none" w:sz="0" w:space="0" w:color="auto"/>
      </w:divBdr>
    </w:div>
    <w:div w:id="542862527">
      <w:bodyDiv w:val="1"/>
      <w:marLeft w:val="0"/>
      <w:marRight w:val="0"/>
      <w:marTop w:val="0"/>
      <w:marBottom w:val="0"/>
      <w:divBdr>
        <w:top w:val="none" w:sz="0" w:space="0" w:color="auto"/>
        <w:left w:val="none" w:sz="0" w:space="0" w:color="auto"/>
        <w:bottom w:val="none" w:sz="0" w:space="0" w:color="auto"/>
        <w:right w:val="none" w:sz="0" w:space="0" w:color="auto"/>
      </w:divBdr>
    </w:div>
    <w:div w:id="840657829">
      <w:bodyDiv w:val="1"/>
      <w:marLeft w:val="0"/>
      <w:marRight w:val="0"/>
      <w:marTop w:val="0"/>
      <w:marBottom w:val="0"/>
      <w:divBdr>
        <w:top w:val="none" w:sz="0" w:space="0" w:color="auto"/>
        <w:left w:val="none" w:sz="0" w:space="0" w:color="auto"/>
        <w:bottom w:val="none" w:sz="0" w:space="0" w:color="auto"/>
        <w:right w:val="none" w:sz="0" w:space="0" w:color="auto"/>
      </w:divBdr>
    </w:div>
    <w:div w:id="928974880">
      <w:bodyDiv w:val="1"/>
      <w:marLeft w:val="0"/>
      <w:marRight w:val="0"/>
      <w:marTop w:val="0"/>
      <w:marBottom w:val="0"/>
      <w:divBdr>
        <w:top w:val="none" w:sz="0" w:space="0" w:color="auto"/>
        <w:left w:val="none" w:sz="0" w:space="0" w:color="auto"/>
        <w:bottom w:val="none" w:sz="0" w:space="0" w:color="auto"/>
        <w:right w:val="none" w:sz="0" w:space="0" w:color="auto"/>
      </w:divBdr>
    </w:div>
    <w:div w:id="1135761246">
      <w:bodyDiv w:val="1"/>
      <w:marLeft w:val="0"/>
      <w:marRight w:val="0"/>
      <w:marTop w:val="0"/>
      <w:marBottom w:val="0"/>
      <w:divBdr>
        <w:top w:val="none" w:sz="0" w:space="0" w:color="auto"/>
        <w:left w:val="none" w:sz="0" w:space="0" w:color="auto"/>
        <w:bottom w:val="none" w:sz="0" w:space="0" w:color="auto"/>
        <w:right w:val="none" w:sz="0" w:space="0" w:color="auto"/>
      </w:divBdr>
    </w:div>
    <w:div w:id="1479416866">
      <w:bodyDiv w:val="1"/>
      <w:marLeft w:val="0"/>
      <w:marRight w:val="0"/>
      <w:marTop w:val="0"/>
      <w:marBottom w:val="0"/>
      <w:divBdr>
        <w:top w:val="none" w:sz="0" w:space="0" w:color="auto"/>
        <w:left w:val="none" w:sz="0" w:space="0" w:color="auto"/>
        <w:bottom w:val="none" w:sz="0" w:space="0" w:color="auto"/>
        <w:right w:val="none" w:sz="0" w:space="0" w:color="auto"/>
      </w:divBdr>
    </w:div>
    <w:div w:id="1495493098">
      <w:bodyDiv w:val="1"/>
      <w:marLeft w:val="0"/>
      <w:marRight w:val="0"/>
      <w:marTop w:val="0"/>
      <w:marBottom w:val="0"/>
      <w:divBdr>
        <w:top w:val="none" w:sz="0" w:space="0" w:color="auto"/>
        <w:left w:val="none" w:sz="0" w:space="0" w:color="auto"/>
        <w:bottom w:val="none" w:sz="0" w:space="0" w:color="auto"/>
        <w:right w:val="none" w:sz="0" w:space="0" w:color="auto"/>
      </w:divBdr>
    </w:div>
    <w:div w:id="1809349866">
      <w:bodyDiv w:val="1"/>
      <w:marLeft w:val="0"/>
      <w:marRight w:val="0"/>
      <w:marTop w:val="0"/>
      <w:marBottom w:val="0"/>
      <w:divBdr>
        <w:top w:val="none" w:sz="0" w:space="0" w:color="auto"/>
        <w:left w:val="none" w:sz="0" w:space="0" w:color="auto"/>
        <w:bottom w:val="none" w:sz="0" w:space="0" w:color="auto"/>
        <w:right w:val="none" w:sz="0" w:space="0" w:color="auto"/>
      </w:divBdr>
    </w:div>
    <w:div w:id="184034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anter@soton.ac.uk" TargetMode="External"/><Relationship Id="rId13" Type="http://schemas.openxmlformats.org/officeDocument/2006/relationships/hyperlink" Target="https://wwwonsgovuk/peoplepopulationandcommunity/householdcharacteristics/homeinternetandsocialmediausage/bulletins/internetaccesshouseholdsandindividuals/2017" TargetMode="External"/><Relationship Id="rId3" Type="http://schemas.openxmlformats.org/officeDocument/2006/relationships/styles" Target="styles.xml"/><Relationship Id="rId7" Type="http://schemas.openxmlformats.org/officeDocument/2006/relationships/hyperlink" Target="mailto:K.Martinson@soton.ac.uk" TargetMode="External"/><Relationship Id="rId12" Type="http://schemas.openxmlformats.org/officeDocument/2006/relationships/hyperlink" Target="http://www.nice.org.uk/nicemedia/pdf/CG057FullGuidel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ls1@soton.ac.uk" TargetMode="External"/><Relationship Id="rId11" Type="http://schemas.openxmlformats.org/officeDocument/2006/relationships/hyperlink" Target="http://www.homeforeczem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rancisNA@cardiff.ac.uk" TargetMode="External"/><Relationship Id="rId4" Type="http://schemas.openxmlformats.org/officeDocument/2006/relationships/settings" Target="settings.xml"/><Relationship Id="rId9" Type="http://schemas.openxmlformats.org/officeDocument/2006/relationships/hyperlink" Target="mailto:epmjr@bristol.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93D16-164E-44F4-A040-9382BC6BB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12358</Words>
  <Characters>70443</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B.L.</dc:creator>
  <cp:lastModifiedBy>Stuart B.L.</cp:lastModifiedBy>
  <cp:revision>3</cp:revision>
  <dcterms:created xsi:type="dcterms:W3CDTF">2018-07-04T16:10:00Z</dcterms:created>
  <dcterms:modified xsi:type="dcterms:W3CDTF">2018-10-11T15:59:00Z</dcterms:modified>
</cp:coreProperties>
</file>