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D9172" w14:textId="783D14EB" w:rsidR="00720E24" w:rsidRPr="00474365" w:rsidRDefault="00432F11" w:rsidP="00004C47">
      <w:pPr>
        <w:spacing w:after="0" w:line="360" w:lineRule="auto"/>
        <w:rPr>
          <w:rFonts w:ascii="Times New Roman" w:hAnsi="Times New Roman" w:cs="Times New Roman"/>
          <w:b/>
          <w:color w:val="000000" w:themeColor="text1"/>
          <w:sz w:val="20"/>
          <w:szCs w:val="20"/>
        </w:rPr>
      </w:pPr>
      <w:bookmarkStart w:id="0" w:name="_GoBack"/>
      <w:r>
        <w:rPr>
          <w:rFonts w:ascii="Times New Roman" w:hAnsi="Times New Roman" w:cs="Times New Roman"/>
          <w:b/>
          <w:color w:val="000000" w:themeColor="text1"/>
          <w:sz w:val="24"/>
          <w:szCs w:val="20"/>
        </w:rPr>
        <w:t xml:space="preserve">Enhancing the upstream passage of river lamprey at a microhydropower installation using </w:t>
      </w:r>
      <w:r w:rsidR="00C51DBF">
        <w:rPr>
          <w:rFonts w:ascii="Times New Roman" w:hAnsi="Times New Roman" w:cs="Times New Roman"/>
          <w:b/>
          <w:color w:val="000000" w:themeColor="text1"/>
          <w:sz w:val="24"/>
          <w:szCs w:val="20"/>
        </w:rPr>
        <w:t xml:space="preserve">horizontally-mounted </w:t>
      </w:r>
      <w:r w:rsidR="00720E24" w:rsidRPr="00474365">
        <w:rPr>
          <w:rFonts w:ascii="Times New Roman" w:hAnsi="Times New Roman" w:cs="Times New Roman"/>
          <w:b/>
          <w:color w:val="000000" w:themeColor="text1"/>
          <w:sz w:val="24"/>
          <w:szCs w:val="20"/>
        </w:rPr>
        <w:t xml:space="preserve">studded tiles </w:t>
      </w:r>
    </w:p>
    <w:bookmarkEnd w:id="0"/>
    <w:p w14:paraId="0BB1A1F3" w14:textId="77777777" w:rsidR="00720E24" w:rsidRPr="004338F1" w:rsidRDefault="00720E24" w:rsidP="00004C47">
      <w:pPr>
        <w:spacing w:after="0" w:line="360" w:lineRule="auto"/>
        <w:rPr>
          <w:rFonts w:ascii="Times New Roman" w:hAnsi="Times New Roman" w:cs="Times New Roman"/>
          <w:color w:val="000000" w:themeColor="text1"/>
          <w:sz w:val="20"/>
          <w:szCs w:val="20"/>
        </w:rPr>
      </w:pPr>
    </w:p>
    <w:p w14:paraId="389EB175" w14:textId="77777777" w:rsidR="00720E24" w:rsidRDefault="00720E24" w:rsidP="00004C47">
      <w:pPr>
        <w:spacing w:after="0" w:line="360" w:lineRule="auto"/>
        <w:rPr>
          <w:rFonts w:ascii="Times New Roman" w:hAnsi="Times New Roman" w:cs="Times New Roman"/>
          <w:color w:val="000000" w:themeColor="text1"/>
          <w:vertAlign w:val="superscript"/>
        </w:rPr>
      </w:pPr>
      <w:r w:rsidRPr="00474365">
        <w:rPr>
          <w:rFonts w:ascii="Times New Roman" w:hAnsi="Times New Roman" w:cs="Times New Roman"/>
          <w:color w:val="000000" w:themeColor="text1"/>
        </w:rPr>
        <w:t>Jeroen S. Tummers</w:t>
      </w:r>
      <w:r w:rsidRPr="00474365">
        <w:rPr>
          <w:rFonts w:ascii="Times New Roman" w:hAnsi="Times New Roman" w:cs="Times New Roman"/>
          <w:color w:val="000000" w:themeColor="text1"/>
          <w:vertAlign w:val="superscript"/>
        </w:rPr>
        <w:t>a</w:t>
      </w:r>
      <w:r w:rsidR="007C6758">
        <w:rPr>
          <w:rFonts w:ascii="Times New Roman" w:hAnsi="Times New Roman" w:cs="Times New Roman"/>
          <w:color w:val="000000" w:themeColor="text1"/>
        </w:rPr>
        <w:t>, James</w:t>
      </w:r>
      <w:r w:rsidRPr="00474365">
        <w:rPr>
          <w:rFonts w:ascii="Times New Roman" w:hAnsi="Times New Roman" w:cs="Times New Roman"/>
          <w:color w:val="000000" w:themeColor="text1"/>
        </w:rPr>
        <w:t xml:space="preserve"> R. Kerr</w:t>
      </w:r>
      <w:r w:rsidRPr="00474365">
        <w:rPr>
          <w:rFonts w:ascii="Times New Roman" w:hAnsi="Times New Roman" w:cs="Times New Roman"/>
          <w:color w:val="000000" w:themeColor="text1"/>
          <w:vertAlign w:val="superscript"/>
        </w:rPr>
        <w:t>b</w:t>
      </w:r>
      <w:r w:rsidRPr="00474365">
        <w:rPr>
          <w:rFonts w:ascii="Times New Roman" w:hAnsi="Times New Roman" w:cs="Times New Roman"/>
          <w:color w:val="000000" w:themeColor="text1"/>
        </w:rPr>
        <w:t>, Pat O’Brien</w:t>
      </w:r>
      <w:r w:rsidRPr="00474365">
        <w:rPr>
          <w:rFonts w:ascii="Times New Roman" w:hAnsi="Times New Roman" w:cs="Times New Roman"/>
          <w:color w:val="000000" w:themeColor="text1"/>
          <w:vertAlign w:val="superscript"/>
        </w:rPr>
        <w:t>c</w:t>
      </w:r>
      <w:r w:rsidRPr="00474365">
        <w:rPr>
          <w:rFonts w:ascii="Times New Roman" w:hAnsi="Times New Roman" w:cs="Times New Roman"/>
          <w:color w:val="000000" w:themeColor="text1"/>
        </w:rPr>
        <w:t xml:space="preserve">, </w:t>
      </w:r>
      <w:r w:rsidR="000D457C" w:rsidRPr="00474365">
        <w:rPr>
          <w:rFonts w:ascii="Times New Roman" w:hAnsi="Times New Roman" w:cs="Times New Roman"/>
          <w:color w:val="000000" w:themeColor="text1"/>
        </w:rPr>
        <w:t>Paul Kemp</w:t>
      </w:r>
      <w:r w:rsidR="000D457C" w:rsidRPr="00474365">
        <w:rPr>
          <w:rFonts w:ascii="Times New Roman" w:hAnsi="Times New Roman" w:cs="Times New Roman"/>
          <w:color w:val="000000" w:themeColor="text1"/>
          <w:vertAlign w:val="superscript"/>
        </w:rPr>
        <w:t>b</w:t>
      </w:r>
      <w:r w:rsidR="000D457C" w:rsidRPr="00474365">
        <w:rPr>
          <w:rFonts w:ascii="Times New Roman" w:hAnsi="Times New Roman" w:cs="Times New Roman"/>
          <w:color w:val="000000" w:themeColor="text1"/>
        </w:rPr>
        <w:t xml:space="preserve">, </w:t>
      </w:r>
      <w:r w:rsidRPr="00474365">
        <w:rPr>
          <w:rFonts w:ascii="Times New Roman" w:hAnsi="Times New Roman" w:cs="Times New Roman"/>
          <w:color w:val="000000" w:themeColor="text1"/>
        </w:rPr>
        <w:t>Martyn C. Lucas</w:t>
      </w:r>
      <w:r w:rsidRPr="00474365">
        <w:rPr>
          <w:rFonts w:ascii="Times New Roman" w:hAnsi="Times New Roman" w:cs="Times New Roman"/>
          <w:color w:val="000000" w:themeColor="text1"/>
          <w:vertAlign w:val="superscript"/>
        </w:rPr>
        <w:t>a</w:t>
      </w:r>
    </w:p>
    <w:p w14:paraId="01965876" w14:textId="77777777" w:rsidR="00100EEB" w:rsidRPr="00474365" w:rsidRDefault="00100EEB" w:rsidP="00004C47">
      <w:pPr>
        <w:spacing w:after="0" w:line="360" w:lineRule="auto"/>
        <w:rPr>
          <w:rFonts w:ascii="Times New Roman" w:hAnsi="Times New Roman" w:cs="Times New Roman"/>
          <w:color w:val="000000" w:themeColor="text1"/>
        </w:rPr>
      </w:pPr>
    </w:p>
    <w:p w14:paraId="3B0AA89A" w14:textId="77777777" w:rsidR="00720E24" w:rsidRPr="00474365" w:rsidRDefault="00720E24" w:rsidP="00004C47">
      <w:pPr>
        <w:spacing w:after="0" w:line="360" w:lineRule="auto"/>
        <w:rPr>
          <w:rFonts w:ascii="Times New Roman" w:hAnsi="Times New Roman" w:cs="Times New Roman"/>
          <w:i/>
          <w:color w:val="000000" w:themeColor="text1"/>
        </w:rPr>
      </w:pPr>
      <w:r w:rsidRPr="00474365">
        <w:rPr>
          <w:rFonts w:ascii="Times New Roman" w:hAnsi="Times New Roman" w:cs="Times New Roman"/>
          <w:color w:val="000000" w:themeColor="text1"/>
          <w:vertAlign w:val="superscript"/>
        </w:rPr>
        <w:t>a</w:t>
      </w:r>
      <w:r w:rsidRPr="00474365">
        <w:rPr>
          <w:rFonts w:ascii="Times New Roman" w:hAnsi="Times New Roman" w:cs="Times New Roman"/>
          <w:color w:val="000000" w:themeColor="text1"/>
        </w:rPr>
        <w:t xml:space="preserve">: </w:t>
      </w:r>
      <w:r w:rsidRPr="00474365">
        <w:rPr>
          <w:rFonts w:ascii="Times New Roman" w:hAnsi="Times New Roman" w:cs="Times New Roman"/>
          <w:i/>
          <w:color w:val="000000" w:themeColor="text1"/>
        </w:rPr>
        <w:t xml:space="preserve">Department of Biosciences, </w:t>
      </w:r>
      <w:r w:rsidR="007B0229">
        <w:rPr>
          <w:rFonts w:ascii="Times New Roman" w:hAnsi="Times New Roman" w:cs="Times New Roman"/>
          <w:i/>
          <w:color w:val="000000" w:themeColor="text1"/>
        </w:rPr>
        <w:t xml:space="preserve">University of </w:t>
      </w:r>
      <w:r w:rsidRPr="00474365">
        <w:rPr>
          <w:rFonts w:ascii="Times New Roman" w:hAnsi="Times New Roman" w:cs="Times New Roman"/>
          <w:i/>
        </w:rPr>
        <w:t>Durham, South Road, Durham</w:t>
      </w:r>
      <w:r w:rsidR="002C73EB" w:rsidRPr="00474365">
        <w:rPr>
          <w:rFonts w:ascii="Times New Roman" w:hAnsi="Times New Roman" w:cs="Times New Roman"/>
          <w:i/>
        </w:rPr>
        <w:t>,</w:t>
      </w:r>
      <w:r w:rsidRPr="00474365">
        <w:rPr>
          <w:rFonts w:ascii="Times New Roman" w:hAnsi="Times New Roman" w:cs="Times New Roman"/>
          <w:i/>
        </w:rPr>
        <w:t xml:space="preserve"> DH1 3LE, UK.</w:t>
      </w:r>
    </w:p>
    <w:p w14:paraId="22F2E048" w14:textId="7B5BDE1F" w:rsidR="00720E24" w:rsidRPr="00474365" w:rsidRDefault="00720E24" w:rsidP="00004C47">
      <w:pPr>
        <w:spacing w:after="0" w:line="360" w:lineRule="auto"/>
        <w:rPr>
          <w:rFonts w:ascii="Times New Roman" w:hAnsi="Times New Roman" w:cs="Times New Roman"/>
          <w:color w:val="000000" w:themeColor="text1"/>
        </w:rPr>
      </w:pPr>
      <w:r w:rsidRPr="00474365">
        <w:rPr>
          <w:rFonts w:ascii="Times New Roman" w:hAnsi="Times New Roman" w:cs="Times New Roman"/>
          <w:color w:val="000000" w:themeColor="text1"/>
          <w:vertAlign w:val="superscript"/>
        </w:rPr>
        <w:t>b</w:t>
      </w:r>
      <w:r w:rsidRPr="00474365">
        <w:rPr>
          <w:rFonts w:ascii="Times New Roman" w:hAnsi="Times New Roman" w:cs="Times New Roman"/>
          <w:color w:val="000000" w:themeColor="text1"/>
        </w:rPr>
        <w:t xml:space="preserve">: </w:t>
      </w:r>
      <w:r w:rsidRPr="00474365">
        <w:rPr>
          <w:rFonts w:ascii="Times New Roman" w:hAnsi="Times New Roman" w:cs="Times New Roman"/>
          <w:i/>
        </w:rPr>
        <w:t xml:space="preserve">International Centre for Ecohydraulics Research, Faculty of Engineering and </w:t>
      </w:r>
      <w:r w:rsidR="00C0413D">
        <w:rPr>
          <w:rFonts w:ascii="Times New Roman" w:hAnsi="Times New Roman" w:cs="Times New Roman"/>
          <w:i/>
        </w:rPr>
        <w:t>Physical Sciences</w:t>
      </w:r>
      <w:r w:rsidRPr="00474365">
        <w:rPr>
          <w:rFonts w:ascii="Times New Roman" w:hAnsi="Times New Roman" w:cs="Times New Roman"/>
          <w:i/>
        </w:rPr>
        <w:t>, University of Southampton, Highfield, Southampton, SO17 1BJ, UK.</w:t>
      </w:r>
    </w:p>
    <w:p w14:paraId="5A92F6CE" w14:textId="77777777" w:rsidR="00720E24" w:rsidRPr="00474365" w:rsidRDefault="00720E24" w:rsidP="00004C47">
      <w:pPr>
        <w:spacing w:after="0" w:line="360" w:lineRule="auto"/>
        <w:rPr>
          <w:rFonts w:ascii="Times New Roman" w:hAnsi="Times New Roman" w:cs="Times New Roman"/>
        </w:rPr>
      </w:pPr>
      <w:r w:rsidRPr="00474365">
        <w:rPr>
          <w:rFonts w:ascii="Times New Roman" w:hAnsi="Times New Roman" w:cs="Times New Roman"/>
          <w:color w:val="000000" w:themeColor="text1"/>
          <w:vertAlign w:val="superscript"/>
        </w:rPr>
        <w:t>c</w:t>
      </w:r>
      <w:r w:rsidRPr="00474365">
        <w:rPr>
          <w:rFonts w:ascii="Times New Roman" w:hAnsi="Times New Roman" w:cs="Times New Roman"/>
          <w:color w:val="000000" w:themeColor="text1"/>
        </w:rPr>
        <w:t xml:space="preserve">: </w:t>
      </w:r>
      <w:r w:rsidRPr="00474365">
        <w:rPr>
          <w:rFonts w:ascii="Times New Roman" w:hAnsi="Times New Roman" w:cs="Times New Roman"/>
          <w:i/>
        </w:rPr>
        <w:t>Environment Agency, Coverdale House, York, UK.</w:t>
      </w:r>
    </w:p>
    <w:p w14:paraId="53133612" w14:textId="77777777" w:rsidR="007A24A5" w:rsidRPr="00474365" w:rsidRDefault="00720E24" w:rsidP="00004C47">
      <w:pPr>
        <w:spacing w:after="0" w:line="360" w:lineRule="auto"/>
        <w:rPr>
          <w:rFonts w:ascii="Times New Roman" w:hAnsi="Times New Roman" w:cs="Times New Roman"/>
          <w:b/>
          <w:color w:val="000000" w:themeColor="text1"/>
          <w:sz w:val="24"/>
          <w:szCs w:val="24"/>
        </w:rPr>
      </w:pPr>
      <w:r w:rsidRPr="004338F1">
        <w:rPr>
          <w:rFonts w:ascii="Times New Roman" w:hAnsi="Times New Roman" w:cs="Times New Roman"/>
          <w:color w:val="000000" w:themeColor="text1"/>
          <w:sz w:val="20"/>
          <w:szCs w:val="20"/>
        </w:rPr>
        <w:br/>
      </w:r>
      <w:r w:rsidR="007A24A5" w:rsidRPr="00474365">
        <w:rPr>
          <w:rFonts w:ascii="Times New Roman" w:hAnsi="Times New Roman" w:cs="Times New Roman"/>
          <w:b/>
          <w:color w:val="000000" w:themeColor="text1"/>
          <w:sz w:val="24"/>
          <w:szCs w:val="24"/>
        </w:rPr>
        <w:t>Abstract</w:t>
      </w:r>
    </w:p>
    <w:p w14:paraId="230E2656" w14:textId="77777777" w:rsidR="00720E24" w:rsidRPr="004338F1" w:rsidRDefault="00720E24" w:rsidP="00004C47">
      <w:pPr>
        <w:spacing w:after="0" w:line="360" w:lineRule="auto"/>
        <w:rPr>
          <w:rFonts w:ascii="Times New Roman" w:hAnsi="Times New Roman" w:cs="Times New Roman"/>
          <w:i/>
          <w:color w:val="000000" w:themeColor="text1"/>
          <w:sz w:val="20"/>
          <w:szCs w:val="20"/>
        </w:rPr>
      </w:pPr>
    </w:p>
    <w:p w14:paraId="70E163E4" w14:textId="577B7FCF" w:rsidR="00DC01EB" w:rsidRPr="00474365" w:rsidRDefault="00C51DBF" w:rsidP="00B936ED">
      <w:pPr>
        <w:spacing w:after="0" w:line="360" w:lineRule="auto"/>
        <w:rPr>
          <w:rFonts w:ascii="Times New Roman" w:hAnsi="Times New Roman" w:cs="Times New Roman"/>
          <w:color w:val="000000" w:themeColor="text1"/>
          <w:shd w:val="clear" w:color="auto" w:fill="FFFFFF"/>
        </w:rPr>
      </w:pPr>
      <w:r>
        <w:rPr>
          <w:rFonts w:ascii="Times New Roman" w:hAnsi="Times New Roman" w:cs="Times New Roman"/>
          <w:color w:val="000000" w:themeColor="text1"/>
        </w:rPr>
        <w:t>Passage</w:t>
      </w:r>
      <w:r w:rsidR="00550513" w:rsidRPr="00474365">
        <w:rPr>
          <w:rFonts w:ascii="Times New Roman" w:hAnsi="Times New Roman" w:cs="Times New Roman"/>
          <w:color w:val="000000" w:themeColor="text1"/>
        </w:rPr>
        <w:t xml:space="preserve"> performance </w:t>
      </w:r>
      <w:r w:rsidR="000E354B" w:rsidRPr="00474365">
        <w:rPr>
          <w:rFonts w:ascii="Times New Roman" w:hAnsi="Times New Roman" w:cs="Times New Roman"/>
          <w:color w:val="000000" w:themeColor="text1"/>
        </w:rPr>
        <w:t xml:space="preserve">of </w:t>
      </w:r>
      <w:r w:rsidR="002E63F2" w:rsidRPr="00474365">
        <w:rPr>
          <w:rFonts w:ascii="Times New Roman" w:hAnsi="Times New Roman" w:cs="Times New Roman"/>
          <w:color w:val="000000" w:themeColor="text1"/>
        </w:rPr>
        <w:t>upstream-migrating lamprey (</w:t>
      </w:r>
      <w:r w:rsidR="002E63F2" w:rsidRPr="00474365">
        <w:rPr>
          <w:rFonts w:ascii="Times New Roman" w:hAnsi="Times New Roman" w:cs="Times New Roman"/>
          <w:i/>
          <w:color w:val="000000" w:themeColor="text1"/>
        </w:rPr>
        <w:t>Lampetra fluviatilis</w:t>
      </w:r>
      <w:r w:rsidR="002E63F2" w:rsidRPr="00474365">
        <w:rPr>
          <w:rFonts w:ascii="Times New Roman" w:hAnsi="Times New Roman" w:cs="Times New Roman"/>
          <w:color w:val="000000" w:themeColor="text1"/>
        </w:rPr>
        <w:t xml:space="preserve">) </w:t>
      </w:r>
      <w:r w:rsidR="00BC2B1C" w:rsidRPr="00474365">
        <w:rPr>
          <w:rFonts w:ascii="Times New Roman" w:hAnsi="Times New Roman" w:cs="Times New Roman"/>
          <w:color w:val="000000" w:themeColor="text1"/>
        </w:rPr>
        <w:t xml:space="preserve">was compared </w:t>
      </w:r>
      <w:r>
        <w:rPr>
          <w:rFonts w:ascii="Times New Roman" w:hAnsi="Times New Roman" w:cs="Times New Roman"/>
          <w:color w:val="000000" w:themeColor="text1"/>
        </w:rPr>
        <w:t xml:space="preserve">between sections </w:t>
      </w:r>
      <w:r w:rsidR="002E63F2" w:rsidRPr="00474365">
        <w:rPr>
          <w:rFonts w:ascii="Times New Roman" w:hAnsi="Times New Roman" w:cs="Times New Roman"/>
          <w:color w:val="000000" w:themeColor="text1"/>
        </w:rPr>
        <w:t>of a Crump</w:t>
      </w:r>
      <w:r w:rsidR="00C0413D">
        <w:rPr>
          <w:rFonts w:ascii="Times New Roman" w:hAnsi="Times New Roman" w:cs="Times New Roman"/>
          <w:color w:val="000000" w:themeColor="text1"/>
        </w:rPr>
        <w:t xml:space="preserve"> flow-gauging weir</w:t>
      </w:r>
      <w:r>
        <w:rPr>
          <w:rFonts w:ascii="Times New Roman" w:hAnsi="Times New Roman" w:cs="Times New Roman"/>
          <w:color w:val="000000" w:themeColor="text1"/>
        </w:rPr>
        <w:t xml:space="preserve"> with </w:t>
      </w:r>
      <w:r w:rsidR="009E3B85">
        <w:rPr>
          <w:rFonts w:ascii="Times New Roman" w:hAnsi="Times New Roman" w:cs="Times New Roman"/>
          <w:color w:val="000000" w:themeColor="text1"/>
        </w:rPr>
        <w:t>and without</w:t>
      </w:r>
      <w:r>
        <w:rPr>
          <w:rFonts w:ascii="Times New Roman" w:hAnsi="Times New Roman" w:cs="Times New Roman"/>
          <w:color w:val="000000" w:themeColor="text1"/>
        </w:rPr>
        <w:t xml:space="preserve"> studded tiles</w:t>
      </w:r>
      <w:r w:rsidR="00C0413D">
        <w:rPr>
          <w:rFonts w:ascii="Times New Roman" w:hAnsi="Times New Roman" w:cs="Times New Roman"/>
          <w:color w:val="000000" w:themeColor="text1"/>
        </w:rPr>
        <w:t>,</w:t>
      </w:r>
      <w:r w:rsidR="000D457C" w:rsidRPr="00474365">
        <w:rPr>
          <w:rFonts w:ascii="Times New Roman" w:hAnsi="Times New Roman" w:cs="Times New Roman"/>
          <w:color w:val="000000" w:themeColor="text1"/>
        </w:rPr>
        <w:t xml:space="preserve"> </w:t>
      </w:r>
      <w:r w:rsidR="009E3B85">
        <w:rPr>
          <w:rFonts w:ascii="Times New Roman" w:hAnsi="Times New Roman" w:cs="Times New Roman"/>
          <w:color w:val="000000" w:themeColor="text1"/>
        </w:rPr>
        <w:t xml:space="preserve">and at </w:t>
      </w:r>
      <w:r w:rsidR="000D457C" w:rsidRPr="00474365">
        <w:rPr>
          <w:rFonts w:ascii="Times New Roman" w:hAnsi="Times New Roman" w:cs="Times New Roman"/>
          <w:color w:val="000000" w:themeColor="text1"/>
        </w:rPr>
        <w:t>a bottom-baffle fishway</w:t>
      </w:r>
      <w:r w:rsidR="001B7E69">
        <w:rPr>
          <w:rFonts w:ascii="Times New Roman" w:hAnsi="Times New Roman" w:cs="Times New Roman"/>
          <w:color w:val="000000" w:themeColor="text1"/>
        </w:rPr>
        <w:t>,</w:t>
      </w:r>
      <w:r w:rsidR="009E3B85" w:rsidRPr="009E3B85">
        <w:rPr>
          <w:rFonts w:ascii="Times New Roman" w:hAnsi="Times New Roman" w:cs="Times New Roman"/>
          <w:color w:val="000000" w:themeColor="text1"/>
        </w:rPr>
        <w:t xml:space="preserve"> </w:t>
      </w:r>
      <w:r w:rsidR="009E3B85" w:rsidRPr="00474365">
        <w:rPr>
          <w:rFonts w:ascii="Times New Roman" w:hAnsi="Times New Roman" w:cs="Times New Roman"/>
          <w:color w:val="000000" w:themeColor="text1"/>
        </w:rPr>
        <w:t>on the River Derwent, England</w:t>
      </w:r>
      <w:r w:rsidR="009E3B85">
        <w:rPr>
          <w:rFonts w:ascii="Times New Roman" w:hAnsi="Times New Roman" w:cs="Times New Roman"/>
          <w:color w:val="000000" w:themeColor="text1"/>
        </w:rPr>
        <w:t>.</w:t>
      </w:r>
      <w:r w:rsidR="007C6758">
        <w:rPr>
          <w:rFonts w:ascii="Times New Roman" w:hAnsi="Times New Roman" w:cs="Times New Roman"/>
          <w:color w:val="000000" w:themeColor="text1"/>
        </w:rPr>
        <w:t xml:space="preserve"> </w:t>
      </w:r>
      <w:r w:rsidR="009E3B85">
        <w:rPr>
          <w:rFonts w:ascii="Times New Roman" w:hAnsi="Times New Roman" w:cs="Times New Roman"/>
          <w:color w:val="000000" w:themeColor="text1"/>
        </w:rPr>
        <w:t>The effects of micro</w:t>
      </w:r>
      <w:r w:rsidR="007C6758">
        <w:rPr>
          <w:rFonts w:ascii="Times New Roman" w:hAnsi="Times New Roman" w:cs="Times New Roman"/>
          <w:color w:val="000000" w:themeColor="text1"/>
        </w:rPr>
        <w:t>hydropower</w:t>
      </w:r>
      <w:r w:rsidR="009E3B85">
        <w:rPr>
          <w:rFonts w:ascii="Times New Roman" w:hAnsi="Times New Roman" w:cs="Times New Roman"/>
          <w:color w:val="000000" w:themeColor="text1"/>
        </w:rPr>
        <w:t xml:space="preserve"> operation on attraction to multiple routes were also studied</w:t>
      </w:r>
      <w:r w:rsidR="002E63F2" w:rsidRPr="00474365">
        <w:rPr>
          <w:rFonts w:ascii="Times New Roman" w:hAnsi="Times New Roman" w:cs="Times New Roman"/>
          <w:color w:val="000000" w:themeColor="text1"/>
        </w:rPr>
        <w:t>.</w:t>
      </w:r>
      <w:r w:rsidR="000D457C" w:rsidRPr="00474365">
        <w:rPr>
          <w:rFonts w:ascii="Times New Roman" w:hAnsi="Times New Roman" w:cs="Times New Roman"/>
          <w:color w:val="000000" w:themeColor="text1"/>
        </w:rPr>
        <w:t xml:space="preserve"> </w:t>
      </w:r>
      <w:r w:rsidR="00A307D4">
        <w:rPr>
          <w:rFonts w:ascii="Times New Roman" w:hAnsi="Times New Roman" w:cs="Times New Roman"/>
          <w:color w:val="000000" w:themeColor="text1"/>
          <w:shd w:val="clear" w:color="auto" w:fill="FFFFFF"/>
        </w:rPr>
        <w:t>S</w:t>
      </w:r>
      <w:r w:rsidR="00A307D4" w:rsidRPr="00474365">
        <w:rPr>
          <w:rFonts w:ascii="Times New Roman" w:hAnsi="Times New Roman" w:cs="Times New Roman"/>
          <w:color w:val="000000" w:themeColor="text1"/>
          <w:shd w:val="clear" w:color="auto" w:fill="FFFFFF"/>
        </w:rPr>
        <w:t xml:space="preserve">tudded </w:t>
      </w:r>
      <w:r w:rsidR="000E354B" w:rsidRPr="00474365">
        <w:rPr>
          <w:rFonts w:ascii="Times New Roman" w:hAnsi="Times New Roman" w:cs="Times New Roman"/>
          <w:color w:val="000000" w:themeColor="text1"/>
          <w:shd w:val="clear" w:color="auto" w:fill="FFFFFF"/>
        </w:rPr>
        <w:t xml:space="preserve">tiles were </w:t>
      </w:r>
      <w:r w:rsidR="00006A7D" w:rsidRPr="00474365">
        <w:rPr>
          <w:rFonts w:ascii="Times New Roman" w:hAnsi="Times New Roman" w:cs="Times New Roman"/>
          <w:color w:val="000000" w:themeColor="text1"/>
          <w:shd w:val="clear" w:color="auto" w:fill="FFFFFF"/>
        </w:rPr>
        <w:t>fix</w:t>
      </w:r>
      <w:r w:rsidR="002E63F2" w:rsidRPr="00474365">
        <w:rPr>
          <w:rFonts w:ascii="Times New Roman" w:hAnsi="Times New Roman" w:cs="Times New Roman"/>
          <w:color w:val="000000" w:themeColor="text1"/>
          <w:shd w:val="clear" w:color="auto" w:fill="FFFFFF"/>
        </w:rPr>
        <w:t>ed</w:t>
      </w:r>
      <w:r w:rsidR="000E354B" w:rsidRPr="00474365">
        <w:rPr>
          <w:rFonts w:ascii="Times New Roman" w:hAnsi="Times New Roman" w:cs="Times New Roman"/>
          <w:color w:val="000000" w:themeColor="text1"/>
          <w:shd w:val="clear" w:color="auto" w:fill="FFFFFF"/>
        </w:rPr>
        <w:t xml:space="preserve"> horizontally on the weir face near the right bank, forming a </w:t>
      </w:r>
      <w:r w:rsidR="00C305D1">
        <w:rPr>
          <w:rFonts w:ascii="Times New Roman" w:hAnsi="Times New Roman" w:cs="Times New Roman"/>
          <w:color w:val="000000" w:themeColor="text1"/>
          <w:shd w:val="clear" w:color="auto" w:fill="FFFFFF"/>
        </w:rPr>
        <w:t xml:space="preserve">1 m </w:t>
      </w:r>
      <w:r w:rsidR="002E63F2" w:rsidRPr="00474365">
        <w:rPr>
          <w:rFonts w:ascii="Times New Roman" w:hAnsi="Times New Roman" w:cs="Times New Roman"/>
          <w:color w:val="000000" w:themeColor="text1"/>
          <w:shd w:val="clear" w:color="auto" w:fill="FFFFFF"/>
        </w:rPr>
        <w:t xml:space="preserve">wide </w:t>
      </w:r>
      <w:r w:rsidR="000E354B" w:rsidRPr="00474365">
        <w:rPr>
          <w:rFonts w:ascii="Times New Roman" w:hAnsi="Times New Roman" w:cs="Times New Roman"/>
          <w:color w:val="000000" w:themeColor="text1"/>
          <w:shd w:val="clear" w:color="auto" w:fill="FFFFFF"/>
        </w:rPr>
        <w:t xml:space="preserve">treatment </w:t>
      </w:r>
      <w:r w:rsidR="00C0413D">
        <w:rPr>
          <w:rFonts w:ascii="Times New Roman" w:hAnsi="Times New Roman" w:cs="Times New Roman"/>
          <w:color w:val="000000" w:themeColor="text1"/>
          <w:shd w:val="clear" w:color="auto" w:fill="FFFFFF"/>
        </w:rPr>
        <w:t>route</w:t>
      </w:r>
      <w:r w:rsidR="002E63F2" w:rsidRPr="00474365">
        <w:rPr>
          <w:rFonts w:ascii="Times New Roman" w:hAnsi="Times New Roman" w:cs="Times New Roman"/>
          <w:color w:val="000000" w:themeColor="text1"/>
          <w:shd w:val="clear" w:color="auto" w:fill="FFFFFF"/>
        </w:rPr>
        <w:t xml:space="preserve">, </w:t>
      </w:r>
      <w:r w:rsidR="000E354B" w:rsidRPr="00474365">
        <w:rPr>
          <w:rFonts w:ascii="Times New Roman" w:hAnsi="Times New Roman" w:cs="Times New Roman"/>
          <w:color w:val="000000" w:themeColor="text1"/>
          <w:shd w:val="clear" w:color="auto" w:fill="FFFFFF"/>
        </w:rPr>
        <w:t xml:space="preserve">neighboured by a </w:t>
      </w:r>
      <w:r w:rsidR="007A6CBF" w:rsidRPr="00474365">
        <w:rPr>
          <w:rFonts w:ascii="Times New Roman" w:hAnsi="Times New Roman" w:cs="Times New Roman"/>
          <w:color w:val="000000" w:themeColor="text1"/>
          <w:shd w:val="clear" w:color="auto" w:fill="FFFFFF"/>
        </w:rPr>
        <w:t xml:space="preserve">tileless </w:t>
      </w:r>
      <w:r w:rsidR="000E354B" w:rsidRPr="00474365">
        <w:rPr>
          <w:rFonts w:ascii="Times New Roman" w:hAnsi="Times New Roman" w:cs="Times New Roman"/>
          <w:color w:val="000000" w:themeColor="text1"/>
          <w:shd w:val="clear" w:color="auto" w:fill="FFFFFF"/>
        </w:rPr>
        <w:t xml:space="preserve">control </w:t>
      </w:r>
      <w:r w:rsidR="00C0413D">
        <w:rPr>
          <w:rFonts w:ascii="Times New Roman" w:hAnsi="Times New Roman" w:cs="Times New Roman"/>
          <w:color w:val="000000" w:themeColor="text1"/>
          <w:shd w:val="clear" w:color="auto" w:fill="FFFFFF"/>
        </w:rPr>
        <w:t>route</w:t>
      </w:r>
      <w:r w:rsidR="000E354B" w:rsidRPr="00474365">
        <w:rPr>
          <w:rFonts w:ascii="Times New Roman" w:hAnsi="Times New Roman" w:cs="Times New Roman"/>
          <w:color w:val="000000" w:themeColor="text1"/>
          <w:shd w:val="clear" w:color="auto" w:fill="FFFFFF"/>
        </w:rPr>
        <w:t xml:space="preserve">. A bottom-baffle fishway </w:t>
      </w:r>
      <w:r w:rsidR="00B65670" w:rsidRPr="00474365">
        <w:rPr>
          <w:rFonts w:ascii="Times New Roman" w:hAnsi="Times New Roman" w:cs="Times New Roman"/>
          <w:color w:val="000000" w:themeColor="text1"/>
          <w:shd w:val="clear" w:color="auto" w:fill="FFFFFF"/>
        </w:rPr>
        <w:t xml:space="preserve">was present </w:t>
      </w:r>
      <w:r w:rsidR="002E63F2" w:rsidRPr="00474365">
        <w:rPr>
          <w:rFonts w:ascii="Times New Roman" w:hAnsi="Times New Roman" w:cs="Times New Roman"/>
          <w:color w:val="000000" w:themeColor="text1"/>
          <w:shd w:val="clear" w:color="auto" w:fill="FFFFFF"/>
        </w:rPr>
        <w:t>at</w:t>
      </w:r>
      <w:r w:rsidR="000E354B" w:rsidRPr="00474365">
        <w:rPr>
          <w:rFonts w:ascii="Times New Roman" w:hAnsi="Times New Roman" w:cs="Times New Roman"/>
          <w:color w:val="000000" w:themeColor="text1"/>
          <w:shd w:val="clear" w:color="auto" w:fill="FFFFFF"/>
        </w:rPr>
        <w:t xml:space="preserve"> the right bank, alongside </w:t>
      </w:r>
      <w:r w:rsidR="009E3B85">
        <w:rPr>
          <w:rFonts w:ascii="Times New Roman" w:hAnsi="Times New Roman" w:cs="Times New Roman"/>
          <w:color w:val="000000" w:themeColor="text1"/>
          <w:shd w:val="clear" w:color="auto" w:fill="FFFFFF"/>
        </w:rPr>
        <w:t>the</w:t>
      </w:r>
      <w:r w:rsidR="000E354B" w:rsidRPr="00474365">
        <w:rPr>
          <w:rFonts w:ascii="Times New Roman" w:hAnsi="Times New Roman" w:cs="Times New Roman"/>
          <w:color w:val="000000" w:themeColor="text1"/>
          <w:shd w:val="clear" w:color="auto" w:fill="FFFFFF"/>
        </w:rPr>
        <w:t xml:space="preserve"> </w:t>
      </w:r>
      <w:r w:rsidR="00006A7D" w:rsidRPr="00474365">
        <w:rPr>
          <w:rFonts w:ascii="Times New Roman" w:hAnsi="Times New Roman" w:cs="Times New Roman"/>
          <w:color w:val="000000" w:themeColor="text1"/>
          <w:shd w:val="clear" w:color="auto" w:fill="FFFFFF"/>
        </w:rPr>
        <w:t xml:space="preserve">hydropower </w:t>
      </w:r>
      <w:r w:rsidR="00B65670" w:rsidRPr="00474365">
        <w:rPr>
          <w:rFonts w:ascii="Times New Roman" w:hAnsi="Times New Roman" w:cs="Times New Roman"/>
          <w:color w:val="000000" w:themeColor="text1"/>
          <w:shd w:val="clear" w:color="auto" w:fill="FFFFFF"/>
        </w:rPr>
        <w:t>tailrace</w:t>
      </w:r>
      <w:r w:rsidR="000E354B" w:rsidRPr="00474365">
        <w:rPr>
          <w:rFonts w:ascii="Times New Roman" w:hAnsi="Times New Roman" w:cs="Times New Roman"/>
          <w:color w:val="000000" w:themeColor="text1"/>
          <w:shd w:val="clear" w:color="auto" w:fill="FFFFFF"/>
        </w:rPr>
        <w:t xml:space="preserve">. </w:t>
      </w:r>
      <w:r w:rsidR="00B65670" w:rsidRPr="00474365">
        <w:rPr>
          <w:rFonts w:ascii="Times New Roman" w:hAnsi="Times New Roman" w:cs="Times New Roman"/>
          <w:color w:val="000000" w:themeColor="text1"/>
          <w:shd w:val="clear" w:color="auto" w:fill="FFFFFF"/>
        </w:rPr>
        <w:t>T</w:t>
      </w:r>
      <w:r w:rsidR="002E63F2" w:rsidRPr="00474365">
        <w:rPr>
          <w:rFonts w:ascii="Times New Roman" w:hAnsi="Times New Roman" w:cs="Times New Roman"/>
          <w:color w:val="000000" w:themeColor="text1"/>
          <w:shd w:val="clear" w:color="auto" w:fill="FFFFFF"/>
        </w:rPr>
        <w:t xml:space="preserve">wo </w:t>
      </w:r>
      <w:r w:rsidR="00550513" w:rsidRPr="00474365">
        <w:rPr>
          <w:rFonts w:ascii="Times New Roman" w:hAnsi="Times New Roman" w:cs="Times New Roman"/>
          <w:color w:val="000000" w:themeColor="text1"/>
          <w:shd w:val="clear" w:color="auto" w:fill="FFFFFF"/>
        </w:rPr>
        <w:t>further</w:t>
      </w:r>
      <w:r w:rsidR="00B65670" w:rsidRPr="00474365">
        <w:rPr>
          <w:rFonts w:ascii="Times New Roman" w:hAnsi="Times New Roman" w:cs="Times New Roman"/>
          <w:color w:val="000000" w:themeColor="text1"/>
          <w:shd w:val="clear" w:color="auto" w:fill="FFFFFF"/>
        </w:rPr>
        <w:t xml:space="preserve"> </w:t>
      </w:r>
      <w:r w:rsidR="002E63F2" w:rsidRPr="00474365">
        <w:rPr>
          <w:rFonts w:ascii="Times New Roman" w:hAnsi="Times New Roman" w:cs="Times New Roman"/>
          <w:color w:val="000000" w:themeColor="text1"/>
          <w:shd w:val="clear" w:color="auto" w:fill="FFFFFF"/>
        </w:rPr>
        <w:t xml:space="preserve">weir-face control </w:t>
      </w:r>
      <w:r w:rsidR="00C0413D">
        <w:rPr>
          <w:rFonts w:ascii="Times New Roman" w:hAnsi="Times New Roman" w:cs="Times New Roman"/>
          <w:color w:val="000000" w:themeColor="text1"/>
          <w:shd w:val="clear" w:color="auto" w:fill="FFFFFF"/>
        </w:rPr>
        <w:t>route</w:t>
      </w:r>
      <w:r w:rsidR="002E63F2" w:rsidRPr="00474365">
        <w:rPr>
          <w:rFonts w:ascii="Times New Roman" w:hAnsi="Times New Roman" w:cs="Times New Roman"/>
          <w:color w:val="000000" w:themeColor="text1"/>
          <w:shd w:val="clear" w:color="auto" w:fill="FFFFFF"/>
        </w:rPr>
        <w:t xml:space="preserve">s </w:t>
      </w:r>
      <w:r w:rsidR="00B936ED">
        <w:rPr>
          <w:rFonts w:ascii="Times New Roman" w:hAnsi="Times New Roman" w:cs="Times New Roman"/>
          <w:color w:val="000000" w:themeColor="text1"/>
          <w:shd w:val="clear" w:color="auto" w:fill="FFFFFF"/>
        </w:rPr>
        <w:t>at</w:t>
      </w:r>
      <w:r w:rsidR="00B936ED" w:rsidRPr="00474365">
        <w:rPr>
          <w:rFonts w:ascii="Times New Roman" w:hAnsi="Times New Roman" w:cs="Times New Roman"/>
          <w:color w:val="000000" w:themeColor="text1"/>
          <w:shd w:val="clear" w:color="auto" w:fill="FFFFFF"/>
        </w:rPr>
        <w:t xml:space="preserve"> </w:t>
      </w:r>
      <w:r w:rsidR="00B65670" w:rsidRPr="00474365">
        <w:rPr>
          <w:rFonts w:ascii="Times New Roman" w:hAnsi="Times New Roman" w:cs="Times New Roman"/>
          <w:color w:val="000000" w:themeColor="text1"/>
          <w:shd w:val="clear" w:color="auto" w:fill="FFFFFF"/>
        </w:rPr>
        <w:t>the left bank</w:t>
      </w:r>
      <w:r w:rsidR="007A6CBF" w:rsidRPr="00474365">
        <w:rPr>
          <w:rFonts w:ascii="Times New Roman" w:hAnsi="Times New Roman" w:cs="Times New Roman"/>
          <w:color w:val="000000" w:themeColor="text1"/>
          <w:shd w:val="clear" w:color="auto" w:fill="FFFFFF"/>
        </w:rPr>
        <w:t>, in combination with those on the right side</w:t>
      </w:r>
      <w:r w:rsidR="00550513" w:rsidRPr="00474365">
        <w:rPr>
          <w:rFonts w:ascii="Times New Roman" w:hAnsi="Times New Roman" w:cs="Times New Roman"/>
          <w:color w:val="000000" w:themeColor="text1"/>
          <w:shd w:val="clear" w:color="auto" w:fill="FFFFFF"/>
        </w:rPr>
        <w:t>,</w:t>
      </w:r>
      <w:r w:rsidR="007A6CBF" w:rsidRPr="00474365">
        <w:rPr>
          <w:rFonts w:ascii="Times New Roman" w:hAnsi="Times New Roman" w:cs="Times New Roman"/>
          <w:color w:val="000000" w:themeColor="text1"/>
          <w:shd w:val="clear" w:color="auto" w:fill="FFFFFF"/>
        </w:rPr>
        <w:t xml:space="preserve"> enabled comparison of </w:t>
      </w:r>
      <w:r w:rsidR="00BC2B1C" w:rsidRPr="00474365">
        <w:rPr>
          <w:rFonts w:ascii="Times New Roman" w:hAnsi="Times New Roman" w:cs="Times New Roman"/>
          <w:color w:val="000000" w:themeColor="text1"/>
          <w:shd w:val="clear" w:color="auto" w:fill="FFFFFF"/>
        </w:rPr>
        <w:t xml:space="preserve">lamprey </w:t>
      </w:r>
      <w:r w:rsidR="007A6CBF" w:rsidRPr="00474365">
        <w:rPr>
          <w:rFonts w:ascii="Times New Roman" w:hAnsi="Times New Roman" w:cs="Times New Roman"/>
          <w:color w:val="000000" w:themeColor="text1"/>
          <w:shd w:val="clear" w:color="auto" w:fill="FFFFFF"/>
        </w:rPr>
        <w:t>attraction relative to the</w:t>
      </w:r>
      <w:r w:rsidR="00BC2B1C" w:rsidRPr="00474365">
        <w:rPr>
          <w:rFonts w:ascii="Times New Roman" w:hAnsi="Times New Roman" w:cs="Times New Roman"/>
          <w:color w:val="000000" w:themeColor="text1"/>
          <w:shd w:val="clear" w:color="auto" w:fill="FFFFFF"/>
        </w:rPr>
        <w:t xml:space="preserve"> </w:t>
      </w:r>
      <w:r w:rsidR="007C6758">
        <w:rPr>
          <w:rFonts w:ascii="Times New Roman" w:hAnsi="Times New Roman" w:cs="Times New Roman"/>
          <w:color w:val="000000" w:themeColor="text1"/>
          <w:shd w:val="clear" w:color="auto" w:fill="FFFFFF"/>
        </w:rPr>
        <w:t xml:space="preserve">weir </w:t>
      </w:r>
      <w:r w:rsidR="00BC2B1C" w:rsidRPr="00474365">
        <w:rPr>
          <w:rFonts w:ascii="Times New Roman" w:hAnsi="Times New Roman" w:cs="Times New Roman"/>
          <w:color w:val="000000" w:themeColor="text1"/>
          <w:shd w:val="clear" w:color="auto" w:fill="FFFFFF"/>
        </w:rPr>
        <w:t>flow</w:t>
      </w:r>
      <w:r w:rsidR="00B65670" w:rsidRPr="00474365">
        <w:rPr>
          <w:rFonts w:ascii="Times New Roman" w:hAnsi="Times New Roman" w:cs="Times New Roman"/>
          <w:color w:val="000000" w:themeColor="text1"/>
          <w:shd w:val="clear" w:color="auto" w:fill="FFFFFF"/>
        </w:rPr>
        <w:t xml:space="preserve">. </w:t>
      </w:r>
      <w:r w:rsidR="000E354B" w:rsidRPr="00474365">
        <w:rPr>
          <w:rFonts w:ascii="Times New Roman" w:hAnsi="Times New Roman" w:cs="Times New Roman"/>
          <w:color w:val="000000" w:themeColor="text1"/>
          <w:shd w:val="clear" w:color="auto" w:fill="FFFFFF"/>
        </w:rPr>
        <w:t xml:space="preserve">Downstream and upstream ends of the </w:t>
      </w:r>
      <w:r w:rsidR="00E81B00" w:rsidRPr="00474365">
        <w:rPr>
          <w:rFonts w:ascii="Times New Roman" w:hAnsi="Times New Roman" w:cs="Times New Roman"/>
          <w:color w:val="000000" w:themeColor="text1"/>
          <w:shd w:val="clear" w:color="auto" w:fill="FFFFFF"/>
        </w:rPr>
        <w:t>righ</w:t>
      </w:r>
      <w:r w:rsidR="00B65670" w:rsidRPr="00474365">
        <w:rPr>
          <w:rFonts w:ascii="Times New Roman" w:hAnsi="Times New Roman" w:cs="Times New Roman"/>
          <w:color w:val="000000" w:themeColor="text1"/>
          <w:shd w:val="clear" w:color="auto" w:fill="FFFFFF"/>
        </w:rPr>
        <w:t xml:space="preserve">t-hand </w:t>
      </w:r>
      <w:r w:rsidR="000E354B" w:rsidRPr="00474365">
        <w:rPr>
          <w:rFonts w:ascii="Times New Roman" w:hAnsi="Times New Roman" w:cs="Times New Roman"/>
          <w:color w:val="000000" w:themeColor="text1"/>
          <w:shd w:val="clear" w:color="auto" w:fill="FFFFFF"/>
        </w:rPr>
        <w:t>weir</w:t>
      </w:r>
      <w:r w:rsidR="00BC2B1C" w:rsidRPr="00474365">
        <w:rPr>
          <w:rFonts w:ascii="Times New Roman" w:hAnsi="Times New Roman" w:cs="Times New Roman"/>
          <w:color w:val="000000" w:themeColor="text1"/>
          <w:shd w:val="clear" w:color="auto" w:fill="FFFFFF"/>
        </w:rPr>
        <w:t>-</w:t>
      </w:r>
      <w:r w:rsidR="000E354B" w:rsidRPr="00474365">
        <w:rPr>
          <w:rFonts w:ascii="Times New Roman" w:hAnsi="Times New Roman" w:cs="Times New Roman"/>
          <w:color w:val="000000" w:themeColor="text1"/>
          <w:shd w:val="clear" w:color="auto" w:fill="FFFFFF"/>
        </w:rPr>
        <w:t xml:space="preserve">face </w:t>
      </w:r>
      <w:r w:rsidR="00C0413D">
        <w:rPr>
          <w:rFonts w:ascii="Times New Roman" w:hAnsi="Times New Roman" w:cs="Times New Roman"/>
          <w:color w:val="000000" w:themeColor="text1"/>
          <w:shd w:val="clear" w:color="auto" w:fill="FFFFFF"/>
        </w:rPr>
        <w:t>route</w:t>
      </w:r>
      <w:r w:rsidR="000E354B" w:rsidRPr="00474365">
        <w:rPr>
          <w:rFonts w:ascii="Times New Roman" w:hAnsi="Times New Roman" w:cs="Times New Roman"/>
          <w:color w:val="000000" w:themeColor="text1"/>
          <w:shd w:val="clear" w:color="auto" w:fill="FFFFFF"/>
        </w:rPr>
        <w:t xml:space="preserve">s, </w:t>
      </w:r>
      <w:r w:rsidR="00B65670" w:rsidRPr="00474365">
        <w:rPr>
          <w:rFonts w:ascii="Times New Roman" w:hAnsi="Times New Roman" w:cs="Times New Roman"/>
          <w:color w:val="000000" w:themeColor="text1"/>
          <w:shd w:val="clear" w:color="auto" w:fill="FFFFFF"/>
        </w:rPr>
        <w:t xml:space="preserve">and </w:t>
      </w:r>
      <w:r w:rsidR="00BC2B1C" w:rsidRPr="00474365">
        <w:rPr>
          <w:rFonts w:ascii="Times New Roman" w:hAnsi="Times New Roman" w:cs="Times New Roman"/>
          <w:color w:val="000000" w:themeColor="text1"/>
          <w:shd w:val="clear" w:color="auto" w:fill="FFFFFF"/>
        </w:rPr>
        <w:t xml:space="preserve">of </w:t>
      </w:r>
      <w:r w:rsidR="000E354B" w:rsidRPr="00474365">
        <w:rPr>
          <w:rFonts w:ascii="Times New Roman" w:hAnsi="Times New Roman" w:cs="Times New Roman"/>
          <w:color w:val="000000" w:themeColor="text1"/>
          <w:shd w:val="clear" w:color="auto" w:fill="FFFFFF"/>
        </w:rPr>
        <w:t>the fishway</w:t>
      </w:r>
      <w:r w:rsidR="00E81B00" w:rsidRPr="00474365">
        <w:rPr>
          <w:rFonts w:ascii="Times New Roman" w:hAnsi="Times New Roman" w:cs="Times New Roman"/>
          <w:color w:val="000000" w:themeColor="text1"/>
          <w:shd w:val="clear" w:color="auto" w:fill="FFFFFF"/>
        </w:rPr>
        <w:t>, downstream ends of the lef</w:t>
      </w:r>
      <w:r w:rsidR="00B65670" w:rsidRPr="00474365">
        <w:rPr>
          <w:rFonts w:ascii="Times New Roman" w:hAnsi="Times New Roman" w:cs="Times New Roman"/>
          <w:color w:val="000000" w:themeColor="text1"/>
          <w:shd w:val="clear" w:color="auto" w:fill="FFFFFF"/>
        </w:rPr>
        <w:t xml:space="preserve">t-hand weir </w:t>
      </w:r>
      <w:r w:rsidR="00E81B00" w:rsidRPr="00474365">
        <w:rPr>
          <w:rFonts w:ascii="Times New Roman" w:hAnsi="Times New Roman" w:cs="Times New Roman"/>
          <w:color w:val="000000" w:themeColor="text1"/>
          <w:shd w:val="clear" w:color="auto" w:fill="FFFFFF"/>
        </w:rPr>
        <w:t xml:space="preserve">face </w:t>
      </w:r>
      <w:r w:rsidR="00C0413D">
        <w:rPr>
          <w:rFonts w:ascii="Times New Roman" w:hAnsi="Times New Roman" w:cs="Times New Roman"/>
          <w:color w:val="000000" w:themeColor="text1"/>
          <w:shd w:val="clear" w:color="auto" w:fill="FFFFFF"/>
        </w:rPr>
        <w:t>route</w:t>
      </w:r>
      <w:r w:rsidR="00B65670" w:rsidRPr="00474365">
        <w:rPr>
          <w:rFonts w:ascii="Times New Roman" w:hAnsi="Times New Roman" w:cs="Times New Roman"/>
          <w:color w:val="000000" w:themeColor="text1"/>
          <w:shd w:val="clear" w:color="auto" w:fill="FFFFFF"/>
        </w:rPr>
        <w:t>s</w:t>
      </w:r>
      <w:r w:rsidR="00BC2B1C" w:rsidRPr="00474365">
        <w:rPr>
          <w:rFonts w:ascii="Times New Roman" w:hAnsi="Times New Roman" w:cs="Times New Roman"/>
          <w:color w:val="000000" w:themeColor="text1"/>
          <w:shd w:val="clear" w:color="auto" w:fill="FFFFFF"/>
        </w:rPr>
        <w:t>,</w:t>
      </w:r>
      <w:r w:rsidR="000E354B" w:rsidRPr="00474365">
        <w:rPr>
          <w:rFonts w:ascii="Times New Roman" w:hAnsi="Times New Roman" w:cs="Times New Roman"/>
          <w:color w:val="000000" w:themeColor="text1"/>
          <w:shd w:val="clear" w:color="auto" w:fill="FFFFFF"/>
        </w:rPr>
        <w:t xml:space="preserve"> and </w:t>
      </w:r>
      <w:r w:rsidR="00720E24" w:rsidRPr="00474365">
        <w:rPr>
          <w:rFonts w:ascii="Times New Roman" w:hAnsi="Times New Roman" w:cs="Times New Roman"/>
          <w:color w:val="000000" w:themeColor="text1"/>
          <w:shd w:val="clear" w:color="auto" w:fill="FFFFFF"/>
        </w:rPr>
        <w:t xml:space="preserve">the </w:t>
      </w:r>
      <w:r w:rsidR="000E354B" w:rsidRPr="00474365">
        <w:rPr>
          <w:rFonts w:ascii="Times New Roman" w:hAnsi="Times New Roman" w:cs="Times New Roman"/>
          <w:color w:val="000000" w:themeColor="text1"/>
          <w:shd w:val="clear" w:color="auto" w:fill="FFFFFF"/>
        </w:rPr>
        <w:t xml:space="preserve">entrance of the hydropower tailrace area were instrumented with </w:t>
      </w:r>
      <w:r w:rsidR="00B65670" w:rsidRPr="00474365">
        <w:rPr>
          <w:rFonts w:ascii="Times New Roman" w:hAnsi="Times New Roman" w:cs="Times New Roman"/>
          <w:color w:val="000000" w:themeColor="text1"/>
          <w:shd w:val="clear" w:color="auto" w:fill="FFFFFF"/>
        </w:rPr>
        <w:t>PIT</w:t>
      </w:r>
      <w:r w:rsidR="000E354B" w:rsidRPr="00474365">
        <w:rPr>
          <w:rFonts w:ascii="Times New Roman" w:hAnsi="Times New Roman" w:cs="Times New Roman"/>
          <w:color w:val="000000" w:themeColor="text1"/>
          <w:shd w:val="clear" w:color="auto" w:fill="FFFFFF"/>
        </w:rPr>
        <w:t xml:space="preserve"> </w:t>
      </w:r>
      <w:r w:rsidR="00795C53">
        <w:rPr>
          <w:rFonts w:ascii="Times New Roman" w:hAnsi="Times New Roman" w:cs="Times New Roman"/>
          <w:color w:val="000000" w:themeColor="text1"/>
          <w:shd w:val="clear" w:color="auto" w:fill="FFFFFF"/>
        </w:rPr>
        <w:t>antennas</w:t>
      </w:r>
      <w:r w:rsidR="00006A7D" w:rsidRPr="00474365">
        <w:rPr>
          <w:rFonts w:ascii="Times New Roman" w:hAnsi="Times New Roman" w:cs="Times New Roman"/>
          <w:color w:val="000000" w:themeColor="text1"/>
          <w:shd w:val="clear" w:color="auto" w:fill="FFFFFF"/>
        </w:rPr>
        <w:t xml:space="preserve"> (</w:t>
      </w:r>
      <w:r w:rsidR="00006A7D" w:rsidRPr="00474365">
        <w:rPr>
          <w:rFonts w:ascii="Times New Roman" w:hAnsi="Times New Roman" w:cs="Times New Roman"/>
          <w:i/>
          <w:color w:val="000000" w:themeColor="text1"/>
          <w:shd w:val="clear" w:color="auto" w:fill="FFFFFF"/>
        </w:rPr>
        <w:t>n</w:t>
      </w:r>
      <w:r w:rsidR="00083A1C">
        <w:rPr>
          <w:rFonts w:ascii="Times New Roman" w:hAnsi="Times New Roman" w:cs="Times New Roman"/>
          <w:i/>
          <w:color w:val="000000" w:themeColor="text1"/>
          <w:shd w:val="clear" w:color="auto" w:fill="FFFFFF"/>
        </w:rPr>
        <w:t xml:space="preserve"> </w:t>
      </w:r>
      <w:r w:rsidR="00006A7D" w:rsidRPr="00474365">
        <w:rPr>
          <w:rFonts w:ascii="Times New Roman" w:hAnsi="Times New Roman" w:cs="Times New Roman"/>
          <w:color w:val="000000" w:themeColor="text1"/>
          <w:shd w:val="clear" w:color="auto" w:fill="FFFFFF"/>
        </w:rPr>
        <w:t>=</w:t>
      </w:r>
      <w:r w:rsidR="00083A1C">
        <w:rPr>
          <w:rFonts w:ascii="Times New Roman" w:hAnsi="Times New Roman" w:cs="Times New Roman"/>
          <w:color w:val="000000" w:themeColor="text1"/>
          <w:shd w:val="clear" w:color="auto" w:fill="FFFFFF"/>
        </w:rPr>
        <w:t xml:space="preserve"> </w:t>
      </w:r>
      <w:r w:rsidR="00006A7D" w:rsidRPr="00474365">
        <w:rPr>
          <w:rFonts w:ascii="Times New Roman" w:hAnsi="Times New Roman" w:cs="Times New Roman"/>
          <w:color w:val="000000" w:themeColor="text1"/>
          <w:shd w:val="clear" w:color="auto" w:fill="FFFFFF"/>
        </w:rPr>
        <w:t>9 total)</w:t>
      </w:r>
      <w:r w:rsidR="000E354B" w:rsidRPr="00474365">
        <w:rPr>
          <w:rFonts w:ascii="Times New Roman" w:hAnsi="Times New Roman" w:cs="Times New Roman"/>
          <w:color w:val="000000" w:themeColor="text1"/>
          <w:shd w:val="clear" w:color="auto" w:fill="FFFFFF"/>
        </w:rPr>
        <w:t>.</w:t>
      </w:r>
      <w:r w:rsidR="00006A7D" w:rsidRPr="00474365">
        <w:rPr>
          <w:rFonts w:ascii="Times New Roman" w:hAnsi="Times New Roman" w:cs="Times New Roman"/>
          <w:color w:val="000000" w:themeColor="text1"/>
          <w:shd w:val="clear" w:color="auto" w:fill="FFFFFF"/>
        </w:rPr>
        <w:t xml:space="preserve"> Of 395 </w:t>
      </w:r>
      <w:r w:rsidR="00BC2B1C" w:rsidRPr="00474365">
        <w:rPr>
          <w:rFonts w:ascii="Times New Roman" w:hAnsi="Times New Roman" w:cs="Times New Roman"/>
          <w:color w:val="000000" w:themeColor="text1"/>
          <w:shd w:val="clear" w:color="auto" w:fill="FFFFFF"/>
        </w:rPr>
        <w:t xml:space="preserve">PIT-tagged </w:t>
      </w:r>
      <w:r w:rsidR="00006A7D" w:rsidRPr="00474365">
        <w:rPr>
          <w:rFonts w:ascii="Times New Roman" w:hAnsi="Times New Roman" w:cs="Times New Roman"/>
          <w:color w:val="000000" w:themeColor="text1"/>
          <w:shd w:val="clear" w:color="auto" w:fill="FFFFFF"/>
        </w:rPr>
        <w:t>lamprey</w:t>
      </w:r>
      <w:r w:rsidR="00E81B00" w:rsidRPr="00474365">
        <w:rPr>
          <w:rFonts w:ascii="Times New Roman" w:hAnsi="Times New Roman" w:cs="Times New Roman"/>
          <w:color w:val="000000" w:themeColor="text1"/>
          <w:shd w:val="clear" w:color="auto" w:fill="FFFFFF"/>
        </w:rPr>
        <w:t>,</w:t>
      </w:r>
      <w:r w:rsidR="00006A7D" w:rsidRPr="00474365">
        <w:rPr>
          <w:rFonts w:ascii="Times New Roman" w:hAnsi="Times New Roman" w:cs="Times New Roman"/>
          <w:color w:val="000000" w:themeColor="text1"/>
          <w:shd w:val="clear" w:color="auto" w:fill="FFFFFF"/>
        </w:rPr>
        <w:t xml:space="preserve"> </w:t>
      </w:r>
      <w:r w:rsidR="00650F59">
        <w:rPr>
          <w:rFonts w:ascii="Times New Roman" w:hAnsi="Times New Roman" w:cs="Times New Roman"/>
          <w:color w:val="000000" w:themeColor="text1"/>
          <w:shd w:val="clear" w:color="auto" w:fill="FFFFFF"/>
        </w:rPr>
        <w:t xml:space="preserve">released </w:t>
      </w:r>
      <w:r w:rsidR="0053103A">
        <w:rPr>
          <w:rFonts w:ascii="Times New Roman" w:hAnsi="Times New Roman" w:cs="Times New Roman"/>
          <w:color w:val="000000" w:themeColor="text1"/>
          <w:shd w:val="clear" w:color="auto" w:fill="FFFFFF"/>
        </w:rPr>
        <w:t>0.5</w:t>
      </w:r>
      <w:r w:rsidR="00A46B83">
        <w:rPr>
          <w:rFonts w:ascii="Times New Roman" w:hAnsi="Times New Roman" w:cs="Times New Roman"/>
          <w:color w:val="000000" w:themeColor="text1"/>
          <w:shd w:val="clear" w:color="auto" w:fill="FFFFFF"/>
        </w:rPr>
        <w:t>2</w:t>
      </w:r>
      <w:r w:rsidR="0053103A">
        <w:rPr>
          <w:rFonts w:ascii="Times New Roman" w:hAnsi="Times New Roman" w:cs="Times New Roman"/>
          <w:color w:val="000000" w:themeColor="text1"/>
          <w:shd w:val="clear" w:color="auto" w:fill="FFFFFF"/>
        </w:rPr>
        <w:t xml:space="preserve"> rkm downstream of the weir </w:t>
      </w:r>
      <w:r w:rsidR="00650F59">
        <w:rPr>
          <w:rFonts w:ascii="Times New Roman" w:hAnsi="Times New Roman" w:cs="Times New Roman"/>
          <w:color w:val="000000" w:themeColor="text1"/>
          <w:shd w:val="clear" w:color="auto" w:fill="FFFFFF"/>
        </w:rPr>
        <w:t>o</w:t>
      </w:r>
      <w:r w:rsidR="009E3B85">
        <w:rPr>
          <w:rFonts w:ascii="Times New Roman" w:hAnsi="Times New Roman" w:cs="Times New Roman"/>
          <w:color w:val="000000" w:themeColor="text1"/>
          <w:shd w:val="clear" w:color="auto" w:fill="FFFFFF"/>
        </w:rPr>
        <w:t xml:space="preserve">n </w:t>
      </w:r>
      <w:r w:rsidR="00006A7D" w:rsidRPr="00474365">
        <w:rPr>
          <w:rFonts w:ascii="Times New Roman" w:hAnsi="Times New Roman" w:cs="Times New Roman"/>
          <w:color w:val="000000" w:themeColor="text1"/>
          <w:shd w:val="clear" w:color="auto" w:fill="FFFFFF"/>
        </w:rPr>
        <w:t xml:space="preserve">10 </w:t>
      </w:r>
      <w:r w:rsidR="009E3B85">
        <w:rPr>
          <w:rFonts w:ascii="Times New Roman" w:hAnsi="Times New Roman" w:cs="Times New Roman"/>
          <w:color w:val="000000" w:themeColor="text1"/>
          <w:shd w:val="clear" w:color="auto" w:fill="FFFFFF"/>
        </w:rPr>
        <w:t xml:space="preserve">separate </w:t>
      </w:r>
      <w:r w:rsidR="00650F59">
        <w:rPr>
          <w:rFonts w:ascii="Times New Roman" w:hAnsi="Times New Roman" w:cs="Times New Roman"/>
          <w:color w:val="000000" w:themeColor="text1"/>
          <w:shd w:val="clear" w:color="auto" w:fill="FFFFFF"/>
        </w:rPr>
        <w:t>da</w:t>
      </w:r>
      <w:r w:rsidR="009E3B85">
        <w:rPr>
          <w:rFonts w:ascii="Times New Roman" w:hAnsi="Times New Roman" w:cs="Times New Roman"/>
          <w:color w:val="000000" w:themeColor="text1"/>
          <w:shd w:val="clear" w:color="auto" w:fill="FFFFFF"/>
        </w:rPr>
        <w:t>tes</w:t>
      </w:r>
      <w:r w:rsidR="00650F59">
        <w:rPr>
          <w:rFonts w:ascii="Times New Roman" w:hAnsi="Times New Roman" w:cs="Times New Roman"/>
          <w:color w:val="000000" w:themeColor="text1"/>
          <w:shd w:val="clear" w:color="auto" w:fill="FFFFFF"/>
        </w:rPr>
        <w:t xml:space="preserve"> </w:t>
      </w:r>
      <w:r w:rsidR="00006A7D" w:rsidRPr="00474365">
        <w:rPr>
          <w:rFonts w:ascii="Times New Roman" w:hAnsi="Times New Roman" w:cs="Times New Roman"/>
          <w:color w:val="000000" w:themeColor="text1"/>
          <w:shd w:val="clear" w:color="auto" w:fill="FFFFFF"/>
        </w:rPr>
        <w:t xml:space="preserve">in </w:t>
      </w:r>
      <w:r w:rsidR="004B77AF" w:rsidRPr="00474365">
        <w:rPr>
          <w:rFonts w:ascii="Times New Roman" w:hAnsi="Times New Roman" w:cs="Times New Roman"/>
          <w:color w:val="000000" w:themeColor="text1"/>
          <w:shd w:val="clear" w:color="auto" w:fill="FFFFFF"/>
        </w:rPr>
        <w:t xml:space="preserve">early </w:t>
      </w:r>
      <w:r w:rsidR="0065715F" w:rsidRPr="00474365">
        <w:rPr>
          <w:rFonts w:ascii="Times New Roman" w:hAnsi="Times New Roman" w:cs="Times New Roman"/>
          <w:color w:val="000000" w:themeColor="text1"/>
          <w:shd w:val="clear" w:color="auto" w:fill="FFFFFF"/>
        </w:rPr>
        <w:t>winter 2017 (turbine</w:t>
      </w:r>
      <w:r w:rsidR="00006A7D" w:rsidRPr="00474365">
        <w:rPr>
          <w:rFonts w:ascii="Times New Roman" w:hAnsi="Times New Roman" w:cs="Times New Roman"/>
          <w:color w:val="000000" w:themeColor="text1"/>
          <w:shd w:val="clear" w:color="auto" w:fill="FFFFFF"/>
        </w:rPr>
        <w:t xml:space="preserve"> on for 21/43 days</w:t>
      </w:r>
      <w:r w:rsidR="00650F59">
        <w:rPr>
          <w:rFonts w:ascii="Times New Roman" w:hAnsi="Times New Roman" w:cs="Times New Roman"/>
          <w:color w:val="000000" w:themeColor="text1"/>
          <w:shd w:val="clear" w:color="auto" w:fill="FFFFFF"/>
        </w:rPr>
        <w:t xml:space="preserve"> of study period</w:t>
      </w:r>
      <w:r w:rsidR="00006A7D" w:rsidRPr="00474365">
        <w:rPr>
          <w:rFonts w:ascii="Times New Roman" w:hAnsi="Times New Roman" w:cs="Times New Roman"/>
          <w:color w:val="000000" w:themeColor="text1"/>
          <w:shd w:val="clear" w:color="auto" w:fill="FFFFFF"/>
        </w:rPr>
        <w:t>), 36</w:t>
      </w:r>
      <w:r w:rsidR="0000142F" w:rsidRPr="00474365">
        <w:rPr>
          <w:rFonts w:ascii="Times New Roman" w:hAnsi="Times New Roman" w:cs="Times New Roman"/>
          <w:color w:val="000000" w:themeColor="text1"/>
          <w:shd w:val="clear" w:color="auto" w:fill="FFFFFF"/>
        </w:rPr>
        <w:t>3</w:t>
      </w:r>
      <w:r w:rsidR="007C6758">
        <w:rPr>
          <w:rFonts w:ascii="Times New Roman" w:hAnsi="Times New Roman" w:cs="Times New Roman"/>
          <w:color w:val="000000" w:themeColor="text1"/>
          <w:shd w:val="clear" w:color="auto" w:fill="FFFFFF"/>
        </w:rPr>
        <w:t xml:space="preserve"> (91.9%) were detected</w:t>
      </w:r>
      <w:r w:rsidR="00006A7D" w:rsidRPr="00474365">
        <w:rPr>
          <w:rFonts w:ascii="Times New Roman" w:hAnsi="Times New Roman" w:cs="Times New Roman"/>
          <w:color w:val="000000" w:themeColor="text1"/>
          <w:shd w:val="clear" w:color="auto" w:fill="FFFFFF"/>
        </w:rPr>
        <w:t xml:space="preserve"> </w:t>
      </w:r>
      <w:r w:rsidR="00763EFF">
        <w:rPr>
          <w:rFonts w:ascii="Times New Roman" w:hAnsi="Times New Roman" w:cs="Times New Roman"/>
          <w:color w:val="000000" w:themeColor="text1"/>
          <w:shd w:val="clear" w:color="auto" w:fill="FFFFFF"/>
        </w:rPr>
        <w:t>by</w:t>
      </w:r>
      <w:r w:rsidR="007C6758">
        <w:rPr>
          <w:rFonts w:ascii="Times New Roman" w:hAnsi="Times New Roman" w:cs="Times New Roman"/>
          <w:color w:val="000000" w:themeColor="text1"/>
          <w:shd w:val="clear" w:color="auto" w:fill="FFFFFF"/>
        </w:rPr>
        <w:t xml:space="preserve"> at least one</w:t>
      </w:r>
      <w:r w:rsidR="00006A7D" w:rsidRPr="00474365">
        <w:rPr>
          <w:rFonts w:ascii="Times New Roman" w:hAnsi="Times New Roman" w:cs="Times New Roman"/>
          <w:color w:val="000000" w:themeColor="text1"/>
          <w:shd w:val="clear" w:color="auto" w:fill="FFFFFF"/>
        </w:rPr>
        <w:t xml:space="preserve"> of the </w:t>
      </w:r>
      <w:r w:rsidR="00B86927">
        <w:rPr>
          <w:rFonts w:ascii="Times New Roman" w:hAnsi="Times New Roman" w:cs="Times New Roman"/>
          <w:color w:val="000000" w:themeColor="text1"/>
          <w:shd w:val="clear" w:color="auto" w:fill="FFFFFF"/>
        </w:rPr>
        <w:t>antenna</w:t>
      </w:r>
      <w:r w:rsidR="009E3B85">
        <w:rPr>
          <w:rFonts w:ascii="Times New Roman" w:hAnsi="Times New Roman" w:cs="Times New Roman"/>
          <w:color w:val="000000" w:themeColor="text1"/>
          <w:shd w:val="clear" w:color="auto" w:fill="FFFFFF"/>
        </w:rPr>
        <w:t>s</w:t>
      </w:r>
      <w:r w:rsidR="00006A7D" w:rsidRPr="00474365">
        <w:rPr>
          <w:rFonts w:ascii="Times New Roman" w:hAnsi="Times New Roman" w:cs="Times New Roman"/>
          <w:color w:val="000000" w:themeColor="text1"/>
          <w:shd w:val="clear" w:color="auto" w:fill="FFFFFF"/>
        </w:rPr>
        <w:t xml:space="preserve"> (me</w:t>
      </w:r>
      <w:r w:rsidR="00901676">
        <w:rPr>
          <w:rFonts w:ascii="Times New Roman" w:hAnsi="Times New Roman" w:cs="Times New Roman"/>
          <w:color w:val="000000" w:themeColor="text1"/>
          <w:shd w:val="clear" w:color="auto" w:fill="FFFFFF"/>
        </w:rPr>
        <w:t>di</w:t>
      </w:r>
      <w:r w:rsidR="00006A7D" w:rsidRPr="00474365">
        <w:rPr>
          <w:rFonts w:ascii="Times New Roman" w:hAnsi="Times New Roman" w:cs="Times New Roman"/>
          <w:color w:val="000000" w:themeColor="text1"/>
          <w:shd w:val="clear" w:color="auto" w:fill="FFFFFF"/>
        </w:rPr>
        <w:t xml:space="preserve">an </w:t>
      </w:r>
      <w:r w:rsidR="00B81416">
        <w:rPr>
          <w:rFonts w:ascii="Times New Roman" w:hAnsi="Times New Roman" w:cs="Times New Roman"/>
          <w:color w:val="000000" w:themeColor="text1"/>
          <w:shd w:val="clear" w:color="auto" w:fill="FFFFFF"/>
        </w:rPr>
        <w:t>[IQR]</w:t>
      </w:r>
      <w:r w:rsidR="00006A7D" w:rsidRPr="00474365">
        <w:rPr>
          <w:rFonts w:ascii="Times New Roman" w:hAnsi="Times New Roman" w:cs="Times New Roman"/>
          <w:color w:val="000000" w:themeColor="text1"/>
          <w:shd w:val="clear" w:color="auto" w:fill="FFFFFF"/>
        </w:rPr>
        <w:t xml:space="preserve"> minimum delay</w:t>
      </w:r>
      <w:r w:rsidR="00AD694F">
        <w:rPr>
          <w:rFonts w:ascii="Times New Roman" w:hAnsi="Times New Roman" w:cs="Times New Roman"/>
          <w:color w:val="000000" w:themeColor="text1"/>
          <w:shd w:val="clear" w:color="auto" w:fill="FFFFFF"/>
        </w:rPr>
        <w:t xml:space="preserve"> at weir</w:t>
      </w:r>
      <w:r w:rsidR="00006A7D" w:rsidRPr="00474365">
        <w:rPr>
          <w:rFonts w:ascii="Times New Roman" w:hAnsi="Times New Roman" w:cs="Times New Roman"/>
          <w:color w:val="000000" w:themeColor="text1"/>
          <w:shd w:val="clear" w:color="auto" w:fill="FFFFFF"/>
        </w:rPr>
        <w:t>: 1</w:t>
      </w:r>
      <w:r w:rsidR="00901676">
        <w:rPr>
          <w:rFonts w:ascii="Times New Roman" w:hAnsi="Times New Roman" w:cs="Times New Roman"/>
          <w:color w:val="000000" w:themeColor="text1"/>
          <w:shd w:val="clear" w:color="auto" w:fill="FFFFFF"/>
        </w:rPr>
        <w:t>5</w:t>
      </w:r>
      <w:r w:rsidR="00006A7D" w:rsidRPr="00474365">
        <w:rPr>
          <w:rFonts w:ascii="Times New Roman" w:hAnsi="Times New Roman" w:cs="Times New Roman"/>
          <w:color w:val="000000" w:themeColor="text1"/>
          <w:shd w:val="clear" w:color="auto" w:fill="FFFFFF"/>
        </w:rPr>
        <w:t>.</w:t>
      </w:r>
      <w:r w:rsidR="00901676">
        <w:rPr>
          <w:rFonts w:ascii="Times New Roman" w:hAnsi="Times New Roman" w:cs="Times New Roman"/>
          <w:color w:val="000000" w:themeColor="text1"/>
          <w:shd w:val="clear" w:color="auto" w:fill="FFFFFF"/>
        </w:rPr>
        <w:t>0</w:t>
      </w:r>
      <w:r w:rsidR="00006A7D" w:rsidRPr="00474365">
        <w:rPr>
          <w:rFonts w:ascii="Times New Roman" w:hAnsi="Times New Roman" w:cs="Times New Roman"/>
          <w:color w:val="000000" w:themeColor="text1"/>
          <w:shd w:val="clear" w:color="auto" w:fill="FFFFFF"/>
        </w:rPr>
        <w:t xml:space="preserve"> </w:t>
      </w:r>
      <w:r w:rsidR="00B81416">
        <w:rPr>
          <w:rFonts w:ascii="Times New Roman" w:hAnsi="Times New Roman" w:cs="Times New Roman"/>
          <w:color w:val="000000" w:themeColor="text1"/>
          <w:shd w:val="clear" w:color="auto" w:fill="FFFFFF"/>
        </w:rPr>
        <w:t>[7.4 - 21.4]</w:t>
      </w:r>
      <w:r w:rsidR="00006A7D" w:rsidRPr="00474365">
        <w:rPr>
          <w:rFonts w:ascii="Times New Roman" w:hAnsi="Times New Roman" w:cs="Times New Roman"/>
          <w:color w:val="000000" w:themeColor="text1"/>
          <w:shd w:val="clear" w:color="auto" w:fill="FFFFFF"/>
        </w:rPr>
        <w:t xml:space="preserve"> days). </w:t>
      </w:r>
      <w:r w:rsidR="00550513" w:rsidRPr="00474365">
        <w:rPr>
          <w:rFonts w:ascii="Times New Roman" w:hAnsi="Times New Roman" w:cs="Times New Roman"/>
          <w:color w:val="000000" w:themeColor="text1"/>
          <w:shd w:val="clear" w:color="auto" w:fill="FFFFFF"/>
        </w:rPr>
        <w:t>All l</w:t>
      </w:r>
      <w:r w:rsidR="00006A7D" w:rsidRPr="00474365">
        <w:rPr>
          <w:rFonts w:ascii="Times New Roman" w:hAnsi="Times New Roman" w:cs="Times New Roman"/>
          <w:color w:val="000000" w:themeColor="text1"/>
          <w:shd w:val="clear" w:color="auto" w:fill="FFFFFF"/>
        </w:rPr>
        <w:t>amprey detected at the left</w:t>
      </w:r>
      <w:r w:rsidR="00BC2B1C" w:rsidRPr="00474365">
        <w:rPr>
          <w:rFonts w:ascii="Times New Roman" w:hAnsi="Times New Roman" w:cs="Times New Roman"/>
          <w:color w:val="000000" w:themeColor="text1"/>
          <w:shd w:val="clear" w:color="auto" w:fill="FFFFFF"/>
        </w:rPr>
        <w:t>-</w:t>
      </w:r>
      <w:r w:rsidR="00006A7D" w:rsidRPr="00474365">
        <w:rPr>
          <w:rFonts w:ascii="Times New Roman" w:hAnsi="Times New Roman" w:cs="Times New Roman"/>
          <w:color w:val="000000" w:themeColor="text1"/>
          <w:shd w:val="clear" w:color="auto" w:fill="FFFFFF"/>
        </w:rPr>
        <w:t>bank</w:t>
      </w:r>
      <w:r w:rsidR="00B65670" w:rsidRPr="00474365">
        <w:rPr>
          <w:rFonts w:ascii="Times New Roman" w:hAnsi="Times New Roman" w:cs="Times New Roman"/>
          <w:color w:val="000000" w:themeColor="text1"/>
          <w:shd w:val="clear" w:color="auto" w:fill="FFFFFF"/>
        </w:rPr>
        <w:t xml:space="preserve"> </w:t>
      </w:r>
      <w:r w:rsidR="00B86927">
        <w:rPr>
          <w:rFonts w:ascii="Times New Roman" w:hAnsi="Times New Roman" w:cs="Times New Roman"/>
          <w:color w:val="000000" w:themeColor="text1"/>
          <w:shd w:val="clear" w:color="auto" w:fill="FFFFFF"/>
        </w:rPr>
        <w:t>antenna</w:t>
      </w:r>
      <w:r w:rsidR="009E3B85">
        <w:rPr>
          <w:rFonts w:ascii="Times New Roman" w:hAnsi="Times New Roman" w:cs="Times New Roman"/>
          <w:color w:val="000000" w:themeColor="text1"/>
          <w:shd w:val="clear" w:color="auto" w:fill="FFFFFF"/>
        </w:rPr>
        <w:t>s</w:t>
      </w:r>
      <w:r w:rsidR="00006A7D" w:rsidRPr="00474365">
        <w:rPr>
          <w:rFonts w:ascii="Times New Roman" w:hAnsi="Times New Roman" w:cs="Times New Roman"/>
          <w:color w:val="000000" w:themeColor="text1"/>
          <w:shd w:val="clear" w:color="auto" w:fill="FFFFFF"/>
        </w:rPr>
        <w:t xml:space="preserve"> </w:t>
      </w:r>
      <w:r w:rsidR="00550513" w:rsidRPr="00474365">
        <w:rPr>
          <w:rFonts w:ascii="Times New Roman" w:hAnsi="Times New Roman" w:cs="Times New Roman"/>
          <w:color w:val="000000" w:themeColor="text1"/>
          <w:shd w:val="clear" w:color="auto" w:fill="FFFFFF"/>
        </w:rPr>
        <w:t>(attraction efficiency</w:t>
      </w:r>
      <w:r w:rsidR="0000142F" w:rsidRPr="00474365">
        <w:rPr>
          <w:rFonts w:ascii="Times New Roman" w:hAnsi="Times New Roman" w:cs="Times New Roman"/>
          <w:color w:val="000000" w:themeColor="text1"/>
          <w:shd w:val="clear" w:color="auto" w:fill="FFFFFF"/>
        </w:rPr>
        <w:t xml:space="preserve"> AE:</w:t>
      </w:r>
      <w:r w:rsidR="00550513" w:rsidRPr="00474365">
        <w:rPr>
          <w:rFonts w:ascii="Times New Roman" w:hAnsi="Times New Roman" w:cs="Times New Roman"/>
          <w:color w:val="000000" w:themeColor="text1"/>
          <w:shd w:val="clear" w:color="auto" w:fill="FFFFFF"/>
        </w:rPr>
        <w:t xml:space="preserve"> </w:t>
      </w:r>
      <w:r w:rsidR="00565C8E">
        <w:rPr>
          <w:rFonts w:ascii="Times New Roman" w:hAnsi="Times New Roman" w:cs="Times New Roman"/>
          <w:color w:val="000000" w:themeColor="text1"/>
          <w:shd w:val="clear" w:color="auto" w:fill="FFFFFF"/>
        </w:rPr>
        <w:t>255/395 [64.6%]</w:t>
      </w:r>
      <w:r w:rsidR="00550513" w:rsidRPr="00474365">
        <w:rPr>
          <w:rFonts w:ascii="Times New Roman" w:hAnsi="Times New Roman" w:cs="Times New Roman"/>
          <w:color w:val="000000" w:themeColor="text1"/>
          <w:shd w:val="clear" w:color="auto" w:fill="FFFFFF"/>
        </w:rPr>
        <w:t xml:space="preserve">) </w:t>
      </w:r>
      <w:r w:rsidR="00B65670" w:rsidRPr="00474365">
        <w:rPr>
          <w:rFonts w:ascii="Times New Roman" w:hAnsi="Times New Roman" w:cs="Times New Roman"/>
          <w:color w:val="000000" w:themeColor="text1"/>
          <w:shd w:val="clear" w:color="auto" w:fill="FFFFFF"/>
        </w:rPr>
        <w:t xml:space="preserve">were </w:t>
      </w:r>
      <w:r w:rsidR="007C6758">
        <w:rPr>
          <w:rFonts w:ascii="Times New Roman" w:hAnsi="Times New Roman" w:cs="Times New Roman"/>
          <w:color w:val="000000" w:themeColor="text1"/>
          <w:shd w:val="clear" w:color="auto" w:fill="FFFFFF"/>
        </w:rPr>
        <w:t xml:space="preserve">also </w:t>
      </w:r>
      <w:r w:rsidR="00B65670" w:rsidRPr="00474365">
        <w:rPr>
          <w:rFonts w:ascii="Times New Roman" w:hAnsi="Times New Roman" w:cs="Times New Roman"/>
          <w:color w:val="000000" w:themeColor="text1"/>
          <w:shd w:val="clear" w:color="auto" w:fill="FFFFFF"/>
        </w:rPr>
        <w:t>detected elsewhere</w:t>
      </w:r>
      <w:r w:rsidR="00006A7D" w:rsidRPr="00474365">
        <w:rPr>
          <w:rFonts w:ascii="Times New Roman" w:hAnsi="Times New Roman" w:cs="Times New Roman"/>
          <w:color w:val="000000" w:themeColor="text1"/>
          <w:shd w:val="clear" w:color="auto" w:fill="FFFFFF"/>
        </w:rPr>
        <w:t xml:space="preserve">. </w:t>
      </w:r>
      <w:r w:rsidR="007A07B5" w:rsidRPr="00474365">
        <w:rPr>
          <w:rFonts w:ascii="Times New Roman" w:hAnsi="Times New Roman" w:cs="Times New Roman"/>
          <w:color w:val="000000" w:themeColor="text1"/>
          <w:shd w:val="clear" w:color="auto" w:fill="FFFFFF"/>
        </w:rPr>
        <w:t>T</w:t>
      </w:r>
      <w:r w:rsidR="00006A7D" w:rsidRPr="00474365">
        <w:rPr>
          <w:rFonts w:ascii="Times New Roman" w:hAnsi="Times New Roman" w:cs="Times New Roman"/>
          <w:color w:val="000000" w:themeColor="text1"/>
          <w:shd w:val="clear" w:color="auto" w:fill="FFFFFF"/>
        </w:rPr>
        <w:t xml:space="preserve">he fishway </w:t>
      </w:r>
      <w:r w:rsidR="00550513" w:rsidRPr="00474365">
        <w:rPr>
          <w:rFonts w:ascii="Times New Roman" w:hAnsi="Times New Roman" w:cs="Times New Roman"/>
          <w:color w:val="000000" w:themeColor="text1"/>
          <w:shd w:val="clear" w:color="auto" w:fill="FFFFFF"/>
        </w:rPr>
        <w:t>was ineffective</w:t>
      </w:r>
      <w:r w:rsidR="0000142F" w:rsidRPr="00474365">
        <w:rPr>
          <w:rFonts w:ascii="Times New Roman" w:hAnsi="Times New Roman" w:cs="Times New Roman"/>
          <w:color w:val="000000" w:themeColor="text1"/>
          <w:shd w:val="clear" w:color="auto" w:fill="FFFFFF"/>
        </w:rPr>
        <w:t xml:space="preserve"> (AE:</w:t>
      </w:r>
      <w:r w:rsidR="00B65670" w:rsidRPr="00474365">
        <w:rPr>
          <w:rFonts w:ascii="Times New Roman" w:hAnsi="Times New Roman" w:cs="Times New Roman"/>
          <w:color w:val="000000" w:themeColor="text1"/>
          <w:shd w:val="clear" w:color="auto" w:fill="FFFFFF"/>
        </w:rPr>
        <w:t xml:space="preserve"> </w:t>
      </w:r>
      <w:r w:rsidR="0000142F" w:rsidRPr="00474365">
        <w:rPr>
          <w:rFonts w:ascii="Times New Roman" w:hAnsi="Times New Roman" w:cs="Times New Roman"/>
          <w:color w:val="000000" w:themeColor="text1"/>
          <w:shd w:val="clear" w:color="auto" w:fill="FFFFFF"/>
        </w:rPr>
        <w:t>34</w:t>
      </w:r>
      <w:r w:rsidR="00006A7D" w:rsidRPr="00474365">
        <w:rPr>
          <w:rFonts w:ascii="Times New Roman" w:hAnsi="Times New Roman" w:cs="Times New Roman"/>
          <w:color w:val="000000" w:themeColor="text1"/>
          <w:shd w:val="clear" w:color="auto" w:fill="FFFFFF"/>
        </w:rPr>
        <w:t xml:space="preserve">3/395 </w:t>
      </w:r>
      <w:r w:rsidR="00565C8E">
        <w:rPr>
          <w:rFonts w:ascii="Times New Roman" w:hAnsi="Times New Roman" w:cs="Times New Roman"/>
          <w:color w:val="000000" w:themeColor="text1"/>
          <w:shd w:val="clear" w:color="auto" w:fill="FFFFFF"/>
        </w:rPr>
        <w:t>[</w:t>
      </w:r>
      <w:r w:rsidR="0000142F" w:rsidRPr="00474365">
        <w:rPr>
          <w:rFonts w:ascii="Times New Roman" w:hAnsi="Times New Roman" w:cs="Times New Roman"/>
          <w:color w:val="000000" w:themeColor="text1"/>
          <w:shd w:val="clear" w:color="auto" w:fill="FFFFFF"/>
        </w:rPr>
        <w:t>86.8</w:t>
      </w:r>
      <w:r w:rsidR="00565C8E">
        <w:rPr>
          <w:rFonts w:ascii="Times New Roman" w:hAnsi="Times New Roman" w:cs="Times New Roman"/>
          <w:color w:val="000000" w:themeColor="text1"/>
          <w:shd w:val="clear" w:color="auto" w:fill="FFFFFF"/>
        </w:rPr>
        <w:t>%]</w:t>
      </w:r>
      <w:r w:rsidR="00720E24" w:rsidRPr="00474365">
        <w:rPr>
          <w:rFonts w:ascii="Times New Roman" w:hAnsi="Times New Roman" w:cs="Times New Roman"/>
          <w:color w:val="000000" w:themeColor="text1"/>
          <w:shd w:val="clear" w:color="auto" w:fill="FFFFFF"/>
        </w:rPr>
        <w:t>; passage efficiency</w:t>
      </w:r>
      <w:r w:rsidR="0000142F" w:rsidRPr="00474365">
        <w:rPr>
          <w:rFonts w:ascii="Times New Roman" w:hAnsi="Times New Roman" w:cs="Times New Roman"/>
          <w:color w:val="000000" w:themeColor="text1"/>
          <w:shd w:val="clear" w:color="auto" w:fill="FFFFFF"/>
        </w:rPr>
        <w:t xml:space="preserve"> PE:</w:t>
      </w:r>
      <w:r w:rsidR="00B65670" w:rsidRPr="00474365">
        <w:rPr>
          <w:rFonts w:ascii="Times New Roman" w:hAnsi="Times New Roman" w:cs="Times New Roman"/>
          <w:color w:val="000000" w:themeColor="text1"/>
          <w:shd w:val="clear" w:color="auto" w:fill="FFFFFF"/>
        </w:rPr>
        <w:t xml:space="preserve"> </w:t>
      </w:r>
      <w:r w:rsidR="00720E24" w:rsidRPr="00474365">
        <w:rPr>
          <w:rFonts w:ascii="Times New Roman" w:hAnsi="Times New Roman" w:cs="Times New Roman"/>
          <w:color w:val="000000" w:themeColor="text1"/>
          <w:shd w:val="clear" w:color="auto" w:fill="FFFFFF"/>
        </w:rPr>
        <w:t>5/3</w:t>
      </w:r>
      <w:r w:rsidR="00565C8E">
        <w:rPr>
          <w:rFonts w:ascii="Times New Roman" w:hAnsi="Times New Roman" w:cs="Times New Roman"/>
          <w:color w:val="000000" w:themeColor="text1"/>
          <w:shd w:val="clear" w:color="auto" w:fill="FFFFFF"/>
        </w:rPr>
        <w:t>43 [</w:t>
      </w:r>
      <w:r w:rsidR="0000142F" w:rsidRPr="00474365">
        <w:rPr>
          <w:rFonts w:ascii="Times New Roman" w:hAnsi="Times New Roman" w:cs="Times New Roman"/>
          <w:color w:val="000000" w:themeColor="text1"/>
          <w:shd w:val="clear" w:color="auto" w:fill="FFFFFF"/>
        </w:rPr>
        <w:t>1.5</w:t>
      </w:r>
      <w:r w:rsidR="00565C8E">
        <w:rPr>
          <w:rFonts w:ascii="Times New Roman" w:hAnsi="Times New Roman" w:cs="Times New Roman"/>
          <w:color w:val="000000" w:themeColor="text1"/>
          <w:shd w:val="clear" w:color="auto" w:fill="FFFFFF"/>
        </w:rPr>
        <w:t>%]</w:t>
      </w:r>
      <w:r w:rsidR="00006A7D" w:rsidRPr="00474365">
        <w:rPr>
          <w:rFonts w:ascii="Times New Roman" w:hAnsi="Times New Roman" w:cs="Times New Roman"/>
          <w:color w:val="000000" w:themeColor="text1"/>
          <w:shd w:val="clear" w:color="auto" w:fill="FFFFFF"/>
        </w:rPr>
        <w:t>)</w:t>
      </w:r>
      <w:r w:rsidR="007A07B5" w:rsidRPr="00474365">
        <w:rPr>
          <w:rFonts w:ascii="Times New Roman" w:hAnsi="Times New Roman" w:cs="Times New Roman"/>
          <w:color w:val="000000" w:themeColor="text1"/>
          <w:shd w:val="clear" w:color="auto" w:fill="FFFFFF"/>
        </w:rPr>
        <w:t xml:space="preserve">. </w:t>
      </w:r>
      <w:r w:rsidR="00650F59">
        <w:rPr>
          <w:rFonts w:ascii="Times New Roman" w:hAnsi="Times New Roman" w:cs="Times New Roman"/>
          <w:color w:val="000000" w:themeColor="text1"/>
          <w:shd w:val="clear" w:color="auto" w:fill="FFFFFF"/>
        </w:rPr>
        <w:t xml:space="preserve">While lamprey were more attracted towards the control </w:t>
      </w:r>
      <w:r w:rsidR="00650F59" w:rsidRPr="00474365">
        <w:rPr>
          <w:rFonts w:ascii="Times New Roman" w:hAnsi="Times New Roman" w:cs="Times New Roman"/>
          <w:color w:val="000000" w:themeColor="text1"/>
          <w:shd w:val="clear" w:color="auto" w:fill="FFFFFF"/>
        </w:rPr>
        <w:t xml:space="preserve">relative to the adjacent </w:t>
      </w:r>
      <w:r w:rsidR="00650F59">
        <w:rPr>
          <w:rFonts w:ascii="Times New Roman" w:hAnsi="Times New Roman" w:cs="Times New Roman"/>
          <w:color w:val="000000" w:themeColor="text1"/>
          <w:shd w:val="clear" w:color="auto" w:fill="FFFFFF"/>
        </w:rPr>
        <w:t xml:space="preserve">tiled route, a higher number of </w:t>
      </w:r>
      <w:r w:rsidR="007C6758">
        <w:rPr>
          <w:rFonts w:ascii="Times New Roman" w:hAnsi="Times New Roman" w:cs="Times New Roman"/>
          <w:color w:val="000000" w:themeColor="text1"/>
          <w:shd w:val="clear" w:color="auto" w:fill="FFFFFF"/>
        </w:rPr>
        <w:t xml:space="preserve">fish </w:t>
      </w:r>
      <w:r w:rsidR="00650F59">
        <w:rPr>
          <w:rFonts w:ascii="Times New Roman" w:hAnsi="Times New Roman" w:cs="Times New Roman"/>
          <w:color w:val="000000" w:themeColor="text1"/>
          <w:shd w:val="clear" w:color="auto" w:fill="FFFFFF"/>
        </w:rPr>
        <w:t>traverse</w:t>
      </w:r>
      <w:r w:rsidR="007C6758">
        <w:rPr>
          <w:rFonts w:ascii="Times New Roman" w:hAnsi="Times New Roman" w:cs="Times New Roman"/>
          <w:color w:val="000000" w:themeColor="text1"/>
          <w:shd w:val="clear" w:color="auto" w:fill="FFFFFF"/>
        </w:rPr>
        <w:t>d</w:t>
      </w:r>
      <w:r w:rsidR="004B77AF" w:rsidRPr="00474365">
        <w:rPr>
          <w:rFonts w:ascii="Times New Roman" w:hAnsi="Times New Roman" w:cs="Times New Roman"/>
          <w:color w:val="000000" w:themeColor="text1"/>
          <w:shd w:val="clear" w:color="auto" w:fill="FFFFFF"/>
        </w:rPr>
        <w:t xml:space="preserve"> </w:t>
      </w:r>
      <w:r w:rsidR="00650F59">
        <w:rPr>
          <w:rFonts w:ascii="Times New Roman" w:hAnsi="Times New Roman" w:cs="Times New Roman"/>
          <w:color w:val="000000" w:themeColor="text1"/>
          <w:shd w:val="clear" w:color="auto" w:fill="FFFFFF"/>
        </w:rPr>
        <w:t xml:space="preserve">the weir </w:t>
      </w:r>
      <w:r w:rsidR="004B77AF" w:rsidRPr="00474365">
        <w:rPr>
          <w:rFonts w:ascii="Times New Roman" w:hAnsi="Times New Roman" w:cs="Times New Roman"/>
          <w:color w:val="000000" w:themeColor="text1"/>
          <w:shd w:val="clear" w:color="auto" w:fill="FFFFFF"/>
        </w:rPr>
        <w:t xml:space="preserve">using the </w:t>
      </w:r>
      <w:r w:rsidR="00650F59">
        <w:rPr>
          <w:rFonts w:ascii="Times New Roman" w:hAnsi="Times New Roman" w:cs="Times New Roman"/>
          <w:color w:val="000000" w:themeColor="text1"/>
          <w:shd w:val="clear" w:color="auto" w:fill="FFFFFF"/>
        </w:rPr>
        <w:t>latter</w:t>
      </w:r>
      <w:r w:rsidR="007A07B5" w:rsidRPr="00474365">
        <w:rPr>
          <w:rFonts w:ascii="Times New Roman" w:hAnsi="Times New Roman" w:cs="Times New Roman"/>
          <w:color w:val="000000" w:themeColor="text1"/>
          <w:shd w:val="clear" w:color="auto" w:fill="FFFFFF"/>
        </w:rPr>
        <w:t xml:space="preserve"> </w:t>
      </w:r>
      <w:r w:rsidR="004B77AF" w:rsidRPr="00474365">
        <w:rPr>
          <w:rFonts w:ascii="Times New Roman" w:hAnsi="Times New Roman" w:cs="Times New Roman"/>
          <w:color w:val="000000" w:themeColor="text1"/>
          <w:shd w:val="clear" w:color="auto" w:fill="FFFFFF"/>
        </w:rPr>
        <w:t>(</w:t>
      </w:r>
      <w:r w:rsidR="00B65670" w:rsidRPr="00474365">
        <w:rPr>
          <w:rFonts w:ascii="Times New Roman" w:hAnsi="Times New Roman" w:cs="Times New Roman"/>
          <w:color w:val="000000" w:themeColor="text1"/>
          <w:shd w:val="clear" w:color="auto" w:fill="FFFFFF"/>
        </w:rPr>
        <w:t>AE</w:t>
      </w:r>
      <w:r w:rsidR="004B77AF" w:rsidRPr="00474365">
        <w:rPr>
          <w:rFonts w:ascii="Times New Roman" w:hAnsi="Times New Roman" w:cs="Times New Roman"/>
          <w:color w:val="000000" w:themeColor="text1"/>
          <w:shd w:val="clear" w:color="auto" w:fill="FFFFFF"/>
        </w:rPr>
        <w:t xml:space="preserve"> t</w:t>
      </w:r>
      <w:r w:rsidR="00B65670" w:rsidRPr="00474365">
        <w:rPr>
          <w:rFonts w:ascii="Times New Roman" w:hAnsi="Times New Roman" w:cs="Times New Roman"/>
          <w:color w:val="000000" w:themeColor="text1"/>
          <w:shd w:val="clear" w:color="auto" w:fill="FFFFFF"/>
        </w:rPr>
        <w:t>iled</w:t>
      </w:r>
      <w:r w:rsidR="004B77AF" w:rsidRPr="00474365">
        <w:rPr>
          <w:rFonts w:ascii="Times New Roman" w:hAnsi="Times New Roman" w:cs="Times New Roman"/>
          <w:color w:val="000000" w:themeColor="text1"/>
          <w:shd w:val="clear" w:color="auto" w:fill="FFFFFF"/>
        </w:rPr>
        <w:t xml:space="preserve"> </w:t>
      </w:r>
      <w:r w:rsidR="00C0413D">
        <w:rPr>
          <w:rFonts w:ascii="Times New Roman" w:hAnsi="Times New Roman" w:cs="Times New Roman"/>
          <w:color w:val="000000" w:themeColor="text1"/>
          <w:shd w:val="clear" w:color="auto" w:fill="FFFFFF"/>
        </w:rPr>
        <w:t>route</w:t>
      </w:r>
      <w:r w:rsidR="004B77AF" w:rsidRPr="00474365">
        <w:rPr>
          <w:rFonts w:ascii="Times New Roman" w:hAnsi="Times New Roman" w:cs="Times New Roman"/>
          <w:color w:val="000000" w:themeColor="text1"/>
          <w:shd w:val="clear" w:color="auto" w:fill="FFFFFF"/>
        </w:rPr>
        <w:t>: 172/3</w:t>
      </w:r>
      <w:r w:rsidR="0000142F" w:rsidRPr="00474365">
        <w:rPr>
          <w:rFonts w:ascii="Times New Roman" w:hAnsi="Times New Roman" w:cs="Times New Roman"/>
          <w:color w:val="000000" w:themeColor="text1"/>
          <w:shd w:val="clear" w:color="auto" w:fill="FFFFFF"/>
        </w:rPr>
        <w:t>95</w:t>
      </w:r>
      <w:r w:rsidR="00565C8E">
        <w:rPr>
          <w:rFonts w:ascii="Times New Roman" w:hAnsi="Times New Roman" w:cs="Times New Roman"/>
          <w:color w:val="000000" w:themeColor="text1"/>
          <w:shd w:val="clear" w:color="auto" w:fill="FFFFFF"/>
        </w:rPr>
        <w:t xml:space="preserve"> [</w:t>
      </w:r>
      <w:r w:rsidR="004B77AF" w:rsidRPr="00474365">
        <w:rPr>
          <w:rFonts w:ascii="Times New Roman" w:hAnsi="Times New Roman" w:cs="Times New Roman"/>
          <w:color w:val="000000" w:themeColor="text1"/>
          <w:shd w:val="clear" w:color="auto" w:fill="FFFFFF"/>
        </w:rPr>
        <w:t>4</w:t>
      </w:r>
      <w:r w:rsidR="0000142F" w:rsidRPr="00474365">
        <w:rPr>
          <w:rFonts w:ascii="Times New Roman" w:hAnsi="Times New Roman" w:cs="Times New Roman"/>
          <w:color w:val="000000" w:themeColor="text1"/>
          <w:shd w:val="clear" w:color="auto" w:fill="FFFFFF"/>
        </w:rPr>
        <w:t>3</w:t>
      </w:r>
      <w:r w:rsidR="004B77AF" w:rsidRPr="00474365">
        <w:rPr>
          <w:rFonts w:ascii="Times New Roman" w:hAnsi="Times New Roman" w:cs="Times New Roman"/>
          <w:color w:val="000000" w:themeColor="text1"/>
          <w:shd w:val="clear" w:color="auto" w:fill="FFFFFF"/>
        </w:rPr>
        <w:t>.</w:t>
      </w:r>
      <w:r w:rsidR="0000142F" w:rsidRPr="00474365">
        <w:rPr>
          <w:rFonts w:ascii="Times New Roman" w:hAnsi="Times New Roman" w:cs="Times New Roman"/>
          <w:color w:val="000000" w:themeColor="text1"/>
          <w:shd w:val="clear" w:color="auto" w:fill="FFFFFF"/>
        </w:rPr>
        <w:t>5</w:t>
      </w:r>
      <w:r w:rsidR="00565C8E">
        <w:rPr>
          <w:rFonts w:ascii="Times New Roman" w:hAnsi="Times New Roman" w:cs="Times New Roman"/>
          <w:color w:val="000000" w:themeColor="text1"/>
          <w:shd w:val="clear" w:color="auto" w:fill="FFFFFF"/>
        </w:rPr>
        <w:t>%]</w:t>
      </w:r>
      <w:r w:rsidR="0000142F" w:rsidRPr="00474365">
        <w:rPr>
          <w:rFonts w:ascii="Times New Roman" w:hAnsi="Times New Roman" w:cs="Times New Roman"/>
          <w:color w:val="000000" w:themeColor="text1"/>
          <w:shd w:val="clear" w:color="auto" w:fill="FFFFFF"/>
        </w:rPr>
        <w:t>;</w:t>
      </w:r>
      <w:r w:rsidR="007A6CBF" w:rsidRPr="00474365">
        <w:rPr>
          <w:rFonts w:ascii="Times New Roman" w:hAnsi="Times New Roman" w:cs="Times New Roman"/>
          <w:color w:val="000000" w:themeColor="text1"/>
          <w:shd w:val="clear" w:color="auto" w:fill="FFFFFF"/>
        </w:rPr>
        <w:t xml:space="preserve"> PE tiled </w:t>
      </w:r>
      <w:r w:rsidR="00C0413D">
        <w:rPr>
          <w:rFonts w:ascii="Times New Roman" w:hAnsi="Times New Roman" w:cs="Times New Roman"/>
          <w:color w:val="000000" w:themeColor="text1"/>
          <w:shd w:val="clear" w:color="auto" w:fill="FFFFFF"/>
        </w:rPr>
        <w:t>route</w:t>
      </w:r>
      <w:r w:rsidR="0000142F" w:rsidRPr="00474365">
        <w:rPr>
          <w:rFonts w:ascii="Times New Roman" w:hAnsi="Times New Roman" w:cs="Times New Roman"/>
          <w:color w:val="000000" w:themeColor="text1"/>
          <w:shd w:val="clear" w:color="auto" w:fill="FFFFFF"/>
        </w:rPr>
        <w:t>:</w:t>
      </w:r>
      <w:r w:rsidR="00565C8E">
        <w:rPr>
          <w:rFonts w:ascii="Times New Roman" w:hAnsi="Times New Roman" w:cs="Times New Roman"/>
          <w:color w:val="000000" w:themeColor="text1"/>
          <w:shd w:val="clear" w:color="auto" w:fill="FFFFFF"/>
        </w:rPr>
        <w:t xml:space="preserve"> 44/172 [25.6%]</w:t>
      </w:r>
      <w:r w:rsidR="00AD694F">
        <w:rPr>
          <w:rFonts w:ascii="Times New Roman" w:hAnsi="Times New Roman" w:cs="Times New Roman"/>
          <w:color w:val="000000" w:themeColor="text1"/>
          <w:shd w:val="clear" w:color="auto" w:fill="FFFFFF"/>
        </w:rPr>
        <w:t>;</w:t>
      </w:r>
      <w:r w:rsidR="004B77AF" w:rsidRPr="00474365">
        <w:rPr>
          <w:rFonts w:ascii="Times New Roman" w:hAnsi="Times New Roman" w:cs="Times New Roman"/>
          <w:color w:val="000000" w:themeColor="text1"/>
          <w:shd w:val="clear" w:color="auto" w:fill="FFFFFF"/>
        </w:rPr>
        <w:t xml:space="preserve"> </w:t>
      </w:r>
      <w:r w:rsidR="007A6CBF" w:rsidRPr="00474365">
        <w:rPr>
          <w:rFonts w:ascii="Times New Roman" w:hAnsi="Times New Roman" w:cs="Times New Roman"/>
          <w:color w:val="000000" w:themeColor="text1"/>
          <w:shd w:val="clear" w:color="auto" w:fill="FFFFFF"/>
        </w:rPr>
        <w:t xml:space="preserve">AE </w:t>
      </w:r>
      <w:r w:rsidR="004B77AF" w:rsidRPr="00474365">
        <w:rPr>
          <w:rFonts w:ascii="Times New Roman" w:hAnsi="Times New Roman" w:cs="Times New Roman"/>
          <w:color w:val="000000" w:themeColor="text1"/>
          <w:shd w:val="clear" w:color="auto" w:fill="FFFFFF"/>
        </w:rPr>
        <w:t xml:space="preserve">control </w:t>
      </w:r>
      <w:r w:rsidR="00C0413D">
        <w:rPr>
          <w:rFonts w:ascii="Times New Roman" w:hAnsi="Times New Roman" w:cs="Times New Roman"/>
          <w:color w:val="000000" w:themeColor="text1"/>
          <w:shd w:val="clear" w:color="auto" w:fill="FFFFFF"/>
        </w:rPr>
        <w:t>route</w:t>
      </w:r>
      <w:r w:rsidR="004B77AF" w:rsidRPr="00474365">
        <w:rPr>
          <w:rFonts w:ascii="Times New Roman" w:hAnsi="Times New Roman" w:cs="Times New Roman"/>
          <w:color w:val="000000" w:themeColor="text1"/>
          <w:shd w:val="clear" w:color="auto" w:fill="FFFFFF"/>
        </w:rPr>
        <w:t>: 257/3</w:t>
      </w:r>
      <w:r w:rsidR="0000142F" w:rsidRPr="00474365">
        <w:rPr>
          <w:rFonts w:ascii="Times New Roman" w:hAnsi="Times New Roman" w:cs="Times New Roman"/>
          <w:color w:val="000000" w:themeColor="text1"/>
          <w:shd w:val="clear" w:color="auto" w:fill="FFFFFF"/>
        </w:rPr>
        <w:t>95</w:t>
      </w:r>
      <w:r w:rsidR="00565C8E">
        <w:rPr>
          <w:rFonts w:ascii="Times New Roman" w:hAnsi="Times New Roman" w:cs="Times New Roman"/>
          <w:color w:val="000000" w:themeColor="text1"/>
          <w:shd w:val="clear" w:color="auto" w:fill="FFFFFF"/>
        </w:rPr>
        <w:t xml:space="preserve"> [</w:t>
      </w:r>
      <w:r w:rsidR="0000142F" w:rsidRPr="00474365">
        <w:rPr>
          <w:rFonts w:ascii="Times New Roman" w:hAnsi="Times New Roman" w:cs="Times New Roman"/>
          <w:color w:val="000000" w:themeColor="text1"/>
          <w:shd w:val="clear" w:color="auto" w:fill="FFFFFF"/>
        </w:rPr>
        <w:t>65</w:t>
      </w:r>
      <w:r w:rsidR="004B77AF" w:rsidRPr="00474365">
        <w:rPr>
          <w:rFonts w:ascii="Times New Roman" w:hAnsi="Times New Roman" w:cs="Times New Roman"/>
          <w:color w:val="000000" w:themeColor="text1"/>
          <w:shd w:val="clear" w:color="auto" w:fill="FFFFFF"/>
        </w:rPr>
        <w:t>.</w:t>
      </w:r>
      <w:r w:rsidR="0000142F" w:rsidRPr="00474365">
        <w:rPr>
          <w:rFonts w:ascii="Times New Roman" w:hAnsi="Times New Roman" w:cs="Times New Roman"/>
          <w:color w:val="000000" w:themeColor="text1"/>
          <w:shd w:val="clear" w:color="auto" w:fill="FFFFFF"/>
        </w:rPr>
        <w:t>1</w:t>
      </w:r>
      <w:r w:rsidR="00565C8E">
        <w:rPr>
          <w:rFonts w:ascii="Times New Roman" w:hAnsi="Times New Roman" w:cs="Times New Roman"/>
          <w:color w:val="000000" w:themeColor="text1"/>
          <w:shd w:val="clear" w:color="auto" w:fill="FFFFFF"/>
        </w:rPr>
        <w:t>%]</w:t>
      </w:r>
      <w:r w:rsidR="0000142F" w:rsidRPr="00474365">
        <w:rPr>
          <w:rFonts w:ascii="Times New Roman" w:hAnsi="Times New Roman" w:cs="Times New Roman"/>
          <w:color w:val="000000" w:themeColor="text1"/>
          <w:shd w:val="clear" w:color="auto" w:fill="FFFFFF"/>
        </w:rPr>
        <w:t>;</w:t>
      </w:r>
      <w:r w:rsidR="004B77AF" w:rsidRPr="00474365">
        <w:rPr>
          <w:rFonts w:ascii="Times New Roman" w:hAnsi="Times New Roman" w:cs="Times New Roman"/>
          <w:color w:val="000000" w:themeColor="text1"/>
          <w:shd w:val="clear" w:color="auto" w:fill="FFFFFF"/>
        </w:rPr>
        <w:t xml:space="preserve"> </w:t>
      </w:r>
      <w:r w:rsidR="007A6CBF" w:rsidRPr="00474365">
        <w:rPr>
          <w:rFonts w:ascii="Times New Roman" w:hAnsi="Times New Roman" w:cs="Times New Roman"/>
          <w:color w:val="000000" w:themeColor="text1"/>
          <w:shd w:val="clear" w:color="auto" w:fill="FFFFFF"/>
        </w:rPr>
        <w:t>PE control</w:t>
      </w:r>
      <w:r w:rsidR="0000142F" w:rsidRPr="00474365">
        <w:rPr>
          <w:rFonts w:ascii="Times New Roman" w:hAnsi="Times New Roman" w:cs="Times New Roman"/>
          <w:color w:val="000000" w:themeColor="text1"/>
          <w:shd w:val="clear" w:color="auto" w:fill="FFFFFF"/>
        </w:rPr>
        <w:t xml:space="preserve"> </w:t>
      </w:r>
      <w:r w:rsidR="00C0413D">
        <w:rPr>
          <w:rFonts w:ascii="Times New Roman" w:hAnsi="Times New Roman" w:cs="Times New Roman"/>
          <w:color w:val="000000" w:themeColor="text1"/>
          <w:shd w:val="clear" w:color="auto" w:fill="FFFFFF"/>
        </w:rPr>
        <w:t>route</w:t>
      </w:r>
      <w:r w:rsidR="0000142F" w:rsidRPr="00474365">
        <w:rPr>
          <w:rFonts w:ascii="Times New Roman" w:hAnsi="Times New Roman" w:cs="Times New Roman"/>
          <w:color w:val="000000" w:themeColor="text1"/>
          <w:shd w:val="clear" w:color="auto" w:fill="FFFFFF"/>
        </w:rPr>
        <w:t>:</w:t>
      </w:r>
      <w:r w:rsidR="00565C8E">
        <w:rPr>
          <w:rFonts w:ascii="Times New Roman" w:hAnsi="Times New Roman" w:cs="Times New Roman"/>
          <w:color w:val="000000" w:themeColor="text1"/>
          <w:shd w:val="clear" w:color="auto" w:fill="FFFFFF"/>
        </w:rPr>
        <w:t xml:space="preserve"> 22/257 [8.6%]</w:t>
      </w:r>
      <w:r w:rsidR="004B77AF" w:rsidRPr="00474365">
        <w:rPr>
          <w:rFonts w:ascii="Times New Roman" w:hAnsi="Times New Roman" w:cs="Times New Roman"/>
          <w:color w:val="000000" w:themeColor="text1"/>
          <w:shd w:val="clear" w:color="auto" w:fill="FFFFFF"/>
        </w:rPr>
        <w:t>).</w:t>
      </w:r>
      <w:r w:rsidR="008A4E9F" w:rsidRPr="00474365">
        <w:rPr>
          <w:rFonts w:ascii="Times New Roman" w:hAnsi="Times New Roman" w:cs="Times New Roman"/>
          <w:color w:val="000000" w:themeColor="text1"/>
          <w:shd w:val="clear" w:color="auto" w:fill="FFFFFF"/>
        </w:rPr>
        <w:t xml:space="preserve"> </w:t>
      </w:r>
      <w:r w:rsidR="002F6CE6" w:rsidRPr="00C13ED9">
        <w:rPr>
          <w:rFonts w:ascii="Times New Roman" w:hAnsi="Times New Roman" w:cs="Times New Roman"/>
        </w:rPr>
        <w:t xml:space="preserve">Lamprey were attracted towards the right half of the channel when the turbine was running, as only </w:t>
      </w:r>
      <w:r w:rsidR="002F6CE6" w:rsidRPr="00C13ED9">
        <w:rPr>
          <w:rFonts w:ascii="Times New Roman" w:hAnsi="Times New Roman" w:cs="Times New Roman"/>
          <w:i/>
        </w:rPr>
        <w:t>n</w:t>
      </w:r>
      <w:r w:rsidR="002F6CE6" w:rsidRPr="00C13ED9">
        <w:rPr>
          <w:rFonts w:ascii="Times New Roman" w:hAnsi="Times New Roman" w:cs="Times New Roman"/>
        </w:rPr>
        <w:t xml:space="preserve"> = 88</w:t>
      </w:r>
      <w:r w:rsidR="002F6CE6">
        <w:rPr>
          <w:rFonts w:ascii="Times New Roman" w:hAnsi="Times New Roman" w:cs="Times New Roman"/>
        </w:rPr>
        <w:t>/4190</w:t>
      </w:r>
      <w:r w:rsidR="002F6CE6" w:rsidRPr="00C13ED9">
        <w:rPr>
          <w:rFonts w:ascii="Times New Roman" w:hAnsi="Times New Roman" w:cs="Times New Roman"/>
        </w:rPr>
        <w:t xml:space="preserve"> (2.1% of total attempts) </w:t>
      </w:r>
      <w:r w:rsidR="002F6CE6">
        <w:rPr>
          <w:rFonts w:ascii="Times New Roman" w:hAnsi="Times New Roman" w:cs="Times New Roman"/>
        </w:rPr>
        <w:t>detections</w:t>
      </w:r>
      <w:r w:rsidR="002F6CE6" w:rsidRPr="00C13ED9">
        <w:rPr>
          <w:rFonts w:ascii="Times New Roman" w:hAnsi="Times New Roman" w:cs="Times New Roman"/>
        </w:rPr>
        <w:t xml:space="preserve"> were made at the two left-bank control </w:t>
      </w:r>
      <w:r w:rsidR="00795C53">
        <w:rPr>
          <w:rFonts w:ascii="Times New Roman" w:hAnsi="Times New Roman" w:cs="Times New Roman"/>
        </w:rPr>
        <w:t>antennas</w:t>
      </w:r>
      <w:r w:rsidR="002F6CE6" w:rsidRPr="00C13ED9">
        <w:rPr>
          <w:rFonts w:ascii="Times New Roman" w:hAnsi="Times New Roman" w:cs="Times New Roman"/>
        </w:rPr>
        <w:t xml:space="preserve"> </w:t>
      </w:r>
      <w:r w:rsidR="002F6CE6">
        <w:rPr>
          <w:rFonts w:ascii="Times New Roman" w:hAnsi="Times New Roman" w:cs="Times New Roman"/>
        </w:rPr>
        <w:t>in the</w:t>
      </w:r>
      <w:r w:rsidR="002F6CE6" w:rsidRPr="00C13ED9">
        <w:rPr>
          <w:rFonts w:ascii="Times New Roman" w:hAnsi="Times New Roman" w:cs="Times New Roman"/>
        </w:rPr>
        <w:t xml:space="preserve"> turbine-on condition</w:t>
      </w:r>
      <w:r w:rsidR="002F6CE6">
        <w:rPr>
          <w:rFonts w:ascii="Times New Roman" w:hAnsi="Times New Roman" w:cs="Times New Roman"/>
        </w:rPr>
        <w:t xml:space="preserve">, compared to 2775/13029 (21.3%) at the same two </w:t>
      </w:r>
      <w:r w:rsidR="00795C53">
        <w:rPr>
          <w:rFonts w:ascii="Times New Roman" w:hAnsi="Times New Roman" w:cs="Times New Roman"/>
        </w:rPr>
        <w:t>antennas</w:t>
      </w:r>
      <w:r w:rsidR="002F6CE6">
        <w:rPr>
          <w:rFonts w:ascii="Times New Roman" w:hAnsi="Times New Roman" w:cs="Times New Roman"/>
        </w:rPr>
        <w:t xml:space="preserve"> when the turbine was off. </w:t>
      </w:r>
      <w:r w:rsidR="00720E24" w:rsidRPr="00474365">
        <w:rPr>
          <w:rFonts w:ascii="Times New Roman" w:hAnsi="Times New Roman" w:cs="Times New Roman"/>
          <w:color w:val="000000" w:themeColor="text1"/>
          <w:shd w:val="clear" w:color="auto" w:fill="FFFFFF"/>
        </w:rPr>
        <w:t>While improved passage efficiency was achieve</w:t>
      </w:r>
      <w:r w:rsidR="00550513" w:rsidRPr="00474365">
        <w:rPr>
          <w:rFonts w:ascii="Times New Roman" w:hAnsi="Times New Roman" w:cs="Times New Roman"/>
          <w:color w:val="000000" w:themeColor="text1"/>
          <w:shd w:val="clear" w:color="auto" w:fill="FFFFFF"/>
        </w:rPr>
        <w:t>d using surface-mounted</w:t>
      </w:r>
      <w:r w:rsidR="00720E24" w:rsidRPr="00474365">
        <w:rPr>
          <w:rFonts w:ascii="Times New Roman" w:hAnsi="Times New Roman" w:cs="Times New Roman"/>
          <w:color w:val="000000" w:themeColor="text1"/>
          <w:shd w:val="clear" w:color="auto" w:fill="FFFFFF"/>
        </w:rPr>
        <w:t xml:space="preserve"> studded tiles, further </w:t>
      </w:r>
      <w:r w:rsidR="00720E24" w:rsidRPr="00474365">
        <w:rPr>
          <w:rFonts w:ascii="Times New Roman" w:hAnsi="Times New Roman" w:cs="Times New Roman"/>
          <w:i/>
          <w:color w:val="000000" w:themeColor="text1"/>
          <w:shd w:val="clear" w:color="auto" w:fill="FFFFFF"/>
        </w:rPr>
        <w:t>in situ</w:t>
      </w:r>
      <w:r w:rsidR="00720E24" w:rsidRPr="00474365">
        <w:rPr>
          <w:rFonts w:ascii="Times New Roman" w:hAnsi="Times New Roman" w:cs="Times New Roman"/>
          <w:color w:val="000000" w:themeColor="text1"/>
          <w:shd w:val="clear" w:color="auto" w:fill="FFFFFF"/>
        </w:rPr>
        <w:t xml:space="preserve"> evaluations are needed </w:t>
      </w:r>
      <w:r w:rsidR="00550513" w:rsidRPr="00474365">
        <w:rPr>
          <w:rFonts w:ascii="Times New Roman" w:hAnsi="Times New Roman" w:cs="Times New Roman"/>
          <w:color w:val="000000" w:themeColor="text1"/>
          <w:shd w:val="clear" w:color="auto" w:fill="FFFFFF"/>
        </w:rPr>
        <w:t>to optimize their performance</w:t>
      </w:r>
      <w:r w:rsidR="00720E24" w:rsidRPr="00474365">
        <w:rPr>
          <w:rFonts w:ascii="Times New Roman" w:hAnsi="Times New Roman" w:cs="Times New Roman"/>
          <w:color w:val="000000" w:themeColor="text1"/>
          <w:shd w:val="clear" w:color="auto" w:fill="FFFFFF"/>
        </w:rPr>
        <w:t>.</w:t>
      </w:r>
    </w:p>
    <w:p w14:paraId="11C219F1" w14:textId="77777777" w:rsidR="00120A13" w:rsidRPr="00474365" w:rsidRDefault="00120A13" w:rsidP="00004C47">
      <w:pPr>
        <w:spacing w:line="360" w:lineRule="auto"/>
        <w:rPr>
          <w:rFonts w:ascii="Times New Roman" w:hAnsi="Times New Roman" w:cs="Times New Roman"/>
          <w:color w:val="000000" w:themeColor="text1"/>
          <w:shd w:val="clear" w:color="auto" w:fill="FFFFFF"/>
        </w:rPr>
      </w:pPr>
    </w:p>
    <w:p w14:paraId="20A760D6" w14:textId="31E45D33" w:rsidR="00DC01EB" w:rsidRPr="00120A13" w:rsidRDefault="00120A13" w:rsidP="00004C47">
      <w:pPr>
        <w:spacing w:line="360" w:lineRule="auto"/>
        <w:rPr>
          <w:rFonts w:ascii="Times New Roman" w:hAnsi="Times New Roman" w:cs="Times New Roman"/>
          <w:color w:val="000000" w:themeColor="text1"/>
          <w:sz w:val="20"/>
          <w:szCs w:val="20"/>
          <w:shd w:val="clear" w:color="auto" w:fill="FFFFFF"/>
        </w:rPr>
      </w:pPr>
      <w:r w:rsidRPr="00C13ED9">
        <w:rPr>
          <w:rFonts w:ascii="Times New Roman" w:hAnsi="Times New Roman" w:cs="Times New Roman"/>
          <w:b/>
          <w:color w:val="000000" w:themeColor="text1"/>
          <w:sz w:val="24"/>
          <w:shd w:val="clear" w:color="auto" w:fill="FFFFFF"/>
        </w:rPr>
        <w:lastRenderedPageBreak/>
        <w:t>Keywords</w:t>
      </w:r>
      <w:r w:rsidRPr="00474365">
        <w:rPr>
          <w:rFonts w:ascii="Times New Roman" w:hAnsi="Times New Roman" w:cs="Times New Roman"/>
          <w:color w:val="000000" w:themeColor="text1"/>
          <w:shd w:val="clear" w:color="auto" w:fill="FFFFFF"/>
        </w:rPr>
        <w:t xml:space="preserve">: </w:t>
      </w:r>
      <w:r w:rsidRPr="00474365">
        <w:rPr>
          <w:rFonts w:ascii="Times New Roman" w:hAnsi="Times New Roman" w:cs="Times New Roman"/>
          <w:i/>
          <w:color w:val="000000" w:themeColor="text1"/>
        </w:rPr>
        <w:t xml:space="preserve">longitudinal connectivity, </w:t>
      </w:r>
      <w:r w:rsidR="007C6758">
        <w:rPr>
          <w:rFonts w:ascii="Times New Roman" w:hAnsi="Times New Roman" w:cs="Times New Roman"/>
          <w:i/>
          <w:color w:val="000000" w:themeColor="text1"/>
          <w:shd w:val="clear" w:color="auto" w:fill="FFFFFF"/>
        </w:rPr>
        <w:t xml:space="preserve">hydropower, </w:t>
      </w:r>
      <w:r w:rsidRPr="00474365">
        <w:rPr>
          <w:rFonts w:ascii="Times New Roman" w:hAnsi="Times New Roman" w:cs="Times New Roman"/>
          <w:i/>
          <w:color w:val="000000" w:themeColor="text1"/>
          <w:shd w:val="clear" w:color="auto" w:fill="FFFFFF"/>
        </w:rPr>
        <w:t xml:space="preserve">migration, </w:t>
      </w:r>
      <w:r w:rsidR="00A46B83">
        <w:rPr>
          <w:rFonts w:ascii="Times New Roman" w:hAnsi="Times New Roman" w:cs="Times New Roman"/>
          <w:i/>
          <w:color w:val="000000" w:themeColor="text1"/>
          <w:shd w:val="clear" w:color="auto" w:fill="FFFFFF"/>
        </w:rPr>
        <w:t xml:space="preserve">fish </w:t>
      </w:r>
      <w:r w:rsidRPr="00474365">
        <w:rPr>
          <w:rFonts w:ascii="Times New Roman" w:hAnsi="Times New Roman" w:cs="Times New Roman"/>
          <w:i/>
          <w:color w:val="000000" w:themeColor="text1"/>
          <w:shd w:val="clear" w:color="auto" w:fill="FFFFFF"/>
        </w:rPr>
        <w:t>passage, attempt behaviour</w:t>
      </w:r>
      <w:r w:rsidR="00ED6A5B">
        <w:rPr>
          <w:rFonts w:ascii="Times New Roman" w:hAnsi="Times New Roman" w:cs="Times New Roman"/>
          <w:i/>
          <w:color w:val="000000" w:themeColor="text1"/>
          <w:shd w:val="clear" w:color="auto" w:fill="FFFFFF"/>
        </w:rPr>
        <w:t>, PIT telemetry</w:t>
      </w:r>
      <w:r w:rsidRPr="00474365">
        <w:rPr>
          <w:rFonts w:ascii="Times New Roman" w:hAnsi="Times New Roman" w:cs="Times New Roman"/>
          <w:color w:val="000000" w:themeColor="text1"/>
          <w:shd w:val="clear" w:color="auto" w:fill="FFFFFF"/>
        </w:rPr>
        <w:t>.</w:t>
      </w:r>
      <w:r w:rsidR="00DC01EB" w:rsidRPr="00120A13">
        <w:rPr>
          <w:rFonts w:ascii="Times New Roman" w:hAnsi="Times New Roman" w:cs="Times New Roman"/>
          <w:color w:val="000000" w:themeColor="text1"/>
          <w:sz w:val="20"/>
          <w:szCs w:val="20"/>
          <w:shd w:val="clear" w:color="auto" w:fill="FFFFFF"/>
        </w:rPr>
        <w:br w:type="page"/>
      </w:r>
    </w:p>
    <w:p w14:paraId="503AB9BF" w14:textId="77777777" w:rsidR="000E354B" w:rsidRPr="00474365" w:rsidRDefault="00DC01EB" w:rsidP="00004C47">
      <w:pPr>
        <w:spacing w:after="0" w:line="360" w:lineRule="auto"/>
        <w:rPr>
          <w:rFonts w:ascii="Times New Roman" w:hAnsi="Times New Roman" w:cs="Times New Roman"/>
          <w:b/>
          <w:color w:val="000000" w:themeColor="text1"/>
          <w:sz w:val="24"/>
          <w:szCs w:val="24"/>
        </w:rPr>
      </w:pPr>
      <w:r w:rsidRPr="00474365">
        <w:rPr>
          <w:rFonts w:ascii="Times New Roman" w:hAnsi="Times New Roman" w:cs="Times New Roman"/>
          <w:b/>
          <w:color w:val="000000" w:themeColor="text1"/>
          <w:sz w:val="24"/>
          <w:szCs w:val="24"/>
        </w:rPr>
        <w:lastRenderedPageBreak/>
        <w:t>Introduction</w:t>
      </w:r>
    </w:p>
    <w:p w14:paraId="77F4C394" w14:textId="77777777" w:rsidR="00DC01EB" w:rsidRPr="004338F1" w:rsidRDefault="00DC01EB" w:rsidP="00004C47">
      <w:pPr>
        <w:spacing w:after="0" w:line="360" w:lineRule="auto"/>
        <w:rPr>
          <w:rFonts w:ascii="Times New Roman" w:hAnsi="Times New Roman" w:cs="Times New Roman"/>
          <w:color w:val="000000" w:themeColor="text1"/>
          <w:sz w:val="20"/>
          <w:szCs w:val="20"/>
        </w:rPr>
      </w:pPr>
    </w:p>
    <w:p w14:paraId="53D81C64" w14:textId="27147C02" w:rsidR="00DC01EB" w:rsidRPr="00C13ED9" w:rsidRDefault="00DC01EB" w:rsidP="00C2117D">
      <w:pPr>
        <w:autoSpaceDE w:val="0"/>
        <w:autoSpaceDN w:val="0"/>
        <w:adjustRightInd w:val="0"/>
        <w:spacing w:after="0" w:line="360" w:lineRule="auto"/>
        <w:rPr>
          <w:rFonts w:ascii="Times New Roman" w:hAnsi="Times New Roman" w:cs="Times New Roman"/>
        </w:rPr>
      </w:pPr>
      <w:r w:rsidRPr="00C13ED9">
        <w:rPr>
          <w:rFonts w:ascii="Times New Roman" w:hAnsi="Times New Roman" w:cs="Times New Roman"/>
        </w:rPr>
        <w:t xml:space="preserve">Given the </w:t>
      </w:r>
      <w:r w:rsidR="00A46B83">
        <w:rPr>
          <w:rFonts w:ascii="Times New Roman" w:hAnsi="Times New Roman" w:cs="Times New Roman"/>
        </w:rPr>
        <w:t>linear profile</w:t>
      </w:r>
      <w:r w:rsidRPr="00C13ED9">
        <w:rPr>
          <w:rFonts w:ascii="Times New Roman" w:hAnsi="Times New Roman" w:cs="Times New Roman"/>
        </w:rPr>
        <w:t xml:space="preserve"> of rivers, obstructions to movement, both physical and behavioural, </w:t>
      </w:r>
      <w:r w:rsidR="00A8064C">
        <w:rPr>
          <w:rFonts w:ascii="Times New Roman" w:hAnsi="Times New Roman" w:cs="Times New Roman"/>
        </w:rPr>
        <w:t>can fragment</w:t>
      </w:r>
      <w:r w:rsidRPr="00C13ED9">
        <w:rPr>
          <w:rFonts w:ascii="Times New Roman" w:hAnsi="Times New Roman" w:cs="Times New Roman"/>
        </w:rPr>
        <w:t xml:space="preserve"> previously continuous populations (Peter</w:t>
      </w:r>
      <w:r w:rsidR="00A13DDC" w:rsidRPr="00C13ED9">
        <w:rPr>
          <w:rFonts w:ascii="Times New Roman" w:hAnsi="Times New Roman" w:cs="Times New Roman"/>
        </w:rPr>
        <w:t>,</w:t>
      </w:r>
      <w:r w:rsidRPr="00C13ED9">
        <w:rPr>
          <w:rFonts w:ascii="Times New Roman" w:hAnsi="Times New Roman" w:cs="Times New Roman"/>
        </w:rPr>
        <w:t xml:space="preserve"> 1998; Baras and Lucas, 200</w:t>
      </w:r>
      <w:r w:rsidR="006C2CC8">
        <w:rPr>
          <w:rFonts w:ascii="Times New Roman" w:hAnsi="Times New Roman" w:cs="Times New Roman"/>
        </w:rPr>
        <w:t>1</w:t>
      </w:r>
      <w:r w:rsidRPr="00C13ED9">
        <w:rPr>
          <w:rFonts w:ascii="Times New Roman" w:hAnsi="Times New Roman" w:cs="Times New Roman"/>
        </w:rPr>
        <w:t>; McLaughlin</w:t>
      </w:r>
      <w:r w:rsidR="00A13DDC" w:rsidRPr="00C13ED9">
        <w:rPr>
          <w:rFonts w:ascii="Times New Roman" w:hAnsi="Times New Roman" w:cs="Times New Roman"/>
        </w:rPr>
        <w:t xml:space="preserve"> </w:t>
      </w:r>
      <w:r w:rsidRPr="00C13ED9">
        <w:rPr>
          <w:rFonts w:ascii="Times New Roman" w:hAnsi="Times New Roman" w:cs="Times New Roman"/>
          <w:i/>
        </w:rPr>
        <w:t>et al</w:t>
      </w:r>
      <w:r w:rsidRPr="00C13ED9">
        <w:rPr>
          <w:rFonts w:ascii="Times New Roman" w:hAnsi="Times New Roman" w:cs="Times New Roman"/>
        </w:rPr>
        <w:t>., 2006). While impacts may be especially apparent following construction of large obstructions</w:t>
      </w:r>
      <w:r w:rsidR="007C6758">
        <w:rPr>
          <w:rFonts w:ascii="Times New Roman" w:hAnsi="Times New Roman" w:cs="Times New Roman"/>
        </w:rPr>
        <w:t xml:space="preserve"> (≥ 5 m head)</w:t>
      </w:r>
      <w:r w:rsidRPr="00C13ED9">
        <w:rPr>
          <w:rFonts w:ascii="Times New Roman" w:hAnsi="Times New Roman" w:cs="Times New Roman"/>
        </w:rPr>
        <w:t>, such as dams (Jungwirth</w:t>
      </w:r>
      <w:r w:rsidR="00A13DDC" w:rsidRPr="00C13ED9">
        <w:rPr>
          <w:rFonts w:ascii="Times New Roman" w:hAnsi="Times New Roman" w:cs="Times New Roman"/>
        </w:rPr>
        <w:t>,</w:t>
      </w:r>
      <w:r w:rsidRPr="00C13ED9">
        <w:rPr>
          <w:rFonts w:ascii="Times New Roman" w:hAnsi="Times New Roman" w:cs="Times New Roman"/>
        </w:rPr>
        <w:t xml:space="preserve"> 1996; World Commission on Dams (WCD), 2000; Bednarek</w:t>
      </w:r>
      <w:r w:rsidR="00A13DDC" w:rsidRPr="00C13ED9">
        <w:rPr>
          <w:rFonts w:ascii="Times New Roman" w:hAnsi="Times New Roman" w:cs="Times New Roman"/>
        </w:rPr>
        <w:t>, 2001; Quinn and</w:t>
      </w:r>
      <w:r w:rsidRPr="00C13ED9">
        <w:rPr>
          <w:rFonts w:ascii="Times New Roman" w:hAnsi="Times New Roman" w:cs="Times New Roman"/>
        </w:rPr>
        <w:t xml:space="preserve"> Kwak</w:t>
      </w:r>
      <w:r w:rsidR="00A13DDC" w:rsidRPr="00C13ED9">
        <w:rPr>
          <w:rFonts w:ascii="Times New Roman" w:hAnsi="Times New Roman" w:cs="Times New Roman"/>
        </w:rPr>
        <w:t>,</w:t>
      </w:r>
      <w:r w:rsidRPr="00C13ED9">
        <w:rPr>
          <w:rFonts w:ascii="Times New Roman" w:hAnsi="Times New Roman" w:cs="Times New Roman"/>
        </w:rPr>
        <w:t xml:space="preserve"> 2003), smaller, low-head structures such as weirs, culverts and sluices, </w:t>
      </w:r>
      <w:r w:rsidR="007C6758">
        <w:rPr>
          <w:rFonts w:ascii="Times New Roman" w:hAnsi="Times New Roman" w:cs="Times New Roman"/>
        </w:rPr>
        <w:t>can</w:t>
      </w:r>
      <w:r w:rsidRPr="00C13ED9">
        <w:rPr>
          <w:rFonts w:ascii="Times New Roman" w:hAnsi="Times New Roman" w:cs="Times New Roman"/>
        </w:rPr>
        <w:t xml:space="preserve"> affect the ecological persistence of fish assemblages </w:t>
      </w:r>
      <w:r w:rsidR="00A13DDC" w:rsidRPr="00C13ED9">
        <w:rPr>
          <w:rFonts w:ascii="Times New Roman" w:hAnsi="Times New Roman" w:cs="Times New Roman"/>
        </w:rPr>
        <w:t xml:space="preserve">as well (Jungwirth </w:t>
      </w:r>
      <w:r w:rsidR="00A13DDC" w:rsidRPr="00C13ED9">
        <w:rPr>
          <w:rFonts w:ascii="Times New Roman" w:hAnsi="Times New Roman" w:cs="Times New Roman"/>
          <w:i/>
        </w:rPr>
        <w:t>et al</w:t>
      </w:r>
      <w:r w:rsidR="00A13DDC" w:rsidRPr="00C13ED9">
        <w:rPr>
          <w:rFonts w:ascii="Times New Roman" w:hAnsi="Times New Roman" w:cs="Times New Roman"/>
        </w:rPr>
        <w:t>.</w:t>
      </w:r>
      <w:r w:rsidRPr="00C13ED9">
        <w:rPr>
          <w:rFonts w:ascii="Times New Roman" w:hAnsi="Times New Roman" w:cs="Times New Roman"/>
        </w:rPr>
        <w:t>, 2000</w:t>
      </w:r>
      <w:r w:rsidR="00E1390B" w:rsidRPr="00C13ED9">
        <w:rPr>
          <w:rFonts w:ascii="Times New Roman" w:hAnsi="Times New Roman" w:cs="Times New Roman"/>
        </w:rPr>
        <w:t xml:space="preserve">; Birnie-Gauvin </w:t>
      </w:r>
      <w:r w:rsidR="00E1390B" w:rsidRPr="00C13ED9">
        <w:rPr>
          <w:rFonts w:ascii="Times New Roman" w:hAnsi="Times New Roman" w:cs="Times New Roman"/>
          <w:i/>
        </w:rPr>
        <w:t>et al</w:t>
      </w:r>
      <w:r w:rsidR="00E1390B" w:rsidRPr="00C13ED9">
        <w:rPr>
          <w:rFonts w:ascii="Times New Roman" w:hAnsi="Times New Roman" w:cs="Times New Roman"/>
        </w:rPr>
        <w:t>.</w:t>
      </w:r>
      <w:r w:rsidR="00FB5FE7">
        <w:rPr>
          <w:rFonts w:ascii="Times New Roman" w:hAnsi="Times New Roman" w:cs="Times New Roman"/>
        </w:rPr>
        <w:t>,</w:t>
      </w:r>
      <w:r w:rsidR="00E1390B" w:rsidRPr="00C13ED9">
        <w:rPr>
          <w:rFonts w:ascii="Times New Roman" w:hAnsi="Times New Roman" w:cs="Times New Roman"/>
        </w:rPr>
        <w:t xml:space="preserve"> 2017a</w:t>
      </w:r>
      <w:r w:rsidRPr="00C13ED9">
        <w:rPr>
          <w:rFonts w:ascii="Times New Roman" w:hAnsi="Times New Roman" w:cs="Times New Roman"/>
        </w:rPr>
        <w:t xml:space="preserve">). </w:t>
      </w:r>
      <w:r w:rsidR="007C6758">
        <w:rPr>
          <w:rFonts w:ascii="Times New Roman" w:hAnsi="Times New Roman" w:cs="Times New Roman"/>
        </w:rPr>
        <w:t>While not always a complete barrier</w:t>
      </w:r>
      <w:r w:rsidRPr="00C13ED9">
        <w:rPr>
          <w:rFonts w:ascii="Times New Roman" w:hAnsi="Times New Roman" w:cs="Times New Roman"/>
        </w:rPr>
        <w:t>,</w:t>
      </w:r>
      <w:r w:rsidR="007C6758">
        <w:rPr>
          <w:rFonts w:ascii="Times New Roman" w:hAnsi="Times New Roman" w:cs="Times New Roman"/>
        </w:rPr>
        <w:t xml:space="preserve"> the </w:t>
      </w:r>
      <w:r w:rsidR="007C6758" w:rsidRPr="00C13ED9">
        <w:rPr>
          <w:rFonts w:ascii="Times New Roman" w:hAnsi="Times New Roman" w:cs="Times New Roman"/>
        </w:rPr>
        <w:t>abundance</w:t>
      </w:r>
      <w:r w:rsidR="007C6758">
        <w:rPr>
          <w:rFonts w:ascii="Times New Roman" w:hAnsi="Times New Roman" w:cs="Times New Roman"/>
        </w:rPr>
        <w:t xml:space="preserve"> of small obstructions </w:t>
      </w:r>
      <w:r w:rsidRPr="00C13ED9">
        <w:rPr>
          <w:rFonts w:ascii="Times New Roman" w:hAnsi="Times New Roman" w:cs="Times New Roman"/>
        </w:rPr>
        <w:t>(</w:t>
      </w:r>
      <w:r w:rsidR="00200279">
        <w:rPr>
          <w:rFonts w:ascii="Times New Roman" w:hAnsi="Times New Roman" w:cs="Times New Roman"/>
        </w:rPr>
        <w:t xml:space="preserve">typically </w:t>
      </w:r>
      <w:r w:rsidRPr="00C13ED9">
        <w:rPr>
          <w:rFonts w:ascii="Times New Roman" w:hAnsi="Times New Roman" w:cs="Times New Roman"/>
        </w:rPr>
        <w:t>two to four orders of ma</w:t>
      </w:r>
      <w:r w:rsidR="00804422">
        <w:rPr>
          <w:rFonts w:ascii="Times New Roman" w:hAnsi="Times New Roman" w:cs="Times New Roman"/>
        </w:rPr>
        <w:t xml:space="preserve">gnitude </w:t>
      </w:r>
      <w:r w:rsidR="003E7B00">
        <w:rPr>
          <w:rFonts w:ascii="Times New Roman" w:hAnsi="Times New Roman" w:cs="Times New Roman"/>
        </w:rPr>
        <w:t>more</w:t>
      </w:r>
      <w:r w:rsidR="00804422">
        <w:rPr>
          <w:rFonts w:ascii="Times New Roman" w:hAnsi="Times New Roman" w:cs="Times New Roman"/>
        </w:rPr>
        <w:t xml:space="preserve"> than large dams [</w:t>
      </w:r>
      <w:r w:rsidR="00200279">
        <w:rPr>
          <w:rFonts w:ascii="Times New Roman" w:hAnsi="Times New Roman" w:cs="Times New Roman"/>
        </w:rPr>
        <w:t xml:space="preserve">Sheer and Steel, 2006; </w:t>
      </w:r>
      <w:r w:rsidRPr="00C13ED9">
        <w:rPr>
          <w:rFonts w:ascii="Times New Roman" w:hAnsi="Times New Roman" w:cs="Times New Roman"/>
        </w:rPr>
        <w:t xml:space="preserve">Lucas </w:t>
      </w:r>
      <w:r w:rsidRPr="00C13ED9">
        <w:rPr>
          <w:rFonts w:ascii="Times New Roman" w:hAnsi="Times New Roman" w:cs="Times New Roman"/>
          <w:i/>
        </w:rPr>
        <w:t>et al</w:t>
      </w:r>
      <w:r w:rsidR="00804422">
        <w:rPr>
          <w:rFonts w:ascii="Times New Roman" w:hAnsi="Times New Roman" w:cs="Times New Roman"/>
        </w:rPr>
        <w:t>., 2009</w:t>
      </w:r>
      <w:r w:rsidR="00200279">
        <w:rPr>
          <w:rFonts w:ascii="Times New Roman" w:hAnsi="Times New Roman" w:cs="Times New Roman"/>
        </w:rPr>
        <w:t>; Entec, 2010</w:t>
      </w:r>
      <w:r w:rsidR="00804422">
        <w:rPr>
          <w:rFonts w:ascii="Times New Roman" w:hAnsi="Times New Roman" w:cs="Times New Roman"/>
        </w:rPr>
        <w:t>]</w:t>
      </w:r>
      <w:r w:rsidRPr="00C13ED9">
        <w:rPr>
          <w:rFonts w:ascii="Times New Roman" w:hAnsi="Times New Roman" w:cs="Times New Roman"/>
        </w:rPr>
        <w:t>) aff</w:t>
      </w:r>
      <w:r w:rsidR="00A13DDC" w:rsidRPr="00C13ED9">
        <w:rPr>
          <w:rFonts w:ascii="Times New Roman" w:hAnsi="Times New Roman" w:cs="Times New Roman"/>
        </w:rPr>
        <w:t xml:space="preserve">ects longitudinal connectivity, </w:t>
      </w:r>
      <w:r w:rsidRPr="00C13ED9">
        <w:rPr>
          <w:rFonts w:ascii="Times New Roman" w:hAnsi="Times New Roman" w:cs="Times New Roman"/>
        </w:rPr>
        <w:t>vital for the</w:t>
      </w:r>
      <w:r w:rsidR="00A13DDC" w:rsidRPr="00C13ED9">
        <w:rPr>
          <w:rFonts w:ascii="Times New Roman" w:hAnsi="Times New Roman" w:cs="Times New Roman"/>
        </w:rPr>
        <w:t xml:space="preserve"> ecological integrity of rivers</w:t>
      </w:r>
      <w:r w:rsidR="00004C47" w:rsidRPr="00C13ED9">
        <w:rPr>
          <w:rFonts w:ascii="Times New Roman" w:hAnsi="Times New Roman" w:cs="Times New Roman"/>
        </w:rPr>
        <w:t xml:space="preserve"> (Grill </w:t>
      </w:r>
      <w:r w:rsidR="00004C47" w:rsidRPr="00C13ED9">
        <w:rPr>
          <w:rFonts w:ascii="Times New Roman" w:hAnsi="Times New Roman" w:cs="Times New Roman"/>
          <w:i/>
        </w:rPr>
        <w:t>et al</w:t>
      </w:r>
      <w:r w:rsidR="00004C47" w:rsidRPr="00C13ED9">
        <w:rPr>
          <w:rFonts w:ascii="Times New Roman" w:hAnsi="Times New Roman" w:cs="Times New Roman"/>
        </w:rPr>
        <w:t xml:space="preserve">., 2015; Magilligan </w:t>
      </w:r>
      <w:r w:rsidR="00004C47" w:rsidRPr="00C13ED9">
        <w:rPr>
          <w:rFonts w:ascii="Times New Roman" w:hAnsi="Times New Roman" w:cs="Times New Roman"/>
          <w:i/>
        </w:rPr>
        <w:t>et al</w:t>
      </w:r>
      <w:r w:rsidR="00004C47" w:rsidRPr="00C13ED9">
        <w:rPr>
          <w:rFonts w:ascii="Times New Roman" w:hAnsi="Times New Roman" w:cs="Times New Roman"/>
        </w:rPr>
        <w:t xml:space="preserve">., 2016; Dodd </w:t>
      </w:r>
      <w:r w:rsidR="00004C47" w:rsidRPr="00C13ED9">
        <w:rPr>
          <w:rFonts w:ascii="Times New Roman" w:hAnsi="Times New Roman" w:cs="Times New Roman"/>
          <w:i/>
        </w:rPr>
        <w:t>et al</w:t>
      </w:r>
      <w:r w:rsidR="00004C47" w:rsidRPr="00C13ED9">
        <w:rPr>
          <w:rFonts w:ascii="Times New Roman" w:hAnsi="Times New Roman" w:cs="Times New Roman"/>
        </w:rPr>
        <w:t xml:space="preserve">., 2017; </w:t>
      </w:r>
      <w:r w:rsidR="00004C47" w:rsidRPr="00C13ED9">
        <w:rPr>
          <w:rFonts w:ascii="Times New Roman" w:hAnsi="Times New Roman" w:cs="Times New Roman"/>
          <w:shd w:val="clear" w:color="auto" w:fill="FFFFFF"/>
        </w:rPr>
        <w:t xml:space="preserve">Rincón </w:t>
      </w:r>
      <w:r w:rsidR="00004C47" w:rsidRPr="00C13ED9">
        <w:rPr>
          <w:rFonts w:ascii="Times New Roman" w:hAnsi="Times New Roman" w:cs="Times New Roman"/>
          <w:i/>
          <w:shd w:val="clear" w:color="auto" w:fill="FFFFFF"/>
        </w:rPr>
        <w:t>et al</w:t>
      </w:r>
      <w:r w:rsidR="00004C47" w:rsidRPr="00C13ED9">
        <w:rPr>
          <w:rFonts w:ascii="Times New Roman" w:hAnsi="Times New Roman" w:cs="Times New Roman"/>
          <w:shd w:val="clear" w:color="auto" w:fill="FFFFFF"/>
        </w:rPr>
        <w:t>., 2017</w:t>
      </w:r>
      <w:r w:rsidR="00004C47" w:rsidRPr="00C13ED9">
        <w:rPr>
          <w:rFonts w:ascii="Times New Roman" w:hAnsi="Times New Roman" w:cs="Times New Roman"/>
        </w:rPr>
        <w:t>)</w:t>
      </w:r>
      <w:r w:rsidRPr="00C13ED9">
        <w:rPr>
          <w:rFonts w:ascii="Times New Roman" w:hAnsi="Times New Roman" w:cs="Times New Roman"/>
        </w:rPr>
        <w:t>.</w:t>
      </w:r>
    </w:p>
    <w:p w14:paraId="24C6101B" w14:textId="77777777" w:rsidR="00DC01EB" w:rsidRPr="00C13ED9" w:rsidRDefault="00DC01EB" w:rsidP="00C13ED9">
      <w:pPr>
        <w:autoSpaceDE w:val="0"/>
        <w:autoSpaceDN w:val="0"/>
        <w:adjustRightInd w:val="0"/>
        <w:spacing w:after="0" w:line="360" w:lineRule="auto"/>
        <w:rPr>
          <w:rFonts w:ascii="Times New Roman" w:hAnsi="Times New Roman" w:cs="Times New Roman"/>
        </w:rPr>
      </w:pPr>
    </w:p>
    <w:p w14:paraId="5D64A53D" w14:textId="6A6C05D8" w:rsidR="00DC01EB" w:rsidRPr="00C13ED9" w:rsidRDefault="00DC01EB" w:rsidP="00A46B83">
      <w:pPr>
        <w:autoSpaceDE w:val="0"/>
        <w:autoSpaceDN w:val="0"/>
        <w:adjustRightInd w:val="0"/>
        <w:spacing w:after="0" w:line="360" w:lineRule="auto"/>
        <w:ind w:firstLine="720"/>
        <w:rPr>
          <w:rFonts w:ascii="Times New Roman" w:hAnsi="Times New Roman" w:cs="Times New Roman"/>
        </w:rPr>
      </w:pPr>
      <w:r w:rsidRPr="00C13ED9">
        <w:rPr>
          <w:rFonts w:ascii="Times New Roman" w:hAnsi="Times New Roman" w:cs="Times New Roman"/>
        </w:rPr>
        <w:t>River lamprey (</w:t>
      </w:r>
      <w:r w:rsidRPr="00C13ED9">
        <w:rPr>
          <w:rFonts w:ascii="Times New Roman" w:hAnsi="Times New Roman" w:cs="Times New Roman"/>
          <w:i/>
        </w:rPr>
        <w:t>Lampetra fluviatilis</w:t>
      </w:r>
      <w:r w:rsidRPr="00C13ED9">
        <w:rPr>
          <w:rFonts w:ascii="Times New Roman" w:hAnsi="Times New Roman" w:cs="Times New Roman"/>
        </w:rPr>
        <w:t>) are obligat</w:t>
      </w:r>
      <w:r w:rsidR="0045701A" w:rsidRPr="00C13ED9">
        <w:rPr>
          <w:rFonts w:ascii="Times New Roman" w:hAnsi="Times New Roman" w:cs="Times New Roman"/>
        </w:rPr>
        <w:t>orily</w:t>
      </w:r>
      <w:r w:rsidRPr="00C13ED9">
        <w:rPr>
          <w:rFonts w:ascii="Times New Roman" w:hAnsi="Times New Roman" w:cs="Times New Roman"/>
        </w:rPr>
        <w:t xml:space="preserve"> migratory</w:t>
      </w:r>
      <w:r w:rsidR="0045701A" w:rsidRPr="00C13ED9">
        <w:rPr>
          <w:rFonts w:ascii="Times New Roman" w:hAnsi="Times New Roman" w:cs="Times New Roman"/>
        </w:rPr>
        <w:t>,</w:t>
      </w:r>
      <w:r w:rsidRPr="00C13ED9">
        <w:rPr>
          <w:rFonts w:ascii="Times New Roman" w:hAnsi="Times New Roman" w:cs="Times New Roman"/>
        </w:rPr>
        <w:t xml:space="preserve"> jawless fish with an anguilliform body morphology</w:t>
      </w:r>
      <w:r w:rsidR="006C2CC8">
        <w:rPr>
          <w:rFonts w:ascii="Times New Roman" w:hAnsi="Times New Roman" w:cs="Times New Roman"/>
        </w:rPr>
        <w:t>,</w:t>
      </w:r>
      <w:r w:rsidRPr="00C13ED9">
        <w:rPr>
          <w:rFonts w:ascii="Times New Roman" w:hAnsi="Times New Roman" w:cs="Times New Roman"/>
        </w:rPr>
        <w:t xml:space="preserve"> </w:t>
      </w:r>
      <w:r w:rsidR="0045701A" w:rsidRPr="00C13ED9">
        <w:rPr>
          <w:rFonts w:ascii="Times New Roman" w:hAnsi="Times New Roman" w:cs="Times New Roman"/>
        </w:rPr>
        <w:t>typically exhibiting an anadromous life history</w:t>
      </w:r>
      <w:r w:rsidR="007C6758">
        <w:rPr>
          <w:rFonts w:ascii="Times New Roman" w:hAnsi="Times New Roman" w:cs="Times New Roman"/>
        </w:rPr>
        <w:t xml:space="preserve"> </w:t>
      </w:r>
      <w:r w:rsidR="007C6758" w:rsidRPr="00C13ED9">
        <w:rPr>
          <w:rFonts w:ascii="Times New Roman" w:hAnsi="Times New Roman" w:cs="Times New Roman"/>
        </w:rPr>
        <w:t xml:space="preserve">(Moser </w:t>
      </w:r>
      <w:r w:rsidR="007C6758" w:rsidRPr="00C13ED9">
        <w:rPr>
          <w:rFonts w:ascii="Times New Roman" w:hAnsi="Times New Roman" w:cs="Times New Roman"/>
          <w:i/>
        </w:rPr>
        <w:t>et al</w:t>
      </w:r>
      <w:r w:rsidR="007C6758" w:rsidRPr="00C13ED9">
        <w:rPr>
          <w:rFonts w:ascii="Times New Roman" w:hAnsi="Times New Roman" w:cs="Times New Roman"/>
        </w:rPr>
        <w:t>., 2015)</w:t>
      </w:r>
      <w:r w:rsidRPr="00C13ED9">
        <w:rPr>
          <w:rFonts w:ascii="Times New Roman" w:hAnsi="Times New Roman" w:cs="Times New Roman"/>
        </w:rPr>
        <w:t>. This species has been dramatically affected throughout its native</w:t>
      </w:r>
      <w:r w:rsidR="00981602" w:rsidRPr="00C13ED9">
        <w:rPr>
          <w:rFonts w:ascii="Times New Roman" w:hAnsi="Times New Roman" w:cs="Times New Roman"/>
        </w:rPr>
        <w:t xml:space="preserve"> European</w:t>
      </w:r>
      <w:r w:rsidRPr="00C13ED9">
        <w:rPr>
          <w:rFonts w:ascii="Times New Roman" w:hAnsi="Times New Roman" w:cs="Times New Roman"/>
        </w:rPr>
        <w:t xml:space="preserve"> range by loss of river connectivity and habitat modification (</w:t>
      </w:r>
      <w:r w:rsidR="00835460" w:rsidRPr="00C13ED9">
        <w:rPr>
          <w:rFonts w:ascii="Times New Roman" w:hAnsi="Times New Roman" w:cs="Times New Roman"/>
        </w:rPr>
        <w:t xml:space="preserve">Lucas </w:t>
      </w:r>
      <w:r w:rsidR="00835460" w:rsidRPr="00C13ED9">
        <w:rPr>
          <w:rFonts w:ascii="Times New Roman" w:hAnsi="Times New Roman" w:cs="Times New Roman"/>
          <w:i/>
        </w:rPr>
        <w:t>et al</w:t>
      </w:r>
      <w:r w:rsidR="00835460" w:rsidRPr="00C13ED9">
        <w:rPr>
          <w:rFonts w:ascii="Times New Roman" w:hAnsi="Times New Roman" w:cs="Times New Roman"/>
        </w:rPr>
        <w:t>., 2009</w:t>
      </w:r>
      <w:r w:rsidR="00835460">
        <w:rPr>
          <w:rFonts w:ascii="Times New Roman" w:hAnsi="Times New Roman" w:cs="Times New Roman"/>
        </w:rPr>
        <w:t xml:space="preserve">; </w:t>
      </w:r>
      <w:r w:rsidRPr="00C13ED9">
        <w:rPr>
          <w:rFonts w:ascii="Times New Roman" w:hAnsi="Times New Roman" w:cs="Times New Roman"/>
        </w:rPr>
        <w:t xml:space="preserve">Mateus </w:t>
      </w:r>
      <w:r w:rsidRPr="00C13ED9">
        <w:rPr>
          <w:rFonts w:ascii="Times New Roman" w:hAnsi="Times New Roman" w:cs="Times New Roman"/>
          <w:i/>
        </w:rPr>
        <w:t>et al</w:t>
      </w:r>
      <w:r w:rsidR="00004C47" w:rsidRPr="00C13ED9">
        <w:rPr>
          <w:rFonts w:ascii="Times New Roman" w:hAnsi="Times New Roman" w:cs="Times New Roman"/>
        </w:rPr>
        <w:t>., 2012</w:t>
      </w:r>
      <w:r w:rsidR="00835460">
        <w:rPr>
          <w:rFonts w:ascii="Times New Roman" w:hAnsi="Times New Roman" w:cs="Times New Roman"/>
        </w:rPr>
        <w:t xml:space="preserve">; Aronsuu </w:t>
      </w:r>
      <w:r w:rsidR="00835460" w:rsidRPr="00CE461B">
        <w:rPr>
          <w:rFonts w:ascii="Times New Roman" w:hAnsi="Times New Roman" w:cs="Times New Roman"/>
          <w:i/>
        </w:rPr>
        <w:t>et al.</w:t>
      </w:r>
      <w:r w:rsidR="00835460">
        <w:rPr>
          <w:rFonts w:ascii="Times New Roman" w:hAnsi="Times New Roman" w:cs="Times New Roman"/>
        </w:rPr>
        <w:t>, 2015</w:t>
      </w:r>
      <w:r w:rsidR="00004C47" w:rsidRPr="00C13ED9">
        <w:rPr>
          <w:rFonts w:ascii="Times New Roman" w:hAnsi="Times New Roman" w:cs="Times New Roman"/>
        </w:rPr>
        <w:t>), and</w:t>
      </w:r>
      <w:r w:rsidRPr="00C13ED9">
        <w:rPr>
          <w:rFonts w:ascii="Times New Roman" w:hAnsi="Times New Roman" w:cs="Times New Roman"/>
        </w:rPr>
        <w:t xml:space="preserve"> is currently widely regarded as endangered throughout large parts of Europe (Thiel </w:t>
      </w:r>
      <w:r w:rsidRPr="00C13ED9">
        <w:rPr>
          <w:rFonts w:ascii="Times New Roman" w:hAnsi="Times New Roman" w:cs="Times New Roman"/>
          <w:i/>
        </w:rPr>
        <w:t>et al</w:t>
      </w:r>
      <w:r w:rsidRPr="00C13ED9">
        <w:rPr>
          <w:rFonts w:ascii="Times New Roman" w:hAnsi="Times New Roman" w:cs="Times New Roman"/>
        </w:rPr>
        <w:t>., 2009), partly because of insufficient consideration in terms of its upstream passage requirements (</w:t>
      </w:r>
      <w:r w:rsidR="00597C25" w:rsidRPr="00C13ED9">
        <w:rPr>
          <w:rFonts w:ascii="Times New Roman" w:hAnsi="Times New Roman" w:cs="Times New Roman"/>
        </w:rPr>
        <w:t xml:space="preserve">Lucas </w:t>
      </w:r>
      <w:r w:rsidR="00597C25" w:rsidRPr="00C13ED9">
        <w:rPr>
          <w:rFonts w:ascii="Times New Roman" w:hAnsi="Times New Roman" w:cs="Times New Roman"/>
          <w:i/>
        </w:rPr>
        <w:t>et al</w:t>
      </w:r>
      <w:r w:rsidR="00597C25" w:rsidRPr="00C13ED9">
        <w:rPr>
          <w:rFonts w:ascii="Times New Roman" w:hAnsi="Times New Roman" w:cs="Times New Roman"/>
        </w:rPr>
        <w:t>., 2009</w:t>
      </w:r>
      <w:r w:rsidRPr="00C13ED9">
        <w:rPr>
          <w:rFonts w:ascii="Times New Roman" w:hAnsi="Times New Roman" w:cs="Times New Roman"/>
        </w:rPr>
        <w:t xml:space="preserve">). They are </w:t>
      </w:r>
      <w:r w:rsidR="007B0229">
        <w:rPr>
          <w:rFonts w:ascii="Times New Roman" w:hAnsi="Times New Roman" w:cs="Times New Roman"/>
        </w:rPr>
        <w:t>highly</w:t>
      </w:r>
      <w:r w:rsidRPr="00C13ED9">
        <w:rPr>
          <w:rFonts w:ascii="Times New Roman" w:hAnsi="Times New Roman" w:cs="Times New Roman"/>
        </w:rPr>
        <w:t xml:space="preserve"> </w:t>
      </w:r>
      <w:r w:rsidRPr="00A46B83">
        <w:rPr>
          <w:rFonts w:ascii="Times New Roman" w:hAnsi="Times New Roman" w:cs="Times New Roman"/>
        </w:rPr>
        <w:t xml:space="preserve">vulnerable to river fragmentation </w:t>
      </w:r>
      <w:r w:rsidR="00A13DDC" w:rsidRPr="00A46B83">
        <w:rPr>
          <w:rFonts w:ascii="Times New Roman" w:hAnsi="Times New Roman" w:cs="Times New Roman"/>
        </w:rPr>
        <w:t xml:space="preserve">because they </w:t>
      </w:r>
      <w:r w:rsidR="009D436A" w:rsidRPr="00A46B83">
        <w:rPr>
          <w:rFonts w:ascii="Times New Roman" w:hAnsi="Times New Roman" w:cs="Times New Roman"/>
        </w:rPr>
        <w:t>cannot leap</w:t>
      </w:r>
      <w:r w:rsidR="004A4894" w:rsidRPr="00A46B83">
        <w:rPr>
          <w:rFonts w:ascii="Times New Roman" w:hAnsi="Times New Roman" w:cs="Times New Roman"/>
        </w:rPr>
        <w:t xml:space="preserve"> </w:t>
      </w:r>
      <w:r w:rsidRPr="00A46B83">
        <w:rPr>
          <w:rFonts w:ascii="Times New Roman" w:hAnsi="Times New Roman" w:cs="Times New Roman"/>
        </w:rPr>
        <w:t>to overcom</w:t>
      </w:r>
      <w:r w:rsidR="000D2901" w:rsidRPr="00A46B83">
        <w:rPr>
          <w:rFonts w:ascii="Times New Roman" w:hAnsi="Times New Roman" w:cs="Times New Roman"/>
        </w:rPr>
        <w:t>e obstacles</w:t>
      </w:r>
      <w:r w:rsidR="007C6758" w:rsidRPr="00A46B83">
        <w:rPr>
          <w:rFonts w:ascii="Times New Roman" w:hAnsi="Times New Roman" w:cs="Times New Roman"/>
        </w:rPr>
        <w:t>,</w:t>
      </w:r>
      <w:r w:rsidRPr="00A46B83">
        <w:rPr>
          <w:rFonts w:ascii="Times New Roman" w:hAnsi="Times New Roman" w:cs="Times New Roman"/>
        </w:rPr>
        <w:t xml:space="preserve"> have limited burst swimming performance</w:t>
      </w:r>
      <w:r w:rsidR="00597C25" w:rsidRPr="00A46B83">
        <w:rPr>
          <w:rFonts w:ascii="Times New Roman" w:hAnsi="Times New Roman" w:cs="Times New Roman"/>
        </w:rPr>
        <w:t xml:space="preserve"> and, unlike some lampreys</w:t>
      </w:r>
      <w:r w:rsidR="00A46B83" w:rsidRPr="00A46B83">
        <w:rPr>
          <w:rFonts w:ascii="Times New Roman" w:hAnsi="Times New Roman" w:cs="Times New Roman"/>
        </w:rPr>
        <w:t xml:space="preserve"> (e.g. </w:t>
      </w:r>
      <w:r w:rsidR="00A46B83" w:rsidRPr="00A46B83">
        <w:rPr>
          <w:rFonts w:ascii="Times New Roman" w:hAnsi="Times New Roman" w:cs="Times New Roman"/>
          <w:shd w:val="clear" w:color="auto" w:fill="FFFFFF"/>
        </w:rPr>
        <w:t>Pacific </w:t>
      </w:r>
      <w:r w:rsidR="00A46B83" w:rsidRPr="00523A79">
        <w:rPr>
          <w:rFonts w:ascii="Times New Roman" w:hAnsi="Times New Roman" w:cs="Times New Roman"/>
          <w:bCs/>
          <w:shd w:val="clear" w:color="auto" w:fill="FFFFFF"/>
        </w:rPr>
        <w:t>lamprey</w:t>
      </w:r>
      <w:r w:rsidR="00A46B83" w:rsidRPr="00523A79">
        <w:rPr>
          <w:rFonts w:ascii="Times New Roman" w:hAnsi="Times New Roman" w:cs="Times New Roman"/>
          <w:shd w:val="clear" w:color="auto" w:fill="FFFFFF"/>
        </w:rPr>
        <w:t> [</w:t>
      </w:r>
      <w:r w:rsidR="00523A79" w:rsidRPr="00523A79">
        <w:rPr>
          <w:rStyle w:val="Emphasis"/>
          <w:rFonts w:ascii="Times New Roman" w:hAnsi="Times New Roman" w:cs="Times New Roman"/>
          <w:bdr w:val="none" w:sz="0" w:space="0" w:color="auto" w:frame="1"/>
          <w:shd w:val="clear" w:color="auto" w:fill="FFFFFF"/>
        </w:rPr>
        <w:t>Entosphenus tridentatus</w:t>
      </w:r>
      <w:r w:rsidR="00A46B83" w:rsidRPr="00523A79">
        <w:rPr>
          <w:rFonts w:ascii="Times New Roman" w:hAnsi="Times New Roman" w:cs="Times New Roman"/>
          <w:shd w:val="clear" w:color="auto" w:fill="FFFFFF"/>
        </w:rPr>
        <w:t>])</w:t>
      </w:r>
      <w:r w:rsidR="00597C25" w:rsidRPr="00523A79">
        <w:rPr>
          <w:rFonts w:ascii="Times New Roman" w:hAnsi="Times New Roman" w:cs="Times New Roman"/>
        </w:rPr>
        <w:t xml:space="preserve">, </w:t>
      </w:r>
      <w:r w:rsidR="004A4894" w:rsidRPr="00523A79">
        <w:rPr>
          <w:rFonts w:ascii="Times New Roman" w:hAnsi="Times New Roman" w:cs="Times New Roman"/>
        </w:rPr>
        <w:t>are unable</w:t>
      </w:r>
      <w:r w:rsidR="00597C25" w:rsidRPr="00523A79">
        <w:rPr>
          <w:rFonts w:ascii="Times New Roman" w:hAnsi="Times New Roman" w:cs="Times New Roman"/>
        </w:rPr>
        <w:t xml:space="preserve"> to climb steep slopes</w:t>
      </w:r>
      <w:r w:rsidRPr="00523A79">
        <w:rPr>
          <w:rFonts w:ascii="Times New Roman" w:hAnsi="Times New Roman" w:cs="Times New Roman"/>
        </w:rPr>
        <w:t xml:space="preserve"> (Russon </w:t>
      </w:r>
      <w:r w:rsidRPr="00523A79">
        <w:rPr>
          <w:rFonts w:ascii="Times New Roman" w:hAnsi="Times New Roman" w:cs="Times New Roman"/>
          <w:i/>
        </w:rPr>
        <w:t>et al</w:t>
      </w:r>
      <w:r w:rsidRPr="00523A79">
        <w:rPr>
          <w:rFonts w:ascii="Times New Roman" w:hAnsi="Times New Roman" w:cs="Times New Roman"/>
        </w:rPr>
        <w:t>.,</w:t>
      </w:r>
      <w:r w:rsidR="00A13DDC" w:rsidRPr="00523A79">
        <w:rPr>
          <w:rFonts w:ascii="Times New Roman" w:hAnsi="Times New Roman" w:cs="Times New Roman"/>
        </w:rPr>
        <w:t xml:space="preserve"> </w:t>
      </w:r>
      <w:r w:rsidRPr="00523A79">
        <w:rPr>
          <w:rFonts w:ascii="Times New Roman" w:hAnsi="Times New Roman" w:cs="Times New Roman"/>
        </w:rPr>
        <w:t xml:space="preserve">2011; Keefer </w:t>
      </w:r>
      <w:r w:rsidRPr="00523A79">
        <w:rPr>
          <w:rFonts w:ascii="Times New Roman" w:hAnsi="Times New Roman" w:cs="Times New Roman"/>
          <w:i/>
        </w:rPr>
        <w:t>et al</w:t>
      </w:r>
      <w:r w:rsidRPr="00523A79">
        <w:rPr>
          <w:rFonts w:ascii="Times New Roman" w:hAnsi="Times New Roman" w:cs="Times New Roman"/>
        </w:rPr>
        <w:t xml:space="preserve">., 2012). Instead they use a </w:t>
      </w:r>
      <w:r w:rsidRPr="00A46B83">
        <w:rPr>
          <w:rFonts w:ascii="Times New Roman" w:hAnsi="Times New Roman" w:cs="Times New Roman"/>
        </w:rPr>
        <w:t>burst-</w:t>
      </w:r>
      <w:r w:rsidRPr="00C13ED9">
        <w:rPr>
          <w:rFonts w:ascii="Times New Roman" w:hAnsi="Times New Roman" w:cs="Times New Roman"/>
        </w:rPr>
        <w:t>attach-rest approach</w:t>
      </w:r>
      <w:r w:rsidR="00B94D22" w:rsidRPr="00C13ED9">
        <w:rPr>
          <w:rFonts w:ascii="Times New Roman" w:hAnsi="Times New Roman" w:cs="Times New Roman"/>
        </w:rPr>
        <w:t xml:space="preserve"> to overcome obstacles</w:t>
      </w:r>
      <w:r w:rsidRPr="00C13ED9">
        <w:rPr>
          <w:rFonts w:ascii="Times New Roman" w:hAnsi="Times New Roman" w:cs="Times New Roman"/>
        </w:rPr>
        <w:t>, whereby a short burst</w:t>
      </w:r>
      <w:r w:rsidR="007B0229">
        <w:rPr>
          <w:rFonts w:ascii="Times New Roman" w:hAnsi="Times New Roman" w:cs="Times New Roman"/>
        </w:rPr>
        <w:t xml:space="preserve"> of swimming</w:t>
      </w:r>
      <w:r w:rsidRPr="00C13ED9">
        <w:rPr>
          <w:rFonts w:ascii="Times New Roman" w:hAnsi="Times New Roman" w:cs="Times New Roman"/>
        </w:rPr>
        <w:t xml:space="preserve"> is followed by attachment to the substrate with the oral disc to </w:t>
      </w:r>
      <w:r w:rsidR="007B0229">
        <w:rPr>
          <w:rFonts w:ascii="Times New Roman" w:hAnsi="Times New Roman" w:cs="Times New Roman"/>
        </w:rPr>
        <w:t>aid</w:t>
      </w:r>
      <w:r w:rsidRPr="00C13ED9">
        <w:rPr>
          <w:rFonts w:ascii="Times New Roman" w:hAnsi="Times New Roman" w:cs="Times New Roman"/>
        </w:rPr>
        <w:t xml:space="preserve"> recovery (Kemp </w:t>
      </w:r>
      <w:r w:rsidRPr="00C13ED9">
        <w:rPr>
          <w:rFonts w:ascii="Times New Roman" w:hAnsi="Times New Roman" w:cs="Times New Roman"/>
          <w:i/>
        </w:rPr>
        <w:t>et al</w:t>
      </w:r>
      <w:r w:rsidRPr="00C13ED9">
        <w:rPr>
          <w:rFonts w:ascii="Times New Roman" w:hAnsi="Times New Roman" w:cs="Times New Roman"/>
        </w:rPr>
        <w:t xml:space="preserve">., 2011; </w:t>
      </w:r>
      <w:r w:rsidR="007C6758">
        <w:rPr>
          <w:rFonts w:ascii="Times New Roman" w:hAnsi="Times New Roman" w:cs="Times New Roman"/>
        </w:rPr>
        <w:t xml:space="preserve">Kerr </w:t>
      </w:r>
      <w:r w:rsidR="007C6758" w:rsidRPr="007C6758">
        <w:rPr>
          <w:rFonts w:ascii="Times New Roman" w:hAnsi="Times New Roman" w:cs="Times New Roman"/>
          <w:i/>
        </w:rPr>
        <w:t>et al</w:t>
      </w:r>
      <w:r w:rsidR="007C6758">
        <w:rPr>
          <w:rFonts w:ascii="Times New Roman" w:hAnsi="Times New Roman" w:cs="Times New Roman"/>
        </w:rPr>
        <w:t xml:space="preserve">., 2015; </w:t>
      </w:r>
      <w:r w:rsidR="00B94D22" w:rsidRPr="00C13ED9">
        <w:rPr>
          <w:rFonts w:ascii="Times New Roman" w:hAnsi="Times New Roman" w:cs="Times New Roman"/>
        </w:rPr>
        <w:t xml:space="preserve">Moser </w:t>
      </w:r>
      <w:r w:rsidR="00B94D22" w:rsidRPr="00C13ED9">
        <w:rPr>
          <w:rFonts w:ascii="Times New Roman" w:hAnsi="Times New Roman" w:cs="Times New Roman"/>
          <w:i/>
        </w:rPr>
        <w:t>et al</w:t>
      </w:r>
      <w:r w:rsidR="00B94D22" w:rsidRPr="00C13ED9">
        <w:rPr>
          <w:rFonts w:ascii="Times New Roman" w:hAnsi="Times New Roman" w:cs="Times New Roman"/>
        </w:rPr>
        <w:t>., 2015)</w:t>
      </w:r>
      <w:r w:rsidRPr="00C13ED9">
        <w:rPr>
          <w:rFonts w:ascii="Times New Roman" w:hAnsi="Times New Roman" w:cs="Times New Roman"/>
        </w:rPr>
        <w:t>.</w:t>
      </w:r>
    </w:p>
    <w:p w14:paraId="7923EF4C" w14:textId="77777777" w:rsidR="00DC01EB" w:rsidRPr="00C13ED9" w:rsidRDefault="00DC01EB" w:rsidP="00C13ED9">
      <w:pPr>
        <w:autoSpaceDE w:val="0"/>
        <w:autoSpaceDN w:val="0"/>
        <w:adjustRightInd w:val="0"/>
        <w:spacing w:after="0" w:line="360" w:lineRule="auto"/>
        <w:rPr>
          <w:rFonts w:ascii="Times New Roman" w:hAnsi="Times New Roman" w:cs="Times New Roman"/>
        </w:rPr>
      </w:pPr>
    </w:p>
    <w:p w14:paraId="72A02427" w14:textId="502F2112" w:rsidR="00DC01EB" w:rsidRPr="00C13ED9" w:rsidRDefault="005D5AE3" w:rsidP="001B5ADC">
      <w:pPr>
        <w:autoSpaceDE w:val="0"/>
        <w:autoSpaceDN w:val="0"/>
        <w:adjustRightInd w:val="0"/>
        <w:spacing w:after="0" w:line="360" w:lineRule="auto"/>
        <w:ind w:firstLine="720"/>
        <w:rPr>
          <w:rFonts w:ascii="Times New Roman" w:hAnsi="Times New Roman" w:cs="Times New Roman"/>
          <w:shd w:val="clear" w:color="auto" w:fill="FFFFFF"/>
        </w:rPr>
      </w:pPr>
      <w:r>
        <w:rPr>
          <w:rFonts w:ascii="Times New Roman" w:hAnsi="Times New Roman" w:cs="Times New Roman"/>
        </w:rPr>
        <w:t>Longitudinal connectivity restoration</w:t>
      </w:r>
      <w:r w:rsidR="00B94D22" w:rsidRPr="00C13ED9">
        <w:rPr>
          <w:rFonts w:ascii="Times New Roman" w:hAnsi="Times New Roman" w:cs="Times New Roman"/>
        </w:rPr>
        <w:t xml:space="preserve"> is crucial for recovery and sustainability of lamprey populations</w:t>
      </w:r>
      <w:r w:rsidR="008324F6">
        <w:rPr>
          <w:rFonts w:ascii="Times New Roman" w:hAnsi="Times New Roman" w:cs="Times New Roman"/>
        </w:rPr>
        <w:t xml:space="preserve"> and can be achieved </w:t>
      </w:r>
      <w:r w:rsidR="00B94D22" w:rsidRPr="00C13ED9">
        <w:rPr>
          <w:rFonts w:ascii="Times New Roman" w:hAnsi="Times New Roman" w:cs="Times New Roman"/>
        </w:rPr>
        <w:t xml:space="preserve">by </w:t>
      </w:r>
      <w:r w:rsidR="00597C25" w:rsidRPr="00C13ED9">
        <w:rPr>
          <w:rFonts w:ascii="Times New Roman" w:hAnsi="Times New Roman" w:cs="Times New Roman"/>
        </w:rPr>
        <w:t xml:space="preserve">removal or modification of the obstruction (Birnie-Gauvin </w:t>
      </w:r>
      <w:r w:rsidR="00597C25" w:rsidRPr="00C13ED9">
        <w:rPr>
          <w:rFonts w:ascii="Times New Roman" w:hAnsi="Times New Roman" w:cs="Times New Roman"/>
          <w:i/>
        </w:rPr>
        <w:t xml:space="preserve">et al., </w:t>
      </w:r>
      <w:r w:rsidR="00981602" w:rsidRPr="00C13ED9">
        <w:rPr>
          <w:rFonts w:ascii="Times New Roman" w:hAnsi="Times New Roman" w:cs="Times New Roman"/>
        </w:rPr>
        <w:t>2017b</w:t>
      </w:r>
      <w:r w:rsidR="00597C25" w:rsidRPr="00C13ED9">
        <w:rPr>
          <w:rFonts w:ascii="Times New Roman" w:hAnsi="Times New Roman" w:cs="Times New Roman"/>
        </w:rPr>
        <w:t xml:space="preserve">) </w:t>
      </w:r>
      <w:r w:rsidR="007C6758">
        <w:rPr>
          <w:rFonts w:ascii="Times New Roman" w:hAnsi="Times New Roman" w:cs="Times New Roman"/>
        </w:rPr>
        <w:t>and/</w:t>
      </w:r>
      <w:r w:rsidR="00597C25" w:rsidRPr="00C13ED9">
        <w:rPr>
          <w:rFonts w:ascii="Times New Roman" w:hAnsi="Times New Roman" w:cs="Times New Roman"/>
        </w:rPr>
        <w:t xml:space="preserve">or </w:t>
      </w:r>
      <w:r w:rsidR="007C6758">
        <w:rPr>
          <w:rFonts w:ascii="Times New Roman" w:hAnsi="Times New Roman" w:cs="Times New Roman"/>
        </w:rPr>
        <w:t>installation</w:t>
      </w:r>
      <w:r w:rsidR="00B94D22" w:rsidRPr="00C13ED9">
        <w:rPr>
          <w:rFonts w:ascii="Times New Roman" w:hAnsi="Times New Roman" w:cs="Times New Roman"/>
        </w:rPr>
        <w:t xml:space="preserve"> of </w:t>
      </w:r>
      <w:r w:rsidR="00597C25" w:rsidRPr="00C13ED9">
        <w:rPr>
          <w:rFonts w:ascii="Times New Roman" w:hAnsi="Times New Roman" w:cs="Times New Roman"/>
        </w:rPr>
        <w:t xml:space="preserve">effective </w:t>
      </w:r>
      <w:r w:rsidR="00B94D22" w:rsidRPr="00C13ED9">
        <w:rPr>
          <w:rFonts w:ascii="Times New Roman" w:hAnsi="Times New Roman" w:cs="Times New Roman"/>
        </w:rPr>
        <w:t>fishways (Clay, 1995</w:t>
      </w:r>
      <w:r w:rsidR="00597C25" w:rsidRPr="00C13ED9">
        <w:rPr>
          <w:rFonts w:ascii="Times New Roman" w:hAnsi="Times New Roman" w:cs="Times New Roman"/>
        </w:rPr>
        <w:t xml:space="preserve">; Silva </w:t>
      </w:r>
      <w:r w:rsidR="00597C25" w:rsidRPr="00C13ED9">
        <w:rPr>
          <w:rFonts w:ascii="Times New Roman" w:hAnsi="Times New Roman" w:cs="Times New Roman"/>
          <w:i/>
        </w:rPr>
        <w:t>et al</w:t>
      </w:r>
      <w:r w:rsidR="00597C25" w:rsidRPr="00C13ED9">
        <w:rPr>
          <w:rFonts w:ascii="Times New Roman" w:hAnsi="Times New Roman" w:cs="Times New Roman"/>
        </w:rPr>
        <w:t>.</w:t>
      </w:r>
      <w:r w:rsidR="00FB5FE7">
        <w:rPr>
          <w:rFonts w:ascii="Times New Roman" w:hAnsi="Times New Roman" w:cs="Times New Roman"/>
        </w:rPr>
        <w:t>,</w:t>
      </w:r>
      <w:r w:rsidR="00597C25" w:rsidRPr="00C13ED9">
        <w:rPr>
          <w:rFonts w:ascii="Times New Roman" w:hAnsi="Times New Roman" w:cs="Times New Roman"/>
        </w:rPr>
        <w:t xml:space="preserve"> 2018</w:t>
      </w:r>
      <w:r w:rsidR="00B94D22" w:rsidRPr="00C13ED9">
        <w:rPr>
          <w:rFonts w:ascii="Times New Roman" w:hAnsi="Times New Roman" w:cs="Times New Roman"/>
        </w:rPr>
        <w:t xml:space="preserve">). </w:t>
      </w:r>
      <w:r w:rsidR="007B0229">
        <w:rPr>
          <w:rFonts w:ascii="Times New Roman" w:hAnsi="Times New Roman" w:cs="Times New Roman"/>
        </w:rPr>
        <w:t xml:space="preserve">However, common technical fishway designs tend to perform poorly for upstream </w:t>
      </w:r>
      <w:r w:rsidR="00DD3301">
        <w:rPr>
          <w:rFonts w:ascii="Times New Roman" w:hAnsi="Times New Roman" w:cs="Times New Roman"/>
        </w:rPr>
        <w:t>-</w:t>
      </w:r>
      <w:r w:rsidR="007B0229">
        <w:rPr>
          <w:rFonts w:ascii="Times New Roman" w:hAnsi="Times New Roman" w:cs="Times New Roman"/>
        </w:rPr>
        <w:t xml:space="preserve">moving river lamprey. For example, </w:t>
      </w:r>
      <w:r w:rsidR="007B0229" w:rsidRPr="0053103A">
        <w:rPr>
          <w:rFonts w:ascii="Times New Roman" w:hAnsi="Times New Roman" w:cs="Times New Roman"/>
          <w:i/>
        </w:rPr>
        <w:t>in situ</w:t>
      </w:r>
      <w:r w:rsidR="007B0229">
        <w:rPr>
          <w:rFonts w:ascii="Times New Roman" w:hAnsi="Times New Roman" w:cs="Times New Roman"/>
        </w:rPr>
        <w:t xml:space="preserve"> investigation of the upstream movement of lamprey at pool and weir, superactive baffle (SAB) and Denil fishways revealed very low passage efficiency of </w:t>
      </w:r>
      <w:r w:rsidR="00D34505">
        <w:rPr>
          <w:rFonts w:ascii="Times New Roman" w:hAnsi="Times New Roman" w:cs="Times New Roman"/>
        </w:rPr>
        <w:t>5%, 0.</w:t>
      </w:r>
      <w:r w:rsidR="00DD43CC">
        <w:rPr>
          <w:rFonts w:ascii="Times New Roman" w:hAnsi="Times New Roman" w:cs="Times New Roman"/>
        </w:rPr>
        <w:t xml:space="preserve">3% and 0% respectively (Foulds </w:t>
      </w:r>
      <w:r w:rsidR="00D34505">
        <w:rPr>
          <w:rFonts w:ascii="Times New Roman" w:hAnsi="Times New Roman" w:cs="Times New Roman"/>
        </w:rPr>
        <w:t xml:space="preserve">and Lucas, 2013; Tummers </w:t>
      </w:r>
      <w:r w:rsidR="00D34505" w:rsidRPr="00B81416">
        <w:rPr>
          <w:rFonts w:ascii="Times New Roman" w:hAnsi="Times New Roman" w:cs="Times New Roman"/>
          <w:i/>
        </w:rPr>
        <w:t>et al</w:t>
      </w:r>
      <w:r w:rsidR="00D34505">
        <w:rPr>
          <w:rFonts w:ascii="Times New Roman" w:hAnsi="Times New Roman" w:cs="Times New Roman"/>
        </w:rPr>
        <w:t>., 2016).</w:t>
      </w:r>
      <w:r w:rsidR="007D6FB4" w:rsidRPr="00C13ED9">
        <w:rPr>
          <w:rFonts w:ascii="Times New Roman" w:hAnsi="Times New Roman" w:cs="Times New Roman"/>
        </w:rPr>
        <w:t xml:space="preserve"> </w:t>
      </w:r>
      <w:r w:rsidR="00561738">
        <w:rPr>
          <w:rFonts w:ascii="Times New Roman" w:hAnsi="Times New Roman" w:cs="Times New Roman"/>
        </w:rPr>
        <w:t>In many countries</w:t>
      </w:r>
      <w:r w:rsidR="00DD3301">
        <w:rPr>
          <w:rFonts w:ascii="Times New Roman" w:hAnsi="Times New Roman" w:cs="Times New Roman"/>
        </w:rPr>
        <w:t>,</w:t>
      </w:r>
      <w:r w:rsidR="00561738">
        <w:rPr>
          <w:rFonts w:ascii="Times New Roman" w:hAnsi="Times New Roman" w:cs="Times New Roman"/>
        </w:rPr>
        <w:t xml:space="preserve"> s</w:t>
      </w:r>
      <w:r w:rsidR="00890BAF" w:rsidRPr="00C13ED9">
        <w:rPr>
          <w:rFonts w:ascii="Times New Roman" w:hAnsi="Times New Roman" w:cs="Times New Roman"/>
        </w:rPr>
        <w:t xml:space="preserve">loping weirs such as Crump </w:t>
      </w:r>
      <w:r w:rsidR="00890BAF">
        <w:rPr>
          <w:rFonts w:ascii="Times New Roman" w:hAnsi="Times New Roman" w:cs="Times New Roman"/>
        </w:rPr>
        <w:t xml:space="preserve">and Flat-V </w:t>
      </w:r>
      <w:r w:rsidR="004A4894">
        <w:rPr>
          <w:rFonts w:ascii="Times New Roman" w:hAnsi="Times New Roman" w:cs="Times New Roman"/>
        </w:rPr>
        <w:t xml:space="preserve">designs </w:t>
      </w:r>
      <w:r w:rsidR="00890BAF">
        <w:rPr>
          <w:rFonts w:ascii="Times New Roman" w:hAnsi="Times New Roman" w:cs="Times New Roman"/>
        </w:rPr>
        <w:t>are constructed to gauge river discharge (WMA, 2010</w:t>
      </w:r>
      <w:r w:rsidR="00C5430A">
        <w:rPr>
          <w:rFonts w:ascii="Times New Roman" w:hAnsi="Times New Roman" w:cs="Times New Roman"/>
        </w:rPr>
        <w:t xml:space="preserve">; </w:t>
      </w:r>
      <w:r w:rsidR="00C5430A" w:rsidRPr="00C13ED9">
        <w:rPr>
          <w:rFonts w:ascii="Times New Roman" w:hAnsi="Times New Roman" w:cs="Times New Roman"/>
        </w:rPr>
        <w:t xml:space="preserve">Russon </w:t>
      </w:r>
      <w:r w:rsidR="00C5430A" w:rsidRPr="00C13ED9">
        <w:rPr>
          <w:rFonts w:ascii="Times New Roman" w:hAnsi="Times New Roman" w:cs="Times New Roman"/>
          <w:i/>
        </w:rPr>
        <w:t>et al</w:t>
      </w:r>
      <w:r w:rsidR="00C5430A">
        <w:rPr>
          <w:rFonts w:ascii="Times New Roman" w:hAnsi="Times New Roman" w:cs="Times New Roman"/>
        </w:rPr>
        <w:t>., 2011</w:t>
      </w:r>
      <w:r w:rsidR="00890BAF">
        <w:rPr>
          <w:rFonts w:ascii="Times New Roman" w:hAnsi="Times New Roman" w:cs="Times New Roman"/>
        </w:rPr>
        <w:t xml:space="preserve">) </w:t>
      </w:r>
      <w:r w:rsidR="00890BAF" w:rsidRPr="00C13ED9">
        <w:rPr>
          <w:rFonts w:ascii="Times New Roman" w:hAnsi="Times New Roman" w:cs="Times New Roman"/>
        </w:rPr>
        <w:t xml:space="preserve">and are </w:t>
      </w:r>
      <w:r w:rsidR="00890BAF">
        <w:rPr>
          <w:rFonts w:ascii="Times New Roman" w:hAnsi="Times New Roman" w:cs="Times New Roman"/>
        </w:rPr>
        <w:t xml:space="preserve">known to severely impact </w:t>
      </w:r>
      <w:r>
        <w:rPr>
          <w:rFonts w:ascii="Times New Roman" w:hAnsi="Times New Roman" w:cs="Times New Roman"/>
        </w:rPr>
        <w:t>upstream migration</w:t>
      </w:r>
      <w:r w:rsidR="00DD3301">
        <w:rPr>
          <w:rFonts w:ascii="Times New Roman" w:hAnsi="Times New Roman" w:cs="Times New Roman"/>
        </w:rPr>
        <w:t xml:space="preserve"> </w:t>
      </w:r>
      <w:r w:rsidR="00890BAF">
        <w:rPr>
          <w:rFonts w:ascii="Times New Roman" w:hAnsi="Times New Roman" w:cs="Times New Roman"/>
        </w:rPr>
        <w:t xml:space="preserve">for weaker swimming species such as lamprey (Lucas </w:t>
      </w:r>
      <w:r w:rsidR="00890BAF" w:rsidRPr="00890BAF">
        <w:rPr>
          <w:rFonts w:ascii="Times New Roman" w:hAnsi="Times New Roman" w:cs="Times New Roman"/>
          <w:i/>
        </w:rPr>
        <w:t>et al</w:t>
      </w:r>
      <w:r w:rsidR="00890BAF">
        <w:rPr>
          <w:rFonts w:ascii="Times New Roman" w:hAnsi="Times New Roman" w:cs="Times New Roman"/>
        </w:rPr>
        <w:t xml:space="preserve">., 2009; Kerr </w:t>
      </w:r>
      <w:r w:rsidR="00890BAF" w:rsidRPr="00890BAF">
        <w:rPr>
          <w:rFonts w:ascii="Times New Roman" w:hAnsi="Times New Roman" w:cs="Times New Roman"/>
          <w:i/>
        </w:rPr>
        <w:t>et a</w:t>
      </w:r>
      <w:r w:rsidR="00890BAF">
        <w:rPr>
          <w:rFonts w:ascii="Times New Roman" w:hAnsi="Times New Roman" w:cs="Times New Roman"/>
          <w:i/>
        </w:rPr>
        <w:t>l</w:t>
      </w:r>
      <w:r w:rsidR="00890BAF">
        <w:rPr>
          <w:rFonts w:ascii="Times New Roman" w:hAnsi="Times New Roman" w:cs="Times New Roman"/>
        </w:rPr>
        <w:t xml:space="preserve">., 2015). Due to their requirement for gauging, modification rather than removal of these weirs to improve longitudinal connectivity </w:t>
      </w:r>
      <w:r w:rsidR="00890BAF" w:rsidRPr="00C13ED9">
        <w:rPr>
          <w:rFonts w:ascii="Times New Roman" w:hAnsi="Times New Roman" w:cs="Times New Roman"/>
        </w:rPr>
        <w:t>is</w:t>
      </w:r>
      <w:r w:rsidR="004A4894">
        <w:rPr>
          <w:rFonts w:ascii="Times New Roman" w:hAnsi="Times New Roman" w:cs="Times New Roman"/>
        </w:rPr>
        <w:t xml:space="preserve"> often</w:t>
      </w:r>
      <w:r w:rsidR="00890BAF" w:rsidRPr="00C13ED9">
        <w:rPr>
          <w:rFonts w:ascii="Times New Roman" w:hAnsi="Times New Roman" w:cs="Times New Roman"/>
        </w:rPr>
        <w:t xml:space="preserve"> favoured.</w:t>
      </w:r>
      <w:r w:rsidR="00890BAF">
        <w:rPr>
          <w:rFonts w:ascii="Times New Roman" w:hAnsi="Times New Roman" w:cs="Times New Roman"/>
        </w:rPr>
        <w:t xml:space="preserve"> </w:t>
      </w:r>
      <w:r w:rsidR="007C6758">
        <w:rPr>
          <w:rFonts w:ascii="Times New Roman" w:hAnsi="Times New Roman" w:cs="Times New Roman"/>
        </w:rPr>
        <w:t>A proposed new lo</w:t>
      </w:r>
      <w:r w:rsidR="00AC5DF7">
        <w:rPr>
          <w:rFonts w:ascii="Times New Roman" w:hAnsi="Times New Roman" w:cs="Times New Roman"/>
        </w:rPr>
        <w:t>w</w:t>
      </w:r>
      <w:r w:rsidR="007C6758">
        <w:rPr>
          <w:rFonts w:ascii="Times New Roman" w:hAnsi="Times New Roman" w:cs="Times New Roman"/>
        </w:rPr>
        <w:t xml:space="preserve"> cost solution to </w:t>
      </w:r>
      <w:r>
        <w:rPr>
          <w:rFonts w:ascii="Times New Roman" w:hAnsi="Times New Roman" w:cs="Times New Roman"/>
        </w:rPr>
        <w:t>improve upstream passage of fishes with an anguilliform morphotype at</w:t>
      </w:r>
      <w:r w:rsidR="007C6758">
        <w:rPr>
          <w:rFonts w:ascii="Times New Roman" w:hAnsi="Times New Roman" w:cs="Times New Roman"/>
        </w:rPr>
        <w:t xml:space="preserve"> sloping weirs is the</w:t>
      </w:r>
      <w:r w:rsidR="004B7333" w:rsidRPr="00C13ED9">
        <w:rPr>
          <w:rFonts w:ascii="Times New Roman" w:hAnsi="Times New Roman" w:cs="Times New Roman"/>
        </w:rPr>
        <w:t xml:space="preserve"> placement of </w:t>
      </w:r>
      <w:r w:rsidR="008E768A">
        <w:rPr>
          <w:rFonts w:ascii="Times New Roman" w:hAnsi="Times New Roman" w:cs="Times New Roman"/>
        </w:rPr>
        <w:t xml:space="preserve">studded </w:t>
      </w:r>
      <w:r w:rsidR="004B7333" w:rsidRPr="00C13ED9">
        <w:rPr>
          <w:rFonts w:ascii="Times New Roman" w:hAnsi="Times New Roman" w:cs="Times New Roman"/>
        </w:rPr>
        <w:t>tiles</w:t>
      </w:r>
      <w:r w:rsidR="007C6758">
        <w:rPr>
          <w:rFonts w:ascii="Times New Roman" w:hAnsi="Times New Roman" w:cs="Times New Roman"/>
        </w:rPr>
        <w:t xml:space="preserve"> on the downstream face</w:t>
      </w:r>
      <w:r w:rsidR="004B7333" w:rsidRPr="00C13ED9">
        <w:rPr>
          <w:rFonts w:ascii="Times New Roman" w:hAnsi="Times New Roman" w:cs="Times New Roman"/>
        </w:rPr>
        <w:t xml:space="preserve">, which </w:t>
      </w:r>
      <w:r w:rsidR="00C2117D">
        <w:rPr>
          <w:rFonts w:ascii="Times New Roman" w:hAnsi="Times New Roman" w:cs="Times New Roman"/>
        </w:rPr>
        <w:t xml:space="preserve">presumably </w:t>
      </w:r>
      <w:r w:rsidR="004B7333" w:rsidRPr="00C13ED9">
        <w:rPr>
          <w:rFonts w:ascii="Times New Roman" w:hAnsi="Times New Roman" w:cs="Times New Roman"/>
        </w:rPr>
        <w:t xml:space="preserve">creates a heterogeneous micro-environment with increased </w:t>
      </w:r>
      <w:r w:rsidR="00A46B83">
        <w:rPr>
          <w:rFonts w:ascii="Times New Roman" w:hAnsi="Times New Roman" w:cs="Times New Roman"/>
        </w:rPr>
        <w:t>roughness and bulk drag</w:t>
      </w:r>
      <w:r w:rsidR="004B7333" w:rsidRPr="00C13ED9">
        <w:rPr>
          <w:rFonts w:ascii="Times New Roman" w:hAnsi="Times New Roman" w:cs="Times New Roman"/>
        </w:rPr>
        <w:t xml:space="preserve"> </w:t>
      </w:r>
      <w:r w:rsidR="004B7333" w:rsidRPr="00C13ED9">
        <w:rPr>
          <w:rFonts w:ascii="Times New Roman" w:hAnsi="Times New Roman" w:cs="Times New Roman"/>
          <w:shd w:val="clear" w:color="auto" w:fill="FFFFFF"/>
        </w:rPr>
        <w:t>(</w:t>
      </w:r>
      <w:r w:rsidR="00AC3DE3" w:rsidRPr="00C13ED9">
        <w:rPr>
          <w:rFonts w:ascii="Times New Roman" w:hAnsi="Times New Roman" w:cs="Times New Roman"/>
          <w:shd w:val="clear" w:color="auto" w:fill="FFFFFF"/>
        </w:rPr>
        <w:t xml:space="preserve">Vowles </w:t>
      </w:r>
      <w:r w:rsidR="00AC3DE3" w:rsidRPr="00C13ED9">
        <w:rPr>
          <w:rFonts w:ascii="Times New Roman" w:hAnsi="Times New Roman" w:cs="Times New Roman"/>
          <w:i/>
          <w:shd w:val="clear" w:color="auto" w:fill="FFFFFF"/>
        </w:rPr>
        <w:t>et al</w:t>
      </w:r>
      <w:r w:rsidR="00AC3DE3" w:rsidRPr="00C13ED9">
        <w:rPr>
          <w:rFonts w:ascii="Times New Roman" w:hAnsi="Times New Roman" w:cs="Times New Roman"/>
          <w:shd w:val="clear" w:color="auto" w:fill="FFFFFF"/>
        </w:rPr>
        <w:t>., 2015</w:t>
      </w:r>
      <w:r w:rsidR="00AC3DE3">
        <w:rPr>
          <w:rFonts w:ascii="Times New Roman" w:hAnsi="Times New Roman" w:cs="Times New Roman"/>
          <w:shd w:val="clear" w:color="auto" w:fill="FFFFFF"/>
        </w:rPr>
        <w:t xml:space="preserve">; </w:t>
      </w:r>
      <w:r w:rsidR="004B7333" w:rsidRPr="00C13ED9">
        <w:rPr>
          <w:rFonts w:ascii="Times New Roman" w:hAnsi="Times New Roman" w:cs="Times New Roman"/>
          <w:shd w:val="clear" w:color="auto" w:fill="FFFFFF"/>
        </w:rPr>
        <w:t xml:space="preserve">Tummers </w:t>
      </w:r>
      <w:r w:rsidR="004B7333" w:rsidRPr="00C13ED9">
        <w:rPr>
          <w:rFonts w:ascii="Times New Roman" w:hAnsi="Times New Roman" w:cs="Times New Roman"/>
          <w:i/>
          <w:shd w:val="clear" w:color="auto" w:fill="FFFFFF"/>
        </w:rPr>
        <w:t>et al</w:t>
      </w:r>
      <w:r w:rsidR="004B7333" w:rsidRPr="00C13ED9">
        <w:rPr>
          <w:rFonts w:ascii="Times New Roman" w:hAnsi="Times New Roman" w:cs="Times New Roman"/>
          <w:shd w:val="clear" w:color="auto" w:fill="FFFFFF"/>
        </w:rPr>
        <w:t>., 2016)</w:t>
      </w:r>
      <w:r w:rsidR="004B7333" w:rsidRPr="00C13ED9">
        <w:rPr>
          <w:rFonts w:ascii="Times New Roman" w:hAnsi="Times New Roman" w:cs="Times New Roman"/>
        </w:rPr>
        <w:t xml:space="preserve">. </w:t>
      </w:r>
      <w:r w:rsidR="007D6FB4" w:rsidRPr="00C13ED9">
        <w:rPr>
          <w:rFonts w:ascii="Times New Roman" w:hAnsi="Times New Roman" w:cs="Times New Roman"/>
        </w:rPr>
        <w:t>Originally designed for upstream migrating juvenile eel (</w:t>
      </w:r>
      <w:r w:rsidR="007D6FB4" w:rsidRPr="00C13ED9">
        <w:rPr>
          <w:rFonts w:ascii="Times New Roman" w:hAnsi="Times New Roman" w:cs="Times New Roman"/>
          <w:i/>
        </w:rPr>
        <w:t>Anguilla anguilla</w:t>
      </w:r>
      <w:r w:rsidR="00597C25" w:rsidRPr="00C13ED9">
        <w:rPr>
          <w:rFonts w:ascii="Times New Roman" w:hAnsi="Times New Roman" w:cs="Times New Roman"/>
        </w:rPr>
        <w:t xml:space="preserve"> and </w:t>
      </w:r>
      <w:r w:rsidR="00597C25" w:rsidRPr="00C13ED9">
        <w:rPr>
          <w:rFonts w:ascii="Times New Roman" w:hAnsi="Times New Roman" w:cs="Times New Roman"/>
          <w:i/>
        </w:rPr>
        <w:t>A. rostrata</w:t>
      </w:r>
      <w:r w:rsidR="007D6FB4" w:rsidRPr="00C13ED9">
        <w:rPr>
          <w:rFonts w:ascii="Times New Roman" w:hAnsi="Times New Roman" w:cs="Times New Roman"/>
        </w:rPr>
        <w:t xml:space="preserve">), studded substrates have </w:t>
      </w:r>
      <w:r w:rsidR="007C6758">
        <w:rPr>
          <w:rFonts w:ascii="Times New Roman" w:hAnsi="Times New Roman" w:cs="Times New Roman"/>
        </w:rPr>
        <w:t xml:space="preserve">proved effective for </w:t>
      </w:r>
      <w:r w:rsidR="00D34505">
        <w:rPr>
          <w:rFonts w:ascii="Times New Roman" w:hAnsi="Times New Roman" w:cs="Times New Roman"/>
        </w:rPr>
        <w:t>eel</w:t>
      </w:r>
      <w:r w:rsidR="007D6FB4" w:rsidRPr="00C13ED9">
        <w:rPr>
          <w:rFonts w:ascii="Times New Roman" w:hAnsi="Times New Roman" w:cs="Times New Roman"/>
        </w:rPr>
        <w:t xml:space="preserve"> </w:t>
      </w:r>
      <w:r w:rsidR="007D6FB4" w:rsidRPr="00C13ED9">
        <w:rPr>
          <w:rFonts w:ascii="Times New Roman" w:hAnsi="Times New Roman" w:cs="Times New Roman"/>
          <w:i/>
        </w:rPr>
        <w:t xml:space="preserve">in situ </w:t>
      </w:r>
      <w:r w:rsidR="00A13DDC" w:rsidRPr="00C13ED9">
        <w:rPr>
          <w:rFonts w:ascii="Times New Roman" w:hAnsi="Times New Roman" w:cs="Times New Roman"/>
        </w:rPr>
        <w:t>in the UK (Solomon and</w:t>
      </w:r>
      <w:r w:rsidR="007D6FB4" w:rsidRPr="00C13ED9">
        <w:rPr>
          <w:rFonts w:ascii="Times New Roman" w:hAnsi="Times New Roman" w:cs="Times New Roman"/>
        </w:rPr>
        <w:t xml:space="preserve"> Beach</w:t>
      </w:r>
      <w:r w:rsidR="00A13DDC" w:rsidRPr="00C13ED9">
        <w:rPr>
          <w:rFonts w:ascii="Times New Roman" w:hAnsi="Times New Roman" w:cs="Times New Roman"/>
        </w:rPr>
        <w:t>,</w:t>
      </w:r>
      <w:r w:rsidR="007D6FB4" w:rsidRPr="00C13ED9">
        <w:rPr>
          <w:rFonts w:ascii="Times New Roman" w:hAnsi="Times New Roman" w:cs="Times New Roman"/>
        </w:rPr>
        <w:t xml:space="preserve"> 2004) and France (Porcher, 2002) and </w:t>
      </w:r>
      <w:r w:rsidR="007D6FB4" w:rsidRPr="00C2117D">
        <w:rPr>
          <w:rFonts w:ascii="Times New Roman" w:hAnsi="Times New Roman" w:cs="Times New Roman"/>
        </w:rPr>
        <w:t>under co</w:t>
      </w:r>
      <w:r w:rsidR="00DD43CC" w:rsidRPr="00C2117D">
        <w:rPr>
          <w:rFonts w:ascii="Times New Roman" w:hAnsi="Times New Roman" w:cs="Times New Roman"/>
        </w:rPr>
        <w:t xml:space="preserve">ntrolled laboratory conditions </w:t>
      </w:r>
      <w:r w:rsidR="007D6FB4" w:rsidRPr="00C2117D">
        <w:rPr>
          <w:rFonts w:ascii="Times New Roman" w:hAnsi="Times New Roman" w:cs="Times New Roman"/>
        </w:rPr>
        <w:t xml:space="preserve">(Vowles </w:t>
      </w:r>
      <w:r w:rsidR="007D6FB4" w:rsidRPr="00C2117D">
        <w:rPr>
          <w:rFonts w:ascii="Times New Roman" w:hAnsi="Times New Roman" w:cs="Times New Roman"/>
          <w:i/>
        </w:rPr>
        <w:t>et al</w:t>
      </w:r>
      <w:r w:rsidR="007D6FB4" w:rsidRPr="00C2117D">
        <w:rPr>
          <w:rFonts w:ascii="Times New Roman" w:hAnsi="Times New Roman" w:cs="Times New Roman"/>
        </w:rPr>
        <w:t>.</w:t>
      </w:r>
      <w:r w:rsidR="00A13DDC" w:rsidRPr="00C2117D">
        <w:rPr>
          <w:rFonts w:ascii="Times New Roman" w:hAnsi="Times New Roman" w:cs="Times New Roman"/>
        </w:rPr>
        <w:t>,</w:t>
      </w:r>
      <w:r w:rsidR="007D6FB4" w:rsidRPr="00C2117D">
        <w:rPr>
          <w:rFonts w:ascii="Times New Roman" w:hAnsi="Times New Roman" w:cs="Times New Roman"/>
        </w:rPr>
        <w:t xml:space="preserve"> 2015)</w:t>
      </w:r>
      <w:r w:rsidR="003930A6" w:rsidRPr="00C2117D">
        <w:rPr>
          <w:rFonts w:ascii="Times New Roman" w:hAnsi="Times New Roman" w:cs="Times New Roman"/>
        </w:rPr>
        <w:t xml:space="preserve">. </w:t>
      </w:r>
      <w:r w:rsidR="00C2117D" w:rsidRPr="00C2117D">
        <w:rPr>
          <w:rFonts w:ascii="Times New Roman" w:hAnsi="Times New Roman" w:cs="Times New Roman"/>
        </w:rPr>
        <w:t>A</w:t>
      </w:r>
      <w:r w:rsidR="007C6758" w:rsidRPr="00C2117D">
        <w:rPr>
          <w:rFonts w:ascii="Times New Roman" w:hAnsi="Times New Roman" w:cs="Times New Roman"/>
        </w:rPr>
        <w:t>t a</w:t>
      </w:r>
      <w:r w:rsidR="003930A6" w:rsidRPr="00C2117D">
        <w:rPr>
          <w:rFonts w:ascii="Times New Roman" w:hAnsi="Times New Roman" w:cs="Times New Roman"/>
        </w:rPr>
        <w:t xml:space="preserve"> 0.3</w:t>
      </w:r>
      <w:r w:rsidR="00EA23B9" w:rsidRPr="00C2117D">
        <w:rPr>
          <w:rFonts w:ascii="Times New Roman" w:hAnsi="Times New Roman" w:cs="Times New Roman"/>
        </w:rPr>
        <w:t xml:space="preserve">4 m </w:t>
      </w:r>
      <w:r w:rsidR="007C6758" w:rsidRPr="00C2117D">
        <w:rPr>
          <w:rFonts w:ascii="Times New Roman" w:hAnsi="Times New Roman" w:cs="Times New Roman"/>
        </w:rPr>
        <w:t xml:space="preserve">high </w:t>
      </w:r>
      <w:r w:rsidR="00EA23B9" w:rsidRPr="00C2117D">
        <w:rPr>
          <w:rFonts w:ascii="Times New Roman" w:hAnsi="Times New Roman" w:cs="Times New Roman"/>
        </w:rPr>
        <w:t>experimental weir</w:t>
      </w:r>
      <w:r w:rsidR="00C2117D" w:rsidRPr="00C2117D">
        <w:rPr>
          <w:rFonts w:ascii="Times New Roman" w:hAnsi="Times New Roman" w:cs="Times New Roman"/>
        </w:rPr>
        <w:t xml:space="preserve"> </w:t>
      </w:r>
      <w:r w:rsidR="00C2117D" w:rsidRPr="00C2117D">
        <w:rPr>
          <w:rFonts w:ascii="Times New Roman" w:hAnsi="Times New Roman" w:cs="Times New Roman"/>
          <w:shd w:val="clear" w:color="auto" w:fill="FFFFFF"/>
        </w:rPr>
        <w:t>in a laboratory setting</w:t>
      </w:r>
      <w:r w:rsidR="003930A6" w:rsidRPr="00C2117D">
        <w:rPr>
          <w:rFonts w:ascii="Times New Roman" w:hAnsi="Times New Roman" w:cs="Times New Roman"/>
        </w:rPr>
        <w:t xml:space="preserve">, </w:t>
      </w:r>
      <w:r w:rsidR="007C6758" w:rsidRPr="00C2117D">
        <w:rPr>
          <w:rFonts w:ascii="Times New Roman" w:hAnsi="Times New Roman" w:cs="Times New Roman"/>
        </w:rPr>
        <w:t xml:space="preserve">both horizontally and vertically oriented </w:t>
      </w:r>
      <w:r w:rsidR="003930A6" w:rsidRPr="00C2117D">
        <w:rPr>
          <w:rFonts w:ascii="Times New Roman" w:hAnsi="Times New Roman" w:cs="Times New Roman"/>
        </w:rPr>
        <w:t>dual-density st</w:t>
      </w:r>
      <w:r w:rsidR="00EA23B9" w:rsidRPr="00C2117D">
        <w:rPr>
          <w:rFonts w:ascii="Times New Roman" w:hAnsi="Times New Roman" w:cs="Times New Roman"/>
        </w:rPr>
        <w:t>udded tiles</w:t>
      </w:r>
      <w:r w:rsidR="00650F59" w:rsidRPr="00C2117D">
        <w:rPr>
          <w:rFonts w:ascii="Times New Roman" w:hAnsi="Times New Roman" w:cs="Times New Roman"/>
        </w:rPr>
        <w:t xml:space="preserve"> </w:t>
      </w:r>
      <w:r w:rsidR="008F6A69">
        <w:rPr>
          <w:rFonts w:ascii="Times New Roman" w:hAnsi="Times New Roman" w:cs="Times New Roman"/>
        </w:rPr>
        <w:t xml:space="preserve">(having adjacent sections of high and low densities of studs) </w:t>
      </w:r>
      <w:r w:rsidR="00650F59" w:rsidRPr="00C2117D">
        <w:rPr>
          <w:rFonts w:ascii="Times New Roman" w:hAnsi="Times New Roman" w:cs="Times New Roman"/>
        </w:rPr>
        <w:t>were shown to</w:t>
      </w:r>
      <w:r w:rsidR="003930A6" w:rsidRPr="00C2117D">
        <w:rPr>
          <w:rFonts w:ascii="Times New Roman" w:hAnsi="Times New Roman" w:cs="Times New Roman"/>
        </w:rPr>
        <w:t xml:space="preserve"> improve adult river lamprey passage </w:t>
      </w:r>
      <w:r w:rsidR="003930A6" w:rsidRPr="00C13ED9">
        <w:rPr>
          <w:rFonts w:ascii="Times New Roman" w:hAnsi="Times New Roman" w:cs="Times New Roman"/>
        </w:rPr>
        <w:t xml:space="preserve">(Vowles </w:t>
      </w:r>
      <w:r w:rsidR="003930A6" w:rsidRPr="00C13ED9">
        <w:rPr>
          <w:rFonts w:ascii="Times New Roman" w:hAnsi="Times New Roman" w:cs="Times New Roman"/>
          <w:i/>
        </w:rPr>
        <w:t>et al.</w:t>
      </w:r>
      <w:r w:rsidR="00A8064C">
        <w:rPr>
          <w:rFonts w:ascii="Times New Roman" w:hAnsi="Times New Roman" w:cs="Times New Roman"/>
        </w:rPr>
        <w:t>, 2017).</w:t>
      </w:r>
      <w:r w:rsidR="003930A6" w:rsidRPr="00C13ED9">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However, tiles with more widely </w:t>
      </w:r>
      <w:r w:rsidR="00963680">
        <w:rPr>
          <w:rFonts w:ascii="Times New Roman" w:hAnsi="Times New Roman" w:cs="Times New Roman"/>
          <w:shd w:val="clear" w:color="auto" w:fill="FFFFFF"/>
        </w:rPr>
        <w:t>spaced studs at a single density</w:t>
      </w:r>
      <w:r w:rsidR="00590AD2">
        <w:rPr>
          <w:rFonts w:ascii="Times New Roman" w:hAnsi="Times New Roman" w:cs="Times New Roman"/>
          <w:shd w:val="clear" w:color="auto" w:fill="FFFFFF"/>
        </w:rPr>
        <w:t xml:space="preserve"> (</w:t>
      </w:r>
      <w:r w:rsidR="00590AD2" w:rsidRPr="00B03E5C">
        <w:rPr>
          <w:rFonts w:ascii="Times New Roman" w:hAnsi="Times New Roman" w:cs="Times New Roman"/>
          <w:i/>
          <w:shd w:val="clear" w:color="auto" w:fill="FFFFFF"/>
        </w:rPr>
        <w:t>Figure</w:t>
      </w:r>
      <w:r>
        <w:rPr>
          <w:rFonts w:ascii="Times New Roman" w:hAnsi="Times New Roman" w:cs="Times New Roman"/>
          <w:shd w:val="clear" w:color="auto" w:fill="FFFFFF"/>
        </w:rPr>
        <w:t xml:space="preserve"> </w:t>
      </w:r>
      <w:r w:rsidRPr="00B03E5C">
        <w:rPr>
          <w:rFonts w:ascii="Times New Roman" w:hAnsi="Times New Roman" w:cs="Times New Roman"/>
          <w:b/>
          <w:shd w:val="clear" w:color="auto" w:fill="FFFFFF"/>
        </w:rPr>
        <w:t>1</w:t>
      </w:r>
      <w:r>
        <w:rPr>
          <w:rFonts w:ascii="Times New Roman" w:hAnsi="Times New Roman" w:cs="Times New Roman"/>
          <w:shd w:val="clear" w:color="auto" w:fill="FFFFFF"/>
        </w:rPr>
        <w:t>) have been designed for lamprey passage</w:t>
      </w:r>
      <w:r w:rsidR="00963680">
        <w:rPr>
          <w:rFonts w:ascii="Times New Roman" w:hAnsi="Times New Roman" w:cs="Times New Roman"/>
          <w:shd w:val="clear" w:color="auto" w:fill="FFFFFF"/>
        </w:rPr>
        <w:t xml:space="preserve"> (</w:t>
      </w:r>
      <w:r w:rsidR="00A73B96">
        <w:rPr>
          <w:rFonts w:ascii="Times New Roman" w:hAnsi="Times New Roman" w:cs="Times New Roman"/>
          <w:shd w:val="clear" w:color="auto" w:fill="FFFFFF"/>
        </w:rPr>
        <w:t xml:space="preserve">Rooney </w:t>
      </w:r>
      <w:r w:rsidR="00A73B96" w:rsidRPr="00BA2BE4">
        <w:rPr>
          <w:rFonts w:ascii="Times New Roman" w:hAnsi="Times New Roman" w:cs="Times New Roman"/>
          <w:i/>
          <w:shd w:val="clear" w:color="auto" w:fill="FFFFFF"/>
        </w:rPr>
        <w:t>et al</w:t>
      </w:r>
      <w:r w:rsidR="00A73B96">
        <w:rPr>
          <w:rFonts w:ascii="Times New Roman" w:hAnsi="Times New Roman" w:cs="Times New Roman"/>
          <w:shd w:val="clear" w:color="auto" w:fill="FFFFFF"/>
        </w:rPr>
        <w:t xml:space="preserve">., 2015; </w:t>
      </w:r>
      <w:r>
        <w:rPr>
          <w:rFonts w:ascii="Times New Roman" w:hAnsi="Times New Roman" w:cs="Times New Roman"/>
          <w:shd w:val="clear" w:color="auto" w:fill="FFFFFF"/>
        </w:rPr>
        <w:t>A. Don</w:t>
      </w:r>
      <w:r w:rsidR="00A73B96">
        <w:rPr>
          <w:rFonts w:ascii="Times New Roman" w:hAnsi="Times New Roman" w:cs="Times New Roman"/>
          <w:shd w:val="clear" w:color="auto" w:fill="FFFFFF"/>
        </w:rPr>
        <w:t>,</w:t>
      </w:r>
      <w:r>
        <w:rPr>
          <w:rFonts w:ascii="Times New Roman" w:hAnsi="Times New Roman" w:cs="Times New Roman"/>
          <w:shd w:val="clear" w:color="auto" w:fill="FFFFFF"/>
        </w:rPr>
        <w:t xml:space="preserve"> Environment Agency</w:t>
      </w:r>
      <w:r w:rsidR="00A73B96">
        <w:rPr>
          <w:rFonts w:ascii="Times New Roman" w:hAnsi="Times New Roman" w:cs="Times New Roman"/>
          <w:shd w:val="clear" w:color="auto" w:fill="FFFFFF"/>
        </w:rPr>
        <w:t>,</w:t>
      </w:r>
      <w:r w:rsidR="00963680">
        <w:rPr>
          <w:rFonts w:ascii="Times New Roman" w:hAnsi="Times New Roman" w:cs="Times New Roman"/>
          <w:shd w:val="clear" w:color="auto" w:fill="FFFFFF"/>
        </w:rPr>
        <w:t xml:space="preserve"> </w:t>
      </w:r>
      <w:r w:rsidR="00963680" w:rsidRPr="00B03E5C">
        <w:rPr>
          <w:rFonts w:ascii="Times New Roman" w:hAnsi="Times New Roman" w:cs="Times New Roman"/>
          <w:i/>
          <w:shd w:val="clear" w:color="auto" w:fill="FFFFFF"/>
        </w:rPr>
        <w:t>pers</w:t>
      </w:r>
      <w:r w:rsidR="00963680">
        <w:rPr>
          <w:rFonts w:ascii="Times New Roman" w:hAnsi="Times New Roman" w:cs="Times New Roman"/>
          <w:shd w:val="clear" w:color="auto" w:fill="FFFFFF"/>
        </w:rPr>
        <w:t xml:space="preserve">. </w:t>
      </w:r>
      <w:r w:rsidR="00963680" w:rsidRPr="00B03E5C">
        <w:rPr>
          <w:rFonts w:ascii="Times New Roman" w:hAnsi="Times New Roman" w:cs="Times New Roman"/>
          <w:i/>
          <w:shd w:val="clear" w:color="auto" w:fill="FFFFFF"/>
        </w:rPr>
        <w:t>comm</w:t>
      </w:r>
      <w:r w:rsidR="00963680">
        <w:rPr>
          <w:rFonts w:ascii="Times New Roman" w:hAnsi="Times New Roman" w:cs="Times New Roman"/>
          <w:shd w:val="clear" w:color="auto" w:fill="FFFFFF"/>
        </w:rPr>
        <w:t>.)</w:t>
      </w:r>
      <w:r>
        <w:rPr>
          <w:rFonts w:ascii="Times New Roman" w:hAnsi="Times New Roman" w:cs="Times New Roman"/>
          <w:shd w:val="clear" w:color="auto" w:fill="FFFFFF"/>
        </w:rPr>
        <w:t>, on the basis that adu</w:t>
      </w:r>
      <w:r w:rsidR="00963680">
        <w:rPr>
          <w:rFonts w:ascii="Times New Roman" w:hAnsi="Times New Roman" w:cs="Times New Roman"/>
          <w:shd w:val="clear" w:color="auto" w:fill="FFFFFF"/>
        </w:rPr>
        <w:t xml:space="preserve">lt anadromous lamprey </w:t>
      </w:r>
      <w:r w:rsidR="00A73B96">
        <w:rPr>
          <w:rFonts w:ascii="Times New Roman" w:hAnsi="Times New Roman" w:cs="Times New Roman"/>
          <w:shd w:val="clear" w:color="auto" w:fill="FFFFFF"/>
        </w:rPr>
        <w:t xml:space="preserve">are </w:t>
      </w:r>
      <w:r w:rsidR="00963680">
        <w:rPr>
          <w:rFonts w:ascii="Times New Roman" w:hAnsi="Times New Roman" w:cs="Times New Roman"/>
          <w:shd w:val="clear" w:color="auto" w:fill="FFFFFF"/>
        </w:rPr>
        <w:t>larger</w:t>
      </w:r>
      <w:r w:rsidR="00A73B96">
        <w:rPr>
          <w:rFonts w:ascii="Times New Roman" w:hAnsi="Times New Roman" w:cs="Times New Roman"/>
          <w:shd w:val="clear" w:color="auto" w:fill="FFFFFF"/>
        </w:rPr>
        <w:t xml:space="preserve"> than elvers (and </w:t>
      </w:r>
      <w:r w:rsidR="00857C1A">
        <w:rPr>
          <w:rFonts w:ascii="Times New Roman" w:hAnsi="Times New Roman" w:cs="Times New Roman"/>
          <w:shd w:val="clear" w:color="auto" w:fill="FFFFFF"/>
        </w:rPr>
        <w:t xml:space="preserve">also </w:t>
      </w:r>
      <w:r w:rsidR="00A46B83">
        <w:rPr>
          <w:rFonts w:ascii="Times New Roman" w:hAnsi="Times New Roman" w:cs="Times New Roman"/>
          <w:shd w:val="clear" w:color="auto" w:fill="FFFFFF"/>
        </w:rPr>
        <w:t>most yellow eel</w:t>
      </w:r>
      <w:r w:rsidR="00A73B96">
        <w:rPr>
          <w:rFonts w:ascii="Times New Roman" w:hAnsi="Times New Roman" w:cs="Times New Roman"/>
          <w:shd w:val="clear" w:color="auto" w:fill="FFFFFF"/>
        </w:rPr>
        <w:t>) and also have l</w:t>
      </w:r>
      <w:r w:rsidR="00857C1A">
        <w:rPr>
          <w:rFonts w:ascii="Times New Roman" w:hAnsi="Times New Roman" w:cs="Times New Roman"/>
          <w:shd w:val="clear" w:color="auto" w:fill="FFFFFF"/>
        </w:rPr>
        <w:t>ower</w:t>
      </w:r>
      <w:r w:rsidR="00963680">
        <w:rPr>
          <w:rFonts w:ascii="Times New Roman" w:hAnsi="Times New Roman" w:cs="Times New Roman"/>
          <w:shd w:val="clear" w:color="auto" w:fill="FFFFFF"/>
        </w:rPr>
        <w:t xml:space="preserve"> body curvature</w:t>
      </w:r>
      <w:r w:rsidR="00A73B96">
        <w:rPr>
          <w:rFonts w:ascii="Times New Roman" w:hAnsi="Times New Roman" w:cs="Times New Roman"/>
          <w:shd w:val="clear" w:color="auto" w:fill="FFFFFF"/>
        </w:rPr>
        <w:t xml:space="preserve"> than eel</w:t>
      </w:r>
      <w:r w:rsidR="00963680">
        <w:rPr>
          <w:rFonts w:ascii="Times New Roman" w:hAnsi="Times New Roman" w:cs="Times New Roman"/>
          <w:shd w:val="clear" w:color="auto" w:fill="FFFFFF"/>
        </w:rPr>
        <w:t xml:space="preserve">. </w:t>
      </w:r>
      <w:r w:rsidR="00650F59">
        <w:rPr>
          <w:rFonts w:ascii="Times New Roman" w:hAnsi="Times New Roman" w:cs="Times New Roman"/>
          <w:shd w:val="clear" w:color="auto" w:fill="FFFFFF"/>
        </w:rPr>
        <w:t>T</w:t>
      </w:r>
      <w:r w:rsidR="007C6758">
        <w:rPr>
          <w:rFonts w:ascii="Times New Roman" w:hAnsi="Times New Roman" w:cs="Times New Roman"/>
          <w:shd w:val="clear" w:color="auto" w:fill="FFFFFF"/>
        </w:rPr>
        <w:t>he a</w:t>
      </w:r>
      <w:r w:rsidR="008E768A">
        <w:rPr>
          <w:rFonts w:ascii="Times New Roman" w:hAnsi="Times New Roman" w:cs="Times New Roman"/>
          <w:shd w:val="clear" w:color="auto" w:fill="FFFFFF"/>
        </w:rPr>
        <w:t>ddition of s</w:t>
      </w:r>
      <w:r w:rsidR="003930A6" w:rsidRPr="00C13ED9">
        <w:rPr>
          <w:rFonts w:ascii="Times New Roman" w:hAnsi="Times New Roman" w:cs="Times New Roman"/>
          <w:shd w:val="clear" w:color="auto" w:fill="FFFFFF"/>
        </w:rPr>
        <w:t>ingle</w:t>
      </w:r>
      <w:r w:rsidR="009D436A">
        <w:rPr>
          <w:rFonts w:ascii="Times New Roman" w:hAnsi="Times New Roman" w:cs="Times New Roman"/>
          <w:shd w:val="clear" w:color="auto" w:fill="FFFFFF"/>
        </w:rPr>
        <w:t>-</w:t>
      </w:r>
      <w:r w:rsidR="003930A6" w:rsidRPr="00C13ED9">
        <w:rPr>
          <w:rFonts w:ascii="Times New Roman" w:hAnsi="Times New Roman" w:cs="Times New Roman"/>
          <w:shd w:val="clear" w:color="auto" w:fill="FFFFFF"/>
        </w:rPr>
        <w:t xml:space="preserve">density </w:t>
      </w:r>
      <w:r w:rsidR="007D6FB4" w:rsidRPr="00C13ED9">
        <w:rPr>
          <w:rFonts w:ascii="Times New Roman" w:hAnsi="Times New Roman" w:cs="Times New Roman"/>
          <w:shd w:val="clear" w:color="auto" w:fill="FFFFFF"/>
        </w:rPr>
        <w:t>studded tiles</w:t>
      </w:r>
      <w:r w:rsidR="008E768A">
        <w:rPr>
          <w:rFonts w:ascii="Times New Roman" w:hAnsi="Times New Roman" w:cs="Times New Roman"/>
          <w:shd w:val="clear" w:color="auto" w:fill="FFFFFF"/>
        </w:rPr>
        <w:t xml:space="preserve"> mounted </w:t>
      </w:r>
      <w:r w:rsidR="00650F59" w:rsidRPr="007C6758">
        <w:rPr>
          <w:rFonts w:ascii="Times New Roman" w:hAnsi="Times New Roman" w:cs="Times New Roman"/>
          <w:i/>
          <w:shd w:val="clear" w:color="auto" w:fill="FFFFFF"/>
        </w:rPr>
        <w:t>in situ</w:t>
      </w:r>
      <w:r w:rsidR="00650F59">
        <w:rPr>
          <w:rFonts w:ascii="Times New Roman" w:hAnsi="Times New Roman" w:cs="Times New Roman"/>
          <w:shd w:val="clear" w:color="auto" w:fill="FFFFFF"/>
        </w:rPr>
        <w:t xml:space="preserve"> </w:t>
      </w:r>
      <w:r w:rsidR="008E768A">
        <w:rPr>
          <w:rFonts w:ascii="Times New Roman" w:hAnsi="Times New Roman" w:cs="Times New Roman"/>
          <w:shd w:val="clear" w:color="auto" w:fill="FFFFFF"/>
        </w:rPr>
        <w:t>vertically</w:t>
      </w:r>
      <w:r w:rsidR="007C6758">
        <w:rPr>
          <w:rFonts w:ascii="Times New Roman" w:hAnsi="Times New Roman" w:cs="Times New Roman"/>
          <w:shd w:val="clear" w:color="auto" w:fill="FFFFFF"/>
        </w:rPr>
        <w:t xml:space="preserve"> </w:t>
      </w:r>
      <w:r w:rsidR="009907CA">
        <w:rPr>
          <w:rFonts w:ascii="Times New Roman" w:hAnsi="Times New Roman" w:cs="Times New Roman"/>
          <w:shd w:val="clear" w:color="auto" w:fill="FFFFFF"/>
        </w:rPr>
        <w:t xml:space="preserve">(studs projecting laterally) </w:t>
      </w:r>
      <w:r w:rsidR="007C6758">
        <w:rPr>
          <w:rFonts w:ascii="Times New Roman" w:hAnsi="Times New Roman" w:cs="Times New Roman"/>
          <w:shd w:val="clear" w:color="auto" w:fill="FFFFFF"/>
        </w:rPr>
        <w:t>within a 15% gradient SAB fishway</w:t>
      </w:r>
      <w:r w:rsidR="007D6FB4" w:rsidRPr="00C13ED9">
        <w:rPr>
          <w:rFonts w:ascii="Times New Roman" w:hAnsi="Times New Roman" w:cs="Times New Roman"/>
          <w:shd w:val="clear" w:color="auto" w:fill="FFFFFF"/>
        </w:rPr>
        <w:t xml:space="preserve"> </w:t>
      </w:r>
      <w:r w:rsidR="003930A6" w:rsidRPr="00C13ED9">
        <w:rPr>
          <w:rFonts w:ascii="Times New Roman" w:hAnsi="Times New Roman" w:cs="Times New Roman"/>
          <w:shd w:val="clear" w:color="auto" w:fill="FFFFFF"/>
        </w:rPr>
        <w:t>improve</w:t>
      </w:r>
      <w:r w:rsidR="00C2117D">
        <w:rPr>
          <w:rFonts w:ascii="Times New Roman" w:hAnsi="Times New Roman" w:cs="Times New Roman"/>
          <w:shd w:val="clear" w:color="auto" w:fill="FFFFFF"/>
        </w:rPr>
        <w:t>d</w:t>
      </w:r>
      <w:r w:rsidR="007D6FB4" w:rsidRPr="00C13ED9">
        <w:rPr>
          <w:rFonts w:ascii="Times New Roman" w:hAnsi="Times New Roman" w:cs="Times New Roman"/>
          <w:shd w:val="clear" w:color="auto" w:fill="FFFFFF"/>
        </w:rPr>
        <w:t xml:space="preserve"> adult river lamprey</w:t>
      </w:r>
      <w:r w:rsidR="003930A6" w:rsidRPr="00C13ED9">
        <w:rPr>
          <w:rFonts w:ascii="Times New Roman" w:hAnsi="Times New Roman" w:cs="Times New Roman"/>
          <w:shd w:val="clear" w:color="auto" w:fill="FFFFFF"/>
        </w:rPr>
        <w:t xml:space="preserve"> passage</w:t>
      </w:r>
      <w:r w:rsidR="00E93CD3">
        <w:rPr>
          <w:rFonts w:ascii="Times New Roman" w:hAnsi="Times New Roman" w:cs="Times New Roman"/>
          <w:shd w:val="clear" w:color="auto" w:fill="FFFFFF"/>
        </w:rPr>
        <w:t xml:space="preserve"> through the fishway</w:t>
      </w:r>
      <w:r w:rsidR="00650F59">
        <w:rPr>
          <w:rFonts w:ascii="Times New Roman" w:hAnsi="Times New Roman" w:cs="Times New Roman"/>
          <w:shd w:val="clear" w:color="auto" w:fill="FFFFFF"/>
        </w:rPr>
        <w:t xml:space="preserve">. However, </w:t>
      </w:r>
      <w:r w:rsidR="007C6758">
        <w:rPr>
          <w:rFonts w:ascii="Times New Roman" w:hAnsi="Times New Roman" w:cs="Times New Roman"/>
        </w:rPr>
        <w:t>passage effic</w:t>
      </w:r>
      <w:r w:rsidR="00561738">
        <w:rPr>
          <w:rFonts w:ascii="Times New Roman" w:hAnsi="Times New Roman" w:cs="Times New Roman"/>
        </w:rPr>
        <w:t>ien</w:t>
      </w:r>
      <w:r w:rsidR="007C6758">
        <w:rPr>
          <w:rFonts w:ascii="Times New Roman" w:hAnsi="Times New Roman" w:cs="Times New Roman"/>
        </w:rPr>
        <w:t xml:space="preserve">cy </w:t>
      </w:r>
      <w:r w:rsidR="00C2117D">
        <w:rPr>
          <w:rFonts w:ascii="Times New Roman" w:hAnsi="Times New Roman" w:cs="Times New Roman"/>
        </w:rPr>
        <w:t xml:space="preserve">was lower </w:t>
      </w:r>
      <w:r w:rsidR="007C6758">
        <w:rPr>
          <w:rFonts w:ascii="Times New Roman" w:hAnsi="Times New Roman" w:cs="Times New Roman"/>
        </w:rPr>
        <w:t xml:space="preserve">than </w:t>
      </w:r>
      <w:r w:rsidR="00561738">
        <w:rPr>
          <w:rFonts w:ascii="Times New Roman" w:hAnsi="Times New Roman" w:cs="Times New Roman"/>
        </w:rPr>
        <w:t xml:space="preserve">across </w:t>
      </w:r>
      <w:r w:rsidR="007C6758">
        <w:rPr>
          <w:rFonts w:ascii="Times New Roman" w:hAnsi="Times New Roman" w:cs="Times New Roman"/>
        </w:rPr>
        <w:t>the</w:t>
      </w:r>
      <w:r w:rsidR="003930A6" w:rsidRPr="00C13ED9">
        <w:rPr>
          <w:rFonts w:ascii="Times New Roman" w:hAnsi="Times New Roman" w:cs="Times New Roman"/>
        </w:rPr>
        <w:t xml:space="preserve"> </w:t>
      </w:r>
      <w:r w:rsidR="009D436A">
        <w:rPr>
          <w:rFonts w:ascii="Times New Roman" w:hAnsi="Times New Roman" w:cs="Times New Roman"/>
        </w:rPr>
        <w:t xml:space="preserve">unmodified </w:t>
      </w:r>
      <w:r w:rsidR="003930A6" w:rsidRPr="00C13ED9">
        <w:rPr>
          <w:rFonts w:ascii="Times New Roman" w:hAnsi="Times New Roman" w:cs="Times New Roman"/>
        </w:rPr>
        <w:t xml:space="preserve">weir </w:t>
      </w:r>
      <w:r w:rsidR="007D6FB4" w:rsidRPr="00C13ED9">
        <w:rPr>
          <w:rFonts w:ascii="Times New Roman" w:hAnsi="Times New Roman" w:cs="Times New Roman"/>
          <w:shd w:val="clear" w:color="auto" w:fill="FFFFFF"/>
        </w:rPr>
        <w:t xml:space="preserve">(Tummers </w:t>
      </w:r>
      <w:r w:rsidR="007D6FB4" w:rsidRPr="00C13ED9">
        <w:rPr>
          <w:rFonts w:ascii="Times New Roman" w:hAnsi="Times New Roman" w:cs="Times New Roman"/>
          <w:i/>
          <w:shd w:val="clear" w:color="auto" w:fill="FFFFFF"/>
        </w:rPr>
        <w:t>et al</w:t>
      </w:r>
      <w:r w:rsidR="007D6FB4" w:rsidRPr="00C13ED9">
        <w:rPr>
          <w:rFonts w:ascii="Times New Roman" w:hAnsi="Times New Roman" w:cs="Times New Roman"/>
          <w:shd w:val="clear" w:color="auto" w:fill="FFFFFF"/>
        </w:rPr>
        <w:t>., 2016).</w:t>
      </w:r>
      <w:r w:rsidR="00E77094">
        <w:rPr>
          <w:rFonts w:ascii="Times New Roman" w:hAnsi="Times New Roman" w:cs="Times New Roman"/>
          <w:shd w:val="clear" w:color="auto" w:fill="FFFFFF"/>
        </w:rPr>
        <w:t xml:space="preserve"> </w:t>
      </w:r>
      <w:r w:rsidR="00E93CD3">
        <w:rPr>
          <w:rFonts w:ascii="Times New Roman" w:hAnsi="Times New Roman" w:cs="Times New Roman"/>
          <w:shd w:val="clear" w:color="auto" w:fill="FFFFFF"/>
        </w:rPr>
        <w:t>Further work is required</w:t>
      </w:r>
      <w:r w:rsidR="00E77094">
        <w:rPr>
          <w:rFonts w:ascii="Times New Roman" w:hAnsi="Times New Roman" w:cs="Times New Roman"/>
          <w:shd w:val="clear" w:color="auto" w:fill="FFFFFF"/>
        </w:rPr>
        <w:t xml:space="preserve"> to test the same type of studded tiles for pass</w:t>
      </w:r>
      <w:r w:rsidR="00B03E5C">
        <w:rPr>
          <w:rFonts w:ascii="Times New Roman" w:hAnsi="Times New Roman" w:cs="Times New Roman"/>
          <w:shd w:val="clear" w:color="auto" w:fill="FFFFFF"/>
        </w:rPr>
        <w:t>ing adult river lamprey, but in</w:t>
      </w:r>
      <w:r w:rsidR="00E77094">
        <w:rPr>
          <w:rFonts w:ascii="Times New Roman" w:hAnsi="Times New Roman" w:cs="Times New Roman"/>
          <w:shd w:val="clear" w:color="auto" w:fill="FFFFFF"/>
        </w:rPr>
        <w:t xml:space="preserve"> horizontal alignment directly on the weir face</w:t>
      </w:r>
      <w:r w:rsidR="00E93CD3">
        <w:rPr>
          <w:rFonts w:ascii="Times New Roman" w:hAnsi="Times New Roman" w:cs="Times New Roman"/>
          <w:shd w:val="clear" w:color="auto" w:fill="FFFFFF"/>
        </w:rPr>
        <w:t>, a configuration untested</w:t>
      </w:r>
      <w:r w:rsidR="00E77094">
        <w:rPr>
          <w:rFonts w:ascii="Times New Roman" w:hAnsi="Times New Roman" w:cs="Times New Roman"/>
          <w:shd w:val="clear" w:color="auto" w:fill="FFFFFF"/>
        </w:rPr>
        <w:t xml:space="preserve"> in the field. </w:t>
      </w:r>
    </w:p>
    <w:p w14:paraId="0497DB97" w14:textId="77777777" w:rsidR="007D6FB4" w:rsidRPr="00C13ED9" w:rsidRDefault="007D6FB4" w:rsidP="00F63F1C">
      <w:pPr>
        <w:autoSpaceDE w:val="0"/>
        <w:autoSpaceDN w:val="0"/>
        <w:adjustRightInd w:val="0"/>
        <w:spacing w:after="0" w:line="360" w:lineRule="auto"/>
        <w:rPr>
          <w:rFonts w:ascii="Times New Roman" w:hAnsi="Times New Roman" w:cs="Times New Roman"/>
          <w:shd w:val="clear" w:color="auto" w:fill="FFFFFF"/>
        </w:rPr>
      </w:pPr>
    </w:p>
    <w:p w14:paraId="50CFE73A" w14:textId="3517B762" w:rsidR="007D6FB4" w:rsidRPr="00474365" w:rsidRDefault="007D6FB4" w:rsidP="00C2117D">
      <w:pPr>
        <w:autoSpaceDE w:val="0"/>
        <w:autoSpaceDN w:val="0"/>
        <w:adjustRightInd w:val="0"/>
        <w:spacing w:after="0" w:line="360" w:lineRule="auto"/>
        <w:ind w:firstLine="720"/>
        <w:rPr>
          <w:rFonts w:ascii="Times New Roman" w:hAnsi="Times New Roman" w:cs="Times New Roman"/>
        </w:rPr>
      </w:pPr>
      <w:r w:rsidRPr="00C13ED9">
        <w:rPr>
          <w:rFonts w:ascii="Times New Roman" w:hAnsi="Times New Roman" w:cs="Times New Roman"/>
        </w:rPr>
        <w:t xml:space="preserve">The aim of this study was to </w:t>
      </w:r>
      <w:r w:rsidR="006D1838">
        <w:rPr>
          <w:rFonts w:ascii="Times New Roman" w:hAnsi="Times New Roman" w:cs="Times New Roman"/>
        </w:rPr>
        <w:t>measure</w:t>
      </w:r>
      <w:r w:rsidRPr="00C13ED9">
        <w:rPr>
          <w:rFonts w:ascii="Times New Roman" w:hAnsi="Times New Roman" w:cs="Times New Roman"/>
        </w:rPr>
        <w:t xml:space="preserve"> the </w:t>
      </w:r>
      <w:r w:rsidR="00350FC9" w:rsidRPr="00C13ED9">
        <w:rPr>
          <w:rFonts w:ascii="Times New Roman" w:hAnsi="Times New Roman" w:cs="Times New Roman"/>
        </w:rPr>
        <w:t>performance</w:t>
      </w:r>
      <w:r w:rsidRPr="00C13ED9">
        <w:rPr>
          <w:rFonts w:ascii="Times New Roman" w:hAnsi="Times New Roman" w:cs="Times New Roman"/>
        </w:rPr>
        <w:t xml:space="preserve"> of horizontally </w:t>
      </w:r>
      <w:r w:rsidR="00890BAF">
        <w:rPr>
          <w:rFonts w:ascii="Times New Roman" w:hAnsi="Times New Roman" w:cs="Times New Roman"/>
        </w:rPr>
        <w:t>oriented</w:t>
      </w:r>
      <w:r w:rsidRPr="00C13ED9">
        <w:rPr>
          <w:rFonts w:ascii="Times New Roman" w:hAnsi="Times New Roman" w:cs="Times New Roman"/>
        </w:rPr>
        <w:t xml:space="preserve"> </w:t>
      </w:r>
      <w:r w:rsidR="00DD3301">
        <w:rPr>
          <w:rFonts w:ascii="Times New Roman" w:hAnsi="Times New Roman" w:cs="Times New Roman"/>
        </w:rPr>
        <w:t xml:space="preserve">single-density </w:t>
      </w:r>
      <w:r w:rsidRPr="00C13ED9">
        <w:rPr>
          <w:rFonts w:ascii="Times New Roman" w:hAnsi="Times New Roman" w:cs="Times New Roman"/>
        </w:rPr>
        <w:t xml:space="preserve">studded tiles </w:t>
      </w:r>
      <w:r w:rsidR="00E77094">
        <w:rPr>
          <w:rFonts w:ascii="Times New Roman" w:hAnsi="Times New Roman" w:cs="Times New Roman"/>
        </w:rPr>
        <w:t xml:space="preserve">fixed </w:t>
      </w:r>
      <w:r w:rsidR="00E77094" w:rsidRPr="00890BAF">
        <w:rPr>
          <w:rFonts w:ascii="Times New Roman" w:hAnsi="Times New Roman" w:cs="Times New Roman"/>
          <w:i/>
        </w:rPr>
        <w:t>in situ</w:t>
      </w:r>
      <w:r w:rsidR="00E77094">
        <w:rPr>
          <w:rFonts w:ascii="Times New Roman" w:hAnsi="Times New Roman" w:cs="Times New Roman"/>
        </w:rPr>
        <w:t xml:space="preserve"> on a low-head Crump weir, </w:t>
      </w:r>
      <w:r w:rsidRPr="00C13ED9">
        <w:rPr>
          <w:rFonts w:ascii="Times New Roman" w:hAnsi="Times New Roman" w:cs="Times New Roman"/>
        </w:rPr>
        <w:t xml:space="preserve">for aiding </w:t>
      </w:r>
      <w:r w:rsidR="006D1838">
        <w:rPr>
          <w:rFonts w:ascii="Times New Roman" w:hAnsi="Times New Roman" w:cs="Times New Roman"/>
        </w:rPr>
        <w:t xml:space="preserve">upstream passage of </w:t>
      </w:r>
      <w:r w:rsidR="00B03E5C">
        <w:rPr>
          <w:rFonts w:ascii="Times New Roman" w:hAnsi="Times New Roman" w:cs="Times New Roman"/>
        </w:rPr>
        <w:t>adult</w:t>
      </w:r>
      <w:r w:rsidRPr="00C13ED9">
        <w:rPr>
          <w:rFonts w:ascii="Times New Roman" w:hAnsi="Times New Roman" w:cs="Times New Roman"/>
        </w:rPr>
        <w:t xml:space="preserve"> river lamprey</w:t>
      </w:r>
      <w:r w:rsidR="00890BAF">
        <w:rPr>
          <w:rFonts w:ascii="Times New Roman" w:hAnsi="Times New Roman" w:cs="Times New Roman"/>
        </w:rPr>
        <w:t>. A SAB fishway and a newly installed micro-hydroelectric power station</w:t>
      </w:r>
      <w:r w:rsidR="004A4894">
        <w:rPr>
          <w:rFonts w:ascii="Times New Roman" w:hAnsi="Times New Roman" w:cs="Times New Roman"/>
        </w:rPr>
        <w:t xml:space="preserve"> using</w:t>
      </w:r>
      <w:r w:rsidR="00F63F1C">
        <w:rPr>
          <w:rFonts w:ascii="Times New Roman" w:hAnsi="Times New Roman" w:cs="Times New Roman"/>
        </w:rPr>
        <w:t xml:space="preserve"> a</w:t>
      </w:r>
      <w:r w:rsidR="004A4894">
        <w:rPr>
          <w:rFonts w:ascii="Times New Roman" w:hAnsi="Times New Roman" w:cs="Times New Roman"/>
        </w:rPr>
        <w:t xml:space="preserve"> Kaplan turbine</w:t>
      </w:r>
      <w:r w:rsidR="00890BAF">
        <w:rPr>
          <w:rFonts w:ascii="Times New Roman" w:hAnsi="Times New Roman" w:cs="Times New Roman"/>
        </w:rPr>
        <w:t xml:space="preserve"> at the weir provide multiple passage options and conflict</w:t>
      </w:r>
      <w:r w:rsidR="00650F59">
        <w:rPr>
          <w:rFonts w:ascii="Times New Roman" w:hAnsi="Times New Roman" w:cs="Times New Roman"/>
        </w:rPr>
        <w:t>ing attraction flows for fish. Attempts by i</w:t>
      </w:r>
      <w:r w:rsidR="00890BAF">
        <w:rPr>
          <w:rFonts w:ascii="Times New Roman" w:hAnsi="Times New Roman" w:cs="Times New Roman"/>
        </w:rPr>
        <w:t xml:space="preserve">ndividual lamprey and </w:t>
      </w:r>
      <w:r w:rsidR="00650F59">
        <w:rPr>
          <w:rFonts w:ascii="Times New Roman" w:hAnsi="Times New Roman" w:cs="Times New Roman"/>
        </w:rPr>
        <w:t xml:space="preserve">their </w:t>
      </w:r>
      <w:r w:rsidR="00890BAF">
        <w:rPr>
          <w:rFonts w:ascii="Times New Roman" w:hAnsi="Times New Roman" w:cs="Times New Roman"/>
        </w:rPr>
        <w:t>passage</w:t>
      </w:r>
      <w:r w:rsidRPr="00C13ED9">
        <w:rPr>
          <w:rFonts w:ascii="Times New Roman" w:hAnsi="Times New Roman" w:cs="Times New Roman"/>
        </w:rPr>
        <w:t xml:space="preserve"> behaviour, under varying flow conditions and water temperature, w</w:t>
      </w:r>
      <w:r w:rsidR="00C2117D">
        <w:rPr>
          <w:rFonts w:ascii="Times New Roman" w:hAnsi="Times New Roman" w:cs="Times New Roman"/>
        </w:rPr>
        <w:t>ere</w:t>
      </w:r>
      <w:r w:rsidRPr="00C13ED9">
        <w:rPr>
          <w:rFonts w:ascii="Times New Roman" w:hAnsi="Times New Roman" w:cs="Times New Roman"/>
        </w:rPr>
        <w:t xml:space="preserve"> quantified on the weir face, in</w:t>
      </w:r>
      <w:r w:rsidR="0065715F" w:rsidRPr="00C13ED9">
        <w:rPr>
          <w:rFonts w:ascii="Times New Roman" w:hAnsi="Times New Roman" w:cs="Times New Roman"/>
        </w:rPr>
        <w:t xml:space="preserve"> the fishway and in the turbine</w:t>
      </w:r>
      <w:r w:rsidRPr="00C13ED9">
        <w:rPr>
          <w:rFonts w:ascii="Times New Roman" w:hAnsi="Times New Roman" w:cs="Times New Roman"/>
        </w:rPr>
        <w:t xml:space="preserve"> tailrace area</w:t>
      </w:r>
      <w:r w:rsidR="00890BAF">
        <w:rPr>
          <w:rFonts w:ascii="Times New Roman" w:hAnsi="Times New Roman" w:cs="Times New Roman"/>
        </w:rPr>
        <w:t xml:space="preserve"> when the turbine was both on and off</w:t>
      </w:r>
      <w:r w:rsidRPr="00C13ED9">
        <w:rPr>
          <w:rFonts w:ascii="Times New Roman" w:hAnsi="Times New Roman" w:cs="Times New Roman"/>
        </w:rPr>
        <w:t>.</w:t>
      </w:r>
      <w:r w:rsidR="00920B0F" w:rsidRPr="00C13ED9">
        <w:rPr>
          <w:rFonts w:ascii="Times New Roman" w:hAnsi="Times New Roman" w:cs="Times New Roman"/>
        </w:rPr>
        <w:t xml:space="preserve"> Additionally </w:t>
      </w:r>
      <w:r w:rsidR="00920B0F" w:rsidRPr="00C2117D">
        <w:rPr>
          <w:rFonts w:ascii="Times New Roman" w:hAnsi="Times New Roman" w:cs="Times New Roman"/>
        </w:rPr>
        <w:t xml:space="preserve">the study provided comparison of lamprey passage metrics with </w:t>
      </w:r>
      <w:r w:rsidR="006D1838">
        <w:rPr>
          <w:rFonts w:ascii="Times New Roman" w:hAnsi="Times New Roman" w:cs="Times New Roman"/>
        </w:rPr>
        <w:t>those measured</w:t>
      </w:r>
      <w:r w:rsidR="00920B0F" w:rsidRPr="00C2117D">
        <w:rPr>
          <w:rFonts w:ascii="Times New Roman" w:hAnsi="Times New Roman" w:cs="Times New Roman"/>
        </w:rPr>
        <w:t xml:space="preserve"> prior to operation of the microhydropower station (Tummers </w:t>
      </w:r>
      <w:r w:rsidR="00920B0F" w:rsidRPr="00C2117D">
        <w:rPr>
          <w:rFonts w:ascii="Times New Roman" w:hAnsi="Times New Roman" w:cs="Times New Roman"/>
          <w:i/>
        </w:rPr>
        <w:t>et al.</w:t>
      </w:r>
      <w:r w:rsidR="00920B0F" w:rsidRPr="00C2117D">
        <w:rPr>
          <w:rFonts w:ascii="Times New Roman" w:hAnsi="Times New Roman" w:cs="Times New Roman"/>
        </w:rPr>
        <w:t>, 2016).</w:t>
      </w:r>
      <w:r w:rsidR="00F63F1C" w:rsidRPr="00C2117D">
        <w:rPr>
          <w:rFonts w:ascii="Times New Roman" w:hAnsi="Times New Roman" w:cs="Times New Roman"/>
        </w:rPr>
        <w:t xml:space="preserve"> It </w:t>
      </w:r>
      <w:r w:rsidR="006D1838">
        <w:rPr>
          <w:rFonts w:ascii="Times New Roman" w:hAnsi="Times New Roman" w:cs="Times New Roman"/>
        </w:rPr>
        <w:t>wa</w:t>
      </w:r>
      <w:r w:rsidR="00F63F1C" w:rsidRPr="00C2117D">
        <w:rPr>
          <w:rFonts w:ascii="Times New Roman" w:hAnsi="Times New Roman" w:cs="Times New Roman"/>
        </w:rPr>
        <w:t xml:space="preserve">s hypothesized that river lamprey </w:t>
      </w:r>
      <w:r w:rsidR="006D1838">
        <w:rPr>
          <w:rFonts w:ascii="Times New Roman" w:hAnsi="Times New Roman" w:cs="Times New Roman"/>
        </w:rPr>
        <w:t xml:space="preserve">would </w:t>
      </w:r>
      <w:r w:rsidR="00F63F1C" w:rsidRPr="00C2117D">
        <w:rPr>
          <w:rFonts w:ascii="Times New Roman" w:hAnsi="Times New Roman" w:cs="Times New Roman"/>
        </w:rPr>
        <w:t xml:space="preserve">ascend </w:t>
      </w:r>
      <w:r w:rsidR="00C2117D" w:rsidRPr="00C2117D">
        <w:rPr>
          <w:rFonts w:ascii="Times New Roman" w:hAnsi="Times New Roman" w:cs="Times New Roman"/>
        </w:rPr>
        <w:t>the</w:t>
      </w:r>
      <w:r w:rsidR="00F63F1C" w:rsidRPr="00C2117D">
        <w:rPr>
          <w:rFonts w:ascii="Times New Roman" w:hAnsi="Times New Roman" w:cs="Times New Roman"/>
        </w:rPr>
        <w:t xml:space="preserve"> low-head weir more efficiently under a variety of flow conditions using a horizontally </w:t>
      </w:r>
      <w:r w:rsidR="006D1838">
        <w:rPr>
          <w:rFonts w:ascii="Times New Roman" w:hAnsi="Times New Roman" w:cs="Times New Roman"/>
        </w:rPr>
        <w:t>mounted</w:t>
      </w:r>
      <w:r w:rsidR="00F63F1C" w:rsidRPr="00C2117D">
        <w:rPr>
          <w:rFonts w:ascii="Times New Roman" w:hAnsi="Times New Roman" w:cs="Times New Roman"/>
        </w:rPr>
        <w:t xml:space="preserve"> studded til</w:t>
      </w:r>
      <w:r w:rsidR="00C2117D" w:rsidRPr="00C2117D">
        <w:rPr>
          <w:rFonts w:ascii="Times New Roman" w:hAnsi="Times New Roman" w:cs="Times New Roman"/>
        </w:rPr>
        <w:t xml:space="preserve">e route compared to a bare weir </w:t>
      </w:r>
      <w:r w:rsidR="00F63F1C" w:rsidRPr="00C2117D">
        <w:rPr>
          <w:rFonts w:ascii="Times New Roman" w:hAnsi="Times New Roman" w:cs="Times New Roman"/>
        </w:rPr>
        <w:t>face</w:t>
      </w:r>
      <w:r w:rsidR="00C2117D" w:rsidRPr="00C2117D">
        <w:rPr>
          <w:rFonts w:ascii="Times New Roman" w:hAnsi="Times New Roman" w:cs="Times New Roman"/>
        </w:rPr>
        <w:t>.</w:t>
      </w:r>
      <w:r w:rsidR="00F63F1C" w:rsidRPr="00C2117D">
        <w:rPr>
          <w:rFonts w:ascii="Times New Roman" w:hAnsi="Times New Roman" w:cs="Times New Roman"/>
        </w:rPr>
        <w:t xml:space="preserve"> </w:t>
      </w:r>
      <w:r w:rsidR="006D1838">
        <w:rPr>
          <w:rFonts w:ascii="Times New Roman" w:hAnsi="Times New Roman" w:cs="Times New Roman"/>
        </w:rPr>
        <w:t>F</w:t>
      </w:r>
      <w:r w:rsidR="00C2117D" w:rsidRPr="00C2117D">
        <w:rPr>
          <w:rFonts w:ascii="Times New Roman" w:hAnsi="Times New Roman" w:cs="Times New Roman"/>
        </w:rPr>
        <w:t>urthermore</w:t>
      </w:r>
      <w:r w:rsidR="006D1838">
        <w:rPr>
          <w:rFonts w:ascii="Times New Roman" w:hAnsi="Times New Roman" w:cs="Times New Roman"/>
        </w:rPr>
        <w:t>, we</w:t>
      </w:r>
      <w:r w:rsidR="00C2117D" w:rsidRPr="00C2117D">
        <w:rPr>
          <w:rFonts w:ascii="Times New Roman" w:hAnsi="Times New Roman" w:cs="Times New Roman"/>
        </w:rPr>
        <w:t xml:space="preserve"> predicted </w:t>
      </w:r>
      <w:r w:rsidR="00F63F1C" w:rsidRPr="00C2117D">
        <w:rPr>
          <w:rFonts w:ascii="Times New Roman" w:hAnsi="Times New Roman" w:cs="Times New Roman"/>
        </w:rPr>
        <w:t xml:space="preserve">that </w:t>
      </w:r>
      <w:r w:rsidR="00C2117D" w:rsidRPr="00C2117D">
        <w:rPr>
          <w:rFonts w:ascii="Times New Roman" w:hAnsi="Times New Roman" w:cs="Times New Roman"/>
        </w:rPr>
        <w:t xml:space="preserve">lamprey </w:t>
      </w:r>
      <w:r w:rsidR="00F63F1C" w:rsidRPr="00C2117D">
        <w:rPr>
          <w:rFonts w:ascii="Times New Roman" w:hAnsi="Times New Roman" w:cs="Times New Roman"/>
        </w:rPr>
        <w:t xml:space="preserve">attempt rate </w:t>
      </w:r>
      <w:r w:rsidR="00C2117D" w:rsidRPr="00C2117D">
        <w:rPr>
          <w:rFonts w:ascii="Times New Roman" w:hAnsi="Times New Roman" w:cs="Times New Roman"/>
          <w:shd w:val="clear" w:color="auto" w:fill="FFFFFF"/>
        </w:rPr>
        <w:t>would be most frequent in areas of highest attraction flow and during periods of highest river discharge</w:t>
      </w:r>
      <w:r w:rsidR="00F63F1C" w:rsidRPr="00C2117D">
        <w:rPr>
          <w:rFonts w:ascii="Times New Roman" w:hAnsi="Times New Roman" w:cs="Times New Roman"/>
        </w:rPr>
        <w:t>.</w:t>
      </w:r>
    </w:p>
    <w:p w14:paraId="52E67ED3" w14:textId="77777777" w:rsidR="00004C47" w:rsidRPr="004338F1" w:rsidRDefault="00004C47" w:rsidP="00004C47">
      <w:pPr>
        <w:autoSpaceDE w:val="0"/>
        <w:autoSpaceDN w:val="0"/>
        <w:adjustRightInd w:val="0"/>
        <w:spacing w:after="0" w:line="360" w:lineRule="auto"/>
        <w:ind w:firstLine="720"/>
        <w:rPr>
          <w:rFonts w:ascii="Times New Roman" w:hAnsi="Times New Roman" w:cs="Times New Roman"/>
          <w:sz w:val="20"/>
          <w:szCs w:val="20"/>
        </w:rPr>
      </w:pPr>
    </w:p>
    <w:p w14:paraId="0F720F60" w14:textId="77777777" w:rsidR="00DE073C" w:rsidRDefault="00DE073C" w:rsidP="00004C47">
      <w:pPr>
        <w:autoSpaceDE w:val="0"/>
        <w:autoSpaceDN w:val="0"/>
        <w:adjustRightInd w:val="0"/>
        <w:spacing w:after="0" w:line="360" w:lineRule="auto"/>
        <w:rPr>
          <w:rFonts w:ascii="Times New Roman" w:hAnsi="Times New Roman" w:cs="Times New Roman"/>
          <w:b/>
          <w:sz w:val="24"/>
          <w:szCs w:val="24"/>
        </w:rPr>
      </w:pPr>
    </w:p>
    <w:p w14:paraId="5C6D06BE" w14:textId="77777777" w:rsidR="00DE073C" w:rsidRDefault="00DE073C" w:rsidP="00004C47">
      <w:pPr>
        <w:autoSpaceDE w:val="0"/>
        <w:autoSpaceDN w:val="0"/>
        <w:adjustRightInd w:val="0"/>
        <w:spacing w:after="0" w:line="360" w:lineRule="auto"/>
        <w:rPr>
          <w:rFonts w:ascii="Times New Roman" w:hAnsi="Times New Roman" w:cs="Times New Roman"/>
          <w:b/>
          <w:sz w:val="24"/>
          <w:szCs w:val="24"/>
        </w:rPr>
      </w:pPr>
    </w:p>
    <w:p w14:paraId="5FC2DE0B" w14:textId="77777777" w:rsidR="00DE073C" w:rsidRDefault="00DE073C" w:rsidP="00004C47">
      <w:pPr>
        <w:autoSpaceDE w:val="0"/>
        <w:autoSpaceDN w:val="0"/>
        <w:adjustRightInd w:val="0"/>
        <w:spacing w:after="0" w:line="360" w:lineRule="auto"/>
        <w:rPr>
          <w:rFonts w:ascii="Times New Roman" w:hAnsi="Times New Roman" w:cs="Times New Roman"/>
          <w:b/>
          <w:sz w:val="24"/>
          <w:szCs w:val="24"/>
        </w:rPr>
      </w:pPr>
    </w:p>
    <w:p w14:paraId="34CA465E" w14:textId="77777777" w:rsidR="00DE073C" w:rsidRDefault="00DE073C" w:rsidP="00004C47">
      <w:pPr>
        <w:autoSpaceDE w:val="0"/>
        <w:autoSpaceDN w:val="0"/>
        <w:adjustRightInd w:val="0"/>
        <w:spacing w:after="0" w:line="360" w:lineRule="auto"/>
        <w:rPr>
          <w:rFonts w:ascii="Times New Roman" w:hAnsi="Times New Roman" w:cs="Times New Roman"/>
          <w:b/>
          <w:sz w:val="24"/>
          <w:szCs w:val="24"/>
        </w:rPr>
      </w:pPr>
    </w:p>
    <w:p w14:paraId="303C16B2" w14:textId="77777777" w:rsidR="00DE073C" w:rsidRDefault="00DE073C" w:rsidP="00004C47">
      <w:pPr>
        <w:autoSpaceDE w:val="0"/>
        <w:autoSpaceDN w:val="0"/>
        <w:adjustRightInd w:val="0"/>
        <w:spacing w:after="0" w:line="360" w:lineRule="auto"/>
        <w:rPr>
          <w:rFonts w:ascii="Times New Roman" w:hAnsi="Times New Roman" w:cs="Times New Roman"/>
          <w:b/>
          <w:sz w:val="24"/>
          <w:szCs w:val="24"/>
        </w:rPr>
      </w:pPr>
    </w:p>
    <w:p w14:paraId="62AADA5D" w14:textId="33AC6B64" w:rsidR="00DE073C" w:rsidRDefault="00DE073C" w:rsidP="00004C47">
      <w:pPr>
        <w:autoSpaceDE w:val="0"/>
        <w:autoSpaceDN w:val="0"/>
        <w:adjustRightInd w:val="0"/>
        <w:spacing w:after="0" w:line="360" w:lineRule="auto"/>
        <w:rPr>
          <w:rFonts w:ascii="Times New Roman" w:hAnsi="Times New Roman" w:cs="Times New Roman"/>
          <w:b/>
          <w:sz w:val="24"/>
          <w:szCs w:val="24"/>
        </w:rPr>
      </w:pPr>
      <w:r w:rsidRPr="00FC4EE3">
        <w:rPr>
          <w:rFonts w:ascii="Times New Roman" w:hAnsi="Times New Roman" w:cs="Times New Roman"/>
          <w:i/>
          <w:sz w:val="20"/>
          <w:szCs w:val="20"/>
        </w:rPr>
        <w:t>Figure</w:t>
      </w:r>
      <w:r w:rsidRPr="00FC4EE3">
        <w:rPr>
          <w:rFonts w:ascii="Times New Roman" w:hAnsi="Times New Roman" w:cs="Times New Roman"/>
          <w:sz w:val="20"/>
          <w:szCs w:val="20"/>
        </w:rPr>
        <w:t xml:space="preserve"> </w:t>
      </w:r>
      <w:r>
        <w:rPr>
          <w:rFonts w:ascii="Times New Roman" w:hAnsi="Times New Roman" w:cs="Times New Roman"/>
          <w:b/>
          <w:sz w:val="20"/>
          <w:szCs w:val="20"/>
        </w:rPr>
        <w:t>1</w:t>
      </w:r>
      <w:r w:rsidRPr="00FC4EE3">
        <w:rPr>
          <w:rFonts w:ascii="Times New Roman" w:hAnsi="Times New Roman" w:cs="Times New Roman"/>
          <w:sz w:val="20"/>
          <w:szCs w:val="20"/>
        </w:rPr>
        <w:t xml:space="preserve">: </w:t>
      </w:r>
      <w:r w:rsidRPr="00DE073C">
        <w:rPr>
          <w:rFonts w:ascii="Times New Roman" w:hAnsi="Times New Roman" w:cs="Times New Roman"/>
          <w:b/>
          <w:sz w:val="20"/>
          <w:szCs w:val="20"/>
        </w:rPr>
        <w:t>a</w:t>
      </w:r>
      <w:r w:rsidRPr="00FC4EE3">
        <w:rPr>
          <w:rFonts w:ascii="Times New Roman" w:hAnsi="Times New Roman" w:cs="Times New Roman"/>
          <w:sz w:val="20"/>
          <w:szCs w:val="20"/>
        </w:rPr>
        <w:t xml:space="preserve">), </w:t>
      </w:r>
      <w:r w:rsidRPr="00DE073C">
        <w:rPr>
          <w:rFonts w:ascii="Times New Roman" w:hAnsi="Times New Roman" w:cs="Times New Roman"/>
          <w:b/>
          <w:sz w:val="20"/>
          <w:szCs w:val="20"/>
        </w:rPr>
        <w:t>b</w:t>
      </w:r>
      <w:r w:rsidRPr="00FC4EE3">
        <w:rPr>
          <w:rFonts w:ascii="Times New Roman" w:hAnsi="Times New Roman" w:cs="Times New Roman"/>
          <w:sz w:val="20"/>
          <w:szCs w:val="20"/>
        </w:rPr>
        <w:t xml:space="preserve">), </w:t>
      </w:r>
      <w:r w:rsidRPr="00DE073C">
        <w:rPr>
          <w:rFonts w:ascii="Times New Roman" w:hAnsi="Times New Roman" w:cs="Times New Roman"/>
          <w:b/>
          <w:sz w:val="20"/>
          <w:szCs w:val="20"/>
        </w:rPr>
        <w:t>c</w:t>
      </w:r>
      <w:r w:rsidRPr="00FC4EE3">
        <w:rPr>
          <w:rFonts w:ascii="Times New Roman" w:hAnsi="Times New Roman" w:cs="Times New Roman"/>
          <w:sz w:val="20"/>
          <w:szCs w:val="20"/>
        </w:rPr>
        <w:t xml:space="preserve">) </w:t>
      </w:r>
      <w:r>
        <w:rPr>
          <w:rFonts w:ascii="Times New Roman" w:hAnsi="Times New Roman" w:cs="Times New Roman"/>
          <w:sz w:val="20"/>
          <w:szCs w:val="20"/>
        </w:rPr>
        <w:t>Oblique</w:t>
      </w:r>
      <w:r w:rsidRPr="00FC4EE3">
        <w:rPr>
          <w:rFonts w:ascii="Times New Roman" w:hAnsi="Times New Roman" w:cs="Times New Roman"/>
          <w:sz w:val="20"/>
          <w:szCs w:val="20"/>
        </w:rPr>
        <w:t xml:space="preserve">, top-down and </w:t>
      </w:r>
      <w:r>
        <w:rPr>
          <w:rFonts w:ascii="Times New Roman" w:hAnsi="Times New Roman" w:cs="Times New Roman"/>
          <w:sz w:val="20"/>
          <w:szCs w:val="20"/>
        </w:rPr>
        <w:t>reverse</w:t>
      </w:r>
      <w:r w:rsidRPr="00FC4EE3">
        <w:rPr>
          <w:rFonts w:ascii="Times New Roman" w:hAnsi="Times New Roman" w:cs="Times New Roman"/>
          <w:sz w:val="20"/>
          <w:szCs w:val="20"/>
        </w:rPr>
        <w:t xml:space="preserve"> view, respectively, of a studded tile</w:t>
      </w:r>
      <w:r>
        <w:rPr>
          <w:rFonts w:ascii="Times New Roman" w:hAnsi="Times New Roman" w:cs="Times New Roman"/>
          <w:sz w:val="20"/>
          <w:szCs w:val="20"/>
        </w:rPr>
        <w:t xml:space="preserve"> as</w:t>
      </w:r>
      <w:r w:rsidRPr="00FC4EE3">
        <w:rPr>
          <w:rFonts w:ascii="Times New Roman" w:hAnsi="Times New Roman" w:cs="Times New Roman"/>
          <w:sz w:val="20"/>
          <w:szCs w:val="20"/>
        </w:rPr>
        <w:t xml:space="preserve"> used in the current study, showing relevant dimensions</w:t>
      </w:r>
      <w:r>
        <w:rPr>
          <w:rFonts w:ascii="Times New Roman" w:hAnsi="Times New Roman" w:cs="Times New Roman"/>
          <w:sz w:val="20"/>
          <w:szCs w:val="20"/>
        </w:rPr>
        <w:t xml:space="preserve"> (</w:t>
      </w:r>
      <w:r w:rsidRPr="00FC4EE3">
        <w:rPr>
          <w:rFonts w:ascii="Times New Roman" w:hAnsi="Times New Roman" w:cs="Times New Roman"/>
          <w:sz w:val="20"/>
          <w:szCs w:val="20"/>
        </w:rPr>
        <w:t xml:space="preserve">drawings obtained from </w:t>
      </w:r>
      <w:r w:rsidRPr="00D51F1E">
        <w:rPr>
          <w:rFonts w:ascii="Times New Roman" w:hAnsi="Times New Roman" w:cs="Times New Roman"/>
          <w:sz w:val="20"/>
          <w:szCs w:val="20"/>
        </w:rPr>
        <w:t>http://www.berryescott.co.uk/wp-content/uploads/2016/08/lamprey-tile-drawing.png</w:t>
      </w:r>
      <w:r w:rsidRPr="00FC4EE3">
        <w:rPr>
          <w:rFonts w:ascii="Times New Roman" w:hAnsi="Times New Roman" w:cs="Times New Roman"/>
          <w:sz w:val="20"/>
          <w:szCs w:val="20"/>
        </w:rPr>
        <w:t>)</w:t>
      </w:r>
      <w:r>
        <w:rPr>
          <w:rFonts w:ascii="Times New Roman" w:hAnsi="Times New Roman" w:cs="Times New Roman"/>
          <w:sz w:val="20"/>
          <w:szCs w:val="20"/>
        </w:rPr>
        <w:t>. Fully open circles represent studs cut off (presenting a flat surface for lamprey to attach to) during commercial production to provide Berry and Escott ‘lamprey tile’ specification</w:t>
      </w:r>
      <w:r w:rsidRPr="00FC4EE3">
        <w:rPr>
          <w:rFonts w:ascii="Times New Roman" w:hAnsi="Times New Roman" w:cs="Times New Roman"/>
          <w:sz w:val="20"/>
          <w:szCs w:val="20"/>
        </w:rPr>
        <w:t xml:space="preserve">; </w:t>
      </w:r>
      <w:r w:rsidRPr="00DE073C">
        <w:rPr>
          <w:rFonts w:ascii="Times New Roman" w:hAnsi="Times New Roman" w:cs="Times New Roman"/>
          <w:b/>
          <w:sz w:val="20"/>
          <w:szCs w:val="20"/>
        </w:rPr>
        <w:t>d</w:t>
      </w:r>
      <w:r w:rsidRPr="00FC4EE3">
        <w:rPr>
          <w:rFonts w:ascii="Times New Roman" w:hAnsi="Times New Roman" w:cs="Times New Roman"/>
          <w:sz w:val="20"/>
          <w:szCs w:val="20"/>
        </w:rPr>
        <w:t xml:space="preserve">) Initial placements of studded tiles on the weir face. Shown is the weir crest under </w:t>
      </w:r>
      <w:r w:rsidRPr="00DD43CC">
        <w:rPr>
          <w:rFonts w:ascii="Times New Roman" w:hAnsi="Times New Roman" w:cs="Times New Roman"/>
          <w:sz w:val="20"/>
          <w:szCs w:val="20"/>
        </w:rPr>
        <w:t>very low flow (</w:t>
      </w:r>
      <w:r w:rsidRPr="00DD43CC">
        <w:rPr>
          <w:rFonts w:ascii="Times New Roman" w:hAnsi="Times New Roman" w:cs="Times New Roman"/>
          <w:i/>
          <w:sz w:val="20"/>
          <w:szCs w:val="20"/>
        </w:rPr>
        <w:t>ca</w:t>
      </w:r>
      <w:r w:rsidRPr="00DD43CC">
        <w:rPr>
          <w:rFonts w:ascii="Times New Roman" w:hAnsi="Times New Roman" w:cs="Times New Roman"/>
          <w:sz w:val="20"/>
          <w:szCs w:val="20"/>
        </w:rPr>
        <w:t>. Q</w:t>
      </w:r>
      <w:r w:rsidRPr="00C32CEE">
        <w:rPr>
          <w:rFonts w:ascii="Times New Roman" w:hAnsi="Times New Roman" w:cs="Times New Roman"/>
          <w:sz w:val="20"/>
          <w:szCs w:val="20"/>
          <w:vertAlign w:val="subscript"/>
        </w:rPr>
        <w:t>95</w:t>
      </w:r>
      <w:r w:rsidRPr="00DD43CC">
        <w:rPr>
          <w:rFonts w:ascii="Times New Roman" w:hAnsi="Times New Roman" w:cs="Times New Roman"/>
          <w:sz w:val="20"/>
          <w:szCs w:val="20"/>
        </w:rPr>
        <w:t>)</w:t>
      </w:r>
      <w:r>
        <w:rPr>
          <w:rFonts w:ascii="Times New Roman" w:hAnsi="Times New Roman" w:cs="Times New Roman"/>
          <w:sz w:val="20"/>
          <w:szCs w:val="20"/>
        </w:rPr>
        <w:t xml:space="preserve"> </w:t>
      </w:r>
      <w:r w:rsidRPr="00FC4EE3">
        <w:rPr>
          <w:rFonts w:ascii="Times New Roman" w:hAnsi="Times New Roman" w:cs="Times New Roman"/>
          <w:sz w:val="20"/>
          <w:szCs w:val="20"/>
        </w:rPr>
        <w:t>conditions, with one tile fixed on the upstream face and one on the downstream face. No further tiles were placed at the upstream side (extending over the weir crest by 0.5 m), while the tiles were fixed continuously on the downstream face up to 0.4 m from</w:t>
      </w:r>
      <w:r>
        <w:rPr>
          <w:rFonts w:ascii="Times New Roman" w:hAnsi="Times New Roman" w:cs="Times New Roman"/>
          <w:sz w:val="20"/>
          <w:szCs w:val="20"/>
        </w:rPr>
        <w:t xml:space="preserve"> the downstream weir limit; </w:t>
      </w:r>
      <w:r w:rsidRPr="00DE073C">
        <w:rPr>
          <w:rFonts w:ascii="Times New Roman" w:hAnsi="Times New Roman" w:cs="Times New Roman"/>
          <w:b/>
          <w:sz w:val="20"/>
          <w:szCs w:val="20"/>
        </w:rPr>
        <w:t>e</w:t>
      </w:r>
      <w:r>
        <w:rPr>
          <w:rFonts w:ascii="Times New Roman" w:hAnsi="Times New Roman" w:cs="Times New Roman"/>
          <w:sz w:val="20"/>
          <w:szCs w:val="20"/>
        </w:rPr>
        <w:t xml:space="preserve">) Identical studded tiles but mounted vertically within the SAB fishway, with studs projecting laterally (continuously along right wing wall, shown is the mostly dewatered fishway while construction was ongoing), as evaluated in Tummers </w:t>
      </w:r>
      <w:r w:rsidRPr="00E77094">
        <w:rPr>
          <w:rFonts w:ascii="Times New Roman" w:hAnsi="Times New Roman" w:cs="Times New Roman"/>
          <w:i/>
          <w:sz w:val="20"/>
          <w:szCs w:val="20"/>
        </w:rPr>
        <w:t>et al</w:t>
      </w:r>
      <w:r>
        <w:rPr>
          <w:rFonts w:ascii="Times New Roman" w:hAnsi="Times New Roman" w:cs="Times New Roman"/>
          <w:sz w:val="20"/>
          <w:szCs w:val="20"/>
        </w:rPr>
        <w:t>. (2016).</w:t>
      </w:r>
      <w:r>
        <w:rPr>
          <w:rFonts w:ascii="Times New Roman" w:hAnsi="Times New Roman" w:cs="Times New Roman"/>
          <w:i/>
          <w:noProof/>
          <w:sz w:val="18"/>
          <w:szCs w:val="20"/>
          <w:lang w:eastAsia="en-GB"/>
        </w:rPr>
        <w:drawing>
          <wp:anchor distT="0" distB="0" distL="114300" distR="114300" simplePos="0" relativeHeight="251670528" behindDoc="1" locked="0" layoutInCell="1" allowOverlap="1" wp14:anchorId="74609280" wp14:editId="499FC829">
            <wp:simplePos x="0" y="0"/>
            <wp:positionH relativeFrom="column">
              <wp:posOffset>0</wp:posOffset>
            </wp:positionH>
            <wp:positionV relativeFrom="paragraph">
              <wp:posOffset>10795</wp:posOffset>
            </wp:positionV>
            <wp:extent cx="5629275" cy="6496050"/>
            <wp:effectExtent l="0" t="0" r="9525" b="0"/>
            <wp:wrapTight wrapText="bothSides">
              <wp:wrapPolygon edited="0">
                <wp:start x="0" y="0"/>
                <wp:lineTo x="0" y="21537"/>
                <wp:lineTo x="21563" y="21537"/>
                <wp:lineTo x="215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9275" cy="6496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9C4DED" w14:textId="77777777" w:rsidR="008519D6" w:rsidRPr="00474365" w:rsidRDefault="008519D6" w:rsidP="00004C47">
      <w:pPr>
        <w:autoSpaceDE w:val="0"/>
        <w:autoSpaceDN w:val="0"/>
        <w:adjustRightInd w:val="0"/>
        <w:spacing w:after="0" w:line="360" w:lineRule="auto"/>
        <w:rPr>
          <w:rFonts w:ascii="Times New Roman" w:hAnsi="Times New Roman" w:cs="Times New Roman"/>
          <w:b/>
          <w:sz w:val="24"/>
          <w:szCs w:val="24"/>
        </w:rPr>
      </w:pPr>
      <w:r w:rsidRPr="00474365">
        <w:rPr>
          <w:rFonts w:ascii="Times New Roman" w:hAnsi="Times New Roman" w:cs="Times New Roman"/>
          <w:b/>
          <w:sz w:val="24"/>
          <w:szCs w:val="24"/>
        </w:rPr>
        <w:t>Material and Methods</w:t>
      </w:r>
    </w:p>
    <w:p w14:paraId="5A665ECE" w14:textId="77777777" w:rsidR="008519D6" w:rsidRDefault="008519D6" w:rsidP="00004C47">
      <w:pPr>
        <w:autoSpaceDE w:val="0"/>
        <w:autoSpaceDN w:val="0"/>
        <w:adjustRightInd w:val="0"/>
        <w:spacing w:after="0" w:line="360" w:lineRule="auto"/>
        <w:rPr>
          <w:rFonts w:ascii="Times New Roman" w:hAnsi="Times New Roman" w:cs="Times New Roman"/>
          <w:sz w:val="20"/>
          <w:szCs w:val="20"/>
        </w:rPr>
      </w:pPr>
    </w:p>
    <w:p w14:paraId="6D924332" w14:textId="55D62E22" w:rsidR="00A73B96" w:rsidRPr="00DE073C" w:rsidRDefault="00327A31" w:rsidP="00DE073C">
      <w:pPr>
        <w:autoSpaceDE w:val="0"/>
        <w:autoSpaceDN w:val="0"/>
        <w:adjustRightInd w:val="0"/>
        <w:spacing w:after="0" w:line="360" w:lineRule="auto"/>
        <w:rPr>
          <w:rFonts w:ascii="Times New Roman" w:hAnsi="Times New Roman" w:cs="Times New Roman"/>
          <w:i/>
        </w:rPr>
      </w:pPr>
      <w:r w:rsidRPr="00474365">
        <w:rPr>
          <w:rFonts w:ascii="Times New Roman" w:hAnsi="Times New Roman" w:cs="Times New Roman"/>
          <w:i/>
        </w:rPr>
        <w:t>Study site</w:t>
      </w:r>
    </w:p>
    <w:p w14:paraId="207F74C6" w14:textId="77777777" w:rsidR="00A73B96" w:rsidRDefault="00A73B96" w:rsidP="00004C47">
      <w:pPr>
        <w:autoSpaceDE w:val="0"/>
        <w:autoSpaceDN w:val="0"/>
        <w:adjustRightInd w:val="0"/>
        <w:spacing w:after="0" w:line="360" w:lineRule="auto"/>
        <w:rPr>
          <w:rFonts w:ascii="Times New Roman" w:hAnsi="Times New Roman" w:cs="Times New Roman"/>
        </w:rPr>
      </w:pPr>
    </w:p>
    <w:p w14:paraId="1F2510DB" w14:textId="0DFCBB8E" w:rsidR="000B7933" w:rsidRPr="000B7933" w:rsidRDefault="000B7933" w:rsidP="000B7933">
      <w:pPr>
        <w:autoSpaceDE w:val="0"/>
        <w:autoSpaceDN w:val="0"/>
        <w:adjustRightInd w:val="0"/>
        <w:spacing w:after="0" w:line="360" w:lineRule="auto"/>
        <w:rPr>
          <w:rFonts w:ascii="Times New Roman" w:hAnsi="Times New Roman" w:cs="Times New Roman"/>
        </w:rPr>
      </w:pPr>
      <w:r w:rsidRPr="000B7933">
        <w:rPr>
          <w:rFonts w:ascii="Times New Roman" w:hAnsi="Times New Roman" w:cs="Times New Roman"/>
        </w:rPr>
        <w:t xml:space="preserve">The study was conducted in November and December 2017, for a total of 43 days, on the River Derwent, a tributary of the Yorkshire Ouse, Northeast England. The Derwent runs from its source in the North York Moors (lat.: 54.380583, long.: -0.623275) </w:t>
      </w:r>
      <w:r w:rsidR="00590AD2">
        <w:rPr>
          <w:rFonts w:ascii="Times New Roman" w:hAnsi="Times New Roman" w:cs="Times New Roman"/>
        </w:rPr>
        <w:t>to eventually join</w:t>
      </w:r>
      <w:r w:rsidRPr="000B7933">
        <w:rPr>
          <w:rFonts w:ascii="Times New Roman" w:hAnsi="Times New Roman" w:cs="Times New Roman"/>
        </w:rPr>
        <w:t xml:space="preserve"> the River Ouse at </w:t>
      </w:r>
    </w:p>
    <w:p w14:paraId="50355394" w14:textId="192A80BE" w:rsidR="008519D6" w:rsidRPr="00C13ED9" w:rsidRDefault="008519D6" w:rsidP="00004C47">
      <w:pPr>
        <w:autoSpaceDE w:val="0"/>
        <w:autoSpaceDN w:val="0"/>
        <w:adjustRightInd w:val="0"/>
        <w:spacing w:after="0" w:line="360" w:lineRule="auto"/>
        <w:rPr>
          <w:rFonts w:ascii="Times New Roman" w:hAnsi="Times New Roman" w:cs="Times New Roman"/>
        </w:rPr>
      </w:pPr>
      <w:r w:rsidRPr="00C13ED9">
        <w:rPr>
          <w:rFonts w:ascii="Times New Roman" w:hAnsi="Times New Roman" w:cs="Times New Roman"/>
        </w:rPr>
        <w:t xml:space="preserve">Barmby </w:t>
      </w:r>
      <w:r w:rsidR="00BE3877">
        <w:rPr>
          <w:rFonts w:ascii="Times New Roman" w:hAnsi="Times New Roman" w:cs="Times New Roman"/>
        </w:rPr>
        <w:t>b</w:t>
      </w:r>
      <w:r w:rsidRPr="00C13ED9">
        <w:rPr>
          <w:rFonts w:ascii="Times New Roman" w:hAnsi="Times New Roman" w:cs="Times New Roman"/>
        </w:rPr>
        <w:t>arrage (</w:t>
      </w:r>
      <w:r w:rsidR="005F2302" w:rsidRPr="00C13ED9">
        <w:rPr>
          <w:rFonts w:ascii="Times New Roman" w:hAnsi="Times New Roman" w:cs="Times New Roman"/>
        </w:rPr>
        <w:t xml:space="preserve">lat.: </w:t>
      </w:r>
      <w:r w:rsidRPr="00C13ED9">
        <w:rPr>
          <w:rFonts w:ascii="Times New Roman" w:hAnsi="Times New Roman" w:cs="Times New Roman"/>
        </w:rPr>
        <w:t>53.749444, </w:t>
      </w:r>
      <w:r w:rsidR="005F2302" w:rsidRPr="00C13ED9">
        <w:rPr>
          <w:rFonts w:ascii="Times New Roman" w:hAnsi="Times New Roman" w:cs="Times New Roman"/>
        </w:rPr>
        <w:t>long.: -0.968889</w:t>
      </w:r>
      <w:r w:rsidR="00890BAF">
        <w:rPr>
          <w:rFonts w:ascii="Times New Roman" w:hAnsi="Times New Roman" w:cs="Times New Roman"/>
        </w:rPr>
        <w:t>). It has</w:t>
      </w:r>
      <w:r w:rsidRPr="00C13ED9">
        <w:rPr>
          <w:rFonts w:ascii="Times New Roman" w:hAnsi="Times New Roman" w:cs="Times New Roman"/>
        </w:rPr>
        <w:t xml:space="preserve"> a length of 115 river kilometres (rkm) and </w:t>
      </w:r>
      <w:r w:rsidR="00890BAF">
        <w:rPr>
          <w:rFonts w:ascii="Times New Roman" w:hAnsi="Times New Roman" w:cs="Times New Roman"/>
        </w:rPr>
        <w:t xml:space="preserve">a </w:t>
      </w:r>
      <w:r w:rsidRPr="00C13ED9">
        <w:rPr>
          <w:rFonts w:ascii="Times New Roman" w:hAnsi="Times New Roman" w:cs="Times New Roman"/>
        </w:rPr>
        <w:t>catchment area of 2057 km</w:t>
      </w:r>
      <w:r w:rsidRPr="00C13ED9">
        <w:rPr>
          <w:rFonts w:ascii="Times New Roman" w:hAnsi="Times New Roman" w:cs="Times New Roman"/>
          <w:vertAlign w:val="superscript"/>
        </w:rPr>
        <w:t>2</w:t>
      </w:r>
      <w:r w:rsidRPr="00C13ED9">
        <w:rPr>
          <w:rFonts w:ascii="Times New Roman" w:hAnsi="Times New Roman" w:cs="Times New Roman"/>
        </w:rPr>
        <w:t xml:space="preserve">. The study reach is located on the lower Derwent (gradient of </w:t>
      </w:r>
      <w:r w:rsidRPr="00C13ED9">
        <w:rPr>
          <w:rFonts w:ascii="Times New Roman" w:hAnsi="Times New Roman" w:cs="Times New Roman"/>
          <w:i/>
        </w:rPr>
        <w:t>ca</w:t>
      </w:r>
      <w:r w:rsidRPr="00C13ED9">
        <w:rPr>
          <w:rFonts w:ascii="Times New Roman" w:hAnsi="Times New Roman" w:cs="Times New Roman"/>
        </w:rPr>
        <w:t>. 0.3 m km</w:t>
      </w:r>
      <w:r w:rsidRPr="00C13ED9">
        <w:rPr>
          <w:rFonts w:ascii="Times New Roman" w:eastAsia="MTSY" w:hAnsi="Times New Roman" w:cs="Times New Roman"/>
          <w:vertAlign w:val="superscript"/>
        </w:rPr>
        <w:t>-1</w:t>
      </w:r>
      <w:r w:rsidRPr="00C13ED9">
        <w:rPr>
          <w:rFonts w:ascii="Times New Roman" w:hAnsi="Times New Roman" w:cs="Times New Roman"/>
        </w:rPr>
        <w:t>; 2</w:t>
      </w:r>
      <w:r w:rsidR="000F0B22" w:rsidRPr="00C13ED9">
        <w:rPr>
          <w:rFonts w:ascii="Times New Roman" w:hAnsi="Times New Roman" w:cs="Times New Roman"/>
        </w:rPr>
        <w:t xml:space="preserve"> </w:t>
      </w:r>
      <w:r w:rsidRPr="00C13ED9">
        <w:rPr>
          <w:rFonts w:ascii="Times New Roman" w:hAnsi="Times New Roman" w:cs="Times New Roman"/>
        </w:rPr>
        <w:t>-</w:t>
      </w:r>
      <w:r w:rsidR="000F0B22" w:rsidRPr="00C13ED9">
        <w:rPr>
          <w:rFonts w:ascii="Times New Roman" w:hAnsi="Times New Roman" w:cs="Times New Roman"/>
        </w:rPr>
        <w:t xml:space="preserve"> </w:t>
      </w:r>
      <w:r w:rsidRPr="00C13ED9">
        <w:rPr>
          <w:rFonts w:ascii="Times New Roman" w:hAnsi="Times New Roman" w:cs="Times New Roman"/>
        </w:rPr>
        <w:t xml:space="preserve">6 m mid-channel depths (Lucas </w:t>
      </w:r>
      <w:r w:rsidRPr="00C13ED9">
        <w:rPr>
          <w:rFonts w:ascii="Times New Roman" w:hAnsi="Times New Roman" w:cs="Times New Roman"/>
          <w:i/>
        </w:rPr>
        <w:t>et al</w:t>
      </w:r>
      <w:r w:rsidRPr="00C13ED9">
        <w:rPr>
          <w:rFonts w:ascii="Times New Roman" w:hAnsi="Times New Roman" w:cs="Times New Roman"/>
        </w:rPr>
        <w:t>., 2009); mean daily flow 17.8 m</w:t>
      </w:r>
      <w:r w:rsidRPr="00C13ED9">
        <w:rPr>
          <w:rFonts w:ascii="Times New Roman" w:hAnsi="Times New Roman" w:cs="Times New Roman"/>
          <w:vertAlign w:val="superscript"/>
        </w:rPr>
        <w:t>3</w:t>
      </w:r>
      <w:r w:rsidR="000F0B22" w:rsidRPr="00C13ED9">
        <w:rPr>
          <w:rFonts w:ascii="Times New Roman" w:hAnsi="Times New Roman" w:cs="Times New Roman"/>
          <w:vertAlign w:val="superscript"/>
        </w:rPr>
        <w:t xml:space="preserve"> </w:t>
      </w:r>
      <w:r w:rsidRPr="00C13ED9">
        <w:rPr>
          <w:rFonts w:ascii="Times New Roman" w:hAnsi="Times New Roman" w:cs="Times New Roman"/>
        </w:rPr>
        <w:t>s</w:t>
      </w:r>
      <w:r w:rsidRPr="00C13ED9">
        <w:rPr>
          <w:rFonts w:ascii="Times New Roman" w:hAnsi="Times New Roman" w:cs="Times New Roman"/>
          <w:vertAlign w:val="superscript"/>
        </w:rPr>
        <w:t xml:space="preserve">-1 </w:t>
      </w:r>
      <w:r w:rsidRPr="00C13ED9">
        <w:rPr>
          <w:rFonts w:ascii="Times New Roman" w:hAnsi="Times New Roman" w:cs="Times New Roman"/>
        </w:rPr>
        <w:t xml:space="preserve">(National </w:t>
      </w:r>
      <w:r w:rsidR="008526A7">
        <w:rPr>
          <w:rFonts w:ascii="Times New Roman" w:hAnsi="Times New Roman" w:cs="Times New Roman"/>
        </w:rPr>
        <w:t>River Flow Archive [NRFA</w:t>
      </w:r>
      <w:r w:rsidR="00804422">
        <w:rPr>
          <w:rFonts w:ascii="Times New Roman" w:hAnsi="Times New Roman" w:cs="Times New Roman"/>
        </w:rPr>
        <w:t>, 2018]</w:t>
      </w:r>
      <w:r w:rsidRPr="00C13ED9">
        <w:rPr>
          <w:rFonts w:ascii="Times New Roman" w:hAnsi="Times New Roman" w:cs="Times New Roman"/>
        </w:rPr>
        <w:t xml:space="preserve">), which is a Natura 2000 special area of conservation (SAC) for which </w:t>
      </w:r>
      <w:r w:rsidR="00C32CEE">
        <w:rPr>
          <w:rFonts w:ascii="Times New Roman" w:hAnsi="Times New Roman" w:cs="Times New Roman"/>
        </w:rPr>
        <w:t>river lamprey</w:t>
      </w:r>
      <w:r w:rsidRPr="00C13ED9">
        <w:rPr>
          <w:rFonts w:ascii="Times New Roman" w:hAnsi="Times New Roman" w:cs="Times New Roman"/>
        </w:rPr>
        <w:t xml:space="preserve"> </w:t>
      </w:r>
      <w:r w:rsidR="000F0B22" w:rsidRPr="00C13ED9">
        <w:rPr>
          <w:rFonts w:ascii="Times New Roman" w:hAnsi="Times New Roman" w:cs="Times New Roman"/>
        </w:rPr>
        <w:t>is</w:t>
      </w:r>
      <w:r w:rsidRPr="00C13ED9">
        <w:rPr>
          <w:rFonts w:ascii="Times New Roman" w:hAnsi="Times New Roman" w:cs="Times New Roman"/>
        </w:rPr>
        <w:t xml:space="preserve"> a listed f</w:t>
      </w:r>
      <w:r w:rsidR="00890BAF">
        <w:rPr>
          <w:rFonts w:ascii="Times New Roman" w:hAnsi="Times New Roman" w:cs="Times New Roman"/>
        </w:rPr>
        <w:t xml:space="preserve">eature. Multiple anthropogenic </w:t>
      </w:r>
      <w:r w:rsidRPr="00C13ED9">
        <w:rPr>
          <w:rFonts w:ascii="Times New Roman" w:hAnsi="Times New Roman" w:cs="Times New Roman"/>
        </w:rPr>
        <w:t>structures (one tidal barrage, five</w:t>
      </w:r>
      <w:r w:rsidR="0076529E">
        <w:rPr>
          <w:rFonts w:ascii="Times New Roman" w:hAnsi="Times New Roman" w:cs="Times New Roman"/>
        </w:rPr>
        <w:t xml:space="preserve"> weirs</w:t>
      </w:r>
      <w:r w:rsidR="00804422">
        <w:rPr>
          <w:rFonts w:ascii="Times New Roman" w:hAnsi="Times New Roman" w:cs="Times New Roman"/>
        </w:rPr>
        <w:t xml:space="preserve"> [</w:t>
      </w:r>
      <w:r w:rsidR="0076529E">
        <w:rPr>
          <w:rFonts w:ascii="Times New Roman" w:hAnsi="Times New Roman" w:cs="Times New Roman"/>
        </w:rPr>
        <w:t xml:space="preserve">all </w:t>
      </w:r>
      <w:r w:rsidR="00804422">
        <w:rPr>
          <w:rFonts w:ascii="Times New Roman" w:hAnsi="Times New Roman" w:cs="Times New Roman"/>
        </w:rPr>
        <w:t>&lt; 3 m]</w:t>
      </w:r>
      <w:r w:rsidRPr="00C13ED9">
        <w:rPr>
          <w:rFonts w:ascii="Times New Roman" w:hAnsi="Times New Roman" w:cs="Times New Roman"/>
        </w:rPr>
        <w:t>)</w:t>
      </w:r>
      <w:r w:rsidR="00890BAF">
        <w:rPr>
          <w:rFonts w:ascii="Times New Roman" w:hAnsi="Times New Roman" w:cs="Times New Roman"/>
        </w:rPr>
        <w:t>, which limit longitudinal connectivity,</w:t>
      </w:r>
      <w:r w:rsidRPr="00C13ED9">
        <w:rPr>
          <w:rFonts w:ascii="Times New Roman" w:hAnsi="Times New Roman" w:cs="Times New Roman"/>
        </w:rPr>
        <w:t xml:space="preserve"> are located on the lower 60 km of the Derwent</w:t>
      </w:r>
      <w:r w:rsidR="005A0853" w:rsidRPr="00C13ED9">
        <w:rPr>
          <w:rFonts w:ascii="Times New Roman" w:hAnsi="Times New Roman" w:cs="Times New Roman"/>
        </w:rPr>
        <w:t xml:space="preserve"> (Lucas </w:t>
      </w:r>
      <w:r w:rsidR="005A0853" w:rsidRPr="00C13ED9">
        <w:rPr>
          <w:rFonts w:ascii="Times New Roman" w:hAnsi="Times New Roman" w:cs="Times New Roman"/>
          <w:i/>
        </w:rPr>
        <w:t>et al</w:t>
      </w:r>
      <w:r w:rsidR="005A0853" w:rsidRPr="00C13ED9">
        <w:rPr>
          <w:rFonts w:ascii="Times New Roman" w:hAnsi="Times New Roman" w:cs="Times New Roman"/>
        </w:rPr>
        <w:t>., 1998)</w:t>
      </w:r>
      <w:r w:rsidRPr="00C13ED9">
        <w:rPr>
          <w:rFonts w:ascii="Times New Roman" w:hAnsi="Times New Roman" w:cs="Times New Roman"/>
        </w:rPr>
        <w:t xml:space="preserve">, one of which is </w:t>
      </w:r>
      <w:r w:rsidR="001B2D2E" w:rsidRPr="00C13ED9">
        <w:rPr>
          <w:rFonts w:ascii="Times New Roman" w:hAnsi="Times New Roman" w:cs="Times New Roman"/>
        </w:rPr>
        <w:t>a Crump weir at Buttercrambe (lat.: 54.018884, long.: -0.88532951</w:t>
      </w:r>
      <w:r w:rsidR="00890BAF">
        <w:rPr>
          <w:rFonts w:ascii="Times New Roman" w:hAnsi="Times New Roman" w:cs="Times New Roman"/>
        </w:rPr>
        <w:t>; 40.2 rkm upstream of Barmby barrage</w:t>
      </w:r>
      <w:r w:rsidR="001B2D2E" w:rsidRPr="00C13ED9">
        <w:rPr>
          <w:rFonts w:ascii="Times New Roman" w:hAnsi="Times New Roman" w:cs="Times New Roman"/>
        </w:rPr>
        <w:t>)</w:t>
      </w:r>
      <w:r w:rsidRPr="00C13ED9">
        <w:rPr>
          <w:rFonts w:ascii="Times New Roman" w:hAnsi="Times New Roman" w:cs="Times New Roman"/>
        </w:rPr>
        <w:t>. The weir was constructed in 1973 for river discharge monitoring purposes (redundant now due to ultrasonic gauging) and has a standard triangular profile (1:2 upstream and 1:5 downstream slopes), a head loss of 1.31 m and discharge of 2.78 m</w:t>
      </w:r>
      <w:r w:rsidRPr="00C13ED9">
        <w:rPr>
          <w:rFonts w:ascii="Times New Roman" w:hAnsi="Times New Roman" w:cs="Times New Roman"/>
          <w:vertAlign w:val="superscript"/>
        </w:rPr>
        <w:t>3</w:t>
      </w:r>
      <w:r w:rsidRPr="00C13ED9">
        <w:rPr>
          <w:rFonts w:ascii="Times New Roman" w:hAnsi="Times New Roman" w:cs="Times New Roman"/>
        </w:rPr>
        <w:t xml:space="preserve"> s</w:t>
      </w:r>
      <w:r w:rsidRPr="00C13ED9">
        <w:rPr>
          <w:rFonts w:ascii="Times New Roman" w:hAnsi="Times New Roman" w:cs="Times New Roman"/>
          <w:vertAlign w:val="superscript"/>
        </w:rPr>
        <w:t>-1</w:t>
      </w:r>
      <w:r w:rsidRPr="00C13ED9">
        <w:rPr>
          <w:rFonts w:ascii="Times New Roman" w:hAnsi="Times New Roman" w:cs="Times New Roman"/>
        </w:rPr>
        <w:t xml:space="preserve"> at </w:t>
      </w:r>
      <w:r w:rsidR="00590AD2">
        <w:rPr>
          <w:rFonts w:ascii="Times New Roman" w:hAnsi="Times New Roman" w:cs="Times New Roman"/>
        </w:rPr>
        <w:t xml:space="preserve">a flow-exceedance value of </w:t>
      </w:r>
      <w:r w:rsidRPr="00C13ED9">
        <w:rPr>
          <w:rFonts w:ascii="Times New Roman" w:hAnsi="Times New Roman" w:cs="Times New Roman"/>
        </w:rPr>
        <w:t>Q</w:t>
      </w:r>
      <w:r w:rsidRPr="00C13ED9">
        <w:rPr>
          <w:rFonts w:ascii="Times New Roman" w:hAnsi="Times New Roman" w:cs="Times New Roman"/>
          <w:vertAlign w:val="subscript"/>
        </w:rPr>
        <w:t>95</w:t>
      </w:r>
      <w:r w:rsidRPr="00C13ED9">
        <w:rPr>
          <w:rFonts w:ascii="Times New Roman" w:hAnsi="Times New Roman" w:cs="Times New Roman"/>
        </w:rPr>
        <w:t>.</w:t>
      </w:r>
    </w:p>
    <w:p w14:paraId="28D42E62" w14:textId="77777777" w:rsidR="008519D6" w:rsidRPr="00C13ED9" w:rsidRDefault="008519D6" w:rsidP="00004C47">
      <w:pPr>
        <w:autoSpaceDE w:val="0"/>
        <w:autoSpaceDN w:val="0"/>
        <w:adjustRightInd w:val="0"/>
        <w:spacing w:after="0" w:line="360" w:lineRule="auto"/>
        <w:rPr>
          <w:rFonts w:ascii="Times New Roman" w:hAnsi="Times New Roman" w:cs="Times New Roman"/>
        </w:rPr>
      </w:pPr>
    </w:p>
    <w:p w14:paraId="6F04225E" w14:textId="1550C6C8" w:rsidR="008519D6" w:rsidRDefault="008519D6" w:rsidP="00004C47">
      <w:pPr>
        <w:autoSpaceDE w:val="0"/>
        <w:autoSpaceDN w:val="0"/>
        <w:adjustRightInd w:val="0"/>
        <w:spacing w:after="0" w:line="360" w:lineRule="auto"/>
        <w:ind w:firstLine="720"/>
        <w:rPr>
          <w:rFonts w:ascii="Times New Roman" w:hAnsi="Times New Roman" w:cs="Times New Roman"/>
          <w:color w:val="000000" w:themeColor="text1"/>
          <w:shd w:val="clear" w:color="auto" w:fill="FFFFFF"/>
        </w:rPr>
      </w:pPr>
      <w:r w:rsidRPr="00C13ED9">
        <w:rPr>
          <w:rFonts w:ascii="Times New Roman" w:hAnsi="Times New Roman" w:cs="Times New Roman"/>
        </w:rPr>
        <w:t xml:space="preserve">In September 2017 a </w:t>
      </w:r>
      <w:r w:rsidR="00920B0F" w:rsidRPr="00C13ED9">
        <w:rPr>
          <w:rFonts w:ascii="Times New Roman" w:hAnsi="Times New Roman" w:cs="Times New Roman"/>
        </w:rPr>
        <w:t>micro</w:t>
      </w:r>
      <w:r w:rsidRPr="00C13ED9">
        <w:rPr>
          <w:rFonts w:ascii="Times New Roman" w:hAnsi="Times New Roman" w:cs="Times New Roman"/>
        </w:rPr>
        <w:t>hydroelectric power station</w:t>
      </w:r>
      <w:r w:rsidR="00890BAF">
        <w:rPr>
          <w:rFonts w:ascii="Times New Roman" w:hAnsi="Times New Roman" w:cs="Times New Roman"/>
        </w:rPr>
        <w:t>, consisting of two horizontally-placed Kaplan turbines</w:t>
      </w:r>
      <w:r w:rsidR="00076BE4" w:rsidRPr="00C13ED9">
        <w:rPr>
          <w:rFonts w:ascii="Times New Roman" w:hAnsi="Times New Roman" w:cs="Times New Roman"/>
        </w:rPr>
        <w:t xml:space="preserve"> (nominal power output 50 kW per turbine)</w:t>
      </w:r>
      <w:r w:rsidRPr="00C13ED9">
        <w:rPr>
          <w:rFonts w:ascii="Times New Roman" w:hAnsi="Times New Roman" w:cs="Times New Roman"/>
        </w:rPr>
        <w:t xml:space="preserve"> became operational on the right bank of Buttercrambe weir</w:t>
      </w:r>
      <w:r w:rsidR="00890BAF">
        <w:rPr>
          <w:rFonts w:ascii="Times New Roman" w:hAnsi="Times New Roman" w:cs="Times New Roman"/>
        </w:rPr>
        <w:t>. H</w:t>
      </w:r>
      <w:r w:rsidR="00983F11" w:rsidRPr="00C13ED9">
        <w:rPr>
          <w:rFonts w:ascii="Times New Roman" w:hAnsi="Times New Roman" w:cs="Times New Roman"/>
        </w:rPr>
        <w:t xml:space="preserve">owever, </w:t>
      </w:r>
      <w:r w:rsidR="00890BAF">
        <w:rPr>
          <w:rFonts w:ascii="Times New Roman" w:hAnsi="Times New Roman" w:cs="Times New Roman"/>
        </w:rPr>
        <w:t>due to mechanical failure only one turbine was functional during the study period. N</w:t>
      </w:r>
      <w:r w:rsidR="005A0853" w:rsidRPr="00C13ED9">
        <w:rPr>
          <w:rFonts w:ascii="Times New Roman" w:hAnsi="Times New Roman" w:cs="Times New Roman"/>
        </w:rPr>
        <w:t>o tailrace screens were in place</w:t>
      </w:r>
      <w:r w:rsidR="00057642">
        <w:rPr>
          <w:rFonts w:ascii="Times New Roman" w:hAnsi="Times New Roman" w:cs="Times New Roman"/>
        </w:rPr>
        <w:t xml:space="preserve">. </w:t>
      </w:r>
      <w:r w:rsidRPr="00C13ED9">
        <w:rPr>
          <w:rFonts w:ascii="Times New Roman" w:hAnsi="Times New Roman" w:cs="Times New Roman"/>
        </w:rPr>
        <w:t>T</w:t>
      </w:r>
      <w:r w:rsidR="00920B0F" w:rsidRPr="00C13ED9">
        <w:rPr>
          <w:rFonts w:ascii="Times New Roman" w:hAnsi="Times New Roman" w:cs="Times New Roman"/>
        </w:rPr>
        <w:t>he t</w:t>
      </w:r>
      <w:r w:rsidRPr="00C13ED9">
        <w:rPr>
          <w:rFonts w:ascii="Times New Roman" w:hAnsi="Times New Roman" w:cs="Times New Roman"/>
        </w:rPr>
        <w:t xml:space="preserve">urbine running regime </w:t>
      </w:r>
      <w:r w:rsidR="003D235B">
        <w:rPr>
          <w:rFonts w:ascii="Times New Roman" w:hAnsi="Times New Roman" w:cs="Times New Roman"/>
        </w:rPr>
        <w:t>at the site is</w:t>
      </w:r>
      <w:r w:rsidRPr="00C13ED9">
        <w:rPr>
          <w:rFonts w:ascii="Times New Roman" w:hAnsi="Times New Roman" w:cs="Times New Roman"/>
        </w:rPr>
        <w:t xml:space="preserve"> flow-controlled</w:t>
      </w:r>
      <w:r w:rsidR="003D235B">
        <w:rPr>
          <w:rFonts w:ascii="Times New Roman" w:hAnsi="Times New Roman" w:cs="Times New Roman"/>
        </w:rPr>
        <w:t xml:space="preserve"> (</w:t>
      </w:r>
      <w:r w:rsidR="004420B5">
        <w:rPr>
          <w:rFonts w:ascii="Times New Roman" w:hAnsi="Times New Roman" w:cs="Times New Roman"/>
        </w:rPr>
        <w:t xml:space="preserve">conditions </w:t>
      </w:r>
      <w:r w:rsidR="003D235B">
        <w:rPr>
          <w:rFonts w:ascii="Times New Roman" w:hAnsi="Times New Roman" w:cs="Times New Roman"/>
        </w:rPr>
        <w:t>set by the E</w:t>
      </w:r>
      <w:r w:rsidR="00590AD2">
        <w:rPr>
          <w:rFonts w:ascii="Times New Roman" w:hAnsi="Times New Roman" w:cs="Times New Roman"/>
        </w:rPr>
        <w:t>nvironment Agency</w:t>
      </w:r>
      <w:r w:rsidR="00047D2F">
        <w:rPr>
          <w:rFonts w:ascii="Times New Roman" w:hAnsi="Times New Roman" w:cs="Times New Roman"/>
        </w:rPr>
        <w:t xml:space="preserve"> [EA]</w:t>
      </w:r>
      <w:r w:rsidR="003D235B">
        <w:rPr>
          <w:rFonts w:ascii="Times New Roman" w:hAnsi="Times New Roman" w:cs="Times New Roman"/>
        </w:rPr>
        <w:t>)</w:t>
      </w:r>
      <w:r w:rsidRPr="00C13ED9">
        <w:rPr>
          <w:rFonts w:ascii="Times New Roman" w:hAnsi="Times New Roman" w:cs="Times New Roman"/>
        </w:rPr>
        <w:t xml:space="preserve">: a head difference over the weir </w:t>
      </w:r>
      <w:r w:rsidR="004338F1" w:rsidRPr="00C13ED9">
        <w:rPr>
          <w:rFonts w:ascii="Times New Roman" w:hAnsi="Times New Roman" w:cs="Times New Roman"/>
        </w:rPr>
        <w:t xml:space="preserve">outside the range of 0.390 - 0.750 m </w:t>
      </w:r>
      <w:r w:rsidRPr="00C13ED9">
        <w:rPr>
          <w:rFonts w:ascii="Times New Roman" w:hAnsi="Times New Roman" w:cs="Times New Roman"/>
        </w:rPr>
        <w:t>prevent</w:t>
      </w:r>
      <w:r w:rsidR="005A0853" w:rsidRPr="00C13ED9">
        <w:rPr>
          <w:rFonts w:ascii="Times New Roman" w:hAnsi="Times New Roman" w:cs="Times New Roman"/>
        </w:rPr>
        <w:t>s</w:t>
      </w:r>
      <w:r w:rsidRPr="00C13ED9">
        <w:rPr>
          <w:rFonts w:ascii="Times New Roman" w:hAnsi="Times New Roman" w:cs="Times New Roman"/>
        </w:rPr>
        <w:t xml:space="preserve"> turbine</w:t>
      </w:r>
      <w:r w:rsidR="004338F1" w:rsidRPr="00C13ED9">
        <w:rPr>
          <w:rFonts w:ascii="Times New Roman" w:hAnsi="Times New Roman" w:cs="Times New Roman"/>
        </w:rPr>
        <w:t xml:space="preserve"> operation</w:t>
      </w:r>
      <w:r w:rsidRPr="00C13ED9">
        <w:rPr>
          <w:rFonts w:ascii="Times New Roman" w:hAnsi="Times New Roman" w:cs="Times New Roman"/>
        </w:rPr>
        <w:t>.</w:t>
      </w:r>
      <w:r w:rsidR="00327A31" w:rsidRPr="00C13ED9">
        <w:rPr>
          <w:rFonts w:ascii="Times New Roman" w:hAnsi="Times New Roman" w:cs="Times New Roman"/>
        </w:rPr>
        <w:t xml:space="preserve"> Manual power-up and shutdown of the turbine </w:t>
      </w:r>
      <w:r w:rsidR="005A0853" w:rsidRPr="00C13ED9">
        <w:rPr>
          <w:rFonts w:ascii="Times New Roman" w:hAnsi="Times New Roman" w:cs="Times New Roman"/>
        </w:rPr>
        <w:t>wa</w:t>
      </w:r>
      <w:r w:rsidR="00327A31" w:rsidRPr="00C13ED9">
        <w:rPr>
          <w:rFonts w:ascii="Times New Roman" w:hAnsi="Times New Roman" w:cs="Times New Roman"/>
        </w:rPr>
        <w:t>s possible</w:t>
      </w:r>
      <w:r w:rsidR="005A0853" w:rsidRPr="00C13ED9">
        <w:rPr>
          <w:rFonts w:ascii="Times New Roman" w:hAnsi="Times New Roman" w:cs="Times New Roman"/>
        </w:rPr>
        <w:t xml:space="preserve"> during the study</w:t>
      </w:r>
      <w:r w:rsidR="00327A31" w:rsidRPr="00C13ED9">
        <w:rPr>
          <w:rFonts w:ascii="Times New Roman" w:hAnsi="Times New Roman" w:cs="Times New Roman"/>
        </w:rPr>
        <w:t xml:space="preserve">, provided </w:t>
      </w:r>
      <w:r w:rsidR="00004C47" w:rsidRPr="00C13ED9">
        <w:rPr>
          <w:rFonts w:ascii="Times New Roman" w:hAnsi="Times New Roman" w:cs="Times New Roman"/>
        </w:rPr>
        <w:t xml:space="preserve">head difference </w:t>
      </w:r>
      <w:r w:rsidR="00890BAF">
        <w:rPr>
          <w:rFonts w:ascii="Times New Roman" w:hAnsi="Times New Roman" w:cs="Times New Roman"/>
        </w:rPr>
        <w:t>wa</w:t>
      </w:r>
      <w:r w:rsidR="00004C47" w:rsidRPr="00C13ED9">
        <w:rPr>
          <w:rFonts w:ascii="Times New Roman" w:hAnsi="Times New Roman" w:cs="Times New Roman"/>
        </w:rPr>
        <w:t>s appropriate</w:t>
      </w:r>
      <w:r w:rsidR="00890BAF">
        <w:rPr>
          <w:rFonts w:ascii="Times New Roman" w:hAnsi="Times New Roman" w:cs="Times New Roman"/>
        </w:rPr>
        <w:t xml:space="preserve">. </w:t>
      </w:r>
      <w:r w:rsidR="00327A31" w:rsidRPr="00C13ED9">
        <w:rPr>
          <w:rFonts w:ascii="Times New Roman" w:hAnsi="Times New Roman" w:cs="Times New Roman"/>
        </w:rPr>
        <w:t xml:space="preserve">Turbine-on </w:t>
      </w:r>
      <w:r w:rsidR="00890BAF">
        <w:rPr>
          <w:rFonts w:ascii="Times New Roman" w:hAnsi="Times New Roman" w:cs="Times New Roman"/>
        </w:rPr>
        <w:t xml:space="preserve">and turbine-off </w:t>
      </w:r>
      <w:r w:rsidR="00327A31" w:rsidRPr="00C13ED9">
        <w:rPr>
          <w:rFonts w:ascii="Times New Roman" w:hAnsi="Times New Roman" w:cs="Times New Roman"/>
        </w:rPr>
        <w:t>condition</w:t>
      </w:r>
      <w:r w:rsidR="00890BAF">
        <w:rPr>
          <w:rFonts w:ascii="Times New Roman" w:hAnsi="Times New Roman" w:cs="Times New Roman"/>
        </w:rPr>
        <w:t>s were</w:t>
      </w:r>
      <w:r w:rsidR="00327A31" w:rsidRPr="00C13ED9">
        <w:rPr>
          <w:rFonts w:ascii="Times New Roman" w:hAnsi="Times New Roman" w:cs="Times New Roman"/>
        </w:rPr>
        <w:t xml:space="preserve"> </w:t>
      </w:r>
      <w:r w:rsidR="00890BAF">
        <w:rPr>
          <w:rFonts w:ascii="Times New Roman" w:hAnsi="Times New Roman" w:cs="Times New Roman"/>
        </w:rPr>
        <w:t>maintain</w:t>
      </w:r>
      <w:r w:rsidR="00327A31" w:rsidRPr="00C13ED9">
        <w:rPr>
          <w:rFonts w:ascii="Times New Roman" w:hAnsi="Times New Roman" w:cs="Times New Roman"/>
        </w:rPr>
        <w:t xml:space="preserve">ed for </w:t>
      </w:r>
      <w:r w:rsidR="00890BAF">
        <w:rPr>
          <w:rFonts w:ascii="Times New Roman" w:hAnsi="Times New Roman" w:cs="Times New Roman"/>
          <w:shd w:val="clear" w:color="auto" w:fill="FFFFFF"/>
        </w:rPr>
        <w:t>21/43</w:t>
      </w:r>
      <w:r w:rsidR="00327A31" w:rsidRPr="00C13ED9">
        <w:rPr>
          <w:rFonts w:ascii="Times New Roman" w:hAnsi="Times New Roman" w:cs="Times New Roman"/>
          <w:shd w:val="clear" w:color="auto" w:fill="FFFFFF"/>
        </w:rPr>
        <w:t xml:space="preserve"> (48.8%</w:t>
      </w:r>
      <w:r w:rsidR="00890BAF">
        <w:rPr>
          <w:rFonts w:ascii="Times New Roman" w:hAnsi="Times New Roman" w:cs="Times New Roman"/>
          <w:shd w:val="clear" w:color="auto" w:fill="FFFFFF"/>
        </w:rPr>
        <w:t>) and 22/43 (51.2%) days</w:t>
      </w:r>
      <w:r w:rsidR="00327A31" w:rsidRPr="00C13ED9">
        <w:rPr>
          <w:rFonts w:ascii="Times New Roman" w:hAnsi="Times New Roman" w:cs="Times New Roman"/>
          <w:shd w:val="clear" w:color="auto" w:fill="FFFFFF"/>
        </w:rPr>
        <w:t xml:space="preserve"> of</w:t>
      </w:r>
      <w:r w:rsidR="00327A31" w:rsidRPr="00C13ED9">
        <w:rPr>
          <w:rFonts w:ascii="Times New Roman" w:hAnsi="Times New Roman" w:cs="Times New Roman"/>
        </w:rPr>
        <w:t xml:space="preserve"> the study period</w:t>
      </w:r>
      <w:r w:rsidR="00327A31" w:rsidRPr="00C13ED9">
        <w:rPr>
          <w:rFonts w:ascii="Times New Roman" w:hAnsi="Times New Roman" w:cs="Times New Roman"/>
          <w:shd w:val="clear" w:color="auto" w:fill="FFFFFF"/>
        </w:rPr>
        <w:t>,</w:t>
      </w:r>
      <w:r w:rsidR="00890BAF">
        <w:rPr>
          <w:rFonts w:ascii="Times New Roman" w:hAnsi="Times New Roman" w:cs="Times New Roman"/>
          <w:shd w:val="clear" w:color="auto" w:fill="FFFFFF"/>
        </w:rPr>
        <w:t xml:space="preserve"> respectively, during which</w:t>
      </w:r>
      <w:r w:rsidR="00327A31" w:rsidRPr="00C13ED9">
        <w:rPr>
          <w:rFonts w:ascii="Times New Roman" w:hAnsi="Times New Roman" w:cs="Times New Roman"/>
          <w:shd w:val="clear" w:color="auto" w:fill="FFFFFF"/>
        </w:rPr>
        <w:t xml:space="preserve"> </w:t>
      </w:r>
      <w:r w:rsidR="00890BAF">
        <w:rPr>
          <w:rFonts w:ascii="Times New Roman" w:hAnsi="Times New Roman" w:cs="Times New Roman"/>
          <w:shd w:val="clear" w:color="auto" w:fill="FFFFFF"/>
        </w:rPr>
        <w:t>395</w:t>
      </w:r>
      <w:r w:rsidR="00327A31" w:rsidRPr="00C13ED9">
        <w:rPr>
          <w:rFonts w:ascii="Times New Roman" w:hAnsi="Times New Roman" w:cs="Times New Roman"/>
          <w:shd w:val="clear" w:color="auto" w:fill="FFFFFF"/>
        </w:rPr>
        <w:t xml:space="preserve"> lamprey were released </w:t>
      </w:r>
      <w:r w:rsidR="00890BAF">
        <w:rPr>
          <w:rFonts w:ascii="Times New Roman" w:hAnsi="Times New Roman" w:cs="Times New Roman"/>
          <w:shd w:val="clear" w:color="auto" w:fill="FFFFFF"/>
        </w:rPr>
        <w:t>(150 and 245 under</w:t>
      </w:r>
      <w:r w:rsidR="005A0853" w:rsidRPr="00C13ED9">
        <w:rPr>
          <w:rFonts w:ascii="Times New Roman" w:hAnsi="Times New Roman" w:cs="Times New Roman"/>
          <w:shd w:val="clear" w:color="auto" w:fill="FFFFFF"/>
        </w:rPr>
        <w:t xml:space="preserve"> </w:t>
      </w:r>
      <w:r w:rsidR="00890BAF">
        <w:rPr>
          <w:rFonts w:ascii="Times New Roman" w:hAnsi="Times New Roman" w:cs="Times New Roman"/>
          <w:shd w:val="clear" w:color="auto" w:fill="FFFFFF"/>
        </w:rPr>
        <w:t>turbine-</w:t>
      </w:r>
      <w:r w:rsidR="00327A31" w:rsidRPr="00C13ED9">
        <w:rPr>
          <w:rFonts w:ascii="Times New Roman" w:hAnsi="Times New Roman" w:cs="Times New Roman"/>
          <w:shd w:val="clear" w:color="auto" w:fill="FFFFFF"/>
        </w:rPr>
        <w:t xml:space="preserve">on </w:t>
      </w:r>
      <w:r w:rsidR="00890BAF">
        <w:rPr>
          <w:rFonts w:ascii="Times New Roman" w:hAnsi="Times New Roman" w:cs="Times New Roman"/>
          <w:shd w:val="clear" w:color="auto" w:fill="FFFFFF"/>
        </w:rPr>
        <w:t xml:space="preserve">and -off </w:t>
      </w:r>
      <w:r w:rsidR="00327A31" w:rsidRPr="00C13ED9">
        <w:rPr>
          <w:rFonts w:ascii="Times New Roman" w:hAnsi="Times New Roman" w:cs="Times New Roman"/>
          <w:shd w:val="clear" w:color="auto" w:fill="FFFFFF"/>
        </w:rPr>
        <w:t>condition</w:t>
      </w:r>
      <w:r w:rsidR="00890BAF">
        <w:rPr>
          <w:rFonts w:ascii="Times New Roman" w:hAnsi="Times New Roman" w:cs="Times New Roman"/>
          <w:shd w:val="clear" w:color="auto" w:fill="FFFFFF"/>
        </w:rPr>
        <w:t>s</w:t>
      </w:r>
      <w:r w:rsidR="00327A31" w:rsidRPr="00C13ED9">
        <w:rPr>
          <w:rFonts w:ascii="Times New Roman" w:hAnsi="Times New Roman" w:cs="Times New Roman"/>
          <w:shd w:val="clear" w:color="auto" w:fill="FFFFFF"/>
        </w:rPr>
        <w:t xml:space="preserve">, </w:t>
      </w:r>
      <w:r w:rsidR="00890BAF">
        <w:rPr>
          <w:rFonts w:ascii="Times New Roman" w:hAnsi="Times New Roman" w:cs="Times New Roman"/>
          <w:shd w:val="clear" w:color="auto" w:fill="FFFFFF"/>
        </w:rPr>
        <w:t xml:space="preserve">respectively; </w:t>
      </w:r>
      <w:r w:rsidR="00CD1035" w:rsidRPr="00C13ED9">
        <w:rPr>
          <w:rFonts w:ascii="Times New Roman" w:hAnsi="Times New Roman" w:cs="Times New Roman"/>
          <w:i/>
          <w:shd w:val="clear" w:color="auto" w:fill="FFFFFF"/>
        </w:rPr>
        <w:t>Figure</w:t>
      </w:r>
      <w:r w:rsidR="00CD1035" w:rsidRPr="00C13ED9">
        <w:rPr>
          <w:rFonts w:ascii="Times New Roman" w:hAnsi="Times New Roman" w:cs="Times New Roman"/>
          <w:shd w:val="clear" w:color="auto" w:fill="FFFFFF"/>
        </w:rPr>
        <w:t xml:space="preserve"> </w:t>
      </w:r>
      <w:r w:rsidR="00590AD2">
        <w:rPr>
          <w:rFonts w:ascii="Times New Roman" w:hAnsi="Times New Roman" w:cs="Times New Roman"/>
          <w:b/>
          <w:shd w:val="clear" w:color="auto" w:fill="FFFFFF"/>
        </w:rPr>
        <w:t>2</w:t>
      </w:r>
      <w:r w:rsidR="005A0853" w:rsidRPr="00C13ED9">
        <w:rPr>
          <w:rFonts w:ascii="Times New Roman" w:hAnsi="Times New Roman" w:cs="Times New Roman"/>
          <w:shd w:val="clear" w:color="auto" w:fill="FFFFFF"/>
        </w:rPr>
        <w:t>)</w:t>
      </w:r>
      <w:r w:rsidR="00327A31" w:rsidRPr="00C13ED9">
        <w:rPr>
          <w:rFonts w:ascii="Times New Roman" w:hAnsi="Times New Roman" w:cs="Times New Roman"/>
          <w:shd w:val="clear" w:color="auto" w:fill="FFFFFF"/>
        </w:rPr>
        <w:t>.</w:t>
      </w:r>
      <w:r w:rsidR="005A0853" w:rsidRPr="00C13ED9">
        <w:rPr>
          <w:rFonts w:ascii="Times New Roman" w:hAnsi="Times New Roman" w:cs="Times New Roman"/>
          <w:shd w:val="clear" w:color="auto" w:fill="FFFFFF"/>
        </w:rPr>
        <w:t xml:space="preserve"> </w:t>
      </w:r>
    </w:p>
    <w:p w14:paraId="0CA755E8" w14:textId="77777777" w:rsidR="00CD1035" w:rsidRDefault="00CD1035" w:rsidP="00004C47">
      <w:pPr>
        <w:autoSpaceDE w:val="0"/>
        <w:autoSpaceDN w:val="0"/>
        <w:adjustRightInd w:val="0"/>
        <w:spacing w:after="0" w:line="360" w:lineRule="auto"/>
        <w:ind w:firstLine="720"/>
        <w:rPr>
          <w:rFonts w:ascii="Times New Roman" w:hAnsi="Times New Roman" w:cs="Times New Roman"/>
          <w:color w:val="000000" w:themeColor="text1"/>
          <w:shd w:val="clear" w:color="auto" w:fill="FFFFFF"/>
        </w:rPr>
      </w:pPr>
    </w:p>
    <w:p w14:paraId="0A974C2C" w14:textId="77777777" w:rsidR="00CD1035" w:rsidRPr="00474365" w:rsidRDefault="00CD1035" w:rsidP="00004C47">
      <w:pPr>
        <w:autoSpaceDE w:val="0"/>
        <w:autoSpaceDN w:val="0"/>
        <w:adjustRightInd w:val="0"/>
        <w:spacing w:after="0" w:line="360" w:lineRule="auto"/>
        <w:ind w:firstLine="720"/>
        <w:rPr>
          <w:rFonts w:ascii="Times New Roman" w:hAnsi="Times New Roman" w:cs="Times New Roman"/>
        </w:rPr>
      </w:pPr>
      <w:r>
        <w:rPr>
          <w:rFonts w:ascii="Times New Roman" w:hAnsi="Times New Roman" w:cs="Times New Roman"/>
          <w:noProof/>
          <w:lang w:eastAsia="en-GB"/>
        </w:rPr>
        <w:drawing>
          <wp:inline distT="0" distB="0" distL="0" distR="0" wp14:anchorId="74E8AFCC" wp14:editId="46683C51">
            <wp:extent cx="4365266" cy="3877527"/>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7176" cy="3879224"/>
                    </a:xfrm>
                    <a:prstGeom prst="rect">
                      <a:avLst/>
                    </a:prstGeom>
                    <a:noFill/>
                    <a:ln>
                      <a:noFill/>
                    </a:ln>
                  </pic:spPr>
                </pic:pic>
              </a:graphicData>
            </a:graphic>
          </wp:inline>
        </w:drawing>
      </w:r>
    </w:p>
    <w:p w14:paraId="6951F1DF" w14:textId="56E6B029" w:rsidR="00DC01EB" w:rsidRPr="00FC4EE3" w:rsidRDefault="00476B5F" w:rsidP="00FC4EE3">
      <w:pPr>
        <w:spacing w:after="0" w:line="360" w:lineRule="auto"/>
        <w:rPr>
          <w:rFonts w:ascii="Times New Roman" w:hAnsi="Times New Roman" w:cs="Times New Roman"/>
          <w:color w:val="000000" w:themeColor="text1"/>
          <w:sz w:val="20"/>
          <w:szCs w:val="20"/>
        </w:rPr>
      </w:pPr>
      <w:r w:rsidRPr="00FC4EE3">
        <w:rPr>
          <w:rFonts w:ascii="Times New Roman" w:hAnsi="Times New Roman" w:cs="Times New Roman"/>
          <w:i/>
          <w:sz w:val="20"/>
          <w:szCs w:val="20"/>
        </w:rPr>
        <w:t>Figure</w:t>
      </w:r>
      <w:r w:rsidRPr="00FC4EE3">
        <w:rPr>
          <w:rFonts w:ascii="Times New Roman" w:hAnsi="Times New Roman" w:cs="Times New Roman"/>
          <w:sz w:val="20"/>
          <w:szCs w:val="20"/>
        </w:rPr>
        <w:t xml:space="preserve"> </w:t>
      </w:r>
      <w:r w:rsidR="00590AD2">
        <w:rPr>
          <w:rFonts w:ascii="Times New Roman" w:hAnsi="Times New Roman" w:cs="Times New Roman"/>
          <w:b/>
          <w:sz w:val="20"/>
          <w:szCs w:val="20"/>
        </w:rPr>
        <w:t>2</w:t>
      </w:r>
      <w:r w:rsidRPr="00FC4EE3">
        <w:rPr>
          <w:rFonts w:ascii="Times New Roman" w:hAnsi="Times New Roman" w:cs="Times New Roman"/>
          <w:sz w:val="20"/>
          <w:szCs w:val="20"/>
        </w:rPr>
        <w:t>: Turbine operation during the study period. Date and time of river lamprey batch releases are presented as horizontal lines and batch numbers are indicated adjacent to each line.</w:t>
      </w:r>
      <w:r w:rsidRPr="00FC4EE3">
        <w:rPr>
          <w:rFonts w:ascii="Times New Roman" w:hAnsi="Times New Roman" w:cs="Times New Roman"/>
          <w:color w:val="000000" w:themeColor="text1"/>
          <w:sz w:val="20"/>
          <w:szCs w:val="20"/>
        </w:rPr>
        <w:t xml:space="preserve"> </w:t>
      </w:r>
    </w:p>
    <w:p w14:paraId="07B8F991" w14:textId="77777777" w:rsidR="00476B5F" w:rsidRPr="00474365" w:rsidRDefault="00476B5F" w:rsidP="00004C47">
      <w:pPr>
        <w:spacing w:after="0" w:line="360" w:lineRule="auto"/>
        <w:rPr>
          <w:rFonts w:ascii="Times New Roman" w:hAnsi="Times New Roman" w:cs="Times New Roman"/>
          <w:color w:val="000000" w:themeColor="text1"/>
        </w:rPr>
      </w:pPr>
    </w:p>
    <w:p w14:paraId="220AA33F" w14:textId="403B4784" w:rsidR="00F63F1C" w:rsidRPr="00C2117D" w:rsidRDefault="000F0B22" w:rsidP="00F11C2B">
      <w:pPr>
        <w:spacing w:after="0" w:line="360" w:lineRule="auto"/>
        <w:ind w:firstLine="720"/>
        <w:rPr>
          <w:rFonts w:ascii="Times New Roman" w:hAnsi="Times New Roman" w:cs="Times New Roman"/>
        </w:rPr>
      </w:pPr>
      <w:r w:rsidRPr="00C13ED9">
        <w:rPr>
          <w:rFonts w:ascii="Times New Roman" w:hAnsi="Times New Roman" w:cs="Times New Roman"/>
        </w:rPr>
        <w:t xml:space="preserve">Neighbouring the turbine </w:t>
      </w:r>
      <w:r w:rsidRPr="00C2117D">
        <w:rPr>
          <w:rFonts w:ascii="Times New Roman" w:hAnsi="Times New Roman" w:cs="Times New Roman"/>
        </w:rPr>
        <w:t>house and parallel to the main river flow is a 15% gradient</w:t>
      </w:r>
      <w:r w:rsidR="008519D6" w:rsidRPr="00C2117D">
        <w:rPr>
          <w:rFonts w:ascii="Times New Roman" w:hAnsi="Times New Roman" w:cs="Times New Roman"/>
        </w:rPr>
        <w:t xml:space="preserve"> SAB </w:t>
      </w:r>
      <w:r w:rsidRPr="00C2117D">
        <w:rPr>
          <w:rFonts w:ascii="Times New Roman" w:hAnsi="Times New Roman" w:cs="Times New Roman"/>
        </w:rPr>
        <w:t xml:space="preserve">technical </w:t>
      </w:r>
      <w:r w:rsidR="008519D6" w:rsidRPr="00C2117D">
        <w:rPr>
          <w:rFonts w:ascii="Times New Roman" w:hAnsi="Times New Roman" w:cs="Times New Roman"/>
        </w:rPr>
        <w:t>fish</w:t>
      </w:r>
      <w:r w:rsidRPr="00C2117D">
        <w:rPr>
          <w:rFonts w:ascii="Times New Roman" w:hAnsi="Times New Roman" w:cs="Times New Roman"/>
        </w:rPr>
        <w:t>way</w:t>
      </w:r>
      <w:r w:rsidR="00F57922" w:rsidRPr="00C2117D">
        <w:rPr>
          <w:rFonts w:ascii="Times New Roman" w:hAnsi="Times New Roman" w:cs="Times New Roman"/>
        </w:rPr>
        <w:t xml:space="preserve">. </w:t>
      </w:r>
      <w:r w:rsidRPr="00C2117D">
        <w:rPr>
          <w:rFonts w:ascii="Times New Roman" w:hAnsi="Times New Roman" w:cs="Times New Roman"/>
        </w:rPr>
        <w:t>Constructed from concrete, the fishway is 11.2 m long and has an internal width of 2.75 m</w:t>
      </w:r>
      <w:r w:rsidR="004338F1" w:rsidRPr="00C2117D">
        <w:rPr>
          <w:rFonts w:ascii="Times New Roman" w:hAnsi="Times New Roman" w:cs="Times New Roman"/>
        </w:rPr>
        <w:t xml:space="preserve"> (head loss of 1.31 m at Q</w:t>
      </w:r>
      <w:r w:rsidR="004338F1" w:rsidRPr="00C2117D">
        <w:rPr>
          <w:rFonts w:ascii="Times New Roman" w:hAnsi="Times New Roman" w:cs="Times New Roman"/>
          <w:vertAlign w:val="subscript"/>
        </w:rPr>
        <w:t>95</w:t>
      </w:r>
      <w:r w:rsidR="004338F1" w:rsidRPr="00C2117D">
        <w:rPr>
          <w:rFonts w:ascii="Times New Roman" w:hAnsi="Times New Roman" w:cs="Times New Roman"/>
        </w:rPr>
        <w:t>)</w:t>
      </w:r>
      <w:r w:rsidRPr="00C2117D">
        <w:rPr>
          <w:rFonts w:ascii="Times New Roman" w:hAnsi="Times New Roman" w:cs="Times New Roman"/>
        </w:rPr>
        <w:t xml:space="preserve">, wherein 24 rows of super active stainless steel baffles (three per row, 12 mm thick,150 mm high, equally spaced </w:t>
      </w:r>
      <w:r w:rsidR="00804422">
        <w:rPr>
          <w:rFonts w:ascii="Times New Roman" w:hAnsi="Times New Roman" w:cs="Times New Roman"/>
        </w:rPr>
        <w:t>[0.40 m]</w:t>
      </w:r>
      <w:r w:rsidRPr="00C2117D">
        <w:rPr>
          <w:rFonts w:ascii="Times New Roman" w:hAnsi="Times New Roman" w:cs="Times New Roman"/>
        </w:rPr>
        <w:t xml:space="preserve">) dissipate the kinetic energy in the water column (Armstrong </w:t>
      </w:r>
      <w:r w:rsidRPr="00C2117D">
        <w:rPr>
          <w:rFonts w:ascii="Times New Roman" w:hAnsi="Times New Roman" w:cs="Times New Roman"/>
          <w:i/>
        </w:rPr>
        <w:t>et al</w:t>
      </w:r>
      <w:r w:rsidRPr="00C2117D">
        <w:rPr>
          <w:rFonts w:ascii="Times New Roman" w:hAnsi="Times New Roman" w:cs="Times New Roman"/>
        </w:rPr>
        <w:t>., 20</w:t>
      </w:r>
      <w:r w:rsidR="004338F1" w:rsidRPr="00C2117D">
        <w:rPr>
          <w:rFonts w:ascii="Times New Roman" w:hAnsi="Times New Roman" w:cs="Times New Roman"/>
        </w:rPr>
        <w:t>10</w:t>
      </w:r>
      <w:r w:rsidRPr="00C2117D">
        <w:rPr>
          <w:rFonts w:ascii="Times New Roman" w:hAnsi="Times New Roman" w:cs="Times New Roman"/>
        </w:rPr>
        <w:t xml:space="preserve">). </w:t>
      </w:r>
      <w:r w:rsidR="004338F1" w:rsidRPr="00C2117D">
        <w:rPr>
          <w:rFonts w:ascii="Times New Roman" w:hAnsi="Times New Roman" w:cs="Times New Roman"/>
        </w:rPr>
        <w:t xml:space="preserve">The </w:t>
      </w:r>
      <w:r w:rsidR="003579B2">
        <w:rPr>
          <w:rFonts w:ascii="Times New Roman" w:hAnsi="Times New Roman" w:cs="Times New Roman"/>
        </w:rPr>
        <w:t xml:space="preserve">studded </w:t>
      </w:r>
      <w:r w:rsidR="004338F1" w:rsidRPr="00C2117D">
        <w:rPr>
          <w:rFonts w:ascii="Times New Roman" w:hAnsi="Times New Roman" w:cs="Times New Roman"/>
        </w:rPr>
        <w:t>tiles (Berry and Escott Engineering, UK) consisted of 0.02 m thick polypropylene black boards (</w:t>
      </w:r>
      <w:r w:rsidR="00076BE4" w:rsidRPr="00C2117D">
        <w:rPr>
          <w:rFonts w:ascii="Times New Roman" w:hAnsi="Times New Roman" w:cs="Times New Roman"/>
        </w:rPr>
        <w:t>0</w:t>
      </w:r>
      <w:r w:rsidR="004338F1" w:rsidRPr="00C2117D">
        <w:rPr>
          <w:rFonts w:ascii="Times New Roman" w:hAnsi="Times New Roman" w:cs="Times New Roman"/>
        </w:rPr>
        <w:t>.</w:t>
      </w:r>
      <w:r w:rsidR="00076BE4" w:rsidRPr="00C2117D">
        <w:rPr>
          <w:rFonts w:ascii="Times New Roman" w:hAnsi="Times New Roman" w:cs="Times New Roman"/>
        </w:rPr>
        <w:t xml:space="preserve">34 </w:t>
      </w:r>
      <w:r w:rsidR="004338F1" w:rsidRPr="00C2117D">
        <w:rPr>
          <w:rFonts w:ascii="Times New Roman" w:hAnsi="Times New Roman" w:cs="Times New Roman"/>
        </w:rPr>
        <w:t xml:space="preserve">m long, 0.50 m wide) each covered with </w:t>
      </w:r>
      <w:r w:rsidR="00076BE4" w:rsidRPr="00C2117D">
        <w:rPr>
          <w:rFonts w:ascii="Times New Roman" w:hAnsi="Times New Roman" w:cs="Times New Roman"/>
        </w:rPr>
        <w:t xml:space="preserve">24 </w:t>
      </w:r>
      <w:r w:rsidR="004338F1" w:rsidRPr="00C2117D">
        <w:rPr>
          <w:rFonts w:ascii="Times New Roman" w:hAnsi="Times New Roman" w:cs="Times New Roman"/>
        </w:rPr>
        <w:t xml:space="preserve">blunt-ended </w:t>
      </w:r>
      <w:r w:rsidR="00650F59" w:rsidRPr="00C2117D">
        <w:rPr>
          <w:rFonts w:ascii="Times New Roman" w:hAnsi="Times New Roman" w:cs="Times New Roman"/>
        </w:rPr>
        <w:t>stud</w:t>
      </w:r>
      <w:r w:rsidR="004338F1" w:rsidRPr="00C2117D">
        <w:rPr>
          <w:rFonts w:ascii="Times New Roman" w:hAnsi="Times New Roman" w:cs="Times New Roman"/>
        </w:rPr>
        <w:t xml:space="preserve">s (50 mm high, 30 mm base diameter and separated by </w:t>
      </w:r>
      <w:r w:rsidR="00076BE4" w:rsidRPr="00C2117D">
        <w:rPr>
          <w:rFonts w:ascii="Times New Roman" w:hAnsi="Times New Roman" w:cs="Times New Roman"/>
        </w:rPr>
        <w:t xml:space="preserve">68 </w:t>
      </w:r>
      <w:r w:rsidR="004338F1" w:rsidRPr="00C2117D">
        <w:rPr>
          <w:rFonts w:ascii="Times New Roman" w:hAnsi="Times New Roman" w:cs="Times New Roman"/>
        </w:rPr>
        <w:t>mm along rows and 88 mm at diagonals of the stud bases</w:t>
      </w:r>
      <w:r w:rsidR="00076BE4" w:rsidRPr="00C2117D">
        <w:rPr>
          <w:rFonts w:ascii="Times New Roman" w:hAnsi="Times New Roman" w:cs="Times New Roman"/>
        </w:rPr>
        <w:t xml:space="preserve">; </w:t>
      </w:r>
      <w:r w:rsidR="00076BE4" w:rsidRPr="00C2117D">
        <w:rPr>
          <w:rFonts w:ascii="Times New Roman" w:hAnsi="Times New Roman" w:cs="Times New Roman"/>
          <w:i/>
        </w:rPr>
        <w:t>Figure</w:t>
      </w:r>
      <w:r w:rsidR="00076BE4" w:rsidRPr="00C2117D">
        <w:rPr>
          <w:rFonts w:ascii="Times New Roman" w:hAnsi="Times New Roman" w:cs="Times New Roman"/>
        </w:rPr>
        <w:t xml:space="preserve"> </w:t>
      </w:r>
      <w:r w:rsidR="003579B2">
        <w:rPr>
          <w:rFonts w:ascii="Times New Roman" w:hAnsi="Times New Roman" w:cs="Times New Roman"/>
          <w:b/>
        </w:rPr>
        <w:t>1</w:t>
      </w:r>
      <w:r w:rsidR="004338F1" w:rsidRPr="00C2117D">
        <w:rPr>
          <w:rFonts w:ascii="Times New Roman" w:hAnsi="Times New Roman" w:cs="Times New Roman"/>
        </w:rPr>
        <w:t xml:space="preserve">). </w:t>
      </w:r>
      <w:r w:rsidR="00F63F1C" w:rsidRPr="00C2117D">
        <w:rPr>
          <w:rFonts w:ascii="Times New Roman" w:hAnsi="Times New Roman" w:cs="Times New Roman"/>
          <w:shd w:val="clear" w:color="auto" w:fill="FFFFFF"/>
        </w:rPr>
        <w:t>These single-</w:t>
      </w:r>
      <w:r w:rsidR="00F63F1C" w:rsidRPr="00C2117D">
        <w:rPr>
          <w:rFonts w:ascii="Times New Roman" w:hAnsi="Times New Roman" w:cs="Times New Roman"/>
        </w:rPr>
        <w:t>density studded tiles differ from dual-density ones in that the latter is composed of thinner studs for 33% of the width, placed more compact</w:t>
      </w:r>
      <w:r w:rsidR="00590AD2">
        <w:rPr>
          <w:rFonts w:ascii="Times New Roman" w:hAnsi="Times New Roman" w:cs="Times New Roman"/>
        </w:rPr>
        <w:t>ly</w:t>
      </w:r>
      <w:r w:rsidR="00F63F1C" w:rsidRPr="00C2117D">
        <w:rPr>
          <w:rFonts w:ascii="Times New Roman" w:hAnsi="Times New Roman" w:cs="Times New Roman"/>
        </w:rPr>
        <w:t xml:space="preserve"> at a spacing of 30</w:t>
      </w:r>
      <w:r w:rsidR="00804422">
        <w:rPr>
          <w:rFonts w:ascii="Times New Roman" w:hAnsi="Times New Roman" w:cs="Times New Roman"/>
        </w:rPr>
        <w:t xml:space="preserve"> </w:t>
      </w:r>
      <w:r w:rsidR="00F63F1C" w:rsidRPr="00C2117D">
        <w:rPr>
          <w:rFonts w:ascii="Times New Roman" w:hAnsi="Times New Roman" w:cs="Times New Roman"/>
        </w:rPr>
        <w:t>-</w:t>
      </w:r>
      <w:r w:rsidR="00804422">
        <w:rPr>
          <w:rFonts w:ascii="Times New Roman" w:hAnsi="Times New Roman" w:cs="Times New Roman"/>
        </w:rPr>
        <w:t xml:space="preserve"> </w:t>
      </w:r>
      <w:r w:rsidR="00F63F1C" w:rsidRPr="00C2117D">
        <w:rPr>
          <w:rFonts w:ascii="Times New Roman" w:hAnsi="Times New Roman" w:cs="Times New Roman"/>
        </w:rPr>
        <w:t>35 mm along rows and 17</w:t>
      </w:r>
      <w:r w:rsidR="00804422">
        <w:rPr>
          <w:rFonts w:ascii="Times New Roman" w:hAnsi="Times New Roman" w:cs="Times New Roman"/>
        </w:rPr>
        <w:t xml:space="preserve"> </w:t>
      </w:r>
      <w:r w:rsidR="00F63F1C" w:rsidRPr="00C2117D">
        <w:rPr>
          <w:rFonts w:ascii="Times New Roman" w:hAnsi="Times New Roman" w:cs="Times New Roman"/>
        </w:rPr>
        <w:t>-</w:t>
      </w:r>
      <w:r w:rsidR="00804422">
        <w:rPr>
          <w:rFonts w:ascii="Times New Roman" w:hAnsi="Times New Roman" w:cs="Times New Roman"/>
        </w:rPr>
        <w:t xml:space="preserve"> </w:t>
      </w:r>
      <w:r w:rsidR="00F63F1C" w:rsidRPr="00C2117D">
        <w:rPr>
          <w:rFonts w:ascii="Times New Roman" w:hAnsi="Times New Roman" w:cs="Times New Roman"/>
        </w:rPr>
        <w:t xml:space="preserve">20 mm on the diagonal (see also Vowles </w:t>
      </w:r>
      <w:r w:rsidR="00F63F1C" w:rsidRPr="00C2117D">
        <w:rPr>
          <w:rFonts w:ascii="Times New Roman" w:hAnsi="Times New Roman" w:cs="Times New Roman"/>
          <w:i/>
        </w:rPr>
        <w:t>et al</w:t>
      </w:r>
      <w:r w:rsidR="00F63F1C" w:rsidRPr="00C2117D">
        <w:rPr>
          <w:rFonts w:ascii="Times New Roman" w:hAnsi="Times New Roman" w:cs="Times New Roman"/>
        </w:rPr>
        <w:t>.</w:t>
      </w:r>
      <w:r w:rsidR="00BA2BE4">
        <w:rPr>
          <w:rFonts w:ascii="Times New Roman" w:hAnsi="Times New Roman" w:cs="Times New Roman"/>
        </w:rPr>
        <w:t>,</w:t>
      </w:r>
      <w:r w:rsidR="00F63F1C" w:rsidRPr="00C2117D">
        <w:rPr>
          <w:rFonts w:ascii="Times New Roman" w:hAnsi="Times New Roman" w:cs="Times New Roman"/>
        </w:rPr>
        <w:t xml:space="preserve"> 2017). The remai</w:t>
      </w:r>
      <w:r w:rsidR="00C2117D" w:rsidRPr="00C2117D">
        <w:rPr>
          <w:rFonts w:ascii="Times New Roman" w:hAnsi="Times New Roman" w:cs="Times New Roman"/>
        </w:rPr>
        <w:t>ning 67% part-width of the dual-</w:t>
      </w:r>
      <w:r w:rsidR="00F63F1C" w:rsidRPr="00C2117D">
        <w:rPr>
          <w:rFonts w:ascii="Times New Roman" w:hAnsi="Times New Roman" w:cs="Times New Roman"/>
        </w:rPr>
        <w:t>density tile is identical to the single-density tile described above.</w:t>
      </w:r>
    </w:p>
    <w:p w14:paraId="2D1811F8" w14:textId="77777777" w:rsidR="00F63F1C" w:rsidRDefault="00F63F1C" w:rsidP="00F11C2B">
      <w:pPr>
        <w:spacing w:after="0" w:line="360" w:lineRule="auto"/>
        <w:ind w:firstLine="720"/>
        <w:rPr>
          <w:rFonts w:ascii="Times New Roman" w:hAnsi="Times New Roman" w:cs="Times New Roman"/>
        </w:rPr>
      </w:pPr>
    </w:p>
    <w:p w14:paraId="5E4AE553" w14:textId="46D1F0FE" w:rsidR="004338F1" w:rsidRPr="00474365" w:rsidRDefault="00F63F1C" w:rsidP="00F11C2B">
      <w:pPr>
        <w:spacing w:after="0" w:line="360" w:lineRule="auto"/>
        <w:ind w:firstLine="720"/>
        <w:rPr>
          <w:rFonts w:ascii="Times New Roman" w:hAnsi="Times New Roman" w:cs="Times New Roman"/>
        </w:rPr>
      </w:pPr>
      <w:r>
        <w:rPr>
          <w:rFonts w:ascii="Times New Roman" w:hAnsi="Times New Roman" w:cs="Times New Roman"/>
        </w:rPr>
        <w:t>Identical single-density tiles</w:t>
      </w:r>
      <w:r w:rsidR="004338F1" w:rsidRPr="00C13ED9">
        <w:rPr>
          <w:rFonts w:ascii="Times New Roman" w:hAnsi="Times New Roman" w:cs="Times New Roman"/>
        </w:rPr>
        <w:t xml:space="preserve"> were also used in the current study, but fixed horizontally directly on the weir face</w:t>
      </w:r>
      <w:r w:rsidR="001B2D2E" w:rsidRPr="00C13ED9">
        <w:rPr>
          <w:rFonts w:ascii="Times New Roman" w:hAnsi="Times New Roman" w:cs="Times New Roman"/>
        </w:rPr>
        <w:t xml:space="preserve"> (</w:t>
      </w:r>
      <w:r w:rsidR="001B2D2E" w:rsidRPr="00C13ED9">
        <w:rPr>
          <w:rFonts w:ascii="Times New Roman" w:hAnsi="Times New Roman" w:cs="Times New Roman"/>
          <w:i/>
        </w:rPr>
        <w:t>Fig</w:t>
      </w:r>
      <w:r w:rsidR="00004C47" w:rsidRPr="00C13ED9">
        <w:rPr>
          <w:rFonts w:ascii="Times New Roman" w:hAnsi="Times New Roman" w:cs="Times New Roman"/>
          <w:i/>
        </w:rPr>
        <w:t>ure</w:t>
      </w:r>
      <w:r w:rsidR="001B2D2E" w:rsidRPr="00C13ED9">
        <w:rPr>
          <w:rFonts w:ascii="Times New Roman" w:hAnsi="Times New Roman" w:cs="Times New Roman"/>
        </w:rPr>
        <w:t xml:space="preserve"> </w:t>
      </w:r>
      <w:r w:rsidR="003579B2">
        <w:rPr>
          <w:rFonts w:ascii="Times New Roman" w:hAnsi="Times New Roman" w:cs="Times New Roman"/>
          <w:b/>
        </w:rPr>
        <w:t>1</w:t>
      </w:r>
      <w:r w:rsidR="00F57922">
        <w:rPr>
          <w:rFonts w:ascii="Times New Roman" w:hAnsi="Times New Roman" w:cs="Times New Roman"/>
          <w:b/>
        </w:rPr>
        <w:t>d</w:t>
      </w:r>
      <w:r w:rsidR="001B2D2E" w:rsidRPr="00C13ED9">
        <w:rPr>
          <w:rFonts w:ascii="Times New Roman" w:hAnsi="Times New Roman" w:cs="Times New Roman"/>
        </w:rPr>
        <w:t>)</w:t>
      </w:r>
      <w:r w:rsidR="00362D33" w:rsidRPr="00C13ED9">
        <w:rPr>
          <w:rFonts w:ascii="Times New Roman" w:hAnsi="Times New Roman" w:cs="Times New Roman"/>
        </w:rPr>
        <w:t>, near the right bank</w:t>
      </w:r>
      <w:r w:rsidR="00B430BC" w:rsidRPr="00C13ED9">
        <w:rPr>
          <w:rFonts w:ascii="Times New Roman" w:hAnsi="Times New Roman" w:cs="Times New Roman"/>
        </w:rPr>
        <w:t xml:space="preserve"> in the manner indicated in Vowles </w:t>
      </w:r>
      <w:r w:rsidR="00B430BC" w:rsidRPr="00C13ED9">
        <w:rPr>
          <w:rFonts w:ascii="Times New Roman" w:hAnsi="Times New Roman" w:cs="Times New Roman"/>
          <w:i/>
        </w:rPr>
        <w:t>et al</w:t>
      </w:r>
      <w:r w:rsidR="00CD1035" w:rsidRPr="00C13ED9">
        <w:rPr>
          <w:rFonts w:ascii="Times New Roman" w:hAnsi="Times New Roman" w:cs="Times New Roman"/>
        </w:rPr>
        <w:t>.</w:t>
      </w:r>
      <w:r w:rsidR="00B430BC" w:rsidRPr="00C13ED9">
        <w:rPr>
          <w:rFonts w:ascii="Times New Roman" w:hAnsi="Times New Roman" w:cs="Times New Roman"/>
        </w:rPr>
        <w:t xml:space="preserve"> (2017)</w:t>
      </w:r>
      <w:r w:rsidR="004338F1" w:rsidRPr="00C13ED9">
        <w:rPr>
          <w:rFonts w:ascii="Times New Roman" w:hAnsi="Times New Roman" w:cs="Times New Roman"/>
        </w:rPr>
        <w:t>. A 1 m</w:t>
      </w:r>
      <w:r w:rsidR="00C305D1" w:rsidRPr="00C13ED9">
        <w:rPr>
          <w:rFonts w:ascii="Times New Roman" w:hAnsi="Times New Roman" w:cs="Times New Roman"/>
        </w:rPr>
        <w:t xml:space="preserve"> </w:t>
      </w:r>
      <w:r w:rsidR="004338F1" w:rsidRPr="00C13ED9">
        <w:rPr>
          <w:rFonts w:ascii="Times New Roman" w:hAnsi="Times New Roman" w:cs="Times New Roman"/>
        </w:rPr>
        <w:t xml:space="preserve">wide continuous </w:t>
      </w:r>
      <w:r w:rsidR="00C0413D">
        <w:rPr>
          <w:rFonts w:ascii="Times New Roman" w:hAnsi="Times New Roman" w:cs="Times New Roman"/>
        </w:rPr>
        <w:t>route</w:t>
      </w:r>
      <w:r w:rsidR="004338F1" w:rsidRPr="00C13ED9">
        <w:rPr>
          <w:rFonts w:ascii="Times New Roman" w:hAnsi="Times New Roman" w:cs="Times New Roman"/>
        </w:rPr>
        <w:t xml:space="preserve"> of tiles</w:t>
      </w:r>
      <w:r w:rsidR="00F57922">
        <w:rPr>
          <w:rFonts w:ascii="Times New Roman" w:hAnsi="Times New Roman" w:cs="Times New Roman"/>
        </w:rPr>
        <w:t xml:space="preserve"> was installed</w:t>
      </w:r>
      <w:r w:rsidR="00DD43CC">
        <w:rPr>
          <w:rFonts w:ascii="Times New Roman" w:hAnsi="Times New Roman" w:cs="Times New Roman"/>
        </w:rPr>
        <w:t>, starting</w:t>
      </w:r>
      <w:r w:rsidR="00F57922">
        <w:rPr>
          <w:rFonts w:ascii="Times New Roman" w:hAnsi="Times New Roman" w:cs="Times New Roman"/>
        </w:rPr>
        <w:t xml:space="preserve"> 1 m away from the right wing wall of the weir</w:t>
      </w:r>
      <w:r w:rsidR="00C32CEE">
        <w:rPr>
          <w:rFonts w:ascii="Times New Roman" w:hAnsi="Times New Roman" w:cs="Times New Roman"/>
        </w:rPr>
        <w:t xml:space="preserve">. This route was on the </w:t>
      </w:r>
      <w:r w:rsidR="003D235B">
        <w:rPr>
          <w:rFonts w:ascii="Times New Roman" w:hAnsi="Times New Roman" w:cs="Times New Roman"/>
        </w:rPr>
        <w:t xml:space="preserve">same side of </w:t>
      </w:r>
      <w:r w:rsidR="00C32CEE">
        <w:rPr>
          <w:rFonts w:ascii="Times New Roman" w:hAnsi="Times New Roman" w:cs="Times New Roman"/>
        </w:rPr>
        <w:t xml:space="preserve">the </w:t>
      </w:r>
      <w:r w:rsidR="003D235B">
        <w:rPr>
          <w:rFonts w:ascii="Times New Roman" w:hAnsi="Times New Roman" w:cs="Times New Roman"/>
        </w:rPr>
        <w:t xml:space="preserve">weir as </w:t>
      </w:r>
      <w:r w:rsidR="00C32CEE">
        <w:rPr>
          <w:rFonts w:ascii="Times New Roman" w:hAnsi="Times New Roman" w:cs="Times New Roman"/>
        </w:rPr>
        <w:t xml:space="preserve">the </w:t>
      </w:r>
      <w:r w:rsidR="003D235B">
        <w:rPr>
          <w:rFonts w:ascii="Times New Roman" w:hAnsi="Times New Roman" w:cs="Times New Roman"/>
        </w:rPr>
        <w:t xml:space="preserve">fishway and </w:t>
      </w:r>
      <w:r w:rsidR="00C32CEE">
        <w:rPr>
          <w:rFonts w:ascii="Times New Roman" w:hAnsi="Times New Roman" w:cs="Times New Roman"/>
        </w:rPr>
        <w:t xml:space="preserve">the </w:t>
      </w:r>
      <w:r w:rsidR="003D235B">
        <w:rPr>
          <w:rFonts w:ascii="Times New Roman" w:hAnsi="Times New Roman" w:cs="Times New Roman"/>
        </w:rPr>
        <w:t>turbine tailrace, as attraction was expected to be higher on that side due to the greater bulk flow)</w:t>
      </w:r>
      <w:r w:rsidR="00F57922">
        <w:rPr>
          <w:rFonts w:ascii="Times New Roman" w:hAnsi="Times New Roman" w:cs="Times New Roman"/>
        </w:rPr>
        <w:t>. The tiles extended from</w:t>
      </w:r>
      <w:r w:rsidR="00CD1035" w:rsidRPr="00C13ED9">
        <w:rPr>
          <w:rFonts w:ascii="Times New Roman" w:hAnsi="Times New Roman" w:cs="Times New Roman"/>
        </w:rPr>
        <w:t xml:space="preserve"> </w:t>
      </w:r>
      <w:r w:rsidR="004338F1" w:rsidRPr="00C13ED9">
        <w:rPr>
          <w:rFonts w:ascii="Times New Roman" w:hAnsi="Times New Roman" w:cs="Times New Roman"/>
        </w:rPr>
        <w:t xml:space="preserve">0.4 m </w:t>
      </w:r>
      <w:r w:rsidR="00B430BC" w:rsidRPr="00C13ED9">
        <w:rPr>
          <w:rFonts w:ascii="Times New Roman" w:hAnsi="Times New Roman" w:cs="Times New Roman"/>
        </w:rPr>
        <w:t>upstream</w:t>
      </w:r>
      <w:r w:rsidR="004338F1" w:rsidRPr="00C13ED9">
        <w:rPr>
          <w:rFonts w:ascii="Times New Roman" w:hAnsi="Times New Roman" w:cs="Times New Roman"/>
        </w:rPr>
        <w:t xml:space="preserve"> </w:t>
      </w:r>
      <w:r w:rsidR="00B430BC" w:rsidRPr="00C13ED9">
        <w:rPr>
          <w:rFonts w:ascii="Times New Roman" w:hAnsi="Times New Roman" w:cs="Times New Roman"/>
        </w:rPr>
        <w:t xml:space="preserve">of </w:t>
      </w:r>
      <w:r w:rsidR="004338F1" w:rsidRPr="00C13ED9">
        <w:rPr>
          <w:rFonts w:ascii="Times New Roman" w:hAnsi="Times New Roman" w:cs="Times New Roman"/>
        </w:rPr>
        <w:t xml:space="preserve">the </w:t>
      </w:r>
      <w:r w:rsidR="00B430BC" w:rsidRPr="00C13ED9">
        <w:rPr>
          <w:rFonts w:ascii="Times New Roman" w:hAnsi="Times New Roman" w:cs="Times New Roman"/>
        </w:rPr>
        <w:t>truncated end</w:t>
      </w:r>
      <w:r w:rsidR="004338F1" w:rsidRPr="00C13ED9">
        <w:rPr>
          <w:rFonts w:ascii="Times New Roman" w:hAnsi="Times New Roman" w:cs="Times New Roman"/>
        </w:rPr>
        <w:t xml:space="preserve"> of the downstream weir face</w:t>
      </w:r>
      <w:r w:rsidR="00076BE4" w:rsidRPr="00C13ED9">
        <w:rPr>
          <w:rFonts w:ascii="Times New Roman" w:hAnsi="Times New Roman" w:cs="Times New Roman"/>
        </w:rPr>
        <w:t xml:space="preserve"> (downstream weir face length of 6.0 m, tile </w:t>
      </w:r>
      <w:r w:rsidR="00C0413D">
        <w:rPr>
          <w:rFonts w:ascii="Times New Roman" w:hAnsi="Times New Roman" w:cs="Times New Roman"/>
        </w:rPr>
        <w:t>route</w:t>
      </w:r>
      <w:r w:rsidR="00076BE4" w:rsidRPr="00C13ED9">
        <w:rPr>
          <w:rFonts w:ascii="Times New Roman" w:hAnsi="Times New Roman" w:cs="Times New Roman"/>
        </w:rPr>
        <w:t xml:space="preserve"> length of 5.6 m)</w:t>
      </w:r>
      <w:r w:rsidR="004338F1" w:rsidRPr="00C13ED9">
        <w:rPr>
          <w:rFonts w:ascii="Times New Roman" w:hAnsi="Times New Roman" w:cs="Times New Roman"/>
        </w:rPr>
        <w:t xml:space="preserve"> </w:t>
      </w:r>
      <w:r w:rsidR="00F57922">
        <w:rPr>
          <w:rFonts w:ascii="Times New Roman" w:hAnsi="Times New Roman" w:cs="Times New Roman"/>
        </w:rPr>
        <w:t>to</w:t>
      </w:r>
      <w:r w:rsidR="004338F1" w:rsidRPr="00C13ED9">
        <w:rPr>
          <w:rFonts w:ascii="Times New Roman" w:hAnsi="Times New Roman" w:cs="Times New Roman"/>
        </w:rPr>
        <w:t xml:space="preserve"> 1.</w:t>
      </w:r>
      <w:r w:rsidR="006C5347" w:rsidRPr="00C13ED9">
        <w:rPr>
          <w:rFonts w:ascii="Times New Roman" w:hAnsi="Times New Roman" w:cs="Times New Roman"/>
        </w:rPr>
        <w:t>14</w:t>
      </w:r>
      <w:r w:rsidR="00076BE4" w:rsidRPr="00C13ED9">
        <w:rPr>
          <w:rFonts w:ascii="Times New Roman" w:hAnsi="Times New Roman" w:cs="Times New Roman"/>
        </w:rPr>
        <w:t xml:space="preserve"> </w:t>
      </w:r>
      <w:r w:rsidR="004338F1" w:rsidRPr="00C13ED9">
        <w:rPr>
          <w:rFonts w:ascii="Times New Roman" w:hAnsi="Times New Roman" w:cs="Times New Roman"/>
        </w:rPr>
        <w:t xml:space="preserve">m from the </w:t>
      </w:r>
      <w:r w:rsidR="00F57922">
        <w:rPr>
          <w:rFonts w:ascii="Times New Roman" w:hAnsi="Times New Roman" w:cs="Times New Roman"/>
        </w:rPr>
        <w:t xml:space="preserve">end of the upstream weir face </w:t>
      </w:r>
      <w:r w:rsidR="00076BE4" w:rsidRPr="00C13ED9">
        <w:rPr>
          <w:rFonts w:ascii="Times New Roman" w:hAnsi="Times New Roman" w:cs="Times New Roman"/>
        </w:rPr>
        <w:t>(upstream weir face length of 1.8 m</w:t>
      </w:r>
      <w:r w:rsidR="00F57922">
        <w:rPr>
          <w:rFonts w:ascii="Times New Roman" w:hAnsi="Times New Roman" w:cs="Times New Roman"/>
        </w:rPr>
        <w:t xml:space="preserve">, tile </w:t>
      </w:r>
      <w:r w:rsidR="00C0413D">
        <w:rPr>
          <w:rFonts w:ascii="Times New Roman" w:hAnsi="Times New Roman" w:cs="Times New Roman"/>
        </w:rPr>
        <w:t>route</w:t>
      </w:r>
      <w:r w:rsidR="00F57922">
        <w:rPr>
          <w:rFonts w:ascii="Times New Roman" w:hAnsi="Times New Roman" w:cs="Times New Roman"/>
        </w:rPr>
        <w:t xml:space="preserve"> length of 0.66 m</w:t>
      </w:r>
      <w:r w:rsidR="00076BE4" w:rsidRPr="00C13ED9">
        <w:rPr>
          <w:rFonts w:ascii="Times New Roman" w:hAnsi="Times New Roman" w:cs="Times New Roman"/>
        </w:rPr>
        <w:t>)</w:t>
      </w:r>
      <w:r w:rsidR="004338F1" w:rsidRPr="00C13ED9">
        <w:rPr>
          <w:rFonts w:ascii="Times New Roman" w:hAnsi="Times New Roman" w:cs="Times New Roman"/>
        </w:rPr>
        <w:t>. No cover was placed ove</w:t>
      </w:r>
      <w:r w:rsidR="00F57922">
        <w:rPr>
          <w:rFonts w:ascii="Times New Roman" w:hAnsi="Times New Roman" w:cs="Times New Roman"/>
        </w:rPr>
        <w:t xml:space="preserve">r the tiles and they </w:t>
      </w:r>
      <w:r w:rsidR="00CD1035" w:rsidRPr="00C13ED9">
        <w:rPr>
          <w:rFonts w:ascii="Times New Roman" w:hAnsi="Times New Roman" w:cs="Times New Roman"/>
        </w:rPr>
        <w:t xml:space="preserve">were </w:t>
      </w:r>
      <w:r w:rsidR="004338F1" w:rsidRPr="00C13ED9">
        <w:rPr>
          <w:rFonts w:ascii="Times New Roman" w:hAnsi="Times New Roman" w:cs="Times New Roman"/>
        </w:rPr>
        <w:t xml:space="preserve">accessible </w:t>
      </w:r>
      <w:r w:rsidR="003579B2">
        <w:rPr>
          <w:rFonts w:ascii="Times New Roman" w:hAnsi="Times New Roman" w:cs="Times New Roman"/>
        </w:rPr>
        <w:t xml:space="preserve">laterally </w:t>
      </w:r>
      <w:r w:rsidR="00545238" w:rsidRPr="00C13ED9">
        <w:rPr>
          <w:rFonts w:ascii="Times New Roman" w:hAnsi="Times New Roman" w:cs="Times New Roman"/>
        </w:rPr>
        <w:t xml:space="preserve">from the </w:t>
      </w:r>
      <w:r w:rsidR="003579B2">
        <w:rPr>
          <w:rFonts w:ascii="Times New Roman" w:hAnsi="Times New Roman" w:cs="Times New Roman"/>
        </w:rPr>
        <w:t>open weir apron</w:t>
      </w:r>
      <w:r w:rsidR="00545238" w:rsidRPr="00C13ED9">
        <w:rPr>
          <w:rFonts w:ascii="Times New Roman" w:hAnsi="Times New Roman" w:cs="Times New Roman"/>
        </w:rPr>
        <w:t xml:space="preserve"> as well as </w:t>
      </w:r>
      <w:r w:rsidR="003579B2">
        <w:rPr>
          <w:rFonts w:ascii="Times New Roman" w:hAnsi="Times New Roman" w:cs="Times New Roman"/>
        </w:rPr>
        <w:t xml:space="preserve">from </w:t>
      </w:r>
      <w:r w:rsidR="00545238" w:rsidRPr="00C13ED9">
        <w:rPr>
          <w:rFonts w:ascii="Times New Roman" w:hAnsi="Times New Roman" w:cs="Times New Roman"/>
        </w:rPr>
        <w:t xml:space="preserve">downstream </w:t>
      </w:r>
      <w:r w:rsidR="004338F1" w:rsidRPr="00C13ED9">
        <w:rPr>
          <w:rFonts w:ascii="Times New Roman" w:hAnsi="Times New Roman" w:cs="Times New Roman"/>
        </w:rPr>
        <w:t>by river lamprey.</w:t>
      </w:r>
      <w:r w:rsidR="00F64D6B" w:rsidRPr="00C13ED9">
        <w:rPr>
          <w:rFonts w:ascii="Times New Roman" w:hAnsi="Times New Roman" w:cs="Times New Roman"/>
        </w:rPr>
        <w:t xml:space="preserve"> </w:t>
      </w:r>
      <w:r w:rsidR="00F57922">
        <w:rPr>
          <w:rFonts w:ascii="Times New Roman" w:hAnsi="Times New Roman" w:cs="Times New Roman"/>
        </w:rPr>
        <w:t xml:space="preserve">Between the </w:t>
      </w:r>
      <w:r w:rsidR="003579B2">
        <w:rPr>
          <w:rFonts w:ascii="Times New Roman" w:hAnsi="Times New Roman" w:cs="Times New Roman"/>
        </w:rPr>
        <w:t>fishway</w:t>
      </w:r>
      <w:r w:rsidR="00F57922">
        <w:rPr>
          <w:rFonts w:ascii="Times New Roman" w:hAnsi="Times New Roman" w:cs="Times New Roman"/>
        </w:rPr>
        <w:t xml:space="preserve"> wall and</w:t>
      </w:r>
      <w:r w:rsidR="00F64D6B" w:rsidRPr="00C13ED9">
        <w:rPr>
          <w:rFonts w:ascii="Times New Roman" w:hAnsi="Times New Roman" w:cs="Times New Roman"/>
        </w:rPr>
        <w:t xml:space="preserve"> the tre</w:t>
      </w:r>
      <w:r w:rsidR="00F57922">
        <w:rPr>
          <w:rFonts w:ascii="Times New Roman" w:hAnsi="Times New Roman" w:cs="Times New Roman"/>
        </w:rPr>
        <w:t xml:space="preserve">atment tile </w:t>
      </w:r>
      <w:r w:rsidR="00C0413D">
        <w:rPr>
          <w:rFonts w:ascii="Times New Roman" w:hAnsi="Times New Roman" w:cs="Times New Roman"/>
        </w:rPr>
        <w:t>route</w:t>
      </w:r>
      <w:r w:rsidR="00F57922">
        <w:rPr>
          <w:rFonts w:ascii="Times New Roman" w:hAnsi="Times New Roman" w:cs="Times New Roman"/>
        </w:rPr>
        <w:t>, a</w:t>
      </w:r>
      <w:r w:rsidR="006C5347" w:rsidRPr="00C13ED9">
        <w:rPr>
          <w:rFonts w:ascii="Times New Roman" w:hAnsi="Times New Roman" w:cs="Times New Roman"/>
        </w:rPr>
        <w:t xml:space="preserve"> 1 </w:t>
      </w:r>
      <w:r w:rsidR="00F64D6B" w:rsidRPr="00C13ED9">
        <w:rPr>
          <w:rFonts w:ascii="Times New Roman" w:hAnsi="Times New Roman" w:cs="Times New Roman"/>
        </w:rPr>
        <w:t xml:space="preserve">m wide control </w:t>
      </w:r>
      <w:r w:rsidR="00C0413D">
        <w:rPr>
          <w:rFonts w:ascii="Times New Roman" w:hAnsi="Times New Roman" w:cs="Times New Roman"/>
        </w:rPr>
        <w:t>route</w:t>
      </w:r>
      <w:r w:rsidR="00F64D6B" w:rsidRPr="00C13ED9">
        <w:rPr>
          <w:rFonts w:ascii="Times New Roman" w:hAnsi="Times New Roman" w:cs="Times New Roman"/>
        </w:rPr>
        <w:t xml:space="preserve"> was retained</w:t>
      </w:r>
      <w:r w:rsidR="00F57922">
        <w:rPr>
          <w:rFonts w:ascii="Times New Roman" w:hAnsi="Times New Roman" w:cs="Times New Roman"/>
        </w:rPr>
        <w:t>.</w:t>
      </w:r>
      <w:r w:rsidR="00F64D6B" w:rsidRPr="00C13ED9">
        <w:rPr>
          <w:rFonts w:ascii="Times New Roman" w:hAnsi="Times New Roman" w:cs="Times New Roman"/>
        </w:rPr>
        <w:t xml:space="preserve"> The rationale for having the control </w:t>
      </w:r>
      <w:r w:rsidR="00C0413D">
        <w:rPr>
          <w:rFonts w:ascii="Times New Roman" w:hAnsi="Times New Roman" w:cs="Times New Roman"/>
        </w:rPr>
        <w:t>route</w:t>
      </w:r>
      <w:r w:rsidR="00F64D6B" w:rsidRPr="00C13ED9">
        <w:rPr>
          <w:rFonts w:ascii="Times New Roman" w:hAnsi="Times New Roman" w:cs="Times New Roman"/>
        </w:rPr>
        <w:t xml:space="preserve"> adjacent to the </w:t>
      </w:r>
      <w:r w:rsidR="003579B2">
        <w:rPr>
          <w:rFonts w:ascii="Times New Roman" w:hAnsi="Times New Roman" w:cs="Times New Roman"/>
        </w:rPr>
        <w:t>fishway</w:t>
      </w:r>
      <w:r w:rsidR="00F64D6B" w:rsidRPr="00C13ED9">
        <w:rPr>
          <w:rFonts w:ascii="Times New Roman" w:hAnsi="Times New Roman" w:cs="Times New Roman"/>
        </w:rPr>
        <w:t xml:space="preserve"> wall was that</w:t>
      </w:r>
      <w:r w:rsidR="00F57922">
        <w:rPr>
          <w:rFonts w:ascii="Times New Roman" w:hAnsi="Times New Roman" w:cs="Times New Roman"/>
        </w:rPr>
        <w:t>,</w:t>
      </w:r>
      <w:r w:rsidR="00F64D6B" w:rsidRPr="00C13ED9">
        <w:rPr>
          <w:rFonts w:ascii="Times New Roman" w:hAnsi="Times New Roman" w:cs="Times New Roman"/>
        </w:rPr>
        <w:t xml:space="preserve"> based on laboratory studies (Kemp </w:t>
      </w:r>
      <w:r w:rsidR="00F64D6B" w:rsidRPr="00C13ED9">
        <w:rPr>
          <w:rFonts w:ascii="Times New Roman" w:hAnsi="Times New Roman" w:cs="Times New Roman"/>
          <w:i/>
        </w:rPr>
        <w:t>et al</w:t>
      </w:r>
      <w:r w:rsidR="001F6AA5" w:rsidRPr="00C13ED9">
        <w:rPr>
          <w:rFonts w:ascii="Times New Roman" w:hAnsi="Times New Roman" w:cs="Times New Roman"/>
        </w:rPr>
        <w:t xml:space="preserve">., 2011; Russon </w:t>
      </w:r>
      <w:r w:rsidR="001F6AA5" w:rsidRPr="00C13ED9">
        <w:rPr>
          <w:rFonts w:ascii="Times New Roman" w:hAnsi="Times New Roman" w:cs="Times New Roman"/>
          <w:i/>
        </w:rPr>
        <w:t>et al</w:t>
      </w:r>
      <w:r w:rsidR="00CD1035" w:rsidRPr="00C13ED9">
        <w:rPr>
          <w:rFonts w:ascii="Times New Roman" w:hAnsi="Times New Roman" w:cs="Times New Roman"/>
        </w:rPr>
        <w:t>.</w:t>
      </w:r>
      <w:r w:rsidR="001F6AA5" w:rsidRPr="00C13ED9">
        <w:rPr>
          <w:rFonts w:ascii="Times New Roman" w:hAnsi="Times New Roman" w:cs="Times New Roman"/>
        </w:rPr>
        <w:t>, 2011</w:t>
      </w:r>
      <w:r w:rsidR="00F64D6B" w:rsidRPr="00C13ED9">
        <w:rPr>
          <w:rFonts w:ascii="Times New Roman" w:hAnsi="Times New Roman" w:cs="Times New Roman"/>
        </w:rPr>
        <w:t xml:space="preserve">) and observations on site (Tummers </w:t>
      </w:r>
      <w:r w:rsidR="00F64D6B" w:rsidRPr="00C13ED9">
        <w:rPr>
          <w:rFonts w:ascii="Times New Roman" w:hAnsi="Times New Roman" w:cs="Times New Roman"/>
          <w:i/>
        </w:rPr>
        <w:t>et al</w:t>
      </w:r>
      <w:r w:rsidR="00CD1035" w:rsidRPr="00C13ED9">
        <w:rPr>
          <w:rFonts w:ascii="Times New Roman" w:hAnsi="Times New Roman" w:cs="Times New Roman"/>
        </w:rPr>
        <w:t xml:space="preserve">., 2016; J. Tummers, </w:t>
      </w:r>
      <w:r w:rsidR="00CD1035" w:rsidRPr="00C13ED9">
        <w:rPr>
          <w:rFonts w:ascii="Times New Roman" w:hAnsi="Times New Roman" w:cs="Times New Roman"/>
          <w:i/>
        </w:rPr>
        <w:t>pers</w:t>
      </w:r>
      <w:r w:rsidR="00CD1035" w:rsidRPr="00C13ED9">
        <w:rPr>
          <w:rFonts w:ascii="Times New Roman" w:hAnsi="Times New Roman" w:cs="Times New Roman"/>
        </w:rPr>
        <w:t xml:space="preserve">. </w:t>
      </w:r>
      <w:r w:rsidR="00CD1035" w:rsidRPr="00C13ED9">
        <w:rPr>
          <w:rFonts w:ascii="Times New Roman" w:hAnsi="Times New Roman" w:cs="Times New Roman"/>
          <w:i/>
        </w:rPr>
        <w:t>obs</w:t>
      </w:r>
      <w:r w:rsidR="00CD1035" w:rsidRPr="00C13ED9">
        <w:rPr>
          <w:rFonts w:ascii="Times New Roman" w:hAnsi="Times New Roman" w:cs="Times New Roman"/>
        </w:rPr>
        <w:t>.),</w:t>
      </w:r>
      <w:r w:rsidR="00F64D6B" w:rsidRPr="00C13ED9">
        <w:rPr>
          <w:rFonts w:ascii="Times New Roman" w:hAnsi="Times New Roman" w:cs="Times New Roman"/>
        </w:rPr>
        <w:t xml:space="preserve"> lamprey activity was expected to be greatest at </w:t>
      </w:r>
      <w:r w:rsidR="00F57922">
        <w:rPr>
          <w:rFonts w:ascii="Times New Roman" w:hAnsi="Times New Roman" w:cs="Times New Roman"/>
        </w:rPr>
        <w:t>the</w:t>
      </w:r>
      <w:r w:rsidR="00B25A9B">
        <w:rPr>
          <w:rFonts w:ascii="Times New Roman" w:hAnsi="Times New Roman" w:cs="Times New Roman"/>
        </w:rPr>
        <w:t xml:space="preserve"> side-wall</w:t>
      </w:r>
      <w:r w:rsidR="00F11C2B">
        <w:rPr>
          <w:rFonts w:ascii="Times New Roman" w:hAnsi="Times New Roman" w:cs="Times New Roman"/>
        </w:rPr>
        <w:t>s</w:t>
      </w:r>
      <w:r w:rsidR="00F57922">
        <w:rPr>
          <w:rFonts w:ascii="Times New Roman" w:hAnsi="Times New Roman" w:cs="Times New Roman"/>
        </w:rPr>
        <w:t xml:space="preserve"> as the water velocit</w:t>
      </w:r>
      <w:r w:rsidR="00F11C2B">
        <w:rPr>
          <w:rFonts w:ascii="Times New Roman" w:hAnsi="Times New Roman" w:cs="Times New Roman"/>
        </w:rPr>
        <w:t>ies</w:t>
      </w:r>
      <w:r w:rsidR="00F57922">
        <w:rPr>
          <w:rFonts w:ascii="Times New Roman" w:hAnsi="Times New Roman" w:cs="Times New Roman"/>
        </w:rPr>
        <w:t xml:space="preserve"> </w:t>
      </w:r>
      <w:r w:rsidR="00F11C2B">
        <w:rPr>
          <w:rFonts w:ascii="Times New Roman" w:hAnsi="Times New Roman" w:cs="Times New Roman"/>
        </w:rPr>
        <w:t>are</w:t>
      </w:r>
      <w:r w:rsidR="00F11C2B" w:rsidRPr="00C13ED9">
        <w:rPr>
          <w:rFonts w:ascii="Times New Roman" w:hAnsi="Times New Roman" w:cs="Times New Roman"/>
        </w:rPr>
        <w:t xml:space="preserve"> </w:t>
      </w:r>
      <w:r w:rsidR="00F64D6B" w:rsidRPr="00C13ED9">
        <w:rPr>
          <w:rFonts w:ascii="Times New Roman" w:hAnsi="Times New Roman" w:cs="Times New Roman"/>
        </w:rPr>
        <w:t>lower</w:t>
      </w:r>
      <w:r w:rsidR="00F57922">
        <w:rPr>
          <w:rFonts w:ascii="Times New Roman" w:hAnsi="Times New Roman" w:cs="Times New Roman"/>
        </w:rPr>
        <w:t xml:space="preserve"> (boundary effects)</w:t>
      </w:r>
      <w:r w:rsidR="00E508F3">
        <w:rPr>
          <w:rFonts w:ascii="Times New Roman" w:hAnsi="Times New Roman" w:cs="Times New Roman"/>
        </w:rPr>
        <w:t>,</w:t>
      </w:r>
      <w:r w:rsidR="00F57922">
        <w:rPr>
          <w:rFonts w:ascii="Times New Roman" w:hAnsi="Times New Roman" w:cs="Times New Roman"/>
        </w:rPr>
        <w:t xml:space="preserve"> it is nearest to the</w:t>
      </w:r>
      <w:r w:rsidR="00F64D6B" w:rsidRPr="00C13ED9">
        <w:rPr>
          <w:rFonts w:ascii="Times New Roman" w:hAnsi="Times New Roman" w:cs="Times New Roman"/>
        </w:rPr>
        <w:t xml:space="preserve"> fishway attraction flow</w:t>
      </w:r>
      <w:r w:rsidR="00E508F3">
        <w:rPr>
          <w:rFonts w:ascii="Times New Roman" w:hAnsi="Times New Roman" w:cs="Times New Roman"/>
        </w:rPr>
        <w:t>, and lamprey are edge- and bed-orientated</w:t>
      </w:r>
      <w:r w:rsidR="00F64D6B" w:rsidRPr="00C13ED9">
        <w:rPr>
          <w:rFonts w:ascii="Times New Roman" w:hAnsi="Times New Roman" w:cs="Times New Roman"/>
        </w:rPr>
        <w:t xml:space="preserve">. Positioning the treatment </w:t>
      </w:r>
      <w:r w:rsidR="00C0413D">
        <w:rPr>
          <w:rFonts w:ascii="Times New Roman" w:hAnsi="Times New Roman" w:cs="Times New Roman"/>
        </w:rPr>
        <w:t>route</w:t>
      </w:r>
      <w:r w:rsidR="00F64D6B" w:rsidRPr="00C13ED9">
        <w:rPr>
          <w:rFonts w:ascii="Times New Roman" w:hAnsi="Times New Roman" w:cs="Times New Roman"/>
        </w:rPr>
        <w:t xml:space="preserve"> 1 m from the edge, with no ‘retaining wall’</w:t>
      </w:r>
      <w:r w:rsidR="00A46B83">
        <w:rPr>
          <w:rFonts w:ascii="Times New Roman" w:hAnsi="Times New Roman" w:cs="Times New Roman"/>
        </w:rPr>
        <w:t>, therefore, p</w:t>
      </w:r>
      <w:r w:rsidR="00F64D6B" w:rsidRPr="00C13ED9">
        <w:rPr>
          <w:rFonts w:ascii="Times New Roman" w:hAnsi="Times New Roman" w:cs="Times New Roman"/>
        </w:rPr>
        <w:t>rovided a conservative test of treatment effect</w:t>
      </w:r>
      <w:r w:rsidR="001F6AA5" w:rsidRPr="00C13ED9">
        <w:rPr>
          <w:rFonts w:ascii="Times New Roman" w:hAnsi="Times New Roman" w:cs="Times New Roman"/>
        </w:rPr>
        <w:t xml:space="preserve"> compared to the ‘best case’ weir face environment for attraction and passage.</w:t>
      </w:r>
    </w:p>
    <w:p w14:paraId="1D7A97FB" w14:textId="0E5EB342" w:rsidR="00ED6A5B" w:rsidRDefault="00ED6A5B" w:rsidP="00004C47">
      <w:pPr>
        <w:spacing w:after="0" w:line="360" w:lineRule="auto"/>
        <w:rPr>
          <w:rFonts w:ascii="Times New Roman" w:hAnsi="Times New Roman" w:cs="Times New Roman"/>
          <w:i/>
          <w:sz w:val="18"/>
          <w:szCs w:val="20"/>
        </w:rPr>
      </w:pPr>
    </w:p>
    <w:p w14:paraId="12B61E1E" w14:textId="77777777" w:rsidR="005F2302" w:rsidRPr="00474365" w:rsidRDefault="005F2302" w:rsidP="00004C47">
      <w:pPr>
        <w:spacing w:after="0" w:line="360" w:lineRule="auto"/>
        <w:rPr>
          <w:rFonts w:ascii="Times New Roman" w:hAnsi="Times New Roman" w:cs="Times New Roman"/>
          <w:i/>
        </w:rPr>
      </w:pPr>
      <w:r w:rsidRPr="00474365">
        <w:rPr>
          <w:rFonts w:ascii="Times New Roman" w:hAnsi="Times New Roman" w:cs="Times New Roman"/>
          <w:i/>
        </w:rPr>
        <w:t>Capture and tagging procedure</w:t>
      </w:r>
    </w:p>
    <w:p w14:paraId="6FAE2CE7" w14:textId="77777777" w:rsidR="005F2302" w:rsidRDefault="005F2302" w:rsidP="00004C47">
      <w:pPr>
        <w:spacing w:after="0" w:line="360" w:lineRule="auto"/>
        <w:rPr>
          <w:rFonts w:ascii="Times New Roman" w:hAnsi="Times New Roman" w:cs="Times New Roman"/>
          <w:i/>
          <w:sz w:val="20"/>
          <w:szCs w:val="20"/>
        </w:rPr>
      </w:pPr>
    </w:p>
    <w:p w14:paraId="07FD891E" w14:textId="536A79E3" w:rsidR="00724736" w:rsidRDefault="005F2302" w:rsidP="00F11C2B">
      <w:pPr>
        <w:spacing w:after="0" w:line="360" w:lineRule="auto"/>
        <w:rPr>
          <w:rFonts w:ascii="Times New Roman" w:hAnsi="Times New Roman" w:cs="Times New Roman"/>
        </w:rPr>
      </w:pPr>
      <w:r w:rsidRPr="00C13ED9">
        <w:rPr>
          <w:rFonts w:ascii="Times New Roman" w:hAnsi="Times New Roman" w:cs="Times New Roman"/>
        </w:rPr>
        <w:t>Because of a l</w:t>
      </w:r>
      <w:r w:rsidR="00724736">
        <w:rPr>
          <w:rFonts w:ascii="Times New Roman" w:hAnsi="Times New Roman" w:cs="Times New Roman"/>
        </w:rPr>
        <w:t>ow</w:t>
      </w:r>
      <w:r w:rsidR="00C32CEE">
        <w:rPr>
          <w:rFonts w:ascii="Times New Roman" w:hAnsi="Times New Roman" w:cs="Times New Roman"/>
        </w:rPr>
        <w:t xml:space="preserve"> catch efficiency of river lamprey </w:t>
      </w:r>
      <w:r w:rsidRPr="00C13ED9">
        <w:rPr>
          <w:rFonts w:ascii="Times New Roman" w:hAnsi="Times New Roman" w:cs="Times New Roman"/>
        </w:rPr>
        <w:t xml:space="preserve">in the Derwent </w:t>
      </w:r>
      <w:r w:rsidR="00724736">
        <w:rPr>
          <w:rFonts w:ascii="Times New Roman" w:hAnsi="Times New Roman" w:cs="Times New Roman"/>
        </w:rPr>
        <w:t xml:space="preserve">tributary of the </w:t>
      </w:r>
      <w:r w:rsidR="00E508F3">
        <w:rPr>
          <w:rFonts w:ascii="Times New Roman" w:hAnsi="Times New Roman" w:cs="Times New Roman"/>
        </w:rPr>
        <w:t xml:space="preserve">River </w:t>
      </w:r>
      <w:r w:rsidR="00724736">
        <w:rPr>
          <w:rFonts w:ascii="Times New Roman" w:hAnsi="Times New Roman" w:cs="Times New Roman"/>
        </w:rPr>
        <w:t xml:space="preserve">Ouse </w:t>
      </w:r>
      <w:r w:rsidRPr="00C13ED9">
        <w:rPr>
          <w:rFonts w:ascii="Times New Roman" w:hAnsi="Times New Roman" w:cs="Times New Roman"/>
        </w:rPr>
        <w:t xml:space="preserve">(Jang and Lucas, 2005), river lamprey were trapped near the tidal limit of the Ouse (lat.: 53.880002, long.: -1.1001047, and at 53.885945, -1.0959495) using double-compartment (two-funnel) eel pots (Masters </w:t>
      </w:r>
      <w:r w:rsidRPr="00C13ED9">
        <w:rPr>
          <w:rFonts w:ascii="Times New Roman" w:hAnsi="Times New Roman" w:cs="Times New Roman"/>
          <w:i/>
        </w:rPr>
        <w:t>et al</w:t>
      </w:r>
      <w:r w:rsidRPr="00C13ED9">
        <w:rPr>
          <w:rFonts w:ascii="Times New Roman" w:hAnsi="Times New Roman" w:cs="Times New Roman"/>
        </w:rPr>
        <w:t xml:space="preserve">., 2006) </w:t>
      </w:r>
      <w:r w:rsidR="00F11C2B">
        <w:rPr>
          <w:rFonts w:ascii="Times New Roman" w:hAnsi="Times New Roman" w:cs="Times New Roman"/>
        </w:rPr>
        <w:t>fishing</w:t>
      </w:r>
      <w:r w:rsidRPr="00C13ED9">
        <w:rPr>
          <w:rFonts w:ascii="Times New Roman" w:hAnsi="Times New Roman" w:cs="Times New Roman"/>
        </w:rPr>
        <w:t xml:space="preserve"> on the river bed. Trapped lampreys were checked for any signs of tissue damage and </w:t>
      </w:r>
      <w:r w:rsidR="001F6AA5" w:rsidRPr="00C13ED9">
        <w:rPr>
          <w:rFonts w:ascii="Times New Roman" w:hAnsi="Times New Roman" w:cs="Times New Roman"/>
        </w:rPr>
        <w:t xml:space="preserve">undamaged lamprey </w:t>
      </w:r>
      <w:r w:rsidRPr="00C13ED9">
        <w:rPr>
          <w:rFonts w:ascii="Times New Roman" w:hAnsi="Times New Roman" w:cs="Times New Roman"/>
        </w:rPr>
        <w:t xml:space="preserve">transported to Buttercrambe in aerated holding tanks for tagging and release. Previous research demonstrated no difference in migration behaviour of lamprey caught in the Derwent and the Ouse and subsequently released in the Derwent (Lucas </w:t>
      </w:r>
      <w:r w:rsidRPr="00C13ED9">
        <w:rPr>
          <w:rFonts w:ascii="Times New Roman" w:hAnsi="Times New Roman" w:cs="Times New Roman"/>
          <w:i/>
        </w:rPr>
        <w:t>et al</w:t>
      </w:r>
      <w:r w:rsidRPr="00C13ED9">
        <w:rPr>
          <w:rFonts w:ascii="Times New Roman" w:hAnsi="Times New Roman" w:cs="Times New Roman"/>
        </w:rPr>
        <w:t xml:space="preserve">., 2009). Natal homing behaviour is absent for the strongly positively rheotactic river lamprey (Tuunainen </w:t>
      </w:r>
      <w:r w:rsidRPr="00C13ED9">
        <w:rPr>
          <w:rFonts w:ascii="Times New Roman" w:hAnsi="Times New Roman" w:cs="Times New Roman"/>
          <w:i/>
        </w:rPr>
        <w:t>et al</w:t>
      </w:r>
      <w:r w:rsidRPr="00C13ED9">
        <w:rPr>
          <w:rFonts w:ascii="Times New Roman" w:hAnsi="Times New Roman" w:cs="Times New Roman"/>
        </w:rPr>
        <w:t xml:space="preserve">., 1980). Furthermore, Bracken </w:t>
      </w:r>
      <w:r w:rsidRPr="00C13ED9">
        <w:rPr>
          <w:rFonts w:ascii="Times New Roman" w:hAnsi="Times New Roman" w:cs="Times New Roman"/>
          <w:i/>
        </w:rPr>
        <w:t>et al</w:t>
      </w:r>
      <w:r w:rsidRPr="00C13ED9">
        <w:rPr>
          <w:rFonts w:ascii="Times New Roman" w:hAnsi="Times New Roman" w:cs="Times New Roman"/>
        </w:rPr>
        <w:t>. (2015) showed that river lamprey in Ouse tributaries</w:t>
      </w:r>
      <w:r w:rsidR="00724736">
        <w:rPr>
          <w:rFonts w:ascii="Times New Roman" w:hAnsi="Times New Roman" w:cs="Times New Roman"/>
        </w:rPr>
        <w:t>, including the Derwent,</w:t>
      </w:r>
      <w:r w:rsidRPr="00C13ED9">
        <w:rPr>
          <w:rFonts w:ascii="Times New Roman" w:hAnsi="Times New Roman" w:cs="Times New Roman"/>
        </w:rPr>
        <w:t xml:space="preserve"> originate from the same genetic population. </w:t>
      </w:r>
    </w:p>
    <w:p w14:paraId="2481E64B" w14:textId="77777777" w:rsidR="00724736" w:rsidRDefault="00724736" w:rsidP="00004C47">
      <w:pPr>
        <w:spacing w:after="0" w:line="360" w:lineRule="auto"/>
        <w:rPr>
          <w:rFonts w:ascii="Times New Roman" w:hAnsi="Times New Roman" w:cs="Times New Roman"/>
        </w:rPr>
      </w:pPr>
    </w:p>
    <w:p w14:paraId="266C8D09" w14:textId="3DD494D7" w:rsidR="005F2302" w:rsidRPr="00C13ED9" w:rsidRDefault="00F11C2B" w:rsidP="00D51F1E">
      <w:pPr>
        <w:spacing w:after="0" w:line="360" w:lineRule="auto"/>
        <w:ind w:firstLine="720"/>
        <w:rPr>
          <w:rFonts w:ascii="Times New Roman" w:hAnsi="Times New Roman" w:cs="Times New Roman"/>
        </w:rPr>
      </w:pPr>
      <w:r>
        <w:rPr>
          <w:rFonts w:ascii="Times New Roman" w:hAnsi="Times New Roman" w:cs="Times New Roman"/>
        </w:rPr>
        <w:t>O</w:t>
      </w:r>
      <w:r w:rsidRPr="00C13ED9">
        <w:rPr>
          <w:rFonts w:ascii="Times New Roman" w:hAnsi="Times New Roman" w:cs="Times New Roman"/>
        </w:rPr>
        <w:t xml:space="preserve">n </w:t>
      </w:r>
      <w:r w:rsidR="005F2302" w:rsidRPr="00C13ED9">
        <w:rPr>
          <w:rFonts w:ascii="Times New Roman" w:hAnsi="Times New Roman" w:cs="Times New Roman"/>
        </w:rPr>
        <w:t>arrival at the tagging site, lamprey were sedated (stage I</w:t>
      </w:r>
      <w:r w:rsidR="001F6AA5" w:rsidRPr="00C13ED9">
        <w:rPr>
          <w:rFonts w:ascii="Times New Roman" w:hAnsi="Times New Roman" w:cs="Times New Roman"/>
        </w:rPr>
        <w:t>V</w:t>
      </w:r>
      <w:r w:rsidR="005F2302" w:rsidRPr="00C13ED9">
        <w:rPr>
          <w:rFonts w:ascii="Times New Roman" w:hAnsi="Times New Roman" w:cs="Times New Roman"/>
        </w:rPr>
        <w:t xml:space="preserve"> </w:t>
      </w:r>
      <w:r w:rsidR="00804422">
        <w:rPr>
          <w:rFonts w:ascii="Times New Roman" w:hAnsi="Times New Roman" w:cs="Times New Roman"/>
        </w:rPr>
        <w:t>on</w:t>
      </w:r>
      <w:r w:rsidR="001F6AA5" w:rsidRPr="00C13ED9">
        <w:rPr>
          <w:rFonts w:ascii="Times New Roman" w:hAnsi="Times New Roman" w:cs="Times New Roman"/>
        </w:rPr>
        <w:t xml:space="preserve"> six-stage scale</w:t>
      </w:r>
      <w:r w:rsidR="005F2302" w:rsidRPr="00C13ED9">
        <w:rPr>
          <w:rFonts w:ascii="Times New Roman" w:hAnsi="Times New Roman" w:cs="Times New Roman"/>
        </w:rPr>
        <w:t>) using a buffered 0.1 g L</w:t>
      </w:r>
      <w:r w:rsidR="005F2302" w:rsidRPr="00C13ED9">
        <w:rPr>
          <w:rFonts w:ascii="Times New Roman" w:hAnsi="Times New Roman" w:cs="Times New Roman"/>
          <w:vertAlign w:val="superscript"/>
        </w:rPr>
        <w:t>-1</w:t>
      </w:r>
      <w:r w:rsidR="005F2302" w:rsidRPr="00C13ED9">
        <w:rPr>
          <w:rFonts w:ascii="Times New Roman" w:hAnsi="Times New Roman" w:cs="Times New Roman"/>
        </w:rPr>
        <w:t xml:space="preserve"> solution of tric</w:t>
      </w:r>
      <w:r w:rsidR="004F3E97">
        <w:rPr>
          <w:rFonts w:ascii="Times New Roman" w:hAnsi="Times New Roman" w:cs="Times New Roman"/>
        </w:rPr>
        <w:t>aine methanesulphonate (MS-222).</w:t>
      </w:r>
      <w:r w:rsidR="005F2302" w:rsidRPr="00C13ED9">
        <w:rPr>
          <w:rFonts w:ascii="Times New Roman" w:hAnsi="Times New Roman" w:cs="Times New Roman"/>
        </w:rPr>
        <w:t xml:space="preserve"> Total body length (mm) was measured an</w:t>
      </w:r>
      <w:r w:rsidR="00C56F13">
        <w:rPr>
          <w:rFonts w:ascii="Times New Roman" w:hAnsi="Times New Roman" w:cs="Times New Roman"/>
        </w:rPr>
        <w:t xml:space="preserve">d lamprey ≥ 310 mm were tagged </w:t>
      </w:r>
      <w:r w:rsidR="005F2302" w:rsidRPr="00C13ED9">
        <w:rPr>
          <w:rFonts w:ascii="Times New Roman" w:hAnsi="Times New Roman" w:cs="Times New Roman"/>
        </w:rPr>
        <w:t>intracoelomically with a 3.65 mm diameter x 32 mm long HDX passive integrated transponder (PIT) tag (Texas Instruments model RI-TRP</w:t>
      </w:r>
      <w:r w:rsidR="00DD43CC">
        <w:rPr>
          <w:rFonts w:ascii="Times New Roman" w:hAnsi="Times New Roman" w:cs="Times New Roman"/>
        </w:rPr>
        <w:t xml:space="preserve">-RRHP, 134.2 kHz, weight 0.8 g </w:t>
      </w:r>
      <w:r w:rsidR="005F2302" w:rsidRPr="00C13ED9">
        <w:rPr>
          <w:rFonts w:ascii="Times New Roman" w:hAnsi="Times New Roman" w:cs="Times New Roman"/>
        </w:rPr>
        <w:t>in air). A sub-sample was also (double) tagged with a coded 69 KHz acoustic transmitter (HTISonar Model 795-LD, 6.8 mm diameter x 20 mm long, 1.05 g in air) for a related study (</w:t>
      </w:r>
      <w:r w:rsidR="00004C47" w:rsidRPr="00100EEB">
        <w:rPr>
          <w:rFonts w:ascii="Times New Roman" w:hAnsi="Times New Roman" w:cs="Times New Roman"/>
          <w:shd w:val="clear" w:color="auto" w:fill="FFFFFF"/>
        </w:rPr>
        <w:t xml:space="preserve">Kerr </w:t>
      </w:r>
      <w:r w:rsidR="00004C47" w:rsidRPr="00100EEB">
        <w:rPr>
          <w:rFonts w:ascii="Times New Roman" w:hAnsi="Times New Roman" w:cs="Times New Roman"/>
          <w:i/>
          <w:shd w:val="clear" w:color="auto" w:fill="FFFFFF"/>
        </w:rPr>
        <w:t>et al</w:t>
      </w:r>
      <w:r w:rsidR="00004C47" w:rsidRPr="00100EEB">
        <w:rPr>
          <w:rFonts w:ascii="Times New Roman" w:hAnsi="Times New Roman" w:cs="Times New Roman"/>
          <w:shd w:val="clear" w:color="auto" w:fill="FFFFFF"/>
        </w:rPr>
        <w:t>.</w:t>
      </w:r>
      <w:r w:rsidR="00E40E6B" w:rsidRPr="00100EEB">
        <w:rPr>
          <w:rFonts w:ascii="Times New Roman" w:hAnsi="Times New Roman" w:cs="Times New Roman"/>
          <w:shd w:val="clear" w:color="auto" w:fill="FFFFFF"/>
        </w:rPr>
        <w:t>,</w:t>
      </w:r>
      <w:r w:rsidR="00004C47" w:rsidRPr="00100EEB">
        <w:rPr>
          <w:rFonts w:ascii="Times New Roman" w:hAnsi="Times New Roman" w:cs="Times New Roman"/>
          <w:shd w:val="clear" w:color="auto" w:fill="FFFFFF"/>
        </w:rPr>
        <w:t xml:space="preserve"> </w:t>
      </w:r>
      <w:r w:rsidR="00004C47" w:rsidRPr="00100EEB">
        <w:rPr>
          <w:rFonts w:ascii="Times New Roman" w:hAnsi="Times New Roman" w:cs="Times New Roman"/>
          <w:i/>
          <w:shd w:val="clear" w:color="auto" w:fill="FFFFFF"/>
        </w:rPr>
        <w:t>in prep</w:t>
      </w:r>
      <w:r w:rsidR="00004C47" w:rsidRPr="00100EEB">
        <w:rPr>
          <w:rFonts w:ascii="Times New Roman" w:hAnsi="Times New Roman" w:cs="Times New Roman"/>
          <w:shd w:val="clear" w:color="auto" w:fill="FFFFFF"/>
        </w:rPr>
        <w:t>.</w:t>
      </w:r>
      <w:r w:rsidR="005F2302" w:rsidRPr="00C13ED9">
        <w:rPr>
          <w:rFonts w:ascii="Times New Roman" w:hAnsi="Times New Roman" w:cs="Times New Roman"/>
        </w:rPr>
        <w:t>). PIT tags and acoustic transmitters were disinfected with ethanol and rinsed with distilled water before insertion. Three separate sutures (coated Vicryl, 4/0) were used to close the incision for lamprey double-tagged with a PIT tag and an acoustic transmitter. Following surgery, fish were checked continuously in a well</w:t>
      </w:r>
      <w:r w:rsidR="001F6AA5" w:rsidRPr="00C13ED9">
        <w:rPr>
          <w:rFonts w:ascii="Times New Roman" w:hAnsi="Times New Roman" w:cs="Times New Roman"/>
        </w:rPr>
        <w:t>-</w:t>
      </w:r>
      <w:r w:rsidR="005F2302" w:rsidRPr="00C13ED9">
        <w:rPr>
          <w:rFonts w:ascii="Times New Roman" w:hAnsi="Times New Roman" w:cs="Times New Roman"/>
        </w:rPr>
        <w:t xml:space="preserve">aerated tank of fresh river water. When fully recovered (after </w:t>
      </w:r>
      <w:r w:rsidR="005F2302" w:rsidRPr="00C13ED9">
        <w:rPr>
          <w:rFonts w:ascii="Times New Roman" w:hAnsi="Times New Roman" w:cs="Times New Roman"/>
          <w:i/>
        </w:rPr>
        <w:t>ca</w:t>
      </w:r>
      <w:r w:rsidR="005F2302" w:rsidRPr="00C13ED9">
        <w:rPr>
          <w:rFonts w:ascii="Times New Roman" w:hAnsi="Times New Roman" w:cs="Times New Roman"/>
        </w:rPr>
        <w:t>. 60 min), individuals were released 0.515 rkm downstream of the weir. Over 10</w:t>
      </w:r>
      <w:r w:rsidR="00327A31" w:rsidRPr="00C13ED9">
        <w:rPr>
          <w:rFonts w:ascii="Times New Roman" w:hAnsi="Times New Roman" w:cs="Times New Roman"/>
        </w:rPr>
        <w:t xml:space="preserve"> ses</w:t>
      </w:r>
      <w:r w:rsidR="005F2302" w:rsidRPr="00C13ED9">
        <w:rPr>
          <w:rFonts w:ascii="Times New Roman" w:hAnsi="Times New Roman" w:cs="Times New Roman"/>
        </w:rPr>
        <w:t>sions</w:t>
      </w:r>
      <w:r w:rsidR="00327A31" w:rsidRPr="00C13ED9">
        <w:rPr>
          <w:rFonts w:ascii="Times New Roman" w:hAnsi="Times New Roman" w:cs="Times New Roman"/>
        </w:rPr>
        <w:t xml:space="preserve"> from 08 November 2017 - 01 December 2017</w:t>
      </w:r>
      <w:r w:rsidR="005F2302" w:rsidRPr="00C13ED9">
        <w:rPr>
          <w:rFonts w:ascii="Times New Roman" w:hAnsi="Times New Roman" w:cs="Times New Roman"/>
        </w:rPr>
        <w:t xml:space="preserve">, </w:t>
      </w:r>
      <w:r w:rsidR="005F2302" w:rsidRPr="00C13ED9">
        <w:rPr>
          <w:rFonts w:ascii="Times New Roman" w:hAnsi="Times New Roman" w:cs="Times New Roman"/>
          <w:i/>
        </w:rPr>
        <w:t>n</w:t>
      </w:r>
      <w:r w:rsidR="005F2302" w:rsidRPr="00C13ED9">
        <w:rPr>
          <w:rFonts w:ascii="Times New Roman" w:hAnsi="Times New Roman" w:cs="Times New Roman"/>
        </w:rPr>
        <w:t xml:space="preserve"> = 395 lamprey were tagged and released, of which 34 were double-tagged with an acoustic transmitter. All fish handling and tagging was conducted in compliance with UK Home Office Licence number PPL 70/8720 following the Animals (Scientific Procedures) Act 1986.</w:t>
      </w:r>
    </w:p>
    <w:p w14:paraId="2D6B582E" w14:textId="77777777" w:rsidR="00102E38" w:rsidRDefault="00102E38" w:rsidP="00004C47">
      <w:pPr>
        <w:spacing w:after="0" w:line="360" w:lineRule="auto"/>
        <w:rPr>
          <w:rFonts w:ascii="Times New Roman" w:hAnsi="Times New Roman" w:cs="Times New Roman"/>
          <w:i/>
        </w:rPr>
      </w:pPr>
    </w:p>
    <w:p w14:paraId="0A22A23F" w14:textId="77777777" w:rsidR="005F2302" w:rsidRPr="00C13ED9" w:rsidRDefault="005F2302" w:rsidP="00004C47">
      <w:pPr>
        <w:spacing w:after="0" w:line="360" w:lineRule="auto"/>
        <w:rPr>
          <w:rFonts w:ascii="Times New Roman" w:hAnsi="Times New Roman" w:cs="Times New Roman"/>
          <w:i/>
        </w:rPr>
      </w:pPr>
      <w:r w:rsidRPr="00C13ED9">
        <w:rPr>
          <w:rFonts w:ascii="Times New Roman" w:hAnsi="Times New Roman" w:cs="Times New Roman"/>
          <w:i/>
        </w:rPr>
        <w:t>Telemetry</w:t>
      </w:r>
    </w:p>
    <w:p w14:paraId="6DB713F0" w14:textId="77777777" w:rsidR="005F2302" w:rsidRPr="00C13ED9" w:rsidRDefault="005F2302" w:rsidP="00004C47">
      <w:pPr>
        <w:spacing w:after="0" w:line="360" w:lineRule="auto"/>
        <w:rPr>
          <w:rFonts w:ascii="Times New Roman" w:hAnsi="Times New Roman" w:cs="Times New Roman"/>
        </w:rPr>
      </w:pPr>
    </w:p>
    <w:p w14:paraId="2384E237" w14:textId="2F0904CD" w:rsidR="0088545E" w:rsidRDefault="004338F1" w:rsidP="00F11C2B">
      <w:pPr>
        <w:spacing w:after="0" w:line="360" w:lineRule="auto"/>
        <w:rPr>
          <w:rFonts w:ascii="Times New Roman" w:hAnsi="Times New Roman" w:cs="Times New Roman"/>
        </w:rPr>
      </w:pPr>
      <w:r w:rsidRPr="00C13ED9">
        <w:rPr>
          <w:rFonts w:ascii="Times New Roman" w:hAnsi="Times New Roman" w:cs="Times New Roman"/>
        </w:rPr>
        <w:t>Th</w:t>
      </w:r>
      <w:r w:rsidR="005F2302" w:rsidRPr="00C13ED9">
        <w:rPr>
          <w:rFonts w:ascii="Times New Roman" w:hAnsi="Times New Roman" w:cs="Times New Roman"/>
        </w:rPr>
        <w:t>e</w:t>
      </w:r>
      <w:r w:rsidRPr="00C13ED9">
        <w:rPr>
          <w:rFonts w:ascii="Times New Roman" w:hAnsi="Times New Roman" w:cs="Times New Roman"/>
        </w:rPr>
        <w:t xml:space="preserve"> tile route</w:t>
      </w:r>
      <w:r w:rsidR="005F2302" w:rsidRPr="00C13ED9">
        <w:rPr>
          <w:rFonts w:ascii="Times New Roman" w:hAnsi="Times New Roman" w:cs="Times New Roman"/>
        </w:rPr>
        <w:t>, on the weir face,</w:t>
      </w:r>
      <w:r w:rsidRPr="00C13ED9">
        <w:rPr>
          <w:rFonts w:ascii="Times New Roman" w:hAnsi="Times New Roman" w:cs="Times New Roman"/>
        </w:rPr>
        <w:t xml:space="preserve"> was instrumented with two </w:t>
      </w:r>
      <w:r w:rsidR="00E27AF2">
        <w:rPr>
          <w:rFonts w:ascii="Times New Roman" w:hAnsi="Times New Roman" w:cs="Times New Roman"/>
        </w:rPr>
        <w:t xml:space="preserve">flatbed </w:t>
      </w:r>
      <w:r w:rsidRPr="00C13ED9">
        <w:rPr>
          <w:rFonts w:ascii="Times New Roman" w:hAnsi="Times New Roman" w:cs="Times New Roman"/>
        </w:rPr>
        <w:t>PIT</w:t>
      </w:r>
      <w:r w:rsidR="005F2302" w:rsidRPr="00C13ED9">
        <w:rPr>
          <w:rFonts w:ascii="Times New Roman" w:hAnsi="Times New Roman" w:cs="Times New Roman"/>
        </w:rPr>
        <w:t xml:space="preserve"> </w:t>
      </w:r>
      <w:r w:rsidR="00B86927">
        <w:rPr>
          <w:rFonts w:ascii="Times New Roman" w:hAnsi="Times New Roman" w:cs="Times New Roman"/>
        </w:rPr>
        <w:t>antenna</w:t>
      </w:r>
      <w:r w:rsidR="008D7845">
        <w:rPr>
          <w:rFonts w:ascii="Times New Roman" w:hAnsi="Times New Roman" w:cs="Times New Roman"/>
        </w:rPr>
        <w:t>s</w:t>
      </w:r>
      <w:r w:rsidR="005F2302" w:rsidRPr="00C13ED9">
        <w:rPr>
          <w:rFonts w:ascii="Times New Roman" w:hAnsi="Times New Roman" w:cs="Times New Roman"/>
        </w:rPr>
        <w:t xml:space="preserve"> (</w:t>
      </w:r>
      <w:r w:rsidR="00C56F13">
        <w:rPr>
          <w:rFonts w:ascii="Times New Roman" w:hAnsi="Times New Roman" w:cs="Times New Roman"/>
        </w:rPr>
        <w:t>formed from insulated multiwire copper cables</w:t>
      </w:r>
      <w:r w:rsidR="00D43ABD" w:rsidRPr="00C13ED9">
        <w:rPr>
          <w:rFonts w:ascii="Times New Roman" w:hAnsi="Times New Roman" w:cs="Times New Roman"/>
        </w:rPr>
        <w:t>)</w:t>
      </w:r>
      <w:r w:rsidRPr="00C13ED9">
        <w:rPr>
          <w:rFonts w:ascii="Times New Roman" w:hAnsi="Times New Roman" w:cs="Times New Roman"/>
        </w:rPr>
        <w:t xml:space="preserve">, placed underneath the tiles, one </w:t>
      </w:r>
      <w:r w:rsidR="00E27AF2">
        <w:rPr>
          <w:rFonts w:ascii="Times New Roman" w:hAnsi="Times New Roman" w:cs="Times New Roman"/>
        </w:rPr>
        <w:t xml:space="preserve">antenna </w:t>
      </w:r>
      <w:r w:rsidRPr="00C13ED9">
        <w:rPr>
          <w:rFonts w:ascii="Times New Roman" w:hAnsi="Times New Roman" w:cs="Times New Roman"/>
        </w:rPr>
        <w:t xml:space="preserve">0.3 m </w:t>
      </w:r>
      <w:r w:rsidR="00FE6B9B">
        <w:rPr>
          <w:rFonts w:ascii="Times New Roman" w:hAnsi="Times New Roman" w:cs="Times New Roman"/>
        </w:rPr>
        <w:t xml:space="preserve">upstream of </w:t>
      </w:r>
      <w:r w:rsidRPr="00C13ED9">
        <w:rPr>
          <w:rFonts w:ascii="Times New Roman" w:hAnsi="Times New Roman" w:cs="Times New Roman"/>
        </w:rPr>
        <w:t xml:space="preserve">the downstream tile-limit and one 0.2 m from the weir crest (on the downstream slope). </w:t>
      </w:r>
      <w:r w:rsidR="00C56F13">
        <w:rPr>
          <w:rFonts w:ascii="Times New Roman" w:hAnsi="Times New Roman" w:cs="Times New Roman"/>
        </w:rPr>
        <w:t>The right bank</w:t>
      </w:r>
      <w:r w:rsidRPr="00C13ED9">
        <w:rPr>
          <w:rFonts w:ascii="Times New Roman" w:hAnsi="Times New Roman" w:cs="Times New Roman"/>
        </w:rPr>
        <w:t xml:space="preserve"> control </w:t>
      </w:r>
      <w:r w:rsidR="00C0413D">
        <w:rPr>
          <w:rFonts w:ascii="Times New Roman" w:hAnsi="Times New Roman" w:cs="Times New Roman"/>
        </w:rPr>
        <w:t>route</w:t>
      </w:r>
      <w:r w:rsidR="00C56F13">
        <w:rPr>
          <w:rFonts w:ascii="Times New Roman" w:hAnsi="Times New Roman" w:cs="Times New Roman"/>
        </w:rPr>
        <w:t xml:space="preserve"> was also</w:t>
      </w:r>
      <w:r w:rsidRPr="00C13ED9">
        <w:rPr>
          <w:rFonts w:ascii="Times New Roman" w:hAnsi="Times New Roman" w:cs="Times New Roman"/>
        </w:rPr>
        <w:t xml:space="preserve"> instrumented with two </w:t>
      </w:r>
      <w:r w:rsidR="000E4B42" w:rsidRPr="00C13ED9">
        <w:rPr>
          <w:rFonts w:ascii="Times New Roman" w:hAnsi="Times New Roman" w:cs="Times New Roman"/>
        </w:rPr>
        <w:t xml:space="preserve">flatbed </w:t>
      </w:r>
      <w:r w:rsidRPr="00C13ED9">
        <w:rPr>
          <w:rFonts w:ascii="Times New Roman" w:hAnsi="Times New Roman" w:cs="Times New Roman"/>
        </w:rPr>
        <w:t xml:space="preserve">PIT </w:t>
      </w:r>
      <w:r w:rsidR="00B86927">
        <w:rPr>
          <w:rFonts w:ascii="Times New Roman" w:hAnsi="Times New Roman" w:cs="Times New Roman"/>
        </w:rPr>
        <w:t>antenna</w:t>
      </w:r>
      <w:r w:rsidR="008D7845">
        <w:rPr>
          <w:rFonts w:ascii="Times New Roman" w:hAnsi="Times New Roman" w:cs="Times New Roman"/>
        </w:rPr>
        <w:t>s</w:t>
      </w:r>
      <w:r w:rsidR="00C56F13">
        <w:rPr>
          <w:rFonts w:ascii="Times New Roman" w:hAnsi="Times New Roman" w:cs="Times New Roman"/>
        </w:rPr>
        <w:t xml:space="preserve"> </w:t>
      </w:r>
      <w:r w:rsidR="00C56F13" w:rsidRPr="00C13ED9">
        <w:rPr>
          <w:rFonts w:ascii="Times New Roman" w:hAnsi="Times New Roman" w:cs="Times New Roman"/>
        </w:rPr>
        <w:t>(</w:t>
      </w:r>
      <w:r w:rsidR="00C56F13" w:rsidRPr="00C13ED9">
        <w:rPr>
          <w:rFonts w:ascii="Times New Roman" w:hAnsi="Times New Roman" w:cs="Times New Roman"/>
          <w:i/>
        </w:rPr>
        <w:t>Figure</w:t>
      </w:r>
      <w:r w:rsidR="00C56F13" w:rsidRPr="00C13ED9">
        <w:rPr>
          <w:rFonts w:ascii="Times New Roman" w:hAnsi="Times New Roman" w:cs="Times New Roman"/>
        </w:rPr>
        <w:t xml:space="preserve"> </w:t>
      </w:r>
      <w:r w:rsidR="00C56F13" w:rsidRPr="00C13ED9">
        <w:rPr>
          <w:rFonts w:ascii="Times New Roman" w:hAnsi="Times New Roman" w:cs="Times New Roman"/>
          <w:b/>
        </w:rPr>
        <w:t>3</w:t>
      </w:r>
      <w:r w:rsidR="00C56F13" w:rsidRPr="00C13ED9">
        <w:rPr>
          <w:rFonts w:ascii="Times New Roman" w:hAnsi="Times New Roman" w:cs="Times New Roman"/>
        </w:rPr>
        <w:t>)</w:t>
      </w:r>
      <w:r w:rsidR="000E4B42" w:rsidRPr="00C13ED9">
        <w:rPr>
          <w:rFonts w:ascii="Times New Roman" w:hAnsi="Times New Roman" w:cs="Times New Roman"/>
        </w:rPr>
        <w:t xml:space="preserve"> </w:t>
      </w:r>
      <w:r w:rsidRPr="00C13ED9">
        <w:rPr>
          <w:rFonts w:ascii="Times New Roman" w:hAnsi="Times New Roman" w:cs="Times New Roman"/>
        </w:rPr>
        <w:t>at identical position</w:t>
      </w:r>
      <w:r w:rsidR="000E4B42" w:rsidRPr="00C13ED9">
        <w:rPr>
          <w:rFonts w:ascii="Times New Roman" w:hAnsi="Times New Roman" w:cs="Times New Roman"/>
        </w:rPr>
        <w:t>s</w:t>
      </w:r>
      <w:r w:rsidRPr="00C13ED9">
        <w:rPr>
          <w:rFonts w:ascii="Times New Roman" w:hAnsi="Times New Roman" w:cs="Times New Roman"/>
        </w:rPr>
        <w:t xml:space="preserve"> and or</w:t>
      </w:r>
      <w:r w:rsidR="00A8064C">
        <w:rPr>
          <w:rFonts w:ascii="Times New Roman" w:hAnsi="Times New Roman" w:cs="Times New Roman"/>
        </w:rPr>
        <w:t xml:space="preserve">ientation as </w:t>
      </w:r>
      <w:r w:rsidR="00F11C2B">
        <w:rPr>
          <w:rFonts w:ascii="Times New Roman" w:hAnsi="Times New Roman" w:cs="Times New Roman"/>
        </w:rPr>
        <w:t xml:space="preserve">for </w:t>
      </w:r>
      <w:r w:rsidR="00A8064C">
        <w:rPr>
          <w:rFonts w:ascii="Times New Roman" w:hAnsi="Times New Roman" w:cs="Times New Roman"/>
        </w:rPr>
        <w:t xml:space="preserve">the tiled </w:t>
      </w:r>
      <w:r w:rsidR="00C0413D">
        <w:rPr>
          <w:rFonts w:ascii="Times New Roman" w:hAnsi="Times New Roman" w:cs="Times New Roman"/>
        </w:rPr>
        <w:t>route</w:t>
      </w:r>
      <w:r w:rsidR="00A8064C">
        <w:rPr>
          <w:rFonts w:ascii="Times New Roman" w:hAnsi="Times New Roman" w:cs="Times New Roman"/>
        </w:rPr>
        <w:t>.</w:t>
      </w:r>
      <w:r w:rsidRPr="00C13ED9">
        <w:rPr>
          <w:rFonts w:ascii="Times New Roman" w:hAnsi="Times New Roman" w:cs="Times New Roman"/>
        </w:rPr>
        <w:t xml:space="preserve"> </w:t>
      </w:r>
      <w:r w:rsidR="00A154FA" w:rsidRPr="00C13ED9">
        <w:rPr>
          <w:rFonts w:ascii="Times New Roman" w:hAnsi="Times New Roman" w:cs="Times New Roman"/>
        </w:rPr>
        <w:t xml:space="preserve">At </w:t>
      </w:r>
      <w:r w:rsidRPr="00C13ED9">
        <w:rPr>
          <w:rFonts w:ascii="Times New Roman" w:hAnsi="Times New Roman" w:cs="Times New Roman"/>
        </w:rPr>
        <w:t>the left bank</w:t>
      </w:r>
      <w:r w:rsidR="00A154FA" w:rsidRPr="00C13ED9">
        <w:rPr>
          <w:rFonts w:ascii="Times New Roman" w:hAnsi="Times New Roman" w:cs="Times New Roman"/>
        </w:rPr>
        <w:t xml:space="preserve"> wing wall to the weir</w:t>
      </w:r>
      <w:r w:rsidRPr="00C13ED9">
        <w:rPr>
          <w:rFonts w:ascii="Times New Roman" w:hAnsi="Times New Roman" w:cs="Times New Roman"/>
        </w:rPr>
        <w:t>, two further 1</w:t>
      </w:r>
      <w:r w:rsidR="006C5347" w:rsidRPr="00C13ED9">
        <w:rPr>
          <w:rFonts w:ascii="Times New Roman" w:hAnsi="Times New Roman" w:cs="Times New Roman"/>
        </w:rPr>
        <w:t xml:space="preserve"> </w:t>
      </w:r>
      <w:r w:rsidRPr="00C13ED9">
        <w:rPr>
          <w:rFonts w:ascii="Times New Roman" w:hAnsi="Times New Roman" w:cs="Times New Roman"/>
        </w:rPr>
        <w:t xml:space="preserve">m wide </w:t>
      </w:r>
      <w:r w:rsidR="00B86927">
        <w:rPr>
          <w:rFonts w:ascii="Times New Roman" w:hAnsi="Times New Roman" w:cs="Times New Roman"/>
        </w:rPr>
        <w:t>antenna</w:t>
      </w:r>
      <w:r w:rsidR="008D7845">
        <w:rPr>
          <w:rFonts w:ascii="Times New Roman" w:hAnsi="Times New Roman" w:cs="Times New Roman"/>
        </w:rPr>
        <w:t>s</w:t>
      </w:r>
      <w:r w:rsidRPr="00C13ED9">
        <w:rPr>
          <w:rFonts w:ascii="Times New Roman" w:hAnsi="Times New Roman" w:cs="Times New Roman"/>
        </w:rPr>
        <w:t xml:space="preserve"> were placed at the </w:t>
      </w:r>
      <w:r w:rsidR="00E27AF2">
        <w:rPr>
          <w:rFonts w:ascii="Times New Roman" w:hAnsi="Times New Roman" w:cs="Times New Roman"/>
        </w:rPr>
        <w:t>mirror</w:t>
      </w:r>
      <w:r w:rsidRPr="00C13ED9">
        <w:rPr>
          <w:rFonts w:ascii="Times New Roman" w:hAnsi="Times New Roman" w:cs="Times New Roman"/>
        </w:rPr>
        <w:t xml:space="preserve"> position</w:t>
      </w:r>
      <w:r w:rsidR="00A154FA" w:rsidRPr="00C13ED9">
        <w:rPr>
          <w:rFonts w:ascii="Times New Roman" w:hAnsi="Times New Roman" w:cs="Times New Roman"/>
        </w:rPr>
        <w:t>s</w:t>
      </w:r>
      <w:r w:rsidRPr="00C13ED9">
        <w:rPr>
          <w:rFonts w:ascii="Times New Roman" w:hAnsi="Times New Roman" w:cs="Times New Roman"/>
        </w:rPr>
        <w:t xml:space="preserve"> </w:t>
      </w:r>
      <w:r w:rsidR="001B2D2E" w:rsidRPr="00C13ED9">
        <w:rPr>
          <w:rFonts w:ascii="Times New Roman" w:hAnsi="Times New Roman" w:cs="Times New Roman"/>
        </w:rPr>
        <w:t>(</w:t>
      </w:r>
      <w:r w:rsidR="004B1B23" w:rsidRPr="00C13ED9">
        <w:rPr>
          <w:rFonts w:ascii="Times New Roman" w:hAnsi="Times New Roman" w:cs="Times New Roman"/>
          <w:i/>
        </w:rPr>
        <w:t>Figure</w:t>
      </w:r>
      <w:r w:rsidR="004B1B23" w:rsidRPr="00C13ED9">
        <w:rPr>
          <w:rFonts w:ascii="Times New Roman" w:hAnsi="Times New Roman" w:cs="Times New Roman"/>
        </w:rPr>
        <w:t xml:space="preserve"> </w:t>
      </w:r>
      <w:r w:rsidR="00476B5F" w:rsidRPr="00C13ED9">
        <w:rPr>
          <w:rFonts w:ascii="Times New Roman" w:hAnsi="Times New Roman" w:cs="Times New Roman"/>
          <w:b/>
        </w:rPr>
        <w:t>3</w:t>
      </w:r>
      <w:r w:rsidR="001B2D2E" w:rsidRPr="00C13ED9">
        <w:rPr>
          <w:rFonts w:ascii="Times New Roman" w:hAnsi="Times New Roman" w:cs="Times New Roman"/>
        </w:rPr>
        <w:t xml:space="preserve">) </w:t>
      </w:r>
      <w:r w:rsidRPr="00C13ED9">
        <w:rPr>
          <w:rFonts w:ascii="Times New Roman" w:hAnsi="Times New Roman" w:cs="Times New Roman"/>
        </w:rPr>
        <w:t xml:space="preserve">as the bottom ones of the </w:t>
      </w:r>
      <w:r w:rsidR="00A154FA" w:rsidRPr="00C13ED9">
        <w:rPr>
          <w:rFonts w:ascii="Times New Roman" w:hAnsi="Times New Roman" w:cs="Times New Roman"/>
        </w:rPr>
        <w:t xml:space="preserve">right-bank </w:t>
      </w:r>
      <w:r w:rsidRPr="00C13ED9">
        <w:rPr>
          <w:rFonts w:ascii="Times New Roman" w:hAnsi="Times New Roman" w:cs="Times New Roman"/>
        </w:rPr>
        <w:t>tile</w:t>
      </w:r>
      <w:r w:rsidR="00476B5F" w:rsidRPr="00C13ED9">
        <w:rPr>
          <w:rFonts w:ascii="Times New Roman" w:hAnsi="Times New Roman" w:cs="Times New Roman"/>
        </w:rPr>
        <w:t xml:space="preserve"> and </w:t>
      </w:r>
      <w:r w:rsidR="00A154FA" w:rsidRPr="00C13ED9">
        <w:rPr>
          <w:rFonts w:ascii="Times New Roman" w:hAnsi="Times New Roman" w:cs="Times New Roman"/>
        </w:rPr>
        <w:t>control</w:t>
      </w:r>
      <w:r w:rsidRPr="00C13ED9">
        <w:rPr>
          <w:rFonts w:ascii="Times New Roman" w:hAnsi="Times New Roman" w:cs="Times New Roman"/>
        </w:rPr>
        <w:t xml:space="preserve"> </w:t>
      </w:r>
      <w:r w:rsidR="00C0413D">
        <w:rPr>
          <w:rFonts w:ascii="Times New Roman" w:hAnsi="Times New Roman" w:cs="Times New Roman"/>
        </w:rPr>
        <w:t>route</w:t>
      </w:r>
      <w:r w:rsidR="00A154FA" w:rsidRPr="00C13ED9">
        <w:rPr>
          <w:rFonts w:ascii="Times New Roman" w:hAnsi="Times New Roman" w:cs="Times New Roman"/>
        </w:rPr>
        <w:t>s</w:t>
      </w:r>
      <w:r w:rsidRPr="00C13ED9">
        <w:rPr>
          <w:rFonts w:ascii="Times New Roman" w:hAnsi="Times New Roman" w:cs="Times New Roman"/>
        </w:rPr>
        <w:t xml:space="preserve">, to serve as </w:t>
      </w:r>
      <w:r w:rsidR="00A154FA" w:rsidRPr="00C13ED9">
        <w:rPr>
          <w:rFonts w:ascii="Times New Roman" w:hAnsi="Times New Roman" w:cs="Times New Roman"/>
        </w:rPr>
        <w:t xml:space="preserve">further </w:t>
      </w:r>
      <w:r w:rsidRPr="00C13ED9">
        <w:rPr>
          <w:rFonts w:ascii="Times New Roman" w:hAnsi="Times New Roman" w:cs="Times New Roman"/>
        </w:rPr>
        <w:t xml:space="preserve">controls. This </w:t>
      </w:r>
      <w:r w:rsidR="00F11C2B">
        <w:rPr>
          <w:rFonts w:ascii="Times New Roman" w:hAnsi="Times New Roman" w:cs="Times New Roman"/>
        </w:rPr>
        <w:t>enabled</w:t>
      </w:r>
      <w:r w:rsidRPr="00C13ED9">
        <w:rPr>
          <w:rFonts w:ascii="Times New Roman" w:hAnsi="Times New Roman" w:cs="Times New Roman"/>
        </w:rPr>
        <w:t xml:space="preserve"> investigation of </w:t>
      </w:r>
      <w:r w:rsidR="008A4552">
        <w:rPr>
          <w:rFonts w:ascii="Times New Roman" w:hAnsi="Times New Roman" w:cs="Times New Roman"/>
        </w:rPr>
        <w:t>the</w:t>
      </w:r>
      <w:r w:rsidRPr="00C13ED9">
        <w:rPr>
          <w:rFonts w:ascii="Times New Roman" w:hAnsi="Times New Roman" w:cs="Times New Roman"/>
        </w:rPr>
        <w:t xml:space="preserve"> degree </w:t>
      </w:r>
      <w:r w:rsidR="00FE6B9B">
        <w:rPr>
          <w:rFonts w:ascii="Times New Roman" w:hAnsi="Times New Roman" w:cs="Times New Roman"/>
        </w:rPr>
        <w:t xml:space="preserve">to which </w:t>
      </w:r>
      <w:r w:rsidRPr="00C13ED9">
        <w:rPr>
          <w:rFonts w:ascii="Times New Roman" w:hAnsi="Times New Roman" w:cs="Times New Roman"/>
        </w:rPr>
        <w:t>discharge (majority near right bank, at exit of fishway</w:t>
      </w:r>
      <w:r w:rsidR="00A56C2A">
        <w:rPr>
          <w:rFonts w:ascii="Times New Roman" w:hAnsi="Times New Roman" w:cs="Times New Roman"/>
        </w:rPr>
        <w:t xml:space="preserve"> and turbine tailrace</w:t>
      </w:r>
      <w:r w:rsidRPr="00C13ED9">
        <w:rPr>
          <w:rFonts w:ascii="Times New Roman" w:hAnsi="Times New Roman" w:cs="Times New Roman"/>
        </w:rPr>
        <w:t>) influence</w:t>
      </w:r>
      <w:r w:rsidR="004420B5">
        <w:rPr>
          <w:rFonts w:ascii="Times New Roman" w:hAnsi="Times New Roman" w:cs="Times New Roman"/>
        </w:rPr>
        <w:t>d</w:t>
      </w:r>
      <w:r w:rsidRPr="00C13ED9">
        <w:rPr>
          <w:rFonts w:ascii="Times New Roman" w:hAnsi="Times New Roman" w:cs="Times New Roman"/>
        </w:rPr>
        <w:t xml:space="preserve"> attraction towards the weir and which routes were chosen to </w:t>
      </w:r>
      <w:r w:rsidR="00A154FA" w:rsidRPr="00C13ED9">
        <w:rPr>
          <w:rFonts w:ascii="Times New Roman" w:hAnsi="Times New Roman" w:cs="Times New Roman"/>
        </w:rPr>
        <w:t xml:space="preserve">attempt to </w:t>
      </w:r>
      <w:r w:rsidRPr="00C13ED9">
        <w:rPr>
          <w:rFonts w:ascii="Times New Roman" w:hAnsi="Times New Roman" w:cs="Times New Roman"/>
        </w:rPr>
        <w:t xml:space="preserve">ascend it. </w:t>
      </w:r>
      <w:r w:rsidR="00C56F13">
        <w:rPr>
          <w:rFonts w:ascii="Times New Roman" w:hAnsi="Times New Roman" w:cs="Times New Roman"/>
        </w:rPr>
        <w:t xml:space="preserve">Cables forming each of these weir face </w:t>
      </w:r>
      <w:r w:rsidR="00C56F13" w:rsidRPr="00C13ED9">
        <w:rPr>
          <w:rFonts w:ascii="Times New Roman" w:hAnsi="Times New Roman" w:cs="Times New Roman"/>
        </w:rPr>
        <w:t>PIT flatbed</w:t>
      </w:r>
      <w:r w:rsidR="00C56F13">
        <w:rPr>
          <w:rFonts w:ascii="Times New Roman" w:hAnsi="Times New Roman" w:cs="Times New Roman"/>
        </w:rPr>
        <w:t xml:space="preserve"> </w:t>
      </w:r>
      <w:r w:rsidR="00B86927">
        <w:rPr>
          <w:rFonts w:ascii="Times New Roman" w:hAnsi="Times New Roman" w:cs="Times New Roman"/>
        </w:rPr>
        <w:t>antenna</w:t>
      </w:r>
      <w:r w:rsidR="00ED7517">
        <w:rPr>
          <w:rFonts w:ascii="Times New Roman" w:hAnsi="Times New Roman" w:cs="Times New Roman"/>
        </w:rPr>
        <w:t>s</w:t>
      </w:r>
      <w:r w:rsidR="00C56F13">
        <w:rPr>
          <w:rFonts w:ascii="Times New Roman" w:hAnsi="Times New Roman" w:cs="Times New Roman"/>
        </w:rPr>
        <w:t xml:space="preserve"> (</w:t>
      </w:r>
      <w:r w:rsidR="00C56F13" w:rsidRPr="00C56F13">
        <w:rPr>
          <w:rFonts w:ascii="Times New Roman" w:hAnsi="Times New Roman" w:cs="Times New Roman"/>
          <w:i/>
        </w:rPr>
        <w:t>n</w:t>
      </w:r>
      <w:r w:rsidR="00C56F13">
        <w:rPr>
          <w:rFonts w:ascii="Times New Roman" w:hAnsi="Times New Roman" w:cs="Times New Roman"/>
        </w:rPr>
        <w:t xml:space="preserve"> = 6) were install</w:t>
      </w:r>
      <w:r w:rsidR="00C56F13" w:rsidRPr="00C13ED9">
        <w:rPr>
          <w:rFonts w:ascii="Times New Roman" w:hAnsi="Times New Roman" w:cs="Times New Roman"/>
        </w:rPr>
        <w:t xml:space="preserve">ed in </w:t>
      </w:r>
      <w:r w:rsidR="00C56F13">
        <w:rPr>
          <w:rFonts w:ascii="Times New Roman" w:hAnsi="Times New Roman" w:cs="Times New Roman"/>
        </w:rPr>
        <w:t xml:space="preserve">1 cm deep </w:t>
      </w:r>
      <w:r w:rsidR="00C56F13" w:rsidRPr="00C13ED9">
        <w:rPr>
          <w:rFonts w:ascii="Times New Roman" w:hAnsi="Times New Roman" w:cs="Times New Roman"/>
        </w:rPr>
        <w:t>recesses in the wei</w:t>
      </w:r>
      <w:r w:rsidR="00C56F13">
        <w:rPr>
          <w:rFonts w:ascii="Times New Roman" w:hAnsi="Times New Roman" w:cs="Times New Roman"/>
        </w:rPr>
        <w:t>r face.</w:t>
      </w:r>
      <w:r w:rsidR="00C56F13" w:rsidRPr="00C13ED9">
        <w:rPr>
          <w:rFonts w:ascii="Times New Roman" w:hAnsi="Times New Roman" w:cs="Times New Roman"/>
        </w:rPr>
        <w:t xml:space="preserve"> Detection range </w:t>
      </w:r>
      <w:r w:rsidR="00A56C2A" w:rsidRPr="00C13ED9">
        <w:rPr>
          <w:rFonts w:ascii="Times New Roman" w:hAnsi="Times New Roman" w:cs="Times New Roman"/>
        </w:rPr>
        <w:t>(0.15 m)</w:t>
      </w:r>
      <w:r w:rsidR="00A56C2A">
        <w:rPr>
          <w:rFonts w:ascii="Times New Roman" w:hAnsi="Times New Roman" w:cs="Times New Roman"/>
        </w:rPr>
        <w:t xml:space="preserve"> </w:t>
      </w:r>
      <w:r w:rsidR="00C56F13" w:rsidRPr="00C13ED9">
        <w:rPr>
          <w:rFonts w:ascii="Times New Roman" w:hAnsi="Times New Roman" w:cs="Times New Roman"/>
        </w:rPr>
        <w:t xml:space="preserve">was </w:t>
      </w:r>
      <w:r w:rsidR="00C56F13">
        <w:rPr>
          <w:rFonts w:ascii="Times New Roman" w:hAnsi="Times New Roman" w:cs="Times New Roman"/>
        </w:rPr>
        <w:t>deliberately down-</w:t>
      </w:r>
      <w:r w:rsidR="00C56F13" w:rsidRPr="00C13ED9">
        <w:rPr>
          <w:rFonts w:ascii="Times New Roman" w:hAnsi="Times New Roman" w:cs="Times New Roman"/>
        </w:rPr>
        <w:t xml:space="preserve">tuned so that only </w:t>
      </w:r>
      <w:r w:rsidR="00A56C2A">
        <w:rPr>
          <w:rFonts w:ascii="Times New Roman" w:hAnsi="Times New Roman" w:cs="Times New Roman"/>
        </w:rPr>
        <w:t xml:space="preserve">tagged </w:t>
      </w:r>
      <w:r w:rsidR="00C56F13" w:rsidRPr="00C13ED9">
        <w:rPr>
          <w:rFonts w:ascii="Times New Roman" w:hAnsi="Times New Roman" w:cs="Times New Roman"/>
        </w:rPr>
        <w:t xml:space="preserve">lamprey located directly above these flatbed </w:t>
      </w:r>
      <w:r w:rsidR="00B86927">
        <w:rPr>
          <w:rFonts w:ascii="Times New Roman" w:hAnsi="Times New Roman" w:cs="Times New Roman"/>
        </w:rPr>
        <w:t>antenna</w:t>
      </w:r>
      <w:r w:rsidR="00ED7517">
        <w:rPr>
          <w:rFonts w:ascii="Times New Roman" w:hAnsi="Times New Roman" w:cs="Times New Roman"/>
        </w:rPr>
        <w:t>s</w:t>
      </w:r>
      <w:r w:rsidR="00C56F13" w:rsidRPr="00C13ED9">
        <w:rPr>
          <w:rFonts w:ascii="Times New Roman" w:hAnsi="Times New Roman" w:cs="Times New Roman"/>
        </w:rPr>
        <w:t xml:space="preserve"> were logged</w:t>
      </w:r>
      <w:r w:rsidR="00A56C2A">
        <w:rPr>
          <w:rFonts w:ascii="Times New Roman" w:hAnsi="Times New Roman" w:cs="Times New Roman"/>
        </w:rPr>
        <w:t>. W</w:t>
      </w:r>
      <w:r w:rsidR="00C56F13" w:rsidRPr="00C13ED9">
        <w:rPr>
          <w:rFonts w:ascii="Times New Roman" w:hAnsi="Times New Roman" w:cs="Times New Roman"/>
        </w:rPr>
        <w:t>hile</w:t>
      </w:r>
      <w:r w:rsidR="00B86927">
        <w:rPr>
          <w:rFonts w:ascii="Times New Roman" w:hAnsi="Times New Roman" w:cs="Times New Roman"/>
        </w:rPr>
        <w:t xml:space="preserve"> </w:t>
      </w:r>
      <w:r w:rsidR="00B86927" w:rsidRPr="00C13ED9">
        <w:rPr>
          <w:rFonts w:ascii="Times New Roman" w:hAnsi="Times New Roman" w:cs="Times New Roman"/>
        </w:rPr>
        <w:t xml:space="preserve">during elevated </w:t>
      </w:r>
      <w:r w:rsidR="00B86927">
        <w:rPr>
          <w:rFonts w:ascii="Times New Roman" w:hAnsi="Times New Roman" w:cs="Times New Roman"/>
        </w:rPr>
        <w:t>flows</w:t>
      </w:r>
      <w:r w:rsidR="00C56F13" w:rsidRPr="00C13ED9">
        <w:rPr>
          <w:rFonts w:ascii="Times New Roman" w:hAnsi="Times New Roman" w:cs="Times New Roman"/>
        </w:rPr>
        <w:t xml:space="preserve"> lamprey high in the water column would not be detected, lamprey activity at such tiles or on sloping weir faces is invariably close to the bed (Vowles </w:t>
      </w:r>
      <w:r w:rsidR="00C56F13" w:rsidRPr="00C13ED9">
        <w:rPr>
          <w:rFonts w:ascii="Times New Roman" w:hAnsi="Times New Roman" w:cs="Times New Roman"/>
          <w:i/>
        </w:rPr>
        <w:t>et al</w:t>
      </w:r>
      <w:r w:rsidR="00B86927">
        <w:rPr>
          <w:rFonts w:ascii="Times New Roman" w:hAnsi="Times New Roman" w:cs="Times New Roman"/>
        </w:rPr>
        <w:t>., 2017)</w:t>
      </w:r>
      <w:r w:rsidR="00C56F13" w:rsidRPr="00C13ED9">
        <w:rPr>
          <w:rFonts w:ascii="Times New Roman" w:hAnsi="Times New Roman" w:cs="Times New Roman"/>
        </w:rPr>
        <w:t>.</w:t>
      </w:r>
      <w:r w:rsidR="00C56F13">
        <w:rPr>
          <w:rFonts w:ascii="Times New Roman" w:hAnsi="Times New Roman" w:cs="Times New Roman"/>
        </w:rPr>
        <w:t xml:space="preserve"> </w:t>
      </w:r>
      <w:r w:rsidRPr="00C13ED9">
        <w:rPr>
          <w:rFonts w:ascii="Times New Roman" w:hAnsi="Times New Roman" w:cs="Times New Roman"/>
        </w:rPr>
        <w:t xml:space="preserve">Each of these six </w:t>
      </w:r>
      <w:r w:rsidR="00B86927">
        <w:rPr>
          <w:rFonts w:ascii="Times New Roman" w:hAnsi="Times New Roman" w:cs="Times New Roman"/>
        </w:rPr>
        <w:t>antenna</w:t>
      </w:r>
      <w:r w:rsidR="00ED7517">
        <w:rPr>
          <w:rFonts w:ascii="Times New Roman" w:hAnsi="Times New Roman" w:cs="Times New Roman"/>
        </w:rPr>
        <w:t>s</w:t>
      </w:r>
      <w:r w:rsidRPr="00C13ED9">
        <w:rPr>
          <w:rFonts w:ascii="Times New Roman" w:hAnsi="Times New Roman" w:cs="Times New Roman"/>
        </w:rPr>
        <w:t xml:space="preserve"> on the weir face had identical dimensions: 0.35 m long, 0.97 m wide. </w:t>
      </w:r>
    </w:p>
    <w:p w14:paraId="3BE70D8E" w14:textId="77777777" w:rsidR="0088545E" w:rsidRPr="0031760B" w:rsidRDefault="0088545E" w:rsidP="0031760B">
      <w:pPr>
        <w:spacing w:after="0" w:line="360" w:lineRule="auto"/>
        <w:rPr>
          <w:rFonts w:ascii="Times New Roman" w:hAnsi="Times New Roman" w:cs="Times New Roman"/>
        </w:rPr>
      </w:pPr>
    </w:p>
    <w:p w14:paraId="29FFD58E" w14:textId="62979CEA" w:rsidR="0025786C" w:rsidRDefault="00B86927" w:rsidP="0031760B">
      <w:pPr>
        <w:autoSpaceDE w:val="0"/>
        <w:autoSpaceDN w:val="0"/>
        <w:adjustRightInd w:val="0"/>
        <w:spacing w:after="0" w:line="360" w:lineRule="auto"/>
        <w:ind w:firstLine="720"/>
        <w:rPr>
          <w:rFonts w:ascii="Times New Roman" w:hAnsi="Times New Roman" w:cs="Times New Roman"/>
        </w:rPr>
      </w:pPr>
      <w:r w:rsidRPr="0031760B">
        <w:rPr>
          <w:rFonts w:ascii="Times New Roman" w:hAnsi="Times New Roman" w:cs="Times New Roman"/>
        </w:rPr>
        <w:t>A</w:t>
      </w:r>
      <w:r w:rsidR="004338F1" w:rsidRPr="0031760B">
        <w:rPr>
          <w:rFonts w:ascii="Times New Roman" w:hAnsi="Times New Roman" w:cs="Times New Roman"/>
        </w:rPr>
        <w:t>t the fishway</w:t>
      </w:r>
      <w:r w:rsidRPr="0031760B">
        <w:rPr>
          <w:rFonts w:ascii="Times New Roman" w:hAnsi="Times New Roman" w:cs="Times New Roman"/>
        </w:rPr>
        <w:t>, PIT antenna</w:t>
      </w:r>
      <w:r w:rsidR="00ED7517">
        <w:rPr>
          <w:rFonts w:ascii="Times New Roman" w:hAnsi="Times New Roman" w:cs="Times New Roman"/>
        </w:rPr>
        <w:t>s</w:t>
      </w:r>
      <w:r w:rsidRPr="0031760B">
        <w:rPr>
          <w:rFonts w:ascii="Times New Roman" w:hAnsi="Times New Roman" w:cs="Times New Roman"/>
        </w:rPr>
        <w:t xml:space="preserve"> w</w:t>
      </w:r>
      <w:r w:rsidR="00ED7517">
        <w:rPr>
          <w:rFonts w:ascii="Times New Roman" w:hAnsi="Times New Roman" w:cs="Times New Roman"/>
        </w:rPr>
        <w:t>ere</w:t>
      </w:r>
      <w:r w:rsidRPr="0031760B">
        <w:rPr>
          <w:rFonts w:ascii="Times New Roman" w:hAnsi="Times New Roman" w:cs="Times New Roman"/>
        </w:rPr>
        <w:t xml:space="preserve"> constructed at the</w:t>
      </w:r>
      <w:r w:rsidR="004338F1" w:rsidRPr="0031760B">
        <w:rPr>
          <w:rFonts w:ascii="Times New Roman" w:hAnsi="Times New Roman" w:cs="Times New Roman"/>
        </w:rPr>
        <w:t xml:space="preserve"> downstream entrance and </w:t>
      </w:r>
      <w:r w:rsidR="00FE6B9B" w:rsidRPr="0031760B">
        <w:rPr>
          <w:rFonts w:ascii="Times New Roman" w:hAnsi="Times New Roman" w:cs="Times New Roman"/>
        </w:rPr>
        <w:t xml:space="preserve">upstream </w:t>
      </w:r>
      <w:r w:rsidR="004338F1" w:rsidRPr="0031760B">
        <w:rPr>
          <w:rFonts w:ascii="Times New Roman" w:hAnsi="Times New Roman" w:cs="Times New Roman"/>
        </w:rPr>
        <w:t xml:space="preserve">exit (0.3 and 0.5 m from ends, respectively; downstream antenna: 2.75 m wide, 1.62 m high; upstream antenna: 2.75 m wide, 2.32 m high), and </w:t>
      </w:r>
      <w:r w:rsidR="00F11C2B" w:rsidRPr="0031760B">
        <w:rPr>
          <w:rFonts w:ascii="Times New Roman" w:hAnsi="Times New Roman" w:cs="Times New Roman"/>
        </w:rPr>
        <w:t xml:space="preserve">another </w:t>
      </w:r>
      <w:r w:rsidR="004338F1" w:rsidRPr="0031760B">
        <w:rPr>
          <w:rFonts w:ascii="Times New Roman" w:hAnsi="Times New Roman" w:cs="Times New Roman"/>
        </w:rPr>
        <w:t>at the turbine tailrace entrance (</w:t>
      </w:r>
      <w:r w:rsidR="00362D33" w:rsidRPr="0031760B">
        <w:rPr>
          <w:rFonts w:ascii="Times New Roman" w:hAnsi="Times New Roman" w:cs="Times New Roman"/>
        </w:rPr>
        <w:t>6.45 m wide, 1.25 m high</w:t>
      </w:r>
      <w:r w:rsidRPr="0031760B">
        <w:rPr>
          <w:rFonts w:ascii="Times New Roman" w:hAnsi="Times New Roman" w:cs="Times New Roman"/>
        </w:rPr>
        <w:t xml:space="preserve">; </w:t>
      </w:r>
      <w:r w:rsidRPr="0031760B">
        <w:rPr>
          <w:rFonts w:ascii="Times New Roman" w:hAnsi="Times New Roman" w:cs="Times New Roman"/>
          <w:i/>
        </w:rPr>
        <w:t>Figure</w:t>
      </w:r>
      <w:r w:rsidRPr="0031760B">
        <w:rPr>
          <w:rFonts w:ascii="Times New Roman" w:hAnsi="Times New Roman" w:cs="Times New Roman"/>
        </w:rPr>
        <w:t xml:space="preserve"> </w:t>
      </w:r>
      <w:r w:rsidRPr="0031760B">
        <w:rPr>
          <w:rFonts w:ascii="Times New Roman" w:hAnsi="Times New Roman" w:cs="Times New Roman"/>
          <w:b/>
        </w:rPr>
        <w:t>3</w:t>
      </w:r>
      <w:r w:rsidR="00362D33" w:rsidRPr="0031760B">
        <w:rPr>
          <w:rFonts w:ascii="Times New Roman" w:hAnsi="Times New Roman" w:cs="Times New Roman"/>
        </w:rPr>
        <w:t>)</w:t>
      </w:r>
      <w:r w:rsidR="004338F1" w:rsidRPr="0031760B">
        <w:rPr>
          <w:rFonts w:ascii="Times New Roman" w:hAnsi="Times New Roman" w:cs="Times New Roman"/>
        </w:rPr>
        <w:t>.</w:t>
      </w:r>
      <w:r w:rsidR="0078505D" w:rsidRPr="0031760B">
        <w:rPr>
          <w:rFonts w:ascii="Times New Roman" w:hAnsi="Times New Roman" w:cs="Times New Roman"/>
        </w:rPr>
        <w:t xml:space="preserve"> </w:t>
      </w:r>
      <w:r w:rsidRPr="0031760B">
        <w:rPr>
          <w:rFonts w:ascii="Times New Roman" w:hAnsi="Times New Roman" w:cs="Times New Roman"/>
        </w:rPr>
        <w:t>These three antenna</w:t>
      </w:r>
      <w:r w:rsidR="00ED7517">
        <w:rPr>
          <w:rFonts w:ascii="Times New Roman" w:hAnsi="Times New Roman" w:cs="Times New Roman"/>
        </w:rPr>
        <w:t>s</w:t>
      </w:r>
      <w:r w:rsidR="00A56C2A" w:rsidRPr="0031760B">
        <w:rPr>
          <w:rFonts w:ascii="Times New Roman" w:hAnsi="Times New Roman" w:cs="Times New Roman"/>
        </w:rPr>
        <w:t xml:space="preserve">, all of the </w:t>
      </w:r>
      <w:r w:rsidR="00362D33" w:rsidRPr="0031760B">
        <w:rPr>
          <w:rFonts w:ascii="Times New Roman" w:hAnsi="Times New Roman" w:cs="Times New Roman"/>
        </w:rPr>
        <w:t>pass-through</w:t>
      </w:r>
      <w:r w:rsidR="00A56C2A" w:rsidRPr="0031760B">
        <w:rPr>
          <w:rFonts w:ascii="Times New Roman" w:hAnsi="Times New Roman" w:cs="Times New Roman"/>
        </w:rPr>
        <w:t xml:space="preserve"> type,</w:t>
      </w:r>
      <w:r w:rsidR="00362D33" w:rsidRPr="0031760B">
        <w:rPr>
          <w:rFonts w:ascii="Times New Roman" w:hAnsi="Times New Roman" w:cs="Times New Roman"/>
        </w:rPr>
        <w:t xml:space="preserve"> were connected to a single multiplexer PIT detection reader box (Oregon</w:t>
      </w:r>
      <w:r w:rsidR="00DE16E9" w:rsidRPr="0031760B">
        <w:rPr>
          <w:rFonts w:ascii="Times New Roman" w:hAnsi="Times New Roman" w:cs="Times New Roman"/>
        </w:rPr>
        <w:t xml:space="preserve"> </w:t>
      </w:r>
      <w:r w:rsidR="00362D33" w:rsidRPr="0031760B">
        <w:rPr>
          <w:rFonts w:ascii="Times New Roman" w:hAnsi="Times New Roman" w:cs="Times New Roman"/>
        </w:rPr>
        <w:t xml:space="preserve">RFID, USA). Similarly, the four weir face </w:t>
      </w:r>
      <w:r w:rsidRPr="0031760B">
        <w:rPr>
          <w:rFonts w:ascii="Times New Roman" w:hAnsi="Times New Roman" w:cs="Times New Roman"/>
        </w:rPr>
        <w:t>antenna</w:t>
      </w:r>
      <w:r w:rsidR="00ED7517">
        <w:rPr>
          <w:rFonts w:ascii="Times New Roman" w:hAnsi="Times New Roman" w:cs="Times New Roman"/>
        </w:rPr>
        <w:t>s</w:t>
      </w:r>
      <w:r w:rsidR="00362D33" w:rsidRPr="0031760B">
        <w:rPr>
          <w:rFonts w:ascii="Times New Roman" w:hAnsi="Times New Roman" w:cs="Times New Roman"/>
        </w:rPr>
        <w:t xml:space="preserve"> near the right bank were connected to an identical reader box. Because of </w:t>
      </w:r>
      <w:r w:rsidR="00F11C2B" w:rsidRPr="0031760B">
        <w:rPr>
          <w:rFonts w:ascii="Times New Roman" w:hAnsi="Times New Roman" w:cs="Times New Roman"/>
        </w:rPr>
        <w:t xml:space="preserve">their </w:t>
      </w:r>
      <w:r w:rsidR="00362D33" w:rsidRPr="0031760B">
        <w:rPr>
          <w:rFonts w:ascii="Times New Roman" w:hAnsi="Times New Roman" w:cs="Times New Roman"/>
        </w:rPr>
        <w:t xml:space="preserve">close proximity (&lt; 10 m), reader boxes </w:t>
      </w:r>
      <w:r w:rsidR="00C7601B" w:rsidRPr="0031760B">
        <w:rPr>
          <w:rFonts w:ascii="Times New Roman" w:hAnsi="Times New Roman" w:cs="Times New Roman"/>
        </w:rPr>
        <w:t xml:space="preserve">(1 x 4 </w:t>
      </w:r>
      <w:r w:rsidRPr="0031760B">
        <w:rPr>
          <w:rFonts w:ascii="Times New Roman" w:hAnsi="Times New Roman" w:cs="Times New Roman"/>
        </w:rPr>
        <w:t>antenna</w:t>
      </w:r>
      <w:r w:rsidR="00ED7517">
        <w:rPr>
          <w:rFonts w:ascii="Times New Roman" w:hAnsi="Times New Roman" w:cs="Times New Roman"/>
        </w:rPr>
        <w:t>s</w:t>
      </w:r>
      <w:r w:rsidR="00C7601B" w:rsidRPr="0031760B">
        <w:rPr>
          <w:rFonts w:ascii="Times New Roman" w:hAnsi="Times New Roman" w:cs="Times New Roman"/>
        </w:rPr>
        <w:t xml:space="preserve">, 1 x 3 </w:t>
      </w:r>
      <w:r w:rsidRPr="0031760B">
        <w:rPr>
          <w:rFonts w:ascii="Times New Roman" w:hAnsi="Times New Roman" w:cs="Times New Roman"/>
        </w:rPr>
        <w:t>antenna</w:t>
      </w:r>
      <w:r w:rsidR="00ED7517">
        <w:rPr>
          <w:rFonts w:ascii="Times New Roman" w:hAnsi="Times New Roman" w:cs="Times New Roman"/>
        </w:rPr>
        <w:t>s</w:t>
      </w:r>
      <w:r w:rsidR="00C7601B" w:rsidRPr="0031760B">
        <w:rPr>
          <w:rFonts w:ascii="Times New Roman" w:hAnsi="Times New Roman" w:cs="Times New Roman"/>
        </w:rPr>
        <w:t xml:space="preserve">) </w:t>
      </w:r>
      <w:r w:rsidR="00362D33" w:rsidRPr="0031760B">
        <w:rPr>
          <w:rFonts w:ascii="Times New Roman" w:hAnsi="Times New Roman" w:cs="Times New Roman"/>
        </w:rPr>
        <w:t xml:space="preserve">were synchronised </w:t>
      </w:r>
      <w:r w:rsidR="00C7601B" w:rsidRPr="0031760B">
        <w:rPr>
          <w:rFonts w:ascii="Times New Roman" w:hAnsi="Times New Roman" w:cs="Times New Roman"/>
        </w:rPr>
        <w:t>for</w:t>
      </w:r>
      <w:r w:rsidR="00362D33" w:rsidRPr="0031760B">
        <w:rPr>
          <w:rFonts w:ascii="Times New Roman" w:hAnsi="Times New Roman" w:cs="Times New Roman"/>
        </w:rPr>
        <w:t xml:space="preserve"> </w:t>
      </w:r>
      <w:r w:rsidRPr="0031760B">
        <w:rPr>
          <w:rFonts w:ascii="Times New Roman" w:hAnsi="Times New Roman" w:cs="Times New Roman"/>
        </w:rPr>
        <w:t>antenna</w:t>
      </w:r>
      <w:r w:rsidR="00ED7517">
        <w:rPr>
          <w:rFonts w:ascii="Times New Roman" w:hAnsi="Times New Roman" w:cs="Times New Roman"/>
        </w:rPr>
        <w:t>s</w:t>
      </w:r>
      <w:r w:rsidR="00362D33" w:rsidRPr="0031760B">
        <w:rPr>
          <w:rFonts w:ascii="Times New Roman" w:hAnsi="Times New Roman" w:cs="Times New Roman"/>
        </w:rPr>
        <w:t xml:space="preserve"> connected to each</w:t>
      </w:r>
      <w:r w:rsidR="00C7601B" w:rsidRPr="0031760B">
        <w:rPr>
          <w:rFonts w:ascii="Times New Roman" w:hAnsi="Times New Roman" w:cs="Times New Roman"/>
        </w:rPr>
        <w:t>.</w:t>
      </w:r>
      <w:r w:rsidR="00362D33" w:rsidRPr="0031760B">
        <w:rPr>
          <w:rFonts w:ascii="Times New Roman" w:hAnsi="Times New Roman" w:cs="Times New Roman"/>
        </w:rPr>
        <w:t xml:space="preserve"> </w:t>
      </w:r>
      <w:r w:rsidR="00DE16E9" w:rsidRPr="0031760B">
        <w:rPr>
          <w:rFonts w:ascii="Times New Roman" w:hAnsi="Times New Roman" w:cs="Times New Roman"/>
        </w:rPr>
        <w:t>A 240 V AC mains supply powered these two PIT systems on the right bank</w:t>
      </w:r>
      <w:r w:rsidR="00606165" w:rsidRPr="0031760B">
        <w:rPr>
          <w:rFonts w:ascii="Times New Roman" w:hAnsi="Times New Roman" w:cs="Times New Roman"/>
        </w:rPr>
        <w:t xml:space="preserve">, but because of </w:t>
      </w:r>
      <w:r w:rsidR="00FE6B9B" w:rsidRPr="0031760B">
        <w:rPr>
          <w:rFonts w:ascii="Times New Roman" w:hAnsi="Times New Roman" w:cs="Times New Roman"/>
        </w:rPr>
        <w:t>mains noise</w:t>
      </w:r>
      <w:r w:rsidR="00606165" w:rsidRPr="0031760B">
        <w:rPr>
          <w:rFonts w:ascii="Times New Roman" w:hAnsi="Times New Roman" w:cs="Times New Roman"/>
        </w:rPr>
        <w:t xml:space="preserve"> a 12 V leisure battery </w:t>
      </w:r>
      <w:r w:rsidR="00FE6B9B" w:rsidRPr="0031760B">
        <w:rPr>
          <w:rFonts w:ascii="Times New Roman" w:hAnsi="Times New Roman" w:cs="Times New Roman"/>
        </w:rPr>
        <w:t xml:space="preserve">trickle charged by a </w:t>
      </w:r>
      <w:r w:rsidR="00D51F1E" w:rsidRPr="0031760B">
        <w:rPr>
          <w:rFonts w:ascii="Times New Roman" w:hAnsi="Times New Roman" w:cs="Times New Roman"/>
        </w:rPr>
        <w:t xml:space="preserve">noise-filtering </w:t>
      </w:r>
      <w:r w:rsidR="00FE6B9B" w:rsidRPr="0031760B">
        <w:rPr>
          <w:rFonts w:ascii="Times New Roman" w:hAnsi="Times New Roman" w:cs="Times New Roman"/>
        </w:rPr>
        <w:t>linear mode battery charger</w:t>
      </w:r>
      <w:r w:rsidR="00D51F1E" w:rsidRPr="0031760B">
        <w:rPr>
          <w:rFonts w:ascii="Times New Roman" w:hAnsi="Times New Roman" w:cs="Times New Roman"/>
        </w:rPr>
        <w:t xml:space="preserve"> was used</w:t>
      </w:r>
      <w:r w:rsidR="00DE16E9" w:rsidRPr="0031760B">
        <w:rPr>
          <w:rFonts w:ascii="Times New Roman" w:hAnsi="Times New Roman" w:cs="Times New Roman"/>
        </w:rPr>
        <w:t xml:space="preserve">. </w:t>
      </w:r>
      <w:r w:rsidR="00362D33" w:rsidRPr="0031760B">
        <w:rPr>
          <w:rFonts w:ascii="Times New Roman" w:hAnsi="Times New Roman" w:cs="Times New Roman"/>
        </w:rPr>
        <w:t xml:space="preserve">The two control </w:t>
      </w:r>
      <w:r w:rsidRPr="0031760B">
        <w:rPr>
          <w:rFonts w:ascii="Times New Roman" w:hAnsi="Times New Roman" w:cs="Times New Roman"/>
        </w:rPr>
        <w:t>antenna</w:t>
      </w:r>
      <w:r w:rsidR="00ED7517">
        <w:rPr>
          <w:rFonts w:ascii="Times New Roman" w:hAnsi="Times New Roman" w:cs="Times New Roman"/>
        </w:rPr>
        <w:t>s</w:t>
      </w:r>
      <w:r w:rsidR="00362D33" w:rsidRPr="0031760B">
        <w:rPr>
          <w:rFonts w:ascii="Times New Roman" w:hAnsi="Times New Roman" w:cs="Times New Roman"/>
        </w:rPr>
        <w:t xml:space="preserve"> near the left bank </w:t>
      </w:r>
      <w:r w:rsidR="00DE16E9" w:rsidRPr="0031760B">
        <w:rPr>
          <w:rFonts w:ascii="Times New Roman" w:hAnsi="Times New Roman" w:cs="Times New Roman"/>
        </w:rPr>
        <w:t xml:space="preserve">were </w:t>
      </w:r>
      <w:r w:rsidR="00362D33" w:rsidRPr="0031760B">
        <w:rPr>
          <w:rFonts w:ascii="Times New Roman" w:hAnsi="Times New Roman" w:cs="Times New Roman"/>
        </w:rPr>
        <w:t xml:space="preserve">connected to a synchronised master-slave </w:t>
      </w:r>
      <w:r w:rsidR="00E27AF2" w:rsidRPr="0031760B">
        <w:rPr>
          <w:rFonts w:ascii="Times New Roman" w:hAnsi="Times New Roman" w:cs="Times New Roman"/>
        </w:rPr>
        <w:t>re</w:t>
      </w:r>
      <w:r w:rsidR="00A56C2A" w:rsidRPr="0031760B">
        <w:rPr>
          <w:rFonts w:ascii="Times New Roman" w:hAnsi="Times New Roman" w:cs="Times New Roman"/>
        </w:rPr>
        <w:t>ader</w:t>
      </w:r>
      <w:r w:rsidR="00E27AF2" w:rsidRPr="0031760B">
        <w:rPr>
          <w:rFonts w:ascii="Times New Roman" w:hAnsi="Times New Roman" w:cs="Times New Roman"/>
        </w:rPr>
        <w:t xml:space="preserve"> pair</w:t>
      </w:r>
      <w:r w:rsidR="00DE16E9" w:rsidRPr="0031760B">
        <w:rPr>
          <w:rFonts w:ascii="Times New Roman" w:hAnsi="Times New Roman" w:cs="Times New Roman"/>
        </w:rPr>
        <w:t xml:space="preserve"> (Wyre Microdesign, UK), and powered by a deep-cycle, 110 Ah 12V leisure battery trickle charged by a linear mode battery charger from a 240 V AC mains supply. </w:t>
      </w:r>
      <w:r w:rsidR="00D374EC" w:rsidRPr="0031760B">
        <w:rPr>
          <w:rFonts w:ascii="Times New Roman" w:hAnsi="Times New Roman" w:cs="Times New Roman"/>
        </w:rPr>
        <w:t xml:space="preserve">On every instance of tag detection by a PIT antenna, </w:t>
      </w:r>
      <w:r w:rsidR="00A154FA" w:rsidRPr="0031760B">
        <w:rPr>
          <w:rFonts w:ascii="Times New Roman" w:hAnsi="Times New Roman" w:cs="Times New Roman"/>
        </w:rPr>
        <w:t xml:space="preserve">the </w:t>
      </w:r>
      <w:r w:rsidR="00D374EC" w:rsidRPr="0031760B">
        <w:rPr>
          <w:rFonts w:ascii="Times New Roman" w:hAnsi="Times New Roman" w:cs="Times New Roman"/>
        </w:rPr>
        <w:t xml:space="preserve">unique tag ID number, antenna number, date, time and detection period were recorded and stored, and data was downloaded weekly. </w:t>
      </w:r>
      <w:r w:rsidR="0031760B">
        <w:rPr>
          <w:rFonts w:ascii="Times New Roman" w:hAnsi="Times New Roman" w:cs="Times New Roman"/>
        </w:rPr>
        <w:t>Each antenna was</w:t>
      </w:r>
      <w:r w:rsidR="00A154FA" w:rsidRPr="0031760B">
        <w:rPr>
          <w:rFonts w:ascii="Times New Roman" w:hAnsi="Times New Roman" w:cs="Times New Roman"/>
        </w:rPr>
        <w:t xml:space="preserve"> </w:t>
      </w:r>
      <w:r w:rsidR="0031760B" w:rsidRPr="0031760B">
        <w:rPr>
          <w:rFonts w:ascii="Times New Roman" w:hAnsi="Times New Roman" w:cs="Times New Roman"/>
        </w:rPr>
        <w:t>tested for tag detection and range directly following construction and</w:t>
      </w:r>
      <w:r w:rsidR="00A154FA" w:rsidRPr="0031760B">
        <w:rPr>
          <w:rFonts w:ascii="Times New Roman" w:hAnsi="Times New Roman" w:cs="Times New Roman"/>
        </w:rPr>
        <w:t xml:space="preserve"> </w:t>
      </w:r>
      <w:r w:rsidR="0031760B" w:rsidRPr="0031760B">
        <w:rPr>
          <w:rFonts w:ascii="Times New Roman" w:hAnsi="Times New Roman" w:cs="Times New Roman"/>
        </w:rPr>
        <w:t>every 2</w:t>
      </w:r>
      <w:r w:rsidR="00804422">
        <w:rPr>
          <w:rFonts w:ascii="Times New Roman" w:hAnsi="Times New Roman" w:cs="Times New Roman"/>
        </w:rPr>
        <w:t xml:space="preserve"> </w:t>
      </w:r>
      <w:r w:rsidR="0031760B" w:rsidRPr="0031760B">
        <w:rPr>
          <w:rFonts w:ascii="Times New Roman" w:hAnsi="Times New Roman" w:cs="Times New Roman"/>
        </w:rPr>
        <w:t>-</w:t>
      </w:r>
      <w:r w:rsidR="00804422">
        <w:rPr>
          <w:rFonts w:ascii="Times New Roman" w:hAnsi="Times New Roman" w:cs="Times New Roman"/>
        </w:rPr>
        <w:t xml:space="preserve"> </w:t>
      </w:r>
      <w:r w:rsidR="0031760B" w:rsidRPr="0031760B">
        <w:rPr>
          <w:rFonts w:ascii="Times New Roman" w:hAnsi="Times New Roman" w:cs="Times New Roman"/>
        </w:rPr>
        <w:t>3 days</w:t>
      </w:r>
      <w:r w:rsidR="00DE073C">
        <w:rPr>
          <w:rFonts w:ascii="Times New Roman" w:hAnsi="Times New Roman" w:cs="Times New Roman"/>
        </w:rPr>
        <w:t xml:space="preserve"> over the study period</w:t>
      </w:r>
      <w:r w:rsidR="00A154FA" w:rsidRPr="0031760B">
        <w:rPr>
          <w:rFonts w:ascii="Times New Roman" w:hAnsi="Times New Roman" w:cs="Times New Roman"/>
        </w:rPr>
        <w:t xml:space="preserve"> using pole-mounted tags and by operation of automated marker tags. </w:t>
      </w:r>
      <w:r w:rsidR="0078505D" w:rsidRPr="0031760B">
        <w:rPr>
          <w:rFonts w:ascii="Times New Roman" w:hAnsi="Times New Roman" w:cs="Times New Roman"/>
        </w:rPr>
        <w:t xml:space="preserve">All </w:t>
      </w:r>
      <w:r w:rsidRPr="0031760B">
        <w:rPr>
          <w:rFonts w:ascii="Times New Roman" w:hAnsi="Times New Roman" w:cs="Times New Roman"/>
        </w:rPr>
        <w:t>antenna</w:t>
      </w:r>
      <w:r w:rsidR="00ED7517">
        <w:rPr>
          <w:rFonts w:ascii="Times New Roman" w:hAnsi="Times New Roman" w:cs="Times New Roman"/>
        </w:rPr>
        <w:t>s</w:t>
      </w:r>
      <w:r w:rsidR="0078505D" w:rsidRPr="0031760B">
        <w:rPr>
          <w:rFonts w:ascii="Times New Roman" w:hAnsi="Times New Roman" w:cs="Times New Roman"/>
        </w:rPr>
        <w:t xml:space="preserve"> </w:t>
      </w:r>
      <w:r w:rsidR="00A56C2A" w:rsidRPr="0031760B">
        <w:rPr>
          <w:rFonts w:ascii="Times New Roman" w:hAnsi="Times New Roman" w:cs="Times New Roman"/>
        </w:rPr>
        <w:t xml:space="preserve">were </w:t>
      </w:r>
      <w:r w:rsidR="0078505D" w:rsidRPr="0031760B">
        <w:rPr>
          <w:rFonts w:ascii="Times New Roman" w:hAnsi="Times New Roman" w:cs="Times New Roman"/>
        </w:rPr>
        <w:t xml:space="preserve">interrogated </w:t>
      </w:r>
      <w:r w:rsidR="00A56C2A" w:rsidRPr="0031760B">
        <w:rPr>
          <w:rFonts w:ascii="Times New Roman" w:hAnsi="Times New Roman" w:cs="Times New Roman"/>
        </w:rPr>
        <w:t>at a</w:t>
      </w:r>
      <w:r w:rsidR="0078505D" w:rsidRPr="0031760B">
        <w:rPr>
          <w:rFonts w:ascii="Times New Roman" w:hAnsi="Times New Roman" w:cs="Times New Roman"/>
        </w:rPr>
        <w:t xml:space="preserve"> read</w:t>
      </w:r>
      <w:r w:rsidR="00AE42BA" w:rsidRPr="0031760B">
        <w:rPr>
          <w:rFonts w:ascii="Times New Roman" w:hAnsi="Times New Roman" w:cs="Times New Roman"/>
        </w:rPr>
        <w:t>-write</w:t>
      </w:r>
      <w:r w:rsidR="0078505D" w:rsidRPr="0031760B">
        <w:rPr>
          <w:rFonts w:ascii="Times New Roman" w:hAnsi="Times New Roman" w:cs="Times New Roman"/>
        </w:rPr>
        <w:t xml:space="preserve"> frequency </w:t>
      </w:r>
      <w:r w:rsidR="00A56C2A" w:rsidRPr="0031760B">
        <w:rPr>
          <w:rFonts w:ascii="Times New Roman" w:hAnsi="Times New Roman" w:cs="Times New Roman"/>
        </w:rPr>
        <w:t>of</w:t>
      </w:r>
      <w:r w:rsidR="00930385" w:rsidRPr="0031760B">
        <w:rPr>
          <w:rFonts w:ascii="Times New Roman" w:hAnsi="Times New Roman" w:cs="Times New Roman"/>
        </w:rPr>
        <w:t xml:space="preserve"> at least </w:t>
      </w:r>
      <w:r w:rsidR="00CE461B" w:rsidRPr="0031760B">
        <w:rPr>
          <w:rFonts w:ascii="Times New Roman" w:hAnsi="Times New Roman" w:cs="Times New Roman"/>
        </w:rPr>
        <w:t>4</w:t>
      </w:r>
      <w:r w:rsidR="00930385" w:rsidRPr="0031760B">
        <w:rPr>
          <w:rFonts w:ascii="Times New Roman" w:hAnsi="Times New Roman" w:cs="Times New Roman"/>
        </w:rPr>
        <w:t xml:space="preserve"> times s</w:t>
      </w:r>
      <w:r w:rsidR="00930385" w:rsidRPr="0031760B">
        <w:rPr>
          <w:rFonts w:ascii="Times New Roman" w:hAnsi="Times New Roman" w:cs="Times New Roman"/>
          <w:vertAlign w:val="superscript"/>
        </w:rPr>
        <w:t>-1</w:t>
      </w:r>
      <w:r w:rsidR="00AE42BA" w:rsidRPr="0031760B">
        <w:rPr>
          <w:rFonts w:ascii="Times New Roman" w:hAnsi="Times New Roman" w:cs="Times New Roman"/>
        </w:rPr>
        <w:t xml:space="preserve">. The weir </w:t>
      </w:r>
      <w:r w:rsidRPr="0031760B">
        <w:rPr>
          <w:rFonts w:ascii="Times New Roman" w:hAnsi="Times New Roman" w:cs="Times New Roman"/>
        </w:rPr>
        <w:t>antenna</w:t>
      </w:r>
      <w:r w:rsidR="00ED7517">
        <w:rPr>
          <w:rFonts w:ascii="Times New Roman" w:hAnsi="Times New Roman" w:cs="Times New Roman"/>
        </w:rPr>
        <w:t>s</w:t>
      </w:r>
      <w:r w:rsidR="00AE42BA" w:rsidRPr="0031760B">
        <w:rPr>
          <w:rFonts w:ascii="Times New Roman" w:hAnsi="Times New Roman" w:cs="Times New Roman"/>
        </w:rPr>
        <w:t xml:space="preserve"> interrogated the lowermost 0.15 m of water (full depth at low to moderate flows) and the fishway </w:t>
      </w:r>
      <w:r w:rsidRPr="0031760B">
        <w:rPr>
          <w:rFonts w:ascii="Times New Roman" w:hAnsi="Times New Roman" w:cs="Times New Roman"/>
        </w:rPr>
        <w:t>antenna</w:t>
      </w:r>
      <w:r w:rsidR="00ED7517">
        <w:rPr>
          <w:rFonts w:ascii="Times New Roman" w:hAnsi="Times New Roman" w:cs="Times New Roman"/>
        </w:rPr>
        <w:t>s</w:t>
      </w:r>
      <w:r w:rsidR="00AE42BA" w:rsidRPr="0031760B">
        <w:rPr>
          <w:rFonts w:ascii="Times New Roman" w:hAnsi="Times New Roman" w:cs="Times New Roman"/>
        </w:rPr>
        <w:t xml:space="preserve"> interrogated the full depth and width of the fishway. T</w:t>
      </w:r>
      <w:r w:rsidR="0078505D" w:rsidRPr="0031760B">
        <w:rPr>
          <w:rFonts w:ascii="Times New Roman" w:hAnsi="Times New Roman" w:cs="Times New Roman"/>
        </w:rPr>
        <w:t xml:space="preserve">he </w:t>
      </w:r>
      <w:r w:rsidR="00AE42BA" w:rsidRPr="0031760B">
        <w:rPr>
          <w:rFonts w:ascii="Times New Roman" w:hAnsi="Times New Roman" w:cs="Times New Roman"/>
        </w:rPr>
        <w:t xml:space="preserve">rectangular </w:t>
      </w:r>
      <w:r w:rsidR="0078505D" w:rsidRPr="0031760B">
        <w:rPr>
          <w:rFonts w:ascii="Times New Roman" w:hAnsi="Times New Roman" w:cs="Times New Roman"/>
        </w:rPr>
        <w:t xml:space="preserve">tailrace antenna </w:t>
      </w:r>
      <w:r w:rsidR="00AE42BA" w:rsidRPr="0031760B">
        <w:rPr>
          <w:rFonts w:ascii="Times New Roman" w:hAnsi="Times New Roman" w:cs="Times New Roman"/>
        </w:rPr>
        <w:t xml:space="preserve">had a detection </w:t>
      </w:r>
      <w:r w:rsidR="00FE6B9B" w:rsidRPr="0031760B">
        <w:rPr>
          <w:rFonts w:ascii="Times New Roman" w:hAnsi="Times New Roman" w:cs="Times New Roman"/>
        </w:rPr>
        <w:t>gap underneath</w:t>
      </w:r>
      <w:r w:rsidR="00AE42BA" w:rsidRPr="0031760B">
        <w:rPr>
          <w:rFonts w:ascii="Times New Roman" w:hAnsi="Times New Roman" w:cs="Times New Roman"/>
        </w:rPr>
        <w:t xml:space="preserve"> part of</w:t>
      </w:r>
      <w:r w:rsidR="00FE6B9B" w:rsidRPr="0031760B">
        <w:rPr>
          <w:rFonts w:ascii="Times New Roman" w:hAnsi="Times New Roman" w:cs="Times New Roman"/>
        </w:rPr>
        <w:t xml:space="preserve"> it </w:t>
      </w:r>
      <w:r w:rsidR="00AE42BA" w:rsidRPr="0031760B">
        <w:rPr>
          <w:rFonts w:ascii="Times New Roman" w:hAnsi="Times New Roman" w:cs="Times New Roman"/>
        </w:rPr>
        <w:t>due to</w:t>
      </w:r>
      <w:r w:rsidR="00FE6B9B" w:rsidRPr="0031760B">
        <w:rPr>
          <w:rFonts w:ascii="Times New Roman" w:hAnsi="Times New Roman" w:cs="Times New Roman"/>
        </w:rPr>
        <w:t xml:space="preserve"> the V-shaped (cross-section) tailrace channel</w:t>
      </w:r>
      <w:r w:rsidR="00AE42BA" w:rsidRPr="0031760B">
        <w:rPr>
          <w:rFonts w:ascii="Times New Roman" w:hAnsi="Times New Roman" w:cs="Times New Roman"/>
        </w:rPr>
        <w:t xml:space="preserve"> and, at high </w:t>
      </w:r>
      <w:r w:rsidR="00B82D94" w:rsidRPr="0031760B">
        <w:rPr>
          <w:rFonts w:ascii="Times New Roman" w:hAnsi="Times New Roman" w:cs="Times New Roman"/>
        </w:rPr>
        <w:t xml:space="preserve">river </w:t>
      </w:r>
      <w:r w:rsidR="00AE42BA" w:rsidRPr="0031760B">
        <w:rPr>
          <w:rFonts w:ascii="Times New Roman" w:hAnsi="Times New Roman" w:cs="Times New Roman"/>
        </w:rPr>
        <w:t>discharge, above it also</w:t>
      </w:r>
      <w:r w:rsidR="00FE6B9B" w:rsidRPr="0031760B">
        <w:rPr>
          <w:rFonts w:ascii="Times New Roman" w:hAnsi="Times New Roman" w:cs="Times New Roman"/>
        </w:rPr>
        <w:t xml:space="preserve">. </w:t>
      </w:r>
      <w:r w:rsidR="0078505D" w:rsidRPr="0031760B">
        <w:rPr>
          <w:rFonts w:ascii="Times New Roman" w:hAnsi="Times New Roman" w:cs="Times New Roman"/>
        </w:rPr>
        <w:t>The</w:t>
      </w:r>
      <w:r w:rsidR="00DD43CC" w:rsidRPr="0031760B">
        <w:rPr>
          <w:rFonts w:ascii="Times New Roman" w:hAnsi="Times New Roman" w:cs="Times New Roman"/>
        </w:rPr>
        <w:t xml:space="preserve"> tailrace antenna interrogated </w:t>
      </w:r>
      <w:r w:rsidR="00DD43CC" w:rsidRPr="0031760B">
        <w:rPr>
          <w:rFonts w:ascii="Times New Roman" w:hAnsi="Times New Roman" w:cs="Times New Roman"/>
          <w:i/>
        </w:rPr>
        <w:t>ca</w:t>
      </w:r>
      <w:r w:rsidR="00DD43CC" w:rsidRPr="0031760B">
        <w:rPr>
          <w:rFonts w:ascii="Times New Roman" w:hAnsi="Times New Roman" w:cs="Times New Roman"/>
        </w:rPr>
        <w:t xml:space="preserve">. </w:t>
      </w:r>
      <w:r w:rsidR="0078505D" w:rsidRPr="0031760B">
        <w:rPr>
          <w:rFonts w:ascii="Times New Roman" w:hAnsi="Times New Roman" w:cs="Times New Roman"/>
        </w:rPr>
        <w:t xml:space="preserve">70% of cross sectional area at low </w:t>
      </w:r>
      <w:r w:rsidR="00B82D94" w:rsidRPr="0031760B">
        <w:rPr>
          <w:rFonts w:ascii="Times New Roman" w:hAnsi="Times New Roman" w:cs="Times New Roman"/>
        </w:rPr>
        <w:t>river discharge</w:t>
      </w:r>
      <w:r w:rsidR="0078505D" w:rsidRPr="0031760B">
        <w:rPr>
          <w:rFonts w:ascii="Times New Roman" w:hAnsi="Times New Roman" w:cs="Times New Roman"/>
        </w:rPr>
        <w:t xml:space="preserve">, and </w:t>
      </w:r>
      <w:r w:rsidR="00DD43CC" w:rsidRPr="0031760B">
        <w:rPr>
          <w:rFonts w:ascii="Times New Roman" w:hAnsi="Times New Roman" w:cs="Times New Roman"/>
          <w:i/>
        </w:rPr>
        <w:t>ca</w:t>
      </w:r>
      <w:r w:rsidR="00DD43CC" w:rsidRPr="0031760B">
        <w:rPr>
          <w:rFonts w:ascii="Times New Roman" w:hAnsi="Times New Roman" w:cs="Times New Roman"/>
        </w:rPr>
        <w:t xml:space="preserve">. </w:t>
      </w:r>
      <w:r w:rsidR="0078505D" w:rsidRPr="0031760B">
        <w:rPr>
          <w:rFonts w:ascii="Times New Roman" w:hAnsi="Times New Roman" w:cs="Times New Roman"/>
        </w:rPr>
        <w:t xml:space="preserve">45% of the area at high </w:t>
      </w:r>
      <w:r w:rsidR="00B82D94" w:rsidRPr="0031760B">
        <w:rPr>
          <w:rFonts w:ascii="Times New Roman" w:hAnsi="Times New Roman" w:cs="Times New Roman"/>
        </w:rPr>
        <w:t>discharge</w:t>
      </w:r>
      <w:r w:rsidR="0078505D" w:rsidRPr="0031760B">
        <w:rPr>
          <w:rFonts w:ascii="Times New Roman" w:hAnsi="Times New Roman" w:cs="Times New Roman"/>
        </w:rPr>
        <w:t xml:space="preserve"> conditions. </w:t>
      </w:r>
      <w:r w:rsidR="00362D33" w:rsidRPr="0031760B">
        <w:rPr>
          <w:rFonts w:ascii="Times New Roman" w:hAnsi="Times New Roman" w:cs="Times New Roman"/>
        </w:rPr>
        <w:t xml:space="preserve">Each of the nine </w:t>
      </w:r>
      <w:r w:rsidR="00DE16E9" w:rsidRPr="0031760B">
        <w:rPr>
          <w:rFonts w:ascii="Times New Roman" w:hAnsi="Times New Roman" w:cs="Times New Roman"/>
        </w:rPr>
        <w:t xml:space="preserve">fixed location </w:t>
      </w:r>
      <w:r w:rsidR="00DD43CC" w:rsidRPr="0031760B">
        <w:rPr>
          <w:rFonts w:ascii="Times New Roman" w:hAnsi="Times New Roman" w:cs="Times New Roman"/>
        </w:rPr>
        <w:t xml:space="preserve">PIT </w:t>
      </w:r>
      <w:r w:rsidRPr="0031760B">
        <w:rPr>
          <w:rFonts w:ascii="Times New Roman" w:hAnsi="Times New Roman" w:cs="Times New Roman"/>
        </w:rPr>
        <w:t>antenna</w:t>
      </w:r>
      <w:r w:rsidR="00ED7517">
        <w:rPr>
          <w:rFonts w:ascii="Times New Roman" w:hAnsi="Times New Roman" w:cs="Times New Roman"/>
        </w:rPr>
        <w:t>s</w:t>
      </w:r>
      <w:r w:rsidR="00362D33" w:rsidRPr="0031760B">
        <w:rPr>
          <w:rFonts w:ascii="Times New Roman" w:hAnsi="Times New Roman" w:cs="Times New Roman"/>
        </w:rPr>
        <w:t xml:space="preserve"> ran continuously for &gt; 99.</w:t>
      </w:r>
      <w:r w:rsidR="00327A31" w:rsidRPr="0031760B">
        <w:rPr>
          <w:rFonts w:ascii="Times New Roman" w:hAnsi="Times New Roman" w:cs="Times New Roman"/>
        </w:rPr>
        <w:t>9</w:t>
      </w:r>
      <w:r w:rsidR="00362D33" w:rsidRPr="0031760B">
        <w:rPr>
          <w:rFonts w:ascii="Times New Roman" w:hAnsi="Times New Roman" w:cs="Times New Roman"/>
        </w:rPr>
        <w:t xml:space="preserve">% of the </w:t>
      </w:r>
      <w:r w:rsidR="00327A31" w:rsidRPr="0031760B">
        <w:rPr>
          <w:rFonts w:ascii="Times New Roman" w:hAnsi="Times New Roman" w:cs="Times New Roman"/>
        </w:rPr>
        <w:t>time from 13 Nov to 20</w:t>
      </w:r>
      <w:r w:rsidR="00A46B83">
        <w:rPr>
          <w:rFonts w:ascii="Times New Roman" w:hAnsi="Times New Roman" w:cs="Times New Roman"/>
        </w:rPr>
        <w:t xml:space="preserve"> Dec 2017 (38/43 days [88.4%]</w:t>
      </w:r>
      <w:r w:rsidR="00C56F13" w:rsidRPr="0031760B">
        <w:rPr>
          <w:rFonts w:ascii="Times New Roman" w:hAnsi="Times New Roman" w:cs="Times New Roman"/>
        </w:rPr>
        <w:t xml:space="preserve"> of</w:t>
      </w:r>
      <w:r w:rsidR="00327A31" w:rsidRPr="0031760B">
        <w:rPr>
          <w:rFonts w:ascii="Times New Roman" w:hAnsi="Times New Roman" w:cs="Times New Roman"/>
        </w:rPr>
        <w:t xml:space="preserve"> study period)</w:t>
      </w:r>
      <w:r w:rsidR="00362D33" w:rsidRPr="0031760B">
        <w:rPr>
          <w:rFonts w:ascii="Times New Roman" w:hAnsi="Times New Roman" w:cs="Times New Roman"/>
        </w:rPr>
        <w:t>.</w:t>
      </w:r>
      <w:r w:rsidR="00327A31" w:rsidRPr="0031760B">
        <w:rPr>
          <w:rFonts w:ascii="Times New Roman" w:hAnsi="Times New Roman" w:cs="Times New Roman"/>
        </w:rPr>
        <w:t xml:space="preserve"> Prior to this, </w:t>
      </w:r>
      <w:r w:rsidR="00ED7517">
        <w:rPr>
          <w:rFonts w:ascii="Times New Roman" w:hAnsi="Times New Roman" w:cs="Times New Roman"/>
        </w:rPr>
        <w:t xml:space="preserve">while weir antennas were operating normally, </w:t>
      </w:r>
      <w:r w:rsidR="00327A31" w:rsidRPr="0031760B">
        <w:rPr>
          <w:rFonts w:ascii="Times New Roman" w:hAnsi="Times New Roman" w:cs="Times New Roman"/>
        </w:rPr>
        <w:t xml:space="preserve">the fishway and tailrace </w:t>
      </w:r>
      <w:r w:rsidRPr="0031760B">
        <w:rPr>
          <w:rFonts w:ascii="Times New Roman" w:hAnsi="Times New Roman" w:cs="Times New Roman"/>
        </w:rPr>
        <w:t>antenna</w:t>
      </w:r>
      <w:r w:rsidR="00ED7517">
        <w:rPr>
          <w:rFonts w:ascii="Times New Roman" w:hAnsi="Times New Roman" w:cs="Times New Roman"/>
        </w:rPr>
        <w:t>s</w:t>
      </w:r>
      <w:r w:rsidR="00327A31" w:rsidRPr="0031760B">
        <w:rPr>
          <w:rFonts w:ascii="Times New Roman" w:hAnsi="Times New Roman" w:cs="Times New Roman"/>
        </w:rPr>
        <w:t xml:space="preserve"> (</w:t>
      </w:r>
      <w:r w:rsidR="00327A31" w:rsidRPr="0031760B">
        <w:rPr>
          <w:rFonts w:ascii="Times New Roman" w:hAnsi="Times New Roman" w:cs="Times New Roman"/>
          <w:i/>
        </w:rPr>
        <w:t>n</w:t>
      </w:r>
      <w:r w:rsidR="00327A31" w:rsidRPr="0031760B">
        <w:rPr>
          <w:rFonts w:ascii="Times New Roman" w:hAnsi="Times New Roman" w:cs="Times New Roman"/>
        </w:rPr>
        <w:t xml:space="preserve"> = 3) were running at reduced, but still adequate</w:t>
      </w:r>
      <w:r w:rsidRPr="0031760B">
        <w:rPr>
          <w:rFonts w:ascii="Times New Roman" w:hAnsi="Times New Roman" w:cs="Times New Roman"/>
        </w:rPr>
        <w:t xml:space="preserve"> (based on extensive, repeated detection range tests)</w:t>
      </w:r>
      <w:r w:rsidR="00327A31" w:rsidRPr="0031760B">
        <w:rPr>
          <w:rFonts w:ascii="Times New Roman" w:hAnsi="Times New Roman" w:cs="Times New Roman"/>
        </w:rPr>
        <w:t>, detection ranges due to technical, noise-related difficulties (08</w:t>
      </w:r>
      <w:r w:rsidR="00804422">
        <w:rPr>
          <w:rFonts w:ascii="Times New Roman" w:hAnsi="Times New Roman" w:cs="Times New Roman"/>
        </w:rPr>
        <w:t xml:space="preserve"> Nov - 12 Nov, 5/43 days [11.6%]</w:t>
      </w:r>
      <w:r w:rsidR="00327A31" w:rsidRPr="0031760B">
        <w:rPr>
          <w:rFonts w:ascii="Times New Roman" w:hAnsi="Times New Roman" w:cs="Times New Roman"/>
        </w:rPr>
        <w:t>).</w:t>
      </w:r>
    </w:p>
    <w:p w14:paraId="6CB095AE" w14:textId="77777777" w:rsidR="000D2901" w:rsidRPr="00474365" w:rsidRDefault="000D2901" w:rsidP="0088545E">
      <w:pPr>
        <w:spacing w:after="0" w:line="360" w:lineRule="auto"/>
        <w:ind w:firstLine="720"/>
        <w:rPr>
          <w:rFonts w:ascii="Times New Roman" w:hAnsi="Times New Roman" w:cs="Times New Roman"/>
        </w:rPr>
      </w:pPr>
    </w:p>
    <w:p w14:paraId="56B081AD" w14:textId="2A612647" w:rsidR="0088545E" w:rsidRDefault="00FC7C0A" w:rsidP="00FC4EE3">
      <w:pPr>
        <w:spacing w:after="0" w:line="360" w:lineRule="auto"/>
        <w:rPr>
          <w:rFonts w:ascii="Times New Roman" w:hAnsi="Times New Roman" w:cs="Times New Roman"/>
          <w:i/>
          <w:sz w:val="20"/>
          <w:szCs w:val="20"/>
        </w:rPr>
      </w:pPr>
      <w:r>
        <w:rPr>
          <w:rFonts w:ascii="Times New Roman" w:hAnsi="Times New Roman" w:cs="Times New Roman"/>
          <w:i/>
          <w:noProof/>
          <w:sz w:val="20"/>
          <w:szCs w:val="20"/>
          <w:lang w:eastAsia="en-GB"/>
        </w:rPr>
        <w:drawing>
          <wp:inline distT="0" distB="0" distL="0" distR="0" wp14:anchorId="73DA6CE5" wp14:editId="02A2609D">
            <wp:extent cx="4829175" cy="3343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9175" cy="3343275"/>
                    </a:xfrm>
                    <a:prstGeom prst="rect">
                      <a:avLst/>
                    </a:prstGeom>
                    <a:noFill/>
                    <a:ln>
                      <a:noFill/>
                    </a:ln>
                  </pic:spPr>
                </pic:pic>
              </a:graphicData>
            </a:graphic>
          </wp:inline>
        </w:drawing>
      </w:r>
    </w:p>
    <w:p w14:paraId="1A97BF26" w14:textId="36890470" w:rsidR="00ED6A5B" w:rsidRPr="00FC4EE3" w:rsidRDefault="00ED6A5B" w:rsidP="00FC4EE3">
      <w:pPr>
        <w:spacing w:after="0" w:line="360" w:lineRule="auto"/>
        <w:rPr>
          <w:rFonts w:ascii="Times New Roman" w:hAnsi="Times New Roman" w:cs="Times New Roman"/>
          <w:sz w:val="20"/>
          <w:szCs w:val="20"/>
        </w:rPr>
      </w:pPr>
      <w:r w:rsidRPr="00FC4EE3">
        <w:rPr>
          <w:rFonts w:ascii="Times New Roman" w:hAnsi="Times New Roman" w:cs="Times New Roman"/>
          <w:i/>
          <w:sz w:val="20"/>
          <w:szCs w:val="20"/>
        </w:rPr>
        <w:t>Figure</w:t>
      </w:r>
      <w:r w:rsidRPr="00FC4EE3">
        <w:rPr>
          <w:rFonts w:ascii="Times New Roman" w:hAnsi="Times New Roman" w:cs="Times New Roman"/>
          <w:sz w:val="20"/>
          <w:szCs w:val="20"/>
        </w:rPr>
        <w:t xml:space="preserve"> </w:t>
      </w:r>
      <w:r w:rsidR="00476B5F" w:rsidRPr="00FC4EE3">
        <w:rPr>
          <w:rFonts w:ascii="Times New Roman" w:hAnsi="Times New Roman" w:cs="Times New Roman"/>
          <w:b/>
          <w:sz w:val="20"/>
          <w:szCs w:val="20"/>
        </w:rPr>
        <w:t>3</w:t>
      </w:r>
      <w:r w:rsidRPr="00FC4EE3">
        <w:rPr>
          <w:rFonts w:ascii="Times New Roman" w:hAnsi="Times New Roman" w:cs="Times New Roman"/>
          <w:sz w:val="20"/>
          <w:szCs w:val="20"/>
        </w:rPr>
        <w:t>: Study site showing the turbine tailrace (</w:t>
      </w:r>
      <w:r w:rsidR="00ED7517">
        <w:rPr>
          <w:rFonts w:ascii="Times New Roman" w:hAnsi="Times New Roman" w:cs="Times New Roman"/>
          <w:sz w:val="20"/>
          <w:szCs w:val="20"/>
        </w:rPr>
        <w:t>TR</w:t>
      </w:r>
      <w:r w:rsidRPr="00FC4EE3">
        <w:rPr>
          <w:rFonts w:ascii="Times New Roman" w:hAnsi="Times New Roman" w:cs="Times New Roman"/>
          <w:sz w:val="20"/>
          <w:szCs w:val="20"/>
        </w:rPr>
        <w:t>, with antenna 1), bottom-baffle fishway (</w:t>
      </w:r>
      <w:r w:rsidR="00ED7517">
        <w:rPr>
          <w:rFonts w:ascii="Times New Roman" w:hAnsi="Times New Roman" w:cs="Times New Roman"/>
          <w:sz w:val="20"/>
          <w:szCs w:val="20"/>
        </w:rPr>
        <w:t>FW</w:t>
      </w:r>
      <w:r w:rsidRPr="00FC4EE3">
        <w:rPr>
          <w:rFonts w:ascii="Times New Roman" w:hAnsi="Times New Roman" w:cs="Times New Roman"/>
          <w:sz w:val="20"/>
          <w:szCs w:val="20"/>
        </w:rPr>
        <w:t xml:space="preserve">, </w:t>
      </w:r>
      <w:r w:rsidR="00B86927">
        <w:rPr>
          <w:rFonts w:ascii="Times New Roman" w:hAnsi="Times New Roman" w:cs="Times New Roman"/>
          <w:sz w:val="20"/>
          <w:szCs w:val="20"/>
        </w:rPr>
        <w:t>antenna</w:t>
      </w:r>
      <w:r w:rsidR="00ED7517">
        <w:rPr>
          <w:rFonts w:ascii="Times New Roman" w:hAnsi="Times New Roman" w:cs="Times New Roman"/>
          <w:sz w:val="20"/>
          <w:szCs w:val="20"/>
        </w:rPr>
        <w:t>s</w:t>
      </w:r>
      <w:r w:rsidRPr="00FC4EE3">
        <w:rPr>
          <w:rFonts w:ascii="Times New Roman" w:hAnsi="Times New Roman" w:cs="Times New Roman"/>
          <w:sz w:val="20"/>
          <w:szCs w:val="20"/>
        </w:rPr>
        <w:t xml:space="preserve"> 2 and 3) and the Crump weir (</w:t>
      </w:r>
      <w:r w:rsidR="00ED7517">
        <w:rPr>
          <w:rFonts w:ascii="Times New Roman" w:hAnsi="Times New Roman" w:cs="Times New Roman"/>
          <w:sz w:val="20"/>
          <w:szCs w:val="20"/>
        </w:rPr>
        <w:t>WF</w:t>
      </w:r>
      <w:r w:rsidR="00424624">
        <w:rPr>
          <w:rFonts w:ascii="Times New Roman" w:hAnsi="Times New Roman" w:cs="Times New Roman"/>
          <w:sz w:val="20"/>
          <w:szCs w:val="20"/>
        </w:rPr>
        <w:t>, weir face</w:t>
      </w:r>
      <w:r w:rsidRPr="00FC4EE3">
        <w:rPr>
          <w:rFonts w:ascii="Times New Roman" w:hAnsi="Times New Roman" w:cs="Times New Roman"/>
          <w:sz w:val="20"/>
          <w:szCs w:val="20"/>
        </w:rPr>
        <w:t xml:space="preserve">; </w:t>
      </w:r>
      <w:r w:rsidR="00B86927">
        <w:rPr>
          <w:rFonts w:ascii="Times New Roman" w:hAnsi="Times New Roman" w:cs="Times New Roman"/>
          <w:sz w:val="20"/>
          <w:szCs w:val="20"/>
        </w:rPr>
        <w:t>antenna</w:t>
      </w:r>
      <w:r w:rsidR="00ED7517">
        <w:rPr>
          <w:rFonts w:ascii="Times New Roman" w:hAnsi="Times New Roman" w:cs="Times New Roman"/>
          <w:sz w:val="20"/>
          <w:szCs w:val="20"/>
        </w:rPr>
        <w:t>s</w:t>
      </w:r>
      <w:r w:rsidR="00804422">
        <w:rPr>
          <w:rFonts w:ascii="Times New Roman" w:hAnsi="Times New Roman" w:cs="Times New Roman"/>
          <w:sz w:val="20"/>
          <w:szCs w:val="20"/>
        </w:rPr>
        <w:t xml:space="preserve"> 4 and 5 [controls right bank], 6 and 7 [</w:t>
      </w:r>
      <w:r w:rsidRPr="00FC4EE3">
        <w:rPr>
          <w:rFonts w:ascii="Times New Roman" w:hAnsi="Times New Roman" w:cs="Times New Roman"/>
          <w:sz w:val="20"/>
          <w:szCs w:val="20"/>
        </w:rPr>
        <w:t xml:space="preserve">tiled </w:t>
      </w:r>
      <w:r w:rsidR="00C0413D">
        <w:rPr>
          <w:rFonts w:ascii="Times New Roman" w:hAnsi="Times New Roman" w:cs="Times New Roman"/>
          <w:sz w:val="20"/>
          <w:szCs w:val="20"/>
        </w:rPr>
        <w:t>route</w:t>
      </w:r>
      <w:r w:rsidR="00804422">
        <w:rPr>
          <w:rFonts w:ascii="Times New Roman" w:hAnsi="Times New Roman" w:cs="Times New Roman"/>
          <w:sz w:val="20"/>
          <w:szCs w:val="20"/>
        </w:rPr>
        <w:t>]</w:t>
      </w:r>
      <w:r w:rsidRPr="00FC4EE3">
        <w:rPr>
          <w:rFonts w:ascii="Times New Roman" w:hAnsi="Times New Roman" w:cs="Times New Roman"/>
          <w:sz w:val="20"/>
          <w:szCs w:val="20"/>
        </w:rPr>
        <w:t xml:space="preserve"> </w:t>
      </w:r>
      <w:r w:rsidR="00804422">
        <w:rPr>
          <w:rFonts w:ascii="Times New Roman" w:hAnsi="Times New Roman" w:cs="Times New Roman"/>
          <w:sz w:val="20"/>
          <w:szCs w:val="20"/>
        </w:rPr>
        <w:t>and 8 and 9 [controls left bank]</w:t>
      </w:r>
      <w:r w:rsidRPr="00FC4EE3">
        <w:rPr>
          <w:rFonts w:ascii="Times New Roman" w:hAnsi="Times New Roman" w:cs="Times New Roman"/>
          <w:sz w:val="20"/>
          <w:szCs w:val="20"/>
        </w:rPr>
        <w:t>).</w:t>
      </w:r>
    </w:p>
    <w:p w14:paraId="4A8CC67B" w14:textId="77777777" w:rsidR="00ED6A5B" w:rsidRPr="00474365" w:rsidRDefault="00ED6A5B" w:rsidP="00004C47">
      <w:pPr>
        <w:spacing w:after="0" w:line="360" w:lineRule="auto"/>
        <w:rPr>
          <w:rFonts w:ascii="Times New Roman" w:hAnsi="Times New Roman" w:cs="Times New Roman"/>
        </w:rPr>
      </w:pPr>
    </w:p>
    <w:p w14:paraId="15A746EF" w14:textId="0A94E42F" w:rsidR="004338F1" w:rsidRPr="00474365" w:rsidRDefault="0025786C" w:rsidP="00004C47">
      <w:pPr>
        <w:spacing w:after="0" w:line="360" w:lineRule="auto"/>
        <w:rPr>
          <w:rFonts w:ascii="Times New Roman" w:hAnsi="Times New Roman" w:cs="Times New Roman"/>
          <w:i/>
        </w:rPr>
      </w:pPr>
      <w:r w:rsidRPr="00474365">
        <w:rPr>
          <w:rFonts w:ascii="Times New Roman" w:hAnsi="Times New Roman" w:cs="Times New Roman"/>
          <w:i/>
        </w:rPr>
        <w:t>Data analysis</w:t>
      </w:r>
      <w:r w:rsidR="006668DE">
        <w:rPr>
          <w:rFonts w:ascii="Times New Roman" w:hAnsi="Times New Roman" w:cs="Times New Roman"/>
          <w:i/>
        </w:rPr>
        <w:t xml:space="preserve"> and environmental data</w:t>
      </w:r>
    </w:p>
    <w:p w14:paraId="4D590807" w14:textId="77777777" w:rsidR="0025786C" w:rsidRPr="00474365" w:rsidRDefault="0025786C" w:rsidP="00004C47">
      <w:pPr>
        <w:spacing w:after="0" w:line="360" w:lineRule="auto"/>
        <w:rPr>
          <w:rFonts w:ascii="Times New Roman" w:hAnsi="Times New Roman" w:cs="Times New Roman"/>
        </w:rPr>
      </w:pPr>
    </w:p>
    <w:p w14:paraId="6B95E023" w14:textId="2990A1E6" w:rsidR="006B3AF4" w:rsidRPr="00C13ED9" w:rsidRDefault="00283397" w:rsidP="00C2117D">
      <w:pPr>
        <w:spacing w:after="0" w:line="360" w:lineRule="auto"/>
        <w:rPr>
          <w:rFonts w:ascii="Times New Roman" w:hAnsi="Times New Roman" w:cs="Times New Roman"/>
        </w:rPr>
      </w:pPr>
      <w:r>
        <w:rPr>
          <w:rFonts w:ascii="Times New Roman" w:hAnsi="Times New Roman" w:cs="Times New Roman"/>
        </w:rPr>
        <w:t xml:space="preserve">To enable direct comparison </w:t>
      </w:r>
      <w:r w:rsidR="00047D2F">
        <w:rPr>
          <w:rFonts w:ascii="Times New Roman" w:hAnsi="Times New Roman" w:cs="Times New Roman"/>
        </w:rPr>
        <w:t xml:space="preserve">of the results from this study to Tummers </w:t>
      </w:r>
      <w:r w:rsidR="00047D2F" w:rsidRPr="00BA2BE4">
        <w:rPr>
          <w:rFonts w:ascii="Times New Roman" w:hAnsi="Times New Roman" w:cs="Times New Roman"/>
          <w:i/>
        </w:rPr>
        <w:t>et al</w:t>
      </w:r>
      <w:r w:rsidR="00BA2BE4">
        <w:rPr>
          <w:rFonts w:ascii="Times New Roman" w:hAnsi="Times New Roman" w:cs="Times New Roman"/>
          <w:i/>
        </w:rPr>
        <w:t>.</w:t>
      </w:r>
      <w:r w:rsidR="00047D2F">
        <w:rPr>
          <w:rFonts w:ascii="Times New Roman" w:hAnsi="Times New Roman" w:cs="Times New Roman"/>
        </w:rPr>
        <w:t xml:space="preserve"> (2016) </w:t>
      </w:r>
      <w:r>
        <w:rPr>
          <w:rFonts w:ascii="Times New Roman" w:hAnsi="Times New Roman" w:cs="Times New Roman"/>
        </w:rPr>
        <w:t>at the same site, a</w:t>
      </w:r>
      <w:r w:rsidR="0025786C" w:rsidRPr="00C13ED9">
        <w:rPr>
          <w:rFonts w:ascii="Times New Roman" w:hAnsi="Times New Roman" w:cs="Times New Roman"/>
        </w:rPr>
        <w:t xml:space="preserve">ttraction </w:t>
      </w:r>
      <w:r w:rsidR="0025786C" w:rsidRPr="00C2117D">
        <w:rPr>
          <w:rFonts w:ascii="Times New Roman" w:hAnsi="Times New Roman" w:cs="Times New Roman"/>
        </w:rPr>
        <w:t xml:space="preserve">efficiency (AE) was defined as the </w:t>
      </w:r>
      <w:r w:rsidR="00C2117D" w:rsidRPr="00C2117D">
        <w:rPr>
          <w:rFonts w:ascii="Times New Roman" w:hAnsi="Times New Roman" w:cs="Times New Roman"/>
        </w:rPr>
        <w:t>percent</w:t>
      </w:r>
      <w:r w:rsidR="00ED7517">
        <w:rPr>
          <w:rFonts w:ascii="Times New Roman" w:hAnsi="Times New Roman" w:cs="Times New Roman"/>
        </w:rPr>
        <w:t>age</w:t>
      </w:r>
      <w:r w:rsidR="0025786C" w:rsidRPr="00C2117D">
        <w:rPr>
          <w:rFonts w:ascii="Times New Roman" w:hAnsi="Times New Roman" w:cs="Times New Roman"/>
        </w:rPr>
        <w:t xml:space="preserve"> of</w:t>
      </w:r>
      <w:r w:rsidR="00A154FA" w:rsidRPr="00C2117D">
        <w:rPr>
          <w:rFonts w:ascii="Times New Roman" w:hAnsi="Times New Roman" w:cs="Times New Roman"/>
        </w:rPr>
        <w:t xml:space="preserve"> </w:t>
      </w:r>
      <w:r w:rsidR="00C2117D" w:rsidRPr="00C2117D">
        <w:rPr>
          <w:rFonts w:ascii="Times New Roman" w:hAnsi="Times New Roman" w:cs="Times New Roman"/>
        </w:rPr>
        <w:t>tagged</w:t>
      </w:r>
      <w:r w:rsidR="0025786C" w:rsidRPr="00C2117D">
        <w:rPr>
          <w:rFonts w:ascii="Times New Roman" w:hAnsi="Times New Roman" w:cs="Times New Roman"/>
        </w:rPr>
        <w:t xml:space="preserve"> lamprey detected at </w:t>
      </w:r>
      <w:r w:rsidR="00A154FA" w:rsidRPr="00C2117D">
        <w:rPr>
          <w:rFonts w:ascii="Times New Roman" w:hAnsi="Times New Roman" w:cs="Times New Roman"/>
        </w:rPr>
        <w:t xml:space="preserve">a </w:t>
      </w:r>
      <w:r w:rsidR="00C2117D" w:rsidRPr="00C2117D">
        <w:rPr>
          <w:rFonts w:ascii="Times New Roman" w:hAnsi="Times New Roman" w:cs="Times New Roman"/>
        </w:rPr>
        <w:t>given</w:t>
      </w:r>
      <w:r w:rsidR="00A154FA" w:rsidRPr="00C2117D">
        <w:rPr>
          <w:rFonts w:ascii="Times New Roman" w:hAnsi="Times New Roman" w:cs="Times New Roman"/>
        </w:rPr>
        <w:t xml:space="preserve"> </w:t>
      </w:r>
      <w:r w:rsidR="0025786C" w:rsidRPr="00C2117D">
        <w:rPr>
          <w:rFonts w:ascii="Times New Roman" w:hAnsi="Times New Roman" w:cs="Times New Roman"/>
        </w:rPr>
        <w:t xml:space="preserve">downstream antenna. </w:t>
      </w:r>
      <w:r w:rsidR="00C2117D" w:rsidRPr="00C2117D">
        <w:rPr>
          <w:rFonts w:ascii="Times New Roman" w:hAnsi="Times New Roman" w:cs="Times New Roman"/>
          <w:shd w:val="clear" w:color="auto" w:fill="FFFFFF"/>
        </w:rPr>
        <w:t>Passage efficiency (PE) was defined as the percent</w:t>
      </w:r>
      <w:r w:rsidR="00ED7517">
        <w:rPr>
          <w:rFonts w:ascii="Times New Roman" w:hAnsi="Times New Roman" w:cs="Times New Roman"/>
          <w:shd w:val="clear" w:color="auto" w:fill="FFFFFF"/>
        </w:rPr>
        <w:t>age</w:t>
      </w:r>
      <w:r w:rsidR="00C2117D" w:rsidRPr="00C2117D">
        <w:rPr>
          <w:rFonts w:ascii="Times New Roman" w:hAnsi="Times New Roman" w:cs="Times New Roman"/>
          <w:shd w:val="clear" w:color="auto" w:fill="FFFFFF"/>
        </w:rPr>
        <w:t xml:space="preserve"> of tagged lamprey detected at a route-specific upstream antenna of those that were detected at the </w:t>
      </w:r>
      <w:r w:rsidR="00A46B83" w:rsidRPr="00C2117D">
        <w:rPr>
          <w:rFonts w:ascii="Times New Roman" w:hAnsi="Times New Roman" w:cs="Times New Roman"/>
          <w:shd w:val="clear" w:color="auto" w:fill="FFFFFF"/>
        </w:rPr>
        <w:t xml:space="preserve">corresponding </w:t>
      </w:r>
      <w:r w:rsidR="00C2117D" w:rsidRPr="00C2117D">
        <w:rPr>
          <w:rFonts w:ascii="Times New Roman" w:hAnsi="Times New Roman" w:cs="Times New Roman"/>
          <w:shd w:val="clear" w:color="auto" w:fill="FFFFFF"/>
        </w:rPr>
        <w:t>downstream antenna</w:t>
      </w:r>
      <w:r w:rsidR="0025786C" w:rsidRPr="00C2117D">
        <w:rPr>
          <w:rFonts w:ascii="Times New Roman" w:hAnsi="Times New Roman" w:cs="Times New Roman"/>
        </w:rPr>
        <w:t xml:space="preserve">. </w:t>
      </w:r>
      <w:r w:rsidR="006B3AF4" w:rsidRPr="00C2117D">
        <w:rPr>
          <w:rFonts w:ascii="Times New Roman" w:hAnsi="Times New Roman" w:cs="Times New Roman"/>
        </w:rPr>
        <w:t xml:space="preserve">Consecutive detections by the same individual at one antenna were distinguished as separate attempts if the time interval </w:t>
      </w:r>
      <w:r w:rsidR="006B3AF4" w:rsidRPr="00C13ED9">
        <w:rPr>
          <w:rFonts w:ascii="Times New Roman" w:hAnsi="Times New Roman" w:cs="Times New Roman"/>
        </w:rPr>
        <w:t xml:space="preserve">between </w:t>
      </w:r>
      <w:r w:rsidR="008434E0">
        <w:rPr>
          <w:rFonts w:ascii="Times New Roman" w:hAnsi="Times New Roman" w:cs="Times New Roman"/>
        </w:rPr>
        <w:t>each</w:t>
      </w:r>
      <w:r w:rsidR="006B3AF4" w:rsidRPr="00C13ED9">
        <w:rPr>
          <w:rFonts w:ascii="Times New Roman" w:hAnsi="Times New Roman" w:cs="Times New Roman"/>
        </w:rPr>
        <w:t xml:space="preserve"> detection </w:t>
      </w:r>
      <w:r w:rsidR="00C2117D">
        <w:rPr>
          <w:rFonts w:ascii="Times New Roman" w:hAnsi="Times New Roman" w:cs="Times New Roman"/>
        </w:rPr>
        <w:t>was at least 30 s.</w:t>
      </w:r>
    </w:p>
    <w:p w14:paraId="6FC4989F" w14:textId="77777777" w:rsidR="006B3AF4" w:rsidRPr="00C13ED9" w:rsidRDefault="006B3AF4" w:rsidP="00004C47">
      <w:pPr>
        <w:spacing w:after="0" w:line="360" w:lineRule="auto"/>
        <w:rPr>
          <w:rFonts w:ascii="Times New Roman" w:hAnsi="Times New Roman" w:cs="Times New Roman"/>
        </w:rPr>
      </w:pPr>
    </w:p>
    <w:p w14:paraId="641FF9FB" w14:textId="48C7FD21" w:rsidR="00B702AD" w:rsidRPr="00901676" w:rsidRDefault="00B86927" w:rsidP="008434E0">
      <w:pPr>
        <w:spacing w:after="0" w:line="360" w:lineRule="auto"/>
        <w:ind w:firstLine="720"/>
        <w:rPr>
          <w:rFonts w:ascii="Times New Roman" w:hAnsi="Times New Roman" w:cs="Times New Roman"/>
        </w:rPr>
      </w:pPr>
      <w:r>
        <w:rPr>
          <w:rFonts w:ascii="Times New Roman" w:hAnsi="Times New Roman" w:cs="Times New Roman"/>
          <w:shd w:val="clear" w:color="auto" w:fill="FFFFFF"/>
        </w:rPr>
        <w:t xml:space="preserve">Following tests for deviation of normality (Kolmogorov-Smirnov) and unsuccessful attempts to transform data (log- and square root-transformation), nonparametric statistics were used for data analyses. </w:t>
      </w:r>
      <w:r w:rsidR="00B84A17" w:rsidRPr="00C13ED9">
        <w:rPr>
          <w:rFonts w:ascii="Times New Roman" w:hAnsi="Times New Roman" w:cs="Times New Roman"/>
          <w:shd w:val="clear" w:color="auto" w:fill="FFFFFF"/>
        </w:rPr>
        <w:t>Kruskal Wallis H</w:t>
      </w:r>
      <w:r w:rsidR="00B84A17" w:rsidRPr="00C13ED9">
        <w:rPr>
          <w:rFonts w:ascii="Times New Roman" w:hAnsi="Times New Roman" w:cs="Times New Roman"/>
        </w:rPr>
        <w:t xml:space="preserve"> tests were performed to </w:t>
      </w:r>
      <w:r w:rsidR="00E13112">
        <w:rPr>
          <w:rFonts w:ascii="Times New Roman" w:hAnsi="Times New Roman" w:cs="Times New Roman"/>
        </w:rPr>
        <w:t>determine</w:t>
      </w:r>
      <w:r w:rsidR="00B84A17" w:rsidRPr="00C13ED9">
        <w:rPr>
          <w:rFonts w:ascii="Times New Roman" w:hAnsi="Times New Roman" w:cs="Times New Roman"/>
        </w:rPr>
        <w:t xml:space="preserve"> if body length of lamprey detected </w:t>
      </w:r>
      <w:r w:rsidR="00B84A17" w:rsidRPr="00C13ED9">
        <w:rPr>
          <w:rFonts w:ascii="Times New Roman" w:hAnsi="Times New Roman" w:cs="Times New Roman"/>
          <w:shd w:val="clear" w:color="auto" w:fill="FFFFFF"/>
        </w:rPr>
        <w:t>and time taken to locate each route</w:t>
      </w:r>
      <w:r w:rsidR="00B84A17" w:rsidRPr="00C13ED9">
        <w:rPr>
          <w:rFonts w:ascii="Times New Roman" w:hAnsi="Times New Roman" w:cs="Times New Roman"/>
        </w:rPr>
        <w:t xml:space="preserve"> differed between the nine </w:t>
      </w:r>
      <w:r w:rsidR="00795C53">
        <w:rPr>
          <w:rFonts w:ascii="Times New Roman" w:hAnsi="Times New Roman" w:cs="Times New Roman"/>
        </w:rPr>
        <w:t>antennas</w:t>
      </w:r>
      <w:r w:rsidR="00B84A17" w:rsidRPr="00C13ED9">
        <w:rPr>
          <w:rFonts w:ascii="Times New Roman" w:hAnsi="Times New Roman" w:cs="Times New Roman"/>
        </w:rPr>
        <w:t xml:space="preserve"> and, if a difference was found, Mann-Whitney U tests (with post-hoc Benjamini-Hochberg procedure)</w:t>
      </w:r>
      <w:r w:rsidR="00B702AD">
        <w:rPr>
          <w:rFonts w:ascii="Times New Roman" w:hAnsi="Times New Roman" w:cs="Times New Roman"/>
        </w:rPr>
        <w:t xml:space="preserve"> were used to</w:t>
      </w:r>
      <w:r w:rsidR="00B84A17" w:rsidRPr="00C13ED9">
        <w:rPr>
          <w:rFonts w:ascii="Times New Roman" w:hAnsi="Times New Roman" w:cs="Times New Roman"/>
        </w:rPr>
        <w:t xml:space="preserve"> identif</w:t>
      </w:r>
      <w:r w:rsidR="00B702AD">
        <w:rPr>
          <w:rFonts w:ascii="Times New Roman" w:hAnsi="Times New Roman" w:cs="Times New Roman"/>
        </w:rPr>
        <w:t>y</w:t>
      </w:r>
      <w:r w:rsidR="00B84A17" w:rsidRPr="00C13ED9">
        <w:rPr>
          <w:rFonts w:ascii="Times New Roman" w:hAnsi="Times New Roman" w:cs="Times New Roman"/>
        </w:rPr>
        <w:t xml:space="preserve"> which combinations differed significantly. A Spearman rank-order correlation test was used to identify </w:t>
      </w:r>
      <w:r w:rsidR="008434E0">
        <w:rPr>
          <w:rFonts w:ascii="Times New Roman" w:hAnsi="Times New Roman" w:cs="Times New Roman"/>
        </w:rPr>
        <w:t>whether</w:t>
      </w:r>
      <w:r w:rsidR="008434E0" w:rsidRPr="00C13ED9">
        <w:rPr>
          <w:rFonts w:ascii="Times New Roman" w:hAnsi="Times New Roman" w:cs="Times New Roman"/>
        </w:rPr>
        <w:t xml:space="preserve"> </w:t>
      </w:r>
      <w:r w:rsidR="00B84A17" w:rsidRPr="00C13ED9">
        <w:rPr>
          <w:rFonts w:ascii="Times New Roman" w:hAnsi="Times New Roman" w:cs="Times New Roman"/>
        </w:rPr>
        <w:t xml:space="preserve">body length was correlated with total number of detections per lamprey at any antenna. </w:t>
      </w:r>
      <w:r>
        <w:rPr>
          <w:rFonts w:ascii="Times New Roman" w:hAnsi="Times New Roman" w:cs="Times New Roman"/>
        </w:rPr>
        <w:t>R</w:t>
      </w:r>
      <w:r w:rsidR="00CF65E3" w:rsidRPr="00C13ED9">
        <w:rPr>
          <w:rFonts w:ascii="Times New Roman" w:hAnsi="Times New Roman" w:cs="Times New Roman"/>
        </w:rPr>
        <w:t>elated samples Wilcoxon signed rank tests, corrected for false discovery rate with post-ho</w:t>
      </w:r>
      <w:r w:rsidR="00651511">
        <w:rPr>
          <w:rFonts w:ascii="Times New Roman" w:hAnsi="Times New Roman" w:cs="Times New Roman"/>
        </w:rPr>
        <w:t xml:space="preserve">c Benjamini-Hochberg procedure, </w:t>
      </w:r>
      <w:r w:rsidR="00CF65E3" w:rsidRPr="00C13ED9">
        <w:rPr>
          <w:rFonts w:ascii="Times New Roman" w:hAnsi="Times New Roman" w:cs="Times New Roman"/>
        </w:rPr>
        <w:t xml:space="preserve">were used to test for differences between number of lamprey and attempts recorded at each of the nine PIT </w:t>
      </w:r>
      <w:r>
        <w:rPr>
          <w:rFonts w:ascii="Times New Roman" w:hAnsi="Times New Roman" w:cs="Times New Roman"/>
        </w:rPr>
        <w:t>antenna</w:t>
      </w:r>
      <w:r w:rsidR="00047D2F">
        <w:rPr>
          <w:rFonts w:ascii="Times New Roman" w:hAnsi="Times New Roman" w:cs="Times New Roman"/>
        </w:rPr>
        <w:t>s</w:t>
      </w:r>
      <w:r w:rsidR="00CF65E3" w:rsidRPr="00C13ED9">
        <w:rPr>
          <w:rFonts w:ascii="Times New Roman" w:hAnsi="Times New Roman" w:cs="Times New Roman"/>
        </w:rPr>
        <w:t xml:space="preserve"> under</w:t>
      </w:r>
      <w:r w:rsidR="00A46B83">
        <w:rPr>
          <w:rFonts w:ascii="Times New Roman" w:hAnsi="Times New Roman" w:cs="Times New Roman"/>
        </w:rPr>
        <w:t xml:space="preserve"> both the</w:t>
      </w:r>
      <w:r w:rsidR="00CF65E3" w:rsidRPr="00C13ED9">
        <w:rPr>
          <w:rFonts w:ascii="Times New Roman" w:hAnsi="Times New Roman" w:cs="Times New Roman"/>
        </w:rPr>
        <w:t xml:space="preserve"> turbine off </w:t>
      </w:r>
      <w:r w:rsidR="00651511">
        <w:rPr>
          <w:rFonts w:ascii="Times New Roman" w:hAnsi="Times New Roman" w:cs="Times New Roman"/>
        </w:rPr>
        <w:t>and</w:t>
      </w:r>
      <w:r w:rsidR="00CF65E3" w:rsidRPr="00C13ED9">
        <w:rPr>
          <w:rFonts w:ascii="Times New Roman" w:hAnsi="Times New Roman" w:cs="Times New Roman"/>
        </w:rPr>
        <w:t xml:space="preserve"> on condition. </w:t>
      </w:r>
      <w:r w:rsidR="00901676">
        <w:rPr>
          <w:rFonts w:ascii="Times New Roman" w:hAnsi="Times New Roman" w:cs="Times New Roman"/>
        </w:rPr>
        <w:t>A</w:t>
      </w:r>
      <w:r w:rsidR="00901676" w:rsidRPr="00C13ED9">
        <w:rPr>
          <w:rFonts w:ascii="Times New Roman" w:hAnsi="Times New Roman" w:cs="Times New Roman"/>
        </w:rPr>
        <w:t xml:space="preserve"> multivariate generalized linear mixed model was </w:t>
      </w:r>
      <w:r w:rsidR="00901676">
        <w:rPr>
          <w:rFonts w:ascii="Times New Roman" w:hAnsi="Times New Roman" w:cs="Times New Roman"/>
        </w:rPr>
        <w:t>run t</w:t>
      </w:r>
      <w:r w:rsidR="00B84A17" w:rsidRPr="00C13ED9">
        <w:rPr>
          <w:rFonts w:ascii="Times New Roman" w:hAnsi="Times New Roman" w:cs="Times New Roman"/>
        </w:rPr>
        <w:t xml:space="preserve">o investigate whether river flow and water </w:t>
      </w:r>
      <w:r w:rsidR="00B84A17" w:rsidRPr="00901676">
        <w:rPr>
          <w:rFonts w:ascii="Times New Roman" w:hAnsi="Times New Roman" w:cs="Times New Roman"/>
        </w:rPr>
        <w:t xml:space="preserve">temperature had a significant effect on daily number of detections totalled for all </w:t>
      </w:r>
      <w:r w:rsidR="00795C53">
        <w:rPr>
          <w:rFonts w:ascii="Times New Roman" w:hAnsi="Times New Roman" w:cs="Times New Roman"/>
        </w:rPr>
        <w:t>antennas</w:t>
      </w:r>
      <w:r w:rsidR="00901676" w:rsidRPr="00901676">
        <w:rPr>
          <w:rFonts w:ascii="Times New Roman" w:hAnsi="Times New Roman" w:cs="Times New Roman"/>
        </w:rPr>
        <w:t>, excluding release days.</w:t>
      </w:r>
    </w:p>
    <w:p w14:paraId="39C5F384" w14:textId="77777777" w:rsidR="00B702AD" w:rsidRPr="00901676" w:rsidRDefault="00B702AD" w:rsidP="006B3AF4">
      <w:pPr>
        <w:spacing w:after="0" w:line="360" w:lineRule="auto"/>
        <w:ind w:firstLine="720"/>
        <w:rPr>
          <w:rFonts w:ascii="Times New Roman" w:hAnsi="Times New Roman" w:cs="Times New Roman"/>
        </w:rPr>
      </w:pPr>
    </w:p>
    <w:p w14:paraId="7A1BE6EA" w14:textId="689F644F" w:rsidR="00B702AD" w:rsidRPr="00901676" w:rsidRDefault="00901676" w:rsidP="00B702AD">
      <w:pPr>
        <w:spacing w:after="0" w:line="360" w:lineRule="auto"/>
        <w:ind w:firstLine="720"/>
        <w:rPr>
          <w:rFonts w:ascii="Times New Roman" w:hAnsi="Times New Roman" w:cs="Times New Roman"/>
        </w:rPr>
      </w:pPr>
      <w:r w:rsidRPr="00901676">
        <w:rPr>
          <w:rFonts w:ascii="Times New Roman" w:hAnsi="Times New Roman" w:cs="Times New Roman"/>
        </w:rPr>
        <w:t xml:space="preserve">An ultrasonic flow meter, located </w:t>
      </w:r>
      <w:r w:rsidRPr="00901676">
        <w:rPr>
          <w:rFonts w:ascii="Times New Roman" w:hAnsi="Times New Roman" w:cs="Times New Roman"/>
          <w:i/>
        </w:rPr>
        <w:t>ca.</w:t>
      </w:r>
      <w:r w:rsidRPr="00901676">
        <w:rPr>
          <w:rFonts w:ascii="Times New Roman" w:hAnsi="Times New Roman" w:cs="Times New Roman"/>
        </w:rPr>
        <w:t xml:space="preserve"> 100 m upstream from the weir, and the gauged stage recorders at the weir </w:t>
      </w:r>
      <w:r w:rsidR="006668DE">
        <w:rPr>
          <w:rFonts w:ascii="Times New Roman" w:hAnsi="Times New Roman" w:cs="Times New Roman"/>
        </w:rPr>
        <w:t>provided</w:t>
      </w:r>
      <w:r w:rsidRPr="00901676">
        <w:rPr>
          <w:rFonts w:ascii="Times New Roman" w:hAnsi="Times New Roman" w:cs="Times New Roman"/>
        </w:rPr>
        <w:t xml:space="preserve"> total discharge and upstream and downstream water level data at 15-minute intervals</w:t>
      </w:r>
      <w:r>
        <w:rPr>
          <w:rFonts w:ascii="Times New Roman" w:hAnsi="Times New Roman" w:cs="Times New Roman"/>
        </w:rPr>
        <w:t xml:space="preserve"> (D. Lindsay -</w:t>
      </w:r>
      <w:r w:rsidRPr="00901676">
        <w:rPr>
          <w:rFonts w:ascii="Times New Roman" w:hAnsi="Times New Roman" w:cs="Times New Roman"/>
        </w:rPr>
        <w:t xml:space="preserve"> </w:t>
      </w:r>
      <w:r w:rsidR="00B03E5C">
        <w:rPr>
          <w:rFonts w:ascii="Times New Roman" w:hAnsi="Times New Roman" w:cs="Times New Roman"/>
          <w:shd w:val="clear" w:color="auto" w:fill="FFFFFF"/>
        </w:rPr>
        <w:t>Environment Agency</w:t>
      </w:r>
      <w:r w:rsidRPr="00901676">
        <w:rPr>
          <w:rFonts w:ascii="Times New Roman" w:hAnsi="Times New Roman" w:cs="Times New Roman"/>
        </w:rPr>
        <w:t xml:space="preserve">, </w:t>
      </w:r>
      <w:r w:rsidRPr="00901676">
        <w:rPr>
          <w:rFonts w:ascii="Times New Roman" w:hAnsi="Times New Roman" w:cs="Times New Roman"/>
          <w:i/>
        </w:rPr>
        <w:t>pers</w:t>
      </w:r>
      <w:r w:rsidRPr="00901676">
        <w:rPr>
          <w:rFonts w:ascii="Times New Roman" w:hAnsi="Times New Roman" w:cs="Times New Roman"/>
        </w:rPr>
        <w:t xml:space="preserve">. </w:t>
      </w:r>
      <w:r w:rsidRPr="00901676">
        <w:rPr>
          <w:rFonts w:ascii="Times New Roman" w:hAnsi="Times New Roman" w:cs="Times New Roman"/>
          <w:i/>
        </w:rPr>
        <w:t>comm</w:t>
      </w:r>
      <w:r w:rsidRPr="00901676">
        <w:rPr>
          <w:rFonts w:ascii="Times New Roman" w:hAnsi="Times New Roman" w:cs="Times New Roman"/>
        </w:rPr>
        <w:t xml:space="preserve">.). </w:t>
      </w:r>
      <w:r w:rsidRPr="00901676">
        <w:rPr>
          <w:rFonts w:ascii="Times New Roman" w:hAnsi="Times New Roman" w:cs="Times New Roman"/>
          <w:shd w:val="clear" w:color="auto" w:fill="FFFFFF"/>
        </w:rPr>
        <w:t xml:space="preserve">Discharge over the weir and through the </w:t>
      </w:r>
      <w:r>
        <w:rPr>
          <w:rFonts w:ascii="Times New Roman" w:hAnsi="Times New Roman" w:cs="Times New Roman"/>
          <w:shd w:val="clear" w:color="auto" w:fill="FFFFFF"/>
        </w:rPr>
        <w:t>fishway</w:t>
      </w:r>
      <w:r w:rsidRPr="00901676">
        <w:rPr>
          <w:rFonts w:ascii="Times New Roman" w:hAnsi="Times New Roman" w:cs="Times New Roman"/>
          <w:shd w:val="clear" w:color="auto" w:fill="FFFFFF"/>
        </w:rPr>
        <w:t xml:space="preserve"> were calculated based on structure dimensions and upstream water level. Discharge through the hydroelectric power station was estimated as total discharge at site (ultrasonic flow meter) minus the discharge </w:t>
      </w:r>
      <w:r w:rsidR="00E13112">
        <w:rPr>
          <w:rFonts w:ascii="Times New Roman" w:hAnsi="Times New Roman" w:cs="Times New Roman"/>
          <w:shd w:val="clear" w:color="auto" w:fill="FFFFFF"/>
        </w:rPr>
        <w:t xml:space="preserve">through </w:t>
      </w:r>
      <w:r w:rsidRPr="00901676">
        <w:rPr>
          <w:rFonts w:ascii="Times New Roman" w:hAnsi="Times New Roman" w:cs="Times New Roman"/>
          <w:shd w:val="clear" w:color="auto" w:fill="FFFFFF"/>
        </w:rPr>
        <w:t>the fish</w:t>
      </w:r>
      <w:r w:rsidR="00E13112">
        <w:rPr>
          <w:rFonts w:ascii="Times New Roman" w:hAnsi="Times New Roman" w:cs="Times New Roman"/>
          <w:shd w:val="clear" w:color="auto" w:fill="FFFFFF"/>
        </w:rPr>
        <w:t>way</w:t>
      </w:r>
      <w:r w:rsidRPr="00901676">
        <w:rPr>
          <w:rFonts w:ascii="Times New Roman" w:hAnsi="Times New Roman" w:cs="Times New Roman"/>
          <w:shd w:val="clear" w:color="auto" w:fill="FFFFFF"/>
        </w:rPr>
        <w:t xml:space="preserve"> and </w:t>
      </w:r>
      <w:r w:rsidR="00E13112">
        <w:rPr>
          <w:rFonts w:ascii="Times New Roman" w:hAnsi="Times New Roman" w:cs="Times New Roman"/>
          <w:shd w:val="clear" w:color="auto" w:fill="FFFFFF"/>
        </w:rPr>
        <w:t xml:space="preserve">over the </w:t>
      </w:r>
      <w:r w:rsidRPr="00901676">
        <w:rPr>
          <w:rFonts w:ascii="Times New Roman" w:hAnsi="Times New Roman" w:cs="Times New Roman"/>
          <w:shd w:val="clear" w:color="auto" w:fill="FFFFFF"/>
        </w:rPr>
        <w:t>weir</w:t>
      </w:r>
      <w:r w:rsidRPr="00901676">
        <w:rPr>
          <w:rFonts w:ascii="Times New Roman" w:hAnsi="Times New Roman" w:cs="Times New Roman"/>
        </w:rPr>
        <w:t xml:space="preserve"> (</w:t>
      </w:r>
      <w:r>
        <w:rPr>
          <w:rFonts w:ascii="Times New Roman" w:hAnsi="Times New Roman" w:cs="Times New Roman"/>
        </w:rPr>
        <w:t>D. Lindsay -</w:t>
      </w:r>
      <w:r w:rsidRPr="00901676">
        <w:rPr>
          <w:rFonts w:ascii="Times New Roman" w:hAnsi="Times New Roman" w:cs="Times New Roman"/>
        </w:rPr>
        <w:t xml:space="preserve"> </w:t>
      </w:r>
      <w:r w:rsidR="00B03E5C">
        <w:rPr>
          <w:rFonts w:ascii="Times New Roman" w:hAnsi="Times New Roman" w:cs="Times New Roman"/>
          <w:shd w:val="clear" w:color="auto" w:fill="FFFFFF"/>
        </w:rPr>
        <w:t>Environment Agency</w:t>
      </w:r>
      <w:r w:rsidRPr="00901676">
        <w:rPr>
          <w:rFonts w:ascii="Times New Roman" w:hAnsi="Times New Roman" w:cs="Times New Roman"/>
        </w:rPr>
        <w:t xml:space="preserve">, </w:t>
      </w:r>
      <w:r w:rsidRPr="00901676">
        <w:rPr>
          <w:rFonts w:ascii="Times New Roman" w:hAnsi="Times New Roman" w:cs="Times New Roman"/>
          <w:i/>
        </w:rPr>
        <w:t>pers</w:t>
      </w:r>
      <w:r w:rsidRPr="00901676">
        <w:rPr>
          <w:rFonts w:ascii="Times New Roman" w:hAnsi="Times New Roman" w:cs="Times New Roman"/>
        </w:rPr>
        <w:t xml:space="preserve">. </w:t>
      </w:r>
      <w:r w:rsidRPr="00901676">
        <w:rPr>
          <w:rFonts w:ascii="Times New Roman" w:hAnsi="Times New Roman" w:cs="Times New Roman"/>
          <w:i/>
        </w:rPr>
        <w:t>comm</w:t>
      </w:r>
      <w:r w:rsidRPr="00901676">
        <w:rPr>
          <w:rFonts w:ascii="Times New Roman" w:hAnsi="Times New Roman" w:cs="Times New Roman"/>
        </w:rPr>
        <w:t>.).</w:t>
      </w:r>
      <w:r w:rsidR="0025786C" w:rsidRPr="00901676">
        <w:rPr>
          <w:rFonts w:ascii="Times New Roman" w:hAnsi="Times New Roman" w:cs="Times New Roman"/>
          <w:shd w:val="clear" w:color="auto" w:fill="FFFFFF"/>
        </w:rPr>
        <w:t xml:space="preserve"> </w:t>
      </w:r>
      <w:r w:rsidR="00704F74" w:rsidRPr="00901676">
        <w:rPr>
          <w:rFonts w:ascii="Times New Roman" w:hAnsi="Times New Roman" w:cs="Times New Roman"/>
        </w:rPr>
        <w:t>Flow</w:t>
      </w:r>
      <w:r w:rsidR="0025786C" w:rsidRPr="00901676">
        <w:rPr>
          <w:rFonts w:ascii="Times New Roman" w:hAnsi="Times New Roman" w:cs="Times New Roman"/>
        </w:rPr>
        <w:t xml:space="preserve"> </w:t>
      </w:r>
      <w:r w:rsidR="00704F74" w:rsidRPr="00901676">
        <w:rPr>
          <w:rFonts w:ascii="Times New Roman" w:hAnsi="Times New Roman" w:cs="Times New Roman"/>
        </w:rPr>
        <w:t xml:space="preserve">annual exceedance </w:t>
      </w:r>
      <w:r w:rsidR="0025786C" w:rsidRPr="00901676">
        <w:rPr>
          <w:rFonts w:ascii="Times New Roman" w:hAnsi="Times New Roman" w:cs="Times New Roman"/>
        </w:rPr>
        <w:t xml:space="preserve">values </w:t>
      </w:r>
      <w:r w:rsidR="00704F74" w:rsidRPr="00901676">
        <w:rPr>
          <w:rFonts w:ascii="Times New Roman" w:hAnsi="Times New Roman" w:cs="Times New Roman"/>
        </w:rPr>
        <w:t>(Q</w:t>
      </w:r>
      <w:r w:rsidR="00704F74" w:rsidRPr="00901676">
        <w:rPr>
          <w:rFonts w:ascii="Times New Roman" w:hAnsi="Times New Roman" w:cs="Times New Roman"/>
          <w:vertAlign w:val="subscript"/>
        </w:rPr>
        <w:t>x</w:t>
      </w:r>
      <w:r w:rsidR="00704F74" w:rsidRPr="00901676">
        <w:rPr>
          <w:rFonts w:ascii="Times New Roman" w:hAnsi="Times New Roman" w:cs="Times New Roman"/>
        </w:rPr>
        <w:t xml:space="preserve">) </w:t>
      </w:r>
      <w:r w:rsidR="0025786C" w:rsidRPr="00901676">
        <w:rPr>
          <w:rFonts w:ascii="Times New Roman" w:hAnsi="Times New Roman" w:cs="Times New Roman"/>
        </w:rPr>
        <w:t xml:space="preserve">for the Derwent were </w:t>
      </w:r>
      <w:r w:rsidR="00704F74" w:rsidRPr="00901676">
        <w:rPr>
          <w:rFonts w:ascii="Times New Roman" w:hAnsi="Times New Roman" w:cs="Times New Roman"/>
        </w:rPr>
        <w:t>deriv</w:t>
      </w:r>
      <w:r w:rsidR="0025786C" w:rsidRPr="00901676">
        <w:rPr>
          <w:rFonts w:ascii="Times New Roman" w:hAnsi="Times New Roman" w:cs="Times New Roman"/>
        </w:rPr>
        <w:t xml:space="preserve">ed </w:t>
      </w:r>
      <w:r w:rsidR="00704F74" w:rsidRPr="00901676">
        <w:rPr>
          <w:rFonts w:ascii="Times New Roman" w:hAnsi="Times New Roman" w:cs="Times New Roman"/>
        </w:rPr>
        <w:t>from</w:t>
      </w:r>
      <w:r w:rsidR="0025786C" w:rsidRPr="00901676">
        <w:rPr>
          <w:rFonts w:ascii="Times New Roman" w:hAnsi="Times New Roman" w:cs="Times New Roman"/>
        </w:rPr>
        <w:t xml:space="preserve"> Buttercrambe gauged daily river flow time series data</w:t>
      </w:r>
      <w:r w:rsidR="00704F74" w:rsidRPr="00901676">
        <w:rPr>
          <w:rFonts w:ascii="Times New Roman" w:hAnsi="Times New Roman" w:cs="Times New Roman"/>
        </w:rPr>
        <w:t>, for the period 1973 -</w:t>
      </w:r>
      <w:r w:rsidR="0025786C" w:rsidRPr="00901676">
        <w:rPr>
          <w:rFonts w:ascii="Times New Roman" w:hAnsi="Times New Roman" w:cs="Times New Roman"/>
        </w:rPr>
        <w:t xml:space="preserve"> 2011 (</w:t>
      </w:r>
      <w:r w:rsidR="00704F74" w:rsidRPr="00901676">
        <w:rPr>
          <w:rFonts w:ascii="Times New Roman" w:hAnsi="Times New Roman" w:cs="Times New Roman"/>
        </w:rPr>
        <w:t>NRFA</w:t>
      </w:r>
      <w:r w:rsidR="004B1B23" w:rsidRPr="00901676">
        <w:rPr>
          <w:rFonts w:ascii="Times New Roman" w:hAnsi="Times New Roman" w:cs="Times New Roman"/>
        </w:rPr>
        <w:t>,</w:t>
      </w:r>
      <w:r w:rsidR="00704F74" w:rsidRPr="00901676">
        <w:rPr>
          <w:rFonts w:ascii="Times New Roman" w:hAnsi="Times New Roman" w:cs="Times New Roman"/>
        </w:rPr>
        <w:t xml:space="preserve"> 2018</w:t>
      </w:r>
      <w:r w:rsidR="0025786C" w:rsidRPr="00901676">
        <w:rPr>
          <w:rFonts w:ascii="Times New Roman" w:hAnsi="Times New Roman" w:cs="Times New Roman"/>
        </w:rPr>
        <w:t xml:space="preserve">). </w:t>
      </w:r>
    </w:p>
    <w:p w14:paraId="1B76A8A7" w14:textId="77777777" w:rsidR="00B702AD" w:rsidRPr="00901676" w:rsidRDefault="00B702AD" w:rsidP="00B702AD">
      <w:pPr>
        <w:spacing w:after="0" w:line="360" w:lineRule="auto"/>
        <w:ind w:firstLine="720"/>
        <w:rPr>
          <w:rFonts w:ascii="Times New Roman" w:hAnsi="Times New Roman" w:cs="Times New Roman"/>
        </w:rPr>
      </w:pPr>
    </w:p>
    <w:p w14:paraId="3230DC12" w14:textId="345AF6EB" w:rsidR="0025786C" w:rsidRPr="00474365" w:rsidRDefault="0025786C" w:rsidP="00B702AD">
      <w:pPr>
        <w:spacing w:after="0" w:line="360" w:lineRule="auto"/>
        <w:ind w:firstLine="720"/>
        <w:rPr>
          <w:rFonts w:ascii="Times New Roman" w:hAnsi="Times New Roman" w:cs="Times New Roman"/>
        </w:rPr>
      </w:pPr>
      <w:r w:rsidRPr="00901676">
        <w:rPr>
          <w:rFonts w:ascii="Times New Roman" w:hAnsi="Times New Roman" w:cs="Times New Roman"/>
        </w:rPr>
        <w:t xml:space="preserve">Water temperature was recorded at </w:t>
      </w:r>
      <w:r w:rsidR="00ED16A1" w:rsidRPr="00901676">
        <w:rPr>
          <w:rFonts w:ascii="Times New Roman" w:hAnsi="Times New Roman" w:cs="Times New Roman"/>
        </w:rPr>
        <w:t>1 h</w:t>
      </w:r>
      <w:r w:rsidRPr="00901676">
        <w:rPr>
          <w:rFonts w:ascii="Times New Roman" w:hAnsi="Times New Roman" w:cs="Times New Roman"/>
        </w:rPr>
        <w:t xml:space="preserve"> intervals </w:t>
      </w:r>
      <w:r w:rsidRPr="00376D2A">
        <w:rPr>
          <w:rFonts w:ascii="Times New Roman" w:hAnsi="Times New Roman" w:cs="Times New Roman"/>
        </w:rPr>
        <w:t>on an automatic logger (</w:t>
      </w:r>
      <w:r w:rsidR="00ED16A1" w:rsidRPr="00376D2A">
        <w:rPr>
          <w:rFonts w:ascii="Times New Roman" w:hAnsi="Times New Roman" w:cs="Times New Roman"/>
        </w:rPr>
        <w:t>HOBO Pendant UA-02-008; range -20 °C to +70 °C ± 0.53 °C;</w:t>
      </w:r>
      <w:r w:rsidRPr="00376D2A">
        <w:rPr>
          <w:rFonts w:ascii="Times New Roman" w:hAnsi="Times New Roman" w:cs="Times New Roman"/>
        </w:rPr>
        <w:t xml:space="preserve"> </w:t>
      </w:r>
      <w:r w:rsidR="00ED16A1" w:rsidRPr="00376D2A">
        <w:rPr>
          <w:rFonts w:ascii="Times New Roman" w:hAnsi="Times New Roman" w:cs="Times New Roman"/>
        </w:rPr>
        <w:t>ONSET HOBO data logger; http://www.onsetcomp.com/products/data-loggers/ua-002-08</w:t>
      </w:r>
      <w:r w:rsidRPr="00376D2A">
        <w:rPr>
          <w:rFonts w:ascii="Times New Roman" w:hAnsi="Times New Roman" w:cs="Times New Roman"/>
        </w:rPr>
        <w:t xml:space="preserve">) deployed 10 m </w:t>
      </w:r>
      <w:r w:rsidR="00ED16A1" w:rsidRPr="00376D2A">
        <w:rPr>
          <w:rFonts w:ascii="Times New Roman" w:hAnsi="Times New Roman" w:cs="Times New Roman"/>
        </w:rPr>
        <w:t>down</w:t>
      </w:r>
      <w:r w:rsidRPr="00376D2A">
        <w:rPr>
          <w:rFonts w:ascii="Times New Roman" w:hAnsi="Times New Roman" w:cs="Times New Roman"/>
        </w:rPr>
        <w:t xml:space="preserve">stream of the weir. Civil twilight times at Buttercrambe were derived from </w:t>
      </w:r>
      <w:r w:rsidR="003F4C68" w:rsidRPr="00376D2A">
        <w:rPr>
          <w:rFonts w:ascii="Times New Roman" w:hAnsi="Times New Roman" w:cs="Times New Roman"/>
        </w:rPr>
        <w:t>https://www.timeanddate.com/astronomy/@11126167</w:t>
      </w:r>
      <w:r w:rsidRPr="00376D2A">
        <w:rPr>
          <w:rFonts w:ascii="Times New Roman" w:hAnsi="Times New Roman" w:cs="Times New Roman"/>
        </w:rPr>
        <w:t>.</w:t>
      </w:r>
      <w:r w:rsidR="00B84A17" w:rsidRPr="00376D2A">
        <w:rPr>
          <w:rFonts w:ascii="Times New Roman" w:hAnsi="Times New Roman" w:cs="Times New Roman"/>
        </w:rPr>
        <w:t xml:space="preserve"> A circular event by time of day (24 h clock) plot was created to visualize total number of attempts (stacked) for all detected lamprey at each of the PIT </w:t>
      </w:r>
      <w:r w:rsidR="00795C53">
        <w:rPr>
          <w:rFonts w:ascii="Times New Roman" w:hAnsi="Times New Roman" w:cs="Times New Roman"/>
        </w:rPr>
        <w:t>antennas</w:t>
      </w:r>
      <w:r w:rsidR="00BB41F1">
        <w:rPr>
          <w:rFonts w:ascii="Times New Roman" w:hAnsi="Times New Roman" w:cs="Times New Roman"/>
        </w:rPr>
        <w:t xml:space="preserve"> in relation to time of day</w:t>
      </w:r>
      <w:r w:rsidR="00B84A17" w:rsidRPr="00C13ED9">
        <w:rPr>
          <w:rFonts w:ascii="Times New Roman" w:hAnsi="Times New Roman" w:cs="Times New Roman"/>
        </w:rPr>
        <w:t xml:space="preserve">. </w:t>
      </w:r>
      <w:r w:rsidRPr="00C13ED9">
        <w:rPr>
          <w:rFonts w:ascii="Times New Roman" w:hAnsi="Times New Roman" w:cs="Times New Roman"/>
        </w:rPr>
        <w:t xml:space="preserve">Statistical analyses were carried out in the R environment (R version 3.4.3.; R Core Team, 2012) and </w:t>
      </w:r>
      <w:r w:rsidR="000E1AED" w:rsidRPr="00C13ED9">
        <w:rPr>
          <w:rFonts w:ascii="Times New Roman" w:hAnsi="Times New Roman" w:cs="Times New Roman"/>
        </w:rPr>
        <w:t>in SPSS 22.0</w:t>
      </w:r>
      <w:r w:rsidR="00941B5A" w:rsidRPr="00C13ED9">
        <w:rPr>
          <w:rFonts w:ascii="Times New Roman" w:hAnsi="Times New Roman" w:cs="Times New Roman"/>
        </w:rPr>
        <w:t xml:space="preserve"> (IBM, 2013)</w:t>
      </w:r>
      <w:r w:rsidR="003C62EE" w:rsidRPr="00C13ED9">
        <w:rPr>
          <w:rFonts w:ascii="Times New Roman" w:hAnsi="Times New Roman" w:cs="Times New Roman"/>
        </w:rPr>
        <w:t xml:space="preserve">, whereby the significance threshold was set at </w:t>
      </w:r>
      <w:r w:rsidR="003C62EE" w:rsidRPr="00C13ED9">
        <w:rPr>
          <w:rFonts w:ascii="Times New Roman" w:hAnsi="Times New Roman" w:cs="Times New Roman"/>
          <w:shd w:val="clear" w:color="auto" w:fill="FFFFFF"/>
        </w:rPr>
        <w:t>α = 0.05</w:t>
      </w:r>
      <w:r w:rsidRPr="00C13ED9">
        <w:rPr>
          <w:rFonts w:ascii="Times New Roman" w:hAnsi="Times New Roman" w:cs="Times New Roman"/>
        </w:rPr>
        <w:t>.</w:t>
      </w:r>
    </w:p>
    <w:p w14:paraId="17776A5F" w14:textId="77777777" w:rsidR="0025786C" w:rsidRPr="00474365" w:rsidRDefault="0025786C" w:rsidP="00004C47">
      <w:pPr>
        <w:spacing w:after="0" w:line="360" w:lineRule="auto"/>
        <w:rPr>
          <w:rFonts w:ascii="Times New Roman" w:hAnsi="Times New Roman" w:cs="Times New Roman"/>
        </w:rPr>
      </w:pPr>
    </w:p>
    <w:p w14:paraId="5B386B18" w14:textId="77777777" w:rsidR="0025786C" w:rsidRPr="00474365" w:rsidRDefault="0025786C" w:rsidP="00004C47">
      <w:pPr>
        <w:spacing w:after="0" w:line="360" w:lineRule="auto"/>
        <w:rPr>
          <w:rFonts w:ascii="Times New Roman" w:hAnsi="Times New Roman" w:cs="Times New Roman"/>
          <w:b/>
          <w:sz w:val="24"/>
          <w:szCs w:val="24"/>
        </w:rPr>
      </w:pPr>
      <w:r w:rsidRPr="00474365">
        <w:rPr>
          <w:rFonts w:ascii="Times New Roman" w:hAnsi="Times New Roman" w:cs="Times New Roman"/>
          <w:b/>
          <w:sz w:val="24"/>
          <w:szCs w:val="24"/>
        </w:rPr>
        <w:t>Results</w:t>
      </w:r>
    </w:p>
    <w:p w14:paraId="1E71547B" w14:textId="77777777" w:rsidR="0025786C" w:rsidRDefault="0025786C" w:rsidP="00004C47">
      <w:pPr>
        <w:spacing w:after="0" w:line="360" w:lineRule="auto"/>
        <w:rPr>
          <w:rFonts w:ascii="Times New Roman" w:hAnsi="Times New Roman" w:cs="Times New Roman"/>
        </w:rPr>
      </w:pPr>
    </w:p>
    <w:p w14:paraId="7B93668B" w14:textId="37319002" w:rsidR="00E209F5" w:rsidRDefault="00E209F5" w:rsidP="00004C47">
      <w:pPr>
        <w:spacing w:after="0" w:line="360" w:lineRule="auto"/>
        <w:rPr>
          <w:rFonts w:ascii="Times New Roman" w:hAnsi="Times New Roman" w:cs="Times New Roman"/>
          <w:i/>
        </w:rPr>
      </w:pPr>
      <w:r>
        <w:rPr>
          <w:rFonts w:ascii="Times New Roman" w:hAnsi="Times New Roman" w:cs="Times New Roman"/>
          <w:i/>
        </w:rPr>
        <w:t>Route-specific detections and att</w:t>
      </w:r>
      <w:r w:rsidR="007A4F89">
        <w:rPr>
          <w:rFonts w:ascii="Times New Roman" w:hAnsi="Times New Roman" w:cs="Times New Roman"/>
          <w:i/>
        </w:rPr>
        <w:t>raction</w:t>
      </w:r>
      <w:r>
        <w:rPr>
          <w:rFonts w:ascii="Times New Roman" w:hAnsi="Times New Roman" w:cs="Times New Roman"/>
          <w:i/>
        </w:rPr>
        <w:t>/passage efficiencies</w:t>
      </w:r>
    </w:p>
    <w:p w14:paraId="277CB3C3" w14:textId="77777777" w:rsidR="00E209F5" w:rsidRPr="00E209F5" w:rsidRDefault="00E209F5" w:rsidP="00004C47">
      <w:pPr>
        <w:spacing w:after="0" w:line="360" w:lineRule="auto"/>
        <w:rPr>
          <w:rFonts w:ascii="Times New Roman" w:hAnsi="Times New Roman" w:cs="Times New Roman"/>
          <w:i/>
        </w:rPr>
      </w:pPr>
    </w:p>
    <w:p w14:paraId="7CC2C793" w14:textId="444DFECF" w:rsidR="00C75860" w:rsidRDefault="000E1AED" w:rsidP="004F4FA5">
      <w:pPr>
        <w:spacing w:after="0" w:line="360" w:lineRule="auto"/>
        <w:rPr>
          <w:rFonts w:ascii="Times New Roman" w:hAnsi="Times New Roman" w:cs="Times New Roman"/>
          <w:shd w:val="clear" w:color="auto" w:fill="FFFFFF"/>
        </w:rPr>
      </w:pPr>
      <w:r w:rsidRPr="00C13ED9">
        <w:rPr>
          <w:rFonts w:ascii="Times New Roman" w:hAnsi="Times New Roman" w:cs="Times New Roman"/>
        </w:rPr>
        <w:t xml:space="preserve">Out of a total of 395 river lamprey tagged and released, </w:t>
      </w:r>
      <w:r w:rsidRPr="00C13ED9">
        <w:rPr>
          <w:rFonts w:ascii="Times New Roman" w:hAnsi="Times New Roman" w:cs="Times New Roman"/>
          <w:shd w:val="clear" w:color="auto" w:fill="FFFFFF"/>
        </w:rPr>
        <w:t xml:space="preserve">363 (91.9%) were detected </w:t>
      </w:r>
      <w:r w:rsidR="0040070C">
        <w:rPr>
          <w:rFonts w:ascii="Times New Roman" w:hAnsi="Times New Roman" w:cs="Times New Roman"/>
          <w:shd w:val="clear" w:color="auto" w:fill="FFFFFF"/>
        </w:rPr>
        <w:t>by at least one</w:t>
      </w:r>
      <w:r w:rsidRPr="00C13ED9">
        <w:rPr>
          <w:rFonts w:ascii="Times New Roman" w:hAnsi="Times New Roman" w:cs="Times New Roman"/>
          <w:shd w:val="clear" w:color="auto" w:fill="FFFFFF"/>
        </w:rPr>
        <w:t xml:space="preserve"> antenna</w:t>
      </w:r>
      <w:r w:rsidR="00977F05" w:rsidRPr="00C13ED9">
        <w:rPr>
          <w:rFonts w:ascii="Times New Roman" w:hAnsi="Times New Roman" w:cs="Times New Roman"/>
          <w:shd w:val="clear" w:color="auto" w:fill="FFFFFF"/>
        </w:rPr>
        <w:t>. While t</w:t>
      </w:r>
      <w:r w:rsidRPr="00C13ED9">
        <w:rPr>
          <w:rFonts w:ascii="Times New Roman" w:hAnsi="Times New Roman" w:cs="Times New Roman"/>
          <w:shd w:val="clear" w:color="auto" w:fill="FFFFFF"/>
        </w:rPr>
        <w:t xml:space="preserve">he turbine tailrace proved most effective in attracting lamprey (344/395, </w:t>
      </w:r>
      <w:r w:rsidR="00336BFF" w:rsidRPr="00C13ED9">
        <w:rPr>
          <w:rFonts w:ascii="Times New Roman" w:hAnsi="Times New Roman" w:cs="Times New Roman"/>
          <w:shd w:val="clear" w:color="auto" w:fill="FFFFFF"/>
        </w:rPr>
        <w:t xml:space="preserve">attraction efficiency </w:t>
      </w:r>
      <w:r w:rsidRPr="00C13ED9">
        <w:rPr>
          <w:rFonts w:ascii="Times New Roman" w:hAnsi="Times New Roman" w:cs="Times New Roman"/>
          <w:shd w:val="clear" w:color="auto" w:fill="FFFFFF"/>
        </w:rPr>
        <w:t>AE: 87.1%</w:t>
      </w:r>
      <w:r w:rsidR="00977F05" w:rsidRPr="00C13ED9">
        <w:rPr>
          <w:rFonts w:ascii="Times New Roman" w:hAnsi="Times New Roman" w:cs="Times New Roman"/>
          <w:shd w:val="clear" w:color="auto" w:fill="FFFFFF"/>
        </w:rPr>
        <w:t xml:space="preserve">), the tiled route was </w:t>
      </w:r>
      <w:r w:rsidR="004D5634" w:rsidRPr="00C13ED9">
        <w:rPr>
          <w:rFonts w:ascii="Times New Roman" w:hAnsi="Times New Roman" w:cs="Times New Roman"/>
          <w:shd w:val="clear" w:color="auto" w:fill="FFFFFF"/>
        </w:rPr>
        <w:t>visited le</w:t>
      </w:r>
      <w:r w:rsidR="0020003A">
        <w:rPr>
          <w:rFonts w:ascii="Times New Roman" w:hAnsi="Times New Roman" w:cs="Times New Roman"/>
          <w:shd w:val="clear" w:color="auto" w:fill="FFFFFF"/>
        </w:rPr>
        <w:t>ast</w:t>
      </w:r>
      <w:r w:rsidR="004D5634" w:rsidRPr="00C13ED9">
        <w:rPr>
          <w:rFonts w:ascii="Times New Roman" w:hAnsi="Times New Roman" w:cs="Times New Roman"/>
          <w:shd w:val="clear" w:color="auto" w:fill="FFFFFF"/>
        </w:rPr>
        <w:t xml:space="preserve"> frequently</w:t>
      </w:r>
      <w:r w:rsidR="00977F05" w:rsidRPr="00C13ED9">
        <w:rPr>
          <w:rFonts w:ascii="Times New Roman" w:hAnsi="Times New Roman" w:cs="Times New Roman"/>
          <w:shd w:val="clear" w:color="auto" w:fill="FFFFFF"/>
        </w:rPr>
        <w:t xml:space="preserve"> (172/395, AE: 43.5%</w:t>
      </w:r>
      <w:r w:rsidRPr="00C13ED9">
        <w:rPr>
          <w:rFonts w:ascii="Times New Roman" w:hAnsi="Times New Roman" w:cs="Times New Roman"/>
          <w:shd w:val="clear" w:color="auto" w:fill="FFFFFF"/>
        </w:rPr>
        <w:t xml:space="preserve">; </w:t>
      </w:r>
      <w:r w:rsidRPr="00C13ED9">
        <w:rPr>
          <w:rFonts w:ascii="Times New Roman" w:hAnsi="Times New Roman" w:cs="Times New Roman"/>
          <w:i/>
          <w:shd w:val="clear" w:color="auto" w:fill="FFFFFF"/>
        </w:rPr>
        <w:t>Table</w:t>
      </w:r>
      <w:r w:rsidRPr="00C13ED9">
        <w:rPr>
          <w:rFonts w:ascii="Times New Roman" w:hAnsi="Times New Roman" w:cs="Times New Roman"/>
          <w:shd w:val="clear" w:color="auto" w:fill="FFFFFF"/>
        </w:rPr>
        <w:t xml:space="preserve"> </w:t>
      </w:r>
      <w:r w:rsidRPr="00C13ED9">
        <w:rPr>
          <w:rFonts w:ascii="Times New Roman" w:hAnsi="Times New Roman" w:cs="Times New Roman"/>
          <w:b/>
          <w:shd w:val="clear" w:color="auto" w:fill="FFFFFF"/>
        </w:rPr>
        <w:t>1</w:t>
      </w:r>
      <w:r w:rsidRPr="00C13ED9">
        <w:rPr>
          <w:rFonts w:ascii="Times New Roman" w:hAnsi="Times New Roman" w:cs="Times New Roman"/>
          <w:shd w:val="clear" w:color="auto" w:fill="FFFFFF"/>
        </w:rPr>
        <w:t xml:space="preserve">). </w:t>
      </w:r>
      <w:r w:rsidR="004D5634" w:rsidRPr="00C13ED9">
        <w:rPr>
          <w:rFonts w:ascii="Times New Roman" w:hAnsi="Times New Roman" w:cs="Times New Roman"/>
          <w:shd w:val="clear" w:color="auto" w:fill="FFFFFF"/>
        </w:rPr>
        <w:t>N</w:t>
      </w:r>
      <w:r w:rsidRPr="00C13ED9">
        <w:rPr>
          <w:rFonts w:ascii="Times New Roman" w:hAnsi="Times New Roman" w:cs="Times New Roman"/>
          <w:shd w:val="clear" w:color="auto" w:fill="FFFFFF"/>
        </w:rPr>
        <w:t xml:space="preserve">o lamprey were </w:t>
      </w:r>
      <w:r w:rsidR="00F906C0">
        <w:rPr>
          <w:rFonts w:ascii="Times New Roman" w:hAnsi="Times New Roman" w:cs="Times New Roman"/>
          <w:shd w:val="clear" w:color="auto" w:fill="FFFFFF"/>
        </w:rPr>
        <w:t xml:space="preserve">solely </w:t>
      </w:r>
      <w:r w:rsidRPr="00C13ED9">
        <w:rPr>
          <w:rFonts w:ascii="Times New Roman" w:hAnsi="Times New Roman" w:cs="Times New Roman"/>
          <w:shd w:val="clear" w:color="auto" w:fill="FFFFFF"/>
        </w:rPr>
        <w:t xml:space="preserve">detected at the left-bank </w:t>
      </w:r>
      <w:r w:rsidR="00B86927">
        <w:rPr>
          <w:rFonts w:ascii="Times New Roman" w:hAnsi="Times New Roman" w:cs="Times New Roman"/>
          <w:shd w:val="clear" w:color="auto" w:fill="FFFFFF"/>
        </w:rPr>
        <w:t>antenna</w:t>
      </w:r>
      <w:r w:rsidR="00176B77">
        <w:rPr>
          <w:rFonts w:ascii="Times New Roman" w:hAnsi="Times New Roman" w:cs="Times New Roman"/>
          <w:shd w:val="clear" w:color="auto" w:fill="FFFFFF"/>
        </w:rPr>
        <w:t>s</w:t>
      </w:r>
      <w:r w:rsidRPr="00C13ED9">
        <w:rPr>
          <w:rFonts w:ascii="Times New Roman" w:hAnsi="Times New Roman" w:cs="Times New Roman"/>
          <w:shd w:val="clear" w:color="auto" w:fill="FFFFFF"/>
        </w:rPr>
        <w:t xml:space="preserve"> (AE</w:t>
      </w:r>
      <w:r w:rsidR="00656AA5" w:rsidRPr="00C13ED9">
        <w:rPr>
          <w:rFonts w:ascii="Times New Roman" w:hAnsi="Times New Roman" w:cs="Times New Roman"/>
          <w:shd w:val="clear" w:color="auto" w:fill="FFFFFF"/>
        </w:rPr>
        <w:t xml:space="preserve"> </w:t>
      </w:r>
      <w:r w:rsidR="00656AA5" w:rsidRPr="00C13ED9">
        <w:rPr>
          <w:rFonts w:ascii="Times New Roman" w:hAnsi="Times New Roman" w:cs="Times New Roman"/>
        </w:rPr>
        <w:t xml:space="preserve">control left bank - channel-side </w:t>
      </w:r>
      <w:r w:rsidR="00C0413D">
        <w:rPr>
          <w:rFonts w:ascii="Times New Roman" w:hAnsi="Times New Roman" w:cs="Times New Roman"/>
        </w:rPr>
        <w:t>route</w:t>
      </w:r>
      <w:r w:rsidR="00B86927">
        <w:rPr>
          <w:rFonts w:ascii="Times New Roman" w:hAnsi="Times New Roman" w:cs="Times New Roman"/>
        </w:rPr>
        <w:t xml:space="preserve"> [#8]</w:t>
      </w:r>
      <w:r w:rsidRPr="00C13ED9">
        <w:rPr>
          <w:rFonts w:ascii="Times New Roman" w:hAnsi="Times New Roman" w:cs="Times New Roman"/>
          <w:shd w:val="clear" w:color="auto" w:fill="FFFFFF"/>
        </w:rPr>
        <w:t xml:space="preserve">: </w:t>
      </w:r>
      <w:r w:rsidR="00656AA5" w:rsidRPr="00C13ED9">
        <w:rPr>
          <w:rFonts w:ascii="Times New Roman" w:hAnsi="Times New Roman" w:cs="Times New Roman"/>
          <w:shd w:val="clear" w:color="auto" w:fill="FFFFFF"/>
        </w:rPr>
        <w:t>248</w:t>
      </w:r>
      <w:r w:rsidRPr="00C13ED9">
        <w:rPr>
          <w:rFonts w:ascii="Times New Roman" w:hAnsi="Times New Roman" w:cs="Times New Roman"/>
          <w:shd w:val="clear" w:color="auto" w:fill="FFFFFF"/>
        </w:rPr>
        <w:t>/395</w:t>
      </w:r>
      <w:r w:rsidR="00B86927">
        <w:rPr>
          <w:rFonts w:ascii="Times New Roman" w:hAnsi="Times New Roman" w:cs="Times New Roman"/>
          <w:shd w:val="clear" w:color="auto" w:fill="FFFFFF"/>
        </w:rPr>
        <w:t xml:space="preserve"> [62.8%]</w:t>
      </w:r>
      <w:r w:rsidR="00656AA5" w:rsidRPr="00C13ED9">
        <w:rPr>
          <w:rFonts w:ascii="Times New Roman" w:hAnsi="Times New Roman" w:cs="Times New Roman"/>
          <w:shd w:val="clear" w:color="auto" w:fill="FFFFFF"/>
        </w:rPr>
        <w:t xml:space="preserve">; AE </w:t>
      </w:r>
      <w:r w:rsidR="00656AA5" w:rsidRPr="00C13ED9">
        <w:rPr>
          <w:rFonts w:ascii="Times New Roman" w:hAnsi="Times New Roman" w:cs="Times New Roman"/>
        </w:rPr>
        <w:t xml:space="preserve">control left bank - bankside </w:t>
      </w:r>
      <w:r w:rsidR="00C0413D">
        <w:rPr>
          <w:rFonts w:ascii="Times New Roman" w:hAnsi="Times New Roman" w:cs="Times New Roman"/>
        </w:rPr>
        <w:t>route</w:t>
      </w:r>
      <w:r w:rsidR="00B86927">
        <w:rPr>
          <w:rFonts w:ascii="Times New Roman" w:hAnsi="Times New Roman" w:cs="Times New Roman"/>
        </w:rPr>
        <w:t xml:space="preserve"> [#9]</w:t>
      </w:r>
      <w:r w:rsidR="00656AA5" w:rsidRPr="00C13ED9">
        <w:rPr>
          <w:rFonts w:ascii="Times New Roman" w:hAnsi="Times New Roman" w:cs="Times New Roman"/>
        </w:rPr>
        <w:t>:</w:t>
      </w:r>
      <w:r w:rsidR="00656AA5" w:rsidRPr="00C13ED9">
        <w:rPr>
          <w:rFonts w:ascii="Times New Roman" w:hAnsi="Times New Roman" w:cs="Times New Roman"/>
          <w:shd w:val="clear" w:color="auto" w:fill="FFFFFF"/>
        </w:rPr>
        <w:t xml:space="preserve"> 229/395</w:t>
      </w:r>
      <w:r w:rsidRPr="00C13ED9">
        <w:rPr>
          <w:rFonts w:ascii="Times New Roman" w:hAnsi="Times New Roman" w:cs="Times New Roman"/>
          <w:shd w:val="clear" w:color="auto" w:fill="FFFFFF"/>
        </w:rPr>
        <w:t xml:space="preserve"> </w:t>
      </w:r>
      <w:r w:rsidR="00B86927">
        <w:rPr>
          <w:rFonts w:ascii="Times New Roman" w:hAnsi="Times New Roman" w:cs="Times New Roman"/>
          <w:shd w:val="clear" w:color="auto" w:fill="FFFFFF"/>
        </w:rPr>
        <w:t>[</w:t>
      </w:r>
      <w:r w:rsidR="00656AA5" w:rsidRPr="00C13ED9">
        <w:rPr>
          <w:rFonts w:ascii="Times New Roman" w:hAnsi="Times New Roman" w:cs="Times New Roman"/>
          <w:shd w:val="clear" w:color="auto" w:fill="FFFFFF"/>
        </w:rPr>
        <w:t>58</w:t>
      </w:r>
      <w:r w:rsidRPr="00C13ED9">
        <w:rPr>
          <w:rFonts w:ascii="Times New Roman" w:hAnsi="Times New Roman" w:cs="Times New Roman"/>
          <w:shd w:val="clear" w:color="auto" w:fill="FFFFFF"/>
        </w:rPr>
        <w:t>.</w:t>
      </w:r>
      <w:r w:rsidR="00656AA5" w:rsidRPr="00C13ED9">
        <w:rPr>
          <w:rFonts w:ascii="Times New Roman" w:hAnsi="Times New Roman" w:cs="Times New Roman"/>
          <w:shd w:val="clear" w:color="auto" w:fill="FFFFFF"/>
        </w:rPr>
        <w:t>0</w:t>
      </w:r>
      <w:r w:rsidR="00B86927">
        <w:rPr>
          <w:rFonts w:ascii="Times New Roman" w:hAnsi="Times New Roman" w:cs="Times New Roman"/>
          <w:shd w:val="clear" w:color="auto" w:fill="FFFFFF"/>
        </w:rPr>
        <w:t>%]</w:t>
      </w:r>
      <w:r w:rsidRPr="00C13ED9">
        <w:rPr>
          <w:rFonts w:ascii="Times New Roman" w:hAnsi="Times New Roman" w:cs="Times New Roman"/>
          <w:shd w:val="clear" w:color="auto" w:fill="FFFFFF"/>
        </w:rPr>
        <w:t>).</w:t>
      </w:r>
      <w:r w:rsidR="0040070C">
        <w:rPr>
          <w:rFonts w:ascii="Times New Roman" w:hAnsi="Times New Roman" w:cs="Times New Roman"/>
          <w:shd w:val="clear" w:color="auto" w:fill="FFFFFF"/>
        </w:rPr>
        <w:t xml:space="preserve"> </w:t>
      </w:r>
      <w:r w:rsidR="0040070C" w:rsidRPr="00C13ED9">
        <w:rPr>
          <w:rFonts w:ascii="Times New Roman" w:hAnsi="Times New Roman" w:cs="Times New Roman"/>
          <w:shd w:val="clear" w:color="auto" w:fill="FFFFFF"/>
        </w:rPr>
        <w:t xml:space="preserve">Total number of attempts made at the tiled </w:t>
      </w:r>
      <w:r w:rsidR="00C0413D">
        <w:rPr>
          <w:rFonts w:ascii="Times New Roman" w:hAnsi="Times New Roman" w:cs="Times New Roman"/>
          <w:shd w:val="clear" w:color="auto" w:fill="FFFFFF"/>
        </w:rPr>
        <w:t>route</w:t>
      </w:r>
      <w:r w:rsidR="0040070C" w:rsidRPr="00C13ED9">
        <w:rPr>
          <w:rFonts w:ascii="Times New Roman" w:hAnsi="Times New Roman" w:cs="Times New Roman"/>
          <w:shd w:val="clear" w:color="auto" w:fill="FFFFFF"/>
        </w:rPr>
        <w:t xml:space="preserve"> was relatively low (</w:t>
      </w:r>
      <w:r w:rsidR="0040070C" w:rsidRPr="00C13ED9">
        <w:rPr>
          <w:rFonts w:ascii="Times New Roman" w:hAnsi="Times New Roman" w:cs="Times New Roman"/>
          <w:i/>
          <w:shd w:val="clear" w:color="auto" w:fill="FFFFFF"/>
        </w:rPr>
        <w:t>n</w:t>
      </w:r>
      <w:r w:rsidR="0040070C" w:rsidRPr="00C13ED9">
        <w:rPr>
          <w:rFonts w:ascii="Times New Roman" w:hAnsi="Times New Roman" w:cs="Times New Roman"/>
          <w:shd w:val="clear" w:color="auto" w:fill="FFFFFF"/>
        </w:rPr>
        <w:t xml:space="preserve"> = </w:t>
      </w:r>
      <w:r w:rsidR="00D34209">
        <w:rPr>
          <w:rFonts w:ascii="Times New Roman" w:hAnsi="Times New Roman" w:cs="Times New Roman"/>
          <w:shd w:val="clear" w:color="auto" w:fill="FFFFFF"/>
        </w:rPr>
        <w:t>473</w:t>
      </w:r>
      <w:r w:rsidR="0040070C" w:rsidRPr="00C13ED9">
        <w:rPr>
          <w:rFonts w:ascii="Times New Roman" w:hAnsi="Times New Roman" w:cs="Times New Roman"/>
          <w:shd w:val="clear" w:color="auto" w:fill="FFFFFF"/>
        </w:rPr>
        <w:t>) but high at the turbine tailrace (</w:t>
      </w:r>
      <w:r w:rsidR="0040070C" w:rsidRPr="00C13ED9">
        <w:rPr>
          <w:rFonts w:ascii="Times New Roman" w:hAnsi="Times New Roman" w:cs="Times New Roman"/>
          <w:i/>
          <w:shd w:val="clear" w:color="auto" w:fill="FFFFFF"/>
        </w:rPr>
        <w:t>n</w:t>
      </w:r>
      <w:r w:rsidR="0040070C" w:rsidRPr="00C13ED9">
        <w:rPr>
          <w:rFonts w:ascii="Times New Roman" w:hAnsi="Times New Roman" w:cs="Times New Roman"/>
          <w:shd w:val="clear" w:color="auto" w:fill="FFFFFF"/>
        </w:rPr>
        <w:t xml:space="preserve"> = </w:t>
      </w:r>
      <w:r w:rsidR="00D34209">
        <w:rPr>
          <w:rFonts w:ascii="Times New Roman" w:hAnsi="Times New Roman" w:cs="Times New Roman"/>
          <w:shd w:val="clear" w:color="auto" w:fill="FFFFFF"/>
        </w:rPr>
        <w:t>2</w:t>
      </w:r>
      <w:r w:rsidR="0040070C" w:rsidRPr="00C13ED9">
        <w:rPr>
          <w:rFonts w:ascii="Times New Roman" w:hAnsi="Times New Roman" w:cs="Times New Roman"/>
          <w:shd w:val="clear" w:color="auto" w:fill="FFFFFF"/>
        </w:rPr>
        <w:t>4</w:t>
      </w:r>
      <w:r w:rsidR="00D34209">
        <w:rPr>
          <w:rFonts w:ascii="Times New Roman" w:hAnsi="Times New Roman" w:cs="Times New Roman"/>
          <w:shd w:val="clear" w:color="auto" w:fill="FFFFFF"/>
        </w:rPr>
        <w:t>8</w:t>
      </w:r>
      <w:r w:rsidR="0040070C" w:rsidRPr="00C13ED9">
        <w:rPr>
          <w:rFonts w:ascii="Times New Roman" w:hAnsi="Times New Roman" w:cs="Times New Roman"/>
          <w:shd w:val="clear" w:color="auto" w:fill="FFFFFF"/>
        </w:rPr>
        <w:t>6) and especially high at the SAB fishway (</w:t>
      </w:r>
      <w:r w:rsidR="0040070C" w:rsidRPr="00C13ED9">
        <w:rPr>
          <w:rFonts w:ascii="Times New Roman" w:hAnsi="Times New Roman" w:cs="Times New Roman"/>
          <w:i/>
          <w:shd w:val="clear" w:color="auto" w:fill="FFFFFF"/>
        </w:rPr>
        <w:t>n</w:t>
      </w:r>
      <w:r w:rsidR="0040070C" w:rsidRPr="00C13ED9">
        <w:rPr>
          <w:rFonts w:ascii="Times New Roman" w:hAnsi="Times New Roman" w:cs="Times New Roman"/>
          <w:shd w:val="clear" w:color="auto" w:fill="FFFFFF"/>
        </w:rPr>
        <w:t xml:space="preserve"> = </w:t>
      </w:r>
      <w:r w:rsidR="00D34209">
        <w:rPr>
          <w:rFonts w:ascii="Times New Roman" w:hAnsi="Times New Roman" w:cs="Times New Roman"/>
          <w:shd w:val="clear" w:color="auto" w:fill="FFFFFF"/>
        </w:rPr>
        <w:t>9852</w:t>
      </w:r>
      <w:r w:rsidR="0040070C" w:rsidRPr="00C13ED9">
        <w:rPr>
          <w:rFonts w:ascii="Times New Roman" w:hAnsi="Times New Roman" w:cs="Times New Roman"/>
          <w:shd w:val="clear" w:color="auto" w:fill="FFFFFF"/>
        </w:rPr>
        <w:t xml:space="preserve">; </w:t>
      </w:r>
      <w:r w:rsidR="0040070C" w:rsidRPr="00C13ED9">
        <w:rPr>
          <w:rFonts w:ascii="Times New Roman" w:hAnsi="Times New Roman" w:cs="Times New Roman"/>
          <w:i/>
          <w:shd w:val="clear" w:color="auto" w:fill="FFFFFF"/>
        </w:rPr>
        <w:t>Table</w:t>
      </w:r>
      <w:r w:rsidR="0040070C" w:rsidRPr="00C13ED9">
        <w:rPr>
          <w:rFonts w:ascii="Times New Roman" w:hAnsi="Times New Roman" w:cs="Times New Roman"/>
          <w:shd w:val="clear" w:color="auto" w:fill="FFFFFF"/>
        </w:rPr>
        <w:t xml:space="preserve"> </w:t>
      </w:r>
      <w:r w:rsidR="0040070C" w:rsidRPr="00C13ED9">
        <w:rPr>
          <w:rFonts w:ascii="Times New Roman" w:hAnsi="Times New Roman" w:cs="Times New Roman"/>
          <w:b/>
          <w:shd w:val="clear" w:color="auto" w:fill="FFFFFF"/>
        </w:rPr>
        <w:t>1</w:t>
      </w:r>
      <w:r w:rsidR="0040070C">
        <w:rPr>
          <w:rFonts w:ascii="Times New Roman" w:hAnsi="Times New Roman" w:cs="Times New Roman"/>
          <w:shd w:val="clear" w:color="auto" w:fill="FFFFFF"/>
        </w:rPr>
        <w:t>).</w:t>
      </w:r>
      <w:r w:rsidR="005769A5" w:rsidRPr="00C13ED9">
        <w:rPr>
          <w:rFonts w:ascii="Times New Roman" w:hAnsi="Times New Roman" w:cs="Times New Roman"/>
          <w:shd w:val="clear" w:color="auto" w:fill="FFFFFF"/>
        </w:rPr>
        <w:t xml:space="preserve"> </w:t>
      </w:r>
      <w:r w:rsidR="0040070C">
        <w:rPr>
          <w:rFonts w:ascii="Times New Roman" w:hAnsi="Times New Roman" w:cs="Times New Roman"/>
          <w:shd w:val="clear" w:color="auto" w:fill="FFFFFF"/>
        </w:rPr>
        <w:t>Out of 363</w:t>
      </w:r>
      <w:r w:rsidR="00F900A0" w:rsidRPr="00C13ED9">
        <w:rPr>
          <w:rFonts w:ascii="Times New Roman" w:hAnsi="Times New Roman" w:cs="Times New Roman"/>
          <w:shd w:val="clear" w:color="auto" w:fill="FFFFFF"/>
        </w:rPr>
        <w:t xml:space="preserve"> lamprey recorded, 156 were first detected at the turbine tailrace, followed by 91 at the fishway</w:t>
      </w:r>
      <w:r w:rsidR="0040070C">
        <w:rPr>
          <w:rFonts w:ascii="Times New Roman" w:hAnsi="Times New Roman" w:cs="Times New Roman"/>
          <w:shd w:val="clear" w:color="auto" w:fill="FFFFFF"/>
        </w:rPr>
        <w:t xml:space="preserve"> (</w:t>
      </w:r>
      <w:r w:rsidR="0040070C" w:rsidRPr="0040070C">
        <w:rPr>
          <w:rFonts w:ascii="Times New Roman" w:hAnsi="Times New Roman" w:cs="Times New Roman"/>
          <w:i/>
          <w:shd w:val="clear" w:color="auto" w:fill="FFFFFF"/>
        </w:rPr>
        <w:t>Table</w:t>
      </w:r>
      <w:r w:rsidR="0040070C">
        <w:rPr>
          <w:rFonts w:ascii="Times New Roman" w:hAnsi="Times New Roman" w:cs="Times New Roman"/>
          <w:shd w:val="clear" w:color="auto" w:fill="FFFFFF"/>
        </w:rPr>
        <w:t xml:space="preserve"> </w:t>
      </w:r>
      <w:r w:rsidR="0040070C" w:rsidRPr="0040070C">
        <w:rPr>
          <w:rFonts w:ascii="Times New Roman" w:hAnsi="Times New Roman" w:cs="Times New Roman"/>
          <w:b/>
          <w:shd w:val="clear" w:color="auto" w:fill="FFFFFF"/>
        </w:rPr>
        <w:t>1</w:t>
      </w:r>
      <w:r w:rsidR="0040070C">
        <w:rPr>
          <w:rFonts w:ascii="Times New Roman" w:hAnsi="Times New Roman" w:cs="Times New Roman"/>
          <w:shd w:val="clear" w:color="auto" w:fill="FFFFFF"/>
        </w:rPr>
        <w:t>)</w:t>
      </w:r>
      <w:r w:rsidR="00F900A0" w:rsidRPr="00C13ED9">
        <w:rPr>
          <w:rFonts w:ascii="Times New Roman" w:hAnsi="Times New Roman" w:cs="Times New Roman"/>
          <w:shd w:val="clear" w:color="auto" w:fill="FFFFFF"/>
        </w:rPr>
        <w:t xml:space="preserve">. </w:t>
      </w:r>
      <w:r w:rsidR="00260E7E">
        <w:rPr>
          <w:rFonts w:ascii="Times New Roman" w:hAnsi="Times New Roman" w:cs="Times New Roman"/>
          <w:shd w:val="clear" w:color="auto" w:fill="FFFFFF"/>
        </w:rPr>
        <w:t>F</w:t>
      </w:r>
      <w:r w:rsidR="00F900A0" w:rsidRPr="00C13ED9">
        <w:rPr>
          <w:rFonts w:ascii="Times New Roman" w:hAnsi="Times New Roman" w:cs="Times New Roman"/>
          <w:shd w:val="clear" w:color="auto" w:fill="FFFFFF"/>
        </w:rPr>
        <w:t xml:space="preserve">irst-time detections </w:t>
      </w:r>
      <w:r w:rsidR="00260E7E">
        <w:rPr>
          <w:rFonts w:ascii="Times New Roman" w:hAnsi="Times New Roman" w:cs="Times New Roman"/>
          <w:shd w:val="clear" w:color="auto" w:fill="FFFFFF"/>
        </w:rPr>
        <w:t xml:space="preserve">of tagged lamprey </w:t>
      </w:r>
      <w:r w:rsidR="00F900A0" w:rsidRPr="00C13ED9">
        <w:rPr>
          <w:rFonts w:ascii="Times New Roman" w:hAnsi="Times New Roman" w:cs="Times New Roman"/>
          <w:shd w:val="clear" w:color="auto" w:fill="FFFFFF"/>
        </w:rPr>
        <w:t xml:space="preserve">were lowest at both the left-bank control </w:t>
      </w:r>
      <w:r w:rsidR="00B86927">
        <w:rPr>
          <w:rFonts w:ascii="Times New Roman" w:hAnsi="Times New Roman" w:cs="Times New Roman"/>
          <w:shd w:val="clear" w:color="auto" w:fill="FFFFFF"/>
        </w:rPr>
        <w:t>antenna</w:t>
      </w:r>
      <w:r w:rsidR="001F6171">
        <w:rPr>
          <w:rFonts w:ascii="Times New Roman" w:hAnsi="Times New Roman" w:cs="Times New Roman"/>
          <w:shd w:val="clear" w:color="auto" w:fill="FFFFFF"/>
        </w:rPr>
        <w:t>s</w:t>
      </w:r>
      <w:r w:rsidR="00F900A0" w:rsidRPr="00C13ED9">
        <w:rPr>
          <w:rFonts w:ascii="Times New Roman" w:hAnsi="Times New Roman" w:cs="Times New Roman"/>
          <w:shd w:val="clear" w:color="auto" w:fill="FFFFFF"/>
        </w:rPr>
        <w:t xml:space="preserve"> and the upstream exit of the tiled </w:t>
      </w:r>
      <w:r w:rsidR="00C0413D">
        <w:rPr>
          <w:rFonts w:ascii="Times New Roman" w:hAnsi="Times New Roman" w:cs="Times New Roman"/>
          <w:shd w:val="clear" w:color="auto" w:fill="FFFFFF"/>
        </w:rPr>
        <w:t>route</w:t>
      </w:r>
      <w:r w:rsidR="00F900A0" w:rsidRPr="00C13ED9">
        <w:rPr>
          <w:rFonts w:ascii="Times New Roman" w:hAnsi="Times New Roman" w:cs="Times New Roman"/>
          <w:shd w:val="clear" w:color="auto" w:fill="FFFFFF"/>
        </w:rPr>
        <w:t xml:space="preserve"> (</w:t>
      </w:r>
      <w:r w:rsidR="00F900A0" w:rsidRPr="00C13ED9">
        <w:rPr>
          <w:rFonts w:ascii="Times New Roman" w:hAnsi="Times New Roman" w:cs="Times New Roman"/>
          <w:i/>
          <w:shd w:val="clear" w:color="auto" w:fill="FFFFFF"/>
        </w:rPr>
        <w:t>n</w:t>
      </w:r>
      <w:r w:rsidR="00F900A0" w:rsidRPr="00C13ED9">
        <w:rPr>
          <w:rFonts w:ascii="Times New Roman" w:hAnsi="Times New Roman" w:cs="Times New Roman"/>
          <w:shd w:val="clear" w:color="auto" w:fill="FFFFFF"/>
        </w:rPr>
        <w:t xml:space="preserve"> = 29, </w:t>
      </w:r>
      <w:r w:rsidR="00F900A0" w:rsidRPr="00C13ED9">
        <w:rPr>
          <w:rFonts w:ascii="Times New Roman" w:hAnsi="Times New Roman" w:cs="Times New Roman"/>
          <w:i/>
          <w:shd w:val="clear" w:color="auto" w:fill="FFFFFF"/>
        </w:rPr>
        <w:t>n</w:t>
      </w:r>
      <w:r w:rsidR="00F900A0" w:rsidRPr="00C13ED9">
        <w:rPr>
          <w:rFonts w:ascii="Times New Roman" w:hAnsi="Times New Roman" w:cs="Times New Roman"/>
          <w:shd w:val="clear" w:color="auto" w:fill="FFFFFF"/>
        </w:rPr>
        <w:t xml:space="preserve"> = 15 and </w:t>
      </w:r>
      <w:r w:rsidR="00F900A0" w:rsidRPr="00C13ED9">
        <w:rPr>
          <w:rFonts w:ascii="Times New Roman" w:hAnsi="Times New Roman" w:cs="Times New Roman"/>
          <w:i/>
          <w:shd w:val="clear" w:color="auto" w:fill="FFFFFF"/>
        </w:rPr>
        <w:t>n</w:t>
      </w:r>
      <w:r w:rsidR="00F900A0" w:rsidRPr="00C13ED9">
        <w:rPr>
          <w:rFonts w:ascii="Times New Roman" w:hAnsi="Times New Roman" w:cs="Times New Roman"/>
          <w:shd w:val="clear" w:color="auto" w:fill="FFFFFF"/>
        </w:rPr>
        <w:t xml:space="preserve"> = 2, respectively</w:t>
      </w:r>
      <w:r w:rsidR="00351A9C">
        <w:rPr>
          <w:rFonts w:ascii="Times New Roman" w:hAnsi="Times New Roman" w:cs="Times New Roman"/>
          <w:shd w:val="clear" w:color="auto" w:fill="FFFFFF"/>
        </w:rPr>
        <w:t>.</w:t>
      </w:r>
      <w:r w:rsidR="0040070C">
        <w:rPr>
          <w:rFonts w:ascii="Times New Roman" w:hAnsi="Times New Roman" w:cs="Times New Roman"/>
          <w:shd w:val="clear" w:color="auto" w:fill="FFFFFF"/>
        </w:rPr>
        <w:t xml:space="preserve"> </w:t>
      </w:r>
      <w:r w:rsidR="00351A9C">
        <w:rPr>
          <w:rFonts w:ascii="Times New Roman" w:hAnsi="Times New Roman" w:cs="Times New Roman"/>
          <w:shd w:val="clear" w:color="auto" w:fill="FFFFFF"/>
        </w:rPr>
        <w:t>T</w:t>
      </w:r>
      <w:r w:rsidR="00EF32A0">
        <w:rPr>
          <w:rFonts w:ascii="Times New Roman" w:hAnsi="Times New Roman" w:cs="Times New Roman"/>
          <w:shd w:val="clear" w:color="auto" w:fill="FFFFFF"/>
        </w:rPr>
        <w:t>he latter may represent fish that entered the tile</w:t>
      </w:r>
      <w:r w:rsidR="00452DBA">
        <w:rPr>
          <w:rFonts w:ascii="Times New Roman" w:hAnsi="Times New Roman" w:cs="Times New Roman"/>
          <w:shd w:val="clear" w:color="auto" w:fill="FFFFFF"/>
        </w:rPr>
        <w:t>d</w:t>
      </w:r>
      <w:r w:rsidR="00EF32A0">
        <w:rPr>
          <w:rFonts w:ascii="Times New Roman" w:hAnsi="Times New Roman" w:cs="Times New Roman"/>
          <w:shd w:val="clear" w:color="auto" w:fill="FFFFFF"/>
        </w:rPr>
        <w:t xml:space="preserve"> </w:t>
      </w:r>
      <w:r w:rsidR="00C0413D">
        <w:rPr>
          <w:rFonts w:ascii="Times New Roman" w:hAnsi="Times New Roman" w:cs="Times New Roman"/>
          <w:shd w:val="clear" w:color="auto" w:fill="FFFFFF"/>
        </w:rPr>
        <w:t>route</w:t>
      </w:r>
      <w:r w:rsidR="00EF32A0">
        <w:rPr>
          <w:rFonts w:ascii="Times New Roman" w:hAnsi="Times New Roman" w:cs="Times New Roman"/>
          <w:shd w:val="clear" w:color="auto" w:fill="FFFFFF"/>
        </w:rPr>
        <w:t xml:space="preserve"> part way up</w:t>
      </w:r>
      <w:r w:rsidR="00260E7E">
        <w:rPr>
          <w:rFonts w:ascii="Times New Roman" w:hAnsi="Times New Roman" w:cs="Times New Roman"/>
          <w:shd w:val="clear" w:color="auto" w:fill="FFFFFF"/>
        </w:rPr>
        <w:t xml:space="preserve"> the weir apron</w:t>
      </w:r>
      <w:r w:rsidR="00EF32A0">
        <w:rPr>
          <w:rFonts w:ascii="Times New Roman" w:hAnsi="Times New Roman" w:cs="Times New Roman"/>
          <w:shd w:val="clear" w:color="auto" w:fill="FFFFFF"/>
        </w:rPr>
        <w:t>, and so were not detected at the route entrance</w:t>
      </w:r>
      <w:r w:rsidR="00E758CF">
        <w:rPr>
          <w:rFonts w:ascii="Times New Roman" w:hAnsi="Times New Roman" w:cs="Times New Roman"/>
          <w:shd w:val="clear" w:color="auto" w:fill="FFFFFF"/>
        </w:rPr>
        <w:t xml:space="preserve"> </w:t>
      </w:r>
      <w:r w:rsidR="00351A9C">
        <w:rPr>
          <w:rFonts w:ascii="Times New Roman" w:hAnsi="Times New Roman" w:cs="Times New Roman"/>
          <w:shd w:val="clear" w:color="auto" w:fill="FFFFFF"/>
        </w:rPr>
        <w:t xml:space="preserve">(which </w:t>
      </w:r>
      <w:r w:rsidR="00E758CF">
        <w:rPr>
          <w:rFonts w:ascii="Times New Roman" w:hAnsi="Times New Roman" w:cs="Times New Roman"/>
          <w:shd w:val="clear" w:color="auto" w:fill="FFFFFF"/>
        </w:rPr>
        <w:t xml:space="preserve">generates </w:t>
      </w:r>
      <w:r w:rsidR="00351A9C">
        <w:rPr>
          <w:rFonts w:ascii="Times New Roman" w:hAnsi="Times New Roman" w:cs="Times New Roman"/>
          <w:shd w:val="clear" w:color="auto" w:fill="FFFFFF"/>
        </w:rPr>
        <w:t>a conservative</w:t>
      </w:r>
      <w:r w:rsidR="00E758CF">
        <w:rPr>
          <w:rFonts w:ascii="Times New Roman" w:hAnsi="Times New Roman" w:cs="Times New Roman"/>
          <w:shd w:val="clear" w:color="auto" w:fill="FFFFFF"/>
        </w:rPr>
        <w:t xml:space="preserve"> detection efficiency for the tile</w:t>
      </w:r>
      <w:r w:rsidR="00351A9C">
        <w:rPr>
          <w:rFonts w:ascii="Times New Roman" w:hAnsi="Times New Roman" w:cs="Times New Roman"/>
          <w:shd w:val="clear" w:color="auto" w:fill="FFFFFF"/>
        </w:rPr>
        <w:t>d route lower antenna of 42/44 [</w:t>
      </w:r>
      <w:r w:rsidR="00E758CF">
        <w:rPr>
          <w:rFonts w:ascii="Times New Roman" w:hAnsi="Times New Roman" w:cs="Times New Roman"/>
          <w:shd w:val="clear" w:color="auto" w:fill="FFFFFF"/>
        </w:rPr>
        <w:t>95.5%</w:t>
      </w:r>
      <w:r w:rsidR="00351A9C">
        <w:rPr>
          <w:rFonts w:ascii="Times New Roman" w:hAnsi="Times New Roman" w:cs="Times New Roman"/>
          <w:shd w:val="clear" w:color="auto" w:fill="FFFFFF"/>
        </w:rPr>
        <w:t>]</w:t>
      </w:r>
      <w:r w:rsidR="00E758CF">
        <w:rPr>
          <w:rFonts w:ascii="Times New Roman" w:hAnsi="Times New Roman" w:cs="Times New Roman"/>
          <w:shd w:val="clear" w:color="auto" w:fill="FFFFFF"/>
        </w:rPr>
        <w:t>)</w:t>
      </w:r>
      <w:r w:rsidR="0031760B">
        <w:rPr>
          <w:rFonts w:ascii="Times New Roman" w:hAnsi="Times New Roman" w:cs="Times New Roman"/>
          <w:shd w:val="clear" w:color="auto" w:fill="FFFFFF"/>
        </w:rPr>
        <w:t>. At the remaining two upstream antennas for particular route</w:t>
      </w:r>
      <w:r w:rsidR="00F35F25">
        <w:rPr>
          <w:rFonts w:ascii="Times New Roman" w:hAnsi="Times New Roman" w:cs="Times New Roman"/>
          <w:shd w:val="clear" w:color="auto" w:fill="FFFFFF"/>
        </w:rPr>
        <w:t>s</w:t>
      </w:r>
      <w:r w:rsidR="0031760B">
        <w:rPr>
          <w:rFonts w:ascii="Times New Roman" w:hAnsi="Times New Roman" w:cs="Times New Roman"/>
          <w:shd w:val="clear" w:color="auto" w:fill="FFFFFF"/>
        </w:rPr>
        <w:t xml:space="preserve"> [fishway upstream and right-bank control], no fish were detected without being </w:t>
      </w:r>
      <w:r w:rsidR="00351A9C">
        <w:rPr>
          <w:rFonts w:ascii="Times New Roman" w:hAnsi="Times New Roman" w:cs="Times New Roman"/>
          <w:shd w:val="clear" w:color="auto" w:fill="FFFFFF"/>
        </w:rPr>
        <w:t xml:space="preserve">first </w:t>
      </w:r>
      <w:r w:rsidR="0031760B">
        <w:rPr>
          <w:rFonts w:ascii="Times New Roman" w:hAnsi="Times New Roman" w:cs="Times New Roman"/>
          <w:shd w:val="clear" w:color="auto" w:fill="FFFFFF"/>
        </w:rPr>
        <w:t>detected at the respective downstream antenna</w:t>
      </w:r>
      <w:r w:rsidR="00351A9C">
        <w:rPr>
          <w:rFonts w:ascii="Times New Roman" w:hAnsi="Times New Roman" w:cs="Times New Roman"/>
          <w:shd w:val="clear" w:color="auto" w:fill="FFFFFF"/>
        </w:rPr>
        <w:t xml:space="preserve"> -</w:t>
      </w:r>
      <w:r w:rsidR="00E758CF">
        <w:rPr>
          <w:rFonts w:ascii="Times New Roman" w:hAnsi="Times New Roman" w:cs="Times New Roman"/>
          <w:shd w:val="clear" w:color="auto" w:fill="FFFFFF"/>
        </w:rPr>
        <w:t xml:space="preserve"> 100% detection efficiency for each</w:t>
      </w:r>
      <w:r w:rsidR="00F900A0" w:rsidRPr="00C13ED9">
        <w:rPr>
          <w:rFonts w:ascii="Times New Roman" w:hAnsi="Times New Roman" w:cs="Times New Roman"/>
          <w:shd w:val="clear" w:color="auto" w:fill="FFFFFF"/>
        </w:rPr>
        <w:t xml:space="preserve">). </w:t>
      </w:r>
      <w:r w:rsidR="00DF3022" w:rsidRPr="00C13ED9">
        <w:rPr>
          <w:rFonts w:ascii="Times New Roman" w:hAnsi="Times New Roman" w:cs="Times New Roman"/>
          <w:shd w:val="clear" w:color="auto" w:fill="FFFFFF"/>
        </w:rPr>
        <w:t xml:space="preserve">Comparing the number of </w:t>
      </w:r>
      <w:r w:rsidR="0040070C">
        <w:rPr>
          <w:rFonts w:ascii="Times New Roman" w:hAnsi="Times New Roman" w:cs="Times New Roman"/>
          <w:shd w:val="clear" w:color="auto" w:fill="FFFFFF"/>
        </w:rPr>
        <w:t>distinct attempts between the</w:t>
      </w:r>
      <w:r w:rsidR="0040070C">
        <w:rPr>
          <w:rFonts w:ascii="Times New Roman" w:hAnsi="Times New Roman" w:cs="Times New Roman"/>
        </w:rPr>
        <w:t xml:space="preserve"> </w:t>
      </w:r>
      <w:r w:rsidR="00DF3022" w:rsidRPr="00C13ED9">
        <w:rPr>
          <w:rFonts w:ascii="Times New Roman" w:hAnsi="Times New Roman" w:cs="Times New Roman"/>
          <w:shd w:val="clear" w:color="auto" w:fill="FFFFFF"/>
        </w:rPr>
        <w:t xml:space="preserve">right </w:t>
      </w:r>
      <w:r w:rsidR="0040070C">
        <w:rPr>
          <w:rFonts w:ascii="Times New Roman" w:hAnsi="Times New Roman" w:cs="Times New Roman"/>
          <w:shd w:val="clear" w:color="auto" w:fill="FFFFFF"/>
        </w:rPr>
        <w:t>(</w:t>
      </w:r>
      <w:r w:rsidR="00B86927">
        <w:rPr>
          <w:rFonts w:ascii="Times New Roman" w:hAnsi="Times New Roman" w:cs="Times New Roman"/>
          <w:shd w:val="clear" w:color="auto" w:fill="FFFFFF"/>
        </w:rPr>
        <w:t>antenna</w:t>
      </w:r>
      <w:r w:rsidR="001F6171">
        <w:rPr>
          <w:rFonts w:ascii="Times New Roman" w:hAnsi="Times New Roman" w:cs="Times New Roman"/>
          <w:shd w:val="clear" w:color="auto" w:fill="FFFFFF"/>
        </w:rPr>
        <w:t>s</w:t>
      </w:r>
      <w:r w:rsidR="002C05DE">
        <w:rPr>
          <w:rFonts w:ascii="Times New Roman" w:hAnsi="Times New Roman" w:cs="Times New Roman"/>
          <w:shd w:val="clear" w:color="auto" w:fill="FFFFFF"/>
        </w:rPr>
        <w:t xml:space="preserve"> #</w:t>
      </w:r>
      <w:r w:rsidR="0040070C">
        <w:rPr>
          <w:rFonts w:ascii="Times New Roman" w:hAnsi="Times New Roman" w:cs="Times New Roman"/>
          <w:shd w:val="clear" w:color="auto" w:fill="FFFFFF"/>
        </w:rPr>
        <w:t xml:space="preserve">4 and </w:t>
      </w:r>
      <w:r w:rsidR="002C05DE">
        <w:rPr>
          <w:rFonts w:ascii="Times New Roman" w:hAnsi="Times New Roman" w:cs="Times New Roman"/>
          <w:shd w:val="clear" w:color="auto" w:fill="FFFFFF"/>
        </w:rPr>
        <w:t>#</w:t>
      </w:r>
      <w:r w:rsidR="0040070C">
        <w:rPr>
          <w:rFonts w:ascii="Times New Roman" w:hAnsi="Times New Roman" w:cs="Times New Roman"/>
          <w:shd w:val="clear" w:color="auto" w:fill="FFFFFF"/>
        </w:rPr>
        <w:t>6) and left (</w:t>
      </w:r>
      <w:r w:rsidR="00B86927">
        <w:rPr>
          <w:rFonts w:ascii="Times New Roman" w:hAnsi="Times New Roman" w:cs="Times New Roman"/>
          <w:shd w:val="clear" w:color="auto" w:fill="FFFFFF"/>
        </w:rPr>
        <w:t>antenna</w:t>
      </w:r>
      <w:r w:rsidR="001F6171">
        <w:rPr>
          <w:rFonts w:ascii="Times New Roman" w:hAnsi="Times New Roman" w:cs="Times New Roman"/>
          <w:shd w:val="clear" w:color="auto" w:fill="FFFFFF"/>
        </w:rPr>
        <w:t>s</w:t>
      </w:r>
      <w:r w:rsidR="002C05DE">
        <w:rPr>
          <w:rFonts w:ascii="Times New Roman" w:hAnsi="Times New Roman" w:cs="Times New Roman"/>
          <w:shd w:val="clear" w:color="auto" w:fill="FFFFFF"/>
        </w:rPr>
        <w:t xml:space="preserve"> #</w:t>
      </w:r>
      <w:r w:rsidR="0040070C">
        <w:rPr>
          <w:rFonts w:ascii="Times New Roman" w:hAnsi="Times New Roman" w:cs="Times New Roman"/>
          <w:shd w:val="clear" w:color="auto" w:fill="FFFFFF"/>
        </w:rPr>
        <w:t xml:space="preserve">8 and </w:t>
      </w:r>
      <w:r w:rsidR="002C05DE">
        <w:rPr>
          <w:rFonts w:ascii="Times New Roman" w:hAnsi="Times New Roman" w:cs="Times New Roman"/>
          <w:shd w:val="clear" w:color="auto" w:fill="FFFFFF"/>
        </w:rPr>
        <w:t>#</w:t>
      </w:r>
      <w:r w:rsidR="0040070C">
        <w:rPr>
          <w:rFonts w:ascii="Times New Roman" w:hAnsi="Times New Roman" w:cs="Times New Roman"/>
          <w:shd w:val="clear" w:color="auto" w:fill="FFFFFF"/>
        </w:rPr>
        <w:t>9)</w:t>
      </w:r>
      <w:r w:rsidR="004F4FA5">
        <w:rPr>
          <w:rFonts w:ascii="Times New Roman" w:hAnsi="Times New Roman" w:cs="Times New Roman"/>
          <w:shd w:val="clear" w:color="auto" w:fill="FFFFFF"/>
        </w:rPr>
        <w:t xml:space="preserve"> bank</w:t>
      </w:r>
      <w:r w:rsidR="0040070C">
        <w:rPr>
          <w:rFonts w:ascii="Times New Roman" w:hAnsi="Times New Roman" w:cs="Times New Roman"/>
          <w:shd w:val="clear" w:color="auto" w:fill="FFFFFF"/>
        </w:rPr>
        <w:t xml:space="preserve"> </w:t>
      </w:r>
      <w:r w:rsidR="00DF3022" w:rsidRPr="00C13ED9">
        <w:rPr>
          <w:rFonts w:ascii="Times New Roman" w:hAnsi="Times New Roman" w:cs="Times New Roman"/>
          <w:shd w:val="clear" w:color="auto" w:fill="FFFFFF"/>
        </w:rPr>
        <w:t xml:space="preserve">weir face </w:t>
      </w:r>
      <w:r w:rsidR="00795C53">
        <w:rPr>
          <w:rFonts w:ascii="Times New Roman" w:hAnsi="Times New Roman" w:cs="Times New Roman"/>
          <w:shd w:val="clear" w:color="auto" w:fill="FFFFFF"/>
        </w:rPr>
        <w:t>antennas</w:t>
      </w:r>
      <w:r w:rsidR="00DF3022" w:rsidRPr="00C13ED9">
        <w:rPr>
          <w:rFonts w:ascii="Times New Roman" w:hAnsi="Times New Roman" w:cs="Times New Roman"/>
          <w:shd w:val="clear" w:color="auto" w:fill="FFFFFF"/>
        </w:rPr>
        <w:t>, more lamprey attempts were recorded at the latter group (</w:t>
      </w:r>
      <w:r w:rsidR="00DF3022" w:rsidRPr="00C13ED9">
        <w:rPr>
          <w:rFonts w:ascii="Times New Roman" w:hAnsi="Times New Roman" w:cs="Times New Roman"/>
          <w:i/>
          <w:shd w:val="clear" w:color="auto" w:fill="FFFFFF"/>
        </w:rPr>
        <w:t>n</w:t>
      </w:r>
      <w:r w:rsidR="00DF3022" w:rsidRPr="00C13ED9">
        <w:rPr>
          <w:rFonts w:ascii="Times New Roman" w:hAnsi="Times New Roman" w:cs="Times New Roman"/>
          <w:shd w:val="clear" w:color="auto" w:fill="FFFFFF"/>
        </w:rPr>
        <w:t xml:space="preserve"> = 1</w:t>
      </w:r>
      <w:r w:rsidR="00D34209">
        <w:rPr>
          <w:rFonts w:ascii="Times New Roman" w:hAnsi="Times New Roman" w:cs="Times New Roman"/>
          <w:shd w:val="clear" w:color="auto" w:fill="FFFFFF"/>
        </w:rPr>
        <w:t>905</w:t>
      </w:r>
      <w:r w:rsidR="00DF3022" w:rsidRPr="00C13ED9">
        <w:rPr>
          <w:rFonts w:ascii="Times New Roman" w:hAnsi="Times New Roman" w:cs="Times New Roman"/>
          <w:shd w:val="clear" w:color="auto" w:fill="FFFFFF"/>
        </w:rPr>
        <w:t xml:space="preserve"> </w:t>
      </w:r>
      <w:r w:rsidR="00565C8E" w:rsidRPr="00565C8E">
        <w:rPr>
          <w:rFonts w:ascii="Times New Roman" w:hAnsi="Times New Roman" w:cs="Times New Roman"/>
        </w:rPr>
        <w:t>against</w:t>
      </w:r>
      <w:r w:rsidR="00DF3022" w:rsidRPr="00C13ED9">
        <w:rPr>
          <w:rFonts w:ascii="Times New Roman" w:hAnsi="Times New Roman" w:cs="Times New Roman"/>
          <w:shd w:val="clear" w:color="auto" w:fill="FFFFFF"/>
        </w:rPr>
        <w:t xml:space="preserve"> </w:t>
      </w:r>
      <w:r w:rsidR="00DF3022" w:rsidRPr="00C13ED9">
        <w:rPr>
          <w:rFonts w:ascii="Times New Roman" w:hAnsi="Times New Roman" w:cs="Times New Roman"/>
          <w:i/>
          <w:shd w:val="clear" w:color="auto" w:fill="FFFFFF"/>
        </w:rPr>
        <w:t>n</w:t>
      </w:r>
      <w:r w:rsidR="00DF3022" w:rsidRPr="00C13ED9">
        <w:rPr>
          <w:rFonts w:ascii="Times New Roman" w:hAnsi="Times New Roman" w:cs="Times New Roman"/>
          <w:shd w:val="clear" w:color="auto" w:fill="FFFFFF"/>
        </w:rPr>
        <w:t xml:space="preserve"> = </w:t>
      </w:r>
      <w:r w:rsidR="00D34209">
        <w:rPr>
          <w:rFonts w:ascii="Times New Roman" w:hAnsi="Times New Roman" w:cs="Times New Roman"/>
          <w:shd w:val="clear" w:color="auto" w:fill="FFFFFF"/>
        </w:rPr>
        <w:t>2863</w:t>
      </w:r>
      <w:r w:rsidR="00DF3022" w:rsidRPr="00C13ED9">
        <w:rPr>
          <w:rFonts w:ascii="Times New Roman" w:hAnsi="Times New Roman" w:cs="Times New Roman"/>
          <w:shd w:val="clear" w:color="auto" w:fill="FFFFFF"/>
        </w:rPr>
        <w:t xml:space="preserve"> attempts)</w:t>
      </w:r>
      <w:r w:rsidR="00426D59" w:rsidRPr="00C13ED9">
        <w:rPr>
          <w:rFonts w:ascii="Times New Roman" w:hAnsi="Times New Roman" w:cs="Times New Roman"/>
          <w:shd w:val="clear" w:color="auto" w:fill="FFFFFF"/>
        </w:rPr>
        <w:t>, but in both cases more detect</w:t>
      </w:r>
      <w:r w:rsidR="002C05DE">
        <w:rPr>
          <w:rFonts w:ascii="Times New Roman" w:hAnsi="Times New Roman" w:cs="Times New Roman"/>
          <w:shd w:val="clear" w:color="auto" w:fill="FFFFFF"/>
        </w:rPr>
        <w:t>ions occurred</w:t>
      </w:r>
      <w:r w:rsidR="00426D59" w:rsidRPr="00C13ED9">
        <w:rPr>
          <w:rFonts w:ascii="Times New Roman" w:hAnsi="Times New Roman" w:cs="Times New Roman"/>
          <w:shd w:val="clear" w:color="auto" w:fill="FFFFFF"/>
        </w:rPr>
        <w:t xml:space="preserve"> at the bank-side </w:t>
      </w:r>
      <w:r w:rsidR="00B86927">
        <w:rPr>
          <w:rFonts w:ascii="Times New Roman" w:hAnsi="Times New Roman" w:cs="Times New Roman"/>
          <w:shd w:val="clear" w:color="auto" w:fill="FFFFFF"/>
        </w:rPr>
        <w:t>antenna</w:t>
      </w:r>
      <w:r w:rsidR="001F6171">
        <w:rPr>
          <w:rFonts w:ascii="Times New Roman" w:hAnsi="Times New Roman" w:cs="Times New Roman"/>
          <w:shd w:val="clear" w:color="auto" w:fill="FFFFFF"/>
        </w:rPr>
        <w:t>s</w:t>
      </w:r>
      <w:r w:rsidR="00426D59" w:rsidRPr="00C13ED9">
        <w:rPr>
          <w:rFonts w:ascii="Times New Roman" w:hAnsi="Times New Roman" w:cs="Times New Roman"/>
          <w:shd w:val="clear" w:color="auto" w:fill="FFFFFF"/>
        </w:rPr>
        <w:t xml:space="preserve">, adjacent to the wing walls, than at the channel-side </w:t>
      </w:r>
      <w:r w:rsidR="00B86927">
        <w:rPr>
          <w:rFonts w:ascii="Times New Roman" w:hAnsi="Times New Roman" w:cs="Times New Roman"/>
          <w:shd w:val="clear" w:color="auto" w:fill="FFFFFF"/>
        </w:rPr>
        <w:t>antenna</w:t>
      </w:r>
      <w:r w:rsidR="001F6171">
        <w:rPr>
          <w:rFonts w:ascii="Times New Roman" w:hAnsi="Times New Roman" w:cs="Times New Roman"/>
          <w:shd w:val="clear" w:color="auto" w:fill="FFFFFF"/>
        </w:rPr>
        <w:t>s</w:t>
      </w:r>
      <w:r w:rsidR="00260E7E">
        <w:rPr>
          <w:rFonts w:ascii="Times New Roman" w:hAnsi="Times New Roman" w:cs="Times New Roman"/>
          <w:shd w:val="clear" w:color="auto" w:fill="FFFFFF"/>
        </w:rPr>
        <w:t xml:space="preserve"> (</w:t>
      </w:r>
      <w:r w:rsidR="00260E7E" w:rsidRPr="00260E7E">
        <w:rPr>
          <w:rFonts w:ascii="Times New Roman" w:hAnsi="Times New Roman" w:cs="Times New Roman"/>
          <w:i/>
          <w:shd w:val="clear" w:color="auto" w:fill="FFFFFF"/>
        </w:rPr>
        <w:t>Table</w:t>
      </w:r>
      <w:r w:rsidR="00260E7E" w:rsidRPr="00260E7E">
        <w:rPr>
          <w:rFonts w:ascii="Times New Roman" w:hAnsi="Times New Roman" w:cs="Times New Roman"/>
          <w:shd w:val="clear" w:color="auto" w:fill="FFFFFF"/>
        </w:rPr>
        <w:t xml:space="preserve"> </w:t>
      </w:r>
      <w:r w:rsidR="00260E7E" w:rsidRPr="00260E7E">
        <w:rPr>
          <w:rFonts w:ascii="Times New Roman" w:hAnsi="Times New Roman" w:cs="Times New Roman"/>
          <w:b/>
          <w:shd w:val="clear" w:color="auto" w:fill="FFFFFF"/>
        </w:rPr>
        <w:t>1</w:t>
      </w:r>
      <w:r w:rsidR="00260E7E">
        <w:rPr>
          <w:rFonts w:ascii="Times New Roman" w:hAnsi="Times New Roman" w:cs="Times New Roman"/>
          <w:shd w:val="clear" w:color="auto" w:fill="FFFFFF"/>
        </w:rPr>
        <w:t>)</w:t>
      </w:r>
      <w:r w:rsidR="00DF3022" w:rsidRPr="00C13ED9">
        <w:rPr>
          <w:rFonts w:ascii="Times New Roman" w:hAnsi="Times New Roman" w:cs="Times New Roman"/>
          <w:shd w:val="clear" w:color="auto" w:fill="FFFFFF"/>
        </w:rPr>
        <w:t xml:space="preserve">. With the turbine tailrace and the fishway included, </w:t>
      </w:r>
      <w:r w:rsidR="00DF3022" w:rsidRPr="00C13ED9">
        <w:rPr>
          <w:rFonts w:ascii="Times New Roman" w:hAnsi="Times New Roman" w:cs="Times New Roman"/>
          <w:i/>
          <w:shd w:val="clear" w:color="auto" w:fill="FFFFFF"/>
        </w:rPr>
        <w:t>n</w:t>
      </w:r>
      <w:r w:rsidR="00DF3022" w:rsidRPr="00C13ED9">
        <w:rPr>
          <w:rFonts w:ascii="Times New Roman" w:hAnsi="Times New Roman" w:cs="Times New Roman"/>
          <w:shd w:val="clear" w:color="auto" w:fill="FFFFFF"/>
        </w:rPr>
        <w:t xml:space="preserve"> = </w:t>
      </w:r>
      <w:r w:rsidR="00D34209">
        <w:rPr>
          <w:rFonts w:ascii="Times New Roman" w:hAnsi="Times New Roman" w:cs="Times New Roman"/>
          <w:shd w:val="clear" w:color="auto" w:fill="FFFFFF"/>
        </w:rPr>
        <w:t>14243</w:t>
      </w:r>
      <w:r w:rsidR="00DF3022" w:rsidRPr="00C13ED9">
        <w:rPr>
          <w:rFonts w:ascii="Times New Roman" w:hAnsi="Times New Roman" w:cs="Times New Roman"/>
          <w:shd w:val="clear" w:color="auto" w:fill="FFFFFF"/>
        </w:rPr>
        <w:t xml:space="preserve"> attempts were made at the right bank downstream </w:t>
      </w:r>
      <w:r w:rsidR="00B86927">
        <w:rPr>
          <w:rFonts w:ascii="Times New Roman" w:hAnsi="Times New Roman" w:cs="Times New Roman"/>
          <w:shd w:val="clear" w:color="auto" w:fill="FFFFFF"/>
        </w:rPr>
        <w:t>antenna</w:t>
      </w:r>
      <w:r w:rsidR="001F6171">
        <w:rPr>
          <w:rFonts w:ascii="Times New Roman" w:hAnsi="Times New Roman" w:cs="Times New Roman"/>
          <w:shd w:val="clear" w:color="auto" w:fill="FFFFFF"/>
        </w:rPr>
        <w:t>s</w:t>
      </w:r>
      <w:r w:rsidR="00DF3022" w:rsidRPr="00C13ED9">
        <w:rPr>
          <w:rFonts w:ascii="Times New Roman" w:hAnsi="Times New Roman" w:cs="Times New Roman"/>
          <w:shd w:val="clear" w:color="auto" w:fill="FFFFFF"/>
        </w:rPr>
        <w:t xml:space="preserve"> (</w:t>
      </w:r>
      <w:r w:rsidR="00EF32A0">
        <w:rPr>
          <w:rFonts w:ascii="Times New Roman" w:hAnsi="Times New Roman" w:cs="Times New Roman"/>
          <w:shd w:val="clear" w:color="auto" w:fill="FFFFFF"/>
        </w:rPr>
        <w:t xml:space="preserve">four in all, </w:t>
      </w:r>
      <w:r w:rsidR="00EF32A0" w:rsidRPr="0040070C">
        <w:rPr>
          <w:rFonts w:ascii="Times New Roman" w:hAnsi="Times New Roman" w:cs="Times New Roman"/>
          <w:i/>
          <w:shd w:val="clear" w:color="auto" w:fill="FFFFFF"/>
        </w:rPr>
        <w:t>Fig</w:t>
      </w:r>
      <w:r w:rsidR="0040070C" w:rsidRPr="0040070C">
        <w:rPr>
          <w:rFonts w:ascii="Times New Roman" w:hAnsi="Times New Roman" w:cs="Times New Roman"/>
          <w:i/>
          <w:shd w:val="clear" w:color="auto" w:fill="FFFFFF"/>
        </w:rPr>
        <w:t>ure</w:t>
      </w:r>
      <w:r w:rsidR="00EF32A0">
        <w:rPr>
          <w:rFonts w:ascii="Times New Roman" w:hAnsi="Times New Roman" w:cs="Times New Roman"/>
          <w:shd w:val="clear" w:color="auto" w:fill="FFFFFF"/>
        </w:rPr>
        <w:t xml:space="preserve"> </w:t>
      </w:r>
      <w:r w:rsidR="00FC5C14">
        <w:rPr>
          <w:rFonts w:ascii="Times New Roman" w:hAnsi="Times New Roman" w:cs="Times New Roman"/>
          <w:b/>
          <w:shd w:val="clear" w:color="auto" w:fill="FFFFFF"/>
        </w:rPr>
        <w:t>3</w:t>
      </w:r>
      <w:r w:rsidR="00DF3022" w:rsidRPr="00C13ED9">
        <w:rPr>
          <w:rFonts w:ascii="Times New Roman" w:hAnsi="Times New Roman" w:cs="Times New Roman"/>
          <w:shd w:val="clear" w:color="auto" w:fill="FFFFFF"/>
        </w:rPr>
        <w:t>)</w:t>
      </w:r>
      <w:r w:rsidR="008A1462">
        <w:rPr>
          <w:rFonts w:ascii="Times New Roman" w:hAnsi="Times New Roman" w:cs="Times New Roman"/>
          <w:shd w:val="clear" w:color="auto" w:fill="FFFFFF"/>
        </w:rPr>
        <w:t xml:space="preserve">, although detection rates varied markedly between </w:t>
      </w:r>
      <w:r w:rsidR="00351A9C">
        <w:rPr>
          <w:rFonts w:ascii="Times New Roman" w:hAnsi="Times New Roman" w:cs="Times New Roman"/>
          <w:shd w:val="clear" w:color="auto" w:fill="FFFFFF"/>
        </w:rPr>
        <w:t>them</w:t>
      </w:r>
      <w:r w:rsidR="00D34209">
        <w:rPr>
          <w:rFonts w:ascii="Times New Roman" w:hAnsi="Times New Roman" w:cs="Times New Roman"/>
          <w:shd w:val="clear" w:color="auto" w:fill="FFFFFF"/>
        </w:rPr>
        <w:t xml:space="preserve">. </w:t>
      </w:r>
      <w:r w:rsidR="0040070C" w:rsidRPr="00C13ED9">
        <w:rPr>
          <w:rFonts w:ascii="Times New Roman" w:hAnsi="Times New Roman" w:cs="Times New Roman"/>
          <w:shd w:val="clear" w:color="auto" w:fill="FFFFFF"/>
        </w:rPr>
        <w:t xml:space="preserve">Forty-four lamprey that entered the tiled </w:t>
      </w:r>
      <w:r w:rsidR="00C0413D">
        <w:rPr>
          <w:rFonts w:ascii="Times New Roman" w:hAnsi="Times New Roman" w:cs="Times New Roman"/>
          <w:shd w:val="clear" w:color="auto" w:fill="FFFFFF"/>
        </w:rPr>
        <w:t>route</w:t>
      </w:r>
      <w:r w:rsidR="0040070C" w:rsidRPr="00C13ED9">
        <w:rPr>
          <w:rFonts w:ascii="Times New Roman" w:hAnsi="Times New Roman" w:cs="Times New Roman"/>
          <w:shd w:val="clear" w:color="auto" w:fill="FFFFFF"/>
        </w:rPr>
        <w:t xml:space="preserve"> exited it at the upstream end </w:t>
      </w:r>
      <w:r w:rsidR="00B86927">
        <w:rPr>
          <w:rFonts w:ascii="Times New Roman" w:hAnsi="Times New Roman" w:cs="Times New Roman"/>
          <w:shd w:val="clear" w:color="auto" w:fill="FFFFFF"/>
        </w:rPr>
        <w:t>(passage efficiency PE: 44/172 [25.6%]</w:t>
      </w:r>
      <w:r w:rsidR="0040070C" w:rsidRPr="00C13ED9">
        <w:rPr>
          <w:rFonts w:ascii="Times New Roman" w:hAnsi="Times New Roman" w:cs="Times New Roman"/>
          <w:shd w:val="clear" w:color="auto" w:fill="FFFFFF"/>
        </w:rPr>
        <w:t xml:space="preserve">). By contrast, half that number </w:t>
      </w:r>
      <w:r w:rsidR="00FC5C14">
        <w:rPr>
          <w:rFonts w:ascii="Times New Roman" w:hAnsi="Times New Roman" w:cs="Times New Roman"/>
          <w:shd w:val="clear" w:color="auto" w:fill="FFFFFF"/>
        </w:rPr>
        <w:t xml:space="preserve">successfully </w:t>
      </w:r>
      <w:r w:rsidR="0040070C" w:rsidRPr="00C13ED9">
        <w:rPr>
          <w:rFonts w:ascii="Times New Roman" w:hAnsi="Times New Roman" w:cs="Times New Roman"/>
          <w:shd w:val="clear" w:color="auto" w:fill="FFFFFF"/>
        </w:rPr>
        <w:t xml:space="preserve">ascended the adjacent control </w:t>
      </w:r>
      <w:r w:rsidR="00C0413D">
        <w:rPr>
          <w:rFonts w:ascii="Times New Roman" w:hAnsi="Times New Roman" w:cs="Times New Roman"/>
          <w:shd w:val="clear" w:color="auto" w:fill="FFFFFF"/>
        </w:rPr>
        <w:t>route</w:t>
      </w:r>
      <w:r w:rsidR="0040070C">
        <w:rPr>
          <w:rFonts w:ascii="Times New Roman" w:hAnsi="Times New Roman" w:cs="Times New Roman"/>
          <w:shd w:val="clear" w:color="auto" w:fill="FFFFFF"/>
        </w:rPr>
        <w:t xml:space="preserve"> </w:t>
      </w:r>
      <w:r w:rsidR="00B86927">
        <w:rPr>
          <w:rFonts w:ascii="Times New Roman" w:hAnsi="Times New Roman" w:cs="Times New Roman"/>
          <w:shd w:val="clear" w:color="auto" w:fill="FFFFFF"/>
        </w:rPr>
        <w:t>(PE: 22/257 [8.6%]</w:t>
      </w:r>
      <w:r w:rsidR="0040070C" w:rsidRPr="00C13ED9">
        <w:rPr>
          <w:rFonts w:ascii="Times New Roman" w:hAnsi="Times New Roman" w:cs="Times New Roman"/>
          <w:shd w:val="clear" w:color="auto" w:fill="FFFFFF"/>
        </w:rPr>
        <w:t xml:space="preserve">; </w:t>
      </w:r>
      <w:r w:rsidR="0040070C" w:rsidRPr="00C13ED9">
        <w:rPr>
          <w:rFonts w:ascii="Times New Roman" w:hAnsi="Times New Roman" w:cs="Times New Roman"/>
          <w:i/>
          <w:shd w:val="clear" w:color="auto" w:fill="FFFFFF"/>
        </w:rPr>
        <w:t>Table</w:t>
      </w:r>
      <w:r w:rsidR="0040070C" w:rsidRPr="00C13ED9">
        <w:rPr>
          <w:rFonts w:ascii="Times New Roman" w:hAnsi="Times New Roman" w:cs="Times New Roman"/>
          <w:shd w:val="clear" w:color="auto" w:fill="FFFFFF"/>
        </w:rPr>
        <w:t xml:space="preserve"> </w:t>
      </w:r>
      <w:r w:rsidR="0040070C" w:rsidRPr="00C13ED9">
        <w:rPr>
          <w:rFonts w:ascii="Times New Roman" w:hAnsi="Times New Roman" w:cs="Times New Roman"/>
          <w:b/>
          <w:shd w:val="clear" w:color="auto" w:fill="FFFFFF"/>
        </w:rPr>
        <w:t>1</w:t>
      </w:r>
      <w:r w:rsidR="0040070C" w:rsidRPr="00C13ED9">
        <w:rPr>
          <w:rFonts w:ascii="Times New Roman" w:hAnsi="Times New Roman" w:cs="Times New Roman"/>
          <w:shd w:val="clear" w:color="auto" w:fill="FFFFFF"/>
        </w:rPr>
        <w:t xml:space="preserve">), while the number of attempting individuals was higher. </w:t>
      </w:r>
      <w:r w:rsidR="00107459">
        <w:rPr>
          <w:rFonts w:ascii="Times New Roman" w:hAnsi="Times New Roman" w:cs="Times New Roman"/>
          <w:shd w:val="clear" w:color="auto" w:fill="FFFFFF"/>
        </w:rPr>
        <w:t xml:space="preserve">The PE for lamprey ascending the SAB fishway was just 1.5% (5/343, </w:t>
      </w:r>
      <w:r w:rsidR="00107459" w:rsidRPr="00B81416">
        <w:rPr>
          <w:rFonts w:ascii="Times New Roman" w:hAnsi="Times New Roman" w:cs="Times New Roman"/>
          <w:i/>
          <w:shd w:val="clear" w:color="auto" w:fill="FFFFFF"/>
        </w:rPr>
        <w:t>Table</w:t>
      </w:r>
      <w:r w:rsidR="00107459">
        <w:rPr>
          <w:rFonts w:ascii="Times New Roman" w:hAnsi="Times New Roman" w:cs="Times New Roman"/>
          <w:shd w:val="clear" w:color="auto" w:fill="FFFFFF"/>
        </w:rPr>
        <w:t xml:space="preserve"> </w:t>
      </w:r>
      <w:r w:rsidR="00107459" w:rsidRPr="00B81416">
        <w:rPr>
          <w:rFonts w:ascii="Times New Roman" w:hAnsi="Times New Roman" w:cs="Times New Roman"/>
          <w:b/>
          <w:shd w:val="clear" w:color="auto" w:fill="FFFFFF"/>
        </w:rPr>
        <w:t>1</w:t>
      </w:r>
      <w:r w:rsidR="00107459">
        <w:rPr>
          <w:rFonts w:ascii="Times New Roman" w:hAnsi="Times New Roman" w:cs="Times New Roman"/>
          <w:shd w:val="clear" w:color="auto" w:fill="FFFFFF"/>
        </w:rPr>
        <w:t>).</w:t>
      </w:r>
    </w:p>
    <w:p w14:paraId="576F4AE3" w14:textId="77777777" w:rsidR="00C75860" w:rsidRDefault="00C75860" w:rsidP="00C75860">
      <w:pPr>
        <w:spacing w:after="0" w:line="360" w:lineRule="auto"/>
        <w:rPr>
          <w:rFonts w:ascii="Times New Roman" w:hAnsi="Times New Roman" w:cs="Times New Roman"/>
          <w:shd w:val="clear" w:color="auto" w:fill="FFFFFF"/>
        </w:rPr>
      </w:pPr>
    </w:p>
    <w:p w14:paraId="0C668F7F" w14:textId="5C501EA3" w:rsidR="00E209F5" w:rsidRDefault="00E209F5" w:rsidP="00C75860">
      <w:pPr>
        <w:spacing w:after="0" w:line="360" w:lineRule="auto"/>
        <w:rPr>
          <w:rFonts w:ascii="Times New Roman" w:hAnsi="Times New Roman" w:cs="Times New Roman"/>
          <w:i/>
          <w:shd w:val="clear" w:color="auto" w:fill="FFFFFF"/>
        </w:rPr>
      </w:pPr>
      <w:r>
        <w:rPr>
          <w:rFonts w:ascii="Times New Roman" w:hAnsi="Times New Roman" w:cs="Times New Roman"/>
          <w:i/>
          <w:shd w:val="clear" w:color="auto" w:fill="FFFFFF"/>
        </w:rPr>
        <w:t>Temporal variety in passage behaviour</w:t>
      </w:r>
    </w:p>
    <w:p w14:paraId="66851401" w14:textId="77777777" w:rsidR="00E209F5" w:rsidRDefault="00E209F5" w:rsidP="00C75860">
      <w:pPr>
        <w:spacing w:after="0" w:line="360" w:lineRule="auto"/>
        <w:rPr>
          <w:rFonts w:ascii="Times New Roman" w:hAnsi="Times New Roman" w:cs="Times New Roman"/>
          <w:i/>
          <w:shd w:val="clear" w:color="auto" w:fill="FFFFFF"/>
        </w:rPr>
      </w:pPr>
    </w:p>
    <w:p w14:paraId="6398C34D" w14:textId="17A075C1" w:rsidR="00656AA5" w:rsidRDefault="0040070C" w:rsidP="003D2141">
      <w:pPr>
        <w:spacing w:after="0" w:line="360" w:lineRule="auto"/>
        <w:rPr>
          <w:rFonts w:ascii="Times New Roman" w:hAnsi="Times New Roman" w:cs="Times New Roman"/>
          <w:i/>
          <w:color w:val="000000" w:themeColor="text1"/>
          <w:shd w:val="clear" w:color="auto" w:fill="FFFFFF"/>
        </w:rPr>
        <w:sectPr w:rsidR="00656AA5" w:rsidSect="00214964">
          <w:type w:val="continuous"/>
          <w:pgSz w:w="11906" w:h="16838"/>
          <w:pgMar w:top="1440" w:right="1440" w:bottom="1440" w:left="1440" w:header="708" w:footer="708" w:gutter="0"/>
          <w:cols w:space="708"/>
          <w:docGrid w:linePitch="360"/>
        </w:sectPr>
      </w:pPr>
      <w:r>
        <w:rPr>
          <w:rFonts w:ascii="Times New Roman" w:hAnsi="Times New Roman" w:cs="Times New Roman"/>
          <w:shd w:val="clear" w:color="auto" w:fill="FFFFFF"/>
        </w:rPr>
        <w:t xml:space="preserve">A conservative </w:t>
      </w:r>
      <w:r w:rsidRPr="00C13ED9">
        <w:rPr>
          <w:rFonts w:ascii="Times New Roman" w:hAnsi="Times New Roman" w:cs="Times New Roman"/>
          <w:shd w:val="clear" w:color="auto" w:fill="FFFFFF"/>
        </w:rPr>
        <w:t xml:space="preserve">estimate of migration delay, calculated as the duration from time of release of each lamprey to last detection at any antenna, </w:t>
      </w:r>
      <w:r>
        <w:rPr>
          <w:rFonts w:ascii="Times New Roman" w:hAnsi="Times New Roman" w:cs="Times New Roman"/>
          <w:shd w:val="clear" w:color="auto" w:fill="FFFFFF"/>
        </w:rPr>
        <w:t>amounted to</w:t>
      </w:r>
      <w:r w:rsidRPr="00C13ED9">
        <w:rPr>
          <w:rFonts w:ascii="Times New Roman" w:hAnsi="Times New Roman" w:cs="Times New Roman"/>
          <w:shd w:val="clear" w:color="auto" w:fill="FFFFFF"/>
        </w:rPr>
        <w:t xml:space="preserve"> (</w:t>
      </w:r>
      <w:r w:rsidR="00B81416" w:rsidRPr="00474365">
        <w:rPr>
          <w:rFonts w:ascii="Times New Roman" w:hAnsi="Times New Roman" w:cs="Times New Roman"/>
          <w:color w:val="000000" w:themeColor="text1"/>
          <w:shd w:val="clear" w:color="auto" w:fill="FFFFFF"/>
        </w:rPr>
        <w:t>me</w:t>
      </w:r>
      <w:r w:rsidR="00B81416">
        <w:rPr>
          <w:rFonts w:ascii="Times New Roman" w:hAnsi="Times New Roman" w:cs="Times New Roman"/>
          <w:color w:val="000000" w:themeColor="text1"/>
          <w:shd w:val="clear" w:color="auto" w:fill="FFFFFF"/>
        </w:rPr>
        <w:t>di</w:t>
      </w:r>
      <w:r w:rsidR="00B81416" w:rsidRPr="00474365">
        <w:rPr>
          <w:rFonts w:ascii="Times New Roman" w:hAnsi="Times New Roman" w:cs="Times New Roman"/>
          <w:color w:val="000000" w:themeColor="text1"/>
          <w:shd w:val="clear" w:color="auto" w:fill="FFFFFF"/>
        </w:rPr>
        <w:t xml:space="preserve">an </w:t>
      </w:r>
      <w:r w:rsidR="00B81416">
        <w:rPr>
          <w:rFonts w:ascii="Times New Roman" w:hAnsi="Times New Roman" w:cs="Times New Roman"/>
          <w:color w:val="000000" w:themeColor="text1"/>
          <w:shd w:val="clear" w:color="auto" w:fill="FFFFFF"/>
        </w:rPr>
        <w:t>[IQR])</w:t>
      </w:r>
      <w:r w:rsidR="00B81416" w:rsidRPr="00474365">
        <w:rPr>
          <w:rFonts w:ascii="Times New Roman" w:hAnsi="Times New Roman" w:cs="Times New Roman"/>
          <w:color w:val="000000" w:themeColor="text1"/>
          <w:shd w:val="clear" w:color="auto" w:fill="FFFFFF"/>
        </w:rPr>
        <w:t xml:space="preserve"> 1</w:t>
      </w:r>
      <w:r w:rsidR="00B81416">
        <w:rPr>
          <w:rFonts w:ascii="Times New Roman" w:hAnsi="Times New Roman" w:cs="Times New Roman"/>
          <w:color w:val="000000" w:themeColor="text1"/>
          <w:shd w:val="clear" w:color="auto" w:fill="FFFFFF"/>
        </w:rPr>
        <w:t>5</w:t>
      </w:r>
      <w:r w:rsidR="00B81416" w:rsidRPr="00474365">
        <w:rPr>
          <w:rFonts w:ascii="Times New Roman" w:hAnsi="Times New Roman" w:cs="Times New Roman"/>
          <w:color w:val="000000" w:themeColor="text1"/>
          <w:shd w:val="clear" w:color="auto" w:fill="FFFFFF"/>
        </w:rPr>
        <w:t>.</w:t>
      </w:r>
      <w:r w:rsidR="00B81416">
        <w:rPr>
          <w:rFonts w:ascii="Times New Roman" w:hAnsi="Times New Roman" w:cs="Times New Roman"/>
          <w:color w:val="000000" w:themeColor="text1"/>
          <w:shd w:val="clear" w:color="auto" w:fill="FFFFFF"/>
        </w:rPr>
        <w:t>0</w:t>
      </w:r>
      <w:r w:rsidR="00B81416" w:rsidRPr="00474365">
        <w:rPr>
          <w:rFonts w:ascii="Times New Roman" w:hAnsi="Times New Roman" w:cs="Times New Roman"/>
          <w:color w:val="000000" w:themeColor="text1"/>
          <w:shd w:val="clear" w:color="auto" w:fill="FFFFFF"/>
        </w:rPr>
        <w:t xml:space="preserve"> </w:t>
      </w:r>
      <w:r w:rsidR="00B81416">
        <w:rPr>
          <w:rFonts w:ascii="Times New Roman" w:hAnsi="Times New Roman" w:cs="Times New Roman"/>
          <w:color w:val="000000" w:themeColor="text1"/>
          <w:shd w:val="clear" w:color="auto" w:fill="FFFFFF"/>
        </w:rPr>
        <w:t>[7.4 - 21.4]</w:t>
      </w:r>
      <w:r w:rsidR="00B81416" w:rsidRPr="00474365">
        <w:rPr>
          <w:rFonts w:ascii="Times New Roman" w:hAnsi="Times New Roman" w:cs="Times New Roman"/>
          <w:color w:val="000000" w:themeColor="text1"/>
          <w:shd w:val="clear" w:color="auto" w:fill="FFFFFF"/>
        </w:rPr>
        <w:t xml:space="preserve"> days</w:t>
      </w:r>
      <w:r w:rsidR="00B81416">
        <w:rPr>
          <w:rFonts w:ascii="Times New Roman" w:hAnsi="Times New Roman" w:cs="Times New Roman"/>
          <w:shd w:val="clear" w:color="auto" w:fill="FFFFFF"/>
        </w:rPr>
        <w:t>.</w:t>
      </w:r>
      <w:r w:rsidR="00C75860">
        <w:rPr>
          <w:rFonts w:ascii="Times New Roman" w:hAnsi="Times New Roman" w:cs="Times New Roman"/>
          <w:shd w:val="clear" w:color="auto" w:fill="FFFFFF"/>
        </w:rPr>
        <w:t xml:space="preserve"> </w:t>
      </w:r>
      <w:r w:rsidR="00133581" w:rsidRPr="00C13ED9">
        <w:rPr>
          <w:rFonts w:ascii="Times New Roman" w:hAnsi="Times New Roman" w:cs="Times New Roman"/>
          <w:shd w:val="clear" w:color="auto" w:fill="FFFFFF"/>
        </w:rPr>
        <w:t>Time taken to locate each route (</w:t>
      </w:r>
      <w:r w:rsidR="00133581" w:rsidRPr="00C13ED9">
        <w:rPr>
          <w:rFonts w:ascii="Times New Roman" w:hAnsi="Times New Roman" w:cs="Times New Roman"/>
          <w:i/>
          <w:shd w:val="clear" w:color="auto" w:fill="FFFFFF"/>
        </w:rPr>
        <w:t>n</w:t>
      </w:r>
      <w:r w:rsidR="00133581" w:rsidRPr="00C13ED9">
        <w:rPr>
          <w:rFonts w:ascii="Times New Roman" w:hAnsi="Times New Roman" w:cs="Times New Roman"/>
          <w:shd w:val="clear" w:color="auto" w:fill="FFFFFF"/>
        </w:rPr>
        <w:t xml:space="preserve"> = 9) differ</w:t>
      </w:r>
      <w:r w:rsidR="00597B6C">
        <w:rPr>
          <w:rFonts w:ascii="Times New Roman" w:hAnsi="Times New Roman" w:cs="Times New Roman"/>
          <w:shd w:val="clear" w:color="auto" w:fill="FFFFFF"/>
        </w:rPr>
        <w:t xml:space="preserve">ed significantly between </w:t>
      </w:r>
      <w:r w:rsidR="00351A9C">
        <w:rPr>
          <w:rFonts w:ascii="Times New Roman" w:hAnsi="Times New Roman" w:cs="Times New Roman"/>
          <w:shd w:val="clear" w:color="auto" w:fill="FFFFFF"/>
        </w:rPr>
        <w:t>them</w:t>
      </w:r>
      <w:r w:rsidR="00133581" w:rsidRPr="00C13ED9">
        <w:rPr>
          <w:rFonts w:ascii="Times New Roman" w:hAnsi="Times New Roman" w:cs="Times New Roman"/>
          <w:shd w:val="clear" w:color="auto" w:fill="FFFFFF"/>
        </w:rPr>
        <w:t xml:space="preserve"> (Kruskal Wallis H: χ</w:t>
      </w:r>
      <w:r w:rsidR="00133581" w:rsidRPr="00C13ED9">
        <w:rPr>
          <w:rFonts w:ascii="Times New Roman" w:hAnsi="Times New Roman" w:cs="Times New Roman"/>
          <w:shd w:val="clear" w:color="auto" w:fill="FFFFFF"/>
          <w:vertAlign w:val="superscript"/>
        </w:rPr>
        <w:t>2</w:t>
      </w:r>
      <w:r w:rsidR="00133581" w:rsidRPr="00C13ED9">
        <w:rPr>
          <w:rFonts w:ascii="Times New Roman" w:hAnsi="Times New Roman" w:cs="Times New Roman"/>
          <w:shd w:val="clear" w:color="auto" w:fill="FFFFFF"/>
        </w:rPr>
        <w:t xml:space="preserve">(8) = 414.927, </w:t>
      </w:r>
      <w:r w:rsidR="00133581" w:rsidRPr="00C13ED9">
        <w:rPr>
          <w:rFonts w:ascii="Times New Roman" w:hAnsi="Times New Roman" w:cs="Times New Roman"/>
          <w:i/>
          <w:shd w:val="clear" w:color="auto" w:fill="FFFFFF"/>
        </w:rPr>
        <w:t>p</w:t>
      </w:r>
      <w:r w:rsidR="00133581" w:rsidRPr="00C13ED9">
        <w:rPr>
          <w:rFonts w:ascii="Times New Roman" w:hAnsi="Times New Roman" w:cs="Times New Roman"/>
          <w:shd w:val="clear" w:color="auto" w:fill="FFFFFF"/>
        </w:rPr>
        <w:t xml:space="preserve"> &lt; 0.0</w:t>
      </w:r>
      <w:r w:rsidR="00A74B17" w:rsidRPr="00C13ED9">
        <w:rPr>
          <w:rFonts w:ascii="Times New Roman" w:hAnsi="Times New Roman" w:cs="Times New Roman"/>
          <w:shd w:val="clear" w:color="auto" w:fill="FFFFFF"/>
        </w:rPr>
        <w:t>01</w:t>
      </w:r>
      <w:r w:rsidR="00133581" w:rsidRPr="00C13ED9">
        <w:rPr>
          <w:rFonts w:ascii="Times New Roman" w:hAnsi="Times New Roman" w:cs="Times New Roman"/>
          <w:shd w:val="clear" w:color="auto" w:fill="FFFFFF"/>
        </w:rPr>
        <w:t xml:space="preserve">; </w:t>
      </w:r>
      <w:r w:rsidR="004B1B23" w:rsidRPr="00C13ED9">
        <w:rPr>
          <w:rFonts w:ascii="Times New Roman" w:hAnsi="Times New Roman" w:cs="Times New Roman"/>
          <w:i/>
          <w:shd w:val="clear" w:color="auto" w:fill="FFFFFF"/>
        </w:rPr>
        <w:t>Table</w:t>
      </w:r>
      <w:r w:rsidR="004B1B23" w:rsidRPr="00C13ED9">
        <w:rPr>
          <w:rFonts w:ascii="Times New Roman" w:hAnsi="Times New Roman" w:cs="Times New Roman"/>
          <w:shd w:val="clear" w:color="auto" w:fill="FFFFFF"/>
        </w:rPr>
        <w:t xml:space="preserve"> </w:t>
      </w:r>
      <w:r w:rsidR="004B1B23" w:rsidRPr="00C13ED9">
        <w:rPr>
          <w:rFonts w:ascii="Times New Roman" w:hAnsi="Times New Roman" w:cs="Times New Roman"/>
          <w:b/>
          <w:shd w:val="clear" w:color="auto" w:fill="FFFFFF"/>
        </w:rPr>
        <w:t>1</w:t>
      </w:r>
      <w:r w:rsidR="000E15ED" w:rsidRPr="00C13ED9">
        <w:rPr>
          <w:rFonts w:ascii="Times New Roman" w:hAnsi="Times New Roman" w:cs="Times New Roman"/>
          <w:shd w:val="clear" w:color="auto" w:fill="FFFFFF"/>
        </w:rPr>
        <w:t xml:space="preserve">). </w:t>
      </w:r>
      <w:r w:rsidR="00597B6C">
        <w:rPr>
          <w:rFonts w:ascii="Times New Roman" w:hAnsi="Times New Roman" w:cs="Times New Roman"/>
          <w:shd w:val="clear" w:color="auto" w:fill="FFFFFF"/>
        </w:rPr>
        <w:t>L</w:t>
      </w:r>
      <w:r w:rsidR="000E15ED" w:rsidRPr="00C13ED9">
        <w:rPr>
          <w:rFonts w:ascii="Times New Roman" w:hAnsi="Times New Roman" w:cs="Times New Roman"/>
          <w:shd w:val="clear" w:color="auto" w:fill="FFFFFF"/>
        </w:rPr>
        <w:t>amprey</w:t>
      </w:r>
      <w:r w:rsidR="00EF32A0">
        <w:rPr>
          <w:rFonts w:ascii="Times New Roman" w:hAnsi="Times New Roman" w:cs="Times New Roman"/>
          <w:shd w:val="clear" w:color="auto" w:fill="FFFFFF"/>
        </w:rPr>
        <w:t xml:space="preserve"> took longer</w:t>
      </w:r>
      <w:r w:rsidR="000E15ED" w:rsidRPr="00C13ED9">
        <w:rPr>
          <w:rFonts w:ascii="Times New Roman" w:hAnsi="Times New Roman" w:cs="Times New Roman"/>
          <w:shd w:val="clear" w:color="auto" w:fill="FFFFFF"/>
        </w:rPr>
        <w:t xml:space="preserve"> to locate the treatment (tiled) </w:t>
      </w:r>
      <w:r w:rsidR="00C0413D">
        <w:rPr>
          <w:rFonts w:ascii="Times New Roman" w:hAnsi="Times New Roman" w:cs="Times New Roman"/>
          <w:shd w:val="clear" w:color="auto" w:fill="FFFFFF"/>
        </w:rPr>
        <w:t>route</w:t>
      </w:r>
      <w:r w:rsidR="000E15ED" w:rsidRPr="00C13ED9">
        <w:rPr>
          <w:rFonts w:ascii="Times New Roman" w:hAnsi="Times New Roman" w:cs="Times New Roman"/>
          <w:shd w:val="clear" w:color="auto" w:fill="FFFFFF"/>
        </w:rPr>
        <w:t xml:space="preserve"> than to locate any of the </w:t>
      </w:r>
      <w:r w:rsidR="003D2141">
        <w:rPr>
          <w:rFonts w:ascii="Times New Roman" w:hAnsi="Times New Roman" w:cs="Times New Roman"/>
          <w:shd w:val="clear" w:color="auto" w:fill="FFFFFF"/>
        </w:rPr>
        <w:t>other</w:t>
      </w:r>
      <w:r w:rsidR="003D2141" w:rsidRPr="00C13ED9">
        <w:rPr>
          <w:rFonts w:ascii="Times New Roman" w:hAnsi="Times New Roman" w:cs="Times New Roman"/>
          <w:shd w:val="clear" w:color="auto" w:fill="FFFFFF"/>
        </w:rPr>
        <w:t xml:space="preserve"> </w:t>
      </w:r>
      <w:r w:rsidR="000E15ED" w:rsidRPr="00C13ED9">
        <w:rPr>
          <w:rFonts w:ascii="Times New Roman" w:hAnsi="Times New Roman" w:cs="Times New Roman"/>
          <w:shd w:val="clear" w:color="auto" w:fill="FFFFFF"/>
        </w:rPr>
        <w:t>instrumented areas (</w:t>
      </w:r>
      <w:r w:rsidR="004B1B23" w:rsidRPr="00C13ED9">
        <w:rPr>
          <w:rFonts w:ascii="Times New Roman" w:hAnsi="Times New Roman" w:cs="Times New Roman"/>
          <w:i/>
          <w:shd w:val="clear" w:color="auto" w:fill="FFFFFF"/>
        </w:rPr>
        <w:t>Table</w:t>
      </w:r>
      <w:r w:rsidR="004B1B23" w:rsidRPr="00C13ED9">
        <w:rPr>
          <w:rFonts w:ascii="Times New Roman" w:hAnsi="Times New Roman" w:cs="Times New Roman"/>
          <w:shd w:val="clear" w:color="auto" w:fill="FFFFFF"/>
        </w:rPr>
        <w:t xml:space="preserve"> </w:t>
      </w:r>
      <w:r w:rsidR="004B1B23" w:rsidRPr="00C13ED9">
        <w:rPr>
          <w:rFonts w:ascii="Times New Roman" w:hAnsi="Times New Roman" w:cs="Times New Roman"/>
          <w:b/>
          <w:shd w:val="clear" w:color="auto" w:fill="FFFFFF"/>
        </w:rPr>
        <w:t>1</w:t>
      </w:r>
      <w:r w:rsidR="00597B6C">
        <w:rPr>
          <w:rFonts w:ascii="Times New Roman" w:hAnsi="Times New Roman" w:cs="Times New Roman"/>
          <w:b/>
          <w:shd w:val="clear" w:color="auto" w:fill="FFFFFF"/>
        </w:rPr>
        <w:t>,</w:t>
      </w:r>
      <w:r w:rsidR="00597B6C" w:rsidRPr="00597B6C">
        <w:rPr>
          <w:rFonts w:ascii="Times New Roman" w:hAnsi="Times New Roman" w:cs="Times New Roman"/>
          <w:shd w:val="clear" w:color="auto" w:fill="FFFFFF"/>
        </w:rPr>
        <w:t xml:space="preserve"> </w:t>
      </w:r>
      <w:r w:rsidR="00597B6C" w:rsidRPr="00C13ED9">
        <w:rPr>
          <w:rFonts w:ascii="Times New Roman" w:hAnsi="Times New Roman" w:cs="Times New Roman"/>
          <w:shd w:val="clear" w:color="auto" w:fill="FFFFFF"/>
        </w:rPr>
        <w:t>Mann-Whitney U tests</w:t>
      </w:r>
      <w:r w:rsidR="000E15ED" w:rsidRPr="00C13ED9">
        <w:rPr>
          <w:rFonts w:ascii="Times New Roman" w:hAnsi="Times New Roman" w:cs="Times New Roman"/>
          <w:shd w:val="clear" w:color="auto" w:fill="FFFFFF"/>
        </w:rPr>
        <w:t xml:space="preserve">). </w:t>
      </w:r>
      <w:r>
        <w:rPr>
          <w:rFonts w:ascii="Times New Roman" w:hAnsi="Times New Roman" w:cs="Times New Roman"/>
          <w:shd w:val="clear" w:color="auto" w:fill="FFFFFF"/>
        </w:rPr>
        <w:t>Duration of ascen</w:t>
      </w:r>
      <w:r w:rsidR="00597B6C">
        <w:rPr>
          <w:rFonts w:ascii="Times New Roman" w:hAnsi="Times New Roman" w:cs="Times New Roman"/>
          <w:shd w:val="clear" w:color="auto" w:fill="FFFFFF"/>
        </w:rPr>
        <w:t>t</w:t>
      </w:r>
      <w:r>
        <w:rPr>
          <w:rFonts w:ascii="Times New Roman" w:hAnsi="Times New Roman" w:cs="Times New Roman"/>
          <w:shd w:val="clear" w:color="auto" w:fill="FFFFFF"/>
        </w:rPr>
        <w:t xml:space="preserve"> was different between the three routes where successful passage </w:t>
      </w:r>
      <w:r w:rsidR="001E6C49">
        <w:rPr>
          <w:rFonts w:ascii="Times New Roman" w:hAnsi="Times New Roman" w:cs="Times New Roman"/>
          <w:shd w:val="clear" w:color="auto" w:fill="FFFFFF"/>
        </w:rPr>
        <w:t>was recorded</w:t>
      </w:r>
      <w:r>
        <w:rPr>
          <w:rFonts w:ascii="Times New Roman" w:hAnsi="Times New Roman" w:cs="Times New Roman"/>
          <w:shd w:val="clear" w:color="auto" w:fill="FFFFFF"/>
        </w:rPr>
        <w:t xml:space="preserve"> (</w:t>
      </w:r>
      <w:r w:rsidR="00D51F1E">
        <w:rPr>
          <w:rFonts w:ascii="Times New Roman" w:hAnsi="Times New Roman" w:cs="Times New Roman"/>
          <w:shd w:val="clear" w:color="auto" w:fill="FFFFFF"/>
        </w:rPr>
        <w:t xml:space="preserve">fishway: mean [range] 24.3 [5.6 - 362.4] min; tiled </w:t>
      </w:r>
      <w:r w:rsidR="00C0413D">
        <w:rPr>
          <w:rFonts w:ascii="Times New Roman" w:hAnsi="Times New Roman" w:cs="Times New Roman"/>
          <w:shd w:val="clear" w:color="auto" w:fill="FFFFFF"/>
        </w:rPr>
        <w:t>route</w:t>
      </w:r>
      <w:r w:rsidR="00D51F1E">
        <w:rPr>
          <w:rFonts w:ascii="Times New Roman" w:hAnsi="Times New Roman" w:cs="Times New Roman"/>
          <w:shd w:val="clear" w:color="auto" w:fill="FFFFFF"/>
        </w:rPr>
        <w:t xml:space="preserve">: 8.6 [2.1 - 55.8] min; right bank control </w:t>
      </w:r>
      <w:r w:rsidR="00C0413D">
        <w:rPr>
          <w:rFonts w:ascii="Times New Roman" w:hAnsi="Times New Roman" w:cs="Times New Roman"/>
          <w:shd w:val="clear" w:color="auto" w:fill="FFFFFF"/>
        </w:rPr>
        <w:t>route</w:t>
      </w:r>
      <w:r w:rsidR="00D51F1E">
        <w:rPr>
          <w:rFonts w:ascii="Times New Roman" w:hAnsi="Times New Roman" w:cs="Times New Roman"/>
          <w:shd w:val="clear" w:color="auto" w:fill="FFFFFF"/>
        </w:rPr>
        <w:t>: 14.6 [9.3 - 48.5] min</w:t>
      </w:r>
      <w:r>
        <w:rPr>
          <w:rFonts w:ascii="Times New Roman" w:hAnsi="Times New Roman" w:cs="Times New Roman"/>
          <w:shd w:val="clear" w:color="auto" w:fill="FFFFFF"/>
        </w:rPr>
        <w:t xml:space="preserve">; </w:t>
      </w:r>
      <w:r w:rsidRPr="00C13ED9">
        <w:rPr>
          <w:rFonts w:ascii="Times New Roman" w:hAnsi="Times New Roman" w:cs="Times New Roman"/>
          <w:shd w:val="clear" w:color="auto" w:fill="FFFFFF"/>
        </w:rPr>
        <w:t>Kruskal Wallis H: χ</w:t>
      </w:r>
      <w:r w:rsidRPr="00C13ED9">
        <w:rPr>
          <w:rFonts w:ascii="Times New Roman" w:hAnsi="Times New Roman" w:cs="Times New Roman"/>
          <w:shd w:val="clear" w:color="auto" w:fill="FFFFFF"/>
          <w:vertAlign w:val="superscript"/>
        </w:rPr>
        <w:t>2</w:t>
      </w:r>
      <w:r w:rsidRPr="00C13ED9">
        <w:rPr>
          <w:rFonts w:ascii="Times New Roman" w:hAnsi="Times New Roman" w:cs="Times New Roman"/>
          <w:shd w:val="clear" w:color="auto" w:fill="FFFFFF"/>
        </w:rPr>
        <w:t>(</w:t>
      </w:r>
      <w:r>
        <w:rPr>
          <w:rFonts w:ascii="Times New Roman" w:hAnsi="Times New Roman" w:cs="Times New Roman"/>
          <w:shd w:val="clear" w:color="auto" w:fill="FFFFFF"/>
        </w:rPr>
        <w:t>2</w:t>
      </w:r>
      <w:r w:rsidRPr="00C13ED9">
        <w:rPr>
          <w:rFonts w:ascii="Times New Roman" w:hAnsi="Times New Roman" w:cs="Times New Roman"/>
          <w:shd w:val="clear" w:color="auto" w:fill="FFFFFF"/>
        </w:rPr>
        <w:t xml:space="preserve">) = </w:t>
      </w:r>
      <w:r>
        <w:rPr>
          <w:rFonts w:ascii="Times New Roman" w:hAnsi="Times New Roman" w:cs="Times New Roman"/>
          <w:shd w:val="clear" w:color="auto" w:fill="FFFFFF"/>
        </w:rPr>
        <w:t>274</w:t>
      </w:r>
      <w:r w:rsidRPr="00C13ED9">
        <w:rPr>
          <w:rFonts w:ascii="Times New Roman" w:hAnsi="Times New Roman" w:cs="Times New Roman"/>
          <w:shd w:val="clear" w:color="auto" w:fill="FFFFFF"/>
        </w:rPr>
        <w:t>.</w:t>
      </w:r>
      <w:r>
        <w:rPr>
          <w:rFonts w:ascii="Times New Roman" w:hAnsi="Times New Roman" w:cs="Times New Roman"/>
          <w:shd w:val="clear" w:color="auto" w:fill="FFFFFF"/>
        </w:rPr>
        <w:t>152</w:t>
      </w:r>
      <w:r w:rsidRPr="00C13ED9">
        <w:rPr>
          <w:rFonts w:ascii="Times New Roman" w:hAnsi="Times New Roman" w:cs="Times New Roman"/>
          <w:shd w:val="clear" w:color="auto" w:fill="FFFFFF"/>
        </w:rPr>
        <w:t xml:space="preserve">, </w:t>
      </w:r>
      <w:r w:rsidRPr="00C13ED9">
        <w:rPr>
          <w:rFonts w:ascii="Times New Roman" w:hAnsi="Times New Roman" w:cs="Times New Roman"/>
          <w:i/>
          <w:shd w:val="clear" w:color="auto" w:fill="FFFFFF"/>
        </w:rPr>
        <w:t>p</w:t>
      </w:r>
      <w:r>
        <w:rPr>
          <w:rFonts w:ascii="Times New Roman" w:hAnsi="Times New Roman" w:cs="Times New Roman"/>
          <w:shd w:val="clear" w:color="auto" w:fill="FFFFFF"/>
        </w:rPr>
        <w:t xml:space="preserve"> =</w:t>
      </w:r>
      <w:r w:rsidRPr="00C13ED9">
        <w:rPr>
          <w:rFonts w:ascii="Times New Roman" w:hAnsi="Times New Roman" w:cs="Times New Roman"/>
          <w:shd w:val="clear" w:color="auto" w:fill="FFFFFF"/>
        </w:rPr>
        <w:t xml:space="preserve"> 0.0</w:t>
      </w:r>
      <w:r>
        <w:rPr>
          <w:rFonts w:ascii="Times New Roman" w:hAnsi="Times New Roman" w:cs="Times New Roman"/>
          <w:shd w:val="clear" w:color="auto" w:fill="FFFFFF"/>
        </w:rPr>
        <w:t>32</w:t>
      </w:r>
      <w:r w:rsidR="00D51F1E">
        <w:rPr>
          <w:rFonts w:ascii="Times New Roman" w:hAnsi="Times New Roman" w:cs="Times New Roman"/>
          <w:shd w:val="clear" w:color="auto" w:fill="FFFFFF"/>
        </w:rPr>
        <w:t>)</w:t>
      </w:r>
      <w:r w:rsidR="00704F74" w:rsidRPr="00C13ED9">
        <w:rPr>
          <w:rFonts w:ascii="Times New Roman" w:hAnsi="Times New Roman" w:cs="Times New Roman"/>
          <w:shd w:val="clear" w:color="auto" w:fill="FFFFFF"/>
        </w:rPr>
        <w:t xml:space="preserve">. </w:t>
      </w:r>
      <w:r w:rsidR="00A74B17" w:rsidRPr="00C13ED9">
        <w:rPr>
          <w:rFonts w:ascii="Times New Roman" w:hAnsi="Times New Roman" w:cs="Times New Roman"/>
          <w:shd w:val="clear" w:color="auto" w:fill="FFFFFF"/>
        </w:rPr>
        <w:t>While</w:t>
      </w:r>
      <w:r w:rsidR="000E15ED" w:rsidRPr="00C13ED9">
        <w:rPr>
          <w:rFonts w:ascii="Times New Roman" w:hAnsi="Times New Roman" w:cs="Times New Roman"/>
          <w:shd w:val="clear" w:color="auto" w:fill="FFFFFF"/>
        </w:rPr>
        <w:t xml:space="preserve"> lamprey were able to find the fishway and tailrace entrances faster than the other instrumented areas</w:t>
      </w:r>
      <w:r w:rsidR="00A74B17" w:rsidRPr="00C13ED9">
        <w:rPr>
          <w:rFonts w:ascii="Times New Roman" w:hAnsi="Times New Roman" w:cs="Times New Roman"/>
          <w:shd w:val="clear" w:color="auto" w:fill="FFFFFF"/>
        </w:rPr>
        <w:t>,</w:t>
      </w:r>
      <w:r w:rsidR="000E15ED" w:rsidRPr="00C13ED9">
        <w:rPr>
          <w:rFonts w:ascii="Times New Roman" w:hAnsi="Times New Roman" w:cs="Times New Roman"/>
          <w:shd w:val="clear" w:color="auto" w:fill="FFFFFF"/>
        </w:rPr>
        <w:t xml:space="preserve"> no difference in time taken to locate the fishway versus the tailrace was found (</w:t>
      </w:r>
      <w:r w:rsidR="004B1B23" w:rsidRPr="00C13ED9">
        <w:rPr>
          <w:rFonts w:ascii="Times New Roman" w:hAnsi="Times New Roman" w:cs="Times New Roman"/>
          <w:i/>
          <w:shd w:val="clear" w:color="auto" w:fill="FFFFFF"/>
        </w:rPr>
        <w:t>Table</w:t>
      </w:r>
      <w:r w:rsidR="004B1B23" w:rsidRPr="00C13ED9">
        <w:rPr>
          <w:rFonts w:ascii="Times New Roman" w:hAnsi="Times New Roman" w:cs="Times New Roman"/>
          <w:shd w:val="clear" w:color="auto" w:fill="FFFFFF"/>
        </w:rPr>
        <w:t xml:space="preserve"> </w:t>
      </w:r>
      <w:r w:rsidR="004B1B23" w:rsidRPr="00C13ED9">
        <w:rPr>
          <w:rFonts w:ascii="Times New Roman" w:hAnsi="Times New Roman" w:cs="Times New Roman"/>
          <w:b/>
          <w:shd w:val="clear" w:color="auto" w:fill="FFFFFF"/>
        </w:rPr>
        <w:t>1</w:t>
      </w:r>
      <w:r w:rsidR="004B7333" w:rsidRPr="00C13ED9">
        <w:rPr>
          <w:rFonts w:ascii="Times New Roman" w:hAnsi="Times New Roman" w:cs="Times New Roman"/>
          <w:shd w:val="clear" w:color="auto" w:fill="FFFFFF"/>
        </w:rPr>
        <w:t>).</w:t>
      </w:r>
      <w:r w:rsidR="004921C2">
        <w:rPr>
          <w:rFonts w:ascii="Times New Roman" w:hAnsi="Times New Roman" w:cs="Times New Roman"/>
          <w:shd w:val="clear" w:color="auto" w:fill="FFFFFF"/>
        </w:rPr>
        <w:t xml:space="preserve"> </w:t>
      </w:r>
      <w:r w:rsidR="004921C2" w:rsidRPr="00C13ED9">
        <w:rPr>
          <w:rFonts w:ascii="Times New Roman" w:hAnsi="Times New Roman" w:cs="Times New Roman"/>
        </w:rPr>
        <w:t xml:space="preserve">Time to first detection for each antenna was variable, with </w:t>
      </w:r>
      <w:r w:rsidR="00351A9C">
        <w:rPr>
          <w:rFonts w:ascii="Times New Roman" w:hAnsi="Times New Roman" w:cs="Times New Roman"/>
        </w:rPr>
        <w:t>the</w:t>
      </w:r>
      <w:r w:rsidR="004921C2" w:rsidRPr="00C13ED9">
        <w:rPr>
          <w:rFonts w:ascii="Times New Roman" w:hAnsi="Times New Roman" w:cs="Times New Roman"/>
        </w:rPr>
        <w:t xml:space="preserve"> </w:t>
      </w:r>
      <w:r w:rsidR="00B81416">
        <w:rPr>
          <w:rFonts w:ascii="Times New Roman" w:hAnsi="Times New Roman" w:cs="Times New Roman"/>
        </w:rPr>
        <w:t xml:space="preserve">lowest </w:t>
      </w:r>
      <w:r w:rsidR="004921C2" w:rsidRPr="00C13ED9">
        <w:rPr>
          <w:rFonts w:ascii="Times New Roman" w:hAnsi="Times New Roman" w:cs="Times New Roman"/>
        </w:rPr>
        <w:t xml:space="preserve">median time taken of </w:t>
      </w:r>
      <w:r w:rsidR="00B81416">
        <w:rPr>
          <w:rFonts w:ascii="Times New Roman" w:hAnsi="Times New Roman" w:cs="Times New Roman"/>
        </w:rPr>
        <w:t>0.76</w:t>
      </w:r>
      <w:r w:rsidR="004921C2" w:rsidRPr="00C13ED9">
        <w:rPr>
          <w:rFonts w:ascii="Times New Roman" w:hAnsi="Times New Roman" w:cs="Times New Roman"/>
        </w:rPr>
        <w:t xml:space="preserve"> h for the </w:t>
      </w:r>
      <w:r w:rsidR="00B81416">
        <w:rPr>
          <w:rFonts w:ascii="Times New Roman" w:hAnsi="Times New Roman" w:cs="Times New Roman"/>
        </w:rPr>
        <w:t>turbine tailrace</w:t>
      </w:r>
      <w:r w:rsidR="004921C2" w:rsidRPr="00C13ED9">
        <w:rPr>
          <w:rFonts w:ascii="Times New Roman" w:hAnsi="Times New Roman" w:cs="Times New Roman"/>
        </w:rPr>
        <w:t xml:space="preserve"> and </w:t>
      </w:r>
      <w:r w:rsidR="00B81416">
        <w:rPr>
          <w:rFonts w:ascii="Times New Roman" w:hAnsi="Times New Roman" w:cs="Times New Roman"/>
        </w:rPr>
        <w:t>highest median of</w:t>
      </w:r>
      <w:r w:rsidR="002B5A4F">
        <w:rPr>
          <w:rFonts w:ascii="Times New Roman" w:hAnsi="Times New Roman" w:cs="Times New Roman"/>
        </w:rPr>
        <w:t xml:space="preserve"> </w:t>
      </w:r>
      <w:r w:rsidR="00B81416">
        <w:rPr>
          <w:rFonts w:ascii="Times New Roman" w:hAnsi="Times New Roman" w:cs="Times New Roman"/>
        </w:rPr>
        <w:t>2</w:t>
      </w:r>
      <w:r w:rsidR="004921C2" w:rsidRPr="00C13ED9">
        <w:rPr>
          <w:rFonts w:ascii="Times New Roman" w:hAnsi="Times New Roman" w:cs="Times New Roman"/>
        </w:rPr>
        <w:t>.</w:t>
      </w:r>
      <w:r w:rsidR="00B81416">
        <w:rPr>
          <w:rFonts w:ascii="Times New Roman" w:hAnsi="Times New Roman" w:cs="Times New Roman"/>
        </w:rPr>
        <w:t>75</w:t>
      </w:r>
      <w:r w:rsidR="004921C2" w:rsidRPr="00C13ED9">
        <w:rPr>
          <w:rFonts w:ascii="Times New Roman" w:hAnsi="Times New Roman" w:cs="Times New Roman"/>
        </w:rPr>
        <w:t xml:space="preserve"> h for the antenna at the bottom of the tiled </w:t>
      </w:r>
      <w:r w:rsidR="00C0413D">
        <w:rPr>
          <w:rFonts w:ascii="Times New Roman" w:hAnsi="Times New Roman" w:cs="Times New Roman"/>
        </w:rPr>
        <w:t>route</w:t>
      </w:r>
      <w:r w:rsidR="004921C2" w:rsidRPr="00C13ED9">
        <w:rPr>
          <w:rFonts w:ascii="Times New Roman" w:hAnsi="Times New Roman" w:cs="Times New Roman"/>
        </w:rPr>
        <w:t xml:space="preserve">. </w:t>
      </w:r>
      <w:r w:rsidR="004921C2" w:rsidRPr="00C13ED9">
        <w:rPr>
          <w:rFonts w:ascii="Times New Roman" w:hAnsi="Times New Roman" w:cs="Times New Roman"/>
          <w:shd w:val="clear" w:color="auto" w:fill="FFFFFF"/>
        </w:rPr>
        <w:t>Of all lamprey detected at any antenna (</w:t>
      </w:r>
      <w:r w:rsidR="004921C2" w:rsidRPr="00C13ED9">
        <w:rPr>
          <w:rFonts w:ascii="Times New Roman" w:hAnsi="Times New Roman" w:cs="Times New Roman"/>
          <w:i/>
          <w:shd w:val="clear" w:color="auto" w:fill="FFFFFF"/>
        </w:rPr>
        <w:t>n</w:t>
      </w:r>
      <w:r w:rsidR="004921C2" w:rsidRPr="00C13ED9">
        <w:rPr>
          <w:rFonts w:ascii="Times New Roman" w:hAnsi="Times New Roman" w:cs="Times New Roman"/>
          <w:shd w:val="clear" w:color="auto" w:fill="FFFFFF"/>
        </w:rPr>
        <w:t xml:space="preserve"> = 363), </w:t>
      </w:r>
      <w:r w:rsidR="00B81416">
        <w:rPr>
          <w:rFonts w:ascii="Times New Roman" w:hAnsi="Times New Roman" w:cs="Times New Roman"/>
          <w:shd w:val="clear" w:color="auto" w:fill="FFFFFF"/>
        </w:rPr>
        <w:t>322</w:t>
      </w:r>
      <w:r w:rsidR="004921C2" w:rsidRPr="00C13ED9">
        <w:rPr>
          <w:rFonts w:ascii="Times New Roman" w:hAnsi="Times New Roman" w:cs="Times New Roman"/>
          <w:shd w:val="clear" w:color="auto" w:fill="FFFFFF"/>
        </w:rPr>
        <w:t xml:space="preserve"> (</w:t>
      </w:r>
      <w:r w:rsidR="00B81416">
        <w:rPr>
          <w:rFonts w:ascii="Times New Roman" w:hAnsi="Times New Roman" w:cs="Times New Roman"/>
          <w:shd w:val="clear" w:color="auto" w:fill="FFFFFF"/>
        </w:rPr>
        <w:t>88</w:t>
      </w:r>
      <w:r w:rsidR="004921C2" w:rsidRPr="00C13ED9">
        <w:rPr>
          <w:rFonts w:ascii="Times New Roman" w:hAnsi="Times New Roman" w:cs="Times New Roman"/>
          <w:shd w:val="clear" w:color="auto" w:fill="FFFFFF"/>
        </w:rPr>
        <w:t>.</w:t>
      </w:r>
      <w:r w:rsidR="00B81416">
        <w:rPr>
          <w:rFonts w:ascii="Times New Roman" w:hAnsi="Times New Roman" w:cs="Times New Roman"/>
          <w:shd w:val="clear" w:color="auto" w:fill="FFFFFF"/>
        </w:rPr>
        <w:t>7</w:t>
      </w:r>
      <w:r w:rsidR="004921C2" w:rsidRPr="00C13ED9">
        <w:rPr>
          <w:rFonts w:ascii="Times New Roman" w:hAnsi="Times New Roman" w:cs="Times New Roman"/>
          <w:shd w:val="clear" w:color="auto" w:fill="FFFFFF"/>
        </w:rPr>
        <w:t>%) were recorded within 24 h post-release (me</w:t>
      </w:r>
      <w:r w:rsidR="00B81416">
        <w:rPr>
          <w:rFonts w:ascii="Times New Roman" w:hAnsi="Times New Roman" w:cs="Times New Roman"/>
          <w:shd w:val="clear" w:color="auto" w:fill="FFFFFF"/>
        </w:rPr>
        <w:t>di</w:t>
      </w:r>
      <w:r w:rsidR="004921C2" w:rsidRPr="00C13ED9">
        <w:rPr>
          <w:rFonts w:ascii="Times New Roman" w:hAnsi="Times New Roman" w:cs="Times New Roman"/>
          <w:shd w:val="clear" w:color="auto" w:fill="FFFFFF"/>
        </w:rPr>
        <w:t>an [</w:t>
      </w:r>
      <w:r w:rsidR="00B81416">
        <w:rPr>
          <w:rFonts w:ascii="Times New Roman" w:hAnsi="Times New Roman" w:cs="Times New Roman"/>
          <w:shd w:val="clear" w:color="auto" w:fill="FFFFFF"/>
        </w:rPr>
        <w:t>IQR</w:t>
      </w:r>
      <w:r w:rsidR="004921C2" w:rsidRPr="00C13ED9">
        <w:rPr>
          <w:rFonts w:ascii="Times New Roman" w:hAnsi="Times New Roman" w:cs="Times New Roman"/>
          <w:shd w:val="clear" w:color="auto" w:fill="FFFFFF"/>
        </w:rPr>
        <w:t xml:space="preserve">] of time between release and first detection on any antenna for all lamprey detected: </w:t>
      </w:r>
      <w:r w:rsidR="00B81416">
        <w:rPr>
          <w:rFonts w:ascii="Times New Roman" w:hAnsi="Times New Roman" w:cs="Times New Roman"/>
          <w:shd w:val="clear" w:color="auto" w:fill="FFFFFF"/>
        </w:rPr>
        <w:t>2.09 [0.07</w:t>
      </w:r>
      <w:r w:rsidR="004921C2" w:rsidRPr="00C13ED9">
        <w:rPr>
          <w:rFonts w:ascii="Times New Roman" w:hAnsi="Times New Roman" w:cs="Times New Roman"/>
          <w:shd w:val="clear" w:color="auto" w:fill="FFFFFF"/>
        </w:rPr>
        <w:t xml:space="preserve"> - 578.9</w:t>
      </w:r>
      <w:r w:rsidR="00B81416">
        <w:rPr>
          <w:rFonts w:ascii="Times New Roman" w:hAnsi="Times New Roman" w:cs="Times New Roman"/>
          <w:shd w:val="clear" w:color="auto" w:fill="FFFFFF"/>
        </w:rPr>
        <w:t>3</w:t>
      </w:r>
      <w:r w:rsidR="004921C2" w:rsidRPr="00C13ED9">
        <w:rPr>
          <w:rFonts w:ascii="Times New Roman" w:hAnsi="Times New Roman" w:cs="Times New Roman"/>
          <w:shd w:val="clear" w:color="auto" w:fill="FFFFFF"/>
        </w:rPr>
        <w:t>] h).</w:t>
      </w:r>
      <w:r w:rsidR="00496AF3">
        <w:rPr>
          <w:rFonts w:ascii="Times New Roman" w:hAnsi="Times New Roman" w:cs="Times New Roman"/>
          <w:color w:val="000000" w:themeColor="text1"/>
          <w:sz w:val="20"/>
          <w:szCs w:val="20"/>
          <w:shd w:val="clear" w:color="auto" w:fill="FFFFFF"/>
        </w:rPr>
        <w:br w:type="page"/>
      </w:r>
    </w:p>
    <w:p w14:paraId="76893CD5" w14:textId="0DB1501D" w:rsidR="00133581" w:rsidRPr="00C13ED9" w:rsidRDefault="004B1B23" w:rsidP="003D2141">
      <w:pPr>
        <w:spacing w:after="0" w:line="360" w:lineRule="auto"/>
        <w:rPr>
          <w:rFonts w:ascii="Times New Roman" w:hAnsi="Times New Roman" w:cs="Times New Roman"/>
          <w:color w:val="000000" w:themeColor="text1"/>
          <w:sz w:val="20"/>
          <w:szCs w:val="20"/>
          <w:shd w:val="clear" w:color="auto" w:fill="FFFFFF"/>
        </w:rPr>
      </w:pPr>
      <w:r w:rsidRPr="00C13ED9">
        <w:rPr>
          <w:rFonts w:ascii="Times New Roman" w:hAnsi="Times New Roman" w:cs="Times New Roman"/>
          <w:i/>
          <w:sz w:val="20"/>
          <w:szCs w:val="20"/>
          <w:shd w:val="clear" w:color="auto" w:fill="FFFFFF"/>
        </w:rPr>
        <w:t>Table</w:t>
      </w:r>
      <w:r w:rsidRPr="00C13ED9">
        <w:rPr>
          <w:rFonts w:ascii="Times New Roman" w:hAnsi="Times New Roman" w:cs="Times New Roman"/>
          <w:sz w:val="20"/>
          <w:szCs w:val="20"/>
          <w:shd w:val="clear" w:color="auto" w:fill="FFFFFF"/>
        </w:rPr>
        <w:t xml:space="preserve"> </w:t>
      </w:r>
      <w:r w:rsidRPr="00C13ED9">
        <w:rPr>
          <w:rFonts w:ascii="Times New Roman" w:hAnsi="Times New Roman" w:cs="Times New Roman"/>
          <w:b/>
          <w:sz w:val="20"/>
          <w:szCs w:val="20"/>
          <w:shd w:val="clear" w:color="auto" w:fill="FFFFFF"/>
        </w:rPr>
        <w:t>1</w:t>
      </w:r>
      <w:r w:rsidR="00133581" w:rsidRPr="00C13ED9">
        <w:rPr>
          <w:rFonts w:ascii="Times New Roman" w:hAnsi="Times New Roman" w:cs="Times New Roman"/>
          <w:sz w:val="20"/>
          <w:szCs w:val="20"/>
          <w:shd w:val="clear" w:color="auto" w:fill="FFFFFF"/>
        </w:rPr>
        <w:t>:</w:t>
      </w:r>
      <w:r w:rsidR="00496AF3" w:rsidRPr="00C13ED9">
        <w:rPr>
          <w:rFonts w:ascii="Times New Roman" w:hAnsi="Times New Roman" w:cs="Times New Roman"/>
          <w:sz w:val="20"/>
          <w:szCs w:val="20"/>
          <w:shd w:val="clear" w:color="auto" w:fill="FFFFFF"/>
        </w:rPr>
        <w:t xml:space="preserve"> </w:t>
      </w:r>
      <w:r w:rsidR="00351A9C">
        <w:rPr>
          <w:rFonts w:ascii="Times New Roman" w:hAnsi="Times New Roman" w:cs="Times New Roman"/>
          <w:sz w:val="20"/>
          <w:szCs w:val="20"/>
          <w:shd w:val="clear" w:color="auto" w:fill="FFFFFF"/>
        </w:rPr>
        <w:t>Numbers of individual lamprey</w:t>
      </w:r>
      <w:r w:rsidR="00597B6C">
        <w:rPr>
          <w:rFonts w:ascii="Times New Roman" w:hAnsi="Times New Roman" w:cs="Times New Roman"/>
          <w:sz w:val="20"/>
          <w:szCs w:val="20"/>
          <w:shd w:val="clear" w:color="auto" w:fill="FFFFFF"/>
        </w:rPr>
        <w:t xml:space="preserve"> detected per route (and resultant </w:t>
      </w:r>
      <w:r w:rsidR="00A91444">
        <w:rPr>
          <w:rFonts w:ascii="Times New Roman" w:hAnsi="Times New Roman" w:cs="Times New Roman"/>
          <w:sz w:val="20"/>
          <w:szCs w:val="20"/>
          <w:shd w:val="clear" w:color="auto" w:fill="FFFFFF"/>
        </w:rPr>
        <w:t xml:space="preserve">attraction and passage </w:t>
      </w:r>
      <w:r w:rsidR="003D2141">
        <w:rPr>
          <w:rFonts w:ascii="Times New Roman" w:hAnsi="Times New Roman" w:cs="Times New Roman"/>
          <w:sz w:val="20"/>
          <w:szCs w:val="20"/>
          <w:shd w:val="clear" w:color="auto" w:fill="FFFFFF"/>
        </w:rPr>
        <w:t>efficiencies</w:t>
      </w:r>
      <w:r w:rsidR="00597B6C">
        <w:rPr>
          <w:rFonts w:ascii="Times New Roman" w:hAnsi="Times New Roman" w:cs="Times New Roman"/>
          <w:sz w:val="20"/>
          <w:szCs w:val="20"/>
          <w:shd w:val="clear" w:color="auto" w:fill="FFFFFF"/>
        </w:rPr>
        <w:t>)</w:t>
      </w:r>
      <w:r w:rsidR="00496AF3" w:rsidRPr="00C13ED9">
        <w:rPr>
          <w:rFonts w:ascii="Times New Roman" w:hAnsi="Times New Roman" w:cs="Times New Roman"/>
          <w:sz w:val="20"/>
          <w:szCs w:val="20"/>
          <w:shd w:val="clear" w:color="auto" w:fill="FFFFFF"/>
        </w:rPr>
        <w:t xml:space="preserve">, </w:t>
      </w:r>
      <w:r w:rsidR="0040070C">
        <w:rPr>
          <w:rFonts w:ascii="Times New Roman" w:hAnsi="Times New Roman" w:cs="Times New Roman"/>
          <w:sz w:val="20"/>
          <w:szCs w:val="20"/>
          <w:shd w:val="clear" w:color="auto" w:fill="FFFFFF"/>
        </w:rPr>
        <w:t>number</w:t>
      </w:r>
      <w:r w:rsidR="006B3AF4" w:rsidRPr="00C13ED9">
        <w:rPr>
          <w:rFonts w:ascii="Times New Roman" w:hAnsi="Times New Roman" w:cs="Times New Roman"/>
          <w:sz w:val="20"/>
          <w:szCs w:val="20"/>
          <w:shd w:val="clear" w:color="auto" w:fill="FFFFFF"/>
        </w:rPr>
        <w:t xml:space="preserve"> of </w:t>
      </w:r>
      <w:r w:rsidR="0040070C">
        <w:rPr>
          <w:rFonts w:ascii="Times New Roman" w:hAnsi="Times New Roman" w:cs="Times New Roman"/>
          <w:sz w:val="20"/>
          <w:szCs w:val="20"/>
          <w:shd w:val="clear" w:color="auto" w:fill="FFFFFF"/>
        </w:rPr>
        <w:t xml:space="preserve">first </w:t>
      </w:r>
      <w:r w:rsidR="006B3AF4" w:rsidRPr="00C13ED9">
        <w:rPr>
          <w:rFonts w:ascii="Times New Roman" w:hAnsi="Times New Roman" w:cs="Times New Roman"/>
          <w:sz w:val="20"/>
          <w:szCs w:val="20"/>
          <w:shd w:val="clear" w:color="auto" w:fill="FFFFFF"/>
        </w:rPr>
        <w:t>detections</w:t>
      </w:r>
      <w:r w:rsidR="00496AF3" w:rsidRPr="00C13ED9">
        <w:rPr>
          <w:rFonts w:ascii="Times New Roman" w:hAnsi="Times New Roman" w:cs="Times New Roman"/>
          <w:sz w:val="20"/>
          <w:szCs w:val="20"/>
          <w:shd w:val="clear" w:color="auto" w:fill="FFFFFF"/>
        </w:rPr>
        <w:t xml:space="preserve">, </w:t>
      </w:r>
      <w:r w:rsidR="0040070C">
        <w:rPr>
          <w:rFonts w:ascii="Times New Roman" w:hAnsi="Times New Roman" w:cs="Times New Roman"/>
          <w:sz w:val="20"/>
          <w:szCs w:val="20"/>
          <w:shd w:val="clear" w:color="auto" w:fill="FFFFFF"/>
        </w:rPr>
        <w:t xml:space="preserve">total numbers of detections, </w:t>
      </w:r>
      <w:r w:rsidR="00496AF3" w:rsidRPr="00C13ED9">
        <w:rPr>
          <w:rFonts w:ascii="Times New Roman" w:hAnsi="Times New Roman" w:cs="Times New Roman"/>
          <w:sz w:val="20"/>
          <w:szCs w:val="20"/>
          <w:shd w:val="clear" w:color="auto" w:fill="FFFFFF"/>
        </w:rPr>
        <w:t xml:space="preserve">body length </w:t>
      </w:r>
      <w:r w:rsidR="006B3AF4" w:rsidRPr="00C13ED9">
        <w:rPr>
          <w:rFonts w:ascii="Times New Roman" w:hAnsi="Times New Roman" w:cs="Times New Roman"/>
          <w:sz w:val="20"/>
          <w:szCs w:val="20"/>
          <w:shd w:val="clear" w:color="auto" w:fill="FFFFFF"/>
        </w:rPr>
        <w:t xml:space="preserve">(mm) </w:t>
      </w:r>
      <w:r w:rsidR="00496AF3" w:rsidRPr="00C13ED9">
        <w:rPr>
          <w:rFonts w:ascii="Times New Roman" w:hAnsi="Times New Roman" w:cs="Times New Roman"/>
          <w:sz w:val="20"/>
          <w:szCs w:val="20"/>
          <w:shd w:val="clear" w:color="auto" w:fill="FFFFFF"/>
        </w:rPr>
        <w:t xml:space="preserve">of </w:t>
      </w:r>
      <w:r w:rsidR="00351A9C">
        <w:rPr>
          <w:rFonts w:ascii="Times New Roman" w:hAnsi="Times New Roman" w:cs="Times New Roman"/>
          <w:sz w:val="20"/>
          <w:szCs w:val="20"/>
          <w:shd w:val="clear" w:color="auto" w:fill="FFFFFF"/>
        </w:rPr>
        <w:t>those</w:t>
      </w:r>
      <w:r w:rsidR="00496AF3" w:rsidRPr="00C13ED9">
        <w:rPr>
          <w:rFonts w:ascii="Times New Roman" w:hAnsi="Times New Roman" w:cs="Times New Roman"/>
          <w:sz w:val="20"/>
          <w:szCs w:val="20"/>
          <w:shd w:val="clear" w:color="auto" w:fill="FFFFFF"/>
        </w:rPr>
        <w:t xml:space="preserve"> detected</w:t>
      </w:r>
      <w:r w:rsidR="006B3AF4" w:rsidRPr="00C13ED9">
        <w:rPr>
          <w:rFonts w:ascii="Times New Roman" w:hAnsi="Times New Roman" w:cs="Times New Roman"/>
          <w:sz w:val="20"/>
          <w:szCs w:val="20"/>
          <w:shd w:val="clear" w:color="auto" w:fill="FFFFFF"/>
        </w:rPr>
        <w:t xml:space="preserve"> and time taken (h) to locate downstream end of alternative routes</w:t>
      </w:r>
      <w:r w:rsidR="00496AF3" w:rsidRPr="00C13ED9">
        <w:rPr>
          <w:rFonts w:ascii="Times New Roman" w:hAnsi="Times New Roman" w:cs="Times New Roman"/>
          <w:sz w:val="20"/>
          <w:szCs w:val="20"/>
          <w:shd w:val="clear" w:color="auto" w:fill="FFFFFF"/>
        </w:rPr>
        <w:t xml:space="preserve"> (</w:t>
      </w:r>
      <w:r w:rsidR="00496AF3" w:rsidRPr="00C13ED9">
        <w:rPr>
          <w:rFonts w:ascii="Times New Roman" w:hAnsi="Times New Roman" w:cs="Times New Roman"/>
          <w:i/>
          <w:sz w:val="20"/>
          <w:szCs w:val="20"/>
          <w:shd w:val="clear" w:color="auto" w:fill="FFFFFF"/>
        </w:rPr>
        <w:t>n</w:t>
      </w:r>
      <w:r w:rsidR="0040070C">
        <w:rPr>
          <w:rFonts w:ascii="Times New Roman" w:hAnsi="Times New Roman" w:cs="Times New Roman"/>
          <w:sz w:val="20"/>
          <w:szCs w:val="20"/>
          <w:shd w:val="clear" w:color="auto" w:fill="FFFFFF"/>
        </w:rPr>
        <w:t xml:space="preserve"> = 6</w:t>
      </w:r>
      <w:r w:rsidR="00496AF3" w:rsidRPr="00C13ED9">
        <w:rPr>
          <w:rFonts w:ascii="Times New Roman" w:hAnsi="Times New Roman" w:cs="Times New Roman"/>
          <w:sz w:val="20"/>
          <w:szCs w:val="20"/>
          <w:shd w:val="clear" w:color="auto" w:fill="FFFFFF"/>
        </w:rPr>
        <w:t>). Mann-Whitney U test</w:t>
      </w:r>
      <w:r w:rsidR="006B3AF4" w:rsidRPr="00C13ED9">
        <w:rPr>
          <w:rFonts w:ascii="Times New Roman" w:hAnsi="Times New Roman" w:cs="Times New Roman"/>
          <w:sz w:val="20"/>
          <w:szCs w:val="20"/>
          <w:shd w:val="clear" w:color="auto" w:fill="FFFFFF"/>
        </w:rPr>
        <w:t>s</w:t>
      </w:r>
      <w:r w:rsidR="00496AF3" w:rsidRPr="00C13ED9">
        <w:rPr>
          <w:rFonts w:ascii="Times New Roman" w:hAnsi="Times New Roman" w:cs="Times New Roman"/>
          <w:sz w:val="20"/>
          <w:szCs w:val="20"/>
          <w:shd w:val="clear" w:color="auto" w:fill="FFFFFF"/>
        </w:rPr>
        <w:t xml:space="preserve"> </w:t>
      </w:r>
      <w:r w:rsidR="00F54F8D" w:rsidRPr="00C13ED9">
        <w:rPr>
          <w:rFonts w:ascii="Times New Roman" w:hAnsi="Times New Roman" w:cs="Times New Roman"/>
          <w:sz w:val="20"/>
          <w:szCs w:val="20"/>
        </w:rPr>
        <w:t>corrected for false discovery rate with post-hoc Benjamini-Hochberg procedure</w:t>
      </w:r>
      <w:r w:rsidR="00496AF3" w:rsidRPr="00C13ED9">
        <w:rPr>
          <w:rFonts w:ascii="Times New Roman" w:hAnsi="Times New Roman" w:cs="Times New Roman"/>
          <w:sz w:val="20"/>
          <w:szCs w:val="20"/>
          <w:shd w:val="clear" w:color="auto" w:fill="FFFFFF"/>
        </w:rPr>
        <w:t xml:space="preserve"> (si</w:t>
      </w:r>
      <w:r w:rsidR="0053103A">
        <w:rPr>
          <w:rFonts w:ascii="Times New Roman" w:hAnsi="Times New Roman" w:cs="Times New Roman"/>
          <w:sz w:val="20"/>
          <w:szCs w:val="20"/>
          <w:shd w:val="clear" w:color="auto" w:fill="FFFFFF"/>
        </w:rPr>
        <w:t>gnificant differences [α = 0.05]</w:t>
      </w:r>
      <w:r w:rsidR="00496AF3" w:rsidRPr="00C13ED9">
        <w:rPr>
          <w:rFonts w:ascii="Times New Roman" w:hAnsi="Times New Roman" w:cs="Times New Roman"/>
          <w:sz w:val="20"/>
          <w:szCs w:val="20"/>
          <w:shd w:val="clear" w:color="auto" w:fill="FFFFFF"/>
        </w:rPr>
        <w:t xml:space="preserve">) </w:t>
      </w:r>
      <w:r w:rsidR="006B3AF4" w:rsidRPr="00C13ED9">
        <w:rPr>
          <w:rFonts w:ascii="Times New Roman" w:hAnsi="Times New Roman" w:cs="Times New Roman"/>
          <w:sz w:val="20"/>
          <w:szCs w:val="20"/>
          <w:shd w:val="clear" w:color="auto" w:fill="FFFFFF"/>
        </w:rPr>
        <w:t>were undertaken for</w:t>
      </w:r>
      <w:r w:rsidR="00496AF3" w:rsidRPr="00C13ED9">
        <w:rPr>
          <w:rFonts w:ascii="Times New Roman" w:hAnsi="Times New Roman" w:cs="Times New Roman"/>
          <w:sz w:val="20"/>
          <w:szCs w:val="20"/>
          <w:shd w:val="clear" w:color="auto" w:fill="FFFFFF"/>
        </w:rPr>
        <w:t xml:space="preserve"> </w:t>
      </w:r>
      <w:r w:rsidR="006B3AF4" w:rsidRPr="00C13ED9">
        <w:rPr>
          <w:rFonts w:ascii="Times New Roman" w:hAnsi="Times New Roman" w:cs="Times New Roman"/>
          <w:sz w:val="20"/>
          <w:szCs w:val="20"/>
          <w:shd w:val="clear" w:color="auto" w:fill="FFFFFF"/>
        </w:rPr>
        <w:t>time taken to locate route (last column)</w:t>
      </w:r>
      <w:r w:rsidR="00496AF3" w:rsidRPr="00C13ED9">
        <w:rPr>
          <w:rFonts w:ascii="Times New Roman" w:hAnsi="Times New Roman" w:cs="Times New Roman"/>
          <w:sz w:val="20"/>
          <w:szCs w:val="20"/>
          <w:shd w:val="clear" w:color="auto" w:fill="FFFFFF"/>
        </w:rPr>
        <w:t xml:space="preserve"> </w:t>
      </w:r>
      <w:r w:rsidR="006B3AF4" w:rsidRPr="00C13ED9">
        <w:rPr>
          <w:rFonts w:ascii="Times New Roman" w:hAnsi="Times New Roman" w:cs="Times New Roman"/>
          <w:sz w:val="20"/>
          <w:szCs w:val="20"/>
          <w:shd w:val="clear" w:color="auto" w:fill="FFFFFF"/>
        </w:rPr>
        <w:t xml:space="preserve">and </w:t>
      </w:r>
      <w:r w:rsidR="00496AF3" w:rsidRPr="00C13ED9">
        <w:rPr>
          <w:rFonts w:ascii="Times New Roman" w:hAnsi="Times New Roman" w:cs="Times New Roman"/>
          <w:sz w:val="20"/>
          <w:szCs w:val="20"/>
          <w:shd w:val="clear" w:color="auto" w:fill="FFFFFF"/>
        </w:rPr>
        <w:t xml:space="preserve">are </w:t>
      </w:r>
      <w:r w:rsidR="006B3AF4" w:rsidRPr="00C13ED9">
        <w:rPr>
          <w:rFonts w:ascii="Times New Roman" w:hAnsi="Times New Roman" w:cs="Times New Roman"/>
          <w:sz w:val="20"/>
          <w:szCs w:val="20"/>
          <w:shd w:val="clear" w:color="auto" w:fill="FFFFFF"/>
        </w:rPr>
        <w:t>shown</w:t>
      </w:r>
      <w:r w:rsidR="0040070C">
        <w:rPr>
          <w:rFonts w:ascii="Times New Roman" w:hAnsi="Times New Roman" w:cs="Times New Roman"/>
          <w:sz w:val="20"/>
          <w:szCs w:val="20"/>
          <w:shd w:val="clear" w:color="auto" w:fill="FFFFFF"/>
        </w:rPr>
        <w:t xml:space="preserve"> </w:t>
      </w:r>
      <w:r w:rsidR="0053103A">
        <w:rPr>
          <w:rFonts w:ascii="Times New Roman" w:hAnsi="Times New Roman" w:cs="Times New Roman"/>
          <w:sz w:val="20"/>
          <w:szCs w:val="20"/>
          <w:shd w:val="clear" w:color="auto" w:fill="FFFFFF"/>
        </w:rPr>
        <w:t xml:space="preserve">as superscript, whereby different letters indicate significant </w:t>
      </w:r>
      <w:r w:rsidR="00795C53">
        <w:rPr>
          <w:rFonts w:ascii="Times New Roman" w:hAnsi="Times New Roman" w:cs="Times New Roman"/>
          <w:sz w:val="20"/>
          <w:szCs w:val="20"/>
          <w:shd w:val="clear" w:color="auto" w:fill="FFFFFF"/>
        </w:rPr>
        <w:t>differences between the antennas</w:t>
      </w:r>
      <w:r w:rsidR="0040070C">
        <w:rPr>
          <w:rFonts w:ascii="Times New Roman" w:hAnsi="Times New Roman" w:cs="Times New Roman"/>
          <w:sz w:val="20"/>
          <w:szCs w:val="20"/>
          <w:shd w:val="clear" w:color="auto" w:fill="FFFFFF"/>
        </w:rPr>
        <w:t>.</w:t>
      </w:r>
    </w:p>
    <w:p w14:paraId="09EFABBF" w14:textId="77777777" w:rsidR="00496AF3" w:rsidRDefault="00496AF3" w:rsidP="00004C47">
      <w:pPr>
        <w:spacing w:after="0" w:line="360" w:lineRule="auto"/>
        <w:rPr>
          <w:rFonts w:ascii="Times New Roman" w:hAnsi="Times New Roman" w:cs="Times New Roman"/>
          <w:color w:val="000000" w:themeColor="text1"/>
          <w:sz w:val="20"/>
          <w:szCs w:val="20"/>
          <w:shd w:val="clear" w:color="auto" w:fill="FFFFFF"/>
        </w:rPr>
      </w:pPr>
    </w:p>
    <w:tbl>
      <w:tblPr>
        <w:tblStyle w:val="TableGrid"/>
        <w:tblW w:w="48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2"/>
        <w:gridCol w:w="1308"/>
        <w:gridCol w:w="1173"/>
        <w:gridCol w:w="1601"/>
        <w:gridCol w:w="1277"/>
        <w:gridCol w:w="1601"/>
        <w:gridCol w:w="1277"/>
        <w:gridCol w:w="1601"/>
        <w:gridCol w:w="1277"/>
        <w:gridCol w:w="1870"/>
      </w:tblGrid>
      <w:tr w:rsidR="002F6CE6" w:rsidRPr="002F6CE6" w14:paraId="789D754D" w14:textId="77777777" w:rsidTr="00013160">
        <w:tc>
          <w:tcPr>
            <w:tcW w:w="750" w:type="pct"/>
            <w:tcBorders>
              <w:top w:val="single" w:sz="4" w:space="0" w:color="auto"/>
              <w:bottom w:val="single" w:sz="4" w:space="0" w:color="auto"/>
              <w:right w:val="single" w:sz="4" w:space="0" w:color="auto"/>
            </w:tcBorders>
            <w:vAlign w:val="center"/>
          </w:tcPr>
          <w:p w14:paraId="4A9C754F" w14:textId="4EAB7A0F" w:rsidR="00BB41F1" w:rsidRPr="002F6CE6" w:rsidRDefault="00BB41F1" w:rsidP="00013160">
            <w:pPr>
              <w:spacing w:line="360" w:lineRule="auto"/>
              <w:jc w:val="center"/>
              <w:rPr>
                <w:rFonts w:ascii="Times New Roman" w:hAnsi="Times New Roman" w:cs="Times New Roman"/>
                <w:sz w:val="18"/>
                <w:szCs w:val="18"/>
              </w:rPr>
            </w:pPr>
            <w:r w:rsidRPr="002F6CE6">
              <w:rPr>
                <w:rFonts w:ascii="Times New Roman" w:hAnsi="Times New Roman" w:cs="Times New Roman"/>
                <w:sz w:val="18"/>
                <w:szCs w:val="18"/>
              </w:rPr>
              <w:t>Passage route</w:t>
            </w:r>
            <w:r w:rsidR="001F6171">
              <w:rPr>
                <w:rFonts w:ascii="Times New Roman" w:hAnsi="Times New Roman" w:cs="Times New Roman"/>
                <w:sz w:val="18"/>
                <w:szCs w:val="18"/>
              </w:rPr>
              <w:t xml:space="preserve"> and antenna identities (1-9)</w:t>
            </w:r>
          </w:p>
        </w:tc>
        <w:tc>
          <w:tcPr>
            <w:tcW w:w="812" w:type="pct"/>
            <w:gridSpan w:val="2"/>
            <w:tcBorders>
              <w:top w:val="single" w:sz="4" w:space="0" w:color="auto"/>
              <w:left w:val="single" w:sz="4" w:space="0" w:color="auto"/>
              <w:bottom w:val="single" w:sz="4" w:space="0" w:color="auto"/>
              <w:right w:val="single" w:sz="4" w:space="0" w:color="auto"/>
            </w:tcBorders>
            <w:vAlign w:val="center"/>
          </w:tcPr>
          <w:p w14:paraId="42BEE24F" w14:textId="1DDDF483" w:rsidR="00B86927" w:rsidRDefault="00B86927" w:rsidP="00013160">
            <w:pPr>
              <w:spacing w:line="360" w:lineRule="auto"/>
              <w:jc w:val="center"/>
              <w:rPr>
                <w:rFonts w:ascii="Times New Roman" w:hAnsi="Times New Roman" w:cs="Times New Roman"/>
                <w:sz w:val="18"/>
                <w:szCs w:val="18"/>
              </w:rPr>
            </w:pPr>
            <w:r>
              <w:rPr>
                <w:rFonts w:ascii="Times New Roman" w:hAnsi="Times New Roman" w:cs="Times New Roman"/>
                <w:sz w:val="18"/>
                <w:szCs w:val="18"/>
              </w:rPr>
              <w:t>No. of lamprey</w:t>
            </w:r>
          </w:p>
          <w:p w14:paraId="6F4D3701" w14:textId="0312C481" w:rsidR="00BB41F1" w:rsidRPr="002F6CE6" w:rsidRDefault="00BB41F1" w:rsidP="00013160">
            <w:pPr>
              <w:spacing w:line="360" w:lineRule="auto"/>
              <w:jc w:val="center"/>
              <w:rPr>
                <w:rFonts w:ascii="Times New Roman" w:hAnsi="Times New Roman" w:cs="Times New Roman"/>
                <w:sz w:val="18"/>
                <w:szCs w:val="18"/>
              </w:rPr>
            </w:pPr>
            <w:r w:rsidRPr="002F6CE6">
              <w:rPr>
                <w:rFonts w:ascii="Times New Roman" w:hAnsi="Times New Roman" w:cs="Times New Roman"/>
                <w:sz w:val="18"/>
                <w:szCs w:val="18"/>
              </w:rPr>
              <w:t>(</w:t>
            </w:r>
            <w:r w:rsidR="00B86927">
              <w:rPr>
                <w:rFonts w:ascii="Times New Roman" w:hAnsi="Times New Roman" w:cs="Times New Roman"/>
                <w:sz w:val="18"/>
                <w:szCs w:val="18"/>
              </w:rPr>
              <w:t xml:space="preserve">efficiencies, </w:t>
            </w:r>
            <w:r w:rsidRPr="002F6CE6">
              <w:rPr>
                <w:rFonts w:ascii="Times New Roman" w:hAnsi="Times New Roman" w:cs="Times New Roman"/>
                <w:sz w:val="18"/>
                <w:szCs w:val="18"/>
              </w:rPr>
              <w:t>AE</w:t>
            </w:r>
            <w:r w:rsidR="00597B6C" w:rsidRPr="002F6CE6">
              <w:rPr>
                <w:rFonts w:ascii="Times New Roman" w:hAnsi="Times New Roman" w:cs="Times New Roman"/>
                <w:sz w:val="18"/>
                <w:szCs w:val="18"/>
              </w:rPr>
              <w:t xml:space="preserve"> and </w:t>
            </w:r>
            <w:r w:rsidRPr="002F6CE6">
              <w:rPr>
                <w:rFonts w:ascii="Times New Roman" w:hAnsi="Times New Roman" w:cs="Times New Roman"/>
                <w:sz w:val="18"/>
                <w:szCs w:val="18"/>
              </w:rPr>
              <w:t>PE)</w:t>
            </w:r>
          </w:p>
        </w:tc>
        <w:tc>
          <w:tcPr>
            <w:tcW w:w="942" w:type="pct"/>
            <w:gridSpan w:val="2"/>
            <w:tcBorders>
              <w:top w:val="single" w:sz="4" w:space="0" w:color="auto"/>
              <w:left w:val="single" w:sz="4" w:space="0" w:color="auto"/>
              <w:bottom w:val="single" w:sz="4" w:space="0" w:color="auto"/>
              <w:right w:val="single" w:sz="4" w:space="0" w:color="auto"/>
            </w:tcBorders>
            <w:vAlign w:val="center"/>
          </w:tcPr>
          <w:p w14:paraId="0044235E" w14:textId="77777777" w:rsidR="00BB41F1" w:rsidRPr="002F6CE6" w:rsidRDefault="00BB41F1" w:rsidP="00013160">
            <w:pPr>
              <w:spacing w:line="360" w:lineRule="auto"/>
              <w:jc w:val="center"/>
              <w:rPr>
                <w:rFonts w:ascii="Times New Roman" w:hAnsi="Times New Roman" w:cs="Times New Roman"/>
                <w:sz w:val="18"/>
                <w:szCs w:val="18"/>
              </w:rPr>
            </w:pPr>
            <w:r w:rsidRPr="002F6CE6">
              <w:rPr>
                <w:rFonts w:ascii="Times New Roman" w:hAnsi="Times New Roman" w:cs="Times New Roman"/>
                <w:sz w:val="18"/>
                <w:szCs w:val="18"/>
              </w:rPr>
              <w:t>No. of first detections</w:t>
            </w:r>
          </w:p>
        </w:tc>
        <w:tc>
          <w:tcPr>
            <w:tcW w:w="942" w:type="pct"/>
            <w:gridSpan w:val="2"/>
            <w:tcBorders>
              <w:top w:val="single" w:sz="4" w:space="0" w:color="auto"/>
              <w:left w:val="single" w:sz="4" w:space="0" w:color="auto"/>
              <w:bottom w:val="single" w:sz="4" w:space="0" w:color="auto"/>
              <w:right w:val="single" w:sz="4" w:space="0" w:color="auto"/>
            </w:tcBorders>
            <w:vAlign w:val="center"/>
          </w:tcPr>
          <w:p w14:paraId="510D8651" w14:textId="77777777" w:rsidR="00BB41F1" w:rsidRPr="002F6CE6" w:rsidRDefault="00BB41F1" w:rsidP="00013160">
            <w:pPr>
              <w:spacing w:line="360" w:lineRule="auto"/>
              <w:jc w:val="center"/>
              <w:rPr>
                <w:rFonts w:ascii="Times New Roman" w:hAnsi="Times New Roman" w:cs="Times New Roman"/>
                <w:sz w:val="18"/>
                <w:szCs w:val="18"/>
              </w:rPr>
            </w:pPr>
            <w:r w:rsidRPr="002F6CE6">
              <w:rPr>
                <w:rFonts w:ascii="Times New Roman" w:hAnsi="Times New Roman" w:cs="Times New Roman"/>
                <w:sz w:val="18"/>
                <w:szCs w:val="18"/>
              </w:rPr>
              <w:t>Total no. of detections (standardised per m antenna width)</w:t>
            </w:r>
          </w:p>
        </w:tc>
        <w:tc>
          <w:tcPr>
            <w:tcW w:w="942" w:type="pct"/>
            <w:gridSpan w:val="2"/>
            <w:tcBorders>
              <w:top w:val="single" w:sz="4" w:space="0" w:color="auto"/>
              <w:left w:val="single" w:sz="4" w:space="0" w:color="auto"/>
              <w:bottom w:val="single" w:sz="4" w:space="0" w:color="auto"/>
              <w:right w:val="single" w:sz="4" w:space="0" w:color="auto"/>
            </w:tcBorders>
            <w:vAlign w:val="center"/>
          </w:tcPr>
          <w:p w14:paraId="0EE6C1F9" w14:textId="77777777" w:rsidR="00BB41F1" w:rsidRPr="002F6CE6" w:rsidRDefault="00BB41F1" w:rsidP="00013160">
            <w:pPr>
              <w:spacing w:line="360" w:lineRule="auto"/>
              <w:jc w:val="center"/>
              <w:rPr>
                <w:rFonts w:ascii="Times New Roman" w:hAnsi="Times New Roman" w:cs="Times New Roman"/>
                <w:sz w:val="18"/>
                <w:szCs w:val="18"/>
              </w:rPr>
            </w:pPr>
            <w:r w:rsidRPr="002F6CE6">
              <w:rPr>
                <w:rFonts w:ascii="Times New Roman" w:hAnsi="Times New Roman" w:cs="Times New Roman"/>
                <w:sz w:val="18"/>
                <w:szCs w:val="18"/>
              </w:rPr>
              <w:t>Body length of lamprey detected (mm; mean ± SD)</w:t>
            </w:r>
          </w:p>
        </w:tc>
        <w:tc>
          <w:tcPr>
            <w:tcW w:w="612" w:type="pct"/>
            <w:tcBorders>
              <w:top w:val="single" w:sz="4" w:space="0" w:color="auto"/>
              <w:left w:val="single" w:sz="4" w:space="0" w:color="auto"/>
              <w:bottom w:val="single" w:sz="4" w:space="0" w:color="auto"/>
            </w:tcBorders>
            <w:vAlign w:val="center"/>
          </w:tcPr>
          <w:p w14:paraId="45AC2893" w14:textId="77777777" w:rsidR="00BB41F1" w:rsidRPr="002F6CE6" w:rsidRDefault="00BB41F1" w:rsidP="00013160">
            <w:pPr>
              <w:spacing w:line="360" w:lineRule="auto"/>
              <w:jc w:val="center"/>
              <w:rPr>
                <w:rFonts w:ascii="Times New Roman" w:hAnsi="Times New Roman" w:cs="Times New Roman"/>
                <w:sz w:val="18"/>
                <w:szCs w:val="18"/>
              </w:rPr>
            </w:pPr>
            <w:r w:rsidRPr="002F6CE6">
              <w:rPr>
                <w:rFonts w:ascii="Times New Roman" w:hAnsi="Times New Roman" w:cs="Times New Roman"/>
                <w:sz w:val="18"/>
                <w:szCs w:val="18"/>
              </w:rPr>
              <w:t>Time taken to locate specific route (</w:t>
            </w:r>
            <w:r w:rsidR="005E1E08" w:rsidRPr="002F6CE6">
              <w:rPr>
                <w:rFonts w:ascii="Times New Roman" w:hAnsi="Times New Roman" w:cs="Times New Roman"/>
                <w:sz w:val="18"/>
                <w:szCs w:val="18"/>
              </w:rPr>
              <w:t xml:space="preserve">h; </w:t>
            </w:r>
            <w:r w:rsidRPr="002F6CE6">
              <w:rPr>
                <w:rFonts w:ascii="Times New Roman" w:hAnsi="Times New Roman" w:cs="Times New Roman"/>
                <w:sz w:val="18"/>
                <w:szCs w:val="18"/>
              </w:rPr>
              <w:t>median [range])</w:t>
            </w:r>
          </w:p>
        </w:tc>
      </w:tr>
      <w:tr w:rsidR="002F6CE6" w:rsidRPr="002F6CE6" w14:paraId="396AAB1C" w14:textId="77777777" w:rsidTr="00013160">
        <w:trPr>
          <w:trHeight w:hRule="exact" w:val="284"/>
        </w:trPr>
        <w:tc>
          <w:tcPr>
            <w:tcW w:w="750" w:type="pct"/>
            <w:tcBorders>
              <w:top w:val="single" w:sz="4" w:space="0" w:color="auto"/>
              <w:bottom w:val="single" w:sz="4" w:space="0" w:color="auto"/>
              <w:right w:val="single" w:sz="4" w:space="0" w:color="auto"/>
            </w:tcBorders>
            <w:vAlign w:val="center"/>
          </w:tcPr>
          <w:p w14:paraId="4BAA0C60" w14:textId="77777777" w:rsidR="00BB41F1" w:rsidRPr="002F6CE6" w:rsidRDefault="00BB41F1" w:rsidP="00013160">
            <w:pPr>
              <w:spacing w:line="360" w:lineRule="auto"/>
              <w:rPr>
                <w:rFonts w:ascii="Times New Roman" w:hAnsi="Times New Roman" w:cs="Times New Roman"/>
                <w:sz w:val="18"/>
                <w:szCs w:val="18"/>
              </w:rPr>
            </w:pPr>
          </w:p>
        </w:tc>
        <w:tc>
          <w:tcPr>
            <w:tcW w:w="428" w:type="pct"/>
            <w:tcBorders>
              <w:top w:val="single" w:sz="4" w:space="0" w:color="auto"/>
              <w:left w:val="single" w:sz="4" w:space="0" w:color="auto"/>
              <w:bottom w:val="single" w:sz="4" w:space="0" w:color="auto"/>
            </w:tcBorders>
            <w:vAlign w:val="center"/>
          </w:tcPr>
          <w:p w14:paraId="55A98D06" w14:textId="77777777" w:rsidR="00BB41F1" w:rsidRPr="002F6CE6" w:rsidRDefault="00BB41F1" w:rsidP="00013160">
            <w:pPr>
              <w:spacing w:line="360" w:lineRule="auto"/>
              <w:rPr>
                <w:rFonts w:ascii="Times New Roman" w:hAnsi="Times New Roman" w:cs="Times New Roman"/>
                <w:sz w:val="18"/>
                <w:szCs w:val="18"/>
              </w:rPr>
            </w:pPr>
            <w:r w:rsidRPr="002F6CE6">
              <w:rPr>
                <w:rFonts w:ascii="Times New Roman" w:hAnsi="Times New Roman" w:cs="Times New Roman"/>
                <w:sz w:val="18"/>
                <w:szCs w:val="18"/>
              </w:rPr>
              <w:t>attraction (AE)</w:t>
            </w:r>
          </w:p>
        </w:tc>
        <w:tc>
          <w:tcPr>
            <w:tcW w:w="384" w:type="pct"/>
            <w:tcBorders>
              <w:top w:val="single" w:sz="4" w:space="0" w:color="auto"/>
              <w:bottom w:val="single" w:sz="4" w:space="0" w:color="auto"/>
              <w:right w:val="single" w:sz="4" w:space="0" w:color="auto"/>
            </w:tcBorders>
            <w:vAlign w:val="center"/>
          </w:tcPr>
          <w:p w14:paraId="64940A53" w14:textId="77777777" w:rsidR="00BB41F1" w:rsidRPr="002F6CE6" w:rsidRDefault="00BB41F1" w:rsidP="00013160">
            <w:pPr>
              <w:spacing w:line="360" w:lineRule="auto"/>
              <w:rPr>
                <w:rFonts w:ascii="Times New Roman" w:hAnsi="Times New Roman" w:cs="Times New Roman"/>
                <w:sz w:val="18"/>
                <w:szCs w:val="18"/>
              </w:rPr>
            </w:pPr>
            <w:r w:rsidRPr="002F6CE6">
              <w:rPr>
                <w:rFonts w:ascii="Times New Roman" w:hAnsi="Times New Roman" w:cs="Times New Roman"/>
                <w:sz w:val="18"/>
                <w:szCs w:val="18"/>
              </w:rPr>
              <w:t>passage (PE)</w:t>
            </w:r>
          </w:p>
        </w:tc>
        <w:tc>
          <w:tcPr>
            <w:tcW w:w="524" w:type="pct"/>
            <w:tcBorders>
              <w:top w:val="single" w:sz="4" w:space="0" w:color="auto"/>
              <w:left w:val="single" w:sz="4" w:space="0" w:color="auto"/>
              <w:bottom w:val="single" w:sz="4" w:space="0" w:color="auto"/>
            </w:tcBorders>
            <w:vAlign w:val="center"/>
          </w:tcPr>
          <w:p w14:paraId="1E5D089E" w14:textId="77777777" w:rsidR="00BB41F1" w:rsidRPr="002F6CE6" w:rsidRDefault="00BB41F1" w:rsidP="00013160">
            <w:pPr>
              <w:spacing w:line="360" w:lineRule="auto"/>
              <w:rPr>
                <w:rFonts w:ascii="Times New Roman" w:hAnsi="Times New Roman" w:cs="Times New Roman"/>
                <w:sz w:val="18"/>
                <w:szCs w:val="18"/>
              </w:rPr>
            </w:pPr>
            <w:r w:rsidRPr="002F6CE6">
              <w:rPr>
                <w:rFonts w:ascii="Times New Roman" w:hAnsi="Times New Roman" w:cs="Times New Roman"/>
                <w:sz w:val="18"/>
                <w:szCs w:val="18"/>
              </w:rPr>
              <w:t>downstream</w:t>
            </w:r>
          </w:p>
        </w:tc>
        <w:tc>
          <w:tcPr>
            <w:tcW w:w="418" w:type="pct"/>
            <w:tcBorders>
              <w:top w:val="single" w:sz="4" w:space="0" w:color="auto"/>
              <w:bottom w:val="single" w:sz="4" w:space="0" w:color="auto"/>
              <w:right w:val="single" w:sz="4" w:space="0" w:color="auto"/>
            </w:tcBorders>
            <w:vAlign w:val="center"/>
          </w:tcPr>
          <w:p w14:paraId="72204F8A" w14:textId="77777777" w:rsidR="00BB41F1" w:rsidRPr="002F6CE6" w:rsidRDefault="00BB41F1" w:rsidP="00013160">
            <w:pPr>
              <w:spacing w:line="360" w:lineRule="auto"/>
              <w:rPr>
                <w:rFonts w:ascii="Times New Roman" w:hAnsi="Times New Roman" w:cs="Times New Roman"/>
                <w:sz w:val="18"/>
                <w:szCs w:val="18"/>
              </w:rPr>
            </w:pPr>
            <w:r w:rsidRPr="002F6CE6">
              <w:rPr>
                <w:rFonts w:ascii="Times New Roman" w:hAnsi="Times New Roman" w:cs="Times New Roman"/>
                <w:sz w:val="18"/>
                <w:szCs w:val="18"/>
              </w:rPr>
              <w:t>upstream</w:t>
            </w:r>
          </w:p>
        </w:tc>
        <w:tc>
          <w:tcPr>
            <w:tcW w:w="524" w:type="pct"/>
            <w:tcBorders>
              <w:top w:val="single" w:sz="4" w:space="0" w:color="auto"/>
              <w:left w:val="single" w:sz="4" w:space="0" w:color="auto"/>
              <w:bottom w:val="single" w:sz="4" w:space="0" w:color="auto"/>
            </w:tcBorders>
            <w:vAlign w:val="center"/>
          </w:tcPr>
          <w:p w14:paraId="5C985F89" w14:textId="77777777" w:rsidR="00BB41F1" w:rsidRPr="002F6CE6" w:rsidRDefault="00BB41F1" w:rsidP="00013160">
            <w:pPr>
              <w:spacing w:line="360" w:lineRule="auto"/>
              <w:rPr>
                <w:rFonts w:ascii="Times New Roman" w:hAnsi="Times New Roman" w:cs="Times New Roman"/>
                <w:sz w:val="18"/>
                <w:szCs w:val="18"/>
              </w:rPr>
            </w:pPr>
            <w:r w:rsidRPr="002F6CE6">
              <w:rPr>
                <w:rFonts w:ascii="Times New Roman" w:hAnsi="Times New Roman" w:cs="Times New Roman"/>
                <w:sz w:val="18"/>
                <w:szCs w:val="18"/>
              </w:rPr>
              <w:t>downstream</w:t>
            </w:r>
          </w:p>
        </w:tc>
        <w:tc>
          <w:tcPr>
            <w:tcW w:w="418" w:type="pct"/>
            <w:tcBorders>
              <w:top w:val="single" w:sz="4" w:space="0" w:color="auto"/>
              <w:bottom w:val="single" w:sz="4" w:space="0" w:color="auto"/>
              <w:right w:val="single" w:sz="4" w:space="0" w:color="auto"/>
            </w:tcBorders>
            <w:vAlign w:val="center"/>
          </w:tcPr>
          <w:p w14:paraId="5C95F517" w14:textId="77777777" w:rsidR="00BB41F1" w:rsidRPr="002F6CE6" w:rsidRDefault="00BB41F1" w:rsidP="00013160">
            <w:pPr>
              <w:spacing w:line="360" w:lineRule="auto"/>
              <w:rPr>
                <w:rFonts w:ascii="Times New Roman" w:hAnsi="Times New Roman" w:cs="Times New Roman"/>
                <w:sz w:val="18"/>
                <w:szCs w:val="18"/>
              </w:rPr>
            </w:pPr>
            <w:r w:rsidRPr="002F6CE6">
              <w:rPr>
                <w:rFonts w:ascii="Times New Roman" w:hAnsi="Times New Roman" w:cs="Times New Roman"/>
                <w:sz w:val="18"/>
                <w:szCs w:val="18"/>
              </w:rPr>
              <w:t>upstream</w:t>
            </w:r>
          </w:p>
        </w:tc>
        <w:tc>
          <w:tcPr>
            <w:tcW w:w="524" w:type="pct"/>
            <w:tcBorders>
              <w:top w:val="single" w:sz="4" w:space="0" w:color="auto"/>
              <w:left w:val="single" w:sz="4" w:space="0" w:color="auto"/>
              <w:bottom w:val="single" w:sz="4" w:space="0" w:color="auto"/>
            </w:tcBorders>
            <w:vAlign w:val="center"/>
          </w:tcPr>
          <w:p w14:paraId="7FE869E3" w14:textId="77777777" w:rsidR="00BB41F1" w:rsidRPr="002F6CE6" w:rsidRDefault="00BB41F1" w:rsidP="00013160">
            <w:pPr>
              <w:spacing w:line="360" w:lineRule="auto"/>
              <w:rPr>
                <w:rFonts w:ascii="Times New Roman" w:hAnsi="Times New Roman" w:cs="Times New Roman"/>
                <w:sz w:val="18"/>
                <w:szCs w:val="18"/>
              </w:rPr>
            </w:pPr>
            <w:r w:rsidRPr="002F6CE6">
              <w:rPr>
                <w:rFonts w:ascii="Times New Roman" w:hAnsi="Times New Roman" w:cs="Times New Roman"/>
                <w:sz w:val="18"/>
                <w:szCs w:val="18"/>
              </w:rPr>
              <w:t>downstream</w:t>
            </w:r>
          </w:p>
        </w:tc>
        <w:tc>
          <w:tcPr>
            <w:tcW w:w="418" w:type="pct"/>
            <w:tcBorders>
              <w:top w:val="single" w:sz="4" w:space="0" w:color="auto"/>
              <w:bottom w:val="single" w:sz="4" w:space="0" w:color="auto"/>
              <w:right w:val="single" w:sz="4" w:space="0" w:color="auto"/>
            </w:tcBorders>
            <w:vAlign w:val="center"/>
          </w:tcPr>
          <w:p w14:paraId="1233374F" w14:textId="77777777" w:rsidR="00BB41F1" w:rsidRPr="002F6CE6" w:rsidRDefault="00BB41F1" w:rsidP="00013160">
            <w:pPr>
              <w:spacing w:line="360" w:lineRule="auto"/>
              <w:rPr>
                <w:rFonts w:ascii="Times New Roman" w:hAnsi="Times New Roman" w:cs="Times New Roman"/>
                <w:sz w:val="18"/>
                <w:szCs w:val="18"/>
              </w:rPr>
            </w:pPr>
            <w:r w:rsidRPr="002F6CE6">
              <w:rPr>
                <w:rFonts w:ascii="Times New Roman" w:hAnsi="Times New Roman" w:cs="Times New Roman"/>
                <w:sz w:val="18"/>
                <w:szCs w:val="18"/>
              </w:rPr>
              <w:t>upstream</w:t>
            </w:r>
          </w:p>
        </w:tc>
        <w:tc>
          <w:tcPr>
            <w:tcW w:w="612" w:type="pct"/>
            <w:tcBorders>
              <w:top w:val="single" w:sz="4" w:space="0" w:color="auto"/>
              <w:left w:val="single" w:sz="4" w:space="0" w:color="auto"/>
              <w:bottom w:val="single" w:sz="4" w:space="0" w:color="auto"/>
            </w:tcBorders>
            <w:vAlign w:val="center"/>
          </w:tcPr>
          <w:p w14:paraId="51DD7F54" w14:textId="77777777" w:rsidR="00BB41F1" w:rsidRPr="002F6CE6" w:rsidRDefault="00BB41F1" w:rsidP="00013160">
            <w:pPr>
              <w:spacing w:line="360" w:lineRule="auto"/>
              <w:rPr>
                <w:rFonts w:ascii="Times New Roman" w:hAnsi="Times New Roman" w:cs="Times New Roman"/>
                <w:sz w:val="18"/>
                <w:szCs w:val="18"/>
              </w:rPr>
            </w:pPr>
            <w:r w:rsidRPr="002F6CE6">
              <w:rPr>
                <w:rFonts w:ascii="Times New Roman" w:hAnsi="Times New Roman" w:cs="Times New Roman"/>
                <w:sz w:val="18"/>
                <w:szCs w:val="18"/>
              </w:rPr>
              <w:t>downstream</w:t>
            </w:r>
          </w:p>
        </w:tc>
      </w:tr>
      <w:tr w:rsidR="002F6CE6" w:rsidRPr="002F6CE6" w14:paraId="56283F42" w14:textId="77777777" w:rsidTr="002F6CE6">
        <w:tc>
          <w:tcPr>
            <w:tcW w:w="750" w:type="pct"/>
            <w:tcBorders>
              <w:top w:val="single" w:sz="4" w:space="0" w:color="auto"/>
            </w:tcBorders>
            <w:vAlign w:val="bottom"/>
          </w:tcPr>
          <w:p w14:paraId="55328CC9" w14:textId="77777777" w:rsidR="002F6CE6" w:rsidRPr="002F6CE6" w:rsidRDefault="002F6CE6" w:rsidP="00561738">
            <w:pPr>
              <w:spacing w:line="360" w:lineRule="auto"/>
              <w:rPr>
                <w:rFonts w:ascii="Times New Roman" w:hAnsi="Times New Roman" w:cs="Times New Roman"/>
                <w:sz w:val="18"/>
                <w:szCs w:val="18"/>
              </w:rPr>
            </w:pPr>
            <w:r w:rsidRPr="002F6CE6">
              <w:rPr>
                <w:rFonts w:ascii="Times New Roman" w:hAnsi="Times New Roman" w:cs="Times New Roman"/>
                <w:sz w:val="18"/>
                <w:szCs w:val="18"/>
              </w:rPr>
              <w:t>Tailrace (</w:t>
            </w:r>
            <w:r w:rsidRPr="002F6CE6">
              <w:rPr>
                <w:rFonts w:ascii="Times New Roman" w:hAnsi="Times New Roman" w:cs="Times New Roman"/>
                <w:b/>
                <w:sz w:val="18"/>
                <w:szCs w:val="18"/>
              </w:rPr>
              <w:t>1</w:t>
            </w:r>
            <w:r w:rsidRPr="002F6CE6">
              <w:rPr>
                <w:rFonts w:ascii="Times New Roman" w:hAnsi="Times New Roman" w:cs="Times New Roman"/>
                <w:sz w:val="18"/>
                <w:szCs w:val="18"/>
              </w:rPr>
              <w:t>)</w:t>
            </w:r>
          </w:p>
        </w:tc>
        <w:tc>
          <w:tcPr>
            <w:tcW w:w="428" w:type="pct"/>
            <w:tcBorders>
              <w:top w:val="single" w:sz="4" w:space="0" w:color="auto"/>
            </w:tcBorders>
            <w:vAlign w:val="bottom"/>
          </w:tcPr>
          <w:p w14:paraId="0F4FDF94" w14:textId="417698CA" w:rsidR="002F6CE6" w:rsidRPr="002F6CE6" w:rsidRDefault="00B86927" w:rsidP="00561738">
            <w:pPr>
              <w:spacing w:line="360" w:lineRule="auto"/>
              <w:rPr>
                <w:rFonts w:ascii="Times New Roman" w:hAnsi="Times New Roman" w:cs="Times New Roman"/>
                <w:sz w:val="18"/>
                <w:szCs w:val="18"/>
              </w:rPr>
            </w:pPr>
            <w:r>
              <w:rPr>
                <w:rFonts w:ascii="Times New Roman" w:hAnsi="Times New Roman" w:cs="Times New Roman"/>
                <w:sz w:val="18"/>
                <w:szCs w:val="18"/>
              </w:rPr>
              <w:t>344 (87.1%</w:t>
            </w:r>
            <w:r w:rsidR="002F6CE6" w:rsidRPr="002F6CE6">
              <w:rPr>
                <w:rFonts w:ascii="Times New Roman" w:hAnsi="Times New Roman" w:cs="Times New Roman"/>
                <w:sz w:val="18"/>
                <w:szCs w:val="18"/>
              </w:rPr>
              <w:t xml:space="preserve">) </w:t>
            </w:r>
          </w:p>
        </w:tc>
        <w:tc>
          <w:tcPr>
            <w:tcW w:w="384" w:type="pct"/>
            <w:tcBorders>
              <w:top w:val="single" w:sz="4" w:space="0" w:color="auto"/>
            </w:tcBorders>
            <w:vAlign w:val="bottom"/>
          </w:tcPr>
          <w:p w14:paraId="0640DB1B" w14:textId="77777777" w:rsidR="002F6CE6" w:rsidRPr="002F6CE6" w:rsidRDefault="002F6CE6" w:rsidP="00561738">
            <w:pPr>
              <w:spacing w:line="360" w:lineRule="auto"/>
              <w:rPr>
                <w:rFonts w:ascii="Times New Roman" w:hAnsi="Times New Roman" w:cs="Times New Roman"/>
                <w:sz w:val="18"/>
                <w:szCs w:val="18"/>
              </w:rPr>
            </w:pPr>
            <w:r w:rsidRPr="002F6CE6">
              <w:rPr>
                <w:rFonts w:ascii="Times New Roman" w:hAnsi="Times New Roman" w:cs="Times New Roman"/>
                <w:sz w:val="18"/>
                <w:szCs w:val="18"/>
              </w:rPr>
              <w:t>n/a</w:t>
            </w:r>
          </w:p>
        </w:tc>
        <w:tc>
          <w:tcPr>
            <w:tcW w:w="524" w:type="pct"/>
            <w:tcBorders>
              <w:top w:val="single" w:sz="4" w:space="0" w:color="auto"/>
            </w:tcBorders>
            <w:vAlign w:val="bottom"/>
          </w:tcPr>
          <w:p w14:paraId="01223FFA" w14:textId="77777777" w:rsidR="002F6CE6" w:rsidRPr="002F6CE6" w:rsidRDefault="002F6CE6" w:rsidP="00561738">
            <w:pPr>
              <w:spacing w:line="360" w:lineRule="auto"/>
              <w:rPr>
                <w:rFonts w:ascii="Times New Roman" w:hAnsi="Times New Roman" w:cs="Times New Roman"/>
                <w:sz w:val="18"/>
                <w:szCs w:val="18"/>
              </w:rPr>
            </w:pPr>
            <w:r w:rsidRPr="002F6CE6">
              <w:rPr>
                <w:rFonts w:ascii="Times New Roman" w:hAnsi="Times New Roman" w:cs="Times New Roman"/>
                <w:sz w:val="18"/>
                <w:szCs w:val="18"/>
              </w:rPr>
              <w:t>156 (43.0%)</w:t>
            </w:r>
          </w:p>
        </w:tc>
        <w:tc>
          <w:tcPr>
            <w:tcW w:w="418" w:type="pct"/>
            <w:tcBorders>
              <w:top w:val="single" w:sz="4" w:space="0" w:color="auto"/>
            </w:tcBorders>
            <w:vAlign w:val="bottom"/>
          </w:tcPr>
          <w:p w14:paraId="19FD10E5" w14:textId="77777777" w:rsidR="002F6CE6" w:rsidRPr="002F6CE6" w:rsidRDefault="002F6CE6" w:rsidP="00561738">
            <w:pPr>
              <w:spacing w:line="360" w:lineRule="auto"/>
              <w:rPr>
                <w:rFonts w:ascii="Times New Roman" w:hAnsi="Times New Roman" w:cs="Times New Roman"/>
                <w:sz w:val="18"/>
                <w:szCs w:val="18"/>
              </w:rPr>
            </w:pPr>
            <w:r w:rsidRPr="002F6CE6">
              <w:rPr>
                <w:rFonts w:ascii="Times New Roman" w:hAnsi="Times New Roman" w:cs="Times New Roman"/>
                <w:sz w:val="18"/>
                <w:szCs w:val="18"/>
              </w:rPr>
              <w:t>n/a</w:t>
            </w:r>
          </w:p>
        </w:tc>
        <w:tc>
          <w:tcPr>
            <w:tcW w:w="524" w:type="pct"/>
            <w:tcBorders>
              <w:top w:val="single" w:sz="4" w:space="0" w:color="auto"/>
            </w:tcBorders>
            <w:vAlign w:val="bottom"/>
          </w:tcPr>
          <w:p w14:paraId="1C7DE814" w14:textId="77777777" w:rsidR="002F6CE6" w:rsidRPr="002F6CE6" w:rsidRDefault="002F6CE6" w:rsidP="00561738">
            <w:pPr>
              <w:spacing w:line="360" w:lineRule="auto"/>
              <w:rPr>
                <w:rFonts w:ascii="Times New Roman" w:hAnsi="Times New Roman" w:cs="Times New Roman"/>
                <w:sz w:val="18"/>
                <w:szCs w:val="18"/>
              </w:rPr>
            </w:pPr>
            <w:r w:rsidRPr="002F6CE6">
              <w:rPr>
                <w:rFonts w:ascii="Times New Roman" w:hAnsi="Times New Roman" w:cs="Times New Roman"/>
                <w:sz w:val="18"/>
                <w:szCs w:val="18"/>
              </w:rPr>
              <w:t>2486 (385 m</w:t>
            </w:r>
            <w:r w:rsidRPr="002F6CE6">
              <w:rPr>
                <w:rFonts w:ascii="Times New Roman" w:hAnsi="Times New Roman" w:cs="Times New Roman"/>
                <w:sz w:val="18"/>
                <w:szCs w:val="18"/>
                <w:vertAlign w:val="superscript"/>
              </w:rPr>
              <w:t>-1</w:t>
            </w:r>
            <w:r w:rsidRPr="002F6CE6">
              <w:rPr>
                <w:rFonts w:ascii="Times New Roman" w:hAnsi="Times New Roman" w:cs="Times New Roman"/>
                <w:sz w:val="18"/>
                <w:szCs w:val="18"/>
              </w:rPr>
              <w:t>)</w:t>
            </w:r>
          </w:p>
        </w:tc>
        <w:tc>
          <w:tcPr>
            <w:tcW w:w="418" w:type="pct"/>
            <w:tcBorders>
              <w:top w:val="single" w:sz="4" w:space="0" w:color="auto"/>
            </w:tcBorders>
            <w:vAlign w:val="bottom"/>
          </w:tcPr>
          <w:p w14:paraId="253CFFCD" w14:textId="77777777" w:rsidR="002F6CE6" w:rsidRPr="002F6CE6" w:rsidRDefault="002F6CE6" w:rsidP="00561738">
            <w:pPr>
              <w:spacing w:line="360" w:lineRule="auto"/>
              <w:rPr>
                <w:rFonts w:ascii="Times New Roman" w:hAnsi="Times New Roman" w:cs="Times New Roman"/>
                <w:sz w:val="18"/>
                <w:szCs w:val="18"/>
              </w:rPr>
            </w:pPr>
            <w:r w:rsidRPr="002F6CE6">
              <w:rPr>
                <w:rFonts w:ascii="Times New Roman" w:hAnsi="Times New Roman" w:cs="Times New Roman"/>
                <w:sz w:val="18"/>
                <w:szCs w:val="18"/>
              </w:rPr>
              <w:t>n/a</w:t>
            </w:r>
          </w:p>
        </w:tc>
        <w:tc>
          <w:tcPr>
            <w:tcW w:w="524" w:type="pct"/>
            <w:tcBorders>
              <w:top w:val="single" w:sz="4" w:space="0" w:color="auto"/>
            </w:tcBorders>
            <w:vAlign w:val="bottom"/>
          </w:tcPr>
          <w:p w14:paraId="302E23F8" w14:textId="77777777" w:rsidR="002F6CE6" w:rsidRPr="002F6CE6" w:rsidRDefault="002F6CE6" w:rsidP="00561738">
            <w:pPr>
              <w:spacing w:line="360" w:lineRule="auto"/>
              <w:rPr>
                <w:rFonts w:ascii="Times New Roman" w:hAnsi="Times New Roman" w:cs="Times New Roman"/>
                <w:sz w:val="18"/>
                <w:szCs w:val="18"/>
              </w:rPr>
            </w:pPr>
            <w:r w:rsidRPr="002F6CE6">
              <w:rPr>
                <w:rFonts w:ascii="Times New Roman" w:hAnsi="Times New Roman" w:cs="Times New Roman"/>
                <w:sz w:val="18"/>
                <w:szCs w:val="18"/>
              </w:rPr>
              <w:t>369.2 ± 21.4</w:t>
            </w:r>
          </w:p>
        </w:tc>
        <w:tc>
          <w:tcPr>
            <w:tcW w:w="418" w:type="pct"/>
            <w:tcBorders>
              <w:top w:val="single" w:sz="4" w:space="0" w:color="auto"/>
            </w:tcBorders>
            <w:vAlign w:val="bottom"/>
          </w:tcPr>
          <w:p w14:paraId="75269DAC" w14:textId="77777777" w:rsidR="002F6CE6" w:rsidRPr="002F6CE6" w:rsidRDefault="002F6CE6" w:rsidP="00561738">
            <w:pPr>
              <w:spacing w:line="360" w:lineRule="auto"/>
              <w:rPr>
                <w:rFonts w:ascii="Times New Roman" w:hAnsi="Times New Roman" w:cs="Times New Roman"/>
                <w:sz w:val="18"/>
                <w:szCs w:val="18"/>
              </w:rPr>
            </w:pPr>
            <w:r w:rsidRPr="002F6CE6">
              <w:rPr>
                <w:rFonts w:ascii="Times New Roman" w:hAnsi="Times New Roman" w:cs="Times New Roman"/>
                <w:sz w:val="18"/>
                <w:szCs w:val="18"/>
              </w:rPr>
              <w:t>n/a</w:t>
            </w:r>
          </w:p>
        </w:tc>
        <w:tc>
          <w:tcPr>
            <w:tcW w:w="612" w:type="pct"/>
            <w:tcBorders>
              <w:top w:val="single" w:sz="4" w:space="0" w:color="auto"/>
            </w:tcBorders>
            <w:vAlign w:val="bottom"/>
          </w:tcPr>
          <w:p w14:paraId="657BB6FF" w14:textId="76DBD352" w:rsidR="002F6CE6" w:rsidRPr="002F6CE6" w:rsidRDefault="002F6CE6" w:rsidP="00561738">
            <w:pPr>
              <w:spacing w:line="360" w:lineRule="auto"/>
              <w:rPr>
                <w:rFonts w:ascii="Times New Roman" w:hAnsi="Times New Roman" w:cs="Times New Roman"/>
                <w:sz w:val="18"/>
                <w:szCs w:val="18"/>
              </w:rPr>
            </w:pPr>
            <w:r w:rsidRPr="002F6CE6">
              <w:rPr>
                <w:rFonts w:ascii="Times New Roman" w:hAnsi="Times New Roman" w:cs="Times New Roman"/>
                <w:sz w:val="18"/>
                <w:szCs w:val="18"/>
              </w:rPr>
              <w:t>0.76 [0.07 - 571.43]</w:t>
            </w:r>
            <w:r w:rsidR="0053103A" w:rsidRPr="0053103A">
              <w:rPr>
                <w:rFonts w:ascii="Times New Roman" w:hAnsi="Times New Roman" w:cs="Times New Roman"/>
                <w:vertAlign w:val="superscript"/>
              </w:rPr>
              <w:t>a</w:t>
            </w:r>
          </w:p>
        </w:tc>
      </w:tr>
      <w:tr w:rsidR="002F6CE6" w:rsidRPr="002F6CE6" w14:paraId="76E6023B" w14:textId="77777777" w:rsidTr="00561738">
        <w:tc>
          <w:tcPr>
            <w:tcW w:w="750" w:type="pct"/>
            <w:vAlign w:val="bottom"/>
          </w:tcPr>
          <w:p w14:paraId="3157D656" w14:textId="77777777" w:rsidR="002F6CE6" w:rsidRPr="002F6CE6" w:rsidRDefault="002F6CE6" w:rsidP="00561738">
            <w:pPr>
              <w:spacing w:line="360" w:lineRule="auto"/>
              <w:rPr>
                <w:rFonts w:ascii="Times New Roman" w:hAnsi="Times New Roman" w:cs="Times New Roman"/>
                <w:sz w:val="18"/>
                <w:szCs w:val="18"/>
              </w:rPr>
            </w:pPr>
            <w:r w:rsidRPr="002F6CE6">
              <w:rPr>
                <w:rFonts w:ascii="Times New Roman" w:hAnsi="Times New Roman" w:cs="Times New Roman"/>
                <w:sz w:val="18"/>
                <w:szCs w:val="18"/>
              </w:rPr>
              <w:t>Fishway (</w:t>
            </w:r>
            <w:r w:rsidRPr="002F6CE6">
              <w:rPr>
                <w:rFonts w:ascii="Times New Roman" w:hAnsi="Times New Roman" w:cs="Times New Roman"/>
                <w:b/>
                <w:sz w:val="18"/>
                <w:szCs w:val="18"/>
              </w:rPr>
              <w:t>2,3</w:t>
            </w:r>
            <w:r w:rsidRPr="002F6CE6">
              <w:rPr>
                <w:rFonts w:ascii="Times New Roman" w:hAnsi="Times New Roman" w:cs="Times New Roman"/>
                <w:sz w:val="18"/>
                <w:szCs w:val="18"/>
              </w:rPr>
              <w:t>)</w:t>
            </w:r>
          </w:p>
        </w:tc>
        <w:tc>
          <w:tcPr>
            <w:tcW w:w="428" w:type="pct"/>
            <w:vAlign w:val="bottom"/>
          </w:tcPr>
          <w:p w14:paraId="11C6759D" w14:textId="44CE4B18" w:rsidR="002F6CE6" w:rsidRPr="002F6CE6" w:rsidRDefault="00B86927" w:rsidP="00561738">
            <w:pPr>
              <w:spacing w:line="360" w:lineRule="auto"/>
              <w:rPr>
                <w:rFonts w:ascii="Times New Roman" w:hAnsi="Times New Roman" w:cs="Times New Roman"/>
                <w:sz w:val="18"/>
                <w:szCs w:val="18"/>
              </w:rPr>
            </w:pPr>
            <w:r>
              <w:rPr>
                <w:rFonts w:ascii="Times New Roman" w:hAnsi="Times New Roman" w:cs="Times New Roman"/>
                <w:sz w:val="18"/>
                <w:szCs w:val="18"/>
              </w:rPr>
              <w:t>343 (86.8%</w:t>
            </w:r>
            <w:r w:rsidR="002F6CE6" w:rsidRPr="002F6CE6">
              <w:rPr>
                <w:rFonts w:ascii="Times New Roman" w:hAnsi="Times New Roman" w:cs="Times New Roman"/>
                <w:sz w:val="18"/>
                <w:szCs w:val="18"/>
              </w:rPr>
              <w:t>)</w:t>
            </w:r>
          </w:p>
        </w:tc>
        <w:tc>
          <w:tcPr>
            <w:tcW w:w="384" w:type="pct"/>
            <w:vAlign w:val="bottom"/>
          </w:tcPr>
          <w:p w14:paraId="059ACFBF" w14:textId="0E23AC76" w:rsidR="002F6CE6" w:rsidRPr="002F6CE6" w:rsidRDefault="002F6CE6" w:rsidP="00561738">
            <w:pPr>
              <w:spacing w:line="360" w:lineRule="auto"/>
              <w:rPr>
                <w:rFonts w:ascii="Times New Roman" w:hAnsi="Times New Roman" w:cs="Times New Roman"/>
                <w:sz w:val="18"/>
                <w:szCs w:val="18"/>
              </w:rPr>
            </w:pPr>
            <w:r w:rsidRPr="002F6CE6">
              <w:rPr>
                <w:rFonts w:ascii="Times New Roman" w:hAnsi="Times New Roman" w:cs="Times New Roman"/>
                <w:sz w:val="18"/>
                <w:szCs w:val="18"/>
              </w:rPr>
              <w:t xml:space="preserve">5 </w:t>
            </w:r>
            <w:r w:rsidR="00B86927">
              <w:rPr>
                <w:rFonts w:ascii="Times New Roman" w:hAnsi="Times New Roman" w:cs="Times New Roman"/>
                <w:sz w:val="18"/>
                <w:szCs w:val="18"/>
              </w:rPr>
              <w:t>(1.5%</w:t>
            </w:r>
            <w:r w:rsidRPr="002F6CE6">
              <w:rPr>
                <w:rFonts w:ascii="Times New Roman" w:hAnsi="Times New Roman" w:cs="Times New Roman"/>
                <w:sz w:val="18"/>
                <w:szCs w:val="18"/>
              </w:rPr>
              <w:t>)</w:t>
            </w:r>
          </w:p>
        </w:tc>
        <w:tc>
          <w:tcPr>
            <w:tcW w:w="524" w:type="pct"/>
            <w:vAlign w:val="bottom"/>
          </w:tcPr>
          <w:p w14:paraId="1F207F59" w14:textId="77777777" w:rsidR="002F6CE6" w:rsidRPr="002F6CE6" w:rsidRDefault="002F6CE6" w:rsidP="00561738">
            <w:pPr>
              <w:spacing w:line="360" w:lineRule="auto"/>
              <w:rPr>
                <w:rFonts w:ascii="Times New Roman" w:hAnsi="Times New Roman" w:cs="Times New Roman"/>
                <w:sz w:val="18"/>
                <w:szCs w:val="18"/>
              </w:rPr>
            </w:pPr>
            <w:r w:rsidRPr="002F6CE6">
              <w:rPr>
                <w:rFonts w:ascii="Times New Roman" w:hAnsi="Times New Roman" w:cs="Times New Roman"/>
                <w:sz w:val="18"/>
                <w:szCs w:val="18"/>
              </w:rPr>
              <w:t>91 (25.1%)</w:t>
            </w:r>
          </w:p>
        </w:tc>
        <w:tc>
          <w:tcPr>
            <w:tcW w:w="418" w:type="pct"/>
            <w:vAlign w:val="bottom"/>
          </w:tcPr>
          <w:p w14:paraId="3CC22C35" w14:textId="77777777" w:rsidR="002F6CE6" w:rsidRPr="002F6CE6" w:rsidRDefault="002F6CE6" w:rsidP="00561738">
            <w:pPr>
              <w:spacing w:line="360" w:lineRule="auto"/>
              <w:rPr>
                <w:rFonts w:ascii="Times New Roman" w:hAnsi="Times New Roman" w:cs="Times New Roman"/>
                <w:sz w:val="18"/>
                <w:szCs w:val="18"/>
              </w:rPr>
            </w:pPr>
            <w:r w:rsidRPr="002F6CE6">
              <w:rPr>
                <w:rFonts w:ascii="Times New Roman" w:hAnsi="Times New Roman" w:cs="Times New Roman"/>
                <w:sz w:val="18"/>
                <w:szCs w:val="18"/>
              </w:rPr>
              <w:t>0 (0.0%)</w:t>
            </w:r>
          </w:p>
        </w:tc>
        <w:tc>
          <w:tcPr>
            <w:tcW w:w="524" w:type="pct"/>
            <w:vAlign w:val="bottom"/>
          </w:tcPr>
          <w:p w14:paraId="0026D3E9" w14:textId="77777777" w:rsidR="002F6CE6" w:rsidRPr="002F6CE6" w:rsidRDefault="002F6CE6" w:rsidP="00561738">
            <w:pPr>
              <w:spacing w:line="360" w:lineRule="auto"/>
              <w:rPr>
                <w:rFonts w:ascii="Times New Roman" w:hAnsi="Times New Roman" w:cs="Times New Roman"/>
                <w:sz w:val="18"/>
                <w:szCs w:val="18"/>
              </w:rPr>
            </w:pPr>
            <w:r w:rsidRPr="002F6CE6">
              <w:rPr>
                <w:rFonts w:ascii="Times New Roman" w:hAnsi="Times New Roman" w:cs="Times New Roman"/>
                <w:sz w:val="18"/>
                <w:szCs w:val="18"/>
              </w:rPr>
              <w:t>9852 (3583 m</w:t>
            </w:r>
            <w:r w:rsidRPr="002F6CE6">
              <w:rPr>
                <w:rFonts w:ascii="Times New Roman" w:hAnsi="Times New Roman" w:cs="Times New Roman"/>
                <w:sz w:val="18"/>
                <w:szCs w:val="18"/>
                <w:vertAlign w:val="superscript"/>
              </w:rPr>
              <w:t>-1</w:t>
            </w:r>
            <w:r w:rsidRPr="002F6CE6">
              <w:rPr>
                <w:rFonts w:ascii="Times New Roman" w:hAnsi="Times New Roman" w:cs="Times New Roman"/>
                <w:sz w:val="18"/>
                <w:szCs w:val="18"/>
              </w:rPr>
              <w:t>)</w:t>
            </w:r>
          </w:p>
        </w:tc>
        <w:tc>
          <w:tcPr>
            <w:tcW w:w="418" w:type="pct"/>
            <w:vAlign w:val="bottom"/>
          </w:tcPr>
          <w:p w14:paraId="6C9C3F46" w14:textId="77777777" w:rsidR="002F6CE6" w:rsidRPr="002F6CE6" w:rsidRDefault="002F6CE6" w:rsidP="00561738">
            <w:pPr>
              <w:spacing w:line="360" w:lineRule="auto"/>
              <w:rPr>
                <w:rFonts w:ascii="Times New Roman" w:hAnsi="Times New Roman" w:cs="Times New Roman"/>
                <w:sz w:val="18"/>
                <w:szCs w:val="18"/>
              </w:rPr>
            </w:pPr>
            <w:r w:rsidRPr="002F6CE6">
              <w:rPr>
                <w:rFonts w:ascii="Times New Roman" w:hAnsi="Times New Roman" w:cs="Times New Roman"/>
                <w:sz w:val="18"/>
                <w:szCs w:val="18"/>
              </w:rPr>
              <w:t>6 (2 m</w:t>
            </w:r>
            <w:r w:rsidRPr="002F6CE6">
              <w:rPr>
                <w:rFonts w:ascii="Times New Roman" w:hAnsi="Times New Roman" w:cs="Times New Roman"/>
                <w:sz w:val="18"/>
                <w:szCs w:val="18"/>
                <w:vertAlign w:val="superscript"/>
              </w:rPr>
              <w:t>-1</w:t>
            </w:r>
            <w:r w:rsidRPr="002F6CE6">
              <w:rPr>
                <w:rFonts w:ascii="Times New Roman" w:hAnsi="Times New Roman" w:cs="Times New Roman"/>
                <w:sz w:val="18"/>
                <w:szCs w:val="18"/>
              </w:rPr>
              <w:t>)</w:t>
            </w:r>
          </w:p>
        </w:tc>
        <w:tc>
          <w:tcPr>
            <w:tcW w:w="524" w:type="pct"/>
            <w:vAlign w:val="bottom"/>
          </w:tcPr>
          <w:p w14:paraId="41345206" w14:textId="77777777" w:rsidR="002F6CE6" w:rsidRPr="002F6CE6" w:rsidRDefault="002F6CE6" w:rsidP="00561738">
            <w:pPr>
              <w:spacing w:line="360" w:lineRule="auto"/>
              <w:rPr>
                <w:rFonts w:ascii="Times New Roman" w:hAnsi="Times New Roman" w:cs="Times New Roman"/>
                <w:sz w:val="18"/>
                <w:szCs w:val="18"/>
              </w:rPr>
            </w:pPr>
            <w:r w:rsidRPr="002F6CE6">
              <w:rPr>
                <w:rFonts w:ascii="Times New Roman" w:hAnsi="Times New Roman" w:cs="Times New Roman"/>
                <w:sz w:val="18"/>
                <w:szCs w:val="18"/>
              </w:rPr>
              <w:t>369.1 ± 21.6</w:t>
            </w:r>
          </w:p>
        </w:tc>
        <w:tc>
          <w:tcPr>
            <w:tcW w:w="418" w:type="pct"/>
            <w:vAlign w:val="bottom"/>
          </w:tcPr>
          <w:p w14:paraId="0F3B8022" w14:textId="77777777" w:rsidR="002F6CE6" w:rsidRPr="002F6CE6" w:rsidRDefault="002F6CE6" w:rsidP="00561738">
            <w:pPr>
              <w:spacing w:line="360" w:lineRule="auto"/>
              <w:rPr>
                <w:rFonts w:ascii="Times New Roman" w:hAnsi="Times New Roman" w:cs="Times New Roman"/>
                <w:sz w:val="18"/>
                <w:szCs w:val="18"/>
              </w:rPr>
            </w:pPr>
            <w:r w:rsidRPr="002F6CE6">
              <w:rPr>
                <w:rFonts w:ascii="Times New Roman" w:hAnsi="Times New Roman" w:cs="Times New Roman"/>
                <w:sz w:val="18"/>
                <w:szCs w:val="18"/>
              </w:rPr>
              <w:t>360.6 ± 13.2</w:t>
            </w:r>
          </w:p>
        </w:tc>
        <w:tc>
          <w:tcPr>
            <w:tcW w:w="612" w:type="pct"/>
            <w:vAlign w:val="bottom"/>
          </w:tcPr>
          <w:p w14:paraId="78AF448E" w14:textId="7EB7C173" w:rsidR="002F6CE6" w:rsidRPr="002F6CE6" w:rsidRDefault="002F6CE6" w:rsidP="00561738">
            <w:pPr>
              <w:spacing w:line="360" w:lineRule="auto"/>
              <w:rPr>
                <w:rFonts w:ascii="Times New Roman" w:hAnsi="Times New Roman" w:cs="Times New Roman"/>
                <w:sz w:val="18"/>
                <w:szCs w:val="18"/>
              </w:rPr>
            </w:pPr>
            <w:r w:rsidRPr="002F6CE6">
              <w:rPr>
                <w:rFonts w:ascii="Times New Roman" w:hAnsi="Times New Roman" w:cs="Times New Roman"/>
                <w:sz w:val="18"/>
                <w:szCs w:val="18"/>
              </w:rPr>
              <w:t>0.86 [0.08 - 561.72]</w:t>
            </w:r>
            <w:r w:rsidR="0053103A" w:rsidRPr="0053103A">
              <w:rPr>
                <w:rFonts w:ascii="Times New Roman" w:hAnsi="Times New Roman" w:cs="Times New Roman"/>
                <w:vertAlign w:val="superscript"/>
              </w:rPr>
              <w:t>a</w:t>
            </w:r>
          </w:p>
        </w:tc>
      </w:tr>
      <w:tr w:rsidR="002F6CE6" w:rsidRPr="002F6CE6" w14:paraId="183AD281" w14:textId="77777777" w:rsidTr="002F6CE6">
        <w:tc>
          <w:tcPr>
            <w:tcW w:w="750" w:type="pct"/>
            <w:vAlign w:val="bottom"/>
          </w:tcPr>
          <w:p w14:paraId="2E0B3FFE" w14:textId="007139DE" w:rsidR="00BB41F1" w:rsidRPr="002F6CE6" w:rsidRDefault="00BB41F1" w:rsidP="002F6CE6">
            <w:pPr>
              <w:spacing w:line="360" w:lineRule="auto"/>
              <w:rPr>
                <w:rFonts w:ascii="Times New Roman" w:hAnsi="Times New Roman" w:cs="Times New Roman"/>
                <w:sz w:val="18"/>
                <w:szCs w:val="18"/>
              </w:rPr>
            </w:pPr>
            <w:r w:rsidRPr="002F6CE6">
              <w:rPr>
                <w:rFonts w:ascii="Times New Roman" w:hAnsi="Times New Roman" w:cs="Times New Roman"/>
                <w:sz w:val="18"/>
                <w:szCs w:val="18"/>
              </w:rPr>
              <w:t xml:space="preserve">Weir face - control (right bank) </w:t>
            </w:r>
            <w:r w:rsidR="00C0413D">
              <w:rPr>
                <w:rFonts w:ascii="Times New Roman" w:hAnsi="Times New Roman" w:cs="Times New Roman"/>
                <w:sz w:val="18"/>
                <w:szCs w:val="18"/>
              </w:rPr>
              <w:t>route</w:t>
            </w:r>
            <w:r w:rsidRPr="002F6CE6">
              <w:rPr>
                <w:rFonts w:ascii="Times New Roman" w:hAnsi="Times New Roman" w:cs="Times New Roman"/>
                <w:sz w:val="18"/>
                <w:szCs w:val="18"/>
              </w:rPr>
              <w:t xml:space="preserve"> (</w:t>
            </w:r>
            <w:r w:rsidR="002F6CE6" w:rsidRPr="002F6CE6">
              <w:rPr>
                <w:rFonts w:ascii="Times New Roman" w:hAnsi="Times New Roman" w:cs="Times New Roman"/>
                <w:b/>
                <w:sz w:val="18"/>
                <w:szCs w:val="18"/>
              </w:rPr>
              <w:t>4,5</w:t>
            </w:r>
            <w:r w:rsidRPr="002F6CE6">
              <w:rPr>
                <w:rFonts w:ascii="Times New Roman" w:hAnsi="Times New Roman" w:cs="Times New Roman"/>
                <w:sz w:val="18"/>
                <w:szCs w:val="18"/>
              </w:rPr>
              <w:t>)</w:t>
            </w:r>
          </w:p>
        </w:tc>
        <w:tc>
          <w:tcPr>
            <w:tcW w:w="428" w:type="pct"/>
            <w:vAlign w:val="bottom"/>
          </w:tcPr>
          <w:p w14:paraId="00A2CE3E" w14:textId="57F2C6E0" w:rsidR="00BB41F1" w:rsidRPr="002F6CE6" w:rsidRDefault="00B86927" w:rsidP="00B25A9B">
            <w:pPr>
              <w:spacing w:line="360" w:lineRule="auto"/>
              <w:rPr>
                <w:rFonts w:ascii="Times New Roman" w:hAnsi="Times New Roman" w:cs="Times New Roman"/>
                <w:sz w:val="18"/>
                <w:szCs w:val="18"/>
              </w:rPr>
            </w:pPr>
            <w:r>
              <w:rPr>
                <w:rFonts w:ascii="Times New Roman" w:hAnsi="Times New Roman" w:cs="Times New Roman"/>
                <w:sz w:val="18"/>
                <w:szCs w:val="18"/>
              </w:rPr>
              <w:t>257 (65.1%</w:t>
            </w:r>
            <w:r w:rsidR="005E1E08" w:rsidRPr="002F6CE6">
              <w:rPr>
                <w:rFonts w:ascii="Times New Roman" w:hAnsi="Times New Roman" w:cs="Times New Roman"/>
                <w:sz w:val="18"/>
                <w:szCs w:val="18"/>
              </w:rPr>
              <w:t>)</w:t>
            </w:r>
          </w:p>
        </w:tc>
        <w:tc>
          <w:tcPr>
            <w:tcW w:w="384" w:type="pct"/>
            <w:vAlign w:val="bottom"/>
          </w:tcPr>
          <w:p w14:paraId="00CEC145" w14:textId="7B24F40C" w:rsidR="00BB41F1" w:rsidRPr="002F6CE6" w:rsidRDefault="00B86927" w:rsidP="00B25A9B">
            <w:pPr>
              <w:spacing w:line="360" w:lineRule="auto"/>
              <w:rPr>
                <w:rFonts w:ascii="Times New Roman" w:hAnsi="Times New Roman" w:cs="Times New Roman"/>
                <w:sz w:val="18"/>
                <w:szCs w:val="18"/>
              </w:rPr>
            </w:pPr>
            <w:r>
              <w:rPr>
                <w:rFonts w:ascii="Times New Roman" w:hAnsi="Times New Roman" w:cs="Times New Roman"/>
                <w:sz w:val="18"/>
                <w:szCs w:val="18"/>
              </w:rPr>
              <w:t>22 (8.6%</w:t>
            </w:r>
            <w:r w:rsidR="00BB41F1" w:rsidRPr="002F6CE6">
              <w:rPr>
                <w:rFonts w:ascii="Times New Roman" w:hAnsi="Times New Roman" w:cs="Times New Roman"/>
                <w:sz w:val="18"/>
                <w:szCs w:val="18"/>
              </w:rPr>
              <w:t>)</w:t>
            </w:r>
          </w:p>
        </w:tc>
        <w:tc>
          <w:tcPr>
            <w:tcW w:w="524" w:type="pct"/>
            <w:vAlign w:val="bottom"/>
          </w:tcPr>
          <w:p w14:paraId="16D93602" w14:textId="77777777" w:rsidR="00BB41F1" w:rsidRPr="002F6CE6" w:rsidRDefault="005E1E08" w:rsidP="00B25A9B">
            <w:pPr>
              <w:spacing w:line="360" w:lineRule="auto"/>
              <w:rPr>
                <w:rFonts w:ascii="Times New Roman" w:hAnsi="Times New Roman" w:cs="Times New Roman"/>
                <w:sz w:val="18"/>
                <w:szCs w:val="18"/>
              </w:rPr>
            </w:pPr>
            <w:r w:rsidRPr="002F6CE6">
              <w:rPr>
                <w:rFonts w:ascii="Times New Roman" w:hAnsi="Times New Roman" w:cs="Times New Roman"/>
                <w:sz w:val="18"/>
                <w:szCs w:val="18"/>
              </w:rPr>
              <w:t>41 (11.3%)</w:t>
            </w:r>
          </w:p>
        </w:tc>
        <w:tc>
          <w:tcPr>
            <w:tcW w:w="418" w:type="pct"/>
            <w:vAlign w:val="bottom"/>
          </w:tcPr>
          <w:p w14:paraId="25F9A3B6" w14:textId="77777777" w:rsidR="00BB41F1" w:rsidRPr="002F6CE6" w:rsidRDefault="00BB41F1" w:rsidP="00B25A9B">
            <w:pPr>
              <w:spacing w:line="360" w:lineRule="auto"/>
              <w:rPr>
                <w:rFonts w:ascii="Times New Roman" w:hAnsi="Times New Roman" w:cs="Times New Roman"/>
                <w:sz w:val="18"/>
                <w:szCs w:val="18"/>
              </w:rPr>
            </w:pPr>
            <w:r w:rsidRPr="002F6CE6">
              <w:rPr>
                <w:rFonts w:ascii="Times New Roman" w:hAnsi="Times New Roman" w:cs="Times New Roman"/>
                <w:sz w:val="18"/>
                <w:szCs w:val="18"/>
              </w:rPr>
              <w:t>0 (0.0%)</w:t>
            </w:r>
          </w:p>
        </w:tc>
        <w:tc>
          <w:tcPr>
            <w:tcW w:w="524" w:type="pct"/>
            <w:vAlign w:val="bottom"/>
          </w:tcPr>
          <w:p w14:paraId="750A320D" w14:textId="77777777" w:rsidR="00BB41F1" w:rsidRPr="002F6CE6" w:rsidRDefault="00BB41F1" w:rsidP="00B25A9B">
            <w:pPr>
              <w:spacing w:line="360" w:lineRule="auto"/>
              <w:rPr>
                <w:rFonts w:ascii="Times New Roman" w:hAnsi="Times New Roman" w:cs="Times New Roman"/>
                <w:sz w:val="18"/>
                <w:szCs w:val="18"/>
              </w:rPr>
            </w:pPr>
            <w:r w:rsidRPr="002F6CE6">
              <w:rPr>
                <w:rFonts w:ascii="Times New Roman" w:hAnsi="Times New Roman" w:cs="Times New Roman"/>
                <w:sz w:val="18"/>
                <w:szCs w:val="18"/>
              </w:rPr>
              <w:t>1432 (1476 m</w:t>
            </w:r>
            <w:r w:rsidRPr="002F6CE6">
              <w:rPr>
                <w:rFonts w:ascii="Times New Roman" w:hAnsi="Times New Roman" w:cs="Times New Roman"/>
                <w:sz w:val="18"/>
                <w:szCs w:val="18"/>
                <w:vertAlign w:val="superscript"/>
              </w:rPr>
              <w:t>-1</w:t>
            </w:r>
            <w:r w:rsidR="005E1E08" w:rsidRPr="002F6CE6">
              <w:rPr>
                <w:rFonts w:ascii="Times New Roman" w:hAnsi="Times New Roman" w:cs="Times New Roman"/>
                <w:sz w:val="18"/>
                <w:szCs w:val="18"/>
              </w:rPr>
              <w:t>)</w:t>
            </w:r>
          </w:p>
        </w:tc>
        <w:tc>
          <w:tcPr>
            <w:tcW w:w="418" w:type="pct"/>
            <w:vAlign w:val="bottom"/>
          </w:tcPr>
          <w:p w14:paraId="232F165F" w14:textId="77777777" w:rsidR="00BB41F1" w:rsidRPr="002F6CE6" w:rsidRDefault="00BB41F1" w:rsidP="00B25A9B">
            <w:pPr>
              <w:spacing w:line="360" w:lineRule="auto"/>
              <w:rPr>
                <w:rFonts w:ascii="Times New Roman" w:hAnsi="Times New Roman" w:cs="Times New Roman"/>
                <w:sz w:val="18"/>
                <w:szCs w:val="18"/>
              </w:rPr>
            </w:pPr>
            <w:r w:rsidRPr="002F6CE6">
              <w:rPr>
                <w:rFonts w:ascii="Times New Roman" w:hAnsi="Times New Roman" w:cs="Times New Roman"/>
                <w:sz w:val="18"/>
                <w:szCs w:val="18"/>
              </w:rPr>
              <w:t>48 (49 m</w:t>
            </w:r>
            <w:r w:rsidRPr="002F6CE6">
              <w:rPr>
                <w:rFonts w:ascii="Times New Roman" w:hAnsi="Times New Roman" w:cs="Times New Roman"/>
                <w:sz w:val="18"/>
                <w:szCs w:val="18"/>
                <w:vertAlign w:val="superscript"/>
              </w:rPr>
              <w:t>-1</w:t>
            </w:r>
            <w:r w:rsidRPr="002F6CE6">
              <w:rPr>
                <w:rFonts w:ascii="Times New Roman" w:hAnsi="Times New Roman" w:cs="Times New Roman"/>
                <w:sz w:val="18"/>
                <w:szCs w:val="18"/>
              </w:rPr>
              <w:t>)</w:t>
            </w:r>
          </w:p>
        </w:tc>
        <w:tc>
          <w:tcPr>
            <w:tcW w:w="524" w:type="pct"/>
            <w:vAlign w:val="bottom"/>
          </w:tcPr>
          <w:p w14:paraId="6079FD1F" w14:textId="77777777" w:rsidR="00BB41F1" w:rsidRPr="002F6CE6" w:rsidRDefault="005E1E08" w:rsidP="00B25A9B">
            <w:pPr>
              <w:spacing w:line="360" w:lineRule="auto"/>
              <w:rPr>
                <w:rFonts w:ascii="Times New Roman" w:hAnsi="Times New Roman" w:cs="Times New Roman"/>
                <w:sz w:val="18"/>
                <w:szCs w:val="18"/>
              </w:rPr>
            </w:pPr>
            <w:r w:rsidRPr="002F6CE6">
              <w:rPr>
                <w:rFonts w:ascii="Times New Roman" w:hAnsi="Times New Roman" w:cs="Times New Roman"/>
                <w:sz w:val="18"/>
                <w:szCs w:val="18"/>
              </w:rPr>
              <w:t>369.4 ± 22.1</w:t>
            </w:r>
          </w:p>
        </w:tc>
        <w:tc>
          <w:tcPr>
            <w:tcW w:w="418" w:type="pct"/>
            <w:vAlign w:val="bottom"/>
          </w:tcPr>
          <w:p w14:paraId="42F07A75" w14:textId="77777777" w:rsidR="00BB41F1" w:rsidRPr="002F6CE6" w:rsidRDefault="00BB41F1" w:rsidP="00B25A9B">
            <w:pPr>
              <w:spacing w:line="360" w:lineRule="auto"/>
              <w:rPr>
                <w:rFonts w:ascii="Times New Roman" w:hAnsi="Times New Roman" w:cs="Times New Roman"/>
                <w:sz w:val="18"/>
                <w:szCs w:val="18"/>
              </w:rPr>
            </w:pPr>
            <w:r w:rsidRPr="002F6CE6">
              <w:rPr>
                <w:rFonts w:ascii="Times New Roman" w:hAnsi="Times New Roman" w:cs="Times New Roman"/>
                <w:sz w:val="18"/>
                <w:szCs w:val="18"/>
              </w:rPr>
              <w:t>371.0 ± 21.2</w:t>
            </w:r>
          </w:p>
        </w:tc>
        <w:tc>
          <w:tcPr>
            <w:tcW w:w="612" w:type="pct"/>
            <w:vAlign w:val="bottom"/>
          </w:tcPr>
          <w:p w14:paraId="1E96BF6F" w14:textId="4AEA59EE" w:rsidR="00BB41F1" w:rsidRPr="002F6CE6" w:rsidRDefault="00BB41F1" w:rsidP="005E1E08">
            <w:pPr>
              <w:spacing w:line="360" w:lineRule="auto"/>
              <w:rPr>
                <w:rFonts w:ascii="Times New Roman" w:hAnsi="Times New Roman" w:cs="Times New Roman"/>
                <w:sz w:val="18"/>
                <w:szCs w:val="18"/>
              </w:rPr>
            </w:pPr>
            <w:r w:rsidRPr="002F6CE6">
              <w:rPr>
                <w:rFonts w:ascii="Times New Roman" w:hAnsi="Times New Roman" w:cs="Times New Roman"/>
                <w:sz w:val="18"/>
                <w:szCs w:val="18"/>
              </w:rPr>
              <w:t>1</w:t>
            </w:r>
            <w:r w:rsidR="005E1E08" w:rsidRPr="002F6CE6">
              <w:rPr>
                <w:rFonts w:ascii="Times New Roman" w:hAnsi="Times New Roman" w:cs="Times New Roman"/>
                <w:sz w:val="18"/>
                <w:szCs w:val="18"/>
              </w:rPr>
              <w:t>.92</w:t>
            </w:r>
            <w:r w:rsidRPr="002F6CE6">
              <w:rPr>
                <w:rFonts w:ascii="Times New Roman" w:hAnsi="Times New Roman" w:cs="Times New Roman"/>
                <w:sz w:val="18"/>
                <w:szCs w:val="18"/>
              </w:rPr>
              <w:t xml:space="preserve"> [</w:t>
            </w:r>
            <w:r w:rsidR="005E1E08" w:rsidRPr="002F6CE6">
              <w:rPr>
                <w:rFonts w:ascii="Times New Roman" w:hAnsi="Times New Roman" w:cs="Times New Roman"/>
                <w:sz w:val="18"/>
                <w:szCs w:val="18"/>
              </w:rPr>
              <w:t>0</w:t>
            </w:r>
            <w:r w:rsidRPr="002F6CE6">
              <w:rPr>
                <w:rFonts w:ascii="Times New Roman" w:hAnsi="Times New Roman" w:cs="Times New Roman"/>
                <w:sz w:val="18"/>
                <w:szCs w:val="18"/>
              </w:rPr>
              <w:t>.</w:t>
            </w:r>
            <w:r w:rsidR="005E1E08" w:rsidRPr="002F6CE6">
              <w:rPr>
                <w:rFonts w:ascii="Times New Roman" w:hAnsi="Times New Roman" w:cs="Times New Roman"/>
                <w:sz w:val="18"/>
                <w:szCs w:val="18"/>
              </w:rPr>
              <w:t>7</w:t>
            </w:r>
            <w:r w:rsidRPr="002F6CE6">
              <w:rPr>
                <w:rFonts w:ascii="Times New Roman" w:hAnsi="Times New Roman" w:cs="Times New Roman"/>
                <w:sz w:val="18"/>
                <w:szCs w:val="18"/>
              </w:rPr>
              <w:t>7 - 5</w:t>
            </w:r>
            <w:r w:rsidR="005E1E08" w:rsidRPr="002F6CE6">
              <w:rPr>
                <w:rFonts w:ascii="Times New Roman" w:hAnsi="Times New Roman" w:cs="Times New Roman"/>
                <w:sz w:val="18"/>
                <w:szCs w:val="18"/>
              </w:rPr>
              <w:t>64</w:t>
            </w:r>
            <w:r w:rsidRPr="002F6CE6">
              <w:rPr>
                <w:rFonts w:ascii="Times New Roman" w:hAnsi="Times New Roman" w:cs="Times New Roman"/>
                <w:sz w:val="18"/>
                <w:szCs w:val="18"/>
              </w:rPr>
              <w:t>.</w:t>
            </w:r>
            <w:r w:rsidR="005E1E08" w:rsidRPr="002F6CE6">
              <w:rPr>
                <w:rFonts w:ascii="Times New Roman" w:hAnsi="Times New Roman" w:cs="Times New Roman"/>
                <w:sz w:val="18"/>
                <w:szCs w:val="18"/>
              </w:rPr>
              <w:t>35</w:t>
            </w:r>
            <w:r w:rsidRPr="002F6CE6">
              <w:rPr>
                <w:rFonts w:ascii="Times New Roman" w:hAnsi="Times New Roman" w:cs="Times New Roman"/>
                <w:sz w:val="18"/>
                <w:szCs w:val="18"/>
              </w:rPr>
              <w:t>]</w:t>
            </w:r>
            <w:r w:rsidR="0053103A" w:rsidRPr="0053103A">
              <w:rPr>
                <w:rFonts w:ascii="Times New Roman" w:hAnsi="Times New Roman" w:cs="Times New Roman"/>
                <w:vertAlign w:val="superscript"/>
              </w:rPr>
              <w:t>b</w:t>
            </w:r>
          </w:p>
        </w:tc>
      </w:tr>
      <w:tr w:rsidR="002F6CE6" w:rsidRPr="002F6CE6" w14:paraId="2E910733" w14:textId="77777777" w:rsidTr="002F6CE6">
        <w:tc>
          <w:tcPr>
            <w:tcW w:w="750" w:type="pct"/>
            <w:vAlign w:val="bottom"/>
          </w:tcPr>
          <w:p w14:paraId="5764846B" w14:textId="44DA32F0" w:rsidR="002F6CE6" w:rsidRPr="002F6CE6" w:rsidRDefault="002F6CE6" w:rsidP="002F6CE6">
            <w:pPr>
              <w:spacing w:line="360" w:lineRule="auto"/>
              <w:rPr>
                <w:rFonts w:ascii="Times New Roman" w:hAnsi="Times New Roman" w:cs="Times New Roman"/>
                <w:sz w:val="18"/>
                <w:szCs w:val="18"/>
              </w:rPr>
            </w:pPr>
            <w:r w:rsidRPr="002F6CE6">
              <w:rPr>
                <w:rFonts w:ascii="Times New Roman" w:hAnsi="Times New Roman" w:cs="Times New Roman"/>
                <w:sz w:val="18"/>
                <w:szCs w:val="18"/>
              </w:rPr>
              <w:t xml:space="preserve">Weir face - treatment (tiled) </w:t>
            </w:r>
            <w:r w:rsidR="00C0413D">
              <w:rPr>
                <w:rFonts w:ascii="Times New Roman" w:hAnsi="Times New Roman" w:cs="Times New Roman"/>
                <w:sz w:val="18"/>
                <w:szCs w:val="18"/>
              </w:rPr>
              <w:t>route</w:t>
            </w:r>
            <w:r w:rsidRPr="002F6CE6">
              <w:rPr>
                <w:rFonts w:ascii="Times New Roman" w:hAnsi="Times New Roman" w:cs="Times New Roman"/>
                <w:sz w:val="18"/>
                <w:szCs w:val="18"/>
              </w:rPr>
              <w:t xml:space="preserve"> (</w:t>
            </w:r>
            <w:r w:rsidRPr="002F6CE6">
              <w:rPr>
                <w:rFonts w:ascii="Times New Roman" w:hAnsi="Times New Roman" w:cs="Times New Roman"/>
                <w:b/>
                <w:sz w:val="18"/>
                <w:szCs w:val="18"/>
              </w:rPr>
              <w:t>6,7</w:t>
            </w:r>
            <w:r w:rsidRPr="002F6CE6">
              <w:rPr>
                <w:rFonts w:ascii="Times New Roman" w:hAnsi="Times New Roman" w:cs="Times New Roman"/>
                <w:sz w:val="18"/>
                <w:szCs w:val="18"/>
              </w:rPr>
              <w:t>)</w:t>
            </w:r>
          </w:p>
        </w:tc>
        <w:tc>
          <w:tcPr>
            <w:tcW w:w="428" w:type="pct"/>
            <w:vAlign w:val="bottom"/>
          </w:tcPr>
          <w:p w14:paraId="4638EE9D" w14:textId="194FA3B2" w:rsidR="002F6CE6" w:rsidRPr="002F6CE6" w:rsidRDefault="00B86927" w:rsidP="00B25A9B">
            <w:pPr>
              <w:spacing w:line="360" w:lineRule="auto"/>
              <w:rPr>
                <w:rFonts w:ascii="Times New Roman" w:hAnsi="Times New Roman" w:cs="Times New Roman"/>
                <w:sz w:val="18"/>
                <w:szCs w:val="18"/>
              </w:rPr>
            </w:pPr>
            <w:r>
              <w:rPr>
                <w:rFonts w:ascii="Times New Roman" w:hAnsi="Times New Roman" w:cs="Times New Roman"/>
                <w:sz w:val="18"/>
                <w:szCs w:val="18"/>
              </w:rPr>
              <w:t>172 (43.5%</w:t>
            </w:r>
            <w:r w:rsidR="002F6CE6" w:rsidRPr="002F6CE6">
              <w:rPr>
                <w:rFonts w:ascii="Times New Roman" w:hAnsi="Times New Roman" w:cs="Times New Roman"/>
                <w:sz w:val="18"/>
                <w:szCs w:val="18"/>
              </w:rPr>
              <w:t xml:space="preserve">) </w:t>
            </w:r>
          </w:p>
        </w:tc>
        <w:tc>
          <w:tcPr>
            <w:tcW w:w="384" w:type="pct"/>
            <w:vAlign w:val="bottom"/>
          </w:tcPr>
          <w:p w14:paraId="1126CC8A" w14:textId="0E556337" w:rsidR="002F6CE6" w:rsidRPr="002F6CE6" w:rsidRDefault="00B86927" w:rsidP="00B25A9B">
            <w:pPr>
              <w:spacing w:line="360" w:lineRule="auto"/>
              <w:rPr>
                <w:rFonts w:ascii="Times New Roman" w:hAnsi="Times New Roman" w:cs="Times New Roman"/>
                <w:sz w:val="18"/>
                <w:szCs w:val="18"/>
              </w:rPr>
            </w:pPr>
            <w:r>
              <w:rPr>
                <w:rFonts w:ascii="Times New Roman" w:hAnsi="Times New Roman" w:cs="Times New Roman"/>
                <w:sz w:val="18"/>
                <w:szCs w:val="18"/>
              </w:rPr>
              <w:t>44 (25.6%</w:t>
            </w:r>
            <w:r w:rsidR="002F6CE6" w:rsidRPr="002F6CE6">
              <w:rPr>
                <w:rFonts w:ascii="Times New Roman" w:hAnsi="Times New Roman" w:cs="Times New Roman"/>
                <w:sz w:val="18"/>
                <w:szCs w:val="18"/>
              </w:rPr>
              <w:t>)</w:t>
            </w:r>
          </w:p>
        </w:tc>
        <w:tc>
          <w:tcPr>
            <w:tcW w:w="524" w:type="pct"/>
            <w:vAlign w:val="bottom"/>
          </w:tcPr>
          <w:p w14:paraId="188172E6" w14:textId="14F92491" w:rsidR="002F6CE6" w:rsidRPr="002F6CE6" w:rsidRDefault="002F6CE6" w:rsidP="00B25A9B">
            <w:pPr>
              <w:spacing w:line="360" w:lineRule="auto"/>
              <w:rPr>
                <w:rFonts w:ascii="Times New Roman" w:hAnsi="Times New Roman" w:cs="Times New Roman"/>
                <w:sz w:val="18"/>
                <w:szCs w:val="18"/>
              </w:rPr>
            </w:pPr>
            <w:r w:rsidRPr="002F6CE6">
              <w:rPr>
                <w:rFonts w:ascii="Times New Roman" w:hAnsi="Times New Roman" w:cs="Times New Roman"/>
                <w:sz w:val="18"/>
                <w:szCs w:val="18"/>
              </w:rPr>
              <w:t xml:space="preserve">29 (8.0%) </w:t>
            </w:r>
          </w:p>
        </w:tc>
        <w:tc>
          <w:tcPr>
            <w:tcW w:w="418" w:type="pct"/>
            <w:vAlign w:val="bottom"/>
          </w:tcPr>
          <w:p w14:paraId="39218DD7" w14:textId="34FC8899" w:rsidR="002F6CE6" w:rsidRPr="002F6CE6" w:rsidRDefault="002F6CE6" w:rsidP="00B25A9B">
            <w:pPr>
              <w:spacing w:line="360" w:lineRule="auto"/>
              <w:rPr>
                <w:rFonts w:ascii="Times New Roman" w:hAnsi="Times New Roman" w:cs="Times New Roman"/>
                <w:sz w:val="18"/>
                <w:szCs w:val="18"/>
              </w:rPr>
            </w:pPr>
            <w:r w:rsidRPr="002F6CE6">
              <w:rPr>
                <w:rFonts w:ascii="Times New Roman" w:hAnsi="Times New Roman" w:cs="Times New Roman"/>
                <w:sz w:val="18"/>
                <w:szCs w:val="18"/>
              </w:rPr>
              <w:t>2 (0.6%)</w:t>
            </w:r>
          </w:p>
        </w:tc>
        <w:tc>
          <w:tcPr>
            <w:tcW w:w="524" w:type="pct"/>
            <w:vAlign w:val="bottom"/>
          </w:tcPr>
          <w:p w14:paraId="574B31FE" w14:textId="571118B7" w:rsidR="002F6CE6" w:rsidRPr="002F6CE6" w:rsidRDefault="002F6CE6" w:rsidP="00B25A9B">
            <w:pPr>
              <w:spacing w:line="360" w:lineRule="auto"/>
              <w:rPr>
                <w:rFonts w:ascii="Times New Roman" w:hAnsi="Times New Roman" w:cs="Times New Roman"/>
                <w:sz w:val="18"/>
                <w:szCs w:val="18"/>
              </w:rPr>
            </w:pPr>
            <w:r w:rsidRPr="002F6CE6">
              <w:rPr>
                <w:rFonts w:ascii="Times New Roman" w:hAnsi="Times New Roman" w:cs="Times New Roman"/>
                <w:sz w:val="18"/>
                <w:szCs w:val="18"/>
              </w:rPr>
              <w:t>473 (488 m</w:t>
            </w:r>
            <w:r w:rsidRPr="002F6CE6">
              <w:rPr>
                <w:rFonts w:ascii="Times New Roman" w:hAnsi="Times New Roman" w:cs="Times New Roman"/>
                <w:sz w:val="18"/>
                <w:szCs w:val="18"/>
                <w:vertAlign w:val="superscript"/>
              </w:rPr>
              <w:t>-1</w:t>
            </w:r>
            <w:r w:rsidRPr="002F6CE6">
              <w:rPr>
                <w:rFonts w:ascii="Times New Roman" w:hAnsi="Times New Roman" w:cs="Times New Roman"/>
                <w:sz w:val="18"/>
                <w:szCs w:val="18"/>
              </w:rPr>
              <w:t>)</w:t>
            </w:r>
          </w:p>
        </w:tc>
        <w:tc>
          <w:tcPr>
            <w:tcW w:w="418" w:type="pct"/>
            <w:vAlign w:val="bottom"/>
          </w:tcPr>
          <w:p w14:paraId="7AC9C2A6" w14:textId="45EE1B18" w:rsidR="002F6CE6" w:rsidRPr="002F6CE6" w:rsidRDefault="002F6CE6" w:rsidP="00B25A9B">
            <w:pPr>
              <w:spacing w:line="360" w:lineRule="auto"/>
              <w:rPr>
                <w:rFonts w:ascii="Times New Roman" w:hAnsi="Times New Roman" w:cs="Times New Roman"/>
                <w:sz w:val="18"/>
                <w:szCs w:val="18"/>
              </w:rPr>
            </w:pPr>
            <w:r w:rsidRPr="002F6CE6">
              <w:rPr>
                <w:rFonts w:ascii="Times New Roman" w:hAnsi="Times New Roman" w:cs="Times New Roman"/>
                <w:sz w:val="18"/>
                <w:szCs w:val="18"/>
              </w:rPr>
              <w:t>59 (61 m</w:t>
            </w:r>
            <w:r w:rsidRPr="002F6CE6">
              <w:rPr>
                <w:rFonts w:ascii="Times New Roman" w:hAnsi="Times New Roman" w:cs="Times New Roman"/>
                <w:sz w:val="18"/>
                <w:szCs w:val="18"/>
                <w:vertAlign w:val="superscript"/>
              </w:rPr>
              <w:t>-1</w:t>
            </w:r>
            <w:r w:rsidRPr="002F6CE6">
              <w:rPr>
                <w:rFonts w:ascii="Times New Roman" w:hAnsi="Times New Roman" w:cs="Times New Roman"/>
                <w:sz w:val="18"/>
                <w:szCs w:val="18"/>
              </w:rPr>
              <w:t>)</w:t>
            </w:r>
          </w:p>
        </w:tc>
        <w:tc>
          <w:tcPr>
            <w:tcW w:w="524" w:type="pct"/>
            <w:vAlign w:val="bottom"/>
          </w:tcPr>
          <w:p w14:paraId="293D514B" w14:textId="5A922FCC" w:rsidR="002F6CE6" w:rsidRPr="002F6CE6" w:rsidRDefault="002F6CE6" w:rsidP="00B25A9B">
            <w:pPr>
              <w:spacing w:line="360" w:lineRule="auto"/>
              <w:rPr>
                <w:rFonts w:ascii="Times New Roman" w:hAnsi="Times New Roman" w:cs="Times New Roman"/>
                <w:sz w:val="18"/>
                <w:szCs w:val="18"/>
              </w:rPr>
            </w:pPr>
            <w:r w:rsidRPr="002F6CE6">
              <w:rPr>
                <w:rFonts w:ascii="Times New Roman" w:hAnsi="Times New Roman" w:cs="Times New Roman"/>
                <w:sz w:val="18"/>
                <w:szCs w:val="18"/>
              </w:rPr>
              <w:t>370.7 ± 20.4</w:t>
            </w:r>
          </w:p>
        </w:tc>
        <w:tc>
          <w:tcPr>
            <w:tcW w:w="418" w:type="pct"/>
            <w:vAlign w:val="bottom"/>
          </w:tcPr>
          <w:p w14:paraId="30646ECF" w14:textId="35409B46" w:rsidR="002F6CE6" w:rsidRPr="002F6CE6" w:rsidRDefault="002F6CE6" w:rsidP="00B25A9B">
            <w:pPr>
              <w:spacing w:line="360" w:lineRule="auto"/>
              <w:rPr>
                <w:rFonts w:ascii="Times New Roman" w:hAnsi="Times New Roman" w:cs="Times New Roman"/>
                <w:sz w:val="18"/>
                <w:szCs w:val="18"/>
              </w:rPr>
            </w:pPr>
            <w:r w:rsidRPr="002F6CE6">
              <w:rPr>
                <w:rFonts w:ascii="Times New Roman" w:hAnsi="Times New Roman" w:cs="Times New Roman"/>
                <w:sz w:val="18"/>
                <w:szCs w:val="18"/>
              </w:rPr>
              <w:t>372.5 ± 24.2</w:t>
            </w:r>
          </w:p>
        </w:tc>
        <w:tc>
          <w:tcPr>
            <w:tcW w:w="612" w:type="pct"/>
            <w:vAlign w:val="bottom"/>
          </w:tcPr>
          <w:p w14:paraId="17FBB665" w14:textId="084638A8" w:rsidR="002F6CE6" w:rsidRPr="002F6CE6" w:rsidRDefault="002F6CE6" w:rsidP="005E1E08">
            <w:pPr>
              <w:spacing w:line="360" w:lineRule="auto"/>
              <w:rPr>
                <w:rFonts w:ascii="Times New Roman" w:hAnsi="Times New Roman" w:cs="Times New Roman"/>
                <w:sz w:val="18"/>
                <w:szCs w:val="18"/>
              </w:rPr>
            </w:pPr>
            <w:r w:rsidRPr="002F6CE6">
              <w:rPr>
                <w:rFonts w:ascii="Times New Roman" w:hAnsi="Times New Roman" w:cs="Times New Roman"/>
                <w:sz w:val="18"/>
                <w:szCs w:val="18"/>
              </w:rPr>
              <w:t>2.75 [1.03 - 577.20]</w:t>
            </w:r>
            <w:r w:rsidR="0053103A" w:rsidRPr="0053103A">
              <w:rPr>
                <w:rFonts w:ascii="Times New Roman" w:hAnsi="Times New Roman" w:cs="Times New Roman"/>
                <w:vertAlign w:val="superscript"/>
              </w:rPr>
              <w:t>c</w:t>
            </w:r>
          </w:p>
        </w:tc>
      </w:tr>
      <w:tr w:rsidR="002F6CE6" w:rsidRPr="002F6CE6" w14:paraId="076E3831" w14:textId="77777777" w:rsidTr="0053103A">
        <w:tc>
          <w:tcPr>
            <w:tcW w:w="750" w:type="pct"/>
            <w:vAlign w:val="bottom"/>
          </w:tcPr>
          <w:p w14:paraId="47ABD44A" w14:textId="2C23FEAF" w:rsidR="002F6CE6" w:rsidRPr="002F6CE6" w:rsidRDefault="002F6CE6" w:rsidP="002F6CE6">
            <w:pPr>
              <w:spacing w:line="360" w:lineRule="auto"/>
              <w:rPr>
                <w:rFonts w:ascii="Times New Roman" w:hAnsi="Times New Roman" w:cs="Times New Roman"/>
                <w:sz w:val="18"/>
                <w:szCs w:val="18"/>
              </w:rPr>
            </w:pPr>
            <w:r w:rsidRPr="002F6CE6">
              <w:rPr>
                <w:rFonts w:ascii="Times New Roman" w:hAnsi="Times New Roman" w:cs="Times New Roman"/>
                <w:sz w:val="18"/>
                <w:szCs w:val="18"/>
              </w:rPr>
              <w:t xml:space="preserve">Weir face - control (left bank - channel-side) </w:t>
            </w:r>
            <w:r w:rsidR="00C0413D">
              <w:rPr>
                <w:rFonts w:ascii="Times New Roman" w:hAnsi="Times New Roman" w:cs="Times New Roman"/>
                <w:sz w:val="18"/>
                <w:szCs w:val="18"/>
              </w:rPr>
              <w:t>route</w:t>
            </w:r>
            <w:r w:rsidRPr="002F6CE6">
              <w:rPr>
                <w:rFonts w:ascii="Times New Roman" w:hAnsi="Times New Roman" w:cs="Times New Roman"/>
                <w:sz w:val="18"/>
                <w:szCs w:val="18"/>
              </w:rPr>
              <w:t xml:space="preserve"> (</w:t>
            </w:r>
            <w:r w:rsidRPr="002F6CE6">
              <w:rPr>
                <w:rFonts w:ascii="Times New Roman" w:hAnsi="Times New Roman" w:cs="Times New Roman"/>
                <w:b/>
                <w:sz w:val="18"/>
                <w:szCs w:val="18"/>
              </w:rPr>
              <w:t>8</w:t>
            </w:r>
            <w:r w:rsidRPr="002F6CE6">
              <w:rPr>
                <w:rFonts w:ascii="Times New Roman" w:hAnsi="Times New Roman" w:cs="Times New Roman"/>
                <w:sz w:val="18"/>
                <w:szCs w:val="18"/>
              </w:rPr>
              <w:t>)</w:t>
            </w:r>
          </w:p>
        </w:tc>
        <w:tc>
          <w:tcPr>
            <w:tcW w:w="428" w:type="pct"/>
            <w:vAlign w:val="bottom"/>
          </w:tcPr>
          <w:p w14:paraId="25FC0369" w14:textId="60464D3A" w:rsidR="002F6CE6" w:rsidRPr="002F6CE6" w:rsidRDefault="00B86927" w:rsidP="00B25A9B">
            <w:pPr>
              <w:spacing w:line="360" w:lineRule="auto"/>
              <w:rPr>
                <w:rFonts w:ascii="Times New Roman" w:hAnsi="Times New Roman" w:cs="Times New Roman"/>
                <w:sz w:val="18"/>
                <w:szCs w:val="18"/>
              </w:rPr>
            </w:pPr>
            <w:r>
              <w:rPr>
                <w:rFonts w:ascii="Times New Roman" w:hAnsi="Times New Roman" w:cs="Times New Roman"/>
                <w:sz w:val="18"/>
                <w:szCs w:val="18"/>
              </w:rPr>
              <w:t>229 (58.0%</w:t>
            </w:r>
            <w:r w:rsidR="002F6CE6" w:rsidRPr="002F6CE6">
              <w:rPr>
                <w:rFonts w:ascii="Times New Roman" w:hAnsi="Times New Roman" w:cs="Times New Roman"/>
                <w:sz w:val="18"/>
                <w:szCs w:val="18"/>
              </w:rPr>
              <w:t>)</w:t>
            </w:r>
          </w:p>
        </w:tc>
        <w:tc>
          <w:tcPr>
            <w:tcW w:w="384" w:type="pct"/>
            <w:vAlign w:val="bottom"/>
          </w:tcPr>
          <w:p w14:paraId="501B9588" w14:textId="148D57B5" w:rsidR="002F6CE6" w:rsidRPr="002F6CE6" w:rsidRDefault="002F6CE6" w:rsidP="00B25A9B">
            <w:pPr>
              <w:spacing w:line="360" w:lineRule="auto"/>
              <w:rPr>
                <w:rFonts w:ascii="Times New Roman" w:hAnsi="Times New Roman" w:cs="Times New Roman"/>
                <w:sz w:val="18"/>
                <w:szCs w:val="18"/>
              </w:rPr>
            </w:pPr>
            <w:r w:rsidRPr="002F6CE6">
              <w:rPr>
                <w:rFonts w:ascii="Times New Roman" w:hAnsi="Times New Roman" w:cs="Times New Roman"/>
                <w:sz w:val="18"/>
                <w:szCs w:val="18"/>
              </w:rPr>
              <w:t>n/a</w:t>
            </w:r>
          </w:p>
        </w:tc>
        <w:tc>
          <w:tcPr>
            <w:tcW w:w="524" w:type="pct"/>
            <w:vAlign w:val="bottom"/>
          </w:tcPr>
          <w:p w14:paraId="4D4459B2" w14:textId="0D6A7833" w:rsidR="002F6CE6" w:rsidRPr="002F6CE6" w:rsidRDefault="002F6CE6" w:rsidP="00B25A9B">
            <w:pPr>
              <w:spacing w:line="360" w:lineRule="auto"/>
              <w:rPr>
                <w:rFonts w:ascii="Times New Roman" w:hAnsi="Times New Roman" w:cs="Times New Roman"/>
                <w:sz w:val="18"/>
                <w:szCs w:val="18"/>
              </w:rPr>
            </w:pPr>
            <w:r w:rsidRPr="002F6CE6">
              <w:rPr>
                <w:rFonts w:ascii="Times New Roman" w:hAnsi="Times New Roman" w:cs="Times New Roman"/>
                <w:sz w:val="18"/>
                <w:szCs w:val="18"/>
              </w:rPr>
              <w:t>15 (4.1%)</w:t>
            </w:r>
          </w:p>
        </w:tc>
        <w:tc>
          <w:tcPr>
            <w:tcW w:w="418" w:type="pct"/>
            <w:vAlign w:val="bottom"/>
          </w:tcPr>
          <w:p w14:paraId="5231F2F4" w14:textId="4891EDE8" w:rsidR="002F6CE6" w:rsidRPr="002F6CE6" w:rsidRDefault="002F6CE6" w:rsidP="00B25A9B">
            <w:pPr>
              <w:spacing w:line="360" w:lineRule="auto"/>
              <w:rPr>
                <w:rFonts w:ascii="Times New Roman" w:hAnsi="Times New Roman" w:cs="Times New Roman"/>
                <w:sz w:val="18"/>
                <w:szCs w:val="18"/>
              </w:rPr>
            </w:pPr>
            <w:r w:rsidRPr="002F6CE6">
              <w:rPr>
                <w:rFonts w:ascii="Times New Roman" w:hAnsi="Times New Roman" w:cs="Times New Roman"/>
                <w:sz w:val="18"/>
                <w:szCs w:val="18"/>
              </w:rPr>
              <w:t>n/a</w:t>
            </w:r>
          </w:p>
        </w:tc>
        <w:tc>
          <w:tcPr>
            <w:tcW w:w="524" w:type="pct"/>
            <w:vAlign w:val="bottom"/>
          </w:tcPr>
          <w:p w14:paraId="61426D0E" w14:textId="2160ABA9" w:rsidR="002F6CE6" w:rsidRPr="002F6CE6" w:rsidRDefault="002F6CE6" w:rsidP="00B25A9B">
            <w:pPr>
              <w:spacing w:line="360" w:lineRule="auto"/>
              <w:rPr>
                <w:rFonts w:ascii="Times New Roman" w:hAnsi="Times New Roman" w:cs="Times New Roman"/>
                <w:sz w:val="18"/>
                <w:szCs w:val="18"/>
              </w:rPr>
            </w:pPr>
            <w:r w:rsidRPr="002F6CE6">
              <w:rPr>
                <w:rFonts w:ascii="Times New Roman" w:hAnsi="Times New Roman" w:cs="Times New Roman"/>
                <w:sz w:val="18"/>
                <w:szCs w:val="18"/>
              </w:rPr>
              <w:t>1208 (1245 m</w:t>
            </w:r>
            <w:r w:rsidRPr="002F6CE6">
              <w:rPr>
                <w:rFonts w:ascii="Times New Roman" w:hAnsi="Times New Roman" w:cs="Times New Roman"/>
                <w:sz w:val="18"/>
                <w:szCs w:val="18"/>
                <w:vertAlign w:val="superscript"/>
              </w:rPr>
              <w:t>-1</w:t>
            </w:r>
            <w:r w:rsidRPr="002F6CE6">
              <w:rPr>
                <w:rFonts w:ascii="Times New Roman" w:hAnsi="Times New Roman" w:cs="Times New Roman"/>
                <w:sz w:val="18"/>
                <w:szCs w:val="18"/>
              </w:rPr>
              <w:t>)</w:t>
            </w:r>
          </w:p>
        </w:tc>
        <w:tc>
          <w:tcPr>
            <w:tcW w:w="418" w:type="pct"/>
            <w:vAlign w:val="bottom"/>
          </w:tcPr>
          <w:p w14:paraId="4C5E99F0" w14:textId="14A625B9" w:rsidR="002F6CE6" w:rsidRPr="002F6CE6" w:rsidRDefault="002F6CE6" w:rsidP="00B25A9B">
            <w:pPr>
              <w:spacing w:line="360" w:lineRule="auto"/>
              <w:rPr>
                <w:rFonts w:ascii="Times New Roman" w:hAnsi="Times New Roman" w:cs="Times New Roman"/>
                <w:sz w:val="18"/>
                <w:szCs w:val="18"/>
              </w:rPr>
            </w:pPr>
            <w:r w:rsidRPr="002F6CE6">
              <w:rPr>
                <w:rFonts w:ascii="Times New Roman" w:hAnsi="Times New Roman" w:cs="Times New Roman"/>
                <w:sz w:val="18"/>
                <w:szCs w:val="18"/>
              </w:rPr>
              <w:t>n/a</w:t>
            </w:r>
          </w:p>
        </w:tc>
        <w:tc>
          <w:tcPr>
            <w:tcW w:w="524" w:type="pct"/>
            <w:vAlign w:val="bottom"/>
          </w:tcPr>
          <w:p w14:paraId="64445C95" w14:textId="4501EDF1" w:rsidR="002F6CE6" w:rsidRPr="002F6CE6" w:rsidRDefault="002F6CE6" w:rsidP="00B25A9B">
            <w:pPr>
              <w:spacing w:line="360" w:lineRule="auto"/>
              <w:rPr>
                <w:rFonts w:ascii="Times New Roman" w:hAnsi="Times New Roman" w:cs="Times New Roman"/>
                <w:sz w:val="18"/>
                <w:szCs w:val="18"/>
              </w:rPr>
            </w:pPr>
            <w:r w:rsidRPr="002F6CE6">
              <w:rPr>
                <w:rFonts w:ascii="Times New Roman" w:hAnsi="Times New Roman" w:cs="Times New Roman"/>
                <w:sz w:val="18"/>
                <w:szCs w:val="18"/>
              </w:rPr>
              <w:t>369.4 ± 21.7</w:t>
            </w:r>
          </w:p>
        </w:tc>
        <w:tc>
          <w:tcPr>
            <w:tcW w:w="418" w:type="pct"/>
            <w:vAlign w:val="bottom"/>
          </w:tcPr>
          <w:p w14:paraId="2DA0BC83" w14:textId="7612182E" w:rsidR="002F6CE6" w:rsidRPr="002F6CE6" w:rsidRDefault="002F6CE6" w:rsidP="00B25A9B">
            <w:pPr>
              <w:spacing w:line="360" w:lineRule="auto"/>
              <w:rPr>
                <w:rFonts w:ascii="Times New Roman" w:hAnsi="Times New Roman" w:cs="Times New Roman"/>
                <w:sz w:val="18"/>
                <w:szCs w:val="18"/>
              </w:rPr>
            </w:pPr>
            <w:r w:rsidRPr="002F6CE6">
              <w:rPr>
                <w:rFonts w:ascii="Times New Roman" w:hAnsi="Times New Roman" w:cs="Times New Roman"/>
                <w:sz w:val="18"/>
                <w:szCs w:val="18"/>
              </w:rPr>
              <w:t>n/a</w:t>
            </w:r>
          </w:p>
        </w:tc>
        <w:tc>
          <w:tcPr>
            <w:tcW w:w="612" w:type="pct"/>
            <w:vAlign w:val="bottom"/>
          </w:tcPr>
          <w:p w14:paraId="0A6CB526" w14:textId="761FCCA2" w:rsidR="002F6CE6" w:rsidRPr="002F6CE6" w:rsidRDefault="002F6CE6" w:rsidP="005E1E08">
            <w:pPr>
              <w:spacing w:line="360" w:lineRule="auto"/>
              <w:rPr>
                <w:rFonts w:ascii="Times New Roman" w:hAnsi="Times New Roman" w:cs="Times New Roman"/>
                <w:sz w:val="18"/>
                <w:szCs w:val="18"/>
              </w:rPr>
            </w:pPr>
            <w:r w:rsidRPr="002F6CE6">
              <w:rPr>
                <w:rFonts w:ascii="Times New Roman" w:hAnsi="Times New Roman" w:cs="Times New Roman"/>
                <w:sz w:val="18"/>
                <w:szCs w:val="18"/>
              </w:rPr>
              <w:t>2.33 [1.10 - 546.11]</w:t>
            </w:r>
            <w:r w:rsidR="0053103A" w:rsidRPr="0053103A">
              <w:rPr>
                <w:rFonts w:ascii="Times New Roman" w:hAnsi="Times New Roman" w:cs="Times New Roman"/>
                <w:vertAlign w:val="superscript"/>
              </w:rPr>
              <w:t>d</w:t>
            </w:r>
          </w:p>
        </w:tc>
      </w:tr>
      <w:tr w:rsidR="002F6CE6" w:rsidRPr="002F6CE6" w14:paraId="498C83AC" w14:textId="77777777" w:rsidTr="0053103A">
        <w:tc>
          <w:tcPr>
            <w:tcW w:w="750" w:type="pct"/>
            <w:tcBorders>
              <w:bottom w:val="single" w:sz="4" w:space="0" w:color="auto"/>
            </w:tcBorders>
            <w:vAlign w:val="bottom"/>
          </w:tcPr>
          <w:p w14:paraId="23AA55CA" w14:textId="0108EA46" w:rsidR="002F6CE6" w:rsidRPr="002F6CE6" w:rsidRDefault="002F6CE6" w:rsidP="002F6CE6">
            <w:pPr>
              <w:spacing w:line="360" w:lineRule="auto"/>
              <w:rPr>
                <w:rFonts w:ascii="Times New Roman" w:hAnsi="Times New Roman" w:cs="Times New Roman"/>
                <w:sz w:val="18"/>
                <w:szCs w:val="18"/>
              </w:rPr>
            </w:pPr>
            <w:r w:rsidRPr="002F6CE6">
              <w:rPr>
                <w:rFonts w:ascii="Times New Roman" w:hAnsi="Times New Roman" w:cs="Times New Roman"/>
                <w:sz w:val="18"/>
                <w:szCs w:val="18"/>
              </w:rPr>
              <w:t xml:space="preserve">Weir face - control (left bank - bankside) </w:t>
            </w:r>
            <w:r w:rsidR="00C0413D">
              <w:rPr>
                <w:rFonts w:ascii="Times New Roman" w:hAnsi="Times New Roman" w:cs="Times New Roman"/>
                <w:sz w:val="18"/>
                <w:szCs w:val="18"/>
              </w:rPr>
              <w:t>route</w:t>
            </w:r>
            <w:r w:rsidRPr="002F6CE6">
              <w:rPr>
                <w:rFonts w:ascii="Times New Roman" w:hAnsi="Times New Roman" w:cs="Times New Roman"/>
                <w:sz w:val="18"/>
                <w:szCs w:val="18"/>
              </w:rPr>
              <w:t xml:space="preserve"> (</w:t>
            </w:r>
            <w:r w:rsidRPr="002F6CE6">
              <w:rPr>
                <w:rFonts w:ascii="Times New Roman" w:hAnsi="Times New Roman" w:cs="Times New Roman"/>
                <w:b/>
                <w:sz w:val="18"/>
                <w:szCs w:val="18"/>
              </w:rPr>
              <w:t>9</w:t>
            </w:r>
            <w:r w:rsidRPr="002F6CE6">
              <w:rPr>
                <w:rFonts w:ascii="Times New Roman" w:hAnsi="Times New Roman" w:cs="Times New Roman"/>
                <w:sz w:val="18"/>
                <w:szCs w:val="18"/>
              </w:rPr>
              <w:t>)</w:t>
            </w:r>
          </w:p>
        </w:tc>
        <w:tc>
          <w:tcPr>
            <w:tcW w:w="428" w:type="pct"/>
            <w:tcBorders>
              <w:bottom w:val="single" w:sz="4" w:space="0" w:color="auto"/>
            </w:tcBorders>
            <w:vAlign w:val="bottom"/>
          </w:tcPr>
          <w:p w14:paraId="58A9DF54" w14:textId="6455FC2B" w:rsidR="002F6CE6" w:rsidRPr="002F6CE6" w:rsidRDefault="00B86927" w:rsidP="00B25A9B">
            <w:pPr>
              <w:spacing w:line="360" w:lineRule="auto"/>
              <w:rPr>
                <w:rFonts w:ascii="Times New Roman" w:hAnsi="Times New Roman" w:cs="Times New Roman"/>
                <w:sz w:val="18"/>
                <w:szCs w:val="18"/>
              </w:rPr>
            </w:pPr>
            <w:r>
              <w:rPr>
                <w:rFonts w:ascii="Times New Roman" w:hAnsi="Times New Roman" w:cs="Times New Roman"/>
                <w:sz w:val="18"/>
                <w:szCs w:val="18"/>
              </w:rPr>
              <w:t>248 (62.8%</w:t>
            </w:r>
            <w:r w:rsidR="002F6CE6" w:rsidRPr="002F6CE6">
              <w:rPr>
                <w:rFonts w:ascii="Times New Roman" w:hAnsi="Times New Roman" w:cs="Times New Roman"/>
                <w:sz w:val="18"/>
                <w:szCs w:val="18"/>
              </w:rPr>
              <w:t>)</w:t>
            </w:r>
          </w:p>
        </w:tc>
        <w:tc>
          <w:tcPr>
            <w:tcW w:w="384" w:type="pct"/>
            <w:tcBorders>
              <w:bottom w:val="single" w:sz="4" w:space="0" w:color="auto"/>
            </w:tcBorders>
            <w:vAlign w:val="bottom"/>
          </w:tcPr>
          <w:p w14:paraId="07E97528" w14:textId="77777777" w:rsidR="002F6CE6" w:rsidRPr="002F6CE6" w:rsidRDefault="002F6CE6" w:rsidP="00B25A9B">
            <w:pPr>
              <w:spacing w:line="360" w:lineRule="auto"/>
              <w:rPr>
                <w:rFonts w:ascii="Times New Roman" w:hAnsi="Times New Roman" w:cs="Times New Roman"/>
                <w:sz w:val="18"/>
                <w:szCs w:val="18"/>
              </w:rPr>
            </w:pPr>
            <w:r w:rsidRPr="002F6CE6">
              <w:rPr>
                <w:rFonts w:ascii="Times New Roman" w:hAnsi="Times New Roman" w:cs="Times New Roman"/>
                <w:sz w:val="18"/>
                <w:szCs w:val="18"/>
              </w:rPr>
              <w:t>n/a</w:t>
            </w:r>
          </w:p>
        </w:tc>
        <w:tc>
          <w:tcPr>
            <w:tcW w:w="524" w:type="pct"/>
            <w:tcBorders>
              <w:bottom w:val="single" w:sz="4" w:space="0" w:color="auto"/>
            </w:tcBorders>
            <w:vAlign w:val="bottom"/>
          </w:tcPr>
          <w:p w14:paraId="224038A1" w14:textId="77777777" w:rsidR="002F6CE6" w:rsidRPr="002F6CE6" w:rsidRDefault="002F6CE6" w:rsidP="00B25A9B">
            <w:pPr>
              <w:spacing w:line="360" w:lineRule="auto"/>
              <w:rPr>
                <w:rFonts w:ascii="Times New Roman" w:hAnsi="Times New Roman" w:cs="Times New Roman"/>
                <w:sz w:val="18"/>
                <w:szCs w:val="18"/>
              </w:rPr>
            </w:pPr>
            <w:r w:rsidRPr="002F6CE6">
              <w:rPr>
                <w:rFonts w:ascii="Times New Roman" w:hAnsi="Times New Roman" w:cs="Times New Roman"/>
                <w:sz w:val="18"/>
                <w:szCs w:val="18"/>
              </w:rPr>
              <w:t>29 (8.0%)</w:t>
            </w:r>
          </w:p>
        </w:tc>
        <w:tc>
          <w:tcPr>
            <w:tcW w:w="418" w:type="pct"/>
            <w:tcBorders>
              <w:bottom w:val="single" w:sz="4" w:space="0" w:color="auto"/>
            </w:tcBorders>
            <w:vAlign w:val="bottom"/>
          </w:tcPr>
          <w:p w14:paraId="14C93BB4" w14:textId="77777777" w:rsidR="002F6CE6" w:rsidRPr="002F6CE6" w:rsidRDefault="002F6CE6" w:rsidP="00B25A9B">
            <w:pPr>
              <w:spacing w:line="360" w:lineRule="auto"/>
              <w:rPr>
                <w:rFonts w:ascii="Times New Roman" w:hAnsi="Times New Roman" w:cs="Times New Roman"/>
                <w:sz w:val="18"/>
                <w:szCs w:val="18"/>
              </w:rPr>
            </w:pPr>
            <w:r w:rsidRPr="002F6CE6">
              <w:rPr>
                <w:rFonts w:ascii="Times New Roman" w:hAnsi="Times New Roman" w:cs="Times New Roman"/>
                <w:sz w:val="18"/>
                <w:szCs w:val="18"/>
              </w:rPr>
              <w:t>n/a</w:t>
            </w:r>
          </w:p>
        </w:tc>
        <w:tc>
          <w:tcPr>
            <w:tcW w:w="524" w:type="pct"/>
            <w:tcBorders>
              <w:bottom w:val="single" w:sz="4" w:space="0" w:color="auto"/>
            </w:tcBorders>
            <w:vAlign w:val="bottom"/>
          </w:tcPr>
          <w:p w14:paraId="0704193F" w14:textId="77777777" w:rsidR="002F6CE6" w:rsidRPr="002F6CE6" w:rsidRDefault="002F6CE6" w:rsidP="00B25A9B">
            <w:pPr>
              <w:spacing w:line="360" w:lineRule="auto"/>
              <w:rPr>
                <w:rFonts w:ascii="Times New Roman" w:hAnsi="Times New Roman" w:cs="Times New Roman"/>
                <w:sz w:val="18"/>
                <w:szCs w:val="18"/>
              </w:rPr>
            </w:pPr>
            <w:r w:rsidRPr="002F6CE6">
              <w:rPr>
                <w:rFonts w:ascii="Times New Roman" w:hAnsi="Times New Roman" w:cs="Times New Roman"/>
                <w:sz w:val="18"/>
                <w:szCs w:val="18"/>
              </w:rPr>
              <w:t>1655 (1706 m</w:t>
            </w:r>
            <w:r w:rsidRPr="002F6CE6">
              <w:rPr>
                <w:rFonts w:ascii="Times New Roman" w:hAnsi="Times New Roman" w:cs="Times New Roman"/>
                <w:sz w:val="18"/>
                <w:szCs w:val="18"/>
                <w:vertAlign w:val="superscript"/>
              </w:rPr>
              <w:t>-1</w:t>
            </w:r>
            <w:r w:rsidRPr="002F6CE6">
              <w:rPr>
                <w:rFonts w:ascii="Times New Roman" w:hAnsi="Times New Roman" w:cs="Times New Roman"/>
                <w:sz w:val="18"/>
                <w:szCs w:val="18"/>
              </w:rPr>
              <w:t>)</w:t>
            </w:r>
          </w:p>
        </w:tc>
        <w:tc>
          <w:tcPr>
            <w:tcW w:w="418" w:type="pct"/>
            <w:tcBorders>
              <w:bottom w:val="single" w:sz="4" w:space="0" w:color="auto"/>
            </w:tcBorders>
            <w:vAlign w:val="bottom"/>
          </w:tcPr>
          <w:p w14:paraId="434949D9" w14:textId="77777777" w:rsidR="002F6CE6" w:rsidRPr="002F6CE6" w:rsidRDefault="002F6CE6" w:rsidP="00B25A9B">
            <w:pPr>
              <w:spacing w:line="360" w:lineRule="auto"/>
              <w:rPr>
                <w:rFonts w:ascii="Times New Roman" w:hAnsi="Times New Roman" w:cs="Times New Roman"/>
                <w:sz w:val="18"/>
                <w:szCs w:val="18"/>
              </w:rPr>
            </w:pPr>
            <w:r w:rsidRPr="002F6CE6">
              <w:rPr>
                <w:rFonts w:ascii="Times New Roman" w:hAnsi="Times New Roman" w:cs="Times New Roman"/>
                <w:sz w:val="18"/>
                <w:szCs w:val="18"/>
              </w:rPr>
              <w:t>n/a</w:t>
            </w:r>
          </w:p>
        </w:tc>
        <w:tc>
          <w:tcPr>
            <w:tcW w:w="524" w:type="pct"/>
            <w:tcBorders>
              <w:bottom w:val="single" w:sz="4" w:space="0" w:color="auto"/>
            </w:tcBorders>
            <w:vAlign w:val="bottom"/>
          </w:tcPr>
          <w:p w14:paraId="6DA2DA01" w14:textId="77777777" w:rsidR="002F6CE6" w:rsidRPr="002F6CE6" w:rsidRDefault="002F6CE6" w:rsidP="00B25A9B">
            <w:pPr>
              <w:spacing w:line="360" w:lineRule="auto"/>
              <w:rPr>
                <w:rFonts w:ascii="Times New Roman" w:hAnsi="Times New Roman" w:cs="Times New Roman"/>
                <w:sz w:val="18"/>
                <w:szCs w:val="18"/>
              </w:rPr>
            </w:pPr>
            <w:r w:rsidRPr="002F6CE6">
              <w:rPr>
                <w:rFonts w:ascii="Times New Roman" w:hAnsi="Times New Roman" w:cs="Times New Roman"/>
                <w:sz w:val="18"/>
                <w:szCs w:val="18"/>
              </w:rPr>
              <w:t>370.1 ± 21.7</w:t>
            </w:r>
          </w:p>
        </w:tc>
        <w:tc>
          <w:tcPr>
            <w:tcW w:w="418" w:type="pct"/>
            <w:tcBorders>
              <w:bottom w:val="single" w:sz="4" w:space="0" w:color="auto"/>
            </w:tcBorders>
            <w:vAlign w:val="bottom"/>
          </w:tcPr>
          <w:p w14:paraId="1B923FD8" w14:textId="77777777" w:rsidR="002F6CE6" w:rsidRPr="002F6CE6" w:rsidRDefault="002F6CE6" w:rsidP="00B25A9B">
            <w:pPr>
              <w:spacing w:line="360" w:lineRule="auto"/>
              <w:rPr>
                <w:rFonts w:ascii="Times New Roman" w:hAnsi="Times New Roman" w:cs="Times New Roman"/>
                <w:sz w:val="18"/>
                <w:szCs w:val="18"/>
              </w:rPr>
            </w:pPr>
            <w:r w:rsidRPr="002F6CE6">
              <w:rPr>
                <w:rFonts w:ascii="Times New Roman" w:hAnsi="Times New Roman" w:cs="Times New Roman"/>
                <w:sz w:val="18"/>
                <w:szCs w:val="18"/>
              </w:rPr>
              <w:t>n/a</w:t>
            </w:r>
          </w:p>
        </w:tc>
        <w:tc>
          <w:tcPr>
            <w:tcW w:w="612" w:type="pct"/>
            <w:tcBorders>
              <w:bottom w:val="single" w:sz="4" w:space="0" w:color="auto"/>
            </w:tcBorders>
            <w:vAlign w:val="bottom"/>
          </w:tcPr>
          <w:p w14:paraId="54A7EF19" w14:textId="2EE46F02" w:rsidR="002F6CE6" w:rsidRPr="002F6CE6" w:rsidRDefault="002F6CE6" w:rsidP="005E1E08">
            <w:pPr>
              <w:spacing w:line="360" w:lineRule="auto"/>
              <w:rPr>
                <w:rFonts w:ascii="Times New Roman" w:hAnsi="Times New Roman" w:cs="Times New Roman"/>
                <w:sz w:val="18"/>
                <w:szCs w:val="18"/>
              </w:rPr>
            </w:pPr>
            <w:r w:rsidRPr="002F6CE6">
              <w:rPr>
                <w:rFonts w:ascii="Times New Roman" w:hAnsi="Times New Roman" w:cs="Times New Roman"/>
                <w:sz w:val="18"/>
                <w:szCs w:val="18"/>
              </w:rPr>
              <w:t>2.38 [1.08 - 558.93]</w:t>
            </w:r>
            <w:r w:rsidR="0053103A" w:rsidRPr="0053103A">
              <w:rPr>
                <w:rFonts w:ascii="Times New Roman" w:hAnsi="Times New Roman" w:cs="Times New Roman"/>
                <w:vertAlign w:val="superscript"/>
              </w:rPr>
              <w:t>d</w:t>
            </w:r>
          </w:p>
        </w:tc>
      </w:tr>
    </w:tbl>
    <w:p w14:paraId="0A80FA41" w14:textId="77777777" w:rsidR="000E1AED" w:rsidRDefault="000E1AED" w:rsidP="00004C47">
      <w:pPr>
        <w:spacing w:after="0" w:line="360" w:lineRule="auto"/>
        <w:rPr>
          <w:rFonts w:ascii="Times New Roman" w:hAnsi="Times New Roman" w:cs="Times New Roman"/>
          <w:sz w:val="20"/>
          <w:szCs w:val="20"/>
        </w:rPr>
      </w:pPr>
    </w:p>
    <w:p w14:paraId="110D3408" w14:textId="77777777" w:rsidR="004051D2" w:rsidRDefault="004051D2" w:rsidP="004B1B23">
      <w:pPr>
        <w:spacing w:after="0" w:line="360" w:lineRule="auto"/>
        <w:ind w:firstLine="720"/>
        <w:rPr>
          <w:rFonts w:ascii="Times New Roman" w:hAnsi="Times New Roman" w:cs="Times New Roman"/>
        </w:rPr>
      </w:pPr>
    </w:p>
    <w:p w14:paraId="4291D506" w14:textId="77777777" w:rsidR="00474365" w:rsidRDefault="00474365">
      <w:pPr>
        <w:rPr>
          <w:rFonts w:ascii="Times New Roman" w:hAnsi="Times New Roman" w:cs="Times New Roman"/>
        </w:rPr>
      </w:pPr>
      <w:r>
        <w:rPr>
          <w:rFonts w:ascii="Times New Roman" w:hAnsi="Times New Roman" w:cs="Times New Roman"/>
        </w:rPr>
        <w:br w:type="page"/>
      </w:r>
    </w:p>
    <w:p w14:paraId="6FA610E8" w14:textId="77777777" w:rsidR="00474365" w:rsidRDefault="00474365" w:rsidP="00E209F5">
      <w:pPr>
        <w:spacing w:after="0" w:line="360" w:lineRule="auto"/>
        <w:rPr>
          <w:rFonts w:ascii="Times New Roman" w:hAnsi="Times New Roman" w:cs="Times New Roman"/>
        </w:rPr>
        <w:sectPr w:rsidR="00474365" w:rsidSect="00214964">
          <w:pgSz w:w="16838" w:h="11906" w:orient="landscape"/>
          <w:pgMar w:top="680" w:right="680" w:bottom="680" w:left="680" w:header="709" w:footer="709" w:gutter="0"/>
          <w:lnNumType w:countBy="1" w:restart="continuous"/>
          <w:cols w:space="708"/>
          <w:docGrid w:linePitch="360"/>
        </w:sectPr>
      </w:pPr>
    </w:p>
    <w:p w14:paraId="6EF0919C" w14:textId="13E36A32" w:rsidR="00E209F5" w:rsidRPr="00E209F5" w:rsidRDefault="00E209F5" w:rsidP="00E209F5">
      <w:pPr>
        <w:spacing w:after="0" w:line="360" w:lineRule="auto"/>
        <w:rPr>
          <w:rFonts w:ascii="Times New Roman" w:hAnsi="Times New Roman" w:cs="Times New Roman"/>
          <w:i/>
        </w:rPr>
      </w:pPr>
      <w:r>
        <w:rPr>
          <w:rFonts w:ascii="Times New Roman" w:hAnsi="Times New Roman" w:cs="Times New Roman"/>
          <w:i/>
        </w:rPr>
        <w:t>Body length effect</w:t>
      </w:r>
    </w:p>
    <w:p w14:paraId="3D4CB74B" w14:textId="77777777" w:rsidR="00E209F5" w:rsidRDefault="00E209F5" w:rsidP="004B1B23">
      <w:pPr>
        <w:spacing w:after="0" w:line="360" w:lineRule="auto"/>
        <w:ind w:firstLine="720"/>
        <w:rPr>
          <w:rFonts w:ascii="Times New Roman" w:hAnsi="Times New Roman" w:cs="Times New Roman"/>
        </w:rPr>
      </w:pPr>
    </w:p>
    <w:p w14:paraId="50E38A4B" w14:textId="65F0FC49" w:rsidR="004921C2" w:rsidRDefault="00A27EDD" w:rsidP="0031760B">
      <w:pPr>
        <w:spacing w:after="0" w:line="360" w:lineRule="auto"/>
        <w:rPr>
          <w:rFonts w:ascii="Times New Roman" w:hAnsi="Times New Roman" w:cs="Times New Roman"/>
        </w:rPr>
      </w:pPr>
      <w:r>
        <w:rPr>
          <w:rFonts w:ascii="Times New Roman" w:hAnsi="Times New Roman" w:cs="Times New Roman"/>
        </w:rPr>
        <w:t xml:space="preserve">There was no difference in </w:t>
      </w:r>
      <w:r w:rsidR="002F6CE6">
        <w:rPr>
          <w:rFonts w:ascii="Times New Roman" w:hAnsi="Times New Roman" w:cs="Times New Roman"/>
        </w:rPr>
        <w:t>b</w:t>
      </w:r>
      <w:r w:rsidR="002F6CE6" w:rsidRPr="00C13ED9">
        <w:rPr>
          <w:rFonts w:ascii="Times New Roman" w:hAnsi="Times New Roman" w:cs="Times New Roman"/>
        </w:rPr>
        <w:t xml:space="preserve">ody length </w:t>
      </w:r>
      <w:r w:rsidR="00523A79">
        <w:rPr>
          <w:rFonts w:ascii="Times New Roman" w:hAnsi="Times New Roman" w:cs="Times New Roman"/>
        </w:rPr>
        <w:t>between</w:t>
      </w:r>
      <w:r w:rsidR="002F6CE6">
        <w:rPr>
          <w:rFonts w:ascii="Times New Roman" w:hAnsi="Times New Roman" w:cs="Times New Roman"/>
        </w:rPr>
        <w:t xml:space="preserve"> river lamprey released </w:t>
      </w:r>
      <w:r w:rsidR="002F6CE6" w:rsidRPr="00C13ED9">
        <w:rPr>
          <w:rFonts w:ascii="Times New Roman" w:hAnsi="Times New Roman" w:cs="Times New Roman"/>
        </w:rPr>
        <w:t>among the 10 batches (</w:t>
      </w:r>
      <w:r w:rsidR="002F6CE6" w:rsidRPr="00C13ED9">
        <w:rPr>
          <w:rFonts w:ascii="Times New Roman" w:hAnsi="Times New Roman" w:cs="Times New Roman"/>
          <w:shd w:val="clear" w:color="auto" w:fill="FFFFFF"/>
        </w:rPr>
        <w:t>Kruskal Wallis H: χ</w:t>
      </w:r>
      <w:r w:rsidR="002F6CE6" w:rsidRPr="00C13ED9">
        <w:rPr>
          <w:rFonts w:ascii="Times New Roman" w:hAnsi="Times New Roman" w:cs="Times New Roman"/>
          <w:shd w:val="clear" w:color="auto" w:fill="FFFFFF"/>
          <w:vertAlign w:val="superscript"/>
        </w:rPr>
        <w:t>2</w:t>
      </w:r>
      <w:r w:rsidR="002F6CE6" w:rsidRPr="00C13ED9">
        <w:rPr>
          <w:rFonts w:ascii="Times New Roman" w:hAnsi="Times New Roman" w:cs="Times New Roman"/>
          <w:shd w:val="clear" w:color="auto" w:fill="FFFFFF"/>
        </w:rPr>
        <w:t xml:space="preserve">(9) = 8.435, </w:t>
      </w:r>
      <w:r w:rsidR="002F6CE6" w:rsidRPr="00C13ED9">
        <w:rPr>
          <w:rFonts w:ascii="Times New Roman" w:hAnsi="Times New Roman" w:cs="Times New Roman"/>
          <w:i/>
          <w:shd w:val="clear" w:color="auto" w:fill="FFFFFF"/>
        </w:rPr>
        <w:t>p</w:t>
      </w:r>
      <w:r w:rsidR="002F6CE6" w:rsidRPr="00C13ED9">
        <w:rPr>
          <w:rFonts w:ascii="Times New Roman" w:hAnsi="Times New Roman" w:cs="Times New Roman"/>
          <w:shd w:val="clear" w:color="auto" w:fill="FFFFFF"/>
        </w:rPr>
        <w:t xml:space="preserve"> = 0.491</w:t>
      </w:r>
      <w:r w:rsidR="002F6CE6" w:rsidRPr="00C13ED9">
        <w:rPr>
          <w:rFonts w:ascii="Times New Roman" w:hAnsi="Times New Roman" w:cs="Times New Roman"/>
        </w:rPr>
        <w:t>)</w:t>
      </w:r>
      <w:r w:rsidR="002F6CE6">
        <w:rPr>
          <w:rFonts w:ascii="Times New Roman" w:hAnsi="Times New Roman" w:cs="Times New Roman"/>
        </w:rPr>
        <w:t xml:space="preserve">. </w:t>
      </w:r>
      <w:r w:rsidR="003D2141">
        <w:rPr>
          <w:rFonts w:ascii="Times New Roman" w:hAnsi="Times New Roman" w:cs="Times New Roman"/>
        </w:rPr>
        <w:t>L</w:t>
      </w:r>
      <w:r w:rsidR="00DA693B" w:rsidRPr="00C13ED9">
        <w:rPr>
          <w:rFonts w:ascii="Times New Roman" w:hAnsi="Times New Roman" w:cs="Times New Roman"/>
        </w:rPr>
        <w:t xml:space="preserve">amprey detected at each of the </w:t>
      </w:r>
      <w:r w:rsidR="004051D2" w:rsidRPr="00C13ED9">
        <w:rPr>
          <w:rFonts w:ascii="Times New Roman" w:hAnsi="Times New Roman" w:cs="Times New Roman"/>
        </w:rPr>
        <w:t>nine</w:t>
      </w:r>
      <w:r w:rsidR="00DA693B" w:rsidRPr="00C13ED9">
        <w:rPr>
          <w:rFonts w:ascii="Times New Roman" w:hAnsi="Times New Roman" w:cs="Times New Roman"/>
        </w:rPr>
        <w:t xml:space="preserve"> PIT </w:t>
      </w:r>
      <w:r w:rsidR="00B86927">
        <w:rPr>
          <w:rFonts w:ascii="Times New Roman" w:hAnsi="Times New Roman" w:cs="Times New Roman"/>
        </w:rPr>
        <w:t>antenna</w:t>
      </w:r>
      <w:r w:rsidR="001F6171">
        <w:rPr>
          <w:rFonts w:ascii="Times New Roman" w:hAnsi="Times New Roman" w:cs="Times New Roman"/>
        </w:rPr>
        <w:t>s</w:t>
      </w:r>
      <w:r w:rsidR="002F6CE6">
        <w:rPr>
          <w:rFonts w:ascii="Times New Roman" w:hAnsi="Times New Roman" w:cs="Times New Roman"/>
        </w:rPr>
        <w:t xml:space="preserve"> were similar</w:t>
      </w:r>
      <w:r w:rsidR="003D2141">
        <w:rPr>
          <w:rFonts w:ascii="Times New Roman" w:hAnsi="Times New Roman" w:cs="Times New Roman"/>
        </w:rPr>
        <w:t xml:space="preserve"> in length</w:t>
      </w:r>
      <w:r w:rsidR="00DA693B" w:rsidRPr="00C13ED9">
        <w:rPr>
          <w:rFonts w:ascii="Times New Roman" w:hAnsi="Times New Roman" w:cs="Times New Roman"/>
        </w:rPr>
        <w:t>, except for</w:t>
      </w:r>
      <w:r w:rsidR="003D2141">
        <w:rPr>
          <w:rFonts w:ascii="Times New Roman" w:hAnsi="Times New Roman" w:cs="Times New Roman"/>
        </w:rPr>
        <w:t xml:space="preserve"> those</w:t>
      </w:r>
      <w:r w:rsidR="00DA693B" w:rsidRPr="00C13ED9">
        <w:rPr>
          <w:rFonts w:ascii="Times New Roman" w:hAnsi="Times New Roman" w:cs="Times New Roman"/>
        </w:rPr>
        <w:t xml:space="preserve"> </w:t>
      </w:r>
      <w:r w:rsidR="00EF32A0">
        <w:rPr>
          <w:rFonts w:ascii="Times New Roman" w:hAnsi="Times New Roman" w:cs="Times New Roman"/>
        </w:rPr>
        <w:t xml:space="preserve">at </w:t>
      </w:r>
      <w:r w:rsidR="00DA693B" w:rsidRPr="00C13ED9">
        <w:rPr>
          <w:rFonts w:ascii="Times New Roman" w:hAnsi="Times New Roman" w:cs="Times New Roman"/>
        </w:rPr>
        <w:t xml:space="preserve">the upstream exit of the SAB fishway, which were </w:t>
      </w:r>
      <w:r w:rsidR="001869C3">
        <w:rPr>
          <w:rFonts w:ascii="Times New Roman" w:hAnsi="Times New Roman" w:cs="Times New Roman"/>
        </w:rPr>
        <w:t xml:space="preserve">slightly </w:t>
      </w:r>
      <w:r w:rsidR="00DA693B" w:rsidRPr="00C13ED9">
        <w:rPr>
          <w:rFonts w:ascii="Times New Roman" w:hAnsi="Times New Roman" w:cs="Times New Roman"/>
        </w:rPr>
        <w:t>smaller (</w:t>
      </w:r>
      <w:r w:rsidR="004921C2" w:rsidRPr="00C13ED9">
        <w:rPr>
          <w:rFonts w:ascii="Times New Roman" w:hAnsi="Times New Roman" w:cs="Times New Roman"/>
          <w:shd w:val="clear" w:color="auto" w:fill="FFFFFF"/>
        </w:rPr>
        <w:t>Kruskal Wallis H: χ</w:t>
      </w:r>
      <w:r w:rsidR="004921C2" w:rsidRPr="00C13ED9">
        <w:rPr>
          <w:rFonts w:ascii="Times New Roman" w:hAnsi="Times New Roman" w:cs="Times New Roman"/>
          <w:shd w:val="clear" w:color="auto" w:fill="FFFFFF"/>
          <w:vertAlign w:val="superscript"/>
        </w:rPr>
        <w:t>2</w:t>
      </w:r>
      <w:r w:rsidR="004921C2" w:rsidRPr="00C13ED9">
        <w:rPr>
          <w:rFonts w:ascii="Times New Roman" w:hAnsi="Times New Roman" w:cs="Times New Roman"/>
          <w:shd w:val="clear" w:color="auto" w:fill="FFFFFF"/>
        </w:rPr>
        <w:t xml:space="preserve">(8) = </w:t>
      </w:r>
      <w:r w:rsidR="004921C2">
        <w:rPr>
          <w:rFonts w:ascii="Times New Roman" w:hAnsi="Times New Roman" w:cs="Times New Roman"/>
          <w:shd w:val="clear" w:color="auto" w:fill="FFFFFF"/>
        </w:rPr>
        <w:t>15.174</w:t>
      </w:r>
      <w:r w:rsidR="004921C2" w:rsidRPr="00C13ED9">
        <w:rPr>
          <w:rFonts w:ascii="Times New Roman" w:hAnsi="Times New Roman" w:cs="Times New Roman"/>
          <w:shd w:val="clear" w:color="auto" w:fill="FFFFFF"/>
        </w:rPr>
        <w:t xml:space="preserve">, </w:t>
      </w:r>
      <w:r w:rsidR="004921C2" w:rsidRPr="00C13ED9">
        <w:rPr>
          <w:rFonts w:ascii="Times New Roman" w:hAnsi="Times New Roman" w:cs="Times New Roman"/>
          <w:i/>
          <w:shd w:val="clear" w:color="auto" w:fill="FFFFFF"/>
        </w:rPr>
        <w:t>p</w:t>
      </w:r>
      <w:r w:rsidR="004921C2">
        <w:rPr>
          <w:rFonts w:ascii="Times New Roman" w:hAnsi="Times New Roman" w:cs="Times New Roman"/>
          <w:shd w:val="clear" w:color="auto" w:fill="FFFFFF"/>
        </w:rPr>
        <w:t xml:space="preserve"> = 0.041; </w:t>
      </w:r>
      <w:r w:rsidR="004921C2" w:rsidRPr="004921C2">
        <w:rPr>
          <w:rFonts w:ascii="Times New Roman" w:hAnsi="Times New Roman" w:cs="Times New Roman"/>
          <w:i/>
        </w:rPr>
        <w:t>Table</w:t>
      </w:r>
      <w:r w:rsidR="004921C2">
        <w:rPr>
          <w:rFonts w:ascii="Times New Roman" w:hAnsi="Times New Roman" w:cs="Times New Roman"/>
        </w:rPr>
        <w:t xml:space="preserve"> </w:t>
      </w:r>
      <w:r w:rsidR="004921C2" w:rsidRPr="004921C2">
        <w:rPr>
          <w:rFonts w:ascii="Times New Roman" w:hAnsi="Times New Roman" w:cs="Times New Roman"/>
          <w:b/>
        </w:rPr>
        <w:t>1</w:t>
      </w:r>
      <w:r w:rsidR="00DA693B" w:rsidRPr="00C13ED9">
        <w:rPr>
          <w:rFonts w:ascii="Times New Roman" w:hAnsi="Times New Roman" w:cs="Times New Roman"/>
        </w:rPr>
        <w:t xml:space="preserve">). </w:t>
      </w:r>
      <w:r w:rsidR="004921C2" w:rsidRPr="00C13ED9">
        <w:rPr>
          <w:rFonts w:ascii="Times New Roman" w:hAnsi="Times New Roman" w:cs="Times New Roman"/>
          <w:shd w:val="clear" w:color="auto" w:fill="FFFFFF"/>
        </w:rPr>
        <w:t xml:space="preserve">Lamprey </w:t>
      </w:r>
      <w:r w:rsidR="003D2141">
        <w:rPr>
          <w:rFonts w:ascii="Times New Roman" w:hAnsi="Times New Roman" w:cs="Times New Roman"/>
          <w:shd w:val="clear" w:color="auto" w:fill="FFFFFF"/>
        </w:rPr>
        <w:t xml:space="preserve">that </w:t>
      </w:r>
      <w:r w:rsidR="004921C2" w:rsidRPr="00C13ED9">
        <w:rPr>
          <w:rFonts w:ascii="Times New Roman" w:hAnsi="Times New Roman" w:cs="Times New Roman"/>
          <w:shd w:val="clear" w:color="auto" w:fill="FFFFFF"/>
        </w:rPr>
        <w:t>successfully ascended the tile</w:t>
      </w:r>
      <w:r w:rsidR="00495F42">
        <w:rPr>
          <w:rFonts w:ascii="Times New Roman" w:hAnsi="Times New Roman" w:cs="Times New Roman"/>
          <w:shd w:val="clear" w:color="auto" w:fill="FFFFFF"/>
        </w:rPr>
        <w:t>d</w:t>
      </w:r>
      <w:r w:rsidR="004921C2" w:rsidRPr="00C13ED9">
        <w:rPr>
          <w:rFonts w:ascii="Times New Roman" w:hAnsi="Times New Roman" w:cs="Times New Roman"/>
          <w:shd w:val="clear" w:color="auto" w:fill="FFFFFF"/>
        </w:rPr>
        <w:t xml:space="preserve"> (</w:t>
      </w:r>
      <w:r w:rsidR="004921C2" w:rsidRPr="00C13ED9">
        <w:rPr>
          <w:rFonts w:ascii="Times New Roman" w:hAnsi="Times New Roman" w:cs="Times New Roman"/>
          <w:i/>
          <w:shd w:val="clear" w:color="auto" w:fill="FFFFFF"/>
        </w:rPr>
        <w:t>n</w:t>
      </w:r>
      <w:r w:rsidR="004921C2" w:rsidRPr="00C13ED9">
        <w:rPr>
          <w:rFonts w:ascii="Times New Roman" w:hAnsi="Times New Roman" w:cs="Times New Roman"/>
          <w:shd w:val="clear" w:color="auto" w:fill="FFFFFF"/>
        </w:rPr>
        <w:t xml:space="preserve"> = 44) or the right-bank control </w:t>
      </w:r>
      <w:r w:rsidR="00C0413D">
        <w:rPr>
          <w:rFonts w:ascii="Times New Roman" w:hAnsi="Times New Roman" w:cs="Times New Roman"/>
          <w:shd w:val="clear" w:color="auto" w:fill="FFFFFF"/>
        </w:rPr>
        <w:t>route</w:t>
      </w:r>
      <w:r w:rsidR="004921C2" w:rsidRPr="00C13ED9">
        <w:rPr>
          <w:rFonts w:ascii="Times New Roman" w:hAnsi="Times New Roman" w:cs="Times New Roman"/>
          <w:shd w:val="clear" w:color="auto" w:fill="FFFFFF"/>
        </w:rPr>
        <w:t xml:space="preserve"> (</w:t>
      </w:r>
      <w:r w:rsidR="004921C2" w:rsidRPr="00C13ED9">
        <w:rPr>
          <w:rFonts w:ascii="Times New Roman" w:hAnsi="Times New Roman" w:cs="Times New Roman"/>
          <w:i/>
          <w:shd w:val="clear" w:color="auto" w:fill="FFFFFF"/>
        </w:rPr>
        <w:t>n</w:t>
      </w:r>
      <w:r w:rsidR="004921C2" w:rsidRPr="00C13ED9">
        <w:rPr>
          <w:rFonts w:ascii="Times New Roman" w:hAnsi="Times New Roman" w:cs="Times New Roman"/>
          <w:shd w:val="clear" w:color="auto" w:fill="FFFFFF"/>
        </w:rPr>
        <w:t xml:space="preserve"> = 22) were of similar body length t</w:t>
      </w:r>
      <w:r w:rsidR="004921C2">
        <w:rPr>
          <w:rFonts w:ascii="Times New Roman" w:hAnsi="Times New Roman" w:cs="Times New Roman"/>
          <w:shd w:val="clear" w:color="auto" w:fill="FFFFFF"/>
        </w:rPr>
        <w:t>o</w:t>
      </w:r>
      <w:r w:rsidR="004921C2" w:rsidRPr="00C13ED9">
        <w:rPr>
          <w:rFonts w:ascii="Times New Roman" w:hAnsi="Times New Roman" w:cs="Times New Roman"/>
          <w:shd w:val="clear" w:color="auto" w:fill="FFFFFF"/>
        </w:rPr>
        <w:t xml:space="preserve"> all lamprey released (Mann-Whitney U: </w:t>
      </w:r>
      <w:r w:rsidR="004921C2" w:rsidRPr="00C13ED9">
        <w:rPr>
          <w:rFonts w:ascii="Times New Roman" w:hAnsi="Times New Roman" w:cs="Times New Roman"/>
          <w:i/>
          <w:shd w:val="clear" w:color="auto" w:fill="FFFFFF"/>
        </w:rPr>
        <w:t>U</w:t>
      </w:r>
      <w:r w:rsidR="004921C2" w:rsidRPr="00C13ED9">
        <w:rPr>
          <w:rFonts w:ascii="Times New Roman" w:hAnsi="Times New Roman" w:cs="Times New Roman"/>
          <w:shd w:val="clear" w:color="auto" w:fill="FFFFFF"/>
        </w:rPr>
        <w:t xml:space="preserve"> = 7581, </w:t>
      </w:r>
      <w:r w:rsidR="004921C2" w:rsidRPr="00C13ED9">
        <w:rPr>
          <w:rFonts w:ascii="Times New Roman" w:hAnsi="Times New Roman" w:cs="Times New Roman"/>
          <w:i/>
          <w:shd w:val="clear" w:color="auto" w:fill="FFFFFF"/>
        </w:rPr>
        <w:t>p</w:t>
      </w:r>
      <w:r w:rsidR="004921C2" w:rsidRPr="00C13ED9">
        <w:rPr>
          <w:rFonts w:ascii="Times New Roman" w:hAnsi="Times New Roman" w:cs="Times New Roman"/>
          <w:shd w:val="clear" w:color="auto" w:fill="FFFFFF"/>
        </w:rPr>
        <w:t xml:space="preserve"> = 0.165; </w:t>
      </w:r>
      <w:r w:rsidR="004921C2" w:rsidRPr="00C13ED9">
        <w:rPr>
          <w:rFonts w:ascii="Times New Roman" w:hAnsi="Times New Roman" w:cs="Times New Roman"/>
          <w:i/>
          <w:shd w:val="clear" w:color="auto" w:fill="FFFFFF"/>
        </w:rPr>
        <w:t>U</w:t>
      </w:r>
      <w:r w:rsidR="004921C2" w:rsidRPr="00C13ED9">
        <w:rPr>
          <w:rFonts w:ascii="Times New Roman" w:hAnsi="Times New Roman" w:cs="Times New Roman"/>
          <w:shd w:val="clear" w:color="auto" w:fill="FFFFFF"/>
        </w:rPr>
        <w:t xml:space="preserve"> = 4041, </w:t>
      </w:r>
      <w:r w:rsidR="004921C2" w:rsidRPr="00C13ED9">
        <w:rPr>
          <w:rFonts w:ascii="Times New Roman" w:hAnsi="Times New Roman" w:cs="Times New Roman"/>
          <w:i/>
          <w:shd w:val="clear" w:color="auto" w:fill="FFFFFF"/>
        </w:rPr>
        <w:t>p</w:t>
      </w:r>
      <w:r w:rsidR="004921C2" w:rsidRPr="00C13ED9">
        <w:rPr>
          <w:rFonts w:ascii="Times New Roman" w:hAnsi="Times New Roman" w:cs="Times New Roman"/>
          <w:shd w:val="clear" w:color="auto" w:fill="FFFFFF"/>
        </w:rPr>
        <w:t xml:space="preserve"> = 0.581, respectively).</w:t>
      </w:r>
      <w:r w:rsidR="004921C2">
        <w:rPr>
          <w:rFonts w:ascii="Times New Roman" w:hAnsi="Times New Roman" w:cs="Times New Roman"/>
          <w:shd w:val="clear" w:color="auto" w:fill="FFFFFF"/>
        </w:rPr>
        <w:t xml:space="preserve"> </w:t>
      </w:r>
      <w:r w:rsidR="002F6CE6">
        <w:rPr>
          <w:rFonts w:ascii="Times New Roman" w:hAnsi="Times New Roman" w:cs="Times New Roman"/>
          <w:shd w:val="clear" w:color="auto" w:fill="FFFFFF"/>
        </w:rPr>
        <w:t xml:space="preserve">However, </w:t>
      </w:r>
      <w:r w:rsidR="004756D9">
        <w:rPr>
          <w:rFonts w:ascii="Times New Roman" w:hAnsi="Times New Roman" w:cs="Times New Roman"/>
          <w:shd w:val="clear" w:color="auto" w:fill="FFFFFF"/>
        </w:rPr>
        <w:t xml:space="preserve">the </w:t>
      </w:r>
      <w:r w:rsidR="002F6CE6" w:rsidRPr="00C13ED9">
        <w:rPr>
          <w:rFonts w:ascii="Times New Roman" w:hAnsi="Times New Roman" w:cs="Times New Roman"/>
        </w:rPr>
        <w:t xml:space="preserve">total </w:t>
      </w:r>
      <w:r w:rsidR="002F6CE6">
        <w:rPr>
          <w:rFonts w:ascii="Times New Roman" w:hAnsi="Times New Roman" w:cs="Times New Roman"/>
        </w:rPr>
        <w:t>number of detections at all</w:t>
      </w:r>
      <w:r w:rsidR="002F6CE6" w:rsidRPr="00C13ED9">
        <w:rPr>
          <w:rFonts w:ascii="Times New Roman" w:hAnsi="Times New Roman" w:cs="Times New Roman"/>
        </w:rPr>
        <w:t xml:space="preserve"> </w:t>
      </w:r>
      <w:r w:rsidR="00B86927">
        <w:rPr>
          <w:rFonts w:ascii="Times New Roman" w:hAnsi="Times New Roman" w:cs="Times New Roman"/>
        </w:rPr>
        <w:t>antenna</w:t>
      </w:r>
      <w:r w:rsidR="00495F42">
        <w:rPr>
          <w:rFonts w:ascii="Times New Roman" w:hAnsi="Times New Roman" w:cs="Times New Roman"/>
        </w:rPr>
        <w:t>s</w:t>
      </w:r>
      <w:r w:rsidR="002F6CE6" w:rsidRPr="00C13ED9">
        <w:rPr>
          <w:rFonts w:ascii="Times New Roman" w:hAnsi="Times New Roman" w:cs="Times New Roman"/>
        </w:rPr>
        <w:t xml:space="preserve"> per lamprey </w:t>
      </w:r>
      <w:r w:rsidR="00D34209">
        <w:rPr>
          <w:rFonts w:ascii="Times New Roman" w:hAnsi="Times New Roman" w:cs="Times New Roman"/>
        </w:rPr>
        <w:t>(incl</w:t>
      </w:r>
      <w:r w:rsidR="001E6C49">
        <w:rPr>
          <w:rFonts w:ascii="Times New Roman" w:hAnsi="Times New Roman" w:cs="Times New Roman"/>
        </w:rPr>
        <w:t>uding</w:t>
      </w:r>
      <w:r w:rsidR="00D34209">
        <w:rPr>
          <w:rFonts w:ascii="Times New Roman" w:hAnsi="Times New Roman" w:cs="Times New Roman"/>
        </w:rPr>
        <w:t xml:space="preserve"> lamprey which were never detected at any antenna, </w:t>
      </w:r>
      <w:r w:rsidR="00D34209" w:rsidRPr="00D34209">
        <w:rPr>
          <w:rFonts w:ascii="Times New Roman" w:hAnsi="Times New Roman" w:cs="Times New Roman"/>
          <w:i/>
        </w:rPr>
        <w:t>n</w:t>
      </w:r>
      <w:r w:rsidR="00D34209">
        <w:rPr>
          <w:rFonts w:ascii="Times New Roman" w:hAnsi="Times New Roman" w:cs="Times New Roman"/>
        </w:rPr>
        <w:t xml:space="preserve"> = 32) </w:t>
      </w:r>
      <w:r w:rsidR="002F6CE6">
        <w:rPr>
          <w:rFonts w:ascii="Times New Roman" w:hAnsi="Times New Roman" w:cs="Times New Roman"/>
        </w:rPr>
        <w:t>was</w:t>
      </w:r>
      <w:r>
        <w:rPr>
          <w:rFonts w:ascii="Times New Roman" w:hAnsi="Times New Roman" w:cs="Times New Roman"/>
        </w:rPr>
        <w:t xml:space="preserve"> </w:t>
      </w:r>
      <w:r w:rsidR="004921C2" w:rsidRPr="00C13ED9">
        <w:rPr>
          <w:rFonts w:ascii="Times New Roman" w:hAnsi="Times New Roman" w:cs="Times New Roman"/>
        </w:rPr>
        <w:t>positive</w:t>
      </w:r>
      <w:r w:rsidR="002F6CE6">
        <w:rPr>
          <w:rFonts w:ascii="Times New Roman" w:hAnsi="Times New Roman" w:cs="Times New Roman"/>
        </w:rPr>
        <w:t xml:space="preserve">ly </w:t>
      </w:r>
      <w:r w:rsidR="004756D9">
        <w:rPr>
          <w:rFonts w:ascii="Times New Roman" w:hAnsi="Times New Roman" w:cs="Times New Roman"/>
        </w:rPr>
        <w:t xml:space="preserve">but weakly </w:t>
      </w:r>
      <w:r w:rsidR="002F6CE6">
        <w:rPr>
          <w:rFonts w:ascii="Times New Roman" w:hAnsi="Times New Roman" w:cs="Times New Roman"/>
        </w:rPr>
        <w:t>correlated</w:t>
      </w:r>
      <w:r w:rsidR="004921C2" w:rsidRPr="00C13ED9">
        <w:rPr>
          <w:rFonts w:ascii="Times New Roman" w:hAnsi="Times New Roman" w:cs="Times New Roman"/>
        </w:rPr>
        <w:t xml:space="preserve"> </w:t>
      </w:r>
      <w:r w:rsidR="002F6CE6">
        <w:rPr>
          <w:rFonts w:ascii="Times New Roman" w:hAnsi="Times New Roman" w:cs="Times New Roman"/>
        </w:rPr>
        <w:t>with</w:t>
      </w:r>
      <w:r w:rsidR="004921C2" w:rsidRPr="00C13ED9">
        <w:rPr>
          <w:rFonts w:ascii="Times New Roman" w:hAnsi="Times New Roman" w:cs="Times New Roman"/>
        </w:rPr>
        <w:t xml:space="preserve"> body length (Spearman’s </w:t>
      </w:r>
      <w:r w:rsidR="004921C2" w:rsidRPr="0031760B">
        <w:rPr>
          <w:rFonts w:ascii="Times New Roman" w:hAnsi="Times New Roman" w:cs="Times New Roman"/>
        </w:rPr>
        <w:t>rho: ρ</w:t>
      </w:r>
      <w:r w:rsidR="004921C2" w:rsidRPr="0031760B">
        <w:rPr>
          <w:rFonts w:ascii="Times New Roman" w:hAnsi="Times New Roman" w:cs="Times New Roman"/>
          <w:vertAlign w:val="subscript"/>
        </w:rPr>
        <w:t>s</w:t>
      </w:r>
      <w:r w:rsidR="004921C2" w:rsidRPr="0031760B">
        <w:rPr>
          <w:rFonts w:ascii="Times New Roman" w:hAnsi="Times New Roman" w:cs="Times New Roman"/>
        </w:rPr>
        <w:t>(39</w:t>
      </w:r>
      <w:r w:rsidR="00D34209" w:rsidRPr="0031760B">
        <w:rPr>
          <w:rFonts w:ascii="Times New Roman" w:hAnsi="Times New Roman" w:cs="Times New Roman"/>
        </w:rPr>
        <w:t>5</w:t>
      </w:r>
      <w:r w:rsidR="004921C2" w:rsidRPr="0031760B">
        <w:rPr>
          <w:rFonts w:ascii="Times New Roman" w:hAnsi="Times New Roman" w:cs="Times New Roman"/>
        </w:rPr>
        <w:t>) = 0.</w:t>
      </w:r>
      <w:r w:rsidR="00D34209" w:rsidRPr="0031760B">
        <w:rPr>
          <w:rFonts w:ascii="Times New Roman" w:hAnsi="Times New Roman" w:cs="Times New Roman"/>
        </w:rPr>
        <w:t>101</w:t>
      </w:r>
      <w:r w:rsidR="004921C2" w:rsidRPr="0031760B">
        <w:rPr>
          <w:rFonts w:ascii="Times New Roman" w:hAnsi="Times New Roman" w:cs="Times New Roman"/>
        </w:rPr>
        <w:t>, </w:t>
      </w:r>
      <w:r w:rsidR="004921C2" w:rsidRPr="0031760B">
        <w:rPr>
          <w:rFonts w:ascii="Times New Roman" w:hAnsi="Times New Roman" w:cs="Times New Roman"/>
          <w:i/>
        </w:rPr>
        <w:t>p</w:t>
      </w:r>
      <w:r w:rsidR="004921C2" w:rsidRPr="0031760B">
        <w:rPr>
          <w:rFonts w:ascii="Times New Roman" w:hAnsi="Times New Roman" w:cs="Times New Roman"/>
        </w:rPr>
        <w:t> = 0.0</w:t>
      </w:r>
      <w:r w:rsidR="00D34209" w:rsidRPr="0031760B">
        <w:rPr>
          <w:rFonts w:ascii="Times New Roman" w:hAnsi="Times New Roman" w:cs="Times New Roman"/>
        </w:rPr>
        <w:t>49</w:t>
      </w:r>
      <w:r w:rsidR="004921C2" w:rsidRPr="0031760B">
        <w:rPr>
          <w:rFonts w:ascii="Times New Roman" w:hAnsi="Times New Roman" w:cs="Times New Roman"/>
        </w:rPr>
        <w:t>).</w:t>
      </w:r>
      <w:r w:rsidR="00D34209" w:rsidRPr="0031760B">
        <w:rPr>
          <w:rFonts w:ascii="Times New Roman" w:hAnsi="Times New Roman" w:cs="Times New Roman"/>
        </w:rPr>
        <w:t xml:space="preserve"> Only counting those lamprey which were detected at least once on any antenna (</w:t>
      </w:r>
      <w:r w:rsidR="00D34209" w:rsidRPr="0031760B">
        <w:rPr>
          <w:rFonts w:ascii="Times New Roman" w:hAnsi="Times New Roman" w:cs="Times New Roman"/>
          <w:i/>
        </w:rPr>
        <w:t>n</w:t>
      </w:r>
      <w:r w:rsidR="00D34209" w:rsidRPr="0031760B">
        <w:rPr>
          <w:rFonts w:ascii="Times New Roman" w:hAnsi="Times New Roman" w:cs="Times New Roman"/>
        </w:rPr>
        <w:t xml:space="preserve"> = 363), no significant correlation was found (ρ</w:t>
      </w:r>
      <w:r w:rsidR="00D34209" w:rsidRPr="0031760B">
        <w:rPr>
          <w:rFonts w:ascii="Times New Roman" w:hAnsi="Times New Roman" w:cs="Times New Roman"/>
          <w:vertAlign w:val="subscript"/>
        </w:rPr>
        <w:t>s</w:t>
      </w:r>
      <w:r w:rsidR="00D34209" w:rsidRPr="0031760B">
        <w:rPr>
          <w:rFonts w:ascii="Times New Roman" w:hAnsi="Times New Roman" w:cs="Times New Roman"/>
        </w:rPr>
        <w:t>(363) = 0.078, </w:t>
      </w:r>
      <w:r w:rsidR="00D34209" w:rsidRPr="0031760B">
        <w:rPr>
          <w:rFonts w:ascii="Times New Roman" w:hAnsi="Times New Roman" w:cs="Times New Roman"/>
          <w:i/>
        </w:rPr>
        <w:t>p</w:t>
      </w:r>
      <w:r w:rsidR="00D34209" w:rsidRPr="0031760B">
        <w:rPr>
          <w:rFonts w:ascii="Times New Roman" w:hAnsi="Times New Roman" w:cs="Times New Roman"/>
        </w:rPr>
        <w:t> = 0.141).</w:t>
      </w:r>
      <w:r w:rsidR="00CE461B" w:rsidRPr="0031760B">
        <w:rPr>
          <w:rFonts w:ascii="Times New Roman" w:hAnsi="Times New Roman" w:cs="Times New Roman"/>
        </w:rPr>
        <w:t xml:space="preserve"> </w:t>
      </w:r>
      <w:r w:rsidR="0031760B" w:rsidRPr="0031760B">
        <w:rPr>
          <w:rFonts w:ascii="Times New Roman" w:hAnsi="Times New Roman" w:cs="Times New Roman"/>
          <w:shd w:val="clear" w:color="auto" w:fill="FFFFFF"/>
        </w:rPr>
        <w:t xml:space="preserve">Undetected lamprey were not significantly different in length from </w:t>
      </w:r>
      <w:r w:rsidR="00495F42">
        <w:rPr>
          <w:rFonts w:ascii="Times New Roman" w:hAnsi="Times New Roman" w:cs="Times New Roman"/>
          <w:shd w:val="clear" w:color="auto" w:fill="FFFFFF"/>
        </w:rPr>
        <w:t xml:space="preserve">those </w:t>
      </w:r>
      <w:r w:rsidR="0031760B" w:rsidRPr="0031760B">
        <w:rPr>
          <w:rFonts w:ascii="Times New Roman" w:hAnsi="Times New Roman" w:cs="Times New Roman"/>
          <w:shd w:val="clear" w:color="auto" w:fill="FFFFFF"/>
        </w:rPr>
        <w:t>detected (Independent</w:t>
      </w:r>
      <w:r w:rsidR="00CE461B" w:rsidRPr="0031760B">
        <w:rPr>
          <w:rFonts w:ascii="Times New Roman" w:hAnsi="Times New Roman" w:cs="Times New Roman"/>
        </w:rPr>
        <w:t xml:space="preserve"> samples t-test: </w:t>
      </w:r>
      <w:r w:rsidR="00CE461B" w:rsidRPr="0031760B">
        <w:rPr>
          <w:rFonts w:ascii="Times New Roman" w:hAnsi="Times New Roman" w:cs="Times New Roman"/>
          <w:i/>
        </w:rPr>
        <w:t>t</w:t>
      </w:r>
      <w:r w:rsidR="00CE461B" w:rsidRPr="0031760B">
        <w:rPr>
          <w:rFonts w:ascii="Times New Roman" w:hAnsi="Times New Roman" w:cs="Times New Roman"/>
        </w:rPr>
        <w:t>(393) = -1.376, </w:t>
      </w:r>
      <w:r w:rsidR="00CE461B" w:rsidRPr="0031760B">
        <w:rPr>
          <w:rFonts w:ascii="Times New Roman" w:hAnsi="Times New Roman" w:cs="Times New Roman"/>
          <w:i/>
        </w:rPr>
        <w:t>p</w:t>
      </w:r>
      <w:r w:rsidR="00CE461B" w:rsidRPr="0031760B">
        <w:rPr>
          <w:rFonts w:ascii="Times New Roman" w:hAnsi="Times New Roman" w:cs="Times New Roman"/>
        </w:rPr>
        <w:t> = 0.176).</w:t>
      </w:r>
    </w:p>
    <w:p w14:paraId="443D3C62" w14:textId="77777777" w:rsidR="00ED6A5B" w:rsidRDefault="00ED6A5B" w:rsidP="00C50F8C">
      <w:pPr>
        <w:spacing w:after="0" w:line="360" w:lineRule="auto"/>
        <w:ind w:firstLine="720"/>
        <w:rPr>
          <w:rFonts w:ascii="Times New Roman" w:hAnsi="Times New Roman" w:cs="Times New Roman"/>
        </w:rPr>
      </w:pPr>
    </w:p>
    <w:p w14:paraId="4E30B8B2" w14:textId="3B10E4D6" w:rsidR="00E209F5" w:rsidRDefault="00E209F5" w:rsidP="00E209F5">
      <w:pPr>
        <w:spacing w:after="0" w:line="360" w:lineRule="auto"/>
        <w:rPr>
          <w:rFonts w:ascii="Times New Roman" w:hAnsi="Times New Roman" w:cs="Times New Roman"/>
          <w:i/>
        </w:rPr>
      </w:pPr>
      <w:r>
        <w:rPr>
          <w:rFonts w:ascii="Times New Roman" w:hAnsi="Times New Roman" w:cs="Times New Roman"/>
          <w:i/>
        </w:rPr>
        <w:t>Turbine operation effect</w:t>
      </w:r>
    </w:p>
    <w:p w14:paraId="24608D5B" w14:textId="77777777" w:rsidR="00E209F5" w:rsidRPr="00E209F5" w:rsidRDefault="00E209F5" w:rsidP="00E209F5">
      <w:pPr>
        <w:spacing w:after="0" w:line="360" w:lineRule="auto"/>
        <w:rPr>
          <w:rFonts w:ascii="Times New Roman" w:hAnsi="Times New Roman" w:cs="Times New Roman"/>
          <w:i/>
        </w:rPr>
      </w:pPr>
    </w:p>
    <w:p w14:paraId="7C424CF8" w14:textId="71466524" w:rsidR="00977F05" w:rsidRPr="00CE461B" w:rsidRDefault="00977F05" w:rsidP="003D2141">
      <w:pPr>
        <w:spacing w:after="0" w:line="360" w:lineRule="auto"/>
        <w:rPr>
          <w:rFonts w:ascii="Times New Roman" w:hAnsi="Times New Roman" w:cs="Times New Roman"/>
          <w:color w:val="000000" w:themeColor="text1"/>
          <w:shd w:val="clear" w:color="auto" w:fill="FFFFFF"/>
        </w:rPr>
      </w:pPr>
      <w:r w:rsidRPr="00BB4123">
        <w:rPr>
          <w:rFonts w:ascii="Times New Roman" w:hAnsi="Times New Roman" w:cs="Times New Roman"/>
        </w:rPr>
        <w:t xml:space="preserve">When the turbine was </w:t>
      </w:r>
      <w:r w:rsidR="00C13ED9" w:rsidRPr="00BB4123">
        <w:rPr>
          <w:rFonts w:ascii="Times New Roman" w:hAnsi="Times New Roman" w:cs="Times New Roman"/>
        </w:rPr>
        <w:t>operat</w:t>
      </w:r>
      <w:r w:rsidRPr="00BB4123">
        <w:rPr>
          <w:rFonts w:ascii="Times New Roman" w:hAnsi="Times New Roman" w:cs="Times New Roman"/>
        </w:rPr>
        <w:t>ing, most detections</w:t>
      </w:r>
      <w:r w:rsidR="00BB41F1" w:rsidRPr="00BB4123">
        <w:rPr>
          <w:rFonts w:ascii="Times New Roman" w:hAnsi="Times New Roman" w:cs="Times New Roman"/>
        </w:rPr>
        <w:t xml:space="preserve"> </w:t>
      </w:r>
      <w:r w:rsidRPr="00BB4123">
        <w:rPr>
          <w:rFonts w:ascii="Times New Roman" w:hAnsi="Times New Roman" w:cs="Times New Roman"/>
        </w:rPr>
        <w:t>were logged at the downstream entr</w:t>
      </w:r>
      <w:r w:rsidR="00804422">
        <w:rPr>
          <w:rFonts w:ascii="Times New Roman" w:hAnsi="Times New Roman" w:cs="Times New Roman"/>
        </w:rPr>
        <w:t>ance of the fishway (2976/4190 [</w:t>
      </w:r>
      <w:r w:rsidRPr="00BB4123">
        <w:rPr>
          <w:rFonts w:ascii="Times New Roman" w:hAnsi="Times New Roman" w:cs="Times New Roman"/>
        </w:rPr>
        <w:t>71.0% of total atte</w:t>
      </w:r>
      <w:r w:rsidR="00804422">
        <w:rPr>
          <w:rFonts w:ascii="Times New Roman" w:hAnsi="Times New Roman" w:cs="Times New Roman"/>
        </w:rPr>
        <w:t>mpts under turbine-on condition]</w:t>
      </w:r>
      <w:r w:rsidRPr="00BB4123">
        <w:rPr>
          <w:rFonts w:ascii="Times New Roman" w:hAnsi="Times New Roman" w:cs="Times New Roman"/>
        </w:rPr>
        <w:t>), while</w:t>
      </w:r>
      <w:r w:rsidR="00C305D1" w:rsidRPr="00BB4123">
        <w:rPr>
          <w:rFonts w:ascii="Times New Roman" w:hAnsi="Times New Roman" w:cs="Times New Roman"/>
        </w:rPr>
        <w:t>, under the same turbine condition,</w:t>
      </w:r>
      <w:r w:rsidRPr="00BB4123">
        <w:rPr>
          <w:rFonts w:ascii="Times New Roman" w:hAnsi="Times New Roman" w:cs="Times New Roman"/>
        </w:rPr>
        <w:t xml:space="preserve"> only 82 attempts (2.0%) were logged at the tiled </w:t>
      </w:r>
      <w:r w:rsidR="00C0413D">
        <w:rPr>
          <w:rFonts w:ascii="Times New Roman" w:hAnsi="Times New Roman" w:cs="Times New Roman"/>
        </w:rPr>
        <w:t>route</w:t>
      </w:r>
      <w:r w:rsidRPr="00BB4123">
        <w:rPr>
          <w:rFonts w:ascii="Times New Roman" w:hAnsi="Times New Roman" w:cs="Times New Roman"/>
        </w:rPr>
        <w:t xml:space="preserve"> downstream entrance (</w:t>
      </w:r>
      <w:r w:rsidR="004B1B23" w:rsidRPr="00BB4123">
        <w:rPr>
          <w:rFonts w:ascii="Times New Roman" w:hAnsi="Times New Roman" w:cs="Times New Roman"/>
          <w:i/>
        </w:rPr>
        <w:t>Figure</w:t>
      </w:r>
      <w:r w:rsidR="004B1B23" w:rsidRPr="00BB4123">
        <w:rPr>
          <w:rFonts w:ascii="Times New Roman" w:hAnsi="Times New Roman" w:cs="Times New Roman"/>
        </w:rPr>
        <w:t xml:space="preserve"> </w:t>
      </w:r>
      <w:r w:rsidR="002B5A4F" w:rsidRPr="00BB4123">
        <w:rPr>
          <w:rFonts w:ascii="Times New Roman" w:hAnsi="Times New Roman" w:cs="Times New Roman"/>
          <w:b/>
        </w:rPr>
        <w:t>4</w:t>
      </w:r>
      <w:r w:rsidRPr="00BB4123">
        <w:rPr>
          <w:rFonts w:ascii="Times New Roman" w:hAnsi="Times New Roman" w:cs="Times New Roman"/>
        </w:rPr>
        <w:t>).</w:t>
      </w:r>
      <w:r w:rsidR="00E4581D" w:rsidRPr="00BB4123">
        <w:rPr>
          <w:rFonts w:ascii="Times New Roman" w:hAnsi="Times New Roman" w:cs="Times New Roman"/>
        </w:rPr>
        <w:t xml:space="preserve"> </w:t>
      </w:r>
      <w:r w:rsidR="004B7333" w:rsidRPr="00BB4123">
        <w:rPr>
          <w:rFonts w:ascii="Times New Roman" w:hAnsi="Times New Roman" w:cs="Times New Roman"/>
        </w:rPr>
        <w:t>A higher number of detections were recorded at the downstream end of the neighbouring control route</w:t>
      </w:r>
      <w:r w:rsidR="00C50F8C" w:rsidRPr="00BB4123">
        <w:rPr>
          <w:rFonts w:ascii="Times New Roman" w:hAnsi="Times New Roman" w:cs="Times New Roman"/>
        </w:rPr>
        <w:t xml:space="preserve"> during turbine-on (</w:t>
      </w:r>
      <w:r w:rsidR="00C50F8C" w:rsidRPr="00BB4123">
        <w:rPr>
          <w:rFonts w:ascii="Times New Roman" w:hAnsi="Times New Roman" w:cs="Times New Roman"/>
          <w:i/>
        </w:rPr>
        <w:t>n</w:t>
      </w:r>
      <w:r w:rsidR="00804422">
        <w:rPr>
          <w:rFonts w:ascii="Times New Roman" w:hAnsi="Times New Roman" w:cs="Times New Roman"/>
        </w:rPr>
        <w:t xml:space="preserve"> = 259 [6.2%]</w:t>
      </w:r>
      <w:r w:rsidR="00C50F8C" w:rsidRPr="00BB4123">
        <w:rPr>
          <w:rFonts w:ascii="Times New Roman" w:hAnsi="Times New Roman" w:cs="Times New Roman"/>
        </w:rPr>
        <w:t>)</w:t>
      </w:r>
      <w:r w:rsidR="004B7333" w:rsidRPr="00BB4123">
        <w:rPr>
          <w:rFonts w:ascii="Times New Roman" w:hAnsi="Times New Roman" w:cs="Times New Roman"/>
        </w:rPr>
        <w:t xml:space="preserve">. </w:t>
      </w:r>
      <w:r w:rsidR="004A38A7" w:rsidRPr="00BB4123">
        <w:rPr>
          <w:rFonts w:ascii="Times New Roman" w:hAnsi="Times New Roman" w:cs="Times New Roman"/>
        </w:rPr>
        <w:t xml:space="preserve">Lamprey were attracted towards the right half of the channel when the turbine was running, as only </w:t>
      </w:r>
      <w:r w:rsidR="004A38A7" w:rsidRPr="00BB4123">
        <w:rPr>
          <w:rFonts w:ascii="Times New Roman" w:hAnsi="Times New Roman" w:cs="Times New Roman"/>
          <w:i/>
        </w:rPr>
        <w:t>n</w:t>
      </w:r>
      <w:r w:rsidR="004A38A7" w:rsidRPr="00BB4123">
        <w:rPr>
          <w:rFonts w:ascii="Times New Roman" w:hAnsi="Times New Roman" w:cs="Times New Roman"/>
        </w:rPr>
        <w:t xml:space="preserve"> = 88/4190 (2.1% of total attempts when turbine on) detections were made at the two left-bank control </w:t>
      </w:r>
      <w:r w:rsidR="00795C53">
        <w:rPr>
          <w:rFonts w:ascii="Times New Roman" w:hAnsi="Times New Roman" w:cs="Times New Roman"/>
        </w:rPr>
        <w:t>antennas</w:t>
      </w:r>
      <w:r w:rsidR="004A38A7" w:rsidRPr="00BB4123">
        <w:rPr>
          <w:rFonts w:ascii="Times New Roman" w:hAnsi="Times New Roman" w:cs="Times New Roman"/>
        </w:rPr>
        <w:t xml:space="preserve"> in the turbine-on condition, compared to 2775/13029 (21.3%) at the same two </w:t>
      </w:r>
      <w:r w:rsidR="00B86927">
        <w:rPr>
          <w:rFonts w:ascii="Times New Roman" w:hAnsi="Times New Roman" w:cs="Times New Roman"/>
        </w:rPr>
        <w:t>antenna</w:t>
      </w:r>
      <w:r w:rsidR="00795C53">
        <w:rPr>
          <w:rFonts w:ascii="Times New Roman" w:hAnsi="Times New Roman" w:cs="Times New Roman"/>
        </w:rPr>
        <w:t>s</w:t>
      </w:r>
      <w:r w:rsidR="004A38A7" w:rsidRPr="00BB4123">
        <w:rPr>
          <w:rFonts w:ascii="Times New Roman" w:hAnsi="Times New Roman" w:cs="Times New Roman"/>
        </w:rPr>
        <w:t xml:space="preserve"> when the turbine was off.</w:t>
      </w:r>
      <w:r w:rsidR="003D2141">
        <w:rPr>
          <w:rFonts w:ascii="Times New Roman" w:hAnsi="Times New Roman" w:cs="Times New Roman"/>
        </w:rPr>
        <w:t xml:space="preserve"> </w:t>
      </w:r>
      <w:r w:rsidR="00C4539D" w:rsidRPr="00BB4123">
        <w:rPr>
          <w:rFonts w:ascii="Times New Roman" w:hAnsi="Times New Roman" w:cs="Times New Roman"/>
        </w:rPr>
        <w:t>T</w:t>
      </w:r>
      <w:r w:rsidR="00460AA9" w:rsidRPr="00BB4123">
        <w:rPr>
          <w:rFonts w:ascii="Times New Roman" w:hAnsi="Times New Roman" w:cs="Times New Roman"/>
        </w:rPr>
        <w:t xml:space="preserve">he </w:t>
      </w:r>
      <w:r w:rsidR="000F54CA" w:rsidRPr="00BB4123">
        <w:rPr>
          <w:rFonts w:ascii="Times New Roman" w:hAnsi="Times New Roman" w:cs="Times New Roman"/>
        </w:rPr>
        <w:t xml:space="preserve">number of lamprey detected at each antenna and attempts per lamprey was higher </w:t>
      </w:r>
      <w:r w:rsidR="00460AA9" w:rsidRPr="00BB4123">
        <w:rPr>
          <w:rFonts w:ascii="Times New Roman" w:hAnsi="Times New Roman" w:cs="Times New Roman"/>
        </w:rPr>
        <w:t xml:space="preserve">in the </w:t>
      </w:r>
      <w:r w:rsidR="000F54CA" w:rsidRPr="00BB4123">
        <w:rPr>
          <w:rFonts w:ascii="Times New Roman" w:hAnsi="Times New Roman" w:cs="Times New Roman"/>
        </w:rPr>
        <w:t>turbine-off condition (</w:t>
      </w:r>
      <w:r w:rsidR="000F54CA" w:rsidRPr="00BB4123">
        <w:rPr>
          <w:rFonts w:ascii="Times New Roman" w:hAnsi="Times New Roman" w:cs="Times New Roman"/>
          <w:i/>
        </w:rPr>
        <w:t>Table</w:t>
      </w:r>
      <w:r w:rsidR="000F54CA" w:rsidRPr="00BB4123">
        <w:rPr>
          <w:rFonts w:ascii="Times New Roman" w:hAnsi="Times New Roman" w:cs="Times New Roman"/>
        </w:rPr>
        <w:t xml:space="preserve"> </w:t>
      </w:r>
      <w:r w:rsidR="000F54CA" w:rsidRPr="00BB4123">
        <w:rPr>
          <w:rFonts w:ascii="Times New Roman" w:hAnsi="Times New Roman" w:cs="Times New Roman"/>
          <w:b/>
        </w:rPr>
        <w:t>2</w:t>
      </w:r>
      <w:r w:rsidR="000F54CA" w:rsidRPr="00BB4123">
        <w:rPr>
          <w:rFonts w:ascii="Times New Roman" w:hAnsi="Times New Roman" w:cs="Times New Roman"/>
        </w:rPr>
        <w:t xml:space="preserve">; </w:t>
      </w:r>
      <w:r w:rsidR="00D34209" w:rsidRPr="00BB4123">
        <w:rPr>
          <w:rFonts w:ascii="Times New Roman" w:hAnsi="Times New Roman" w:cs="Times New Roman"/>
        </w:rPr>
        <w:t>Wilcoxon signed rank test:</w:t>
      </w:r>
      <w:r w:rsidR="00D34209" w:rsidRPr="00BB4123">
        <w:rPr>
          <w:rFonts w:ascii="Times New Roman" w:hAnsi="Times New Roman" w:cs="Times New Roman"/>
          <w:i/>
        </w:rPr>
        <w:t xml:space="preserve"> </w:t>
      </w:r>
      <w:r w:rsidR="000F54CA" w:rsidRPr="00BB4123">
        <w:rPr>
          <w:rFonts w:ascii="Times New Roman" w:hAnsi="Times New Roman" w:cs="Times New Roman"/>
          <w:i/>
        </w:rPr>
        <w:t>Z</w:t>
      </w:r>
      <w:r w:rsidR="000F54CA" w:rsidRPr="00BB4123">
        <w:rPr>
          <w:rFonts w:ascii="Times New Roman" w:hAnsi="Times New Roman" w:cs="Times New Roman"/>
        </w:rPr>
        <w:t xml:space="preserve"> = -2.407, </w:t>
      </w:r>
      <w:r w:rsidR="000F54CA" w:rsidRPr="00BB4123">
        <w:rPr>
          <w:rFonts w:ascii="Times New Roman" w:hAnsi="Times New Roman" w:cs="Times New Roman"/>
          <w:i/>
        </w:rPr>
        <w:t>p</w:t>
      </w:r>
      <w:r w:rsidR="000F54CA" w:rsidRPr="00BB4123">
        <w:rPr>
          <w:rFonts w:ascii="Times New Roman" w:hAnsi="Times New Roman" w:cs="Times New Roman"/>
        </w:rPr>
        <w:t xml:space="preserve"> = 0.016 and </w:t>
      </w:r>
      <w:r w:rsidR="000F54CA" w:rsidRPr="00BB4123">
        <w:rPr>
          <w:rFonts w:ascii="Times New Roman" w:hAnsi="Times New Roman" w:cs="Times New Roman"/>
          <w:i/>
        </w:rPr>
        <w:t>Z</w:t>
      </w:r>
      <w:r w:rsidR="000F54CA" w:rsidRPr="00BB4123">
        <w:rPr>
          <w:rFonts w:ascii="Times New Roman" w:hAnsi="Times New Roman" w:cs="Times New Roman"/>
        </w:rPr>
        <w:t xml:space="preserve"> = -2.240, </w:t>
      </w:r>
      <w:r w:rsidR="000F54CA" w:rsidRPr="00BB4123">
        <w:rPr>
          <w:rFonts w:ascii="Times New Roman" w:hAnsi="Times New Roman" w:cs="Times New Roman"/>
          <w:i/>
        </w:rPr>
        <w:t>p</w:t>
      </w:r>
      <w:r w:rsidR="000F54CA" w:rsidRPr="00BB4123">
        <w:rPr>
          <w:rFonts w:ascii="Times New Roman" w:hAnsi="Times New Roman" w:cs="Times New Roman"/>
        </w:rPr>
        <w:t xml:space="preserve"> = 0.025, respectively</w:t>
      </w:r>
      <w:r w:rsidR="0031760B">
        <w:rPr>
          <w:rFonts w:ascii="Times New Roman" w:hAnsi="Times New Roman" w:cs="Times New Roman"/>
        </w:rPr>
        <w:t xml:space="preserve">. Detection range efficiency tests showed no difference between </w:t>
      </w:r>
      <w:r w:rsidR="00523A79">
        <w:rPr>
          <w:rFonts w:ascii="Times New Roman" w:hAnsi="Times New Roman" w:cs="Times New Roman"/>
        </w:rPr>
        <w:t xml:space="preserve">the </w:t>
      </w:r>
      <w:r w:rsidR="0031760B">
        <w:rPr>
          <w:rFonts w:ascii="Times New Roman" w:hAnsi="Times New Roman" w:cs="Times New Roman"/>
        </w:rPr>
        <w:t>turbine on/off condition</w:t>
      </w:r>
      <w:r w:rsidR="000F54CA" w:rsidRPr="00BB4123">
        <w:rPr>
          <w:rFonts w:ascii="Times New Roman" w:hAnsi="Times New Roman" w:cs="Times New Roman"/>
        </w:rPr>
        <w:t xml:space="preserve">). </w:t>
      </w:r>
      <w:r w:rsidR="002F6CE6" w:rsidRPr="00BB4123">
        <w:rPr>
          <w:rFonts w:ascii="Times New Roman" w:hAnsi="Times New Roman" w:cs="Times New Roman"/>
          <w:color w:val="000000" w:themeColor="text1"/>
          <w:shd w:val="clear" w:color="auto" w:fill="FFFFFF"/>
        </w:rPr>
        <w:t>Fewer PIT detections were logged at the turbine tailrace and fishway entrance, respectively, when the turbine was on (</w:t>
      </w:r>
      <w:r w:rsidR="002F6CE6" w:rsidRPr="00BB4123">
        <w:rPr>
          <w:rFonts w:ascii="Times New Roman" w:hAnsi="Times New Roman" w:cs="Times New Roman"/>
          <w:i/>
          <w:color w:val="000000" w:themeColor="text1"/>
          <w:shd w:val="clear" w:color="auto" w:fill="FFFFFF"/>
        </w:rPr>
        <w:t xml:space="preserve">n </w:t>
      </w:r>
      <w:r w:rsidR="002F6CE6" w:rsidRPr="00BB4123">
        <w:rPr>
          <w:rFonts w:ascii="Times New Roman" w:hAnsi="Times New Roman" w:cs="Times New Roman"/>
          <w:color w:val="000000" w:themeColor="text1"/>
          <w:shd w:val="clear" w:color="auto" w:fill="FFFFFF"/>
        </w:rPr>
        <w:t xml:space="preserve">= 770 and </w:t>
      </w:r>
      <w:r w:rsidR="002F6CE6" w:rsidRPr="00BB4123">
        <w:rPr>
          <w:rFonts w:ascii="Times New Roman" w:hAnsi="Times New Roman" w:cs="Times New Roman"/>
          <w:i/>
          <w:color w:val="000000" w:themeColor="text1"/>
          <w:shd w:val="clear" w:color="auto" w:fill="FFFFFF"/>
        </w:rPr>
        <w:t xml:space="preserve">n </w:t>
      </w:r>
      <w:r w:rsidR="002F6CE6" w:rsidRPr="00BB4123">
        <w:rPr>
          <w:rFonts w:ascii="Times New Roman" w:hAnsi="Times New Roman" w:cs="Times New Roman"/>
          <w:color w:val="000000" w:themeColor="text1"/>
          <w:shd w:val="clear" w:color="auto" w:fill="FFFFFF"/>
        </w:rPr>
        <w:t>= 2976; median [range] river flow turbine-on: 18.7 [10.5 - 36.3] m</w:t>
      </w:r>
      <w:r w:rsidR="002F6CE6" w:rsidRPr="00BB4123">
        <w:rPr>
          <w:rFonts w:ascii="Times New Roman" w:hAnsi="Times New Roman" w:cs="Times New Roman"/>
          <w:color w:val="000000" w:themeColor="text1"/>
          <w:shd w:val="clear" w:color="auto" w:fill="FFFFFF"/>
          <w:vertAlign w:val="superscript"/>
        </w:rPr>
        <w:t xml:space="preserve">3 </w:t>
      </w:r>
      <w:r w:rsidR="002F6CE6" w:rsidRPr="00BB4123">
        <w:rPr>
          <w:rFonts w:ascii="Times New Roman" w:hAnsi="Times New Roman" w:cs="Times New Roman"/>
          <w:color w:val="000000" w:themeColor="text1"/>
          <w:shd w:val="clear" w:color="auto" w:fill="FFFFFF"/>
        </w:rPr>
        <w:t>s</w:t>
      </w:r>
      <w:r w:rsidR="002F6CE6" w:rsidRPr="00BB4123">
        <w:rPr>
          <w:rFonts w:ascii="Times New Roman" w:hAnsi="Times New Roman" w:cs="Times New Roman"/>
          <w:color w:val="000000" w:themeColor="text1"/>
          <w:shd w:val="clear" w:color="auto" w:fill="FFFFFF"/>
          <w:vertAlign w:val="superscript"/>
        </w:rPr>
        <w:t>-1</w:t>
      </w:r>
      <w:r w:rsidR="002F6CE6" w:rsidRPr="00BB4123">
        <w:rPr>
          <w:rFonts w:ascii="Times New Roman" w:hAnsi="Times New Roman" w:cs="Times New Roman"/>
          <w:color w:val="000000" w:themeColor="text1"/>
          <w:shd w:val="clear" w:color="auto" w:fill="FFFFFF"/>
        </w:rPr>
        <w:t>) compared to off (</w:t>
      </w:r>
      <w:r w:rsidR="002F6CE6" w:rsidRPr="00BB4123">
        <w:rPr>
          <w:rFonts w:ascii="Times New Roman" w:hAnsi="Times New Roman" w:cs="Times New Roman"/>
          <w:i/>
          <w:color w:val="000000" w:themeColor="text1"/>
          <w:shd w:val="clear" w:color="auto" w:fill="FFFFFF"/>
        </w:rPr>
        <w:t xml:space="preserve">n </w:t>
      </w:r>
      <w:r w:rsidR="002F6CE6" w:rsidRPr="00BB4123">
        <w:rPr>
          <w:rFonts w:ascii="Times New Roman" w:hAnsi="Times New Roman" w:cs="Times New Roman"/>
          <w:color w:val="000000" w:themeColor="text1"/>
          <w:shd w:val="clear" w:color="auto" w:fill="FFFFFF"/>
        </w:rPr>
        <w:t xml:space="preserve">= 1716 and </w:t>
      </w:r>
      <w:r w:rsidR="002F6CE6" w:rsidRPr="00BB4123">
        <w:rPr>
          <w:rFonts w:ascii="Times New Roman" w:hAnsi="Times New Roman" w:cs="Times New Roman"/>
          <w:i/>
          <w:color w:val="000000" w:themeColor="text1"/>
          <w:shd w:val="clear" w:color="auto" w:fill="FFFFFF"/>
        </w:rPr>
        <w:t xml:space="preserve">n </w:t>
      </w:r>
      <w:r w:rsidR="002F6CE6" w:rsidRPr="00BB4123">
        <w:rPr>
          <w:rFonts w:ascii="Times New Roman" w:hAnsi="Times New Roman" w:cs="Times New Roman"/>
          <w:color w:val="000000" w:themeColor="text1"/>
          <w:shd w:val="clear" w:color="auto" w:fill="FFFFFF"/>
        </w:rPr>
        <w:t>= 6876; flow: 36.2 [10.4</w:t>
      </w:r>
      <w:r w:rsidR="00804422">
        <w:rPr>
          <w:rFonts w:ascii="Times New Roman" w:hAnsi="Times New Roman" w:cs="Times New Roman"/>
          <w:color w:val="000000" w:themeColor="text1"/>
          <w:shd w:val="clear" w:color="auto" w:fill="FFFFFF"/>
        </w:rPr>
        <w:t xml:space="preserve"> </w:t>
      </w:r>
      <w:r w:rsidR="002F6CE6" w:rsidRPr="00BB4123">
        <w:rPr>
          <w:rFonts w:ascii="Times New Roman" w:hAnsi="Times New Roman" w:cs="Times New Roman"/>
          <w:color w:val="000000" w:themeColor="text1"/>
          <w:shd w:val="clear" w:color="auto" w:fill="FFFFFF"/>
        </w:rPr>
        <w:t>-</w:t>
      </w:r>
      <w:r w:rsidR="00804422">
        <w:rPr>
          <w:rFonts w:ascii="Times New Roman" w:hAnsi="Times New Roman" w:cs="Times New Roman"/>
          <w:color w:val="000000" w:themeColor="text1"/>
          <w:shd w:val="clear" w:color="auto" w:fill="FFFFFF"/>
        </w:rPr>
        <w:t xml:space="preserve"> </w:t>
      </w:r>
      <w:r w:rsidR="002F6CE6" w:rsidRPr="00BB4123">
        <w:rPr>
          <w:rFonts w:ascii="Times New Roman" w:hAnsi="Times New Roman" w:cs="Times New Roman"/>
          <w:color w:val="000000" w:themeColor="text1"/>
          <w:shd w:val="clear" w:color="auto" w:fill="FFFFFF"/>
        </w:rPr>
        <w:t>52.3] m</w:t>
      </w:r>
      <w:r w:rsidR="002F6CE6" w:rsidRPr="00BB4123">
        <w:rPr>
          <w:rFonts w:ascii="Times New Roman" w:hAnsi="Times New Roman" w:cs="Times New Roman"/>
          <w:color w:val="000000" w:themeColor="text1"/>
          <w:shd w:val="clear" w:color="auto" w:fill="FFFFFF"/>
          <w:vertAlign w:val="superscript"/>
        </w:rPr>
        <w:t xml:space="preserve">3 </w:t>
      </w:r>
      <w:r w:rsidR="002F6CE6" w:rsidRPr="00BB4123">
        <w:rPr>
          <w:rFonts w:ascii="Times New Roman" w:hAnsi="Times New Roman" w:cs="Times New Roman"/>
          <w:color w:val="000000" w:themeColor="text1"/>
          <w:shd w:val="clear" w:color="auto" w:fill="FFFFFF"/>
        </w:rPr>
        <w:t>s</w:t>
      </w:r>
      <w:r w:rsidR="002F6CE6" w:rsidRPr="00BB4123">
        <w:rPr>
          <w:rFonts w:ascii="Times New Roman" w:hAnsi="Times New Roman" w:cs="Times New Roman"/>
          <w:color w:val="000000" w:themeColor="text1"/>
          <w:shd w:val="clear" w:color="auto" w:fill="FFFFFF"/>
          <w:vertAlign w:val="superscript"/>
        </w:rPr>
        <w:t>-1</w:t>
      </w:r>
      <w:r w:rsidR="002F6CE6" w:rsidRPr="00BB4123">
        <w:rPr>
          <w:rFonts w:ascii="Times New Roman" w:hAnsi="Times New Roman" w:cs="Times New Roman"/>
          <w:color w:val="000000" w:themeColor="text1"/>
          <w:shd w:val="clear" w:color="auto" w:fill="FFFFFF"/>
        </w:rPr>
        <w:t xml:space="preserve">; </w:t>
      </w:r>
      <w:r w:rsidR="002F6CE6" w:rsidRPr="00BB4123">
        <w:rPr>
          <w:rFonts w:ascii="Times New Roman" w:hAnsi="Times New Roman" w:cs="Times New Roman"/>
          <w:i/>
          <w:color w:val="000000" w:themeColor="text1"/>
          <w:shd w:val="clear" w:color="auto" w:fill="FFFFFF"/>
        </w:rPr>
        <w:t>Table</w:t>
      </w:r>
      <w:r w:rsidR="002F6CE6" w:rsidRPr="00BB4123">
        <w:rPr>
          <w:rFonts w:ascii="Times New Roman" w:hAnsi="Times New Roman" w:cs="Times New Roman"/>
          <w:color w:val="000000" w:themeColor="text1"/>
          <w:shd w:val="clear" w:color="auto" w:fill="FFFFFF"/>
        </w:rPr>
        <w:t xml:space="preserve"> </w:t>
      </w:r>
      <w:r w:rsidR="002F6CE6" w:rsidRPr="00BB4123">
        <w:rPr>
          <w:rFonts w:ascii="Times New Roman" w:hAnsi="Times New Roman" w:cs="Times New Roman"/>
          <w:b/>
          <w:color w:val="000000" w:themeColor="text1"/>
          <w:shd w:val="clear" w:color="auto" w:fill="FFFFFF"/>
        </w:rPr>
        <w:t>2</w:t>
      </w:r>
      <w:r w:rsidR="002F6CE6" w:rsidRPr="00BB4123">
        <w:rPr>
          <w:rFonts w:ascii="Times New Roman" w:hAnsi="Times New Roman" w:cs="Times New Roman"/>
          <w:color w:val="000000" w:themeColor="text1"/>
          <w:shd w:val="clear" w:color="auto" w:fill="FFFFFF"/>
        </w:rPr>
        <w:t xml:space="preserve">). </w:t>
      </w:r>
      <w:r w:rsidR="000F54CA" w:rsidRPr="00BB4123">
        <w:rPr>
          <w:rFonts w:ascii="Times New Roman" w:hAnsi="Times New Roman" w:cs="Times New Roman"/>
        </w:rPr>
        <w:t xml:space="preserve">While water temperature was not different between </w:t>
      </w:r>
      <w:r w:rsidR="00460AA9" w:rsidRPr="00BB4123">
        <w:rPr>
          <w:rFonts w:ascii="Times New Roman" w:hAnsi="Times New Roman" w:cs="Times New Roman"/>
        </w:rPr>
        <w:t xml:space="preserve">the </w:t>
      </w:r>
      <w:r w:rsidR="000F54CA" w:rsidRPr="00BB4123">
        <w:rPr>
          <w:rFonts w:ascii="Times New Roman" w:hAnsi="Times New Roman" w:cs="Times New Roman"/>
        </w:rPr>
        <w:t>turbine operating condition</w:t>
      </w:r>
      <w:r w:rsidR="00460AA9" w:rsidRPr="00BB4123">
        <w:rPr>
          <w:rFonts w:ascii="Times New Roman" w:hAnsi="Times New Roman" w:cs="Times New Roman"/>
        </w:rPr>
        <w:t>s (on/off</w:t>
      </w:r>
      <w:r w:rsidR="00D51F1E" w:rsidRPr="00BB4123">
        <w:rPr>
          <w:rFonts w:ascii="Times New Roman" w:hAnsi="Times New Roman" w:cs="Times New Roman"/>
        </w:rPr>
        <w:t xml:space="preserve">; </w:t>
      </w:r>
      <w:r w:rsidR="00D51F1E" w:rsidRPr="00BB4123">
        <w:rPr>
          <w:rFonts w:ascii="Times New Roman" w:hAnsi="Times New Roman" w:cs="Times New Roman"/>
          <w:i/>
        </w:rPr>
        <w:t>Z</w:t>
      </w:r>
      <w:r w:rsidR="00D51F1E" w:rsidRPr="00BB4123">
        <w:rPr>
          <w:rFonts w:ascii="Times New Roman" w:hAnsi="Times New Roman" w:cs="Times New Roman"/>
        </w:rPr>
        <w:t xml:space="preserve"> = -0.330, </w:t>
      </w:r>
      <w:r w:rsidR="00D51F1E" w:rsidRPr="00BB4123">
        <w:rPr>
          <w:rFonts w:ascii="Times New Roman" w:hAnsi="Times New Roman" w:cs="Times New Roman"/>
          <w:i/>
        </w:rPr>
        <w:t>p</w:t>
      </w:r>
      <w:r w:rsidR="00D51F1E" w:rsidRPr="00BB4123">
        <w:rPr>
          <w:rFonts w:ascii="Times New Roman" w:hAnsi="Times New Roman" w:cs="Times New Roman"/>
        </w:rPr>
        <w:t xml:space="preserve"> = 0.741</w:t>
      </w:r>
      <w:r w:rsidR="00460AA9" w:rsidRPr="00BB4123">
        <w:rPr>
          <w:rFonts w:ascii="Times New Roman" w:hAnsi="Times New Roman" w:cs="Times New Roman"/>
        </w:rPr>
        <w:t>)</w:t>
      </w:r>
      <w:r w:rsidR="000F54CA" w:rsidRPr="00BB4123">
        <w:rPr>
          <w:rFonts w:ascii="Times New Roman" w:hAnsi="Times New Roman" w:cs="Times New Roman"/>
        </w:rPr>
        <w:t xml:space="preserve">, river flow </w:t>
      </w:r>
      <w:r w:rsidR="00D51F1E" w:rsidRPr="00BB4123">
        <w:rPr>
          <w:rFonts w:ascii="Times New Roman" w:hAnsi="Times New Roman" w:cs="Times New Roman"/>
        </w:rPr>
        <w:t>was low</w:t>
      </w:r>
      <w:r w:rsidR="000F54CA" w:rsidRPr="00BB4123">
        <w:rPr>
          <w:rFonts w:ascii="Times New Roman" w:hAnsi="Times New Roman" w:cs="Times New Roman"/>
        </w:rPr>
        <w:t xml:space="preserve">er when the turbine was running </w:t>
      </w:r>
      <w:r w:rsidR="00565C8E" w:rsidRPr="00565C8E">
        <w:rPr>
          <w:rFonts w:ascii="Times New Roman" w:hAnsi="Times New Roman" w:cs="Times New Roman"/>
        </w:rPr>
        <w:t>than</w:t>
      </w:r>
      <w:r w:rsidR="000F54CA" w:rsidRPr="00BB4123">
        <w:rPr>
          <w:rFonts w:ascii="Times New Roman" w:hAnsi="Times New Roman" w:cs="Times New Roman"/>
        </w:rPr>
        <w:t xml:space="preserve"> </w:t>
      </w:r>
      <w:r w:rsidR="00523A79">
        <w:rPr>
          <w:rFonts w:ascii="Times New Roman" w:hAnsi="Times New Roman" w:cs="Times New Roman"/>
        </w:rPr>
        <w:t xml:space="preserve">when it was </w:t>
      </w:r>
      <w:r w:rsidR="00D51F1E" w:rsidRPr="00BB4123">
        <w:rPr>
          <w:rFonts w:ascii="Times New Roman" w:hAnsi="Times New Roman" w:cs="Times New Roman"/>
        </w:rPr>
        <w:t xml:space="preserve">not </w:t>
      </w:r>
      <w:r w:rsidR="000F54CA" w:rsidRPr="00BB4123">
        <w:rPr>
          <w:rFonts w:ascii="Times New Roman" w:hAnsi="Times New Roman" w:cs="Times New Roman"/>
        </w:rPr>
        <w:t>(</w:t>
      </w:r>
      <w:r w:rsidR="00983F11" w:rsidRPr="00BB4123">
        <w:rPr>
          <w:rFonts w:ascii="Times New Roman" w:hAnsi="Times New Roman" w:cs="Times New Roman"/>
          <w:shd w:val="clear" w:color="auto" w:fill="FFFFFF"/>
        </w:rPr>
        <w:t>median [range] river flow turbine-on: 18.7 [10.5 - 36.3] m</w:t>
      </w:r>
      <w:r w:rsidR="00983F11" w:rsidRPr="00BB4123">
        <w:rPr>
          <w:rFonts w:ascii="Times New Roman" w:hAnsi="Times New Roman" w:cs="Times New Roman"/>
          <w:shd w:val="clear" w:color="auto" w:fill="FFFFFF"/>
          <w:vertAlign w:val="superscript"/>
        </w:rPr>
        <w:t xml:space="preserve">3 </w:t>
      </w:r>
      <w:r w:rsidR="00983F11" w:rsidRPr="00BB4123">
        <w:rPr>
          <w:rFonts w:ascii="Times New Roman" w:hAnsi="Times New Roman" w:cs="Times New Roman"/>
          <w:shd w:val="clear" w:color="auto" w:fill="FFFFFF"/>
        </w:rPr>
        <w:t>s</w:t>
      </w:r>
      <w:r w:rsidR="00983F11" w:rsidRPr="00BB4123">
        <w:rPr>
          <w:rFonts w:ascii="Times New Roman" w:hAnsi="Times New Roman" w:cs="Times New Roman"/>
          <w:shd w:val="clear" w:color="auto" w:fill="FFFFFF"/>
          <w:vertAlign w:val="superscript"/>
        </w:rPr>
        <w:t>-1</w:t>
      </w:r>
      <w:r w:rsidR="00D51F1E" w:rsidRPr="00BB4123">
        <w:rPr>
          <w:rFonts w:ascii="Times New Roman" w:hAnsi="Times New Roman" w:cs="Times New Roman"/>
        </w:rPr>
        <w:t>,</w:t>
      </w:r>
      <w:r w:rsidR="00983F11" w:rsidRPr="00BB4123">
        <w:rPr>
          <w:rFonts w:ascii="Times New Roman" w:hAnsi="Times New Roman" w:cs="Times New Roman"/>
        </w:rPr>
        <w:t xml:space="preserve"> </w:t>
      </w:r>
      <w:r w:rsidR="00983F11" w:rsidRPr="00BB4123">
        <w:rPr>
          <w:rFonts w:ascii="Times New Roman" w:hAnsi="Times New Roman" w:cs="Times New Roman"/>
          <w:shd w:val="clear" w:color="auto" w:fill="FFFFFF"/>
        </w:rPr>
        <w:t>turbine-off flow: 36.2 [10.4 - 52.3] m</w:t>
      </w:r>
      <w:r w:rsidR="00983F11" w:rsidRPr="00BB4123">
        <w:rPr>
          <w:rFonts w:ascii="Times New Roman" w:hAnsi="Times New Roman" w:cs="Times New Roman"/>
          <w:shd w:val="clear" w:color="auto" w:fill="FFFFFF"/>
          <w:vertAlign w:val="superscript"/>
        </w:rPr>
        <w:t xml:space="preserve">3 </w:t>
      </w:r>
      <w:r w:rsidR="00983F11" w:rsidRPr="00BB4123">
        <w:rPr>
          <w:rFonts w:ascii="Times New Roman" w:hAnsi="Times New Roman" w:cs="Times New Roman"/>
          <w:shd w:val="clear" w:color="auto" w:fill="FFFFFF"/>
        </w:rPr>
        <w:t>s</w:t>
      </w:r>
      <w:r w:rsidR="00983F11" w:rsidRPr="00BB4123">
        <w:rPr>
          <w:rFonts w:ascii="Times New Roman" w:hAnsi="Times New Roman" w:cs="Times New Roman"/>
          <w:shd w:val="clear" w:color="auto" w:fill="FFFFFF"/>
          <w:vertAlign w:val="superscript"/>
        </w:rPr>
        <w:t>-1</w:t>
      </w:r>
      <w:r w:rsidR="00D51F1E" w:rsidRPr="00BB4123">
        <w:rPr>
          <w:rFonts w:ascii="Times New Roman" w:hAnsi="Times New Roman" w:cs="Times New Roman"/>
          <w:shd w:val="clear" w:color="auto" w:fill="FFFFFF"/>
        </w:rPr>
        <w:t>,</w:t>
      </w:r>
      <w:r w:rsidR="000F54CA" w:rsidRPr="00BB4123">
        <w:rPr>
          <w:rFonts w:ascii="Times New Roman" w:hAnsi="Times New Roman" w:cs="Times New Roman"/>
        </w:rPr>
        <w:t xml:space="preserve"> </w:t>
      </w:r>
      <w:r w:rsidR="000F54CA" w:rsidRPr="00BB4123">
        <w:rPr>
          <w:rFonts w:ascii="Times New Roman" w:hAnsi="Times New Roman" w:cs="Times New Roman"/>
          <w:i/>
        </w:rPr>
        <w:t>Z</w:t>
      </w:r>
      <w:r w:rsidR="000F54CA" w:rsidRPr="00BB4123">
        <w:rPr>
          <w:rFonts w:ascii="Times New Roman" w:hAnsi="Times New Roman" w:cs="Times New Roman"/>
        </w:rPr>
        <w:t xml:space="preserve"> = -28.678, </w:t>
      </w:r>
      <w:r w:rsidR="000F54CA" w:rsidRPr="00BB4123">
        <w:rPr>
          <w:rFonts w:ascii="Times New Roman" w:hAnsi="Times New Roman" w:cs="Times New Roman"/>
          <w:i/>
        </w:rPr>
        <w:t>p</w:t>
      </w:r>
      <w:r w:rsidR="00D51F1E" w:rsidRPr="00BB4123">
        <w:rPr>
          <w:rFonts w:ascii="Times New Roman" w:hAnsi="Times New Roman" w:cs="Times New Roman"/>
        </w:rPr>
        <w:t xml:space="preserve"> &lt; 0.001)</w:t>
      </w:r>
      <w:r w:rsidR="000F54CA" w:rsidRPr="00BB4123">
        <w:rPr>
          <w:rFonts w:ascii="Times New Roman" w:hAnsi="Times New Roman" w:cs="Times New Roman"/>
        </w:rPr>
        <w:t>.</w:t>
      </w:r>
    </w:p>
    <w:p w14:paraId="168FD057" w14:textId="77777777" w:rsidR="00ED6A5B" w:rsidRDefault="00ED6A5B" w:rsidP="00004C47">
      <w:pPr>
        <w:spacing w:after="0" w:line="360" w:lineRule="auto"/>
        <w:rPr>
          <w:rFonts w:ascii="Times New Roman" w:hAnsi="Times New Roman" w:cs="Times New Roman"/>
          <w:sz w:val="18"/>
          <w:szCs w:val="18"/>
        </w:rPr>
      </w:pPr>
    </w:p>
    <w:p w14:paraId="26385207" w14:textId="4E6645A1" w:rsidR="00ED6A5B" w:rsidRPr="004B1B23" w:rsidRDefault="00FC7C0A" w:rsidP="00004C47">
      <w:pPr>
        <w:spacing w:after="0" w:line="360" w:lineRule="auto"/>
        <w:rPr>
          <w:rFonts w:ascii="Times New Roman" w:hAnsi="Times New Roman" w:cs="Times New Roman"/>
          <w:sz w:val="18"/>
          <w:szCs w:val="18"/>
        </w:rPr>
      </w:pPr>
      <w:r>
        <w:rPr>
          <w:rFonts w:ascii="Times New Roman" w:hAnsi="Times New Roman" w:cs="Times New Roman"/>
          <w:noProof/>
          <w:sz w:val="18"/>
          <w:szCs w:val="18"/>
          <w:lang w:eastAsia="en-GB"/>
        </w:rPr>
        <w:drawing>
          <wp:inline distT="0" distB="0" distL="0" distR="0" wp14:anchorId="548C430B" wp14:editId="269F0582">
            <wp:extent cx="3362325" cy="3992761"/>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3314" cy="3993936"/>
                    </a:xfrm>
                    <a:prstGeom prst="rect">
                      <a:avLst/>
                    </a:prstGeom>
                    <a:noFill/>
                    <a:ln>
                      <a:noFill/>
                    </a:ln>
                  </pic:spPr>
                </pic:pic>
              </a:graphicData>
            </a:graphic>
          </wp:inline>
        </w:drawing>
      </w:r>
    </w:p>
    <w:p w14:paraId="59AFA7C4" w14:textId="406CA6A1" w:rsidR="00ED6A5B" w:rsidRDefault="00ED6A5B" w:rsidP="00FC4EE3">
      <w:pPr>
        <w:spacing w:after="0" w:line="360" w:lineRule="auto"/>
        <w:rPr>
          <w:rFonts w:ascii="Times New Roman" w:hAnsi="Times New Roman" w:cs="Times New Roman"/>
          <w:sz w:val="20"/>
          <w:szCs w:val="20"/>
        </w:rPr>
      </w:pPr>
      <w:r w:rsidRPr="00C13ED9">
        <w:rPr>
          <w:rFonts w:ascii="Times New Roman" w:hAnsi="Times New Roman" w:cs="Times New Roman"/>
          <w:i/>
          <w:sz w:val="20"/>
          <w:szCs w:val="20"/>
        </w:rPr>
        <w:t>Figure</w:t>
      </w:r>
      <w:r w:rsidRPr="00C13ED9">
        <w:rPr>
          <w:rFonts w:ascii="Times New Roman" w:hAnsi="Times New Roman" w:cs="Times New Roman"/>
          <w:sz w:val="20"/>
          <w:szCs w:val="20"/>
        </w:rPr>
        <w:t xml:space="preserve"> </w:t>
      </w:r>
      <w:r w:rsidR="002B5A4F">
        <w:rPr>
          <w:rFonts w:ascii="Times New Roman" w:hAnsi="Times New Roman" w:cs="Times New Roman"/>
          <w:b/>
          <w:sz w:val="20"/>
          <w:szCs w:val="20"/>
        </w:rPr>
        <w:t>4</w:t>
      </w:r>
      <w:r w:rsidRPr="00C13ED9">
        <w:rPr>
          <w:rFonts w:ascii="Times New Roman" w:hAnsi="Times New Roman" w:cs="Times New Roman"/>
          <w:sz w:val="20"/>
          <w:szCs w:val="20"/>
        </w:rPr>
        <w:t xml:space="preserve">: </w:t>
      </w:r>
      <w:r w:rsidR="00740D9F">
        <w:rPr>
          <w:rFonts w:ascii="Times New Roman" w:hAnsi="Times New Roman" w:cs="Times New Roman"/>
          <w:sz w:val="20"/>
          <w:szCs w:val="20"/>
        </w:rPr>
        <w:t>Total n</w:t>
      </w:r>
      <w:r w:rsidRPr="00C13ED9">
        <w:rPr>
          <w:rFonts w:ascii="Times New Roman" w:hAnsi="Times New Roman" w:cs="Times New Roman"/>
          <w:sz w:val="20"/>
          <w:szCs w:val="20"/>
        </w:rPr>
        <w:t xml:space="preserve">umber of </w:t>
      </w:r>
      <w:r w:rsidR="00523A79">
        <w:rPr>
          <w:rFonts w:ascii="Times New Roman" w:hAnsi="Times New Roman" w:cs="Times New Roman"/>
          <w:sz w:val="20"/>
          <w:szCs w:val="20"/>
        </w:rPr>
        <w:t>detections logged</w:t>
      </w:r>
      <w:r w:rsidRPr="00C13ED9">
        <w:rPr>
          <w:rFonts w:ascii="Times New Roman" w:hAnsi="Times New Roman" w:cs="Times New Roman"/>
          <w:sz w:val="20"/>
          <w:szCs w:val="20"/>
        </w:rPr>
        <w:t xml:space="preserve"> at each of the PIT </w:t>
      </w:r>
      <w:r w:rsidR="00B86927">
        <w:rPr>
          <w:rFonts w:ascii="Times New Roman" w:hAnsi="Times New Roman" w:cs="Times New Roman"/>
          <w:sz w:val="20"/>
          <w:szCs w:val="20"/>
        </w:rPr>
        <w:t>antenna</w:t>
      </w:r>
      <w:r w:rsidR="00E628A2">
        <w:rPr>
          <w:rFonts w:ascii="Times New Roman" w:hAnsi="Times New Roman" w:cs="Times New Roman"/>
          <w:sz w:val="20"/>
          <w:szCs w:val="20"/>
        </w:rPr>
        <w:t>s</w:t>
      </w:r>
      <w:r w:rsidRPr="00C13ED9">
        <w:rPr>
          <w:rFonts w:ascii="Times New Roman" w:hAnsi="Times New Roman" w:cs="Times New Roman"/>
          <w:sz w:val="20"/>
          <w:szCs w:val="20"/>
        </w:rPr>
        <w:t xml:space="preserve"> (</w:t>
      </w:r>
      <w:r w:rsidRPr="00C13ED9">
        <w:rPr>
          <w:rFonts w:ascii="Times New Roman" w:hAnsi="Times New Roman" w:cs="Times New Roman"/>
          <w:i/>
          <w:sz w:val="20"/>
          <w:szCs w:val="20"/>
        </w:rPr>
        <w:t>n</w:t>
      </w:r>
      <w:r w:rsidRPr="00C13ED9">
        <w:rPr>
          <w:rFonts w:ascii="Times New Roman" w:hAnsi="Times New Roman" w:cs="Times New Roman"/>
          <w:sz w:val="20"/>
          <w:szCs w:val="20"/>
        </w:rPr>
        <w:t xml:space="preserve"> = 9) under </w:t>
      </w:r>
      <w:r w:rsidR="00651392">
        <w:rPr>
          <w:rFonts w:ascii="Times New Roman" w:hAnsi="Times New Roman" w:cs="Times New Roman"/>
          <w:sz w:val="20"/>
          <w:szCs w:val="20"/>
        </w:rPr>
        <w:t>‘</w:t>
      </w:r>
      <w:r w:rsidRPr="00C13ED9">
        <w:rPr>
          <w:rFonts w:ascii="Times New Roman" w:hAnsi="Times New Roman" w:cs="Times New Roman"/>
          <w:sz w:val="20"/>
          <w:szCs w:val="20"/>
        </w:rPr>
        <w:t>turbine o</w:t>
      </w:r>
      <w:r w:rsidR="00BB79DF" w:rsidRPr="00C13ED9">
        <w:rPr>
          <w:rFonts w:ascii="Times New Roman" w:hAnsi="Times New Roman" w:cs="Times New Roman"/>
          <w:sz w:val="20"/>
          <w:szCs w:val="20"/>
        </w:rPr>
        <w:t>ff</w:t>
      </w:r>
      <w:r w:rsidRPr="00C13ED9">
        <w:rPr>
          <w:rFonts w:ascii="Times New Roman" w:hAnsi="Times New Roman" w:cs="Times New Roman"/>
          <w:sz w:val="20"/>
          <w:szCs w:val="20"/>
        </w:rPr>
        <w:t xml:space="preserve"> </w:t>
      </w:r>
      <w:r w:rsidR="00B86927">
        <w:rPr>
          <w:rFonts w:ascii="Times New Roman" w:hAnsi="Times New Roman" w:cs="Times New Roman"/>
          <w:sz w:val="20"/>
          <w:szCs w:val="20"/>
        </w:rPr>
        <w:t xml:space="preserve">’ </w:t>
      </w:r>
      <w:r w:rsidRPr="00C13ED9">
        <w:rPr>
          <w:rFonts w:ascii="Times New Roman" w:hAnsi="Times New Roman" w:cs="Times New Roman"/>
          <w:sz w:val="20"/>
          <w:szCs w:val="20"/>
        </w:rPr>
        <w:t>(</w:t>
      </w:r>
      <w:r w:rsidR="00B1032B">
        <w:rPr>
          <w:rFonts w:ascii="Times New Roman" w:hAnsi="Times New Roman" w:cs="Times New Roman"/>
          <w:sz w:val="20"/>
          <w:szCs w:val="20"/>
        </w:rPr>
        <w:t>shaded</w:t>
      </w:r>
      <w:r w:rsidR="00BB41F1">
        <w:rPr>
          <w:rFonts w:ascii="Times New Roman" w:hAnsi="Times New Roman" w:cs="Times New Roman"/>
          <w:sz w:val="20"/>
          <w:szCs w:val="20"/>
        </w:rPr>
        <w:t xml:space="preserve"> columns</w:t>
      </w:r>
      <w:r w:rsidR="00BB79DF" w:rsidRPr="00C13ED9">
        <w:rPr>
          <w:rFonts w:ascii="Times New Roman" w:hAnsi="Times New Roman" w:cs="Times New Roman"/>
          <w:sz w:val="20"/>
          <w:szCs w:val="20"/>
        </w:rPr>
        <w:t xml:space="preserve">) and </w:t>
      </w:r>
      <w:r w:rsidR="00651392">
        <w:rPr>
          <w:rFonts w:ascii="Times New Roman" w:hAnsi="Times New Roman" w:cs="Times New Roman"/>
          <w:sz w:val="20"/>
          <w:szCs w:val="20"/>
        </w:rPr>
        <w:t xml:space="preserve">‘turbine </w:t>
      </w:r>
      <w:r w:rsidR="00BB79DF" w:rsidRPr="00C13ED9">
        <w:rPr>
          <w:rFonts w:ascii="Times New Roman" w:hAnsi="Times New Roman" w:cs="Times New Roman"/>
          <w:sz w:val="20"/>
          <w:szCs w:val="20"/>
        </w:rPr>
        <w:t>on</w:t>
      </w:r>
      <w:r w:rsidR="00651392">
        <w:rPr>
          <w:rFonts w:ascii="Times New Roman" w:hAnsi="Times New Roman" w:cs="Times New Roman"/>
          <w:sz w:val="20"/>
          <w:szCs w:val="20"/>
        </w:rPr>
        <w:t>’</w:t>
      </w:r>
      <w:r w:rsidR="00BB79DF" w:rsidRPr="00C13ED9">
        <w:rPr>
          <w:rFonts w:ascii="Times New Roman" w:hAnsi="Times New Roman" w:cs="Times New Roman"/>
          <w:sz w:val="20"/>
          <w:szCs w:val="20"/>
        </w:rPr>
        <w:t xml:space="preserve"> (</w:t>
      </w:r>
      <w:r w:rsidR="00BB41F1" w:rsidRPr="00C13ED9">
        <w:rPr>
          <w:rFonts w:ascii="Times New Roman" w:hAnsi="Times New Roman" w:cs="Times New Roman"/>
          <w:sz w:val="20"/>
          <w:szCs w:val="20"/>
        </w:rPr>
        <w:t>striped diagonal</w:t>
      </w:r>
      <w:r w:rsidR="00BB79DF" w:rsidRPr="00C13ED9">
        <w:rPr>
          <w:rFonts w:ascii="Times New Roman" w:hAnsi="Times New Roman" w:cs="Times New Roman"/>
          <w:sz w:val="20"/>
          <w:szCs w:val="20"/>
        </w:rPr>
        <w:t xml:space="preserve"> </w:t>
      </w:r>
      <w:r w:rsidR="00BB41F1">
        <w:rPr>
          <w:rFonts w:ascii="Times New Roman" w:hAnsi="Times New Roman" w:cs="Times New Roman"/>
          <w:sz w:val="20"/>
          <w:szCs w:val="20"/>
        </w:rPr>
        <w:t>column</w:t>
      </w:r>
      <w:r w:rsidR="00BB79DF" w:rsidRPr="00C13ED9">
        <w:rPr>
          <w:rFonts w:ascii="Times New Roman" w:hAnsi="Times New Roman" w:cs="Times New Roman"/>
          <w:sz w:val="20"/>
          <w:szCs w:val="20"/>
        </w:rPr>
        <w:t>s</w:t>
      </w:r>
      <w:r w:rsidR="00BB41F1">
        <w:rPr>
          <w:rFonts w:ascii="Times New Roman" w:hAnsi="Times New Roman" w:cs="Times New Roman"/>
          <w:sz w:val="20"/>
          <w:szCs w:val="20"/>
        </w:rPr>
        <w:t>) conditions</w:t>
      </w:r>
      <w:r w:rsidRPr="00C13ED9">
        <w:rPr>
          <w:rFonts w:ascii="Times New Roman" w:hAnsi="Times New Roman" w:cs="Times New Roman"/>
          <w:sz w:val="20"/>
          <w:szCs w:val="20"/>
        </w:rPr>
        <w:t>.</w:t>
      </w:r>
      <w:r w:rsidR="00BB41F1">
        <w:rPr>
          <w:rFonts w:ascii="Times New Roman" w:hAnsi="Times New Roman" w:cs="Times New Roman"/>
          <w:sz w:val="20"/>
          <w:szCs w:val="20"/>
        </w:rPr>
        <w:t xml:space="preserve"> Proportion of total attempts under turbine off / on </w:t>
      </w:r>
      <w:r w:rsidR="00651392">
        <w:rPr>
          <w:rFonts w:ascii="Times New Roman" w:hAnsi="Times New Roman" w:cs="Times New Roman"/>
          <w:sz w:val="20"/>
          <w:szCs w:val="20"/>
        </w:rPr>
        <w:t xml:space="preserve">conditions </w:t>
      </w:r>
      <w:r w:rsidR="00BB41F1">
        <w:rPr>
          <w:rFonts w:ascii="Times New Roman" w:hAnsi="Times New Roman" w:cs="Times New Roman"/>
          <w:sz w:val="20"/>
          <w:szCs w:val="20"/>
        </w:rPr>
        <w:t xml:space="preserve">is shown on top / </w:t>
      </w:r>
      <w:r w:rsidR="00E628A2">
        <w:rPr>
          <w:rFonts w:ascii="Times New Roman" w:hAnsi="Times New Roman" w:cs="Times New Roman"/>
          <w:sz w:val="20"/>
          <w:szCs w:val="20"/>
        </w:rPr>
        <w:t>under</w:t>
      </w:r>
      <w:r w:rsidR="00BB41F1">
        <w:rPr>
          <w:rFonts w:ascii="Times New Roman" w:hAnsi="Times New Roman" w:cs="Times New Roman"/>
          <w:sz w:val="20"/>
          <w:szCs w:val="20"/>
        </w:rPr>
        <w:t xml:space="preserve"> the stacked column.</w:t>
      </w:r>
      <w:r w:rsidRPr="00C13ED9">
        <w:rPr>
          <w:rFonts w:ascii="Times New Roman" w:hAnsi="Times New Roman" w:cs="Times New Roman"/>
          <w:sz w:val="20"/>
          <w:szCs w:val="20"/>
        </w:rPr>
        <w:t xml:space="preserve"> tr: tailrace; fw-us/ds: fishway upstream/downstream; wf-lbc-b: weir face left-bank control bank-side; wf-lbc-c: weir face left-bank control channel-side; wf-t-us/ds: weir face tiled upstream/downstream; wf-rbc-us/ds: weir face right-bank control upstream/downstream. N</w:t>
      </w:r>
      <w:r w:rsidR="00FC7C0A">
        <w:rPr>
          <w:rFonts w:ascii="Times New Roman" w:hAnsi="Times New Roman" w:cs="Times New Roman"/>
          <w:sz w:val="20"/>
          <w:szCs w:val="20"/>
        </w:rPr>
        <w:t>umbers</w:t>
      </w:r>
      <w:r w:rsidRPr="00C13ED9">
        <w:rPr>
          <w:rFonts w:ascii="Times New Roman" w:hAnsi="Times New Roman" w:cs="Times New Roman"/>
          <w:sz w:val="20"/>
          <w:szCs w:val="20"/>
        </w:rPr>
        <w:t xml:space="preserve"> </w:t>
      </w:r>
      <w:r w:rsidR="00FC7C0A">
        <w:rPr>
          <w:rFonts w:ascii="Times New Roman" w:hAnsi="Times New Roman" w:cs="Times New Roman"/>
          <w:sz w:val="20"/>
          <w:szCs w:val="20"/>
        </w:rPr>
        <w:t>below antenna</w:t>
      </w:r>
      <w:r w:rsidR="00E628A2">
        <w:rPr>
          <w:rFonts w:ascii="Times New Roman" w:hAnsi="Times New Roman" w:cs="Times New Roman"/>
          <w:sz w:val="20"/>
          <w:szCs w:val="20"/>
        </w:rPr>
        <w:t>s</w:t>
      </w:r>
      <w:r w:rsidRPr="00C13ED9">
        <w:rPr>
          <w:rFonts w:ascii="Times New Roman" w:hAnsi="Times New Roman" w:cs="Times New Roman"/>
          <w:sz w:val="20"/>
          <w:szCs w:val="20"/>
        </w:rPr>
        <w:t xml:space="preserve"> correspond to antenna locations as shown in </w:t>
      </w:r>
      <w:r w:rsidRPr="00C13ED9">
        <w:rPr>
          <w:rFonts w:ascii="Times New Roman" w:hAnsi="Times New Roman" w:cs="Times New Roman"/>
          <w:i/>
          <w:sz w:val="20"/>
          <w:szCs w:val="20"/>
        </w:rPr>
        <w:t>Figure</w:t>
      </w:r>
      <w:r w:rsidRPr="00C13ED9">
        <w:rPr>
          <w:rFonts w:ascii="Times New Roman" w:hAnsi="Times New Roman" w:cs="Times New Roman"/>
          <w:sz w:val="20"/>
          <w:szCs w:val="20"/>
        </w:rPr>
        <w:t xml:space="preserve"> </w:t>
      </w:r>
      <w:r w:rsidR="00476B5F" w:rsidRPr="00C13ED9">
        <w:rPr>
          <w:rFonts w:ascii="Times New Roman" w:hAnsi="Times New Roman" w:cs="Times New Roman"/>
          <w:b/>
          <w:sz w:val="20"/>
          <w:szCs w:val="20"/>
        </w:rPr>
        <w:t>3</w:t>
      </w:r>
      <w:r w:rsidR="00BB79DF" w:rsidRPr="00C13ED9">
        <w:rPr>
          <w:rFonts w:ascii="Times New Roman" w:hAnsi="Times New Roman" w:cs="Times New Roman"/>
          <w:sz w:val="20"/>
          <w:szCs w:val="20"/>
        </w:rPr>
        <w:t>.</w:t>
      </w:r>
    </w:p>
    <w:p w14:paraId="42C3E025" w14:textId="77777777" w:rsidR="00CF65E3" w:rsidRDefault="00CF65E3" w:rsidP="00804422">
      <w:pPr>
        <w:spacing w:after="0" w:line="360" w:lineRule="auto"/>
        <w:rPr>
          <w:rFonts w:ascii="Times New Roman" w:hAnsi="Times New Roman" w:cs="Times New Roman"/>
          <w:i/>
          <w:sz w:val="20"/>
          <w:szCs w:val="20"/>
        </w:rPr>
      </w:pPr>
    </w:p>
    <w:p w14:paraId="6F7AD264" w14:textId="46841E67" w:rsidR="00CF65E3" w:rsidRDefault="00CF65E3" w:rsidP="000B7755">
      <w:pPr>
        <w:spacing w:line="360" w:lineRule="auto"/>
        <w:rPr>
          <w:rFonts w:ascii="Times New Roman" w:hAnsi="Times New Roman" w:cs="Times New Roman"/>
          <w:sz w:val="20"/>
          <w:szCs w:val="20"/>
        </w:rPr>
      </w:pPr>
      <w:r w:rsidRPr="00C13ED9">
        <w:rPr>
          <w:rFonts w:ascii="Times New Roman" w:hAnsi="Times New Roman" w:cs="Times New Roman"/>
          <w:i/>
          <w:sz w:val="20"/>
          <w:szCs w:val="20"/>
        </w:rPr>
        <w:t>Table</w:t>
      </w:r>
      <w:r w:rsidRPr="00C13ED9">
        <w:rPr>
          <w:rFonts w:ascii="Times New Roman" w:hAnsi="Times New Roman" w:cs="Times New Roman"/>
          <w:sz w:val="20"/>
          <w:szCs w:val="20"/>
        </w:rPr>
        <w:t xml:space="preserve"> </w:t>
      </w:r>
      <w:r w:rsidRPr="00C13ED9">
        <w:rPr>
          <w:rFonts w:ascii="Times New Roman" w:hAnsi="Times New Roman" w:cs="Times New Roman"/>
          <w:b/>
          <w:sz w:val="20"/>
          <w:szCs w:val="20"/>
        </w:rPr>
        <w:t>2</w:t>
      </w:r>
      <w:r w:rsidRPr="00C13ED9">
        <w:rPr>
          <w:rFonts w:ascii="Times New Roman" w:hAnsi="Times New Roman" w:cs="Times New Roman"/>
          <w:sz w:val="20"/>
          <w:szCs w:val="20"/>
        </w:rPr>
        <w:t xml:space="preserve">: Number of lamprey and attempts detected </w:t>
      </w:r>
      <w:r w:rsidR="000B7755">
        <w:rPr>
          <w:rFonts w:ascii="Times New Roman" w:hAnsi="Times New Roman" w:cs="Times New Roman"/>
          <w:sz w:val="20"/>
          <w:szCs w:val="20"/>
        </w:rPr>
        <w:t>at</w:t>
      </w:r>
      <w:r w:rsidR="000B7755" w:rsidRPr="00C13ED9">
        <w:rPr>
          <w:rFonts w:ascii="Times New Roman" w:hAnsi="Times New Roman" w:cs="Times New Roman"/>
          <w:sz w:val="20"/>
          <w:szCs w:val="20"/>
        </w:rPr>
        <w:t xml:space="preserve"> </w:t>
      </w:r>
      <w:r w:rsidRPr="00C13ED9">
        <w:rPr>
          <w:rFonts w:ascii="Times New Roman" w:hAnsi="Times New Roman" w:cs="Times New Roman"/>
          <w:sz w:val="20"/>
          <w:szCs w:val="20"/>
        </w:rPr>
        <w:t>each antenna (</w:t>
      </w:r>
      <w:r w:rsidRPr="00C13ED9">
        <w:rPr>
          <w:rFonts w:ascii="Times New Roman" w:hAnsi="Times New Roman" w:cs="Times New Roman"/>
          <w:i/>
          <w:sz w:val="20"/>
          <w:szCs w:val="20"/>
        </w:rPr>
        <w:t>n</w:t>
      </w:r>
      <w:r w:rsidRPr="00C13ED9">
        <w:rPr>
          <w:rFonts w:ascii="Times New Roman" w:hAnsi="Times New Roman" w:cs="Times New Roman"/>
          <w:sz w:val="20"/>
          <w:szCs w:val="20"/>
        </w:rPr>
        <w:t xml:space="preserve"> = 9), separated for when the turbine was on / off.</w:t>
      </w:r>
      <w:r w:rsidR="00B1032B" w:rsidRPr="00B1032B">
        <w:rPr>
          <w:rFonts w:ascii="Times New Roman" w:hAnsi="Times New Roman" w:cs="Times New Roman"/>
          <w:sz w:val="20"/>
          <w:szCs w:val="20"/>
        </w:rPr>
        <w:t xml:space="preserve"> </w:t>
      </w:r>
      <w:r w:rsidR="00B1032B">
        <w:rPr>
          <w:rFonts w:ascii="Times New Roman" w:hAnsi="Times New Roman" w:cs="Times New Roman"/>
          <w:sz w:val="20"/>
          <w:szCs w:val="20"/>
        </w:rPr>
        <w:t xml:space="preserve">Abbreviations, wf-rbc-us/ds: weir </w:t>
      </w:r>
      <w:r w:rsidR="00B1032B" w:rsidRPr="00C13ED9">
        <w:rPr>
          <w:rFonts w:ascii="Times New Roman" w:hAnsi="Times New Roman" w:cs="Times New Roman"/>
          <w:sz w:val="20"/>
          <w:szCs w:val="20"/>
        </w:rPr>
        <w:t xml:space="preserve">face right-bank control upstream/downstream </w:t>
      </w:r>
      <w:r w:rsidR="00B1032B">
        <w:rPr>
          <w:rFonts w:ascii="Times New Roman" w:hAnsi="Times New Roman" w:cs="Times New Roman"/>
          <w:sz w:val="20"/>
          <w:szCs w:val="20"/>
        </w:rPr>
        <w:t xml:space="preserve">; </w:t>
      </w:r>
      <w:r w:rsidR="00B1032B" w:rsidRPr="00C13ED9">
        <w:rPr>
          <w:rFonts w:ascii="Times New Roman" w:hAnsi="Times New Roman" w:cs="Times New Roman"/>
          <w:sz w:val="20"/>
          <w:szCs w:val="20"/>
        </w:rPr>
        <w:t>wf-t-us/ds: weir face tiled upstream/downstream</w:t>
      </w:r>
      <w:r w:rsidR="00B1032B">
        <w:rPr>
          <w:rFonts w:ascii="Times New Roman" w:hAnsi="Times New Roman" w:cs="Times New Roman"/>
          <w:sz w:val="20"/>
          <w:szCs w:val="20"/>
        </w:rPr>
        <w:t xml:space="preserve">; </w:t>
      </w:r>
      <w:r w:rsidR="00B1032B" w:rsidRPr="00C13ED9">
        <w:rPr>
          <w:rFonts w:ascii="Times New Roman" w:hAnsi="Times New Roman" w:cs="Times New Roman"/>
          <w:sz w:val="20"/>
          <w:szCs w:val="20"/>
        </w:rPr>
        <w:t>wf-lbc-c: weir face left-bank control</w:t>
      </w:r>
      <w:r w:rsidR="00B1032B" w:rsidRPr="00B1032B">
        <w:rPr>
          <w:rFonts w:ascii="Times New Roman" w:hAnsi="Times New Roman" w:cs="Times New Roman"/>
          <w:sz w:val="20"/>
          <w:szCs w:val="20"/>
        </w:rPr>
        <w:t xml:space="preserve"> </w:t>
      </w:r>
      <w:r w:rsidR="00B1032B" w:rsidRPr="00C13ED9">
        <w:rPr>
          <w:rFonts w:ascii="Times New Roman" w:hAnsi="Times New Roman" w:cs="Times New Roman"/>
          <w:sz w:val="20"/>
          <w:szCs w:val="20"/>
        </w:rPr>
        <w:t>channel-side</w:t>
      </w:r>
      <w:r w:rsidR="00B1032B">
        <w:rPr>
          <w:rFonts w:ascii="Times New Roman" w:hAnsi="Times New Roman" w:cs="Times New Roman"/>
          <w:sz w:val="20"/>
          <w:szCs w:val="20"/>
        </w:rPr>
        <w:t>;</w:t>
      </w:r>
      <w:r w:rsidR="00B1032B" w:rsidRPr="00C13ED9">
        <w:rPr>
          <w:rFonts w:ascii="Times New Roman" w:hAnsi="Times New Roman" w:cs="Times New Roman"/>
          <w:sz w:val="20"/>
          <w:szCs w:val="20"/>
        </w:rPr>
        <w:t xml:space="preserve"> wf-lbc-b: weir face left-bank control bank-side;</w:t>
      </w:r>
      <w:r w:rsidR="00DD43CC">
        <w:rPr>
          <w:rFonts w:ascii="Times New Roman" w:hAnsi="Times New Roman" w:cs="Times New Roman"/>
          <w:sz w:val="20"/>
          <w:szCs w:val="20"/>
        </w:rPr>
        <w:t xml:space="preserve"> </w:t>
      </w:r>
      <w:r w:rsidR="00B1032B">
        <w:rPr>
          <w:rFonts w:ascii="Times New Roman" w:hAnsi="Times New Roman" w:cs="Times New Roman"/>
          <w:sz w:val="20"/>
          <w:szCs w:val="20"/>
        </w:rPr>
        <w:t>fw-ds:</w:t>
      </w:r>
      <w:r w:rsidR="00B1032B" w:rsidRPr="00C13ED9">
        <w:rPr>
          <w:rFonts w:ascii="Times New Roman" w:hAnsi="Times New Roman" w:cs="Times New Roman"/>
          <w:sz w:val="20"/>
          <w:szCs w:val="20"/>
        </w:rPr>
        <w:t xml:space="preserve"> f</w:t>
      </w:r>
      <w:r w:rsidR="00B1032B">
        <w:rPr>
          <w:rFonts w:ascii="Times New Roman" w:hAnsi="Times New Roman" w:cs="Times New Roman"/>
          <w:sz w:val="20"/>
          <w:szCs w:val="20"/>
        </w:rPr>
        <w:t xml:space="preserve">ishway </w:t>
      </w:r>
      <w:r w:rsidR="00B1032B" w:rsidRPr="00C13ED9">
        <w:rPr>
          <w:rFonts w:ascii="Times New Roman" w:hAnsi="Times New Roman" w:cs="Times New Roman"/>
          <w:sz w:val="20"/>
          <w:szCs w:val="20"/>
        </w:rPr>
        <w:t>downstream</w:t>
      </w:r>
      <w:r w:rsidR="00B1032B">
        <w:rPr>
          <w:rFonts w:ascii="Times New Roman" w:hAnsi="Times New Roman" w:cs="Times New Roman"/>
          <w:sz w:val="20"/>
          <w:szCs w:val="20"/>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
        <w:gridCol w:w="991"/>
        <w:gridCol w:w="993"/>
        <w:gridCol w:w="1065"/>
        <w:gridCol w:w="1065"/>
        <w:gridCol w:w="991"/>
        <w:gridCol w:w="993"/>
        <w:gridCol w:w="1094"/>
        <w:gridCol w:w="1094"/>
      </w:tblGrid>
      <w:tr w:rsidR="00624F93" w:rsidRPr="000F54CA" w14:paraId="5752FEAD" w14:textId="77777777" w:rsidTr="00013160">
        <w:tc>
          <w:tcPr>
            <w:tcW w:w="517" w:type="pct"/>
            <w:tcBorders>
              <w:top w:val="single" w:sz="4" w:space="0" w:color="auto"/>
              <w:bottom w:val="single" w:sz="4" w:space="0" w:color="auto"/>
            </w:tcBorders>
          </w:tcPr>
          <w:p w14:paraId="55E63632" w14:textId="77777777" w:rsidR="00CF65E3" w:rsidRPr="000F54CA" w:rsidRDefault="00CF65E3" w:rsidP="005F13BF">
            <w:pPr>
              <w:spacing w:line="276" w:lineRule="auto"/>
              <w:jc w:val="center"/>
              <w:rPr>
                <w:rFonts w:ascii="Times New Roman" w:hAnsi="Times New Roman" w:cs="Times New Roman"/>
                <w:color w:val="000000"/>
                <w:sz w:val="18"/>
                <w:szCs w:val="18"/>
              </w:rPr>
            </w:pPr>
          </w:p>
        </w:tc>
        <w:tc>
          <w:tcPr>
            <w:tcW w:w="1073" w:type="pct"/>
            <w:gridSpan w:val="2"/>
            <w:tcBorders>
              <w:top w:val="single" w:sz="4" w:space="0" w:color="auto"/>
              <w:bottom w:val="single" w:sz="4" w:space="0" w:color="auto"/>
              <w:right w:val="single" w:sz="4" w:space="0" w:color="auto"/>
            </w:tcBorders>
          </w:tcPr>
          <w:p w14:paraId="7BB9FD58" w14:textId="3C2A0A1A" w:rsidR="00CF65E3" w:rsidRPr="000F54CA" w:rsidRDefault="00CF65E3" w:rsidP="002D4F8D">
            <w:pPr>
              <w:spacing w:line="276" w:lineRule="auto"/>
              <w:jc w:val="center"/>
              <w:rPr>
                <w:rFonts w:ascii="Times New Roman" w:hAnsi="Times New Roman" w:cs="Times New Roman"/>
                <w:color w:val="000000"/>
                <w:sz w:val="18"/>
                <w:szCs w:val="18"/>
              </w:rPr>
            </w:pPr>
            <w:r w:rsidRPr="000F54CA">
              <w:rPr>
                <w:rFonts w:ascii="Times New Roman" w:hAnsi="Times New Roman" w:cs="Times New Roman"/>
                <w:color w:val="000000"/>
                <w:sz w:val="18"/>
                <w:szCs w:val="18"/>
              </w:rPr>
              <w:t xml:space="preserve">No. of </w:t>
            </w:r>
            <w:r w:rsidR="002D4F8D">
              <w:rPr>
                <w:rFonts w:ascii="Times New Roman" w:hAnsi="Times New Roman" w:cs="Times New Roman"/>
                <w:color w:val="000000"/>
                <w:sz w:val="18"/>
                <w:szCs w:val="18"/>
              </w:rPr>
              <w:t>different</w:t>
            </w:r>
            <w:r w:rsidRPr="000F54CA">
              <w:rPr>
                <w:rFonts w:ascii="Times New Roman" w:hAnsi="Times New Roman" w:cs="Times New Roman"/>
                <w:color w:val="000000"/>
                <w:sz w:val="18"/>
                <w:szCs w:val="18"/>
              </w:rPr>
              <w:t xml:space="preserve"> lamprey detected</w:t>
            </w:r>
            <w:r>
              <w:rPr>
                <w:rFonts w:ascii="Times New Roman" w:hAnsi="Times New Roman" w:cs="Times New Roman"/>
                <w:color w:val="000000"/>
                <w:sz w:val="18"/>
                <w:szCs w:val="18"/>
              </w:rPr>
              <w:t>, first time</w:t>
            </w:r>
            <w:r w:rsidRPr="000F54CA">
              <w:rPr>
                <w:rFonts w:ascii="Times New Roman" w:hAnsi="Times New Roman" w:cs="Times New Roman"/>
                <w:color w:val="000000"/>
                <w:sz w:val="18"/>
                <w:szCs w:val="18"/>
              </w:rPr>
              <w:t xml:space="preserve"> </w:t>
            </w:r>
            <w:r w:rsidR="00845BCE">
              <w:rPr>
                <w:rFonts w:ascii="Times New Roman" w:hAnsi="Times New Roman" w:cs="Times New Roman"/>
                <w:color w:val="000000"/>
                <w:sz w:val="18"/>
                <w:szCs w:val="18"/>
              </w:rPr>
              <w:t>of detection on</w:t>
            </w:r>
            <w:r w:rsidR="00BB41F1">
              <w:rPr>
                <w:rFonts w:ascii="Times New Roman" w:hAnsi="Times New Roman" w:cs="Times New Roman"/>
                <w:color w:val="000000"/>
                <w:sz w:val="18"/>
                <w:szCs w:val="18"/>
              </w:rPr>
              <w:t xml:space="preserve"> any antenna</w:t>
            </w:r>
          </w:p>
        </w:tc>
        <w:tc>
          <w:tcPr>
            <w:tcW w:w="1152" w:type="pct"/>
            <w:gridSpan w:val="2"/>
            <w:tcBorders>
              <w:top w:val="single" w:sz="4" w:space="0" w:color="auto"/>
              <w:left w:val="single" w:sz="4" w:space="0" w:color="auto"/>
              <w:bottom w:val="single" w:sz="4" w:space="0" w:color="auto"/>
              <w:right w:val="single" w:sz="4" w:space="0" w:color="auto"/>
            </w:tcBorders>
          </w:tcPr>
          <w:p w14:paraId="2939095D" w14:textId="77777777" w:rsidR="00CF65E3" w:rsidRPr="000F54CA" w:rsidRDefault="009512E7" w:rsidP="005F13BF">
            <w:pPr>
              <w:spacing w:line="276"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Total n</w:t>
            </w:r>
            <w:r w:rsidR="00CF65E3" w:rsidRPr="000F54CA">
              <w:rPr>
                <w:rFonts w:ascii="Times New Roman" w:hAnsi="Times New Roman" w:cs="Times New Roman"/>
                <w:color w:val="000000"/>
                <w:sz w:val="18"/>
                <w:szCs w:val="18"/>
              </w:rPr>
              <w:t>o.</w:t>
            </w:r>
            <w:r w:rsidR="00CF65E3">
              <w:rPr>
                <w:rFonts w:ascii="Times New Roman" w:hAnsi="Times New Roman" w:cs="Times New Roman"/>
                <w:color w:val="000000"/>
                <w:sz w:val="18"/>
                <w:szCs w:val="18"/>
              </w:rPr>
              <w:t xml:space="preserve"> of attempts</w:t>
            </w:r>
          </w:p>
        </w:tc>
        <w:tc>
          <w:tcPr>
            <w:tcW w:w="1073" w:type="pct"/>
            <w:gridSpan w:val="2"/>
            <w:tcBorders>
              <w:top w:val="single" w:sz="4" w:space="0" w:color="auto"/>
              <w:left w:val="single" w:sz="4" w:space="0" w:color="auto"/>
              <w:bottom w:val="single" w:sz="4" w:space="0" w:color="auto"/>
              <w:right w:val="single" w:sz="4" w:space="0" w:color="auto"/>
            </w:tcBorders>
          </w:tcPr>
          <w:p w14:paraId="0C28F9F3" w14:textId="77777777" w:rsidR="00CF65E3" w:rsidRPr="000F54CA" w:rsidRDefault="00BB41F1" w:rsidP="005F13BF">
            <w:pPr>
              <w:spacing w:line="276"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No. of lamprey detected</w:t>
            </w:r>
          </w:p>
        </w:tc>
        <w:tc>
          <w:tcPr>
            <w:tcW w:w="1184" w:type="pct"/>
            <w:gridSpan w:val="2"/>
            <w:tcBorders>
              <w:top w:val="single" w:sz="4" w:space="0" w:color="auto"/>
              <w:left w:val="single" w:sz="4" w:space="0" w:color="auto"/>
              <w:bottom w:val="single" w:sz="4" w:space="0" w:color="auto"/>
            </w:tcBorders>
          </w:tcPr>
          <w:p w14:paraId="1B09857E" w14:textId="77777777" w:rsidR="00CF65E3" w:rsidRPr="000F54CA" w:rsidRDefault="00BB41F1" w:rsidP="005F13BF">
            <w:pPr>
              <w:spacing w:line="276"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Mean n</w:t>
            </w:r>
            <w:r w:rsidR="00CF65E3" w:rsidRPr="000F54CA">
              <w:rPr>
                <w:rFonts w:ascii="Times New Roman" w:hAnsi="Times New Roman" w:cs="Times New Roman"/>
                <w:color w:val="000000"/>
                <w:sz w:val="18"/>
                <w:szCs w:val="18"/>
              </w:rPr>
              <w:t xml:space="preserve">o. of attempts </w:t>
            </w:r>
            <w:r>
              <w:rPr>
                <w:rFonts w:ascii="Times New Roman" w:hAnsi="Times New Roman" w:cs="Times New Roman"/>
                <w:color w:val="000000"/>
                <w:sz w:val="18"/>
                <w:szCs w:val="18"/>
              </w:rPr>
              <w:t>per lamprey</w:t>
            </w:r>
          </w:p>
        </w:tc>
      </w:tr>
      <w:tr w:rsidR="00BB41F1" w:rsidRPr="000F54CA" w14:paraId="3F95D317" w14:textId="77777777" w:rsidTr="0060032A">
        <w:tc>
          <w:tcPr>
            <w:tcW w:w="517" w:type="pct"/>
            <w:tcBorders>
              <w:top w:val="single" w:sz="4" w:space="0" w:color="auto"/>
              <w:right w:val="single" w:sz="4" w:space="0" w:color="auto"/>
            </w:tcBorders>
            <w:vAlign w:val="center"/>
          </w:tcPr>
          <w:p w14:paraId="26010CC3" w14:textId="77777777" w:rsidR="00BB41F1" w:rsidRPr="00BB41F1" w:rsidRDefault="00BB41F1" w:rsidP="00C13ED9">
            <w:pPr>
              <w:rPr>
                <w:rFonts w:ascii="Times New Roman" w:hAnsi="Times New Roman" w:cs="Times New Roman"/>
                <w:color w:val="000000"/>
                <w:sz w:val="18"/>
                <w:szCs w:val="18"/>
              </w:rPr>
            </w:pPr>
          </w:p>
        </w:tc>
        <w:tc>
          <w:tcPr>
            <w:tcW w:w="536" w:type="pct"/>
            <w:tcBorders>
              <w:top w:val="single" w:sz="4" w:space="0" w:color="auto"/>
              <w:left w:val="single" w:sz="4" w:space="0" w:color="auto"/>
              <w:bottom w:val="single" w:sz="4" w:space="0" w:color="auto"/>
            </w:tcBorders>
            <w:vAlign w:val="center"/>
          </w:tcPr>
          <w:p w14:paraId="11536D7C" w14:textId="77777777" w:rsidR="00BB41F1" w:rsidRPr="000F54CA" w:rsidRDefault="00BB41F1" w:rsidP="00C13ED9">
            <w:pPr>
              <w:rPr>
                <w:rFonts w:ascii="Times New Roman" w:hAnsi="Times New Roman" w:cs="Times New Roman"/>
                <w:color w:val="000000"/>
                <w:sz w:val="18"/>
                <w:szCs w:val="18"/>
              </w:rPr>
            </w:pPr>
            <w:r w:rsidRPr="000F54CA">
              <w:rPr>
                <w:rFonts w:ascii="Times New Roman" w:hAnsi="Times New Roman" w:cs="Times New Roman"/>
                <w:color w:val="000000"/>
                <w:sz w:val="18"/>
                <w:szCs w:val="18"/>
              </w:rPr>
              <w:t>turbine on</w:t>
            </w:r>
          </w:p>
        </w:tc>
        <w:tc>
          <w:tcPr>
            <w:tcW w:w="537" w:type="pct"/>
            <w:tcBorders>
              <w:top w:val="single" w:sz="4" w:space="0" w:color="auto"/>
              <w:right w:val="single" w:sz="4" w:space="0" w:color="auto"/>
            </w:tcBorders>
            <w:vAlign w:val="center"/>
          </w:tcPr>
          <w:p w14:paraId="489BDCF4" w14:textId="77777777" w:rsidR="00BB41F1" w:rsidRDefault="00BB41F1" w:rsidP="00BB41F1">
            <w:pPr>
              <w:rPr>
                <w:rFonts w:ascii="Times New Roman" w:hAnsi="Times New Roman" w:cs="Times New Roman"/>
                <w:color w:val="000000"/>
                <w:sz w:val="18"/>
                <w:szCs w:val="18"/>
              </w:rPr>
            </w:pPr>
            <w:r w:rsidRPr="000F54CA">
              <w:rPr>
                <w:rFonts w:ascii="Times New Roman" w:hAnsi="Times New Roman" w:cs="Times New Roman"/>
                <w:color w:val="000000"/>
                <w:sz w:val="18"/>
                <w:szCs w:val="18"/>
              </w:rPr>
              <w:t>turbine o</w:t>
            </w:r>
            <w:r>
              <w:rPr>
                <w:rFonts w:ascii="Times New Roman" w:hAnsi="Times New Roman" w:cs="Times New Roman"/>
                <w:color w:val="000000"/>
                <w:sz w:val="18"/>
                <w:szCs w:val="18"/>
              </w:rPr>
              <w:t>ff</w:t>
            </w:r>
          </w:p>
        </w:tc>
        <w:tc>
          <w:tcPr>
            <w:tcW w:w="576" w:type="pct"/>
            <w:tcBorders>
              <w:top w:val="single" w:sz="4" w:space="0" w:color="auto"/>
              <w:left w:val="single" w:sz="4" w:space="0" w:color="auto"/>
              <w:bottom w:val="single" w:sz="4" w:space="0" w:color="auto"/>
            </w:tcBorders>
            <w:vAlign w:val="center"/>
          </w:tcPr>
          <w:p w14:paraId="1E784B3E" w14:textId="77777777" w:rsidR="00BB41F1" w:rsidRPr="000F54CA" w:rsidRDefault="00BB41F1" w:rsidP="00B25A9B">
            <w:pPr>
              <w:rPr>
                <w:rFonts w:ascii="Times New Roman" w:hAnsi="Times New Roman" w:cs="Times New Roman"/>
                <w:color w:val="000000"/>
                <w:sz w:val="18"/>
                <w:szCs w:val="18"/>
              </w:rPr>
            </w:pPr>
            <w:r w:rsidRPr="000F54CA">
              <w:rPr>
                <w:rFonts w:ascii="Times New Roman" w:hAnsi="Times New Roman" w:cs="Times New Roman"/>
                <w:color w:val="000000"/>
                <w:sz w:val="18"/>
                <w:szCs w:val="18"/>
              </w:rPr>
              <w:t>turbine on</w:t>
            </w:r>
          </w:p>
        </w:tc>
        <w:tc>
          <w:tcPr>
            <w:tcW w:w="576" w:type="pct"/>
            <w:tcBorders>
              <w:top w:val="single" w:sz="4" w:space="0" w:color="auto"/>
              <w:left w:val="nil"/>
              <w:right w:val="single" w:sz="4" w:space="0" w:color="auto"/>
            </w:tcBorders>
            <w:vAlign w:val="center"/>
          </w:tcPr>
          <w:p w14:paraId="07EB51C2" w14:textId="77777777" w:rsidR="00BB41F1" w:rsidRDefault="00BB41F1" w:rsidP="00B25A9B">
            <w:pPr>
              <w:rPr>
                <w:rFonts w:ascii="Times New Roman" w:hAnsi="Times New Roman" w:cs="Times New Roman"/>
                <w:color w:val="000000"/>
                <w:sz w:val="18"/>
                <w:szCs w:val="18"/>
              </w:rPr>
            </w:pPr>
            <w:r w:rsidRPr="000F54CA">
              <w:rPr>
                <w:rFonts w:ascii="Times New Roman" w:hAnsi="Times New Roman" w:cs="Times New Roman"/>
                <w:color w:val="000000"/>
                <w:sz w:val="18"/>
                <w:szCs w:val="18"/>
              </w:rPr>
              <w:t>turbine o</w:t>
            </w:r>
            <w:r>
              <w:rPr>
                <w:rFonts w:ascii="Times New Roman" w:hAnsi="Times New Roman" w:cs="Times New Roman"/>
                <w:color w:val="000000"/>
                <w:sz w:val="18"/>
                <w:szCs w:val="18"/>
              </w:rPr>
              <w:t>ff</w:t>
            </w:r>
          </w:p>
        </w:tc>
        <w:tc>
          <w:tcPr>
            <w:tcW w:w="536" w:type="pct"/>
            <w:tcBorders>
              <w:top w:val="single" w:sz="4" w:space="0" w:color="auto"/>
              <w:left w:val="single" w:sz="4" w:space="0" w:color="auto"/>
              <w:bottom w:val="single" w:sz="4" w:space="0" w:color="auto"/>
            </w:tcBorders>
            <w:vAlign w:val="center"/>
          </w:tcPr>
          <w:p w14:paraId="69AC36D9" w14:textId="77777777" w:rsidR="00BB41F1" w:rsidRPr="000F54CA" w:rsidRDefault="00BB41F1" w:rsidP="00B25A9B">
            <w:pPr>
              <w:rPr>
                <w:rFonts w:ascii="Times New Roman" w:hAnsi="Times New Roman" w:cs="Times New Roman"/>
                <w:color w:val="000000"/>
                <w:sz w:val="18"/>
                <w:szCs w:val="18"/>
              </w:rPr>
            </w:pPr>
            <w:r w:rsidRPr="000F54CA">
              <w:rPr>
                <w:rFonts w:ascii="Times New Roman" w:hAnsi="Times New Roman" w:cs="Times New Roman"/>
                <w:color w:val="000000"/>
                <w:sz w:val="18"/>
                <w:szCs w:val="18"/>
              </w:rPr>
              <w:t>turbine on</w:t>
            </w:r>
          </w:p>
        </w:tc>
        <w:tc>
          <w:tcPr>
            <w:tcW w:w="537" w:type="pct"/>
            <w:tcBorders>
              <w:top w:val="single" w:sz="4" w:space="0" w:color="auto"/>
              <w:left w:val="nil"/>
              <w:right w:val="single" w:sz="4" w:space="0" w:color="auto"/>
            </w:tcBorders>
            <w:vAlign w:val="center"/>
          </w:tcPr>
          <w:p w14:paraId="0EC10597" w14:textId="77777777" w:rsidR="00BB41F1" w:rsidRDefault="00BB41F1" w:rsidP="00B25A9B">
            <w:pPr>
              <w:rPr>
                <w:rFonts w:ascii="Times New Roman" w:hAnsi="Times New Roman" w:cs="Times New Roman"/>
                <w:color w:val="000000"/>
                <w:sz w:val="18"/>
                <w:szCs w:val="18"/>
              </w:rPr>
            </w:pPr>
            <w:r w:rsidRPr="000F54CA">
              <w:rPr>
                <w:rFonts w:ascii="Times New Roman" w:hAnsi="Times New Roman" w:cs="Times New Roman"/>
                <w:color w:val="000000"/>
                <w:sz w:val="18"/>
                <w:szCs w:val="18"/>
              </w:rPr>
              <w:t>turbine o</w:t>
            </w:r>
            <w:r>
              <w:rPr>
                <w:rFonts w:ascii="Times New Roman" w:hAnsi="Times New Roman" w:cs="Times New Roman"/>
                <w:color w:val="000000"/>
                <w:sz w:val="18"/>
                <w:szCs w:val="18"/>
              </w:rPr>
              <w:t>ff</w:t>
            </w:r>
          </w:p>
        </w:tc>
        <w:tc>
          <w:tcPr>
            <w:tcW w:w="592" w:type="pct"/>
            <w:tcBorders>
              <w:top w:val="single" w:sz="4" w:space="0" w:color="auto"/>
              <w:left w:val="single" w:sz="4" w:space="0" w:color="auto"/>
              <w:bottom w:val="single" w:sz="4" w:space="0" w:color="auto"/>
            </w:tcBorders>
            <w:vAlign w:val="center"/>
          </w:tcPr>
          <w:p w14:paraId="1E0034C5" w14:textId="77777777" w:rsidR="00BB41F1" w:rsidRPr="000F54CA" w:rsidRDefault="00BB41F1" w:rsidP="00B25A9B">
            <w:pPr>
              <w:rPr>
                <w:rFonts w:ascii="Times New Roman" w:hAnsi="Times New Roman" w:cs="Times New Roman"/>
                <w:color w:val="000000"/>
                <w:sz w:val="18"/>
                <w:szCs w:val="18"/>
              </w:rPr>
            </w:pPr>
            <w:r w:rsidRPr="000F54CA">
              <w:rPr>
                <w:rFonts w:ascii="Times New Roman" w:hAnsi="Times New Roman" w:cs="Times New Roman"/>
                <w:color w:val="000000"/>
                <w:sz w:val="18"/>
                <w:szCs w:val="18"/>
              </w:rPr>
              <w:t>turbine on</w:t>
            </w:r>
          </w:p>
        </w:tc>
        <w:tc>
          <w:tcPr>
            <w:tcW w:w="592" w:type="pct"/>
            <w:tcBorders>
              <w:top w:val="single" w:sz="4" w:space="0" w:color="auto"/>
              <w:left w:val="nil"/>
            </w:tcBorders>
            <w:vAlign w:val="center"/>
          </w:tcPr>
          <w:p w14:paraId="08F524EA" w14:textId="77777777" w:rsidR="00BB41F1" w:rsidRDefault="00BB41F1" w:rsidP="00B25A9B">
            <w:pPr>
              <w:rPr>
                <w:rFonts w:ascii="Times New Roman" w:hAnsi="Times New Roman" w:cs="Times New Roman"/>
                <w:color w:val="000000"/>
                <w:sz w:val="18"/>
                <w:szCs w:val="18"/>
              </w:rPr>
            </w:pPr>
            <w:r w:rsidRPr="000F54CA">
              <w:rPr>
                <w:rFonts w:ascii="Times New Roman" w:hAnsi="Times New Roman" w:cs="Times New Roman"/>
                <w:color w:val="000000"/>
                <w:sz w:val="18"/>
                <w:szCs w:val="18"/>
              </w:rPr>
              <w:t>turbine o</w:t>
            </w:r>
            <w:r>
              <w:rPr>
                <w:rFonts w:ascii="Times New Roman" w:hAnsi="Times New Roman" w:cs="Times New Roman"/>
                <w:color w:val="000000"/>
                <w:sz w:val="18"/>
                <w:szCs w:val="18"/>
              </w:rPr>
              <w:t>ff</w:t>
            </w:r>
          </w:p>
        </w:tc>
      </w:tr>
      <w:tr w:rsidR="00BB41F1" w:rsidRPr="000F54CA" w14:paraId="266E0E96" w14:textId="77777777" w:rsidTr="0060032A">
        <w:tc>
          <w:tcPr>
            <w:tcW w:w="517" w:type="pct"/>
            <w:tcBorders>
              <w:top w:val="single" w:sz="4" w:space="0" w:color="auto"/>
            </w:tcBorders>
            <w:vAlign w:val="center"/>
          </w:tcPr>
          <w:p w14:paraId="71CFE807" w14:textId="77777777" w:rsidR="00BB41F1" w:rsidRPr="000F54CA" w:rsidRDefault="00BB41F1" w:rsidP="00C13ED9">
            <w:pPr>
              <w:spacing w:line="276" w:lineRule="auto"/>
              <w:rPr>
                <w:rFonts w:ascii="Times New Roman" w:hAnsi="Times New Roman" w:cs="Times New Roman"/>
                <w:color w:val="000000"/>
                <w:sz w:val="18"/>
                <w:szCs w:val="18"/>
              </w:rPr>
            </w:pPr>
            <w:r w:rsidRPr="00BB41F1">
              <w:rPr>
                <w:rFonts w:ascii="Times New Roman" w:hAnsi="Times New Roman" w:cs="Times New Roman"/>
                <w:color w:val="000000"/>
                <w:sz w:val="18"/>
                <w:szCs w:val="18"/>
              </w:rPr>
              <w:t>wf-rbc-ds</w:t>
            </w:r>
          </w:p>
        </w:tc>
        <w:tc>
          <w:tcPr>
            <w:tcW w:w="536" w:type="pct"/>
            <w:tcBorders>
              <w:top w:val="single" w:sz="4" w:space="0" w:color="auto"/>
            </w:tcBorders>
            <w:vAlign w:val="center"/>
          </w:tcPr>
          <w:p w14:paraId="50054A1B" w14:textId="77777777" w:rsidR="00BB41F1" w:rsidRPr="000F54CA" w:rsidRDefault="00BB41F1" w:rsidP="00C13ED9">
            <w:pPr>
              <w:rPr>
                <w:rFonts w:ascii="Times New Roman" w:hAnsi="Times New Roman" w:cs="Times New Roman"/>
                <w:color w:val="000000"/>
                <w:sz w:val="18"/>
                <w:szCs w:val="18"/>
              </w:rPr>
            </w:pPr>
            <w:r w:rsidRPr="000F54CA">
              <w:rPr>
                <w:rFonts w:ascii="Times New Roman" w:hAnsi="Times New Roman" w:cs="Times New Roman"/>
                <w:color w:val="000000"/>
                <w:sz w:val="18"/>
                <w:szCs w:val="18"/>
              </w:rPr>
              <w:t>9</w:t>
            </w:r>
          </w:p>
        </w:tc>
        <w:tc>
          <w:tcPr>
            <w:tcW w:w="537" w:type="pct"/>
            <w:tcBorders>
              <w:top w:val="single" w:sz="4" w:space="0" w:color="auto"/>
            </w:tcBorders>
            <w:vAlign w:val="center"/>
          </w:tcPr>
          <w:p w14:paraId="75F8C77F" w14:textId="77777777" w:rsidR="00BB41F1" w:rsidRPr="000F54CA" w:rsidRDefault="00BB41F1" w:rsidP="00C13ED9">
            <w:pPr>
              <w:spacing w:line="276" w:lineRule="auto"/>
              <w:rPr>
                <w:rFonts w:ascii="Times New Roman" w:hAnsi="Times New Roman" w:cs="Times New Roman"/>
                <w:color w:val="000000"/>
                <w:sz w:val="18"/>
                <w:szCs w:val="18"/>
              </w:rPr>
            </w:pPr>
            <w:r>
              <w:rPr>
                <w:rFonts w:ascii="Times New Roman" w:hAnsi="Times New Roman" w:cs="Times New Roman"/>
                <w:color w:val="000000"/>
                <w:sz w:val="18"/>
                <w:szCs w:val="18"/>
              </w:rPr>
              <w:t>32</w:t>
            </w:r>
          </w:p>
        </w:tc>
        <w:tc>
          <w:tcPr>
            <w:tcW w:w="576" w:type="pct"/>
            <w:tcBorders>
              <w:top w:val="single" w:sz="4" w:space="0" w:color="auto"/>
              <w:left w:val="nil"/>
            </w:tcBorders>
            <w:vAlign w:val="center"/>
          </w:tcPr>
          <w:p w14:paraId="640A3D3C" w14:textId="77777777" w:rsidR="00BB41F1" w:rsidRPr="000F54CA" w:rsidRDefault="00BB41F1" w:rsidP="00BB41F1">
            <w:pPr>
              <w:rPr>
                <w:rFonts w:ascii="Times New Roman" w:hAnsi="Times New Roman" w:cs="Times New Roman"/>
                <w:color w:val="000000"/>
                <w:sz w:val="18"/>
                <w:szCs w:val="18"/>
              </w:rPr>
            </w:pPr>
            <w:r w:rsidRPr="000F54CA">
              <w:rPr>
                <w:rFonts w:ascii="Times New Roman" w:hAnsi="Times New Roman" w:cs="Times New Roman"/>
                <w:color w:val="000000"/>
                <w:sz w:val="18"/>
                <w:szCs w:val="18"/>
              </w:rPr>
              <w:t>259</w:t>
            </w:r>
          </w:p>
        </w:tc>
        <w:tc>
          <w:tcPr>
            <w:tcW w:w="576" w:type="pct"/>
            <w:tcBorders>
              <w:top w:val="single" w:sz="4" w:space="0" w:color="auto"/>
              <w:left w:val="nil"/>
            </w:tcBorders>
            <w:vAlign w:val="center"/>
          </w:tcPr>
          <w:p w14:paraId="77DC086D" w14:textId="77777777" w:rsidR="00BB41F1" w:rsidRPr="000F54CA" w:rsidRDefault="00BB41F1" w:rsidP="00C13ED9">
            <w:pPr>
              <w:spacing w:line="276" w:lineRule="auto"/>
              <w:rPr>
                <w:rFonts w:ascii="Times New Roman" w:hAnsi="Times New Roman" w:cs="Times New Roman"/>
                <w:color w:val="000000"/>
                <w:sz w:val="18"/>
                <w:szCs w:val="18"/>
              </w:rPr>
            </w:pPr>
            <w:r>
              <w:rPr>
                <w:rFonts w:ascii="Times New Roman" w:hAnsi="Times New Roman" w:cs="Times New Roman"/>
                <w:color w:val="000000"/>
                <w:sz w:val="18"/>
                <w:szCs w:val="18"/>
              </w:rPr>
              <w:t>1173</w:t>
            </w:r>
          </w:p>
        </w:tc>
        <w:tc>
          <w:tcPr>
            <w:tcW w:w="536" w:type="pct"/>
            <w:tcBorders>
              <w:top w:val="single" w:sz="4" w:space="0" w:color="auto"/>
              <w:left w:val="nil"/>
            </w:tcBorders>
            <w:vAlign w:val="center"/>
          </w:tcPr>
          <w:p w14:paraId="4F3C3170" w14:textId="77777777" w:rsidR="00BB41F1" w:rsidRPr="000F54CA" w:rsidRDefault="00BB41F1" w:rsidP="00BB41F1">
            <w:pPr>
              <w:rPr>
                <w:rFonts w:ascii="Times New Roman" w:hAnsi="Times New Roman" w:cs="Times New Roman"/>
                <w:color w:val="000000"/>
                <w:sz w:val="18"/>
                <w:szCs w:val="18"/>
              </w:rPr>
            </w:pPr>
            <w:r w:rsidRPr="000F54CA">
              <w:rPr>
                <w:rFonts w:ascii="Times New Roman" w:hAnsi="Times New Roman" w:cs="Times New Roman"/>
                <w:color w:val="000000"/>
                <w:sz w:val="18"/>
                <w:szCs w:val="18"/>
              </w:rPr>
              <w:t>85</w:t>
            </w:r>
          </w:p>
        </w:tc>
        <w:tc>
          <w:tcPr>
            <w:tcW w:w="537" w:type="pct"/>
            <w:tcBorders>
              <w:top w:val="single" w:sz="4" w:space="0" w:color="auto"/>
              <w:left w:val="nil"/>
            </w:tcBorders>
            <w:vAlign w:val="center"/>
          </w:tcPr>
          <w:p w14:paraId="534168A2" w14:textId="77777777" w:rsidR="00BB41F1" w:rsidRPr="000F54CA" w:rsidRDefault="00BB41F1" w:rsidP="00C13ED9">
            <w:pPr>
              <w:spacing w:line="276" w:lineRule="auto"/>
              <w:rPr>
                <w:rFonts w:ascii="Times New Roman" w:hAnsi="Times New Roman" w:cs="Times New Roman"/>
                <w:color w:val="000000"/>
                <w:sz w:val="18"/>
                <w:szCs w:val="18"/>
              </w:rPr>
            </w:pPr>
            <w:r>
              <w:rPr>
                <w:rFonts w:ascii="Times New Roman" w:hAnsi="Times New Roman" w:cs="Times New Roman"/>
                <w:color w:val="000000"/>
                <w:sz w:val="18"/>
                <w:szCs w:val="18"/>
              </w:rPr>
              <w:t>232</w:t>
            </w:r>
          </w:p>
        </w:tc>
        <w:tc>
          <w:tcPr>
            <w:tcW w:w="592" w:type="pct"/>
            <w:tcBorders>
              <w:top w:val="single" w:sz="4" w:space="0" w:color="auto"/>
              <w:left w:val="nil"/>
            </w:tcBorders>
            <w:vAlign w:val="center"/>
          </w:tcPr>
          <w:p w14:paraId="0F57EB9E" w14:textId="77777777" w:rsidR="00BB41F1" w:rsidRPr="000F54CA" w:rsidRDefault="00BB41F1" w:rsidP="00BB41F1">
            <w:pPr>
              <w:rPr>
                <w:rFonts w:ascii="Times New Roman" w:hAnsi="Times New Roman" w:cs="Times New Roman"/>
                <w:color w:val="000000"/>
                <w:sz w:val="18"/>
                <w:szCs w:val="18"/>
              </w:rPr>
            </w:pPr>
            <w:r w:rsidRPr="000F54CA">
              <w:rPr>
                <w:rFonts w:ascii="Times New Roman" w:hAnsi="Times New Roman" w:cs="Times New Roman"/>
                <w:color w:val="000000"/>
                <w:sz w:val="18"/>
                <w:szCs w:val="18"/>
              </w:rPr>
              <w:t>3.0</w:t>
            </w:r>
          </w:p>
        </w:tc>
        <w:tc>
          <w:tcPr>
            <w:tcW w:w="592" w:type="pct"/>
            <w:tcBorders>
              <w:top w:val="single" w:sz="4" w:space="0" w:color="auto"/>
              <w:left w:val="nil"/>
            </w:tcBorders>
            <w:vAlign w:val="center"/>
          </w:tcPr>
          <w:p w14:paraId="3AF6BAEE" w14:textId="77777777" w:rsidR="00BB41F1" w:rsidRPr="000F54CA" w:rsidRDefault="00BB41F1" w:rsidP="00C13ED9">
            <w:pPr>
              <w:spacing w:line="276" w:lineRule="auto"/>
              <w:rPr>
                <w:rFonts w:ascii="Times New Roman" w:hAnsi="Times New Roman" w:cs="Times New Roman"/>
                <w:color w:val="000000"/>
                <w:sz w:val="18"/>
                <w:szCs w:val="18"/>
              </w:rPr>
            </w:pPr>
            <w:r>
              <w:rPr>
                <w:rFonts w:ascii="Times New Roman" w:hAnsi="Times New Roman" w:cs="Times New Roman"/>
                <w:color w:val="000000"/>
                <w:sz w:val="18"/>
                <w:szCs w:val="18"/>
              </w:rPr>
              <w:t>5.1</w:t>
            </w:r>
          </w:p>
        </w:tc>
      </w:tr>
      <w:tr w:rsidR="00BB41F1" w:rsidRPr="000F54CA" w14:paraId="2204B7CA" w14:textId="77777777" w:rsidTr="00BB41F1">
        <w:tc>
          <w:tcPr>
            <w:tcW w:w="517" w:type="pct"/>
            <w:vAlign w:val="center"/>
          </w:tcPr>
          <w:p w14:paraId="673246F7" w14:textId="77777777" w:rsidR="00BB41F1" w:rsidRPr="000F54CA" w:rsidRDefault="00BB41F1" w:rsidP="00C13ED9">
            <w:pPr>
              <w:spacing w:line="276" w:lineRule="auto"/>
              <w:rPr>
                <w:rFonts w:ascii="Times New Roman" w:hAnsi="Times New Roman" w:cs="Times New Roman"/>
                <w:color w:val="000000"/>
                <w:sz w:val="18"/>
                <w:szCs w:val="18"/>
              </w:rPr>
            </w:pPr>
            <w:r>
              <w:rPr>
                <w:rFonts w:ascii="Times New Roman" w:hAnsi="Times New Roman" w:cs="Times New Roman"/>
                <w:color w:val="000000"/>
                <w:sz w:val="18"/>
                <w:szCs w:val="18"/>
              </w:rPr>
              <w:t>wf-rbc-u</w:t>
            </w:r>
            <w:r w:rsidRPr="00BB41F1">
              <w:rPr>
                <w:rFonts w:ascii="Times New Roman" w:hAnsi="Times New Roman" w:cs="Times New Roman"/>
                <w:color w:val="000000"/>
                <w:sz w:val="18"/>
                <w:szCs w:val="18"/>
              </w:rPr>
              <w:t>s</w:t>
            </w:r>
          </w:p>
        </w:tc>
        <w:tc>
          <w:tcPr>
            <w:tcW w:w="536" w:type="pct"/>
            <w:vAlign w:val="center"/>
          </w:tcPr>
          <w:p w14:paraId="0ED94D99" w14:textId="77777777" w:rsidR="00BB41F1" w:rsidRPr="000F54CA" w:rsidRDefault="00BB41F1" w:rsidP="00BB41F1">
            <w:pPr>
              <w:rPr>
                <w:rFonts w:ascii="Times New Roman" w:hAnsi="Times New Roman" w:cs="Times New Roman"/>
                <w:color w:val="000000"/>
                <w:sz w:val="18"/>
                <w:szCs w:val="18"/>
              </w:rPr>
            </w:pPr>
            <w:r w:rsidRPr="000F54CA">
              <w:rPr>
                <w:rFonts w:ascii="Times New Roman" w:hAnsi="Times New Roman" w:cs="Times New Roman"/>
                <w:color w:val="000000"/>
                <w:sz w:val="18"/>
                <w:szCs w:val="18"/>
              </w:rPr>
              <w:t>0</w:t>
            </w:r>
          </w:p>
        </w:tc>
        <w:tc>
          <w:tcPr>
            <w:tcW w:w="537" w:type="pct"/>
            <w:vAlign w:val="center"/>
          </w:tcPr>
          <w:p w14:paraId="41828E38" w14:textId="77777777" w:rsidR="00BB41F1" w:rsidRPr="000F54CA" w:rsidRDefault="00BB41F1" w:rsidP="00C13ED9">
            <w:pPr>
              <w:spacing w:line="276" w:lineRule="auto"/>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576" w:type="pct"/>
            <w:tcBorders>
              <w:left w:val="nil"/>
            </w:tcBorders>
            <w:vAlign w:val="center"/>
          </w:tcPr>
          <w:p w14:paraId="4896D78E" w14:textId="77777777" w:rsidR="00BB41F1" w:rsidRPr="000F54CA" w:rsidRDefault="00BB41F1" w:rsidP="00BB41F1">
            <w:pPr>
              <w:rPr>
                <w:rFonts w:ascii="Times New Roman" w:hAnsi="Times New Roman" w:cs="Times New Roman"/>
                <w:color w:val="000000"/>
                <w:sz w:val="18"/>
                <w:szCs w:val="18"/>
              </w:rPr>
            </w:pPr>
            <w:r w:rsidRPr="000F54CA">
              <w:rPr>
                <w:rFonts w:ascii="Times New Roman" w:hAnsi="Times New Roman" w:cs="Times New Roman"/>
                <w:color w:val="000000"/>
                <w:sz w:val="18"/>
                <w:szCs w:val="18"/>
              </w:rPr>
              <w:t>3</w:t>
            </w:r>
          </w:p>
        </w:tc>
        <w:tc>
          <w:tcPr>
            <w:tcW w:w="576" w:type="pct"/>
            <w:tcBorders>
              <w:left w:val="nil"/>
            </w:tcBorders>
            <w:vAlign w:val="center"/>
          </w:tcPr>
          <w:p w14:paraId="5DD83AED" w14:textId="77777777" w:rsidR="00BB41F1" w:rsidRPr="000F54CA" w:rsidRDefault="00BB41F1" w:rsidP="00C13ED9">
            <w:pPr>
              <w:spacing w:line="276" w:lineRule="auto"/>
              <w:rPr>
                <w:rFonts w:ascii="Times New Roman" w:hAnsi="Times New Roman" w:cs="Times New Roman"/>
                <w:color w:val="000000"/>
                <w:sz w:val="18"/>
                <w:szCs w:val="18"/>
              </w:rPr>
            </w:pPr>
            <w:r>
              <w:rPr>
                <w:rFonts w:ascii="Times New Roman" w:hAnsi="Times New Roman" w:cs="Times New Roman"/>
                <w:color w:val="000000"/>
                <w:sz w:val="18"/>
                <w:szCs w:val="18"/>
              </w:rPr>
              <w:t>45</w:t>
            </w:r>
          </w:p>
        </w:tc>
        <w:tc>
          <w:tcPr>
            <w:tcW w:w="536" w:type="pct"/>
            <w:tcBorders>
              <w:left w:val="nil"/>
            </w:tcBorders>
            <w:vAlign w:val="center"/>
          </w:tcPr>
          <w:p w14:paraId="4B5975DB" w14:textId="77777777" w:rsidR="00BB41F1" w:rsidRPr="000F54CA" w:rsidRDefault="00BB41F1" w:rsidP="00BB41F1">
            <w:pPr>
              <w:rPr>
                <w:rFonts w:ascii="Times New Roman" w:hAnsi="Times New Roman" w:cs="Times New Roman"/>
                <w:color w:val="000000"/>
                <w:sz w:val="18"/>
                <w:szCs w:val="18"/>
              </w:rPr>
            </w:pPr>
            <w:r w:rsidRPr="000F54CA">
              <w:rPr>
                <w:rFonts w:ascii="Times New Roman" w:hAnsi="Times New Roman" w:cs="Times New Roman"/>
                <w:color w:val="000000"/>
                <w:sz w:val="18"/>
                <w:szCs w:val="18"/>
              </w:rPr>
              <w:t>3</w:t>
            </w:r>
          </w:p>
        </w:tc>
        <w:tc>
          <w:tcPr>
            <w:tcW w:w="537" w:type="pct"/>
            <w:tcBorders>
              <w:left w:val="nil"/>
            </w:tcBorders>
            <w:vAlign w:val="center"/>
          </w:tcPr>
          <w:p w14:paraId="420B31A5" w14:textId="77777777" w:rsidR="00BB41F1" w:rsidRPr="000F54CA" w:rsidRDefault="00BB41F1" w:rsidP="00C13ED9">
            <w:pPr>
              <w:spacing w:line="276" w:lineRule="auto"/>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592" w:type="pct"/>
            <w:tcBorders>
              <w:left w:val="nil"/>
            </w:tcBorders>
            <w:vAlign w:val="center"/>
          </w:tcPr>
          <w:p w14:paraId="427C4DAD" w14:textId="77777777" w:rsidR="00BB41F1" w:rsidRPr="000F54CA" w:rsidRDefault="00BB41F1" w:rsidP="00BB41F1">
            <w:pPr>
              <w:rPr>
                <w:rFonts w:ascii="Times New Roman" w:hAnsi="Times New Roman" w:cs="Times New Roman"/>
                <w:color w:val="000000"/>
                <w:sz w:val="18"/>
                <w:szCs w:val="18"/>
              </w:rPr>
            </w:pPr>
            <w:r w:rsidRPr="000F54CA">
              <w:rPr>
                <w:rFonts w:ascii="Times New Roman" w:hAnsi="Times New Roman" w:cs="Times New Roman"/>
                <w:color w:val="000000"/>
                <w:sz w:val="18"/>
                <w:szCs w:val="18"/>
              </w:rPr>
              <w:t>1.0</w:t>
            </w:r>
          </w:p>
        </w:tc>
        <w:tc>
          <w:tcPr>
            <w:tcW w:w="592" w:type="pct"/>
            <w:tcBorders>
              <w:left w:val="nil"/>
            </w:tcBorders>
            <w:vAlign w:val="center"/>
          </w:tcPr>
          <w:p w14:paraId="35BCAB4F" w14:textId="77777777" w:rsidR="00BB41F1" w:rsidRPr="000F54CA" w:rsidRDefault="00BB41F1" w:rsidP="00C13ED9">
            <w:pPr>
              <w:spacing w:line="276" w:lineRule="auto"/>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BB41F1" w:rsidRPr="000F54CA" w14:paraId="36F7317E" w14:textId="77777777" w:rsidTr="00BB41F1">
        <w:tc>
          <w:tcPr>
            <w:tcW w:w="517" w:type="pct"/>
            <w:vAlign w:val="center"/>
          </w:tcPr>
          <w:p w14:paraId="2A0B7BCD" w14:textId="77777777" w:rsidR="00BB41F1" w:rsidRPr="000F54CA" w:rsidRDefault="00BB41F1" w:rsidP="00C13ED9">
            <w:pPr>
              <w:spacing w:line="276" w:lineRule="auto"/>
              <w:rPr>
                <w:rFonts w:ascii="Times New Roman" w:hAnsi="Times New Roman" w:cs="Times New Roman"/>
                <w:color w:val="000000"/>
                <w:sz w:val="18"/>
                <w:szCs w:val="18"/>
              </w:rPr>
            </w:pPr>
            <w:r w:rsidRPr="00BB41F1">
              <w:rPr>
                <w:rFonts w:ascii="Times New Roman" w:hAnsi="Times New Roman" w:cs="Times New Roman"/>
                <w:color w:val="000000"/>
                <w:sz w:val="18"/>
                <w:szCs w:val="18"/>
              </w:rPr>
              <w:t>wf-t-ds</w:t>
            </w:r>
          </w:p>
        </w:tc>
        <w:tc>
          <w:tcPr>
            <w:tcW w:w="536" w:type="pct"/>
            <w:vAlign w:val="center"/>
          </w:tcPr>
          <w:p w14:paraId="159942E3" w14:textId="77777777" w:rsidR="00BB41F1" w:rsidRPr="000F54CA" w:rsidRDefault="00BB41F1" w:rsidP="00BB41F1">
            <w:pPr>
              <w:rPr>
                <w:rFonts w:ascii="Times New Roman" w:hAnsi="Times New Roman" w:cs="Times New Roman"/>
                <w:color w:val="000000"/>
                <w:sz w:val="18"/>
                <w:szCs w:val="18"/>
              </w:rPr>
            </w:pPr>
            <w:r w:rsidRPr="000F54CA">
              <w:rPr>
                <w:rFonts w:ascii="Times New Roman" w:hAnsi="Times New Roman" w:cs="Times New Roman"/>
                <w:color w:val="000000"/>
                <w:sz w:val="18"/>
                <w:szCs w:val="18"/>
              </w:rPr>
              <w:t>11</w:t>
            </w:r>
          </w:p>
        </w:tc>
        <w:tc>
          <w:tcPr>
            <w:tcW w:w="537" w:type="pct"/>
            <w:vAlign w:val="center"/>
          </w:tcPr>
          <w:p w14:paraId="33A7C905" w14:textId="77777777" w:rsidR="00BB41F1" w:rsidRPr="000F54CA" w:rsidRDefault="00BB41F1" w:rsidP="00C13ED9">
            <w:pPr>
              <w:spacing w:line="276" w:lineRule="auto"/>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576" w:type="pct"/>
            <w:tcBorders>
              <w:left w:val="nil"/>
            </w:tcBorders>
            <w:vAlign w:val="center"/>
          </w:tcPr>
          <w:p w14:paraId="46D79464" w14:textId="77777777" w:rsidR="00BB41F1" w:rsidRPr="000F54CA" w:rsidRDefault="00BB41F1" w:rsidP="00BB41F1">
            <w:pPr>
              <w:rPr>
                <w:rFonts w:ascii="Times New Roman" w:hAnsi="Times New Roman" w:cs="Times New Roman"/>
                <w:color w:val="000000"/>
                <w:sz w:val="18"/>
                <w:szCs w:val="18"/>
              </w:rPr>
            </w:pPr>
            <w:r w:rsidRPr="000F54CA">
              <w:rPr>
                <w:rFonts w:ascii="Times New Roman" w:hAnsi="Times New Roman" w:cs="Times New Roman"/>
                <w:color w:val="000000"/>
                <w:sz w:val="18"/>
                <w:szCs w:val="18"/>
              </w:rPr>
              <w:t>82</w:t>
            </w:r>
          </w:p>
        </w:tc>
        <w:tc>
          <w:tcPr>
            <w:tcW w:w="576" w:type="pct"/>
            <w:tcBorders>
              <w:left w:val="nil"/>
            </w:tcBorders>
            <w:vAlign w:val="center"/>
          </w:tcPr>
          <w:p w14:paraId="5764966B" w14:textId="77777777" w:rsidR="00BB41F1" w:rsidRPr="000F54CA" w:rsidRDefault="00BB41F1" w:rsidP="00C13ED9">
            <w:pPr>
              <w:spacing w:line="276" w:lineRule="auto"/>
              <w:rPr>
                <w:rFonts w:ascii="Times New Roman" w:hAnsi="Times New Roman" w:cs="Times New Roman"/>
                <w:color w:val="000000"/>
                <w:sz w:val="18"/>
                <w:szCs w:val="18"/>
              </w:rPr>
            </w:pPr>
            <w:r>
              <w:rPr>
                <w:rFonts w:ascii="Times New Roman" w:hAnsi="Times New Roman" w:cs="Times New Roman"/>
                <w:color w:val="000000"/>
                <w:sz w:val="18"/>
                <w:szCs w:val="18"/>
              </w:rPr>
              <w:t>391</w:t>
            </w:r>
          </w:p>
        </w:tc>
        <w:tc>
          <w:tcPr>
            <w:tcW w:w="536" w:type="pct"/>
            <w:tcBorders>
              <w:left w:val="nil"/>
            </w:tcBorders>
            <w:vAlign w:val="center"/>
          </w:tcPr>
          <w:p w14:paraId="48EB7BC2" w14:textId="77777777" w:rsidR="00BB41F1" w:rsidRPr="000F54CA" w:rsidRDefault="00BB41F1" w:rsidP="00BB41F1">
            <w:pPr>
              <w:rPr>
                <w:rFonts w:ascii="Times New Roman" w:hAnsi="Times New Roman" w:cs="Times New Roman"/>
                <w:color w:val="000000"/>
                <w:sz w:val="18"/>
                <w:szCs w:val="18"/>
              </w:rPr>
            </w:pPr>
            <w:r w:rsidRPr="000F54CA">
              <w:rPr>
                <w:rFonts w:ascii="Times New Roman" w:hAnsi="Times New Roman" w:cs="Times New Roman"/>
                <w:color w:val="000000"/>
                <w:sz w:val="18"/>
                <w:szCs w:val="18"/>
              </w:rPr>
              <w:t>50</w:t>
            </w:r>
          </w:p>
        </w:tc>
        <w:tc>
          <w:tcPr>
            <w:tcW w:w="537" w:type="pct"/>
            <w:tcBorders>
              <w:left w:val="nil"/>
            </w:tcBorders>
            <w:vAlign w:val="center"/>
          </w:tcPr>
          <w:p w14:paraId="0CF7A91B" w14:textId="77777777" w:rsidR="00BB41F1" w:rsidRPr="000F54CA" w:rsidRDefault="00BB41F1" w:rsidP="00C13ED9">
            <w:pPr>
              <w:spacing w:line="276" w:lineRule="auto"/>
              <w:rPr>
                <w:rFonts w:ascii="Times New Roman" w:hAnsi="Times New Roman" w:cs="Times New Roman"/>
                <w:color w:val="000000"/>
                <w:sz w:val="18"/>
                <w:szCs w:val="18"/>
              </w:rPr>
            </w:pPr>
            <w:r>
              <w:rPr>
                <w:rFonts w:ascii="Times New Roman" w:hAnsi="Times New Roman" w:cs="Times New Roman"/>
                <w:color w:val="000000"/>
                <w:sz w:val="18"/>
                <w:szCs w:val="18"/>
              </w:rPr>
              <w:t>150</w:t>
            </w:r>
          </w:p>
        </w:tc>
        <w:tc>
          <w:tcPr>
            <w:tcW w:w="592" w:type="pct"/>
            <w:tcBorders>
              <w:left w:val="nil"/>
            </w:tcBorders>
            <w:vAlign w:val="center"/>
          </w:tcPr>
          <w:p w14:paraId="141F2C4E" w14:textId="77777777" w:rsidR="00BB41F1" w:rsidRPr="000F54CA" w:rsidRDefault="00BB41F1" w:rsidP="00BB41F1">
            <w:pPr>
              <w:rPr>
                <w:rFonts w:ascii="Times New Roman" w:hAnsi="Times New Roman" w:cs="Times New Roman"/>
                <w:color w:val="000000"/>
                <w:sz w:val="18"/>
                <w:szCs w:val="18"/>
              </w:rPr>
            </w:pPr>
            <w:r w:rsidRPr="000F54CA">
              <w:rPr>
                <w:rFonts w:ascii="Times New Roman" w:hAnsi="Times New Roman" w:cs="Times New Roman"/>
                <w:color w:val="000000"/>
                <w:sz w:val="18"/>
                <w:szCs w:val="18"/>
              </w:rPr>
              <w:t>1.6</w:t>
            </w:r>
          </w:p>
        </w:tc>
        <w:tc>
          <w:tcPr>
            <w:tcW w:w="592" w:type="pct"/>
            <w:tcBorders>
              <w:left w:val="nil"/>
            </w:tcBorders>
            <w:vAlign w:val="center"/>
          </w:tcPr>
          <w:p w14:paraId="0AF3685B" w14:textId="77777777" w:rsidR="00BB41F1" w:rsidRPr="000F54CA" w:rsidRDefault="00BB41F1" w:rsidP="00C13ED9">
            <w:pPr>
              <w:spacing w:line="276" w:lineRule="auto"/>
              <w:rPr>
                <w:rFonts w:ascii="Times New Roman" w:hAnsi="Times New Roman" w:cs="Times New Roman"/>
                <w:color w:val="000000"/>
                <w:sz w:val="18"/>
                <w:szCs w:val="18"/>
              </w:rPr>
            </w:pPr>
            <w:r>
              <w:rPr>
                <w:rFonts w:ascii="Times New Roman" w:hAnsi="Times New Roman" w:cs="Times New Roman"/>
                <w:color w:val="000000"/>
                <w:sz w:val="18"/>
                <w:szCs w:val="18"/>
              </w:rPr>
              <w:t>2.6</w:t>
            </w:r>
          </w:p>
        </w:tc>
      </w:tr>
      <w:tr w:rsidR="00BB41F1" w:rsidRPr="000F54CA" w14:paraId="3658537A" w14:textId="77777777" w:rsidTr="00BB41F1">
        <w:tc>
          <w:tcPr>
            <w:tcW w:w="517" w:type="pct"/>
            <w:vAlign w:val="center"/>
          </w:tcPr>
          <w:p w14:paraId="44327EB9" w14:textId="77777777" w:rsidR="00BB41F1" w:rsidRPr="000F54CA" w:rsidRDefault="00BB41F1" w:rsidP="00C13ED9">
            <w:pPr>
              <w:spacing w:line="276" w:lineRule="auto"/>
              <w:rPr>
                <w:rFonts w:ascii="Times New Roman" w:hAnsi="Times New Roman" w:cs="Times New Roman"/>
                <w:color w:val="000000"/>
                <w:sz w:val="18"/>
                <w:szCs w:val="18"/>
              </w:rPr>
            </w:pPr>
            <w:r>
              <w:rPr>
                <w:rFonts w:ascii="Times New Roman" w:hAnsi="Times New Roman" w:cs="Times New Roman"/>
                <w:color w:val="000000"/>
                <w:sz w:val="18"/>
                <w:szCs w:val="18"/>
              </w:rPr>
              <w:t>wf-t-us</w:t>
            </w:r>
          </w:p>
        </w:tc>
        <w:tc>
          <w:tcPr>
            <w:tcW w:w="536" w:type="pct"/>
            <w:vAlign w:val="center"/>
          </w:tcPr>
          <w:p w14:paraId="603451C7" w14:textId="77777777" w:rsidR="00BB41F1" w:rsidRPr="000F54CA" w:rsidRDefault="00BB41F1" w:rsidP="00BB41F1">
            <w:pPr>
              <w:rPr>
                <w:rFonts w:ascii="Times New Roman" w:hAnsi="Times New Roman" w:cs="Times New Roman"/>
                <w:color w:val="000000"/>
                <w:sz w:val="18"/>
                <w:szCs w:val="18"/>
              </w:rPr>
            </w:pPr>
            <w:r w:rsidRPr="000F54CA">
              <w:rPr>
                <w:rFonts w:ascii="Times New Roman" w:hAnsi="Times New Roman" w:cs="Times New Roman"/>
                <w:color w:val="000000"/>
                <w:sz w:val="18"/>
                <w:szCs w:val="18"/>
              </w:rPr>
              <w:t>2</w:t>
            </w:r>
          </w:p>
        </w:tc>
        <w:tc>
          <w:tcPr>
            <w:tcW w:w="537" w:type="pct"/>
            <w:vAlign w:val="center"/>
          </w:tcPr>
          <w:p w14:paraId="52321F93" w14:textId="77777777" w:rsidR="00BB41F1" w:rsidRPr="000F54CA" w:rsidRDefault="00BB41F1" w:rsidP="00C13ED9">
            <w:pPr>
              <w:spacing w:line="276" w:lineRule="auto"/>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576" w:type="pct"/>
            <w:tcBorders>
              <w:left w:val="nil"/>
            </w:tcBorders>
            <w:vAlign w:val="center"/>
          </w:tcPr>
          <w:p w14:paraId="67F233E6" w14:textId="77777777" w:rsidR="00BB41F1" w:rsidRPr="000F54CA" w:rsidRDefault="00BB41F1" w:rsidP="00BB41F1">
            <w:pPr>
              <w:rPr>
                <w:rFonts w:ascii="Times New Roman" w:hAnsi="Times New Roman" w:cs="Times New Roman"/>
                <w:color w:val="000000"/>
                <w:sz w:val="18"/>
                <w:szCs w:val="18"/>
              </w:rPr>
            </w:pPr>
            <w:r w:rsidRPr="000F54CA">
              <w:rPr>
                <w:rFonts w:ascii="Times New Roman" w:hAnsi="Times New Roman" w:cs="Times New Roman"/>
                <w:color w:val="000000"/>
                <w:sz w:val="18"/>
                <w:szCs w:val="18"/>
              </w:rPr>
              <w:t>9</w:t>
            </w:r>
          </w:p>
        </w:tc>
        <w:tc>
          <w:tcPr>
            <w:tcW w:w="576" w:type="pct"/>
            <w:tcBorders>
              <w:left w:val="nil"/>
            </w:tcBorders>
            <w:vAlign w:val="center"/>
          </w:tcPr>
          <w:p w14:paraId="51BDF52A" w14:textId="77777777" w:rsidR="00BB41F1" w:rsidRPr="000F54CA" w:rsidRDefault="00BB41F1" w:rsidP="00C13ED9">
            <w:pPr>
              <w:spacing w:line="276" w:lineRule="auto"/>
              <w:rPr>
                <w:rFonts w:ascii="Times New Roman" w:hAnsi="Times New Roman" w:cs="Times New Roman"/>
                <w:color w:val="000000"/>
                <w:sz w:val="18"/>
                <w:szCs w:val="18"/>
              </w:rPr>
            </w:pPr>
            <w:r>
              <w:rPr>
                <w:rFonts w:ascii="Times New Roman" w:hAnsi="Times New Roman" w:cs="Times New Roman"/>
                <w:color w:val="000000"/>
                <w:sz w:val="18"/>
                <w:szCs w:val="18"/>
              </w:rPr>
              <w:t>50</w:t>
            </w:r>
          </w:p>
        </w:tc>
        <w:tc>
          <w:tcPr>
            <w:tcW w:w="536" w:type="pct"/>
            <w:tcBorders>
              <w:left w:val="nil"/>
            </w:tcBorders>
            <w:vAlign w:val="center"/>
          </w:tcPr>
          <w:p w14:paraId="7F733AB3" w14:textId="77777777" w:rsidR="00BB41F1" w:rsidRPr="000F54CA" w:rsidRDefault="00BB41F1" w:rsidP="00BB41F1">
            <w:pPr>
              <w:rPr>
                <w:rFonts w:ascii="Times New Roman" w:hAnsi="Times New Roman" w:cs="Times New Roman"/>
                <w:color w:val="000000"/>
                <w:sz w:val="18"/>
                <w:szCs w:val="18"/>
              </w:rPr>
            </w:pPr>
            <w:r w:rsidRPr="000F54CA">
              <w:rPr>
                <w:rFonts w:ascii="Times New Roman" w:hAnsi="Times New Roman" w:cs="Times New Roman"/>
                <w:color w:val="000000"/>
                <w:sz w:val="18"/>
                <w:szCs w:val="18"/>
              </w:rPr>
              <w:t>9</w:t>
            </w:r>
          </w:p>
        </w:tc>
        <w:tc>
          <w:tcPr>
            <w:tcW w:w="537" w:type="pct"/>
            <w:tcBorders>
              <w:left w:val="nil"/>
            </w:tcBorders>
            <w:vAlign w:val="center"/>
          </w:tcPr>
          <w:p w14:paraId="029FDB31" w14:textId="77777777" w:rsidR="00BB41F1" w:rsidRPr="000F54CA" w:rsidRDefault="00BB41F1" w:rsidP="00C13ED9">
            <w:pPr>
              <w:spacing w:line="276" w:lineRule="auto"/>
              <w:rPr>
                <w:rFonts w:ascii="Times New Roman" w:hAnsi="Times New Roman" w:cs="Times New Roman"/>
                <w:color w:val="000000"/>
                <w:sz w:val="18"/>
                <w:szCs w:val="18"/>
              </w:rPr>
            </w:pPr>
            <w:r>
              <w:rPr>
                <w:rFonts w:ascii="Times New Roman" w:hAnsi="Times New Roman" w:cs="Times New Roman"/>
                <w:color w:val="000000"/>
                <w:sz w:val="18"/>
                <w:szCs w:val="18"/>
              </w:rPr>
              <w:t>39</w:t>
            </w:r>
          </w:p>
        </w:tc>
        <w:tc>
          <w:tcPr>
            <w:tcW w:w="592" w:type="pct"/>
            <w:tcBorders>
              <w:left w:val="nil"/>
            </w:tcBorders>
            <w:vAlign w:val="center"/>
          </w:tcPr>
          <w:p w14:paraId="49A8AB82" w14:textId="77777777" w:rsidR="00BB41F1" w:rsidRPr="000F54CA" w:rsidRDefault="00BB41F1" w:rsidP="00BB41F1">
            <w:pPr>
              <w:rPr>
                <w:rFonts w:ascii="Times New Roman" w:hAnsi="Times New Roman" w:cs="Times New Roman"/>
                <w:color w:val="000000"/>
                <w:sz w:val="18"/>
                <w:szCs w:val="18"/>
              </w:rPr>
            </w:pPr>
            <w:r w:rsidRPr="000F54CA">
              <w:rPr>
                <w:rFonts w:ascii="Times New Roman" w:hAnsi="Times New Roman" w:cs="Times New Roman"/>
                <w:color w:val="000000"/>
                <w:sz w:val="18"/>
                <w:szCs w:val="18"/>
              </w:rPr>
              <w:t>1.0</w:t>
            </w:r>
          </w:p>
        </w:tc>
        <w:tc>
          <w:tcPr>
            <w:tcW w:w="592" w:type="pct"/>
            <w:tcBorders>
              <w:left w:val="nil"/>
            </w:tcBorders>
            <w:vAlign w:val="center"/>
          </w:tcPr>
          <w:p w14:paraId="66C889B8" w14:textId="77777777" w:rsidR="00BB41F1" w:rsidRPr="000F54CA" w:rsidRDefault="00BB41F1" w:rsidP="00C13ED9">
            <w:pPr>
              <w:spacing w:line="276" w:lineRule="auto"/>
              <w:rPr>
                <w:rFonts w:ascii="Times New Roman" w:hAnsi="Times New Roman" w:cs="Times New Roman"/>
                <w:color w:val="000000"/>
                <w:sz w:val="18"/>
                <w:szCs w:val="18"/>
              </w:rPr>
            </w:pPr>
            <w:r>
              <w:rPr>
                <w:rFonts w:ascii="Times New Roman" w:hAnsi="Times New Roman" w:cs="Times New Roman"/>
                <w:color w:val="000000"/>
                <w:sz w:val="18"/>
                <w:szCs w:val="18"/>
              </w:rPr>
              <w:t>1.3</w:t>
            </w:r>
          </w:p>
        </w:tc>
      </w:tr>
      <w:tr w:rsidR="00BB41F1" w:rsidRPr="000F54CA" w14:paraId="06569663" w14:textId="77777777" w:rsidTr="00BB41F1">
        <w:tc>
          <w:tcPr>
            <w:tcW w:w="517" w:type="pct"/>
            <w:vAlign w:val="center"/>
          </w:tcPr>
          <w:p w14:paraId="75873DEB" w14:textId="77777777" w:rsidR="00BB41F1" w:rsidRPr="000F54CA" w:rsidRDefault="00BB41F1" w:rsidP="00C13ED9">
            <w:pPr>
              <w:spacing w:line="276" w:lineRule="auto"/>
              <w:rPr>
                <w:rFonts w:ascii="Times New Roman" w:hAnsi="Times New Roman" w:cs="Times New Roman"/>
                <w:color w:val="000000"/>
                <w:sz w:val="18"/>
                <w:szCs w:val="18"/>
              </w:rPr>
            </w:pPr>
            <w:r w:rsidRPr="00BB41F1">
              <w:rPr>
                <w:rFonts w:ascii="Times New Roman" w:hAnsi="Times New Roman" w:cs="Times New Roman"/>
                <w:color w:val="000000"/>
                <w:sz w:val="18"/>
                <w:szCs w:val="18"/>
              </w:rPr>
              <w:t>wf-lbc-c</w:t>
            </w:r>
          </w:p>
        </w:tc>
        <w:tc>
          <w:tcPr>
            <w:tcW w:w="536" w:type="pct"/>
            <w:vAlign w:val="center"/>
          </w:tcPr>
          <w:p w14:paraId="605F4EF7" w14:textId="77777777" w:rsidR="00BB41F1" w:rsidRPr="000F54CA" w:rsidRDefault="00BB41F1" w:rsidP="00BB41F1">
            <w:pPr>
              <w:rPr>
                <w:rFonts w:ascii="Times New Roman" w:hAnsi="Times New Roman" w:cs="Times New Roman"/>
                <w:color w:val="000000"/>
                <w:sz w:val="18"/>
                <w:szCs w:val="18"/>
              </w:rPr>
            </w:pPr>
            <w:r w:rsidRPr="000F54CA">
              <w:rPr>
                <w:rFonts w:ascii="Times New Roman" w:hAnsi="Times New Roman" w:cs="Times New Roman"/>
                <w:color w:val="000000"/>
                <w:sz w:val="18"/>
                <w:szCs w:val="18"/>
              </w:rPr>
              <w:t>1</w:t>
            </w:r>
          </w:p>
        </w:tc>
        <w:tc>
          <w:tcPr>
            <w:tcW w:w="537" w:type="pct"/>
            <w:vAlign w:val="center"/>
          </w:tcPr>
          <w:p w14:paraId="43653777" w14:textId="77777777" w:rsidR="00BB41F1" w:rsidRPr="000F54CA" w:rsidRDefault="00BB41F1" w:rsidP="00C13ED9">
            <w:pPr>
              <w:spacing w:line="276" w:lineRule="auto"/>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576" w:type="pct"/>
            <w:tcBorders>
              <w:left w:val="nil"/>
            </w:tcBorders>
            <w:vAlign w:val="center"/>
          </w:tcPr>
          <w:p w14:paraId="1D0DB2FD" w14:textId="77777777" w:rsidR="00BB41F1" w:rsidRPr="000F54CA" w:rsidRDefault="00BB41F1" w:rsidP="00BB41F1">
            <w:pPr>
              <w:rPr>
                <w:rFonts w:ascii="Times New Roman" w:hAnsi="Times New Roman" w:cs="Times New Roman"/>
                <w:color w:val="000000"/>
                <w:sz w:val="18"/>
                <w:szCs w:val="18"/>
              </w:rPr>
            </w:pPr>
            <w:r w:rsidRPr="000F54CA">
              <w:rPr>
                <w:rFonts w:ascii="Times New Roman" w:hAnsi="Times New Roman" w:cs="Times New Roman"/>
                <w:color w:val="000000"/>
                <w:sz w:val="18"/>
                <w:szCs w:val="18"/>
              </w:rPr>
              <w:t>32</w:t>
            </w:r>
          </w:p>
        </w:tc>
        <w:tc>
          <w:tcPr>
            <w:tcW w:w="576" w:type="pct"/>
            <w:tcBorders>
              <w:left w:val="nil"/>
            </w:tcBorders>
            <w:vAlign w:val="center"/>
          </w:tcPr>
          <w:p w14:paraId="319856D3" w14:textId="77777777" w:rsidR="00BB41F1" w:rsidRPr="000F54CA" w:rsidRDefault="00BB41F1" w:rsidP="00C13ED9">
            <w:pPr>
              <w:spacing w:line="276" w:lineRule="auto"/>
              <w:rPr>
                <w:rFonts w:ascii="Times New Roman" w:hAnsi="Times New Roman" w:cs="Times New Roman"/>
                <w:color w:val="000000"/>
                <w:sz w:val="18"/>
                <w:szCs w:val="18"/>
              </w:rPr>
            </w:pPr>
            <w:r>
              <w:rPr>
                <w:rFonts w:ascii="Times New Roman" w:hAnsi="Times New Roman" w:cs="Times New Roman"/>
                <w:color w:val="000000"/>
                <w:sz w:val="18"/>
                <w:szCs w:val="18"/>
              </w:rPr>
              <w:t>1176</w:t>
            </w:r>
          </w:p>
        </w:tc>
        <w:tc>
          <w:tcPr>
            <w:tcW w:w="536" w:type="pct"/>
            <w:tcBorders>
              <w:left w:val="nil"/>
            </w:tcBorders>
            <w:vAlign w:val="center"/>
          </w:tcPr>
          <w:p w14:paraId="3C4797FF" w14:textId="77777777" w:rsidR="00BB41F1" w:rsidRPr="000F54CA" w:rsidRDefault="00BB41F1" w:rsidP="00BB41F1">
            <w:pPr>
              <w:rPr>
                <w:rFonts w:ascii="Times New Roman" w:hAnsi="Times New Roman" w:cs="Times New Roman"/>
                <w:color w:val="000000"/>
                <w:sz w:val="18"/>
                <w:szCs w:val="18"/>
              </w:rPr>
            </w:pPr>
            <w:r w:rsidRPr="000F54CA">
              <w:rPr>
                <w:rFonts w:ascii="Times New Roman" w:hAnsi="Times New Roman" w:cs="Times New Roman"/>
                <w:color w:val="000000"/>
                <w:sz w:val="18"/>
                <w:szCs w:val="18"/>
              </w:rPr>
              <w:t>21</w:t>
            </w:r>
          </w:p>
        </w:tc>
        <w:tc>
          <w:tcPr>
            <w:tcW w:w="537" w:type="pct"/>
            <w:tcBorders>
              <w:left w:val="nil"/>
            </w:tcBorders>
            <w:vAlign w:val="center"/>
          </w:tcPr>
          <w:p w14:paraId="219EE615" w14:textId="77777777" w:rsidR="00BB41F1" w:rsidRPr="000F54CA" w:rsidRDefault="00BB41F1" w:rsidP="00C13ED9">
            <w:pPr>
              <w:spacing w:line="276" w:lineRule="auto"/>
              <w:rPr>
                <w:rFonts w:ascii="Times New Roman" w:hAnsi="Times New Roman" w:cs="Times New Roman"/>
                <w:color w:val="000000"/>
                <w:sz w:val="18"/>
                <w:szCs w:val="18"/>
              </w:rPr>
            </w:pPr>
            <w:r>
              <w:rPr>
                <w:rFonts w:ascii="Times New Roman" w:hAnsi="Times New Roman" w:cs="Times New Roman"/>
                <w:color w:val="000000"/>
                <w:sz w:val="18"/>
                <w:szCs w:val="18"/>
              </w:rPr>
              <w:t>225</w:t>
            </w:r>
          </w:p>
        </w:tc>
        <w:tc>
          <w:tcPr>
            <w:tcW w:w="592" w:type="pct"/>
            <w:tcBorders>
              <w:left w:val="nil"/>
            </w:tcBorders>
            <w:vAlign w:val="center"/>
          </w:tcPr>
          <w:p w14:paraId="67ED824D" w14:textId="77777777" w:rsidR="00BB41F1" w:rsidRPr="000F54CA" w:rsidRDefault="00BB41F1" w:rsidP="00BB41F1">
            <w:pPr>
              <w:rPr>
                <w:rFonts w:ascii="Times New Roman" w:hAnsi="Times New Roman" w:cs="Times New Roman"/>
                <w:color w:val="000000"/>
                <w:sz w:val="18"/>
                <w:szCs w:val="18"/>
              </w:rPr>
            </w:pPr>
            <w:r w:rsidRPr="000F54CA">
              <w:rPr>
                <w:rFonts w:ascii="Times New Roman" w:hAnsi="Times New Roman" w:cs="Times New Roman"/>
                <w:color w:val="000000"/>
                <w:sz w:val="18"/>
                <w:szCs w:val="18"/>
              </w:rPr>
              <w:t>1.5</w:t>
            </w:r>
          </w:p>
        </w:tc>
        <w:tc>
          <w:tcPr>
            <w:tcW w:w="592" w:type="pct"/>
            <w:tcBorders>
              <w:left w:val="nil"/>
            </w:tcBorders>
            <w:vAlign w:val="center"/>
          </w:tcPr>
          <w:p w14:paraId="1DACB98A" w14:textId="77777777" w:rsidR="00BB41F1" w:rsidRPr="000F54CA" w:rsidRDefault="00BB41F1" w:rsidP="00C13ED9">
            <w:pPr>
              <w:spacing w:line="276" w:lineRule="auto"/>
              <w:rPr>
                <w:rFonts w:ascii="Times New Roman" w:hAnsi="Times New Roman" w:cs="Times New Roman"/>
                <w:color w:val="000000"/>
                <w:sz w:val="18"/>
                <w:szCs w:val="18"/>
              </w:rPr>
            </w:pPr>
            <w:r>
              <w:rPr>
                <w:rFonts w:ascii="Times New Roman" w:hAnsi="Times New Roman" w:cs="Times New Roman"/>
                <w:color w:val="000000"/>
                <w:sz w:val="18"/>
                <w:szCs w:val="18"/>
              </w:rPr>
              <w:t>5.2</w:t>
            </w:r>
          </w:p>
        </w:tc>
      </w:tr>
      <w:tr w:rsidR="00BB41F1" w:rsidRPr="000F54CA" w14:paraId="28BBC8AC" w14:textId="77777777" w:rsidTr="00BB41F1">
        <w:tc>
          <w:tcPr>
            <w:tcW w:w="517" w:type="pct"/>
            <w:vAlign w:val="center"/>
          </w:tcPr>
          <w:p w14:paraId="42D410BB" w14:textId="77777777" w:rsidR="00BB41F1" w:rsidRPr="000F54CA" w:rsidRDefault="00BB41F1" w:rsidP="00C13ED9">
            <w:pPr>
              <w:spacing w:line="276" w:lineRule="auto"/>
              <w:rPr>
                <w:rFonts w:ascii="Times New Roman" w:hAnsi="Times New Roman" w:cs="Times New Roman"/>
                <w:color w:val="000000"/>
                <w:sz w:val="18"/>
                <w:szCs w:val="18"/>
              </w:rPr>
            </w:pPr>
            <w:r w:rsidRPr="00BB41F1">
              <w:rPr>
                <w:rFonts w:ascii="Times New Roman" w:hAnsi="Times New Roman" w:cs="Times New Roman"/>
                <w:color w:val="000000"/>
                <w:sz w:val="18"/>
                <w:szCs w:val="18"/>
              </w:rPr>
              <w:t>wf-lbc-b</w:t>
            </w:r>
          </w:p>
        </w:tc>
        <w:tc>
          <w:tcPr>
            <w:tcW w:w="536" w:type="pct"/>
            <w:vAlign w:val="center"/>
          </w:tcPr>
          <w:p w14:paraId="5C92BBAF" w14:textId="77777777" w:rsidR="00BB41F1" w:rsidRPr="000F54CA" w:rsidRDefault="00BB41F1" w:rsidP="00BB41F1">
            <w:pPr>
              <w:rPr>
                <w:rFonts w:ascii="Times New Roman" w:hAnsi="Times New Roman" w:cs="Times New Roman"/>
                <w:color w:val="000000"/>
                <w:sz w:val="18"/>
                <w:szCs w:val="18"/>
              </w:rPr>
            </w:pPr>
            <w:r w:rsidRPr="000F54CA">
              <w:rPr>
                <w:rFonts w:ascii="Times New Roman" w:hAnsi="Times New Roman" w:cs="Times New Roman"/>
                <w:color w:val="000000"/>
                <w:sz w:val="18"/>
                <w:szCs w:val="18"/>
              </w:rPr>
              <w:t>8</w:t>
            </w:r>
          </w:p>
        </w:tc>
        <w:tc>
          <w:tcPr>
            <w:tcW w:w="537" w:type="pct"/>
            <w:vAlign w:val="center"/>
          </w:tcPr>
          <w:p w14:paraId="04371C0B" w14:textId="77777777" w:rsidR="00BB41F1" w:rsidRPr="000F54CA" w:rsidRDefault="00BB41F1" w:rsidP="00C13ED9">
            <w:pPr>
              <w:spacing w:line="276" w:lineRule="auto"/>
              <w:rPr>
                <w:rFonts w:ascii="Times New Roman" w:hAnsi="Times New Roman" w:cs="Times New Roman"/>
                <w:color w:val="000000"/>
                <w:sz w:val="18"/>
                <w:szCs w:val="18"/>
              </w:rPr>
            </w:pPr>
            <w:r>
              <w:rPr>
                <w:rFonts w:ascii="Times New Roman" w:hAnsi="Times New Roman" w:cs="Times New Roman"/>
                <w:color w:val="000000"/>
                <w:sz w:val="18"/>
                <w:szCs w:val="18"/>
              </w:rPr>
              <w:t>21</w:t>
            </w:r>
          </w:p>
        </w:tc>
        <w:tc>
          <w:tcPr>
            <w:tcW w:w="576" w:type="pct"/>
            <w:tcBorders>
              <w:left w:val="nil"/>
            </w:tcBorders>
            <w:vAlign w:val="center"/>
          </w:tcPr>
          <w:p w14:paraId="513B81F3" w14:textId="77777777" w:rsidR="00BB41F1" w:rsidRPr="000F54CA" w:rsidRDefault="00BB41F1" w:rsidP="00BB41F1">
            <w:pPr>
              <w:rPr>
                <w:rFonts w:ascii="Times New Roman" w:hAnsi="Times New Roman" w:cs="Times New Roman"/>
                <w:color w:val="000000"/>
                <w:sz w:val="18"/>
                <w:szCs w:val="18"/>
              </w:rPr>
            </w:pPr>
            <w:r w:rsidRPr="000F54CA">
              <w:rPr>
                <w:rFonts w:ascii="Times New Roman" w:hAnsi="Times New Roman" w:cs="Times New Roman"/>
                <w:color w:val="000000"/>
                <w:sz w:val="18"/>
                <w:szCs w:val="18"/>
              </w:rPr>
              <w:t>56</w:t>
            </w:r>
          </w:p>
        </w:tc>
        <w:tc>
          <w:tcPr>
            <w:tcW w:w="576" w:type="pct"/>
            <w:tcBorders>
              <w:left w:val="nil"/>
            </w:tcBorders>
            <w:vAlign w:val="center"/>
          </w:tcPr>
          <w:p w14:paraId="72F52AB4" w14:textId="77777777" w:rsidR="00BB41F1" w:rsidRPr="000F54CA" w:rsidRDefault="00BB41F1" w:rsidP="00C13ED9">
            <w:pPr>
              <w:spacing w:line="276" w:lineRule="auto"/>
              <w:rPr>
                <w:rFonts w:ascii="Times New Roman" w:hAnsi="Times New Roman" w:cs="Times New Roman"/>
                <w:color w:val="000000"/>
                <w:sz w:val="18"/>
                <w:szCs w:val="18"/>
              </w:rPr>
            </w:pPr>
            <w:r>
              <w:rPr>
                <w:rFonts w:ascii="Times New Roman" w:hAnsi="Times New Roman" w:cs="Times New Roman"/>
                <w:color w:val="000000"/>
                <w:sz w:val="18"/>
                <w:szCs w:val="18"/>
              </w:rPr>
              <w:t>1599</w:t>
            </w:r>
          </w:p>
        </w:tc>
        <w:tc>
          <w:tcPr>
            <w:tcW w:w="536" w:type="pct"/>
            <w:tcBorders>
              <w:left w:val="nil"/>
            </w:tcBorders>
            <w:vAlign w:val="center"/>
          </w:tcPr>
          <w:p w14:paraId="42743D04" w14:textId="77777777" w:rsidR="00BB41F1" w:rsidRPr="000F54CA" w:rsidRDefault="00BB41F1" w:rsidP="00BB41F1">
            <w:pPr>
              <w:rPr>
                <w:rFonts w:ascii="Times New Roman" w:hAnsi="Times New Roman" w:cs="Times New Roman"/>
                <w:color w:val="000000"/>
                <w:sz w:val="18"/>
                <w:szCs w:val="18"/>
              </w:rPr>
            </w:pPr>
            <w:r w:rsidRPr="000F54CA">
              <w:rPr>
                <w:rFonts w:ascii="Times New Roman" w:hAnsi="Times New Roman" w:cs="Times New Roman"/>
                <w:color w:val="000000"/>
                <w:sz w:val="18"/>
                <w:szCs w:val="18"/>
              </w:rPr>
              <w:t>26</w:t>
            </w:r>
          </w:p>
        </w:tc>
        <w:tc>
          <w:tcPr>
            <w:tcW w:w="537" w:type="pct"/>
            <w:tcBorders>
              <w:left w:val="nil"/>
            </w:tcBorders>
            <w:vAlign w:val="center"/>
          </w:tcPr>
          <w:p w14:paraId="0055A596" w14:textId="77777777" w:rsidR="00BB41F1" w:rsidRPr="000F54CA" w:rsidRDefault="00BB41F1" w:rsidP="00C13ED9">
            <w:pPr>
              <w:spacing w:line="276" w:lineRule="auto"/>
              <w:rPr>
                <w:rFonts w:ascii="Times New Roman" w:hAnsi="Times New Roman" w:cs="Times New Roman"/>
                <w:color w:val="000000"/>
                <w:sz w:val="18"/>
                <w:szCs w:val="18"/>
              </w:rPr>
            </w:pPr>
            <w:r>
              <w:rPr>
                <w:rFonts w:ascii="Times New Roman" w:hAnsi="Times New Roman" w:cs="Times New Roman"/>
                <w:color w:val="000000"/>
                <w:sz w:val="18"/>
                <w:szCs w:val="18"/>
              </w:rPr>
              <w:t>240</w:t>
            </w:r>
          </w:p>
        </w:tc>
        <w:tc>
          <w:tcPr>
            <w:tcW w:w="592" w:type="pct"/>
            <w:tcBorders>
              <w:left w:val="nil"/>
            </w:tcBorders>
            <w:vAlign w:val="center"/>
          </w:tcPr>
          <w:p w14:paraId="70BE2AE1" w14:textId="77777777" w:rsidR="00BB41F1" w:rsidRPr="000F54CA" w:rsidRDefault="00BB41F1" w:rsidP="00BB41F1">
            <w:pPr>
              <w:rPr>
                <w:rFonts w:ascii="Times New Roman" w:hAnsi="Times New Roman" w:cs="Times New Roman"/>
                <w:color w:val="000000"/>
                <w:sz w:val="18"/>
                <w:szCs w:val="18"/>
              </w:rPr>
            </w:pPr>
            <w:r w:rsidRPr="000F54CA">
              <w:rPr>
                <w:rFonts w:ascii="Times New Roman" w:hAnsi="Times New Roman" w:cs="Times New Roman"/>
                <w:color w:val="000000"/>
                <w:sz w:val="18"/>
                <w:szCs w:val="18"/>
              </w:rPr>
              <w:t>2.2</w:t>
            </w:r>
          </w:p>
        </w:tc>
        <w:tc>
          <w:tcPr>
            <w:tcW w:w="592" w:type="pct"/>
            <w:tcBorders>
              <w:left w:val="nil"/>
            </w:tcBorders>
            <w:vAlign w:val="center"/>
          </w:tcPr>
          <w:p w14:paraId="4A7FED34" w14:textId="77777777" w:rsidR="00BB41F1" w:rsidRPr="000F54CA" w:rsidRDefault="00BB41F1" w:rsidP="00C13ED9">
            <w:pPr>
              <w:spacing w:line="276" w:lineRule="auto"/>
              <w:rPr>
                <w:rFonts w:ascii="Times New Roman" w:hAnsi="Times New Roman" w:cs="Times New Roman"/>
                <w:color w:val="000000"/>
                <w:sz w:val="18"/>
                <w:szCs w:val="18"/>
              </w:rPr>
            </w:pPr>
            <w:r>
              <w:rPr>
                <w:rFonts w:ascii="Times New Roman" w:hAnsi="Times New Roman" w:cs="Times New Roman"/>
                <w:color w:val="000000"/>
                <w:sz w:val="18"/>
                <w:szCs w:val="18"/>
              </w:rPr>
              <w:t>6.7</w:t>
            </w:r>
          </w:p>
        </w:tc>
      </w:tr>
      <w:tr w:rsidR="00BB41F1" w:rsidRPr="000F54CA" w14:paraId="529A345D" w14:textId="77777777" w:rsidTr="00BB41F1">
        <w:tc>
          <w:tcPr>
            <w:tcW w:w="517" w:type="pct"/>
            <w:vAlign w:val="center"/>
          </w:tcPr>
          <w:p w14:paraId="470E2DB9" w14:textId="77777777" w:rsidR="00BB41F1" w:rsidRPr="000F54CA" w:rsidRDefault="00BB41F1" w:rsidP="00C13ED9">
            <w:pPr>
              <w:spacing w:line="276" w:lineRule="auto"/>
              <w:rPr>
                <w:rFonts w:ascii="Times New Roman" w:hAnsi="Times New Roman" w:cs="Times New Roman"/>
                <w:color w:val="000000"/>
                <w:sz w:val="18"/>
                <w:szCs w:val="18"/>
              </w:rPr>
            </w:pPr>
            <w:r w:rsidRPr="00BB41F1">
              <w:rPr>
                <w:rFonts w:ascii="Times New Roman" w:hAnsi="Times New Roman" w:cs="Times New Roman"/>
                <w:color w:val="000000"/>
                <w:sz w:val="18"/>
                <w:szCs w:val="18"/>
              </w:rPr>
              <w:t>fw-ds</w:t>
            </w:r>
          </w:p>
        </w:tc>
        <w:tc>
          <w:tcPr>
            <w:tcW w:w="536" w:type="pct"/>
            <w:vAlign w:val="center"/>
          </w:tcPr>
          <w:p w14:paraId="05FCF7BD" w14:textId="77777777" w:rsidR="00BB41F1" w:rsidRPr="000F54CA" w:rsidRDefault="00BB41F1" w:rsidP="00BB41F1">
            <w:pPr>
              <w:rPr>
                <w:rFonts w:ascii="Times New Roman" w:hAnsi="Times New Roman" w:cs="Times New Roman"/>
                <w:color w:val="000000"/>
                <w:sz w:val="18"/>
                <w:szCs w:val="18"/>
              </w:rPr>
            </w:pPr>
            <w:r w:rsidRPr="000F54CA">
              <w:rPr>
                <w:rFonts w:ascii="Times New Roman" w:hAnsi="Times New Roman" w:cs="Times New Roman"/>
                <w:color w:val="000000"/>
                <w:sz w:val="18"/>
                <w:szCs w:val="18"/>
              </w:rPr>
              <w:t>19</w:t>
            </w:r>
          </w:p>
        </w:tc>
        <w:tc>
          <w:tcPr>
            <w:tcW w:w="537" w:type="pct"/>
            <w:vAlign w:val="center"/>
          </w:tcPr>
          <w:p w14:paraId="54B8C5DB" w14:textId="77777777" w:rsidR="00BB41F1" w:rsidRPr="000F54CA" w:rsidRDefault="00BB41F1" w:rsidP="00C13ED9">
            <w:pPr>
              <w:spacing w:line="276" w:lineRule="auto"/>
              <w:rPr>
                <w:rFonts w:ascii="Times New Roman" w:hAnsi="Times New Roman" w:cs="Times New Roman"/>
                <w:color w:val="000000"/>
                <w:sz w:val="18"/>
                <w:szCs w:val="18"/>
              </w:rPr>
            </w:pPr>
            <w:r>
              <w:rPr>
                <w:rFonts w:ascii="Times New Roman" w:hAnsi="Times New Roman" w:cs="Times New Roman"/>
                <w:color w:val="000000"/>
                <w:sz w:val="18"/>
                <w:szCs w:val="18"/>
              </w:rPr>
              <w:t>72</w:t>
            </w:r>
          </w:p>
        </w:tc>
        <w:tc>
          <w:tcPr>
            <w:tcW w:w="576" w:type="pct"/>
            <w:tcBorders>
              <w:left w:val="nil"/>
            </w:tcBorders>
            <w:vAlign w:val="center"/>
          </w:tcPr>
          <w:p w14:paraId="4F8B453D" w14:textId="77777777" w:rsidR="00BB41F1" w:rsidRPr="000F54CA" w:rsidRDefault="00BB41F1" w:rsidP="00BB41F1">
            <w:pPr>
              <w:rPr>
                <w:rFonts w:ascii="Times New Roman" w:hAnsi="Times New Roman" w:cs="Times New Roman"/>
                <w:color w:val="000000"/>
                <w:sz w:val="18"/>
                <w:szCs w:val="18"/>
              </w:rPr>
            </w:pPr>
            <w:r w:rsidRPr="000F54CA">
              <w:rPr>
                <w:rFonts w:ascii="Times New Roman" w:hAnsi="Times New Roman" w:cs="Times New Roman"/>
                <w:color w:val="000000"/>
                <w:sz w:val="18"/>
                <w:szCs w:val="18"/>
              </w:rPr>
              <w:t>2976</w:t>
            </w:r>
          </w:p>
        </w:tc>
        <w:tc>
          <w:tcPr>
            <w:tcW w:w="576" w:type="pct"/>
            <w:tcBorders>
              <w:left w:val="nil"/>
            </w:tcBorders>
            <w:vAlign w:val="center"/>
          </w:tcPr>
          <w:p w14:paraId="2CEC1778" w14:textId="77777777" w:rsidR="00BB41F1" w:rsidRPr="000F54CA" w:rsidRDefault="00BB41F1" w:rsidP="00C13ED9">
            <w:pPr>
              <w:spacing w:line="276" w:lineRule="auto"/>
              <w:rPr>
                <w:rFonts w:ascii="Times New Roman" w:hAnsi="Times New Roman" w:cs="Times New Roman"/>
                <w:color w:val="000000"/>
                <w:sz w:val="18"/>
                <w:szCs w:val="18"/>
              </w:rPr>
            </w:pPr>
            <w:r>
              <w:rPr>
                <w:rFonts w:ascii="Times New Roman" w:hAnsi="Times New Roman" w:cs="Times New Roman"/>
                <w:color w:val="000000"/>
                <w:sz w:val="18"/>
                <w:szCs w:val="18"/>
              </w:rPr>
              <w:t>6876</w:t>
            </w:r>
          </w:p>
        </w:tc>
        <w:tc>
          <w:tcPr>
            <w:tcW w:w="536" w:type="pct"/>
            <w:tcBorders>
              <w:left w:val="nil"/>
            </w:tcBorders>
            <w:vAlign w:val="center"/>
          </w:tcPr>
          <w:p w14:paraId="784D160E" w14:textId="77777777" w:rsidR="00BB41F1" w:rsidRPr="000F54CA" w:rsidRDefault="00BB41F1" w:rsidP="00BB41F1">
            <w:pPr>
              <w:rPr>
                <w:rFonts w:ascii="Times New Roman" w:hAnsi="Times New Roman" w:cs="Times New Roman"/>
                <w:color w:val="000000"/>
                <w:sz w:val="18"/>
                <w:szCs w:val="18"/>
              </w:rPr>
            </w:pPr>
            <w:r w:rsidRPr="000F54CA">
              <w:rPr>
                <w:rFonts w:ascii="Times New Roman" w:hAnsi="Times New Roman" w:cs="Times New Roman"/>
                <w:color w:val="000000"/>
                <w:sz w:val="18"/>
                <w:szCs w:val="18"/>
              </w:rPr>
              <w:t>137</w:t>
            </w:r>
          </w:p>
        </w:tc>
        <w:tc>
          <w:tcPr>
            <w:tcW w:w="537" w:type="pct"/>
            <w:tcBorders>
              <w:left w:val="nil"/>
            </w:tcBorders>
            <w:vAlign w:val="center"/>
          </w:tcPr>
          <w:p w14:paraId="40541185" w14:textId="77777777" w:rsidR="00BB41F1" w:rsidRPr="000F54CA" w:rsidRDefault="00BB41F1" w:rsidP="00C13ED9">
            <w:pPr>
              <w:spacing w:line="276" w:lineRule="auto"/>
              <w:rPr>
                <w:rFonts w:ascii="Times New Roman" w:hAnsi="Times New Roman" w:cs="Times New Roman"/>
                <w:color w:val="000000"/>
                <w:sz w:val="18"/>
                <w:szCs w:val="18"/>
              </w:rPr>
            </w:pPr>
            <w:r>
              <w:rPr>
                <w:rFonts w:ascii="Times New Roman" w:hAnsi="Times New Roman" w:cs="Times New Roman"/>
                <w:color w:val="000000"/>
                <w:sz w:val="18"/>
                <w:szCs w:val="18"/>
              </w:rPr>
              <w:t>322</w:t>
            </w:r>
          </w:p>
        </w:tc>
        <w:tc>
          <w:tcPr>
            <w:tcW w:w="592" w:type="pct"/>
            <w:tcBorders>
              <w:left w:val="nil"/>
            </w:tcBorders>
            <w:vAlign w:val="center"/>
          </w:tcPr>
          <w:p w14:paraId="7430EDA9" w14:textId="77777777" w:rsidR="00BB41F1" w:rsidRPr="000F54CA" w:rsidRDefault="00BB41F1" w:rsidP="00BB41F1">
            <w:pPr>
              <w:rPr>
                <w:rFonts w:ascii="Times New Roman" w:hAnsi="Times New Roman" w:cs="Times New Roman"/>
                <w:color w:val="000000"/>
                <w:sz w:val="18"/>
                <w:szCs w:val="18"/>
              </w:rPr>
            </w:pPr>
            <w:r w:rsidRPr="000F54CA">
              <w:rPr>
                <w:rFonts w:ascii="Times New Roman" w:hAnsi="Times New Roman" w:cs="Times New Roman"/>
                <w:color w:val="000000"/>
                <w:sz w:val="18"/>
                <w:szCs w:val="18"/>
              </w:rPr>
              <w:t>21.7</w:t>
            </w:r>
          </w:p>
        </w:tc>
        <w:tc>
          <w:tcPr>
            <w:tcW w:w="592" w:type="pct"/>
            <w:tcBorders>
              <w:left w:val="nil"/>
            </w:tcBorders>
            <w:vAlign w:val="center"/>
          </w:tcPr>
          <w:p w14:paraId="141A5E24" w14:textId="77777777" w:rsidR="00BB41F1" w:rsidRPr="000F54CA" w:rsidRDefault="00BB41F1" w:rsidP="00C13ED9">
            <w:pPr>
              <w:spacing w:line="276" w:lineRule="auto"/>
              <w:rPr>
                <w:rFonts w:ascii="Times New Roman" w:hAnsi="Times New Roman" w:cs="Times New Roman"/>
                <w:color w:val="000000"/>
                <w:sz w:val="18"/>
                <w:szCs w:val="18"/>
              </w:rPr>
            </w:pPr>
            <w:r>
              <w:rPr>
                <w:rFonts w:ascii="Times New Roman" w:hAnsi="Times New Roman" w:cs="Times New Roman"/>
                <w:color w:val="000000"/>
                <w:sz w:val="18"/>
                <w:szCs w:val="18"/>
              </w:rPr>
              <w:t>21.4</w:t>
            </w:r>
          </w:p>
        </w:tc>
      </w:tr>
      <w:tr w:rsidR="00BB41F1" w:rsidRPr="000F54CA" w14:paraId="79503A47" w14:textId="77777777" w:rsidTr="00BB41F1">
        <w:tc>
          <w:tcPr>
            <w:tcW w:w="517" w:type="pct"/>
            <w:vAlign w:val="center"/>
          </w:tcPr>
          <w:p w14:paraId="00D7B0DA" w14:textId="77777777" w:rsidR="00BB41F1" w:rsidRPr="000F54CA" w:rsidRDefault="00BB41F1" w:rsidP="00BB41F1">
            <w:pPr>
              <w:spacing w:line="276" w:lineRule="auto"/>
              <w:rPr>
                <w:rFonts w:ascii="Times New Roman" w:hAnsi="Times New Roman" w:cs="Times New Roman"/>
                <w:color w:val="000000"/>
                <w:sz w:val="18"/>
                <w:szCs w:val="18"/>
              </w:rPr>
            </w:pPr>
            <w:r w:rsidRPr="00BB41F1">
              <w:rPr>
                <w:rFonts w:ascii="Times New Roman" w:hAnsi="Times New Roman" w:cs="Times New Roman"/>
                <w:color w:val="000000"/>
                <w:sz w:val="18"/>
                <w:szCs w:val="18"/>
              </w:rPr>
              <w:t>fw-</w:t>
            </w:r>
            <w:r>
              <w:rPr>
                <w:rFonts w:ascii="Times New Roman" w:hAnsi="Times New Roman" w:cs="Times New Roman"/>
                <w:color w:val="000000"/>
                <w:sz w:val="18"/>
                <w:szCs w:val="18"/>
              </w:rPr>
              <w:t>u</w:t>
            </w:r>
            <w:r w:rsidRPr="00BB41F1">
              <w:rPr>
                <w:rFonts w:ascii="Times New Roman" w:hAnsi="Times New Roman" w:cs="Times New Roman"/>
                <w:color w:val="000000"/>
                <w:sz w:val="18"/>
                <w:szCs w:val="18"/>
              </w:rPr>
              <w:t>s</w:t>
            </w:r>
          </w:p>
        </w:tc>
        <w:tc>
          <w:tcPr>
            <w:tcW w:w="536" w:type="pct"/>
            <w:vAlign w:val="center"/>
          </w:tcPr>
          <w:p w14:paraId="6DA83F3C" w14:textId="77777777" w:rsidR="00BB41F1" w:rsidRPr="000F54CA" w:rsidRDefault="00BB41F1" w:rsidP="00BB41F1">
            <w:pPr>
              <w:rPr>
                <w:rFonts w:ascii="Times New Roman" w:hAnsi="Times New Roman" w:cs="Times New Roman"/>
                <w:color w:val="000000"/>
                <w:sz w:val="18"/>
                <w:szCs w:val="18"/>
              </w:rPr>
            </w:pPr>
            <w:r w:rsidRPr="000F54CA">
              <w:rPr>
                <w:rFonts w:ascii="Times New Roman" w:hAnsi="Times New Roman" w:cs="Times New Roman"/>
                <w:color w:val="000000"/>
                <w:sz w:val="18"/>
                <w:szCs w:val="18"/>
              </w:rPr>
              <w:t>0</w:t>
            </w:r>
          </w:p>
        </w:tc>
        <w:tc>
          <w:tcPr>
            <w:tcW w:w="537" w:type="pct"/>
            <w:vAlign w:val="center"/>
          </w:tcPr>
          <w:p w14:paraId="6A8EC8CC" w14:textId="77777777" w:rsidR="00BB41F1" w:rsidRPr="000F54CA" w:rsidRDefault="00BB41F1" w:rsidP="00C13ED9">
            <w:pPr>
              <w:spacing w:line="276" w:lineRule="auto"/>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576" w:type="pct"/>
            <w:tcBorders>
              <w:left w:val="nil"/>
            </w:tcBorders>
            <w:vAlign w:val="center"/>
          </w:tcPr>
          <w:p w14:paraId="02BA23FD" w14:textId="77777777" w:rsidR="00BB41F1" w:rsidRPr="000F54CA" w:rsidRDefault="00BB41F1" w:rsidP="00BB41F1">
            <w:pPr>
              <w:rPr>
                <w:rFonts w:ascii="Times New Roman" w:hAnsi="Times New Roman" w:cs="Times New Roman"/>
                <w:color w:val="000000"/>
                <w:sz w:val="18"/>
                <w:szCs w:val="18"/>
              </w:rPr>
            </w:pPr>
            <w:r w:rsidRPr="000F54CA">
              <w:rPr>
                <w:rFonts w:ascii="Times New Roman" w:hAnsi="Times New Roman" w:cs="Times New Roman"/>
                <w:color w:val="000000"/>
                <w:sz w:val="18"/>
                <w:szCs w:val="18"/>
              </w:rPr>
              <w:t>3</w:t>
            </w:r>
          </w:p>
        </w:tc>
        <w:tc>
          <w:tcPr>
            <w:tcW w:w="576" w:type="pct"/>
            <w:tcBorders>
              <w:left w:val="nil"/>
            </w:tcBorders>
            <w:vAlign w:val="center"/>
          </w:tcPr>
          <w:p w14:paraId="3A034746" w14:textId="77777777" w:rsidR="00BB41F1" w:rsidRPr="000F54CA" w:rsidRDefault="00BB41F1" w:rsidP="00C13ED9">
            <w:pPr>
              <w:spacing w:line="276" w:lineRule="auto"/>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536" w:type="pct"/>
            <w:tcBorders>
              <w:left w:val="nil"/>
            </w:tcBorders>
            <w:vAlign w:val="center"/>
          </w:tcPr>
          <w:p w14:paraId="2AD22246" w14:textId="77777777" w:rsidR="00BB41F1" w:rsidRPr="000F54CA" w:rsidRDefault="00BB41F1" w:rsidP="00BB41F1">
            <w:pPr>
              <w:rPr>
                <w:rFonts w:ascii="Times New Roman" w:hAnsi="Times New Roman" w:cs="Times New Roman"/>
                <w:color w:val="000000"/>
                <w:sz w:val="18"/>
                <w:szCs w:val="18"/>
              </w:rPr>
            </w:pPr>
            <w:r w:rsidRPr="000F54CA">
              <w:rPr>
                <w:rFonts w:ascii="Times New Roman" w:hAnsi="Times New Roman" w:cs="Times New Roman"/>
                <w:color w:val="000000"/>
                <w:sz w:val="18"/>
                <w:szCs w:val="18"/>
              </w:rPr>
              <w:t>3</w:t>
            </w:r>
          </w:p>
        </w:tc>
        <w:tc>
          <w:tcPr>
            <w:tcW w:w="537" w:type="pct"/>
            <w:tcBorders>
              <w:left w:val="nil"/>
            </w:tcBorders>
            <w:vAlign w:val="center"/>
          </w:tcPr>
          <w:p w14:paraId="5A7999BD" w14:textId="77777777" w:rsidR="00BB41F1" w:rsidRPr="000F54CA" w:rsidRDefault="00BB41F1" w:rsidP="00C13ED9">
            <w:pPr>
              <w:spacing w:line="276" w:lineRule="auto"/>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592" w:type="pct"/>
            <w:tcBorders>
              <w:left w:val="nil"/>
            </w:tcBorders>
            <w:vAlign w:val="center"/>
          </w:tcPr>
          <w:p w14:paraId="060BDE5A" w14:textId="77777777" w:rsidR="00BB41F1" w:rsidRPr="000F54CA" w:rsidRDefault="00BB41F1" w:rsidP="00BB41F1">
            <w:pPr>
              <w:rPr>
                <w:rFonts w:ascii="Times New Roman" w:hAnsi="Times New Roman" w:cs="Times New Roman"/>
                <w:color w:val="000000"/>
                <w:sz w:val="18"/>
                <w:szCs w:val="18"/>
              </w:rPr>
            </w:pPr>
            <w:r w:rsidRPr="000F54CA">
              <w:rPr>
                <w:rFonts w:ascii="Times New Roman" w:hAnsi="Times New Roman" w:cs="Times New Roman"/>
                <w:color w:val="000000"/>
                <w:sz w:val="18"/>
                <w:szCs w:val="18"/>
              </w:rPr>
              <w:t>1.0</w:t>
            </w:r>
          </w:p>
        </w:tc>
        <w:tc>
          <w:tcPr>
            <w:tcW w:w="592" w:type="pct"/>
            <w:tcBorders>
              <w:left w:val="nil"/>
            </w:tcBorders>
            <w:vAlign w:val="center"/>
          </w:tcPr>
          <w:p w14:paraId="105DCB62" w14:textId="77777777" w:rsidR="00BB41F1" w:rsidRPr="000F54CA" w:rsidRDefault="00BB41F1" w:rsidP="00C13ED9">
            <w:pPr>
              <w:spacing w:line="276" w:lineRule="auto"/>
              <w:rPr>
                <w:rFonts w:ascii="Times New Roman" w:hAnsi="Times New Roman" w:cs="Times New Roman"/>
                <w:color w:val="000000"/>
                <w:sz w:val="18"/>
                <w:szCs w:val="18"/>
              </w:rPr>
            </w:pPr>
            <w:r>
              <w:rPr>
                <w:rFonts w:ascii="Times New Roman" w:hAnsi="Times New Roman" w:cs="Times New Roman"/>
                <w:color w:val="000000"/>
                <w:sz w:val="18"/>
                <w:szCs w:val="18"/>
              </w:rPr>
              <w:t>1.0</w:t>
            </w:r>
          </w:p>
        </w:tc>
      </w:tr>
      <w:tr w:rsidR="00BB41F1" w:rsidRPr="000F54CA" w14:paraId="0D46B6BB" w14:textId="77777777" w:rsidTr="00BB41F1">
        <w:tc>
          <w:tcPr>
            <w:tcW w:w="517" w:type="pct"/>
            <w:tcBorders>
              <w:bottom w:val="single" w:sz="4" w:space="0" w:color="auto"/>
            </w:tcBorders>
            <w:vAlign w:val="center"/>
          </w:tcPr>
          <w:p w14:paraId="15D8A12B" w14:textId="77777777" w:rsidR="00BB41F1" w:rsidRPr="000F54CA" w:rsidRDefault="00BB41F1" w:rsidP="00C13ED9">
            <w:pPr>
              <w:spacing w:line="276" w:lineRule="auto"/>
              <w:rPr>
                <w:rFonts w:ascii="Times New Roman" w:hAnsi="Times New Roman" w:cs="Times New Roman"/>
                <w:color w:val="000000"/>
                <w:sz w:val="18"/>
                <w:szCs w:val="18"/>
              </w:rPr>
            </w:pPr>
            <w:r w:rsidRPr="000F54CA">
              <w:rPr>
                <w:rFonts w:ascii="Times New Roman" w:hAnsi="Times New Roman" w:cs="Times New Roman"/>
                <w:color w:val="000000"/>
                <w:sz w:val="18"/>
                <w:szCs w:val="18"/>
              </w:rPr>
              <w:t>tr</w:t>
            </w:r>
          </w:p>
        </w:tc>
        <w:tc>
          <w:tcPr>
            <w:tcW w:w="536" w:type="pct"/>
            <w:tcBorders>
              <w:bottom w:val="single" w:sz="4" w:space="0" w:color="auto"/>
            </w:tcBorders>
            <w:vAlign w:val="center"/>
          </w:tcPr>
          <w:p w14:paraId="32ABAD56" w14:textId="77777777" w:rsidR="00BB41F1" w:rsidRPr="000F54CA" w:rsidRDefault="00BB41F1" w:rsidP="00BB41F1">
            <w:pPr>
              <w:rPr>
                <w:rFonts w:ascii="Times New Roman" w:hAnsi="Times New Roman" w:cs="Times New Roman"/>
                <w:color w:val="000000"/>
                <w:sz w:val="18"/>
                <w:szCs w:val="18"/>
              </w:rPr>
            </w:pPr>
            <w:r w:rsidRPr="000F54CA">
              <w:rPr>
                <w:rFonts w:ascii="Times New Roman" w:hAnsi="Times New Roman" w:cs="Times New Roman"/>
                <w:color w:val="000000"/>
                <w:sz w:val="18"/>
                <w:szCs w:val="18"/>
              </w:rPr>
              <w:t>73</w:t>
            </w:r>
          </w:p>
        </w:tc>
        <w:tc>
          <w:tcPr>
            <w:tcW w:w="537" w:type="pct"/>
            <w:tcBorders>
              <w:bottom w:val="single" w:sz="4" w:space="0" w:color="auto"/>
            </w:tcBorders>
            <w:vAlign w:val="center"/>
          </w:tcPr>
          <w:p w14:paraId="7F25975A" w14:textId="77777777" w:rsidR="00BB41F1" w:rsidRPr="000F54CA" w:rsidRDefault="00BB41F1" w:rsidP="00C13ED9">
            <w:pPr>
              <w:spacing w:line="276" w:lineRule="auto"/>
              <w:rPr>
                <w:rFonts w:ascii="Times New Roman" w:hAnsi="Times New Roman" w:cs="Times New Roman"/>
                <w:color w:val="000000"/>
                <w:sz w:val="18"/>
                <w:szCs w:val="18"/>
              </w:rPr>
            </w:pPr>
            <w:r>
              <w:rPr>
                <w:rFonts w:ascii="Times New Roman" w:hAnsi="Times New Roman" w:cs="Times New Roman"/>
                <w:color w:val="000000"/>
                <w:sz w:val="18"/>
                <w:szCs w:val="18"/>
              </w:rPr>
              <w:t>83</w:t>
            </w:r>
          </w:p>
        </w:tc>
        <w:tc>
          <w:tcPr>
            <w:tcW w:w="576" w:type="pct"/>
            <w:tcBorders>
              <w:left w:val="nil"/>
              <w:bottom w:val="single" w:sz="4" w:space="0" w:color="auto"/>
            </w:tcBorders>
            <w:vAlign w:val="center"/>
          </w:tcPr>
          <w:p w14:paraId="602C531A" w14:textId="77777777" w:rsidR="00BB41F1" w:rsidRPr="000F54CA" w:rsidRDefault="00BB41F1" w:rsidP="00BB41F1">
            <w:pPr>
              <w:rPr>
                <w:rFonts w:ascii="Times New Roman" w:hAnsi="Times New Roman" w:cs="Times New Roman"/>
                <w:color w:val="000000"/>
                <w:sz w:val="18"/>
                <w:szCs w:val="18"/>
              </w:rPr>
            </w:pPr>
            <w:r w:rsidRPr="000F54CA">
              <w:rPr>
                <w:rFonts w:ascii="Times New Roman" w:hAnsi="Times New Roman" w:cs="Times New Roman"/>
                <w:color w:val="000000"/>
                <w:sz w:val="18"/>
                <w:szCs w:val="18"/>
              </w:rPr>
              <w:t>770</w:t>
            </w:r>
          </w:p>
        </w:tc>
        <w:tc>
          <w:tcPr>
            <w:tcW w:w="576" w:type="pct"/>
            <w:tcBorders>
              <w:left w:val="nil"/>
              <w:bottom w:val="single" w:sz="4" w:space="0" w:color="auto"/>
            </w:tcBorders>
            <w:vAlign w:val="center"/>
          </w:tcPr>
          <w:p w14:paraId="1F7CEC95" w14:textId="77777777" w:rsidR="00BB41F1" w:rsidRPr="000F54CA" w:rsidRDefault="00BB41F1" w:rsidP="00C13ED9">
            <w:pPr>
              <w:spacing w:line="276" w:lineRule="auto"/>
              <w:rPr>
                <w:rFonts w:ascii="Times New Roman" w:hAnsi="Times New Roman" w:cs="Times New Roman"/>
                <w:color w:val="000000"/>
                <w:sz w:val="18"/>
                <w:szCs w:val="18"/>
              </w:rPr>
            </w:pPr>
            <w:r>
              <w:rPr>
                <w:rFonts w:ascii="Times New Roman" w:hAnsi="Times New Roman" w:cs="Times New Roman"/>
                <w:color w:val="000000"/>
                <w:sz w:val="18"/>
                <w:szCs w:val="18"/>
              </w:rPr>
              <w:t>1716</w:t>
            </w:r>
          </w:p>
        </w:tc>
        <w:tc>
          <w:tcPr>
            <w:tcW w:w="536" w:type="pct"/>
            <w:tcBorders>
              <w:left w:val="nil"/>
              <w:bottom w:val="single" w:sz="4" w:space="0" w:color="auto"/>
            </w:tcBorders>
            <w:vAlign w:val="center"/>
          </w:tcPr>
          <w:p w14:paraId="168CC555" w14:textId="77777777" w:rsidR="00BB41F1" w:rsidRPr="000F54CA" w:rsidRDefault="00BB41F1" w:rsidP="00BB41F1">
            <w:pPr>
              <w:rPr>
                <w:rFonts w:ascii="Times New Roman" w:hAnsi="Times New Roman" w:cs="Times New Roman"/>
                <w:color w:val="000000"/>
                <w:sz w:val="18"/>
                <w:szCs w:val="18"/>
              </w:rPr>
            </w:pPr>
            <w:r w:rsidRPr="000F54CA">
              <w:rPr>
                <w:rFonts w:ascii="Times New Roman" w:hAnsi="Times New Roman" w:cs="Times New Roman"/>
                <w:color w:val="000000"/>
                <w:sz w:val="18"/>
                <w:szCs w:val="18"/>
              </w:rPr>
              <w:t>156</w:t>
            </w:r>
          </w:p>
        </w:tc>
        <w:tc>
          <w:tcPr>
            <w:tcW w:w="537" w:type="pct"/>
            <w:tcBorders>
              <w:left w:val="nil"/>
              <w:bottom w:val="single" w:sz="4" w:space="0" w:color="auto"/>
            </w:tcBorders>
            <w:vAlign w:val="center"/>
          </w:tcPr>
          <w:p w14:paraId="317B0002" w14:textId="77777777" w:rsidR="00BB41F1" w:rsidRPr="000F54CA" w:rsidRDefault="00BB41F1" w:rsidP="00C13ED9">
            <w:pPr>
              <w:spacing w:line="276" w:lineRule="auto"/>
              <w:rPr>
                <w:rFonts w:ascii="Times New Roman" w:hAnsi="Times New Roman" w:cs="Times New Roman"/>
                <w:color w:val="000000"/>
                <w:sz w:val="18"/>
                <w:szCs w:val="18"/>
              </w:rPr>
            </w:pPr>
            <w:r>
              <w:rPr>
                <w:rFonts w:ascii="Times New Roman" w:hAnsi="Times New Roman" w:cs="Times New Roman"/>
                <w:color w:val="000000"/>
                <w:sz w:val="18"/>
                <w:szCs w:val="18"/>
              </w:rPr>
              <w:t>300</w:t>
            </w:r>
          </w:p>
        </w:tc>
        <w:tc>
          <w:tcPr>
            <w:tcW w:w="592" w:type="pct"/>
            <w:tcBorders>
              <w:left w:val="nil"/>
              <w:bottom w:val="single" w:sz="4" w:space="0" w:color="auto"/>
            </w:tcBorders>
            <w:vAlign w:val="center"/>
          </w:tcPr>
          <w:p w14:paraId="56BC140F" w14:textId="77777777" w:rsidR="00BB41F1" w:rsidRPr="000F54CA" w:rsidRDefault="00BB41F1" w:rsidP="00BB41F1">
            <w:pPr>
              <w:rPr>
                <w:rFonts w:ascii="Times New Roman" w:hAnsi="Times New Roman" w:cs="Times New Roman"/>
                <w:color w:val="000000"/>
                <w:sz w:val="18"/>
                <w:szCs w:val="18"/>
              </w:rPr>
            </w:pPr>
            <w:r w:rsidRPr="000F54CA">
              <w:rPr>
                <w:rFonts w:ascii="Times New Roman" w:hAnsi="Times New Roman" w:cs="Times New Roman"/>
                <w:color w:val="000000"/>
                <w:sz w:val="18"/>
                <w:szCs w:val="18"/>
              </w:rPr>
              <w:t>4.9</w:t>
            </w:r>
          </w:p>
        </w:tc>
        <w:tc>
          <w:tcPr>
            <w:tcW w:w="592" w:type="pct"/>
            <w:tcBorders>
              <w:left w:val="nil"/>
              <w:bottom w:val="single" w:sz="4" w:space="0" w:color="auto"/>
            </w:tcBorders>
            <w:vAlign w:val="center"/>
          </w:tcPr>
          <w:p w14:paraId="085A5A4B" w14:textId="77777777" w:rsidR="00BB41F1" w:rsidRPr="000F54CA" w:rsidRDefault="00BB41F1" w:rsidP="00C13ED9">
            <w:pPr>
              <w:spacing w:line="276" w:lineRule="auto"/>
              <w:rPr>
                <w:rFonts w:ascii="Times New Roman" w:hAnsi="Times New Roman" w:cs="Times New Roman"/>
                <w:color w:val="000000"/>
                <w:sz w:val="18"/>
                <w:szCs w:val="18"/>
              </w:rPr>
            </w:pPr>
            <w:r>
              <w:rPr>
                <w:rFonts w:ascii="Times New Roman" w:hAnsi="Times New Roman" w:cs="Times New Roman"/>
                <w:color w:val="000000"/>
                <w:sz w:val="18"/>
                <w:szCs w:val="18"/>
              </w:rPr>
              <w:t>5.7</w:t>
            </w:r>
          </w:p>
        </w:tc>
      </w:tr>
    </w:tbl>
    <w:p w14:paraId="3A5F5D20" w14:textId="08533D0E" w:rsidR="00E209F5" w:rsidRDefault="00E209F5" w:rsidP="00E209F5">
      <w:pPr>
        <w:spacing w:after="0" w:line="360" w:lineRule="auto"/>
        <w:rPr>
          <w:rFonts w:ascii="Times New Roman" w:hAnsi="Times New Roman" w:cs="Times New Roman"/>
          <w:i/>
        </w:rPr>
      </w:pPr>
      <w:r>
        <w:rPr>
          <w:rFonts w:ascii="Times New Roman" w:hAnsi="Times New Roman" w:cs="Times New Roman"/>
          <w:i/>
        </w:rPr>
        <w:t>Effects of environmental conditions</w:t>
      </w:r>
    </w:p>
    <w:p w14:paraId="7C59ED8A" w14:textId="77777777" w:rsidR="00E209F5" w:rsidRPr="00E209F5" w:rsidRDefault="00E209F5" w:rsidP="00E209F5">
      <w:pPr>
        <w:spacing w:after="0" w:line="360" w:lineRule="auto"/>
        <w:rPr>
          <w:rFonts w:ascii="Times New Roman" w:hAnsi="Times New Roman" w:cs="Times New Roman"/>
          <w:i/>
        </w:rPr>
      </w:pPr>
    </w:p>
    <w:p w14:paraId="70E455EF" w14:textId="7F35331F" w:rsidR="00D2291F" w:rsidRPr="00474365" w:rsidRDefault="00CE461B" w:rsidP="004B4907">
      <w:pPr>
        <w:spacing w:line="360" w:lineRule="auto"/>
        <w:rPr>
          <w:rFonts w:ascii="Times New Roman" w:hAnsi="Times New Roman" w:cs="Times New Roman"/>
        </w:rPr>
      </w:pPr>
      <w:r>
        <w:rPr>
          <w:rFonts w:ascii="Times New Roman" w:hAnsi="Times New Roman" w:cs="Times New Roman"/>
          <w:i/>
          <w:noProof/>
          <w:color w:val="000000" w:themeColor="text1"/>
          <w:sz w:val="20"/>
          <w:szCs w:val="20"/>
          <w:lang w:eastAsia="en-GB"/>
        </w:rPr>
        <w:drawing>
          <wp:anchor distT="0" distB="0" distL="114300" distR="114300" simplePos="0" relativeHeight="251668480" behindDoc="0" locked="0" layoutInCell="1" allowOverlap="1" wp14:anchorId="1405E147" wp14:editId="0E21F071">
            <wp:simplePos x="0" y="0"/>
            <wp:positionH relativeFrom="column">
              <wp:posOffset>0</wp:posOffset>
            </wp:positionH>
            <wp:positionV relativeFrom="paragraph">
              <wp:posOffset>4250690</wp:posOffset>
            </wp:positionV>
            <wp:extent cx="5221605" cy="2437130"/>
            <wp:effectExtent l="0" t="0" r="0" b="127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21605" cy="2437130"/>
                    </a:xfrm>
                    <a:prstGeom prst="rect">
                      <a:avLst/>
                    </a:prstGeom>
                    <a:noFill/>
                    <a:ln>
                      <a:noFill/>
                    </a:ln>
                  </pic:spPr>
                </pic:pic>
              </a:graphicData>
            </a:graphic>
            <wp14:sizeRelH relativeFrom="page">
              <wp14:pctWidth>0</wp14:pctWidth>
            </wp14:sizeRelH>
            <wp14:sizeRelV relativeFrom="page">
              <wp14:pctHeight>0</wp14:pctHeight>
            </wp14:sizeRelV>
          </wp:anchor>
        </w:drawing>
      </w:r>
      <w:r w:rsidR="001869C3">
        <w:rPr>
          <w:rFonts w:ascii="Times New Roman" w:hAnsi="Times New Roman" w:cs="Times New Roman"/>
        </w:rPr>
        <w:t>L</w:t>
      </w:r>
      <w:r w:rsidR="00977F05" w:rsidRPr="00C13ED9">
        <w:rPr>
          <w:rFonts w:ascii="Times New Roman" w:hAnsi="Times New Roman" w:cs="Times New Roman"/>
        </w:rPr>
        <w:t>amprey were logged</w:t>
      </w:r>
      <w:r w:rsidR="00523A79">
        <w:rPr>
          <w:rFonts w:ascii="Times New Roman" w:hAnsi="Times New Roman" w:cs="Times New Roman"/>
        </w:rPr>
        <w:t xml:space="preserve"> as</w:t>
      </w:r>
      <w:r w:rsidR="00977F05" w:rsidRPr="00C13ED9">
        <w:rPr>
          <w:rFonts w:ascii="Times New Roman" w:hAnsi="Times New Roman" w:cs="Times New Roman"/>
        </w:rPr>
        <w:t xml:space="preserve"> having ascended the tiled </w:t>
      </w:r>
      <w:r w:rsidR="00C0413D">
        <w:rPr>
          <w:rFonts w:ascii="Times New Roman" w:hAnsi="Times New Roman" w:cs="Times New Roman"/>
        </w:rPr>
        <w:t>route</w:t>
      </w:r>
      <w:r w:rsidR="00977F05" w:rsidRPr="00C13ED9">
        <w:rPr>
          <w:rFonts w:ascii="Times New Roman" w:hAnsi="Times New Roman" w:cs="Times New Roman"/>
        </w:rPr>
        <w:t xml:space="preserve"> under high flow conditions only (median [range] Q values: Q</w:t>
      </w:r>
      <w:r w:rsidR="00977F05" w:rsidRPr="00C13ED9">
        <w:rPr>
          <w:rFonts w:ascii="Times New Roman" w:hAnsi="Times New Roman" w:cs="Times New Roman"/>
          <w:vertAlign w:val="subscript"/>
        </w:rPr>
        <w:t>7</w:t>
      </w:r>
      <w:r w:rsidR="00977F05" w:rsidRPr="00C13ED9">
        <w:rPr>
          <w:rFonts w:ascii="Times New Roman" w:hAnsi="Times New Roman" w:cs="Times New Roman"/>
        </w:rPr>
        <w:t xml:space="preserve"> [Q</w:t>
      </w:r>
      <w:r w:rsidR="00977F05" w:rsidRPr="00C13ED9">
        <w:rPr>
          <w:rFonts w:ascii="Times New Roman" w:hAnsi="Times New Roman" w:cs="Times New Roman"/>
          <w:vertAlign w:val="subscript"/>
        </w:rPr>
        <w:t>4</w:t>
      </w:r>
      <w:r w:rsidR="00804422">
        <w:rPr>
          <w:rFonts w:ascii="Times New Roman" w:hAnsi="Times New Roman" w:cs="Times New Roman"/>
          <w:vertAlign w:val="subscript"/>
        </w:rPr>
        <w:t xml:space="preserve"> </w:t>
      </w:r>
      <w:r w:rsidR="00977F05" w:rsidRPr="00C13ED9">
        <w:rPr>
          <w:rFonts w:ascii="Times New Roman" w:hAnsi="Times New Roman" w:cs="Times New Roman"/>
        </w:rPr>
        <w:t>-</w:t>
      </w:r>
      <w:r w:rsidR="00804422">
        <w:rPr>
          <w:rFonts w:ascii="Times New Roman" w:hAnsi="Times New Roman" w:cs="Times New Roman"/>
        </w:rPr>
        <w:t xml:space="preserve"> </w:t>
      </w:r>
      <w:r w:rsidR="00977F05" w:rsidRPr="00C13ED9">
        <w:rPr>
          <w:rFonts w:ascii="Times New Roman" w:hAnsi="Times New Roman" w:cs="Times New Roman"/>
        </w:rPr>
        <w:t>Q</w:t>
      </w:r>
      <w:r w:rsidR="00977F05" w:rsidRPr="00C13ED9">
        <w:rPr>
          <w:rFonts w:ascii="Times New Roman" w:hAnsi="Times New Roman" w:cs="Times New Roman"/>
          <w:vertAlign w:val="subscript"/>
        </w:rPr>
        <w:t>17</w:t>
      </w:r>
      <w:r w:rsidR="00977F05" w:rsidRPr="00C13ED9">
        <w:rPr>
          <w:rFonts w:ascii="Times New Roman" w:hAnsi="Times New Roman" w:cs="Times New Roman"/>
        </w:rPr>
        <w:t>], flow mean ± SD: 44.43 ± 8.85 m</w:t>
      </w:r>
      <w:r w:rsidR="00977F05" w:rsidRPr="00C13ED9">
        <w:rPr>
          <w:rFonts w:ascii="Times New Roman" w:hAnsi="Times New Roman" w:cs="Times New Roman"/>
          <w:vertAlign w:val="superscript"/>
        </w:rPr>
        <w:t>3</w:t>
      </w:r>
      <w:r w:rsidR="00977F05" w:rsidRPr="00C13ED9">
        <w:rPr>
          <w:rFonts w:ascii="Times New Roman" w:hAnsi="Times New Roman" w:cs="Times New Roman"/>
        </w:rPr>
        <w:t xml:space="preserve"> s</w:t>
      </w:r>
      <w:r w:rsidR="00977F05" w:rsidRPr="00C13ED9">
        <w:rPr>
          <w:rFonts w:ascii="Times New Roman" w:hAnsi="Times New Roman" w:cs="Times New Roman"/>
          <w:vertAlign w:val="superscript"/>
        </w:rPr>
        <w:t>-1</w:t>
      </w:r>
      <w:r w:rsidR="00977F05" w:rsidRPr="00C13ED9">
        <w:rPr>
          <w:rFonts w:ascii="Times New Roman" w:hAnsi="Times New Roman" w:cs="Times New Roman"/>
        </w:rPr>
        <w:t xml:space="preserve">; over </w:t>
      </w:r>
      <w:r w:rsidR="00C50F8C" w:rsidRPr="00C13ED9">
        <w:rPr>
          <w:rFonts w:ascii="Times New Roman" w:hAnsi="Times New Roman" w:cs="Times New Roman"/>
        </w:rPr>
        <w:t xml:space="preserve">the </w:t>
      </w:r>
      <w:r w:rsidR="00977F05" w:rsidRPr="00C13ED9">
        <w:rPr>
          <w:rFonts w:ascii="Times New Roman" w:hAnsi="Times New Roman" w:cs="Times New Roman"/>
        </w:rPr>
        <w:t>whole study period: Q</w:t>
      </w:r>
      <w:r w:rsidR="00977F05" w:rsidRPr="00C13ED9">
        <w:rPr>
          <w:rFonts w:ascii="Times New Roman" w:hAnsi="Times New Roman" w:cs="Times New Roman"/>
          <w:vertAlign w:val="subscript"/>
        </w:rPr>
        <w:t>23</w:t>
      </w:r>
      <w:r w:rsidR="00977F05" w:rsidRPr="00C13ED9">
        <w:rPr>
          <w:rFonts w:ascii="Times New Roman" w:hAnsi="Times New Roman" w:cs="Times New Roman"/>
        </w:rPr>
        <w:t xml:space="preserve"> [Q</w:t>
      </w:r>
      <w:r w:rsidR="00977F05" w:rsidRPr="00C13ED9">
        <w:rPr>
          <w:rFonts w:ascii="Times New Roman" w:hAnsi="Times New Roman" w:cs="Times New Roman"/>
          <w:vertAlign w:val="subscript"/>
        </w:rPr>
        <w:t>4</w:t>
      </w:r>
      <w:r w:rsidR="00804422">
        <w:rPr>
          <w:rFonts w:ascii="Times New Roman" w:hAnsi="Times New Roman" w:cs="Times New Roman"/>
          <w:vertAlign w:val="subscript"/>
        </w:rPr>
        <w:t xml:space="preserve"> </w:t>
      </w:r>
      <w:r w:rsidR="00977F05" w:rsidRPr="00C13ED9">
        <w:rPr>
          <w:rFonts w:ascii="Times New Roman" w:hAnsi="Times New Roman" w:cs="Times New Roman"/>
        </w:rPr>
        <w:t>-</w:t>
      </w:r>
      <w:r w:rsidR="00804422">
        <w:rPr>
          <w:rFonts w:ascii="Times New Roman" w:hAnsi="Times New Roman" w:cs="Times New Roman"/>
        </w:rPr>
        <w:t xml:space="preserve"> </w:t>
      </w:r>
      <w:r w:rsidR="00977F05" w:rsidRPr="00C13ED9">
        <w:rPr>
          <w:rFonts w:ascii="Times New Roman" w:hAnsi="Times New Roman" w:cs="Times New Roman"/>
        </w:rPr>
        <w:t>Q</w:t>
      </w:r>
      <w:r w:rsidR="00977F05" w:rsidRPr="00C13ED9">
        <w:rPr>
          <w:rFonts w:ascii="Times New Roman" w:hAnsi="Times New Roman" w:cs="Times New Roman"/>
          <w:vertAlign w:val="subscript"/>
        </w:rPr>
        <w:t>55</w:t>
      </w:r>
      <w:r w:rsidR="00977F05" w:rsidRPr="00C13ED9">
        <w:rPr>
          <w:rFonts w:ascii="Times New Roman" w:hAnsi="Times New Roman" w:cs="Times New Roman"/>
        </w:rPr>
        <w:t>], 26.02 ± 13.25 m</w:t>
      </w:r>
      <w:r w:rsidR="00977F05" w:rsidRPr="00C13ED9">
        <w:rPr>
          <w:rFonts w:ascii="Times New Roman" w:hAnsi="Times New Roman" w:cs="Times New Roman"/>
          <w:vertAlign w:val="superscript"/>
        </w:rPr>
        <w:t>3</w:t>
      </w:r>
      <w:r w:rsidR="00977F05" w:rsidRPr="00C13ED9">
        <w:rPr>
          <w:rFonts w:ascii="Times New Roman" w:hAnsi="Times New Roman" w:cs="Times New Roman"/>
        </w:rPr>
        <w:t xml:space="preserve"> s</w:t>
      </w:r>
      <w:r w:rsidR="00977F05" w:rsidRPr="00C13ED9">
        <w:rPr>
          <w:rFonts w:ascii="Times New Roman" w:hAnsi="Times New Roman" w:cs="Times New Roman"/>
          <w:vertAlign w:val="superscript"/>
        </w:rPr>
        <w:t>-1</w:t>
      </w:r>
      <w:r w:rsidR="00977F05" w:rsidRPr="00C13ED9">
        <w:rPr>
          <w:rFonts w:ascii="Times New Roman" w:hAnsi="Times New Roman" w:cs="Times New Roman"/>
        </w:rPr>
        <w:t>). Of all the individuals that passed the weir using the tile route (</w:t>
      </w:r>
      <w:r w:rsidR="00977F05" w:rsidRPr="00C13ED9">
        <w:rPr>
          <w:rFonts w:ascii="Times New Roman" w:hAnsi="Times New Roman" w:cs="Times New Roman"/>
          <w:i/>
        </w:rPr>
        <w:t>n</w:t>
      </w:r>
      <w:r w:rsidR="00977F05" w:rsidRPr="00C13ED9">
        <w:rPr>
          <w:rFonts w:ascii="Times New Roman" w:hAnsi="Times New Roman" w:cs="Times New Roman"/>
        </w:rPr>
        <w:t xml:space="preserve"> = 44), 29 (65.9%) did so on 22 November 2017, which coincides with the first high flow event recorded </w:t>
      </w:r>
      <w:r w:rsidR="00C50F8C" w:rsidRPr="00C13ED9">
        <w:rPr>
          <w:rFonts w:ascii="Times New Roman" w:hAnsi="Times New Roman" w:cs="Times New Roman"/>
        </w:rPr>
        <w:t>during</w:t>
      </w:r>
      <w:r w:rsidR="00977F05" w:rsidRPr="00C13ED9">
        <w:rPr>
          <w:rFonts w:ascii="Times New Roman" w:hAnsi="Times New Roman" w:cs="Times New Roman"/>
        </w:rPr>
        <w:t xml:space="preserve"> the study period (</w:t>
      </w:r>
      <w:r w:rsidR="004B1B23" w:rsidRPr="00C13ED9">
        <w:rPr>
          <w:rFonts w:ascii="Times New Roman" w:hAnsi="Times New Roman" w:cs="Times New Roman"/>
          <w:i/>
        </w:rPr>
        <w:t>Figure</w:t>
      </w:r>
      <w:r w:rsidR="004B1B23" w:rsidRPr="00C13ED9">
        <w:rPr>
          <w:rFonts w:ascii="Times New Roman" w:hAnsi="Times New Roman" w:cs="Times New Roman"/>
        </w:rPr>
        <w:t xml:space="preserve"> </w:t>
      </w:r>
      <w:r w:rsidR="002B5A4F">
        <w:rPr>
          <w:rFonts w:ascii="Times New Roman" w:hAnsi="Times New Roman" w:cs="Times New Roman"/>
          <w:b/>
        </w:rPr>
        <w:t>5</w:t>
      </w:r>
      <w:r w:rsidR="0060032A">
        <w:rPr>
          <w:rFonts w:ascii="Times New Roman" w:hAnsi="Times New Roman" w:cs="Times New Roman"/>
        </w:rPr>
        <w:t>). L</w:t>
      </w:r>
      <w:r w:rsidR="00977F05" w:rsidRPr="00C13ED9">
        <w:rPr>
          <w:rFonts w:ascii="Times New Roman" w:hAnsi="Times New Roman" w:cs="Times New Roman"/>
        </w:rPr>
        <w:t xml:space="preserve">amprey were </w:t>
      </w:r>
      <w:r w:rsidR="0060032A">
        <w:rPr>
          <w:rFonts w:ascii="Times New Roman" w:hAnsi="Times New Roman" w:cs="Times New Roman"/>
        </w:rPr>
        <w:t>detect</w:t>
      </w:r>
      <w:r w:rsidR="00977F05" w:rsidRPr="00C13ED9">
        <w:rPr>
          <w:rFonts w:ascii="Times New Roman" w:hAnsi="Times New Roman" w:cs="Times New Roman"/>
        </w:rPr>
        <w:t>ed at the tailrace and fishway entrance</w:t>
      </w:r>
      <w:r w:rsidR="004B4907">
        <w:rPr>
          <w:rFonts w:ascii="Times New Roman" w:hAnsi="Times New Roman" w:cs="Times New Roman"/>
        </w:rPr>
        <w:t>s</w:t>
      </w:r>
      <w:r w:rsidR="00977F05" w:rsidRPr="00C13ED9">
        <w:rPr>
          <w:rFonts w:ascii="Times New Roman" w:hAnsi="Times New Roman" w:cs="Times New Roman"/>
        </w:rPr>
        <w:t xml:space="preserve"> under a wide variety of flow conditions (median [range] Q values: Q</w:t>
      </w:r>
      <w:r w:rsidR="00977F05" w:rsidRPr="00C13ED9">
        <w:rPr>
          <w:rFonts w:ascii="Times New Roman" w:hAnsi="Times New Roman" w:cs="Times New Roman"/>
          <w:vertAlign w:val="subscript"/>
        </w:rPr>
        <w:t>8</w:t>
      </w:r>
      <w:r w:rsidR="00977F05" w:rsidRPr="00C13ED9">
        <w:rPr>
          <w:rFonts w:ascii="Times New Roman" w:hAnsi="Times New Roman" w:cs="Times New Roman"/>
        </w:rPr>
        <w:t xml:space="preserve"> [Q</w:t>
      </w:r>
      <w:r w:rsidR="00977F05" w:rsidRPr="00C13ED9">
        <w:rPr>
          <w:rFonts w:ascii="Times New Roman" w:hAnsi="Times New Roman" w:cs="Times New Roman"/>
          <w:vertAlign w:val="subscript"/>
        </w:rPr>
        <w:t>4</w:t>
      </w:r>
      <w:r w:rsidR="00804422">
        <w:rPr>
          <w:rFonts w:ascii="Times New Roman" w:hAnsi="Times New Roman" w:cs="Times New Roman"/>
          <w:vertAlign w:val="subscript"/>
        </w:rPr>
        <w:t xml:space="preserve"> </w:t>
      </w:r>
      <w:r w:rsidR="00977F05" w:rsidRPr="00C13ED9">
        <w:rPr>
          <w:rFonts w:ascii="Times New Roman" w:hAnsi="Times New Roman" w:cs="Times New Roman"/>
        </w:rPr>
        <w:t>-</w:t>
      </w:r>
      <w:r w:rsidR="00804422">
        <w:rPr>
          <w:rFonts w:ascii="Times New Roman" w:hAnsi="Times New Roman" w:cs="Times New Roman"/>
        </w:rPr>
        <w:t xml:space="preserve"> </w:t>
      </w:r>
      <w:r w:rsidR="00977F05" w:rsidRPr="00C13ED9">
        <w:rPr>
          <w:rFonts w:ascii="Times New Roman" w:hAnsi="Times New Roman" w:cs="Times New Roman"/>
        </w:rPr>
        <w:t>Q</w:t>
      </w:r>
      <w:r w:rsidR="00977F05" w:rsidRPr="00C13ED9">
        <w:rPr>
          <w:rFonts w:ascii="Times New Roman" w:hAnsi="Times New Roman" w:cs="Times New Roman"/>
          <w:vertAlign w:val="subscript"/>
        </w:rPr>
        <w:t>55</w:t>
      </w:r>
      <w:r w:rsidR="00977F05" w:rsidRPr="00C13ED9">
        <w:rPr>
          <w:rFonts w:ascii="Times New Roman" w:hAnsi="Times New Roman" w:cs="Times New Roman"/>
        </w:rPr>
        <w:t>], flow mean ± SD: 36.13 ± 11.85 m</w:t>
      </w:r>
      <w:r w:rsidR="00977F05" w:rsidRPr="00C13ED9">
        <w:rPr>
          <w:rFonts w:ascii="Times New Roman" w:hAnsi="Times New Roman" w:cs="Times New Roman"/>
          <w:vertAlign w:val="superscript"/>
        </w:rPr>
        <w:t>3</w:t>
      </w:r>
      <w:r w:rsidR="00977F05" w:rsidRPr="00C13ED9">
        <w:rPr>
          <w:rFonts w:ascii="Times New Roman" w:hAnsi="Times New Roman" w:cs="Times New Roman"/>
        </w:rPr>
        <w:t xml:space="preserve"> s</w:t>
      </w:r>
      <w:r w:rsidR="00977F05" w:rsidRPr="00C13ED9">
        <w:rPr>
          <w:rFonts w:ascii="Times New Roman" w:hAnsi="Times New Roman" w:cs="Times New Roman"/>
          <w:vertAlign w:val="superscript"/>
        </w:rPr>
        <w:t xml:space="preserve">-1 </w:t>
      </w:r>
      <w:r w:rsidR="00977F05" w:rsidRPr="00C13ED9">
        <w:rPr>
          <w:rFonts w:ascii="Times New Roman" w:hAnsi="Times New Roman" w:cs="Times New Roman"/>
        </w:rPr>
        <w:t>for the tailrace and Q</w:t>
      </w:r>
      <w:r w:rsidR="00977F05" w:rsidRPr="00C13ED9">
        <w:rPr>
          <w:rFonts w:ascii="Times New Roman" w:hAnsi="Times New Roman" w:cs="Times New Roman"/>
          <w:vertAlign w:val="subscript"/>
        </w:rPr>
        <w:t>8</w:t>
      </w:r>
      <w:r w:rsidR="00977F05" w:rsidRPr="00C13ED9">
        <w:rPr>
          <w:rFonts w:ascii="Times New Roman" w:hAnsi="Times New Roman" w:cs="Times New Roman"/>
        </w:rPr>
        <w:t xml:space="preserve"> [Q</w:t>
      </w:r>
      <w:r w:rsidR="00977F05" w:rsidRPr="00C13ED9">
        <w:rPr>
          <w:rFonts w:ascii="Times New Roman" w:hAnsi="Times New Roman" w:cs="Times New Roman"/>
          <w:vertAlign w:val="subscript"/>
        </w:rPr>
        <w:t>4</w:t>
      </w:r>
      <w:r w:rsidR="00804422">
        <w:rPr>
          <w:rFonts w:ascii="Times New Roman" w:hAnsi="Times New Roman" w:cs="Times New Roman"/>
          <w:vertAlign w:val="subscript"/>
        </w:rPr>
        <w:t xml:space="preserve"> </w:t>
      </w:r>
      <w:r w:rsidR="00977F05" w:rsidRPr="00C13ED9">
        <w:rPr>
          <w:rFonts w:ascii="Times New Roman" w:hAnsi="Times New Roman" w:cs="Times New Roman"/>
        </w:rPr>
        <w:t>-</w:t>
      </w:r>
      <w:r w:rsidR="00804422">
        <w:rPr>
          <w:rFonts w:ascii="Times New Roman" w:hAnsi="Times New Roman" w:cs="Times New Roman"/>
        </w:rPr>
        <w:t xml:space="preserve"> </w:t>
      </w:r>
      <w:r w:rsidR="00977F05" w:rsidRPr="00C13ED9">
        <w:rPr>
          <w:rFonts w:ascii="Times New Roman" w:hAnsi="Times New Roman" w:cs="Times New Roman"/>
        </w:rPr>
        <w:t>Q</w:t>
      </w:r>
      <w:r w:rsidR="00977F05" w:rsidRPr="00C13ED9">
        <w:rPr>
          <w:rFonts w:ascii="Times New Roman" w:hAnsi="Times New Roman" w:cs="Times New Roman"/>
          <w:vertAlign w:val="subscript"/>
        </w:rPr>
        <w:t>55</w:t>
      </w:r>
      <w:r w:rsidR="00977F05" w:rsidRPr="00C13ED9">
        <w:rPr>
          <w:rFonts w:ascii="Times New Roman" w:hAnsi="Times New Roman" w:cs="Times New Roman"/>
        </w:rPr>
        <w:t>], 37.11 ± 10.65 m</w:t>
      </w:r>
      <w:r w:rsidR="00977F05" w:rsidRPr="00C13ED9">
        <w:rPr>
          <w:rFonts w:ascii="Times New Roman" w:hAnsi="Times New Roman" w:cs="Times New Roman"/>
          <w:vertAlign w:val="superscript"/>
        </w:rPr>
        <w:t>3</w:t>
      </w:r>
      <w:r w:rsidR="00977F05" w:rsidRPr="00C13ED9">
        <w:rPr>
          <w:rFonts w:ascii="Times New Roman" w:hAnsi="Times New Roman" w:cs="Times New Roman"/>
        </w:rPr>
        <w:t xml:space="preserve"> s</w:t>
      </w:r>
      <w:r w:rsidR="00977F05" w:rsidRPr="00C13ED9">
        <w:rPr>
          <w:rFonts w:ascii="Times New Roman" w:hAnsi="Times New Roman" w:cs="Times New Roman"/>
          <w:vertAlign w:val="superscript"/>
        </w:rPr>
        <w:t xml:space="preserve">-1 </w:t>
      </w:r>
      <w:r w:rsidR="00977F05" w:rsidRPr="00C13ED9">
        <w:rPr>
          <w:rFonts w:ascii="Times New Roman" w:hAnsi="Times New Roman" w:cs="Times New Roman"/>
        </w:rPr>
        <w:t>for the fishway, respectively).</w:t>
      </w:r>
      <w:r w:rsidR="004B7333" w:rsidRPr="00C13ED9">
        <w:rPr>
          <w:rFonts w:ascii="Times New Roman" w:hAnsi="Times New Roman" w:cs="Times New Roman"/>
        </w:rPr>
        <w:t xml:space="preserve"> </w:t>
      </w:r>
      <w:r w:rsidR="0060032A">
        <w:rPr>
          <w:rFonts w:ascii="Times New Roman" w:hAnsi="Times New Roman" w:cs="Times New Roman"/>
        </w:rPr>
        <w:t>Out of all release days, lowest m</w:t>
      </w:r>
      <w:r w:rsidR="00C50F8C" w:rsidRPr="00C13ED9">
        <w:rPr>
          <w:rFonts w:ascii="Times New Roman" w:hAnsi="Times New Roman" w:cs="Times New Roman"/>
        </w:rPr>
        <w:t>ean daily flow (m</w:t>
      </w:r>
      <w:r w:rsidR="00C50F8C" w:rsidRPr="00C13ED9">
        <w:rPr>
          <w:rFonts w:ascii="Times New Roman" w:hAnsi="Times New Roman" w:cs="Times New Roman"/>
          <w:vertAlign w:val="superscript"/>
        </w:rPr>
        <w:t>3</w:t>
      </w:r>
      <w:r w:rsidR="00C50F8C" w:rsidRPr="00C13ED9">
        <w:rPr>
          <w:rFonts w:ascii="Times New Roman" w:hAnsi="Times New Roman" w:cs="Times New Roman"/>
        </w:rPr>
        <w:t xml:space="preserve"> s</w:t>
      </w:r>
      <w:r w:rsidR="00C50F8C" w:rsidRPr="00C13ED9">
        <w:rPr>
          <w:rFonts w:ascii="Times New Roman" w:hAnsi="Times New Roman" w:cs="Times New Roman"/>
          <w:vertAlign w:val="superscript"/>
        </w:rPr>
        <w:t>-1</w:t>
      </w:r>
      <w:r w:rsidR="00C50F8C" w:rsidRPr="00C13ED9">
        <w:rPr>
          <w:rFonts w:ascii="Times New Roman" w:hAnsi="Times New Roman" w:cs="Times New Roman"/>
        </w:rPr>
        <w:t xml:space="preserve">) </w:t>
      </w:r>
      <w:r w:rsidR="0060032A">
        <w:rPr>
          <w:rFonts w:ascii="Times New Roman" w:hAnsi="Times New Roman" w:cs="Times New Roman"/>
        </w:rPr>
        <w:t>was recorded for</w:t>
      </w:r>
      <w:r w:rsidR="00C50F8C" w:rsidRPr="00C13ED9">
        <w:rPr>
          <w:rFonts w:ascii="Times New Roman" w:hAnsi="Times New Roman" w:cs="Times New Roman"/>
        </w:rPr>
        <w:t xml:space="preserve"> </w:t>
      </w:r>
      <w:r w:rsidR="0060032A">
        <w:rPr>
          <w:rFonts w:ascii="Times New Roman" w:hAnsi="Times New Roman" w:cs="Times New Roman"/>
        </w:rPr>
        <w:t>batch #5 (</w:t>
      </w:r>
      <w:r w:rsidR="0060032A" w:rsidRPr="00C13ED9">
        <w:rPr>
          <w:rFonts w:ascii="Times New Roman" w:hAnsi="Times New Roman" w:cs="Times New Roman"/>
        </w:rPr>
        <w:t>19 Nov</w:t>
      </w:r>
      <w:r w:rsidR="0060032A">
        <w:rPr>
          <w:rFonts w:ascii="Times New Roman" w:hAnsi="Times New Roman" w:cs="Times New Roman"/>
        </w:rPr>
        <w:t>;</w:t>
      </w:r>
      <w:r w:rsidR="0060032A" w:rsidRPr="00C13ED9">
        <w:rPr>
          <w:rFonts w:ascii="Times New Roman" w:hAnsi="Times New Roman" w:cs="Times New Roman"/>
        </w:rPr>
        <w:t xml:space="preserve"> </w:t>
      </w:r>
      <w:r w:rsidR="00C50F8C" w:rsidRPr="00C13ED9">
        <w:rPr>
          <w:rFonts w:ascii="Times New Roman" w:hAnsi="Times New Roman" w:cs="Times New Roman"/>
        </w:rPr>
        <w:t>11.3 m</w:t>
      </w:r>
      <w:r w:rsidR="00C50F8C" w:rsidRPr="00C13ED9">
        <w:rPr>
          <w:rFonts w:ascii="Times New Roman" w:hAnsi="Times New Roman" w:cs="Times New Roman"/>
          <w:vertAlign w:val="superscript"/>
        </w:rPr>
        <w:t>3</w:t>
      </w:r>
      <w:r w:rsidR="00C50F8C" w:rsidRPr="00C13ED9">
        <w:rPr>
          <w:rFonts w:ascii="Times New Roman" w:hAnsi="Times New Roman" w:cs="Times New Roman"/>
        </w:rPr>
        <w:t xml:space="preserve"> s</w:t>
      </w:r>
      <w:r w:rsidR="00C50F8C" w:rsidRPr="00C13ED9">
        <w:rPr>
          <w:rFonts w:ascii="Times New Roman" w:hAnsi="Times New Roman" w:cs="Times New Roman"/>
          <w:vertAlign w:val="superscript"/>
        </w:rPr>
        <w:t>-1</w:t>
      </w:r>
      <w:r w:rsidR="0060032A">
        <w:rPr>
          <w:rFonts w:ascii="Times New Roman" w:hAnsi="Times New Roman" w:cs="Times New Roman"/>
        </w:rPr>
        <w:t xml:space="preserve">, </w:t>
      </w:r>
      <w:r w:rsidR="00C50F8C" w:rsidRPr="00C13ED9">
        <w:rPr>
          <w:rFonts w:ascii="Times New Roman" w:hAnsi="Times New Roman" w:cs="Times New Roman"/>
        </w:rPr>
        <w:t>Q</w:t>
      </w:r>
      <w:r w:rsidR="00C50F8C" w:rsidRPr="00C13ED9">
        <w:rPr>
          <w:rFonts w:ascii="Times New Roman" w:hAnsi="Times New Roman" w:cs="Times New Roman"/>
          <w:vertAlign w:val="subscript"/>
        </w:rPr>
        <w:t>55</w:t>
      </w:r>
      <w:r w:rsidR="0060032A">
        <w:rPr>
          <w:rFonts w:ascii="Times New Roman" w:hAnsi="Times New Roman" w:cs="Times New Roman"/>
        </w:rPr>
        <w:t>), while highest</w:t>
      </w:r>
      <w:r w:rsidR="00C50F8C" w:rsidRPr="00C13ED9">
        <w:rPr>
          <w:rFonts w:ascii="Times New Roman" w:hAnsi="Times New Roman" w:cs="Times New Roman"/>
        </w:rPr>
        <w:t xml:space="preserve"> </w:t>
      </w:r>
      <w:r w:rsidR="0060032A">
        <w:rPr>
          <w:rFonts w:ascii="Times New Roman" w:hAnsi="Times New Roman" w:cs="Times New Roman"/>
        </w:rPr>
        <w:t xml:space="preserve">mean release day flow was on </w:t>
      </w:r>
      <w:r w:rsidR="0060032A" w:rsidRPr="00C13ED9">
        <w:rPr>
          <w:rFonts w:ascii="Times New Roman" w:hAnsi="Times New Roman" w:cs="Times New Roman"/>
        </w:rPr>
        <w:t xml:space="preserve">01 Dec </w:t>
      </w:r>
      <w:r w:rsidR="0060032A">
        <w:rPr>
          <w:rFonts w:ascii="Times New Roman" w:hAnsi="Times New Roman" w:cs="Times New Roman"/>
        </w:rPr>
        <w:t xml:space="preserve">(batch #10; </w:t>
      </w:r>
      <w:r w:rsidR="00C50F8C" w:rsidRPr="00C13ED9">
        <w:rPr>
          <w:rFonts w:ascii="Times New Roman" w:hAnsi="Times New Roman" w:cs="Times New Roman"/>
        </w:rPr>
        <w:t>49.8 m</w:t>
      </w:r>
      <w:r w:rsidR="00C50F8C" w:rsidRPr="00C13ED9">
        <w:rPr>
          <w:rFonts w:ascii="Times New Roman" w:hAnsi="Times New Roman" w:cs="Times New Roman"/>
          <w:vertAlign w:val="superscript"/>
        </w:rPr>
        <w:t>3</w:t>
      </w:r>
      <w:r w:rsidR="00C50F8C" w:rsidRPr="00C13ED9">
        <w:rPr>
          <w:rFonts w:ascii="Times New Roman" w:hAnsi="Times New Roman" w:cs="Times New Roman"/>
        </w:rPr>
        <w:t xml:space="preserve"> s</w:t>
      </w:r>
      <w:r w:rsidR="00C50F8C" w:rsidRPr="00C13ED9">
        <w:rPr>
          <w:rFonts w:ascii="Times New Roman" w:hAnsi="Times New Roman" w:cs="Times New Roman"/>
          <w:vertAlign w:val="superscript"/>
        </w:rPr>
        <w:t>-1</w:t>
      </w:r>
      <w:r w:rsidR="0060032A">
        <w:rPr>
          <w:rFonts w:ascii="Times New Roman" w:hAnsi="Times New Roman" w:cs="Times New Roman"/>
        </w:rPr>
        <w:t xml:space="preserve">, </w:t>
      </w:r>
      <w:r w:rsidR="00C50F8C" w:rsidRPr="00C13ED9">
        <w:rPr>
          <w:rFonts w:ascii="Times New Roman" w:hAnsi="Times New Roman" w:cs="Times New Roman"/>
        </w:rPr>
        <w:t>Q</w:t>
      </w:r>
      <w:r w:rsidR="00C50F8C" w:rsidRPr="00C13ED9">
        <w:rPr>
          <w:rFonts w:ascii="Times New Roman" w:hAnsi="Times New Roman" w:cs="Times New Roman"/>
          <w:vertAlign w:val="subscript"/>
        </w:rPr>
        <w:t>4</w:t>
      </w:r>
      <w:r w:rsidR="00C50F8C" w:rsidRPr="00C13ED9">
        <w:rPr>
          <w:rFonts w:ascii="Times New Roman" w:hAnsi="Times New Roman" w:cs="Times New Roman"/>
        </w:rPr>
        <w:t xml:space="preserve">; </w:t>
      </w:r>
      <w:r w:rsidR="00C50F8C" w:rsidRPr="00C13ED9">
        <w:rPr>
          <w:rFonts w:ascii="Times New Roman" w:hAnsi="Times New Roman" w:cs="Times New Roman"/>
          <w:i/>
        </w:rPr>
        <w:t>Figure</w:t>
      </w:r>
      <w:r w:rsidR="00C50F8C" w:rsidRPr="00C13ED9">
        <w:rPr>
          <w:rFonts w:ascii="Times New Roman" w:hAnsi="Times New Roman" w:cs="Times New Roman"/>
        </w:rPr>
        <w:t xml:space="preserve"> </w:t>
      </w:r>
      <w:r w:rsidR="002B5A4F">
        <w:rPr>
          <w:rFonts w:ascii="Times New Roman" w:hAnsi="Times New Roman" w:cs="Times New Roman"/>
          <w:b/>
        </w:rPr>
        <w:t>5</w:t>
      </w:r>
      <w:r w:rsidR="00C50F8C" w:rsidRPr="00C13ED9">
        <w:rPr>
          <w:rFonts w:ascii="Times New Roman" w:hAnsi="Times New Roman" w:cs="Times New Roman"/>
        </w:rPr>
        <w:t>).</w:t>
      </w:r>
      <w:r w:rsidR="006B3AF4" w:rsidRPr="00C13ED9">
        <w:rPr>
          <w:rFonts w:ascii="Times New Roman" w:hAnsi="Times New Roman" w:cs="Times New Roman"/>
        </w:rPr>
        <w:t xml:space="preserve"> T</w:t>
      </w:r>
      <w:r w:rsidR="0088545E">
        <w:rPr>
          <w:rFonts w:ascii="Times New Roman" w:hAnsi="Times New Roman" w:cs="Times New Roman"/>
        </w:rPr>
        <w:t>ested separately, t</w:t>
      </w:r>
      <w:r w:rsidR="006B3AF4" w:rsidRPr="00C13ED9">
        <w:rPr>
          <w:rFonts w:ascii="Times New Roman" w:hAnsi="Times New Roman" w:cs="Times New Roman"/>
        </w:rPr>
        <w:t>here was a</w:t>
      </w:r>
      <w:r w:rsidR="004B4907">
        <w:rPr>
          <w:rFonts w:ascii="Times New Roman" w:hAnsi="Times New Roman" w:cs="Times New Roman"/>
        </w:rPr>
        <w:t xml:space="preserve">n </w:t>
      </w:r>
      <w:r w:rsidR="0060032A">
        <w:rPr>
          <w:rFonts w:ascii="Times New Roman" w:hAnsi="Times New Roman" w:cs="Times New Roman"/>
        </w:rPr>
        <w:t>effect of river flow but not</w:t>
      </w:r>
      <w:r w:rsidR="006B3AF4" w:rsidRPr="00C13ED9">
        <w:rPr>
          <w:rFonts w:ascii="Times New Roman" w:hAnsi="Times New Roman" w:cs="Times New Roman"/>
        </w:rPr>
        <w:t xml:space="preserve"> water temperature (mean ± SD over the whole study period: 5.61 ± 1.66 °C) on daily number of detections totalled for all </w:t>
      </w:r>
      <w:r w:rsidR="00795C53">
        <w:rPr>
          <w:rFonts w:ascii="Times New Roman" w:hAnsi="Times New Roman" w:cs="Times New Roman"/>
        </w:rPr>
        <w:t>antennas</w:t>
      </w:r>
      <w:r w:rsidR="006B3AF4" w:rsidRPr="00C13ED9">
        <w:rPr>
          <w:rFonts w:ascii="Times New Roman" w:hAnsi="Times New Roman" w:cs="Times New Roman"/>
        </w:rPr>
        <w:t>, excluding release days (ANOVA: F</w:t>
      </w:r>
      <w:r w:rsidR="006B3AF4" w:rsidRPr="00C13ED9">
        <w:rPr>
          <w:rFonts w:ascii="Times New Roman" w:hAnsi="Times New Roman" w:cs="Times New Roman"/>
          <w:vertAlign w:val="subscript"/>
        </w:rPr>
        <w:t>1,43</w:t>
      </w:r>
      <w:r w:rsidR="006B3AF4" w:rsidRPr="00C13ED9">
        <w:rPr>
          <w:rFonts w:ascii="Times New Roman" w:hAnsi="Times New Roman" w:cs="Times New Roman"/>
        </w:rPr>
        <w:t xml:space="preserve"> = 13.706, </w:t>
      </w:r>
      <w:r w:rsidR="006B3AF4" w:rsidRPr="00C13ED9">
        <w:rPr>
          <w:rFonts w:ascii="Times New Roman" w:hAnsi="Times New Roman" w:cs="Times New Roman"/>
          <w:i/>
        </w:rPr>
        <w:t>p</w:t>
      </w:r>
      <w:r w:rsidR="006B3AF4" w:rsidRPr="00C13ED9">
        <w:rPr>
          <w:rFonts w:ascii="Times New Roman" w:hAnsi="Times New Roman" w:cs="Times New Roman"/>
        </w:rPr>
        <w:t xml:space="preserve"> = 0.001 and F</w:t>
      </w:r>
      <w:r w:rsidR="006B3AF4" w:rsidRPr="00C13ED9">
        <w:rPr>
          <w:rFonts w:ascii="Times New Roman" w:hAnsi="Times New Roman" w:cs="Times New Roman"/>
          <w:vertAlign w:val="subscript"/>
        </w:rPr>
        <w:t>1,43</w:t>
      </w:r>
      <w:r w:rsidR="006B3AF4" w:rsidRPr="00C13ED9">
        <w:rPr>
          <w:rFonts w:ascii="Times New Roman" w:hAnsi="Times New Roman" w:cs="Times New Roman"/>
        </w:rPr>
        <w:t xml:space="preserve"> = 2.448, </w:t>
      </w:r>
      <w:r w:rsidR="006B3AF4" w:rsidRPr="00C13ED9">
        <w:rPr>
          <w:rFonts w:ascii="Times New Roman" w:hAnsi="Times New Roman" w:cs="Times New Roman"/>
          <w:i/>
        </w:rPr>
        <w:t>p</w:t>
      </w:r>
      <w:r w:rsidR="006B3AF4" w:rsidRPr="00C13ED9">
        <w:rPr>
          <w:rFonts w:ascii="Times New Roman" w:hAnsi="Times New Roman" w:cs="Times New Roman"/>
        </w:rPr>
        <w:t xml:space="preserve"> = 0.125, respectively).</w:t>
      </w:r>
      <w:r w:rsidR="00C50F8C" w:rsidRPr="00C13ED9">
        <w:rPr>
          <w:rFonts w:ascii="Times New Roman" w:hAnsi="Times New Roman" w:cs="Times New Roman"/>
        </w:rPr>
        <w:t xml:space="preserve"> </w:t>
      </w:r>
      <w:r w:rsidR="0060032A">
        <w:rPr>
          <w:rFonts w:ascii="Times New Roman" w:hAnsi="Times New Roman" w:cs="Times New Roman"/>
        </w:rPr>
        <w:t xml:space="preserve">Considered together, </w:t>
      </w:r>
      <w:r w:rsidR="00753013" w:rsidRPr="00C13ED9">
        <w:rPr>
          <w:rFonts w:ascii="Times New Roman" w:hAnsi="Times New Roman" w:cs="Times New Roman"/>
        </w:rPr>
        <w:t xml:space="preserve">river </w:t>
      </w:r>
      <w:r w:rsidR="006B3AF4" w:rsidRPr="00C13ED9">
        <w:rPr>
          <w:rFonts w:ascii="Times New Roman" w:hAnsi="Times New Roman" w:cs="Times New Roman"/>
        </w:rPr>
        <w:t>flow and water temperature had a positive effect on number of detections (</w:t>
      </w:r>
      <w:r w:rsidR="00FC4EE3" w:rsidRPr="00C13ED9">
        <w:rPr>
          <w:rFonts w:ascii="Times New Roman" w:hAnsi="Times New Roman" w:cs="Times New Roman"/>
        </w:rPr>
        <w:t>multivariate m</w:t>
      </w:r>
      <w:r w:rsidR="006B3AF4" w:rsidRPr="00C13ED9">
        <w:rPr>
          <w:rFonts w:ascii="Times New Roman" w:hAnsi="Times New Roman" w:cs="Times New Roman"/>
        </w:rPr>
        <w:t>ixed models: F</w:t>
      </w:r>
      <w:r w:rsidR="006B3AF4" w:rsidRPr="00C13ED9">
        <w:rPr>
          <w:rFonts w:ascii="Times New Roman" w:hAnsi="Times New Roman" w:cs="Times New Roman"/>
          <w:vertAlign w:val="subscript"/>
        </w:rPr>
        <w:t>2,43</w:t>
      </w:r>
      <w:r w:rsidR="006B3AF4" w:rsidRPr="00C13ED9">
        <w:rPr>
          <w:rFonts w:ascii="Times New Roman" w:hAnsi="Times New Roman" w:cs="Times New Roman"/>
        </w:rPr>
        <w:t xml:space="preserve"> = 18.169, </w:t>
      </w:r>
      <w:r w:rsidR="006B3AF4" w:rsidRPr="00C13ED9">
        <w:rPr>
          <w:rFonts w:ascii="Times New Roman" w:hAnsi="Times New Roman" w:cs="Times New Roman"/>
          <w:i/>
        </w:rPr>
        <w:t>p</w:t>
      </w:r>
      <w:r w:rsidR="006B3AF4" w:rsidRPr="00C13ED9">
        <w:rPr>
          <w:rFonts w:ascii="Times New Roman" w:hAnsi="Times New Roman" w:cs="Times New Roman"/>
        </w:rPr>
        <w:t xml:space="preserve"> = 0.008). </w:t>
      </w:r>
      <w:r w:rsidR="0060032A">
        <w:rPr>
          <w:rFonts w:ascii="Times New Roman" w:hAnsi="Times New Roman" w:cs="Times New Roman"/>
        </w:rPr>
        <w:t>Nearly all (321/363 - 88.4%</w:t>
      </w:r>
      <w:r w:rsidR="004B7333" w:rsidRPr="00C13ED9">
        <w:rPr>
          <w:rFonts w:ascii="Times New Roman" w:hAnsi="Times New Roman" w:cs="Times New Roman"/>
        </w:rPr>
        <w:t xml:space="preserve">) </w:t>
      </w:r>
      <w:r w:rsidR="00260E7E">
        <w:rPr>
          <w:rFonts w:ascii="Times New Roman" w:hAnsi="Times New Roman" w:cs="Times New Roman"/>
        </w:rPr>
        <w:t>first detections of tagged lamprey</w:t>
      </w:r>
      <w:r w:rsidR="00013160">
        <w:rPr>
          <w:rFonts w:ascii="Times New Roman" w:hAnsi="Times New Roman" w:cs="Times New Roman"/>
        </w:rPr>
        <w:t xml:space="preserve"> </w:t>
      </w:r>
      <w:r w:rsidR="004B7333" w:rsidRPr="00C13ED9">
        <w:rPr>
          <w:rFonts w:ascii="Times New Roman" w:hAnsi="Times New Roman" w:cs="Times New Roman"/>
        </w:rPr>
        <w:t xml:space="preserve">were made from the start of the study </w:t>
      </w:r>
      <w:r w:rsidR="0060032A">
        <w:rPr>
          <w:rFonts w:ascii="Times New Roman" w:hAnsi="Times New Roman" w:cs="Times New Roman"/>
        </w:rPr>
        <w:t>until 2 days after the last release (08 Nov until 03 Dec - 60.5% of the study period)</w:t>
      </w:r>
      <w:r w:rsidR="004B7333" w:rsidRPr="00C13ED9">
        <w:rPr>
          <w:rFonts w:ascii="Times New Roman" w:hAnsi="Times New Roman" w:cs="Times New Roman"/>
        </w:rPr>
        <w:t xml:space="preserve">, after which </w:t>
      </w:r>
      <w:r w:rsidR="0060032A">
        <w:rPr>
          <w:rFonts w:ascii="Times New Roman" w:hAnsi="Times New Roman" w:cs="Times New Roman"/>
        </w:rPr>
        <w:t>(</w:t>
      </w:r>
      <w:r w:rsidR="00C50F8C" w:rsidRPr="00C13ED9">
        <w:rPr>
          <w:rFonts w:ascii="Times New Roman" w:hAnsi="Times New Roman" w:cs="Times New Roman"/>
        </w:rPr>
        <w:t>04 Dec - 20 Dec</w:t>
      </w:r>
      <w:r w:rsidR="0060032A">
        <w:rPr>
          <w:rFonts w:ascii="Times New Roman" w:hAnsi="Times New Roman" w:cs="Times New Roman"/>
        </w:rPr>
        <w:t xml:space="preserve"> - 39.5% of the </w:t>
      </w:r>
      <w:r w:rsidR="00C50F8C" w:rsidRPr="00C13ED9">
        <w:rPr>
          <w:rFonts w:ascii="Times New Roman" w:hAnsi="Times New Roman" w:cs="Times New Roman"/>
        </w:rPr>
        <w:t xml:space="preserve">study period) </w:t>
      </w:r>
      <w:r w:rsidR="004B7333" w:rsidRPr="00C13ED9">
        <w:rPr>
          <w:rFonts w:ascii="Times New Roman" w:hAnsi="Times New Roman" w:cs="Times New Roman"/>
        </w:rPr>
        <w:t xml:space="preserve">few new lamprey </w:t>
      </w:r>
      <w:r w:rsidR="0060032A">
        <w:rPr>
          <w:rFonts w:ascii="Times New Roman" w:hAnsi="Times New Roman" w:cs="Times New Roman"/>
        </w:rPr>
        <w:t>(</w:t>
      </w:r>
      <w:r w:rsidR="0060032A" w:rsidRPr="0060032A">
        <w:rPr>
          <w:rFonts w:ascii="Times New Roman" w:hAnsi="Times New Roman" w:cs="Times New Roman"/>
          <w:i/>
        </w:rPr>
        <w:t>n</w:t>
      </w:r>
      <w:r w:rsidR="0060032A">
        <w:rPr>
          <w:rFonts w:ascii="Times New Roman" w:hAnsi="Times New Roman" w:cs="Times New Roman"/>
        </w:rPr>
        <w:t xml:space="preserve"> = 42/363 - 11.6%) </w:t>
      </w:r>
      <w:r w:rsidR="004B7333" w:rsidRPr="00C13ED9">
        <w:rPr>
          <w:rFonts w:ascii="Times New Roman" w:hAnsi="Times New Roman" w:cs="Times New Roman"/>
        </w:rPr>
        <w:t>were detected at any antenna (</w:t>
      </w:r>
      <w:r w:rsidR="004B1B23" w:rsidRPr="00C13ED9">
        <w:rPr>
          <w:rFonts w:ascii="Times New Roman" w:hAnsi="Times New Roman" w:cs="Times New Roman"/>
          <w:i/>
        </w:rPr>
        <w:t>Figure</w:t>
      </w:r>
      <w:r w:rsidR="004B1B23" w:rsidRPr="00C13ED9">
        <w:rPr>
          <w:rFonts w:ascii="Times New Roman" w:hAnsi="Times New Roman" w:cs="Times New Roman"/>
        </w:rPr>
        <w:t xml:space="preserve"> </w:t>
      </w:r>
      <w:r w:rsidR="002B5A4F">
        <w:rPr>
          <w:rFonts w:ascii="Times New Roman" w:hAnsi="Times New Roman" w:cs="Times New Roman"/>
          <w:b/>
        </w:rPr>
        <w:t>5</w:t>
      </w:r>
      <w:r w:rsidR="004B7333" w:rsidRPr="00C13ED9">
        <w:rPr>
          <w:rFonts w:ascii="Times New Roman" w:hAnsi="Times New Roman" w:cs="Times New Roman"/>
        </w:rPr>
        <w:t>).</w:t>
      </w:r>
      <w:r w:rsidR="004B7333" w:rsidRPr="00474365">
        <w:rPr>
          <w:rFonts w:ascii="Times New Roman" w:hAnsi="Times New Roman" w:cs="Times New Roman"/>
        </w:rPr>
        <w:t xml:space="preserve"> </w:t>
      </w:r>
    </w:p>
    <w:p w14:paraId="1DD1C268" w14:textId="77777777" w:rsidR="00804422" w:rsidRDefault="00804422" w:rsidP="00C13ED9">
      <w:pPr>
        <w:spacing w:after="0" w:line="360" w:lineRule="auto"/>
        <w:rPr>
          <w:rFonts w:ascii="Times New Roman" w:hAnsi="Times New Roman" w:cs="Times New Roman"/>
          <w:i/>
          <w:sz w:val="20"/>
          <w:szCs w:val="20"/>
        </w:rPr>
      </w:pPr>
    </w:p>
    <w:p w14:paraId="02C1975B" w14:textId="5D6CC19C" w:rsidR="00D43ABD" w:rsidRPr="00476B5F" w:rsidRDefault="00D43ABD" w:rsidP="00C13ED9">
      <w:pPr>
        <w:spacing w:after="0" w:line="360" w:lineRule="auto"/>
        <w:rPr>
          <w:rFonts w:ascii="Times New Roman" w:hAnsi="Times New Roman" w:cs="Times New Roman"/>
          <w:color w:val="000000" w:themeColor="text1"/>
          <w:sz w:val="20"/>
          <w:szCs w:val="20"/>
        </w:rPr>
      </w:pPr>
      <w:r w:rsidRPr="00C13ED9">
        <w:rPr>
          <w:rFonts w:ascii="Times New Roman" w:hAnsi="Times New Roman" w:cs="Times New Roman"/>
          <w:i/>
          <w:sz w:val="20"/>
          <w:szCs w:val="20"/>
        </w:rPr>
        <w:t>Figure</w:t>
      </w:r>
      <w:r w:rsidRPr="00C13ED9">
        <w:rPr>
          <w:rFonts w:ascii="Times New Roman" w:hAnsi="Times New Roman" w:cs="Times New Roman"/>
          <w:sz w:val="20"/>
          <w:szCs w:val="20"/>
        </w:rPr>
        <w:t xml:space="preserve"> </w:t>
      </w:r>
      <w:r w:rsidR="002B5A4F">
        <w:rPr>
          <w:rFonts w:ascii="Times New Roman" w:hAnsi="Times New Roman" w:cs="Times New Roman"/>
          <w:b/>
          <w:sz w:val="20"/>
          <w:szCs w:val="20"/>
        </w:rPr>
        <w:t>5</w:t>
      </w:r>
      <w:r w:rsidRPr="00C13ED9">
        <w:rPr>
          <w:rFonts w:ascii="Times New Roman" w:hAnsi="Times New Roman" w:cs="Times New Roman"/>
          <w:sz w:val="20"/>
          <w:szCs w:val="20"/>
        </w:rPr>
        <w:t xml:space="preserve">: Cumulative number of lamprey </w:t>
      </w:r>
      <w:r w:rsidR="002D4F8D">
        <w:rPr>
          <w:rFonts w:ascii="Times New Roman" w:hAnsi="Times New Roman" w:cs="Times New Roman"/>
          <w:sz w:val="20"/>
          <w:szCs w:val="20"/>
        </w:rPr>
        <w:t>released</w:t>
      </w:r>
      <w:r w:rsidRPr="00C13ED9">
        <w:rPr>
          <w:rFonts w:ascii="Times New Roman" w:hAnsi="Times New Roman" w:cs="Times New Roman"/>
          <w:sz w:val="20"/>
          <w:szCs w:val="20"/>
        </w:rPr>
        <w:t xml:space="preserve"> (</w:t>
      </w:r>
      <w:r w:rsidR="0060032A">
        <w:rPr>
          <w:rFonts w:ascii="Times New Roman" w:hAnsi="Times New Roman" w:cs="Times New Roman"/>
          <w:sz w:val="20"/>
          <w:szCs w:val="20"/>
        </w:rPr>
        <w:t xml:space="preserve">solid </w:t>
      </w:r>
      <w:r w:rsidRPr="00C13ED9">
        <w:rPr>
          <w:rFonts w:ascii="Times New Roman" w:hAnsi="Times New Roman" w:cs="Times New Roman"/>
          <w:sz w:val="20"/>
          <w:szCs w:val="20"/>
        </w:rPr>
        <w:t>grey)</w:t>
      </w:r>
      <w:r w:rsidR="00523A79">
        <w:rPr>
          <w:rFonts w:ascii="Times New Roman" w:hAnsi="Times New Roman" w:cs="Times New Roman"/>
          <w:sz w:val="20"/>
          <w:szCs w:val="20"/>
        </w:rPr>
        <w:t xml:space="preserve"> and</w:t>
      </w:r>
      <w:r w:rsidRPr="00C13ED9">
        <w:rPr>
          <w:rFonts w:ascii="Times New Roman" w:hAnsi="Times New Roman" w:cs="Times New Roman"/>
          <w:sz w:val="20"/>
          <w:szCs w:val="20"/>
        </w:rPr>
        <w:t xml:space="preserve"> detected </w:t>
      </w:r>
      <w:r w:rsidR="00523A79">
        <w:rPr>
          <w:rFonts w:ascii="Times New Roman" w:hAnsi="Times New Roman" w:cs="Times New Roman"/>
          <w:sz w:val="20"/>
          <w:szCs w:val="20"/>
        </w:rPr>
        <w:t xml:space="preserve">(solid black, both left-side y-axis) </w:t>
      </w:r>
      <w:r w:rsidRPr="00C13ED9">
        <w:rPr>
          <w:rFonts w:ascii="Times New Roman" w:hAnsi="Times New Roman" w:cs="Times New Roman"/>
          <w:sz w:val="20"/>
          <w:szCs w:val="20"/>
        </w:rPr>
        <w:t>at any antenna</w:t>
      </w:r>
      <w:r w:rsidR="0060032A">
        <w:rPr>
          <w:rFonts w:ascii="Times New Roman" w:hAnsi="Times New Roman" w:cs="Times New Roman"/>
          <w:sz w:val="20"/>
          <w:szCs w:val="20"/>
        </w:rPr>
        <w:t>,</w:t>
      </w:r>
      <w:r w:rsidRPr="00C13ED9">
        <w:rPr>
          <w:rFonts w:ascii="Times New Roman" w:hAnsi="Times New Roman" w:cs="Times New Roman"/>
          <w:sz w:val="20"/>
          <w:szCs w:val="20"/>
        </w:rPr>
        <w:t xml:space="preserve"> river flow (m</w:t>
      </w:r>
      <w:r w:rsidRPr="00C13ED9">
        <w:rPr>
          <w:rFonts w:ascii="Times New Roman" w:hAnsi="Times New Roman" w:cs="Times New Roman"/>
          <w:sz w:val="20"/>
          <w:szCs w:val="20"/>
          <w:vertAlign w:val="superscript"/>
        </w:rPr>
        <w:t>3</w:t>
      </w:r>
      <w:r w:rsidRPr="00C13ED9">
        <w:rPr>
          <w:rFonts w:ascii="Times New Roman" w:hAnsi="Times New Roman" w:cs="Times New Roman"/>
          <w:sz w:val="20"/>
          <w:szCs w:val="20"/>
        </w:rPr>
        <w:t xml:space="preserve"> s</w:t>
      </w:r>
      <w:r w:rsidRPr="00C13ED9">
        <w:rPr>
          <w:rFonts w:ascii="Times New Roman" w:hAnsi="Times New Roman" w:cs="Times New Roman"/>
          <w:sz w:val="20"/>
          <w:szCs w:val="20"/>
          <w:vertAlign w:val="superscript"/>
        </w:rPr>
        <w:t>-1</w:t>
      </w:r>
      <w:r w:rsidRPr="00C13ED9">
        <w:rPr>
          <w:rFonts w:ascii="Times New Roman" w:hAnsi="Times New Roman" w:cs="Times New Roman"/>
          <w:sz w:val="20"/>
          <w:szCs w:val="20"/>
        </w:rPr>
        <w:t>; dashed</w:t>
      </w:r>
      <w:r w:rsidR="0060032A">
        <w:rPr>
          <w:rFonts w:ascii="Times New Roman" w:hAnsi="Times New Roman" w:cs="Times New Roman"/>
          <w:sz w:val="20"/>
          <w:szCs w:val="20"/>
        </w:rPr>
        <w:t xml:space="preserve"> black</w:t>
      </w:r>
      <w:r w:rsidRPr="00C13ED9">
        <w:rPr>
          <w:rFonts w:ascii="Times New Roman" w:hAnsi="Times New Roman" w:cs="Times New Roman"/>
          <w:sz w:val="20"/>
          <w:szCs w:val="20"/>
        </w:rPr>
        <w:t>; inner right y-axis) and water temperature (°C; dotted</w:t>
      </w:r>
      <w:r w:rsidR="0060032A">
        <w:rPr>
          <w:rFonts w:ascii="Times New Roman" w:hAnsi="Times New Roman" w:cs="Times New Roman"/>
          <w:sz w:val="20"/>
          <w:szCs w:val="20"/>
        </w:rPr>
        <w:t xml:space="preserve"> grey</w:t>
      </w:r>
      <w:r w:rsidRPr="00C13ED9">
        <w:rPr>
          <w:rFonts w:ascii="Times New Roman" w:hAnsi="Times New Roman" w:cs="Times New Roman"/>
          <w:sz w:val="20"/>
          <w:szCs w:val="20"/>
        </w:rPr>
        <w:t>; outer right y-axis). Arrows indicate time of release on respective dates</w:t>
      </w:r>
      <w:r w:rsidR="00476B5F" w:rsidRPr="00C13ED9">
        <w:rPr>
          <w:rFonts w:ascii="Times New Roman" w:hAnsi="Times New Roman" w:cs="Times New Roman"/>
          <w:sz w:val="20"/>
          <w:szCs w:val="20"/>
        </w:rPr>
        <w:t>.</w:t>
      </w:r>
    </w:p>
    <w:p w14:paraId="6F7BDBCF" w14:textId="77777777" w:rsidR="004B4907" w:rsidRDefault="004B4907" w:rsidP="00E209F5">
      <w:pPr>
        <w:spacing w:after="0" w:line="360" w:lineRule="auto"/>
        <w:rPr>
          <w:rFonts w:ascii="Times New Roman" w:hAnsi="Times New Roman" w:cs="Times New Roman"/>
          <w:i/>
        </w:rPr>
      </w:pPr>
    </w:p>
    <w:p w14:paraId="16856F1F" w14:textId="77777777" w:rsidR="00804422" w:rsidRDefault="00804422" w:rsidP="00E209F5">
      <w:pPr>
        <w:spacing w:after="0" w:line="360" w:lineRule="auto"/>
        <w:rPr>
          <w:rFonts w:ascii="Times New Roman" w:hAnsi="Times New Roman" w:cs="Times New Roman"/>
          <w:i/>
        </w:rPr>
      </w:pPr>
    </w:p>
    <w:p w14:paraId="7798ECC4" w14:textId="77777777" w:rsidR="00804422" w:rsidRDefault="00804422" w:rsidP="00E209F5">
      <w:pPr>
        <w:spacing w:after="0" w:line="360" w:lineRule="auto"/>
        <w:rPr>
          <w:rFonts w:ascii="Times New Roman" w:hAnsi="Times New Roman" w:cs="Times New Roman"/>
          <w:i/>
        </w:rPr>
      </w:pPr>
    </w:p>
    <w:p w14:paraId="68FFE8D9" w14:textId="55637A25" w:rsidR="00E209F5" w:rsidRPr="00E209F5" w:rsidRDefault="00E209F5" w:rsidP="00E209F5">
      <w:pPr>
        <w:spacing w:after="0" w:line="360" w:lineRule="auto"/>
        <w:rPr>
          <w:rFonts w:ascii="Times New Roman" w:hAnsi="Times New Roman" w:cs="Times New Roman"/>
          <w:i/>
        </w:rPr>
      </w:pPr>
      <w:r>
        <w:rPr>
          <w:rFonts w:ascii="Times New Roman" w:hAnsi="Times New Roman" w:cs="Times New Roman"/>
          <w:i/>
        </w:rPr>
        <w:t>Diel activity</w:t>
      </w:r>
    </w:p>
    <w:p w14:paraId="4968BE93" w14:textId="77777777" w:rsidR="00E209F5" w:rsidRDefault="00E209F5" w:rsidP="00C13ED9">
      <w:pPr>
        <w:spacing w:after="0" w:line="360" w:lineRule="auto"/>
        <w:ind w:firstLine="720"/>
        <w:rPr>
          <w:rFonts w:ascii="Times New Roman" w:hAnsi="Times New Roman" w:cs="Times New Roman"/>
        </w:rPr>
      </w:pPr>
    </w:p>
    <w:p w14:paraId="1CA91E2B" w14:textId="68F85DB5" w:rsidR="004B1B23" w:rsidRDefault="00BB4123" w:rsidP="004B4907">
      <w:pPr>
        <w:spacing w:after="0" w:line="360" w:lineRule="auto"/>
        <w:rPr>
          <w:rFonts w:ascii="Times New Roman" w:hAnsi="Times New Roman" w:cs="Times New Roman"/>
        </w:rPr>
      </w:pPr>
      <w:r>
        <w:rPr>
          <w:rFonts w:ascii="Times New Roman" w:hAnsi="Times New Roman" w:cs="Times New Roman"/>
        </w:rPr>
        <w:t>The greatest number of</w:t>
      </w:r>
      <w:r w:rsidR="0058548E" w:rsidRPr="00C13ED9">
        <w:rPr>
          <w:rFonts w:ascii="Times New Roman" w:hAnsi="Times New Roman" w:cs="Times New Roman"/>
        </w:rPr>
        <w:t xml:space="preserve"> </w:t>
      </w:r>
      <w:r w:rsidR="005B6AA2">
        <w:rPr>
          <w:rFonts w:ascii="Times New Roman" w:hAnsi="Times New Roman" w:cs="Times New Roman"/>
        </w:rPr>
        <w:t xml:space="preserve">passage </w:t>
      </w:r>
      <w:r w:rsidR="0058548E" w:rsidRPr="00C13ED9">
        <w:rPr>
          <w:rFonts w:ascii="Times New Roman" w:hAnsi="Times New Roman" w:cs="Times New Roman"/>
        </w:rPr>
        <w:t xml:space="preserve">attempts </w:t>
      </w:r>
      <w:r w:rsidR="00EE0400">
        <w:rPr>
          <w:rFonts w:ascii="Times New Roman" w:hAnsi="Times New Roman" w:cs="Times New Roman"/>
        </w:rPr>
        <w:t>in one hour</w:t>
      </w:r>
      <w:r w:rsidR="001B799C">
        <w:rPr>
          <w:rFonts w:ascii="Times New Roman" w:hAnsi="Times New Roman" w:cs="Times New Roman"/>
        </w:rPr>
        <w:t xml:space="preserve"> of the daily cycle</w:t>
      </w:r>
      <w:r w:rsidR="0058548E" w:rsidRPr="00C13ED9">
        <w:rPr>
          <w:rFonts w:ascii="Times New Roman" w:hAnsi="Times New Roman" w:cs="Times New Roman"/>
        </w:rPr>
        <w:t xml:space="preserve"> totalled for all </w:t>
      </w:r>
      <w:r w:rsidR="00B86927">
        <w:rPr>
          <w:rFonts w:ascii="Times New Roman" w:hAnsi="Times New Roman" w:cs="Times New Roman"/>
        </w:rPr>
        <w:t>antenna</w:t>
      </w:r>
      <w:r w:rsidR="00E628A2">
        <w:rPr>
          <w:rFonts w:ascii="Times New Roman" w:hAnsi="Times New Roman" w:cs="Times New Roman"/>
        </w:rPr>
        <w:t>s</w:t>
      </w:r>
      <w:r w:rsidR="00EE0400">
        <w:rPr>
          <w:rFonts w:ascii="Times New Roman" w:hAnsi="Times New Roman" w:cs="Times New Roman"/>
        </w:rPr>
        <w:t xml:space="preserve"> (</w:t>
      </w:r>
      <w:r w:rsidR="00EE0400" w:rsidRPr="00C13ED9">
        <w:rPr>
          <w:rFonts w:ascii="Times New Roman" w:hAnsi="Times New Roman" w:cs="Times New Roman"/>
          <w:i/>
        </w:rPr>
        <w:t>n</w:t>
      </w:r>
      <w:r w:rsidR="00EE0400" w:rsidRPr="00C13ED9">
        <w:rPr>
          <w:rFonts w:ascii="Times New Roman" w:hAnsi="Times New Roman" w:cs="Times New Roman"/>
        </w:rPr>
        <w:t xml:space="preserve"> = </w:t>
      </w:r>
      <w:r>
        <w:rPr>
          <w:rFonts w:ascii="Times New Roman" w:hAnsi="Times New Roman" w:cs="Times New Roman"/>
        </w:rPr>
        <w:t>1101</w:t>
      </w:r>
      <w:r w:rsidR="00EE0400" w:rsidRPr="00C13ED9">
        <w:rPr>
          <w:rFonts w:ascii="Times New Roman" w:hAnsi="Times New Roman" w:cs="Times New Roman"/>
        </w:rPr>
        <w:t>/</w:t>
      </w:r>
      <w:r>
        <w:rPr>
          <w:rFonts w:ascii="Times New Roman" w:hAnsi="Times New Roman" w:cs="Times New Roman"/>
        </w:rPr>
        <w:t>1</w:t>
      </w:r>
      <w:r w:rsidR="00EE0400" w:rsidRPr="00C13ED9">
        <w:rPr>
          <w:rFonts w:ascii="Times New Roman" w:hAnsi="Times New Roman" w:cs="Times New Roman"/>
        </w:rPr>
        <w:t>7</w:t>
      </w:r>
      <w:r>
        <w:rPr>
          <w:rFonts w:ascii="Times New Roman" w:hAnsi="Times New Roman" w:cs="Times New Roman"/>
        </w:rPr>
        <w:t>219</w:t>
      </w:r>
      <w:r w:rsidR="00EE0400" w:rsidRPr="00C13ED9">
        <w:rPr>
          <w:rFonts w:ascii="Times New Roman" w:hAnsi="Times New Roman" w:cs="Times New Roman"/>
        </w:rPr>
        <w:t xml:space="preserve"> </w:t>
      </w:r>
      <w:r>
        <w:rPr>
          <w:rFonts w:ascii="Times New Roman" w:hAnsi="Times New Roman" w:cs="Times New Roman"/>
        </w:rPr>
        <w:t>- 6</w:t>
      </w:r>
      <w:r w:rsidR="00EE0400">
        <w:rPr>
          <w:rFonts w:ascii="Times New Roman" w:hAnsi="Times New Roman" w:cs="Times New Roman"/>
        </w:rPr>
        <w:t>.</w:t>
      </w:r>
      <w:r>
        <w:rPr>
          <w:rFonts w:ascii="Times New Roman" w:hAnsi="Times New Roman" w:cs="Times New Roman"/>
        </w:rPr>
        <w:t>3</w:t>
      </w:r>
      <w:r w:rsidR="00EE0400">
        <w:rPr>
          <w:rFonts w:ascii="Times New Roman" w:hAnsi="Times New Roman" w:cs="Times New Roman"/>
        </w:rPr>
        <w:t>%)</w:t>
      </w:r>
      <w:r w:rsidR="0058548E" w:rsidRPr="00C13ED9">
        <w:rPr>
          <w:rFonts w:ascii="Times New Roman" w:hAnsi="Times New Roman" w:cs="Times New Roman"/>
        </w:rPr>
        <w:t xml:space="preserve">, were recorded </w:t>
      </w:r>
      <w:r w:rsidR="00941B5A" w:rsidRPr="00C13ED9">
        <w:rPr>
          <w:rFonts w:ascii="Times New Roman" w:hAnsi="Times New Roman" w:cs="Times New Roman"/>
        </w:rPr>
        <w:t>just after dusk (18:00 - 19:00</w:t>
      </w:r>
      <w:r w:rsidR="00EE0400">
        <w:rPr>
          <w:rFonts w:ascii="Times New Roman" w:hAnsi="Times New Roman" w:cs="Times New Roman"/>
        </w:rPr>
        <w:t>)</w:t>
      </w:r>
      <w:r w:rsidR="0058548E" w:rsidRPr="00C13ED9">
        <w:rPr>
          <w:rFonts w:ascii="Times New Roman" w:hAnsi="Times New Roman" w:cs="Times New Roman"/>
        </w:rPr>
        <w:t xml:space="preserve">, </w:t>
      </w:r>
      <w:r w:rsidR="00DF3022" w:rsidRPr="00C13ED9">
        <w:rPr>
          <w:rFonts w:ascii="Times New Roman" w:hAnsi="Times New Roman" w:cs="Times New Roman"/>
        </w:rPr>
        <w:t>while</w:t>
      </w:r>
      <w:r w:rsidR="0058548E" w:rsidRPr="00C13ED9">
        <w:rPr>
          <w:rFonts w:ascii="Times New Roman" w:hAnsi="Times New Roman" w:cs="Times New Roman"/>
        </w:rPr>
        <w:t xml:space="preserve"> </w:t>
      </w:r>
      <w:r w:rsidR="002316F9" w:rsidRPr="00C13ED9">
        <w:rPr>
          <w:rFonts w:ascii="Times New Roman" w:hAnsi="Times New Roman" w:cs="Times New Roman"/>
        </w:rPr>
        <w:t xml:space="preserve">the least </w:t>
      </w:r>
      <w:r w:rsidR="0058548E" w:rsidRPr="00C13ED9">
        <w:rPr>
          <w:rFonts w:ascii="Times New Roman" w:hAnsi="Times New Roman" w:cs="Times New Roman"/>
        </w:rPr>
        <w:t xml:space="preserve">number of visits to the </w:t>
      </w:r>
      <w:r w:rsidR="00B86927">
        <w:rPr>
          <w:rFonts w:ascii="Times New Roman" w:hAnsi="Times New Roman" w:cs="Times New Roman"/>
        </w:rPr>
        <w:t>antenna</w:t>
      </w:r>
      <w:r w:rsidR="00E628A2">
        <w:rPr>
          <w:rFonts w:ascii="Times New Roman" w:hAnsi="Times New Roman" w:cs="Times New Roman"/>
        </w:rPr>
        <w:t>s</w:t>
      </w:r>
      <w:r w:rsidR="0058548E" w:rsidRPr="00C13ED9">
        <w:rPr>
          <w:rFonts w:ascii="Times New Roman" w:hAnsi="Times New Roman" w:cs="Times New Roman"/>
        </w:rPr>
        <w:t xml:space="preserve"> </w:t>
      </w:r>
      <w:r w:rsidR="00DF3022" w:rsidRPr="00C13ED9">
        <w:rPr>
          <w:rFonts w:ascii="Times New Roman" w:hAnsi="Times New Roman" w:cs="Times New Roman"/>
        </w:rPr>
        <w:t xml:space="preserve">in one hour </w:t>
      </w:r>
      <w:r w:rsidR="00EE0400">
        <w:rPr>
          <w:rFonts w:ascii="Times New Roman" w:hAnsi="Times New Roman" w:cs="Times New Roman"/>
        </w:rPr>
        <w:t>(</w:t>
      </w:r>
      <w:r w:rsidR="00EE0400" w:rsidRPr="00C13ED9">
        <w:rPr>
          <w:rFonts w:ascii="Times New Roman" w:hAnsi="Times New Roman" w:cs="Times New Roman"/>
          <w:i/>
        </w:rPr>
        <w:t>n</w:t>
      </w:r>
      <w:r w:rsidR="00EE0400">
        <w:rPr>
          <w:rFonts w:ascii="Times New Roman" w:hAnsi="Times New Roman" w:cs="Times New Roman"/>
        </w:rPr>
        <w:t xml:space="preserve"> = </w:t>
      </w:r>
      <w:r>
        <w:rPr>
          <w:rFonts w:ascii="Times New Roman" w:hAnsi="Times New Roman" w:cs="Times New Roman"/>
        </w:rPr>
        <w:t>361</w:t>
      </w:r>
      <w:r w:rsidR="00EE0400">
        <w:rPr>
          <w:rFonts w:ascii="Times New Roman" w:hAnsi="Times New Roman" w:cs="Times New Roman"/>
        </w:rPr>
        <w:t xml:space="preserve"> - </w:t>
      </w:r>
      <w:r>
        <w:rPr>
          <w:rFonts w:ascii="Times New Roman" w:hAnsi="Times New Roman" w:cs="Times New Roman"/>
        </w:rPr>
        <w:t>2.1</w:t>
      </w:r>
      <w:r w:rsidR="00EE0400" w:rsidRPr="00C13ED9">
        <w:rPr>
          <w:rFonts w:ascii="Times New Roman" w:hAnsi="Times New Roman" w:cs="Times New Roman"/>
        </w:rPr>
        <w:t>%)</w:t>
      </w:r>
      <w:r w:rsidR="00EE0400">
        <w:rPr>
          <w:rFonts w:ascii="Times New Roman" w:hAnsi="Times New Roman" w:cs="Times New Roman"/>
        </w:rPr>
        <w:t xml:space="preserve"> </w:t>
      </w:r>
      <w:r w:rsidR="00DF3022" w:rsidRPr="00C13ED9">
        <w:rPr>
          <w:rFonts w:ascii="Times New Roman" w:hAnsi="Times New Roman" w:cs="Times New Roman"/>
        </w:rPr>
        <w:t xml:space="preserve">occurred </w:t>
      </w:r>
      <w:r w:rsidR="00EE0400">
        <w:rPr>
          <w:rFonts w:ascii="Times New Roman" w:hAnsi="Times New Roman" w:cs="Times New Roman"/>
        </w:rPr>
        <w:t xml:space="preserve">in the </w:t>
      </w:r>
      <w:r w:rsidR="00941B5A" w:rsidRPr="00C13ED9">
        <w:rPr>
          <w:rFonts w:ascii="Times New Roman" w:hAnsi="Times New Roman" w:cs="Times New Roman"/>
        </w:rPr>
        <w:t>early morning (06:00 - 07:00</w:t>
      </w:r>
      <w:r w:rsidR="0058548E" w:rsidRPr="00C13ED9">
        <w:rPr>
          <w:rFonts w:ascii="Times New Roman" w:hAnsi="Times New Roman" w:cs="Times New Roman"/>
        </w:rPr>
        <w:t xml:space="preserve">; </w:t>
      </w:r>
      <w:r w:rsidR="004B1B23" w:rsidRPr="00C13ED9">
        <w:rPr>
          <w:rFonts w:ascii="Times New Roman" w:hAnsi="Times New Roman" w:cs="Times New Roman"/>
          <w:i/>
        </w:rPr>
        <w:t>Figure</w:t>
      </w:r>
      <w:r w:rsidR="004B1B23" w:rsidRPr="00C13ED9">
        <w:rPr>
          <w:rFonts w:ascii="Times New Roman" w:hAnsi="Times New Roman" w:cs="Times New Roman"/>
        </w:rPr>
        <w:t xml:space="preserve"> </w:t>
      </w:r>
      <w:r w:rsidR="002B5A4F">
        <w:rPr>
          <w:rFonts w:ascii="Times New Roman" w:hAnsi="Times New Roman" w:cs="Times New Roman"/>
          <w:b/>
        </w:rPr>
        <w:t>6</w:t>
      </w:r>
      <w:r w:rsidR="0058548E" w:rsidRPr="00C13ED9">
        <w:rPr>
          <w:rFonts w:ascii="Times New Roman" w:hAnsi="Times New Roman" w:cs="Times New Roman"/>
        </w:rPr>
        <w:t xml:space="preserve">). </w:t>
      </w:r>
      <w:r w:rsidR="00DA693B" w:rsidRPr="00C13ED9">
        <w:rPr>
          <w:rFonts w:ascii="Times New Roman" w:hAnsi="Times New Roman" w:cs="Times New Roman"/>
        </w:rPr>
        <w:t>Between 16:00 and 20:00 (16.7% of diel time period)</w:t>
      </w:r>
      <w:r w:rsidR="00EE0400">
        <w:rPr>
          <w:rFonts w:ascii="Times New Roman" w:hAnsi="Times New Roman" w:cs="Times New Roman"/>
        </w:rPr>
        <w:t xml:space="preserve"> was the most active time for lamprey with 2</w:t>
      </w:r>
      <w:r>
        <w:rPr>
          <w:rFonts w:ascii="Times New Roman" w:hAnsi="Times New Roman" w:cs="Times New Roman"/>
        </w:rPr>
        <w:t>2</w:t>
      </w:r>
      <w:r w:rsidR="00EE0400">
        <w:rPr>
          <w:rFonts w:ascii="Times New Roman" w:hAnsi="Times New Roman" w:cs="Times New Roman"/>
        </w:rPr>
        <w:t>.</w:t>
      </w:r>
      <w:r>
        <w:rPr>
          <w:rFonts w:ascii="Times New Roman" w:hAnsi="Times New Roman" w:cs="Times New Roman"/>
        </w:rPr>
        <w:t>4</w:t>
      </w:r>
      <w:r w:rsidR="00EE0400">
        <w:rPr>
          <w:rFonts w:ascii="Times New Roman" w:hAnsi="Times New Roman" w:cs="Times New Roman"/>
        </w:rPr>
        <w:t xml:space="preserve">% </w:t>
      </w:r>
      <w:r w:rsidR="00DA693B" w:rsidRPr="00C13ED9">
        <w:rPr>
          <w:rFonts w:ascii="Times New Roman" w:hAnsi="Times New Roman" w:cs="Times New Roman"/>
        </w:rPr>
        <w:t>of all attempts (</w:t>
      </w:r>
      <w:r w:rsidR="00E40E6B" w:rsidRPr="00C13ED9">
        <w:rPr>
          <w:rFonts w:ascii="Times New Roman" w:hAnsi="Times New Roman" w:cs="Times New Roman"/>
          <w:i/>
        </w:rPr>
        <w:t>n</w:t>
      </w:r>
      <w:r w:rsidR="00E40E6B" w:rsidRPr="00C13ED9">
        <w:rPr>
          <w:rFonts w:ascii="Times New Roman" w:hAnsi="Times New Roman" w:cs="Times New Roman"/>
        </w:rPr>
        <w:t xml:space="preserve"> = </w:t>
      </w:r>
      <w:r>
        <w:rPr>
          <w:rFonts w:ascii="Times New Roman" w:hAnsi="Times New Roman" w:cs="Times New Roman"/>
        </w:rPr>
        <w:t>3863</w:t>
      </w:r>
      <w:r w:rsidR="00EE0400">
        <w:rPr>
          <w:rFonts w:ascii="Times New Roman" w:hAnsi="Times New Roman" w:cs="Times New Roman"/>
        </w:rPr>
        <w:t>/</w:t>
      </w:r>
      <w:r>
        <w:rPr>
          <w:rFonts w:ascii="Times New Roman" w:hAnsi="Times New Roman" w:cs="Times New Roman"/>
        </w:rPr>
        <w:t>17219</w:t>
      </w:r>
      <w:r w:rsidR="00EE0400">
        <w:rPr>
          <w:rFonts w:ascii="Times New Roman" w:hAnsi="Times New Roman" w:cs="Times New Roman"/>
        </w:rPr>
        <w:t>)</w:t>
      </w:r>
      <w:r w:rsidR="00DA693B" w:rsidRPr="00C13ED9">
        <w:rPr>
          <w:rFonts w:ascii="Times New Roman" w:hAnsi="Times New Roman" w:cs="Times New Roman"/>
        </w:rPr>
        <w:t xml:space="preserve"> recorded</w:t>
      </w:r>
      <w:r w:rsidR="00EE0400">
        <w:rPr>
          <w:rFonts w:ascii="Times New Roman" w:hAnsi="Times New Roman" w:cs="Times New Roman"/>
        </w:rPr>
        <w:t xml:space="preserve"> during this period</w:t>
      </w:r>
      <w:r w:rsidR="00DA693B" w:rsidRPr="00C13ED9">
        <w:rPr>
          <w:rFonts w:ascii="Times New Roman" w:hAnsi="Times New Roman" w:cs="Times New Roman"/>
        </w:rPr>
        <w:t xml:space="preserve">. </w:t>
      </w:r>
      <w:r w:rsidR="006C38EE" w:rsidRPr="00C13ED9">
        <w:rPr>
          <w:rFonts w:ascii="Times New Roman" w:hAnsi="Times New Roman" w:cs="Times New Roman"/>
        </w:rPr>
        <w:t xml:space="preserve">Calculated for the longest duration of </w:t>
      </w:r>
      <w:r w:rsidR="005B6AA2">
        <w:rPr>
          <w:rFonts w:ascii="Times New Roman" w:hAnsi="Times New Roman" w:cs="Times New Roman"/>
        </w:rPr>
        <w:t>daytime</w:t>
      </w:r>
      <w:r w:rsidR="006C38EE" w:rsidRPr="00C13ED9">
        <w:rPr>
          <w:rFonts w:ascii="Times New Roman" w:hAnsi="Times New Roman" w:cs="Times New Roman"/>
        </w:rPr>
        <w:t xml:space="preserve"> during the study (06:40</w:t>
      </w:r>
      <w:r w:rsidR="00BB78D6" w:rsidRPr="00C13ED9">
        <w:rPr>
          <w:rFonts w:ascii="Times New Roman" w:hAnsi="Times New Roman" w:cs="Times New Roman"/>
        </w:rPr>
        <w:t>,</w:t>
      </w:r>
      <w:r w:rsidR="00804422">
        <w:rPr>
          <w:rFonts w:ascii="Times New Roman" w:hAnsi="Times New Roman" w:cs="Times New Roman"/>
        </w:rPr>
        <w:t xml:space="preserve"> 16:53 [</w:t>
      </w:r>
      <w:r w:rsidR="006C38EE" w:rsidRPr="00C13ED9">
        <w:rPr>
          <w:rFonts w:ascii="Times New Roman" w:hAnsi="Times New Roman" w:cs="Times New Roman"/>
        </w:rPr>
        <w:t>10 h 12 min</w:t>
      </w:r>
      <w:r w:rsidR="00BB78D6" w:rsidRPr="00C13ED9">
        <w:rPr>
          <w:rFonts w:ascii="Times New Roman" w:hAnsi="Times New Roman" w:cs="Times New Roman"/>
        </w:rPr>
        <w:t xml:space="preserve"> daylight</w:t>
      </w:r>
      <w:r w:rsidR="00804422">
        <w:rPr>
          <w:rFonts w:ascii="Times New Roman" w:hAnsi="Times New Roman" w:cs="Times New Roman"/>
        </w:rPr>
        <w:t>]</w:t>
      </w:r>
      <w:r w:rsidR="006C38EE" w:rsidRPr="00C13ED9">
        <w:rPr>
          <w:rFonts w:ascii="Times New Roman" w:hAnsi="Times New Roman" w:cs="Times New Roman"/>
        </w:rPr>
        <w:t xml:space="preserve">), </w:t>
      </w:r>
      <w:r w:rsidR="006C38EE" w:rsidRPr="00C13ED9">
        <w:rPr>
          <w:rFonts w:ascii="Times New Roman" w:hAnsi="Times New Roman" w:cs="Times New Roman"/>
          <w:i/>
        </w:rPr>
        <w:t>n</w:t>
      </w:r>
      <w:r w:rsidR="006C38EE" w:rsidRPr="00C13ED9">
        <w:rPr>
          <w:rFonts w:ascii="Times New Roman" w:hAnsi="Times New Roman" w:cs="Times New Roman"/>
        </w:rPr>
        <w:t xml:space="preserve"> = </w:t>
      </w:r>
      <w:r>
        <w:rPr>
          <w:rFonts w:ascii="Times New Roman" w:hAnsi="Times New Roman" w:cs="Times New Roman"/>
        </w:rPr>
        <w:t>9196</w:t>
      </w:r>
      <w:r w:rsidR="006C38EE" w:rsidRPr="00C13ED9">
        <w:rPr>
          <w:rFonts w:ascii="Times New Roman" w:hAnsi="Times New Roman" w:cs="Times New Roman"/>
        </w:rPr>
        <w:t xml:space="preserve"> (</w:t>
      </w:r>
      <w:r>
        <w:rPr>
          <w:rFonts w:ascii="Times New Roman" w:hAnsi="Times New Roman" w:cs="Times New Roman"/>
        </w:rPr>
        <w:t>53</w:t>
      </w:r>
      <w:r w:rsidR="006C38EE" w:rsidRPr="00C13ED9">
        <w:rPr>
          <w:rFonts w:ascii="Times New Roman" w:hAnsi="Times New Roman" w:cs="Times New Roman"/>
        </w:rPr>
        <w:t>.</w:t>
      </w:r>
      <w:r>
        <w:rPr>
          <w:rFonts w:ascii="Times New Roman" w:hAnsi="Times New Roman" w:cs="Times New Roman"/>
        </w:rPr>
        <w:t>4</w:t>
      </w:r>
      <w:r w:rsidR="006C38EE" w:rsidRPr="00C13ED9">
        <w:rPr>
          <w:rFonts w:ascii="Times New Roman" w:hAnsi="Times New Roman" w:cs="Times New Roman"/>
        </w:rPr>
        <w:t xml:space="preserve">%) recordings were made during </w:t>
      </w:r>
      <w:r w:rsidR="002F6CE6">
        <w:rPr>
          <w:rFonts w:ascii="Times New Roman" w:hAnsi="Times New Roman" w:cs="Times New Roman"/>
        </w:rPr>
        <w:t>night time</w:t>
      </w:r>
      <w:r w:rsidR="00E40E6B" w:rsidRPr="00C13ED9">
        <w:rPr>
          <w:rFonts w:ascii="Times New Roman" w:hAnsi="Times New Roman" w:cs="Times New Roman"/>
        </w:rPr>
        <w:t xml:space="preserve">. </w:t>
      </w:r>
      <w:r w:rsidR="0058548E" w:rsidRPr="00C13ED9">
        <w:rPr>
          <w:rFonts w:ascii="Times New Roman" w:hAnsi="Times New Roman" w:cs="Times New Roman"/>
        </w:rPr>
        <w:t xml:space="preserve">As is also evident from </w:t>
      </w:r>
      <w:r w:rsidR="004B1B23" w:rsidRPr="00C13ED9">
        <w:rPr>
          <w:rFonts w:ascii="Times New Roman" w:hAnsi="Times New Roman" w:cs="Times New Roman"/>
          <w:i/>
        </w:rPr>
        <w:t>Figure</w:t>
      </w:r>
      <w:r w:rsidR="004B1B23" w:rsidRPr="00C13ED9">
        <w:rPr>
          <w:rFonts w:ascii="Times New Roman" w:hAnsi="Times New Roman" w:cs="Times New Roman"/>
        </w:rPr>
        <w:t xml:space="preserve"> </w:t>
      </w:r>
      <w:r w:rsidR="002B5A4F">
        <w:rPr>
          <w:rFonts w:ascii="Times New Roman" w:hAnsi="Times New Roman" w:cs="Times New Roman"/>
          <w:b/>
        </w:rPr>
        <w:t>4</w:t>
      </w:r>
      <w:r w:rsidR="0058548E" w:rsidRPr="00C13ED9">
        <w:rPr>
          <w:rFonts w:ascii="Times New Roman" w:hAnsi="Times New Roman" w:cs="Times New Roman"/>
        </w:rPr>
        <w:t xml:space="preserve"> and </w:t>
      </w:r>
      <w:r w:rsidR="0058548E" w:rsidRPr="00C13ED9">
        <w:rPr>
          <w:rFonts w:ascii="Times New Roman" w:hAnsi="Times New Roman" w:cs="Times New Roman"/>
          <w:i/>
        </w:rPr>
        <w:t>Table</w:t>
      </w:r>
      <w:r w:rsidR="0058548E" w:rsidRPr="00C13ED9">
        <w:rPr>
          <w:rFonts w:ascii="Times New Roman" w:hAnsi="Times New Roman" w:cs="Times New Roman"/>
        </w:rPr>
        <w:t xml:space="preserve"> </w:t>
      </w:r>
      <w:r w:rsidR="004B1B23" w:rsidRPr="00C13ED9">
        <w:rPr>
          <w:rFonts w:ascii="Times New Roman" w:hAnsi="Times New Roman" w:cs="Times New Roman"/>
          <w:b/>
        </w:rPr>
        <w:t>1</w:t>
      </w:r>
      <w:r w:rsidR="0058548E" w:rsidRPr="00C13ED9">
        <w:rPr>
          <w:rFonts w:ascii="Times New Roman" w:hAnsi="Times New Roman" w:cs="Times New Roman"/>
        </w:rPr>
        <w:t>, lamprey most</w:t>
      </w:r>
      <w:r w:rsidR="00A62093" w:rsidRPr="00C13ED9">
        <w:rPr>
          <w:rFonts w:ascii="Times New Roman" w:hAnsi="Times New Roman" w:cs="Times New Roman"/>
        </w:rPr>
        <w:t xml:space="preserve"> frequently visited the fishway and</w:t>
      </w:r>
      <w:r w:rsidR="0058548E" w:rsidRPr="00C13ED9">
        <w:rPr>
          <w:rFonts w:ascii="Times New Roman" w:hAnsi="Times New Roman" w:cs="Times New Roman"/>
        </w:rPr>
        <w:t xml:space="preserve"> tailrace (</w:t>
      </w:r>
      <w:r w:rsidR="004B1B23" w:rsidRPr="00C13ED9">
        <w:rPr>
          <w:rFonts w:ascii="Times New Roman" w:hAnsi="Times New Roman" w:cs="Times New Roman"/>
          <w:i/>
        </w:rPr>
        <w:t>Figure</w:t>
      </w:r>
      <w:r w:rsidR="004B1B23" w:rsidRPr="00C13ED9">
        <w:rPr>
          <w:rFonts w:ascii="Times New Roman" w:hAnsi="Times New Roman" w:cs="Times New Roman"/>
        </w:rPr>
        <w:t xml:space="preserve"> </w:t>
      </w:r>
      <w:r w:rsidR="002B5A4F">
        <w:rPr>
          <w:rFonts w:ascii="Times New Roman" w:hAnsi="Times New Roman" w:cs="Times New Roman"/>
          <w:b/>
        </w:rPr>
        <w:t>6</w:t>
      </w:r>
      <w:r w:rsidR="0058548E" w:rsidRPr="00C13ED9">
        <w:rPr>
          <w:rFonts w:ascii="Times New Roman" w:hAnsi="Times New Roman" w:cs="Times New Roman"/>
        </w:rPr>
        <w:t>).</w:t>
      </w:r>
    </w:p>
    <w:p w14:paraId="2737F974" w14:textId="77777777" w:rsidR="00E35437" w:rsidRPr="00474365" w:rsidRDefault="00E35437" w:rsidP="00100EEB">
      <w:pPr>
        <w:spacing w:after="0" w:line="360" w:lineRule="auto"/>
        <w:rPr>
          <w:rFonts w:ascii="Times New Roman" w:hAnsi="Times New Roman" w:cs="Times New Roman"/>
          <w:i/>
        </w:rPr>
      </w:pPr>
    </w:p>
    <w:p w14:paraId="66B8F73E" w14:textId="054EA201" w:rsidR="00804422" w:rsidRDefault="00804422" w:rsidP="00102E38">
      <w:pPr>
        <w:spacing w:after="0" w:line="360" w:lineRule="auto"/>
        <w:rPr>
          <w:rFonts w:ascii="Times New Roman" w:hAnsi="Times New Roman" w:cs="Times New Roman"/>
          <w:i/>
          <w:sz w:val="20"/>
          <w:szCs w:val="20"/>
          <w:shd w:val="clear" w:color="auto" w:fill="FFFFFF"/>
        </w:rPr>
      </w:pPr>
      <w:r>
        <w:rPr>
          <w:rFonts w:ascii="Times New Roman" w:hAnsi="Times New Roman" w:cs="Times New Roman"/>
          <w:i/>
          <w:noProof/>
          <w:sz w:val="20"/>
          <w:szCs w:val="20"/>
          <w:shd w:val="clear" w:color="auto" w:fill="FFFFFF"/>
          <w:lang w:eastAsia="en-GB"/>
        </w:rPr>
        <w:drawing>
          <wp:anchor distT="0" distB="0" distL="114300" distR="114300" simplePos="0" relativeHeight="251669504" behindDoc="1" locked="0" layoutInCell="1" allowOverlap="1" wp14:anchorId="715460F7" wp14:editId="4BA93E10">
            <wp:simplePos x="0" y="0"/>
            <wp:positionH relativeFrom="column">
              <wp:posOffset>0</wp:posOffset>
            </wp:positionH>
            <wp:positionV relativeFrom="paragraph">
              <wp:posOffset>26035</wp:posOffset>
            </wp:positionV>
            <wp:extent cx="5324475" cy="3790950"/>
            <wp:effectExtent l="0" t="0" r="9525" b="0"/>
            <wp:wrapTight wrapText="bothSides">
              <wp:wrapPolygon edited="0">
                <wp:start x="0" y="0"/>
                <wp:lineTo x="0" y="21491"/>
                <wp:lineTo x="21561" y="21491"/>
                <wp:lineTo x="2156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4475" cy="3790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72673" w14:textId="1FCB55A9" w:rsidR="00D43ABD" w:rsidRPr="00FC4EE3" w:rsidRDefault="00102E38" w:rsidP="00102E38">
      <w:pPr>
        <w:spacing w:after="0" w:line="360" w:lineRule="auto"/>
        <w:rPr>
          <w:rFonts w:ascii="Times New Roman" w:hAnsi="Times New Roman" w:cs="Times New Roman"/>
          <w:sz w:val="20"/>
          <w:szCs w:val="20"/>
          <w:shd w:val="clear" w:color="auto" w:fill="FFFFFF"/>
        </w:rPr>
      </w:pPr>
      <w:r>
        <w:rPr>
          <w:rFonts w:ascii="Times New Roman" w:hAnsi="Times New Roman" w:cs="Times New Roman"/>
          <w:i/>
          <w:sz w:val="20"/>
          <w:szCs w:val="20"/>
          <w:shd w:val="clear" w:color="auto" w:fill="FFFFFF"/>
        </w:rPr>
        <w:br/>
      </w:r>
      <w:r w:rsidR="00D43ABD" w:rsidRPr="00C13ED9">
        <w:rPr>
          <w:rFonts w:ascii="Times New Roman" w:hAnsi="Times New Roman" w:cs="Times New Roman"/>
          <w:i/>
          <w:sz w:val="20"/>
          <w:szCs w:val="20"/>
          <w:shd w:val="clear" w:color="auto" w:fill="FFFFFF"/>
        </w:rPr>
        <w:t>Figure</w:t>
      </w:r>
      <w:r w:rsidR="00D43ABD" w:rsidRPr="00C13ED9">
        <w:rPr>
          <w:rFonts w:ascii="Times New Roman" w:hAnsi="Times New Roman" w:cs="Times New Roman"/>
          <w:sz w:val="20"/>
          <w:szCs w:val="20"/>
          <w:shd w:val="clear" w:color="auto" w:fill="FFFFFF"/>
        </w:rPr>
        <w:t xml:space="preserve"> </w:t>
      </w:r>
      <w:r w:rsidR="002B5A4F">
        <w:rPr>
          <w:rFonts w:ascii="Times New Roman" w:hAnsi="Times New Roman" w:cs="Times New Roman"/>
          <w:b/>
          <w:sz w:val="20"/>
          <w:szCs w:val="20"/>
          <w:shd w:val="clear" w:color="auto" w:fill="FFFFFF"/>
        </w:rPr>
        <w:t>6</w:t>
      </w:r>
      <w:r w:rsidR="00D43ABD" w:rsidRPr="00C13ED9">
        <w:rPr>
          <w:rFonts w:ascii="Times New Roman" w:hAnsi="Times New Roman" w:cs="Times New Roman"/>
          <w:sz w:val="20"/>
          <w:szCs w:val="20"/>
          <w:shd w:val="clear" w:color="auto" w:fill="FFFFFF"/>
        </w:rPr>
        <w:t xml:space="preserve">: Total number of attempts (stacked) for all detected lamprey at each of the PIT </w:t>
      </w:r>
      <w:r w:rsidR="00B86927">
        <w:rPr>
          <w:rFonts w:ascii="Times New Roman" w:hAnsi="Times New Roman" w:cs="Times New Roman"/>
          <w:sz w:val="20"/>
          <w:szCs w:val="20"/>
          <w:shd w:val="clear" w:color="auto" w:fill="FFFFFF"/>
        </w:rPr>
        <w:t>antenna</w:t>
      </w:r>
      <w:r w:rsidR="00730E1A">
        <w:rPr>
          <w:rFonts w:ascii="Times New Roman" w:hAnsi="Times New Roman" w:cs="Times New Roman"/>
          <w:sz w:val="20"/>
          <w:szCs w:val="20"/>
          <w:shd w:val="clear" w:color="auto" w:fill="FFFFFF"/>
        </w:rPr>
        <w:t>s</w:t>
      </w:r>
      <w:r w:rsidR="00D43ABD" w:rsidRPr="00C13ED9">
        <w:rPr>
          <w:rFonts w:ascii="Times New Roman" w:hAnsi="Times New Roman" w:cs="Times New Roman"/>
          <w:sz w:val="20"/>
          <w:szCs w:val="20"/>
          <w:shd w:val="clear" w:color="auto" w:fill="FFFFFF"/>
        </w:rPr>
        <w:t xml:space="preserve"> (</w:t>
      </w:r>
      <w:r w:rsidR="00D43ABD" w:rsidRPr="00C13ED9">
        <w:rPr>
          <w:rFonts w:ascii="Times New Roman" w:hAnsi="Times New Roman" w:cs="Times New Roman"/>
          <w:i/>
          <w:sz w:val="20"/>
          <w:szCs w:val="20"/>
          <w:shd w:val="clear" w:color="auto" w:fill="FFFFFF"/>
        </w:rPr>
        <w:t>n</w:t>
      </w:r>
      <w:r w:rsidR="00D43ABD" w:rsidRPr="00C13ED9">
        <w:rPr>
          <w:rFonts w:ascii="Times New Roman" w:hAnsi="Times New Roman" w:cs="Times New Roman"/>
          <w:sz w:val="20"/>
          <w:szCs w:val="20"/>
          <w:shd w:val="clear" w:color="auto" w:fill="FFFFFF"/>
        </w:rPr>
        <w:t xml:space="preserve"> = 9) in relat</w:t>
      </w:r>
      <w:r w:rsidR="005A2B0F">
        <w:rPr>
          <w:rFonts w:ascii="Times New Roman" w:hAnsi="Times New Roman" w:cs="Times New Roman"/>
          <w:sz w:val="20"/>
          <w:szCs w:val="20"/>
          <w:shd w:val="clear" w:color="auto" w:fill="FFFFFF"/>
        </w:rPr>
        <w:t>ion to time of day</w:t>
      </w:r>
      <w:r w:rsidR="00D43ABD" w:rsidRPr="00C13ED9">
        <w:rPr>
          <w:rFonts w:ascii="Times New Roman" w:hAnsi="Times New Roman" w:cs="Times New Roman"/>
          <w:sz w:val="20"/>
          <w:szCs w:val="20"/>
          <w:shd w:val="clear" w:color="auto" w:fill="FFFFFF"/>
        </w:rPr>
        <w:t xml:space="preserve">. </w:t>
      </w:r>
      <w:r w:rsidR="00651392">
        <w:rPr>
          <w:rFonts w:ascii="Times New Roman" w:hAnsi="Times New Roman" w:cs="Times New Roman"/>
          <w:sz w:val="20"/>
          <w:szCs w:val="20"/>
          <w:shd w:val="clear" w:color="auto" w:fill="FFFFFF"/>
        </w:rPr>
        <w:t>Morning and evening</w:t>
      </w:r>
      <w:r w:rsidR="004B4907">
        <w:rPr>
          <w:rFonts w:ascii="Times New Roman" w:hAnsi="Times New Roman" w:cs="Times New Roman"/>
          <w:sz w:val="20"/>
          <w:szCs w:val="20"/>
          <w:shd w:val="clear" w:color="auto" w:fill="FFFFFF"/>
        </w:rPr>
        <w:t xml:space="preserve"> </w:t>
      </w:r>
      <w:r w:rsidR="007C025A">
        <w:rPr>
          <w:rFonts w:ascii="Times New Roman" w:hAnsi="Times New Roman" w:cs="Times New Roman"/>
          <w:sz w:val="20"/>
          <w:szCs w:val="20"/>
          <w:shd w:val="clear" w:color="auto" w:fill="FFFFFF"/>
        </w:rPr>
        <w:t>civil twilight</w:t>
      </w:r>
      <w:r w:rsidR="00651392">
        <w:rPr>
          <w:rFonts w:ascii="Times New Roman" w:hAnsi="Times New Roman" w:cs="Times New Roman"/>
          <w:sz w:val="20"/>
          <w:szCs w:val="20"/>
          <w:shd w:val="clear" w:color="auto" w:fill="FFFFFF"/>
        </w:rPr>
        <w:t xml:space="preserve"> times</w:t>
      </w:r>
      <w:r w:rsidR="007C025A">
        <w:rPr>
          <w:rFonts w:ascii="Times New Roman" w:hAnsi="Times New Roman" w:cs="Times New Roman"/>
          <w:sz w:val="20"/>
          <w:szCs w:val="20"/>
          <w:shd w:val="clear" w:color="auto" w:fill="FFFFFF"/>
        </w:rPr>
        <w:t xml:space="preserve"> (06:40 to 16:53 at study start, 07:36 to 16:26</w:t>
      </w:r>
      <w:r w:rsidR="00D43ABD" w:rsidRPr="00C13ED9">
        <w:rPr>
          <w:rFonts w:ascii="Times New Roman" w:hAnsi="Times New Roman" w:cs="Times New Roman"/>
          <w:sz w:val="20"/>
          <w:szCs w:val="20"/>
          <w:shd w:val="clear" w:color="auto" w:fill="FFFFFF"/>
        </w:rPr>
        <w:t xml:space="preserve"> at study end) at Buttercrambe are indicated by black lines. fw-ds/us: fishway downstream/upstream; wf-lbc-b: weir face left-bank control bank-side; wf-lbc-c: weir face left-bank control channel-side; wf-rbc-ds/us: weir face right-bank control downstream/upstream; tr: tailrace; wf-t-ds/us: weir face tiled downstream/upstream. </w:t>
      </w:r>
      <w:r w:rsidR="002D4F8D" w:rsidRPr="00C13ED9">
        <w:rPr>
          <w:rFonts w:ascii="Times New Roman" w:hAnsi="Times New Roman" w:cs="Times New Roman"/>
          <w:sz w:val="20"/>
          <w:szCs w:val="20"/>
        </w:rPr>
        <w:t>N</w:t>
      </w:r>
      <w:r w:rsidR="002D4F8D">
        <w:rPr>
          <w:rFonts w:ascii="Times New Roman" w:hAnsi="Times New Roman" w:cs="Times New Roman"/>
          <w:sz w:val="20"/>
          <w:szCs w:val="20"/>
        </w:rPr>
        <w:t>umbers</w:t>
      </w:r>
      <w:r w:rsidR="002D4F8D" w:rsidRPr="00C13ED9">
        <w:rPr>
          <w:rFonts w:ascii="Times New Roman" w:hAnsi="Times New Roman" w:cs="Times New Roman"/>
          <w:sz w:val="20"/>
          <w:szCs w:val="20"/>
        </w:rPr>
        <w:t xml:space="preserve"> </w:t>
      </w:r>
      <w:r w:rsidR="002D4F8D">
        <w:rPr>
          <w:rFonts w:ascii="Times New Roman" w:hAnsi="Times New Roman" w:cs="Times New Roman"/>
          <w:sz w:val="20"/>
          <w:szCs w:val="20"/>
        </w:rPr>
        <w:t>next to antenna</w:t>
      </w:r>
      <w:r w:rsidR="00730E1A">
        <w:rPr>
          <w:rFonts w:ascii="Times New Roman" w:hAnsi="Times New Roman" w:cs="Times New Roman"/>
          <w:sz w:val="20"/>
          <w:szCs w:val="20"/>
        </w:rPr>
        <w:t>s</w:t>
      </w:r>
      <w:r w:rsidR="002D4F8D" w:rsidRPr="00C13ED9">
        <w:rPr>
          <w:rFonts w:ascii="Times New Roman" w:hAnsi="Times New Roman" w:cs="Times New Roman"/>
          <w:sz w:val="20"/>
          <w:szCs w:val="20"/>
        </w:rPr>
        <w:t xml:space="preserve"> correspond to antenna locations as</w:t>
      </w:r>
      <w:r w:rsidR="00D43ABD" w:rsidRPr="00C13ED9">
        <w:rPr>
          <w:rFonts w:ascii="Times New Roman" w:hAnsi="Times New Roman" w:cs="Times New Roman"/>
          <w:sz w:val="20"/>
          <w:szCs w:val="20"/>
          <w:shd w:val="clear" w:color="auto" w:fill="FFFFFF"/>
        </w:rPr>
        <w:t xml:space="preserve"> shown in </w:t>
      </w:r>
      <w:r w:rsidR="00D43ABD" w:rsidRPr="00C13ED9">
        <w:rPr>
          <w:rFonts w:ascii="Times New Roman" w:hAnsi="Times New Roman" w:cs="Times New Roman"/>
          <w:i/>
          <w:sz w:val="20"/>
          <w:szCs w:val="20"/>
          <w:shd w:val="clear" w:color="auto" w:fill="FFFFFF"/>
        </w:rPr>
        <w:t>Figure</w:t>
      </w:r>
      <w:r w:rsidR="00D43ABD" w:rsidRPr="00C13ED9">
        <w:rPr>
          <w:rFonts w:ascii="Times New Roman" w:hAnsi="Times New Roman" w:cs="Times New Roman"/>
          <w:sz w:val="20"/>
          <w:szCs w:val="20"/>
          <w:shd w:val="clear" w:color="auto" w:fill="FFFFFF"/>
        </w:rPr>
        <w:t xml:space="preserve"> </w:t>
      </w:r>
      <w:r w:rsidR="00476B5F" w:rsidRPr="00C13ED9">
        <w:rPr>
          <w:rFonts w:ascii="Times New Roman" w:hAnsi="Times New Roman" w:cs="Times New Roman"/>
          <w:b/>
          <w:sz w:val="20"/>
          <w:szCs w:val="20"/>
          <w:shd w:val="clear" w:color="auto" w:fill="FFFFFF"/>
        </w:rPr>
        <w:t>3</w:t>
      </w:r>
      <w:r w:rsidR="006B3AF4" w:rsidRPr="00C13ED9">
        <w:rPr>
          <w:rFonts w:ascii="Times New Roman" w:hAnsi="Times New Roman" w:cs="Times New Roman"/>
          <w:sz w:val="20"/>
          <w:szCs w:val="20"/>
          <w:shd w:val="clear" w:color="auto" w:fill="FFFFFF"/>
        </w:rPr>
        <w:t>.</w:t>
      </w:r>
    </w:p>
    <w:p w14:paraId="3C701656" w14:textId="77777777" w:rsidR="00651392" w:rsidRDefault="00651392" w:rsidP="00102E38">
      <w:pPr>
        <w:spacing w:after="0" w:line="360" w:lineRule="auto"/>
        <w:rPr>
          <w:rFonts w:ascii="Times New Roman" w:hAnsi="Times New Roman" w:cs="Times New Roman"/>
          <w:b/>
          <w:sz w:val="24"/>
          <w:szCs w:val="24"/>
          <w:shd w:val="clear" w:color="auto" w:fill="FFFFFF"/>
        </w:rPr>
      </w:pPr>
    </w:p>
    <w:p w14:paraId="1DD56DCD" w14:textId="77777777" w:rsidR="00100EEB" w:rsidRDefault="00100EEB" w:rsidP="00102E38">
      <w:pPr>
        <w:spacing w:after="0" w:line="360" w:lineRule="auto"/>
        <w:rPr>
          <w:rFonts w:ascii="Times New Roman" w:hAnsi="Times New Roman" w:cs="Times New Roman"/>
          <w:b/>
          <w:sz w:val="24"/>
          <w:szCs w:val="24"/>
          <w:shd w:val="clear" w:color="auto" w:fill="FFFFFF"/>
        </w:rPr>
      </w:pPr>
    </w:p>
    <w:p w14:paraId="6DADCBFB" w14:textId="77777777" w:rsidR="001B5ADC" w:rsidRDefault="001B5ADC" w:rsidP="00102E38">
      <w:pPr>
        <w:spacing w:after="0" w:line="360" w:lineRule="auto"/>
        <w:rPr>
          <w:rFonts w:ascii="Times New Roman" w:hAnsi="Times New Roman" w:cs="Times New Roman"/>
          <w:b/>
          <w:sz w:val="24"/>
          <w:szCs w:val="24"/>
          <w:shd w:val="clear" w:color="auto" w:fill="FFFFFF"/>
        </w:rPr>
      </w:pPr>
    </w:p>
    <w:p w14:paraId="0809B299" w14:textId="77777777" w:rsidR="00DE16E9" w:rsidRDefault="00DE16E9" w:rsidP="00102E38">
      <w:pPr>
        <w:spacing w:after="0" w:line="360" w:lineRule="auto"/>
        <w:rPr>
          <w:rFonts w:ascii="Times New Roman" w:hAnsi="Times New Roman" w:cs="Times New Roman"/>
          <w:b/>
          <w:sz w:val="24"/>
          <w:szCs w:val="24"/>
          <w:shd w:val="clear" w:color="auto" w:fill="FFFFFF"/>
        </w:rPr>
      </w:pPr>
      <w:r w:rsidRPr="00474365">
        <w:rPr>
          <w:rFonts w:ascii="Times New Roman" w:hAnsi="Times New Roman" w:cs="Times New Roman"/>
          <w:b/>
          <w:sz w:val="24"/>
          <w:szCs w:val="24"/>
          <w:shd w:val="clear" w:color="auto" w:fill="FFFFFF"/>
        </w:rPr>
        <w:t>Discussion</w:t>
      </w:r>
    </w:p>
    <w:p w14:paraId="21663273" w14:textId="77777777" w:rsidR="007A4F89" w:rsidRPr="007A4F89" w:rsidRDefault="007A4F89" w:rsidP="00102E38">
      <w:pPr>
        <w:spacing w:after="0" w:line="360" w:lineRule="auto"/>
        <w:rPr>
          <w:rFonts w:ascii="Times New Roman" w:hAnsi="Times New Roman" w:cs="Times New Roman"/>
          <w:i/>
          <w:shd w:val="clear" w:color="auto" w:fill="FFFFFF"/>
        </w:rPr>
      </w:pPr>
    </w:p>
    <w:p w14:paraId="5790F7C8" w14:textId="36F729FE" w:rsidR="008237FD" w:rsidRDefault="001E0C63" w:rsidP="00511158">
      <w:pPr>
        <w:spacing w:after="0" w:line="360" w:lineRule="auto"/>
        <w:rPr>
          <w:rFonts w:ascii="Times New Roman" w:hAnsi="Times New Roman" w:cs="Times New Roman"/>
          <w:shd w:val="clear" w:color="auto" w:fill="FFFFFF"/>
        </w:rPr>
      </w:pPr>
      <w:r>
        <w:rPr>
          <w:rFonts w:ascii="Times New Roman" w:hAnsi="Times New Roman" w:cs="Times New Roman"/>
        </w:rPr>
        <w:t>This study</w:t>
      </w:r>
      <w:r w:rsidR="00DF3022" w:rsidRPr="00C13ED9">
        <w:rPr>
          <w:rFonts w:ascii="Times New Roman" w:hAnsi="Times New Roman" w:cs="Times New Roman"/>
        </w:rPr>
        <w:t xml:space="preserve"> found that the studded tile route </w:t>
      </w:r>
      <w:r w:rsidR="00630EF6">
        <w:rPr>
          <w:rFonts w:ascii="Times New Roman" w:hAnsi="Times New Roman" w:cs="Times New Roman"/>
        </w:rPr>
        <w:t xml:space="preserve">exhibited a </w:t>
      </w:r>
      <w:r w:rsidR="002F6CE6">
        <w:rPr>
          <w:rFonts w:ascii="Times New Roman" w:hAnsi="Times New Roman" w:cs="Times New Roman"/>
        </w:rPr>
        <w:t>threefold</w:t>
      </w:r>
      <w:r w:rsidR="00DF3022" w:rsidRPr="00C13ED9">
        <w:rPr>
          <w:rFonts w:ascii="Times New Roman" w:hAnsi="Times New Roman" w:cs="Times New Roman"/>
        </w:rPr>
        <w:t xml:space="preserve"> increase in </w:t>
      </w:r>
      <w:r w:rsidR="003165DB">
        <w:rPr>
          <w:rFonts w:ascii="Times New Roman" w:hAnsi="Times New Roman" w:cs="Times New Roman"/>
        </w:rPr>
        <w:t xml:space="preserve">lamprey </w:t>
      </w:r>
      <w:r w:rsidR="00DF3022" w:rsidRPr="00C13ED9">
        <w:rPr>
          <w:rFonts w:ascii="Times New Roman" w:hAnsi="Times New Roman" w:cs="Times New Roman"/>
        </w:rPr>
        <w:t xml:space="preserve">passage efficiency when compared </w:t>
      </w:r>
      <w:r w:rsidR="002D4F8D">
        <w:rPr>
          <w:rFonts w:ascii="Times New Roman" w:hAnsi="Times New Roman" w:cs="Times New Roman"/>
        </w:rPr>
        <w:t>with</w:t>
      </w:r>
      <w:r w:rsidR="00DF3022" w:rsidRPr="00C13ED9">
        <w:rPr>
          <w:rFonts w:ascii="Times New Roman" w:hAnsi="Times New Roman" w:cs="Times New Roman"/>
        </w:rPr>
        <w:t xml:space="preserve"> a neighbouring bare weir face route of equal dimensions and gradient (</w:t>
      </w:r>
      <w:r w:rsidR="00730E1A">
        <w:rPr>
          <w:rFonts w:ascii="Times New Roman" w:hAnsi="Times New Roman" w:cs="Times New Roman"/>
        </w:rPr>
        <w:t>25</w:t>
      </w:r>
      <w:r w:rsidR="00EE0400" w:rsidRPr="00EE0400">
        <w:rPr>
          <w:rFonts w:ascii="Times New Roman" w:hAnsi="Times New Roman" w:cs="Times New Roman"/>
        </w:rPr>
        <w:t>.6%</w:t>
      </w:r>
      <w:r w:rsidR="00DF3022" w:rsidRPr="00C13ED9">
        <w:rPr>
          <w:rFonts w:ascii="Times New Roman" w:hAnsi="Times New Roman" w:cs="Times New Roman"/>
        </w:rPr>
        <w:t xml:space="preserve"> </w:t>
      </w:r>
      <w:r w:rsidR="00565C8E" w:rsidRPr="00565C8E">
        <w:rPr>
          <w:rFonts w:ascii="Times New Roman" w:hAnsi="Times New Roman" w:cs="Times New Roman"/>
        </w:rPr>
        <w:t>against</w:t>
      </w:r>
      <w:r w:rsidR="00DF3022" w:rsidRPr="00C13ED9">
        <w:rPr>
          <w:rFonts w:ascii="Times New Roman" w:hAnsi="Times New Roman" w:cs="Times New Roman"/>
        </w:rPr>
        <w:t xml:space="preserve"> </w:t>
      </w:r>
      <w:r w:rsidR="00730E1A">
        <w:rPr>
          <w:rFonts w:ascii="Times New Roman" w:hAnsi="Times New Roman" w:cs="Times New Roman"/>
        </w:rPr>
        <w:t>8</w:t>
      </w:r>
      <w:r w:rsidR="00EE0400" w:rsidRPr="00EE0400">
        <w:rPr>
          <w:rFonts w:ascii="Times New Roman" w:hAnsi="Times New Roman" w:cs="Times New Roman"/>
        </w:rPr>
        <w:t>.6%</w:t>
      </w:r>
      <w:r w:rsidR="00EE0400">
        <w:rPr>
          <w:rFonts w:ascii="Times New Roman" w:hAnsi="Times New Roman" w:cs="Times New Roman"/>
        </w:rPr>
        <w:t>)</w:t>
      </w:r>
      <w:r w:rsidR="00CC0415">
        <w:rPr>
          <w:rFonts w:ascii="Times New Roman" w:hAnsi="Times New Roman" w:cs="Times New Roman"/>
        </w:rPr>
        <w:t>. This was hypothesized, although passage over the weir using the studded tile</w:t>
      </w:r>
      <w:r w:rsidR="00523A79">
        <w:rPr>
          <w:rFonts w:ascii="Times New Roman" w:hAnsi="Times New Roman" w:cs="Times New Roman"/>
        </w:rPr>
        <w:t>d</w:t>
      </w:r>
      <w:r w:rsidR="00CC0415">
        <w:rPr>
          <w:rFonts w:ascii="Times New Roman" w:hAnsi="Times New Roman" w:cs="Times New Roman"/>
        </w:rPr>
        <w:t xml:space="preserve"> route occurred predominantly </w:t>
      </w:r>
      <w:r w:rsidR="00730E1A">
        <w:rPr>
          <w:rFonts w:ascii="Times New Roman" w:hAnsi="Times New Roman" w:cs="Times New Roman"/>
        </w:rPr>
        <w:t>at high river discharge</w:t>
      </w:r>
      <w:r w:rsidR="00CC0415">
        <w:rPr>
          <w:rFonts w:ascii="Times New Roman" w:hAnsi="Times New Roman" w:cs="Times New Roman"/>
        </w:rPr>
        <w:t>.</w:t>
      </w:r>
      <w:r w:rsidR="00513FFA" w:rsidRPr="00C13ED9">
        <w:rPr>
          <w:rFonts w:ascii="Times New Roman" w:hAnsi="Times New Roman" w:cs="Times New Roman"/>
        </w:rPr>
        <w:t xml:space="preserve"> </w:t>
      </w:r>
      <w:r w:rsidR="00C2117D">
        <w:rPr>
          <w:rFonts w:ascii="Times New Roman" w:hAnsi="Times New Roman" w:cs="Times New Roman"/>
        </w:rPr>
        <w:t>Comparing the efficiency of horizontally versus vertically aligned tiles, the former arrangement was more effective (</w:t>
      </w:r>
      <w:r w:rsidR="00C2117D">
        <w:rPr>
          <w:rFonts w:ascii="Times New Roman" w:hAnsi="Times New Roman" w:cs="Times New Roman"/>
          <w:shd w:val="clear" w:color="auto" w:fill="FFFFFF"/>
        </w:rPr>
        <w:t xml:space="preserve">PE: 25.6% against </w:t>
      </w:r>
      <w:r w:rsidR="00C2117D" w:rsidRPr="00C13ED9">
        <w:rPr>
          <w:rFonts w:ascii="Times New Roman" w:hAnsi="Times New Roman" w:cs="Times New Roman"/>
        </w:rPr>
        <w:t>7.1%</w:t>
      </w:r>
      <w:r w:rsidR="00C2117D">
        <w:rPr>
          <w:rFonts w:ascii="Times New Roman" w:hAnsi="Times New Roman" w:cs="Times New Roman"/>
        </w:rPr>
        <w:t xml:space="preserve">) in passing lamprey, although vertical tiles were situated in the SAB fishway in Tummers </w:t>
      </w:r>
      <w:r w:rsidR="00C2117D" w:rsidRPr="00C2117D">
        <w:rPr>
          <w:rFonts w:ascii="Times New Roman" w:hAnsi="Times New Roman" w:cs="Times New Roman"/>
          <w:i/>
        </w:rPr>
        <w:t>et al</w:t>
      </w:r>
      <w:r w:rsidR="00C2117D">
        <w:rPr>
          <w:rFonts w:ascii="Times New Roman" w:hAnsi="Times New Roman" w:cs="Times New Roman"/>
        </w:rPr>
        <w:t>. (2016) while the horizontal alignment was employed on the weir face in the current study. The tiles in the fishway were attached</w:t>
      </w:r>
      <w:r w:rsidR="00C2117D" w:rsidRPr="00C13ED9">
        <w:rPr>
          <w:rFonts w:ascii="Times New Roman" w:hAnsi="Times New Roman" w:cs="Times New Roman"/>
        </w:rPr>
        <w:t xml:space="preserve"> to the </w:t>
      </w:r>
      <w:r w:rsidR="00C2117D">
        <w:rPr>
          <w:rFonts w:ascii="Times New Roman" w:hAnsi="Times New Roman" w:cs="Times New Roman"/>
        </w:rPr>
        <w:t>inner right wing-</w:t>
      </w:r>
      <w:r w:rsidR="00C2117D" w:rsidRPr="00C13ED9">
        <w:rPr>
          <w:rFonts w:ascii="Times New Roman" w:hAnsi="Times New Roman" w:cs="Times New Roman"/>
        </w:rPr>
        <w:t>wall</w:t>
      </w:r>
      <w:r w:rsidR="00C2117D">
        <w:rPr>
          <w:rFonts w:ascii="Times New Roman" w:hAnsi="Times New Roman" w:cs="Times New Roman"/>
        </w:rPr>
        <w:t>,</w:t>
      </w:r>
      <w:r w:rsidR="00C2117D" w:rsidRPr="00C13ED9">
        <w:rPr>
          <w:rFonts w:ascii="Times New Roman" w:hAnsi="Times New Roman" w:cs="Times New Roman"/>
        </w:rPr>
        <w:t xml:space="preserve"> </w:t>
      </w:r>
      <w:r w:rsidR="00C2117D">
        <w:rPr>
          <w:rFonts w:ascii="Times New Roman" w:hAnsi="Times New Roman" w:cs="Times New Roman"/>
        </w:rPr>
        <w:t>had studs facing horizontally</w:t>
      </w:r>
      <w:r w:rsidR="000F6878">
        <w:rPr>
          <w:rFonts w:ascii="Times New Roman" w:hAnsi="Times New Roman" w:cs="Times New Roman"/>
        </w:rPr>
        <w:t xml:space="preserve"> towards the wall</w:t>
      </w:r>
      <w:r w:rsidR="00C2117D">
        <w:rPr>
          <w:rFonts w:ascii="Times New Roman" w:hAnsi="Times New Roman" w:cs="Times New Roman"/>
        </w:rPr>
        <w:t xml:space="preserve">, and were identical </w:t>
      </w:r>
      <w:r w:rsidR="00C2117D" w:rsidRPr="00C13ED9">
        <w:rPr>
          <w:rFonts w:ascii="Times New Roman" w:hAnsi="Times New Roman" w:cs="Times New Roman"/>
        </w:rPr>
        <w:t xml:space="preserve">single-density modular plastic tiles (Tummers </w:t>
      </w:r>
      <w:r w:rsidR="00C2117D" w:rsidRPr="00C13ED9">
        <w:rPr>
          <w:rFonts w:ascii="Times New Roman" w:hAnsi="Times New Roman" w:cs="Times New Roman"/>
          <w:i/>
        </w:rPr>
        <w:t>et al</w:t>
      </w:r>
      <w:r w:rsidR="00C2117D" w:rsidRPr="00C13ED9">
        <w:rPr>
          <w:rFonts w:ascii="Times New Roman" w:hAnsi="Times New Roman" w:cs="Times New Roman"/>
        </w:rPr>
        <w:t xml:space="preserve">., 2016). </w:t>
      </w:r>
      <w:r w:rsidR="00AC4F76">
        <w:rPr>
          <w:rFonts w:ascii="Times New Roman" w:hAnsi="Times New Roman" w:cs="Times New Roman"/>
        </w:rPr>
        <w:t>U</w:t>
      </w:r>
      <w:r w:rsidR="00C2117D">
        <w:rPr>
          <w:rFonts w:ascii="Times New Roman" w:hAnsi="Times New Roman" w:cs="Times New Roman"/>
          <w:shd w:val="clear" w:color="auto" w:fill="FFFFFF"/>
        </w:rPr>
        <w:t>nder the conditions of the current</w:t>
      </w:r>
      <w:r w:rsidR="00503F67" w:rsidRPr="00C13ED9">
        <w:rPr>
          <w:rFonts w:ascii="Times New Roman" w:hAnsi="Times New Roman" w:cs="Times New Roman"/>
          <w:shd w:val="clear" w:color="auto" w:fill="FFFFFF"/>
        </w:rPr>
        <w:t xml:space="preserve"> </w:t>
      </w:r>
      <w:r w:rsidR="003165DB">
        <w:rPr>
          <w:rFonts w:ascii="Times New Roman" w:hAnsi="Times New Roman" w:cs="Times New Roman"/>
          <w:shd w:val="clear" w:color="auto" w:fill="FFFFFF"/>
        </w:rPr>
        <w:t>study</w:t>
      </w:r>
      <w:r w:rsidR="00503F67" w:rsidRPr="00C13ED9">
        <w:rPr>
          <w:rFonts w:ascii="Times New Roman" w:hAnsi="Times New Roman" w:cs="Times New Roman"/>
          <w:shd w:val="clear" w:color="auto" w:fill="FFFFFF"/>
        </w:rPr>
        <w:t xml:space="preserve"> the studded tile media was easier to pass at high discharge, possibly due to greater </w:t>
      </w:r>
      <w:r w:rsidR="00730E1A">
        <w:rPr>
          <w:rFonts w:ascii="Times New Roman" w:hAnsi="Times New Roman" w:cs="Times New Roman"/>
          <w:shd w:val="clear" w:color="auto" w:fill="FFFFFF"/>
        </w:rPr>
        <w:t xml:space="preserve">water </w:t>
      </w:r>
      <w:r w:rsidR="00503F67" w:rsidRPr="00C13ED9">
        <w:rPr>
          <w:rFonts w:ascii="Times New Roman" w:hAnsi="Times New Roman" w:cs="Times New Roman"/>
          <w:shd w:val="clear" w:color="auto" w:fill="FFFFFF"/>
        </w:rPr>
        <w:t>depth over the medium</w:t>
      </w:r>
      <w:r w:rsidR="00AC4F76">
        <w:rPr>
          <w:rFonts w:ascii="Times New Roman" w:hAnsi="Times New Roman" w:cs="Times New Roman"/>
          <w:shd w:val="clear" w:color="auto" w:fill="FFFFFF"/>
        </w:rPr>
        <w:t>.</w:t>
      </w:r>
      <w:r w:rsidR="00503F67" w:rsidRPr="00C13ED9">
        <w:rPr>
          <w:rFonts w:ascii="Times New Roman" w:hAnsi="Times New Roman" w:cs="Times New Roman"/>
          <w:shd w:val="clear" w:color="auto" w:fill="FFFFFF"/>
        </w:rPr>
        <w:t xml:space="preserve"> </w:t>
      </w:r>
    </w:p>
    <w:p w14:paraId="23B4A514" w14:textId="77777777" w:rsidR="008237FD" w:rsidRDefault="008237FD" w:rsidP="00511158">
      <w:pPr>
        <w:spacing w:after="0" w:line="360" w:lineRule="auto"/>
        <w:rPr>
          <w:rFonts w:ascii="Times New Roman" w:hAnsi="Times New Roman" w:cs="Times New Roman"/>
          <w:shd w:val="clear" w:color="auto" w:fill="FFFFFF"/>
        </w:rPr>
      </w:pPr>
    </w:p>
    <w:p w14:paraId="086E7ECC" w14:textId="17BF63A6" w:rsidR="00DF3022" w:rsidRPr="00C13ED9" w:rsidRDefault="008237FD" w:rsidP="008237FD">
      <w:pPr>
        <w:spacing w:after="0" w:line="360" w:lineRule="auto"/>
        <w:ind w:firstLine="720"/>
        <w:rPr>
          <w:rFonts w:ascii="Times New Roman" w:hAnsi="Times New Roman" w:cs="Times New Roman"/>
          <w:shd w:val="clear" w:color="auto" w:fill="FFFFFF"/>
        </w:rPr>
      </w:pPr>
      <w:r>
        <w:rPr>
          <w:rFonts w:ascii="Times New Roman" w:hAnsi="Times New Roman" w:cs="Times New Roman"/>
          <w:shd w:val="clear" w:color="auto" w:fill="FFFFFF"/>
        </w:rPr>
        <w:t>T</w:t>
      </w:r>
      <w:r w:rsidR="00B2430B" w:rsidRPr="00C13ED9">
        <w:rPr>
          <w:rFonts w:ascii="Times New Roman" w:hAnsi="Times New Roman" w:cs="Times New Roman"/>
          <w:shd w:val="clear" w:color="auto" w:fill="FFFFFF"/>
        </w:rPr>
        <w:t>h</w:t>
      </w:r>
      <w:r w:rsidR="003165DB">
        <w:rPr>
          <w:rFonts w:ascii="Times New Roman" w:hAnsi="Times New Roman" w:cs="Times New Roman"/>
          <w:shd w:val="clear" w:color="auto" w:fill="FFFFFF"/>
        </w:rPr>
        <w:t>is</w:t>
      </w:r>
      <w:r w:rsidR="00630EF6">
        <w:rPr>
          <w:rFonts w:ascii="Times New Roman" w:hAnsi="Times New Roman" w:cs="Times New Roman"/>
          <w:shd w:val="clear" w:color="auto" w:fill="FFFFFF"/>
        </w:rPr>
        <w:t xml:space="preserve"> study </w:t>
      </w:r>
      <w:r w:rsidR="004C509E">
        <w:rPr>
          <w:rFonts w:ascii="Times New Roman" w:hAnsi="Times New Roman" w:cs="Times New Roman"/>
          <w:shd w:val="clear" w:color="auto" w:fill="FFFFFF"/>
        </w:rPr>
        <w:t xml:space="preserve">highlights the </w:t>
      </w:r>
      <w:r w:rsidR="00342FAD">
        <w:rPr>
          <w:rFonts w:ascii="Times New Roman" w:hAnsi="Times New Roman" w:cs="Times New Roman"/>
          <w:shd w:val="clear" w:color="auto" w:fill="FFFFFF"/>
        </w:rPr>
        <w:t>effect</w:t>
      </w:r>
      <w:r w:rsidR="004C509E">
        <w:rPr>
          <w:rFonts w:ascii="Times New Roman" w:hAnsi="Times New Roman" w:cs="Times New Roman"/>
          <w:shd w:val="clear" w:color="auto" w:fill="FFFFFF"/>
        </w:rPr>
        <w:t xml:space="preserve"> of attraction </w:t>
      </w:r>
      <w:r w:rsidR="005C3FDA">
        <w:rPr>
          <w:rFonts w:ascii="Times New Roman" w:hAnsi="Times New Roman" w:cs="Times New Roman"/>
          <w:shd w:val="clear" w:color="auto" w:fill="FFFFFF"/>
        </w:rPr>
        <w:t xml:space="preserve">flow </w:t>
      </w:r>
      <w:r w:rsidR="004C509E">
        <w:rPr>
          <w:rFonts w:ascii="Times New Roman" w:hAnsi="Times New Roman" w:cs="Times New Roman"/>
          <w:shd w:val="clear" w:color="auto" w:fill="FFFFFF"/>
        </w:rPr>
        <w:t>and discharge</w:t>
      </w:r>
      <w:r w:rsidR="00D02E84">
        <w:rPr>
          <w:rFonts w:ascii="Times New Roman" w:hAnsi="Times New Roman" w:cs="Times New Roman"/>
          <w:shd w:val="clear" w:color="auto" w:fill="FFFFFF"/>
        </w:rPr>
        <w:t xml:space="preserve"> </w:t>
      </w:r>
      <w:r w:rsidR="004C509E">
        <w:rPr>
          <w:rFonts w:ascii="Times New Roman" w:hAnsi="Times New Roman" w:cs="Times New Roman"/>
          <w:shd w:val="clear" w:color="auto" w:fill="FFFFFF"/>
        </w:rPr>
        <w:t>on</w:t>
      </w:r>
      <w:r w:rsidR="001E0C63">
        <w:rPr>
          <w:rFonts w:ascii="Times New Roman" w:hAnsi="Times New Roman" w:cs="Times New Roman"/>
          <w:shd w:val="clear" w:color="auto" w:fill="FFFFFF"/>
        </w:rPr>
        <w:t xml:space="preserve"> </w:t>
      </w:r>
      <w:r w:rsidR="00342FAD">
        <w:rPr>
          <w:rFonts w:ascii="Times New Roman" w:hAnsi="Times New Roman" w:cs="Times New Roman"/>
          <w:shd w:val="clear" w:color="auto" w:fill="FFFFFF"/>
        </w:rPr>
        <w:t>lamprey behaviour</w:t>
      </w:r>
      <w:r w:rsidR="00D02E84">
        <w:rPr>
          <w:rFonts w:ascii="Times New Roman" w:hAnsi="Times New Roman" w:cs="Times New Roman"/>
          <w:shd w:val="clear" w:color="auto" w:fill="FFFFFF"/>
        </w:rPr>
        <w:t xml:space="preserve">. </w:t>
      </w:r>
      <w:r w:rsidR="004C509E">
        <w:rPr>
          <w:rFonts w:ascii="Times New Roman" w:hAnsi="Times New Roman" w:cs="Times New Roman"/>
          <w:shd w:val="clear" w:color="auto" w:fill="FFFFFF"/>
        </w:rPr>
        <w:t>Tile p</w:t>
      </w:r>
      <w:r w:rsidR="00D02E84">
        <w:rPr>
          <w:rFonts w:ascii="Times New Roman" w:hAnsi="Times New Roman" w:cs="Times New Roman"/>
          <w:shd w:val="clear" w:color="auto" w:fill="FFFFFF"/>
        </w:rPr>
        <w:t xml:space="preserve">assage efficiency was </w:t>
      </w:r>
      <w:r w:rsidR="002F6CE6">
        <w:rPr>
          <w:rFonts w:ascii="Times New Roman" w:hAnsi="Times New Roman" w:cs="Times New Roman"/>
          <w:shd w:val="clear" w:color="auto" w:fill="FFFFFF"/>
        </w:rPr>
        <w:t>marginall</w:t>
      </w:r>
      <w:r w:rsidR="004C509E">
        <w:rPr>
          <w:rFonts w:ascii="Times New Roman" w:hAnsi="Times New Roman" w:cs="Times New Roman"/>
          <w:shd w:val="clear" w:color="auto" w:fill="FFFFFF"/>
        </w:rPr>
        <w:t xml:space="preserve">y higher </w:t>
      </w:r>
      <w:r w:rsidR="00D02E84">
        <w:rPr>
          <w:rFonts w:ascii="Times New Roman" w:hAnsi="Times New Roman" w:cs="Times New Roman"/>
          <w:shd w:val="clear" w:color="auto" w:fill="FFFFFF"/>
        </w:rPr>
        <w:t>t</w:t>
      </w:r>
      <w:r w:rsidR="00102E38">
        <w:rPr>
          <w:rFonts w:ascii="Times New Roman" w:hAnsi="Times New Roman" w:cs="Times New Roman"/>
          <w:shd w:val="clear" w:color="auto" w:fill="FFFFFF"/>
        </w:rPr>
        <w:t xml:space="preserve">han recorded in the study of a </w:t>
      </w:r>
      <w:r w:rsidR="00102E38" w:rsidRPr="00102E38">
        <w:rPr>
          <w:rFonts w:ascii="Times New Roman" w:hAnsi="Times New Roman" w:cs="Times New Roman"/>
          <w:i/>
          <w:shd w:val="clear" w:color="auto" w:fill="FFFFFF"/>
        </w:rPr>
        <w:t>ca</w:t>
      </w:r>
      <w:r w:rsidR="00102E38">
        <w:rPr>
          <w:rFonts w:ascii="Times New Roman" w:hAnsi="Times New Roman" w:cs="Times New Roman"/>
          <w:shd w:val="clear" w:color="auto" w:fill="FFFFFF"/>
        </w:rPr>
        <w:t xml:space="preserve">. </w:t>
      </w:r>
      <w:r w:rsidR="00D02E84">
        <w:rPr>
          <w:rFonts w:ascii="Times New Roman" w:hAnsi="Times New Roman" w:cs="Times New Roman"/>
          <w:shd w:val="clear" w:color="auto" w:fill="FFFFFF"/>
        </w:rPr>
        <w:t>0.3 m head experimental Crump weir under laboratory conditions for dual-density</w:t>
      </w:r>
      <w:r w:rsidR="00C97B98">
        <w:rPr>
          <w:rFonts w:ascii="Times New Roman" w:hAnsi="Times New Roman" w:cs="Times New Roman"/>
          <w:shd w:val="clear" w:color="auto" w:fill="FFFFFF"/>
        </w:rPr>
        <w:t>, horizontally mounted,</w:t>
      </w:r>
      <w:r w:rsidR="00D02E84">
        <w:rPr>
          <w:rFonts w:ascii="Times New Roman" w:hAnsi="Times New Roman" w:cs="Times New Roman"/>
          <w:shd w:val="clear" w:color="auto" w:fill="FFFFFF"/>
        </w:rPr>
        <w:t xml:space="preserve"> tiles (</w:t>
      </w:r>
      <w:r w:rsidR="002F6CE6">
        <w:rPr>
          <w:rFonts w:ascii="Times New Roman" w:hAnsi="Times New Roman" w:cs="Times New Roman"/>
          <w:shd w:val="clear" w:color="auto" w:fill="FFFFFF"/>
        </w:rPr>
        <w:t xml:space="preserve">25.6% </w:t>
      </w:r>
      <w:r w:rsidR="00565C8E" w:rsidRPr="00565C8E">
        <w:rPr>
          <w:rFonts w:ascii="Times New Roman" w:hAnsi="Times New Roman" w:cs="Times New Roman"/>
          <w:shd w:val="clear" w:color="auto" w:fill="FFFFFF"/>
        </w:rPr>
        <w:t>against</w:t>
      </w:r>
      <w:r w:rsidR="002F6CE6">
        <w:rPr>
          <w:rFonts w:ascii="Times New Roman" w:hAnsi="Times New Roman" w:cs="Times New Roman"/>
          <w:shd w:val="clear" w:color="auto" w:fill="FFFFFF"/>
        </w:rPr>
        <w:t xml:space="preserve"> </w:t>
      </w:r>
      <w:r w:rsidR="00DA2FB4">
        <w:rPr>
          <w:rFonts w:ascii="Times New Roman" w:hAnsi="Times New Roman" w:cs="Times New Roman"/>
          <w:shd w:val="clear" w:color="auto" w:fill="FFFFFF"/>
        </w:rPr>
        <w:t>22</w:t>
      </w:r>
      <w:r w:rsidR="002F6CE6">
        <w:rPr>
          <w:rFonts w:ascii="Times New Roman" w:hAnsi="Times New Roman" w:cs="Times New Roman"/>
          <w:shd w:val="clear" w:color="auto" w:fill="FFFFFF"/>
        </w:rPr>
        <w:t>.0% passage efficiency</w:t>
      </w:r>
      <w:r w:rsidR="00DA2FB4">
        <w:rPr>
          <w:rFonts w:ascii="Times New Roman" w:hAnsi="Times New Roman" w:cs="Times New Roman"/>
          <w:shd w:val="clear" w:color="auto" w:fill="FFFFFF"/>
        </w:rPr>
        <w:t xml:space="preserve"> </w:t>
      </w:r>
      <w:r w:rsidR="00804422">
        <w:rPr>
          <w:rFonts w:ascii="Times New Roman" w:hAnsi="Times New Roman" w:cs="Times New Roman"/>
          <w:shd w:val="clear" w:color="auto" w:fill="FFFFFF"/>
        </w:rPr>
        <w:t>[</w:t>
      </w:r>
      <w:r w:rsidR="00D02E84">
        <w:rPr>
          <w:rFonts w:ascii="Times New Roman" w:hAnsi="Times New Roman" w:cs="Times New Roman"/>
          <w:shd w:val="clear" w:color="auto" w:fill="FFFFFF"/>
        </w:rPr>
        <w:t xml:space="preserve">Vowles </w:t>
      </w:r>
      <w:r w:rsidR="00D02E84" w:rsidRPr="00D51F1E">
        <w:rPr>
          <w:rFonts w:ascii="Times New Roman" w:hAnsi="Times New Roman" w:cs="Times New Roman"/>
          <w:i/>
          <w:shd w:val="clear" w:color="auto" w:fill="FFFFFF"/>
        </w:rPr>
        <w:t>et al</w:t>
      </w:r>
      <w:r w:rsidR="00D02E84">
        <w:rPr>
          <w:rFonts w:ascii="Times New Roman" w:hAnsi="Times New Roman" w:cs="Times New Roman"/>
          <w:shd w:val="clear" w:color="auto" w:fill="FFFFFF"/>
        </w:rPr>
        <w:t>., 2017</w:t>
      </w:r>
      <w:r w:rsidR="00804422">
        <w:rPr>
          <w:rFonts w:ascii="Times New Roman" w:hAnsi="Times New Roman" w:cs="Times New Roman"/>
          <w:shd w:val="clear" w:color="auto" w:fill="FFFFFF"/>
        </w:rPr>
        <w:t>]</w:t>
      </w:r>
      <w:r w:rsidR="00D02E84">
        <w:rPr>
          <w:rFonts w:ascii="Times New Roman" w:hAnsi="Times New Roman" w:cs="Times New Roman"/>
          <w:shd w:val="clear" w:color="auto" w:fill="FFFFFF"/>
        </w:rPr>
        <w:t>)</w:t>
      </w:r>
      <w:r w:rsidR="004C509E">
        <w:rPr>
          <w:rFonts w:ascii="Times New Roman" w:hAnsi="Times New Roman" w:cs="Times New Roman"/>
          <w:shd w:val="clear" w:color="auto" w:fill="FFFFFF"/>
        </w:rPr>
        <w:t>.</w:t>
      </w:r>
      <w:r w:rsidR="00D02E84">
        <w:rPr>
          <w:rFonts w:ascii="Times New Roman" w:hAnsi="Times New Roman" w:cs="Times New Roman"/>
          <w:shd w:val="clear" w:color="auto" w:fill="FFFFFF"/>
        </w:rPr>
        <w:t xml:space="preserve"> </w:t>
      </w:r>
      <w:r w:rsidR="004C509E">
        <w:rPr>
          <w:rFonts w:ascii="Times New Roman" w:hAnsi="Times New Roman" w:cs="Times New Roman"/>
          <w:shd w:val="clear" w:color="auto" w:fill="FFFFFF"/>
        </w:rPr>
        <w:t>It is p</w:t>
      </w:r>
      <w:r w:rsidR="00EA08BD">
        <w:rPr>
          <w:rFonts w:ascii="Times New Roman" w:hAnsi="Times New Roman" w:cs="Times New Roman"/>
          <w:shd w:val="clear" w:color="auto" w:fill="FFFFFF"/>
        </w:rPr>
        <w:t>robable</w:t>
      </w:r>
      <w:r w:rsidR="004C509E">
        <w:rPr>
          <w:rFonts w:ascii="Times New Roman" w:hAnsi="Times New Roman" w:cs="Times New Roman"/>
          <w:shd w:val="clear" w:color="auto" w:fill="FFFFFF"/>
        </w:rPr>
        <w:t xml:space="preserve"> that </w:t>
      </w:r>
      <w:r w:rsidR="00D02E84">
        <w:rPr>
          <w:rFonts w:ascii="Times New Roman" w:hAnsi="Times New Roman" w:cs="Times New Roman"/>
          <w:shd w:val="clear" w:color="auto" w:fill="FFFFFF"/>
        </w:rPr>
        <w:t xml:space="preserve">moving </w:t>
      </w:r>
      <w:r w:rsidR="004C509E">
        <w:rPr>
          <w:rFonts w:ascii="Times New Roman" w:hAnsi="Times New Roman" w:cs="Times New Roman"/>
          <w:shd w:val="clear" w:color="auto" w:fill="FFFFFF"/>
        </w:rPr>
        <w:t xml:space="preserve">the </w:t>
      </w:r>
      <w:r w:rsidR="003165DB">
        <w:rPr>
          <w:rFonts w:ascii="Times New Roman" w:hAnsi="Times New Roman" w:cs="Times New Roman"/>
          <w:shd w:val="clear" w:color="auto" w:fill="FFFFFF"/>
        </w:rPr>
        <w:t xml:space="preserve">studded </w:t>
      </w:r>
      <w:r>
        <w:rPr>
          <w:rFonts w:ascii="Times New Roman" w:hAnsi="Times New Roman" w:cs="Times New Roman"/>
          <w:shd w:val="clear" w:color="auto" w:fill="FFFFFF"/>
        </w:rPr>
        <w:t>tiles</w:t>
      </w:r>
      <w:r w:rsidR="00080D4B">
        <w:rPr>
          <w:rFonts w:ascii="Times New Roman" w:hAnsi="Times New Roman" w:cs="Times New Roman"/>
          <w:shd w:val="clear" w:color="auto" w:fill="FFFFFF"/>
        </w:rPr>
        <w:t xml:space="preserve"> to a position</w:t>
      </w:r>
      <w:r w:rsidR="00D02E84">
        <w:rPr>
          <w:rFonts w:ascii="Times New Roman" w:hAnsi="Times New Roman" w:cs="Times New Roman"/>
          <w:shd w:val="clear" w:color="auto" w:fill="FFFFFF"/>
        </w:rPr>
        <w:t xml:space="preserve"> </w:t>
      </w:r>
      <w:r w:rsidR="00080D4B">
        <w:rPr>
          <w:rFonts w:ascii="Times New Roman" w:hAnsi="Times New Roman" w:cs="Times New Roman"/>
          <w:shd w:val="clear" w:color="auto" w:fill="FFFFFF"/>
        </w:rPr>
        <w:t xml:space="preserve">directly </w:t>
      </w:r>
      <w:r w:rsidR="00D02E84">
        <w:rPr>
          <w:rFonts w:ascii="Times New Roman" w:hAnsi="Times New Roman" w:cs="Times New Roman"/>
          <w:shd w:val="clear" w:color="auto" w:fill="FFFFFF"/>
        </w:rPr>
        <w:t>adjacent to the wing wall, and increasing the width of cover would increase overall attempt rates and passage efficiency</w:t>
      </w:r>
      <w:r w:rsidR="00730E1A">
        <w:rPr>
          <w:rFonts w:ascii="Times New Roman" w:hAnsi="Times New Roman" w:cs="Times New Roman"/>
          <w:shd w:val="clear" w:color="auto" w:fill="FFFFFF"/>
        </w:rPr>
        <w:t>, and this needs to be tested in the field</w:t>
      </w:r>
      <w:r w:rsidR="00D02E84">
        <w:rPr>
          <w:rFonts w:ascii="Times New Roman" w:hAnsi="Times New Roman" w:cs="Times New Roman"/>
          <w:shd w:val="clear" w:color="auto" w:fill="FFFFFF"/>
        </w:rPr>
        <w:t xml:space="preserve">. </w:t>
      </w:r>
      <w:r w:rsidR="00B2430B" w:rsidRPr="00C13ED9">
        <w:rPr>
          <w:rFonts w:ascii="Times New Roman" w:hAnsi="Times New Roman" w:cs="Times New Roman"/>
          <w:shd w:val="clear" w:color="auto" w:fill="FFFFFF"/>
        </w:rPr>
        <w:t xml:space="preserve">It should be noted that the passage efficiency achieved in this study (25.6%) is still </w:t>
      </w:r>
      <w:r w:rsidR="00964546" w:rsidRPr="00C13ED9">
        <w:rPr>
          <w:rFonts w:ascii="Times New Roman" w:hAnsi="Times New Roman" w:cs="Times New Roman"/>
          <w:shd w:val="clear" w:color="auto" w:fill="FFFFFF"/>
        </w:rPr>
        <w:t>inadequate in the context of the recommended 90-100% passage efficiency</w:t>
      </w:r>
      <w:r w:rsidR="00491928">
        <w:rPr>
          <w:rFonts w:ascii="Times New Roman" w:hAnsi="Times New Roman" w:cs="Times New Roman"/>
          <w:shd w:val="clear" w:color="auto" w:fill="FFFFFF"/>
        </w:rPr>
        <w:t xml:space="preserve"> target</w:t>
      </w:r>
      <w:r w:rsidR="00964546" w:rsidRPr="00C13ED9">
        <w:rPr>
          <w:rFonts w:ascii="Times New Roman" w:hAnsi="Times New Roman" w:cs="Times New Roman"/>
          <w:shd w:val="clear" w:color="auto" w:fill="FFFFFF"/>
        </w:rPr>
        <w:t xml:space="preserve"> </w:t>
      </w:r>
      <w:r w:rsidR="00491928">
        <w:rPr>
          <w:rFonts w:ascii="Times New Roman" w:hAnsi="Times New Roman" w:cs="Times New Roman"/>
          <w:shd w:val="clear" w:color="auto" w:fill="FFFFFF"/>
        </w:rPr>
        <w:t xml:space="preserve">per barrier </w:t>
      </w:r>
      <w:r w:rsidR="002D4F8D">
        <w:rPr>
          <w:rFonts w:ascii="Times New Roman" w:hAnsi="Times New Roman" w:cs="Times New Roman"/>
          <w:shd w:val="clear" w:color="auto" w:fill="FFFFFF"/>
        </w:rPr>
        <w:t xml:space="preserve">to maintain viable </w:t>
      </w:r>
      <w:r w:rsidR="00730E1A">
        <w:rPr>
          <w:rFonts w:ascii="Times New Roman" w:hAnsi="Times New Roman" w:cs="Times New Roman"/>
          <w:shd w:val="clear" w:color="auto" w:fill="FFFFFF"/>
        </w:rPr>
        <w:t xml:space="preserve">diadromous </w:t>
      </w:r>
      <w:r w:rsidR="002D4F8D">
        <w:rPr>
          <w:rFonts w:ascii="Times New Roman" w:hAnsi="Times New Roman" w:cs="Times New Roman"/>
          <w:shd w:val="clear" w:color="auto" w:fill="FFFFFF"/>
        </w:rPr>
        <w:t xml:space="preserve">populations as </w:t>
      </w:r>
      <w:r w:rsidR="00964546" w:rsidRPr="00C13ED9">
        <w:rPr>
          <w:rFonts w:ascii="Times New Roman" w:hAnsi="Times New Roman" w:cs="Times New Roman"/>
          <w:shd w:val="clear" w:color="auto" w:fill="FFFFFF"/>
        </w:rPr>
        <w:t xml:space="preserve">suggested by Lucas </w:t>
      </w:r>
      <w:r w:rsidR="0078505D" w:rsidRPr="00C13ED9">
        <w:rPr>
          <w:rFonts w:ascii="Times New Roman" w:hAnsi="Times New Roman" w:cs="Times New Roman"/>
          <w:shd w:val="clear" w:color="auto" w:fill="FFFFFF"/>
        </w:rPr>
        <w:t>and</w:t>
      </w:r>
      <w:r w:rsidR="00964546" w:rsidRPr="00C13ED9">
        <w:rPr>
          <w:rFonts w:ascii="Times New Roman" w:hAnsi="Times New Roman" w:cs="Times New Roman"/>
          <w:shd w:val="clear" w:color="auto" w:fill="FFFFFF"/>
        </w:rPr>
        <w:t xml:space="preserve"> Baras (2001)</w:t>
      </w:r>
      <w:r w:rsidR="00730E1A">
        <w:rPr>
          <w:rFonts w:ascii="Times New Roman" w:hAnsi="Times New Roman" w:cs="Times New Roman"/>
          <w:shd w:val="clear" w:color="auto" w:fill="FFFFFF"/>
        </w:rPr>
        <w:t xml:space="preserve">. Wilkes </w:t>
      </w:r>
      <w:r w:rsidR="00730E1A" w:rsidRPr="00BA2BE4">
        <w:rPr>
          <w:rFonts w:ascii="Times New Roman" w:hAnsi="Times New Roman" w:cs="Times New Roman"/>
          <w:i/>
          <w:shd w:val="clear" w:color="auto" w:fill="FFFFFF"/>
        </w:rPr>
        <w:t>et al.</w:t>
      </w:r>
      <w:r w:rsidR="00730E1A">
        <w:rPr>
          <w:rFonts w:ascii="Times New Roman" w:hAnsi="Times New Roman" w:cs="Times New Roman"/>
          <w:shd w:val="clear" w:color="auto" w:fill="FFFFFF"/>
        </w:rPr>
        <w:t xml:space="preserve"> (2018) have pointed out that pas</w:t>
      </w:r>
      <w:r w:rsidR="00491928">
        <w:rPr>
          <w:rFonts w:ascii="Times New Roman" w:hAnsi="Times New Roman" w:cs="Times New Roman"/>
          <w:shd w:val="clear" w:color="auto" w:fill="FFFFFF"/>
        </w:rPr>
        <w:t>sage targets need to consider several</w:t>
      </w:r>
      <w:r w:rsidR="00730E1A">
        <w:rPr>
          <w:rFonts w:ascii="Times New Roman" w:hAnsi="Times New Roman" w:cs="Times New Roman"/>
          <w:shd w:val="clear" w:color="auto" w:fill="FFFFFF"/>
        </w:rPr>
        <w:t xml:space="preserve"> meas</w:t>
      </w:r>
      <w:r w:rsidR="00491928">
        <w:rPr>
          <w:rFonts w:ascii="Times New Roman" w:hAnsi="Times New Roman" w:cs="Times New Roman"/>
          <w:shd w:val="clear" w:color="auto" w:fill="FFFFFF"/>
        </w:rPr>
        <w:t xml:space="preserve">ures, </w:t>
      </w:r>
      <w:r w:rsidR="00491928" w:rsidRPr="009F3EF3">
        <w:rPr>
          <w:rFonts w:ascii="Times New Roman" w:hAnsi="Times New Roman" w:cs="Times New Roman"/>
          <w:shd w:val="clear" w:color="auto" w:fill="FFFFFF"/>
        </w:rPr>
        <w:t>including habitat availability above and below barriers, as well as demographic modelling. L</w:t>
      </w:r>
      <w:r w:rsidR="00964546" w:rsidRPr="009F3EF3">
        <w:rPr>
          <w:rFonts w:ascii="Times New Roman" w:hAnsi="Times New Roman" w:cs="Times New Roman"/>
          <w:shd w:val="clear" w:color="auto" w:fill="FFFFFF"/>
        </w:rPr>
        <w:t>amprey are semelparous, so that lifetime fitness is zero for any that fail to reach spawning habitat and reproduce</w:t>
      </w:r>
      <w:r w:rsidR="00304470" w:rsidRPr="009F3EF3">
        <w:rPr>
          <w:rFonts w:ascii="Times New Roman" w:hAnsi="Times New Roman" w:cs="Times New Roman"/>
          <w:shd w:val="clear" w:color="auto" w:fill="FFFFFF"/>
        </w:rPr>
        <w:t xml:space="preserve">, and in the Derwent over </w:t>
      </w:r>
      <w:r w:rsidR="009F3EF3" w:rsidRPr="009F3EF3">
        <w:rPr>
          <w:rFonts w:ascii="Times New Roman" w:hAnsi="Times New Roman" w:cs="Times New Roman"/>
          <w:shd w:val="clear" w:color="auto" w:fill="FFFFFF"/>
        </w:rPr>
        <w:t>99% of lamprey spawning habitat oc</w:t>
      </w:r>
      <w:r w:rsidR="00013160">
        <w:rPr>
          <w:rFonts w:ascii="Times New Roman" w:hAnsi="Times New Roman" w:cs="Times New Roman"/>
          <w:shd w:val="clear" w:color="auto" w:fill="FFFFFF"/>
        </w:rPr>
        <w:t>curs upstream of the study site</w:t>
      </w:r>
      <w:r w:rsidR="009F3EF3" w:rsidRPr="009F3EF3">
        <w:rPr>
          <w:rFonts w:ascii="Times New Roman" w:hAnsi="Times New Roman" w:cs="Times New Roman"/>
          <w:shd w:val="clear" w:color="auto" w:fill="FFFFFF"/>
        </w:rPr>
        <w:t xml:space="preserve"> and over 98% of spawning habitat occurs beyond a further two barriers upstream of the study site (Lucas </w:t>
      </w:r>
      <w:r w:rsidR="009F3EF3" w:rsidRPr="009F3EF3">
        <w:rPr>
          <w:rFonts w:ascii="Times New Roman" w:hAnsi="Times New Roman" w:cs="Times New Roman"/>
          <w:i/>
          <w:shd w:val="clear" w:color="auto" w:fill="FFFFFF"/>
        </w:rPr>
        <w:t>et al</w:t>
      </w:r>
      <w:r w:rsidR="009F3EF3" w:rsidRPr="009F3EF3">
        <w:rPr>
          <w:rFonts w:ascii="Times New Roman" w:hAnsi="Times New Roman" w:cs="Times New Roman"/>
          <w:shd w:val="clear" w:color="auto" w:fill="FFFFFF"/>
        </w:rPr>
        <w:t>., 2009). Thus, in this instance, upstream passage targets exceeding 90% per barrier are appropriate</w:t>
      </w:r>
      <w:r w:rsidR="00964546" w:rsidRPr="009F3EF3">
        <w:rPr>
          <w:rFonts w:ascii="Times New Roman" w:hAnsi="Times New Roman" w:cs="Times New Roman"/>
          <w:shd w:val="clear" w:color="auto" w:fill="FFFFFF"/>
        </w:rPr>
        <w:t>.</w:t>
      </w:r>
      <w:r w:rsidR="00107459" w:rsidRPr="009F3EF3">
        <w:rPr>
          <w:rFonts w:ascii="Times New Roman" w:hAnsi="Times New Roman" w:cs="Times New Roman"/>
          <w:shd w:val="clear" w:color="auto" w:fill="FFFFFF"/>
        </w:rPr>
        <w:t xml:space="preserve"> The consistently low PE of the unmodified SAB fishway before (0.3%, Tummers </w:t>
      </w:r>
      <w:r w:rsidR="00107459" w:rsidRPr="009F3EF3">
        <w:rPr>
          <w:rFonts w:ascii="Times New Roman" w:hAnsi="Times New Roman" w:cs="Times New Roman"/>
          <w:i/>
          <w:shd w:val="clear" w:color="auto" w:fill="FFFFFF"/>
        </w:rPr>
        <w:t>et al</w:t>
      </w:r>
      <w:r w:rsidR="00107459">
        <w:rPr>
          <w:rFonts w:ascii="Times New Roman" w:hAnsi="Times New Roman" w:cs="Times New Roman"/>
          <w:shd w:val="clear" w:color="auto" w:fill="FFFFFF"/>
        </w:rPr>
        <w:t>., 2016) and after (1.5%, this study) operation of an adjacent microhydropower plant supports the view that SABs are inappropriate for achieving upstream river lamprey passage and should not be adopted as passage solutions for river lamprey.</w:t>
      </w:r>
      <w:r w:rsidR="0045158F">
        <w:rPr>
          <w:rFonts w:ascii="Times New Roman" w:hAnsi="Times New Roman" w:cs="Times New Roman"/>
          <w:shd w:val="clear" w:color="auto" w:fill="FFFFFF"/>
        </w:rPr>
        <w:t xml:space="preserve"> By contrast, Pereira </w:t>
      </w:r>
      <w:r w:rsidR="0045158F" w:rsidRPr="00B81416">
        <w:rPr>
          <w:rFonts w:ascii="Times New Roman" w:hAnsi="Times New Roman" w:cs="Times New Roman"/>
          <w:i/>
          <w:shd w:val="clear" w:color="auto" w:fill="FFFFFF"/>
        </w:rPr>
        <w:t>et al</w:t>
      </w:r>
      <w:r w:rsidR="0045158F">
        <w:rPr>
          <w:rFonts w:ascii="Times New Roman" w:hAnsi="Times New Roman" w:cs="Times New Roman"/>
          <w:shd w:val="clear" w:color="auto" w:fill="FFFFFF"/>
        </w:rPr>
        <w:t xml:space="preserve">. (2017) </w:t>
      </w:r>
      <w:r w:rsidR="0045158F" w:rsidRPr="00523A79">
        <w:rPr>
          <w:rFonts w:ascii="Times New Roman" w:hAnsi="Times New Roman" w:cs="Times New Roman"/>
          <w:shd w:val="clear" w:color="auto" w:fill="FFFFFF"/>
        </w:rPr>
        <w:t xml:space="preserve">found a vertical slot fishway to be </w:t>
      </w:r>
      <w:r w:rsidR="004F3AE3" w:rsidRPr="00523A79">
        <w:rPr>
          <w:rFonts w:ascii="Times New Roman" w:hAnsi="Times New Roman" w:cs="Times New Roman"/>
          <w:shd w:val="clear" w:color="auto" w:fill="FFFFFF"/>
        </w:rPr>
        <w:t>moderately</w:t>
      </w:r>
      <w:r w:rsidR="00511158" w:rsidRPr="00523A79">
        <w:rPr>
          <w:rFonts w:ascii="Times New Roman" w:hAnsi="Times New Roman" w:cs="Times New Roman"/>
          <w:shd w:val="clear" w:color="auto" w:fill="FFFFFF"/>
        </w:rPr>
        <w:t xml:space="preserve"> </w:t>
      </w:r>
      <w:r w:rsidR="0045158F" w:rsidRPr="00523A79">
        <w:rPr>
          <w:rFonts w:ascii="Times New Roman" w:hAnsi="Times New Roman" w:cs="Times New Roman"/>
          <w:shd w:val="clear" w:color="auto" w:fill="FFFFFF"/>
        </w:rPr>
        <w:t>eff</w:t>
      </w:r>
      <w:r w:rsidR="004F3AE3" w:rsidRPr="00523A79">
        <w:rPr>
          <w:rFonts w:ascii="Times New Roman" w:hAnsi="Times New Roman" w:cs="Times New Roman"/>
          <w:shd w:val="clear" w:color="auto" w:fill="FFFFFF"/>
        </w:rPr>
        <w:t>icient</w:t>
      </w:r>
      <w:r w:rsidR="0045158F" w:rsidRPr="00523A79">
        <w:rPr>
          <w:rFonts w:ascii="Times New Roman" w:hAnsi="Times New Roman" w:cs="Times New Roman"/>
          <w:shd w:val="clear" w:color="auto" w:fill="FFFFFF"/>
        </w:rPr>
        <w:t xml:space="preserve"> </w:t>
      </w:r>
      <w:r w:rsidR="00565C8E" w:rsidRPr="00523A79">
        <w:rPr>
          <w:rFonts w:ascii="Times New Roman" w:hAnsi="Times New Roman" w:cs="Times New Roman"/>
          <w:shd w:val="clear" w:color="auto" w:fill="FFFFFF"/>
        </w:rPr>
        <w:t xml:space="preserve">(31% overall passage efficiency) </w:t>
      </w:r>
      <w:r w:rsidR="0045158F" w:rsidRPr="00523A79">
        <w:rPr>
          <w:rFonts w:ascii="Times New Roman" w:hAnsi="Times New Roman" w:cs="Times New Roman"/>
          <w:shd w:val="clear" w:color="auto" w:fill="FFFFFF"/>
        </w:rPr>
        <w:t>for sea lamprey</w:t>
      </w:r>
      <w:r w:rsidR="00523A79" w:rsidRPr="00523A79">
        <w:rPr>
          <w:rFonts w:ascii="Times New Roman" w:hAnsi="Times New Roman" w:cs="Times New Roman"/>
          <w:shd w:val="clear" w:color="auto" w:fill="FFFFFF"/>
        </w:rPr>
        <w:t xml:space="preserve"> (</w:t>
      </w:r>
      <w:r w:rsidR="00523A79" w:rsidRPr="00523A79">
        <w:rPr>
          <w:rFonts w:ascii="Times New Roman" w:hAnsi="Times New Roman" w:cs="Times New Roman"/>
          <w:i/>
          <w:shd w:val="clear" w:color="auto" w:fill="FFFFFF"/>
          <w:lang w:val="en-US"/>
        </w:rPr>
        <w:t>Petromyzon marinus</w:t>
      </w:r>
      <w:r w:rsidR="00523A79" w:rsidRPr="00523A79">
        <w:rPr>
          <w:rFonts w:ascii="Times New Roman" w:hAnsi="Times New Roman" w:cs="Times New Roman"/>
          <w:shd w:val="clear" w:color="auto" w:fill="FFFFFF"/>
        </w:rPr>
        <w:t>)</w:t>
      </w:r>
      <w:r w:rsidR="0045158F">
        <w:rPr>
          <w:rFonts w:ascii="Times New Roman" w:hAnsi="Times New Roman" w:cs="Times New Roman"/>
          <w:shd w:val="clear" w:color="auto" w:fill="FFFFFF"/>
        </w:rPr>
        <w:t xml:space="preserve"> adult ascent </w:t>
      </w:r>
      <w:r w:rsidR="004F3AE3">
        <w:rPr>
          <w:rFonts w:ascii="Times New Roman" w:hAnsi="Times New Roman" w:cs="Times New Roman"/>
          <w:shd w:val="clear" w:color="auto" w:fill="FFFFFF"/>
        </w:rPr>
        <w:t>and facilitated rapid repopulation of the upstream reach</w:t>
      </w:r>
      <w:r w:rsidR="00C7626C">
        <w:rPr>
          <w:rFonts w:ascii="Times New Roman" w:hAnsi="Times New Roman" w:cs="Times New Roman"/>
          <w:shd w:val="clear" w:color="auto" w:fill="FFFFFF"/>
        </w:rPr>
        <w:t xml:space="preserve"> which had plentiful spawning and larval habitat</w:t>
      </w:r>
      <w:r w:rsidR="004F3AE3">
        <w:rPr>
          <w:rFonts w:ascii="Times New Roman" w:hAnsi="Times New Roman" w:cs="Times New Roman"/>
          <w:shd w:val="clear" w:color="auto" w:fill="FFFFFF"/>
        </w:rPr>
        <w:t>. I</w:t>
      </w:r>
      <w:r w:rsidR="0045158F">
        <w:rPr>
          <w:rFonts w:ascii="Times New Roman" w:hAnsi="Times New Roman" w:cs="Times New Roman"/>
          <w:shd w:val="clear" w:color="auto" w:fill="FFFFFF"/>
        </w:rPr>
        <w:t xml:space="preserve">t remains our view (see Foulds and Lucas, 2013) that appropriately designed nature-like and </w:t>
      </w:r>
      <w:r w:rsidR="004F3AE3">
        <w:rPr>
          <w:rFonts w:ascii="Times New Roman" w:hAnsi="Times New Roman" w:cs="Times New Roman"/>
          <w:shd w:val="clear" w:color="auto" w:fill="FFFFFF"/>
        </w:rPr>
        <w:t xml:space="preserve">deep </w:t>
      </w:r>
      <w:r w:rsidR="0045158F">
        <w:rPr>
          <w:rFonts w:ascii="Times New Roman" w:hAnsi="Times New Roman" w:cs="Times New Roman"/>
          <w:shd w:val="clear" w:color="auto" w:fill="FFFFFF"/>
        </w:rPr>
        <w:t>vertical slot fishways remain the best options</w:t>
      </w:r>
      <w:r w:rsidR="002D4F8D">
        <w:rPr>
          <w:rFonts w:ascii="Times New Roman" w:hAnsi="Times New Roman" w:cs="Times New Roman"/>
          <w:shd w:val="clear" w:color="auto" w:fill="FFFFFF"/>
        </w:rPr>
        <w:t>, resources dependent,</w:t>
      </w:r>
      <w:r w:rsidR="0045158F">
        <w:rPr>
          <w:rFonts w:ascii="Times New Roman" w:hAnsi="Times New Roman" w:cs="Times New Roman"/>
          <w:shd w:val="clear" w:color="auto" w:fill="FFFFFF"/>
        </w:rPr>
        <w:t xml:space="preserve"> for efficient river lamprey passage at </w:t>
      </w:r>
      <w:r w:rsidR="002D4F8D">
        <w:rPr>
          <w:rFonts w:ascii="Times New Roman" w:hAnsi="Times New Roman" w:cs="Times New Roman"/>
          <w:shd w:val="clear" w:color="auto" w:fill="FFFFFF"/>
        </w:rPr>
        <w:t xml:space="preserve">low-head </w:t>
      </w:r>
      <w:r w:rsidR="0045158F">
        <w:rPr>
          <w:rFonts w:ascii="Times New Roman" w:hAnsi="Times New Roman" w:cs="Times New Roman"/>
          <w:shd w:val="clear" w:color="auto" w:fill="FFFFFF"/>
        </w:rPr>
        <w:t>freshwater obstacles that can</w:t>
      </w:r>
      <w:r w:rsidR="004C509E">
        <w:rPr>
          <w:rFonts w:ascii="Times New Roman" w:hAnsi="Times New Roman" w:cs="Times New Roman"/>
          <w:shd w:val="clear" w:color="auto" w:fill="FFFFFF"/>
        </w:rPr>
        <w:t>n</w:t>
      </w:r>
      <w:r w:rsidR="0045158F">
        <w:rPr>
          <w:rFonts w:ascii="Times New Roman" w:hAnsi="Times New Roman" w:cs="Times New Roman"/>
          <w:shd w:val="clear" w:color="auto" w:fill="FFFFFF"/>
        </w:rPr>
        <w:t>ot be removed.</w:t>
      </w:r>
      <w:r w:rsidR="004F3AE3">
        <w:rPr>
          <w:rFonts w:ascii="Times New Roman" w:hAnsi="Times New Roman" w:cs="Times New Roman"/>
          <w:shd w:val="clear" w:color="auto" w:fill="FFFFFF"/>
        </w:rPr>
        <w:t xml:space="preserve"> Because SABs are cheaper, more easily retrofitted and take up less </w:t>
      </w:r>
      <w:r w:rsidR="00523A79">
        <w:rPr>
          <w:rFonts w:ascii="Times New Roman" w:hAnsi="Times New Roman" w:cs="Times New Roman"/>
          <w:shd w:val="clear" w:color="auto" w:fill="FFFFFF"/>
        </w:rPr>
        <w:t>space</w:t>
      </w:r>
      <w:r w:rsidR="004F3AE3">
        <w:rPr>
          <w:rFonts w:ascii="Times New Roman" w:hAnsi="Times New Roman" w:cs="Times New Roman"/>
          <w:shd w:val="clear" w:color="auto" w:fill="FFFFFF"/>
        </w:rPr>
        <w:t xml:space="preserve"> than vertical slot and nature-like fishways, the current </w:t>
      </w:r>
      <w:r w:rsidR="00206D39">
        <w:rPr>
          <w:rFonts w:ascii="Times New Roman" w:hAnsi="Times New Roman" w:cs="Times New Roman"/>
          <w:shd w:val="clear" w:color="auto" w:fill="FFFFFF"/>
        </w:rPr>
        <w:t>‘</w:t>
      </w:r>
      <w:r w:rsidR="00924FA9">
        <w:rPr>
          <w:rFonts w:ascii="Times New Roman" w:hAnsi="Times New Roman" w:cs="Times New Roman"/>
          <w:shd w:val="clear" w:color="auto" w:fill="FFFFFF"/>
        </w:rPr>
        <w:t>design standard</w:t>
      </w:r>
      <w:r w:rsidR="00206D39">
        <w:rPr>
          <w:rFonts w:ascii="Times New Roman" w:hAnsi="Times New Roman" w:cs="Times New Roman"/>
          <w:shd w:val="clear" w:color="auto" w:fill="FFFFFF"/>
        </w:rPr>
        <w:t xml:space="preserve">’ </w:t>
      </w:r>
      <w:r w:rsidR="004F3AE3">
        <w:rPr>
          <w:rFonts w:ascii="Times New Roman" w:hAnsi="Times New Roman" w:cs="Times New Roman"/>
          <w:shd w:val="clear" w:color="auto" w:fill="FFFFFF"/>
        </w:rPr>
        <w:t>trend in the UK to facilitate lamprey passage</w:t>
      </w:r>
      <w:r w:rsidR="00704ECD">
        <w:rPr>
          <w:rFonts w:ascii="Times New Roman" w:hAnsi="Times New Roman" w:cs="Times New Roman"/>
          <w:shd w:val="clear" w:color="auto" w:fill="FFFFFF"/>
        </w:rPr>
        <w:t xml:space="preserve"> at barriers that cannot be removed or lowered</w:t>
      </w:r>
      <w:r w:rsidR="00181FFD">
        <w:rPr>
          <w:rFonts w:ascii="Times New Roman" w:hAnsi="Times New Roman" w:cs="Times New Roman"/>
          <w:shd w:val="clear" w:color="auto" w:fill="FFFFFF"/>
        </w:rPr>
        <w:t xml:space="preserve"> </w:t>
      </w:r>
      <w:r w:rsidR="00523A79">
        <w:rPr>
          <w:rFonts w:ascii="Times New Roman" w:hAnsi="Times New Roman" w:cs="Times New Roman"/>
          <w:shd w:val="clear" w:color="auto" w:fill="FFFFFF"/>
        </w:rPr>
        <w:t xml:space="preserve">involves modification with </w:t>
      </w:r>
      <w:r w:rsidR="003165DB">
        <w:rPr>
          <w:rFonts w:ascii="Times New Roman" w:hAnsi="Times New Roman" w:cs="Times New Roman"/>
          <w:shd w:val="clear" w:color="auto" w:fill="FFFFFF"/>
        </w:rPr>
        <w:t xml:space="preserve">studded </w:t>
      </w:r>
      <w:r w:rsidR="00523A79">
        <w:rPr>
          <w:rFonts w:ascii="Times New Roman" w:hAnsi="Times New Roman" w:cs="Times New Roman"/>
          <w:shd w:val="clear" w:color="auto" w:fill="FFFFFF"/>
        </w:rPr>
        <w:t xml:space="preserve">tiles. These tiles can be installed </w:t>
      </w:r>
      <w:r w:rsidR="004F3AE3">
        <w:rPr>
          <w:rFonts w:ascii="Times New Roman" w:hAnsi="Times New Roman" w:cs="Times New Roman"/>
          <w:shd w:val="clear" w:color="auto" w:fill="FFFFFF"/>
        </w:rPr>
        <w:t xml:space="preserve">horizontally or obliquely mounted </w:t>
      </w:r>
      <w:r w:rsidR="00A87205">
        <w:rPr>
          <w:rFonts w:ascii="Times New Roman" w:hAnsi="Times New Roman" w:cs="Times New Roman"/>
          <w:shd w:val="clear" w:color="auto" w:fill="FFFFFF"/>
        </w:rPr>
        <w:t xml:space="preserve">within </w:t>
      </w:r>
      <w:r w:rsidR="00523A79">
        <w:rPr>
          <w:rFonts w:ascii="Times New Roman" w:hAnsi="Times New Roman" w:cs="Times New Roman"/>
          <w:shd w:val="clear" w:color="auto" w:fill="FFFFFF"/>
        </w:rPr>
        <w:t>an</w:t>
      </w:r>
      <w:r w:rsidR="00206D39">
        <w:rPr>
          <w:rFonts w:ascii="Times New Roman" w:hAnsi="Times New Roman" w:cs="Times New Roman"/>
          <w:shd w:val="clear" w:color="auto" w:fill="FFFFFF"/>
        </w:rPr>
        <w:t xml:space="preserve"> </w:t>
      </w:r>
      <w:r w:rsidR="00181FFD">
        <w:rPr>
          <w:rFonts w:ascii="Times New Roman" w:hAnsi="Times New Roman" w:cs="Times New Roman"/>
          <w:shd w:val="clear" w:color="auto" w:fill="FFFFFF"/>
        </w:rPr>
        <w:t xml:space="preserve">SAB </w:t>
      </w:r>
      <w:r w:rsidR="00A87205">
        <w:rPr>
          <w:rFonts w:ascii="Times New Roman" w:hAnsi="Times New Roman" w:cs="Times New Roman"/>
          <w:shd w:val="clear" w:color="auto" w:fill="FFFFFF"/>
        </w:rPr>
        <w:t>fishway</w:t>
      </w:r>
      <w:r w:rsidR="00181FFD">
        <w:rPr>
          <w:rFonts w:ascii="Times New Roman" w:hAnsi="Times New Roman" w:cs="Times New Roman"/>
          <w:shd w:val="clear" w:color="auto" w:fill="FFFFFF"/>
        </w:rPr>
        <w:t>; in a separate, walled</w:t>
      </w:r>
      <w:r w:rsidR="00206D39">
        <w:rPr>
          <w:rFonts w:ascii="Times New Roman" w:hAnsi="Times New Roman" w:cs="Times New Roman"/>
          <w:shd w:val="clear" w:color="auto" w:fill="FFFFFF"/>
        </w:rPr>
        <w:t xml:space="preserve"> </w:t>
      </w:r>
      <w:r w:rsidR="00A87205">
        <w:rPr>
          <w:rFonts w:ascii="Times New Roman" w:hAnsi="Times New Roman" w:cs="Times New Roman"/>
          <w:shd w:val="clear" w:color="auto" w:fill="FFFFFF"/>
        </w:rPr>
        <w:t xml:space="preserve">eel-lamprey </w:t>
      </w:r>
      <w:r w:rsidR="00206D39">
        <w:rPr>
          <w:rFonts w:ascii="Times New Roman" w:hAnsi="Times New Roman" w:cs="Times New Roman"/>
          <w:shd w:val="clear" w:color="auto" w:fill="FFFFFF"/>
        </w:rPr>
        <w:t>channel</w:t>
      </w:r>
      <w:r w:rsidR="00181FFD">
        <w:rPr>
          <w:rFonts w:ascii="Times New Roman" w:hAnsi="Times New Roman" w:cs="Times New Roman"/>
          <w:shd w:val="clear" w:color="auto" w:fill="FFFFFF"/>
        </w:rPr>
        <w:t>;</w:t>
      </w:r>
      <w:r w:rsidR="00A87205">
        <w:rPr>
          <w:rFonts w:ascii="Times New Roman" w:hAnsi="Times New Roman" w:cs="Times New Roman"/>
          <w:shd w:val="clear" w:color="auto" w:fill="FFFFFF"/>
        </w:rPr>
        <w:t xml:space="preserve"> or</w:t>
      </w:r>
      <w:r w:rsidR="00181FFD">
        <w:rPr>
          <w:rFonts w:ascii="Times New Roman" w:hAnsi="Times New Roman" w:cs="Times New Roman"/>
          <w:shd w:val="clear" w:color="auto" w:fill="FFFFFF"/>
        </w:rPr>
        <w:t xml:space="preserve"> on a sloping weir face (where these exist). Y</w:t>
      </w:r>
      <w:r w:rsidR="004F3AE3">
        <w:rPr>
          <w:rFonts w:ascii="Times New Roman" w:hAnsi="Times New Roman" w:cs="Times New Roman"/>
          <w:shd w:val="clear" w:color="auto" w:fill="FFFFFF"/>
        </w:rPr>
        <w:t>et no studies have been carried out to determine whether</w:t>
      </w:r>
      <w:r w:rsidR="00181FFD">
        <w:rPr>
          <w:rFonts w:ascii="Times New Roman" w:hAnsi="Times New Roman" w:cs="Times New Roman"/>
          <w:shd w:val="clear" w:color="auto" w:fill="FFFFFF"/>
        </w:rPr>
        <w:t xml:space="preserve"> horizontally/obliquely mounted tiles within such eel-lamprey channels, or in SAB fishways,</w:t>
      </w:r>
      <w:r w:rsidR="004F3AE3">
        <w:rPr>
          <w:rFonts w:ascii="Times New Roman" w:hAnsi="Times New Roman" w:cs="Times New Roman"/>
          <w:shd w:val="clear" w:color="auto" w:fill="FFFFFF"/>
        </w:rPr>
        <w:t xml:space="preserve"> can provide an effective passage solution</w:t>
      </w:r>
      <w:r w:rsidR="00181FFD">
        <w:rPr>
          <w:rFonts w:ascii="Times New Roman" w:hAnsi="Times New Roman" w:cs="Times New Roman"/>
          <w:shd w:val="clear" w:color="auto" w:fill="FFFFFF"/>
        </w:rPr>
        <w:t xml:space="preserve"> for lampreys</w:t>
      </w:r>
      <w:r w:rsidR="00206D39">
        <w:rPr>
          <w:rFonts w:ascii="Times New Roman" w:hAnsi="Times New Roman" w:cs="Times New Roman"/>
          <w:shd w:val="clear" w:color="auto" w:fill="FFFFFF"/>
        </w:rPr>
        <w:t>. Such tests are needed urgently.</w:t>
      </w:r>
    </w:p>
    <w:p w14:paraId="2137791B" w14:textId="5ECDADB3" w:rsidR="00100EEB" w:rsidRDefault="00100EEB" w:rsidP="00100EEB">
      <w:pPr>
        <w:shd w:val="clear" w:color="auto" w:fill="FFFFFF"/>
        <w:spacing w:after="0" w:line="360" w:lineRule="auto"/>
        <w:rPr>
          <w:rFonts w:ascii="Times New Roman" w:hAnsi="Times New Roman" w:cs="Times New Roman"/>
          <w:i/>
          <w:shd w:val="clear" w:color="auto" w:fill="FFFFFF"/>
        </w:rPr>
      </w:pPr>
    </w:p>
    <w:p w14:paraId="178A6611" w14:textId="406A41B5" w:rsidR="00964546" w:rsidRPr="00C13ED9" w:rsidRDefault="00AC4F76" w:rsidP="0031760B">
      <w:pPr>
        <w:shd w:val="clear" w:color="auto" w:fill="FFFFFF"/>
        <w:spacing w:after="0" w:line="360" w:lineRule="auto"/>
        <w:ind w:firstLine="720"/>
        <w:rPr>
          <w:rFonts w:ascii="Times New Roman" w:hAnsi="Times New Roman" w:cs="Times New Roman"/>
        </w:rPr>
      </w:pPr>
      <w:r>
        <w:rPr>
          <w:rFonts w:ascii="Times New Roman" w:hAnsi="Times New Roman" w:cs="Times New Roman"/>
        </w:rPr>
        <w:t>D</w:t>
      </w:r>
      <w:r w:rsidRPr="00C13ED9">
        <w:rPr>
          <w:rFonts w:ascii="Times New Roman" w:hAnsi="Times New Roman" w:cs="Times New Roman"/>
        </w:rPr>
        <w:t xml:space="preserve">espite </w:t>
      </w:r>
      <w:r>
        <w:rPr>
          <w:rFonts w:ascii="Times New Roman" w:hAnsi="Times New Roman" w:cs="Times New Roman"/>
        </w:rPr>
        <w:t xml:space="preserve">relatively </w:t>
      </w:r>
      <w:r w:rsidR="008237FD">
        <w:rPr>
          <w:rFonts w:ascii="Times New Roman" w:hAnsi="Times New Roman" w:cs="Times New Roman"/>
        </w:rPr>
        <w:t>high</w:t>
      </w:r>
      <w:r w:rsidRPr="00C13ED9">
        <w:rPr>
          <w:rFonts w:ascii="Times New Roman" w:hAnsi="Times New Roman" w:cs="Times New Roman"/>
        </w:rPr>
        <w:t xml:space="preserve"> attraction efficiency </w:t>
      </w:r>
      <w:r w:rsidRPr="00C13ED9">
        <w:rPr>
          <w:rFonts w:ascii="Times New Roman" w:hAnsi="Times New Roman" w:cs="Times New Roman"/>
          <w:shd w:val="clear" w:color="auto" w:fill="FFFFFF"/>
        </w:rPr>
        <w:t>(86.8%</w:t>
      </w:r>
      <w:r w:rsidR="00206D39">
        <w:rPr>
          <w:rFonts w:ascii="Times New Roman" w:hAnsi="Times New Roman" w:cs="Times New Roman"/>
          <w:shd w:val="clear" w:color="auto" w:fill="FFFFFF"/>
        </w:rPr>
        <w:t xml:space="preserve">, measured as in Tummers </w:t>
      </w:r>
      <w:r w:rsidR="00206D39" w:rsidRPr="00BA2BE4">
        <w:rPr>
          <w:rFonts w:ascii="Times New Roman" w:hAnsi="Times New Roman" w:cs="Times New Roman"/>
          <w:i/>
          <w:shd w:val="clear" w:color="auto" w:fill="FFFFFF"/>
        </w:rPr>
        <w:t>et al.</w:t>
      </w:r>
      <w:r w:rsidR="00206D39">
        <w:rPr>
          <w:rFonts w:ascii="Times New Roman" w:hAnsi="Times New Roman" w:cs="Times New Roman"/>
          <w:shd w:val="clear" w:color="auto" w:fill="FFFFFF"/>
        </w:rPr>
        <w:t xml:space="preserve"> [2016] </w:t>
      </w:r>
      <w:r w:rsidR="00E66099">
        <w:rPr>
          <w:rFonts w:ascii="Times New Roman" w:hAnsi="Times New Roman" w:cs="Times New Roman"/>
          <w:shd w:val="clear" w:color="auto" w:fill="FFFFFF"/>
        </w:rPr>
        <w:t xml:space="preserve">or 343/363 = 94.5% if </w:t>
      </w:r>
      <w:r w:rsidR="00206D39">
        <w:rPr>
          <w:rFonts w:ascii="Times New Roman" w:hAnsi="Times New Roman" w:cs="Times New Roman"/>
          <w:shd w:val="clear" w:color="auto" w:fill="FFFFFF"/>
        </w:rPr>
        <w:t xml:space="preserve">the sum of all fish detected on downstream antennas is used to determine ‘available’ fish instead of </w:t>
      </w:r>
      <w:r w:rsidR="00E66099">
        <w:rPr>
          <w:rFonts w:ascii="Times New Roman" w:hAnsi="Times New Roman" w:cs="Times New Roman"/>
          <w:shd w:val="clear" w:color="auto" w:fill="FFFFFF"/>
        </w:rPr>
        <w:t xml:space="preserve">from </w:t>
      </w:r>
      <w:r w:rsidR="00206D39">
        <w:rPr>
          <w:rFonts w:ascii="Times New Roman" w:hAnsi="Times New Roman" w:cs="Times New Roman"/>
          <w:shd w:val="clear" w:color="auto" w:fill="FFFFFF"/>
        </w:rPr>
        <w:t>the number of lamprey released</w:t>
      </w:r>
      <w:r w:rsidR="00BA2BE4">
        <w:rPr>
          <w:rFonts w:ascii="Times New Roman" w:hAnsi="Times New Roman" w:cs="Times New Roman"/>
          <w:shd w:val="clear" w:color="auto" w:fill="FFFFFF"/>
        </w:rPr>
        <w:t xml:space="preserve"> [</w:t>
      </w:r>
      <w:r w:rsidR="00BA2BE4" w:rsidRPr="00BA2BE4">
        <w:rPr>
          <w:rFonts w:ascii="Times New Roman" w:hAnsi="Times New Roman" w:cs="Times New Roman"/>
          <w:i/>
          <w:shd w:val="clear" w:color="auto" w:fill="FFFFFF"/>
        </w:rPr>
        <w:t>n</w:t>
      </w:r>
      <w:r w:rsidR="00BA2BE4">
        <w:rPr>
          <w:rFonts w:ascii="Times New Roman" w:hAnsi="Times New Roman" w:cs="Times New Roman"/>
          <w:shd w:val="clear" w:color="auto" w:fill="FFFFFF"/>
        </w:rPr>
        <w:t xml:space="preserve"> = 395]</w:t>
      </w:r>
      <w:r w:rsidRPr="00C13ED9">
        <w:rPr>
          <w:rFonts w:ascii="Times New Roman" w:hAnsi="Times New Roman" w:cs="Times New Roman"/>
          <w:shd w:val="clear" w:color="auto" w:fill="FFFFFF"/>
        </w:rPr>
        <w:t>), t</w:t>
      </w:r>
      <w:r w:rsidRPr="00C13ED9">
        <w:rPr>
          <w:rFonts w:ascii="Times New Roman" w:hAnsi="Times New Roman" w:cs="Times New Roman"/>
        </w:rPr>
        <w:t xml:space="preserve">he SAB fishway </w:t>
      </w:r>
      <w:r>
        <w:rPr>
          <w:rFonts w:ascii="Times New Roman" w:hAnsi="Times New Roman" w:cs="Times New Roman"/>
        </w:rPr>
        <w:t xml:space="preserve">in this study </w:t>
      </w:r>
      <w:r w:rsidR="008F3965">
        <w:rPr>
          <w:rFonts w:ascii="Times New Roman" w:hAnsi="Times New Roman" w:cs="Times New Roman"/>
        </w:rPr>
        <w:t>passed</w:t>
      </w:r>
      <w:r w:rsidRPr="00C13ED9">
        <w:rPr>
          <w:rFonts w:ascii="Times New Roman" w:hAnsi="Times New Roman" w:cs="Times New Roman"/>
        </w:rPr>
        <w:t xml:space="preserve"> river lamprey</w:t>
      </w:r>
      <w:r w:rsidR="008F3965">
        <w:rPr>
          <w:rFonts w:ascii="Times New Roman" w:hAnsi="Times New Roman" w:cs="Times New Roman"/>
        </w:rPr>
        <w:t xml:space="preserve"> </w:t>
      </w:r>
      <w:r w:rsidR="00F1712F">
        <w:rPr>
          <w:rFonts w:ascii="Times New Roman" w:hAnsi="Times New Roman" w:cs="Times New Roman"/>
        </w:rPr>
        <w:t xml:space="preserve">extremely </w:t>
      </w:r>
      <w:r w:rsidR="008F3965">
        <w:rPr>
          <w:rFonts w:ascii="Times New Roman" w:hAnsi="Times New Roman" w:cs="Times New Roman"/>
        </w:rPr>
        <w:t>poorly</w:t>
      </w:r>
      <w:r w:rsidRPr="00C13ED9">
        <w:rPr>
          <w:rFonts w:ascii="Times New Roman" w:hAnsi="Times New Roman" w:cs="Times New Roman"/>
        </w:rPr>
        <w:t xml:space="preserve">, as only </w:t>
      </w:r>
      <w:r w:rsidRPr="00C13ED9">
        <w:rPr>
          <w:rFonts w:ascii="Times New Roman" w:hAnsi="Times New Roman" w:cs="Times New Roman"/>
          <w:shd w:val="clear" w:color="auto" w:fill="FFFFFF"/>
        </w:rPr>
        <w:t xml:space="preserve">1.5% of lamprey </w:t>
      </w:r>
      <w:r w:rsidR="004C509E">
        <w:rPr>
          <w:rFonts w:ascii="Times New Roman" w:hAnsi="Times New Roman" w:cs="Times New Roman"/>
          <w:shd w:val="clear" w:color="auto" w:fill="FFFFFF"/>
        </w:rPr>
        <w:t xml:space="preserve">that </w:t>
      </w:r>
      <w:r w:rsidRPr="00C13ED9">
        <w:rPr>
          <w:rFonts w:ascii="Times New Roman" w:hAnsi="Times New Roman" w:cs="Times New Roman"/>
          <w:shd w:val="clear" w:color="auto" w:fill="FFFFFF"/>
        </w:rPr>
        <w:t>attempt</w:t>
      </w:r>
      <w:r w:rsidR="004C509E">
        <w:rPr>
          <w:rFonts w:ascii="Times New Roman" w:hAnsi="Times New Roman" w:cs="Times New Roman"/>
          <w:shd w:val="clear" w:color="auto" w:fill="FFFFFF"/>
        </w:rPr>
        <w:t>ed</w:t>
      </w:r>
      <w:r w:rsidRPr="00C13ED9">
        <w:rPr>
          <w:rFonts w:ascii="Times New Roman" w:hAnsi="Times New Roman" w:cs="Times New Roman"/>
          <w:shd w:val="clear" w:color="auto" w:fill="FFFFFF"/>
        </w:rPr>
        <w:t xml:space="preserve"> to ascend it successfully did so.</w:t>
      </w:r>
      <w:r>
        <w:rPr>
          <w:rFonts w:ascii="Times New Roman" w:hAnsi="Times New Roman" w:cs="Times New Roman"/>
          <w:shd w:val="clear" w:color="auto" w:fill="FFFFFF"/>
        </w:rPr>
        <w:t xml:space="preserve"> </w:t>
      </w:r>
      <w:r w:rsidR="00EF240A" w:rsidRPr="00C13ED9">
        <w:rPr>
          <w:rFonts w:ascii="Times New Roman" w:hAnsi="Times New Roman" w:cs="Times New Roman"/>
        </w:rPr>
        <w:t>To develop effective fishways, it is important to understand fish response</w:t>
      </w:r>
      <w:r w:rsidR="00F1712F">
        <w:rPr>
          <w:rFonts w:ascii="Times New Roman" w:hAnsi="Times New Roman" w:cs="Times New Roman"/>
        </w:rPr>
        <w:t>s</w:t>
      </w:r>
      <w:r w:rsidR="00EF240A" w:rsidRPr="00C13ED9">
        <w:rPr>
          <w:rFonts w:ascii="Times New Roman" w:hAnsi="Times New Roman" w:cs="Times New Roman"/>
        </w:rPr>
        <w:t xml:space="preserve"> to environmental cues, of which current velocity and direction are </w:t>
      </w:r>
      <w:r w:rsidR="008F3965">
        <w:rPr>
          <w:rFonts w:ascii="Times New Roman" w:hAnsi="Times New Roman" w:cs="Times New Roman"/>
        </w:rPr>
        <w:t>often major factors</w:t>
      </w:r>
      <w:r w:rsidR="00EF240A" w:rsidRPr="00C13ED9">
        <w:rPr>
          <w:rFonts w:ascii="Times New Roman" w:hAnsi="Times New Roman" w:cs="Times New Roman"/>
        </w:rPr>
        <w:t xml:space="preserve"> (Castro-Santos </w:t>
      </w:r>
      <w:r w:rsidR="00EF240A" w:rsidRPr="00C13ED9">
        <w:rPr>
          <w:rFonts w:ascii="Times New Roman" w:hAnsi="Times New Roman" w:cs="Times New Roman"/>
          <w:i/>
        </w:rPr>
        <w:t>et al</w:t>
      </w:r>
      <w:r w:rsidR="00EF240A" w:rsidRPr="00C13ED9">
        <w:rPr>
          <w:rFonts w:ascii="Times New Roman" w:hAnsi="Times New Roman" w:cs="Times New Roman"/>
        </w:rPr>
        <w:t>.</w:t>
      </w:r>
      <w:r w:rsidR="004B1B23" w:rsidRPr="00C13ED9">
        <w:rPr>
          <w:rFonts w:ascii="Times New Roman" w:hAnsi="Times New Roman" w:cs="Times New Roman"/>
        </w:rPr>
        <w:t>,</w:t>
      </w:r>
      <w:r w:rsidR="00EF240A" w:rsidRPr="00C13ED9">
        <w:rPr>
          <w:rFonts w:ascii="Times New Roman" w:hAnsi="Times New Roman" w:cs="Times New Roman"/>
        </w:rPr>
        <w:t xml:space="preserve"> 2009). L</w:t>
      </w:r>
      <w:r w:rsidR="00EF240A" w:rsidRPr="00C13ED9">
        <w:rPr>
          <w:rFonts w:ascii="Times New Roman" w:hAnsi="Times New Roman" w:cs="Times New Roman"/>
          <w:shd w:val="clear" w:color="auto" w:fill="FFFFFF"/>
        </w:rPr>
        <w:t>amprey exhibit strong thigmotactic behaviour (</w:t>
      </w:r>
      <w:r w:rsidR="00C13ED9" w:rsidRPr="00C13ED9">
        <w:rPr>
          <w:rFonts w:ascii="Times New Roman" w:hAnsi="Times New Roman" w:cs="Times New Roman"/>
          <w:shd w:val="clear" w:color="auto" w:fill="FFFFFF"/>
        </w:rPr>
        <w:t xml:space="preserve">Keefer </w:t>
      </w:r>
      <w:r w:rsidR="00C13ED9" w:rsidRPr="00C13ED9">
        <w:rPr>
          <w:rFonts w:ascii="Times New Roman" w:hAnsi="Times New Roman" w:cs="Times New Roman"/>
          <w:i/>
          <w:shd w:val="clear" w:color="auto" w:fill="FFFFFF"/>
        </w:rPr>
        <w:t>et al</w:t>
      </w:r>
      <w:r w:rsidR="00C13ED9" w:rsidRPr="00C13ED9">
        <w:rPr>
          <w:rFonts w:ascii="Times New Roman" w:hAnsi="Times New Roman" w:cs="Times New Roman"/>
          <w:shd w:val="clear" w:color="auto" w:fill="FFFFFF"/>
        </w:rPr>
        <w:t xml:space="preserve">., 2011; </w:t>
      </w:r>
      <w:r w:rsidR="00503F67" w:rsidRPr="00C13ED9">
        <w:rPr>
          <w:rFonts w:ascii="Times New Roman" w:hAnsi="Times New Roman" w:cs="Times New Roman"/>
          <w:shd w:val="clear" w:color="auto" w:fill="FFFFFF"/>
        </w:rPr>
        <w:t xml:space="preserve">Kemp </w:t>
      </w:r>
      <w:r w:rsidR="00503F67" w:rsidRPr="00C13ED9">
        <w:rPr>
          <w:rFonts w:ascii="Times New Roman" w:hAnsi="Times New Roman" w:cs="Times New Roman"/>
          <w:i/>
          <w:shd w:val="clear" w:color="auto" w:fill="FFFFFF"/>
        </w:rPr>
        <w:t>et al</w:t>
      </w:r>
      <w:r w:rsidR="00C13ED9" w:rsidRPr="00C13ED9">
        <w:rPr>
          <w:rFonts w:ascii="Times New Roman" w:hAnsi="Times New Roman" w:cs="Times New Roman"/>
          <w:shd w:val="clear" w:color="auto" w:fill="FFFFFF"/>
        </w:rPr>
        <w:t>., 2011</w:t>
      </w:r>
      <w:r w:rsidR="00EF240A" w:rsidRPr="00C13ED9">
        <w:rPr>
          <w:rFonts w:ascii="Times New Roman" w:hAnsi="Times New Roman" w:cs="Times New Roman"/>
          <w:shd w:val="clear" w:color="auto" w:fill="FFFFFF"/>
        </w:rPr>
        <w:t>) with a preferred position in the water column near the bed</w:t>
      </w:r>
      <w:r w:rsidR="00630EF6">
        <w:rPr>
          <w:rFonts w:ascii="Times New Roman" w:hAnsi="Times New Roman" w:cs="Times New Roman"/>
          <w:shd w:val="clear" w:color="auto" w:fill="FFFFFF"/>
        </w:rPr>
        <w:t xml:space="preserve"> (Silva </w:t>
      </w:r>
      <w:r w:rsidR="00630EF6" w:rsidRPr="00B81416">
        <w:rPr>
          <w:rFonts w:ascii="Times New Roman" w:hAnsi="Times New Roman" w:cs="Times New Roman"/>
          <w:i/>
          <w:shd w:val="clear" w:color="auto" w:fill="FFFFFF"/>
        </w:rPr>
        <w:t>et al</w:t>
      </w:r>
      <w:r w:rsidR="00630EF6">
        <w:rPr>
          <w:rFonts w:ascii="Times New Roman" w:hAnsi="Times New Roman" w:cs="Times New Roman"/>
          <w:shd w:val="clear" w:color="auto" w:fill="FFFFFF"/>
        </w:rPr>
        <w:t>., 2017)</w:t>
      </w:r>
      <w:r w:rsidR="00EF240A" w:rsidRPr="00C13ED9">
        <w:rPr>
          <w:rFonts w:ascii="Times New Roman" w:hAnsi="Times New Roman" w:cs="Times New Roman"/>
          <w:shd w:val="clear" w:color="auto" w:fill="FFFFFF"/>
        </w:rPr>
        <w:t xml:space="preserve"> and edge, and are effective in utilising areas with lower flow velocity (</w:t>
      </w:r>
      <w:r w:rsidR="00EF240A" w:rsidRPr="00C13ED9">
        <w:rPr>
          <w:rFonts w:ascii="Times New Roman" w:hAnsi="Times New Roman" w:cs="Times New Roman"/>
        </w:rPr>
        <w:t xml:space="preserve">Moser </w:t>
      </w:r>
      <w:r w:rsidR="00EF240A" w:rsidRPr="00C13ED9">
        <w:rPr>
          <w:rFonts w:ascii="Times New Roman" w:hAnsi="Times New Roman" w:cs="Times New Roman"/>
          <w:i/>
        </w:rPr>
        <w:t>et al.</w:t>
      </w:r>
      <w:r w:rsidR="004B1B23" w:rsidRPr="00C13ED9">
        <w:rPr>
          <w:rFonts w:ascii="Times New Roman" w:hAnsi="Times New Roman" w:cs="Times New Roman"/>
          <w:i/>
        </w:rPr>
        <w:t>,</w:t>
      </w:r>
      <w:r w:rsidR="00EF240A" w:rsidRPr="00C13ED9">
        <w:rPr>
          <w:rFonts w:ascii="Times New Roman" w:hAnsi="Times New Roman" w:cs="Times New Roman"/>
        </w:rPr>
        <w:t xml:space="preserve"> 2015</w:t>
      </w:r>
      <w:r w:rsidR="00EF240A" w:rsidRPr="00C13ED9">
        <w:rPr>
          <w:rFonts w:ascii="Times New Roman" w:hAnsi="Times New Roman" w:cs="Times New Roman"/>
          <w:shd w:val="clear" w:color="auto" w:fill="FFFFFF"/>
        </w:rPr>
        <w:t xml:space="preserve">). Indeed, individual lamprey were, over the course of the whole study period, most often attracted towards the fishway and the turbine tailrace (near right bank), and least towards the tiled </w:t>
      </w:r>
      <w:r w:rsidR="00C0413D">
        <w:rPr>
          <w:rFonts w:ascii="Times New Roman" w:hAnsi="Times New Roman" w:cs="Times New Roman"/>
          <w:shd w:val="clear" w:color="auto" w:fill="FFFFFF"/>
        </w:rPr>
        <w:t>route</w:t>
      </w:r>
      <w:r w:rsidR="00EF240A" w:rsidRPr="00C13ED9">
        <w:rPr>
          <w:rFonts w:ascii="Times New Roman" w:hAnsi="Times New Roman" w:cs="Times New Roman"/>
          <w:shd w:val="clear" w:color="auto" w:fill="FFFFFF"/>
        </w:rPr>
        <w:t xml:space="preserve"> (positioned more mid-channel)</w:t>
      </w:r>
      <w:r w:rsidR="00503F67" w:rsidRPr="00C13ED9">
        <w:rPr>
          <w:rFonts w:ascii="Times New Roman" w:hAnsi="Times New Roman" w:cs="Times New Roman"/>
          <w:shd w:val="clear" w:color="auto" w:fill="FFFFFF"/>
        </w:rPr>
        <w:t xml:space="preserve"> and the channel-orientated left hand control</w:t>
      </w:r>
      <w:r w:rsidR="00EF240A" w:rsidRPr="00C13ED9">
        <w:rPr>
          <w:rFonts w:ascii="Times New Roman" w:hAnsi="Times New Roman" w:cs="Times New Roman"/>
          <w:shd w:val="clear" w:color="auto" w:fill="FFFFFF"/>
        </w:rPr>
        <w:t xml:space="preserve">. When considering initial detections only, </w:t>
      </w:r>
      <w:r>
        <w:rPr>
          <w:rFonts w:ascii="Times New Roman" w:hAnsi="Times New Roman" w:cs="Times New Roman"/>
          <w:shd w:val="clear" w:color="auto" w:fill="FFFFFF"/>
        </w:rPr>
        <w:t>fewer</w:t>
      </w:r>
      <w:r w:rsidR="00EF240A" w:rsidRPr="00C13ED9">
        <w:rPr>
          <w:rFonts w:ascii="Times New Roman" w:hAnsi="Times New Roman" w:cs="Times New Roman"/>
          <w:shd w:val="clear" w:color="auto" w:fill="FFFFFF"/>
        </w:rPr>
        <w:t xml:space="preserve"> lamprey were recorded at both the left-bank control </w:t>
      </w:r>
      <w:r w:rsidR="00B86927">
        <w:rPr>
          <w:rFonts w:ascii="Times New Roman" w:hAnsi="Times New Roman" w:cs="Times New Roman"/>
          <w:shd w:val="clear" w:color="auto" w:fill="FFFFFF"/>
        </w:rPr>
        <w:t>antenna</w:t>
      </w:r>
      <w:r w:rsidR="00F1712F">
        <w:rPr>
          <w:rFonts w:ascii="Times New Roman" w:hAnsi="Times New Roman" w:cs="Times New Roman"/>
          <w:shd w:val="clear" w:color="auto" w:fill="FFFFFF"/>
        </w:rPr>
        <w:t>s</w:t>
      </w:r>
      <w:r w:rsidR="00EF240A" w:rsidRPr="00C13ED9">
        <w:rPr>
          <w:rFonts w:ascii="Times New Roman" w:hAnsi="Times New Roman" w:cs="Times New Roman"/>
          <w:shd w:val="clear" w:color="auto" w:fill="FFFFFF"/>
        </w:rPr>
        <w:t xml:space="preserve">. In addition to thigmotaxis, river lamprey are </w:t>
      </w:r>
      <w:r w:rsidR="00EF240A" w:rsidRPr="00C13ED9">
        <w:rPr>
          <w:rFonts w:ascii="Times New Roman" w:hAnsi="Times New Roman" w:cs="Times New Roman"/>
        </w:rPr>
        <w:t xml:space="preserve">strongly positively rheotactic (Kemp </w:t>
      </w:r>
      <w:r w:rsidR="00EF240A" w:rsidRPr="00C13ED9">
        <w:rPr>
          <w:rFonts w:ascii="Times New Roman" w:hAnsi="Times New Roman" w:cs="Times New Roman"/>
          <w:i/>
        </w:rPr>
        <w:t>et al</w:t>
      </w:r>
      <w:r w:rsidR="00EF240A" w:rsidRPr="00C13ED9">
        <w:rPr>
          <w:rFonts w:ascii="Times New Roman" w:hAnsi="Times New Roman" w:cs="Times New Roman"/>
        </w:rPr>
        <w:t>.</w:t>
      </w:r>
      <w:r w:rsidR="004B1B23" w:rsidRPr="00C13ED9">
        <w:rPr>
          <w:rFonts w:ascii="Times New Roman" w:hAnsi="Times New Roman" w:cs="Times New Roman"/>
        </w:rPr>
        <w:t>,</w:t>
      </w:r>
      <w:r>
        <w:rPr>
          <w:rFonts w:ascii="Times New Roman" w:hAnsi="Times New Roman" w:cs="Times New Roman"/>
        </w:rPr>
        <w:t xml:space="preserve"> 2011</w:t>
      </w:r>
      <w:r w:rsidR="00EF240A" w:rsidRPr="00C13ED9">
        <w:rPr>
          <w:rFonts w:ascii="Times New Roman" w:hAnsi="Times New Roman" w:cs="Times New Roman"/>
        </w:rPr>
        <w:t xml:space="preserve">; Tummers </w:t>
      </w:r>
      <w:r w:rsidR="00EF240A" w:rsidRPr="00C13ED9">
        <w:rPr>
          <w:rFonts w:ascii="Times New Roman" w:hAnsi="Times New Roman" w:cs="Times New Roman"/>
          <w:i/>
        </w:rPr>
        <w:t>et al</w:t>
      </w:r>
      <w:r w:rsidR="00EF240A" w:rsidRPr="00C13ED9">
        <w:rPr>
          <w:rFonts w:ascii="Times New Roman" w:hAnsi="Times New Roman" w:cs="Times New Roman"/>
        </w:rPr>
        <w:t>.</w:t>
      </w:r>
      <w:r w:rsidR="004B1B23" w:rsidRPr="00C13ED9">
        <w:rPr>
          <w:rFonts w:ascii="Times New Roman" w:hAnsi="Times New Roman" w:cs="Times New Roman"/>
        </w:rPr>
        <w:t>,</w:t>
      </w:r>
      <w:r>
        <w:rPr>
          <w:rFonts w:ascii="Times New Roman" w:hAnsi="Times New Roman" w:cs="Times New Roman"/>
        </w:rPr>
        <w:t xml:space="preserve"> 2016)</w:t>
      </w:r>
      <w:r w:rsidR="00EF240A" w:rsidRPr="00C13ED9">
        <w:rPr>
          <w:rFonts w:ascii="Times New Roman" w:hAnsi="Times New Roman" w:cs="Times New Roman"/>
        </w:rPr>
        <w:t xml:space="preserve"> and attracted towards local areas of high current velocity</w:t>
      </w:r>
      <w:r>
        <w:rPr>
          <w:rFonts w:ascii="Times New Roman" w:hAnsi="Times New Roman" w:cs="Times New Roman"/>
        </w:rPr>
        <w:t xml:space="preserve"> (</w:t>
      </w:r>
      <w:r w:rsidRPr="00C13ED9">
        <w:rPr>
          <w:rFonts w:ascii="Times New Roman" w:hAnsi="Times New Roman" w:cs="Times New Roman"/>
          <w:shd w:val="clear" w:color="auto" w:fill="FFFFFF"/>
        </w:rPr>
        <w:t xml:space="preserve">Tuunainen </w:t>
      </w:r>
      <w:r w:rsidRPr="00C13ED9">
        <w:rPr>
          <w:rFonts w:ascii="Times New Roman" w:hAnsi="Times New Roman" w:cs="Times New Roman"/>
          <w:i/>
          <w:shd w:val="clear" w:color="auto" w:fill="FFFFFF"/>
        </w:rPr>
        <w:t>et al</w:t>
      </w:r>
      <w:r w:rsidRPr="00C13ED9">
        <w:rPr>
          <w:rFonts w:ascii="Times New Roman" w:hAnsi="Times New Roman" w:cs="Times New Roman"/>
          <w:shd w:val="clear" w:color="auto" w:fill="FFFFFF"/>
        </w:rPr>
        <w:t>., 1980</w:t>
      </w:r>
      <w:r>
        <w:rPr>
          <w:rFonts w:ascii="Times New Roman" w:hAnsi="Times New Roman" w:cs="Times New Roman"/>
          <w:shd w:val="clear" w:color="auto" w:fill="FFFFFF"/>
        </w:rPr>
        <w:t xml:space="preserve">; </w:t>
      </w:r>
      <w:r w:rsidRPr="00C13ED9">
        <w:rPr>
          <w:rFonts w:ascii="Times New Roman" w:hAnsi="Times New Roman" w:cs="Times New Roman"/>
        </w:rPr>
        <w:t>Foulds and Lucas, 2013</w:t>
      </w:r>
      <w:r>
        <w:rPr>
          <w:rFonts w:ascii="Times New Roman" w:hAnsi="Times New Roman" w:cs="Times New Roman"/>
        </w:rPr>
        <w:t>).</w:t>
      </w:r>
      <w:r w:rsidR="00EF240A" w:rsidRPr="00C13ED9">
        <w:rPr>
          <w:rFonts w:ascii="Times New Roman" w:hAnsi="Times New Roman" w:cs="Times New Roman"/>
        </w:rPr>
        <w:t xml:space="preserve"> </w:t>
      </w:r>
      <w:r w:rsidR="00B95CA7">
        <w:rPr>
          <w:rFonts w:ascii="Times New Roman" w:hAnsi="Times New Roman" w:cs="Times New Roman"/>
        </w:rPr>
        <w:t>These c</w:t>
      </w:r>
      <w:r w:rsidR="00DD43CC">
        <w:rPr>
          <w:rFonts w:ascii="Times New Roman" w:hAnsi="Times New Roman" w:cs="Times New Roman"/>
        </w:rPr>
        <w:t>onditions</w:t>
      </w:r>
      <w:r w:rsidR="00EF240A" w:rsidRPr="00C13ED9">
        <w:rPr>
          <w:rFonts w:ascii="Times New Roman" w:hAnsi="Times New Roman" w:cs="Times New Roman"/>
        </w:rPr>
        <w:t xml:space="preserve"> occurred predominantly</w:t>
      </w:r>
      <w:r>
        <w:rPr>
          <w:rFonts w:ascii="Times New Roman" w:hAnsi="Times New Roman" w:cs="Times New Roman"/>
        </w:rPr>
        <w:t xml:space="preserve"> </w:t>
      </w:r>
      <w:r w:rsidR="00EF240A" w:rsidRPr="00C13ED9">
        <w:rPr>
          <w:rFonts w:ascii="Times New Roman" w:hAnsi="Times New Roman" w:cs="Times New Roman"/>
        </w:rPr>
        <w:t>near the right bank, below the turbine tailrace and fishway entrances (</w:t>
      </w:r>
      <w:r w:rsidR="005A265D">
        <w:rPr>
          <w:rFonts w:ascii="Times New Roman" w:hAnsi="Times New Roman" w:cs="Times New Roman"/>
        </w:rPr>
        <w:t>J. Kerr</w:t>
      </w:r>
      <w:r w:rsidR="009F3EF3">
        <w:rPr>
          <w:rFonts w:ascii="Times New Roman" w:hAnsi="Times New Roman" w:cs="Times New Roman"/>
        </w:rPr>
        <w:t xml:space="preserve"> and </w:t>
      </w:r>
      <w:r w:rsidR="009F3EF3" w:rsidRPr="00C13ED9">
        <w:rPr>
          <w:rFonts w:ascii="Times New Roman" w:hAnsi="Times New Roman" w:cs="Times New Roman"/>
        </w:rPr>
        <w:t>J. Tummers</w:t>
      </w:r>
      <w:r w:rsidR="009F3EF3">
        <w:rPr>
          <w:rFonts w:ascii="Times New Roman" w:hAnsi="Times New Roman" w:cs="Times New Roman"/>
        </w:rPr>
        <w:t>,</w:t>
      </w:r>
      <w:r w:rsidR="00EF240A" w:rsidRPr="00C13ED9">
        <w:rPr>
          <w:rFonts w:ascii="Times New Roman" w:hAnsi="Times New Roman" w:cs="Times New Roman"/>
        </w:rPr>
        <w:t xml:space="preserve"> </w:t>
      </w:r>
      <w:r w:rsidR="005A265D">
        <w:rPr>
          <w:rFonts w:ascii="Times New Roman" w:hAnsi="Times New Roman" w:cs="Times New Roman"/>
          <w:i/>
        </w:rPr>
        <w:t xml:space="preserve">unpubl. data </w:t>
      </w:r>
      <w:r w:rsidR="005A265D" w:rsidRPr="009F3EF3">
        <w:rPr>
          <w:rFonts w:ascii="Times New Roman" w:hAnsi="Times New Roman" w:cs="Times New Roman"/>
        </w:rPr>
        <w:t xml:space="preserve">from Acoustic Doppler </w:t>
      </w:r>
      <w:r w:rsidR="009F3EF3">
        <w:rPr>
          <w:rFonts w:ascii="Times New Roman" w:hAnsi="Times New Roman" w:cs="Times New Roman"/>
        </w:rPr>
        <w:t>Current</w:t>
      </w:r>
      <w:r w:rsidR="005A265D" w:rsidRPr="009F3EF3">
        <w:rPr>
          <w:rFonts w:ascii="Times New Roman" w:hAnsi="Times New Roman" w:cs="Times New Roman"/>
        </w:rPr>
        <w:t xml:space="preserve"> Profil</w:t>
      </w:r>
      <w:r w:rsidR="009F3EF3">
        <w:rPr>
          <w:rFonts w:ascii="Times New Roman" w:hAnsi="Times New Roman" w:cs="Times New Roman"/>
        </w:rPr>
        <w:t>er</w:t>
      </w:r>
      <w:r w:rsidR="00B2430B" w:rsidRPr="009F3EF3">
        <w:rPr>
          <w:rFonts w:ascii="Times New Roman" w:hAnsi="Times New Roman" w:cs="Times New Roman"/>
        </w:rPr>
        <w:t>)</w:t>
      </w:r>
      <w:r w:rsidR="00B2430B" w:rsidRPr="00C13ED9">
        <w:rPr>
          <w:rFonts w:ascii="Times New Roman" w:hAnsi="Times New Roman" w:cs="Times New Roman"/>
          <w:i/>
        </w:rPr>
        <w:t xml:space="preserve">. </w:t>
      </w:r>
      <w:r w:rsidR="00B2430B" w:rsidRPr="00C13ED9">
        <w:rPr>
          <w:rFonts w:ascii="Times New Roman" w:hAnsi="Times New Roman" w:cs="Times New Roman"/>
        </w:rPr>
        <w:t>This flow effect was also evident when the turbine was running compared to when not, since lamprey activity was clearly biased towards the right bank (turbine outf</w:t>
      </w:r>
      <w:r w:rsidR="00C305D1" w:rsidRPr="00C13ED9">
        <w:rPr>
          <w:rFonts w:ascii="Times New Roman" w:hAnsi="Times New Roman" w:cs="Times New Roman"/>
        </w:rPr>
        <w:t xml:space="preserve">low) </w:t>
      </w:r>
      <w:r w:rsidR="009518FE">
        <w:rPr>
          <w:rFonts w:ascii="Times New Roman" w:hAnsi="Times New Roman" w:cs="Times New Roman"/>
        </w:rPr>
        <w:t xml:space="preserve">on those days </w:t>
      </w:r>
      <w:r w:rsidR="00B2430B" w:rsidRPr="00C13ED9">
        <w:rPr>
          <w:rFonts w:ascii="Times New Roman" w:hAnsi="Times New Roman" w:cs="Times New Roman"/>
        </w:rPr>
        <w:t xml:space="preserve">compared to </w:t>
      </w:r>
      <w:r w:rsidR="009518FE">
        <w:rPr>
          <w:rFonts w:ascii="Times New Roman" w:hAnsi="Times New Roman" w:cs="Times New Roman"/>
        </w:rPr>
        <w:t xml:space="preserve">a </w:t>
      </w:r>
      <w:r w:rsidR="00B2430B" w:rsidRPr="00C13ED9">
        <w:rPr>
          <w:rFonts w:ascii="Times New Roman" w:hAnsi="Times New Roman" w:cs="Times New Roman"/>
        </w:rPr>
        <w:t>some</w:t>
      </w:r>
      <w:r w:rsidR="00B95CA7">
        <w:rPr>
          <w:rFonts w:ascii="Times New Roman" w:hAnsi="Times New Roman" w:cs="Times New Roman"/>
        </w:rPr>
        <w:t>what</w:t>
      </w:r>
      <w:r w:rsidR="00B2430B" w:rsidRPr="00C13ED9">
        <w:rPr>
          <w:rFonts w:ascii="Times New Roman" w:hAnsi="Times New Roman" w:cs="Times New Roman"/>
        </w:rPr>
        <w:t xml:space="preserve"> more </w:t>
      </w:r>
      <w:r w:rsidR="009518FE" w:rsidRPr="00C13ED9">
        <w:rPr>
          <w:rFonts w:ascii="Times New Roman" w:hAnsi="Times New Roman" w:cs="Times New Roman"/>
        </w:rPr>
        <w:t>equitabl</w:t>
      </w:r>
      <w:r w:rsidR="009518FE">
        <w:rPr>
          <w:rFonts w:ascii="Times New Roman" w:hAnsi="Times New Roman" w:cs="Times New Roman"/>
        </w:rPr>
        <w:t>e</w:t>
      </w:r>
      <w:r w:rsidR="009518FE" w:rsidRPr="00C13ED9">
        <w:rPr>
          <w:rFonts w:ascii="Times New Roman" w:hAnsi="Times New Roman" w:cs="Times New Roman"/>
        </w:rPr>
        <w:t xml:space="preserve"> distribut</w:t>
      </w:r>
      <w:r w:rsidR="009518FE">
        <w:rPr>
          <w:rFonts w:ascii="Times New Roman" w:hAnsi="Times New Roman" w:cs="Times New Roman"/>
        </w:rPr>
        <w:t>ion</w:t>
      </w:r>
      <w:r w:rsidR="009518FE" w:rsidRPr="00C13ED9">
        <w:rPr>
          <w:rFonts w:ascii="Times New Roman" w:hAnsi="Times New Roman" w:cs="Times New Roman"/>
        </w:rPr>
        <w:t xml:space="preserve"> </w:t>
      </w:r>
      <w:r w:rsidR="00C305D1" w:rsidRPr="00C13ED9">
        <w:rPr>
          <w:rFonts w:ascii="Times New Roman" w:hAnsi="Times New Roman" w:cs="Times New Roman"/>
        </w:rPr>
        <w:t xml:space="preserve">when the </w:t>
      </w:r>
      <w:r w:rsidR="00B2430B" w:rsidRPr="00C13ED9">
        <w:rPr>
          <w:rFonts w:ascii="Times New Roman" w:hAnsi="Times New Roman" w:cs="Times New Roman"/>
        </w:rPr>
        <w:t>flow was spread more e</w:t>
      </w:r>
      <w:r w:rsidR="00B95CA7">
        <w:rPr>
          <w:rFonts w:ascii="Times New Roman" w:hAnsi="Times New Roman" w:cs="Times New Roman"/>
        </w:rPr>
        <w:t>venly</w:t>
      </w:r>
      <w:r w:rsidR="00B2430B" w:rsidRPr="00C13ED9">
        <w:rPr>
          <w:rFonts w:ascii="Times New Roman" w:hAnsi="Times New Roman" w:cs="Times New Roman"/>
        </w:rPr>
        <w:t xml:space="preserve"> across the</w:t>
      </w:r>
      <w:r w:rsidR="00B95CA7">
        <w:rPr>
          <w:rFonts w:ascii="Times New Roman" w:hAnsi="Times New Roman" w:cs="Times New Roman"/>
        </w:rPr>
        <w:t xml:space="preserve"> channel</w:t>
      </w:r>
      <w:r w:rsidR="00B2430B" w:rsidRPr="00C13ED9">
        <w:rPr>
          <w:rFonts w:ascii="Times New Roman" w:hAnsi="Times New Roman" w:cs="Times New Roman"/>
        </w:rPr>
        <w:t xml:space="preserve">. </w:t>
      </w:r>
      <w:r w:rsidR="00CC0415">
        <w:rPr>
          <w:rFonts w:ascii="Times New Roman" w:hAnsi="Times New Roman" w:cs="Times New Roman"/>
        </w:rPr>
        <w:t>This finding is in agreement with our hypothesis that a higher lamprey attempt rate was expected at the antenna</w:t>
      </w:r>
      <w:r w:rsidR="00F1712F">
        <w:rPr>
          <w:rFonts w:ascii="Times New Roman" w:hAnsi="Times New Roman" w:cs="Times New Roman"/>
        </w:rPr>
        <w:t>s</w:t>
      </w:r>
      <w:r w:rsidR="00CC0415">
        <w:rPr>
          <w:rFonts w:ascii="Times New Roman" w:hAnsi="Times New Roman" w:cs="Times New Roman"/>
        </w:rPr>
        <w:t xml:space="preserve"> closer to the turbine house when the turbine was in operation.</w:t>
      </w:r>
      <w:r w:rsidR="00CC0415" w:rsidRPr="00C13ED9">
        <w:rPr>
          <w:rFonts w:ascii="Times New Roman" w:hAnsi="Times New Roman" w:cs="Times New Roman"/>
        </w:rPr>
        <w:t xml:space="preserve"> </w:t>
      </w:r>
      <w:r w:rsidR="00884C45" w:rsidRPr="00C13ED9">
        <w:rPr>
          <w:rFonts w:ascii="Times New Roman" w:hAnsi="Times New Roman" w:cs="Times New Roman"/>
        </w:rPr>
        <w:t xml:space="preserve">Such effects of turbine management at low-head dams on fish behaviour approaching obstacles are important and require consideration in terms of fish passage management (Piper </w:t>
      </w:r>
      <w:r w:rsidR="00884C45" w:rsidRPr="00C13ED9">
        <w:rPr>
          <w:rFonts w:ascii="Times New Roman" w:hAnsi="Times New Roman" w:cs="Times New Roman"/>
          <w:i/>
        </w:rPr>
        <w:t>et al</w:t>
      </w:r>
      <w:r w:rsidR="00884C45" w:rsidRPr="00C13ED9">
        <w:rPr>
          <w:rFonts w:ascii="Times New Roman" w:hAnsi="Times New Roman" w:cs="Times New Roman"/>
        </w:rPr>
        <w:t>., 2018</w:t>
      </w:r>
      <w:r w:rsidR="00C305D1" w:rsidRPr="00C13ED9">
        <w:rPr>
          <w:rFonts w:ascii="Times New Roman" w:hAnsi="Times New Roman" w:cs="Times New Roman"/>
        </w:rPr>
        <w:t xml:space="preserve">; Silva </w:t>
      </w:r>
      <w:r w:rsidR="00C305D1" w:rsidRPr="00C13ED9">
        <w:rPr>
          <w:rFonts w:ascii="Times New Roman" w:hAnsi="Times New Roman" w:cs="Times New Roman"/>
          <w:i/>
        </w:rPr>
        <w:t>et al</w:t>
      </w:r>
      <w:r w:rsidR="00C305D1" w:rsidRPr="00C13ED9">
        <w:rPr>
          <w:rFonts w:ascii="Times New Roman" w:hAnsi="Times New Roman" w:cs="Times New Roman"/>
        </w:rPr>
        <w:t>., 2018</w:t>
      </w:r>
      <w:r w:rsidR="00884C45" w:rsidRPr="00C13ED9">
        <w:rPr>
          <w:rFonts w:ascii="Times New Roman" w:hAnsi="Times New Roman" w:cs="Times New Roman"/>
        </w:rPr>
        <w:t>).</w:t>
      </w:r>
      <w:r w:rsidR="00B95CA7">
        <w:rPr>
          <w:rFonts w:ascii="Times New Roman" w:hAnsi="Times New Roman" w:cs="Times New Roman"/>
        </w:rPr>
        <w:t xml:space="preserve"> Generally it is considered normal to locate a fishway entrance adjacent to a turbine tailrace or other bulk water source to enhance attraction for </w:t>
      </w:r>
      <w:r w:rsidR="00DD43CC">
        <w:rPr>
          <w:rFonts w:ascii="Times New Roman" w:hAnsi="Times New Roman" w:cs="Times New Roman"/>
        </w:rPr>
        <w:t>rheotactic fish such as salmon</w:t>
      </w:r>
      <w:r w:rsidR="005A265D">
        <w:rPr>
          <w:rFonts w:ascii="Times New Roman" w:hAnsi="Times New Roman" w:cs="Times New Roman"/>
        </w:rPr>
        <w:t xml:space="preserve"> (Dodd </w:t>
      </w:r>
      <w:r w:rsidR="005A265D" w:rsidRPr="00BA2BE4">
        <w:rPr>
          <w:rFonts w:ascii="Times New Roman" w:hAnsi="Times New Roman" w:cs="Times New Roman"/>
          <w:i/>
        </w:rPr>
        <w:t>et al</w:t>
      </w:r>
      <w:r w:rsidR="005A265D">
        <w:rPr>
          <w:rFonts w:ascii="Times New Roman" w:hAnsi="Times New Roman" w:cs="Times New Roman"/>
        </w:rPr>
        <w:t>., 2018)</w:t>
      </w:r>
      <w:r w:rsidR="009C08F9">
        <w:rPr>
          <w:rFonts w:ascii="Times New Roman" w:hAnsi="Times New Roman" w:cs="Times New Roman"/>
        </w:rPr>
        <w:t>.</w:t>
      </w:r>
      <w:r w:rsidR="00DD43CC">
        <w:rPr>
          <w:rFonts w:ascii="Times New Roman" w:hAnsi="Times New Roman" w:cs="Times New Roman"/>
        </w:rPr>
        <w:t xml:space="preserve"> </w:t>
      </w:r>
      <w:r w:rsidR="008237FD">
        <w:rPr>
          <w:rFonts w:ascii="Times New Roman" w:hAnsi="Times New Roman" w:cs="Times New Roman"/>
        </w:rPr>
        <w:t>While</w:t>
      </w:r>
      <w:r w:rsidR="00B95CA7">
        <w:rPr>
          <w:rFonts w:ascii="Times New Roman" w:hAnsi="Times New Roman" w:cs="Times New Roman"/>
        </w:rPr>
        <w:t xml:space="preserve"> this worked for lamprey, it resulted in them spending most time in localities where they had no passage option (tailrace) or where passage was extremely poor (SAB fishway), rather than locating the tiled passage route</w:t>
      </w:r>
      <w:r w:rsidR="009C08F9">
        <w:rPr>
          <w:rFonts w:ascii="Times New Roman" w:hAnsi="Times New Roman" w:cs="Times New Roman"/>
        </w:rPr>
        <w:t xml:space="preserve"> (albeit a route of smaller dimensions</w:t>
      </w:r>
      <w:r w:rsidR="006A5A2C">
        <w:rPr>
          <w:rFonts w:ascii="Times New Roman" w:hAnsi="Times New Roman" w:cs="Times New Roman"/>
        </w:rPr>
        <w:t>).</w:t>
      </w:r>
    </w:p>
    <w:p w14:paraId="337A5A64" w14:textId="77777777" w:rsidR="00B95CA7" w:rsidRDefault="00B95CA7" w:rsidP="004B1B23">
      <w:pPr>
        <w:shd w:val="clear" w:color="auto" w:fill="FFFFFF"/>
        <w:spacing w:after="0" w:line="360" w:lineRule="auto"/>
        <w:ind w:firstLine="720"/>
        <w:rPr>
          <w:rFonts w:ascii="Times New Roman" w:hAnsi="Times New Roman" w:cs="Times New Roman"/>
        </w:rPr>
      </w:pPr>
    </w:p>
    <w:p w14:paraId="77EA7B5A" w14:textId="55D6BD42" w:rsidR="00EF240A" w:rsidRPr="00C13ED9" w:rsidRDefault="009C08F9" w:rsidP="009518FE">
      <w:pPr>
        <w:shd w:val="clear" w:color="auto" w:fill="FFFFFF"/>
        <w:spacing w:after="0" w:line="360" w:lineRule="auto"/>
        <w:ind w:firstLine="720"/>
        <w:rPr>
          <w:rFonts w:ascii="Times New Roman" w:hAnsi="Times New Roman" w:cs="Times New Roman"/>
        </w:rPr>
      </w:pPr>
      <w:r>
        <w:rPr>
          <w:rFonts w:ascii="Times New Roman" w:hAnsi="Times New Roman" w:cs="Times New Roman"/>
        </w:rPr>
        <w:t>L</w:t>
      </w:r>
      <w:r w:rsidR="00B95CA7">
        <w:rPr>
          <w:rFonts w:ascii="Times New Roman" w:hAnsi="Times New Roman" w:cs="Times New Roman"/>
        </w:rPr>
        <w:t xml:space="preserve">amprey </w:t>
      </w:r>
      <w:r>
        <w:rPr>
          <w:rFonts w:ascii="Times New Roman" w:hAnsi="Times New Roman" w:cs="Times New Roman"/>
        </w:rPr>
        <w:t xml:space="preserve">might not be able </w:t>
      </w:r>
      <w:r w:rsidR="00B95CA7">
        <w:rPr>
          <w:rFonts w:ascii="Times New Roman" w:hAnsi="Times New Roman" w:cs="Times New Roman"/>
        </w:rPr>
        <w:t>to remain within n</w:t>
      </w:r>
      <w:r w:rsidR="00964546" w:rsidRPr="00C13ED9">
        <w:rPr>
          <w:rFonts w:ascii="Times New Roman" w:hAnsi="Times New Roman" w:cs="Times New Roman"/>
        </w:rPr>
        <w:t xml:space="preserve">arrow </w:t>
      </w:r>
      <w:r w:rsidR="00DD43CC">
        <w:rPr>
          <w:rFonts w:ascii="Times New Roman" w:hAnsi="Times New Roman" w:cs="Times New Roman"/>
        </w:rPr>
        <w:t>(</w:t>
      </w:r>
      <w:r w:rsidR="00DD43CC" w:rsidRPr="00C13ED9">
        <w:rPr>
          <w:rFonts w:ascii="Times New Roman" w:hAnsi="Times New Roman" w:cs="Times New Roman"/>
          <w:i/>
        </w:rPr>
        <w:t>ca</w:t>
      </w:r>
      <w:r w:rsidR="00DD43CC" w:rsidRPr="00C13ED9">
        <w:rPr>
          <w:rFonts w:ascii="Times New Roman" w:hAnsi="Times New Roman" w:cs="Times New Roman"/>
        </w:rPr>
        <w:t>.</w:t>
      </w:r>
      <w:r w:rsidR="00B95CA7">
        <w:rPr>
          <w:rFonts w:ascii="Times New Roman" w:hAnsi="Times New Roman" w:cs="Times New Roman"/>
        </w:rPr>
        <w:t xml:space="preserve"> 1 m) </w:t>
      </w:r>
      <w:r w:rsidR="00DD43CC">
        <w:rPr>
          <w:rFonts w:ascii="Times New Roman" w:hAnsi="Times New Roman" w:cs="Times New Roman"/>
        </w:rPr>
        <w:t xml:space="preserve">strips of studded tile </w:t>
      </w:r>
      <w:r w:rsidR="00964546" w:rsidRPr="00C13ED9">
        <w:rPr>
          <w:rFonts w:ascii="Times New Roman" w:hAnsi="Times New Roman" w:cs="Times New Roman"/>
        </w:rPr>
        <w:t>medium</w:t>
      </w:r>
      <w:r w:rsidR="00B95CA7">
        <w:rPr>
          <w:rFonts w:ascii="Times New Roman" w:hAnsi="Times New Roman" w:cs="Times New Roman"/>
        </w:rPr>
        <w:t xml:space="preserve"> during ascent</w:t>
      </w:r>
      <w:r w:rsidR="00026A74">
        <w:rPr>
          <w:rFonts w:ascii="Times New Roman" w:hAnsi="Times New Roman" w:cs="Times New Roman"/>
        </w:rPr>
        <w:t xml:space="preserve"> as </w:t>
      </w:r>
      <w:r w:rsidR="00CD11AB">
        <w:rPr>
          <w:rFonts w:ascii="Times New Roman" w:hAnsi="Times New Roman" w:cs="Times New Roman"/>
        </w:rPr>
        <w:t>forward movement</w:t>
      </w:r>
      <w:r w:rsidR="006567B0">
        <w:rPr>
          <w:rFonts w:ascii="Times New Roman" w:hAnsi="Times New Roman" w:cs="Times New Roman"/>
        </w:rPr>
        <w:t xml:space="preserve"> by fish, including lamprey,</w:t>
      </w:r>
      <w:r w:rsidR="00CD11AB">
        <w:rPr>
          <w:rFonts w:ascii="Times New Roman" w:hAnsi="Times New Roman" w:cs="Times New Roman"/>
        </w:rPr>
        <w:t xml:space="preserve"> is rarely a direct, straight-line phenomenon</w:t>
      </w:r>
      <w:r w:rsidR="00964546" w:rsidRPr="00C13ED9">
        <w:rPr>
          <w:rFonts w:ascii="Times New Roman" w:hAnsi="Times New Roman" w:cs="Times New Roman"/>
        </w:rPr>
        <w:t xml:space="preserve">. </w:t>
      </w:r>
      <w:r w:rsidR="00AE2A49" w:rsidRPr="00C13ED9">
        <w:rPr>
          <w:rFonts w:ascii="Times New Roman" w:hAnsi="Times New Roman" w:cs="Times New Roman"/>
        </w:rPr>
        <w:t xml:space="preserve">Breakage in the longitudinal continuity of studded media is also likely to increase the probability of passage failure, so retrofitting of weir surfaces needs </w:t>
      </w:r>
      <w:r w:rsidR="00AE2A49" w:rsidRPr="00CD11AB">
        <w:rPr>
          <w:rFonts w:ascii="Times New Roman" w:hAnsi="Times New Roman" w:cs="Times New Roman"/>
        </w:rPr>
        <w:t xml:space="preserve">to </w:t>
      </w:r>
      <w:r w:rsidR="008237FD" w:rsidRPr="00BA2BE4">
        <w:rPr>
          <w:rFonts w:ascii="Times New Roman" w:hAnsi="Times New Roman" w:cs="Times New Roman"/>
          <w:color w:val="212121"/>
          <w:shd w:val="clear" w:color="auto" w:fill="FFFFFF"/>
        </w:rPr>
        <w:t>account for</w:t>
      </w:r>
      <w:r w:rsidR="00AE2A49" w:rsidRPr="00C13ED9">
        <w:rPr>
          <w:rFonts w:ascii="Times New Roman" w:hAnsi="Times New Roman" w:cs="Times New Roman"/>
        </w:rPr>
        <w:t xml:space="preserve"> </w:t>
      </w:r>
      <w:r w:rsidR="00CD11AB">
        <w:rPr>
          <w:rFonts w:ascii="Times New Roman" w:hAnsi="Times New Roman" w:cs="Times New Roman"/>
        </w:rPr>
        <w:t xml:space="preserve">possible </w:t>
      </w:r>
      <w:r w:rsidR="00AE2A49" w:rsidRPr="00C13ED9">
        <w:rPr>
          <w:rFonts w:ascii="Times New Roman" w:hAnsi="Times New Roman" w:cs="Times New Roman"/>
        </w:rPr>
        <w:t>loss of</w:t>
      </w:r>
      <w:r w:rsidR="009518FE">
        <w:rPr>
          <w:rFonts w:ascii="Times New Roman" w:hAnsi="Times New Roman" w:cs="Times New Roman"/>
        </w:rPr>
        <w:t>,</w:t>
      </w:r>
      <w:r w:rsidR="00AE2A49" w:rsidRPr="00C13ED9">
        <w:rPr>
          <w:rFonts w:ascii="Times New Roman" w:hAnsi="Times New Roman" w:cs="Times New Roman"/>
        </w:rPr>
        <w:t xml:space="preserve"> tiles by introducing redundancy</w:t>
      </w:r>
      <w:r w:rsidR="00B0343B">
        <w:rPr>
          <w:rFonts w:ascii="Times New Roman" w:hAnsi="Times New Roman" w:cs="Times New Roman"/>
        </w:rPr>
        <w:t xml:space="preserve"> in the coverage with tiles across the weir</w:t>
      </w:r>
      <w:r w:rsidR="00AE2A49" w:rsidRPr="00C13ED9">
        <w:rPr>
          <w:rFonts w:ascii="Times New Roman" w:hAnsi="Times New Roman" w:cs="Times New Roman"/>
        </w:rPr>
        <w:t xml:space="preserve">. </w:t>
      </w:r>
      <w:r w:rsidR="00B95CA7">
        <w:rPr>
          <w:rFonts w:ascii="Times New Roman" w:hAnsi="Times New Roman" w:cs="Times New Roman"/>
        </w:rPr>
        <w:t xml:space="preserve">In this study all tiles remained in place and functional for the </w:t>
      </w:r>
      <w:r w:rsidR="00CD11AB">
        <w:rPr>
          <w:rFonts w:ascii="Times New Roman" w:hAnsi="Times New Roman" w:cs="Times New Roman"/>
        </w:rPr>
        <w:t xml:space="preserve">study </w:t>
      </w:r>
      <w:r w:rsidR="00B95CA7">
        <w:rPr>
          <w:rFonts w:ascii="Times New Roman" w:hAnsi="Times New Roman" w:cs="Times New Roman"/>
        </w:rPr>
        <w:t xml:space="preserve">duration. </w:t>
      </w:r>
      <w:r w:rsidR="009518FE">
        <w:rPr>
          <w:rFonts w:ascii="Times New Roman" w:hAnsi="Times New Roman" w:cs="Times New Roman"/>
        </w:rPr>
        <w:t>T</w:t>
      </w:r>
      <w:r w:rsidR="00964546" w:rsidRPr="00C13ED9">
        <w:rPr>
          <w:rFonts w:ascii="Times New Roman" w:hAnsi="Times New Roman" w:cs="Times New Roman"/>
        </w:rPr>
        <w:t xml:space="preserve">o maximize attraction and passage of river lamprey at </w:t>
      </w:r>
      <w:r w:rsidR="008237FD">
        <w:rPr>
          <w:rFonts w:ascii="Times New Roman" w:hAnsi="Times New Roman" w:cs="Times New Roman"/>
        </w:rPr>
        <w:t xml:space="preserve">small </w:t>
      </w:r>
      <w:r w:rsidR="00964546" w:rsidRPr="00C13ED9">
        <w:rPr>
          <w:rFonts w:ascii="Times New Roman" w:hAnsi="Times New Roman" w:cs="Times New Roman"/>
        </w:rPr>
        <w:t xml:space="preserve">sloping weirs, </w:t>
      </w:r>
      <w:r w:rsidR="008237FD">
        <w:rPr>
          <w:rFonts w:ascii="Segoe UI" w:hAnsi="Segoe UI" w:cs="Segoe UI"/>
          <w:color w:val="212121"/>
          <w:shd w:val="clear" w:color="auto" w:fill="FFFFFF"/>
        </w:rPr>
        <w:t xml:space="preserve">the </w:t>
      </w:r>
      <w:r w:rsidR="008237FD" w:rsidRPr="00BA2BE4">
        <w:rPr>
          <w:rFonts w:ascii="Times New Roman" w:hAnsi="Times New Roman" w:cs="Times New Roman"/>
          <w:color w:val="212121"/>
          <w:shd w:val="clear" w:color="auto" w:fill="FFFFFF"/>
        </w:rPr>
        <w:t>entire surface should be tiled</w:t>
      </w:r>
      <w:r w:rsidR="00964546" w:rsidRPr="00C13ED9">
        <w:rPr>
          <w:rFonts w:ascii="Times New Roman" w:hAnsi="Times New Roman" w:cs="Times New Roman"/>
        </w:rPr>
        <w:t xml:space="preserve">, but for large weirs this may </w:t>
      </w:r>
      <w:r w:rsidR="00195B45">
        <w:rPr>
          <w:rFonts w:ascii="Times New Roman" w:hAnsi="Times New Roman" w:cs="Times New Roman"/>
        </w:rPr>
        <w:t xml:space="preserve">not </w:t>
      </w:r>
      <w:r w:rsidR="00964546" w:rsidRPr="00C13ED9">
        <w:rPr>
          <w:rFonts w:ascii="Times New Roman" w:hAnsi="Times New Roman" w:cs="Times New Roman"/>
        </w:rPr>
        <w:t xml:space="preserve">be </w:t>
      </w:r>
      <w:r w:rsidR="00AE2A49" w:rsidRPr="00C13ED9">
        <w:rPr>
          <w:rFonts w:ascii="Times New Roman" w:hAnsi="Times New Roman" w:cs="Times New Roman"/>
        </w:rPr>
        <w:t xml:space="preserve">economically </w:t>
      </w:r>
      <w:r w:rsidR="00CD11AB">
        <w:rPr>
          <w:rFonts w:ascii="Times New Roman" w:hAnsi="Times New Roman" w:cs="Times New Roman"/>
        </w:rPr>
        <w:t xml:space="preserve">or logistically </w:t>
      </w:r>
      <w:r w:rsidR="00195B45">
        <w:rPr>
          <w:rFonts w:ascii="Times New Roman" w:hAnsi="Times New Roman" w:cs="Times New Roman"/>
        </w:rPr>
        <w:t>practicable</w:t>
      </w:r>
      <w:r w:rsidR="00AE2A49" w:rsidRPr="00C13ED9">
        <w:rPr>
          <w:rFonts w:ascii="Times New Roman" w:hAnsi="Times New Roman" w:cs="Times New Roman"/>
        </w:rPr>
        <w:t xml:space="preserve">. This study shows that the zones adjacent to the wing walls are preferred by lamprey, and so should be prioritised for modification with studded tiles, provided alternative passage routes </w:t>
      </w:r>
      <w:r w:rsidR="00CD11AB" w:rsidRPr="00C13ED9">
        <w:rPr>
          <w:rFonts w:ascii="Times New Roman" w:hAnsi="Times New Roman" w:cs="Times New Roman"/>
        </w:rPr>
        <w:t>(e.g. technical fishway)</w:t>
      </w:r>
      <w:r w:rsidR="00CD11AB">
        <w:rPr>
          <w:rFonts w:ascii="Times New Roman" w:hAnsi="Times New Roman" w:cs="Times New Roman"/>
        </w:rPr>
        <w:t xml:space="preserve"> </w:t>
      </w:r>
      <w:r w:rsidR="00AE2A49" w:rsidRPr="00C13ED9">
        <w:rPr>
          <w:rFonts w:ascii="Times New Roman" w:hAnsi="Times New Roman" w:cs="Times New Roman"/>
        </w:rPr>
        <w:t xml:space="preserve">are available for fusiform fish. It would be preferable to modify areas several metres wide adjacent to each bank. If flow dominates on one side of the channel, that is the priority side for modification with studded tiles, to facilitate lamprey attraction and passage. However, if the </w:t>
      </w:r>
      <w:r w:rsidR="0078505D" w:rsidRPr="00C13ED9">
        <w:rPr>
          <w:rFonts w:ascii="Times New Roman" w:hAnsi="Times New Roman" w:cs="Times New Roman"/>
        </w:rPr>
        <w:t>relative</w:t>
      </w:r>
      <w:r w:rsidR="00AE2A49" w:rsidRPr="00C13ED9">
        <w:rPr>
          <w:rFonts w:ascii="Times New Roman" w:hAnsi="Times New Roman" w:cs="Times New Roman"/>
        </w:rPr>
        <w:t xml:space="preserve"> proportion of flow across the channel alters</w:t>
      </w:r>
      <w:r w:rsidR="00B0343B">
        <w:rPr>
          <w:rFonts w:ascii="Times New Roman" w:hAnsi="Times New Roman" w:cs="Times New Roman"/>
        </w:rPr>
        <w:t xml:space="preserve"> periodically at a given site</w:t>
      </w:r>
      <w:r w:rsidR="00AE2A49" w:rsidRPr="00C13ED9">
        <w:rPr>
          <w:rFonts w:ascii="Times New Roman" w:hAnsi="Times New Roman" w:cs="Times New Roman"/>
        </w:rPr>
        <w:t>, for example due to periodic hydropower operation, then modification on both sides of the weir is likely to be more effective, and offer</w:t>
      </w:r>
      <w:r w:rsidR="008237FD">
        <w:rPr>
          <w:rFonts w:ascii="Times New Roman" w:hAnsi="Times New Roman" w:cs="Times New Roman"/>
        </w:rPr>
        <w:t>s</w:t>
      </w:r>
      <w:r w:rsidR="00AE2A49" w:rsidRPr="00C13ED9">
        <w:rPr>
          <w:rFonts w:ascii="Times New Roman" w:hAnsi="Times New Roman" w:cs="Times New Roman"/>
        </w:rPr>
        <w:t xml:space="preserve"> redundancy. </w:t>
      </w:r>
    </w:p>
    <w:p w14:paraId="75C52A61" w14:textId="77777777" w:rsidR="00100EEB" w:rsidRDefault="00100EEB" w:rsidP="00100EEB">
      <w:pPr>
        <w:spacing w:after="0" w:line="360" w:lineRule="auto"/>
        <w:rPr>
          <w:rFonts w:ascii="Times New Roman" w:hAnsi="Times New Roman" w:cs="Times New Roman"/>
          <w:i/>
        </w:rPr>
      </w:pPr>
    </w:p>
    <w:p w14:paraId="698D7A68" w14:textId="47678403" w:rsidR="00195B45" w:rsidRDefault="009518FE" w:rsidP="0031760B">
      <w:pPr>
        <w:spacing w:after="0" w:line="360" w:lineRule="auto"/>
        <w:ind w:firstLine="720"/>
        <w:rPr>
          <w:rFonts w:ascii="Times New Roman" w:hAnsi="Times New Roman" w:cs="Times New Roman"/>
        </w:rPr>
      </w:pPr>
      <w:r>
        <w:rPr>
          <w:rFonts w:ascii="Times New Roman" w:hAnsi="Times New Roman" w:cs="Times New Roman"/>
        </w:rPr>
        <w:t>H</w:t>
      </w:r>
      <w:r w:rsidR="00B0343B">
        <w:rPr>
          <w:rFonts w:ascii="Times New Roman" w:hAnsi="Times New Roman" w:cs="Times New Roman"/>
        </w:rPr>
        <w:t xml:space="preserve">igher detection rates of PIT tagged lamprey occurred at high flows. </w:t>
      </w:r>
      <w:r w:rsidR="00EF240A" w:rsidRPr="00C13ED9">
        <w:rPr>
          <w:rFonts w:ascii="Times New Roman" w:hAnsi="Times New Roman" w:cs="Times New Roman"/>
        </w:rPr>
        <w:t xml:space="preserve">River flow </w:t>
      </w:r>
      <w:r w:rsidR="0078505D" w:rsidRPr="00C13ED9">
        <w:rPr>
          <w:rFonts w:ascii="Times New Roman" w:hAnsi="Times New Roman" w:cs="Times New Roman"/>
        </w:rPr>
        <w:t xml:space="preserve">was </w:t>
      </w:r>
      <w:r w:rsidR="00B0343B">
        <w:rPr>
          <w:rFonts w:ascii="Times New Roman" w:hAnsi="Times New Roman" w:cs="Times New Roman"/>
        </w:rPr>
        <w:t>moderate</w:t>
      </w:r>
      <w:r w:rsidR="0078505D" w:rsidRPr="00C13ED9">
        <w:rPr>
          <w:rFonts w:ascii="Times New Roman" w:hAnsi="Times New Roman" w:cs="Times New Roman"/>
        </w:rPr>
        <w:t xml:space="preserve"> (Q</w:t>
      </w:r>
      <w:r w:rsidR="0078505D" w:rsidRPr="00C13ED9">
        <w:rPr>
          <w:rFonts w:ascii="Times New Roman" w:hAnsi="Times New Roman" w:cs="Times New Roman"/>
          <w:vertAlign w:val="subscript"/>
        </w:rPr>
        <w:t>55</w:t>
      </w:r>
      <w:r w:rsidR="0078505D" w:rsidRPr="00C13ED9">
        <w:rPr>
          <w:rFonts w:ascii="Times New Roman" w:hAnsi="Times New Roman" w:cs="Times New Roman"/>
        </w:rPr>
        <w:t xml:space="preserve"> - Q</w:t>
      </w:r>
      <w:r w:rsidR="0078505D" w:rsidRPr="00C13ED9">
        <w:rPr>
          <w:rFonts w:ascii="Times New Roman" w:hAnsi="Times New Roman" w:cs="Times New Roman"/>
          <w:vertAlign w:val="subscript"/>
        </w:rPr>
        <w:t>45</w:t>
      </w:r>
      <w:r w:rsidR="0078505D" w:rsidRPr="00C13ED9">
        <w:rPr>
          <w:rFonts w:ascii="Times New Roman" w:hAnsi="Times New Roman" w:cs="Times New Roman"/>
        </w:rPr>
        <w:t>) for parts of the</w:t>
      </w:r>
      <w:r w:rsidR="00EF240A" w:rsidRPr="00C13ED9">
        <w:rPr>
          <w:rFonts w:ascii="Times New Roman" w:hAnsi="Times New Roman" w:cs="Times New Roman"/>
        </w:rPr>
        <w:t xml:space="preserve"> </w:t>
      </w:r>
      <w:r w:rsidR="0078505D" w:rsidRPr="00C13ED9">
        <w:rPr>
          <w:rFonts w:ascii="Times New Roman" w:hAnsi="Times New Roman" w:cs="Times New Roman"/>
        </w:rPr>
        <w:t xml:space="preserve">study </w:t>
      </w:r>
      <w:r w:rsidR="00EF240A" w:rsidRPr="00C13ED9">
        <w:rPr>
          <w:rFonts w:ascii="Times New Roman" w:hAnsi="Times New Roman" w:cs="Times New Roman"/>
        </w:rPr>
        <w:t xml:space="preserve">period </w:t>
      </w:r>
      <w:r w:rsidR="0078505D" w:rsidRPr="00C13ED9">
        <w:rPr>
          <w:rFonts w:ascii="Times New Roman" w:hAnsi="Times New Roman" w:cs="Times New Roman"/>
        </w:rPr>
        <w:t xml:space="preserve">(for example, from 08 </w:t>
      </w:r>
      <w:r w:rsidR="00804422">
        <w:rPr>
          <w:rFonts w:ascii="Times New Roman" w:hAnsi="Times New Roman" w:cs="Times New Roman"/>
        </w:rPr>
        <w:t>Nov to 12 Nov (5/43 days [11.6%]</w:t>
      </w:r>
      <w:r w:rsidR="0078505D" w:rsidRPr="00C13ED9">
        <w:rPr>
          <w:rFonts w:ascii="Times New Roman" w:hAnsi="Times New Roman" w:cs="Times New Roman"/>
        </w:rPr>
        <w:t>).</w:t>
      </w:r>
      <w:r w:rsidR="00EF240A" w:rsidRPr="00C13ED9">
        <w:rPr>
          <w:rFonts w:ascii="Times New Roman" w:hAnsi="Times New Roman" w:cs="Times New Roman"/>
        </w:rPr>
        <w:t xml:space="preserve"> </w:t>
      </w:r>
      <w:r w:rsidR="00B0343B">
        <w:rPr>
          <w:rFonts w:ascii="Times New Roman" w:hAnsi="Times New Roman" w:cs="Times New Roman"/>
        </w:rPr>
        <w:t>Under these conditions i</w:t>
      </w:r>
      <w:r w:rsidR="0078505D" w:rsidRPr="00C13ED9">
        <w:rPr>
          <w:rFonts w:ascii="Times New Roman" w:hAnsi="Times New Roman" w:cs="Times New Roman"/>
        </w:rPr>
        <w:t>t is possible l</w:t>
      </w:r>
      <w:r w:rsidR="00EF240A" w:rsidRPr="00C13ED9">
        <w:rPr>
          <w:rFonts w:ascii="Times New Roman" w:hAnsi="Times New Roman" w:cs="Times New Roman"/>
        </w:rPr>
        <w:t>amprey may not have been motivated to migrate upstream post-release an</w:t>
      </w:r>
      <w:r w:rsidR="008237FD">
        <w:rPr>
          <w:rFonts w:ascii="Times New Roman" w:hAnsi="Times New Roman" w:cs="Times New Roman"/>
        </w:rPr>
        <w:t xml:space="preserve">d attempt to traverse the weir </w:t>
      </w:r>
      <w:r w:rsidR="00EF240A" w:rsidRPr="00C13ED9">
        <w:rPr>
          <w:rFonts w:ascii="Times New Roman" w:hAnsi="Times New Roman" w:cs="Times New Roman"/>
        </w:rPr>
        <w:t xml:space="preserve">(Kemp </w:t>
      </w:r>
      <w:r w:rsidR="00EF240A" w:rsidRPr="00C13ED9">
        <w:rPr>
          <w:rFonts w:ascii="Times New Roman" w:hAnsi="Times New Roman" w:cs="Times New Roman"/>
          <w:i/>
        </w:rPr>
        <w:t>et al</w:t>
      </w:r>
      <w:r w:rsidR="00EF240A" w:rsidRPr="00C13ED9">
        <w:rPr>
          <w:rFonts w:ascii="Times New Roman" w:hAnsi="Times New Roman" w:cs="Times New Roman"/>
        </w:rPr>
        <w:t>.</w:t>
      </w:r>
      <w:r w:rsidR="004B1B23" w:rsidRPr="00C13ED9">
        <w:rPr>
          <w:rFonts w:ascii="Times New Roman" w:hAnsi="Times New Roman" w:cs="Times New Roman"/>
        </w:rPr>
        <w:t>,</w:t>
      </w:r>
      <w:r w:rsidR="00EF240A" w:rsidRPr="00C13ED9">
        <w:rPr>
          <w:rFonts w:ascii="Times New Roman" w:hAnsi="Times New Roman" w:cs="Times New Roman"/>
        </w:rPr>
        <w:t xml:space="preserve"> 2011; Foulds and Lucas, 2013; Tummers </w:t>
      </w:r>
      <w:r w:rsidR="00EF240A" w:rsidRPr="00C13ED9">
        <w:rPr>
          <w:rFonts w:ascii="Times New Roman" w:hAnsi="Times New Roman" w:cs="Times New Roman"/>
          <w:i/>
        </w:rPr>
        <w:t>et al</w:t>
      </w:r>
      <w:r w:rsidR="00EF240A" w:rsidRPr="00C13ED9">
        <w:rPr>
          <w:rFonts w:ascii="Times New Roman" w:hAnsi="Times New Roman" w:cs="Times New Roman"/>
        </w:rPr>
        <w:t>.</w:t>
      </w:r>
      <w:r w:rsidR="004B1B23" w:rsidRPr="00C13ED9">
        <w:rPr>
          <w:rFonts w:ascii="Times New Roman" w:hAnsi="Times New Roman" w:cs="Times New Roman"/>
        </w:rPr>
        <w:t>,</w:t>
      </w:r>
      <w:r w:rsidR="00EF240A" w:rsidRPr="00C13ED9">
        <w:rPr>
          <w:rFonts w:ascii="Times New Roman" w:hAnsi="Times New Roman" w:cs="Times New Roman"/>
        </w:rPr>
        <w:t xml:space="preserve"> 2016). </w:t>
      </w:r>
      <w:r w:rsidR="00CC0415">
        <w:rPr>
          <w:rFonts w:ascii="Times New Roman" w:hAnsi="Times New Roman" w:cs="Times New Roman"/>
        </w:rPr>
        <w:t xml:space="preserve">From an evolutionary </w:t>
      </w:r>
      <w:r w:rsidR="00CC0415" w:rsidRPr="00CC0415">
        <w:rPr>
          <w:rFonts w:ascii="Times New Roman" w:hAnsi="Times New Roman" w:cs="Times New Roman"/>
        </w:rPr>
        <w:t>perspective, migrating under predominantly high flow and</w:t>
      </w:r>
      <w:r w:rsidR="00CD11AB">
        <w:rPr>
          <w:rFonts w:ascii="Times New Roman" w:hAnsi="Times New Roman" w:cs="Times New Roman"/>
        </w:rPr>
        <w:t>/or</w:t>
      </w:r>
      <w:r w:rsidR="00CC0415" w:rsidRPr="00CC0415">
        <w:rPr>
          <w:rFonts w:ascii="Times New Roman" w:hAnsi="Times New Roman" w:cs="Times New Roman"/>
        </w:rPr>
        <w:t xml:space="preserve"> night time conditions (as found in the current study, which is consistent with results of diel activity in Tummers </w:t>
      </w:r>
      <w:r w:rsidR="00CC0415" w:rsidRPr="00CC0415">
        <w:rPr>
          <w:rFonts w:ascii="Times New Roman" w:hAnsi="Times New Roman" w:cs="Times New Roman"/>
          <w:i/>
        </w:rPr>
        <w:t>et al</w:t>
      </w:r>
      <w:r w:rsidR="00CC0415" w:rsidRPr="00CC0415">
        <w:rPr>
          <w:rFonts w:ascii="Times New Roman" w:hAnsi="Times New Roman" w:cs="Times New Roman"/>
        </w:rPr>
        <w:t>., 2016) may increase chances of survival and thus of successful spawning as risk of predation is lower (</w:t>
      </w:r>
      <w:r w:rsidR="00CC0415" w:rsidRPr="00CC0415">
        <w:rPr>
          <w:rFonts w:ascii="Times New Roman" w:hAnsi="Times New Roman" w:cs="Times New Roman"/>
          <w:shd w:val="clear" w:color="auto" w:fill="FFFFFF"/>
        </w:rPr>
        <w:t>Álvarez</w:t>
      </w:r>
      <w:r w:rsidR="00CC0415" w:rsidRPr="00CC0415">
        <w:rPr>
          <w:rFonts w:ascii="Times New Roman" w:hAnsi="Times New Roman" w:cs="Times New Roman"/>
        </w:rPr>
        <w:t xml:space="preserve"> and Nicieza, 2003</w:t>
      </w:r>
      <w:r w:rsidR="00BA2BE4">
        <w:rPr>
          <w:rFonts w:ascii="Times New Roman" w:hAnsi="Times New Roman" w:cs="Times New Roman"/>
        </w:rPr>
        <w:t xml:space="preserve">; Furey </w:t>
      </w:r>
      <w:r w:rsidR="00BA2BE4" w:rsidRPr="00BA2BE4">
        <w:rPr>
          <w:rFonts w:ascii="Times New Roman" w:hAnsi="Times New Roman" w:cs="Times New Roman"/>
          <w:i/>
        </w:rPr>
        <w:t>et al</w:t>
      </w:r>
      <w:r w:rsidR="00BA2BE4">
        <w:rPr>
          <w:rFonts w:ascii="Times New Roman" w:hAnsi="Times New Roman" w:cs="Times New Roman"/>
        </w:rPr>
        <w:t>. 2016</w:t>
      </w:r>
      <w:r w:rsidR="00CC0415" w:rsidRPr="00CC0415">
        <w:rPr>
          <w:rFonts w:ascii="Times New Roman" w:hAnsi="Times New Roman" w:cs="Times New Roman"/>
        </w:rPr>
        <w:t xml:space="preserve">). </w:t>
      </w:r>
      <w:r w:rsidR="0078505D" w:rsidRPr="00CC0415">
        <w:rPr>
          <w:rFonts w:ascii="Times New Roman" w:hAnsi="Times New Roman" w:cs="Times New Roman"/>
        </w:rPr>
        <w:t>Under low</w:t>
      </w:r>
      <w:r w:rsidR="00B0343B" w:rsidRPr="00CC0415">
        <w:rPr>
          <w:rFonts w:ascii="Times New Roman" w:hAnsi="Times New Roman" w:cs="Times New Roman"/>
        </w:rPr>
        <w:t xml:space="preserve"> to moderate</w:t>
      </w:r>
      <w:r w:rsidR="0078505D" w:rsidRPr="00CC0415">
        <w:rPr>
          <w:rFonts w:ascii="Times New Roman" w:hAnsi="Times New Roman" w:cs="Times New Roman"/>
        </w:rPr>
        <w:t xml:space="preserve"> flow conditions, lamprey may have had difficulties getting onto the weir face, </w:t>
      </w:r>
      <w:r w:rsidR="00B0343B" w:rsidRPr="00CC0415">
        <w:rPr>
          <w:rFonts w:ascii="Times New Roman" w:hAnsi="Times New Roman" w:cs="Times New Roman"/>
        </w:rPr>
        <w:t>and / or m</w:t>
      </w:r>
      <w:r w:rsidR="008237FD">
        <w:rPr>
          <w:rFonts w:ascii="Times New Roman" w:hAnsi="Times New Roman" w:cs="Times New Roman"/>
        </w:rPr>
        <w:t xml:space="preserve">oving over or </w:t>
      </w:r>
      <w:r w:rsidR="006A5A2C">
        <w:rPr>
          <w:rFonts w:ascii="Times New Roman" w:hAnsi="Times New Roman" w:cs="Times New Roman"/>
        </w:rPr>
        <w:t>between the studs of</w:t>
      </w:r>
      <w:r w:rsidR="008237FD">
        <w:rPr>
          <w:rFonts w:ascii="Times New Roman" w:hAnsi="Times New Roman" w:cs="Times New Roman"/>
        </w:rPr>
        <w:t xml:space="preserve"> the tiles</w:t>
      </w:r>
      <w:r w:rsidR="0078505D" w:rsidRPr="00CC0415">
        <w:rPr>
          <w:rFonts w:ascii="Times New Roman" w:hAnsi="Times New Roman" w:cs="Times New Roman"/>
        </w:rPr>
        <w:t xml:space="preserve">. </w:t>
      </w:r>
      <w:r w:rsidR="00F900A0" w:rsidRPr="00CC0415">
        <w:rPr>
          <w:rFonts w:ascii="Times New Roman" w:hAnsi="Times New Roman" w:cs="Times New Roman"/>
        </w:rPr>
        <w:t xml:space="preserve">While no lamprey were </w:t>
      </w:r>
      <w:r w:rsidRPr="00CC0415">
        <w:rPr>
          <w:rFonts w:ascii="Times New Roman" w:hAnsi="Times New Roman" w:cs="Times New Roman"/>
        </w:rPr>
        <w:t xml:space="preserve">first </w:t>
      </w:r>
      <w:r w:rsidR="00F900A0" w:rsidRPr="00CC0415">
        <w:rPr>
          <w:rFonts w:ascii="Times New Roman" w:hAnsi="Times New Roman" w:cs="Times New Roman"/>
        </w:rPr>
        <w:t xml:space="preserve">detected </w:t>
      </w:r>
      <w:r w:rsidR="00316B27" w:rsidRPr="00CC0415">
        <w:rPr>
          <w:rFonts w:ascii="Times New Roman" w:hAnsi="Times New Roman" w:cs="Times New Roman"/>
        </w:rPr>
        <w:t xml:space="preserve">at the upstream exit of </w:t>
      </w:r>
      <w:r w:rsidR="00F900A0" w:rsidRPr="00CC0415">
        <w:rPr>
          <w:rFonts w:ascii="Times New Roman" w:hAnsi="Times New Roman" w:cs="Times New Roman"/>
        </w:rPr>
        <w:t xml:space="preserve">the right-bank control </w:t>
      </w:r>
      <w:r w:rsidR="00C0413D" w:rsidRPr="00CC0415">
        <w:rPr>
          <w:rFonts w:ascii="Times New Roman" w:hAnsi="Times New Roman" w:cs="Times New Roman"/>
        </w:rPr>
        <w:t>route</w:t>
      </w:r>
      <w:r w:rsidR="00F900A0" w:rsidRPr="00CC0415">
        <w:rPr>
          <w:rFonts w:ascii="Times New Roman" w:hAnsi="Times New Roman" w:cs="Times New Roman"/>
        </w:rPr>
        <w:t xml:space="preserve"> </w:t>
      </w:r>
      <w:r w:rsidR="00F900A0" w:rsidRPr="00C13ED9">
        <w:rPr>
          <w:rFonts w:ascii="Times New Roman" w:hAnsi="Times New Roman" w:cs="Times New Roman"/>
        </w:rPr>
        <w:t xml:space="preserve">nor </w:t>
      </w:r>
      <w:r w:rsidR="00316B27" w:rsidRPr="00C13ED9">
        <w:rPr>
          <w:rFonts w:ascii="Times New Roman" w:hAnsi="Times New Roman" w:cs="Times New Roman"/>
        </w:rPr>
        <w:t xml:space="preserve">at </w:t>
      </w:r>
      <w:r w:rsidR="00F900A0" w:rsidRPr="00C13ED9">
        <w:rPr>
          <w:rFonts w:ascii="Times New Roman" w:hAnsi="Times New Roman" w:cs="Times New Roman"/>
        </w:rPr>
        <w:t xml:space="preserve">the fishway exit, there were two first-time </w:t>
      </w:r>
      <w:r>
        <w:rPr>
          <w:rFonts w:ascii="Times New Roman" w:hAnsi="Times New Roman" w:cs="Times New Roman"/>
        </w:rPr>
        <w:t>d</w:t>
      </w:r>
      <w:r w:rsidR="00F900A0" w:rsidRPr="00C13ED9">
        <w:rPr>
          <w:rFonts w:ascii="Times New Roman" w:hAnsi="Times New Roman" w:cs="Times New Roman"/>
        </w:rPr>
        <w:t xml:space="preserve">etections at the tiled </w:t>
      </w:r>
      <w:r w:rsidR="00C0413D">
        <w:rPr>
          <w:rFonts w:ascii="Times New Roman" w:hAnsi="Times New Roman" w:cs="Times New Roman"/>
        </w:rPr>
        <w:t>route</w:t>
      </w:r>
      <w:r w:rsidR="00F900A0" w:rsidRPr="00C13ED9">
        <w:rPr>
          <w:rFonts w:ascii="Times New Roman" w:hAnsi="Times New Roman" w:cs="Times New Roman"/>
        </w:rPr>
        <w:t xml:space="preserve"> weir-crest. These </w:t>
      </w:r>
      <w:r w:rsidR="001E40FF" w:rsidRPr="00C13ED9">
        <w:rPr>
          <w:rFonts w:ascii="Times New Roman" w:hAnsi="Times New Roman" w:cs="Times New Roman"/>
        </w:rPr>
        <w:t>occurred</w:t>
      </w:r>
      <w:r w:rsidR="00F900A0" w:rsidRPr="00C13ED9">
        <w:rPr>
          <w:rFonts w:ascii="Times New Roman" w:hAnsi="Times New Roman" w:cs="Times New Roman"/>
        </w:rPr>
        <w:t xml:space="preserve"> on 22 and 23 Nov, </w:t>
      </w:r>
      <w:r w:rsidR="001E40FF" w:rsidRPr="00C13ED9">
        <w:rPr>
          <w:rFonts w:ascii="Times New Roman" w:hAnsi="Times New Roman" w:cs="Times New Roman"/>
        </w:rPr>
        <w:t>at</w:t>
      </w:r>
      <w:r w:rsidR="00F900A0" w:rsidRPr="00C13ED9">
        <w:rPr>
          <w:rFonts w:ascii="Times New Roman" w:hAnsi="Times New Roman" w:cs="Times New Roman"/>
        </w:rPr>
        <w:t xml:space="preserve"> river flows of 43.2 and 39.1 m</w:t>
      </w:r>
      <w:r w:rsidR="00F900A0" w:rsidRPr="00C13ED9">
        <w:rPr>
          <w:rFonts w:ascii="Times New Roman" w:hAnsi="Times New Roman" w:cs="Times New Roman"/>
          <w:vertAlign w:val="superscript"/>
        </w:rPr>
        <w:t>3</w:t>
      </w:r>
      <w:r w:rsidR="00F900A0" w:rsidRPr="00C13ED9">
        <w:rPr>
          <w:rFonts w:ascii="Times New Roman" w:hAnsi="Times New Roman" w:cs="Times New Roman"/>
        </w:rPr>
        <w:t xml:space="preserve"> s</w:t>
      </w:r>
      <w:r w:rsidR="00F900A0" w:rsidRPr="00C13ED9">
        <w:rPr>
          <w:rFonts w:ascii="Times New Roman" w:hAnsi="Times New Roman" w:cs="Times New Roman"/>
          <w:vertAlign w:val="superscript"/>
        </w:rPr>
        <w:t>-1</w:t>
      </w:r>
      <w:r w:rsidR="00F900A0" w:rsidRPr="00C13ED9">
        <w:rPr>
          <w:rFonts w:ascii="Times New Roman" w:hAnsi="Times New Roman" w:cs="Times New Roman"/>
        </w:rPr>
        <w:t xml:space="preserve"> (Q</w:t>
      </w:r>
      <w:r w:rsidR="00F900A0" w:rsidRPr="00C13ED9">
        <w:rPr>
          <w:rFonts w:ascii="Times New Roman" w:hAnsi="Times New Roman" w:cs="Times New Roman"/>
          <w:vertAlign w:val="subscript"/>
        </w:rPr>
        <w:t>7</w:t>
      </w:r>
      <w:r w:rsidR="00F900A0" w:rsidRPr="00C13ED9">
        <w:rPr>
          <w:rFonts w:ascii="Times New Roman" w:hAnsi="Times New Roman" w:cs="Times New Roman"/>
        </w:rPr>
        <w:t xml:space="preserve"> and Q</w:t>
      </w:r>
      <w:r w:rsidR="00F900A0" w:rsidRPr="00C13ED9">
        <w:rPr>
          <w:rFonts w:ascii="Times New Roman" w:hAnsi="Times New Roman" w:cs="Times New Roman"/>
          <w:vertAlign w:val="subscript"/>
        </w:rPr>
        <w:t>8</w:t>
      </w:r>
      <w:r w:rsidR="00F900A0" w:rsidRPr="00C13ED9">
        <w:rPr>
          <w:rFonts w:ascii="Times New Roman" w:hAnsi="Times New Roman" w:cs="Times New Roman"/>
        </w:rPr>
        <w:t xml:space="preserve"> annual exceedance, respectively), when the weir was nearly submerged (head of </w:t>
      </w:r>
      <w:r w:rsidR="00F900A0" w:rsidRPr="00C13ED9">
        <w:rPr>
          <w:rFonts w:ascii="Times New Roman" w:hAnsi="Times New Roman" w:cs="Times New Roman"/>
          <w:i/>
        </w:rPr>
        <w:t>ca.</w:t>
      </w:r>
      <w:r w:rsidR="00F900A0" w:rsidRPr="00C13ED9">
        <w:rPr>
          <w:rFonts w:ascii="Times New Roman" w:hAnsi="Times New Roman" w:cs="Times New Roman"/>
        </w:rPr>
        <w:t xml:space="preserve"> 0.10 m; J. Tummers, </w:t>
      </w:r>
      <w:r w:rsidR="00F900A0" w:rsidRPr="00C13ED9">
        <w:rPr>
          <w:rFonts w:ascii="Times New Roman" w:hAnsi="Times New Roman" w:cs="Times New Roman"/>
          <w:i/>
        </w:rPr>
        <w:t>pers</w:t>
      </w:r>
      <w:r w:rsidR="00F900A0" w:rsidRPr="00C13ED9">
        <w:rPr>
          <w:rFonts w:ascii="Times New Roman" w:hAnsi="Times New Roman" w:cs="Times New Roman"/>
        </w:rPr>
        <w:t xml:space="preserve">. </w:t>
      </w:r>
      <w:r w:rsidR="00F900A0" w:rsidRPr="00C13ED9">
        <w:rPr>
          <w:rFonts w:ascii="Times New Roman" w:hAnsi="Times New Roman" w:cs="Times New Roman"/>
          <w:i/>
        </w:rPr>
        <w:t>obs</w:t>
      </w:r>
      <w:r w:rsidR="00F900A0" w:rsidRPr="00C13ED9">
        <w:rPr>
          <w:rFonts w:ascii="Times New Roman" w:hAnsi="Times New Roman" w:cs="Times New Roman"/>
        </w:rPr>
        <w:t xml:space="preserve">.). </w:t>
      </w:r>
      <w:r w:rsidR="00EB650F" w:rsidRPr="00C13ED9">
        <w:rPr>
          <w:rFonts w:ascii="Times New Roman" w:hAnsi="Times New Roman" w:cs="Times New Roman"/>
        </w:rPr>
        <w:t xml:space="preserve">Under flooded conditions in a flume, Kerr </w:t>
      </w:r>
      <w:r w:rsidR="00EB650F" w:rsidRPr="00C13ED9">
        <w:rPr>
          <w:rFonts w:ascii="Times New Roman" w:hAnsi="Times New Roman" w:cs="Times New Roman"/>
          <w:i/>
        </w:rPr>
        <w:t>et al</w:t>
      </w:r>
      <w:r w:rsidR="00EB650F" w:rsidRPr="00C13ED9">
        <w:rPr>
          <w:rFonts w:ascii="Times New Roman" w:hAnsi="Times New Roman" w:cs="Times New Roman"/>
        </w:rPr>
        <w:t xml:space="preserve">. </w:t>
      </w:r>
      <w:r w:rsidR="00004C47" w:rsidRPr="00C13ED9">
        <w:rPr>
          <w:rFonts w:ascii="Times New Roman" w:hAnsi="Times New Roman" w:cs="Times New Roman"/>
        </w:rPr>
        <w:t>(</w:t>
      </w:r>
      <w:r w:rsidR="00EB650F" w:rsidRPr="00C13ED9">
        <w:rPr>
          <w:rFonts w:ascii="Times New Roman" w:hAnsi="Times New Roman" w:cs="Times New Roman"/>
        </w:rPr>
        <w:t>2015</w:t>
      </w:r>
      <w:r w:rsidR="00004C47" w:rsidRPr="00C13ED9">
        <w:rPr>
          <w:rFonts w:ascii="Times New Roman" w:hAnsi="Times New Roman" w:cs="Times New Roman"/>
        </w:rPr>
        <w:t>)</w:t>
      </w:r>
      <w:r w:rsidR="00EB650F" w:rsidRPr="00C13ED9">
        <w:rPr>
          <w:rFonts w:ascii="Times New Roman" w:hAnsi="Times New Roman" w:cs="Times New Roman"/>
        </w:rPr>
        <w:t xml:space="preserve"> reported high passage efficiency (PE: 100.0%), short delay, and low number of attempts before successful passage of adult river lamprey over an </w:t>
      </w:r>
      <w:r w:rsidR="0025395E">
        <w:rPr>
          <w:rFonts w:ascii="Times New Roman" w:hAnsi="Times New Roman" w:cs="Times New Roman"/>
        </w:rPr>
        <w:t xml:space="preserve">unmodified </w:t>
      </w:r>
      <w:r w:rsidR="00EB650F" w:rsidRPr="00C13ED9">
        <w:rPr>
          <w:rFonts w:ascii="Times New Roman" w:hAnsi="Times New Roman" w:cs="Times New Roman"/>
        </w:rPr>
        <w:t xml:space="preserve">experimental Crump weir. </w:t>
      </w:r>
      <w:r w:rsidR="0025395E">
        <w:rPr>
          <w:rFonts w:ascii="Times New Roman" w:hAnsi="Times New Roman" w:cs="Times New Roman"/>
        </w:rPr>
        <w:t>When head</w:t>
      </w:r>
      <w:r w:rsidR="00EB650F" w:rsidRPr="00C13ED9">
        <w:rPr>
          <w:rFonts w:ascii="Times New Roman" w:hAnsi="Times New Roman" w:cs="Times New Roman"/>
        </w:rPr>
        <w:t xml:space="preserve"> difference </w:t>
      </w:r>
      <w:r w:rsidR="0025395E">
        <w:rPr>
          <w:rFonts w:ascii="Times New Roman" w:hAnsi="Times New Roman" w:cs="Times New Roman"/>
        </w:rPr>
        <w:t>was at its highest</w:t>
      </w:r>
      <w:r w:rsidR="00EB650F" w:rsidRPr="00C13ED9">
        <w:rPr>
          <w:rFonts w:ascii="Times New Roman" w:hAnsi="Times New Roman" w:cs="Times New Roman"/>
        </w:rPr>
        <w:t xml:space="preserve"> (0.23 m), high flow velocity (</w:t>
      </w:r>
      <w:r w:rsidR="0025395E">
        <w:rPr>
          <w:rFonts w:ascii="Times New Roman" w:hAnsi="Times New Roman" w:cs="Times New Roman"/>
        </w:rPr>
        <w:t>2.4</w:t>
      </w:r>
      <w:r w:rsidR="00EB650F" w:rsidRPr="00C13ED9">
        <w:rPr>
          <w:rFonts w:ascii="Times New Roman" w:hAnsi="Times New Roman" w:cs="Times New Roman"/>
        </w:rPr>
        <w:t xml:space="preserve"> m s</w:t>
      </w:r>
      <w:r w:rsidR="00EB650F" w:rsidRPr="00C13ED9">
        <w:rPr>
          <w:rFonts w:ascii="Times New Roman" w:hAnsi="Times New Roman" w:cs="Times New Roman"/>
          <w:vertAlign w:val="superscript"/>
        </w:rPr>
        <w:t>-1</w:t>
      </w:r>
      <w:r w:rsidR="00EB650F" w:rsidRPr="00C13ED9">
        <w:rPr>
          <w:rFonts w:ascii="Times New Roman" w:hAnsi="Times New Roman" w:cs="Times New Roman"/>
        </w:rPr>
        <w:t>) and downstream turbulence</w:t>
      </w:r>
      <w:r w:rsidR="0025395E">
        <w:rPr>
          <w:rFonts w:ascii="Times New Roman" w:hAnsi="Times New Roman" w:cs="Times New Roman"/>
        </w:rPr>
        <w:t xml:space="preserve"> completely impeded</w:t>
      </w:r>
      <w:r w:rsidR="00EB650F" w:rsidRPr="00C13ED9">
        <w:rPr>
          <w:rFonts w:ascii="Times New Roman" w:hAnsi="Times New Roman" w:cs="Times New Roman"/>
        </w:rPr>
        <w:t xml:space="preserve"> lamprey </w:t>
      </w:r>
      <w:r w:rsidR="0025395E">
        <w:rPr>
          <w:rFonts w:ascii="Times New Roman" w:hAnsi="Times New Roman" w:cs="Times New Roman"/>
        </w:rPr>
        <w:t>from</w:t>
      </w:r>
      <w:r w:rsidR="00EB650F" w:rsidRPr="00C13ED9">
        <w:rPr>
          <w:rFonts w:ascii="Times New Roman" w:hAnsi="Times New Roman" w:cs="Times New Roman"/>
        </w:rPr>
        <w:t xml:space="preserve"> pass</w:t>
      </w:r>
      <w:r w:rsidR="0025395E">
        <w:rPr>
          <w:rFonts w:ascii="Times New Roman" w:hAnsi="Times New Roman" w:cs="Times New Roman"/>
        </w:rPr>
        <w:t>ing</w:t>
      </w:r>
      <w:r w:rsidR="00EB650F" w:rsidRPr="00C13ED9">
        <w:rPr>
          <w:rFonts w:ascii="Times New Roman" w:hAnsi="Times New Roman" w:cs="Times New Roman"/>
        </w:rPr>
        <w:t xml:space="preserve"> the </w:t>
      </w:r>
      <w:r w:rsidR="001E40FF" w:rsidRPr="00C13ED9">
        <w:rPr>
          <w:rFonts w:ascii="Times New Roman" w:hAnsi="Times New Roman" w:cs="Times New Roman"/>
        </w:rPr>
        <w:t xml:space="preserve">experimental </w:t>
      </w:r>
      <w:r w:rsidR="00EB650F" w:rsidRPr="00C13ED9">
        <w:rPr>
          <w:rFonts w:ascii="Times New Roman" w:hAnsi="Times New Roman" w:cs="Times New Roman"/>
        </w:rPr>
        <w:t>Crump weir. In the current study, flow velocities over the weir during hi</w:t>
      </w:r>
      <w:r w:rsidR="00C07A8E" w:rsidRPr="00C13ED9">
        <w:rPr>
          <w:rFonts w:ascii="Times New Roman" w:hAnsi="Times New Roman" w:cs="Times New Roman"/>
        </w:rPr>
        <w:t>gh head (low water levels) were comparable to this experimental high head scenario</w:t>
      </w:r>
      <w:r w:rsidR="00EB650F" w:rsidRPr="00C13ED9">
        <w:rPr>
          <w:rFonts w:ascii="Times New Roman" w:hAnsi="Times New Roman" w:cs="Times New Roman"/>
        </w:rPr>
        <w:t xml:space="preserve"> </w:t>
      </w:r>
      <w:r w:rsidR="007170BC" w:rsidRPr="00C13ED9">
        <w:rPr>
          <w:rFonts w:ascii="Times New Roman" w:hAnsi="Times New Roman" w:cs="Times New Roman"/>
        </w:rPr>
        <w:t xml:space="preserve">(J. Tummers, </w:t>
      </w:r>
      <w:r w:rsidR="007170BC" w:rsidRPr="00C13ED9">
        <w:rPr>
          <w:rFonts w:ascii="Times New Roman" w:hAnsi="Times New Roman" w:cs="Times New Roman"/>
          <w:i/>
        </w:rPr>
        <w:t>pers</w:t>
      </w:r>
      <w:r w:rsidR="007170BC" w:rsidRPr="00C13ED9">
        <w:rPr>
          <w:rFonts w:ascii="Times New Roman" w:hAnsi="Times New Roman" w:cs="Times New Roman"/>
        </w:rPr>
        <w:t xml:space="preserve">. </w:t>
      </w:r>
      <w:r w:rsidR="007170BC" w:rsidRPr="00C13ED9">
        <w:rPr>
          <w:rFonts w:ascii="Times New Roman" w:hAnsi="Times New Roman" w:cs="Times New Roman"/>
          <w:i/>
        </w:rPr>
        <w:t>obv</w:t>
      </w:r>
      <w:r w:rsidR="00C07A8E" w:rsidRPr="00C13ED9">
        <w:rPr>
          <w:rFonts w:ascii="Times New Roman" w:hAnsi="Times New Roman" w:cs="Times New Roman"/>
        </w:rPr>
        <w:t>.</w:t>
      </w:r>
      <w:r w:rsidR="007170BC" w:rsidRPr="00C13ED9">
        <w:rPr>
          <w:rFonts w:ascii="Times New Roman" w:hAnsi="Times New Roman" w:cs="Times New Roman"/>
        </w:rPr>
        <w:t xml:space="preserve">) </w:t>
      </w:r>
      <w:r w:rsidR="00EB650F" w:rsidRPr="00C13ED9">
        <w:rPr>
          <w:rFonts w:ascii="Times New Roman" w:hAnsi="Times New Roman" w:cs="Times New Roman"/>
        </w:rPr>
        <w:t xml:space="preserve">and </w:t>
      </w:r>
      <w:r w:rsidR="0025395E">
        <w:rPr>
          <w:rFonts w:ascii="Times New Roman" w:hAnsi="Times New Roman" w:cs="Times New Roman"/>
        </w:rPr>
        <w:t>likely</w:t>
      </w:r>
      <w:r w:rsidR="00EB650F" w:rsidRPr="00C13ED9">
        <w:rPr>
          <w:rFonts w:ascii="Times New Roman" w:hAnsi="Times New Roman" w:cs="Times New Roman"/>
        </w:rPr>
        <w:t xml:space="preserve"> prevented lamprey from passing the weir outside of the tiled </w:t>
      </w:r>
      <w:r w:rsidR="00C0413D">
        <w:rPr>
          <w:rFonts w:ascii="Times New Roman" w:hAnsi="Times New Roman" w:cs="Times New Roman"/>
        </w:rPr>
        <w:t>route</w:t>
      </w:r>
      <w:r w:rsidR="00EB650F" w:rsidRPr="00C13ED9">
        <w:rPr>
          <w:rFonts w:ascii="Times New Roman" w:hAnsi="Times New Roman" w:cs="Times New Roman"/>
        </w:rPr>
        <w:t>.</w:t>
      </w:r>
    </w:p>
    <w:p w14:paraId="3064556A" w14:textId="292147CF" w:rsidR="007A4F89" w:rsidRPr="007A4F89" w:rsidRDefault="007A4F89" w:rsidP="007A4F89">
      <w:pPr>
        <w:spacing w:after="0" w:line="360" w:lineRule="auto"/>
        <w:rPr>
          <w:rFonts w:ascii="Times New Roman" w:hAnsi="Times New Roman" w:cs="Times New Roman"/>
          <w:i/>
        </w:rPr>
      </w:pPr>
    </w:p>
    <w:p w14:paraId="161C1BA4" w14:textId="77777777" w:rsidR="008237FD" w:rsidRDefault="00DE162D" w:rsidP="0031760B">
      <w:pPr>
        <w:spacing w:after="0" w:line="360" w:lineRule="auto"/>
        <w:ind w:firstLine="720"/>
        <w:rPr>
          <w:rFonts w:ascii="Times New Roman" w:hAnsi="Times New Roman" w:cs="Times New Roman"/>
        </w:rPr>
      </w:pPr>
      <w:r w:rsidRPr="00C13ED9">
        <w:rPr>
          <w:rFonts w:ascii="Times New Roman" w:hAnsi="Times New Roman" w:cs="Times New Roman"/>
        </w:rPr>
        <w:t>While</w:t>
      </w:r>
      <w:r w:rsidR="003905F6" w:rsidRPr="00C13ED9">
        <w:rPr>
          <w:rFonts w:ascii="Times New Roman" w:hAnsi="Times New Roman" w:cs="Times New Roman"/>
        </w:rPr>
        <w:t xml:space="preserve"> Russon and Kemp (2011) recorded river lamprey achieving short burst swimming speeds of between 1.75 and 2.12 m s</w:t>
      </w:r>
      <w:r w:rsidR="003905F6" w:rsidRPr="00C13ED9">
        <w:rPr>
          <w:rFonts w:ascii="Times New Roman" w:hAnsi="Times New Roman" w:cs="Times New Roman"/>
          <w:vertAlign w:val="superscript"/>
        </w:rPr>
        <w:t>-1</w:t>
      </w:r>
      <w:r w:rsidR="003905F6" w:rsidRPr="00C13ED9">
        <w:rPr>
          <w:rFonts w:ascii="Times New Roman" w:hAnsi="Times New Roman" w:cs="Times New Roman"/>
        </w:rPr>
        <w:t xml:space="preserve">, these lasted only a few seconds and were under relatively high water temperature </w:t>
      </w:r>
      <w:r w:rsidR="00DF37AE">
        <w:rPr>
          <w:rFonts w:ascii="Times New Roman" w:hAnsi="Times New Roman" w:cs="Times New Roman"/>
        </w:rPr>
        <w:t xml:space="preserve">conditions </w:t>
      </w:r>
      <w:r w:rsidR="003905F6" w:rsidRPr="00C13ED9">
        <w:rPr>
          <w:rFonts w:ascii="Times New Roman" w:hAnsi="Times New Roman" w:cs="Times New Roman"/>
        </w:rPr>
        <w:t xml:space="preserve">(mean ± SE: 15.10 ± 0.32 °C). Since maximum attainable swimming speeds are generally positively </w:t>
      </w:r>
      <w:r w:rsidR="008237FD">
        <w:rPr>
          <w:rFonts w:ascii="Times New Roman" w:hAnsi="Times New Roman" w:cs="Times New Roman"/>
        </w:rPr>
        <w:t>cor</w:t>
      </w:r>
      <w:r w:rsidR="003905F6" w:rsidRPr="00C13ED9">
        <w:rPr>
          <w:rFonts w:ascii="Times New Roman" w:hAnsi="Times New Roman" w:cs="Times New Roman"/>
        </w:rPr>
        <w:t>related with water temperature</w:t>
      </w:r>
      <w:r w:rsidR="00DF37AE">
        <w:rPr>
          <w:rFonts w:ascii="Times New Roman" w:hAnsi="Times New Roman" w:cs="Times New Roman"/>
        </w:rPr>
        <w:t xml:space="preserve"> within the thermal tolerance range of a fish </w:t>
      </w:r>
      <w:r w:rsidR="003905F6" w:rsidRPr="00C13ED9">
        <w:rPr>
          <w:rFonts w:ascii="Times New Roman" w:hAnsi="Times New Roman" w:cs="Times New Roman"/>
        </w:rPr>
        <w:t>(Wardle</w:t>
      </w:r>
      <w:r w:rsidR="004B1B23" w:rsidRPr="00C13ED9">
        <w:rPr>
          <w:rFonts w:ascii="Times New Roman" w:hAnsi="Times New Roman" w:cs="Times New Roman"/>
        </w:rPr>
        <w:t>,</w:t>
      </w:r>
      <w:r w:rsidR="003905F6" w:rsidRPr="00C13ED9">
        <w:rPr>
          <w:rFonts w:ascii="Times New Roman" w:hAnsi="Times New Roman" w:cs="Times New Roman"/>
        </w:rPr>
        <w:t xml:space="preserve"> 1980; Videler and Wardle</w:t>
      </w:r>
      <w:r w:rsidR="004B1B23" w:rsidRPr="00C13ED9">
        <w:rPr>
          <w:rFonts w:ascii="Times New Roman" w:hAnsi="Times New Roman" w:cs="Times New Roman"/>
        </w:rPr>
        <w:t>,</w:t>
      </w:r>
      <w:r w:rsidR="003905F6" w:rsidRPr="00C13ED9">
        <w:rPr>
          <w:rFonts w:ascii="Times New Roman" w:hAnsi="Times New Roman" w:cs="Times New Roman"/>
        </w:rPr>
        <w:t xml:space="preserve"> 1991), maximum swimming speeds in the current study, </w:t>
      </w:r>
      <w:r w:rsidR="00DF37AE">
        <w:rPr>
          <w:rFonts w:ascii="Times New Roman" w:hAnsi="Times New Roman" w:cs="Times New Roman"/>
        </w:rPr>
        <w:t>at</w:t>
      </w:r>
      <w:r w:rsidR="003905F6" w:rsidRPr="00C13ED9">
        <w:rPr>
          <w:rFonts w:ascii="Times New Roman" w:hAnsi="Times New Roman" w:cs="Times New Roman"/>
        </w:rPr>
        <w:t xml:space="preserve"> much lower water temperature (for whole study period: 5.6 ± 1.</w:t>
      </w:r>
      <w:r w:rsidR="00BE1E99" w:rsidRPr="00C13ED9">
        <w:rPr>
          <w:rFonts w:ascii="Times New Roman" w:hAnsi="Times New Roman" w:cs="Times New Roman"/>
        </w:rPr>
        <w:t>7</w:t>
      </w:r>
      <w:r w:rsidR="003905F6" w:rsidRPr="00C13ED9">
        <w:rPr>
          <w:rFonts w:ascii="Times New Roman" w:hAnsi="Times New Roman" w:cs="Times New Roman"/>
        </w:rPr>
        <w:t xml:space="preserve"> °C), are likely to have been considerably lower. </w:t>
      </w:r>
    </w:p>
    <w:p w14:paraId="360AF86A" w14:textId="77777777" w:rsidR="008237FD" w:rsidRDefault="008237FD" w:rsidP="0031760B">
      <w:pPr>
        <w:spacing w:after="0" w:line="360" w:lineRule="auto"/>
        <w:ind w:firstLine="720"/>
        <w:rPr>
          <w:rFonts w:ascii="Times New Roman" w:hAnsi="Times New Roman" w:cs="Times New Roman"/>
        </w:rPr>
      </w:pPr>
    </w:p>
    <w:p w14:paraId="07503478" w14:textId="504F9919" w:rsidR="007170BC" w:rsidRPr="00C13ED9" w:rsidRDefault="00513FFA" w:rsidP="0031760B">
      <w:pPr>
        <w:spacing w:after="0" w:line="360" w:lineRule="auto"/>
        <w:ind w:firstLine="720"/>
        <w:rPr>
          <w:rFonts w:ascii="Times New Roman" w:hAnsi="Times New Roman" w:cs="Times New Roman"/>
        </w:rPr>
      </w:pPr>
      <w:r w:rsidRPr="00C13ED9">
        <w:rPr>
          <w:rFonts w:ascii="Times New Roman" w:hAnsi="Times New Roman" w:cs="Times New Roman"/>
        </w:rPr>
        <w:t xml:space="preserve">Within the </w:t>
      </w:r>
      <w:r w:rsidR="00BE1E99" w:rsidRPr="00C13ED9">
        <w:rPr>
          <w:rFonts w:ascii="Times New Roman" w:hAnsi="Times New Roman" w:cs="Times New Roman"/>
        </w:rPr>
        <w:t xml:space="preserve">studded </w:t>
      </w:r>
      <w:r w:rsidRPr="00C13ED9">
        <w:rPr>
          <w:rFonts w:ascii="Times New Roman" w:hAnsi="Times New Roman" w:cs="Times New Roman"/>
        </w:rPr>
        <w:t>tile</w:t>
      </w:r>
      <w:r w:rsidR="00523A79">
        <w:rPr>
          <w:rFonts w:ascii="Times New Roman" w:hAnsi="Times New Roman" w:cs="Times New Roman"/>
        </w:rPr>
        <w:t>d</w:t>
      </w:r>
      <w:r w:rsidRPr="00C13ED9">
        <w:rPr>
          <w:rFonts w:ascii="Times New Roman" w:hAnsi="Times New Roman" w:cs="Times New Roman"/>
        </w:rPr>
        <w:t xml:space="preserve"> </w:t>
      </w:r>
      <w:r w:rsidR="00C0413D">
        <w:rPr>
          <w:rFonts w:ascii="Times New Roman" w:hAnsi="Times New Roman" w:cs="Times New Roman"/>
        </w:rPr>
        <w:t>route</w:t>
      </w:r>
      <w:r w:rsidRPr="00C13ED9">
        <w:rPr>
          <w:rFonts w:ascii="Times New Roman" w:hAnsi="Times New Roman" w:cs="Times New Roman"/>
        </w:rPr>
        <w:t xml:space="preserve">, the formation of </w:t>
      </w:r>
      <w:r w:rsidR="009518FE">
        <w:rPr>
          <w:rFonts w:ascii="Times New Roman" w:hAnsi="Times New Roman" w:cs="Times New Roman"/>
        </w:rPr>
        <w:t>regions</w:t>
      </w:r>
      <w:r w:rsidRPr="00C13ED9">
        <w:rPr>
          <w:rFonts w:ascii="Times New Roman" w:hAnsi="Times New Roman" w:cs="Times New Roman"/>
        </w:rPr>
        <w:t xml:space="preserve"> of reduced flow velocity by the studded tiles may have facilitated passage</w:t>
      </w:r>
      <w:r w:rsidR="0025395E">
        <w:rPr>
          <w:rFonts w:ascii="Times New Roman" w:hAnsi="Times New Roman" w:cs="Times New Roman"/>
        </w:rPr>
        <w:t xml:space="preserve"> in the current study</w:t>
      </w:r>
      <w:r w:rsidRPr="00C13ED9">
        <w:rPr>
          <w:rFonts w:ascii="Times New Roman" w:hAnsi="Times New Roman" w:cs="Times New Roman"/>
        </w:rPr>
        <w:t xml:space="preserve">. Furthermore, </w:t>
      </w:r>
      <w:r w:rsidR="00C07A8E" w:rsidRPr="00C13ED9">
        <w:rPr>
          <w:rFonts w:ascii="Times New Roman" w:hAnsi="Times New Roman" w:cs="Times New Roman"/>
        </w:rPr>
        <w:t xml:space="preserve">altered micro-hydraulic conditions between the studs may have facilitated river lamprey resting </w:t>
      </w:r>
      <w:r w:rsidR="00DF37AE">
        <w:rPr>
          <w:rFonts w:ascii="Times New Roman" w:hAnsi="Times New Roman" w:cs="Times New Roman"/>
        </w:rPr>
        <w:t>opportunities</w:t>
      </w:r>
      <w:r w:rsidR="00C07A8E" w:rsidRPr="00C13ED9">
        <w:rPr>
          <w:rFonts w:ascii="Times New Roman" w:hAnsi="Times New Roman" w:cs="Times New Roman"/>
        </w:rPr>
        <w:t xml:space="preserve"> in between burst swimming. When attached onto the tile</w:t>
      </w:r>
      <w:r w:rsidR="00523A79">
        <w:rPr>
          <w:rFonts w:ascii="Times New Roman" w:hAnsi="Times New Roman" w:cs="Times New Roman"/>
        </w:rPr>
        <w:t>d</w:t>
      </w:r>
      <w:r w:rsidR="00C07A8E" w:rsidRPr="00C13ED9">
        <w:rPr>
          <w:rFonts w:ascii="Times New Roman" w:hAnsi="Times New Roman" w:cs="Times New Roman"/>
        </w:rPr>
        <w:t xml:space="preserve"> substrate with their oral disc (Quintella </w:t>
      </w:r>
      <w:r w:rsidR="00C07A8E" w:rsidRPr="00C13ED9">
        <w:rPr>
          <w:rFonts w:ascii="Times New Roman" w:hAnsi="Times New Roman" w:cs="Times New Roman"/>
          <w:i/>
        </w:rPr>
        <w:t>et al</w:t>
      </w:r>
      <w:r w:rsidR="00C07A8E" w:rsidRPr="00C13ED9">
        <w:rPr>
          <w:rFonts w:ascii="Times New Roman" w:hAnsi="Times New Roman" w:cs="Times New Roman"/>
        </w:rPr>
        <w:t xml:space="preserve">., 2004; Vowles </w:t>
      </w:r>
      <w:r w:rsidR="00C07A8E" w:rsidRPr="00C13ED9">
        <w:rPr>
          <w:rFonts w:ascii="Times New Roman" w:hAnsi="Times New Roman" w:cs="Times New Roman"/>
          <w:i/>
        </w:rPr>
        <w:t>et al</w:t>
      </w:r>
      <w:r w:rsidR="00C07A8E" w:rsidRPr="00C13ED9">
        <w:rPr>
          <w:rFonts w:ascii="Times New Roman" w:hAnsi="Times New Roman" w:cs="Times New Roman"/>
        </w:rPr>
        <w:t xml:space="preserve">., 2017), keeping the body mostly in between the studs, less drag is likely to be created on the lamprey body compared to attaching onto bare concrete, which </w:t>
      </w:r>
      <w:r w:rsidRPr="00C13ED9">
        <w:rPr>
          <w:rFonts w:ascii="Times New Roman" w:hAnsi="Times New Roman" w:cs="Times New Roman"/>
        </w:rPr>
        <w:t xml:space="preserve">may have allowed </w:t>
      </w:r>
      <w:r w:rsidR="00273472">
        <w:rPr>
          <w:rFonts w:ascii="Times New Roman" w:hAnsi="Times New Roman" w:cs="Times New Roman"/>
        </w:rPr>
        <w:t>exhibition of</w:t>
      </w:r>
      <w:r w:rsidRPr="00C13ED9">
        <w:rPr>
          <w:rFonts w:ascii="Times New Roman" w:hAnsi="Times New Roman" w:cs="Times New Roman"/>
        </w:rPr>
        <w:t xml:space="preserve"> repeat burst-attach-rest behaviour </w:t>
      </w:r>
      <w:r w:rsidR="00273472">
        <w:rPr>
          <w:rFonts w:ascii="Times New Roman" w:hAnsi="Times New Roman" w:cs="Times New Roman"/>
        </w:rPr>
        <w:t xml:space="preserve">that enables lamprey to </w:t>
      </w:r>
      <w:r w:rsidRPr="00C13ED9">
        <w:rPr>
          <w:rFonts w:ascii="Times New Roman" w:hAnsi="Times New Roman" w:cs="Times New Roman"/>
        </w:rPr>
        <w:t>more effectively ascend the weir.</w:t>
      </w:r>
      <w:r w:rsidR="00195B45">
        <w:rPr>
          <w:rFonts w:ascii="Times New Roman" w:hAnsi="Times New Roman" w:cs="Times New Roman"/>
        </w:rPr>
        <w:t xml:space="preserve"> </w:t>
      </w:r>
      <w:r w:rsidR="00532166">
        <w:rPr>
          <w:rFonts w:ascii="Times New Roman" w:hAnsi="Times New Roman" w:cs="Times New Roman"/>
        </w:rPr>
        <w:t>D</w:t>
      </w:r>
      <w:r w:rsidR="002F6CE6">
        <w:rPr>
          <w:rFonts w:ascii="Times New Roman" w:hAnsi="Times New Roman" w:cs="Times New Roman"/>
          <w:shd w:val="clear" w:color="auto" w:fill="FFFFFF"/>
        </w:rPr>
        <w:t xml:space="preserve">uration of ascent was different between the three routes where successful passage occurred, with a lower mean duration recorded for the tiled </w:t>
      </w:r>
      <w:r w:rsidR="00C0413D">
        <w:rPr>
          <w:rFonts w:ascii="Times New Roman" w:hAnsi="Times New Roman" w:cs="Times New Roman"/>
          <w:shd w:val="clear" w:color="auto" w:fill="FFFFFF"/>
        </w:rPr>
        <w:t>route</w:t>
      </w:r>
      <w:r w:rsidR="002F6CE6">
        <w:rPr>
          <w:rFonts w:ascii="Times New Roman" w:hAnsi="Times New Roman" w:cs="Times New Roman"/>
          <w:shd w:val="clear" w:color="auto" w:fill="FFFFFF"/>
        </w:rPr>
        <w:t xml:space="preserve"> </w:t>
      </w:r>
      <w:r w:rsidR="00E77094" w:rsidRPr="00E77094">
        <w:rPr>
          <w:rFonts w:ascii="Times New Roman" w:hAnsi="Times New Roman" w:cs="Times New Roman"/>
          <w:shd w:val="clear" w:color="auto" w:fill="FFFFFF"/>
        </w:rPr>
        <w:t>than</w:t>
      </w:r>
      <w:r w:rsidR="00C2117D">
        <w:rPr>
          <w:rFonts w:ascii="Times New Roman" w:hAnsi="Times New Roman" w:cs="Times New Roman"/>
          <w:shd w:val="clear" w:color="auto" w:fill="FFFFFF"/>
        </w:rPr>
        <w:t xml:space="preserve"> </w:t>
      </w:r>
      <w:r w:rsidR="006A5A2C">
        <w:rPr>
          <w:rFonts w:ascii="Times New Roman" w:hAnsi="Times New Roman" w:cs="Times New Roman"/>
          <w:shd w:val="clear" w:color="auto" w:fill="FFFFFF"/>
        </w:rPr>
        <w:t xml:space="preserve">the </w:t>
      </w:r>
      <w:r w:rsidR="00C2117D">
        <w:rPr>
          <w:rFonts w:ascii="Times New Roman" w:hAnsi="Times New Roman" w:cs="Times New Roman"/>
          <w:shd w:val="clear" w:color="auto" w:fill="FFFFFF"/>
        </w:rPr>
        <w:t>right</w:t>
      </w:r>
      <w:r w:rsidR="006A5A2C">
        <w:rPr>
          <w:rFonts w:ascii="Times New Roman" w:hAnsi="Times New Roman" w:cs="Times New Roman"/>
          <w:shd w:val="clear" w:color="auto" w:fill="FFFFFF"/>
        </w:rPr>
        <w:t>-hand</w:t>
      </w:r>
      <w:r w:rsidR="00C2117D">
        <w:rPr>
          <w:rFonts w:ascii="Times New Roman" w:hAnsi="Times New Roman" w:cs="Times New Roman"/>
          <w:shd w:val="clear" w:color="auto" w:fill="FFFFFF"/>
        </w:rPr>
        <w:t xml:space="preserve"> bare weir </w:t>
      </w:r>
      <w:r w:rsidR="002F6CE6">
        <w:rPr>
          <w:rFonts w:ascii="Times New Roman" w:hAnsi="Times New Roman" w:cs="Times New Roman"/>
          <w:shd w:val="clear" w:color="auto" w:fill="FFFFFF"/>
        </w:rPr>
        <w:t xml:space="preserve">face </w:t>
      </w:r>
      <w:r w:rsidR="00C0413D">
        <w:rPr>
          <w:rFonts w:ascii="Times New Roman" w:hAnsi="Times New Roman" w:cs="Times New Roman"/>
          <w:shd w:val="clear" w:color="auto" w:fill="FFFFFF"/>
        </w:rPr>
        <w:t>route</w:t>
      </w:r>
      <w:r w:rsidR="002F6CE6">
        <w:rPr>
          <w:rFonts w:ascii="Times New Roman" w:hAnsi="Times New Roman" w:cs="Times New Roman"/>
          <w:shd w:val="clear" w:color="auto" w:fill="FFFFFF"/>
        </w:rPr>
        <w:t xml:space="preserve"> and fishway</w:t>
      </w:r>
      <w:r w:rsidR="002F6CE6" w:rsidRPr="00C13ED9">
        <w:rPr>
          <w:rFonts w:ascii="Times New Roman" w:hAnsi="Times New Roman" w:cs="Times New Roman"/>
          <w:shd w:val="clear" w:color="auto" w:fill="FFFFFF"/>
        </w:rPr>
        <w:t>.</w:t>
      </w:r>
      <w:r w:rsidR="002F6CE6">
        <w:rPr>
          <w:rFonts w:ascii="Times New Roman" w:hAnsi="Times New Roman" w:cs="Times New Roman"/>
          <w:shd w:val="clear" w:color="auto" w:fill="FFFFFF"/>
        </w:rPr>
        <w:t xml:space="preserve"> </w:t>
      </w:r>
      <w:r w:rsidR="00E77094">
        <w:rPr>
          <w:rFonts w:ascii="Times New Roman" w:hAnsi="Times New Roman" w:cs="Times New Roman"/>
          <w:shd w:val="clear" w:color="auto" w:fill="FFFFFF"/>
        </w:rPr>
        <w:t xml:space="preserve">The change from vertically to </w:t>
      </w:r>
      <w:r w:rsidR="00523A79">
        <w:rPr>
          <w:rFonts w:ascii="Times New Roman" w:hAnsi="Times New Roman" w:cs="Times New Roman"/>
          <w:shd w:val="clear" w:color="auto" w:fill="FFFFFF"/>
        </w:rPr>
        <w:t xml:space="preserve">horizontally oriented tiles </w:t>
      </w:r>
      <w:r w:rsidR="006A5A2C">
        <w:rPr>
          <w:rFonts w:ascii="Times New Roman" w:hAnsi="Times New Roman" w:cs="Times New Roman"/>
          <w:shd w:val="clear" w:color="auto" w:fill="FFFFFF"/>
        </w:rPr>
        <w:t>(</w:t>
      </w:r>
      <w:r w:rsidR="006A5A2C" w:rsidRPr="00013160">
        <w:rPr>
          <w:rFonts w:ascii="Times New Roman" w:hAnsi="Times New Roman" w:cs="Times New Roman"/>
          <w:i/>
          <w:shd w:val="clear" w:color="auto" w:fill="FFFFFF"/>
        </w:rPr>
        <w:t>cf</w:t>
      </w:r>
      <w:r w:rsidR="00013160">
        <w:rPr>
          <w:rFonts w:ascii="Times New Roman" w:hAnsi="Times New Roman" w:cs="Times New Roman"/>
          <w:i/>
          <w:shd w:val="clear" w:color="auto" w:fill="FFFFFF"/>
        </w:rPr>
        <w:t>.</w:t>
      </w:r>
      <w:r w:rsidR="006A5A2C">
        <w:rPr>
          <w:rFonts w:ascii="Times New Roman" w:hAnsi="Times New Roman" w:cs="Times New Roman"/>
          <w:shd w:val="clear" w:color="auto" w:fill="FFFFFF"/>
        </w:rPr>
        <w:t xml:space="preserve"> Tummers </w:t>
      </w:r>
      <w:r w:rsidR="006A5A2C" w:rsidRPr="00013160">
        <w:rPr>
          <w:rFonts w:ascii="Times New Roman" w:hAnsi="Times New Roman" w:cs="Times New Roman"/>
          <w:i/>
          <w:shd w:val="clear" w:color="auto" w:fill="FFFFFF"/>
        </w:rPr>
        <w:t>et al</w:t>
      </w:r>
      <w:r w:rsidR="00013160">
        <w:rPr>
          <w:rFonts w:ascii="Times New Roman" w:hAnsi="Times New Roman" w:cs="Times New Roman"/>
          <w:shd w:val="clear" w:color="auto" w:fill="FFFFFF"/>
        </w:rPr>
        <w:t>.,</w:t>
      </w:r>
      <w:r w:rsidR="006A5A2C">
        <w:rPr>
          <w:rFonts w:ascii="Times New Roman" w:hAnsi="Times New Roman" w:cs="Times New Roman"/>
          <w:shd w:val="clear" w:color="auto" w:fill="FFFFFF"/>
        </w:rPr>
        <w:t xml:space="preserve"> 2016) </w:t>
      </w:r>
      <w:r w:rsidR="00523A79">
        <w:rPr>
          <w:rFonts w:ascii="Times New Roman" w:hAnsi="Times New Roman" w:cs="Times New Roman"/>
          <w:shd w:val="clear" w:color="auto" w:fill="FFFFFF"/>
        </w:rPr>
        <w:t>may</w:t>
      </w:r>
      <w:r w:rsidR="001B5ADC">
        <w:rPr>
          <w:rFonts w:ascii="Times New Roman" w:hAnsi="Times New Roman" w:cs="Times New Roman"/>
          <w:shd w:val="clear" w:color="auto" w:fill="FFFFFF"/>
        </w:rPr>
        <w:t xml:space="preserve"> </w:t>
      </w:r>
      <w:r w:rsidR="00E77094">
        <w:rPr>
          <w:rFonts w:ascii="Times New Roman" w:hAnsi="Times New Roman" w:cs="Times New Roman"/>
          <w:shd w:val="clear" w:color="auto" w:fill="FFFFFF"/>
        </w:rPr>
        <w:t>have facil</w:t>
      </w:r>
      <w:r w:rsidR="00523A79">
        <w:rPr>
          <w:rFonts w:ascii="Times New Roman" w:hAnsi="Times New Roman" w:cs="Times New Roman"/>
          <w:shd w:val="clear" w:color="auto" w:fill="FFFFFF"/>
        </w:rPr>
        <w:t>itated lamprey ascent by reducing</w:t>
      </w:r>
      <w:r w:rsidR="00E77094">
        <w:rPr>
          <w:rFonts w:ascii="Times New Roman" w:hAnsi="Times New Roman" w:cs="Times New Roman"/>
          <w:shd w:val="clear" w:color="auto" w:fill="FFFFFF"/>
        </w:rPr>
        <w:t xml:space="preserve"> drag on the lamprey body and </w:t>
      </w:r>
      <w:r w:rsidR="006A5A2C">
        <w:rPr>
          <w:rFonts w:ascii="Times New Roman" w:hAnsi="Times New Roman" w:cs="Times New Roman"/>
          <w:shd w:val="clear" w:color="auto" w:fill="FFFFFF"/>
        </w:rPr>
        <w:t>assisting</w:t>
      </w:r>
      <w:r w:rsidR="00E77094">
        <w:rPr>
          <w:rFonts w:ascii="Times New Roman" w:hAnsi="Times New Roman" w:cs="Times New Roman"/>
          <w:shd w:val="clear" w:color="auto" w:fill="FFFFFF"/>
        </w:rPr>
        <w:t xml:space="preserve"> energy efficient and </w:t>
      </w:r>
      <w:r w:rsidR="00532166">
        <w:rPr>
          <w:rFonts w:ascii="Times New Roman" w:hAnsi="Times New Roman" w:cs="Times New Roman"/>
          <w:shd w:val="clear" w:color="auto" w:fill="FFFFFF"/>
        </w:rPr>
        <w:t>supported</w:t>
      </w:r>
      <w:r w:rsidR="00E77094">
        <w:rPr>
          <w:rFonts w:ascii="Times New Roman" w:hAnsi="Times New Roman" w:cs="Times New Roman"/>
          <w:shd w:val="clear" w:color="auto" w:fill="FFFFFF"/>
        </w:rPr>
        <w:t xml:space="preserve"> (as direction of locomotion is parallel to tile orientation for horizontally mounted tiles) attachment to the tile</w:t>
      </w:r>
      <w:r w:rsidR="00523A79">
        <w:rPr>
          <w:rFonts w:ascii="Times New Roman" w:hAnsi="Times New Roman" w:cs="Times New Roman"/>
          <w:shd w:val="clear" w:color="auto" w:fill="FFFFFF"/>
        </w:rPr>
        <w:t>d</w:t>
      </w:r>
      <w:r w:rsidR="00E77094">
        <w:rPr>
          <w:rFonts w:ascii="Times New Roman" w:hAnsi="Times New Roman" w:cs="Times New Roman"/>
          <w:shd w:val="clear" w:color="auto" w:fill="FFFFFF"/>
        </w:rPr>
        <w:t xml:space="preserve"> substrate</w:t>
      </w:r>
      <w:r w:rsidR="00532166">
        <w:rPr>
          <w:rFonts w:ascii="Times New Roman" w:hAnsi="Times New Roman" w:cs="Times New Roman"/>
          <w:shd w:val="clear" w:color="auto" w:fill="FFFFFF"/>
        </w:rPr>
        <w:t>,</w:t>
      </w:r>
      <w:r w:rsidR="00E77094">
        <w:rPr>
          <w:rFonts w:ascii="Times New Roman" w:hAnsi="Times New Roman" w:cs="Times New Roman"/>
          <w:shd w:val="clear" w:color="auto" w:fill="FFFFFF"/>
        </w:rPr>
        <w:t xml:space="preserve"> </w:t>
      </w:r>
      <w:r w:rsidR="00523A79">
        <w:rPr>
          <w:rFonts w:ascii="Times New Roman" w:hAnsi="Times New Roman" w:cs="Times New Roman"/>
          <w:shd w:val="clear" w:color="auto" w:fill="FFFFFF"/>
        </w:rPr>
        <w:t>enabling</w:t>
      </w:r>
      <w:r w:rsidR="00E77094">
        <w:rPr>
          <w:rFonts w:ascii="Times New Roman" w:hAnsi="Times New Roman" w:cs="Times New Roman"/>
          <w:shd w:val="clear" w:color="auto" w:fill="FFFFFF"/>
        </w:rPr>
        <w:t xml:space="preserve"> more effective recovery. </w:t>
      </w:r>
    </w:p>
    <w:p w14:paraId="2AF9A20F" w14:textId="77777777" w:rsidR="008B4604" w:rsidRPr="00C13ED9" w:rsidRDefault="008B4604" w:rsidP="008B4604">
      <w:pPr>
        <w:spacing w:after="0" w:line="360" w:lineRule="auto"/>
        <w:ind w:firstLine="720"/>
        <w:rPr>
          <w:rFonts w:ascii="Times New Roman" w:hAnsi="Times New Roman" w:cs="Times New Roman"/>
        </w:rPr>
      </w:pPr>
    </w:p>
    <w:p w14:paraId="45CAD158" w14:textId="5F896D55" w:rsidR="00125EAF" w:rsidRDefault="007170BC" w:rsidP="00273472">
      <w:pPr>
        <w:spacing w:after="0" w:line="360" w:lineRule="auto"/>
        <w:ind w:firstLine="720"/>
        <w:rPr>
          <w:rFonts w:ascii="Times New Roman" w:hAnsi="Times New Roman" w:cs="Times New Roman"/>
        </w:rPr>
      </w:pPr>
      <w:r w:rsidRPr="00C13ED9">
        <w:rPr>
          <w:rFonts w:ascii="Times New Roman" w:hAnsi="Times New Roman" w:cs="Times New Roman"/>
        </w:rPr>
        <w:t xml:space="preserve">Although </w:t>
      </w:r>
      <w:r w:rsidR="0025395E">
        <w:rPr>
          <w:rFonts w:ascii="Times New Roman" w:hAnsi="Times New Roman" w:cs="Times New Roman"/>
        </w:rPr>
        <w:t xml:space="preserve">an increase in passage efficiency was achieved </w:t>
      </w:r>
      <w:r w:rsidR="00273472">
        <w:rPr>
          <w:rFonts w:ascii="Times New Roman" w:hAnsi="Times New Roman" w:cs="Times New Roman"/>
        </w:rPr>
        <w:t>due to installation</w:t>
      </w:r>
      <w:r w:rsidR="0025395E">
        <w:rPr>
          <w:rFonts w:ascii="Times New Roman" w:hAnsi="Times New Roman" w:cs="Times New Roman"/>
        </w:rPr>
        <w:t xml:space="preserve"> of </w:t>
      </w:r>
      <w:r w:rsidR="00645CF5">
        <w:rPr>
          <w:rFonts w:ascii="Times New Roman" w:hAnsi="Times New Roman" w:cs="Times New Roman"/>
        </w:rPr>
        <w:t xml:space="preserve">horizontally-mounted </w:t>
      </w:r>
      <w:r w:rsidR="0025395E">
        <w:rPr>
          <w:rFonts w:ascii="Times New Roman" w:hAnsi="Times New Roman" w:cs="Times New Roman"/>
        </w:rPr>
        <w:t xml:space="preserve">studded tiles, PE </w:t>
      </w:r>
      <w:r w:rsidR="00273472">
        <w:rPr>
          <w:rFonts w:ascii="Times New Roman" w:hAnsi="Times New Roman" w:cs="Times New Roman"/>
        </w:rPr>
        <w:t xml:space="preserve">remained </w:t>
      </w:r>
      <w:r w:rsidR="00532166">
        <w:rPr>
          <w:rFonts w:ascii="Times New Roman" w:hAnsi="Times New Roman" w:cs="Times New Roman"/>
        </w:rPr>
        <w:t>low and m</w:t>
      </w:r>
      <w:r w:rsidR="00112A1F">
        <w:rPr>
          <w:rFonts w:ascii="Times New Roman" w:hAnsi="Times New Roman" w:cs="Times New Roman"/>
        </w:rPr>
        <w:t xml:space="preserve">ight </w:t>
      </w:r>
      <w:r w:rsidR="00523A79">
        <w:rPr>
          <w:rFonts w:ascii="Times New Roman" w:hAnsi="Times New Roman" w:cs="Times New Roman"/>
        </w:rPr>
        <w:t xml:space="preserve">have </w:t>
      </w:r>
      <w:r w:rsidR="00112A1F">
        <w:rPr>
          <w:rFonts w:ascii="Times New Roman" w:hAnsi="Times New Roman" w:cs="Times New Roman"/>
        </w:rPr>
        <w:t>be</w:t>
      </w:r>
      <w:r w:rsidR="00523A79">
        <w:rPr>
          <w:rFonts w:ascii="Times New Roman" w:hAnsi="Times New Roman" w:cs="Times New Roman"/>
        </w:rPr>
        <w:t>en</w:t>
      </w:r>
      <w:r w:rsidR="00112A1F">
        <w:rPr>
          <w:rFonts w:ascii="Times New Roman" w:hAnsi="Times New Roman" w:cs="Times New Roman"/>
        </w:rPr>
        <w:t xml:space="preserve"> a result of the size, spacing and relative positi</w:t>
      </w:r>
      <w:r w:rsidR="00523A79">
        <w:rPr>
          <w:rFonts w:ascii="Times New Roman" w:hAnsi="Times New Roman" w:cs="Times New Roman"/>
        </w:rPr>
        <w:t>oning of the studs on the tiles. This is</w:t>
      </w:r>
      <w:r w:rsidR="00112A1F">
        <w:rPr>
          <w:rFonts w:ascii="Times New Roman" w:hAnsi="Times New Roman" w:cs="Times New Roman"/>
        </w:rPr>
        <w:t xml:space="preserve"> not least because mesocosm studies with </w:t>
      </w:r>
      <w:r w:rsidR="00A87205">
        <w:rPr>
          <w:rFonts w:ascii="Times New Roman" w:hAnsi="Times New Roman" w:cs="Times New Roman"/>
        </w:rPr>
        <w:t xml:space="preserve">a studded tile ramp </w:t>
      </w:r>
      <w:r w:rsidR="00523A79">
        <w:rPr>
          <w:rFonts w:ascii="Times New Roman" w:hAnsi="Times New Roman" w:cs="Times New Roman"/>
        </w:rPr>
        <w:t>at a similar head to that</w:t>
      </w:r>
      <w:r w:rsidR="00112A1F">
        <w:rPr>
          <w:rFonts w:ascii="Times New Roman" w:hAnsi="Times New Roman" w:cs="Times New Roman"/>
        </w:rPr>
        <w:t xml:space="preserve"> </w:t>
      </w:r>
      <w:r w:rsidR="00523A79">
        <w:rPr>
          <w:rFonts w:ascii="Times New Roman" w:hAnsi="Times New Roman" w:cs="Times New Roman"/>
        </w:rPr>
        <w:t xml:space="preserve">encountered in this </w:t>
      </w:r>
      <w:r w:rsidR="00112A1F">
        <w:rPr>
          <w:rFonts w:ascii="Times New Roman" w:hAnsi="Times New Roman" w:cs="Times New Roman"/>
        </w:rPr>
        <w:t>study have recorded close to 100% passage of Great Lake</w:t>
      </w:r>
      <w:r w:rsidR="00A87205">
        <w:rPr>
          <w:rFonts w:ascii="Times New Roman" w:hAnsi="Times New Roman" w:cs="Times New Roman"/>
        </w:rPr>
        <w:t>s sea lamprey attempting ascent</w:t>
      </w:r>
      <w:r w:rsidR="00112A1F">
        <w:rPr>
          <w:rFonts w:ascii="Times New Roman" w:hAnsi="Times New Roman" w:cs="Times New Roman"/>
        </w:rPr>
        <w:t xml:space="preserve"> (J. Hume, Michigan State University</w:t>
      </w:r>
      <w:r w:rsidR="00112A1F" w:rsidRPr="00BA2BE4">
        <w:rPr>
          <w:rFonts w:ascii="Times New Roman" w:hAnsi="Times New Roman" w:cs="Times New Roman"/>
          <w:i/>
        </w:rPr>
        <w:t>, pers. comm.</w:t>
      </w:r>
      <w:r w:rsidR="00112A1F">
        <w:rPr>
          <w:rFonts w:ascii="Times New Roman" w:hAnsi="Times New Roman" w:cs="Times New Roman"/>
        </w:rPr>
        <w:t>)</w:t>
      </w:r>
      <w:r w:rsidR="0025395E">
        <w:rPr>
          <w:rFonts w:ascii="Times New Roman" w:hAnsi="Times New Roman" w:cs="Times New Roman"/>
        </w:rPr>
        <w:t xml:space="preserve">. </w:t>
      </w:r>
      <w:r w:rsidR="009A3365">
        <w:rPr>
          <w:rFonts w:ascii="Times New Roman" w:hAnsi="Times New Roman" w:cs="Times New Roman"/>
        </w:rPr>
        <w:t>In the present study f</w:t>
      </w:r>
      <w:r w:rsidRPr="00C13ED9">
        <w:rPr>
          <w:rFonts w:ascii="Times New Roman" w:hAnsi="Times New Roman" w:cs="Times New Roman"/>
        </w:rPr>
        <w:t>low velocity may</w:t>
      </w:r>
      <w:r w:rsidR="00523A79">
        <w:rPr>
          <w:rFonts w:ascii="Times New Roman" w:hAnsi="Times New Roman" w:cs="Times New Roman"/>
        </w:rPr>
        <w:t xml:space="preserve"> have</w:t>
      </w:r>
      <w:r w:rsidRPr="00C13ED9">
        <w:rPr>
          <w:rFonts w:ascii="Times New Roman" w:hAnsi="Times New Roman" w:cs="Times New Roman"/>
        </w:rPr>
        <w:t xml:space="preserve"> be</w:t>
      </w:r>
      <w:r w:rsidR="00523A79">
        <w:rPr>
          <w:rFonts w:ascii="Times New Roman" w:hAnsi="Times New Roman" w:cs="Times New Roman"/>
        </w:rPr>
        <w:t>en</w:t>
      </w:r>
      <w:r w:rsidRPr="00C13ED9">
        <w:rPr>
          <w:rFonts w:ascii="Times New Roman" w:hAnsi="Times New Roman" w:cs="Times New Roman"/>
        </w:rPr>
        <w:t xml:space="preserve"> reduced by the studded tiles in the treatment </w:t>
      </w:r>
      <w:r w:rsidR="00C0413D">
        <w:rPr>
          <w:rFonts w:ascii="Times New Roman" w:hAnsi="Times New Roman" w:cs="Times New Roman"/>
        </w:rPr>
        <w:t>route</w:t>
      </w:r>
      <w:r w:rsidRPr="00C13ED9">
        <w:rPr>
          <w:rFonts w:ascii="Times New Roman" w:hAnsi="Times New Roman" w:cs="Times New Roman"/>
        </w:rPr>
        <w:t>, thereby dissipating energy in the water column (as demonstrated for the b</w:t>
      </w:r>
      <w:r w:rsidR="00804422">
        <w:rPr>
          <w:rFonts w:ascii="Times New Roman" w:hAnsi="Times New Roman" w:cs="Times New Roman"/>
        </w:rPr>
        <w:t>ottom baffles in a SAB fishway [</w:t>
      </w:r>
      <w:r w:rsidRPr="00C13ED9">
        <w:rPr>
          <w:rFonts w:ascii="Times New Roman" w:hAnsi="Times New Roman" w:cs="Times New Roman"/>
        </w:rPr>
        <w:t xml:space="preserve">Larinier </w:t>
      </w:r>
      <w:r w:rsidRPr="00C13ED9">
        <w:rPr>
          <w:rFonts w:ascii="Times New Roman" w:hAnsi="Times New Roman" w:cs="Times New Roman"/>
          <w:i/>
        </w:rPr>
        <w:t>et al</w:t>
      </w:r>
      <w:r w:rsidR="00930E3C" w:rsidRPr="00C13ED9">
        <w:rPr>
          <w:rFonts w:ascii="Times New Roman" w:hAnsi="Times New Roman" w:cs="Times New Roman"/>
        </w:rPr>
        <w:t>.</w:t>
      </w:r>
      <w:r w:rsidR="004B1B23" w:rsidRPr="00C13ED9">
        <w:rPr>
          <w:rFonts w:ascii="Times New Roman" w:hAnsi="Times New Roman" w:cs="Times New Roman"/>
        </w:rPr>
        <w:t>,</w:t>
      </w:r>
      <w:r w:rsidR="00804422">
        <w:rPr>
          <w:rFonts w:ascii="Times New Roman" w:hAnsi="Times New Roman" w:cs="Times New Roman"/>
        </w:rPr>
        <w:t xml:space="preserve"> 2002]</w:t>
      </w:r>
      <w:r w:rsidRPr="00C13ED9">
        <w:rPr>
          <w:rFonts w:ascii="Times New Roman" w:hAnsi="Times New Roman" w:cs="Times New Roman"/>
        </w:rPr>
        <w:t>)</w:t>
      </w:r>
      <w:r w:rsidR="00112A1F">
        <w:rPr>
          <w:rFonts w:ascii="Times New Roman" w:hAnsi="Times New Roman" w:cs="Times New Roman"/>
        </w:rPr>
        <w:t>;</w:t>
      </w:r>
      <w:r w:rsidR="00930E3C" w:rsidRPr="00C13ED9">
        <w:rPr>
          <w:rFonts w:ascii="Times New Roman" w:hAnsi="Times New Roman" w:cs="Times New Roman"/>
        </w:rPr>
        <w:t xml:space="preserve"> turbulence</w:t>
      </w:r>
      <w:r w:rsidRPr="00C13ED9">
        <w:rPr>
          <w:rFonts w:ascii="Times New Roman" w:hAnsi="Times New Roman" w:cs="Times New Roman"/>
        </w:rPr>
        <w:t xml:space="preserve"> on </w:t>
      </w:r>
      <w:r w:rsidRPr="00D25304">
        <w:rPr>
          <w:rFonts w:ascii="Times New Roman" w:hAnsi="Times New Roman" w:cs="Times New Roman"/>
        </w:rPr>
        <w:t xml:space="preserve">top of and in between the studs may </w:t>
      </w:r>
      <w:r w:rsidR="00DE162D" w:rsidRPr="00D25304">
        <w:rPr>
          <w:rFonts w:ascii="Times New Roman" w:hAnsi="Times New Roman" w:cs="Times New Roman"/>
        </w:rPr>
        <w:t>be higher</w:t>
      </w:r>
      <w:r w:rsidRPr="00D25304">
        <w:rPr>
          <w:rFonts w:ascii="Times New Roman" w:hAnsi="Times New Roman" w:cs="Times New Roman"/>
        </w:rPr>
        <w:t xml:space="preserve"> as a result</w:t>
      </w:r>
      <w:r w:rsidR="00645CF5">
        <w:rPr>
          <w:rFonts w:ascii="Times New Roman" w:hAnsi="Times New Roman" w:cs="Times New Roman"/>
        </w:rPr>
        <w:t xml:space="preserve">, but will be </w:t>
      </w:r>
      <w:r w:rsidR="00112A1F">
        <w:rPr>
          <w:rFonts w:ascii="Times New Roman" w:hAnsi="Times New Roman" w:cs="Times New Roman"/>
        </w:rPr>
        <w:t>influenced by stud spacing, size and water flow</w:t>
      </w:r>
      <w:r w:rsidRPr="00D25304">
        <w:rPr>
          <w:rFonts w:ascii="Times New Roman" w:hAnsi="Times New Roman" w:cs="Times New Roman"/>
        </w:rPr>
        <w:t xml:space="preserve">. </w:t>
      </w:r>
      <w:r w:rsidR="00930E3C" w:rsidRPr="00D25304">
        <w:rPr>
          <w:rFonts w:ascii="Times New Roman" w:hAnsi="Times New Roman" w:cs="Times New Roman"/>
        </w:rPr>
        <w:t xml:space="preserve">It has been shown that for Pacific lamprey, the </w:t>
      </w:r>
      <w:r w:rsidR="00930E3C" w:rsidRPr="00C13ED9">
        <w:rPr>
          <w:rFonts w:ascii="Times New Roman" w:hAnsi="Times New Roman" w:cs="Times New Roman"/>
        </w:rPr>
        <w:t>transition from attachment to resuming upstream swimming proves difficu</w:t>
      </w:r>
      <w:r w:rsidR="00D25304">
        <w:rPr>
          <w:rFonts w:ascii="Times New Roman" w:hAnsi="Times New Roman" w:cs="Times New Roman"/>
        </w:rPr>
        <w:t>lt under turbulent conditions</w:t>
      </w:r>
      <w:r w:rsidR="00273472">
        <w:rPr>
          <w:rFonts w:ascii="Times New Roman" w:hAnsi="Times New Roman" w:cs="Times New Roman"/>
        </w:rPr>
        <w:t>;</w:t>
      </w:r>
      <w:r w:rsidR="00273472" w:rsidRPr="00C13ED9">
        <w:rPr>
          <w:rFonts w:ascii="Times New Roman" w:hAnsi="Times New Roman" w:cs="Times New Roman"/>
        </w:rPr>
        <w:t xml:space="preserve"> </w:t>
      </w:r>
      <w:r w:rsidR="00930E3C" w:rsidRPr="00C13ED9">
        <w:rPr>
          <w:rFonts w:ascii="Times New Roman" w:hAnsi="Times New Roman" w:cs="Times New Roman"/>
        </w:rPr>
        <w:t>lamprey were often unable to re-attach and were swept downstream (</w:t>
      </w:r>
      <w:r w:rsidR="003905F6" w:rsidRPr="00C13ED9">
        <w:rPr>
          <w:rFonts w:ascii="Times New Roman" w:hAnsi="Times New Roman" w:cs="Times New Roman"/>
        </w:rPr>
        <w:t xml:space="preserve">Keefer </w:t>
      </w:r>
      <w:r w:rsidR="003905F6" w:rsidRPr="00C13ED9">
        <w:rPr>
          <w:rFonts w:ascii="Times New Roman" w:hAnsi="Times New Roman" w:cs="Times New Roman"/>
          <w:i/>
        </w:rPr>
        <w:t>et al</w:t>
      </w:r>
      <w:r w:rsidR="003905F6" w:rsidRPr="00C13ED9">
        <w:rPr>
          <w:rFonts w:ascii="Times New Roman" w:hAnsi="Times New Roman" w:cs="Times New Roman"/>
        </w:rPr>
        <w:t>.</w:t>
      </w:r>
      <w:r w:rsidR="004B1B23" w:rsidRPr="00C13ED9">
        <w:rPr>
          <w:rFonts w:ascii="Times New Roman" w:hAnsi="Times New Roman" w:cs="Times New Roman"/>
        </w:rPr>
        <w:t>,</w:t>
      </w:r>
      <w:r w:rsidR="003905F6" w:rsidRPr="00C13ED9">
        <w:rPr>
          <w:rFonts w:ascii="Times New Roman" w:hAnsi="Times New Roman" w:cs="Times New Roman"/>
        </w:rPr>
        <w:t xml:space="preserve"> 2010</w:t>
      </w:r>
      <w:r w:rsidR="00930E3C" w:rsidRPr="00C13ED9">
        <w:rPr>
          <w:rFonts w:ascii="Times New Roman" w:hAnsi="Times New Roman" w:cs="Times New Roman"/>
        </w:rPr>
        <w:t>).</w:t>
      </w:r>
      <w:r w:rsidRPr="00C13ED9">
        <w:rPr>
          <w:rFonts w:ascii="Times New Roman" w:hAnsi="Times New Roman" w:cs="Times New Roman"/>
        </w:rPr>
        <w:t xml:space="preserve"> </w:t>
      </w:r>
      <w:r w:rsidR="00930E3C" w:rsidRPr="00C13ED9">
        <w:rPr>
          <w:rFonts w:ascii="Times New Roman" w:hAnsi="Times New Roman" w:cs="Times New Roman"/>
        </w:rPr>
        <w:t>For river lamprey, similar fallback was observed within a Denil baffle fishway</w:t>
      </w:r>
      <w:r w:rsidRPr="00C13ED9">
        <w:rPr>
          <w:rFonts w:ascii="Times New Roman" w:hAnsi="Times New Roman" w:cs="Times New Roman"/>
        </w:rPr>
        <w:t xml:space="preserve"> (W. Foulds,</w:t>
      </w:r>
      <w:r w:rsidR="00112A1F">
        <w:rPr>
          <w:rFonts w:ascii="Times New Roman" w:hAnsi="Times New Roman" w:cs="Times New Roman"/>
        </w:rPr>
        <w:t xml:space="preserve"> Durham University,</w:t>
      </w:r>
      <w:r w:rsidRPr="00C13ED9">
        <w:rPr>
          <w:rFonts w:ascii="Times New Roman" w:hAnsi="Times New Roman" w:cs="Times New Roman"/>
        </w:rPr>
        <w:t xml:space="preserve"> </w:t>
      </w:r>
      <w:r w:rsidRPr="00C13ED9">
        <w:rPr>
          <w:rFonts w:ascii="Times New Roman" w:hAnsi="Times New Roman" w:cs="Times New Roman"/>
          <w:i/>
        </w:rPr>
        <w:t>pers</w:t>
      </w:r>
      <w:r w:rsidRPr="00C13ED9">
        <w:rPr>
          <w:rFonts w:ascii="Times New Roman" w:hAnsi="Times New Roman" w:cs="Times New Roman"/>
        </w:rPr>
        <w:t xml:space="preserve">. </w:t>
      </w:r>
      <w:r w:rsidRPr="00C13ED9">
        <w:rPr>
          <w:rFonts w:ascii="Times New Roman" w:hAnsi="Times New Roman" w:cs="Times New Roman"/>
          <w:i/>
        </w:rPr>
        <w:t>comm</w:t>
      </w:r>
      <w:r w:rsidRPr="00C13ED9">
        <w:rPr>
          <w:rFonts w:ascii="Times New Roman" w:hAnsi="Times New Roman" w:cs="Times New Roman"/>
        </w:rPr>
        <w:t xml:space="preserve">.). </w:t>
      </w:r>
      <w:r w:rsidR="008237FD">
        <w:rPr>
          <w:rFonts w:ascii="Times New Roman" w:hAnsi="Times New Roman" w:cs="Times New Roman"/>
        </w:rPr>
        <w:t>I</w:t>
      </w:r>
      <w:r w:rsidR="008237FD" w:rsidRPr="00C13ED9">
        <w:rPr>
          <w:rFonts w:ascii="Times New Roman" w:hAnsi="Times New Roman" w:cs="Times New Roman"/>
        </w:rPr>
        <w:t>n a flume study</w:t>
      </w:r>
      <w:r w:rsidR="008237FD">
        <w:rPr>
          <w:rFonts w:ascii="Times New Roman" w:hAnsi="Times New Roman" w:cs="Times New Roman"/>
        </w:rPr>
        <w:t>,</w:t>
      </w:r>
      <w:r w:rsidR="00930E3C" w:rsidRPr="00C13ED9">
        <w:rPr>
          <w:rFonts w:ascii="Times New Roman" w:hAnsi="Times New Roman" w:cs="Times New Roman"/>
        </w:rPr>
        <w:t xml:space="preserve"> </w:t>
      </w:r>
      <w:r w:rsidRPr="00C13ED9">
        <w:rPr>
          <w:rFonts w:ascii="Times New Roman" w:hAnsi="Times New Roman" w:cs="Times New Roman"/>
        </w:rPr>
        <w:t>no effect</w:t>
      </w:r>
      <w:r w:rsidR="00930E3C" w:rsidRPr="00C13ED9">
        <w:rPr>
          <w:rFonts w:ascii="Times New Roman" w:hAnsi="Times New Roman" w:cs="Times New Roman"/>
        </w:rPr>
        <w:t xml:space="preserve"> </w:t>
      </w:r>
      <w:r w:rsidRPr="00C13ED9">
        <w:rPr>
          <w:rFonts w:ascii="Times New Roman" w:hAnsi="Times New Roman" w:cs="Times New Roman"/>
        </w:rPr>
        <w:t>of local turbulence on passage success of river lamprey</w:t>
      </w:r>
      <w:r w:rsidR="00273472">
        <w:rPr>
          <w:rFonts w:ascii="Times New Roman" w:hAnsi="Times New Roman" w:cs="Times New Roman"/>
        </w:rPr>
        <w:t xml:space="preserve"> was found</w:t>
      </w:r>
      <w:r w:rsidRPr="00C13ED9">
        <w:rPr>
          <w:rFonts w:ascii="Times New Roman" w:hAnsi="Times New Roman" w:cs="Times New Roman"/>
        </w:rPr>
        <w:t xml:space="preserve"> </w:t>
      </w:r>
      <w:r w:rsidR="00930E3C" w:rsidRPr="00C13ED9">
        <w:rPr>
          <w:rFonts w:ascii="Times New Roman" w:hAnsi="Times New Roman" w:cs="Times New Roman"/>
        </w:rPr>
        <w:t>(Vowles</w:t>
      </w:r>
      <w:r w:rsidR="004B1B23" w:rsidRPr="00C13ED9">
        <w:rPr>
          <w:rFonts w:ascii="Times New Roman" w:hAnsi="Times New Roman" w:cs="Times New Roman"/>
        </w:rPr>
        <w:t>,</w:t>
      </w:r>
      <w:r w:rsidR="00930E3C" w:rsidRPr="00C13ED9">
        <w:rPr>
          <w:rFonts w:ascii="Times New Roman" w:hAnsi="Times New Roman" w:cs="Times New Roman"/>
        </w:rPr>
        <w:t xml:space="preserve"> 2012)</w:t>
      </w:r>
      <w:r w:rsidR="008237FD">
        <w:rPr>
          <w:rFonts w:ascii="Times New Roman" w:hAnsi="Times New Roman" w:cs="Times New Roman"/>
        </w:rPr>
        <w:t>, although</w:t>
      </w:r>
      <w:r w:rsidRPr="00C13ED9">
        <w:rPr>
          <w:rFonts w:ascii="Times New Roman" w:hAnsi="Times New Roman" w:cs="Times New Roman"/>
        </w:rPr>
        <w:t xml:space="preserve"> simplified</w:t>
      </w:r>
      <w:r w:rsidR="003905F6" w:rsidRPr="00C13ED9">
        <w:rPr>
          <w:rFonts w:ascii="Times New Roman" w:hAnsi="Times New Roman" w:cs="Times New Roman"/>
        </w:rPr>
        <w:t>, single-source</w:t>
      </w:r>
      <w:r w:rsidR="00930E3C" w:rsidRPr="00C13ED9">
        <w:rPr>
          <w:rFonts w:ascii="Times New Roman" w:hAnsi="Times New Roman" w:cs="Times New Roman"/>
        </w:rPr>
        <w:t xml:space="preserve"> </w:t>
      </w:r>
      <w:r w:rsidRPr="00C13ED9">
        <w:rPr>
          <w:rFonts w:ascii="Times New Roman" w:hAnsi="Times New Roman" w:cs="Times New Roman"/>
        </w:rPr>
        <w:t xml:space="preserve">localised turbulence </w:t>
      </w:r>
      <w:r w:rsidR="003905F6" w:rsidRPr="00C13ED9">
        <w:rPr>
          <w:rFonts w:ascii="Times New Roman" w:hAnsi="Times New Roman" w:cs="Times New Roman"/>
        </w:rPr>
        <w:t>was used</w:t>
      </w:r>
      <w:r w:rsidR="008237FD">
        <w:rPr>
          <w:rFonts w:ascii="Times New Roman" w:hAnsi="Times New Roman" w:cs="Times New Roman"/>
        </w:rPr>
        <w:t xml:space="preserve">. Those conditions are not </w:t>
      </w:r>
      <w:r w:rsidR="008237FD" w:rsidRPr="00C13ED9">
        <w:rPr>
          <w:rFonts w:ascii="Times New Roman" w:hAnsi="Times New Roman" w:cs="Times New Roman"/>
        </w:rPr>
        <w:t>comparable</w:t>
      </w:r>
      <w:r w:rsidR="008237FD">
        <w:rPr>
          <w:rFonts w:ascii="Times New Roman" w:hAnsi="Times New Roman" w:cs="Times New Roman"/>
        </w:rPr>
        <w:t xml:space="preserve"> to the ones</w:t>
      </w:r>
      <w:r w:rsidR="00930E3C" w:rsidRPr="00C13ED9">
        <w:rPr>
          <w:rFonts w:ascii="Times New Roman" w:hAnsi="Times New Roman" w:cs="Times New Roman"/>
        </w:rPr>
        <w:t xml:space="preserve"> </w:t>
      </w:r>
      <w:r w:rsidR="00DF37AE">
        <w:rPr>
          <w:rFonts w:ascii="Times New Roman" w:hAnsi="Times New Roman" w:cs="Times New Roman"/>
        </w:rPr>
        <w:t xml:space="preserve">around studded tiles or </w:t>
      </w:r>
      <w:r w:rsidRPr="00C13ED9">
        <w:rPr>
          <w:rFonts w:ascii="Times New Roman" w:hAnsi="Times New Roman" w:cs="Times New Roman"/>
        </w:rPr>
        <w:t>in a</w:t>
      </w:r>
      <w:r w:rsidR="00930E3C" w:rsidRPr="00C13ED9">
        <w:rPr>
          <w:rFonts w:ascii="Times New Roman" w:hAnsi="Times New Roman" w:cs="Times New Roman"/>
        </w:rPr>
        <w:t xml:space="preserve"> </w:t>
      </w:r>
      <w:r w:rsidRPr="00C13ED9">
        <w:rPr>
          <w:rFonts w:ascii="Times New Roman" w:hAnsi="Times New Roman" w:cs="Times New Roman"/>
        </w:rPr>
        <w:t>baffle fishway</w:t>
      </w:r>
      <w:r w:rsidR="0025395E">
        <w:rPr>
          <w:rFonts w:ascii="Times New Roman" w:hAnsi="Times New Roman" w:cs="Times New Roman"/>
        </w:rPr>
        <w:t xml:space="preserve"> </w:t>
      </w:r>
      <w:r w:rsidR="008237FD">
        <w:rPr>
          <w:rFonts w:ascii="Times New Roman" w:hAnsi="Times New Roman" w:cs="Times New Roman"/>
        </w:rPr>
        <w:t xml:space="preserve">as observed </w:t>
      </w:r>
      <w:r w:rsidR="0025395E">
        <w:rPr>
          <w:rFonts w:ascii="Times New Roman" w:hAnsi="Times New Roman" w:cs="Times New Roman"/>
        </w:rPr>
        <w:t xml:space="preserve">in the current study (J. Tummers, </w:t>
      </w:r>
      <w:r w:rsidR="0025395E" w:rsidRPr="0025395E">
        <w:rPr>
          <w:rFonts w:ascii="Times New Roman" w:hAnsi="Times New Roman" w:cs="Times New Roman"/>
          <w:i/>
        </w:rPr>
        <w:t>pers</w:t>
      </w:r>
      <w:r w:rsidR="0025395E">
        <w:rPr>
          <w:rFonts w:ascii="Times New Roman" w:hAnsi="Times New Roman" w:cs="Times New Roman"/>
        </w:rPr>
        <w:t xml:space="preserve">. </w:t>
      </w:r>
      <w:r w:rsidR="0025395E" w:rsidRPr="0025395E">
        <w:rPr>
          <w:rFonts w:ascii="Times New Roman" w:hAnsi="Times New Roman" w:cs="Times New Roman"/>
          <w:i/>
        </w:rPr>
        <w:t>ob</w:t>
      </w:r>
      <w:r w:rsidR="00645CF5">
        <w:rPr>
          <w:rFonts w:ascii="Times New Roman" w:hAnsi="Times New Roman" w:cs="Times New Roman"/>
          <w:i/>
        </w:rPr>
        <w:t>s</w:t>
      </w:r>
      <w:r w:rsidR="0025395E">
        <w:rPr>
          <w:rFonts w:ascii="Times New Roman" w:hAnsi="Times New Roman" w:cs="Times New Roman"/>
        </w:rPr>
        <w:t>.)</w:t>
      </w:r>
      <w:r w:rsidRPr="00C13ED9">
        <w:rPr>
          <w:rFonts w:ascii="Times New Roman" w:hAnsi="Times New Roman" w:cs="Times New Roman"/>
        </w:rPr>
        <w:t xml:space="preserve">. </w:t>
      </w:r>
      <w:r w:rsidR="00125EAF" w:rsidRPr="00C13ED9">
        <w:rPr>
          <w:rFonts w:ascii="Times New Roman" w:hAnsi="Times New Roman" w:cs="Times New Roman"/>
        </w:rPr>
        <w:t xml:space="preserve">In a flume study, only </w:t>
      </w:r>
      <w:r w:rsidR="00125EAF" w:rsidRPr="00C13ED9">
        <w:rPr>
          <w:rFonts w:ascii="Times New Roman" w:hAnsi="Times New Roman" w:cs="Times New Roman"/>
          <w:i/>
        </w:rPr>
        <w:t>ca</w:t>
      </w:r>
      <w:r w:rsidR="00125EAF" w:rsidRPr="00C13ED9">
        <w:rPr>
          <w:rFonts w:ascii="Times New Roman" w:hAnsi="Times New Roman" w:cs="Times New Roman"/>
        </w:rPr>
        <w:t>. 50% of the river lamprey adopt</w:t>
      </w:r>
      <w:r w:rsidR="00523A79">
        <w:rPr>
          <w:rFonts w:ascii="Times New Roman" w:hAnsi="Times New Roman" w:cs="Times New Roman"/>
        </w:rPr>
        <w:t>ed</w:t>
      </w:r>
      <w:r w:rsidR="00125EAF" w:rsidRPr="00C13ED9">
        <w:rPr>
          <w:rFonts w:ascii="Times New Roman" w:hAnsi="Times New Roman" w:cs="Times New Roman"/>
        </w:rPr>
        <w:t xml:space="preserve"> a burst-attach-rest behaviour when ascending a downstream Crump weir face (although shorter than the length of the weir face in the current study) modified with studded tiles (Vowles </w:t>
      </w:r>
      <w:r w:rsidR="00125EAF" w:rsidRPr="00C13ED9">
        <w:rPr>
          <w:rFonts w:ascii="Times New Roman" w:hAnsi="Times New Roman" w:cs="Times New Roman"/>
          <w:i/>
        </w:rPr>
        <w:t>et al</w:t>
      </w:r>
      <w:r w:rsidR="004B1B23" w:rsidRPr="00C13ED9">
        <w:rPr>
          <w:rFonts w:ascii="Times New Roman" w:hAnsi="Times New Roman" w:cs="Times New Roman"/>
        </w:rPr>
        <w:t xml:space="preserve">., </w:t>
      </w:r>
      <w:r w:rsidR="00125EAF" w:rsidRPr="00C13ED9">
        <w:rPr>
          <w:rFonts w:ascii="Times New Roman" w:hAnsi="Times New Roman" w:cs="Times New Roman"/>
        </w:rPr>
        <w:t xml:space="preserve">2017). </w:t>
      </w:r>
      <w:r w:rsidR="00DE162D" w:rsidRPr="00C13ED9">
        <w:rPr>
          <w:rFonts w:ascii="Times New Roman" w:hAnsi="Times New Roman" w:cs="Times New Roman"/>
        </w:rPr>
        <w:t xml:space="preserve">Unlike eel, </w:t>
      </w:r>
      <w:r w:rsidR="00EA6D5A">
        <w:rPr>
          <w:rFonts w:ascii="Times New Roman" w:hAnsi="Times New Roman" w:cs="Times New Roman"/>
        </w:rPr>
        <w:t xml:space="preserve">river </w:t>
      </w:r>
      <w:r w:rsidR="00DE162D" w:rsidRPr="00C13ED9">
        <w:rPr>
          <w:rFonts w:ascii="Times New Roman" w:hAnsi="Times New Roman" w:cs="Times New Roman"/>
        </w:rPr>
        <w:t>l</w:t>
      </w:r>
      <w:r w:rsidR="00125EAF" w:rsidRPr="00C13ED9">
        <w:rPr>
          <w:rFonts w:ascii="Times New Roman" w:hAnsi="Times New Roman" w:cs="Times New Roman"/>
        </w:rPr>
        <w:t>amprey burst</w:t>
      </w:r>
      <w:r w:rsidR="00E031B5">
        <w:rPr>
          <w:rFonts w:ascii="Times New Roman" w:hAnsi="Times New Roman" w:cs="Times New Roman"/>
        </w:rPr>
        <w:t xml:space="preserve"> swam</w:t>
      </w:r>
      <w:r w:rsidR="00125EAF" w:rsidRPr="00C13ED9">
        <w:rPr>
          <w:rFonts w:ascii="Times New Roman" w:hAnsi="Times New Roman" w:cs="Times New Roman"/>
        </w:rPr>
        <w:t xml:space="preserve"> over the horizontally </w:t>
      </w:r>
      <w:r w:rsidR="00273472">
        <w:rPr>
          <w:rFonts w:ascii="Times New Roman" w:hAnsi="Times New Roman" w:cs="Times New Roman"/>
        </w:rPr>
        <w:t>installed</w:t>
      </w:r>
      <w:r w:rsidR="00273472" w:rsidRPr="00C13ED9">
        <w:rPr>
          <w:rFonts w:ascii="Times New Roman" w:hAnsi="Times New Roman" w:cs="Times New Roman"/>
        </w:rPr>
        <w:t xml:space="preserve"> </w:t>
      </w:r>
      <w:r w:rsidR="00125EAF" w:rsidRPr="00C13ED9">
        <w:rPr>
          <w:rFonts w:ascii="Times New Roman" w:hAnsi="Times New Roman" w:cs="Times New Roman"/>
        </w:rPr>
        <w:t xml:space="preserve">tiles more often than weaving between the studs, attaching on to the tiles when fatigue set in. </w:t>
      </w:r>
      <w:r w:rsidR="00930E3C" w:rsidRPr="00C13ED9">
        <w:rPr>
          <w:rFonts w:ascii="Times New Roman" w:hAnsi="Times New Roman" w:cs="Times New Roman"/>
        </w:rPr>
        <w:t>The cumulative effect of the length of the weir face in the current study, with multiple consecutive tiles present, is likely to hinder upstream traversal for anguilliform</w:t>
      </w:r>
      <w:r w:rsidR="00112A1F">
        <w:rPr>
          <w:rFonts w:ascii="Times New Roman" w:hAnsi="Times New Roman" w:cs="Times New Roman"/>
        </w:rPr>
        <w:t xml:space="preserve"> morphotype</w:t>
      </w:r>
      <w:r w:rsidR="00930E3C" w:rsidRPr="00C13ED9">
        <w:rPr>
          <w:rFonts w:ascii="Times New Roman" w:hAnsi="Times New Roman" w:cs="Times New Roman"/>
        </w:rPr>
        <w:t xml:space="preserve"> fish like river lamprey, which lack </w:t>
      </w:r>
      <w:r w:rsidR="00A20739" w:rsidRPr="00C13ED9">
        <w:rPr>
          <w:rFonts w:ascii="Times New Roman" w:hAnsi="Times New Roman" w:cs="Times New Roman"/>
        </w:rPr>
        <w:t xml:space="preserve">stabilizing </w:t>
      </w:r>
      <w:r w:rsidR="00930E3C" w:rsidRPr="00C13ED9">
        <w:rPr>
          <w:rFonts w:ascii="Times New Roman" w:hAnsi="Times New Roman" w:cs="Times New Roman"/>
        </w:rPr>
        <w:t>paired fins (Liao</w:t>
      </w:r>
      <w:r w:rsidR="004B1B23" w:rsidRPr="00C13ED9">
        <w:rPr>
          <w:rFonts w:ascii="Times New Roman" w:hAnsi="Times New Roman" w:cs="Times New Roman"/>
        </w:rPr>
        <w:t>,</w:t>
      </w:r>
      <w:r w:rsidR="00930E3C" w:rsidRPr="00C13ED9">
        <w:rPr>
          <w:rFonts w:ascii="Times New Roman" w:hAnsi="Times New Roman" w:cs="Times New Roman"/>
        </w:rPr>
        <w:t xml:space="preserve"> 2007).</w:t>
      </w:r>
    </w:p>
    <w:p w14:paraId="7269E369" w14:textId="77777777" w:rsidR="007A4F89" w:rsidRDefault="007A4F89" w:rsidP="007A4F89">
      <w:pPr>
        <w:spacing w:after="0" w:line="360" w:lineRule="auto"/>
        <w:rPr>
          <w:rFonts w:ascii="Times New Roman" w:hAnsi="Times New Roman" w:cs="Times New Roman"/>
        </w:rPr>
      </w:pPr>
    </w:p>
    <w:p w14:paraId="05A1171B" w14:textId="721E1915" w:rsidR="007A4F89" w:rsidRPr="007A4F89" w:rsidRDefault="007A4F89" w:rsidP="007A4F89">
      <w:pPr>
        <w:spacing w:after="0" w:line="360" w:lineRule="auto"/>
        <w:rPr>
          <w:rFonts w:ascii="Times New Roman" w:hAnsi="Times New Roman" w:cs="Times New Roman"/>
          <w:i/>
        </w:rPr>
      </w:pPr>
      <w:r w:rsidRPr="007A4F89">
        <w:rPr>
          <w:rFonts w:ascii="Times New Roman" w:hAnsi="Times New Roman" w:cs="Times New Roman"/>
          <w:i/>
        </w:rPr>
        <w:t>Conclusions</w:t>
      </w:r>
    </w:p>
    <w:p w14:paraId="77B99030" w14:textId="77777777" w:rsidR="007A4F89" w:rsidRPr="00C13ED9" w:rsidRDefault="007A4F89" w:rsidP="008B4604">
      <w:pPr>
        <w:spacing w:after="0" w:line="360" w:lineRule="auto"/>
        <w:ind w:firstLine="720"/>
        <w:rPr>
          <w:rFonts w:ascii="Times New Roman" w:hAnsi="Times New Roman" w:cs="Times New Roman"/>
        </w:rPr>
      </w:pPr>
    </w:p>
    <w:p w14:paraId="4B67D381" w14:textId="36343A49" w:rsidR="00125EAF" w:rsidRDefault="00125EAF" w:rsidP="00273472">
      <w:pPr>
        <w:autoSpaceDE w:val="0"/>
        <w:autoSpaceDN w:val="0"/>
        <w:adjustRightInd w:val="0"/>
        <w:spacing w:after="0" w:line="360" w:lineRule="auto"/>
        <w:rPr>
          <w:rFonts w:ascii="Times New Roman" w:hAnsi="Times New Roman" w:cs="Times New Roman"/>
        </w:rPr>
      </w:pPr>
      <w:r w:rsidRPr="00C13ED9">
        <w:rPr>
          <w:rFonts w:ascii="Times New Roman" w:hAnsi="Times New Roman" w:cs="Times New Roman"/>
        </w:rPr>
        <w:t xml:space="preserve">Reduced longitudinal connectivity is </w:t>
      </w:r>
      <w:r w:rsidR="00273472">
        <w:rPr>
          <w:rFonts w:ascii="Times New Roman" w:hAnsi="Times New Roman" w:cs="Times New Roman"/>
        </w:rPr>
        <w:t>likely to have played</w:t>
      </w:r>
      <w:r w:rsidRPr="00C13ED9">
        <w:rPr>
          <w:rFonts w:ascii="Times New Roman" w:hAnsi="Times New Roman" w:cs="Times New Roman"/>
        </w:rPr>
        <w:t xml:space="preserve"> a major role in the decades-long decline of populations of anguilliform</w:t>
      </w:r>
      <w:r w:rsidR="00E031B5">
        <w:rPr>
          <w:rFonts w:ascii="Times New Roman" w:hAnsi="Times New Roman" w:cs="Times New Roman"/>
        </w:rPr>
        <w:t xml:space="preserve"> morphotypes</w:t>
      </w:r>
      <w:r w:rsidRPr="00C13ED9">
        <w:rPr>
          <w:rFonts w:ascii="Times New Roman" w:hAnsi="Times New Roman" w:cs="Times New Roman"/>
        </w:rPr>
        <w:t xml:space="preserve"> like</w:t>
      </w:r>
      <w:r w:rsidR="00C32CEE">
        <w:rPr>
          <w:rFonts w:ascii="Times New Roman" w:hAnsi="Times New Roman" w:cs="Times New Roman"/>
        </w:rPr>
        <w:t xml:space="preserve"> river lamprey</w:t>
      </w:r>
      <w:r w:rsidRPr="00C13ED9">
        <w:rPr>
          <w:rFonts w:ascii="Times New Roman" w:hAnsi="Times New Roman" w:cs="Times New Roman"/>
        </w:rPr>
        <w:t xml:space="preserve"> (Lucas </w:t>
      </w:r>
      <w:r w:rsidRPr="00C13ED9">
        <w:rPr>
          <w:rFonts w:ascii="Times New Roman" w:hAnsi="Times New Roman" w:cs="Times New Roman"/>
          <w:i/>
        </w:rPr>
        <w:t>et al</w:t>
      </w:r>
      <w:r w:rsidRPr="00C13ED9">
        <w:rPr>
          <w:rFonts w:ascii="Times New Roman" w:hAnsi="Times New Roman" w:cs="Times New Roman"/>
        </w:rPr>
        <w:t>.</w:t>
      </w:r>
      <w:r w:rsidR="004B1B23" w:rsidRPr="00C13ED9">
        <w:rPr>
          <w:rFonts w:ascii="Times New Roman" w:hAnsi="Times New Roman" w:cs="Times New Roman"/>
        </w:rPr>
        <w:t>,</w:t>
      </w:r>
      <w:r w:rsidRPr="00C13ED9">
        <w:rPr>
          <w:rFonts w:ascii="Times New Roman" w:hAnsi="Times New Roman" w:cs="Times New Roman"/>
        </w:rPr>
        <w:t xml:space="preserve"> 2009</w:t>
      </w:r>
      <w:r w:rsidR="00DF37AE">
        <w:rPr>
          <w:rFonts w:ascii="Times New Roman" w:hAnsi="Times New Roman" w:cs="Times New Roman"/>
        </w:rPr>
        <w:t xml:space="preserve">; Mateus </w:t>
      </w:r>
      <w:r w:rsidR="00DF37AE" w:rsidRPr="00CE461B">
        <w:rPr>
          <w:rFonts w:ascii="Times New Roman" w:hAnsi="Times New Roman" w:cs="Times New Roman"/>
          <w:i/>
        </w:rPr>
        <w:t>et al</w:t>
      </w:r>
      <w:r w:rsidR="00DF37AE">
        <w:rPr>
          <w:rFonts w:ascii="Times New Roman" w:hAnsi="Times New Roman" w:cs="Times New Roman"/>
        </w:rPr>
        <w:t>., 2012</w:t>
      </w:r>
      <w:r w:rsidR="00835460">
        <w:rPr>
          <w:rFonts w:ascii="Times New Roman" w:hAnsi="Times New Roman" w:cs="Times New Roman"/>
        </w:rPr>
        <w:t xml:space="preserve">; Aronsuu </w:t>
      </w:r>
      <w:r w:rsidR="00835460" w:rsidRPr="00CE461B">
        <w:rPr>
          <w:rFonts w:ascii="Times New Roman" w:hAnsi="Times New Roman" w:cs="Times New Roman"/>
          <w:i/>
        </w:rPr>
        <w:t>et al.,</w:t>
      </w:r>
      <w:r w:rsidR="00835460">
        <w:rPr>
          <w:rFonts w:ascii="Times New Roman" w:hAnsi="Times New Roman" w:cs="Times New Roman"/>
        </w:rPr>
        <w:t xml:space="preserve"> 2015</w:t>
      </w:r>
      <w:r w:rsidRPr="00C13ED9">
        <w:rPr>
          <w:rFonts w:ascii="Times New Roman" w:hAnsi="Times New Roman" w:cs="Times New Roman"/>
        </w:rPr>
        <w:t xml:space="preserve">). </w:t>
      </w:r>
      <w:r w:rsidR="00004C47" w:rsidRPr="00C13ED9">
        <w:rPr>
          <w:rFonts w:ascii="Times New Roman" w:hAnsi="Times New Roman" w:cs="Times New Roman"/>
        </w:rPr>
        <w:t>Although</w:t>
      </w:r>
      <w:r w:rsidR="006A5A2C">
        <w:rPr>
          <w:rFonts w:ascii="Times New Roman" w:hAnsi="Times New Roman" w:cs="Times New Roman"/>
        </w:rPr>
        <w:t xml:space="preserve"> barrier</w:t>
      </w:r>
      <w:r w:rsidR="00004C47" w:rsidRPr="00C13ED9">
        <w:rPr>
          <w:rFonts w:ascii="Times New Roman" w:hAnsi="Times New Roman" w:cs="Times New Roman"/>
        </w:rPr>
        <w:t xml:space="preserve"> removal is likely to be most effective in reconnecting impounded rivers (</w:t>
      </w:r>
      <w:r w:rsidR="00004C47" w:rsidRPr="00C13ED9">
        <w:rPr>
          <w:rFonts w:ascii="Times New Roman" w:eastAsiaTheme="majorEastAsia" w:hAnsi="Times New Roman" w:cs="Times New Roman"/>
        </w:rPr>
        <w:t>Kemp and O’Hanley, 2010)</w:t>
      </w:r>
      <w:r w:rsidR="00004C47" w:rsidRPr="00C13ED9">
        <w:rPr>
          <w:rFonts w:ascii="Times New Roman" w:hAnsi="Times New Roman" w:cs="Times New Roman"/>
        </w:rPr>
        <w:t xml:space="preserve">, and is gaining popularity rapidly </w:t>
      </w:r>
      <w:r w:rsidR="00004C47" w:rsidRPr="00C13ED9">
        <w:rPr>
          <w:rFonts w:ascii="Times New Roman" w:eastAsiaTheme="majorEastAsia" w:hAnsi="Times New Roman" w:cs="Times New Roman"/>
        </w:rPr>
        <w:t>in river restoration programmes</w:t>
      </w:r>
      <w:r w:rsidR="00004C47" w:rsidRPr="00C13ED9">
        <w:rPr>
          <w:rFonts w:ascii="Times New Roman" w:hAnsi="Times New Roman" w:cs="Times New Roman"/>
        </w:rPr>
        <w:t xml:space="preserve"> (Bednarek</w:t>
      </w:r>
      <w:r w:rsidR="004B1B23" w:rsidRPr="00C13ED9">
        <w:rPr>
          <w:rFonts w:ascii="Times New Roman" w:hAnsi="Times New Roman" w:cs="Times New Roman"/>
        </w:rPr>
        <w:t>,</w:t>
      </w:r>
      <w:r w:rsidR="00004C47" w:rsidRPr="00C13ED9">
        <w:rPr>
          <w:rFonts w:ascii="Times New Roman" w:hAnsi="Times New Roman" w:cs="Times New Roman"/>
        </w:rPr>
        <w:t xml:space="preserve"> 2001; Hart </w:t>
      </w:r>
      <w:r w:rsidR="00004C47" w:rsidRPr="00C13ED9">
        <w:rPr>
          <w:rFonts w:ascii="Times New Roman" w:hAnsi="Times New Roman" w:cs="Times New Roman"/>
          <w:i/>
        </w:rPr>
        <w:t>et al</w:t>
      </w:r>
      <w:r w:rsidR="00004C47" w:rsidRPr="00C13ED9">
        <w:rPr>
          <w:rFonts w:ascii="Times New Roman" w:hAnsi="Times New Roman" w:cs="Times New Roman"/>
        </w:rPr>
        <w:t>.</w:t>
      </w:r>
      <w:r w:rsidR="004B1B23" w:rsidRPr="00C13ED9">
        <w:rPr>
          <w:rFonts w:ascii="Times New Roman" w:hAnsi="Times New Roman" w:cs="Times New Roman"/>
        </w:rPr>
        <w:t>,</w:t>
      </w:r>
      <w:r w:rsidR="00004C47" w:rsidRPr="00C13ED9">
        <w:rPr>
          <w:rFonts w:ascii="Times New Roman" w:hAnsi="Times New Roman" w:cs="Times New Roman"/>
        </w:rPr>
        <w:t xml:space="preserve"> 2002; Bernhardt </w:t>
      </w:r>
      <w:r w:rsidR="00004C47" w:rsidRPr="00C13ED9">
        <w:rPr>
          <w:rFonts w:ascii="Times New Roman" w:hAnsi="Times New Roman" w:cs="Times New Roman"/>
          <w:i/>
        </w:rPr>
        <w:t>et al</w:t>
      </w:r>
      <w:r w:rsidR="00004C47" w:rsidRPr="00C13ED9">
        <w:rPr>
          <w:rFonts w:ascii="Times New Roman" w:hAnsi="Times New Roman" w:cs="Times New Roman"/>
        </w:rPr>
        <w:t>.</w:t>
      </w:r>
      <w:r w:rsidR="004B1B23" w:rsidRPr="00C13ED9">
        <w:rPr>
          <w:rFonts w:ascii="Times New Roman" w:hAnsi="Times New Roman" w:cs="Times New Roman"/>
        </w:rPr>
        <w:t>,</w:t>
      </w:r>
      <w:r w:rsidR="00004C47" w:rsidRPr="00C13ED9">
        <w:rPr>
          <w:rFonts w:ascii="Times New Roman" w:hAnsi="Times New Roman" w:cs="Times New Roman"/>
        </w:rPr>
        <w:t xml:space="preserve"> 2005), this approach is often </w:t>
      </w:r>
      <w:r w:rsidR="00004C47" w:rsidRPr="00C13ED9">
        <w:rPr>
          <w:rFonts w:ascii="Times New Roman" w:eastAsiaTheme="majorEastAsia" w:hAnsi="Times New Roman" w:cs="Times New Roman"/>
        </w:rPr>
        <w:t>difficult to realise</w:t>
      </w:r>
      <w:r w:rsidR="00004C47" w:rsidRPr="00C13ED9">
        <w:rPr>
          <w:rFonts w:ascii="Times New Roman" w:hAnsi="Times New Roman" w:cs="Times New Roman"/>
        </w:rPr>
        <w:t xml:space="preserve">, </w:t>
      </w:r>
      <w:r w:rsidR="00004C47" w:rsidRPr="00C13ED9">
        <w:rPr>
          <w:rFonts w:ascii="Times New Roman" w:eastAsiaTheme="majorEastAsia" w:hAnsi="Times New Roman" w:cs="Times New Roman"/>
        </w:rPr>
        <w:t>especially in urban areas, because of economic, historical, societal or political constraints (O’Hanley and Tomberlin, 2005)</w:t>
      </w:r>
      <w:r w:rsidR="00004C47" w:rsidRPr="00C13ED9">
        <w:rPr>
          <w:rFonts w:ascii="Times New Roman" w:hAnsi="Times New Roman" w:cs="Times New Roman"/>
        </w:rPr>
        <w:t xml:space="preserve">. </w:t>
      </w:r>
      <w:r w:rsidRPr="00C13ED9">
        <w:rPr>
          <w:rFonts w:ascii="Times New Roman" w:hAnsi="Times New Roman" w:cs="Times New Roman"/>
        </w:rPr>
        <w:t xml:space="preserve">Despite a </w:t>
      </w:r>
      <w:r w:rsidR="00DE162D" w:rsidRPr="00C13ED9">
        <w:rPr>
          <w:rFonts w:ascii="Times New Roman" w:hAnsi="Times New Roman" w:cs="Times New Roman"/>
        </w:rPr>
        <w:t xml:space="preserve">growing </w:t>
      </w:r>
      <w:r w:rsidR="00273472">
        <w:rPr>
          <w:rFonts w:ascii="Times New Roman" w:hAnsi="Times New Roman" w:cs="Times New Roman"/>
        </w:rPr>
        <w:t>use</w:t>
      </w:r>
      <w:r w:rsidR="00273472" w:rsidRPr="00C13ED9">
        <w:rPr>
          <w:rFonts w:ascii="Times New Roman" w:hAnsi="Times New Roman" w:cs="Times New Roman"/>
        </w:rPr>
        <w:t xml:space="preserve"> </w:t>
      </w:r>
      <w:r w:rsidRPr="00C13ED9">
        <w:rPr>
          <w:rFonts w:ascii="Times New Roman" w:hAnsi="Times New Roman" w:cs="Times New Roman"/>
        </w:rPr>
        <w:t xml:space="preserve">of </w:t>
      </w:r>
      <w:r w:rsidR="00DE162D" w:rsidRPr="00C13ED9">
        <w:rPr>
          <w:rFonts w:ascii="Times New Roman" w:hAnsi="Times New Roman" w:cs="Times New Roman"/>
        </w:rPr>
        <w:t>studded tiles</w:t>
      </w:r>
      <w:r w:rsidRPr="00C13ED9">
        <w:rPr>
          <w:rFonts w:ascii="Times New Roman" w:hAnsi="Times New Roman" w:cs="Times New Roman"/>
        </w:rPr>
        <w:t xml:space="preserve"> </w:t>
      </w:r>
      <w:r w:rsidR="00DE162D" w:rsidRPr="00C13ED9">
        <w:rPr>
          <w:rFonts w:ascii="Times New Roman" w:hAnsi="Times New Roman" w:cs="Times New Roman"/>
        </w:rPr>
        <w:t>(fixed either horizontally on the weir face with upward facing studs, vertically with studs protruding towards the channel wall</w:t>
      </w:r>
      <w:r w:rsidR="00112A1F">
        <w:rPr>
          <w:rFonts w:ascii="Times New Roman" w:hAnsi="Times New Roman" w:cs="Times New Roman"/>
        </w:rPr>
        <w:t xml:space="preserve">, or set within a </w:t>
      </w:r>
      <w:r w:rsidR="007F06C3">
        <w:rPr>
          <w:rFonts w:ascii="Times New Roman" w:hAnsi="Times New Roman" w:cs="Times New Roman"/>
        </w:rPr>
        <w:t>specific</w:t>
      </w:r>
      <w:r w:rsidR="00112A1F">
        <w:rPr>
          <w:rFonts w:ascii="Times New Roman" w:hAnsi="Times New Roman" w:cs="Times New Roman"/>
        </w:rPr>
        <w:t xml:space="preserve"> eel-lamprey channel</w:t>
      </w:r>
      <w:r w:rsidR="00653623">
        <w:rPr>
          <w:rFonts w:ascii="Times New Roman" w:hAnsi="Times New Roman" w:cs="Times New Roman"/>
        </w:rPr>
        <w:t xml:space="preserve">; </w:t>
      </w:r>
      <w:r w:rsidR="00653623" w:rsidRPr="00C13ED9">
        <w:rPr>
          <w:rFonts w:ascii="Times New Roman" w:hAnsi="Times New Roman" w:cs="Times New Roman"/>
        </w:rPr>
        <w:t xml:space="preserve">Armstrong </w:t>
      </w:r>
      <w:r w:rsidR="00653623" w:rsidRPr="00C13ED9">
        <w:rPr>
          <w:rFonts w:ascii="Times New Roman" w:hAnsi="Times New Roman" w:cs="Times New Roman"/>
          <w:i/>
        </w:rPr>
        <w:t>et al</w:t>
      </w:r>
      <w:r w:rsidR="00653623" w:rsidRPr="00C13ED9">
        <w:rPr>
          <w:rFonts w:ascii="Times New Roman" w:hAnsi="Times New Roman" w:cs="Times New Roman"/>
        </w:rPr>
        <w:t>., 2010</w:t>
      </w:r>
      <w:r w:rsidR="00653623">
        <w:rPr>
          <w:rFonts w:ascii="Times New Roman" w:hAnsi="Times New Roman" w:cs="Times New Roman"/>
        </w:rPr>
        <w:t xml:space="preserve">; Vowles </w:t>
      </w:r>
      <w:r w:rsidR="00653623" w:rsidRPr="00653623">
        <w:rPr>
          <w:rFonts w:ascii="Times New Roman" w:hAnsi="Times New Roman" w:cs="Times New Roman"/>
          <w:i/>
        </w:rPr>
        <w:t>et al</w:t>
      </w:r>
      <w:r w:rsidR="00653623">
        <w:rPr>
          <w:rFonts w:ascii="Times New Roman" w:hAnsi="Times New Roman" w:cs="Times New Roman"/>
        </w:rPr>
        <w:t>., 2015</w:t>
      </w:r>
      <w:r w:rsidR="00DE162D" w:rsidRPr="00C13ED9">
        <w:rPr>
          <w:rFonts w:ascii="Times New Roman" w:hAnsi="Times New Roman" w:cs="Times New Roman"/>
        </w:rPr>
        <w:t xml:space="preserve">) </w:t>
      </w:r>
      <w:r w:rsidRPr="00C13ED9">
        <w:rPr>
          <w:rFonts w:ascii="Times New Roman" w:hAnsi="Times New Roman" w:cs="Times New Roman"/>
        </w:rPr>
        <w:t>and</w:t>
      </w:r>
      <w:r w:rsidR="00DE162D" w:rsidRPr="00C13ED9">
        <w:rPr>
          <w:rFonts w:ascii="Times New Roman" w:hAnsi="Times New Roman" w:cs="Times New Roman"/>
        </w:rPr>
        <w:t xml:space="preserve"> construction of</w:t>
      </w:r>
      <w:r w:rsidRPr="00C13ED9">
        <w:rPr>
          <w:rFonts w:ascii="Times New Roman" w:hAnsi="Times New Roman" w:cs="Times New Roman"/>
        </w:rPr>
        <w:t xml:space="preserve"> fishways </w:t>
      </w:r>
      <w:r w:rsidR="00004C47" w:rsidRPr="00C13ED9">
        <w:rPr>
          <w:rFonts w:ascii="Times New Roman" w:hAnsi="Times New Roman" w:cs="Times New Roman"/>
        </w:rPr>
        <w:t xml:space="preserve">(Prato </w:t>
      </w:r>
      <w:r w:rsidR="00004C47" w:rsidRPr="00C13ED9">
        <w:rPr>
          <w:rFonts w:ascii="Times New Roman" w:hAnsi="Times New Roman" w:cs="Times New Roman"/>
          <w:i/>
        </w:rPr>
        <w:t>et al</w:t>
      </w:r>
      <w:r w:rsidR="00004C47" w:rsidRPr="00C13ED9">
        <w:rPr>
          <w:rFonts w:ascii="Times New Roman" w:hAnsi="Times New Roman" w:cs="Times New Roman"/>
        </w:rPr>
        <w:t>.</w:t>
      </w:r>
      <w:r w:rsidR="004B1B23" w:rsidRPr="00C13ED9">
        <w:rPr>
          <w:rFonts w:ascii="Times New Roman" w:hAnsi="Times New Roman" w:cs="Times New Roman"/>
        </w:rPr>
        <w:t>,</w:t>
      </w:r>
      <w:r w:rsidR="00004C47" w:rsidRPr="00C13ED9">
        <w:rPr>
          <w:rFonts w:ascii="Times New Roman" w:hAnsi="Times New Roman" w:cs="Times New Roman"/>
        </w:rPr>
        <w:t xml:space="preserve"> 2011) </w:t>
      </w:r>
      <w:r w:rsidRPr="00C13ED9">
        <w:rPr>
          <w:rFonts w:ascii="Times New Roman" w:hAnsi="Times New Roman" w:cs="Times New Roman"/>
        </w:rPr>
        <w:t xml:space="preserve">to </w:t>
      </w:r>
      <w:r w:rsidR="00DF37AE">
        <w:rPr>
          <w:rFonts w:ascii="Times New Roman" w:hAnsi="Times New Roman" w:cs="Times New Roman"/>
        </w:rPr>
        <w:t>improve</w:t>
      </w:r>
      <w:r w:rsidRPr="00C13ED9">
        <w:rPr>
          <w:rFonts w:ascii="Times New Roman" w:hAnsi="Times New Roman" w:cs="Times New Roman"/>
        </w:rPr>
        <w:t xml:space="preserve"> passage for anguilliform</w:t>
      </w:r>
      <w:r w:rsidR="00E031B5">
        <w:rPr>
          <w:rFonts w:ascii="Times New Roman" w:hAnsi="Times New Roman" w:cs="Times New Roman"/>
        </w:rPr>
        <w:t xml:space="preserve"> morphotypes</w:t>
      </w:r>
      <w:r w:rsidRPr="00C13ED9">
        <w:rPr>
          <w:rFonts w:ascii="Times New Roman" w:hAnsi="Times New Roman" w:cs="Times New Roman"/>
        </w:rPr>
        <w:t xml:space="preserve"> (</w:t>
      </w:r>
      <w:r w:rsidR="00DE162D" w:rsidRPr="00C13ED9">
        <w:rPr>
          <w:rFonts w:ascii="Times New Roman" w:hAnsi="Times New Roman" w:cs="Times New Roman"/>
        </w:rPr>
        <w:t>Nunn and Cowx, 2012</w:t>
      </w:r>
      <w:r w:rsidRPr="00C13ED9">
        <w:rPr>
          <w:rFonts w:ascii="Times New Roman" w:hAnsi="Times New Roman" w:cs="Times New Roman"/>
        </w:rPr>
        <w:t xml:space="preserve">), quantitative evidence on their performance is rare. </w:t>
      </w:r>
      <w:r w:rsidR="00004C47" w:rsidRPr="00C13ED9">
        <w:rPr>
          <w:rFonts w:ascii="Times New Roman" w:hAnsi="Times New Roman" w:cs="Times New Roman"/>
        </w:rPr>
        <w:t xml:space="preserve">While this study provides evidence </w:t>
      </w:r>
      <w:r w:rsidR="00653623">
        <w:rPr>
          <w:rFonts w:ascii="Times New Roman" w:hAnsi="Times New Roman" w:cs="Times New Roman"/>
        </w:rPr>
        <w:t xml:space="preserve">that </w:t>
      </w:r>
      <w:r w:rsidR="00004C47" w:rsidRPr="00C13ED9">
        <w:rPr>
          <w:rFonts w:ascii="Times New Roman" w:hAnsi="Times New Roman" w:cs="Times New Roman"/>
        </w:rPr>
        <w:t xml:space="preserve">studded tiles mounted horizontally on a common </w:t>
      </w:r>
      <w:r w:rsidR="00DF37AE">
        <w:rPr>
          <w:rFonts w:ascii="Times New Roman" w:hAnsi="Times New Roman" w:cs="Times New Roman"/>
        </w:rPr>
        <w:t>sloping</w:t>
      </w:r>
      <w:r w:rsidR="00004C47" w:rsidRPr="00C13ED9">
        <w:rPr>
          <w:rFonts w:ascii="Times New Roman" w:hAnsi="Times New Roman" w:cs="Times New Roman"/>
        </w:rPr>
        <w:t xml:space="preserve"> weir</w:t>
      </w:r>
      <w:r w:rsidR="00653623">
        <w:rPr>
          <w:rFonts w:ascii="Times New Roman" w:hAnsi="Times New Roman" w:cs="Times New Roman"/>
        </w:rPr>
        <w:t xml:space="preserve"> </w:t>
      </w:r>
      <w:r w:rsidR="00DF37AE">
        <w:rPr>
          <w:rFonts w:ascii="Times New Roman" w:hAnsi="Times New Roman" w:cs="Times New Roman"/>
        </w:rPr>
        <w:t xml:space="preserve">design </w:t>
      </w:r>
      <w:r w:rsidR="00653623">
        <w:rPr>
          <w:rFonts w:ascii="Times New Roman" w:hAnsi="Times New Roman" w:cs="Times New Roman"/>
        </w:rPr>
        <w:t xml:space="preserve">had a higher passage efficiency compared to an adjacent control route (25.6% </w:t>
      </w:r>
      <w:r w:rsidR="00D40346" w:rsidRPr="00D40346">
        <w:rPr>
          <w:rFonts w:ascii="Times New Roman" w:hAnsi="Times New Roman" w:cs="Times New Roman"/>
        </w:rPr>
        <w:t>against</w:t>
      </w:r>
      <w:r w:rsidR="00653623">
        <w:rPr>
          <w:rFonts w:ascii="Times New Roman" w:hAnsi="Times New Roman" w:cs="Times New Roman"/>
        </w:rPr>
        <w:t xml:space="preserve"> 8.6%, respectively)</w:t>
      </w:r>
      <w:r w:rsidR="00004C47" w:rsidRPr="00C13ED9">
        <w:rPr>
          <w:rFonts w:ascii="Times New Roman" w:hAnsi="Times New Roman" w:cs="Times New Roman"/>
        </w:rPr>
        <w:t>, further research</w:t>
      </w:r>
      <w:r w:rsidR="006B3AF4" w:rsidRPr="00C13ED9">
        <w:rPr>
          <w:rFonts w:ascii="Times New Roman" w:hAnsi="Times New Roman" w:cs="Times New Roman"/>
        </w:rPr>
        <w:t xml:space="preserve"> on lampreys </w:t>
      </w:r>
      <w:r w:rsidR="007F06C3">
        <w:rPr>
          <w:rFonts w:ascii="Times New Roman" w:hAnsi="Times New Roman" w:cs="Times New Roman"/>
        </w:rPr>
        <w:t>with</w:t>
      </w:r>
      <w:r w:rsidR="006B3AF4" w:rsidRPr="00C13ED9">
        <w:rPr>
          <w:rFonts w:ascii="Times New Roman" w:hAnsi="Times New Roman" w:cs="Times New Roman"/>
        </w:rPr>
        <w:t xml:space="preserve"> different life histories</w:t>
      </w:r>
      <w:r w:rsidR="007F06C3">
        <w:rPr>
          <w:rFonts w:ascii="Times New Roman" w:hAnsi="Times New Roman" w:cs="Times New Roman"/>
        </w:rPr>
        <w:t xml:space="preserve"> and body sizes,</w:t>
      </w:r>
      <w:r w:rsidR="006B3AF4" w:rsidRPr="00C13ED9">
        <w:rPr>
          <w:rFonts w:ascii="Times New Roman" w:hAnsi="Times New Roman" w:cs="Times New Roman"/>
        </w:rPr>
        <w:t xml:space="preserve"> and</w:t>
      </w:r>
      <w:r w:rsidR="00004C47" w:rsidRPr="00C13ED9">
        <w:rPr>
          <w:rFonts w:ascii="Times New Roman" w:hAnsi="Times New Roman" w:cs="Times New Roman"/>
        </w:rPr>
        <w:t xml:space="preserve"> </w:t>
      </w:r>
      <w:r w:rsidR="007F06C3">
        <w:rPr>
          <w:rFonts w:ascii="Times New Roman" w:hAnsi="Times New Roman" w:cs="Times New Roman"/>
        </w:rPr>
        <w:t>under</w:t>
      </w:r>
      <w:r w:rsidR="006C6FD2" w:rsidRPr="00C13ED9">
        <w:rPr>
          <w:rFonts w:ascii="Times New Roman" w:hAnsi="Times New Roman" w:cs="Times New Roman"/>
        </w:rPr>
        <w:t xml:space="preserve"> </w:t>
      </w:r>
      <w:r w:rsidR="006B3AF4" w:rsidRPr="00C13ED9">
        <w:rPr>
          <w:rFonts w:ascii="Times New Roman" w:hAnsi="Times New Roman" w:cs="Times New Roman"/>
        </w:rPr>
        <w:t xml:space="preserve">a </w:t>
      </w:r>
      <w:r w:rsidR="006C6FD2" w:rsidRPr="00C13ED9">
        <w:rPr>
          <w:rFonts w:ascii="Times New Roman" w:hAnsi="Times New Roman" w:cs="Times New Roman"/>
        </w:rPr>
        <w:t>greater vari</w:t>
      </w:r>
      <w:r w:rsidR="007F06C3">
        <w:rPr>
          <w:rFonts w:ascii="Times New Roman" w:hAnsi="Times New Roman" w:cs="Times New Roman"/>
        </w:rPr>
        <w:t>ety</w:t>
      </w:r>
      <w:r w:rsidR="006C6FD2" w:rsidRPr="00C13ED9">
        <w:rPr>
          <w:rFonts w:ascii="Times New Roman" w:hAnsi="Times New Roman" w:cs="Times New Roman"/>
        </w:rPr>
        <w:t xml:space="preserve"> of environmental conditions,</w:t>
      </w:r>
      <w:r w:rsidR="00004C47" w:rsidRPr="00C13ED9">
        <w:rPr>
          <w:rFonts w:ascii="Times New Roman" w:hAnsi="Times New Roman" w:cs="Times New Roman"/>
        </w:rPr>
        <w:t xml:space="preserve"> is needed</w:t>
      </w:r>
      <w:r w:rsidR="00BE1E99" w:rsidRPr="00C13ED9">
        <w:rPr>
          <w:rFonts w:ascii="Times New Roman" w:hAnsi="Times New Roman" w:cs="Times New Roman"/>
        </w:rPr>
        <w:t xml:space="preserve"> to determine the degree to which this approach can provide </w:t>
      </w:r>
      <w:r w:rsidR="008237FD" w:rsidRPr="00BA2BE4">
        <w:rPr>
          <w:rFonts w:ascii="Times New Roman" w:hAnsi="Times New Roman" w:cs="Times New Roman"/>
          <w:color w:val="212121"/>
          <w:shd w:val="clear" w:color="auto" w:fill="FFFFFF"/>
        </w:rPr>
        <w:t>sufficient passage</w:t>
      </w:r>
      <w:r w:rsidR="00BE1E99" w:rsidRPr="00C13ED9">
        <w:rPr>
          <w:rFonts w:ascii="Times New Roman" w:hAnsi="Times New Roman" w:cs="Times New Roman"/>
        </w:rPr>
        <w:t xml:space="preserve"> to reverse the historic population declines of these species</w:t>
      </w:r>
      <w:r w:rsidR="00004C47" w:rsidRPr="00C13ED9">
        <w:rPr>
          <w:rFonts w:ascii="Times New Roman" w:hAnsi="Times New Roman" w:cs="Times New Roman"/>
        </w:rPr>
        <w:t>.</w:t>
      </w:r>
      <w:r w:rsidR="00B23A83">
        <w:rPr>
          <w:rFonts w:ascii="Times New Roman" w:hAnsi="Times New Roman" w:cs="Times New Roman"/>
        </w:rPr>
        <w:t xml:space="preserve"> Further research is also needed to determine optimal stud size and spacing, and flow provision to tiled substrates, to determine optimal arrangements for lamprey passage.</w:t>
      </w:r>
    </w:p>
    <w:p w14:paraId="6929E031" w14:textId="77777777" w:rsidR="00D43ABD" w:rsidRDefault="00D43ABD" w:rsidP="004B1B23">
      <w:pPr>
        <w:autoSpaceDE w:val="0"/>
        <w:autoSpaceDN w:val="0"/>
        <w:adjustRightInd w:val="0"/>
        <w:spacing w:after="0" w:line="360" w:lineRule="auto"/>
        <w:ind w:firstLine="720"/>
        <w:rPr>
          <w:rFonts w:ascii="Times New Roman" w:hAnsi="Times New Roman" w:cs="Times New Roman"/>
        </w:rPr>
      </w:pPr>
    </w:p>
    <w:p w14:paraId="41547579" w14:textId="77777777" w:rsidR="00013160" w:rsidRDefault="00013160" w:rsidP="00474365">
      <w:pPr>
        <w:autoSpaceDE w:val="0"/>
        <w:autoSpaceDN w:val="0"/>
        <w:adjustRightInd w:val="0"/>
        <w:spacing w:after="0" w:line="360" w:lineRule="auto"/>
        <w:rPr>
          <w:rFonts w:ascii="Times New Roman" w:hAnsi="Times New Roman" w:cs="Times New Roman"/>
          <w:b/>
          <w:sz w:val="24"/>
          <w:szCs w:val="24"/>
        </w:rPr>
      </w:pPr>
    </w:p>
    <w:p w14:paraId="5983B204" w14:textId="77777777" w:rsidR="00013160" w:rsidRDefault="00013160" w:rsidP="00474365">
      <w:pPr>
        <w:autoSpaceDE w:val="0"/>
        <w:autoSpaceDN w:val="0"/>
        <w:adjustRightInd w:val="0"/>
        <w:spacing w:after="0" w:line="360" w:lineRule="auto"/>
        <w:rPr>
          <w:rFonts w:ascii="Times New Roman" w:hAnsi="Times New Roman" w:cs="Times New Roman"/>
          <w:b/>
          <w:sz w:val="24"/>
          <w:szCs w:val="24"/>
        </w:rPr>
      </w:pPr>
    </w:p>
    <w:p w14:paraId="068A99F6" w14:textId="77777777" w:rsidR="00D43ABD" w:rsidRPr="00C13ED9" w:rsidRDefault="00D43ABD" w:rsidP="00474365">
      <w:pPr>
        <w:autoSpaceDE w:val="0"/>
        <w:autoSpaceDN w:val="0"/>
        <w:adjustRightInd w:val="0"/>
        <w:spacing w:after="0" w:line="360" w:lineRule="auto"/>
        <w:rPr>
          <w:rFonts w:ascii="Times New Roman" w:hAnsi="Times New Roman" w:cs="Times New Roman"/>
          <w:b/>
          <w:sz w:val="24"/>
          <w:szCs w:val="24"/>
        </w:rPr>
      </w:pPr>
      <w:r w:rsidRPr="00C13ED9">
        <w:rPr>
          <w:rFonts w:ascii="Times New Roman" w:hAnsi="Times New Roman" w:cs="Times New Roman"/>
          <w:b/>
          <w:sz w:val="24"/>
          <w:szCs w:val="24"/>
        </w:rPr>
        <w:t>Acknowledgements</w:t>
      </w:r>
    </w:p>
    <w:p w14:paraId="0E4123E6" w14:textId="77777777" w:rsidR="00D43ABD" w:rsidRPr="00474365" w:rsidRDefault="00D43ABD" w:rsidP="004B1B23">
      <w:pPr>
        <w:autoSpaceDE w:val="0"/>
        <w:autoSpaceDN w:val="0"/>
        <w:adjustRightInd w:val="0"/>
        <w:spacing w:after="0" w:line="360" w:lineRule="auto"/>
        <w:ind w:firstLine="720"/>
        <w:rPr>
          <w:rFonts w:ascii="AdvOT1ef757c0" w:hAnsi="AdvOT1ef757c0" w:cs="AdvOT1ef757c0"/>
        </w:rPr>
      </w:pPr>
    </w:p>
    <w:p w14:paraId="740AE480" w14:textId="4E039B7E" w:rsidR="00DE16E9" w:rsidRDefault="00CC2BB0" w:rsidP="002C5B8A">
      <w:pPr>
        <w:spacing w:line="360" w:lineRule="auto"/>
        <w:rPr>
          <w:rFonts w:ascii="Times New Roman" w:hAnsi="Times New Roman" w:cs="Times New Roman"/>
          <w:i/>
          <w:sz w:val="20"/>
          <w:szCs w:val="20"/>
          <w:shd w:val="clear" w:color="auto" w:fill="FFFFFF"/>
        </w:rPr>
      </w:pPr>
      <w:r w:rsidRPr="00CC2BB0">
        <w:rPr>
          <w:rFonts w:ascii="Times New Roman" w:hAnsi="Times New Roman" w:cs="Times New Roman"/>
          <w:shd w:val="clear" w:color="auto" w:fill="FFFFFF"/>
        </w:rPr>
        <w:t xml:space="preserve">We are grateful to </w:t>
      </w:r>
      <w:r w:rsidRPr="00CC2BB0">
        <w:rPr>
          <w:rFonts w:ascii="Times New Roman" w:hAnsi="Times New Roman" w:cs="Times New Roman"/>
        </w:rPr>
        <w:t>George Winn-Darley and Greg McCormick for site-access</w:t>
      </w:r>
      <w:r w:rsidR="00076D11">
        <w:rPr>
          <w:rFonts w:ascii="Times New Roman" w:hAnsi="Times New Roman" w:cs="Times New Roman"/>
        </w:rPr>
        <w:t>, and thank Tom Mercer (Aquatic Environments) for assisting with underwater deployment of the tailrace PIT antenna</w:t>
      </w:r>
      <w:r w:rsidRPr="00CC2BB0">
        <w:rPr>
          <w:rFonts w:ascii="Times New Roman" w:hAnsi="Times New Roman" w:cs="Times New Roman"/>
        </w:rPr>
        <w:t>.</w:t>
      </w:r>
      <w:r>
        <w:rPr>
          <w:rFonts w:ascii="Times New Roman" w:hAnsi="Times New Roman" w:cs="Times New Roman"/>
        </w:rPr>
        <w:t xml:space="preserve"> </w:t>
      </w:r>
      <w:r w:rsidR="00D43ABD" w:rsidRPr="00474365">
        <w:rPr>
          <w:rFonts w:ascii="Times New Roman" w:hAnsi="Times New Roman" w:cs="Times New Roman"/>
          <w:shd w:val="clear" w:color="auto" w:fill="FFFFFF"/>
        </w:rPr>
        <w:t xml:space="preserve">This research was </w:t>
      </w:r>
      <w:r w:rsidR="00D43ABD" w:rsidRPr="00CC2BB0">
        <w:rPr>
          <w:rFonts w:ascii="Times New Roman" w:hAnsi="Times New Roman" w:cs="Times New Roman"/>
          <w:shd w:val="clear" w:color="auto" w:fill="FFFFFF"/>
        </w:rPr>
        <w:t xml:space="preserve">funded by contributions from the Environment </w:t>
      </w:r>
      <w:r w:rsidR="00D43ABD" w:rsidRPr="002C5B8A">
        <w:rPr>
          <w:rFonts w:ascii="Times New Roman" w:hAnsi="Times New Roman" w:cs="Times New Roman"/>
          <w:shd w:val="clear" w:color="auto" w:fill="FFFFFF"/>
        </w:rPr>
        <w:t xml:space="preserve">Agency, </w:t>
      </w:r>
      <w:r w:rsidR="00C07A8E" w:rsidRPr="002C5B8A">
        <w:rPr>
          <w:rFonts w:ascii="Times New Roman" w:hAnsi="Times New Roman" w:cs="Times New Roman"/>
          <w:shd w:val="clear" w:color="auto" w:fill="FFFFFF"/>
        </w:rPr>
        <w:t xml:space="preserve">the University of Durham and </w:t>
      </w:r>
      <w:r w:rsidR="00102E38" w:rsidRPr="002C5B8A">
        <w:rPr>
          <w:rFonts w:ascii="Times New Roman" w:hAnsi="Times New Roman" w:cs="Times New Roman"/>
          <w:shd w:val="clear" w:color="auto" w:fill="FFFFFF"/>
        </w:rPr>
        <w:t xml:space="preserve">the EU-funded </w:t>
      </w:r>
      <w:r w:rsidR="00D43ABD" w:rsidRPr="002C5B8A">
        <w:rPr>
          <w:rFonts w:ascii="Times New Roman" w:hAnsi="Times New Roman" w:cs="Times New Roman"/>
          <w:shd w:val="clear" w:color="auto" w:fill="FFFFFF"/>
        </w:rPr>
        <w:t>AMBER</w:t>
      </w:r>
      <w:r w:rsidR="00C07A8E" w:rsidRPr="002C5B8A">
        <w:rPr>
          <w:rFonts w:ascii="Times New Roman" w:hAnsi="Times New Roman" w:cs="Times New Roman"/>
          <w:shd w:val="clear" w:color="auto" w:fill="FFFFFF"/>
        </w:rPr>
        <w:t xml:space="preserve"> (</w:t>
      </w:r>
      <w:r w:rsidR="00C07A8E" w:rsidRPr="002C5B8A">
        <w:rPr>
          <w:rFonts w:ascii="Times New Roman" w:hAnsi="Times New Roman" w:cs="Times New Roman"/>
        </w:rPr>
        <w:t>Adaptive Management of Barr</w:t>
      </w:r>
      <w:r w:rsidR="00102E38" w:rsidRPr="002C5B8A">
        <w:rPr>
          <w:rFonts w:ascii="Times New Roman" w:hAnsi="Times New Roman" w:cs="Times New Roman"/>
        </w:rPr>
        <w:t>iers in European Rivers</w:t>
      </w:r>
      <w:r w:rsidR="00C07A8E" w:rsidRPr="002C5B8A">
        <w:rPr>
          <w:rFonts w:ascii="Times New Roman" w:hAnsi="Times New Roman" w:cs="Times New Roman"/>
        </w:rPr>
        <w:t>)</w:t>
      </w:r>
      <w:r w:rsidR="00102E38" w:rsidRPr="002C5B8A">
        <w:rPr>
          <w:rFonts w:ascii="Times New Roman" w:hAnsi="Times New Roman" w:cs="Times New Roman"/>
        </w:rPr>
        <w:t xml:space="preserve"> project (no. 689682)</w:t>
      </w:r>
      <w:r w:rsidRPr="002C5B8A">
        <w:rPr>
          <w:rFonts w:ascii="Times New Roman" w:hAnsi="Times New Roman" w:cs="Times New Roman"/>
          <w:shd w:val="clear" w:color="auto" w:fill="FFFFFF"/>
        </w:rPr>
        <w:t xml:space="preserve">. </w:t>
      </w:r>
      <w:r w:rsidR="00CD0507" w:rsidRPr="0073442E">
        <w:rPr>
          <w:rFonts w:ascii="Times New Roman" w:hAnsi="Times New Roman" w:cs="Times New Roman"/>
          <w:shd w:val="clear" w:color="auto" w:fill="FFFFFF"/>
        </w:rPr>
        <w:t xml:space="preserve">This article can be </w:t>
      </w:r>
      <w:r w:rsidR="001B5ADC" w:rsidRPr="0073442E">
        <w:rPr>
          <w:rFonts w:ascii="Times New Roman" w:hAnsi="Times New Roman" w:cs="Times New Roman"/>
          <w:shd w:val="clear" w:color="auto" w:fill="FFFFFF"/>
        </w:rPr>
        <w:t>accessed</w:t>
      </w:r>
      <w:r w:rsidR="00CD0507" w:rsidRPr="0073442E">
        <w:rPr>
          <w:rFonts w:ascii="Times New Roman" w:hAnsi="Times New Roman" w:cs="Times New Roman"/>
          <w:shd w:val="clear" w:color="auto" w:fill="FFFFFF"/>
        </w:rPr>
        <w:t xml:space="preserve"> online at Durham Research Online (http://dro.dur.ac.uk/), and at</w:t>
      </w:r>
      <w:r w:rsidR="002C5B8A" w:rsidRPr="0073442E">
        <w:rPr>
          <w:rFonts w:ascii="Times New Roman" w:hAnsi="Times New Roman" w:cs="Times New Roman"/>
          <w:shd w:val="clear" w:color="auto" w:fill="FFFFFF"/>
        </w:rPr>
        <w:t xml:space="preserve"> the </w:t>
      </w:r>
      <w:r w:rsidR="002C5B8A" w:rsidRPr="0073442E">
        <w:rPr>
          <w:rFonts w:ascii="Times New Roman" w:hAnsi="Times New Roman" w:cs="Times New Roman"/>
        </w:rPr>
        <w:t>University of Southampton Institutional Repository</w:t>
      </w:r>
      <w:r w:rsidR="002C5B8A" w:rsidRPr="0073442E">
        <w:rPr>
          <w:rFonts w:ascii="Times New Roman" w:hAnsi="Times New Roman" w:cs="Times New Roman"/>
          <w:shd w:val="clear" w:color="auto" w:fill="FFFFFF"/>
        </w:rPr>
        <w:t xml:space="preserve"> (https://eprints.soton.ac.uk/cgi/search/advanced).</w:t>
      </w:r>
      <w:r w:rsidR="00CD0507">
        <w:rPr>
          <w:rFonts w:ascii="Times New Roman" w:hAnsi="Times New Roman" w:cs="Times New Roman"/>
          <w:shd w:val="clear" w:color="auto" w:fill="FFFFFF"/>
        </w:rPr>
        <w:t xml:space="preserve"> </w:t>
      </w:r>
      <w:r w:rsidR="00651511">
        <w:rPr>
          <w:rFonts w:ascii="Times New Roman" w:hAnsi="Times New Roman" w:cs="Times New Roman"/>
          <w:shd w:val="clear" w:color="auto" w:fill="FFFFFF"/>
        </w:rPr>
        <w:t>We thank two anonymous reviewers, who provided valuable comments that increased the quality of this paper.</w:t>
      </w:r>
      <w:r w:rsidR="00DE16E9">
        <w:rPr>
          <w:rFonts w:ascii="Times New Roman" w:hAnsi="Times New Roman" w:cs="Times New Roman"/>
          <w:i/>
          <w:sz w:val="20"/>
          <w:szCs w:val="20"/>
          <w:shd w:val="clear" w:color="auto" w:fill="FFFFFF"/>
        </w:rPr>
        <w:br w:type="page"/>
      </w:r>
    </w:p>
    <w:p w14:paraId="60ECFA4F" w14:textId="77777777" w:rsidR="00A13DDC" w:rsidRPr="007A4F89" w:rsidRDefault="00A13DDC" w:rsidP="007A4F89">
      <w:pPr>
        <w:spacing w:after="0"/>
        <w:rPr>
          <w:rFonts w:ascii="Times New Roman" w:hAnsi="Times New Roman" w:cs="Times New Roman"/>
          <w:b/>
          <w:sz w:val="20"/>
          <w:szCs w:val="20"/>
          <w:shd w:val="clear" w:color="auto" w:fill="FFFFFF"/>
        </w:rPr>
      </w:pPr>
      <w:r w:rsidRPr="00474365">
        <w:rPr>
          <w:rFonts w:ascii="Times New Roman" w:hAnsi="Times New Roman" w:cs="Times New Roman"/>
          <w:b/>
          <w:sz w:val="24"/>
          <w:szCs w:val="24"/>
          <w:shd w:val="clear" w:color="auto" w:fill="FFFFFF"/>
        </w:rPr>
        <w:t>References</w:t>
      </w:r>
    </w:p>
    <w:p w14:paraId="5EDB7B58" w14:textId="77777777" w:rsidR="007A4F89" w:rsidRPr="007A4F89" w:rsidRDefault="007A4F89" w:rsidP="007A4F89">
      <w:pPr>
        <w:spacing w:after="0"/>
        <w:rPr>
          <w:rFonts w:ascii="Times New Roman" w:hAnsi="Times New Roman" w:cs="Times New Roman"/>
          <w:b/>
          <w:color w:val="000000" w:themeColor="text1"/>
          <w:sz w:val="20"/>
          <w:szCs w:val="20"/>
        </w:rPr>
      </w:pPr>
    </w:p>
    <w:p w14:paraId="52C59DE2" w14:textId="62DF691F" w:rsidR="00CC0415" w:rsidRPr="00CC0415" w:rsidRDefault="00CC0415" w:rsidP="00CC0415">
      <w:pPr>
        <w:autoSpaceDE w:val="0"/>
        <w:autoSpaceDN w:val="0"/>
        <w:adjustRightInd w:val="0"/>
        <w:spacing w:after="0"/>
        <w:rPr>
          <w:rFonts w:ascii="Times New Roman" w:hAnsi="Times New Roman" w:cs="Times New Roman"/>
          <w:sz w:val="20"/>
          <w:szCs w:val="20"/>
        </w:rPr>
      </w:pPr>
      <w:r w:rsidRPr="00CC0415">
        <w:rPr>
          <w:rFonts w:ascii="Times New Roman" w:hAnsi="Times New Roman" w:cs="Times New Roman"/>
          <w:sz w:val="20"/>
          <w:szCs w:val="20"/>
          <w:shd w:val="clear" w:color="auto" w:fill="FFFFFF"/>
        </w:rPr>
        <w:t>Álvarez, D., Nicieza, A.G. 2003. Predator avoidance behaviour in wild and hatchery</w:t>
      </w:r>
      <w:r w:rsidRPr="00CC0415">
        <w:rPr>
          <w:rFonts w:ascii="Cambria Math" w:hAnsi="Cambria Math" w:cs="Cambria Math"/>
          <w:sz w:val="20"/>
          <w:szCs w:val="20"/>
          <w:shd w:val="clear" w:color="auto" w:fill="FFFFFF"/>
        </w:rPr>
        <w:t>‐</w:t>
      </w:r>
      <w:r w:rsidRPr="00CC0415">
        <w:rPr>
          <w:rFonts w:ascii="Times New Roman" w:hAnsi="Times New Roman" w:cs="Times New Roman"/>
          <w:sz w:val="20"/>
          <w:szCs w:val="20"/>
          <w:shd w:val="clear" w:color="auto" w:fill="FFFFFF"/>
        </w:rPr>
        <w:t>reared brown trout: the role of experience and domestication. </w:t>
      </w:r>
      <w:r w:rsidRPr="00CC0415">
        <w:rPr>
          <w:rFonts w:ascii="Times New Roman" w:hAnsi="Times New Roman" w:cs="Times New Roman"/>
          <w:i/>
          <w:iCs/>
          <w:sz w:val="20"/>
          <w:szCs w:val="20"/>
          <w:shd w:val="clear" w:color="auto" w:fill="FFFFFF"/>
        </w:rPr>
        <w:t>Journal of Fish Biology</w:t>
      </w:r>
      <w:r w:rsidRPr="00CC0415">
        <w:rPr>
          <w:rFonts w:ascii="Times New Roman" w:hAnsi="Times New Roman" w:cs="Times New Roman"/>
          <w:sz w:val="20"/>
          <w:szCs w:val="20"/>
          <w:shd w:val="clear" w:color="auto" w:fill="FFFFFF"/>
        </w:rPr>
        <w:t> </w:t>
      </w:r>
      <w:r w:rsidRPr="00CC0415">
        <w:rPr>
          <w:rFonts w:ascii="Times New Roman" w:hAnsi="Times New Roman" w:cs="Times New Roman"/>
          <w:b/>
          <w:iCs/>
          <w:sz w:val="20"/>
          <w:szCs w:val="20"/>
          <w:shd w:val="clear" w:color="auto" w:fill="FFFFFF"/>
        </w:rPr>
        <w:t>63</w:t>
      </w:r>
      <w:r w:rsidRPr="00CC0415">
        <w:rPr>
          <w:rFonts w:ascii="Times New Roman" w:hAnsi="Times New Roman" w:cs="Times New Roman"/>
          <w:iCs/>
          <w:sz w:val="20"/>
          <w:szCs w:val="20"/>
          <w:shd w:val="clear" w:color="auto" w:fill="FFFFFF"/>
        </w:rPr>
        <w:t>:</w:t>
      </w:r>
      <w:r w:rsidRPr="00CC0415">
        <w:rPr>
          <w:rFonts w:ascii="Times New Roman" w:hAnsi="Times New Roman" w:cs="Times New Roman"/>
          <w:sz w:val="20"/>
          <w:szCs w:val="20"/>
          <w:shd w:val="clear" w:color="auto" w:fill="FFFFFF"/>
        </w:rPr>
        <w:t xml:space="preserve"> 1565-1577.</w:t>
      </w:r>
    </w:p>
    <w:p w14:paraId="28719D95" w14:textId="77777777" w:rsidR="00CC0415" w:rsidRPr="00CC0415" w:rsidRDefault="00CC0415" w:rsidP="00CC0415">
      <w:pPr>
        <w:autoSpaceDE w:val="0"/>
        <w:autoSpaceDN w:val="0"/>
        <w:adjustRightInd w:val="0"/>
        <w:spacing w:after="0"/>
        <w:rPr>
          <w:rFonts w:ascii="Times New Roman" w:hAnsi="Times New Roman" w:cs="Times New Roman"/>
          <w:sz w:val="20"/>
          <w:szCs w:val="20"/>
        </w:rPr>
      </w:pPr>
    </w:p>
    <w:p w14:paraId="7E4B939E" w14:textId="77777777" w:rsidR="00EF024C" w:rsidRPr="00CC0415" w:rsidRDefault="00EF024C" w:rsidP="00CC0415">
      <w:pPr>
        <w:autoSpaceDE w:val="0"/>
        <w:autoSpaceDN w:val="0"/>
        <w:adjustRightInd w:val="0"/>
        <w:spacing w:after="0"/>
        <w:rPr>
          <w:rFonts w:ascii="Times New Roman" w:hAnsi="Times New Roman" w:cs="Times New Roman"/>
          <w:sz w:val="20"/>
          <w:szCs w:val="20"/>
        </w:rPr>
      </w:pPr>
      <w:r w:rsidRPr="00CC0415">
        <w:rPr>
          <w:rFonts w:ascii="Times New Roman" w:hAnsi="Times New Roman" w:cs="Times New Roman"/>
          <w:sz w:val="20"/>
          <w:szCs w:val="20"/>
        </w:rPr>
        <w:t>Armstrong, G.S., Aprahamian, M.W., Fewings, G.A., Gough, P.J., Reader, N.A.,Varallo, P.V. 2010. Environment Agency Fish Pass Manual: Guidance Notes on the Legislation, Selection and Approval of Fish Passes in England and Wales. Environment Agency, Rio House, Bristol, UK. 369 pp.</w:t>
      </w:r>
    </w:p>
    <w:p w14:paraId="30A7C483" w14:textId="77777777" w:rsidR="00835460" w:rsidRPr="00CC0415" w:rsidRDefault="00835460" w:rsidP="00CC0415">
      <w:pPr>
        <w:autoSpaceDE w:val="0"/>
        <w:autoSpaceDN w:val="0"/>
        <w:adjustRightInd w:val="0"/>
        <w:spacing w:after="0"/>
        <w:rPr>
          <w:rFonts w:ascii="Times New Roman" w:hAnsi="Times New Roman" w:cs="Times New Roman"/>
          <w:sz w:val="20"/>
          <w:szCs w:val="20"/>
        </w:rPr>
      </w:pPr>
    </w:p>
    <w:p w14:paraId="414864EA" w14:textId="05B77C49" w:rsidR="00835460" w:rsidRPr="00CC0415" w:rsidRDefault="00835460" w:rsidP="00CC0415">
      <w:pPr>
        <w:autoSpaceDE w:val="0"/>
        <w:autoSpaceDN w:val="0"/>
        <w:adjustRightInd w:val="0"/>
        <w:spacing w:after="0"/>
        <w:rPr>
          <w:rFonts w:ascii="Times New Roman" w:hAnsi="Times New Roman" w:cs="Times New Roman"/>
          <w:sz w:val="20"/>
          <w:szCs w:val="20"/>
        </w:rPr>
      </w:pPr>
      <w:r w:rsidRPr="00CC0415">
        <w:rPr>
          <w:rFonts w:ascii="Times New Roman" w:hAnsi="Times New Roman" w:cs="Times New Roman"/>
          <w:sz w:val="20"/>
          <w:szCs w:val="20"/>
        </w:rPr>
        <w:t>Aronsuu, K., Marjomäki, T.J., Tuohino, J., Wennman, K., Vikström, R., Ojutkangas, E., 2015. Migratory behaviour and holding habitats of adult river lampreys (</w:t>
      </w:r>
      <w:r w:rsidRPr="00CC0415">
        <w:rPr>
          <w:rFonts w:ascii="Times New Roman" w:hAnsi="Times New Roman" w:cs="Times New Roman"/>
          <w:i/>
          <w:sz w:val="20"/>
          <w:szCs w:val="20"/>
        </w:rPr>
        <w:t>Lampetra fluviatilis</w:t>
      </w:r>
      <w:r w:rsidRPr="00CC0415">
        <w:rPr>
          <w:rFonts w:ascii="Times New Roman" w:hAnsi="Times New Roman" w:cs="Times New Roman"/>
          <w:sz w:val="20"/>
          <w:szCs w:val="20"/>
        </w:rPr>
        <w:t xml:space="preserve">) in two Finnish rivers. </w:t>
      </w:r>
      <w:r w:rsidRPr="00CC0415">
        <w:rPr>
          <w:rFonts w:ascii="Times New Roman" w:hAnsi="Times New Roman" w:cs="Times New Roman"/>
          <w:i/>
          <w:sz w:val="20"/>
          <w:szCs w:val="20"/>
        </w:rPr>
        <w:t>Boreal Environment Research</w:t>
      </w:r>
      <w:r w:rsidR="001031DE" w:rsidRPr="00CC0415">
        <w:rPr>
          <w:rFonts w:ascii="Times New Roman" w:hAnsi="Times New Roman" w:cs="Times New Roman"/>
          <w:sz w:val="20"/>
          <w:szCs w:val="20"/>
        </w:rPr>
        <w:t xml:space="preserve"> </w:t>
      </w:r>
      <w:r w:rsidR="001031DE" w:rsidRPr="00CC0415">
        <w:rPr>
          <w:rFonts w:ascii="Times New Roman" w:hAnsi="Times New Roman" w:cs="Times New Roman"/>
          <w:b/>
          <w:sz w:val="20"/>
          <w:szCs w:val="20"/>
        </w:rPr>
        <w:t>20</w:t>
      </w:r>
      <w:r w:rsidR="001031DE" w:rsidRPr="00CC0415">
        <w:rPr>
          <w:rFonts w:ascii="Times New Roman" w:hAnsi="Times New Roman" w:cs="Times New Roman"/>
          <w:sz w:val="20"/>
          <w:szCs w:val="20"/>
        </w:rPr>
        <w:t>:</w:t>
      </w:r>
      <w:r w:rsidRPr="00CC0415">
        <w:rPr>
          <w:rFonts w:ascii="Times New Roman" w:hAnsi="Times New Roman" w:cs="Times New Roman"/>
          <w:sz w:val="20"/>
          <w:szCs w:val="20"/>
        </w:rPr>
        <w:t xml:space="preserve"> 120-144.</w:t>
      </w:r>
    </w:p>
    <w:p w14:paraId="346B1C52" w14:textId="77777777" w:rsidR="00EF024C" w:rsidRPr="00662E44" w:rsidRDefault="00EF024C" w:rsidP="007A4F89">
      <w:pPr>
        <w:autoSpaceDE w:val="0"/>
        <w:autoSpaceDN w:val="0"/>
        <w:adjustRightInd w:val="0"/>
        <w:spacing w:after="0"/>
        <w:rPr>
          <w:rFonts w:ascii="Times New Roman" w:hAnsi="Times New Roman" w:cs="Times New Roman"/>
          <w:sz w:val="20"/>
          <w:szCs w:val="20"/>
        </w:rPr>
      </w:pPr>
    </w:p>
    <w:p w14:paraId="0C2A3C73" w14:textId="77777777" w:rsidR="00EF024C" w:rsidRPr="00662E44" w:rsidRDefault="00EF024C" w:rsidP="007A4F89">
      <w:pPr>
        <w:spacing w:after="0"/>
        <w:rPr>
          <w:rFonts w:ascii="Times New Roman" w:hAnsi="Times New Roman" w:cs="Times New Roman"/>
          <w:sz w:val="20"/>
          <w:szCs w:val="20"/>
        </w:rPr>
      </w:pPr>
      <w:r w:rsidRPr="00662E44">
        <w:rPr>
          <w:rFonts w:ascii="Times New Roman" w:hAnsi="Times New Roman" w:cs="Times New Roman"/>
          <w:sz w:val="20"/>
          <w:szCs w:val="20"/>
        </w:rPr>
        <w:t xml:space="preserve">Baras, E., Lucas, M.C. 2001. Impacts of man’s modifications of river hydrology on the migration of freshwater fishes: A mechanistic perspective. </w:t>
      </w:r>
      <w:r w:rsidRPr="00662E44">
        <w:rPr>
          <w:rFonts w:ascii="Times New Roman" w:hAnsi="Times New Roman" w:cs="Times New Roman"/>
          <w:i/>
          <w:sz w:val="20"/>
          <w:szCs w:val="20"/>
        </w:rPr>
        <w:t xml:space="preserve">Ecohydrology and Hydrobiology </w:t>
      </w:r>
      <w:r w:rsidRPr="00662E44">
        <w:rPr>
          <w:rFonts w:ascii="Times New Roman" w:hAnsi="Times New Roman" w:cs="Times New Roman"/>
          <w:b/>
          <w:sz w:val="20"/>
          <w:szCs w:val="20"/>
        </w:rPr>
        <w:t>1</w:t>
      </w:r>
      <w:r w:rsidRPr="00662E44">
        <w:rPr>
          <w:rFonts w:ascii="Times New Roman" w:hAnsi="Times New Roman" w:cs="Times New Roman"/>
          <w:sz w:val="20"/>
          <w:szCs w:val="20"/>
        </w:rPr>
        <w:t>: 291-304.</w:t>
      </w:r>
    </w:p>
    <w:p w14:paraId="4B5DC644" w14:textId="77777777" w:rsidR="00EF024C" w:rsidRPr="00662E44" w:rsidRDefault="00EF024C" w:rsidP="007A4F89">
      <w:pPr>
        <w:spacing w:after="0"/>
        <w:rPr>
          <w:rFonts w:ascii="Times New Roman" w:hAnsi="Times New Roman" w:cs="Times New Roman"/>
          <w:sz w:val="20"/>
          <w:szCs w:val="20"/>
          <w:shd w:val="clear" w:color="auto" w:fill="FFFFFF"/>
        </w:rPr>
      </w:pPr>
    </w:p>
    <w:p w14:paraId="678C0B46" w14:textId="77777777" w:rsidR="00EF024C" w:rsidRPr="003825C2" w:rsidRDefault="00EF024C" w:rsidP="007A4F89">
      <w:pPr>
        <w:spacing w:after="0"/>
        <w:rPr>
          <w:rFonts w:ascii="Times New Roman" w:hAnsi="Times New Roman" w:cs="Times New Roman"/>
          <w:sz w:val="20"/>
          <w:szCs w:val="20"/>
          <w:lang w:val="fr-FR"/>
        </w:rPr>
      </w:pPr>
      <w:r w:rsidRPr="00662E44">
        <w:rPr>
          <w:rFonts w:ascii="Times New Roman" w:hAnsi="Times New Roman" w:cs="Times New Roman"/>
          <w:sz w:val="20"/>
          <w:szCs w:val="20"/>
        </w:rPr>
        <w:t xml:space="preserve">Bednarek, A.T. 2001. Undamming rivers: a review of the ecological impacts of dam removal. </w:t>
      </w:r>
      <w:r w:rsidRPr="003825C2">
        <w:rPr>
          <w:rFonts w:ascii="Times New Roman" w:hAnsi="Times New Roman" w:cs="Times New Roman"/>
          <w:i/>
          <w:sz w:val="20"/>
          <w:szCs w:val="20"/>
          <w:lang w:val="fr-FR"/>
        </w:rPr>
        <w:t xml:space="preserve">Environmental Management </w:t>
      </w:r>
      <w:r w:rsidRPr="003825C2">
        <w:rPr>
          <w:rFonts w:ascii="Times New Roman" w:hAnsi="Times New Roman" w:cs="Times New Roman"/>
          <w:b/>
          <w:sz w:val="20"/>
          <w:szCs w:val="20"/>
          <w:lang w:val="fr-FR"/>
        </w:rPr>
        <w:t>27</w:t>
      </w:r>
      <w:r w:rsidRPr="003825C2">
        <w:rPr>
          <w:rFonts w:ascii="Times New Roman" w:hAnsi="Times New Roman" w:cs="Times New Roman"/>
          <w:sz w:val="20"/>
          <w:szCs w:val="20"/>
          <w:lang w:val="fr-FR"/>
        </w:rPr>
        <w:t>: 803-814.</w:t>
      </w:r>
    </w:p>
    <w:p w14:paraId="02995DD7" w14:textId="77777777" w:rsidR="00EF024C" w:rsidRPr="003825C2" w:rsidRDefault="00EF024C" w:rsidP="007A4F89">
      <w:pPr>
        <w:spacing w:after="0"/>
        <w:rPr>
          <w:rFonts w:ascii="Times New Roman" w:hAnsi="Times New Roman" w:cs="Times New Roman"/>
          <w:sz w:val="20"/>
          <w:szCs w:val="20"/>
          <w:lang w:val="fr-FR"/>
        </w:rPr>
      </w:pPr>
    </w:p>
    <w:p w14:paraId="50B1B9AD" w14:textId="77777777" w:rsidR="00EF024C" w:rsidRPr="003825C2" w:rsidRDefault="00EF024C" w:rsidP="007A4F89">
      <w:pPr>
        <w:spacing w:after="0"/>
        <w:rPr>
          <w:rFonts w:ascii="Times New Roman" w:hAnsi="Times New Roman" w:cs="Times New Roman"/>
          <w:sz w:val="20"/>
          <w:szCs w:val="20"/>
          <w:lang w:val="fr-FR"/>
        </w:rPr>
      </w:pPr>
      <w:r w:rsidRPr="003825C2">
        <w:rPr>
          <w:rFonts w:ascii="Times New Roman" w:hAnsi="Times New Roman" w:cs="Times New Roman"/>
          <w:sz w:val="20"/>
          <w:szCs w:val="20"/>
          <w:lang w:val="fr-FR"/>
        </w:rPr>
        <w:t xml:space="preserve">Bernhardt, E.S., Palmer, M.A., Allan, J.D., </w:t>
      </w:r>
      <w:r w:rsidRPr="003825C2">
        <w:rPr>
          <w:rFonts w:ascii="Times New Roman" w:hAnsi="Times New Roman" w:cs="Times New Roman"/>
          <w:i/>
          <w:sz w:val="20"/>
          <w:szCs w:val="20"/>
          <w:lang w:val="fr-FR"/>
        </w:rPr>
        <w:t>et al.</w:t>
      </w:r>
      <w:r w:rsidRPr="003825C2">
        <w:rPr>
          <w:rFonts w:ascii="Times New Roman" w:hAnsi="Times New Roman" w:cs="Times New Roman"/>
          <w:sz w:val="20"/>
          <w:szCs w:val="20"/>
          <w:lang w:val="fr-FR"/>
        </w:rPr>
        <w:t xml:space="preserve"> 2005. Synthesizing USA river restoration efforts. </w:t>
      </w:r>
      <w:r w:rsidRPr="003825C2">
        <w:rPr>
          <w:rFonts w:ascii="Times New Roman" w:hAnsi="Times New Roman" w:cs="Times New Roman"/>
          <w:i/>
          <w:sz w:val="20"/>
          <w:szCs w:val="20"/>
          <w:lang w:val="fr-FR"/>
        </w:rPr>
        <w:t>Science</w:t>
      </w:r>
      <w:r w:rsidRPr="003825C2">
        <w:rPr>
          <w:rFonts w:ascii="Times New Roman" w:hAnsi="Times New Roman" w:cs="Times New Roman"/>
          <w:sz w:val="20"/>
          <w:szCs w:val="20"/>
          <w:lang w:val="fr-FR"/>
        </w:rPr>
        <w:t xml:space="preserve"> </w:t>
      </w:r>
      <w:r w:rsidRPr="003825C2">
        <w:rPr>
          <w:rFonts w:ascii="Times New Roman" w:hAnsi="Times New Roman" w:cs="Times New Roman"/>
          <w:b/>
          <w:sz w:val="20"/>
          <w:szCs w:val="20"/>
          <w:lang w:val="fr-FR"/>
        </w:rPr>
        <w:t>308</w:t>
      </w:r>
      <w:r w:rsidRPr="003825C2">
        <w:rPr>
          <w:rFonts w:ascii="Times New Roman" w:hAnsi="Times New Roman" w:cs="Times New Roman"/>
          <w:sz w:val="20"/>
          <w:szCs w:val="20"/>
          <w:lang w:val="fr-FR"/>
        </w:rPr>
        <w:t>: 636-637.</w:t>
      </w:r>
    </w:p>
    <w:p w14:paraId="4D2D0102" w14:textId="77777777" w:rsidR="00E1390B" w:rsidRPr="003825C2" w:rsidRDefault="00E1390B" w:rsidP="007A4F89">
      <w:pPr>
        <w:spacing w:after="0"/>
        <w:rPr>
          <w:rFonts w:ascii="Times New Roman" w:hAnsi="Times New Roman" w:cs="Times New Roman"/>
          <w:sz w:val="20"/>
          <w:szCs w:val="20"/>
          <w:lang w:val="fr-FR"/>
        </w:rPr>
      </w:pPr>
    </w:p>
    <w:p w14:paraId="528C8E6E" w14:textId="77777777" w:rsidR="003930A6" w:rsidRPr="00662E44" w:rsidRDefault="00E1390B" w:rsidP="007A4F89">
      <w:pPr>
        <w:spacing w:after="0"/>
        <w:rPr>
          <w:rFonts w:ascii="Times New Roman" w:hAnsi="Times New Roman" w:cs="Times New Roman"/>
          <w:sz w:val="20"/>
          <w:szCs w:val="20"/>
        </w:rPr>
      </w:pPr>
      <w:r w:rsidRPr="003825C2">
        <w:rPr>
          <w:rFonts w:ascii="Times New Roman" w:hAnsi="Times New Roman" w:cs="Times New Roman"/>
          <w:sz w:val="20"/>
          <w:szCs w:val="20"/>
          <w:lang w:val="fr-FR"/>
        </w:rPr>
        <w:t xml:space="preserve">Birnie-Gauvin, K., Aarestrup, </w:t>
      </w:r>
      <w:r w:rsidR="00AC3DE3" w:rsidRPr="003825C2">
        <w:rPr>
          <w:rFonts w:ascii="Times New Roman" w:hAnsi="Times New Roman" w:cs="Times New Roman"/>
          <w:sz w:val="20"/>
          <w:szCs w:val="20"/>
          <w:lang w:val="fr-FR"/>
        </w:rPr>
        <w:t>K., Riis, T.M.O, Jepsen, N., Koed, A. 2017a</w:t>
      </w:r>
      <w:r w:rsidRPr="003825C2">
        <w:rPr>
          <w:rFonts w:ascii="Times New Roman" w:hAnsi="Times New Roman" w:cs="Times New Roman"/>
          <w:sz w:val="20"/>
          <w:szCs w:val="20"/>
          <w:lang w:val="fr-FR"/>
        </w:rPr>
        <w:t xml:space="preserve">. </w:t>
      </w:r>
      <w:r w:rsidRPr="00662E44">
        <w:rPr>
          <w:rFonts w:ascii="Times New Roman" w:hAnsi="Times New Roman" w:cs="Times New Roman"/>
          <w:sz w:val="20"/>
          <w:szCs w:val="20"/>
        </w:rPr>
        <w:t xml:space="preserve">Shining a light on the loss of rheophilic fish habitat in lowland rivers as a forgotten consequence of barriers, and its implications for management. </w:t>
      </w:r>
      <w:r w:rsidRPr="00662E44">
        <w:rPr>
          <w:rFonts w:ascii="Times New Roman" w:hAnsi="Times New Roman" w:cs="Times New Roman"/>
          <w:i/>
          <w:sz w:val="20"/>
          <w:szCs w:val="20"/>
        </w:rPr>
        <w:t>Aquatic Conservation: Marine and Freshwater Ecosystems</w:t>
      </w:r>
      <w:r w:rsidRPr="00662E44">
        <w:rPr>
          <w:rFonts w:ascii="Times New Roman" w:hAnsi="Times New Roman" w:cs="Times New Roman"/>
          <w:sz w:val="20"/>
          <w:szCs w:val="20"/>
        </w:rPr>
        <w:t xml:space="preserve"> </w:t>
      </w:r>
      <w:r w:rsidR="00A8064C" w:rsidRPr="00A8064C">
        <w:rPr>
          <w:rFonts w:ascii="Times New Roman" w:hAnsi="Times New Roman" w:cs="Times New Roman"/>
          <w:b/>
          <w:sz w:val="20"/>
          <w:szCs w:val="20"/>
        </w:rPr>
        <w:t>27</w:t>
      </w:r>
      <w:r w:rsidR="00A8064C">
        <w:rPr>
          <w:rFonts w:ascii="Times New Roman" w:hAnsi="Times New Roman" w:cs="Times New Roman"/>
          <w:sz w:val="20"/>
          <w:szCs w:val="20"/>
        </w:rPr>
        <w:t>: 1345-1349</w:t>
      </w:r>
      <w:r w:rsidRPr="00662E44">
        <w:rPr>
          <w:rFonts w:ascii="Times New Roman" w:hAnsi="Times New Roman" w:cs="Times New Roman"/>
          <w:sz w:val="20"/>
          <w:szCs w:val="20"/>
        </w:rPr>
        <w:t>.</w:t>
      </w:r>
    </w:p>
    <w:p w14:paraId="7540F098" w14:textId="77777777" w:rsidR="00E1390B" w:rsidRPr="00662E44" w:rsidRDefault="00E1390B" w:rsidP="00662E44">
      <w:pPr>
        <w:spacing w:after="0"/>
        <w:rPr>
          <w:rFonts w:ascii="Times New Roman" w:hAnsi="Times New Roman" w:cs="Times New Roman"/>
          <w:sz w:val="20"/>
          <w:szCs w:val="20"/>
        </w:rPr>
      </w:pPr>
    </w:p>
    <w:p w14:paraId="21BACB53" w14:textId="6B7911FC" w:rsidR="001F370B" w:rsidRPr="00C2117D" w:rsidRDefault="003930A6" w:rsidP="00662E44">
      <w:pPr>
        <w:spacing w:after="0"/>
        <w:rPr>
          <w:rFonts w:ascii="Times New Roman" w:hAnsi="Times New Roman" w:cs="Times New Roman"/>
          <w:iCs/>
          <w:sz w:val="20"/>
          <w:szCs w:val="20"/>
        </w:rPr>
      </w:pPr>
      <w:r w:rsidRPr="00662E44">
        <w:rPr>
          <w:rFonts w:ascii="Times New Roman" w:hAnsi="Times New Roman" w:cs="Times New Roman"/>
          <w:iCs/>
          <w:sz w:val="20"/>
          <w:szCs w:val="20"/>
        </w:rPr>
        <w:t>Birnie-Gauvin, K., Tummers, J.</w:t>
      </w:r>
      <w:r w:rsidR="00AC3DE3">
        <w:rPr>
          <w:rFonts w:ascii="Times New Roman" w:hAnsi="Times New Roman" w:cs="Times New Roman"/>
          <w:iCs/>
          <w:sz w:val="20"/>
          <w:szCs w:val="20"/>
        </w:rPr>
        <w:t xml:space="preserve">S., Lucas, M.C., Aarestrup, K. </w:t>
      </w:r>
      <w:r w:rsidRPr="00662E44">
        <w:rPr>
          <w:rFonts w:ascii="Times New Roman" w:hAnsi="Times New Roman" w:cs="Times New Roman"/>
          <w:iCs/>
          <w:sz w:val="20"/>
          <w:szCs w:val="20"/>
        </w:rPr>
        <w:t>2017</w:t>
      </w:r>
      <w:r w:rsidR="00E1390B" w:rsidRPr="00662E44">
        <w:rPr>
          <w:rFonts w:ascii="Times New Roman" w:hAnsi="Times New Roman" w:cs="Times New Roman"/>
          <w:iCs/>
          <w:sz w:val="20"/>
          <w:szCs w:val="20"/>
        </w:rPr>
        <w:t>b</w:t>
      </w:r>
      <w:r w:rsidRPr="00662E44">
        <w:rPr>
          <w:rFonts w:ascii="Times New Roman" w:hAnsi="Times New Roman" w:cs="Times New Roman"/>
          <w:iCs/>
          <w:sz w:val="20"/>
          <w:szCs w:val="20"/>
        </w:rPr>
        <w:t xml:space="preserve">. Adaptive management in the context of barriers in European freshwater ecosystems. </w:t>
      </w:r>
      <w:r w:rsidRPr="00662E44">
        <w:rPr>
          <w:rFonts w:ascii="Times New Roman" w:hAnsi="Times New Roman" w:cs="Times New Roman"/>
          <w:i/>
          <w:iCs/>
          <w:sz w:val="20"/>
          <w:szCs w:val="20"/>
        </w:rPr>
        <w:t>Journal of Environmental Management</w:t>
      </w:r>
      <w:r w:rsidRPr="00662E44">
        <w:rPr>
          <w:rFonts w:ascii="Times New Roman" w:hAnsi="Times New Roman" w:cs="Times New Roman"/>
          <w:iCs/>
          <w:sz w:val="20"/>
          <w:szCs w:val="20"/>
        </w:rPr>
        <w:t xml:space="preserve"> </w:t>
      </w:r>
      <w:r w:rsidRPr="00662E44">
        <w:rPr>
          <w:rFonts w:ascii="Times New Roman" w:hAnsi="Times New Roman" w:cs="Times New Roman"/>
          <w:b/>
          <w:iCs/>
          <w:sz w:val="20"/>
          <w:szCs w:val="20"/>
        </w:rPr>
        <w:t>204</w:t>
      </w:r>
      <w:r w:rsidR="00E35437">
        <w:rPr>
          <w:rFonts w:ascii="Times New Roman" w:hAnsi="Times New Roman" w:cs="Times New Roman"/>
          <w:iCs/>
          <w:sz w:val="20"/>
          <w:szCs w:val="20"/>
        </w:rPr>
        <w:t>: 436-441.</w:t>
      </w:r>
    </w:p>
    <w:p w14:paraId="1616F776" w14:textId="77777777" w:rsidR="001F370B" w:rsidRPr="00662E44" w:rsidRDefault="001F370B" w:rsidP="00662E44">
      <w:pPr>
        <w:spacing w:after="0"/>
        <w:rPr>
          <w:rFonts w:ascii="Times New Roman" w:hAnsi="Times New Roman" w:cs="Times New Roman"/>
          <w:sz w:val="20"/>
          <w:szCs w:val="20"/>
        </w:rPr>
      </w:pPr>
    </w:p>
    <w:p w14:paraId="0A202836" w14:textId="77777777" w:rsidR="00EF024C" w:rsidRPr="00662E44" w:rsidRDefault="00EF024C" w:rsidP="00662E44">
      <w:pPr>
        <w:spacing w:after="0"/>
        <w:rPr>
          <w:rFonts w:ascii="Times New Roman" w:hAnsi="Times New Roman" w:cs="Times New Roman"/>
          <w:sz w:val="20"/>
          <w:szCs w:val="20"/>
        </w:rPr>
      </w:pPr>
      <w:r w:rsidRPr="00662E44">
        <w:rPr>
          <w:rFonts w:ascii="Times New Roman" w:hAnsi="Times New Roman" w:cs="Times New Roman"/>
          <w:sz w:val="20"/>
          <w:szCs w:val="20"/>
        </w:rPr>
        <w:t xml:space="preserve">Bracken, F.S.A., Hoelzel, A.R., Hume, J.B., Lucas, M.C. 2015. Contrasting population genetic structure among freshwater-resident and anadromous lampreys: the role of demographic history, differential dispersal, and anthropogenic barriers to movement. </w:t>
      </w:r>
      <w:r w:rsidRPr="00662E44">
        <w:rPr>
          <w:rFonts w:ascii="Times New Roman" w:hAnsi="Times New Roman" w:cs="Times New Roman"/>
          <w:i/>
          <w:iCs/>
          <w:sz w:val="20"/>
          <w:szCs w:val="20"/>
          <w:shd w:val="clear" w:color="auto" w:fill="FFFFFF"/>
        </w:rPr>
        <w:t>Molecular Ecology</w:t>
      </w:r>
      <w:r w:rsidRPr="00662E44">
        <w:rPr>
          <w:rFonts w:ascii="Times New Roman" w:hAnsi="Times New Roman" w:cs="Times New Roman"/>
          <w:sz w:val="20"/>
          <w:szCs w:val="20"/>
        </w:rPr>
        <w:t xml:space="preserve"> </w:t>
      </w:r>
      <w:r w:rsidRPr="00662E44">
        <w:rPr>
          <w:rFonts w:ascii="Times New Roman" w:hAnsi="Times New Roman" w:cs="Times New Roman"/>
          <w:b/>
          <w:sz w:val="20"/>
          <w:szCs w:val="20"/>
        </w:rPr>
        <w:t>24</w:t>
      </w:r>
      <w:r w:rsidRPr="00662E44">
        <w:rPr>
          <w:rFonts w:ascii="Times New Roman" w:hAnsi="Times New Roman" w:cs="Times New Roman"/>
          <w:sz w:val="20"/>
          <w:szCs w:val="20"/>
        </w:rPr>
        <w:t>: 1188-1204.</w:t>
      </w:r>
    </w:p>
    <w:p w14:paraId="4D7BFBB8" w14:textId="77777777" w:rsidR="00EF024C" w:rsidRPr="00662E44" w:rsidRDefault="00EF024C" w:rsidP="00CC0415">
      <w:pPr>
        <w:spacing w:after="0"/>
        <w:rPr>
          <w:rFonts w:ascii="Times New Roman" w:hAnsi="Times New Roman" w:cs="Times New Roman"/>
          <w:sz w:val="20"/>
          <w:szCs w:val="20"/>
        </w:rPr>
      </w:pPr>
    </w:p>
    <w:p w14:paraId="2874A80C" w14:textId="77777777" w:rsidR="00EF024C" w:rsidRPr="00CC0415" w:rsidRDefault="00EF024C" w:rsidP="00CC0415">
      <w:pPr>
        <w:spacing w:after="0"/>
        <w:rPr>
          <w:rFonts w:ascii="Times New Roman" w:hAnsi="Times New Roman" w:cs="Times New Roman"/>
          <w:sz w:val="20"/>
          <w:szCs w:val="20"/>
        </w:rPr>
      </w:pPr>
      <w:r w:rsidRPr="00662E44">
        <w:rPr>
          <w:rFonts w:ascii="Times New Roman" w:hAnsi="Times New Roman" w:cs="Times New Roman"/>
          <w:sz w:val="20"/>
          <w:szCs w:val="20"/>
        </w:rPr>
        <w:t>Castro-Santos, T., Cotel, A., Webb, P.W. 2009. Fishway evaluations for better bioengineering: an integrative approach. In: A</w:t>
      </w:r>
      <w:r w:rsidRPr="00CC0415">
        <w:rPr>
          <w:rFonts w:ascii="Times New Roman" w:hAnsi="Times New Roman" w:cs="Times New Roman"/>
          <w:sz w:val="20"/>
          <w:szCs w:val="20"/>
        </w:rPr>
        <w:t>.J. Haro, K.L. Smith, R.A. Rulifson, C.M. Moffit, R.J. Klauda, M.J. Dadswell, R.A. Cunjak, J.E. Cooper, K.L. Beal, T.S. Avery (</w:t>
      </w:r>
      <w:r w:rsidR="00B01BE9" w:rsidRPr="00CC0415">
        <w:rPr>
          <w:rFonts w:ascii="Times New Roman" w:hAnsi="Times New Roman" w:cs="Times New Roman"/>
          <w:sz w:val="20"/>
          <w:szCs w:val="20"/>
        </w:rPr>
        <w:t>E</w:t>
      </w:r>
      <w:r w:rsidRPr="00CC0415">
        <w:rPr>
          <w:rFonts w:ascii="Times New Roman" w:hAnsi="Times New Roman" w:cs="Times New Roman"/>
          <w:sz w:val="20"/>
          <w:szCs w:val="20"/>
        </w:rPr>
        <w:t>ds</w:t>
      </w:r>
      <w:r w:rsidR="00B01BE9" w:rsidRPr="00CC0415">
        <w:rPr>
          <w:rFonts w:ascii="Times New Roman" w:hAnsi="Times New Roman" w:cs="Times New Roman"/>
          <w:sz w:val="20"/>
          <w:szCs w:val="20"/>
        </w:rPr>
        <w:t>.</w:t>
      </w:r>
      <w:r w:rsidRPr="00CC0415">
        <w:rPr>
          <w:rFonts w:ascii="Times New Roman" w:hAnsi="Times New Roman" w:cs="Times New Roman"/>
          <w:sz w:val="20"/>
          <w:szCs w:val="20"/>
        </w:rPr>
        <w:t>)</w:t>
      </w:r>
      <w:r w:rsidR="00B01BE9" w:rsidRPr="00CC0415">
        <w:rPr>
          <w:rFonts w:ascii="Times New Roman" w:hAnsi="Times New Roman" w:cs="Times New Roman"/>
          <w:sz w:val="20"/>
          <w:szCs w:val="20"/>
        </w:rPr>
        <w:t>.</w:t>
      </w:r>
      <w:r w:rsidRPr="00CC0415">
        <w:rPr>
          <w:rFonts w:ascii="Times New Roman" w:hAnsi="Times New Roman" w:cs="Times New Roman"/>
          <w:sz w:val="20"/>
          <w:szCs w:val="20"/>
        </w:rPr>
        <w:t xml:space="preserve"> Challenges for Diadromous Fishes in a Dynamic Global Environment. American Fisheries Society Symposium, Bethesda, MD, USA. pp. 557-575.</w:t>
      </w:r>
    </w:p>
    <w:p w14:paraId="1E5FA4E9" w14:textId="77777777" w:rsidR="00EF024C" w:rsidRPr="00CC0415" w:rsidRDefault="00EF024C" w:rsidP="00CC0415">
      <w:pPr>
        <w:spacing w:after="0"/>
        <w:rPr>
          <w:rFonts w:ascii="Times New Roman" w:hAnsi="Times New Roman" w:cs="Times New Roman"/>
          <w:sz w:val="20"/>
          <w:szCs w:val="20"/>
        </w:rPr>
      </w:pPr>
    </w:p>
    <w:p w14:paraId="56463C3C" w14:textId="77777777" w:rsidR="00EF024C" w:rsidRPr="00CC0415" w:rsidRDefault="00EF024C" w:rsidP="00CC0415">
      <w:pPr>
        <w:spacing w:after="0"/>
        <w:rPr>
          <w:rFonts w:ascii="Times New Roman" w:hAnsi="Times New Roman" w:cs="Times New Roman"/>
          <w:sz w:val="20"/>
          <w:szCs w:val="20"/>
        </w:rPr>
      </w:pPr>
      <w:r w:rsidRPr="00CC0415">
        <w:rPr>
          <w:rFonts w:ascii="Times New Roman" w:hAnsi="Times New Roman" w:cs="Times New Roman"/>
          <w:sz w:val="20"/>
          <w:szCs w:val="20"/>
        </w:rPr>
        <w:t>Clay, C.H. 1995. Design of fishways and other fish facilities, 2</w:t>
      </w:r>
      <w:r w:rsidRPr="00CC0415">
        <w:rPr>
          <w:rFonts w:ascii="Times New Roman" w:hAnsi="Times New Roman" w:cs="Times New Roman"/>
          <w:sz w:val="20"/>
          <w:szCs w:val="20"/>
          <w:vertAlign w:val="superscript"/>
        </w:rPr>
        <w:t>nd</w:t>
      </w:r>
      <w:r w:rsidRPr="00CC0415">
        <w:rPr>
          <w:rFonts w:ascii="Times New Roman" w:hAnsi="Times New Roman" w:cs="Times New Roman"/>
          <w:sz w:val="20"/>
          <w:szCs w:val="20"/>
        </w:rPr>
        <w:t xml:space="preserve"> ed. Lewis Publishers, CRC Press. Boca Raton, FL, USA. 248 pp.</w:t>
      </w:r>
    </w:p>
    <w:p w14:paraId="5F81AF79" w14:textId="77777777" w:rsidR="00EF024C" w:rsidRPr="00662E44" w:rsidRDefault="00EF024C" w:rsidP="00CC0415">
      <w:pPr>
        <w:spacing w:after="0"/>
        <w:rPr>
          <w:rFonts w:ascii="Times New Roman" w:hAnsi="Times New Roman" w:cs="Times New Roman"/>
          <w:sz w:val="20"/>
          <w:szCs w:val="20"/>
        </w:rPr>
      </w:pPr>
    </w:p>
    <w:p w14:paraId="0D35A175" w14:textId="77777777" w:rsidR="00EF024C" w:rsidRDefault="00EF024C" w:rsidP="00662E44">
      <w:pPr>
        <w:spacing w:after="0"/>
        <w:rPr>
          <w:rFonts w:ascii="Times New Roman" w:hAnsi="Times New Roman" w:cs="Times New Roman"/>
          <w:sz w:val="20"/>
          <w:szCs w:val="20"/>
          <w:shd w:val="clear" w:color="auto" w:fill="FFFFFF"/>
        </w:rPr>
      </w:pPr>
      <w:r w:rsidRPr="00662E44">
        <w:rPr>
          <w:rFonts w:ascii="Times New Roman" w:hAnsi="Times New Roman" w:cs="Times New Roman"/>
          <w:sz w:val="20"/>
          <w:szCs w:val="20"/>
          <w:shd w:val="clear" w:color="auto" w:fill="FFFFFF"/>
        </w:rPr>
        <w:t>Dodd, J.R., Cowx, I.G., Bolland, J.D. 2017. Efficiency of a nature-like bypass channel for restoring longitudinal connectivity for a river-resident population of brown trout. </w:t>
      </w:r>
      <w:r w:rsidRPr="00662E44">
        <w:rPr>
          <w:rFonts w:ascii="Times New Roman" w:hAnsi="Times New Roman" w:cs="Times New Roman"/>
          <w:i/>
          <w:iCs/>
          <w:sz w:val="20"/>
          <w:szCs w:val="20"/>
          <w:shd w:val="clear" w:color="auto" w:fill="FFFFFF"/>
        </w:rPr>
        <w:t>Journal of Environmental Management</w:t>
      </w:r>
      <w:r w:rsidRPr="00662E44">
        <w:rPr>
          <w:rFonts w:ascii="Times New Roman" w:hAnsi="Times New Roman" w:cs="Times New Roman"/>
          <w:sz w:val="20"/>
          <w:szCs w:val="20"/>
          <w:shd w:val="clear" w:color="auto" w:fill="FFFFFF"/>
        </w:rPr>
        <w:t> </w:t>
      </w:r>
      <w:r w:rsidRPr="00662E44">
        <w:rPr>
          <w:rFonts w:ascii="Times New Roman" w:hAnsi="Times New Roman" w:cs="Times New Roman"/>
          <w:b/>
          <w:iCs/>
          <w:sz w:val="20"/>
          <w:szCs w:val="20"/>
          <w:shd w:val="clear" w:color="auto" w:fill="FFFFFF"/>
        </w:rPr>
        <w:t>204</w:t>
      </w:r>
      <w:r w:rsidRPr="00662E44">
        <w:rPr>
          <w:rFonts w:ascii="Times New Roman" w:hAnsi="Times New Roman" w:cs="Times New Roman"/>
          <w:sz w:val="20"/>
          <w:szCs w:val="20"/>
          <w:shd w:val="clear" w:color="auto" w:fill="FFFFFF"/>
        </w:rPr>
        <w:t>: 318-326.</w:t>
      </w:r>
    </w:p>
    <w:p w14:paraId="7D99EC30" w14:textId="77777777" w:rsidR="005A265D" w:rsidRDefault="005A265D" w:rsidP="00662E44">
      <w:pPr>
        <w:spacing w:after="0"/>
        <w:rPr>
          <w:rFonts w:ascii="Times New Roman" w:hAnsi="Times New Roman" w:cs="Times New Roman"/>
          <w:sz w:val="20"/>
          <w:szCs w:val="20"/>
          <w:shd w:val="clear" w:color="auto" w:fill="FFFFFF"/>
        </w:rPr>
      </w:pPr>
    </w:p>
    <w:p w14:paraId="692E2838" w14:textId="55764411" w:rsidR="005A265D" w:rsidRDefault="005A265D" w:rsidP="00662E44">
      <w:pPr>
        <w:spacing w:after="0"/>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Dodd, J.R., Bolland, J.D., Hateley, J., Cowx, I.G., Walton, S.E., Cattaneo, M.E.G.V., Noble, R.A.A. 2018. Upstream passage of adult sea trout (</w:t>
      </w:r>
      <w:r w:rsidRPr="00BA2BE4">
        <w:rPr>
          <w:rFonts w:ascii="Times New Roman" w:hAnsi="Times New Roman" w:cs="Times New Roman"/>
          <w:i/>
          <w:sz w:val="20"/>
          <w:szCs w:val="20"/>
          <w:shd w:val="clear" w:color="auto" w:fill="FFFFFF"/>
        </w:rPr>
        <w:t>Salmo trutta</w:t>
      </w:r>
      <w:r>
        <w:rPr>
          <w:rFonts w:ascii="Times New Roman" w:hAnsi="Times New Roman" w:cs="Times New Roman"/>
          <w:sz w:val="20"/>
          <w:szCs w:val="20"/>
          <w:shd w:val="clear" w:color="auto" w:fill="FFFFFF"/>
        </w:rPr>
        <w:t xml:space="preserve">) at a low-head weir with an Archimedean screw hydropower turbine and co-located fish pass. </w:t>
      </w:r>
      <w:r w:rsidRPr="00BA2BE4">
        <w:rPr>
          <w:rFonts w:ascii="Times New Roman" w:hAnsi="Times New Roman" w:cs="Times New Roman"/>
          <w:i/>
          <w:sz w:val="20"/>
          <w:szCs w:val="20"/>
          <w:shd w:val="clear" w:color="auto" w:fill="FFFFFF"/>
        </w:rPr>
        <w:t>Marine and Freshwater Research</w:t>
      </w:r>
      <w:r>
        <w:rPr>
          <w:rFonts w:ascii="Times New Roman" w:hAnsi="Times New Roman" w:cs="Times New Roman"/>
          <w:sz w:val="20"/>
          <w:szCs w:val="20"/>
          <w:shd w:val="clear" w:color="auto" w:fill="FFFFFF"/>
        </w:rPr>
        <w:t xml:space="preserve"> DOI: </w:t>
      </w:r>
      <w:r w:rsidR="00FD4D36">
        <w:rPr>
          <w:rFonts w:ascii="Times New Roman" w:hAnsi="Times New Roman" w:cs="Times New Roman"/>
          <w:sz w:val="20"/>
          <w:szCs w:val="20"/>
          <w:shd w:val="clear" w:color="auto" w:fill="FFFFFF"/>
        </w:rPr>
        <w:t>10.1071/MF18125.</w:t>
      </w:r>
    </w:p>
    <w:p w14:paraId="1967DF0E" w14:textId="77777777" w:rsidR="00DF234E" w:rsidRDefault="00DF234E" w:rsidP="00662E44">
      <w:pPr>
        <w:spacing w:after="0"/>
        <w:rPr>
          <w:rFonts w:ascii="Times New Roman" w:hAnsi="Times New Roman" w:cs="Times New Roman"/>
          <w:sz w:val="20"/>
          <w:szCs w:val="20"/>
          <w:shd w:val="clear" w:color="auto" w:fill="FFFFFF"/>
        </w:rPr>
      </w:pPr>
    </w:p>
    <w:p w14:paraId="776EE5B6" w14:textId="4E1927A9" w:rsidR="00DF234E" w:rsidRPr="00662E44" w:rsidRDefault="00DF234E" w:rsidP="00662E44">
      <w:pPr>
        <w:spacing w:after="0"/>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Entec</w:t>
      </w:r>
      <w:r w:rsidR="00200279">
        <w:rPr>
          <w:rFonts w:ascii="Times New Roman" w:hAnsi="Times New Roman" w:cs="Times New Roman"/>
          <w:sz w:val="20"/>
          <w:szCs w:val="20"/>
          <w:shd w:val="clear" w:color="auto" w:fill="FFFFFF"/>
        </w:rPr>
        <w:t xml:space="preserve"> UK</w:t>
      </w:r>
      <w:r w:rsidR="00BA2BE4">
        <w:rPr>
          <w:rFonts w:ascii="Times New Roman" w:hAnsi="Times New Roman" w:cs="Times New Roman"/>
          <w:sz w:val="20"/>
          <w:szCs w:val="20"/>
          <w:shd w:val="clear" w:color="auto" w:fill="FFFFFF"/>
        </w:rPr>
        <w:t xml:space="preserve"> Ltd. 2010.</w:t>
      </w:r>
      <w:r w:rsidR="00200279">
        <w:rPr>
          <w:rFonts w:ascii="Times New Roman" w:hAnsi="Times New Roman" w:cs="Times New Roman"/>
          <w:sz w:val="20"/>
          <w:szCs w:val="20"/>
          <w:shd w:val="clear" w:color="auto" w:fill="FFFFFF"/>
        </w:rPr>
        <w:t xml:space="preserve"> Mapping hydropower opportunities and sensitivities in England and Wales. Technical Report, Environment Agency, Bristol, UK. </w:t>
      </w:r>
    </w:p>
    <w:p w14:paraId="5D7FB994" w14:textId="77777777" w:rsidR="00EF024C" w:rsidRPr="00662E44" w:rsidRDefault="00EF024C" w:rsidP="00662E44">
      <w:pPr>
        <w:spacing w:after="0"/>
        <w:rPr>
          <w:rStyle w:val="hithilite"/>
          <w:rFonts w:ascii="Times New Roman" w:hAnsi="Times New Roman" w:cs="Times New Roman"/>
          <w:sz w:val="20"/>
          <w:szCs w:val="20"/>
        </w:rPr>
      </w:pPr>
    </w:p>
    <w:p w14:paraId="07FF45D3" w14:textId="77777777" w:rsidR="00EF024C" w:rsidRDefault="00EF024C" w:rsidP="00662E44">
      <w:pPr>
        <w:spacing w:after="0"/>
        <w:rPr>
          <w:rStyle w:val="hithilite"/>
          <w:rFonts w:ascii="Times New Roman" w:hAnsi="Times New Roman" w:cs="Times New Roman"/>
          <w:sz w:val="20"/>
          <w:szCs w:val="20"/>
          <w:shd w:val="clear" w:color="auto" w:fill="FFFFFF"/>
        </w:rPr>
      </w:pPr>
      <w:r w:rsidRPr="00662E44">
        <w:rPr>
          <w:rStyle w:val="hithilite"/>
          <w:rFonts w:ascii="Times New Roman" w:hAnsi="Times New Roman" w:cs="Times New Roman"/>
          <w:sz w:val="20"/>
          <w:szCs w:val="20"/>
          <w:shd w:val="clear" w:color="auto" w:fill="FFFFFF"/>
        </w:rPr>
        <w:t>Foulds, W.L., Lucas, M.C. 2013. Extreme inefficiency of two conventional, technical fishways used by European river lamprey (</w:t>
      </w:r>
      <w:r w:rsidRPr="00662E44">
        <w:rPr>
          <w:rStyle w:val="hithilite"/>
          <w:rFonts w:ascii="Times New Roman" w:hAnsi="Times New Roman" w:cs="Times New Roman"/>
          <w:i/>
          <w:sz w:val="20"/>
          <w:szCs w:val="20"/>
          <w:shd w:val="clear" w:color="auto" w:fill="FFFFFF"/>
        </w:rPr>
        <w:t>Lampetra fluviatilis</w:t>
      </w:r>
      <w:r w:rsidRPr="00662E44">
        <w:rPr>
          <w:rStyle w:val="hithilite"/>
          <w:rFonts w:ascii="Times New Roman" w:hAnsi="Times New Roman" w:cs="Times New Roman"/>
          <w:sz w:val="20"/>
          <w:szCs w:val="20"/>
          <w:shd w:val="clear" w:color="auto" w:fill="FFFFFF"/>
        </w:rPr>
        <w:t xml:space="preserve">). </w:t>
      </w:r>
      <w:r w:rsidRPr="00662E44">
        <w:rPr>
          <w:rStyle w:val="hithilite"/>
          <w:rFonts w:ascii="Times New Roman" w:hAnsi="Times New Roman" w:cs="Times New Roman"/>
          <w:i/>
          <w:sz w:val="20"/>
          <w:szCs w:val="20"/>
          <w:shd w:val="clear" w:color="auto" w:fill="FFFFFF"/>
        </w:rPr>
        <w:t>Ecological Engineering</w:t>
      </w:r>
      <w:r w:rsidRPr="00662E44">
        <w:rPr>
          <w:rStyle w:val="hithilite"/>
          <w:rFonts w:ascii="Times New Roman" w:hAnsi="Times New Roman" w:cs="Times New Roman"/>
          <w:sz w:val="20"/>
          <w:szCs w:val="20"/>
          <w:shd w:val="clear" w:color="auto" w:fill="FFFFFF"/>
        </w:rPr>
        <w:t xml:space="preserve"> </w:t>
      </w:r>
      <w:r w:rsidRPr="00662E44">
        <w:rPr>
          <w:rStyle w:val="hithilite"/>
          <w:rFonts w:ascii="Times New Roman" w:hAnsi="Times New Roman" w:cs="Times New Roman"/>
          <w:b/>
          <w:sz w:val="20"/>
          <w:szCs w:val="20"/>
          <w:shd w:val="clear" w:color="auto" w:fill="FFFFFF"/>
        </w:rPr>
        <w:t>58</w:t>
      </w:r>
      <w:r w:rsidRPr="00662E44">
        <w:rPr>
          <w:rStyle w:val="hithilite"/>
          <w:rFonts w:ascii="Times New Roman" w:hAnsi="Times New Roman" w:cs="Times New Roman"/>
          <w:sz w:val="20"/>
          <w:szCs w:val="20"/>
          <w:shd w:val="clear" w:color="auto" w:fill="FFFFFF"/>
        </w:rPr>
        <w:t>: 423-433.</w:t>
      </w:r>
    </w:p>
    <w:p w14:paraId="6BB260E0" w14:textId="77777777" w:rsidR="00BA2BE4" w:rsidRPr="00BA2BE4" w:rsidRDefault="00BA2BE4" w:rsidP="00662E44">
      <w:pPr>
        <w:spacing w:after="0"/>
        <w:rPr>
          <w:rStyle w:val="hithilite"/>
          <w:rFonts w:ascii="Times New Roman" w:hAnsi="Times New Roman" w:cs="Times New Roman"/>
          <w:sz w:val="20"/>
          <w:szCs w:val="20"/>
          <w:shd w:val="clear" w:color="auto" w:fill="FFFFFF"/>
        </w:rPr>
      </w:pPr>
    </w:p>
    <w:p w14:paraId="600A78CE" w14:textId="00F5420F" w:rsidR="00BA2BE4" w:rsidRPr="00BA2BE4" w:rsidRDefault="00BA2BE4" w:rsidP="00662E44">
      <w:pPr>
        <w:spacing w:after="0"/>
        <w:rPr>
          <w:rStyle w:val="hithilite"/>
          <w:rFonts w:ascii="Times New Roman" w:hAnsi="Times New Roman" w:cs="Times New Roman"/>
          <w:sz w:val="20"/>
          <w:szCs w:val="20"/>
          <w:shd w:val="clear" w:color="auto" w:fill="FFFFFF"/>
        </w:rPr>
      </w:pPr>
      <w:r w:rsidRPr="00BA2BE4">
        <w:rPr>
          <w:rFonts w:ascii="Times New Roman" w:hAnsi="Times New Roman" w:cs="Times New Roman"/>
          <w:sz w:val="20"/>
          <w:szCs w:val="20"/>
          <w:shd w:val="clear" w:color="auto" w:fill="FFFFFF"/>
        </w:rPr>
        <w:t>Furey, N.B., Hinch, S.G., Bass, A.L., Middleton, C.T., Minke</w:t>
      </w:r>
      <w:r w:rsidRPr="00BA2BE4">
        <w:rPr>
          <w:rFonts w:ascii="Cambria Math" w:hAnsi="Cambria Math" w:cs="Cambria Math"/>
          <w:sz w:val="20"/>
          <w:szCs w:val="20"/>
          <w:shd w:val="clear" w:color="auto" w:fill="FFFFFF"/>
        </w:rPr>
        <w:t>‐</w:t>
      </w:r>
      <w:r w:rsidRPr="00BA2BE4">
        <w:rPr>
          <w:rFonts w:ascii="Times New Roman" w:hAnsi="Times New Roman" w:cs="Times New Roman"/>
          <w:sz w:val="20"/>
          <w:szCs w:val="20"/>
          <w:shd w:val="clear" w:color="auto" w:fill="FFFFFF"/>
        </w:rPr>
        <w:t>Martin, V., Lotto, A.G. 2016. Predator swamping reduces predation risk during nocturnal migration of juvenile salmon in a high</w:t>
      </w:r>
      <w:r w:rsidRPr="00BA2BE4">
        <w:rPr>
          <w:rFonts w:ascii="Cambria Math" w:hAnsi="Cambria Math" w:cs="Cambria Math"/>
          <w:sz w:val="20"/>
          <w:szCs w:val="20"/>
          <w:shd w:val="clear" w:color="auto" w:fill="FFFFFF"/>
        </w:rPr>
        <w:t>‐</w:t>
      </w:r>
      <w:r w:rsidRPr="00BA2BE4">
        <w:rPr>
          <w:rFonts w:ascii="Times New Roman" w:hAnsi="Times New Roman" w:cs="Times New Roman"/>
          <w:sz w:val="20"/>
          <w:szCs w:val="20"/>
          <w:shd w:val="clear" w:color="auto" w:fill="FFFFFF"/>
        </w:rPr>
        <w:t>mortality landscape. </w:t>
      </w:r>
      <w:r w:rsidRPr="00BA2BE4">
        <w:rPr>
          <w:rFonts w:ascii="Times New Roman" w:hAnsi="Times New Roman" w:cs="Times New Roman"/>
          <w:i/>
          <w:iCs/>
          <w:sz w:val="20"/>
          <w:szCs w:val="20"/>
          <w:shd w:val="clear" w:color="auto" w:fill="FFFFFF"/>
        </w:rPr>
        <w:t>Journal of Animal Ecology</w:t>
      </w:r>
      <w:r w:rsidRPr="00BA2BE4">
        <w:rPr>
          <w:rFonts w:ascii="Times New Roman" w:hAnsi="Times New Roman" w:cs="Times New Roman"/>
          <w:sz w:val="20"/>
          <w:szCs w:val="20"/>
          <w:shd w:val="clear" w:color="auto" w:fill="FFFFFF"/>
        </w:rPr>
        <w:t> </w:t>
      </w:r>
      <w:r w:rsidRPr="00BA2BE4">
        <w:rPr>
          <w:rFonts w:ascii="Times New Roman" w:hAnsi="Times New Roman" w:cs="Times New Roman"/>
          <w:b/>
          <w:iCs/>
          <w:sz w:val="20"/>
          <w:szCs w:val="20"/>
          <w:shd w:val="clear" w:color="auto" w:fill="FFFFFF"/>
        </w:rPr>
        <w:t>85</w:t>
      </w:r>
      <w:r w:rsidRPr="00BA2BE4">
        <w:rPr>
          <w:rFonts w:ascii="Times New Roman" w:hAnsi="Times New Roman" w:cs="Times New Roman"/>
          <w:sz w:val="20"/>
          <w:szCs w:val="20"/>
          <w:shd w:val="clear" w:color="auto" w:fill="FFFFFF"/>
        </w:rPr>
        <w:t>: 948-959.</w:t>
      </w:r>
    </w:p>
    <w:p w14:paraId="4DC56D57" w14:textId="77777777" w:rsidR="00A87205" w:rsidRPr="00BA2BE4" w:rsidRDefault="00A87205" w:rsidP="00662E44">
      <w:pPr>
        <w:spacing w:after="0"/>
        <w:rPr>
          <w:rFonts w:ascii="Times New Roman" w:hAnsi="Times New Roman" w:cs="Times New Roman"/>
          <w:sz w:val="20"/>
          <w:szCs w:val="20"/>
          <w:shd w:val="clear" w:color="auto" w:fill="FFFFFF"/>
        </w:rPr>
      </w:pPr>
    </w:p>
    <w:p w14:paraId="47737220" w14:textId="77777777" w:rsidR="00EF024C" w:rsidRDefault="00EF024C" w:rsidP="00662E44">
      <w:pPr>
        <w:spacing w:after="0"/>
        <w:rPr>
          <w:rFonts w:ascii="Times New Roman" w:hAnsi="Times New Roman" w:cs="Times New Roman"/>
          <w:sz w:val="20"/>
          <w:szCs w:val="20"/>
          <w:shd w:val="clear" w:color="auto" w:fill="FFFFFF"/>
        </w:rPr>
      </w:pPr>
      <w:r w:rsidRPr="00BA2BE4">
        <w:rPr>
          <w:rFonts w:ascii="Times New Roman" w:hAnsi="Times New Roman" w:cs="Times New Roman"/>
          <w:sz w:val="20"/>
          <w:szCs w:val="20"/>
          <w:shd w:val="clear" w:color="auto" w:fill="FFFFFF"/>
        </w:rPr>
        <w:t>Grill, G., Lehner, B., Lumsdon, A.E., MacDonald, G.K., Zarfl, C., Liermann, C.R. 2015</w:t>
      </w:r>
      <w:r w:rsidRPr="00662E44">
        <w:rPr>
          <w:rFonts w:ascii="Times New Roman" w:hAnsi="Times New Roman" w:cs="Times New Roman"/>
          <w:sz w:val="20"/>
          <w:szCs w:val="20"/>
          <w:shd w:val="clear" w:color="auto" w:fill="FFFFFF"/>
        </w:rPr>
        <w:t>. An index-based framework for assessing patterns and trends in river fragmentation and flow regulation by global dams at multiple scales. </w:t>
      </w:r>
      <w:r w:rsidRPr="00662E44">
        <w:rPr>
          <w:rFonts w:ascii="Times New Roman" w:hAnsi="Times New Roman" w:cs="Times New Roman"/>
          <w:i/>
          <w:iCs/>
          <w:sz w:val="20"/>
          <w:szCs w:val="20"/>
          <w:shd w:val="clear" w:color="auto" w:fill="FFFFFF"/>
        </w:rPr>
        <w:t>Environmental Research Letters</w:t>
      </w:r>
      <w:r w:rsidRPr="00662E44">
        <w:rPr>
          <w:rFonts w:ascii="Times New Roman" w:hAnsi="Times New Roman" w:cs="Times New Roman"/>
          <w:sz w:val="20"/>
          <w:szCs w:val="20"/>
          <w:shd w:val="clear" w:color="auto" w:fill="FFFFFF"/>
        </w:rPr>
        <w:t> </w:t>
      </w:r>
      <w:r w:rsidRPr="00662E44">
        <w:rPr>
          <w:rFonts w:ascii="Times New Roman" w:hAnsi="Times New Roman" w:cs="Times New Roman"/>
          <w:b/>
          <w:iCs/>
          <w:sz w:val="20"/>
          <w:szCs w:val="20"/>
          <w:shd w:val="clear" w:color="auto" w:fill="FFFFFF"/>
        </w:rPr>
        <w:t>10</w:t>
      </w:r>
      <w:r w:rsidRPr="00662E44">
        <w:rPr>
          <w:rFonts w:ascii="Times New Roman" w:hAnsi="Times New Roman" w:cs="Times New Roman"/>
          <w:sz w:val="20"/>
          <w:szCs w:val="20"/>
          <w:shd w:val="clear" w:color="auto" w:fill="FFFFFF"/>
        </w:rPr>
        <w:t>: 015001.</w:t>
      </w:r>
    </w:p>
    <w:p w14:paraId="5F031640" w14:textId="77777777" w:rsidR="007449E4" w:rsidRPr="00662E44" w:rsidRDefault="007449E4" w:rsidP="00662E44">
      <w:pPr>
        <w:spacing w:after="0"/>
        <w:rPr>
          <w:rFonts w:ascii="Times New Roman" w:hAnsi="Times New Roman" w:cs="Times New Roman"/>
          <w:sz w:val="20"/>
          <w:szCs w:val="20"/>
          <w:shd w:val="clear" w:color="auto" w:fill="FFFFFF"/>
        </w:rPr>
      </w:pPr>
    </w:p>
    <w:p w14:paraId="32EE0B92" w14:textId="77777777" w:rsidR="00EF024C" w:rsidRPr="00662E44" w:rsidRDefault="00EF024C" w:rsidP="00662E44">
      <w:pPr>
        <w:spacing w:after="0"/>
        <w:rPr>
          <w:rFonts w:ascii="Times New Roman" w:hAnsi="Times New Roman" w:cs="Times New Roman"/>
          <w:sz w:val="20"/>
          <w:szCs w:val="20"/>
        </w:rPr>
      </w:pPr>
      <w:r w:rsidRPr="00662E44">
        <w:rPr>
          <w:rFonts w:ascii="Times New Roman" w:hAnsi="Times New Roman" w:cs="Times New Roman"/>
          <w:sz w:val="20"/>
          <w:szCs w:val="20"/>
        </w:rPr>
        <w:t xml:space="preserve">Hart, D.D., Johnson, T.E., Bushaw-Newton, K.L., </w:t>
      </w:r>
      <w:r w:rsidRPr="00662E44">
        <w:rPr>
          <w:rFonts w:ascii="Times New Roman" w:hAnsi="Times New Roman" w:cs="Times New Roman"/>
          <w:i/>
          <w:sz w:val="20"/>
          <w:szCs w:val="20"/>
        </w:rPr>
        <w:t>et al</w:t>
      </w:r>
      <w:r w:rsidRPr="00662E44">
        <w:rPr>
          <w:rFonts w:ascii="Times New Roman" w:hAnsi="Times New Roman" w:cs="Times New Roman"/>
          <w:sz w:val="20"/>
          <w:szCs w:val="20"/>
        </w:rPr>
        <w:t xml:space="preserve">. 2002. Dam removal: challenges and opportunities for ecological research and river restoration. </w:t>
      </w:r>
      <w:r w:rsidRPr="00662E44">
        <w:rPr>
          <w:rFonts w:ascii="Times New Roman" w:hAnsi="Times New Roman" w:cs="Times New Roman"/>
          <w:i/>
          <w:sz w:val="20"/>
          <w:szCs w:val="20"/>
        </w:rPr>
        <w:t>Bio</w:t>
      </w:r>
      <w:r w:rsidR="00726E9A">
        <w:rPr>
          <w:rFonts w:ascii="Times New Roman" w:hAnsi="Times New Roman" w:cs="Times New Roman"/>
          <w:i/>
          <w:sz w:val="20"/>
          <w:szCs w:val="20"/>
        </w:rPr>
        <w:t>s</w:t>
      </w:r>
      <w:r w:rsidRPr="00662E44">
        <w:rPr>
          <w:rFonts w:ascii="Times New Roman" w:hAnsi="Times New Roman" w:cs="Times New Roman"/>
          <w:i/>
          <w:sz w:val="20"/>
          <w:szCs w:val="20"/>
        </w:rPr>
        <w:t>cience</w:t>
      </w:r>
      <w:r w:rsidRPr="00662E44">
        <w:rPr>
          <w:rFonts w:ascii="Times New Roman" w:hAnsi="Times New Roman" w:cs="Times New Roman"/>
          <w:sz w:val="20"/>
          <w:szCs w:val="20"/>
        </w:rPr>
        <w:t xml:space="preserve"> </w:t>
      </w:r>
      <w:r w:rsidRPr="00662E44">
        <w:rPr>
          <w:rFonts w:ascii="Times New Roman" w:hAnsi="Times New Roman" w:cs="Times New Roman"/>
          <w:b/>
          <w:sz w:val="20"/>
          <w:szCs w:val="20"/>
        </w:rPr>
        <w:t>52</w:t>
      </w:r>
      <w:r w:rsidRPr="00662E44">
        <w:rPr>
          <w:rFonts w:ascii="Times New Roman" w:hAnsi="Times New Roman" w:cs="Times New Roman"/>
          <w:sz w:val="20"/>
          <w:szCs w:val="20"/>
        </w:rPr>
        <w:t>: 669-682.</w:t>
      </w:r>
    </w:p>
    <w:p w14:paraId="787D3674" w14:textId="77777777" w:rsidR="00941B5A" w:rsidRPr="00662E44" w:rsidRDefault="00941B5A" w:rsidP="00662E44">
      <w:pPr>
        <w:autoSpaceDE w:val="0"/>
        <w:autoSpaceDN w:val="0"/>
        <w:adjustRightInd w:val="0"/>
        <w:spacing w:after="0"/>
        <w:rPr>
          <w:rFonts w:ascii="Times New Roman" w:hAnsi="Times New Roman" w:cs="Times New Roman"/>
          <w:sz w:val="20"/>
          <w:szCs w:val="20"/>
        </w:rPr>
      </w:pPr>
    </w:p>
    <w:p w14:paraId="769EF088" w14:textId="77777777" w:rsidR="00941B5A" w:rsidRPr="00662E44" w:rsidRDefault="00941B5A" w:rsidP="00662E44">
      <w:pPr>
        <w:autoSpaceDE w:val="0"/>
        <w:autoSpaceDN w:val="0"/>
        <w:adjustRightInd w:val="0"/>
        <w:spacing w:after="0"/>
        <w:rPr>
          <w:rFonts w:ascii="Times New Roman" w:hAnsi="Times New Roman" w:cs="Times New Roman"/>
          <w:sz w:val="20"/>
          <w:szCs w:val="20"/>
        </w:rPr>
      </w:pPr>
      <w:r w:rsidRPr="00662E44">
        <w:rPr>
          <w:rFonts w:ascii="Times New Roman" w:hAnsi="Times New Roman" w:cs="Times New Roman"/>
          <w:sz w:val="20"/>
          <w:szCs w:val="20"/>
          <w:shd w:val="clear" w:color="auto" w:fill="FFFFFF"/>
        </w:rPr>
        <w:t>IBM Corp. 2013. IBM SPSS Statistics for Windows, Version 22.0. Armonk, NY: IBM Corp.</w:t>
      </w:r>
    </w:p>
    <w:p w14:paraId="4A7E7CEE" w14:textId="77777777" w:rsidR="0045158F" w:rsidRDefault="0045158F" w:rsidP="00662E44">
      <w:pPr>
        <w:spacing w:after="0"/>
        <w:rPr>
          <w:rFonts w:ascii="Times New Roman" w:hAnsi="Times New Roman" w:cs="Times New Roman"/>
          <w:noProof/>
          <w:sz w:val="20"/>
          <w:szCs w:val="20"/>
        </w:rPr>
      </w:pPr>
    </w:p>
    <w:p w14:paraId="718B831C" w14:textId="77777777" w:rsidR="00EF024C" w:rsidRPr="00662E44" w:rsidRDefault="00EF024C" w:rsidP="00662E44">
      <w:pPr>
        <w:spacing w:after="0"/>
        <w:rPr>
          <w:rFonts w:ascii="Times New Roman" w:hAnsi="Times New Roman" w:cs="Times New Roman"/>
          <w:noProof/>
          <w:sz w:val="20"/>
          <w:szCs w:val="20"/>
        </w:rPr>
      </w:pPr>
      <w:r w:rsidRPr="00662E44">
        <w:rPr>
          <w:rFonts w:ascii="Times New Roman" w:hAnsi="Times New Roman" w:cs="Times New Roman"/>
          <w:noProof/>
          <w:sz w:val="20"/>
          <w:szCs w:val="20"/>
        </w:rPr>
        <w:t xml:space="preserve">Jang, M-H., Lucas, M.C. 2005. Reproductive ecology of the river lamprey. </w:t>
      </w:r>
      <w:r w:rsidRPr="00662E44">
        <w:rPr>
          <w:rFonts w:ascii="Times New Roman" w:eastAsia="Times-Italic" w:hAnsi="Times New Roman" w:cs="Times New Roman"/>
          <w:i/>
          <w:iCs/>
          <w:sz w:val="20"/>
          <w:szCs w:val="20"/>
        </w:rPr>
        <w:t>Journal of Fish Biology</w:t>
      </w:r>
      <w:r w:rsidRPr="00662E44">
        <w:rPr>
          <w:rFonts w:ascii="Times New Roman" w:hAnsi="Times New Roman" w:cs="Times New Roman"/>
          <w:noProof/>
          <w:sz w:val="20"/>
          <w:szCs w:val="20"/>
        </w:rPr>
        <w:t xml:space="preserve"> </w:t>
      </w:r>
      <w:r w:rsidRPr="00662E44">
        <w:rPr>
          <w:rFonts w:ascii="Times New Roman" w:hAnsi="Times New Roman" w:cs="Times New Roman"/>
          <w:b/>
          <w:noProof/>
          <w:sz w:val="20"/>
          <w:szCs w:val="20"/>
        </w:rPr>
        <w:t>66</w:t>
      </w:r>
      <w:r w:rsidRPr="00662E44">
        <w:rPr>
          <w:rFonts w:ascii="Times New Roman" w:hAnsi="Times New Roman" w:cs="Times New Roman"/>
          <w:sz w:val="20"/>
          <w:szCs w:val="20"/>
        </w:rPr>
        <w:t>:</w:t>
      </w:r>
      <w:r w:rsidRPr="00662E44">
        <w:rPr>
          <w:rFonts w:ascii="Times New Roman" w:hAnsi="Times New Roman" w:cs="Times New Roman"/>
          <w:noProof/>
          <w:sz w:val="20"/>
          <w:szCs w:val="20"/>
        </w:rPr>
        <w:t xml:space="preserve"> 499-512.</w:t>
      </w:r>
    </w:p>
    <w:p w14:paraId="1031C269" w14:textId="77777777" w:rsidR="00EF024C" w:rsidRPr="00662E44" w:rsidRDefault="00EF024C" w:rsidP="00662E44">
      <w:pPr>
        <w:spacing w:after="0"/>
        <w:rPr>
          <w:rFonts w:ascii="Times New Roman" w:hAnsi="Times New Roman" w:cs="Times New Roman"/>
          <w:noProof/>
          <w:sz w:val="20"/>
          <w:szCs w:val="20"/>
        </w:rPr>
      </w:pPr>
    </w:p>
    <w:p w14:paraId="5FFBE5B9" w14:textId="77777777" w:rsidR="00EF024C" w:rsidRPr="00662E44" w:rsidRDefault="00EF024C" w:rsidP="00662E44">
      <w:pPr>
        <w:spacing w:after="0"/>
        <w:rPr>
          <w:rFonts w:ascii="Times New Roman" w:hAnsi="Times New Roman" w:cs="Times New Roman"/>
          <w:sz w:val="20"/>
          <w:szCs w:val="20"/>
        </w:rPr>
      </w:pPr>
      <w:r w:rsidRPr="00662E44">
        <w:rPr>
          <w:rFonts w:ascii="Times New Roman" w:hAnsi="Times New Roman" w:cs="Times New Roman"/>
          <w:sz w:val="20"/>
          <w:szCs w:val="20"/>
        </w:rPr>
        <w:t>Jungwirth, M. 1996. River continuum and fish migration - going beyond the longitudinal river corridor in understanding ecological integrit</w:t>
      </w:r>
      <w:r w:rsidR="00B01BE9" w:rsidRPr="00662E44">
        <w:rPr>
          <w:rFonts w:ascii="Times New Roman" w:hAnsi="Times New Roman" w:cs="Times New Roman"/>
          <w:sz w:val="20"/>
          <w:szCs w:val="20"/>
        </w:rPr>
        <w:t>y. In: M. Jungwirth, S. Schmutz,</w:t>
      </w:r>
      <w:r w:rsidRPr="00662E44">
        <w:rPr>
          <w:rFonts w:ascii="Times New Roman" w:hAnsi="Times New Roman" w:cs="Times New Roman"/>
          <w:sz w:val="20"/>
          <w:szCs w:val="20"/>
        </w:rPr>
        <w:t xml:space="preserve"> S. Weiss (</w:t>
      </w:r>
      <w:r w:rsidR="00B01BE9" w:rsidRPr="00662E44">
        <w:rPr>
          <w:rFonts w:ascii="Times New Roman" w:hAnsi="Times New Roman" w:cs="Times New Roman"/>
          <w:sz w:val="20"/>
          <w:szCs w:val="20"/>
        </w:rPr>
        <w:t>E</w:t>
      </w:r>
      <w:r w:rsidRPr="00662E44">
        <w:rPr>
          <w:rFonts w:ascii="Times New Roman" w:hAnsi="Times New Roman" w:cs="Times New Roman"/>
          <w:sz w:val="20"/>
          <w:szCs w:val="20"/>
        </w:rPr>
        <w:t>ds.). Fish Migration and Fish Bypasses. Fishing News Books, Blackwell Science, Oxford, UK. pp. 19-32.</w:t>
      </w:r>
    </w:p>
    <w:p w14:paraId="5DA8D128" w14:textId="77777777" w:rsidR="00EF024C" w:rsidRPr="00662E44" w:rsidRDefault="00EF024C" w:rsidP="00662E44">
      <w:pPr>
        <w:spacing w:after="0"/>
        <w:rPr>
          <w:rFonts w:ascii="Times New Roman" w:hAnsi="Times New Roman" w:cs="Times New Roman"/>
          <w:sz w:val="20"/>
          <w:szCs w:val="20"/>
        </w:rPr>
      </w:pPr>
    </w:p>
    <w:p w14:paraId="306CDB67" w14:textId="77777777" w:rsidR="00EF024C" w:rsidRPr="00662E44" w:rsidRDefault="00EF024C" w:rsidP="00662E44">
      <w:pPr>
        <w:autoSpaceDE w:val="0"/>
        <w:autoSpaceDN w:val="0"/>
        <w:adjustRightInd w:val="0"/>
        <w:spacing w:after="0"/>
        <w:rPr>
          <w:rFonts w:ascii="Times New Roman" w:hAnsi="Times New Roman" w:cs="Times New Roman"/>
          <w:sz w:val="20"/>
          <w:szCs w:val="20"/>
        </w:rPr>
      </w:pPr>
      <w:r w:rsidRPr="00662E44">
        <w:rPr>
          <w:rFonts w:ascii="Times New Roman" w:hAnsi="Times New Roman" w:cs="Times New Roman"/>
          <w:sz w:val="20"/>
          <w:szCs w:val="20"/>
        </w:rPr>
        <w:t xml:space="preserve">Jungwirth, M., Muhar, S., Schmutz, S. 2000. Fundamentals of fish ecological integrity and their relationship to the extended serial discontinuity concept. </w:t>
      </w:r>
      <w:r w:rsidRPr="00662E44">
        <w:rPr>
          <w:rFonts w:ascii="Times New Roman" w:hAnsi="Times New Roman" w:cs="Times New Roman"/>
          <w:i/>
          <w:sz w:val="20"/>
          <w:szCs w:val="20"/>
        </w:rPr>
        <w:t>Hydrobiologia</w:t>
      </w:r>
      <w:r w:rsidRPr="00662E44">
        <w:rPr>
          <w:rFonts w:ascii="Times New Roman" w:hAnsi="Times New Roman" w:cs="Times New Roman"/>
          <w:sz w:val="20"/>
          <w:szCs w:val="20"/>
        </w:rPr>
        <w:t xml:space="preserve"> </w:t>
      </w:r>
      <w:r w:rsidRPr="00662E44">
        <w:rPr>
          <w:rFonts w:ascii="Times New Roman" w:hAnsi="Times New Roman" w:cs="Times New Roman"/>
          <w:b/>
          <w:sz w:val="20"/>
          <w:szCs w:val="20"/>
        </w:rPr>
        <w:t>422</w:t>
      </w:r>
      <w:r w:rsidRPr="00662E44">
        <w:rPr>
          <w:rFonts w:ascii="Times New Roman" w:hAnsi="Times New Roman" w:cs="Times New Roman"/>
          <w:sz w:val="20"/>
          <w:szCs w:val="20"/>
        </w:rPr>
        <w:t>: 85-97.</w:t>
      </w:r>
    </w:p>
    <w:p w14:paraId="5B29B929" w14:textId="77777777" w:rsidR="00EF024C" w:rsidRPr="00662E44" w:rsidRDefault="00EF024C" w:rsidP="00662E44">
      <w:pPr>
        <w:spacing w:after="0"/>
        <w:rPr>
          <w:rFonts w:ascii="Times New Roman" w:hAnsi="Times New Roman" w:cs="Times New Roman"/>
          <w:sz w:val="20"/>
          <w:szCs w:val="20"/>
        </w:rPr>
      </w:pPr>
    </w:p>
    <w:p w14:paraId="6AB14351" w14:textId="77777777" w:rsidR="00EF024C" w:rsidRPr="00662E44" w:rsidRDefault="00EF024C" w:rsidP="00662E44">
      <w:pPr>
        <w:spacing w:after="0"/>
        <w:rPr>
          <w:rFonts w:ascii="Times New Roman" w:hAnsi="Times New Roman" w:cs="Times New Roman"/>
          <w:sz w:val="20"/>
          <w:szCs w:val="20"/>
        </w:rPr>
      </w:pPr>
      <w:r w:rsidRPr="00662E44">
        <w:rPr>
          <w:rFonts w:ascii="Times New Roman" w:hAnsi="Times New Roman" w:cs="Times New Roman"/>
          <w:sz w:val="20"/>
          <w:szCs w:val="20"/>
        </w:rPr>
        <w:t xml:space="preserve">Keefer, M.L., Clabough, T.C., Jepson, M.A., Johnson, E.L., Boggs, C.T., Caudill, C.C. </w:t>
      </w:r>
      <w:r w:rsidRPr="00662E44">
        <w:rPr>
          <w:rFonts w:ascii="Times New Roman" w:hAnsi="Times New Roman" w:cs="Times New Roman"/>
          <w:bCs/>
          <w:sz w:val="20"/>
          <w:szCs w:val="20"/>
        </w:rPr>
        <w:t>2012</w:t>
      </w:r>
      <w:r w:rsidRPr="00662E44">
        <w:rPr>
          <w:rFonts w:ascii="Times New Roman" w:hAnsi="Times New Roman" w:cs="Times New Roman"/>
          <w:sz w:val="20"/>
          <w:szCs w:val="20"/>
        </w:rPr>
        <w:t xml:space="preserve">. Adult Pacific lamprey passage: Data synthesis and fishway improvement prioritization tools. Technical report 2012-8. </w:t>
      </w:r>
      <w:r w:rsidRPr="00662E44">
        <w:rPr>
          <w:rFonts w:ascii="Times New Roman" w:hAnsi="Times New Roman" w:cs="Times New Roman"/>
          <w:iCs/>
          <w:sz w:val="20"/>
          <w:szCs w:val="20"/>
        </w:rPr>
        <w:t>Prepared for: Department of Fish and</w:t>
      </w:r>
      <w:r w:rsidRPr="00662E44">
        <w:rPr>
          <w:rFonts w:ascii="Times New Roman" w:hAnsi="Times New Roman" w:cs="Times New Roman"/>
          <w:sz w:val="20"/>
          <w:szCs w:val="20"/>
        </w:rPr>
        <w:t xml:space="preserve"> </w:t>
      </w:r>
      <w:r w:rsidRPr="00662E44">
        <w:rPr>
          <w:rFonts w:ascii="Times New Roman" w:hAnsi="Times New Roman" w:cs="Times New Roman"/>
          <w:iCs/>
          <w:sz w:val="20"/>
          <w:szCs w:val="20"/>
        </w:rPr>
        <w:t>Wildlife Sciences College of Natural Resources, University of Idaho, USA</w:t>
      </w:r>
      <w:r w:rsidRPr="00662E44">
        <w:rPr>
          <w:rFonts w:ascii="Times New Roman" w:hAnsi="Times New Roman" w:cs="Times New Roman"/>
          <w:sz w:val="20"/>
          <w:szCs w:val="20"/>
        </w:rPr>
        <w:t>.</w:t>
      </w:r>
      <w:r w:rsidR="00AC3DE3">
        <w:rPr>
          <w:rFonts w:ascii="Times New Roman" w:hAnsi="Times New Roman" w:cs="Times New Roman"/>
          <w:sz w:val="20"/>
          <w:szCs w:val="20"/>
        </w:rPr>
        <w:t xml:space="preserve"> 125 pp.</w:t>
      </w:r>
    </w:p>
    <w:p w14:paraId="2D706A12" w14:textId="77777777" w:rsidR="00EF024C" w:rsidRPr="00662E44" w:rsidRDefault="00EF024C" w:rsidP="00662E44">
      <w:pPr>
        <w:spacing w:after="0"/>
        <w:rPr>
          <w:rFonts w:ascii="Times New Roman" w:hAnsi="Times New Roman" w:cs="Times New Roman"/>
          <w:sz w:val="20"/>
          <w:szCs w:val="20"/>
        </w:rPr>
      </w:pPr>
    </w:p>
    <w:p w14:paraId="4CA200BE" w14:textId="77777777" w:rsidR="00EF024C" w:rsidRPr="00662E44" w:rsidRDefault="00EF024C" w:rsidP="00662E44">
      <w:pPr>
        <w:spacing w:after="0"/>
        <w:rPr>
          <w:rFonts w:ascii="Times New Roman" w:hAnsi="Times New Roman" w:cs="Times New Roman"/>
          <w:sz w:val="20"/>
          <w:szCs w:val="20"/>
        </w:rPr>
      </w:pPr>
      <w:r w:rsidRPr="00662E44">
        <w:rPr>
          <w:rFonts w:ascii="Times New Roman" w:hAnsi="Times New Roman" w:cs="Times New Roman"/>
          <w:sz w:val="20"/>
          <w:szCs w:val="20"/>
        </w:rPr>
        <w:t xml:space="preserve">Keefer, M.L., Daigle, W.R., Peery, C.A., Pennington, H.T., Lee, S.R., Moser, M.L. 2010.Testing adult Pacific lamprey performance at structural challenges in fishways. </w:t>
      </w:r>
      <w:r w:rsidRPr="00662E44">
        <w:rPr>
          <w:rFonts w:ascii="Times New Roman" w:hAnsi="Times New Roman" w:cs="Times New Roman"/>
          <w:i/>
          <w:sz w:val="20"/>
          <w:szCs w:val="20"/>
        </w:rPr>
        <w:t>North American Journal of Fisheries Management</w:t>
      </w:r>
      <w:r w:rsidRPr="00662E44">
        <w:rPr>
          <w:rFonts w:ascii="Times New Roman" w:hAnsi="Times New Roman" w:cs="Times New Roman"/>
          <w:sz w:val="20"/>
          <w:szCs w:val="20"/>
        </w:rPr>
        <w:t xml:space="preserve"> </w:t>
      </w:r>
      <w:r w:rsidRPr="00662E44">
        <w:rPr>
          <w:rFonts w:ascii="Times New Roman" w:hAnsi="Times New Roman" w:cs="Times New Roman"/>
          <w:b/>
          <w:sz w:val="20"/>
          <w:szCs w:val="20"/>
        </w:rPr>
        <w:t>30</w:t>
      </w:r>
      <w:r w:rsidRPr="00662E44">
        <w:rPr>
          <w:rFonts w:ascii="Times New Roman" w:hAnsi="Times New Roman" w:cs="Times New Roman"/>
          <w:sz w:val="20"/>
          <w:szCs w:val="20"/>
        </w:rPr>
        <w:t>: 376-385.</w:t>
      </w:r>
    </w:p>
    <w:p w14:paraId="7E034872" w14:textId="77777777" w:rsidR="00EF024C" w:rsidRPr="00662E44" w:rsidRDefault="00EF024C" w:rsidP="00662E44">
      <w:pPr>
        <w:spacing w:after="0"/>
        <w:rPr>
          <w:rFonts w:ascii="Times New Roman" w:hAnsi="Times New Roman" w:cs="Times New Roman"/>
          <w:sz w:val="20"/>
          <w:szCs w:val="20"/>
        </w:rPr>
      </w:pPr>
    </w:p>
    <w:p w14:paraId="5EFF2BEF" w14:textId="77777777" w:rsidR="00EF024C" w:rsidRPr="00662E44" w:rsidRDefault="00EF024C" w:rsidP="00662E44">
      <w:pPr>
        <w:spacing w:after="0"/>
        <w:rPr>
          <w:rFonts w:ascii="Times New Roman" w:hAnsi="Times New Roman" w:cs="Times New Roman"/>
          <w:sz w:val="20"/>
          <w:szCs w:val="20"/>
          <w:shd w:val="clear" w:color="auto" w:fill="FFFFFF"/>
        </w:rPr>
      </w:pPr>
      <w:r w:rsidRPr="00662E44">
        <w:rPr>
          <w:rFonts w:ascii="Times New Roman" w:hAnsi="Times New Roman" w:cs="Times New Roman"/>
          <w:sz w:val="20"/>
          <w:szCs w:val="20"/>
          <w:shd w:val="clear" w:color="auto" w:fill="FFFFFF"/>
        </w:rPr>
        <w:t>Keefer, M.L., Peery, C.A., Lee, S.R., Daigle, W.R., Johnson, E.L., Moser, M.L. 2011. Behaviour of adult Pacific lamprey in near</w:t>
      </w:r>
      <w:r w:rsidRPr="00662E44">
        <w:rPr>
          <w:rFonts w:ascii="Cambria Math" w:hAnsi="Cambria Math" w:cs="Cambria Math"/>
          <w:sz w:val="20"/>
          <w:szCs w:val="20"/>
          <w:shd w:val="clear" w:color="auto" w:fill="FFFFFF"/>
        </w:rPr>
        <w:t>‐</w:t>
      </w:r>
      <w:r w:rsidRPr="00662E44">
        <w:rPr>
          <w:rFonts w:ascii="Times New Roman" w:hAnsi="Times New Roman" w:cs="Times New Roman"/>
          <w:sz w:val="20"/>
          <w:szCs w:val="20"/>
          <w:shd w:val="clear" w:color="auto" w:fill="FFFFFF"/>
        </w:rPr>
        <w:t>field flow and fishway design experiments. </w:t>
      </w:r>
      <w:r w:rsidRPr="00662E44">
        <w:rPr>
          <w:rFonts w:ascii="Times New Roman" w:hAnsi="Times New Roman" w:cs="Times New Roman"/>
          <w:i/>
          <w:iCs/>
          <w:sz w:val="20"/>
          <w:szCs w:val="20"/>
          <w:shd w:val="clear" w:color="auto" w:fill="FFFFFF"/>
        </w:rPr>
        <w:t>Fisheries Management and Ecology</w:t>
      </w:r>
      <w:r w:rsidRPr="00662E44">
        <w:rPr>
          <w:rFonts w:ascii="Times New Roman" w:hAnsi="Times New Roman" w:cs="Times New Roman"/>
          <w:sz w:val="20"/>
          <w:szCs w:val="20"/>
          <w:shd w:val="clear" w:color="auto" w:fill="FFFFFF"/>
        </w:rPr>
        <w:t> </w:t>
      </w:r>
      <w:r w:rsidRPr="00662E44">
        <w:rPr>
          <w:rFonts w:ascii="Times New Roman" w:hAnsi="Times New Roman" w:cs="Times New Roman"/>
          <w:b/>
          <w:iCs/>
          <w:sz w:val="20"/>
          <w:szCs w:val="20"/>
          <w:shd w:val="clear" w:color="auto" w:fill="FFFFFF"/>
        </w:rPr>
        <w:t>18</w:t>
      </w:r>
      <w:r w:rsidRPr="00662E44">
        <w:rPr>
          <w:rFonts w:ascii="Times New Roman" w:hAnsi="Times New Roman" w:cs="Times New Roman"/>
          <w:sz w:val="20"/>
          <w:szCs w:val="20"/>
          <w:shd w:val="clear" w:color="auto" w:fill="FFFFFF"/>
        </w:rPr>
        <w:t>: 177-189.</w:t>
      </w:r>
    </w:p>
    <w:p w14:paraId="2E7359E0" w14:textId="77777777" w:rsidR="00EF024C" w:rsidRPr="00662E44" w:rsidRDefault="00EF024C" w:rsidP="00662E44">
      <w:pPr>
        <w:spacing w:after="0"/>
        <w:rPr>
          <w:rFonts w:ascii="Times New Roman" w:hAnsi="Times New Roman" w:cs="Times New Roman"/>
          <w:sz w:val="20"/>
          <w:szCs w:val="20"/>
          <w:shd w:val="clear" w:color="auto" w:fill="FFFFFF"/>
        </w:rPr>
      </w:pPr>
    </w:p>
    <w:p w14:paraId="1A4BB38E" w14:textId="77777777" w:rsidR="00EF024C" w:rsidRPr="00662E44" w:rsidRDefault="00EF024C" w:rsidP="00662E44">
      <w:pPr>
        <w:spacing w:after="0"/>
        <w:rPr>
          <w:rFonts w:ascii="Times New Roman" w:hAnsi="Times New Roman" w:cs="Times New Roman"/>
          <w:sz w:val="20"/>
          <w:szCs w:val="20"/>
          <w:shd w:val="clear" w:color="auto" w:fill="FFFFFF"/>
        </w:rPr>
      </w:pPr>
      <w:r w:rsidRPr="00662E44">
        <w:rPr>
          <w:rFonts w:ascii="Times New Roman" w:hAnsi="Times New Roman" w:cs="Times New Roman"/>
          <w:sz w:val="20"/>
          <w:szCs w:val="20"/>
          <w:shd w:val="clear" w:color="auto" w:fill="FFFFFF"/>
        </w:rPr>
        <w:t xml:space="preserve">Kemp, P.S., O'Hanley, J.R. 2010. Procedures for evaluating and prioritising the removal of fish passage barriers: a synthesis. </w:t>
      </w:r>
      <w:r w:rsidRPr="00662E44">
        <w:rPr>
          <w:rFonts w:ascii="Times New Roman" w:hAnsi="Times New Roman" w:cs="Times New Roman"/>
          <w:i/>
          <w:sz w:val="20"/>
          <w:szCs w:val="20"/>
          <w:shd w:val="clear" w:color="auto" w:fill="FFFFFF"/>
        </w:rPr>
        <w:t>Fisheries Management and Ecology</w:t>
      </w:r>
      <w:r w:rsidRPr="00662E44">
        <w:rPr>
          <w:rFonts w:ascii="Times New Roman" w:hAnsi="Times New Roman" w:cs="Times New Roman"/>
          <w:sz w:val="20"/>
          <w:szCs w:val="20"/>
          <w:shd w:val="clear" w:color="auto" w:fill="FFFFFF"/>
        </w:rPr>
        <w:t xml:space="preserve"> </w:t>
      </w:r>
      <w:r w:rsidRPr="00662E44">
        <w:rPr>
          <w:rFonts w:ascii="Times New Roman" w:hAnsi="Times New Roman" w:cs="Times New Roman"/>
          <w:b/>
          <w:sz w:val="20"/>
          <w:szCs w:val="20"/>
          <w:shd w:val="clear" w:color="auto" w:fill="FFFFFF"/>
        </w:rPr>
        <w:t>17</w:t>
      </w:r>
      <w:r w:rsidRPr="00662E44">
        <w:rPr>
          <w:rFonts w:ascii="Times New Roman" w:hAnsi="Times New Roman" w:cs="Times New Roman"/>
          <w:sz w:val="20"/>
          <w:szCs w:val="20"/>
          <w:shd w:val="clear" w:color="auto" w:fill="FFFFFF"/>
        </w:rPr>
        <w:t>: 297-322.</w:t>
      </w:r>
    </w:p>
    <w:p w14:paraId="65340582" w14:textId="77777777" w:rsidR="00EF024C" w:rsidRPr="00662E44" w:rsidRDefault="00EF024C" w:rsidP="00662E44">
      <w:pPr>
        <w:spacing w:after="0"/>
        <w:rPr>
          <w:rFonts w:ascii="Times New Roman" w:hAnsi="Times New Roman" w:cs="Times New Roman"/>
          <w:sz w:val="20"/>
          <w:szCs w:val="20"/>
        </w:rPr>
      </w:pPr>
    </w:p>
    <w:p w14:paraId="17C42B8A" w14:textId="77777777" w:rsidR="00EF024C" w:rsidRPr="00662E44" w:rsidRDefault="00EF024C" w:rsidP="00662E44">
      <w:pPr>
        <w:spacing w:after="0"/>
        <w:rPr>
          <w:rFonts w:ascii="Times New Roman" w:hAnsi="Times New Roman" w:cs="Times New Roman"/>
          <w:sz w:val="20"/>
          <w:szCs w:val="20"/>
          <w:shd w:val="clear" w:color="auto" w:fill="FFFFFF"/>
        </w:rPr>
      </w:pPr>
      <w:r w:rsidRPr="00662E44">
        <w:rPr>
          <w:rFonts w:ascii="Times New Roman" w:hAnsi="Times New Roman" w:cs="Times New Roman"/>
          <w:sz w:val="20"/>
          <w:szCs w:val="20"/>
        </w:rPr>
        <w:t>Kemp, P.S., Russon, I.J., Vowles, A.S., Lucas, M.C. 2011. The influence of discharge and temperature on the ability of upstream migrant adult river lamprey (</w:t>
      </w:r>
      <w:r w:rsidRPr="00662E44">
        <w:rPr>
          <w:rFonts w:ascii="Times New Roman" w:hAnsi="Times New Roman" w:cs="Times New Roman"/>
          <w:i/>
          <w:sz w:val="20"/>
          <w:szCs w:val="20"/>
        </w:rPr>
        <w:t>Lampetra fluviatilis</w:t>
      </w:r>
      <w:r w:rsidRPr="00662E44">
        <w:rPr>
          <w:rFonts w:ascii="Times New Roman" w:hAnsi="Times New Roman" w:cs="Times New Roman"/>
          <w:sz w:val="20"/>
          <w:szCs w:val="20"/>
        </w:rPr>
        <w:t xml:space="preserve">) to pass experimental overshot and undershot weirs. </w:t>
      </w:r>
      <w:r w:rsidRPr="00662E44">
        <w:rPr>
          <w:rFonts w:ascii="Times New Roman" w:hAnsi="Times New Roman" w:cs="Times New Roman"/>
          <w:i/>
          <w:sz w:val="20"/>
          <w:szCs w:val="20"/>
          <w:shd w:val="clear" w:color="auto" w:fill="FFFFFF"/>
        </w:rPr>
        <w:t>River Research and Applications</w:t>
      </w:r>
      <w:r w:rsidRPr="00662E44">
        <w:rPr>
          <w:rStyle w:val="apple-converted-space"/>
          <w:rFonts w:ascii="Times New Roman" w:hAnsi="Times New Roman" w:cs="Times New Roman"/>
          <w:sz w:val="20"/>
          <w:szCs w:val="20"/>
          <w:shd w:val="clear" w:color="auto" w:fill="FFFFFF"/>
        </w:rPr>
        <w:t> </w:t>
      </w:r>
      <w:r w:rsidRPr="00662E44">
        <w:rPr>
          <w:rFonts w:ascii="Times New Roman" w:hAnsi="Times New Roman" w:cs="Times New Roman"/>
          <w:b/>
          <w:sz w:val="20"/>
          <w:szCs w:val="20"/>
          <w:shd w:val="clear" w:color="auto" w:fill="FFFFFF"/>
        </w:rPr>
        <w:t>27</w:t>
      </w:r>
      <w:r w:rsidRPr="00662E44">
        <w:rPr>
          <w:rFonts w:ascii="Times New Roman" w:hAnsi="Times New Roman" w:cs="Times New Roman"/>
          <w:sz w:val="20"/>
          <w:szCs w:val="20"/>
          <w:shd w:val="clear" w:color="auto" w:fill="FFFFFF"/>
        </w:rPr>
        <w:t>: 488-498.</w:t>
      </w:r>
    </w:p>
    <w:p w14:paraId="5BC70268" w14:textId="77777777" w:rsidR="00EF024C" w:rsidRPr="00662E44" w:rsidRDefault="00EF024C" w:rsidP="00662E44">
      <w:pPr>
        <w:spacing w:after="0"/>
        <w:rPr>
          <w:rFonts w:ascii="Times New Roman" w:hAnsi="Times New Roman" w:cs="Times New Roman"/>
          <w:sz w:val="20"/>
          <w:szCs w:val="20"/>
          <w:shd w:val="clear" w:color="auto" w:fill="FFFFFF"/>
        </w:rPr>
      </w:pPr>
    </w:p>
    <w:p w14:paraId="7CB42F3D" w14:textId="77777777" w:rsidR="00EF024C" w:rsidRPr="00662E44" w:rsidRDefault="00EF024C" w:rsidP="00662E44">
      <w:pPr>
        <w:spacing w:after="0"/>
        <w:rPr>
          <w:rFonts w:ascii="Times New Roman" w:hAnsi="Times New Roman" w:cs="Times New Roman"/>
          <w:sz w:val="20"/>
          <w:szCs w:val="20"/>
        </w:rPr>
      </w:pPr>
      <w:r w:rsidRPr="00662E44">
        <w:rPr>
          <w:rFonts w:ascii="Times New Roman" w:hAnsi="Times New Roman" w:cs="Times New Roman"/>
          <w:sz w:val="20"/>
          <w:szCs w:val="20"/>
        </w:rPr>
        <w:t>Kerr, J.R., Karageorgopoulos, P., Kemp, P.S. 2015. Efficacy of a side-mounted vertically oriented bristle pass for improving upstream passage of European eel (</w:t>
      </w:r>
      <w:r w:rsidRPr="00662E44">
        <w:rPr>
          <w:rFonts w:ascii="Times New Roman" w:hAnsi="Times New Roman" w:cs="Times New Roman"/>
          <w:i/>
          <w:sz w:val="20"/>
          <w:szCs w:val="20"/>
        </w:rPr>
        <w:t>Anguilla anguilla</w:t>
      </w:r>
      <w:r w:rsidRPr="00662E44">
        <w:rPr>
          <w:rFonts w:ascii="Times New Roman" w:hAnsi="Times New Roman" w:cs="Times New Roman"/>
          <w:sz w:val="20"/>
          <w:szCs w:val="20"/>
        </w:rPr>
        <w:t>) and river lamprey (</w:t>
      </w:r>
      <w:r w:rsidRPr="00662E44">
        <w:rPr>
          <w:rFonts w:ascii="Times New Roman" w:hAnsi="Times New Roman" w:cs="Times New Roman"/>
          <w:i/>
          <w:sz w:val="20"/>
          <w:szCs w:val="20"/>
        </w:rPr>
        <w:t>Lampetra fluviatilis</w:t>
      </w:r>
      <w:r w:rsidRPr="00662E44">
        <w:rPr>
          <w:rFonts w:ascii="Times New Roman" w:hAnsi="Times New Roman" w:cs="Times New Roman"/>
          <w:sz w:val="20"/>
          <w:szCs w:val="20"/>
        </w:rPr>
        <w:t xml:space="preserve">) at an experimental Crump weir. </w:t>
      </w:r>
      <w:r w:rsidRPr="00662E44">
        <w:rPr>
          <w:rFonts w:ascii="Times New Roman" w:hAnsi="Times New Roman" w:cs="Times New Roman"/>
          <w:i/>
          <w:sz w:val="20"/>
          <w:szCs w:val="20"/>
        </w:rPr>
        <w:t>Ecological Engineering</w:t>
      </w:r>
      <w:r w:rsidRPr="00662E44">
        <w:rPr>
          <w:rFonts w:ascii="Times New Roman" w:hAnsi="Times New Roman" w:cs="Times New Roman"/>
          <w:sz w:val="20"/>
          <w:szCs w:val="20"/>
        </w:rPr>
        <w:t xml:space="preserve"> </w:t>
      </w:r>
      <w:r w:rsidRPr="00662E44">
        <w:rPr>
          <w:rFonts w:ascii="Times New Roman" w:hAnsi="Times New Roman" w:cs="Times New Roman"/>
          <w:b/>
          <w:sz w:val="20"/>
          <w:szCs w:val="20"/>
        </w:rPr>
        <w:t>85</w:t>
      </w:r>
      <w:r w:rsidRPr="00662E44">
        <w:rPr>
          <w:rFonts w:ascii="Times New Roman" w:hAnsi="Times New Roman" w:cs="Times New Roman"/>
          <w:sz w:val="20"/>
          <w:szCs w:val="20"/>
        </w:rPr>
        <w:t>: 121-131.</w:t>
      </w:r>
    </w:p>
    <w:p w14:paraId="278520BC" w14:textId="77777777" w:rsidR="00EF024C" w:rsidRPr="00662E44" w:rsidRDefault="00EF024C" w:rsidP="00662E44">
      <w:pPr>
        <w:spacing w:after="0"/>
        <w:rPr>
          <w:rFonts w:ascii="Times New Roman" w:hAnsi="Times New Roman" w:cs="Times New Roman"/>
          <w:sz w:val="20"/>
          <w:szCs w:val="20"/>
          <w:shd w:val="clear" w:color="auto" w:fill="FFFFFF"/>
        </w:rPr>
      </w:pPr>
    </w:p>
    <w:p w14:paraId="3945A397" w14:textId="77777777" w:rsidR="00EF024C" w:rsidRPr="003825C2" w:rsidRDefault="00EF024C" w:rsidP="00662E44">
      <w:pPr>
        <w:spacing w:after="0"/>
        <w:rPr>
          <w:rFonts w:ascii="Times New Roman" w:hAnsi="Times New Roman" w:cs="Times New Roman"/>
          <w:sz w:val="20"/>
          <w:szCs w:val="20"/>
          <w:lang w:val="fr-FR"/>
        </w:rPr>
      </w:pPr>
      <w:r w:rsidRPr="001B5ADC">
        <w:rPr>
          <w:rFonts w:ascii="Times New Roman" w:hAnsi="Times New Roman" w:cs="Times New Roman"/>
          <w:sz w:val="20"/>
          <w:szCs w:val="20"/>
        </w:rPr>
        <w:t xml:space="preserve">Larinier, M., Travade, F., Porcher, J.P. 2002. </w:t>
      </w:r>
      <w:r w:rsidRPr="00662E44">
        <w:rPr>
          <w:rFonts w:ascii="Times New Roman" w:hAnsi="Times New Roman" w:cs="Times New Roman"/>
          <w:sz w:val="20"/>
          <w:szCs w:val="20"/>
        </w:rPr>
        <w:t xml:space="preserve">Fishways: biological basis, design criteria and monitoring. </w:t>
      </w:r>
      <w:r w:rsidRPr="003825C2">
        <w:rPr>
          <w:rFonts w:ascii="Times New Roman" w:hAnsi="Times New Roman" w:cs="Times New Roman"/>
          <w:i/>
          <w:sz w:val="20"/>
          <w:szCs w:val="20"/>
          <w:lang w:val="fr-FR"/>
        </w:rPr>
        <w:t>Bulletin Français de la Pêche et de la Pisciculture</w:t>
      </w:r>
      <w:r w:rsidRPr="003825C2">
        <w:rPr>
          <w:rFonts w:ascii="Times New Roman" w:hAnsi="Times New Roman" w:cs="Times New Roman"/>
          <w:sz w:val="20"/>
          <w:szCs w:val="20"/>
          <w:lang w:val="fr-FR"/>
        </w:rPr>
        <w:t xml:space="preserve"> </w:t>
      </w:r>
      <w:r w:rsidRPr="003825C2">
        <w:rPr>
          <w:rFonts w:ascii="Times New Roman" w:hAnsi="Times New Roman" w:cs="Times New Roman"/>
          <w:b/>
          <w:sz w:val="20"/>
          <w:szCs w:val="20"/>
          <w:lang w:val="fr-FR"/>
        </w:rPr>
        <w:t>364</w:t>
      </w:r>
      <w:r w:rsidRPr="003825C2">
        <w:rPr>
          <w:rFonts w:ascii="Times New Roman" w:hAnsi="Times New Roman" w:cs="Times New Roman"/>
          <w:sz w:val="20"/>
          <w:szCs w:val="20"/>
          <w:lang w:val="fr-FR"/>
        </w:rPr>
        <w:t>: 208-222.</w:t>
      </w:r>
    </w:p>
    <w:p w14:paraId="36EEC513" w14:textId="77777777" w:rsidR="00EF024C" w:rsidRPr="00662E44" w:rsidRDefault="00EF024C" w:rsidP="00662E44">
      <w:pPr>
        <w:spacing w:after="0"/>
        <w:rPr>
          <w:rFonts w:ascii="Times New Roman" w:hAnsi="Times New Roman" w:cs="Times New Roman"/>
          <w:sz w:val="20"/>
          <w:szCs w:val="20"/>
        </w:rPr>
      </w:pPr>
      <w:r w:rsidRPr="003825C2">
        <w:rPr>
          <w:rFonts w:ascii="Times New Roman" w:hAnsi="Times New Roman" w:cs="Times New Roman"/>
          <w:sz w:val="20"/>
          <w:szCs w:val="20"/>
          <w:lang w:val="fr-FR"/>
        </w:rPr>
        <w:t xml:space="preserve">Liao, J.C. 2007. </w:t>
      </w:r>
      <w:r w:rsidRPr="00662E44">
        <w:rPr>
          <w:rFonts w:ascii="Times New Roman" w:hAnsi="Times New Roman" w:cs="Times New Roman"/>
          <w:sz w:val="20"/>
          <w:szCs w:val="20"/>
        </w:rPr>
        <w:t xml:space="preserve">A review of fish swimming mechanics and behavior in altered flows. </w:t>
      </w:r>
      <w:r w:rsidRPr="00662E44">
        <w:rPr>
          <w:rFonts w:ascii="Times New Roman" w:hAnsi="Times New Roman" w:cs="Times New Roman"/>
          <w:i/>
          <w:sz w:val="20"/>
          <w:szCs w:val="20"/>
        </w:rPr>
        <w:t>Philosophical Transactions of the Royal Society London B: Biological Sciences</w:t>
      </w:r>
      <w:r w:rsidRPr="00662E44">
        <w:rPr>
          <w:rFonts w:ascii="Times New Roman" w:hAnsi="Times New Roman" w:cs="Times New Roman"/>
          <w:sz w:val="20"/>
          <w:szCs w:val="20"/>
        </w:rPr>
        <w:t xml:space="preserve"> </w:t>
      </w:r>
      <w:r w:rsidRPr="00662E44">
        <w:rPr>
          <w:rFonts w:ascii="Times New Roman" w:hAnsi="Times New Roman" w:cs="Times New Roman"/>
          <w:b/>
          <w:sz w:val="20"/>
          <w:szCs w:val="20"/>
        </w:rPr>
        <w:t>362</w:t>
      </w:r>
      <w:r w:rsidRPr="00662E44">
        <w:rPr>
          <w:rFonts w:ascii="Times New Roman" w:hAnsi="Times New Roman" w:cs="Times New Roman"/>
          <w:sz w:val="20"/>
          <w:szCs w:val="20"/>
        </w:rPr>
        <w:t>: 1973-1993.</w:t>
      </w:r>
    </w:p>
    <w:p w14:paraId="010B2B65" w14:textId="77777777" w:rsidR="00EF024C" w:rsidRPr="00662E44" w:rsidRDefault="00EF024C" w:rsidP="00662E44">
      <w:pPr>
        <w:spacing w:after="0"/>
        <w:rPr>
          <w:rFonts w:ascii="Times New Roman" w:hAnsi="Times New Roman" w:cs="Times New Roman"/>
          <w:sz w:val="20"/>
          <w:szCs w:val="20"/>
        </w:rPr>
      </w:pPr>
    </w:p>
    <w:p w14:paraId="248C6BBA" w14:textId="0744052D" w:rsidR="00624613" w:rsidRDefault="00DE073C" w:rsidP="00662E44">
      <w:pPr>
        <w:spacing w:after="0"/>
        <w:rPr>
          <w:rFonts w:ascii="Times New Roman" w:hAnsi="Times New Roman" w:cs="Times New Roman"/>
          <w:sz w:val="20"/>
          <w:szCs w:val="20"/>
        </w:rPr>
      </w:pPr>
      <w:r>
        <w:rPr>
          <w:rFonts w:ascii="Times New Roman" w:hAnsi="Times New Roman" w:cs="Times New Roman"/>
          <w:sz w:val="20"/>
          <w:szCs w:val="20"/>
        </w:rPr>
        <w:t>Lucas, M.C.,</w:t>
      </w:r>
      <w:r w:rsidR="00AC3DE3">
        <w:rPr>
          <w:rFonts w:ascii="Times New Roman" w:hAnsi="Times New Roman" w:cs="Times New Roman"/>
          <w:sz w:val="20"/>
          <w:szCs w:val="20"/>
        </w:rPr>
        <w:t xml:space="preserve"> Baras, E. 2001</w:t>
      </w:r>
      <w:r w:rsidR="00624613" w:rsidRPr="00662E44">
        <w:rPr>
          <w:rFonts w:ascii="Times New Roman" w:hAnsi="Times New Roman" w:cs="Times New Roman"/>
          <w:sz w:val="20"/>
          <w:szCs w:val="20"/>
        </w:rPr>
        <w:t>. Migration of Freshwater Fishes. Blackwell Science, Oxford</w:t>
      </w:r>
      <w:r w:rsidR="00AC3DE3">
        <w:rPr>
          <w:rFonts w:ascii="Times New Roman" w:hAnsi="Times New Roman" w:cs="Times New Roman"/>
          <w:sz w:val="20"/>
          <w:szCs w:val="20"/>
        </w:rPr>
        <w:t>, UK</w:t>
      </w:r>
      <w:r w:rsidR="00624613" w:rsidRPr="00662E44">
        <w:rPr>
          <w:rFonts w:ascii="Times New Roman" w:hAnsi="Times New Roman" w:cs="Times New Roman"/>
          <w:sz w:val="20"/>
          <w:szCs w:val="20"/>
        </w:rPr>
        <w:t>.</w:t>
      </w:r>
      <w:r w:rsidR="00AC3DE3">
        <w:rPr>
          <w:rFonts w:ascii="Times New Roman" w:hAnsi="Times New Roman" w:cs="Times New Roman"/>
          <w:sz w:val="20"/>
          <w:szCs w:val="20"/>
        </w:rPr>
        <w:t xml:space="preserve"> 420 pp.</w:t>
      </w:r>
    </w:p>
    <w:p w14:paraId="6BADF496" w14:textId="77777777" w:rsidR="007449E4" w:rsidRPr="00662E44" w:rsidRDefault="007449E4" w:rsidP="00662E44">
      <w:pPr>
        <w:spacing w:after="0"/>
        <w:rPr>
          <w:rFonts w:ascii="Times New Roman" w:hAnsi="Times New Roman" w:cs="Times New Roman"/>
          <w:sz w:val="20"/>
          <w:szCs w:val="20"/>
        </w:rPr>
      </w:pPr>
    </w:p>
    <w:p w14:paraId="3A0D9497" w14:textId="77777777" w:rsidR="005A0853" w:rsidRPr="00662E44" w:rsidRDefault="00EF024C" w:rsidP="00662E44">
      <w:pPr>
        <w:spacing w:after="0"/>
        <w:rPr>
          <w:rFonts w:ascii="Times New Roman" w:hAnsi="Times New Roman" w:cs="Times New Roman"/>
          <w:sz w:val="20"/>
          <w:szCs w:val="20"/>
        </w:rPr>
      </w:pPr>
      <w:r w:rsidRPr="00662E44">
        <w:rPr>
          <w:rFonts w:ascii="Times New Roman" w:hAnsi="Times New Roman" w:cs="Times New Roman"/>
          <w:sz w:val="20"/>
          <w:szCs w:val="20"/>
        </w:rPr>
        <w:t xml:space="preserve">Lucas, M.C., Bubb, D.H., Jang, M., Ha, K., Masters, J.E.G. 2009. Availability of and access to critical habitats in regulated rivers: effects of low-head barriers on threatened lampreys. </w:t>
      </w:r>
      <w:r w:rsidRPr="00662E44">
        <w:rPr>
          <w:rFonts w:ascii="Times New Roman" w:hAnsi="Times New Roman" w:cs="Times New Roman"/>
          <w:i/>
          <w:sz w:val="20"/>
          <w:szCs w:val="20"/>
        </w:rPr>
        <w:t>Freshwater Biology</w:t>
      </w:r>
      <w:r w:rsidRPr="00662E44">
        <w:rPr>
          <w:rFonts w:ascii="Times New Roman" w:hAnsi="Times New Roman" w:cs="Times New Roman"/>
          <w:sz w:val="20"/>
          <w:szCs w:val="20"/>
        </w:rPr>
        <w:t xml:space="preserve"> </w:t>
      </w:r>
      <w:r w:rsidRPr="00662E44">
        <w:rPr>
          <w:rFonts w:ascii="Times New Roman" w:hAnsi="Times New Roman" w:cs="Times New Roman"/>
          <w:b/>
          <w:sz w:val="20"/>
          <w:szCs w:val="20"/>
        </w:rPr>
        <w:t>54</w:t>
      </w:r>
      <w:r w:rsidRPr="00662E44">
        <w:rPr>
          <w:rFonts w:ascii="Times New Roman" w:hAnsi="Times New Roman" w:cs="Times New Roman"/>
          <w:sz w:val="20"/>
          <w:szCs w:val="20"/>
        </w:rPr>
        <w:t>: 621-634.</w:t>
      </w:r>
      <w:r w:rsidR="005A0853" w:rsidRPr="00662E44">
        <w:rPr>
          <w:rFonts w:ascii="Times New Roman" w:hAnsi="Times New Roman" w:cs="Times New Roman"/>
          <w:sz w:val="20"/>
          <w:szCs w:val="20"/>
        </w:rPr>
        <w:t xml:space="preserve"> </w:t>
      </w:r>
    </w:p>
    <w:p w14:paraId="360A37EA" w14:textId="77777777" w:rsidR="005A0853" w:rsidRPr="00662E44" w:rsidRDefault="005A0853" w:rsidP="00662E44">
      <w:pPr>
        <w:spacing w:after="0"/>
        <w:rPr>
          <w:rFonts w:ascii="Times New Roman" w:hAnsi="Times New Roman" w:cs="Times New Roman"/>
          <w:sz w:val="20"/>
          <w:szCs w:val="20"/>
        </w:rPr>
      </w:pPr>
    </w:p>
    <w:p w14:paraId="410FE014" w14:textId="77777777" w:rsidR="00EF024C" w:rsidRPr="00662E44" w:rsidRDefault="005A0853" w:rsidP="00662E44">
      <w:pPr>
        <w:spacing w:after="0"/>
        <w:rPr>
          <w:rFonts w:ascii="Times New Roman" w:hAnsi="Times New Roman" w:cs="Times New Roman"/>
          <w:sz w:val="20"/>
          <w:szCs w:val="20"/>
        </w:rPr>
      </w:pPr>
      <w:r w:rsidRPr="00662E44">
        <w:rPr>
          <w:rFonts w:ascii="Times New Roman" w:hAnsi="Times New Roman" w:cs="Times New Roman"/>
          <w:sz w:val="20"/>
          <w:szCs w:val="20"/>
        </w:rPr>
        <w:t>Lucas</w:t>
      </w:r>
      <w:r w:rsidR="00AC3DE3">
        <w:rPr>
          <w:rFonts w:ascii="Times New Roman" w:hAnsi="Times New Roman" w:cs="Times New Roman"/>
          <w:sz w:val="20"/>
          <w:szCs w:val="20"/>
        </w:rPr>
        <w:t>,</w:t>
      </w:r>
      <w:r w:rsidRPr="00662E44">
        <w:rPr>
          <w:rFonts w:ascii="Times New Roman" w:hAnsi="Times New Roman" w:cs="Times New Roman"/>
          <w:sz w:val="20"/>
          <w:szCs w:val="20"/>
        </w:rPr>
        <w:t xml:space="preserve"> M.C., Mercer</w:t>
      </w:r>
      <w:r w:rsidR="00AC3DE3">
        <w:rPr>
          <w:rFonts w:ascii="Times New Roman" w:hAnsi="Times New Roman" w:cs="Times New Roman"/>
          <w:sz w:val="20"/>
          <w:szCs w:val="20"/>
        </w:rPr>
        <w:t>,</w:t>
      </w:r>
      <w:r w:rsidRPr="00662E44">
        <w:rPr>
          <w:rFonts w:ascii="Times New Roman" w:hAnsi="Times New Roman" w:cs="Times New Roman"/>
          <w:sz w:val="20"/>
          <w:szCs w:val="20"/>
        </w:rPr>
        <w:t xml:space="preserve"> T., Batley</w:t>
      </w:r>
      <w:r w:rsidR="00AC3DE3">
        <w:rPr>
          <w:rFonts w:ascii="Times New Roman" w:hAnsi="Times New Roman" w:cs="Times New Roman"/>
          <w:sz w:val="20"/>
          <w:szCs w:val="20"/>
        </w:rPr>
        <w:t>,</w:t>
      </w:r>
      <w:r w:rsidRPr="00662E44">
        <w:rPr>
          <w:rFonts w:ascii="Times New Roman" w:hAnsi="Times New Roman" w:cs="Times New Roman"/>
          <w:sz w:val="20"/>
          <w:szCs w:val="20"/>
        </w:rPr>
        <w:t xml:space="preserve"> E., Frear</w:t>
      </w:r>
      <w:r w:rsidR="00AC3DE3">
        <w:rPr>
          <w:rFonts w:ascii="Times New Roman" w:hAnsi="Times New Roman" w:cs="Times New Roman"/>
          <w:sz w:val="20"/>
          <w:szCs w:val="20"/>
        </w:rPr>
        <w:t>,</w:t>
      </w:r>
      <w:r w:rsidRPr="00662E44">
        <w:rPr>
          <w:rFonts w:ascii="Times New Roman" w:hAnsi="Times New Roman" w:cs="Times New Roman"/>
          <w:sz w:val="20"/>
          <w:szCs w:val="20"/>
        </w:rPr>
        <w:t xml:space="preserve"> P.A., Pe</w:t>
      </w:r>
      <w:r w:rsidR="00AC3DE3">
        <w:rPr>
          <w:rFonts w:ascii="Times New Roman" w:hAnsi="Times New Roman" w:cs="Times New Roman"/>
          <w:sz w:val="20"/>
          <w:szCs w:val="20"/>
        </w:rPr>
        <w:t>irson, G., Duncan, A., Kubecka J. 1998.</w:t>
      </w:r>
      <w:r w:rsidRPr="00662E44">
        <w:rPr>
          <w:rFonts w:ascii="Times New Roman" w:hAnsi="Times New Roman" w:cs="Times New Roman"/>
          <w:sz w:val="20"/>
          <w:szCs w:val="20"/>
        </w:rPr>
        <w:t xml:space="preserve"> Spatio-temporal variations in the distribution and abundance of fish in the Yorkshire Ouse system. </w:t>
      </w:r>
      <w:r w:rsidRPr="00662E44">
        <w:rPr>
          <w:rFonts w:ascii="Times New Roman" w:hAnsi="Times New Roman" w:cs="Times New Roman"/>
          <w:i/>
          <w:iCs/>
          <w:sz w:val="20"/>
          <w:szCs w:val="20"/>
        </w:rPr>
        <w:t>S</w:t>
      </w:r>
      <w:r w:rsidR="00AC3DE3">
        <w:rPr>
          <w:rFonts w:ascii="Times New Roman" w:hAnsi="Times New Roman" w:cs="Times New Roman"/>
          <w:i/>
          <w:iCs/>
          <w:sz w:val="20"/>
          <w:szCs w:val="20"/>
        </w:rPr>
        <w:t>cience of the Total Environment</w:t>
      </w:r>
      <w:r w:rsidRPr="00662E44">
        <w:rPr>
          <w:rFonts w:ascii="Times New Roman" w:hAnsi="Times New Roman" w:cs="Times New Roman"/>
          <w:sz w:val="20"/>
          <w:szCs w:val="20"/>
        </w:rPr>
        <w:t xml:space="preserve"> </w:t>
      </w:r>
      <w:r w:rsidR="00AC3DE3">
        <w:rPr>
          <w:rFonts w:ascii="Times New Roman" w:hAnsi="Times New Roman" w:cs="Times New Roman"/>
          <w:b/>
          <w:bCs/>
          <w:sz w:val="20"/>
          <w:szCs w:val="20"/>
        </w:rPr>
        <w:t>210</w:t>
      </w:r>
      <w:r w:rsidR="00AC3DE3">
        <w:rPr>
          <w:rFonts w:ascii="Times New Roman" w:hAnsi="Times New Roman" w:cs="Times New Roman"/>
          <w:sz w:val="20"/>
          <w:szCs w:val="20"/>
        </w:rPr>
        <w:t>: 437-</w:t>
      </w:r>
      <w:r w:rsidRPr="00662E44">
        <w:rPr>
          <w:rFonts w:ascii="Times New Roman" w:hAnsi="Times New Roman" w:cs="Times New Roman"/>
          <w:sz w:val="20"/>
          <w:szCs w:val="20"/>
        </w:rPr>
        <w:t>455.</w:t>
      </w:r>
    </w:p>
    <w:p w14:paraId="19143177" w14:textId="77777777" w:rsidR="00EF024C" w:rsidRPr="00662E44" w:rsidRDefault="00EF024C" w:rsidP="00662E44">
      <w:pPr>
        <w:spacing w:after="0"/>
        <w:rPr>
          <w:rFonts w:ascii="Times New Roman" w:hAnsi="Times New Roman" w:cs="Times New Roman"/>
          <w:sz w:val="20"/>
          <w:szCs w:val="20"/>
        </w:rPr>
      </w:pPr>
    </w:p>
    <w:p w14:paraId="36BA5FAC" w14:textId="77777777" w:rsidR="00EF024C" w:rsidRPr="00662E44" w:rsidRDefault="00EF024C" w:rsidP="00662E44">
      <w:pPr>
        <w:spacing w:after="0"/>
        <w:rPr>
          <w:rFonts w:ascii="Times New Roman" w:hAnsi="Times New Roman" w:cs="Times New Roman"/>
          <w:sz w:val="20"/>
          <w:szCs w:val="20"/>
          <w:shd w:val="clear" w:color="auto" w:fill="FFFFFF"/>
        </w:rPr>
      </w:pPr>
      <w:r w:rsidRPr="00662E44">
        <w:rPr>
          <w:rFonts w:ascii="Times New Roman" w:hAnsi="Times New Roman" w:cs="Times New Roman"/>
          <w:sz w:val="20"/>
          <w:szCs w:val="20"/>
          <w:shd w:val="clear" w:color="auto" w:fill="FFFFFF"/>
        </w:rPr>
        <w:t>Magilligan, F.J., Graber, B.E., Nislow, K.H., Chipman, J.W., Sneddon, C.S., Fox, C.A. 2016. River restoration by dam removal: Enhancing connectivity at watershed scales. </w:t>
      </w:r>
      <w:r w:rsidRPr="00662E44">
        <w:rPr>
          <w:rFonts w:ascii="Times New Roman" w:hAnsi="Times New Roman" w:cs="Times New Roman"/>
          <w:i/>
          <w:sz w:val="20"/>
          <w:szCs w:val="20"/>
          <w:shd w:val="clear" w:color="auto" w:fill="FFFFFF"/>
        </w:rPr>
        <w:t>Elementa: </w:t>
      </w:r>
      <w:r w:rsidRPr="00662E44">
        <w:rPr>
          <w:rStyle w:val="Emphasis"/>
          <w:rFonts w:ascii="Times New Roman" w:hAnsi="Times New Roman" w:cs="Times New Roman"/>
          <w:bCs/>
          <w:iCs w:val="0"/>
          <w:sz w:val="20"/>
          <w:szCs w:val="20"/>
          <w:shd w:val="clear" w:color="auto" w:fill="FFFFFF"/>
        </w:rPr>
        <w:t>Science</w:t>
      </w:r>
      <w:r w:rsidRPr="00662E44">
        <w:rPr>
          <w:rFonts w:ascii="Times New Roman" w:hAnsi="Times New Roman" w:cs="Times New Roman"/>
          <w:i/>
          <w:sz w:val="20"/>
          <w:szCs w:val="20"/>
          <w:shd w:val="clear" w:color="auto" w:fill="FFFFFF"/>
        </w:rPr>
        <w:t> of the Anthropocene</w:t>
      </w:r>
      <w:r w:rsidRPr="00662E44">
        <w:rPr>
          <w:rFonts w:ascii="Times New Roman" w:hAnsi="Times New Roman" w:cs="Times New Roman"/>
          <w:sz w:val="20"/>
          <w:szCs w:val="20"/>
          <w:shd w:val="clear" w:color="auto" w:fill="FFFFFF"/>
        </w:rPr>
        <w:t> </w:t>
      </w:r>
      <w:r w:rsidRPr="00662E44">
        <w:rPr>
          <w:rFonts w:ascii="Times New Roman" w:hAnsi="Times New Roman" w:cs="Times New Roman"/>
          <w:b/>
          <w:iCs/>
          <w:sz w:val="20"/>
          <w:szCs w:val="20"/>
          <w:shd w:val="clear" w:color="auto" w:fill="FFFFFF"/>
        </w:rPr>
        <w:t>4</w:t>
      </w:r>
      <w:r w:rsidRPr="00662E44">
        <w:rPr>
          <w:rFonts w:ascii="Times New Roman" w:hAnsi="Times New Roman" w:cs="Times New Roman"/>
          <w:iCs/>
          <w:sz w:val="20"/>
          <w:szCs w:val="20"/>
          <w:shd w:val="clear" w:color="auto" w:fill="FFFFFF"/>
        </w:rPr>
        <w:t>: 000108</w:t>
      </w:r>
      <w:r w:rsidRPr="00662E44">
        <w:rPr>
          <w:rFonts w:ascii="Times New Roman" w:hAnsi="Times New Roman" w:cs="Times New Roman"/>
          <w:sz w:val="20"/>
          <w:szCs w:val="20"/>
          <w:shd w:val="clear" w:color="auto" w:fill="FFFFFF"/>
        </w:rPr>
        <w:t>.</w:t>
      </w:r>
    </w:p>
    <w:p w14:paraId="26F5213A" w14:textId="77777777" w:rsidR="00EF024C" w:rsidRPr="00662E44" w:rsidRDefault="00EF024C" w:rsidP="00662E44">
      <w:pPr>
        <w:spacing w:after="0"/>
        <w:rPr>
          <w:rFonts w:ascii="Times New Roman" w:hAnsi="Times New Roman" w:cs="Times New Roman"/>
          <w:sz w:val="20"/>
          <w:szCs w:val="20"/>
        </w:rPr>
      </w:pPr>
    </w:p>
    <w:p w14:paraId="25087C73" w14:textId="77777777" w:rsidR="00EF024C" w:rsidRPr="00662E44" w:rsidRDefault="00EF024C" w:rsidP="00662E44">
      <w:pPr>
        <w:spacing w:after="0"/>
        <w:rPr>
          <w:rFonts w:ascii="Times New Roman" w:hAnsi="Times New Roman" w:cs="Times New Roman"/>
          <w:sz w:val="20"/>
          <w:szCs w:val="20"/>
        </w:rPr>
      </w:pPr>
      <w:r w:rsidRPr="00662E44">
        <w:rPr>
          <w:rFonts w:ascii="Times New Roman" w:hAnsi="Times New Roman" w:cs="Times New Roman"/>
          <w:sz w:val="20"/>
          <w:szCs w:val="20"/>
        </w:rPr>
        <w:t>Masters, J.E.G., Jang, M-H., Ha, K., Bird, P.D., Frear, P.A., Lucas, M.C. 2006. The commercial exploitation of a protected anadromous species, the river lamprey (</w:t>
      </w:r>
      <w:r w:rsidRPr="00662E44">
        <w:rPr>
          <w:rFonts w:ascii="Times New Roman" w:hAnsi="Times New Roman" w:cs="Times New Roman"/>
          <w:i/>
          <w:sz w:val="20"/>
          <w:szCs w:val="20"/>
        </w:rPr>
        <w:t>Lampetra fluviatilis</w:t>
      </w:r>
      <w:r w:rsidRPr="00662E44">
        <w:rPr>
          <w:rFonts w:ascii="Times New Roman" w:hAnsi="Times New Roman" w:cs="Times New Roman"/>
          <w:sz w:val="20"/>
          <w:szCs w:val="20"/>
        </w:rPr>
        <w:t xml:space="preserve"> (L.)), in the tidal River Ouse, North East England. </w:t>
      </w:r>
      <w:r w:rsidRPr="00662E44">
        <w:rPr>
          <w:rFonts w:ascii="Times New Roman" w:hAnsi="Times New Roman" w:cs="Times New Roman"/>
          <w:i/>
          <w:iCs/>
          <w:sz w:val="20"/>
          <w:szCs w:val="20"/>
          <w:shd w:val="clear" w:color="auto" w:fill="FFFFFF"/>
        </w:rPr>
        <w:t>Aquatic Conservation: Marine and Freshwater Ecosystems</w:t>
      </w:r>
      <w:r w:rsidRPr="00662E44">
        <w:rPr>
          <w:rFonts w:ascii="Times New Roman" w:hAnsi="Times New Roman" w:cs="Times New Roman"/>
          <w:sz w:val="20"/>
          <w:szCs w:val="20"/>
        </w:rPr>
        <w:t xml:space="preserve"> </w:t>
      </w:r>
      <w:r w:rsidRPr="00662E44">
        <w:rPr>
          <w:rFonts w:ascii="Times New Roman" w:hAnsi="Times New Roman" w:cs="Times New Roman"/>
          <w:b/>
          <w:sz w:val="20"/>
          <w:szCs w:val="20"/>
        </w:rPr>
        <w:t>16</w:t>
      </w:r>
      <w:r w:rsidRPr="00662E44">
        <w:rPr>
          <w:rFonts w:ascii="Times New Roman" w:hAnsi="Times New Roman" w:cs="Times New Roman"/>
          <w:sz w:val="20"/>
          <w:szCs w:val="20"/>
        </w:rPr>
        <w:t>: 77-92.</w:t>
      </w:r>
    </w:p>
    <w:p w14:paraId="519AFB1A" w14:textId="77777777" w:rsidR="00EF024C" w:rsidRPr="00662E44" w:rsidRDefault="00EF024C" w:rsidP="00662E44">
      <w:pPr>
        <w:spacing w:after="0"/>
        <w:rPr>
          <w:rFonts w:ascii="Times New Roman" w:hAnsi="Times New Roman" w:cs="Times New Roman"/>
          <w:sz w:val="20"/>
          <w:szCs w:val="20"/>
        </w:rPr>
      </w:pPr>
    </w:p>
    <w:p w14:paraId="419FFE8B" w14:textId="77777777" w:rsidR="00EF024C" w:rsidRPr="00662E44" w:rsidRDefault="00EF024C" w:rsidP="00662E44">
      <w:pPr>
        <w:spacing w:after="0"/>
        <w:rPr>
          <w:rFonts w:ascii="Times New Roman" w:hAnsi="Times New Roman" w:cs="Times New Roman"/>
          <w:sz w:val="20"/>
          <w:szCs w:val="20"/>
        </w:rPr>
      </w:pPr>
      <w:r w:rsidRPr="00662E44">
        <w:rPr>
          <w:rFonts w:ascii="Times New Roman" w:hAnsi="Times New Roman" w:cs="Times New Roman"/>
          <w:sz w:val="20"/>
          <w:szCs w:val="20"/>
        </w:rPr>
        <w:t xml:space="preserve">Mateus, C.S., Rodríguez-Muñoz, R., Quintella, B.R., Alves, M.J., Almeida, P. 2012. Lampreys of the Iberian Peninsula: distribution, population status and conservation. </w:t>
      </w:r>
      <w:r w:rsidRPr="00662E44">
        <w:rPr>
          <w:rFonts w:ascii="Times New Roman" w:hAnsi="Times New Roman" w:cs="Times New Roman"/>
          <w:i/>
          <w:iCs/>
          <w:sz w:val="20"/>
          <w:szCs w:val="20"/>
        </w:rPr>
        <w:t>Endangered Species Research</w:t>
      </w:r>
      <w:r w:rsidRPr="00662E44">
        <w:rPr>
          <w:rFonts w:ascii="Times New Roman" w:hAnsi="Times New Roman" w:cs="Times New Roman"/>
          <w:iCs/>
          <w:sz w:val="20"/>
          <w:szCs w:val="20"/>
        </w:rPr>
        <w:t xml:space="preserve"> </w:t>
      </w:r>
      <w:r w:rsidRPr="00662E44">
        <w:rPr>
          <w:rFonts w:ascii="Times New Roman" w:hAnsi="Times New Roman" w:cs="Times New Roman"/>
          <w:b/>
          <w:iCs/>
          <w:sz w:val="20"/>
          <w:szCs w:val="20"/>
        </w:rPr>
        <w:t>16</w:t>
      </w:r>
      <w:r w:rsidRPr="00662E44">
        <w:rPr>
          <w:rFonts w:ascii="Times New Roman" w:hAnsi="Times New Roman" w:cs="Times New Roman"/>
          <w:iCs/>
          <w:sz w:val="20"/>
          <w:szCs w:val="20"/>
        </w:rPr>
        <w:t>:</w:t>
      </w:r>
      <w:r w:rsidRPr="00662E44">
        <w:rPr>
          <w:rFonts w:ascii="Times New Roman" w:hAnsi="Times New Roman" w:cs="Times New Roman"/>
          <w:sz w:val="20"/>
          <w:szCs w:val="20"/>
        </w:rPr>
        <w:t xml:space="preserve"> 183-198.</w:t>
      </w:r>
    </w:p>
    <w:p w14:paraId="31F4FC21" w14:textId="77777777" w:rsidR="00EF024C" w:rsidRPr="00662E44" w:rsidRDefault="00EF024C" w:rsidP="00662E44">
      <w:pPr>
        <w:spacing w:after="0"/>
        <w:rPr>
          <w:rFonts w:ascii="Times New Roman" w:hAnsi="Times New Roman" w:cs="Times New Roman"/>
          <w:sz w:val="20"/>
          <w:szCs w:val="20"/>
        </w:rPr>
      </w:pPr>
    </w:p>
    <w:p w14:paraId="1E794B77" w14:textId="77777777" w:rsidR="00EF024C" w:rsidRPr="00662E44" w:rsidRDefault="00EF024C" w:rsidP="00662E44">
      <w:pPr>
        <w:spacing w:after="0"/>
        <w:rPr>
          <w:rFonts w:ascii="Times New Roman" w:hAnsi="Times New Roman" w:cs="Times New Roman"/>
          <w:sz w:val="20"/>
          <w:szCs w:val="20"/>
        </w:rPr>
      </w:pPr>
      <w:r w:rsidRPr="00662E44">
        <w:rPr>
          <w:rFonts w:ascii="Times New Roman" w:hAnsi="Times New Roman" w:cs="Times New Roman"/>
          <w:sz w:val="20"/>
          <w:szCs w:val="20"/>
        </w:rPr>
        <w:t xml:space="preserve">McLaughlin, R.L., Porto, L., Noakes, D.L.G., Baylis, J.R., Carl, L.M., Dodd, H.R., Goldstein, J.D., Hayes, D.B., Randall, R.G. 2006. Effects of low-head barriers on stream fishes: taxonomic affiliations and morphological correlates of sensitive species. </w:t>
      </w:r>
      <w:r w:rsidRPr="00662E44">
        <w:rPr>
          <w:rFonts w:ascii="Times New Roman" w:hAnsi="Times New Roman" w:cs="Times New Roman"/>
          <w:i/>
          <w:iCs/>
          <w:sz w:val="20"/>
          <w:szCs w:val="20"/>
          <w:shd w:val="clear" w:color="auto" w:fill="FFFFFF"/>
        </w:rPr>
        <w:t>Canadian Journal of Fisheries and Aquatic Sciences</w:t>
      </w:r>
      <w:r w:rsidRPr="00662E44">
        <w:rPr>
          <w:rFonts w:ascii="Times New Roman" w:eastAsia="Times-Italic" w:hAnsi="Times New Roman" w:cs="Times New Roman"/>
          <w:iCs/>
          <w:sz w:val="20"/>
          <w:szCs w:val="20"/>
        </w:rPr>
        <w:t xml:space="preserve"> </w:t>
      </w:r>
      <w:r w:rsidRPr="00662E44">
        <w:rPr>
          <w:rFonts w:ascii="Times New Roman" w:hAnsi="Times New Roman" w:cs="Times New Roman"/>
          <w:b/>
          <w:sz w:val="20"/>
          <w:szCs w:val="20"/>
        </w:rPr>
        <w:t>63</w:t>
      </w:r>
      <w:r w:rsidRPr="00662E44">
        <w:rPr>
          <w:rFonts w:ascii="Times New Roman" w:hAnsi="Times New Roman" w:cs="Times New Roman"/>
          <w:sz w:val="20"/>
          <w:szCs w:val="20"/>
        </w:rPr>
        <w:t>: 766-779.</w:t>
      </w:r>
    </w:p>
    <w:p w14:paraId="2E50E707" w14:textId="77777777" w:rsidR="00EF024C" w:rsidRPr="00662E44" w:rsidRDefault="00EF024C" w:rsidP="00662E44">
      <w:pPr>
        <w:spacing w:after="0"/>
        <w:rPr>
          <w:rFonts w:ascii="Times New Roman" w:hAnsi="Times New Roman" w:cs="Times New Roman"/>
          <w:sz w:val="20"/>
          <w:szCs w:val="20"/>
        </w:rPr>
      </w:pPr>
    </w:p>
    <w:p w14:paraId="52907EF7" w14:textId="0A96948F" w:rsidR="00EF024C" w:rsidRPr="00662E44" w:rsidRDefault="00EF024C" w:rsidP="00662E44">
      <w:pPr>
        <w:spacing w:after="0"/>
        <w:rPr>
          <w:rFonts w:ascii="Times New Roman" w:hAnsi="Times New Roman" w:cs="Times New Roman"/>
          <w:sz w:val="20"/>
          <w:szCs w:val="20"/>
        </w:rPr>
      </w:pPr>
      <w:r w:rsidRPr="00662E44">
        <w:rPr>
          <w:rFonts w:ascii="Times New Roman" w:hAnsi="Times New Roman" w:cs="Times New Roman"/>
          <w:sz w:val="20"/>
          <w:szCs w:val="20"/>
        </w:rPr>
        <w:t>Moser, M.L., Almeida, P.R., Ke</w:t>
      </w:r>
      <w:r w:rsidR="00A8064C">
        <w:rPr>
          <w:rFonts w:ascii="Times New Roman" w:hAnsi="Times New Roman" w:cs="Times New Roman"/>
          <w:sz w:val="20"/>
          <w:szCs w:val="20"/>
        </w:rPr>
        <w:t>mp, P.S., Sorensen, P.W. 2015. </w:t>
      </w:r>
      <w:r w:rsidRPr="00662E44">
        <w:rPr>
          <w:rFonts w:ascii="Times New Roman" w:hAnsi="Times New Roman" w:cs="Times New Roman"/>
          <w:sz w:val="20"/>
          <w:szCs w:val="20"/>
        </w:rPr>
        <w:t>Lamprey spawning migration. I</w:t>
      </w:r>
      <w:r w:rsidRPr="00662E44">
        <w:rPr>
          <w:rFonts w:ascii="Times New Roman" w:hAnsi="Times New Roman" w:cs="Times New Roman"/>
          <w:iCs/>
          <w:sz w:val="20"/>
          <w:szCs w:val="20"/>
        </w:rPr>
        <w:t>n</w:t>
      </w:r>
      <w:r w:rsidRPr="00662E44">
        <w:rPr>
          <w:rFonts w:ascii="Times New Roman" w:hAnsi="Times New Roman" w:cs="Times New Roman"/>
          <w:sz w:val="20"/>
          <w:szCs w:val="20"/>
        </w:rPr>
        <w:t>: Docker, M.F. (Ed.)</w:t>
      </w:r>
      <w:r w:rsidR="00B01BE9" w:rsidRPr="00662E44">
        <w:rPr>
          <w:rFonts w:ascii="Times New Roman" w:hAnsi="Times New Roman" w:cs="Times New Roman"/>
          <w:sz w:val="20"/>
          <w:szCs w:val="20"/>
        </w:rPr>
        <w:t>.</w:t>
      </w:r>
      <w:r w:rsidRPr="00662E44">
        <w:rPr>
          <w:rFonts w:ascii="Times New Roman" w:hAnsi="Times New Roman" w:cs="Times New Roman"/>
          <w:sz w:val="20"/>
          <w:szCs w:val="20"/>
        </w:rPr>
        <w:t xml:space="preserve"> Lampreys: biology, conservation and control. Springer-Verlag, New York, USA. pp. 215-263.</w:t>
      </w:r>
    </w:p>
    <w:p w14:paraId="0C63B4A8" w14:textId="77777777" w:rsidR="00EF024C" w:rsidRPr="00662E44" w:rsidRDefault="00EF024C" w:rsidP="00662E44">
      <w:pPr>
        <w:spacing w:after="0"/>
        <w:rPr>
          <w:rFonts w:ascii="Times New Roman" w:hAnsi="Times New Roman" w:cs="Times New Roman"/>
          <w:sz w:val="20"/>
          <w:szCs w:val="20"/>
        </w:rPr>
      </w:pPr>
    </w:p>
    <w:p w14:paraId="68164C39" w14:textId="77777777" w:rsidR="00EF024C" w:rsidRPr="00662E44" w:rsidRDefault="00EF024C" w:rsidP="00662E44">
      <w:pPr>
        <w:spacing w:after="0"/>
        <w:rPr>
          <w:rFonts w:ascii="Times New Roman" w:hAnsi="Times New Roman" w:cs="Times New Roman"/>
          <w:sz w:val="20"/>
          <w:szCs w:val="20"/>
        </w:rPr>
      </w:pPr>
      <w:r w:rsidRPr="00662E44">
        <w:rPr>
          <w:rFonts w:ascii="Times New Roman" w:hAnsi="Times New Roman" w:cs="Times New Roman"/>
          <w:sz w:val="20"/>
          <w:szCs w:val="20"/>
        </w:rPr>
        <w:t>NRFA 2018. National River Flow Archive. Data 27041- Derwent at Buttercrambe (accessed February 2018) http://nrfa.ceh.ac.uk/data/station/info/27041.</w:t>
      </w:r>
    </w:p>
    <w:p w14:paraId="3A771394" w14:textId="77777777" w:rsidR="00EF024C" w:rsidRPr="00662E44" w:rsidRDefault="00EF024C" w:rsidP="00662E44">
      <w:pPr>
        <w:spacing w:after="0"/>
        <w:rPr>
          <w:rFonts w:ascii="Times New Roman" w:hAnsi="Times New Roman" w:cs="Times New Roman"/>
          <w:sz w:val="20"/>
          <w:szCs w:val="20"/>
        </w:rPr>
      </w:pPr>
    </w:p>
    <w:p w14:paraId="0536EBB0" w14:textId="77777777" w:rsidR="00EF024C" w:rsidRPr="00662E44" w:rsidRDefault="00EF024C" w:rsidP="00662E44">
      <w:pPr>
        <w:spacing w:after="0"/>
        <w:rPr>
          <w:rFonts w:ascii="Times New Roman" w:hAnsi="Times New Roman" w:cs="Times New Roman"/>
          <w:sz w:val="20"/>
          <w:szCs w:val="20"/>
          <w:shd w:val="clear" w:color="auto" w:fill="FFFFFF"/>
        </w:rPr>
      </w:pPr>
      <w:r w:rsidRPr="00662E44">
        <w:rPr>
          <w:rFonts w:ascii="Times New Roman" w:hAnsi="Times New Roman" w:cs="Times New Roman"/>
          <w:sz w:val="20"/>
          <w:szCs w:val="20"/>
          <w:shd w:val="clear" w:color="auto" w:fill="FFFFFF"/>
        </w:rPr>
        <w:t>Nunn, A.D., Cowx, I.G. 2012. Restoring river connectivity: prioritizing passage improvements for diadromous fishes and lampreys. </w:t>
      </w:r>
      <w:r w:rsidRPr="00662E44">
        <w:rPr>
          <w:rFonts w:ascii="Times New Roman" w:hAnsi="Times New Roman" w:cs="Times New Roman"/>
          <w:i/>
          <w:iCs/>
          <w:sz w:val="20"/>
          <w:szCs w:val="20"/>
          <w:shd w:val="clear" w:color="auto" w:fill="FFFFFF"/>
        </w:rPr>
        <w:t>Ambio</w:t>
      </w:r>
      <w:r w:rsidRPr="00662E44">
        <w:rPr>
          <w:rFonts w:ascii="Times New Roman" w:hAnsi="Times New Roman" w:cs="Times New Roman"/>
          <w:sz w:val="20"/>
          <w:szCs w:val="20"/>
          <w:shd w:val="clear" w:color="auto" w:fill="FFFFFF"/>
        </w:rPr>
        <w:t> </w:t>
      </w:r>
      <w:r w:rsidRPr="00662E44">
        <w:rPr>
          <w:rFonts w:ascii="Times New Roman" w:hAnsi="Times New Roman" w:cs="Times New Roman"/>
          <w:b/>
          <w:iCs/>
          <w:sz w:val="20"/>
          <w:szCs w:val="20"/>
          <w:shd w:val="clear" w:color="auto" w:fill="FFFFFF"/>
        </w:rPr>
        <w:t>41</w:t>
      </w:r>
      <w:r w:rsidRPr="00662E44">
        <w:rPr>
          <w:rFonts w:ascii="Times New Roman" w:hAnsi="Times New Roman" w:cs="Times New Roman"/>
          <w:sz w:val="20"/>
          <w:szCs w:val="20"/>
          <w:shd w:val="clear" w:color="auto" w:fill="FFFFFF"/>
        </w:rPr>
        <w:t>: 402-409.</w:t>
      </w:r>
    </w:p>
    <w:p w14:paraId="26FC6707" w14:textId="77777777" w:rsidR="00EF024C" w:rsidRPr="00662E44" w:rsidRDefault="00EF024C" w:rsidP="00662E44">
      <w:pPr>
        <w:spacing w:after="0"/>
        <w:rPr>
          <w:rFonts w:ascii="Times New Roman" w:hAnsi="Times New Roman" w:cs="Times New Roman"/>
          <w:sz w:val="20"/>
          <w:szCs w:val="20"/>
        </w:rPr>
      </w:pPr>
    </w:p>
    <w:p w14:paraId="3C0931D6" w14:textId="77777777" w:rsidR="00EF024C" w:rsidRPr="003825C2" w:rsidRDefault="00EF024C" w:rsidP="00662E44">
      <w:pPr>
        <w:spacing w:after="0"/>
        <w:rPr>
          <w:rFonts w:ascii="Times New Roman" w:hAnsi="Times New Roman" w:cs="Times New Roman"/>
          <w:sz w:val="20"/>
          <w:szCs w:val="20"/>
          <w:lang w:val="pt-PT"/>
        </w:rPr>
      </w:pPr>
      <w:r w:rsidRPr="00662E44">
        <w:rPr>
          <w:rFonts w:ascii="Times New Roman" w:hAnsi="Times New Roman" w:cs="Times New Roman"/>
          <w:sz w:val="20"/>
          <w:szCs w:val="20"/>
        </w:rPr>
        <w:t xml:space="preserve">O’Hanley, J.R., Tomberlin, D. 2005. Optimizing the removal of small fish passage barriers. </w:t>
      </w:r>
      <w:r w:rsidRPr="003825C2">
        <w:rPr>
          <w:rFonts w:ascii="Times New Roman" w:hAnsi="Times New Roman" w:cs="Times New Roman"/>
          <w:i/>
          <w:sz w:val="20"/>
          <w:szCs w:val="20"/>
          <w:lang w:val="pt-PT"/>
        </w:rPr>
        <w:t>Environmental Modeling and Assessment</w:t>
      </w:r>
      <w:r w:rsidRPr="003825C2">
        <w:rPr>
          <w:rFonts w:ascii="Times New Roman" w:hAnsi="Times New Roman" w:cs="Times New Roman"/>
          <w:sz w:val="20"/>
          <w:szCs w:val="20"/>
          <w:lang w:val="pt-PT"/>
        </w:rPr>
        <w:t xml:space="preserve"> </w:t>
      </w:r>
      <w:r w:rsidRPr="003825C2">
        <w:rPr>
          <w:rFonts w:ascii="Times New Roman" w:hAnsi="Times New Roman" w:cs="Times New Roman"/>
          <w:b/>
          <w:sz w:val="20"/>
          <w:szCs w:val="20"/>
          <w:lang w:val="pt-PT"/>
        </w:rPr>
        <w:t>10</w:t>
      </w:r>
      <w:r w:rsidRPr="003825C2">
        <w:rPr>
          <w:rFonts w:ascii="Times New Roman" w:hAnsi="Times New Roman" w:cs="Times New Roman"/>
          <w:sz w:val="20"/>
          <w:szCs w:val="20"/>
          <w:lang w:val="pt-PT"/>
        </w:rPr>
        <w:t>: 85-98.</w:t>
      </w:r>
    </w:p>
    <w:p w14:paraId="47C9C4B8" w14:textId="77777777" w:rsidR="00726E9A" w:rsidRPr="003825C2" w:rsidRDefault="00726E9A" w:rsidP="00662E44">
      <w:pPr>
        <w:spacing w:after="0"/>
        <w:rPr>
          <w:rFonts w:ascii="Times New Roman" w:hAnsi="Times New Roman" w:cs="Times New Roman"/>
          <w:sz w:val="20"/>
          <w:szCs w:val="20"/>
          <w:lang w:val="pt-PT"/>
        </w:rPr>
      </w:pPr>
    </w:p>
    <w:p w14:paraId="228CA8DA" w14:textId="77777777" w:rsidR="00726E9A" w:rsidRDefault="0088545E" w:rsidP="00662E44">
      <w:pPr>
        <w:spacing w:after="0"/>
        <w:rPr>
          <w:rFonts w:ascii="Times New Roman" w:hAnsi="Times New Roman" w:cs="Times New Roman"/>
          <w:sz w:val="20"/>
          <w:szCs w:val="20"/>
        </w:rPr>
      </w:pPr>
      <w:r w:rsidRPr="003825C2">
        <w:rPr>
          <w:rFonts w:ascii="Times New Roman" w:hAnsi="Times New Roman" w:cs="Times New Roman"/>
          <w:sz w:val="20"/>
          <w:szCs w:val="20"/>
          <w:lang w:val="pt-PT"/>
        </w:rPr>
        <w:t>Pereira, E.,</w:t>
      </w:r>
      <w:r w:rsidR="00726E9A" w:rsidRPr="003825C2">
        <w:rPr>
          <w:rFonts w:ascii="Times New Roman" w:hAnsi="Times New Roman" w:cs="Times New Roman"/>
          <w:sz w:val="20"/>
          <w:szCs w:val="20"/>
          <w:lang w:val="pt-PT"/>
        </w:rPr>
        <w:t xml:space="preserve"> Quintella, B.R., Mateus, C.M., Belo, A.F., Telhado, A., Quadrado, M.F., Almeida, P.R. 2017. </w:t>
      </w:r>
      <w:r w:rsidR="00726E9A">
        <w:rPr>
          <w:rFonts w:ascii="Times New Roman" w:hAnsi="Times New Roman" w:cs="Times New Roman"/>
          <w:sz w:val="20"/>
          <w:szCs w:val="20"/>
        </w:rPr>
        <w:t xml:space="preserve">Performance of a vertical-slot fish pass for the sea lamprey </w:t>
      </w:r>
      <w:r w:rsidR="00726E9A" w:rsidRPr="00B81416">
        <w:rPr>
          <w:rFonts w:ascii="Times New Roman" w:hAnsi="Times New Roman" w:cs="Times New Roman"/>
          <w:i/>
          <w:sz w:val="20"/>
          <w:szCs w:val="20"/>
        </w:rPr>
        <w:t>Petromyzon marinus</w:t>
      </w:r>
      <w:r w:rsidR="00726E9A">
        <w:rPr>
          <w:rFonts w:ascii="Times New Roman" w:hAnsi="Times New Roman" w:cs="Times New Roman"/>
          <w:sz w:val="20"/>
          <w:szCs w:val="20"/>
        </w:rPr>
        <w:t xml:space="preserve"> L. and habitat recolonization. </w:t>
      </w:r>
      <w:r w:rsidR="00726E9A" w:rsidRPr="00B81416">
        <w:rPr>
          <w:rFonts w:ascii="Times New Roman" w:hAnsi="Times New Roman" w:cs="Times New Roman"/>
          <w:i/>
          <w:sz w:val="20"/>
          <w:szCs w:val="20"/>
        </w:rPr>
        <w:t>River Research and Applications</w:t>
      </w:r>
      <w:r w:rsidR="002E67F9">
        <w:rPr>
          <w:rFonts w:ascii="Times New Roman" w:hAnsi="Times New Roman" w:cs="Times New Roman"/>
          <w:sz w:val="20"/>
          <w:szCs w:val="20"/>
        </w:rPr>
        <w:t xml:space="preserve"> </w:t>
      </w:r>
      <w:r w:rsidR="002E67F9" w:rsidRPr="00B81416">
        <w:rPr>
          <w:rFonts w:ascii="Times New Roman" w:hAnsi="Times New Roman" w:cs="Times New Roman"/>
          <w:b/>
          <w:sz w:val="20"/>
          <w:szCs w:val="20"/>
        </w:rPr>
        <w:t>33</w:t>
      </w:r>
      <w:r w:rsidR="002E67F9">
        <w:rPr>
          <w:rFonts w:ascii="Times New Roman" w:hAnsi="Times New Roman" w:cs="Times New Roman"/>
          <w:sz w:val="20"/>
          <w:szCs w:val="20"/>
        </w:rPr>
        <w:t>:</w:t>
      </w:r>
      <w:r w:rsidR="00726E9A">
        <w:rPr>
          <w:rFonts w:ascii="Times New Roman" w:hAnsi="Times New Roman" w:cs="Times New Roman"/>
          <w:sz w:val="20"/>
          <w:szCs w:val="20"/>
        </w:rPr>
        <w:t xml:space="preserve"> 16-26.</w:t>
      </w:r>
    </w:p>
    <w:p w14:paraId="09367D27" w14:textId="77777777" w:rsidR="00102E38" w:rsidRPr="00662E44" w:rsidRDefault="00102E38" w:rsidP="00662E44">
      <w:pPr>
        <w:spacing w:after="0"/>
        <w:rPr>
          <w:rFonts w:ascii="Times New Roman" w:hAnsi="Times New Roman" w:cs="Times New Roman"/>
          <w:sz w:val="20"/>
          <w:szCs w:val="20"/>
        </w:rPr>
      </w:pPr>
    </w:p>
    <w:p w14:paraId="0A6BFF5D" w14:textId="77777777" w:rsidR="00EF024C" w:rsidRPr="00662E44" w:rsidRDefault="00EF024C" w:rsidP="00662E44">
      <w:pPr>
        <w:spacing w:after="0"/>
        <w:rPr>
          <w:rFonts w:ascii="Times New Roman" w:hAnsi="Times New Roman" w:cs="Times New Roman"/>
          <w:sz w:val="20"/>
          <w:szCs w:val="20"/>
        </w:rPr>
      </w:pPr>
      <w:r w:rsidRPr="00662E44">
        <w:rPr>
          <w:rFonts w:ascii="Times New Roman" w:hAnsi="Times New Roman" w:cs="Times New Roman"/>
          <w:sz w:val="20"/>
          <w:szCs w:val="20"/>
        </w:rPr>
        <w:t xml:space="preserve">Peter, A. 1998. Interruption of the river continuum by barriers and the consequences for migratory fish. </w:t>
      </w:r>
      <w:r w:rsidR="00B01BE9" w:rsidRPr="00662E44">
        <w:rPr>
          <w:rFonts w:ascii="Times New Roman" w:hAnsi="Times New Roman" w:cs="Times New Roman"/>
          <w:sz w:val="20"/>
          <w:szCs w:val="20"/>
        </w:rPr>
        <w:t xml:space="preserve">In: </w:t>
      </w:r>
      <w:r w:rsidR="00B01BE9" w:rsidRPr="00662E44">
        <w:rPr>
          <w:rFonts w:ascii="Times New Roman" w:hAnsi="Times New Roman" w:cs="Times New Roman"/>
          <w:sz w:val="20"/>
          <w:szCs w:val="20"/>
          <w:shd w:val="clear" w:color="auto" w:fill="FFFFFF"/>
        </w:rPr>
        <w:t>Fish Migration and Fish Bypasses (Jungwirth, M., Schmutz, S., Weiss, S. (Eds.)). Fishing News Books, Blackwell Science, Oxford, UK.</w:t>
      </w:r>
      <w:r w:rsidR="00B01BE9" w:rsidRPr="00662E44">
        <w:rPr>
          <w:rFonts w:ascii="Times New Roman" w:hAnsi="Times New Roman" w:cs="Times New Roman"/>
          <w:sz w:val="20"/>
          <w:szCs w:val="20"/>
        </w:rPr>
        <w:t xml:space="preserve"> pp. 99-112</w:t>
      </w:r>
      <w:r w:rsidRPr="00662E44">
        <w:rPr>
          <w:rFonts w:ascii="Times New Roman" w:hAnsi="Times New Roman" w:cs="Times New Roman"/>
          <w:sz w:val="20"/>
          <w:szCs w:val="20"/>
        </w:rPr>
        <w:t>.</w:t>
      </w:r>
    </w:p>
    <w:p w14:paraId="6C303D1E" w14:textId="77777777" w:rsidR="001F370B" w:rsidRPr="00662E44" w:rsidRDefault="001F370B" w:rsidP="00662E44">
      <w:pPr>
        <w:spacing w:after="0"/>
        <w:rPr>
          <w:rFonts w:ascii="Times New Roman" w:hAnsi="Times New Roman" w:cs="Times New Roman"/>
          <w:sz w:val="20"/>
          <w:szCs w:val="20"/>
        </w:rPr>
      </w:pPr>
    </w:p>
    <w:p w14:paraId="11A599CB" w14:textId="77777777" w:rsidR="00EF024C" w:rsidRPr="001B5ADC" w:rsidRDefault="00624613" w:rsidP="00662E44">
      <w:pPr>
        <w:spacing w:after="0"/>
        <w:rPr>
          <w:rFonts w:ascii="Times New Roman" w:hAnsi="Times New Roman" w:cs="Times New Roman"/>
          <w:sz w:val="20"/>
          <w:szCs w:val="20"/>
          <w:lang w:val="fr-FR"/>
        </w:rPr>
      </w:pPr>
      <w:r w:rsidRPr="00662E44">
        <w:rPr>
          <w:rFonts w:ascii="Times New Roman" w:hAnsi="Times New Roman" w:cs="Times New Roman"/>
          <w:sz w:val="20"/>
          <w:szCs w:val="20"/>
        </w:rPr>
        <w:t>Piper, A.T., Rosewarne, P.J.</w:t>
      </w:r>
      <w:r w:rsidR="00AC3DE3">
        <w:rPr>
          <w:rFonts w:ascii="Times New Roman" w:hAnsi="Times New Roman" w:cs="Times New Roman"/>
          <w:sz w:val="20"/>
          <w:szCs w:val="20"/>
        </w:rPr>
        <w:t>, Wright, R.M., and Kemp, P.S. 2018</w:t>
      </w:r>
      <w:r w:rsidRPr="00662E44">
        <w:rPr>
          <w:rFonts w:ascii="Times New Roman" w:hAnsi="Times New Roman" w:cs="Times New Roman"/>
          <w:sz w:val="20"/>
          <w:szCs w:val="20"/>
        </w:rPr>
        <w:t xml:space="preserve">. The impact of an Archimedes screw hydropower turbine on fish migration in a lowland river. </w:t>
      </w:r>
      <w:r w:rsidRPr="001B5ADC">
        <w:rPr>
          <w:rFonts w:ascii="Times New Roman" w:hAnsi="Times New Roman" w:cs="Times New Roman"/>
          <w:i/>
          <w:sz w:val="20"/>
          <w:szCs w:val="20"/>
          <w:lang w:val="fr-FR"/>
        </w:rPr>
        <w:t>Ecological Engineering</w:t>
      </w:r>
      <w:r w:rsidRPr="001B5ADC">
        <w:rPr>
          <w:rFonts w:ascii="Times New Roman" w:hAnsi="Times New Roman" w:cs="Times New Roman"/>
          <w:sz w:val="20"/>
          <w:szCs w:val="20"/>
          <w:lang w:val="fr-FR"/>
        </w:rPr>
        <w:t xml:space="preserve"> </w:t>
      </w:r>
      <w:r w:rsidRPr="001B5ADC">
        <w:rPr>
          <w:rFonts w:ascii="Times New Roman" w:hAnsi="Times New Roman" w:cs="Times New Roman"/>
          <w:b/>
          <w:sz w:val="20"/>
          <w:szCs w:val="20"/>
          <w:lang w:val="fr-FR"/>
        </w:rPr>
        <w:t>118</w:t>
      </w:r>
      <w:r w:rsidRPr="001B5ADC">
        <w:rPr>
          <w:rFonts w:ascii="Times New Roman" w:hAnsi="Times New Roman" w:cs="Times New Roman"/>
          <w:sz w:val="20"/>
          <w:szCs w:val="20"/>
          <w:lang w:val="fr-FR"/>
        </w:rPr>
        <w:t>: 31-42.</w:t>
      </w:r>
    </w:p>
    <w:p w14:paraId="7E0C61C4" w14:textId="77777777" w:rsidR="00A87205" w:rsidRDefault="00A87205" w:rsidP="00662E44">
      <w:pPr>
        <w:autoSpaceDE w:val="0"/>
        <w:autoSpaceDN w:val="0"/>
        <w:adjustRightInd w:val="0"/>
        <w:spacing w:after="0"/>
        <w:rPr>
          <w:rFonts w:ascii="Times New Roman" w:hAnsi="Times New Roman" w:cs="Times New Roman"/>
          <w:sz w:val="20"/>
          <w:szCs w:val="20"/>
          <w:lang w:val="fr-FR"/>
        </w:rPr>
      </w:pPr>
    </w:p>
    <w:p w14:paraId="24DDBA2C" w14:textId="77777777" w:rsidR="00EF024C" w:rsidRPr="003825C2" w:rsidRDefault="00EF024C" w:rsidP="00662E44">
      <w:pPr>
        <w:autoSpaceDE w:val="0"/>
        <w:autoSpaceDN w:val="0"/>
        <w:adjustRightInd w:val="0"/>
        <w:spacing w:after="0"/>
        <w:rPr>
          <w:rFonts w:ascii="Times New Roman" w:hAnsi="Times New Roman" w:cs="Times New Roman"/>
          <w:sz w:val="20"/>
          <w:szCs w:val="20"/>
          <w:lang w:val="fr-FR"/>
        </w:rPr>
      </w:pPr>
      <w:r w:rsidRPr="001B5ADC">
        <w:rPr>
          <w:rFonts w:ascii="Times New Roman" w:hAnsi="Times New Roman" w:cs="Times New Roman"/>
          <w:sz w:val="20"/>
          <w:szCs w:val="20"/>
          <w:lang w:val="fr-FR"/>
        </w:rPr>
        <w:t xml:space="preserve">Porcher, J.P. 2002. Fishways for eels. </w:t>
      </w:r>
      <w:r w:rsidRPr="003825C2">
        <w:rPr>
          <w:rFonts w:ascii="Times New Roman" w:hAnsi="Times New Roman" w:cs="Times New Roman"/>
          <w:i/>
          <w:sz w:val="20"/>
          <w:szCs w:val="20"/>
          <w:lang w:val="fr-FR"/>
        </w:rPr>
        <w:t>Bulletin Français de la Pêche et de la Pisciculture</w:t>
      </w:r>
      <w:r w:rsidRPr="003825C2">
        <w:rPr>
          <w:rFonts w:ascii="Times New Roman" w:hAnsi="Times New Roman" w:cs="Times New Roman"/>
          <w:sz w:val="20"/>
          <w:szCs w:val="20"/>
          <w:lang w:val="fr-FR"/>
        </w:rPr>
        <w:t xml:space="preserve"> </w:t>
      </w:r>
      <w:r w:rsidRPr="003825C2">
        <w:rPr>
          <w:rFonts w:ascii="Times New Roman" w:hAnsi="Times New Roman" w:cs="Times New Roman"/>
          <w:b/>
          <w:sz w:val="20"/>
          <w:szCs w:val="20"/>
          <w:lang w:val="fr-FR"/>
        </w:rPr>
        <w:t>364</w:t>
      </w:r>
      <w:r w:rsidRPr="003825C2">
        <w:rPr>
          <w:rFonts w:ascii="Times New Roman" w:hAnsi="Times New Roman" w:cs="Times New Roman"/>
          <w:sz w:val="20"/>
          <w:szCs w:val="20"/>
          <w:lang w:val="fr-FR"/>
        </w:rPr>
        <w:t>: 147-155.</w:t>
      </w:r>
    </w:p>
    <w:p w14:paraId="693BFD61" w14:textId="77777777" w:rsidR="00102E38" w:rsidRPr="003825C2" w:rsidRDefault="00102E38" w:rsidP="00662E44">
      <w:pPr>
        <w:autoSpaceDE w:val="0"/>
        <w:autoSpaceDN w:val="0"/>
        <w:adjustRightInd w:val="0"/>
        <w:spacing w:after="0"/>
        <w:rPr>
          <w:rFonts w:ascii="Times New Roman" w:hAnsi="Times New Roman" w:cs="Times New Roman"/>
          <w:sz w:val="20"/>
          <w:szCs w:val="20"/>
          <w:lang w:val="fr-FR"/>
        </w:rPr>
      </w:pPr>
    </w:p>
    <w:p w14:paraId="3D745272" w14:textId="77777777" w:rsidR="00EF024C" w:rsidRPr="00662E44" w:rsidRDefault="00EF024C" w:rsidP="00662E44">
      <w:pPr>
        <w:spacing w:after="0"/>
        <w:rPr>
          <w:rFonts w:ascii="Times New Roman" w:hAnsi="Times New Roman" w:cs="Times New Roman"/>
          <w:sz w:val="20"/>
          <w:szCs w:val="20"/>
        </w:rPr>
      </w:pPr>
      <w:r w:rsidRPr="003825C2">
        <w:rPr>
          <w:rFonts w:ascii="Times New Roman" w:hAnsi="Times New Roman" w:cs="Times New Roman"/>
          <w:sz w:val="20"/>
          <w:szCs w:val="20"/>
          <w:lang w:val="it-IT"/>
        </w:rPr>
        <w:t xml:space="preserve">Prato, E.P., Comoglio, C., Calles, O. 2011. </w:t>
      </w:r>
      <w:r w:rsidRPr="00662E44">
        <w:rPr>
          <w:rFonts w:ascii="Times New Roman" w:hAnsi="Times New Roman" w:cs="Times New Roman"/>
          <w:sz w:val="20"/>
          <w:szCs w:val="20"/>
        </w:rPr>
        <w:t xml:space="preserve">A simple management tool for planning the restoration of river longitudinal connectivity at watershed level: priority indices for fish passes. </w:t>
      </w:r>
      <w:r w:rsidRPr="00662E44">
        <w:rPr>
          <w:rFonts w:ascii="Times New Roman" w:hAnsi="Times New Roman" w:cs="Times New Roman"/>
          <w:i/>
          <w:sz w:val="20"/>
          <w:szCs w:val="20"/>
        </w:rPr>
        <w:t>Journal of Applied Ichthyology</w:t>
      </w:r>
      <w:r w:rsidRPr="00662E44">
        <w:rPr>
          <w:rFonts w:ascii="Times New Roman" w:hAnsi="Times New Roman" w:cs="Times New Roman"/>
          <w:sz w:val="20"/>
          <w:szCs w:val="20"/>
        </w:rPr>
        <w:t xml:space="preserve"> </w:t>
      </w:r>
      <w:r w:rsidRPr="00662E44">
        <w:rPr>
          <w:rFonts w:ascii="Times New Roman" w:hAnsi="Times New Roman" w:cs="Times New Roman"/>
          <w:b/>
          <w:sz w:val="20"/>
          <w:szCs w:val="20"/>
        </w:rPr>
        <w:t>27</w:t>
      </w:r>
      <w:r w:rsidRPr="00662E44">
        <w:rPr>
          <w:rFonts w:ascii="Times New Roman" w:hAnsi="Times New Roman" w:cs="Times New Roman"/>
          <w:sz w:val="20"/>
          <w:szCs w:val="20"/>
        </w:rPr>
        <w:t>: 73-79.</w:t>
      </w:r>
    </w:p>
    <w:p w14:paraId="328BC1F2" w14:textId="77777777" w:rsidR="00EF024C" w:rsidRPr="00662E44" w:rsidRDefault="00EF024C" w:rsidP="00662E44">
      <w:pPr>
        <w:spacing w:after="0"/>
        <w:rPr>
          <w:rFonts w:ascii="Times New Roman" w:hAnsi="Times New Roman" w:cs="Times New Roman"/>
          <w:sz w:val="20"/>
          <w:szCs w:val="20"/>
          <w:shd w:val="clear" w:color="auto" w:fill="FFFFFF"/>
        </w:rPr>
      </w:pPr>
    </w:p>
    <w:p w14:paraId="369C3549" w14:textId="77777777" w:rsidR="00EF024C" w:rsidRDefault="00EF024C" w:rsidP="00662E44">
      <w:pPr>
        <w:autoSpaceDE w:val="0"/>
        <w:autoSpaceDN w:val="0"/>
        <w:adjustRightInd w:val="0"/>
        <w:spacing w:after="0"/>
        <w:rPr>
          <w:rFonts w:ascii="Times New Roman" w:hAnsi="Times New Roman" w:cs="Times New Roman"/>
          <w:sz w:val="20"/>
          <w:szCs w:val="20"/>
        </w:rPr>
      </w:pPr>
      <w:r w:rsidRPr="00662E44">
        <w:rPr>
          <w:rFonts w:ascii="Times New Roman" w:hAnsi="Times New Roman" w:cs="Times New Roman"/>
          <w:sz w:val="20"/>
          <w:szCs w:val="20"/>
        </w:rPr>
        <w:t xml:space="preserve">Quinn, J.W., Kwak, T.J. 2003. Fish assemblage changes in an Ozark river after impoundment: a long-term perspective. </w:t>
      </w:r>
      <w:r w:rsidRPr="00662E44">
        <w:rPr>
          <w:rFonts w:ascii="Times New Roman" w:hAnsi="Times New Roman" w:cs="Times New Roman"/>
          <w:i/>
          <w:sz w:val="20"/>
          <w:szCs w:val="20"/>
        </w:rPr>
        <w:t>Transactions of the American Fisheries Society</w:t>
      </w:r>
      <w:r w:rsidRPr="00662E44">
        <w:rPr>
          <w:rFonts w:ascii="Times New Roman" w:hAnsi="Times New Roman" w:cs="Times New Roman"/>
          <w:sz w:val="20"/>
          <w:szCs w:val="20"/>
        </w:rPr>
        <w:t xml:space="preserve"> </w:t>
      </w:r>
      <w:r w:rsidRPr="00662E44">
        <w:rPr>
          <w:rFonts w:ascii="Times New Roman" w:hAnsi="Times New Roman" w:cs="Times New Roman"/>
          <w:b/>
          <w:sz w:val="20"/>
          <w:szCs w:val="20"/>
        </w:rPr>
        <w:t>132</w:t>
      </w:r>
      <w:r w:rsidRPr="00662E44">
        <w:rPr>
          <w:rFonts w:ascii="Times New Roman" w:hAnsi="Times New Roman" w:cs="Times New Roman"/>
          <w:sz w:val="20"/>
          <w:szCs w:val="20"/>
        </w:rPr>
        <w:t>: 110-119.</w:t>
      </w:r>
    </w:p>
    <w:p w14:paraId="41C3F141" w14:textId="77777777" w:rsidR="00200279" w:rsidRPr="00662E44" w:rsidRDefault="00200279" w:rsidP="00662E44">
      <w:pPr>
        <w:autoSpaceDE w:val="0"/>
        <w:autoSpaceDN w:val="0"/>
        <w:adjustRightInd w:val="0"/>
        <w:spacing w:after="0"/>
        <w:rPr>
          <w:rFonts w:ascii="Times New Roman" w:hAnsi="Times New Roman" w:cs="Times New Roman"/>
          <w:sz w:val="20"/>
          <w:szCs w:val="20"/>
        </w:rPr>
      </w:pPr>
    </w:p>
    <w:p w14:paraId="36C9F964" w14:textId="77777777" w:rsidR="00EF024C" w:rsidRPr="00662E44" w:rsidRDefault="00EF024C" w:rsidP="00662E44">
      <w:pPr>
        <w:spacing w:after="0"/>
        <w:rPr>
          <w:rFonts w:ascii="Times New Roman" w:hAnsi="Times New Roman" w:cs="Times New Roman"/>
          <w:sz w:val="20"/>
          <w:szCs w:val="20"/>
        </w:rPr>
      </w:pPr>
      <w:r w:rsidRPr="00662E44">
        <w:rPr>
          <w:rFonts w:ascii="Times New Roman" w:hAnsi="Times New Roman" w:cs="Times New Roman"/>
          <w:sz w:val="20"/>
          <w:szCs w:val="20"/>
        </w:rPr>
        <w:t xml:space="preserve">Quintella, B.R., Andrade, N.O., Koed, A., Almeida, P.R. 2004. Behavioural patterns of sea lampreys’ spawning migration through difficult passage areas, studied by electromyogram telemetry. </w:t>
      </w:r>
      <w:r w:rsidRPr="00662E44">
        <w:rPr>
          <w:rFonts w:ascii="Times New Roman" w:hAnsi="Times New Roman" w:cs="Times New Roman"/>
          <w:i/>
          <w:sz w:val="20"/>
          <w:szCs w:val="20"/>
        </w:rPr>
        <w:t xml:space="preserve">Journal of Fish Biology </w:t>
      </w:r>
      <w:r w:rsidRPr="00662E44">
        <w:rPr>
          <w:rFonts w:ascii="Times New Roman" w:hAnsi="Times New Roman" w:cs="Times New Roman"/>
          <w:b/>
          <w:sz w:val="20"/>
          <w:szCs w:val="20"/>
        </w:rPr>
        <w:t>65</w:t>
      </w:r>
      <w:r w:rsidRPr="00662E44">
        <w:rPr>
          <w:rFonts w:ascii="Times New Roman" w:hAnsi="Times New Roman" w:cs="Times New Roman"/>
          <w:sz w:val="20"/>
          <w:szCs w:val="20"/>
        </w:rPr>
        <w:t>: 961-972.</w:t>
      </w:r>
    </w:p>
    <w:p w14:paraId="7D714A90" w14:textId="77777777" w:rsidR="00EF024C" w:rsidRPr="00662E44" w:rsidRDefault="00EF024C" w:rsidP="00662E44">
      <w:pPr>
        <w:spacing w:after="0"/>
        <w:rPr>
          <w:rFonts w:ascii="Times New Roman" w:hAnsi="Times New Roman" w:cs="Times New Roman"/>
          <w:sz w:val="20"/>
          <w:szCs w:val="20"/>
        </w:rPr>
      </w:pPr>
    </w:p>
    <w:p w14:paraId="7E468353" w14:textId="77777777" w:rsidR="00EF024C" w:rsidRPr="00662E44" w:rsidRDefault="00EF024C" w:rsidP="00662E44">
      <w:pPr>
        <w:autoSpaceDE w:val="0"/>
        <w:autoSpaceDN w:val="0"/>
        <w:adjustRightInd w:val="0"/>
        <w:spacing w:after="0"/>
        <w:rPr>
          <w:rFonts w:ascii="Times New Roman" w:hAnsi="Times New Roman" w:cs="Times New Roman"/>
          <w:sz w:val="20"/>
          <w:szCs w:val="20"/>
        </w:rPr>
      </w:pPr>
      <w:r w:rsidRPr="00662E44">
        <w:rPr>
          <w:rFonts w:ascii="Times New Roman" w:hAnsi="Times New Roman" w:cs="Times New Roman"/>
          <w:sz w:val="20"/>
          <w:szCs w:val="20"/>
        </w:rPr>
        <w:t>R Core Team</w:t>
      </w:r>
      <w:r w:rsidR="00AC3DE3">
        <w:rPr>
          <w:rFonts w:ascii="Times New Roman" w:hAnsi="Times New Roman" w:cs="Times New Roman"/>
          <w:sz w:val="20"/>
          <w:szCs w:val="20"/>
        </w:rPr>
        <w:t>,</w:t>
      </w:r>
      <w:r w:rsidRPr="00662E44">
        <w:rPr>
          <w:rFonts w:ascii="Times New Roman" w:hAnsi="Times New Roman" w:cs="Times New Roman"/>
          <w:sz w:val="20"/>
          <w:szCs w:val="20"/>
        </w:rPr>
        <w:t xml:space="preserve"> 2012. R: a Language and Environment for Statistical Computing. R Foundation for Statistical Computing, Vienna, Austria. http://www.R-project.org/.</w:t>
      </w:r>
    </w:p>
    <w:p w14:paraId="722901A8" w14:textId="77777777" w:rsidR="00EF024C" w:rsidRPr="00662E44" w:rsidRDefault="00EF024C" w:rsidP="00662E44">
      <w:pPr>
        <w:autoSpaceDE w:val="0"/>
        <w:autoSpaceDN w:val="0"/>
        <w:adjustRightInd w:val="0"/>
        <w:spacing w:after="0"/>
        <w:rPr>
          <w:rFonts w:ascii="Times New Roman" w:hAnsi="Times New Roman" w:cs="Times New Roman"/>
          <w:sz w:val="20"/>
          <w:szCs w:val="20"/>
        </w:rPr>
      </w:pPr>
    </w:p>
    <w:p w14:paraId="2A3189A3" w14:textId="77777777" w:rsidR="00EF024C" w:rsidRDefault="00EF024C" w:rsidP="00662E44">
      <w:pPr>
        <w:spacing w:after="0"/>
        <w:rPr>
          <w:rFonts w:ascii="Times New Roman" w:hAnsi="Times New Roman" w:cs="Times New Roman"/>
          <w:sz w:val="20"/>
          <w:szCs w:val="20"/>
          <w:shd w:val="clear" w:color="auto" w:fill="FFFFFF"/>
        </w:rPr>
      </w:pPr>
      <w:r w:rsidRPr="003825C2">
        <w:rPr>
          <w:rFonts w:ascii="Times New Roman" w:hAnsi="Times New Roman" w:cs="Times New Roman"/>
          <w:sz w:val="20"/>
          <w:szCs w:val="20"/>
          <w:shd w:val="clear" w:color="auto" w:fill="FFFFFF"/>
          <w:lang w:val="es-ES"/>
        </w:rPr>
        <w:t xml:space="preserve">Rincón, G., Solana-Gutiérrez, J., Alonso, C., Saura, S., de Jalón, D.G. 2017. </w:t>
      </w:r>
      <w:r w:rsidRPr="00662E44">
        <w:rPr>
          <w:rFonts w:ascii="Times New Roman" w:hAnsi="Times New Roman" w:cs="Times New Roman"/>
          <w:sz w:val="20"/>
          <w:szCs w:val="20"/>
          <w:shd w:val="clear" w:color="auto" w:fill="FFFFFF"/>
        </w:rPr>
        <w:t>Longitudinal connectivity loss in a riverine network: accounting for the likelihood of upstream and downstream movement across dams. </w:t>
      </w:r>
      <w:r w:rsidRPr="00662E44">
        <w:rPr>
          <w:rFonts w:ascii="Times New Roman" w:hAnsi="Times New Roman" w:cs="Times New Roman"/>
          <w:i/>
          <w:iCs/>
          <w:sz w:val="20"/>
          <w:szCs w:val="20"/>
          <w:shd w:val="clear" w:color="auto" w:fill="FFFFFF"/>
        </w:rPr>
        <w:t>Aquatic Sciences</w:t>
      </w:r>
      <w:r w:rsidRPr="00662E44">
        <w:rPr>
          <w:rFonts w:ascii="Times New Roman" w:hAnsi="Times New Roman" w:cs="Times New Roman"/>
          <w:sz w:val="20"/>
          <w:szCs w:val="20"/>
          <w:shd w:val="clear" w:color="auto" w:fill="FFFFFF"/>
        </w:rPr>
        <w:t> </w:t>
      </w:r>
      <w:r w:rsidRPr="00662E44">
        <w:rPr>
          <w:rFonts w:ascii="Times New Roman" w:hAnsi="Times New Roman" w:cs="Times New Roman"/>
          <w:b/>
          <w:iCs/>
          <w:sz w:val="20"/>
          <w:szCs w:val="20"/>
          <w:shd w:val="clear" w:color="auto" w:fill="FFFFFF"/>
        </w:rPr>
        <w:t>79</w:t>
      </w:r>
      <w:r w:rsidRPr="00662E44">
        <w:rPr>
          <w:rFonts w:ascii="Times New Roman" w:hAnsi="Times New Roman" w:cs="Times New Roman"/>
          <w:sz w:val="20"/>
          <w:szCs w:val="20"/>
          <w:shd w:val="clear" w:color="auto" w:fill="FFFFFF"/>
        </w:rPr>
        <w:t>: 573-585.</w:t>
      </w:r>
    </w:p>
    <w:p w14:paraId="2F844EEE" w14:textId="77777777" w:rsidR="00963680" w:rsidRDefault="00963680" w:rsidP="00662E44">
      <w:pPr>
        <w:spacing w:after="0"/>
        <w:rPr>
          <w:rFonts w:ascii="Times New Roman" w:hAnsi="Times New Roman" w:cs="Times New Roman"/>
          <w:sz w:val="20"/>
          <w:szCs w:val="20"/>
          <w:shd w:val="clear" w:color="auto" w:fill="FFFFFF"/>
        </w:rPr>
      </w:pPr>
    </w:p>
    <w:p w14:paraId="233C1C58" w14:textId="4E36972E" w:rsidR="00963680" w:rsidRPr="00662E44" w:rsidRDefault="00963680" w:rsidP="00662E44">
      <w:pPr>
        <w:spacing w:after="0"/>
        <w:rPr>
          <w:rFonts w:ascii="Times New Roman" w:hAnsi="Times New Roman" w:cs="Times New Roman"/>
          <w:sz w:val="20"/>
          <w:szCs w:val="20"/>
          <w:shd w:val="clear" w:color="auto" w:fill="FFFFFF"/>
        </w:rPr>
      </w:pPr>
      <w:r w:rsidRPr="00963680">
        <w:rPr>
          <w:rFonts w:ascii="Times New Roman" w:hAnsi="Times New Roman" w:cs="Times New Roman"/>
          <w:sz w:val="20"/>
          <w:szCs w:val="20"/>
          <w:shd w:val="clear" w:color="auto" w:fill="FFFFFF"/>
          <w:lang w:val="en-US"/>
        </w:rPr>
        <w:t>Rooney</w:t>
      </w:r>
      <w:r w:rsidR="00BA2BE4">
        <w:rPr>
          <w:rFonts w:ascii="Times New Roman" w:hAnsi="Times New Roman" w:cs="Times New Roman"/>
          <w:sz w:val="20"/>
          <w:szCs w:val="20"/>
          <w:shd w:val="clear" w:color="auto" w:fill="FFFFFF"/>
          <w:lang w:val="en-US"/>
        </w:rPr>
        <w:t>,</w:t>
      </w:r>
      <w:r w:rsidRPr="00963680">
        <w:rPr>
          <w:rFonts w:ascii="Times New Roman" w:hAnsi="Times New Roman" w:cs="Times New Roman"/>
          <w:sz w:val="20"/>
          <w:szCs w:val="20"/>
          <w:shd w:val="clear" w:color="auto" w:fill="FFFFFF"/>
          <w:lang w:val="en-US"/>
        </w:rPr>
        <w:t xml:space="preserve"> S</w:t>
      </w:r>
      <w:r w:rsidR="00BA2BE4">
        <w:rPr>
          <w:rFonts w:ascii="Times New Roman" w:hAnsi="Times New Roman" w:cs="Times New Roman"/>
          <w:sz w:val="20"/>
          <w:szCs w:val="20"/>
          <w:shd w:val="clear" w:color="auto" w:fill="FFFFFF"/>
          <w:lang w:val="en-US"/>
        </w:rPr>
        <w:t>.</w:t>
      </w:r>
      <w:r w:rsidRPr="00963680">
        <w:rPr>
          <w:rFonts w:ascii="Times New Roman" w:hAnsi="Times New Roman" w:cs="Times New Roman"/>
          <w:sz w:val="20"/>
          <w:szCs w:val="20"/>
          <w:shd w:val="clear" w:color="auto" w:fill="FFFFFF"/>
          <w:lang w:val="en-US"/>
        </w:rPr>
        <w:t>M</w:t>
      </w:r>
      <w:r w:rsidR="00BA2BE4">
        <w:rPr>
          <w:rFonts w:ascii="Times New Roman" w:hAnsi="Times New Roman" w:cs="Times New Roman"/>
          <w:sz w:val="20"/>
          <w:szCs w:val="20"/>
          <w:shd w:val="clear" w:color="auto" w:fill="FFFFFF"/>
          <w:lang w:val="en-US"/>
        </w:rPr>
        <w:t>.</w:t>
      </w:r>
      <w:r w:rsidRPr="00963680">
        <w:rPr>
          <w:rFonts w:ascii="Times New Roman" w:hAnsi="Times New Roman" w:cs="Times New Roman"/>
          <w:sz w:val="20"/>
          <w:szCs w:val="20"/>
          <w:shd w:val="clear" w:color="auto" w:fill="FFFFFF"/>
          <w:lang w:val="en-US"/>
        </w:rPr>
        <w:t>, Wightman</w:t>
      </w:r>
      <w:r w:rsidR="00BA2BE4">
        <w:rPr>
          <w:rFonts w:ascii="Times New Roman" w:hAnsi="Times New Roman" w:cs="Times New Roman"/>
          <w:sz w:val="20"/>
          <w:szCs w:val="20"/>
          <w:shd w:val="clear" w:color="auto" w:fill="FFFFFF"/>
          <w:lang w:val="en-US"/>
        </w:rPr>
        <w:t>,</w:t>
      </w:r>
      <w:r w:rsidR="00A73B96">
        <w:rPr>
          <w:rFonts w:ascii="Times New Roman" w:hAnsi="Times New Roman" w:cs="Times New Roman"/>
          <w:sz w:val="20"/>
          <w:szCs w:val="20"/>
          <w:shd w:val="clear" w:color="auto" w:fill="FFFFFF"/>
          <w:lang w:val="en-US"/>
        </w:rPr>
        <w:t xml:space="preserve"> G</w:t>
      </w:r>
      <w:r w:rsidR="00BA2BE4">
        <w:rPr>
          <w:rFonts w:ascii="Times New Roman" w:hAnsi="Times New Roman" w:cs="Times New Roman"/>
          <w:sz w:val="20"/>
          <w:szCs w:val="20"/>
          <w:shd w:val="clear" w:color="auto" w:fill="FFFFFF"/>
          <w:lang w:val="en-US"/>
        </w:rPr>
        <w:t>.</w:t>
      </w:r>
      <w:r w:rsidR="00A73B96">
        <w:rPr>
          <w:rFonts w:ascii="Times New Roman" w:hAnsi="Times New Roman" w:cs="Times New Roman"/>
          <w:sz w:val="20"/>
          <w:szCs w:val="20"/>
          <w:shd w:val="clear" w:color="auto" w:fill="FFFFFF"/>
          <w:lang w:val="en-US"/>
        </w:rPr>
        <w:t>, Ó’Conchúir</w:t>
      </w:r>
      <w:r w:rsidR="00BA2BE4">
        <w:rPr>
          <w:rFonts w:ascii="Times New Roman" w:hAnsi="Times New Roman" w:cs="Times New Roman"/>
          <w:sz w:val="20"/>
          <w:szCs w:val="20"/>
          <w:shd w:val="clear" w:color="auto" w:fill="FFFFFF"/>
          <w:lang w:val="en-US"/>
        </w:rPr>
        <w:t>,</w:t>
      </w:r>
      <w:r w:rsidR="00A73B96">
        <w:rPr>
          <w:rFonts w:ascii="Times New Roman" w:hAnsi="Times New Roman" w:cs="Times New Roman"/>
          <w:sz w:val="20"/>
          <w:szCs w:val="20"/>
          <w:shd w:val="clear" w:color="auto" w:fill="FFFFFF"/>
          <w:lang w:val="en-US"/>
        </w:rPr>
        <w:t xml:space="preserve"> R</w:t>
      </w:r>
      <w:r w:rsidR="00BA2BE4">
        <w:rPr>
          <w:rFonts w:ascii="Times New Roman" w:hAnsi="Times New Roman" w:cs="Times New Roman"/>
          <w:sz w:val="20"/>
          <w:szCs w:val="20"/>
          <w:shd w:val="clear" w:color="auto" w:fill="FFFFFF"/>
          <w:lang w:val="en-US"/>
        </w:rPr>
        <w:t>.</w:t>
      </w:r>
      <w:r w:rsidR="00A73B96">
        <w:rPr>
          <w:rFonts w:ascii="Times New Roman" w:hAnsi="Times New Roman" w:cs="Times New Roman"/>
          <w:sz w:val="20"/>
          <w:szCs w:val="20"/>
          <w:shd w:val="clear" w:color="auto" w:fill="FFFFFF"/>
          <w:lang w:val="en-US"/>
        </w:rPr>
        <w:t>, King</w:t>
      </w:r>
      <w:r w:rsidR="00BA2BE4">
        <w:rPr>
          <w:rFonts w:ascii="Times New Roman" w:hAnsi="Times New Roman" w:cs="Times New Roman"/>
          <w:sz w:val="20"/>
          <w:szCs w:val="20"/>
          <w:shd w:val="clear" w:color="auto" w:fill="FFFFFF"/>
          <w:lang w:val="en-US"/>
        </w:rPr>
        <w:t>,</w:t>
      </w:r>
      <w:r w:rsidR="00A73B96">
        <w:rPr>
          <w:rFonts w:ascii="Times New Roman" w:hAnsi="Times New Roman" w:cs="Times New Roman"/>
          <w:sz w:val="20"/>
          <w:szCs w:val="20"/>
          <w:shd w:val="clear" w:color="auto" w:fill="FFFFFF"/>
          <w:lang w:val="en-US"/>
        </w:rPr>
        <w:t xml:space="preserve"> J</w:t>
      </w:r>
      <w:r w:rsidR="00BA2BE4">
        <w:rPr>
          <w:rFonts w:ascii="Times New Roman" w:hAnsi="Times New Roman" w:cs="Times New Roman"/>
          <w:sz w:val="20"/>
          <w:szCs w:val="20"/>
          <w:shd w:val="clear" w:color="auto" w:fill="FFFFFF"/>
          <w:lang w:val="en-US"/>
        </w:rPr>
        <w:t>.</w:t>
      </w:r>
      <w:r w:rsidR="00A73B96">
        <w:rPr>
          <w:rFonts w:ascii="Times New Roman" w:hAnsi="Times New Roman" w:cs="Times New Roman"/>
          <w:sz w:val="20"/>
          <w:szCs w:val="20"/>
          <w:shd w:val="clear" w:color="auto" w:fill="FFFFFF"/>
          <w:lang w:val="en-US"/>
        </w:rPr>
        <w:t>J</w:t>
      </w:r>
      <w:r w:rsidR="00BA2BE4">
        <w:rPr>
          <w:rFonts w:ascii="Times New Roman" w:hAnsi="Times New Roman" w:cs="Times New Roman"/>
          <w:sz w:val="20"/>
          <w:szCs w:val="20"/>
          <w:shd w:val="clear" w:color="auto" w:fill="FFFFFF"/>
          <w:lang w:val="en-US"/>
        </w:rPr>
        <w:t>.</w:t>
      </w:r>
      <w:r w:rsidR="00A73B96">
        <w:rPr>
          <w:rFonts w:ascii="Times New Roman" w:hAnsi="Times New Roman" w:cs="Times New Roman"/>
          <w:sz w:val="20"/>
          <w:szCs w:val="20"/>
          <w:shd w:val="clear" w:color="auto" w:fill="FFFFFF"/>
          <w:lang w:val="en-US"/>
        </w:rPr>
        <w:t xml:space="preserve"> 2015</w:t>
      </w:r>
      <w:r w:rsidR="00BA2BE4">
        <w:rPr>
          <w:rFonts w:ascii="Times New Roman" w:hAnsi="Times New Roman" w:cs="Times New Roman"/>
          <w:sz w:val="20"/>
          <w:szCs w:val="20"/>
          <w:shd w:val="clear" w:color="auto" w:fill="FFFFFF"/>
          <w:lang w:val="en-US"/>
        </w:rPr>
        <w:t>.</w:t>
      </w:r>
      <w:r w:rsidRPr="00963680">
        <w:rPr>
          <w:rFonts w:ascii="Times New Roman" w:hAnsi="Times New Roman" w:cs="Times New Roman"/>
          <w:sz w:val="20"/>
          <w:szCs w:val="20"/>
          <w:shd w:val="clear" w:color="auto" w:fill="FFFFFF"/>
          <w:lang w:val="en-US"/>
        </w:rPr>
        <w:t xml:space="preserve"> Behaviour of sea lamprey (</w:t>
      </w:r>
      <w:r w:rsidRPr="00963680">
        <w:rPr>
          <w:rFonts w:ascii="Times New Roman" w:hAnsi="Times New Roman" w:cs="Times New Roman"/>
          <w:i/>
          <w:sz w:val="20"/>
          <w:szCs w:val="20"/>
          <w:shd w:val="clear" w:color="auto" w:fill="FFFFFF"/>
          <w:lang w:val="en-US"/>
        </w:rPr>
        <w:t>Petromyzon marinus</w:t>
      </w:r>
      <w:r w:rsidRPr="00963680">
        <w:rPr>
          <w:rFonts w:ascii="Times New Roman" w:hAnsi="Times New Roman" w:cs="Times New Roman"/>
          <w:sz w:val="20"/>
          <w:szCs w:val="20"/>
          <w:shd w:val="clear" w:color="auto" w:fill="FFFFFF"/>
          <w:lang w:val="en-US"/>
        </w:rPr>
        <w:t xml:space="preserve"> L.) at man-made obstacles during upriver spawning migration: use of telemetry to assess efficacy of weir modifications for improved passage. </w:t>
      </w:r>
      <w:r w:rsidR="00B03E5C">
        <w:rPr>
          <w:rFonts w:ascii="Times New Roman" w:hAnsi="Times New Roman" w:cs="Times New Roman"/>
          <w:i/>
          <w:sz w:val="20"/>
          <w:szCs w:val="20"/>
          <w:shd w:val="clear" w:color="auto" w:fill="FFFFFF"/>
          <w:lang w:val="en-US"/>
        </w:rPr>
        <w:t>Biology and</w:t>
      </w:r>
      <w:r w:rsidRPr="00BA2BE4">
        <w:rPr>
          <w:rFonts w:ascii="Times New Roman" w:hAnsi="Times New Roman" w:cs="Times New Roman"/>
          <w:i/>
          <w:sz w:val="20"/>
          <w:szCs w:val="20"/>
          <w:shd w:val="clear" w:color="auto" w:fill="FFFFFF"/>
          <w:lang w:val="en-US"/>
        </w:rPr>
        <w:t xml:space="preserve"> Environment </w:t>
      </w:r>
      <w:r w:rsidR="00A73B96">
        <w:rPr>
          <w:rFonts w:ascii="Times New Roman" w:hAnsi="Times New Roman" w:cs="Times New Roman"/>
          <w:i/>
          <w:sz w:val="20"/>
          <w:szCs w:val="20"/>
          <w:shd w:val="clear" w:color="auto" w:fill="FFFFFF"/>
          <w:lang w:val="en-US"/>
        </w:rPr>
        <w:t xml:space="preserve">- </w:t>
      </w:r>
      <w:r w:rsidR="00B03E5C">
        <w:rPr>
          <w:rFonts w:ascii="Times New Roman" w:hAnsi="Times New Roman" w:cs="Times New Roman"/>
          <w:i/>
          <w:sz w:val="20"/>
          <w:szCs w:val="20"/>
          <w:shd w:val="clear" w:color="auto" w:fill="FFFFFF"/>
          <w:lang w:val="en-US"/>
        </w:rPr>
        <w:t xml:space="preserve">Proceedings of the </w:t>
      </w:r>
      <w:r w:rsidRPr="00BA2BE4">
        <w:rPr>
          <w:rFonts w:ascii="Times New Roman" w:hAnsi="Times New Roman" w:cs="Times New Roman"/>
          <w:i/>
          <w:sz w:val="20"/>
          <w:szCs w:val="20"/>
          <w:shd w:val="clear" w:color="auto" w:fill="FFFFFF"/>
          <w:lang w:val="en-US"/>
        </w:rPr>
        <w:t>Royal Irish Academy</w:t>
      </w:r>
      <w:r w:rsidRPr="00963680">
        <w:rPr>
          <w:rFonts w:ascii="Times New Roman" w:hAnsi="Times New Roman" w:cs="Times New Roman"/>
          <w:sz w:val="20"/>
          <w:szCs w:val="20"/>
          <w:shd w:val="clear" w:color="auto" w:fill="FFFFFF"/>
          <w:lang w:val="en-US"/>
        </w:rPr>
        <w:t xml:space="preserve"> </w:t>
      </w:r>
      <w:r w:rsidRPr="00BA2BE4">
        <w:rPr>
          <w:rFonts w:ascii="Times New Roman" w:hAnsi="Times New Roman" w:cs="Times New Roman"/>
          <w:b/>
          <w:sz w:val="20"/>
          <w:szCs w:val="20"/>
          <w:shd w:val="clear" w:color="auto" w:fill="FFFFFF"/>
          <w:lang w:val="en-US"/>
        </w:rPr>
        <w:t>115</w:t>
      </w:r>
      <w:r w:rsidRPr="00963680">
        <w:rPr>
          <w:rFonts w:ascii="Times New Roman" w:hAnsi="Times New Roman" w:cs="Times New Roman"/>
          <w:sz w:val="20"/>
          <w:szCs w:val="20"/>
          <w:shd w:val="clear" w:color="auto" w:fill="FFFFFF"/>
          <w:lang w:val="en-US"/>
        </w:rPr>
        <w:t>: 125-136.</w:t>
      </w:r>
    </w:p>
    <w:p w14:paraId="707BB70A" w14:textId="77777777" w:rsidR="00EF024C" w:rsidRPr="00662E44" w:rsidRDefault="00EF024C" w:rsidP="00662E44">
      <w:pPr>
        <w:spacing w:after="0"/>
        <w:rPr>
          <w:rFonts w:ascii="Times New Roman" w:hAnsi="Times New Roman" w:cs="Times New Roman"/>
          <w:sz w:val="20"/>
          <w:szCs w:val="20"/>
        </w:rPr>
      </w:pPr>
    </w:p>
    <w:p w14:paraId="5529E2EF" w14:textId="77777777" w:rsidR="00EF024C" w:rsidRPr="00662E44" w:rsidRDefault="00EF024C" w:rsidP="00662E44">
      <w:pPr>
        <w:spacing w:after="0"/>
        <w:rPr>
          <w:rFonts w:ascii="Times New Roman" w:hAnsi="Times New Roman" w:cs="Times New Roman"/>
          <w:sz w:val="20"/>
          <w:szCs w:val="20"/>
        </w:rPr>
      </w:pPr>
      <w:r w:rsidRPr="00662E44">
        <w:rPr>
          <w:rFonts w:ascii="Times New Roman" w:hAnsi="Times New Roman" w:cs="Times New Roman"/>
          <w:sz w:val="20"/>
          <w:szCs w:val="20"/>
        </w:rPr>
        <w:t>Russon, I.J., Kemp, P.S. 2011. Experimental quantification of the swimming performance and behaviour of spawning run river lamprey </w:t>
      </w:r>
      <w:r w:rsidRPr="00662E44">
        <w:rPr>
          <w:rFonts w:ascii="Times New Roman" w:hAnsi="Times New Roman" w:cs="Times New Roman"/>
          <w:i/>
          <w:sz w:val="20"/>
          <w:szCs w:val="20"/>
        </w:rPr>
        <w:t>Lampetra fluviatilis</w:t>
      </w:r>
      <w:r w:rsidRPr="00662E44">
        <w:rPr>
          <w:rFonts w:ascii="Times New Roman" w:hAnsi="Times New Roman" w:cs="Times New Roman"/>
          <w:sz w:val="20"/>
          <w:szCs w:val="20"/>
        </w:rPr>
        <w:t> and European eel </w:t>
      </w:r>
      <w:r w:rsidRPr="00662E44">
        <w:rPr>
          <w:rFonts w:ascii="Times New Roman" w:hAnsi="Times New Roman" w:cs="Times New Roman"/>
          <w:i/>
          <w:sz w:val="20"/>
          <w:szCs w:val="20"/>
        </w:rPr>
        <w:t>Anguilla anguilla</w:t>
      </w:r>
      <w:r w:rsidRPr="00662E44">
        <w:rPr>
          <w:rFonts w:ascii="Times New Roman" w:hAnsi="Times New Roman" w:cs="Times New Roman"/>
          <w:sz w:val="20"/>
          <w:szCs w:val="20"/>
        </w:rPr>
        <w:t xml:space="preserve">. </w:t>
      </w:r>
      <w:r w:rsidRPr="00662E44">
        <w:rPr>
          <w:rFonts w:ascii="Times New Roman" w:hAnsi="Times New Roman" w:cs="Times New Roman"/>
          <w:i/>
          <w:sz w:val="20"/>
          <w:szCs w:val="20"/>
        </w:rPr>
        <w:t xml:space="preserve">Journal of Fish Biology </w:t>
      </w:r>
      <w:r w:rsidRPr="00662E44">
        <w:rPr>
          <w:rFonts w:ascii="Times New Roman" w:hAnsi="Times New Roman" w:cs="Times New Roman"/>
          <w:b/>
          <w:sz w:val="20"/>
          <w:szCs w:val="20"/>
        </w:rPr>
        <w:t>78</w:t>
      </w:r>
      <w:r w:rsidRPr="00662E44">
        <w:rPr>
          <w:rFonts w:ascii="Times New Roman" w:hAnsi="Times New Roman" w:cs="Times New Roman"/>
          <w:sz w:val="20"/>
          <w:szCs w:val="20"/>
        </w:rPr>
        <w:t>: 1965-1975.</w:t>
      </w:r>
    </w:p>
    <w:p w14:paraId="42F3BEAB" w14:textId="77777777" w:rsidR="00EF024C" w:rsidRPr="00662E44" w:rsidRDefault="00EF024C" w:rsidP="00662E44">
      <w:pPr>
        <w:autoSpaceDE w:val="0"/>
        <w:autoSpaceDN w:val="0"/>
        <w:adjustRightInd w:val="0"/>
        <w:spacing w:after="0"/>
        <w:rPr>
          <w:rFonts w:ascii="Times New Roman" w:hAnsi="Times New Roman" w:cs="Times New Roman"/>
          <w:sz w:val="20"/>
          <w:szCs w:val="20"/>
        </w:rPr>
      </w:pPr>
    </w:p>
    <w:p w14:paraId="1ED9D2B4" w14:textId="7259A874" w:rsidR="00EF024C" w:rsidRDefault="00EF024C" w:rsidP="00C2117D">
      <w:pPr>
        <w:spacing w:after="0"/>
        <w:rPr>
          <w:rFonts w:ascii="Times New Roman" w:hAnsi="Times New Roman" w:cs="Times New Roman"/>
          <w:sz w:val="20"/>
          <w:szCs w:val="20"/>
        </w:rPr>
      </w:pPr>
      <w:r w:rsidRPr="00662E44">
        <w:rPr>
          <w:rFonts w:ascii="Times New Roman" w:hAnsi="Times New Roman" w:cs="Times New Roman"/>
          <w:sz w:val="20"/>
          <w:szCs w:val="20"/>
        </w:rPr>
        <w:t xml:space="preserve">Russon, I.J., Kemp, P.S., Lucas, M.C. </w:t>
      </w:r>
      <w:r w:rsidRPr="00662E44">
        <w:rPr>
          <w:rFonts w:ascii="Times New Roman" w:hAnsi="Times New Roman" w:cs="Times New Roman"/>
          <w:bCs/>
          <w:sz w:val="20"/>
          <w:szCs w:val="20"/>
        </w:rPr>
        <w:t>2011</w:t>
      </w:r>
      <w:r w:rsidRPr="00662E44">
        <w:rPr>
          <w:rFonts w:ascii="Times New Roman" w:hAnsi="Times New Roman" w:cs="Times New Roman"/>
          <w:sz w:val="20"/>
          <w:szCs w:val="20"/>
        </w:rPr>
        <w:t xml:space="preserve">. Gauging weirs impede the upstream migration of adult river lamprey </w:t>
      </w:r>
      <w:r w:rsidRPr="00662E44">
        <w:rPr>
          <w:rFonts w:ascii="Times New Roman" w:hAnsi="Times New Roman" w:cs="Times New Roman"/>
          <w:i/>
          <w:iCs/>
          <w:sz w:val="20"/>
          <w:szCs w:val="20"/>
        </w:rPr>
        <w:t>Lampetra fluviatilis</w:t>
      </w:r>
      <w:r w:rsidRPr="00662E44">
        <w:rPr>
          <w:rFonts w:ascii="Times New Roman" w:hAnsi="Times New Roman" w:cs="Times New Roman"/>
          <w:sz w:val="20"/>
          <w:szCs w:val="20"/>
        </w:rPr>
        <w:t xml:space="preserve">. </w:t>
      </w:r>
      <w:r w:rsidRPr="00662E44">
        <w:rPr>
          <w:rFonts w:ascii="Times New Roman" w:hAnsi="Times New Roman" w:cs="Times New Roman"/>
          <w:i/>
          <w:iCs/>
          <w:sz w:val="20"/>
          <w:szCs w:val="20"/>
          <w:shd w:val="clear" w:color="auto" w:fill="FFFFFF"/>
        </w:rPr>
        <w:t>Fisheries Management and Ecology</w:t>
      </w:r>
      <w:r w:rsidRPr="00662E44">
        <w:rPr>
          <w:rFonts w:ascii="Times New Roman" w:hAnsi="Times New Roman" w:cs="Times New Roman"/>
          <w:bCs/>
          <w:sz w:val="20"/>
          <w:szCs w:val="20"/>
        </w:rPr>
        <w:t xml:space="preserve"> </w:t>
      </w:r>
      <w:r w:rsidRPr="00662E44">
        <w:rPr>
          <w:rFonts w:ascii="Times New Roman" w:hAnsi="Times New Roman" w:cs="Times New Roman"/>
          <w:b/>
          <w:bCs/>
          <w:sz w:val="20"/>
          <w:szCs w:val="20"/>
        </w:rPr>
        <w:t>18</w:t>
      </w:r>
      <w:r w:rsidRPr="00662E44">
        <w:rPr>
          <w:rFonts w:ascii="Times New Roman" w:hAnsi="Times New Roman" w:cs="Times New Roman"/>
          <w:sz w:val="20"/>
          <w:szCs w:val="20"/>
        </w:rPr>
        <w:t>: 201-210.</w:t>
      </w:r>
    </w:p>
    <w:p w14:paraId="7D09C070" w14:textId="77777777" w:rsidR="009454B5" w:rsidRDefault="009454B5" w:rsidP="00C2117D">
      <w:pPr>
        <w:spacing w:after="0"/>
        <w:rPr>
          <w:rFonts w:ascii="Times New Roman" w:hAnsi="Times New Roman" w:cs="Times New Roman"/>
          <w:sz w:val="20"/>
          <w:szCs w:val="20"/>
        </w:rPr>
      </w:pPr>
    </w:p>
    <w:p w14:paraId="595A7879" w14:textId="08C061F7" w:rsidR="009454B5" w:rsidRPr="00662E44" w:rsidRDefault="009454B5" w:rsidP="00C2117D">
      <w:pPr>
        <w:spacing w:after="0"/>
        <w:rPr>
          <w:rFonts w:ascii="Times New Roman" w:hAnsi="Times New Roman" w:cs="Times New Roman"/>
          <w:sz w:val="20"/>
          <w:szCs w:val="20"/>
        </w:rPr>
      </w:pPr>
      <w:r w:rsidRPr="009454B5">
        <w:rPr>
          <w:rFonts w:ascii="Times New Roman" w:hAnsi="Times New Roman" w:cs="Times New Roman"/>
          <w:sz w:val="20"/>
          <w:szCs w:val="20"/>
        </w:rPr>
        <w:t xml:space="preserve">Sheer M.B., Steel, E.A. 2006. Lost watersheds: barriers, aquatic habitat connectivity, and salmon persistence in the Willamette and lower Columbia River basins. </w:t>
      </w:r>
      <w:r w:rsidRPr="00BA2BE4">
        <w:rPr>
          <w:rFonts w:ascii="Times New Roman" w:hAnsi="Times New Roman" w:cs="Times New Roman"/>
          <w:i/>
          <w:sz w:val="20"/>
          <w:szCs w:val="20"/>
        </w:rPr>
        <w:t>Transactions of the American Fisheries Society</w:t>
      </w:r>
      <w:r w:rsidRPr="009454B5">
        <w:rPr>
          <w:rFonts w:ascii="Times New Roman" w:hAnsi="Times New Roman" w:cs="Times New Roman"/>
          <w:sz w:val="20"/>
          <w:szCs w:val="20"/>
        </w:rPr>
        <w:t xml:space="preserve"> </w:t>
      </w:r>
      <w:r w:rsidRPr="00BA2BE4">
        <w:rPr>
          <w:rFonts w:ascii="Times New Roman" w:hAnsi="Times New Roman" w:cs="Times New Roman"/>
          <w:b/>
          <w:sz w:val="20"/>
          <w:szCs w:val="20"/>
        </w:rPr>
        <w:t>135</w:t>
      </w:r>
      <w:r w:rsidRPr="009454B5">
        <w:rPr>
          <w:rFonts w:ascii="Times New Roman" w:hAnsi="Times New Roman" w:cs="Times New Roman"/>
          <w:sz w:val="20"/>
          <w:szCs w:val="20"/>
        </w:rPr>
        <w:t>: 1654–1669.</w:t>
      </w:r>
    </w:p>
    <w:p w14:paraId="2574F5F8" w14:textId="77777777" w:rsidR="00E7638D" w:rsidRPr="00662E44" w:rsidRDefault="00E7638D" w:rsidP="00662E44">
      <w:pPr>
        <w:autoSpaceDE w:val="0"/>
        <w:autoSpaceDN w:val="0"/>
        <w:adjustRightInd w:val="0"/>
        <w:spacing w:after="0"/>
        <w:rPr>
          <w:rFonts w:ascii="Times New Roman" w:hAnsi="Times New Roman" w:cs="Times New Roman"/>
          <w:sz w:val="20"/>
          <w:szCs w:val="20"/>
          <w:shd w:val="clear" w:color="auto" w:fill="FFFFFF"/>
        </w:rPr>
      </w:pPr>
    </w:p>
    <w:p w14:paraId="130CF5E0" w14:textId="77777777" w:rsidR="00E7638D" w:rsidRDefault="00E7638D" w:rsidP="00662E44">
      <w:pPr>
        <w:autoSpaceDE w:val="0"/>
        <w:autoSpaceDN w:val="0"/>
        <w:adjustRightInd w:val="0"/>
        <w:spacing w:after="0"/>
        <w:rPr>
          <w:rFonts w:ascii="Times New Roman" w:hAnsi="Times New Roman" w:cs="Times New Roman"/>
          <w:iCs/>
          <w:sz w:val="20"/>
          <w:szCs w:val="20"/>
          <w:shd w:val="clear" w:color="auto" w:fill="FFFFFF"/>
        </w:rPr>
      </w:pPr>
      <w:r w:rsidRPr="00662E44">
        <w:rPr>
          <w:rFonts w:ascii="Times New Roman" w:hAnsi="Times New Roman" w:cs="Times New Roman"/>
          <w:iCs/>
          <w:sz w:val="20"/>
          <w:szCs w:val="20"/>
          <w:shd w:val="clear" w:color="auto" w:fill="FFFFFF"/>
        </w:rPr>
        <w:t xml:space="preserve">Silva, A.T., Lucas, M.C., Castro-Santos, T., </w:t>
      </w:r>
      <w:r w:rsidR="00AC3DE3" w:rsidRPr="00AC3DE3">
        <w:rPr>
          <w:rFonts w:ascii="Times New Roman" w:hAnsi="Times New Roman" w:cs="Times New Roman"/>
          <w:i/>
          <w:iCs/>
          <w:sz w:val="20"/>
          <w:szCs w:val="20"/>
          <w:shd w:val="clear" w:color="auto" w:fill="FFFFFF"/>
        </w:rPr>
        <w:t>et al</w:t>
      </w:r>
      <w:r w:rsidR="00AC3DE3">
        <w:rPr>
          <w:rFonts w:ascii="Times New Roman" w:hAnsi="Times New Roman" w:cs="Times New Roman"/>
          <w:iCs/>
          <w:sz w:val="20"/>
          <w:szCs w:val="20"/>
          <w:shd w:val="clear" w:color="auto" w:fill="FFFFFF"/>
        </w:rPr>
        <w:t>. 2018</w:t>
      </w:r>
      <w:r w:rsidRPr="00662E44">
        <w:rPr>
          <w:rFonts w:ascii="Times New Roman" w:hAnsi="Times New Roman" w:cs="Times New Roman"/>
          <w:iCs/>
          <w:sz w:val="20"/>
          <w:szCs w:val="20"/>
          <w:shd w:val="clear" w:color="auto" w:fill="FFFFFF"/>
        </w:rPr>
        <w:t xml:space="preserve">. The future of fish passage science, engineering, and practice. </w:t>
      </w:r>
      <w:r w:rsidRPr="00662E44">
        <w:rPr>
          <w:rFonts w:ascii="Times New Roman" w:hAnsi="Times New Roman" w:cs="Times New Roman"/>
          <w:i/>
          <w:iCs/>
          <w:sz w:val="20"/>
          <w:szCs w:val="20"/>
          <w:shd w:val="clear" w:color="auto" w:fill="FFFFFF"/>
        </w:rPr>
        <w:t>Fish and Fisheries</w:t>
      </w:r>
      <w:r w:rsidRPr="00662E44">
        <w:rPr>
          <w:rFonts w:ascii="Times New Roman" w:hAnsi="Times New Roman" w:cs="Times New Roman"/>
          <w:iCs/>
          <w:sz w:val="20"/>
          <w:szCs w:val="20"/>
          <w:shd w:val="clear" w:color="auto" w:fill="FFFFFF"/>
        </w:rPr>
        <w:t xml:space="preserve"> </w:t>
      </w:r>
      <w:r w:rsidRPr="00662E44">
        <w:rPr>
          <w:rFonts w:ascii="Times New Roman" w:hAnsi="Times New Roman" w:cs="Times New Roman"/>
          <w:b/>
          <w:iCs/>
          <w:sz w:val="20"/>
          <w:szCs w:val="20"/>
          <w:shd w:val="clear" w:color="auto" w:fill="FFFFFF"/>
        </w:rPr>
        <w:t>19</w:t>
      </w:r>
      <w:r w:rsidR="003930A6" w:rsidRPr="00662E44">
        <w:rPr>
          <w:rFonts w:ascii="Times New Roman" w:hAnsi="Times New Roman" w:cs="Times New Roman"/>
          <w:iCs/>
          <w:sz w:val="20"/>
          <w:szCs w:val="20"/>
          <w:shd w:val="clear" w:color="auto" w:fill="FFFFFF"/>
        </w:rPr>
        <w:t>:</w:t>
      </w:r>
      <w:r w:rsidR="00A8064C">
        <w:rPr>
          <w:rFonts w:ascii="Times New Roman" w:hAnsi="Times New Roman" w:cs="Times New Roman"/>
          <w:iCs/>
          <w:sz w:val="20"/>
          <w:szCs w:val="20"/>
          <w:shd w:val="clear" w:color="auto" w:fill="FFFFFF"/>
        </w:rPr>
        <w:t xml:space="preserve"> 340-363.</w:t>
      </w:r>
    </w:p>
    <w:p w14:paraId="7341507D" w14:textId="77777777" w:rsidR="00726E9A" w:rsidRDefault="00726E9A" w:rsidP="00662E44">
      <w:pPr>
        <w:autoSpaceDE w:val="0"/>
        <w:autoSpaceDN w:val="0"/>
        <w:adjustRightInd w:val="0"/>
        <w:spacing w:after="0"/>
        <w:rPr>
          <w:rFonts w:ascii="Times New Roman" w:hAnsi="Times New Roman" w:cs="Times New Roman"/>
          <w:iCs/>
          <w:sz w:val="20"/>
          <w:szCs w:val="20"/>
          <w:shd w:val="clear" w:color="auto" w:fill="FFFFFF"/>
        </w:rPr>
      </w:pPr>
    </w:p>
    <w:p w14:paraId="2BB9BB81" w14:textId="77777777" w:rsidR="00726E9A" w:rsidRPr="00662E44" w:rsidRDefault="00726E9A" w:rsidP="00662E44">
      <w:pPr>
        <w:autoSpaceDE w:val="0"/>
        <w:autoSpaceDN w:val="0"/>
        <w:adjustRightInd w:val="0"/>
        <w:spacing w:after="0"/>
        <w:rPr>
          <w:rFonts w:ascii="Times New Roman" w:hAnsi="Times New Roman" w:cs="Times New Roman"/>
          <w:iCs/>
          <w:sz w:val="20"/>
          <w:szCs w:val="20"/>
          <w:shd w:val="clear" w:color="auto" w:fill="FFFFFF"/>
        </w:rPr>
      </w:pPr>
      <w:r w:rsidRPr="00726E9A">
        <w:rPr>
          <w:rFonts w:ascii="Times New Roman" w:hAnsi="Times New Roman" w:cs="Times New Roman"/>
          <w:iCs/>
          <w:sz w:val="20"/>
          <w:szCs w:val="20"/>
          <w:shd w:val="clear" w:color="auto" w:fill="FFFFFF"/>
        </w:rPr>
        <w:t>Silva, S., Lo</w:t>
      </w:r>
      <w:r w:rsidR="0088545E">
        <w:rPr>
          <w:rFonts w:ascii="Times New Roman" w:hAnsi="Times New Roman" w:cs="Times New Roman"/>
          <w:iCs/>
          <w:sz w:val="20"/>
          <w:szCs w:val="20"/>
          <w:shd w:val="clear" w:color="auto" w:fill="FFFFFF"/>
        </w:rPr>
        <w:t>wry, M.,</w:t>
      </w:r>
      <w:r>
        <w:rPr>
          <w:rFonts w:ascii="Times New Roman" w:hAnsi="Times New Roman" w:cs="Times New Roman"/>
          <w:iCs/>
          <w:sz w:val="20"/>
          <w:szCs w:val="20"/>
          <w:shd w:val="clear" w:color="auto" w:fill="FFFFFF"/>
        </w:rPr>
        <w:t xml:space="preserve"> Macaya, C., Byatt, B., </w:t>
      </w:r>
      <w:r w:rsidRPr="00B81416">
        <w:rPr>
          <w:rFonts w:ascii="Times New Roman" w:hAnsi="Times New Roman" w:cs="Times New Roman"/>
          <w:iCs/>
          <w:sz w:val="20"/>
          <w:szCs w:val="20"/>
          <w:shd w:val="clear" w:color="auto" w:fill="FFFFFF"/>
        </w:rPr>
        <w:t>Lucas, M.C.</w:t>
      </w:r>
      <w:r>
        <w:rPr>
          <w:rFonts w:ascii="Times New Roman" w:hAnsi="Times New Roman" w:cs="Times New Roman"/>
          <w:iCs/>
          <w:sz w:val="20"/>
          <w:szCs w:val="20"/>
          <w:shd w:val="clear" w:color="auto" w:fill="FFFFFF"/>
        </w:rPr>
        <w:t xml:space="preserve"> </w:t>
      </w:r>
      <w:r w:rsidRPr="00726E9A">
        <w:rPr>
          <w:rFonts w:ascii="Times New Roman" w:hAnsi="Times New Roman" w:cs="Times New Roman"/>
          <w:iCs/>
          <w:sz w:val="20"/>
          <w:szCs w:val="20"/>
          <w:shd w:val="clear" w:color="auto" w:fill="FFFFFF"/>
        </w:rPr>
        <w:t>2017</w:t>
      </w:r>
      <w:r>
        <w:rPr>
          <w:rFonts w:ascii="Times New Roman" w:hAnsi="Times New Roman" w:cs="Times New Roman"/>
          <w:iCs/>
          <w:sz w:val="20"/>
          <w:szCs w:val="20"/>
          <w:shd w:val="clear" w:color="auto" w:fill="FFFFFF"/>
        </w:rPr>
        <w:t>.</w:t>
      </w:r>
      <w:r w:rsidRPr="00726E9A">
        <w:rPr>
          <w:rFonts w:ascii="Times New Roman" w:hAnsi="Times New Roman" w:cs="Times New Roman"/>
          <w:iCs/>
          <w:sz w:val="20"/>
          <w:szCs w:val="20"/>
          <w:shd w:val="clear" w:color="auto" w:fill="FFFFFF"/>
        </w:rPr>
        <w:t xml:space="preserve"> Can navigation locks be used to help migratory fishes with poor swimming performance pass tidal barrages? A test with lampreys. </w:t>
      </w:r>
      <w:r w:rsidRPr="00726E9A">
        <w:rPr>
          <w:rFonts w:ascii="Times New Roman" w:hAnsi="Times New Roman" w:cs="Times New Roman"/>
          <w:i/>
          <w:iCs/>
          <w:sz w:val="20"/>
          <w:szCs w:val="20"/>
          <w:shd w:val="clear" w:color="auto" w:fill="FFFFFF"/>
        </w:rPr>
        <w:t>Ecological Engineering</w:t>
      </w:r>
      <w:r w:rsidRPr="00726E9A">
        <w:rPr>
          <w:rFonts w:ascii="Times New Roman" w:hAnsi="Times New Roman" w:cs="Times New Roman"/>
          <w:iCs/>
          <w:sz w:val="20"/>
          <w:szCs w:val="20"/>
          <w:shd w:val="clear" w:color="auto" w:fill="FFFFFF"/>
        </w:rPr>
        <w:t xml:space="preserve"> </w:t>
      </w:r>
      <w:r w:rsidRPr="002E67F9">
        <w:rPr>
          <w:rFonts w:ascii="Times New Roman" w:hAnsi="Times New Roman" w:cs="Times New Roman"/>
          <w:b/>
          <w:iCs/>
          <w:sz w:val="20"/>
          <w:szCs w:val="20"/>
          <w:shd w:val="clear" w:color="auto" w:fill="FFFFFF"/>
        </w:rPr>
        <w:t>102</w:t>
      </w:r>
      <w:r>
        <w:rPr>
          <w:rFonts w:ascii="Times New Roman" w:hAnsi="Times New Roman" w:cs="Times New Roman"/>
          <w:iCs/>
          <w:sz w:val="20"/>
          <w:szCs w:val="20"/>
          <w:shd w:val="clear" w:color="auto" w:fill="FFFFFF"/>
        </w:rPr>
        <w:t>:</w:t>
      </w:r>
      <w:r w:rsidRPr="00726E9A">
        <w:rPr>
          <w:rFonts w:ascii="Times New Roman" w:hAnsi="Times New Roman" w:cs="Times New Roman"/>
          <w:iCs/>
          <w:sz w:val="20"/>
          <w:szCs w:val="20"/>
          <w:shd w:val="clear" w:color="auto" w:fill="FFFFFF"/>
        </w:rPr>
        <w:t xml:space="preserve"> 291-302.</w:t>
      </w:r>
    </w:p>
    <w:p w14:paraId="0F5B1384" w14:textId="77777777" w:rsidR="00EF024C" w:rsidRPr="00662E44" w:rsidRDefault="00EF024C" w:rsidP="00662E44">
      <w:pPr>
        <w:autoSpaceDE w:val="0"/>
        <w:autoSpaceDN w:val="0"/>
        <w:adjustRightInd w:val="0"/>
        <w:spacing w:after="0"/>
        <w:rPr>
          <w:rFonts w:ascii="Times New Roman" w:hAnsi="Times New Roman" w:cs="Times New Roman"/>
          <w:sz w:val="20"/>
          <w:szCs w:val="20"/>
        </w:rPr>
      </w:pPr>
    </w:p>
    <w:p w14:paraId="340865A7" w14:textId="77777777" w:rsidR="00EF024C" w:rsidRPr="00662E44" w:rsidRDefault="00EF024C" w:rsidP="00662E44">
      <w:pPr>
        <w:pStyle w:val="NoSpacing"/>
        <w:spacing w:line="276" w:lineRule="auto"/>
        <w:rPr>
          <w:rFonts w:ascii="Times New Roman" w:hAnsi="Times New Roman"/>
          <w:sz w:val="20"/>
          <w:szCs w:val="20"/>
        </w:rPr>
      </w:pPr>
      <w:r w:rsidRPr="00662E44">
        <w:rPr>
          <w:rFonts w:ascii="Times New Roman" w:hAnsi="Times New Roman"/>
          <w:sz w:val="20"/>
          <w:szCs w:val="20"/>
        </w:rPr>
        <w:t>Solomon, D.J., Beach, M.H. 2004. Fish pass design for eel and elver (</w:t>
      </w:r>
      <w:r w:rsidRPr="00662E44">
        <w:rPr>
          <w:rFonts w:ascii="Times New Roman" w:hAnsi="Times New Roman"/>
          <w:i/>
          <w:sz w:val="20"/>
          <w:szCs w:val="20"/>
        </w:rPr>
        <w:t>Anguilla anguilla</w:t>
      </w:r>
      <w:r w:rsidRPr="00662E44">
        <w:rPr>
          <w:rFonts w:ascii="Times New Roman" w:hAnsi="Times New Roman"/>
          <w:sz w:val="20"/>
          <w:szCs w:val="20"/>
        </w:rPr>
        <w:t>). Technical Report W2-070/TR. Environment Agency, Bristol, UK. 92 pp.</w:t>
      </w:r>
    </w:p>
    <w:p w14:paraId="41308212" w14:textId="77777777" w:rsidR="00EF024C" w:rsidRPr="00662E44" w:rsidRDefault="00EF024C" w:rsidP="00662E44">
      <w:pPr>
        <w:pStyle w:val="NoSpacing"/>
        <w:spacing w:line="276" w:lineRule="auto"/>
        <w:rPr>
          <w:rFonts w:ascii="Times New Roman" w:hAnsi="Times New Roman"/>
          <w:sz w:val="20"/>
          <w:szCs w:val="20"/>
        </w:rPr>
      </w:pPr>
    </w:p>
    <w:p w14:paraId="7CFAD489" w14:textId="77777777" w:rsidR="00EF024C" w:rsidRPr="00662E44" w:rsidRDefault="00EF024C" w:rsidP="00662E44">
      <w:pPr>
        <w:spacing w:after="0"/>
        <w:rPr>
          <w:rFonts w:ascii="Times New Roman" w:hAnsi="Times New Roman" w:cs="Times New Roman"/>
          <w:sz w:val="20"/>
          <w:szCs w:val="20"/>
        </w:rPr>
      </w:pPr>
      <w:r w:rsidRPr="00662E44">
        <w:rPr>
          <w:rFonts w:ascii="Times New Roman" w:hAnsi="Times New Roman" w:cs="Times New Roman"/>
          <w:sz w:val="20"/>
          <w:szCs w:val="20"/>
        </w:rPr>
        <w:t xml:space="preserve">Thiel, R., Winkler, H.M., Riel, P., Neumann, R., Gröhsler, T., Böttcher, U., Spratte, S., Hartmann, U. 2009. Endangered anadromous lampreys in the southern Baltic Sea: spatial distribution, long-term trend, population status. </w:t>
      </w:r>
      <w:r w:rsidRPr="00662E44">
        <w:rPr>
          <w:rFonts w:ascii="Times New Roman" w:hAnsi="Times New Roman" w:cs="Times New Roman"/>
          <w:i/>
          <w:iCs/>
          <w:sz w:val="20"/>
          <w:szCs w:val="20"/>
          <w:shd w:val="clear" w:color="auto" w:fill="FFFFFF"/>
        </w:rPr>
        <w:t>Endangered Species Research</w:t>
      </w:r>
      <w:r w:rsidRPr="00662E44">
        <w:rPr>
          <w:rFonts w:ascii="Times New Roman" w:hAnsi="Times New Roman" w:cs="Times New Roman"/>
          <w:sz w:val="20"/>
          <w:szCs w:val="20"/>
        </w:rPr>
        <w:t xml:space="preserve"> </w:t>
      </w:r>
      <w:r w:rsidRPr="00662E44">
        <w:rPr>
          <w:rFonts w:ascii="Times New Roman" w:hAnsi="Times New Roman" w:cs="Times New Roman"/>
          <w:b/>
          <w:sz w:val="20"/>
          <w:szCs w:val="20"/>
        </w:rPr>
        <w:t>8</w:t>
      </w:r>
      <w:r w:rsidRPr="00662E44">
        <w:rPr>
          <w:rFonts w:ascii="Times New Roman" w:hAnsi="Times New Roman" w:cs="Times New Roman"/>
          <w:sz w:val="20"/>
          <w:szCs w:val="20"/>
        </w:rPr>
        <w:t>: 233-247.</w:t>
      </w:r>
    </w:p>
    <w:p w14:paraId="3DB89078" w14:textId="77777777" w:rsidR="00EF024C" w:rsidRPr="00662E44" w:rsidRDefault="00EF024C" w:rsidP="00662E44">
      <w:pPr>
        <w:spacing w:after="0"/>
        <w:rPr>
          <w:rFonts w:ascii="Times New Roman" w:hAnsi="Times New Roman" w:cs="Times New Roman"/>
          <w:sz w:val="20"/>
          <w:szCs w:val="20"/>
        </w:rPr>
      </w:pPr>
    </w:p>
    <w:p w14:paraId="6C8B1971" w14:textId="77777777" w:rsidR="00EF024C" w:rsidRPr="00662E44" w:rsidRDefault="00EF024C" w:rsidP="00662E44">
      <w:pPr>
        <w:spacing w:after="0"/>
        <w:rPr>
          <w:rFonts w:ascii="Times New Roman" w:hAnsi="Times New Roman" w:cs="Times New Roman"/>
          <w:sz w:val="20"/>
          <w:szCs w:val="20"/>
          <w:shd w:val="clear" w:color="auto" w:fill="FFFFFF"/>
        </w:rPr>
      </w:pPr>
      <w:r w:rsidRPr="00662E44">
        <w:rPr>
          <w:rFonts w:ascii="Times New Roman" w:hAnsi="Times New Roman" w:cs="Times New Roman"/>
          <w:sz w:val="20"/>
          <w:szCs w:val="20"/>
          <w:shd w:val="clear" w:color="auto" w:fill="FFFFFF"/>
        </w:rPr>
        <w:t xml:space="preserve">Tummers, J.S., Winter, E., Silva, S., O’Brien, P., Jang, M.H., Lucas, M.C. 2016. Evaluating the effectiveness of a Larinier super active baffle fish pass for European river lamprey </w:t>
      </w:r>
      <w:r w:rsidRPr="00662E44">
        <w:rPr>
          <w:rFonts w:ascii="Times New Roman" w:hAnsi="Times New Roman" w:cs="Times New Roman"/>
          <w:i/>
          <w:sz w:val="20"/>
          <w:szCs w:val="20"/>
          <w:shd w:val="clear" w:color="auto" w:fill="FFFFFF"/>
        </w:rPr>
        <w:t>Lampetra fluviatilis</w:t>
      </w:r>
      <w:r w:rsidRPr="00662E44">
        <w:rPr>
          <w:rFonts w:ascii="Times New Roman" w:hAnsi="Times New Roman" w:cs="Times New Roman"/>
          <w:sz w:val="20"/>
          <w:szCs w:val="20"/>
          <w:shd w:val="clear" w:color="auto" w:fill="FFFFFF"/>
        </w:rPr>
        <w:t xml:space="preserve"> before and after modification with wall-mounted studded tiles.</w:t>
      </w:r>
      <w:r w:rsidRPr="00662E44">
        <w:rPr>
          <w:rStyle w:val="apple-converted-space"/>
          <w:rFonts w:ascii="Times New Roman" w:hAnsi="Times New Roman" w:cs="Times New Roman"/>
          <w:sz w:val="20"/>
          <w:szCs w:val="20"/>
          <w:shd w:val="clear" w:color="auto" w:fill="FFFFFF"/>
        </w:rPr>
        <w:t> </w:t>
      </w:r>
      <w:r w:rsidRPr="00662E44">
        <w:rPr>
          <w:rFonts w:ascii="Times New Roman" w:hAnsi="Times New Roman" w:cs="Times New Roman"/>
          <w:i/>
          <w:iCs/>
          <w:sz w:val="20"/>
          <w:szCs w:val="20"/>
          <w:shd w:val="clear" w:color="auto" w:fill="FFFFFF"/>
        </w:rPr>
        <w:t>Ecological Engineering</w:t>
      </w:r>
      <w:r w:rsidRPr="00662E44">
        <w:rPr>
          <w:rStyle w:val="apple-converted-space"/>
          <w:rFonts w:ascii="Times New Roman" w:hAnsi="Times New Roman" w:cs="Times New Roman"/>
          <w:sz w:val="20"/>
          <w:szCs w:val="20"/>
          <w:shd w:val="clear" w:color="auto" w:fill="FFFFFF"/>
        </w:rPr>
        <w:t> </w:t>
      </w:r>
      <w:r w:rsidRPr="00662E44">
        <w:rPr>
          <w:rFonts w:ascii="Times New Roman" w:hAnsi="Times New Roman" w:cs="Times New Roman"/>
          <w:b/>
          <w:iCs/>
          <w:sz w:val="20"/>
          <w:szCs w:val="20"/>
          <w:shd w:val="clear" w:color="auto" w:fill="FFFFFF"/>
        </w:rPr>
        <w:t>91</w:t>
      </w:r>
      <w:r w:rsidRPr="00662E44">
        <w:rPr>
          <w:rFonts w:ascii="Times New Roman" w:hAnsi="Times New Roman" w:cs="Times New Roman"/>
          <w:sz w:val="20"/>
          <w:szCs w:val="20"/>
          <w:shd w:val="clear" w:color="auto" w:fill="FFFFFF"/>
        </w:rPr>
        <w:t>: 183-194.</w:t>
      </w:r>
    </w:p>
    <w:p w14:paraId="2F5BF9B1" w14:textId="77777777" w:rsidR="00EF024C" w:rsidRPr="00CC0415" w:rsidRDefault="00EF024C" w:rsidP="00CC0415">
      <w:pPr>
        <w:spacing w:after="0"/>
        <w:rPr>
          <w:rFonts w:ascii="Times New Roman" w:hAnsi="Times New Roman" w:cs="Times New Roman"/>
          <w:sz w:val="20"/>
          <w:szCs w:val="20"/>
          <w:shd w:val="clear" w:color="auto" w:fill="FFFFFF"/>
        </w:rPr>
      </w:pPr>
    </w:p>
    <w:p w14:paraId="746B1F32" w14:textId="293C79F3" w:rsidR="00CC0415" w:rsidRPr="00CC0415" w:rsidRDefault="00EF024C" w:rsidP="00CC0415">
      <w:pPr>
        <w:spacing w:after="0"/>
        <w:rPr>
          <w:rFonts w:ascii="Times New Roman" w:hAnsi="Times New Roman" w:cs="Times New Roman"/>
          <w:sz w:val="20"/>
          <w:szCs w:val="20"/>
        </w:rPr>
      </w:pPr>
      <w:r w:rsidRPr="00CC0415">
        <w:rPr>
          <w:rFonts w:ascii="Times New Roman" w:hAnsi="Times New Roman" w:cs="Times New Roman"/>
          <w:sz w:val="20"/>
          <w:szCs w:val="20"/>
        </w:rPr>
        <w:t xml:space="preserve">Tuunainen, P., Ikonen, E., Auvinen, H. 1980. Lampreys and lamprey fisheries in Finland. </w:t>
      </w:r>
      <w:r w:rsidRPr="00CC0415">
        <w:rPr>
          <w:rFonts w:ascii="Times New Roman" w:hAnsi="Times New Roman" w:cs="Times New Roman"/>
          <w:i/>
          <w:iCs/>
          <w:sz w:val="20"/>
          <w:szCs w:val="20"/>
          <w:shd w:val="clear" w:color="auto" w:fill="FFFFFF"/>
        </w:rPr>
        <w:t>Canadian Journal of Fisheries and Aquatic Sciences</w:t>
      </w:r>
      <w:r w:rsidRPr="00CC0415">
        <w:rPr>
          <w:rFonts w:ascii="Times New Roman" w:eastAsia="Times-Italic" w:hAnsi="Times New Roman" w:cs="Times New Roman"/>
          <w:iCs/>
          <w:sz w:val="20"/>
          <w:szCs w:val="20"/>
        </w:rPr>
        <w:t xml:space="preserve"> </w:t>
      </w:r>
      <w:r w:rsidRPr="00CC0415">
        <w:rPr>
          <w:rFonts w:ascii="Times New Roman" w:hAnsi="Times New Roman" w:cs="Times New Roman"/>
          <w:b/>
          <w:sz w:val="20"/>
          <w:szCs w:val="20"/>
        </w:rPr>
        <w:t>37</w:t>
      </w:r>
      <w:r w:rsidRPr="00CC0415">
        <w:rPr>
          <w:rFonts w:ascii="Times New Roman" w:hAnsi="Times New Roman" w:cs="Times New Roman"/>
          <w:sz w:val="20"/>
          <w:szCs w:val="20"/>
        </w:rPr>
        <w:t>: 1953-1959.</w:t>
      </w:r>
    </w:p>
    <w:p w14:paraId="40CAADF2" w14:textId="77777777" w:rsidR="007449E4" w:rsidRPr="00CC0415" w:rsidRDefault="007449E4" w:rsidP="00CC0415">
      <w:pPr>
        <w:spacing w:after="0"/>
        <w:rPr>
          <w:rFonts w:ascii="Times New Roman" w:hAnsi="Times New Roman" w:cs="Times New Roman"/>
          <w:sz w:val="20"/>
          <w:szCs w:val="20"/>
        </w:rPr>
      </w:pPr>
    </w:p>
    <w:p w14:paraId="28F44E12" w14:textId="77777777" w:rsidR="00EF024C" w:rsidRPr="00CC0415" w:rsidRDefault="00EF024C" w:rsidP="00CC0415">
      <w:pPr>
        <w:spacing w:after="0"/>
        <w:rPr>
          <w:rFonts w:ascii="Times New Roman" w:hAnsi="Times New Roman" w:cs="Times New Roman"/>
          <w:sz w:val="20"/>
          <w:szCs w:val="20"/>
        </w:rPr>
      </w:pPr>
      <w:r w:rsidRPr="00CC0415">
        <w:rPr>
          <w:rFonts w:ascii="Times New Roman" w:hAnsi="Times New Roman" w:cs="Times New Roman"/>
          <w:sz w:val="20"/>
          <w:szCs w:val="20"/>
        </w:rPr>
        <w:t>Videler, J.J., Wardle, C.S. 1991. Fish swimming stride by stride: speed limits and endurance. </w:t>
      </w:r>
      <w:r w:rsidRPr="00CC0415">
        <w:rPr>
          <w:rFonts w:ascii="Times New Roman" w:hAnsi="Times New Roman" w:cs="Times New Roman"/>
          <w:i/>
          <w:sz w:val="20"/>
          <w:szCs w:val="20"/>
        </w:rPr>
        <w:t>Reviews in Fish Biology and Fisheries</w:t>
      </w:r>
      <w:r w:rsidRPr="00CC0415">
        <w:rPr>
          <w:rFonts w:ascii="Times New Roman" w:hAnsi="Times New Roman" w:cs="Times New Roman"/>
          <w:sz w:val="20"/>
          <w:szCs w:val="20"/>
        </w:rPr>
        <w:t> </w:t>
      </w:r>
      <w:r w:rsidRPr="00CC0415">
        <w:rPr>
          <w:rFonts w:ascii="Times New Roman" w:hAnsi="Times New Roman" w:cs="Times New Roman"/>
          <w:b/>
          <w:sz w:val="20"/>
          <w:szCs w:val="20"/>
        </w:rPr>
        <w:t>1</w:t>
      </w:r>
      <w:r w:rsidRPr="00CC0415">
        <w:rPr>
          <w:rFonts w:ascii="Times New Roman" w:hAnsi="Times New Roman" w:cs="Times New Roman"/>
          <w:sz w:val="20"/>
          <w:szCs w:val="20"/>
        </w:rPr>
        <w:t>: 23-40.</w:t>
      </w:r>
    </w:p>
    <w:p w14:paraId="3F63C036" w14:textId="77777777" w:rsidR="00EF024C" w:rsidRPr="00CC0415" w:rsidRDefault="00EF024C" w:rsidP="00CC0415">
      <w:pPr>
        <w:spacing w:after="0"/>
        <w:rPr>
          <w:rFonts w:ascii="Times New Roman" w:hAnsi="Times New Roman" w:cs="Times New Roman"/>
          <w:sz w:val="20"/>
          <w:szCs w:val="20"/>
        </w:rPr>
      </w:pPr>
    </w:p>
    <w:p w14:paraId="70D1AFE1" w14:textId="77777777" w:rsidR="00EF024C" w:rsidRPr="00662E44" w:rsidRDefault="00EF024C" w:rsidP="00CC0415">
      <w:pPr>
        <w:spacing w:after="0"/>
        <w:rPr>
          <w:rFonts w:ascii="Times New Roman" w:hAnsi="Times New Roman" w:cs="Times New Roman"/>
          <w:sz w:val="20"/>
          <w:szCs w:val="20"/>
        </w:rPr>
      </w:pPr>
      <w:r w:rsidRPr="00CC0415">
        <w:rPr>
          <w:rFonts w:ascii="Times New Roman" w:hAnsi="Times New Roman" w:cs="Times New Roman"/>
          <w:sz w:val="20"/>
          <w:szCs w:val="20"/>
        </w:rPr>
        <w:t xml:space="preserve">Vowles, A.S. 2012. Experimental Quantification of the Response of Fish to Conditions Associated with Low-head Hydropower and Fish Passage Facilities. PhD Thesis. University </w:t>
      </w:r>
      <w:r w:rsidRPr="00662E44">
        <w:rPr>
          <w:rFonts w:ascii="Times New Roman" w:hAnsi="Times New Roman" w:cs="Times New Roman"/>
          <w:sz w:val="20"/>
          <w:szCs w:val="20"/>
        </w:rPr>
        <w:t>of Southampton</w:t>
      </w:r>
      <w:r w:rsidR="00AC3DE3">
        <w:rPr>
          <w:rFonts w:ascii="Times New Roman" w:hAnsi="Times New Roman" w:cs="Times New Roman"/>
          <w:sz w:val="20"/>
          <w:szCs w:val="20"/>
        </w:rPr>
        <w:t>, UK</w:t>
      </w:r>
      <w:r w:rsidRPr="00662E44">
        <w:rPr>
          <w:rFonts w:ascii="Times New Roman" w:hAnsi="Times New Roman" w:cs="Times New Roman"/>
          <w:sz w:val="20"/>
          <w:szCs w:val="20"/>
        </w:rPr>
        <w:t>.</w:t>
      </w:r>
      <w:r w:rsidR="00AC3DE3">
        <w:rPr>
          <w:rFonts w:ascii="Times New Roman" w:hAnsi="Times New Roman" w:cs="Times New Roman"/>
          <w:sz w:val="20"/>
          <w:szCs w:val="20"/>
        </w:rPr>
        <w:t xml:space="preserve"> 218 pp.</w:t>
      </w:r>
    </w:p>
    <w:p w14:paraId="375549E4" w14:textId="77777777" w:rsidR="00EF024C" w:rsidRPr="00662E44" w:rsidRDefault="00EF024C" w:rsidP="00662E44">
      <w:pPr>
        <w:spacing w:after="0"/>
        <w:rPr>
          <w:rFonts w:ascii="Times New Roman" w:hAnsi="Times New Roman" w:cs="Times New Roman"/>
          <w:sz w:val="20"/>
          <w:szCs w:val="20"/>
        </w:rPr>
      </w:pPr>
    </w:p>
    <w:p w14:paraId="5E00931B" w14:textId="77777777" w:rsidR="00EF024C" w:rsidRPr="00662E44" w:rsidRDefault="00EF024C" w:rsidP="00662E44">
      <w:pPr>
        <w:spacing w:after="0"/>
        <w:rPr>
          <w:rFonts w:ascii="Times New Roman" w:hAnsi="Times New Roman" w:cs="Times New Roman"/>
          <w:sz w:val="20"/>
          <w:szCs w:val="20"/>
        </w:rPr>
      </w:pPr>
      <w:r w:rsidRPr="00662E44">
        <w:rPr>
          <w:rFonts w:ascii="Times New Roman" w:hAnsi="Times New Roman" w:cs="Times New Roman"/>
          <w:sz w:val="20"/>
          <w:szCs w:val="20"/>
        </w:rPr>
        <w:t>Vowles, A.S., Don, A.M., Karageorgopoulos, P., Kemp, P.S. 2017. Passage of European eel and river lamprey at a model weir provisioned with studded tiles. </w:t>
      </w:r>
      <w:r w:rsidRPr="00662E44">
        <w:rPr>
          <w:rFonts w:ascii="Times New Roman" w:hAnsi="Times New Roman" w:cs="Times New Roman"/>
          <w:i/>
          <w:sz w:val="20"/>
          <w:szCs w:val="20"/>
        </w:rPr>
        <w:t>Journal of Ecohydraulics </w:t>
      </w:r>
      <w:r w:rsidRPr="00662E44">
        <w:rPr>
          <w:rFonts w:ascii="Times New Roman" w:hAnsi="Times New Roman" w:cs="Times New Roman"/>
          <w:b/>
          <w:sz w:val="20"/>
          <w:szCs w:val="20"/>
        </w:rPr>
        <w:t>2</w:t>
      </w:r>
      <w:r w:rsidRPr="00662E44">
        <w:rPr>
          <w:rFonts w:ascii="Times New Roman" w:hAnsi="Times New Roman" w:cs="Times New Roman"/>
          <w:sz w:val="20"/>
          <w:szCs w:val="20"/>
        </w:rPr>
        <w:t>: 88-98.</w:t>
      </w:r>
    </w:p>
    <w:p w14:paraId="5718667F" w14:textId="77777777" w:rsidR="00EF024C" w:rsidRPr="00662E44" w:rsidRDefault="00EF024C" w:rsidP="00662E44">
      <w:pPr>
        <w:spacing w:after="0"/>
        <w:rPr>
          <w:rFonts w:ascii="Times New Roman" w:hAnsi="Times New Roman" w:cs="Times New Roman"/>
          <w:sz w:val="20"/>
          <w:szCs w:val="20"/>
        </w:rPr>
      </w:pPr>
    </w:p>
    <w:p w14:paraId="5E21015C" w14:textId="77777777" w:rsidR="00EF024C" w:rsidRPr="00662E44" w:rsidRDefault="00EF024C" w:rsidP="00662E44">
      <w:pPr>
        <w:spacing w:after="0"/>
        <w:rPr>
          <w:rFonts w:ascii="Times New Roman" w:hAnsi="Times New Roman" w:cs="Times New Roman"/>
          <w:sz w:val="20"/>
          <w:szCs w:val="20"/>
          <w:shd w:val="clear" w:color="auto" w:fill="FFFFFF"/>
        </w:rPr>
      </w:pPr>
      <w:r w:rsidRPr="00662E44">
        <w:rPr>
          <w:rFonts w:ascii="Times New Roman" w:hAnsi="Times New Roman" w:cs="Times New Roman"/>
          <w:sz w:val="20"/>
          <w:szCs w:val="20"/>
          <w:shd w:val="clear" w:color="auto" w:fill="FFFFFF"/>
        </w:rPr>
        <w:t>Vowles, A.S., Don, A.M., Karageorgopoulos, P., Worthington, T.A., Kemp, P.S. 2015. Efficiency of a dual density studded fish pass designed to mitigate for impeded upstream passage of juvenile European eels (</w:t>
      </w:r>
      <w:r w:rsidRPr="00662E44">
        <w:rPr>
          <w:rStyle w:val="Emphasis"/>
          <w:rFonts w:ascii="Times New Roman" w:hAnsi="Times New Roman" w:cs="Times New Roman"/>
          <w:sz w:val="20"/>
          <w:szCs w:val="20"/>
          <w:bdr w:val="none" w:sz="0" w:space="0" w:color="auto" w:frame="1"/>
          <w:shd w:val="clear" w:color="auto" w:fill="FFFFFF"/>
        </w:rPr>
        <w:t>Anguilla anguilla</w:t>
      </w:r>
      <w:r w:rsidRPr="00662E44">
        <w:rPr>
          <w:rFonts w:ascii="Times New Roman" w:hAnsi="Times New Roman" w:cs="Times New Roman"/>
          <w:sz w:val="20"/>
          <w:szCs w:val="20"/>
          <w:shd w:val="clear" w:color="auto" w:fill="FFFFFF"/>
        </w:rPr>
        <w:t xml:space="preserve">) at a model Crump weir. </w:t>
      </w:r>
      <w:r w:rsidRPr="00662E44">
        <w:rPr>
          <w:rFonts w:ascii="Times New Roman" w:hAnsi="Times New Roman" w:cs="Times New Roman"/>
          <w:i/>
          <w:sz w:val="20"/>
          <w:szCs w:val="20"/>
          <w:shd w:val="clear" w:color="auto" w:fill="FFFFFF"/>
        </w:rPr>
        <w:t>Fisheries Management and Ecology</w:t>
      </w:r>
      <w:r w:rsidRPr="00662E44">
        <w:rPr>
          <w:rFonts w:ascii="Times New Roman" w:hAnsi="Times New Roman" w:cs="Times New Roman"/>
          <w:sz w:val="20"/>
          <w:szCs w:val="20"/>
          <w:shd w:val="clear" w:color="auto" w:fill="FFFFFF"/>
        </w:rPr>
        <w:t xml:space="preserve"> </w:t>
      </w:r>
      <w:r w:rsidRPr="00662E44">
        <w:rPr>
          <w:rFonts w:ascii="Times New Roman" w:hAnsi="Times New Roman" w:cs="Times New Roman"/>
          <w:b/>
          <w:sz w:val="20"/>
          <w:szCs w:val="20"/>
          <w:shd w:val="clear" w:color="auto" w:fill="FFFFFF"/>
        </w:rPr>
        <w:t>22</w:t>
      </w:r>
      <w:r w:rsidRPr="00662E44">
        <w:rPr>
          <w:rFonts w:ascii="Times New Roman" w:hAnsi="Times New Roman" w:cs="Times New Roman"/>
          <w:sz w:val="20"/>
          <w:szCs w:val="20"/>
          <w:shd w:val="clear" w:color="auto" w:fill="FFFFFF"/>
        </w:rPr>
        <w:t>: 307-316.</w:t>
      </w:r>
    </w:p>
    <w:p w14:paraId="333DFD7D" w14:textId="77777777" w:rsidR="00EF024C" w:rsidRPr="00662E44" w:rsidRDefault="00EF024C" w:rsidP="00662E44">
      <w:pPr>
        <w:spacing w:after="0"/>
        <w:rPr>
          <w:rFonts w:ascii="Times New Roman" w:hAnsi="Times New Roman" w:cs="Times New Roman"/>
          <w:sz w:val="20"/>
          <w:szCs w:val="20"/>
          <w:shd w:val="clear" w:color="auto" w:fill="FFFFFF"/>
        </w:rPr>
      </w:pPr>
    </w:p>
    <w:p w14:paraId="6C3280CB" w14:textId="77777777" w:rsidR="00EF024C" w:rsidRPr="00662E44" w:rsidRDefault="00EF024C" w:rsidP="00662E44">
      <w:pPr>
        <w:spacing w:after="0"/>
        <w:rPr>
          <w:rFonts w:ascii="Times New Roman" w:hAnsi="Times New Roman" w:cs="Times New Roman"/>
          <w:sz w:val="20"/>
          <w:szCs w:val="20"/>
        </w:rPr>
      </w:pPr>
      <w:r w:rsidRPr="00662E44">
        <w:rPr>
          <w:rFonts w:ascii="Times New Roman" w:hAnsi="Times New Roman" w:cs="Times New Roman"/>
          <w:sz w:val="20"/>
          <w:szCs w:val="20"/>
        </w:rPr>
        <w:t>Wardle, C.S. 1980. Effects of temperature on the maximum swimming speed of fishes. In: Environmental physiology of fishes. Plenum Publishing Corp, New York, USA. pp. 519-531.</w:t>
      </w:r>
    </w:p>
    <w:p w14:paraId="6883EA86" w14:textId="77777777" w:rsidR="00EF024C" w:rsidRPr="00662E44" w:rsidRDefault="00EF024C" w:rsidP="00662E44">
      <w:pPr>
        <w:spacing w:after="0"/>
        <w:rPr>
          <w:rFonts w:ascii="Times New Roman" w:hAnsi="Times New Roman" w:cs="Times New Roman"/>
          <w:sz w:val="20"/>
          <w:szCs w:val="20"/>
        </w:rPr>
      </w:pPr>
    </w:p>
    <w:p w14:paraId="27C8FD68" w14:textId="77777777" w:rsidR="00EA23B9" w:rsidRDefault="00EF024C" w:rsidP="00662E44">
      <w:pPr>
        <w:spacing w:after="0"/>
        <w:rPr>
          <w:rFonts w:ascii="Times New Roman" w:hAnsi="Times New Roman" w:cs="Times New Roman"/>
          <w:sz w:val="20"/>
          <w:szCs w:val="20"/>
          <w:lang w:val="en-US"/>
        </w:rPr>
      </w:pPr>
      <w:r w:rsidRPr="00662E44">
        <w:rPr>
          <w:rFonts w:ascii="Times New Roman" w:hAnsi="Times New Roman" w:cs="Times New Roman"/>
          <w:sz w:val="20"/>
          <w:szCs w:val="20"/>
          <w:shd w:val="clear" w:color="auto" w:fill="FFFFFF"/>
        </w:rPr>
        <w:t>WCD</w:t>
      </w:r>
      <w:r w:rsidR="00AC3DE3">
        <w:rPr>
          <w:rFonts w:ascii="Times New Roman" w:hAnsi="Times New Roman" w:cs="Times New Roman"/>
          <w:sz w:val="20"/>
          <w:szCs w:val="20"/>
          <w:shd w:val="clear" w:color="auto" w:fill="FFFFFF"/>
        </w:rPr>
        <w:t xml:space="preserve"> </w:t>
      </w:r>
      <w:r w:rsidRPr="00662E44">
        <w:rPr>
          <w:rFonts w:ascii="Times New Roman" w:hAnsi="Times New Roman" w:cs="Times New Roman"/>
          <w:sz w:val="20"/>
          <w:szCs w:val="20"/>
          <w:shd w:val="clear" w:color="auto" w:fill="FFFFFF"/>
        </w:rPr>
        <w:t>2000. Dams and development. A new framework for decision-making. Report of the World Commission on Dams. Earthscan Publishing, London, UK. 356 pp.</w:t>
      </w:r>
      <w:r w:rsidR="00EA23B9" w:rsidRPr="00662E44">
        <w:rPr>
          <w:rFonts w:ascii="Times New Roman" w:hAnsi="Times New Roman" w:cs="Times New Roman"/>
          <w:sz w:val="20"/>
          <w:szCs w:val="20"/>
          <w:lang w:val="en-US"/>
        </w:rPr>
        <w:t xml:space="preserve"> </w:t>
      </w:r>
    </w:p>
    <w:p w14:paraId="22B8D2A3" w14:textId="77777777" w:rsidR="00A87205" w:rsidRDefault="00A87205" w:rsidP="00662E44">
      <w:pPr>
        <w:spacing w:after="0"/>
        <w:rPr>
          <w:rFonts w:ascii="Times New Roman" w:hAnsi="Times New Roman" w:cs="Times New Roman"/>
          <w:sz w:val="20"/>
          <w:szCs w:val="20"/>
          <w:lang w:val="en-US"/>
        </w:rPr>
      </w:pPr>
    </w:p>
    <w:p w14:paraId="108902C5" w14:textId="1D18802A" w:rsidR="00A87205" w:rsidRDefault="00A87205" w:rsidP="00662E44">
      <w:pPr>
        <w:spacing w:after="0"/>
        <w:rPr>
          <w:rFonts w:ascii="Times New Roman" w:hAnsi="Times New Roman" w:cs="Times New Roman"/>
          <w:sz w:val="20"/>
          <w:szCs w:val="20"/>
          <w:lang w:val="en-US"/>
        </w:rPr>
      </w:pPr>
      <w:r>
        <w:rPr>
          <w:rFonts w:ascii="Times New Roman" w:hAnsi="Times New Roman" w:cs="Times New Roman"/>
          <w:sz w:val="20"/>
          <w:szCs w:val="20"/>
          <w:lang w:val="en-US"/>
        </w:rPr>
        <w:t xml:space="preserve">Wilkes, M.A., Webb, J.A., Pompeu, P.S. </w:t>
      </w:r>
      <w:r w:rsidRPr="00BA2BE4">
        <w:rPr>
          <w:rFonts w:ascii="Times New Roman" w:hAnsi="Times New Roman" w:cs="Times New Roman"/>
          <w:i/>
          <w:sz w:val="20"/>
          <w:szCs w:val="20"/>
          <w:lang w:val="en-US"/>
        </w:rPr>
        <w:t>et al.</w:t>
      </w:r>
      <w:r>
        <w:rPr>
          <w:rFonts w:ascii="Times New Roman" w:hAnsi="Times New Roman" w:cs="Times New Roman"/>
          <w:sz w:val="20"/>
          <w:szCs w:val="20"/>
          <w:lang w:val="en-US"/>
        </w:rPr>
        <w:t xml:space="preserve"> 2018</w:t>
      </w:r>
      <w:r w:rsidR="00BA2BE4">
        <w:rPr>
          <w:rFonts w:ascii="Times New Roman" w:hAnsi="Times New Roman" w:cs="Times New Roman"/>
          <w:sz w:val="20"/>
          <w:szCs w:val="20"/>
          <w:lang w:val="en-US"/>
        </w:rPr>
        <w:t>.</w:t>
      </w:r>
      <w:r>
        <w:rPr>
          <w:rFonts w:ascii="Times New Roman" w:hAnsi="Times New Roman" w:cs="Times New Roman"/>
          <w:sz w:val="20"/>
          <w:szCs w:val="20"/>
          <w:lang w:val="en-US"/>
        </w:rPr>
        <w:t xml:space="preserve"> Not just a migration problem: Metapopulations, habitat shifts, and gene flow are also important for fishway science and management. </w:t>
      </w:r>
      <w:r w:rsidRPr="00BA2BE4">
        <w:rPr>
          <w:rFonts w:ascii="Times New Roman" w:hAnsi="Times New Roman" w:cs="Times New Roman"/>
          <w:i/>
          <w:sz w:val="20"/>
          <w:szCs w:val="20"/>
          <w:lang w:val="en-US"/>
        </w:rPr>
        <w:t>River Research and Applications</w:t>
      </w:r>
      <w:r>
        <w:rPr>
          <w:rFonts w:ascii="Times New Roman" w:hAnsi="Times New Roman" w:cs="Times New Roman"/>
          <w:sz w:val="20"/>
          <w:szCs w:val="20"/>
          <w:lang w:val="en-US"/>
        </w:rPr>
        <w:t xml:space="preserve"> DOI: 10.1002/rra.3320.</w:t>
      </w:r>
    </w:p>
    <w:p w14:paraId="64AE59BE" w14:textId="77777777" w:rsidR="00AC3DE3" w:rsidRPr="00662E44" w:rsidRDefault="00AC3DE3" w:rsidP="00662E44">
      <w:pPr>
        <w:spacing w:after="0"/>
        <w:rPr>
          <w:rFonts w:ascii="Times New Roman" w:hAnsi="Times New Roman" w:cs="Times New Roman"/>
          <w:sz w:val="20"/>
          <w:szCs w:val="20"/>
          <w:lang w:val="en-US"/>
        </w:rPr>
      </w:pPr>
    </w:p>
    <w:p w14:paraId="0FB5BB7F" w14:textId="29E6553F" w:rsidR="00EF024C" w:rsidRDefault="00AC3DE3" w:rsidP="00662E44">
      <w:pPr>
        <w:spacing w:after="0"/>
        <w:rPr>
          <w:rFonts w:ascii="Times New Roman" w:hAnsi="Times New Roman" w:cs="Times New Roman"/>
          <w:shd w:val="clear" w:color="auto" w:fill="FFFFFF"/>
        </w:rPr>
      </w:pPr>
      <w:r>
        <w:rPr>
          <w:rFonts w:ascii="Times New Roman" w:hAnsi="Times New Roman" w:cs="Times New Roman"/>
          <w:sz w:val="20"/>
          <w:szCs w:val="20"/>
          <w:shd w:val="clear" w:color="auto" w:fill="FFFFFF"/>
          <w:lang w:val="en-US"/>
        </w:rPr>
        <w:t>WM</w:t>
      </w:r>
      <w:r w:rsidR="00C5430A">
        <w:rPr>
          <w:rFonts w:ascii="Times New Roman" w:hAnsi="Times New Roman" w:cs="Times New Roman"/>
          <w:sz w:val="20"/>
          <w:szCs w:val="20"/>
          <w:shd w:val="clear" w:color="auto" w:fill="FFFFFF"/>
          <w:lang w:val="en-US"/>
        </w:rPr>
        <w:t>A</w:t>
      </w:r>
      <w:r>
        <w:rPr>
          <w:rFonts w:ascii="Times New Roman" w:hAnsi="Times New Roman" w:cs="Times New Roman"/>
          <w:sz w:val="20"/>
          <w:szCs w:val="20"/>
          <w:shd w:val="clear" w:color="auto" w:fill="FFFFFF"/>
          <w:lang w:val="en-US"/>
        </w:rPr>
        <w:t xml:space="preserve"> 2010.</w:t>
      </w:r>
      <w:r w:rsidR="00EA23B9" w:rsidRPr="00662E44">
        <w:rPr>
          <w:rFonts w:ascii="Times New Roman" w:hAnsi="Times New Roman" w:cs="Times New Roman"/>
          <w:sz w:val="20"/>
          <w:szCs w:val="20"/>
          <w:shd w:val="clear" w:color="auto" w:fill="FFFFFF"/>
          <w:lang w:val="en-US"/>
        </w:rPr>
        <w:t xml:space="preserve"> Manu</w:t>
      </w:r>
      <w:r>
        <w:rPr>
          <w:rFonts w:ascii="Times New Roman" w:hAnsi="Times New Roman" w:cs="Times New Roman"/>
          <w:sz w:val="20"/>
          <w:szCs w:val="20"/>
          <w:shd w:val="clear" w:color="auto" w:fill="FFFFFF"/>
          <w:lang w:val="en-US"/>
        </w:rPr>
        <w:t>al on stream gauging. Volume I -</w:t>
      </w:r>
      <w:r w:rsidR="00EA23B9" w:rsidRPr="00662E44">
        <w:rPr>
          <w:rFonts w:ascii="Times New Roman" w:hAnsi="Times New Roman" w:cs="Times New Roman"/>
          <w:sz w:val="20"/>
          <w:szCs w:val="20"/>
          <w:shd w:val="clear" w:color="auto" w:fill="FFFFFF"/>
          <w:lang w:val="en-US"/>
        </w:rPr>
        <w:t xml:space="preserve"> Fieldwork. WMO No. 1044. World Mete</w:t>
      </w:r>
      <w:r w:rsidR="00DE073C">
        <w:rPr>
          <w:rFonts w:ascii="Times New Roman" w:hAnsi="Times New Roman" w:cs="Times New Roman"/>
          <w:sz w:val="20"/>
          <w:szCs w:val="20"/>
          <w:shd w:val="clear" w:color="auto" w:fill="FFFFFF"/>
          <w:lang w:val="en-US"/>
        </w:rPr>
        <w:t>o</w:t>
      </w:r>
      <w:r w:rsidR="00EA23B9" w:rsidRPr="00662E44">
        <w:rPr>
          <w:rFonts w:ascii="Times New Roman" w:hAnsi="Times New Roman" w:cs="Times New Roman"/>
          <w:sz w:val="20"/>
          <w:szCs w:val="20"/>
          <w:shd w:val="clear" w:color="auto" w:fill="FFFFFF"/>
          <w:lang w:val="en-US"/>
        </w:rPr>
        <w:t>rological Association, Geneva, Switzerland.</w:t>
      </w:r>
      <w:r>
        <w:rPr>
          <w:rFonts w:ascii="Times New Roman" w:hAnsi="Times New Roman" w:cs="Times New Roman"/>
          <w:sz w:val="20"/>
          <w:szCs w:val="20"/>
          <w:shd w:val="clear" w:color="auto" w:fill="FFFFFF"/>
          <w:lang w:val="en-US"/>
        </w:rPr>
        <w:t xml:space="preserve"> 254 pp.</w:t>
      </w:r>
    </w:p>
    <w:p w14:paraId="49E6B913" w14:textId="77777777" w:rsidR="00EA23B9" w:rsidRPr="00474365" w:rsidRDefault="00EA23B9" w:rsidP="00EF024C">
      <w:pPr>
        <w:spacing w:after="0" w:line="360" w:lineRule="auto"/>
        <w:rPr>
          <w:rFonts w:ascii="Times New Roman" w:hAnsi="Times New Roman" w:cs="Times New Roman"/>
          <w:shd w:val="clear" w:color="auto" w:fill="FFFFFF"/>
        </w:rPr>
      </w:pPr>
    </w:p>
    <w:p w14:paraId="3356E1C0" w14:textId="77777777" w:rsidR="00EF024C" w:rsidRPr="00EF024C" w:rsidRDefault="00EF024C" w:rsidP="00EF024C">
      <w:pPr>
        <w:spacing w:after="0" w:line="360" w:lineRule="auto"/>
        <w:rPr>
          <w:rFonts w:ascii="Times New Roman" w:hAnsi="Times New Roman" w:cs="Times New Roman"/>
          <w:sz w:val="18"/>
          <w:szCs w:val="18"/>
          <w:shd w:val="clear" w:color="auto" w:fill="FFFFFF"/>
        </w:rPr>
      </w:pPr>
    </w:p>
    <w:p w14:paraId="271F400B" w14:textId="77777777" w:rsidR="00A13DDC" w:rsidRPr="004338F1" w:rsidRDefault="00A13DDC" w:rsidP="00004C47">
      <w:pPr>
        <w:spacing w:after="0" w:line="360" w:lineRule="auto"/>
        <w:rPr>
          <w:rFonts w:ascii="Times New Roman" w:hAnsi="Times New Roman" w:cs="Times New Roman"/>
          <w:color w:val="000000" w:themeColor="text1"/>
          <w:sz w:val="20"/>
          <w:szCs w:val="20"/>
        </w:rPr>
      </w:pPr>
    </w:p>
    <w:sectPr w:rsidR="00A13DDC" w:rsidRPr="004338F1" w:rsidSect="00C13ED9">
      <w:type w:val="continuous"/>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TSY">
    <w:altName w:val="Arial Unicode MS"/>
    <w:panose1 w:val="00000000000000000000"/>
    <w:charset w:val="81"/>
    <w:family w:val="auto"/>
    <w:notTrueType/>
    <w:pitch w:val="default"/>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vOT1ef757c0">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Italic">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C77CC"/>
    <w:multiLevelType w:val="hybridMultilevel"/>
    <w:tmpl w:val="C43230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it-IT" w:vendorID="64" w:dllVersion="131078" w:nlCheck="1" w:checkStyle="0"/>
  <w:activeWritingStyle w:appName="MSWord" w:lang="en-GB"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n-US" w:vendorID="64" w:dllVersion="131078" w:nlCheck="1" w:checkStyle="1"/>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4A5"/>
    <w:rsid w:val="00000226"/>
    <w:rsid w:val="000005BD"/>
    <w:rsid w:val="0000142F"/>
    <w:rsid w:val="00004C47"/>
    <w:rsid w:val="00004FE5"/>
    <w:rsid w:val="00006A7D"/>
    <w:rsid w:val="00013160"/>
    <w:rsid w:val="000148AA"/>
    <w:rsid w:val="00026A74"/>
    <w:rsid w:val="00030B21"/>
    <w:rsid w:val="00035747"/>
    <w:rsid w:val="00047D2F"/>
    <w:rsid w:val="00057642"/>
    <w:rsid w:val="00074772"/>
    <w:rsid w:val="00076BE4"/>
    <w:rsid w:val="00076D11"/>
    <w:rsid w:val="00080D4B"/>
    <w:rsid w:val="00083A1C"/>
    <w:rsid w:val="000B7755"/>
    <w:rsid w:val="000B7933"/>
    <w:rsid w:val="000D2901"/>
    <w:rsid w:val="000D457C"/>
    <w:rsid w:val="000E15ED"/>
    <w:rsid w:val="000E1AED"/>
    <w:rsid w:val="000E354B"/>
    <w:rsid w:val="000E4B42"/>
    <w:rsid w:val="000E59D2"/>
    <w:rsid w:val="000F0B22"/>
    <w:rsid w:val="000F54CA"/>
    <w:rsid w:val="000F6878"/>
    <w:rsid w:val="00100EEB"/>
    <w:rsid w:val="00102E38"/>
    <w:rsid w:val="001031DE"/>
    <w:rsid w:val="00107459"/>
    <w:rsid w:val="00112A1F"/>
    <w:rsid w:val="00120A13"/>
    <w:rsid w:val="00125EAF"/>
    <w:rsid w:val="00133581"/>
    <w:rsid w:val="00143851"/>
    <w:rsid w:val="00176B77"/>
    <w:rsid w:val="00181FFD"/>
    <w:rsid w:val="001869C3"/>
    <w:rsid w:val="00191511"/>
    <w:rsid w:val="00195B45"/>
    <w:rsid w:val="001B2D2E"/>
    <w:rsid w:val="001B5ADC"/>
    <w:rsid w:val="001B799C"/>
    <w:rsid w:val="001B7E69"/>
    <w:rsid w:val="001E0C63"/>
    <w:rsid w:val="001E40FF"/>
    <w:rsid w:val="001E6C49"/>
    <w:rsid w:val="001F370B"/>
    <w:rsid w:val="001F6171"/>
    <w:rsid w:val="001F6AA5"/>
    <w:rsid w:val="0020003A"/>
    <w:rsid w:val="00200279"/>
    <w:rsid w:val="00204913"/>
    <w:rsid w:val="00206D39"/>
    <w:rsid w:val="00214964"/>
    <w:rsid w:val="002316F9"/>
    <w:rsid w:val="002341F0"/>
    <w:rsid w:val="002467A9"/>
    <w:rsid w:val="0025395E"/>
    <w:rsid w:val="002553A6"/>
    <w:rsid w:val="0025698C"/>
    <w:rsid w:val="0025786C"/>
    <w:rsid w:val="00260E7E"/>
    <w:rsid w:val="00273472"/>
    <w:rsid w:val="00283397"/>
    <w:rsid w:val="002B5A4F"/>
    <w:rsid w:val="002C05DE"/>
    <w:rsid w:val="002C52FF"/>
    <w:rsid w:val="002C5B8A"/>
    <w:rsid w:val="002C73EB"/>
    <w:rsid w:val="002D4F8D"/>
    <w:rsid w:val="002E63F2"/>
    <w:rsid w:val="002E67F9"/>
    <w:rsid w:val="002E7838"/>
    <w:rsid w:val="002F6CE6"/>
    <w:rsid w:val="00304056"/>
    <w:rsid w:val="00304470"/>
    <w:rsid w:val="00304E03"/>
    <w:rsid w:val="00311D09"/>
    <w:rsid w:val="003165DB"/>
    <w:rsid w:val="00316B27"/>
    <w:rsid w:val="0031760B"/>
    <w:rsid w:val="00322A65"/>
    <w:rsid w:val="00327A31"/>
    <w:rsid w:val="00336BFF"/>
    <w:rsid w:val="003407FF"/>
    <w:rsid w:val="00342FAD"/>
    <w:rsid w:val="00350FC9"/>
    <w:rsid w:val="00351A9C"/>
    <w:rsid w:val="0035736B"/>
    <w:rsid w:val="003579B2"/>
    <w:rsid w:val="00362D33"/>
    <w:rsid w:val="00375B3B"/>
    <w:rsid w:val="00376D2A"/>
    <w:rsid w:val="003825C2"/>
    <w:rsid w:val="003905F6"/>
    <w:rsid w:val="00392B23"/>
    <w:rsid w:val="003930A6"/>
    <w:rsid w:val="003A04C4"/>
    <w:rsid w:val="003C3E5F"/>
    <w:rsid w:val="003C62EE"/>
    <w:rsid w:val="003C7686"/>
    <w:rsid w:val="003D2141"/>
    <w:rsid w:val="003D235B"/>
    <w:rsid w:val="003D39D0"/>
    <w:rsid w:val="003E7B00"/>
    <w:rsid w:val="003F3BB3"/>
    <w:rsid w:val="003F4C68"/>
    <w:rsid w:val="0040070C"/>
    <w:rsid w:val="0040487A"/>
    <w:rsid w:val="004051D2"/>
    <w:rsid w:val="00416712"/>
    <w:rsid w:val="004245EB"/>
    <w:rsid w:val="00424624"/>
    <w:rsid w:val="004255E5"/>
    <w:rsid w:val="00426D59"/>
    <w:rsid w:val="0043219C"/>
    <w:rsid w:val="00432F11"/>
    <w:rsid w:val="004338F1"/>
    <w:rsid w:val="004420B5"/>
    <w:rsid w:val="0045158F"/>
    <w:rsid w:val="00452DBA"/>
    <w:rsid w:val="0045701A"/>
    <w:rsid w:val="00460AA9"/>
    <w:rsid w:val="00474365"/>
    <w:rsid w:val="004756D9"/>
    <w:rsid w:val="00476B5F"/>
    <w:rsid w:val="004802B1"/>
    <w:rsid w:val="004915D4"/>
    <w:rsid w:val="00491928"/>
    <w:rsid w:val="004921C2"/>
    <w:rsid w:val="0049297D"/>
    <w:rsid w:val="00495F42"/>
    <w:rsid w:val="00496AF3"/>
    <w:rsid w:val="004A38A7"/>
    <w:rsid w:val="004A4894"/>
    <w:rsid w:val="004B1B23"/>
    <w:rsid w:val="004B4907"/>
    <w:rsid w:val="004B7333"/>
    <w:rsid w:val="004B77AF"/>
    <w:rsid w:val="004C509E"/>
    <w:rsid w:val="004C580C"/>
    <w:rsid w:val="004D5634"/>
    <w:rsid w:val="004E23FC"/>
    <w:rsid w:val="004F3AE3"/>
    <w:rsid w:val="004F3E97"/>
    <w:rsid w:val="004F4FA5"/>
    <w:rsid w:val="00503F67"/>
    <w:rsid w:val="00511158"/>
    <w:rsid w:val="00513FFA"/>
    <w:rsid w:val="00523A79"/>
    <w:rsid w:val="0053103A"/>
    <w:rsid w:val="00532166"/>
    <w:rsid w:val="00545238"/>
    <w:rsid w:val="00547117"/>
    <w:rsid w:val="00550513"/>
    <w:rsid w:val="00561738"/>
    <w:rsid w:val="00565C8E"/>
    <w:rsid w:val="005769A5"/>
    <w:rsid w:val="0058548E"/>
    <w:rsid w:val="00590AD2"/>
    <w:rsid w:val="00597B6C"/>
    <w:rsid w:val="00597C25"/>
    <w:rsid w:val="005A0853"/>
    <w:rsid w:val="005A1471"/>
    <w:rsid w:val="005A265D"/>
    <w:rsid w:val="005A2B0F"/>
    <w:rsid w:val="005B5331"/>
    <w:rsid w:val="005B6AA2"/>
    <w:rsid w:val="005C3FDA"/>
    <w:rsid w:val="005D5AE3"/>
    <w:rsid w:val="005E1E08"/>
    <w:rsid w:val="005F0755"/>
    <w:rsid w:val="005F13BF"/>
    <w:rsid w:val="005F2302"/>
    <w:rsid w:val="0060032A"/>
    <w:rsid w:val="00606165"/>
    <w:rsid w:val="006232DA"/>
    <w:rsid w:val="00624613"/>
    <w:rsid w:val="00624F93"/>
    <w:rsid w:val="00630EF6"/>
    <w:rsid w:val="00645CF5"/>
    <w:rsid w:val="00650F59"/>
    <w:rsid w:val="00651392"/>
    <w:rsid w:val="00651511"/>
    <w:rsid w:val="00653623"/>
    <w:rsid w:val="00654DA3"/>
    <w:rsid w:val="006567B0"/>
    <w:rsid w:val="00656AA5"/>
    <w:rsid w:val="0065715F"/>
    <w:rsid w:val="00662E44"/>
    <w:rsid w:val="006668DE"/>
    <w:rsid w:val="0067038E"/>
    <w:rsid w:val="00685B7A"/>
    <w:rsid w:val="006A5A2C"/>
    <w:rsid w:val="006B3AF4"/>
    <w:rsid w:val="006C2CC8"/>
    <w:rsid w:val="006C38EE"/>
    <w:rsid w:val="006C5347"/>
    <w:rsid w:val="006C6FD2"/>
    <w:rsid w:val="006D1838"/>
    <w:rsid w:val="006D3365"/>
    <w:rsid w:val="006D4D96"/>
    <w:rsid w:val="00704ECD"/>
    <w:rsid w:val="00704F74"/>
    <w:rsid w:val="007170BC"/>
    <w:rsid w:val="00720E24"/>
    <w:rsid w:val="00724736"/>
    <w:rsid w:val="00726E9A"/>
    <w:rsid w:val="00730E1A"/>
    <w:rsid w:val="0073442E"/>
    <w:rsid w:val="00740D9F"/>
    <w:rsid w:val="007449E4"/>
    <w:rsid w:val="00753013"/>
    <w:rsid w:val="00757158"/>
    <w:rsid w:val="00757D70"/>
    <w:rsid w:val="00763EFF"/>
    <w:rsid w:val="0076529E"/>
    <w:rsid w:val="0078505D"/>
    <w:rsid w:val="00791023"/>
    <w:rsid w:val="00795C53"/>
    <w:rsid w:val="007A07B5"/>
    <w:rsid w:val="007A24A5"/>
    <w:rsid w:val="007A4F89"/>
    <w:rsid w:val="007A6CBF"/>
    <w:rsid w:val="007B0229"/>
    <w:rsid w:val="007C025A"/>
    <w:rsid w:val="007C6758"/>
    <w:rsid w:val="007D15A8"/>
    <w:rsid w:val="007D6FB4"/>
    <w:rsid w:val="007E05D3"/>
    <w:rsid w:val="007F02EE"/>
    <w:rsid w:val="007F06C3"/>
    <w:rsid w:val="00804422"/>
    <w:rsid w:val="008237FD"/>
    <w:rsid w:val="00826FCA"/>
    <w:rsid w:val="008324F6"/>
    <w:rsid w:val="00832B59"/>
    <w:rsid w:val="00835460"/>
    <w:rsid w:val="008354BC"/>
    <w:rsid w:val="008434E0"/>
    <w:rsid w:val="00845BCE"/>
    <w:rsid w:val="008519D6"/>
    <w:rsid w:val="008526A7"/>
    <w:rsid w:val="00857C1A"/>
    <w:rsid w:val="0086678B"/>
    <w:rsid w:val="00884C45"/>
    <w:rsid w:val="0088545E"/>
    <w:rsid w:val="00890BAF"/>
    <w:rsid w:val="008A1462"/>
    <w:rsid w:val="008A4552"/>
    <w:rsid w:val="008A4E9F"/>
    <w:rsid w:val="008B280D"/>
    <w:rsid w:val="008B4604"/>
    <w:rsid w:val="008D2FDD"/>
    <w:rsid w:val="008D7845"/>
    <w:rsid w:val="008E768A"/>
    <w:rsid w:val="008F3965"/>
    <w:rsid w:val="008F6A69"/>
    <w:rsid w:val="00900CEA"/>
    <w:rsid w:val="00901676"/>
    <w:rsid w:val="0090601F"/>
    <w:rsid w:val="00920B0F"/>
    <w:rsid w:val="00924FA9"/>
    <w:rsid w:val="00930385"/>
    <w:rsid w:val="0093074E"/>
    <w:rsid w:val="00930E3C"/>
    <w:rsid w:val="00941B5A"/>
    <w:rsid w:val="009454B5"/>
    <w:rsid w:val="009512E7"/>
    <w:rsid w:val="009518FE"/>
    <w:rsid w:val="00955F55"/>
    <w:rsid w:val="00963680"/>
    <w:rsid w:val="00964546"/>
    <w:rsid w:val="00967880"/>
    <w:rsid w:val="00977F05"/>
    <w:rsid w:val="00981602"/>
    <w:rsid w:val="00983F11"/>
    <w:rsid w:val="009907CA"/>
    <w:rsid w:val="009A3365"/>
    <w:rsid w:val="009B5BA6"/>
    <w:rsid w:val="009B5DA9"/>
    <w:rsid w:val="009C08F9"/>
    <w:rsid w:val="009C76D7"/>
    <w:rsid w:val="009D436A"/>
    <w:rsid w:val="009D68F0"/>
    <w:rsid w:val="009E3B85"/>
    <w:rsid w:val="009F3EF3"/>
    <w:rsid w:val="00A01506"/>
    <w:rsid w:val="00A13DDC"/>
    <w:rsid w:val="00A154FA"/>
    <w:rsid w:val="00A20739"/>
    <w:rsid w:val="00A27EDD"/>
    <w:rsid w:val="00A307D4"/>
    <w:rsid w:val="00A33293"/>
    <w:rsid w:val="00A37720"/>
    <w:rsid w:val="00A46B83"/>
    <w:rsid w:val="00A56C2A"/>
    <w:rsid w:val="00A61B9E"/>
    <w:rsid w:val="00A62093"/>
    <w:rsid w:val="00A63D26"/>
    <w:rsid w:val="00A73B96"/>
    <w:rsid w:val="00A74B17"/>
    <w:rsid w:val="00A8064C"/>
    <w:rsid w:val="00A87205"/>
    <w:rsid w:val="00A91444"/>
    <w:rsid w:val="00A96F05"/>
    <w:rsid w:val="00AC3DE3"/>
    <w:rsid w:val="00AC4F76"/>
    <w:rsid w:val="00AC5DF7"/>
    <w:rsid w:val="00AD09F2"/>
    <w:rsid w:val="00AD694F"/>
    <w:rsid w:val="00AE2A49"/>
    <w:rsid w:val="00AE42BA"/>
    <w:rsid w:val="00AF225A"/>
    <w:rsid w:val="00B01BE9"/>
    <w:rsid w:val="00B0343B"/>
    <w:rsid w:val="00B03E5C"/>
    <w:rsid w:val="00B1032B"/>
    <w:rsid w:val="00B23A83"/>
    <w:rsid w:val="00B2430B"/>
    <w:rsid w:val="00B25A9B"/>
    <w:rsid w:val="00B430BC"/>
    <w:rsid w:val="00B47C82"/>
    <w:rsid w:val="00B53C2F"/>
    <w:rsid w:val="00B65670"/>
    <w:rsid w:val="00B702AD"/>
    <w:rsid w:val="00B81416"/>
    <w:rsid w:val="00B82D94"/>
    <w:rsid w:val="00B84A17"/>
    <w:rsid w:val="00B86927"/>
    <w:rsid w:val="00B936ED"/>
    <w:rsid w:val="00B93902"/>
    <w:rsid w:val="00B94D22"/>
    <w:rsid w:val="00B95CA7"/>
    <w:rsid w:val="00B95FCE"/>
    <w:rsid w:val="00B97EAC"/>
    <w:rsid w:val="00BA2BE4"/>
    <w:rsid w:val="00BB4123"/>
    <w:rsid w:val="00BB41F1"/>
    <w:rsid w:val="00BB78D6"/>
    <w:rsid w:val="00BB79DF"/>
    <w:rsid w:val="00BC2B1C"/>
    <w:rsid w:val="00BC3A76"/>
    <w:rsid w:val="00BC7906"/>
    <w:rsid w:val="00BE1E99"/>
    <w:rsid w:val="00BE3877"/>
    <w:rsid w:val="00C0413D"/>
    <w:rsid w:val="00C07A8E"/>
    <w:rsid w:val="00C13ED9"/>
    <w:rsid w:val="00C2117D"/>
    <w:rsid w:val="00C305D1"/>
    <w:rsid w:val="00C32CEE"/>
    <w:rsid w:val="00C4539D"/>
    <w:rsid w:val="00C4722E"/>
    <w:rsid w:val="00C50F8C"/>
    <w:rsid w:val="00C51DBF"/>
    <w:rsid w:val="00C5430A"/>
    <w:rsid w:val="00C56F13"/>
    <w:rsid w:val="00C7080E"/>
    <w:rsid w:val="00C75860"/>
    <w:rsid w:val="00C7601B"/>
    <w:rsid w:val="00C7626C"/>
    <w:rsid w:val="00C923D7"/>
    <w:rsid w:val="00C97B98"/>
    <w:rsid w:val="00CC0415"/>
    <w:rsid w:val="00CC2376"/>
    <w:rsid w:val="00CC2BB0"/>
    <w:rsid w:val="00CD0507"/>
    <w:rsid w:val="00CD1035"/>
    <w:rsid w:val="00CD11AB"/>
    <w:rsid w:val="00CE457B"/>
    <w:rsid w:val="00CE461B"/>
    <w:rsid w:val="00CF65E3"/>
    <w:rsid w:val="00D02E84"/>
    <w:rsid w:val="00D11A48"/>
    <w:rsid w:val="00D150A6"/>
    <w:rsid w:val="00D1533E"/>
    <w:rsid w:val="00D2291F"/>
    <w:rsid w:val="00D24334"/>
    <w:rsid w:val="00D25304"/>
    <w:rsid w:val="00D34209"/>
    <w:rsid w:val="00D34505"/>
    <w:rsid w:val="00D374EC"/>
    <w:rsid w:val="00D40346"/>
    <w:rsid w:val="00D43ABD"/>
    <w:rsid w:val="00D51F1E"/>
    <w:rsid w:val="00D5581C"/>
    <w:rsid w:val="00D921FC"/>
    <w:rsid w:val="00D954BB"/>
    <w:rsid w:val="00D96350"/>
    <w:rsid w:val="00DA2FB4"/>
    <w:rsid w:val="00DA693B"/>
    <w:rsid w:val="00DB7D67"/>
    <w:rsid w:val="00DC01EB"/>
    <w:rsid w:val="00DC31C2"/>
    <w:rsid w:val="00DC6F62"/>
    <w:rsid w:val="00DD3301"/>
    <w:rsid w:val="00DD43CC"/>
    <w:rsid w:val="00DE073C"/>
    <w:rsid w:val="00DE162D"/>
    <w:rsid w:val="00DE16E9"/>
    <w:rsid w:val="00DF1DB7"/>
    <w:rsid w:val="00DF234E"/>
    <w:rsid w:val="00DF3022"/>
    <w:rsid w:val="00DF37AE"/>
    <w:rsid w:val="00E031B5"/>
    <w:rsid w:val="00E1095B"/>
    <w:rsid w:val="00E13112"/>
    <w:rsid w:val="00E1390B"/>
    <w:rsid w:val="00E209F5"/>
    <w:rsid w:val="00E27AF2"/>
    <w:rsid w:val="00E35152"/>
    <w:rsid w:val="00E35437"/>
    <w:rsid w:val="00E40E6B"/>
    <w:rsid w:val="00E4581D"/>
    <w:rsid w:val="00E508F3"/>
    <w:rsid w:val="00E621AF"/>
    <w:rsid w:val="00E628A2"/>
    <w:rsid w:val="00E66099"/>
    <w:rsid w:val="00E758CF"/>
    <w:rsid w:val="00E7638D"/>
    <w:rsid w:val="00E77094"/>
    <w:rsid w:val="00E81B00"/>
    <w:rsid w:val="00E93CD3"/>
    <w:rsid w:val="00EA08BD"/>
    <w:rsid w:val="00EA23B9"/>
    <w:rsid w:val="00EA6D5A"/>
    <w:rsid w:val="00EB1821"/>
    <w:rsid w:val="00EB418A"/>
    <w:rsid w:val="00EB650F"/>
    <w:rsid w:val="00ED16A1"/>
    <w:rsid w:val="00ED6A5B"/>
    <w:rsid w:val="00ED7517"/>
    <w:rsid w:val="00EE0400"/>
    <w:rsid w:val="00EF024C"/>
    <w:rsid w:val="00EF240A"/>
    <w:rsid w:val="00EF32A0"/>
    <w:rsid w:val="00F11C2B"/>
    <w:rsid w:val="00F1712F"/>
    <w:rsid w:val="00F35F25"/>
    <w:rsid w:val="00F3692E"/>
    <w:rsid w:val="00F54B7B"/>
    <w:rsid w:val="00F54F8D"/>
    <w:rsid w:val="00F57922"/>
    <w:rsid w:val="00F63F1C"/>
    <w:rsid w:val="00F64D6B"/>
    <w:rsid w:val="00F74970"/>
    <w:rsid w:val="00F900A0"/>
    <w:rsid w:val="00F906C0"/>
    <w:rsid w:val="00FB5FE7"/>
    <w:rsid w:val="00FC4EE3"/>
    <w:rsid w:val="00FC5C14"/>
    <w:rsid w:val="00FC7C0A"/>
    <w:rsid w:val="00FD4D36"/>
    <w:rsid w:val="00FE6B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0D857"/>
  <w15:docId w15:val="{7473DD1B-4EDF-438F-BFE7-8C628F09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D457C"/>
    <w:rPr>
      <w:sz w:val="16"/>
      <w:szCs w:val="16"/>
    </w:rPr>
  </w:style>
  <w:style w:type="paragraph" w:styleId="CommentText">
    <w:name w:val="annotation text"/>
    <w:basedOn w:val="Normal"/>
    <w:link w:val="CommentTextChar"/>
    <w:uiPriority w:val="99"/>
    <w:semiHidden/>
    <w:unhideWhenUsed/>
    <w:rsid w:val="000D457C"/>
    <w:pPr>
      <w:spacing w:line="240" w:lineRule="auto"/>
    </w:pPr>
    <w:rPr>
      <w:sz w:val="20"/>
      <w:szCs w:val="20"/>
    </w:rPr>
  </w:style>
  <w:style w:type="character" w:customStyle="1" w:styleId="CommentTextChar">
    <w:name w:val="Comment Text Char"/>
    <w:basedOn w:val="DefaultParagraphFont"/>
    <w:link w:val="CommentText"/>
    <w:uiPriority w:val="99"/>
    <w:semiHidden/>
    <w:rsid w:val="000D457C"/>
    <w:rPr>
      <w:sz w:val="20"/>
      <w:szCs w:val="20"/>
    </w:rPr>
  </w:style>
  <w:style w:type="paragraph" w:styleId="CommentSubject">
    <w:name w:val="annotation subject"/>
    <w:basedOn w:val="CommentText"/>
    <w:next w:val="CommentText"/>
    <w:link w:val="CommentSubjectChar"/>
    <w:uiPriority w:val="99"/>
    <w:semiHidden/>
    <w:unhideWhenUsed/>
    <w:rsid w:val="000D457C"/>
    <w:rPr>
      <w:b/>
      <w:bCs/>
    </w:rPr>
  </w:style>
  <w:style w:type="character" w:customStyle="1" w:styleId="CommentSubjectChar">
    <w:name w:val="Comment Subject Char"/>
    <w:basedOn w:val="CommentTextChar"/>
    <w:link w:val="CommentSubject"/>
    <w:uiPriority w:val="99"/>
    <w:semiHidden/>
    <w:rsid w:val="000D457C"/>
    <w:rPr>
      <w:b/>
      <w:bCs/>
      <w:sz w:val="20"/>
      <w:szCs w:val="20"/>
    </w:rPr>
  </w:style>
  <w:style w:type="paragraph" w:styleId="BalloonText">
    <w:name w:val="Balloon Text"/>
    <w:basedOn w:val="Normal"/>
    <w:link w:val="BalloonTextChar"/>
    <w:uiPriority w:val="99"/>
    <w:semiHidden/>
    <w:unhideWhenUsed/>
    <w:rsid w:val="000D4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57C"/>
    <w:rPr>
      <w:rFonts w:ascii="Tahoma" w:hAnsi="Tahoma" w:cs="Tahoma"/>
      <w:sz w:val="16"/>
      <w:szCs w:val="16"/>
    </w:rPr>
  </w:style>
  <w:style w:type="paragraph" w:styleId="Revision">
    <w:name w:val="Revision"/>
    <w:hidden/>
    <w:uiPriority w:val="99"/>
    <w:semiHidden/>
    <w:rsid w:val="00550513"/>
    <w:pPr>
      <w:spacing w:after="0" w:line="240" w:lineRule="auto"/>
    </w:pPr>
  </w:style>
  <w:style w:type="character" w:customStyle="1" w:styleId="hithilite">
    <w:name w:val="hithilite"/>
    <w:basedOn w:val="DefaultParagraphFont"/>
    <w:rsid w:val="00DC01EB"/>
  </w:style>
  <w:style w:type="character" w:styleId="Strong">
    <w:name w:val="Strong"/>
    <w:basedOn w:val="DefaultParagraphFont"/>
    <w:uiPriority w:val="22"/>
    <w:qFormat/>
    <w:rsid w:val="00A13DDC"/>
    <w:rPr>
      <w:b/>
      <w:bCs/>
    </w:rPr>
  </w:style>
  <w:style w:type="character" w:customStyle="1" w:styleId="apple-converted-space">
    <w:name w:val="apple-converted-space"/>
    <w:basedOn w:val="DefaultParagraphFont"/>
    <w:rsid w:val="00A13DDC"/>
  </w:style>
  <w:style w:type="paragraph" w:styleId="NoSpacing">
    <w:name w:val="No Spacing"/>
    <w:uiPriority w:val="1"/>
    <w:qFormat/>
    <w:rsid w:val="00A13DDC"/>
    <w:pPr>
      <w:spacing w:after="0" w:line="240" w:lineRule="auto"/>
    </w:pPr>
    <w:rPr>
      <w:rFonts w:ascii="Calibri" w:eastAsia="Calibri" w:hAnsi="Calibri" w:cs="Times New Roman"/>
    </w:rPr>
  </w:style>
  <w:style w:type="character" w:styleId="Emphasis">
    <w:name w:val="Emphasis"/>
    <w:basedOn w:val="DefaultParagraphFont"/>
    <w:uiPriority w:val="20"/>
    <w:qFormat/>
    <w:rsid w:val="00A13DDC"/>
    <w:rPr>
      <w:i/>
      <w:iCs/>
    </w:rPr>
  </w:style>
  <w:style w:type="character" w:customStyle="1" w:styleId="latitude">
    <w:name w:val="latitude"/>
    <w:basedOn w:val="DefaultParagraphFont"/>
    <w:rsid w:val="008519D6"/>
  </w:style>
  <w:style w:type="character" w:customStyle="1" w:styleId="longitude">
    <w:name w:val="longitude"/>
    <w:basedOn w:val="DefaultParagraphFont"/>
    <w:rsid w:val="008519D6"/>
  </w:style>
  <w:style w:type="character" w:styleId="Hyperlink">
    <w:name w:val="Hyperlink"/>
    <w:basedOn w:val="DefaultParagraphFont"/>
    <w:uiPriority w:val="99"/>
    <w:unhideWhenUsed/>
    <w:rsid w:val="008519D6"/>
    <w:rPr>
      <w:color w:val="0000FF" w:themeColor="hyperlink"/>
      <w:u w:val="single"/>
    </w:rPr>
  </w:style>
  <w:style w:type="character" w:customStyle="1" w:styleId="highlight">
    <w:name w:val="highlight"/>
    <w:basedOn w:val="DefaultParagraphFont"/>
    <w:rsid w:val="0025786C"/>
  </w:style>
  <w:style w:type="table" w:styleId="TableGrid">
    <w:name w:val="Table Grid"/>
    <w:basedOn w:val="TableNormal"/>
    <w:uiPriority w:val="59"/>
    <w:rsid w:val="000E1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rrent-selection">
    <w:name w:val="current-selection"/>
    <w:basedOn w:val="DefaultParagraphFont"/>
    <w:rsid w:val="00EF240A"/>
  </w:style>
  <w:style w:type="character" w:customStyle="1" w:styleId="a">
    <w:name w:val="_"/>
    <w:basedOn w:val="DefaultParagraphFont"/>
    <w:rsid w:val="00EF240A"/>
  </w:style>
  <w:style w:type="character" w:customStyle="1" w:styleId="enhanced-reference">
    <w:name w:val="enhanced-reference"/>
    <w:basedOn w:val="DefaultParagraphFont"/>
    <w:rsid w:val="00EF240A"/>
  </w:style>
  <w:style w:type="paragraph" w:styleId="ListParagraph">
    <w:name w:val="List Paragraph"/>
    <w:basedOn w:val="Normal"/>
    <w:uiPriority w:val="34"/>
    <w:qFormat/>
    <w:rsid w:val="008D2FDD"/>
    <w:pPr>
      <w:ind w:left="720"/>
      <w:contextualSpacing/>
    </w:pPr>
  </w:style>
  <w:style w:type="character" w:styleId="LineNumber">
    <w:name w:val="line number"/>
    <w:basedOn w:val="DefaultParagraphFont"/>
    <w:uiPriority w:val="99"/>
    <w:semiHidden/>
    <w:unhideWhenUsed/>
    <w:rsid w:val="00C13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44327">
      <w:bodyDiv w:val="1"/>
      <w:marLeft w:val="0"/>
      <w:marRight w:val="0"/>
      <w:marTop w:val="0"/>
      <w:marBottom w:val="0"/>
      <w:divBdr>
        <w:top w:val="none" w:sz="0" w:space="0" w:color="auto"/>
        <w:left w:val="none" w:sz="0" w:space="0" w:color="auto"/>
        <w:bottom w:val="none" w:sz="0" w:space="0" w:color="auto"/>
        <w:right w:val="none" w:sz="0" w:space="0" w:color="auto"/>
      </w:divBdr>
    </w:div>
    <w:div w:id="919019836">
      <w:bodyDiv w:val="1"/>
      <w:marLeft w:val="0"/>
      <w:marRight w:val="0"/>
      <w:marTop w:val="0"/>
      <w:marBottom w:val="0"/>
      <w:divBdr>
        <w:top w:val="none" w:sz="0" w:space="0" w:color="auto"/>
        <w:left w:val="none" w:sz="0" w:space="0" w:color="auto"/>
        <w:bottom w:val="none" w:sz="0" w:space="0" w:color="auto"/>
        <w:right w:val="none" w:sz="0" w:space="0" w:color="auto"/>
      </w:divBdr>
    </w:div>
    <w:div w:id="1286811540">
      <w:bodyDiv w:val="1"/>
      <w:marLeft w:val="0"/>
      <w:marRight w:val="0"/>
      <w:marTop w:val="0"/>
      <w:marBottom w:val="0"/>
      <w:divBdr>
        <w:top w:val="none" w:sz="0" w:space="0" w:color="auto"/>
        <w:left w:val="none" w:sz="0" w:space="0" w:color="auto"/>
        <w:bottom w:val="none" w:sz="0" w:space="0" w:color="auto"/>
        <w:right w:val="none" w:sz="0" w:space="0" w:color="auto"/>
      </w:divBdr>
    </w:div>
    <w:div w:id="1618830096">
      <w:bodyDiv w:val="1"/>
      <w:marLeft w:val="0"/>
      <w:marRight w:val="0"/>
      <w:marTop w:val="0"/>
      <w:marBottom w:val="0"/>
      <w:divBdr>
        <w:top w:val="none" w:sz="0" w:space="0" w:color="auto"/>
        <w:left w:val="none" w:sz="0" w:space="0" w:color="auto"/>
        <w:bottom w:val="none" w:sz="0" w:space="0" w:color="auto"/>
        <w:right w:val="none" w:sz="0" w:space="0" w:color="auto"/>
      </w:divBdr>
      <w:divsChild>
        <w:div w:id="183908653">
          <w:marLeft w:val="0"/>
          <w:marRight w:val="0"/>
          <w:marTop w:val="0"/>
          <w:marBottom w:val="0"/>
          <w:divBdr>
            <w:top w:val="none" w:sz="0" w:space="0" w:color="auto"/>
            <w:left w:val="none" w:sz="0" w:space="0" w:color="auto"/>
            <w:bottom w:val="none" w:sz="0" w:space="0" w:color="auto"/>
            <w:right w:val="none" w:sz="0" w:space="0" w:color="auto"/>
          </w:divBdr>
        </w:div>
        <w:div w:id="2063554657">
          <w:marLeft w:val="0"/>
          <w:marRight w:val="0"/>
          <w:marTop w:val="0"/>
          <w:marBottom w:val="0"/>
          <w:divBdr>
            <w:top w:val="none" w:sz="0" w:space="0" w:color="auto"/>
            <w:left w:val="none" w:sz="0" w:space="0" w:color="auto"/>
            <w:bottom w:val="none" w:sz="0" w:space="0" w:color="auto"/>
            <w:right w:val="none" w:sz="0" w:space="0" w:color="auto"/>
          </w:divBdr>
        </w:div>
        <w:div w:id="320810744">
          <w:marLeft w:val="0"/>
          <w:marRight w:val="0"/>
          <w:marTop w:val="0"/>
          <w:marBottom w:val="0"/>
          <w:divBdr>
            <w:top w:val="none" w:sz="0" w:space="0" w:color="auto"/>
            <w:left w:val="none" w:sz="0" w:space="0" w:color="auto"/>
            <w:bottom w:val="none" w:sz="0" w:space="0" w:color="auto"/>
            <w:right w:val="none" w:sz="0" w:space="0" w:color="auto"/>
          </w:divBdr>
        </w:div>
        <w:div w:id="1698776074">
          <w:marLeft w:val="0"/>
          <w:marRight w:val="0"/>
          <w:marTop w:val="0"/>
          <w:marBottom w:val="0"/>
          <w:divBdr>
            <w:top w:val="none" w:sz="0" w:space="0" w:color="auto"/>
            <w:left w:val="none" w:sz="0" w:space="0" w:color="auto"/>
            <w:bottom w:val="none" w:sz="0" w:space="0" w:color="auto"/>
            <w:right w:val="none" w:sz="0" w:space="0" w:color="auto"/>
          </w:divBdr>
        </w:div>
      </w:divsChild>
    </w:div>
    <w:div w:id="179054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5347C-D996-45DE-94E2-2C2945B00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10378</Words>
  <Characters>59158</Characters>
  <Application>Microsoft Office Word</Application>
  <DocSecurity>4</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69398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TUMMERS J.S.</dc:creator>
  <cp:lastModifiedBy>Whalley T.</cp:lastModifiedBy>
  <cp:revision>2</cp:revision>
  <cp:lastPrinted>2018-10-26T12:11:00Z</cp:lastPrinted>
  <dcterms:created xsi:type="dcterms:W3CDTF">2018-10-30T14:18:00Z</dcterms:created>
  <dcterms:modified xsi:type="dcterms:W3CDTF">2018-10-30T14:18:00Z</dcterms:modified>
</cp:coreProperties>
</file>