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4B6ADA" w14:textId="77777777" w:rsidR="00B94D44" w:rsidRPr="00BB194C" w:rsidRDefault="00A234C7" w:rsidP="004523EA">
      <w:pPr>
        <w:spacing w:line="360" w:lineRule="auto"/>
        <w:jc w:val="center"/>
        <w:rPr>
          <w:rFonts w:ascii="Times New Roman" w:hAnsi="Times New Roman" w:cs="Times New Roman"/>
          <w:b/>
          <w:noProof/>
          <w:lang w:eastAsia="en-GB"/>
        </w:rPr>
      </w:pPr>
      <w:bookmarkStart w:id="0" w:name="_GoBack"/>
      <w:r w:rsidRPr="00BB194C">
        <w:rPr>
          <w:rFonts w:ascii="Times New Roman" w:hAnsi="Times New Roman" w:cs="Times New Roman"/>
          <w:b/>
          <w:noProof/>
          <w:lang w:eastAsia="en-GB"/>
        </w:rPr>
        <w:t>TiO</w:t>
      </w:r>
      <w:r w:rsidRPr="00BB194C">
        <w:rPr>
          <w:rFonts w:ascii="Times New Roman" w:hAnsi="Times New Roman" w:cs="Times New Roman"/>
          <w:b/>
          <w:noProof/>
          <w:vertAlign w:val="subscript"/>
          <w:lang w:eastAsia="en-GB"/>
        </w:rPr>
        <w:t>2</w:t>
      </w:r>
      <w:r w:rsidRPr="00BB194C">
        <w:rPr>
          <w:rFonts w:ascii="Times New Roman" w:hAnsi="Times New Roman" w:cs="Times New Roman"/>
          <w:b/>
          <w:noProof/>
          <w:lang w:eastAsia="en-GB"/>
        </w:rPr>
        <w:t xml:space="preserve"> nanopowder as a high rate</w:t>
      </w:r>
      <w:r w:rsidR="00F43CFD">
        <w:rPr>
          <w:rFonts w:ascii="Times New Roman" w:hAnsi="Times New Roman" w:cs="Times New Roman"/>
          <w:b/>
          <w:noProof/>
          <w:lang w:eastAsia="en-GB"/>
        </w:rPr>
        <w:t>, long cycle life electrode in aqueous a</w:t>
      </w:r>
      <w:r w:rsidRPr="00BB194C">
        <w:rPr>
          <w:rFonts w:ascii="Times New Roman" w:hAnsi="Times New Roman" w:cs="Times New Roman"/>
          <w:b/>
          <w:noProof/>
          <w:lang w:eastAsia="en-GB"/>
        </w:rPr>
        <w:t>luminium electrolyte.</w:t>
      </w:r>
    </w:p>
    <w:bookmarkEnd w:id="0"/>
    <w:p w14:paraId="0C4F15CC" w14:textId="77777777" w:rsidR="00770B7F" w:rsidRDefault="001F4C2D" w:rsidP="004523EA">
      <w:pPr>
        <w:spacing w:line="360" w:lineRule="auto"/>
        <w:jc w:val="center"/>
        <w:rPr>
          <w:rFonts w:ascii="Times New Roman" w:hAnsi="Times New Roman" w:cs="Times New Roman"/>
          <w:noProof/>
          <w:lang w:eastAsia="en-GB"/>
        </w:rPr>
      </w:pPr>
      <w:r w:rsidRPr="001F4C2D">
        <w:rPr>
          <w:rFonts w:ascii="Times New Roman" w:hAnsi="Times New Roman" w:cs="Times New Roman"/>
          <w:noProof/>
          <w:lang w:eastAsia="en-GB"/>
        </w:rPr>
        <w:t>A.W. Holland, R. McKerracher, A. Cruden and R.G.A. Wills</w:t>
      </w:r>
    </w:p>
    <w:p w14:paraId="5103FC77" w14:textId="0816290F" w:rsidR="001F4C2D" w:rsidRDefault="001F4C2D" w:rsidP="004523EA">
      <w:pPr>
        <w:spacing w:line="360" w:lineRule="auto"/>
        <w:jc w:val="center"/>
        <w:rPr>
          <w:rFonts w:ascii="Times New Roman" w:hAnsi="Times New Roman" w:cs="Times New Roman"/>
          <w:noProof/>
          <w:lang w:eastAsia="en-GB"/>
        </w:rPr>
      </w:pPr>
      <w:r>
        <w:rPr>
          <w:rFonts w:ascii="Times New Roman" w:hAnsi="Times New Roman" w:cs="Times New Roman"/>
          <w:noProof/>
          <w:lang w:eastAsia="en-GB"/>
        </w:rPr>
        <w:t>Energy Technologies Research Group, University of Southampton, Highfield, Southampton, SO171BJ. United Kingdom</w:t>
      </w:r>
      <w:r w:rsidR="004523EA">
        <w:rPr>
          <w:rFonts w:ascii="Times New Roman" w:hAnsi="Times New Roman" w:cs="Times New Roman"/>
          <w:noProof/>
          <w:lang w:eastAsia="en-GB"/>
        </w:rPr>
        <w:t>.</w:t>
      </w:r>
    </w:p>
    <w:p w14:paraId="20F93467" w14:textId="77777777" w:rsidR="001F4C2D" w:rsidRPr="001F4C2D" w:rsidRDefault="001F4C2D" w:rsidP="001F4C2D">
      <w:pPr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</w:p>
    <w:p w14:paraId="135C1EB9" w14:textId="77777777" w:rsidR="00090A49" w:rsidRPr="00BB194C" w:rsidRDefault="00090A49" w:rsidP="001F4C2D">
      <w:pPr>
        <w:spacing w:line="360" w:lineRule="auto"/>
        <w:jc w:val="both"/>
        <w:rPr>
          <w:rFonts w:ascii="Times New Roman" w:hAnsi="Times New Roman" w:cs="Times New Roman"/>
          <w:b/>
          <w:noProof/>
          <w:lang w:eastAsia="en-GB"/>
        </w:rPr>
      </w:pPr>
      <w:r>
        <w:rPr>
          <w:rFonts w:ascii="Times New Roman" w:hAnsi="Times New Roman" w:cs="Times New Roman"/>
          <w:b/>
          <w:noProof/>
          <w:lang w:eastAsia="en-GB"/>
        </w:rPr>
        <w:t>Abstract</w:t>
      </w:r>
    </w:p>
    <w:p w14:paraId="137F90E9" w14:textId="3F09A3EE" w:rsidR="00D56FC6" w:rsidRDefault="00205EE7" w:rsidP="006B3668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w:t>TiO</w:t>
      </w:r>
      <w:r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>
        <w:rPr>
          <w:rFonts w:ascii="Times New Roman" w:hAnsi="Times New Roman" w:cs="Times New Roman"/>
          <w:noProof/>
          <w:lang w:eastAsia="en-GB"/>
        </w:rPr>
        <w:t xml:space="preserve"> nanopowders have been used to manufacture negative electrodes </w:t>
      </w:r>
      <w:r w:rsidR="00922752">
        <w:rPr>
          <w:rFonts w:ascii="Times New Roman" w:hAnsi="Times New Roman" w:cs="Times New Roman"/>
          <w:noProof/>
          <w:lang w:eastAsia="en-GB"/>
        </w:rPr>
        <w:t>and their cycle life, efficiency and rate capability investigated for use in aqueous Al-ion cells</w:t>
      </w:r>
      <w:r>
        <w:rPr>
          <w:rFonts w:ascii="Times New Roman" w:hAnsi="Times New Roman" w:cs="Times New Roman"/>
          <w:noProof/>
          <w:lang w:eastAsia="en-GB"/>
        </w:rPr>
        <w:t>. A</w:t>
      </w:r>
      <w:r w:rsidR="00922752">
        <w:rPr>
          <w:rFonts w:ascii="Times New Roman" w:hAnsi="Times New Roman" w:cs="Times New Roman"/>
          <w:noProof/>
          <w:lang w:eastAsia="en-GB"/>
        </w:rPr>
        <w:t xml:space="preserve"> high</w:t>
      </w:r>
      <w:r w:rsidR="004D51A9">
        <w:rPr>
          <w:rFonts w:ascii="Times New Roman" w:hAnsi="Times New Roman" w:cs="Times New Roman"/>
          <w:noProof/>
          <w:lang w:eastAsia="en-GB"/>
        </w:rPr>
        <w:t xml:space="preserve"> efficiency of </w:t>
      </w:r>
      <w:r w:rsidR="006B3668">
        <w:rPr>
          <w:rFonts w:ascii="Times New Roman" w:hAnsi="Times New Roman" w:cs="Times New Roman"/>
          <w:noProof/>
          <w:lang w:eastAsia="en-GB"/>
        </w:rPr>
        <w:t>99</w:t>
      </w:r>
      <w:r>
        <w:rPr>
          <w:rFonts w:ascii="Times New Roman" w:hAnsi="Times New Roman" w:cs="Times New Roman"/>
          <w:noProof/>
          <w:lang w:eastAsia="en-GB"/>
        </w:rPr>
        <w:t>% was measured</w:t>
      </w:r>
      <w:r w:rsidR="004D51A9">
        <w:rPr>
          <w:rFonts w:ascii="Times New Roman" w:hAnsi="Times New Roman" w:cs="Times New Roman"/>
          <w:noProof/>
          <w:lang w:eastAsia="en-GB"/>
        </w:rPr>
        <w:t xml:space="preserve"> when an</w:t>
      </w:r>
      <w:r w:rsidR="003E6BDA">
        <w:rPr>
          <w:rFonts w:ascii="Times New Roman" w:hAnsi="Times New Roman" w:cs="Times New Roman"/>
          <w:noProof/>
          <w:lang w:eastAsia="en-GB"/>
        </w:rPr>
        <w:t xml:space="preserve"> electrode was cycled</w:t>
      </w:r>
      <w:r>
        <w:rPr>
          <w:rFonts w:ascii="Times New Roman" w:hAnsi="Times New Roman" w:cs="Times New Roman"/>
          <w:noProof/>
          <w:lang w:eastAsia="en-GB"/>
        </w:rPr>
        <w:t xml:space="preserve"> </w:t>
      </w:r>
      <w:r w:rsidR="004D51A9">
        <w:rPr>
          <w:rFonts w:ascii="Times New Roman" w:hAnsi="Times New Roman" w:cs="Times New Roman"/>
          <w:noProof/>
          <w:lang w:eastAsia="en-GB"/>
        </w:rPr>
        <w:t>at 7.2</w:t>
      </w:r>
      <w:r>
        <w:rPr>
          <w:rFonts w:ascii="Times New Roman" w:hAnsi="Times New Roman" w:cs="Times New Roman"/>
          <w:noProof/>
          <w:lang w:eastAsia="en-GB"/>
        </w:rPr>
        <w:t xml:space="preserve"> A g</w:t>
      </w:r>
      <w:r>
        <w:rPr>
          <w:rFonts w:ascii="Times New Roman" w:hAnsi="Times New Roman" w:cs="Times New Roman"/>
          <w:noProof/>
          <w:vertAlign w:val="superscript"/>
          <w:lang w:eastAsia="en-GB"/>
        </w:rPr>
        <w:t>-1</w:t>
      </w:r>
      <w:r w:rsidR="004D51A9">
        <w:rPr>
          <w:rFonts w:ascii="Times New Roman" w:hAnsi="Times New Roman" w:cs="Times New Roman"/>
          <w:noProof/>
          <w:lang w:eastAsia="en-GB"/>
        </w:rPr>
        <w:t xml:space="preserve"> (36</w:t>
      </w:r>
      <w:r>
        <w:rPr>
          <w:rFonts w:ascii="Times New Roman" w:hAnsi="Times New Roman" w:cs="Times New Roman"/>
          <w:noProof/>
          <w:lang w:eastAsia="en-GB"/>
        </w:rPr>
        <w:t>0C)</w:t>
      </w:r>
      <w:r w:rsidR="00922752">
        <w:rPr>
          <w:rFonts w:ascii="Times New Roman" w:hAnsi="Times New Roman" w:cs="Times New Roman"/>
          <w:noProof/>
          <w:lang w:eastAsia="en-GB"/>
        </w:rPr>
        <w:t xml:space="preserve"> in 1 mol dm</w:t>
      </w:r>
      <w:r w:rsidR="00922752">
        <w:rPr>
          <w:rFonts w:ascii="Times New Roman" w:hAnsi="Times New Roman" w:cs="Times New Roman"/>
          <w:noProof/>
          <w:vertAlign w:val="superscript"/>
          <w:lang w:eastAsia="en-GB"/>
        </w:rPr>
        <w:t>-3</w:t>
      </w:r>
      <w:r w:rsidR="00922752">
        <w:rPr>
          <w:rFonts w:ascii="Times New Roman" w:hAnsi="Times New Roman" w:cs="Times New Roman"/>
          <w:noProof/>
          <w:lang w:eastAsia="en-GB"/>
        </w:rPr>
        <w:t xml:space="preserve"> </w:t>
      </w:r>
      <w:r w:rsidR="003E6BDA">
        <w:rPr>
          <w:rFonts w:ascii="Times New Roman" w:hAnsi="Times New Roman" w:cs="Times New Roman"/>
          <w:noProof/>
          <w:lang w:eastAsia="en-GB"/>
        </w:rPr>
        <w:t>AlCl</w:t>
      </w:r>
      <w:r w:rsidR="003E6BDA">
        <w:rPr>
          <w:rFonts w:ascii="Times New Roman" w:hAnsi="Times New Roman" w:cs="Times New Roman"/>
          <w:noProof/>
          <w:vertAlign w:val="subscript"/>
          <w:lang w:eastAsia="en-GB"/>
        </w:rPr>
        <w:t>3</w:t>
      </w:r>
      <w:r w:rsidR="00922752">
        <w:rPr>
          <w:rFonts w:ascii="Times New Roman" w:hAnsi="Times New Roman" w:cs="Times New Roman"/>
          <w:noProof/>
          <w:lang w:eastAsia="en-GB"/>
        </w:rPr>
        <w:t>/1 mol dm</w:t>
      </w:r>
      <w:r w:rsidR="00922752">
        <w:rPr>
          <w:rFonts w:ascii="Times New Roman" w:hAnsi="Times New Roman" w:cs="Times New Roman"/>
          <w:noProof/>
          <w:vertAlign w:val="superscript"/>
          <w:lang w:eastAsia="en-GB"/>
        </w:rPr>
        <w:t>-3</w:t>
      </w:r>
      <w:r w:rsidR="00922752">
        <w:rPr>
          <w:rFonts w:ascii="Times New Roman" w:hAnsi="Times New Roman" w:cs="Times New Roman"/>
          <w:noProof/>
          <w:lang w:eastAsia="en-GB"/>
        </w:rPr>
        <w:t xml:space="preserve"> </w:t>
      </w:r>
      <w:r w:rsidR="003E6BDA">
        <w:rPr>
          <w:rFonts w:ascii="Times New Roman" w:hAnsi="Times New Roman" w:cs="Times New Roman"/>
          <w:noProof/>
          <w:lang w:eastAsia="en-GB"/>
        </w:rPr>
        <w:t xml:space="preserve"> KCl</w:t>
      </w:r>
      <w:r w:rsidR="00922752">
        <w:rPr>
          <w:rFonts w:ascii="Times New Roman" w:hAnsi="Times New Roman" w:cs="Times New Roman"/>
          <w:noProof/>
          <w:lang w:eastAsia="en-GB"/>
        </w:rPr>
        <w:t xml:space="preserve"> and a discharge capacity</w:t>
      </w:r>
      <w:r>
        <w:rPr>
          <w:rFonts w:ascii="Times New Roman" w:hAnsi="Times New Roman" w:cs="Times New Roman"/>
          <w:noProof/>
          <w:lang w:eastAsia="en-GB"/>
        </w:rPr>
        <w:t xml:space="preserve"> </w:t>
      </w:r>
      <w:r w:rsidR="004720DD">
        <w:rPr>
          <w:rFonts w:ascii="Times New Roman" w:hAnsi="Times New Roman" w:cs="Times New Roman"/>
          <w:noProof/>
          <w:lang w:eastAsia="en-GB"/>
        </w:rPr>
        <w:t>of</w:t>
      </w:r>
      <w:r w:rsidR="004D51A9">
        <w:rPr>
          <w:rFonts w:ascii="Times New Roman" w:hAnsi="Times New Roman" w:cs="Times New Roman"/>
          <w:noProof/>
          <w:lang w:eastAsia="en-GB"/>
        </w:rPr>
        <w:t xml:space="preserve"> 20</w:t>
      </w:r>
      <w:r>
        <w:rPr>
          <w:rFonts w:ascii="Times New Roman" w:hAnsi="Times New Roman" w:cs="Times New Roman"/>
          <w:noProof/>
          <w:lang w:eastAsia="en-GB"/>
        </w:rPr>
        <w:t xml:space="preserve"> mA h g</w:t>
      </w:r>
      <w:r>
        <w:rPr>
          <w:rFonts w:ascii="Times New Roman" w:hAnsi="Times New Roman" w:cs="Times New Roman"/>
          <w:noProof/>
          <w:vertAlign w:val="superscript"/>
          <w:lang w:eastAsia="en-GB"/>
        </w:rPr>
        <w:t>-1</w:t>
      </w:r>
      <w:r>
        <w:rPr>
          <w:rFonts w:ascii="Times New Roman" w:hAnsi="Times New Roman" w:cs="Times New Roman"/>
          <w:noProof/>
          <w:lang w:eastAsia="en-GB"/>
        </w:rPr>
        <w:t xml:space="preserve"> could be maintained for</w:t>
      </w:r>
      <w:r w:rsidR="004720DD">
        <w:rPr>
          <w:rFonts w:ascii="Times New Roman" w:hAnsi="Times New Roman" w:cs="Times New Roman"/>
          <w:noProof/>
          <w:lang w:eastAsia="en-GB"/>
        </w:rPr>
        <w:t xml:space="preserve"> nearly</w:t>
      </w:r>
      <w:r>
        <w:rPr>
          <w:rFonts w:ascii="Times New Roman" w:hAnsi="Times New Roman" w:cs="Times New Roman"/>
          <w:noProof/>
          <w:lang w:eastAsia="en-GB"/>
        </w:rPr>
        <w:t xml:space="preserve"> 4000 cycles at </w:t>
      </w:r>
      <w:r w:rsidR="00D84DE3">
        <w:rPr>
          <w:rFonts w:ascii="Times New Roman" w:hAnsi="Times New Roman" w:cs="Times New Roman"/>
          <w:noProof/>
          <w:lang w:eastAsia="en-GB"/>
        </w:rPr>
        <w:t>100</w:t>
      </w:r>
      <w:r w:rsidR="002775D9">
        <w:rPr>
          <w:rFonts w:ascii="Times New Roman" w:hAnsi="Times New Roman" w:cs="Times New Roman"/>
          <w:noProof/>
          <w:lang w:eastAsia="en-GB"/>
        </w:rPr>
        <w:t xml:space="preserve"> </w:t>
      </w:r>
      <w:r w:rsidR="004D51A9">
        <w:rPr>
          <w:rFonts w:ascii="Times New Roman" w:hAnsi="Times New Roman" w:cs="Times New Roman"/>
          <w:noProof/>
          <w:lang w:eastAsia="en-GB"/>
        </w:rPr>
        <w:t>C</w:t>
      </w:r>
      <w:r>
        <w:rPr>
          <w:rFonts w:ascii="Times New Roman" w:hAnsi="Times New Roman" w:cs="Times New Roman"/>
          <w:noProof/>
          <w:lang w:eastAsia="en-GB"/>
        </w:rPr>
        <w:t xml:space="preserve">. </w:t>
      </w:r>
      <w:r w:rsidR="00114AB4">
        <w:rPr>
          <w:rFonts w:ascii="Times New Roman" w:hAnsi="Times New Roman" w:cs="Times New Roman"/>
          <w:noProof/>
          <w:lang w:eastAsia="en-GB"/>
        </w:rPr>
        <w:t>Also explored is the low coulombic efficiency seen for TiO</w:t>
      </w:r>
      <w:r w:rsidR="00114AB4"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 w:rsidR="00114AB4">
        <w:rPr>
          <w:rFonts w:ascii="Times New Roman" w:hAnsi="Times New Roman" w:cs="Times New Roman"/>
          <w:noProof/>
          <w:lang w:eastAsia="en-GB"/>
        </w:rPr>
        <w:t xml:space="preserve"> in previ</w:t>
      </w:r>
      <w:r w:rsidR="00922752">
        <w:rPr>
          <w:rFonts w:ascii="Times New Roman" w:hAnsi="Times New Roman" w:cs="Times New Roman"/>
          <w:noProof/>
          <w:lang w:eastAsia="en-GB"/>
        </w:rPr>
        <w:t>ous aqueous Al-ion publications</w:t>
      </w:r>
      <w:r w:rsidR="00EC7ACE">
        <w:rPr>
          <w:rFonts w:ascii="Times New Roman" w:hAnsi="Times New Roman" w:cs="Times New Roman"/>
          <w:noProof/>
          <w:lang w:eastAsia="en-GB"/>
        </w:rPr>
        <w:t>,</w:t>
      </w:r>
      <w:r w:rsidR="00922752">
        <w:rPr>
          <w:rFonts w:ascii="Times New Roman" w:hAnsi="Times New Roman" w:cs="Times New Roman"/>
          <w:noProof/>
          <w:lang w:eastAsia="en-GB"/>
        </w:rPr>
        <w:t xml:space="preserve"> </w:t>
      </w:r>
      <w:r w:rsidR="004D51A9">
        <w:rPr>
          <w:rFonts w:ascii="Times New Roman" w:hAnsi="Times New Roman" w:cs="Times New Roman"/>
          <w:noProof/>
          <w:lang w:eastAsia="en-GB"/>
        </w:rPr>
        <w:t xml:space="preserve">while </w:t>
      </w:r>
      <w:r w:rsidR="00EC7ACE">
        <w:rPr>
          <w:rFonts w:ascii="Times New Roman" w:hAnsi="Times New Roman" w:cs="Times New Roman"/>
          <w:noProof/>
          <w:lang w:eastAsia="en-GB"/>
        </w:rPr>
        <w:t>mass loading and electrolyte O</w:t>
      </w:r>
      <w:r w:rsidR="00EC7ACE"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 w:rsidR="00EC7ACE">
        <w:rPr>
          <w:rFonts w:ascii="Times New Roman" w:hAnsi="Times New Roman" w:cs="Times New Roman"/>
          <w:noProof/>
          <w:lang w:eastAsia="en-GB"/>
        </w:rPr>
        <w:t xml:space="preserve"> content affect coulombic efficiency</w:t>
      </w:r>
      <w:r w:rsidR="00922752">
        <w:rPr>
          <w:rFonts w:ascii="Times New Roman" w:hAnsi="Times New Roman" w:cs="Times New Roman"/>
          <w:noProof/>
          <w:lang w:eastAsia="en-GB"/>
        </w:rPr>
        <w:t>.</w:t>
      </w:r>
      <w:r w:rsidR="006B3668">
        <w:rPr>
          <w:rFonts w:ascii="Times New Roman" w:hAnsi="Times New Roman" w:cs="Times New Roman"/>
          <w:noProof/>
          <w:lang w:eastAsia="en-GB"/>
        </w:rPr>
        <w:t xml:space="preserve"> T</w:t>
      </w:r>
      <w:r w:rsidR="006B3668">
        <w:rPr>
          <w:rFonts w:ascii="Times New Roman" w:hAnsi="Times New Roman" w:cs="Times New Roman"/>
        </w:rPr>
        <w:t>he high coulombic efficiency</w:t>
      </w:r>
      <w:r w:rsidR="006B3668">
        <w:rPr>
          <w:rFonts w:ascii="Times New Roman" w:hAnsi="Times New Roman" w:cs="Times New Roman"/>
          <w:noProof/>
          <w:lang w:eastAsia="en-GB"/>
        </w:rPr>
        <w:t xml:space="preserve"> </w:t>
      </w:r>
      <w:r w:rsidR="006B3668">
        <w:rPr>
          <w:rFonts w:ascii="Times New Roman" w:hAnsi="Times New Roman" w:cs="Times New Roman"/>
        </w:rPr>
        <w:t>and charge/discharge current make these electrodes suitable for use in charge storage devices targeted</w:t>
      </w:r>
      <w:r w:rsidR="006B3668">
        <w:rPr>
          <w:rFonts w:ascii="Times New Roman" w:hAnsi="Times New Roman" w:cs="Times New Roman"/>
          <w:noProof/>
          <w:lang w:eastAsia="en-GB"/>
        </w:rPr>
        <w:t xml:space="preserve"> </w:t>
      </w:r>
      <w:r w:rsidR="006B3668">
        <w:rPr>
          <w:rFonts w:ascii="Times New Roman" w:hAnsi="Times New Roman" w:cs="Times New Roman"/>
        </w:rPr>
        <w:t>at high power/low capacity applications, such as capturing bursts of power during regenerative breaking.</w:t>
      </w:r>
    </w:p>
    <w:p w14:paraId="525B3E6B" w14:textId="77777777" w:rsidR="006B3668" w:rsidRDefault="006B3668" w:rsidP="006B3668">
      <w:pPr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</w:p>
    <w:p w14:paraId="1FE6E68E" w14:textId="77777777" w:rsidR="001F4C2D" w:rsidRDefault="001F4C2D" w:rsidP="001F4C2D">
      <w:pPr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  <w:r>
        <w:rPr>
          <w:rFonts w:ascii="Times New Roman" w:hAnsi="Times New Roman" w:cs="Times New Roman"/>
          <w:noProof/>
          <w:lang w:eastAsia="en-GB"/>
        </w:rPr>
        <w:t>Keywords:</w:t>
      </w:r>
    </w:p>
    <w:p w14:paraId="782799FE" w14:textId="77777777" w:rsidR="001F4C2D" w:rsidRDefault="001F4C2D" w:rsidP="001F4C2D">
      <w:pPr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  <w:r>
        <w:rPr>
          <w:rFonts w:ascii="Times New Roman" w:hAnsi="Times New Roman" w:cs="Times New Roman"/>
          <w:noProof/>
          <w:lang w:eastAsia="en-GB"/>
        </w:rPr>
        <w:t>Aluminium ion battery, TiO</w:t>
      </w:r>
      <w:r w:rsidRPr="001F4C2D">
        <w:rPr>
          <w:rFonts w:ascii="Times New Roman" w:hAnsi="Times New Roman" w:cs="Times New Roman"/>
          <w:noProof/>
          <w:vertAlign w:val="subscript"/>
          <w:lang w:eastAsia="en-GB"/>
        </w:rPr>
        <w:t>2</w:t>
      </w:r>
    </w:p>
    <w:p w14:paraId="224B9F42" w14:textId="77777777" w:rsidR="001F4C2D" w:rsidRDefault="001F4C2D" w:rsidP="001F4C2D">
      <w:pPr>
        <w:spacing w:line="360" w:lineRule="auto"/>
        <w:rPr>
          <w:rFonts w:ascii="Times New Roman" w:hAnsi="Times New Roman" w:cs="Times New Roman"/>
          <w:b/>
          <w:noProof/>
          <w:lang w:eastAsia="en-GB"/>
        </w:rPr>
      </w:pPr>
    </w:p>
    <w:p w14:paraId="4A2975BA" w14:textId="77777777" w:rsidR="001F4C2D" w:rsidRPr="001F4C2D" w:rsidRDefault="001F4C2D" w:rsidP="001F4C2D">
      <w:pPr>
        <w:spacing w:line="360" w:lineRule="auto"/>
        <w:rPr>
          <w:rFonts w:ascii="Times New Roman" w:hAnsi="Times New Roman" w:cs="Times New Roman"/>
          <w:noProof/>
          <w:lang w:eastAsia="en-GB"/>
        </w:rPr>
      </w:pPr>
      <w:r w:rsidRPr="001F4C2D">
        <w:rPr>
          <w:rFonts w:ascii="Times New Roman" w:hAnsi="Times New Roman" w:cs="Times New Roman"/>
          <w:noProof/>
          <w:lang w:eastAsia="en-GB"/>
        </w:rPr>
        <w:t>Corresponding author:</w:t>
      </w:r>
    </w:p>
    <w:p w14:paraId="5B2F9F80" w14:textId="77777777" w:rsidR="004523EA" w:rsidRDefault="001F4C2D" w:rsidP="001F4C2D">
      <w:pPr>
        <w:spacing w:line="360" w:lineRule="auto"/>
        <w:rPr>
          <w:rFonts w:ascii="Times New Roman" w:hAnsi="Times New Roman" w:cs="Times New Roman"/>
          <w:noProof/>
          <w:lang w:eastAsia="en-GB"/>
        </w:rPr>
      </w:pPr>
      <w:r>
        <w:rPr>
          <w:rFonts w:ascii="Times New Roman" w:hAnsi="Times New Roman" w:cs="Times New Roman"/>
          <w:noProof/>
          <w:lang w:eastAsia="en-GB"/>
        </w:rPr>
        <w:t>Dr Richard Wills</w:t>
      </w:r>
    </w:p>
    <w:p w14:paraId="1A40486F" w14:textId="7D3C29A2" w:rsidR="004523EA" w:rsidRDefault="004523EA" w:rsidP="001F4C2D">
      <w:pPr>
        <w:spacing w:line="360" w:lineRule="auto"/>
        <w:rPr>
          <w:rFonts w:ascii="Times New Roman" w:hAnsi="Times New Roman" w:cs="Times New Roman"/>
          <w:noProof/>
          <w:lang w:eastAsia="en-GB"/>
        </w:rPr>
      </w:pPr>
      <w:r>
        <w:rPr>
          <w:rFonts w:ascii="Times New Roman" w:hAnsi="Times New Roman" w:cs="Times New Roman"/>
          <w:noProof/>
          <w:lang w:eastAsia="en-GB"/>
        </w:rPr>
        <w:t>rgaw@soton.ac.uk</w:t>
      </w:r>
    </w:p>
    <w:p w14:paraId="339636BD" w14:textId="4D06D5AE" w:rsidR="001F4C2D" w:rsidRDefault="004523EA" w:rsidP="001F4C2D">
      <w:pPr>
        <w:spacing w:line="360" w:lineRule="auto"/>
        <w:rPr>
          <w:rFonts w:ascii="Times New Roman" w:hAnsi="Times New Roman" w:cs="Times New Roman"/>
          <w:noProof/>
          <w:lang w:eastAsia="en-GB"/>
        </w:rPr>
      </w:pPr>
      <w:r>
        <w:rPr>
          <w:rFonts w:ascii="Times New Roman" w:hAnsi="Times New Roman" w:cs="Times New Roman"/>
          <w:noProof/>
          <w:lang w:eastAsia="en-GB"/>
        </w:rPr>
        <w:t>Energy Technologies Research Group, University of Southampton, Highfield, Southampton, SO171BJ. United Kingdom.</w:t>
      </w:r>
    </w:p>
    <w:p w14:paraId="45C4A9AC" w14:textId="77777777" w:rsidR="001F4C2D" w:rsidRDefault="001F4C2D" w:rsidP="001F4C2D">
      <w:pPr>
        <w:spacing w:line="360" w:lineRule="auto"/>
        <w:rPr>
          <w:rFonts w:ascii="Times New Roman" w:hAnsi="Times New Roman" w:cs="Times New Roman"/>
          <w:b/>
          <w:noProof/>
          <w:lang w:eastAsia="en-GB"/>
        </w:rPr>
      </w:pPr>
      <w:r>
        <w:rPr>
          <w:rFonts w:ascii="Times New Roman" w:hAnsi="Times New Roman" w:cs="Times New Roman"/>
          <w:b/>
          <w:noProof/>
          <w:lang w:eastAsia="en-GB"/>
        </w:rPr>
        <w:br w:type="page"/>
      </w:r>
    </w:p>
    <w:p w14:paraId="7A9A9C71" w14:textId="3CD975BD" w:rsidR="00F04BEA" w:rsidRPr="003F157B" w:rsidRDefault="003F157B" w:rsidP="003F157B">
      <w:pPr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  <w:r>
        <w:rPr>
          <w:rFonts w:ascii="Times New Roman" w:hAnsi="Times New Roman" w:cs="Times New Roman"/>
          <w:b/>
          <w:noProof/>
          <w:lang w:eastAsia="en-GB"/>
        </w:rPr>
        <w:lastRenderedPageBreak/>
        <w:t xml:space="preserve">1.0 </w:t>
      </w:r>
      <w:r w:rsidR="00D56FC6" w:rsidRPr="003F157B">
        <w:rPr>
          <w:rFonts w:ascii="Times New Roman" w:hAnsi="Times New Roman" w:cs="Times New Roman"/>
          <w:b/>
          <w:noProof/>
          <w:lang w:eastAsia="en-GB"/>
        </w:rPr>
        <w:t>Introduction</w:t>
      </w:r>
    </w:p>
    <w:p w14:paraId="0DB6B0F8" w14:textId="070ED98D" w:rsidR="003C4B0A" w:rsidRPr="003C4B0A" w:rsidRDefault="003C4B0A" w:rsidP="003C4B0A">
      <w:pPr>
        <w:spacing w:line="360" w:lineRule="auto"/>
        <w:jc w:val="both"/>
        <w:rPr>
          <w:rFonts w:ascii="Times New Roman" w:hAnsi="Times New Roman" w:cs="Times New Roman"/>
        </w:rPr>
      </w:pPr>
      <w:r w:rsidRPr="003C4B0A">
        <w:rPr>
          <w:rFonts w:ascii="Times New Roman" w:hAnsi="Times New Roman" w:cs="Times New Roman"/>
        </w:rPr>
        <w:t xml:space="preserve">The aqueous aluminium-ion (Al-ion) cell is a recent addition to the more widely investigated aqueous metal-ion chemistries </w:t>
      </w:r>
      <w:r w:rsidR="00E74F3F" w:rsidRPr="003C4B0A">
        <w:rPr>
          <w:rFonts w:ascii="Times New Roman" w:hAnsi="Times New Roman" w:cs="Times New Roman"/>
        </w:rPr>
        <w:fldChar w:fldCharType="begin">
          <w:fldData xml:space="preserve">PEVuZE5vdGU+PENpdGU+PEF1dGhvcj5MaTwvQXV0aG9yPjxZZWFyPjE5OTQ8L1llYXI+PFJlY051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</w:fldData>
        </w:fldChar>
      </w:r>
      <w:r w:rsidR="00965FE8">
        <w:rPr>
          <w:rFonts w:ascii="Times New Roman" w:hAnsi="Times New Roman" w:cs="Times New Roman"/>
        </w:rPr>
        <w:instrText xml:space="preserve"> ADDIN EN.CITE </w:instrText>
      </w:r>
      <w:r w:rsidR="00965FE8">
        <w:rPr>
          <w:rFonts w:ascii="Times New Roman" w:hAnsi="Times New Roman" w:cs="Times New Roman"/>
        </w:rPr>
        <w:fldChar w:fldCharType="begin">
          <w:fldData xml:space="preserve">PEVuZE5vdGU+PENpdGU+PEF1dGhvcj5MaTwvQXV0aG9yPjxZZWFyPjE5OTQ8L1llYXI+PFJlY051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</w:fldData>
        </w:fldChar>
      </w:r>
      <w:r w:rsidR="00965FE8">
        <w:rPr>
          <w:rFonts w:ascii="Times New Roman" w:hAnsi="Times New Roman" w:cs="Times New Roman"/>
        </w:rPr>
        <w:instrText xml:space="preserve"> ADDIN EN.CITE.DATA </w:instrText>
      </w:r>
      <w:r w:rsidR="00965FE8">
        <w:rPr>
          <w:rFonts w:ascii="Times New Roman" w:hAnsi="Times New Roman" w:cs="Times New Roman"/>
        </w:rPr>
      </w:r>
      <w:r w:rsidR="00965FE8">
        <w:rPr>
          <w:rFonts w:ascii="Times New Roman" w:hAnsi="Times New Roman" w:cs="Times New Roman"/>
        </w:rPr>
        <w:fldChar w:fldCharType="end"/>
      </w:r>
      <w:r w:rsidR="00E74F3F" w:rsidRPr="003C4B0A">
        <w:rPr>
          <w:rFonts w:ascii="Times New Roman" w:hAnsi="Times New Roman" w:cs="Times New Roman"/>
        </w:rPr>
      </w:r>
      <w:r w:rsidR="00E74F3F" w:rsidRPr="003C4B0A">
        <w:rPr>
          <w:rFonts w:ascii="Times New Roman" w:hAnsi="Times New Roman" w:cs="Times New Roman"/>
        </w:rPr>
        <w:fldChar w:fldCharType="separate"/>
      </w:r>
      <w:r w:rsidR="00965FE8">
        <w:rPr>
          <w:rFonts w:ascii="Times New Roman" w:hAnsi="Times New Roman" w:cs="Times New Roman"/>
          <w:noProof/>
        </w:rPr>
        <w:t>[1-4]</w:t>
      </w:r>
      <w:r w:rsidR="00E74F3F" w:rsidRPr="003C4B0A">
        <w:rPr>
          <w:rFonts w:ascii="Times New Roman" w:hAnsi="Times New Roman" w:cs="Times New Roman"/>
        </w:rPr>
        <w:fldChar w:fldCharType="end"/>
      </w:r>
      <w:r w:rsidR="00E74F3F">
        <w:rPr>
          <w:rFonts w:ascii="Times New Roman" w:hAnsi="Times New Roman" w:cs="Times New Roman"/>
        </w:rPr>
        <w:t>.</w:t>
      </w:r>
      <w:r w:rsidR="00E74F3F" w:rsidRPr="003C4B0A">
        <w:rPr>
          <w:rFonts w:ascii="Times New Roman" w:hAnsi="Times New Roman" w:cs="Times New Roman"/>
        </w:rPr>
        <w:t xml:space="preserve"> </w:t>
      </w:r>
      <w:r w:rsidRPr="003C4B0A">
        <w:rPr>
          <w:rFonts w:ascii="Times New Roman" w:hAnsi="Times New Roman" w:cs="Times New Roman"/>
        </w:rPr>
        <w:t>The use of aqueous electrolytes promise improvements to safety, cost and power capability compared to Li-ion batteries which employ highly flammable organic electrolytes. Anatase TiO</w:t>
      </w:r>
      <w:r w:rsidRPr="003C4B0A">
        <w:rPr>
          <w:rFonts w:ascii="Times New Roman" w:hAnsi="Times New Roman" w:cs="Times New Roman"/>
          <w:vertAlign w:val="subscript"/>
        </w:rPr>
        <w:t>2</w:t>
      </w:r>
      <w:r w:rsidRPr="003C4B0A">
        <w:rPr>
          <w:rFonts w:ascii="Times New Roman" w:hAnsi="Times New Roman" w:cs="Times New Roman"/>
        </w:rPr>
        <w:t>, copper-hexacyanoferrate (CuHCF) and xerogel-V</w:t>
      </w:r>
      <w:r w:rsidRPr="003C4B0A">
        <w:rPr>
          <w:rFonts w:ascii="Times New Roman" w:hAnsi="Times New Roman" w:cs="Times New Roman"/>
          <w:vertAlign w:val="subscript"/>
        </w:rPr>
        <w:t>2</w:t>
      </w:r>
      <w:r w:rsidRPr="003C4B0A">
        <w:rPr>
          <w:rFonts w:ascii="Times New Roman" w:hAnsi="Times New Roman" w:cs="Times New Roman"/>
        </w:rPr>
        <w:t>O</w:t>
      </w:r>
      <w:r w:rsidRPr="003C4B0A">
        <w:rPr>
          <w:rFonts w:ascii="Times New Roman" w:hAnsi="Times New Roman" w:cs="Times New Roman"/>
          <w:vertAlign w:val="subscript"/>
        </w:rPr>
        <w:t>5</w:t>
      </w:r>
      <w:r w:rsidRPr="003C4B0A">
        <w:rPr>
          <w:rFonts w:ascii="Times New Roman" w:hAnsi="Times New Roman" w:cs="Times New Roman"/>
        </w:rPr>
        <w:t xml:space="preserve"> have been investigated as potential intercalation electrodes for Al</w:t>
      </w:r>
      <w:r w:rsidRPr="003C4B0A">
        <w:rPr>
          <w:rFonts w:ascii="Times New Roman" w:hAnsi="Times New Roman" w:cs="Times New Roman"/>
          <w:vertAlign w:val="superscript"/>
        </w:rPr>
        <w:t>3+</w:t>
      </w:r>
      <w:r w:rsidRPr="003C4B0A">
        <w:rPr>
          <w:rFonts w:ascii="Times New Roman" w:hAnsi="Times New Roman" w:cs="Times New Roman"/>
        </w:rPr>
        <w:t xml:space="preserve"> from an aqueous electrolyte, with some promising characteristics having been reported, especially for anatase TiO</w:t>
      </w:r>
      <w:r w:rsidRPr="003C4B0A">
        <w:rPr>
          <w:rFonts w:ascii="Times New Roman" w:hAnsi="Times New Roman" w:cs="Times New Roman"/>
          <w:vertAlign w:val="subscript"/>
        </w:rPr>
        <w:t>2</w:t>
      </w:r>
      <w:r w:rsidRPr="003C4B0A">
        <w:rPr>
          <w:rFonts w:ascii="Times New Roman" w:hAnsi="Times New Roman" w:cs="Times New Roman"/>
        </w:rPr>
        <w:t xml:space="preserve"> </w:t>
      </w:r>
      <w:r w:rsidRPr="003C4B0A">
        <w:rPr>
          <w:rFonts w:ascii="Times New Roman" w:hAnsi="Times New Roman" w:cs="Times New Roman"/>
        </w:rPr>
        <w:fldChar w:fldCharType="begin">
          <w:fldData xml:space="preserve">PEVuZE5vdGU+PENpdGU+PEF1dGhvcj5MaXU8L0F1dGhvcj48WWVhcj4yMDEyPC9ZZWFyPjxSZWNO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</w:fldData>
        </w:fldChar>
      </w:r>
      <w:r w:rsidR="00FF452F">
        <w:rPr>
          <w:rFonts w:ascii="Times New Roman" w:hAnsi="Times New Roman" w:cs="Times New Roman"/>
        </w:rPr>
        <w:instrText xml:space="preserve"> ADDIN EN.CITE </w:instrText>
      </w:r>
      <w:r w:rsidR="00FF452F">
        <w:rPr>
          <w:rFonts w:ascii="Times New Roman" w:hAnsi="Times New Roman" w:cs="Times New Roman"/>
        </w:rPr>
        <w:fldChar w:fldCharType="begin">
          <w:fldData xml:space="preserve">PEVuZE5vdGU+PENpdGU+PEF1dGhvcj5MaXU8L0F1dGhvcj48WWVhcj4yMDEyPC9ZZWFyPjxSZWNO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</w:fldData>
        </w:fldChar>
      </w:r>
      <w:r w:rsidR="00FF452F">
        <w:rPr>
          <w:rFonts w:ascii="Times New Roman" w:hAnsi="Times New Roman" w:cs="Times New Roman"/>
        </w:rPr>
        <w:instrText xml:space="preserve"> ADDIN EN.CITE.DATA </w:instrText>
      </w:r>
      <w:r w:rsidR="00FF452F">
        <w:rPr>
          <w:rFonts w:ascii="Times New Roman" w:hAnsi="Times New Roman" w:cs="Times New Roman"/>
        </w:rPr>
      </w:r>
      <w:r w:rsidR="00FF452F">
        <w:rPr>
          <w:rFonts w:ascii="Times New Roman" w:hAnsi="Times New Roman" w:cs="Times New Roman"/>
        </w:rPr>
        <w:fldChar w:fldCharType="end"/>
      </w:r>
      <w:r w:rsidRPr="003C4B0A">
        <w:rPr>
          <w:rFonts w:ascii="Times New Roman" w:hAnsi="Times New Roman" w:cs="Times New Roman"/>
        </w:rPr>
      </w:r>
      <w:r w:rsidRPr="003C4B0A">
        <w:rPr>
          <w:rFonts w:ascii="Times New Roman" w:hAnsi="Times New Roman" w:cs="Times New Roman"/>
        </w:rPr>
        <w:fldChar w:fldCharType="separate"/>
      </w:r>
      <w:r w:rsidR="00FF452F">
        <w:rPr>
          <w:rFonts w:ascii="Times New Roman" w:hAnsi="Times New Roman" w:cs="Times New Roman"/>
          <w:noProof/>
        </w:rPr>
        <w:t>[5-11]</w:t>
      </w:r>
      <w:r w:rsidRPr="003C4B0A">
        <w:rPr>
          <w:rFonts w:ascii="Times New Roman" w:hAnsi="Times New Roman" w:cs="Times New Roman"/>
        </w:rPr>
        <w:fldChar w:fldCharType="end"/>
      </w:r>
      <w:r w:rsidR="004720DD">
        <w:rPr>
          <w:rFonts w:ascii="Times New Roman" w:hAnsi="Times New Roman" w:cs="Times New Roman"/>
        </w:rPr>
        <w:t>. Cyclic voltammetry (CV) scans of several TiO</w:t>
      </w:r>
      <w:r w:rsidR="004720DD">
        <w:rPr>
          <w:rFonts w:ascii="Times New Roman" w:hAnsi="Times New Roman" w:cs="Times New Roman"/>
          <w:vertAlign w:val="subscript"/>
        </w:rPr>
        <w:t>2</w:t>
      </w:r>
      <w:r w:rsidR="000B56EE">
        <w:rPr>
          <w:rFonts w:ascii="Times New Roman" w:hAnsi="Times New Roman" w:cs="Times New Roman"/>
        </w:rPr>
        <w:t xml:space="preserve"> electrodes suggest</w:t>
      </w:r>
      <w:r w:rsidR="004720DD">
        <w:rPr>
          <w:rFonts w:ascii="Times New Roman" w:hAnsi="Times New Roman" w:cs="Times New Roman"/>
        </w:rPr>
        <w:t xml:space="preserve"> an insertion redox mechanism</w:t>
      </w:r>
      <w:r w:rsidR="00A268CE">
        <w:rPr>
          <w:rFonts w:ascii="Times New Roman" w:hAnsi="Times New Roman" w:cs="Times New Roman"/>
        </w:rPr>
        <w:t xml:space="preserve"> </w:t>
      </w:r>
      <w:r w:rsidR="00A268CE">
        <w:rPr>
          <w:rFonts w:ascii="Times New Roman" w:hAnsi="Times New Roman" w:cs="Times New Roman"/>
        </w:rPr>
        <w:fldChar w:fldCharType="begin"/>
      </w:r>
      <w:r w:rsidR="00FF452F">
        <w:rPr>
          <w:rFonts w:ascii="Times New Roman" w:hAnsi="Times New Roman" w:cs="Times New Roman"/>
        </w:rPr>
        <w:instrText xml:space="preserve"> ADDIN EN.CITE &lt;EndNote&gt;&lt;Cite&gt;&lt;Author&gt;Holland&lt;/Author&gt;&lt;Year&gt;2018&lt;/Year&gt;&lt;RecNum&gt;13&lt;/RecNum&gt;&lt;DisplayText&gt;[12]&lt;/DisplayText&gt;&lt;record&gt;&lt;rec-number&gt;13&lt;/rec-number&gt;&lt;foreign-keys&gt;&lt;key app="EN" db-id="2rw2tt2ryrefaqe9prcx0srmxsdz5pp2dert" timestamp="1520521892"&gt;13&lt;/key&gt;&lt;/foreign-keys&gt;&lt;ref-type name="Journal Article"&gt;17&lt;/ref-type&gt;&lt;contributors&gt;&lt;authors&gt;&lt;author&gt;Holland, A.&lt;/author&gt;&lt;author&gt;Mckerracher, R. D.&lt;/author&gt;&lt;author&gt;Cruden, A.&lt;/author&gt;&lt;author&gt;Wills, R. G. A.&lt;/author&gt;&lt;/authors&gt;&lt;/contributors&gt;&lt;titles&gt;&lt;title&gt;An aluminium battery operating with an aqueous electrolyte&lt;/title&gt;&lt;secondary-title&gt;Journal of Applied Electrochemistry&lt;/secondary-title&gt;&lt;/titles&gt;&lt;periodical&gt;&lt;full-title&gt;Journal of Applied Electrochemistry&lt;/full-title&gt;&lt;/periodical&gt;&lt;pages&gt;243-250&lt;/pages&gt;&lt;volume&gt;48&lt;/volume&gt;&lt;number&gt;3&lt;/number&gt;&lt;dates&gt;&lt;year&gt;2018&lt;/year&gt;&lt;pub-dates&gt;&lt;date&gt;March 01&lt;/date&gt;&lt;/pub-dates&gt;&lt;/dates&gt;&lt;isbn&gt;1572-8838&lt;/isbn&gt;&lt;label&gt;Holland2018&lt;/label&gt;&lt;work-type&gt;journal article&lt;/work-type&gt;&lt;urls&gt;&lt;related-urls&gt;&lt;url&gt;https://doi.org/10.1007/s10800-018-1154-x&lt;/url&gt;&lt;/related-urls&gt;&lt;/urls&gt;&lt;electronic-resource-num&gt;10.1007/s10800-018-1154-x&lt;/electronic-resource-num&gt;&lt;/record&gt;&lt;/Cite&gt;&lt;/EndNote&gt;</w:instrText>
      </w:r>
      <w:r w:rsidR="00A268CE">
        <w:rPr>
          <w:rFonts w:ascii="Times New Roman" w:hAnsi="Times New Roman" w:cs="Times New Roman"/>
        </w:rPr>
        <w:fldChar w:fldCharType="separate"/>
      </w:r>
      <w:r w:rsidR="00FF452F">
        <w:rPr>
          <w:rFonts w:ascii="Times New Roman" w:hAnsi="Times New Roman" w:cs="Times New Roman"/>
          <w:noProof/>
        </w:rPr>
        <w:t>[12]</w:t>
      </w:r>
      <w:r w:rsidR="00A268CE">
        <w:rPr>
          <w:rFonts w:ascii="Times New Roman" w:hAnsi="Times New Roman" w:cs="Times New Roman"/>
        </w:rPr>
        <w:fldChar w:fldCharType="end"/>
      </w:r>
      <w:r w:rsidRPr="003C4B0A">
        <w:rPr>
          <w:rFonts w:ascii="Times New Roman" w:hAnsi="Times New Roman" w:cs="Times New Roman"/>
        </w:rPr>
        <w:t>. He et al were able to achieve a capacity of 271 mA h g</w:t>
      </w:r>
      <w:r w:rsidRPr="003C4B0A">
        <w:rPr>
          <w:rFonts w:ascii="Times New Roman" w:hAnsi="Times New Roman" w:cs="Times New Roman"/>
          <w:vertAlign w:val="superscript"/>
        </w:rPr>
        <w:t>-1</w:t>
      </w:r>
      <w:r w:rsidRPr="003C4B0A">
        <w:rPr>
          <w:rFonts w:ascii="Times New Roman" w:hAnsi="Times New Roman" w:cs="Times New Roman"/>
        </w:rPr>
        <w:t xml:space="preserve"> at a specific current of 50 mA g</w:t>
      </w:r>
      <w:r w:rsidRPr="003C4B0A">
        <w:rPr>
          <w:rFonts w:ascii="Times New Roman" w:hAnsi="Times New Roman" w:cs="Times New Roman"/>
          <w:vertAlign w:val="superscript"/>
        </w:rPr>
        <w:t>-1</w:t>
      </w:r>
      <w:r w:rsidRPr="003C4B0A">
        <w:rPr>
          <w:rFonts w:ascii="Times New Roman" w:hAnsi="Times New Roman" w:cs="Times New Roman"/>
        </w:rPr>
        <w:t xml:space="preserve"> with black TiO</w:t>
      </w:r>
      <w:r w:rsidRPr="003C4B0A">
        <w:rPr>
          <w:rFonts w:ascii="Times New Roman" w:hAnsi="Times New Roman" w:cs="Times New Roman"/>
          <w:vertAlign w:val="subscript"/>
        </w:rPr>
        <w:t>2</w:t>
      </w:r>
      <w:r w:rsidRPr="003C4B0A">
        <w:rPr>
          <w:rFonts w:ascii="Times New Roman" w:hAnsi="Times New Roman" w:cs="Times New Roman"/>
        </w:rPr>
        <w:t xml:space="preserve"> nanoleaves, while TiO</w:t>
      </w:r>
      <w:r w:rsidRPr="003C4B0A">
        <w:rPr>
          <w:rFonts w:ascii="Times New Roman" w:hAnsi="Times New Roman" w:cs="Times New Roman"/>
          <w:vertAlign w:val="subscript"/>
        </w:rPr>
        <w:t>2</w:t>
      </w:r>
      <w:r w:rsidRPr="003C4B0A">
        <w:rPr>
          <w:rFonts w:ascii="Times New Roman" w:hAnsi="Times New Roman" w:cs="Times New Roman"/>
        </w:rPr>
        <w:t xml:space="preserve"> nanospheres produced a capacity of 180 mA h g</w:t>
      </w:r>
      <w:r w:rsidRPr="003C4B0A">
        <w:rPr>
          <w:rFonts w:ascii="Times New Roman" w:hAnsi="Times New Roman" w:cs="Times New Roman"/>
          <w:vertAlign w:val="superscript"/>
        </w:rPr>
        <w:t>-1</w:t>
      </w:r>
      <w:r w:rsidRPr="003C4B0A">
        <w:rPr>
          <w:rFonts w:ascii="Times New Roman" w:hAnsi="Times New Roman" w:cs="Times New Roman"/>
        </w:rPr>
        <w:t xml:space="preserve"> at</w:t>
      </w:r>
      <w:r w:rsidR="00E74F3F">
        <w:rPr>
          <w:rFonts w:ascii="Times New Roman" w:hAnsi="Times New Roman" w:cs="Times New Roman"/>
        </w:rPr>
        <w:t xml:space="preserve"> a low specific current of </w:t>
      </w:r>
      <w:r w:rsidRPr="003C4B0A">
        <w:rPr>
          <w:rFonts w:ascii="Times New Roman" w:hAnsi="Times New Roman" w:cs="Times New Roman"/>
        </w:rPr>
        <w:t>50.25 mA g</w:t>
      </w:r>
      <w:r w:rsidRPr="003C4B0A">
        <w:rPr>
          <w:rFonts w:ascii="Times New Roman" w:hAnsi="Times New Roman" w:cs="Times New Roman"/>
          <w:vertAlign w:val="superscript"/>
        </w:rPr>
        <w:t>-1</w:t>
      </w:r>
      <w:r w:rsidRPr="003C4B0A">
        <w:rPr>
          <w:rFonts w:ascii="Times New Roman" w:hAnsi="Times New Roman" w:cs="Times New Roman"/>
        </w:rPr>
        <w:t xml:space="preserve">. However, given the domination of Li-ion chemistries for high energy density (specific energy) applications, more important metrics for aqueous-ion cells are cycle life, efficiency and rate capability. Improving these characteristics would allow them to be competitive for a number high power applications such as regenerative braking or high power grid services </w:t>
      </w:r>
      <w:r w:rsidRPr="003C4B0A">
        <w:rPr>
          <w:rFonts w:ascii="Times New Roman" w:hAnsi="Times New Roman" w:cs="Times New Roman"/>
        </w:rPr>
        <w:fldChar w:fldCharType="begin"/>
      </w:r>
      <w:r w:rsidRPr="003C4B0A">
        <w:rPr>
          <w:rFonts w:ascii="Times New Roman" w:hAnsi="Times New Roman" w:cs="Times New Roman"/>
        </w:rPr>
        <w:instrText xml:space="preserve"> ADDIN EN.CITE &lt;EndNote&gt;&lt;Cite&gt;&lt;Author&gt;EPRI&lt;/Author&gt;&lt;Year&gt;2010&lt;/Year&gt;&lt;RecNum&gt;10&lt;/RecNum&gt;&lt;DisplayText&gt;[13]&lt;/DisplayText&gt;&lt;record&gt;&lt;rec-number&gt;10&lt;/rec-number&gt;&lt;foreign-keys&gt;&lt;key app="EN" db-id="2rw2tt2ryrefaqe9prcx0srmxsdz5pp2dert" timestamp="1520462058"&gt;10&lt;/key&gt;&lt;/foreign-keys&gt;&lt;ref-type name="Report"&gt;27&lt;/ref-type&gt;&lt;contributors&gt;&lt;authors&gt;&lt;author&gt;EPRI&lt;/author&gt;&lt;/authors&gt;&lt;/contributors&gt;&lt;titles&gt;&lt;title&gt;Electricity energy storage options: A white paper on applications, costs and benefits&lt;/title&gt;&lt;/titles&gt;&lt;dates&gt;&lt;year&gt;2010&lt;/year&gt;&lt;/dates&gt;&lt;pub-location&gt;Palo Alto, CA&lt;/pub-location&gt;&lt;publisher&gt;EPRI&lt;/publisher&gt;&lt;urls&gt;&lt;/urls&gt;&lt;/record&gt;&lt;/Cite&gt;&lt;/EndNote&gt;</w:instrText>
      </w:r>
      <w:r w:rsidRPr="003C4B0A">
        <w:rPr>
          <w:rFonts w:ascii="Times New Roman" w:hAnsi="Times New Roman" w:cs="Times New Roman"/>
        </w:rPr>
        <w:fldChar w:fldCharType="separate"/>
      </w:r>
      <w:r w:rsidRPr="003C4B0A">
        <w:rPr>
          <w:rFonts w:ascii="Times New Roman" w:hAnsi="Times New Roman" w:cs="Times New Roman"/>
          <w:noProof/>
        </w:rPr>
        <w:t>[13]</w:t>
      </w:r>
      <w:r w:rsidRPr="003C4B0A">
        <w:rPr>
          <w:rFonts w:ascii="Times New Roman" w:hAnsi="Times New Roman" w:cs="Times New Roman"/>
        </w:rPr>
        <w:fldChar w:fldCharType="end"/>
      </w:r>
      <w:r w:rsidRPr="003C4B0A">
        <w:rPr>
          <w:rFonts w:ascii="Times New Roman" w:hAnsi="Times New Roman" w:cs="Times New Roman"/>
        </w:rPr>
        <w:t>. Despite this, only limited focus has been given to cycle life, efficiency and rate capability in the recent aqueous Al-ion literature. Only 30 cycles are presented by He et al and Kazazi et al for their black TiO</w:t>
      </w:r>
      <w:r w:rsidRPr="003C4B0A">
        <w:rPr>
          <w:rFonts w:ascii="Times New Roman" w:hAnsi="Times New Roman" w:cs="Times New Roman"/>
          <w:vertAlign w:val="subscript"/>
        </w:rPr>
        <w:t>2</w:t>
      </w:r>
      <w:r w:rsidRPr="003C4B0A">
        <w:rPr>
          <w:rFonts w:ascii="Times New Roman" w:hAnsi="Times New Roman" w:cs="Times New Roman"/>
        </w:rPr>
        <w:t xml:space="preserve"> nanoleaves and TiO</w:t>
      </w:r>
      <w:r w:rsidRPr="003C4B0A">
        <w:rPr>
          <w:rFonts w:ascii="Times New Roman" w:hAnsi="Times New Roman" w:cs="Times New Roman"/>
          <w:vertAlign w:val="subscript"/>
        </w:rPr>
        <w:t>2</w:t>
      </w:r>
      <w:r w:rsidRPr="003C4B0A">
        <w:rPr>
          <w:rFonts w:ascii="Times New Roman" w:hAnsi="Times New Roman" w:cs="Times New Roman"/>
        </w:rPr>
        <w:t xml:space="preserve"> nanospheres respectively (although He et al show 300 cycles from black nanoleaves in their supplementary material) </w:t>
      </w:r>
      <w:r w:rsidRPr="003C4B0A">
        <w:rPr>
          <w:rFonts w:ascii="Times New Roman" w:hAnsi="Times New Roman" w:cs="Times New Roman"/>
        </w:rPr>
        <w:fldChar w:fldCharType="begin">
          <w:fldData xml:space="preserve">PEVuZE5vdGU+PENpdGU+PEF1dGhvcj5IZTwvQXV0aG9yPjxZZWFyPjIwMTQ8L1llYXI+PFJlY051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</w:fldData>
        </w:fldChar>
      </w:r>
      <w:r w:rsidR="00FF452F">
        <w:rPr>
          <w:rFonts w:ascii="Times New Roman" w:hAnsi="Times New Roman" w:cs="Times New Roman"/>
        </w:rPr>
        <w:instrText xml:space="preserve"> ADDIN EN.CITE </w:instrText>
      </w:r>
      <w:r w:rsidR="00FF452F">
        <w:rPr>
          <w:rFonts w:ascii="Times New Roman" w:hAnsi="Times New Roman" w:cs="Times New Roman"/>
        </w:rPr>
        <w:fldChar w:fldCharType="begin">
          <w:fldData xml:space="preserve">PEVuZE5vdGU+PENpdGU+PEF1dGhvcj5IZTwvQXV0aG9yPjxZZWFyPjIwMTQ8L1llYXI+PFJlY051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</w:fldData>
        </w:fldChar>
      </w:r>
      <w:r w:rsidR="00FF452F">
        <w:rPr>
          <w:rFonts w:ascii="Times New Roman" w:hAnsi="Times New Roman" w:cs="Times New Roman"/>
        </w:rPr>
        <w:instrText xml:space="preserve"> ADDIN EN.CITE.DATA </w:instrText>
      </w:r>
      <w:r w:rsidR="00FF452F">
        <w:rPr>
          <w:rFonts w:ascii="Times New Roman" w:hAnsi="Times New Roman" w:cs="Times New Roman"/>
        </w:rPr>
      </w:r>
      <w:r w:rsidR="00FF452F">
        <w:rPr>
          <w:rFonts w:ascii="Times New Roman" w:hAnsi="Times New Roman" w:cs="Times New Roman"/>
        </w:rPr>
        <w:fldChar w:fldCharType="end"/>
      </w:r>
      <w:r w:rsidRPr="003C4B0A">
        <w:rPr>
          <w:rFonts w:ascii="Times New Roman" w:hAnsi="Times New Roman" w:cs="Times New Roman"/>
        </w:rPr>
      </w:r>
      <w:r w:rsidRPr="003C4B0A">
        <w:rPr>
          <w:rFonts w:ascii="Times New Roman" w:hAnsi="Times New Roman" w:cs="Times New Roman"/>
        </w:rPr>
        <w:fldChar w:fldCharType="separate"/>
      </w:r>
      <w:r w:rsidR="00FF452F">
        <w:rPr>
          <w:rFonts w:ascii="Times New Roman" w:hAnsi="Times New Roman" w:cs="Times New Roman"/>
          <w:noProof/>
        </w:rPr>
        <w:t>[6, 10]</w:t>
      </w:r>
      <w:r w:rsidRPr="003C4B0A">
        <w:rPr>
          <w:rFonts w:ascii="Times New Roman" w:hAnsi="Times New Roman" w:cs="Times New Roman"/>
        </w:rPr>
        <w:fldChar w:fldCharType="end"/>
      </w:r>
      <w:r w:rsidRPr="003C4B0A">
        <w:rPr>
          <w:rFonts w:ascii="Times New Roman" w:hAnsi="Times New Roman" w:cs="Times New Roman"/>
        </w:rPr>
        <w:t>. Cycling data for TiO</w:t>
      </w:r>
      <w:r w:rsidRPr="003C4B0A">
        <w:rPr>
          <w:rFonts w:ascii="Times New Roman" w:hAnsi="Times New Roman" w:cs="Times New Roman"/>
          <w:vertAlign w:val="subscript"/>
        </w:rPr>
        <w:t>2</w:t>
      </w:r>
      <w:r w:rsidRPr="003C4B0A">
        <w:rPr>
          <w:rFonts w:ascii="Times New Roman" w:hAnsi="Times New Roman" w:cs="Times New Roman"/>
        </w:rPr>
        <w:t xml:space="preserve"> nanotubes were presented up to cycle 13 by Liu et al </w:t>
      </w:r>
      <w:r w:rsidRPr="003C4B0A">
        <w:rPr>
          <w:rFonts w:ascii="Times New Roman" w:hAnsi="Times New Roman" w:cs="Times New Roman"/>
        </w:rPr>
        <w:fldChar w:fldCharType="begin"/>
      </w:r>
      <w:r w:rsidR="00FF452F">
        <w:rPr>
          <w:rFonts w:ascii="Times New Roman" w:hAnsi="Times New Roman" w:cs="Times New Roman"/>
        </w:rPr>
        <w:instrText xml:space="preserve"> ADDIN EN.CITE &lt;EndNote&gt;&lt;Cite&gt;&lt;Author&gt;Liu&lt;/Author&gt;&lt;Year&gt;2012&lt;/Year&gt;&lt;RecNum&gt;3&lt;/RecNum&gt;&lt;DisplayText&gt;[5]&lt;/DisplayText&gt;&lt;record&gt;&lt;rec-number&gt;3&lt;/rec-number&gt;&lt;foreign-keys&gt;&lt;key app="EN" db-id="2rw2tt2ryrefaqe9prcx0srmxsdz5pp2dert" timestamp="1520461357"&gt;3&lt;/key&gt;&lt;/foreign-keys&gt;&lt;ref-type name="Journal Article"&gt;17&lt;/ref-type&gt;&lt;contributors&gt;&lt;authors&gt;&lt;author&gt;Liu, S.&lt;/author&gt;&lt;author&gt;Hu, J. J.&lt;/author&gt;&lt;author&gt;Yan, N. F.&lt;/author&gt;&lt;author&gt;Pan, G. L.&lt;/author&gt;&lt;author&gt;Li, G. R.&lt;/author&gt;&lt;author&gt;Gao, X. P.&lt;/author&gt;&lt;/authors&gt;&lt;/contributors&gt;&lt;titles&gt;&lt;title&gt;Aluminum storage behavior of anatase TiO2 nanotube arrays in aqueous solution for aluminum ion batteries&lt;/title&gt;&lt;secondary-title&gt;Energy &amp;amp; Environmental Science&lt;/secondary-title&gt;&lt;/titles&gt;&lt;periodical&gt;&lt;full-title&gt;Energy &amp;amp; Environmental Science&lt;/full-title&gt;&lt;/periodical&gt;&lt;pages&gt;9743-9746&lt;/pages&gt;&lt;volume&gt;5&lt;/volume&gt;&lt;number&gt;12&lt;/number&gt;&lt;dates&gt;&lt;year&gt;2012&lt;/year&gt;&lt;/dates&gt;&lt;publisher&gt;The Royal Society of Chemistry&lt;/publisher&gt;&lt;isbn&gt;1754-5692&lt;/isbn&gt;&lt;work-type&gt;10.1039/C2EE22987K&lt;/work-type&gt;&lt;urls&gt;&lt;related-urls&gt;&lt;url&gt;http://dx.doi.org/10.1039/C2EE22987K&lt;/url&gt;&lt;/related-urls&gt;&lt;/urls&gt;&lt;electronic-resource-num&gt;10.1039/C2EE22987K&lt;/electronic-resource-num&gt;&lt;/record&gt;&lt;/Cite&gt;&lt;/EndNote&gt;</w:instrText>
      </w:r>
      <w:r w:rsidRPr="003C4B0A">
        <w:rPr>
          <w:rFonts w:ascii="Times New Roman" w:hAnsi="Times New Roman" w:cs="Times New Roman"/>
        </w:rPr>
        <w:fldChar w:fldCharType="separate"/>
      </w:r>
      <w:r w:rsidR="00FF452F">
        <w:rPr>
          <w:rFonts w:ascii="Times New Roman" w:hAnsi="Times New Roman" w:cs="Times New Roman"/>
          <w:noProof/>
        </w:rPr>
        <w:t>[5]</w:t>
      </w:r>
      <w:r w:rsidRPr="003C4B0A">
        <w:rPr>
          <w:rFonts w:ascii="Times New Roman" w:hAnsi="Times New Roman" w:cs="Times New Roman"/>
        </w:rPr>
        <w:fldChar w:fldCharType="end"/>
      </w:r>
      <w:r w:rsidRPr="003C4B0A">
        <w:rPr>
          <w:rFonts w:ascii="Times New Roman" w:hAnsi="Times New Roman" w:cs="Times New Roman"/>
        </w:rPr>
        <w:t>. Recently, a graphene enhanced TiO</w:t>
      </w:r>
      <w:r w:rsidRPr="003C4B0A">
        <w:rPr>
          <w:rFonts w:ascii="Times New Roman" w:hAnsi="Times New Roman" w:cs="Times New Roman"/>
          <w:vertAlign w:val="subscript"/>
        </w:rPr>
        <w:t>2</w:t>
      </w:r>
      <w:r w:rsidRPr="003C4B0A">
        <w:rPr>
          <w:rFonts w:ascii="Times New Roman" w:hAnsi="Times New Roman" w:cs="Times New Roman"/>
        </w:rPr>
        <w:t xml:space="preserve"> electrode was shown to produce a capacity between 10-25 mA h g</w:t>
      </w:r>
      <w:r w:rsidRPr="003C4B0A">
        <w:rPr>
          <w:rFonts w:ascii="Times New Roman" w:hAnsi="Times New Roman" w:cs="Times New Roman"/>
          <w:vertAlign w:val="superscript"/>
        </w:rPr>
        <w:t>-1</w:t>
      </w:r>
      <w:r w:rsidRPr="003C4B0A">
        <w:rPr>
          <w:rFonts w:ascii="Times New Roman" w:hAnsi="Times New Roman" w:cs="Times New Roman"/>
        </w:rPr>
        <w:t xml:space="preserve"> at a current density of 6.25 A g</w:t>
      </w:r>
      <w:r w:rsidRPr="003C4B0A">
        <w:rPr>
          <w:rFonts w:ascii="Times New Roman" w:hAnsi="Times New Roman" w:cs="Times New Roman"/>
          <w:vertAlign w:val="superscript"/>
        </w:rPr>
        <w:t>-1</w:t>
      </w:r>
      <w:r w:rsidRPr="003C4B0A">
        <w:rPr>
          <w:rFonts w:ascii="Times New Roman" w:hAnsi="Times New Roman" w:cs="Times New Roman"/>
        </w:rPr>
        <w:t xml:space="preserve">. However, only 125 cycles were possible and coulombic efficiency was observed to be very low at approximately 50% (estimated from figures) </w:t>
      </w:r>
      <w:r w:rsidRPr="003C4B0A">
        <w:rPr>
          <w:rFonts w:ascii="Times New Roman" w:hAnsi="Times New Roman" w:cs="Times New Roman"/>
        </w:rPr>
        <w:fldChar w:fldCharType="begin"/>
      </w:r>
      <w:r w:rsidR="00FF452F">
        <w:rPr>
          <w:rFonts w:ascii="Times New Roman" w:hAnsi="Times New Roman" w:cs="Times New Roman"/>
        </w:rPr>
        <w:instrText xml:space="preserve"> ADDIN EN.CITE &lt;EndNote&gt;&lt;Cite&gt;&lt;Author&gt;Lahan&lt;/Author&gt;&lt;Year&gt;2017&lt;/Year&gt;&lt;RecNum&gt;9&lt;/RecNum&gt;&lt;DisplayText&gt;[11]&lt;/DisplayText&gt;&lt;record&gt;&lt;rec-number&gt;9&lt;/rec-number&gt;&lt;foreign-keys&gt;&lt;key app="EN" db-id="2rw2tt2ryrefaqe9prcx0srmxsdz5pp2dert" timestamp="1520461912"&gt;9&lt;/key&gt;&lt;/foreign-keys&gt;&lt;ref-type name="Journal Article"&gt;17&lt;/ref-type&gt;&lt;contributors&gt;&lt;authors&gt;&lt;author&gt;Lahan, Homen&lt;/author&gt;&lt;author&gt;Boruah, Ratan&lt;/author&gt;&lt;author&gt;Hazarika, Anil&lt;/author&gt;&lt;author&gt;Das, Shyamal K.&lt;/author&gt;&lt;/authors&gt;&lt;/contributors&gt;&lt;titles&gt;&lt;title&gt;Anatase TiO2 as an Anode Material for Rechargeable Aqueous Aluminum-Ion Batteries: Remarkable Graphene Induced Aluminum Ion Storage Phenomenon&lt;/title&gt;&lt;secondary-title&gt;The Journal of Physical Chemistry C&lt;/secondary-title&gt;&lt;/titles&gt;&lt;periodical&gt;&lt;full-title&gt;The Journal of Physical Chemistry C&lt;/full-title&gt;&lt;/periodical&gt;&lt;pages&gt;26241-26249&lt;/pages&gt;&lt;volume&gt;121&lt;/volume&gt;&lt;number&gt;47&lt;/number&gt;&lt;dates&gt;&lt;year&gt;2017&lt;/year&gt;&lt;pub-dates&gt;&lt;date&gt;2017/11/30&lt;/date&gt;&lt;/pub-dates&gt;&lt;/dates&gt;&lt;publisher&gt;American Chemical Society&lt;/publisher&gt;&lt;isbn&gt;1932-7447&lt;/isbn&gt;&lt;urls&gt;&lt;related-urls&gt;&lt;url&gt;https://doi.org/10.1021/acs.jpcc.7b09494&lt;/url&gt;&lt;/related-urls&gt;&lt;/urls&gt;&lt;electronic-resource-num&gt;10.1021/acs.jpcc.7b09494&lt;/electronic-resource-num&gt;&lt;/record&gt;&lt;/Cite&gt;&lt;/EndNote&gt;</w:instrText>
      </w:r>
      <w:r w:rsidRPr="003C4B0A">
        <w:rPr>
          <w:rFonts w:ascii="Times New Roman" w:hAnsi="Times New Roman" w:cs="Times New Roman"/>
        </w:rPr>
        <w:fldChar w:fldCharType="separate"/>
      </w:r>
      <w:r w:rsidR="00FF452F">
        <w:rPr>
          <w:rFonts w:ascii="Times New Roman" w:hAnsi="Times New Roman" w:cs="Times New Roman"/>
          <w:noProof/>
        </w:rPr>
        <w:t>[11]</w:t>
      </w:r>
      <w:r w:rsidRPr="003C4B0A">
        <w:rPr>
          <w:rFonts w:ascii="Times New Roman" w:hAnsi="Times New Roman" w:cs="Times New Roman"/>
        </w:rPr>
        <w:fldChar w:fldCharType="end"/>
      </w:r>
      <w:r w:rsidRPr="003C4B0A">
        <w:rPr>
          <w:rFonts w:ascii="Times New Roman" w:hAnsi="Times New Roman" w:cs="Times New Roman"/>
        </w:rPr>
        <w:t xml:space="preserve">. Similarly, the charge discharge </w:t>
      </w:r>
      <w:r w:rsidR="000B56EE">
        <w:rPr>
          <w:rFonts w:ascii="Times New Roman" w:hAnsi="Times New Roman" w:cs="Times New Roman"/>
        </w:rPr>
        <w:t>profiles</w:t>
      </w:r>
      <w:r w:rsidR="000B56EE" w:rsidRPr="003C4B0A">
        <w:rPr>
          <w:rFonts w:ascii="Times New Roman" w:hAnsi="Times New Roman" w:cs="Times New Roman"/>
        </w:rPr>
        <w:t xml:space="preserve"> </w:t>
      </w:r>
      <w:r w:rsidRPr="003C4B0A">
        <w:rPr>
          <w:rFonts w:ascii="Times New Roman" w:hAnsi="Times New Roman" w:cs="Times New Roman"/>
        </w:rPr>
        <w:t>observed for the nanospheres and nanotubes show low coulombic efficiencies of around 80-85%. The reason for the low efficiency of TiO</w:t>
      </w:r>
      <w:r w:rsidRPr="003C4B0A">
        <w:rPr>
          <w:rFonts w:ascii="Times New Roman" w:hAnsi="Times New Roman" w:cs="Times New Roman"/>
          <w:vertAlign w:val="subscript"/>
        </w:rPr>
        <w:t>2</w:t>
      </w:r>
      <w:r w:rsidRPr="003C4B0A">
        <w:rPr>
          <w:rFonts w:ascii="Times New Roman" w:hAnsi="Times New Roman" w:cs="Times New Roman"/>
        </w:rPr>
        <w:t xml:space="preserve"> in aqueous Al</w:t>
      </w:r>
      <w:r w:rsidRPr="003C4B0A">
        <w:rPr>
          <w:rFonts w:ascii="Times New Roman" w:hAnsi="Times New Roman" w:cs="Times New Roman"/>
          <w:vertAlign w:val="superscript"/>
        </w:rPr>
        <w:t>3+</w:t>
      </w:r>
      <w:r w:rsidRPr="003C4B0A">
        <w:rPr>
          <w:rFonts w:ascii="Times New Roman" w:hAnsi="Times New Roman" w:cs="Times New Roman"/>
        </w:rPr>
        <w:t xml:space="preserve"> electrolyte has yet </w:t>
      </w:r>
      <w:r w:rsidR="000B56EE">
        <w:rPr>
          <w:rFonts w:ascii="Times New Roman" w:hAnsi="Times New Roman" w:cs="Times New Roman"/>
        </w:rPr>
        <w:t xml:space="preserve">to </w:t>
      </w:r>
      <w:r w:rsidRPr="003C4B0A">
        <w:rPr>
          <w:rFonts w:ascii="Times New Roman" w:hAnsi="Times New Roman" w:cs="Times New Roman"/>
        </w:rPr>
        <w:t xml:space="preserve">be explicitly mentioned but </w:t>
      </w:r>
      <w:r w:rsidR="004720DD">
        <w:rPr>
          <w:rFonts w:ascii="Times New Roman" w:hAnsi="Times New Roman" w:cs="Times New Roman"/>
        </w:rPr>
        <w:t>are suggested here to</w:t>
      </w:r>
      <w:r w:rsidR="004720DD" w:rsidRPr="003C4B0A">
        <w:rPr>
          <w:rFonts w:ascii="Times New Roman" w:hAnsi="Times New Roman" w:cs="Times New Roman"/>
        </w:rPr>
        <w:t xml:space="preserve"> </w:t>
      </w:r>
      <w:r w:rsidRPr="003C4B0A">
        <w:rPr>
          <w:rFonts w:ascii="Times New Roman" w:hAnsi="Times New Roman" w:cs="Times New Roman"/>
        </w:rPr>
        <w:t>be due to</w:t>
      </w:r>
      <w:r w:rsidR="000B56EE">
        <w:rPr>
          <w:rFonts w:ascii="Times New Roman" w:hAnsi="Times New Roman" w:cs="Times New Roman"/>
        </w:rPr>
        <w:t xml:space="preserve"> possible</w:t>
      </w:r>
      <w:r w:rsidRPr="003C4B0A">
        <w:rPr>
          <w:rFonts w:ascii="Times New Roman" w:hAnsi="Times New Roman" w:cs="Times New Roman"/>
        </w:rPr>
        <w:t>:</w:t>
      </w:r>
    </w:p>
    <w:p w14:paraId="2398F1BE" w14:textId="5D188F39" w:rsidR="00B02841" w:rsidRDefault="00B02841" w:rsidP="005E73B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  <w:r>
        <w:rPr>
          <w:rFonts w:ascii="Times New Roman" w:hAnsi="Times New Roman" w:cs="Times New Roman"/>
        </w:rPr>
        <w:t>Oxidation of Ti</w:t>
      </w:r>
      <w:r>
        <w:rPr>
          <w:rFonts w:ascii="Times New Roman" w:hAnsi="Times New Roman" w:cs="Times New Roman"/>
          <w:vertAlign w:val="superscript"/>
        </w:rPr>
        <w:t>3+</w:t>
      </w:r>
      <w:r>
        <w:rPr>
          <w:rFonts w:ascii="Times New Roman" w:hAnsi="Times New Roman" w:cs="Times New Roman"/>
        </w:rPr>
        <w:t xml:space="preserve"> due to dissolved 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in electrolyte</w:t>
      </w:r>
    </w:p>
    <w:p w14:paraId="212BC60D" w14:textId="77777777" w:rsidR="00B02841" w:rsidRDefault="00B02841" w:rsidP="005E73B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evolution</w:t>
      </w:r>
    </w:p>
    <w:p w14:paraId="2C0328D4" w14:textId="2983282F" w:rsidR="00E059FD" w:rsidRPr="00F31CE6" w:rsidRDefault="00B02841" w:rsidP="001B675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  <w:r w:rsidRPr="00F31CE6">
        <w:rPr>
          <w:rFonts w:ascii="Times New Roman" w:hAnsi="Times New Roman" w:cs="Times New Roman"/>
        </w:rPr>
        <w:t>Irreversible reduction of Ti</w:t>
      </w:r>
      <w:r w:rsidRPr="00F31CE6">
        <w:rPr>
          <w:rFonts w:ascii="Times New Roman" w:hAnsi="Times New Roman" w:cs="Times New Roman"/>
          <w:vertAlign w:val="superscript"/>
        </w:rPr>
        <w:t>4+</w:t>
      </w:r>
      <w:r w:rsidRPr="00F31CE6">
        <w:rPr>
          <w:rFonts w:ascii="Times New Roman" w:hAnsi="Times New Roman" w:cs="Times New Roman"/>
        </w:rPr>
        <w:t xml:space="preserve"> to Ti</w:t>
      </w:r>
      <w:r w:rsidRPr="00F31CE6">
        <w:rPr>
          <w:rFonts w:ascii="Times New Roman" w:hAnsi="Times New Roman" w:cs="Times New Roman"/>
          <w:vertAlign w:val="superscript"/>
        </w:rPr>
        <w:t>2+</w:t>
      </w:r>
      <w:r w:rsidRPr="00F31CE6">
        <w:rPr>
          <w:rFonts w:ascii="Times New Roman" w:hAnsi="Times New Roman" w:cs="Times New Roman"/>
        </w:rPr>
        <w:t xml:space="preserve"> during charge phases</w:t>
      </w:r>
    </w:p>
    <w:p w14:paraId="3F170F52" w14:textId="109D9664" w:rsidR="00A76576" w:rsidRDefault="00A76576" w:rsidP="00B0284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paper therefore </w:t>
      </w:r>
      <w:r w:rsidR="006B3668">
        <w:rPr>
          <w:rFonts w:ascii="Times New Roman" w:hAnsi="Times New Roman" w:cs="Times New Roman"/>
        </w:rPr>
        <w:t xml:space="preserve">focusses on high </w:t>
      </w:r>
      <w:r>
        <w:rPr>
          <w:rFonts w:ascii="Times New Roman" w:hAnsi="Times New Roman" w:cs="Times New Roman"/>
        </w:rPr>
        <w:t>rate</w:t>
      </w:r>
      <w:r w:rsidR="00816F5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capabil</w:t>
      </w:r>
      <w:r w:rsidR="00F04BEA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ty and </w:t>
      </w:r>
      <w:r w:rsidR="006B3668">
        <w:rPr>
          <w:rFonts w:ascii="Times New Roman" w:hAnsi="Times New Roman" w:cs="Times New Roman"/>
        </w:rPr>
        <w:t xml:space="preserve">extended </w:t>
      </w:r>
      <w:r>
        <w:rPr>
          <w:rFonts w:ascii="Times New Roman" w:hAnsi="Times New Roman" w:cs="Times New Roman"/>
        </w:rPr>
        <w:t>cycle life as the primary metrics of importance for aqueous Al-ion electrode</w:t>
      </w:r>
      <w:r w:rsidR="00F04BEA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.</w:t>
      </w:r>
    </w:p>
    <w:p w14:paraId="3A402FAA" w14:textId="27A954CA" w:rsidR="001525FD" w:rsidRDefault="00F31CE6" w:rsidP="00F31CE6">
      <w:pPr>
        <w:tabs>
          <w:tab w:val="left" w:pos="2610"/>
        </w:tabs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  <w:r>
        <w:rPr>
          <w:rFonts w:ascii="Times New Roman" w:hAnsi="Times New Roman" w:cs="Times New Roman"/>
          <w:noProof/>
          <w:lang w:eastAsia="en-GB"/>
        </w:rPr>
        <w:tab/>
      </w:r>
    </w:p>
    <w:p w14:paraId="26268853" w14:textId="77777777" w:rsidR="00F31CE6" w:rsidRDefault="00F31CE6" w:rsidP="00F31CE6">
      <w:pPr>
        <w:tabs>
          <w:tab w:val="left" w:pos="2610"/>
        </w:tabs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</w:p>
    <w:p w14:paraId="2F48A1CF" w14:textId="6C419D34" w:rsidR="00F31CE6" w:rsidRDefault="00F31CE6" w:rsidP="00F31CE6">
      <w:pPr>
        <w:tabs>
          <w:tab w:val="left" w:pos="2610"/>
        </w:tabs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</w:p>
    <w:p w14:paraId="2C38C808" w14:textId="77777777" w:rsidR="00E74F3F" w:rsidRDefault="00E74F3F" w:rsidP="00F31CE6">
      <w:pPr>
        <w:tabs>
          <w:tab w:val="left" w:pos="2610"/>
        </w:tabs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</w:p>
    <w:p w14:paraId="3A8844EF" w14:textId="3FDF758D" w:rsidR="001F4C2D" w:rsidRPr="00D56FC6" w:rsidRDefault="003F157B" w:rsidP="001F4C2D">
      <w:pPr>
        <w:spacing w:line="360" w:lineRule="auto"/>
        <w:jc w:val="both"/>
        <w:rPr>
          <w:rFonts w:ascii="Times New Roman" w:hAnsi="Times New Roman" w:cs="Times New Roman"/>
          <w:b/>
          <w:noProof/>
          <w:lang w:eastAsia="en-GB"/>
        </w:rPr>
      </w:pPr>
      <w:r>
        <w:rPr>
          <w:rFonts w:ascii="Times New Roman" w:hAnsi="Times New Roman" w:cs="Times New Roman"/>
          <w:b/>
          <w:noProof/>
          <w:lang w:eastAsia="en-GB"/>
        </w:rPr>
        <w:lastRenderedPageBreak/>
        <w:t xml:space="preserve">2.0 </w:t>
      </w:r>
      <w:r w:rsidR="00A40B04" w:rsidRPr="00A40B04">
        <w:rPr>
          <w:rFonts w:ascii="Times New Roman" w:hAnsi="Times New Roman" w:cs="Times New Roman"/>
          <w:b/>
          <w:noProof/>
          <w:lang w:eastAsia="en-GB"/>
        </w:rPr>
        <w:t>Experimental</w:t>
      </w:r>
    </w:p>
    <w:p w14:paraId="18C945CA" w14:textId="7AAD68F4" w:rsidR="00247AD5" w:rsidRPr="00A40B04" w:rsidRDefault="003F157B" w:rsidP="001F4C2D">
      <w:pPr>
        <w:spacing w:line="360" w:lineRule="auto"/>
        <w:jc w:val="both"/>
        <w:rPr>
          <w:rFonts w:ascii="Times New Roman" w:hAnsi="Times New Roman" w:cs="Times New Roman"/>
          <w:b/>
          <w:noProof/>
          <w:lang w:eastAsia="en-GB"/>
        </w:rPr>
      </w:pPr>
      <w:r>
        <w:rPr>
          <w:rFonts w:ascii="Times New Roman" w:hAnsi="Times New Roman" w:cs="Times New Roman"/>
          <w:b/>
          <w:noProof/>
          <w:lang w:eastAsia="en-GB"/>
        </w:rPr>
        <w:t xml:space="preserve">2.1 </w:t>
      </w:r>
      <w:r w:rsidR="00247AD5">
        <w:rPr>
          <w:rFonts w:ascii="Times New Roman" w:hAnsi="Times New Roman" w:cs="Times New Roman"/>
          <w:b/>
          <w:noProof/>
          <w:lang w:eastAsia="en-GB"/>
        </w:rPr>
        <w:t>E</w:t>
      </w:r>
      <w:r w:rsidR="00816F51">
        <w:rPr>
          <w:rFonts w:ascii="Times New Roman" w:hAnsi="Times New Roman" w:cs="Times New Roman"/>
          <w:b/>
          <w:noProof/>
          <w:lang w:eastAsia="en-GB"/>
        </w:rPr>
        <w:t>lectrode preparation and e</w:t>
      </w:r>
      <w:r w:rsidR="00247AD5">
        <w:rPr>
          <w:rFonts w:ascii="Times New Roman" w:hAnsi="Times New Roman" w:cs="Times New Roman"/>
          <w:b/>
          <w:noProof/>
          <w:lang w:eastAsia="en-GB"/>
        </w:rPr>
        <w:t>lectrochemical measurements</w:t>
      </w:r>
    </w:p>
    <w:p w14:paraId="7C871C5D" w14:textId="3675F382" w:rsidR="00247AD5" w:rsidRPr="00135863" w:rsidRDefault="006B3668" w:rsidP="00996620">
      <w:pPr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  <w:r>
        <w:rPr>
          <w:rFonts w:ascii="Times New Roman" w:hAnsi="Times New Roman" w:cs="Times New Roman"/>
          <w:noProof/>
          <w:lang w:eastAsia="en-GB"/>
        </w:rPr>
        <w:t>Materials and electrodes were prepared as previosuly reported</w:t>
      </w:r>
      <w:r w:rsidR="003C4B0A">
        <w:rPr>
          <w:rFonts w:ascii="Times New Roman" w:hAnsi="Times New Roman" w:cs="Times New Roman"/>
          <w:noProof/>
          <w:lang w:eastAsia="en-GB"/>
        </w:rPr>
        <w:t xml:space="preserve"> </w:t>
      </w:r>
      <w:r w:rsidR="003C4B0A">
        <w:rPr>
          <w:rFonts w:ascii="Times New Roman" w:hAnsi="Times New Roman" w:cs="Times New Roman"/>
          <w:noProof/>
          <w:lang w:eastAsia="en-GB"/>
        </w:rPr>
        <w:fldChar w:fldCharType="begin"/>
      </w:r>
      <w:r w:rsidR="00FF452F">
        <w:rPr>
          <w:rFonts w:ascii="Times New Roman" w:hAnsi="Times New Roman" w:cs="Times New Roman"/>
          <w:noProof/>
          <w:lang w:eastAsia="en-GB"/>
        </w:rPr>
        <w:instrText xml:space="preserve"> ADDIN EN.CITE &lt;EndNote&gt;&lt;Cite&gt;&lt;Author&gt;Holland&lt;/Author&gt;&lt;Year&gt;2018&lt;/Year&gt;&lt;RecNum&gt;13&lt;/RecNum&gt;&lt;DisplayText&gt;[12]&lt;/DisplayText&gt;&lt;record&gt;&lt;rec-number&gt;13&lt;/rec-number&gt;&lt;foreign-keys&gt;&lt;key app="EN" db-id="2rw2tt2ryrefaqe9prcx0srmxsdz5pp2dert" timestamp="1520521892"&gt;13&lt;/key&gt;&lt;/foreign-keys&gt;&lt;ref-type name="Journal Article"&gt;17&lt;/ref-type&gt;&lt;contributors&gt;&lt;authors&gt;&lt;author&gt;Holland, A.&lt;/author&gt;&lt;author&gt;Mckerracher, R. D.&lt;/author&gt;&lt;author&gt;Cruden, A.&lt;/author&gt;&lt;author&gt;Wills, R. G. A.&lt;/author&gt;&lt;/authors&gt;&lt;/contributors&gt;&lt;titles&gt;&lt;title&gt;An aluminium battery operating with an aqueous electrolyte&lt;/title&gt;&lt;secondary-title&gt;Journal of Applied Electrochemistry&lt;/secondary-title&gt;&lt;/titles&gt;&lt;periodical&gt;&lt;full-title&gt;Journal of Applied Electrochemistry&lt;/full-title&gt;&lt;/periodical&gt;&lt;pages&gt;243-250&lt;/pages&gt;&lt;volume&gt;48&lt;/volume&gt;&lt;number&gt;3&lt;/number&gt;&lt;dates&gt;&lt;year&gt;2018&lt;/year&gt;&lt;pub-dates&gt;&lt;date&gt;March 01&lt;/date&gt;&lt;/pub-dates&gt;&lt;/dates&gt;&lt;isbn&gt;1572-8838&lt;/isbn&gt;&lt;label&gt;Holland2018&lt;/label&gt;&lt;work-type&gt;journal article&lt;/work-type&gt;&lt;urls&gt;&lt;related-urls&gt;&lt;url&gt;https://doi.org/10.1007/s10800-018-1154-x&lt;/url&gt;&lt;/related-urls&gt;&lt;/urls&gt;&lt;electronic-resource-num&gt;10.1007/s10800-018-1154-x&lt;/electronic-resource-num&gt;&lt;/record&gt;&lt;/Cite&gt;&lt;/EndNote&gt;</w:instrText>
      </w:r>
      <w:r w:rsidR="003C4B0A">
        <w:rPr>
          <w:rFonts w:ascii="Times New Roman" w:hAnsi="Times New Roman" w:cs="Times New Roman"/>
          <w:noProof/>
          <w:lang w:eastAsia="en-GB"/>
        </w:rPr>
        <w:fldChar w:fldCharType="separate"/>
      </w:r>
      <w:r w:rsidR="00FF452F">
        <w:rPr>
          <w:rFonts w:ascii="Times New Roman" w:hAnsi="Times New Roman" w:cs="Times New Roman"/>
          <w:noProof/>
          <w:lang w:eastAsia="en-GB"/>
        </w:rPr>
        <w:t>[12]</w:t>
      </w:r>
      <w:r w:rsidR="003C4B0A">
        <w:rPr>
          <w:rFonts w:ascii="Times New Roman" w:hAnsi="Times New Roman" w:cs="Times New Roman"/>
          <w:noProof/>
          <w:lang w:eastAsia="en-GB"/>
        </w:rPr>
        <w:fldChar w:fldCharType="end"/>
      </w:r>
      <w:r>
        <w:rPr>
          <w:rFonts w:ascii="Times New Roman" w:hAnsi="Times New Roman" w:cs="Times New Roman"/>
          <w:noProof/>
          <w:lang w:eastAsia="en-GB"/>
        </w:rPr>
        <w:t>.</w:t>
      </w:r>
      <w:r w:rsidR="00CC4047">
        <w:rPr>
          <w:rFonts w:ascii="Times New Roman" w:hAnsi="Times New Roman" w:cs="Times New Roman"/>
          <w:noProof/>
          <w:lang w:eastAsia="en-GB"/>
        </w:rPr>
        <w:t xml:space="preserve"> I</w:t>
      </w:r>
      <w:r w:rsidR="00B94D44">
        <w:rPr>
          <w:rFonts w:ascii="Times New Roman" w:hAnsi="Times New Roman" w:cs="Times New Roman"/>
          <w:noProof/>
          <w:lang w:eastAsia="en-GB"/>
        </w:rPr>
        <w:t xml:space="preserve">nks </w:t>
      </w:r>
      <w:r w:rsidR="00996620">
        <w:rPr>
          <w:rFonts w:ascii="Times New Roman" w:hAnsi="Times New Roman" w:cs="Times New Roman"/>
          <w:noProof/>
          <w:lang w:eastAsia="en-GB"/>
        </w:rPr>
        <w:t xml:space="preserve">for the negative electrode </w:t>
      </w:r>
      <w:r w:rsidR="00B94D44">
        <w:rPr>
          <w:rFonts w:ascii="Times New Roman" w:hAnsi="Times New Roman" w:cs="Times New Roman"/>
          <w:noProof/>
          <w:lang w:eastAsia="en-GB"/>
        </w:rPr>
        <w:t xml:space="preserve">were </w:t>
      </w:r>
      <w:r w:rsidR="00CC4047">
        <w:rPr>
          <w:rFonts w:ascii="Times New Roman" w:hAnsi="Times New Roman" w:cs="Times New Roman"/>
          <w:noProof/>
          <w:lang w:eastAsia="en-GB"/>
        </w:rPr>
        <w:t>produced</w:t>
      </w:r>
      <w:r w:rsidR="00B94D44">
        <w:rPr>
          <w:rFonts w:ascii="Times New Roman" w:hAnsi="Times New Roman" w:cs="Times New Roman"/>
          <w:noProof/>
          <w:lang w:eastAsia="en-GB"/>
        </w:rPr>
        <w:t xml:space="preserve"> by</w:t>
      </w:r>
      <w:r w:rsidR="00AB7189">
        <w:rPr>
          <w:rFonts w:ascii="Times New Roman" w:hAnsi="Times New Roman" w:cs="Times New Roman"/>
          <w:noProof/>
          <w:lang w:eastAsia="en-GB"/>
        </w:rPr>
        <w:t xml:space="preserve"> mixing 8</w:t>
      </w:r>
      <w:r w:rsidR="00F04BEA">
        <w:rPr>
          <w:rFonts w:ascii="Times New Roman" w:hAnsi="Times New Roman" w:cs="Times New Roman"/>
          <w:noProof/>
          <w:lang w:eastAsia="en-GB"/>
        </w:rPr>
        <w:t>7.</w:t>
      </w:r>
      <w:r w:rsidR="00AB7189">
        <w:rPr>
          <w:rFonts w:ascii="Times New Roman" w:hAnsi="Times New Roman" w:cs="Times New Roman"/>
          <w:noProof/>
          <w:lang w:eastAsia="en-GB"/>
        </w:rPr>
        <w:t>5 wt% TiO</w:t>
      </w:r>
      <w:r w:rsidR="00AB7189"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 w:rsidR="00AB7189">
        <w:rPr>
          <w:rFonts w:ascii="Times New Roman" w:hAnsi="Times New Roman" w:cs="Times New Roman"/>
          <w:noProof/>
          <w:lang w:eastAsia="en-GB"/>
        </w:rPr>
        <w:t xml:space="preserve"> nanopowder, 5 wt% carbon bla</w:t>
      </w:r>
      <w:r w:rsidR="00FA064F">
        <w:rPr>
          <w:rFonts w:ascii="Times New Roman" w:hAnsi="Times New Roman" w:cs="Times New Roman"/>
          <w:noProof/>
          <w:lang w:eastAsia="en-GB"/>
        </w:rPr>
        <w:t>ck and 7.5 wt% Nafion in propan</w:t>
      </w:r>
      <w:r w:rsidR="00AB7189">
        <w:rPr>
          <w:rFonts w:ascii="Times New Roman" w:hAnsi="Times New Roman" w:cs="Times New Roman"/>
          <w:noProof/>
          <w:lang w:eastAsia="en-GB"/>
        </w:rPr>
        <w:t>ol and water</w:t>
      </w:r>
      <w:r w:rsidR="00BC339F">
        <w:rPr>
          <w:rFonts w:ascii="Times New Roman" w:hAnsi="Times New Roman" w:cs="Times New Roman"/>
          <w:noProof/>
          <w:lang w:eastAsia="en-GB"/>
        </w:rPr>
        <w:t xml:space="preserve">. </w:t>
      </w:r>
      <w:r w:rsidR="00996620">
        <w:rPr>
          <w:rFonts w:ascii="Times New Roman" w:hAnsi="Times New Roman" w:cs="Times New Roman"/>
          <w:noProof/>
          <w:lang w:eastAsia="en-GB"/>
        </w:rPr>
        <w:t xml:space="preserve">The inks contained either </w:t>
      </w:r>
      <w:r w:rsidR="00544122">
        <w:rPr>
          <w:rFonts w:ascii="Times New Roman" w:hAnsi="Times New Roman" w:cs="Times New Roman"/>
          <w:noProof/>
          <w:lang w:eastAsia="en-GB"/>
        </w:rPr>
        <w:t>TiO</w:t>
      </w:r>
      <w:r w:rsidR="00544122"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 w:rsidR="00996620">
        <w:rPr>
          <w:rFonts w:ascii="Times New Roman" w:hAnsi="Times New Roman" w:cs="Times New Roman"/>
          <w:noProof/>
          <w:lang w:eastAsia="en-GB"/>
        </w:rPr>
        <w:t xml:space="preserve"> with a nominal particle size of 25 nm or </w:t>
      </w:r>
      <w:r w:rsidR="00544122">
        <w:rPr>
          <w:rFonts w:ascii="Times New Roman" w:hAnsi="Times New Roman" w:cs="Times New Roman"/>
          <w:noProof/>
          <w:lang w:eastAsia="en-GB"/>
        </w:rPr>
        <w:t>5 nm</w:t>
      </w:r>
      <w:r w:rsidR="00135863">
        <w:rPr>
          <w:rFonts w:ascii="Times New Roman" w:hAnsi="Times New Roman" w:cs="Times New Roman"/>
          <w:noProof/>
          <w:lang w:eastAsia="en-GB"/>
        </w:rPr>
        <w:t>, herein named 25nm-TiO</w:t>
      </w:r>
      <w:r w:rsidR="00135863"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 w:rsidR="00135863">
        <w:rPr>
          <w:rFonts w:ascii="Times New Roman" w:hAnsi="Times New Roman" w:cs="Times New Roman"/>
          <w:noProof/>
          <w:lang w:eastAsia="en-GB"/>
        </w:rPr>
        <w:t xml:space="preserve"> or 5nm-TiO</w:t>
      </w:r>
      <w:r w:rsidR="00135863"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 w:rsidR="00135863">
        <w:rPr>
          <w:rFonts w:ascii="Times New Roman" w:hAnsi="Times New Roman" w:cs="Times New Roman"/>
          <w:noProof/>
          <w:lang w:eastAsia="en-GB"/>
        </w:rPr>
        <w:t xml:space="preserve">, </w:t>
      </w:r>
      <w:r w:rsidR="00544122">
        <w:rPr>
          <w:rFonts w:ascii="Times New Roman" w:hAnsi="Times New Roman" w:cs="Times New Roman"/>
          <w:noProof/>
          <w:lang w:eastAsia="en-GB"/>
        </w:rPr>
        <w:t>purchased from Sigma Aldrich and US</w:t>
      </w:r>
      <w:r w:rsidR="00135863">
        <w:rPr>
          <w:rFonts w:ascii="Times New Roman" w:hAnsi="Times New Roman" w:cs="Times New Roman"/>
          <w:noProof/>
          <w:lang w:eastAsia="en-GB"/>
        </w:rPr>
        <w:t xml:space="preserve"> research nanomaterials</w:t>
      </w:r>
      <w:r w:rsidR="00544122">
        <w:rPr>
          <w:rFonts w:ascii="Times New Roman" w:hAnsi="Times New Roman" w:cs="Times New Roman"/>
          <w:noProof/>
          <w:lang w:eastAsia="en-GB"/>
        </w:rPr>
        <w:t xml:space="preserve"> respectively</w:t>
      </w:r>
      <w:r w:rsidR="00135863">
        <w:rPr>
          <w:rFonts w:ascii="Times New Roman" w:hAnsi="Times New Roman" w:cs="Times New Roman"/>
          <w:noProof/>
          <w:lang w:eastAsia="en-GB"/>
        </w:rPr>
        <w:t xml:space="preserve">. </w:t>
      </w:r>
      <w:r w:rsidR="00CC4047" w:rsidRPr="00996620">
        <w:rPr>
          <w:rFonts w:ascii="Times New Roman" w:hAnsi="Times New Roman" w:cs="Times New Roman"/>
          <w:noProof/>
          <w:lang w:eastAsia="en-GB"/>
        </w:rPr>
        <w:t>For</w:t>
      </w:r>
      <w:r w:rsidR="00CC4047">
        <w:rPr>
          <w:rFonts w:ascii="Times New Roman" w:hAnsi="Times New Roman" w:cs="Times New Roman"/>
          <w:noProof/>
          <w:lang w:eastAsia="en-GB"/>
        </w:rPr>
        <w:t xml:space="preserve"> both compositions, a</w:t>
      </w:r>
      <w:r w:rsidR="00AB7189">
        <w:rPr>
          <w:rFonts w:ascii="Times New Roman" w:hAnsi="Times New Roman" w:cs="Times New Roman"/>
          <w:noProof/>
          <w:lang w:eastAsia="en-GB"/>
        </w:rPr>
        <w:t xml:space="preserve"> uniform ink was </w:t>
      </w:r>
      <w:r w:rsidR="00B94D44">
        <w:rPr>
          <w:rFonts w:ascii="Times New Roman" w:hAnsi="Times New Roman" w:cs="Times New Roman"/>
          <w:noProof/>
          <w:lang w:eastAsia="en-GB"/>
        </w:rPr>
        <w:t>achieved</w:t>
      </w:r>
      <w:r w:rsidR="00AB7189">
        <w:rPr>
          <w:rFonts w:ascii="Times New Roman" w:hAnsi="Times New Roman" w:cs="Times New Roman"/>
          <w:noProof/>
          <w:lang w:eastAsia="en-GB"/>
        </w:rPr>
        <w:t xml:space="preserve"> using a Silverson shear blade mixer at 5000 rpm for 30 minutes. The ink</w:t>
      </w:r>
      <w:r w:rsidR="00B94D44">
        <w:rPr>
          <w:rFonts w:ascii="Times New Roman" w:hAnsi="Times New Roman" w:cs="Times New Roman"/>
          <w:noProof/>
          <w:lang w:eastAsia="en-GB"/>
        </w:rPr>
        <w:t>s</w:t>
      </w:r>
      <w:r w:rsidR="00AB7189">
        <w:rPr>
          <w:rFonts w:ascii="Times New Roman" w:hAnsi="Times New Roman" w:cs="Times New Roman"/>
          <w:noProof/>
          <w:lang w:eastAsia="en-GB"/>
        </w:rPr>
        <w:t xml:space="preserve"> </w:t>
      </w:r>
      <w:r w:rsidR="00B94D44">
        <w:rPr>
          <w:rFonts w:ascii="Times New Roman" w:hAnsi="Times New Roman" w:cs="Times New Roman"/>
          <w:noProof/>
          <w:lang w:eastAsia="en-GB"/>
        </w:rPr>
        <w:t>were</w:t>
      </w:r>
      <w:r w:rsidR="00AB7189">
        <w:rPr>
          <w:rFonts w:ascii="Times New Roman" w:hAnsi="Times New Roman" w:cs="Times New Roman"/>
          <w:noProof/>
          <w:lang w:eastAsia="en-GB"/>
        </w:rPr>
        <w:t xml:space="preserve"> coated onto S</w:t>
      </w:r>
      <w:r w:rsidR="00C47B71">
        <w:rPr>
          <w:rFonts w:ascii="Times New Roman" w:hAnsi="Times New Roman" w:cs="Times New Roman"/>
          <w:noProof/>
          <w:lang w:eastAsia="en-GB"/>
        </w:rPr>
        <w:t>IGRACELL</w:t>
      </w:r>
      <w:r w:rsidR="00AB7189">
        <w:rPr>
          <w:rFonts w:ascii="Times New Roman" w:hAnsi="Times New Roman" w:cs="Times New Roman"/>
          <w:noProof/>
          <w:lang w:eastAsia="en-GB"/>
        </w:rPr>
        <w:t xml:space="preserve"> </w:t>
      </w:r>
      <w:r w:rsidR="00816F51">
        <w:rPr>
          <w:rFonts w:ascii="Times New Roman" w:hAnsi="Times New Roman" w:cs="Times New Roman"/>
          <w:noProof/>
          <w:lang w:eastAsia="en-GB"/>
        </w:rPr>
        <w:t xml:space="preserve">PV15 </w:t>
      </w:r>
      <w:r w:rsidR="00AB7189">
        <w:rPr>
          <w:rFonts w:ascii="Times New Roman" w:hAnsi="Times New Roman" w:cs="Times New Roman"/>
          <w:noProof/>
          <w:lang w:eastAsia="en-GB"/>
        </w:rPr>
        <w:t>carbon polymer</w:t>
      </w:r>
      <w:r w:rsidR="00F40EA6">
        <w:rPr>
          <w:rFonts w:ascii="Times New Roman" w:hAnsi="Times New Roman" w:cs="Times New Roman"/>
          <w:noProof/>
          <w:lang w:eastAsia="en-GB"/>
        </w:rPr>
        <w:t xml:space="preserve"> (natural graphite and flouropolymer composite),</w:t>
      </w:r>
      <w:r w:rsidR="00106107">
        <w:rPr>
          <w:rFonts w:ascii="Times New Roman" w:hAnsi="Times New Roman" w:cs="Times New Roman"/>
          <w:noProof/>
          <w:lang w:eastAsia="en-GB"/>
        </w:rPr>
        <w:t xml:space="preserve"> </w:t>
      </w:r>
      <w:r w:rsidR="00F40EA6">
        <w:rPr>
          <w:rFonts w:ascii="Times New Roman" w:hAnsi="Times New Roman" w:cs="Times New Roman"/>
          <w:noProof/>
          <w:lang w:eastAsia="en-GB"/>
        </w:rPr>
        <w:t xml:space="preserve">manufactured by SGL </w:t>
      </w:r>
      <w:r w:rsidR="00AB7189">
        <w:rPr>
          <w:rFonts w:ascii="Times New Roman" w:hAnsi="Times New Roman" w:cs="Times New Roman"/>
          <w:noProof/>
          <w:lang w:eastAsia="en-GB"/>
        </w:rPr>
        <w:t xml:space="preserve">used to ensure </w:t>
      </w:r>
      <w:r w:rsidR="00FF7BB3">
        <w:rPr>
          <w:rFonts w:ascii="Times New Roman" w:hAnsi="Times New Roman" w:cs="Times New Roman"/>
          <w:noProof/>
          <w:lang w:eastAsia="en-GB"/>
        </w:rPr>
        <w:t>a corrosion resistant current collector, and allowed to dry overnight. A variety of mass loadings were tested up to a maximum of 6.7 mg cm</w:t>
      </w:r>
      <w:r w:rsidR="00FF7BB3">
        <w:rPr>
          <w:rFonts w:ascii="Times New Roman" w:hAnsi="Times New Roman" w:cs="Times New Roman"/>
          <w:noProof/>
          <w:vertAlign w:val="superscript"/>
          <w:lang w:eastAsia="en-GB"/>
        </w:rPr>
        <w:t>-2</w:t>
      </w:r>
      <w:r w:rsidR="00FF7BB3">
        <w:rPr>
          <w:rFonts w:ascii="Times New Roman" w:hAnsi="Times New Roman" w:cs="Times New Roman"/>
          <w:noProof/>
          <w:lang w:eastAsia="en-GB"/>
        </w:rPr>
        <w:t>. Electrodes were then st</w:t>
      </w:r>
      <w:r w:rsidR="00CC4047">
        <w:rPr>
          <w:rFonts w:ascii="Times New Roman" w:hAnsi="Times New Roman" w:cs="Times New Roman"/>
          <w:noProof/>
          <w:lang w:eastAsia="en-GB"/>
        </w:rPr>
        <w:t>udied in 3-electrode cells in 1 mol dm</w:t>
      </w:r>
      <w:r w:rsidR="00CC4047">
        <w:rPr>
          <w:rFonts w:ascii="Times New Roman" w:hAnsi="Times New Roman" w:cs="Times New Roman"/>
          <w:noProof/>
          <w:vertAlign w:val="superscript"/>
          <w:lang w:eastAsia="en-GB"/>
        </w:rPr>
        <w:t>-3</w:t>
      </w:r>
      <w:r w:rsidR="00FF7BB3">
        <w:rPr>
          <w:rFonts w:ascii="Times New Roman" w:hAnsi="Times New Roman" w:cs="Times New Roman"/>
          <w:noProof/>
          <w:lang w:eastAsia="en-GB"/>
        </w:rPr>
        <w:t xml:space="preserve"> AlCl</w:t>
      </w:r>
      <w:r w:rsidR="00FF7BB3">
        <w:rPr>
          <w:rFonts w:ascii="Times New Roman" w:hAnsi="Times New Roman" w:cs="Times New Roman"/>
          <w:noProof/>
          <w:vertAlign w:val="subscript"/>
          <w:lang w:eastAsia="en-GB"/>
        </w:rPr>
        <w:t>3</w:t>
      </w:r>
      <w:r w:rsidR="00040A5E">
        <w:rPr>
          <w:rFonts w:ascii="Times New Roman" w:hAnsi="Times New Roman" w:cs="Times New Roman"/>
          <w:noProof/>
          <w:lang w:eastAsia="en-GB"/>
        </w:rPr>
        <w:t xml:space="preserve">/ </w:t>
      </w:r>
      <w:r w:rsidR="00FF7BB3">
        <w:rPr>
          <w:rFonts w:ascii="Times New Roman" w:hAnsi="Times New Roman" w:cs="Times New Roman"/>
          <w:noProof/>
          <w:lang w:eastAsia="en-GB"/>
        </w:rPr>
        <w:t>1</w:t>
      </w:r>
      <w:r w:rsidR="000357B0">
        <w:rPr>
          <w:rFonts w:ascii="Times New Roman" w:hAnsi="Times New Roman" w:cs="Times New Roman"/>
          <w:noProof/>
          <w:lang w:eastAsia="en-GB"/>
        </w:rPr>
        <w:t xml:space="preserve"> </w:t>
      </w:r>
      <w:r w:rsidR="00CC4047">
        <w:rPr>
          <w:rFonts w:ascii="Times New Roman" w:hAnsi="Times New Roman" w:cs="Times New Roman"/>
          <w:noProof/>
          <w:lang w:eastAsia="en-GB"/>
        </w:rPr>
        <w:t>mol dm</w:t>
      </w:r>
      <w:r w:rsidR="00CC4047">
        <w:rPr>
          <w:rFonts w:ascii="Times New Roman" w:hAnsi="Times New Roman" w:cs="Times New Roman"/>
          <w:noProof/>
          <w:vertAlign w:val="superscript"/>
          <w:lang w:eastAsia="en-GB"/>
        </w:rPr>
        <w:t>-3</w:t>
      </w:r>
      <w:r w:rsidR="00FF7BB3">
        <w:rPr>
          <w:rFonts w:ascii="Times New Roman" w:hAnsi="Times New Roman" w:cs="Times New Roman"/>
          <w:noProof/>
          <w:lang w:eastAsia="en-GB"/>
        </w:rPr>
        <w:t xml:space="preserve"> KCl</w:t>
      </w:r>
      <w:r w:rsidR="00816F51">
        <w:rPr>
          <w:rFonts w:ascii="Times New Roman" w:hAnsi="Times New Roman" w:cs="Times New Roman"/>
          <w:noProof/>
          <w:lang w:eastAsia="en-GB"/>
        </w:rPr>
        <w:t>,</w:t>
      </w:r>
      <w:r w:rsidR="00FF7BB3">
        <w:rPr>
          <w:rFonts w:ascii="Times New Roman" w:hAnsi="Times New Roman" w:cs="Times New Roman"/>
          <w:noProof/>
          <w:lang w:eastAsia="en-GB"/>
        </w:rPr>
        <w:t xml:space="preserve"> unless otherwise stated</w:t>
      </w:r>
      <w:r w:rsidR="00816F51">
        <w:rPr>
          <w:rFonts w:ascii="Times New Roman" w:hAnsi="Times New Roman" w:cs="Times New Roman"/>
          <w:noProof/>
          <w:lang w:eastAsia="en-GB"/>
        </w:rPr>
        <w:t>,</w:t>
      </w:r>
      <w:r w:rsidR="00FF7BB3">
        <w:rPr>
          <w:rFonts w:ascii="Times New Roman" w:hAnsi="Times New Roman" w:cs="Times New Roman"/>
          <w:noProof/>
          <w:lang w:eastAsia="en-GB"/>
        </w:rPr>
        <w:t xml:space="preserve"> using a saturated calomel e</w:t>
      </w:r>
      <w:r w:rsidR="00040A5E">
        <w:rPr>
          <w:rFonts w:ascii="Times New Roman" w:hAnsi="Times New Roman" w:cs="Times New Roman"/>
          <w:noProof/>
          <w:lang w:eastAsia="en-GB"/>
        </w:rPr>
        <w:t>lectrode (SCE) as reference and</w:t>
      </w:r>
      <w:r w:rsidR="00FF7BB3">
        <w:rPr>
          <w:rFonts w:ascii="Times New Roman" w:hAnsi="Times New Roman" w:cs="Times New Roman"/>
          <w:noProof/>
          <w:lang w:eastAsia="en-GB"/>
        </w:rPr>
        <w:t xml:space="preserve"> a</w:t>
      </w:r>
      <w:r w:rsidR="00996620">
        <w:rPr>
          <w:rFonts w:ascii="Times New Roman" w:hAnsi="Times New Roman" w:cs="Times New Roman"/>
          <w:noProof/>
          <w:lang w:eastAsia="en-GB"/>
        </w:rPr>
        <w:t>n oversized</w:t>
      </w:r>
      <w:r w:rsidR="00FF7BB3">
        <w:rPr>
          <w:rFonts w:ascii="Times New Roman" w:hAnsi="Times New Roman" w:cs="Times New Roman"/>
          <w:noProof/>
          <w:lang w:eastAsia="en-GB"/>
        </w:rPr>
        <w:t xml:space="preserve"> CuHCF electrode used to provide a reversible counter electrode </w:t>
      </w:r>
      <w:r w:rsidR="00040A5E">
        <w:rPr>
          <w:rFonts w:ascii="Times New Roman" w:hAnsi="Times New Roman" w:cs="Times New Roman"/>
          <w:noProof/>
          <w:lang w:eastAsia="en-GB"/>
        </w:rPr>
        <w:t>to</w:t>
      </w:r>
      <w:r w:rsidR="00FF7BB3">
        <w:rPr>
          <w:rFonts w:ascii="Times New Roman" w:hAnsi="Times New Roman" w:cs="Times New Roman"/>
          <w:noProof/>
          <w:lang w:eastAsia="en-GB"/>
        </w:rPr>
        <w:t xml:space="preserve"> minimise O</w:t>
      </w:r>
      <w:r w:rsidR="00FF7BB3"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 w:rsidR="00FF7BB3">
        <w:rPr>
          <w:rFonts w:ascii="Times New Roman" w:hAnsi="Times New Roman" w:cs="Times New Roman"/>
          <w:noProof/>
          <w:lang w:eastAsia="en-GB"/>
        </w:rPr>
        <w:t xml:space="preserve"> evolution.</w:t>
      </w:r>
      <w:r w:rsidR="00B456FA">
        <w:rPr>
          <w:rFonts w:ascii="Times New Roman" w:hAnsi="Times New Roman" w:cs="Times New Roman"/>
          <w:noProof/>
          <w:lang w:eastAsia="en-GB"/>
        </w:rPr>
        <w:t xml:space="preserve"> </w:t>
      </w:r>
      <w:r w:rsidR="00B456FA" w:rsidRPr="00FA064F">
        <w:rPr>
          <w:rFonts w:ascii="Times New Roman" w:hAnsi="Times New Roman" w:cs="Times New Roman"/>
          <w:noProof/>
          <w:lang w:eastAsia="en-GB"/>
        </w:rPr>
        <w:t>Electrolytes</w:t>
      </w:r>
      <w:r w:rsidR="00B456FA">
        <w:rPr>
          <w:rFonts w:ascii="Times New Roman" w:hAnsi="Times New Roman" w:cs="Times New Roman"/>
          <w:noProof/>
          <w:lang w:eastAsia="en-GB"/>
        </w:rPr>
        <w:t xml:space="preserve"> were sparged with dry N</w:t>
      </w:r>
      <w:r w:rsidR="00B456FA"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 w:rsidR="00B456FA">
        <w:rPr>
          <w:rFonts w:ascii="Times New Roman" w:hAnsi="Times New Roman" w:cs="Times New Roman"/>
          <w:noProof/>
          <w:lang w:eastAsia="en-GB"/>
        </w:rPr>
        <w:t xml:space="preserve"> (99.9%) for a minimum of 1 hour using a porous frit. Specific capacities and currents were calculated based on the mass of active material, including that of carbon black conductive additive and Nafion binder. Measurement</w:t>
      </w:r>
      <w:r w:rsidR="00996620">
        <w:rPr>
          <w:rFonts w:ascii="Times New Roman" w:hAnsi="Times New Roman" w:cs="Times New Roman"/>
          <w:noProof/>
          <w:lang w:eastAsia="en-GB"/>
        </w:rPr>
        <w:t>s were taken using a Solartron battery</w:t>
      </w:r>
      <w:r w:rsidR="00B456FA">
        <w:rPr>
          <w:rFonts w:ascii="Times New Roman" w:hAnsi="Times New Roman" w:cs="Times New Roman"/>
          <w:noProof/>
          <w:lang w:eastAsia="en-GB"/>
        </w:rPr>
        <w:t xml:space="preserve"> analyser</w:t>
      </w:r>
      <w:r w:rsidR="00996620">
        <w:rPr>
          <w:rFonts w:ascii="Times New Roman" w:hAnsi="Times New Roman" w:cs="Times New Roman"/>
          <w:noProof/>
          <w:lang w:eastAsia="en-GB"/>
        </w:rPr>
        <w:t>.</w:t>
      </w:r>
      <w:r w:rsidR="00135863">
        <w:rPr>
          <w:rFonts w:ascii="Times New Roman" w:hAnsi="Times New Roman" w:cs="Times New Roman"/>
          <w:noProof/>
          <w:lang w:eastAsia="en-GB"/>
        </w:rPr>
        <w:t xml:space="preserve"> A </w:t>
      </w:r>
      <w:r w:rsidR="004D51A9">
        <w:rPr>
          <w:rFonts w:ascii="Times New Roman" w:hAnsi="Times New Roman" w:cs="Times New Roman"/>
          <w:noProof/>
          <w:lang w:eastAsia="en-GB"/>
        </w:rPr>
        <w:t>1</w:t>
      </w:r>
      <w:r w:rsidR="00716C30">
        <w:rPr>
          <w:rFonts w:ascii="Times New Roman" w:hAnsi="Times New Roman" w:cs="Times New Roman"/>
          <w:noProof/>
          <w:lang w:eastAsia="en-GB"/>
        </w:rPr>
        <w:t>0</w:t>
      </w:r>
      <w:r w:rsidR="00135863">
        <w:rPr>
          <w:rFonts w:ascii="Times New Roman" w:hAnsi="Times New Roman" w:cs="Times New Roman"/>
          <w:noProof/>
          <w:lang w:eastAsia="en-GB"/>
        </w:rPr>
        <w:t>C C-rate corresponds to 0.</w:t>
      </w:r>
      <w:r w:rsidR="004D51A9">
        <w:rPr>
          <w:rFonts w:ascii="Times New Roman" w:hAnsi="Times New Roman" w:cs="Times New Roman"/>
          <w:noProof/>
          <w:lang w:eastAsia="en-GB"/>
        </w:rPr>
        <w:t>158</w:t>
      </w:r>
      <w:r w:rsidR="00135863">
        <w:rPr>
          <w:rFonts w:ascii="Times New Roman" w:hAnsi="Times New Roman" w:cs="Times New Roman"/>
          <w:noProof/>
          <w:lang w:eastAsia="en-GB"/>
        </w:rPr>
        <w:t xml:space="preserve"> A g</w:t>
      </w:r>
      <w:r w:rsidR="00135863">
        <w:rPr>
          <w:rFonts w:ascii="Times New Roman" w:hAnsi="Times New Roman" w:cs="Times New Roman"/>
          <w:noProof/>
          <w:vertAlign w:val="superscript"/>
          <w:lang w:eastAsia="en-GB"/>
        </w:rPr>
        <w:t>-1</w:t>
      </w:r>
      <w:r w:rsidR="00135863">
        <w:rPr>
          <w:rFonts w:ascii="Times New Roman" w:hAnsi="Times New Roman" w:cs="Times New Roman"/>
          <w:noProof/>
          <w:lang w:eastAsia="en-GB"/>
        </w:rPr>
        <w:t xml:space="preserve"> and </w:t>
      </w:r>
      <w:r w:rsidR="004D51A9">
        <w:rPr>
          <w:rFonts w:ascii="Times New Roman" w:hAnsi="Times New Roman" w:cs="Times New Roman"/>
          <w:noProof/>
          <w:lang w:eastAsia="en-GB"/>
        </w:rPr>
        <w:t>0.20</w:t>
      </w:r>
      <w:r w:rsidR="00135863">
        <w:rPr>
          <w:rFonts w:ascii="Times New Roman" w:hAnsi="Times New Roman" w:cs="Times New Roman"/>
          <w:noProof/>
          <w:lang w:eastAsia="en-GB"/>
        </w:rPr>
        <w:t xml:space="preserve"> A g</w:t>
      </w:r>
      <w:r w:rsidR="00135863">
        <w:rPr>
          <w:rFonts w:ascii="Times New Roman" w:hAnsi="Times New Roman" w:cs="Times New Roman"/>
          <w:noProof/>
          <w:vertAlign w:val="superscript"/>
          <w:lang w:eastAsia="en-GB"/>
        </w:rPr>
        <w:t>-1</w:t>
      </w:r>
      <w:r w:rsidR="00135863">
        <w:rPr>
          <w:rFonts w:ascii="Times New Roman" w:hAnsi="Times New Roman" w:cs="Times New Roman"/>
          <w:noProof/>
          <w:lang w:eastAsia="en-GB"/>
        </w:rPr>
        <w:t xml:space="preserve"> for 25nm-TiO</w:t>
      </w:r>
      <w:r w:rsidR="00135863"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 w:rsidR="00135863">
        <w:rPr>
          <w:rFonts w:ascii="Times New Roman" w:hAnsi="Times New Roman" w:cs="Times New Roman"/>
          <w:noProof/>
          <w:lang w:eastAsia="en-GB"/>
        </w:rPr>
        <w:t xml:space="preserve"> and 5nm-TiO</w:t>
      </w:r>
      <w:r w:rsidR="00135863"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 w:rsidR="00135863">
        <w:rPr>
          <w:rFonts w:ascii="Times New Roman" w:hAnsi="Times New Roman" w:cs="Times New Roman"/>
          <w:noProof/>
          <w:lang w:eastAsia="en-GB"/>
        </w:rPr>
        <w:t xml:space="preserve"> respectively.</w:t>
      </w:r>
    </w:p>
    <w:p w14:paraId="66580EA6" w14:textId="77777777" w:rsidR="00D964C3" w:rsidRPr="00B456FA" w:rsidRDefault="00D964C3" w:rsidP="001F4C2D">
      <w:pPr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</w:p>
    <w:p w14:paraId="5B36E1AD" w14:textId="72F0EA8E" w:rsidR="00D964C3" w:rsidRDefault="003F157B" w:rsidP="001F4C2D">
      <w:pPr>
        <w:spacing w:line="360" w:lineRule="auto"/>
        <w:jc w:val="both"/>
        <w:rPr>
          <w:rFonts w:ascii="Times New Roman" w:hAnsi="Times New Roman" w:cs="Times New Roman"/>
          <w:b/>
          <w:noProof/>
          <w:lang w:eastAsia="en-GB"/>
        </w:rPr>
      </w:pPr>
      <w:r>
        <w:rPr>
          <w:rFonts w:ascii="Times New Roman" w:hAnsi="Times New Roman" w:cs="Times New Roman"/>
          <w:b/>
          <w:noProof/>
          <w:lang w:eastAsia="en-GB"/>
        </w:rPr>
        <w:t xml:space="preserve">2.2 </w:t>
      </w:r>
      <w:r w:rsidR="00D964C3">
        <w:rPr>
          <w:rFonts w:ascii="Times New Roman" w:hAnsi="Times New Roman" w:cs="Times New Roman"/>
          <w:b/>
          <w:noProof/>
          <w:lang w:eastAsia="en-GB"/>
        </w:rPr>
        <w:t>Characterisation</w:t>
      </w:r>
    </w:p>
    <w:p w14:paraId="637C8ED9" w14:textId="20D08DCA" w:rsidR="00D964C3" w:rsidRDefault="00D964C3" w:rsidP="001F4C2D">
      <w:pPr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  <w:r>
        <w:rPr>
          <w:rFonts w:ascii="Times New Roman" w:hAnsi="Times New Roman" w:cs="Times New Roman"/>
          <w:noProof/>
          <w:lang w:eastAsia="en-GB"/>
        </w:rPr>
        <w:t xml:space="preserve">X-ray diffraction (XRD) patterns were obtained using a Bruker D2 Phaser powder diffaractomoter with Cu Kα radiation (average wavelength = 1.5418 Å). Powder was obtained from the composite electrodes described in the previous section with 2800 data points collected in the 2θ range 20° to 80°, a </w:t>
      </w:r>
      <w:r w:rsidRPr="00CC084C">
        <w:rPr>
          <w:rFonts w:ascii="Times New Roman" w:hAnsi="Times New Roman" w:cs="Times New Roman"/>
          <w:noProof/>
          <w:lang w:eastAsia="en-GB"/>
        </w:rPr>
        <w:t>0.0202572</w:t>
      </w:r>
      <w:r>
        <w:rPr>
          <w:rFonts w:ascii="Times New Roman" w:hAnsi="Times New Roman" w:cs="Times New Roman"/>
          <w:noProof/>
          <w:lang w:eastAsia="en-GB"/>
        </w:rPr>
        <w:t xml:space="preserve">° increment and 0.4 s time step. d-spacings were </w:t>
      </w:r>
      <w:r w:rsidR="00330770">
        <w:rPr>
          <w:rFonts w:ascii="Times New Roman" w:hAnsi="Times New Roman" w:cs="Times New Roman"/>
          <w:noProof/>
          <w:lang w:eastAsia="en-GB"/>
        </w:rPr>
        <w:t>obtained using Bragg’s law</w:t>
      </w:r>
      <w:r>
        <w:rPr>
          <w:rFonts w:ascii="Times New Roman" w:hAnsi="Times New Roman" w:cs="Times New Roman"/>
          <w:noProof/>
          <w:lang w:eastAsia="en-GB"/>
        </w:rPr>
        <w:t xml:space="preserve"> </w:t>
      </w:r>
      <w:r w:rsidR="00330770">
        <w:rPr>
          <w:rFonts w:ascii="Times New Roman" w:hAnsi="Times New Roman" w:cs="Times New Roman"/>
          <w:noProof/>
          <w:lang w:eastAsia="en-GB"/>
        </w:rPr>
        <w:t xml:space="preserve">with </w:t>
      </w:r>
      <w:r>
        <w:rPr>
          <w:rFonts w:ascii="Times New Roman" w:hAnsi="Times New Roman" w:cs="Times New Roman"/>
          <w:noProof/>
          <w:lang w:eastAsia="en-GB"/>
        </w:rPr>
        <w:t>the (200) and (004) peaks</w:t>
      </w:r>
      <w:r w:rsidR="00330770">
        <w:rPr>
          <w:rFonts w:ascii="Times New Roman" w:hAnsi="Times New Roman" w:cs="Times New Roman"/>
          <w:noProof/>
          <w:lang w:eastAsia="en-GB"/>
        </w:rPr>
        <w:t xml:space="preserve"> used</w:t>
      </w:r>
      <w:r>
        <w:rPr>
          <w:rFonts w:ascii="Times New Roman" w:hAnsi="Times New Roman" w:cs="Times New Roman"/>
          <w:noProof/>
          <w:lang w:eastAsia="en-GB"/>
        </w:rPr>
        <w:t xml:space="preserve"> to calculate the unit cell parameters</w:t>
      </w:r>
      <w:r w:rsidR="00330770">
        <w:rPr>
          <w:rFonts w:ascii="Times New Roman" w:hAnsi="Times New Roman" w:cs="Times New Roman"/>
          <w:noProof/>
          <w:lang w:eastAsia="en-GB"/>
        </w:rPr>
        <w:t>,</w:t>
      </w:r>
      <w:r w:rsidRPr="00E67606">
        <w:rPr>
          <w:rFonts w:ascii="Times New Roman" w:hAnsi="Times New Roman" w:cs="Times New Roman"/>
          <w:i/>
          <w:noProof/>
          <w:lang w:eastAsia="en-GB"/>
        </w:rPr>
        <w:t xml:space="preserve"> </w:t>
      </w:r>
      <m:oMath>
        <m:r>
          <w:rPr>
            <w:rFonts w:ascii="Cambria Math" w:hAnsi="Cambria Math" w:cs="Times New Roman"/>
          </w:rPr>
          <m:t>a</m:t>
        </m:r>
      </m:oMath>
      <w:r>
        <w:rPr>
          <w:rFonts w:ascii="Times New Roman" w:hAnsi="Times New Roman" w:cs="Times New Roman"/>
          <w:noProof/>
          <w:lang w:eastAsia="en-GB"/>
        </w:rPr>
        <w:t xml:space="preserve"> and </w:t>
      </w:r>
      <m:oMath>
        <m:r>
          <w:rPr>
            <w:rFonts w:ascii="Cambria Math" w:hAnsi="Cambria Math" w:cs="Times New Roman"/>
          </w:rPr>
          <m:t>c</m:t>
        </m:r>
      </m:oMath>
      <w:r w:rsidR="00330770">
        <w:rPr>
          <w:rFonts w:ascii="Times New Roman" w:hAnsi="Times New Roman" w:cs="Times New Roman"/>
          <w:noProof/>
          <w:lang w:eastAsia="en-GB"/>
        </w:rPr>
        <w:t>,</w:t>
      </w:r>
      <w:r>
        <w:rPr>
          <w:rFonts w:ascii="Times New Roman" w:hAnsi="Times New Roman" w:cs="Times New Roman"/>
          <w:noProof/>
          <w:lang w:eastAsia="en-GB"/>
        </w:rPr>
        <w:t xml:space="preserve"> of tetragonal anatase TiO</w:t>
      </w:r>
      <w:r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 w:rsidR="00816F51">
        <w:rPr>
          <w:rFonts w:ascii="Times New Roman" w:hAnsi="Times New Roman" w:cs="Times New Roman"/>
          <w:noProof/>
          <w:lang w:eastAsia="en-GB"/>
        </w:rPr>
        <w:t xml:space="preserve"> using equation 1</w:t>
      </w:r>
      <w:r>
        <w:rPr>
          <w:rFonts w:ascii="Times New Roman" w:hAnsi="Times New Roman" w:cs="Times New Roman"/>
          <w:noProof/>
          <w:lang w:eastAsia="en-GB"/>
        </w:rPr>
        <w:t>.</w:t>
      </w:r>
    </w:p>
    <w:p w14:paraId="3C811557" w14:textId="77777777" w:rsidR="00D964C3" w:rsidRDefault="00D964C3" w:rsidP="001F4C2D">
      <w:pPr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</w:p>
    <w:p w14:paraId="3F1C83C5" w14:textId="66612498" w:rsidR="00D964C3" w:rsidRPr="00A234C7" w:rsidRDefault="00683271" w:rsidP="001F4C2D">
      <w:pPr>
        <w:spacing w:line="360" w:lineRule="auto"/>
        <w:rPr>
          <w:rFonts w:ascii="Times New Roman" w:eastAsiaTheme="minorEastAsia" w:hAnsi="Times New Roman" w:cs="Times New Roman"/>
        </w:rPr>
      </w:pPr>
      <m:oMathPara>
        <m:oMath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k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l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</m:den>
          </m:f>
        </m:oMath>
      </m:oMathPara>
    </w:p>
    <w:p w14:paraId="43F7FC40" w14:textId="01CD312F" w:rsidR="00D964C3" w:rsidRDefault="00816F51" w:rsidP="00816F51">
      <w:pPr>
        <w:spacing w:line="360" w:lineRule="auto"/>
        <w:jc w:val="right"/>
        <w:rPr>
          <w:rFonts w:ascii="Times New Roman" w:hAnsi="Times New Roman" w:cs="Times New Roman"/>
          <w:noProof/>
          <w:lang w:eastAsia="en-GB"/>
        </w:rPr>
      </w:pPr>
      <w:r>
        <w:rPr>
          <w:rFonts w:ascii="Times New Roman" w:hAnsi="Times New Roman" w:cs="Times New Roman"/>
          <w:noProof/>
          <w:lang w:eastAsia="en-GB"/>
        </w:rPr>
        <w:tab/>
      </w:r>
      <w:r>
        <w:rPr>
          <w:rFonts w:ascii="Times New Roman" w:hAnsi="Times New Roman" w:cs="Times New Roman"/>
          <w:noProof/>
          <w:lang w:eastAsia="en-GB"/>
        </w:rPr>
        <w:tab/>
      </w:r>
      <w:r>
        <w:rPr>
          <w:rFonts w:ascii="Times New Roman" w:hAnsi="Times New Roman" w:cs="Times New Roman"/>
          <w:noProof/>
          <w:lang w:eastAsia="en-GB"/>
        </w:rPr>
        <w:tab/>
      </w:r>
      <w:r>
        <w:rPr>
          <w:rFonts w:ascii="Times New Roman" w:hAnsi="Times New Roman" w:cs="Times New Roman"/>
          <w:noProof/>
          <w:lang w:eastAsia="en-GB"/>
        </w:rPr>
        <w:tab/>
      </w:r>
      <w:r>
        <w:rPr>
          <w:rFonts w:ascii="Times New Roman" w:hAnsi="Times New Roman" w:cs="Times New Roman"/>
          <w:noProof/>
          <w:lang w:eastAsia="en-GB"/>
        </w:rPr>
        <w:tab/>
      </w:r>
      <w:r>
        <w:rPr>
          <w:rFonts w:ascii="Times New Roman" w:hAnsi="Times New Roman" w:cs="Times New Roman"/>
          <w:noProof/>
          <w:lang w:eastAsia="en-GB"/>
        </w:rPr>
        <w:tab/>
      </w:r>
      <w:r>
        <w:rPr>
          <w:rFonts w:ascii="Times New Roman" w:hAnsi="Times New Roman" w:cs="Times New Roman"/>
          <w:noProof/>
          <w:lang w:eastAsia="en-GB"/>
        </w:rPr>
        <w:tab/>
      </w:r>
      <w:r>
        <w:rPr>
          <w:rFonts w:ascii="Times New Roman" w:hAnsi="Times New Roman" w:cs="Times New Roman"/>
          <w:noProof/>
          <w:lang w:eastAsia="en-GB"/>
        </w:rPr>
        <w:tab/>
      </w:r>
      <w:r>
        <w:rPr>
          <w:rFonts w:ascii="Times New Roman" w:hAnsi="Times New Roman" w:cs="Times New Roman"/>
          <w:noProof/>
          <w:lang w:eastAsia="en-GB"/>
        </w:rPr>
        <w:tab/>
      </w:r>
      <w:r>
        <w:rPr>
          <w:rFonts w:ascii="Times New Roman" w:hAnsi="Times New Roman" w:cs="Times New Roman"/>
          <w:noProof/>
          <w:lang w:eastAsia="en-GB"/>
        </w:rPr>
        <w:tab/>
      </w:r>
      <w:r>
        <w:rPr>
          <w:rFonts w:ascii="Times New Roman" w:hAnsi="Times New Roman" w:cs="Times New Roman"/>
          <w:noProof/>
          <w:lang w:eastAsia="en-GB"/>
        </w:rPr>
        <w:tab/>
        <w:t>…(1)</w:t>
      </w:r>
    </w:p>
    <w:p w14:paraId="37E4779F" w14:textId="77777777" w:rsidR="00816F51" w:rsidRDefault="00816F51" w:rsidP="00816F51">
      <w:pPr>
        <w:spacing w:line="360" w:lineRule="auto"/>
        <w:jc w:val="right"/>
        <w:rPr>
          <w:rFonts w:ascii="Times New Roman" w:hAnsi="Times New Roman" w:cs="Times New Roman"/>
          <w:noProof/>
          <w:lang w:eastAsia="en-GB"/>
        </w:rPr>
      </w:pPr>
    </w:p>
    <w:p w14:paraId="1B94FB5E" w14:textId="35EC4474" w:rsidR="00D964C3" w:rsidRDefault="00D964C3" w:rsidP="001F4C2D">
      <w:pPr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  <w:r>
        <w:rPr>
          <w:rFonts w:ascii="Times New Roman" w:hAnsi="Times New Roman" w:cs="Times New Roman"/>
          <w:noProof/>
          <w:lang w:eastAsia="en-GB"/>
        </w:rPr>
        <w:t>A scanning electron microscope was operated at 15 kV to obtain images of the composite TiO</w:t>
      </w:r>
      <w:r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>
        <w:rPr>
          <w:rFonts w:ascii="Times New Roman" w:hAnsi="Times New Roman" w:cs="Times New Roman"/>
          <w:noProof/>
          <w:lang w:eastAsia="en-GB"/>
        </w:rPr>
        <w:t xml:space="preserve"> electrodes before and after cycling</w:t>
      </w:r>
      <w:r w:rsidR="00E67606">
        <w:rPr>
          <w:rFonts w:ascii="Times New Roman" w:hAnsi="Times New Roman" w:cs="Times New Roman"/>
          <w:noProof/>
          <w:lang w:eastAsia="en-GB"/>
        </w:rPr>
        <w:t>.</w:t>
      </w:r>
      <w:r>
        <w:rPr>
          <w:rFonts w:ascii="Times New Roman" w:hAnsi="Times New Roman" w:cs="Times New Roman"/>
          <w:noProof/>
          <w:lang w:eastAsia="en-GB"/>
        </w:rPr>
        <w:t xml:space="preserve"> </w:t>
      </w:r>
      <w:r w:rsidR="00D43F50">
        <w:rPr>
          <w:rFonts w:ascii="Times New Roman" w:hAnsi="Times New Roman" w:cs="Times New Roman"/>
          <w:noProof/>
          <w:lang w:eastAsia="en-GB"/>
        </w:rPr>
        <w:t>The cycled electrode was washed in de-ionised water and allowed to dry before analysis via SEM or XRD.</w:t>
      </w:r>
    </w:p>
    <w:p w14:paraId="5B7EBB72" w14:textId="1F633AF4" w:rsidR="00D56FC6" w:rsidRDefault="003F157B" w:rsidP="001F4C2D">
      <w:pPr>
        <w:spacing w:line="360" w:lineRule="auto"/>
        <w:jc w:val="both"/>
        <w:rPr>
          <w:rFonts w:ascii="Times New Roman" w:hAnsi="Times New Roman" w:cs="Times New Roman"/>
          <w:b/>
          <w:noProof/>
          <w:lang w:eastAsia="en-GB"/>
        </w:rPr>
      </w:pPr>
      <w:r>
        <w:rPr>
          <w:rFonts w:ascii="Times New Roman" w:hAnsi="Times New Roman" w:cs="Times New Roman"/>
          <w:b/>
          <w:noProof/>
          <w:lang w:eastAsia="en-GB"/>
        </w:rPr>
        <w:lastRenderedPageBreak/>
        <w:t xml:space="preserve">3.0 </w:t>
      </w:r>
      <w:r w:rsidR="00D56FC6">
        <w:rPr>
          <w:rFonts w:ascii="Times New Roman" w:hAnsi="Times New Roman" w:cs="Times New Roman"/>
          <w:b/>
          <w:noProof/>
          <w:lang w:eastAsia="en-GB"/>
        </w:rPr>
        <w:t>Results and Discussion</w:t>
      </w:r>
    </w:p>
    <w:p w14:paraId="58F14CC5" w14:textId="36A3EB32" w:rsidR="001354FE" w:rsidRPr="00964404" w:rsidRDefault="00996620" w:rsidP="001F4C2D">
      <w:pPr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  <w:r>
        <w:rPr>
          <w:rFonts w:ascii="Times New Roman" w:hAnsi="Times New Roman" w:cs="Times New Roman"/>
          <w:noProof/>
          <w:lang w:eastAsia="en-GB"/>
        </w:rPr>
        <w:t>A selection of mono- and multi-valent ions were assessed</w:t>
      </w:r>
      <w:r w:rsidR="001354FE">
        <w:rPr>
          <w:rFonts w:ascii="Times New Roman" w:hAnsi="Times New Roman" w:cs="Times New Roman"/>
          <w:noProof/>
          <w:lang w:eastAsia="en-GB"/>
        </w:rPr>
        <w:t xml:space="preserve"> for their effect on </w:t>
      </w:r>
      <w:r>
        <w:rPr>
          <w:rFonts w:ascii="Times New Roman" w:hAnsi="Times New Roman" w:cs="Times New Roman"/>
          <w:noProof/>
          <w:lang w:eastAsia="en-GB"/>
        </w:rPr>
        <w:t xml:space="preserve"> </w:t>
      </w:r>
      <w:r w:rsidR="001354FE" w:rsidRPr="001354FE">
        <w:rPr>
          <w:rFonts w:ascii="Times New Roman" w:hAnsi="Times New Roman" w:cs="Times New Roman"/>
          <w:noProof/>
          <w:lang w:eastAsia="en-GB"/>
        </w:rPr>
        <w:t>TiO</w:t>
      </w:r>
      <w:r w:rsidR="001354FE"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 w:rsidR="001354FE">
        <w:rPr>
          <w:rFonts w:ascii="Times New Roman" w:hAnsi="Times New Roman" w:cs="Times New Roman"/>
          <w:noProof/>
          <w:lang w:eastAsia="en-GB"/>
        </w:rPr>
        <w:t xml:space="preserve"> </w:t>
      </w:r>
      <w:r>
        <w:rPr>
          <w:rFonts w:ascii="Times New Roman" w:hAnsi="Times New Roman" w:cs="Times New Roman"/>
          <w:noProof/>
          <w:lang w:eastAsia="en-GB"/>
        </w:rPr>
        <w:t xml:space="preserve">electrode </w:t>
      </w:r>
      <w:r w:rsidR="001354FE" w:rsidRPr="001354FE">
        <w:rPr>
          <w:rFonts w:ascii="Times New Roman" w:hAnsi="Times New Roman" w:cs="Times New Roman"/>
          <w:noProof/>
          <w:lang w:eastAsia="en-GB"/>
        </w:rPr>
        <w:t>capacity</w:t>
      </w:r>
      <w:r w:rsidR="001354FE">
        <w:rPr>
          <w:rFonts w:ascii="Times New Roman" w:hAnsi="Times New Roman" w:cs="Times New Roman"/>
          <w:noProof/>
          <w:lang w:eastAsia="en-GB"/>
        </w:rPr>
        <w:t>. Separat</w:t>
      </w:r>
      <w:r w:rsidR="00E67606">
        <w:rPr>
          <w:rFonts w:ascii="Times New Roman" w:hAnsi="Times New Roman" w:cs="Times New Roman"/>
          <w:noProof/>
          <w:lang w:eastAsia="en-GB"/>
        </w:rPr>
        <w:t xml:space="preserve">e </w:t>
      </w:r>
      <w:r w:rsidR="00A268CE">
        <w:rPr>
          <w:rFonts w:ascii="Times New Roman" w:hAnsi="Times New Roman" w:cs="Times New Roman"/>
          <w:noProof/>
          <w:lang w:eastAsia="en-GB"/>
        </w:rPr>
        <w:t>25nm-TiO</w:t>
      </w:r>
      <w:r w:rsidR="00A268CE"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 w:rsidR="00A268CE">
        <w:rPr>
          <w:rFonts w:ascii="Times New Roman" w:hAnsi="Times New Roman" w:cs="Times New Roman"/>
          <w:noProof/>
          <w:lang w:eastAsia="en-GB"/>
        </w:rPr>
        <w:t xml:space="preserve"> electrodes</w:t>
      </w:r>
      <w:r w:rsidR="00E67606">
        <w:rPr>
          <w:rFonts w:ascii="Times New Roman" w:hAnsi="Times New Roman" w:cs="Times New Roman"/>
          <w:noProof/>
          <w:lang w:eastAsia="en-GB"/>
        </w:rPr>
        <w:t xml:space="preserve"> were immersed in 1</w:t>
      </w:r>
      <w:r w:rsidR="00E67606" w:rsidRPr="00E67606">
        <w:rPr>
          <w:rFonts w:ascii="Times New Roman" w:hAnsi="Times New Roman" w:cs="Times New Roman"/>
          <w:noProof/>
          <w:lang w:eastAsia="en-GB"/>
        </w:rPr>
        <w:t xml:space="preserve"> </w:t>
      </w:r>
      <w:r w:rsidR="00E67606">
        <w:rPr>
          <w:rFonts w:ascii="Times New Roman" w:hAnsi="Times New Roman" w:cs="Times New Roman"/>
          <w:noProof/>
          <w:lang w:eastAsia="en-GB"/>
        </w:rPr>
        <w:t>mol dm</w:t>
      </w:r>
      <w:r w:rsidR="00E67606">
        <w:rPr>
          <w:rFonts w:ascii="Times New Roman" w:hAnsi="Times New Roman" w:cs="Times New Roman"/>
          <w:noProof/>
          <w:vertAlign w:val="superscript"/>
          <w:lang w:eastAsia="en-GB"/>
        </w:rPr>
        <w:t>-3</w:t>
      </w:r>
      <w:r w:rsidR="00E67606">
        <w:rPr>
          <w:rFonts w:ascii="Times New Roman" w:hAnsi="Times New Roman" w:cs="Times New Roman"/>
          <w:noProof/>
          <w:lang w:eastAsia="en-GB"/>
        </w:rPr>
        <w:t xml:space="preserve"> </w:t>
      </w:r>
      <w:r w:rsidR="001354FE">
        <w:rPr>
          <w:rFonts w:ascii="Times New Roman" w:hAnsi="Times New Roman" w:cs="Times New Roman"/>
          <w:noProof/>
          <w:lang w:eastAsia="en-GB"/>
        </w:rPr>
        <w:t xml:space="preserve"> KCl, NaCl, MgCl</w:t>
      </w:r>
      <w:r w:rsidR="001354FE"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 w:rsidR="001354FE">
        <w:rPr>
          <w:rFonts w:ascii="Times New Roman" w:hAnsi="Times New Roman" w:cs="Times New Roman"/>
          <w:noProof/>
          <w:lang w:eastAsia="en-GB"/>
        </w:rPr>
        <w:t xml:space="preserve"> and AlCl</w:t>
      </w:r>
      <w:r w:rsidR="001354FE">
        <w:rPr>
          <w:rFonts w:ascii="Times New Roman" w:hAnsi="Times New Roman" w:cs="Times New Roman"/>
          <w:noProof/>
          <w:vertAlign w:val="subscript"/>
          <w:lang w:eastAsia="en-GB"/>
        </w:rPr>
        <w:t>3</w:t>
      </w:r>
      <w:r w:rsidR="001354FE">
        <w:rPr>
          <w:rFonts w:ascii="Times New Roman" w:hAnsi="Times New Roman" w:cs="Times New Roman"/>
          <w:noProof/>
          <w:lang w:eastAsia="en-GB"/>
        </w:rPr>
        <w:t xml:space="preserve"> and charged to a m</w:t>
      </w:r>
      <w:r w:rsidR="00D63B9B">
        <w:rPr>
          <w:rFonts w:ascii="Times New Roman" w:hAnsi="Times New Roman" w:cs="Times New Roman"/>
          <w:noProof/>
          <w:lang w:eastAsia="en-GB"/>
        </w:rPr>
        <w:t>inimum</w:t>
      </w:r>
      <w:r w:rsidR="001354FE">
        <w:rPr>
          <w:rFonts w:ascii="Times New Roman" w:hAnsi="Times New Roman" w:cs="Times New Roman"/>
          <w:noProof/>
          <w:lang w:eastAsia="en-GB"/>
        </w:rPr>
        <w:t xml:space="preserve"> of -1.10 V vs SCE at a specific current of 945 mA g</w:t>
      </w:r>
      <w:r w:rsidR="001354FE">
        <w:rPr>
          <w:rFonts w:ascii="Times New Roman" w:hAnsi="Times New Roman" w:cs="Times New Roman"/>
          <w:noProof/>
          <w:vertAlign w:val="superscript"/>
          <w:lang w:eastAsia="en-GB"/>
        </w:rPr>
        <w:t>-1</w:t>
      </w:r>
      <w:r w:rsidR="001354FE">
        <w:rPr>
          <w:rFonts w:ascii="Times New Roman" w:hAnsi="Times New Roman" w:cs="Times New Roman"/>
          <w:noProof/>
          <w:lang w:eastAsia="en-GB"/>
        </w:rPr>
        <w:t xml:space="preserve">. The resulting capacities, compared to ion charge and charge density, </w:t>
      </w:r>
      <w:r w:rsidR="00E67606">
        <w:rPr>
          <w:rFonts w:ascii="Times New Roman" w:hAnsi="Times New Roman" w:cs="Times New Roman"/>
          <w:noProof/>
          <w:lang w:eastAsia="en-GB"/>
        </w:rPr>
        <w:t>can be seen in T</w:t>
      </w:r>
      <w:r w:rsidR="001354FE">
        <w:rPr>
          <w:rFonts w:ascii="Times New Roman" w:hAnsi="Times New Roman" w:cs="Times New Roman"/>
          <w:noProof/>
          <w:lang w:eastAsia="en-GB"/>
        </w:rPr>
        <w:t xml:space="preserve">able 1. </w:t>
      </w:r>
      <w:r>
        <w:rPr>
          <w:rFonts w:ascii="Times New Roman" w:hAnsi="Times New Roman" w:cs="Times New Roman"/>
          <w:noProof/>
          <w:lang w:eastAsia="en-GB"/>
        </w:rPr>
        <w:t xml:space="preserve">With </w:t>
      </w:r>
      <w:r w:rsidR="00E67606">
        <w:rPr>
          <w:rFonts w:ascii="Times New Roman" w:hAnsi="Times New Roman" w:cs="Times New Roman"/>
          <w:noProof/>
          <w:lang w:eastAsia="en-GB"/>
        </w:rPr>
        <w:t>1</w:t>
      </w:r>
      <w:r w:rsidR="00E67606" w:rsidRPr="00E67606">
        <w:rPr>
          <w:rFonts w:ascii="Times New Roman" w:hAnsi="Times New Roman" w:cs="Times New Roman"/>
          <w:noProof/>
          <w:lang w:eastAsia="en-GB"/>
        </w:rPr>
        <w:t xml:space="preserve"> </w:t>
      </w:r>
      <w:r w:rsidR="00E67606">
        <w:rPr>
          <w:rFonts w:ascii="Times New Roman" w:hAnsi="Times New Roman" w:cs="Times New Roman"/>
          <w:noProof/>
          <w:lang w:eastAsia="en-GB"/>
        </w:rPr>
        <w:t>mol dm</w:t>
      </w:r>
      <w:r w:rsidR="00E67606">
        <w:rPr>
          <w:rFonts w:ascii="Times New Roman" w:hAnsi="Times New Roman" w:cs="Times New Roman"/>
          <w:noProof/>
          <w:vertAlign w:val="superscript"/>
          <w:lang w:eastAsia="en-GB"/>
        </w:rPr>
        <w:t>-3</w:t>
      </w:r>
      <w:r w:rsidR="00E67606">
        <w:rPr>
          <w:rFonts w:ascii="Times New Roman" w:hAnsi="Times New Roman" w:cs="Times New Roman"/>
          <w:noProof/>
          <w:lang w:eastAsia="en-GB"/>
        </w:rPr>
        <w:t xml:space="preserve"> </w:t>
      </w:r>
      <w:r w:rsidR="00964404">
        <w:rPr>
          <w:rFonts w:ascii="Times New Roman" w:hAnsi="Times New Roman" w:cs="Times New Roman"/>
          <w:noProof/>
          <w:lang w:eastAsia="en-GB"/>
        </w:rPr>
        <w:t>AlCl</w:t>
      </w:r>
      <w:r w:rsidR="00964404">
        <w:rPr>
          <w:rFonts w:ascii="Times New Roman" w:hAnsi="Times New Roman" w:cs="Times New Roman"/>
          <w:noProof/>
          <w:vertAlign w:val="subscript"/>
          <w:lang w:eastAsia="en-GB"/>
        </w:rPr>
        <w:t>3</w:t>
      </w:r>
      <w:r w:rsidR="00964404">
        <w:rPr>
          <w:rFonts w:ascii="Times New Roman" w:hAnsi="Times New Roman" w:cs="Times New Roman"/>
          <w:noProof/>
          <w:lang w:eastAsia="en-GB"/>
        </w:rPr>
        <w:t xml:space="preserve"> </w:t>
      </w:r>
      <w:r>
        <w:rPr>
          <w:rFonts w:ascii="Times New Roman" w:hAnsi="Times New Roman" w:cs="Times New Roman"/>
          <w:noProof/>
          <w:lang w:eastAsia="en-GB"/>
        </w:rPr>
        <w:t>a capacity of 15.6</w:t>
      </w:r>
      <w:r w:rsidR="00964404">
        <w:rPr>
          <w:rFonts w:ascii="Times New Roman" w:hAnsi="Times New Roman" w:cs="Times New Roman"/>
          <w:noProof/>
          <w:lang w:eastAsia="en-GB"/>
        </w:rPr>
        <w:t xml:space="preserve"> mA h g</w:t>
      </w:r>
      <w:r w:rsidR="00964404">
        <w:rPr>
          <w:rFonts w:ascii="Times New Roman" w:hAnsi="Times New Roman" w:cs="Times New Roman"/>
          <w:noProof/>
          <w:vertAlign w:val="superscript"/>
          <w:lang w:eastAsia="en-GB"/>
        </w:rPr>
        <w:t>-1</w:t>
      </w:r>
      <w:r>
        <w:rPr>
          <w:rFonts w:ascii="Times New Roman" w:hAnsi="Times New Roman" w:cs="Times New Roman"/>
          <w:noProof/>
          <w:lang w:eastAsia="en-GB"/>
        </w:rPr>
        <w:t xml:space="preserve"> was achieved</w:t>
      </w:r>
      <w:r w:rsidR="00964404">
        <w:rPr>
          <w:rFonts w:ascii="Times New Roman" w:hAnsi="Times New Roman" w:cs="Times New Roman"/>
          <w:noProof/>
          <w:lang w:eastAsia="en-GB"/>
        </w:rPr>
        <w:t>. 1</w:t>
      </w:r>
      <w:r w:rsidR="00E67606" w:rsidRPr="00E67606">
        <w:rPr>
          <w:rFonts w:ascii="Times New Roman" w:hAnsi="Times New Roman" w:cs="Times New Roman"/>
          <w:noProof/>
          <w:lang w:eastAsia="en-GB"/>
        </w:rPr>
        <w:t xml:space="preserve"> </w:t>
      </w:r>
      <w:r w:rsidR="00E67606">
        <w:rPr>
          <w:rFonts w:ascii="Times New Roman" w:hAnsi="Times New Roman" w:cs="Times New Roman"/>
          <w:noProof/>
          <w:lang w:eastAsia="en-GB"/>
        </w:rPr>
        <w:t>mol dm</w:t>
      </w:r>
      <w:r w:rsidR="00E67606">
        <w:rPr>
          <w:rFonts w:ascii="Times New Roman" w:hAnsi="Times New Roman" w:cs="Times New Roman"/>
          <w:noProof/>
          <w:vertAlign w:val="superscript"/>
          <w:lang w:eastAsia="en-GB"/>
        </w:rPr>
        <w:t>-3</w:t>
      </w:r>
      <w:r w:rsidR="00E67606">
        <w:rPr>
          <w:rFonts w:ascii="Times New Roman" w:hAnsi="Times New Roman" w:cs="Times New Roman"/>
          <w:noProof/>
          <w:lang w:eastAsia="en-GB"/>
        </w:rPr>
        <w:t xml:space="preserve"> </w:t>
      </w:r>
      <w:r w:rsidR="00964404">
        <w:rPr>
          <w:rFonts w:ascii="Times New Roman" w:hAnsi="Times New Roman" w:cs="Times New Roman"/>
          <w:noProof/>
          <w:lang w:eastAsia="en-GB"/>
        </w:rPr>
        <w:t xml:space="preserve"> </w:t>
      </w:r>
      <w:r w:rsidR="00964404" w:rsidRPr="00964404">
        <w:rPr>
          <w:rFonts w:ascii="Times New Roman" w:hAnsi="Times New Roman" w:cs="Times New Roman"/>
          <w:noProof/>
          <w:lang w:eastAsia="en-GB"/>
        </w:rPr>
        <w:t>MgCl</w:t>
      </w:r>
      <w:r w:rsidR="00964404"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 w:rsidR="00964404">
        <w:rPr>
          <w:rFonts w:ascii="Times New Roman" w:hAnsi="Times New Roman" w:cs="Times New Roman"/>
          <w:noProof/>
          <w:lang w:eastAsia="en-GB"/>
        </w:rPr>
        <w:t xml:space="preserve"> produced the second highest capacity but was only 2.97 mA h g</w:t>
      </w:r>
      <w:r w:rsidR="00964404">
        <w:rPr>
          <w:rFonts w:ascii="Times New Roman" w:hAnsi="Times New Roman" w:cs="Times New Roman"/>
          <w:noProof/>
          <w:vertAlign w:val="superscript"/>
          <w:lang w:eastAsia="en-GB"/>
        </w:rPr>
        <w:t>-1</w:t>
      </w:r>
      <w:r w:rsidR="00964404">
        <w:rPr>
          <w:rFonts w:ascii="Times New Roman" w:hAnsi="Times New Roman" w:cs="Times New Roman"/>
          <w:noProof/>
          <w:lang w:eastAsia="en-GB"/>
        </w:rPr>
        <w:t xml:space="preserve"> </w:t>
      </w:r>
      <w:r w:rsidR="00964404" w:rsidRPr="00964404">
        <w:rPr>
          <w:rFonts w:ascii="Times New Roman" w:hAnsi="Times New Roman" w:cs="Times New Roman"/>
          <w:noProof/>
          <w:lang w:eastAsia="en-GB"/>
        </w:rPr>
        <w:t>with</w:t>
      </w:r>
      <w:r w:rsidR="00964404">
        <w:rPr>
          <w:rFonts w:ascii="Times New Roman" w:hAnsi="Times New Roman" w:cs="Times New Roman"/>
          <w:noProof/>
          <w:lang w:eastAsia="en-GB"/>
        </w:rPr>
        <w:t xml:space="preserve"> a small linear increase in capacity in the order Mg</w:t>
      </w:r>
      <w:r w:rsidR="00964404">
        <w:rPr>
          <w:rFonts w:ascii="Times New Roman" w:hAnsi="Times New Roman" w:cs="Times New Roman"/>
          <w:noProof/>
          <w:vertAlign w:val="superscript"/>
          <w:lang w:eastAsia="en-GB"/>
        </w:rPr>
        <w:t>2+</w:t>
      </w:r>
      <w:r w:rsidR="00964404">
        <w:rPr>
          <w:rFonts w:ascii="Times New Roman" w:hAnsi="Times New Roman" w:cs="Times New Roman"/>
          <w:noProof/>
          <w:lang w:eastAsia="en-GB"/>
        </w:rPr>
        <w:t xml:space="preserve"> &gt; Na</w:t>
      </w:r>
      <w:r w:rsidR="00964404">
        <w:rPr>
          <w:rFonts w:ascii="Times New Roman" w:hAnsi="Times New Roman" w:cs="Times New Roman"/>
          <w:noProof/>
          <w:vertAlign w:val="superscript"/>
          <w:lang w:eastAsia="en-GB"/>
        </w:rPr>
        <w:t>+</w:t>
      </w:r>
      <w:r w:rsidR="00964404">
        <w:rPr>
          <w:rFonts w:ascii="Times New Roman" w:hAnsi="Times New Roman" w:cs="Times New Roman"/>
          <w:noProof/>
          <w:lang w:eastAsia="en-GB"/>
        </w:rPr>
        <w:t xml:space="preserve"> &gt; K</w:t>
      </w:r>
      <w:r w:rsidR="00964404">
        <w:rPr>
          <w:rFonts w:ascii="Times New Roman" w:hAnsi="Times New Roman" w:cs="Times New Roman"/>
          <w:noProof/>
          <w:vertAlign w:val="superscript"/>
          <w:lang w:eastAsia="en-GB"/>
        </w:rPr>
        <w:t>+</w:t>
      </w:r>
      <w:r w:rsidR="00E67606">
        <w:rPr>
          <w:rFonts w:ascii="Times New Roman" w:hAnsi="Times New Roman" w:cs="Times New Roman"/>
          <w:noProof/>
          <w:lang w:eastAsia="en-GB"/>
        </w:rPr>
        <w:t xml:space="preserve">. </w:t>
      </w:r>
      <w:r>
        <w:rPr>
          <w:rFonts w:ascii="Times New Roman" w:hAnsi="Times New Roman" w:cs="Times New Roman"/>
          <w:noProof/>
          <w:lang w:eastAsia="en-GB"/>
        </w:rPr>
        <w:t>These results demonstrate that an appreciable charge storage machanism is reliant on the presence of AlCl</w:t>
      </w:r>
      <w:r>
        <w:rPr>
          <w:rFonts w:ascii="Times New Roman" w:hAnsi="Times New Roman" w:cs="Times New Roman"/>
          <w:noProof/>
          <w:vertAlign w:val="subscript"/>
          <w:lang w:eastAsia="en-GB"/>
        </w:rPr>
        <w:t>3</w:t>
      </w:r>
      <w:r w:rsidR="00964404">
        <w:rPr>
          <w:rFonts w:ascii="Times New Roman" w:hAnsi="Times New Roman" w:cs="Times New Roman"/>
          <w:noProof/>
          <w:lang w:eastAsia="en-GB"/>
        </w:rPr>
        <w:t xml:space="preserve">. </w:t>
      </w:r>
    </w:p>
    <w:p w14:paraId="3C1B175B" w14:textId="77777777" w:rsidR="001354FE" w:rsidRDefault="001354FE" w:rsidP="001F4C2D">
      <w:pPr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</w:p>
    <w:p w14:paraId="54B7D5FD" w14:textId="2F7EC8FD" w:rsidR="000D21AE" w:rsidRPr="00E97543" w:rsidRDefault="00B94D44" w:rsidP="00E701C4">
      <w:pPr>
        <w:spacing w:line="240" w:lineRule="auto"/>
        <w:jc w:val="both"/>
        <w:rPr>
          <w:rFonts w:ascii="Times New Roman" w:hAnsi="Times New Roman" w:cs="Times New Roman"/>
          <w:noProof/>
          <w:lang w:eastAsia="en-GB"/>
        </w:rPr>
      </w:pPr>
      <w:r w:rsidRPr="00964404">
        <w:rPr>
          <w:rFonts w:ascii="Times New Roman" w:hAnsi="Times New Roman" w:cs="Times New Roman"/>
          <w:b/>
          <w:noProof/>
          <w:lang w:eastAsia="en-GB"/>
        </w:rPr>
        <w:t>Table 1</w:t>
      </w:r>
      <w:r w:rsidR="00964404" w:rsidRPr="00964404">
        <w:rPr>
          <w:rFonts w:ascii="Times New Roman" w:hAnsi="Times New Roman" w:cs="Times New Roman"/>
          <w:b/>
          <w:noProof/>
          <w:lang w:eastAsia="en-GB"/>
        </w:rPr>
        <w:t>.</w:t>
      </w:r>
      <w:r>
        <w:rPr>
          <w:rFonts w:ascii="Times New Roman" w:hAnsi="Times New Roman" w:cs="Times New Roman"/>
          <w:noProof/>
          <w:lang w:eastAsia="en-GB"/>
        </w:rPr>
        <w:t xml:space="preserve"> </w:t>
      </w:r>
      <w:r w:rsidR="00E67606">
        <w:rPr>
          <w:rFonts w:ascii="Times New Roman" w:hAnsi="Times New Roman" w:cs="Times New Roman"/>
          <w:noProof/>
          <w:lang w:eastAsia="en-GB"/>
        </w:rPr>
        <w:t>Discharge</w:t>
      </w:r>
      <w:r w:rsidR="001525FD">
        <w:rPr>
          <w:rFonts w:ascii="Times New Roman" w:hAnsi="Times New Roman" w:cs="Times New Roman"/>
          <w:noProof/>
          <w:lang w:eastAsia="en-GB"/>
        </w:rPr>
        <w:t xml:space="preserve"> capacity of </w:t>
      </w:r>
      <w:r w:rsidR="00F46D07">
        <w:rPr>
          <w:rFonts w:ascii="Times New Roman" w:hAnsi="Times New Roman" w:cs="Times New Roman"/>
          <w:noProof/>
          <w:lang w:eastAsia="en-GB"/>
        </w:rPr>
        <w:t>composition 1</w:t>
      </w:r>
      <w:r w:rsidR="00E67606">
        <w:rPr>
          <w:rFonts w:ascii="Times New Roman" w:hAnsi="Times New Roman" w:cs="Times New Roman"/>
          <w:noProof/>
          <w:lang w:eastAsia="en-GB"/>
        </w:rPr>
        <w:t xml:space="preserve"> immersed in </w:t>
      </w:r>
      <w:r w:rsidR="00291987">
        <w:rPr>
          <w:rFonts w:ascii="Times New Roman" w:hAnsi="Times New Roman" w:cs="Times New Roman"/>
          <w:noProof/>
          <w:lang w:eastAsia="en-GB"/>
        </w:rPr>
        <w:t xml:space="preserve">chloride salt </w:t>
      </w:r>
      <w:r w:rsidR="00E67606">
        <w:rPr>
          <w:rFonts w:ascii="Times New Roman" w:hAnsi="Times New Roman" w:cs="Times New Roman"/>
          <w:noProof/>
          <w:lang w:eastAsia="en-GB"/>
        </w:rPr>
        <w:t>electro</w:t>
      </w:r>
      <w:r w:rsidR="001525FD">
        <w:rPr>
          <w:rFonts w:ascii="Times New Roman" w:hAnsi="Times New Roman" w:cs="Times New Roman"/>
          <w:noProof/>
          <w:lang w:eastAsia="en-GB"/>
        </w:rPr>
        <w:t xml:space="preserve">lytes containing </w:t>
      </w:r>
      <w:r w:rsidR="00291987">
        <w:rPr>
          <w:rFonts w:ascii="Times New Roman" w:hAnsi="Times New Roman" w:cs="Times New Roman"/>
          <w:noProof/>
          <w:lang w:eastAsia="en-GB"/>
        </w:rPr>
        <w:t>cat</w:t>
      </w:r>
      <w:r w:rsidR="001525FD">
        <w:rPr>
          <w:rFonts w:ascii="Times New Roman" w:hAnsi="Times New Roman" w:cs="Times New Roman"/>
          <w:noProof/>
          <w:lang w:eastAsia="en-GB"/>
        </w:rPr>
        <w:t>ions with differing ionic radii, charges and charge densities</w:t>
      </w:r>
      <w:r w:rsidR="001525FD" w:rsidRPr="00E67606">
        <w:rPr>
          <w:rFonts w:ascii="Times New Roman" w:hAnsi="Times New Roman" w:cs="Times New Roman"/>
          <w:noProof/>
          <w:lang w:eastAsia="en-GB"/>
        </w:rPr>
        <w:t xml:space="preserve">: </w:t>
      </w:r>
      <w:r w:rsidR="001525FD">
        <w:rPr>
          <w:rFonts w:ascii="Times New Roman" w:hAnsi="Times New Roman" w:cs="Times New Roman"/>
          <w:noProof/>
          <w:lang w:eastAsia="en-GB"/>
        </w:rPr>
        <w:t>K</w:t>
      </w:r>
      <w:r w:rsidR="001525FD" w:rsidRPr="001525FD">
        <w:rPr>
          <w:rFonts w:ascii="Times New Roman" w:hAnsi="Times New Roman" w:cs="Times New Roman"/>
          <w:noProof/>
          <w:vertAlign w:val="superscript"/>
          <w:lang w:eastAsia="en-GB"/>
        </w:rPr>
        <w:t>+</w:t>
      </w:r>
      <w:r w:rsidR="001525FD">
        <w:rPr>
          <w:rFonts w:ascii="Times New Roman" w:hAnsi="Times New Roman" w:cs="Times New Roman"/>
          <w:noProof/>
          <w:lang w:eastAsia="en-GB"/>
        </w:rPr>
        <w:t>, Na</w:t>
      </w:r>
      <w:r w:rsidR="001525FD" w:rsidRPr="001525FD">
        <w:rPr>
          <w:rFonts w:ascii="Times New Roman" w:hAnsi="Times New Roman" w:cs="Times New Roman"/>
          <w:noProof/>
          <w:vertAlign w:val="superscript"/>
          <w:lang w:eastAsia="en-GB"/>
        </w:rPr>
        <w:t>+</w:t>
      </w:r>
      <w:r w:rsidR="001525FD">
        <w:rPr>
          <w:rFonts w:ascii="Times New Roman" w:hAnsi="Times New Roman" w:cs="Times New Roman"/>
          <w:noProof/>
          <w:lang w:eastAsia="en-GB"/>
        </w:rPr>
        <w:t>, Mg</w:t>
      </w:r>
      <w:r w:rsidR="001525FD" w:rsidRPr="001525FD">
        <w:rPr>
          <w:rFonts w:ascii="Times New Roman" w:hAnsi="Times New Roman" w:cs="Times New Roman"/>
          <w:noProof/>
          <w:vertAlign w:val="superscript"/>
          <w:lang w:eastAsia="en-GB"/>
        </w:rPr>
        <w:t>2+</w:t>
      </w:r>
      <w:r w:rsidR="001525FD">
        <w:rPr>
          <w:rFonts w:ascii="Times New Roman" w:hAnsi="Times New Roman" w:cs="Times New Roman"/>
          <w:noProof/>
          <w:lang w:eastAsia="en-GB"/>
        </w:rPr>
        <w:t>, Al</w:t>
      </w:r>
      <w:r w:rsidR="001525FD" w:rsidRPr="001525FD">
        <w:rPr>
          <w:rFonts w:ascii="Times New Roman" w:hAnsi="Times New Roman" w:cs="Times New Roman"/>
          <w:noProof/>
          <w:vertAlign w:val="superscript"/>
          <w:lang w:eastAsia="en-GB"/>
        </w:rPr>
        <w:t>3+</w:t>
      </w:r>
      <w:r w:rsidR="00E67606">
        <w:rPr>
          <w:rFonts w:ascii="Times New Roman" w:hAnsi="Times New Roman" w:cs="Times New Roman"/>
          <w:noProof/>
          <w:lang w:eastAsia="en-GB"/>
        </w:rPr>
        <w:t xml:space="preserve">. </w:t>
      </w:r>
      <w:r w:rsidR="000357B0" w:rsidRPr="006B1D47">
        <w:rPr>
          <w:rFonts w:ascii="Times New Roman" w:hAnsi="Times New Roman" w:cs="Times New Roman"/>
          <w:noProof/>
          <w:lang w:eastAsia="en-GB"/>
        </w:rPr>
        <w:t>Only 1 mol dm</w:t>
      </w:r>
      <w:r w:rsidR="000357B0" w:rsidRPr="006B1D47">
        <w:rPr>
          <w:rFonts w:ascii="Times New Roman" w:hAnsi="Times New Roman" w:cs="Times New Roman"/>
          <w:noProof/>
          <w:vertAlign w:val="superscript"/>
          <w:lang w:eastAsia="en-GB"/>
        </w:rPr>
        <w:t>-3</w:t>
      </w:r>
      <w:r w:rsidR="000357B0" w:rsidRPr="006B1D47">
        <w:rPr>
          <w:rFonts w:ascii="Times New Roman" w:hAnsi="Times New Roman" w:cs="Times New Roman"/>
          <w:noProof/>
          <w:lang w:eastAsia="en-GB"/>
        </w:rPr>
        <w:t xml:space="preserve"> AlCl</w:t>
      </w:r>
      <w:r w:rsidR="000357B0" w:rsidRPr="006B1D47">
        <w:rPr>
          <w:rFonts w:ascii="Times New Roman" w:hAnsi="Times New Roman" w:cs="Times New Roman"/>
          <w:noProof/>
          <w:vertAlign w:val="subscript"/>
          <w:lang w:eastAsia="en-GB"/>
        </w:rPr>
        <w:t>3</w:t>
      </w:r>
      <w:r w:rsidR="000357B0" w:rsidRPr="006B1D47">
        <w:rPr>
          <w:rFonts w:ascii="Times New Roman" w:hAnsi="Times New Roman" w:cs="Times New Roman"/>
          <w:noProof/>
          <w:lang w:eastAsia="en-GB"/>
        </w:rPr>
        <w:t xml:space="preserve"> resulted in an appreciable charge storage capacity from the TiO</w:t>
      </w:r>
      <w:r w:rsidR="000357B0" w:rsidRPr="006B1D47"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 w:rsidR="000357B0" w:rsidRPr="006B1D47">
        <w:rPr>
          <w:rFonts w:ascii="Times New Roman" w:hAnsi="Times New Roman" w:cs="Times New Roman"/>
          <w:noProof/>
          <w:lang w:eastAsia="en-GB"/>
        </w:rPr>
        <w:t xml:space="preserve"> electrode</w:t>
      </w:r>
      <w:r w:rsidR="001525FD" w:rsidRPr="006B1D47">
        <w:rPr>
          <w:rFonts w:ascii="Times New Roman" w:hAnsi="Times New Roman" w:cs="Times New Roman"/>
          <w:noProof/>
          <w:lang w:eastAsia="en-GB"/>
        </w:rPr>
        <w:t>.</w:t>
      </w:r>
      <w:r w:rsidR="001525FD">
        <w:rPr>
          <w:rFonts w:ascii="Times New Roman" w:hAnsi="Times New Roman" w:cs="Times New Roman"/>
          <w:noProof/>
          <w:lang w:eastAsia="en-GB"/>
        </w:rPr>
        <w:t xml:space="preserve"> </w:t>
      </w:r>
    </w:p>
    <w:tbl>
      <w:tblPr>
        <w:tblW w:w="3508" w:type="pct"/>
        <w:jc w:val="center"/>
        <w:tblBorders>
          <w:top w:val="single" w:sz="12" w:space="0" w:color="000000"/>
          <w:bottom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2"/>
        <w:gridCol w:w="1702"/>
        <w:gridCol w:w="1558"/>
        <w:gridCol w:w="2361"/>
      </w:tblGrid>
      <w:tr w:rsidR="00291987" w:rsidRPr="00B94D44" w14:paraId="07109E62" w14:textId="77777777" w:rsidTr="00291987">
        <w:trPr>
          <w:cantSplit/>
          <w:trHeight w:val="652"/>
          <w:jc w:val="center"/>
        </w:trPr>
        <w:tc>
          <w:tcPr>
            <w:tcW w:w="562" w:type="pct"/>
            <w:tcBorders>
              <w:bottom w:val="single" w:sz="4" w:space="0" w:color="auto"/>
            </w:tcBorders>
            <w:shd w:val="clear" w:color="auto" w:fill="auto"/>
          </w:tcPr>
          <w:p w14:paraId="2B992473" w14:textId="77777777" w:rsidR="00291987" w:rsidRPr="00B94D44" w:rsidRDefault="00291987" w:rsidP="001F4C2D">
            <w:pPr>
              <w:spacing w:line="360" w:lineRule="auto"/>
              <w:rPr>
                <w:rFonts w:asciiTheme="majorHAnsi" w:hAnsiTheme="majorHAnsi" w:cstheme="majorHAnsi"/>
                <w:b/>
                <w:bCs/>
              </w:rPr>
            </w:pPr>
            <w:r w:rsidRPr="00B94D44">
              <w:rPr>
                <w:rFonts w:asciiTheme="majorHAnsi" w:hAnsiTheme="majorHAnsi" w:cstheme="majorHAnsi"/>
                <w:b/>
                <w:bCs/>
              </w:rPr>
              <w:t>Ion</w:t>
            </w:r>
          </w:p>
        </w:tc>
        <w:tc>
          <w:tcPr>
            <w:tcW w:w="1344" w:type="pct"/>
            <w:tcBorders>
              <w:bottom w:val="single" w:sz="4" w:space="0" w:color="auto"/>
            </w:tcBorders>
            <w:shd w:val="clear" w:color="auto" w:fill="auto"/>
          </w:tcPr>
          <w:p w14:paraId="2D182BF1" w14:textId="77777777" w:rsidR="00291987" w:rsidRPr="00B94D44" w:rsidRDefault="00291987" w:rsidP="001F4C2D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B94D44">
              <w:rPr>
                <w:rFonts w:asciiTheme="majorHAnsi" w:hAnsiTheme="majorHAnsi" w:cstheme="majorHAnsi"/>
                <w:b/>
                <w:bCs/>
              </w:rPr>
              <w:t>Charge (e)</w:t>
            </w:r>
          </w:p>
        </w:tc>
        <w:tc>
          <w:tcPr>
            <w:tcW w:w="1230" w:type="pct"/>
            <w:tcBorders>
              <w:bottom w:val="single" w:sz="4" w:space="0" w:color="auto"/>
            </w:tcBorders>
            <w:shd w:val="clear" w:color="auto" w:fill="auto"/>
          </w:tcPr>
          <w:p w14:paraId="135A8010" w14:textId="77777777" w:rsidR="00291987" w:rsidRPr="00B94D44" w:rsidRDefault="00291987" w:rsidP="001F4C2D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B94D44">
              <w:rPr>
                <w:rFonts w:asciiTheme="majorHAnsi" w:hAnsiTheme="majorHAnsi" w:cstheme="majorHAnsi"/>
                <w:b/>
                <w:bCs/>
              </w:rPr>
              <w:t>Ionic radius (pm)</w:t>
            </w:r>
          </w:p>
        </w:tc>
        <w:tc>
          <w:tcPr>
            <w:tcW w:w="1864" w:type="pct"/>
            <w:tcBorders>
              <w:bottom w:val="single" w:sz="4" w:space="0" w:color="auto"/>
            </w:tcBorders>
          </w:tcPr>
          <w:p w14:paraId="4A06EF21" w14:textId="77777777" w:rsidR="00291987" w:rsidRPr="00B94D44" w:rsidRDefault="00291987" w:rsidP="001F4C2D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B94D44">
              <w:rPr>
                <w:rFonts w:asciiTheme="majorHAnsi" w:hAnsiTheme="majorHAnsi" w:cstheme="majorHAnsi"/>
                <w:b/>
                <w:bCs/>
              </w:rPr>
              <w:t>Discharge capacity (mA h g</w:t>
            </w:r>
            <w:r w:rsidRPr="00B94D44">
              <w:rPr>
                <w:rFonts w:asciiTheme="majorHAnsi" w:hAnsiTheme="majorHAnsi" w:cstheme="majorHAnsi"/>
                <w:b/>
                <w:bCs/>
                <w:vertAlign w:val="superscript"/>
              </w:rPr>
              <w:t>-1</w:t>
            </w:r>
            <w:r w:rsidRPr="00B94D44">
              <w:rPr>
                <w:rFonts w:asciiTheme="majorHAnsi" w:hAnsiTheme="majorHAnsi" w:cstheme="majorHAnsi"/>
                <w:b/>
                <w:bCs/>
              </w:rPr>
              <w:t>)</w:t>
            </w:r>
          </w:p>
        </w:tc>
      </w:tr>
      <w:tr w:rsidR="00291987" w:rsidRPr="00B94D44" w14:paraId="778D7C7D" w14:textId="77777777" w:rsidTr="00291987">
        <w:trPr>
          <w:cantSplit/>
          <w:trHeight w:val="1134"/>
          <w:jc w:val="center"/>
        </w:trPr>
        <w:tc>
          <w:tcPr>
            <w:tcW w:w="562" w:type="pct"/>
            <w:tcBorders>
              <w:top w:val="nil"/>
              <w:bottom w:val="nil"/>
            </w:tcBorders>
            <w:shd w:val="clear" w:color="auto" w:fill="auto"/>
          </w:tcPr>
          <w:p w14:paraId="2398BD77" w14:textId="77777777" w:rsidR="00291987" w:rsidRPr="00B94D44" w:rsidRDefault="00291987" w:rsidP="001F4C2D">
            <w:pPr>
              <w:spacing w:line="360" w:lineRule="auto"/>
              <w:rPr>
                <w:rFonts w:asciiTheme="majorHAnsi" w:hAnsiTheme="majorHAnsi" w:cstheme="majorHAnsi"/>
                <w:b/>
              </w:rPr>
            </w:pPr>
          </w:p>
          <w:p w14:paraId="35A949FC" w14:textId="77777777" w:rsidR="00291987" w:rsidRPr="00B94D44" w:rsidRDefault="00291987" w:rsidP="001F4C2D">
            <w:pPr>
              <w:spacing w:line="360" w:lineRule="auto"/>
              <w:rPr>
                <w:rFonts w:asciiTheme="majorHAnsi" w:hAnsiTheme="majorHAnsi" w:cstheme="majorHAnsi"/>
                <w:b/>
                <w:vertAlign w:val="superscript"/>
              </w:rPr>
            </w:pPr>
            <w:r w:rsidRPr="00B94D44">
              <w:rPr>
                <w:rFonts w:asciiTheme="majorHAnsi" w:hAnsiTheme="majorHAnsi" w:cstheme="majorHAnsi"/>
                <w:b/>
              </w:rPr>
              <w:t>K</w:t>
            </w:r>
            <w:r w:rsidRPr="00B94D44">
              <w:rPr>
                <w:rFonts w:asciiTheme="majorHAnsi" w:hAnsiTheme="majorHAnsi" w:cstheme="majorHAnsi"/>
                <w:b/>
                <w:vertAlign w:val="superscript"/>
              </w:rPr>
              <w:t>+</w:t>
            </w:r>
          </w:p>
        </w:tc>
        <w:tc>
          <w:tcPr>
            <w:tcW w:w="1344" w:type="pct"/>
            <w:tcBorders>
              <w:top w:val="nil"/>
              <w:bottom w:val="nil"/>
            </w:tcBorders>
            <w:shd w:val="clear" w:color="auto" w:fill="auto"/>
          </w:tcPr>
          <w:p w14:paraId="3A881486" w14:textId="77777777" w:rsidR="00291987" w:rsidRPr="00B94D44" w:rsidRDefault="00291987" w:rsidP="001F4C2D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</w:rPr>
            </w:pPr>
          </w:p>
          <w:p w14:paraId="11883991" w14:textId="77777777" w:rsidR="00291987" w:rsidRPr="00B94D44" w:rsidRDefault="00291987" w:rsidP="001F4C2D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B94D44">
              <w:rPr>
                <w:rFonts w:asciiTheme="majorHAnsi" w:hAnsiTheme="majorHAnsi" w:cstheme="majorHAnsi"/>
              </w:rPr>
              <w:t>+1</w:t>
            </w:r>
          </w:p>
        </w:tc>
        <w:tc>
          <w:tcPr>
            <w:tcW w:w="1230" w:type="pct"/>
            <w:tcBorders>
              <w:top w:val="nil"/>
              <w:bottom w:val="nil"/>
            </w:tcBorders>
            <w:shd w:val="clear" w:color="auto" w:fill="auto"/>
          </w:tcPr>
          <w:p w14:paraId="32151DD5" w14:textId="77777777" w:rsidR="00291987" w:rsidRPr="00B94D44" w:rsidRDefault="00291987" w:rsidP="001F4C2D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</w:p>
          <w:p w14:paraId="6F264A05" w14:textId="77777777" w:rsidR="00291987" w:rsidRPr="00B94D44" w:rsidRDefault="00291987" w:rsidP="001F4C2D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B94D44">
              <w:rPr>
                <w:rFonts w:asciiTheme="majorHAnsi" w:hAnsiTheme="majorHAnsi" w:cstheme="majorHAnsi"/>
              </w:rPr>
              <w:t>152</w:t>
            </w:r>
          </w:p>
        </w:tc>
        <w:tc>
          <w:tcPr>
            <w:tcW w:w="1864" w:type="pct"/>
            <w:tcBorders>
              <w:top w:val="nil"/>
              <w:bottom w:val="nil"/>
            </w:tcBorders>
          </w:tcPr>
          <w:p w14:paraId="4E84B714" w14:textId="77777777" w:rsidR="00291987" w:rsidRPr="00B94D44" w:rsidRDefault="00291987" w:rsidP="001F4C2D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</w:p>
          <w:p w14:paraId="54706989" w14:textId="543C91F4" w:rsidR="00291987" w:rsidRPr="00B94D44" w:rsidRDefault="00291987" w:rsidP="00B94D44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B94D44">
              <w:rPr>
                <w:rFonts w:ascii="Times New Roman" w:hAnsi="Times New Roman" w:cs="Times New Roman"/>
                <w:noProof/>
                <w:lang w:eastAsia="en-GB"/>
              </w:rPr>
              <w:t>1.57</w:t>
            </w:r>
          </w:p>
        </w:tc>
      </w:tr>
      <w:tr w:rsidR="00291987" w:rsidRPr="00B94D44" w14:paraId="33BF7000" w14:textId="77777777" w:rsidTr="00291987">
        <w:trPr>
          <w:cantSplit/>
          <w:trHeight w:val="794"/>
          <w:jc w:val="center"/>
        </w:trPr>
        <w:tc>
          <w:tcPr>
            <w:tcW w:w="562" w:type="pct"/>
            <w:tcBorders>
              <w:top w:val="nil"/>
              <w:bottom w:val="nil"/>
            </w:tcBorders>
            <w:shd w:val="clear" w:color="auto" w:fill="auto"/>
          </w:tcPr>
          <w:p w14:paraId="09EDD1CE" w14:textId="77777777" w:rsidR="00291987" w:rsidRPr="00B94D44" w:rsidRDefault="00291987" w:rsidP="001F4C2D">
            <w:pPr>
              <w:spacing w:line="360" w:lineRule="auto"/>
              <w:rPr>
                <w:rFonts w:asciiTheme="majorHAnsi" w:hAnsiTheme="majorHAnsi" w:cstheme="majorHAnsi"/>
                <w:b/>
                <w:vertAlign w:val="superscript"/>
              </w:rPr>
            </w:pPr>
            <w:r w:rsidRPr="00B94D44">
              <w:rPr>
                <w:rFonts w:asciiTheme="majorHAnsi" w:hAnsiTheme="majorHAnsi" w:cstheme="majorHAnsi"/>
                <w:b/>
              </w:rPr>
              <w:t>Na</w:t>
            </w:r>
            <w:r w:rsidRPr="00B94D44">
              <w:rPr>
                <w:rFonts w:asciiTheme="majorHAnsi" w:hAnsiTheme="majorHAnsi" w:cstheme="majorHAnsi"/>
                <w:b/>
                <w:vertAlign w:val="superscript"/>
              </w:rPr>
              <w:t>+</w:t>
            </w:r>
          </w:p>
        </w:tc>
        <w:tc>
          <w:tcPr>
            <w:tcW w:w="1344" w:type="pct"/>
            <w:tcBorders>
              <w:top w:val="nil"/>
              <w:bottom w:val="nil"/>
            </w:tcBorders>
            <w:shd w:val="clear" w:color="auto" w:fill="auto"/>
          </w:tcPr>
          <w:p w14:paraId="03969233" w14:textId="77777777" w:rsidR="00291987" w:rsidRPr="00B94D44" w:rsidRDefault="00291987" w:rsidP="001F4C2D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B94D44">
              <w:rPr>
                <w:rFonts w:asciiTheme="majorHAnsi" w:hAnsiTheme="majorHAnsi" w:cstheme="majorHAnsi"/>
              </w:rPr>
              <w:t xml:space="preserve">+1                 </w:t>
            </w:r>
          </w:p>
        </w:tc>
        <w:tc>
          <w:tcPr>
            <w:tcW w:w="1230" w:type="pct"/>
            <w:tcBorders>
              <w:top w:val="nil"/>
              <w:bottom w:val="nil"/>
            </w:tcBorders>
            <w:shd w:val="clear" w:color="auto" w:fill="auto"/>
          </w:tcPr>
          <w:p w14:paraId="42735125" w14:textId="77777777" w:rsidR="00291987" w:rsidRPr="00B94D44" w:rsidRDefault="00291987" w:rsidP="001F4C2D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B94D44">
              <w:rPr>
                <w:rFonts w:asciiTheme="majorHAnsi" w:hAnsiTheme="majorHAnsi" w:cstheme="majorHAnsi"/>
              </w:rPr>
              <w:t>116</w:t>
            </w:r>
          </w:p>
        </w:tc>
        <w:tc>
          <w:tcPr>
            <w:tcW w:w="1864" w:type="pct"/>
            <w:tcBorders>
              <w:top w:val="nil"/>
              <w:bottom w:val="nil"/>
            </w:tcBorders>
          </w:tcPr>
          <w:p w14:paraId="69A32B42" w14:textId="5E7D37EB" w:rsidR="00291987" w:rsidRPr="00B94D44" w:rsidRDefault="00291987" w:rsidP="00B94D44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B94D44">
              <w:rPr>
                <w:rFonts w:ascii="Times New Roman" w:hAnsi="Times New Roman" w:cs="Times New Roman"/>
                <w:noProof/>
                <w:lang w:eastAsia="en-GB"/>
              </w:rPr>
              <w:t>1.7</w:t>
            </w:r>
            <w:r>
              <w:rPr>
                <w:rFonts w:ascii="Times New Roman" w:hAnsi="Times New Roman" w:cs="Times New Roman"/>
                <w:noProof/>
                <w:lang w:eastAsia="en-GB"/>
              </w:rPr>
              <w:t>6</w:t>
            </w:r>
          </w:p>
        </w:tc>
      </w:tr>
      <w:tr w:rsidR="00291987" w:rsidRPr="00B94D44" w14:paraId="0E44F012" w14:textId="77777777" w:rsidTr="00291987">
        <w:trPr>
          <w:cantSplit/>
          <w:trHeight w:val="762"/>
          <w:jc w:val="center"/>
        </w:trPr>
        <w:tc>
          <w:tcPr>
            <w:tcW w:w="562" w:type="pct"/>
            <w:tcBorders>
              <w:top w:val="nil"/>
              <w:bottom w:val="nil"/>
            </w:tcBorders>
            <w:shd w:val="clear" w:color="auto" w:fill="auto"/>
          </w:tcPr>
          <w:p w14:paraId="52386E7D" w14:textId="77777777" w:rsidR="00291987" w:rsidRPr="00B94D44" w:rsidRDefault="00291987" w:rsidP="001F4C2D">
            <w:pPr>
              <w:spacing w:line="360" w:lineRule="auto"/>
              <w:rPr>
                <w:rFonts w:asciiTheme="majorHAnsi" w:hAnsiTheme="majorHAnsi" w:cstheme="majorHAnsi"/>
                <w:b/>
                <w:vertAlign w:val="superscript"/>
              </w:rPr>
            </w:pPr>
            <w:r w:rsidRPr="00B94D44">
              <w:rPr>
                <w:rFonts w:asciiTheme="majorHAnsi" w:hAnsiTheme="majorHAnsi" w:cstheme="majorHAnsi"/>
                <w:b/>
              </w:rPr>
              <w:t>Mg</w:t>
            </w:r>
            <w:r w:rsidRPr="00B94D44">
              <w:rPr>
                <w:rFonts w:asciiTheme="majorHAnsi" w:hAnsiTheme="majorHAnsi" w:cstheme="majorHAnsi"/>
                <w:b/>
                <w:vertAlign w:val="superscript"/>
              </w:rPr>
              <w:t>2+</w:t>
            </w:r>
          </w:p>
        </w:tc>
        <w:tc>
          <w:tcPr>
            <w:tcW w:w="1344" w:type="pct"/>
            <w:tcBorders>
              <w:top w:val="nil"/>
              <w:bottom w:val="nil"/>
            </w:tcBorders>
            <w:shd w:val="clear" w:color="auto" w:fill="auto"/>
          </w:tcPr>
          <w:p w14:paraId="59F39DFB" w14:textId="77777777" w:rsidR="00291987" w:rsidRPr="00B94D44" w:rsidRDefault="00291987" w:rsidP="001F4C2D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B94D44">
              <w:rPr>
                <w:rFonts w:asciiTheme="majorHAnsi" w:hAnsiTheme="majorHAnsi" w:cstheme="majorHAnsi"/>
              </w:rPr>
              <w:t>+2</w:t>
            </w:r>
          </w:p>
        </w:tc>
        <w:tc>
          <w:tcPr>
            <w:tcW w:w="1230" w:type="pct"/>
            <w:tcBorders>
              <w:top w:val="nil"/>
              <w:bottom w:val="nil"/>
            </w:tcBorders>
            <w:shd w:val="clear" w:color="auto" w:fill="auto"/>
          </w:tcPr>
          <w:p w14:paraId="72008796" w14:textId="77777777" w:rsidR="00291987" w:rsidRPr="00B94D44" w:rsidRDefault="00291987" w:rsidP="001F4C2D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B94D44">
              <w:rPr>
                <w:rFonts w:asciiTheme="majorHAnsi" w:hAnsiTheme="majorHAnsi" w:cstheme="majorHAnsi"/>
              </w:rPr>
              <w:t>86</w:t>
            </w:r>
          </w:p>
        </w:tc>
        <w:tc>
          <w:tcPr>
            <w:tcW w:w="1864" w:type="pct"/>
            <w:tcBorders>
              <w:top w:val="nil"/>
              <w:bottom w:val="nil"/>
            </w:tcBorders>
          </w:tcPr>
          <w:p w14:paraId="5AFF469E" w14:textId="4C2CA08F" w:rsidR="00291987" w:rsidRPr="00B94D44" w:rsidRDefault="00291987" w:rsidP="00B94D44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B94D44">
              <w:rPr>
                <w:rFonts w:ascii="Times New Roman" w:hAnsi="Times New Roman" w:cs="Times New Roman"/>
                <w:noProof/>
                <w:lang w:eastAsia="en-GB"/>
              </w:rPr>
              <w:t>2.9</w:t>
            </w:r>
            <w:r>
              <w:rPr>
                <w:rFonts w:ascii="Times New Roman" w:hAnsi="Times New Roman" w:cs="Times New Roman"/>
                <w:noProof/>
                <w:lang w:eastAsia="en-GB"/>
              </w:rPr>
              <w:t>7</w:t>
            </w:r>
          </w:p>
        </w:tc>
      </w:tr>
      <w:tr w:rsidR="00291987" w:rsidRPr="00B94D44" w14:paraId="6FE9C08B" w14:textId="77777777" w:rsidTr="00291987">
        <w:trPr>
          <w:cantSplit/>
          <w:trHeight w:val="521"/>
          <w:jc w:val="center"/>
        </w:trPr>
        <w:tc>
          <w:tcPr>
            <w:tcW w:w="562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5BA9FC2" w14:textId="77777777" w:rsidR="00291987" w:rsidRPr="00B94D44" w:rsidRDefault="00291987" w:rsidP="001F4C2D">
            <w:pPr>
              <w:spacing w:line="360" w:lineRule="auto"/>
              <w:rPr>
                <w:rFonts w:asciiTheme="majorHAnsi" w:hAnsiTheme="majorHAnsi" w:cstheme="majorHAnsi"/>
                <w:b/>
                <w:vertAlign w:val="superscript"/>
              </w:rPr>
            </w:pPr>
            <w:r w:rsidRPr="00B94D44">
              <w:rPr>
                <w:rFonts w:asciiTheme="majorHAnsi" w:hAnsiTheme="majorHAnsi" w:cstheme="majorHAnsi"/>
                <w:b/>
              </w:rPr>
              <w:t>Al</w:t>
            </w:r>
            <w:r w:rsidRPr="00B94D44">
              <w:rPr>
                <w:rFonts w:asciiTheme="majorHAnsi" w:hAnsiTheme="majorHAnsi" w:cstheme="majorHAnsi"/>
                <w:b/>
                <w:vertAlign w:val="superscript"/>
              </w:rPr>
              <w:t>3+</w:t>
            </w:r>
          </w:p>
        </w:tc>
        <w:tc>
          <w:tcPr>
            <w:tcW w:w="134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38F9850" w14:textId="77777777" w:rsidR="00291987" w:rsidRPr="00B94D44" w:rsidRDefault="00291987" w:rsidP="001F4C2D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B94D44">
              <w:rPr>
                <w:rFonts w:asciiTheme="majorHAnsi" w:hAnsiTheme="majorHAnsi" w:cstheme="majorHAnsi"/>
              </w:rPr>
              <w:t xml:space="preserve">+3         </w:t>
            </w:r>
          </w:p>
        </w:tc>
        <w:tc>
          <w:tcPr>
            <w:tcW w:w="1230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6D30FCE" w14:textId="77777777" w:rsidR="00291987" w:rsidRPr="00B94D44" w:rsidRDefault="00291987" w:rsidP="001F4C2D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B94D44">
              <w:rPr>
                <w:rFonts w:asciiTheme="majorHAnsi" w:hAnsiTheme="majorHAnsi" w:cstheme="majorHAnsi"/>
              </w:rPr>
              <w:t>67.5</w:t>
            </w:r>
          </w:p>
        </w:tc>
        <w:tc>
          <w:tcPr>
            <w:tcW w:w="1864" w:type="pct"/>
            <w:tcBorders>
              <w:top w:val="nil"/>
              <w:bottom w:val="single" w:sz="4" w:space="0" w:color="auto"/>
            </w:tcBorders>
          </w:tcPr>
          <w:p w14:paraId="6031C1EE" w14:textId="60910C34" w:rsidR="00291987" w:rsidRPr="00B94D44" w:rsidRDefault="00291987" w:rsidP="0051411F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15.6</w:t>
            </w:r>
          </w:p>
        </w:tc>
      </w:tr>
    </w:tbl>
    <w:p w14:paraId="758C82B6" w14:textId="77777777" w:rsidR="00666D12" w:rsidRDefault="00666D12" w:rsidP="001F4C2D">
      <w:pPr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</w:p>
    <w:p w14:paraId="2A7F87D0" w14:textId="77777777" w:rsidR="00D43F50" w:rsidRDefault="00D43F50" w:rsidP="001F4C2D">
      <w:pPr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</w:p>
    <w:p w14:paraId="798A0E9A" w14:textId="5EF3C4D1" w:rsidR="00D43F50" w:rsidRPr="002775D9" w:rsidRDefault="003C4B0A" w:rsidP="001F4C2D">
      <w:pPr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  <w:r>
        <w:rPr>
          <w:rFonts w:ascii="Times New Roman" w:hAnsi="Times New Roman" w:cs="Times New Roman"/>
          <w:noProof/>
          <w:lang w:eastAsia="en-GB"/>
        </w:rPr>
        <w:t>Previous studies on LiTiPO</w:t>
      </w:r>
      <w:r>
        <w:rPr>
          <w:rFonts w:ascii="Times New Roman" w:hAnsi="Times New Roman" w:cs="Times New Roman"/>
          <w:noProof/>
          <w:vertAlign w:val="subscript"/>
          <w:lang w:eastAsia="en-GB"/>
        </w:rPr>
        <w:t>4</w:t>
      </w:r>
      <w:r>
        <w:rPr>
          <w:rFonts w:ascii="Times New Roman" w:hAnsi="Times New Roman" w:cs="Times New Roman"/>
          <w:noProof/>
          <w:lang w:eastAsia="en-GB"/>
        </w:rPr>
        <w:t xml:space="preserve"> have shown a marked improvement in stability with the removal of O</w:t>
      </w:r>
      <w:r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>
        <w:rPr>
          <w:rFonts w:ascii="Times New Roman" w:hAnsi="Times New Roman" w:cs="Times New Roman"/>
          <w:noProof/>
          <w:lang w:eastAsia="en-GB"/>
        </w:rPr>
        <w:t xml:space="preserve"> from electrolyte with poor stability attributed to the reoxidation of Ti</w:t>
      </w:r>
      <w:r>
        <w:rPr>
          <w:rFonts w:ascii="Times New Roman" w:hAnsi="Times New Roman" w:cs="Times New Roman"/>
          <w:noProof/>
          <w:vertAlign w:val="superscript"/>
          <w:lang w:eastAsia="en-GB"/>
        </w:rPr>
        <w:t>3+</w:t>
      </w:r>
      <w:r>
        <w:rPr>
          <w:rFonts w:ascii="Times New Roman" w:hAnsi="Times New Roman" w:cs="Times New Roman"/>
          <w:noProof/>
          <w:lang w:eastAsia="en-GB"/>
        </w:rPr>
        <w:t xml:space="preserve"> by dissolved O</w:t>
      </w:r>
      <w:r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>
        <w:rPr>
          <w:rFonts w:ascii="Times New Roman" w:hAnsi="Times New Roman" w:cs="Times New Roman"/>
          <w:noProof/>
          <w:lang w:eastAsia="en-GB"/>
        </w:rPr>
        <w:t xml:space="preserve"> </w:t>
      </w:r>
      <w:r>
        <w:rPr>
          <w:rFonts w:ascii="Times New Roman" w:hAnsi="Times New Roman" w:cs="Times New Roman"/>
          <w:noProof/>
          <w:lang w:eastAsia="en-GB"/>
        </w:rPr>
        <w:fldChar w:fldCharType="begin"/>
      </w:r>
      <w:r>
        <w:rPr>
          <w:rFonts w:ascii="Times New Roman" w:hAnsi="Times New Roman" w:cs="Times New Roman"/>
          <w:noProof/>
          <w:lang w:eastAsia="en-GB"/>
        </w:rPr>
        <w:instrText xml:space="preserve"> ADDIN EN.CITE &lt;EndNote&gt;&lt;Cite&gt;&lt;Author&gt;Luo&lt;/Author&gt;&lt;Year&gt;2010&lt;/Year&gt;&lt;RecNum&gt;12&lt;/RecNum&gt;&lt;DisplayText&gt;[14]&lt;/DisplayText&gt;&lt;record&gt;&lt;rec-number&gt;12&lt;/rec-number&gt;&lt;foreign-keys&gt;&lt;key app="EN" db-id="2rw2tt2ryrefaqe9prcx0srmxsdz5pp2dert" timestamp="1520462319"&gt;12&lt;/key&gt;&lt;/foreign-keys&gt;&lt;ref-type name="Book"&gt;6&lt;/ref-type&gt;&lt;contributors&gt;&lt;authors&gt;&lt;author&gt;Luo, Jia-Yan&lt;/author&gt;&lt;author&gt;Cui, Wang-Jun&lt;/author&gt;&lt;author&gt;He, Ping&lt;/author&gt;&lt;author&gt;Xia, Yong-Yao&lt;/author&gt;&lt;/authors&gt;&lt;/contributors&gt;&lt;titles&gt;&lt;title&gt;Raising the cycling stability of aqueous lithium-ion batteries by eliminating oxygen in the electrolyte&lt;/title&gt;&lt;/titles&gt;&lt;pages&gt;760-5&lt;/pages&gt;&lt;volume&gt;2&lt;/volume&gt;&lt;dates&gt;&lt;year&gt;2010&lt;/year&gt;&lt;/dates&gt;&lt;urls&gt;&lt;/urls&gt;&lt;electronic-resource-num&gt;10.1038/nchem.763&lt;/electronic-resource-num&gt;&lt;/record&gt;&lt;/Cite&gt;&lt;/EndNote&gt;</w:instrText>
      </w:r>
      <w:r>
        <w:rPr>
          <w:rFonts w:ascii="Times New Roman" w:hAnsi="Times New Roman" w:cs="Times New Roman"/>
          <w:noProof/>
          <w:lang w:eastAsia="en-GB"/>
        </w:rPr>
        <w:fldChar w:fldCharType="separate"/>
      </w:r>
      <w:r>
        <w:rPr>
          <w:rFonts w:ascii="Times New Roman" w:hAnsi="Times New Roman" w:cs="Times New Roman"/>
          <w:noProof/>
          <w:lang w:eastAsia="en-GB"/>
        </w:rPr>
        <w:t>[14]</w:t>
      </w:r>
      <w:r>
        <w:rPr>
          <w:rFonts w:ascii="Times New Roman" w:hAnsi="Times New Roman" w:cs="Times New Roman"/>
          <w:noProof/>
          <w:lang w:eastAsia="en-GB"/>
        </w:rPr>
        <w:fldChar w:fldCharType="end"/>
      </w:r>
      <w:r>
        <w:rPr>
          <w:rFonts w:ascii="Times New Roman" w:hAnsi="Times New Roman" w:cs="Times New Roman"/>
          <w:noProof/>
          <w:lang w:eastAsia="en-GB"/>
        </w:rPr>
        <w:t xml:space="preserve">. </w:t>
      </w:r>
      <w:r w:rsidR="00F04BEA">
        <w:rPr>
          <w:rFonts w:ascii="Times New Roman" w:hAnsi="Times New Roman" w:cs="Times New Roman"/>
          <w:noProof/>
          <w:lang w:eastAsia="en-GB"/>
        </w:rPr>
        <w:t>As such, a</w:t>
      </w:r>
      <w:r w:rsidR="00182683">
        <w:rPr>
          <w:rFonts w:ascii="Times New Roman" w:hAnsi="Times New Roman" w:cs="Times New Roman"/>
          <w:noProof/>
          <w:lang w:eastAsia="en-GB"/>
        </w:rPr>
        <w:t xml:space="preserve"> </w:t>
      </w:r>
      <w:r w:rsidR="00F04BEA">
        <w:rPr>
          <w:rFonts w:ascii="Times New Roman" w:hAnsi="Times New Roman" w:cs="Times New Roman"/>
          <w:noProof/>
          <w:lang w:eastAsia="en-GB"/>
        </w:rPr>
        <w:t xml:space="preserve"> </w:t>
      </w:r>
      <w:r w:rsidR="004D51A9">
        <w:rPr>
          <w:rFonts w:ascii="Times New Roman" w:hAnsi="Times New Roman" w:cs="Times New Roman"/>
          <w:noProof/>
          <w:lang w:eastAsia="en-GB"/>
        </w:rPr>
        <w:t>25nm-</w:t>
      </w:r>
      <w:r w:rsidR="00F04BEA">
        <w:rPr>
          <w:rFonts w:ascii="Times New Roman" w:hAnsi="Times New Roman" w:cs="Times New Roman"/>
          <w:noProof/>
          <w:lang w:eastAsia="en-GB"/>
        </w:rPr>
        <w:t>TiO</w:t>
      </w:r>
      <w:r w:rsidR="00F04BEA"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 w:rsidR="00F04BEA">
        <w:rPr>
          <w:rFonts w:ascii="Times New Roman" w:hAnsi="Times New Roman" w:cs="Times New Roman"/>
          <w:noProof/>
          <w:lang w:eastAsia="en-GB"/>
        </w:rPr>
        <w:t xml:space="preserve"> electrode</w:t>
      </w:r>
      <w:r w:rsidR="00051CEE">
        <w:rPr>
          <w:rFonts w:ascii="Times New Roman" w:hAnsi="Times New Roman" w:cs="Times New Roman"/>
          <w:noProof/>
          <w:lang w:eastAsia="en-GB"/>
        </w:rPr>
        <w:t xml:space="preserve"> (25 nm)</w:t>
      </w:r>
      <w:r w:rsidR="00F04BEA">
        <w:rPr>
          <w:rFonts w:ascii="Times New Roman" w:hAnsi="Times New Roman" w:cs="Times New Roman"/>
          <w:noProof/>
          <w:lang w:eastAsia="en-GB"/>
        </w:rPr>
        <w:t xml:space="preserve"> was galvanostatically cycled at 20C (316.7 mA g</w:t>
      </w:r>
      <w:r w:rsidR="00F04BEA">
        <w:rPr>
          <w:rFonts w:ascii="Times New Roman" w:hAnsi="Times New Roman" w:cs="Times New Roman"/>
          <w:noProof/>
          <w:vertAlign w:val="superscript"/>
          <w:lang w:eastAsia="en-GB"/>
        </w:rPr>
        <w:t>-1</w:t>
      </w:r>
      <w:r w:rsidR="00E67606">
        <w:rPr>
          <w:rFonts w:ascii="Times New Roman" w:hAnsi="Times New Roman" w:cs="Times New Roman"/>
          <w:noProof/>
          <w:lang w:eastAsia="en-GB"/>
        </w:rPr>
        <w:t xml:space="preserve"> for 180 s) in 1 mol dm</w:t>
      </w:r>
      <w:r w:rsidR="00E67606">
        <w:rPr>
          <w:rFonts w:ascii="Times New Roman" w:hAnsi="Times New Roman" w:cs="Times New Roman"/>
          <w:noProof/>
          <w:vertAlign w:val="superscript"/>
          <w:lang w:eastAsia="en-GB"/>
        </w:rPr>
        <w:t>-3</w:t>
      </w:r>
      <w:r w:rsidR="00F04BEA">
        <w:rPr>
          <w:rFonts w:ascii="Times New Roman" w:hAnsi="Times New Roman" w:cs="Times New Roman"/>
          <w:noProof/>
          <w:lang w:eastAsia="en-GB"/>
        </w:rPr>
        <w:t xml:space="preserve"> AlCl</w:t>
      </w:r>
      <w:r w:rsidR="00F04BEA">
        <w:rPr>
          <w:rFonts w:ascii="Times New Roman" w:hAnsi="Times New Roman" w:cs="Times New Roman"/>
          <w:noProof/>
          <w:vertAlign w:val="subscript"/>
          <w:lang w:eastAsia="en-GB"/>
        </w:rPr>
        <w:t>3</w:t>
      </w:r>
      <w:r w:rsidR="00F04BEA">
        <w:rPr>
          <w:rFonts w:ascii="Times New Roman" w:hAnsi="Times New Roman" w:cs="Times New Roman"/>
          <w:noProof/>
          <w:lang w:eastAsia="en-GB"/>
        </w:rPr>
        <w:t>/1</w:t>
      </w:r>
      <w:r w:rsidR="00E67606">
        <w:rPr>
          <w:rFonts w:ascii="Times New Roman" w:hAnsi="Times New Roman" w:cs="Times New Roman"/>
          <w:noProof/>
          <w:lang w:eastAsia="en-GB"/>
        </w:rPr>
        <w:t xml:space="preserve"> mol dm</w:t>
      </w:r>
      <w:r w:rsidR="00E67606">
        <w:rPr>
          <w:rFonts w:ascii="Times New Roman" w:hAnsi="Times New Roman" w:cs="Times New Roman"/>
          <w:noProof/>
          <w:vertAlign w:val="superscript"/>
          <w:lang w:eastAsia="en-GB"/>
        </w:rPr>
        <w:t>-3</w:t>
      </w:r>
      <w:r w:rsidR="00F04BEA">
        <w:rPr>
          <w:rFonts w:ascii="Times New Roman" w:hAnsi="Times New Roman" w:cs="Times New Roman"/>
          <w:noProof/>
          <w:lang w:eastAsia="en-GB"/>
        </w:rPr>
        <w:t xml:space="preserve"> KCl electrolyte in the presence and absence of dissolved O</w:t>
      </w:r>
      <w:r w:rsidR="00F04BEA"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 w:rsidR="00F04BEA">
        <w:rPr>
          <w:rFonts w:ascii="Times New Roman" w:hAnsi="Times New Roman" w:cs="Times New Roman"/>
          <w:noProof/>
          <w:lang w:eastAsia="en-GB"/>
        </w:rPr>
        <w:t xml:space="preserve"> in the electrolyte. </w:t>
      </w:r>
      <w:r w:rsidR="00CE3204">
        <w:rPr>
          <w:rFonts w:ascii="Times New Roman" w:hAnsi="Times New Roman" w:cs="Times New Roman"/>
          <w:noProof/>
          <w:lang w:eastAsia="en-GB"/>
        </w:rPr>
        <w:t>Figure 1 presents the capacity vs. electrode potential</w:t>
      </w:r>
      <w:r w:rsidR="00346257">
        <w:rPr>
          <w:rFonts w:ascii="Times New Roman" w:hAnsi="Times New Roman" w:cs="Times New Roman"/>
          <w:noProof/>
          <w:lang w:eastAsia="en-GB"/>
        </w:rPr>
        <w:t xml:space="preserve"> for electrodes cycled in d</w:t>
      </w:r>
      <w:r w:rsidR="00291987">
        <w:rPr>
          <w:rFonts w:ascii="Times New Roman" w:hAnsi="Times New Roman" w:cs="Times New Roman"/>
          <w:noProof/>
          <w:lang w:eastAsia="en-GB"/>
        </w:rPr>
        <w:t>e-oxygenated and ae</w:t>
      </w:r>
      <w:r w:rsidR="00BC339F">
        <w:rPr>
          <w:rFonts w:ascii="Times New Roman" w:hAnsi="Times New Roman" w:cs="Times New Roman"/>
          <w:noProof/>
          <w:lang w:eastAsia="en-GB"/>
        </w:rPr>
        <w:t>rated electro</w:t>
      </w:r>
      <w:r w:rsidR="00346257">
        <w:rPr>
          <w:rFonts w:ascii="Times New Roman" w:hAnsi="Times New Roman" w:cs="Times New Roman"/>
          <w:noProof/>
          <w:lang w:eastAsia="en-GB"/>
        </w:rPr>
        <w:t xml:space="preserve">lytes. </w:t>
      </w:r>
      <w:r w:rsidR="00676222">
        <w:rPr>
          <w:rFonts w:ascii="Times New Roman" w:hAnsi="Times New Roman" w:cs="Times New Roman"/>
          <w:noProof/>
          <w:lang w:eastAsia="en-GB"/>
        </w:rPr>
        <w:t xml:space="preserve">During the charge phase, the two potential/capacity profile for both de-oxygenated and </w:t>
      </w:r>
      <w:r w:rsidR="005E667A">
        <w:rPr>
          <w:rFonts w:ascii="Times New Roman" w:hAnsi="Times New Roman" w:cs="Times New Roman"/>
          <w:noProof/>
          <w:lang w:eastAsia="en-GB"/>
        </w:rPr>
        <w:t>aerated</w:t>
      </w:r>
      <w:r w:rsidR="00676222">
        <w:rPr>
          <w:rFonts w:ascii="Times New Roman" w:hAnsi="Times New Roman" w:cs="Times New Roman"/>
          <w:noProof/>
          <w:lang w:eastAsia="en-GB"/>
        </w:rPr>
        <w:t xml:space="preserve"> electrolytes are broadly similar. The potential starts at circa 0.35 V vs. SCE at zero state of charge and rapidly becomes more ngative towards -0.6 V vs. SCE at circa 1 mA</w:t>
      </w:r>
      <w:r w:rsidR="00E67606">
        <w:rPr>
          <w:rFonts w:ascii="Times New Roman" w:hAnsi="Times New Roman" w:cs="Times New Roman"/>
          <w:noProof/>
          <w:lang w:eastAsia="en-GB"/>
        </w:rPr>
        <w:t xml:space="preserve"> </w:t>
      </w:r>
      <w:r w:rsidR="00676222">
        <w:rPr>
          <w:rFonts w:ascii="Times New Roman" w:hAnsi="Times New Roman" w:cs="Times New Roman"/>
          <w:noProof/>
          <w:lang w:eastAsia="en-GB"/>
        </w:rPr>
        <w:t>h</w:t>
      </w:r>
      <w:r w:rsidR="00E67606">
        <w:rPr>
          <w:rFonts w:ascii="Times New Roman" w:hAnsi="Times New Roman" w:cs="Times New Roman"/>
          <w:noProof/>
          <w:lang w:eastAsia="en-GB"/>
        </w:rPr>
        <w:t xml:space="preserve"> </w:t>
      </w:r>
      <w:r w:rsidR="00676222">
        <w:rPr>
          <w:rFonts w:ascii="Times New Roman" w:hAnsi="Times New Roman" w:cs="Times New Roman"/>
          <w:noProof/>
          <w:lang w:eastAsia="en-GB"/>
        </w:rPr>
        <w:t>g</w:t>
      </w:r>
      <w:r w:rsidR="00676222" w:rsidRPr="00676222">
        <w:rPr>
          <w:rFonts w:ascii="Times New Roman" w:hAnsi="Times New Roman" w:cs="Times New Roman"/>
          <w:noProof/>
          <w:vertAlign w:val="superscript"/>
          <w:lang w:eastAsia="en-GB"/>
        </w:rPr>
        <w:t>-1</w:t>
      </w:r>
      <w:r w:rsidR="00676222">
        <w:rPr>
          <w:rFonts w:ascii="Times New Roman" w:hAnsi="Times New Roman" w:cs="Times New Roman"/>
          <w:noProof/>
          <w:lang w:eastAsia="en-GB"/>
        </w:rPr>
        <w:t xml:space="preserve"> before the gradient flattens and steadily approaches -0.9</w:t>
      </w:r>
      <w:r w:rsidR="00051CEE">
        <w:rPr>
          <w:rFonts w:ascii="Times New Roman" w:hAnsi="Times New Roman" w:cs="Times New Roman"/>
          <w:noProof/>
          <w:lang w:eastAsia="en-GB"/>
        </w:rPr>
        <w:t>8</w:t>
      </w:r>
      <w:r w:rsidR="00676222">
        <w:rPr>
          <w:rFonts w:ascii="Times New Roman" w:hAnsi="Times New Roman" w:cs="Times New Roman"/>
          <w:noProof/>
          <w:lang w:eastAsia="en-GB"/>
        </w:rPr>
        <w:t xml:space="preserve"> V vs. SCE at 16 mA</w:t>
      </w:r>
      <w:r w:rsidR="00964404">
        <w:rPr>
          <w:rFonts w:ascii="Times New Roman" w:hAnsi="Times New Roman" w:cs="Times New Roman"/>
          <w:noProof/>
          <w:lang w:eastAsia="en-GB"/>
        </w:rPr>
        <w:t xml:space="preserve"> </w:t>
      </w:r>
      <w:r w:rsidR="00676222">
        <w:rPr>
          <w:rFonts w:ascii="Times New Roman" w:hAnsi="Times New Roman" w:cs="Times New Roman"/>
          <w:noProof/>
          <w:lang w:eastAsia="en-GB"/>
        </w:rPr>
        <w:t>h</w:t>
      </w:r>
      <w:r w:rsidR="00964404">
        <w:rPr>
          <w:rFonts w:ascii="Times New Roman" w:hAnsi="Times New Roman" w:cs="Times New Roman"/>
          <w:noProof/>
          <w:lang w:eastAsia="en-GB"/>
        </w:rPr>
        <w:t xml:space="preserve"> </w:t>
      </w:r>
      <w:r w:rsidR="00676222">
        <w:rPr>
          <w:rFonts w:ascii="Times New Roman" w:hAnsi="Times New Roman" w:cs="Times New Roman"/>
          <w:noProof/>
          <w:lang w:eastAsia="en-GB"/>
        </w:rPr>
        <w:t>g</w:t>
      </w:r>
      <w:r w:rsidR="00676222" w:rsidRPr="00676222">
        <w:rPr>
          <w:rFonts w:ascii="Times New Roman" w:hAnsi="Times New Roman" w:cs="Times New Roman"/>
          <w:noProof/>
          <w:vertAlign w:val="superscript"/>
          <w:lang w:eastAsia="en-GB"/>
        </w:rPr>
        <w:t>-1</w:t>
      </w:r>
      <w:r w:rsidR="00676222">
        <w:rPr>
          <w:rFonts w:ascii="Times New Roman" w:hAnsi="Times New Roman" w:cs="Times New Roman"/>
          <w:noProof/>
          <w:lang w:eastAsia="en-GB"/>
        </w:rPr>
        <w:t xml:space="preserve">. </w:t>
      </w:r>
      <w:r w:rsidR="006A689E">
        <w:rPr>
          <w:rFonts w:ascii="Times New Roman" w:hAnsi="Times New Roman" w:cs="Times New Roman"/>
          <w:noProof/>
          <w:lang w:eastAsia="en-GB"/>
        </w:rPr>
        <w:t>During the discharge process,</w:t>
      </w:r>
      <w:r w:rsidR="00964404">
        <w:rPr>
          <w:rFonts w:ascii="Times New Roman" w:hAnsi="Times New Roman" w:cs="Times New Roman"/>
          <w:noProof/>
          <w:lang w:eastAsia="en-GB"/>
        </w:rPr>
        <w:t xml:space="preserve"> </w:t>
      </w:r>
      <w:r w:rsidR="006A689E">
        <w:rPr>
          <w:rFonts w:ascii="Times New Roman" w:hAnsi="Times New Roman" w:cs="Times New Roman"/>
          <w:noProof/>
          <w:lang w:eastAsia="en-GB"/>
        </w:rPr>
        <w:t xml:space="preserve">however, there is a marked diffence bewteen the </w:t>
      </w:r>
      <w:r w:rsidR="005E667A">
        <w:rPr>
          <w:rFonts w:ascii="Times New Roman" w:hAnsi="Times New Roman" w:cs="Times New Roman"/>
          <w:noProof/>
          <w:lang w:eastAsia="en-GB"/>
        </w:rPr>
        <w:t>aerated</w:t>
      </w:r>
      <w:r w:rsidR="006A689E">
        <w:rPr>
          <w:rFonts w:ascii="Times New Roman" w:hAnsi="Times New Roman" w:cs="Times New Roman"/>
          <w:noProof/>
          <w:lang w:eastAsia="en-GB"/>
        </w:rPr>
        <w:t xml:space="preserve"> and de-oxygenated electrolytes. </w:t>
      </w:r>
      <w:r w:rsidR="005E667A">
        <w:rPr>
          <w:rFonts w:ascii="Times New Roman" w:hAnsi="Times New Roman" w:cs="Times New Roman"/>
          <w:noProof/>
          <w:lang w:eastAsia="en-GB"/>
        </w:rPr>
        <w:t xml:space="preserve">In the aerated </w:t>
      </w:r>
      <w:r w:rsidR="005E667A">
        <w:rPr>
          <w:rFonts w:ascii="Times New Roman" w:hAnsi="Times New Roman" w:cs="Times New Roman"/>
          <w:noProof/>
          <w:lang w:eastAsia="en-GB"/>
        </w:rPr>
        <w:lastRenderedPageBreak/>
        <w:t>electrolyte, the voltage is circa 20 mV lower at the start of discharge compared to the de-oxygenated elect</w:t>
      </w:r>
      <w:r w:rsidR="00F4418B">
        <w:rPr>
          <w:rFonts w:ascii="Times New Roman" w:hAnsi="Times New Roman" w:cs="Times New Roman"/>
          <w:noProof/>
          <w:lang w:eastAsia="en-GB"/>
        </w:rPr>
        <w:t>r</w:t>
      </w:r>
      <w:r w:rsidR="005E667A">
        <w:rPr>
          <w:rFonts w:ascii="Times New Roman" w:hAnsi="Times New Roman" w:cs="Times New Roman"/>
          <w:noProof/>
          <w:lang w:eastAsia="en-GB"/>
        </w:rPr>
        <w:t>olyte. This difference widens to 100 mV after 10 mA</w:t>
      </w:r>
      <w:r w:rsidR="002775D9">
        <w:rPr>
          <w:rFonts w:ascii="Times New Roman" w:hAnsi="Times New Roman" w:cs="Times New Roman"/>
          <w:noProof/>
          <w:lang w:eastAsia="en-GB"/>
        </w:rPr>
        <w:t xml:space="preserve"> </w:t>
      </w:r>
      <w:r w:rsidR="005E667A">
        <w:rPr>
          <w:rFonts w:ascii="Times New Roman" w:hAnsi="Times New Roman" w:cs="Times New Roman"/>
          <w:noProof/>
          <w:lang w:eastAsia="en-GB"/>
        </w:rPr>
        <w:t>h</w:t>
      </w:r>
      <w:r w:rsidR="002775D9">
        <w:rPr>
          <w:rFonts w:ascii="Times New Roman" w:hAnsi="Times New Roman" w:cs="Times New Roman"/>
          <w:noProof/>
          <w:lang w:eastAsia="en-GB"/>
        </w:rPr>
        <w:t xml:space="preserve"> </w:t>
      </w:r>
      <w:r w:rsidR="005E667A">
        <w:rPr>
          <w:rFonts w:ascii="Times New Roman" w:hAnsi="Times New Roman" w:cs="Times New Roman"/>
          <w:noProof/>
          <w:lang w:eastAsia="en-GB"/>
        </w:rPr>
        <w:t>g</w:t>
      </w:r>
      <w:r w:rsidR="005E667A" w:rsidRPr="005E667A">
        <w:rPr>
          <w:rFonts w:ascii="Times New Roman" w:hAnsi="Times New Roman" w:cs="Times New Roman"/>
          <w:noProof/>
          <w:vertAlign w:val="superscript"/>
          <w:lang w:eastAsia="en-GB"/>
        </w:rPr>
        <w:t>-1</w:t>
      </w:r>
      <w:r w:rsidR="005E667A">
        <w:rPr>
          <w:rFonts w:ascii="Times New Roman" w:hAnsi="Times New Roman" w:cs="Times New Roman"/>
          <w:noProof/>
          <w:lang w:eastAsia="en-GB"/>
        </w:rPr>
        <w:t xml:space="preserve"> discharge, after which the voltage rapidly decays. </w:t>
      </w:r>
      <w:r w:rsidR="002775D9">
        <w:rPr>
          <w:rFonts w:ascii="Times New Roman" w:hAnsi="Times New Roman" w:cs="Times New Roman"/>
          <w:noProof/>
          <w:lang w:eastAsia="en-GB"/>
        </w:rPr>
        <w:t xml:space="preserve">The coulombic efficiency therefore increases </w:t>
      </w:r>
      <w:r w:rsidR="007D7822">
        <w:rPr>
          <w:rFonts w:ascii="Times New Roman" w:hAnsi="Times New Roman" w:cs="Times New Roman"/>
          <w:noProof/>
          <w:lang w:eastAsia="en-GB"/>
        </w:rPr>
        <w:t xml:space="preserve">from </w:t>
      </w:r>
      <w:r w:rsidR="00AA4E4E">
        <w:rPr>
          <w:rFonts w:ascii="Times New Roman" w:hAnsi="Times New Roman" w:cs="Times New Roman"/>
          <w:noProof/>
          <w:lang w:eastAsia="en-GB"/>
        </w:rPr>
        <w:t>77.2%</w:t>
      </w:r>
      <w:r w:rsidR="00A31493">
        <w:rPr>
          <w:rFonts w:ascii="Times New Roman" w:hAnsi="Times New Roman" w:cs="Times New Roman"/>
          <w:noProof/>
          <w:lang w:eastAsia="en-GB"/>
        </w:rPr>
        <w:t xml:space="preserve"> </w:t>
      </w:r>
      <w:r w:rsidR="002775D9">
        <w:rPr>
          <w:rFonts w:ascii="Times New Roman" w:hAnsi="Times New Roman" w:cs="Times New Roman"/>
          <w:noProof/>
          <w:lang w:eastAsia="en-GB"/>
        </w:rPr>
        <w:t>to 95.</w:t>
      </w:r>
      <w:r w:rsidR="00E67606">
        <w:rPr>
          <w:rFonts w:ascii="Times New Roman" w:hAnsi="Times New Roman" w:cs="Times New Roman"/>
          <w:noProof/>
          <w:lang w:eastAsia="en-GB"/>
        </w:rPr>
        <w:t xml:space="preserve">1% at 20C in </w:t>
      </w:r>
      <w:r w:rsidR="002A69CE">
        <w:rPr>
          <w:rFonts w:ascii="Times New Roman" w:hAnsi="Times New Roman" w:cs="Times New Roman"/>
          <w:noProof/>
          <w:lang w:eastAsia="en-GB"/>
        </w:rPr>
        <w:t xml:space="preserve">aerated to de-oxygenated </w:t>
      </w:r>
      <w:r w:rsidR="00E67606">
        <w:rPr>
          <w:rFonts w:ascii="Times New Roman" w:hAnsi="Times New Roman" w:cs="Times New Roman"/>
          <w:noProof/>
          <w:lang w:eastAsia="en-GB"/>
        </w:rPr>
        <w:t>1</w:t>
      </w:r>
      <w:r w:rsidR="00E67606" w:rsidRPr="00E67606">
        <w:rPr>
          <w:rFonts w:ascii="Times New Roman" w:hAnsi="Times New Roman" w:cs="Times New Roman"/>
          <w:noProof/>
          <w:lang w:eastAsia="en-GB"/>
        </w:rPr>
        <w:t xml:space="preserve"> </w:t>
      </w:r>
      <w:r w:rsidR="00E67606">
        <w:rPr>
          <w:rFonts w:ascii="Times New Roman" w:hAnsi="Times New Roman" w:cs="Times New Roman"/>
          <w:noProof/>
          <w:lang w:eastAsia="en-GB"/>
        </w:rPr>
        <w:t>mol dm</w:t>
      </w:r>
      <w:r w:rsidR="00E67606">
        <w:rPr>
          <w:rFonts w:ascii="Times New Roman" w:hAnsi="Times New Roman" w:cs="Times New Roman"/>
          <w:noProof/>
          <w:vertAlign w:val="superscript"/>
          <w:lang w:eastAsia="en-GB"/>
        </w:rPr>
        <w:t>-3</w:t>
      </w:r>
      <w:r w:rsidR="00E67606">
        <w:rPr>
          <w:rFonts w:ascii="Times New Roman" w:hAnsi="Times New Roman" w:cs="Times New Roman"/>
          <w:noProof/>
          <w:lang w:eastAsia="en-GB"/>
        </w:rPr>
        <w:t xml:space="preserve"> </w:t>
      </w:r>
      <w:r w:rsidR="002775D9">
        <w:rPr>
          <w:rFonts w:ascii="Times New Roman" w:hAnsi="Times New Roman" w:cs="Times New Roman"/>
          <w:noProof/>
          <w:lang w:eastAsia="en-GB"/>
        </w:rPr>
        <w:t xml:space="preserve"> AlCl</w:t>
      </w:r>
      <w:r w:rsidR="002775D9">
        <w:rPr>
          <w:rFonts w:ascii="Times New Roman" w:hAnsi="Times New Roman" w:cs="Times New Roman"/>
          <w:noProof/>
          <w:vertAlign w:val="subscript"/>
          <w:lang w:eastAsia="en-GB"/>
        </w:rPr>
        <w:t>3</w:t>
      </w:r>
      <w:r w:rsidR="002A69CE">
        <w:rPr>
          <w:rFonts w:ascii="Times New Roman" w:hAnsi="Times New Roman" w:cs="Times New Roman"/>
          <w:noProof/>
          <w:lang w:eastAsia="en-GB"/>
        </w:rPr>
        <w:t xml:space="preserve"> containing electrolyte</w:t>
      </w:r>
      <w:r w:rsidR="002775D9">
        <w:rPr>
          <w:rFonts w:ascii="Times New Roman" w:hAnsi="Times New Roman" w:cs="Times New Roman"/>
          <w:noProof/>
          <w:lang w:eastAsia="en-GB"/>
        </w:rPr>
        <w:t>.</w:t>
      </w:r>
    </w:p>
    <w:p w14:paraId="72B10906" w14:textId="01435165" w:rsidR="007F127C" w:rsidRDefault="00F22414" w:rsidP="00051CEE">
      <w:pPr>
        <w:spacing w:line="360" w:lineRule="auto"/>
        <w:jc w:val="center"/>
        <w:rPr>
          <w:rFonts w:ascii="Times New Roman" w:hAnsi="Times New Roman" w:cs="Times New Roman"/>
          <w:b/>
          <w:noProof/>
          <w:lang w:eastAsia="en-GB"/>
        </w:rPr>
      </w:pPr>
      <w:r>
        <w:rPr>
          <w:rFonts w:ascii="Times New Roman" w:hAnsi="Times New Roman" w:cs="Times New Roman"/>
          <w:b/>
          <w:noProof/>
          <w:lang w:eastAsia="en-GB"/>
        </w:rPr>
        <w:drawing>
          <wp:inline distT="0" distB="0" distL="0" distR="0" wp14:anchorId="0E9647AB" wp14:editId="72C2848A">
            <wp:extent cx="3761641" cy="2651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8"/>
                    <a:stretch/>
                  </pic:blipFill>
                  <pic:spPr bwMode="auto">
                    <a:xfrm>
                      <a:off x="0" y="0"/>
                      <a:ext cx="3762000" cy="265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3407D" w14:textId="1CA4B4FF" w:rsidR="00F43CFD" w:rsidRDefault="00F43CFD" w:rsidP="00E701C4">
      <w:pPr>
        <w:spacing w:line="240" w:lineRule="auto"/>
        <w:jc w:val="both"/>
        <w:rPr>
          <w:rFonts w:ascii="Times New Roman" w:hAnsi="Times New Roman" w:cs="Times New Roman"/>
          <w:noProof/>
          <w:lang w:eastAsia="en-GB"/>
        </w:rPr>
      </w:pPr>
      <w:r w:rsidRPr="00F43CFD">
        <w:rPr>
          <w:rFonts w:ascii="Times New Roman" w:hAnsi="Times New Roman" w:cs="Times New Roman"/>
          <w:b/>
          <w:noProof/>
          <w:lang w:eastAsia="en-GB"/>
        </w:rPr>
        <w:t>Figure</w:t>
      </w:r>
      <w:r w:rsidR="007D7822">
        <w:rPr>
          <w:rFonts w:ascii="Times New Roman" w:hAnsi="Times New Roman" w:cs="Times New Roman"/>
          <w:b/>
          <w:noProof/>
          <w:lang w:eastAsia="en-GB"/>
        </w:rPr>
        <w:t xml:space="preserve"> 1</w:t>
      </w:r>
      <w:r w:rsidRPr="00F43CFD">
        <w:rPr>
          <w:rFonts w:ascii="Times New Roman" w:hAnsi="Times New Roman" w:cs="Times New Roman"/>
          <w:b/>
          <w:noProof/>
          <w:lang w:eastAsia="en-GB"/>
        </w:rPr>
        <w:t xml:space="preserve">. </w:t>
      </w:r>
      <w:r w:rsidRPr="00F43CFD">
        <w:rPr>
          <w:rFonts w:ascii="Times New Roman" w:hAnsi="Times New Roman" w:cs="Times New Roman"/>
          <w:noProof/>
          <w:lang w:eastAsia="en-GB"/>
        </w:rPr>
        <w:t>Voltage profile of a TiO</w:t>
      </w:r>
      <w:r w:rsidRPr="00F43CFD"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 w:rsidRPr="00F43CFD">
        <w:rPr>
          <w:rFonts w:ascii="Times New Roman" w:hAnsi="Times New Roman" w:cs="Times New Roman"/>
          <w:noProof/>
          <w:lang w:eastAsia="en-GB"/>
        </w:rPr>
        <w:t xml:space="preserve"> </w:t>
      </w:r>
      <w:r w:rsidR="00407F99">
        <w:rPr>
          <w:rFonts w:ascii="Times New Roman" w:hAnsi="Times New Roman" w:cs="Times New Roman"/>
          <w:noProof/>
          <w:lang w:eastAsia="en-GB"/>
        </w:rPr>
        <w:t xml:space="preserve">(25 nm) </w:t>
      </w:r>
      <w:r w:rsidRPr="00F43CFD">
        <w:rPr>
          <w:rFonts w:ascii="Times New Roman" w:hAnsi="Times New Roman" w:cs="Times New Roman"/>
          <w:noProof/>
          <w:lang w:eastAsia="en-GB"/>
        </w:rPr>
        <w:t>electrode in a 3-electrode cell in de-oxygenated electrolyte and electrolyte exposed to air for over 24h. Cycles were performed at 20C.</w:t>
      </w:r>
      <w:r w:rsidR="00A945AD">
        <w:rPr>
          <w:rFonts w:ascii="Times New Roman" w:hAnsi="Times New Roman" w:cs="Times New Roman"/>
          <w:noProof/>
          <w:lang w:eastAsia="en-GB"/>
        </w:rPr>
        <w:t xml:space="preserve"> </w:t>
      </w:r>
    </w:p>
    <w:p w14:paraId="125CADA0" w14:textId="77777777" w:rsidR="004D51A9" w:rsidRDefault="004D51A9" w:rsidP="008A3BC3">
      <w:pPr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</w:p>
    <w:p w14:paraId="503D2303" w14:textId="4CCF6E34" w:rsidR="00A40B04" w:rsidRDefault="004D51A9" w:rsidP="008A3BC3">
      <w:pPr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  <w:r>
        <w:rPr>
          <w:rFonts w:ascii="Times New Roman" w:hAnsi="Times New Roman" w:cs="Times New Roman"/>
          <w:noProof/>
          <w:lang w:eastAsia="en-GB"/>
        </w:rPr>
        <w:t>A 25nm-TiO</w:t>
      </w:r>
      <w:r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>
        <w:rPr>
          <w:rFonts w:ascii="Times New Roman" w:hAnsi="Times New Roman" w:cs="Times New Roman"/>
          <w:noProof/>
          <w:lang w:eastAsia="en-GB"/>
        </w:rPr>
        <w:t xml:space="preserve"> </w:t>
      </w:r>
      <w:r w:rsidR="00D84B35">
        <w:rPr>
          <w:rFonts w:ascii="Times New Roman" w:hAnsi="Times New Roman" w:cs="Times New Roman"/>
          <w:noProof/>
          <w:lang w:eastAsia="en-GB"/>
        </w:rPr>
        <w:t xml:space="preserve">(figure 2a) </w:t>
      </w:r>
      <w:r>
        <w:rPr>
          <w:rFonts w:ascii="Times New Roman" w:hAnsi="Times New Roman" w:cs="Times New Roman"/>
          <w:noProof/>
          <w:lang w:eastAsia="en-GB"/>
        </w:rPr>
        <w:t>and 5nm-TiO</w:t>
      </w:r>
      <w:r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 w:rsidR="00EA0947">
        <w:rPr>
          <w:rFonts w:ascii="Times New Roman" w:eastAsiaTheme="minorEastAsia" w:hAnsi="Times New Roman" w:cs="Times New Roman"/>
        </w:rPr>
        <w:t xml:space="preserve"> </w:t>
      </w:r>
      <w:r w:rsidR="00D84B35">
        <w:rPr>
          <w:rFonts w:ascii="Times New Roman" w:eastAsiaTheme="minorEastAsia" w:hAnsi="Times New Roman" w:cs="Times New Roman"/>
        </w:rPr>
        <w:t xml:space="preserve">(figure 2b) </w:t>
      </w:r>
      <w:r w:rsidR="00407F99">
        <w:rPr>
          <w:rFonts w:ascii="Times New Roman" w:eastAsiaTheme="minorEastAsia" w:hAnsi="Times New Roman" w:cs="Times New Roman"/>
        </w:rPr>
        <w:t xml:space="preserve">electrode </w:t>
      </w:r>
      <w:r>
        <w:rPr>
          <w:rFonts w:ascii="Times New Roman" w:eastAsiaTheme="minorEastAsia" w:hAnsi="Times New Roman" w:cs="Times New Roman"/>
        </w:rPr>
        <w:t>were</w:t>
      </w:r>
      <w:r w:rsidR="00182683">
        <w:rPr>
          <w:rFonts w:ascii="Times New Roman" w:eastAsiaTheme="minorEastAsia" w:hAnsi="Times New Roman" w:cs="Times New Roman"/>
        </w:rPr>
        <w:t xml:space="preserve"> then</w:t>
      </w:r>
      <w:r w:rsidR="008A3BC3">
        <w:rPr>
          <w:rFonts w:ascii="Times New Roman" w:eastAsiaTheme="minorEastAsia" w:hAnsi="Times New Roman" w:cs="Times New Roman"/>
        </w:rPr>
        <w:t xml:space="preserve"> galvanostatically cycled at various C-rates in 1 mol dm</w:t>
      </w:r>
      <w:r w:rsidR="008A3BC3">
        <w:rPr>
          <w:rFonts w:ascii="Times New Roman" w:eastAsiaTheme="minorEastAsia" w:hAnsi="Times New Roman" w:cs="Times New Roman"/>
          <w:vertAlign w:val="superscript"/>
        </w:rPr>
        <w:t>-3</w:t>
      </w:r>
      <w:r w:rsidR="008A3BC3">
        <w:rPr>
          <w:rFonts w:ascii="Times New Roman" w:eastAsiaTheme="minorEastAsia" w:hAnsi="Times New Roman" w:cs="Times New Roman"/>
        </w:rPr>
        <w:t xml:space="preserve"> AlCl</w:t>
      </w:r>
      <w:r w:rsidR="008A3BC3">
        <w:rPr>
          <w:rFonts w:ascii="Times New Roman" w:eastAsiaTheme="minorEastAsia" w:hAnsi="Times New Roman" w:cs="Times New Roman"/>
          <w:vertAlign w:val="subscript"/>
        </w:rPr>
        <w:t>3</w:t>
      </w:r>
      <w:r w:rsidR="008A3BC3">
        <w:rPr>
          <w:rFonts w:ascii="Times New Roman" w:eastAsiaTheme="minorEastAsia" w:hAnsi="Times New Roman" w:cs="Times New Roman"/>
        </w:rPr>
        <w:t>/ 1 mol dm</w:t>
      </w:r>
      <w:r w:rsidR="008A3BC3">
        <w:rPr>
          <w:rFonts w:ascii="Times New Roman" w:eastAsiaTheme="minorEastAsia" w:hAnsi="Times New Roman" w:cs="Times New Roman"/>
          <w:vertAlign w:val="superscript"/>
        </w:rPr>
        <w:t>-3</w:t>
      </w:r>
      <w:r w:rsidR="008A3BC3">
        <w:rPr>
          <w:rFonts w:ascii="Times New Roman" w:eastAsiaTheme="minorEastAsia" w:hAnsi="Times New Roman" w:cs="Times New Roman"/>
        </w:rPr>
        <w:t xml:space="preserve"> KCl. 10 cycles were performed at each C-rate. Figure 2 shows the discharge capacit</w:t>
      </w:r>
      <w:r w:rsidR="00D84B35">
        <w:rPr>
          <w:rFonts w:ascii="Times New Roman" w:eastAsiaTheme="minorEastAsia" w:hAnsi="Times New Roman" w:cs="Times New Roman"/>
        </w:rPr>
        <w:t>y</w:t>
      </w:r>
      <w:r w:rsidR="008A3BC3">
        <w:rPr>
          <w:rFonts w:ascii="Times New Roman" w:eastAsiaTheme="minorEastAsia" w:hAnsi="Times New Roman" w:cs="Times New Roman"/>
        </w:rPr>
        <w:t xml:space="preserve"> and coulombic efficienc</w:t>
      </w:r>
      <w:r w:rsidR="000B56EE">
        <w:rPr>
          <w:rFonts w:ascii="Times New Roman" w:eastAsiaTheme="minorEastAsia" w:hAnsi="Times New Roman" w:cs="Times New Roman"/>
        </w:rPr>
        <w:t>y</w:t>
      </w:r>
      <w:r w:rsidR="00D84B35">
        <w:rPr>
          <w:rFonts w:ascii="Times New Roman" w:eastAsiaTheme="minorEastAsia" w:hAnsi="Times New Roman" w:cs="Times New Roman"/>
        </w:rPr>
        <w:t xml:space="preserve"> for both electrodes</w:t>
      </w:r>
      <w:r w:rsidR="008A3BC3">
        <w:rPr>
          <w:rFonts w:ascii="Times New Roman" w:eastAsiaTheme="minorEastAsia" w:hAnsi="Times New Roman" w:cs="Times New Roman"/>
        </w:rPr>
        <w:t xml:space="preserve"> as a function of C-rate. </w:t>
      </w:r>
      <w:r w:rsidR="00D84B35">
        <w:rPr>
          <w:rFonts w:ascii="Times New Roman" w:eastAsiaTheme="minorEastAsia" w:hAnsi="Times New Roman" w:cs="Times New Roman"/>
        </w:rPr>
        <w:t>25nm-TiO</w:t>
      </w:r>
      <w:r w:rsidR="00D84B35">
        <w:rPr>
          <w:rFonts w:ascii="Times New Roman" w:eastAsiaTheme="minorEastAsia" w:hAnsi="Times New Roman" w:cs="Times New Roman"/>
          <w:vertAlign w:val="subscript"/>
        </w:rPr>
        <w:t>2</w:t>
      </w:r>
      <w:r w:rsidR="00D84B35">
        <w:rPr>
          <w:rFonts w:ascii="Times New Roman" w:eastAsiaTheme="minorEastAsia" w:hAnsi="Times New Roman" w:cs="Times New Roman"/>
        </w:rPr>
        <w:t xml:space="preserve"> has a c</w:t>
      </w:r>
      <w:r w:rsidR="008A3BC3">
        <w:rPr>
          <w:rFonts w:ascii="Times New Roman" w:eastAsiaTheme="minorEastAsia" w:hAnsi="Times New Roman" w:cs="Times New Roman"/>
        </w:rPr>
        <w:t xml:space="preserve">oulombic efficiency </w:t>
      </w:r>
      <w:r w:rsidR="00D84B35">
        <w:rPr>
          <w:rFonts w:ascii="Times New Roman" w:eastAsiaTheme="minorEastAsia" w:hAnsi="Times New Roman" w:cs="Times New Roman"/>
        </w:rPr>
        <w:t>of</w:t>
      </w:r>
      <w:r w:rsidR="0029760C">
        <w:rPr>
          <w:rFonts w:ascii="Times New Roman" w:eastAsiaTheme="minorEastAsia" w:hAnsi="Times New Roman" w:cs="Times New Roman"/>
        </w:rPr>
        <w:t xml:space="preserve"> </w:t>
      </w:r>
      <w:r w:rsidR="00544122">
        <w:rPr>
          <w:rFonts w:ascii="Times New Roman" w:eastAsiaTheme="minorEastAsia" w:hAnsi="Times New Roman" w:cs="Times New Roman"/>
        </w:rPr>
        <w:t>89.4</w:t>
      </w:r>
      <w:r w:rsidR="00F4418B">
        <w:rPr>
          <w:rFonts w:ascii="Times New Roman" w:eastAsiaTheme="minorEastAsia" w:hAnsi="Times New Roman" w:cs="Times New Roman"/>
        </w:rPr>
        <w:t xml:space="preserve">% at </w:t>
      </w:r>
      <w:r w:rsidR="00F4418B" w:rsidRPr="006B1D47">
        <w:rPr>
          <w:rFonts w:ascii="Times New Roman" w:eastAsiaTheme="minorEastAsia" w:hAnsi="Times New Roman" w:cs="Times New Roman"/>
        </w:rPr>
        <w:t>10</w:t>
      </w:r>
      <w:r w:rsidR="008A3BC3" w:rsidRPr="006B1D47">
        <w:rPr>
          <w:rFonts w:ascii="Times New Roman" w:eastAsiaTheme="minorEastAsia" w:hAnsi="Times New Roman" w:cs="Times New Roman"/>
        </w:rPr>
        <w:t>C</w:t>
      </w:r>
      <w:r w:rsidR="008A3BC3">
        <w:rPr>
          <w:rFonts w:ascii="Times New Roman" w:eastAsiaTheme="minorEastAsia" w:hAnsi="Times New Roman" w:cs="Times New Roman"/>
        </w:rPr>
        <w:t xml:space="preserve"> but increases to </w:t>
      </w:r>
      <w:r w:rsidR="00544122">
        <w:rPr>
          <w:rFonts w:ascii="Times New Roman" w:eastAsiaTheme="minorEastAsia" w:hAnsi="Times New Roman" w:cs="Times New Roman"/>
        </w:rPr>
        <w:t>98.5</w:t>
      </w:r>
      <w:r w:rsidR="008A3BC3">
        <w:rPr>
          <w:rFonts w:ascii="Times New Roman" w:eastAsiaTheme="minorEastAsia" w:hAnsi="Times New Roman" w:cs="Times New Roman"/>
        </w:rPr>
        <w:t>% at 90C</w:t>
      </w:r>
      <w:r w:rsidR="00D84B35">
        <w:rPr>
          <w:rFonts w:ascii="Times New Roman" w:eastAsiaTheme="minorEastAsia" w:hAnsi="Times New Roman" w:cs="Times New Roman"/>
        </w:rPr>
        <w:t xml:space="preserve"> with a steady increase to 99.4%</w:t>
      </w:r>
      <w:r w:rsidR="000B56EE">
        <w:rPr>
          <w:rFonts w:ascii="Times New Roman" w:eastAsiaTheme="minorEastAsia" w:hAnsi="Times New Roman" w:cs="Times New Roman"/>
        </w:rPr>
        <w:t xml:space="preserve"> at 180C</w:t>
      </w:r>
      <w:r w:rsidR="00F4418B">
        <w:rPr>
          <w:rFonts w:ascii="Times New Roman" w:eastAsiaTheme="minorEastAsia" w:hAnsi="Times New Roman" w:cs="Times New Roman"/>
        </w:rPr>
        <w:t>. Dis</w:t>
      </w:r>
      <w:r w:rsidR="00D84B35">
        <w:rPr>
          <w:rFonts w:ascii="Times New Roman" w:eastAsiaTheme="minorEastAsia" w:hAnsi="Times New Roman" w:cs="Times New Roman"/>
        </w:rPr>
        <w:t xml:space="preserve">charge capacity increases from </w:t>
      </w:r>
      <w:r w:rsidR="00D84B35" w:rsidRPr="006B1D47">
        <w:rPr>
          <w:rFonts w:ascii="Times New Roman" w:eastAsiaTheme="minorEastAsia" w:hAnsi="Times New Roman" w:cs="Times New Roman"/>
        </w:rPr>
        <w:t>14.4 mA h g</w:t>
      </w:r>
      <w:r w:rsidR="00D84B35" w:rsidRPr="006B1D47">
        <w:rPr>
          <w:rFonts w:ascii="Times New Roman" w:eastAsiaTheme="minorEastAsia" w:hAnsi="Times New Roman" w:cs="Times New Roman"/>
          <w:vertAlign w:val="superscript"/>
        </w:rPr>
        <w:t>-1</w:t>
      </w:r>
      <w:r w:rsidR="00D84B35" w:rsidRPr="006B1D47">
        <w:rPr>
          <w:rFonts w:ascii="Times New Roman" w:eastAsiaTheme="minorEastAsia" w:hAnsi="Times New Roman" w:cs="Times New Roman"/>
        </w:rPr>
        <w:t xml:space="preserve"> at </w:t>
      </w:r>
      <w:r w:rsidR="007E7766" w:rsidRPr="006B1D47">
        <w:rPr>
          <w:rFonts w:ascii="Times New Roman" w:eastAsiaTheme="minorEastAsia" w:hAnsi="Times New Roman" w:cs="Times New Roman"/>
        </w:rPr>
        <w:t>10</w:t>
      </w:r>
      <w:r w:rsidR="00D84B35" w:rsidRPr="006B1D47">
        <w:rPr>
          <w:rFonts w:ascii="Times New Roman" w:eastAsiaTheme="minorEastAsia" w:hAnsi="Times New Roman" w:cs="Times New Roman"/>
        </w:rPr>
        <w:t>C to 15.8 mA h g</w:t>
      </w:r>
      <w:r w:rsidR="00D84B35" w:rsidRPr="006B1D47">
        <w:rPr>
          <w:rFonts w:ascii="Times New Roman" w:eastAsiaTheme="minorEastAsia" w:hAnsi="Times New Roman" w:cs="Times New Roman"/>
          <w:vertAlign w:val="superscript"/>
        </w:rPr>
        <w:t>-1</w:t>
      </w:r>
      <w:r w:rsidR="00D84B35">
        <w:rPr>
          <w:rFonts w:ascii="Times New Roman" w:eastAsiaTheme="minorEastAsia" w:hAnsi="Times New Roman" w:cs="Times New Roman"/>
        </w:rPr>
        <w:t xml:space="preserve"> at 180C</w:t>
      </w:r>
      <w:r w:rsidR="008A3BC3">
        <w:rPr>
          <w:rFonts w:ascii="Times New Roman" w:eastAsiaTheme="minorEastAsia" w:hAnsi="Times New Roman" w:cs="Times New Roman"/>
        </w:rPr>
        <w:t>.</w:t>
      </w:r>
      <w:r w:rsidR="008A3BC3" w:rsidRPr="001B142B">
        <w:rPr>
          <w:rFonts w:ascii="Times New Roman" w:eastAsiaTheme="minorEastAsia" w:hAnsi="Times New Roman" w:cs="Times New Roman"/>
        </w:rPr>
        <w:t xml:space="preserve"> </w:t>
      </w:r>
      <w:r w:rsidR="00D84B35">
        <w:rPr>
          <w:rFonts w:ascii="Times New Roman" w:eastAsiaTheme="minorEastAsia" w:hAnsi="Times New Roman" w:cs="Times New Roman"/>
        </w:rPr>
        <w:t xml:space="preserve">For </w:t>
      </w:r>
      <w:r w:rsidR="000B56EE">
        <w:rPr>
          <w:rFonts w:ascii="Times New Roman" w:eastAsiaTheme="minorEastAsia" w:hAnsi="Times New Roman" w:cs="Times New Roman"/>
        </w:rPr>
        <w:t xml:space="preserve">the </w:t>
      </w:r>
      <w:r w:rsidR="00D84B35">
        <w:rPr>
          <w:rFonts w:ascii="Times New Roman" w:eastAsiaTheme="minorEastAsia" w:hAnsi="Times New Roman" w:cs="Times New Roman"/>
        </w:rPr>
        <w:t>5nm-TiO</w:t>
      </w:r>
      <w:r w:rsidR="00D84B35">
        <w:rPr>
          <w:rFonts w:ascii="Times New Roman" w:eastAsiaTheme="minorEastAsia" w:hAnsi="Times New Roman" w:cs="Times New Roman"/>
          <w:vertAlign w:val="subscript"/>
        </w:rPr>
        <w:t>2</w:t>
      </w:r>
      <w:r w:rsidR="000B56EE">
        <w:rPr>
          <w:rFonts w:ascii="Times New Roman" w:eastAsiaTheme="minorEastAsia" w:hAnsi="Times New Roman" w:cs="Times New Roman"/>
        </w:rPr>
        <w:t xml:space="preserve"> electrode</w:t>
      </w:r>
      <w:r w:rsidR="00D84B35">
        <w:rPr>
          <w:rFonts w:ascii="Times New Roman" w:eastAsiaTheme="minorEastAsia" w:hAnsi="Times New Roman" w:cs="Times New Roman"/>
        </w:rPr>
        <w:t>,</w:t>
      </w:r>
      <w:r w:rsidR="0029760C">
        <w:rPr>
          <w:rFonts w:ascii="Times New Roman" w:eastAsiaTheme="minorEastAsia" w:hAnsi="Times New Roman" w:cs="Times New Roman"/>
        </w:rPr>
        <w:t xml:space="preserve"> a</w:t>
      </w:r>
      <w:r w:rsidR="008A3BC3">
        <w:rPr>
          <w:rFonts w:ascii="Times New Roman" w:eastAsiaTheme="minorEastAsia" w:hAnsi="Times New Roman" w:cs="Times New Roman"/>
        </w:rPr>
        <w:t xml:space="preserve"> coulombic efficienc</w:t>
      </w:r>
      <w:r w:rsidR="00544122">
        <w:rPr>
          <w:rFonts w:ascii="Times New Roman" w:eastAsiaTheme="minorEastAsia" w:hAnsi="Times New Roman" w:cs="Times New Roman"/>
        </w:rPr>
        <w:t xml:space="preserve">y and discharge capacity of </w:t>
      </w:r>
      <w:r w:rsidR="00F4418B">
        <w:rPr>
          <w:rFonts w:ascii="Times New Roman" w:eastAsiaTheme="minorEastAsia" w:hAnsi="Times New Roman" w:cs="Times New Roman"/>
        </w:rPr>
        <w:t>79.9</w:t>
      </w:r>
      <w:r w:rsidR="00D84B35">
        <w:rPr>
          <w:rFonts w:ascii="Times New Roman" w:eastAsiaTheme="minorEastAsia" w:hAnsi="Times New Roman" w:cs="Times New Roman"/>
        </w:rPr>
        <w:t xml:space="preserve">% and </w:t>
      </w:r>
      <w:r w:rsidR="00F4418B">
        <w:rPr>
          <w:rFonts w:ascii="Times New Roman" w:eastAsiaTheme="minorEastAsia" w:hAnsi="Times New Roman" w:cs="Times New Roman"/>
        </w:rPr>
        <w:t>15.8</w:t>
      </w:r>
      <w:r w:rsidR="00D84B35">
        <w:rPr>
          <w:rFonts w:ascii="Times New Roman" w:eastAsiaTheme="minorEastAsia" w:hAnsi="Times New Roman" w:cs="Times New Roman"/>
        </w:rPr>
        <w:t xml:space="preserve"> mA h g</w:t>
      </w:r>
      <w:r w:rsidR="00D84B35">
        <w:rPr>
          <w:rFonts w:ascii="Times New Roman" w:eastAsiaTheme="minorEastAsia" w:hAnsi="Times New Roman" w:cs="Times New Roman"/>
          <w:vertAlign w:val="superscript"/>
        </w:rPr>
        <w:t>-1</w:t>
      </w:r>
      <w:r w:rsidR="008A3BC3">
        <w:rPr>
          <w:rFonts w:ascii="Times New Roman" w:eastAsiaTheme="minorEastAsia" w:hAnsi="Times New Roman" w:cs="Times New Roman"/>
        </w:rPr>
        <w:t xml:space="preserve"> are achieved at </w:t>
      </w:r>
      <w:r w:rsidR="00D84B35">
        <w:rPr>
          <w:rFonts w:ascii="Times New Roman" w:eastAsiaTheme="minorEastAsia" w:hAnsi="Times New Roman" w:cs="Times New Roman"/>
        </w:rPr>
        <w:t>5C</w:t>
      </w:r>
      <w:r w:rsidR="008A3BC3">
        <w:rPr>
          <w:rFonts w:ascii="Times New Roman" w:eastAsiaTheme="minorEastAsia" w:hAnsi="Times New Roman" w:cs="Times New Roman"/>
        </w:rPr>
        <w:t>.</w:t>
      </w:r>
      <w:r w:rsidR="00F4418B">
        <w:rPr>
          <w:rFonts w:ascii="Times New Roman" w:eastAsiaTheme="minorEastAsia" w:hAnsi="Times New Roman" w:cs="Times New Roman"/>
        </w:rPr>
        <w:t xml:space="preserve"> At 360C, which corresponds to</w:t>
      </w:r>
      <w:r w:rsidR="008A3BC3">
        <w:rPr>
          <w:rFonts w:ascii="Times New Roman" w:eastAsiaTheme="minorEastAsia" w:hAnsi="Times New Roman" w:cs="Times New Roman"/>
        </w:rPr>
        <w:t xml:space="preserve"> </w:t>
      </w:r>
      <w:r w:rsidR="000D2F9E">
        <w:rPr>
          <w:rFonts w:ascii="Times New Roman" w:eastAsiaTheme="minorEastAsia" w:hAnsi="Times New Roman" w:cs="Times New Roman"/>
        </w:rPr>
        <w:t xml:space="preserve">a high </w:t>
      </w:r>
      <w:r w:rsidR="008A3BC3">
        <w:rPr>
          <w:rFonts w:ascii="Times New Roman" w:eastAsiaTheme="minorEastAsia" w:hAnsi="Times New Roman" w:cs="Times New Roman"/>
        </w:rPr>
        <w:t xml:space="preserve">specific current of </w:t>
      </w:r>
      <w:r w:rsidR="00D84B35">
        <w:rPr>
          <w:rFonts w:ascii="Times New Roman" w:eastAsiaTheme="minorEastAsia" w:hAnsi="Times New Roman" w:cs="Times New Roman"/>
        </w:rPr>
        <w:t>7.2</w:t>
      </w:r>
      <w:r w:rsidR="008A3BC3">
        <w:rPr>
          <w:rFonts w:ascii="Times New Roman" w:eastAsiaTheme="minorEastAsia" w:hAnsi="Times New Roman" w:cs="Times New Roman"/>
        </w:rPr>
        <w:t xml:space="preserve"> A g</w:t>
      </w:r>
      <w:r w:rsidR="008A3BC3">
        <w:rPr>
          <w:rFonts w:ascii="Times New Roman" w:eastAsiaTheme="minorEastAsia" w:hAnsi="Times New Roman" w:cs="Times New Roman"/>
          <w:vertAlign w:val="superscript"/>
        </w:rPr>
        <w:t>-1</w:t>
      </w:r>
      <w:r w:rsidR="008A3BC3">
        <w:rPr>
          <w:rFonts w:ascii="Times New Roman" w:eastAsiaTheme="minorEastAsia" w:hAnsi="Times New Roman" w:cs="Times New Roman"/>
        </w:rPr>
        <w:t xml:space="preserve">, coulombic efficiency and discharge capacity </w:t>
      </w:r>
      <w:r w:rsidR="00544122">
        <w:rPr>
          <w:rFonts w:ascii="Times New Roman" w:eastAsiaTheme="minorEastAsia" w:hAnsi="Times New Roman" w:cs="Times New Roman"/>
        </w:rPr>
        <w:t xml:space="preserve">remain at 98.9% and </w:t>
      </w:r>
      <w:r w:rsidR="00F4418B">
        <w:rPr>
          <w:rFonts w:ascii="Times New Roman" w:eastAsiaTheme="minorEastAsia" w:hAnsi="Times New Roman" w:cs="Times New Roman"/>
        </w:rPr>
        <w:t>19.8</w:t>
      </w:r>
      <w:r w:rsidR="008A3BC3">
        <w:rPr>
          <w:rFonts w:ascii="Times New Roman" w:eastAsiaTheme="minorEastAsia" w:hAnsi="Times New Roman" w:cs="Times New Roman"/>
        </w:rPr>
        <w:t xml:space="preserve"> mA h g</w:t>
      </w:r>
      <w:r w:rsidR="008A3BC3">
        <w:rPr>
          <w:rFonts w:ascii="Times New Roman" w:eastAsiaTheme="minorEastAsia" w:hAnsi="Times New Roman" w:cs="Times New Roman"/>
          <w:vertAlign w:val="superscript"/>
        </w:rPr>
        <w:t>-1</w:t>
      </w:r>
      <w:r w:rsidR="008A3BC3">
        <w:rPr>
          <w:rFonts w:ascii="Times New Roman" w:eastAsiaTheme="minorEastAsia" w:hAnsi="Times New Roman" w:cs="Times New Roman"/>
        </w:rPr>
        <w:t xml:space="preserve"> respectively. </w:t>
      </w:r>
      <w:r w:rsidR="008A3BC3">
        <w:rPr>
          <w:rFonts w:ascii="Times New Roman" w:hAnsi="Times New Roman" w:cs="Times New Roman"/>
          <w:noProof/>
          <w:lang w:eastAsia="en-GB"/>
        </w:rPr>
        <w:t xml:space="preserve">Figure 2 shows discharge capacity and therefore coulombic efficiency increasing with C-rate. </w:t>
      </w:r>
      <w:r w:rsidR="002775D9">
        <w:rPr>
          <w:rFonts w:ascii="Times New Roman" w:hAnsi="Times New Roman" w:cs="Times New Roman"/>
          <w:noProof/>
          <w:lang w:eastAsia="en-GB"/>
        </w:rPr>
        <w:t>Since this efficiency approahes 100% at high C-rates, H</w:t>
      </w:r>
      <w:r w:rsidR="002775D9"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 w:rsidR="002775D9">
        <w:rPr>
          <w:rFonts w:ascii="Times New Roman" w:hAnsi="Times New Roman" w:cs="Times New Roman"/>
          <w:noProof/>
          <w:lang w:eastAsia="en-GB"/>
        </w:rPr>
        <w:t xml:space="preserve"> evolution is likely ruled out as the dominant cause for </w:t>
      </w:r>
      <w:r w:rsidR="00F4418B" w:rsidRPr="00B32505">
        <w:rPr>
          <w:rFonts w:ascii="Times New Roman" w:hAnsi="Times New Roman" w:cs="Times New Roman"/>
          <w:noProof/>
          <w:lang w:eastAsia="en-GB"/>
        </w:rPr>
        <w:t>&lt;100%</w:t>
      </w:r>
      <w:r w:rsidR="002775D9" w:rsidRPr="00B32505">
        <w:rPr>
          <w:rFonts w:ascii="Times New Roman" w:hAnsi="Times New Roman" w:cs="Times New Roman"/>
          <w:noProof/>
          <w:lang w:eastAsia="en-GB"/>
        </w:rPr>
        <w:t xml:space="preserve"> coulombic efficiency</w:t>
      </w:r>
      <w:r w:rsidR="00592BE1" w:rsidRPr="006B1D47">
        <w:rPr>
          <w:rFonts w:ascii="Times New Roman" w:hAnsi="Times New Roman" w:cs="Times New Roman"/>
          <w:noProof/>
          <w:lang w:eastAsia="en-GB"/>
        </w:rPr>
        <w:t>, despite the electrodes being operated outside the thermodynamic potential stability</w:t>
      </w:r>
      <w:r w:rsidR="00F4418B" w:rsidRPr="006B1D47">
        <w:rPr>
          <w:rFonts w:ascii="Times New Roman" w:hAnsi="Times New Roman" w:cs="Times New Roman"/>
          <w:noProof/>
          <w:lang w:eastAsia="en-GB"/>
        </w:rPr>
        <w:t xml:space="preserve"> </w:t>
      </w:r>
      <w:r w:rsidR="00592BE1" w:rsidRPr="006B1D47">
        <w:rPr>
          <w:rFonts w:ascii="Times New Roman" w:hAnsi="Times New Roman" w:cs="Times New Roman"/>
          <w:noProof/>
          <w:lang w:eastAsia="en-GB"/>
        </w:rPr>
        <w:t>window of water. This is likely due to the high charge density of Al</w:t>
      </w:r>
      <w:r w:rsidR="00592BE1" w:rsidRPr="006B1D47">
        <w:rPr>
          <w:rFonts w:ascii="Times New Roman" w:hAnsi="Times New Roman" w:cs="Times New Roman"/>
          <w:noProof/>
          <w:vertAlign w:val="superscript"/>
          <w:lang w:eastAsia="en-GB"/>
        </w:rPr>
        <w:t>3+</w:t>
      </w:r>
      <w:r w:rsidR="00592BE1" w:rsidRPr="006B1D47">
        <w:rPr>
          <w:rFonts w:ascii="Times New Roman" w:hAnsi="Times New Roman" w:cs="Times New Roman"/>
          <w:noProof/>
          <w:lang w:eastAsia="en-GB"/>
        </w:rPr>
        <w:t xml:space="preserve"> resulting in a strong water solvation shell limiting water decomposition. </w:t>
      </w:r>
      <w:r w:rsidR="00F4418B" w:rsidRPr="006B1D47">
        <w:rPr>
          <w:rFonts w:ascii="Times New Roman" w:hAnsi="Times New Roman" w:cs="Times New Roman"/>
          <w:noProof/>
          <w:lang w:eastAsia="en-GB"/>
        </w:rPr>
        <w:t>Instead, given</w:t>
      </w:r>
      <w:r w:rsidR="00B35B52" w:rsidRPr="006B1D47">
        <w:rPr>
          <w:rFonts w:ascii="Times New Roman" w:hAnsi="Times New Roman" w:cs="Times New Roman"/>
          <w:noProof/>
          <w:lang w:eastAsia="en-GB"/>
        </w:rPr>
        <w:t xml:space="preserve"> that lower C-rates correspond to longer charge-discharge times, a time-dependent self-discharge process is suggested to be at least partially responsible for the &lt;100% coulombic efficiencies measured</w:t>
      </w:r>
      <w:r w:rsidR="00B32505" w:rsidRPr="006B1D47">
        <w:rPr>
          <w:rFonts w:ascii="Times New Roman" w:hAnsi="Times New Roman" w:cs="Times New Roman"/>
          <w:noProof/>
          <w:lang w:eastAsia="en-GB"/>
        </w:rPr>
        <w:t>. This could also account for the higher discharge capacities measured at higher C-rates</w:t>
      </w:r>
      <w:r w:rsidR="00B35B52" w:rsidRPr="006B1D47">
        <w:rPr>
          <w:rFonts w:ascii="Times New Roman" w:hAnsi="Times New Roman" w:cs="Times New Roman"/>
          <w:noProof/>
          <w:lang w:eastAsia="en-GB"/>
        </w:rPr>
        <w:t>. Further work is currently being carried out in order to analyse the processes responsible for the low coulombic efficiency.</w:t>
      </w:r>
      <w:r w:rsidR="00F4418B" w:rsidRPr="006B1D47">
        <w:rPr>
          <w:rFonts w:ascii="Times New Roman" w:hAnsi="Times New Roman" w:cs="Times New Roman"/>
          <w:noProof/>
          <w:lang w:eastAsia="en-GB"/>
        </w:rPr>
        <w:t xml:space="preserve"> </w:t>
      </w:r>
    </w:p>
    <w:p w14:paraId="0B94950A" w14:textId="406F48A4" w:rsidR="007E7766" w:rsidRDefault="007E7766" w:rsidP="008A3BC3">
      <w:pPr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  <w:r>
        <w:rPr>
          <w:rFonts w:ascii="Times New Roman" w:hAnsi="Times New Roman" w:cs="Times New Roman"/>
          <w:noProof/>
          <w:lang w:eastAsia="en-GB"/>
        </w:rPr>
        <w:lastRenderedPageBreak/>
        <mc:AlternateContent>
          <mc:Choice Requires="wpg">
            <w:drawing>
              <wp:inline distT="0" distB="0" distL="0" distR="0" wp14:anchorId="08429353" wp14:editId="5DEC9CAD">
                <wp:extent cx="5729605" cy="2362200"/>
                <wp:effectExtent l="0" t="0" r="4445" b="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9605" cy="2362200"/>
                          <a:chOff x="0" y="0"/>
                          <a:chExt cx="5729605" cy="23622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0" t="3308" r="4650" b="2367"/>
                          <a:stretch/>
                        </pic:blipFill>
                        <pic:spPr bwMode="auto">
                          <a:xfrm>
                            <a:off x="2914650" y="0"/>
                            <a:ext cx="2814955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37" t="4043" r="4088" b="2728"/>
                          <a:stretch/>
                        </pic:blipFill>
                        <pic:spPr bwMode="auto">
                          <a:xfrm>
                            <a:off x="0" y="19050"/>
                            <a:ext cx="2872740" cy="234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72843B9" id="Group 4" o:spid="_x0000_s1026" style="width:451.15pt;height:186pt;mso-position-horizontal-relative:char;mso-position-vertical-relative:line" coordsize="57296,23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9146;width:28150;height:2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">
                  <v:imagedata r:id="rId11" o:title="" croptop="2168f" cropbottom="1551f" cropleft="5898f" cropright="3047f"/>
                  <v:path arrowok="t"/>
                </v:shape>
                <v:shape id="Picture 2" o:spid="_x0000_s1028" type="#_x0000_t75" style="position:absolute;top:190;width:28727;height:2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">
                  <v:imagedata r:id="rId12" o:title="" croptop="2650f" cropbottom="1788f" cropleft="5529f" cropright="2679f"/>
                  <v:path arrowok="t"/>
                </v:shape>
                <w10:anchorlock/>
              </v:group>
            </w:pict>
          </mc:Fallback>
        </mc:AlternateContent>
      </w:r>
    </w:p>
    <w:p w14:paraId="27279E84" w14:textId="60B97FD5" w:rsidR="003E7810" w:rsidRPr="005A788B" w:rsidRDefault="003E7810" w:rsidP="004D51A9">
      <w:pPr>
        <w:spacing w:line="240" w:lineRule="auto"/>
        <w:jc w:val="both"/>
        <w:rPr>
          <w:b/>
          <w:noProof/>
          <w:lang w:eastAsia="en-GB"/>
        </w:rPr>
      </w:pPr>
      <w:r>
        <w:rPr>
          <w:rFonts w:ascii="Times New Roman" w:hAnsi="Times New Roman" w:cs="Times New Roman"/>
          <w:b/>
          <w:noProof/>
          <w:lang w:eastAsia="en-GB"/>
        </w:rPr>
        <w:t xml:space="preserve">Figure 2. </w:t>
      </w:r>
      <w:r w:rsidR="00F46D07">
        <w:rPr>
          <w:rFonts w:ascii="Times New Roman" w:eastAsiaTheme="minorEastAsia" w:hAnsi="Times New Roman" w:cs="Times New Roman"/>
        </w:rPr>
        <w:t xml:space="preserve">Coulombic efficiency and discharge capacity vs C-rate of a </w:t>
      </w:r>
      <w:r w:rsidR="004D51A9">
        <w:rPr>
          <w:rFonts w:ascii="Times New Roman" w:eastAsiaTheme="minorEastAsia" w:hAnsi="Times New Roman" w:cs="Times New Roman"/>
        </w:rPr>
        <w:t>2</w:t>
      </w:r>
      <w:r w:rsidR="00544122">
        <w:rPr>
          <w:rFonts w:ascii="Times New Roman" w:eastAsiaTheme="minorEastAsia" w:hAnsi="Times New Roman" w:cs="Times New Roman"/>
        </w:rPr>
        <w:t>5</w:t>
      </w:r>
      <w:r w:rsidR="004D51A9">
        <w:rPr>
          <w:rFonts w:ascii="Times New Roman" w:eastAsiaTheme="minorEastAsia" w:hAnsi="Times New Roman" w:cs="Times New Roman"/>
        </w:rPr>
        <w:t>-</w:t>
      </w:r>
      <w:r w:rsidR="00544122">
        <w:rPr>
          <w:rFonts w:ascii="Times New Roman" w:eastAsiaTheme="minorEastAsia" w:hAnsi="Times New Roman" w:cs="Times New Roman"/>
        </w:rPr>
        <w:t xml:space="preserve">nm </w:t>
      </w:r>
      <w:r w:rsidR="00A837EF">
        <w:rPr>
          <w:rFonts w:ascii="Times New Roman" w:hAnsi="Times New Roman" w:cs="Times New Roman"/>
          <w:noProof/>
          <w:lang w:eastAsia="en-GB"/>
        </w:rPr>
        <w:t>TiO</w:t>
      </w:r>
      <w:r w:rsidR="00A837EF"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>
        <w:rPr>
          <w:rFonts w:ascii="Times New Roman" w:hAnsi="Times New Roman" w:cs="Times New Roman"/>
          <w:noProof/>
          <w:lang w:eastAsia="en-GB"/>
        </w:rPr>
        <w:t xml:space="preserve"> </w:t>
      </w:r>
      <w:r w:rsidR="004D51A9">
        <w:rPr>
          <w:rFonts w:ascii="Times New Roman" w:hAnsi="Times New Roman" w:cs="Times New Roman"/>
          <w:noProof/>
          <w:lang w:eastAsia="en-GB"/>
        </w:rPr>
        <w:t>(a) and a 5-nm-</w:t>
      </w:r>
      <w:r w:rsidR="004D51A9" w:rsidRPr="004D51A9">
        <w:rPr>
          <w:rFonts w:ascii="Times New Roman" w:hAnsi="Times New Roman" w:cs="Times New Roman"/>
          <w:noProof/>
          <w:lang w:eastAsia="en-GB"/>
        </w:rPr>
        <w:t>TiO</w:t>
      </w:r>
      <w:r w:rsidR="004D51A9"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 w:rsidR="004D51A9">
        <w:rPr>
          <w:rFonts w:ascii="Times New Roman" w:hAnsi="Times New Roman" w:cs="Times New Roman"/>
          <w:noProof/>
          <w:lang w:eastAsia="en-GB"/>
        </w:rPr>
        <w:t xml:space="preserve"> (b) </w:t>
      </w:r>
      <w:r w:rsidRPr="004D51A9">
        <w:rPr>
          <w:rFonts w:ascii="Times New Roman" w:hAnsi="Times New Roman" w:cs="Times New Roman"/>
          <w:noProof/>
          <w:lang w:eastAsia="en-GB"/>
        </w:rPr>
        <w:t>electrode</w:t>
      </w:r>
      <w:r>
        <w:rPr>
          <w:rFonts w:ascii="Times New Roman" w:hAnsi="Times New Roman" w:cs="Times New Roman"/>
          <w:noProof/>
          <w:lang w:eastAsia="en-GB"/>
        </w:rPr>
        <w:t xml:space="preserve"> in a 3-electrode configuration against a SCE reference and CuHCF counter electrode</w:t>
      </w:r>
      <w:r w:rsidR="00C47B71">
        <w:rPr>
          <w:rFonts w:ascii="Times New Roman" w:hAnsi="Times New Roman" w:cs="Times New Roman"/>
          <w:noProof/>
          <w:lang w:eastAsia="en-GB"/>
        </w:rPr>
        <w:t xml:space="preserve"> in 1 mol dm</w:t>
      </w:r>
      <w:r w:rsidR="00C47B71">
        <w:rPr>
          <w:rFonts w:ascii="Times New Roman" w:hAnsi="Times New Roman" w:cs="Times New Roman"/>
          <w:noProof/>
          <w:vertAlign w:val="superscript"/>
          <w:lang w:eastAsia="en-GB"/>
        </w:rPr>
        <w:t>-3</w:t>
      </w:r>
      <w:r w:rsidR="00C47B71">
        <w:rPr>
          <w:rFonts w:ascii="Times New Roman" w:hAnsi="Times New Roman" w:cs="Times New Roman"/>
          <w:noProof/>
          <w:lang w:eastAsia="en-GB"/>
        </w:rPr>
        <w:t xml:space="preserve"> AlCl</w:t>
      </w:r>
      <w:r w:rsidR="00C47B71">
        <w:rPr>
          <w:rFonts w:ascii="Times New Roman" w:hAnsi="Times New Roman" w:cs="Times New Roman"/>
          <w:noProof/>
          <w:vertAlign w:val="subscript"/>
          <w:lang w:eastAsia="en-GB"/>
        </w:rPr>
        <w:t>3</w:t>
      </w:r>
      <w:r w:rsidR="00C47B71">
        <w:rPr>
          <w:rFonts w:ascii="Times New Roman" w:hAnsi="Times New Roman" w:cs="Times New Roman"/>
          <w:noProof/>
          <w:lang w:eastAsia="en-GB"/>
        </w:rPr>
        <w:t>/ 1 mol dm</w:t>
      </w:r>
      <w:r w:rsidR="00C47B71">
        <w:rPr>
          <w:rFonts w:ascii="Times New Roman" w:hAnsi="Times New Roman" w:cs="Times New Roman"/>
          <w:noProof/>
          <w:vertAlign w:val="superscript"/>
          <w:lang w:eastAsia="en-GB"/>
        </w:rPr>
        <w:t>-3</w:t>
      </w:r>
      <w:r w:rsidR="00C47B71">
        <w:rPr>
          <w:rFonts w:ascii="Times New Roman" w:hAnsi="Times New Roman" w:cs="Times New Roman"/>
          <w:noProof/>
          <w:lang w:eastAsia="en-GB"/>
        </w:rPr>
        <w:t xml:space="preserve"> KCl</w:t>
      </w:r>
      <w:r>
        <w:rPr>
          <w:rFonts w:ascii="Times New Roman" w:hAnsi="Times New Roman" w:cs="Times New Roman"/>
          <w:noProof/>
          <w:lang w:eastAsia="en-GB"/>
        </w:rPr>
        <w:t xml:space="preserve">. </w:t>
      </w:r>
    </w:p>
    <w:p w14:paraId="35F8F25D" w14:textId="047F2989" w:rsidR="003E7810" w:rsidRDefault="003E7810" w:rsidP="001F4C2D">
      <w:pPr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</w:p>
    <w:p w14:paraId="6A4B1D87" w14:textId="75846810" w:rsidR="00AA4E4E" w:rsidRDefault="00DA5749" w:rsidP="001F4C2D">
      <w:pPr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  <w:r>
        <w:rPr>
          <w:rFonts w:ascii="Times New Roman" w:hAnsi="Times New Roman" w:cs="Times New Roman"/>
          <w:noProof/>
          <w:lang w:eastAsia="en-GB"/>
        </w:rPr>
        <w:t>The effect of electrode mass loading was also investigated</w:t>
      </w:r>
      <w:r w:rsidR="004D51A9">
        <w:rPr>
          <w:rFonts w:ascii="Times New Roman" w:hAnsi="Times New Roman" w:cs="Times New Roman"/>
          <w:noProof/>
          <w:lang w:eastAsia="en-GB"/>
        </w:rPr>
        <w:t xml:space="preserve"> on 25nm-TiO</w:t>
      </w:r>
      <w:r w:rsidR="004D51A9"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 w:rsidR="004D51A9">
        <w:rPr>
          <w:rFonts w:ascii="Times New Roman" w:hAnsi="Times New Roman" w:cs="Times New Roman"/>
          <w:noProof/>
          <w:lang w:eastAsia="en-GB"/>
        </w:rPr>
        <w:t xml:space="preserve"> electrodes</w:t>
      </w:r>
      <w:r w:rsidR="00782725">
        <w:rPr>
          <w:rFonts w:ascii="Times New Roman" w:hAnsi="Times New Roman" w:cs="Times New Roman"/>
          <w:noProof/>
          <w:lang w:eastAsia="en-GB"/>
        </w:rPr>
        <w:t xml:space="preserve"> given its impor</w:t>
      </w:r>
      <w:r w:rsidR="00EA79E5">
        <w:rPr>
          <w:rFonts w:ascii="Times New Roman" w:hAnsi="Times New Roman" w:cs="Times New Roman"/>
          <w:noProof/>
          <w:lang w:eastAsia="en-GB"/>
        </w:rPr>
        <w:t xml:space="preserve">tance in determining scalability of </w:t>
      </w:r>
      <w:r w:rsidR="004F515F">
        <w:rPr>
          <w:rFonts w:ascii="Times New Roman" w:hAnsi="Times New Roman" w:cs="Times New Roman"/>
          <w:noProof/>
          <w:lang w:eastAsia="en-GB"/>
        </w:rPr>
        <w:t>high rate electrodes. Loadings</w:t>
      </w:r>
      <w:r w:rsidR="00EA79E5">
        <w:rPr>
          <w:rFonts w:ascii="Times New Roman" w:hAnsi="Times New Roman" w:cs="Times New Roman"/>
          <w:noProof/>
          <w:lang w:eastAsia="en-GB"/>
        </w:rPr>
        <w:t xml:space="preserve"> &gt;1 mg cm</w:t>
      </w:r>
      <w:r w:rsidR="00EA79E5">
        <w:rPr>
          <w:rFonts w:ascii="Times New Roman" w:hAnsi="Times New Roman" w:cs="Times New Roman"/>
          <w:noProof/>
          <w:vertAlign w:val="superscript"/>
          <w:lang w:eastAsia="en-GB"/>
        </w:rPr>
        <w:t>-2</w:t>
      </w:r>
      <w:r w:rsidR="00EA79E5">
        <w:rPr>
          <w:rFonts w:ascii="Times New Roman" w:hAnsi="Times New Roman" w:cs="Times New Roman"/>
          <w:noProof/>
          <w:lang w:eastAsia="en-GB"/>
        </w:rPr>
        <w:t xml:space="preserve"> </w:t>
      </w:r>
      <w:r w:rsidR="004F515F">
        <w:rPr>
          <w:rFonts w:ascii="Times New Roman" w:hAnsi="Times New Roman" w:cs="Times New Roman"/>
          <w:noProof/>
          <w:lang w:eastAsia="en-GB"/>
        </w:rPr>
        <w:t>are</w:t>
      </w:r>
      <w:r w:rsidR="00EA79E5">
        <w:rPr>
          <w:rFonts w:ascii="Times New Roman" w:hAnsi="Times New Roman" w:cs="Times New Roman"/>
          <w:noProof/>
          <w:lang w:eastAsia="en-GB"/>
        </w:rPr>
        <w:t xml:space="preserve"> necessary for practical devices</w:t>
      </w:r>
      <w:r w:rsidR="004F515F">
        <w:rPr>
          <w:rFonts w:ascii="Times New Roman" w:hAnsi="Times New Roman" w:cs="Times New Roman"/>
          <w:noProof/>
          <w:lang w:eastAsia="en-GB"/>
        </w:rPr>
        <w:t xml:space="preserve"> </w:t>
      </w:r>
      <w:r w:rsidR="003C4B0A">
        <w:rPr>
          <w:rFonts w:ascii="Times New Roman" w:hAnsi="Times New Roman" w:cs="Times New Roman"/>
          <w:noProof/>
          <w:lang w:eastAsia="en-GB"/>
        </w:rPr>
        <w:fldChar w:fldCharType="begin"/>
      </w:r>
      <w:r w:rsidR="003C4B0A">
        <w:rPr>
          <w:rFonts w:ascii="Times New Roman" w:hAnsi="Times New Roman" w:cs="Times New Roman"/>
          <w:noProof/>
          <w:lang w:eastAsia="en-GB"/>
        </w:rPr>
        <w:instrText xml:space="preserve"> ADDIN EN.CITE &lt;EndNote&gt;&lt;Cite&gt;&lt;Author&gt;Augustyn&lt;/Author&gt;&lt;Year&gt;2014&lt;/Year&gt;&lt;RecNum&gt;11&lt;/RecNum&gt;&lt;DisplayText&gt;[15]&lt;/DisplayText&gt;&lt;record&gt;&lt;rec-number&gt;11&lt;/rec-number&gt;&lt;foreign-keys&gt;&lt;key app="EN" db-id="2rw2tt2ryrefaqe9prcx0srmxsdz5pp2dert" timestamp="1520462270"&gt;11&lt;/key&gt;&lt;/foreign-keys&gt;&lt;ref-type name="Journal Article"&gt;17&lt;/ref-type&gt;&lt;contributors&gt;&lt;authors&gt;&lt;author&gt;Augustyn, Veronica&lt;/author&gt;&lt;author&gt;Simon, Patrice&lt;/author&gt;&lt;author&gt;Dunn, Bruce&lt;/author&gt;&lt;/authors&gt;&lt;/contributors&gt;&lt;titles&gt;&lt;title&gt;Pseudocapacitive oxide materials for high-rate electrochemical energy storage&lt;/title&gt;&lt;secondary-title&gt;Energy &amp;amp; Environmental Science&lt;/secondary-title&gt;&lt;/titles&gt;&lt;periodical&gt;&lt;full-title&gt;Energy &amp;amp; Environmental Science&lt;/full-title&gt;&lt;/periodical&gt;&lt;pages&gt;1597-1614&lt;/pages&gt;&lt;volume&gt;7&lt;/volume&gt;&lt;number&gt;5&lt;/number&gt;&lt;dates&gt;&lt;year&gt;2014&lt;/year&gt;&lt;/dates&gt;&lt;publisher&gt;The Royal Society of Chemistry&lt;/publisher&gt;&lt;isbn&gt;1754-5692&lt;/isbn&gt;&lt;work-type&gt;10.1039/C3EE44164D&lt;/work-type&gt;&lt;urls&gt;&lt;related-urls&gt;&lt;url&gt;http://dx.doi.org/10.1039/C3EE44164D&lt;/url&gt;&lt;/related-urls&gt;&lt;/urls&gt;&lt;electronic-resource-num&gt;10.1039/C3EE44164D&lt;/electronic-resource-num&gt;&lt;/record&gt;&lt;/Cite&gt;&lt;/EndNote&gt;</w:instrText>
      </w:r>
      <w:r w:rsidR="003C4B0A">
        <w:rPr>
          <w:rFonts w:ascii="Times New Roman" w:hAnsi="Times New Roman" w:cs="Times New Roman"/>
          <w:noProof/>
          <w:lang w:eastAsia="en-GB"/>
        </w:rPr>
        <w:fldChar w:fldCharType="separate"/>
      </w:r>
      <w:r w:rsidR="003C4B0A">
        <w:rPr>
          <w:rFonts w:ascii="Times New Roman" w:hAnsi="Times New Roman" w:cs="Times New Roman"/>
          <w:noProof/>
          <w:lang w:eastAsia="en-GB"/>
        </w:rPr>
        <w:t>[15]</w:t>
      </w:r>
      <w:r w:rsidR="003C4B0A">
        <w:rPr>
          <w:rFonts w:ascii="Times New Roman" w:hAnsi="Times New Roman" w:cs="Times New Roman"/>
          <w:noProof/>
          <w:lang w:eastAsia="en-GB"/>
        </w:rPr>
        <w:fldChar w:fldCharType="end"/>
      </w:r>
      <w:r w:rsidR="003C4B0A">
        <w:rPr>
          <w:rFonts w:ascii="Times New Roman" w:hAnsi="Times New Roman" w:cs="Times New Roman"/>
          <w:noProof/>
          <w:lang w:eastAsia="en-GB"/>
        </w:rPr>
        <w:t xml:space="preserve">. </w:t>
      </w:r>
      <w:r w:rsidR="003E7810">
        <w:rPr>
          <w:rFonts w:ascii="Times New Roman" w:hAnsi="Times New Roman" w:cs="Times New Roman"/>
          <w:noProof/>
          <w:lang w:eastAsia="en-GB"/>
        </w:rPr>
        <w:t xml:space="preserve">Five </w:t>
      </w:r>
      <w:r w:rsidR="003E7810" w:rsidRPr="00182683">
        <w:rPr>
          <w:rFonts w:ascii="Times New Roman" w:hAnsi="Times New Roman" w:cs="Times New Roman"/>
          <w:noProof/>
          <w:lang w:eastAsia="en-GB"/>
        </w:rPr>
        <w:t>elect</w:t>
      </w:r>
      <w:r w:rsidR="00666D12" w:rsidRPr="00182683">
        <w:rPr>
          <w:rFonts w:ascii="Times New Roman" w:hAnsi="Times New Roman" w:cs="Times New Roman"/>
          <w:noProof/>
          <w:lang w:eastAsia="en-GB"/>
        </w:rPr>
        <w:t>rodes</w:t>
      </w:r>
      <w:r w:rsidR="00666D12">
        <w:rPr>
          <w:rFonts w:ascii="Times New Roman" w:hAnsi="Times New Roman" w:cs="Times New Roman"/>
          <w:noProof/>
          <w:lang w:eastAsia="en-GB"/>
        </w:rPr>
        <w:t xml:space="preserve"> with mass loadings of 1.3</w:t>
      </w:r>
      <w:r w:rsidR="003E7810">
        <w:rPr>
          <w:rFonts w:ascii="Times New Roman" w:hAnsi="Times New Roman" w:cs="Times New Roman"/>
          <w:noProof/>
          <w:lang w:eastAsia="en-GB"/>
        </w:rPr>
        <w:t>, 2</w:t>
      </w:r>
      <w:r w:rsidR="00666D12">
        <w:rPr>
          <w:rFonts w:ascii="Times New Roman" w:hAnsi="Times New Roman" w:cs="Times New Roman"/>
          <w:noProof/>
          <w:lang w:eastAsia="en-GB"/>
        </w:rPr>
        <w:t>, 3.6</w:t>
      </w:r>
      <w:r w:rsidR="003E7810">
        <w:rPr>
          <w:rFonts w:ascii="Times New Roman" w:hAnsi="Times New Roman" w:cs="Times New Roman"/>
          <w:noProof/>
          <w:lang w:eastAsia="en-GB"/>
        </w:rPr>
        <w:t>, 5</w:t>
      </w:r>
      <w:r w:rsidR="00C17525">
        <w:rPr>
          <w:rFonts w:ascii="Times New Roman" w:hAnsi="Times New Roman" w:cs="Times New Roman"/>
          <w:noProof/>
          <w:lang w:eastAsia="en-GB"/>
        </w:rPr>
        <w:t xml:space="preserve"> (also used for figure 2)</w:t>
      </w:r>
      <w:r w:rsidR="003E7810">
        <w:rPr>
          <w:rFonts w:ascii="Times New Roman" w:hAnsi="Times New Roman" w:cs="Times New Roman"/>
          <w:noProof/>
          <w:lang w:eastAsia="en-GB"/>
        </w:rPr>
        <w:t xml:space="preserve"> and 6.7 mg cm</w:t>
      </w:r>
      <w:r w:rsidR="003E7810">
        <w:rPr>
          <w:rFonts w:ascii="Times New Roman" w:hAnsi="Times New Roman" w:cs="Times New Roman"/>
          <w:noProof/>
          <w:vertAlign w:val="superscript"/>
          <w:lang w:eastAsia="en-GB"/>
        </w:rPr>
        <w:t>-2</w:t>
      </w:r>
      <w:r w:rsidR="003E7810">
        <w:rPr>
          <w:rFonts w:ascii="Times New Roman" w:hAnsi="Times New Roman" w:cs="Times New Roman"/>
          <w:noProof/>
          <w:lang w:eastAsia="en-GB"/>
        </w:rPr>
        <w:t xml:space="preserve"> were cycled at a number of C-</w:t>
      </w:r>
      <w:r w:rsidR="00666D12">
        <w:rPr>
          <w:rFonts w:ascii="Times New Roman" w:hAnsi="Times New Roman" w:cs="Times New Roman"/>
          <w:noProof/>
          <w:lang w:eastAsia="en-GB"/>
        </w:rPr>
        <w:t>rates</w:t>
      </w:r>
      <w:r w:rsidR="00734AED">
        <w:rPr>
          <w:rFonts w:ascii="Times New Roman" w:hAnsi="Times New Roman" w:cs="Times New Roman"/>
          <w:noProof/>
          <w:lang w:eastAsia="en-GB"/>
        </w:rPr>
        <w:t>. Mass loadings greater than 6.7 mg cm</w:t>
      </w:r>
      <w:r w:rsidR="00734AED">
        <w:rPr>
          <w:rFonts w:ascii="Times New Roman" w:hAnsi="Times New Roman" w:cs="Times New Roman"/>
          <w:noProof/>
          <w:vertAlign w:val="superscript"/>
          <w:lang w:eastAsia="en-GB"/>
        </w:rPr>
        <w:t>-2</w:t>
      </w:r>
      <w:r w:rsidR="00734AED">
        <w:rPr>
          <w:rFonts w:ascii="Times New Roman" w:hAnsi="Times New Roman" w:cs="Times New Roman"/>
          <w:noProof/>
          <w:lang w:eastAsia="en-GB"/>
        </w:rPr>
        <w:t xml:space="preserve"> could not be easily achieved with this particular ink composition</w:t>
      </w:r>
      <w:r w:rsidR="003E7810">
        <w:rPr>
          <w:rFonts w:ascii="Times New Roman" w:hAnsi="Times New Roman" w:cs="Times New Roman"/>
          <w:noProof/>
          <w:lang w:eastAsia="en-GB"/>
        </w:rPr>
        <w:t>.</w:t>
      </w:r>
      <w:r w:rsidR="00734AED">
        <w:rPr>
          <w:rFonts w:ascii="Times New Roman" w:hAnsi="Times New Roman" w:cs="Times New Roman"/>
          <w:noProof/>
          <w:lang w:eastAsia="en-GB"/>
        </w:rPr>
        <w:t xml:space="preserve"> Figure 3 shows SEM images of electrodes with 3.6 and 6.7 mg cm</w:t>
      </w:r>
      <w:r w:rsidR="00734AED">
        <w:rPr>
          <w:rFonts w:ascii="Times New Roman" w:hAnsi="Times New Roman" w:cs="Times New Roman"/>
          <w:noProof/>
          <w:vertAlign w:val="superscript"/>
          <w:lang w:eastAsia="en-GB"/>
        </w:rPr>
        <w:t>-2</w:t>
      </w:r>
      <w:r w:rsidR="00734AED">
        <w:rPr>
          <w:rFonts w:ascii="Times New Roman" w:hAnsi="Times New Roman" w:cs="Times New Roman"/>
          <w:noProof/>
          <w:lang w:eastAsia="en-GB"/>
        </w:rPr>
        <w:t xml:space="preserve"> of active material. At 3.6 mg cm</w:t>
      </w:r>
      <w:r w:rsidR="00734AED">
        <w:rPr>
          <w:rFonts w:ascii="Times New Roman" w:hAnsi="Times New Roman" w:cs="Times New Roman"/>
          <w:noProof/>
          <w:vertAlign w:val="superscript"/>
          <w:lang w:eastAsia="en-GB"/>
        </w:rPr>
        <w:t>-2</w:t>
      </w:r>
      <w:r w:rsidR="00734AED">
        <w:rPr>
          <w:rFonts w:ascii="Times New Roman" w:hAnsi="Times New Roman" w:cs="Times New Roman"/>
          <w:noProof/>
          <w:lang w:eastAsia="en-GB"/>
        </w:rPr>
        <w:t xml:space="preserve">, </w:t>
      </w:r>
      <w:r w:rsidR="009657DF">
        <w:rPr>
          <w:rFonts w:ascii="Times New Roman" w:hAnsi="Times New Roman" w:cs="Times New Roman"/>
          <w:noProof/>
          <w:lang w:eastAsia="en-GB"/>
        </w:rPr>
        <w:t>see figure 3a and 3</w:t>
      </w:r>
      <w:r w:rsidR="00E701C4">
        <w:rPr>
          <w:rFonts w:ascii="Times New Roman" w:hAnsi="Times New Roman" w:cs="Times New Roman"/>
          <w:noProof/>
          <w:lang w:eastAsia="en-GB"/>
        </w:rPr>
        <w:t>b</w:t>
      </w:r>
      <w:r w:rsidR="009657DF">
        <w:rPr>
          <w:rFonts w:ascii="Times New Roman" w:hAnsi="Times New Roman" w:cs="Times New Roman"/>
          <w:noProof/>
          <w:lang w:eastAsia="en-GB"/>
        </w:rPr>
        <w:t xml:space="preserve">, </w:t>
      </w:r>
      <w:r w:rsidR="00734AED">
        <w:rPr>
          <w:rFonts w:ascii="Times New Roman" w:hAnsi="Times New Roman" w:cs="Times New Roman"/>
          <w:noProof/>
          <w:lang w:eastAsia="en-GB"/>
        </w:rPr>
        <w:t>an even particle distribution can be seen across the surface of the electrode while only very minimal cracking can be seen</w:t>
      </w:r>
      <w:r w:rsidR="005D4442">
        <w:rPr>
          <w:rFonts w:ascii="Times New Roman" w:hAnsi="Times New Roman" w:cs="Times New Roman"/>
          <w:noProof/>
          <w:lang w:eastAsia="en-GB"/>
        </w:rPr>
        <w:t>. At 6.7 mg cm</w:t>
      </w:r>
      <w:r w:rsidR="005D4442">
        <w:rPr>
          <w:rFonts w:ascii="Times New Roman" w:hAnsi="Times New Roman" w:cs="Times New Roman"/>
          <w:noProof/>
          <w:vertAlign w:val="superscript"/>
          <w:lang w:eastAsia="en-GB"/>
        </w:rPr>
        <w:t>-2</w:t>
      </w:r>
      <w:r w:rsidR="005D4442">
        <w:rPr>
          <w:rFonts w:ascii="Times New Roman" w:hAnsi="Times New Roman" w:cs="Times New Roman"/>
          <w:noProof/>
          <w:lang w:eastAsia="en-GB"/>
        </w:rPr>
        <w:t>,</w:t>
      </w:r>
      <w:r w:rsidR="009657DF">
        <w:rPr>
          <w:rFonts w:ascii="Times New Roman" w:hAnsi="Times New Roman" w:cs="Times New Roman"/>
          <w:noProof/>
          <w:lang w:eastAsia="en-GB"/>
        </w:rPr>
        <w:t xml:space="preserve"> see figure 3</w:t>
      </w:r>
      <w:r w:rsidR="00E701C4">
        <w:rPr>
          <w:rFonts w:ascii="Times New Roman" w:hAnsi="Times New Roman" w:cs="Times New Roman"/>
          <w:noProof/>
          <w:lang w:eastAsia="en-GB"/>
        </w:rPr>
        <w:t>c</w:t>
      </w:r>
      <w:r w:rsidR="009657DF">
        <w:rPr>
          <w:rFonts w:ascii="Times New Roman" w:hAnsi="Times New Roman" w:cs="Times New Roman"/>
          <w:noProof/>
          <w:lang w:eastAsia="en-GB"/>
        </w:rPr>
        <w:t xml:space="preserve"> and 3d,</w:t>
      </w:r>
      <w:r w:rsidR="005D4442">
        <w:rPr>
          <w:rFonts w:ascii="Times New Roman" w:hAnsi="Times New Roman" w:cs="Times New Roman"/>
          <w:noProof/>
          <w:lang w:eastAsia="en-GB"/>
        </w:rPr>
        <w:t xml:space="preserve"> both a less even distribution and a greater level of cracking are evident. </w:t>
      </w:r>
    </w:p>
    <w:p w14:paraId="67CC4002" w14:textId="42550555" w:rsidR="001111AB" w:rsidRDefault="00734AED" w:rsidP="001F4C2D">
      <w:pPr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  <w:r>
        <w:rPr>
          <w:rFonts w:ascii="Times New Roman" w:hAnsi="Times New Roman" w:cs="Times New Roman"/>
          <w:noProof/>
          <w:lang w:eastAsia="en-GB"/>
        </w:rPr>
        <w:t>Figure 4</w:t>
      </w:r>
      <w:r w:rsidR="006171A7">
        <w:rPr>
          <w:rFonts w:ascii="Times New Roman" w:hAnsi="Times New Roman" w:cs="Times New Roman"/>
          <w:noProof/>
          <w:lang w:eastAsia="en-GB"/>
        </w:rPr>
        <w:t>a</w:t>
      </w:r>
      <w:r w:rsidR="003E7810">
        <w:rPr>
          <w:rFonts w:ascii="Times New Roman" w:hAnsi="Times New Roman" w:cs="Times New Roman"/>
          <w:noProof/>
          <w:lang w:eastAsia="en-GB"/>
        </w:rPr>
        <w:t xml:space="preserve"> shows the effect of mass loading on coulombic efficie</w:t>
      </w:r>
      <w:r>
        <w:rPr>
          <w:rFonts w:ascii="Times New Roman" w:hAnsi="Times New Roman" w:cs="Times New Roman"/>
          <w:noProof/>
          <w:lang w:eastAsia="en-GB"/>
        </w:rPr>
        <w:t>ncy at 10C and 60C with figure 4</w:t>
      </w:r>
      <w:r w:rsidR="006171A7">
        <w:rPr>
          <w:rFonts w:ascii="Times New Roman" w:hAnsi="Times New Roman" w:cs="Times New Roman"/>
          <w:noProof/>
          <w:lang w:eastAsia="en-GB"/>
        </w:rPr>
        <w:t xml:space="preserve">b </w:t>
      </w:r>
      <w:r w:rsidR="003E7810">
        <w:rPr>
          <w:rFonts w:ascii="Times New Roman" w:hAnsi="Times New Roman" w:cs="Times New Roman"/>
          <w:noProof/>
          <w:lang w:eastAsia="en-GB"/>
        </w:rPr>
        <w:t xml:space="preserve">giving the voltage profile of electrodes </w:t>
      </w:r>
      <w:r w:rsidR="00666D12">
        <w:rPr>
          <w:rFonts w:ascii="Times New Roman" w:hAnsi="Times New Roman" w:cs="Times New Roman"/>
          <w:noProof/>
          <w:lang w:eastAsia="en-GB"/>
        </w:rPr>
        <w:t>two electrodes</w:t>
      </w:r>
      <w:r w:rsidR="003E7810">
        <w:rPr>
          <w:rFonts w:ascii="Times New Roman" w:hAnsi="Times New Roman" w:cs="Times New Roman"/>
          <w:noProof/>
          <w:lang w:eastAsia="en-GB"/>
        </w:rPr>
        <w:t xml:space="preserve"> at 60C. Coulombic efficiency can be seen to increase with mass loading up to 5 mg cm</w:t>
      </w:r>
      <w:r w:rsidR="003E7810">
        <w:rPr>
          <w:rFonts w:ascii="Times New Roman" w:hAnsi="Times New Roman" w:cs="Times New Roman"/>
          <w:noProof/>
          <w:vertAlign w:val="superscript"/>
          <w:lang w:eastAsia="en-GB"/>
        </w:rPr>
        <w:t>-2</w:t>
      </w:r>
      <w:r w:rsidR="003E7810">
        <w:rPr>
          <w:rFonts w:ascii="Times New Roman" w:hAnsi="Times New Roman" w:cs="Times New Roman"/>
          <w:noProof/>
          <w:lang w:eastAsia="en-GB"/>
        </w:rPr>
        <w:t xml:space="preserve"> with a small reduction in coulombic efficency see</w:t>
      </w:r>
      <w:r w:rsidR="00040A5E">
        <w:rPr>
          <w:rFonts w:ascii="Times New Roman" w:hAnsi="Times New Roman" w:cs="Times New Roman"/>
          <w:noProof/>
          <w:lang w:eastAsia="en-GB"/>
        </w:rPr>
        <w:t>n</w:t>
      </w:r>
      <w:r w:rsidR="003E7810">
        <w:rPr>
          <w:rFonts w:ascii="Times New Roman" w:hAnsi="Times New Roman" w:cs="Times New Roman"/>
          <w:noProof/>
          <w:lang w:eastAsia="en-GB"/>
        </w:rPr>
        <w:t xml:space="preserve"> between electrodes </w:t>
      </w:r>
      <w:r w:rsidR="00666D12">
        <w:rPr>
          <w:rFonts w:ascii="Times New Roman" w:hAnsi="Times New Roman" w:cs="Times New Roman"/>
          <w:noProof/>
          <w:lang w:eastAsia="en-GB"/>
        </w:rPr>
        <w:t>from 5 mg cm</w:t>
      </w:r>
      <w:r w:rsidR="00666D12">
        <w:rPr>
          <w:rFonts w:ascii="Times New Roman" w:hAnsi="Times New Roman" w:cs="Times New Roman"/>
          <w:noProof/>
          <w:vertAlign w:val="superscript"/>
          <w:lang w:eastAsia="en-GB"/>
        </w:rPr>
        <w:t>-2</w:t>
      </w:r>
      <w:r w:rsidR="00666D12">
        <w:rPr>
          <w:rFonts w:ascii="Times New Roman" w:hAnsi="Times New Roman" w:cs="Times New Roman"/>
          <w:noProof/>
          <w:lang w:eastAsia="en-GB"/>
        </w:rPr>
        <w:t xml:space="preserve"> to 6.7 mg cm</w:t>
      </w:r>
      <w:r w:rsidR="00666D12">
        <w:rPr>
          <w:rFonts w:ascii="Times New Roman" w:hAnsi="Times New Roman" w:cs="Times New Roman"/>
          <w:noProof/>
          <w:vertAlign w:val="superscript"/>
          <w:lang w:eastAsia="en-GB"/>
        </w:rPr>
        <w:t>-2</w:t>
      </w:r>
      <w:r w:rsidR="003E7810">
        <w:rPr>
          <w:rFonts w:ascii="Times New Roman" w:hAnsi="Times New Roman" w:cs="Times New Roman"/>
          <w:noProof/>
          <w:lang w:eastAsia="en-GB"/>
        </w:rPr>
        <w:t>. At 10C, efficiency increases from 65% for electrode a to 90.5%</w:t>
      </w:r>
      <w:r w:rsidR="00666D12">
        <w:rPr>
          <w:rFonts w:ascii="Times New Roman" w:hAnsi="Times New Roman" w:cs="Times New Roman"/>
          <w:noProof/>
          <w:lang w:eastAsia="en-GB"/>
        </w:rPr>
        <w:t xml:space="preserve"> from 1.3 mg cm</w:t>
      </w:r>
      <w:r w:rsidR="00666D12">
        <w:rPr>
          <w:rFonts w:ascii="Times New Roman" w:hAnsi="Times New Roman" w:cs="Times New Roman"/>
          <w:noProof/>
          <w:vertAlign w:val="superscript"/>
          <w:lang w:eastAsia="en-GB"/>
        </w:rPr>
        <w:t>-2</w:t>
      </w:r>
      <w:r w:rsidR="00666D12">
        <w:rPr>
          <w:rFonts w:ascii="Times New Roman" w:hAnsi="Times New Roman" w:cs="Times New Roman"/>
          <w:noProof/>
          <w:lang w:eastAsia="en-GB"/>
        </w:rPr>
        <w:t xml:space="preserve"> to 5 mg cm</w:t>
      </w:r>
      <w:r w:rsidR="00666D12">
        <w:rPr>
          <w:rFonts w:ascii="Times New Roman" w:hAnsi="Times New Roman" w:cs="Times New Roman"/>
          <w:noProof/>
          <w:vertAlign w:val="superscript"/>
          <w:lang w:eastAsia="en-GB"/>
        </w:rPr>
        <w:t>-2</w:t>
      </w:r>
      <w:r w:rsidR="00666D12">
        <w:rPr>
          <w:rFonts w:ascii="Times New Roman" w:hAnsi="Times New Roman" w:cs="Times New Roman"/>
          <w:noProof/>
          <w:lang w:eastAsia="en-GB"/>
        </w:rPr>
        <w:t xml:space="preserve"> before a </w:t>
      </w:r>
      <w:r w:rsidR="003E7810">
        <w:rPr>
          <w:rFonts w:ascii="Times New Roman" w:hAnsi="Times New Roman" w:cs="Times New Roman"/>
          <w:noProof/>
          <w:lang w:eastAsia="en-GB"/>
        </w:rPr>
        <w:t xml:space="preserve">decrease </w:t>
      </w:r>
      <w:r w:rsidR="00666D12">
        <w:rPr>
          <w:rFonts w:ascii="Times New Roman" w:hAnsi="Times New Roman" w:cs="Times New Roman"/>
          <w:noProof/>
          <w:lang w:eastAsia="en-GB"/>
        </w:rPr>
        <w:t>to 86.8% at a mass loading of 6.7 mg cm</w:t>
      </w:r>
      <w:r w:rsidR="00666D12">
        <w:rPr>
          <w:rFonts w:ascii="Times New Roman" w:hAnsi="Times New Roman" w:cs="Times New Roman"/>
          <w:noProof/>
          <w:vertAlign w:val="superscript"/>
          <w:lang w:eastAsia="en-GB"/>
        </w:rPr>
        <w:t>-2</w:t>
      </w:r>
      <w:r w:rsidR="00666D12">
        <w:rPr>
          <w:rFonts w:ascii="Times New Roman" w:hAnsi="Times New Roman" w:cs="Times New Roman"/>
          <w:noProof/>
          <w:lang w:eastAsia="en-GB"/>
        </w:rPr>
        <w:t>. At 60C coulombic efficiency increases from 89% to 97.6% between 1.3 mg cm</w:t>
      </w:r>
      <w:r w:rsidR="00666D12">
        <w:rPr>
          <w:rFonts w:ascii="Times New Roman" w:hAnsi="Times New Roman" w:cs="Times New Roman"/>
          <w:noProof/>
          <w:vertAlign w:val="superscript"/>
          <w:lang w:eastAsia="en-GB"/>
        </w:rPr>
        <w:t>-2</w:t>
      </w:r>
      <w:r w:rsidR="00666D12">
        <w:rPr>
          <w:rFonts w:ascii="Times New Roman" w:hAnsi="Times New Roman" w:cs="Times New Roman"/>
          <w:noProof/>
          <w:lang w:eastAsia="en-GB"/>
        </w:rPr>
        <w:t xml:space="preserve"> and 5 mg cm</w:t>
      </w:r>
      <w:r w:rsidR="00666D12">
        <w:rPr>
          <w:rFonts w:ascii="Times New Roman" w:hAnsi="Times New Roman" w:cs="Times New Roman"/>
          <w:noProof/>
          <w:vertAlign w:val="superscript"/>
          <w:lang w:eastAsia="en-GB"/>
        </w:rPr>
        <w:t>-2</w:t>
      </w:r>
      <w:r w:rsidR="00666D12">
        <w:rPr>
          <w:rFonts w:ascii="Times New Roman" w:hAnsi="Times New Roman" w:cs="Times New Roman"/>
          <w:noProof/>
          <w:lang w:eastAsia="en-GB"/>
        </w:rPr>
        <w:t>, decreasing to 93.9% at at 6.7 mg cm</w:t>
      </w:r>
      <w:r w:rsidR="00666D12">
        <w:rPr>
          <w:rFonts w:ascii="Times New Roman" w:hAnsi="Times New Roman" w:cs="Times New Roman"/>
          <w:noProof/>
          <w:vertAlign w:val="superscript"/>
          <w:lang w:eastAsia="en-GB"/>
        </w:rPr>
        <w:t>-2</w:t>
      </w:r>
      <w:r w:rsidR="00666D12">
        <w:rPr>
          <w:rFonts w:ascii="Times New Roman" w:hAnsi="Times New Roman" w:cs="Times New Roman"/>
          <w:noProof/>
          <w:lang w:eastAsia="en-GB"/>
        </w:rPr>
        <w:t>.</w:t>
      </w:r>
      <w:r w:rsidR="00F04BEA">
        <w:rPr>
          <w:rFonts w:ascii="Times New Roman" w:hAnsi="Times New Roman" w:cs="Times New Roman"/>
          <w:noProof/>
          <w:lang w:eastAsia="en-GB"/>
        </w:rPr>
        <w:t xml:space="preserve"> The reason for improved performance up to 5 mg cm</w:t>
      </w:r>
      <w:r w:rsidR="00F04BEA">
        <w:rPr>
          <w:rFonts w:ascii="Times New Roman" w:hAnsi="Times New Roman" w:cs="Times New Roman"/>
          <w:noProof/>
          <w:vertAlign w:val="superscript"/>
          <w:lang w:eastAsia="en-GB"/>
        </w:rPr>
        <w:t>-2</w:t>
      </w:r>
      <w:r w:rsidR="00F04BEA">
        <w:rPr>
          <w:rFonts w:ascii="Times New Roman" w:hAnsi="Times New Roman" w:cs="Times New Roman"/>
          <w:noProof/>
          <w:lang w:eastAsia="en-GB"/>
        </w:rPr>
        <w:t xml:space="preserve"> is still unclear, however, it may be possible that </w:t>
      </w:r>
      <w:r>
        <w:rPr>
          <w:rFonts w:ascii="Times New Roman" w:hAnsi="Times New Roman" w:cs="Times New Roman"/>
          <w:noProof/>
          <w:lang w:eastAsia="en-GB"/>
        </w:rPr>
        <w:t>H</w:t>
      </w:r>
      <w:r>
        <w:rPr>
          <w:rFonts w:ascii="Times New Roman" w:hAnsi="Times New Roman" w:cs="Times New Roman"/>
          <w:noProof/>
          <w:vertAlign w:val="superscript"/>
          <w:lang w:eastAsia="en-GB"/>
        </w:rPr>
        <w:t>+</w:t>
      </w:r>
      <w:r>
        <w:rPr>
          <w:rFonts w:ascii="Times New Roman" w:hAnsi="Times New Roman" w:cs="Times New Roman"/>
          <w:noProof/>
          <w:lang w:eastAsia="en-GB"/>
        </w:rPr>
        <w:t xml:space="preserve"> diffusion to the current collector is lowered thus reducing H</w:t>
      </w:r>
      <w:r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 w:rsidR="00B646C4">
        <w:rPr>
          <w:rFonts w:ascii="Times New Roman" w:hAnsi="Times New Roman" w:cs="Times New Roman"/>
          <w:noProof/>
          <w:lang w:eastAsia="en-GB"/>
        </w:rPr>
        <w:t xml:space="preserve"> evolution. </w:t>
      </w:r>
      <w:r w:rsidR="00B646C4" w:rsidRPr="006B1D47">
        <w:rPr>
          <w:rFonts w:ascii="Times New Roman" w:hAnsi="Times New Roman" w:cs="Times New Roman"/>
          <w:noProof/>
          <w:lang w:eastAsia="en-GB"/>
        </w:rPr>
        <w:t>It may also be possible that higher mass loadings result in greater adhesion between electrode constituents with each other and the current collector</w:t>
      </w:r>
      <w:r w:rsidR="001E025B" w:rsidRPr="006B1D47">
        <w:rPr>
          <w:rFonts w:ascii="Times New Roman" w:hAnsi="Times New Roman" w:cs="Times New Roman"/>
          <w:noProof/>
          <w:lang w:eastAsia="en-GB"/>
        </w:rPr>
        <w:t>, improving conductivity</w:t>
      </w:r>
      <w:r w:rsidR="00B646C4" w:rsidRPr="006B1D47">
        <w:rPr>
          <w:rFonts w:ascii="Times New Roman" w:hAnsi="Times New Roman" w:cs="Times New Roman"/>
          <w:noProof/>
          <w:lang w:eastAsia="en-GB"/>
        </w:rPr>
        <w:t>.</w:t>
      </w:r>
      <w:r w:rsidR="00666D12">
        <w:rPr>
          <w:rFonts w:ascii="Times New Roman" w:hAnsi="Times New Roman" w:cs="Times New Roman"/>
          <w:noProof/>
          <w:lang w:eastAsia="en-GB"/>
        </w:rPr>
        <w:t xml:space="preserve"> </w:t>
      </w:r>
      <w:r w:rsidR="00C17525">
        <w:rPr>
          <w:rFonts w:ascii="Times New Roman" w:hAnsi="Times New Roman" w:cs="Times New Roman"/>
          <w:noProof/>
          <w:lang w:eastAsia="en-GB"/>
        </w:rPr>
        <w:t>Of the mass loadings tested, an optimum of 5.0 mg cm</w:t>
      </w:r>
      <w:r w:rsidR="00C17525">
        <w:rPr>
          <w:rFonts w:ascii="Times New Roman" w:hAnsi="Times New Roman" w:cs="Times New Roman"/>
          <w:noProof/>
          <w:vertAlign w:val="superscript"/>
          <w:lang w:eastAsia="en-GB"/>
        </w:rPr>
        <w:t>-2</w:t>
      </w:r>
      <w:r w:rsidR="00C17525">
        <w:rPr>
          <w:rFonts w:ascii="Times New Roman" w:hAnsi="Times New Roman" w:cs="Times New Roman"/>
          <w:noProof/>
          <w:lang w:eastAsia="en-GB"/>
        </w:rPr>
        <w:t xml:space="preserve"> has been identified, peak perfomance may be between 5.0 and 6.7 mg cm</w:t>
      </w:r>
      <w:r w:rsidR="00C17525">
        <w:rPr>
          <w:rFonts w:ascii="Times New Roman" w:hAnsi="Times New Roman" w:cs="Times New Roman"/>
          <w:noProof/>
          <w:vertAlign w:val="superscript"/>
          <w:lang w:eastAsia="en-GB"/>
        </w:rPr>
        <w:t>-2</w:t>
      </w:r>
      <w:r w:rsidR="00C17525">
        <w:rPr>
          <w:rFonts w:ascii="Times New Roman" w:hAnsi="Times New Roman" w:cs="Times New Roman"/>
          <w:noProof/>
          <w:lang w:eastAsia="en-GB"/>
        </w:rPr>
        <w:t>.</w:t>
      </w:r>
      <w:r w:rsidR="00B646C4">
        <w:rPr>
          <w:rFonts w:ascii="Times New Roman" w:hAnsi="Times New Roman" w:cs="Times New Roman"/>
          <w:noProof/>
          <w:lang w:eastAsia="en-GB"/>
        </w:rPr>
        <w:t xml:space="preserve"> </w:t>
      </w:r>
      <w:r w:rsidR="00B646C4" w:rsidRPr="006B1D47">
        <w:rPr>
          <w:rFonts w:ascii="Times New Roman" w:hAnsi="Times New Roman" w:cs="Times New Roman"/>
          <w:noProof/>
          <w:lang w:eastAsia="en-GB"/>
        </w:rPr>
        <w:t>With these relatively high loadings, scalability of electrode performance with size can be reasonably expected.</w:t>
      </w:r>
      <w:r w:rsidR="00786EA8">
        <w:rPr>
          <w:rFonts w:ascii="Times New Roman" w:hAnsi="Times New Roman" w:cs="Times New Roman"/>
          <w:noProof/>
          <w:lang w:eastAsia="en-GB"/>
        </w:rPr>
        <w:t xml:space="preserve"> </w:t>
      </w:r>
      <w:r w:rsidR="001111AB">
        <w:rPr>
          <w:rFonts w:ascii="Times New Roman" w:hAnsi="Times New Roman" w:cs="Times New Roman"/>
          <w:noProof/>
          <w:lang w:eastAsia="en-GB"/>
        </w:rPr>
        <w:t>Clearly, further work is required to elucidate the nature of the &lt;100% coulombic efficiency of anatase TiO</w:t>
      </w:r>
      <w:r w:rsidR="001111AB">
        <w:rPr>
          <w:rFonts w:ascii="Times New Roman" w:hAnsi="Times New Roman" w:cs="Times New Roman"/>
          <w:noProof/>
          <w:vertAlign w:val="subscript"/>
          <w:lang w:eastAsia="en-GB"/>
        </w:rPr>
        <w:t>2</w:t>
      </w:r>
      <w:r w:rsidR="001111AB">
        <w:rPr>
          <w:rFonts w:ascii="Times New Roman" w:hAnsi="Times New Roman" w:cs="Times New Roman"/>
          <w:noProof/>
          <w:lang w:eastAsia="en-GB"/>
        </w:rPr>
        <w:t xml:space="preserve"> in 1</w:t>
      </w:r>
      <w:r w:rsidR="00E67606" w:rsidRPr="00E67606">
        <w:rPr>
          <w:rFonts w:ascii="Times New Roman" w:hAnsi="Times New Roman" w:cs="Times New Roman"/>
          <w:noProof/>
          <w:lang w:eastAsia="en-GB"/>
        </w:rPr>
        <w:t xml:space="preserve"> </w:t>
      </w:r>
      <w:r w:rsidR="00E67606">
        <w:rPr>
          <w:rFonts w:ascii="Times New Roman" w:hAnsi="Times New Roman" w:cs="Times New Roman"/>
          <w:noProof/>
          <w:lang w:eastAsia="en-GB"/>
        </w:rPr>
        <w:t>mol dm</w:t>
      </w:r>
      <w:r w:rsidR="00E67606">
        <w:rPr>
          <w:rFonts w:ascii="Times New Roman" w:hAnsi="Times New Roman" w:cs="Times New Roman"/>
          <w:noProof/>
          <w:vertAlign w:val="superscript"/>
          <w:lang w:eastAsia="en-GB"/>
        </w:rPr>
        <w:t>-3</w:t>
      </w:r>
      <w:r w:rsidR="00E67606">
        <w:rPr>
          <w:rFonts w:ascii="Times New Roman" w:hAnsi="Times New Roman" w:cs="Times New Roman"/>
          <w:noProof/>
          <w:lang w:eastAsia="en-GB"/>
        </w:rPr>
        <w:t xml:space="preserve"> </w:t>
      </w:r>
      <w:r w:rsidR="001111AB">
        <w:rPr>
          <w:rFonts w:ascii="Times New Roman" w:hAnsi="Times New Roman" w:cs="Times New Roman"/>
          <w:noProof/>
          <w:lang w:eastAsia="en-GB"/>
        </w:rPr>
        <w:t xml:space="preserve"> AlCl</w:t>
      </w:r>
      <w:r w:rsidR="001111AB">
        <w:rPr>
          <w:rFonts w:ascii="Times New Roman" w:hAnsi="Times New Roman" w:cs="Times New Roman"/>
          <w:noProof/>
          <w:vertAlign w:val="subscript"/>
          <w:lang w:eastAsia="en-GB"/>
        </w:rPr>
        <w:t>3</w:t>
      </w:r>
      <w:r w:rsidR="00E67606">
        <w:rPr>
          <w:rFonts w:ascii="Times New Roman" w:hAnsi="Times New Roman" w:cs="Times New Roman"/>
          <w:noProof/>
          <w:lang w:eastAsia="en-GB"/>
        </w:rPr>
        <w:t>/1</w:t>
      </w:r>
      <w:r w:rsidR="00E67606" w:rsidRPr="00E67606">
        <w:rPr>
          <w:rFonts w:ascii="Times New Roman" w:hAnsi="Times New Roman" w:cs="Times New Roman"/>
          <w:noProof/>
          <w:lang w:eastAsia="en-GB"/>
        </w:rPr>
        <w:t xml:space="preserve"> </w:t>
      </w:r>
      <w:r w:rsidR="00E67606">
        <w:rPr>
          <w:rFonts w:ascii="Times New Roman" w:hAnsi="Times New Roman" w:cs="Times New Roman"/>
          <w:noProof/>
          <w:lang w:eastAsia="en-GB"/>
        </w:rPr>
        <w:t>mol dm</w:t>
      </w:r>
      <w:r w:rsidR="00E67606">
        <w:rPr>
          <w:rFonts w:ascii="Times New Roman" w:hAnsi="Times New Roman" w:cs="Times New Roman"/>
          <w:noProof/>
          <w:vertAlign w:val="superscript"/>
          <w:lang w:eastAsia="en-GB"/>
        </w:rPr>
        <w:t>-3</w:t>
      </w:r>
      <w:r w:rsidR="00E67606">
        <w:rPr>
          <w:rFonts w:ascii="Times New Roman" w:hAnsi="Times New Roman" w:cs="Times New Roman"/>
          <w:noProof/>
          <w:lang w:eastAsia="en-GB"/>
        </w:rPr>
        <w:t xml:space="preserve"> </w:t>
      </w:r>
      <w:r w:rsidR="001111AB">
        <w:rPr>
          <w:rFonts w:ascii="Times New Roman" w:hAnsi="Times New Roman" w:cs="Times New Roman"/>
          <w:noProof/>
          <w:lang w:eastAsia="en-GB"/>
        </w:rPr>
        <w:t xml:space="preserve"> KCl.</w:t>
      </w:r>
      <w:r w:rsidR="00786EA8">
        <w:rPr>
          <w:rFonts w:ascii="Times New Roman" w:hAnsi="Times New Roman" w:cs="Times New Roman"/>
          <w:noProof/>
          <w:lang w:eastAsia="en-GB"/>
        </w:rPr>
        <w:t xml:space="preserve"> However, the good performance of these electrodes at these mass loadings suggest the scale-up of these electrodes into a </w:t>
      </w:r>
      <w:r w:rsidR="009D1374">
        <w:rPr>
          <w:rFonts w:ascii="Times New Roman" w:hAnsi="Times New Roman" w:cs="Times New Roman"/>
          <w:noProof/>
          <w:lang w:eastAsia="en-GB"/>
        </w:rPr>
        <w:t>practical device to be possible.</w:t>
      </w:r>
    </w:p>
    <w:p w14:paraId="390CC6D1" w14:textId="77777777" w:rsidR="006171A7" w:rsidRDefault="006171A7" w:rsidP="001F4C2D">
      <w:pPr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</w:p>
    <w:p w14:paraId="376D87BF" w14:textId="7A2390A0" w:rsidR="008B1B10" w:rsidRDefault="00407F99" w:rsidP="008B1B10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GB"/>
        </w:rPr>
        <w:drawing>
          <wp:inline distT="0" distB="0" distL="0" distR="0" wp14:anchorId="41704682" wp14:editId="4B438173">
            <wp:extent cx="4370400" cy="360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06093" w14:textId="3B0F1B3E" w:rsidR="00A40B04" w:rsidRDefault="001111AB" w:rsidP="00E701C4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3</w:t>
      </w:r>
      <w:r w:rsidRPr="007A444F">
        <w:rPr>
          <w:rFonts w:ascii="Times New Roman" w:hAnsi="Times New Roman" w:cs="Times New Roman"/>
          <w:b/>
        </w:rPr>
        <w:t>.</w:t>
      </w:r>
      <w:r w:rsidR="00AA4E4E">
        <w:rPr>
          <w:rFonts w:ascii="Times New Roman" w:hAnsi="Times New Roman" w:cs="Times New Roman"/>
          <w:b/>
        </w:rPr>
        <w:t xml:space="preserve"> </w:t>
      </w:r>
      <w:r w:rsidR="00AA4E4E" w:rsidRPr="00CE1E11">
        <w:rPr>
          <w:rFonts w:ascii="Times New Roman" w:hAnsi="Times New Roman" w:cs="Times New Roman"/>
        </w:rPr>
        <w:t>SEM images of</w:t>
      </w:r>
      <w:r w:rsidR="00F46D07">
        <w:rPr>
          <w:rFonts w:ascii="Times New Roman" w:hAnsi="Times New Roman" w:cs="Times New Roman"/>
        </w:rPr>
        <w:t xml:space="preserve"> an</w:t>
      </w:r>
      <w:r w:rsidR="00AA4E4E" w:rsidRPr="00CE1E11">
        <w:rPr>
          <w:rFonts w:ascii="Times New Roman" w:hAnsi="Times New Roman" w:cs="Times New Roman"/>
        </w:rPr>
        <w:t xml:space="preserve"> as-prepared </w:t>
      </w:r>
      <w:r w:rsidR="00C50A9F">
        <w:rPr>
          <w:rFonts w:ascii="Times New Roman" w:hAnsi="Times New Roman" w:cs="Times New Roman"/>
        </w:rPr>
        <w:t>25nm-</w:t>
      </w:r>
      <w:r w:rsidR="00AA4E4E" w:rsidRPr="00CE1E11">
        <w:rPr>
          <w:rFonts w:ascii="Times New Roman" w:hAnsi="Times New Roman" w:cs="Times New Roman"/>
        </w:rPr>
        <w:t>TiO</w:t>
      </w:r>
      <w:r w:rsidR="00AA4E4E" w:rsidRPr="00CE1E11">
        <w:rPr>
          <w:rFonts w:ascii="Times New Roman" w:hAnsi="Times New Roman" w:cs="Times New Roman"/>
          <w:vertAlign w:val="subscript"/>
        </w:rPr>
        <w:t>2</w:t>
      </w:r>
      <w:r w:rsidR="00AA4E4E" w:rsidRPr="00CE1E11">
        <w:rPr>
          <w:rFonts w:ascii="Times New Roman" w:hAnsi="Times New Roman" w:cs="Times New Roman"/>
        </w:rPr>
        <w:t xml:space="preserve"> electrodes.</w:t>
      </w:r>
      <w:r w:rsidR="00E701C4">
        <w:rPr>
          <w:rFonts w:ascii="Times New Roman" w:hAnsi="Times New Roman" w:cs="Times New Roman"/>
        </w:rPr>
        <w:t xml:space="preserve"> Images a) and b</w:t>
      </w:r>
      <w:r w:rsidR="00CE1E11" w:rsidRPr="00CE1E11">
        <w:rPr>
          <w:rFonts w:ascii="Times New Roman" w:hAnsi="Times New Roman" w:cs="Times New Roman"/>
        </w:rPr>
        <w:t>) are of an electrode with a 3.6 mg cm</w:t>
      </w:r>
      <w:r w:rsidR="00CE1E11" w:rsidRPr="00CE1E11">
        <w:rPr>
          <w:rFonts w:ascii="Times New Roman" w:hAnsi="Times New Roman" w:cs="Times New Roman"/>
          <w:vertAlign w:val="superscript"/>
        </w:rPr>
        <w:t>-2</w:t>
      </w:r>
      <w:r w:rsidR="00CE1E11" w:rsidRPr="00CE1E11">
        <w:rPr>
          <w:rFonts w:ascii="Times New Roman" w:hAnsi="Times New Roman" w:cs="Times New Roman"/>
        </w:rPr>
        <w:t xml:space="preserve"> mass loading </w:t>
      </w:r>
      <w:r w:rsidR="009657DF">
        <w:rPr>
          <w:rFonts w:ascii="Times New Roman" w:hAnsi="Times New Roman" w:cs="Times New Roman"/>
        </w:rPr>
        <w:t>with</w:t>
      </w:r>
      <w:r w:rsidR="00E701C4">
        <w:rPr>
          <w:rFonts w:ascii="Times New Roman" w:hAnsi="Times New Roman" w:cs="Times New Roman"/>
        </w:rPr>
        <w:t xml:space="preserve"> c</w:t>
      </w:r>
      <w:r w:rsidR="00CE1E11" w:rsidRPr="00CE1E11">
        <w:rPr>
          <w:rFonts w:ascii="Times New Roman" w:hAnsi="Times New Roman" w:cs="Times New Roman"/>
        </w:rPr>
        <w:t>) and d) from a 6.7 mg cm</w:t>
      </w:r>
      <w:r w:rsidR="00CE1E11" w:rsidRPr="00CE1E11">
        <w:rPr>
          <w:rFonts w:ascii="Times New Roman" w:hAnsi="Times New Roman" w:cs="Times New Roman"/>
          <w:vertAlign w:val="superscript"/>
        </w:rPr>
        <w:t>-2</w:t>
      </w:r>
      <w:r w:rsidR="00CE1E11" w:rsidRPr="00CE1E11">
        <w:rPr>
          <w:rFonts w:ascii="Times New Roman" w:hAnsi="Times New Roman" w:cs="Times New Roman"/>
        </w:rPr>
        <w:t xml:space="preserve"> electrode.</w:t>
      </w:r>
    </w:p>
    <w:p w14:paraId="5C6B488A" w14:textId="77777777" w:rsidR="00941A3A" w:rsidRPr="00CE1E11" w:rsidRDefault="00941A3A" w:rsidP="00E701C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14:paraId="5457BE57" w14:textId="3EF0564D" w:rsidR="00733537" w:rsidRDefault="00E701C4" w:rsidP="00E701C4">
      <w:pPr>
        <w:spacing w:line="360" w:lineRule="auto"/>
        <w:jc w:val="center"/>
        <w:rPr>
          <w:b/>
          <w:noProof/>
          <w:lang w:eastAsia="en-GB"/>
        </w:rPr>
      </w:pPr>
      <w:r>
        <w:rPr>
          <w:b/>
          <w:noProof/>
          <w:lang w:eastAsia="en-GB"/>
        </w:rPr>
        <w:drawing>
          <wp:inline distT="0" distB="0" distL="0" distR="0" wp14:anchorId="252B93A7" wp14:editId="77CA026C">
            <wp:extent cx="5656580" cy="2628880"/>
            <wp:effectExtent l="0" t="0" r="127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4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0" t="706" r="7472" b="1882"/>
                    <a:stretch/>
                  </pic:blipFill>
                  <pic:spPr bwMode="auto">
                    <a:xfrm>
                      <a:off x="0" y="0"/>
                      <a:ext cx="5659242" cy="2630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46B60" w14:textId="41FAB5FC" w:rsidR="007A444F" w:rsidRDefault="00770B7F" w:rsidP="006171A7">
      <w:pPr>
        <w:spacing w:line="240" w:lineRule="auto"/>
        <w:jc w:val="both"/>
        <w:rPr>
          <w:rFonts w:ascii="Times New Roman" w:hAnsi="Times New Roman" w:cs="Times New Roman"/>
        </w:rPr>
      </w:pPr>
      <w:r w:rsidRPr="00A234C7">
        <w:rPr>
          <w:rFonts w:ascii="Times New Roman" w:hAnsi="Times New Roman" w:cs="Times New Roman"/>
          <w:b/>
        </w:rPr>
        <w:t>Figure</w:t>
      </w:r>
      <w:r w:rsidR="00734AED">
        <w:rPr>
          <w:rFonts w:ascii="Times New Roman" w:hAnsi="Times New Roman" w:cs="Times New Roman"/>
          <w:b/>
        </w:rPr>
        <w:t xml:space="preserve"> 4</w:t>
      </w:r>
      <w:r w:rsidRPr="00A234C7">
        <w:rPr>
          <w:rFonts w:ascii="Times New Roman" w:hAnsi="Times New Roman" w:cs="Times New Roman"/>
          <w:b/>
        </w:rPr>
        <w:t>.</w:t>
      </w:r>
      <w:r w:rsidRPr="00A234C7">
        <w:rPr>
          <w:rFonts w:ascii="Times New Roman" w:hAnsi="Times New Roman" w:cs="Times New Roman"/>
        </w:rPr>
        <w:t xml:space="preserve"> </w:t>
      </w:r>
      <w:r w:rsidR="00A40B04">
        <w:rPr>
          <w:rFonts w:ascii="Times New Roman" w:hAnsi="Times New Roman" w:cs="Times New Roman"/>
        </w:rPr>
        <w:t>Left: coulombic efficiency as a function of electrode mass loading when cycled at 60C and 10C. Right: Voltage profiles of two electrodes, with different mass loadings of active material, cycled at 60C.</w:t>
      </w:r>
    </w:p>
    <w:p w14:paraId="76FA5661" w14:textId="603DAE8E" w:rsidR="0029760C" w:rsidRPr="001F6702" w:rsidRDefault="00505D6A" w:rsidP="00505D6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Extended cycling was then performed on both electrode compositions</w:t>
      </w:r>
      <w:r w:rsidR="00A433C2" w:rsidRPr="006B1D47">
        <w:rPr>
          <w:rFonts w:ascii="Times New Roman" w:hAnsi="Times New Roman" w:cs="Times New Roman"/>
        </w:rPr>
        <w:t>. Without an obvious end of state-of-char</w:t>
      </w:r>
      <w:r w:rsidR="001F6702" w:rsidRPr="006B1D47">
        <w:rPr>
          <w:rFonts w:ascii="Times New Roman" w:hAnsi="Times New Roman" w:cs="Times New Roman"/>
        </w:rPr>
        <w:t>ge seen in the potential charge-</w:t>
      </w:r>
      <w:r w:rsidR="00A433C2" w:rsidRPr="006B1D47">
        <w:rPr>
          <w:rFonts w:ascii="Times New Roman" w:hAnsi="Times New Roman" w:cs="Times New Roman"/>
        </w:rPr>
        <w:t>discharge profiles of TiO</w:t>
      </w:r>
      <w:r w:rsidR="00A433C2" w:rsidRPr="006B1D47">
        <w:rPr>
          <w:rFonts w:ascii="Times New Roman" w:hAnsi="Times New Roman" w:cs="Times New Roman"/>
          <w:vertAlign w:val="subscript"/>
        </w:rPr>
        <w:t>2</w:t>
      </w:r>
      <w:r w:rsidR="00A433C2" w:rsidRPr="006B1D47">
        <w:rPr>
          <w:rFonts w:ascii="Times New Roman" w:hAnsi="Times New Roman" w:cs="Times New Roman"/>
        </w:rPr>
        <w:t>, seen in Figure 1, it was decided to limit charge capacity to</w:t>
      </w:r>
      <w:r w:rsidR="001F6702" w:rsidRPr="006B1D47">
        <w:rPr>
          <w:rFonts w:ascii="Times New Roman" w:hAnsi="Times New Roman" w:cs="Times New Roman"/>
        </w:rPr>
        <w:t xml:space="preserve"> 15.8 mA h g</w:t>
      </w:r>
      <w:r w:rsidR="001F6702" w:rsidRPr="006B1D47">
        <w:rPr>
          <w:rFonts w:ascii="Times New Roman" w:hAnsi="Times New Roman" w:cs="Times New Roman"/>
          <w:vertAlign w:val="superscript"/>
        </w:rPr>
        <w:t>-1</w:t>
      </w:r>
      <w:r w:rsidR="001F6702" w:rsidRPr="006B1D47">
        <w:rPr>
          <w:rFonts w:ascii="Times New Roman" w:hAnsi="Times New Roman" w:cs="Times New Roman"/>
        </w:rPr>
        <w:t xml:space="preserve"> and 20 mA h g</w:t>
      </w:r>
      <w:r w:rsidR="001F6702" w:rsidRPr="006B1D47">
        <w:rPr>
          <w:rFonts w:ascii="Times New Roman" w:hAnsi="Times New Roman" w:cs="Times New Roman"/>
          <w:vertAlign w:val="superscript"/>
        </w:rPr>
        <w:t>-1</w:t>
      </w:r>
      <w:r w:rsidR="001F6702" w:rsidRPr="006B1D47">
        <w:rPr>
          <w:rFonts w:ascii="Times New Roman" w:hAnsi="Times New Roman" w:cs="Times New Roman"/>
        </w:rPr>
        <w:t xml:space="preserve"> for the 5 nm and 25 nm electrodes respectively</w:t>
      </w:r>
      <w:r w:rsidRPr="006B1D47">
        <w:rPr>
          <w:rFonts w:ascii="Times New Roman" w:hAnsi="Times New Roman" w:cs="Times New Roman"/>
        </w:rPr>
        <w:t>.</w:t>
      </w:r>
      <w:r w:rsidR="006171A7">
        <w:rPr>
          <w:rFonts w:ascii="Times New Roman" w:hAnsi="Times New Roman" w:cs="Times New Roman"/>
        </w:rPr>
        <w:t xml:space="preserve"> Figure 5</w:t>
      </w:r>
      <w:r w:rsidR="000D2F9E">
        <w:rPr>
          <w:rFonts w:ascii="Times New Roman" w:hAnsi="Times New Roman" w:cs="Times New Roman"/>
        </w:rPr>
        <w:t xml:space="preserve"> </w:t>
      </w:r>
      <w:r w:rsidR="00C17525">
        <w:rPr>
          <w:rFonts w:ascii="Times New Roman" w:hAnsi="Times New Roman" w:cs="Times New Roman"/>
        </w:rPr>
        <w:t>gives coulombic efficiency and discharge capacity against cycle numbe</w:t>
      </w:r>
      <w:r w:rsidR="00E46662">
        <w:rPr>
          <w:rFonts w:ascii="Times New Roman" w:hAnsi="Times New Roman" w:cs="Times New Roman"/>
        </w:rPr>
        <w:t xml:space="preserve">r. </w:t>
      </w:r>
      <w:r>
        <w:rPr>
          <w:rFonts w:ascii="Times New Roman" w:hAnsi="Times New Roman" w:cs="Times New Roman"/>
        </w:rPr>
        <w:t>Figure 5a shows 25nm-TiO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</w:t>
      </w:r>
      <w:r w:rsidR="00C50A9F">
        <w:rPr>
          <w:rFonts w:ascii="Times New Roman" w:hAnsi="Times New Roman" w:cs="Times New Roman"/>
        </w:rPr>
        <w:t>to have</w:t>
      </w:r>
      <w:r>
        <w:rPr>
          <w:rFonts w:ascii="Times New Roman" w:hAnsi="Times New Roman" w:cs="Times New Roman"/>
        </w:rPr>
        <w:t xml:space="preserve"> a</w:t>
      </w:r>
      <w:r w:rsidR="00E46662" w:rsidRPr="00505D6A">
        <w:rPr>
          <w:rFonts w:ascii="Times New Roman" w:hAnsi="Times New Roman" w:cs="Times New Roman"/>
        </w:rPr>
        <w:t>n</w:t>
      </w:r>
      <w:r w:rsidR="00E46662">
        <w:rPr>
          <w:rFonts w:ascii="Times New Roman" w:hAnsi="Times New Roman" w:cs="Times New Roman"/>
        </w:rPr>
        <w:t xml:space="preserve"> initial discharge capacity and coulombic efficiency of 15.7 mA h g</w:t>
      </w:r>
      <w:r w:rsidR="00E46662">
        <w:rPr>
          <w:rFonts w:ascii="Times New Roman" w:hAnsi="Times New Roman" w:cs="Times New Roman"/>
          <w:vertAlign w:val="superscript"/>
        </w:rPr>
        <w:t>-1</w:t>
      </w:r>
      <w:r w:rsidR="00E46662">
        <w:rPr>
          <w:rFonts w:ascii="Times New Roman" w:hAnsi="Times New Roman" w:cs="Times New Roman"/>
        </w:rPr>
        <w:t xml:space="preserve"> and 99.37%</w:t>
      </w:r>
      <w:r w:rsidR="00C50A9F">
        <w:rPr>
          <w:rFonts w:ascii="Times New Roman" w:hAnsi="Times New Roman" w:cs="Times New Roman"/>
        </w:rPr>
        <w:t xml:space="preserve"> that</w:t>
      </w:r>
      <w:r w:rsidR="00E46662">
        <w:rPr>
          <w:rFonts w:ascii="Times New Roman" w:hAnsi="Times New Roman" w:cs="Times New Roman"/>
        </w:rPr>
        <w:t xml:space="preserve"> remain</w:t>
      </w:r>
      <w:r w:rsidR="00C50A9F">
        <w:rPr>
          <w:rFonts w:ascii="Times New Roman" w:hAnsi="Times New Roman" w:cs="Times New Roman"/>
        </w:rPr>
        <w:t>s</w:t>
      </w:r>
      <w:r w:rsidR="00E46662">
        <w:rPr>
          <w:rFonts w:ascii="Times New Roman" w:hAnsi="Times New Roman" w:cs="Times New Roman"/>
        </w:rPr>
        <w:t xml:space="preserve"> stable up to 4000 cycles</w:t>
      </w:r>
      <w:r w:rsidR="00D84DE3">
        <w:rPr>
          <w:rFonts w:ascii="Times New Roman" w:hAnsi="Times New Roman" w:cs="Times New Roman"/>
        </w:rPr>
        <w:t xml:space="preserve"> when cycled at 120C</w:t>
      </w:r>
      <w:r w:rsidR="00E46662">
        <w:rPr>
          <w:rFonts w:ascii="Times New Roman" w:hAnsi="Times New Roman" w:cs="Times New Roman"/>
        </w:rPr>
        <w:t>. Electrolyte replacement after 2000 cycles marginally improves performance since cycling was performed in air</w:t>
      </w:r>
      <w:r w:rsidR="00BC339F">
        <w:rPr>
          <w:rFonts w:ascii="Times New Roman" w:hAnsi="Times New Roman" w:cs="Times New Roman"/>
        </w:rPr>
        <w:t>,</w:t>
      </w:r>
      <w:r w:rsidR="00E46662">
        <w:rPr>
          <w:rFonts w:ascii="Times New Roman" w:hAnsi="Times New Roman" w:cs="Times New Roman"/>
        </w:rPr>
        <w:t xml:space="preserve"> such that O</w:t>
      </w:r>
      <w:r w:rsidR="00E46662">
        <w:rPr>
          <w:rFonts w:ascii="Times New Roman" w:hAnsi="Times New Roman" w:cs="Times New Roman"/>
          <w:vertAlign w:val="subscript"/>
        </w:rPr>
        <w:t>2</w:t>
      </w:r>
      <w:r w:rsidR="00E46662">
        <w:rPr>
          <w:rFonts w:ascii="Times New Roman" w:hAnsi="Times New Roman" w:cs="Times New Roman"/>
        </w:rPr>
        <w:t xml:space="preserve"> may become present over time due </w:t>
      </w:r>
      <w:r w:rsidR="00BC339F">
        <w:rPr>
          <w:rFonts w:ascii="Times New Roman" w:hAnsi="Times New Roman" w:cs="Times New Roman"/>
        </w:rPr>
        <w:t xml:space="preserve">to </w:t>
      </w:r>
      <w:r w:rsidR="00B70A7D">
        <w:rPr>
          <w:rFonts w:ascii="Times New Roman" w:hAnsi="Times New Roman" w:cs="Times New Roman"/>
        </w:rPr>
        <w:t>air exposure or</w:t>
      </w:r>
      <w:r w:rsidR="00E46662">
        <w:rPr>
          <w:rFonts w:ascii="Times New Roman" w:hAnsi="Times New Roman" w:cs="Times New Roman"/>
        </w:rPr>
        <w:t xml:space="preserve"> O</w:t>
      </w:r>
      <w:r w:rsidR="00E46662">
        <w:rPr>
          <w:rFonts w:ascii="Times New Roman" w:hAnsi="Times New Roman" w:cs="Times New Roman"/>
          <w:vertAlign w:val="subscript"/>
        </w:rPr>
        <w:t>2</w:t>
      </w:r>
      <w:r w:rsidR="00E46662">
        <w:rPr>
          <w:rFonts w:ascii="Times New Roman" w:hAnsi="Times New Roman" w:cs="Times New Roman"/>
        </w:rPr>
        <w:t xml:space="preserve"> evolution from the CuHCF counter electrode. Between cycles 4000 and 5000, a decrease in coulombic efficiency and discharge capacity is observed</w:t>
      </w:r>
      <w:r w:rsidR="001F6702">
        <w:rPr>
          <w:rFonts w:ascii="Times New Roman" w:hAnsi="Times New Roman" w:cs="Times New Roman"/>
        </w:rPr>
        <w:t xml:space="preserve">. Figure 5b shows a </w:t>
      </w:r>
      <w:r w:rsidR="00C50A9F">
        <w:rPr>
          <w:rFonts w:ascii="Times New Roman" w:hAnsi="Times New Roman" w:cs="Times New Roman"/>
        </w:rPr>
        <w:t>capacity of 20 mA h g</w:t>
      </w:r>
      <w:r w:rsidR="00C50A9F">
        <w:rPr>
          <w:rFonts w:ascii="Times New Roman" w:hAnsi="Times New Roman" w:cs="Times New Roman"/>
          <w:vertAlign w:val="superscript"/>
        </w:rPr>
        <w:t>-1</w:t>
      </w:r>
      <w:r w:rsidR="00C50A9F">
        <w:rPr>
          <w:rFonts w:ascii="Times New Roman" w:hAnsi="Times New Roman" w:cs="Times New Roman"/>
        </w:rPr>
        <w:t xml:space="preserve"> remaining stable up to 3600 cycles for the 5nm-TiO</w:t>
      </w:r>
      <w:r w:rsidR="00C50A9F">
        <w:rPr>
          <w:rFonts w:ascii="Times New Roman" w:hAnsi="Times New Roman" w:cs="Times New Roman"/>
          <w:vertAlign w:val="subscript"/>
        </w:rPr>
        <w:t>2</w:t>
      </w:r>
      <w:r w:rsidR="00C50A9F">
        <w:rPr>
          <w:rFonts w:ascii="Times New Roman" w:hAnsi="Times New Roman" w:cs="Times New Roman"/>
        </w:rPr>
        <w:t xml:space="preserve"> electrode</w:t>
      </w:r>
      <w:r w:rsidR="00D84DE3">
        <w:rPr>
          <w:rFonts w:ascii="Times New Roman" w:hAnsi="Times New Roman" w:cs="Times New Roman"/>
        </w:rPr>
        <w:t xml:space="preserve"> cycled at 100C</w:t>
      </w:r>
      <w:r w:rsidR="00C50A9F">
        <w:rPr>
          <w:rFonts w:ascii="Times New Roman" w:hAnsi="Times New Roman" w:cs="Times New Roman"/>
        </w:rPr>
        <w:t>. Both show cycle li</w:t>
      </w:r>
      <w:r w:rsidR="00EC5D78">
        <w:rPr>
          <w:rFonts w:ascii="Times New Roman" w:hAnsi="Times New Roman" w:cs="Times New Roman"/>
        </w:rPr>
        <w:t>v</w:t>
      </w:r>
      <w:r w:rsidR="00C50A9F">
        <w:rPr>
          <w:rFonts w:ascii="Times New Roman" w:hAnsi="Times New Roman" w:cs="Times New Roman"/>
        </w:rPr>
        <w:t xml:space="preserve">es </w:t>
      </w:r>
      <w:r w:rsidR="000D2F9E">
        <w:rPr>
          <w:rFonts w:ascii="Times New Roman" w:hAnsi="Times New Roman" w:cs="Times New Roman"/>
        </w:rPr>
        <w:t xml:space="preserve">that </w:t>
      </w:r>
      <w:r w:rsidR="00EC5D78">
        <w:rPr>
          <w:rFonts w:ascii="Times New Roman" w:hAnsi="Times New Roman" w:cs="Times New Roman"/>
        </w:rPr>
        <w:t xml:space="preserve">are </w:t>
      </w:r>
      <w:r w:rsidR="00C50A9F">
        <w:rPr>
          <w:rFonts w:ascii="Times New Roman" w:hAnsi="Times New Roman" w:cs="Times New Roman"/>
        </w:rPr>
        <w:t>considerably greater than previously reported for TiO</w:t>
      </w:r>
      <w:r w:rsidR="00C50A9F">
        <w:rPr>
          <w:rFonts w:ascii="Times New Roman" w:hAnsi="Times New Roman" w:cs="Times New Roman"/>
          <w:vertAlign w:val="subscript"/>
        </w:rPr>
        <w:t>2</w:t>
      </w:r>
      <w:r w:rsidR="00C50A9F">
        <w:rPr>
          <w:rFonts w:ascii="Times New Roman" w:hAnsi="Times New Roman" w:cs="Times New Roman"/>
        </w:rPr>
        <w:t xml:space="preserve"> in aqueous Al</w:t>
      </w:r>
      <w:r w:rsidR="00D84DE3">
        <w:rPr>
          <w:rFonts w:ascii="Times New Roman" w:hAnsi="Times New Roman" w:cs="Times New Roman"/>
          <w:vertAlign w:val="superscript"/>
        </w:rPr>
        <w:t>3+</w:t>
      </w:r>
      <w:r w:rsidR="00C50A9F">
        <w:rPr>
          <w:rFonts w:ascii="Times New Roman" w:hAnsi="Times New Roman" w:cs="Times New Roman"/>
        </w:rPr>
        <w:t xml:space="preserve"> electrolyte</w:t>
      </w:r>
      <w:r w:rsidR="00D84DE3">
        <w:rPr>
          <w:rFonts w:ascii="Times New Roman" w:hAnsi="Times New Roman" w:cs="Times New Roman"/>
        </w:rPr>
        <w:t>s.</w:t>
      </w:r>
    </w:p>
    <w:p w14:paraId="102C8EEA" w14:textId="24B61B3A" w:rsidR="00F43CFD" w:rsidRDefault="00505D6A" w:rsidP="001F4C2D">
      <w:pPr>
        <w:spacing w:line="360" w:lineRule="auto"/>
        <w:jc w:val="center"/>
        <w:rPr>
          <w:b/>
          <w:noProof/>
          <w:lang w:eastAsia="en-GB"/>
        </w:rPr>
      </w:pPr>
      <w:r>
        <w:rPr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3F390D" wp14:editId="1BCBEDC9">
                <wp:simplePos x="0" y="0"/>
                <wp:positionH relativeFrom="column">
                  <wp:posOffset>509905</wp:posOffset>
                </wp:positionH>
                <wp:positionV relativeFrom="paragraph">
                  <wp:posOffset>11430</wp:posOffset>
                </wp:positionV>
                <wp:extent cx="4773295" cy="5262880"/>
                <wp:effectExtent l="0" t="0" r="8255" b="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3295" cy="5262880"/>
                          <a:chOff x="0" y="0"/>
                          <a:chExt cx="4773295" cy="5263747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9" t="5569" r="5930" b="2709"/>
                          <a:stretch/>
                        </pic:blipFill>
                        <pic:spPr bwMode="auto">
                          <a:xfrm>
                            <a:off x="0" y="0"/>
                            <a:ext cx="4773295" cy="262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5" t="6684" r="6491" b="1154"/>
                          <a:stretch/>
                        </pic:blipFill>
                        <pic:spPr bwMode="auto">
                          <a:xfrm>
                            <a:off x="0" y="2625081"/>
                            <a:ext cx="4731385" cy="2638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7D31C40" id="Group 23" o:spid="_x0000_s1026" style="position:absolute;margin-left:40.15pt;margin-top:.9pt;width:375.85pt;height:414.4pt;z-index:251659264;mso-height-relative:margin" coordsize="47732,52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">
                <v:shape id="Picture 20" o:spid="_x0000_s1027" type="#_x0000_t75" style="position:absolute;width:47732;height:26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">
                  <v:imagedata r:id="rId17" o:title="" croptop="3650f" cropbottom="1775f" cropleft="7051f" cropright="3886f"/>
                  <v:path arrowok="t"/>
                </v:shape>
                <v:shape id="Picture 22" o:spid="_x0000_s1028" type="#_x0000_t75" style="position:absolute;top:26250;width:47313;height:26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">
                  <v:imagedata r:id="rId18" o:title="" croptop="4380f" cropbottom="756f" cropleft="7173f" cropright="4254f"/>
                  <v:path arrowok="t"/>
                </v:shape>
                <w10:wrap type="square"/>
              </v:group>
            </w:pict>
          </mc:Fallback>
        </mc:AlternateContent>
      </w:r>
    </w:p>
    <w:p w14:paraId="08F2EE17" w14:textId="604E5B39" w:rsidR="004033A7" w:rsidRDefault="004033A7" w:rsidP="001F4C2D">
      <w:pPr>
        <w:spacing w:line="360" w:lineRule="auto"/>
        <w:jc w:val="center"/>
        <w:rPr>
          <w:b/>
          <w:noProof/>
          <w:lang w:eastAsia="en-GB"/>
        </w:rPr>
      </w:pPr>
    </w:p>
    <w:p w14:paraId="5EAE796E" w14:textId="773AEE1B" w:rsidR="00135863" w:rsidRPr="00F43CFD" w:rsidRDefault="00135863" w:rsidP="001F4C2D">
      <w:pPr>
        <w:spacing w:line="360" w:lineRule="auto"/>
        <w:jc w:val="center"/>
        <w:rPr>
          <w:b/>
          <w:noProof/>
          <w:lang w:eastAsia="en-GB"/>
        </w:rPr>
      </w:pPr>
    </w:p>
    <w:p w14:paraId="408136E8" w14:textId="77777777" w:rsidR="00505D6A" w:rsidRDefault="00505D6A" w:rsidP="00D308F1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14:paraId="5F5757A0" w14:textId="683262A6" w:rsidR="00505D6A" w:rsidRDefault="00505D6A" w:rsidP="00D308F1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14:paraId="18735996" w14:textId="4096D4EC" w:rsidR="00F43CFD" w:rsidRDefault="00F43CFD" w:rsidP="00505D6A">
      <w:pPr>
        <w:spacing w:line="240" w:lineRule="auto"/>
        <w:jc w:val="both"/>
        <w:rPr>
          <w:rFonts w:ascii="Times New Roman" w:hAnsi="Times New Roman" w:cs="Times New Roman"/>
        </w:rPr>
      </w:pPr>
      <w:r w:rsidRPr="00A234C7">
        <w:rPr>
          <w:rFonts w:ascii="Times New Roman" w:hAnsi="Times New Roman" w:cs="Times New Roman"/>
          <w:b/>
        </w:rPr>
        <w:t>Figure</w:t>
      </w:r>
      <w:r w:rsidR="007A444F">
        <w:rPr>
          <w:rFonts w:ascii="Times New Roman" w:hAnsi="Times New Roman" w:cs="Times New Roman"/>
          <w:b/>
        </w:rPr>
        <w:t xml:space="preserve"> 5</w:t>
      </w:r>
      <w:r w:rsidRPr="00A234C7">
        <w:rPr>
          <w:rFonts w:ascii="Times New Roman" w:hAnsi="Times New Roman" w:cs="Times New Roman"/>
          <w:b/>
        </w:rPr>
        <w:t>.</w:t>
      </w:r>
      <w:r w:rsidRPr="00A234C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Extended cycling of a </w:t>
      </w:r>
      <w:r w:rsidR="005A788B">
        <w:rPr>
          <w:rFonts w:ascii="Times New Roman" w:hAnsi="Times New Roman" w:cs="Times New Roman"/>
        </w:rPr>
        <w:t>25nm-</w:t>
      </w:r>
      <w:r>
        <w:rPr>
          <w:rFonts w:ascii="Times New Roman" w:hAnsi="Times New Roman" w:cs="Times New Roman"/>
        </w:rPr>
        <w:t>TiO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</w:t>
      </w:r>
      <w:r w:rsidR="005A788B">
        <w:rPr>
          <w:rFonts w:ascii="Times New Roman" w:hAnsi="Times New Roman" w:cs="Times New Roman"/>
        </w:rPr>
        <w:t xml:space="preserve">(a) </w:t>
      </w:r>
      <w:r w:rsidR="001B5791">
        <w:rPr>
          <w:rFonts w:ascii="Times New Roman" w:hAnsi="Times New Roman" w:cs="Times New Roman"/>
        </w:rPr>
        <w:t xml:space="preserve">at 120C </w:t>
      </w:r>
      <w:r w:rsidR="005A788B">
        <w:rPr>
          <w:rFonts w:ascii="Times New Roman" w:hAnsi="Times New Roman" w:cs="Times New Roman"/>
        </w:rPr>
        <w:t>and a 5nm-</w:t>
      </w:r>
      <w:r w:rsidR="005A788B" w:rsidRPr="005A788B">
        <w:rPr>
          <w:rFonts w:ascii="Times New Roman" w:hAnsi="Times New Roman" w:cs="Times New Roman"/>
        </w:rPr>
        <w:t>TiO</w:t>
      </w:r>
      <w:r w:rsidR="005A788B">
        <w:rPr>
          <w:rFonts w:ascii="Times New Roman" w:hAnsi="Times New Roman" w:cs="Times New Roman"/>
          <w:vertAlign w:val="subscript"/>
        </w:rPr>
        <w:t>2</w:t>
      </w:r>
      <w:r w:rsidR="005A788B">
        <w:rPr>
          <w:rFonts w:ascii="Times New Roman" w:hAnsi="Times New Roman" w:cs="Times New Roman"/>
        </w:rPr>
        <w:t xml:space="preserve"> (b) </w:t>
      </w:r>
      <w:r w:rsidRPr="005A788B">
        <w:rPr>
          <w:rFonts w:ascii="Times New Roman" w:hAnsi="Times New Roman" w:cs="Times New Roman"/>
        </w:rPr>
        <w:t>electrode</w:t>
      </w:r>
      <w:r>
        <w:rPr>
          <w:rFonts w:ascii="Times New Roman" w:hAnsi="Times New Roman" w:cs="Times New Roman"/>
        </w:rPr>
        <w:t xml:space="preserve"> at </w:t>
      </w:r>
      <w:r w:rsidR="001B5791"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>C in</w:t>
      </w:r>
      <w:r w:rsidR="00A7797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de-oxygenated 1</w:t>
      </w:r>
      <w:r w:rsidR="00E67606" w:rsidRPr="00E67606">
        <w:rPr>
          <w:rFonts w:ascii="Times New Roman" w:hAnsi="Times New Roman" w:cs="Times New Roman"/>
          <w:noProof/>
          <w:lang w:eastAsia="en-GB"/>
        </w:rPr>
        <w:t xml:space="preserve"> </w:t>
      </w:r>
      <w:r w:rsidR="00E67606">
        <w:rPr>
          <w:rFonts w:ascii="Times New Roman" w:hAnsi="Times New Roman" w:cs="Times New Roman"/>
          <w:noProof/>
          <w:lang w:eastAsia="en-GB"/>
        </w:rPr>
        <w:t>mol dm</w:t>
      </w:r>
      <w:r w:rsidR="00E67606">
        <w:rPr>
          <w:rFonts w:ascii="Times New Roman" w:hAnsi="Times New Roman" w:cs="Times New Roman"/>
          <w:noProof/>
          <w:vertAlign w:val="superscript"/>
          <w:lang w:eastAsia="en-GB"/>
        </w:rPr>
        <w:t>-3</w:t>
      </w:r>
      <w:r w:rsidR="00E67606">
        <w:rPr>
          <w:rFonts w:ascii="Times New Roman" w:hAnsi="Times New Roman" w:cs="Times New Roman"/>
          <w:noProof/>
          <w:lang w:eastAsia="en-GB"/>
        </w:rPr>
        <w:t xml:space="preserve"> </w:t>
      </w:r>
      <w:r>
        <w:rPr>
          <w:rFonts w:ascii="Times New Roman" w:hAnsi="Times New Roman" w:cs="Times New Roman"/>
        </w:rPr>
        <w:t>AlCl</w:t>
      </w:r>
      <w:r>
        <w:rPr>
          <w:rFonts w:ascii="Times New Roman" w:hAnsi="Times New Roman" w:cs="Times New Roman"/>
          <w:vertAlign w:val="subscript"/>
        </w:rPr>
        <w:t>3</w:t>
      </w:r>
      <w:r w:rsidR="00E67606">
        <w:rPr>
          <w:rFonts w:ascii="Times New Roman" w:hAnsi="Times New Roman" w:cs="Times New Roman"/>
        </w:rPr>
        <w:t>/1</w:t>
      </w:r>
      <w:r w:rsidR="00E67606" w:rsidRPr="00E67606">
        <w:rPr>
          <w:rFonts w:ascii="Times New Roman" w:hAnsi="Times New Roman" w:cs="Times New Roman"/>
          <w:noProof/>
          <w:lang w:eastAsia="en-GB"/>
        </w:rPr>
        <w:t xml:space="preserve"> </w:t>
      </w:r>
      <w:r w:rsidR="00E67606">
        <w:rPr>
          <w:rFonts w:ascii="Times New Roman" w:hAnsi="Times New Roman" w:cs="Times New Roman"/>
          <w:noProof/>
          <w:lang w:eastAsia="en-GB"/>
        </w:rPr>
        <w:t>mol dm</w:t>
      </w:r>
      <w:r w:rsidR="00E67606">
        <w:rPr>
          <w:rFonts w:ascii="Times New Roman" w:hAnsi="Times New Roman" w:cs="Times New Roman"/>
          <w:noProof/>
          <w:vertAlign w:val="superscript"/>
          <w:lang w:eastAsia="en-GB"/>
        </w:rPr>
        <w:t>-3</w:t>
      </w:r>
      <w:r w:rsidR="00E67606">
        <w:rPr>
          <w:rFonts w:ascii="Times New Roman" w:hAnsi="Times New Roman" w:cs="Times New Roman"/>
          <w:noProof/>
          <w:lang w:eastAsia="en-GB"/>
        </w:rPr>
        <w:t xml:space="preserve"> </w:t>
      </w:r>
      <w:r>
        <w:rPr>
          <w:rFonts w:ascii="Times New Roman" w:hAnsi="Times New Roman" w:cs="Times New Roman"/>
        </w:rPr>
        <w:t>KCl. 120C corresponds to a specific current of 1</w:t>
      </w:r>
      <w:r w:rsidR="005A788B">
        <w:rPr>
          <w:rFonts w:ascii="Times New Roman" w:hAnsi="Times New Roman" w:cs="Times New Roman"/>
        </w:rPr>
        <w:t>.90</w:t>
      </w:r>
      <w:r>
        <w:rPr>
          <w:rFonts w:ascii="Times New Roman" w:hAnsi="Times New Roman" w:cs="Times New Roman"/>
        </w:rPr>
        <w:t xml:space="preserve"> A g</w:t>
      </w:r>
      <w:r>
        <w:rPr>
          <w:rFonts w:ascii="Times New Roman" w:hAnsi="Times New Roman" w:cs="Times New Roman"/>
          <w:vertAlign w:val="superscript"/>
        </w:rPr>
        <w:t>-1</w:t>
      </w:r>
      <w:r w:rsidR="005A788B">
        <w:rPr>
          <w:rFonts w:ascii="Times New Roman" w:hAnsi="Times New Roman" w:cs="Times New Roman"/>
        </w:rPr>
        <w:t xml:space="preserve"> for 25nm-TiO</w:t>
      </w:r>
      <w:r w:rsidR="005A788B">
        <w:rPr>
          <w:rFonts w:ascii="Times New Roman" w:hAnsi="Times New Roman" w:cs="Times New Roman"/>
          <w:vertAlign w:val="subscript"/>
        </w:rPr>
        <w:t>2</w:t>
      </w:r>
      <w:r w:rsidR="005A788B">
        <w:rPr>
          <w:rFonts w:ascii="Times New Roman" w:hAnsi="Times New Roman" w:cs="Times New Roman"/>
        </w:rPr>
        <w:t xml:space="preserve"> and </w:t>
      </w:r>
      <w:r w:rsidR="001B5791">
        <w:rPr>
          <w:rFonts w:ascii="Times New Roman" w:hAnsi="Times New Roman" w:cs="Times New Roman"/>
        </w:rPr>
        <w:t xml:space="preserve">100C to </w:t>
      </w:r>
      <w:r w:rsidR="005A788B">
        <w:rPr>
          <w:rFonts w:ascii="Times New Roman" w:hAnsi="Times New Roman" w:cs="Times New Roman"/>
        </w:rPr>
        <w:t>2.0 A g</w:t>
      </w:r>
      <w:r w:rsidR="005A788B">
        <w:rPr>
          <w:rFonts w:ascii="Times New Roman" w:hAnsi="Times New Roman" w:cs="Times New Roman"/>
          <w:vertAlign w:val="superscript"/>
        </w:rPr>
        <w:t>-1</w:t>
      </w:r>
      <w:r w:rsidR="005A788B">
        <w:rPr>
          <w:rFonts w:ascii="Times New Roman" w:hAnsi="Times New Roman" w:cs="Times New Roman"/>
        </w:rPr>
        <w:t xml:space="preserve"> for 5nm-TiO</w:t>
      </w:r>
      <w:r w:rsidR="005A788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.</w:t>
      </w:r>
    </w:p>
    <w:p w14:paraId="1C409A46" w14:textId="77777777" w:rsidR="00F43CFD" w:rsidRDefault="00F43CFD" w:rsidP="001F4C2D">
      <w:pPr>
        <w:spacing w:line="360" w:lineRule="auto"/>
        <w:rPr>
          <w:noProof/>
          <w:lang w:eastAsia="en-GB"/>
        </w:rPr>
      </w:pPr>
    </w:p>
    <w:p w14:paraId="756B2D8B" w14:textId="77777777" w:rsidR="00D43F50" w:rsidRDefault="00D43F50" w:rsidP="001F4C2D">
      <w:pPr>
        <w:spacing w:line="360" w:lineRule="auto"/>
        <w:rPr>
          <w:noProof/>
          <w:lang w:eastAsia="en-GB"/>
        </w:rPr>
      </w:pPr>
    </w:p>
    <w:p w14:paraId="131FA15D" w14:textId="3C3277C4" w:rsidR="00A77E19" w:rsidRPr="003640E1" w:rsidRDefault="006171A7" w:rsidP="003640E1">
      <w:pPr>
        <w:spacing w:line="360" w:lineRule="auto"/>
        <w:jc w:val="center"/>
        <w:rPr>
          <w:b/>
          <w:noProof/>
          <w:lang w:eastAsia="en-GB"/>
        </w:rPr>
      </w:pPr>
      <w:r>
        <w:rPr>
          <w:b/>
          <w:noProof/>
          <w:lang w:eastAsia="en-GB"/>
        </w:rPr>
        <w:drawing>
          <wp:inline distT="0" distB="0" distL="0" distR="0" wp14:anchorId="772973F7" wp14:editId="0554847D">
            <wp:extent cx="4352400" cy="3600000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E3132" w14:textId="5DF58846" w:rsidR="00A234C7" w:rsidRDefault="00A234C7" w:rsidP="006171A7">
      <w:pPr>
        <w:spacing w:line="240" w:lineRule="auto"/>
        <w:jc w:val="both"/>
        <w:rPr>
          <w:rFonts w:ascii="Times New Roman" w:hAnsi="Times New Roman" w:cs="Times New Roman"/>
        </w:rPr>
      </w:pPr>
      <w:r w:rsidRPr="00A234C7">
        <w:rPr>
          <w:rFonts w:ascii="Times New Roman" w:hAnsi="Times New Roman" w:cs="Times New Roman"/>
          <w:b/>
        </w:rPr>
        <w:t>Figure</w:t>
      </w:r>
      <w:r w:rsidR="007A444F">
        <w:rPr>
          <w:rFonts w:ascii="Times New Roman" w:hAnsi="Times New Roman" w:cs="Times New Roman"/>
          <w:b/>
        </w:rPr>
        <w:t xml:space="preserve"> 6</w:t>
      </w:r>
      <w:r w:rsidRPr="00A234C7">
        <w:rPr>
          <w:rFonts w:ascii="Times New Roman" w:hAnsi="Times New Roman" w:cs="Times New Roman"/>
          <w:b/>
        </w:rPr>
        <w:t>.</w:t>
      </w:r>
      <w:r w:rsidRPr="00A234C7">
        <w:rPr>
          <w:rFonts w:ascii="Times New Roman" w:hAnsi="Times New Roman" w:cs="Times New Roman"/>
        </w:rPr>
        <w:t xml:space="preserve"> </w:t>
      </w:r>
      <w:r w:rsidR="00A77E19" w:rsidRPr="00A234C7">
        <w:rPr>
          <w:rFonts w:ascii="Times New Roman" w:hAnsi="Times New Roman" w:cs="Times New Roman"/>
        </w:rPr>
        <w:t xml:space="preserve">SEM images of two </w:t>
      </w:r>
      <w:r w:rsidR="00C50A9F">
        <w:rPr>
          <w:rFonts w:ascii="Times New Roman" w:hAnsi="Times New Roman" w:cs="Times New Roman"/>
        </w:rPr>
        <w:t>25nm</w:t>
      </w:r>
      <w:r w:rsidR="00922C24">
        <w:rPr>
          <w:rFonts w:ascii="Times New Roman" w:hAnsi="Times New Roman" w:cs="Times New Roman"/>
        </w:rPr>
        <w:t>-</w:t>
      </w:r>
      <w:r w:rsidR="00A77E19" w:rsidRPr="00A234C7">
        <w:rPr>
          <w:rFonts w:ascii="Times New Roman" w:hAnsi="Times New Roman" w:cs="Times New Roman"/>
        </w:rPr>
        <w:t>TiO</w:t>
      </w:r>
      <w:r w:rsidR="00A77E19" w:rsidRPr="00A234C7">
        <w:rPr>
          <w:rFonts w:ascii="Times New Roman" w:hAnsi="Times New Roman" w:cs="Times New Roman"/>
          <w:vertAlign w:val="subscript"/>
        </w:rPr>
        <w:t>2</w:t>
      </w:r>
      <w:r w:rsidR="00A77E19" w:rsidRPr="00A234C7">
        <w:rPr>
          <w:rFonts w:ascii="Times New Roman" w:hAnsi="Times New Roman" w:cs="Times New Roman"/>
        </w:rPr>
        <w:t xml:space="preserve"> electrodes (</w:t>
      </w:r>
      <w:r w:rsidR="00656CF8">
        <w:rPr>
          <w:rFonts w:ascii="Times New Roman" w:hAnsi="Times New Roman" w:cs="Times New Roman"/>
        </w:rPr>
        <w:t>87.5</w:t>
      </w:r>
      <w:r w:rsidR="00A77E19" w:rsidRPr="00A234C7">
        <w:rPr>
          <w:rFonts w:ascii="Times New Roman" w:hAnsi="Times New Roman" w:cs="Times New Roman"/>
        </w:rPr>
        <w:t>wt% TiO</w:t>
      </w:r>
      <w:r w:rsidR="00A77E19" w:rsidRPr="00A234C7">
        <w:rPr>
          <w:rFonts w:ascii="Times New Roman" w:hAnsi="Times New Roman" w:cs="Times New Roman"/>
          <w:vertAlign w:val="subscript"/>
        </w:rPr>
        <w:t>2</w:t>
      </w:r>
      <w:r w:rsidR="00A77E19" w:rsidRPr="00A234C7">
        <w:rPr>
          <w:rFonts w:ascii="Times New Roman" w:hAnsi="Times New Roman" w:cs="Times New Roman"/>
        </w:rPr>
        <w:t xml:space="preserve">, 5wt% carbon black, </w:t>
      </w:r>
      <w:r w:rsidR="00656CF8">
        <w:rPr>
          <w:rFonts w:ascii="Times New Roman" w:hAnsi="Times New Roman" w:cs="Times New Roman"/>
        </w:rPr>
        <w:t>7.</w:t>
      </w:r>
      <w:r w:rsidR="00A77E19" w:rsidRPr="00A234C7">
        <w:rPr>
          <w:rFonts w:ascii="Times New Roman" w:hAnsi="Times New Roman" w:cs="Times New Roman"/>
        </w:rPr>
        <w:t xml:space="preserve">5wt% Nafion). </w:t>
      </w:r>
      <w:r w:rsidR="00575A67">
        <w:rPr>
          <w:rFonts w:ascii="Times New Roman" w:hAnsi="Times New Roman" w:cs="Times New Roman"/>
        </w:rPr>
        <w:t xml:space="preserve">Images a) and </w:t>
      </w:r>
      <w:r w:rsidR="00EC5D78">
        <w:rPr>
          <w:rFonts w:ascii="Times New Roman" w:hAnsi="Times New Roman" w:cs="Times New Roman"/>
        </w:rPr>
        <w:t>b</w:t>
      </w:r>
      <w:r w:rsidR="00575A67">
        <w:rPr>
          <w:rFonts w:ascii="Times New Roman" w:hAnsi="Times New Roman" w:cs="Times New Roman"/>
        </w:rPr>
        <w:t>)</w:t>
      </w:r>
      <w:r w:rsidR="00A77E19" w:rsidRPr="00A234C7">
        <w:rPr>
          <w:rFonts w:ascii="Times New Roman" w:hAnsi="Times New Roman" w:cs="Times New Roman"/>
        </w:rPr>
        <w:t xml:space="preserve"> are of a pristine electrode with </w:t>
      </w:r>
      <w:r w:rsidR="00EC5D78">
        <w:rPr>
          <w:rFonts w:ascii="Times New Roman" w:hAnsi="Times New Roman" w:cs="Times New Roman"/>
        </w:rPr>
        <w:t>c</w:t>
      </w:r>
      <w:r w:rsidR="00575A67">
        <w:rPr>
          <w:rFonts w:ascii="Times New Roman" w:hAnsi="Times New Roman" w:cs="Times New Roman"/>
        </w:rPr>
        <w:t>) and d)</w:t>
      </w:r>
      <w:r w:rsidR="00C50A9F">
        <w:rPr>
          <w:rFonts w:ascii="Times New Roman" w:hAnsi="Times New Roman" w:cs="Times New Roman"/>
        </w:rPr>
        <w:t xml:space="preserve"> of an electrode after 5</w:t>
      </w:r>
      <w:r w:rsidR="00770B7F">
        <w:rPr>
          <w:rFonts w:ascii="Times New Roman" w:hAnsi="Times New Roman" w:cs="Times New Roman"/>
        </w:rPr>
        <w:t>000 cycles</w:t>
      </w:r>
      <w:r w:rsidR="00A77E19" w:rsidRPr="00A234C7">
        <w:rPr>
          <w:rFonts w:ascii="Times New Roman" w:hAnsi="Times New Roman" w:cs="Times New Roman"/>
        </w:rPr>
        <w:t xml:space="preserve"> in 1M AlCl</w:t>
      </w:r>
      <w:r w:rsidR="00A77E19" w:rsidRPr="00A234C7">
        <w:rPr>
          <w:rFonts w:ascii="Times New Roman" w:hAnsi="Times New Roman" w:cs="Times New Roman"/>
          <w:vertAlign w:val="subscript"/>
        </w:rPr>
        <w:t>3</w:t>
      </w:r>
      <w:r w:rsidR="00A77E19" w:rsidRPr="00A234C7">
        <w:rPr>
          <w:rFonts w:ascii="Times New Roman" w:hAnsi="Times New Roman" w:cs="Times New Roman"/>
        </w:rPr>
        <w:t xml:space="preserve">/1M KCl. Top </w:t>
      </w:r>
      <w:r>
        <w:rPr>
          <w:rFonts w:ascii="Times New Roman" w:hAnsi="Times New Roman" w:cs="Times New Roman"/>
        </w:rPr>
        <w:t>and bottom images are at x100 and x75000 magnification respectively.</w:t>
      </w:r>
      <w:r w:rsidR="00001E4F" w:rsidRPr="00A234C7">
        <w:rPr>
          <w:rFonts w:ascii="Times New Roman" w:hAnsi="Times New Roman" w:cs="Times New Roman"/>
        </w:rPr>
        <w:t xml:space="preserve"> </w:t>
      </w:r>
    </w:p>
    <w:p w14:paraId="2389BB39" w14:textId="77777777" w:rsidR="002D715C" w:rsidRDefault="002D715C" w:rsidP="001F4C2D">
      <w:pPr>
        <w:spacing w:line="360" w:lineRule="auto"/>
        <w:rPr>
          <w:rFonts w:ascii="Times New Roman" w:hAnsi="Times New Roman" w:cs="Times New Roman"/>
        </w:rPr>
      </w:pPr>
    </w:p>
    <w:p w14:paraId="67321EC8" w14:textId="119419DF" w:rsidR="00A77E19" w:rsidRDefault="006171A7" w:rsidP="001F4C2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6 presents SEM images of a pristine electrode (prior to charge/discharge cycling) and after 5000 cycles. Figure 6b</w:t>
      </w:r>
      <w:r w:rsidR="002D715C">
        <w:rPr>
          <w:rFonts w:ascii="Times New Roman" w:hAnsi="Times New Roman" w:cs="Times New Roman"/>
        </w:rPr>
        <w:t xml:space="preserve"> shows the appearance of cracking after extensive cycling</w:t>
      </w:r>
      <w:r w:rsidR="00A234C7">
        <w:rPr>
          <w:rFonts w:ascii="Times New Roman" w:hAnsi="Times New Roman" w:cs="Times New Roman"/>
        </w:rPr>
        <w:t>. This could be due to H</w:t>
      </w:r>
      <w:r w:rsidR="00A234C7">
        <w:rPr>
          <w:rFonts w:ascii="Times New Roman" w:hAnsi="Times New Roman" w:cs="Times New Roman"/>
          <w:vertAlign w:val="subscript"/>
        </w:rPr>
        <w:t>2</w:t>
      </w:r>
      <w:r w:rsidR="00A234C7">
        <w:rPr>
          <w:rFonts w:ascii="Times New Roman" w:hAnsi="Times New Roman" w:cs="Times New Roman"/>
        </w:rPr>
        <w:t xml:space="preserve"> evolution at the current collector and within the active electrode.</w:t>
      </w:r>
      <w:r w:rsidR="00770B7F">
        <w:rPr>
          <w:rFonts w:ascii="Times New Roman" w:hAnsi="Times New Roman" w:cs="Times New Roman"/>
        </w:rPr>
        <w:t xml:space="preserve"> It may also be due to repeated expansion/contraction of TiO</w:t>
      </w:r>
      <w:r w:rsidR="00770B7F">
        <w:rPr>
          <w:rFonts w:ascii="Times New Roman" w:hAnsi="Times New Roman" w:cs="Times New Roman"/>
          <w:vertAlign w:val="subscript"/>
        </w:rPr>
        <w:t>2</w:t>
      </w:r>
      <w:r w:rsidR="00A77E19" w:rsidRPr="00A234C7">
        <w:rPr>
          <w:rFonts w:ascii="Times New Roman" w:hAnsi="Times New Roman" w:cs="Times New Roman"/>
        </w:rPr>
        <w:t xml:space="preserve"> </w:t>
      </w:r>
      <w:r w:rsidR="00770B7F">
        <w:rPr>
          <w:rFonts w:ascii="Times New Roman" w:hAnsi="Times New Roman" w:cs="Times New Roman"/>
        </w:rPr>
        <w:t>due to possible Al</w:t>
      </w:r>
      <w:r w:rsidR="00770B7F">
        <w:rPr>
          <w:rFonts w:ascii="Times New Roman" w:hAnsi="Times New Roman" w:cs="Times New Roman"/>
          <w:vertAlign w:val="superscript"/>
        </w:rPr>
        <w:t>3+</w:t>
      </w:r>
      <w:r w:rsidR="00770B7F">
        <w:rPr>
          <w:rFonts w:ascii="Times New Roman" w:hAnsi="Times New Roman" w:cs="Times New Roman"/>
        </w:rPr>
        <w:t xml:space="preserve"> insertion/extraction, however, post-mortem XRD analysis suggests this may not be the case. </w:t>
      </w:r>
      <w:r w:rsidR="002D715C">
        <w:rPr>
          <w:rFonts w:ascii="Times New Roman" w:hAnsi="Times New Roman" w:cs="Times New Roman"/>
        </w:rPr>
        <w:t>Figure 6d</w:t>
      </w:r>
      <w:r w:rsidR="00001E4F" w:rsidRPr="00A234C7">
        <w:rPr>
          <w:rFonts w:ascii="Times New Roman" w:hAnsi="Times New Roman" w:cs="Times New Roman"/>
        </w:rPr>
        <w:t xml:space="preserve"> show</w:t>
      </w:r>
      <w:r w:rsidR="002D715C">
        <w:rPr>
          <w:rFonts w:ascii="Times New Roman" w:hAnsi="Times New Roman" w:cs="Times New Roman"/>
        </w:rPr>
        <w:t>s signs of flocculation</w:t>
      </w:r>
      <w:r w:rsidR="00001E4F" w:rsidRPr="00A234C7">
        <w:rPr>
          <w:rFonts w:ascii="Times New Roman" w:hAnsi="Times New Roman" w:cs="Times New Roman"/>
        </w:rPr>
        <w:t xml:space="preserve"> after cycling</w:t>
      </w:r>
      <w:r w:rsidR="00A234C7">
        <w:rPr>
          <w:rFonts w:ascii="Times New Roman" w:hAnsi="Times New Roman" w:cs="Times New Roman"/>
        </w:rPr>
        <w:t xml:space="preserve"> while definition of spherical particles is less clear</w:t>
      </w:r>
      <w:r w:rsidR="00ED34D8">
        <w:rPr>
          <w:rFonts w:ascii="Times New Roman" w:hAnsi="Times New Roman" w:cs="Times New Roman"/>
        </w:rPr>
        <w:t>. This may indicate dissolution of the electrode into electrolyte upon repeated cycling</w:t>
      </w:r>
      <w:r w:rsidR="00A234C7">
        <w:rPr>
          <w:rFonts w:ascii="Times New Roman" w:hAnsi="Times New Roman" w:cs="Times New Roman"/>
        </w:rPr>
        <w:t>.</w:t>
      </w:r>
    </w:p>
    <w:p w14:paraId="5F392BCD" w14:textId="780C2770" w:rsidR="00922C24" w:rsidRPr="00A234C7" w:rsidRDefault="00922C24" w:rsidP="001F4C2D">
      <w:pPr>
        <w:spacing w:line="360" w:lineRule="auto"/>
        <w:jc w:val="both"/>
        <w:rPr>
          <w:rFonts w:ascii="Times New Roman" w:hAnsi="Times New Roman" w:cs="Times New Roman"/>
        </w:rPr>
      </w:pPr>
    </w:p>
    <w:p w14:paraId="08D3D3C6" w14:textId="4F4F94C7" w:rsidR="006E0BCC" w:rsidRPr="00A234C7" w:rsidRDefault="003F157B" w:rsidP="00922C2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3B0B6B30" wp14:editId="0B938DE7">
            <wp:extent cx="4233299" cy="3143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 7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9"/>
                    <a:stretch/>
                  </pic:blipFill>
                  <pic:spPr bwMode="auto">
                    <a:xfrm>
                      <a:off x="0" y="0"/>
                      <a:ext cx="4233600" cy="3143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002BC" w14:textId="626D645D" w:rsidR="00A234C7" w:rsidRDefault="00A234C7" w:rsidP="003F157B">
      <w:pPr>
        <w:spacing w:line="240" w:lineRule="auto"/>
        <w:rPr>
          <w:rFonts w:ascii="Times New Roman" w:hAnsi="Times New Roman" w:cs="Times New Roman"/>
        </w:rPr>
      </w:pPr>
      <w:r w:rsidRPr="00A234C7">
        <w:rPr>
          <w:rFonts w:ascii="Times New Roman" w:hAnsi="Times New Roman" w:cs="Times New Roman"/>
          <w:b/>
        </w:rPr>
        <w:t>Figure</w:t>
      </w:r>
      <w:r w:rsidR="007A444F">
        <w:rPr>
          <w:rFonts w:ascii="Times New Roman" w:hAnsi="Times New Roman" w:cs="Times New Roman"/>
          <w:b/>
        </w:rPr>
        <w:t xml:space="preserve"> 7</w:t>
      </w:r>
      <w:r w:rsidRPr="00A234C7">
        <w:rPr>
          <w:rFonts w:ascii="Times New Roman" w:hAnsi="Times New Roman" w:cs="Times New Roman"/>
          <w:b/>
        </w:rPr>
        <w:t>.</w:t>
      </w:r>
      <w:r w:rsidRPr="00A234C7">
        <w:rPr>
          <w:rFonts w:ascii="Times New Roman" w:hAnsi="Times New Roman" w:cs="Times New Roman"/>
        </w:rPr>
        <w:t xml:space="preserve"> </w:t>
      </w:r>
      <w:r w:rsidR="00596B32" w:rsidRPr="00A234C7">
        <w:rPr>
          <w:rFonts w:ascii="Times New Roman" w:hAnsi="Times New Roman" w:cs="Times New Roman"/>
        </w:rPr>
        <w:t xml:space="preserve">XRD patterns of two </w:t>
      </w:r>
      <w:r w:rsidR="00C50A9F">
        <w:rPr>
          <w:rFonts w:ascii="Times New Roman" w:hAnsi="Times New Roman" w:cs="Times New Roman"/>
        </w:rPr>
        <w:t>25nm-</w:t>
      </w:r>
      <w:r w:rsidR="00596B32" w:rsidRPr="00A234C7">
        <w:rPr>
          <w:rFonts w:ascii="Times New Roman" w:hAnsi="Times New Roman" w:cs="Times New Roman"/>
        </w:rPr>
        <w:t>TiO</w:t>
      </w:r>
      <w:r w:rsidR="00596B32" w:rsidRPr="00A234C7">
        <w:rPr>
          <w:rFonts w:ascii="Times New Roman" w:hAnsi="Times New Roman" w:cs="Times New Roman"/>
          <w:vertAlign w:val="subscript"/>
        </w:rPr>
        <w:t>2</w:t>
      </w:r>
      <w:r w:rsidR="00596B32" w:rsidRPr="00A234C7">
        <w:rPr>
          <w:rFonts w:ascii="Times New Roman" w:hAnsi="Times New Roman" w:cs="Times New Roman"/>
        </w:rPr>
        <w:t xml:space="preserve"> </w:t>
      </w:r>
      <w:r w:rsidR="00770B7F">
        <w:rPr>
          <w:rFonts w:ascii="Times New Roman" w:hAnsi="Times New Roman" w:cs="Times New Roman"/>
        </w:rPr>
        <w:t xml:space="preserve">electrodes, pristine and after </w:t>
      </w:r>
      <w:r w:rsidR="00922C24">
        <w:rPr>
          <w:rFonts w:ascii="Times New Roman" w:hAnsi="Times New Roman" w:cs="Times New Roman"/>
        </w:rPr>
        <w:t>5000</w:t>
      </w:r>
      <w:r w:rsidR="00CD16FF">
        <w:rPr>
          <w:rFonts w:ascii="Times New Roman" w:hAnsi="Times New Roman" w:cs="Times New Roman"/>
        </w:rPr>
        <w:t xml:space="preserve"> cycles in 1 mol dm</w:t>
      </w:r>
      <w:r w:rsidR="00CD16FF">
        <w:rPr>
          <w:rFonts w:ascii="Times New Roman" w:hAnsi="Times New Roman" w:cs="Times New Roman"/>
          <w:vertAlign w:val="superscript"/>
        </w:rPr>
        <w:t>-3</w:t>
      </w:r>
      <w:r w:rsidR="00596B32" w:rsidRPr="00A234C7">
        <w:rPr>
          <w:rFonts w:ascii="Times New Roman" w:hAnsi="Times New Roman" w:cs="Times New Roman"/>
        </w:rPr>
        <w:t xml:space="preserve"> AlCl</w:t>
      </w:r>
      <w:r w:rsidR="00596B32" w:rsidRPr="00A234C7">
        <w:rPr>
          <w:rFonts w:ascii="Times New Roman" w:hAnsi="Times New Roman" w:cs="Times New Roman"/>
          <w:vertAlign w:val="subscript"/>
        </w:rPr>
        <w:t>3</w:t>
      </w:r>
      <w:r w:rsidR="00CD16FF">
        <w:rPr>
          <w:rFonts w:ascii="Times New Roman" w:hAnsi="Times New Roman" w:cs="Times New Roman"/>
        </w:rPr>
        <w:t>/1 mol dm</w:t>
      </w:r>
      <w:r w:rsidR="00CD16FF">
        <w:rPr>
          <w:rFonts w:ascii="Times New Roman" w:hAnsi="Times New Roman" w:cs="Times New Roman"/>
          <w:vertAlign w:val="superscript"/>
        </w:rPr>
        <w:t>-3</w:t>
      </w:r>
      <w:r w:rsidR="00596B32" w:rsidRPr="00A234C7">
        <w:rPr>
          <w:rFonts w:ascii="Times New Roman" w:hAnsi="Times New Roman" w:cs="Times New Roman"/>
        </w:rPr>
        <w:t xml:space="preserve"> KCl. </w:t>
      </w:r>
    </w:p>
    <w:p w14:paraId="48A89438" w14:textId="77777777" w:rsidR="005E3904" w:rsidRDefault="005E3904" w:rsidP="001F4C2D">
      <w:pPr>
        <w:spacing w:line="360" w:lineRule="auto"/>
        <w:jc w:val="both"/>
        <w:rPr>
          <w:rFonts w:ascii="Times New Roman" w:hAnsi="Times New Roman" w:cs="Times New Roman"/>
        </w:rPr>
      </w:pPr>
    </w:p>
    <w:p w14:paraId="3E66CD5A" w14:textId="2D1F130A" w:rsidR="00F410FF" w:rsidRDefault="00596B32" w:rsidP="001F4C2D">
      <w:pPr>
        <w:spacing w:line="360" w:lineRule="auto"/>
        <w:jc w:val="both"/>
        <w:rPr>
          <w:rFonts w:ascii="Times New Roman" w:eastAsiaTheme="minorEastAsia" w:hAnsi="Times New Roman" w:cs="Times New Roman"/>
        </w:rPr>
      </w:pPr>
      <w:r w:rsidRPr="00A234C7">
        <w:rPr>
          <w:rFonts w:ascii="Times New Roman" w:hAnsi="Times New Roman" w:cs="Times New Roman"/>
        </w:rPr>
        <w:t>The Miller indices (004) and (200) were used to calculate the crystal lattice parameters of the tetragonal anatase TiO</w:t>
      </w:r>
      <w:r w:rsidRPr="00A234C7">
        <w:rPr>
          <w:rFonts w:ascii="Times New Roman" w:hAnsi="Times New Roman" w:cs="Times New Roman"/>
          <w:vertAlign w:val="subscript"/>
        </w:rPr>
        <w:t>2</w:t>
      </w:r>
      <w:r w:rsidRPr="00A234C7">
        <w:rPr>
          <w:rFonts w:ascii="Times New Roman" w:hAnsi="Times New Roman" w:cs="Times New Roman"/>
        </w:rPr>
        <w:t xml:space="preserve"> powders via equation (1). </w:t>
      </w:r>
      <w:r w:rsidRPr="00A234C7">
        <w:rPr>
          <w:rFonts w:ascii="Times New Roman" w:eastAsiaTheme="minorEastAsia" w:hAnsi="Times New Roman" w:cs="Times New Roman"/>
        </w:rPr>
        <w:t xml:space="preserve">Crystal lattice parameters </w:t>
      </w:r>
      <w:r w:rsidRPr="006821A0">
        <w:rPr>
          <w:rFonts w:ascii="Times New Roman" w:eastAsiaTheme="minorEastAsia" w:hAnsi="Times New Roman" w:cs="Times New Roman"/>
          <w:i/>
        </w:rPr>
        <w:t>a</w:t>
      </w:r>
      <w:r w:rsidRPr="00A234C7">
        <w:rPr>
          <w:rFonts w:ascii="Times New Roman" w:eastAsiaTheme="minorEastAsia" w:hAnsi="Times New Roman" w:cs="Times New Roman"/>
        </w:rPr>
        <w:t xml:space="preserve"> and </w:t>
      </w:r>
      <w:r w:rsidRPr="006821A0">
        <w:rPr>
          <w:rFonts w:ascii="Times New Roman" w:eastAsiaTheme="minorEastAsia" w:hAnsi="Times New Roman" w:cs="Times New Roman"/>
          <w:i/>
        </w:rPr>
        <w:t>c</w:t>
      </w:r>
      <w:r w:rsidRPr="00A234C7">
        <w:rPr>
          <w:rFonts w:ascii="Times New Roman" w:eastAsiaTheme="minorEastAsia" w:hAnsi="Times New Roman" w:cs="Times New Roman"/>
        </w:rPr>
        <w:t xml:space="preserve"> were calculated to be 3.787 nm and 9.513 nm for the pristine electrode powder and 3.789 nm and 9.512 nm for the cycled electrode powder. </w:t>
      </w:r>
      <w:r w:rsidR="00A234C7" w:rsidRPr="00A234C7">
        <w:rPr>
          <w:rFonts w:ascii="Times New Roman" w:eastAsiaTheme="minorEastAsia" w:hAnsi="Times New Roman" w:cs="Times New Roman"/>
        </w:rPr>
        <w:t>Differences of 0.001 nm</w:t>
      </w:r>
      <w:r w:rsidR="00A234C7">
        <w:rPr>
          <w:rFonts w:ascii="Times New Roman" w:eastAsiaTheme="minorEastAsia" w:hAnsi="Times New Roman" w:cs="Times New Roman"/>
        </w:rPr>
        <w:t xml:space="preserve"> and 0.002 nm</w:t>
      </w:r>
      <w:r w:rsidR="00A234C7" w:rsidRPr="00A234C7">
        <w:rPr>
          <w:rFonts w:ascii="Times New Roman" w:eastAsiaTheme="minorEastAsia" w:hAnsi="Times New Roman" w:cs="Times New Roman"/>
        </w:rPr>
        <w:t xml:space="preserve"> are unlikely to be experimentally significant and coupled with the pattern above indicates a lack of phase or lattice parameter change during extended cycling. </w:t>
      </w:r>
    </w:p>
    <w:p w14:paraId="1C2A3A55" w14:textId="70EA1ADA" w:rsidR="006171A7" w:rsidRDefault="006171A7" w:rsidP="001F4C2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C-rate, specific current, coulombic efficiency and cycle li</w:t>
      </w:r>
      <w:r w:rsidR="000D2F9E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e of the two electrode materials prepared in this paper are compared to literature reported materials in Table 2. Only CuHCF has been shown in the literature to have appreciable cycle life</w:t>
      </w:r>
      <w:r w:rsidR="008608D7">
        <w:rPr>
          <w:rFonts w:ascii="Times New Roman" w:hAnsi="Times New Roman" w:cs="Times New Roman"/>
        </w:rPr>
        <w:t xml:space="preserve"> (1000 cycles) wi</w:t>
      </w:r>
      <w:r w:rsidR="006A5D6A">
        <w:rPr>
          <w:rFonts w:ascii="Times New Roman" w:hAnsi="Times New Roman" w:cs="Times New Roman"/>
        </w:rPr>
        <w:t xml:space="preserve">th all other materials falling below 200 cycles. This contrasts with the </w:t>
      </w:r>
      <w:r w:rsidR="000D2F9E">
        <w:rPr>
          <w:rFonts w:ascii="Times New Roman" w:hAnsi="Times New Roman" w:cs="Times New Roman"/>
        </w:rPr>
        <w:t>3</w:t>
      </w:r>
      <w:r w:rsidR="006A5D6A">
        <w:rPr>
          <w:rFonts w:ascii="Times New Roman" w:hAnsi="Times New Roman" w:cs="Times New Roman"/>
        </w:rPr>
        <w:t>000 to 5000 cycles demonstrated by the electrodes presented in this paper. The C-rate of materials is not routinely provided, however specific current is more generally provided and ranges from the mA g</w:t>
      </w:r>
      <w:r w:rsidR="006A5D6A">
        <w:rPr>
          <w:rFonts w:ascii="Times New Roman" w:hAnsi="Times New Roman" w:cs="Times New Roman"/>
          <w:vertAlign w:val="superscript"/>
        </w:rPr>
        <w:t>-1</w:t>
      </w:r>
      <w:r w:rsidR="006A5D6A">
        <w:rPr>
          <w:rFonts w:ascii="Times New Roman" w:hAnsi="Times New Roman" w:cs="Times New Roman"/>
        </w:rPr>
        <w:t xml:space="preserve"> range to </w:t>
      </w:r>
      <w:r w:rsidR="008608D7">
        <w:rPr>
          <w:rFonts w:ascii="Times New Roman" w:hAnsi="Times New Roman" w:cs="Times New Roman"/>
        </w:rPr>
        <w:t>6.25</w:t>
      </w:r>
      <w:r w:rsidR="006A5D6A">
        <w:rPr>
          <w:rFonts w:ascii="Times New Roman" w:hAnsi="Times New Roman" w:cs="Times New Roman"/>
        </w:rPr>
        <w:t xml:space="preserve"> A g</w:t>
      </w:r>
      <w:r w:rsidR="006A5D6A">
        <w:rPr>
          <w:rFonts w:ascii="Times New Roman" w:hAnsi="Times New Roman" w:cs="Times New Roman"/>
          <w:vertAlign w:val="superscript"/>
        </w:rPr>
        <w:t>-1</w:t>
      </w:r>
      <w:r w:rsidR="006A5D6A">
        <w:rPr>
          <w:rFonts w:ascii="Times New Roman" w:hAnsi="Times New Roman" w:cs="Times New Roman"/>
        </w:rPr>
        <w:t>. The electrode</w:t>
      </w:r>
      <w:r w:rsidR="000D2F9E">
        <w:rPr>
          <w:rFonts w:ascii="Times New Roman" w:hAnsi="Times New Roman" w:cs="Times New Roman"/>
        </w:rPr>
        <w:t>s</w:t>
      </w:r>
      <w:r w:rsidR="006A5D6A">
        <w:rPr>
          <w:rFonts w:ascii="Times New Roman" w:hAnsi="Times New Roman" w:cs="Times New Roman"/>
        </w:rPr>
        <w:t xml:space="preserve"> presented in this work have been demonstrated to be stable </w:t>
      </w:r>
      <w:r w:rsidR="000D2F9E">
        <w:rPr>
          <w:rFonts w:ascii="Times New Roman" w:hAnsi="Times New Roman" w:cs="Times New Roman"/>
        </w:rPr>
        <w:t xml:space="preserve">up </w:t>
      </w:r>
      <w:r w:rsidR="006A5D6A">
        <w:rPr>
          <w:rFonts w:ascii="Times New Roman" w:hAnsi="Times New Roman" w:cs="Times New Roman"/>
        </w:rPr>
        <w:t xml:space="preserve">to </w:t>
      </w:r>
      <w:r w:rsidR="00EC5D78">
        <w:rPr>
          <w:rFonts w:ascii="Times New Roman" w:hAnsi="Times New Roman" w:cs="Times New Roman"/>
        </w:rPr>
        <w:t>7.2</w:t>
      </w:r>
      <w:r w:rsidR="000D2F9E">
        <w:rPr>
          <w:rFonts w:ascii="Times New Roman" w:hAnsi="Times New Roman" w:cs="Times New Roman"/>
        </w:rPr>
        <w:t>0</w:t>
      </w:r>
      <w:r w:rsidR="006A5D6A">
        <w:rPr>
          <w:rFonts w:ascii="Times New Roman" w:hAnsi="Times New Roman" w:cs="Times New Roman"/>
        </w:rPr>
        <w:t xml:space="preserve"> A g</w:t>
      </w:r>
      <w:r w:rsidR="006A5D6A">
        <w:rPr>
          <w:rFonts w:ascii="Times New Roman" w:hAnsi="Times New Roman" w:cs="Times New Roman"/>
          <w:vertAlign w:val="superscript"/>
        </w:rPr>
        <w:t>-1</w:t>
      </w:r>
      <w:r w:rsidR="006A5D6A">
        <w:rPr>
          <w:rFonts w:ascii="Times New Roman" w:hAnsi="Times New Roman" w:cs="Times New Roman"/>
        </w:rPr>
        <w:t>, equivalent to a rate of 360C.</w:t>
      </w:r>
    </w:p>
    <w:p w14:paraId="5B808960" w14:textId="6D231C29" w:rsidR="006A5D6A" w:rsidRDefault="006A5D6A" w:rsidP="001F4C2D">
      <w:pPr>
        <w:spacing w:line="360" w:lineRule="auto"/>
        <w:jc w:val="both"/>
        <w:rPr>
          <w:rFonts w:ascii="Times New Roman" w:hAnsi="Times New Roman" w:cs="Times New Roman"/>
        </w:rPr>
      </w:pPr>
    </w:p>
    <w:p w14:paraId="76FC4D7F" w14:textId="48360409" w:rsidR="006A5D6A" w:rsidRDefault="006A5D6A" w:rsidP="001F4C2D">
      <w:pPr>
        <w:spacing w:line="360" w:lineRule="auto"/>
        <w:jc w:val="both"/>
        <w:rPr>
          <w:rFonts w:ascii="Times New Roman" w:hAnsi="Times New Roman" w:cs="Times New Roman"/>
        </w:rPr>
      </w:pPr>
    </w:p>
    <w:p w14:paraId="5B45B3B2" w14:textId="36B79C61" w:rsidR="006A5D6A" w:rsidRDefault="006A5D6A" w:rsidP="001F4C2D">
      <w:pPr>
        <w:spacing w:line="360" w:lineRule="auto"/>
        <w:jc w:val="both"/>
        <w:rPr>
          <w:rFonts w:ascii="Times New Roman" w:hAnsi="Times New Roman" w:cs="Times New Roman"/>
        </w:rPr>
      </w:pPr>
    </w:p>
    <w:p w14:paraId="3CF6F753" w14:textId="77777777" w:rsidR="003F157B" w:rsidRPr="006A5D6A" w:rsidRDefault="003F157B" w:rsidP="001F4C2D">
      <w:pPr>
        <w:spacing w:line="360" w:lineRule="auto"/>
        <w:jc w:val="both"/>
        <w:rPr>
          <w:rFonts w:ascii="Times New Roman" w:hAnsi="Times New Roman" w:cs="Times New Roman"/>
        </w:rPr>
      </w:pPr>
    </w:p>
    <w:p w14:paraId="0D97F737" w14:textId="0CCF61B3" w:rsidR="006171A7" w:rsidRPr="00E46662" w:rsidRDefault="006171A7" w:rsidP="006171A7">
      <w:pPr>
        <w:spacing w:line="360" w:lineRule="auto"/>
        <w:jc w:val="center"/>
        <w:rPr>
          <w:noProof/>
          <w:lang w:eastAsia="en-GB"/>
        </w:rPr>
      </w:pPr>
      <w:r>
        <w:rPr>
          <w:b/>
          <w:noProof/>
          <w:lang w:eastAsia="en-GB"/>
        </w:rPr>
        <w:t xml:space="preserve">Table 2. </w:t>
      </w:r>
      <w:r>
        <w:rPr>
          <w:noProof/>
          <w:lang w:eastAsia="en-GB"/>
        </w:rPr>
        <w:t>Previous electrodes investigated in aqueous Al salts compared with results given in this report.</w:t>
      </w:r>
      <w:r w:rsidR="00F4418B">
        <w:rPr>
          <w:noProof/>
          <w:lang w:eastAsia="en-GB"/>
        </w:rPr>
        <w:t xml:space="preserve"> </w:t>
      </w:r>
    </w:p>
    <w:tbl>
      <w:tblPr>
        <w:tblW w:w="5197" w:type="pct"/>
        <w:jc w:val="center"/>
        <w:tblBorders>
          <w:top w:val="single" w:sz="12" w:space="0" w:color="000000"/>
          <w:bottom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1614"/>
        <w:gridCol w:w="811"/>
        <w:gridCol w:w="1554"/>
        <w:gridCol w:w="2013"/>
        <w:gridCol w:w="1586"/>
      </w:tblGrid>
      <w:tr w:rsidR="006171A7" w:rsidRPr="00CF3098" w14:paraId="22B7E2D9" w14:textId="77777777" w:rsidTr="00260CCD">
        <w:trPr>
          <w:cantSplit/>
          <w:trHeight w:val="905"/>
          <w:jc w:val="center"/>
        </w:trPr>
        <w:tc>
          <w:tcPr>
            <w:tcW w:w="962" w:type="pct"/>
            <w:tcBorders>
              <w:bottom w:val="single" w:sz="4" w:space="0" w:color="auto"/>
            </w:tcBorders>
            <w:shd w:val="clear" w:color="auto" w:fill="auto"/>
          </w:tcPr>
          <w:p w14:paraId="19F3A62A" w14:textId="77777777" w:rsidR="006171A7" w:rsidRPr="00704F9B" w:rsidRDefault="006171A7" w:rsidP="00A51669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04F9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Paper</w:t>
            </w:r>
          </w:p>
        </w:tc>
        <w:tc>
          <w:tcPr>
            <w:tcW w:w="860" w:type="pct"/>
            <w:tcBorders>
              <w:bottom w:val="single" w:sz="4" w:space="0" w:color="auto"/>
            </w:tcBorders>
            <w:shd w:val="clear" w:color="auto" w:fill="auto"/>
          </w:tcPr>
          <w:p w14:paraId="333A610A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704F9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Electrode </w:t>
            </w: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material</w:t>
            </w:r>
          </w:p>
        </w:tc>
        <w:tc>
          <w:tcPr>
            <w:tcW w:w="432" w:type="pct"/>
            <w:tcBorders>
              <w:bottom w:val="single" w:sz="4" w:space="0" w:color="auto"/>
            </w:tcBorders>
            <w:shd w:val="clear" w:color="auto" w:fill="auto"/>
          </w:tcPr>
          <w:p w14:paraId="61A996EB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C-rate</w:t>
            </w:r>
          </w:p>
        </w:tc>
        <w:tc>
          <w:tcPr>
            <w:tcW w:w="828" w:type="pct"/>
            <w:tcBorders>
              <w:bottom w:val="single" w:sz="4" w:space="0" w:color="auto"/>
            </w:tcBorders>
          </w:tcPr>
          <w:p w14:paraId="420FB0DA" w14:textId="77777777" w:rsidR="006171A7" w:rsidRPr="00C30ED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Specific current</w:t>
            </w:r>
          </w:p>
        </w:tc>
        <w:tc>
          <w:tcPr>
            <w:tcW w:w="1073" w:type="pct"/>
            <w:tcBorders>
              <w:bottom w:val="single" w:sz="4" w:space="0" w:color="auto"/>
            </w:tcBorders>
          </w:tcPr>
          <w:p w14:paraId="6F008238" w14:textId="77777777" w:rsidR="006171A7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Coulombic efficiency (specific current)</w:t>
            </w:r>
          </w:p>
        </w:tc>
        <w:tc>
          <w:tcPr>
            <w:tcW w:w="845" w:type="pct"/>
            <w:tcBorders>
              <w:bottom w:val="single" w:sz="4" w:space="0" w:color="auto"/>
            </w:tcBorders>
          </w:tcPr>
          <w:p w14:paraId="0190952F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Cycles</w:t>
            </w:r>
          </w:p>
        </w:tc>
      </w:tr>
      <w:tr w:rsidR="006171A7" w:rsidRPr="00CF3098" w14:paraId="63B29029" w14:textId="77777777" w:rsidTr="00260CCD">
        <w:trPr>
          <w:cantSplit/>
          <w:trHeight w:val="1134"/>
          <w:jc w:val="center"/>
        </w:trPr>
        <w:tc>
          <w:tcPr>
            <w:tcW w:w="962" w:type="pct"/>
            <w:tcBorders>
              <w:top w:val="nil"/>
              <w:bottom w:val="nil"/>
            </w:tcBorders>
            <w:shd w:val="clear" w:color="auto" w:fill="auto"/>
          </w:tcPr>
          <w:p w14:paraId="03867036" w14:textId="77777777" w:rsidR="006171A7" w:rsidRDefault="006171A7" w:rsidP="00A51669">
            <w:pPr>
              <w:spacing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78B6A45" w14:textId="65B4535C" w:rsidR="006171A7" w:rsidRPr="00704F9B" w:rsidRDefault="006171A7" w:rsidP="00FF452F">
            <w:pPr>
              <w:spacing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Lahan et al, </w:t>
            </w:r>
            <w:r w:rsidRPr="00B02A24">
              <w:rPr>
                <w:rFonts w:asciiTheme="majorHAnsi" w:hAnsiTheme="majorHAnsi" w:cstheme="majorHAnsi"/>
                <w:b/>
                <w:i/>
                <w:sz w:val="18"/>
                <w:szCs w:val="18"/>
              </w:rPr>
              <w:t>J. Phys. Chem. C, 121,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2017 </w: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fldChar w:fldCharType="begin"/>
            </w:r>
            <w:r w:rsidR="00FF452F">
              <w:rPr>
                <w:rFonts w:asciiTheme="majorHAnsi" w:hAnsiTheme="majorHAnsi" w:cstheme="majorHAnsi"/>
                <w:sz w:val="18"/>
                <w:szCs w:val="18"/>
              </w:rPr>
              <w:instrText xml:space="preserve"> ADDIN EN.CITE &lt;EndNote&gt;&lt;Cite&gt;&lt;Author&gt;Lahan&lt;/Author&gt;&lt;Year&gt;2017&lt;/Year&gt;&lt;RecNum&gt;9&lt;/RecNum&gt;&lt;DisplayText&gt;[11]&lt;/DisplayText&gt;&lt;record&gt;&lt;rec-number&gt;9&lt;/rec-number&gt;&lt;foreign-keys&gt;&lt;key app="EN" db-id="2rw2tt2ryrefaqe9prcx0srmxsdz5pp2dert" timestamp="1520461912"&gt;9&lt;/key&gt;&lt;/foreign-keys&gt;&lt;ref-type name="Journal Article"&gt;17&lt;/ref-type&gt;&lt;contributors&gt;&lt;authors&gt;&lt;author&gt;Lahan, Homen&lt;/author&gt;&lt;author&gt;Boruah, Ratan&lt;/author&gt;&lt;author&gt;Hazarika, Anil&lt;/author&gt;&lt;author&gt;Das, Shyamal K.&lt;/author&gt;&lt;/authors&gt;&lt;/contributors&gt;&lt;titles&gt;&lt;title&gt;Anatase TiO2 as an Anode Material for Rechargeable Aqueous Aluminum-Ion Batteries: Remarkable Graphene Induced Aluminum Ion Storage Phenomenon&lt;/title&gt;&lt;secondary-title&gt;The Journal of Physical Chemistry C&lt;/secondary-title&gt;&lt;/titles&gt;&lt;periodical&gt;&lt;full-title&gt;The Journal of Physical Chemistry C&lt;/full-title&gt;&lt;/periodical&gt;&lt;pages&gt;26241-26249&lt;/pages&gt;&lt;volume&gt;121&lt;/volume&gt;&lt;number&gt;47&lt;/number&gt;&lt;dates&gt;&lt;year&gt;2017&lt;/year&gt;&lt;pub-dates&gt;&lt;date&gt;2017/11/30&lt;/date&gt;&lt;/pub-dates&gt;&lt;/dates&gt;&lt;publisher&gt;American Chemical Society&lt;/publisher&gt;&lt;isbn&gt;1932-7447&lt;/isbn&gt;&lt;urls&gt;&lt;related-urls&gt;&lt;url&gt;https://doi.org/10.1021/acs.jpcc.7b09494&lt;/url&gt;&lt;/related-urls&gt;&lt;/urls&gt;&lt;electronic-resource-num&gt;10.1021/acs.jpcc.7b09494&lt;/electronic-resource-num&gt;&lt;/record&gt;&lt;/Cite&gt;&lt;/EndNote&gt;</w:instrTex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FF452F">
              <w:rPr>
                <w:rFonts w:asciiTheme="majorHAnsi" w:hAnsiTheme="majorHAnsi" w:cstheme="majorHAnsi"/>
                <w:noProof/>
                <w:sz w:val="18"/>
                <w:szCs w:val="18"/>
              </w:rPr>
              <w:t>[11]</w: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860" w:type="pct"/>
            <w:tcBorders>
              <w:top w:val="nil"/>
              <w:bottom w:val="nil"/>
            </w:tcBorders>
            <w:shd w:val="clear" w:color="auto" w:fill="auto"/>
          </w:tcPr>
          <w:p w14:paraId="1A78C66D" w14:textId="77777777" w:rsidR="006171A7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26610E3A" w14:textId="77777777" w:rsidR="006171A7" w:rsidRPr="00566DA1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66DA1">
              <w:rPr>
                <w:rFonts w:asciiTheme="majorHAnsi" w:hAnsiTheme="majorHAnsi" w:cstheme="majorHAnsi"/>
                <w:sz w:val="18"/>
                <w:szCs w:val="18"/>
              </w:rPr>
              <w:t>TiO</w:t>
            </w:r>
            <w:r w:rsidRPr="00566DA1">
              <w:rPr>
                <w:rFonts w:asciiTheme="majorHAnsi" w:hAnsiTheme="majorHAnsi" w:cstheme="majorHAnsi"/>
                <w:sz w:val="18"/>
                <w:szCs w:val="18"/>
                <w:vertAlign w:val="subscript"/>
              </w:rPr>
              <w:t>2</w:t>
            </w:r>
            <w:r w:rsidRPr="00566DA1">
              <w:rPr>
                <w:rFonts w:asciiTheme="majorHAnsi" w:hAnsiTheme="majorHAnsi" w:cstheme="majorHAnsi"/>
                <w:sz w:val="18"/>
                <w:szCs w:val="18"/>
              </w:rPr>
              <w:t xml:space="preserve"> particles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</w:tcPr>
          <w:p w14:paraId="746B9D9C" w14:textId="77777777" w:rsidR="006171A7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F8A6201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-</w:t>
            </w:r>
          </w:p>
        </w:tc>
        <w:tc>
          <w:tcPr>
            <w:tcW w:w="828" w:type="pct"/>
            <w:tcBorders>
              <w:top w:val="nil"/>
              <w:bottom w:val="nil"/>
            </w:tcBorders>
          </w:tcPr>
          <w:p w14:paraId="5ADEB5C6" w14:textId="77777777" w:rsidR="006171A7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CF05EF9" w14:textId="77777777" w:rsidR="006171A7" w:rsidRPr="00566DA1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6.25 A g</w:t>
            </w:r>
            <w:r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073" w:type="pct"/>
            <w:tcBorders>
              <w:top w:val="nil"/>
              <w:bottom w:val="nil"/>
            </w:tcBorders>
          </w:tcPr>
          <w:p w14:paraId="1C783B78" w14:textId="77777777" w:rsidR="006171A7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B8E293C" w14:textId="3232723C" w:rsidR="006171A7" w:rsidRDefault="00260CCD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50%</w:t>
            </w:r>
            <w:bookmarkStart w:id="1" w:name="_Ref522109598"/>
            <w:r>
              <w:rPr>
                <w:rStyle w:val="FootnoteReference"/>
                <w:rFonts w:asciiTheme="majorHAnsi" w:hAnsiTheme="majorHAnsi" w:cstheme="majorHAnsi"/>
                <w:sz w:val="18"/>
                <w:szCs w:val="18"/>
              </w:rPr>
              <w:footnoteReference w:id="1"/>
            </w:r>
            <w:bookmarkEnd w:id="1"/>
          </w:p>
        </w:tc>
        <w:tc>
          <w:tcPr>
            <w:tcW w:w="845" w:type="pct"/>
            <w:tcBorders>
              <w:top w:val="nil"/>
              <w:bottom w:val="nil"/>
            </w:tcBorders>
          </w:tcPr>
          <w:p w14:paraId="27D0B6F1" w14:textId="77777777" w:rsidR="006171A7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D0714B8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125</w:t>
            </w:r>
          </w:p>
        </w:tc>
      </w:tr>
      <w:tr w:rsidR="006171A7" w:rsidRPr="00CF3098" w14:paraId="533BF3F5" w14:textId="77777777" w:rsidTr="00260CCD">
        <w:trPr>
          <w:cantSplit/>
          <w:trHeight w:val="1134"/>
          <w:jc w:val="center"/>
        </w:trPr>
        <w:tc>
          <w:tcPr>
            <w:tcW w:w="962" w:type="pct"/>
            <w:tcBorders>
              <w:top w:val="nil"/>
              <w:bottom w:val="nil"/>
            </w:tcBorders>
            <w:shd w:val="clear" w:color="auto" w:fill="auto"/>
          </w:tcPr>
          <w:p w14:paraId="5451735F" w14:textId="77777777" w:rsidR="006171A7" w:rsidRPr="00704F9B" w:rsidRDefault="006171A7" w:rsidP="00A51669">
            <w:pPr>
              <w:spacing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3C3F4BA" w14:textId="0E40232A" w:rsidR="006171A7" w:rsidRPr="00704F9B" w:rsidRDefault="006171A7" w:rsidP="00FF452F">
            <w:pPr>
              <w:spacing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704F9B">
              <w:rPr>
                <w:rFonts w:asciiTheme="majorHAnsi" w:hAnsiTheme="majorHAnsi" w:cstheme="majorHAnsi"/>
                <w:sz w:val="18"/>
                <w:szCs w:val="18"/>
              </w:rPr>
              <w:t xml:space="preserve">Kazazi et al, </w:t>
            </w:r>
            <w:r w:rsidRPr="00704F9B">
              <w:rPr>
                <w:rFonts w:asciiTheme="majorHAnsi" w:hAnsiTheme="majorHAnsi" w:cstheme="majorHAnsi"/>
                <w:b/>
                <w:i/>
                <w:sz w:val="18"/>
                <w:szCs w:val="18"/>
              </w:rPr>
              <w:t>Solid state Ionics 300</w:t>
            </w:r>
            <w:r w:rsidRPr="00704F9B">
              <w:rPr>
                <w:rFonts w:asciiTheme="majorHAnsi" w:hAnsiTheme="majorHAnsi" w:cstheme="majorHAnsi"/>
                <w:sz w:val="18"/>
                <w:szCs w:val="18"/>
              </w:rPr>
              <w:t>, 2017</w: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fldChar w:fldCharType="begin"/>
            </w:r>
            <w:r w:rsidR="00FF452F">
              <w:rPr>
                <w:rFonts w:asciiTheme="majorHAnsi" w:hAnsiTheme="majorHAnsi" w:cstheme="majorHAnsi"/>
                <w:sz w:val="18"/>
                <w:szCs w:val="18"/>
              </w:rPr>
              <w:instrText xml:space="preserve"> ADDIN EN.CITE &lt;EndNote&gt;&lt;Cite&gt;&lt;Author&gt;Kazazi&lt;/Author&gt;&lt;Year&gt;2017&lt;/Year&gt;&lt;RecNum&gt;8&lt;/RecNum&gt;&lt;DisplayText&gt;[10]&lt;/DisplayText&gt;&lt;record&gt;&lt;rec-number&gt;8&lt;/rec-number&gt;&lt;foreign-keys&gt;&lt;key app="EN" db-id="2rw2tt2ryrefaqe9prcx0srmxsdz5pp2dert" timestamp="1520461873"&gt;8&lt;/key&gt;&lt;/foreign-keys&gt;&lt;ref-type name="Journal Article"&gt;17&lt;/ref-type&gt;&lt;contributors&gt;&lt;authors&gt;&lt;author&gt;Kazazi, Mahdi&lt;/author&gt;&lt;author&gt;Abdollahi, Pedram&lt;/author&gt;&lt;author&gt;Mirzaei-Moghadam, Mahdi&lt;/author&gt;&lt;/authors&gt;&lt;/contributors&gt;&lt;titles&gt;&lt;title&gt;High surface area TiO2 nanospheres as a high-rate anode material for aqueous aluminium-ion batteries&lt;/title&gt;&lt;secondary-title&gt;Solid State Ionics&lt;/secondary-title&gt;&lt;/titles&gt;&lt;periodical&gt;&lt;full-title&gt;Solid State Ionics&lt;/full-title&gt;&lt;/periodical&gt;&lt;pages&gt;32-37&lt;/pages&gt;&lt;volume&gt;300&lt;/volume&gt;&lt;keywords&gt;&lt;keyword&gt;Aluminium-ion batteries&lt;/keyword&gt;&lt;keyword&gt;Titanium dioxide&lt;/keyword&gt;&lt;keyword&gt;High-rate performance&lt;/keyword&gt;&lt;keyword&gt;Anode material&lt;/keyword&gt;&lt;keyword&gt;Sol-gel&lt;/keyword&gt;&lt;/keywords&gt;&lt;dates&gt;&lt;year&gt;2017&lt;/year&gt;&lt;pub-dates&gt;&lt;date&gt;2017/02/01/&lt;/date&gt;&lt;/pub-dates&gt;&lt;/dates&gt;&lt;isbn&gt;0167-2738&lt;/isbn&gt;&lt;urls&gt;&lt;related-urls&gt;&lt;url&gt;http://www.sciencedirect.com/science/article/pii/S0167273816307226&lt;/url&gt;&lt;/related-urls&gt;&lt;/urls&gt;&lt;electronic-resource-num&gt;https://doi.org/10.1016/j.ssi.2016.11.028&lt;/electronic-resource-num&gt;&lt;/record&gt;&lt;/Cite&gt;&lt;/EndNote&gt;</w:instrTex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FF452F">
              <w:rPr>
                <w:rFonts w:asciiTheme="majorHAnsi" w:hAnsiTheme="majorHAnsi" w:cstheme="majorHAnsi"/>
                <w:noProof/>
                <w:sz w:val="18"/>
                <w:szCs w:val="18"/>
              </w:rPr>
              <w:t>[10]</w: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860" w:type="pct"/>
            <w:tcBorders>
              <w:top w:val="nil"/>
              <w:bottom w:val="nil"/>
            </w:tcBorders>
            <w:shd w:val="clear" w:color="auto" w:fill="auto"/>
          </w:tcPr>
          <w:p w14:paraId="1F906F05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02FFD86E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704F9B">
              <w:rPr>
                <w:rFonts w:asciiTheme="majorHAnsi" w:hAnsiTheme="majorHAnsi" w:cstheme="majorHAnsi"/>
                <w:sz w:val="18"/>
                <w:szCs w:val="18"/>
              </w:rPr>
              <w:t>TiO</w:t>
            </w:r>
            <w:r w:rsidRPr="00704F9B">
              <w:rPr>
                <w:rFonts w:asciiTheme="majorHAnsi" w:hAnsiTheme="majorHAnsi" w:cstheme="majorHAnsi"/>
                <w:sz w:val="18"/>
                <w:szCs w:val="18"/>
                <w:vertAlign w:val="subscript"/>
              </w:rPr>
              <w:t>2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nano-spheres.</w:t>
            </w:r>
          </w:p>
          <w:p w14:paraId="2C1E9D9F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</w:tcPr>
          <w:p w14:paraId="2D91B64E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A0B9B23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6.0 C</w:t>
            </w:r>
          </w:p>
        </w:tc>
        <w:tc>
          <w:tcPr>
            <w:tcW w:w="828" w:type="pct"/>
            <w:tcBorders>
              <w:top w:val="nil"/>
              <w:bottom w:val="nil"/>
            </w:tcBorders>
          </w:tcPr>
          <w:p w14:paraId="3A4B6E86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ADBD83A" w14:textId="77777777" w:rsidR="006171A7" w:rsidRPr="0038025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Not given. Approx. 0.6 A g</w:t>
            </w:r>
            <w:r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073" w:type="pct"/>
            <w:tcBorders>
              <w:top w:val="nil"/>
              <w:bottom w:val="nil"/>
            </w:tcBorders>
          </w:tcPr>
          <w:p w14:paraId="5F032932" w14:textId="77777777" w:rsidR="006171A7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7505462" w14:textId="6E2BD2AE" w:rsidR="006171A7" w:rsidRPr="00260CCD" w:rsidRDefault="006171A7" w:rsidP="00260CCD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85%</w:t>
            </w:r>
            <w:r w:rsidR="00260CCD" w:rsidRPr="00260CCD">
              <w:rPr>
                <w:rFonts w:asciiTheme="majorHAnsi" w:hAnsiTheme="majorHAnsi" w:cstheme="majorHAnsi"/>
                <w:sz w:val="18"/>
                <w:szCs w:val="18"/>
              </w:rPr>
              <w:fldChar w:fldCharType="begin"/>
            </w:r>
            <w:r w:rsidR="00260CCD" w:rsidRPr="00260CCD">
              <w:rPr>
                <w:rFonts w:asciiTheme="majorHAnsi" w:hAnsiTheme="majorHAnsi" w:cstheme="majorHAnsi"/>
                <w:sz w:val="18"/>
                <w:szCs w:val="18"/>
              </w:rPr>
              <w:instrText xml:space="preserve"> NOTEREF _Ref522109598 \f \h </w:instrText>
            </w:r>
            <w:r w:rsidR="00260CCD">
              <w:rPr>
                <w:rFonts w:asciiTheme="majorHAnsi" w:hAnsiTheme="majorHAnsi" w:cstheme="majorHAnsi"/>
                <w:sz w:val="18"/>
                <w:szCs w:val="18"/>
              </w:rPr>
              <w:instrText xml:space="preserve"> \* MERGEFORMAT </w:instrText>
            </w:r>
            <w:r w:rsidR="00260CCD" w:rsidRPr="00260CCD">
              <w:rPr>
                <w:rFonts w:asciiTheme="majorHAnsi" w:hAnsiTheme="majorHAnsi" w:cstheme="majorHAnsi"/>
                <w:sz w:val="18"/>
                <w:szCs w:val="18"/>
              </w:rPr>
            </w:r>
            <w:r w:rsidR="00260CCD" w:rsidRPr="00260CCD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491140" w:rsidRPr="00491140">
              <w:rPr>
                <w:rStyle w:val="FootnoteReference"/>
                <w:sz w:val="18"/>
                <w:szCs w:val="18"/>
              </w:rPr>
              <w:t>1</w:t>
            </w:r>
            <w:r w:rsidR="00260CCD" w:rsidRPr="00260CCD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845" w:type="pct"/>
            <w:tcBorders>
              <w:top w:val="nil"/>
              <w:bottom w:val="nil"/>
            </w:tcBorders>
          </w:tcPr>
          <w:p w14:paraId="7FC1F8AF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F6E3D8C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30</w:t>
            </w:r>
          </w:p>
        </w:tc>
      </w:tr>
      <w:tr w:rsidR="006171A7" w:rsidRPr="00CF3098" w14:paraId="17B06A17" w14:textId="77777777" w:rsidTr="00260CCD">
        <w:trPr>
          <w:cantSplit/>
          <w:trHeight w:val="1134"/>
          <w:jc w:val="center"/>
        </w:trPr>
        <w:tc>
          <w:tcPr>
            <w:tcW w:w="962" w:type="pct"/>
            <w:tcBorders>
              <w:top w:val="nil"/>
              <w:bottom w:val="nil"/>
            </w:tcBorders>
            <w:shd w:val="clear" w:color="auto" w:fill="auto"/>
          </w:tcPr>
          <w:p w14:paraId="3E0ADE83" w14:textId="358B8075" w:rsidR="006171A7" w:rsidRPr="00704F9B" w:rsidRDefault="006171A7" w:rsidP="00FF452F">
            <w:pPr>
              <w:spacing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704F9B">
              <w:rPr>
                <w:rFonts w:asciiTheme="majorHAnsi" w:hAnsiTheme="majorHAnsi" w:cstheme="majorHAnsi"/>
                <w:sz w:val="18"/>
                <w:szCs w:val="18"/>
              </w:rPr>
              <w:t xml:space="preserve">Gonzalez et al, </w:t>
            </w:r>
            <w:r w:rsidRPr="00704F9B">
              <w:rPr>
                <w:rFonts w:asciiTheme="majorHAnsi" w:hAnsiTheme="majorHAnsi" w:cstheme="majorHAnsi"/>
                <w:b/>
                <w:i/>
                <w:sz w:val="18"/>
                <w:szCs w:val="18"/>
              </w:rPr>
              <w:t xml:space="preserve">RSC Advances 6, </w: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t>2016</w:t>
            </w:r>
            <w:r w:rsidRPr="00704F9B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fldChar w:fldCharType="begin"/>
            </w:r>
            <w:r w:rsidR="00FF452F">
              <w:rPr>
                <w:rFonts w:asciiTheme="majorHAnsi" w:hAnsiTheme="majorHAnsi" w:cstheme="majorHAnsi"/>
                <w:sz w:val="18"/>
                <w:szCs w:val="18"/>
              </w:rPr>
              <w:instrText xml:space="preserve"> ADDIN EN.CITE &lt;EndNote&gt;&lt;Cite&gt;&lt;Author&gt;Gonzalez&lt;/Author&gt;&lt;Year&gt;2016&lt;/Year&gt;&lt;RecNum&gt;7&lt;/RecNum&gt;&lt;DisplayText&gt;[9]&lt;/DisplayText&gt;&lt;record&gt;&lt;rec-number&gt;7&lt;/rec-number&gt;&lt;foreign-keys&gt;&lt;key app="EN" db-id="2rw2tt2ryrefaqe9prcx0srmxsdz5pp2dert" timestamp="1520461841"&gt;7&lt;/key&gt;&lt;/foreign-keys&gt;&lt;ref-type name="Journal Article"&gt;17&lt;/ref-type&gt;&lt;contributors&gt;&lt;authors&gt;&lt;author&gt;Gonzalez, J. R.&lt;/author&gt;&lt;author&gt;Nacimiento, F.&lt;/author&gt;&lt;author&gt;Cabello, M.&lt;/author&gt;&lt;author&gt;Alcantara, R.&lt;/author&gt;&lt;author&gt;Lavela, P.&lt;/author&gt;&lt;author&gt;Tirado, J. L.&lt;/author&gt;&lt;/authors&gt;&lt;/contributors&gt;&lt;titles&gt;&lt;title&gt;Reversible intercalation of aluminium into vanadium pentoxide xerogel for aqueous rechargeable batteries&lt;/title&gt;&lt;secondary-title&gt;RSC Advances&lt;/secondary-title&gt;&lt;/titles&gt;&lt;periodical&gt;&lt;full-title&gt;RSC Advances&lt;/full-title&gt;&lt;/periodical&gt;&lt;pages&gt;62157-62164&lt;/pages&gt;&lt;volume&gt;6&lt;/volume&gt;&lt;number&gt;67&lt;/number&gt;&lt;dates&gt;&lt;year&gt;2016&lt;/year&gt;&lt;/dates&gt;&lt;publisher&gt;The Royal Society of Chemistry&lt;/publisher&gt;&lt;work-type&gt;10.1039/C6RA11030D&lt;/work-type&gt;&lt;urls&gt;&lt;related-urls&gt;&lt;url&gt;http://dx.doi.org/10.1039/C6RA11030D&lt;/url&gt;&lt;/related-urls&gt;&lt;/urls&gt;&lt;electronic-resource-num&gt;10.1039/C6RA11030D&lt;/electronic-resource-num&gt;&lt;/record&gt;&lt;/Cite&gt;&lt;/EndNote&gt;</w:instrTex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FF452F">
              <w:rPr>
                <w:rFonts w:asciiTheme="majorHAnsi" w:hAnsiTheme="majorHAnsi" w:cstheme="majorHAnsi"/>
                <w:noProof/>
                <w:sz w:val="18"/>
                <w:szCs w:val="18"/>
              </w:rPr>
              <w:t>[9]</w: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860" w:type="pct"/>
            <w:tcBorders>
              <w:top w:val="nil"/>
              <w:bottom w:val="nil"/>
            </w:tcBorders>
            <w:shd w:val="clear" w:color="auto" w:fill="auto"/>
          </w:tcPr>
          <w:p w14:paraId="42071FA1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704F9B">
              <w:rPr>
                <w:rFonts w:asciiTheme="majorHAnsi" w:hAnsiTheme="majorHAnsi" w:cstheme="majorHAnsi"/>
                <w:sz w:val="18"/>
                <w:szCs w:val="18"/>
              </w:rPr>
              <w:t>V</w:t>
            </w:r>
            <w:r w:rsidRPr="00704F9B">
              <w:rPr>
                <w:rFonts w:asciiTheme="majorHAnsi" w:hAnsiTheme="majorHAnsi" w:cstheme="majorHAnsi"/>
                <w:sz w:val="18"/>
                <w:szCs w:val="18"/>
                <w:vertAlign w:val="subscript"/>
              </w:rPr>
              <w:t>2</w:t>
            </w:r>
            <w:r w:rsidRPr="00704F9B">
              <w:rPr>
                <w:rFonts w:asciiTheme="majorHAnsi" w:hAnsiTheme="majorHAnsi" w:cstheme="majorHAnsi"/>
                <w:sz w:val="18"/>
                <w:szCs w:val="18"/>
              </w:rPr>
              <w:t>O</w:t>
            </w:r>
            <w:r w:rsidRPr="00704F9B">
              <w:rPr>
                <w:rFonts w:asciiTheme="majorHAnsi" w:hAnsiTheme="majorHAnsi" w:cstheme="majorHAnsi"/>
                <w:sz w:val="18"/>
                <w:szCs w:val="18"/>
                <w:vertAlign w:val="subscript"/>
              </w:rPr>
              <w:t>5</w:t>
            </w:r>
            <w:r w:rsidRPr="00704F9B">
              <w:rPr>
                <w:rFonts w:asciiTheme="majorHAnsi" w:hAnsiTheme="majorHAnsi" w:cstheme="majorHAnsi"/>
                <w:sz w:val="18"/>
                <w:szCs w:val="18"/>
              </w:rPr>
              <w:t xml:space="preserve"> aerogel.                 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</w:tcPr>
          <w:p w14:paraId="26554DBD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-</w:t>
            </w:r>
          </w:p>
        </w:tc>
        <w:tc>
          <w:tcPr>
            <w:tcW w:w="828" w:type="pct"/>
            <w:tcBorders>
              <w:top w:val="nil"/>
              <w:bottom w:val="nil"/>
            </w:tcBorders>
          </w:tcPr>
          <w:p w14:paraId="319414DE" w14:textId="77777777" w:rsidR="006171A7" w:rsidRPr="0038025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0.2 A g</w:t>
            </w:r>
            <w:r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073" w:type="pct"/>
            <w:tcBorders>
              <w:top w:val="nil"/>
              <w:bottom w:val="nil"/>
            </w:tcBorders>
          </w:tcPr>
          <w:p w14:paraId="18F14DE3" w14:textId="4925F035" w:rsidR="006171A7" w:rsidRPr="00260CCD" w:rsidRDefault="00260CCD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99%</w:t>
            </w:r>
            <w:r w:rsidRPr="00260CCD">
              <w:rPr>
                <w:rFonts w:asciiTheme="majorHAnsi" w:hAnsiTheme="majorHAnsi" w:cstheme="majorHAnsi"/>
                <w:sz w:val="18"/>
                <w:szCs w:val="18"/>
              </w:rPr>
              <w:fldChar w:fldCharType="begin"/>
            </w:r>
            <w:r w:rsidRPr="00260CCD">
              <w:rPr>
                <w:rFonts w:asciiTheme="majorHAnsi" w:hAnsiTheme="majorHAnsi" w:cstheme="majorHAnsi"/>
                <w:sz w:val="18"/>
                <w:szCs w:val="18"/>
              </w:rPr>
              <w:instrText xml:space="preserve"> NOTEREF _Ref522109598 \f \h </w:instrText>
            </w:r>
            <w:r>
              <w:rPr>
                <w:rFonts w:asciiTheme="majorHAnsi" w:hAnsiTheme="majorHAnsi" w:cstheme="majorHAnsi"/>
                <w:sz w:val="18"/>
                <w:szCs w:val="18"/>
              </w:rPr>
              <w:instrText xml:space="preserve"> \* MERGEFORMAT </w:instrText>
            </w:r>
            <w:r w:rsidRPr="00260CCD">
              <w:rPr>
                <w:rFonts w:asciiTheme="majorHAnsi" w:hAnsiTheme="majorHAnsi" w:cstheme="majorHAnsi"/>
                <w:sz w:val="18"/>
                <w:szCs w:val="18"/>
              </w:rPr>
            </w:r>
            <w:r w:rsidRPr="00260CCD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491140" w:rsidRPr="00491140">
              <w:rPr>
                <w:rStyle w:val="FootnoteReference"/>
                <w:sz w:val="18"/>
                <w:szCs w:val="18"/>
              </w:rPr>
              <w:t>1</w:t>
            </w:r>
            <w:r w:rsidRPr="00260CCD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845" w:type="pct"/>
            <w:tcBorders>
              <w:top w:val="nil"/>
              <w:bottom w:val="nil"/>
            </w:tcBorders>
          </w:tcPr>
          <w:p w14:paraId="7C45AAA5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13</w:t>
            </w:r>
          </w:p>
        </w:tc>
      </w:tr>
      <w:tr w:rsidR="006171A7" w:rsidRPr="00CF3098" w14:paraId="07501444" w14:textId="77777777" w:rsidTr="00260CCD">
        <w:trPr>
          <w:cantSplit/>
          <w:trHeight w:val="1134"/>
          <w:jc w:val="center"/>
        </w:trPr>
        <w:tc>
          <w:tcPr>
            <w:tcW w:w="962" w:type="pct"/>
            <w:tcBorders>
              <w:top w:val="nil"/>
              <w:bottom w:val="nil"/>
            </w:tcBorders>
            <w:shd w:val="clear" w:color="auto" w:fill="auto"/>
          </w:tcPr>
          <w:p w14:paraId="65E2A86E" w14:textId="3C5F7238" w:rsidR="006171A7" w:rsidRPr="00704F9B" w:rsidRDefault="006171A7" w:rsidP="00FF452F">
            <w:pPr>
              <w:spacing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704F9B">
              <w:rPr>
                <w:rFonts w:asciiTheme="majorHAnsi" w:hAnsiTheme="majorHAnsi" w:cstheme="majorHAnsi"/>
                <w:sz w:val="18"/>
                <w:szCs w:val="18"/>
              </w:rPr>
              <w:t xml:space="preserve">Liu et al, </w:t>
            </w:r>
            <w:r w:rsidRPr="00704F9B">
              <w:rPr>
                <w:rFonts w:asciiTheme="majorHAnsi" w:hAnsiTheme="majorHAnsi" w:cstheme="majorHAnsi"/>
                <w:b/>
                <w:i/>
                <w:sz w:val="18"/>
                <w:szCs w:val="18"/>
              </w:rPr>
              <w:t>J. Mater. Chem. 3</w:t>
            </w:r>
            <w:r w:rsidRPr="00704F9B">
              <w:rPr>
                <w:rFonts w:asciiTheme="majorHAnsi" w:hAnsiTheme="majorHAnsi" w:cstheme="majorHAnsi"/>
                <w:sz w:val="18"/>
                <w:szCs w:val="18"/>
              </w:rPr>
              <w:t>, 2015</w: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fldChar w:fldCharType="begin"/>
            </w:r>
            <w:r w:rsidR="00FF452F">
              <w:rPr>
                <w:rFonts w:asciiTheme="majorHAnsi" w:hAnsiTheme="majorHAnsi" w:cstheme="majorHAnsi"/>
                <w:sz w:val="18"/>
                <w:szCs w:val="18"/>
              </w:rPr>
              <w:instrText xml:space="preserve"> ADDIN EN.CITE &lt;EndNote&gt;&lt;Cite&gt;&lt;Author&gt;Liu&lt;/Author&gt;&lt;Year&gt;2015&lt;/Year&gt;&lt;RecNum&gt;6&lt;/RecNum&gt;&lt;DisplayText&gt;[8]&lt;/DisplayText&gt;&lt;record&gt;&lt;rec-number&gt;6&lt;/rec-number&gt;&lt;foreign-keys&gt;&lt;key app="EN" db-id="2rw2tt2ryrefaqe9prcx0srmxsdz5pp2dert" timestamp="1520461814"&gt;6&lt;/key&gt;&lt;/foreign-keys&gt;&lt;ref-type name="Journal Article"&gt;17&lt;/ref-type&gt;&lt;contributors&gt;&lt;authors&gt;&lt;author&gt;Liu, S.&lt;/author&gt;&lt;author&gt;Pan, G. L.&lt;/author&gt;&lt;author&gt;Li, G. R.&lt;/author&gt;&lt;author&gt;Gao, X. P.&lt;/author&gt;&lt;/authors&gt;&lt;/contributors&gt;&lt;titles&gt;&lt;title&gt;Copper hexacyanoferrate nanoparticles as cathode material for aqueous Al-ion batteries&lt;/title&gt;&lt;secondary-title&gt;Journal of Materials Chemistry A&lt;/secondary-title&gt;&lt;/titles&gt;&lt;periodical&gt;&lt;full-title&gt;Journal of Materials Chemistry A&lt;/full-title&gt;&lt;/periodical&gt;&lt;pages&gt;959-962&lt;/pages&gt;&lt;volume&gt;3&lt;/volume&gt;&lt;number&gt;3&lt;/number&gt;&lt;dates&gt;&lt;year&gt;2015&lt;/year&gt;&lt;/dates&gt;&lt;publisher&gt;The Royal Society of Chemistry&lt;/publisher&gt;&lt;isbn&gt;2050-7488&lt;/isbn&gt;&lt;work-type&gt;10.1039/C4TA04644G&lt;/work-type&gt;&lt;urls&gt;&lt;related-urls&gt;&lt;url&gt;http://dx.doi.org/10.1039/C4TA04644G&lt;/url&gt;&lt;/related-urls&gt;&lt;/urls&gt;&lt;electronic-resource-num&gt;10.1039/C4TA04644G&lt;/electronic-resource-num&gt;&lt;/record&gt;&lt;/Cite&gt;&lt;/EndNote&gt;</w:instrTex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FF452F">
              <w:rPr>
                <w:rFonts w:asciiTheme="majorHAnsi" w:hAnsiTheme="majorHAnsi" w:cstheme="majorHAnsi"/>
                <w:noProof/>
                <w:sz w:val="18"/>
                <w:szCs w:val="18"/>
              </w:rPr>
              <w:t>[8]</w: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860" w:type="pct"/>
            <w:tcBorders>
              <w:top w:val="nil"/>
              <w:bottom w:val="nil"/>
            </w:tcBorders>
            <w:shd w:val="clear" w:color="auto" w:fill="auto"/>
          </w:tcPr>
          <w:p w14:paraId="43646704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CuHCF.</w:t>
            </w:r>
          </w:p>
          <w:p w14:paraId="7DD0E33C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  <w:vertAlign w:val="subscript"/>
              </w:rPr>
            </w:pP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</w:tcPr>
          <w:p w14:paraId="51AA6C62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-</w:t>
            </w:r>
          </w:p>
        </w:tc>
        <w:tc>
          <w:tcPr>
            <w:tcW w:w="828" w:type="pct"/>
            <w:tcBorders>
              <w:top w:val="nil"/>
              <w:bottom w:val="nil"/>
            </w:tcBorders>
          </w:tcPr>
          <w:p w14:paraId="120CC18C" w14:textId="77777777" w:rsidR="006171A7" w:rsidRPr="0038025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0.4 A g</w:t>
            </w:r>
            <w:r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073" w:type="pct"/>
            <w:tcBorders>
              <w:top w:val="nil"/>
              <w:bottom w:val="nil"/>
            </w:tcBorders>
          </w:tcPr>
          <w:p w14:paraId="0E69D873" w14:textId="0B90D8AD" w:rsidR="006171A7" w:rsidRPr="00260CCD" w:rsidRDefault="00260CCD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≈100%</w:t>
            </w:r>
            <w:r w:rsidRPr="00260CCD">
              <w:rPr>
                <w:rFonts w:asciiTheme="majorHAnsi" w:hAnsiTheme="majorHAnsi" w:cstheme="majorHAnsi"/>
                <w:sz w:val="18"/>
                <w:szCs w:val="18"/>
              </w:rPr>
              <w:fldChar w:fldCharType="begin"/>
            </w:r>
            <w:r w:rsidRPr="00260CCD">
              <w:rPr>
                <w:rFonts w:asciiTheme="majorHAnsi" w:hAnsiTheme="majorHAnsi" w:cstheme="majorHAnsi"/>
                <w:sz w:val="18"/>
                <w:szCs w:val="18"/>
              </w:rPr>
              <w:instrText xml:space="preserve"> NOTEREF _Ref522109598 \f \h </w:instrText>
            </w:r>
            <w:r>
              <w:rPr>
                <w:rFonts w:asciiTheme="majorHAnsi" w:hAnsiTheme="majorHAnsi" w:cstheme="majorHAnsi"/>
                <w:sz w:val="18"/>
                <w:szCs w:val="18"/>
              </w:rPr>
              <w:instrText xml:space="preserve"> \* MERGEFORMAT </w:instrText>
            </w:r>
            <w:r w:rsidRPr="00260CCD">
              <w:rPr>
                <w:rFonts w:asciiTheme="majorHAnsi" w:hAnsiTheme="majorHAnsi" w:cstheme="majorHAnsi"/>
                <w:sz w:val="18"/>
                <w:szCs w:val="18"/>
              </w:rPr>
            </w:r>
            <w:r w:rsidRPr="00260CCD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491140" w:rsidRPr="00491140">
              <w:rPr>
                <w:rStyle w:val="FootnoteReference"/>
                <w:sz w:val="18"/>
                <w:szCs w:val="18"/>
              </w:rPr>
              <w:t>1</w:t>
            </w:r>
            <w:r w:rsidRPr="00260CCD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845" w:type="pct"/>
            <w:tcBorders>
              <w:top w:val="nil"/>
              <w:bottom w:val="nil"/>
            </w:tcBorders>
          </w:tcPr>
          <w:p w14:paraId="0DA17D49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1000</w:t>
            </w:r>
          </w:p>
        </w:tc>
      </w:tr>
      <w:tr w:rsidR="006171A7" w:rsidRPr="00CF3098" w14:paraId="3339EAED" w14:textId="77777777" w:rsidTr="00260CCD">
        <w:trPr>
          <w:cantSplit/>
          <w:trHeight w:val="1134"/>
          <w:jc w:val="center"/>
        </w:trPr>
        <w:tc>
          <w:tcPr>
            <w:tcW w:w="962" w:type="pct"/>
            <w:tcBorders>
              <w:top w:val="nil"/>
              <w:bottom w:val="nil"/>
            </w:tcBorders>
            <w:shd w:val="clear" w:color="auto" w:fill="auto"/>
          </w:tcPr>
          <w:p w14:paraId="262637C4" w14:textId="4D80888F" w:rsidR="006171A7" w:rsidRPr="00704F9B" w:rsidRDefault="006171A7" w:rsidP="00FF452F">
            <w:pPr>
              <w:spacing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704F9B">
              <w:rPr>
                <w:rFonts w:asciiTheme="majorHAnsi" w:hAnsiTheme="majorHAnsi" w:cstheme="majorHAnsi"/>
                <w:sz w:val="18"/>
                <w:szCs w:val="18"/>
              </w:rPr>
              <w:t xml:space="preserve">He et al, </w:t>
            </w:r>
            <w:r w:rsidRPr="00704F9B">
              <w:rPr>
                <w:rFonts w:asciiTheme="majorHAnsi" w:hAnsiTheme="majorHAnsi" w:cstheme="majorHAnsi"/>
                <w:b/>
                <w:i/>
                <w:sz w:val="18"/>
                <w:szCs w:val="18"/>
              </w:rPr>
              <w:t>J. Mater. Chem. 2</w:t>
            </w:r>
            <w:r w:rsidRPr="00704F9B">
              <w:rPr>
                <w:rFonts w:asciiTheme="majorHAnsi" w:hAnsiTheme="majorHAnsi" w:cstheme="majorHAnsi"/>
                <w:sz w:val="18"/>
                <w:szCs w:val="18"/>
              </w:rPr>
              <w:t>, 2014</w: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fldChar w:fldCharType="begin"/>
            </w:r>
            <w:r w:rsidR="00FF452F">
              <w:rPr>
                <w:rFonts w:asciiTheme="majorHAnsi" w:hAnsiTheme="majorHAnsi" w:cstheme="majorHAnsi"/>
                <w:sz w:val="18"/>
                <w:szCs w:val="18"/>
              </w:rPr>
              <w:instrText xml:space="preserve"> ADDIN EN.CITE &lt;EndNote&gt;&lt;Cite&gt;&lt;Author&gt;He&lt;/Author&gt;&lt;Year&gt;2014&lt;/Year&gt;&lt;RecNum&gt;4&lt;/RecNum&gt;&lt;DisplayText&gt;[6]&lt;/DisplayText&gt;&lt;record&gt;&lt;rec-number&gt;4&lt;/rec-number&gt;&lt;foreign-keys&gt;&lt;key app="EN" db-id="2rw2tt2ryrefaqe9prcx0srmxsdz5pp2dert" timestamp="1520461413"&gt;4&lt;/key&gt;&lt;/foreign-keys&gt;&lt;ref-type name="Journal Article"&gt;17&lt;/ref-type&gt;&lt;contributors&gt;&lt;authors&gt;&lt;author&gt;He, Ying Juan&lt;/author&gt;&lt;author&gt;Peng, Jun Fang&lt;/author&gt;&lt;author&gt;Chu, Wei&lt;/author&gt;&lt;author&gt;Li, Yuan Zhi&lt;/author&gt;&lt;author&gt;Tong, Dong Ge&lt;/author&gt;&lt;/authors&gt;&lt;/contributors&gt;&lt;titles&gt;&lt;title&gt;Black mesoporous anatase TiO2 nanoleaves: a high capacity and high rate anode for aqueous Al-ion batteries&lt;/title&gt;&lt;secondary-title&gt;Journal of Materials Chemistry A&lt;/secondary-title&gt;&lt;/titles&gt;&lt;periodical&gt;&lt;full-title&gt;Journal of Materials Chemistry A&lt;/full-title&gt;&lt;/periodical&gt;&lt;pages&gt;1721-1731&lt;/pages&gt;&lt;volume&gt;2&lt;/volume&gt;&lt;number&gt;6&lt;/number&gt;&lt;dates&gt;&lt;year&gt;2014&lt;/year&gt;&lt;/dates&gt;&lt;publisher&gt;The Royal Society of Chemistry&lt;/publisher&gt;&lt;isbn&gt;2050-7488&lt;/isbn&gt;&lt;work-type&gt;10.1039/C3TA13906A&lt;/work-type&gt;&lt;urls&gt;&lt;related-urls&gt;&lt;url&gt;http://dx.doi.org/10.1039/C3TA13906A&lt;/url&gt;&lt;/related-urls&gt;&lt;/urls&gt;&lt;electronic-resource-num&gt;10.1039/C3TA13906A&lt;/electronic-resource-num&gt;&lt;/record&gt;&lt;/Cite&gt;&lt;/EndNote&gt;</w:instrTex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FF452F">
              <w:rPr>
                <w:rFonts w:asciiTheme="majorHAnsi" w:hAnsiTheme="majorHAnsi" w:cstheme="majorHAnsi"/>
                <w:noProof/>
                <w:sz w:val="18"/>
                <w:szCs w:val="18"/>
              </w:rPr>
              <w:t>[6]</w: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860" w:type="pct"/>
            <w:tcBorders>
              <w:top w:val="nil"/>
              <w:bottom w:val="nil"/>
            </w:tcBorders>
            <w:shd w:val="clear" w:color="auto" w:fill="auto"/>
          </w:tcPr>
          <w:p w14:paraId="2336237C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704F9B">
              <w:rPr>
                <w:rFonts w:asciiTheme="majorHAnsi" w:hAnsiTheme="majorHAnsi" w:cstheme="majorHAnsi"/>
                <w:sz w:val="18"/>
                <w:szCs w:val="18"/>
              </w:rPr>
              <w:t>TiO</w:t>
            </w:r>
            <w:r w:rsidRPr="00704F9B">
              <w:rPr>
                <w:rFonts w:asciiTheme="majorHAnsi" w:hAnsiTheme="majorHAnsi" w:cstheme="majorHAnsi"/>
                <w:sz w:val="18"/>
                <w:szCs w:val="18"/>
                <w:vertAlign w:val="subscript"/>
              </w:rPr>
              <w:t>2</w:t>
            </w:r>
            <w:r w:rsidRPr="00704F9B">
              <w:rPr>
                <w:rFonts w:asciiTheme="majorHAnsi" w:hAnsiTheme="majorHAnsi" w:cstheme="majorHAnsi"/>
                <w:sz w:val="18"/>
                <w:szCs w:val="18"/>
              </w:rPr>
              <w:t xml:space="preserve"> nano-leaves.         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</w:tcPr>
          <w:p w14:paraId="6EFC183F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-</w:t>
            </w:r>
          </w:p>
        </w:tc>
        <w:tc>
          <w:tcPr>
            <w:tcW w:w="828" w:type="pct"/>
            <w:tcBorders>
              <w:top w:val="nil"/>
              <w:bottom w:val="nil"/>
            </w:tcBorders>
          </w:tcPr>
          <w:p w14:paraId="583B1EAC" w14:textId="77777777" w:rsidR="006171A7" w:rsidRPr="0038025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2.0 A g</w:t>
            </w:r>
            <w:r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073" w:type="pct"/>
            <w:tcBorders>
              <w:top w:val="nil"/>
              <w:bottom w:val="nil"/>
            </w:tcBorders>
          </w:tcPr>
          <w:p w14:paraId="6F149B00" w14:textId="5EECB637" w:rsidR="006171A7" w:rsidRPr="00260CCD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≈100%</w:t>
            </w:r>
          </w:p>
        </w:tc>
        <w:tc>
          <w:tcPr>
            <w:tcW w:w="845" w:type="pct"/>
            <w:tcBorders>
              <w:top w:val="nil"/>
              <w:bottom w:val="nil"/>
            </w:tcBorders>
          </w:tcPr>
          <w:p w14:paraId="048B4C22" w14:textId="77777777" w:rsidR="006171A7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30</w:t>
            </w:r>
          </w:p>
          <w:p w14:paraId="6EF47503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(300 in supplementary material)</w:t>
            </w:r>
          </w:p>
        </w:tc>
      </w:tr>
      <w:tr w:rsidR="006171A7" w:rsidRPr="00CF3098" w14:paraId="33571978" w14:textId="77777777" w:rsidTr="00260CCD">
        <w:trPr>
          <w:cantSplit/>
          <w:trHeight w:val="1134"/>
          <w:jc w:val="center"/>
        </w:trPr>
        <w:tc>
          <w:tcPr>
            <w:tcW w:w="962" w:type="pct"/>
            <w:tcBorders>
              <w:top w:val="nil"/>
              <w:bottom w:val="nil"/>
            </w:tcBorders>
            <w:shd w:val="clear" w:color="auto" w:fill="auto"/>
          </w:tcPr>
          <w:p w14:paraId="4FF6633C" w14:textId="215A1ED0" w:rsidR="006171A7" w:rsidRPr="00704F9B" w:rsidRDefault="006171A7" w:rsidP="00A51669">
            <w:pPr>
              <w:spacing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704F9B">
              <w:rPr>
                <w:rFonts w:asciiTheme="majorHAnsi" w:hAnsiTheme="majorHAnsi" w:cstheme="majorHAnsi"/>
                <w:sz w:val="18"/>
                <w:szCs w:val="18"/>
              </w:rPr>
              <w:t xml:space="preserve">Y. Liu et al, </w:t>
            </w:r>
            <w:r w:rsidRPr="00704F9B">
              <w:rPr>
                <w:rFonts w:asciiTheme="majorHAnsi" w:hAnsiTheme="majorHAnsi" w:cstheme="majorHAnsi"/>
                <w:b/>
                <w:i/>
                <w:sz w:val="18"/>
                <w:szCs w:val="18"/>
              </w:rPr>
              <w:t>Electro. Acta 143</w:t>
            </w:r>
            <w:r w:rsidRPr="00704F9B">
              <w:rPr>
                <w:rFonts w:asciiTheme="majorHAnsi" w:hAnsiTheme="majorHAnsi" w:cstheme="majorHAnsi"/>
                <w:sz w:val="18"/>
                <w:szCs w:val="18"/>
              </w:rPr>
              <w:t>, 2014</w: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fldChar w:fldCharType="begin"/>
            </w:r>
            <w:r w:rsidR="00FF452F">
              <w:rPr>
                <w:rFonts w:asciiTheme="majorHAnsi" w:hAnsiTheme="majorHAnsi" w:cstheme="majorHAnsi"/>
                <w:sz w:val="18"/>
                <w:szCs w:val="18"/>
              </w:rPr>
              <w:instrText xml:space="preserve"> ADDIN EN.CITE &lt;EndNote&gt;&lt;Cite&gt;&lt;Author&gt;Liu&lt;/Author&gt;&lt;Year&gt;2014&lt;/Year&gt;&lt;RecNum&gt;5&lt;/RecNum&gt;&lt;DisplayText&gt;[7]&lt;/DisplayText&gt;&lt;record&gt;&lt;rec-number&gt;5&lt;/rec-number&gt;&lt;foreign-keys&gt;&lt;key app="EN" db-id="2rw2tt2ryrefaqe9prcx0srmxsdz5pp2dert" timestamp="1520461698"&gt;5&lt;/key&gt;&lt;/foreign-keys&gt;&lt;ref-type name="Journal Article"&gt;17&lt;/ref-type&gt;&lt;contributors&gt;&lt;authors&gt;&lt;author&gt;Liu, Yingying&lt;/author&gt;&lt;author&gt;Sang, Shangbin&lt;/author&gt;&lt;author&gt;Wu, Qiumei&lt;/author&gt;&lt;author&gt;Lu, Zhouguang&lt;/author&gt;&lt;author&gt;Liu, Kaiyu&lt;/author&gt;&lt;author&gt;Liu, Hongtao&lt;/author&gt;&lt;/authors&gt;&lt;/contributors&gt;&lt;titles&gt;&lt;title&gt;The electrochemical behavior of Cl− assisted Al3+ insertion into titanium dioxide nanotube arrays in aqueous solution for aluminum ion batteries&lt;/title&gt;&lt;secondary-title&gt;Electrochimica Acta&lt;/secondary-title&gt;&lt;/titles&gt;&lt;periodical&gt;&lt;full-title&gt;Electrochimica Acta&lt;/full-title&gt;&lt;/periodical&gt;&lt;pages&gt;340-346&lt;/pages&gt;&lt;volume&gt;143&lt;/volume&gt;&lt;keywords&gt;&lt;keyword&gt;Titanium dioxide nanotube array&lt;/keyword&gt;&lt;keyword&gt;Aluminum ion batteries&lt;/keyword&gt;&lt;keyword&gt;Chloride ion&lt;/keyword&gt;&lt;/keywords&gt;&lt;dates&gt;&lt;year&gt;2014&lt;/year&gt;&lt;pub-dates&gt;&lt;date&gt;2014/10/10/&lt;/date&gt;&lt;/pub-dates&gt;&lt;/dates&gt;&lt;isbn&gt;0013-4686&lt;/isbn&gt;&lt;urls&gt;&lt;related-urls&gt;&lt;url&gt;http://www.sciencedirect.com/science/article/pii/S001346861401603X&lt;/url&gt;&lt;/related-urls&gt;&lt;/urls&gt;&lt;electronic-resource-num&gt;https://doi.org/10.1016/j.electacta.2014.08.016&lt;/electronic-resource-num&gt;&lt;/record&gt;&lt;/Cite&gt;&lt;/EndNote&gt;</w:instrTex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FF452F">
              <w:rPr>
                <w:rFonts w:asciiTheme="majorHAnsi" w:hAnsiTheme="majorHAnsi" w:cstheme="majorHAnsi"/>
                <w:noProof/>
                <w:sz w:val="18"/>
                <w:szCs w:val="18"/>
              </w:rPr>
              <w:t>[7]</w: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  <w:p w14:paraId="3A49C62B" w14:textId="77777777" w:rsidR="006171A7" w:rsidRPr="00704F9B" w:rsidRDefault="006171A7" w:rsidP="00A51669">
            <w:pPr>
              <w:spacing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860" w:type="pct"/>
            <w:tcBorders>
              <w:top w:val="nil"/>
              <w:bottom w:val="nil"/>
            </w:tcBorders>
            <w:shd w:val="clear" w:color="auto" w:fill="auto"/>
          </w:tcPr>
          <w:p w14:paraId="3B444380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704F9B">
              <w:rPr>
                <w:rFonts w:asciiTheme="majorHAnsi" w:hAnsiTheme="majorHAnsi" w:cstheme="majorHAnsi"/>
                <w:sz w:val="18"/>
                <w:szCs w:val="18"/>
              </w:rPr>
              <w:t>TiO</w:t>
            </w:r>
            <w:r w:rsidRPr="00704F9B">
              <w:rPr>
                <w:rFonts w:asciiTheme="majorHAnsi" w:hAnsiTheme="majorHAnsi" w:cstheme="majorHAnsi"/>
                <w:sz w:val="18"/>
                <w:szCs w:val="18"/>
                <w:vertAlign w:val="subscript"/>
              </w:rPr>
              <w:t>2</w:t>
            </w:r>
            <w:r w:rsidRPr="00704F9B">
              <w:rPr>
                <w:rFonts w:asciiTheme="majorHAnsi" w:hAnsiTheme="majorHAnsi" w:cstheme="majorHAnsi"/>
                <w:sz w:val="18"/>
                <w:szCs w:val="18"/>
              </w:rPr>
              <w:t xml:space="preserve"> nano-wire array film.                         </w:t>
            </w:r>
          </w:p>
        </w:tc>
        <w:tc>
          <w:tcPr>
            <w:tcW w:w="432" w:type="pct"/>
            <w:tcBorders>
              <w:top w:val="nil"/>
              <w:bottom w:val="nil"/>
            </w:tcBorders>
            <w:shd w:val="clear" w:color="auto" w:fill="auto"/>
          </w:tcPr>
          <w:p w14:paraId="44DE6436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-</w:t>
            </w:r>
          </w:p>
        </w:tc>
        <w:tc>
          <w:tcPr>
            <w:tcW w:w="828" w:type="pct"/>
            <w:tcBorders>
              <w:top w:val="nil"/>
              <w:bottom w:val="nil"/>
            </w:tcBorders>
          </w:tcPr>
          <w:p w14:paraId="22B735E0" w14:textId="77777777" w:rsidR="006171A7" w:rsidRPr="00D679B3" w:rsidRDefault="006171A7" w:rsidP="00A51669">
            <w:pPr>
              <w:spacing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38025B">
              <w:rPr>
                <w:rFonts w:asciiTheme="majorHAnsi" w:hAnsiTheme="majorHAnsi" w:cstheme="majorHAnsi"/>
                <w:sz w:val="18"/>
                <w:szCs w:val="18"/>
              </w:rPr>
              <w:t>*0.4 mA cm</w:t>
            </w:r>
            <w:r w:rsidRPr="0038025B"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-2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(1cm</w:t>
            </w:r>
            <w:r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2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electrode)</w:t>
            </w:r>
          </w:p>
          <w:p w14:paraId="699A8613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073" w:type="pct"/>
            <w:tcBorders>
              <w:top w:val="nil"/>
              <w:bottom w:val="nil"/>
            </w:tcBorders>
          </w:tcPr>
          <w:p w14:paraId="68166D7A" w14:textId="5EFC265E" w:rsidR="006171A7" w:rsidRPr="00260CCD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82%</w:t>
            </w:r>
            <w:r w:rsidR="00260CCD" w:rsidRPr="00260CCD">
              <w:rPr>
                <w:rFonts w:asciiTheme="majorHAnsi" w:hAnsiTheme="majorHAnsi" w:cstheme="majorHAnsi"/>
                <w:sz w:val="18"/>
                <w:szCs w:val="18"/>
              </w:rPr>
              <w:fldChar w:fldCharType="begin"/>
            </w:r>
            <w:r w:rsidR="00260CCD" w:rsidRPr="00260CCD">
              <w:rPr>
                <w:rFonts w:asciiTheme="majorHAnsi" w:hAnsiTheme="majorHAnsi" w:cstheme="majorHAnsi"/>
                <w:sz w:val="18"/>
                <w:szCs w:val="18"/>
              </w:rPr>
              <w:instrText xml:space="preserve"> NOTEREF _Ref522109598 \f \h </w:instrText>
            </w:r>
            <w:r w:rsidR="00260CCD">
              <w:rPr>
                <w:rFonts w:asciiTheme="majorHAnsi" w:hAnsiTheme="majorHAnsi" w:cstheme="majorHAnsi"/>
                <w:sz w:val="18"/>
                <w:szCs w:val="18"/>
              </w:rPr>
              <w:instrText xml:space="preserve"> \* MERGEFORMAT </w:instrText>
            </w:r>
            <w:r w:rsidR="00260CCD" w:rsidRPr="00260CCD">
              <w:rPr>
                <w:rFonts w:asciiTheme="majorHAnsi" w:hAnsiTheme="majorHAnsi" w:cstheme="majorHAnsi"/>
                <w:sz w:val="18"/>
                <w:szCs w:val="18"/>
              </w:rPr>
            </w:r>
            <w:r w:rsidR="00260CCD" w:rsidRPr="00260CCD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491140" w:rsidRPr="00491140">
              <w:rPr>
                <w:rStyle w:val="FootnoteReference"/>
                <w:sz w:val="18"/>
                <w:szCs w:val="18"/>
              </w:rPr>
              <w:t>1</w:t>
            </w:r>
            <w:r w:rsidR="00260CCD" w:rsidRPr="00260CCD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845" w:type="pct"/>
            <w:tcBorders>
              <w:top w:val="nil"/>
              <w:bottom w:val="nil"/>
            </w:tcBorders>
          </w:tcPr>
          <w:p w14:paraId="3F72D4B6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-</w:t>
            </w:r>
          </w:p>
        </w:tc>
      </w:tr>
      <w:tr w:rsidR="006171A7" w:rsidRPr="00CF3098" w14:paraId="65F6930B" w14:textId="77777777" w:rsidTr="00260CCD">
        <w:trPr>
          <w:cantSplit/>
          <w:trHeight w:val="838"/>
          <w:jc w:val="center"/>
        </w:trPr>
        <w:tc>
          <w:tcPr>
            <w:tcW w:w="962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F78D1C8" w14:textId="51E97399" w:rsidR="006171A7" w:rsidRPr="00704F9B" w:rsidRDefault="006171A7" w:rsidP="00FF452F">
            <w:pPr>
              <w:spacing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S. </w:t>
            </w:r>
            <w:r w:rsidRPr="00704F9B">
              <w:rPr>
                <w:rFonts w:asciiTheme="majorHAnsi" w:hAnsiTheme="majorHAnsi" w:cstheme="majorHAnsi"/>
                <w:sz w:val="18"/>
                <w:szCs w:val="18"/>
              </w:rPr>
              <w:t xml:space="preserve">Liu et al, </w:t>
            </w:r>
            <w:r w:rsidRPr="00704F9B">
              <w:rPr>
                <w:rFonts w:asciiTheme="majorHAnsi" w:hAnsiTheme="majorHAnsi" w:cstheme="majorHAnsi"/>
                <w:b/>
                <w:i/>
                <w:sz w:val="18"/>
                <w:szCs w:val="18"/>
              </w:rPr>
              <w:t>Energy and Environ. Science 5</w:t>
            </w:r>
            <w:r w:rsidRPr="00704F9B">
              <w:rPr>
                <w:rFonts w:asciiTheme="majorHAnsi" w:hAnsiTheme="majorHAnsi" w:cstheme="majorHAnsi"/>
                <w:sz w:val="18"/>
                <w:szCs w:val="18"/>
              </w:rPr>
              <w:t>, 2012</w: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fldChar w:fldCharType="begin"/>
            </w:r>
            <w:r w:rsidR="00FF452F">
              <w:rPr>
                <w:rFonts w:asciiTheme="majorHAnsi" w:hAnsiTheme="majorHAnsi" w:cstheme="majorHAnsi"/>
                <w:sz w:val="18"/>
                <w:szCs w:val="18"/>
              </w:rPr>
              <w:instrText xml:space="preserve"> ADDIN EN.CITE &lt;EndNote&gt;&lt;Cite&gt;&lt;Author&gt;Liu&lt;/Author&gt;&lt;Year&gt;2012&lt;/Year&gt;&lt;RecNum&gt;3&lt;/RecNum&gt;&lt;DisplayText&gt;[5]&lt;/DisplayText&gt;&lt;record&gt;&lt;rec-number&gt;3&lt;/rec-number&gt;&lt;foreign-keys&gt;&lt;key app="EN" db-id="2rw2tt2ryrefaqe9prcx0srmxsdz5pp2dert" timestamp="1520461357"&gt;3&lt;/key&gt;&lt;/foreign-keys&gt;&lt;ref-type name="Journal Article"&gt;17&lt;/ref-type&gt;&lt;contributors&gt;&lt;authors&gt;&lt;author&gt;Liu, S.&lt;/author&gt;&lt;author&gt;Hu, J. J.&lt;/author&gt;&lt;author&gt;Yan, N. F.&lt;/author&gt;&lt;author&gt;Pan, G. L.&lt;/author&gt;&lt;author&gt;Li, G. R.&lt;/author&gt;&lt;author&gt;Gao, X. P.&lt;/author&gt;&lt;/authors&gt;&lt;/contributors&gt;&lt;titles&gt;&lt;title&gt;Aluminum storage behavior of anatase TiO2 nanotube arrays in aqueous solution for aluminum ion batteries&lt;/title&gt;&lt;secondary-title&gt;Energy &amp;amp; Environmental Science&lt;/secondary-title&gt;&lt;/titles&gt;&lt;periodical&gt;&lt;full-title&gt;Energy &amp;amp; Environmental Science&lt;/full-title&gt;&lt;/periodical&gt;&lt;pages&gt;9743-9746&lt;/pages&gt;&lt;volume&gt;5&lt;/volume&gt;&lt;number&gt;12&lt;/number&gt;&lt;dates&gt;&lt;year&gt;2012&lt;/year&gt;&lt;/dates&gt;&lt;publisher&gt;The Royal Society of Chemistry&lt;/publisher&gt;&lt;isbn&gt;1754-5692&lt;/isbn&gt;&lt;work-type&gt;10.1039/C2EE22987K&lt;/work-type&gt;&lt;urls&gt;&lt;related-urls&gt;&lt;url&gt;http://dx.doi.org/10.1039/C2EE22987K&lt;/url&gt;&lt;/related-urls&gt;&lt;/urls&gt;&lt;electronic-resource-num&gt;10.1039/C2EE22987K&lt;/electronic-resource-num&gt;&lt;/record&gt;&lt;/Cite&gt;&lt;/EndNote&gt;</w:instrTex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FF452F">
              <w:rPr>
                <w:rFonts w:asciiTheme="majorHAnsi" w:hAnsiTheme="majorHAnsi" w:cstheme="majorHAnsi"/>
                <w:noProof/>
                <w:sz w:val="18"/>
                <w:szCs w:val="18"/>
              </w:rPr>
              <w:t>[5]</w:t>
            </w:r>
            <w:r w:rsidR="003C4B0A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860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914C08B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704F9B">
              <w:rPr>
                <w:rFonts w:asciiTheme="majorHAnsi" w:hAnsiTheme="majorHAnsi" w:cstheme="majorHAnsi"/>
                <w:sz w:val="18"/>
                <w:szCs w:val="18"/>
              </w:rPr>
              <w:t>TiO</w:t>
            </w:r>
            <w:r w:rsidRPr="00704F9B">
              <w:rPr>
                <w:rFonts w:asciiTheme="majorHAnsi" w:hAnsiTheme="majorHAnsi" w:cstheme="majorHAnsi"/>
                <w:sz w:val="18"/>
                <w:szCs w:val="18"/>
                <w:vertAlign w:val="subscript"/>
              </w:rPr>
              <w:t>2</w:t>
            </w:r>
            <w:r w:rsidRPr="00704F9B">
              <w:rPr>
                <w:rFonts w:asciiTheme="majorHAnsi" w:hAnsiTheme="majorHAnsi" w:cstheme="majorHAnsi"/>
                <w:sz w:val="18"/>
                <w:szCs w:val="18"/>
              </w:rPr>
              <w:t xml:space="preserve"> nano-tube array film.                     </w:t>
            </w:r>
          </w:p>
        </w:tc>
        <w:tc>
          <w:tcPr>
            <w:tcW w:w="432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C2B7B00" w14:textId="77777777" w:rsidR="006171A7" w:rsidRPr="00544D5C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-</w:t>
            </w:r>
          </w:p>
        </w:tc>
        <w:tc>
          <w:tcPr>
            <w:tcW w:w="828" w:type="pct"/>
            <w:tcBorders>
              <w:top w:val="nil"/>
              <w:bottom w:val="single" w:sz="4" w:space="0" w:color="auto"/>
            </w:tcBorders>
          </w:tcPr>
          <w:p w14:paraId="6B1A750E" w14:textId="77777777" w:rsidR="006171A7" w:rsidRPr="0038025B" w:rsidRDefault="006171A7" w:rsidP="00A51669">
            <w:pPr>
              <w:spacing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38025B">
              <w:rPr>
                <w:rFonts w:asciiTheme="majorHAnsi" w:hAnsiTheme="majorHAnsi" w:cstheme="majorHAnsi"/>
                <w:sz w:val="18"/>
                <w:szCs w:val="18"/>
              </w:rPr>
              <w:t>*0.4 mA cm</w:t>
            </w:r>
            <w:r w:rsidRPr="0038025B"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-2</w:t>
            </w:r>
          </w:p>
          <w:p w14:paraId="710993EB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073" w:type="pct"/>
            <w:tcBorders>
              <w:top w:val="nil"/>
              <w:bottom w:val="single" w:sz="4" w:space="0" w:color="auto"/>
            </w:tcBorders>
          </w:tcPr>
          <w:p w14:paraId="177C85B3" w14:textId="0BD6298E" w:rsidR="006171A7" w:rsidRPr="00260CCD" w:rsidRDefault="00260CCD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82%</w:t>
            </w:r>
            <w:r w:rsidRPr="00260CCD">
              <w:rPr>
                <w:rFonts w:asciiTheme="majorHAnsi" w:hAnsiTheme="majorHAnsi" w:cstheme="majorHAnsi"/>
                <w:sz w:val="18"/>
                <w:szCs w:val="18"/>
              </w:rPr>
              <w:fldChar w:fldCharType="begin"/>
            </w:r>
            <w:r w:rsidRPr="00260CCD">
              <w:rPr>
                <w:rFonts w:asciiTheme="majorHAnsi" w:hAnsiTheme="majorHAnsi" w:cstheme="majorHAnsi"/>
                <w:sz w:val="18"/>
                <w:szCs w:val="18"/>
              </w:rPr>
              <w:instrText xml:space="preserve"> NOTEREF _Ref522109598 \f \h </w:instrText>
            </w:r>
            <w:r>
              <w:rPr>
                <w:rFonts w:asciiTheme="majorHAnsi" w:hAnsiTheme="majorHAnsi" w:cstheme="majorHAnsi"/>
                <w:sz w:val="18"/>
                <w:szCs w:val="18"/>
              </w:rPr>
              <w:instrText xml:space="preserve"> \* MERGEFORMAT </w:instrText>
            </w:r>
            <w:r w:rsidRPr="00260CCD">
              <w:rPr>
                <w:rFonts w:asciiTheme="majorHAnsi" w:hAnsiTheme="majorHAnsi" w:cstheme="majorHAnsi"/>
                <w:sz w:val="18"/>
                <w:szCs w:val="18"/>
              </w:rPr>
            </w:r>
            <w:r w:rsidRPr="00260CCD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="00491140" w:rsidRPr="00491140">
              <w:rPr>
                <w:rStyle w:val="FootnoteReference"/>
                <w:sz w:val="18"/>
                <w:szCs w:val="18"/>
              </w:rPr>
              <w:t>1</w:t>
            </w:r>
            <w:r w:rsidRPr="00260CCD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tc>
        <w:tc>
          <w:tcPr>
            <w:tcW w:w="845" w:type="pct"/>
            <w:tcBorders>
              <w:top w:val="nil"/>
              <w:bottom w:val="single" w:sz="4" w:space="0" w:color="auto"/>
            </w:tcBorders>
          </w:tcPr>
          <w:p w14:paraId="1F21EA16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13</w:t>
            </w:r>
          </w:p>
          <w:p w14:paraId="731E2176" w14:textId="77777777" w:rsidR="006171A7" w:rsidRPr="00704F9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171A7" w:rsidRPr="00CF3098" w14:paraId="14744F3A" w14:textId="77777777" w:rsidTr="00260CCD">
        <w:trPr>
          <w:cantSplit/>
          <w:trHeight w:val="1281"/>
          <w:jc w:val="center"/>
        </w:trPr>
        <w:tc>
          <w:tcPr>
            <w:tcW w:w="962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F73EB7B" w14:textId="77777777" w:rsidR="006171A7" w:rsidRDefault="006171A7" w:rsidP="00A51669">
            <w:pPr>
              <w:spacing w:line="360" w:lineRule="auto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5D1DA965" w14:textId="77777777" w:rsidR="006171A7" w:rsidRPr="00544D5C" w:rsidRDefault="006171A7" w:rsidP="00A51669">
            <w:pPr>
              <w:spacing w:line="360" w:lineRule="auto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544D5C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This Work. </w:t>
            </w:r>
          </w:p>
        </w:tc>
        <w:tc>
          <w:tcPr>
            <w:tcW w:w="860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5F86E1E" w14:textId="77777777" w:rsidR="006171A7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6A55A5A" w14:textId="355E57CE" w:rsidR="006171A7" w:rsidRPr="00182683" w:rsidRDefault="003A0E7D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25nm</w:t>
            </w:r>
            <w:r w:rsidR="006171A7">
              <w:rPr>
                <w:rFonts w:asciiTheme="majorHAnsi" w:hAnsiTheme="majorHAnsi" w:cstheme="majorHAnsi"/>
                <w:sz w:val="18"/>
                <w:szCs w:val="18"/>
              </w:rPr>
              <w:t>-TiO</w:t>
            </w:r>
            <w:r w:rsidR="006171A7">
              <w:rPr>
                <w:rFonts w:asciiTheme="majorHAnsi" w:hAnsiTheme="majorHAnsi" w:cstheme="majorHAns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432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088064A" w14:textId="77777777" w:rsidR="006171A7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D660551" w14:textId="77777777" w:rsidR="006171A7" w:rsidRPr="00C30ED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180 C</w:t>
            </w:r>
          </w:p>
        </w:tc>
        <w:tc>
          <w:tcPr>
            <w:tcW w:w="828" w:type="pct"/>
            <w:tcBorders>
              <w:top w:val="single" w:sz="4" w:space="0" w:color="auto"/>
              <w:bottom w:val="nil"/>
            </w:tcBorders>
          </w:tcPr>
          <w:p w14:paraId="4DE6FCB9" w14:textId="77777777" w:rsidR="006171A7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17A13CF" w14:textId="77777777" w:rsidR="006171A7" w:rsidRPr="00C30EDB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2.85 A g</w:t>
            </w:r>
            <w:r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073" w:type="pct"/>
            <w:tcBorders>
              <w:top w:val="single" w:sz="4" w:space="0" w:color="auto"/>
              <w:bottom w:val="nil"/>
            </w:tcBorders>
          </w:tcPr>
          <w:p w14:paraId="3356B46E" w14:textId="77777777" w:rsidR="006171A7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054BDB3" w14:textId="77777777" w:rsidR="006171A7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99.37%</w:t>
            </w:r>
          </w:p>
        </w:tc>
        <w:tc>
          <w:tcPr>
            <w:tcW w:w="845" w:type="pct"/>
            <w:tcBorders>
              <w:top w:val="single" w:sz="4" w:space="0" w:color="auto"/>
              <w:bottom w:val="nil"/>
            </w:tcBorders>
          </w:tcPr>
          <w:p w14:paraId="6DFE386B" w14:textId="77777777" w:rsidR="006171A7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CC74A25" w14:textId="77777777" w:rsidR="006171A7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5000</w:t>
            </w:r>
          </w:p>
        </w:tc>
      </w:tr>
      <w:tr w:rsidR="006171A7" w:rsidRPr="00CF3098" w14:paraId="308F7891" w14:textId="77777777" w:rsidTr="00260CCD">
        <w:trPr>
          <w:cantSplit/>
          <w:trHeight w:val="990"/>
          <w:jc w:val="center"/>
        </w:trPr>
        <w:tc>
          <w:tcPr>
            <w:tcW w:w="962" w:type="pct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4D10191E" w14:textId="77777777" w:rsidR="006171A7" w:rsidRPr="00544D5C" w:rsidRDefault="006171A7" w:rsidP="00A51669">
            <w:pPr>
              <w:spacing w:line="360" w:lineRule="auto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This Work.</w:t>
            </w:r>
          </w:p>
        </w:tc>
        <w:tc>
          <w:tcPr>
            <w:tcW w:w="860" w:type="pct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7DA084D0" w14:textId="0518C972" w:rsidR="006171A7" w:rsidRPr="00182683" w:rsidRDefault="003A0E7D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5nm</w:t>
            </w:r>
            <w:r w:rsidR="006171A7">
              <w:rPr>
                <w:rFonts w:asciiTheme="majorHAnsi" w:hAnsiTheme="majorHAnsi" w:cstheme="majorHAnsi"/>
                <w:sz w:val="18"/>
                <w:szCs w:val="18"/>
              </w:rPr>
              <w:t>-TiO</w:t>
            </w:r>
            <w:r w:rsidR="006171A7">
              <w:rPr>
                <w:rFonts w:asciiTheme="majorHAnsi" w:hAnsiTheme="majorHAnsi" w:cstheme="majorHAns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432" w:type="pct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12141581" w14:textId="77777777" w:rsidR="006171A7" w:rsidRDefault="006171A7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360 C</w:t>
            </w:r>
          </w:p>
        </w:tc>
        <w:tc>
          <w:tcPr>
            <w:tcW w:w="828" w:type="pct"/>
            <w:tcBorders>
              <w:top w:val="nil"/>
              <w:bottom w:val="single" w:sz="12" w:space="0" w:color="auto"/>
            </w:tcBorders>
          </w:tcPr>
          <w:p w14:paraId="2789A5BF" w14:textId="601505B8" w:rsidR="006171A7" w:rsidRPr="00F95262" w:rsidRDefault="00D84B35" w:rsidP="003A0E7D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7.2</w:t>
            </w:r>
            <w:r w:rsidR="006171A7">
              <w:rPr>
                <w:rFonts w:asciiTheme="majorHAnsi" w:hAnsiTheme="majorHAnsi" w:cstheme="majorHAnsi"/>
                <w:sz w:val="18"/>
                <w:szCs w:val="18"/>
              </w:rPr>
              <w:t xml:space="preserve"> A g </w:t>
            </w:r>
            <w:r w:rsidR="006171A7">
              <w:rPr>
                <w:rFonts w:asciiTheme="majorHAnsi" w:hAnsiTheme="majorHAnsi" w:cstheme="majorHAnsi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073" w:type="pct"/>
            <w:tcBorders>
              <w:top w:val="nil"/>
              <w:bottom w:val="single" w:sz="12" w:space="0" w:color="auto"/>
            </w:tcBorders>
          </w:tcPr>
          <w:p w14:paraId="66A8467C" w14:textId="51571F1B" w:rsidR="006171A7" w:rsidRDefault="003A0E7D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99.</w:t>
            </w:r>
            <w:r w:rsidR="006171A7">
              <w:rPr>
                <w:rFonts w:asciiTheme="majorHAnsi" w:hAnsiTheme="majorHAnsi" w:cstheme="majorHAnsi"/>
                <w:sz w:val="18"/>
                <w:szCs w:val="18"/>
              </w:rPr>
              <w:t>0%</w:t>
            </w:r>
          </w:p>
        </w:tc>
        <w:tc>
          <w:tcPr>
            <w:tcW w:w="845" w:type="pct"/>
            <w:tcBorders>
              <w:top w:val="nil"/>
              <w:bottom w:val="single" w:sz="12" w:space="0" w:color="auto"/>
            </w:tcBorders>
          </w:tcPr>
          <w:p w14:paraId="60A4E26E" w14:textId="21894CAC" w:rsidR="006171A7" w:rsidRDefault="00D84B35" w:rsidP="00A51669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4000</w:t>
            </w:r>
          </w:p>
        </w:tc>
      </w:tr>
    </w:tbl>
    <w:p w14:paraId="32AB1DDA" w14:textId="7D8697FE" w:rsidR="00F03F62" w:rsidRDefault="003F157B" w:rsidP="001F4C2D">
      <w:pPr>
        <w:spacing w:line="360" w:lineRule="auto"/>
        <w:jc w:val="both"/>
        <w:rPr>
          <w:rFonts w:ascii="Times New Roman" w:eastAsiaTheme="minorEastAsia" w:hAnsi="Times New Roman" w:cs="Times New Roman"/>
          <w:b/>
        </w:rPr>
      </w:pPr>
      <w:r>
        <w:rPr>
          <w:rFonts w:ascii="Times New Roman" w:eastAsiaTheme="minorEastAsia" w:hAnsi="Times New Roman" w:cs="Times New Roman"/>
          <w:b/>
        </w:rPr>
        <w:t xml:space="preserve">4.0 </w:t>
      </w:r>
      <w:r w:rsidR="00F03F62" w:rsidRPr="00F03F62">
        <w:rPr>
          <w:rFonts w:ascii="Times New Roman" w:eastAsiaTheme="minorEastAsia" w:hAnsi="Times New Roman" w:cs="Times New Roman"/>
          <w:b/>
        </w:rPr>
        <w:t>Conclusion</w:t>
      </w:r>
      <w:r w:rsidR="00ED34D8">
        <w:rPr>
          <w:rFonts w:ascii="Times New Roman" w:eastAsiaTheme="minorEastAsia" w:hAnsi="Times New Roman" w:cs="Times New Roman"/>
          <w:b/>
        </w:rPr>
        <w:t>s</w:t>
      </w:r>
    </w:p>
    <w:p w14:paraId="16241421" w14:textId="5C39555E" w:rsidR="003F157B" w:rsidRPr="003F157B" w:rsidRDefault="003F157B" w:rsidP="0029760C">
      <w:pPr>
        <w:spacing w:line="360" w:lineRule="auto"/>
        <w:jc w:val="both"/>
        <w:rPr>
          <w:rFonts w:ascii="Times New Roman" w:hAnsi="Times New Roman" w:cs="Times New Roman"/>
        </w:rPr>
      </w:pPr>
      <w:r w:rsidRPr="003F157B">
        <w:rPr>
          <w:rFonts w:ascii="Times New Roman" w:hAnsi="Times New Roman" w:cs="Times New Roman"/>
        </w:rPr>
        <w:t>In summary, mechanically, chemically and electrochemically stable electrodes for an aqueous</w:t>
      </w:r>
      <w:r>
        <w:rPr>
          <w:rFonts w:ascii="Times New Roman" w:hAnsi="Times New Roman" w:cs="Times New Roman"/>
        </w:rPr>
        <w:t xml:space="preserve"> </w:t>
      </w:r>
      <w:r w:rsidRPr="003F157B">
        <w:rPr>
          <w:rFonts w:ascii="Times New Roman" w:hAnsi="Times New Roman" w:cs="Times New Roman"/>
        </w:rPr>
        <w:t>aluminium ion secondary battery have b</w:t>
      </w:r>
      <w:r w:rsidR="003A0E7D">
        <w:rPr>
          <w:rFonts w:ascii="Times New Roman" w:hAnsi="Times New Roman" w:cs="Times New Roman"/>
        </w:rPr>
        <w:t>een demonstrated. Composite TiO</w:t>
      </w:r>
      <w:r w:rsidR="003A0E7D">
        <w:rPr>
          <w:rFonts w:ascii="Times New Roman" w:hAnsi="Times New Roman" w:cs="Times New Roman"/>
          <w:vertAlign w:val="subscript"/>
        </w:rPr>
        <w:t>2</w:t>
      </w:r>
      <w:r w:rsidRPr="003F157B">
        <w:rPr>
          <w:rFonts w:ascii="Times New Roman" w:hAnsi="Times New Roman" w:cs="Times New Roman"/>
        </w:rPr>
        <w:t xml:space="preserve"> nanopowder electrodes</w:t>
      </w:r>
      <w:r>
        <w:rPr>
          <w:rFonts w:ascii="Times New Roman" w:hAnsi="Times New Roman" w:cs="Times New Roman"/>
        </w:rPr>
        <w:t xml:space="preserve"> </w:t>
      </w:r>
      <w:r w:rsidRPr="003F157B">
        <w:rPr>
          <w:rFonts w:ascii="Times New Roman" w:hAnsi="Times New Roman" w:cs="Times New Roman"/>
        </w:rPr>
        <w:t>with high mass loadings (up to 6.7 mg cm</w:t>
      </w:r>
      <w:r w:rsidR="008608D7">
        <w:rPr>
          <w:rFonts w:ascii="Times New Roman" w:hAnsi="Times New Roman" w:cs="Times New Roman"/>
          <w:vertAlign w:val="superscript"/>
        </w:rPr>
        <w:t>-2</w:t>
      </w:r>
      <w:r w:rsidRPr="003F157B">
        <w:rPr>
          <w:rFonts w:ascii="Times New Roman" w:hAnsi="Times New Roman" w:cs="Times New Roman"/>
        </w:rPr>
        <w:t>) h</w:t>
      </w:r>
      <w:r w:rsidR="003A0E7D">
        <w:rPr>
          <w:rFonts w:ascii="Times New Roman" w:hAnsi="Times New Roman" w:cs="Times New Roman"/>
        </w:rPr>
        <w:t>ave superior performance to TiO</w:t>
      </w:r>
      <w:r w:rsidR="003A0E7D">
        <w:rPr>
          <w:rFonts w:ascii="Times New Roman" w:hAnsi="Times New Roman" w:cs="Times New Roman"/>
          <w:vertAlign w:val="subscript"/>
        </w:rPr>
        <w:t>2</w:t>
      </w:r>
      <w:r w:rsidRPr="003F157B">
        <w:rPr>
          <w:rFonts w:ascii="Times New Roman" w:hAnsi="Times New Roman" w:cs="Times New Roman"/>
        </w:rPr>
        <w:t xml:space="preserve"> electrodes recently</w:t>
      </w:r>
      <w:r>
        <w:rPr>
          <w:rFonts w:ascii="Times New Roman" w:hAnsi="Times New Roman" w:cs="Times New Roman"/>
        </w:rPr>
        <w:t xml:space="preserve"> </w:t>
      </w:r>
      <w:r w:rsidRPr="003F157B">
        <w:rPr>
          <w:rFonts w:ascii="Times New Roman" w:hAnsi="Times New Roman" w:cs="Times New Roman"/>
        </w:rPr>
        <w:t>reported for use in the aqueous Al-ion chemistry. This can be attributed to both the morphology of the</w:t>
      </w:r>
      <w:r>
        <w:rPr>
          <w:rFonts w:ascii="Times New Roman" w:hAnsi="Times New Roman" w:cs="Times New Roman"/>
        </w:rPr>
        <w:t xml:space="preserve"> </w:t>
      </w:r>
      <w:r w:rsidR="008608D7">
        <w:rPr>
          <w:rFonts w:ascii="Times New Roman" w:hAnsi="Times New Roman" w:cs="Times New Roman"/>
        </w:rPr>
        <w:t>TiO</w:t>
      </w:r>
      <w:r w:rsidR="008608D7">
        <w:rPr>
          <w:rFonts w:ascii="Times New Roman" w:hAnsi="Times New Roman" w:cs="Times New Roman"/>
          <w:vertAlign w:val="subscript"/>
        </w:rPr>
        <w:t>2</w:t>
      </w:r>
      <w:r w:rsidRPr="003F157B">
        <w:rPr>
          <w:rFonts w:ascii="Times New Roman" w:hAnsi="Times New Roman" w:cs="Times New Roman"/>
        </w:rPr>
        <w:t xml:space="preserve"> nanopowder and electrode manufacture process</w:t>
      </w:r>
      <w:r w:rsidR="00C50A9F">
        <w:rPr>
          <w:rFonts w:ascii="Times New Roman" w:hAnsi="Times New Roman" w:cs="Times New Roman"/>
        </w:rPr>
        <w:t xml:space="preserve">, which </w:t>
      </w:r>
      <w:r w:rsidR="00C50A9F" w:rsidRPr="003F157B">
        <w:rPr>
          <w:rFonts w:ascii="Times New Roman" w:hAnsi="Times New Roman" w:cs="Times New Roman"/>
        </w:rPr>
        <w:t>allows</w:t>
      </w:r>
      <w:r w:rsidR="00C50A9F">
        <w:rPr>
          <w:rFonts w:ascii="Times New Roman" w:hAnsi="Times New Roman" w:cs="Times New Roman"/>
        </w:rPr>
        <w:t xml:space="preserve"> </w:t>
      </w:r>
      <w:r w:rsidR="00C50A9F" w:rsidRPr="003F157B">
        <w:rPr>
          <w:rFonts w:ascii="Times New Roman" w:hAnsi="Times New Roman" w:cs="Times New Roman"/>
        </w:rPr>
        <w:t>for even distribution of electrode consituents</w:t>
      </w:r>
      <w:r w:rsidRPr="003F157B">
        <w:rPr>
          <w:rFonts w:ascii="Times New Roman" w:hAnsi="Times New Roman" w:cs="Times New Roman"/>
        </w:rPr>
        <w:t>. Small part</w:t>
      </w:r>
      <w:r w:rsidR="008608D7">
        <w:rPr>
          <w:rFonts w:ascii="Times New Roman" w:hAnsi="Times New Roman" w:cs="Times New Roman"/>
        </w:rPr>
        <w:t xml:space="preserve">icle size </w:t>
      </w:r>
      <w:r w:rsidR="008608D7" w:rsidRPr="003F157B">
        <w:rPr>
          <w:rFonts w:ascii="Times New Roman" w:hAnsi="Times New Roman" w:cs="Times New Roman"/>
        </w:rPr>
        <w:t>and a large electrolyte-electrode interface</w:t>
      </w:r>
      <w:r w:rsidR="008608D7">
        <w:rPr>
          <w:rFonts w:ascii="Times New Roman" w:hAnsi="Times New Roman" w:cs="Times New Roman"/>
        </w:rPr>
        <w:t xml:space="preserve"> can allow for fast Al</w:t>
      </w:r>
      <w:r w:rsidR="008608D7">
        <w:rPr>
          <w:rFonts w:ascii="Times New Roman" w:hAnsi="Times New Roman" w:cs="Times New Roman"/>
          <w:vertAlign w:val="superscript"/>
        </w:rPr>
        <w:t>3+</w:t>
      </w:r>
      <w:r>
        <w:rPr>
          <w:rFonts w:ascii="Times New Roman" w:hAnsi="Times New Roman" w:cs="Times New Roman"/>
        </w:rPr>
        <w:t xml:space="preserve"> </w:t>
      </w:r>
      <w:r w:rsidRPr="003F157B">
        <w:rPr>
          <w:rFonts w:ascii="Times New Roman" w:hAnsi="Times New Roman" w:cs="Times New Roman"/>
        </w:rPr>
        <w:t>diffusion</w:t>
      </w:r>
      <w:r w:rsidR="00C50A9F">
        <w:rPr>
          <w:rFonts w:ascii="Times New Roman" w:hAnsi="Times New Roman" w:cs="Times New Roman"/>
        </w:rPr>
        <w:t xml:space="preserve"> and many surface sites for potential capacitive contributions.</w:t>
      </w:r>
      <w:r w:rsidR="00C50A9F" w:rsidRPr="00C50A9F">
        <w:t xml:space="preserve"> </w:t>
      </w:r>
      <w:r w:rsidR="00C50A9F">
        <w:t xml:space="preserve">The flat voltage profile under galvanostatic cycling </w:t>
      </w:r>
      <w:r w:rsidR="004720DD">
        <w:t>along with</w:t>
      </w:r>
      <w:r w:rsidR="00C50A9F">
        <w:t xml:space="preserve"> CV profiles</w:t>
      </w:r>
      <w:r w:rsidR="004720DD">
        <w:t xml:space="preserve"> (both previously reported and for these specific electrodes)</w:t>
      </w:r>
      <w:r w:rsidR="00C50A9F">
        <w:t xml:space="preserve"> suggest an insertion redox process. However, a capacity of 20 mA h g</w:t>
      </w:r>
      <w:r w:rsidR="00C50A9F">
        <w:rPr>
          <w:vertAlign w:val="superscript"/>
        </w:rPr>
        <w:t>-1</w:t>
      </w:r>
      <w:r w:rsidR="00C50A9F">
        <w:t xml:space="preserve"> coupled with a high rate capability of 7.2 A g</w:t>
      </w:r>
      <w:r w:rsidR="00C50A9F">
        <w:rPr>
          <w:vertAlign w:val="superscript"/>
        </w:rPr>
        <w:t xml:space="preserve">-1 </w:t>
      </w:r>
      <w:r w:rsidR="00C50A9F">
        <w:t xml:space="preserve">and lack of crystal structure changes during extended cycling could suggest a </w:t>
      </w:r>
      <w:r w:rsidR="0086703D">
        <w:t>surface</w:t>
      </w:r>
      <w:r w:rsidR="00C50A9F">
        <w:t xml:space="preserve"> storage mechanism. Clearly, further work is required to understand this.</w:t>
      </w:r>
      <w:r w:rsidRPr="003F157B">
        <w:rPr>
          <w:rFonts w:ascii="Times New Roman" w:hAnsi="Times New Roman" w:cs="Times New Roman"/>
        </w:rPr>
        <w:t xml:space="preserve"> The described electrodes demonstrated the possibility of</w:t>
      </w:r>
      <w:r>
        <w:rPr>
          <w:rFonts w:ascii="Times New Roman" w:hAnsi="Times New Roman" w:cs="Times New Roman"/>
        </w:rPr>
        <w:t xml:space="preserve"> </w:t>
      </w:r>
      <w:r w:rsidR="003A0E7D">
        <w:rPr>
          <w:rFonts w:ascii="Times New Roman" w:hAnsi="Times New Roman" w:cs="Times New Roman"/>
        </w:rPr>
        <w:t xml:space="preserve">5000 cycles, </w:t>
      </w:r>
      <w:r w:rsidRPr="003F157B">
        <w:rPr>
          <w:rFonts w:ascii="Times New Roman" w:hAnsi="Times New Roman" w:cs="Times New Roman"/>
        </w:rPr>
        <w:t xml:space="preserve">99% coulombic efficiency and high specific current of up to </w:t>
      </w:r>
      <w:r w:rsidR="00C50A9F">
        <w:rPr>
          <w:rFonts w:ascii="Times New Roman" w:hAnsi="Times New Roman" w:cs="Times New Roman"/>
        </w:rPr>
        <w:t>7.2</w:t>
      </w:r>
      <w:r w:rsidR="003A0E7D">
        <w:rPr>
          <w:rFonts w:ascii="Times New Roman" w:hAnsi="Times New Roman" w:cs="Times New Roman"/>
        </w:rPr>
        <w:t xml:space="preserve"> A g</w:t>
      </w:r>
      <w:r w:rsidR="003A0E7D">
        <w:rPr>
          <w:rFonts w:ascii="Times New Roman" w:hAnsi="Times New Roman" w:cs="Times New Roman"/>
          <w:vertAlign w:val="superscript"/>
        </w:rPr>
        <w:t>-1</w:t>
      </w:r>
      <w:r w:rsidRPr="003F157B">
        <w:rPr>
          <w:rFonts w:ascii="Times New Roman" w:hAnsi="Times New Roman" w:cs="Times New Roman"/>
        </w:rPr>
        <w:t>. Additionally,</w:t>
      </w:r>
      <w:r>
        <w:rPr>
          <w:rFonts w:ascii="Times New Roman" w:hAnsi="Times New Roman" w:cs="Times New Roman"/>
        </w:rPr>
        <w:t xml:space="preserve"> </w:t>
      </w:r>
      <w:r w:rsidR="003A0E7D">
        <w:rPr>
          <w:rFonts w:ascii="Times New Roman" w:hAnsi="Times New Roman" w:cs="Times New Roman"/>
        </w:rPr>
        <w:t>dissolved O</w:t>
      </w:r>
      <w:r w:rsidR="003A0E7D">
        <w:rPr>
          <w:rFonts w:ascii="Times New Roman" w:hAnsi="Times New Roman" w:cs="Times New Roman"/>
          <w:vertAlign w:val="subscript"/>
        </w:rPr>
        <w:t>2</w:t>
      </w:r>
      <w:r w:rsidRPr="003F157B">
        <w:rPr>
          <w:rFonts w:ascii="Times New Roman" w:hAnsi="Times New Roman" w:cs="Times New Roman"/>
        </w:rPr>
        <w:t xml:space="preserve"> in the electrolyte was found to be detrimental to the performance of the electrode with</w:t>
      </w:r>
      <w:r>
        <w:rPr>
          <w:rFonts w:ascii="Times New Roman" w:hAnsi="Times New Roman" w:cs="Times New Roman"/>
        </w:rPr>
        <w:t xml:space="preserve"> </w:t>
      </w:r>
      <w:r w:rsidRPr="003F157B">
        <w:rPr>
          <w:rFonts w:ascii="Times New Roman" w:hAnsi="Times New Roman" w:cs="Times New Roman"/>
        </w:rPr>
        <w:t>coulombic efficiency of the electrode increasing in de-oxygenated electrolyte. However, coulombic</w:t>
      </w:r>
      <w:r>
        <w:rPr>
          <w:rFonts w:ascii="Times New Roman" w:hAnsi="Times New Roman" w:cs="Times New Roman"/>
        </w:rPr>
        <w:t xml:space="preserve"> </w:t>
      </w:r>
      <w:r w:rsidRPr="003F157B">
        <w:rPr>
          <w:rFonts w:ascii="Times New Roman" w:hAnsi="Times New Roman" w:cs="Times New Roman"/>
        </w:rPr>
        <w:t>efficiencies still decreased at low C-rates, thus suggesting a significant self-discharge mechanism, the</w:t>
      </w:r>
      <w:r>
        <w:rPr>
          <w:rFonts w:ascii="Times New Roman" w:hAnsi="Times New Roman" w:cs="Times New Roman"/>
        </w:rPr>
        <w:t xml:space="preserve"> </w:t>
      </w:r>
      <w:r w:rsidRPr="003F157B">
        <w:rPr>
          <w:rFonts w:ascii="Times New Roman" w:hAnsi="Times New Roman" w:cs="Times New Roman"/>
        </w:rPr>
        <w:t>full nature of which is currently unknown.</w:t>
      </w:r>
    </w:p>
    <w:p w14:paraId="3A7D3FCA" w14:textId="77777777" w:rsidR="003F157B" w:rsidRDefault="003F157B" w:rsidP="003F15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218201C9" w14:textId="7C3AFCB2" w:rsidR="003F157B" w:rsidRPr="003F157B" w:rsidRDefault="003F157B" w:rsidP="003F15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</w:rPr>
      </w:pPr>
      <w:r w:rsidRPr="003F157B">
        <w:rPr>
          <w:rFonts w:ascii="Times New Roman" w:hAnsi="Times New Roman" w:cs="Times New Roman"/>
        </w:rPr>
        <w:t xml:space="preserve">The specific current density and long cycle life </w:t>
      </w:r>
      <w:r w:rsidR="0086703D">
        <w:rPr>
          <w:rFonts w:ascii="Times New Roman" w:hAnsi="Times New Roman" w:cs="Times New Roman"/>
        </w:rPr>
        <w:t>are</w:t>
      </w:r>
      <w:r w:rsidR="0086703D" w:rsidRPr="003F157B">
        <w:rPr>
          <w:rFonts w:ascii="Times New Roman" w:hAnsi="Times New Roman" w:cs="Times New Roman"/>
        </w:rPr>
        <w:t xml:space="preserve"> </w:t>
      </w:r>
      <w:r w:rsidRPr="003F157B">
        <w:rPr>
          <w:rFonts w:ascii="Times New Roman" w:hAnsi="Times New Roman" w:cs="Times New Roman"/>
        </w:rPr>
        <w:t>higher than recently reported TiO</w:t>
      </w:r>
      <w:r w:rsidR="003A0E7D">
        <w:rPr>
          <w:rFonts w:ascii="Times New Roman" w:hAnsi="Times New Roman" w:cs="Times New Roman"/>
          <w:vertAlign w:val="subscript"/>
        </w:rPr>
        <w:t>2</w:t>
      </w:r>
      <w:r w:rsidRPr="003F157B">
        <w:rPr>
          <w:rFonts w:ascii="Times New Roman" w:hAnsi="Times New Roman" w:cs="Times New Roman"/>
        </w:rPr>
        <w:t xml:space="preserve"> electrodes for</w:t>
      </w:r>
      <w:r>
        <w:rPr>
          <w:rFonts w:ascii="Times New Roman" w:hAnsi="Times New Roman" w:cs="Times New Roman"/>
        </w:rPr>
        <w:t xml:space="preserve"> </w:t>
      </w:r>
      <w:r w:rsidRPr="003F157B">
        <w:rPr>
          <w:rFonts w:ascii="Times New Roman" w:hAnsi="Times New Roman" w:cs="Times New Roman"/>
        </w:rPr>
        <w:t>use in the aqueous Al-ion chemistry. Importantly, the use of commercially available powders provides</w:t>
      </w:r>
      <w:r>
        <w:rPr>
          <w:rFonts w:ascii="Times New Roman" w:hAnsi="Times New Roman" w:cs="Times New Roman"/>
        </w:rPr>
        <w:t xml:space="preserve"> </w:t>
      </w:r>
      <w:r w:rsidRPr="003F157B">
        <w:rPr>
          <w:rFonts w:ascii="Times New Roman" w:hAnsi="Times New Roman" w:cs="Times New Roman"/>
        </w:rPr>
        <w:t xml:space="preserve">potential advantages in terms of </w:t>
      </w:r>
      <w:r w:rsidR="00592BE1" w:rsidRPr="006B1D47">
        <w:rPr>
          <w:rFonts w:ascii="Times New Roman" w:hAnsi="Times New Roman" w:cs="Times New Roman"/>
        </w:rPr>
        <w:t>material availability,</w:t>
      </w:r>
      <w:r w:rsidR="00592BE1">
        <w:rPr>
          <w:rFonts w:ascii="Times New Roman" w:hAnsi="Times New Roman" w:cs="Times New Roman"/>
        </w:rPr>
        <w:t xml:space="preserve"> </w:t>
      </w:r>
      <w:r w:rsidRPr="003F157B">
        <w:rPr>
          <w:rFonts w:ascii="Times New Roman" w:hAnsi="Times New Roman" w:cs="Times New Roman"/>
        </w:rPr>
        <w:t>cost and simplicity of scale-up towards a new battery system. Further</w:t>
      </w:r>
      <w:r>
        <w:rPr>
          <w:rFonts w:ascii="Times New Roman" w:hAnsi="Times New Roman" w:cs="Times New Roman"/>
        </w:rPr>
        <w:t xml:space="preserve"> </w:t>
      </w:r>
      <w:r w:rsidRPr="003F157B">
        <w:rPr>
          <w:rFonts w:ascii="Times New Roman" w:hAnsi="Times New Roman" w:cs="Times New Roman"/>
        </w:rPr>
        <w:t>work needs to be undertaken to elucidate the full charge storage mechanism and to then tailor the</w:t>
      </w:r>
      <w:r>
        <w:rPr>
          <w:rFonts w:ascii="Times New Roman" w:hAnsi="Times New Roman" w:cs="Times New Roman"/>
        </w:rPr>
        <w:t xml:space="preserve"> </w:t>
      </w:r>
      <w:r w:rsidRPr="003F157B">
        <w:rPr>
          <w:rFonts w:ascii="Times New Roman" w:hAnsi="Times New Roman" w:cs="Times New Roman"/>
        </w:rPr>
        <w:t>electrode materials for optimum capacity and power.</w:t>
      </w:r>
    </w:p>
    <w:p w14:paraId="4F38828B" w14:textId="697B0CEE" w:rsidR="00FB533D" w:rsidRDefault="00FB533D" w:rsidP="001F4C2D">
      <w:pPr>
        <w:spacing w:line="360" w:lineRule="auto"/>
        <w:jc w:val="both"/>
        <w:rPr>
          <w:rFonts w:ascii="Times New Roman" w:hAnsi="Times New Roman" w:cs="Times New Roman"/>
          <w:noProof/>
          <w:lang w:eastAsia="en-GB"/>
        </w:rPr>
      </w:pPr>
    </w:p>
    <w:p w14:paraId="25645EBD" w14:textId="77777777" w:rsidR="003F157B" w:rsidRDefault="003F157B" w:rsidP="003F15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5.0 Acknowledgements</w:t>
      </w:r>
    </w:p>
    <w:p w14:paraId="646DFA0D" w14:textId="713754AD" w:rsidR="003F157B" w:rsidRDefault="003F157B" w:rsidP="003F15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authors acknowledge funding from the EU commission under the Horizon 2020 grant agreement N</w:t>
      </w:r>
      <w:r>
        <w:rPr>
          <w:rFonts w:ascii="Times New Roman" w:hAnsi="Times New Roman" w:cs="Times New Roman"/>
          <w:sz w:val="14"/>
          <w:szCs w:val="14"/>
        </w:rPr>
        <w:t xml:space="preserve">o </w:t>
      </w:r>
      <w:r>
        <w:rPr>
          <w:rFonts w:ascii="Times New Roman" w:hAnsi="Times New Roman" w:cs="Times New Roman"/>
        </w:rPr>
        <w:t>646286 “ALION: A low-cost aluminium-ion battery”. A. Holland acknowledges the funding from the EPSRC Centre for Doctoral Training in Energy Storage and its Applications</w:t>
      </w:r>
      <w:r w:rsidR="002075FD">
        <w:rPr>
          <w:rFonts w:ascii="Times New Roman" w:hAnsi="Times New Roman" w:cs="Times New Roman"/>
        </w:rPr>
        <w:t xml:space="preserve"> (grant N</w:t>
      </w:r>
      <w:r w:rsidR="002075FD">
        <w:rPr>
          <w:rFonts w:ascii="Times New Roman" w:hAnsi="Times New Roman" w:cs="Times New Roman"/>
          <w:sz w:val="14"/>
          <w:szCs w:val="14"/>
        </w:rPr>
        <w:t xml:space="preserve">o </w:t>
      </w:r>
      <w:r w:rsidR="002075FD" w:rsidRPr="00805468">
        <w:t>EP/L016818/1</w:t>
      </w:r>
      <w:r w:rsidR="002075FD">
        <w:t>)</w:t>
      </w:r>
      <w:r>
        <w:rPr>
          <w:rFonts w:ascii="Times New Roman" w:hAnsi="Times New Roman" w:cs="Times New Roman"/>
        </w:rPr>
        <w:t xml:space="preserve">. </w:t>
      </w:r>
    </w:p>
    <w:p w14:paraId="1F2EEE36" w14:textId="6675497C" w:rsidR="003F157B" w:rsidRDefault="003F157B" w:rsidP="003F15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14:paraId="3C90F8E8" w14:textId="20A9B479" w:rsidR="003F157B" w:rsidRDefault="003F157B" w:rsidP="003F15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14:paraId="297D57C8" w14:textId="489D549E" w:rsidR="003F157B" w:rsidRDefault="003F157B" w:rsidP="003F15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14:paraId="56C41DBE" w14:textId="0BC7A0E5" w:rsidR="003F157B" w:rsidRDefault="003F157B" w:rsidP="003F15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14:paraId="04742678" w14:textId="76F482B0" w:rsidR="003C4B0A" w:rsidRDefault="003C4B0A" w:rsidP="003F15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14:paraId="1D468384" w14:textId="35300FE2" w:rsidR="003C4B0A" w:rsidRDefault="003C4B0A" w:rsidP="003F15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14:paraId="0FDE1C08" w14:textId="56E62AF5" w:rsidR="003C4B0A" w:rsidRDefault="003C4B0A" w:rsidP="003F15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14:paraId="570AE0DA" w14:textId="576101F5" w:rsidR="003C4B0A" w:rsidRDefault="003C4B0A" w:rsidP="003F15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14:paraId="1D158A4A" w14:textId="656430B7" w:rsidR="003C4B0A" w:rsidRPr="003C4B0A" w:rsidRDefault="003C4B0A" w:rsidP="003F15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3C4B0A">
        <w:rPr>
          <w:rFonts w:ascii="Times New Roman" w:hAnsi="Times New Roman" w:cs="Times New Roman"/>
          <w:b/>
        </w:rPr>
        <w:t>References</w:t>
      </w:r>
    </w:p>
    <w:p w14:paraId="2EC8489C" w14:textId="77777777" w:rsidR="003C4B0A" w:rsidRDefault="003C4B0A" w:rsidP="003F15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14:paraId="1C668715" w14:textId="77777777" w:rsidR="00FF452F" w:rsidRPr="00FF452F" w:rsidRDefault="003C4B0A" w:rsidP="00FF452F">
      <w:pPr>
        <w:pStyle w:val="EndNoteBibliography"/>
        <w:spacing w:after="0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FF452F" w:rsidRPr="00FF452F">
        <w:t>1.</w:t>
      </w:r>
      <w:r w:rsidR="00FF452F" w:rsidRPr="00FF452F">
        <w:tab/>
        <w:t xml:space="preserve">Li, W., J.R. Dahn, and D.S. Wainwright, </w:t>
      </w:r>
      <w:r w:rsidR="00FF452F" w:rsidRPr="00FF452F">
        <w:rPr>
          <w:i/>
        </w:rPr>
        <w:t>Rechargeable Lithium Batteries with Aqueous Electrolytes.</w:t>
      </w:r>
      <w:r w:rsidR="00FF452F" w:rsidRPr="00FF452F">
        <w:t xml:space="preserve"> Science, 1994. </w:t>
      </w:r>
      <w:r w:rsidR="00FF452F" w:rsidRPr="00FF452F">
        <w:rPr>
          <w:b/>
        </w:rPr>
        <w:t>264</w:t>
      </w:r>
      <w:r w:rsidR="00FF452F" w:rsidRPr="00FF452F">
        <w:t>(5162): p. 1115-1118.</w:t>
      </w:r>
    </w:p>
    <w:p w14:paraId="621C3470" w14:textId="77777777" w:rsidR="00FF452F" w:rsidRPr="00FF452F" w:rsidRDefault="00FF452F" w:rsidP="00FF452F">
      <w:pPr>
        <w:pStyle w:val="EndNoteBibliography"/>
        <w:spacing w:after="0"/>
        <w:ind w:left="720" w:hanging="720"/>
      </w:pPr>
      <w:r w:rsidRPr="00FF452F">
        <w:t>2.</w:t>
      </w:r>
      <w:r w:rsidRPr="00FF452F">
        <w:tab/>
        <w:t xml:space="preserve">Kim, H., et al., </w:t>
      </w:r>
      <w:r w:rsidRPr="00FF452F">
        <w:rPr>
          <w:i/>
        </w:rPr>
        <w:t>Aqueous Rechargeable Li and Na Ion Batteries.</w:t>
      </w:r>
      <w:r w:rsidRPr="00FF452F">
        <w:t xml:space="preserve"> Chemical Reviews, 2014. </w:t>
      </w:r>
      <w:r w:rsidRPr="00FF452F">
        <w:rPr>
          <w:b/>
        </w:rPr>
        <w:t>114</w:t>
      </w:r>
      <w:r w:rsidRPr="00FF452F">
        <w:t>(23): p. 11788-11827.</w:t>
      </w:r>
    </w:p>
    <w:p w14:paraId="059B8B20" w14:textId="77777777" w:rsidR="00FF452F" w:rsidRPr="00FF452F" w:rsidRDefault="00FF452F" w:rsidP="00FF452F">
      <w:pPr>
        <w:pStyle w:val="EndNoteBibliography"/>
        <w:spacing w:after="0"/>
        <w:ind w:left="720" w:hanging="720"/>
      </w:pPr>
      <w:r w:rsidRPr="00FF452F">
        <w:t>3.</w:t>
      </w:r>
      <w:r w:rsidRPr="00FF452F">
        <w:tab/>
        <w:t xml:space="preserve">Wang, Y., et al., </w:t>
      </w:r>
      <w:r w:rsidRPr="00FF452F">
        <w:rPr>
          <w:i/>
        </w:rPr>
        <w:t>Ultra-low cost and highly stable hydrated FePO4 anodes for aqueous sodium-ion battery.</w:t>
      </w:r>
      <w:r w:rsidRPr="00FF452F">
        <w:t xml:space="preserve"> Journal of Power Sources, 2018. </w:t>
      </w:r>
      <w:r w:rsidRPr="00FF452F">
        <w:rPr>
          <w:b/>
        </w:rPr>
        <w:t>374</w:t>
      </w:r>
      <w:r w:rsidRPr="00FF452F">
        <w:t>: p. 211-216.</w:t>
      </w:r>
    </w:p>
    <w:p w14:paraId="3258DF7C" w14:textId="77777777" w:rsidR="00FF452F" w:rsidRPr="00FF452F" w:rsidRDefault="00FF452F" w:rsidP="00FF452F">
      <w:pPr>
        <w:pStyle w:val="EndNoteBibliography"/>
        <w:spacing w:after="0"/>
        <w:ind w:left="720" w:hanging="720"/>
      </w:pPr>
      <w:r w:rsidRPr="00FF452F">
        <w:t>4.</w:t>
      </w:r>
      <w:r w:rsidRPr="00FF452F">
        <w:tab/>
        <w:t xml:space="preserve">Wang, L.-P., et al., </w:t>
      </w:r>
      <w:r w:rsidRPr="00FF452F">
        <w:rPr>
          <w:i/>
        </w:rPr>
        <w:t>Prussian blue nanocubes as cathode materials for aqueous Na-Zn hybrid batteries.</w:t>
      </w:r>
      <w:r w:rsidRPr="00FF452F">
        <w:t xml:space="preserve"> Journal of Power Sources, 2017. </w:t>
      </w:r>
      <w:r w:rsidRPr="00FF452F">
        <w:rPr>
          <w:b/>
        </w:rPr>
        <w:t>355</w:t>
      </w:r>
      <w:r w:rsidRPr="00FF452F">
        <w:t>: p. 18-22.</w:t>
      </w:r>
    </w:p>
    <w:p w14:paraId="255DA2E1" w14:textId="77777777" w:rsidR="00FF452F" w:rsidRPr="00FF452F" w:rsidRDefault="00FF452F" w:rsidP="00FF452F">
      <w:pPr>
        <w:pStyle w:val="EndNoteBibliography"/>
        <w:spacing w:after="0"/>
        <w:ind w:left="720" w:hanging="720"/>
      </w:pPr>
      <w:r w:rsidRPr="00FF452F">
        <w:t>5.</w:t>
      </w:r>
      <w:r w:rsidRPr="00FF452F">
        <w:tab/>
        <w:t xml:space="preserve">Liu, S., et al., </w:t>
      </w:r>
      <w:r w:rsidRPr="00FF452F">
        <w:rPr>
          <w:i/>
        </w:rPr>
        <w:t>Aluminum storage behavior of anatase TiO2 nanotube arrays in aqueous solution for aluminum ion batteries.</w:t>
      </w:r>
      <w:r w:rsidRPr="00FF452F">
        <w:t xml:space="preserve"> Energy &amp; Environmental Science, 2012. </w:t>
      </w:r>
      <w:r w:rsidRPr="00FF452F">
        <w:rPr>
          <w:b/>
        </w:rPr>
        <w:t>5</w:t>
      </w:r>
      <w:r w:rsidRPr="00FF452F">
        <w:t>(12): p. 9743-9746.</w:t>
      </w:r>
    </w:p>
    <w:p w14:paraId="7FC74CC2" w14:textId="77777777" w:rsidR="00FF452F" w:rsidRPr="00FF452F" w:rsidRDefault="00FF452F" w:rsidP="00FF452F">
      <w:pPr>
        <w:pStyle w:val="EndNoteBibliography"/>
        <w:spacing w:after="0"/>
        <w:ind w:left="720" w:hanging="720"/>
      </w:pPr>
      <w:r w:rsidRPr="00FF452F">
        <w:t>6.</w:t>
      </w:r>
      <w:r w:rsidRPr="00FF452F">
        <w:tab/>
        <w:t xml:space="preserve">He, Y.J., et al., </w:t>
      </w:r>
      <w:r w:rsidRPr="00FF452F">
        <w:rPr>
          <w:i/>
        </w:rPr>
        <w:t>Black mesoporous anatase TiO2 nanoleaves: a high capacity and high rate anode for aqueous Al-ion batteries.</w:t>
      </w:r>
      <w:r w:rsidRPr="00FF452F">
        <w:t xml:space="preserve"> Journal of Materials Chemistry A, 2014. </w:t>
      </w:r>
      <w:r w:rsidRPr="00FF452F">
        <w:rPr>
          <w:b/>
        </w:rPr>
        <w:t>2</w:t>
      </w:r>
      <w:r w:rsidRPr="00FF452F">
        <w:t>(6): p. 1721-1731.</w:t>
      </w:r>
    </w:p>
    <w:p w14:paraId="5667EBDF" w14:textId="77777777" w:rsidR="00FF452F" w:rsidRPr="00FF452F" w:rsidRDefault="00FF452F" w:rsidP="00FF452F">
      <w:pPr>
        <w:pStyle w:val="EndNoteBibliography"/>
        <w:spacing w:after="0"/>
        <w:ind w:left="720" w:hanging="720"/>
      </w:pPr>
      <w:r w:rsidRPr="00FF452F">
        <w:t>7.</w:t>
      </w:r>
      <w:r w:rsidRPr="00FF452F">
        <w:tab/>
        <w:t xml:space="preserve">Liu, Y., et al., </w:t>
      </w:r>
      <w:r w:rsidRPr="00FF452F">
        <w:rPr>
          <w:i/>
        </w:rPr>
        <w:t>The electrochemical behavior of Cl− assisted Al3+ insertion into titanium dioxide nanotube arrays in aqueous solution for aluminum ion batteries.</w:t>
      </w:r>
      <w:r w:rsidRPr="00FF452F">
        <w:t xml:space="preserve"> Electrochimica Acta, 2014. </w:t>
      </w:r>
      <w:r w:rsidRPr="00FF452F">
        <w:rPr>
          <w:b/>
        </w:rPr>
        <w:t>143</w:t>
      </w:r>
      <w:r w:rsidRPr="00FF452F">
        <w:t>: p. 340-346.</w:t>
      </w:r>
    </w:p>
    <w:p w14:paraId="1C6D2BF5" w14:textId="77777777" w:rsidR="00FF452F" w:rsidRPr="00FF452F" w:rsidRDefault="00FF452F" w:rsidP="00FF452F">
      <w:pPr>
        <w:pStyle w:val="EndNoteBibliography"/>
        <w:spacing w:after="0"/>
        <w:ind w:left="720" w:hanging="720"/>
      </w:pPr>
      <w:r w:rsidRPr="00FF452F">
        <w:t>8.</w:t>
      </w:r>
      <w:r w:rsidRPr="00FF452F">
        <w:tab/>
        <w:t xml:space="preserve">Liu, S., et al., </w:t>
      </w:r>
      <w:r w:rsidRPr="00FF452F">
        <w:rPr>
          <w:i/>
        </w:rPr>
        <w:t>Copper hexacyanoferrate nanoparticles as cathode material for aqueous Al-ion batteries.</w:t>
      </w:r>
      <w:r w:rsidRPr="00FF452F">
        <w:t xml:space="preserve"> Journal of Materials Chemistry A, 2015. </w:t>
      </w:r>
      <w:r w:rsidRPr="00FF452F">
        <w:rPr>
          <w:b/>
        </w:rPr>
        <w:t>3</w:t>
      </w:r>
      <w:r w:rsidRPr="00FF452F">
        <w:t>(3): p. 959-962.</w:t>
      </w:r>
    </w:p>
    <w:p w14:paraId="52F691D4" w14:textId="77777777" w:rsidR="00FF452F" w:rsidRPr="00FF452F" w:rsidRDefault="00FF452F" w:rsidP="00FF452F">
      <w:pPr>
        <w:pStyle w:val="EndNoteBibliography"/>
        <w:spacing w:after="0"/>
        <w:ind w:left="720" w:hanging="720"/>
      </w:pPr>
      <w:r w:rsidRPr="00FF452F">
        <w:t>9.</w:t>
      </w:r>
      <w:r w:rsidRPr="00FF452F">
        <w:tab/>
        <w:t xml:space="preserve">Gonzalez, J.R., et al., </w:t>
      </w:r>
      <w:r w:rsidRPr="00FF452F">
        <w:rPr>
          <w:i/>
        </w:rPr>
        <w:t>Reversible intercalation of aluminium into vanadium pentoxide xerogel for aqueous rechargeable batteries.</w:t>
      </w:r>
      <w:r w:rsidRPr="00FF452F">
        <w:t xml:space="preserve"> RSC Advances, 2016. </w:t>
      </w:r>
      <w:r w:rsidRPr="00FF452F">
        <w:rPr>
          <w:b/>
        </w:rPr>
        <w:t>6</w:t>
      </w:r>
      <w:r w:rsidRPr="00FF452F">
        <w:t>(67): p. 62157-62164.</w:t>
      </w:r>
    </w:p>
    <w:p w14:paraId="69E791D5" w14:textId="77777777" w:rsidR="00FF452F" w:rsidRPr="00FF452F" w:rsidRDefault="00FF452F" w:rsidP="00FF452F">
      <w:pPr>
        <w:pStyle w:val="EndNoteBibliography"/>
        <w:spacing w:after="0"/>
        <w:ind w:left="720" w:hanging="720"/>
      </w:pPr>
      <w:r w:rsidRPr="00FF452F">
        <w:t>10.</w:t>
      </w:r>
      <w:r w:rsidRPr="00FF452F">
        <w:tab/>
        <w:t xml:space="preserve">Kazazi, M., P. Abdollahi, and M. Mirzaei-Moghadam, </w:t>
      </w:r>
      <w:r w:rsidRPr="00FF452F">
        <w:rPr>
          <w:i/>
        </w:rPr>
        <w:t>High surface area TiO2 nanospheres as a high-rate anode material for aqueous aluminium-ion batteries.</w:t>
      </w:r>
      <w:r w:rsidRPr="00FF452F">
        <w:t xml:space="preserve"> Solid State Ionics, 2017. </w:t>
      </w:r>
      <w:r w:rsidRPr="00FF452F">
        <w:rPr>
          <w:b/>
        </w:rPr>
        <w:t>300</w:t>
      </w:r>
      <w:r w:rsidRPr="00FF452F">
        <w:t>: p. 32-37.</w:t>
      </w:r>
    </w:p>
    <w:p w14:paraId="5815BCD0" w14:textId="77777777" w:rsidR="00FF452F" w:rsidRPr="00FF452F" w:rsidRDefault="00FF452F" w:rsidP="00FF452F">
      <w:pPr>
        <w:pStyle w:val="EndNoteBibliography"/>
        <w:spacing w:after="0"/>
        <w:ind w:left="720" w:hanging="720"/>
      </w:pPr>
      <w:r w:rsidRPr="00FF452F">
        <w:t>11.</w:t>
      </w:r>
      <w:r w:rsidRPr="00FF452F">
        <w:tab/>
        <w:t xml:space="preserve">Lahan, H., et al., </w:t>
      </w:r>
      <w:r w:rsidRPr="00FF452F">
        <w:rPr>
          <w:i/>
        </w:rPr>
        <w:t>Anatase TiO2 as an Anode Material for Rechargeable Aqueous Aluminum-Ion Batteries: Remarkable Graphene Induced Aluminum Ion Storage Phenomenon.</w:t>
      </w:r>
      <w:r w:rsidRPr="00FF452F">
        <w:t xml:space="preserve"> The Journal of Physical Chemistry C, 2017. </w:t>
      </w:r>
      <w:r w:rsidRPr="00FF452F">
        <w:rPr>
          <w:b/>
        </w:rPr>
        <w:t>121</w:t>
      </w:r>
      <w:r w:rsidRPr="00FF452F">
        <w:t>(47): p. 26241-26249.</w:t>
      </w:r>
    </w:p>
    <w:p w14:paraId="003FFF54" w14:textId="77777777" w:rsidR="00FF452F" w:rsidRPr="00FF452F" w:rsidRDefault="00FF452F" w:rsidP="00FF452F">
      <w:pPr>
        <w:pStyle w:val="EndNoteBibliography"/>
        <w:spacing w:after="0"/>
        <w:ind w:left="720" w:hanging="720"/>
      </w:pPr>
      <w:r w:rsidRPr="00FF452F">
        <w:t>12.</w:t>
      </w:r>
      <w:r w:rsidRPr="00FF452F">
        <w:tab/>
        <w:t xml:space="preserve">Holland, A., et al., </w:t>
      </w:r>
      <w:r w:rsidRPr="00FF452F">
        <w:rPr>
          <w:i/>
        </w:rPr>
        <w:t>An aluminium battery operating with an aqueous electrolyte.</w:t>
      </w:r>
      <w:r w:rsidRPr="00FF452F">
        <w:t xml:space="preserve"> Journal of Applied Electrochemistry, 2018. </w:t>
      </w:r>
      <w:r w:rsidRPr="00FF452F">
        <w:rPr>
          <w:b/>
        </w:rPr>
        <w:t>48</w:t>
      </w:r>
      <w:r w:rsidRPr="00FF452F">
        <w:t>(3): p. 243-250.</w:t>
      </w:r>
    </w:p>
    <w:p w14:paraId="63C6AD9D" w14:textId="77777777" w:rsidR="00FF452F" w:rsidRPr="00FF452F" w:rsidRDefault="00FF452F" w:rsidP="00FF452F">
      <w:pPr>
        <w:pStyle w:val="EndNoteBibliography"/>
        <w:spacing w:after="0"/>
        <w:ind w:left="720" w:hanging="720"/>
      </w:pPr>
      <w:r w:rsidRPr="00FF452F">
        <w:t>13.</w:t>
      </w:r>
      <w:r w:rsidRPr="00FF452F">
        <w:tab/>
        <w:t xml:space="preserve">EPRI, </w:t>
      </w:r>
      <w:r w:rsidRPr="00FF452F">
        <w:rPr>
          <w:i/>
        </w:rPr>
        <w:t>Electricity energy storage options: A white paper on applications, costs and benefits</w:t>
      </w:r>
      <w:r w:rsidRPr="00FF452F">
        <w:t>. 2010, EPRI: Palo Alto, CA.</w:t>
      </w:r>
    </w:p>
    <w:p w14:paraId="37D380A8" w14:textId="77777777" w:rsidR="00FF452F" w:rsidRPr="00FF452F" w:rsidRDefault="00FF452F" w:rsidP="00FF452F">
      <w:pPr>
        <w:pStyle w:val="EndNoteBibliography"/>
        <w:spacing w:after="0"/>
        <w:ind w:left="720" w:hanging="720"/>
      </w:pPr>
      <w:r w:rsidRPr="00FF452F">
        <w:t>14.</w:t>
      </w:r>
      <w:r w:rsidRPr="00FF452F">
        <w:tab/>
        <w:t xml:space="preserve">Luo, J.-Y., et al., </w:t>
      </w:r>
      <w:r w:rsidRPr="00FF452F">
        <w:rPr>
          <w:i/>
        </w:rPr>
        <w:t>Raising the cycling stability of aqueous lithium-ion batteries by eliminating oxygen in the electrolyte</w:t>
      </w:r>
      <w:r w:rsidRPr="00FF452F">
        <w:t>. Vol. 2. 2010. 760-5.</w:t>
      </w:r>
    </w:p>
    <w:p w14:paraId="1646F823" w14:textId="77777777" w:rsidR="00FF452F" w:rsidRPr="00FF452F" w:rsidRDefault="00FF452F" w:rsidP="00FF452F">
      <w:pPr>
        <w:pStyle w:val="EndNoteBibliography"/>
        <w:ind w:left="720" w:hanging="720"/>
      </w:pPr>
      <w:r w:rsidRPr="00FF452F">
        <w:t>15.</w:t>
      </w:r>
      <w:r w:rsidRPr="00FF452F">
        <w:tab/>
        <w:t xml:space="preserve">Augustyn, V., P. Simon, and B. Dunn, </w:t>
      </w:r>
      <w:r w:rsidRPr="00FF452F">
        <w:rPr>
          <w:i/>
        </w:rPr>
        <w:t>Pseudocapacitive oxide materials for high-rate electrochemical energy storage.</w:t>
      </w:r>
      <w:r w:rsidRPr="00FF452F">
        <w:t xml:space="preserve"> Energy &amp; Environmental Science, 2014. </w:t>
      </w:r>
      <w:r w:rsidRPr="00FF452F">
        <w:rPr>
          <w:b/>
        </w:rPr>
        <w:t>7</w:t>
      </w:r>
      <w:r w:rsidRPr="00FF452F">
        <w:t>(5): p. 1597-1614.</w:t>
      </w:r>
    </w:p>
    <w:p w14:paraId="7A36D2A3" w14:textId="4AA9580C" w:rsidR="003F157B" w:rsidRDefault="003C4B0A" w:rsidP="003F15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end"/>
      </w:r>
    </w:p>
    <w:sectPr w:rsidR="003F157B" w:rsidSect="0029760C">
      <w:footerReference w:type="default" r:id="rId2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963EFF" w14:textId="77777777" w:rsidR="00044DE1" w:rsidRDefault="00044DE1" w:rsidP="00C30EDB">
      <w:pPr>
        <w:spacing w:after="0" w:line="240" w:lineRule="auto"/>
      </w:pPr>
      <w:r>
        <w:separator/>
      </w:r>
    </w:p>
  </w:endnote>
  <w:endnote w:type="continuationSeparator" w:id="0">
    <w:p w14:paraId="761B71B5" w14:textId="77777777" w:rsidR="00044DE1" w:rsidRDefault="00044DE1" w:rsidP="00C30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33316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7B2F92" w14:textId="41D3579E" w:rsidR="0029760C" w:rsidRDefault="0029760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327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DB6B006" w14:textId="77777777" w:rsidR="0029760C" w:rsidRDefault="002976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7129EC" w14:textId="77777777" w:rsidR="00044DE1" w:rsidRDefault="00044DE1" w:rsidP="00C30EDB">
      <w:pPr>
        <w:spacing w:after="0" w:line="240" w:lineRule="auto"/>
      </w:pPr>
      <w:r>
        <w:separator/>
      </w:r>
    </w:p>
  </w:footnote>
  <w:footnote w:type="continuationSeparator" w:id="0">
    <w:p w14:paraId="4B49FBF3" w14:textId="77777777" w:rsidR="00044DE1" w:rsidRDefault="00044DE1" w:rsidP="00C30EDB">
      <w:pPr>
        <w:spacing w:after="0" w:line="240" w:lineRule="auto"/>
      </w:pPr>
      <w:r>
        <w:continuationSeparator/>
      </w:r>
    </w:p>
  </w:footnote>
  <w:footnote w:id="1">
    <w:p w14:paraId="54553B44" w14:textId="3D5B9667" w:rsidR="00260CCD" w:rsidRDefault="00260CCD">
      <w:pPr>
        <w:pStyle w:val="FootnoteText"/>
      </w:pPr>
      <w:r>
        <w:rPr>
          <w:rStyle w:val="FootnoteReference"/>
        </w:rPr>
        <w:footnoteRef/>
      </w:r>
      <w:r>
        <w:t xml:space="preserve"> C</w:t>
      </w:r>
      <w:r>
        <w:rPr>
          <w:noProof/>
          <w:lang w:eastAsia="en-GB"/>
        </w:rPr>
        <w:t>oulombic efficincies have had to be approximated from charge/discharge curves.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B40E4F"/>
    <w:multiLevelType w:val="hybridMultilevel"/>
    <w:tmpl w:val="C330BC2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781CDC"/>
    <w:multiLevelType w:val="hybridMultilevel"/>
    <w:tmpl w:val="3412F744"/>
    <w:lvl w:ilvl="0" w:tplc="D31A03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284E17"/>
    <w:multiLevelType w:val="hybridMultilevel"/>
    <w:tmpl w:val="13C6F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FA7BDE"/>
    <w:multiLevelType w:val="hybridMultilevel"/>
    <w:tmpl w:val="0B60DF82"/>
    <w:lvl w:ilvl="0" w:tplc="C726BA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B03A0C"/>
    <w:multiLevelType w:val="hybridMultilevel"/>
    <w:tmpl w:val="C786E6A8"/>
    <w:lvl w:ilvl="0" w:tplc="4FA043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rw2tt2ryrefaqe9prcx0srmxsdz5pp2dert&quot;&gt;Alion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/record-ids&gt;&lt;/item&gt;&lt;/Libraries&gt;"/>
  </w:docVars>
  <w:rsids>
    <w:rsidRoot w:val="00A13268"/>
    <w:rsid w:val="00001E4F"/>
    <w:rsid w:val="00012108"/>
    <w:rsid w:val="00025603"/>
    <w:rsid w:val="000357B0"/>
    <w:rsid w:val="00037336"/>
    <w:rsid w:val="00040A5E"/>
    <w:rsid w:val="000431E3"/>
    <w:rsid w:val="00044DE1"/>
    <w:rsid w:val="00051CEE"/>
    <w:rsid w:val="00054DF8"/>
    <w:rsid w:val="00057A8C"/>
    <w:rsid w:val="00074BE8"/>
    <w:rsid w:val="00075F75"/>
    <w:rsid w:val="00090077"/>
    <w:rsid w:val="0009080E"/>
    <w:rsid w:val="00090A49"/>
    <w:rsid w:val="000B56EE"/>
    <w:rsid w:val="000D21AE"/>
    <w:rsid w:val="000D2F9E"/>
    <w:rsid w:val="00103978"/>
    <w:rsid w:val="00106107"/>
    <w:rsid w:val="001111AB"/>
    <w:rsid w:val="00114AB4"/>
    <w:rsid w:val="001354FE"/>
    <w:rsid w:val="00135863"/>
    <w:rsid w:val="001525FD"/>
    <w:rsid w:val="00165BBA"/>
    <w:rsid w:val="00182683"/>
    <w:rsid w:val="00184667"/>
    <w:rsid w:val="001A547F"/>
    <w:rsid w:val="001B142B"/>
    <w:rsid w:val="001B5791"/>
    <w:rsid w:val="001E025B"/>
    <w:rsid w:val="001E1206"/>
    <w:rsid w:val="001E3205"/>
    <w:rsid w:val="001F4C2D"/>
    <w:rsid w:val="001F6702"/>
    <w:rsid w:val="00205EE7"/>
    <w:rsid w:val="002075FD"/>
    <w:rsid w:val="00213DB2"/>
    <w:rsid w:val="0022057B"/>
    <w:rsid w:val="00231C30"/>
    <w:rsid w:val="00240CD0"/>
    <w:rsid w:val="00247AD5"/>
    <w:rsid w:val="00260CCD"/>
    <w:rsid w:val="002775D9"/>
    <w:rsid w:val="00280767"/>
    <w:rsid w:val="00282DBB"/>
    <w:rsid w:val="00291987"/>
    <w:rsid w:val="0029760C"/>
    <w:rsid w:val="002A69CE"/>
    <w:rsid w:val="002B774A"/>
    <w:rsid w:val="002D22F4"/>
    <w:rsid w:val="002D715C"/>
    <w:rsid w:val="002E1B8B"/>
    <w:rsid w:val="002F0ABD"/>
    <w:rsid w:val="00313311"/>
    <w:rsid w:val="00322117"/>
    <w:rsid w:val="00330770"/>
    <w:rsid w:val="00346017"/>
    <w:rsid w:val="00346257"/>
    <w:rsid w:val="003640E1"/>
    <w:rsid w:val="0037292A"/>
    <w:rsid w:val="0038025B"/>
    <w:rsid w:val="00385C3E"/>
    <w:rsid w:val="003A0E7D"/>
    <w:rsid w:val="003B475C"/>
    <w:rsid w:val="003B6159"/>
    <w:rsid w:val="003C4B0A"/>
    <w:rsid w:val="003E6BDA"/>
    <w:rsid w:val="003E7810"/>
    <w:rsid w:val="003F13DC"/>
    <w:rsid w:val="003F157B"/>
    <w:rsid w:val="004033A7"/>
    <w:rsid w:val="00407F99"/>
    <w:rsid w:val="00425409"/>
    <w:rsid w:val="004523EA"/>
    <w:rsid w:val="004720DD"/>
    <w:rsid w:val="00473F32"/>
    <w:rsid w:val="00491140"/>
    <w:rsid w:val="004B248C"/>
    <w:rsid w:val="004B5868"/>
    <w:rsid w:val="004D51A9"/>
    <w:rsid w:val="004D6D22"/>
    <w:rsid w:val="004E584E"/>
    <w:rsid w:val="004F515F"/>
    <w:rsid w:val="00505D6A"/>
    <w:rsid w:val="0051411F"/>
    <w:rsid w:val="00531363"/>
    <w:rsid w:val="00544122"/>
    <w:rsid w:val="00544D5C"/>
    <w:rsid w:val="00545F0A"/>
    <w:rsid w:val="00550D27"/>
    <w:rsid w:val="00560F43"/>
    <w:rsid w:val="00564351"/>
    <w:rsid w:val="00566DA1"/>
    <w:rsid w:val="00575A67"/>
    <w:rsid w:val="0057651E"/>
    <w:rsid w:val="00592BE1"/>
    <w:rsid w:val="00596B32"/>
    <w:rsid w:val="005A6662"/>
    <w:rsid w:val="005A788B"/>
    <w:rsid w:val="005D4442"/>
    <w:rsid w:val="005D69CD"/>
    <w:rsid w:val="005E3783"/>
    <w:rsid w:val="005E3904"/>
    <w:rsid w:val="005E667A"/>
    <w:rsid w:val="005E6CFA"/>
    <w:rsid w:val="005E73BD"/>
    <w:rsid w:val="006171A7"/>
    <w:rsid w:val="00642C5F"/>
    <w:rsid w:val="006526BE"/>
    <w:rsid w:val="00656CF8"/>
    <w:rsid w:val="00664D48"/>
    <w:rsid w:val="00666D12"/>
    <w:rsid w:val="00676222"/>
    <w:rsid w:val="006821A0"/>
    <w:rsid w:val="00683271"/>
    <w:rsid w:val="0069007D"/>
    <w:rsid w:val="006A5D6A"/>
    <w:rsid w:val="006A689E"/>
    <w:rsid w:val="006B154A"/>
    <w:rsid w:val="006B1D47"/>
    <w:rsid w:val="006B3668"/>
    <w:rsid w:val="006C3FAC"/>
    <w:rsid w:val="006C3FE1"/>
    <w:rsid w:val="006D3672"/>
    <w:rsid w:val="006E0BCC"/>
    <w:rsid w:val="00716C30"/>
    <w:rsid w:val="00733537"/>
    <w:rsid w:val="00734AED"/>
    <w:rsid w:val="00770B7F"/>
    <w:rsid w:val="00782725"/>
    <w:rsid w:val="00786EA8"/>
    <w:rsid w:val="007A3FBC"/>
    <w:rsid w:val="007A444F"/>
    <w:rsid w:val="007B620B"/>
    <w:rsid w:val="007C641D"/>
    <w:rsid w:val="007D7822"/>
    <w:rsid w:val="007E5514"/>
    <w:rsid w:val="007E7766"/>
    <w:rsid w:val="007F127C"/>
    <w:rsid w:val="007F31D1"/>
    <w:rsid w:val="00803B86"/>
    <w:rsid w:val="00816F51"/>
    <w:rsid w:val="00830CA6"/>
    <w:rsid w:val="00840926"/>
    <w:rsid w:val="008608D7"/>
    <w:rsid w:val="0086703D"/>
    <w:rsid w:val="00870308"/>
    <w:rsid w:val="008736BE"/>
    <w:rsid w:val="00885CA4"/>
    <w:rsid w:val="00894BA0"/>
    <w:rsid w:val="008A3BC3"/>
    <w:rsid w:val="008B1B10"/>
    <w:rsid w:val="008B256A"/>
    <w:rsid w:val="008C7B78"/>
    <w:rsid w:val="008D356E"/>
    <w:rsid w:val="008E4CF4"/>
    <w:rsid w:val="009031FF"/>
    <w:rsid w:val="00920261"/>
    <w:rsid w:val="00922752"/>
    <w:rsid w:val="00922C24"/>
    <w:rsid w:val="00935BE8"/>
    <w:rsid w:val="00941A3A"/>
    <w:rsid w:val="00956E55"/>
    <w:rsid w:val="00962340"/>
    <w:rsid w:val="00964404"/>
    <w:rsid w:val="009657DF"/>
    <w:rsid w:val="00965FE8"/>
    <w:rsid w:val="00967CB5"/>
    <w:rsid w:val="00971F99"/>
    <w:rsid w:val="00972C9F"/>
    <w:rsid w:val="00975CFF"/>
    <w:rsid w:val="0097695E"/>
    <w:rsid w:val="00985B22"/>
    <w:rsid w:val="00996620"/>
    <w:rsid w:val="009A536C"/>
    <w:rsid w:val="009B3251"/>
    <w:rsid w:val="009C3F17"/>
    <w:rsid w:val="009D1374"/>
    <w:rsid w:val="009D1785"/>
    <w:rsid w:val="009E6702"/>
    <w:rsid w:val="009F7C56"/>
    <w:rsid w:val="00A13268"/>
    <w:rsid w:val="00A17832"/>
    <w:rsid w:val="00A234C7"/>
    <w:rsid w:val="00A268CE"/>
    <w:rsid w:val="00A31493"/>
    <w:rsid w:val="00A40B04"/>
    <w:rsid w:val="00A433C2"/>
    <w:rsid w:val="00A500E7"/>
    <w:rsid w:val="00A76576"/>
    <w:rsid w:val="00A77974"/>
    <w:rsid w:val="00A77E19"/>
    <w:rsid w:val="00A8008E"/>
    <w:rsid w:val="00A837EF"/>
    <w:rsid w:val="00A83CF8"/>
    <w:rsid w:val="00A945AD"/>
    <w:rsid w:val="00AA4E4E"/>
    <w:rsid w:val="00AB32F0"/>
    <w:rsid w:val="00AB63B2"/>
    <w:rsid w:val="00AB7189"/>
    <w:rsid w:val="00AC21EF"/>
    <w:rsid w:val="00AD7A88"/>
    <w:rsid w:val="00B026BB"/>
    <w:rsid w:val="00B02841"/>
    <w:rsid w:val="00B02A24"/>
    <w:rsid w:val="00B11260"/>
    <w:rsid w:val="00B32505"/>
    <w:rsid w:val="00B35B52"/>
    <w:rsid w:val="00B45491"/>
    <w:rsid w:val="00B456FA"/>
    <w:rsid w:val="00B646C4"/>
    <w:rsid w:val="00B70A7D"/>
    <w:rsid w:val="00B761FB"/>
    <w:rsid w:val="00B834C7"/>
    <w:rsid w:val="00B94D44"/>
    <w:rsid w:val="00BA6270"/>
    <w:rsid w:val="00BB194C"/>
    <w:rsid w:val="00BC339F"/>
    <w:rsid w:val="00BF5E27"/>
    <w:rsid w:val="00C1176A"/>
    <w:rsid w:val="00C14253"/>
    <w:rsid w:val="00C17525"/>
    <w:rsid w:val="00C30EDB"/>
    <w:rsid w:val="00C430C6"/>
    <w:rsid w:val="00C47B71"/>
    <w:rsid w:val="00C50A9F"/>
    <w:rsid w:val="00C5231B"/>
    <w:rsid w:val="00C84A4E"/>
    <w:rsid w:val="00C876B1"/>
    <w:rsid w:val="00C923FE"/>
    <w:rsid w:val="00CC046C"/>
    <w:rsid w:val="00CC084C"/>
    <w:rsid w:val="00CC4047"/>
    <w:rsid w:val="00CC690B"/>
    <w:rsid w:val="00CD16FF"/>
    <w:rsid w:val="00CE1E11"/>
    <w:rsid w:val="00CE3204"/>
    <w:rsid w:val="00CF2B41"/>
    <w:rsid w:val="00D308F1"/>
    <w:rsid w:val="00D30F3E"/>
    <w:rsid w:val="00D428AA"/>
    <w:rsid w:val="00D43F50"/>
    <w:rsid w:val="00D56FC6"/>
    <w:rsid w:val="00D63B9B"/>
    <w:rsid w:val="00D679B3"/>
    <w:rsid w:val="00D72ADE"/>
    <w:rsid w:val="00D84B35"/>
    <w:rsid w:val="00D84DE3"/>
    <w:rsid w:val="00D90C47"/>
    <w:rsid w:val="00D964C3"/>
    <w:rsid w:val="00DA0CD8"/>
    <w:rsid w:val="00DA5749"/>
    <w:rsid w:val="00DC1256"/>
    <w:rsid w:val="00DC559E"/>
    <w:rsid w:val="00DD5523"/>
    <w:rsid w:val="00DE12A9"/>
    <w:rsid w:val="00E0233B"/>
    <w:rsid w:val="00E037CD"/>
    <w:rsid w:val="00E059FD"/>
    <w:rsid w:val="00E066C6"/>
    <w:rsid w:val="00E132F6"/>
    <w:rsid w:val="00E427F6"/>
    <w:rsid w:val="00E46662"/>
    <w:rsid w:val="00E67606"/>
    <w:rsid w:val="00E701C4"/>
    <w:rsid w:val="00E74E42"/>
    <w:rsid w:val="00E74F3F"/>
    <w:rsid w:val="00E864DB"/>
    <w:rsid w:val="00E910AB"/>
    <w:rsid w:val="00E97543"/>
    <w:rsid w:val="00EA0947"/>
    <w:rsid w:val="00EA7911"/>
    <w:rsid w:val="00EA79E5"/>
    <w:rsid w:val="00EB3CFC"/>
    <w:rsid w:val="00EC5D78"/>
    <w:rsid w:val="00EC7ACE"/>
    <w:rsid w:val="00ED34D8"/>
    <w:rsid w:val="00F03F62"/>
    <w:rsid w:val="00F04BEA"/>
    <w:rsid w:val="00F22414"/>
    <w:rsid w:val="00F31CE6"/>
    <w:rsid w:val="00F40EA6"/>
    <w:rsid w:val="00F410FF"/>
    <w:rsid w:val="00F43CFD"/>
    <w:rsid w:val="00F4418B"/>
    <w:rsid w:val="00F46D07"/>
    <w:rsid w:val="00F53DEC"/>
    <w:rsid w:val="00F95262"/>
    <w:rsid w:val="00F97DCF"/>
    <w:rsid w:val="00FA064F"/>
    <w:rsid w:val="00FB533D"/>
    <w:rsid w:val="00FC3288"/>
    <w:rsid w:val="00FD3799"/>
    <w:rsid w:val="00FF452F"/>
    <w:rsid w:val="00FF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1CD551"/>
  <w15:docId w15:val="{78680867-BF11-42D8-81A0-DF035DEC6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53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0E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EDB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0E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0EDB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unhideWhenUsed/>
    <w:rsid w:val="00C30EDB"/>
    <w:rPr>
      <w:vertAlign w:val="superscript"/>
    </w:rPr>
  </w:style>
  <w:style w:type="paragraph" w:styleId="ListParagraph">
    <w:name w:val="List Paragraph"/>
    <w:basedOn w:val="Normal"/>
    <w:uiPriority w:val="34"/>
    <w:qFormat/>
    <w:rsid w:val="0038025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B256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256A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256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256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256A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816F5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B533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FB533D"/>
  </w:style>
  <w:style w:type="paragraph" w:customStyle="1" w:styleId="EndNoteBibliographyTitle">
    <w:name w:val="EndNote Bibliography Title"/>
    <w:basedOn w:val="Normal"/>
    <w:link w:val="EndNoteBibliographyTitleChar"/>
    <w:rsid w:val="003C4B0A"/>
    <w:pPr>
      <w:spacing w:after="0"/>
      <w:jc w:val="center"/>
    </w:pPr>
    <w:rPr>
      <w:rFonts w:ascii="Times New Roman" w:hAnsi="Times New Roman" w:cs="Times New Roman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C4B0A"/>
    <w:rPr>
      <w:rFonts w:ascii="Times New Roman" w:hAnsi="Times New Roman" w:cs="Times New Roman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3C4B0A"/>
    <w:pPr>
      <w:spacing w:line="240" w:lineRule="auto"/>
      <w:jc w:val="both"/>
    </w:pPr>
    <w:rPr>
      <w:rFonts w:ascii="Times New Roman" w:hAnsi="Times New Roman" w:cs="Times New Roman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3C4B0A"/>
    <w:rPr>
      <w:rFonts w:ascii="Times New Roman" w:hAnsi="Times New Roman" w:cs="Times New Roman"/>
      <w:noProof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976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60C"/>
  </w:style>
  <w:style w:type="paragraph" w:styleId="Footer">
    <w:name w:val="footer"/>
    <w:basedOn w:val="Normal"/>
    <w:link w:val="FooterChar"/>
    <w:uiPriority w:val="99"/>
    <w:unhideWhenUsed/>
    <w:rsid w:val="002976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6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Mah17</b:Tag>
    <b:SourceType>JournalArticle</b:SourceType>
    <b:Guid>{C299B889-4324-4F45-8E22-63A0E6980690}</b:Guid>
    <b:Author>
      <b:Author>
        <b:NameList>
          <b:Person>
            <b:Last>Kazazi</b:Last>
            <b:First>Mahdi</b:First>
          </b:Person>
          <b:Person>
            <b:Last>Abdollahi</b:Last>
            <b:First>Pedram</b:First>
          </b:Person>
          <b:Person>
            <b:Last>Mirzaei-Moghadam</b:Last>
            <b:First>Mahdi</b:First>
          </b:Person>
        </b:NameList>
      </b:Author>
    </b:Author>
    <b:Title>High surface area TiO2 nanospheres as a high-rate anode material for aqueous aluminium-ion batteries</b:Title>
    <b:JournalName>Solid State Ionics</b:JournalName>
    <b:Year>2017</b:Year>
    <b:Pages>32-27</b:Pages>
    <b:Volume>300</b:Volume>
    <b:RefOrder>2</b:RefOrder>
  </b:Source>
  <b:Source>
    <b:Tag>JRG16</b:Tag>
    <b:SourceType>JournalArticle</b:SourceType>
    <b:Guid>{2FB19157-860C-488F-B4EB-D60CF2C086B4}</b:Guid>
    <b:Author>
      <b:Author>
        <b:NameList>
          <b:Person>
            <b:Last>Gonz´alez</b:Last>
            <b:First>J.</b:First>
            <b:Middle>R.</b:Middle>
          </b:Person>
          <b:Person>
            <b:Last>F. Nacimiento</b:Last>
            <b:First>M.</b:First>
            <b:Middle>Cabello</b:Middle>
          </b:Person>
          <b:Person>
            <b:Last>Alc´antar</b:Last>
            <b:First>R.</b:First>
          </b:Person>
          <b:Person>
            <b:Last>Lavel</b:Last>
            <b:First>P.</b:First>
          </b:Person>
          <b:Person>
            <b:Last>Tirado</b:Last>
            <b:First>and</b:First>
            <b:Middle>J. L.</b:Middle>
          </b:Person>
        </b:NameList>
      </b:Author>
    </b:Author>
    <b:Title>Reversible intercalation of aluminium into vanadium pentoxide xerogel for aqueous rechargeable batteries†</b:Title>
    <b:JournalName>RSC Advances</b:JournalName>
    <b:Year>2016</b:Year>
    <b:Pages>62157-62164</b:Pages>
    <b:Volume>6</b:Volume>
    <b:RefOrder>3</b:RefOrder>
  </b:Source>
  <b:Source>
    <b:Tag>SLi15</b:Tag>
    <b:SourceType>JournalArticle</b:SourceType>
    <b:Guid>{BA8A7C58-269B-415F-92F2-30501CA6D7DB}</b:Guid>
    <b:Author>
      <b:Author>
        <b:NameList>
          <b:Person>
            <b:Last>Liu</b:Last>
            <b:First>S.</b:First>
          </b:Person>
          <b:Person>
            <b:Last>Pan</b:Last>
            <b:First>G.</b:First>
            <b:Middle>L.</b:Middle>
          </b:Person>
          <b:Person>
            <b:Last>Li</b:Last>
            <b:First>G.</b:First>
            <b:Middle>R.</b:Middle>
          </b:Person>
          <b:Person>
            <b:Last>Gao</b:Last>
            <b:First>X.</b:First>
            <b:Middle>P.</b:Middle>
          </b:Person>
        </b:NameList>
      </b:Author>
    </b:Author>
    <b:Title>Copper hexacyanoferrate nanoparticles as cathode material for aqueous Al-ion batteries</b:Title>
    <b:JournalName>Journal of Materials Chemistry</b:JournalName>
    <b:Year>2015</b:Year>
    <b:Pages>959-962</b:Pages>
    <b:Volume>3</b:Volume>
    <b:RefOrder>4</b:RefOrder>
  </b:Source>
  <b:Source>
    <b:Tag>Yin14</b:Tag>
    <b:SourceType>JournalArticle</b:SourceType>
    <b:Guid>{502D76D1-497C-4BF7-9F7B-A1950CC56099}</b:Guid>
    <b:Author>
      <b:Author>
        <b:NameList>
          <b:Person>
            <b:Last>He</b:Last>
            <b:First>Ying</b:First>
            <b:Middle>Juan</b:Middle>
          </b:Person>
          <b:Person>
            <b:Last>Peng</b:Last>
            <b:First>Jun</b:First>
            <b:Middle>Fang</b:Middle>
          </b:Person>
          <b:Person>
            <b:Last>Chu</b:Last>
            <b:First>Wei</b:First>
          </b:Person>
          <b:Person>
            <b:Last>Li</b:Last>
            <b:First>Yuan</b:First>
            <b:Middle>Zhi</b:Middle>
          </b:Person>
          <b:Person>
            <b:Last>Tong</b:Last>
            <b:First>Dong</b:First>
            <b:Middle>Ge</b:Middle>
          </b:Person>
        </b:NameList>
      </b:Author>
    </b:Author>
    <b:Title>Black mesoporous anatase TiO2 nanoleaves: a high capacity and high rate anode for aqueous Al-ion batteries</b:Title>
    <b:JournalName>Journal of Materials Chemistry A</b:JournalName>
    <b:Year>2014</b:Year>
    <b:Pages>1721-1731</b:Pages>
    <b:Volume>2</b:Volume>
    <b:RefOrder>5</b:RefOrder>
  </b:Source>
  <b:Source>
    <b:Tag>Yin141</b:Tag>
    <b:SourceType>JournalArticle</b:SourceType>
    <b:Guid>{873B2D58-14AD-48F9-87E8-982D777088D8}</b:Guid>
    <b:Author>
      <b:Author>
        <b:NameList>
          <b:Person>
            <b:Last>Liu</b:Last>
            <b:First>Yingying</b:First>
          </b:Person>
          <b:Person>
            <b:First>Shangbin</b:First>
            <b:Middle>Sang</b:Middle>
          </b:Person>
          <b:Person>
            <b:Last>Wu</b:Last>
            <b:First>Qiumei</b:First>
          </b:Person>
          <b:Person>
            <b:Last>Lu</b:Last>
            <b:First>Zhouguang</b:First>
          </b:Person>
          <b:Person>
            <b:Last>Liu</b:Last>
            <b:First>Kaiyu</b:First>
          </b:Person>
          <b:Person>
            <b:Last>Liu</b:Last>
            <b:First>Hongtao</b:First>
          </b:Person>
        </b:NameList>
      </b:Author>
    </b:Author>
    <b:Title>The electrochemical behavior of Cl−assisted Al3+insertion intotitanium dioxide nanotube arrays in aqueous solution for aluminumion batteries</b:Title>
    <b:JournalName>Electrochimica Acta</b:JournalName>
    <b:Year>2014</b:Year>
    <b:Pages>340-346</b:Pages>
    <b:Volume>143</b:Volume>
    <b:RefOrder>6</b:RefOrder>
  </b:Source>
  <b:Source>
    <b:Tag>SLi12</b:Tag>
    <b:SourceType>JournalArticle</b:SourceType>
    <b:Guid>{46096C49-3A2F-49B1-9AF4-B66383501C39}</b:Guid>
    <b:Author>
      <b:Author>
        <b:NameList>
          <b:Person>
            <b:Last>Liu</b:Last>
            <b:First>S.</b:First>
          </b:Person>
          <b:Person>
            <b:Last>Hu</b:Last>
            <b:First>J.</b:First>
            <b:Middle>J.</b:Middle>
          </b:Person>
          <b:Person>
            <b:Last>Yan</b:Last>
            <b:First>N.</b:First>
            <b:Middle>F.</b:Middle>
          </b:Person>
          <b:Person>
            <b:Last>Pan</b:Last>
            <b:First>G.</b:First>
            <b:Middle>L.</b:Middle>
          </b:Person>
          <b:Person>
            <b:Last>Li</b:Last>
            <b:First>G.</b:First>
            <b:Middle>R.</b:Middle>
          </b:Person>
          <b:Person>
            <b:Last>Gao</b:Last>
            <b:First>X.</b:First>
            <b:Middle>P.</b:Middle>
          </b:Person>
        </b:NameList>
      </b:Author>
    </b:Author>
    <b:Title>Aluminum storage behavior of anatase TiO2 nanotube arrays in aqueous solution for aluminum ion batteries†</b:Title>
    <b:JournalName>Energy and Environmental Science</b:JournalName>
    <b:Year>2012</b:Year>
    <b:Pages>9743-9746</b:Pages>
    <b:Volume>5</b:Volume>
    <b:RefOrder>7</b:RefOrder>
  </b:Source>
  <b:Source>
    <b:Tag>WuL94</b:Tag>
    <b:SourceType>JournalArticle</b:SourceType>
    <b:Guid>{AC5CAD36-B56E-4A7B-A7C6-FED05465F41D}</b:Guid>
    <b:Author>
      <b:Author>
        <b:NameList>
          <b:Person>
            <b:Last>Li</b:Last>
            <b:First>Wu</b:First>
          </b:Person>
          <b:Person>
            <b:Last>Dahn</b:Last>
            <b:First>J.R.</b:First>
          </b:Person>
          <b:Person>
            <b:Last>Wainwright</b:Last>
            <b:First>D.S.</b:First>
          </b:Person>
        </b:NameList>
      </b:Author>
    </b:Author>
    <b:Title>Rechargeable lithium batteries with aqueous electrolyte</b:Title>
    <b:JournalName>Science</b:JournalName>
    <b:Year>1994</b:Year>
    <b:Pages>1115-1118</b:Pages>
    <b:Volume>264</b:Volume>
    <b:RefOrder>8</b:RefOrder>
  </b:Source>
  <b:Source>
    <b:Tag>Hae14</b:Tag>
    <b:SourceType>JournalArticle</b:SourceType>
    <b:Guid>{D07D2E97-EBAF-4AB3-B90A-097565110994}</b:Guid>
    <b:Author>
      <b:Author>
        <b:NameList>
          <b:Person>
            <b:Last>Kim</b:Last>
            <b:First>Haegyeom</b:First>
          </b:Person>
          <b:Person>
            <b:Last>Hong</b:Last>
            <b:First>Jihyun</b:First>
          </b:Person>
          <b:Person>
            <b:Last>Park</b:Last>
            <b:First>Kyu-Young</b:First>
          </b:Person>
          <b:Person>
            <b:Last>Kim</b:Last>
            <b:First>Hyungsub</b:First>
          </b:Person>
          <b:Person>
            <b:Last>Kim</b:Last>
            <b:First>Sung-Wook</b:First>
          </b:Person>
          <b:Person>
            <b:Last>Kang</b:Last>
            <b:First>Kisuk</b:First>
          </b:Person>
        </b:NameList>
      </b:Author>
    </b:Author>
    <b:Title>Aqueous Rechargeable Li and Na Ion Batteries</b:Title>
    <b:JournalName>Chemical Reviews</b:JournalName>
    <b:Year>2014</b:Year>
    <b:Pages>11788−11827</b:Pages>
    <b:Volume>114</b:Volume>
    <b:RefOrder>9</b:RefOrder>
  </b:Source>
  <b:Source>
    <b:Tag>Hom17</b:Tag>
    <b:SourceType>JournalArticle</b:SourceType>
    <b:Guid>{6C2CE038-EBAE-45A3-9147-5B012C28C241}</b:Guid>
    <b:Author>
      <b:Author>
        <b:NameList>
          <b:Person>
            <b:Last>Lahan</b:Last>
            <b:First>Homen</b:First>
          </b:Person>
          <b:Person>
            <b:Last>Boruah</b:Last>
            <b:First>Ratan</b:First>
          </b:Person>
          <b:Person>
            <b:Last>Hazarika</b:Last>
            <b:First>Anil</b:First>
          </b:Person>
          <b:Person>
            <b:Last>Das</b:Last>
            <b:First>Shyamal</b:First>
            <b:Middle>K.</b:Middle>
          </b:Person>
        </b:NameList>
      </b:Author>
    </b:Author>
    <b:Title>Anatase TiO2 as an Anode Material for Rechargeable Aqueous Aluminum-Ion Batteries: Remarkable Graphene Induced Aluminum Ion Storage Phenomenon</b:Title>
    <b:JournalName>Journal of Physical Chemistry C</b:JournalName>
    <b:Year>2017</b:Year>
    <b:Pages>26241−26249</b:Pages>
    <b:Volume>121</b:Volume>
    <b:RefOrder>10</b:RefOrder>
  </b:Source>
  <b:Source>
    <b:Tag>Jia10</b:Tag>
    <b:SourceType>JournalArticle</b:SourceType>
    <b:Guid>{BAB1109E-8BF3-4076-BDA4-D2E1D3CB480C}</b:Guid>
    <b:Author>
      <b:Author>
        <b:NameList>
          <b:Person>
            <b:Last>Luo</b:Last>
            <b:First>Jia-Yan</b:First>
          </b:Person>
          <b:Person>
            <b:Last>Cui</b:Last>
            <b:First>Wang-Jun</b:First>
          </b:Person>
          <b:Person>
            <b:Last>He</b:Last>
            <b:First>Ping</b:First>
          </b:Person>
          <b:Person>
            <b:Last>Xia</b:Last>
            <b:First>Yong-Yao</b:First>
          </b:Person>
        </b:NameList>
      </b:Author>
    </b:Author>
    <b:Title>Raising the cycling stability of aqueous lithium-ion batteries by eliminating oxygen in the electrolyte</b:Title>
    <b:JournalName>Nature Chemistry</b:JournalName>
    <b:Year>2010</b:Year>
    <b:Pages>760-765</b:Pages>
    <b:Volume>2</b:Volume>
    <b:RefOrder>11</b:RefOrder>
  </b:Source>
  <b:Source>
    <b:Tag>Hom171</b:Tag>
    <b:SourceType>JournalArticle</b:SourceType>
    <b:Guid>{94329D65-BF6C-461C-B676-099F71E08372}</b:Guid>
    <b:Author>
      <b:Author>
        <b:NameList>
          <b:Person>
            <b:Last>Lahan</b:Last>
            <b:First>Homen</b:First>
          </b:Person>
          <b:Person>
            <b:Last>Boruah</b:Last>
            <b:First>Ratan</b:First>
          </b:Person>
          <b:Person>
            <b:Last>Hazarika</b:Last>
            <b:First>Anil</b:First>
          </b:Person>
          <b:Person>
            <b:Last>Das</b:Last>
            <b:First>Shyamal</b:First>
            <b:Middle>K.</b:Middle>
          </b:Person>
        </b:NameList>
      </b:Author>
    </b:Author>
    <b:Title>Anatase TiO2 as an Anode Material for Rechargeable Aqueous Aluminum-Ion Batteries: Remarkable Graphene Induced Aluminum Ion Storage Phenomenon</b:Title>
    <b:JournalName>The Journal of Physical Chemistry C</b:JournalName>
    <b:Year>2017</b:Year>
    <b:Pages>26241-26249</b:Pages>
    <b:Volume>121</b:Volume>
    <b:RefOrder>1</b:RefOrder>
  </b:Source>
  <b:Source>
    <b:Tag>EPR10</b:Tag>
    <b:SourceType>Report</b:SourceType>
    <b:Guid>{9D75E852-61C0-4A30-B33F-A2791649A4FB}</b:Guid>
    <b:Author>
      <b:Author>
        <b:Corporate>EPRI</b:Corporate>
      </b:Author>
    </b:Author>
    <b:Title>Electricity energy storage options: A white paper on applications, costs and benefits</b:Title>
    <b:Year>2010</b:Year>
    <b:Publisher>EPRI</b:Publisher>
    <b:City>Palo Alto, CA</b:City>
    <b:RefOrder>12</b:RefOrder>
  </b:Source>
  <b:Source>
    <b:Tag>Ver141</b:Tag>
    <b:SourceType>JournalArticle</b:SourceType>
    <b:Guid>{58D1A475-6B78-4063-85F6-DDE7DA3D1BF8}</b:Guid>
    <b:Author>
      <b:Author>
        <b:NameList>
          <b:Person>
            <b:Last>Augustyn</b:Last>
            <b:First>Veronica</b:First>
          </b:Person>
          <b:Person>
            <b:Last>Simonbc</b:Last>
            <b:First>Patrice</b:First>
          </b:Person>
          <b:Person>
            <b:Last>Dunn</b:Last>
            <b:First>Bruce</b:First>
          </b:Person>
        </b:NameList>
      </b:Author>
    </b:Author>
    <b:Title>Pseudocapacitive oxide materials for high-rate electrochemical energy storage</b:Title>
    <b:JournalName>Energy and Environmental Science</b:JournalName>
    <b:Year>2014</b:Year>
    <b:Pages>1597-1614</b:Pages>
    <b:Volume>7</b:Volume>
    <b:RefOrder>13</b:RefOrder>
  </b:Source>
</b:Sources>
</file>

<file path=customXml/itemProps1.xml><?xml version="1.0" encoding="utf-8"?>
<ds:datastoreItem xmlns:ds="http://schemas.openxmlformats.org/officeDocument/2006/customXml" ds:itemID="{730815A0-9FC0-4B45-8105-B4BFCCBD0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5887</Words>
  <Characters>33559</Characters>
  <Application>Microsoft Office Word</Application>
  <DocSecurity>4</DocSecurity>
  <Lines>279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39368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Holland A.W.</dc:creator>
  <cp:keywords/>
  <dc:description/>
  <cp:lastModifiedBy>Haigh F.</cp:lastModifiedBy>
  <cp:revision>2</cp:revision>
  <cp:lastPrinted>2018-08-20T08:39:00Z</cp:lastPrinted>
  <dcterms:created xsi:type="dcterms:W3CDTF">2018-10-26T13:46:00Z</dcterms:created>
  <dcterms:modified xsi:type="dcterms:W3CDTF">2018-10-26T13:46:00Z</dcterms:modified>
</cp:coreProperties>
</file>