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3443" w14:textId="77777777" w:rsidR="00B3338F" w:rsidRPr="00F613B4" w:rsidRDefault="00B3338F" w:rsidP="00376348">
      <w:pPr>
        <w:pStyle w:val="Heading11"/>
      </w:pPr>
      <w:r w:rsidRPr="00F613B4">
        <w:t>Title</w:t>
      </w:r>
    </w:p>
    <w:p w14:paraId="1CB0629D" w14:textId="4853EEBB" w:rsidR="00936315" w:rsidRPr="00F613B4" w:rsidRDefault="00936315" w:rsidP="006E5B4A">
      <w:pPr>
        <w:pStyle w:val="Title"/>
        <w:rPr>
          <w:sz w:val="32"/>
          <w:szCs w:val="32"/>
        </w:rPr>
      </w:pPr>
      <w:r w:rsidRPr="00F613B4">
        <w:rPr>
          <w:sz w:val="32"/>
          <w:szCs w:val="32"/>
        </w:rPr>
        <w:t>Management strategies for chronic rhinosinusitis: A qualitative study of GP and ENT specialist views of current practice</w:t>
      </w:r>
      <w:r w:rsidR="00731775" w:rsidRPr="00F613B4">
        <w:rPr>
          <w:sz w:val="32"/>
          <w:szCs w:val="32"/>
        </w:rPr>
        <w:t xml:space="preserve"> in the UK</w:t>
      </w:r>
      <w:r w:rsidRPr="00F613B4">
        <w:rPr>
          <w:sz w:val="32"/>
          <w:szCs w:val="32"/>
        </w:rPr>
        <w:t xml:space="preserve">. </w:t>
      </w:r>
    </w:p>
    <w:p w14:paraId="0C32BBE4" w14:textId="77777777" w:rsidR="008555EA" w:rsidRPr="00F613B4" w:rsidRDefault="008555EA" w:rsidP="0061212E"/>
    <w:p w14:paraId="115ECDE8" w14:textId="58FA72E8" w:rsidR="008555EA" w:rsidRPr="00F613B4" w:rsidRDefault="008555EA" w:rsidP="00376348">
      <w:pPr>
        <w:pStyle w:val="Heading11"/>
      </w:pPr>
      <w:r w:rsidRPr="00F613B4">
        <w:t>Authors</w:t>
      </w:r>
      <w:r w:rsidR="00F221B5" w:rsidRPr="00F613B4">
        <w:t>hip</w:t>
      </w:r>
    </w:p>
    <w:p w14:paraId="2467100E" w14:textId="01472C7F" w:rsidR="00301CD8" w:rsidRPr="00F613B4" w:rsidRDefault="00301CD8" w:rsidP="00301CD8">
      <w:pPr>
        <w:spacing w:before="0"/>
      </w:pPr>
      <w:r w:rsidRPr="00F613B4">
        <w:t>Jane Vennik</w:t>
      </w:r>
      <w:r w:rsidRPr="00F613B4">
        <w:rPr>
          <w:vertAlign w:val="superscript"/>
        </w:rPr>
        <w:t>1</w:t>
      </w:r>
      <w:r w:rsidRPr="00F613B4">
        <w:t>, Caroline Eyles</w:t>
      </w:r>
      <w:r w:rsidRPr="00F613B4">
        <w:rPr>
          <w:vertAlign w:val="superscript"/>
        </w:rPr>
        <w:t>1</w:t>
      </w:r>
      <w:r w:rsidRPr="00F613B4">
        <w:t>, Mike Thomas</w:t>
      </w:r>
      <w:r w:rsidRPr="00F613B4">
        <w:rPr>
          <w:vertAlign w:val="superscript"/>
        </w:rPr>
        <w:t>1</w:t>
      </w:r>
      <w:r w:rsidRPr="00F613B4">
        <w:t>, Claire Hopkins</w:t>
      </w:r>
      <w:r w:rsidRPr="00F613B4">
        <w:rPr>
          <w:vertAlign w:val="superscript"/>
        </w:rPr>
        <w:t>2</w:t>
      </w:r>
      <w:r w:rsidRPr="00F613B4">
        <w:t>, Paul Little</w:t>
      </w:r>
      <w:r w:rsidRPr="00F613B4">
        <w:rPr>
          <w:vertAlign w:val="superscript"/>
        </w:rPr>
        <w:t>1</w:t>
      </w:r>
      <w:r w:rsidRPr="00F613B4">
        <w:t>, Helen Blackshaw</w:t>
      </w:r>
      <w:r w:rsidRPr="00F613B4">
        <w:rPr>
          <w:vertAlign w:val="superscript"/>
        </w:rPr>
        <w:t>3</w:t>
      </w:r>
      <w:r w:rsidRPr="00F613B4">
        <w:t>, Anne Schilder</w:t>
      </w:r>
      <w:r w:rsidRPr="00F613B4">
        <w:rPr>
          <w:vertAlign w:val="superscript"/>
        </w:rPr>
        <w:t>3</w:t>
      </w:r>
      <w:r w:rsidRPr="00F613B4">
        <w:t xml:space="preserve">, </w:t>
      </w:r>
      <w:r w:rsidR="00BC5384" w:rsidRPr="00F613B4">
        <w:t>Jim Boardman</w:t>
      </w:r>
      <w:r w:rsidR="00BC5384" w:rsidRPr="00F613B4">
        <w:rPr>
          <w:vertAlign w:val="superscript"/>
        </w:rPr>
        <w:t>4</w:t>
      </w:r>
      <w:r w:rsidR="00BC5384" w:rsidRPr="00F613B4">
        <w:t xml:space="preserve">, </w:t>
      </w:r>
      <w:r w:rsidRPr="00F613B4">
        <w:t>Carl Philpott</w:t>
      </w:r>
      <w:r w:rsidR="00B62E7B" w:rsidRPr="00F613B4">
        <w:rPr>
          <w:vertAlign w:val="superscript"/>
        </w:rPr>
        <w:t>5</w:t>
      </w:r>
      <w:r w:rsidR="00BC5384" w:rsidRPr="00F613B4">
        <w:rPr>
          <w:vertAlign w:val="superscript"/>
        </w:rPr>
        <w:t>,6</w:t>
      </w:r>
      <w:r w:rsidRPr="00F613B4">
        <w:t>.</w:t>
      </w:r>
    </w:p>
    <w:p w14:paraId="20DFC241" w14:textId="77777777" w:rsidR="00301CD8" w:rsidRPr="00F613B4" w:rsidRDefault="00301CD8" w:rsidP="00301CD8">
      <w:pPr>
        <w:spacing w:before="0"/>
      </w:pPr>
    </w:p>
    <w:p w14:paraId="432BF0EF" w14:textId="77777777" w:rsidR="00301CD8" w:rsidRPr="00F613B4" w:rsidRDefault="00301CD8" w:rsidP="00301CD8">
      <w:pPr>
        <w:spacing w:before="0"/>
      </w:pPr>
      <w:r w:rsidRPr="00F613B4">
        <w:rPr>
          <w:vertAlign w:val="superscript"/>
        </w:rPr>
        <w:t xml:space="preserve">1 </w:t>
      </w:r>
      <w:r w:rsidRPr="00F613B4">
        <w:t>Primary Care and Populations Sciences, Faculty of Medicine, University of Southampton, Aldermoor Close, Southampton. SO16 5ST</w:t>
      </w:r>
    </w:p>
    <w:p w14:paraId="07C6D8F2" w14:textId="77777777" w:rsidR="00301CD8" w:rsidRPr="00F613B4" w:rsidRDefault="00301CD8" w:rsidP="00301CD8">
      <w:pPr>
        <w:spacing w:before="0"/>
      </w:pPr>
      <w:r w:rsidRPr="00F613B4">
        <w:rPr>
          <w:vertAlign w:val="superscript"/>
        </w:rPr>
        <w:t>2</w:t>
      </w:r>
      <w:r w:rsidRPr="00F613B4">
        <w:rPr>
          <w:b/>
          <w:bCs/>
        </w:rPr>
        <w:t xml:space="preserve"> </w:t>
      </w:r>
      <w:r w:rsidRPr="00F613B4">
        <w:t>Guy’s and St. Thomas‘ NHS Foundation Trust</w:t>
      </w:r>
    </w:p>
    <w:p w14:paraId="727D6067" w14:textId="2282A2A2" w:rsidR="00301CD8" w:rsidRPr="00F613B4" w:rsidRDefault="00301CD8" w:rsidP="00301CD8">
      <w:pPr>
        <w:spacing w:before="0"/>
      </w:pPr>
      <w:r w:rsidRPr="00F613B4">
        <w:rPr>
          <w:vertAlign w:val="superscript"/>
        </w:rPr>
        <w:t xml:space="preserve">3 </w:t>
      </w:r>
      <w:r w:rsidRPr="00F613B4">
        <w:t>evidENT, University College London</w:t>
      </w:r>
    </w:p>
    <w:p w14:paraId="3AD5FD0B" w14:textId="0BCD4618" w:rsidR="00BC5384" w:rsidRPr="00F613B4" w:rsidRDefault="00301CD8" w:rsidP="00301CD8">
      <w:pPr>
        <w:spacing w:before="0"/>
      </w:pPr>
      <w:r w:rsidRPr="00F613B4">
        <w:rPr>
          <w:vertAlign w:val="superscript"/>
        </w:rPr>
        <w:t xml:space="preserve">4 </w:t>
      </w:r>
      <w:r w:rsidR="000653BF" w:rsidRPr="00F613B4">
        <w:t>Fifth Sense: a charity for people with smell and taste disorders</w:t>
      </w:r>
    </w:p>
    <w:p w14:paraId="4EE83ADD" w14:textId="1C3415C3" w:rsidR="00301CD8" w:rsidRPr="00F613B4" w:rsidRDefault="00BC5384" w:rsidP="00301CD8">
      <w:pPr>
        <w:spacing w:before="0"/>
      </w:pPr>
      <w:r w:rsidRPr="00F613B4">
        <w:rPr>
          <w:vertAlign w:val="superscript"/>
        </w:rPr>
        <w:t xml:space="preserve">5 </w:t>
      </w:r>
      <w:r w:rsidR="00301CD8" w:rsidRPr="00F613B4">
        <w:t>Norwich Medical School,</w:t>
      </w:r>
      <w:r w:rsidR="00301CD8" w:rsidRPr="00F613B4">
        <w:rPr>
          <w:b/>
          <w:bCs/>
        </w:rPr>
        <w:t xml:space="preserve"> </w:t>
      </w:r>
      <w:r w:rsidR="00301CD8" w:rsidRPr="00F613B4">
        <w:t xml:space="preserve">University of East Anglia, Norwich. NR4 7TJ </w:t>
      </w:r>
    </w:p>
    <w:p w14:paraId="1E4F4A9C" w14:textId="0271D306" w:rsidR="00B62E7B" w:rsidRPr="00F613B4" w:rsidRDefault="00BC5384" w:rsidP="00301CD8">
      <w:pPr>
        <w:spacing w:before="0"/>
      </w:pPr>
      <w:r w:rsidRPr="00F613B4">
        <w:rPr>
          <w:vertAlign w:val="superscript"/>
        </w:rPr>
        <w:t>6</w:t>
      </w:r>
      <w:r w:rsidR="00B62E7B" w:rsidRPr="00F613B4">
        <w:t xml:space="preserve"> James Paget University Hospital NHS Foundation Trust, Gorleston, NR31 6LA</w:t>
      </w:r>
    </w:p>
    <w:p w14:paraId="0F250DC7" w14:textId="77777777" w:rsidR="008555EA" w:rsidRPr="00F613B4" w:rsidRDefault="008555EA" w:rsidP="0061212E"/>
    <w:p w14:paraId="1B8E4AE9" w14:textId="55C6D3F8" w:rsidR="008555EA" w:rsidRPr="00F613B4" w:rsidRDefault="008555EA" w:rsidP="0061212E">
      <w:pPr>
        <w:rPr>
          <w:b/>
          <w:bCs/>
        </w:rPr>
      </w:pPr>
      <w:r w:rsidRPr="00F613B4">
        <w:rPr>
          <w:b/>
          <w:bCs/>
        </w:rPr>
        <w:t>Corresponding Author</w:t>
      </w:r>
    </w:p>
    <w:p w14:paraId="3F9F1A75" w14:textId="77FE2C83" w:rsidR="008555EA" w:rsidRPr="00F613B4" w:rsidRDefault="008555EA" w:rsidP="0061212E">
      <w:r w:rsidRPr="00F613B4">
        <w:t>Dr J Vennik</w:t>
      </w:r>
    </w:p>
    <w:p w14:paraId="6CFE904D" w14:textId="2D0FC77B" w:rsidR="00AA2998" w:rsidRPr="00F613B4" w:rsidRDefault="00331783" w:rsidP="0061212E">
      <w:hyperlink r:id="rId8" w:history="1">
        <w:r w:rsidR="00AA2998" w:rsidRPr="00F613B4">
          <w:rPr>
            <w:rStyle w:val="Hyperlink"/>
            <w:rFonts w:asciiTheme="minorHAnsi" w:hAnsiTheme="minorHAnsi"/>
            <w:sz w:val="24"/>
          </w:rPr>
          <w:t>j.vennik@soton.ac.uk</w:t>
        </w:r>
      </w:hyperlink>
    </w:p>
    <w:p w14:paraId="74DD2E8B" w14:textId="77777777" w:rsidR="000C098A" w:rsidRPr="00F613B4" w:rsidRDefault="000C098A">
      <w:pPr>
        <w:spacing w:before="0" w:line="240" w:lineRule="auto"/>
      </w:pPr>
    </w:p>
    <w:p w14:paraId="5C5DA47E" w14:textId="77777777" w:rsidR="000C098A" w:rsidRPr="00F613B4" w:rsidRDefault="000C098A">
      <w:pPr>
        <w:spacing w:before="0" w:line="240" w:lineRule="auto"/>
      </w:pPr>
    </w:p>
    <w:p w14:paraId="639984A9" w14:textId="58B4DE31" w:rsidR="00AA2998" w:rsidRPr="00F613B4" w:rsidRDefault="000C098A">
      <w:pPr>
        <w:spacing w:before="0" w:line="240" w:lineRule="auto"/>
      </w:pPr>
      <w:r w:rsidRPr="00F613B4">
        <w:t xml:space="preserve">Word count: </w:t>
      </w:r>
      <w:r w:rsidR="004D66BA" w:rsidRPr="00F613B4">
        <w:t>3378 without quotes, (4585 with quotes)</w:t>
      </w:r>
      <w:r w:rsidR="00AA2998" w:rsidRPr="00F613B4">
        <w:br w:type="page"/>
      </w:r>
    </w:p>
    <w:p w14:paraId="3E536E9A" w14:textId="48B3E39F" w:rsidR="008555EA" w:rsidRPr="00F613B4" w:rsidRDefault="00AA2998" w:rsidP="00376348">
      <w:pPr>
        <w:pStyle w:val="Heading11"/>
      </w:pPr>
      <w:r w:rsidRPr="00F613B4">
        <w:lastRenderedPageBreak/>
        <w:t>Abstract</w:t>
      </w:r>
      <w:r w:rsidR="005345E7" w:rsidRPr="00F613B4">
        <w:t xml:space="preserve"> </w:t>
      </w:r>
    </w:p>
    <w:p w14:paraId="49E68C2C" w14:textId="6BB9551E" w:rsidR="00AA2998" w:rsidRPr="00F613B4" w:rsidRDefault="00AA2998" w:rsidP="00FF4ADB">
      <w:pPr>
        <w:pStyle w:val="Heading41"/>
      </w:pPr>
      <w:r w:rsidRPr="00F613B4">
        <w:t>Objectives:</w:t>
      </w:r>
    </w:p>
    <w:p w14:paraId="40033E02" w14:textId="5E0A51FF" w:rsidR="00AA2998" w:rsidRPr="00F613B4" w:rsidRDefault="0094449D" w:rsidP="002E2E90">
      <w:pPr>
        <w:spacing w:before="0"/>
        <w:jc w:val="both"/>
        <w:rPr>
          <w:lang w:eastAsia="en-GB"/>
        </w:rPr>
      </w:pPr>
      <w:r w:rsidRPr="00F613B4">
        <w:rPr>
          <w:lang w:eastAsia="en-GB"/>
        </w:rPr>
        <w:t xml:space="preserve">To </w:t>
      </w:r>
      <w:r w:rsidR="00731775" w:rsidRPr="00F613B4">
        <w:rPr>
          <w:lang w:eastAsia="en-GB"/>
        </w:rPr>
        <w:t>explore</w:t>
      </w:r>
      <w:r w:rsidRPr="00F613B4">
        <w:rPr>
          <w:lang w:eastAsia="en-GB"/>
        </w:rPr>
        <w:t xml:space="preserve"> GP and ENT specialist </w:t>
      </w:r>
      <w:r w:rsidR="002254AD" w:rsidRPr="00F613B4">
        <w:rPr>
          <w:lang w:eastAsia="en-GB"/>
        </w:rPr>
        <w:t>perspectives</w:t>
      </w:r>
      <w:r w:rsidRPr="00F613B4">
        <w:rPr>
          <w:lang w:eastAsia="en-GB"/>
        </w:rPr>
        <w:t xml:space="preserve"> of </w:t>
      </w:r>
      <w:r w:rsidR="002254AD" w:rsidRPr="00F613B4">
        <w:rPr>
          <w:lang w:eastAsia="en-GB"/>
        </w:rPr>
        <w:t>current</w:t>
      </w:r>
      <w:r w:rsidRPr="00F613B4">
        <w:rPr>
          <w:lang w:eastAsia="en-GB"/>
        </w:rPr>
        <w:t xml:space="preserve"> </w:t>
      </w:r>
      <w:r w:rsidR="002254AD" w:rsidRPr="00F613B4">
        <w:rPr>
          <w:lang w:eastAsia="en-GB"/>
        </w:rPr>
        <w:t xml:space="preserve">treatment strategies for chronic rhinosinusitis </w:t>
      </w:r>
      <w:r w:rsidR="002D1878" w:rsidRPr="00F613B4">
        <w:rPr>
          <w:lang w:eastAsia="en-GB"/>
        </w:rPr>
        <w:t xml:space="preserve">(CRS) </w:t>
      </w:r>
      <w:r w:rsidRPr="00F613B4">
        <w:rPr>
          <w:lang w:eastAsia="en-GB"/>
        </w:rPr>
        <w:t>and care pathway</w:t>
      </w:r>
      <w:r w:rsidR="002254AD" w:rsidRPr="00F613B4">
        <w:rPr>
          <w:lang w:eastAsia="en-GB"/>
        </w:rPr>
        <w:t>s</w:t>
      </w:r>
      <w:r w:rsidRPr="00F613B4">
        <w:rPr>
          <w:lang w:eastAsia="en-GB"/>
        </w:rPr>
        <w:t xml:space="preserve"> through primary and secondary care. </w:t>
      </w:r>
    </w:p>
    <w:p w14:paraId="4CADFF09" w14:textId="1EFC9F41" w:rsidR="00AA2998" w:rsidRPr="00F613B4" w:rsidRDefault="005345E7" w:rsidP="002E2E90">
      <w:pPr>
        <w:pStyle w:val="Heading41"/>
        <w:jc w:val="both"/>
      </w:pPr>
      <w:r w:rsidRPr="00F613B4">
        <w:t xml:space="preserve">Design: </w:t>
      </w:r>
    </w:p>
    <w:p w14:paraId="65D95D80" w14:textId="102DDFE1" w:rsidR="005345E7" w:rsidRPr="00F613B4" w:rsidRDefault="005345E7" w:rsidP="002E2E90">
      <w:pPr>
        <w:spacing w:before="0"/>
        <w:jc w:val="both"/>
        <w:rPr>
          <w:lang w:eastAsia="en-GB"/>
        </w:rPr>
      </w:pPr>
      <w:r w:rsidRPr="00F613B4">
        <w:rPr>
          <w:lang w:eastAsia="en-GB"/>
        </w:rPr>
        <w:t>Semi-structured q</w:t>
      </w:r>
      <w:r w:rsidR="0094449D" w:rsidRPr="00F613B4">
        <w:rPr>
          <w:lang w:eastAsia="en-GB"/>
        </w:rPr>
        <w:t>ualitative telephone interviews as part of the MACRO programme.</w:t>
      </w:r>
    </w:p>
    <w:p w14:paraId="10E2C75C" w14:textId="3DC63DC5" w:rsidR="005345E7" w:rsidRPr="00F613B4" w:rsidRDefault="005345E7" w:rsidP="002E2E90">
      <w:pPr>
        <w:pStyle w:val="Heading41"/>
        <w:jc w:val="both"/>
      </w:pPr>
      <w:r w:rsidRPr="00F613B4">
        <w:t>Setting</w:t>
      </w:r>
    </w:p>
    <w:p w14:paraId="0F25BA5F" w14:textId="567F39AE" w:rsidR="005345E7" w:rsidRPr="00F613B4" w:rsidRDefault="00FF4ADB" w:rsidP="002E2E90">
      <w:pPr>
        <w:spacing w:before="0"/>
        <w:jc w:val="both"/>
        <w:rPr>
          <w:lang w:eastAsia="en-GB"/>
        </w:rPr>
      </w:pPr>
      <w:r w:rsidRPr="00F613B4">
        <w:rPr>
          <w:lang w:eastAsia="en-GB"/>
        </w:rPr>
        <w:t>P</w:t>
      </w:r>
      <w:r w:rsidR="005345E7" w:rsidRPr="00F613B4">
        <w:rPr>
          <w:lang w:eastAsia="en-GB"/>
        </w:rPr>
        <w:t>rimary care</w:t>
      </w:r>
      <w:r w:rsidRPr="00F613B4">
        <w:rPr>
          <w:lang w:eastAsia="en-GB"/>
        </w:rPr>
        <w:t xml:space="preserve"> and </w:t>
      </w:r>
      <w:r w:rsidR="002D1878" w:rsidRPr="00F613B4">
        <w:rPr>
          <w:lang w:eastAsia="en-GB"/>
        </w:rPr>
        <w:t xml:space="preserve">secondary care </w:t>
      </w:r>
      <w:r w:rsidRPr="00F613B4">
        <w:rPr>
          <w:lang w:eastAsia="en-GB"/>
        </w:rPr>
        <w:t>ENT</w:t>
      </w:r>
      <w:r w:rsidR="002D1878" w:rsidRPr="00F613B4">
        <w:rPr>
          <w:lang w:eastAsia="en-GB"/>
        </w:rPr>
        <w:t xml:space="preserve"> outpatient</w:t>
      </w:r>
      <w:r w:rsidRPr="00F613B4">
        <w:rPr>
          <w:lang w:eastAsia="en-GB"/>
        </w:rPr>
        <w:t xml:space="preserve"> clinics in</w:t>
      </w:r>
      <w:r w:rsidR="002D1878" w:rsidRPr="00F613B4">
        <w:rPr>
          <w:lang w:eastAsia="en-GB"/>
        </w:rPr>
        <w:t xml:space="preserve"> the</w:t>
      </w:r>
      <w:r w:rsidRPr="00F613B4">
        <w:rPr>
          <w:lang w:eastAsia="en-GB"/>
        </w:rPr>
        <w:t xml:space="preserve"> UK</w:t>
      </w:r>
    </w:p>
    <w:p w14:paraId="7B0FD9EE" w14:textId="4D2866EC" w:rsidR="005345E7" w:rsidRPr="00F613B4" w:rsidRDefault="005345E7" w:rsidP="002E2E90">
      <w:pPr>
        <w:pStyle w:val="Heading41"/>
        <w:jc w:val="both"/>
      </w:pPr>
      <w:r w:rsidRPr="00F613B4">
        <w:t>Participants</w:t>
      </w:r>
    </w:p>
    <w:p w14:paraId="22014653" w14:textId="06F6C618" w:rsidR="005345E7" w:rsidRPr="00F613B4" w:rsidRDefault="0094449D" w:rsidP="002E2E90">
      <w:pPr>
        <w:spacing w:before="0"/>
        <w:jc w:val="both"/>
        <w:rPr>
          <w:lang w:eastAsia="en-GB"/>
        </w:rPr>
      </w:pPr>
      <w:r w:rsidRPr="00F613B4">
        <w:rPr>
          <w:lang w:eastAsia="en-GB"/>
        </w:rPr>
        <w:t>Twelve</w:t>
      </w:r>
      <w:r w:rsidR="005345E7" w:rsidRPr="00F613B4">
        <w:rPr>
          <w:lang w:eastAsia="en-GB"/>
        </w:rPr>
        <w:t xml:space="preserve"> </w:t>
      </w:r>
      <w:r w:rsidR="00FF4ADB" w:rsidRPr="00F613B4">
        <w:rPr>
          <w:lang w:eastAsia="en-GB"/>
        </w:rPr>
        <w:t>GPs</w:t>
      </w:r>
      <w:r w:rsidR="005345E7" w:rsidRPr="00F613B4">
        <w:rPr>
          <w:lang w:eastAsia="en-GB"/>
        </w:rPr>
        <w:t xml:space="preserve"> and 9 ENT </w:t>
      </w:r>
      <w:r w:rsidR="002E2E90" w:rsidRPr="00F613B4">
        <w:rPr>
          <w:lang w:eastAsia="en-GB"/>
        </w:rPr>
        <w:t>specialist</w:t>
      </w:r>
      <w:r w:rsidR="005345E7" w:rsidRPr="00F613B4">
        <w:rPr>
          <w:lang w:eastAsia="en-GB"/>
        </w:rPr>
        <w:t xml:space="preserve">s </w:t>
      </w:r>
      <w:r w:rsidRPr="00F613B4">
        <w:rPr>
          <w:lang w:eastAsia="en-GB"/>
        </w:rPr>
        <w:t>consented to in-depth telephone interviews.  Transcribed recording</w:t>
      </w:r>
      <w:r w:rsidR="00301CD8" w:rsidRPr="00F613B4">
        <w:rPr>
          <w:lang w:eastAsia="en-GB"/>
        </w:rPr>
        <w:t>s</w:t>
      </w:r>
      <w:r w:rsidRPr="00F613B4">
        <w:rPr>
          <w:lang w:eastAsia="en-GB"/>
        </w:rPr>
        <w:t xml:space="preserve"> were managed using NVivo </w:t>
      </w:r>
      <w:r w:rsidR="00FF4ADB" w:rsidRPr="00F613B4">
        <w:rPr>
          <w:lang w:eastAsia="en-GB"/>
        </w:rPr>
        <w:t xml:space="preserve">software </w:t>
      </w:r>
      <w:r w:rsidRPr="00F613B4">
        <w:rPr>
          <w:lang w:eastAsia="en-GB"/>
        </w:rPr>
        <w:t xml:space="preserve">and analysed using inductive thematic analysis </w:t>
      </w:r>
    </w:p>
    <w:p w14:paraId="0F9ED734" w14:textId="10038C7F" w:rsidR="005345E7" w:rsidRPr="00F613B4" w:rsidRDefault="005345E7" w:rsidP="002E2E90">
      <w:pPr>
        <w:pStyle w:val="Heading41"/>
        <w:jc w:val="both"/>
      </w:pPr>
      <w:r w:rsidRPr="00F613B4">
        <w:t>Main outcome measures</w:t>
      </w:r>
    </w:p>
    <w:p w14:paraId="45BA4A91" w14:textId="62ADB712" w:rsidR="005345E7" w:rsidRPr="00F613B4" w:rsidRDefault="0094449D" w:rsidP="002E2E90">
      <w:pPr>
        <w:spacing w:before="0"/>
        <w:jc w:val="both"/>
        <w:rPr>
          <w:lang w:eastAsia="en-GB"/>
        </w:rPr>
      </w:pPr>
      <w:r w:rsidRPr="00F613B4">
        <w:rPr>
          <w:lang w:eastAsia="en-GB"/>
        </w:rPr>
        <w:t>Healthcare professional views of management options and care pathways for CRS.</w:t>
      </w:r>
    </w:p>
    <w:p w14:paraId="18E73C99" w14:textId="4901D0A9" w:rsidR="005345E7" w:rsidRPr="00F613B4" w:rsidRDefault="005345E7" w:rsidP="002E2E90">
      <w:pPr>
        <w:pStyle w:val="Heading41"/>
        <w:jc w:val="both"/>
      </w:pPr>
      <w:r w:rsidRPr="00F613B4">
        <w:t>Results</w:t>
      </w:r>
    </w:p>
    <w:p w14:paraId="65AEC579" w14:textId="3090FF04" w:rsidR="005345E7" w:rsidRPr="00F613B4" w:rsidRDefault="00B7517E" w:rsidP="00CE0580">
      <w:pPr>
        <w:spacing w:before="0"/>
        <w:jc w:val="both"/>
        <w:rPr>
          <w:lang w:eastAsia="en-GB"/>
        </w:rPr>
      </w:pPr>
      <w:r w:rsidRPr="00F613B4">
        <w:rPr>
          <w:lang w:eastAsia="en-GB"/>
        </w:rPr>
        <w:t xml:space="preserve">GPs describe themselves as confident in recognising CRS, </w:t>
      </w:r>
      <w:r w:rsidR="007E2E07" w:rsidRPr="00F613B4">
        <w:rPr>
          <w:lang w:eastAsia="en-GB"/>
        </w:rPr>
        <w:t xml:space="preserve">with the exception of assessing </w:t>
      </w:r>
      <w:r w:rsidR="006F6CB1" w:rsidRPr="00F613B4">
        <w:rPr>
          <w:lang w:eastAsia="en-GB"/>
        </w:rPr>
        <w:t xml:space="preserve">nasal </w:t>
      </w:r>
      <w:r w:rsidR="007E2E07" w:rsidRPr="00F613B4">
        <w:rPr>
          <w:lang w:eastAsia="en-GB"/>
        </w:rPr>
        <w:t>poly</w:t>
      </w:r>
      <w:r w:rsidR="00A468A2" w:rsidRPr="00F613B4">
        <w:rPr>
          <w:lang w:eastAsia="en-GB"/>
        </w:rPr>
        <w:t>p</w:t>
      </w:r>
      <w:r w:rsidR="007E2E07" w:rsidRPr="00F613B4">
        <w:rPr>
          <w:lang w:eastAsia="en-GB"/>
        </w:rPr>
        <w:t>s. In contrast</w:t>
      </w:r>
      <w:r w:rsidR="00A468A2" w:rsidRPr="00F613B4">
        <w:rPr>
          <w:lang w:eastAsia="en-GB"/>
        </w:rPr>
        <w:t>,</w:t>
      </w:r>
      <w:r w:rsidRPr="00F613B4">
        <w:rPr>
          <w:lang w:eastAsia="en-GB"/>
        </w:rPr>
        <w:t xml:space="preserve"> specialists report common mis</w:t>
      </w:r>
      <w:r w:rsidR="006F2D12" w:rsidRPr="00F613B4">
        <w:rPr>
          <w:lang w:eastAsia="en-GB"/>
        </w:rPr>
        <w:t>sed diagnoses (e.g. allergy; chronic headache)</w:t>
      </w:r>
      <w:r w:rsidRPr="00F613B4">
        <w:rPr>
          <w:lang w:eastAsia="en-GB"/>
        </w:rPr>
        <w:t xml:space="preserve"> when </w:t>
      </w:r>
      <w:r w:rsidR="00306625" w:rsidRPr="00F613B4">
        <w:rPr>
          <w:lang w:eastAsia="en-GB"/>
        </w:rPr>
        <w:t xml:space="preserve">patients are </w:t>
      </w:r>
      <w:r w:rsidRPr="00F613B4">
        <w:rPr>
          <w:lang w:eastAsia="en-GB"/>
        </w:rPr>
        <w:t>referred to ENT clinics</w:t>
      </w:r>
      <w:r w:rsidR="007E2E07" w:rsidRPr="00F613B4">
        <w:rPr>
          <w:lang w:eastAsia="en-GB"/>
        </w:rPr>
        <w:t>, and attribute this</w:t>
      </w:r>
      <w:r w:rsidRPr="00F613B4">
        <w:rPr>
          <w:lang w:eastAsia="en-GB"/>
        </w:rPr>
        <w:t xml:space="preserve"> to </w:t>
      </w:r>
      <w:r w:rsidR="007E2E07" w:rsidRPr="00F613B4">
        <w:rPr>
          <w:lang w:eastAsia="en-GB"/>
        </w:rPr>
        <w:t xml:space="preserve">the </w:t>
      </w:r>
      <w:r w:rsidRPr="00F613B4">
        <w:rPr>
          <w:lang w:eastAsia="en-GB"/>
        </w:rPr>
        <w:t xml:space="preserve">limited ENT training </w:t>
      </w:r>
      <w:r w:rsidR="006F2D12" w:rsidRPr="00F613B4">
        <w:rPr>
          <w:lang w:eastAsia="en-GB"/>
        </w:rPr>
        <w:t>of GPs</w:t>
      </w:r>
      <w:r w:rsidRPr="00F613B4">
        <w:rPr>
          <w:lang w:eastAsia="en-GB"/>
        </w:rPr>
        <w:t xml:space="preserve">.  Steroid nasal sprays provide the foundation of treatment in primary care, although local prescribing restrictions can affect treatment choice and poor adherence </w:t>
      </w:r>
      <w:r w:rsidR="006F2D12" w:rsidRPr="00F613B4">
        <w:rPr>
          <w:lang w:eastAsia="en-GB"/>
        </w:rPr>
        <w:t>is perceived</w:t>
      </w:r>
      <w:r w:rsidRPr="00F613B4">
        <w:rPr>
          <w:lang w:eastAsia="en-GB"/>
        </w:rPr>
        <w:t xml:space="preserve"> to </w:t>
      </w:r>
      <w:r w:rsidR="006F2D12" w:rsidRPr="00F613B4">
        <w:rPr>
          <w:lang w:eastAsia="en-GB"/>
        </w:rPr>
        <w:t>be the causes of</w:t>
      </w:r>
      <w:r w:rsidRPr="00F613B4">
        <w:rPr>
          <w:lang w:eastAsia="en-GB"/>
        </w:rPr>
        <w:t xml:space="preserve"> inadequate symptom control. Symptom severity, poor response to medical treatment</w:t>
      </w:r>
      <w:r w:rsidR="00FF4ADB" w:rsidRPr="00F613B4">
        <w:rPr>
          <w:lang w:eastAsia="en-GB"/>
        </w:rPr>
        <w:t>,</w:t>
      </w:r>
      <w:r w:rsidRPr="00F613B4">
        <w:rPr>
          <w:lang w:eastAsia="en-GB"/>
        </w:rPr>
        <w:t xml:space="preserve"> and patient pressure drive referral, although there is </w:t>
      </w:r>
      <w:r w:rsidR="00A71FBB" w:rsidRPr="00F613B4">
        <w:rPr>
          <w:lang w:eastAsia="en-GB"/>
        </w:rPr>
        <w:t>uncertainty</w:t>
      </w:r>
      <w:r w:rsidRPr="00F613B4">
        <w:rPr>
          <w:lang w:eastAsia="en-GB"/>
        </w:rPr>
        <w:t xml:space="preserve"> about optimal timing. Treatment decisions in secondary care are based on disease severity, polyp status, prior medical treatment and patient choice</w:t>
      </w:r>
      <w:r w:rsidR="006F2D12" w:rsidRPr="00F613B4">
        <w:rPr>
          <w:lang w:eastAsia="en-GB"/>
        </w:rPr>
        <w:t>, but there is major uncertainty about the place o</w:t>
      </w:r>
      <w:r w:rsidR="006F6CB1" w:rsidRPr="00F613B4">
        <w:rPr>
          <w:lang w:eastAsia="en-GB"/>
        </w:rPr>
        <w:t>f longer courses of antibiotics and</w:t>
      </w:r>
      <w:r w:rsidR="006F2D12" w:rsidRPr="00F613B4">
        <w:rPr>
          <w:lang w:eastAsia="en-GB"/>
        </w:rPr>
        <w:t xml:space="preserve"> the use of oral steroids</w:t>
      </w:r>
      <w:r w:rsidRPr="00F613B4">
        <w:rPr>
          <w:lang w:eastAsia="en-GB"/>
        </w:rPr>
        <w:t xml:space="preserve">.  Surgery is </w:t>
      </w:r>
      <w:r w:rsidR="00A71FBB" w:rsidRPr="00F613B4">
        <w:rPr>
          <w:lang w:eastAsia="en-GB"/>
        </w:rPr>
        <w:t xml:space="preserve">regarded as </w:t>
      </w:r>
      <w:r w:rsidRPr="00F613B4">
        <w:rPr>
          <w:lang w:eastAsia="en-GB"/>
        </w:rPr>
        <w:t>an important treatment option for patients with severe symptoms or with nasal polyps</w:t>
      </w:r>
      <w:r w:rsidR="00306625" w:rsidRPr="00F613B4">
        <w:rPr>
          <w:lang w:eastAsia="en-GB"/>
        </w:rPr>
        <w:t>, although</w:t>
      </w:r>
      <w:r w:rsidRPr="00F613B4">
        <w:rPr>
          <w:lang w:eastAsia="en-GB"/>
        </w:rPr>
        <w:t xml:space="preserve"> timing of surgery remains </w:t>
      </w:r>
      <w:r w:rsidR="006F6CB1" w:rsidRPr="00F613B4">
        <w:rPr>
          <w:lang w:eastAsia="en-GB"/>
        </w:rPr>
        <w:t>unclear</w:t>
      </w:r>
      <w:r w:rsidR="00A12BD7" w:rsidRPr="00F613B4">
        <w:rPr>
          <w:lang w:eastAsia="en-GB"/>
        </w:rPr>
        <w:t>,</w:t>
      </w:r>
      <w:r w:rsidRPr="00F613B4">
        <w:rPr>
          <w:lang w:eastAsia="en-GB"/>
        </w:rPr>
        <w:t xml:space="preserve"> and </w:t>
      </w:r>
      <w:r w:rsidR="00A12BD7" w:rsidRPr="00F613B4">
        <w:rPr>
          <w:lang w:eastAsia="en-GB"/>
        </w:rPr>
        <w:t>the uncertainty about net longer term</w:t>
      </w:r>
      <w:r w:rsidR="00306625" w:rsidRPr="00F613B4">
        <w:rPr>
          <w:lang w:eastAsia="en-GB"/>
        </w:rPr>
        <w:t xml:space="preserve"> </w:t>
      </w:r>
      <w:r w:rsidRPr="00F613B4">
        <w:rPr>
          <w:lang w:eastAsia="en-GB"/>
        </w:rPr>
        <w:t xml:space="preserve">benefits </w:t>
      </w:r>
      <w:r w:rsidR="00A12BD7" w:rsidRPr="00F613B4">
        <w:rPr>
          <w:lang w:eastAsia="en-GB"/>
        </w:rPr>
        <w:t>of surgery makes</w:t>
      </w:r>
      <w:r w:rsidRPr="00F613B4">
        <w:rPr>
          <w:lang w:eastAsia="en-GB"/>
        </w:rPr>
        <w:t xml:space="preserve"> </w:t>
      </w:r>
      <w:r w:rsidR="00306625" w:rsidRPr="00F613B4">
        <w:rPr>
          <w:lang w:eastAsia="en-GB"/>
        </w:rPr>
        <w:t xml:space="preserve">balancing </w:t>
      </w:r>
      <w:r w:rsidR="006F6CB1" w:rsidRPr="00F613B4">
        <w:rPr>
          <w:lang w:eastAsia="en-GB"/>
        </w:rPr>
        <w:t xml:space="preserve">of </w:t>
      </w:r>
      <w:r w:rsidRPr="00F613B4">
        <w:rPr>
          <w:lang w:eastAsia="en-GB"/>
        </w:rPr>
        <w:t xml:space="preserve">benefits </w:t>
      </w:r>
      <w:r w:rsidR="00A12BD7" w:rsidRPr="00F613B4">
        <w:rPr>
          <w:lang w:eastAsia="en-GB"/>
        </w:rPr>
        <w:t xml:space="preserve">and </w:t>
      </w:r>
      <w:r w:rsidR="00306625" w:rsidRPr="00F613B4">
        <w:rPr>
          <w:lang w:eastAsia="en-GB"/>
        </w:rPr>
        <w:t>risks</w:t>
      </w:r>
      <w:r w:rsidR="00A12BD7" w:rsidRPr="00F613B4">
        <w:rPr>
          <w:lang w:eastAsia="en-GB"/>
        </w:rPr>
        <w:t xml:space="preserve"> more difficult.</w:t>
      </w:r>
    </w:p>
    <w:p w14:paraId="6BC1ECF4" w14:textId="523D41A4" w:rsidR="005345E7" w:rsidRPr="00F613B4" w:rsidRDefault="005345E7" w:rsidP="00CE0580">
      <w:pPr>
        <w:pStyle w:val="Heading41"/>
        <w:jc w:val="both"/>
      </w:pPr>
      <w:r w:rsidRPr="00F613B4">
        <w:t xml:space="preserve">Conclusions </w:t>
      </w:r>
    </w:p>
    <w:p w14:paraId="003257E6" w14:textId="48F8AEBD" w:rsidR="00445E13" w:rsidRPr="00F613B4" w:rsidRDefault="00A71FBB" w:rsidP="00445E13">
      <w:r w:rsidRPr="00F613B4">
        <w:t>Clinicians are uncertain</w:t>
      </w:r>
      <w:r w:rsidR="000161A3" w:rsidRPr="00F613B4">
        <w:t xml:space="preserve"> about best management of patients with</w:t>
      </w:r>
      <w:r w:rsidR="00BF176C" w:rsidRPr="00F613B4">
        <w:t xml:space="preserve"> CRS in both primary and secondary care</w:t>
      </w:r>
      <w:r w:rsidR="00445E13" w:rsidRPr="00F613B4">
        <w:t xml:space="preserve"> and practice is varied</w:t>
      </w:r>
      <w:r w:rsidR="00BF176C" w:rsidRPr="00F613B4">
        <w:t xml:space="preserve">.  </w:t>
      </w:r>
      <w:r w:rsidR="00445E13" w:rsidRPr="00F613B4">
        <w:t xml:space="preserve">An integrated care pathway for CRS is needed to improve </w:t>
      </w:r>
      <w:r w:rsidR="0058765A" w:rsidRPr="00F613B4">
        <w:t xml:space="preserve">patient </w:t>
      </w:r>
      <w:r w:rsidR="00445E13" w:rsidRPr="00F613B4">
        <w:t>management and timely referral.</w:t>
      </w:r>
    </w:p>
    <w:p w14:paraId="756B6185" w14:textId="7BE2E2B2" w:rsidR="00BC5384" w:rsidRPr="00F613B4" w:rsidRDefault="00BC5384" w:rsidP="00BC5384">
      <w:pPr>
        <w:pStyle w:val="Heading11"/>
      </w:pPr>
      <w:r w:rsidRPr="00F613B4">
        <w:t>Strengths and limitations</w:t>
      </w:r>
    </w:p>
    <w:p w14:paraId="22E6C92C" w14:textId="3C0CFC23" w:rsidR="00BC5384" w:rsidRPr="00331783" w:rsidRDefault="00BC5384" w:rsidP="00BC5384">
      <w:pPr>
        <w:pStyle w:val="ListParagraph"/>
        <w:numPr>
          <w:ilvl w:val="0"/>
          <w:numId w:val="35"/>
        </w:numPr>
        <w:spacing w:before="0" w:after="160" w:line="259" w:lineRule="auto"/>
      </w:pPr>
      <w:bookmarkStart w:id="0" w:name="_GoBack"/>
      <w:bookmarkEnd w:id="0"/>
      <w:r w:rsidRPr="00331783">
        <w:t>The interviews permitted exploration of diagnosis, treatment and management strategies for patients with CRS through primary and secondary care.</w:t>
      </w:r>
    </w:p>
    <w:p w14:paraId="59319EEF" w14:textId="0B8EA9B6" w:rsidR="00EB76D3" w:rsidRPr="00331783" w:rsidRDefault="00EB76D3" w:rsidP="007079F2">
      <w:pPr>
        <w:pStyle w:val="ListParagraph"/>
        <w:numPr>
          <w:ilvl w:val="0"/>
          <w:numId w:val="35"/>
        </w:numPr>
        <w:spacing w:before="0" w:after="160" w:line="259" w:lineRule="auto"/>
      </w:pPr>
      <w:r w:rsidRPr="00331783">
        <w:t>Participants were sampled from different geographical areas of England and Scotland, enhancing transferability of the study findings.</w:t>
      </w:r>
    </w:p>
    <w:p w14:paraId="0632CCD5" w14:textId="14CC73F7" w:rsidR="007079F2" w:rsidRPr="00331783" w:rsidRDefault="00931971" w:rsidP="007079F2">
      <w:pPr>
        <w:pStyle w:val="ListParagraph"/>
        <w:numPr>
          <w:ilvl w:val="0"/>
          <w:numId w:val="35"/>
        </w:numPr>
        <w:rPr>
          <w:lang w:eastAsia="en-GB"/>
        </w:rPr>
      </w:pPr>
      <w:r w:rsidRPr="00331783">
        <w:t>The inclusion of generalist and specialist</w:t>
      </w:r>
      <w:r w:rsidR="00194860" w:rsidRPr="00331783">
        <w:t xml:space="preserve"> views </w:t>
      </w:r>
      <w:r w:rsidR="00EB76D3" w:rsidRPr="00331783">
        <w:t>provided</w:t>
      </w:r>
      <w:r w:rsidR="00BC5384" w:rsidRPr="00331783">
        <w:t xml:space="preserve"> a better understanding of CRS </w:t>
      </w:r>
      <w:r w:rsidRPr="00331783">
        <w:t>management from multiple perspectives</w:t>
      </w:r>
      <w:r w:rsidR="00241525" w:rsidRPr="00331783">
        <w:t>.</w:t>
      </w:r>
      <w:r w:rsidR="00241525" w:rsidRPr="00331783">
        <w:rPr>
          <w:lang w:eastAsia="en-GB"/>
        </w:rPr>
        <w:t xml:space="preserve"> </w:t>
      </w:r>
    </w:p>
    <w:p w14:paraId="2F522D28" w14:textId="60BD2C67" w:rsidR="00EB76D3" w:rsidRPr="00331783" w:rsidRDefault="007079F2" w:rsidP="007079F2">
      <w:pPr>
        <w:pStyle w:val="ListParagraph"/>
        <w:numPr>
          <w:ilvl w:val="0"/>
          <w:numId w:val="35"/>
        </w:numPr>
      </w:pPr>
      <w:r w:rsidRPr="00331783">
        <w:rPr>
          <w:lang w:eastAsia="en-GB"/>
        </w:rPr>
        <w:t>Including other clinicians such as ENT speciality doctors and primary care nurse practitioners may have provided an additional viewpoint.</w:t>
      </w:r>
    </w:p>
    <w:p w14:paraId="08E712E2" w14:textId="2897DE92" w:rsidR="00445E13" w:rsidRPr="00331783" w:rsidRDefault="00BC5384" w:rsidP="00BC5384">
      <w:pPr>
        <w:pStyle w:val="ListParagraph"/>
        <w:numPr>
          <w:ilvl w:val="0"/>
          <w:numId w:val="35"/>
        </w:numPr>
        <w:spacing w:before="0" w:after="160" w:line="259" w:lineRule="auto"/>
      </w:pPr>
      <w:r w:rsidRPr="00331783">
        <w:t xml:space="preserve">Patient views and experiences are not </w:t>
      </w:r>
      <w:r w:rsidR="00A105CD" w:rsidRPr="00331783">
        <w:t>included</w:t>
      </w:r>
      <w:r w:rsidRPr="00331783">
        <w:t xml:space="preserve"> but are presented elsewhere.</w:t>
      </w:r>
    </w:p>
    <w:p w14:paraId="3D88A789" w14:textId="3D98BCAC" w:rsidR="008831BB" w:rsidRPr="00F613B4" w:rsidRDefault="00731775" w:rsidP="00376348">
      <w:pPr>
        <w:pStyle w:val="Heading11"/>
      </w:pPr>
      <w:r w:rsidRPr="00F613B4">
        <w:t>Introduction</w:t>
      </w:r>
    </w:p>
    <w:p w14:paraId="27F4804A" w14:textId="2FF61FF0" w:rsidR="00C150EE" w:rsidRPr="00F613B4" w:rsidRDefault="008B5A87" w:rsidP="006E5B4A">
      <w:pPr>
        <w:jc w:val="both"/>
      </w:pPr>
      <w:r w:rsidRPr="00F613B4">
        <w:t xml:space="preserve">Chronic rhinosinusitis (CRS) is a </w:t>
      </w:r>
      <w:r w:rsidR="00C11CB4" w:rsidRPr="00F613B4">
        <w:t>prevalent chronic</w:t>
      </w:r>
      <w:r w:rsidRPr="00F613B4">
        <w:t xml:space="preserve"> inflammatory con</w:t>
      </w:r>
      <w:r w:rsidR="00731775" w:rsidRPr="00F613B4">
        <w:t>dition of the</w:t>
      </w:r>
      <w:r w:rsidR="002D1878" w:rsidRPr="00F613B4">
        <w:t xml:space="preserve"> nose and</w:t>
      </w:r>
      <w:r w:rsidR="00035DB6" w:rsidRPr="00F613B4">
        <w:t xml:space="preserve"> paranasal sinuses</w:t>
      </w:r>
      <w:r w:rsidR="002D1878" w:rsidRPr="00F613B4">
        <w:t xml:space="preserve"> which significantly affects the health and quality of life of patients</w:t>
      </w:r>
      <w:r w:rsidR="00C73CD9" w:rsidRPr="00F613B4">
        <w:fldChar w:fldCharType="begin">
          <w:fldData xml:space="preserve">PEVuZE5vdGU+PENpdGU+PEF1dGhvcj5HbGlrbGljaDwvQXV0aG9yPjxZZWFyPjE5OTU8L1llYXI+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bGwtdGl0bGU+UXVhbCBMaWZlIFJlczwvZnVsbC10aXRsZT48YWJici0xPlF1YWxpdHkgb2YgbGlm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</w:fldData>
        </w:fldChar>
      </w:r>
      <w:r w:rsidR="00C73CD9" w:rsidRPr="00F613B4">
        <w:instrText xml:space="preserve"> ADDIN EN.CITE </w:instrText>
      </w:r>
      <w:r w:rsidR="00C73CD9" w:rsidRPr="00F613B4">
        <w:fldChar w:fldCharType="begin">
          <w:fldData xml:space="preserve">PEVuZE5vdGU+PENpdGU+PEF1dGhvcj5HbGlrbGljaDwvQXV0aG9yPjxZZWFyPjE5OTU8L1llYXI+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</w:fldData>
        </w:fldChar>
      </w:r>
      <w:r w:rsidR="00C73CD9" w:rsidRPr="00F613B4">
        <w:instrText xml:space="preserve"> ADDIN EN.CITE.DATA </w:instrText>
      </w:r>
      <w:r w:rsidR="00C73CD9" w:rsidRPr="00F613B4">
        <w:fldChar w:fldCharType="end"/>
      </w:r>
      <w:r w:rsidR="00C73CD9" w:rsidRPr="00F613B4">
        <w:fldChar w:fldCharType="separate"/>
      </w:r>
      <w:r w:rsidR="00C73CD9" w:rsidRPr="00F613B4">
        <w:rPr>
          <w:noProof/>
          <w:vertAlign w:val="superscript"/>
        </w:rPr>
        <w:t>1, 2</w:t>
      </w:r>
      <w:r w:rsidR="00C73CD9" w:rsidRPr="00F613B4">
        <w:fldChar w:fldCharType="end"/>
      </w:r>
      <w:r w:rsidR="002D1878" w:rsidRPr="00F613B4">
        <w:t xml:space="preserve">, and contributes a significant </w:t>
      </w:r>
      <w:r w:rsidR="00035DB6" w:rsidRPr="00F613B4">
        <w:t>burden to NHS healthcare resources.</w:t>
      </w:r>
      <w:r w:rsidR="002169A5" w:rsidRPr="00F613B4">
        <w:t xml:space="preserve"> </w:t>
      </w:r>
      <w:r w:rsidR="00035DB6" w:rsidRPr="00F613B4">
        <w:t xml:space="preserve"> </w:t>
      </w:r>
      <w:r w:rsidR="002169A5" w:rsidRPr="00F613B4">
        <w:t>CRS is defined in the European Position Paper on Rhinosinusitis (EPOS 2012)</w:t>
      </w:r>
      <w:r w:rsidR="00C73CD9" w:rsidRPr="00F613B4">
        <w:fldChar w:fldCharType="begin">
          <w:fldData xml:space="preserve">PEVuZE5vdGU+PENpdGU+PEF1dGhvcj5Gb2trZW5zPC9BdXRob3I+PFllYXI+MjAxMjwvWWVhcj48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b2xvZ3k8L2FiYnItMT48L2FsdC1wZXJpb2RpY2FsPjxwYWdlcz4xLTEyPC9wYWdlcz48dm9sdW1l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</w:fldData>
        </w:fldChar>
      </w:r>
      <w:r w:rsidR="00C73CD9" w:rsidRPr="00F613B4">
        <w:instrText xml:space="preserve"> ADDIN EN.CITE </w:instrText>
      </w:r>
      <w:r w:rsidR="00C73CD9" w:rsidRPr="00F613B4">
        <w:fldChar w:fldCharType="begin">
          <w:fldData xml:space="preserve">PEVuZE5vdGU+PENpdGU+PEF1dGhvcj5Gb2trZW5zPC9BdXRob3I+PFllYXI+MjAxMjwvWWVhcj48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b2xvZ3k8L2FiYnItMT48L2FsdC1wZXJpb2RpY2FsPjxwYWdlcz4xLTEyPC9wYWdlcz48dm9sdW1l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</w:fldData>
        </w:fldChar>
      </w:r>
      <w:r w:rsidR="00C73CD9" w:rsidRPr="00F613B4">
        <w:instrText xml:space="preserve"> ADDIN EN.CITE.DATA </w:instrText>
      </w:r>
      <w:r w:rsidR="00C73CD9" w:rsidRPr="00F613B4">
        <w:fldChar w:fldCharType="end"/>
      </w:r>
      <w:r w:rsidR="00C73CD9" w:rsidRPr="00F613B4">
        <w:fldChar w:fldCharType="separate"/>
      </w:r>
      <w:r w:rsidR="00C73CD9" w:rsidRPr="00F613B4">
        <w:rPr>
          <w:noProof/>
          <w:vertAlign w:val="superscript"/>
        </w:rPr>
        <w:t>3</w:t>
      </w:r>
      <w:r w:rsidR="00C73CD9" w:rsidRPr="00F613B4">
        <w:fldChar w:fldCharType="end"/>
      </w:r>
      <w:r w:rsidR="002169A5" w:rsidRPr="00F613B4">
        <w:t xml:space="preserve"> by </w:t>
      </w:r>
      <w:r w:rsidR="00A77503" w:rsidRPr="00F613B4">
        <w:t xml:space="preserve">the presence of at least two symptoms, one of which must be </w:t>
      </w:r>
      <w:r w:rsidR="002169A5" w:rsidRPr="00F613B4">
        <w:t>either nasal congestion or nasal discharge together with facial pain/pressure and/or anosmia lasting for more than 12 weeks</w:t>
      </w:r>
      <w:r w:rsidR="00A77503" w:rsidRPr="00F613B4">
        <w:t>. This is then further qualified by</w:t>
      </w:r>
      <w:r w:rsidR="002169A5" w:rsidRPr="00F613B4">
        <w:t xml:space="preserve"> the presence (CRSwNP) or abs</w:t>
      </w:r>
      <w:r w:rsidR="008F56D0" w:rsidRPr="00F613B4">
        <w:t xml:space="preserve">ence of nasal polyps (CRSsNP). </w:t>
      </w:r>
      <w:r w:rsidR="008447EF" w:rsidRPr="00F613B4">
        <w:t>Based on th</w:t>
      </w:r>
      <w:r w:rsidR="00D5541C" w:rsidRPr="00F613B4">
        <w:t>e symptom and duration</w:t>
      </w:r>
      <w:r w:rsidR="008447EF" w:rsidRPr="00F613B4">
        <w:t xml:space="preserve"> definition</w:t>
      </w:r>
      <w:r w:rsidR="00115FE3" w:rsidRPr="00F613B4">
        <w:t xml:space="preserve"> </w:t>
      </w:r>
      <w:r w:rsidR="00D5541C" w:rsidRPr="00F613B4">
        <w:t xml:space="preserve">alone, </w:t>
      </w:r>
      <w:r w:rsidR="00115FE3" w:rsidRPr="00F613B4">
        <w:t>prevalence rates are estimated at 10%</w:t>
      </w:r>
      <w:r w:rsidR="008447EF" w:rsidRPr="00F613B4">
        <w:t xml:space="preserve"> in the UK</w:t>
      </w:r>
      <w:r w:rsidR="00C11CB4" w:rsidRPr="00F613B4">
        <w:fldChar w:fldCharType="begin">
          <w:fldData xml:space="preserve">PEVuZE5vdGU+PENpdGU+PEF1dGhvcj5IYXN0YW48L0F1dGhvcj48WWVhcj4yMDExPC9ZZWFyPjxS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</w:fldData>
        </w:fldChar>
      </w:r>
      <w:r w:rsidR="00D0096A" w:rsidRPr="00F613B4">
        <w:instrText xml:space="preserve"> ADDIN EN.CITE </w:instrText>
      </w:r>
      <w:r w:rsidR="00D0096A" w:rsidRPr="00F613B4">
        <w:fldChar w:fldCharType="begin">
          <w:fldData xml:space="preserve">PEVuZE5vdGU+PENpdGU+PEF1dGhvcj5IYXN0YW48L0F1dGhvcj48WWVhcj4yMDExPC9ZZWFyPjxS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</w:fldData>
        </w:fldChar>
      </w:r>
      <w:r w:rsidR="00D0096A" w:rsidRPr="00F613B4">
        <w:instrText xml:space="preserve"> ADDIN EN.CITE.DATA </w:instrText>
      </w:r>
      <w:r w:rsidR="00D0096A" w:rsidRPr="00F613B4">
        <w:fldChar w:fldCharType="end"/>
      </w:r>
      <w:r w:rsidR="00C11CB4" w:rsidRPr="00F613B4">
        <w:fldChar w:fldCharType="separate"/>
      </w:r>
      <w:r w:rsidR="00AA6B58" w:rsidRPr="00F613B4">
        <w:rPr>
          <w:noProof/>
          <w:vertAlign w:val="superscript"/>
        </w:rPr>
        <w:t>4</w:t>
      </w:r>
      <w:r w:rsidR="00C11CB4" w:rsidRPr="00F613B4">
        <w:fldChar w:fldCharType="end"/>
      </w:r>
      <w:r w:rsidR="00A33428" w:rsidRPr="00F613B4">
        <w:t>. Longitudinal data from the Clinical Practice Research Data</w:t>
      </w:r>
      <w:r w:rsidR="00A40D9B" w:rsidRPr="00F613B4">
        <w:t>link (CPRD) suggests that 1% of</w:t>
      </w:r>
      <w:r w:rsidR="00820C6F" w:rsidRPr="00F613B4">
        <w:t xml:space="preserve"> </w:t>
      </w:r>
      <w:r w:rsidR="00A40D9B" w:rsidRPr="00F613B4">
        <w:t>British</w:t>
      </w:r>
      <w:r w:rsidR="00D579B2" w:rsidRPr="00F613B4">
        <w:t xml:space="preserve"> adults </w:t>
      </w:r>
      <w:r w:rsidR="00A33428" w:rsidRPr="00F613B4">
        <w:t>receive</w:t>
      </w:r>
      <w:r w:rsidR="00D579B2" w:rsidRPr="00F613B4">
        <w:t xml:space="preserve"> treatment </w:t>
      </w:r>
      <w:r w:rsidR="00A33428" w:rsidRPr="00F613B4">
        <w:t xml:space="preserve">each year in primary care, </w:t>
      </w:r>
      <w:r w:rsidR="00D579B2" w:rsidRPr="00F613B4">
        <w:t>resulting in multiple GP consultations</w:t>
      </w:r>
      <w:r w:rsidR="00C150EE" w:rsidRPr="00F613B4">
        <w:t xml:space="preserve"> and medical prescriptions</w:t>
      </w:r>
      <w:r w:rsidR="00C73CD9" w:rsidRPr="00F613B4">
        <w:fldChar w:fldCharType="begin"/>
      </w:r>
      <w:r w:rsidR="00820C6F" w:rsidRPr="00F613B4">
        <w:instrText xml:space="preserve"> ADDIN EN.CITE &lt;EndNote&gt;&lt;Cite&gt;&lt;Author&gt;Hopkins&lt;/Author&gt;&lt;RecNum&gt;1141&lt;/RecNum&gt;&lt;DisplayText&gt;&lt;style face="superscript"&gt;5&lt;/style&gt;&lt;/DisplayText&gt;&lt;record&gt;&lt;rec-number&gt;1141&lt;/rec-number&gt;&lt;foreign-keys&gt;&lt;key app="EN" db-id="d0dffpadv9swwfedzr4xwvaopx5fdedteff5" timestamp="1513768206"&gt;1141&lt;/key&gt;&lt;/foreign-keys&gt;&lt;ref-type name="Journal Article"&gt;17&lt;/ref-type&gt;&lt;contributors&gt;&lt;authors&gt;&lt;author&gt;Hopkins, C.&lt;/author&gt;&lt;author&gt;Holy, CE.&lt;/author&gt;&lt;author&gt;Philpott, C.&lt;/author&gt;&lt;/authors&gt;&lt;/contributors&gt;&lt;titles&gt;&lt;title&gt;Care pathway of patients with chronic rhinosinusitis in the UK. 2015. In British Academic Conference in Otorhinolaryngology, Liverpool.&lt;/title&gt;&lt;/titles&gt;&lt;dates&gt;&lt;/dates&gt;&lt;urls&gt;&lt;/urls&gt;&lt;/record&gt;&lt;/Cite&gt;&lt;/EndNote&gt;</w:instrText>
      </w:r>
      <w:r w:rsidR="00C73CD9" w:rsidRPr="00F613B4">
        <w:fldChar w:fldCharType="separate"/>
      </w:r>
      <w:r w:rsidR="00C73CD9" w:rsidRPr="00F613B4">
        <w:rPr>
          <w:noProof/>
          <w:vertAlign w:val="superscript"/>
        </w:rPr>
        <w:t>5</w:t>
      </w:r>
      <w:r w:rsidR="00C73CD9" w:rsidRPr="00F613B4">
        <w:fldChar w:fldCharType="end"/>
      </w:r>
      <w:r w:rsidR="00C150EE" w:rsidRPr="00F613B4">
        <w:t xml:space="preserve">. </w:t>
      </w:r>
      <w:r w:rsidR="00A231A5" w:rsidRPr="00F613B4">
        <w:t>There is</w:t>
      </w:r>
      <w:r w:rsidR="00C150EE" w:rsidRPr="00F613B4">
        <w:t xml:space="preserve"> </w:t>
      </w:r>
      <w:r w:rsidR="008447EF" w:rsidRPr="00F613B4">
        <w:t xml:space="preserve">significant </w:t>
      </w:r>
      <w:r w:rsidR="00D579B2" w:rsidRPr="00F613B4">
        <w:t>onward referral to specialist</w:t>
      </w:r>
      <w:r w:rsidR="00BC41A2" w:rsidRPr="00F613B4">
        <w:t xml:space="preserve"> ENT</w:t>
      </w:r>
      <w:r w:rsidR="00C150EE" w:rsidRPr="00F613B4">
        <w:t xml:space="preserve"> services leading to 120,000 outpatient appointments and 40,000 sinus operations annually in England and Wales</w:t>
      </w:r>
      <w:r w:rsidR="00C73CD9" w:rsidRPr="00F613B4">
        <w:fldChar w:fldCharType="begin"/>
      </w:r>
      <w:r w:rsidR="00C73CD9" w:rsidRPr="00F613B4">
        <w:instrText xml:space="preserve"> ADDIN EN.CITE &lt;EndNote&gt;&lt;Cite&gt;&lt;Year&gt;2013&lt;/Year&gt;&lt;RecNum&gt;1146&lt;/RecNum&gt;&lt;DisplayText&gt;&lt;style face="superscript"&gt;6&lt;/style&gt;&lt;/DisplayText&gt;&lt;record&gt;&lt;rec-number&gt;1146&lt;/rec-number&gt;&lt;foreign-keys&gt;&lt;key app="EN" db-id="d0dffpadv9swwfedzr4xwvaopx5fdedteff5" timestamp="1513773230"&gt;1146&lt;/key&gt;&lt;/foreign-keys&gt;&lt;ref-type name="Journal Article"&gt;17&lt;/ref-type&gt;&lt;contributors&gt;&lt;/contributors&gt;&lt;titles&gt;&lt;title&gt;Hospital Episode statistics, Department of Health&lt;/title&gt;&lt;/titles&gt;&lt;dates&gt;&lt;year&gt;2013&lt;/year&gt;&lt;/dates&gt;&lt;urls&gt;&lt;/urls&gt;&lt;/record&gt;&lt;/Cite&gt;&lt;/EndNote&gt;</w:instrText>
      </w:r>
      <w:r w:rsidR="00C73CD9" w:rsidRPr="00F613B4">
        <w:fldChar w:fldCharType="separate"/>
      </w:r>
      <w:r w:rsidR="00C73CD9" w:rsidRPr="00F613B4">
        <w:rPr>
          <w:noProof/>
          <w:vertAlign w:val="superscript"/>
        </w:rPr>
        <w:t>6</w:t>
      </w:r>
      <w:r w:rsidR="00C73CD9" w:rsidRPr="00F613B4">
        <w:fldChar w:fldCharType="end"/>
      </w:r>
      <w:r w:rsidR="008447EF" w:rsidRPr="00F613B4">
        <w:t>.</w:t>
      </w:r>
      <w:r w:rsidR="00D579B2" w:rsidRPr="00F613B4">
        <w:t xml:space="preserve">  </w:t>
      </w:r>
    </w:p>
    <w:p w14:paraId="2B0B2264" w14:textId="7F23D22D" w:rsidR="00F4598E" w:rsidRPr="00F613B4" w:rsidRDefault="00356B8D" w:rsidP="006E5B4A">
      <w:pPr>
        <w:jc w:val="both"/>
      </w:pPr>
      <w:r w:rsidRPr="00F613B4">
        <w:t>To date there are no NICE guidelines for managing patients with CRS</w:t>
      </w:r>
      <w:r w:rsidR="001F7BB9" w:rsidRPr="00F613B4">
        <w:t xml:space="preserve">. </w:t>
      </w:r>
      <w:r w:rsidRPr="00F613B4">
        <w:t xml:space="preserve"> </w:t>
      </w:r>
      <w:r w:rsidR="001F7BB9" w:rsidRPr="00F613B4">
        <w:t>International</w:t>
      </w:r>
      <w:r w:rsidR="00976F6D" w:rsidRPr="00F613B4">
        <w:fldChar w:fldCharType="begin">
          <w:fldData xml:space="preserve">PEVuZE5vdGU+PENpdGU+PEF1dGhvcj5EZXNyb3NpZXJzPC9BdXRob3I+PFllYXI+MjAxMTwvWWVh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=
</w:fldData>
        </w:fldChar>
      </w:r>
      <w:r w:rsidR="00976F6D" w:rsidRPr="00F613B4">
        <w:instrText xml:space="preserve"> ADDIN EN.CITE </w:instrText>
      </w:r>
      <w:r w:rsidR="00976F6D" w:rsidRPr="00F613B4">
        <w:fldChar w:fldCharType="begin">
          <w:fldData xml:space="preserve">PEVuZE5vdGU+PENpdGU+PEF1dGhvcj5EZXNyb3NpZXJzPC9BdXRob3I+PFllYXI+MjAxMTwvWWVh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=
</w:fldData>
        </w:fldChar>
      </w:r>
      <w:r w:rsidR="00976F6D" w:rsidRPr="00F613B4">
        <w:instrText xml:space="preserve"> ADDIN EN.CITE.DATA </w:instrText>
      </w:r>
      <w:r w:rsidR="00976F6D" w:rsidRPr="00F613B4">
        <w:fldChar w:fldCharType="end"/>
      </w:r>
      <w:r w:rsidR="00976F6D" w:rsidRPr="00F613B4">
        <w:fldChar w:fldCharType="separate"/>
      </w:r>
      <w:r w:rsidR="00976F6D" w:rsidRPr="00F613B4">
        <w:rPr>
          <w:noProof/>
          <w:vertAlign w:val="superscript"/>
        </w:rPr>
        <w:t>7</w:t>
      </w:r>
      <w:r w:rsidR="00976F6D" w:rsidRPr="00F613B4">
        <w:fldChar w:fldCharType="end"/>
      </w:r>
      <w:r w:rsidR="001F7BB9" w:rsidRPr="00F613B4">
        <w:t xml:space="preserve"> and</w:t>
      </w:r>
      <w:r w:rsidRPr="00F613B4">
        <w:t xml:space="preserve"> European (EPOS) guidelines</w:t>
      </w:r>
      <w:r w:rsidR="00B008D6" w:rsidRPr="00F613B4">
        <w:fldChar w:fldCharType="begin">
          <w:fldData xml:space="preserve">PEVuZE5vdGU+PENpdGU+PEF1dGhvcj5Gb2trZW5zPC9BdXRob3I+PFllYXI+MjAxMjwvWWVhcj48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b2xvZ3k8L2FiYnItMT48L2FsdC1wZXJpb2RpY2FsPjxwYWdlcz4xLTEyPC9wYWdlcz48dm9sdW1l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</w:fldData>
        </w:fldChar>
      </w:r>
      <w:r w:rsidR="00B008D6" w:rsidRPr="00F613B4">
        <w:instrText xml:space="preserve"> ADDIN EN.CITE </w:instrText>
      </w:r>
      <w:r w:rsidR="00B008D6" w:rsidRPr="00F613B4">
        <w:fldChar w:fldCharType="begin">
          <w:fldData xml:space="preserve">PEVuZE5vdGU+PENpdGU+PEF1dGhvcj5Gb2trZW5zPC9BdXRob3I+PFllYXI+MjAxMjwvWWVhcj48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b2xvZ3k8L2FiYnItMT48L2FsdC1wZXJpb2RpY2FsPjxwYWdlcz4xLTEyPC9wYWdlcz48dm9sdW1l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</w:fldData>
        </w:fldChar>
      </w:r>
      <w:r w:rsidR="00B008D6" w:rsidRPr="00F613B4">
        <w:instrText xml:space="preserve"> ADDIN EN.CITE.DATA </w:instrText>
      </w:r>
      <w:r w:rsidR="00B008D6" w:rsidRPr="00F613B4">
        <w:fldChar w:fldCharType="end"/>
      </w:r>
      <w:r w:rsidR="00B008D6" w:rsidRPr="00F613B4">
        <w:fldChar w:fldCharType="separate"/>
      </w:r>
      <w:r w:rsidR="00B008D6" w:rsidRPr="00F613B4">
        <w:rPr>
          <w:noProof/>
          <w:vertAlign w:val="superscript"/>
        </w:rPr>
        <w:t>3</w:t>
      </w:r>
      <w:r w:rsidR="00B008D6" w:rsidRPr="00F613B4">
        <w:fldChar w:fldCharType="end"/>
      </w:r>
      <w:r w:rsidRPr="00F613B4">
        <w:t xml:space="preserve"> </w:t>
      </w:r>
      <w:r w:rsidR="007D72D8" w:rsidRPr="00F613B4">
        <w:t>are present</w:t>
      </w:r>
      <w:r w:rsidRPr="00F613B4">
        <w:t xml:space="preserve">, </w:t>
      </w:r>
      <w:r w:rsidR="001F7BB9" w:rsidRPr="00F613B4">
        <w:t xml:space="preserve">however, </w:t>
      </w:r>
      <w:r w:rsidR="00C11CB4" w:rsidRPr="00F613B4">
        <w:t xml:space="preserve">awareness </w:t>
      </w:r>
      <w:r w:rsidR="00D34F92" w:rsidRPr="00F613B4">
        <w:t xml:space="preserve">and uptake </w:t>
      </w:r>
      <w:r w:rsidRPr="00F613B4">
        <w:t xml:space="preserve">in UK practice </w:t>
      </w:r>
      <w:r w:rsidR="00466660" w:rsidRPr="00F613B4">
        <w:t xml:space="preserve">is </w:t>
      </w:r>
      <w:r w:rsidR="00B5357E" w:rsidRPr="00F613B4">
        <w:t>unclear</w:t>
      </w:r>
      <w:r w:rsidR="001F7BB9" w:rsidRPr="00F613B4">
        <w:t xml:space="preserve">. Commissioning </w:t>
      </w:r>
      <w:r w:rsidR="00D34F92" w:rsidRPr="00F613B4">
        <w:t>guidelines</w:t>
      </w:r>
      <w:r w:rsidR="00D34F92" w:rsidRPr="00F613B4">
        <w:fldChar w:fldCharType="begin"/>
      </w:r>
      <w:r w:rsidR="00976F6D" w:rsidRPr="00F613B4">
        <w:instrText xml:space="preserve"> ADDIN EN.CITE &lt;EndNote&gt;&lt;Cite&gt;&lt;Author&gt;Royal College of Surgeons 2013&lt;/Author&gt;&lt;RecNum&gt;1157&lt;/RecNum&gt;&lt;DisplayText&gt;&lt;style face="superscript"&gt;8&lt;/style&gt;&lt;/DisplayText&gt;&lt;record&gt;&lt;rec-number&gt;1157&lt;/rec-number&gt;&lt;foreign-keys&gt;&lt;key app="EN" db-id="d0dffpadv9swwfedzr4xwvaopx5fdedteff5" timestamp="1518181755"&gt;1157&lt;/key&gt;&lt;/foreign-keys&gt;&lt;ref-type name="Journal Article"&gt;17&lt;/ref-type&gt;&lt;contributors&gt;&lt;authors&gt;&lt;author&gt;Royal College of Surgeons 2013, &lt;/author&gt;&lt;/authors&gt;&lt;/contributors&gt;&lt;titles&gt;&lt;title&gt;Commissioning Guide: available at: https://www.rcseng.ac.uk/standards-and-research/commissioning/commissioning-guides/topics/&lt;/title&gt;&lt;/titles&gt;&lt;dates&gt;&lt;/dates&gt;&lt;urls&gt;&lt;/urls&gt;&lt;/record&gt;&lt;/Cite&gt;&lt;/EndNote&gt;</w:instrText>
      </w:r>
      <w:r w:rsidR="00D34F92" w:rsidRPr="00F613B4">
        <w:fldChar w:fldCharType="separate"/>
      </w:r>
      <w:r w:rsidR="00976F6D" w:rsidRPr="00F613B4">
        <w:rPr>
          <w:noProof/>
          <w:vertAlign w:val="superscript"/>
        </w:rPr>
        <w:t>8</w:t>
      </w:r>
      <w:r w:rsidR="00D34F92" w:rsidRPr="00F613B4">
        <w:fldChar w:fldCharType="end"/>
      </w:r>
      <w:r w:rsidR="001F7BB9" w:rsidRPr="00F613B4">
        <w:t xml:space="preserve"> </w:t>
      </w:r>
      <w:r w:rsidR="00D34F92" w:rsidRPr="00F613B4">
        <w:t xml:space="preserve">for management of rhinosinusitis </w:t>
      </w:r>
      <w:r w:rsidR="001F7BB9" w:rsidRPr="00F613B4">
        <w:t xml:space="preserve">were developed in collaboration with the </w:t>
      </w:r>
      <w:r w:rsidR="00D34F92" w:rsidRPr="00F613B4">
        <w:t xml:space="preserve">Royal College Of Surgeons </w:t>
      </w:r>
      <w:r w:rsidR="001F7BB9" w:rsidRPr="00F613B4">
        <w:t>England and NICE</w:t>
      </w:r>
      <w:r w:rsidR="00D34F92" w:rsidRPr="00F613B4">
        <w:t>, but</w:t>
      </w:r>
      <w:r w:rsidR="001F7BB9" w:rsidRPr="00F613B4">
        <w:t xml:space="preserve"> </w:t>
      </w:r>
      <w:r w:rsidR="00D34F92" w:rsidRPr="00F613B4">
        <w:t>local compliance with guidelines is</w:t>
      </w:r>
      <w:r w:rsidR="001F7BB9" w:rsidRPr="00F613B4">
        <w:t xml:space="preserve"> variable</w:t>
      </w:r>
      <w:r w:rsidR="00D34F92" w:rsidRPr="00F613B4">
        <w:t xml:space="preserve"> and access to specialist care is restricted in some areas. </w:t>
      </w:r>
      <w:r w:rsidRPr="00F613B4">
        <w:t xml:space="preserve"> </w:t>
      </w:r>
      <w:r w:rsidR="004C18A0" w:rsidRPr="00F613B4">
        <w:t>Intranasal corticosteroids</w:t>
      </w:r>
      <w:r w:rsidR="003A3224" w:rsidRPr="00F613B4">
        <w:t xml:space="preserve"> (INCS)</w:t>
      </w:r>
      <w:r w:rsidR="004C18A0" w:rsidRPr="00F613B4">
        <w:t xml:space="preserve"> and </w:t>
      </w:r>
      <w:r w:rsidR="007D72D8" w:rsidRPr="00F613B4">
        <w:t>nasal</w:t>
      </w:r>
      <w:r w:rsidR="004C18A0" w:rsidRPr="00F613B4">
        <w:t xml:space="preserve"> irrigation are </w:t>
      </w:r>
      <w:r w:rsidR="00F4598E" w:rsidRPr="00F613B4">
        <w:t xml:space="preserve">strongly </w:t>
      </w:r>
      <w:r w:rsidR="004C18A0" w:rsidRPr="00F613B4">
        <w:t xml:space="preserve">recommended </w:t>
      </w:r>
      <w:r w:rsidR="00F4598E" w:rsidRPr="00F613B4">
        <w:t>based on high-quality evidence</w:t>
      </w:r>
      <w:r w:rsidR="00B008D6" w:rsidRPr="00F613B4">
        <w:fldChar w:fldCharType="begin">
          <w:fldData xml:space="preserve">PEVuZE5vdGU+PENpdGU+PEF1dGhvcj5DaG9uZzwvQXV0aG9yPjxZZWFyPjIwMTY8L1llYXI+PFJl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</w:fldData>
        </w:fldChar>
      </w:r>
      <w:r w:rsidR="00976F6D" w:rsidRPr="00F613B4">
        <w:instrText xml:space="preserve"> ADDIN EN.CITE </w:instrText>
      </w:r>
      <w:r w:rsidR="00976F6D" w:rsidRPr="00F613B4">
        <w:fldChar w:fldCharType="begin">
          <w:fldData xml:space="preserve">PEVuZE5vdGU+PENpdGU+PEF1dGhvcj5DaG9uZzwvQXV0aG9yPjxZZWFyPjIwMTY8L1llYXI+PFJl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</w:fldData>
        </w:fldChar>
      </w:r>
      <w:r w:rsidR="00976F6D" w:rsidRPr="00F613B4">
        <w:instrText xml:space="preserve"> ADDIN EN.CITE.DATA </w:instrText>
      </w:r>
      <w:r w:rsidR="00976F6D" w:rsidRPr="00F613B4">
        <w:fldChar w:fldCharType="end"/>
      </w:r>
      <w:r w:rsidR="00B008D6" w:rsidRPr="00F613B4">
        <w:fldChar w:fldCharType="separate"/>
      </w:r>
      <w:r w:rsidR="00976F6D" w:rsidRPr="00F613B4">
        <w:rPr>
          <w:noProof/>
          <w:vertAlign w:val="superscript"/>
        </w:rPr>
        <w:t>9-11</w:t>
      </w:r>
      <w:r w:rsidR="00B008D6" w:rsidRPr="00F613B4">
        <w:fldChar w:fldCharType="end"/>
      </w:r>
      <w:r w:rsidR="004C18A0" w:rsidRPr="00F613B4">
        <w:t>, however there are uncertainties about uptake and compliance</w:t>
      </w:r>
      <w:r w:rsidR="00D15CB9" w:rsidRPr="00F613B4">
        <w:t xml:space="preserve"> in primary care</w:t>
      </w:r>
      <w:r w:rsidR="004C18A0" w:rsidRPr="00F613B4">
        <w:t xml:space="preserve">. </w:t>
      </w:r>
      <w:r w:rsidR="00A231A5" w:rsidRPr="00F613B4">
        <w:t>Most</w:t>
      </w:r>
      <w:r w:rsidR="00D15CB9" w:rsidRPr="00F613B4">
        <w:t xml:space="preserve"> GP consultations for </w:t>
      </w:r>
      <w:r w:rsidR="00A231A5" w:rsidRPr="00F613B4">
        <w:t>acute or chronic</w:t>
      </w:r>
      <w:r w:rsidR="00D15CB9" w:rsidRPr="00F613B4">
        <w:t xml:space="preserve"> rhinosinusitis result in an antibiotic prescription despite insufficient evidence for routine use</w:t>
      </w:r>
      <w:r w:rsidR="00C73CD9" w:rsidRPr="00F613B4">
        <w:fldChar w:fldCharType="begin">
          <w:fldData xml:space="preserve">PEVuZE5vdGU+PENpdGU+PEF1dGhvcj5HdWxsaWZvcmQ8L0F1dGhvcj48WWVhcj4yMDE0PC9ZZWFy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=
</w:fldData>
        </w:fldChar>
      </w:r>
      <w:r w:rsidR="00976F6D" w:rsidRPr="00F613B4">
        <w:instrText xml:space="preserve"> ADDIN EN.CITE </w:instrText>
      </w:r>
      <w:r w:rsidR="00976F6D" w:rsidRPr="00F613B4">
        <w:fldChar w:fldCharType="begin">
          <w:fldData xml:space="preserve">PEVuZE5vdGU+PENpdGU+PEF1dGhvcj5HdWxsaWZvcmQ8L0F1dGhvcj48WWVhcj4yMDE0PC9ZZWFy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=
</w:fldData>
        </w:fldChar>
      </w:r>
      <w:r w:rsidR="00976F6D" w:rsidRPr="00F613B4">
        <w:instrText xml:space="preserve"> ADDIN EN.CITE.DATA </w:instrText>
      </w:r>
      <w:r w:rsidR="00976F6D" w:rsidRPr="00F613B4">
        <w:fldChar w:fldCharType="end"/>
      </w:r>
      <w:r w:rsidR="00C73CD9" w:rsidRPr="00F613B4">
        <w:fldChar w:fldCharType="separate"/>
      </w:r>
      <w:r w:rsidR="00976F6D" w:rsidRPr="00F613B4">
        <w:rPr>
          <w:noProof/>
          <w:vertAlign w:val="superscript"/>
        </w:rPr>
        <w:t>12</w:t>
      </w:r>
      <w:r w:rsidR="00C73CD9" w:rsidRPr="00F613B4">
        <w:fldChar w:fldCharType="end"/>
      </w:r>
      <w:r w:rsidR="004C18A0" w:rsidRPr="00F613B4">
        <w:t xml:space="preserve">. </w:t>
      </w:r>
      <w:r w:rsidR="000B317C" w:rsidRPr="00F613B4">
        <w:t>U</w:t>
      </w:r>
      <w:r w:rsidR="00E5067B" w:rsidRPr="00F613B4">
        <w:t xml:space="preserve">ncertainties </w:t>
      </w:r>
      <w:r w:rsidR="001B352D" w:rsidRPr="00F613B4">
        <w:t xml:space="preserve">in secondary care </w:t>
      </w:r>
      <w:r w:rsidR="000B317C" w:rsidRPr="00F613B4">
        <w:t xml:space="preserve">result in </w:t>
      </w:r>
      <w:r w:rsidR="001B352D" w:rsidRPr="00F613B4">
        <w:t xml:space="preserve">a 5-fold variation in surgical </w:t>
      </w:r>
      <w:r w:rsidR="00F861CE" w:rsidRPr="00F613B4">
        <w:t>rates</w:t>
      </w:r>
      <w:r w:rsidR="000B317C" w:rsidRPr="00F613B4">
        <w:t xml:space="preserve"> around the UK</w:t>
      </w:r>
      <w:r w:rsidR="00B008D6" w:rsidRPr="00F613B4">
        <w:fldChar w:fldCharType="begin"/>
      </w:r>
      <w:r w:rsidR="00B008D6" w:rsidRPr="00F613B4">
        <w:instrText xml:space="preserve"> ADDIN EN.CITE &lt;EndNote&gt;&lt;Cite&gt;&lt;Year&gt;2013&lt;/Year&gt;&lt;RecNum&gt;1146&lt;/RecNum&gt;&lt;DisplayText&gt;&lt;style face="superscript"&gt;6&lt;/style&gt;&lt;/DisplayText&gt;&lt;record&gt;&lt;rec-number&gt;1146&lt;/rec-number&gt;&lt;foreign-keys&gt;&lt;key app="EN" db-id="d0dffpadv9swwfedzr4xwvaopx5fdedteff5" timestamp="1513773230"&gt;1146&lt;/key&gt;&lt;/foreign-keys&gt;&lt;ref-type name="Journal Article"&gt;17&lt;/ref-type&gt;&lt;contributors&gt;&lt;/contributors&gt;&lt;titles&gt;&lt;title&gt;Hospital Episode statistics, Department of Health&lt;/title&gt;&lt;/titles&gt;&lt;dates&gt;&lt;year&gt;2013&lt;/year&gt;&lt;/dates&gt;&lt;urls&gt;&lt;/urls&gt;&lt;/record&gt;&lt;/Cite&gt;&lt;/EndNote&gt;</w:instrText>
      </w:r>
      <w:r w:rsidR="00B008D6" w:rsidRPr="00F613B4">
        <w:fldChar w:fldCharType="separate"/>
      </w:r>
      <w:r w:rsidR="00B008D6" w:rsidRPr="00F613B4">
        <w:rPr>
          <w:noProof/>
          <w:vertAlign w:val="superscript"/>
        </w:rPr>
        <w:t>6</w:t>
      </w:r>
      <w:r w:rsidR="00B008D6" w:rsidRPr="00F613B4">
        <w:fldChar w:fldCharType="end"/>
      </w:r>
      <w:r w:rsidR="001B352D" w:rsidRPr="00F613B4">
        <w:t xml:space="preserve"> and </w:t>
      </w:r>
      <w:r w:rsidR="000B317C" w:rsidRPr="00F613B4">
        <w:t xml:space="preserve">there is </w:t>
      </w:r>
      <w:r w:rsidR="001B352D" w:rsidRPr="00F613B4">
        <w:t>conflicting evidence for the use of long-term antibiotics</w:t>
      </w:r>
      <w:r w:rsidR="00C73CD9" w:rsidRPr="00F613B4">
        <w:fldChar w:fldCharType="begin">
          <w:fldData xml:space="preserve">PEVuZE5vdGU+PENpdGU+PEF1dGhvcj5MYXNzbzwvQXV0aG9yPjxZZWFyPjIwMTc8L1llYXI+PFJl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</w:fldData>
        </w:fldChar>
      </w:r>
      <w:r w:rsidR="00976F6D" w:rsidRPr="00F613B4">
        <w:instrText xml:space="preserve"> ADDIN EN.CITE </w:instrText>
      </w:r>
      <w:r w:rsidR="00976F6D" w:rsidRPr="00F613B4">
        <w:fldChar w:fldCharType="begin">
          <w:fldData xml:space="preserve">PEVuZE5vdGU+PENpdGU+PEF1dGhvcj5MYXNzbzwvQXV0aG9yPjxZZWFyPjIwMTc8L1llYXI+PFJl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</w:fldData>
        </w:fldChar>
      </w:r>
      <w:r w:rsidR="00976F6D" w:rsidRPr="00F613B4">
        <w:instrText xml:space="preserve"> ADDIN EN.CITE.DATA </w:instrText>
      </w:r>
      <w:r w:rsidR="00976F6D" w:rsidRPr="00F613B4">
        <w:fldChar w:fldCharType="end"/>
      </w:r>
      <w:r w:rsidR="00C73CD9" w:rsidRPr="00F613B4">
        <w:fldChar w:fldCharType="separate"/>
      </w:r>
      <w:r w:rsidR="00976F6D" w:rsidRPr="00F613B4">
        <w:rPr>
          <w:noProof/>
          <w:vertAlign w:val="superscript"/>
        </w:rPr>
        <w:t>13</w:t>
      </w:r>
      <w:r w:rsidR="00C73CD9" w:rsidRPr="00F613B4">
        <w:fldChar w:fldCharType="end"/>
      </w:r>
      <w:r w:rsidR="000B317C" w:rsidRPr="00F613B4">
        <w:t>.</w:t>
      </w:r>
    </w:p>
    <w:p w14:paraId="2DBA7804" w14:textId="4F542C84" w:rsidR="00946EC1" w:rsidRPr="00F613B4" w:rsidRDefault="00F861CE" w:rsidP="006E5B4A">
      <w:pPr>
        <w:jc w:val="both"/>
      </w:pPr>
      <w:r w:rsidRPr="00F613B4">
        <w:t xml:space="preserve">The views and experiences of healthcare professionals involved in the CRS </w:t>
      </w:r>
      <w:r w:rsidR="00CF1513" w:rsidRPr="00F613B4">
        <w:t xml:space="preserve">patient pathway </w:t>
      </w:r>
      <w:r w:rsidRPr="00F613B4">
        <w:t xml:space="preserve">have yet to be </w:t>
      </w:r>
      <w:r w:rsidR="00C72BF0" w:rsidRPr="00F613B4">
        <w:t>investigated</w:t>
      </w:r>
      <w:r w:rsidRPr="00F613B4">
        <w:t xml:space="preserve"> in depth. </w:t>
      </w:r>
      <w:r w:rsidR="00D4410C" w:rsidRPr="00F613B4">
        <w:t xml:space="preserve"> </w:t>
      </w:r>
      <w:r w:rsidR="00CF1513" w:rsidRPr="00F613B4">
        <w:t xml:space="preserve">As yet, no studies have </w:t>
      </w:r>
      <w:r w:rsidR="00C72BF0" w:rsidRPr="00F613B4">
        <w:t>explored</w:t>
      </w:r>
      <w:r w:rsidR="00CF1513" w:rsidRPr="00F613B4">
        <w:t xml:space="preserve"> GP practice variation in </w:t>
      </w:r>
      <w:r w:rsidR="00C72BF0" w:rsidRPr="00F613B4">
        <w:t xml:space="preserve">terms of </w:t>
      </w:r>
      <w:r w:rsidR="00CF1513" w:rsidRPr="00F613B4">
        <w:t>knowledge of the guidelines, treatment decisions and referral crite</w:t>
      </w:r>
      <w:r w:rsidR="00C72BF0" w:rsidRPr="00F613B4">
        <w:t xml:space="preserve">ria, and </w:t>
      </w:r>
      <w:r w:rsidR="00393039" w:rsidRPr="00F613B4">
        <w:t>there is limited understanding of</w:t>
      </w:r>
      <w:r w:rsidR="00C72BF0" w:rsidRPr="00F613B4">
        <w:t xml:space="preserve"> </w:t>
      </w:r>
      <w:r w:rsidR="00D4410C" w:rsidRPr="00F613B4">
        <w:t xml:space="preserve">ENT </w:t>
      </w:r>
      <w:r w:rsidR="002E2E90" w:rsidRPr="00F613B4">
        <w:t>specialist</w:t>
      </w:r>
      <w:r w:rsidR="00D4410C" w:rsidRPr="00F613B4">
        <w:t xml:space="preserve"> views and experiences of treating patients with CRS.</w:t>
      </w:r>
    </w:p>
    <w:p w14:paraId="6965A6E6" w14:textId="0E18FD4A" w:rsidR="008831BB" w:rsidRPr="00F613B4" w:rsidRDefault="00D81E91" w:rsidP="006E5B4A">
      <w:pPr>
        <w:jc w:val="both"/>
      </w:pPr>
      <w:r w:rsidRPr="00F613B4">
        <w:t>MACRO (</w:t>
      </w:r>
      <w:r w:rsidR="00C85AF8" w:rsidRPr="00F613B4">
        <w:t>Defining best M</w:t>
      </w:r>
      <w:r w:rsidRPr="00F613B4">
        <w:t xml:space="preserve">anagement </w:t>
      </w:r>
      <w:r w:rsidR="00C85AF8" w:rsidRPr="00F613B4">
        <w:t>for Adults with</w:t>
      </w:r>
      <w:r w:rsidRPr="00F613B4">
        <w:t xml:space="preserve"> C</w:t>
      </w:r>
      <w:r w:rsidR="00C85AF8" w:rsidRPr="00F613B4">
        <w:t xml:space="preserve">hronic </w:t>
      </w:r>
      <w:r w:rsidRPr="00F613B4">
        <w:t>R</w:t>
      </w:r>
      <w:r w:rsidR="00C85AF8" w:rsidRPr="00F613B4">
        <w:t>hinosinusitis</w:t>
      </w:r>
      <w:r w:rsidRPr="00F613B4">
        <w:t>)</w:t>
      </w:r>
      <w:r w:rsidR="008F56D0" w:rsidRPr="00F613B4">
        <w:fldChar w:fldCharType="begin"/>
      </w:r>
      <w:r w:rsidR="00976F6D" w:rsidRPr="00F613B4">
        <w:instrText xml:space="preserve"> ADDIN EN.CITE &lt;EndNote&gt;&lt;Cite ExcludeAuth="1" ExcludeYear="1"&gt;&lt;RecNum&gt;1151&lt;/RecNum&gt;&lt;DisplayText&gt;&lt;style face="superscript"&gt;14&lt;/style&gt;&lt;/DisplayText&gt;&lt;record&gt;&lt;rec-number&gt;1151&lt;/rec-number&gt;&lt;foreign-keys&gt;&lt;key app="EN" db-id="d0dffpadv9swwfedzr4xwvaopx5fdedteff5" timestamp="1517223012"&gt;1151&lt;/key&gt;&lt;/foreign-keys&gt;&lt;ref-type name="Web Page"&gt;12&lt;/ref-type&gt;&lt;contributors&gt;&lt;/contributors&gt;&lt;titles&gt;&lt;title&gt;The MACRO programme&lt;/title&gt;&lt;/titles&gt;&lt;number&gt;January 2018&lt;/number&gt;&lt;dates&gt;&lt;/dates&gt;&lt;urls&gt;&lt;related-urls&gt;&lt;url&gt;https://www.themacroprogramme.org.uk/&lt;/url&gt;&lt;/related-urls&gt;&lt;/urls&gt;&lt;/record&gt;&lt;/Cite&gt;&lt;/EndNote&gt;</w:instrText>
      </w:r>
      <w:r w:rsidR="008F56D0" w:rsidRPr="00F613B4">
        <w:fldChar w:fldCharType="separate"/>
      </w:r>
      <w:r w:rsidR="00976F6D" w:rsidRPr="00F613B4">
        <w:rPr>
          <w:noProof/>
          <w:vertAlign w:val="superscript"/>
        </w:rPr>
        <w:t>14</w:t>
      </w:r>
      <w:r w:rsidR="008F56D0" w:rsidRPr="00F613B4">
        <w:fldChar w:fldCharType="end"/>
      </w:r>
      <w:r w:rsidRPr="00F613B4">
        <w:t xml:space="preserve"> </w:t>
      </w:r>
      <w:r w:rsidR="00C85AF8" w:rsidRPr="00F613B4">
        <w:t>is a</w:t>
      </w:r>
      <w:r w:rsidR="00A77503" w:rsidRPr="00F613B4">
        <w:t>n NIHR funded</w:t>
      </w:r>
      <w:r w:rsidR="00C85AF8" w:rsidRPr="00F613B4">
        <w:t xml:space="preserve"> programme of research designed to establish best practice for CRS management in adults acr</w:t>
      </w:r>
      <w:r w:rsidR="00833D70" w:rsidRPr="00F613B4">
        <w:t xml:space="preserve">oss primary and secondary care.  </w:t>
      </w:r>
      <w:r w:rsidR="008831BB" w:rsidRPr="00F613B4">
        <w:t>This paper reports a qualitative interview study</w:t>
      </w:r>
      <w:r w:rsidR="00116867" w:rsidRPr="00F613B4">
        <w:t>,</w:t>
      </w:r>
      <w:r w:rsidR="008831BB" w:rsidRPr="00F613B4">
        <w:t xml:space="preserve"> </w:t>
      </w:r>
      <w:r w:rsidR="00116867" w:rsidRPr="00F613B4">
        <w:t xml:space="preserve">conducted as part of the MACRO programme, </w:t>
      </w:r>
      <w:r w:rsidR="008831BB" w:rsidRPr="00F613B4">
        <w:t xml:space="preserve">exploring </w:t>
      </w:r>
      <w:r w:rsidR="00936315" w:rsidRPr="00F613B4">
        <w:rPr>
          <w:lang w:eastAsia="en-GB"/>
        </w:rPr>
        <w:t xml:space="preserve">GP and ENT specialist </w:t>
      </w:r>
      <w:r w:rsidR="00833D70" w:rsidRPr="00F613B4">
        <w:rPr>
          <w:lang w:eastAsia="en-GB"/>
        </w:rPr>
        <w:t>views</w:t>
      </w:r>
      <w:r w:rsidR="00936315" w:rsidRPr="00F613B4">
        <w:rPr>
          <w:lang w:eastAsia="en-GB"/>
        </w:rPr>
        <w:t xml:space="preserve"> of current treatment strategies and care pathways </w:t>
      </w:r>
      <w:r w:rsidR="00833D70" w:rsidRPr="00F613B4">
        <w:rPr>
          <w:lang w:eastAsia="en-GB"/>
        </w:rPr>
        <w:t xml:space="preserve">for CRS patients </w:t>
      </w:r>
      <w:r w:rsidR="00936315" w:rsidRPr="00F613B4">
        <w:rPr>
          <w:lang w:eastAsia="en-GB"/>
        </w:rPr>
        <w:t xml:space="preserve">through primary and secondary care.  </w:t>
      </w:r>
    </w:p>
    <w:p w14:paraId="1F581571" w14:textId="77777777" w:rsidR="008831BB" w:rsidRPr="00F613B4" w:rsidRDefault="008831BB" w:rsidP="00376348">
      <w:pPr>
        <w:pStyle w:val="Heading11"/>
      </w:pPr>
      <w:r w:rsidRPr="00F613B4">
        <w:t>Methods</w:t>
      </w:r>
    </w:p>
    <w:p w14:paraId="45C3F9EB" w14:textId="77777777" w:rsidR="008831BB" w:rsidRPr="00F613B4" w:rsidRDefault="008831BB" w:rsidP="00627324">
      <w:pPr>
        <w:pStyle w:val="Heading21"/>
        <w:spacing w:before="0"/>
      </w:pPr>
      <w:r w:rsidRPr="00F613B4">
        <w:t>Design</w:t>
      </w:r>
    </w:p>
    <w:p w14:paraId="0A57908E" w14:textId="6F13EC6E" w:rsidR="008831BB" w:rsidRPr="00F613B4" w:rsidRDefault="008831BB" w:rsidP="008D61C2">
      <w:r w:rsidRPr="00F613B4">
        <w:t xml:space="preserve">A qualitative </w:t>
      </w:r>
      <w:r w:rsidR="00AA6B1D" w:rsidRPr="00F613B4">
        <w:t xml:space="preserve">interview </w:t>
      </w:r>
      <w:r w:rsidRPr="00F613B4">
        <w:t xml:space="preserve">study was conducted with a purposeful sample of GPs and ENT </w:t>
      </w:r>
      <w:r w:rsidR="002E2E90" w:rsidRPr="00F613B4">
        <w:t>specialist</w:t>
      </w:r>
      <w:r w:rsidR="00AA6B1D" w:rsidRPr="00F613B4">
        <w:t>s</w:t>
      </w:r>
      <w:r w:rsidR="00DC667A" w:rsidRPr="00F613B4">
        <w:t xml:space="preserve"> between January and April 2017.</w:t>
      </w:r>
      <w:r w:rsidR="008D61C2">
        <w:t xml:space="preserve"> </w:t>
      </w:r>
      <w:r w:rsidR="008D61C2" w:rsidRPr="00331783">
        <w:t xml:space="preserve">The study was given ethical approval by the </w:t>
      </w:r>
      <w:r w:rsidR="00331783" w:rsidRPr="00331783">
        <w:t>Health and Social Care Research Ethics Committee A</w:t>
      </w:r>
      <w:r w:rsidR="008D61C2" w:rsidRPr="00331783">
        <w:t xml:space="preserve"> </w:t>
      </w:r>
      <w:r w:rsidR="00331783" w:rsidRPr="00331783">
        <w:t xml:space="preserve"> (HSC REC A) </w:t>
      </w:r>
      <w:r w:rsidR="008D61C2" w:rsidRPr="00331783">
        <w:t>on 22 September 2017</w:t>
      </w:r>
      <w:r w:rsidR="00331783" w:rsidRPr="00331783">
        <w:t xml:space="preserve"> (16/NI/0197)</w:t>
      </w:r>
      <w:r w:rsidR="008D61C2" w:rsidRPr="00331783">
        <w:t>.</w:t>
      </w:r>
    </w:p>
    <w:p w14:paraId="29308FDA" w14:textId="4E96C443" w:rsidR="00327593" w:rsidRPr="00F613B4" w:rsidRDefault="008831BB" w:rsidP="00376348">
      <w:pPr>
        <w:pStyle w:val="Heading21"/>
      </w:pPr>
      <w:r w:rsidRPr="00F613B4">
        <w:t>Participants and procedures</w:t>
      </w:r>
    </w:p>
    <w:p w14:paraId="586246A3" w14:textId="16193BEE" w:rsidR="008831BB" w:rsidRPr="00F613B4" w:rsidRDefault="00327593" w:rsidP="006E5B4A">
      <w:pPr>
        <w:jc w:val="both"/>
      </w:pPr>
      <w:r w:rsidRPr="00F613B4">
        <w:t>GPs were approached through</w:t>
      </w:r>
      <w:r w:rsidR="00682F0C" w:rsidRPr="00F613B4">
        <w:t xml:space="preserve"> the </w:t>
      </w:r>
      <w:r w:rsidRPr="00F613B4">
        <w:t xml:space="preserve">NIHR </w:t>
      </w:r>
      <w:r w:rsidR="00682F0C" w:rsidRPr="00F613B4">
        <w:t xml:space="preserve">Clinical Research Network (CRN) in </w:t>
      </w:r>
      <w:r w:rsidRPr="00F613B4">
        <w:t xml:space="preserve">regions of </w:t>
      </w:r>
      <w:r w:rsidR="008831BB" w:rsidRPr="00F613B4">
        <w:t>Wessex, Eastern and South East</w:t>
      </w:r>
      <w:r w:rsidR="00682F0C" w:rsidRPr="00F613B4">
        <w:t xml:space="preserve"> England. </w:t>
      </w:r>
      <w:r w:rsidR="00DC667A" w:rsidRPr="00F613B4">
        <w:t>Fifteen</w:t>
      </w:r>
      <w:r w:rsidR="00682F0C" w:rsidRPr="00F613B4">
        <w:t xml:space="preserve"> </w:t>
      </w:r>
      <w:r w:rsidR="00DC667A" w:rsidRPr="00F613B4">
        <w:t xml:space="preserve">interested </w:t>
      </w:r>
      <w:r w:rsidR="00682F0C" w:rsidRPr="00F613B4">
        <w:t>GPs</w:t>
      </w:r>
      <w:r w:rsidR="004C0666" w:rsidRPr="00F613B4">
        <w:t xml:space="preserve"> with experience of treating patients with CRS</w:t>
      </w:r>
      <w:r w:rsidR="00682F0C" w:rsidRPr="00F613B4">
        <w:t xml:space="preserve"> </w:t>
      </w:r>
      <w:r w:rsidR="007D72D8" w:rsidRPr="00F613B4">
        <w:t>responded to</w:t>
      </w:r>
      <w:r w:rsidR="00DC667A" w:rsidRPr="00F613B4">
        <w:t xml:space="preserve"> the study team and </w:t>
      </w:r>
      <w:r w:rsidR="008831BB" w:rsidRPr="00F613B4">
        <w:t xml:space="preserve">were purposefully sampled for a range of characteristics including gender, </w:t>
      </w:r>
      <w:r w:rsidRPr="00F613B4">
        <w:t xml:space="preserve">GP </w:t>
      </w:r>
      <w:r w:rsidR="008831BB" w:rsidRPr="00F613B4">
        <w:t>experience, practice location and practice population demographics</w:t>
      </w:r>
      <w:r w:rsidR="00DC667A" w:rsidRPr="00F613B4">
        <w:t>.</w:t>
      </w:r>
      <w:r w:rsidR="008831BB" w:rsidRPr="00F613B4">
        <w:t xml:space="preserve">  </w:t>
      </w:r>
    </w:p>
    <w:p w14:paraId="4D3CB3B4" w14:textId="4D3F4E91" w:rsidR="008831BB" w:rsidRPr="00F613B4" w:rsidRDefault="008831BB" w:rsidP="006E5B4A">
      <w:pPr>
        <w:jc w:val="both"/>
      </w:pPr>
      <w:r w:rsidRPr="00F613B4">
        <w:t xml:space="preserve">ENT </w:t>
      </w:r>
      <w:r w:rsidR="002E2E90" w:rsidRPr="00F613B4">
        <w:t>specialist</w:t>
      </w:r>
      <w:r w:rsidRPr="00F613B4">
        <w:t xml:space="preserve">s </w:t>
      </w:r>
      <w:r w:rsidR="004C0666" w:rsidRPr="00F613B4">
        <w:t xml:space="preserve">with experience of treating patients with CRS </w:t>
      </w:r>
      <w:r w:rsidRPr="00F613B4">
        <w:t>were recruited through an email to the membership of ENT-UK (</w:t>
      </w:r>
      <w:r w:rsidR="00682F0C" w:rsidRPr="00F613B4">
        <w:t xml:space="preserve">the professional body representing ENT </w:t>
      </w:r>
      <w:r w:rsidR="002E2E90" w:rsidRPr="00F613B4">
        <w:t>surgeons</w:t>
      </w:r>
      <w:r w:rsidRPr="00F613B4">
        <w:t xml:space="preserve">). </w:t>
      </w:r>
      <w:r w:rsidR="00A77503" w:rsidRPr="00F613B4">
        <w:t xml:space="preserve">Thirty-one </w:t>
      </w:r>
      <w:r w:rsidRPr="00F613B4">
        <w:t xml:space="preserve">ENT </w:t>
      </w:r>
      <w:r w:rsidR="002E2E90" w:rsidRPr="00F613B4">
        <w:t>specialist</w:t>
      </w:r>
      <w:r w:rsidR="00682F0C" w:rsidRPr="00F613B4">
        <w:t>s</w:t>
      </w:r>
      <w:r w:rsidR="00327593" w:rsidRPr="00F613B4">
        <w:t xml:space="preserve"> from England and Scotland expressed</w:t>
      </w:r>
      <w:r w:rsidRPr="00F613B4">
        <w:t xml:space="preserve"> an </w:t>
      </w:r>
      <w:r w:rsidR="00327593" w:rsidRPr="00F613B4">
        <w:t xml:space="preserve">interest in participating and </w:t>
      </w:r>
      <w:r w:rsidRPr="00F613B4">
        <w:t xml:space="preserve">were </w:t>
      </w:r>
      <w:r w:rsidR="00A70738" w:rsidRPr="00F613B4">
        <w:t xml:space="preserve">purposefully </w:t>
      </w:r>
      <w:r w:rsidRPr="00F613B4">
        <w:t>sampled for a range of demographics</w:t>
      </w:r>
      <w:r w:rsidR="004C0666" w:rsidRPr="00F613B4">
        <w:t xml:space="preserve"> (location, time in practice)</w:t>
      </w:r>
      <w:r w:rsidRPr="00F613B4">
        <w:t xml:space="preserve"> and ENT sub-speciality</w:t>
      </w:r>
      <w:r w:rsidR="00A77503" w:rsidRPr="00F613B4">
        <w:t xml:space="preserve"> interest</w:t>
      </w:r>
      <w:r w:rsidR="004C0666" w:rsidRPr="00F613B4">
        <w:t xml:space="preserve"> (including generalists and rhinologists)</w:t>
      </w:r>
      <w:r w:rsidRPr="00F613B4">
        <w:t xml:space="preserve">. </w:t>
      </w:r>
    </w:p>
    <w:p w14:paraId="2CC6EE16" w14:textId="77777777" w:rsidR="008831BB" w:rsidRPr="00F613B4" w:rsidRDefault="008831BB" w:rsidP="00376348">
      <w:pPr>
        <w:pStyle w:val="Heading21"/>
      </w:pPr>
      <w:r w:rsidRPr="00F613B4">
        <w:t>Interviews</w:t>
      </w:r>
    </w:p>
    <w:p w14:paraId="66A898D5" w14:textId="0D4EEE0E" w:rsidR="008831BB" w:rsidRPr="00F613B4" w:rsidRDefault="008831BB" w:rsidP="006E5B4A">
      <w:pPr>
        <w:jc w:val="both"/>
      </w:pPr>
      <w:r w:rsidRPr="00F613B4">
        <w:t xml:space="preserve">A trained interviewer (JV) conducted semi-structured telephone interviews with participants each lasting approximately 25-55 minutes. </w:t>
      </w:r>
      <w:r w:rsidR="00F96ABB" w:rsidRPr="00F613B4">
        <w:t xml:space="preserve">JV (female) is a </w:t>
      </w:r>
      <w:r w:rsidR="001F443F" w:rsidRPr="00F613B4">
        <w:t xml:space="preserve">postdoctoral </w:t>
      </w:r>
      <w:r w:rsidR="00F96ABB" w:rsidRPr="00F613B4">
        <w:t>research fellow for the MACRO programme, trained in qualitative research methods</w:t>
      </w:r>
      <w:r w:rsidR="001F443F" w:rsidRPr="00F613B4">
        <w:t xml:space="preserve"> and with previous experience of ENT and primary care research</w:t>
      </w:r>
      <w:r w:rsidR="00A70738" w:rsidRPr="00F613B4">
        <w:t>, who was not previously known to the interview participants</w:t>
      </w:r>
      <w:r w:rsidR="008903BB" w:rsidRPr="00F613B4">
        <w:t>.</w:t>
      </w:r>
      <w:r w:rsidRPr="00F613B4">
        <w:t xml:space="preserve"> Telephone interviews were employed to allow inclusion of participants from a wide geographical area. </w:t>
      </w:r>
      <w:r w:rsidR="00E51E58" w:rsidRPr="00F613B4">
        <w:t xml:space="preserve">Each participant gave verbal consent prior to commencing the interview. </w:t>
      </w:r>
      <w:r w:rsidRPr="00F613B4">
        <w:t xml:space="preserve"> </w:t>
      </w:r>
      <w:r w:rsidR="00682F0C" w:rsidRPr="00F613B4">
        <w:t>An interview guide</w:t>
      </w:r>
      <w:r w:rsidR="00F4787E" w:rsidRPr="00F613B4">
        <w:t xml:space="preserve"> (</w:t>
      </w:r>
      <w:r w:rsidR="009141AD" w:rsidRPr="00F613B4">
        <w:t xml:space="preserve">Appendix </w:t>
      </w:r>
      <w:r w:rsidR="00F4787E" w:rsidRPr="00F613B4">
        <w:t>1)</w:t>
      </w:r>
      <w:r w:rsidR="00682F0C" w:rsidRPr="00F613B4">
        <w:t xml:space="preserve"> was</w:t>
      </w:r>
      <w:r w:rsidRPr="00F613B4">
        <w:t xml:space="preserve"> developed through collaboration and input from the wider MACRO research team, </w:t>
      </w:r>
      <w:r w:rsidR="00682F0C" w:rsidRPr="00F613B4">
        <w:t>and subsequently</w:t>
      </w:r>
      <w:r w:rsidRPr="00F613B4">
        <w:t xml:space="preserve"> piloted</w:t>
      </w:r>
      <w:r w:rsidR="00DC667A" w:rsidRPr="00F613B4">
        <w:t xml:space="preserve"> with an ENT specialist</w:t>
      </w:r>
      <w:r w:rsidRPr="00F613B4">
        <w:t xml:space="preserve"> and minor modifications made to reflect any issues that arose</w:t>
      </w:r>
      <w:r w:rsidR="00F4787E" w:rsidRPr="00F613B4">
        <w:t xml:space="preserve">. </w:t>
      </w:r>
      <w:r w:rsidR="00682F0C" w:rsidRPr="00F613B4">
        <w:t xml:space="preserve">The guide was used to direct but not constrain the interviews and was sufficiently flexible to </w:t>
      </w:r>
      <w:r w:rsidR="00E23576" w:rsidRPr="00F613B4">
        <w:t>allow exploration of</w:t>
      </w:r>
      <w:r w:rsidR="00682F0C" w:rsidRPr="00F613B4">
        <w:t xml:space="preserve"> unexpected topics and themes.</w:t>
      </w:r>
      <w:r w:rsidR="00DC667A" w:rsidRPr="00F613B4">
        <w:t xml:space="preserve"> Field notes </w:t>
      </w:r>
      <w:r w:rsidR="00627324" w:rsidRPr="00F613B4">
        <w:t>were used to facilitate interpretation and contextualisation of the interviews.</w:t>
      </w:r>
    </w:p>
    <w:p w14:paraId="5F33D4DE" w14:textId="2951CFC8" w:rsidR="00B46343" w:rsidRPr="00F613B4" w:rsidRDefault="008831BB" w:rsidP="00B46343">
      <w:pPr>
        <w:jc w:val="both"/>
      </w:pPr>
      <w:r w:rsidRPr="00F613B4">
        <w:t xml:space="preserve">GPs and ENT </w:t>
      </w:r>
      <w:r w:rsidR="002E2E90" w:rsidRPr="00F613B4">
        <w:t>specialist</w:t>
      </w:r>
      <w:r w:rsidR="00AA6B1D" w:rsidRPr="00F613B4">
        <w:t>s</w:t>
      </w:r>
      <w:r w:rsidRPr="00F613B4">
        <w:t xml:space="preserve"> were asked open-ended questions about their views </w:t>
      </w:r>
      <w:r w:rsidR="00E23576" w:rsidRPr="00F613B4">
        <w:t xml:space="preserve">of </w:t>
      </w:r>
      <w:r w:rsidR="00AC5C60" w:rsidRPr="00F613B4">
        <w:t xml:space="preserve">the </w:t>
      </w:r>
      <w:r w:rsidR="00E23576" w:rsidRPr="00F613B4">
        <w:t xml:space="preserve">diagnosis and management of </w:t>
      </w:r>
      <w:r w:rsidRPr="00F613B4">
        <w:t>CRS,</w:t>
      </w:r>
      <w:r w:rsidR="00E23576" w:rsidRPr="00F613B4">
        <w:t xml:space="preserve"> knowledge and implementation of CRS guidelines, </w:t>
      </w:r>
      <w:r w:rsidRPr="00F613B4">
        <w:t xml:space="preserve">perceptions of </w:t>
      </w:r>
      <w:r w:rsidR="00E23576" w:rsidRPr="00F613B4">
        <w:t>the</w:t>
      </w:r>
      <w:r w:rsidRPr="00F613B4">
        <w:t xml:space="preserve"> evidence base and</w:t>
      </w:r>
      <w:r w:rsidR="00E23576" w:rsidRPr="00F613B4">
        <w:t xml:space="preserve"> experiences of</w:t>
      </w:r>
      <w:r w:rsidRPr="00F613B4">
        <w:t xml:space="preserve"> practical decision-making in </w:t>
      </w:r>
      <w:r w:rsidR="00AC5C60" w:rsidRPr="00F613B4">
        <w:t xml:space="preserve">the </w:t>
      </w:r>
      <w:r w:rsidRPr="00F613B4">
        <w:t xml:space="preserve">management of </w:t>
      </w:r>
      <w:r w:rsidR="00E23576" w:rsidRPr="00F613B4">
        <w:t xml:space="preserve">patients with </w:t>
      </w:r>
      <w:r w:rsidRPr="00F613B4">
        <w:t>CRS.</w:t>
      </w:r>
      <w:r w:rsidR="006E5B4A" w:rsidRPr="00F613B4">
        <w:t xml:space="preserve"> </w:t>
      </w:r>
      <w:r w:rsidRPr="00F613B4">
        <w:t xml:space="preserve">The interviews were audio-recorded and transcribed verbatim in preparation for analysis. Our epistemological position is one of subtle realism, and a pragmatic approach </w:t>
      </w:r>
      <w:r w:rsidR="00B46343" w:rsidRPr="00F613B4">
        <w:t>was adopted in this study.</w:t>
      </w:r>
    </w:p>
    <w:p w14:paraId="57F69AD4" w14:textId="068609D5" w:rsidR="008831BB" w:rsidRPr="00F613B4" w:rsidRDefault="008831BB" w:rsidP="00376348">
      <w:pPr>
        <w:pStyle w:val="Heading21"/>
      </w:pPr>
      <w:r w:rsidRPr="00F613B4">
        <w:t>Analysis</w:t>
      </w:r>
    </w:p>
    <w:p w14:paraId="38C1D630" w14:textId="7D727F6F" w:rsidR="008A4B6D" w:rsidRPr="00F613B4" w:rsidRDefault="008831BB" w:rsidP="00194860">
      <w:pPr>
        <w:jc w:val="both"/>
      </w:pPr>
      <w:r w:rsidRPr="00F613B4">
        <w:t>Inductive thematic analysis</w:t>
      </w:r>
      <w:r w:rsidR="00B008D6" w:rsidRPr="00F613B4">
        <w:fldChar w:fldCharType="begin"/>
      </w:r>
      <w:r w:rsidR="00976F6D" w:rsidRPr="00F613B4">
        <w:instrText xml:space="preserve"> ADDIN EN.CITE &lt;EndNote&gt;&lt;Cite&gt;&lt;Author&gt;Braun&lt;/Author&gt;&lt;Year&gt;2006&lt;/Year&gt;&lt;RecNum&gt;241&lt;/RecNum&gt;&lt;DisplayText&gt;&lt;style face="superscript"&gt;15&lt;/style&gt;&lt;/DisplayText&gt;&lt;record&gt;&lt;rec-number&gt;241&lt;/rec-number&gt;&lt;foreign-keys&gt;&lt;key app="EN" db-id="d0dffpadv9swwfedzr4xwvaopx5fdedteff5" timestamp="1398615925"&gt;241&lt;/key&gt;&lt;/foreign-keys&gt;&lt;ref-type name="Journal Article"&gt;17&lt;/ref-type&gt;&lt;contributors&gt;&lt;authors&gt;&lt;author&gt;Braun, V.  &lt;/author&gt;&lt;author&gt;Clarke, V.&lt;/author&gt;&lt;/authors&gt;&lt;/contributors&gt;&lt;titles&gt;&lt;title&gt;Using thematic analysis in psychology. Qualitative Research in Psychology, 3, 77-101.&lt;/title&gt;&lt;/titles&gt;&lt;dates&gt;&lt;year&gt;2006&lt;/year&gt;&lt;/dates&gt;&lt;urls&gt;&lt;/urls&gt;&lt;/record&gt;&lt;/Cite&gt;&lt;/EndNote&gt;</w:instrText>
      </w:r>
      <w:r w:rsidR="00B008D6" w:rsidRPr="00F613B4">
        <w:fldChar w:fldCharType="separate"/>
      </w:r>
      <w:r w:rsidR="00976F6D" w:rsidRPr="00F613B4">
        <w:rPr>
          <w:noProof/>
          <w:vertAlign w:val="superscript"/>
        </w:rPr>
        <w:t>15</w:t>
      </w:r>
      <w:r w:rsidR="00B008D6" w:rsidRPr="00F613B4">
        <w:fldChar w:fldCharType="end"/>
      </w:r>
      <w:r w:rsidRPr="00F613B4">
        <w:t xml:space="preserve"> was used to analyse the interview transcripts, using </w:t>
      </w:r>
      <w:r w:rsidR="00F30D80" w:rsidRPr="00F613B4">
        <w:t>NVIVO</w:t>
      </w:r>
      <w:r w:rsidRPr="00F613B4">
        <w:t xml:space="preserve"> 11 to facilitate data management.  </w:t>
      </w:r>
      <w:r w:rsidR="005C15DD" w:rsidRPr="00F613B4">
        <w:t xml:space="preserve">Each participant group (GPs and ENT surgeons) were analysed independently.  </w:t>
      </w:r>
      <w:r w:rsidR="009C17F4" w:rsidRPr="00F613B4">
        <w:t>Each a</w:t>
      </w:r>
      <w:r w:rsidRPr="00F613B4">
        <w:t>nalysis commenced with familiarisation and immersion in the data itself, leading to identification of initial patterns and themes within the data</w:t>
      </w:r>
      <w:r w:rsidR="00E23576" w:rsidRPr="00F613B4">
        <w:t xml:space="preserve"> set</w:t>
      </w:r>
      <w:r w:rsidRPr="00F613B4">
        <w:t xml:space="preserve">.  Descriptive codes were then used to label sections of the data.  A number of transcripts were coded by more than one researcher (JV and CE) which brings multiple perspectives to the analysis and provides an opportunity to discuss coding decisions at an early stage.  Codes were then developed and refined as analysis progressed, and where uncertainties arose, team discussions facilitated agreement and adjustment. </w:t>
      </w:r>
      <w:r w:rsidR="00FE6F7B" w:rsidRPr="00F613B4">
        <w:t>These c</w:t>
      </w:r>
      <w:r w:rsidRPr="00F613B4">
        <w:t>odes were then linked together, grouped, refined and re-labelled resulting in a set of themes and sub-themes</w:t>
      </w:r>
      <w:r w:rsidR="009C17F4" w:rsidRPr="00F613B4">
        <w:t xml:space="preserve"> for each participant group</w:t>
      </w:r>
      <w:r w:rsidRPr="00F613B4">
        <w:t xml:space="preserve">. </w:t>
      </w:r>
      <w:r w:rsidR="00A33D66" w:rsidRPr="00F613B4">
        <w:t>Following an iterative</w:t>
      </w:r>
      <w:r w:rsidR="009C17F4" w:rsidRPr="00F613B4">
        <w:t xml:space="preserve"> process </w:t>
      </w:r>
      <w:r w:rsidR="00A33D66" w:rsidRPr="00F613B4">
        <w:t xml:space="preserve">of comparing and contrasting the two datasets, </w:t>
      </w:r>
      <w:r w:rsidR="009C17F4" w:rsidRPr="00F613B4">
        <w:t>a set of</w:t>
      </w:r>
      <w:r w:rsidR="00A33D66" w:rsidRPr="00F613B4">
        <w:t xml:space="preserve"> overarching</w:t>
      </w:r>
      <w:r w:rsidR="009C17F4" w:rsidRPr="00F613B4">
        <w:t xml:space="preserve"> themes and sub-themes</w:t>
      </w:r>
      <w:r w:rsidR="00A33D66" w:rsidRPr="00F613B4">
        <w:t xml:space="preserve"> were developed</w:t>
      </w:r>
      <w:r w:rsidR="009C17F4" w:rsidRPr="00F613B4">
        <w:t xml:space="preserve"> which systematically and thoroughly explained the data.</w:t>
      </w:r>
      <w:r w:rsidRPr="00F613B4">
        <w:t xml:space="preserve">  Data collection and analysis took place concurrently, and interviews continued until data saturation was achieved.</w:t>
      </w:r>
    </w:p>
    <w:p w14:paraId="479B49C4" w14:textId="77777777" w:rsidR="008A4B6D" w:rsidRPr="00F613B4" w:rsidRDefault="008A4B6D" w:rsidP="008A4B6D">
      <w:pPr>
        <w:pStyle w:val="Heading21"/>
      </w:pPr>
      <w:r w:rsidRPr="00F613B4">
        <w:t>Patient involvement</w:t>
      </w:r>
    </w:p>
    <w:p w14:paraId="10450450" w14:textId="064E7E45" w:rsidR="00CC1811" w:rsidRPr="00F613B4" w:rsidRDefault="008A4B6D" w:rsidP="008A4B6D">
      <w:r w:rsidRPr="00F613B4">
        <w:t xml:space="preserve">A patient contributor (JB) from the MACRO programme management group provided </w:t>
      </w:r>
      <w:r w:rsidR="00EF7594" w:rsidRPr="00F613B4">
        <w:t xml:space="preserve">input </w:t>
      </w:r>
      <w:r w:rsidRPr="00F613B4">
        <w:t xml:space="preserve">into the design of the study from the patient perspective, and contributed to the </w:t>
      </w:r>
      <w:r w:rsidR="00EF7594" w:rsidRPr="00F613B4">
        <w:t>development</w:t>
      </w:r>
      <w:r w:rsidRPr="00F613B4">
        <w:t xml:space="preserve"> of the interview topic guide. </w:t>
      </w:r>
      <w:r w:rsidR="00CC1811" w:rsidRPr="00F613B4">
        <w:br w:type="page"/>
      </w:r>
    </w:p>
    <w:p w14:paraId="1C4743E8" w14:textId="77777777" w:rsidR="008A4B6D" w:rsidRPr="00F613B4" w:rsidRDefault="008A4B6D" w:rsidP="008A4B6D">
      <w:pPr>
        <w:rPr>
          <w:lang w:eastAsia="en-GB"/>
        </w:rPr>
      </w:pPr>
    </w:p>
    <w:p w14:paraId="3A0BC4E8" w14:textId="77777777" w:rsidR="00B3338F" w:rsidRPr="00F613B4" w:rsidRDefault="00B3338F" w:rsidP="00376348">
      <w:pPr>
        <w:pStyle w:val="Heading11"/>
      </w:pPr>
      <w:r w:rsidRPr="00F613B4">
        <w:t>Results</w:t>
      </w:r>
    </w:p>
    <w:p w14:paraId="708DBDD0" w14:textId="77777777" w:rsidR="009B41C4" w:rsidRPr="00F613B4" w:rsidRDefault="009B41C4" w:rsidP="00376348">
      <w:pPr>
        <w:pStyle w:val="Heading21"/>
      </w:pPr>
      <w:r w:rsidRPr="00F613B4">
        <w:t>Participants</w:t>
      </w:r>
    </w:p>
    <w:p w14:paraId="2406C416" w14:textId="2667C02B" w:rsidR="00441C2C" w:rsidRPr="00F613B4" w:rsidRDefault="00AB52E8" w:rsidP="006E5B4A">
      <w:pPr>
        <w:spacing w:before="0"/>
        <w:jc w:val="both"/>
      </w:pPr>
      <w:r w:rsidRPr="00F613B4">
        <w:t xml:space="preserve">A total of 12 GPs participated in the study.  8 (76%) were male with median duration in general practice of 20 years (range 2-29).  Included GPs were from rural and urban practices, from areas of </w:t>
      </w:r>
      <w:r w:rsidR="00E23576" w:rsidRPr="00F613B4">
        <w:t>differing</w:t>
      </w:r>
      <w:r w:rsidRPr="00F613B4">
        <w:t xml:space="preserve"> social deprivation. </w:t>
      </w:r>
      <w:r w:rsidR="00871D56" w:rsidRPr="00F613B4">
        <w:t xml:space="preserve"> Nine</w:t>
      </w:r>
      <w:r w:rsidR="00A417A1" w:rsidRPr="00F613B4">
        <w:t xml:space="preserve"> ENT </w:t>
      </w:r>
      <w:r w:rsidR="002E2E90" w:rsidRPr="00F613B4">
        <w:t>specialist</w:t>
      </w:r>
      <w:r w:rsidR="00AA6B1D" w:rsidRPr="00F613B4">
        <w:t>s</w:t>
      </w:r>
      <w:r w:rsidR="00A417A1" w:rsidRPr="00F613B4">
        <w:t xml:space="preserve"> including general ENT surgeons and rhinologists</w:t>
      </w:r>
      <w:r w:rsidR="00871D56" w:rsidRPr="00F613B4">
        <w:t xml:space="preserve"> also took part in a research interview</w:t>
      </w:r>
      <w:r w:rsidR="00BD15EC" w:rsidRPr="00F613B4">
        <w:t>;</w:t>
      </w:r>
      <w:r w:rsidR="00A417A1" w:rsidRPr="00F613B4">
        <w:t xml:space="preserve"> 8 were male with a median time on the specialist register of 19 years (range 8-21</w:t>
      </w:r>
      <w:r w:rsidR="00CC1811" w:rsidRPr="00F613B4">
        <w:t>).  Full details are presented in table 1.</w:t>
      </w:r>
      <w:r w:rsidR="00A417A1" w:rsidRPr="00F613B4">
        <w:t xml:space="preserve"> </w:t>
      </w:r>
    </w:p>
    <w:p w14:paraId="5C91AC2C" w14:textId="7F8170CE" w:rsidR="00CC1811" w:rsidRPr="00F613B4" w:rsidRDefault="00CC1811" w:rsidP="0061212E">
      <w:pPr>
        <w:rPr>
          <w:u w:val="single"/>
        </w:rPr>
      </w:pPr>
      <w:r w:rsidRPr="00F613B4">
        <w:rPr>
          <w:u w:val="single"/>
        </w:rPr>
        <w:t>Table 1: Participant characteristics</w:t>
      </w:r>
      <w:r w:rsidRPr="00F613B4">
        <w:rPr>
          <w:u w:val="single"/>
        </w:rPr>
        <w:br/>
      </w:r>
    </w:p>
    <w:tbl>
      <w:tblPr>
        <w:tblStyle w:val="TableGrid1"/>
        <w:tblW w:w="10408" w:type="dxa"/>
        <w:tblInd w:w="-142" w:type="dxa"/>
        <w:tblLook w:val="04A0" w:firstRow="1" w:lastRow="0" w:firstColumn="1" w:lastColumn="0" w:noHBand="0" w:noVBand="1"/>
      </w:tblPr>
      <w:tblGrid>
        <w:gridCol w:w="6805"/>
        <w:gridCol w:w="3603"/>
      </w:tblGrid>
      <w:tr w:rsidR="00CC1811" w:rsidRPr="00F613B4" w14:paraId="573069EF" w14:textId="77777777" w:rsidTr="006E5B4A">
        <w:trPr>
          <w:cnfStyle w:val="100000000000" w:firstRow="1" w:lastRow="0" w:firstColumn="0" w:lastColumn="0" w:oddVBand="0" w:evenVBand="0" w:oddHBand="0" w:evenHBand="0" w:firstRowFirstColumn="0" w:firstRowLastColumn="0" w:lastRowFirstColumn="0" w:lastRowLastColumn="0"/>
        </w:trPr>
        <w:tc>
          <w:tcPr>
            <w:tcW w:w="6805" w:type="dxa"/>
          </w:tcPr>
          <w:p w14:paraId="4E8FBF08" w14:textId="77777777" w:rsidR="00CC1811" w:rsidRPr="00F613B4" w:rsidRDefault="00CC1811" w:rsidP="008903BB">
            <w:pPr>
              <w:spacing w:before="0" w:after="0" w:line="240" w:lineRule="auto"/>
              <w:contextualSpacing/>
            </w:pPr>
            <w:r w:rsidRPr="00F613B4">
              <w:t>GP Characteristics</w:t>
            </w:r>
          </w:p>
        </w:tc>
        <w:tc>
          <w:tcPr>
            <w:tcW w:w="3603" w:type="dxa"/>
          </w:tcPr>
          <w:p w14:paraId="7BA07EE1" w14:textId="77777777" w:rsidR="00CC1811" w:rsidRPr="00F613B4" w:rsidRDefault="00CC1811" w:rsidP="008903BB">
            <w:pPr>
              <w:spacing w:before="0" w:after="0" w:line="240" w:lineRule="auto"/>
              <w:contextualSpacing/>
              <w:jc w:val="center"/>
            </w:pPr>
            <w:r w:rsidRPr="00F613B4">
              <w:t>N=12</w:t>
            </w:r>
          </w:p>
        </w:tc>
      </w:tr>
      <w:tr w:rsidR="00CC1811" w:rsidRPr="00F613B4" w14:paraId="158F5352" w14:textId="77777777" w:rsidTr="006E5B4A">
        <w:tc>
          <w:tcPr>
            <w:tcW w:w="6805" w:type="dxa"/>
          </w:tcPr>
          <w:p w14:paraId="775CDAC0" w14:textId="77777777" w:rsidR="00CC1811" w:rsidRPr="00F613B4" w:rsidRDefault="00CC1811" w:rsidP="008903BB">
            <w:pPr>
              <w:spacing w:before="0" w:after="0" w:line="240" w:lineRule="auto"/>
              <w:contextualSpacing/>
            </w:pPr>
            <w:r w:rsidRPr="00F613B4">
              <w:t>Years in general practice (median, range)</w:t>
            </w:r>
          </w:p>
        </w:tc>
        <w:tc>
          <w:tcPr>
            <w:tcW w:w="3603" w:type="dxa"/>
          </w:tcPr>
          <w:p w14:paraId="4040EB4A" w14:textId="77777777" w:rsidR="00CC1811" w:rsidRPr="00F613B4" w:rsidRDefault="00CC1811" w:rsidP="008903BB">
            <w:pPr>
              <w:spacing w:before="0" w:after="0" w:line="240" w:lineRule="auto"/>
              <w:contextualSpacing/>
              <w:jc w:val="center"/>
            </w:pPr>
            <w:r w:rsidRPr="00F613B4">
              <w:t>20 (2-29)</w:t>
            </w:r>
          </w:p>
        </w:tc>
      </w:tr>
      <w:tr w:rsidR="00CC1811" w:rsidRPr="00F613B4" w14:paraId="380C5BF2" w14:textId="77777777" w:rsidTr="006E5B4A">
        <w:tc>
          <w:tcPr>
            <w:tcW w:w="6805" w:type="dxa"/>
          </w:tcPr>
          <w:p w14:paraId="367C37AC" w14:textId="77777777" w:rsidR="00CC1811" w:rsidRPr="00F613B4" w:rsidRDefault="00CC1811" w:rsidP="008903BB">
            <w:pPr>
              <w:spacing w:before="0" w:after="0" w:line="240" w:lineRule="auto"/>
              <w:contextualSpacing/>
            </w:pPr>
            <w:r w:rsidRPr="00F613B4">
              <w:t>Male</w:t>
            </w:r>
          </w:p>
        </w:tc>
        <w:tc>
          <w:tcPr>
            <w:tcW w:w="3603" w:type="dxa"/>
          </w:tcPr>
          <w:p w14:paraId="567094E1" w14:textId="77777777" w:rsidR="00CC1811" w:rsidRPr="00F613B4" w:rsidRDefault="00CC1811" w:rsidP="008903BB">
            <w:pPr>
              <w:spacing w:before="0" w:after="0" w:line="240" w:lineRule="auto"/>
              <w:contextualSpacing/>
              <w:jc w:val="center"/>
            </w:pPr>
            <w:r w:rsidRPr="00F613B4">
              <w:t>8</w:t>
            </w:r>
          </w:p>
        </w:tc>
      </w:tr>
      <w:tr w:rsidR="00CC1811" w:rsidRPr="00F613B4" w14:paraId="65C59769" w14:textId="77777777" w:rsidTr="006E5B4A">
        <w:tc>
          <w:tcPr>
            <w:tcW w:w="6805" w:type="dxa"/>
          </w:tcPr>
          <w:p w14:paraId="34709295" w14:textId="77777777" w:rsidR="00CC1811" w:rsidRPr="00F613B4" w:rsidRDefault="00CC1811" w:rsidP="008903BB">
            <w:pPr>
              <w:spacing w:before="0" w:after="0" w:line="240" w:lineRule="auto"/>
              <w:contextualSpacing/>
            </w:pPr>
            <w:r w:rsidRPr="00F613B4">
              <w:t>Practice list size mean (range)</w:t>
            </w:r>
          </w:p>
        </w:tc>
        <w:tc>
          <w:tcPr>
            <w:tcW w:w="3603" w:type="dxa"/>
          </w:tcPr>
          <w:p w14:paraId="5DB43798" w14:textId="77777777" w:rsidR="00CC1811" w:rsidRPr="00F613B4" w:rsidRDefault="00CC1811" w:rsidP="008903BB">
            <w:pPr>
              <w:spacing w:before="0" w:after="0" w:line="240" w:lineRule="auto"/>
              <w:contextualSpacing/>
              <w:jc w:val="center"/>
            </w:pPr>
            <w:r w:rsidRPr="00F613B4">
              <w:t>9967 (4758 - 18571)</w:t>
            </w:r>
          </w:p>
        </w:tc>
      </w:tr>
      <w:tr w:rsidR="00CC1811" w:rsidRPr="00F613B4" w14:paraId="174DC23A" w14:textId="77777777" w:rsidTr="006E5B4A">
        <w:tc>
          <w:tcPr>
            <w:tcW w:w="6805" w:type="dxa"/>
            <w:tcBorders>
              <w:top w:val="single" w:sz="4" w:space="0" w:color="000000" w:themeColor="text1"/>
            </w:tcBorders>
          </w:tcPr>
          <w:p w14:paraId="2B904903" w14:textId="77777777" w:rsidR="00CC1811" w:rsidRPr="00F613B4" w:rsidRDefault="00CC1811" w:rsidP="008903BB">
            <w:pPr>
              <w:spacing w:before="0" w:after="0" w:line="240" w:lineRule="auto"/>
              <w:contextualSpacing/>
              <w:rPr>
                <w:b/>
                <w:bCs/>
              </w:rPr>
            </w:pPr>
            <w:r w:rsidRPr="00F613B4">
              <w:t>Practice deprivation decile</w:t>
            </w:r>
            <w:r w:rsidRPr="00F613B4">
              <w:rPr>
                <w:b/>
                <w:bCs/>
              </w:rPr>
              <w:t xml:space="preserve"> </w:t>
            </w:r>
            <w:r w:rsidRPr="00F613B4">
              <w:rPr>
                <w:b/>
                <w:bCs/>
              </w:rPr>
              <w:br/>
            </w:r>
            <w:r w:rsidRPr="00F613B4">
              <w:rPr>
                <w:i/>
                <w:iCs/>
              </w:rPr>
              <w:t>(where 1 is most deprived, 10 is least deprived</w:t>
            </w:r>
            <w:r w:rsidRPr="00F613B4">
              <w:t>) median (range)</w:t>
            </w:r>
          </w:p>
        </w:tc>
        <w:tc>
          <w:tcPr>
            <w:tcW w:w="3603" w:type="dxa"/>
            <w:tcBorders>
              <w:top w:val="single" w:sz="4" w:space="0" w:color="000000" w:themeColor="text1"/>
            </w:tcBorders>
          </w:tcPr>
          <w:p w14:paraId="594DC364" w14:textId="77777777" w:rsidR="00CC1811" w:rsidRPr="00F613B4" w:rsidRDefault="00CC1811" w:rsidP="008903BB">
            <w:pPr>
              <w:spacing w:before="0" w:after="0" w:line="240" w:lineRule="auto"/>
              <w:contextualSpacing/>
              <w:jc w:val="center"/>
            </w:pPr>
            <w:r w:rsidRPr="00F613B4">
              <w:t>9 (3-10)</w:t>
            </w:r>
          </w:p>
        </w:tc>
      </w:tr>
      <w:tr w:rsidR="00CC1811" w:rsidRPr="00F613B4" w14:paraId="2C1C4DB1" w14:textId="77777777" w:rsidTr="006E5B4A">
        <w:tc>
          <w:tcPr>
            <w:tcW w:w="6805" w:type="dxa"/>
          </w:tcPr>
          <w:p w14:paraId="70D7627D" w14:textId="77777777" w:rsidR="00CC1811" w:rsidRPr="00F613B4" w:rsidRDefault="00CC1811" w:rsidP="008903BB">
            <w:pPr>
              <w:spacing w:before="0" w:after="0" w:line="240" w:lineRule="auto"/>
              <w:contextualSpacing/>
            </w:pPr>
            <w:r w:rsidRPr="00F613B4">
              <w:t>Practice location</w:t>
            </w:r>
          </w:p>
          <w:p w14:paraId="11EA4A87" w14:textId="77777777" w:rsidR="00CC1811" w:rsidRPr="00F613B4" w:rsidRDefault="00CC1811" w:rsidP="008903BB">
            <w:pPr>
              <w:numPr>
                <w:ilvl w:val="0"/>
                <w:numId w:val="29"/>
              </w:numPr>
              <w:spacing w:before="0" w:after="0" w:line="240" w:lineRule="auto"/>
              <w:contextualSpacing/>
              <w:rPr>
                <w:rFonts w:cstheme="minorBidi"/>
                <w:szCs w:val="22"/>
              </w:rPr>
            </w:pPr>
            <w:r w:rsidRPr="00F613B4">
              <w:rPr>
                <w:rFonts w:cstheme="minorBidi"/>
                <w:szCs w:val="22"/>
              </w:rPr>
              <w:t>Rural town and fringe</w:t>
            </w:r>
          </w:p>
          <w:p w14:paraId="6439CCEC" w14:textId="77777777" w:rsidR="00CC1811" w:rsidRPr="00F613B4" w:rsidRDefault="00CC1811" w:rsidP="008903BB">
            <w:pPr>
              <w:numPr>
                <w:ilvl w:val="0"/>
                <w:numId w:val="29"/>
              </w:numPr>
              <w:spacing w:before="0" w:after="0" w:line="240" w:lineRule="auto"/>
              <w:contextualSpacing/>
              <w:rPr>
                <w:rFonts w:cstheme="minorBidi"/>
                <w:szCs w:val="22"/>
              </w:rPr>
            </w:pPr>
            <w:r w:rsidRPr="00F613B4">
              <w:rPr>
                <w:rFonts w:cstheme="minorBidi"/>
                <w:szCs w:val="22"/>
              </w:rPr>
              <w:t>Rural village and dispersed</w:t>
            </w:r>
          </w:p>
          <w:p w14:paraId="18775633" w14:textId="77777777" w:rsidR="00CC1811" w:rsidRPr="00F613B4" w:rsidRDefault="00CC1811" w:rsidP="008903BB">
            <w:pPr>
              <w:numPr>
                <w:ilvl w:val="0"/>
                <w:numId w:val="29"/>
              </w:numPr>
              <w:spacing w:before="0" w:after="0" w:line="240" w:lineRule="auto"/>
              <w:contextualSpacing/>
              <w:rPr>
                <w:rFonts w:cstheme="minorBidi"/>
                <w:szCs w:val="22"/>
              </w:rPr>
            </w:pPr>
            <w:r w:rsidRPr="00F613B4">
              <w:rPr>
                <w:rFonts w:cstheme="minorBidi"/>
                <w:szCs w:val="22"/>
              </w:rPr>
              <w:t>Urban city and town</w:t>
            </w:r>
          </w:p>
          <w:p w14:paraId="35329B8C" w14:textId="77777777" w:rsidR="00CC1811" w:rsidRPr="00F613B4" w:rsidRDefault="00CC1811" w:rsidP="008903BB">
            <w:pPr>
              <w:numPr>
                <w:ilvl w:val="0"/>
                <w:numId w:val="29"/>
              </w:numPr>
              <w:spacing w:before="0" w:after="0" w:line="240" w:lineRule="auto"/>
              <w:contextualSpacing/>
              <w:rPr>
                <w:rFonts w:cstheme="minorBidi"/>
                <w:szCs w:val="22"/>
              </w:rPr>
            </w:pPr>
            <w:r w:rsidRPr="00F613B4">
              <w:rPr>
                <w:rFonts w:cstheme="minorBidi"/>
                <w:szCs w:val="22"/>
              </w:rPr>
              <w:t>Urban major conurbation</w:t>
            </w:r>
          </w:p>
        </w:tc>
        <w:tc>
          <w:tcPr>
            <w:tcW w:w="3603" w:type="dxa"/>
          </w:tcPr>
          <w:p w14:paraId="71862C76" w14:textId="77777777" w:rsidR="00CC1811" w:rsidRPr="00F613B4" w:rsidRDefault="00CC1811" w:rsidP="008903BB">
            <w:pPr>
              <w:spacing w:before="0" w:after="0" w:line="240" w:lineRule="auto"/>
              <w:contextualSpacing/>
              <w:jc w:val="center"/>
            </w:pPr>
          </w:p>
          <w:p w14:paraId="4364AC91" w14:textId="77777777" w:rsidR="00CC1811" w:rsidRPr="00F613B4" w:rsidRDefault="00CC1811" w:rsidP="008903BB">
            <w:pPr>
              <w:spacing w:before="0" w:after="0" w:line="240" w:lineRule="auto"/>
              <w:contextualSpacing/>
              <w:jc w:val="center"/>
            </w:pPr>
            <w:r w:rsidRPr="00F613B4">
              <w:t>4</w:t>
            </w:r>
            <w:r w:rsidRPr="00F613B4">
              <w:br/>
              <w:t>1</w:t>
            </w:r>
          </w:p>
          <w:p w14:paraId="083D20B4" w14:textId="77777777" w:rsidR="00CC1811" w:rsidRPr="00F613B4" w:rsidRDefault="00CC1811" w:rsidP="008903BB">
            <w:pPr>
              <w:spacing w:before="0" w:after="0" w:line="240" w:lineRule="auto"/>
              <w:contextualSpacing/>
              <w:jc w:val="center"/>
            </w:pPr>
            <w:r w:rsidRPr="00F613B4">
              <w:t>4</w:t>
            </w:r>
            <w:r w:rsidRPr="00F613B4">
              <w:br/>
              <w:t>3</w:t>
            </w:r>
          </w:p>
        </w:tc>
      </w:tr>
      <w:tr w:rsidR="00CC1811" w:rsidRPr="00F613B4" w14:paraId="3DA3C377" w14:textId="77777777" w:rsidTr="006E5B4A">
        <w:tc>
          <w:tcPr>
            <w:tcW w:w="6805" w:type="dxa"/>
          </w:tcPr>
          <w:p w14:paraId="17C3F7D6" w14:textId="58269152" w:rsidR="00CC1811" w:rsidRPr="00F613B4" w:rsidRDefault="00CC1811" w:rsidP="008903BB">
            <w:pPr>
              <w:spacing w:before="0" w:after="0" w:line="240" w:lineRule="auto"/>
              <w:contextualSpacing/>
              <w:rPr>
                <w:b/>
                <w:i/>
              </w:rPr>
            </w:pPr>
            <w:r w:rsidRPr="00F613B4">
              <w:rPr>
                <w:b/>
                <w:i/>
              </w:rPr>
              <w:t xml:space="preserve">ENT </w:t>
            </w:r>
            <w:r w:rsidR="002E2E90" w:rsidRPr="00F613B4">
              <w:rPr>
                <w:b/>
                <w:i/>
              </w:rPr>
              <w:t>specialist</w:t>
            </w:r>
            <w:r w:rsidRPr="00F613B4">
              <w:rPr>
                <w:b/>
                <w:i/>
              </w:rPr>
              <w:t xml:space="preserve"> characteristics</w:t>
            </w:r>
          </w:p>
        </w:tc>
        <w:tc>
          <w:tcPr>
            <w:tcW w:w="3603" w:type="dxa"/>
          </w:tcPr>
          <w:p w14:paraId="5407786D" w14:textId="77777777" w:rsidR="00CC1811" w:rsidRPr="00F613B4" w:rsidRDefault="00CC1811" w:rsidP="008903BB">
            <w:pPr>
              <w:spacing w:before="0" w:after="0" w:line="240" w:lineRule="auto"/>
              <w:contextualSpacing/>
              <w:jc w:val="center"/>
            </w:pPr>
            <w:r w:rsidRPr="00F613B4">
              <w:t>N=9</w:t>
            </w:r>
          </w:p>
        </w:tc>
      </w:tr>
      <w:tr w:rsidR="00CC1811" w:rsidRPr="00F613B4" w14:paraId="70B3060A" w14:textId="77777777" w:rsidTr="006E5B4A">
        <w:tc>
          <w:tcPr>
            <w:tcW w:w="6805" w:type="dxa"/>
          </w:tcPr>
          <w:p w14:paraId="4E8E8C37" w14:textId="34FBE379" w:rsidR="00CC1811" w:rsidRPr="00F613B4" w:rsidRDefault="00CC1811" w:rsidP="008903BB">
            <w:pPr>
              <w:spacing w:before="0" w:after="0" w:line="240" w:lineRule="auto"/>
              <w:contextualSpacing/>
            </w:pPr>
            <w:r w:rsidRPr="00F613B4">
              <w:t>Time (years) on specialist register (Otolaryngology) (median,</w:t>
            </w:r>
            <w:r w:rsidR="00BD15EC" w:rsidRPr="00F613B4">
              <w:t xml:space="preserve"> </w:t>
            </w:r>
            <w:r w:rsidRPr="00F613B4">
              <w:t>range)</w:t>
            </w:r>
          </w:p>
        </w:tc>
        <w:tc>
          <w:tcPr>
            <w:tcW w:w="3603" w:type="dxa"/>
          </w:tcPr>
          <w:p w14:paraId="4DA5E79B" w14:textId="77777777" w:rsidR="00CC1811" w:rsidRPr="00F613B4" w:rsidRDefault="00CC1811" w:rsidP="008903BB">
            <w:pPr>
              <w:spacing w:before="0" w:after="0" w:line="240" w:lineRule="auto"/>
              <w:contextualSpacing/>
              <w:jc w:val="center"/>
            </w:pPr>
            <w:r w:rsidRPr="00F613B4">
              <w:t>19 (8-21)</w:t>
            </w:r>
          </w:p>
        </w:tc>
      </w:tr>
      <w:tr w:rsidR="00CC1811" w:rsidRPr="00F613B4" w14:paraId="3C118FE8" w14:textId="77777777" w:rsidTr="006E5B4A">
        <w:tc>
          <w:tcPr>
            <w:tcW w:w="6805" w:type="dxa"/>
          </w:tcPr>
          <w:p w14:paraId="24C679BD" w14:textId="482F2AA2" w:rsidR="00CC1811" w:rsidRPr="00F613B4" w:rsidRDefault="00CC1811" w:rsidP="008903BB">
            <w:pPr>
              <w:spacing w:before="0" w:after="0" w:line="240" w:lineRule="auto"/>
              <w:contextualSpacing/>
            </w:pPr>
            <w:r w:rsidRPr="00F613B4">
              <w:t>Male</w:t>
            </w:r>
          </w:p>
        </w:tc>
        <w:tc>
          <w:tcPr>
            <w:tcW w:w="3603" w:type="dxa"/>
          </w:tcPr>
          <w:p w14:paraId="439EBEFC" w14:textId="41F5D071" w:rsidR="00CC1811" w:rsidRPr="00F613B4" w:rsidRDefault="00CC1811" w:rsidP="008903BB">
            <w:pPr>
              <w:spacing w:before="0" w:after="0" w:line="240" w:lineRule="auto"/>
              <w:contextualSpacing/>
              <w:jc w:val="center"/>
            </w:pPr>
            <w:r w:rsidRPr="00F613B4">
              <w:t>8</w:t>
            </w:r>
          </w:p>
        </w:tc>
      </w:tr>
      <w:tr w:rsidR="00CC1811" w:rsidRPr="00F613B4" w14:paraId="2F8C88FC" w14:textId="77777777" w:rsidTr="006E5B4A">
        <w:tc>
          <w:tcPr>
            <w:tcW w:w="6805" w:type="dxa"/>
          </w:tcPr>
          <w:p w14:paraId="08CA8044" w14:textId="2D0B9335" w:rsidR="00CC1811" w:rsidRPr="00F613B4" w:rsidRDefault="00CC1811" w:rsidP="008903BB">
            <w:pPr>
              <w:spacing w:before="0" w:after="0" w:line="240" w:lineRule="auto"/>
              <w:contextualSpacing/>
            </w:pPr>
            <w:r w:rsidRPr="00F613B4">
              <w:t>S</w:t>
            </w:r>
            <w:r w:rsidR="00BD15EC" w:rsidRPr="00F613B4">
              <w:t>ub-s</w:t>
            </w:r>
            <w:r w:rsidRPr="00F613B4">
              <w:t>peciali</w:t>
            </w:r>
            <w:r w:rsidR="00BD15EC" w:rsidRPr="00F613B4">
              <w:t>sation</w:t>
            </w:r>
          </w:p>
          <w:p w14:paraId="5BA76108" w14:textId="77777777" w:rsidR="00CC1811" w:rsidRPr="00F613B4" w:rsidRDefault="00CC1811" w:rsidP="008903BB">
            <w:pPr>
              <w:numPr>
                <w:ilvl w:val="0"/>
                <w:numId w:val="31"/>
              </w:numPr>
              <w:spacing w:before="0" w:after="0" w:line="240" w:lineRule="auto"/>
              <w:contextualSpacing/>
              <w:rPr>
                <w:rFonts w:cstheme="minorBidi"/>
                <w:szCs w:val="22"/>
              </w:rPr>
            </w:pPr>
            <w:r w:rsidRPr="00F613B4">
              <w:rPr>
                <w:rFonts w:cstheme="minorBidi"/>
                <w:szCs w:val="22"/>
              </w:rPr>
              <w:t>General ENT surgeon</w:t>
            </w:r>
          </w:p>
          <w:p w14:paraId="3F424FD1" w14:textId="77777777" w:rsidR="00CC1811" w:rsidRPr="00F613B4" w:rsidRDefault="00CC1811" w:rsidP="008903BB">
            <w:pPr>
              <w:numPr>
                <w:ilvl w:val="0"/>
                <w:numId w:val="31"/>
              </w:numPr>
              <w:spacing w:before="0" w:after="0" w:line="240" w:lineRule="auto"/>
              <w:contextualSpacing/>
              <w:rPr>
                <w:rFonts w:cstheme="minorBidi"/>
                <w:szCs w:val="22"/>
              </w:rPr>
            </w:pPr>
            <w:r w:rsidRPr="00F613B4">
              <w:rPr>
                <w:rFonts w:cstheme="minorBidi"/>
                <w:szCs w:val="22"/>
              </w:rPr>
              <w:t>Special interest in rhinology</w:t>
            </w:r>
          </w:p>
          <w:p w14:paraId="161AF7FC" w14:textId="5F39F425" w:rsidR="00CC1811" w:rsidRPr="00F613B4" w:rsidRDefault="00CC1811" w:rsidP="008903BB">
            <w:pPr>
              <w:numPr>
                <w:ilvl w:val="0"/>
                <w:numId w:val="31"/>
              </w:numPr>
              <w:spacing w:before="0" w:after="0" w:line="240" w:lineRule="auto"/>
              <w:contextualSpacing/>
              <w:rPr>
                <w:rFonts w:cstheme="minorBidi"/>
                <w:b/>
                <w:bCs/>
                <w:i/>
                <w:iCs/>
                <w:szCs w:val="22"/>
              </w:rPr>
            </w:pPr>
            <w:r w:rsidRPr="00F613B4">
              <w:rPr>
                <w:rFonts w:cstheme="minorBidi"/>
                <w:szCs w:val="22"/>
              </w:rPr>
              <w:t xml:space="preserve">Consultant rhinologist </w:t>
            </w:r>
          </w:p>
        </w:tc>
        <w:tc>
          <w:tcPr>
            <w:tcW w:w="3603" w:type="dxa"/>
          </w:tcPr>
          <w:p w14:paraId="4BBC5B38" w14:textId="77777777" w:rsidR="00CC1811" w:rsidRPr="00F613B4" w:rsidRDefault="00CC1811" w:rsidP="008903BB">
            <w:pPr>
              <w:spacing w:before="0" w:after="0" w:line="240" w:lineRule="auto"/>
              <w:contextualSpacing/>
              <w:jc w:val="center"/>
            </w:pPr>
          </w:p>
          <w:p w14:paraId="09684144" w14:textId="04730611" w:rsidR="00CC1811" w:rsidRPr="00F613B4" w:rsidRDefault="00CC1811" w:rsidP="008903BB">
            <w:pPr>
              <w:spacing w:before="0" w:after="0" w:line="240" w:lineRule="auto"/>
              <w:contextualSpacing/>
              <w:jc w:val="center"/>
            </w:pPr>
            <w:r w:rsidRPr="00F613B4">
              <w:t>3</w:t>
            </w:r>
          </w:p>
          <w:p w14:paraId="7F9C7E07" w14:textId="77777777" w:rsidR="00CC1811" w:rsidRPr="00F613B4" w:rsidRDefault="00CC1811" w:rsidP="008903BB">
            <w:pPr>
              <w:spacing w:before="0" w:after="0" w:line="240" w:lineRule="auto"/>
              <w:contextualSpacing/>
              <w:jc w:val="center"/>
            </w:pPr>
            <w:r w:rsidRPr="00F613B4">
              <w:t>4</w:t>
            </w:r>
          </w:p>
          <w:p w14:paraId="42D99095" w14:textId="4D58145F" w:rsidR="00CC1811" w:rsidRPr="00F613B4" w:rsidRDefault="00CC1811" w:rsidP="008903BB">
            <w:pPr>
              <w:spacing w:before="0" w:after="0" w:line="240" w:lineRule="auto"/>
              <w:contextualSpacing/>
              <w:jc w:val="center"/>
            </w:pPr>
            <w:r w:rsidRPr="00F613B4">
              <w:t>2</w:t>
            </w:r>
          </w:p>
        </w:tc>
      </w:tr>
      <w:tr w:rsidR="00CC1811" w:rsidRPr="00F613B4" w14:paraId="56CF0A89" w14:textId="77777777" w:rsidTr="006E5B4A">
        <w:trPr>
          <w:trHeight w:val="474"/>
        </w:trPr>
        <w:tc>
          <w:tcPr>
            <w:tcW w:w="6805" w:type="dxa"/>
          </w:tcPr>
          <w:p w14:paraId="3D6FF1C1" w14:textId="56C7D344" w:rsidR="00CC1811" w:rsidRPr="00F613B4" w:rsidRDefault="00CC1811" w:rsidP="008903BB">
            <w:pPr>
              <w:spacing w:before="0" w:after="0" w:line="240" w:lineRule="auto"/>
              <w:contextualSpacing/>
            </w:pPr>
            <w:r w:rsidRPr="00F613B4">
              <w:t>Location</w:t>
            </w:r>
          </w:p>
          <w:p w14:paraId="0A9A5A86" w14:textId="77777777" w:rsidR="00CC1811" w:rsidRPr="00F613B4" w:rsidRDefault="00CC1811" w:rsidP="008903BB">
            <w:pPr>
              <w:numPr>
                <w:ilvl w:val="0"/>
                <w:numId w:val="22"/>
              </w:numPr>
              <w:spacing w:before="0" w:after="0" w:line="240" w:lineRule="auto"/>
              <w:contextualSpacing/>
              <w:rPr>
                <w:rFonts w:cstheme="minorBidi"/>
                <w:b/>
                <w:bCs/>
                <w:i/>
                <w:iCs/>
                <w:szCs w:val="22"/>
              </w:rPr>
            </w:pPr>
            <w:r w:rsidRPr="00F613B4">
              <w:rPr>
                <w:rFonts w:cstheme="minorBidi"/>
                <w:szCs w:val="22"/>
              </w:rPr>
              <w:t>Yorkshire and Humberside</w:t>
            </w:r>
          </w:p>
          <w:p w14:paraId="5E8F7F40" w14:textId="77777777" w:rsidR="00CC1811" w:rsidRPr="00F613B4" w:rsidRDefault="00CC1811" w:rsidP="008903BB">
            <w:pPr>
              <w:numPr>
                <w:ilvl w:val="0"/>
                <w:numId w:val="22"/>
              </w:numPr>
              <w:spacing w:before="0" w:after="0" w:line="240" w:lineRule="auto"/>
              <w:contextualSpacing/>
              <w:rPr>
                <w:rFonts w:cstheme="minorBidi"/>
                <w:b/>
                <w:bCs/>
                <w:i/>
                <w:iCs/>
                <w:szCs w:val="22"/>
              </w:rPr>
            </w:pPr>
            <w:r w:rsidRPr="00F613B4">
              <w:rPr>
                <w:rFonts w:cstheme="minorBidi"/>
                <w:szCs w:val="22"/>
              </w:rPr>
              <w:t>Midlands</w:t>
            </w:r>
          </w:p>
          <w:p w14:paraId="42119969" w14:textId="77777777" w:rsidR="00CC1811" w:rsidRPr="00F613B4" w:rsidRDefault="00CC1811" w:rsidP="008903BB">
            <w:pPr>
              <w:numPr>
                <w:ilvl w:val="0"/>
                <w:numId w:val="22"/>
              </w:numPr>
              <w:spacing w:before="0" w:after="0" w:line="240" w:lineRule="auto"/>
              <w:contextualSpacing/>
              <w:rPr>
                <w:rFonts w:cstheme="minorBidi"/>
                <w:b/>
                <w:bCs/>
                <w:i/>
                <w:iCs/>
                <w:szCs w:val="22"/>
              </w:rPr>
            </w:pPr>
            <w:r w:rsidRPr="00F613B4">
              <w:rPr>
                <w:rFonts w:cstheme="minorBidi"/>
                <w:szCs w:val="22"/>
              </w:rPr>
              <w:t>London</w:t>
            </w:r>
          </w:p>
          <w:p w14:paraId="38371ED9" w14:textId="77777777" w:rsidR="00CC1811" w:rsidRPr="00F613B4" w:rsidRDefault="00CC1811" w:rsidP="008903BB">
            <w:pPr>
              <w:numPr>
                <w:ilvl w:val="0"/>
                <w:numId w:val="22"/>
              </w:numPr>
              <w:spacing w:before="0" w:after="0" w:line="240" w:lineRule="auto"/>
              <w:contextualSpacing/>
              <w:rPr>
                <w:rFonts w:cstheme="minorBidi"/>
                <w:b/>
                <w:bCs/>
                <w:i/>
                <w:iCs/>
                <w:szCs w:val="22"/>
              </w:rPr>
            </w:pPr>
            <w:r w:rsidRPr="00F613B4">
              <w:rPr>
                <w:rFonts w:cstheme="minorBidi"/>
                <w:szCs w:val="22"/>
              </w:rPr>
              <w:t>South East</w:t>
            </w:r>
          </w:p>
          <w:p w14:paraId="35A72C2C" w14:textId="77777777" w:rsidR="00CC1811" w:rsidRPr="00F613B4" w:rsidRDefault="00CC1811" w:rsidP="008903BB">
            <w:pPr>
              <w:numPr>
                <w:ilvl w:val="0"/>
                <w:numId w:val="22"/>
              </w:numPr>
              <w:spacing w:before="0" w:after="0" w:line="240" w:lineRule="auto"/>
              <w:contextualSpacing/>
              <w:rPr>
                <w:rFonts w:cstheme="minorBidi"/>
                <w:b/>
                <w:bCs/>
                <w:i/>
                <w:iCs/>
                <w:szCs w:val="22"/>
              </w:rPr>
            </w:pPr>
            <w:r w:rsidRPr="00F613B4">
              <w:rPr>
                <w:rFonts w:cstheme="minorBidi"/>
                <w:szCs w:val="22"/>
              </w:rPr>
              <w:t>Scotland</w:t>
            </w:r>
          </w:p>
        </w:tc>
        <w:tc>
          <w:tcPr>
            <w:tcW w:w="3603" w:type="dxa"/>
          </w:tcPr>
          <w:p w14:paraId="69565672" w14:textId="77777777" w:rsidR="00CC1811" w:rsidRPr="00F613B4" w:rsidRDefault="00CC1811" w:rsidP="008903BB">
            <w:pPr>
              <w:spacing w:before="0" w:after="0" w:line="240" w:lineRule="auto"/>
              <w:contextualSpacing/>
              <w:jc w:val="center"/>
            </w:pPr>
            <w:r w:rsidRPr="00F613B4">
              <w:br/>
              <w:t>1</w:t>
            </w:r>
          </w:p>
          <w:p w14:paraId="303F31AD" w14:textId="77777777" w:rsidR="00CC1811" w:rsidRPr="00F613B4" w:rsidRDefault="00CC1811" w:rsidP="008903BB">
            <w:pPr>
              <w:spacing w:before="0" w:after="0" w:line="240" w:lineRule="auto"/>
              <w:contextualSpacing/>
              <w:jc w:val="center"/>
            </w:pPr>
            <w:r w:rsidRPr="00F613B4">
              <w:t>1</w:t>
            </w:r>
          </w:p>
          <w:p w14:paraId="036180A9" w14:textId="77777777" w:rsidR="00CC1811" w:rsidRPr="00F613B4" w:rsidRDefault="00CC1811" w:rsidP="008903BB">
            <w:pPr>
              <w:spacing w:before="0" w:after="0" w:line="240" w:lineRule="auto"/>
              <w:contextualSpacing/>
              <w:jc w:val="center"/>
            </w:pPr>
            <w:r w:rsidRPr="00F613B4">
              <w:t>1</w:t>
            </w:r>
          </w:p>
          <w:p w14:paraId="4E917975" w14:textId="77777777" w:rsidR="00CC1811" w:rsidRPr="00F613B4" w:rsidRDefault="00CC1811" w:rsidP="008903BB">
            <w:pPr>
              <w:spacing w:before="0" w:after="0" w:line="240" w:lineRule="auto"/>
              <w:contextualSpacing/>
              <w:jc w:val="center"/>
            </w:pPr>
            <w:r w:rsidRPr="00F613B4">
              <w:t>4</w:t>
            </w:r>
          </w:p>
          <w:p w14:paraId="3DED61D5" w14:textId="77777777" w:rsidR="00CC1811" w:rsidRPr="00F613B4" w:rsidRDefault="00CC1811" w:rsidP="008903BB">
            <w:pPr>
              <w:spacing w:before="0" w:after="0" w:line="240" w:lineRule="auto"/>
              <w:contextualSpacing/>
              <w:jc w:val="center"/>
            </w:pPr>
            <w:r w:rsidRPr="00F613B4">
              <w:t>2</w:t>
            </w:r>
          </w:p>
        </w:tc>
      </w:tr>
    </w:tbl>
    <w:p w14:paraId="20FE9996" w14:textId="77777777" w:rsidR="00AB52E8" w:rsidRPr="00F613B4" w:rsidRDefault="00AB52E8" w:rsidP="00376348">
      <w:pPr>
        <w:pStyle w:val="Heading21"/>
      </w:pPr>
      <w:r w:rsidRPr="00F613B4">
        <w:t>Themes</w:t>
      </w:r>
    </w:p>
    <w:p w14:paraId="6256DF24" w14:textId="0AB69A29" w:rsidR="00B77C71" w:rsidRPr="00F613B4" w:rsidRDefault="000458F0" w:rsidP="008831BB">
      <w:r w:rsidRPr="00F613B4">
        <w:t>Thematic analysis identified 4</w:t>
      </w:r>
      <w:r w:rsidR="00680469" w:rsidRPr="00F613B4">
        <w:t xml:space="preserve"> main themes relating to </w:t>
      </w:r>
      <w:r w:rsidR="00702B5B" w:rsidRPr="00F613B4">
        <w:t xml:space="preserve">the </w:t>
      </w:r>
      <w:r w:rsidR="00EF53B2" w:rsidRPr="00F613B4">
        <w:t xml:space="preserve">management of patients with CRS </w:t>
      </w:r>
      <w:r w:rsidR="008831BB" w:rsidRPr="00F613B4">
        <w:t>(</w:t>
      </w:r>
      <w:r w:rsidR="00F85B1F" w:rsidRPr="00F613B4">
        <w:t>Table 2</w:t>
      </w:r>
      <w:r w:rsidR="008831BB" w:rsidRPr="00F613B4">
        <w:t>)</w:t>
      </w:r>
      <w:r w:rsidR="00702B5B" w:rsidRPr="00F613B4">
        <w:t xml:space="preserve">. </w:t>
      </w:r>
      <w:r w:rsidR="00680469" w:rsidRPr="00F613B4">
        <w:t>Quotations are presented to illustrate the themes and sub-themes</w:t>
      </w:r>
      <w:r w:rsidR="00B77C71" w:rsidRPr="00F613B4">
        <w:t xml:space="preserve">, with details of the participants presented in parentheses. </w:t>
      </w:r>
    </w:p>
    <w:p w14:paraId="093D2CCF" w14:textId="0BE1B4DA" w:rsidR="00F072D6" w:rsidRPr="00F613B4" w:rsidRDefault="00F85B1F" w:rsidP="008831BB">
      <w:pPr>
        <w:pStyle w:val="Caption"/>
      </w:pPr>
      <w:r w:rsidRPr="00F613B4">
        <w:t>Table 2</w:t>
      </w:r>
      <w:r w:rsidR="008831BB" w:rsidRPr="00F613B4">
        <w:t>: Themes and sub-themes</w:t>
      </w:r>
    </w:p>
    <w:tbl>
      <w:tblPr>
        <w:tblStyle w:val="TableGrid"/>
        <w:tblW w:w="0" w:type="auto"/>
        <w:tblLook w:val="04A0" w:firstRow="1" w:lastRow="0" w:firstColumn="1" w:lastColumn="0" w:noHBand="0" w:noVBand="1"/>
      </w:tblPr>
      <w:tblGrid>
        <w:gridCol w:w="4493"/>
        <w:gridCol w:w="4494"/>
      </w:tblGrid>
      <w:tr w:rsidR="00CA31AA" w:rsidRPr="00F613B4" w14:paraId="49CEE1C5" w14:textId="77777777" w:rsidTr="005D71A7">
        <w:trPr>
          <w:cnfStyle w:val="100000000000" w:firstRow="1" w:lastRow="0" w:firstColumn="0" w:lastColumn="0" w:oddVBand="0" w:evenVBand="0" w:oddHBand="0" w:evenHBand="0" w:firstRowFirstColumn="0" w:firstRowLastColumn="0" w:lastRowFirstColumn="0" w:lastRowLastColumn="0"/>
        </w:trPr>
        <w:tc>
          <w:tcPr>
            <w:tcW w:w="4493" w:type="dxa"/>
          </w:tcPr>
          <w:p w14:paraId="1E6452AC" w14:textId="18A9FAFC" w:rsidR="00CA31AA" w:rsidRPr="00F613B4" w:rsidRDefault="00CA31AA" w:rsidP="00B008D6">
            <w:pPr>
              <w:spacing w:before="0" w:line="240" w:lineRule="auto"/>
              <w:rPr>
                <w:noProof/>
                <w:lang w:eastAsia="en-GB"/>
              </w:rPr>
            </w:pPr>
            <w:r w:rsidRPr="00F613B4">
              <w:rPr>
                <w:noProof/>
                <w:lang w:eastAsia="en-GB"/>
              </w:rPr>
              <w:t>Theme</w:t>
            </w:r>
          </w:p>
        </w:tc>
        <w:tc>
          <w:tcPr>
            <w:tcW w:w="4494" w:type="dxa"/>
          </w:tcPr>
          <w:p w14:paraId="09C44670" w14:textId="5FD63932" w:rsidR="00CA31AA" w:rsidRPr="00F613B4" w:rsidRDefault="00CA31AA" w:rsidP="00B008D6">
            <w:pPr>
              <w:spacing w:before="0" w:line="240" w:lineRule="auto"/>
              <w:rPr>
                <w:noProof/>
                <w:lang w:eastAsia="en-GB"/>
              </w:rPr>
            </w:pPr>
            <w:r w:rsidRPr="00F613B4">
              <w:rPr>
                <w:noProof/>
                <w:lang w:eastAsia="en-GB"/>
              </w:rPr>
              <w:t>Sub-theme</w:t>
            </w:r>
          </w:p>
        </w:tc>
      </w:tr>
      <w:tr w:rsidR="00CA31AA" w:rsidRPr="00F613B4" w14:paraId="756387B5" w14:textId="77777777" w:rsidTr="005D71A7">
        <w:tc>
          <w:tcPr>
            <w:tcW w:w="4493" w:type="dxa"/>
          </w:tcPr>
          <w:p w14:paraId="20B82D6B" w14:textId="7A5D5749" w:rsidR="00CA31AA" w:rsidRPr="00F613B4" w:rsidRDefault="00CA31AA" w:rsidP="00B008D6">
            <w:pPr>
              <w:pStyle w:val="ListParagraph"/>
              <w:numPr>
                <w:ilvl w:val="0"/>
                <w:numId w:val="25"/>
              </w:numPr>
              <w:spacing w:before="0" w:after="40" w:line="240" w:lineRule="auto"/>
              <w:rPr>
                <w:noProof/>
                <w:lang w:eastAsia="en-GB"/>
              </w:rPr>
            </w:pPr>
            <w:r w:rsidRPr="00F613B4">
              <w:rPr>
                <w:noProof/>
                <w:lang w:eastAsia="en-GB"/>
              </w:rPr>
              <w:t xml:space="preserve">Diagnostic uncertainties </w:t>
            </w:r>
          </w:p>
        </w:tc>
        <w:tc>
          <w:tcPr>
            <w:tcW w:w="4494" w:type="dxa"/>
          </w:tcPr>
          <w:p w14:paraId="5B4A42C8" w14:textId="54C2D0E3" w:rsidR="00CA31AA" w:rsidRPr="00F613B4" w:rsidRDefault="0076036D" w:rsidP="00B008D6">
            <w:pPr>
              <w:pStyle w:val="ListParagraph"/>
              <w:numPr>
                <w:ilvl w:val="0"/>
                <w:numId w:val="23"/>
              </w:numPr>
              <w:spacing w:before="0" w:after="40" w:line="240" w:lineRule="auto"/>
              <w:rPr>
                <w:noProof/>
                <w:lang w:eastAsia="en-GB"/>
              </w:rPr>
            </w:pPr>
            <w:r w:rsidRPr="00F613B4">
              <w:rPr>
                <w:noProof/>
                <w:lang w:eastAsia="en-GB"/>
              </w:rPr>
              <w:t>Reaching a diagnosis</w:t>
            </w:r>
          </w:p>
          <w:p w14:paraId="54B31618" w14:textId="2B9A6819" w:rsidR="00CA31AA" w:rsidRPr="00F613B4" w:rsidRDefault="002D2835" w:rsidP="00B008D6">
            <w:pPr>
              <w:pStyle w:val="ListParagraph"/>
              <w:numPr>
                <w:ilvl w:val="0"/>
                <w:numId w:val="23"/>
              </w:numPr>
              <w:spacing w:before="0" w:after="40" w:line="240" w:lineRule="auto"/>
              <w:rPr>
                <w:noProof/>
                <w:lang w:eastAsia="en-GB"/>
              </w:rPr>
            </w:pPr>
            <w:r w:rsidRPr="00F613B4">
              <w:rPr>
                <w:noProof/>
                <w:lang w:eastAsia="en-GB"/>
              </w:rPr>
              <w:t>Distinguishing between sub-groups</w:t>
            </w:r>
          </w:p>
        </w:tc>
      </w:tr>
      <w:tr w:rsidR="00CA31AA" w:rsidRPr="00F613B4" w14:paraId="460AD4EB" w14:textId="77777777" w:rsidTr="005D71A7">
        <w:tc>
          <w:tcPr>
            <w:tcW w:w="4493" w:type="dxa"/>
          </w:tcPr>
          <w:p w14:paraId="065A27AA" w14:textId="27501B9A" w:rsidR="00CA31AA" w:rsidRPr="00F613B4" w:rsidRDefault="005D71A7" w:rsidP="00B008D6">
            <w:pPr>
              <w:pStyle w:val="ListParagraph"/>
              <w:numPr>
                <w:ilvl w:val="0"/>
                <w:numId w:val="25"/>
              </w:numPr>
              <w:spacing w:before="0" w:after="40" w:line="240" w:lineRule="auto"/>
              <w:rPr>
                <w:noProof/>
                <w:lang w:eastAsia="en-GB"/>
              </w:rPr>
            </w:pPr>
            <w:r w:rsidRPr="00F613B4">
              <w:rPr>
                <w:noProof/>
                <w:lang w:eastAsia="en-GB"/>
              </w:rPr>
              <w:t>Selecting best</w:t>
            </w:r>
            <w:r w:rsidR="00B579BE" w:rsidRPr="00F613B4">
              <w:rPr>
                <w:noProof/>
                <w:lang w:eastAsia="en-GB"/>
              </w:rPr>
              <w:t xml:space="preserve"> management</w:t>
            </w:r>
          </w:p>
        </w:tc>
        <w:tc>
          <w:tcPr>
            <w:tcW w:w="4494" w:type="dxa"/>
          </w:tcPr>
          <w:p w14:paraId="521D1779" w14:textId="5C851753" w:rsidR="00CA31AA" w:rsidRPr="00F613B4" w:rsidRDefault="005D71A7" w:rsidP="00B008D6">
            <w:pPr>
              <w:pStyle w:val="ListParagraph"/>
              <w:numPr>
                <w:ilvl w:val="0"/>
                <w:numId w:val="23"/>
              </w:numPr>
              <w:spacing w:before="0" w:after="40" w:line="240" w:lineRule="auto"/>
              <w:rPr>
                <w:noProof/>
                <w:lang w:eastAsia="en-GB"/>
              </w:rPr>
            </w:pPr>
            <w:r w:rsidRPr="00F613B4">
              <w:rPr>
                <w:noProof/>
                <w:lang w:eastAsia="en-GB"/>
              </w:rPr>
              <w:t>Treatment decisions</w:t>
            </w:r>
          </w:p>
          <w:p w14:paraId="7325017C" w14:textId="78D2FA18" w:rsidR="00CF32B1" w:rsidRPr="00F613B4" w:rsidRDefault="005D71A7" w:rsidP="00B008D6">
            <w:pPr>
              <w:pStyle w:val="ListParagraph"/>
              <w:numPr>
                <w:ilvl w:val="0"/>
                <w:numId w:val="23"/>
              </w:numPr>
              <w:spacing w:before="0" w:after="40" w:line="240" w:lineRule="auto"/>
              <w:rPr>
                <w:noProof/>
                <w:lang w:eastAsia="en-GB"/>
              </w:rPr>
            </w:pPr>
            <w:r w:rsidRPr="00F613B4">
              <w:rPr>
                <w:noProof/>
                <w:lang w:eastAsia="en-GB"/>
              </w:rPr>
              <w:t>Initiation treatment</w:t>
            </w:r>
            <w:r w:rsidR="000B317C" w:rsidRPr="00F613B4">
              <w:rPr>
                <w:noProof/>
                <w:lang w:eastAsia="en-GB"/>
              </w:rPr>
              <w:t xml:space="preserve"> in primary care</w:t>
            </w:r>
          </w:p>
          <w:p w14:paraId="4BB05071" w14:textId="289B1142" w:rsidR="00B579BE" w:rsidRPr="00F613B4" w:rsidRDefault="005D71A7" w:rsidP="00B008D6">
            <w:pPr>
              <w:pStyle w:val="ListParagraph"/>
              <w:numPr>
                <w:ilvl w:val="0"/>
                <w:numId w:val="23"/>
              </w:numPr>
              <w:spacing w:before="0" w:after="40" w:line="240" w:lineRule="auto"/>
              <w:rPr>
                <w:noProof/>
                <w:lang w:eastAsia="en-GB"/>
              </w:rPr>
            </w:pPr>
            <w:r w:rsidRPr="00F613B4">
              <w:rPr>
                <w:noProof/>
                <w:lang w:eastAsia="en-GB"/>
              </w:rPr>
              <w:t>Further medical treatment options</w:t>
            </w:r>
          </w:p>
        </w:tc>
      </w:tr>
      <w:tr w:rsidR="00B579BE" w:rsidRPr="00F613B4" w14:paraId="1D343F15" w14:textId="77777777" w:rsidTr="005D71A7">
        <w:tc>
          <w:tcPr>
            <w:tcW w:w="4493" w:type="dxa"/>
          </w:tcPr>
          <w:p w14:paraId="4FE751D7" w14:textId="0ADAADF2" w:rsidR="00B579BE" w:rsidRPr="00F613B4" w:rsidRDefault="00B579BE" w:rsidP="00B008D6">
            <w:pPr>
              <w:pStyle w:val="ListParagraph"/>
              <w:numPr>
                <w:ilvl w:val="0"/>
                <w:numId w:val="25"/>
              </w:numPr>
              <w:spacing w:before="0" w:after="40" w:line="240" w:lineRule="auto"/>
              <w:rPr>
                <w:noProof/>
                <w:lang w:eastAsia="en-GB"/>
              </w:rPr>
            </w:pPr>
            <w:r w:rsidRPr="00F613B4">
              <w:rPr>
                <w:noProof/>
                <w:lang w:eastAsia="en-GB"/>
              </w:rPr>
              <w:t>Decision-making for surgery</w:t>
            </w:r>
          </w:p>
        </w:tc>
        <w:tc>
          <w:tcPr>
            <w:tcW w:w="4494" w:type="dxa"/>
          </w:tcPr>
          <w:p w14:paraId="0430C595" w14:textId="77777777" w:rsidR="000B317C" w:rsidRPr="00F613B4" w:rsidRDefault="000B317C" w:rsidP="00B008D6">
            <w:pPr>
              <w:pStyle w:val="ListParagraph"/>
              <w:numPr>
                <w:ilvl w:val="0"/>
                <w:numId w:val="23"/>
              </w:numPr>
              <w:spacing w:before="0" w:after="40" w:line="240" w:lineRule="auto"/>
              <w:rPr>
                <w:noProof/>
                <w:lang w:eastAsia="en-GB"/>
              </w:rPr>
            </w:pPr>
            <w:r w:rsidRPr="00F613B4">
              <w:rPr>
                <w:noProof/>
                <w:lang w:eastAsia="en-GB"/>
              </w:rPr>
              <w:t>Implementing guidelines</w:t>
            </w:r>
          </w:p>
          <w:p w14:paraId="5B6CDCBE" w14:textId="63385C10" w:rsidR="00B579BE" w:rsidRPr="00F613B4" w:rsidRDefault="00EE4D41" w:rsidP="00B008D6">
            <w:pPr>
              <w:pStyle w:val="ListParagraph"/>
              <w:numPr>
                <w:ilvl w:val="0"/>
                <w:numId w:val="23"/>
              </w:numPr>
              <w:spacing w:before="0" w:after="40" w:line="240" w:lineRule="auto"/>
              <w:rPr>
                <w:noProof/>
                <w:lang w:eastAsia="en-GB"/>
              </w:rPr>
            </w:pPr>
            <w:r w:rsidRPr="00F613B4">
              <w:rPr>
                <w:noProof/>
                <w:lang w:eastAsia="en-GB"/>
              </w:rPr>
              <w:t>Value of sinus surgery</w:t>
            </w:r>
          </w:p>
          <w:p w14:paraId="783B7CEB" w14:textId="78D96A32" w:rsidR="00B579BE" w:rsidRPr="00F613B4" w:rsidRDefault="002E2080" w:rsidP="00B008D6">
            <w:pPr>
              <w:pStyle w:val="ListParagraph"/>
              <w:numPr>
                <w:ilvl w:val="0"/>
                <w:numId w:val="23"/>
              </w:numPr>
              <w:spacing w:before="0" w:after="40" w:line="240" w:lineRule="auto"/>
              <w:rPr>
                <w:noProof/>
                <w:lang w:eastAsia="en-GB"/>
              </w:rPr>
            </w:pPr>
            <w:r w:rsidRPr="00F613B4">
              <w:rPr>
                <w:noProof/>
                <w:lang w:eastAsia="en-GB"/>
              </w:rPr>
              <w:t>Joint decision-making</w:t>
            </w:r>
          </w:p>
        </w:tc>
      </w:tr>
      <w:tr w:rsidR="00CA31AA" w:rsidRPr="00F613B4" w14:paraId="72F4FD4E" w14:textId="77777777" w:rsidTr="005D71A7">
        <w:tc>
          <w:tcPr>
            <w:tcW w:w="4493" w:type="dxa"/>
          </w:tcPr>
          <w:p w14:paraId="28971B5B" w14:textId="349C98E6" w:rsidR="00CA31AA" w:rsidRPr="00F613B4" w:rsidRDefault="00CA31AA" w:rsidP="00B008D6">
            <w:pPr>
              <w:pStyle w:val="ListParagraph"/>
              <w:numPr>
                <w:ilvl w:val="0"/>
                <w:numId w:val="25"/>
              </w:numPr>
              <w:spacing w:before="0" w:after="40" w:line="240" w:lineRule="auto"/>
              <w:rPr>
                <w:noProof/>
                <w:lang w:eastAsia="en-GB"/>
              </w:rPr>
            </w:pPr>
            <w:r w:rsidRPr="00F613B4">
              <w:rPr>
                <w:noProof/>
                <w:lang w:eastAsia="en-GB"/>
              </w:rPr>
              <w:t>Transition of care</w:t>
            </w:r>
          </w:p>
        </w:tc>
        <w:tc>
          <w:tcPr>
            <w:tcW w:w="4494" w:type="dxa"/>
          </w:tcPr>
          <w:p w14:paraId="464B0E99" w14:textId="77777777" w:rsidR="00CA31AA" w:rsidRPr="00F613B4" w:rsidRDefault="00CA31AA" w:rsidP="00B008D6">
            <w:pPr>
              <w:pStyle w:val="ListParagraph"/>
              <w:numPr>
                <w:ilvl w:val="0"/>
                <w:numId w:val="23"/>
              </w:numPr>
              <w:spacing w:before="0" w:after="40" w:line="240" w:lineRule="auto"/>
              <w:rPr>
                <w:noProof/>
                <w:lang w:eastAsia="en-GB"/>
              </w:rPr>
            </w:pPr>
            <w:r w:rsidRPr="00F613B4">
              <w:rPr>
                <w:noProof/>
                <w:lang w:eastAsia="en-GB"/>
              </w:rPr>
              <w:t xml:space="preserve">Factors affecting </w:t>
            </w:r>
            <w:r w:rsidR="005D71A7" w:rsidRPr="00F613B4">
              <w:rPr>
                <w:noProof/>
                <w:lang w:eastAsia="en-GB"/>
              </w:rPr>
              <w:t xml:space="preserve">referral </w:t>
            </w:r>
          </w:p>
          <w:p w14:paraId="48013FAF" w14:textId="2BBA3DF4" w:rsidR="005D71A7" w:rsidRPr="00F613B4" w:rsidRDefault="005D71A7" w:rsidP="00B008D6">
            <w:pPr>
              <w:pStyle w:val="ListParagraph"/>
              <w:numPr>
                <w:ilvl w:val="0"/>
                <w:numId w:val="23"/>
              </w:numPr>
              <w:spacing w:before="0" w:after="40" w:line="240" w:lineRule="auto"/>
              <w:rPr>
                <w:noProof/>
                <w:lang w:eastAsia="en-GB"/>
              </w:rPr>
            </w:pPr>
            <w:r w:rsidRPr="00F613B4">
              <w:rPr>
                <w:noProof/>
                <w:lang w:eastAsia="en-GB"/>
              </w:rPr>
              <w:t>Quality of referral</w:t>
            </w:r>
          </w:p>
        </w:tc>
      </w:tr>
    </w:tbl>
    <w:p w14:paraId="3CA9A6D2" w14:textId="6B974A9D" w:rsidR="00A84846" w:rsidRPr="00F613B4" w:rsidRDefault="00F221B5" w:rsidP="00A84846">
      <w:pPr>
        <w:keepNext/>
        <w:spacing w:before="360" w:after="240" w:line="360" w:lineRule="auto"/>
        <w:outlineLvl w:val="1"/>
        <w:rPr>
          <w:rFonts w:eastAsia="Times New Roman" w:cs="Arial"/>
          <w:b/>
          <w:kern w:val="32"/>
          <w:sz w:val="28"/>
          <w:lang w:eastAsia="en-GB"/>
        </w:rPr>
      </w:pPr>
      <w:r w:rsidRPr="00F613B4">
        <w:rPr>
          <w:rFonts w:eastAsia="Times New Roman" w:cs="Arial"/>
          <w:b/>
          <w:kern w:val="32"/>
          <w:sz w:val="28"/>
          <w:lang w:eastAsia="en-GB"/>
        </w:rPr>
        <w:t xml:space="preserve">Theme </w:t>
      </w:r>
      <w:r w:rsidR="00CA31AA" w:rsidRPr="00F613B4">
        <w:rPr>
          <w:rFonts w:eastAsia="Times New Roman" w:cs="Arial"/>
          <w:b/>
          <w:kern w:val="32"/>
          <w:sz w:val="28"/>
          <w:lang w:eastAsia="en-GB"/>
        </w:rPr>
        <w:t>1</w:t>
      </w:r>
      <w:r w:rsidRPr="00F613B4">
        <w:rPr>
          <w:rFonts w:eastAsia="Times New Roman" w:cs="Arial"/>
          <w:b/>
          <w:kern w:val="32"/>
          <w:sz w:val="28"/>
          <w:lang w:eastAsia="en-GB"/>
        </w:rPr>
        <w:t xml:space="preserve">: </w:t>
      </w:r>
      <w:r w:rsidR="00A84846" w:rsidRPr="00F613B4">
        <w:rPr>
          <w:rFonts w:eastAsia="Times New Roman" w:cs="Arial"/>
          <w:b/>
          <w:kern w:val="32"/>
          <w:sz w:val="28"/>
          <w:lang w:eastAsia="en-GB"/>
        </w:rPr>
        <w:t>Diagnostic uncertainties</w:t>
      </w:r>
    </w:p>
    <w:p w14:paraId="44B5B0A6" w14:textId="03944824" w:rsidR="00DF7A64" w:rsidRPr="00F613B4" w:rsidRDefault="0076036D" w:rsidP="008D49F3">
      <w:pPr>
        <w:pStyle w:val="Heading31"/>
      </w:pPr>
      <w:r w:rsidRPr="00F613B4">
        <w:t>Reaching a diagnosis</w:t>
      </w:r>
    </w:p>
    <w:p w14:paraId="09469E02" w14:textId="02E3DFC5" w:rsidR="00DF7A64" w:rsidRPr="00F613B4" w:rsidRDefault="00221EDF" w:rsidP="006E5B4A">
      <w:pPr>
        <w:jc w:val="both"/>
      </w:pPr>
      <w:r w:rsidRPr="00F613B4">
        <w:t xml:space="preserve">GPs describe themselves as confident in recognising CRS, </w:t>
      </w:r>
      <w:r w:rsidR="00DF7A64" w:rsidRPr="00F613B4">
        <w:t>making a diagnosis based on patient-reported history of symptoms and impact</w:t>
      </w:r>
      <w:r w:rsidR="00B10CD6" w:rsidRPr="00F613B4">
        <w:t xml:space="preserve"> on quality of life</w:t>
      </w:r>
      <w:r w:rsidR="00DF7A64" w:rsidRPr="00F613B4">
        <w:t xml:space="preserve">, together with a basic physical examination of the nose. Duration of symptoms was described as an important </w:t>
      </w:r>
      <w:r w:rsidR="00B10CD6" w:rsidRPr="00F613B4">
        <w:t xml:space="preserve">diagnostic </w:t>
      </w:r>
      <w:r w:rsidR="00331795" w:rsidRPr="00F613B4">
        <w:t>factor</w:t>
      </w:r>
      <w:r w:rsidR="005361B0" w:rsidRPr="00F613B4">
        <w:t xml:space="preserve">, although there is some uncertainty </w:t>
      </w:r>
      <w:r w:rsidR="00A93204" w:rsidRPr="00F613B4">
        <w:t xml:space="preserve">in primary care </w:t>
      </w:r>
      <w:r w:rsidR="005361B0" w:rsidRPr="00F613B4">
        <w:t>about the definition of chronic</w:t>
      </w:r>
      <w:r w:rsidR="00931B02" w:rsidRPr="00F613B4">
        <w:t>ity</w:t>
      </w:r>
      <w:r w:rsidR="005361B0" w:rsidRPr="00F613B4">
        <w:t>.</w:t>
      </w:r>
    </w:p>
    <w:p w14:paraId="75287410" w14:textId="77777777" w:rsidR="00DF7A64" w:rsidRPr="00F613B4" w:rsidRDefault="00DF7A64" w:rsidP="00931B02">
      <w:pPr>
        <w:pStyle w:val="IntenseQuote"/>
      </w:pPr>
      <w:r w:rsidRPr="00F613B4">
        <w:t>Then I guess really the diagnosis comes down to the time course more than anything. Assuming that that cluster of symptoms is present, it comes down to the time course. (GP 04)</w:t>
      </w:r>
    </w:p>
    <w:p w14:paraId="2BF972A4" w14:textId="59EE72F1" w:rsidR="00DF7A64" w:rsidRPr="00F613B4" w:rsidRDefault="00221EDF" w:rsidP="00DF7A64">
      <w:r w:rsidRPr="00F613B4">
        <w:t>On the contrary</w:t>
      </w:r>
      <w:r w:rsidR="00DF7A64" w:rsidRPr="00F613B4">
        <w:t xml:space="preserve">, ENT </w:t>
      </w:r>
      <w:r w:rsidR="002E2E90" w:rsidRPr="00F613B4">
        <w:t>specialist</w:t>
      </w:r>
      <w:r w:rsidR="00AA6B1D" w:rsidRPr="00F613B4">
        <w:t>s</w:t>
      </w:r>
      <w:r w:rsidR="00DF7A64" w:rsidRPr="00F613B4">
        <w:t xml:space="preserve"> describe primary care diagnosis of CRS as of variable quality and precision, with many patients </w:t>
      </w:r>
      <w:r w:rsidR="00331795" w:rsidRPr="00F613B4">
        <w:t>presenting at ENT clinics</w:t>
      </w:r>
      <w:r w:rsidR="00DF7A64" w:rsidRPr="00F613B4">
        <w:t xml:space="preserve"> with a misdiagnosis.</w:t>
      </w:r>
    </w:p>
    <w:p w14:paraId="1BAFB58D" w14:textId="77777777" w:rsidR="00DF7A64" w:rsidRPr="00F613B4" w:rsidRDefault="00DF7A64" w:rsidP="00931B02">
      <w:pPr>
        <w:pStyle w:val="IntenseQuote"/>
      </w:pPr>
      <w:r w:rsidRPr="00F613B4">
        <w:t>So I think, therefore, their diagnostic ability for ENT conditions, broadly, and rhinosinusitis in particular, can be very poor (ENT 01)</w:t>
      </w:r>
    </w:p>
    <w:p w14:paraId="207AAB77" w14:textId="5A8B77C4" w:rsidR="00331795" w:rsidRPr="00F613B4" w:rsidRDefault="00331795" w:rsidP="00331795">
      <w:pPr>
        <w:spacing w:before="0" w:line="240" w:lineRule="auto"/>
        <w:rPr>
          <w:lang w:eastAsia="en-GB"/>
        </w:rPr>
      </w:pPr>
      <w:r w:rsidRPr="00F613B4">
        <w:rPr>
          <w:lang w:eastAsia="en-GB"/>
        </w:rPr>
        <w:t>Uncertainties can arise when symptoms overlap with other conditions, such as</w:t>
      </w:r>
      <w:r w:rsidR="00B10CD6" w:rsidRPr="00F613B4">
        <w:rPr>
          <w:lang w:eastAsia="en-GB"/>
        </w:rPr>
        <w:t xml:space="preserve"> chronic</w:t>
      </w:r>
      <w:r w:rsidRPr="00F613B4">
        <w:rPr>
          <w:lang w:eastAsia="en-GB"/>
        </w:rPr>
        <w:t xml:space="preserve"> headaches</w:t>
      </w:r>
      <w:r w:rsidR="00BD15EC" w:rsidRPr="00F613B4">
        <w:rPr>
          <w:lang w:eastAsia="en-GB"/>
        </w:rPr>
        <w:t xml:space="preserve"> and allergic rhinitis</w:t>
      </w:r>
      <w:r w:rsidRPr="00F613B4">
        <w:rPr>
          <w:lang w:eastAsia="en-GB"/>
        </w:rPr>
        <w:t>, which can lead to patients receiving ineffective treatment</w:t>
      </w:r>
      <w:r w:rsidR="005361B0" w:rsidRPr="00F613B4">
        <w:rPr>
          <w:lang w:eastAsia="en-GB"/>
        </w:rPr>
        <w:t>s</w:t>
      </w:r>
      <w:r w:rsidRPr="00F613B4">
        <w:rPr>
          <w:lang w:eastAsia="en-GB"/>
        </w:rPr>
        <w:t>.</w:t>
      </w:r>
    </w:p>
    <w:p w14:paraId="1D10BFFC" w14:textId="11A8097D" w:rsidR="00331795" w:rsidRPr="00F613B4" w:rsidRDefault="00331795" w:rsidP="00931B02">
      <w:pPr>
        <w:pStyle w:val="IntenseQuote"/>
      </w:pPr>
      <w:r w:rsidRPr="00F613B4">
        <w:t xml:space="preserve">We see lots of patients who are referred with </w:t>
      </w:r>
      <w:r w:rsidR="00BD15EC" w:rsidRPr="00F613B4">
        <w:t>“</w:t>
      </w:r>
      <w:r w:rsidRPr="00F613B4">
        <w:t>recurrent sinus infections</w:t>
      </w:r>
      <w:r w:rsidR="00BD15EC" w:rsidRPr="00F613B4">
        <w:t>”</w:t>
      </w:r>
      <w:r w:rsidRPr="00F613B4">
        <w:t xml:space="preserve"> where their main presenting symptom may be facial pain or headache, and most of those patients, in my experience, with those symptoms, don't have rhinosinusitis. (ENT 02)</w:t>
      </w:r>
    </w:p>
    <w:p w14:paraId="3E2CFB93" w14:textId="71D719AF" w:rsidR="009E79B5" w:rsidRPr="00F613B4" w:rsidRDefault="005361B0" w:rsidP="00770E74">
      <w:pPr>
        <w:spacing w:before="0" w:line="240" w:lineRule="auto"/>
        <w:rPr>
          <w:lang w:eastAsia="en-GB"/>
        </w:rPr>
      </w:pPr>
      <w:r w:rsidRPr="00F613B4">
        <w:rPr>
          <w:lang w:eastAsia="en-GB"/>
        </w:rPr>
        <w:t xml:space="preserve">ENT </w:t>
      </w:r>
      <w:r w:rsidR="002E2E90" w:rsidRPr="00F613B4">
        <w:rPr>
          <w:lang w:eastAsia="en-GB"/>
        </w:rPr>
        <w:t>specialist</w:t>
      </w:r>
      <w:r w:rsidRPr="00F613B4">
        <w:rPr>
          <w:lang w:eastAsia="en-GB"/>
        </w:rPr>
        <w:t xml:space="preserve">s also describe </w:t>
      </w:r>
      <w:r w:rsidR="00931B02" w:rsidRPr="00F613B4">
        <w:rPr>
          <w:lang w:eastAsia="en-GB"/>
        </w:rPr>
        <w:t>a diagnostic</w:t>
      </w:r>
      <w:r w:rsidRPr="00F613B4">
        <w:rPr>
          <w:lang w:eastAsia="en-GB"/>
        </w:rPr>
        <w:t xml:space="preserve"> challenge </w:t>
      </w:r>
      <w:r w:rsidR="00770E74" w:rsidRPr="00F613B4">
        <w:rPr>
          <w:lang w:eastAsia="en-GB"/>
        </w:rPr>
        <w:t xml:space="preserve">where there is </w:t>
      </w:r>
      <w:r w:rsidR="009E79B5" w:rsidRPr="00F613B4">
        <w:rPr>
          <w:lang w:eastAsia="en-GB"/>
        </w:rPr>
        <w:t>a d</w:t>
      </w:r>
      <w:r w:rsidR="00F221B5" w:rsidRPr="00F613B4">
        <w:rPr>
          <w:lang w:eastAsia="en-GB"/>
        </w:rPr>
        <w:t xml:space="preserve">issociation between </w:t>
      </w:r>
      <w:r w:rsidR="00931B02" w:rsidRPr="00F613B4">
        <w:rPr>
          <w:lang w:eastAsia="en-GB"/>
        </w:rPr>
        <w:t xml:space="preserve">patient </w:t>
      </w:r>
      <w:r w:rsidR="00770E74" w:rsidRPr="00F613B4">
        <w:rPr>
          <w:lang w:eastAsia="en-GB"/>
        </w:rPr>
        <w:t>symptom</w:t>
      </w:r>
      <w:r w:rsidR="009E79B5" w:rsidRPr="00F613B4">
        <w:rPr>
          <w:lang w:eastAsia="en-GB"/>
        </w:rPr>
        <w:t xml:space="preserve"> </w:t>
      </w:r>
      <w:r w:rsidR="00F221B5" w:rsidRPr="00F613B4">
        <w:rPr>
          <w:lang w:eastAsia="en-GB"/>
        </w:rPr>
        <w:t xml:space="preserve">history and </w:t>
      </w:r>
      <w:r w:rsidR="009E79B5" w:rsidRPr="00F613B4">
        <w:rPr>
          <w:lang w:eastAsia="en-GB"/>
        </w:rPr>
        <w:t xml:space="preserve">clinical findings.  </w:t>
      </w:r>
    </w:p>
    <w:p w14:paraId="5EBC1183" w14:textId="1E7163C1" w:rsidR="009E79B5" w:rsidRPr="00F613B4" w:rsidRDefault="009E79B5" w:rsidP="00931B02">
      <w:pPr>
        <w:pStyle w:val="IntenseQuote"/>
      </w:pPr>
      <w:r w:rsidRPr="00F613B4">
        <w:t>There's a well-defined group of patients who have symptoms which are on history virtually indistinguishable from CRS who actually have nothing on nasal endoscopy, in other words completely normal nasal endoscopy, and when the CT scan comes back that's completely normal as well (ENT 05)</w:t>
      </w:r>
    </w:p>
    <w:p w14:paraId="5186452D" w14:textId="77777777" w:rsidR="00331795" w:rsidRPr="00F613B4" w:rsidRDefault="00331795" w:rsidP="00331795">
      <w:pPr>
        <w:rPr>
          <w:lang w:eastAsia="en-GB"/>
        </w:rPr>
      </w:pPr>
    </w:p>
    <w:p w14:paraId="769B9F2D" w14:textId="72389094" w:rsidR="001B4C0C" w:rsidRPr="00F613B4" w:rsidRDefault="007C1153" w:rsidP="006E5B4A">
      <w:pPr>
        <w:pStyle w:val="Heading31"/>
        <w:rPr>
          <w:lang w:eastAsia="en-GB"/>
        </w:rPr>
      </w:pPr>
      <w:r w:rsidRPr="00F613B4">
        <w:rPr>
          <w:lang w:eastAsia="en-GB"/>
        </w:rPr>
        <w:t>Di</w:t>
      </w:r>
      <w:r w:rsidR="002D2835" w:rsidRPr="00F613B4">
        <w:rPr>
          <w:lang w:eastAsia="en-GB"/>
        </w:rPr>
        <w:t>stinguishing between sub-groups</w:t>
      </w:r>
    </w:p>
    <w:p w14:paraId="6D8C77E6" w14:textId="11ACF153" w:rsidR="00A93204" w:rsidRPr="00F613B4" w:rsidRDefault="005361B0" w:rsidP="00967546">
      <w:pPr>
        <w:spacing w:before="0" w:line="240" w:lineRule="auto"/>
        <w:rPr>
          <w:lang w:eastAsia="en-GB"/>
        </w:rPr>
      </w:pPr>
      <w:r w:rsidRPr="00F613B4">
        <w:rPr>
          <w:lang w:eastAsia="en-GB"/>
        </w:rPr>
        <w:t xml:space="preserve">GPs </w:t>
      </w:r>
      <w:r w:rsidR="00931B02" w:rsidRPr="00F613B4">
        <w:rPr>
          <w:lang w:eastAsia="en-GB"/>
        </w:rPr>
        <w:t>report some difficulties in diagnosing patients with nasal polyps unless polyps are visible in the nasal cavity, due to the la</w:t>
      </w:r>
      <w:r w:rsidR="00BD15EC" w:rsidRPr="00F613B4">
        <w:rPr>
          <w:lang w:eastAsia="en-GB"/>
        </w:rPr>
        <w:t>ck</w:t>
      </w:r>
      <w:r w:rsidR="00931B02" w:rsidRPr="00F613B4">
        <w:rPr>
          <w:lang w:eastAsia="en-GB"/>
        </w:rPr>
        <w:t xml:space="preserve"> of diagnostic equipment in primary care.  </w:t>
      </w:r>
    </w:p>
    <w:p w14:paraId="5F7994B8" w14:textId="429D0712" w:rsidR="00393039" w:rsidRPr="00F613B4" w:rsidRDefault="00393039" w:rsidP="00393039">
      <w:pPr>
        <w:pStyle w:val="IntenseQuote"/>
      </w:pPr>
      <w:r w:rsidRPr="00F613B4">
        <w:t>Yes, with polyps, on the outset, if we have a patient with these symptoms, to sort of diagnose polyps is very difficult for us unless they've got a previous diagnosis (GP 08)</w:t>
      </w:r>
    </w:p>
    <w:p w14:paraId="1D7C5770" w14:textId="68BBBEC2" w:rsidR="007C1153" w:rsidRPr="00F613B4" w:rsidRDefault="00A93204" w:rsidP="00967546">
      <w:pPr>
        <w:spacing w:before="0" w:line="240" w:lineRule="auto"/>
        <w:rPr>
          <w:lang w:eastAsia="en-GB"/>
        </w:rPr>
      </w:pPr>
      <w:r w:rsidRPr="00F613B4">
        <w:rPr>
          <w:lang w:eastAsia="en-GB"/>
        </w:rPr>
        <w:t>In contrast</w:t>
      </w:r>
      <w:r w:rsidR="00D833C9" w:rsidRPr="00F613B4">
        <w:rPr>
          <w:lang w:eastAsia="en-GB"/>
        </w:rPr>
        <w:t>,</w:t>
      </w:r>
      <w:r w:rsidR="00931B02" w:rsidRPr="00F613B4">
        <w:rPr>
          <w:lang w:eastAsia="en-GB"/>
        </w:rPr>
        <w:t xml:space="preserve"> ENT </w:t>
      </w:r>
      <w:r w:rsidR="002E2E90" w:rsidRPr="00F613B4">
        <w:rPr>
          <w:lang w:eastAsia="en-GB"/>
        </w:rPr>
        <w:t>specialist</w:t>
      </w:r>
      <w:r w:rsidR="00931B02" w:rsidRPr="00F613B4">
        <w:rPr>
          <w:lang w:eastAsia="en-GB"/>
        </w:rPr>
        <w:t>s</w:t>
      </w:r>
      <w:r w:rsidR="00D833C9" w:rsidRPr="00F613B4">
        <w:rPr>
          <w:lang w:eastAsia="en-GB"/>
        </w:rPr>
        <w:t xml:space="preserve"> </w:t>
      </w:r>
      <w:r w:rsidR="00931B02" w:rsidRPr="00F613B4">
        <w:rPr>
          <w:lang w:eastAsia="en-GB"/>
        </w:rPr>
        <w:t xml:space="preserve">report </w:t>
      </w:r>
      <w:r w:rsidR="005521B0" w:rsidRPr="00F613B4">
        <w:rPr>
          <w:lang w:eastAsia="en-GB"/>
        </w:rPr>
        <w:t>the diagnosis of</w:t>
      </w:r>
      <w:r w:rsidR="00D833C9" w:rsidRPr="00F613B4">
        <w:rPr>
          <w:lang w:eastAsia="en-GB"/>
        </w:rPr>
        <w:t xml:space="preserve"> CRS without </w:t>
      </w:r>
      <w:r w:rsidR="002429F8" w:rsidRPr="00F613B4">
        <w:rPr>
          <w:lang w:eastAsia="en-GB"/>
        </w:rPr>
        <w:t xml:space="preserve">nasal polyps </w:t>
      </w:r>
      <w:r w:rsidR="005521B0" w:rsidRPr="00F613B4">
        <w:rPr>
          <w:lang w:eastAsia="en-GB"/>
        </w:rPr>
        <w:t xml:space="preserve">to be </w:t>
      </w:r>
      <w:r w:rsidR="000458F0" w:rsidRPr="00F613B4">
        <w:rPr>
          <w:lang w:eastAsia="en-GB"/>
        </w:rPr>
        <w:t xml:space="preserve">more </w:t>
      </w:r>
      <w:r w:rsidR="005521B0" w:rsidRPr="00F613B4">
        <w:rPr>
          <w:lang w:eastAsia="en-GB"/>
        </w:rPr>
        <w:t xml:space="preserve">challenging </w:t>
      </w:r>
      <w:r w:rsidR="000458F0" w:rsidRPr="00F613B4">
        <w:rPr>
          <w:lang w:eastAsia="en-GB"/>
        </w:rPr>
        <w:t xml:space="preserve">particularly </w:t>
      </w:r>
      <w:r w:rsidR="005521B0" w:rsidRPr="00F613B4">
        <w:rPr>
          <w:lang w:eastAsia="en-GB"/>
        </w:rPr>
        <w:t>when there is an a</w:t>
      </w:r>
      <w:r w:rsidR="00D833C9" w:rsidRPr="00F613B4">
        <w:rPr>
          <w:lang w:eastAsia="en-GB"/>
        </w:rPr>
        <w:t xml:space="preserve">bsence of clinical findings on </w:t>
      </w:r>
      <w:r w:rsidR="000458F0" w:rsidRPr="00F613B4">
        <w:rPr>
          <w:lang w:eastAsia="en-GB"/>
        </w:rPr>
        <w:t>examination</w:t>
      </w:r>
      <w:r w:rsidR="00D833C9" w:rsidRPr="00F613B4">
        <w:rPr>
          <w:lang w:eastAsia="en-GB"/>
        </w:rPr>
        <w:t>.</w:t>
      </w:r>
    </w:p>
    <w:p w14:paraId="7010B955" w14:textId="5F0CEC28" w:rsidR="007C1153" w:rsidRPr="00F613B4" w:rsidRDefault="007C1153" w:rsidP="00393039">
      <w:pPr>
        <w:pStyle w:val="IntenseQuote"/>
      </w:pPr>
      <w:r w:rsidRPr="00F613B4">
        <w:t>The diagnosis of chronic rhinosinusitis without nasal polyps is really, really difficult. As I say, some of them will actually have pus dripping from their sinus into the nose, and that's very easy, but the majority of them don't have that at all. (ENT 08)</w:t>
      </w:r>
    </w:p>
    <w:p w14:paraId="5F3DEBFB" w14:textId="50E662C0" w:rsidR="00DC2D5D" w:rsidRPr="00F613B4" w:rsidRDefault="00CA31AA" w:rsidP="009F6FCA">
      <w:pPr>
        <w:keepNext/>
        <w:spacing w:before="360" w:after="240" w:line="360" w:lineRule="auto"/>
        <w:outlineLvl w:val="1"/>
        <w:rPr>
          <w:rFonts w:eastAsia="Times New Roman" w:cs="Arial"/>
          <w:b/>
          <w:kern w:val="32"/>
          <w:sz w:val="28"/>
          <w:lang w:eastAsia="en-GB"/>
        </w:rPr>
      </w:pPr>
      <w:r w:rsidRPr="00F613B4">
        <w:rPr>
          <w:rFonts w:eastAsia="Times New Roman" w:cs="Arial"/>
          <w:b/>
          <w:kern w:val="32"/>
          <w:sz w:val="28"/>
          <w:lang w:eastAsia="en-GB"/>
        </w:rPr>
        <w:t>Theme 2</w:t>
      </w:r>
      <w:r w:rsidR="00F221B5" w:rsidRPr="00F613B4">
        <w:rPr>
          <w:rFonts w:eastAsia="Times New Roman" w:cs="Arial"/>
          <w:b/>
          <w:kern w:val="32"/>
          <w:sz w:val="28"/>
          <w:lang w:eastAsia="en-GB"/>
        </w:rPr>
        <w:t xml:space="preserve">: </w:t>
      </w:r>
      <w:r w:rsidR="005521B0" w:rsidRPr="00F613B4">
        <w:rPr>
          <w:rFonts w:eastAsia="Times New Roman" w:cs="Arial"/>
          <w:b/>
          <w:kern w:val="32"/>
          <w:sz w:val="28"/>
          <w:lang w:eastAsia="en-GB"/>
        </w:rPr>
        <w:t xml:space="preserve">Selecting best </w:t>
      </w:r>
      <w:r w:rsidR="00B579BE" w:rsidRPr="00F613B4">
        <w:rPr>
          <w:rFonts w:eastAsia="Times New Roman" w:cs="Arial"/>
          <w:b/>
          <w:kern w:val="32"/>
          <w:sz w:val="28"/>
          <w:lang w:eastAsia="en-GB"/>
        </w:rPr>
        <w:t>management</w:t>
      </w:r>
    </w:p>
    <w:p w14:paraId="23CCE71B" w14:textId="71DE8152" w:rsidR="005521B0" w:rsidRPr="00F613B4" w:rsidRDefault="005D71A7" w:rsidP="005521B0">
      <w:pPr>
        <w:pStyle w:val="Heading31"/>
      </w:pPr>
      <w:r w:rsidRPr="00F613B4">
        <w:t>Treatment decisions</w:t>
      </w:r>
    </w:p>
    <w:p w14:paraId="75D5B275" w14:textId="629EF2EE" w:rsidR="005521B0" w:rsidRPr="00F613B4" w:rsidRDefault="005521B0" w:rsidP="006E5B4A">
      <w:pPr>
        <w:jc w:val="both"/>
      </w:pPr>
      <w:r w:rsidRPr="00F613B4">
        <w:t xml:space="preserve">GPs report using </w:t>
      </w:r>
      <w:r w:rsidR="00B10CD6" w:rsidRPr="00F613B4">
        <w:t xml:space="preserve">local </w:t>
      </w:r>
      <w:r w:rsidRPr="00F613B4">
        <w:t>guidelines, journal articles, online learning modules and GP educational sessions to keep up to date with current practices. However, GP update courses are described as</w:t>
      </w:r>
      <w:r w:rsidR="00B10CD6" w:rsidRPr="00F613B4">
        <w:t xml:space="preserve"> often </w:t>
      </w:r>
      <w:r w:rsidRPr="00F613B4">
        <w:t xml:space="preserve">too general and </w:t>
      </w:r>
      <w:r w:rsidR="00013572" w:rsidRPr="00F613B4">
        <w:t xml:space="preserve">cover </w:t>
      </w:r>
      <w:r w:rsidRPr="00F613B4">
        <w:t xml:space="preserve">a broad range of </w:t>
      </w:r>
      <w:r w:rsidR="00013572" w:rsidRPr="00F613B4">
        <w:t>topics</w:t>
      </w:r>
      <w:r w:rsidRPr="00F613B4">
        <w:t xml:space="preserve">. Events provided by the local ENT department were described as extremely useful but were </w:t>
      </w:r>
      <w:r w:rsidR="00A93204" w:rsidRPr="00F613B4">
        <w:t>infrequent</w:t>
      </w:r>
      <w:r w:rsidRPr="00F613B4">
        <w:t>.</w:t>
      </w:r>
    </w:p>
    <w:p w14:paraId="222C1BDB" w14:textId="017AF79A" w:rsidR="005521B0" w:rsidRPr="00F613B4" w:rsidRDefault="005521B0" w:rsidP="005521B0">
      <w:pPr>
        <w:pStyle w:val="IntenseQuote"/>
      </w:pPr>
      <w:r w:rsidRPr="00F613B4">
        <w:t xml:space="preserve">I tend to do a lot of online stuff, so I'll look at BMJ or RCGP learning. Sometimes, we get local events. We've not had a local ENT event recently, but we do get local consultants or specialist nurses, sometimes, come out and give us updates and guidelines. </w:t>
      </w:r>
      <w:r w:rsidR="003A3224" w:rsidRPr="00F613B4">
        <w:t>(</w:t>
      </w:r>
      <w:r w:rsidRPr="00F613B4">
        <w:t>GP 05</w:t>
      </w:r>
      <w:r w:rsidR="003A3224" w:rsidRPr="00F613B4">
        <w:t>)</w:t>
      </w:r>
    </w:p>
    <w:p w14:paraId="3E77E713" w14:textId="2FE46858" w:rsidR="005521B0" w:rsidRPr="00F613B4" w:rsidRDefault="005521B0" w:rsidP="005521B0">
      <w:r w:rsidRPr="00F613B4">
        <w:t xml:space="preserve">GPs also describe ENT clinic letters as useful and informative about current practice for managing patients with CRS. </w:t>
      </w:r>
    </w:p>
    <w:p w14:paraId="18E89055" w14:textId="1D250818" w:rsidR="005521B0" w:rsidRPr="00F613B4" w:rsidRDefault="005521B0" w:rsidP="005521B0">
      <w:pPr>
        <w:pStyle w:val="IntenseQuote"/>
      </w:pPr>
      <w:r w:rsidRPr="00F613B4">
        <w:t>You get a flavour of reading letters and so you get an idea of what they recommend in their letters</w:t>
      </w:r>
      <w:r w:rsidR="00013572" w:rsidRPr="00F613B4">
        <w:t>.</w:t>
      </w:r>
      <w:r w:rsidR="00AC5C60" w:rsidRPr="00F613B4">
        <w:t xml:space="preserve"> </w:t>
      </w:r>
      <w:r w:rsidR="003A3224" w:rsidRPr="00F613B4">
        <w:t>(</w:t>
      </w:r>
      <w:r w:rsidRPr="00F613B4">
        <w:t>GP</w:t>
      </w:r>
      <w:r w:rsidR="003A3224" w:rsidRPr="00F613B4">
        <w:t xml:space="preserve"> </w:t>
      </w:r>
      <w:r w:rsidRPr="00F613B4">
        <w:t>09</w:t>
      </w:r>
      <w:r w:rsidR="003A3224" w:rsidRPr="00F613B4">
        <w:t>)</w:t>
      </w:r>
    </w:p>
    <w:p w14:paraId="025970F8" w14:textId="4A375BBA" w:rsidR="005521B0" w:rsidRPr="00F613B4" w:rsidRDefault="005521B0" w:rsidP="005521B0">
      <w:r w:rsidRPr="00F613B4">
        <w:t xml:space="preserve">Nonetheless, ENT </w:t>
      </w:r>
      <w:r w:rsidR="002E2E90" w:rsidRPr="00F613B4">
        <w:t>specialist</w:t>
      </w:r>
      <w:r w:rsidRPr="00F613B4">
        <w:t>s expressed opinion that GPs have limited ENT training and some are poorly trained to recognise and understand symptoms and pathology of CRS.</w:t>
      </w:r>
    </w:p>
    <w:p w14:paraId="3C4F936A" w14:textId="3A8304C4" w:rsidR="005521B0" w:rsidRPr="00F613B4" w:rsidRDefault="005521B0" w:rsidP="005521B0">
      <w:pPr>
        <w:pStyle w:val="IntenseQuote"/>
      </w:pPr>
      <w:r w:rsidRPr="00F613B4">
        <w:t>Most GPs have never done any ENT jobs, ever, in their training. Most medical students don't get any ENT teaching, or very minimal ENT teaching, so you then have a sub-set of GPs who don't know any ENT unless it's what they've been told by their GP colleagu</w:t>
      </w:r>
      <w:r w:rsidR="00EE6DE3" w:rsidRPr="00F613B4">
        <w:t>es on the odd course they go to</w:t>
      </w:r>
      <w:r w:rsidRPr="00F613B4">
        <w:t xml:space="preserve">. </w:t>
      </w:r>
      <w:r w:rsidR="003A3224" w:rsidRPr="00F613B4">
        <w:t>(</w:t>
      </w:r>
      <w:r w:rsidRPr="00F613B4">
        <w:t>ENT 01</w:t>
      </w:r>
      <w:r w:rsidR="003A3224" w:rsidRPr="00F613B4">
        <w:t>)</w:t>
      </w:r>
    </w:p>
    <w:p w14:paraId="31673B77" w14:textId="77086871" w:rsidR="005521B0" w:rsidRPr="00F613B4" w:rsidRDefault="00EE6DE3" w:rsidP="00EE6DE3">
      <w:pPr>
        <w:pStyle w:val="Heading31"/>
        <w:rPr>
          <w:lang w:eastAsia="en-GB"/>
        </w:rPr>
      </w:pPr>
      <w:r w:rsidRPr="00F613B4">
        <w:rPr>
          <w:lang w:eastAsia="en-GB"/>
        </w:rPr>
        <w:t>Initiating treatment in primary care</w:t>
      </w:r>
    </w:p>
    <w:p w14:paraId="45DE8E23" w14:textId="506FF45A" w:rsidR="00FF24F9" w:rsidRPr="00F613B4" w:rsidRDefault="00B10CD6">
      <w:pPr>
        <w:jc w:val="both"/>
        <w:rPr>
          <w:i/>
          <w:u w:val="single"/>
        </w:rPr>
      </w:pPr>
      <w:r w:rsidRPr="00F613B4">
        <w:t>Intranasal corticosteroids (INCS)</w:t>
      </w:r>
      <w:r w:rsidR="00DC2D5D" w:rsidRPr="00F613B4">
        <w:t xml:space="preserve"> were commonly described as first line treatment for </w:t>
      </w:r>
      <w:r w:rsidR="00FF24F9" w:rsidRPr="00F613B4">
        <w:t>patients with CRS, with the choice often associated with GP preference and experience</w:t>
      </w:r>
      <w:r w:rsidRPr="00F613B4">
        <w:rPr>
          <w:i/>
        </w:rPr>
        <w:t xml:space="preserve">. </w:t>
      </w:r>
      <w:r w:rsidR="006E5B4A" w:rsidRPr="00F613B4">
        <w:rPr>
          <w:i/>
        </w:rPr>
        <w:t xml:space="preserve"> </w:t>
      </w:r>
      <w:r w:rsidR="00FF24F9" w:rsidRPr="00F613B4">
        <w:t>H</w:t>
      </w:r>
      <w:r w:rsidR="00DC2D5D" w:rsidRPr="00F613B4">
        <w:t>owever, some GPs describe</w:t>
      </w:r>
      <w:r w:rsidR="00FF24F9" w:rsidRPr="00F613B4">
        <w:t xml:space="preserve"> local prescribing </w:t>
      </w:r>
      <w:r w:rsidR="006E5B4A" w:rsidRPr="00F613B4">
        <w:t>restrictions</w:t>
      </w:r>
      <w:r w:rsidR="001F443F" w:rsidRPr="00F613B4">
        <w:t xml:space="preserve"> </w:t>
      </w:r>
      <w:r w:rsidR="00013572" w:rsidRPr="00F613B4">
        <w:t>whe</w:t>
      </w:r>
      <w:r w:rsidRPr="00F613B4">
        <w:t>re</w:t>
      </w:r>
      <w:r w:rsidR="00013572" w:rsidRPr="00F613B4">
        <w:t xml:space="preserve"> they are</w:t>
      </w:r>
      <w:r w:rsidR="00C119D6" w:rsidRPr="00F613B4">
        <w:t xml:space="preserve"> </w:t>
      </w:r>
      <w:r w:rsidR="00367656" w:rsidRPr="00F613B4">
        <w:t xml:space="preserve">directed </w:t>
      </w:r>
      <w:r w:rsidR="00013572" w:rsidRPr="00F613B4">
        <w:t>to prescribe</w:t>
      </w:r>
      <w:r w:rsidR="001F443F" w:rsidRPr="00F613B4">
        <w:t xml:space="preserve"> </w:t>
      </w:r>
      <w:r w:rsidR="00367656" w:rsidRPr="00F613B4">
        <w:t>lower cost nasal sprays such as beclomet</w:t>
      </w:r>
      <w:r w:rsidR="00031002" w:rsidRPr="00F613B4">
        <w:t>h</w:t>
      </w:r>
      <w:r w:rsidR="00367656" w:rsidRPr="00F613B4">
        <w:t>asone, instead of mo</w:t>
      </w:r>
      <w:r w:rsidR="001F443F" w:rsidRPr="00F613B4">
        <w:t>re costly fluticasone</w:t>
      </w:r>
      <w:r w:rsidR="00367656" w:rsidRPr="00F613B4">
        <w:t xml:space="preserve">, in the first instance.  </w:t>
      </w:r>
    </w:p>
    <w:p w14:paraId="20F4A516" w14:textId="4F5A9776" w:rsidR="00DC2D5D" w:rsidRPr="00F613B4" w:rsidRDefault="008E7146" w:rsidP="00931B02">
      <w:pPr>
        <w:pStyle w:val="IntenseQuote"/>
      </w:pPr>
      <w:r w:rsidRPr="00F613B4">
        <w:t>There will pop up a box [on our computers] saying, 'This costs this much, why don't you use this one which costs only this much?' So we're constantly reminded to use cost effective things.</w:t>
      </w:r>
      <w:r w:rsidR="003A3224" w:rsidRPr="00F613B4">
        <w:t xml:space="preserve"> </w:t>
      </w:r>
      <w:r w:rsidRPr="00F613B4">
        <w:t>(GP 02</w:t>
      </w:r>
      <w:r w:rsidR="00DC2D5D" w:rsidRPr="00F613B4">
        <w:t>)</w:t>
      </w:r>
    </w:p>
    <w:p w14:paraId="08C6EC66" w14:textId="0F63E150" w:rsidR="00C119D6" w:rsidRPr="00F613B4" w:rsidRDefault="00C119D6" w:rsidP="00C119D6">
      <w:r w:rsidRPr="00F613B4">
        <w:t xml:space="preserve">However, both GPs and ENT </w:t>
      </w:r>
      <w:r w:rsidR="002E2E90" w:rsidRPr="00F613B4">
        <w:t>specialist</w:t>
      </w:r>
      <w:r w:rsidRPr="00F613B4">
        <w:t xml:space="preserve">s suggested that patients did not always apply their nasal sprays correctly or did not comply with the treatment regimen over a longer period of time.  </w:t>
      </w:r>
    </w:p>
    <w:p w14:paraId="5267B622" w14:textId="77777777" w:rsidR="00C119D6" w:rsidRPr="00F613B4" w:rsidRDefault="00C119D6" w:rsidP="005521B0">
      <w:pPr>
        <w:pStyle w:val="IntenseQuote"/>
      </w:pPr>
      <w:r w:rsidRPr="00F613B4">
        <w:t>It's quite obvious that they have been sniffing too much and it's gone all the way to the back of the throat, and they're using it incorrectly, maybe because no one informed them of how to use it in the past. (GP 06)</w:t>
      </w:r>
    </w:p>
    <w:p w14:paraId="673C98E9" w14:textId="1DFDA069" w:rsidR="006E53F7" w:rsidRPr="00F613B4" w:rsidRDefault="008E7146" w:rsidP="006E5B4A">
      <w:pPr>
        <w:jc w:val="both"/>
      </w:pPr>
      <w:r w:rsidRPr="00F613B4">
        <w:t xml:space="preserve">GPs describe </w:t>
      </w:r>
      <w:r w:rsidR="004A534D" w:rsidRPr="00F613B4">
        <w:t>prescribing</w:t>
      </w:r>
      <w:r w:rsidR="001C62C0" w:rsidRPr="00F613B4">
        <w:t xml:space="preserve"> short courses of</w:t>
      </w:r>
      <w:r w:rsidRPr="00F613B4">
        <w:t xml:space="preserve"> antibiotics for patients with acute infection, purulent discharge, febrile patients</w:t>
      </w:r>
      <w:r w:rsidR="004A534D" w:rsidRPr="00F613B4">
        <w:t>,</w:t>
      </w:r>
      <w:r w:rsidRPr="00F613B4">
        <w:t xml:space="preserve"> and </w:t>
      </w:r>
      <w:r w:rsidR="004A534D" w:rsidRPr="00F613B4">
        <w:t xml:space="preserve">for </w:t>
      </w:r>
      <w:r w:rsidRPr="00F613B4">
        <w:t xml:space="preserve">those who are most severely affected.  </w:t>
      </w:r>
      <w:r w:rsidR="001C62C0" w:rsidRPr="00F613B4">
        <w:t xml:space="preserve">However, some GP report feeling </w:t>
      </w:r>
      <w:r w:rsidR="006E53F7" w:rsidRPr="00F613B4">
        <w:t xml:space="preserve">pressured </w:t>
      </w:r>
      <w:r w:rsidR="001C62C0" w:rsidRPr="00F613B4">
        <w:t xml:space="preserve">by patients </w:t>
      </w:r>
      <w:r w:rsidR="006E53F7" w:rsidRPr="00F613B4">
        <w:t xml:space="preserve">to prescribe antibiotics especially if symptoms </w:t>
      </w:r>
      <w:r w:rsidR="001C62C0" w:rsidRPr="00F613B4">
        <w:t>are</w:t>
      </w:r>
      <w:r w:rsidR="006E53F7" w:rsidRPr="00F613B4">
        <w:t xml:space="preserve"> particularly severe</w:t>
      </w:r>
      <w:r w:rsidR="001C62C0" w:rsidRPr="00F613B4">
        <w:t xml:space="preserve"> or the patient has responded to antibiotics in a previous episode</w:t>
      </w:r>
      <w:r w:rsidR="006E53F7" w:rsidRPr="00F613B4">
        <w:t xml:space="preserve">. </w:t>
      </w:r>
    </w:p>
    <w:p w14:paraId="1AC31235" w14:textId="617175E9" w:rsidR="006E53F7" w:rsidRPr="00F613B4" w:rsidRDefault="006E53F7" w:rsidP="00931B02">
      <w:pPr>
        <w:pStyle w:val="IntenseQuote"/>
      </w:pPr>
      <w:r w:rsidRPr="00F613B4">
        <w:t>The biggest challenge is patients wanting antibiotics because they think that will cure everything! (GP</w:t>
      </w:r>
      <w:r w:rsidR="003A3224" w:rsidRPr="00F613B4">
        <w:t xml:space="preserve"> </w:t>
      </w:r>
      <w:r w:rsidRPr="00F613B4">
        <w:t>05)</w:t>
      </w:r>
    </w:p>
    <w:p w14:paraId="4B12D3F9" w14:textId="665C3A9D" w:rsidR="00EE6DE3" w:rsidRPr="00F613B4" w:rsidRDefault="00EE6DE3" w:rsidP="006E5B4A">
      <w:pPr>
        <w:jc w:val="both"/>
      </w:pPr>
      <w:r w:rsidRPr="00F613B4">
        <w:t xml:space="preserve">Most GPs reported limited use of saline </w:t>
      </w:r>
      <w:r w:rsidR="00B10CD6" w:rsidRPr="00F613B4">
        <w:t>irrigation</w:t>
      </w:r>
      <w:r w:rsidRPr="00F613B4">
        <w:t xml:space="preserve"> in primary care.  Despite recommendations from ENT, GPs were unfamiliar with the evidence and therefore unlikely to </w:t>
      </w:r>
      <w:r w:rsidR="006E5B4A" w:rsidRPr="00F613B4">
        <w:t xml:space="preserve">recommend them </w:t>
      </w:r>
      <w:r w:rsidRPr="00F613B4">
        <w:t xml:space="preserve">to patients, or </w:t>
      </w:r>
      <w:r w:rsidR="006E5B4A" w:rsidRPr="00F613B4">
        <w:t xml:space="preserve">patients </w:t>
      </w:r>
      <w:r w:rsidRPr="00F613B4">
        <w:t xml:space="preserve">were concerned about the </w:t>
      </w:r>
      <w:r w:rsidR="003B7C25" w:rsidRPr="00F613B4">
        <w:t>cost</w:t>
      </w:r>
      <w:r w:rsidRPr="00F613B4">
        <w:t xml:space="preserve"> of proprietary preparations.  </w:t>
      </w:r>
    </w:p>
    <w:p w14:paraId="2C5AC935" w14:textId="30F8EC5C" w:rsidR="00EE6DE3" w:rsidRPr="00F613B4" w:rsidRDefault="00EE6DE3" w:rsidP="00EE6DE3">
      <w:pPr>
        <w:pStyle w:val="IntenseQuote"/>
      </w:pPr>
      <w:r w:rsidRPr="00F613B4">
        <w:t xml:space="preserve">ENT doctors recommend it [saline </w:t>
      </w:r>
      <w:r w:rsidR="00B10CD6" w:rsidRPr="00F613B4">
        <w:t>irrigation</w:t>
      </w:r>
      <w:r w:rsidRPr="00F613B4">
        <w:t>] to patients, but that's not something I'd recommend myself…..I just wasn't aware if it was evidence-based, or if it was something we should be recommending (GP</w:t>
      </w:r>
      <w:r w:rsidR="003A3224" w:rsidRPr="00F613B4">
        <w:t xml:space="preserve"> </w:t>
      </w:r>
      <w:r w:rsidRPr="00F613B4">
        <w:t>09).</w:t>
      </w:r>
    </w:p>
    <w:p w14:paraId="772E7368" w14:textId="77777777" w:rsidR="00EE6DE3" w:rsidRPr="00F613B4" w:rsidRDefault="00EE6DE3" w:rsidP="00723870">
      <w:pPr>
        <w:spacing w:before="0" w:line="240" w:lineRule="auto"/>
        <w:rPr>
          <w:lang w:eastAsia="en-GB"/>
        </w:rPr>
      </w:pPr>
    </w:p>
    <w:p w14:paraId="5B715F8E" w14:textId="2B2D607A" w:rsidR="00EE6DE3" w:rsidRPr="00F613B4" w:rsidRDefault="003B7C25" w:rsidP="003B7C25">
      <w:pPr>
        <w:pStyle w:val="Heading31"/>
        <w:rPr>
          <w:lang w:eastAsia="en-GB"/>
        </w:rPr>
      </w:pPr>
      <w:r w:rsidRPr="00F613B4">
        <w:rPr>
          <w:lang w:eastAsia="en-GB"/>
        </w:rPr>
        <w:t>Further medical treatment options</w:t>
      </w:r>
    </w:p>
    <w:p w14:paraId="057A365A" w14:textId="29159CF0" w:rsidR="001C62C0" w:rsidRPr="00F613B4" w:rsidRDefault="003B7C25" w:rsidP="006E5B4A">
      <w:pPr>
        <w:spacing w:before="0" w:line="240" w:lineRule="auto"/>
        <w:jc w:val="both"/>
      </w:pPr>
      <w:r w:rsidRPr="00F613B4">
        <w:rPr>
          <w:lang w:eastAsia="en-GB"/>
        </w:rPr>
        <w:t xml:space="preserve">Some </w:t>
      </w:r>
      <w:r w:rsidR="001C62C0" w:rsidRPr="00F613B4">
        <w:rPr>
          <w:lang w:eastAsia="en-GB"/>
        </w:rPr>
        <w:t xml:space="preserve">ENT </w:t>
      </w:r>
      <w:r w:rsidR="002E2E90" w:rsidRPr="00F613B4">
        <w:rPr>
          <w:lang w:eastAsia="en-GB"/>
        </w:rPr>
        <w:t>specialist</w:t>
      </w:r>
      <w:r w:rsidR="001C62C0" w:rsidRPr="00F613B4">
        <w:rPr>
          <w:lang w:eastAsia="en-GB"/>
        </w:rPr>
        <w:t>s report</w:t>
      </w:r>
      <w:r w:rsidRPr="00F613B4">
        <w:rPr>
          <w:lang w:eastAsia="en-GB"/>
        </w:rPr>
        <w:t xml:space="preserve"> the</w:t>
      </w:r>
      <w:r w:rsidR="001C62C0" w:rsidRPr="00F613B4">
        <w:rPr>
          <w:lang w:eastAsia="en-GB"/>
        </w:rPr>
        <w:t xml:space="preserve"> </w:t>
      </w:r>
      <w:r w:rsidRPr="00F613B4">
        <w:rPr>
          <w:lang w:eastAsia="en-GB"/>
        </w:rPr>
        <w:t>use of</w:t>
      </w:r>
      <w:r w:rsidRPr="00F613B4">
        <w:t xml:space="preserve"> long</w:t>
      </w:r>
      <w:r w:rsidR="004A534D" w:rsidRPr="00F613B4">
        <w:t xml:space="preserve"> term </w:t>
      </w:r>
      <w:r w:rsidR="001C62C0" w:rsidRPr="00F613B4">
        <w:t>antibiotic</w:t>
      </w:r>
      <w:r w:rsidR="004A534D" w:rsidRPr="00F613B4">
        <w:t>s</w:t>
      </w:r>
      <w:r w:rsidRPr="00F613B4">
        <w:t xml:space="preserve"> for </w:t>
      </w:r>
      <w:r w:rsidR="001C62C0" w:rsidRPr="00F613B4">
        <w:t xml:space="preserve">patients </w:t>
      </w:r>
      <w:r w:rsidRPr="00F613B4">
        <w:t xml:space="preserve">with </w:t>
      </w:r>
      <w:r w:rsidR="005D71A7" w:rsidRPr="00F613B4">
        <w:t xml:space="preserve">CRS, </w:t>
      </w:r>
      <w:r w:rsidR="001C62C0" w:rsidRPr="00F613B4">
        <w:t xml:space="preserve">although there is uncertainty </w:t>
      </w:r>
      <w:r w:rsidRPr="00F613B4">
        <w:t xml:space="preserve">about which patients might benefit and </w:t>
      </w:r>
      <w:r w:rsidR="005D71A7" w:rsidRPr="00F613B4">
        <w:t xml:space="preserve">the </w:t>
      </w:r>
      <w:r w:rsidRPr="00F613B4">
        <w:t>optimum length of treatment</w:t>
      </w:r>
      <w:r w:rsidR="001C62C0" w:rsidRPr="00F613B4">
        <w:t xml:space="preserve">. </w:t>
      </w:r>
    </w:p>
    <w:p w14:paraId="330946EA" w14:textId="534D6957" w:rsidR="00A679E9" w:rsidRPr="00F613B4" w:rsidRDefault="003D7A65" w:rsidP="00931B02">
      <w:pPr>
        <w:pStyle w:val="IntenseQuote"/>
      </w:pPr>
      <w:r w:rsidRPr="00F613B4">
        <w:t xml:space="preserve">I think the issue is about what is the role of long-term antibiotics in rhinosinusitis and particularly the clarithromycin group of antibiotics? It is something I am aware of being used increasingly and I do now use in some patients </w:t>
      </w:r>
      <w:r w:rsidR="00A679E9" w:rsidRPr="00F613B4">
        <w:t>(ENT</w:t>
      </w:r>
      <w:r w:rsidR="003A3224" w:rsidRPr="00F613B4">
        <w:t xml:space="preserve"> </w:t>
      </w:r>
      <w:r w:rsidR="00A679E9" w:rsidRPr="00F613B4">
        <w:t>0</w:t>
      </w:r>
      <w:r w:rsidRPr="00F613B4">
        <w:t>2</w:t>
      </w:r>
      <w:r w:rsidR="00A679E9" w:rsidRPr="00F613B4">
        <w:t xml:space="preserve">). </w:t>
      </w:r>
    </w:p>
    <w:p w14:paraId="4DCE9883" w14:textId="2F817957" w:rsidR="003B7C25" w:rsidRPr="00F613B4" w:rsidRDefault="003B7C25" w:rsidP="00ED5C08">
      <w:pPr>
        <w:spacing w:before="0" w:line="240" w:lineRule="auto"/>
        <w:jc w:val="both"/>
        <w:rPr>
          <w:lang w:eastAsia="en-GB"/>
        </w:rPr>
      </w:pPr>
      <w:r w:rsidRPr="00F613B4">
        <w:rPr>
          <w:lang w:eastAsia="en-GB"/>
        </w:rPr>
        <w:t xml:space="preserve">There is a mixed opinion about whether long-term antibiotics are appropriate for CRS patients with nasal polyps, with some ENT </w:t>
      </w:r>
      <w:r w:rsidR="002E2E90" w:rsidRPr="00F613B4">
        <w:rPr>
          <w:lang w:eastAsia="en-GB"/>
        </w:rPr>
        <w:t>specialist</w:t>
      </w:r>
      <w:r w:rsidRPr="00F613B4">
        <w:rPr>
          <w:lang w:eastAsia="en-GB"/>
        </w:rPr>
        <w:t>s describing them as ineffective, and a lack of evidence for their routine use. Others, however, recount prescribing low dose antibiotics alongside oral steroids</w:t>
      </w:r>
      <w:r w:rsidR="005D71A7" w:rsidRPr="00F613B4">
        <w:rPr>
          <w:lang w:eastAsia="en-GB"/>
        </w:rPr>
        <w:t xml:space="preserve"> for nasal polyps</w:t>
      </w:r>
      <w:r w:rsidRPr="00F613B4">
        <w:rPr>
          <w:lang w:eastAsia="en-GB"/>
        </w:rPr>
        <w:t xml:space="preserve"> prior to</w:t>
      </w:r>
      <w:r w:rsidR="005D71A7" w:rsidRPr="00F613B4">
        <w:rPr>
          <w:lang w:eastAsia="en-GB"/>
        </w:rPr>
        <w:t xml:space="preserve"> consideration for</w:t>
      </w:r>
      <w:r w:rsidRPr="00F613B4">
        <w:rPr>
          <w:lang w:eastAsia="en-GB"/>
        </w:rPr>
        <w:t xml:space="preserve"> surgery.</w:t>
      </w:r>
    </w:p>
    <w:p w14:paraId="09BDC185" w14:textId="5A45DC65" w:rsidR="003B7C25" w:rsidRPr="00F613B4" w:rsidRDefault="003B7C25" w:rsidP="003B7C25">
      <w:pPr>
        <w:pStyle w:val="IntenseQuote"/>
      </w:pPr>
      <w:r w:rsidRPr="00F613B4">
        <w:t>I don't use clarithromycin for polyps. I know some people do but I don't because from my reading of the literature and all that I don't really see any of the benefit; (ENT07).</w:t>
      </w:r>
    </w:p>
    <w:p w14:paraId="027AA5DE" w14:textId="6D257A36" w:rsidR="001C62C0" w:rsidRPr="00F613B4" w:rsidRDefault="003B7C25" w:rsidP="00ED5C08">
      <w:pPr>
        <w:jc w:val="both"/>
      </w:pPr>
      <w:r w:rsidRPr="00F613B4">
        <w:t>Most</w:t>
      </w:r>
      <w:r w:rsidR="001C62C0" w:rsidRPr="00F613B4">
        <w:t xml:space="preserve"> GPs reported being unfamiliar with long term antibiotic use for CRS in primary care, and some were concerned about the potential for side effects. </w:t>
      </w:r>
    </w:p>
    <w:p w14:paraId="3639EC92" w14:textId="77777777" w:rsidR="001C62C0" w:rsidRPr="00F613B4" w:rsidRDefault="001C62C0" w:rsidP="00931B02">
      <w:pPr>
        <w:pStyle w:val="IntenseQuote"/>
      </w:pPr>
      <w:r w:rsidRPr="00F613B4">
        <w:t>I don't have any experience of it. I'm not keen on long term courses of antibiotics, for this particular condition. (GP 07)</w:t>
      </w:r>
    </w:p>
    <w:p w14:paraId="2656DACD" w14:textId="2A8012E8" w:rsidR="00B579BE" w:rsidRPr="00F613B4" w:rsidRDefault="005D71A7" w:rsidP="00ED5C08">
      <w:pPr>
        <w:jc w:val="both"/>
      </w:pPr>
      <w:r w:rsidRPr="00F613B4">
        <w:t xml:space="preserve">GPs described infrequent use of oral steroids in primary care.  ENT </w:t>
      </w:r>
      <w:r w:rsidR="002E2E90" w:rsidRPr="00F613B4">
        <w:t>specialist</w:t>
      </w:r>
      <w:r w:rsidRPr="00F613B4">
        <w:t xml:space="preserve">s report the use of oral steroids in the pre-operative pathway for patients with polyp disease.  A rescue course of oral steroids is sometimes used for severe patients when symptoms are uncontrolled. </w:t>
      </w:r>
      <w:r w:rsidR="004A534D" w:rsidRPr="00F613B4">
        <w:t>O</w:t>
      </w:r>
      <w:r w:rsidR="00B579BE" w:rsidRPr="00F613B4">
        <w:t>ral st</w:t>
      </w:r>
      <w:r w:rsidRPr="00F613B4">
        <w:t xml:space="preserve">eroids were reported as rarely </w:t>
      </w:r>
      <w:r w:rsidR="00B579BE" w:rsidRPr="00F613B4">
        <w:t>recommended for patients without nasal polyps</w:t>
      </w:r>
      <w:r w:rsidR="004A534D" w:rsidRPr="00F613B4">
        <w:t>.</w:t>
      </w:r>
      <w:r w:rsidR="00B579BE" w:rsidRPr="00F613B4">
        <w:t xml:space="preserve">  </w:t>
      </w:r>
    </w:p>
    <w:p w14:paraId="6D14A823" w14:textId="77777777" w:rsidR="00B579BE" w:rsidRPr="00F613B4" w:rsidRDefault="00B579BE" w:rsidP="00931B02">
      <w:pPr>
        <w:pStyle w:val="IntenseQuote"/>
      </w:pPr>
      <w:r w:rsidRPr="00F613B4">
        <w:t>I think most people would say that the polyp group need a lot more oral steroid and a lot less antibiotic, and the non-polyp group need a lot less steroid and a lot more antibiotic, in general terms. (ENT08)</w:t>
      </w:r>
    </w:p>
    <w:p w14:paraId="53D4CB56" w14:textId="0DC3AF8E" w:rsidR="003663CD" w:rsidRPr="00F613B4" w:rsidRDefault="00B579BE" w:rsidP="00376348">
      <w:pPr>
        <w:pStyle w:val="Heading21"/>
      </w:pPr>
      <w:r w:rsidRPr="00F613B4">
        <w:t xml:space="preserve">Theme 3: </w:t>
      </w:r>
      <w:r w:rsidR="009F6FCA" w:rsidRPr="00F613B4">
        <w:t>Decision-making for surgery</w:t>
      </w:r>
    </w:p>
    <w:p w14:paraId="248B3B7A" w14:textId="546CB362" w:rsidR="005D71A7" w:rsidRPr="00F613B4" w:rsidRDefault="005D71A7" w:rsidP="005D71A7">
      <w:pPr>
        <w:pStyle w:val="Heading31"/>
        <w:rPr>
          <w:lang w:eastAsia="en-GB"/>
        </w:rPr>
      </w:pPr>
      <w:r w:rsidRPr="00F613B4">
        <w:rPr>
          <w:lang w:eastAsia="en-GB"/>
        </w:rPr>
        <w:t>Implementing guidelines</w:t>
      </w:r>
    </w:p>
    <w:p w14:paraId="273284B3" w14:textId="150F71AF" w:rsidR="005D71A7" w:rsidRPr="00F613B4" w:rsidRDefault="005D71A7" w:rsidP="00ED5C08">
      <w:pPr>
        <w:jc w:val="both"/>
        <w:rPr>
          <w:lang w:eastAsia="en-GB"/>
        </w:rPr>
      </w:pPr>
      <w:r w:rsidRPr="00F613B4">
        <w:rPr>
          <w:lang w:eastAsia="en-GB"/>
        </w:rPr>
        <w:t xml:space="preserve">ENT </w:t>
      </w:r>
      <w:r w:rsidR="002E2E90" w:rsidRPr="00F613B4">
        <w:rPr>
          <w:lang w:eastAsia="en-GB"/>
        </w:rPr>
        <w:t>specialist</w:t>
      </w:r>
      <w:r w:rsidRPr="00F613B4">
        <w:rPr>
          <w:lang w:eastAsia="en-GB"/>
        </w:rPr>
        <w:t xml:space="preserve">s keep up to date with current practices in CRS by reading rhinology journals and attending ENT conferences.  All </w:t>
      </w:r>
      <w:r w:rsidR="000458F0" w:rsidRPr="00F613B4">
        <w:rPr>
          <w:lang w:eastAsia="en-GB"/>
        </w:rPr>
        <w:t xml:space="preserve">ENT </w:t>
      </w:r>
      <w:r w:rsidR="002E2E90" w:rsidRPr="00F613B4">
        <w:rPr>
          <w:lang w:eastAsia="en-GB"/>
        </w:rPr>
        <w:t>specialist</w:t>
      </w:r>
      <w:r w:rsidRPr="00F613B4">
        <w:rPr>
          <w:lang w:eastAsia="en-GB"/>
        </w:rPr>
        <w:t>s were familiar with the EPOS guidelines and described them as a good source of evidence for diagnosis and treatment</w:t>
      </w:r>
      <w:r w:rsidR="00054693" w:rsidRPr="00F613B4">
        <w:rPr>
          <w:lang w:eastAsia="en-GB"/>
        </w:rPr>
        <w:t xml:space="preserve"> decisions</w:t>
      </w:r>
      <w:r w:rsidRPr="00F613B4">
        <w:rPr>
          <w:lang w:eastAsia="en-GB"/>
        </w:rPr>
        <w:t xml:space="preserve">, although most general </w:t>
      </w:r>
      <w:r w:rsidR="00ED5C08" w:rsidRPr="00F613B4">
        <w:rPr>
          <w:lang w:eastAsia="en-GB"/>
        </w:rPr>
        <w:t xml:space="preserve">ENT </w:t>
      </w:r>
      <w:r w:rsidR="000458F0" w:rsidRPr="00F613B4">
        <w:rPr>
          <w:lang w:eastAsia="en-GB"/>
        </w:rPr>
        <w:t>surgeons</w:t>
      </w:r>
      <w:r w:rsidRPr="00F613B4">
        <w:rPr>
          <w:lang w:eastAsia="en-GB"/>
        </w:rPr>
        <w:t xml:space="preserve"> did not refer to them </w:t>
      </w:r>
      <w:r w:rsidR="002A5932" w:rsidRPr="00F613B4">
        <w:rPr>
          <w:lang w:eastAsia="en-GB"/>
        </w:rPr>
        <w:t>on a daily</w:t>
      </w:r>
      <w:r w:rsidRPr="00F613B4">
        <w:rPr>
          <w:lang w:eastAsia="en-GB"/>
        </w:rPr>
        <w:t xml:space="preserve"> basis.</w:t>
      </w:r>
      <w:r w:rsidR="00E13A4F" w:rsidRPr="00F613B4">
        <w:rPr>
          <w:lang w:eastAsia="en-GB"/>
        </w:rPr>
        <w:t xml:space="preserve"> </w:t>
      </w:r>
    </w:p>
    <w:p w14:paraId="2A8EBC59" w14:textId="7BDBEF67" w:rsidR="0055069F" w:rsidRPr="00F613B4" w:rsidRDefault="0055069F" w:rsidP="0055069F">
      <w:pPr>
        <w:pStyle w:val="IntenseQuote"/>
      </w:pPr>
      <w:r w:rsidRPr="00F613B4">
        <w:t>So generally EPOS guidelines are probably the thing that I pay the most attention to. (ENT09)</w:t>
      </w:r>
    </w:p>
    <w:p w14:paraId="6E0C5AC9" w14:textId="4F4E316C" w:rsidR="001C501B" w:rsidRPr="00F613B4" w:rsidRDefault="00544E6F" w:rsidP="008D49F3">
      <w:pPr>
        <w:pStyle w:val="Heading31"/>
        <w:rPr>
          <w:noProof/>
          <w:lang w:eastAsia="en-GB"/>
        </w:rPr>
      </w:pPr>
      <w:r w:rsidRPr="00F613B4">
        <w:rPr>
          <w:noProof/>
          <w:lang w:eastAsia="en-GB"/>
        </w:rPr>
        <w:t>Value</w:t>
      </w:r>
      <w:r w:rsidR="001C501B" w:rsidRPr="00F613B4">
        <w:rPr>
          <w:noProof/>
          <w:lang w:eastAsia="en-GB"/>
        </w:rPr>
        <w:t xml:space="preserve"> of</w:t>
      </w:r>
      <w:r w:rsidRPr="00F613B4">
        <w:rPr>
          <w:noProof/>
          <w:lang w:eastAsia="en-GB"/>
        </w:rPr>
        <w:t xml:space="preserve"> sinus</w:t>
      </w:r>
      <w:r w:rsidR="001C501B" w:rsidRPr="00F613B4">
        <w:rPr>
          <w:noProof/>
          <w:lang w:eastAsia="en-GB"/>
        </w:rPr>
        <w:t xml:space="preserve"> surgery</w:t>
      </w:r>
    </w:p>
    <w:p w14:paraId="1AB37068" w14:textId="2D29A07B" w:rsidR="00221D07" w:rsidRPr="00F613B4" w:rsidRDefault="001C501B" w:rsidP="001C501B">
      <w:pPr>
        <w:spacing w:before="0" w:line="240" w:lineRule="auto"/>
      </w:pPr>
      <w:r w:rsidRPr="00F613B4">
        <w:rPr>
          <w:lang w:eastAsia="en-GB"/>
        </w:rPr>
        <w:t xml:space="preserve">ENT </w:t>
      </w:r>
      <w:r w:rsidR="002E2E90" w:rsidRPr="00F613B4">
        <w:rPr>
          <w:lang w:eastAsia="en-GB"/>
        </w:rPr>
        <w:t>specialist</w:t>
      </w:r>
      <w:r w:rsidRPr="00F613B4">
        <w:rPr>
          <w:lang w:eastAsia="en-GB"/>
        </w:rPr>
        <w:t>s describe</w:t>
      </w:r>
      <w:r w:rsidR="00544E6F" w:rsidRPr="00F613B4">
        <w:rPr>
          <w:lang w:eastAsia="en-GB"/>
        </w:rPr>
        <w:t xml:space="preserve"> sinus surgery as an important treatment for patients with severe disease, and when medical treatment options have been explored. </w:t>
      </w:r>
    </w:p>
    <w:p w14:paraId="2AF47D47" w14:textId="1EE8B769" w:rsidR="00221D07" w:rsidRPr="00F613B4" w:rsidRDefault="00221D07" w:rsidP="00931B02">
      <w:pPr>
        <w:pStyle w:val="IntenseQuote"/>
      </w:pPr>
      <w:r w:rsidRPr="00F613B4">
        <w:t>Well, I think the patients at the more severe end of the spectrum, I think it offers them the best chance of a long-term improvement in symptoms. (ENT</w:t>
      </w:r>
      <w:r w:rsidR="003A3224" w:rsidRPr="00F613B4">
        <w:t xml:space="preserve"> </w:t>
      </w:r>
      <w:r w:rsidRPr="00F613B4">
        <w:t>05)</w:t>
      </w:r>
    </w:p>
    <w:p w14:paraId="2D2D17ED" w14:textId="2CA1F03E" w:rsidR="00221D07" w:rsidRPr="00F613B4" w:rsidRDefault="00221D07" w:rsidP="00221D07">
      <w:pPr>
        <w:rPr>
          <w:lang w:eastAsia="zh-CN"/>
        </w:rPr>
      </w:pPr>
      <w:r w:rsidRPr="00F613B4">
        <w:rPr>
          <w:lang w:eastAsia="en-GB"/>
        </w:rPr>
        <w:t xml:space="preserve">Similarly, </w:t>
      </w:r>
      <w:r w:rsidRPr="00F613B4">
        <w:t xml:space="preserve">GPs </w:t>
      </w:r>
      <w:r w:rsidR="00054693" w:rsidRPr="00F613B4">
        <w:t>view</w:t>
      </w:r>
      <w:r w:rsidRPr="00F613B4">
        <w:t xml:space="preserve">ed sinus surgery as a treatment option which should be reserved for more severe patients </w:t>
      </w:r>
      <w:r w:rsidR="00EE4D41" w:rsidRPr="00F613B4">
        <w:t>who have tried all available medical treatments.</w:t>
      </w:r>
    </w:p>
    <w:p w14:paraId="0752E5E5" w14:textId="40B5323A" w:rsidR="00221D07" w:rsidRPr="00F613B4" w:rsidRDefault="00221D07" w:rsidP="00931B02">
      <w:pPr>
        <w:pStyle w:val="IntenseQuote"/>
      </w:pPr>
      <w:r w:rsidRPr="00F613B4">
        <w:t>I think there is a role for surgery but I'm not someone who likes intervention. So, I would, initially, try all the things, the nasal therapies, basically, to see if that does the job first. Surgery is a last resort, for me.</w:t>
      </w:r>
      <w:r w:rsidR="003A3224" w:rsidRPr="00F613B4">
        <w:t xml:space="preserve"> (GP 07)</w:t>
      </w:r>
    </w:p>
    <w:p w14:paraId="31436BC9" w14:textId="04FBC8C0" w:rsidR="001C501B" w:rsidRPr="00F613B4" w:rsidRDefault="001C501B" w:rsidP="001C501B">
      <w:pPr>
        <w:spacing w:before="0" w:line="240" w:lineRule="auto"/>
        <w:rPr>
          <w:lang w:eastAsia="en-GB"/>
        </w:rPr>
      </w:pPr>
      <w:r w:rsidRPr="00F613B4">
        <w:rPr>
          <w:lang w:eastAsia="en-GB"/>
        </w:rPr>
        <w:t>However</w:t>
      </w:r>
      <w:r w:rsidR="001A4ACB" w:rsidRPr="00F613B4">
        <w:rPr>
          <w:lang w:eastAsia="en-GB"/>
        </w:rPr>
        <w:t>,</w:t>
      </w:r>
      <w:r w:rsidRPr="00F613B4">
        <w:rPr>
          <w:lang w:eastAsia="en-GB"/>
        </w:rPr>
        <w:t xml:space="preserve"> some </w:t>
      </w:r>
      <w:r w:rsidR="002E2E90" w:rsidRPr="00F613B4">
        <w:rPr>
          <w:lang w:eastAsia="en-GB"/>
        </w:rPr>
        <w:t>specialist</w:t>
      </w:r>
      <w:r w:rsidR="00AA6B1D" w:rsidRPr="00F613B4">
        <w:rPr>
          <w:lang w:eastAsia="en-GB"/>
        </w:rPr>
        <w:t>s</w:t>
      </w:r>
      <w:r w:rsidRPr="00F613B4">
        <w:rPr>
          <w:lang w:eastAsia="en-GB"/>
        </w:rPr>
        <w:t xml:space="preserve"> describe uncertainties about </w:t>
      </w:r>
      <w:r w:rsidR="00737033" w:rsidRPr="00F613B4">
        <w:rPr>
          <w:lang w:eastAsia="en-GB"/>
        </w:rPr>
        <w:t>the value of</w:t>
      </w:r>
      <w:r w:rsidR="00544E6F" w:rsidRPr="00F613B4">
        <w:rPr>
          <w:lang w:eastAsia="en-GB"/>
        </w:rPr>
        <w:t xml:space="preserve"> a </w:t>
      </w:r>
      <w:r w:rsidRPr="00F613B4">
        <w:rPr>
          <w:lang w:eastAsia="en-GB"/>
        </w:rPr>
        <w:t>surgical intervention for an inflammatory</w:t>
      </w:r>
      <w:r w:rsidR="00544E6F" w:rsidRPr="00F613B4">
        <w:rPr>
          <w:lang w:eastAsia="en-GB"/>
        </w:rPr>
        <w:t xml:space="preserve"> condition</w:t>
      </w:r>
      <w:r w:rsidRPr="00F613B4">
        <w:rPr>
          <w:lang w:eastAsia="en-GB"/>
        </w:rPr>
        <w:t>.</w:t>
      </w:r>
    </w:p>
    <w:p w14:paraId="028ADDEF" w14:textId="0254A94D" w:rsidR="001C501B" w:rsidRPr="00F613B4" w:rsidRDefault="001C501B" w:rsidP="00931B02">
      <w:pPr>
        <w:pStyle w:val="IntenseQuote"/>
      </w:pPr>
      <w:r w:rsidRPr="00F613B4">
        <w:t>I'm not intellectually massively impressed by it, if I'm absolutely honest with you, the idea of doing an operation to help a mucosal inflammatory problem (ENT</w:t>
      </w:r>
      <w:r w:rsidR="003A3224" w:rsidRPr="00F613B4">
        <w:t xml:space="preserve"> </w:t>
      </w:r>
      <w:r w:rsidRPr="00F613B4">
        <w:t>08)</w:t>
      </w:r>
    </w:p>
    <w:p w14:paraId="2FABB5DD" w14:textId="6F189280" w:rsidR="00A93723" w:rsidRPr="00F613B4" w:rsidRDefault="008C7385" w:rsidP="00A93723">
      <w:pPr>
        <w:spacing w:before="0" w:line="240" w:lineRule="auto"/>
        <w:rPr>
          <w:lang w:eastAsia="en-GB"/>
        </w:rPr>
      </w:pPr>
      <w:r w:rsidRPr="00F613B4">
        <w:rPr>
          <w:lang w:eastAsia="en-GB"/>
        </w:rPr>
        <w:t xml:space="preserve">ENT </w:t>
      </w:r>
      <w:r w:rsidR="002E2E90" w:rsidRPr="00F613B4">
        <w:rPr>
          <w:lang w:eastAsia="en-GB"/>
        </w:rPr>
        <w:t>specialist</w:t>
      </w:r>
      <w:r w:rsidRPr="00F613B4">
        <w:rPr>
          <w:lang w:eastAsia="en-GB"/>
        </w:rPr>
        <w:t>s identify the role of surgery in polyp disease and report priorit</w:t>
      </w:r>
      <w:r w:rsidR="00054693" w:rsidRPr="00F613B4">
        <w:rPr>
          <w:lang w:eastAsia="en-GB"/>
        </w:rPr>
        <w:t>ising these patients for surgical intervention</w:t>
      </w:r>
      <w:r w:rsidRPr="00F613B4">
        <w:rPr>
          <w:lang w:eastAsia="en-GB"/>
        </w:rPr>
        <w:t xml:space="preserve">. </w:t>
      </w:r>
      <w:r w:rsidR="00A93723" w:rsidRPr="00F613B4">
        <w:rPr>
          <w:lang w:eastAsia="en-GB"/>
        </w:rPr>
        <w:t xml:space="preserve">  </w:t>
      </w:r>
    </w:p>
    <w:p w14:paraId="696CB36D" w14:textId="77777777" w:rsidR="00A93723" w:rsidRPr="00F613B4" w:rsidRDefault="00A93723" w:rsidP="00931B02">
      <w:pPr>
        <w:pStyle w:val="IntenseQuote"/>
      </w:pPr>
      <w:r w:rsidRPr="00F613B4">
        <w:t>The severe polyp patients, the ones who are completely bunged up, I wouldn't bother with any of the medical therapy. I just put them on my operating list for surgery (ENT 05)</w:t>
      </w:r>
    </w:p>
    <w:p w14:paraId="3FD4DBF1" w14:textId="0D8CA45F" w:rsidR="00544E6F" w:rsidRPr="00F613B4" w:rsidRDefault="00544E6F" w:rsidP="00ED5C08">
      <w:pPr>
        <w:spacing w:before="0" w:after="40"/>
        <w:jc w:val="both"/>
      </w:pPr>
      <w:r w:rsidRPr="00F613B4">
        <w:t xml:space="preserve">Both GPs and </w:t>
      </w:r>
      <w:r w:rsidR="002E2E90" w:rsidRPr="00F613B4">
        <w:t>specialist</w:t>
      </w:r>
      <w:r w:rsidR="00AA6B1D" w:rsidRPr="00F613B4">
        <w:t>s</w:t>
      </w:r>
      <w:r w:rsidRPr="00F613B4">
        <w:t xml:space="preserve"> view surgery as a temporary</w:t>
      </w:r>
      <w:r w:rsidR="008C7385" w:rsidRPr="00F613B4">
        <w:t xml:space="preserve"> rather than permanent solution for CRS.  ENT </w:t>
      </w:r>
      <w:r w:rsidR="002E2E90" w:rsidRPr="00F613B4">
        <w:t>specialist</w:t>
      </w:r>
      <w:r w:rsidR="00AA6B1D" w:rsidRPr="00F613B4">
        <w:t>s</w:t>
      </w:r>
      <w:r w:rsidRPr="00F613B4">
        <w:t xml:space="preserve"> recount that most patients require ongoing medical treatment to manage symptoms after surgery, and GPs describe surgery as </w:t>
      </w:r>
      <w:r w:rsidR="00737033" w:rsidRPr="00F613B4">
        <w:t xml:space="preserve">rarely a </w:t>
      </w:r>
      <w:r w:rsidR="001A4ACB" w:rsidRPr="00F613B4">
        <w:t>long-term</w:t>
      </w:r>
      <w:r w:rsidR="00737033" w:rsidRPr="00F613B4">
        <w:t xml:space="preserve"> solution for patients with CRS.</w:t>
      </w:r>
      <w:r w:rsidRPr="00F613B4">
        <w:t xml:space="preserve"> </w:t>
      </w:r>
    </w:p>
    <w:p w14:paraId="403751FA" w14:textId="2BFF4432" w:rsidR="00737033" w:rsidRPr="00F613B4" w:rsidRDefault="00737033" w:rsidP="00931B02">
      <w:pPr>
        <w:pStyle w:val="IntenseQuote"/>
      </w:pPr>
      <w:r w:rsidRPr="00F613B4">
        <w:t xml:space="preserve">I mean I think it's rare that surgery is curative for those people, I would say, they </w:t>
      </w:r>
      <w:r w:rsidR="008F6992" w:rsidRPr="00F613B4">
        <w:t xml:space="preserve">don’t </w:t>
      </w:r>
      <w:r w:rsidRPr="00F613B4">
        <w:t xml:space="preserve">just go and have one operation and never have any problems with their nose and sinuses for the rest of their life! These patients come back and back, even when they've had surgery. </w:t>
      </w:r>
      <w:r w:rsidR="003A3224" w:rsidRPr="00F613B4">
        <w:t>(</w:t>
      </w:r>
      <w:r w:rsidRPr="00F613B4">
        <w:t>GP</w:t>
      </w:r>
      <w:r w:rsidR="003A3224" w:rsidRPr="00F613B4">
        <w:t xml:space="preserve"> </w:t>
      </w:r>
      <w:r w:rsidRPr="00F613B4">
        <w:t>02</w:t>
      </w:r>
      <w:r w:rsidR="003A3224" w:rsidRPr="00F613B4">
        <w:t>)</w:t>
      </w:r>
    </w:p>
    <w:p w14:paraId="6B03B39F" w14:textId="62B5FEE4" w:rsidR="001C501B" w:rsidRPr="00F613B4" w:rsidRDefault="002E2080" w:rsidP="008D49F3">
      <w:pPr>
        <w:pStyle w:val="Heading31"/>
        <w:rPr>
          <w:noProof/>
          <w:lang w:eastAsia="en-GB"/>
        </w:rPr>
      </w:pPr>
      <w:r w:rsidRPr="00F613B4">
        <w:rPr>
          <w:noProof/>
          <w:lang w:eastAsia="en-GB"/>
        </w:rPr>
        <w:t>Joint decision-making</w:t>
      </w:r>
    </w:p>
    <w:p w14:paraId="39C4F1F8" w14:textId="2509478A" w:rsidR="00223AEC" w:rsidRPr="00F613B4" w:rsidRDefault="00427DF7" w:rsidP="008D26C1">
      <w:pPr>
        <w:spacing w:before="0" w:line="240" w:lineRule="auto"/>
        <w:rPr>
          <w:lang w:eastAsia="en-GB"/>
        </w:rPr>
      </w:pPr>
      <w:r w:rsidRPr="00F613B4">
        <w:rPr>
          <w:lang w:eastAsia="en-GB"/>
        </w:rPr>
        <w:t xml:space="preserve">ENT </w:t>
      </w:r>
      <w:r w:rsidR="002E2E90" w:rsidRPr="00F613B4">
        <w:rPr>
          <w:lang w:eastAsia="en-GB"/>
        </w:rPr>
        <w:t>specialist</w:t>
      </w:r>
      <w:r w:rsidRPr="00F613B4">
        <w:rPr>
          <w:lang w:eastAsia="en-GB"/>
        </w:rPr>
        <w:t>s reported that decision-making for surgery is made jointly</w:t>
      </w:r>
      <w:r w:rsidR="00223AEC" w:rsidRPr="00F613B4">
        <w:rPr>
          <w:lang w:eastAsia="en-GB"/>
        </w:rPr>
        <w:t xml:space="preserve"> with the patient after all treatment options, risks and potential benefits have been discussed.  </w:t>
      </w:r>
    </w:p>
    <w:p w14:paraId="20A292A4" w14:textId="33DFBB5B" w:rsidR="00223AEC" w:rsidRPr="00F613B4" w:rsidRDefault="00223AEC" w:rsidP="00931B02">
      <w:pPr>
        <w:pStyle w:val="IntenseQuote"/>
      </w:pPr>
      <w:r w:rsidRPr="00F613B4">
        <w:t xml:space="preserve">It's very much up to the patients. </w:t>
      </w:r>
      <w:r w:rsidR="00132D97" w:rsidRPr="00F613B4">
        <w:t xml:space="preserve">Our </w:t>
      </w:r>
      <w:r w:rsidRPr="00F613B4">
        <w:t xml:space="preserve">patients are </w:t>
      </w:r>
      <w:r w:rsidR="00132D97" w:rsidRPr="00F613B4">
        <w:t xml:space="preserve">a </w:t>
      </w:r>
      <w:r w:rsidRPr="00F613B4">
        <w:t xml:space="preserve">very switched on bunch of people. They totally like to be involved in their decision, </w:t>
      </w:r>
      <w:r w:rsidR="003A3224" w:rsidRPr="00F613B4">
        <w:t>(</w:t>
      </w:r>
      <w:r w:rsidRPr="00F613B4">
        <w:t>ENT</w:t>
      </w:r>
      <w:r w:rsidR="003A3224" w:rsidRPr="00F613B4">
        <w:t xml:space="preserve"> </w:t>
      </w:r>
      <w:r w:rsidRPr="00F613B4">
        <w:t>09</w:t>
      </w:r>
      <w:r w:rsidR="003A3224" w:rsidRPr="00F613B4">
        <w:t>)</w:t>
      </w:r>
    </w:p>
    <w:p w14:paraId="64ECA718" w14:textId="7BB3D381" w:rsidR="00132D97" w:rsidRPr="00F613B4" w:rsidRDefault="00132D97" w:rsidP="00ED5C08">
      <w:pPr>
        <w:spacing w:before="0" w:line="240" w:lineRule="auto"/>
        <w:jc w:val="both"/>
      </w:pPr>
      <w:r w:rsidRPr="00F613B4">
        <w:t xml:space="preserve">However, both GPs and ENT </w:t>
      </w:r>
      <w:r w:rsidR="002E2E90" w:rsidRPr="00F613B4">
        <w:t>specialist</w:t>
      </w:r>
      <w:r w:rsidRPr="00F613B4">
        <w:t xml:space="preserve">s recognise that some patients </w:t>
      </w:r>
      <w:r w:rsidR="004C1AA5" w:rsidRPr="00F613B4">
        <w:t xml:space="preserve">have a high expectation for surgery </w:t>
      </w:r>
      <w:r w:rsidR="008C7385" w:rsidRPr="00F613B4">
        <w:t>whilst other</w:t>
      </w:r>
      <w:r w:rsidR="00B062F3" w:rsidRPr="00F613B4">
        <w:t>s</w:t>
      </w:r>
      <w:r w:rsidR="008C7385" w:rsidRPr="00F613B4">
        <w:t xml:space="preserve"> </w:t>
      </w:r>
      <w:r w:rsidR="004C1AA5" w:rsidRPr="00F613B4">
        <w:t xml:space="preserve">express a reluctance for surgery, especially </w:t>
      </w:r>
      <w:r w:rsidR="00B062F3" w:rsidRPr="00F613B4">
        <w:t>repeat surgery.</w:t>
      </w:r>
    </w:p>
    <w:p w14:paraId="65D32307" w14:textId="53E5A101" w:rsidR="00132D97" w:rsidRPr="00F613B4" w:rsidRDefault="00132D97" w:rsidP="00931B02">
      <w:pPr>
        <w:pStyle w:val="IntenseQuote"/>
      </w:pPr>
      <w:r w:rsidRPr="00F613B4">
        <w:t xml:space="preserve">Then there are some people who definitely want surgery from the outset, and don't want to have medical therapy, and they're difficult to manage because they won't accept a trial of medical therapy, because they've had antibiotics before and they've had those sprays and those drops, and they don't work, </w:t>
      </w:r>
      <w:r w:rsidR="00054693" w:rsidRPr="00F613B4">
        <w:t>(ENT</w:t>
      </w:r>
      <w:r w:rsidR="003A3224" w:rsidRPr="00F613B4">
        <w:t xml:space="preserve"> </w:t>
      </w:r>
      <w:r w:rsidR="00054693" w:rsidRPr="00F613B4">
        <w:t>01</w:t>
      </w:r>
      <w:r w:rsidR="008C7385" w:rsidRPr="00F613B4">
        <w:t>)</w:t>
      </w:r>
    </w:p>
    <w:p w14:paraId="6D54ED50" w14:textId="49C51557" w:rsidR="002E2080" w:rsidRPr="00F613B4" w:rsidRDefault="008C7385" w:rsidP="002E2080">
      <w:pPr>
        <w:spacing w:before="0" w:line="240" w:lineRule="auto"/>
      </w:pPr>
      <w:r w:rsidRPr="00F613B4">
        <w:t>Some</w:t>
      </w:r>
      <w:r w:rsidR="002E2080" w:rsidRPr="00F613B4">
        <w:t xml:space="preserve"> GPs describe advising patients against surgery due to the </w:t>
      </w:r>
      <w:r w:rsidR="000458F0" w:rsidRPr="00F613B4">
        <w:t>possible</w:t>
      </w:r>
      <w:r w:rsidR="002E2080" w:rsidRPr="00F613B4">
        <w:t xml:space="preserve"> complications, side effects and </w:t>
      </w:r>
      <w:r w:rsidR="000458F0" w:rsidRPr="00F613B4">
        <w:t xml:space="preserve">potentially </w:t>
      </w:r>
      <w:r w:rsidR="002E2080" w:rsidRPr="00F613B4">
        <w:t>limited benefits</w:t>
      </w:r>
      <w:r w:rsidR="00A93204" w:rsidRPr="00F613B4">
        <w:t>.</w:t>
      </w:r>
    </w:p>
    <w:p w14:paraId="43E5D627" w14:textId="2CE54D93" w:rsidR="002E2080" w:rsidRPr="00F613B4" w:rsidRDefault="002E2080" w:rsidP="00931B02">
      <w:pPr>
        <w:pStyle w:val="IntenseQuote"/>
      </w:pPr>
      <w:r w:rsidRPr="00F613B4">
        <w:t xml:space="preserve">I tend to counsel people fairly strongly against having sinus surgery because I just don't believe it's a long-term benefit in the vast majority of </w:t>
      </w:r>
      <w:r w:rsidR="008C7385" w:rsidRPr="00F613B4">
        <w:t>c</w:t>
      </w:r>
      <w:r w:rsidRPr="00F613B4">
        <w:t>ases (GP 04)</w:t>
      </w:r>
    </w:p>
    <w:p w14:paraId="1DB4316D" w14:textId="4D2B9485" w:rsidR="002E2080" w:rsidRPr="00F613B4" w:rsidRDefault="00A93723" w:rsidP="00ED5C08">
      <w:pPr>
        <w:spacing w:before="0" w:line="240" w:lineRule="auto"/>
        <w:jc w:val="both"/>
      </w:pPr>
      <w:r w:rsidRPr="00F613B4">
        <w:t xml:space="preserve">Both GPs and ENT </w:t>
      </w:r>
      <w:r w:rsidR="002E2E90" w:rsidRPr="00F613B4">
        <w:t>specialist</w:t>
      </w:r>
      <w:r w:rsidRPr="00F613B4">
        <w:t>s recognise the</w:t>
      </w:r>
      <w:r w:rsidR="002E2080" w:rsidRPr="00F613B4">
        <w:t xml:space="preserve"> potential</w:t>
      </w:r>
      <w:r w:rsidRPr="00F613B4">
        <w:t xml:space="preserve"> risks </w:t>
      </w:r>
      <w:r w:rsidR="002E2080" w:rsidRPr="00F613B4">
        <w:t xml:space="preserve">of </w:t>
      </w:r>
      <w:r w:rsidRPr="00F613B4">
        <w:t xml:space="preserve">sinus surgery and describe the importance of balancing </w:t>
      </w:r>
      <w:r w:rsidR="002E2080" w:rsidRPr="00F613B4">
        <w:t xml:space="preserve">these against </w:t>
      </w:r>
      <w:r w:rsidR="000458F0" w:rsidRPr="00F613B4">
        <w:t>uncertain</w:t>
      </w:r>
      <w:r w:rsidR="002E2080" w:rsidRPr="00F613B4">
        <w:t xml:space="preserve"> symptom</w:t>
      </w:r>
      <w:r w:rsidR="000458F0" w:rsidRPr="00F613B4">
        <w:t>atic</w:t>
      </w:r>
      <w:r w:rsidR="002E2080" w:rsidRPr="00F613B4">
        <w:t xml:space="preserve"> relief for patients.</w:t>
      </w:r>
    </w:p>
    <w:p w14:paraId="3E976D2C" w14:textId="08C7E77C" w:rsidR="002E2080" w:rsidRPr="00F613B4" w:rsidRDefault="002E2080" w:rsidP="00931B02">
      <w:pPr>
        <w:pStyle w:val="IntenseQuote"/>
      </w:pPr>
      <w:r w:rsidRPr="00F613B4">
        <w:t xml:space="preserve">ENT surgery is painful, causes people to have a lot of time off work and may not yield high benefit and may make the problem worse. So I would have thought that that should come at a later stage, so not to cause harm </w:t>
      </w:r>
      <w:r w:rsidR="003A3224" w:rsidRPr="00F613B4">
        <w:t>(</w:t>
      </w:r>
      <w:r w:rsidRPr="00F613B4">
        <w:t>GP</w:t>
      </w:r>
      <w:r w:rsidR="003A3224" w:rsidRPr="00F613B4">
        <w:t xml:space="preserve"> </w:t>
      </w:r>
      <w:r w:rsidRPr="00F613B4">
        <w:t>01</w:t>
      </w:r>
      <w:r w:rsidR="003A3224" w:rsidRPr="00F613B4">
        <w:t>)</w:t>
      </w:r>
      <w:r w:rsidRPr="00F613B4">
        <w:t>.</w:t>
      </w:r>
    </w:p>
    <w:p w14:paraId="18E40BE0" w14:textId="575A285F" w:rsidR="00CA31AA" w:rsidRPr="00F613B4" w:rsidRDefault="001C501B" w:rsidP="00CA31AA">
      <w:pPr>
        <w:keepNext/>
        <w:spacing w:before="360" w:after="240" w:line="360" w:lineRule="auto"/>
        <w:outlineLvl w:val="1"/>
        <w:rPr>
          <w:rFonts w:eastAsia="Times New Roman" w:cs="Arial"/>
          <w:b/>
          <w:noProof/>
          <w:kern w:val="32"/>
          <w:sz w:val="28"/>
          <w:lang w:eastAsia="en-GB"/>
        </w:rPr>
      </w:pPr>
      <w:r w:rsidRPr="00F613B4">
        <w:rPr>
          <w:rFonts w:eastAsia="Times New Roman" w:cs="Arial"/>
          <w:b/>
          <w:noProof/>
          <w:kern w:val="32"/>
          <w:sz w:val="28"/>
          <w:lang w:eastAsia="en-GB"/>
        </w:rPr>
        <w:t>Theme 4</w:t>
      </w:r>
      <w:r w:rsidR="00CA31AA" w:rsidRPr="00F613B4">
        <w:rPr>
          <w:rFonts w:eastAsia="Times New Roman" w:cs="Arial"/>
          <w:b/>
          <w:noProof/>
          <w:kern w:val="32"/>
          <w:sz w:val="28"/>
          <w:lang w:eastAsia="en-GB"/>
        </w:rPr>
        <w:t xml:space="preserve">: Transition of care </w:t>
      </w:r>
    </w:p>
    <w:p w14:paraId="559211EC" w14:textId="0AD6B020" w:rsidR="008D49F3" w:rsidRPr="00F613B4" w:rsidRDefault="008D49F3" w:rsidP="008D49F3">
      <w:pPr>
        <w:pStyle w:val="Heading31"/>
      </w:pPr>
      <w:r w:rsidRPr="00F613B4">
        <w:t>Factors affecting referral</w:t>
      </w:r>
    </w:p>
    <w:p w14:paraId="489D220B" w14:textId="71A19B27" w:rsidR="001A57C0" w:rsidRPr="00F613B4" w:rsidRDefault="001A57C0" w:rsidP="00ED5C08">
      <w:pPr>
        <w:jc w:val="both"/>
      </w:pPr>
      <w:r w:rsidRPr="00F613B4">
        <w:t xml:space="preserve">GPs </w:t>
      </w:r>
      <w:r w:rsidR="008C7385" w:rsidRPr="00F613B4">
        <w:t>use</w:t>
      </w:r>
      <w:r w:rsidRPr="00F613B4">
        <w:t xml:space="preserve"> </w:t>
      </w:r>
      <w:r w:rsidR="00054693" w:rsidRPr="00F613B4">
        <w:t xml:space="preserve">their </w:t>
      </w:r>
      <w:r w:rsidRPr="00F613B4">
        <w:t xml:space="preserve">clinical judgement when deciding </w:t>
      </w:r>
      <w:r w:rsidR="00B062F3" w:rsidRPr="00F613B4">
        <w:t>either</w:t>
      </w:r>
      <w:r w:rsidRPr="00F613B4">
        <w:t xml:space="preserve"> to continue to manage a patient in primary care or to refer for specialist opinion and further treatment options. The impact of symptoms on a patient’s quality of life</w:t>
      </w:r>
      <w:r w:rsidR="006C2109" w:rsidRPr="00F613B4">
        <w:t xml:space="preserve"> and response to medical treatments were recognised by GPs as</w:t>
      </w:r>
      <w:r w:rsidRPr="00F613B4">
        <w:t xml:space="preserve"> important factor</w:t>
      </w:r>
      <w:r w:rsidR="006C2109" w:rsidRPr="00F613B4">
        <w:t>s</w:t>
      </w:r>
      <w:r w:rsidRPr="00F613B4">
        <w:t xml:space="preserve"> for referral</w:t>
      </w:r>
      <w:r w:rsidR="006C2109" w:rsidRPr="00F613B4">
        <w:t>.</w:t>
      </w:r>
    </w:p>
    <w:p w14:paraId="4F2FD33E" w14:textId="25E37C02" w:rsidR="001A57C0" w:rsidRPr="00F613B4" w:rsidRDefault="001A57C0" w:rsidP="00931B02">
      <w:pPr>
        <w:pStyle w:val="IntenseQuote"/>
      </w:pPr>
      <w:r w:rsidRPr="00F613B4">
        <w:t>It really hinges, I think, on whether they're getting better with the simple treatment that we've put in place. If they're not getting better and it's affecting them and having effect on their functioning and their quality of life, then I would refer them. (GP 11)</w:t>
      </w:r>
    </w:p>
    <w:p w14:paraId="5E1662E8" w14:textId="3E819A4A" w:rsidR="006020C5" w:rsidRPr="00F613B4" w:rsidRDefault="006020C5" w:rsidP="006020C5">
      <w:r w:rsidRPr="00F613B4">
        <w:t>GPs explained that patient</w:t>
      </w:r>
      <w:r w:rsidR="008C7385" w:rsidRPr="00F613B4">
        <w:t>s</w:t>
      </w:r>
      <w:r w:rsidRPr="00F613B4">
        <w:t xml:space="preserve"> with visible nasal polyps and those with structural abnormalities were prioritised for referral due to the potential need for surgical intervention. </w:t>
      </w:r>
    </w:p>
    <w:p w14:paraId="1BDD59EA" w14:textId="7808280E" w:rsidR="006020C5" w:rsidRPr="00F613B4" w:rsidRDefault="006020C5" w:rsidP="00931B02">
      <w:pPr>
        <w:pStyle w:val="IntenseQuote"/>
      </w:pPr>
      <w:r w:rsidRPr="00F613B4">
        <w:t>I would refer someone if they had obstructing polyps that hadn't responded to medical polypectomy, assuming that they wanted to have a surgical polypectomy,</w:t>
      </w:r>
      <w:r w:rsidR="003A3224" w:rsidRPr="00F613B4">
        <w:t xml:space="preserve"> </w:t>
      </w:r>
      <w:r w:rsidRPr="00F613B4">
        <w:t>(GP 04)</w:t>
      </w:r>
    </w:p>
    <w:p w14:paraId="78C7C3CB" w14:textId="0A743614" w:rsidR="001A57C0" w:rsidRPr="00F613B4" w:rsidRDefault="001A57C0" w:rsidP="001A57C0">
      <w:r w:rsidRPr="00F613B4">
        <w:t xml:space="preserve">Some GPs report </w:t>
      </w:r>
      <w:r w:rsidR="008C7385" w:rsidRPr="00F613B4">
        <w:t>patient pressure for</w:t>
      </w:r>
      <w:r w:rsidRPr="00F613B4">
        <w:t xml:space="preserve"> early referral, although many GPs report giving patients the choice about continued treatment in primary</w:t>
      </w:r>
      <w:r w:rsidR="00275040" w:rsidRPr="00F613B4">
        <w:t xml:space="preserve"> care</w:t>
      </w:r>
      <w:r w:rsidRPr="00F613B4">
        <w:t xml:space="preserve"> or referral for </w:t>
      </w:r>
      <w:r w:rsidR="00275040" w:rsidRPr="00F613B4">
        <w:t xml:space="preserve">a </w:t>
      </w:r>
      <w:r w:rsidRPr="00F613B4">
        <w:t>specialist op</w:t>
      </w:r>
      <w:r w:rsidR="00275040" w:rsidRPr="00F613B4">
        <w:t>ini</w:t>
      </w:r>
      <w:r w:rsidRPr="00F613B4">
        <w:t xml:space="preserve">on.  </w:t>
      </w:r>
    </w:p>
    <w:p w14:paraId="22AF2D85" w14:textId="77777777" w:rsidR="001A57C0" w:rsidRPr="00F613B4" w:rsidRDefault="001A57C0" w:rsidP="00931B02">
      <w:pPr>
        <w:pStyle w:val="IntenseQuote"/>
      </w:pPr>
      <w:r w:rsidRPr="00F613B4">
        <w:t>In some instances where they're adamant that they want to see a specialist, then we've had to write directly to the clinic and bypassing the referral to say that specifically this patient is wanting to see a specialist. (GP 08)</w:t>
      </w:r>
    </w:p>
    <w:p w14:paraId="75231AA4" w14:textId="70048474" w:rsidR="00E658CF" w:rsidRPr="00F613B4" w:rsidRDefault="00E658CF" w:rsidP="00ED5C08">
      <w:pPr>
        <w:spacing w:before="0" w:line="240" w:lineRule="auto"/>
        <w:jc w:val="both"/>
      </w:pPr>
      <w:r w:rsidRPr="00F613B4">
        <w:t xml:space="preserve">Many GPs were unaware of local referral guidelines for CRS and based their decision for referral on </w:t>
      </w:r>
      <w:r w:rsidR="00B062F3" w:rsidRPr="00F613B4">
        <w:t>personal</w:t>
      </w:r>
      <w:r w:rsidRPr="00F613B4">
        <w:t xml:space="preserve"> experience.  However, others described a referral triage system or a local referral support service who screen the referral against local guidelines</w:t>
      </w:r>
      <w:r w:rsidR="008C7385" w:rsidRPr="00F613B4">
        <w:t>.</w:t>
      </w:r>
      <w:r w:rsidRPr="00F613B4">
        <w:t xml:space="preserve"> </w:t>
      </w:r>
    </w:p>
    <w:p w14:paraId="490E3F46" w14:textId="5D6FDE23" w:rsidR="00E658CF" w:rsidRPr="00F613B4" w:rsidRDefault="00E658CF" w:rsidP="00931B02">
      <w:pPr>
        <w:pStyle w:val="IntenseQuote"/>
      </w:pPr>
      <w:r w:rsidRPr="00F613B4">
        <w:t xml:space="preserve">So, for the referral form, the guidelines are actually attached to that. So, at the point of referral, you can actually have a look at that and see if this patient fits or if there is more for you to do before it gets to ENT. </w:t>
      </w:r>
      <w:r w:rsidR="003A3224" w:rsidRPr="00F613B4">
        <w:t>(</w:t>
      </w:r>
      <w:r w:rsidRPr="00F613B4">
        <w:t>GP</w:t>
      </w:r>
      <w:r w:rsidR="003A3224" w:rsidRPr="00F613B4">
        <w:t xml:space="preserve"> </w:t>
      </w:r>
      <w:r w:rsidRPr="00F613B4">
        <w:t>07</w:t>
      </w:r>
      <w:r w:rsidR="003A3224" w:rsidRPr="00F613B4">
        <w:t>)</w:t>
      </w:r>
    </w:p>
    <w:p w14:paraId="2F3178A1" w14:textId="77777777" w:rsidR="00E658CF" w:rsidRPr="00F613B4" w:rsidRDefault="00E658CF" w:rsidP="00CA31AA">
      <w:pPr>
        <w:spacing w:before="0" w:line="240" w:lineRule="auto"/>
        <w:rPr>
          <w:lang w:eastAsia="en-GB"/>
        </w:rPr>
      </w:pPr>
    </w:p>
    <w:p w14:paraId="715B47C1" w14:textId="350B58EE" w:rsidR="008D49F3" w:rsidRPr="00F613B4" w:rsidRDefault="008D49F3" w:rsidP="008D49F3">
      <w:pPr>
        <w:pStyle w:val="Heading31"/>
        <w:rPr>
          <w:lang w:eastAsia="en-GB"/>
        </w:rPr>
      </w:pPr>
      <w:r w:rsidRPr="00F613B4">
        <w:rPr>
          <w:lang w:eastAsia="en-GB"/>
        </w:rPr>
        <w:t>Quality of referral</w:t>
      </w:r>
    </w:p>
    <w:p w14:paraId="5445EEF4" w14:textId="47EE3905" w:rsidR="00CA31AA" w:rsidRPr="00F613B4" w:rsidRDefault="001472F2" w:rsidP="00CA31AA">
      <w:pPr>
        <w:spacing w:before="0" w:line="240" w:lineRule="auto"/>
        <w:rPr>
          <w:lang w:eastAsia="en-GB"/>
        </w:rPr>
      </w:pPr>
      <w:r w:rsidRPr="00F613B4">
        <w:rPr>
          <w:lang w:eastAsia="en-GB"/>
        </w:rPr>
        <w:t xml:space="preserve">ENT </w:t>
      </w:r>
      <w:r w:rsidR="002E2E90" w:rsidRPr="00F613B4">
        <w:rPr>
          <w:lang w:eastAsia="en-GB"/>
        </w:rPr>
        <w:t>specialist</w:t>
      </w:r>
      <w:r w:rsidRPr="00F613B4">
        <w:rPr>
          <w:lang w:eastAsia="en-GB"/>
        </w:rPr>
        <w:t>s</w:t>
      </w:r>
      <w:r w:rsidR="00CA31AA" w:rsidRPr="00F613B4">
        <w:rPr>
          <w:lang w:eastAsia="en-GB"/>
        </w:rPr>
        <w:t xml:space="preserve"> report wide variation </w:t>
      </w:r>
      <w:r w:rsidRPr="00F613B4">
        <w:rPr>
          <w:lang w:eastAsia="en-GB"/>
        </w:rPr>
        <w:t>in</w:t>
      </w:r>
      <w:r w:rsidR="00CA31AA" w:rsidRPr="00F613B4">
        <w:rPr>
          <w:lang w:eastAsia="en-GB"/>
        </w:rPr>
        <w:t xml:space="preserve"> </w:t>
      </w:r>
      <w:r w:rsidR="00275040" w:rsidRPr="00F613B4">
        <w:rPr>
          <w:lang w:eastAsia="en-GB"/>
        </w:rPr>
        <w:t xml:space="preserve">the </w:t>
      </w:r>
      <w:r w:rsidR="00CA31AA" w:rsidRPr="00F613B4">
        <w:rPr>
          <w:lang w:eastAsia="en-GB"/>
        </w:rPr>
        <w:t>timing and quality of GP referral</w:t>
      </w:r>
      <w:r w:rsidR="00275040" w:rsidRPr="00F613B4">
        <w:rPr>
          <w:lang w:eastAsia="en-GB"/>
        </w:rPr>
        <w:t>s</w:t>
      </w:r>
      <w:r w:rsidR="00CA31AA" w:rsidRPr="00F613B4">
        <w:rPr>
          <w:lang w:eastAsia="en-GB"/>
        </w:rPr>
        <w:t xml:space="preserve"> to secondary care. </w:t>
      </w:r>
      <w:r w:rsidR="006C2109" w:rsidRPr="00F613B4">
        <w:rPr>
          <w:lang w:eastAsia="en-GB"/>
        </w:rPr>
        <w:t xml:space="preserve">Some </w:t>
      </w:r>
      <w:r w:rsidR="002E2E90" w:rsidRPr="00F613B4">
        <w:rPr>
          <w:lang w:eastAsia="en-GB"/>
        </w:rPr>
        <w:t>specialist</w:t>
      </w:r>
      <w:r w:rsidR="006C2109" w:rsidRPr="00F613B4">
        <w:rPr>
          <w:lang w:eastAsia="en-GB"/>
        </w:rPr>
        <w:t xml:space="preserve">s observed </w:t>
      </w:r>
      <w:r w:rsidR="00EE6BB5" w:rsidRPr="00F613B4">
        <w:rPr>
          <w:lang w:eastAsia="en-GB"/>
        </w:rPr>
        <w:t xml:space="preserve">a delay in referral when symptoms are severe and suggest that </w:t>
      </w:r>
      <w:r w:rsidR="00CA31AA" w:rsidRPr="00F613B4">
        <w:rPr>
          <w:lang w:eastAsia="en-GB"/>
        </w:rPr>
        <w:t xml:space="preserve">earlier referral </w:t>
      </w:r>
      <w:r w:rsidR="00EE6BB5" w:rsidRPr="00F613B4">
        <w:rPr>
          <w:lang w:eastAsia="en-GB"/>
        </w:rPr>
        <w:t xml:space="preserve">would be easier to treat and </w:t>
      </w:r>
      <w:r w:rsidR="00CA31AA" w:rsidRPr="00F613B4">
        <w:rPr>
          <w:lang w:eastAsia="en-GB"/>
        </w:rPr>
        <w:t xml:space="preserve">result in better outcomes for patients.  </w:t>
      </w:r>
    </w:p>
    <w:p w14:paraId="37524D72" w14:textId="25BA4556" w:rsidR="006020C5" w:rsidRPr="00F613B4" w:rsidRDefault="00CA31AA" w:rsidP="00931B02">
      <w:pPr>
        <w:pStyle w:val="IntenseQuote"/>
      </w:pPr>
      <w:r w:rsidRPr="00F613B4">
        <w:t>So I quite frequently see patients that have suffered symptoms for many months, if not years. It's a very frequent comment that I get from patients, saying I've been trying to get referred to a specialist for ages and ages and they just won't refer me and they just give me nose drops and sprays. (ENT 05)</w:t>
      </w:r>
    </w:p>
    <w:p w14:paraId="7966A311" w14:textId="16467F4E" w:rsidR="00CA31AA" w:rsidRPr="00F613B4" w:rsidRDefault="00EE6BB5" w:rsidP="00CA31AA">
      <w:pPr>
        <w:spacing w:before="0" w:line="240" w:lineRule="auto"/>
        <w:rPr>
          <w:lang w:eastAsia="en-GB"/>
        </w:rPr>
      </w:pPr>
      <w:r w:rsidRPr="00F613B4">
        <w:rPr>
          <w:lang w:eastAsia="en-GB"/>
        </w:rPr>
        <w:t>Equally, o</w:t>
      </w:r>
      <w:r w:rsidR="00CA31AA" w:rsidRPr="00F613B4">
        <w:rPr>
          <w:lang w:eastAsia="en-GB"/>
        </w:rPr>
        <w:t xml:space="preserve">ther </w:t>
      </w:r>
      <w:r w:rsidR="002E2E90" w:rsidRPr="00F613B4">
        <w:rPr>
          <w:lang w:eastAsia="en-GB"/>
        </w:rPr>
        <w:t>specialist</w:t>
      </w:r>
      <w:r w:rsidR="006020C5" w:rsidRPr="00F613B4">
        <w:rPr>
          <w:lang w:eastAsia="en-GB"/>
        </w:rPr>
        <w:t>s</w:t>
      </w:r>
      <w:r w:rsidR="00CA31AA" w:rsidRPr="00F613B4">
        <w:rPr>
          <w:lang w:eastAsia="en-GB"/>
        </w:rPr>
        <w:t xml:space="preserve"> </w:t>
      </w:r>
      <w:r w:rsidRPr="00F613B4">
        <w:rPr>
          <w:lang w:eastAsia="en-GB"/>
        </w:rPr>
        <w:t>report</w:t>
      </w:r>
      <w:r w:rsidR="00B062F3" w:rsidRPr="00F613B4">
        <w:rPr>
          <w:lang w:eastAsia="en-GB"/>
        </w:rPr>
        <w:t xml:space="preserve"> cases of</w:t>
      </w:r>
      <w:r w:rsidR="00CA31AA" w:rsidRPr="00F613B4">
        <w:rPr>
          <w:lang w:eastAsia="en-GB"/>
        </w:rPr>
        <w:t xml:space="preserve"> </w:t>
      </w:r>
      <w:r w:rsidR="006020C5" w:rsidRPr="00F613B4">
        <w:rPr>
          <w:lang w:eastAsia="en-GB"/>
        </w:rPr>
        <w:t>premature referral</w:t>
      </w:r>
      <w:r w:rsidR="00B062F3" w:rsidRPr="00F613B4">
        <w:rPr>
          <w:lang w:eastAsia="en-GB"/>
        </w:rPr>
        <w:t xml:space="preserve">, </w:t>
      </w:r>
      <w:r w:rsidRPr="00F613B4">
        <w:rPr>
          <w:lang w:eastAsia="en-GB"/>
        </w:rPr>
        <w:t>when</w:t>
      </w:r>
      <w:r w:rsidR="00CA31AA" w:rsidRPr="00F613B4">
        <w:rPr>
          <w:lang w:eastAsia="en-GB"/>
        </w:rPr>
        <w:t xml:space="preserve"> patients </w:t>
      </w:r>
      <w:r w:rsidRPr="00F613B4">
        <w:rPr>
          <w:lang w:eastAsia="en-GB"/>
        </w:rPr>
        <w:t>have</w:t>
      </w:r>
      <w:r w:rsidR="00CA31AA" w:rsidRPr="00F613B4">
        <w:rPr>
          <w:lang w:eastAsia="en-GB"/>
        </w:rPr>
        <w:t xml:space="preserve"> not received maximal available </w:t>
      </w:r>
      <w:r w:rsidR="006020C5" w:rsidRPr="00F613B4">
        <w:rPr>
          <w:lang w:eastAsia="en-GB"/>
        </w:rPr>
        <w:t>medical treatment in primary care.</w:t>
      </w:r>
    </w:p>
    <w:p w14:paraId="130DAF84" w14:textId="27A9DB67" w:rsidR="001472F2" w:rsidRPr="00F613B4" w:rsidRDefault="00CA31AA" w:rsidP="00931B02">
      <w:pPr>
        <w:pStyle w:val="IntenseQuote"/>
      </w:pPr>
      <w:r w:rsidRPr="00F613B4">
        <w:t>I think I might criticise them for referring too presumptuously because I think we do get referrals from GPs who haven't actually even initiated medical therapy. (ENT</w:t>
      </w:r>
      <w:r w:rsidR="003A3224" w:rsidRPr="00F613B4">
        <w:t xml:space="preserve"> </w:t>
      </w:r>
      <w:r w:rsidRPr="00F613B4">
        <w:t>02)</w:t>
      </w:r>
    </w:p>
    <w:p w14:paraId="5F386F7F" w14:textId="71071CD2" w:rsidR="00B3338F" w:rsidRPr="00F613B4" w:rsidRDefault="00B3338F" w:rsidP="00376348">
      <w:pPr>
        <w:pStyle w:val="Heading11"/>
        <w:spacing w:before="0"/>
      </w:pPr>
      <w:r w:rsidRPr="00F613B4">
        <w:t>Discussion</w:t>
      </w:r>
    </w:p>
    <w:p w14:paraId="131A52BA" w14:textId="2273B436" w:rsidR="00B3338F" w:rsidRPr="00F613B4" w:rsidRDefault="00F221B5" w:rsidP="00376348">
      <w:pPr>
        <w:pStyle w:val="Heading21"/>
      </w:pPr>
      <w:r w:rsidRPr="00F613B4">
        <w:t>Synopses of key findings</w:t>
      </w:r>
    </w:p>
    <w:p w14:paraId="56698818" w14:textId="1705FF58" w:rsidR="001250F4" w:rsidRPr="00F613B4" w:rsidRDefault="00720586" w:rsidP="00ED5C08">
      <w:pPr>
        <w:jc w:val="both"/>
        <w:rPr>
          <w:lang w:eastAsia="en-GB"/>
        </w:rPr>
      </w:pPr>
      <w:r w:rsidRPr="00F613B4">
        <w:rPr>
          <w:lang w:eastAsia="en-GB"/>
        </w:rPr>
        <w:t xml:space="preserve">This study explored GPs and ENT </w:t>
      </w:r>
      <w:r w:rsidR="0066432E" w:rsidRPr="00F613B4">
        <w:rPr>
          <w:lang w:eastAsia="en-GB"/>
        </w:rPr>
        <w:t>specialist views</w:t>
      </w:r>
      <w:r w:rsidRPr="00F613B4">
        <w:rPr>
          <w:lang w:eastAsia="en-GB"/>
        </w:rPr>
        <w:t xml:space="preserve"> of current practice for managing patients with CRS. </w:t>
      </w:r>
      <w:r w:rsidR="00DD5C38" w:rsidRPr="00F613B4">
        <w:rPr>
          <w:lang w:eastAsia="en-GB"/>
        </w:rPr>
        <w:t>GPs describe themselves as confident in recognising CRS</w:t>
      </w:r>
      <w:r w:rsidR="0000733E" w:rsidRPr="00F613B4">
        <w:rPr>
          <w:lang w:eastAsia="en-GB"/>
        </w:rPr>
        <w:t xml:space="preserve"> with the exception of nasal polyps</w:t>
      </w:r>
      <w:r w:rsidR="00DD5C38" w:rsidRPr="00F613B4">
        <w:rPr>
          <w:lang w:eastAsia="en-GB"/>
        </w:rPr>
        <w:t xml:space="preserve">, however, </w:t>
      </w:r>
      <w:r w:rsidR="00AA6B1D" w:rsidRPr="00F613B4">
        <w:rPr>
          <w:lang w:eastAsia="en-GB"/>
        </w:rPr>
        <w:t>surgeons</w:t>
      </w:r>
      <w:r w:rsidR="00DD5C38" w:rsidRPr="00F613B4">
        <w:rPr>
          <w:lang w:eastAsia="en-GB"/>
        </w:rPr>
        <w:t xml:space="preserve"> report </w:t>
      </w:r>
      <w:r w:rsidR="008A63BE" w:rsidRPr="00F613B4">
        <w:rPr>
          <w:lang w:eastAsia="en-GB"/>
        </w:rPr>
        <w:t xml:space="preserve">common </w:t>
      </w:r>
      <w:r w:rsidR="00E90153" w:rsidRPr="00F613B4">
        <w:rPr>
          <w:lang w:eastAsia="en-GB"/>
        </w:rPr>
        <w:t>missed</w:t>
      </w:r>
      <w:r w:rsidR="00F02350" w:rsidRPr="00F613B4">
        <w:rPr>
          <w:lang w:eastAsia="en-GB"/>
        </w:rPr>
        <w:t xml:space="preserve"> </w:t>
      </w:r>
      <w:r w:rsidR="00626386" w:rsidRPr="00F613B4">
        <w:rPr>
          <w:lang w:eastAsia="en-GB"/>
        </w:rPr>
        <w:t xml:space="preserve">diagnoses </w:t>
      </w:r>
      <w:r w:rsidR="008A63BE" w:rsidRPr="00F613B4">
        <w:rPr>
          <w:lang w:eastAsia="en-GB"/>
        </w:rPr>
        <w:t xml:space="preserve">when </w:t>
      </w:r>
      <w:r w:rsidR="004132D1" w:rsidRPr="00F613B4">
        <w:rPr>
          <w:lang w:eastAsia="en-GB"/>
        </w:rPr>
        <w:t xml:space="preserve">patients are </w:t>
      </w:r>
      <w:r w:rsidR="00B7517E" w:rsidRPr="00F613B4">
        <w:rPr>
          <w:lang w:eastAsia="en-GB"/>
        </w:rPr>
        <w:t>referred to</w:t>
      </w:r>
      <w:r w:rsidR="008A63BE" w:rsidRPr="00F613B4">
        <w:rPr>
          <w:lang w:eastAsia="en-GB"/>
        </w:rPr>
        <w:t xml:space="preserve"> ENT clinics</w:t>
      </w:r>
      <w:r w:rsidR="00647F39" w:rsidRPr="00F613B4">
        <w:rPr>
          <w:lang w:eastAsia="en-GB"/>
        </w:rPr>
        <w:t xml:space="preserve"> </w:t>
      </w:r>
      <w:r w:rsidR="0000733E" w:rsidRPr="00F613B4">
        <w:rPr>
          <w:lang w:eastAsia="en-GB"/>
        </w:rPr>
        <w:t>and attribute this to</w:t>
      </w:r>
      <w:r w:rsidR="00DD5C38" w:rsidRPr="00F613B4">
        <w:rPr>
          <w:lang w:eastAsia="en-GB"/>
        </w:rPr>
        <w:t xml:space="preserve"> </w:t>
      </w:r>
      <w:r w:rsidR="0000733E" w:rsidRPr="00F613B4">
        <w:rPr>
          <w:lang w:eastAsia="en-GB"/>
        </w:rPr>
        <w:t>the limited ENT training of GPs</w:t>
      </w:r>
      <w:r w:rsidR="00DD5C38" w:rsidRPr="00F613B4">
        <w:rPr>
          <w:lang w:eastAsia="en-GB"/>
        </w:rPr>
        <w:t xml:space="preserve"> and lack of </w:t>
      </w:r>
      <w:r w:rsidR="008A63BE" w:rsidRPr="00F613B4">
        <w:rPr>
          <w:lang w:eastAsia="en-GB"/>
        </w:rPr>
        <w:t xml:space="preserve">available </w:t>
      </w:r>
      <w:r w:rsidR="00DD5C38" w:rsidRPr="00F613B4">
        <w:rPr>
          <w:lang w:eastAsia="en-GB"/>
        </w:rPr>
        <w:t xml:space="preserve">diagnostic tests or equipment.  </w:t>
      </w:r>
      <w:r w:rsidR="00E90153" w:rsidRPr="00F613B4">
        <w:rPr>
          <w:lang w:eastAsia="en-GB"/>
        </w:rPr>
        <w:t>L</w:t>
      </w:r>
      <w:r w:rsidR="00DD5C38" w:rsidRPr="00F613B4">
        <w:rPr>
          <w:lang w:eastAsia="en-GB"/>
        </w:rPr>
        <w:t>ocal prescribing restrictions can affect choice</w:t>
      </w:r>
      <w:r w:rsidR="00E90153" w:rsidRPr="00F613B4">
        <w:rPr>
          <w:lang w:eastAsia="en-GB"/>
        </w:rPr>
        <w:t xml:space="preserve"> of INCS in primary care</w:t>
      </w:r>
      <w:r w:rsidR="00DD5C38" w:rsidRPr="00F613B4">
        <w:rPr>
          <w:lang w:eastAsia="en-GB"/>
        </w:rPr>
        <w:t xml:space="preserve"> and poor adherence </w:t>
      </w:r>
      <w:r w:rsidR="00647F39" w:rsidRPr="00F613B4">
        <w:rPr>
          <w:lang w:eastAsia="en-GB"/>
        </w:rPr>
        <w:t>is perceived</w:t>
      </w:r>
      <w:r w:rsidR="00DD5C38" w:rsidRPr="00F613B4">
        <w:rPr>
          <w:lang w:eastAsia="en-GB"/>
        </w:rPr>
        <w:t xml:space="preserve"> to </w:t>
      </w:r>
      <w:r w:rsidR="00647F39" w:rsidRPr="00F613B4">
        <w:rPr>
          <w:lang w:eastAsia="en-GB"/>
        </w:rPr>
        <w:t>be the causes of</w:t>
      </w:r>
      <w:r w:rsidR="00DD5C38" w:rsidRPr="00F613B4">
        <w:rPr>
          <w:lang w:eastAsia="en-GB"/>
        </w:rPr>
        <w:t xml:space="preserve"> inadequate symptom control. </w:t>
      </w:r>
      <w:r w:rsidR="008A63BE" w:rsidRPr="00F613B4">
        <w:rPr>
          <w:lang w:eastAsia="en-GB"/>
        </w:rPr>
        <w:t>Symptom severity</w:t>
      </w:r>
      <w:r w:rsidR="00DD5C38" w:rsidRPr="00F613B4">
        <w:rPr>
          <w:lang w:eastAsia="en-GB"/>
        </w:rPr>
        <w:t>, poo</w:t>
      </w:r>
      <w:r w:rsidR="008A63BE" w:rsidRPr="00F613B4">
        <w:rPr>
          <w:lang w:eastAsia="en-GB"/>
        </w:rPr>
        <w:t>r response to medical treatment</w:t>
      </w:r>
      <w:r w:rsidR="00DD5C38" w:rsidRPr="00F613B4">
        <w:rPr>
          <w:lang w:eastAsia="en-GB"/>
        </w:rPr>
        <w:t xml:space="preserve"> and patient pressure drives referral</w:t>
      </w:r>
      <w:r w:rsidR="008A63BE" w:rsidRPr="00F613B4">
        <w:rPr>
          <w:lang w:eastAsia="en-GB"/>
        </w:rPr>
        <w:t xml:space="preserve">, although there is lack of clarity about optimal timing. </w:t>
      </w:r>
      <w:r w:rsidR="00A5544E" w:rsidRPr="00F613B4">
        <w:rPr>
          <w:lang w:eastAsia="en-GB"/>
        </w:rPr>
        <w:t xml:space="preserve">ENT </w:t>
      </w:r>
      <w:r w:rsidR="00054693" w:rsidRPr="00F613B4">
        <w:rPr>
          <w:lang w:eastAsia="en-GB"/>
        </w:rPr>
        <w:t>clinic</w:t>
      </w:r>
      <w:r w:rsidR="00A5544E" w:rsidRPr="00F613B4">
        <w:rPr>
          <w:lang w:eastAsia="en-GB"/>
        </w:rPr>
        <w:t xml:space="preserve"> letters are a valuable information source </w:t>
      </w:r>
      <w:r w:rsidR="008440BE" w:rsidRPr="00F613B4">
        <w:rPr>
          <w:lang w:eastAsia="en-GB"/>
        </w:rPr>
        <w:t xml:space="preserve">for GPs </w:t>
      </w:r>
      <w:r w:rsidR="00A5544E" w:rsidRPr="00F613B4">
        <w:rPr>
          <w:lang w:eastAsia="en-GB"/>
        </w:rPr>
        <w:t xml:space="preserve">and ENT training courses are useful </w:t>
      </w:r>
      <w:r w:rsidR="00510450" w:rsidRPr="00F613B4">
        <w:rPr>
          <w:lang w:eastAsia="en-GB"/>
        </w:rPr>
        <w:t>but</w:t>
      </w:r>
      <w:r w:rsidR="00A5544E" w:rsidRPr="00F613B4">
        <w:rPr>
          <w:lang w:eastAsia="en-GB"/>
        </w:rPr>
        <w:t xml:space="preserve"> </w:t>
      </w:r>
      <w:r w:rsidR="009101B0" w:rsidRPr="00F613B4">
        <w:rPr>
          <w:lang w:eastAsia="en-GB"/>
        </w:rPr>
        <w:t>infrequent</w:t>
      </w:r>
      <w:r w:rsidR="00A5544E" w:rsidRPr="00F613B4">
        <w:rPr>
          <w:i/>
          <w:lang w:eastAsia="en-GB"/>
        </w:rPr>
        <w:t xml:space="preserve">.  </w:t>
      </w:r>
      <w:r w:rsidR="008A63BE" w:rsidRPr="00F613B4">
        <w:rPr>
          <w:lang w:eastAsia="en-GB"/>
        </w:rPr>
        <w:t>Treatment decisions in secondary care are based on disease severity, polyp status, prior medical treatment and patient choice.</w:t>
      </w:r>
      <w:r w:rsidR="0000733E" w:rsidRPr="00F613B4">
        <w:rPr>
          <w:lang w:eastAsia="en-GB"/>
        </w:rPr>
        <w:t xml:space="preserve"> </w:t>
      </w:r>
      <w:r w:rsidR="004132D1" w:rsidRPr="00F613B4">
        <w:rPr>
          <w:lang w:eastAsia="en-GB"/>
        </w:rPr>
        <w:t xml:space="preserve">Long-term antibiotic use is variable and specialists are uncertain about optimal </w:t>
      </w:r>
      <w:r w:rsidR="008440BE" w:rsidRPr="00F613B4">
        <w:rPr>
          <w:lang w:eastAsia="en-GB"/>
        </w:rPr>
        <w:t>dosing</w:t>
      </w:r>
      <w:r w:rsidR="004132D1" w:rsidRPr="00F613B4">
        <w:rPr>
          <w:lang w:eastAsia="en-GB"/>
        </w:rPr>
        <w:t xml:space="preserve"> and which patients might benefit.  </w:t>
      </w:r>
      <w:r w:rsidR="00626386" w:rsidRPr="00F613B4">
        <w:rPr>
          <w:lang w:eastAsia="en-GB"/>
        </w:rPr>
        <w:t xml:space="preserve">Surgery is regarded as an important treatment option for patients with severe symptoms </w:t>
      </w:r>
      <w:r w:rsidR="00A73908" w:rsidRPr="00F613B4">
        <w:rPr>
          <w:lang w:eastAsia="en-GB"/>
        </w:rPr>
        <w:t>and especially in those</w:t>
      </w:r>
      <w:r w:rsidR="00626386" w:rsidRPr="00F613B4">
        <w:rPr>
          <w:lang w:eastAsia="en-GB"/>
        </w:rPr>
        <w:t xml:space="preserve"> with nasal polyps, although timing of surgery remains unclear, and the uncertainty about net longer term benefits of surgery makes balancing of benefits and risks more difficult.</w:t>
      </w:r>
    </w:p>
    <w:p w14:paraId="2E0ABCBA" w14:textId="1052DA00" w:rsidR="00510450" w:rsidRPr="00F613B4" w:rsidRDefault="00510450" w:rsidP="00376348">
      <w:pPr>
        <w:pStyle w:val="Heading21"/>
      </w:pPr>
      <w:r w:rsidRPr="00F613B4">
        <w:t>Comparison with current literature</w:t>
      </w:r>
    </w:p>
    <w:p w14:paraId="6C32FE35" w14:textId="5F455FF3" w:rsidR="00446BA2" w:rsidRPr="00F613B4" w:rsidRDefault="00446BA2" w:rsidP="00ED5C08">
      <w:pPr>
        <w:jc w:val="both"/>
        <w:rPr>
          <w:b/>
          <w:u w:val="single"/>
        </w:rPr>
      </w:pPr>
      <w:r w:rsidRPr="00F613B4">
        <w:rPr>
          <w:b/>
          <w:u w:val="single"/>
        </w:rPr>
        <w:t>GP Management:</w:t>
      </w:r>
    </w:p>
    <w:p w14:paraId="48E9E54E" w14:textId="595C5D2E" w:rsidR="00987E2E" w:rsidRPr="00F613B4" w:rsidRDefault="00626386" w:rsidP="00ED5C08">
      <w:pPr>
        <w:jc w:val="both"/>
      </w:pPr>
      <w:r w:rsidRPr="00F613B4">
        <w:t>The findings of this</w:t>
      </w:r>
      <w:r w:rsidR="00524054" w:rsidRPr="00F613B4">
        <w:t xml:space="preserve"> study </w:t>
      </w:r>
      <w:r w:rsidR="00C11CB4" w:rsidRPr="00F613B4">
        <w:t>suggests</w:t>
      </w:r>
      <w:r w:rsidR="00776CFA" w:rsidRPr="00F613B4">
        <w:t xml:space="preserve"> </w:t>
      </w:r>
      <w:r w:rsidR="00524054" w:rsidRPr="00F613B4">
        <w:t xml:space="preserve">that </w:t>
      </w:r>
      <w:r w:rsidR="00D560AA" w:rsidRPr="00F613B4">
        <w:t xml:space="preserve">there is wide variation in the </w:t>
      </w:r>
      <w:r w:rsidR="00524054" w:rsidRPr="00F613B4">
        <w:t xml:space="preserve">diagnosis and management of CRS in primary care </w:t>
      </w:r>
      <w:r w:rsidR="00D560AA" w:rsidRPr="00F613B4">
        <w:t xml:space="preserve">in the UK, </w:t>
      </w:r>
      <w:r w:rsidR="00647F39" w:rsidRPr="00F613B4">
        <w:t>which is likely</w:t>
      </w:r>
      <w:r w:rsidR="00524054" w:rsidRPr="00F613B4">
        <w:t xml:space="preserve"> to </w:t>
      </w:r>
      <w:r w:rsidR="00647F39" w:rsidRPr="00F613B4">
        <w:t xml:space="preserve">be </w:t>
      </w:r>
      <w:r w:rsidR="00524054" w:rsidRPr="00F613B4">
        <w:t xml:space="preserve">due to </w:t>
      </w:r>
      <w:r w:rsidR="00647F39" w:rsidRPr="00F613B4">
        <w:t>limited</w:t>
      </w:r>
      <w:r w:rsidR="00524054" w:rsidRPr="00F613B4">
        <w:t xml:space="preserve"> ENT training</w:t>
      </w:r>
      <w:r w:rsidR="00776CFA" w:rsidRPr="00F613B4">
        <w:t xml:space="preserve"> and</w:t>
      </w:r>
      <w:r w:rsidR="00647F39" w:rsidRPr="00F613B4">
        <w:t xml:space="preserve"> insufficient national guidance</w:t>
      </w:r>
      <w:r w:rsidR="00524054" w:rsidRPr="00F613B4">
        <w:t xml:space="preserve">.  </w:t>
      </w:r>
      <w:r w:rsidR="00D560AA" w:rsidRPr="00F613B4">
        <w:t>It has been long recognised that GPs receive limited ENT training at both undergraduate and postgraduate level</w:t>
      </w:r>
      <w:r w:rsidRPr="00F613B4">
        <w:fldChar w:fldCharType="begin"/>
      </w:r>
      <w:r w:rsidR="00976F6D" w:rsidRPr="00F613B4">
        <w:instrText xml:space="preserve"> ADDIN EN.CITE &lt;EndNote&gt;&lt;Cite&gt;&lt;Author&gt;Clamp&lt;/Author&gt;&lt;Year&gt;2006&lt;/Year&gt;&lt;RecNum&gt;1125&lt;/RecNum&gt;&lt;DisplayText&gt;&lt;style face="superscript"&gt;16&lt;/style&gt;&lt;/DisplayText&gt;&lt;record&gt;&lt;rec-number&gt;1125&lt;/rec-number&gt;&lt;foreign-keys&gt;&lt;key app="EN" db-id="d0dffpadv9swwfedzr4xwvaopx5fdedteff5" timestamp="1511182175"&gt;1125&lt;/key&gt;&lt;/foreign-keys&gt;&lt;ref-type name="Journal Article"&gt;17&lt;/ref-type&gt;&lt;contributors&gt;&lt;authors&gt;&lt;author&gt;Clamp, P. J.&lt;/author&gt;&lt;author&gt;Gunasekaran, S.&lt;/author&gt;&lt;author&gt;Pothier, D. D.&lt;/author&gt;&lt;author&gt;Saunders, M. W.&lt;/author&gt;&lt;/authors&gt;&lt;/contributors&gt;&lt;titles&gt;&lt;title&gt;ENT in general practice: training, experience and referral rates&lt;/title&gt;&lt;secondary-title&gt;The Journal of Laryngology &amp;amp;#x0026; Otology&lt;/secondary-title&gt;&lt;/titles&gt;&lt;periodical&gt;&lt;full-title&gt;The Journal of Laryngology &amp;amp;#x0026; Otology&lt;/full-title&gt;&lt;/periodical&gt;&lt;pages&gt;580-583&lt;/pages&gt;&lt;volume&gt;121&lt;/volume&gt;&lt;number&gt;6&lt;/number&gt;&lt;edition&gt;10/19&lt;/edition&gt;&lt;keywords&gt;&lt;keyword&gt;Otolaryngology&lt;/keyword&gt;&lt;keyword&gt;Family Practice&lt;/keyword&gt;&lt;keyword&gt;Education, Medical&lt;/keyword&gt;&lt;keyword&gt;Undergraduate&lt;/keyword&gt;&lt;keyword&gt;Postgraduate&lt;/keyword&gt;&lt;keyword&gt;Hospital Referral&lt;/keyword&gt;&lt;/keywords&gt;&lt;dates&gt;&lt;year&gt;2006&lt;/year&gt;&lt;/dates&gt;&lt;publisher&gt;Cambridge University Press&lt;/publisher&gt;&lt;isbn&gt;0022-2151&lt;/isbn&gt;&lt;urls&gt;&lt;related-urls&gt;&lt;url&gt;https://www.cambridge.org/core/article/ent-in-general-practice-training-experience-and-referral-rates/83CAEDC7D5B934A6F5C51FF964487011&lt;/url&gt;&lt;/related-urls&gt;&lt;/urls&gt;&lt;electronic-resource-num&gt;10.1017/S0022215106003495&lt;/electronic-resource-num&gt;&lt;remote-database-name&gt;Cambridge Core&lt;/remote-database-name&gt;&lt;remote-database-provider&gt;Cambridge University Press&lt;/remote-database-provider&gt;&lt;/record&gt;&lt;/Cite&gt;&lt;/EndNote&gt;</w:instrText>
      </w:r>
      <w:r w:rsidRPr="00F613B4">
        <w:fldChar w:fldCharType="separate"/>
      </w:r>
      <w:r w:rsidR="00976F6D" w:rsidRPr="00F613B4">
        <w:rPr>
          <w:noProof/>
          <w:vertAlign w:val="superscript"/>
        </w:rPr>
        <w:t>16</w:t>
      </w:r>
      <w:r w:rsidRPr="00F613B4">
        <w:fldChar w:fldCharType="end"/>
      </w:r>
      <w:r w:rsidR="00D560AA" w:rsidRPr="00F613B4">
        <w:t xml:space="preserve"> and this is particularly important in light of the number of ENT conditions that are initially seen in </w:t>
      </w:r>
      <w:r w:rsidR="002404B4" w:rsidRPr="00F613B4">
        <w:t>general practice</w:t>
      </w:r>
      <w:r w:rsidR="00D560AA" w:rsidRPr="00F613B4">
        <w:t xml:space="preserve">. </w:t>
      </w:r>
      <w:r w:rsidR="00647F39" w:rsidRPr="00F613B4">
        <w:t>Our findings agree with p</w:t>
      </w:r>
      <w:r w:rsidR="007E32A0" w:rsidRPr="00F613B4">
        <w:t>revious research</w:t>
      </w:r>
      <w:r w:rsidR="00D560AA" w:rsidRPr="00F613B4">
        <w:t xml:space="preserve"> that GPs would like further ENT training</w:t>
      </w:r>
      <w:r w:rsidRPr="00F613B4">
        <w:fldChar w:fldCharType="begin"/>
      </w:r>
      <w:r w:rsidR="00976F6D" w:rsidRPr="00F613B4">
        <w:instrText xml:space="preserve"> ADDIN EN.CITE &lt;EndNote&gt;&lt;Cite&gt;&lt;Author&gt;Easto&lt;/Author&gt;&lt;Year&gt;2016&lt;/Year&gt;&lt;RecNum&gt;1126&lt;/RecNum&gt;&lt;DisplayText&gt;&lt;style face="superscript"&gt;17&lt;/style&gt;&lt;/DisplayText&gt;&lt;record&gt;&lt;rec-number&gt;1126&lt;/rec-number&gt;&lt;foreign-keys&gt;&lt;key app="EN" db-id="d0dffpadv9swwfedzr4xwvaopx5fdedteff5" timestamp="1511183060"&gt;1126&lt;/key&gt;&lt;/foreign-keys&gt;&lt;ref-type name="Journal Article"&gt;17&lt;/ref-type&gt;&lt;contributors&gt;&lt;authors&gt;&lt;author&gt;Easto, R. H.&lt;/author&gt;&lt;author&gt;Reddy, V.&lt;/author&gt;&lt;/authors&gt;&lt;/contributors&gt;&lt;titles&gt;&lt;title&gt;A survey of ENT experience in South West Peninsula general practitioner trainees: how can post-graduate ENT training be improved?&lt;/title&gt;&lt;secondary-title&gt;The Journal of Laryngology &amp;amp;#x0026; Otology&lt;/secondary-title&gt;&lt;/titles&gt;&lt;periodical&gt;&lt;full-title&gt;The Journal of Laryngology &amp;amp;#x0026; Otology&lt;/full-title&gt;&lt;/periodical&gt;&lt;pages&gt;893-896&lt;/pages&gt;&lt;volume&gt;130&lt;/volume&gt;&lt;number&gt;10&lt;/number&gt;&lt;edition&gt;09/08&lt;/edition&gt;&lt;keywords&gt;&lt;keyword&gt;Continuing Medical Education&lt;/keyword&gt;&lt;keyword&gt;Patient Care&lt;/keyword&gt;&lt;keyword&gt;Medical Schools&lt;/keyword&gt;&lt;keyword&gt;General Practice&lt;/keyword&gt;&lt;keyword&gt;Secondary Care&lt;/keyword&gt;&lt;keyword&gt;Otolaryngology&lt;/keyword&gt;&lt;keyword&gt;Specialization&lt;/keyword&gt;&lt;keyword&gt;Curriculum&lt;/keyword&gt;&lt;/keywords&gt;&lt;dates&gt;&lt;year&gt;2016&lt;/year&gt;&lt;/dates&gt;&lt;publisher&gt;Cambridge University Press&lt;/publisher&gt;&lt;isbn&gt;0022-2151&lt;/isbn&gt;&lt;urls&gt;&lt;related-urls&gt;&lt;url&gt;https://www.cambridge.org/core/article/survey-of-ent-experience-in-south-west-peninsula-general-practitioner-trainees-how-can-postgraduate-ent-training-be-improved/61A37E84E9C614F89202BD8768E07F17&lt;/url&gt;&lt;/related-urls&gt;&lt;/urls&gt;&lt;electronic-resource-num&gt;10.1017/S0022215116008665&lt;/electronic-resource-num&gt;&lt;remote-database-name&gt;Cambridge Core&lt;/remote-database-name&gt;&lt;remote-database-provider&gt;Cambridge University Press&lt;/remote-database-provider&gt;&lt;/record&gt;&lt;/Cite&gt;&lt;/EndNote&gt;</w:instrText>
      </w:r>
      <w:r w:rsidRPr="00F613B4">
        <w:fldChar w:fldCharType="separate"/>
      </w:r>
      <w:r w:rsidR="00976F6D" w:rsidRPr="00F613B4">
        <w:rPr>
          <w:noProof/>
          <w:vertAlign w:val="superscript"/>
        </w:rPr>
        <w:t>17</w:t>
      </w:r>
      <w:r w:rsidRPr="00F613B4">
        <w:fldChar w:fldCharType="end"/>
      </w:r>
      <w:r w:rsidR="00D560AA" w:rsidRPr="00F613B4">
        <w:t xml:space="preserve">, and that regional courses and updates might be useful to improve knowledge, clinical skills and referral pathways to secondary care. </w:t>
      </w:r>
    </w:p>
    <w:p w14:paraId="296ECCED" w14:textId="5B7DA857" w:rsidR="007478B8" w:rsidRPr="00F613B4" w:rsidRDefault="0000733E" w:rsidP="000458F0">
      <w:pPr>
        <w:jc w:val="both"/>
      </w:pPr>
      <w:r w:rsidRPr="00F613B4">
        <w:t>Intranasal corticosteroids (</w:t>
      </w:r>
      <w:r w:rsidR="00BF534E" w:rsidRPr="00F613B4">
        <w:t>INCS</w:t>
      </w:r>
      <w:r w:rsidRPr="00F613B4">
        <w:t>)</w:t>
      </w:r>
      <w:r w:rsidR="00BF534E" w:rsidRPr="00F613B4">
        <w:t xml:space="preserve"> </w:t>
      </w:r>
      <w:r w:rsidR="00776CFA" w:rsidRPr="00F613B4">
        <w:t>are</w:t>
      </w:r>
      <w:r w:rsidR="00BF534E" w:rsidRPr="00F613B4">
        <w:t xml:space="preserve"> common</w:t>
      </w:r>
      <w:r w:rsidR="00C85758" w:rsidRPr="00F613B4">
        <w:t>ly</w:t>
      </w:r>
      <w:r w:rsidR="00BF534E" w:rsidRPr="00F613B4">
        <w:t xml:space="preserve"> prescribed</w:t>
      </w:r>
      <w:r w:rsidR="007E32A0" w:rsidRPr="00F613B4">
        <w:t xml:space="preserve"> </w:t>
      </w:r>
      <w:r w:rsidR="00776CFA" w:rsidRPr="00F613B4">
        <w:t xml:space="preserve">for CRS, however our research identified </w:t>
      </w:r>
      <w:r w:rsidR="0066599A" w:rsidRPr="00F613B4">
        <w:t xml:space="preserve">local prescribing </w:t>
      </w:r>
      <w:r w:rsidR="00C85758" w:rsidRPr="00F613B4">
        <w:t>restrictions</w:t>
      </w:r>
      <w:r w:rsidR="00BF534E" w:rsidRPr="00F613B4">
        <w:t xml:space="preserve"> and </w:t>
      </w:r>
      <w:r w:rsidR="000E4D26" w:rsidRPr="00F613B4">
        <w:t xml:space="preserve">that both </w:t>
      </w:r>
      <w:r w:rsidR="00BF534E" w:rsidRPr="00F613B4">
        <w:t xml:space="preserve">adherence </w:t>
      </w:r>
      <w:r w:rsidR="000E4D26" w:rsidRPr="00F613B4">
        <w:t xml:space="preserve">and adequacy of correct nasal spray use by patients </w:t>
      </w:r>
      <w:r w:rsidR="00667EA1" w:rsidRPr="00F613B4">
        <w:t>was perceived to</w:t>
      </w:r>
      <w:r w:rsidR="00BF534E" w:rsidRPr="00F613B4">
        <w:t xml:space="preserve"> be </w:t>
      </w:r>
      <w:r w:rsidR="00776CFA" w:rsidRPr="00F613B4">
        <w:t>extremely</w:t>
      </w:r>
      <w:r w:rsidR="00BF534E" w:rsidRPr="00F613B4">
        <w:t xml:space="preserve"> variable. </w:t>
      </w:r>
      <w:r w:rsidR="00AD7ED2" w:rsidRPr="00F613B4">
        <w:t xml:space="preserve"> </w:t>
      </w:r>
      <w:r w:rsidR="00C85758" w:rsidRPr="00F613B4">
        <w:t xml:space="preserve">These </w:t>
      </w:r>
      <w:r w:rsidR="00667EA1" w:rsidRPr="00F613B4">
        <w:t xml:space="preserve">findings support </w:t>
      </w:r>
      <w:r w:rsidR="00C85758" w:rsidRPr="00F613B4">
        <w:t xml:space="preserve">the </w:t>
      </w:r>
      <w:r w:rsidR="00667EA1" w:rsidRPr="00F613B4">
        <w:t>results</w:t>
      </w:r>
      <w:r w:rsidR="00C85758" w:rsidRPr="00F613B4">
        <w:t xml:space="preserve"> of a</w:t>
      </w:r>
      <w:r w:rsidR="00AD7ED2" w:rsidRPr="00F613B4">
        <w:t xml:space="preserve"> case-control study in the UK </w:t>
      </w:r>
      <w:r w:rsidR="00C85758" w:rsidRPr="00F613B4">
        <w:t>which</w:t>
      </w:r>
      <w:r w:rsidR="00AD7ED2" w:rsidRPr="00F613B4">
        <w:t xml:space="preserve"> found that current INCS usage is less than </w:t>
      </w:r>
      <w:r w:rsidR="00C85758" w:rsidRPr="00F613B4">
        <w:t>15</w:t>
      </w:r>
      <w:r w:rsidR="00AD7ED2" w:rsidRPr="00F613B4">
        <w:t xml:space="preserve">% </w:t>
      </w:r>
      <w:r w:rsidR="00C85758" w:rsidRPr="00F613B4">
        <w:t xml:space="preserve">in CRS patients, </w:t>
      </w:r>
      <w:r w:rsidR="00AD7ED2" w:rsidRPr="00F613B4">
        <w:t xml:space="preserve">and </w:t>
      </w:r>
      <w:r w:rsidR="00C85758" w:rsidRPr="00F613B4">
        <w:t xml:space="preserve">only 1% </w:t>
      </w:r>
      <w:r w:rsidR="00D84B1A" w:rsidRPr="00F613B4">
        <w:t xml:space="preserve">of patients regularly </w:t>
      </w:r>
      <w:r w:rsidR="00C85758" w:rsidRPr="00F613B4">
        <w:t xml:space="preserve">use saline </w:t>
      </w:r>
      <w:r w:rsidR="007D72D8" w:rsidRPr="00F613B4">
        <w:t xml:space="preserve">nasal </w:t>
      </w:r>
      <w:r w:rsidR="00C85758" w:rsidRPr="00F613B4">
        <w:t>irrigation</w:t>
      </w:r>
      <w:r w:rsidR="00626386" w:rsidRPr="00F613B4">
        <w:fldChar w:fldCharType="begin">
          <w:fldData xml:space="preserve">PEVuZE5vdGU+PENpdGU+PEF1dGhvcj5QaGlscG90dDwvQXV0aG9yPjxZZWFyPjIwMTc8L1llYXI+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==
</w:fldData>
        </w:fldChar>
      </w:r>
      <w:r w:rsidR="00976F6D" w:rsidRPr="00F613B4">
        <w:instrText xml:space="preserve"> ADDIN EN.CITE </w:instrText>
      </w:r>
      <w:r w:rsidR="00976F6D" w:rsidRPr="00F613B4">
        <w:fldChar w:fldCharType="begin">
          <w:fldData xml:space="preserve">PEVuZE5vdGU+PENpdGU+PEF1dGhvcj5QaGlscG90dDwvQXV0aG9yPjxZZWFyPjIwMTc8L1llYXI+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==
</w:fldData>
        </w:fldChar>
      </w:r>
      <w:r w:rsidR="00976F6D" w:rsidRPr="00F613B4">
        <w:instrText xml:space="preserve"> ADDIN EN.CITE.DATA </w:instrText>
      </w:r>
      <w:r w:rsidR="00976F6D" w:rsidRPr="00F613B4">
        <w:fldChar w:fldCharType="end"/>
      </w:r>
      <w:r w:rsidR="00626386" w:rsidRPr="00F613B4">
        <w:fldChar w:fldCharType="separate"/>
      </w:r>
      <w:r w:rsidR="00976F6D" w:rsidRPr="00F613B4">
        <w:rPr>
          <w:noProof/>
          <w:vertAlign w:val="superscript"/>
        </w:rPr>
        <w:t>18</w:t>
      </w:r>
      <w:r w:rsidR="00626386" w:rsidRPr="00F613B4">
        <w:fldChar w:fldCharType="end"/>
      </w:r>
      <w:r w:rsidR="0063701B" w:rsidRPr="00F613B4">
        <w:t xml:space="preserve">. Such usage </w:t>
      </w:r>
      <w:r w:rsidR="007E32A0" w:rsidRPr="00F613B4">
        <w:t xml:space="preserve">may </w:t>
      </w:r>
      <w:r w:rsidR="00667EA1" w:rsidRPr="00F613B4">
        <w:t>result in</w:t>
      </w:r>
      <w:r w:rsidR="006F6CB1" w:rsidRPr="00F613B4">
        <w:t xml:space="preserve"> </w:t>
      </w:r>
      <w:r w:rsidR="00667EA1" w:rsidRPr="00F613B4">
        <w:t>poor symptom control and</w:t>
      </w:r>
      <w:r w:rsidR="0063701B" w:rsidRPr="00F613B4">
        <w:t xml:space="preserve"> </w:t>
      </w:r>
      <w:r w:rsidR="00776CFA" w:rsidRPr="00F613B4">
        <w:t>untimely</w:t>
      </w:r>
      <w:r w:rsidR="0063701B" w:rsidRPr="00F613B4">
        <w:t xml:space="preserve"> referral. </w:t>
      </w:r>
      <w:r w:rsidR="00D84B1A" w:rsidRPr="00F613B4">
        <w:t xml:space="preserve">Reasons for low usage are likely to be multifactorial.  </w:t>
      </w:r>
      <w:r w:rsidR="00C85758" w:rsidRPr="00F613B4">
        <w:t xml:space="preserve">Previous qualitative work has identified that patients </w:t>
      </w:r>
      <w:r w:rsidR="0063701B" w:rsidRPr="00F613B4">
        <w:t xml:space="preserve">can be dissatisfied with topical treatments due to </w:t>
      </w:r>
      <w:r w:rsidR="00E97289" w:rsidRPr="00F613B4">
        <w:t xml:space="preserve">their </w:t>
      </w:r>
      <w:r w:rsidR="0063701B" w:rsidRPr="00F613B4">
        <w:t>perceived ineffectiveness</w:t>
      </w:r>
      <w:r w:rsidR="00E97289" w:rsidRPr="00F613B4">
        <w:fldChar w:fldCharType="begin">
          <w:fldData xml:space="preserve">PEVuZE5vdGU+PENpdGU+PEF1dGhvcj5FcnNraW5lPC9BdXRob3I+PFllYXI+MjAxNjwvWWVhcj48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</w:fldData>
        </w:fldChar>
      </w:r>
      <w:r w:rsidR="00976F6D" w:rsidRPr="00F613B4">
        <w:instrText xml:space="preserve"> ADDIN EN.CITE </w:instrText>
      </w:r>
      <w:r w:rsidR="00976F6D" w:rsidRPr="00F613B4">
        <w:fldChar w:fldCharType="begin">
          <w:fldData xml:space="preserve">PEVuZE5vdGU+PENpdGU+PEF1dGhvcj5FcnNraW5lPC9BdXRob3I+PFllYXI+MjAxNjwvWWVhcj48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</w:fldData>
        </w:fldChar>
      </w:r>
      <w:r w:rsidR="00976F6D" w:rsidRPr="00F613B4">
        <w:instrText xml:space="preserve"> ADDIN EN.CITE.DATA </w:instrText>
      </w:r>
      <w:r w:rsidR="00976F6D" w:rsidRPr="00F613B4">
        <w:fldChar w:fldCharType="end"/>
      </w:r>
      <w:r w:rsidR="00E97289" w:rsidRPr="00F613B4">
        <w:fldChar w:fldCharType="separate"/>
      </w:r>
      <w:r w:rsidR="00976F6D" w:rsidRPr="00F613B4">
        <w:rPr>
          <w:noProof/>
          <w:vertAlign w:val="superscript"/>
        </w:rPr>
        <w:t>19</w:t>
      </w:r>
      <w:r w:rsidR="00E97289" w:rsidRPr="00F613B4">
        <w:fldChar w:fldCharType="end"/>
      </w:r>
      <w:r w:rsidR="007975FD" w:rsidRPr="00F613B4">
        <w:t xml:space="preserve"> and concern</w:t>
      </w:r>
      <w:r w:rsidR="00E97289" w:rsidRPr="00F613B4">
        <w:t xml:space="preserve"> about potential side effects</w:t>
      </w:r>
      <w:r w:rsidR="00E97289" w:rsidRPr="00F613B4">
        <w:fldChar w:fldCharType="begin"/>
      </w:r>
      <w:r w:rsidR="00976F6D" w:rsidRPr="00F613B4">
        <w:instrText xml:space="preserve"> ADDIN EN.CITE &lt;EndNote&gt;&lt;Cite&gt;&lt;Author&gt;Hellings&lt;/Author&gt;&lt;Year&gt;2012&lt;/Year&gt;&lt;RecNum&gt;1147&lt;/RecNum&gt;&lt;DisplayText&gt;&lt;style face="superscript"&gt;20&lt;/style&gt;&lt;/DisplayText&gt;&lt;record&gt;&lt;rec-number&gt;1147&lt;/rec-number&gt;&lt;foreign-keys&gt;&lt;key app="EN" db-id="d0dffpadv9swwfedzr4xwvaopx5fdedteff5" timestamp="1516018133"&gt;1147&lt;/key&gt;&lt;/foreign-keys&gt;&lt;ref-type name="Journal Article"&gt;17&lt;/ref-type&gt;&lt;contributors&gt;&lt;authors&gt;&lt;author&gt;Hellings, P. W.&lt;/author&gt;&lt;author&gt;Dobbels, F.&lt;/author&gt;&lt;author&gt;Denhaerynck, K.&lt;/author&gt;&lt;author&gt;Piessens, M.&lt;/author&gt;&lt;author&gt;Ceuppens, J. L.&lt;/author&gt;&lt;author&gt;De Geest, S.&lt;/author&gt;&lt;/authors&gt;&lt;/contributors&gt;&lt;auth-address&gt;Laboratory of Experimental Immunology, University Hospitals Leuven, Kapucijnevoer 33, 3000, Leuven, Belgium. Peter.Hellings@uzleuven.be.&lt;/auth-address&gt;&lt;titles&gt;&lt;title&gt;Explorative study on patient&amp;apos;s perceived knowledge level, expectations, preferences and fear of side effects for treatment for allergic rhinitis&lt;/title&gt;&lt;secondary-title&gt;Clin Transl Allergy&lt;/secondary-title&gt;&lt;alt-title&gt;Clinical and translational allergy&lt;/alt-title&gt;&lt;/titles&gt;&lt;periodical&gt;&lt;full-title&gt;Clin Transl Allergy&lt;/full-title&gt;&lt;abbr-1&gt;Clinical and translational allergy&lt;/abbr-1&gt;&lt;/periodical&gt;&lt;alt-periodical&gt;&lt;full-title&gt;Clin Transl Allergy&lt;/full-title&gt;&lt;abbr-1&gt;Clinical and translational allergy&lt;/abbr-1&gt;&lt;/alt-periodical&gt;&lt;pages&gt;9&lt;/pages&gt;&lt;volume&gt;2&lt;/volume&gt;&lt;number&gt;1&lt;/number&gt;&lt;edition&gt;2012/05/31&lt;/edition&gt;&lt;dates&gt;&lt;year&gt;2012&lt;/year&gt;&lt;pub-dates&gt;&lt;date&gt;May 29&lt;/date&gt;&lt;/pub-dates&gt;&lt;/dates&gt;&lt;isbn&gt;2045-7022&lt;/isbn&gt;&lt;accession-num&gt;22643067&lt;/accession-num&gt;&lt;urls&gt;&lt;/urls&gt;&lt;custom2&gt;PMC3447732&lt;/custom2&gt;&lt;electronic-resource-num&gt;10.1186/2045-7022-2-9&lt;/electronic-resource-num&gt;&lt;remote-database-provider&gt;NLM&lt;/remote-database-provider&gt;&lt;language&gt;eng&lt;/language&gt;&lt;/record&gt;&lt;/Cite&gt;&lt;/EndNote&gt;</w:instrText>
      </w:r>
      <w:r w:rsidR="00E97289" w:rsidRPr="00F613B4">
        <w:fldChar w:fldCharType="separate"/>
      </w:r>
      <w:r w:rsidR="00976F6D" w:rsidRPr="00F613B4">
        <w:rPr>
          <w:noProof/>
          <w:vertAlign w:val="superscript"/>
        </w:rPr>
        <w:t>20</w:t>
      </w:r>
      <w:r w:rsidR="00E97289" w:rsidRPr="00F613B4">
        <w:fldChar w:fldCharType="end"/>
      </w:r>
      <w:r w:rsidR="00D84B1A" w:rsidRPr="00F613B4">
        <w:t>.</w:t>
      </w:r>
      <w:r w:rsidR="0063701B" w:rsidRPr="00F613B4">
        <w:t xml:space="preserve">  </w:t>
      </w:r>
      <w:r w:rsidR="00D84B1A" w:rsidRPr="00F613B4">
        <w:t xml:space="preserve">Similarly, nasal irrigation was not widely </w:t>
      </w:r>
      <w:r w:rsidR="00667EA1" w:rsidRPr="00F613B4">
        <w:t>advocated</w:t>
      </w:r>
      <w:r w:rsidR="006F6CB1" w:rsidRPr="00F613B4">
        <w:t xml:space="preserve"> by </w:t>
      </w:r>
      <w:r w:rsidR="00FA24DD" w:rsidRPr="00F613B4">
        <w:t xml:space="preserve">GPs in this study due to uncertainties about effectiveness and a perceived burden for patients. </w:t>
      </w:r>
      <w:r w:rsidR="0096796F" w:rsidRPr="00F613B4">
        <w:t xml:space="preserve">However, </w:t>
      </w:r>
      <w:r w:rsidR="00667EA1" w:rsidRPr="00F613B4">
        <w:t>there is now evidence from</w:t>
      </w:r>
      <w:r w:rsidR="0096796F" w:rsidRPr="00F613B4">
        <w:t xml:space="preserve"> a</w:t>
      </w:r>
      <w:r w:rsidR="00106BB4" w:rsidRPr="00F613B4">
        <w:t xml:space="preserve"> recent </w:t>
      </w:r>
      <w:r w:rsidR="00667EA1" w:rsidRPr="00F613B4">
        <w:t>trial</w:t>
      </w:r>
      <w:r w:rsidR="00106BB4" w:rsidRPr="00F613B4">
        <w:t xml:space="preserve"> </w:t>
      </w:r>
      <w:r w:rsidR="00667EA1" w:rsidRPr="00F613B4">
        <w:t>which</w:t>
      </w:r>
      <w:r w:rsidR="00106BB4" w:rsidRPr="00F613B4">
        <w:t xml:space="preserve"> found nasal irrigation </w:t>
      </w:r>
      <w:r w:rsidR="00D84B1A" w:rsidRPr="00F613B4">
        <w:t>to</w:t>
      </w:r>
      <w:r w:rsidR="00106BB4" w:rsidRPr="00F613B4">
        <w:t xml:space="preserve"> </w:t>
      </w:r>
      <w:r w:rsidR="00FA24DD" w:rsidRPr="00F613B4">
        <w:t xml:space="preserve">be </w:t>
      </w:r>
      <w:r w:rsidR="00106BB4" w:rsidRPr="00F613B4">
        <w:t>acceptable</w:t>
      </w:r>
      <w:r w:rsidR="00D84B1A" w:rsidRPr="00F613B4">
        <w:t xml:space="preserve"> to patients </w:t>
      </w:r>
      <w:r w:rsidR="00FA24DD" w:rsidRPr="00F613B4">
        <w:t>with recurrent or chronic rhinosinusitis</w:t>
      </w:r>
      <w:r w:rsidR="008002BA" w:rsidRPr="00F613B4">
        <w:t xml:space="preserve"> and</w:t>
      </w:r>
      <w:r w:rsidR="00FA24DD" w:rsidRPr="00F613B4">
        <w:t xml:space="preserve"> </w:t>
      </w:r>
      <w:r w:rsidR="002404B4" w:rsidRPr="00F613B4">
        <w:t>provides</w:t>
      </w:r>
      <w:r w:rsidR="00106BB4" w:rsidRPr="00F613B4">
        <w:t xml:space="preserve"> symptomatic benefit in the primary care setting</w:t>
      </w:r>
      <w:r w:rsidR="006F6CB1" w:rsidRPr="00F613B4">
        <w:fldChar w:fldCharType="begin">
          <w:fldData xml:space="preserve">PEVuZE5vdGU+PENpdGU+PEF1dGhvcj5MaXR0bGU8L0F1dGhvcj48WWVhcj4yMDE2PC9ZZWFyPjxS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</w:fldData>
        </w:fldChar>
      </w:r>
      <w:r w:rsidR="00976F6D" w:rsidRPr="00F613B4">
        <w:instrText xml:space="preserve"> ADDIN EN.CITE </w:instrText>
      </w:r>
      <w:r w:rsidR="00976F6D" w:rsidRPr="00F613B4">
        <w:fldChar w:fldCharType="begin">
          <w:fldData xml:space="preserve">PEVuZE5vdGU+PENpdGU+PEF1dGhvcj5MaXR0bGU8L0F1dGhvcj48WWVhcj4yMDE2PC9ZZWFyPjxS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</w:fldData>
        </w:fldChar>
      </w:r>
      <w:r w:rsidR="00976F6D" w:rsidRPr="00F613B4">
        <w:instrText xml:space="preserve"> ADDIN EN.CITE.DATA </w:instrText>
      </w:r>
      <w:r w:rsidR="00976F6D" w:rsidRPr="00F613B4">
        <w:fldChar w:fldCharType="end"/>
      </w:r>
      <w:r w:rsidR="006F6CB1" w:rsidRPr="00F613B4">
        <w:fldChar w:fldCharType="separate"/>
      </w:r>
      <w:r w:rsidR="00976F6D" w:rsidRPr="00F613B4">
        <w:rPr>
          <w:noProof/>
          <w:vertAlign w:val="superscript"/>
        </w:rPr>
        <w:t>21, 22</w:t>
      </w:r>
      <w:r w:rsidR="006F6CB1" w:rsidRPr="00F613B4">
        <w:fldChar w:fldCharType="end"/>
      </w:r>
      <w:r w:rsidR="00FA24DD" w:rsidRPr="00F613B4">
        <w:t xml:space="preserve">.  </w:t>
      </w:r>
      <w:r w:rsidR="008002BA" w:rsidRPr="00F613B4">
        <w:t>Currently in the UK</w:t>
      </w:r>
      <w:r w:rsidRPr="00F613B4">
        <w:t>, nasal</w:t>
      </w:r>
      <w:r w:rsidR="000458F0" w:rsidRPr="00F613B4">
        <w:t xml:space="preserve"> irrigation kits cannot be prescribed </w:t>
      </w:r>
      <w:r w:rsidR="008002BA" w:rsidRPr="00F613B4">
        <w:t xml:space="preserve">by GPs </w:t>
      </w:r>
      <w:r w:rsidR="000458F0" w:rsidRPr="00F613B4">
        <w:t>as they are considered medical devices</w:t>
      </w:r>
      <w:r w:rsidR="003A3296" w:rsidRPr="00F613B4">
        <w:t xml:space="preserve"> rather than medicines</w:t>
      </w:r>
      <w:r w:rsidR="000458F0" w:rsidRPr="00F613B4">
        <w:t xml:space="preserve">, </w:t>
      </w:r>
      <w:r w:rsidR="008002BA" w:rsidRPr="00F613B4">
        <w:t>so h</w:t>
      </w:r>
      <w:r w:rsidR="002404B4" w:rsidRPr="00F613B4">
        <w:t>ave to be purchased by patients</w:t>
      </w:r>
      <w:r w:rsidR="008002BA" w:rsidRPr="00F613B4">
        <w:t xml:space="preserve"> and </w:t>
      </w:r>
      <w:r w:rsidR="000458F0" w:rsidRPr="00F613B4">
        <w:t>costs may deter uptake.</w:t>
      </w:r>
      <w:r w:rsidR="00097268" w:rsidRPr="00F613B4">
        <w:t xml:space="preserve"> </w:t>
      </w:r>
    </w:p>
    <w:p w14:paraId="136A1EE3" w14:textId="76813393" w:rsidR="00987E2E" w:rsidRPr="00F613B4" w:rsidRDefault="00987E2E" w:rsidP="00987E2E">
      <w:pPr>
        <w:jc w:val="both"/>
      </w:pPr>
      <w:r w:rsidRPr="00F613B4">
        <w:t xml:space="preserve">Some GPs described uncertainty about the optimal timing of referral, with wide variation in practice and a lack of clarity about referral criteria for both CRSsNP and CRSwNP.  </w:t>
      </w:r>
      <w:r w:rsidR="00F9697C" w:rsidRPr="00F613B4">
        <w:t xml:space="preserve">Correspondingly, </w:t>
      </w:r>
      <w:r w:rsidR="00467594" w:rsidRPr="00F613B4">
        <w:t xml:space="preserve">ENT specialists reported variation in timing and precision of referral, expressing concerns that some patients </w:t>
      </w:r>
      <w:r w:rsidR="002404B4" w:rsidRPr="00F613B4">
        <w:t>experience</w:t>
      </w:r>
      <w:r w:rsidR="00467594" w:rsidRPr="00F613B4">
        <w:t xml:space="preserve"> unnecessarily delay</w:t>
      </w:r>
      <w:r w:rsidR="002404B4" w:rsidRPr="00F613B4">
        <w:t>s</w:t>
      </w:r>
      <w:r w:rsidR="008002BA" w:rsidRPr="00F613B4">
        <w:t>, whist others were referred too early and without trials of basic medical treatment</w:t>
      </w:r>
      <w:r w:rsidR="00F9697C" w:rsidRPr="00F613B4">
        <w:t xml:space="preserve">. </w:t>
      </w:r>
      <w:r w:rsidRPr="00F613B4">
        <w:t>The EPOS guidelines</w:t>
      </w:r>
      <w:r w:rsidR="00626386" w:rsidRPr="00F613B4">
        <w:fldChar w:fldCharType="begin">
          <w:fldData xml:space="preserve">PEVuZE5vdGU+PENpdGU+PEF1dGhvcj5Gb2trZW5zPC9BdXRob3I+PFllYXI+MjAxMjwvWWVhcj48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b2xvZ3k8L2FiYnItMT48L2FsdC1wZXJpb2RpY2FsPjxwYWdlcz4xLTEyPC9wYWdlcz48dm9sdW1l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</w:fldData>
        </w:fldChar>
      </w:r>
      <w:r w:rsidR="00626386" w:rsidRPr="00F613B4">
        <w:instrText xml:space="preserve"> ADDIN EN.CITE </w:instrText>
      </w:r>
      <w:r w:rsidR="00626386" w:rsidRPr="00F613B4">
        <w:fldChar w:fldCharType="begin">
          <w:fldData xml:space="preserve">PEVuZE5vdGU+PENpdGU+PEF1dGhvcj5Gb2trZW5zPC9BdXRob3I+PFllYXI+MjAxMjwvWWVhcj48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b2xvZ3k8L2FiYnItMT48L2FsdC1wZXJpb2RpY2FsPjxwYWdlcz4xLTEyPC9wYWdlcz48dm9sdW1l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</w:fldData>
        </w:fldChar>
      </w:r>
      <w:r w:rsidR="00626386" w:rsidRPr="00F613B4">
        <w:instrText xml:space="preserve"> ADDIN EN.CITE.DATA </w:instrText>
      </w:r>
      <w:r w:rsidR="00626386" w:rsidRPr="00F613B4">
        <w:fldChar w:fldCharType="end"/>
      </w:r>
      <w:r w:rsidR="00626386" w:rsidRPr="00F613B4">
        <w:fldChar w:fldCharType="separate"/>
      </w:r>
      <w:r w:rsidR="00626386" w:rsidRPr="00F613B4">
        <w:rPr>
          <w:noProof/>
          <w:vertAlign w:val="superscript"/>
        </w:rPr>
        <w:t>3</w:t>
      </w:r>
      <w:r w:rsidR="00626386" w:rsidRPr="00F613B4">
        <w:fldChar w:fldCharType="end"/>
      </w:r>
      <w:r w:rsidRPr="00F613B4">
        <w:t xml:space="preserve"> recommend referral in patients w</w:t>
      </w:r>
      <w:r w:rsidR="00467594" w:rsidRPr="00F613B4">
        <w:t>h</w:t>
      </w:r>
      <w:r w:rsidRPr="00F613B4">
        <w:t>ere no improvement has been achieved after 4 weeks of treatment w</w:t>
      </w:r>
      <w:r w:rsidR="00F9697C" w:rsidRPr="00F613B4">
        <w:t xml:space="preserve">ith INCS and </w:t>
      </w:r>
      <w:r w:rsidR="007D72D8" w:rsidRPr="00F613B4">
        <w:t>nasal</w:t>
      </w:r>
      <w:r w:rsidR="00F9697C" w:rsidRPr="00F613B4">
        <w:t xml:space="preserve"> irrigation.</w:t>
      </w:r>
      <w:r w:rsidR="00467594" w:rsidRPr="00F613B4">
        <w:t xml:space="preserve"> </w:t>
      </w:r>
      <w:r w:rsidR="00F9697C" w:rsidRPr="00F613B4">
        <w:t>However</w:t>
      </w:r>
      <w:r w:rsidR="00467594" w:rsidRPr="00F613B4">
        <w:t>, knowledge and uptake of the</w:t>
      </w:r>
      <w:r w:rsidR="00F9697C" w:rsidRPr="00F613B4">
        <w:t xml:space="preserve"> European guideline is</w:t>
      </w:r>
      <w:r w:rsidR="00467594" w:rsidRPr="00F613B4">
        <w:t xml:space="preserve"> </w:t>
      </w:r>
      <w:r w:rsidR="00F9697C" w:rsidRPr="00F613B4">
        <w:t>understandably variable</w:t>
      </w:r>
      <w:r w:rsidR="004E272A" w:rsidRPr="00F613B4">
        <w:t xml:space="preserve"> in UK primary care</w:t>
      </w:r>
      <w:r w:rsidR="00F9697C" w:rsidRPr="00F613B4">
        <w:t xml:space="preserve">.  An </w:t>
      </w:r>
      <w:r w:rsidRPr="00F613B4">
        <w:t>audit of CCGs in England found that compliance with CRS commissioning was limited in 13% of CCGs</w:t>
      </w:r>
      <w:r w:rsidRPr="00F613B4">
        <w:fldChar w:fldCharType="begin"/>
      </w:r>
      <w:r w:rsidR="00976F6D" w:rsidRPr="00F613B4">
        <w:instrText xml:space="preserve"> ADDIN EN.CITE &lt;EndNote&gt;&lt;Cite&gt;&lt;Author&gt;Soni-Jaiswal&lt;/Author&gt;&lt;Year&gt;2015&lt;/Year&gt;&lt;RecNum&gt;39&lt;/RecNum&gt;&lt;DisplayText&gt;&lt;style face="superscript"&gt;23&lt;/style&gt;&lt;/DisplayText&gt;&lt;record&gt;&lt;rec-number&gt;39&lt;/rec-number&gt;&lt;foreign-keys&gt;&lt;key app="EN" db-id="rr2wstvzh0e0v3eddpuxfzvvsrw0wp2efass" timestamp="1504764686"&gt;39&lt;/key&gt;&lt;/foreign-keys&gt;&lt;ref-type name="Journal Article"&gt;17&lt;/ref-type&gt;&lt;contributors&gt;&lt;authors&gt;&lt;author&gt;Soni-Jaiswal, A.&lt;/author&gt;&lt;author&gt;Philpott, C.&lt;/author&gt;&lt;author&gt;Hopkins, C.&lt;/author&gt;&lt;/authors&gt;&lt;/contributors&gt;&lt;auth-address&gt;Lancashire Teaching Hospitals NHS Trust, Preston, UK.&amp;#xD;James Paget University Hospital, Great Yarmouth, UK.&amp;#xD;Norwich Medical School, University of East Anglia, Norwich, UK.&amp;#xD;Guys and St Thomas&amp;apos; Hospital, London, UK.&amp;#xD;King&amp;apos;s College, London, UK.&lt;/auth-address&gt;&lt;titles&gt;&lt;title&gt;The impact of commissioning for rhinosinusitis in England&lt;/title&gt;&lt;secondary-title&gt;Clin Otolaryngol&lt;/secondary-title&gt;&lt;/titles&gt;&lt;periodical&gt;&lt;full-title&gt;Clin Otolaryngol&lt;/full-title&gt;&lt;/periodical&gt;&lt;pages&gt;639-45&lt;/pages&gt;&lt;volume&gt;40&lt;/volume&gt;&lt;number&gt;6&lt;/number&gt;&lt;keywords&gt;&lt;keyword&gt;Adult&lt;/keyword&gt;&lt;keyword&gt;Advisory Committees/*organization &amp;amp; administration&lt;/keyword&gt;&lt;keyword&gt;Clinical Governance/*organization &amp;amp; administration&lt;/keyword&gt;&lt;keyword&gt;England&lt;/keyword&gt;&lt;keyword&gt;Female&lt;/keyword&gt;&lt;keyword&gt;Humans&lt;/keyword&gt;&lt;keyword&gt;Male&lt;/keyword&gt;&lt;keyword&gt;Primary Health Care/*organization &amp;amp; administration&lt;/keyword&gt;&lt;keyword&gt;Quality of Life&lt;/keyword&gt;&lt;keyword&gt;Rhinitis/*therapy&lt;/keyword&gt;&lt;keyword&gt;Sinusitis/*therapy&lt;/keyword&gt;&lt;keyword&gt;State Medicine/*organization &amp;amp; administration&lt;/keyword&gt;&lt;/keywords&gt;&lt;dates&gt;&lt;year&gt;2015&lt;/year&gt;&lt;pub-dates&gt;&lt;date&gt;Dec&lt;/date&gt;&lt;/pub-dates&gt;&lt;/dates&gt;&lt;isbn&gt;1749-4486 (Electronic)&amp;#xD;1749-4478 (Linking)&lt;/isbn&gt;&lt;accession-num&gt;25851163&lt;/accession-num&gt;&lt;urls&gt;&lt;related-urls&gt;&lt;url&gt;https://www.ncbi.nlm.nih.gov/pubmed/25851163&lt;/url&gt;&lt;/related-urls&gt;&lt;/urls&gt;&lt;electronic-resource-num&gt;10.1111/coa.12430&lt;/electronic-resource-num&gt;&lt;/record&gt;&lt;/Cite&gt;&lt;/EndNote&gt;</w:instrText>
      </w:r>
      <w:r w:rsidRPr="00F613B4">
        <w:fldChar w:fldCharType="separate"/>
      </w:r>
      <w:r w:rsidR="00976F6D" w:rsidRPr="00F613B4">
        <w:rPr>
          <w:noProof/>
          <w:vertAlign w:val="superscript"/>
        </w:rPr>
        <w:t>23</w:t>
      </w:r>
      <w:r w:rsidRPr="00F613B4">
        <w:fldChar w:fldCharType="end"/>
      </w:r>
      <w:r w:rsidRPr="00F613B4">
        <w:t xml:space="preserve">. It may be that such guidance is not perceived in the same way that NICE guidance is viewed, affecting management and referral decisions, and fostering the variation of practice reported in this study. </w:t>
      </w:r>
      <w:r w:rsidR="00DE6692" w:rsidRPr="00F613B4">
        <w:t xml:space="preserve">Similarly, in Dutch general practice, management of patients with CRS </w:t>
      </w:r>
      <w:r w:rsidR="007C71C9" w:rsidRPr="00F613B4">
        <w:t>has been reported</w:t>
      </w:r>
      <w:r w:rsidR="00DE6692" w:rsidRPr="00F613B4">
        <w:t xml:space="preserve"> inconsistent and </w:t>
      </w:r>
      <w:r w:rsidR="007C71C9" w:rsidRPr="00F613B4">
        <w:t>not always in accordance with local guidelines</w:t>
      </w:r>
      <w:r w:rsidR="001F7BB9" w:rsidRPr="00F613B4">
        <w:fldChar w:fldCharType="begin"/>
      </w:r>
      <w:r w:rsidR="00976F6D" w:rsidRPr="00F613B4">
        <w:instrText xml:space="preserve"> ADDIN EN.CITE &lt;EndNote&gt;&lt;Cite&gt;&lt;Author&gt;Hoffmans&lt;/Author&gt;&lt;Year&gt;2011&lt;/Year&gt;&lt;RecNum&gt;1124&lt;/RecNum&gt;&lt;DisplayText&gt;&lt;style face="superscript"&gt;24&lt;/style&gt;&lt;/DisplayText&gt;&lt;record&gt;&lt;rec-number&gt;1124&lt;/rec-number&gt;&lt;foreign-keys&gt;&lt;key app="EN" db-id="d0dffpadv9swwfedzr4xwvaopx5fdedteff5" timestamp="1511176014"&gt;1124&lt;/key&gt;&lt;/foreign-keys&gt;&lt;ref-type name="Journal Article"&gt;17&lt;/ref-type&gt;&lt;contributors&gt;&lt;authors&gt;&lt;author&gt;Hoffmans, Ruth&lt;/author&gt;&lt;author&gt;Schermer, Tjard&lt;/author&gt;&lt;author&gt;van Weel, Chris&lt;/author&gt;&lt;author&gt;Fokkens, Wytske&lt;/author&gt;&lt;/authors&gt;&lt;/contributors&gt;&lt;titles&gt;&lt;title&gt;Management of rhinosinusitis in Dutch general practice&lt;/title&gt;&lt;secondary-title&gt;Primary Care Respiratory Journal&lt;/secondary-title&gt;&lt;/titles&gt;&lt;periodical&gt;&lt;full-title&gt;Primary Care Respiratory Journal&lt;/full-title&gt;&lt;/periodical&gt;&lt;pages&gt;64&lt;/pages&gt;&lt;volume&gt;20&lt;/volume&gt;&lt;dates&gt;&lt;year&gt;2011&lt;/year&gt;&lt;pub-dates&gt;&lt;date&gt;02/10/online&lt;/date&gt;&lt;/pub-dates&gt;&lt;/dates&gt;&lt;publisher&gt;Primary Care Respiratory Society UK&lt;/publisher&gt;&lt;work-type&gt;Original Research&lt;/work-type&gt;&lt;urls&gt;&lt;related-urls&gt;&lt;url&gt;http://dx.doi.org/10.4104/pcrj.2010.00064&lt;/url&gt;&lt;/related-urls&gt;&lt;/urls&gt;&lt;electronic-resource-num&gt;10.4104/pcrj.2010.00064&lt;/electronic-resource-num&gt;&lt;/record&gt;&lt;/Cite&gt;&lt;/EndNote&gt;</w:instrText>
      </w:r>
      <w:r w:rsidR="001F7BB9" w:rsidRPr="00F613B4">
        <w:fldChar w:fldCharType="separate"/>
      </w:r>
      <w:r w:rsidR="00976F6D" w:rsidRPr="00F613B4">
        <w:rPr>
          <w:noProof/>
          <w:vertAlign w:val="superscript"/>
        </w:rPr>
        <w:t>24</w:t>
      </w:r>
      <w:r w:rsidR="001F7BB9" w:rsidRPr="00F613B4">
        <w:fldChar w:fldCharType="end"/>
      </w:r>
      <w:r w:rsidR="00DE6692" w:rsidRPr="00F613B4">
        <w:t>.</w:t>
      </w:r>
    </w:p>
    <w:p w14:paraId="2494B233" w14:textId="77777777" w:rsidR="008440BE" w:rsidRPr="00F613B4" w:rsidRDefault="008440BE" w:rsidP="00987E2E">
      <w:pPr>
        <w:jc w:val="both"/>
      </w:pPr>
    </w:p>
    <w:p w14:paraId="62C99683" w14:textId="77777777" w:rsidR="00F6065E" w:rsidRPr="00F613B4" w:rsidRDefault="00F6065E" w:rsidP="00F6065E">
      <w:pPr>
        <w:spacing w:before="0" w:after="200"/>
        <w:contextualSpacing/>
        <w:rPr>
          <w:rFonts w:cstheme="minorBidi"/>
          <w:szCs w:val="22"/>
          <w:lang w:eastAsia="zh-CN"/>
        </w:rPr>
      </w:pPr>
    </w:p>
    <w:p w14:paraId="61F73193" w14:textId="458F8C88" w:rsidR="00F06FCD" w:rsidRPr="00F613B4" w:rsidRDefault="00987E2E" w:rsidP="00D0096A">
      <w:pPr>
        <w:spacing w:before="0" w:after="200"/>
        <w:contextualSpacing/>
        <w:jc w:val="both"/>
        <w:rPr>
          <w:rFonts w:cstheme="minorBidi"/>
          <w:b/>
          <w:szCs w:val="22"/>
          <w:u w:val="single"/>
          <w:lang w:eastAsia="zh-CN"/>
        </w:rPr>
      </w:pPr>
      <w:r w:rsidRPr="00F613B4">
        <w:rPr>
          <w:rFonts w:cstheme="minorBidi"/>
          <w:b/>
          <w:szCs w:val="22"/>
          <w:u w:val="single"/>
          <w:lang w:eastAsia="zh-CN"/>
        </w:rPr>
        <w:t>ENT</w:t>
      </w:r>
      <w:r w:rsidR="00F06FCD" w:rsidRPr="00F613B4">
        <w:rPr>
          <w:rFonts w:cstheme="minorBidi"/>
          <w:b/>
          <w:szCs w:val="22"/>
          <w:u w:val="single"/>
          <w:lang w:eastAsia="zh-CN"/>
        </w:rPr>
        <w:t xml:space="preserve"> management</w:t>
      </w:r>
    </w:p>
    <w:p w14:paraId="1F743458" w14:textId="4808E7AA" w:rsidR="00A22837" w:rsidRPr="00F613B4" w:rsidRDefault="00A22837" w:rsidP="00D0096A">
      <w:pPr>
        <w:spacing w:before="0" w:after="200"/>
        <w:contextualSpacing/>
        <w:jc w:val="both"/>
        <w:rPr>
          <w:rFonts w:cstheme="minorBidi"/>
          <w:b/>
          <w:szCs w:val="22"/>
          <w:u w:val="single"/>
          <w:lang w:eastAsia="zh-CN"/>
        </w:rPr>
      </w:pPr>
    </w:p>
    <w:p w14:paraId="5C84A4FA" w14:textId="373BAE59" w:rsidR="004B1430" w:rsidRPr="00F613B4" w:rsidRDefault="003A3296" w:rsidP="00D0096A">
      <w:pPr>
        <w:spacing w:before="0" w:after="200"/>
        <w:contextualSpacing/>
        <w:jc w:val="both"/>
        <w:rPr>
          <w:rFonts w:cstheme="minorBidi"/>
          <w:szCs w:val="22"/>
          <w:lang w:eastAsia="zh-CN"/>
        </w:rPr>
      </w:pPr>
      <w:r w:rsidRPr="00F613B4">
        <w:rPr>
          <w:rFonts w:cstheme="minorBidi"/>
          <w:szCs w:val="22"/>
          <w:lang w:eastAsia="zh-CN"/>
        </w:rPr>
        <w:t xml:space="preserve">Our study highlighted </w:t>
      </w:r>
      <w:r w:rsidR="00553572" w:rsidRPr="00F613B4">
        <w:rPr>
          <w:rFonts w:cstheme="minorBidi"/>
          <w:szCs w:val="22"/>
          <w:lang w:eastAsia="zh-CN"/>
        </w:rPr>
        <w:t xml:space="preserve">wide </w:t>
      </w:r>
      <w:r w:rsidRPr="00F613B4">
        <w:rPr>
          <w:rFonts w:cstheme="minorBidi"/>
          <w:szCs w:val="22"/>
          <w:lang w:eastAsia="zh-CN"/>
        </w:rPr>
        <w:t>variation in diagnostic criteria and management decisions for CRS even amongst ENT specialists.</w:t>
      </w:r>
      <w:r w:rsidR="00553572" w:rsidRPr="00F613B4">
        <w:rPr>
          <w:rFonts w:cstheme="minorBidi"/>
          <w:szCs w:val="22"/>
          <w:lang w:eastAsia="zh-CN"/>
        </w:rPr>
        <w:t xml:space="preserve">  Practice variation in usage of long-term antibiotics and timing of sinus surgery suggest that there is a lack of clarity around the evidence base for treatment of both CRSsNP and CRSwNP.  </w:t>
      </w:r>
      <w:r w:rsidR="004E272A" w:rsidRPr="00F613B4">
        <w:rPr>
          <w:rFonts w:cstheme="minorBidi"/>
          <w:szCs w:val="22"/>
          <w:lang w:eastAsia="zh-CN"/>
        </w:rPr>
        <w:t>There remains a paucity of evidence for sinus surgery, and more research is required to understand best timing, although emerging evidence shows that surgery undertaken closer to the time of diagnosis may improve longer-term outcomes both in terms of symptoms and late onset asthma</w:t>
      </w:r>
      <w:r w:rsidR="004E272A" w:rsidRPr="00F613B4">
        <w:rPr>
          <w:rFonts w:cstheme="minorBidi"/>
          <w:szCs w:val="22"/>
          <w:lang w:eastAsia="zh-CN"/>
        </w:rPr>
        <w:fldChar w:fldCharType="begin">
          <w:fldData xml:space="preserve">PEVuZE5vdGU+PENpdGU+PEF1dGhvcj5Ib3BraW5zPC9BdXRob3I+PFllYXI+MjAxNTwvWWVhcj48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</w:fldData>
        </w:fldChar>
      </w:r>
      <w:r w:rsidR="00976F6D" w:rsidRPr="00F613B4">
        <w:rPr>
          <w:rFonts w:cstheme="minorBidi"/>
          <w:szCs w:val="22"/>
          <w:lang w:eastAsia="zh-CN"/>
        </w:rPr>
        <w:instrText xml:space="preserve"> ADDIN EN.CITE </w:instrText>
      </w:r>
      <w:r w:rsidR="00976F6D" w:rsidRPr="00F613B4">
        <w:rPr>
          <w:rFonts w:cstheme="minorBidi"/>
          <w:szCs w:val="22"/>
          <w:lang w:eastAsia="zh-CN"/>
        </w:rPr>
        <w:fldChar w:fldCharType="begin">
          <w:fldData xml:space="preserve">PEVuZE5vdGU+PENpdGU+PEF1dGhvcj5Ib3BraW5zPC9BdXRob3I+PFllYXI+MjAxNTwvWWVhcj48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</w:fldData>
        </w:fldChar>
      </w:r>
      <w:r w:rsidR="00976F6D" w:rsidRPr="00F613B4">
        <w:rPr>
          <w:rFonts w:cstheme="minorBidi"/>
          <w:szCs w:val="22"/>
          <w:lang w:eastAsia="zh-CN"/>
        </w:rPr>
        <w:instrText xml:space="preserve"> ADDIN EN.CITE.DATA </w:instrText>
      </w:r>
      <w:r w:rsidR="00976F6D" w:rsidRPr="00F613B4">
        <w:rPr>
          <w:rFonts w:cstheme="minorBidi"/>
          <w:szCs w:val="22"/>
          <w:lang w:eastAsia="zh-CN"/>
        </w:rPr>
      </w:r>
      <w:r w:rsidR="00976F6D" w:rsidRPr="00F613B4">
        <w:rPr>
          <w:rFonts w:cstheme="minorBidi"/>
          <w:szCs w:val="22"/>
          <w:lang w:eastAsia="zh-CN"/>
        </w:rPr>
        <w:fldChar w:fldCharType="end"/>
      </w:r>
      <w:r w:rsidR="004E272A" w:rsidRPr="00F613B4">
        <w:rPr>
          <w:rFonts w:cstheme="minorBidi"/>
          <w:szCs w:val="22"/>
          <w:lang w:eastAsia="zh-CN"/>
        </w:rPr>
      </w:r>
      <w:r w:rsidR="004E272A" w:rsidRPr="00F613B4">
        <w:rPr>
          <w:rFonts w:cstheme="minorBidi"/>
          <w:szCs w:val="22"/>
          <w:lang w:eastAsia="zh-CN"/>
        </w:rPr>
        <w:fldChar w:fldCharType="separate"/>
      </w:r>
      <w:r w:rsidR="00976F6D" w:rsidRPr="00F613B4">
        <w:rPr>
          <w:rFonts w:cstheme="minorBidi"/>
          <w:noProof/>
          <w:szCs w:val="22"/>
          <w:vertAlign w:val="superscript"/>
          <w:lang w:eastAsia="zh-CN"/>
        </w:rPr>
        <w:t>25, 26</w:t>
      </w:r>
      <w:r w:rsidR="004E272A" w:rsidRPr="00F613B4">
        <w:rPr>
          <w:rFonts w:cstheme="minorBidi"/>
          <w:szCs w:val="22"/>
          <w:lang w:eastAsia="zh-CN"/>
        </w:rPr>
        <w:fldChar w:fldCharType="end"/>
      </w:r>
      <w:r w:rsidR="004E272A" w:rsidRPr="00F613B4">
        <w:rPr>
          <w:rFonts w:cstheme="minorBidi"/>
          <w:szCs w:val="22"/>
          <w:lang w:eastAsia="zh-CN"/>
        </w:rPr>
        <w:t xml:space="preserve">. </w:t>
      </w:r>
      <w:r w:rsidR="00F93356" w:rsidRPr="00F613B4">
        <w:rPr>
          <w:rFonts w:cstheme="minorBidi"/>
          <w:szCs w:val="22"/>
          <w:lang w:eastAsia="zh-CN"/>
        </w:rPr>
        <w:t>The</w:t>
      </w:r>
      <w:r w:rsidR="0073011F" w:rsidRPr="00F613B4">
        <w:rPr>
          <w:rFonts w:cstheme="minorBidi"/>
          <w:szCs w:val="22"/>
          <w:lang w:eastAsia="zh-CN"/>
        </w:rPr>
        <w:t xml:space="preserve">re is </w:t>
      </w:r>
      <w:r w:rsidR="004E272A" w:rsidRPr="00F613B4">
        <w:rPr>
          <w:rFonts w:cstheme="minorBidi"/>
          <w:szCs w:val="22"/>
          <w:lang w:eastAsia="zh-CN"/>
        </w:rPr>
        <w:t>also a</w:t>
      </w:r>
      <w:r w:rsidR="0073011F" w:rsidRPr="00F613B4">
        <w:rPr>
          <w:rFonts w:cstheme="minorBidi"/>
          <w:szCs w:val="22"/>
          <w:lang w:eastAsia="zh-CN"/>
        </w:rPr>
        <w:t xml:space="preserve"> </w:t>
      </w:r>
      <w:r w:rsidR="004E272A" w:rsidRPr="00F613B4">
        <w:rPr>
          <w:rFonts w:cstheme="minorBidi"/>
          <w:szCs w:val="22"/>
          <w:lang w:eastAsia="zh-CN"/>
        </w:rPr>
        <w:t>perception</w:t>
      </w:r>
      <w:r w:rsidR="00E653BA" w:rsidRPr="00F613B4">
        <w:rPr>
          <w:rFonts w:cstheme="minorBidi"/>
          <w:szCs w:val="22"/>
          <w:lang w:eastAsia="zh-CN"/>
        </w:rPr>
        <w:t xml:space="preserve"> amongst </w:t>
      </w:r>
      <w:r w:rsidR="007E32A0" w:rsidRPr="00F613B4">
        <w:rPr>
          <w:rFonts w:cstheme="minorBidi"/>
          <w:szCs w:val="22"/>
          <w:lang w:eastAsia="zh-CN"/>
        </w:rPr>
        <w:t>GPs and ENT specialists in this study</w:t>
      </w:r>
      <w:r w:rsidR="00275040" w:rsidRPr="00F613B4">
        <w:rPr>
          <w:rFonts w:cstheme="minorBidi"/>
          <w:szCs w:val="22"/>
          <w:lang w:eastAsia="zh-CN"/>
        </w:rPr>
        <w:t xml:space="preserve"> that surgery </w:t>
      </w:r>
      <w:r w:rsidR="00D0096A" w:rsidRPr="00F613B4">
        <w:rPr>
          <w:rFonts w:cstheme="minorBidi"/>
          <w:szCs w:val="22"/>
          <w:lang w:eastAsia="zh-CN"/>
        </w:rPr>
        <w:t xml:space="preserve">was </w:t>
      </w:r>
      <w:r w:rsidR="00275040" w:rsidRPr="00F613B4">
        <w:rPr>
          <w:rFonts w:cstheme="minorBidi"/>
          <w:szCs w:val="22"/>
          <w:lang w:eastAsia="zh-CN"/>
        </w:rPr>
        <w:t>not of any long-term benefit and that patients will simply keep returning</w:t>
      </w:r>
      <w:r w:rsidR="00D0096A" w:rsidRPr="00F613B4">
        <w:rPr>
          <w:rFonts w:cstheme="minorBidi"/>
          <w:szCs w:val="22"/>
          <w:lang w:eastAsia="zh-CN"/>
        </w:rPr>
        <w:t>; this is of course borne out by the high revision rate seen in two UK national studies</w:t>
      </w:r>
      <w:r w:rsidR="00D0096A" w:rsidRPr="00F613B4">
        <w:rPr>
          <w:rFonts w:cstheme="minorBidi"/>
          <w:szCs w:val="22"/>
          <w:lang w:eastAsia="zh-CN"/>
        </w:rPr>
        <w:fldChar w:fldCharType="begin">
          <w:fldData xml:space="preserve">PEVuZE5vdGU+PENpdGU+PEF1dGhvcj5Ib3BraW5zPC9BdXRob3I+PFllYXI+MjAwOTwvWWVhcj48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</w:fldData>
        </w:fldChar>
      </w:r>
      <w:r w:rsidR="00976F6D" w:rsidRPr="00F613B4">
        <w:rPr>
          <w:rFonts w:cstheme="minorBidi"/>
          <w:szCs w:val="22"/>
          <w:lang w:eastAsia="zh-CN"/>
        </w:rPr>
        <w:instrText xml:space="preserve"> ADDIN EN.CITE </w:instrText>
      </w:r>
      <w:r w:rsidR="00976F6D" w:rsidRPr="00F613B4">
        <w:rPr>
          <w:rFonts w:cstheme="minorBidi"/>
          <w:szCs w:val="22"/>
          <w:lang w:eastAsia="zh-CN"/>
        </w:rPr>
        <w:fldChar w:fldCharType="begin">
          <w:fldData xml:space="preserve">PEVuZE5vdGU+PENpdGU+PEF1dGhvcj5Ib3BraW5zPC9BdXRob3I+PFllYXI+MjAwOTwvWWVhcj48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</w:fldData>
        </w:fldChar>
      </w:r>
      <w:r w:rsidR="00976F6D" w:rsidRPr="00F613B4">
        <w:rPr>
          <w:rFonts w:cstheme="minorBidi"/>
          <w:szCs w:val="22"/>
          <w:lang w:eastAsia="zh-CN"/>
        </w:rPr>
        <w:instrText xml:space="preserve"> ADDIN EN.CITE.DATA </w:instrText>
      </w:r>
      <w:r w:rsidR="00976F6D" w:rsidRPr="00F613B4">
        <w:rPr>
          <w:rFonts w:cstheme="minorBidi"/>
          <w:szCs w:val="22"/>
          <w:lang w:eastAsia="zh-CN"/>
        </w:rPr>
      </w:r>
      <w:r w:rsidR="00976F6D" w:rsidRPr="00F613B4">
        <w:rPr>
          <w:rFonts w:cstheme="minorBidi"/>
          <w:szCs w:val="22"/>
          <w:lang w:eastAsia="zh-CN"/>
        </w:rPr>
        <w:fldChar w:fldCharType="end"/>
      </w:r>
      <w:r w:rsidR="00D0096A" w:rsidRPr="00F613B4">
        <w:rPr>
          <w:rFonts w:cstheme="minorBidi"/>
          <w:szCs w:val="22"/>
          <w:lang w:eastAsia="zh-CN"/>
        </w:rPr>
      </w:r>
      <w:r w:rsidR="00D0096A" w:rsidRPr="00F613B4">
        <w:rPr>
          <w:rFonts w:cstheme="minorBidi"/>
          <w:szCs w:val="22"/>
          <w:lang w:eastAsia="zh-CN"/>
        </w:rPr>
        <w:fldChar w:fldCharType="separate"/>
      </w:r>
      <w:r w:rsidR="00976F6D" w:rsidRPr="00F613B4">
        <w:rPr>
          <w:rFonts w:cstheme="minorBidi"/>
          <w:noProof/>
          <w:szCs w:val="22"/>
          <w:vertAlign w:val="superscript"/>
          <w:lang w:eastAsia="zh-CN"/>
        </w:rPr>
        <w:t>27, 28</w:t>
      </w:r>
      <w:r w:rsidR="00D0096A" w:rsidRPr="00F613B4">
        <w:rPr>
          <w:rFonts w:cstheme="minorBidi"/>
          <w:szCs w:val="22"/>
          <w:lang w:eastAsia="zh-CN"/>
        </w:rPr>
        <w:fldChar w:fldCharType="end"/>
      </w:r>
      <w:r w:rsidR="00275040" w:rsidRPr="00F613B4">
        <w:rPr>
          <w:rFonts w:cstheme="minorBidi"/>
          <w:szCs w:val="22"/>
          <w:lang w:eastAsia="zh-CN"/>
        </w:rPr>
        <w:t xml:space="preserve">. </w:t>
      </w:r>
      <w:r w:rsidR="00D0096A" w:rsidRPr="00F613B4">
        <w:rPr>
          <w:rFonts w:cstheme="minorBidi"/>
          <w:szCs w:val="22"/>
          <w:lang w:eastAsia="zh-CN"/>
        </w:rPr>
        <w:t>A key part of this issue is the post-operative care and compliance with topical treatment.</w:t>
      </w:r>
      <w:r w:rsidR="00010B04" w:rsidRPr="00F613B4">
        <w:rPr>
          <w:rFonts w:cstheme="minorBidi"/>
          <w:szCs w:val="22"/>
          <w:lang w:eastAsia="zh-CN"/>
        </w:rPr>
        <w:t xml:space="preserve"> The forthcoming trial in the MACRO programme</w:t>
      </w:r>
      <w:r w:rsidR="00BA2BA8" w:rsidRPr="00F613B4">
        <w:rPr>
          <w:rFonts w:cstheme="minorBidi"/>
          <w:szCs w:val="22"/>
          <w:lang w:eastAsia="zh-CN"/>
        </w:rPr>
        <w:fldChar w:fldCharType="begin"/>
      </w:r>
      <w:r w:rsidR="00976F6D" w:rsidRPr="00F613B4">
        <w:rPr>
          <w:rFonts w:cstheme="minorBidi"/>
          <w:szCs w:val="22"/>
          <w:lang w:eastAsia="zh-CN"/>
        </w:rPr>
        <w:instrText xml:space="preserve"> ADDIN EN.CITE &lt;EndNote&gt;&lt;Cite&gt;&lt;RecNum&gt;1151&lt;/RecNum&gt;&lt;DisplayText&gt;&lt;style face="superscript"&gt;14&lt;/style&gt;&lt;/DisplayText&gt;&lt;record&gt;&lt;rec-number&gt;1151&lt;/rec-number&gt;&lt;foreign-keys&gt;&lt;key app="EN" db-id="d0dffpadv9swwfedzr4xwvaopx5fdedteff5" timestamp="1517223012"&gt;1151&lt;/key&gt;&lt;/foreign-keys&gt;&lt;ref-type name="Web Page"&gt;12&lt;/ref-type&gt;&lt;contributors&gt;&lt;/contributors&gt;&lt;titles&gt;&lt;title&gt;The MACRO programme&lt;/title&gt;&lt;/titles&gt;&lt;number&gt;January 2018&lt;/number&gt;&lt;dates&gt;&lt;/dates&gt;&lt;urls&gt;&lt;related-urls&gt;&lt;url&gt;https://www.themacroprogramme.org.uk/&lt;/url&gt;&lt;/related-urls&gt;&lt;/urls&gt;&lt;/record&gt;&lt;/Cite&gt;&lt;/EndNote&gt;</w:instrText>
      </w:r>
      <w:r w:rsidR="00BA2BA8" w:rsidRPr="00F613B4">
        <w:rPr>
          <w:rFonts w:cstheme="minorBidi"/>
          <w:szCs w:val="22"/>
          <w:lang w:eastAsia="zh-CN"/>
        </w:rPr>
        <w:fldChar w:fldCharType="separate"/>
      </w:r>
      <w:r w:rsidR="00976F6D" w:rsidRPr="00F613B4">
        <w:rPr>
          <w:rFonts w:cstheme="minorBidi"/>
          <w:noProof/>
          <w:szCs w:val="22"/>
          <w:vertAlign w:val="superscript"/>
          <w:lang w:eastAsia="zh-CN"/>
        </w:rPr>
        <w:t>14</w:t>
      </w:r>
      <w:r w:rsidR="00BA2BA8" w:rsidRPr="00F613B4">
        <w:rPr>
          <w:rFonts w:cstheme="minorBidi"/>
          <w:szCs w:val="22"/>
          <w:lang w:eastAsia="zh-CN"/>
        </w:rPr>
        <w:fldChar w:fldCharType="end"/>
      </w:r>
      <w:r w:rsidR="00010B04" w:rsidRPr="00F613B4">
        <w:rPr>
          <w:rFonts w:cstheme="minorBidi"/>
          <w:szCs w:val="22"/>
          <w:lang w:eastAsia="zh-CN"/>
        </w:rPr>
        <w:t xml:space="preserve"> will address the role of sinus surgery in an RCT context which has not been done to date, despite many case series showing favourable outcomes, including the UK Sinonasal audit</w:t>
      </w:r>
      <w:r w:rsidR="00010B04" w:rsidRPr="00F613B4">
        <w:rPr>
          <w:rFonts w:cstheme="minorBidi"/>
          <w:szCs w:val="22"/>
          <w:lang w:eastAsia="zh-CN"/>
        </w:rPr>
        <w:fldChar w:fldCharType="begin"/>
      </w:r>
      <w:r w:rsidR="00976F6D" w:rsidRPr="00F613B4">
        <w:rPr>
          <w:rFonts w:cstheme="minorBidi"/>
          <w:szCs w:val="22"/>
          <w:lang w:eastAsia="zh-CN"/>
        </w:rPr>
        <w:instrText xml:space="preserve"> ADDIN EN.CITE &lt;EndNote&gt;&lt;Cite&gt;&lt;Author&gt;Hopkins&lt;/Author&gt;&lt;Year&gt;2006&lt;/Year&gt;&lt;RecNum&gt;1148&lt;/RecNum&gt;&lt;DisplayText&gt;&lt;style face="superscript"&gt;29&lt;/style&gt;&lt;/DisplayText&gt;&lt;record&gt;&lt;rec-number&gt;1148&lt;/rec-number&gt;&lt;foreign-keys&gt;&lt;key app="EN" db-id="d0dffpadv9swwfedzr4xwvaopx5fdedteff5" timestamp="1516023145"&gt;1148&lt;/key&gt;&lt;/foreign-keys&gt;&lt;ref-type name="Journal Article"&gt;17&lt;/ref-type&gt;&lt;contributors&gt;&lt;authors&gt;&lt;author&gt;Hopkins, C.&lt;/author&gt;&lt;author&gt;Browne, J. P.&lt;/author&gt;&lt;author&gt;Slack, R.&lt;/author&gt;&lt;author&gt;Lund, V.&lt;/author&gt;&lt;author&gt;Topham, J.&lt;/author&gt;&lt;author&gt;Reeves, B.&lt;/author&gt;&lt;author&gt;Copley, L.&lt;/author&gt;&lt;author&gt;Brown, P.&lt;/author&gt;&lt;author&gt;Van Der Meulen, J.&lt;/author&gt;&lt;/authors&gt;&lt;/contributors&gt;&lt;titles&gt;&lt;title&gt;The national comparative audit of surgery for nasal polyposis and chronic rhinosinusitis&lt;/title&gt;&lt;secondary-title&gt;Clinical Otolaryngology&lt;/secondary-title&gt;&lt;/titles&gt;&lt;periodical&gt;&lt;full-title&gt;Clinical Otolaryngology&lt;/full-title&gt;&lt;/periodical&gt;&lt;pages&gt;390-398&lt;/pages&gt;&lt;volume&gt;31&lt;/volume&gt;&lt;number&gt;5&lt;/number&gt;&lt;dates&gt;&lt;year&gt;2006&lt;/year&gt;&lt;/dates&gt;&lt;publisher&gt;Blackwell Publishing Ltd&lt;/publisher&gt;&lt;isbn&gt;1749-4486&lt;/isbn&gt;&lt;urls&gt;&lt;related-urls&gt;&lt;url&gt;http://dx.doi.org/10.1111/j.1749-4486.2006.01275.x&lt;/url&gt;&lt;/related-urls&gt;&lt;/urls&gt;&lt;electronic-resource-num&gt;10.1111/j.1749-4486.2006.01275.x&lt;/electronic-resource-num&gt;&lt;/record&gt;&lt;/Cite&gt;&lt;/EndNote&gt;</w:instrText>
      </w:r>
      <w:r w:rsidR="00010B04" w:rsidRPr="00F613B4">
        <w:rPr>
          <w:rFonts w:cstheme="minorBidi"/>
          <w:szCs w:val="22"/>
          <w:lang w:eastAsia="zh-CN"/>
        </w:rPr>
        <w:fldChar w:fldCharType="separate"/>
      </w:r>
      <w:r w:rsidR="00976F6D" w:rsidRPr="00F613B4">
        <w:rPr>
          <w:rFonts w:cstheme="minorBidi"/>
          <w:noProof/>
          <w:szCs w:val="22"/>
          <w:vertAlign w:val="superscript"/>
          <w:lang w:eastAsia="zh-CN"/>
        </w:rPr>
        <w:t>29</w:t>
      </w:r>
      <w:r w:rsidR="00010B04" w:rsidRPr="00F613B4">
        <w:rPr>
          <w:rFonts w:cstheme="minorBidi"/>
          <w:szCs w:val="22"/>
          <w:lang w:eastAsia="zh-CN"/>
        </w:rPr>
        <w:fldChar w:fldCharType="end"/>
      </w:r>
      <w:r w:rsidR="00010B04" w:rsidRPr="00F613B4">
        <w:rPr>
          <w:rFonts w:cstheme="minorBidi"/>
          <w:szCs w:val="22"/>
          <w:lang w:eastAsia="zh-CN"/>
        </w:rPr>
        <w:t>. There will also be a longer-term plan to follow up the patients beyond the trial so that the benefits of sinus surgery beyond t</w:t>
      </w:r>
      <w:r w:rsidR="00292AB4" w:rsidRPr="00F613B4">
        <w:rPr>
          <w:rFonts w:cstheme="minorBidi"/>
          <w:szCs w:val="22"/>
          <w:lang w:eastAsia="zh-CN"/>
        </w:rPr>
        <w:t>he short-term can be addressed.</w:t>
      </w:r>
    </w:p>
    <w:p w14:paraId="05971E0D" w14:textId="24F696D8" w:rsidR="004B1430" w:rsidRPr="00F613B4" w:rsidRDefault="004B1430" w:rsidP="00D0096A">
      <w:pPr>
        <w:spacing w:before="0" w:after="200"/>
        <w:contextualSpacing/>
        <w:jc w:val="both"/>
        <w:rPr>
          <w:rFonts w:cstheme="minorBidi"/>
          <w:szCs w:val="22"/>
          <w:lang w:eastAsia="zh-CN"/>
        </w:rPr>
      </w:pPr>
    </w:p>
    <w:p w14:paraId="2305A287" w14:textId="40C72E47" w:rsidR="004B1430" w:rsidRPr="00F613B4" w:rsidRDefault="004B1430" w:rsidP="004B1430">
      <w:pPr>
        <w:pStyle w:val="Heading21"/>
      </w:pPr>
      <w:r w:rsidRPr="00F613B4">
        <w:t>Implications for practice</w:t>
      </w:r>
    </w:p>
    <w:p w14:paraId="344740AC" w14:textId="79B6DD5A" w:rsidR="004B1430" w:rsidRPr="00F613B4" w:rsidRDefault="004B1430" w:rsidP="00D0096A">
      <w:pPr>
        <w:spacing w:before="0" w:after="200"/>
        <w:contextualSpacing/>
        <w:jc w:val="both"/>
        <w:rPr>
          <w:rFonts w:cstheme="minorBidi"/>
          <w:szCs w:val="22"/>
          <w:lang w:eastAsia="zh-CN"/>
        </w:rPr>
      </w:pPr>
    </w:p>
    <w:p w14:paraId="6A8DE435" w14:textId="41A6EFF6" w:rsidR="004B1430" w:rsidRPr="00F613B4" w:rsidRDefault="004B1430" w:rsidP="00537E35">
      <w:pPr>
        <w:jc w:val="both"/>
      </w:pPr>
      <w:r w:rsidRPr="00F613B4">
        <w:t>In view of the currently fragmented and diverse situation, there is a need to clarify care pathways for CRSwNP and CRSsNP across primary and secondary care.  Development of an evidence-based integrated care pathway, informed by patient, generalist and specialist perspectives, may help to improve management of patients with CRS. Communication between ENT and general practice</w:t>
      </w:r>
      <w:r w:rsidR="00D95FFA" w:rsidRPr="00F613B4">
        <w:t xml:space="preserve"> needs enhancing, and </w:t>
      </w:r>
      <w:r w:rsidRPr="00F613B4">
        <w:t>clar</w:t>
      </w:r>
      <w:r w:rsidR="00D95FFA" w:rsidRPr="00F613B4">
        <w:t>ification of</w:t>
      </w:r>
      <w:r w:rsidRPr="00F613B4">
        <w:t xml:space="preserve"> </w:t>
      </w:r>
      <w:r w:rsidR="00EA3A8F" w:rsidRPr="00F613B4">
        <w:t xml:space="preserve">diagnostic, </w:t>
      </w:r>
      <w:r w:rsidRPr="00F613B4">
        <w:t>treatment</w:t>
      </w:r>
      <w:r w:rsidR="00EA3A8F" w:rsidRPr="00F613B4">
        <w:t>,</w:t>
      </w:r>
      <w:r w:rsidRPr="00F613B4">
        <w:t xml:space="preserve"> and referral algorithm</w:t>
      </w:r>
      <w:r w:rsidR="00D95FFA" w:rsidRPr="00F613B4">
        <w:t xml:space="preserve">s has the potential to improvement early management and precision of referral. </w:t>
      </w:r>
      <w:r w:rsidR="00975C2E" w:rsidRPr="00F613B4">
        <w:t>Improving the</w:t>
      </w:r>
      <w:r w:rsidR="00D95FFA" w:rsidRPr="00F613B4">
        <w:t xml:space="preserve"> </w:t>
      </w:r>
      <w:r w:rsidRPr="00F613B4">
        <w:t xml:space="preserve">information to both patients and </w:t>
      </w:r>
      <w:r w:rsidR="00D95FFA" w:rsidRPr="00F613B4">
        <w:t>clinicians</w:t>
      </w:r>
      <w:r w:rsidRPr="00F613B4">
        <w:t xml:space="preserve"> as to the appropriate use of both medical and surgical interventions to best effect, including addressing rationale for treatment options, safety, </w:t>
      </w:r>
      <w:r w:rsidR="00D95FFA" w:rsidRPr="00F613B4">
        <w:t xml:space="preserve">technique, </w:t>
      </w:r>
      <w:r w:rsidRPr="00F613B4">
        <w:t>compliance and dispelling misperceptions around the various treatment options</w:t>
      </w:r>
      <w:r w:rsidR="00D95FFA" w:rsidRPr="00F613B4">
        <w:t>,</w:t>
      </w:r>
      <w:r w:rsidRPr="00F613B4">
        <w:t xml:space="preserve"> h</w:t>
      </w:r>
      <w:r w:rsidR="00D95FFA" w:rsidRPr="00F613B4">
        <w:t>as the potential to improve out</w:t>
      </w:r>
      <w:r w:rsidRPr="00F613B4">
        <w:t>comes and reduce variation and costs</w:t>
      </w:r>
      <w:r w:rsidR="001F0A4E" w:rsidRPr="00F613B4">
        <w:t>.</w:t>
      </w:r>
    </w:p>
    <w:p w14:paraId="1A3CEDC2" w14:textId="0BEF543A" w:rsidR="00B3338F" w:rsidRPr="00F613B4" w:rsidRDefault="00B3338F" w:rsidP="00376348">
      <w:pPr>
        <w:pStyle w:val="Heading21"/>
      </w:pPr>
      <w:r w:rsidRPr="00F613B4">
        <w:t xml:space="preserve">Strengths </w:t>
      </w:r>
      <w:r w:rsidR="00F221B5" w:rsidRPr="00F613B4">
        <w:t>and limit</w:t>
      </w:r>
      <w:r w:rsidR="00337A74" w:rsidRPr="00F613B4">
        <w:t>a</w:t>
      </w:r>
      <w:r w:rsidR="00F221B5" w:rsidRPr="00F613B4">
        <w:t>tions</w:t>
      </w:r>
    </w:p>
    <w:p w14:paraId="0F0FD66B" w14:textId="05E03A05" w:rsidR="0016178A" w:rsidRPr="00F613B4" w:rsidRDefault="00AF30B0" w:rsidP="00B71362">
      <w:pPr>
        <w:jc w:val="both"/>
        <w:rPr>
          <w:lang w:eastAsia="en-GB"/>
        </w:rPr>
      </w:pPr>
      <w:r w:rsidRPr="00F613B4">
        <w:t xml:space="preserve">A key strength of this study was the inclusion of both </w:t>
      </w:r>
      <w:r w:rsidR="001F0A4E" w:rsidRPr="00F613B4">
        <w:t xml:space="preserve">generalist and </w:t>
      </w:r>
      <w:r w:rsidRPr="00F613B4">
        <w:t>specialist views</w:t>
      </w:r>
      <w:r w:rsidR="00F75E8D" w:rsidRPr="00F613B4">
        <w:t xml:space="preserve"> from representative samples of front-line clinicians</w:t>
      </w:r>
      <w:r w:rsidRPr="00F613B4">
        <w:t>, to provide a better understan</w:t>
      </w:r>
      <w:r w:rsidR="000D379C" w:rsidRPr="00F613B4">
        <w:t>ding of the CRS patient pathway</w:t>
      </w:r>
      <w:r w:rsidRPr="00F613B4">
        <w:t xml:space="preserve"> from multiple perspectives which have not been captured in previous studies.  </w:t>
      </w:r>
      <w:r w:rsidR="0016178A" w:rsidRPr="00F613B4">
        <w:rPr>
          <w:lang w:eastAsia="en-GB"/>
        </w:rPr>
        <w:t xml:space="preserve">However, it is possible that our sample of </w:t>
      </w:r>
      <w:r w:rsidR="000B0079" w:rsidRPr="00F613B4">
        <w:rPr>
          <w:lang w:eastAsia="en-GB"/>
        </w:rPr>
        <w:t>clinicians</w:t>
      </w:r>
      <w:r w:rsidR="0016178A" w:rsidRPr="00F613B4">
        <w:rPr>
          <w:lang w:eastAsia="en-GB"/>
        </w:rPr>
        <w:t xml:space="preserve"> were particularly interested in CRS or research of this nature and thus their views may not have represented those of the non-respondents. </w:t>
      </w:r>
    </w:p>
    <w:p w14:paraId="085061D9" w14:textId="4D52484F" w:rsidR="00A70738" w:rsidRPr="00F613B4" w:rsidRDefault="000D379C" w:rsidP="00B71362">
      <w:pPr>
        <w:jc w:val="both"/>
      </w:pPr>
      <w:r w:rsidRPr="00F613B4">
        <w:t xml:space="preserve">A good level of </w:t>
      </w:r>
      <w:r w:rsidR="0016178A" w:rsidRPr="00F613B4">
        <w:t xml:space="preserve">thematic </w:t>
      </w:r>
      <w:r w:rsidRPr="00F613B4">
        <w:t>data saturation was achieved</w:t>
      </w:r>
      <w:r w:rsidR="0016178A" w:rsidRPr="00F613B4">
        <w:t xml:space="preserve"> with our sample of participants</w:t>
      </w:r>
      <w:r w:rsidRPr="00F613B4">
        <w:t xml:space="preserve">, but we acknowledge that the views of other stakeholders such as nurse practitioners in primary care and </w:t>
      </w:r>
      <w:r w:rsidR="00EF5381" w:rsidRPr="00331783">
        <w:t>ENT speciality doctors</w:t>
      </w:r>
      <w:r w:rsidRPr="00F613B4">
        <w:t xml:space="preserve"> may have provided an additional viewpoint.  </w:t>
      </w:r>
    </w:p>
    <w:p w14:paraId="1AC7944F" w14:textId="084464BA" w:rsidR="00B43723" w:rsidRPr="00F613B4" w:rsidRDefault="000D379C" w:rsidP="00B71362">
      <w:pPr>
        <w:jc w:val="both"/>
      </w:pPr>
      <w:r w:rsidRPr="00F613B4">
        <w:t xml:space="preserve">Additionally the views and experiences of patients with CRS are important in understanding the patient journey </w:t>
      </w:r>
      <w:r w:rsidR="00B43723" w:rsidRPr="00F613B4">
        <w:t xml:space="preserve">and these are presented elsewhere. </w:t>
      </w:r>
    </w:p>
    <w:p w14:paraId="634A9593" w14:textId="56478A4C" w:rsidR="004A501B" w:rsidRPr="00F613B4" w:rsidRDefault="004A501B" w:rsidP="00B71362">
      <w:pPr>
        <w:jc w:val="both"/>
      </w:pPr>
      <w:r w:rsidRPr="00F613B4">
        <w:t>This study used rigorous methods to ensure credibility and trustworthiness of the findings, including multiple coders, constant comparison techniques</w:t>
      </w:r>
      <w:r w:rsidR="001F0A4E" w:rsidRPr="00F613B4">
        <w:t>,</w:t>
      </w:r>
      <w:r w:rsidRPr="00F613B4">
        <w:t xml:space="preserve"> and maintained a transparent audit trail.</w:t>
      </w:r>
    </w:p>
    <w:p w14:paraId="7C585E4B" w14:textId="02725C13" w:rsidR="000D379C" w:rsidRPr="00F613B4" w:rsidRDefault="000D379C" w:rsidP="000D379C">
      <w:pPr>
        <w:pStyle w:val="Heading11"/>
      </w:pPr>
      <w:r w:rsidRPr="00F613B4">
        <w:t>Conclusion</w:t>
      </w:r>
    </w:p>
    <w:p w14:paraId="7ABF173E" w14:textId="32C68EA8" w:rsidR="00292AB4" w:rsidRPr="00F613B4" w:rsidRDefault="0054100A" w:rsidP="00537E35">
      <w:pPr>
        <w:jc w:val="both"/>
      </w:pPr>
      <w:r w:rsidRPr="00F613B4">
        <w:t>In summary this qualitative study found that c</w:t>
      </w:r>
      <w:r w:rsidR="00292AB4" w:rsidRPr="00F613B4">
        <w:t>linicians are uncertain about best management of patients with CRS in both primary and secondary care</w:t>
      </w:r>
      <w:r w:rsidR="005718AA" w:rsidRPr="00F613B4">
        <w:t>,</w:t>
      </w:r>
      <w:r w:rsidR="00292AB4" w:rsidRPr="00F613B4">
        <w:t xml:space="preserve"> and </w:t>
      </w:r>
      <w:r w:rsidR="005718AA" w:rsidRPr="00F613B4">
        <w:t>there is wide variation in practice</w:t>
      </w:r>
      <w:r w:rsidR="00292AB4" w:rsidRPr="00F613B4">
        <w:t>.  Improved communication between ENT and general practice together with an evidence-based integrated care pathway for CRSsNP and CRSwNP is needed to improve CRS patient management and timely referral.</w:t>
      </w:r>
    </w:p>
    <w:p w14:paraId="2189DDC6" w14:textId="4134BF60" w:rsidR="00B3338F" w:rsidRPr="00F613B4" w:rsidRDefault="00AE6477" w:rsidP="00376348">
      <w:pPr>
        <w:pStyle w:val="Heading11"/>
      </w:pPr>
      <w:r w:rsidRPr="00F613B4">
        <w:t>Author statement</w:t>
      </w:r>
    </w:p>
    <w:p w14:paraId="4972CA08" w14:textId="5F567FF0" w:rsidR="00C11CB4" w:rsidRPr="00F613B4" w:rsidRDefault="00C11CB4" w:rsidP="00C11CB4">
      <w:r w:rsidRPr="00F613B4">
        <w:t>The protocol was developed by CE, MT, CP, CH, AS</w:t>
      </w:r>
      <w:r w:rsidR="00047880" w:rsidRPr="00F613B4">
        <w:t>, PL</w:t>
      </w:r>
      <w:r w:rsidRPr="00F613B4">
        <w:t xml:space="preserve"> and HB.  JV led the data collection and analysis, with academic contributions from CE, MT, CP and CH.  JV drafted the manuscript and coordinated the revisions from all authors.  All authors read and approved the final manuscripts.</w:t>
      </w:r>
    </w:p>
    <w:p w14:paraId="32544407" w14:textId="3187FE47" w:rsidR="00BC5384" w:rsidRPr="00F613B4" w:rsidRDefault="00BC5384" w:rsidP="00BC5384">
      <w:r w:rsidRPr="00F613B4">
        <w:t>A patient contributor</w:t>
      </w:r>
      <w:r w:rsidR="008440BE" w:rsidRPr="00F613B4">
        <w:t xml:space="preserve"> (JB)</w:t>
      </w:r>
      <w:r w:rsidRPr="00F613B4">
        <w:t xml:space="preserve"> from the MACRO programme management group also provided input into the design of the study, and reviewed and commented on drafts of this manuscript.</w:t>
      </w:r>
    </w:p>
    <w:p w14:paraId="0EFA48B8" w14:textId="77777777" w:rsidR="00B3338F" w:rsidRPr="00F613B4" w:rsidRDefault="00B3338F" w:rsidP="00376348">
      <w:pPr>
        <w:pStyle w:val="Heading11"/>
      </w:pPr>
      <w:r w:rsidRPr="00F613B4">
        <w:t>Funding</w:t>
      </w:r>
    </w:p>
    <w:p w14:paraId="1913756F" w14:textId="5F2A5A72" w:rsidR="00EF5381" w:rsidRDefault="00EF5381" w:rsidP="00EF5381">
      <w:pPr>
        <w:pStyle w:val="Heading11"/>
        <w:spacing w:line="276" w:lineRule="auto"/>
        <w:ind w:left="0" w:firstLine="0"/>
        <w:rPr>
          <w:rFonts w:asciiTheme="minorHAnsi" w:hAnsiTheme="minorHAnsi" w:cs="Times New Roman"/>
          <w:b w:val="0"/>
          <w:bCs w:val="0"/>
          <w:kern w:val="0"/>
          <w:sz w:val="24"/>
          <w:szCs w:val="24"/>
        </w:rPr>
      </w:pPr>
      <w:r w:rsidRPr="00331783">
        <w:rPr>
          <w:rFonts w:asciiTheme="minorHAnsi" w:hAnsiTheme="minorHAnsi" w:cs="Times New Roman"/>
          <w:b w:val="0"/>
          <w:bCs w:val="0"/>
          <w:kern w:val="0"/>
          <w:sz w:val="24"/>
          <w:szCs w:val="24"/>
        </w:rPr>
        <w:t>This paper presents independent research funded by the National Institute for Health Research (NIHR) under its Programme Grants for Applied Research (PGfAR) Programme (Grant Reference Number RP-PG-0614-20011). The views expressed are those of the author(s) and not necessarily those of the NHS, the NIHR or the Department of Health</w:t>
      </w:r>
    </w:p>
    <w:p w14:paraId="1A9F79E0" w14:textId="77777777" w:rsidR="00B3338F" w:rsidRPr="00F613B4" w:rsidRDefault="00B3338F" w:rsidP="00376348">
      <w:pPr>
        <w:pStyle w:val="Heading11"/>
      </w:pPr>
      <w:r w:rsidRPr="00F613B4">
        <w:t>Competing interests</w:t>
      </w:r>
    </w:p>
    <w:p w14:paraId="47D5215F" w14:textId="65F83DD3" w:rsidR="00B3338F" w:rsidRPr="00F613B4" w:rsidRDefault="00C11CB4" w:rsidP="0061212E">
      <w:r w:rsidRPr="00F613B4">
        <w:t>None declared</w:t>
      </w:r>
    </w:p>
    <w:p w14:paraId="566E081C" w14:textId="77777777" w:rsidR="00B3338F" w:rsidRPr="00F613B4" w:rsidRDefault="00B3338F" w:rsidP="00376348">
      <w:pPr>
        <w:pStyle w:val="Heading11"/>
      </w:pPr>
      <w:r w:rsidRPr="00F613B4">
        <w:t>Acknowledgements</w:t>
      </w:r>
    </w:p>
    <w:p w14:paraId="3C84D9BC" w14:textId="08A286A1" w:rsidR="00B71362" w:rsidRPr="00F613B4" w:rsidRDefault="00614D5A" w:rsidP="00614D5A">
      <w:r w:rsidRPr="00F613B4">
        <w:t xml:space="preserve">The authors would like to thank the healthcare professionals who contributed and made this study possible.  </w:t>
      </w:r>
    </w:p>
    <w:p w14:paraId="5E138316" w14:textId="2CCAF42A" w:rsidR="00614D5A" w:rsidRPr="00F613B4" w:rsidRDefault="00614D5A" w:rsidP="00614D5A">
      <w:pPr>
        <w:pStyle w:val="Heading11"/>
      </w:pPr>
      <w:r w:rsidRPr="00F613B4">
        <w:t>Data sharing statement</w:t>
      </w:r>
    </w:p>
    <w:p w14:paraId="2AF89CFC" w14:textId="120840E9" w:rsidR="00C24E51" w:rsidRPr="00F613B4" w:rsidRDefault="00614D5A" w:rsidP="00820C6F">
      <w:r w:rsidRPr="00F613B4">
        <w:t>There is no additional data available for sharing.</w:t>
      </w:r>
      <w:r w:rsidR="00C24E51" w:rsidRPr="00F613B4">
        <w:rPr>
          <w:rFonts w:ascii="Calibri" w:hAnsi="Calibri" w:cs="Arial"/>
          <w:b/>
          <w:bCs/>
          <w:kern w:val="32"/>
          <w:sz w:val="36"/>
          <w:szCs w:val="32"/>
        </w:rPr>
        <w:br/>
      </w:r>
    </w:p>
    <w:p w14:paraId="37034388" w14:textId="31DE6992" w:rsidR="003C3F02" w:rsidRPr="00F613B4" w:rsidRDefault="00B3338F" w:rsidP="00376348">
      <w:pPr>
        <w:pStyle w:val="Heading11"/>
      </w:pPr>
      <w:r w:rsidRPr="00F613B4">
        <w:t>References</w:t>
      </w:r>
    </w:p>
    <w:p w14:paraId="43C098F0" w14:textId="77777777" w:rsidR="00976F6D" w:rsidRPr="00F613B4" w:rsidRDefault="003C3F02" w:rsidP="00976F6D">
      <w:pPr>
        <w:pStyle w:val="EndNoteBibliography"/>
        <w:spacing w:after="0"/>
      </w:pPr>
      <w:r w:rsidRPr="00F613B4">
        <w:fldChar w:fldCharType="begin"/>
      </w:r>
      <w:r w:rsidRPr="00F613B4">
        <w:instrText xml:space="preserve"> ADDIN EN.REFLIST </w:instrText>
      </w:r>
      <w:r w:rsidRPr="00F613B4">
        <w:fldChar w:fldCharType="separate"/>
      </w:r>
      <w:r w:rsidR="00976F6D" w:rsidRPr="00F613B4">
        <w:t>1.</w:t>
      </w:r>
      <w:r w:rsidR="00976F6D" w:rsidRPr="00F613B4">
        <w:tab/>
        <w:t xml:space="preserve">Gliklich RE and Metson R. The health impact of chronic sinusitis in patients seeking otolaryngologic care. </w:t>
      </w:r>
      <w:r w:rsidR="00976F6D" w:rsidRPr="00F613B4">
        <w:rPr>
          <w:i/>
        </w:rPr>
        <w:t>Otolaryngology--head and neck surgery : official journal of American Academy of Otolaryngology-Head and Neck Surgery</w:t>
      </w:r>
      <w:r w:rsidR="00976F6D" w:rsidRPr="00F613B4">
        <w:t xml:space="preserve"> 1995; 113: 104-109. 1995/07/01. DOI: 10.1016/s0194-59989570152-4.</w:t>
      </w:r>
    </w:p>
    <w:p w14:paraId="0DE11C62" w14:textId="77777777" w:rsidR="00976F6D" w:rsidRPr="00F613B4" w:rsidRDefault="00976F6D" w:rsidP="00976F6D">
      <w:pPr>
        <w:pStyle w:val="EndNoteBibliography"/>
        <w:spacing w:after="0"/>
      </w:pPr>
      <w:r w:rsidRPr="00F613B4">
        <w:t>2.</w:t>
      </w:r>
      <w:r w:rsidRPr="00F613B4">
        <w:tab/>
        <w:t xml:space="preserve">Wensing M, Vingerhoets E and Grol R. Functional status, health problems, age and comorbidity in primary care patients. </w:t>
      </w:r>
      <w:r w:rsidRPr="00F613B4">
        <w:rPr>
          <w:i/>
        </w:rPr>
        <w:t>Quality of life research : an international journal of quality of life aspects of treatment, care and rehabilitation</w:t>
      </w:r>
      <w:r w:rsidRPr="00F613B4">
        <w:t xml:space="preserve"> 2001; 10: 141-148. 2001/10/20.</w:t>
      </w:r>
    </w:p>
    <w:p w14:paraId="107818E8" w14:textId="77777777" w:rsidR="00976F6D" w:rsidRPr="00F613B4" w:rsidRDefault="00976F6D" w:rsidP="00976F6D">
      <w:pPr>
        <w:pStyle w:val="EndNoteBibliography"/>
        <w:spacing w:after="0"/>
      </w:pPr>
      <w:r w:rsidRPr="00F613B4">
        <w:t>3.</w:t>
      </w:r>
      <w:r w:rsidRPr="00F613B4">
        <w:tab/>
        <w:t xml:space="preserve">Fokkens WJ, Lund VJ, Mullol J, et al. EPOS 2012: European position paper on rhinosinusitis and nasal polyps 2012. A summary for otorhinolaryngologists. </w:t>
      </w:r>
      <w:r w:rsidRPr="00F613B4">
        <w:rPr>
          <w:i/>
        </w:rPr>
        <w:t>Rhinology</w:t>
      </w:r>
      <w:r w:rsidRPr="00F613B4">
        <w:t xml:space="preserve"> 2012; 50: 1-12. 2012/04/04. DOI: 10.4193/Rhino50E2.</w:t>
      </w:r>
    </w:p>
    <w:p w14:paraId="08A7650C" w14:textId="77777777" w:rsidR="00976F6D" w:rsidRPr="00F613B4" w:rsidRDefault="00976F6D" w:rsidP="00976F6D">
      <w:pPr>
        <w:pStyle w:val="EndNoteBibliography"/>
        <w:spacing w:after="0"/>
      </w:pPr>
      <w:r w:rsidRPr="00F613B4">
        <w:t>4.</w:t>
      </w:r>
      <w:r w:rsidRPr="00F613B4">
        <w:tab/>
        <w:t xml:space="preserve">Hastan D, Fokkens WJ, Bachert C, et al. Chronic rhinosinusitis in Europe--an underestimated disease. A GA(2)LEN study. </w:t>
      </w:r>
      <w:r w:rsidRPr="00F613B4">
        <w:rPr>
          <w:i/>
        </w:rPr>
        <w:t>Allergy</w:t>
      </w:r>
      <w:r w:rsidRPr="00F613B4">
        <w:t xml:space="preserve"> 2011; 66: 1216-1223. DOI: 10.1111/j.1398-9995.2011.02646.x.</w:t>
      </w:r>
    </w:p>
    <w:p w14:paraId="554821BD" w14:textId="77777777" w:rsidR="00976F6D" w:rsidRPr="00F613B4" w:rsidRDefault="00976F6D" w:rsidP="00976F6D">
      <w:pPr>
        <w:pStyle w:val="EndNoteBibliography"/>
        <w:spacing w:after="0"/>
      </w:pPr>
      <w:r w:rsidRPr="00F613B4">
        <w:t>5.</w:t>
      </w:r>
      <w:r w:rsidRPr="00F613B4">
        <w:tab/>
        <w:t>Hopkins C, Holy C and Philpott C. Care pathway of patients with chronic rhinosinusitis in the UK. 2015. In British Academic Conference in Otorhinolaryngology, Liverpool.</w:t>
      </w:r>
    </w:p>
    <w:p w14:paraId="6D2867D0" w14:textId="77777777" w:rsidR="00976F6D" w:rsidRPr="00F613B4" w:rsidRDefault="00976F6D" w:rsidP="00976F6D">
      <w:pPr>
        <w:pStyle w:val="EndNoteBibliography"/>
        <w:spacing w:after="0"/>
      </w:pPr>
      <w:r w:rsidRPr="00F613B4">
        <w:t>6.</w:t>
      </w:r>
      <w:r w:rsidRPr="00F613B4">
        <w:tab/>
        <w:t>Hospital Episode statistics, Department of Health. 2013.</w:t>
      </w:r>
    </w:p>
    <w:p w14:paraId="687AA8F5" w14:textId="77777777" w:rsidR="00976F6D" w:rsidRPr="00F613B4" w:rsidRDefault="00976F6D" w:rsidP="00976F6D">
      <w:pPr>
        <w:pStyle w:val="EndNoteBibliography"/>
        <w:spacing w:after="0"/>
      </w:pPr>
      <w:r w:rsidRPr="00F613B4">
        <w:t>7.</w:t>
      </w:r>
      <w:r w:rsidRPr="00F613B4">
        <w:tab/>
        <w:t xml:space="preserve">Desrosiers M, Evans GA, Keith PK, et al. Canadian clinical practice guidelines for acute and chronic rhinosinusitis. </w:t>
      </w:r>
      <w:r w:rsidRPr="00F613B4">
        <w:rPr>
          <w:i/>
        </w:rPr>
        <w:t>Allergy, asthma, and clinical immunology : official journal of the Canadian Society of Allergy and Clinical Immunology</w:t>
      </w:r>
      <w:r w:rsidRPr="00F613B4">
        <w:t xml:space="preserve"> 2011; 7: 2. 2011/02/12. DOI: 10.1186/1710-1492-7-2.</w:t>
      </w:r>
    </w:p>
    <w:p w14:paraId="0F276A74" w14:textId="5BBE430F" w:rsidR="00976F6D" w:rsidRPr="00F613B4" w:rsidRDefault="00976F6D" w:rsidP="00976F6D">
      <w:pPr>
        <w:pStyle w:val="EndNoteBibliography"/>
        <w:spacing w:after="0"/>
      </w:pPr>
      <w:r w:rsidRPr="00F613B4">
        <w:t>8.</w:t>
      </w:r>
      <w:r w:rsidRPr="00F613B4">
        <w:tab/>
        <w:t xml:space="preserve">Royal College of Surgeons 2013. Commissioning Guide: available at: </w:t>
      </w:r>
      <w:hyperlink r:id="rId9" w:history="1">
        <w:r w:rsidRPr="00F613B4">
          <w:rPr>
            <w:rStyle w:val="Hyperlink"/>
            <w:rFonts w:ascii="Calibri" w:hAnsi="Calibri"/>
            <w:sz w:val="24"/>
            <w:lang w:val="en-US"/>
          </w:rPr>
          <w:t>https://www.rcseng.ac.uk/standards-and-research/commissioning/commissioning-guides/topics/</w:t>
        </w:r>
      </w:hyperlink>
      <w:r w:rsidRPr="00F613B4">
        <w:t>.</w:t>
      </w:r>
    </w:p>
    <w:p w14:paraId="621BBCCE" w14:textId="77777777" w:rsidR="00976F6D" w:rsidRPr="00F613B4" w:rsidRDefault="00976F6D" w:rsidP="00976F6D">
      <w:pPr>
        <w:pStyle w:val="EndNoteBibliography"/>
        <w:spacing w:after="0"/>
      </w:pPr>
      <w:r w:rsidRPr="00F613B4">
        <w:t>9.</w:t>
      </w:r>
      <w:r w:rsidRPr="00F613B4">
        <w:tab/>
        <w:t xml:space="preserve">Chong LY, Head K, Hopkins C, et al. Different types of intranasal steroids for chronic rhinosinusitis. </w:t>
      </w:r>
      <w:r w:rsidRPr="00F613B4">
        <w:rPr>
          <w:i/>
        </w:rPr>
        <w:t>Cochrane Database Syst Rev</w:t>
      </w:r>
      <w:r w:rsidRPr="00F613B4">
        <w:t xml:space="preserve"> 2016; 4: Cd011993. 2016/04/27. DOI: 10.1002/14651858.CD011993.pub2.</w:t>
      </w:r>
    </w:p>
    <w:p w14:paraId="48B876C6" w14:textId="77777777" w:rsidR="00976F6D" w:rsidRPr="00F613B4" w:rsidRDefault="00976F6D" w:rsidP="00976F6D">
      <w:pPr>
        <w:pStyle w:val="EndNoteBibliography"/>
        <w:spacing w:after="0"/>
      </w:pPr>
      <w:r w:rsidRPr="00F613B4">
        <w:t>10.</w:t>
      </w:r>
      <w:r w:rsidRPr="00F613B4">
        <w:tab/>
        <w:t xml:space="preserve">Chong LY, Head K, Hopkins C, et al. Intranasal steroids versus placebo or no intervention for chronic rhinosinusitis. </w:t>
      </w:r>
      <w:r w:rsidRPr="00F613B4">
        <w:rPr>
          <w:i/>
        </w:rPr>
        <w:t>Cochrane Database Syst Rev</w:t>
      </w:r>
      <w:r w:rsidRPr="00F613B4">
        <w:t xml:space="preserve"> 2016; 4: Cd011996. 2016/04/27. DOI: 10.1002/14651858.CD011996.pub2.</w:t>
      </w:r>
    </w:p>
    <w:p w14:paraId="1ABAB4D6" w14:textId="77777777" w:rsidR="00976F6D" w:rsidRPr="00F613B4" w:rsidRDefault="00976F6D" w:rsidP="00976F6D">
      <w:pPr>
        <w:pStyle w:val="EndNoteBibliography"/>
        <w:spacing w:after="0"/>
      </w:pPr>
      <w:r w:rsidRPr="00F613B4">
        <w:t>11.</w:t>
      </w:r>
      <w:r w:rsidRPr="00F613B4">
        <w:tab/>
        <w:t xml:space="preserve">Chong LY, Head K, Hopkins C, et al. Saline irrigation for chronic rhinosinusitis. </w:t>
      </w:r>
      <w:r w:rsidRPr="00F613B4">
        <w:rPr>
          <w:i/>
        </w:rPr>
        <w:t>Cochrane Database Syst Rev</w:t>
      </w:r>
      <w:r w:rsidRPr="00F613B4">
        <w:t xml:space="preserve"> 2016; 4: Cd011995. 2016/04/27. DOI: 10.1002/14651858.CD011995.pub2.</w:t>
      </w:r>
    </w:p>
    <w:p w14:paraId="28601DB6" w14:textId="77777777" w:rsidR="00976F6D" w:rsidRPr="00F613B4" w:rsidRDefault="00976F6D" w:rsidP="00976F6D">
      <w:pPr>
        <w:pStyle w:val="EndNoteBibliography"/>
        <w:spacing w:after="0"/>
      </w:pPr>
      <w:r w:rsidRPr="00F613B4">
        <w:t>12.</w:t>
      </w:r>
      <w:r w:rsidRPr="00F613B4">
        <w:tab/>
        <w:t xml:space="preserve">Gulliford MC, Dregan A, Moore MV, et al. Continued high rates of antibiotic prescribing to adults with respiratory tract infection: survey of 568 UK general practices. </w:t>
      </w:r>
      <w:r w:rsidRPr="00F613B4">
        <w:rPr>
          <w:i/>
        </w:rPr>
        <w:t>BMJ Open</w:t>
      </w:r>
      <w:r w:rsidRPr="00F613B4">
        <w:t xml:space="preserve"> 2014; 4: e006245. 2014/10/29. DOI: 10.1136/bmjopen-2014-006245.</w:t>
      </w:r>
    </w:p>
    <w:p w14:paraId="00C3F3A2" w14:textId="77777777" w:rsidR="00976F6D" w:rsidRPr="00F613B4" w:rsidRDefault="00976F6D" w:rsidP="00976F6D">
      <w:pPr>
        <w:pStyle w:val="EndNoteBibliography"/>
        <w:spacing w:after="0"/>
      </w:pPr>
      <w:r w:rsidRPr="00F613B4">
        <w:t>13.</w:t>
      </w:r>
      <w:r w:rsidRPr="00F613B4">
        <w:tab/>
        <w:t xml:space="preserve">Lasso A, Masoudian P, Quinn JG, et al. Long-term low-dose macrolides for chronic rhinosinusitis in adults - a systematic review of the literature. </w:t>
      </w:r>
      <w:r w:rsidRPr="00F613B4">
        <w:rPr>
          <w:i/>
        </w:rPr>
        <w:t>Clinical otolaryngology : official journal of ENT-UK ; official journal of Netherlands Society for Oto-Rhino-Laryngology &amp; Cervico-Facial Surgery</w:t>
      </w:r>
      <w:r w:rsidRPr="00F613B4">
        <w:t xml:space="preserve"> 2017; 42: 637-650. 2016/11/04. DOI: 10.1111/coa.12787.</w:t>
      </w:r>
    </w:p>
    <w:p w14:paraId="06D67A54" w14:textId="31059D98" w:rsidR="00976F6D" w:rsidRPr="00F613B4" w:rsidRDefault="00976F6D" w:rsidP="00976F6D">
      <w:pPr>
        <w:pStyle w:val="EndNoteBibliography"/>
        <w:spacing w:after="0"/>
      </w:pPr>
      <w:r w:rsidRPr="00F613B4">
        <w:t>14.</w:t>
      </w:r>
      <w:r w:rsidRPr="00F613B4">
        <w:tab/>
        <w:t xml:space="preserve">The MACRO programme, </w:t>
      </w:r>
      <w:hyperlink r:id="rId10" w:history="1">
        <w:r w:rsidRPr="00F613B4">
          <w:rPr>
            <w:rStyle w:val="Hyperlink"/>
            <w:rFonts w:ascii="Calibri" w:hAnsi="Calibri"/>
            <w:sz w:val="24"/>
            <w:lang w:val="en-US"/>
          </w:rPr>
          <w:t>https://www.themacroprogramme.org.uk/</w:t>
        </w:r>
      </w:hyperlink>
      <w:r w:rsidRPr="00F613B4">
        <w:t xml:space="preserve"> (accessed January 2018).</w:t>
      </w:r>
    </w:p>
    <w:p w14:paraId="72371F5B" w14:textId="77777777" w:rsidR="00976F6D" w:rsidRPr="00F613B4" w:rsidRDefault="00976F6D" w:rsidP="00976F6D">
      <w:pPr>
        <w:pStyle w:val="EndNoteBibliography"/>
        <w:spacing w:after="0"/>
      </w:pPr>
      <w:r w:rsidRPr="00F613B4">
        <w:t>15.</w:t>
      </w:r>
      <w:r w:rsidRPr="00F613B4">
        <w:tab/>
        <w:t>Braun V and Clarke V. Using thematic analysis in psychology. Qualitative Research in Psychology, 3, 77-101. 2006.</w:t>
      </w:r>
    </w:p>
    <w:p w14:paraId="1FA7F8E7" w14:textId="77777777" w:rsidR="00976F6D" w:rsidRPr="00F613B4" w:rsidRDefault="00976F6D" w:rsidP="00976F6D">
      <w:pPr>
        <w:pStyle w:val="EndNoteBibliography"/>
        <w:spacing w:after="0"/>
      </w:pPr>
      <w:r w:rsidRPr="00F613B4">
        <w:t>16.</w:t>
      </w:r>
      <w:r w:rsidRPr="00F613B4">
        <w:tab/>
        <w:t xml:space="preserve">Clamp PJ, Gunasekaran S, Pothier DD, et al. ENT in general practice: training, experience and referral rates. </w:t>
      </w:r>
      <w:r w:rsidRPr="00F613B4">
        <w:rPr>
          <w:i/>
        </w:rPr>
        <w:t>The Journal of Laryngology &amp;#x0026; Otology</w:t>
      </w:r>
      <w:r w:rsidRPr="00F613B4">
        <w:t xml:space="preserve"> 2006; 121: 580-583. 10/19. DOI: 10.1017/S0022215106003495.</w:t>
      </w:r>
    </w:p>
    <w:p w14:paraId="336C95F7" w14:textId="77777777" w:rsidR="00976F6D" w:rsidRPr="00F613B4" w:rsidRDefault="00976F6D" w:rsidP="00976F6D">
      <w:pPr>
        <w:pStyle w:val="EndNoteBibliography"/>
        <w:spacing w:after="0"/>
      </w:pPr>
      <w:r w:rsidRPr="00F613B4">
        <w:t>17.</w:t>
      </w:r>
      <w:r w:rsidRPr="00F613B4">
        <w:tab/>
        <w:t xml:space="preserve">Easto RH and Reddy V. A survey of ENT experience in South West Peninsula general practitioner trainees: how can post-graduate ENT training be improved? </w:t>
      </w:r>
      <w:r w:rsidRPr="00F613B4">
        <w:rPr>
          <w:i/>
        </w:rPr>
        <w:t>The Journal of Laryngology &amp;#x0026; Otology</w:t>
      </w:r>
      <w:r w:rsidRPr="00F613B4">
        <w:t xml:space="preserve"> 2016; 130: 893-896. 09/08. DOI: 10.1017/S0022215116008665.</w:t>
      </w:r>
    </w:p>
    <w:p w14:paraId="04460AF6" w14:textId="77777777" w:rsidR="00976F6D" w:rsidRPr="00F613B4" w:rsidRDefault="00976F6D" w:rsidP="00976F6D">
      <w:pPr>
        <w:pStyle w:val="EndNoteBibliography"/>
        <w:spacing w:after="0"/>
      </w:pPr>
      <w:r w:rsidRPr="00F613B4">
        <w:t>18.</w:t>
      </w:r>
      <w:r w:rsidRPr="00F613B4">
        <w:tab/>
        <w:t xml:space="preserve">Philpott C, Erskine S, Smith R, et al. Current Use of Baseline Medical Treatment in Chronic Rhinosinusitis: Data from the National Chronic Rhinosinusitis Epidemiology Study (CRES). </w:t>
      </w:r>
      <w:r w:rsidRPr="00F613B4">
        <w:rPr>
          <w:i/>
        </w:rPr>
        <w:t>Clinical otolaryngology : official journal of ENT-UK ; official journal of Netherlands Society for Oto-Rhino-Laryngology &amp; Cervico-Facial Surgery</w:t>
      </w:r>
      <w:r w:rsidRPr="00F613B4">
        <w:t xml:space="preserve"> 2017 2017/10/22. DOI: 10.1111/coa.13012.</w:t>
      </w:r>
    </w:p>
    <w:p w14:paraId="6474D5A5" w14:textId="77777777" w:rsidR="00976F6D" w:rsidRPr="00F613B4" w:rsidRDefault="00976F6D" w:rsidP="00976F6D">
      <w:pPr>
        <w:pStyle w:val="EndNoteBibliography"/>
        <w:spacing w:after="0"/>
      </w:pPr>
      <w:r w:rsidRPr="00F613B4">
        <w:t>19.</w:t>
      </w:r>
      <w:r w:rsidRPr="00F613B4">
        <w:tab/>
        <w:t xml:space="preserve">Erskine SE, Verkerk MM, Notley C, et al. Chronic rhinosinusitis: patient experiences of primary and secondary care - a qualitative study. </w:t>
      </w:r>
      <w:r w:rsidRPr="00F613B4">
        <w:rPr>
          <w:i/>
        </w:rPr>
        <w:t>Clinical otolaryngology : official journal of ENT-UK ; official journal of Netherlands Society for Oto-Rhino-Laryngology &amp; Cervico-Facial Surgery</w:t>
      </w:r>
      <w:r w:rsidRPr="00F613B4">
        <w:t xml:space="preserve"> 2016; 41: 8-14. 2015/05/15. DOI: 10.1111/coa.12462.</w:t>
      </w:r>
    </w:p>
    <w:p w14:paraId="7311FAE2" w14:textId="77777777" w:rsidR="00976F6D" w:rsidRPr="00F613B4" w:rsidRDefault="00976F6D" w:rsidP="00976F6D">
      <w:pPr>
        <w:pStyle w:val="EndNoteBibliography"/>
        <w:spacing w:after="0"/>
      </w:pPr>
      <w:r w:rsidRPr="00F613B4">
        <w:t>20.</w:t>
      </w:r>
      <w:r w:rsidRPr="00F613B4">
        <w:tab/>
        <w:t xml:space="preserve">Hellings PW, Dobbels F, Denhaerynck K, et al. Explorative study on patient's perceived knowledge level, expectations, preferences and fear of side effects for treatment for allergic rhinitis. </w:t>
      </w:r>
      <w:r w:rsidRPr="00F613B4">
        <w:rPr>
          <w:i/>
        </w:rPr>
        <w:t>Clinical and translational allergy</w:t>
      </w:r>
      <w:r w:rsidRPr="00F613B4">
        <w:t xml:space="preserve"> 2012; 2: 9. 2012/05/31. DOI: 10.1186/2045-7022-2-9.</w:t>
      </w:r>
    </w:p>
    <w:p w14:paraId="38873A95" w14:textId="77777777" w:rsidR="00976F6D" w:rsidRPr="00F613B4" w:rsidRDefault="00976F6D" w:rsidP="00976F6D">
      <w:pPr>
        <w:pStyle w:val="EndNoteBibliography"/>
        <w:spacing w:after="0"/>
      </w:pPr>
      <w:r w:rsidRPr="00F613B4">
        <w:t>21.</w:t>
      </w:r>
      <w:r w:rsidRPr="00F613B4">
        <w:tab/>
        <w:t xml:space="preserve">Little P, Stuart B, Mullee M, et al. Effectiveness of steam inhalation and nasal irrigation for chronic or recurrent sinus symptoms in primary care: a pragmatic randomized controlled trial. </w:t>
      </w:r>
      <w:r w:rsidRPr="00F613B4">
        <w:rPr>
          <w:i/>
        </w:rPr>
        <w:t>CMAJ : Canadian Medical Association journal = journal de l'Association medicale canadienne</w:t>
      </w:r>
      <w:r w:rsidRPr="00F613B4">
        <w:t xml:space="preserve"> 2016; 188: 940-949. 2016/07/20. DOI: 10.1503/cmaj.160362.</w:t>
      </w:r>
    </w:p>
    <w:p w14:paraId="3DA6487C" w14:textId="77777777" w:rsidR="00976F6D" w:rsidRPr="00F613B4" w:rsidRDefault="00976F6D" w:rsidP="00976F6D">
      <w:pPr>
        <w:pStyle w:val="EndNoteBibliography"/>
        <w:spacing w:after="0"/>
      </w:pPr>
      <w:r w:rsidRPr="00F613B4">
        <w:t>22.</w:t>
      </w:r>
      <w:r w:rsidRPr="00F613B4">
        <w:tab/>
        <w:t xml:space="preserve">Little P, Leydon G, Thomas T, et al. ‘Well, it literally stops me from having a life when it’s really bad’: a nested qualitative interview study of patient views on the use of self-management treatments for the management of recurrent sinusitis (SNIFS trial). </w:t>
      </w:r>
      <w:r w:rsidRPr="00F613B4">
        <w:rPr>
          <w:i/>
        </w:rPr>
        <w:t>BMJ Open</w:t>
      </w:r>
      <w:r w:rsidRPr="00F613B4">
        <w:t xml:space="preserve"> 2017.</w:t>
      </w:r>
    </w:p>
    <w:p w14:paraId="00F5278A" w14:textId="77777777" w:rsidR="00976F6D" w:rsidRPr="00F613B4" w:rsidRDefault="00976F6D" w:rsidP="00976F6D">
      <w:pPr>
        <w:pStyle w:val="EndNoteBibliography"/>
        <w:spacing w:after="0"/>
      </w:pPr>
      <w:r w:rsidRPr="00F613B4">
        <w:t>23.</w:t>
      </w:r>
      <w:r w:rsidRPr="00F613B4">
        <w:tab/>
        <w:t xml:space="preserve">Soni-Jaiswal A, Philpott C and Hopkins C. The impact of commissioning for rhinosinusitis in England. </w:t>
      </w:r>
      <w:r w:rsidRPr="00F613B4">
        <w:rPr>
          <w:i/>
        </w:rPr>
        <w:t>Clin Otolaryngol</w:t>
      </w:r>
      <w:r w:rsidRPr="00F613B4">
        <w:t xml:space="preserve"> 2015; 40: 639-645. DOI: 10.1111/coa.12430.</w:t>
      </w:r>
    </w:p>
    <w:p w14:paraId="3E0DAD23" w14:textId="77777777" w:rsidR="00976F6D" w:rsidRPr="00F613B4" w:rsidRDefault="00976F6D" w:rsidP="00976F6D">
      <w:pPr>
        <w:pStyle w:val="EndNoteBibliography"/>
        <w:spacing w:after="0"/>
      </w:pPr>
      <w:r w:rsidRPr="00F613B4">
        <w:t>24.</w:t>
      </w:r>
      <w:r w:rsidRPr="00F613B4">
        <w:tab/>
        <w:t xml:space="preserve">Hoffmans R, Schermer T, van Weel C, et al. Management of rhinosinusitis in Dutch general practice. </w:t>
      </w:r>
      <w:r w:rsidRPr="00F613B4">
        <w:rPr>
          <w:i/>
        </w:rPr>
        <w:t>Primary Care Respiratory Journal</w:t>
      </w:r>
      <w:r w:rsidRPr="00F613B4">
        <w:t xml:space="preserve"> 2011; 20: 64. Original Research. DOI: 10.4104/pcrj.2010.00064.</w:t>
      </w:r>
    </w:p>
    <w:p w14:paraId="2AFC3796" w14:textId="77777777" w:rsidR="00976F6D" w:rsidRPr="00F613B4" w:rsidRDefault="00976F6D" w:rsidP="00976F6D">
      <w:pPr>
        <w:pStyle w:val="EndNoteBibliography"/>
        <w:spacing w:after="0"/>
      </w:pPr>
      <w:r w:rsidRPr="00F613B4">
        <w:t>25.</w:t>
      </w:r>
      <w:r w:rsidRPr="00F613B4">
        <w:tab/>
        <w:t xml:space="preserve">Hopkins C, Rimmer J and Lund VJ. Does time to endoscopic sinus surgery impact outcomes in Chronic Rhinosinusitis? Prospective findings from the National Comparative Audit of Surgery for Nasal Polyposis and Chronic Rhinosinusitis. </w:t>
      </w:r>
      <w:r w:rsidRPr="00F613B4">
        <w:rPr>
          <w:i/>
        </w:rPr>
        <w:t>Rhinology</w:t>
      </w:r>
      <w:r w:rsidRPr="00F613B4">
        <w:t xml:space="preserve"> 2015; 53: 10-17. DOI: 10.4193/Rhin13-217.</w:t>
      </w:r>
    </w:p>
    <w:p w14:paraId="71C257A6" w14:textId="77777777" w:rsidR="00976F6D" w:rsidRPr="00F613B4" w:rsidRDefault="00976F6D" w:rsidP="00976F6D">
      <w:pPr>
        <w:pStyle w:val="EndNoteBibliography"/>
        <w:spacing w:after="0"/>
      </w:pPr>
      <w:r w:rsidRPr="00F613B4">
        <w:t>26.</w:t>
      </w:r>
      <w:r w:rsidRPr="00F613B4">
        <w:tab/>
        <w:t xml:space="preserve">Benninger MS, Sindwani R, Holy CE, et al. Impact of medically recalcitrant chronic rhinosinusitis on incidence of asthma. </w:t>
      </w:r>
      <w:r w:rsidRPr="00F613B4">
        <w:rPr>
          <w:i/>
        </w:rPr>
        <w:t>International forum of allergy &amp; rhinology</w:t>
      </w:r>
      <w:r w:rsidRPr="00F613B4">
        <w:t xml:space="preserve"> 2016; 6: 124-129. 2015/12/02. DOI: 10.1002/alr.21652.</w:t>
      </w:r>
    </w:p>
    <w:p w14:paraId="5E309301" w14:textId="77777777" w:rsidR="00976F6D" w:rsidRPr="00F613B4" w:rsidRDefault="00976F6D" w:rsidP="00976F6D">
      <w:pPr>
        <w:pStyle w:val="EndNoteBibliography"/>
        <w:spacing w:after="0"/>
      </w:pPr>
      <w:r w:rsidRPr="00F613B4">
        <w:t>27.</w:t>
      </w:r>
      <w:r w:rsidRPr="00F613B4">
        <w:tab/>
        <w:t xml:space="preserve">Hopkins C, Slack R, Lund V, et al. Long-term outcomes from the English national comparative audit of surgery for nasal polyposis and chronic rhinosinusitis. </w:t>
      </w:r>
      <w:r w:rsidRPr="00F613B4">
        <w:rPr>
          <w:i/>
        </w:rPr>
        <w:t>Laryngoscope</w:t>
      </w:r>
      <w:r w:rsidRPr="00F613B4">
        <w:t xml:space="preserve"> 2009; 119: 2459-2465. DOI: 10.1002/lary.20653.</w:t>
      </w:r>
    </w:p>
    <w:p w14:paraId="18871B9C" w14:textId="77777777" w:rsidR="00976F6D" w:rsidRPr="00F613B4" w:rsidRDefault="00976F6D" w:rsidP="00976F6D">
      <w:pPr>
        <w:pStyle w:val="EndNoteBibliography"/>
        <w:spacing w:after="0"/>
      </w:pPr>
      <w:r w:rsidRPr="00F613B4">
        <w:t>28.</w:t>
      </w:r>
      <w:r w:rsidRPr="00F613B4">
        <w:tab/>
        <w:t xml:space="preserve">Philpott C, Hopkins C, Erskine S, et al. The burden of revision sinonasal surgery in the UK-data from the Chronic Rhinosinusitis Epidemiology Study (CRES): a cross-sectional study. </w:t>
      </w:r>
      <w:r w:rsidRPr="00F613B4">
        <w:rPr>
          <w:i/>
        </w:rPr>
        <w:t>BMJ Open</w:t>
      </w:r>
      <w:r w:rsidRPr="00F613B4">
        <w:t xml:space="preserve"> 2015; 5: e006680. DOI: 10.1136/bmjopen-2014-006680.</w:t>
      </w:r>
    </w:p>
    <w:p w14:paraId="29104D36" w14:textId="77777777" w:rsidR="00976F6D" w:rsidRPr="00F613B4" w:rsidRDefault="00976F6D" w:rsidP="00976F6D">
      <w:pPr>
        <w:pStyle w:val="EndNoteBibliography"/>
      </w:pPr>
      <w:r w:rsidRPr="00F613B4">
        <w:t>29.</w:t>
      </w:r>
      <w:r w:rsidRPr="00F613B4">
        <w:tab/>
        <w:t xml:space="preserve">Hopkins C, Browne JP, Slack R, et al. The national comparative audit of surgery for nasal polyposis and chronic rhinosinusitis. </w:t>
      </w:r>
      <w:r w:rsidRPr="00F613B4">
        <w:rPr>
          <w:i/>
        </w:rPr>
        <w:t>Clinical Otolaryngology</w:t>
      </w:r>
      <w:r w:rsidRPr="00F613B4">
        <w:t xml:space="preserve"> 2006; 31: 390-398. DOI: 10.1111/j.1749-4486.2006.01275.x.</w:t>
      </w:r>
    </w:p>
    <w:p w14:paraId="03743A5B" w14:textId="44B7E887" w:rsidR="00B3338F" w:rsidRPr="00B3338F" w:rsidRDefault="003C3F02" w:rsidP="00CC4437">
      <w:r w:rsidRPr="00F613B4">
        <w:fldChar w:fldCharType="end"/>
      </w:r>
    </w:p>
    <w:sectPr w:rsidR="00B3338F" w:rsidRPr="00B3338F" w:rsidSect="00976F6D">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F4E78" w16cid:durableId="1E255917"/>
  <w16cid:commentId w16cid:paraId="26D2DB1D" w16cid:durableId="1E25566F"/>
  <w16cid:commentId w16cid:paraId="2FFD5AEB" w16cid:durableId="1E25597E"/>
  <w16cid:commentId w16cid:paraId="790B626D" w16cid:durableId="1E25C1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457C" w14:textId="77777777" w:rsidR="00D34F92" w:rsidRDefault="00D34F92" w:rsidP="008440BE">
      <w:pPr>
        <w:spacing w:before="0" w:line="240" w:lineRule="auto"/>
      </w:pPr>
      <w:r>
        <w:separator/>
      </w:r>
    </w:p>
  </w:endnote>
  <w:endnote w:type="continuationSeparator" w:id="0">
    <w:p w14:paraId="78F2FC3D" w14:textId="77777777" w:rsidR="00D34F92" w:rsidRDefault="00D34F92" w:rsidP="008440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31364"/>
      <w:docPartObj>
        <w:docPartGallery w:val="Page Numbers (Bottom of Page)"/>
        <w:docPartUnique/>
      </w:docPartObj>
    </w:sdtPr>
    <w:sdtEndPr>
      <w:rPr>
        <w:noProof/>
      </w:rPr>
    </w:sdtEndPr>
    <w:sdtContent>
      <w:p w14:paraId="3719E2DC" w14:textId="3D7D055D" w:rsidR="00D34F92" w:rsidRDefault="00D34F92">
        <w:pPr>
          <w:pStyle w:val="Footer"/>
          <w:jc w:val="center"/>
        </w:pPr>
        <w:r>
          <w:fldChar w:fldCharType="begin"/>
        </w:r>
        <w:r>
          <w:instrText xml:space="preserve"> PAGE   \* MERGEFORMAT </w:instrText>
        </w:r>
        <w:r>
          <w:fldChar w:fldCharType="separate"/>
        </w:r>
        <w:r w:rsidR="00331783">
          <w:rPr>
            <w:noProof/>
          </w:rPr>
          <w:t>1</w:t>
        </w:r>
        <w:r>
          <w:rPr>
            <w:noProof/>
          </w:rPr>
          <w:fldChar w:fldCharType="end"/>
        </w:r>
      </w:p>
    </w:sdtContent>
  </w:sdt>
  <w:p w14:paraId="5767E502" w14:textId="77777777" w:rsidR="00D34F92" w:rsidRDefault="00D3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D30B" w14:textId="77777777" w:rsidR="00D34F92" w:rsidRDefault="00D34F92" w:rsidP="008440BE">
      <w:pPr>
        <w:spacing w:before="0" w:line="240" w:lineRule="auto"/>
      </w:pPr>
      <w:r>
        <w:separator/>
      </w:r>
    </w:p>
  </w:footnote>
  <w:footnote w:type="continuationSeparator" w:id="0">
    <w:p w14:paraId="1056753E" w14:textId="77777777" w:rsidR="00D34F92" w:rsidRDefault="00D34F92" w:rsidP="008440B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264"/>
    <w:multiLevelType w:val="hybridMultilevel"/>
    <w:tmpl w:val="E89C5A42"/>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47D7"/>
    <w:multiLevelType w:val="hybridMultilevel"/>
    <w:tmpl w:val="ACAE4194"/>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80074"/>
    <w:multiLevelType w:val="hybridMultilevel"/>
    <w:tmpl w:val="43C68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6D797F"/>
    <w:multiLevelType w:val="hybridMultilevel"/>
    <w:tmpl w:val="1FA081AC"/>
    <w:lvl w:ilvl="0" w:tplc="BC963DB8">
      <w:start w:val="9"/>
      <w:numFmt w:val="bullet"/>
      <w:lvlText w:val="-"/>
      <w:lvlJc w:val="left"/>
      <w:pPr>
        <w:ind w:left="720" w:hanging="360"/>
      </w:pPr>
      <w:rPr>
        <w:rFonts w:ascii="Lucida Sans" w:eastAsia="Times New Roman" w:hAnsi="Lucida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67E1A"/>
    <w:multiLevelType w:val="hybridMultilevel"/>
    <w:tmpl w:val="E8AA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31A4B"/>
    <w:multiLevelType w:val="multilevel"/>
    <w:tmpl w:val="EE40C01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E52548"/>
    <w:multiLevelType w:val="hybridMultilevel"/>
    <w:tmpl w:val="FC1E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F0023"/>
    <w:multiLevelType w:val="multilevel"/>
    <w:tmpl w:val="77D0E908"/>
    <w:lvl w:ilvl="0">
      <w:start w:val="1"/>
      <w:numFmt w:val="decimal"/>
      <w:pStyle w:val="Heading1"/>
      <w:lvlText w:val="Chapter %1: "/>
      <w:lvlJc w:val="left"/>
      <w:pPr>
        <w:tabs>
          <w:tab w:val="num" w:pos="567"/>
        </w:tabs>
        <w:ind w:left="567" w:hanging="567"/>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decimal"/>
      <w:pStyle w:val="Heading3"/>
      <w:lvlText w:val="%1.%2.%3"/>
      <w:lvlJc w:val="left"/>
      <w:pPr>
        <w:tabs>
          <w:tab w:val="num" w:pos="1163"/>
        </w:tabs>
        <w:ind w:left="1163" w:hanging="1021"/>
      </w:pPr>
      <w:rPr>
        <w:rFonts w:hint="default"/>
      </w:rPr>
    </w:lvl>
    <w:lvl w:ilvl="3">
      <w:start w:val="1"/>
      <w:numFmt w:val="decimal"/>
      <w:pStyle w:val="Heading4"/>
      <w:lvlText w:val="%1.%2.%3.%4"/>
      <w:lvlJc w:val="left"/>
      <w:pPr>
        <w:tabs>
          <w:tab w:val="num" w:pos="1276"/>
        </w:tabs>
        <w:ind w:left="1276"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8" w15:restartNumberingAfterBreak="0">
    <w:nsid w:val="46B96E4C"/>
    <w:multiLevelType w:val="hybridMultilevel"/>
    <w:tmpl w:val="5254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47C8C"/>
    <w:multiLevelType w:val="hybridMultilevel"/>
    <w:tmpl w:val="8EB404BC"/>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A67C3"/>
    <w:multiLevelType w:val="hybridMultilevel"/>
    <w:tmpl w:val="BCD01006"/>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7325F"/>
    <w:multiLevelType w:val="hybridMultilevel"/>
    <w:tmpl w:val="BA2839A8"/>
    <w:lvl w:ilvl="0" w:tplc="4CE0AE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939D7"/>
    <w:multiLevelType w:val="hybridMultilevel"/>
    <w:tmpl w:val="B77E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F0B01"/>
    <w:multiLevelType w:val="hybridMultilevel"/>
    <w:tmpl w:val="8916A4CC"/>
    <w:lvl w:ilvl="0" w:tplc="4CE0AE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A234C"/>
    <w:multiLevelType w:val="hybridMultilevel"/>
    <w:tmpl w:val="977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AE028F"/>
    <w:multiLevelType w:val="hybridMultilevel"/>
    <w:tmpl w:val="AFB06744"/>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70E07"/>
    <w:multiLevelType w:val="hybridMultilevel"/>
    <w:tmpl w:val="B1D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B6F6B"/>
    <w:multiLevelType w:val="hybridMultilevel"/>
    <w:tmpl w:val="295E8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1715EA"/>
    <w:multiLevelType w:val="hybridMultilevel"/>
    <w:tmpl w:val="11509B08"/>
    <w:lvl w:ilvl="0" w:tplc="08090001">
      <w:start w:val="1"/>
      <w:numFmt w:val="bullet"/>
      <w:lvlText w:val=""/>
      <w:lvlJc w:val="left"/>
      <w:pPr>
        <w:ind w:left="360" w:hanging="360"/>
      </w:pPr>
      <w:rPr>
        <w:rFonts w:ascii="Symbol" w:hAnsi="Symbol" w:hint="default"/>
      </w:rPr>
    </w:lvl>
    <w:lvl w:ilvl="1" w:tplc="BC963DB8">
      <w:start w:val="9"/>
      <w:numFmt w:val="bullet"/>
      <w:lvlText w:val="-"/>
      <w:lvlJc w:val="left"/>
      <w:pPr>
        <w:ind w:left="1070" w:hanging="360"/>
      </w:pPr>
      <w:rPr>
        <w:rFonts w:ascii="Lucida Sans" w:eastAsia="Times New Roman" w:hAnsi="Lucida Sans"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1D49C4"/>
    <w:multiLevelType w:val="hybridMultilevel"/>
    <w:tmpl w:val="2FF2CBAC"/>
    <w:lvl w:ilvl="0" w:tplc="08090001">
      <w:start w:val="1"/>
      <w:numFmt w:val="bullet"/>
      <w:lvlText w:val=""/>
      <w:lvlJc w:val="left"/>
      <w:pPr>
        <w:ind w:left="360" w:hanging="360"/>
      </w:pPr>
      <w:rPr>
        <w:rFonts w:ascii="Symbol" w:hAnsi="Symbol" w:hint="default"/>
      </w:rPr>
    </w:lvl>
    <w:lvl w:ilvl="1" w:tplc="BC963DB8">
      <w:start w:val="9"/>
      <w:numFmt w:val="bullet"/>
      <w:lvlText w:val="-"/>
      <w:lvlJc w:val="left"/>
      <w:pPr>
        <w:ind w:left="1070" w:hanging="360"/>
      </w:pPr>
      <w:rPr>
        <w:rFonts w:ascii="Lucida Sans" w:eastAsia="Times New Roman" w:hAnsi="Lucida Sans"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3544DD"/>
    <w:multiLevelType w:val="hybridMultilevel"/>
    <w:tmpl w:val="20E0B9C0"/>
    <w:lvl w:ilvl="0" w:tplc="4CE0AE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060B0"/>
    <w:multiLevelType w:val="hybridMultilevel"/>
    <w:tmpl w:val="165C4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347DB8"/>
    <w:multiLevelType w:val="hybridMultilevel"/>
    <w:tmpl w:val="B9FCA092"/>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D2804"/>
    <w:multiLevelType w:val="hybridMultilevel"/>
    <w:tmpl w:val="CB8EAEA8"/>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E84755"/>
    <w:multiLevelType w:val="hybridMultilevel"/>
    <w:tmpl w:val="A064C1AC"/>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C0B11"/>
    <w:multiLevelType w:val="hybridMultilevel"/>
    <w:tmpl w:val="4CC4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94542"/>
    <w:multiLevelType w:val="hybridMultilevel"/>
    <w:tmpl w:val="61A69298"/>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11"/>
  </w:num>
  <w:num w:numId="14">
    <w:abstractNumId w:val="13"/>
  </w:num>
  <w:num w:numId="15">
    <w:abstractNumId w:val="20"/>
  </w:num>
  <w:num w:numId="16">
    <w:abstractNumId w:val="26"/>
  </w:num>
  <w:num w:numId="17">
    <w:abstractNumId w:val="23"/>
  </w:num>
  <w:num w:numId="18">
    <w:abstractNumId w:val="1"/>
  </w:num>
  <w:num w:numId="19">
    <w:abstractNumId w:val="10"/>
  </w:num>
  <w:num w:numId="20">
    <w:abstractNumId w:val="24"/>
  </w:num>
  <w:num w:numId="21">
    <w:abstractNumId w:val="22"/>
  </w:num>
  <w:num w:numId="22">
    <w:abstractNumId w:val="9"/>
  </w:num>
  <w:num w:numId="23">
    <w:abstractNumId w:val="14"/>
  </w:num>
  <w:num w:numId="24">
    <w:abstractNumId w:val="2"/>
  </w:num>
  <w:num w:numId="25">
    <w:abstractNumId w:val="21"/>
  </w:num>
  <w:num w:numId="26">
    <w:abstractNumId w:val="4"/>
  </w:num>
  <w:num w:numId="27">
    <w:abstractNumId w:val="12"/>
  </w:num>
  <w:num w:numId="28">
    <w:abstractNumId w:val="16"/>
  </w:num>
  <w:num w:numId="29">
    <w:abstractNumId w:val="3"/>
  </w:num>
  <w:num w:numId="30">
    <w:abstractNumId w:val="0"/>
  </w:num>
  <w:num w:numId="31">
    <w:abstractNumId w:val="15"/>
  </w:num>
  <w:num w:numId="32">
    <w:abstractNumId w:val="25"/>
  </w:num>
  <w:num w:numId="33">
    <w:abstractNumId w:val="18"/>
  </w:num>
  <w:num w:numId="34">
    <w:abstractNumId w:val="17"/>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dffpadv9swwfedzr4xwvaopx5fdedteff5&quot;&gt;Dissertation-Saved2&lt;record-ids&gt;&lt;item&gt;241&lt;/item&gt;&lt;item&gt;1110&lt;/item&gt;&lt;item&gt;1113&lt;/item&gt;&lt;item&gt;1114&lt;/item&gt;&lt;item&gt;1115&lt;/item&gt;&lt;item&gt;1117&lt;/item&gt;&lt;item&gt;1123&lt;/item&gt;&lt;item&gt;1124&lt;/item&gt;&lt;item&gt;1125&lt;/item&gt;&lt;item&gt;1126&lt;/item&gt;&lt;item&gt;1129&lt;/item&gt;&lt;item&gt;1141&lt;/item&gt;&lt;item&gt;1142&lt;/item&gt;&lt;item&gt;1143&lt;/item&gt;&lt;item&gt;1144&lt;/item&gt;&lt;item&gt;1145&lt;/item&gt;&lt;item&gt;1146&lt;/item&gt;&lt;item&gt;1147&lt;/item&gt;&lt;item&gt;1148&lt;/item&gt;&lt;item&gt;1149&lt;/item&gt;&lt;item&gt;1151&lt;/item&gt;&lt;item&gt;1157&lt;/item&gt;&lt;item&gt;1158&lt;/item&gt;&lt;item&gt;1167&lt;/item&gt;&lt;/record-ids&gt;&lt;/item&gt;&lt;/Libraries&gt;"/>
  </w:docVars>
  <w:rsids>
    <w:rsidRoot w:val="0062381A"/>
    <w:rsid w:val="00006D0A"/>
    <w:rsid w:val="0000733E"/>
    <w:rsid w:val="00010B04"/>
    <w:rsid w:val="00013572"/>
    <w:rsid w:val="000161A3"/>
    <w:rsid w:val="00020651"/>
    <w:rsid w:val="00022DE6"/>
    <w:rsid w:val="000264A8"/>
    <w:rsid w:val="00030378"/>
    <w:rsid w:val="00031002"/>
    <w:rsid w:val="00035DB6"/>
    <w:rsid w:val="00040958"/>
    <w:rsid w:val="0004159A"/>
    <w:rsid w:val="00042757"/>
    <w:rsid w:val="000458F0"/>
    <w:rsid w:val="00047880"/>
    <w:rsid w:val="00053424"/>
    <w:rsid w:val="00054269"/>
    <w:rsid w:val="00054693"/>
    <w:rsid w:val="000552D6"/>
    <w:rsid w:val="00064466"/>
    <w:rsid w:val="000653BF"/>
    <w:rsid w:val="00083F89"/>
    <w:rsid w:val="00090AFB"/>
    <w:rsid w:val="000957EB"/>
    <w:rsid w:val="00096614"/>
    <w:rsid w:val="00097268"/>
    <w:rsid w:val="000B0079"/>
    <w:rsid w:val="000B035F"/>
    <w:rsid w:val="000B317C"/>
    <w:rsid w:val="000C098A"/>
    <w:rsid w:val="000C1DE2"/>
    <w:rsid w:val="000C635E"/>
    <w:rsid w:val="000D379C"/>
    <w:rsid w:val="000E4D26"/>
    <w:rsid w:val="000F2E97"/>
    <w:rsid w:val="00106BB4"/>
    <w:rsid w:val="00111369"/>
    <w:rsid w:val="00115FE3"/>
    <w:rsid w:val="00116867"/>
    <w:rsid w:val="001239C8"/>
    <w:rsid w:val="001250F4"/>
    <w:rsid w:val="00132D97"/>
    <w:rsid w:val="0013624F"/>
    <w:rsid w:val="00142340"/>
    <w:rsid w:val="001472F2"/>
    <w:rsid w:val="00150505"/>
    <w:rsid w:val="00150ACA"/>
    <w:rsid w:val="00156EB8"/>
    <w:rsid w:val="0016178A"/>
    <w:rsid w:val="00164C82"/>
    <w:rsid w:val="0017378B"/>
    <w:rsid w:val="00175366"/>
    <w:rsid w:val="00194860"/>
    <w:rsid w:val="00194EE7"/>
    <w:rsid w:val="001A337C"/>
    <w:rsid w:val="001A3D92"/>
    <w:rsid w:val="001A4ACB"/>
    <w:rsid w:val="001A57C0"/>
    <w:rsid w:val="001B1B5C"/>
    <w:rsid w:val="001B352D"/>
    <w:rsid w:val="001B4C0C"/>
    <w:rsid w:val="001B658D"/>
    <w:rsid w:val="001C501B"/>
    <w:rsid w:val="001C62C0"/>
    <w:rsid w:val="001C706B"/>
    <w:rsid w:val="001D0214"/>
    <w:rsid w:val="001D1936"/>
    <w:rsid w:val="001E08D5"/>
    <w:rsid w:val="001F0A4E"/>
    <w:rsid w:val="001F443F"/>
    <w:rsid w:val="001F594D"/>
    <w:rsid w:val="001F7BB9"/>
    <w:rsid w:val="00201071"/>
    <w:rsid w:val="0020464C"/>
    <w:rsid w:val="002169A5"/>
    <w:rsid w:val="002176BA"/>
    <w:rsid w:val="00221D07"/>
    <w:rsid w:val="00221EDF"/>
    <w:rsid w:val="002224A9"/>
    <w:rsid w:val="002231D0"/>
    <w:rsid w:val="00223AEC"/>
    <w:rsid w:val="002254AD"/>
    <w:rsid w:val="00230AA3"/>
    <w:rsid w:val="002404B4"/>
    <w:rsid w:val="00241525"/>
    <w:rsid w:val="002429F8"/>
    <w:rsid w:val="00247FEE"/>
    <w:rsid w:val="00250126"/>
    <w:rsid w:val="00250654"/>
    <w:rsid w:val="00273D6E"/>
    <w:rsid w:val="00275040"/>
    <w:rsid w:val="00290F1F"/>
    <w:rsid w:val="00292AB4"/>
    <w:rsid w:val="00295D11"/>
    <w:rsid w:val="002A366A"/>
    <w:rsid w:val="002A5932"/>
    <w:rsid w:val="002C037D"/>
    <w:rsid w:val="002C0D55"/>
    <w:rsid w:val="002C4EC0"/>
    <w:rsid w:val="002D1878"/>
    <w:rsid w:val="002D2835"/>
    <w:rsid w:val="002E2080"/>
    <w:rsid w:val="002E2E90"/>
    <w:rsid w:val="002E3017"/>
    <w:rsid w:val="002E3022"/>
    <w:rsid w:val="002E4172"/>
    <w:rsid w:val="002F76F9"/>
    <w:rsid w:val="00301CD8"/>
    <w:rsid w:val="00306625"/>
    <w:rsid w:val="00306CA8"/>
    <w:rsid w:val="00310F0A"/>
    <w:rsid w:val="0031544D"/>
    <w:rsid w:val="00327593"/>
    <w:rsid w:val="00327F7E"/>
    <w:rsid w:val="00331783"/>
    <w:rsid w:val="00331795"/>
    <w:rsid w:val="00337A74"/>
    <w:rsid w:val="003418AE"/>
    <w:rsid w:val="00353B45"/>
    <w:rsid w:val="00354E5E"/>
    <w:rsid w:val="00356B8D"/>
    <w:rsid w:val="003663CD"/>
    <w:rsid w:val="00367656"/>
    <w:rsid w:val="003758BE"/>
    <w:rsid w:val="00376348"/>
    <w:rsid w:val="00383F10"/>
    <w:rsid w:val="00385427"/>
    <w:rsid w:val="00393039"/>
    <w:rsid w:val="003978F7"/>
    <w:rsid w:val="003A3224"/>
    <w:rsid w:val="003A3296"/>
    <w:rsid w:val="003B4E25"/>
    <w:rsid w:val="003B500E"/>
    <w:rsid w:val="003B7C25"/>
    <w:rsid w:val="003C3F02"/>
    <w:rsid w:val="003D7A65"/>
    <w:rsid w:val="003F4454"/>
    <w:rsid w:val="003F4EFB"/>
    <w:rsid w:val="003F653B"/>
    <w:rsid w:val="004026B3"/>
    <w:rsid w:val="004132D1"/>
    <w:rsid w:val="00415A1F"/>
    <w:rsid w:val="00427283"/>
    <w:rsid w:val="00427DF7"/>
    <w:rsid w:val="00431EFA"/>
    <w:rsid w:val="00432DE4"/>
    <w:rsid w:val="00441C2C"/>
    <w:rsid w:val="00444ADA"/>
    <w:rsid w:val="00445855"/>
    <w:rsid w:val="00445E13"/>
    <w:rsid w:val="00446BA2"/>
    <w:rsid w:val="004530F5"/>
    <w:rsid w:val="00461759"/>
    <w:rsid w:val="00463A3B"/>
    <w:rsid w:val="00463F6F"/>
    <w:rsid w:val="00466660"/>
    <w:rsid w:val="00467594"/>
    <w:rsid w:val="00474310"/>
    <w:rsid w:val="004769BC"/>
    <w:rsid w:val="0048262F"/>
    <w:rsid w:val="00486341"/>
    <w:rsid w:val="0049485E"/>
    <w:rsid w:val="004A0661"/>
    <w:rsid w:val="004A073F"/>
    <w:rsid w:val="004A501B"/>
    <w:rsid w:val="004A534D"/>
    <w:rsid w:val="004A610B"/>
    <w:rsid w:val="004B1430"/>
    <w:rsid w:val="004B7E60"/>
    <w:rsid w:val="004C0666"/>
    <w:rsid w:val="004C18A0"/>
    <w:rsid w:val="004C1AA5"/>
    <w:rsid w:val="004D5092"/>
    <w:rsid w:val="004D66BA"/>
    <w:rsid w:val="004E272A"/>
    <w:rsid w:val="004E5E0E"/>
    <w:rsid w:val="004F710B"/>
    <w:rsid w:val="00507DF7"/>
    <w:rsid w:val="00510450"/>
    <w:rsid w:val="0051725B"/>
    <w:rsid w:val="00524054"/>
    <w:rsid w:val="005274B0"/>
    <w:rsid w:val="005306EF"/>
    <w:rsid w:val="005345E7"/>
    <w:rsid w:val="005361B0"/>
    <w:rsid w:val="0053638B"/>
    <w:rsid w:val="00537E35"/>
    <w:rsid w:val="0054100A"/>
    <w:rsid w:val="00544E6F"/>
    <w:rsid w:val="0055069F"/>
    <w:rsid w:val="00551424"/>
    <w:rsid w:val="005521B0"/>
    <w:rsid w:val="00553572"/>
    <w:rsid w:val="0055515E"/>
    <w:rsid w:val="00556D4B"/>
    <w:rsid w:val="00562ADF"/>
    <w:rsid w:val="00564233"/>
    <w:rsid w:val="0056512C"/>
    <w:rsid w:val="00571166"/>
    <w:rsid w:val="005718AA"/>
    <w:rsid w:val="00572BAB"/>
    <w:rsid w:val="005753C8"/>
    <w:rsid w:val="0058765A"/>
    <w:rsid w:val="00593F79"/>
    <w:rsid w:val="005B238C"/>
    <w:rsid w:val="005C15DD"/>
    <w:rsid w:val="005C557A"/>
    <w:rsid w:val="005C71AF"/>
    <w:rsid w:val="005D5461"/>
    <w:rsid w:val="005D5E09"/>
    <w:rsid w:val="005D71A7"/>
    <w:rsid w:val="005E2342"/>
    <w:rsid w:val="00601EE8"/>
    <w:rsid w:val="006020C5"/>
    <w:rsid w:val="00611771"/>
    <w:rsid w:val="0061212E"/>
    <w:rsid w:val="00614D5A"/>
    <w:rsid w:val="00616B6E"/>
    <w:rsid w:val="00620AAC"/>
    <w:rsid w:val="0062146B"/>
    <w:rsid w:val="0062381A"/>
    <w:rsid w:val="00626386"/>
    <w:rsid w:val="00627324"/>
    <w:rsid w:val="0063701B"/>
    <w:rsid w:val="00647F39"/>
    <w:rsid w:val="00650D4E"/>
    <w:rsid w:val="006534CF"/>
    <w:rsid w:val="00663532"/>
    <w:rsid w:val="0066432E"/>
    <w:rsid w:val="0066599A"/>
    <w:rsid w:val="00667EA1"/>
    <w:rsid w:val="00672F7F"/>
    <w:rsid w:val="00677696"/>
    <w:rsid w:val="00680469"/>
    <w:rsid w:val="00682F0C"/>
    <w:rsid w:val="006903E5"/>
    <w:rsid w:val="00692403"/>
    <w:rsid w:val="006A7867"/>
    <w:rsid w:val="006C2109"/>
    <w:rsid w:val="006C5051"/>
    <w:rsid w:val="006C5724"/>
    <w:rsid w:val="006D6BA2"/>
    <w:rsid w:val="006E281C"/>
    <w:rsid w:val="006E2CBE"/>
    <w:rsid w:val="006E53F7"/>
    <w:rsid w:val="006E5B4A"/>
    <w:rsid w:val="006F2D12"/>
    <w:rsid w:val="006F6CB1"/>
    <w:rsid w:val="00702B5B"/>
    <w:rsid w:val="007079F2"/>
    <w:rsid w:val="00720586"/>
    <w:rsid w:val="00720AAC"/>
    <w:rsid w:val="00723870"/>
    <w:rsid w:val="007249C8"/>
    <w:rsid w:val="0073011F"/>
    <w:rsid w:val="00730428"/>
    <w:rsid w:val="00730D76"/>
    <w:rsid w:val="00731775"/>
    <w:rsid w:val="00737033"/>
    <w:rsid w:val="00746E0C"/>
    <w:rsid w:val="007478B8"/>
    <w:rsid w:val="00757E68"/>
    <w:rsid w:val="00757F34"/>
    <w:rsid w:val="0076036D"/>
    <w:rsid w:val="00760C77"/>
    <w:rsid w:val="00762168"/>
    <w:rsid w:val="007642E3"/>
    <w:rsid w:val="00765542"/>
    <w:rsid w:val="00770E74"/>
    <w:rsid w:val="00775CDB"/>
    <w:rsid w:val="00776CFA"/>
    <w:rsid w:val="00782F3F"/>
    <w:rsid w:val="007850FB"/>
    <w:rsid w:val="00786ACA"/>
    <w:rsid w:val="00786ECA"/>
    <w:rsid w:val="00790C4C"/>
    <w:rsid w:val="00793C9B"/>
    <w:rsid w:val="007972FD"/>
    <w:rsid w:val="007975FD"/>
    <w:rsid w:val="007A1CD5"/>
    <w:rsid w:val="007A20DA"/>
    <w:rsid w:val="007A4D19"/>
    <w:rsid w:val="007A6F5C"/>
    <w:rsid w:val="007A761F"/>
    <w:rsid w:val="007B2E78"/>
    <w:rsid w:val="007B580C"/>
    <w:rsid w:val="007C1153"/>
    <w:rsid w:val="007C71C9"/>
    <w:rsid w:val="007D50D2"/>
    <w:rsid w:val="007D57DB"/>
    <w:rsid w:val="007D72D8"/>
    <w:rsid w:val="007D7B75"/>
    <w:rsid w:val="007E2E07"/>
    <w:rsid w:val="007E2F13"/>
    <w:rsid w:val="007E32A0"/>
    <w:rsid w:val="007F16D0"/>
    <w:rsid w:val="008002BA"/>
    <w:rsid w:val="00800E4C"/>
    <w:rsid w:val="00820C6F"/>
    <w:rsid w:val="00821694"/>
    <w:rsid w:val="00833D70"/>
    <w:rsid w:val="00837F02"/>
    <w:rsid w:val="00841EEB"/>
    <w:rsid w:val="008440BE"/>
    <w:rsid w:val="008447EF"/>
    <w:rsid w:val="00850124"/>
    <w:rsid w:val="00851869"/>
    <w:rsid w:val="008549D0"/>
    <w:rsid w:val="008555EA"/>
    <w:rsid w:val="0085657D"/>
    <w:rsid w:val="008572C2"/>
    <w:rsid w:val="00862A20"/>
    <w:rsid w:val="00871D56"/>
    <w:rsid w:val="008800C0"/>
    <w:rsid w:val="008831BB"/>
    <w:rsid w:val="008903BB"/>
    <w:rsid w:val="00890A5C"/>
    <w:rsid w:val="008A4B6D"/>
    <w:rsid w:val="008A63BE"/>
    <w:rsid w:val="008B0022"/>
    <w:rsid w:val="008B33E1"/>
    <w:rsid w:val="008B52AF"/>
    <w:rsid w:val="008B5A87"/>
    <w:rsid w:val="008B7903"/>
    <w:rsid w:val="008C20FE"/>
    <w:rsid w:val="008C2E26"/>
    <w:rsid w:val="008C6F45"/>
    <w:rsid w:val="008C7385"/>
    <w:rsid w:val="008D1F48"/>
    <w:rsid w:val="008D26C1"/>
    <w:rsid w:val="008D49F3"/>
    <w:rsid w:val="008D61C2"/>
    <w:rsid w:val="008E0AF9"/>
    <w:rsid w:val="008E52C4"/>
    <w:rsid w:val="008E7146"/>
    <w:rsid w:val="008F486A"/>
    <w:rsid w:val="008F56D0"/>
    <w:rsid w:val="008F6992"/>
    <w:rsid w:val="00905817"/>
    <w:rsid w:val="009101B0"/>
    <w:rsid w:val="009141AD"/>
    <w:rsid w:val="00914FD8"/>
    <w:rsid w:val="00924B25"/>
    <w:rsid w:val="00931971"/>
    <w:rsid w:val="00931B02"/>
    <w:rsid w:val="00936315"/>
    <w:rsid w:val="009420E2"/>
    <w:rsid w:val="0094449D"/>
    <w:rsid w:val="00944571"/>
    <w:rsid w:val="00946EC1"/>
    <w:rsid w:val="009507AD"/>
    <w:rsid w:val="0096298D"/>
    <w:rsid w:val="009652A5"/>
    <w:rsid w:val="00967546"/>
    <w:rsid w:val="0096796F"/>
    <w:rsid w:val="009729A8"/>
    <w:rsid w:val="0097454B"/>
    <w:rsid w:val="00975C2E"/>
    <w:rsid w:val="00976F6D"/>
    <w:rsid w:val="00987E2E"/>
    <w:rsid w:val="009A1B76"/>
    <w:rsid w:val="009A2767"/>
    <w:rsid w:val="009B41C4"/>
    <w:rsid w:val="009C17F4"/>
    <w:rsid w:val="009E50F7"/>
    <w:rsid w:val="009E79B5"/>
    <w:rsid w:val="009F4EB1"/>
    <w:rsid w:val="009F6FCA"/>
    <w:rsid w:val="00A0092B"/>
    <w:rsid w:val="00A105CD"/>
    <w:rsid w:val="00A10EC2"/>
    <w:rsid w:val="00A12BD7"/>
    <w:rsid w:val="00A17445"/>
    <w:rsid w:val="00A22837"/>
    <w:rsid w:val="00A231A5"/>
    <w:rsid w:val="00A32A3E"/>
    <w:rsid w:val="00A33428"/>
    <w:rsid w:val="00A33D66"/>
    <w:rsid w:val="00A368D4"/>
    <w:rsid w:val="00A40D9B"/>
    <w:rsid w:val="00A417A1"/>
    <w:rsid w:val="00A42580"/>
    <w:rsid w:val="00A44751"/>
    <w:rsid w:val="00A468A2"/>
    <w:rsid w:val="00A46B3D"/>
    <w:rsid w:val="00A53133"/>
    <w:rsid w:val="00A5537A"/>
    <w:rsid w:val="00A5544E"/>
    <w:rsid w:val="00A568C6"/>
    <w:rsid w:val="00A61474"/>
    <w:rsid w:val="00A65F5C"/>
    <w:rsid w:val="00A679E9"/>
    <w:rsid w:val="00A70738"/>
    <w:rsid w:val="00A71FBB"/>
    <w:rsid w:val="00A726ED"/>
    <w:rsid w:val="00A73908"/>
    <w:rsid w:val="00A77503"/>
    <w:rsid w:val="00A80799"/>
    <w:rsid w:val="00A84846"/>
    <w:rsid w:val="00A86DDC"/>
    <w:rsid w:val="00A93204"/>
    <w:rsid w:val="00A93723"/>
    <w:rsid w:val="00A94BFA"/>
    <w:rsid w:val="00AA01FB"/>
    <w:rsid w:val="00AA2998"/>
    <w:rsid w:val="00AA412A"/>
    <w:rsid w:val="00AA5844"/>
    <w:rsid w:val="00AA6B1D"/>
    <w:rsid w:val="00AA6B58"/>
    <w:rsid w:val="00AB52E8"/>
    <w:rsid w:val="00AB5951"/>
    <w:rsid w:val="00AB6A2D"/>
    <w:rsid w:val="00AC18AD"/>
    <w:rsid w:val="00AC5C60"/>
    <w:rsid w:val="00AC690A"/>
    <w:rsid w:val="00AD7ED2"/>
    <w:rsid w:val="00AE27FB"/>
    <w:rsid w:val="00AE6477"/>
    <w:rsid w:val="00AE77CE"/>
    <w:rsid w:val="00AF30B0"/>
    <w:rsid w:val="00AF40F9"/>
    <w:rsid w:val="00AF4AC1"/>
    <w:rsid w:val="00AF678F"/>
    <w:rsid w:val="00B008D6"/>
    <w:rsid w:val="00B062F3"/>
    <w:rsid w:val="00B07D04"/>
    <w:rsid w:val="00B10CD6"/>
    <w:rsid w:val="00B17F0E"/>
    <w:rsid w:val="00B24183"/>
    <w:rsid w:val="00B3338F"/>
    <w:rsid w:val="00B417BF"/>
    <w:rsid w:val="00B421BB"/>
    <w:rsid w:val="00B43723"/>
    <w:rsid w:val="00B46343"/>
    <w:rsid w:val="00B47458"/>
    <w:rsid w:val="00B47D57"/>
    <w:rsid w:val="00B5357E"/>
    <w:rsid w:val="00B564E1"/>
    <w:rsid w:val="00B579BE"/>
    <w:rsid w:val="00B60276"/>
    <w:rsid w:val="00B62E7B"/>
    <w:rsid w:val="00B6335B"/>
    <w:rsid w:val="00B63A34"/>
    <w:rsid w:val="00B67859"/>
    <w:rsid w:val="00B71362"/>
    <w:rsid w:val="00B72B3F"/>
    <w:rsid w:val="00B7517E"/>
    <w:rsid w:val="00B77C71"/>
    <w:rsid w:val="00B8103A"/>
    <w:rsid w:val="00B8424E"/>
    <w:rsid w:val="00B851B7"/>
    <w:rsid w:val="00B9504D"/>
    <w:rsid w:val="00BA2BA8"/>
    <w:rsid w:val="00BB5345"/>
    <w:rsid w:val="00BC256D"/>
    <w:rsid w:val="00BC41A2"/>
    <w:rsid w:val="00BC4F04"/>
    <w:rsid w:val="00BC5384"/>
    <w:rsid w:val="00BD15EC"/>
    <w:rsid w:val="00BD1EA6"/>
    <w:rsid w:val="00BD2124"/>
    <w:rsid w:val="00BE10DF"/>
    <w:rsid w:val="00BF176C"/>
    <w:rsid w:val="00BF1950"/>
    <w:rsid w:val="00BF534E"/>
    <w:rsid w:val="00C01CEA"/>
    <w:rsid w:val="00C119D6"/>
    <w:rsid w:val="00C11CB4"/>
    <w:rsid w:val="00C150EE"/>
    <w:rsid w:val="00C15B45"/>
    <w:rsid w:val="00C24E51"/>
    <w:rsid w:val="00C30DDD"/>
    <w:rsid w:val="00C3105A"/>
    <w:rsid w:val="00C4140B"/>
    <w:rsid w:val="00C50512"/>
    <w:rsid w:val="00C51CF3"/>
    <w:rsid w:val="00C52035"/>
    <w:rsid w:val="00C52468"/>
    <w:rsid w:val="00C52B1B"/>
    <w:rsid w:val="00C6309E"/>
    <w:rsid w:val="00C670E0"/>
    <w:rsid w:val="00C72BF0"/>
    <w:rsid w:val="00C73CD9"/>
    <w:rsid w:val="00C822FD"/>
    <w:rsid w:val="00C85758"/>
    <w:rsid w:val="00C85AF8"/>
    <w:rsid w:val="00C90DE6"/>
    <w:rsid w:val="00CA1C35"/>
    <w:rsid w:val="00CA31AA"/>
    <w:rsid w:val="00CA3295"/>
    <w:rsid w:val="00CA6E9B"/>
    <w:rsid w:val="00CB0696"/>
    <w:rsid w:val="00CC1811"/>
    <w:rsid w:val="00CC4437"/>
    <w:rsid w:val="00CC5A5C"/>
    <w:rsid w:val="00CC6359"/>
    <w:rsid w:val="00CD6596"/>
    <w:rsid w:val="00CE0580"/>
    <w:rsid w:val="00CE2EC7"/>
    <w:rsid w:val="00CF1513"/>
    <w:rsid w:val="00CF32B1"/>
    <w:rsid w:val="00CF3569"/>
    <w:rsid w:val="00D00047"/>
    <w:rsid w:val="00D0096A"/>
    <w:rsid w:val="00D01FFA"/>
    <w:rsid w:val="00D040C5"/>
    <w:rsid w:val="00D050D3"/>
    <w:rsid w:val="00D05451"/>
    <w:rsid w:val="00D05AEE"/>
    <w:rsid w:val="00D153C6"/>
    <w:rsid w:val="00D15CB9"/>
    <w:rsid w:val="00D2688F"/>
    <w:rsid w:val="00D26B84"/>
    <w:rsid w:val="00D34F92"/>
    <w:rsid w:val="00D42606"/>
    <w:rsid w:val="00D4410C"/>
    <w:rsid w:val="00D443CD"/>
    <w:rsid w:val="00D458B9"/>
    <w:rsid w:val="00D5541C"/>
    <w:rsid w:val="00D560AA"/>
    <w:rsid w:val="00D579B2"/>
    <w:rsid w:val="00D81E91"/>
    <w:rsid w:val="00D833C9"/>
    <w:rsid w:val="00D84B1A"/>
    <w:rsid w:val="00D95FFA"/>
    <w:rsid w:val="00D9621B"/>
    <w:rsid w:val="00DA2E05"/>
    <w:rsid w:val="00DA594E"/>
    <w:rsid w:val="00DA6E47"/>
    <w:rsid w:val="00DB4A62"/>
    <w:rsid w:val="00DC2D5D"/>
    <w:rsid w:val="00DC429B"/>
    <w:rsid w:val="00DC667A"/>
    <w:rsid w:val="00DC704D"/>
    <w:rsid w:val="00DD5C38"/>
    <w:rsid w:val="00DE1931"/>
    <w:rsid w:val="00DE6692"/>
    <w:rsid w:val="00DF2F44"/>
    <w:rsid w:val="00DF7A64"/>
    <w:rsid w:val="00E13A4F"/>
    <w:rsid w:val="00E2135E"/>
    <w:rsid w:val="00E22262"/>
    <w:rsid w:val="00E23576"/>
    <w:rsid w:val="00E303C7"/>
    <w:rsid w:val="00E35FD4"/>
    <w:rsid w:val="00E404C8"/>
    <w:rsid w:val="00E44CDB"/>
    <w:rsid w:val="00E46FEB"/>
    <w:rsid w:val="00E5067B"/>
    <w:rsid w:val="00E51E58"/>
    <w:rsid w:val="00E62F2B"/>
    <w:rsid w:val="00E653BA"/>
    <w:rsid w:val="00E658CF"/>
    <w:rsid w:val="00E7634E"/>
    <w:rsid w:val="00E76609"/>
    <w:rsid w:val="00E76B64"/>
    <w:rsid w:val="00E860C7"/>
    <w:rsid w:val="00E90153"/>
    <w:rsid w:val="00E939C9"/>
    <w:rsid w:val="00E93A1C"/>
    <w:rsid w:val="00E9609E"/>
    <w:rsid w:val="00E97289"/>
    <w:rsid w:val="00EA3A8F"/>
    <w:rsid w:val="00EB19EA"/>
    <w:rsid w:val="00EB76D3"/>
    <w:rsid w:val="00EC0D80"/>
    <w:rsid w:val="00EC410F"/>
    <w:rsid w:val="00EC77EE"/>
    <w:rsid w:val="00ED3510"/>
    <w:rsid w:val="00ED5C08"/>
    <w:rsid w:val="00ED7B6F"/>
    <w:rsid w:val="00EE0E68"/>
    <w:rsid w:val="00EE45FB"/>
    <w:rsid w:val="00EE4D41"/>
    <w:rsid w:val="00EE6BB5"/>
    <w:rsid w:val="00EE6DE3"/>
    <w:rsid w:val="00EF0F99"/>
    <w:rsid w:val="00EF5381"/>
    <w:rsid w:val="00EF53B2"/>
    <w:rsid w:val="00EF7594"/>
    <w:rsid w:val="00F00857"/>
    <w:rsid w:val="00F02350"/>
    <w:rsid w:val="00F04C4D"/>
    <w:rsid w:val="00F06127"/>
    <w:rsid w:val="00F06FCD"/>
    <w:rsid w:val="00F072D6"/>
    <w:rsid w:val="00F20331"/>
    <w:rsid w:val="00F21756"/>
    <w:rsid w:val="00F21982"/>
    <w:rsid w:val="00F221B5"/>
    <w:rsid w:val="00F22A53"/>
    <w:rsid w:val="00F30D80"/>
    <w:rsid w:val="00F34ED5"/>
    <w:rsid w:val="00F428FF"/>
    <w:rsid w:val="00F42CC7"/>
    <w:rsid w:val="00F44FA5"/>
    <w:rsid w:val="00F4598E"/>
    <w:rsid w:val="00F4787E"/>
    <w:rsid w:val="00F50899"/>
    <w:rsid w:val="00F53AFB"/>
    <w:rsid w:val="00F6065E"/>
    <w:rsid w:val="00F613B4"/>
    <w:rsid w:val="00F727DB"/>
    <w:rsid w:val="00F74FE3"/>
    <w:rsid w:val="00F75E8D"/>
    <w:rsid w:val="00F85B1F"/>
    <w:rsid w:val="00F861CE"/>
    <w:rsid w:val="00F916D0"/>
    <w:rsid w:val="00F93356"/>
    <w:rsid w:val="00F9697C"/>
    <w:rsid w:val="00F96ABB"/>
    <w:rsid w:val="00FA24DD"/>
    <w:rsid w:val="00FA6A6D"/>
    <w:rsid w:val="00FB428B"/>
    <w:rsid w:val="00FB70E4"/>
    <w:rsid w:val="00FC3503"/>
    <w:rsid w:val="00FC3F6A"/>
    <w:rsid w:val="00FD0575"/>
    <w:rsid w:val="00FD5EC0"/>
    <w:rsid w:val="00FD7061"/>
    <w:rsid w:val="00FE4B6D"/>
    <w:rsid w:val="00FE6864"/>
    <w:rsid w:val="00FE6F7B"/>
    <w:rsid w:val="00FF0583"/>
    <w:rsid w:val="00FF24F9"/>
    <w:rsid w:val="00FF4A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3DE07"/>
  <w15:docId w15:val="{DA6272AA-1D23-49DB-8055-A29A9400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7A"/>
    <w:pPr>
      <w:spacing w:before="240" w:line="276" w:lineRule="auto"/>
    </w:pPr>
    <w:rPr>
      <w:rFonts w:asciiTheme="minorHAnsi" w:hAnsiTheme="minorHAnsi"/>
      <w:sz w:val="24"/>
      <w:szCs w:val="24"/>
      <w:lang w:eastAsia="en-US"/>
    </w:rPr>
  </w:style>
  <w:style w:type="paragraph" w:styleId="Heading1">
    <w:name w:val="heading 1"/>
    <w:next w:val="Normal"/>
    <w:link w:val="Heading1Char"/>
    <w:uiPriority w:val="9"/>
    <w:qFormat/>
    <w:rsid w:val="00030378"/>
    <w:pPr>
      <w:keepNext/>
      <w:numPr>
        <w:numId w:val="11"/>
      </w:numPr>
      <w:spacing w:after="240" w:line="360" w:lineRule="auto"/>
      <w:outlineLvl w:val="0"/>
    </w:pPr>
    <w:rPr>
      <w:rFonts w:asciiTheme="majorHAnsi" w:eastAsia="Times New Roman" w:hAnsiTheme="majorHAnsi" w:cs="Arial"/>
      <w:b/>
      <w:bCs/>
      <w:kern w:val="32"/>
      <w:sz w:val="36"/>
      <w:szCs w:val="32"/>
      <w:lang w:eastAsia="en-US"/>
    </w:rPr>
  </w:style>
  <w:style w:type="paragraph" w:styleId="Heading2">
    <w:name w:val="heading 2"/>
    <w:basedOn w:val="Heading1"/>
    <w:next w:val="Normal"/>
    <w:link w:val="Heading2Char"/>
    <w:uiPriority w:val="9"/>
    <w:qFormat/>
    <w:rsid w:val="00030378"/>
    <w:pPr>
      <w:numPr>
        <w:ilvl w:val="1"/>
      </w:numPr>
      <w:spacing w:before="360" w:after="120"/>
      <w:outlineLvl w:val="1"/>
    </w:pPr>
    <w:rPr>
      <w:bCs w:val="0"/>
      <w:sz w:val="28"/>
      <w:szCs w:val="24"/>
      <w:lang w:eastAsia="en-GB"/>
    </w:rPr>
  </w:style>
  <w:style w:type="paragraph" w:styleId="Heading3">
    <w:name w:val="heading 3"/>
    <w:basedOn w:val="Heading31"/>
    <w:next w:val="Normal"/>
    <w:link w:val="Heading3Char"/>
    <w:uiPriority w:val="9"/>
    <w:qFormat/>
    <w:rsid w:val="00030378"/>
    <w:pPr>
      <w:numPr>
        <w:ilvl w:val="2"/>
        <w:numId w:val="11"/>
      </w:numPr>
      <w:tabs>
        <w:tab w:val="clear" w:pos="1163"/>
      </w:tabs>
      <w:spacing w:before="240"/>
    </w:pPr>
  </w:style>
  <w:style w:type="paragraph" w:styleId="Heading4">
    <w:name w:val="heading 4"/>
    <w:basedOn w:val="Normal"/>
    <w:next w:val="Normal"/>
    <w:link w:val="Heading4Char"/>
    <w:uiPriority w:val="9"/>
    <w:qFormat/>
    <w:rsid w:val="00030378"/>
    <w:pPr>
      <w:keepNext/>
      <w:numPr>
        <w:ilvl w:val="3"/>
        <w:numId w:val="11"/>
      </w:numPr>
      <w:spacing w:before="200" w:after="240"/>
      <w:outlineLvl w:val="3"/>
    </w:pPr>
    <w:rPr>
      <w:rFonts w:asciiTheme="majorHAnsi" w:eastAsia="SimSun" w:hAnsiTheme="majorHAnsi"/>
      <w:b/>
      <w:iCs/>
      <w:kern w:val="32"/>
      <w:szCs w:val="28"/>
      <w:lang w:eastAsia="en-GB"/>
    </w:rPr>
  </w:style>
  <w:style w:type="paragraph" w:styleId="Heading5">
    <w:name w:val="heading 5"/>
    <w:basedOn w:val="Heading1"/>
    <w:next w:val="Normal"/>
    <w:link w:val="Heading5Char"/>
    <w:uiPriority w:val="9"/>
    <w:qFormat/>
    <w:rsid w:val="00030378"/>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uiPriority w:val="9"/>
    <w:qFormat/>
    <w:rsid w:val="00030378"/>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qFormat/>
    <w:rsid w:val="00030378"/>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qFormat/>
    <w:rsid w:val="00030378"/>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qFormat/>
    <w:rsid w:val="00030378"/>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next w:val="Normal"/>
    <w:qFormat/>
    <w:rsid w:val="00030378"/>
    <w:pPr>
      <w:spacing w:after="240"/>
      <w:outlineLvl w:val="0"/>
    </w:pPr>
    <w:rPr>
      <w:rFonts w:asciiTheme="majorHAnsi" w:eastAsia="Times New Roman" w:hAnsiTheme="majorHAnsi" w:cs="Arial"/>
      <w:b/>
      <w:bCs/>
      <w:kern w:val="32"/>
      <w:sz w:val="36"/>
      <w:szCs w:val="32"/>
      <w:lang w:eastAsia="en-US"/>
    </w:rPr>
  </w:style>
  <w:style w:type="paragraph" w:customStyle="1" w:styleId="AppendixMain">
    <w:name w:val="Appendix Main"/>
    <w:basedOn w:val="Contents"/>
    <w:next w:val="Normal"/>
    <w:qFormat/>
    <w:rsid w:val="00030378"/>
    <w:pPr>
      <w:numPr>
        <w:numId w:val="2"/>
      </w:numPr>
    </w:pPr>
  </w:style>
  <w:style w:type="paragraph" w:customStyle="1" w:styleId="ContentsSubheading">
    <w:name w:val="Contents Subheading"/>
    <w:basedOn w:val="Contents"/>
    <w:next w:val="Normal"/>
    <w:qFormat/>
    <w:rsid w:val="00030378"/>
    <w:pPr>
      <w:outlineLvl w:val="1"/>
    </w:pPr>
    <w:rPr>
      <w:sz w:val="28"/>
    </w:rPr>
  </w:style>
  <w:style w:type="paragraph" w:customStyle="1" w:styleId="AppendixSubheading">
    <w:name w:val="Appendix Subheading"/>
    <w:basedOn w:val="ContentsSubheading"/>
    <w:next w:val="Normal"/>
    <w:qFormat/>
    <w:rsid w:val="00030378"/>
    <w:pPr>
      <w:numPr>
        <w:ilvl w:val="1"/>
        <w:numId w:val="2"/>
      </w:numPr>
    </w:pPr>
    <w:rPr>
      <w:b w:val="0"/>
      <w:bCs w:val="0"/>
    </w:rPr>
  </w:style>
  <w:style w:type="paragraph" w:styleId="BalloonText">
    <w:name w:val="Balloon Text"/>
    <w:basedOn w:val="Normal"/>
    <w:link w:val="BalloonTextChar"/>
    <w:uiPriority w:val="99"/>
    <w:semiHidden/>
    <w:rsid w:val="00030378"/>
    <w:pPr>
      <w:spacing w:after="20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30378"/>
    <w:rPr>
      <w:rFonts w:ascii="Tahoma" w:eastAsia="Times New Roman" w:hAnsi="Tahoma" w:cs="Tahoma"/>
      <w:sz w:val="16"/>
      <w:szCs w:val="16"/>
      <w:lang w:eastAsia="en-GB"/>
    </w:rPr>
  </w:style>
  <w:style w:type="paragraph" w:styleId="BodyText">
    <w:name w:val="Body Text"/>
    <w:basedOn w:val="Normal"/>
    <w:link w:val="BodyTextChar"/>
    <w:semiHidden/>
    <w:rsid w:val="00030378"/>
    <w:pPr>
      <w:spacing w:after="200"/>
    </w:pPr>
    <w:rPr>
      <w:rFonts w:ascii="Calibri" w:eastAsia="Times New Roman" w:hAnsi="Calibri"/>
      <w:szCs w:val="22"/>
      <w:lang w:eastAsia="en-GB"/>
    </w:rPr>
  </w:style>
  <w:style w:type="character" w:customStyle="1" w:styleId="BodyTextChar">
    <w:name w:val="Body Text Char"/>
    <w:basedOn w:val="DefaultParagraphFont"/>
    <w:link w:val="BodyText"/>
    <w:semiHidden/>
    <w:rsid w:val="00030378"/>
    <w:rPr>
      <w:rFonts w:ascii="Calibri" w:eastAsia="Times New Roman" w:hAnsi="Calibri"/>
      <w:sz w:val="24"/>
      <w:szCs w:val="22"/>
      <w:lang w:eastAsia="en-GB"/>
    </w:rPr>
  </w:style>
  <w:style w:type="paragraph" w:styleId="BodyTextIndent">
    <w:name w:val="Body Text Indent"/>
    <w:basedOn w:val="Normal"/>
    <w:link w:val="BodyTextIndentChar"/>
    <w:semiHidden/>
    <w:rsid w:val="00030378"/>
    <w:pPr>
      <w:spacing w:after="200"/>
      <w:ind w:left="283"/>
    </w:pPr>
    <w:rPr>
      <w:rFonts w:ascii="Calibri" w:eastAsia="Times New Roman" w:hAnsi="Calibri"/>
      <w:lang w:eastAsia="en-GB"/>
    </w:rPr>
  </w:style>
  <w:style w:type="character" w:customStyle="1" w:styleId="BodyTextIndentChar">
    <w:name w:val="Body Text Indent Char"/>
    <w:basedOn w:val="DefaultParagraphFont"/>
    <w:link w:val="BodyTextIndent"/>
    <w:semiHidden/>
    <w:rsid w:val="00030378"/>
    <w:rPr>
      <w:rFonts w:ascii="Calibri" w:eastAsia="Times New Roman" w:hAnsi="Calibri"/>
      <w:sz w:val="24"/>
      <w:szCs w:val="24"/>
      <w:lang w:eastAsia="en-GB"/>
    </w:rPr>
  </w:style>
  <w:style w:type="paragraph" w:styleId="Caption">
    <w:name w:val="caption"/>
    <w:basedOn w:val="Normal"/>
    <w:next w:val="Normal"/>
    <w:uiPriority w:val="35"/>
    <w:qFormat/>
    <w:rsid w:val="00030378"/>
    <w:pPr>
      <w:spacing w:before="120" w:after="120"/>
    </w:pPr>
    <w:rPr>
      <w:rFonts w:ascii="Calibri" w:eastAsia="Times New Roman" w:hAnsi="Calibri"/>
      <w:szCs w:val="28"/>
      <w:u w:val="single"/>
    </w:rPr>
  </w:style>
  <w:style w:type="paragraph" w:customStyle="1" w:styleId="Caption1">
    <w:name w:val="Caption1"/>
    <w:basedOn w:val="Normal"/>
    <w:next w:val="Normal"/>
    <w:uiPriority w:val="35"/>
    <w:qFormat/>
    <w:rsid w:val="00030378"/>
    <w:pPr>
      <w:spacing w:before="120" w:after="120"/>
    </w:pPr>
    <w:rPr>
      <w:rFonts w:ascii="Calibri" w:eastAsia="Times New Roman" w:hAnsi="Calibri"/>
      <w:szCs w:val="28"/>
      <w:u w:val="single"/>
    </w:rPr>
  </w:style>
  <w:style w:type="character" w:styleId="CommentReference">
    <w:name w:val="annotation reference"/>
    <w:basedOn w:val="DefaultParagraphFont"/>
    <w:uiPriority w:val="99"/>
    <w:rsid w:val="00030378"/>
    <w:rPr>
      <w:sz w:val="16"/>
      <w:szCs w:val="16"/>
    </w:rPr>
  </w:style>
  <w:style w:type="paragraph" w:styleId="CommentText">
    <w:name w:val="annotation text"/>
    <w:basedOn w:val="Normal"/>
    <w:link w:val="CommentTextChar"/>
    <w:uiPriority w:val="99"/>
    <w:rsid w:val="00030378"/>
    <w:pPr>
      <w:spacing w:after="200"/>
    </w:pPr>
    <w:rPr>
      <w:rFonts w:ascii="Calibri" w:eastAsia="Times New Roman" w:hAnsi="Calibri"/>
      <w:lang w:eastAsia="en-GB"/>
    </w:rPr>
  </w:style>
  <w:style w:type="character" w:customStyle="1" w:styleId="CommentTextChar">
    <w:name w:val="Comment Text Char"/>
    <w:basedOn w:val="DefaultParagraphFont"/>
    <w:link w:val="CommentText"/>
    <w:uiPriority w:val="99"/>
    <w:rsid w:val="00030378"/>
    <w:rPr>
      <w:rFonts w:ascii="Calibri" w:eastAsia="Times New Roman" w:hAnsi="Calibri"/>
      <w:lang w:eastAsia="en-GB"/>
    </w:rPr>
  </w:style>
  <w:style w:type="paragraph" w:styleId="CommentSubject">
    <w:name w:val="annotation subject"/>
    <w:basedOn w:val="CommentText"/>
    <w:next w:val="CommentText"/>
    <w:link w:val="CommentSubjectChar"/>
    <w:uiPriority w:val="99"/>
    <w:rsid w:val="00030378"/>
    <w:rPr>
      <w:b/>
      <w:bCs/>
    </w:rPr>
  </w:style>
  <w:style w:type="character" w:customStyle="1" w:styleId="CommentSubjectChar">
    <w:name w:val="Comment Subject Char"/>
    <w:basedOn w:val="CommentTextChar"/>
    <w:link w:val="CommentSubject"/>
    <w:uiPriority w:val="99"/>
    <w:rsid w:val="00030378"/>
    <w:rPr>
      <w:rFonts w:ascii="Calibri" w:eastAsia="Times New Roman" w:hAnsi="Calibri"/>
      <w:b/>
      <w:bCs/>
      <w:lang w:eastAsia="en-GB"/>
    </w:rPr>
  </w:style>
  <w:style w:type="paragraph" w:customStyle="1" w:styleId="Declaration">
    <w:name w:val="Declaration"/>
    <w:qFormat/>
    <w:rsid w:val="00030378"/>
    <w:pPr>
      <w:spacing w:line="360" w:lineRule="auto"/>
      <w:ind w:left="6"/>
    </w:pPr>
    <w:rPr>
      <w:rFonts w:ascii="Lucida Sans" w:eastAsia="Times New Roman" w:hAnsi="Lucida Sans"/>
      <w:sz w:val="22"/>
      <w:szCs w:val="24"/>
      <w:lang w:eastAsia="en-US"/>
    </w:rPr>
  </w:style>
  <w:style w:type="paragraph" w:styleId="DocumentMap">
    <w:name w:val="Document Map"/>
    <w:basedOn w:val="Normal"/>
    <w:link w:val="DocumentMapChar"/>
    <w:semiHidden/>
    <w:rsid w:val="00030378"/>
    <w:pPr>
      <w:shd w:val="clear" w:color="auto" w:fill="000080"/>
      <w:spacing w:after="200"/>
    </w:pPr>
    <w:rPr>
      <w:rFonts w:ascii="Tahoma" w:eastAsia="Times New Roman" w:hAnsi="Tahoma" w:cs="Tahoma"/>
      <w:lang w:eastAsia="en-GB"/>
    </w:rPr>
  </w:style>
  <w:style w:type="character" w:customStyle="1" w:styleId="DocumentMapChar">
    <w:name w:val="Document Map Char"/>
    <w:basedOn w:val="DefaultParagraphFont"/>
    <w:link w:val="DocumentMap"/>
    <w:semiHidden/>
    <w:rsid w:val="00030378"/>
    <w:rPr>
      <w:rFonts w:ascii="Tahoma" w:eastAsia="Times New Roman" w:hAnsi="Tahoma" w:cs="Tahoma"/>
      <w:sz w:val="24"/>
      <w:shd w:val="clear" w:color="auto" w:fill="000080"/>
      <w:lang w:eastAsia="en-GB"/>
    </w:rPr>
  </w:style>
  <w:style w:type="paragraph" w:customStyle="1" w:styleId="EndNoteBibliography">
    <w:name w:val="EndNote Bibliography"/>
    <w:basedOn w:val="Normal"/>
    <w:link w:val="EndNoteBibliographyChar"/>
    <w:rsid w:val="00030378"/>
    <w:pPr>
      <w:spacing w:after="200" w:line="240" w:lineRule="auto"/>
    </w:pPr>
    <w:rPr>
      <w:rFonts w:ascii="Calibri" w:eastAsia="Times New Roman" w:hAnsi="Calibri" w:cs="Calibri"/>
      <w:noProof/>
      <w:lang w:val="en-US" w:eastAsia="en-GB"/>
    </w:rPr>
  </w:style>
  <w:style w:type="character" w:customStyle="1" w:styleId="EndNoteBibliographyChar">
    <w:name w:val="EndNote Bibliography Char"/>
    <w:basedOn w:val="DefaultParagraphFont"/>
    <w:link w:val="EndNoteBibliography"/>
    <w:rsid w:val="00030378"/>
    <w:rPr>
      <w:rFonts w:ascii="Calibri" w:eastAsia="Times New Roman" w:hAnsi="Calibri" w:cs="Calibri"/>
      <w:noProof/>
      <w:sz w:val="24"/>
      <w:szCs w:val="24"/>
      <w:lang w:val="en-US" w:eastAsia="en-GB"/>
    </w:rPr>
  </w:style>
  <w:style w:type="paragraph" w:customStyle="1" w:styleId="EndNoteBibliographyTitle">
    <w:name w:val="EndNote Bibliography Title"/>
    <w:basedOn w:val="Normal"/>
    <w:link w:val="EndNoteBibliographyTitleChar"/>
    <w:rsid w:val="00030378"/>
    <w:pPr>
      <w:jc w:val="center"/>
    </w:pPr>
    <w:rPr>
      <w:rFonts w:ascii="Calibri" w:eastAsia="Times New Roman" w:hAnsi="Calibri" w:cs="Calibri"/>
      <w:noProof/>
      <w:lang w:val="en-US" w:eastAsia="en-GB"/>
    </w:rPr>
  </w:style>
  <w:style w:type="character" w:customStyle="1" w:styleId="EndNoteBibliographyTitleChar">
    <w:name w:val="EndNote Bibliography Title Char"/>
    <w:basedOn w:val="DefaultParagraphFont"/>
    <w:link w:val="EndNoteBibliographyTitle"/>
    <w:rsid w:val="00030378"/>
    <w:rPr>
      <w:rFonts w:ascii="Calibri" w:eastAsia="Times New Roman" w:hAnsi="Calibri" w:cs="Calibri"/>
      <w:noProof/>
      <w:sz w:val="24"/>
      <w:szCs w:val="24"/>
      <w:lang w:val="en-US" w:eastAsia="en-GB"/>
    </w:rPr>
  </w:style>
  <w:style w:type="table" w:customStyle="1" w:styleId="FigureNoOutline">
    <w:name w:val="Figure No Outline"/>
    <w:basedOn w:val="TableNormal"/>
    <w:rsid w:val="00030378"/>
    <w:rPr>
      <w:rFonts w:ascii="Lucida Sans" w:eastAsia="Times New Roman" w:hAnsi="Lucida Sans"/>
    </w:rPr>
    <w:tblPr>
      <w:tblCellMar>
        <w:left w:w="0" w:type="dxa"/>
        <w:right w:w="0" w:type="dxa"/>
      </w:tblCellMar>
    </w:tblPr>
  </w:style>
  <w:style w:type="table" w:customStyle="1" w:styleId="FigureOutline">
    <w:name w:val="Figure Outline"/>
    <w:basedOn w:val="TableNormal"/>
    <w:rsid w:val="00030378"/>
    <w:rPr>
      <w:rFonts w:ascii="Lucida Sans" w:eastAsia="Times New Roman" w:hAnsi="Lucida Sans"/>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FollowedHyperlink">
    <w:name w:val="FollowedHyperlink"/>
    <w:basedOn w:val="DefaultParagraphFont"/>
    <w:rsid w:val="00030378"/>
    <w:rPr>
      <w:color w:val="954F72" w:themeColor="followedHyperlink"/>
      <w:u w:val="single"/>
    </w:rPr>
  </w:style>
  <w:style w:type="paragraph" w:styleId="Footer">
    <w:name w:val="footer"/>
    <w:link w:val="FooterChar"/>
    <w:uiPriority w:val="99"/>
    <w:rsid w:val="00030378"/>
    <w:pPr>
      <w:tabs>
        <w:tab w:val="center" w:pos="4153"/>
        <w:tab w:val="right" w:pos="8306"/>
      </w:tabs>
      <w:spacing w:after="120"/>
    </w:pPr>
    <w:rPr>
      <w:rFonts w:ascii="Lucida Sans" w:eastAsia="Times New Roman" w:hAnsi="Lucida Sans"/>
      <w:sz w:val="22"/>
      <w:szCs w:val="24"/>
      <w:lang w:eastAsia="en-US"/>
    </w:rPr>
  </w:style>
  <w:style w:type="character" w:customStyle="1" w:styleId="FooterChar">
    <w:name w:val="Footer Char"/>
    <w:basedOn w:val="DefaultParagraphFont"/>
    <w:link w:val="Footer"/>
    <w:uiPriority w:val="99"/>
    <w:rsid w:val="00030378"/>
    <w:rPr>
      <w:rFonts w:ascii="Lucida Sans" w:eastAsia="Times New Roman" w:hAnsi="Lucida Sans"/>
      <w:sz w:val="22"/>
      <w:szCs w:val="24"/>
      <w:lang w:eastAsia="en-US"/>
    </w:rPr>
  </w:style>
  <w:style w:type="character" w:styleId="FootnoteReference">
    <w:name w:val="footnote reference"/>
    <w:basedOn w:val="DefaultParagraphFont"/>
    <w:semiHidden/>
    <w:unhideWhenUsed/>
    <w:rsid w:val="00030378"/>
    <w:rPr>
      <w:vertAlign w:val="superscript"/>
    </w:rPr>
  </w:style>
  <w:style w:type="paragraph" w:styleId="FootnoteText">
    <w:name w:val="footnote text"/>
    <w:basedOn w:val="Normal"/>
    <w:link w:val="FootnoteTextChar"/>
    <w:unhideWhenUsed/>
    <w:rsid w:val="00030378"/>
    <w:rPr>
      <w:rFonts w:ascii="Calibri" w:eastAsia="Times New Roman" w:hAnsi="Calibri"/>
      <w:lang w:eastAsia="en-GB"/>
    </w:rPr>
  </w:style>
  <w:style w:type="character" w:customStyle="1" w:styleId="FootnoteTextChar">
    <w:name w:val="Footnote Text Char"/>
    <w:basedOn w:val="DefaultParagraphFont"/>
    <w:link w:val="FootnoteText"/>
    <w:rsid w:val="00030378"/>
    <w:rPr>
      <w:rFonts w:ascii="Calibri" w:eastAsia="Times New Roman" w:hAnsi="Calibri"/>
      <w:lang w:eastAsia="en-GB"/>
    </w:rPr>
  </w:style>
  <w:style w:type="paragraph" w:styleId="Header">
    <w:name w:val="header"/>
    <w:link w:val="HeaderChar"/>
    <w:uiPriority w:val="99"/>
    <w:rsid w:val="00030378"/>
    <w:pPr>
      <w:tabs>
        <w:tab w:val="center" w:pos="4153"/>
        <w:tab w:val="right" w:pos="8306"/>
      </w:tabs>
      <w:spacing w:after="120"/>
    </w:pPr>
    <w:rPr>
      <w:rFonts w:ascii="Lucida Sans" w:eastAsia="Times New Roman" w:hAnsi="Lucida Sans"/>
      <w:sz w:val="22"/>
      <w:szCs w:val="24"/>
      <w:lang w:eastAsia="en-US"/>
    </w:rPr>
  </w:style>
  <w:style w:type="character" w:customStyle="1" w:styleId="HeaderChar">
    <w:name w:val="Header Char"/>
    <w:basedOn w:val="DefaultParagraphFont"/>
    <w:link w:val="Header"/>
    <w:uiPriority w:val="99"/>
    <w:rsid w:val="00030378"/>
    <w:rPr>
      <w:rFonts w:ascii="Lucida Sans" w:eastAsia="Times New Roman" w:hAnsi="Lucida Sans"/>
      <w:sz w:val="22"/>
      <w:szCs w:val="24"/>
      <w:lang w:eastAsia="en-US"/>
    </w:rPr>
  </w:style>
  <w:style w:type="character" w:customStyle="1" w:styleId="Heading1Char">
    <w:name w:val="Heading 1 Char"/>
    <w:basedOn w:val="DefaultParagraphFont"/>
    <w:link w:val="Heading1"/>
    <w:uiPriority w:val="9"/>
    <w:rsid w:val="00030378"/>
    <w:rPr>
      <w:rFonts w:asciiTheme="majorHAnsi" w:eastAsia="Times New Roman" w:hAnsiTheme="majorHAnsi" w:cs="Arial"/>
      <w:b/>
      <w:bCs/>
      <w:kern w:val="32"/>
      <w:sz w:val="36"/>
      <w:szCs w:val="32"/>
      <w:lang w:eastAsia="en-US"/>
    </w:rPr>
  </w:style>
  <w:style w:type="character" w:customStyle="1" w:styleId="Heading1Char1">
    <w:name w:val="Heading 1 Char1"/>
    <w:basedOn w:val="DefaultParagraphFont"/>
    <w:uiPriority w:val="9"/>
    <w:rsid w:val="00030378"/>
    <w:rPr>
      <w:rFonts w:asciiTheme="majorHAnsi" w:eastAsiaTheme="majorEastAsia" w:hAnsiTheme="majorHAnsi" w:cstheme="majorBidi"/>
      <w:color w:val="2E74B5" w:themeColor="accent1" w:themeShade="BF"/>
      <w:sz w:val="32"/>
      <w:szCs w:val="32"/>
    </w:rPr>
  </w:style>
  <w:style w:type="paragraph" w:customStyle="1" w:styleId="Heading11">
    <w:name w:val="Heading 11"/>
    <w:next w:val="Normal"/>
    <w:uiPriority w:val="9"/>
    <w:qFormat/>
    <w:rsid w:val="00376348"/>
    <w:pPr>
      <w:keepNext/>
      <w:tabs>
        <w:tab w:val="num" w:pos="567"/>
      </w:tabs>
      <w:spacing w:before="240" w:line="360" w:lineRule="auto"/>
      <w:ind w:left="567" w:hanging="567"/>
      <w:outlineLvl w:val="0"/>
    </w:pPr>
    <w:rPr>
      <w:rFonts w:ascii="Calibri" w:hAnsi="Calibri" w:cs="Arial"/>
      <w:b/>
      <w:bCs/>
      <w:kern w:val="32"/>
      <w:sz w:val="36"/>
      <w:szCs w:val="32"/>
      <w:lang w:eastAsia="en-US"/>
    </w:rPr>
  </w:style>
  <w:style w:type="character" w:customStyle="1" w:styleId="Heading2Char">
    <w:name w:val="Heading 2 Char"/>
    <w:basedOn w:val="DefaultParagraphFont"/>
    <w:link w:val="Heading2"/>
    <w:uiPriority w:val="9"/>
    <w:rsid w:val="00030378"/>
    <w:rPr>
      <w:rFonts w:asciiTheme="majorHAnsi" w:eastAsia="Times New Roman" w:hAnsiTheme="majorHAnsi" w:cs="Arial"/>
      <w:b/>
      <w:kern w:val="32"/>
      <w:sz w:val="28"/>
      <w:szCs w:val="24"/>
      <w:lang w:eastAsia="en-GB"/>
    </w:rPr>
  </w:style>
  <w:style w:type="character" w:customStyle="1" w:styleId="Heading2Char1">
    <w:name w:val="Heading 2 Char1"/>
    <w:basedOn w:val="DefaultParagraphFont"/>
    <w:uiPriority w:val="9"/>
    <w:semiHidden/>
    <w:rsid w:val="00030378"/>
    <w:rPr>
      <w:rFonts w:asciiTheme="majorHAnsi" w:eastAsiaTheme="majorEastAsia" w:hAnsiTheme="majorHAnsi" w:cstheme="majorBidi"/>
      <w:color w:val="2E74B5" w:themeColor="accent1" w:themeShade="BF"/>
      <w:sz w:val="26"/>
      <w:szCs w:val="26"/>
    </w:rPr>
  </w:style>
  <w:style w:type="paragraph" w:customStyle="1" w:styleId="Heading21">
    <w:name w:val="Heading 21"/>
    <w:basedOn w:val="Heading1"/>
    <w:next w:val="Normal"/>
    <w:uiPriority w:val="9"/>
    <w:qFormat/>
    <w:rsid w:val="00376348"/>
    <w:pPr>
      <w:numPr>
        <w:numId w:val="0"/>
      </w:numPr>
      <w:tabs>
        <w:tab w:val="num" w:pos="993"/>
      </w:tabs>
      <w:spacing w:before="360" w:after="0"/>
      <w:outlineLvl w:val="1"/>
    </w:pPr>
    <w:rPr>
      <w:bCs w:val="0"/>
      <w:sz w:val="28"/>
      <w:szCs w:val="24"/>
      <w:u w:val="single"/>
      <w:lang w:eastAsia="en-GB"/>
    </w:rPr>
  </w:style>
  <w:style w:type="paragraph" w:customStyle="1" w:styleId="Heading31">
    <w:name w:val="Heading 31"/>
    <w:basedOn w:val="Heading1"/>
    <w:next w:val="Normal"/>
    <w:uiPriority w:val="9"/>
    <w:qFormat/>
    <w:rsid w:val="008D49F3"/>
    <w:pPr>
      <w:numPr>
        <w:numId w:val="0"/>
      </w:numPr>
      <w:tabs>
        <w:tab w:val="num" w:pos="1163"/>
      </w:tabs>
      <w:spacing w:before="120" w:after="120"/>
      <w:ind w:left="1163" w:hanging="1163"/>
      <w:outlineLvl w:val="2"/>
    </w:pPr>
    <w:rPr>
      <w:bCs w:val="0"/>
      <w:sz w:val="26"/>
      <w:szCs w:val="26"/>
      <w:u w:val="single"/>
    </w:rPr>
  </w:style>
  <w:style w:type="character" w:customStyle="1" w:styleId="Heading3Char">
    <w:name w:val="Heading 3 Char"/>
    <w:basedOn w:val="DefaultParagraphFont"/>
    <w:link w:val="Heading3"/>
    <w:uiPriority w:val="9"/>
    <w:rsid w:val="00030378"/>
    <w:rPr>
      <w:rFonts w:asciiTheme="majorHAnsi" w:eastAsia="Times New Roman" w:hAnsiTheme="majorHAnsi" w:cs="Arial"/>
      <w:b/>
      <w:kern w:val="32"/>
      <w:sz w:val="26"/>
      <w:szCs w:val="26"/>
      <w:lang w:eastAsia="en-US"/>
    </w:rPr>
  </w:style>
  <w:style w:type="character" w:customStyle="1" w:styleId="Heading3Char1">
    <w:name w:val="Heading 3 Char1"/>
    <w:basedOn w:val="DefaultParagraphFont"/>
    <w:uiPriority w:val="9"/>
    <w:semiHidden/>
    <w:rsid w:val="0003037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0378"/>
    <w:rPr>
      <w:rFonts w:asciiTheme="majorHAnsi" w:eastAsia="SimSun" w:hAnsiTheme="majorHAnsi"/>
      <w:b/>
      <w:iCs/>
      <w:kern w:val="32"/>
      <w:sz w:val="24"/>
      <w:szCs w:val="28"/>
      <w:lang w:eastAsia="en-GB"/>
    </w:rPr>
  </w:style>
  <w:style w:type="character" w:customStyle="1" w:styleId="Heading4Char1">
    <w:name w:val="Heading 4 Char1"/>
    <w:basedOn w:val="DefaultParagraphFont"/>
    <w:uiPriority w:val="9"/>
    <w:semiHidden/>
    <w:rsid w:val="00030378"/>
    <w:rPr>
      <w:rFonts w:asciiTheme="majorHAnsi" w:eastAsiaTheme="majorEastAsia" w:hAnsiTheme="majorHAnsi" w:cstheme="majorBidi"/>
      <w:i/>
      <w:iCs/>
      <w:color w:val="2E74B5" w:themeColor="accent1" w:themeShade="BF"/>
    </w:rPr>
  </w:style>
  <w:style w:type="paragraph" w:customStyle="1" w:styleId="Heading41">
    <w:name w:val="Heading 41"/>
    <w:basedOn w:val="Heading1"/>
    <w:next w:val="Normal"/>
    <w:uiPriority w:val="9"/>
    <w:qFormat/>
    <w:rsid w:val="00FF4ADB"/>
    <w:pPr>
      <w:numPr>
        <w:numId w:val="0"/>
      </w:numPr>
      <w:tabs>
        <w:tab w:val="num" w:pos="1276"/>
      </w:tabs>
      <w:spacing w:before="200" w:after="0"/>
      <w:ind w:left="1276" w:hanging="1276"/>
      <w:outlineLvl w:val="3"/>
    </w:pPr>
    <w:rPr>
      <w:rFonts w:eastAsiaTheme="majorEastAsia" w:cstheme="majorBidi"/>
      <w:bCs w:val="0"/>
      <w:iCs/>
      <w:sz w:val="24"/>
      <w:szCs w:val="28"/>
      <w:lang w:eastAsia="en-GB"/>
    </w:rPr>
  </w:style>
  <w:style w:type="character" w:customStyle="1" w:styleId="Heading5Char">
    <w:name w:val="Heading 5 Char"/>
    <w:basedOn w:val="DefaultParagraphFont"/>
    <w:link w:val="Heading5"/>
    <w:uiPriority w:val="9"/>
    <w:rsid w:val="00030378"/>
    <w:rPr>
      <w:rFonts w:asciiTheme="majorHAnsi" w:eastAsiaTheme="majorEastAsia" w:hAnsiTheme="majorHAnsi" w:cstheme="majorBidi"/>
      <w:b/>
      <w:bCs/>
      <w:kern w:val="32"/>
      <w:sz w:val="22"/>
      <w:szCs w:val="24"/>
      <w:lang w:eastAsia="en-US"/>
    </w:rPr>
  </w:style>
  <w:style w:type="character" w:customStyle="1" w:styleId="Heading5Char1">
    <w:name w:val="Heading 5 Char1"/>
    <w:basedOn w:val="DefaultParagraphFont"/>
    <w:uiPriority w:val="9"/>
    <w:semiHidden/>
    <w:rsid w:val="00030378"/>
    <w:rPr>
      <w:rFonts w:asciiTheme="majorHAnsi" w:eastAsiaTheme="majorEastAsia" w:hAnsiTheme="majorHAnsi" w:cstheme="majorBidi"/>
      <w:color w:val="2E74B5" w:themeColor="accent1" w:themeShade="BF"/>
    </w:rPr>
  </w:style>
  <w:style w:type="paragraph" w:customStyle="1" w:styleId="Heading51">
    <w:name w:val="Heading 51"/>
    <w:basedOn w:val="Heading1"/>
    <w:next w:val="Normal"/>
    <w:uiPriority w:val="9"/>
    <w:qFormat/>
    <w:rsid w:val="00030378"/>
    <w:pPr>
      <w:keepLines/>
      <w:numPr>
        <w:numId w:val="0"/>
      </w:numPr>
      <w:tabs>
        <w:tab w:val="num" w:pos="1247"/>
      </w:tabs>
      <w:spacing w:before="200"/>
      <w:ind w:left="1247" w:hanging="1247"/>
      <w:outlineLvl w:val="4"/>
    </w:pPr>
    <w:rPr>
      <w:rFonts w:eastAsiaTheme="majorEastAsia" w:cstheme="majorBidi"/>
      <w:sz w:val="22"/>
      <w:szCs w:val="24"/>
    </w:rPr>
  </w:style>
  <w:style w:type="character" w:customStyle="1" w:styleId="Heading6Char">
    <w:name w:val="Heading 6 Char"/>
    <w:basedOn w:val="DefaultParagraphFont"/>
    <w:link w:val="Heading6"/>
    <w:uiPriority w:val="9"/>
    <w:rsid w:val="00030378"/>
    <w:rPr>
      <w:rFonts w:asciiTheme="majorHAnsi" w:eastAsiaTheme="majorEastAsia" w:hAnsiTheme="majorHAnsi" w:cstheme="majorBidi"/>
      <w:bCs/>
      <w:iCs/>
      <w:kern w:val="32"/>
      <w:sz w:val="22"/>
      <w:szCs w:val="24"/>
      <w:lang w:eastAsia="en-US"/>
    </w:rPr>
  </w:style>
  <w:style w:type="character" w:customStyle="1" w:styleId="Heading6Char1">
    <w:name w:val="Heading 6 Char1"/>
    <w:basedOn w:val="DefaultParagraphFont"/>
    <w:uiPriority w:val="9"/>
    <w:semiHidden/>
    <w:rsid w:val="00030378"/>
    <w:rPr>
      <w:rFonts w:asciiTheme="majorHAnsi" w:eastAsiaTheme="majorEastAsia" w:hAnsiTheme="majorHAnsi" w:cstheme="majorBidi"/>
      <w:color w:val="1F4D78" w:themeColor="accent1" w:themeShade="7F"/>
    </w:rPr>
  </w:style>
  <w:style w:type="paragraph" w:customStyle="1" w:styleId="Heading61">
    <w:name w:val="Heading 61"/>
    <w:basedOn w:val="Heading1"/>
    <w:next w:val="Normal"/>
    <w:uiPriority w:val="9"/>
    <w:qFormat/>
    <w:rsid w:val="00030378"/>
    <w:pPr>
      <w:keepLines/>
      <w:numPr>
        <w:numId w:val="0"/>
      </w:numPr>
      <w:tabs>
        <w:tab w:val="num" w:pos="1361"/>
      </w:tabs>
      <w:spacing w:before="200"/>
      <w:ind w:left="1361" w:hanging="1361"/>
      <w:outlineLvl w:val="5"/>
    </w:pPr>
    <w:rPr>
      <w:rFonts w:eastAsiaTheme="majorEastAsia" w:cstheme="majorBidi"/>
      <w:b w:val="0"/>
      <w:iCs/>
      <w:sz w:val="22"/>
      <w:szCs w:val="24"/>
    </w:rPr>
  </w:style>
  <w:style w:type="character" w:customStyle="1" w:styleId="Heading7Char">
    <w:name w:val="Heading 7 Char"/>
    <w:basedOn w:val="DefaultParagraphFont"/>
    <w:link w:val="Heading7"/>
    <w:rsid w:val="00030378"/>
    <w:rPr>
      <w:rFonts w:asciiTheme="majorHAnsi" w:eastAsiaTheme="majorEastAsia" w:hAnsiTheme="majorHAnsi" w:cstheme="majorBidi"/>
      <w:bCs/>
      <w:iCs/>
      <w:kern w:val="32"/>
      <w:sz w:val="22"/>
      <w:szCs w:val="24"/>
      <w:lang w:eastAsia="en-US"/>
    </w:rPr>
  </w:style>
  <w:style w:type="character" w:customStyle="1" w:styleId="Heading7Char1">
    <w:name w:val="Heading 7 Char1"/>
    <w:basedOn w:val="DefaultParagraphFont"/>
    <w:uiPriority w:val="9"/>
    <w:semiHidden/>
    <w:rsid w:val="00030378"/>
    <w:rPr>
      <w:rFonts w:asciiTheme="majorHAnsi" w:eastAsiaTheme="majorEastAsia" w:hAnsiTheme="majorHAnsi" w:cstheme="majorBidi"/>
      <w:i/>
      <w:iCs/>
      <w:color w:val="1F4D78" w:themeColor="accent1" w:themeShade="7F"/>
    </w:rPr>
  </w:style>
  <w:style w:type="paragraph" w:customStyle="1" w:styleId="Heading71">
    <w:name w:val="Heading 71"/>
    <w:basedOn w:val="Heading1"/>
    <w:next w:val="Normal"/>
    <w:qFormat/>
    <w:rsid w:val="00030378"/>
    <w:pPr>
      <w:keepLines/>
      <w:numPr>
        <w:numId w:val="0"/>
      </w:numPr>
      <w:tabs>
        <w:tab w:val="num" w:pos="1474"/>
      </w:tabs>
      <w:spacing w:before="200"/>
      <w:ind w:left="1474" w:hanging="1474"/>
      <w:outlineLvl w:val="6"/>
    </w:pPr>
    <w:rPr>
      <w:rFonts w:eastAsiaTheme="majorEastAsia" w:cstheme="majorBidi"/>
      <w:b w:val="0"/>
      <w:iCs/>
      <w:sz w:val="22"/>
      <w:szCs w:val="24"/>
    </w:rPr>
  </w:style>
  <w:style w:type="character" w:customStyle="1" w:styleId="Heading8Char">
    <w:name w:val="Heading 8 Char"/>
    <w:basedOn w:val="DefaultParagraphFont"/>
    <w:link w:val="Heading8"/>
    <w:rsid w:val="00030378"/>
    <w:rPr>
      <w:rFonts w:asciiTheme="majorHAnsi" w:eastAsiaTheme="majorEastAsia" w:hAnsiTheme="majorHAnsi" w:cstheme="majorBidi"/>
      <w:bCs/>
      <w:kern w:val="32"/>
      <w:sz w:val="22"/>
      <w:szCs w:val="32"/>
      <w:lang w:eastAsia="en-US"/>
    </w:rPr>
  </w:style>
  <w:style w:type="character" w:customStyle="1" w:styleId="Heading8Char1">
    <w:name w:val="Heading 8 Char1"/>
    <w:basedOn w:val="DefaultParagraphFont"/>
    <w:uiPriority w:val="9"/>
    <w:semiHidden/>
    <w:rsid w:val="00030378"/>
    <w:rPr>
      <w:rFonts w:asciiTheme="majorHAnsi" w:eastAsiaTheme="majorEastAsia" w:hAnsiTheme="majorHAnsi" w:cstheme="majorBidi"/>
      <w:color w:val="272727" w:themeColor="text1" w:themeTint="D8"/>
      <w:sz w:val="21"/>
      <w:szCs w:val="21"/>
    </w:rPr>
  </w:style>
  <w:style w:type="paragraph" w:customStyle="1" w:styleId="Heading81">
    <w:name w:val="Heading 81"/>
    <w:basedOn w:val="Heading1"/>
    <w:next w:val="Normal"/>
    <w:qFormat/>
    <w:rsid w:val="00030378"/>
    <w:pPr>
      <w:keepLines/>
      <w:numPr>
        <w:numId w:val="0"/>
      </w:numPr>
      <w:tabs>
        <w:tab w:val="num" w:pos="1588"/>
      </w:tabs>
      <w:spacing w:before="200"/>
      <w:ind w:left="1588" w:hanging="1588"/>
      <w:outlineLvl w:val="7"/>
    </w:pPr>
    <w:rPr>
      <w:rFonts w:eastAsiaTheme="majorEastAsia" w:cstheme="majorBidi"/>
      <w:b w:val="0"/>
      <w:sz w:val="22"/>
    </w:rPr>
  </w:style>
  <w:style w:type="character" w:customStyle="1" w:styleId="Heading9Char">
    <w:name w:val="Heading 9 Char"/>
    <w:basedOn w:val="DefaultParagraphFont"/>
    <w:link w:val="Heading9"/>
    <w:rsid w:val="00030378"/>
    <w:rPr>
      <w:rFonts w:asciiTheme="majorHAnsi" w:eastAsiaTheme="majorEastAsia" w:hAnsiTheme="majorHAnsi" w:cstheme="majorBidi"/>
      <w:bCs/>
      <w:iCs/>
      <w:color w:val="000000" w:themeColor="text1"/>
      <w:kern w:val="32"/>
      <w:sz w:val="22"/>
      <w:szCs w:val="32"/>
      <w:lang w:eastAsia="en-US"/>
    </w:rPr>
  </w:style>
  <w:style w:type="character" w:customStyle="1" w:styleId="Heading9Char1">
    <w:name w:val="Heading 9 Char1"/>
    <w:basedOn w:val="DefaultParagraphFont"/>
    <w:uiPriority w:val="9"/>
    <w:semiHidden/>
    <w:rsid w:val="00030378"/>
    <w:rPr>
      <w:rFonts w:asciiTheme="majorHAnsi" w:eastAsiaTheme="majorEastAsia" w:hAnsiTheme="majorHAnsi" w:cstheme="majorBidi"/>
      <w:i/>
      <w:iCs/>
      <w:color w:val="272727" w:themeColor="text1" w:themeTint="D8"/>
      <w:sz w:val="21"/>
      <w:szCs w:val="21"/>
    </w:rPr>
  </w:style>
  <w:style w:type="paragraph" w:customStyle="1" w:styleId="Heading91">
    <w:name w:val="Heading 91"/>
    <w:basedOn w:val="Heading1"/>
    <w:next w:val="Normal"/>
    <w:qFormat/>
    <w:rsid w:val="00030378"/>
    <w:pPr>
      <w:keepLines/>
      <w:numPr>
        <w:numId w:val="0"/>
      </w:numPr>
      <w:tabs>
        <w:tab w:val="num" w:pos="1701"/>
      </w:tabs>
      <w:spacing w:before="200"/>
      <w:ind w:left="1701" w:hanging="1701"/>
      <w:outlineLvl w:val="8"/>
    </w:pPr>
    <w:rPr>
      <w:rFonts w:eastAsiaTheme="majorEastAsia" w:cstheme="majorBidi"/>
      <w:b w:val="0"/>
      <w:iCs/>
      <w:color w:val="000000"/>
      <w:sz w:val="22"/>
    </w:rPr>
  </w:style>
  <w:style w:type="character" w:styleId="Hyperlink">
    <w:name w:val="Hyperlink"/>
    <w:basedOn w:val="DefaultParagraphFont"/>
    <w:uiPriority w:val="99"/>
    <w:rsid w:val="00030378"/>
    <w:rPr>
      <w:rFonts w:ascii="Lucida Sans" w:hAnsi="Lucida Sans"/>
      <w:color w:val="0000FF"/>
      <w:sz w:val="22"/>
      <w:u w:val="single"/>
      <w:lang w:val="en-GB"/>
    </w:rPr>
  </w:style>
  <w:style w:type="character" w:customStyle="1" w:styleId="hyperlinkchar1">
    <w:name w:val="hyperlink__char1"/>
    <w:basedOn w:val="DefaultParagraphFont"/>
    <w:rsid w:val="00030378"/>
    <w:rPr>
      <w:rFonts w:ascii="Lucida Sans" w:hAnsi="Lucida Sans" w:hint="default"/>
      <w:color w:val="0000FF"/>
      <w:sz w:val="22"/>
      <w:szCs w:val="22"/>
      <w:u w:val="single"/>
    </w:rPr>
  </w:style>
  <w:style w:type="table" w:styleId="LightShading">
    <w:name w:val="Light Shading"/>
    <w:basedOn w:val="TableNormal"/>
    <w:uiPriority w:val="60"/>
    <w:rsid w:val="00030378"/>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03037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3037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30378"/>
    <w:pPr>
      <w:spacing w:after="200"/>
      <w:ind w:left="720"/>
      <w:contextualSpacing/>
    </w:pPr>
    <w:rPr>
      <w:rFonts w:cstheme="minorBidi"/>
      <w:szCs w:val="22"/>
    </w:rPr>
  </w:style>
  <w:style w:type="numbering" w:customStyle="1" w:styleId="NoList1">
    <w:name w:val="No List1"/>
    <w:next w:val="NoList"/>
    <w:uiPriority w:val="99"/>
    <w:semiHidden/>
    <w:unhideWhenUsed/>
    <w:rsid w:val="00030378"/>
  </w:style>
  <w:style w:type="paragraph" w:styleId="NoSpacing">
    <w:name w:val="No Spacing"/>
    <w:uiPriority w:val="1"/>
    <w:qFormat/>
    <w:rsid w:val="00030378"/>
    <w:rPr>
      <w:rFonts w:asciiTheme="minorHAnsi" w:hAnsiTheme="minorHAnsi" w:cstheme="minorBidi"/>
      <w:sz w:val="22"/>
      <w:szCs w:val="22"/>
    </w:rPr>
  </w:style>
  <w:style w:type="paragraph" w:styleId="NormalWeb">
    <w:name w:val="Normal (Web)"/>
    <w:basedOn w:val="Normal"/>
    <w:uiPriority w:val="99"/>
    <w:unhideWhenUsed/>
    <w:rsid w:val="00030378"/>
    <w:pPr>
      <w:spacing w:before="100" w:beforeAutospacing="1" w:after="100" w:afterAutospacing="1"/>
    </w:pPr>
    <w:rPr>
      <w:rFonts w:eastAsia="Times New Roman"/>
    </w:rPr>
  </w:style>
  <w:style w:type="character" w:customStyle="1" w:styleId="normalchar1">
    <w:name w:val="normal__char1"/>
    <w:basedOn w:val="DefaultParagraphFont"/>
    <w:rsid w:val="00030378"/>
    <w:rPr>
      <w:rFonts w:ascii="Calibri" w:hAnsi="Calibri" w:hint="default"/>
      <w:sz w:val="24"/>
      <w:szCs w:val="24"/>
    </w:rPr>
  </w:style>
  <w:style w:type="paragraph" w:customStyle="1" w:styleId="Normal1">
    <w:name w:val="Normal1"/>
    <w:basedOn w:val="Normal"/>
    <w:rsid w:val="00030378"/>
    <w:pPr>
      <w:spacing w:after="200" w:line="360" w:lineRule="atLeast"/>
    </w:pPr>
    <w:rPr>
      <w:rFonts w:ascii="Calibri" w:eastAsia="Times New Roman" w:hAnsi="Calibri"/>
    </w:rPr>
  </w:style>
  <w:style w:type="character" w:styleId="PageNumber">
    <w:name w:val="page number"/>
    <w:rsid w:val="00030378"/>
    <w:rPr>
      <w:rFonts w:ascii="Lucida Sans" w:hAnsi="Lucida Sans"/>
      <w:sz w:val="22"/>
      <w:lang w:val="en-GB"/>
    </w:rPr>
  </w:style>
  <w:style w:type="table" w:customStyle="1" w:styleId="PlainTable21">
    <w:name w:val="Plain Table 21"/>
    <w:basedOn w:val="TableNormal"/>
    <w:uiPriority w:val="42"/>
    <w:rsid w:val="0003037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03037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1">
    <w:name w:val="Plain Table 221"/>
    <w:basedOn w:val="TableNormal"/>
    <w:uiPriority w:val="42"/>
    <w:rsid w:val="0003037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2">
    <w:name w:val="Plain Table 222"/>
    <w:basedOn w:val="TableNormal"/>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030378"/>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4">
    <w:name w:val="Plain Table 24"/>
    <w:basedOn w:val="TableNormal"/>
    <w:next w:val="TableNormal"/>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uiPriority w:val="42"/>
    <w:rsid w:val="00030378"/>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otation">
    <w:name w:val="Quotation"/>
    <w:basedOn w:val="Normal"/>
    <w:qFormat/>
    <w:rsid w:val="00415A1F"/>
    <w:pPr>
      <w:spacing w:after="240"/>
      <w:ind w:left="567"/>
    </w:pPr>
    <w:rPr>
      <w:rFonts w:ascii="Calibri" w:eastAsia="Times New Roman" w:hAnsi="Calibri"/>
      <w:i/>
      <w:iCs/>
      <w:sz w:val="22"/>
      <w:lang w:eastAsia="en-GB"/>
    </w:rPr>
  </w:style>
  <w:style w:type="character" w:styleId="Strong">
    <w:name w:val="Strong"/>
    <w:basedOn w:val="DefaultParagraphFont"/>
    <w:uiPriority w:val="22"/>
    <w:qFormat/>
    <w:rsid w:val="00030378"/>
    <w:rPr>
      <w:b/>
      <w:bCs/>
    </w:rPr>
  </w:style>
  <w:style w:type="table" w:customStyle="1" w:styleId="Style1">
    <w:name w:val="Style1"/>
    <w:basedOn w:val="TableNormal"/>
    <w:uiPriority w:val="99"/>
    <w:rsid w:val="00030378"/>
    <w:rPr>
      <w:rFonts w:asciiTheme="majorHAnsi" w:eastAsia="Times New Roman" w:hAnsiTheme="majorHAnsi"/>
    </w:rPr>
    <w:tblPr/>
  </w:style>
  <w:style w:type="table" w:customStyle="1" w:styleId="Style2">
    <w:name w:val="Style2"/>
    <w:basedOn w:val="TableNormal"/>
    <w:uiPriority w:val="99"/>
    <w:rsid w:val="00030378"/>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paragraph" w:customStyle="1" w:styleId="TableCell">
    <w:name w:val="Table Cell"/>
    <w:basedOn w:val="Normal"/>
    <w:rsid w:val="00030378"/>
    <w:pPr>
      <w:spacing w:before="40" w:after="40"/>
      <w:ind w:left="6"/>
    </w:pPr>
    <w:rPr>
      <w:rFonts w:ascii="Calibri" w:eastAsia="Times New Roman" w:hAnsi="Calibri"/>
      <w:lang w:eastAsia="en-GB"/>
    </w:rPr>
  </w:style>
  <w:style w:type="table" w:styleId="TableClassic1">
    <w:name w:val="Table Classic 1"/>
    <w:basedOn w:val="TableNormal"/>
    <w:rsid w:val="00030378"/>
    <w:pPr>
      <w:spacing w:after="200" w:line="360" w:lineRule="auto"/>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030378"/>
    <w:pPr>
      <w:adjustRightInd w:val="0"/>
      <w:spacing w:before="40" w:after="40"/>
    </w:pPr>
    <w:rPr>
      <w:rFonts w:ascii="Lucida Sans" w:eastAsia="Times New Roman" w:hAnsi="Lucida Sans"/>
    </w:rPr>
    <w:tblPr>
      <w:tblInd w:w="2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29" w:type="dxa"/>
        <w:left w:w="58" w:type="dxa"/>
        <w:bottom w:w="29" w:type="dxa"/>
        <w:right w:w="58" w:type="dxa"/>
      </w:tblCellMar>
    </w:tblPr>
    <w:tblStylePr w:type="firstRow">
      <w:rPr>
        <w:rFonts w:ascii="Lucida Sans" w:hAnsi="Lucida Sans"/>
        <w:b/>
        <w:i/>
      </w:rPr>
    </w:tblStylePr>
  </w:style>
  <w:style w:type="table" w:customStyle="1" w:styleId="TableGridLight1">
    <w:name w:val="Table Grid Light1"/>
    <w:basedOn w:val="TableNormal"/>
    <w:uiPriority w:val="40"/>
    <w:rsid w:val="00030378"/>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030378"/>
    <w:pPr>
      <w:adjustRightInd w:val="0"/>
      <w:spacing w:before="40" w:after="40"/>
    </w:pPr>
    <w:rPr>
      <w:rFonts w:ascii="Lucida Sans" w:eastAsia="Times New Roman" w:hAnsi="Lucida Sans"/>
    </w:rPr>
    <w:tblPr>
      <w:tblInd w:w="29" w:type="dxa"/>
      <w:tblBorders>
        <w:top w:val="single" w:sz="12" w:space="0" w:color="auto"/>
        <w:bottom w:val="single" w:sz="12" w:space="0" w:color="auto"/>
        <w:insideH w:val="single" w:sz="4" w:space="0" w:color="000000" w:themeColor="text1"/>
      </w:tblBorders>
      <w:tblCellMar>
        <w:top w:w="29" w:type="dxa"/>
        <w:left w:w="58" w:type="dxa"/>
        <w:bottom w:w="29" w:type="dxa"/>
        <w:right w:w="58" w:type="dxa"/>
      </w:tblCellMar>
    </w:tblPr>
    <w:tblStylePr w:type="firstRow">
      <w:rPr>
        <w:rFonts w:ascii="Lucida Sans" w:hAnsi="Lucida Sans"/>
        <w:b/>
        <w:i/>
      </w:rPr>
    </w:tblStylePr>
  </w:style>
  <w:style w:type="table" w:customStyle="1" w:styleId="TableGrid11">
    <w:name w:val="Table Grid11"/>
    <w:basedOn w:val="TableNormal"/>
    <w:next w:val="TableGrid"/>
    <w:uiPriority w:val="59"/>
    <w:rsid w:val="0003037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30378"/>
    <w:pPr>
      <w:adjustRightInd w:val="0"/>
      <w:spacing w:before="40" w:after="40"/>
    </w:pPr>
    <w:rPr>
      <w:rFonts w:ascii="Lucida Sans" w:eastAsia="Times New Roman" w:hAnsi="Lucida Sans"/>
    </w:rPr>
    <w:tblPr>
      <w:tblInd w:w="2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29" w:type="dxa"/>
        <w:left w:w="58" w:type="dxa"/>
        <w:bottom w:w="29" w:type="dxa"/>
        <w:right w:w="58" w:type="dxa"/>
      </w:tblCellMar>
    </w:tblPr>
    <w:tblStylePr w:type="firstRow">
      <w:rPr>
        <w:rFonts w:ascii="Lucida Sans" w:hAnsi="Lucida Sans"/>
        <w:b/>
        <w:i/>
      </w:rPr>
    </w:tblStylePr>
  </w:style>
  <w:style w:type="table" w:customStyle="1" w:styleId="TableGrid2">
    <w:name w:val="Table Grid2"/>
    <w:basedOn w:val="TableNormal"/>
    <w:next w:val="TableGrid"/>
    <w:uiPriority w:val="59"/>
    <w:rsid w:val="0003037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037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0378"/>
    <w:pPr>
      <w:adjustRightInd w:val="0"/>
      <w:spacing w:before="40" w:after="40"/>
    </w:pPr>
    <w:rPr>
      <w:rFonts w:ascii="Lucida Sans" w:eastAsia="Times New Roman" w:hAnsi="Lucida Sans"/>
    </w:rPr>
    <w:tblPr>
      <w:tblInd w:w="2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29" w:type="dxa"/>
        <w:left w:w="58" w:type="dxa"/>
        <w:bottom w:w="29" w:type="dxa"/>
        <w:right w:w="58" w:type="dxa"/>
      </w:tblCellMar>
    </w:tblPr>
    <w:tblStylePr w:type="firstRow">
      <w:rPr>
        <w:rFonts w:ascii="Lucida Sans" w:hAnsi="Lucida Sans"/>
        <w:b/>
        <w:i/>
      </w:rPr>
    </w:tblStylePr>
  </w:style>
  <w:style w:type="paragraph" w:styleId="TableofFigures">
    <w:name w:val="table of figures"/>
    <w:next w:val="Normal"/>
    <w:autoRedefine/>
    <w:uiPriority w:val="99"/>
    <w:rsid w:val="00030378"/>
    <w:pPr>
      <w:tabs>
        <w:tab w:val="left" w:pos="1560"/>
        <w:tab w:val="right" w:leader="dot" w:pos="8505"/>
      </w:tabs>
      <w:spacing w:line="360" w:lineRule="auto"/>
      <w:ind w:left="1560" w:hanging="1560"/>
    </w:pPr>
    <w:rPr>
      <w:rFonts w:asciiTheme="majorHAnsi" w:eastAsia="Times New Roman" w:hAnsiTheme="majorHAnsi"/>
      <w:noProof/>
      <w:sz w:val="24"/>
      <w:szCs w:val="24"/>
      <w:lang w:eastAsia="en-US"/>
    </w:rPr>
  </w:style>
  <w:style w:type="table" w:customStyle="1" w:styleId="Thesistable">
    <w:name w:val="Thesis table"/>
    <w:basedOn w:val="TableNormal"/>
    <w:next w:val="PlainTable22"/>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top w:val="single" w:sz="18" w:space="0" w:color="000000" w:themeColor="text1"/>
          <w:bottom w:val="nil"/>
        </w:tcBorders>
      </w:tcPr>
    </w:tblStylePr>
    <w:tblStylePr w:type="lastRow">
      <w:rPr>
        <w:b/>
        <w:bCs/>
      </w:rPr>
      <w:tblPr/>
      <w:tcPr>
        <w:tcBorders>
          <w:top w:val="nil"/>
          <w:bottom w:val="single" w:sz="18" w:space="0" w:color="000000" w:themeColor="text1"/>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tle">
    <w:name w:val="Title"/>
    <w:basedOn w:val="Normal"/>
    <w:next w:val="Normal"/>
    <w:link w:val="TitleChar"/>
    <w:uiPriority w:val="10"/>
    <w:qFormat/>
    <w:rsid w:val="00030378"/>
    <w:pPr>
      <w:pBdr>
        <w:bottom w:val="single" w:sz="8" w:space="4" w:color="5B9BD5" w:themeColor="accent1"/>
      </w:pBdr>
      <w:spacing w:before="120"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30378"/>
    <w:rPr>
      <w:rFonts w:asciiTheme="minorHAnsi" w:eastAsiaTheme="majorEastAsia" w:hAnsiTheme="minorHAnsi" w:cstheme="majorBidi"/>
      <w:spacing w:val="5"/>
      <w:kern w:val="28"/>
      <w:sz w:val="52"/>
      <w:szCs w:val="52"/>
    </w:rPr>
  </w:style>
  <w:style w:type="paragraph" w:customStyle="1" w:styleId="TitlePage">
    <w:name w:val="TitlePage"/>
    <w:rsid w:val="00030378"/>
    <w:pPr>
      <w:spacing w:line="360" w:lineRule="auto"/>
      <w:jc w:val="center"/>
    </w:pPr>
    <w:rPr>
      <w:rFonts w:ascii="Lucida Sans" w:eastAsia="Times New Roman" w:hAnsi="Lucida Sans"/>
      <w:sz w:val="24"/>
      <w:szCs w:val="24"/>
      <w:lang w:eastAsia="en-US"/>
    </w:rPr>
  </w:style>
  <w:style w:type="paragraph" w:styleId="TOC1">
    <w:name w:val="toc 1"/>
    <w:basedOn w:val="Normal"/>
    <w:next w:val="Normal"/>
    <w:autoRedefine/>
    <w:uiPriority w:val="39"/>
    <w:qFormat/>
    <w:rsid w:val="00030378"/>
    <w:pPr>
      <w:keepNext/>
      <w:tabs>
        <w:tab w:val="left" w:pos="993"/>
        <w:tab w:val="right" w:leader="dot" w:pos="8495"/>
      </w:tabs>
      <w:spacing w:after="100"/>
      <w:ind w:left="992" w:hanging="992"/>
    </w:pPr>
    <w:rPr>
      <w:rFonts w:ascii="Calibri" w:eastAsia="Times New Roman" w:hAnsi="Calibri"/>
      <w:b/>
      <w:lang w:eastAsia="en-GB"/>
    </w:rPr>
  </w:style>
  <w:style w:type="paragraph" w:styleId="TOC2">
    <w:name w:val="toc 2"/>
    <w:basedOn w:val="TOC1"/>
    <w:next w:val="Normal"/>
    <w:autoRedefine/>
    <w:uiPriority w:val="39"/>
    <w:qFormat/>
    <w:rsid w:val="00030378"/>
    <w:pPr>
      <w:tabs>
        <w:tab w:val="clear" w:pos="993"/>
        <w:tab w:val="left" w:pos="851"/>
      </w:tabs>
      <w:ind w:left="851" w:hanging="567"/>
    </w:pPr>
    <w:rPr>
      <w:b w:val="0"/>
    </w:rPr>
  </w:style>
  <w:style w:type="paragraph" w:styleId="TOC3">
    <w:name w:val="toc 3"/>
    <w:basedOn w:val="TOC1"/>
    <w:next w:val="Normal"/>
    <w:autoRedefine/>
    <w:uiPriority w:val="39"/>
    <w:qFormat/>
    <w:rsid w:val="00030378"/>
    <w:pPr>
      <w:tabs>
        <w:tab w:val="clear" w:pos="993"/>
        <w:tab w:val="left" w:pos="1701"/>
      </w:tabs>
      <w:ind w:left="1701"/>
    </w:pPr>
    <w:rPr>
      <w:b w:val="0"/>
    </w:rPr>
  </w:style>
  <w:style w:type="paragraph" w:styleId="TOC4">
    <w:name w:val="toc 4"/>
    <w:basedOn w:val="Normal"/>
    <w:next w:val="Normal"/>
    <w:autoRedefine/>
    <w:uiPriority w:val="39"/>
    <w:rsid w:val="00030378"/>
    <w:pPr>
      <w:tabs>
        <w:tab w:val="left" w:pos="1843"/>
      </w:tabs>
      <w:spacing w:after="100"/>
      <w:ind w:left="1843" w:hanging="850"/>
    </w:pPr>
    <w:rPr>
      <w:rFonts w:ascii="Calibri" w:eastAsia="Times New Roman" w:hAnsi="Calibri"/>
      <w:lang w:eastAsia="en-GB"/>
    </w:rPr>
  </w:style>
  <w:style w:type="paragraph" w:styleId="TOC5">
    <w:name w:val="toc 5"/>
    <w:basedOn w:val="TOC1"/>
    <w:next w:val="Normal"/>
    <w:autoRedefine/>
    <w:uiPriority w:val="39"/>
    <w:rsid w:val="00030378"/>
    <w:pPr>
      <w:tabs>
        <w:tab w:val="clear" w:pos="993"/>
        <w:tab w:val="left" w:pos="2127"/>
      </w:tabs>
      <w:ind w:left="2127"/>
    </w:pPr>
    <w:rPr>
      <w:b w:val="0"/>
      <w:sz w:val="22"/>
    </w:rPr>
  </w:style>
  <w:style w:type="paragraph" w:styleId="TOC6">
    <w:name w:val="toc 6"/>
    <w:basedOn w:val="Normal"/>
    <w:next w:val="Normal"/>
    <w:autoRedefine/>
    <w:uiPriority w:val="39"/>
    <w:unhideWhenUsed/>
    <w:rsid w:val="00030378"/>
    <w:pPr>
      <w:spacing w:after="100"/>
      <w:ind w:left="1100"/>
    </w:pPr>
    <w:rPr>
      <w:rFonts w:cstheme="minorBidi"/>
      <w:szCs w:val="22"/>
    </w:rPr>
  </w:style>
  <w:style w:type="paragraph" w:styleId="TOC7">
    <w:name w:val="toc 7"/>
    <w:basedOn w:val="Normal"/>
    <w:next w:val="Normal"/>
    <w:autoRedefine/>
    <w:uiPriority w:val="39"/>
    <w:unhideWhenUsed/>
    <w:rsid w:val="00030378"/>
    <w:pPr>
      <w:spacing w:after="100"/>
      <w:ind w:left="1320"/>
    </w:pPr>
    <w:rPr>
      <w:rFonts w:cstheme="minorBidi"/>
      <w:szCs w:val="22"/>
    </w:rPr>
  </w:style>
  <w:style w:type="paragraph" w:styleId="TOC8">
    <w:name w:val="toc 8"/>
    <w:basedOn w:val="Normal"/>
    <w:next w:val="Normal"/>
    <w:autoRedefine/>
    <w:uiPriority w:val="39"/>
    <w:unhideWhenUsed/>
    <w:rsid w:val="00030378"/>
    <w:pPr>
      <w:spacing w:after="100"/>
      <w:ind w:left="1540"/>
    </w:pPr>
    <w:rPr>
      <w:rFonts w:cstheme="minorBidi"/>
      <w:szCs w:val="22"/>
    </w:rPr>
  </w:style>
  <w:style w:type="paragraph" w:styleId="TOC9">
    <w:name w:val="toc 9"/>
    <w:basedOn w:val="Normal"/>
    <w:next w:val="Normal"/>
    <w:autoRedefine/>
    <w:uiPriority w:val="39"/>
    <w:unhideWhenUsed/>
    <w:rsid w:val="00030378"/>
    <w:pPr>
      <w:spacing w:after="100"/>
      <w:ind w:left="1760"/>
    </w:pPr>
    <w:rPr>
      <w:rFonts w:cstheme="minorBidi"/>
      <w:szCs w:val="22"/>
    </w:rPr>
  </w:style>
  <w:style w:type="paragraph" w:styleId="TOCHeading">
    <w:name w:val="TOC Heading"/>
    <w:basedOn w:val="Heading1"/>
    <w:next w:val="Normal"/>
    <w:uiPriority w:val="39"/>
    <w:semiHidden/>
    <w:unhideWhenUsed/>
    <w:qFormat/>
    <w:rsid w:val="00030378"/>
    <w:pPr>
      <w:keepLines/>
      <w:numPr>
        <w:numId w:val="0"/>
      </w:numPr>
      <w:spacing w:before="480" w:after="0" w:line="276" w:lineRule="auto"/>
      <w:outlineLvl w:val="9"/>
    </w:pPr>
    <w:rPr>
      <w:rFonts w:eastAsiaTheme="majorEastAsia" w:cstheme="majorBidi"/>
      <w:color w:val="2E74B5" w:themeColor="accent1" w:themeShade="BF"/>
      <w:kern w:val="0"/>
      <w:sz w:val="28"/>
      <w:szCs w:val="28"/>
      <w:lang w:val="en-US" w:eastAsia="ja-JP"/>
    </w:rPr>
  </w:style>
  <w:style w:type="paragraph" w:styleId="Quote">
    <w:name w:val="Quote"/>
    <w:basedOn w:val="Normal"/>
    <w:next w:val="Normal"/>
    <w:link w:val="QuoteChar"/>
    <w:uiPriority w:val="29"/>
    <w:qFormat/>
    <w:rsid w:val="00FC3F6A"/>
    <w:pPr>
      <w:spacing w:before="200" w:after="160" w:line="240" w:lineRule="auto"/>
      <w:ind w:left="864" w:right="864"/>
    </w:pPr>
    <w:rPr>
      <w:i/>
      <w:iCs/>
      <w:color w:val="404040" w:themeColor="text1" w:themeTint="BF"/>
      <w:lang w:eastAsia="en-GB"/>
    </w:rPr>
  </w:style>
  <w:style w:type="character" w:customStyle="1" w:styleId="QuoteChar">
    <w:name w:val="Quote Char"/>
    <w:basedOn w:val="DefaultParagraphFont"/>
    <w:link w:val="Quote"/>
    <w:uiPriority w:val="29"/>
    <w:rsid w:val="00FC3F6A"/>
    <w:rPr>
      <w:rFonts w:asciiTheme="minorHAnsi" w:hAnsiTheme="minorHAnsi"/>
      <w:i/>
      <w:iCs/>
      <w:color w:val="404040" w:themeColor="text1" w:themeTint="BF"/>
      <w:sz w:val="24"/>
      <w:szCs w:val="32"/>
      <w:lang w:eastAsia="en-GB"/>
    </w:rPr>
  </w:style>
  <w:style w:type="paragraph" w:styleId="IntenseQuote">
    <w:name w:val="Intense Quote"/>
    <w:basedOn w:val="Normal"/>
    <w:next w:val="Normal"/>
    <w:link w:val="IntenseQuoteChar"/>
    <w:uiPriority w:val="30"/>
    <w:qFormat/>
    <w:rsid w:val="00931B02"/>
    <w:pPr>
      <w:pBdr>
        <w:top w:val="single" w:sz="4" w:space="10" w:color="5B9BD5" w:themeColor="accent1"/>
        <w:bottom w:val="single" w:sz="4" w:space="10" w:color="5B9BD5" w:themeColor="accent1"/>
      </w:pBdr>
      <w:spacing w:before="360" w:after="240" w:line="240" w:lineRule="auto"/>
      <w:ind w:left="864" w:right="864"/>
    </w:pPr>
    <w:rPr>
      <w:i/>
      <w:iCs/>
      <w:color w:val="5B9BD5" w:themeColor="accent1"/>
      <w:lang w:eastAsia="en-GB"/>
    </w:rPr>
  </w:style>
  <w:style w:type="character" w:customStyle="1" w:styleId="IntenseQuoteChar">
    <w:name w:val="Intense Quote Char"/>
    <w:basedOn w:val="DefaultParagraphFont"/>
    <w:link w:val="IntenseQuote"/>
    <w:uiPriority w:val="30"/>
    <w:rsid w:val="00931B02"/>
    <w:rPr>
      <w:rFonts w:asciiTheme="minorHAnsi" w:hAnsiTheme="minorHAnsi"/>
      <w:i/>
      <w:iCs/>
      <w:color w:val="5B9BD5" w:themeColor="accent1"/>
      <w:sz w:val="24"/>
      <w:szCs w:val="24"/>
      <w:lang w:eastAsia="en-GB"/>
    </w:rPr>
  </w:style>
  <w:style w:type="paragraph" w:styleId="Revision">
    <w:name w:val="Revision"/>
    <w:hidden/>
    <w:uiPriority w:val="99"/>
    <w:semiHidden/>
    <w:rsid w:val="00746E0C"/>
    <w:rPr>
      <w:rFonts w:asciiTheme="minorHAnsi" w:hAnsiTheme="minorHAnsi"/>
      <w:sz w:val="24"/>
      <w:szCs w:val="24"/>
      <w:lang w:eastAsia="en-US"/>
    </w:rPr>
  </w:style>
  <w:style w:type="character" w:styleId="LineNumber">
    <w:name w:val="line number"/>
    <w:basedOn w:val="DefaultParagraphFont"/>
    <w:uiPriority w:val="99"/>
    <w:semiHidden/>
    <w:unhideWhenUsed/>
    <w:rsid w:val="001F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00310">
      <w:bodyDiv w:val="1"/>
      <w:marLeft w:val="0"/>
      <w:marRight w:val="0"/>
      <w:marTop w:val="0"/>
      <w:marBottom w:val="0"/>
      <w:divBdr>
        <w:top w:val="none" w:sz="0" w:space="0" w:color="auto"/>
        <w:left w:val="none" w:sz="0" w:space="0" w:color="auto"/>
        <w:bottom w:val="none" w:sz="0" w:space="0" w:color="auto"/>
        <w:right w:val="none" w:sz="0" w:space="0" w:color="auto"/>
      </w:divBdr>
      <w:divsChild>
        <w:div w:id="874465157">
          <w:marLeft w:val="0"/>
          <w:marRight w:val="1"/>
          <w:marTop w:val="0"/>
          <w:marBottom w:val="0"/>
          <w:divBdr>
            <w:top w:val="none" w:sz="0" w:space="0" w:color="auto"/>
            <w:left w:val="none" w:sz="0" w:space="0" w:color="auto"/>
            <w:bottom w:val="none" w:sz="0" w:space="0" w:color="auto"/>
            <w:right w:val="none" w:sz="0" w:space="0" w:color="auto"/>
          </w:divBdr>
          <w:divsChild>
            <w:div w:id="1272395097">
              <w:marLeft w:val="0"/>
              <w:marRight w:val="0"/>
              <w:marTop w:val="0"/>
              <w:marBottom w:val="0"/>
              <w:divBdr>
                <w:top w:val="none" w:sz="0" w:space="0" w:color="auto"/>
                <w:left w:val="none" w:sz="0" w:space="0" w:color="auto"/>
                <w:bottom w:val="none" w:sz="0" w:space="0" w:color="auto"/>
                <w:right w:val="none" w:sz="0" w:space="0" w:color="auto"/>
              </w:divBdr>
              <w:divsChild>
                <w:div w:id="2084448945">
                  <w:marLeft w:val="0"/>
                  <w:marRight w:val="1"/>
                  <w:marTop w:val="0"/>
                  <w:marBottom w:val="0"/>
                  <w:divBdr>
                    <w:top w:val="none" w:sz="0" w:space="0" w:color="auto"/>
                    <w:left w:val="none" w:sz="0" w:space="0" w:color="auto"/>
                    <w:bottom w:val="none" w:sz="0" w:space="0" w:color="auto"/>
                    <w:right w:val="none" w:sz="0" w:space="0" w:color="auto"/>
                  </w:divBdr>
                  <w:divsChild>
                    <w:div w:id="1346050707">
                      <w:marLeft w:val="0"/>
                      <w:marRight w:val="0"/>
                      <w:marTop w:val="0"/>
                      <w:marBottom w:val="0"/>
                      <w:divBdr>
                        <w:top w:val="none" w:sz="0" w:space="0" w:color="auto"/>
                        <w:left w:val="none" w:sz="0" w:space="0" w:color="auto"/>
                        <w:bottom w:val="none" w:sz="0" w:space="0" w:color="auto"/>
                        <w:right w:val="none" w:sz="0" w:space="0" w:color="auto"/>
                      </w:divBdr>
                      <w:divsChild>
                        <w:div w:id="1935505058">
                          <w:marLeft w:val="0"/>
                          <w:marRight w:val="0"/>
                          <w:marTop w:val="0"/>
                          <w:marBottom w:val="0"/>
                          <w:divBdr>
                            <w:top w:val="none" w:sz="0" w:space="0" w:color="auto"/>
                            <w:left w:val="none" w:sz="0" w:space="0" w:color="auto"/>
                            <w:bottom w:val="none" w:sz="0" w:space="0" w:color="auto"/>
                            <w:right w:val="none" w:sz="0" w:space="0" w:color="auto"/>
                          </w:divBdr>
                          <w:divsChild>
                            <w:div w:id="1915314242">
                              <w:marLeft w:val="0"/>
                              <w:marRight w:val="0"/>
                              <w:marTop w:val="120"/>
                              <w:marBottom w:val="360"/>
                              <w:divBdr>
                                <w:top w:val="none" w:sz="0" w:space="0" w:color="auto"/>
                                <w:left w:val="none" w:sz="0" w:space="0" w:color="auto"/>
                                <w:bottom w:val="none" w:sz="0" w:space="0" w:color="auto"/>
                                <w:right w:val="none" w:sz="0" w:space="0" w:color="auto"/>
                              </w:divBdr>
                              <w:divsChild>
                                <w:div w:id="175461474">
                                  <w:marLeft w:val="0"/>
                                  <w:marRight w:val="0"/>
                                  <w:marTop w:val="0"/>
                                  <w:marBottom w:val="0"/>
                                  <w:divBdr>
                                    <w:top w:val="none" w:sz="0" w:space="0" w:color="auto"/>
                                    <w:left w:val="none" w:sz="0" w:space="0" w:color="auto"/>
                                    <w:bottom w:val="none" w:sz="0" w:space="0" w:color="auto"/>
                                    <w:right w:val="none" w:sz="0" w:space="0" w:color="auto"/>
                                  </w:divBdr>
                                </w:div>
                                <w:div w:id="16879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nnik@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macroprogramme.org.uk/" TargetMode="External"/><Relationship Id="rId4" Type="http://schemas.openxmlformats.org/officeDocument/2006/relationships/settings" Target="settings.xml"/><Relationship Id="rId9" Type="http://schemas.openxmlformats.org/officeDocument/2006/relationships/hyperlink" Target="https://www.rcseng.ac.uk/standards-and-research/commissioning/commissioning-guides/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0171-404C-4F7B-BA54-25D53A17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8583</Words>
  <Characters>48928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Vennik J.</dc:creator>
  <cp:keywords/>
  <dc:description/>
  <cp:lastModifiedBy>Vennik J.</cp:lastModifiedBy>
  <cp:revision>2</cp:revision>
  <cp:lastPrinted>2018-08-09T14:12:00Z</cp:lastPrinted>
  <dcterms:created xsi:type="dcterms:W3CDTF">2018-10-23T16:36:00Z</dcterms:created>
  <dcterms:modified xsi:type="dcterms:W3CDTF">2018-10-23T16:36:00Z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