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D8B" w14:textId="77777777" w:rsidR="00E52529" w:rsidRDefault="00E52529" w:rsidP="00E52529">
      <w:pPr>
        <w:pStyle w:val="Heading2"/>
      </w:pPr>
      <w:r>
        <w:t>Anal cancer:  Putting health-related quality of life at the forefront</w:t>
      </w:r>
    </w:p>
    <w:p w14:paraId="738CE816" w14:textId="77777777" w:rsidR="00E52529" w:rsidRDefault="00E52529" w:rsidP="00A019DE"/>
    <w:p w14:paraId="0CF69B3C" w14:textId="779EB516" w:rsidR="00E52529" w:rsidRPr="007316E8" w:rsidRDefault="00E52529" w:rsidP="00522DE4">
      <w:r w:rsidRPr="007316E8">
        <w:t>Samantha C Sodergren</w:t>
      </w:r>
      <w:r w:rsidR="00E924CB" w:rsidRPr="007316E8">
        <w:rPr>
          <w:vertAlign w:val="superscript"/>
        </w:rPr>
        <w:t>1</w:t>
      </w:r>
      <w:r w:rsidRPr="007316E8">
        <w:t>, Alexandra Gilbert</w:t>
      </w:r>
      <w:r w:rsidR="00E924CB" w:rsidRPr="007316E8">
        <w:rPr>
          <w:vertAlign w:val="superscript"/>
        </w:rPr>
        <w:t>2</w:t>
      </w:r>
      <w:r w:rsidRPr="007316E8">
        <w:t>, Anne-Sophie Darlington</w:t>
      </w:r>
      <w:r w:rsidR="00F03CCC" w:rsidRPr="007316E8">
        <w:rPr>
          <w:vertAlign w:val="superscript"/>
        </w:rPr>
        <w:t>1</w:t>
      </w:r>
      <w:r w:rsidRPr="007316E8">
        <w:t xml:space="preserve">, </w:t>
      </w:r>
      <w:r w:rsidR="001C1F6C">
        <w:t xml:space="preserve">and </w:t>
      </w:r>
      <w:proofErr w:type="spellStart"/>
      <w:r w:rsidR="00522DE4" w:rsidRPr="00522DE4">
        <w:t>Vassilios</w:t>
      </w:r>
      <w:proofErr w:type="spellEnd"/>
      <w:r w:rsidR="00522DE4" w:rsidRPr="00522DE4">
        <w:t xml:space="preserve"> Vassiliou</w:t>
      </w:r>
      <w:r w:rsidR="00F03CCC" w:rsidRPr="007316E8">
        <w:rPr>
          <w:vertAlign w:val="superscript"/>
        </w:rPr>
        <w:t>3</w:t>
      </w:r>
      <w:r w:rsidR="00522DE4">
        <w:t>,</w:t>
      </w:r>
      <w:r w:rsidR="007316E8" w:rsidRPr="007316E8">
        <w:t xml:space="preserve"> on behalf of the EORTC Quality of Life Group.</w:t>
      </w:r>
    </w:p>
    <w:p w14:paraId="5C8F9CB7" w14:textId="77777777" w:rsidR="00E924CB" w:rsidRPr="007316E8" w:rsidRDefault="00E924CB" w:rsidP="00E52529"/>
    <w:p w14:paraId="0C7C085A" w14:textId="3E18030B" w:rsidR="00E924CB" w:rsidRDefault="00E924CB" w:rsidP="00E52529">
      <w:r w:rsidRPr="00E924CB">
        <w:rPr>
          <w:vertAlign w:val="superscript"/>
        </w:rPr>
        <w:t>1</w:t>
      </w:r>
      <w:r w:rsidR="00436606">
        <w:t>School</w:t>
      </w:r>
      <w:r w:rsidRPr="00E924CB">
        <w:t xml:space="preserve"> of Health Sciences, University of Southampton, </w:t>
      </w:r>
      <w:r>
        <w:t>Southampton, UK</w:t>
      </w:r>
    </w:p>
    <w:p w14:paraId="7A389673" w14:textId="624B5742" w:rsidR="00F03CCC" w:rsidRPr="00F03CCC" w:rsidRDefault="00F03CCC" w:rsidP="00F03CCC">
      <w:pPr>
        <w:spacing w:line="360" w:lineRule="auto"/>
      </w:pPr>
      <w:r>
        <w:rPr>
          <w:vertAlign w:val="superscript"/>
        </w:rPr>
        <w:t>2</w:t>
      </w:r>
      <w:r w:rsidRPr="00432F9F">
        <w:t xml:space="preserve"> </w:t>
      </w:r>
      <w:r>
        <w:t>Leeds Radiotherapy Research Group, Leeds Institute of Cancer and Pathology University of Leeds and Leeds Cancer Centre</w:t>
      </w:r>
      <w:r>
        <w:rPr>
          <w:lang w:val="en"/>
        </w:rPr>
        <w:t xml:space="preserve">, </w:t>
      </w:r>
      <w:r>
        <w:t>St James’s</w:t>
      </w:r>
      <w:r w:rsidRPr="0048315B">
        <w:t xml:space="preserve"> University Hospital, Leeds, U</w:t>
      </w:r>
      <w:r>
        <w:t xml:space="preserve">nited </w:t>
      </w:r>
      <w:r w:rsidRPr="0048315B">
        <w:t>K</w:t>
      </w:r>
      <w:r>
        <w:t>ingdom</w:t>
      </w:r>
    </w:p>
    <w:p w14:paraId="452322D1" w14:textId="10B4B28F" w:rsidR="00E924CB" w:rsidRPr="00E924CB" w:rsidRDefault="00E924CB" w:rsidP="00E52529">
      <w:r>
        <w:rPr>
          <w:vertAlign w:val="superscript"/>
        </w:rPr>
        <w:t>3</w:t>
      </w:r>
      <w:r w:rsidRPr="0098259D">
        <w:t>Bank of Cyprus Oncology Centre, Nicosia, Cyprus</w:t>
      </w:r>
    </w:p>
    <w:p w14:paraId="2A535354" w14:textId="77777777" w:rsidR="00E52529" w:rsidRPr="00E924CB" w:rsidRDefault="00E52529" w:rsidP="00E52529"/>
    <w:p w14:paraId="65553F1E" w14:textId="77777777" w:rsidR="00E52529" w:rsidRPr="00E924CB" w:rsidRDefault="00E52529" w:rsidP="00E52529"/>
    <w:p w14:paraId="12635956" w14:textId="77777777" w:rsidR="00E52529" w:rsidRPr="00E924CB" w:rsidRDefault="00E52529" w:rsidP="00E52529"/>
    <w:p w14:paraId="08670041" w14:textId="72816014" w:rsidR="00E52529" w:rsidRPr="008C71F1" w:rsidRDefault="00E52529" w:rsidP="00E52529">
      <w:r w:rsidRPr="008C71F1">
        <w:t>Declarations of Interest: None</w:t>
      </w:r>
    </w:p>
    <w:p w14:paraId="3299E647" w14:textId="77777777" w:rsidR="00E52529" w:rsidRPr="008C71F1" w:rsidRDefault="00E52529">
      <w:r w:rsidRPr="008C71F1">
        <w:br w:type="page"/>
      </w:r>
    </w:p>
    <w:p w14:paraId="61A2E43A" w14:textId="77777777" w:rsidR="00F670ED" w:rsidRPr="008C71F1" w:rsidRDefault="00F670ED" w:rsidP="009106D2">
      <w:pPr>
        <w:autoSpaceDE w:val="0"/>
        <w:autoSpaceDN w:val="0"/>
        <w:adjustRightInd w:val="0"/>
        <w:spacing w:after="0" w:line="360" w:lineRule="auto"/>
      </w:pPr>
    </w:p>
    <w:p w14:paraId="411A6055" w14:textId="12DA27A8" w:rsidR="00AF4AA1" w:rsidRDefault="00A019DE" w:rsidP="00F03CCC">
      <w:pPr>
        <w:autoSpaceDE w:val="0"/>
        <w:autoSpaceDN w:val="0"/>
        <w:adjustRightInd w:val="0"/>
        <w:spacing w:after="0" w:line="360" w:lineRule="auto"/>
        <w:rPr>
          <w:rFonts w:cs="AdvPTimes"/>
          <w:color w:val="000000"/>
        </w:rPr>
      </w:pPr>
      <w:r w:rsidRPr="00E8566A">
        <w:t>Anal carcinoma</w:t>
      </w:r>
      <w:r w:rsidR="00507593">
        <w:t>s</w:t>
      </w:r>
      <w:r w:rsidRPr="00E8566A">
        <w:t xml:space="preserve"> </w:t>
      </w:r>
      <w:r w:rsidR="005E3774">
        <w:t xml:space="preserve">are </w:t>
      </w:r>
      <w:r w:rsidR="0028114A" w:rsidRPr="00E8566A">
        <w:t>r</w:t>
      </w:r>
      <w:r w:rsidR="007C4437" w:rsidRPr="00E8566A">
        <w:t>are,</w:t>
      </w:r>
      <w:r w:rsidRPr="00E8566A">
        <w:rPr>
          <w:rFonts w:cs="Calibri"/>
        </w:rPr>
        <w:t xml:space="preserve"> accounting for </w:t>
      </w:r>
      <w:r w:rsidR="00A17FBA">
        <w:rPr>
          <w:rFonts w:cs="AdvOTa9103878"/>
        </w:rPr>
        <w:t xml:space="preserve">2% of all gastrointestinal </w:t>
      </w:r>
      <w:r w:rsidRPr="00E8566A">
        <w:rPr>
          <w:rFonts w:cs="AdvOTa9103878"/>
        </w:rPr>
        <w:t>malignancies</w:t>
      </w:r>
      <w:r w:rsidR="00AB4AAF">
        <w:rPr>
          <w:rFonts w:cs="AdvOTa9103878"/>
        </w:rPr>
        <w:t>,</w:t>
      </w:r>
      <w:r w:rsidR="00E618C9">
        <w:rPr>
          <w:rFonts w:cs="AdvOTa9103878"/>
        </w:rPr>
        <w:t xml:space="preserve"> and </w:t>
      </w:r>
      <w:r w:rsidR="00507593">
        <w:rPr>
          <w:rFonts w:cs="AdvOTa9103878"/>
        </w:rPr>
        <w:t>are</w:t>
      </w:r>
      <w:r w:rsidR="00E618C9">
        <w:rPr>
          <w:rFonts w:cs="AdvOTa9103878"/>
        </w:rPr>
        <w:t xml:space="preserve"> related to human </w:t>
      </w:r>
      <w:r w:rsidR="001758EB" w:rsidRPr="00E8566A">
        <w:rPr>
          <w:rFonts w:cs="AdvOTa9103878"/>
        </w:rPr>
        <w:t>papillomavirus</w:t>
      </w:r>
      <w:r w:rsidR="00E8109C">
        <w:rPr>
          <w:rFonts w:cs="AdvOTa9103878"/>
        </w:rPr>
        <w:t xml:space="preserve"> (HPV)</w:t>
      </w:r>
      <w:r w:rsidR="008C71F1">
        <w:rPr>
          <w:rFonts w:cs="AdvOTa9103878"/>
        </w:rPr>
        <w:t xml:space="preserve"> [1</w:t>
      </w:r>
      <w:proofErr w:type="gramStart"/>
      <w:r w:rsidR="008C71F1">
        <w:rPr>
          <w:rFonts w:cs="AdvOTa9103878"/>
        </w:rPr>
        <w:t>,2</w:t>
      </w:r>
      <w:proofErr w:type="gramEnd"/>
      <w:r w:rsidR="008C71F1">
        <w:rPr>
          <w:rFonts w:cs="AdvOTa9103878"/>
        </w:rPr>
        <w:t>]</w:t>
      </w:r>
      <w:r w:rsidR="00F03CCC">
        <w:rPr>
          <w:rFonts w:cs="AdvOTa9103878"/>
        </w:rPr>
        <w:t xml:space="preserve">. </w:t>
      </w:r>
      <w:r w:rsidR="00507593">
        <w:rPr>
          <w:rFonts w:cs="AdvOTa9103878"/>
        </w:rPr>
        <w:t>In t</w:t>
      </w:r>
      <w:r w:rsidR="007C4437" w:rsidRPr="00E8566A">
        <w:rPr>
          <w:rFonts w:cs="AdvOTa9103878"/>
        </w:rPr>
        <w:t xml:space="preserve">he last three decades </w:t>
      </w:r>
      <w:r w:rsidR="00507593">
        <w:rPr>
          <w:rFonts w:cs="AdvOTa9103878"/>
        </w:rPr>
        <w:t xml:space="preserve">there </w:t>
      </w:r>
      <w:r w:rsidR="00A17FBA">
        <w:rPr>
          <w:rFonts w:cs="AdvOTa9103878"/>
        </w:rPr>
        <w:t>has been</w:t>
      </w:r>
      <w:r w:rsidR="007C4437" w:rsidRPr="00E8566A">
        <w:rPr>
          <w:rFonts w:cs="AdvOTa9103878"/>
        </w:rPr>
        <w:t xml:space="preserve"> an increase in incidence</w:t>
      </w:r>
      <w:r w:rsidR="00507593">
        <w:rPr>
          <w:rFonts w:cs="AdvOTa9103878"/>
        </w:rPr>
        <w:t>,</w:t>
      </w:r>
      <w:r w:rsidR="007C4437" w:rsidRPr="00E8566A">
        <w:rPr>
          <w:rFonts w:cs="AdvOTa9103878"/>
        </w:rPr>
        <w:t xml:space="preserve"> </w:t>
      </w:r>
      <w:r w:rsidR="00F670ED">
        <w:rPr>
          <w:rFonts w:cs="AdvOTa9103878"/>
        </w:rPr>
        <w:t>with</w:t>
      </w:r>
      <w:r w:rsidR="007C4437" w:rsidRPr="00E8566A">
        <w:rPr>
          <w:rFonts w:cs="AdvOTa9103878"/>
        </w:rPr>
        <w:t xml:space="preserve"> females </w:t>
      </w:r>
      <w:r w:rsidR="001758EB" w:rsidRPr="00E8566A">
        <w:rPr>
          <w:rFonts w:cs="AdvOTa9103878"/>
        </w:rPr>
        <w:t>three</w:t>
      </w:r>
      <w:r w:rsidR="007C4437" w:rsidRPr="00E8566A">
        <w:rPr>
          <w:rFonts w:cs="AdvOTa9103878"/>
        </w:rPr>
        <w:t xml:space="preserve"> time</w:t>
      </w:r>
      <w:r w:rsidR="00971D7A" w:rsidRPr="00E8566A">
        <w:rPr>
          <w:rFonts w:cs="AdvOTa9103878"/>
        </w:rPr>
        <w:t>s more likely to be diagnosed</w:t>
      </w:r>
      <w:r w:rsidR="0001670F">
        <w:rPr>
          <w:rFonts w:cs="AdvOTa9103878"/>
        </w:rPr>
        <w:t xml:space="preserve"> than men</w:t>
      </w:r>
      <w:r w:rsidR="008C71F1">
        <w:rPr>
          <w:rFonts w:cs="AdvOTa9103878"/>
        </w:rPr>
        <w:t xml:space="preserve"> [1</w:t>
      </w:r>
      <w:proofErr w:type="gramStart"/>
      <w:r w:rsidR="008C71F1">
        <w:rPr>
          <w:rFonts w:cs="AdvOTa9103878"/>
        </w:rPr>
        <w:t>,2</w:t>
      </w:r>
      <w:proofErr w:type="gramEnd"/>
      <w:r w:rsidR="008C71F1">
        <w:rPr>
          <w:rFonts w:cs="AdvOTa9103878"/>
        </w:rPr>
        <w:t>]</w:t>
      </w:r>
      <w:r w:rsidR="00971D7A" w:rsidRPr="00E8566A">
        <w:rPr>
          <w:rFonts w:cs="AdvOTa9103878"/>
        </w:rPr>
        <w:t xml:space="preserve">. </w:t>
      </w:r>
      <w:r w:rsidR="00F670ED">
        <w:rPr>
          <w:rFonts w:cs="AdvOTa9103878"/>
        </w:rPr>
        <w:t xml:space="preserve">Concurrent </w:t>
      </w:r>
      <w:proofErr w:type="spellStart"/>
      <w:r w:rsidR="00F670ED">
        <w:rPr>
          <w:rFonts w:cs="AdvOTa9103878"/>
        </w:rPr>
        <w:t>chemoradiotherapy</w:t>
      </w:r>
      <w:proofErr w:type="spellEnd"/>
      <w:r w:rsidR="00505717">
        <w:rPr>
          <w:rFonts w:cs="AdvOTa9103878"/>
        </w:rPr>
        <w:t xml:space="preserve"> (CRT)</w:t>
      </w:r>
      <w:r w:rsidR="00F670ED">
        <w:rPr>
          <w:rFonts w:cs="AdvOTa9103878"/>
        </w:rPr>
        <w:t xml:space="preserve"> is the standard of care for the majority of patients </w:t>
      </w:r>
      <w:r w:rsidR="00AF4AA1">
        <w:rPr>
          <w:rFonts w:cs="AdvOTa9103878"/>
        </w:rPr>
        <w:t>with 5-</w:t>
      </w:r>
      <w:r w:rsidR="00F670ED">
        <w:rPr>
          <w:rFonts w:cs="AdvOTa9103878"/>
        </w:rPr>
        <w:t xml:space="preserve">year survival rates </w:t>
      </w:r>
      <w:r w:rsidR="0001670F">
        <w:rPr>
          <w:rFonts w:cs="AdvOTa9103878"/>
        </w:rPr>
        <w:t xml:space="preserve">of </w:t>
      </w:r>
      <w:r w:rsidR="00F670ED">
        <w:rPr>
          <w:rFonts w:cs="AdvOTa9103878"/>
        </w:rPr>
        <w:t>over 75%</w:t>
      </w:r>
      <w:r w:rsidR="00A17FBA">
        <w:rPr>
          <w:rFonts w:cs="AdvOTa9103878"/>
        </w:rPr>
        <w:t xml:space="preserve"> </w:t>
      </w:r>
      <w:r w:rsidR="00F03CCC">
        <w:rPr>
          <w:rFonts w:cs="AdvOTa9103878"/>
        </w:rPr>
        <w:t>[3]</w:t>
      </w:r>
      <w:r w:rsidR="00F670ED">
        <w:rPr>
          <w:rFonts w:cs="AdvOTa9103878"/>
        </w:rPr>
        <w:t xml:space="preserve">. </w:t>
      </w:r>
      <w:r w:rsidR="00A31F77">
        <w:t>Whilst patients experience high cure rates,</w:t>
      </w:r>
      <w:r w:rsidR="007039B0">
        <w:t xml:space="preserve"> </w:t>
      </w:r>
      <w:r w:rsidR="00AB4AAF">
        <w:t xml:space="preserve">treatment-related toxicity can be a chronic and debilitating disease state. </w:t>
      </w:r>
      <w:r w:rsidR="00AB4AAF">
        <w:rPr>
          <w:rFonts w:cs="AdvOTa9103878"/>
        </w:rPr>
        <w:t xml:space="preserve"> </w:t>
      </w:r>
      <w:r w:rsidR="00AB4AAF">
        <w:t xml:space="preserve">Patients </w:t>
      </w:r>
      <w:r w:rsidR="007039B0">
        <w:t>are prone to specific toxicities</w:t>
      </w:r>
      <w:r w:rsidR="003D0727">
        <w:t>, such as bowel, urinary and sexual dysfunction,</w:t>
      </w:r>
      <w:r w:rsidR="007039B0">
        <w:t xml:space="preserve"> given the high dosage</w:t>
      </w:r>
      <w:r w:rsidR="00AB4AAF">
        <w:t xml:space="preserve"> of radiotherapy</w:t>
      </w:r>
      <w:r w:rsidR="007039B0">
        <w:t xml:space="preserve"> delivered and sensitive areas irradiated. </w:t>
      </w:r>
      <w:r w:rsidR="000E6EAD" w:rsidRPr="00E8566A">
        <w:rPr>
          <w:rFonts w:cs="AdvOTa9103878"/>
        </w:rPr>
        <w:t xml:space="preserve">These toxicities </w:t>
      </w:r>
      <w:r w:rsidR="002A49B0" w:rsidRPr="00E8566A">
        <w:rPr>
          <w:rFonts w:cs="Calibri"/>
        </w:rPr>
        <w:t xml:space="preserve">can prompt </w:t>
      </w:r>
      <w:r w:rsidR="003057D8" w:rsidRPr="00E8566A">
        <w:rPr>
          <w:rFonts w:cs="AdvPTimes"/>
          <w:color w:val="000000"/>
        </w:rPr>
        <w:t>unintended treatment breaks and radiation dose-reduction, leading to sub-optimal disease-related outcomes</w:t>
      </w:r>
      <w:r w:rsidR="002A49B0" w:rsidRPr="00E8566A">
        <w:rPr>
          <w:rFonts w:cs="AdvPTimes"/>
          <w:color w:val="000000"/>
        </w:rPr>
        <w:t>.</w:t>
      </w:r>
      <w:r w:rsidR="000E6EAD" w:rsidRPr="00E8566A">
        <w:rPr>
          <w:rFonts w:cs="AdvPTimes"/>
          <w:color w:val="000000"/>
        </w:rPr>
        <w:t xml:space="preserve">  Furthermore, </w:t>
      </w:r>
      <w:r w:rsidR="000E6EAD" w:rsidRPr="00E8566A">
        <w:rPr>
          <w:rFonts w:cs="AdvOTa9103878"/>
        </w:rPr>
        <w:t>they also impact on</w:t>
      </w:r>
      <w:r w:rsidR="000E6EAD" w:rsidRPr="00E8566A">
        <w:rPr>
          <w:rFonts w:cs="Calibri"/>
        </w:rPr>
        <w:t xml:space="preserve"> patients’ health-related quality of life (</w:t>
      </w:r>
      <w:proofErr w:type="spellStart"/>
      <w:r w:rsidR="000E6EAD" w:rsidRPr="00E8566A">
        <w:rPr>
          <w:rFonts w:cs="Calibri"/>
        </w:rPr>
        <w:t>HRQoL</w:t>
      </w:r>
      <w:proofErr w:type="spellEnd"/>
      <w:r w:rsidR="000E6EAD" w:rsidRPr="00E8566A">
        <w:rPr>
          <w:rFonts w:cs="Calibri"/>
        </w:rPr>
        <w:t>)</w:t>
      </w:r>
      <w:r w:rsidR="00D67DD7">
        <w:rPr>
          <w:rFonts w:cs="Calibri"/>
        </w:rPr>
        <w:t>,</w:t>
      </w:r>
      <w:r w:rsidR="000E6EAD" w:rsidRPr="00E8566A">
        <w:rPr>
          <w:rFonts w:cs="Calibri"/>
        </w:rPr>
        <w:t xml:space="preserve"> not only in the short-term but also well beyond treatment.</w:t>
      </w:r>
      <w:r w:rsidR="008220F3" w:rsidRPr="00E8566A">
        <w:rPr>
          <w:rFonts w:cs="AdvPTimes"/>
          <w:color w:val="000000"/>
        </w:rPr>
        <w:t xml:space="preserve">  </w:t>
      </w:r>
    </w:p>
    <w:p w14:paraId="2BEE7FDC" w14:textId="77777777" w:rsidR="00AF4AA1" w:rsidRDefault="00AF4AA1" w:rsidP="009106D2">
      <w:pPr>
        <w:autoSpaceDE w:val="0"/>
        <w:autoSpaceDN w:val="0"/>
        <w:adjustRightInd w:val="0"/>
        <w:spacing w:after="0" w:line="360" w:lineRule="auto"/>
        <w:rPr>
          <w:rFonts w:cs="AdvPTimes"/>
          <w:color w:val="000000"/>
        </w:rPr>
      </w:pPr>
    </w:p>
    <w:p w14:paraId="77ABF2BC" w14:textId="54D7720D" w:rsidR="00A019DE" w:rsidRPr="00546FF9" w:rsidRDefault="00BE2079" w:rsidP="008C71F1">
      <w:pPr>
        <w:autoSpaceDE w:val="0"/>
        <w:autoSpaceDN w:val="0"/>
        <w:adjustRightInd w:val="0"/>
        <w:spacing w:after="0" w:line="360" w:lineRule="auto"/>
        <w:rPr>
          <w:rFonts w:cs="AdvPTimes"/>
          <w:color w:val="000000"/>
        </w:rPr>
      </w:pPr>
      <w:r>
        <w:rPr>
          <w:rFonts w:cs="AdvPTimes"/>
          <w:color w:val="000000"/>
        </w:rPr>
        <w:t xml:space="preserve">Alternative treatment </w:t>
      </w:r>
      <w:r w:rsidR="00A06014">
        <w:rPr>
          <w:rFonts w:cs="AdvPTimes"/>
          <w:color w:val="000000"/>
        </w:rPr>
        <w:t xml:space="preserve">regimens supporting more favourable toxicity profiles </w:t>
      </w:r>
      <w:r>
        <w:rPr>
          <w:rFonts w:cs="AdvPTimes"/>
          <w:color w:val="000000"/>
        </w:rPr>
        <w:t>are continuously being investigated</w:t>
      </w:r>
      <w:r w:rsidR="00216DF9">
        <w:rPr>
          <w:rFonts w:cs="AdvPTimes"/>
          <w:color w:val="000000"/>
        </w:rPr>
        <w:t xml:space="preserve">. </w:t>
      </w:r>
      <w:r w:rsidR="00AF4AA1">
        <w:rPr>
          <w:rFonts w:cs="AdvPTimes"/>
          <w:color w:val="000000"/>
        </w:rPr>
        <w:t xml:space="preserve">Precision radiotherapy techniques such as Volume Modulated Arc Therapy (VMAT) and </w:t>
      </w:r>
      <w:r w:rsidR="00AF4AA1">
        <w:rPr>
          <w:rFonts w:cs="AdvOT3c2d9f11"/>
        </w:rPr>
        <w:t>Intensity Modulated Radiation T</w:t>
      </w:r>
      <w:r w:rsidR="00AF4AA1" w:rsidRPr="00E8566A">
        <w:rPr>
          <w:rFonts w:cs="AdvOT3c2d9f11"/>
        </w:rPr>
        <w:t xml:space="preserve">herapy </w:t>
      </w:r>
      <w:r w:rsidR="00AF4AA1">
        <w:rPr>
          <w:rFonts w:cs="AdvOT3c2d9f11"/>
        </w:rPr>
        <w:t>(IMRT) are now standard of care in the majority of radiotherapy centres</w:t>
      </w:r>
      <w:r w:rsidR="00E73B2B">
        <w:rPr>
          <w:rFonts w:cs="AdvOT3c2d9f11"/>
        </w:rPr>
        <w:t xml:space="preserve"> [4]</w:t>
      </w:r>
      <w:r w:rsidR="00216DF9">
        <w:rPr>
          <w:rFonts w:cs="AdvOT3c2d9f11"/>
        </w:rPr>
        <w:t xml:space="preserve">. </w:t>
      </w:r>
      <w:r w:rsidR="00AF4AA1">
        <w:rPr>
          <w:rFonts w:cs="AdvPTimes"/>
          <w:color w:val="000000"/>
        </w:rPr>
        <w:t>With improvements in the accuracy of radiotherapy delivery</w:t>
      </w:r>
      <w:r w:rsidR="00A06014">
        <w:rPr>
          <w:rFonts w:cs="AdvPTimes"/>
          <w:color w:val="000000"/>
        </w:rPr>
        <w:t xml:space="preserve"> achieved by these techniques</w:t>
      </w:r>
      <w:r w:rsidR="00AF4AA1">
        <w:rPr>
          <w:rFonts w:cs="AdvPTimes"/>
          <w:color w:val="000000"/>
        </w:rPr>
        <w:t xml:space="preserve">, </w:t>
      </w:r>
      <w:r w:rsidR="00B16B9B">
        <w:rPr>
          <w:rFonts w:cs="AdvPTimes"/>
          <w:color w:val="000000"/>
        </w:rPr>
        <w:t xml:space="preserve">current research is concerned with </w:t>
      </w:r>
      <w:r w:rsidR="00AF4AA1">
        <w:rPr>
          <w:rFonts w:cs="AdvPTimes"/>
          <w:color w:val="000000"/>
        </w:rPr>
        <w:t xml:space="preserve">the identification of optimal radiotherapy dose. The </w:t>
      </w:r>
      <w:r w:rsidR="00AF4AA1" w:rsidRPr="00F03CCC">
        <w:rPr>
          <w:rFonts w:cs="AdvPTimes"/>
        </w:rPr>
        <w:t>option of dose escalation for high-risk patients and dose de-escalation for lower risk patients with anal cancer has become an important research ques</w:t>
      </w:r>
      <w:r w:rsidR="00A06014" w:rsidRPr="00F03CCC">
        <w:rPr>
          <w:rFonts w:cs="AdvPTimes"/>
        </w:rPr>
        <w:t>tion, addressed in the current</w:t>
      </w:r>
      <w:r w:rsidR="00AF4AA1" w:rsidRPr="00F03CCC">
        <w:rPr>
          <w:rFonts w:cs="AdvPTimes"/>
        </w:rPr>
        <w:t xml:space="preserve"> </w:t>
      </w:r>
      <w:r w:rsidR="00AF4AA1" w:rsidRPr="00F03CCC">
        <w:rPr>
          <w:rFonts w:cs="Arial"/>
        </w:rPr>
        <w:t xml:space="preserve">PLATO </w:t>
      </w:r>
      <w:r w:rsidR="003D3FC7">
        <w:rPr>
          <w:rFonts w:cs="Arial"/>
        </w:rPr>
        <w:t xml:space="preserve">trial </w:t>
      </w:r>
      <w:r w:rsidR="00AF4AA1" w:rsidRPr="00F03CCC">
        <w:rPr>
          <w:rFonts w:cs="Arial"/>
        </w:rPr>
        <w:t>(</w:t>
      </w:r>
      <w:proofErr w:type="spellStart"/>
      <w:r w:rsidR="00AF4AA1" w:rsidRPr="00F03CCC">
        <w:rPr>
          <w:rFonts w:cs="Arial"/>
        </w:rPr>
        <w:t>PersonaLizing</w:t>
      </w:r>
      <w:proofErr w:type="spellEnd"/>
      <w:r w:rsidR="00AF4AA1" w:rsidRPr="00F03CCC">
        <w:rPr>
          <w:rFonts w:cs="Arial"/>
        </w:rPr>
        <w:t xml:space="preserve"> Anal cancer </w:t>
      </w:r>
      <w:proofErr w:type="spellStart"/>
      <w:r w:rsidR="00AF4AA1" w:rsidRPr="00F03CCC">
        <w:rPr>
          <w:rFonts w:cs="Arial"/>
        </w:rPr>
        <w:t>radioTherapy</w:t>
      </w:r>
      <w:proofErr w:type="spellEnd"/>
      <w:r w:rsidR="00AF4AA1" w:rsidRPr="00F03CCC">
        <w:rPr>
          <w:rFonts w:cs="Arial"/>
        </w:rPr>
        <w:t xml:space="preserve"> </w:t>
      </w:r>
      <w:proofErr w:type="spellStart"/>
      <w:r w:rsidR="00AF4AA1" w:rsidRPr="00F03CCC">
        <w:rPr>
          <w:rFonts w:cs="Arial"/>
        </w:rPr>
        <w:t>dOse</w:t>
      </w:r>
      <w:proofErr w:type="spellEnd"/>
      <w:r w:rsidR="00AF4AA1" w:rsidRPr="00F03CCC">
        <w:rPr>
          <w:rFonts w:cs="Arial"/>
        </w:rPr>
        <w:t>, incorpor</w:t>
      </w:r>
      <w:r w:rsidR="003D3FC7">
        <w:rPr>
          <w:rFonts w:cs="Arial"/>
        </w:rPr>
        <w:t>ating ACT3, ACT4 and ACT5)</w:t>
      </w:r>
      <w:r w:rsidR="00E73B2B">
        <w:rPr>
          <w:rFonts w:cs="Arial"/>
        </w:rPr>
        <w:t xml:space="preserve"> </w:t>
      </w:r>
      <w:r w:rsidR="008C71F1" w:rsidRPr="00F03CCC">
        <w:rPr>
          <w:rFonts w:cs="Arial"/>
        </w:rPr>
        <w:t>[</w:t>
      </w:r>
      <w:r w:rsidR="00E73B2B">
        <w:rPr>
          <w:rFonts w:cs="Arial"/>
        </w:rPr>
        <w:t>5</w:t>
      </w:r>
      <w:r w:rsidR="008C71F1" w:rsidRPr="00F03CCC">
        <w:rPr>
          <w:rFonts w:cs="Arial"/>
        </w:rPr>
        <w:t xml:space="preserve">]. </w:t>
      </w:r>
      <w:r w:rsidR="00AF4AA1" w:rsidRPr="00F03CCC">
        <w:rPr>
          <w:rFonts w:cs="AdvPTimes"/>
        </w:rPr>
        <w:t>A</w:t>
      </w:r>
      <w:r w:rsidR="00B16B9B" w:rsidRPr="00F03CCC">
        <w:rPr>
          <w:rFonts w:cs="AdvPTimes"/>
        </w:rPr>
        <w:t xml:space="preserve">s </w:t>
      </w:r>
      <w:r w:rsidR="00B16B9B">
        <w:rPr>
          <w:rFonts w:cs="AdvPTimes"/>
          <w:color w:val="000000"/>
        </w:rPr>
        <w:t>reduction</w:t>
      </w:r>
      <w:r w:rsidR="00AF4AA1">
        <w:rPr>
          <w:rFonts w:cs="AdvPTimes"/>
          <w:color w:val="000000"/>
        </w:rPr>
        <w:t xml:space="preserve"> (or no deterioration) </w:t>
      </w:r>
      <w:r w:rsidR="00B16B9B">
        <w:rPr>
          <w:rFonts w:cs="AdvPTimes"/>
          <w:color w:val="000000"/>
        </w:rPr>
        <w:t>in</w:t>
      </w:r>
      <w:r w:rsidR="00AF4AA1">
        <w:rPr>
          <w:rFonts w:cs="AdvPTimes"/>
          <w:color w:val="000000"/>
        </w:rPr>
        <w:t xml:space="preserve"> treatment-related morbidity will be one of the key outcomes of PLATO and future trials</w:t>
      </w:r>
      <w:r w:rsidR="009A1421">
        <w:rPr>
          <w:rFonts w:cs="AdvPTimes"/>
          <w:color w:val="000000"/>
        </w:rPr>
        <w:t>,</w:t>
      </w:r>
      <w:r w:rsidR="00AF4AA1">
        <w:rPr>
          <w:rFonts w:cs="AdvPTimes"/>
          <w:color w:val="000000"/>
        </w:rPr>
        <w:t xml:space="preserve"> it is key that patient experienc</w:t>
      </w:r>
      <w:r w:rsidR="0048099D">
        <w:rPr>
          <w:rFonts w:cs="AdvPTimes"/>
          <w:color w:val="000000"/>
        </w:rPr>
        <w:t xml:space="preserve">e of symptomatic toxicity and </w:t>
      </w:r>
      <w:proofErr w:type="spellStart"/>
      <w:r w:rsidR="0048099D">
        <w:rPr>
          <w:rFonts w:cs="AdvPTimes"/>
          <w:color w:val="000000"/>
        </w:rPr>
        <w:t>HRQo</w:t>
      </w:r>
      <w:r w:rsidR="00AF4AA1">
        <w:rPr>
          <w:rFonts w:cs="AdvPTimes"/>
          <w:color w:val="000000"/>
        </w:rPr>
        <w:t>L</w:t>
      </w:r>
      <w:proofErr w:type="spellEnd"/>
      <w:r w:rsidR="00AF4AA1">
        <w:rPr>
          <w:rFonts w:cs="AdvPTimes"/>
          <w:color w:val="000000"/>
        </w:rPr>
        <w:t xml:space="preserve"> </w:t>
      </w:r>
      <w:r w:rsidR="009A1421">
        <w:rPr>
          <w:rFonts w:cs="AdvPTimes"/>
          <w:color w:val="000000"/>
        </w:rPr>
        <w:t>are</w:t>
      </w:r>
      <w:r w:rsidR="00A17FBA">
        <w:rPr>
          <w:rFonts w:cs="AdvPTimes"/>
          <w:color w:val="000000"/>
        </w:rPr>
        <w:t xml:space="preserve"> </w:t>
      </w:r>
      <w:r w:rsidR="00AF4AA1">
        <w:rPr>
          <w:rFonts w:cs="AdvPTimes"/>
          <w:color w:val="000000"/>
        </w:rPr>
        <w:t>accurately measured</w:t>
      </w:r>
      <w:r w:rsidR="00A06014">
        <w:rPr>
          <w:rFonts w:cs="AdvPTimes"/>
          <w:color w:val="000000"/>
        </w:rPr>
        <w:t xml:space="preserve"> using patient reported outcome </w:t>
      </w:r>
      <w:r w:rsidR="0001670F">
        <w:rPr>
          <w:rFonts w:cs="AdvPTimes"/>
          <w:color w:val="000000"/>
        </w:rPr>
        <w:t xml:space="preserve">(PRO) </w:t>
      </w:r>
      <w:r w:rsidR="00A06014">
        <w:rPr>
          <w:rFonts w:cs="AdvPTimes"/>
          <w:color w:val="000000"/>
        </w:rPr>
        <w:t>measures</w:t>
      </w:r>
      <w:r w:rsidR="00AF4AA1">
        <w:rPr>
          <w:rFonts w:cs="AdvPTimes"/>
          <w:color w:val="000000"/>
        </w:rPr>
        <w:t xml:space="preserve">. </w:t>
      </w:r>
    </w:p>
    <w:p w14:paraId="1A8C1202" w14:textId="77777777" w:rsidR="00971D7A" w:rsidRPr="00E8566A" w:rsidRDefault="00971D7A" w:rsidP="009106D2">
      <w:pPr>
        <w:autoSpaceDE w:val="0"/>
        <w:autoSpaceDN w:val="0"/>
        <w:adjustRightInd w:val="0"/>
        <w:spacing w:after="0" w:line="360" w:lineRule="auto"/>
        <w:rPr>
          <w:rFonts w:cs="AdvOTa9103878"/>
        </w:rPr>
      </w:pPr>
    </w:p>
    <w:p w14:paraId="0A9B8603" w14:textId="2D015E96" w:rsidR="000912A2" w:rsidRPr="00E8566A" w:rsidRDefault="003057D8" w:rsidP="0001670F">
      <w:pPr>
        <w:autoSpaceDE w:val="0"/>
        <w:autoSpaceDN w:val="0"/>
        <w:adjustRightInd w:val="0"/>
        <w:spacing w:after="0" w:line="360" w:lineRule="auto"/>
        <w:rPr>
          <w:rFonts w:cs="Arial"/>
          <w:color w:val="1C1D1E"/>
        </w:rPr>
      </w:pPr>
      <w:r w:rsidRPr="00E8566A">
        <w:rPr>
          <w:rFonts w:cs="AdvOTa9103878"/>
        </w:rPr>
        <w:t>Given that treatment-related morbidity is the hallmark of the anal cancer patient experience</w:t>
      </w:r>
      <w:r w:rsidR="00EF5E23" w:rsidRPr="00E8566A">
        <w:rPr>
          <w:rFonts w:cs="AdvOTa9103878"/>
        </w:rPr>
        <w:t xml:space="preserve"> and forms </w:t>
      </w:r>
      <w:r w:rsidR="001C662D" w:rsidRPr="00E8566A">
        <w:rPr>
          <w:rFonts w:cs="AdvOTa9103878"/>
        </w:rPr>
        <w:t xml:space="preserve">an integral </w:t>
      </w:r>
      <w:r w:rsidR="00EF5E23" w:rsidRPr="00E8566A">
        <w:rPr>
          <w:rFonts w:cs="AdvOTa9103878"/>
        </w:rPr>
        <w:t xml:space="preserve">part of the treatment </w:t>
      </w:r>
      <w:r w:rsidR="001C662D" w:rsidRPr="00E8566A">
        <w:rPr>
          <w:rFonts w:cs="AdvOTa9103878"/>
        </w:rPr>
        <w:t>decision criteria</w:t>
      </w:r>
      <w:r w:rsidRPr="00E8566A">
        <w:rPr>
          <w:rFonts w:cs="AdvOTa9103878"/>
        </w:rPr>
        <w:t xml:space="preserve">, it is surprising </w:t>
      </w:r>
      <w:r w:rsidR="008E6C57">
        <w:rPr>
          <w:rFonts w:cs="AdvOTa9103878"/>
        </w:rPr>
        <w:t xml:space="preserve">that it is not </w:t>
      </w:r>
      <w:bookmarkStart w:id="0" w:name="_GoBack"/>
      <w:bookmarkEnd w:id="0"/>
      <w:r w:rsidR="0028114A" w:rsidRPr="00E8566A">
        <w:rPr>
          <w:rFonts w:cs="AdvOTa9103878"/>
        </w:rPr>
        <w:t>systematically documented</w:t>
      </w:r>
      <w:r w:rsidR="00A06014">
        <w:rPr>
          <w:rFonts w:cs="AdvOTa9103878"/>
        </w:rPr>
        <w:t xml:space="preserve"> in this patient group</w:t>
      </w:r>
      <w:r w:rsidR="0001670F">
        <w:rPr>
          <w:rFonts w:cs="AdvOTa9103878"/>
        </w:rPr>
        <w:t xml:space="preserve"> as part of routine care </w:t>
      </w:r>
      <w:r w:rsidR="008C71F1">
        <w:rPr>
          <w:rFonts w:cs="AdvOTa9103878"/>
        </w:rPr>
        <w:t>[</w:t>
      </w:r>
      <w:r w:rsidR="00E73B2B">
        <w:rPr>
          <w:rFonts w:cs="AdvOTa9103878"/>
        </w:rPr>
        <w:t>6</w:t>
      </w:r>
      <w:r w:rsidR="008C71F1">
        <w:rPr>
          <w:rFonts w:cs="AdvOTa9103878"/>
        </w:rPr>
        <w:t>]</w:t>
      </w:r>
      <w:r w:rsidR="00971D7A" w:rsidRPr="00E8566A">
        <w:rPr>
          <w:rFonts w:cs="AdvOTa9103878"/>
        </w:rPr>
        <w:t xml:space="preserve">. </w:t>
      </w:r>
      <w:r w:rsidR="0028114A" w:rsidRPr="00E8566A">
        <w:rPr>
          <w:rFonts w:cs="AdvOTa9103878"/>
        </w:rPr>
        <w:t xml:space="preserve">Reasons for this include restricted options for </w:t>
      </w:r>
      <w:proofErr w:type="spellStart"/>
      <w:r w:rsidR="0028114A" w:rsidRPr="00E8566A">
        <w:rPr>
          <w:rFonts w:cs="AdvOTa9103878"/>
        </w:rPr>
        <w:t>HRQoL</w:t>
      </w:r>
      <w:proofErr w:type="spellEnd"/>
      <w:r w:rsidR="0028114A" w:rsidRPr="00E8566A">
        <w:rPr>
          <w:rFonts w:cs="AdvOTa9103878"/>
        </w:rPr>
        <w:t xml:space="preserve"> measurement in anal cancer patients </w:t>
      </w:r>
      <w:r w:rsidR="007307F9">
        <w:rPr>
          <w:rFonts w:cs="AdvOTa9103878"/>
        </w:rPr>
        <w:t>with a focus on pre-morbid conditions rather than treatment-related effects</w:t>
      </w:r>
      <w:r w:rsidR="006A1ED4">
        <w:rPr>
          <w:rFonts w:cs="AdvOTa9103878"/>
        </w:rPr>
        <w:t xml:space="preserve"> [</w:t>
      </w:r>
      <w:r w:rsidR="00E73B2B">
        <w:rPr>
          <w:rFonts w:cs="AdvOTa9103878"/>
        </w:rPr>
        <w:t>7</w:t>
      </w:r>
      <w:r w:rsidR="006A1ED4">
        <w:rPr>
          <w:rFonts w:cs="AdvOTa9103878"/>
        </w:rPr>
        <w:t>]</w:t>
      </w:r>
      <w:r w:rsidR="00F03CCC">
        <w:rPr>
          <w:rFonts w:cs="AdvOTa9103878"/>
        </w:rPr>
        <w:t xml:space="preserve"> </w:t>
      </w:r>
      <w:r w:rsidR="007307F9">
        <w:rPr>
          <w:rFonts w:cs="AdvOTa9103878"/>
        </w:rPr>
        <w:t>a</w:t>
      </w:r>
      <w:r w:rsidR="0028114A" w:rsidRPr="00E8566A">
        <w:rPr>
          <w:rFonts w:cs="AdvOTa9103878"/>
        </w:rPr>
        <w:t xml:space="preserve">nd no </w:t>
      </w:r>
      <w:r w:rsidR="007307F9">
        <w:rPr>
          <w:rFonts w:cs="AdvOTa9103878"/>
        </w:rPr>
        <w:t xml:space="preserve">general consensus </w:t>
      </w:r>
      <w:r w:rsidR="0028114A" w:rsidRPr="00E8566A">
        <w:rPr>
          <w:rFonts w:cs="AdvOTa9103878"/>
        </w:rPr>
        <w:t xml:space="preserve">on core </w:t>
      </w:r>
      <w:r w:rsidR="0001670F">
        <w:rPr>
          <w:rFonts w:cs="AdvOTa9103878"/>
        </w:rPr>
        <w:t xml:space="preserve">PRO </w:t>
      </w:r>
      <w:r w:rsidR="0028114A" w:rsidRPr="00E8566A">
        <w:rPr>
          <w:rFonts w:cs="AdvOTa9103878"/>
        </w:rPr>
        <w:t>sets</w:t>
      </w:r>
      <w:r w:rsidR="006A1ED4">
        <w:rPr>
          <w:rFonts w:cs="AdvOTa9103878"/>
        </w:rPr>
        <w:t xml:space="preserve"> [</w:t>
      </w:r>
      <w:r w:rsidR="00E73B2B">
        <w:rPr>
          <w:rFonts w:cs="AdvOTa9103878"/>
        </w:rPr>
        <w:t>8</w:t>
      </w:r>
      <w:r w:rsidR="006A1ED4">
        <w:rPr>
          <w:rFonts w:cs="AdvOTa9103878"/>
        </w:rPr>
        <w:t>]</w:t>
      </w:r>
      <w:r w:rsidR="0028114A" w:rsidRPr="00E8566A">
        <w:rPr>
          <w:rFonts w:cs="AdvOTa9103878"/>
        </w:rPr>
        <w:t>.</w:t>
      </w:r>
      <w:r w:rsidR="00971D7A" w:rsidRPr="00E8566A">
        <w:rPr>
          <w:rFonts w:cs="AdvOTa9103878"/>
        </w:rPr>
        <w:t xml:space="preserve">  </w:t>
      </w:r>
      <w:r w:rsidR="000E6EAD" w:rsidRPr="00E8566A">
        <w:rPr>
          <w:rFonts w:cs="AdvOTa9103878"/>
        </w:rPr>
        <w:t>In addition, w</w:t>
      </w:r>
      <w:r w:rsidR="00BA0AE9" w:rsidRPr="00E8566A">
        <w:rPr>
          <w:rFonts w:cs="AdvOTa9103878"/>
        </w:rPr>
        <w:t xml:space="preserve">ithin the context of clinical trials, quality of reporting has been </w:t>
      </w:r>
      <w:r w:rsidR="000E6EAD" w:rsidRPr="00E8566A">
        <w:rPr>
          <w:rFonts w:cs="AdvOTa9103878"/>
        </w:rPr>
        <w:t xml:space="preserve">recognised </w:t>
      </w:r>
      <w:r w:rsidR="00BA0AE9" w:rsidRPr="00E8566A">
        <w:rPr>
          <w:rFonts w:cs="AdvOTa9103878"/>
        </w:rPr>
        <w:t>as</w:t>
      </w:r>
      <w:r w:rsidR="00BA0AE9" w:rsidRPr="00E8566A">
        <w:rPr>
          <w:rFonts w:cs="Arial"/>
          <w:color w:val="1C1D1E"/>
        </w:rPr>
        <w:t xml:space="preserve"> inconsistent </w:t>
      </w:r>
      <w:r w:rsidR="001A6C6D">
        <w:rPr>
          <w:rFonts w:cs="Arial"/>
          <w:color w:val="1C1D1E"/>
        </w:rPr>
        <w:t xml:space="preserve">and inclusion of patient reported outcomes </w:t>
      </w:r>
      <w:r w:rsidR="0001670F">
        <w:rPr>
          <w:rFonts w:cs="Arial"/>
          <w:color w:val="1C1D1E"/>
        </w:rPr>
        <w:t xml:space="preserve">PROs </w:t>
      </w:r>
      <w:r w:rsidR="001A6C6D">
        <w:rPr>
          <w:rFonts w:cs="Arial"/>
          <w:color w:val="1C1D1E"/>
        </w:rPr>
        <w:t>within clinical trials is now accepted as the gold standard for measurement of sym</w:t>
      </w:r>
      <w:r w:rsidR="00A17FBA">
        <w:rPr>
          <w:rFonts w:cs="Arial"/>
          <w:color w:val="1C1D1E"/>
        </w:rPr>
        <w:t>p</w:t>
      </w:r>
      <w:r w:rsidR="001A6C6D">
        <w:rPr>
          <w:rFonts w:cs="Arial"/>
          <w:color w:val="1C1D1E"/>
        </w:rPr>
        <w:t>tomatic patient experience</w:t>
      </w:r>
      <w:r w:rsidR="006A1ED4">
        <w:rPr>
          <w:rFonts w:cs="Arial"/>
          <w:color w:val="1C1D1E"/>
        </w:rPr>
        <w:t xml:space="preserve"> [</w:t>
      </w:r>
      <w:r w:rsidR="00E73B2B">
        <w:rPr>
          <w:rFonts w:cs="Arial"/>
          <w:color w:val="1C1D1E"/>
        </w:rPr>
        <w:t>7</w:t>
      </w:r>
      <w:r w:rsidR="006A1ED4">
        <w:rPr>
          <w:rFonts w:cs="Arial"/>
          <w:color w:val="1C1D1E"/>
        </w:rPr>
        <w:t>]</w:t>
      </w:r>
      <w:r w:rsidR="00EF5E23" w:rsidRPr="00E8566A">
        <w:rPr>
          <w:rFonts w:cs="Arial"/>
          <w:color w:val="1C1D1E"/>
        </w:rPr>
        <w:t>.</w:t>
      </w:r>
      <w:r w:rsidR="007307F9">
        <w:rPr>
          <w:rFonts w:cs="Arial"/>
          <w:color w:val="1C1D1E"/>
        </w:rPr>
        <w:t xml:space="preserve">  </w:t>
      </w:r>
      <w:r w:rsidR="00A06014">
        <w:rPr>
          <w:rFonts w:cs="Arial"/>
          <w:color w:val="1C1D1E"/>
        </w:rPr>
        <w:t>Our review of existing PRO</w:t>
      </w:r>
      <w:r w:rsidR="0001670F">
        <w:rPr>
          <w:rFonts w:cs="Arial"/>
          <w:color w:val="1C1D1E"/>
        </w:rPr>
        <w:t xml:space="preserve"> measures</w:t>
      </w:r>
      <w:r w:rsidR="00A06014">
        <w:rPr>
          <w:rFonts w:cs="Arial"/>
          <w:color w:val="1C1D1E"/>
        </w:rPr>
        <w:t xml:space="preserve"> used with patients with anal cancer</w:t>
      </w:r>
      <w:r w:rsidR="006A1ED4">
        <w:rPr>
          <w:rFonts w:cs="Arial"/>
          <w:color w:val="1C1D1E"/>
        </w:rPr>
        <w:t xml:space="preserve"> [</w:t>
      </w:r>
      <w:r w:rsidR="00E73B2B">
        <w:rPr>
          <w:rFonts w:cs="Arial"/>
          <w:color w:val="1C1D1E"/>
        </w:rPr>
        <w:t>6</w:t>
      </w:r>
      <w:r w:rsidR="006A1ED4">
        <w:rPr>
          <w:rFonts w:cs="Arial"/>
          <w:color w:val="1C1D1E"/>
        </w:rPr>
        <w:t>]</w:t>
      </w:r>
      <w:r w:rsidR="00A06014">
        <w:rPr>
          <w:rFonts w:cs="Arial"/>
          <w:color w:val="1C1D1E"/>
        </w:rPr>
        <w:t xml:space="preserve"> revealed that the specific treatment-related effe</w:t>
      </w:r>
      <w:r w:rsidR="00466544">
        <w:rPr>
          <w:rFonts w:cs="Arial"/>
          <w:color w:val="1C1D1E"/>
        </w:rPr>
        <w:t xml:space="preserve">cts </w:t>
      </w:r>
      <w:r w:rsidR="00466544">
        <w:rPr>
          <w:rFonts w:cs="Arial"/>
          <w:color w:val="1C1D1E"/>
        </w:rPr>
        <w:lastRenderedPageBreak/>
        <w:t>experienced by this patient group are either overlooked completely or inadequately represented by the</w:t>
      </w:r>
      <w:r w:rsidR="00A06014">
        <w:rPr>
          <w:rFonts w:cs="Arial"/>
          <w:color w:val="1C1D1E"/>
        </w:rPr>
        <w:t xml:space="preserve"> measures</w:t>
      </w:r>
      <w:r w:rsidR="00466544">
        <w:rPr>
          <w:rFonts w:cs="Arial"/>
          <w:color w:val="1C1D1E"/>
        </w:rPr>
        <w:t xml:space="preserve"> used</w:t>
      </w:r>
      <w:r w:rsidR="0021384C">
        <w:rPr>
          <w:rFonts w:cs="Arial"/>
          <w:color w:val="1C1D1E"/>
        </w:rPr>
        <w:t xml:space="preserve">, including the </w:t>
      </w:r>
      <w:r w:rsidR="0021384C" w:rsidRPr="00E8566A">
        <w:rPr>
          <w:rFonts w:cs="Arial"/>
          <w:color w:val="1C1D1E"/>
        </w:rPr>
        <w:t>EORTC colorectal cancer-specific module (</w:t>
      </w:r>
      <w:r w:rsidR="0021384C" w:rsidRPr="00C6530A">
        <w:rPr>
          <w:rFonts w:cs="Arial"/>
          <w:color w:val="1C1D1E"/>
        </w:rPr>
        <w:t>EORTC QLQ-CR29)</w:t>
      </w:r>
      <w:r w:rsidR="006A1ED4">
        <w:rPr>
          <w:rFonts w:cs="Arial"/>
          <w:color w:val="1C1D1E"/>
        </w:rPr>
        <w:t xml:space="preserve"> [</w:t>
      </w:r>
      <w:r w:rsidR="00E73B2B">
        <w:rPr>
          <w:rFonts w:cs="Arial"/>
          <w:color w:val="1C1D1E"/>
        </w:rPr>
        <w:t>9</w:t>
      </w:r>
      <w:r w:rsidR="006A1ED4">
        <w:rPr>
          <w:rFonts w:cs="Arial"/>
          <w:color w:val="1C1D1E"/>
        </w:rPr>
        <w:t>].</w:t>
      </w:r>
      <w:r w:rsidR="00F03CCC">
        <w:rPr>
          <w:rFonts w:cs="Arial"/>
          <w:color w:val="1C1D1E"/>
        </w:rPr>
        <w:t xml:space="preserve"> </w:t>
      </w:r>
    </w:p>
    <w:p w14:paraId="0B70C5CF" w14:textId="77777777" w:rsidR="00EF5E23" w:rsidRPr="00E8566A" w:rsidRDefault="00EF5E23" w:rsidP="009106D2">
      <w:pPr>
        <w:autoSpaceDE w:val="0"/>
        <w:autoSpaceDN w:val="0"/>
        <w:adjustRightInd w:val="0"/>
        <w:spacing w:after="0" w:line="360" w:lineRule="auto"/>
        <w:rPr>
          <w:rFonts w:cs="Arial"/>
          <w:color w:val="1C1D1E"/>
        </w:rPr>
      </w:pPr>
    </w:p>
    <w:p w14:paraId="2A91FEA9" w14:textId="23577A2D" w:rsidR="00466544" w:rsidRPr="00476EB9" w:rsidRDefault="001C662D" w:rsidP="00191D30">
      <w:pPr>
        <w:autoSpaceDE w:val="0"/>
        <w:autoSpaceDN w:val="0"/>
        <w:adjustRightInd w:val="0"/>
        <w:spacing w:after="0" w:line="360" w:lineRule="auto"/>
      </w:pPr>
      <w:r w:rsidRPr="00E8566A">
        <w:rPr>
          <w:rFonts w:cs="Arial"/>
          <w:color w:val="1C1D1E"/>
        </w:rPr>
        <w:t xml:space="preserve">In 2013, the European Organisation for Research and Treatment of Cancer (EORTC) Quality of Life Group (QLG), renowned for its development of disease and treatment specific </w:t>
      </w:r>
      <w:proofErr w:type="spellStart"/>
      <w:r w:rsidRPr="00E8566A">
        <w:rPr>
          <w:rFonts w:cs="Arial"/>
          <w:color w:val="1C1D1E"/>
        </w:rPr>
        <w:t>HRQoL</w:t>
      </w:r>
      <w:proofErr w:type="spellEnd"/>
      <w:r w:rsidRPr="00E8566A">
        <w:rPr>
          <w:rFonts w:cs="Arial"/>
          <w:color w:val="1C1D1E"/>
        </w:rPr>
        <w:t xml:space="preserve"> measures, </w:t>
      </w:r>
      <w:r w:rsidR="00191D30">
        <w:rPr>
          <w:rFonts w:cs="Arial"/>
          <w:color w:val="1C1D1E"/>
        </w:rPr>
        <w:t>supported</w:t>
      </w:r>
      <w:r w:rsidRPr="00E8566A">
        <w:rPr>
          <w:rFonts w:cs="Arial"/>
          <w:color w:val="1C1D1E"/>
        </w:rPr>
        <w:t xml:space="preserve"> the development of </w:t>
      </w:r>
      <w:r w:rsidR="00EA1F1B">
        <w:rPr>
          <w:rFonts w:cs="Arial"/>
          <w:color w:val="1C1D1E"/>
        </w:rPr>
        <w:t xml:space="preserve">an anal cancer module </w:t>
      </w:r>
      <w:r w:rsidRPr="00E8566A">
        <w:rPr>
          <w:rFonts w:cs="Arial"/>
          <w:color w:val="1C1D1E"/>
        </w:rPr>
        <w:t xml:space="preserve">to supplement the core EORTC </w:t>
      </w:r>
      <w:proofErr w:type="spellStart"/>
      <w:r w:rsidRPr="00E8566A">
        <w:rPr>
          <w:rFonts w:cs="Arial"/>
          <w:color w:val="1C1D1E"/>
        </w:rPr>
        <w:t>HRQoL</w:t>
      </w:r>
      <w:proofErr w:type="spellEnd"/>
      <w:r w:rsidRPr="00E8566A">
        <w:rPr>
          <w:rFonts w:cs="Arial"/>
          <w:color w:val="1C1D1E"/>
        </w:rPr>
        <w:t xml:space="preserve"> questionnaire </w:t>
      </w:r>
      <w:r w:rsidR="00E618C9">
        <w:rPr>
          <w:rFonts w:cs="Arial"/>
          <w:color w:val="1C1D1E"/>
        </w:rPr>
        <w:t>(</w:t>
      </w:r>
      <w:r w:rsidRPr="00E8566A">
        <w:rPr>
          <w:rFonts w:cs="Arial"/>
          <w:color w:val="1C1D1E"/>
        </w:rPr>
        <w:t>EORTC QLQ-C30).</w:t>
      </w:r>
      <w:r w:rsidR="006C2C18" w:rsidRPr="00E8566A">
        <w:rPr>
          <w:rFonts w:cs="Arial"/>
          <w:color w:val="1C1D1E"/>
        </w:rPr>
        <w:t xml:space="preserve"> </w:t>
      </w:r>
      <w:r w:rsidR="00DD0CD7">
        <w:t xml:space="preserve">Its aim is to assess the </w:t>
      </w:r>
      <w:proofErr w:type="spellStart"/>
      <w:r w:rsidR="00DD0CD7">
        <w:t>HRQoL</w:t>
      </w:r>
      <w:proofErr w:type="spellEnd"/>
      <w:r w:rsidR="00DD0CD7">
        <w:t xml:space="preserve"> of anal cancer patients managed with radical </w:t>
      </w:r>
      <w:r w:rsidR="00F65192">
        <w:t>CRT</w:t>
      </w:r>
      <w:r w:rsidR="00DD0CD7">
        <w:t xml:space="preserve">. </w:t>
      </w:r>
      <w:r w:rsidR="00FE152F">
        <w:rPr>
          <w:rFonts w:cs="Arial"/>
          <w:color w:val="1C1D1E"/>
        </w:rPr>
        <w:t xml:space="preserve">This process follows four key phases of development: </w:t>
      </w:r>
      <w:r w:rsidR="00466544">
        <w:rPr>
          <w:rFonts w:cs="Arial"/>
          <w:color w:val="1C1D1E"/>
        </w:rPr>
        <w:t xml:space="preserve">1) generation of </w:t>
      </w:r>
      <w:proofErr w:type="spellStart"/>
      <w:r w:rsidR="00466544">
        <w:rPr>
          <w:rFonts w:cs="Arial"/>
          <w:color w:val="1C1D1E"/>
        </w:rPr>
        <w:t>HRQoL</w:t>
      </w:r>
      <w:proofErr w:type="spellEnd"/>
      <w:r w:rsidR="00466544">
        <w:rPr>
          <w:rFonts w:cs="Arial"/>
          <w:color w:val="1C1D1E"/>
        </w:rPr>
        <w:t xml:space="preserve"> issues through </w:t>
      </w:r>
      <w:r w:rsidR="003A413F">
        <w:rPr>
          <w:rFonts w:cs="Arial"/>
          <w:color w:val="1C1D1E"/>
        </w:rPr>
        <w:t xml:space="preserve">a </w:t>
      </w:r>
      <w:r w:rsidR="00FE152F">
        <w:rPr>
          <w:rFonts w:cs="Arial"/>
          <w:color w:val="1C1D1E"/>
        </w:rPr>
        <w:t>syste</w:t>
      </w:r>
      <w:r w:rsidR="003A413F">
        <w:rPr>
          <w:rFonts w:cs="Arial"/>
          <w:color w:val="1C1D1E"/>
        </w:rPr>
        <w:t>matic review of the literature</w:t>
      </w:r>
      <w:r w:rsidR="00466544">
        <w:rPr>
          <w:rFonts w:cs="Arial"/>
          <w:color w:val="1C1D1E"/>
        </w:rPr>
        <w:t xml:space="preserve"> and </w:t>
      </w:r>
      <w:r w:rsidR="00FE152F">
        <w:rPr>
          <w:rFonts w:cs="Arial"/>
          <w:color w:val="1C1D1E"/>
        </w:rPr>
        <w:t>interviews with patients and h</w:t>
      </w:r>
      <w:r w:rsidR="003A413F">
        <w:rPr>
          <w:rFonts w:cs="Arial"/>
          <w:color w:val="1C1D1E"/>
        </w:rPr>
        <w:t xml:space="preserve">ealth-care professionals; </w:t>
      </w:r>
      <w:r w:rsidR="00466544">
        <w:rPr>
          <w:rFonts w:cs="Arial"/>
          <w:color w:val="1C1D1E"/>
        </w:rPr>
        <w:t>2) selection of question</w:t>
      </w:r>
      <w:r w:rsidR="00682AF5">
        <w:rPr>
          <w:rFonts w:cs="Arial"/>
          <w:color w:val="1C1D1E"/>
        </w:rPr>
        <w:t>naire</w:t>
      </w:r>
      <w:r w:rsidR="00466544">
        <w:rPr>
          <w:rFonts w:cs="Arial"/>
          <w:color w:val="1C1D1E"/>
        </w:rPr>
        <w:t xml:space="preserve"> items; 3) </w:t>
      </w:r>
      <w:r w:rsidR="00FE152F">
        <w:rPr>
          <w:rFonts w:cs="Arial"/>
          <w:color w:val="1C1D1E"/>
        </w:rPr>
        <w:t xml:space="preserve">an initial </w:t>
      </w:r>
      <w:r w:rsidR="003A413F">
        <w:rPr>
          <w:rFonts w:cs="Arial"/>
          <w:color w:val="1C1D1E"/>
        </w:rPr>
        <w:t xml:space="preserve">pilot </w:t>
      </w:r>
      <w:r w:rsidR="00191D30">
        <w:rPr>
          <w:rFonts w:cs="Arial"/>
          <w:color w:val="1C1D1E"/>
        </w:rPr>
        <w:t>testing</w:t>
      </w:r>
      <w:r w:rsidR="00FE152F">
        <w:rPr>
          <w:rFonts w:cs="Arial"/>
          <w:color w:val="1C1D1E"/>
        </w:rPr>
        <w:t xml:space="preserve"> </w:t>
      </w:r>
      <w:r w:rsidR="003A413F">
        <w:rPr>
          <w:rFonts w:cs="Arial"/>
          <w:color w:val="1C1D1E"/>
        </w:rPr>
        <w:t>of the questionnaire;</w:t>
      </w:r>
      <w:r w:rsidR="00C6530A">
        <w:rPr>
          <w:rFonts w:cs="Arial"/>
          <w:color w:val="1C1D1E"/>
        </w:rPr>
        <w:t xml:space="preserve"> and</w:t>
      </w:r>
      <w:r w:rsidR="00466544">
        <w:rPr>
          <w:rFonts w:cs="Arial"/>
          <w:color w:val="1C1D1E"/>
        </w:rPr>
        <w:t xml:space="preserve"> 4)</w:t>
      </w:r>
      <w:r w:rsidR="003A413F">
        <w:rPr>
          <w:rFonts w:cs="Arial"/>
          <w:color w:val="1C1D1E"/>
        </w:rPr>
        <w:t xml:space="preserve"> a larger validation study. </w:t>
      </w:r>
      <w:r w:rsidR="00C6530A">
        <w:rPr>
          <w:rFonts w:cs="Arial"/>
          <w:color w:val="1C1D1E"/>
        </w:rPr>
        <w:t xml:space="preserve"> </w:t>
      </w:r>
    </w:p>
    <w:p w14:paraId="565EBDC8" w14:textId="77777777" w:rsidR="00466544" w:rsidRDefault="00466544" w:rsidP="00466544">
      <w:pPr>
        <w:autoSpaceDE w:val="0"/>
        <w:autoSpaceDN w:val="0"/>
        <w:adjustRightInd w:val="0"/>
        <w:spacing w:after="0" w:line="360" w:lineRule="auto"/>
        <w:rPr>
          <w:rFonts w:cs="Arial"/>
          <w:color w:val="1C1D1E"/>
        </w:rPr>
      </w:pPr>
    </w:p>
    <w:p w14:paraId="51E2B0AB" w14:textId="25485A32" w:rsidR="008673E3" w:rsidRDefault="00466544" w:rsidP="00682AF5">
      <w:pPr>
        <w:autoSpaceDE w:val="0"/>
        <w:autoSpaceDN w:val="0"/>
        <w:adjustRightInd w:val="0"/>
        <w:spacing w:after="0" w:line="360" w:lineRule="auto"/>
        <w:rPr>
          <w:rFonts w:cs="Arial"/>
          <w:color w:val="1C1D1E"/>
        </w:rPr>
      </w:pPr>
      <w:r>
        <w:rPr>
          <w:rFonts w:cs="Arial"/>
          <w:color w:val="1C1D1E"/>
        </w:rPr>
        <w:t>Our</w:t>
      </w:r>
      <w:r w:rsidR="00546FF9">
        <w:rPr>
          <w:rFonts w:cs="Arial"/>
          <w:color w:val="1C1D1E"/>
        </w:rPr>
        <w:t xml:space="preserve"> </w:t>
      </w:r>
      <w:r w:rsidR="00FE152F">
        <w:rPr>
          <w:rFonts w:cs="Arial"/>
          <w:color w:val="1C1D1E"/>
        </w:rPr>
        <w:t xml:space="preserve">systematic review </w:t>
      </w:r>
      <w:r w:rsidR="00546FF9">
        <w:rPr>
          <w:rFonts w:cs="Arial"/>
          <w:color w:val="1C1D1E"/>
        </w:rPr>
        <w:t xml:space="preserve">of </w:t>
      </w:r>
      <w:proofErr w:type="spellStart"/>
      <w:r w:rsidR="008F17F1">
        <w:rPr>
          <w:rFonts w:cs="Arial"/>
          <w:color w:val="1C1D1E"/>
        </w:rPr>
        <w:t>HRQoL</w:t>
      </w:r>
      <w:proofErr w:type="spellEnd"/>
      <w:r w:rsidR="008F17F1">
        <w:rPr>
          <w:rFonts w:cs="Arial"/>
          <w:color w:val="1C1D1E"/>
        </w:rPr>
        <w:t xml:space="preserve"> assessment in anal cancer</w:t>
      </w:r>
      <w:r>
        <w:rPr>
          <w:rFonts w:cs="Arial"/>
          <w:color w:val="1C1D1E"/>
        </w:rPr>
        <w:t xml:space="preserve"> covered</w:t>
      </w:r>
      <w:r w:rsidR="00C6530A">
        <w:rPr>
          <w:rFonts w:cs="Arial"/>
          <w:color w:val="1C1D1E"/>
        </w:rPr>
        <w:t xml:space="preserve"> 152 publications from 2006-2014 </w:t>
      </w:r>
      <w:r w:rsidR="006A1ED4">
        <w:rPr>
          <w:rFonts w:cs="Arial"/>
          <w:color w:val="1C1D1E"/>
        </w:rPr>
        <w:t>[</w:t>
      </w:r>
      <w:r w:rsidR="00E73B2B">
        <w:rPr>
          <w:rFonts w:cs="Arial"/>
          <w:color w:val="1C1D1E"/>
        </w:rPr>
        <w:t>6</w:t>
      </w:r>
      <w:r w:rsidR="006A1ED4">
        <w:rPr>
          <w:rFonts w:cs="Arial"/>
          <w:color w:val="1C1D1E"/>
        </w:rPr>
        <w:t>]</w:t>
      </w:r>
      <w:r w:rsidR="0021384C">
        <w:rPr>
          <w:rFonts w:cs="Arial"/>
          <w:color w:val="1C1D1E"/>
        </w:rPr>
        <w:t xml:space="preserve"> and included 11 studies which used a formal assessment of </w:t>
      </w:r>
      <w:proofErr w:type="spellStart"/>
      <w:r w:rsidR="0021384C">
        <w:rPr>
          <w:rFonts w:cs="Arial"/>
          <w:color w:val="1C1D1E"/>
        </w:rPr>
        <w:t>HRQoL</w:t>
      </w:r>
      <w:proofErr w:type="spellEnd"/>
      <w:r w:rsidR="00546FF9">
        <w:rPr>
          <w:rFonts w:cs="Arial"/>
          <w:color w:val="1C1D1E"/>
        </w:rPr>
        <w:t xml:space="preserve">. </w:t>
      </w:r>
      <w:r w:rsidR="0021384C">
        <w:t xml:space="preserve">In order to add to our list of issues captured from the literature, we interviewed </w:t>
      </w:r>
      <w:r w:rsidR="00FE152F">
        <w:t>53 patients with anal cancer and 34 health care professionals (HCPs) with expertise in the disease field</w:t>
      </w:r>
      <w:r w:rsidR="0021384C">
        <w:t xml:space="preserve">. </w:t>
      </w:r>
      <w:r w:rsidR="00FE152F">
        <w:t xml:space="preserve">Patients and HCPs were representative of different language and cultural settings and patients were recruited across the disease and treatment spectrum ensuring that both acute and late effects (up to 5 years) were </w:t>
      </w:r>
      <w:r w:rsidR="0021384C">
        <w:t>identified</w:t>
      </w:r>
      <w:r w:rsidR="00FE152F">
        <w:t xml:space="preserve">.  A total of 197 </w:t>
      </w:r>
      <w:r w:rsidR="003A413F">
        <w:t xml:space="preserve">initial </w:t>
      </w:r>
      <w:r w:rsidR="00FE152F">
        <w:t>issues were generated</w:t>
      </w:r>
      <w:r w:rsidR="003A413F">
        <w:t>. T</w:t>
      </w:r>
      <w:r w:rsidR="00FE152F">
        <w:t>hese were</w:t>
      </w:r>
      <w:r w:rsidR="003A413F">
        <w:t xml:space="preserve"> </w:t>
      </w:r>
      <w:r w:rsidR="00FE152F">
        <w:t>condensed and operationalised into a 65-item questionnaire using the EORTC QLG item library</w:t>
      </w:r>
      <w:r w:rsidR="003A413F">
        <w:t xml:space="preserve">, optimising </w:t>
      </w:r>
      <w:r w:rsidR="00FE152F">
        <w:t>content validity.  Of these questions, 23 described novel issues</w:t>
      </w:r>
      <w:r w:rsidR="003A413F">
        <w:t>,</w:t>
      </w:r>
      <w:r w:rsidR="00FE152F">
        <w:t xml:space="preserve"> not covered by existing EORTC modules. The draft 65-item questionnaire was</w:t>
      </w:r>
      <w:r w:rsidR="00546FF9">
        <w:t xml:space="preserve"> </w:t>
      </w:r>
      <w:r w:rsidR="00FE152F">
        <w:t xml:space="preserve">pilot tested and reviewed for relevance and importance by an additional 100 patients from 8 countries. This initial testing resulted in the removal and re-wording of questions resulting in a 27-item </w:t>
      </w:r>
      <w:r w:rsidR="00682AF5">
        <w:t>questionnaire</w:t>
      </w:r>
      <w:r w:rsidR="00FE152F">
        <w:t>, the EORTC QLQ-ANL27</w:t>
      </w:r>
      <w:r w:rsidR="00F03CCC">
        <w:t xml:space="preserve"> [</w:t>
      </w:r>
      <w:r w:rsidR="00E73B2B">
        <w:t>10</w:t>
      </w:r>
      <w:r w:rsidR="00F03CCC">
        <w:t>]</w:t>
      </w:r>
      <w:r w:rsidR="0048099D">
        <w:t>,</w:t>
      </w:r>
      <w:r w:rsidR="00FE152F">
        <w:t xml:space="preserve"> covering 4 areas (domains) of </w:t>
      </w:r>
      <w:proofErr w:type="spellStart"/>
      <w:r w:rsidR="00FE152F">
        <w:t>HRQoL</w:t>
      </w:r>
      <w:proofErr w:type="spellEnd"/>
      <w:r w:rsidR="00FE152F">
        <w:t xml:space="preserve"> concern: bowel, pain or discomfort (relating to both skin and bowel problems), sexual function (male and female), and stoma, as well as five single questions: frequent urination, keeping clean, proximity to toilet, lower limb oedema, and planning activities</w:t>
      </w:r>
      <w:r w:rsidR="00F03CCC">
        <w:t xml:space="preserve"> (Table 1</w:t>
      </w:r>
      <w:r w:rsidR="008C77A3">
        <w:t>)</w:t>
      </w:r>
      <w:r w:rsidR="00FE152F">
        <w:t xml:space="preserve">. </w:t>
      </w:r>
      <w:r w:rsidR="001B2B6C">
        <w:t xml:space="preserve">Having completed phase 3, </w:t>
      </w:r>
      <w:r w:rsidR="00191D30">
        <w:t xml:space="preserve">the </w:t>
      </w:r>
      <w:r w:rsidR="00AC3834">
        <w:t xml:space="preserve">EORTC QLQ-ANL27 </w:t>
      </w:r>
      <w:r w:rsidR="00682AF5">
        <w:t xml:space="preserve">module </w:t>
      </w:r>
      <w:r w:rsidR="00AC3834">
        <w:t xml:space="preserve">is </w:t>
      </w:r>
      <w:r w:rsidR="008C77A3">
        <w:t>now</w:t>
      </w:r>
      <w:r w:rsidR="00AC3834">
        <w:t xml:space="preserve"> available for use in clinical trials </w:t>
      </w:r>
      <w:r w:rsidR="008673E3">
        <w:rPr>
          <w:rFonts w:cstheme="minorHAnsi"/>
          <w:bCs/>
        </w:rPr>
        <w:t>(</w:t>
      </w:r>
      <w:hyperlink r:id="rId6" w:history="1">
        <w:r w:rsidR="008C77A3" w:rsidRPr="00AD730D">
          <w:rPr>
            <w:rStyle w:val="Hyperlink"/>
            <w:rFonts w:eastAsiaTheme="minorHAnsi" w:cs="AdvPTimes"/>
            <w:szCs w:val="17"/>
            <w:lang w:eastAsia="en-US"/>
          </w:rPr>
          <w:t>http://groups.eortc.be/qol/</w:t>
        </w:r>
      </w:hyperlink>
      <w:r w:rsidR="008673E3">
        <w:rPr>
          <w:rFonts w:cstheme="minorHAnsi"/>
          <w:bCs/>
        </w:rPr>
        <w:t>).</w:t>
      </w:r>
      <w:r w:rsidR="008C77A3">
        <w:rPr>
          <w:rFonts w:cstheme="minorHAnsi"/>
          <w:bCs/>
        </w:rPr>
        <w:t xml:space="preserve"> </w:t>
      </w:r>
      <w:r w:rsidR="008C77A3" w:rsidRPr="0053644D">
        <w:rPr>
          <w:rFonts w:cs="Arial"/>
          <w:color w:val="1C1D1E"/>
        </w:rPr>
        <w:t>A larger</w:t>
      </w:r>
      <w:r w:rsidR="008C77A3">
        <w:rPr>
          <w:rFonts w:cs="Arial"/>
          <w:color w:val="1C1D1E"/>
        </w:rPr>
        <w:t xml:space="preserve"> phase 4</w:t>
      </w:r>
      <w:r w:rsidR="008C77A3" w:rsidRPr="0053644D">
        <w:rPr>
          <w:rFonts w:cs="Arial"/>
          <w:color w:val="1C1D1E"/>
        </w:rPr>
        <w:t xml:space="preserve"> </w:t>
      </w:r>
      <w:r w:rsidR="003D0727">
        <w:rPr>
          <w:rFonts w:cs="Arial"/>
          <w:color w:val="1C1D1E"/>
        </w:rPr>
        <w:t>i</w:t>
      </w:r>
      <w:r w:rsidR="008C77A3" w:rsidRPr="0053644D">
        <w:rPr>
          <w:rFonts w:cs="Arial"/>
          <w:color w:val="1C1D1E"/>
        </w:rPr>
        <w:t>nternational validation study to confirm its psychometric properties is now underway</w:t>
      </w:r>
      <w:r w:rsidR="00191D30">
        <w:rPr>
          <w:rFonts w:cs="Arial"/>
          <w:color w:val="1C1D1E"/>
        </w:rPr>
        <w:t>.</w:t>
      </w:r>
    </w:p>
    <w:p w14:paraId="43C20650" w14:textId="77777777" w:rsidR="00FD779F" w:rsidRDefault="00FD779F" w:rsidP="00191D30">
      <w:pPr>
        <w:autoSpaceDE w:val="0"/>
        <w:autoSpaceDN w:val="0"/>
        <w:adjustRightInd w:val="0"/>
        <w:spacing w:after="0" w:line="360" w:lineRule="auto"/>
        <w:rPr>
          <w:rFonts w:cs="Arial"/>
          <w:color w:val="1C1D1E"/>
        </w:rPr>
      </w:pPr>
    </w:p>
    <w:p w14:paraId="05790462" w14:textId="0EA9C480" w:rsidR="00FD779F" w:rsidRPr="00FD779F" w:rsidRDefault="00FD779F" w:rsidP="00191D30">
      <w:pPr>
        <w:autoSpaceDE w:val="0"/>
        <w:autoSpaceDN w:val="0"/>
        <w:adjustRightInd w:val="0"/>
        <w:spacing w:after="0" w:line="360" w:lineRule="auto"/>
        <w:rPr>
          <w:i/>
          <w:iCs/>
        </w:rPr>
      </w:pPr>
      <w:r>
        <w:rPr>
          <w:rFonts w:cs="Arial"/>
          <w:i/>
          <w:iCs/>
          <w:color w:val="1C1D1E"/>
        </w:rPr>
        <w:t>Insert Table 1 about here</w:t>
      </w:r>
    </w:p>
    <w:p w14:paraId="2B3BF27E" w14:textId="00A06B03" w:rsidR="003A413F" w:rsidRDefault="001B2B6C" w:rsidP="008673E3">
      <w:pPr>
        <w:autoSpaceDE w:val="0"/>
        <w:autoSpaceDN w:val="0"/>
        <w:adjustRightInd w:val="0"/>
        <w:spacing w:after="0" w:line="360" w:lineRule="auto"/>
      </w:pPr>
      <w:r>
        <w:t xml:space="preserve"> </w:t>
      </w:r>
    </w:p>
    <w:p w14:paraId="7932A5A8" w14:textId="0B9AEED3" w:rsidR="00313424" w:rsidRPr="00313424" w:rsidRDefault="00DD0CD7" w:rsidP="00F03CCC">
      <w:pPr>
        <w:autoSpaceDE w:val="0"/>
        <w:autoSpaceDN w:val="0"/>
        <w:adjustRightInd w:val="0"/>
        <w:spacing w:line="360" w:lineRule="auto"/>
        <w:jc w:val="both"/>
      </w:pPr>
      <w:r>
        <w:t xml:space="preserve">In summary, our research confirmed that </w:t>
      </w:r>
      <w:r>
        <w:rPr>
          <w:rFonts w:cs="AdvOTa9103878"/>
        </w:rPr>
        <w:t xml:space="preserve">patients suffer significant acute and late side effects of treatment impacting on activities of daily living including bowel, </w:t>
      </w:r>
      <w:r w:rsidRPr="00E8566A">
        <w:rPr>
          <w:rFonts w:cs="AdvOTa9103878"/>
        </w:rPr>
        <w:t>urinary</w:t>
      </w:r>
      <w:r>
        <w:rPr>
          <w:rFonts w:cs="AdvOTa9103878"/>
        </w:rPr>
        <w:t>, and sexual</w:t>
      </w:r>
      <w:r w:rsidRPr="00E8566A">
        <w:rPr>
          <w:rFonts w:cs="AdvOTa9103878"/>
        </w:rPr>
        <w:t xml:space="preserve"> function</w:t>
      </w:r>
      <w:r>
        <w:rPr>
          <w:rFonts w:cs="AdvOTa9103878"/>
        </w:rPr>
        <w:t xml:space="preserve">, as well </w:t>
      </w:r>
      <w:r>
        <w:rPr>
          <w:rFonts w:cs="AdvOTa9103878"/>
        </w:rPr>
        <w:lastRenderedPageBreak/>
        <w:t xml:space="preserve">as radiotherapy-related skin reactions and </w:t>
      </w:r>
      <w:proofErr w:type="spellStart"/>
      <w:r>
        <w:rPr>
          <w:rFonts w:cs="AdvOTa9103878"/>
        </w:rPr>
        <w:t>lymphoedema</w:t>
      </w:r>
      <w:proofErr w:type="spellEnd"/>
      <w:r w:rsidR="007316E8">
        <w:rPr>
          <w:rFonts w:cs="AdvOTa9103878"/>
        </w:rPr>
        <w:t xml:space="preserve"> [</w:t>
      </w:r>
      <w:r w:rsidR="00E73B2B">
        <w:rPr>
          <w:rFonts w:cs="AdvOTa9103878"/>
        </w:rPr>
        <w:t>10</w:t>
      </w:r>
      <w:r w:rsidR="007316E8">
        <w:rPr>
          <w:rFonts w:cs="AdvOTa9103878"/>
        </w:rPr>
        <w:t>]</w:t>
      </w:r>
      <w:r>
        <w:rPr>
          <w:rFonts w:cs="AdvOTa9103878"/>
        </w:rPr>
        <w:t xml:space="preserve">. </w:t>
      </w:r>
      <w:r w:rsidR="00313424">
        <w:t>Our review of the literature</w:t>
      </w:r>
      <w:r w:rsidR="00B17113">
        <w:t xml:space="preserve"> [</w:t>
      </w:r>
      <w:r w:rsidR="00E73B2B">
        <w:t>6</w:t>
      </w:r>
      <w:r w:rsidR="00B17113">
        <w:t>]</w:t>
      </w:r>
      <w:r w:rsidR="00313424">
        <w:t xml:space="preserve"> identified bowel problems, in particular diarrhoea as a commonly reported side effect of treatment for anal cancer</w:t>
      </w:r>
      <w:r w:rsidR="00B17113">
        <w:t xml:space="preserve"> </w:t>
      </w:r>
      <w:r w:rsidR="00F03CCC">
        <w:rPr>
          <w:rFonts w:cs="Calibri"/>
        </w:rPr>
        <w:t>[1</w:t>
      </w:r>
      <w:r w:rsidR="00E73B2B">
        <w:rPr>
          <w:rFonts w:cs="Calibri"/>
        </w:rPr>
        <w:t>1</w:t>
      </w:r>
      <w:proofErr w:type="gramStart"/>
      <w:r w:rsidR="00F03CCC">
        <w:rPr>
          <w:rFonts w:cs="Calibri"/>
        </w:rPr>
        <w:t>,1</w:t>
      </w:r>
      <w:r w:rsidR="00E73B2B">
        <w:rPr>
          <w:rFonts w:cs="Calibri"/>
        </w:rPr>
        <w:t>2</w:t>
      </w:r>
      <w:proofErr w:type="gramEnd"/>
      <w:r w:rsidR="00B17113">
        <w:rPr>
          <w:rFonts w:cs="Calibri"/>
        </w:rPr>
        <w:t>]</w:t>
      </w:r>
      <w:r w:rsidR="00313424" w:rsidRPr="000B64E7">
        <w:rPr>
          <w:szCs w:val="24"/>
        </w:rPr>
        <w:t>.</w:t>
      </w:r>
      <w:r w:rsidR="00313424">
        <w:rPr>
          <w:rFonts w:cs="Calibri"/>
        </w:rPr>
        <w:t xml:space="preserve"> However, in addition to diarrhoea, bowel frequency and incontinence, other issues, such as </w:t>
      </w:r>
      <w:r w:rsidR="00313424">
        <w:rPr>
          <w:szCs w:val="24"/>
        </w:rPr>
        <w:t xml:space="preserve">bowel urgency, toilet dependency, </w:t>
      </w:r>
      <w:r w:rsidR="00313424" w:rsidRPr="000B64E7">
        <w:rPr>
          <w:szCs w:val="24"/>
        </w:rPr>
        <w:t xml:space="preserve">and tenesmus </w:t>
      </w:r>
      <w:r w:rsidR="00313424">
        <w:rPr>
          <w:szCs w:val="24"/>
        </w:rPr>
        <w:t xml:space="preserve">were also </w:t>
      </w:r>
      <w:r w:rsidR="003D0727">
        <w:rPr>
          <w:szCs w:val="24"/>
        </w:rPr>
        <w:t>important</w:t>
      </w:r>
      <w:r w:rsidR="00313424">
        <w:rPr>
          <w:szCs w:val="24"/>
        </w:rPr>
        <w:t xml:space="preserve"> issues reported by patients </w:t>
      </w:r>
      <w:r w:rsidR="003D0727">
        <w:rPr>
          <w:szCs w:val="24"/>
        </w:rPr>
        <w:t xml:space="preserve">and clinicians </w:t>
      </w:r>
      <w:r w:rsidR="00313424">
        <w:rPr>
          <w:szCs w:val="24"/>
        </w:rPr>
        <w:t>not covered by existing measures</w:t>
      </w:r>
      <w:r w:rsidR="00E90068">
        <w:rPr>
          <w:szCs w:val="24"/>
        </w:rPr>
        <w:t xml:space="preserve"> [</w:t>
      </w:r>
      <w:r w:rsidR="00E73B2B">
        <w:rPr>
          <w:szCs w:val="24"/>
        </w:rPr>
        <w:t>6</w:t>
      </w:r>
      <w:r w:rsidR="00E90068">
        <w:rPr>
          <w:szCs w:val="24"/>
        </w:rPr>
        <w:t>]</w:t>
      </w:r>
      <w:r w:rsidR="00313424">
        <w:rPr>
          <w:szCs w:val="24"/>
        </w:rPr>
        <w:t xml:space="preserve">. </w:t>
      </w:r>
      <w:r w:rsidR="006F4912">
        <w:rPr>
          <w:szCs w:val="24"/>
        </w:rPr>
        <w:t xml:space="preserve">Inclusion of questions </w:t>
      </w:r>
      <w:r w:rsidR="001561D3">
        <w:rPr>
          <w:szCs w:val="24"/>
        </w:rPr>
        <w:t xml:space="preserve">related to </w:t>
      </w:r>
      <w:r w:rsidR="00BD552A">
        <w:rPr>
          <w:szCs w:val="24"/>
        </w:rPr>
        <w:t xml:space="preserve">having a </w:t>
      </w:r>
      <w:r w:rsidR="001561D3">
        <w:rPr>
          <w:szCs w:val="24"/>
        </w:rPr>
        <w:t xml:space="preserve">stoma were also felt to be important. Although only a minority of patents will undergo a stoma placement, the </w:t>
      </w:r>
      <w:proofErr w:type="spellStart"/>
      <w:r w:rsidR="001561D3">
        <w:rPr>
          <w:szCs w:val="24"/>
        </w:rPr>
        <w:t>HRQol</w:t>
      </w:r>
      <w:proofErr w:type="spellEnd"/>
      <w:r w:rsidR="001561D3">
        <w:rPr>
          <w:szCs w:val="24"/>
        </w:rPr>
        <w:t xml:space="preserve"> issues </w:t>
      </w:r>
      <w:r w:rsidR="00BD552A">
        <w:rPr>
          <w:szCs w:val="24"/>
        </w:rPr>
        <w:t>surrounding having a stoma are well documented</w:t>
      </w:r>
      <w:r w:rsidR="00F03CCC">
        <w:rPr>
          <w:szCs w:val="24"/>
        </w:rPr>
        <w:t xml:space="preserve"> [1</w:t>
      </w:r>
      <w:r w:rsidR="00E73B2B">
        <w:rPr>
          <w:szCs w:val="24"/>
        </w:rPr>
        <w:t>3</w:t>
      </w:r>
      <w:r w:rsidR="00E90068">
        <w:rPr>
          <w:szCs w:val="24"/>
        </w:rPr>
        <w:t>]</w:t>
      </w:r>
      <w:r w:rsidR="00BD552A">
        <w:rPr>
          <w:szCs w:val="24"/>
        </w:rPr>
        <w:t xml:space="preserve">. </w:t>
      </w:r>
      <w:r w:rsidR="00313424">
        <w:rPr>
          <w:szCs w:val="24"/>
        </w:rPr>
        <w:t>Alongside bowel problems, sexual dysfunction</w:t>
      </w:r>
      <w:r w:rsidR="00476EB9">
        <w:rPr>
          <w:szCs w:val="24"/>
        </w:rPr>
        <w:t xml:space="preserve"> is also recognised as a common concern</w:t>
      </w:r>
      <w:r w:rsidR="00313424">
        <w:rPr>
          <w:szCs w:val="24"/>
        </w:rPr>
        <w:t xml:space="preserve"> of patients with anal cancer</w:t>
      </w:r>
      <w:r w:rsidR="00F03CCC">
        <w:rPr>
          <w:szCs w:val="24"/>
        </w:rPr>
        <w:t xml:space="preserve"> [</w:t>
      </w:r>
      <w:r w:rsidR="006125DE">
        <w:rPr>
          <w:szCs w:val="24"/>
        </w:rPr>
        <w:t>1</w:t>
      </w:r>
      <w:r w:rsidR="00E73B2B">
        <w:rPr>
          <w:szCs w:val="24"/>
        </w:rPr>
        <w:t>1</w:t>
      </w:r>
      <w:proofErr w:type="gramStart"/>
      <w:r w:rsidR="00F03CCC">
        <w:rPr>
          <w:szCs w:val="24"/>
        </w:rPr>
        <w:t>,1</w:t>
      </w:r>
      <w:r w:rsidR="00E73B2B">
        <w:rPr>
          <w:szCs w:val="24"/>
        </w:rPr>
        <w:t>2</w:t>
      </w:r>
      <w:proofErr w:type="gramEnd"/>
      <w:r w:rsidR="006125DE">
        <w:rPr>
          <w:szCs w:val="24"/>
        </w:rPr>
        <w:t>]</w:t>
      </w:r>
      <w:r w:rsidR="00313424">
        <w:rPr>
          <w:szCs w:val="24"/>
        </w:rPr>
        <w:t xml:space="preserve">. </w:t>
      </w:r>
      <w:r w:rsidR="00313424" w:rsidRPr="000B64E7">
        <w:t>Female patients encounter dyspareunia, vaginal dryness, pelvic pai</w:t>
      </w:r>
      <w:r w:rsidR="003D0727">
        <w:t>n, and vaginal stenosis</w:t>
      </w:r>
      <w:r w:rsidR="00313424" w:rsidRPr="000B64E7">
        <w:t>. In males</w:t>
      </w:r>
      <w:r w:rsidR="00313424">
        <w:t>,</w:t>
      </w:r>
      <w:r w:rsidR="00313424" w:rsidRPr="000B64E7">
        <w:t xml:space="preserve"> impotence is a potential complication</w:t>
      </w:r>
      <w:r w:rsidR="00F03CCC">
        <w:t xml:space="preserve"> [1</w:t>
      </w:r>
      <w:r w:rsidR="00E73B2B">
        <w:t>2</w:t>
      </w:r>
      <w:r w:rsidR="006125DE">
        <w:t>]</w:t>
      </w:r>
      <w:r w:rsidR="00313424">
        <w:t>. Acute s</w:t>
      </w:r>
      <w:r w:rsidR="00313424" w:rsidRPr="00E8566A">
        <w:t xml:space="preserve">kin </w:t>
      </w:r>
      <w:r w:rsidR="00313424">
        <w:t xml:space="preserve">toxicity in the radiation field </w:t>
      </w:r>
      <w:r w:rsidR="00313424" w:rsidRPr="00E8566A">
        <w:t>cause</w:t>
      </w:r>
      <w:r w:rsidR="00313424">
        <w:t xml:space="preserve">s </w:t>
      </w:r>
      <w:r w:rsidR="009F4786">
        <w:t xml:space="preserve">burning sensation </w:t>
      </w:r>
      <w:r w:rsidR="00BD552A">
        <w:t>and</w:t>
      </w:r>
      <w:r w:rsidR="00313424" w:rsidRPr="00E8566A">
        <w:t xml:space="preserve"> severe discomfort and pain</w:t>
      </w:r>
      <w:r w:rsidR="00BD552A">
        <w:t>, which is</w:t>
      </w:r>
      <w:r w:rsidR="00313424">
        <w:t xml:space="preserve"> exacerbated by movement, sleeping, micturition and defaecation. These issues are not adequately covered by the</w:t>
      </w:r>
      <w:r w:rsidR="00313424" w:rsidRPr="00E8566A">
        <w:t xml:space="preserve"> EORTC QLQ-CR29</w:t>
      </w:r>
      <w:r w:rsidR="00682AF5">
        <w:t xml:space="preserve"> module</w:t>
      </w:r>
      <w:r w:rsidR="00313424" w:rsidRPr="00E8566A">
        <w:t xml:space="preserve"> </w:t>
      </w:r>
      <w:r w:rsidR="00313424">
        <w:t xml:space="preserve">or </w:t>
      </w:r>
      <w:r w:rsidR="00682AF5">
        <w:t xml:space="preserve">the </w:t>
      </w:r>
      <w:r w:rsidR="00313424" w:rsidRPr="00E8566A">
        <w:t xml:space="preserve">radiation </w:t>
      </w:r>
      <w:proofErr w:type="spellStart"/>
      <w:r w:rsidR="00313424" w:rsidRPr="00E8566A">
        <w:t>p</w:t>
      </w:r>
      <w:r w:rsidR="00EB5E79">
        <w:t>roctitis</w:t>
      </w:r>
      <w:proofErr w:type="spellEnd"/>
      <w:r w:rsidR="00EB5E79">
        <w:t xml:space="preserve"> module (EORTC QLQ-PRT21</w:t>
      </w:r>
      <w:r w:rsidR="00313424">
        <w:t>)</w:t>
      </w:r>
      <w:r w:rsidR="00F03CCC">
        <w:t xml:space="preserve"> [1</w:t>
      </w:r>
      <w:r w:rsidR="00E73B2B">
        <w:t>4</w:t>
      </w:r>
      <w:r w:rsidR="00EB5E79">
        <w:t>].</w:t>
      </w:r>
      <w:r w:rsidR="00313424" w:rsidRPr="00362AE0">
        <w:t xml:space="preserve"> </w:t>
      </w:r>
      <w:r w:rsidR="00313424">
        <w:rPr>
          <w:szCs w:val="24"/>
        </w:rPr>
        <w:t>Urinary frequency was the main</w:t>
      </w:r>
      <w:r w:rsidR="003D0727">
        <w:rPr>
          <w:szCs w:val="24"/>
        </w:rPr>
        <w:t xml:space="preserve"> urinary</w:t>
      </w:r>
      <w:r w:rsidR="00313424">
        <w:rPr>
          <w:szCs w:val="24"/>
        </w:rPr>
        <w:t xml:space="preserve"> issue reported in the literature and by patients. </w:t>
      </w:r>
      <w:r w:rsidR="00313424" w:rsidRPr="00362AE0">
        <w:rPr>
          <w:bCs/>
        </w:rPr>
        <w:t xml:space="preserve">Lower limb </w:t>
      </w:r>
      <w:proofErr w:type="spellStart"/>
      <w:r w:rsidR="00313424" w:rsidRPr="00362AE0">
        <w:rPr>
          <w:bCs/>
        </w:rPr>
        <w:t>lymphoedema</w:t>
      </w:r>
      <w:proofErr w:type="spellEnd"/>
      <w:r w:rsidR="00313424" w:rsidRPr="000B64E7">
        <w:t xml:space="preserve"> is a relatively uncommon</w:t>
      </w:r>
      <w:r w:rsidR="00313424">
        <w:t xml:space="preserve"> but</w:t>
      </w:r>
      <w:r w:rsidR="00313424" w:rsidRPr="000B64E7">
        <w:t xml:space="preserve"> serious late complication resulting from the irradiation of the </w:t>
      </w:r>
      <w:r w:rsidR="00313424">
        <w:t>pelvic and inguinal nodal</w:t>
      </w:r>
      <w:r w:rsidR="00313424" w:rsidRPr="000B64E7">
        <w:t xml:space="preserve"> regions. </w:t>
      </w:r>
      <w:r w:rsidR="003D0727">
        <w:t xml:space="preserve">Symptoms of </w:t>
      </w:r>
      <w:proofErr w:type="spellStart"/>
      <w:r w:rsidR="003D0727">
        <w:t>lymphoedema</w:t>
      </w:r>
      <w:proofErr w:type="spellEnd"/>
      <w:r w:rsidR="003D0727">
        <w:t xml:space="preserve"> were</w:t>
      </w:r>
      <w:r w:rsidR="00313424" w:rsidRPr="000B64E7">
        <w:t xml:space="preserve"> not addressed </w:t>
      </w:r>
      <w:r w:rsidR="00313424">
        <w:t>in existing questionnaires used with patients with anal cancer.</w:t>
      </w:r>
    </w:p>
    <w:p w14:paraId="6B818C09" w14:textId="6F1797D1" w:rsidR="008300ED" w:rsidRPr="00FD779F" w:rsidRDefault="009106D2" w:rsidP="00FD779F">
      <w:pPr>
        <w:spacing w:line="360" w:lineRule="auto"/>
      </w:pPr>
      <w:r w:rsidRPr="0053644D">
        <w:t xml:space="preserve">The EORTC QLQ-ANL27 </w:t>
      </w:r>
      <w:r w:rsidR="00682AF5">
        <w:t xml:space="preserve">module </w:t>
      </w:r>
      <w:r w:rsidR="007316E8">
        <w:t>[</w:t>
      </w:r>
      <w:r w:rsidR="00E73B2B">
        <w:t>10</w:t>
      </w:r>
      <w:r w:rsidR="007316E8">
        <w:t xml:space="preserve">] </w:t>
      </w:r>
      <w:r w:rsidR="00AE0D7A" w:rsidRPr="0053644D">
        <w:rPr>
          <w:rFonts w:cs="Arial"/>
          <w:color w:val="1C1D1E"/>
        </w:rPr>
        <w:t xml:space="preserve">is the first </w:t>
      </w:r>
      <w:r w:rsidR="0075304F">
        <w:rPr>
          <w:rFonts w:cs="Arial"/>
          <w:color w:val="1C1D1E"/>
        </w:rPr>
        <w:t xml:space="preserve">questionnaire </w:t>
      </w:r>
      <w:r w:rsidR="00AE0D7A" w:rsidRPr="0053644D">
        <w:rPr>
          <w:rFonts w:cs="Arial"/>
          <w:color w:val="1C1D1E"/>
        </w:rPr>
        <w:t>of its kind to measure the specific disease and treatment effects of anal cancer</w:t>
      </w:r>
      <w:r w:rsidR="001B2B6C">
        <w:rPr>
          <w:rFonts w:cs="Arial"/>
          <w:color w:val="1C1D1E"/>
        </w:rPr>
        <w:t xml:space="preserve"> manag</w:t>
      </w:r>
      <w:r w:rsidR="00505717">
        <w:rPr>
          <w:rFonts w:cs="Arial"/>
          <w:color w:val="1C1D1E"/>
        </w:rPr>
        <w:t>ed with radical CRT</w:t>
      </w:r>
      <w:r w:rsidR="0075304F">
        <w:rPr>
          <w:rFonts w:cs="Arial"/>
          <w:color w:val="1C1D1E"/>
        </w:rPr>
        <w:t>.</w:t>
      </w:r>
      <w:r w:rsidR="00AE0D7A" w:rsidRPr="0053644D">
        <w:rPr>
          <w:rFonts w:cs="Arial"/>
          <w:color w:val="1C1D1E"/>
        </w:rPr>
        <w:t xml:space="preserve"> </w:t>
      </w:r>
      <w:r w:rsidR="0075304F">
        <w:rPr>
          <w:rFonts w:cs="Arial"/>
          <w:color w:val="1C1D1E"/>
        </w:rPr>
        <w:t>It</w:t>
      </w:r>
      <w:r w:rsidR="00AE0D7A" w:rsidRPr="0053644D">
        <w:rPr>
          <w:rFonts w:cs="Arial"/>
          <w:color w:val="1C1D1E"/>
        </w:rPr>
        <w:t xml:space="preserve"> </w:t>
      </w:r>
      <w:r w:rsidR="00AE0D7A" w:rsidRPr="0053644D">
        <w:t xml:space="preserve">is designed for use in clinical trials as well as in </w:t>
      </w:r>
      <w:r w:rsidR="0075304F">
        <w:t xml:space="preserve">routine </w:t>
      </w:r>
      <w:r w:rsidR="00AE0D7A" w:rsidRPr="0053644D">
        <w:t xml:space="preserve">clinical </w:t>
      </w:r>
      <w:r w:rsidR="0075304F">
        <w:t>pra</w:t>
      </w:r>
      <w:r w:rsidR="00505717">
        <w:t>c</w:t>
      </w:r>
      <w:r w:rsidR="0075304F">
        <w:t>tice</w:t>
      </w:r>
      <w:r w:rsidR="00AE0D7A" w:rsidRPr="0053644D">
        <w:t xml:space="preserve">. </w:t>
      </w:r>
      <w:r w:rsidR="003E3B62" w:rsidRPr="0053644D">
        <w:t xml:space="preserve">The EORTC QLQ-ANL27 is </w:t>
      </w:r>
      <w:r w:rsidR="00197CD7" w:rsidRPr="0053644D">
        <w:t xml:space="preserve">currently used </w:t>
      </w:r>
      <w:r w:rsidR="0075304F">
        <w:t xml:space="preserve">to assess </w:t>
      </w:r>
      <w:proofErr w:type="spellStart"/>
      <w:r w:rsidR="00505717">
        <w:t>HRQoL</w:t>
      </w:r>
      <w:proofErr w:type="spellEnd"/>
      <w:r w:rsidR="00505717">
        <w:t xml:space="preserve"> </w:t>
      </w:r>
      <w:r w:rsidR="0075304F">
        <w:t>and symptomatic toxicity for all</w:t>
      </w:r>
      <w:r w:rsidR="00197CD7" w:rsidRPr="0053644D">
        <w:t xml:space="preserve"> anal cancer patients enrolled in </w:t>
      </w:r>
      <w:r w:rsidR="00AA0736" w:rsidRPr="0053644D">
        <w:t xml:space="preserve">the </w:t>
      </w:r>
      <w:r w:rsidR="00FC6FD6" w:rsidRPr="0053644D">
        <w:rPr>
          <w:rFonts w:cs="Arial"/>
          <w:color w:val="1C1D1E"/>
        </w:rPr>
        <w:t xml:space="preserve">PLATO </w:t>
      </w:r>
      <w:r w:rsidR="00197CD7" w:rsidRPr="0053644D">
        <w:rPr>
          <w:rFonts w:cs="Arial"/>
          <w:color w:val="1C1D1E"/>
        </w:rPr>
        <w:t>trial</w:t>
      </w:r>
      <w:r w:rsidR="00EB5E79">
        <w:rPr>
          <w:rFonts w:cs="Arial"/>
          <w:color w:val="1C1D1E"/>
        </w:rPr>
        <w:t xml:space="preserve"> [</w:t>
      </w:r>
      <w:r w:rsidR="00E73B2B">
        <w:rPr>
          <w:rFonts w:cs="Arial"/>
          <w:color w:val="1C1D1E"/>
        </w:rPr>
        <w:t>5</w:t>
      </w:r>
      <w:r w:rsidR="00EB5E79">
        <w:rPr>
          <w:rFonts w:cs="Arial"/>
          <w:color w:val="1C1D1E"/>
        </w:rPr>
        <w:t xml:space="preserve">]. </w:t>
      </w:r>
      <w:r w:rsidR="00191D30">
        <w:rPr>
          <w:rFonts w:cs="Arial"/>
          <w:color w:val="1C1D1E"/>
        </w:rPr>
        <w:t>The</w:t>
      </w:r>
      <w:r w:rsidR="00197CD7" w:rsidRPr="0053644D">
        <w:rPr>
          <w:rFonts w:cs="Arial"/>
          <w:color w:val="1C1D1E"/>
        </w:rPr>
        <w:t xml:space="preserve"> EORTC QLQ-ANL27 </w:t>
      </w:r>
      <w:r w:rsidR="00191D30">
        <w:rPr>
          <w:rFonts w:cs="Arial"/>
          <w:color w:val="1C1D1E"/>
        </w:rPr>
        <w:t>can be used by clinicians to measure</w:t>
      </w:r>
      <w:r w:rsidR="00197CD7" w:rsidRPr="0053644D">
        <w:rPr>
          <w:rFonts w:cs="Arial"/>
          <w:color w:val="1C1D1E"/>
        </w:rPr>
        <w:t xml:space="preserve"> the impact of </w:t>
      </w:r>
      <w:r w:rsidR="00191D30">
        <w:rPr>
          <w:rFonts w:cs="Arial"/>
          <w:color w:val="1C1D1E"/>
        </w:rPr>
        <w:t xml:space="preserve">anal cancer </w:t>
      </w:r>
      <w:r w:rsidR="00197CD7" w:rsidRPr="0053644D">
        <w:rPr>
          <w:rFonts w:cs="Arial"/>
          <w:color w:val="1C1D1E"/>
        </w:rPr>
        <w:t xml:space="preserve">and its treatment on </w:t>
      </w:r>
      <w:r w:rsidR="00191D30">
        <w:rPr>
          <w:rFonts w:cs="Arial"/>
          <w:color w:val="1C1D1E"/>
        </w:rPr>
        <w:t xml:space="preserve">their </w:t>
      </w:r>
      <w:r w:rsidR="00197CD7" w:rsidRPr="0053644D">
        <w:rPr>
          <w:rFonts w:cs="Arial"/>
          <w:color w:val="1C1D1E"/>
        </w:rPr>
        <w:t xml:space="preserve">patients </w:t>
      </w:r>
      <w:r w:rsidR="00E618C9" w:rsidRPr="0053644D">
        <w:rPr>
          <w:rFonts w:cs="Arial"/>
          <w:color w:val="1C1D1E"/>
        </w:rPr>
        <w:t>both within</w:t>
      </w:r>
      <w:r w:rsidR="00197CD7" w:rsidRPr="0053644D">
        <w:rPr>
          <w:rFonts w:cs="Arial"/>
          <w:color w:val="1C1D1E"/>
        </w:rPr>
        <w:t xml:space="preserve"> the acute </w:t>
      </w:r>
      <w:r w:rsidR="00E618C9" w:rsidRPr="0053644D">
        <w:rPr>
          <w:rFonts w:cs="Arial"/>
          <w:color w:val="1C1D1E"/>
        </w:rPr>
        <w:t xml:space="preserve">and </w:t>
      </w:r>
      <w:r w:rsidR="00197CD7" w:rsidRPr="0053644D">
        <w:rPr>
          <w:rFonts w:cs="Arial"/>
          <w:color w:val="1C1D1E"/>
        </w:rPr>
        <w:t xml:space="preserve">long-term follow-up context.  Thus this recognition of concerns can prompt HCPs to provide the necessarily support </w:t>
      </w:r>
      <w:r w:rsidR="00E618C9" w:rsidRPr="0053644D">
        <w:rPr>
          <w:rFonts w:cs="Arial"/>
          <w:color w:val="1C1D1E"/>
        </w:rPr>
        <w:t xml:space="preserve">(practical or psychological) </w:t>
      </w:r>
      <w:r w:rsidR="00197CD7" w:rsidRPr="0053644D">
        <w:rPr>
          <w:rFonts w:cs="Arial"/>
          <w:color w:val="1C1D1E"/>
        </w:rPr>
        <w:t>to patients</w:t>
      </w:r>
      <w:r w:rsidR="003E3B62" w:rsidRPr="0053644D">
        <w:rPr>
          <w:rFonts w:cs="Arial"/>
          <w:color w:val="1C1D1E"/>
        </w:rPr>
        <w:t xml:space="preserve"> which is likely to confer </w:t>
      </w:r>
      <w:proofErr w:type="spellStart"/>
      <w:r w:rsidR="003E3B62" w:rsidRPr="0053644D">
        <w:rPr>
          <w:rFonts w:cs="Arial"/>
          <w:color w:val="1C1D1E"/>
        </w:rPr>
        <w:t>HRQoL</w:t>
      </w:r>
      <w:proofErr w:type="spellEnd"/>
      <w:r w:rsidR="003E3B62" w:rsidRPr="0053644D">
        <w:rPr>
          <w:rFonts w:cs="Arial"/>
          <w:color w:val="1C1D1E"/>
        </w:rPr>
        <w:t xml:space="preserve"> benefits as well as potentially impacting on disease outcome</w:t>
      </w:r>
      <w:r w:rsidR="00505717">
        <w:rPr>
          <w:rFonts w:cs="Arial"/>
          <w:color w:val="1C1D1E"/>
        </w:rPr>
        <w:t xml:space="preserve"> </w:t>
      </w:r>
      <w:r w:rsidR="00F03CCC">
        <w:rPr>
          <w:rFonts w:cs="Arial"/>
          <w:color w:val="1C1D1E"/>
        </w:rPr>
        <w:t>[1</w:t>
      </w:r>
      <w:r w:rsidR="00E73B2B">
        <w:rPr>
          <w:rFonts w:cs="Arial"/>
          <w:color w:val="1C1D1E"/>
        </w:rPr>
        <w:t>5</w:t>
      </w:r>
      <w:proofErr w:type="gramStart"/>
      <w:r w:rsidR="00F03CCC">
        <w:rPr>
          <w:rFonts w:cs="Arial"/>
          <w:color w:val="1C1D1E"/>
        </w:rPr>
        <w:t>,1</w:t>
      </w:r>
      <w:r w:rsidR="00E73B2B">
        <w:rPr>
          <w:rFonts w:cs="Arial"/>
          <w:color w:val="1C1D1E"/>
        </w:rPr>
        <w:t>6</w:t>
      </w:r>
      <w:proofErr w:type="gramEnd"/>
      <w:r w:rsidR="00EB5E79">
        <w:rPr>
          <w:rFonts w:cs="Arial"/>
          <w:color w:val="1C1D1E"/>
        </w:rPr>
        <w:t>]</w:t>
      </w:r>
      <w:r w:rsidR="003E3B62" w:rsidRPr="0053644D">
        <w:rPr>
          <w:rFonts w:cs="Calibri"/>
        </w:rPr>
        <w:t xml:space="preserve">.  </w:t>
      </w:r>
      <w:r w:rsidR="00197CD7" w:rsidRPr="0053644D">
        <w:rPr>
          <w:rFonts w:cs="Arial"/>
          <w:color w:val="1C1D1E"/>
        </w:rPr>
        <w:t xml:space="preserve">It is recognised that issues such as those measured by the EORTC QLQ-ANL27 are likely to be under-reported in the </w:t>
      </w:r>
      <w:r w:rsidR="008300ED">
        <w:rPr>
          <w:rFonts w:cs="Arial"/>
          <w:color w:val="1C1D1E"/>
        </w:rPr>
        <w:t xml:space="preserve">current </w:t>
      </w:r>
      <w:r w:rsidR="00197CD7" w:rsidRPr="0053644D">
        <w:rPr>
          <w:rFonts w:cs="Arial"/>
          <w:color w:val="1C1D1E"/>
        </w:rPr>
        <w:t>literature</w:t>
      </w:r>
      <w:r w:rsidR="008300ED">
        <w:rPr>
          <w:rFonts w:cs="Arial"/>
          <w:color w:val="1C1D1E"/>
        </w:rPr>
        <w:t>,</w:t>
      </w:r>
      <w:r w:rsidR="003E3B62" w:rsidRPr="0053644D">
        <w:rPr>
          <w:rFonts w:cs="Arial"/>
          <w:color w:val="1C1D1E"/>
        </w:rPr>
        <w:t xml:space="preserve"> especially </w:t>
      </w:r>
      <w:r w:rsidR="008300ED">
        <w:rPr>
          <w:rFonts w:cs="Arial"/>
          <w:color w:val="1C1D1E"/>
        </w:rPr>
        <w:t>those of</w:t>
      </w:r>
      <w:r w:rsidR="003E3B62" w:rsidRPr="0053644D">
        <w:rPr>
          <w:rFonts w:cs="Arial"/>
          <w:color w:val="1C1D1E"/>
        </w:rPr>
        <w:t xml:space="preserve"> a sensitive nature such as </w:t>
      </w:r>
      <w:r w:rsidR="00E618C9" w:rsidRPr="0053644D">
        <w:rPr>
          <w:rFonts w:cs="Arial"/>
          <w:color w:val="1C1D1E"/>
        </w:rPr>
        <w:t xml:space="preserve">problems relating to </w:t>
      </w:r>
      <w:r w:rsidR="003E3B62" w:rsidRPr="0053644D">
        <w:rPr>
          <w:rFonts w:cs="Arial"/>
          <w:color w:val="1C1D1E"/>
        </w:rPr>
        <w:t>bowel or sexual function</w:t>
      </w:r>
      <w:r w:rsidR="008673E3">
        <w:rPr>
          <w:rFonts w:cs="Arial"/>
          <w:color w:val="1C1D1E"/>
        </w:rPr>
        <w:t xml:space="preserve"> </w:t>
      </w:r>
      <w:r w:rsidR="00F03CCC">
        <w:rPr>
          <w:rFonts w:cs="Arial"/>
          <w:color w:val="1C1D1E"/>
        </w:rPr>
        <w:t>[</w:t>
      </w:r>
      <w:r w:rsidR="00E924CB">
        <w:rPr>
          <w:rFonts w:cs="Arial"/>
          <w:color w:val="1C1D1E"/>
        </w:rPr>
        <w:t>1</w:t>
      </w:r>
      <w:r w:rsidR="00E73B2B">
        <w:rPr>
          <w:rFonts w:cs="Arial"/>
          <w:color w:val="1C1D1E"/>
        </w:rPr>
        <w:t>7</w:t>
      </w:r>
      <w:r w:rsidR="00F03CCC">
        <w:rPr>
          <w:rFonts w:cs="Arial"/>
          <w:color w:val="1C1D1E"/>
        </w:rPr>
        <w:t>,1</w:t>
      </w:r>
      <w:r w:rsidR="00E73B2B">
        <w:rPr>
          <w:rFonts w:cs="Arial"/>
          <w:color w:val="1C1D1E"/>
        </w:rPr>
        <w:t>8</w:t>
      </w:r>
      <w:r w:rsidR="00E924CB">
        <w:rPr>
          <w:rFonts w:cs="Arial"/>
          <w:color w:val="1C1D1E"/>
        </w:rPr>
        <w:t>]</w:t>
      </w:r>
      <w:r w:rsidR="008300ED">
        <w:rPr>
          <w:rFonts w:cs="Arial"/>
          <w:color w:val="1C1D1E"/>
        </w:rPr>
        <w:t xml:space="preserve">, </w:t>
      </w:r>
      <w:r w:rsidR="00192FEA">
        <w:rPr>
          <w:rFonts w:cs="Arial"/>
          <w:color w:val="1C1D1E"/>
        </w:rPr>
        <w:t>which might not necessarily come up during clinic</w:t>
      </w:r>
      <w:r w:rsidR="00682AF5">
        <w:rPr>
          <w:rFonts w:cs="Arial"/>
          <w:color w:val="1C1D1E"/>
        </w:rPr>
        <w:t xml:space="preserve">al </w:t>
      </w:r>
      <w:r w:rsidR="00192FEA">
        <w:rPr>
          <w:rFonts w:cs="Arial"/>
          <w:color w:val="1C1D1E"/>
        </w:rPr>
        <w:t xml:space="preserve">assessments and are not adequately addressed by current measures. </w:t>
      </w:r>
      <w:r w:rsidR="008300ED">
        <w:rPr>
          <w:rFonts w:cs="Arial"/>
          <w:color w:val="1C1D1E"/>
        </w:rPr>
        <w:t xml:space="preserve">The EORTC QLQ-ANL27 aims to address this issue. </w:t>
      </w:r>
    </w:p>
    <w:p w14:paraId="0B662B54" w14:textId="77777777" w:rsidR="00DA73D7" w:rsidRDefault="00DA73D7" w:rsidP="00FD779F">
      <w:pPr>
        <w:autoSpaceDE w:val="0"/>
        <w:autoSpaceDN w:val="0"/>
        <w:adjustRightInd w:val="0"/>
        <w:spacing w:after="0" w:line="360" w:lineRule="auto"/>
        <w:rPr>
          <w:rFonts w:cs="Arial"/>
          <w:color w:val="1C1D1E"/>
        </w:rPr>
      </w:pPr>
    </w:p>
    <w:p w14:paraId="45B9DC67" w14:textId="579AE7E0" w:rsidR="00004A24" w:rsidRDefault="00004A24" w:rsidP="00E924CB">
      <w:pPr>
        <w:autoSpaceDE w:val="0"/>
        <w:autoSpaceDN w:val="0"/>
        <w:adjustRightInd w:val="0"/>
        <w:spacing w:after="0" w:line="360" w:lineRule="auto"/>
        <w:rPr>
          <w:rFonts w:cs="Arial"/>
          <w:color w:val="1C1D1E"/>
        </w:rPr>
      </w:pPr>
      <w:r>
        <w:rPr>
          <w:rFonts w:cs="Arial"/>
          <w:color w:val="1C1D1E"/>
        </w:rPr>
        <w:t xml:space="preserve">The EORTC QLQ-ANL27 </w:t>
      </w:r>
      <w:r w:rsidR="00E924CB">
        <w:rPr>
          <w:rFonts w:cs="Arial"/>
          <w:color w:val="1C1D1E"/>
        </w:rPr>
        <w:t xml:space="preserve">also </w:t>
      </w:r>
      <w:r>
        <w:rPr>
          <w:rFonts w:cs="Arial"/>
          <w:color w:val="1C1D1E"/>
        </w:rPr>
        <w:t xml:space="preserve">addresses a major shortfall in the measurement of </w:t>
      </w:r>
      <w:r w:rsidR="00DA73D7">
        <w:rPr>
          <w:rFonts w:cs="Arial"/>
          <w:color w:val="1C1D1E"/>
        </w:rPr>
        <w:t>the burden imposed by anal cancer and its treatment</w:t>
      </w:r>
      <w:r>
        <w:rPr>
          <w:rFonts w:cs="Arial"/>
          <w:color w:val="1C1D1E"/>
        </w:rPr>
        <w:t xml:space="preserve"> </w:t>
      </w:r>
      <w:r w:rsidR="00DA73D7">
        <w:rPr>
          <w:rFonts w:cs="Arial"/>
          <w:color w:val="1C1D1E"/>
        </w:rPr>
        <w:t>at a time when measuring patient experience</w:t>
      </w:r>
      <w:r w:rsidR="00CB2482">
        <w:rPr>
          <w:rFonts w:cs="Arial"/>
          <w:color w:val="1C1D1E"/>
        </w:rPr>
        <w:t xml:space="preserve"> is deemed essential rather than just an add</w:t>
      </w:r>
      <w:r w:rsidR="009F4786">
        <w:rPr>
          <w:rFonts w:cs="Arial"/>
          <w:color w:val="1C1D1E"/>
        </w:rPr>
        <w:t>ition</w:t>
      </w:r>
      <w:r w:rsidR="00CB2482">
        <w:rPr>
          <w:rFonts w:cs="Arial"/>
          <w:color w:val="1C1D1E"/>
        </w:rPr>
        <w:t xml:space="preserve"> to other areas of primary interest such as disease outcome</w:t>
      </w:r>
      <w:r w:rsidR="00F03CCC">
        <w:rPr>
          <w:rFonts w:cs="Arial"/>
          <w:color w:val="1C1D1E"/>
        </w:rPr>
        <w:t xml:space="preserve"> [1</w:t>
      </w:r>
      <w:r w:rsidR="00E73B2B">
        <w:rPr>
          <w:rFonts w:cs="Arial"/>
          <w:color w:val="1C1D1E"/>
        </w:rPr>
        <w:t>5</w:t>
      </w:r>
      <w:proofErr w:type="gramStart"/>
      <w:r w:rsidR="00F03CCC">
        <w:rPr>
          <w:rFonts w:cs="Arial"/>
          <w:color w:val="1C1D1E"/>
        </w:rPr>
        <w:t>,1</w:t>
      </w:r>
      <w:r w:rsidR="00E73B2B">
        <w:rPr>
          <w:rFonts w:cs="Arial"/>
          <w:color w:val="1C1D1E"/>
        </w:rPr>
        <w:t>9</w:t>
      </w:r>
      <w:proofErr w:type="gramEnd"/>
      <w:r w:rsidR="00E924CB">
        <w:rPr>
          <w:rFonts w:cs="Arial"/>
          <w:color w:val="1C1D1E"/>
        </w:rPr>
        <w:t xml:space="preserve">]. </w:t>
      </w:r>
      <w:r w:rsidR="00CB2482">
        <w:rPr>
          <w:rFonts w:cs="Arial"/>
          <w:color w:val="1C1D1E"/>
        </w:rPr>
        <w:t xml:space="preserve">The </w:t>
      </w:r>
      <w:r w:rsidR="00CB2482">
        <w:rPr>
          <w:rFonts w:cs="Arial"/>
          <w:color w:val="1C1D1E"/>
        </w:rPr>
        <w:lastRenderedPageBreak/>
        <w:t>EORTC QLQ-ANL27 offers detailed, relevant data on both acute and chronic disease and treatment-related effects from the perspective of the patient</w:t>
      </w:r>
      <w:r w:rsidR="00DD0CD7">
        <w:rPr>
          <w:rFonts w:cs="Arial"/>
          <w:color w:val="1C1D1E"/>
        </w:rPr>
        <w:t>;</w:t>
      </w:r>
      <w:r w:rsidR="00CB2482">
        <w:rPr>
          <w:rFonts w:cs="Arial"/>
          <w:color w:val="1C1D1E"/>
        </w:rPr>
        <w:t xml:space="preserve"> informative both for clinicians and patients themselves </w:t>
      </w:r>
      <w:r w:rsidR="008B2B8C">
        <w:rPr>
          <w:rFonts w:cs="Arial"/>
          <w:color w:val="1C1D1E"/>
        </w:rPr>
        <w:t>as well as essential for</w:t>
      </w:r>
      <w:r w:rsidR="00CB2482">
        <w:rPr>
          <w:rFonts w:cs="Arial"/>
          <w:color w:val="1C1D1E"/>
        </w:rPr>
        <w:t xml:space="preserve"> support</w:t>
      </w:r>
      <w:r w:rsidR="008B2B8C">
        <w:rPr>
          <w:rFonts w:cs="Arial"/>
          <w:color w:val="1C1D1E"/>
        </w:rPr>
        <w:t>ing</w:t>
      </w:r>
      <w:r w:rsidR="00CB2482">
        <w:rPr>
          <w:rFonts w:cs="Arial"/>
          <w:color w:val="1C1D1E"/>
        </w:rPr>
        <w:t xml:space="preserve"> claims regarding improved treatment schedules.  </w:t>
      </w:r>
    </w:p>
    <w:p w14:paraId="684FCE62" w14:textId="77777777" w:rsidR="00E52529" w:rsidRDefault="00E52529" w:rsidP="009F4786">
      <w:pPr>
        <w:autoSpaceDE w:val="0"/>
        <w:autoSpaceDN w:val="0"/>
        <w:adjustRightInd w:val="0"/>
        <w:spacing w:after="0" w:line="360" w:lineRule="auto"/>
        <w:rPr>
          <w:rFonts w:cs="Arial"/>
          <w:color w:val="1C1D1E"/>
        </w:rPr>
      </w:pPr>
    </w:p>
    <w:p w14:paraId="58AD6DD3" w14:textId="1489549B" w:rsidR="00E52529" w:rsidRDefault="00E52529" w:rsidP="00E52529">
      <w:pPr>
        <w:pStyle w:val="Heading3"/>
      </w:pPr>
      <w:r>
        <w:t>Acknowledgements</w:t>
      </w:r>
    </w:p>
    <w:p w14:paraId="105B2AE5" w14:textId="4880BA6A" w:rsidR="00E52529" w:rsidRDefault="00E52529" w:rsidP="00E52529">
      <w:pPr>
        <w:autoSpaceDE w:val="0"/>
        <w:autoSpaceDN w:val="0"/>
        <w:adjustRightInd w:val="0"/>
        <w:spacing w:after="0" w:line="360" w:lineRule="auto"/>
        <w:rPr>
          <w:rFonts w:cs="Arial"/>
          <w:color w:val="1C1D1E"/>
        </w:rPr>
      </w:pPr>
      <w:r>
        <w:rPr>
          <w:rFonts w:cs="Arial"/>
          <w:color w:val="1C1D1E"/>
        </w:rPr>
        <w:t>The</w:t>
      </w:r>
      <w:r w:rsidR="00522DE4">
        <w:rPr>
          <w:rFonts w:cs="Arial"/>
          <w:color w:val="1C1D1E"/>
        </w:rPr>
        <w:t xml:space="preserve"> authors would like to t</w:t>
      </w:r>
      <w:r>
        <w:rPr>
          <w:rFonts w:cs="Arial"/>
          <w:color w:val="1C1D1E"/>
        </w:rPr>
        <w:t>hank Professor Colin Johnson for his assistance in preparing the manuscript.  We would also like to thank our collaborators of the EORTC QLQ-ANL27 module development.</w:t>
      </w:r>
    </w:p>
    <w:p w14:paraId="7322207A" w14:textId="3BA9B414" w:rsidR="00522DE4" w:rsidRPr="007C57A3" w:rsidRDefault="00522DE4" w:rsidP="00522DE4">
      <w:pPr>
        <w:spacing w:line="360" w:lineRule="auto"/>
      </w:pPr>
      <w:r>
        <w:rPr>
          <w:rFonts w:cs="Arial"/>
          <w:color w:val="1C1D1E"/>
        </w:rPr>
        <w:t xml:space="preserve">The EORTC QLQ-ANL27 module development project is </w:t>
      </w:r>
      <w:r w:rsidRPr="001230D2">
        <w:rPr>
          <w:rFonts w:cs="Times New Roman"/>
        </w:rPr>
        <w:t xml:space="preserve">funded by the European Organization for Research and Treatment of Cancer (EORTC) Quality of Life Group.  The grant was awarded to </w:t>
      </w:r>
      <w:r>
        <w:rPr>
          <w:rFonts w:cs="Times New Roman"/>
        </w:rPr>
        <w:t>Professor Colin Johnson, Associate Professor</w:t>
      </w:r>
      <w:r w:rsidRPr="001230D2">
        <w:rPr>
          <w:rFonts w:cs="Times New Roman"/>
        </w:rPr>
        <w:t xml:space="preserve"> Anne Sophie Darlington</w:t>
      </w:r>
      <w:r>
        <w:rPr>
          <w:rFonts w:cs="Times New Roman"/>
        </w:rPr>
        <w:t xml:space="preserve">, and Dr </w:t>
      </w:r>
      <w:proofErr w:type="spellStart"/>
      <w:r w:rsidRPr="00522DE4">
        <w:rPr>
          <w:rFonts w:cs="Times New Roman"/>
        </w:rPr>
        <w:t>Vassilios</w:t>
      </w:r>
      <w:proofErr w:type="spellEnd"/>
      <w:r w:rsidRPr="00522DE4">
        <w:rPr>
          <w:rFonts w:cs="Times New Roman"/>
        </w:rPr>
        <w:t xml:space="preserve"> </w:t>
      </w:r>
      <w:proofErr w:type="spellStart"/>
      <w:r w:rsidRPr="00522DE4">
        <w:rPr>
          <w:rFonts w:cs="Times New Roman"/>
        </w:rPr>
        <w:t>Vassiliou</w:t>
      </w:r>
      <w:proofErr w:type="spellEnd"/>
      <w:r w:rsidRPr="001230D2">
        <w:rPr>
          <w:rFonts w:cs="Times New Roman"/>
        </w:rPr>
        <w:t>.</w:t>
      </w:r>
    </w:p>
    <w:p w14:paraId="66E5C7A5" w14:textId="77777777" w:rsidR="00197CD7" w:rsidRDefault="00197CD7" w:rsidP="00197CD7">
      <w:pPr>
        <w:autoSpaceDE w:val="0"/>
        <w:autoSpaceDN w:val="0"/>
        <w:adjustRightInd w:val="0"/>
        <w:spacing w:after="0" w:line="360" w:lineRule="auto"/>
        <w:rPr>
          <w:rFonts w:ascii="Open Sans" w:hAnsi="Open Sans" w:cs="Arial" w:hint="eastAsia"/>
          <w:color w:val="1C1D1E"/>
        </w:rPr>
      </w:pPr>
    </w:p>
    <w:p w14:paraId="1828E620" w14:textId="77777777" w:rsidR="00A8297B" w:rsidRDefault="00A8297B" w:rsidP="00A8297B"/>
    <w:p w14:paraId="741123A7" w14:textId="77777777" w:rsidR="00A8297B" w:rsidRPr="00AE0D7A" w:rsidRDefault="00B03BFF" w:rsidP="00E924CB">
      <w:pPr>
        <w:pStyle w:val="Heading3"/>
      </w:pPr>
      <w:r w:rsidRPr="00AE0D7A">
        <w:t>References</w:t>
      </w:r>
    </w:p>
    <w:p w14:paraId="5091A930" w14:textId="77777777" w:rsidR="00B03BFF" w:rsidRPr="00AE0D7A" w:rsidRDefault="00B03BFF" w:rsidP="00B03BFF">
      <w:pPr>
        <w:shd w:val="clear" w:color="auto" w:fill="FFFFFF"/>
        <w:rPr>
          <w:rFonts w:eastAsia="Times New Roman" w:cs="Times New Roman"/>
        </w:rPr>
      </w:pPr>
    </w:p>
    <w:p w14:paraId="53E59016" w14:textId="59FF5E13" w:rsidR="008C71F1" w:rsidRDefault="008C71F1" w:rsidP="008C71F1">
      <w:pPr>
        <w:spacing w:after="0" w:line="240" w:lineRule="auto"/>
        <w:rPr>
          <w:noProof/>
        </w:rPr>
      </w:pPr>
      <w:bookmarkStart w:id="1" w:name="_ENREF_1"/>
      <w:r>
        <w:rPr>
          <w:noProof/>
        </w:rPr>
        <w:t>1. Aggarwal A</w:t>
      </w:r>
      <w:r w:rsidR="00526D71">
        <w:rPr>
          <w:noProof/>
        </w:rPr>
        <w:t xml:space="preserve">, Duke S, Glynne-Jones R. </w:t>
      </w:r>
      <w:r>
        <w:rPr>
          <w:noProof/>
        </w:rPr>
        <w:t>Anal cancer: are we making progress? Curr Oncol Rep</w:t>
      </w:r>
      <w:r w:rsidRPr="00746DD2">
        <w:rPr>
          <w:noProof/>
        </w:rPr>
        <w:t xml:space="preserve"> Reports </w:t>
      </w:r>
      <w:r w:rsidR="00526D71">
        <w:rPr>
          <w:noProof/>
        </w:rPr>
        <w:t>2013;15(2):170-</w:t>
      </w:r>
      <w:r w:rsidRPr="00746DD2">
        <w:rPr>
          <w:noProof/>
        </w:rPr>
        <w:t>81. doi:http://dx.doi.org/10.1007/s11912-013-0296-6</w:t>
      </w:r>
      <w:bookmarkEnd w:id="1"/>
      <w:r w:rsidR="00526D71">
        <w:rPr>
          <w:noProof/>
        </w:rPr>
        <w:t>.</w:t>
      </w:r>
    </w:p>
    <w:p w14:paraId="2107B331" w14:textId="77777777" w:rsidR="008C71F1" w:rsidRPr="00746DD2" w:rsidRDefault="008C71F1" w:rsidP="008C71F1">
      <w:pPr>
        <w:spacing w:after="0" w:line="240" w:lineRule="auto"/>
        <w:rPr>
          <w:noProof/>
        </w:rPr>
      </w:pPr>
    </w:p>
    <w:p w14:paraId="28D57C20" w14:textId="09156ABD" w:rsidR="008C71F1" w:rsidRDefault="008C71F1" w:rsidP="00526D71">
      <w:pPr>
        <w:spacing w:after="0" w:line="240" w:lineRule="auto"/>
        <w:rPr>
          <w:noProof/>
        </w:rPr>
      </w:pPr>
      <w:r w:rsidRPr="00526D71">
        <w:rPr>
          <w:noProof/>
          <w:lang w:val="de-DE"/>
        </w:rPr>
        <w:t xml:space="preserve">2. </w:t>
      </w:r>
      <w:proofErr w:type="spellStart"/>
      <w:r w:rsidR="00526D71">
        <w:rPr>
          <w:lang w:val="de-DE"/>
        </w:rPr>
        <w:t>Jemal</w:t>
      </w:r>
      <w:proofErr w:type="spellEnd"/>
      <w:r w:rsidR="00526D71">
        <w:rPr>
          <w:lang w:val="de-DE"/>
        </w:rPr>
        <w:t xml:space="preserve"> A, </w:t>
      </w:r>
      <w:proofErr w:type="spellStart"/>
      <w:r w:rsidR="00526D71">
        <w:rPr>
          <w:lang w:val="de-DE"/>
        </w:rPr>
        <w:t>Simard</w:t>
      </w:r>
      <w:proofErr w:type="spellEnd"/>
      <w:r w:rsidR="00526D71">
        <w:rPr>
          <w:lang w:val="de-DE"/>
        </w:rPr>
        <w:t xml:space="preserve"> EP, </w:t>
      </w:r>
      <w:proofErr w:type="spellStart"/>
      <w:r w:rsidR="00526D71">
        <w:rPr>
          <w:lang w:val="de-DE"/>
        </w:rPr>
        <w:t>Dorell</w:t>
      </w:r>
      <w:proofErr w:type="spellEnd"/>
      <w:r w:rsidR="00526D71">
        <w:rPr>
          <w:lang w:val="de-DE"/>
        </w:rPr>
        <w:t xml:space="preserve"> C, </w:t>
      </w:r>
      <w:proofErr w:type="spellStart"/>
      <w:r w:rsidR="00526D71">
        <w:rPr>
          <w:lang w:val="de-DE"/>
        </w:rPr>
        <w:t>Noone</w:t>
      </w:r>
      <w:proofErr w:type="spellEnd"/>
      <w:r w:rsidR="00526D71">
        <w:rPr>
          <w:lang w:val="de-DE"/>
        </w:rPr>
        <w:t xml:space="preserve"> A-M, Markowitz LE, Kohler B, et al.</w:t>
      </w:r>
      <w:r w:rsidR="00526D71" w:rsidRPr="00514312">
        <w:rPr>
          <w:lang w:val="de-DE"/>
        </w:rPr>
        <w:t xml:space="preserve"> </w:t>
      </w:r>
      <w:r>
        <w:rPr>
          <w:noProof/>
        </w:rPr>
        <w:t>Annual report to the nation on the status of cancer, 1975–2009, featuring the burden and trends in human papillomavirus (HPV)-associated cancers and HPV vaccination coverage levels.  J Natl Cancer Inst</w:t>
      </w:r>
      <w:r w:rsidR="00526D71">
        <w:rPr>
          <w:noProof/>
        </w:rPr>
        <w:t xml:space="preserve"> 2013;</w:t>
      </w:r>
      <w:r>
        <w:rPr>
          <w:noProof/>
        </w:rPr>
        <w:t>105:175-201</w:t>
      </w:r>
      <w:r w:rsidR="00526D71">
        <w:rPr>
          <w:noProof/>
        </w:rPr>
        <w:t>.</w:t>
      </w:r>
    </w:p>
    <w:p w14:paraId="4AA7EF1C" w14:textId="77777777" w:rsidR="00682AF5" w:rsidRDefault="00682AF5" w:rsidP="00526D71">
      <w:pPr>
        <w:spacing w:after="0" w:line="240" w:lineRule="auto"/>
        <w:rPr>
          <w:noProof/>
        </w:rPr>
      </w:pPr>
    </w:p>
    <w:p w14:paraId="543BC4A3" w14:textId="3032990F" w:rsidR="008C71F1" w:rsidRDefault="008C71F1" w:rsidP="00526D71">
      <w:pPr>
        <w:spacing w:after="0" w:line="240" w:lineRule="auto"/>
        <w:rPr>
          <w:noProof/>
        </w:rPr>
      </w:pPr>
      <w:r w:rsidRPr="008E6C57">
        <w:rPr>
          <w:noProof/>
        </w:rPr>
        <w:t>3. Ajani JA, Winter KA, Gunderson LL, Pedersen J, Benson AB, Thomas CR</w:t>
      </w:r>
      <w:r w:rsidR="00526D71" w:rsidRPr="008E6C57">
        <w:rPr>
          <w:noProof/>
        </w:rPr>
        <w:t xml:space="preserve"> et al.</w:t>
      </w:r>
      <w:r w:rsidRPr="008E6C57">
        <w:rPr>
          <w:noProof/>
        </w:rPr>
        <w:t xml:space="preserve"> </w:t>
      </w:r>
      <w:r>
        <w:rPr>
          <w:noProof/>
        </w:rPr>
        <w:t xml:space="preserve">Fluorouracil, mitomycin, and radiotherapy vs fluorouracil, cisplatin, and radiotherapy for carcinoma of the anal canal: a randomized controlled trial. JAMA </w:t>
      </w:r>
      <w:r w:rsidR="00526D71">
        <w:rPr>
          <w:noProof/>
        </w:rPr>
        <w:t>2008;299(16):1914-</w:t>
      </w:r>
      <w:r>
        <w:rPr>
          <w:noProof/>
        </w:rPr>
        <w:t>21. doi:</w:t>
      </w:r>
      <w:r w:rsidRPr="00746DD2">
        <w:rPr>
          <w:noProof/>
        </w:rPr>
        <w:t>http://dx.doi.org/10.1001/jama.299.16.1914</w:t>
      </w:r>
      <w:r>
        <w:rPr>
          <w:noProof/>
        </w:rPr>
        <w:t>.</w:t>
      </w:r>
    </w:p>
    <w:p w14:paraId="2117648D" w14:textId="77777777" w:rsidR="00E73B2B" w:rsidRDefault="00E73B2B" w:rsidP="00526D71">
      <w:pPr>
        <w:spacing w:after="0" w:line="240" w:lineRule="auto"/>
        <w:rPr>
          <w:noProof/>
        </w:rPr>
      </w:pPr>
    </w:p>
    <w:p w14:paraId="59969BA0" w14:textId="340F2B85" w:rsidR="00E73B2B" w:rsidRDefault="00E73B2B" w:rsidP="00E73B2B">
      <w:pPr>
        <w:pStyle w:val="PlainText"/>
      </w:pPr>
      <w:r>
        <w:rPr>
          <w:noProof/>
        </w:rPr>
        <w:t xml:space="preserve">4.  </w:t>
      </w:r>
      <w:proofErr w:type="spellStart"/>
      <w:r>
        <w:t>Muirhead</w:t>
      </w:r>
      <w:proofErr w:type="spellEnd"/>
      <w:r>
        <w:t xml:space="preserve"> R, Drinkwater K, </w:t>
      </w:r>
      <w:proofErr w:type="spellStart"/>
      <w:r>
        <w:t>O'Cathail</w:t>
      </w:r>
      <w:proofErr w:type="spellEnd"/>
      <w:r>
        <w:t xml:space="preserve"> SM, Adams R, Glynne-Jones R, Harrison M, et al. Initial Results from the Royal College of Radiologists' UK National Audit of Anal Cancer Radiotherapy 2015.</w:t>
      </w:r>
    </w:p>
    <w:p w14:paraId="5DCEAD5F" w14:textId="45056728" w:rsidR="00E73B2B" w:rsidRDefault="00E73B2B" w:rsidP="00E73B2B">
      <w:pPr>
        <w:pStyle w:val="PlainText"/>
      </w:pPr>
      <w:proofErr w:type="spellStart"/>
      <w:r>
        <w:t>Clin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 (R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Radiol</w:t>
      </w:r>
      <w:proofErr w:type="spellEnd"/>
      <w:r>
        <w:t>). 2017 Mar</w:t>
      </w:r>
      <w:proofErr w:type="gramStart"/>
      <w:r>
        <w:t>;29</w:t>
      </w:r>
      <w:proofErr w:type="gramEnd"/>
      <w:r>
        <w:t>(3):188-197.</w:t>
      </w:r>
    </w:p>
    <w:p w14:paraId="247E17DA" w14:textId="19793297" w:rsidR="00E73B2B" w:rsidRDefault="00E73B2B" w:rsidP="00526D71">
      <w:pPr>
        <w:spacing w:after="0" w:line="240" w:lineRule="auto"/>
        <w:rPr>
          <w:noProof/>
        </w:rPr>
      </w:pPr>
    </w:p>
    <w:p w14:paraId="7C9B7470" w14:textId="77777777" w:rsidR="008C71F1" w:rsidRDefault="008C71F1" w:rsidP="008C71F1">
      <w:pPr>
        <w:spacing w:after="0" w:line="240" w:lineRule="auto"/>
        <w:rPr>
          <w:noProof/>
        </w:rPr>
      </w:pPr>
    </w:p>
    <w:p w14:paraId="2F8E0BEF" w14:textId="6CBE5B02" w:rsidR="008C71F1" w:rsidRDefault="00E73B2B" w:rsidP="008C71F1">
      <w:pPr>
        <w:autoSpaceDE w:val="0"/>
        <w:autoSpaceDN w:val="0"/>
        <w:adjustRightInd w:val="0"/>
        <w:spacing w:after="0" w:line="240" w:lineRule="auto"/>
        <w:rPr>
          <w:rFonts w:cs="AdvPSGLI"/>
        </w:rPr>
      </w:pPr>
      <w:r>
        <w:rPr>
          <w:noProof/>
        </w:rPr>
        <w:t>5</w:t>
      </w:r>
      <w:r w:rsidR="008C71F1">
        <w:rPr>
          <w:noProof/>
        </w:rPr>
        <w:t xml:space="preserve">. </w:t>
      </w:r>
      <w:proofErr w:type="spellStart"/>
      <w:r w:rsidR="008C71F1" w:rsidRPr="00AA0736">
        <w:rPr>
          <w:rFonts w:cs="AdvPSGLR"/>
        </w:rPr>
        <w:t>PLATO_trial</w:t>
      </w:r>
      <w:proofErr w:type="spellEnd"/>
      <w:r w:rsidR="008C71F1" w:rsidRPr="00AA0736">
        <w:rPr>
          <w:rFonts w:cs="AdvPSGLR"/>
        </w:rPr>
        <w:t xml:space="preserve">. </w:t>
      </w:r>
      <w:proofErr w:type="spellStart"/>
      <w:r w:rsidR="008C71F1" w:rsidRPr="00AA0736">
        <w:rPr>
          <w:rFonts w:cs="AdvPSGLI"/>
        </w:rPr>
        <w:t>PersonaLisin</w:t>
      </w:r>
      <w:r w:rsidR="008C71F1">
        <w:rPr>
          <w:rFonts w:cs="AdvPSGLI"/>
        </w:rPr>
        <w:t>g</w:t>
      </w:r>
      <w:proofErr w:type="spellEnd"/>
      <w:r w:rsidR="008C71F1">
        <w:rPr>
          <w:rFonts w:cs="AdvPSGLI"/>
        </w:rPr>
        <w:t xml:space="preserve"> </w:t>
      </w:r>
      <w:proofErr w:type="gramStart"/>
      <w:r w:rsidR="008C71F1">
        <w:rPr>
          <w:rFonts w:cs="AdvPSGLI"/>
        </w:rPr>
        <w:t>Anal</w:t>
      </w:r>
      <w:proofErr w:type="gramEnd"/>
      <w:r w:rsidR="008C71F1">
        <w:rPr>
          <w:rFonts w:cs="AdvPSGLI"/>
        </w:rPr>
        <w:t xml:space="preserve"> cancer </w:t>
      </w:r>
      <w:proofErr w:type="spellStart"/>
      <w:r w:rsidR="008C71F1">
        <w:rPr>
          <w:rFonts w:cs="AdvPSGLI"/>
        </w:rPr>
        <w:t>radioTherapy</w:t>
      </w:r>
      <w:proofErr w:type="spellEnd"/>
      <w:r w:rsidR="008C71F1">
        <w:rPr>
          <w:rFonts w:cs="AdvPSGLI"/>
        </w:rPr>
        <w:t xml:space="preserve"> </w:t>
      </w:r>
      <w:proofErr w:type="spellStart"/>
      <w:r w:rsidR="008C71F1">
        <w:rPr>
          <w:rFonts w:cs="AdvPSGLI"/>
        </w:rPr>
        <w:t>dOse</w:t>
      </w:r>
      <w:proofErr w:type="spellEnd"/>
      <w:r w:rsidR="008C71F1">
        <w:rPr>
          <w:rFonts w:cs="AdvPSGLI"/>
        </w:rPr>
        <w:t xml:space="preserve"> </w:t>
      </w:r>
      <w:r w:rsidR="008C71F1" w:rsidRPr="00AA0736">
        <w:rPr>
          <w:rFonts w:cs="AdvTTc6ee16d2.I+20"/>
        </w:rPr>
        <w:t xml:space="preserve">– </w:t>
      </w:r>
      <w:r w:rsidR="008C71F1" w:rsidRPr="00AA0736">
        <w:rPr>
          <w:rFonts w:cs="AdvPSGLI"/>
        </w:rPr>
        <w:t>Incorporating ACT3, ACT4 and ACT5</w:t>
      </w:r>
      <w:r w:rsidR="008C71F1" w:rsidRPr="00AA0736">
        <w:rPr>
          <w:rFonts w:cs="AdvPSGLR"/>
        </w:rPr>
        <w:t xml:space="preserve">. </w:t>
      </w:r>
      <w:hyperlink r:id="rId7" w:history="1">
        <w:r w:rsidR="008C71F1" w:rsidRPr="008C71F1">
          <w:rPr>
            <w:rStyle w:val="Hyperlink"/>
            <w:rFonts w:cs="AdvPSGLR"/>
          </w:rPr>
          <w:t>http://medhealth.leeds.ac.uk/info/430/solid_tumours/2210/plato</w:t>
        </w:r>
      </w:hyperlink>
      <w:r w:rsidR="008C71F1" w:rsidRPr="008C71F1">
        <w:rPr>
          <w:rStyle w:val="Hyperlink"/>
          <w:rFonts w:cs="AdvPSGLR"/>
        </w:rPr>
        <w:t xml:space="preserve">. </w:t>
      </w:r>
      <w:r w:rsidR="008C71F1">
        <w:rPr>
          <w:rFonts w:cs="AdvPSGLI"/>
        </w:rPr>
        <w:t>Date accessed 9 July 2018.</w:t>
      </w:r>
    </w:p>
    <w:p w14:paraId="4EE84A6F" w14:textId="77777777" w:rsidR="00526D71" w:rsidRDefault="00526D71" w:rsidP="008C71F1">
      <w:pPr>
        <w:autoSpaceDE w:val="0"/>
        <w:autoSpaceDN w:val="0"/>
        <w:adjustRightInd w:val="0"/>
        <w:spacing w:after="0" w:line="240" w:lineRule="auto"/>
        <w:rPr>
          <w:rFonts w:cs="AdvPSGLI"/>
        </w:rPr>
      </w:pPr>
    </w:p>
    <w:p w14:paraId="407C6CD9" w14:textId="5DB64560" w:rsidR="00526D71" w:rsidRDefault="00E73B2B" w:rsidP="006A1ED4">
      <w:pPr>
        <w:autoSpaceDE w:val="0"/>
        <w:autoSpaceDN w:val="0"/>
        <w:adjustRightInd w:val="0"/>
        <w:spacing w:after="0" w:line="240" w:lineRule="auto"/>
      </w:pPr>
      <w:r>
        <w:rPr>
          <w:rFonts w:cs="AdvPSGLI"/>
        </w:rPr>
        <w:t>6</w:t>
      </w:r>
      <w:r w:rsidR="00526D71" w:rsidRPr="006A1ED4">
        <w:rPr>
          <w:rFonts w:cs="AdvPSGLI"/>
        </w:rPr>
        <w:t xml:space="preserve">. </w:t>
      </w:r>
      <w:r w:rsidR="00526D71" w:rsidRPr="006A1ED4">
        <w:t xml:space="preserve">Sodergren SC, </w:t>
      </w:r>
      <w:proofErr w:type="spellStart"/>
      <w:r w:rsidR="00526D71" w:rsidRPr="006A1ED4">
        <w:t>Vassiliou</w:t>
      </w:r>
      <w:proofErr w:type="spellEnd"/>
      <w:r w:rsidR="00526D71" w:rsidRPr="006A1ED4">
        <w:t xml:space="preserve"> V, Dennis K</w:t>
      </w:r>
      <w:r w:rsidR="006A1ED4" w:rsidRPr="006A1ED4">
        <w:t xml:space="preserve">, </w:t>
      </w:r>
      <w:proofErr w:type="spellStart"/>
      <w:r w:rsidR="006A1ED4">
        <w:rPr>
          <w:rFonts w:ascii="Tahoma" w:hAnsi="Tahoma" w:cs="Tahoma"/>
          <w:color w:val="000000"/>
          <w:sz w:val="20"/>
          <w:szCs w:val="20"/>
        </w:rPr>
        <w:t>Tomaszewsk</w:t>
      </w:r>
      <w:proofErr w:type="spellEnd"/>
      <w:r w:rsidR="006A1ED4">
        <w:rPr>
          <w:rFonts w:ascii="Tahoma" w:hAnsi="Tahoma" w:cs="Tahoma"/>
          <w:color w:val="000000"/>
          <w:sz w:val="20"/>
          <w:szCs w:val="20"/>
        </w:rPr>
        <w:t>, KA, Gilbert A, Glynne-Jones R, et al.</w:t>
      </w:r>
      <w:r w:rsidR="00526D71" w:rsidRPr="006A1ED4">
        <w:t xml:space="preserve"> </w:t>
      </w:r>
      <w:r w:rsidR="00526D71" w:rsidRPr="00590415">
        <w:t xml:space="preserve">Systematic review of the quality of life issues associated with anal cancer and its treatment with </w:t>
      </w:r>
      <w:proofErr w:type="spellStart"/>
      <w:r w:rsidR="00526D71" w:rsidRPr="00590415">
        <w:t>radiochemothe</w:t>
      </w:r>
      <w:r w:rsidR="006A1ED4">
        <w:t>rapy</w:t>
      </w:r>
      <w:proofErr w:type="spellEnd"/>
      <w:r w:rsidR="006A1ED4">
        <w:t>. Support Care Cancer 2015</w:t>
      </w:r>
      <w:proofErr w:type="gramStart"/>
      <w:r w:rsidR="006A1ED4">
        <w:t>;23</w:t>
      </w:r>
      <w:proofErr w:type="gramEnd"/>
      <w:r w:rsidR="006A1ED4">
        <w:t>(12):3613-</w:t>
      </w:r>
      <w:r w:rsidR="00526D71" w:rsidRPr="00590415">
        <w:t>23.</w:t>
      </w:r>
    </w:p>
    <w:p w14:paraId="3FEB2F54" w14:textId="77777777" w:rsidR="006A1ED4" w:rsidRDefault="006A1ED4" w:rsidP="006A1ED4">
      <w:pPr>
        <w:autoSpaceDE w:val="0"/>
        <w:autoSpaceDN w:val="0"/>
        <w:adjustRightInd w:val="0"/>
        <w:spacing w:after="0" w:line="240" w:lineRule="auto"/>
      </w:pPr>
    </w:p>
    <w:p w14:paraId="78D4600F" w14:textId="34905236" w:rsidR="006A1ED4" w:rsidRDefault="00E73B2B" w:rsidP="006A1ED4">
      <w:pPr>
        <w:rPr>
          <w:rFonts w:cs="Arial"/>
        </w:rPr>
      </w:pPr>
      <w:r>
        <w:t>7</w:t>
      </w:r>
      <w:r w:rsidR="006A1ED4">
        <w:t xml:space="preserve">. </w:t>
      </w:r>
      <w:r w:rsidR="006A1ED4" w:rsidRPr="00B03BFF">
        <w:rPr>
          <w:rStyle w:val="author"/>
          <w:rFonts w:cs="Arial"/>
        </w:rPr>
        <w:t>Glynne</w:t>
      </w:r>
      <w:r w:rsidR="006A1ED4" w:rsidRPr="00B03BFF">
        <w:rPr>
          <w:rStyle w:val="author"/>
          <w:rFonts w:cs="Cambria Math"/>
        </w:rPr>
        <w:t>‐</w:t>
      </w:r>
      <w:r w:rsidR="006A1ED4" w:rsidRPr="00B03BFF">
        <w:rPr>
          <w:rStyle w:val="author"/>
          <w:rFonts w:cs="Arial"/>
        </w:rPr>
        <w:t>Jones R</w:t>
      </w:r>
      <w:r w:rsidR="006A1ED4" w:rsidRPr="00B03BFF">
        <w:rPr>
          <w:rFonts w:cs="Arial"/>
        </w:rPr>
        <w:t xml:space="preserve">, </w:t>
      </w:r>
      <w:r w:rsidR="006A1ED4" w:rsidRPr="00B03BFF">
        <w:rPr>
          <w:rStyle w:val="author"/>
          <w:rFonts w:cs="Arial"/>
        </w:rPr>
        <w:t>Adams R</w:t>
      </w:r>
      <w:r w:rsidR="006A1ED4" w:rsidRPr="00B03BFF">
        <w:rPr>
          <w:rFonts w:cs="Arial"/>
        </w:rPr>
        <w:t xml:space="preserve">, </w:t>
      </w:r>
      <w:r w:rsidR="006A1ED4" w:rsidRPr="00B03BFF">
        <w:rPr>
          <w:rStyle w:val="author"/>
          <w:rFonts w:cs="Arial"/>
        </w:rPr>
        <w:t xml:space="preserve">Lopes </w:t>
      </w:r>
      <w:proofErr w:type="gramStart"/>
      <w:r w:rsidR="006A1ED4" w:rsidRPr="00B03BFF">
        <w:rPr>
          <w:rStyle w:val="author"/>
          <w:rFonts w:cs="Arial"/>
        </w:rPr>
        <w:t>A</w:t>
      </w:r>
      <w:proofErr w:type="gramEnd"/>
      <w:r w:rsidR="006A1ED4" w:rsidRPr="00B03BFF">
        <w:rPr>
          <w:rFonts w:cs="Arial"/>
        </w:rPr>
        <w:t xml:space="preserve">, </w:t>
      </w:r>
      <w:r w:rsidR="006A1ED4" w:rsidRPr="00B03BFF">
        <w:rPr>
          <w:rStyle w:val="author"/>
          <w:rFonts w:cs="Arial"/>
        </w:rPr>
        <w:t>Meadows H</w:t>
      </w:r>
      <w:r w:rsidR="006A1ED4" w:rsidRPr="00B03BFF">
        <w:rPr>
          <w:rFonts w:cs="Arial"/>
        </w:rPr>
        <w:t xml:space="preserve">. </w:t>
      </w:r>
      <w:r w:rsidR="006A1ED4" w:rsidRPr="00B03BFF">
        <w:rPr>
          <w:rStyle w:val="articletitle"/>
          <w:rFonts w:cs="Arial"/>
        </w:rPr>
        <w:t xml:space="preserve">Clinical endpoints in trials of </w:t>
      </w:r>
      <w:proofErr w:type="spellStart"/>
      <w:r w:rsidR="006A1ED4" w:rsidRPr="00B03BFF">
        <w:rPr>
          <w:rStyle w:val="articletitle"/>
          <w:rFonts w:cs="Arial"/>
        </w:rPr>
        <w:t>chemoradiation</w:t>
      </w:r>
      <w:proofErr w:type="spellEnd"/>
      <w:r w:rsidR="006A1ED4" w:rsidRPr="00B03BFF">
        <w:rPr>
          <w:rStyle w:val="articletitle"/>
          <w:rFonts w:cs="Arial"/>
        </w:rPr>
        <w:t xml:space="preserve"> for patients with anal cancer</w:t>
      </w:r>
      <w:r w:rsidR="006A1ED4" w:rsidRPr="00B03BFF">
        <w:rPr>
          <w:rFonts w:cs="Arial"/>
        </w:rPr>
        <w:t xml:space="preserve">. </w:t>
      </w:r>
      <w:r w:rsidR="006A1ED4" w:rsidRPr="006A1ED4">
        <w:rPr>
          <w:rStyle w:val="journaltitle4"/>
          <w:rFonts w:cs="Arial"/>
          <w:i w:val="0"/>
          <w:iCs w:val="0"/>
        </w:rPr>
        <w:t xml:space="preserve">Lancet </w:t>
      </w:r>
      <w:proofErr w:type="spellStart"/>
      <w:r w:rsidR="006A1ED4" w:rsidRPr="006A1ED4">
        <w:rPr>
          <w:rStyle w:val="journaltitle4"/>
          <w:rFonts w:cs="Arial"/>
          <w:i w:val="0"/>
          <w:iCs w:val="0"/>
        </w:rPr>
        <w:t>Oncol</w:t>
      </w:r>
      <w:proofErr w:type="spellEnd"/>
      <w:r w:rsidR="006A1ED4" w:rsidRPr="00B03BFF">
        <w:rPr>
          <w:rFonts w:cs="Arial"/>
        </w:rPr>
        <w:t xml:space="preserve"> </w:t>
      </w:r>
      <w:r w:rsidR="006A1ED4" w:rsidRPr="00B03BFF">
        <w:rPr>
          <w:rStyle w:val="pubyear"/>
          <w:rFonts w:cs="Arial"/>
        </w:rPr>
        <w:t>2017</w:t>
      </w:r>
      <w:proofErr w:type="gramStart"/>
      <w:r w:rsidR="006A1ED4">
        <w:rPr>
          <w:rFonts w:cs="Arial"/>
        </w:rPr>
        <w:t>;</w:t>
      </w:r>
      <w:r w:rsidR="006A1ED4" w:rsidRPr="006A1ED4">
        <w:rPr>
          <w:rStyle w:val="vol3"/>
          <w:rFonts w:cs="Arial"/>
          <w:b w:val="0"/>
          <w:bCs w:val="0"/>
        </w:rPr>
        <w:t>18</w:t>
      </w:r>
      <w:proofErr w:type="gramEnd"/>
      <w:r w:rsidR="006A1ED4" w:rsidRPr="006A1ED4">
        <w:rPr>
          <w:rFonts w:cs="Arial"/>
          <w:b/>
          <w:bCs/>
        </w:rPr>
        <w:t>:</w:t>
      </w:r>
      <w:r w:rsidR="006A1ED4" w:rsidRPr="00B03BFF">
        <w:rPr>
          <w:rFonts w:cs="Arial"/>
        </w:rPr>
        <w:t xml:space="preserve"> </w:t>
      </w:r>
      <w:r w:rsidR="006A1ED4" w:rsidRPr="00B03BFF">
        <w:rPr>
          <w:rStyle w:val="pagefirst"/>
          <w:rFonts w:cs="Arial"/>
        </w:rPr>
        <w:t>e218</w:t>
      </w:r>
      <w:r w:rsidR="006A1ED4" w:rsidRPr="00B03BFF">
        <w:rPr>
          <w:rFonts w:cs="Arial"/>
        </w:rPr>
        <w:t>–</w:t>
      </w:r>
      <w:r w:rsidR="006A1ED4" w:rsidRPr="00B03BFF">
        <w:rPr>
          <w:rStyle w:val="pagelast"/>
          <w:rFonts w:cs="Arial"/>
        </w:rPr>
        <w:t>27</w:t>
      </w:r>
      <w:r w:rsidR="006A1ED4" w:rsidRPr="00B03BFF">
        <w:rPr>
          <w:rFonts w:cs="Arial"/>
        </w:rPr>
        <w:t>.</w:t>
      </w:r>
    </w:p>
    <w:p w14:paraId="08B24322" w14:textId="1FAEAF65" w:rsidR="006A1ED4" w:rsidRPr="00EB5E79" w:rsidRDefault="00E73B2B" w:rsidP="006A1ED4">
      <w:pPr>
        <w:rPr>
          <w:rFonts w:eastAsia="Times New Roman" w:cs="Arial"/>
          <w:lang w:val="en"/>
        </w:rPr>
      </w:pPr>
      <w:r>
        <w:rPr>
          <w:rFonts w:cs="Arial"/>
        </w:rPr>
        <w:lastRenderedPageBreak/>
        <w:t>8</w:t>
      </w:r>
      <w:r w:rsidR="006A1ED4" w:rsidRPr="00EB5E79">
        <w:rPr>
          <w:rFonts w:cs="Arial"/>
        </w:rPr>
        <w:t xml:space="preserve">. </w:t>
      </w:r>
      <w:r w:rsidR="006A1ED4" w:rsidRPr="00EB5E79">
        <w:rPr>
          <w:rFonts w:eastAsia="Times New Roman" w:cs="Arial"/>
        </w:rPr>
        <w:t>Fish R, Sanders C, Williamson PR</w:t>
      </w:r>
      <w:r w:rsidR="006A1ED4" w:rsidRPr="00EB5E79">
        <w:rPr>
          <w:rFonts w:eastAsia="Times New Roman" w:cs="Arial"/>
          <w:i/>
          <w:iCs/>
        </w:rPr>
        <w:t xml:space="preserve">, </w:t>
      </w:r>
      <w:proofErr w:type="spellStart"/>
      <w:r w:rsidR="006A1ED4" w:rsidRPr="00EB5E79">
        <w:rPr>
          <w:rFonts w:eastAsia="Times New Roman" w:cs="Arial"/>
        </w:rPr>
        <w:t>Renehan</w:t>
      </w:r>
      <w:proofErr w:type="spellEnd"/>
      <w:r w:rsidR="006A1ED4" w:rsidRPr="00EB5E79">
        <w:rPr>
          <w:rFonts w:eastAsia="Times New Roman" w:cs="Arial"/>
        </w:rPr>
        <w:t xml:space="preserve"> AG. </w:t>
      </w:r>
      <w:r w:rsidR="006A1ED4" w:rsidRPr="006A1ED4">
        <w:rPr>
          <w:rFonts w:eastAsia="Times New Roman" w:cs="Arial"/>
          <w:lang w:val="en"/>
        </w:rPr>
        <w:t>Core outcome research measures in anal cancer (CORMAC): protocol for systematic review, qualitative interviews and Delphi survey to develop a core outcome set in anal cancer</w:t>
      </w:r>
      <w:r w:rsidR="006A1ED4" w:rsidRPr="00EB5E79">
        <w:rPr>
          <w:rFonts w:eastAsia="Times New Roman" w:cs="Arial"/>
          <w:lang w:val="en"/>
        </w:rPr>
        <w:t>. BMJ Open 2017</w:t>
      </w:r>
      <w:proofErr w:type="gramStart"/>
      <w:r w:rsidR="006A1ED4" w:rsidRPr="00EB5E79">
        <w:rPr>
          <w:rFonts w:eastAsia="Times New Roman" w:cs="Arial"/>
          <w:lang w:val="en"/>
        </w:rPr>
        <w:t>;7:e018726</w:t>
      </w:r>
      <w:proofErr w:type="gramEnd"/>
      <w:r w:rsidR="006A1ED4" w:rsidRPr="00EB5E79">
        <w:rPr>
          <w:rFonts w:eastAsia="Times New Roman" w:cs="Arial"/>
          <w:lang w:val="en"/>
        </w:rPr>
        <w:t xml:space="preserve">. </w:t>
      </w:r>
      <w:proofErr w:type="spellStart"/>
      <w:proofErr w:type="gramStart"/>
      <w:r w:rsidR="006A1ED4" w:rsidRPr="00EB5E79">
        <w:rPr>
          <w:rFonts w:eastAsia="Times New Roman" w:cs="Arial"/>
          <w:lang w:val="en"/>
        </w:rPr>
        <w:t>doi</w:t>
      </w:r>
      <w:proofErr w:type="spellEnd"/>
      <w:proofErr w:type="gramEnd"/>
      <w:r w:rsidR="006A1ED4" w:rsidRPr="00EB5E79">
        <w:rPr>
          <w:rFonts w:eastAsia="Times New Roman" w:cs="Arial"/>
          <w:lang w:val="en"/>
        </w:rPr>
        <w:t>: 10.1136/bmjopen-2017-018726.</w:t>
      </w:r>
    </w:p>
    <w:p w14:paraId="13727668" w14:textId="0B8B7E00" w:rsidR="006A1ED4" w:rsidRDefault="00E73B2B" w:rsidP="006A1ED4">
      <w:pPr>
        <w:rPr>
          <w:rStyle w:val="element-citation"/>
          <w:lang w:val="en"/>
        </w:rPr>
      </w:pPr>
      <w:r w:rsidRPr="008E6C57">
        <w:rPr>
          <w:rFonts w:eastAsia="Times New Roman" w:cs="Arial"/>
          <w:color w:val="333333"/>
        </w:rPr>
        <w:t>9</w:t>
      </w:r>
      <w:r w:rsidR="006A1ED4" w:rsidRPr="008E6C57">
        <w:rPr>
          <w:rFonts w:eastAsia="Times New Roman" w:cs="Arial"/>
          <w:color w:val="333333"/>
        </w:rPr>
        <w:t xml:space="preserve">. </w:t>
      </w:r>
      <w:proofErr w:type="spellStart"/>
      <w:r w:rsidR="006A1ED4" w:rsidRPr="008E6C57">
        <w:t>Whistance</w:t>
      </w:r>
      <w:proofErr w:type="spellEnd"/>
      <w:r w:rsidR="006A1ED4" w:rsidRPr="008E6C57">
        <w:t xml:space="preserve"> RN, Conroy T, Chie W, </w:t>
      </w:r>
      <w:proofErr w:type="spellStart"/>
      <w:r w:rsidR="006A1ED4" w:rsidRPr="008E6C57">
        <w:rPr>
          <w:rStyle w:val="element-citation"/>
        </w:rPr>
        <w:t>Sezer</w:t>
      </w:r>
      <w:proofErr w:type="spellEnd"/>
      <w:r w:rsidR="006A1ED4" w:rsidRPr="008E6C57">
        <w:rPr>
          <w:rStyle w:val="element-citation"/>
        </w:rPr>
        <w:t xml:space="preserve"> O, </w:t>
      </w:r>
      <w:proofErr w:type="spellStart"/>
      <w:r w:rsidR="006A1ED4" w:rsidRPr="008E6C57">
        <w:rPr>
          <w:rStyle w:val="element-citation"/>
        </w:rPr>
        <w:t>Koller</w:t>
      </w:r>
      <w:proofErr w:type="spellEnd"/>
      <w:r w:rsidR="006A1ED4" w:rsidRPr="008E6C57">
        <w:rPr>
          <w:rStyle w:val="element-citation"/>
        </w:rPr>
        <w:t xml:space="preserve"> M,</w:t>
      </w:r>
      <w:r w:rsidR="006A1ED4" w:rsidRPr="008E6C57">
        <w:t xml:space="preserve"> </w:t>
      </w:r>
      <w:r w:rsidR="0001670F" w:rsidRPr="008E6C57">
        <w:t>Johnson CD,</w:t>
      </w:r>
      <w:r w:rsidRPr="008E6C57">
        <w:t xml:space="preserve"> </w:t>
      </w:r>
      <w:r w:rsidR="006A1ED4" w:rsidRPr="008E6C57">
        <w:t xml:space="preserve">et al. </w:t>
      </w:r>
      <w:r w:rsidR="006A1ED4" w:rsidRPr="00590415">
        <w:t xml:space="preserve">European Organisation for the Research and Treatment of Cancer Quality of Life Group., Clinical and psychometric validation of the EORTC QLQ-CR29 questionnaire module to assess health-related quality of life in patients with colorectal </w:t>
      </w:r>
      <w:r w:rsidR="006A1ED4">
        <w:t xml:space="preserve">cancer. </w:t>
      </w:r>
      <w:proofErr w:type="spellStart"/>
      <w:r w:rsidR="006A1ED4">
        <w:t>Eur</w:t>
      </w:r>
      <w:proofErr w:type="spellEnd"/>
      <w:r w:rsidR="006A1ED4">
        <w:t xml:space="preserve"> J Cancer 2009</w:t>
      </w:r>
      <w:proofErr w:type="gramStart"/>
      <w:r w:rsidR="006A1ED4">
        <w:t>;</w:t>
      </w:r>
      <w:r w:rsidR="006A1ED4" w:rsidRPr="00590415">
        <w:t>45</w:t>
      </w:r>
      <w:proofErr w:type="gramEnd"/>
      <w:r w:rsidR="006A1ED4" w:rsidRPr="00590415">
        <w:t>(17): 3017-26.</w:t>
      </w:r>
      <w:r w:rsidR="006A1ED4">
        <w:t xml:space="preserve"> </w:t>
      </w:r>
      <w:proofErr w:type="spellStart"/>
      <w:proofErr w:type="gramStart"/>
      <w:r w:rsidR="006A1ED4">
        <w:rPr>
          <w:rStyle w:val="element-citation"/>
          <w:lang w:val="en"/>
        </w:rPr>
        <w:t>doi</w:t>
      </w:r>
      <w:proofErr w:type="spellEnd"/>
      <w:proofErr w:type="gramEnd"/>
      <w:r w:rsidR="006A1ED4">
        <w:rPr>
          <w:rStyle w:val="element-citation"/>
          <w:lang w:val="en"/>
        </w:rPr>
        <w:t>: 10.1016/j.ejca.2009.08.014.</w:t>
      </w:r>
    </w:p>
    <w:p w14:paraId="1D77504A" w14:textId="016D8458" w:rsidR="00F03CCC" w:rsidRPr="007316E8" w:rsidRDefault="00E73B2B" w:rsidP="007316E8">
      <w:pPr>
        <w:rPr>
          <w:rStyle w:val="element-citation"/>
          <w:lang w:val="en"/>
        </w:rPr>
      </w:pPr>
      <w:r>
        <w:rPr>
          <w:rStyle w:val="element-citation"/>
          <w:lang w:val="en"/>
        </w:rPr>
        <w:t>10</w:t>
      </w:r>
      <w:r w:rsidR="00F03CCC">
        <w:rPr>
          <w:rStyle w:val="element-citation"/>
          <w:lang w:val="en"/>
        </w:rPr>
        <w:t xml:space="preserve">. </w:t>
      </w:r>
      <w:r w:rsidR="007316E8" w:rsidRPr="007316E8">
        <w:rPr>
          <w:rFonts w:cs="Arial"/>
          <w:lang w:val="en"/>
        </w:rPr>
        <w:t>Sodergren SC, Johnson CD, Gilbert A, Tomaszewski KA, Chu W, Chung HT</w:t>
      </w:r>
      <w:r w:rsidR="0001670F">
        <w:rPr>
          <w:rFonts w:cs="Arial"/>
          <w:lang w:val="en"/>
        </w:rPr>
        <w:t>, et al</w:t>
      </w:r>
      <w:r w:rsidR="007316E8">
        <w:rPr>
          <w:rFonts w:cs="Arial"/>
          <w:lang w:val="en"/>
        </w:rPr>
        <w:t>.</w:t>
      </w:r>
      <w:r w:rsidR="007316E8" w:rsidRPr="007316E8">
        <w:rPr>
          <w:rFonts w:cs="Arial"/>
          <w:lang w:val="en"/>
        </w:rPr>
        <w:t xml:space="preserve"> Phase I-III development of the EORTC QLQ-ANL27, a health-related quality of life questionnaire for </w:t>
      </w:r>
      <w:r w:rsidR="007316E8" w:rsidRPr="007316E8">
        <w:rPr>
          <w:rStyle w:val="highlight"/>
          <w:rFonts w:cs="Arial"/>
          <w:lang w:val="en"/>
        </w:rPr>
        <w:t>anal cancer</w:t>
      </w:r>
      <w:r w:rsidR="007316E8" w:rsidRPr="007316E8">
        <w:rPr>
          <w:rFonts w:cs="Arial"/>
          <w:lang w:val="en"/>
        </w:rPr>
        <w:t>.</w:t>
      </w:r>
      <w:r w:rsidR="007316E8">
        <w:rPr>
          <w:rFonts w:cs="Arial"/>
          <w:lang w:val="en"/>
        </w:rPr>
        <w:t xml:space="preserve"> </w:t>
      </w:r>
      <w:proofErr w:type="spellStart"/>
      <w:r w:rsidR="007316E8">
        <w:rPr>
          <w:rFonts w:cs="Arial"/>
          <w:lang w:val="en"/>
        </w:rPr>
        <w:t>Radiother</w:t>
      </w:r>
      <w:proofErr w:type="spellEnd"/>
      <w:r w:rsidR="007316E8">
        <w:rPr>
          <w:rFonts w:cs="Arial"/>
          <w:lang w:val="en"/>
        </w:rPr>
        <w:t xml:space="preserve"> </w:t>
      </w:r>
      <w:proofErr w:type="spellStart"/>
      <w:r w:rsidR="007316E8">
        <w:rPr>
          <w:rFonts w:cs="Arial"/>
          <w:lang w:val="en"/>
        </w:rPr>
        <w:t>Oncol</w:t>
      </w:r>
      <w:proofErr w:type="spellEnd"/>
      <w:r w:rsidR="007316E8">
        <w:rPr>
          <w:rFonts w:cs="Arial"/>
          <w:lang w:val="en"/>
        </w:rPr>
        <w:t xml:space="preserve"> </w:t>
      </w:r>
      <w:r w:rsidR="007316E8">
        <w:rPr>
          <w:rFonts w:ascii="Arial" w:hAnsi="Arial" w:cs="Arial"/>
          <w:sz w:val="20"/>
          <w:szCs w:val="20"/>
          <w:lang w:val="en"/>
        </w:rPr>
        <w:t>2018; 126(2):222-</w:t>
      </w:r>
      <w:r w:rsidR="007316E8" w:rsidRPr="007316E8">
        <w:rPr>
          <w:rFonts w:ascii="Arial" w:hAnsi="Arial" w:cs="Arial"/>
          <w:sz w:val="20"/>
          <w:szCs w:val="20"/>
          <w:lang w:val="en"/>
        </w:rPr>
        <w:t xml:space="preserve">8. </w:t>
      </w:r>
      <w:proofErr w:type="spellStart"/>
      <w:proofErr w:type="gramStart"/>
      <w:r w:rsidR="007316E8" w:rsidRPr="007316E8">
        <w:rPr>
          <w:rFonts w:ascii="Arial" w:hAnsi="Arial" w:cs="Arial"/>
          <w:sz w:val="20"/>
          <w:szCs w:val="20"/>
          <w:lang w:val="en"/>
        </w:rPr>
        <w:t>doi</w:t>
      </w:r>
      <w:proofErr w:type="spellEnd"/>
      <w:proofErr w:type="gramEnd"/>
      <w:r w:rsidR="007316E8" w:rsidRPr="007316E8">
        <w:rPr>
          <w:rFonts w:ascii="Arial" w:hAnsi="Arial" w:cs="Arial"/>
          <w:sz w:val="20"/>
          <w:szCs w:val="20"/>
          <w:lang w:val="en"/>
        </w:rPr>
        <w:t xml:space="preserve">: 10.1016/j.radonc.2017.11.018. </w:t>
      </w:r>
      <w:proofErr w:type="spellStart"/>
      <w:r w:rsidR="007316E8" w:rsidRPr="007316E8">
        <w:rPr>
          <w:rFonts w:ascii="Arial" w:hAnsi="Arial" w:cs="Arial"/>
          <w:sz w:val="20"/>
          <w:szCs w:val="20"/>
          <w:lang w:val="en"/>
        </w:rPr>
        <w:t>Epub</w:t>
      </w:r>
      <w:proofErr w:type="spellEnd"/>
      <w:r w:rsidR="007316E8" w:rsidRPr="007316E8">
        <w:rPr>
          <w:rFonts w:ascii="Arial" w:hAnsi="Arial" w:cs="Arial"/>
          <w:sz w:val="20"/>
          <w:szCs w:val="20"/>
          <w:lang w:val="en"/>
        </w:rPr>
        <w:t xml:space="preserve"> 2017 Dec 5.</w:t>
      </w:r>
    </w:p>
    <w:p w14:paraId="0B1A6F16" w14:textId="617ADC3D" w:rsidR="006125DE" w:rsidRDefault="00F03CCC" w:rsidP="006125DE">
      <w:pPr>
        <w:rPr>
          <w:rStyle w:val="element-citation"/>
          <w:lang w:val="en"/>
        </w:rPr>
      </w:pPr>
      <w:r w:rsidRPr="008E6C57">
        <w:rPr>
          <w:rStyle w:val="element-citation"/>
        </w:rPr>
        <w:t>1</w:t>
      </w:r>
      <w:r w:rsidR="00E73B2B" w:rsidRPr="008E6C57">
        <w:rPr>
          <w:rStyle w:val="element-citation"/>
        </w:rPr>
        <w:t>1</w:t>
      </w:r>
      <w:r w:rsidR="006125DE" w:rsidRPr="008E6C57">
        <w:rPr>
          <w:rStyle w:val="element-citation"/>
        </w:rPr>
        <w:t xml:space="preserve">. </w:t>
      </w:r>
      <w:r w:rsidR="006125DE" w:rsidRPr="008E6C57">
        <w:rPr>
          <w:noProof/>
        </w:rPr>
        <w:t xml:space="preserve">Allal AS, Sprangers MA, Laurencet F, Reymond MA, Kurtz JM. </w:t>
      </w:r>
      <w:r w:rsidR="006125DE">
        <w:rPr>
          <w:noProof/>
        </w:rPr>
        <w:t>Assessment of long-term quality of life in patients with anal carcinomas treated by radiotherapy with or without chemotherapy. Br J Cancer;1999:80(10):1588-1594.</w:t>
      </w:r>
    </w:p>
    <w:p w14:paraId="0A5E08C1" w14:textId="415FF9CF" w:rsidR="00E90068" w:rsidRDefault="00F03CCC" w:rsidP="006125DE">
      <w:pPr>
        <w:rPr>
          <w:rStyle w:val="element-citation"/>
          <w:lang w:val="en"/>
        </w:rPr>
      </w:pPr>
      <w:r>
        <w:rPr>
          <w:rStyle w:val="element-citation"/>
          <w:lang w:val="en"/>
        </w:rPr>
        <w:t>1</w:t>
      </w:r>
      <w:r w:rsidR="00E73B2B">
        <w:rPr>
          <w:rStyle w:val="element-citation"/>
          <w:lang w:val="en"/>
        </w:rPr>
        <w:t>2</w:t>
      </w:r>
      <w:r w:rsidR="00E90068">
        <w:rPr>
          <w:rStyle w:val="element-citation"/>
          <w:lang w:val="en"/>
        </w:rPr>
        <w:t xml:space="preserve">. </w:t>
      </w:r>
      <w:r w:rsidR="00E90068">
        <w:rPr>
          <w:noProof/>
        </w:rPr>
        <w:t>Das P, Cantor SB, Parker CL, Z</w:t>
      </w:r>
      <w:r w:rsidR="006125DE">
        <w:rPr>
          <w:noProof/>
        </w:rPr>
        <w:t>ampieri JB, Baschnagel A, Eng C, et al.</w:t>
      </w:r>
      <w:r w:rsidR="00E90068">
        <w:rPr>
          <w:noProof/>
        </w:rPr>
        <w:t xml:space="preserve"> Long-term quality of life after radiotherapy for the treatment of anal cancer. Cancer </w:t>
      </w:r>
      <w:r w:rsidR="006125DE">
        <w:rPr>
          <w:noProof/>
        </w:rPr>
        <w:t>2010;</w:t>
      </w:r>
      <w:r w:rsidR="00E90068">
        <w:rPr>
          <w:noProof/>
        </w:rPr>
        <w:t>116</w:t>
      </w:r>
      <w:r w:rsidR="006125DE">
        <w:rPr>
          <w:noProof/>
        </w:rPr>
        <w:t>:</w:t>
      </w:r>
      <w:r w:rsidR="00E90068">
        <w:rPr>
          <w:noProof/>
        </w:rPr>
        <w:t>(4):822-829. doi:</w:t>
      </w:r>
      <w:r w:rsidR="00E90068" w:rsidRPr="00746DD2">
        <w:rPr>
          <w:noProof/>
        </w:rPr>
        <w:t>http://dx.doi.org/10.1002/cncr.24906</w:t>
      </w:r>
      <w:r w:rsidR="006125DE">
        <w:rPr>
          <w:noProof/>
        </w:rPr>
        <w:t>.</w:t>
      </w:r>
    </w:p>
    <w:p w14:paraId="3C848B00" w14:textId="19FF63DA" w:rsidR="00E90068" w:rsidRPr="00E90068" w:rsidRDefault="00F03CCC" w:rsidP="00E90068">
      <w:pPr>
        <w:autoSpaceDE w:val="0"/>
        <w:autoSpaceDN w:val="0"/>
        <w:adjustRightInd w:val="0"/>
        <w:spacing w:after="0" w:line="240" w:lineRule="auto"/>
        <w:rPr>
          <w:rFonts w:cs="Arimo"/>
        </w:rPr>
      </w:pPr>
      <w:r>
        <w:rPr>
          <w:rStyle w:val="element-citation"/>
          <w:lang w:val="en"/>
        </w:rPr>
        <w:t>1</w:t>
      </w:r>
      <w:r w:rsidR="00E73B2B">
        <w:rPr>
          <w:rStyle w:val="element-citation"/>
          <w:lang w:val="en"/>
        </w:rPr>
        <w:t>3</w:t>
      </w:r>
      <w:r w:rsidR="00E90068">
        <w:rPr>
          <w:rStyle w:val="element-citation"/>
          <w:lang w:val="en"/>
        </w:rPr>
        <w:t xml:space="preserve">. Downing A, Morris EJA, Richards M, Corner J, Wright P, </w:t>
      </w:r>
      <w:r w:rsidR="00E90068">
        <w:rPr>
          <w:color w:val="222222"/>
        </w:rPr>
        <w:t xml:space="preserve">Sebag-Montefiore D, et al. </w:t>
      </w:r>
      <w:r w:rsidR="00E90068" w:rsidRPr="00E90068">
        <w:rPr>
          <w:rFonts w:cs="Arimo"/>
        </w:rPr>
        <w:t>Health</w:t>
      </w:r>
      <w:r w:rsidR="00E90068">
        <w:rPr>
          <w:rFonts w:cs="Arimo"/>
        </w:rPr>
        <w:t>-</w:t>
      </w:r>
      <w:r w:rsidR="00E90068" w:rsidRPr="00E90068">
        <w:rPr>
          <w:rFonts w:cs="Arimo"/>
        </w:rPr>
        <w:t>related</w:t>
      </w:r>
    </w:p>
    <w:p w14:paraId="548280EB" w14:textId="1738A1D2" w:rsidR="00E90068" w:rsidRDefault="00E90068" w:rsidP="00E90068">
      <w:pPr>
        <w:autoSpaceDE w:val="0"/>
        <w:autoSpaceDN w:val="0"/>
        <w:adjustRightInd w:val="0"/>
        <w:spacing w:after="0" w:line="240" w:lineRule="auto"/>
        <w:rPr>
          <w:rFonts w:cs="Arimo"/>
        </w:rPr>
      </w:pPr>
      <w:proofErr w:type="gramStart"/>
      <w:r w:rsidRPr="00E90068">
        <w:rPr>
          <w:rFonts w:cs="Arimo"/>
        </w:rPr>
        <w:t>quality</w:t>
      </w:r>
      <w:proofErr w:type="gramEnd"/>
      <w:r w:rsidRPr="00E90068">
        <w:rPr>
          <w:rFonts w:cs="Arimo"/>
        </w:rPr>
        <w:t xml:space="preserve"> of life afte</w:t>
      </w:r>
      <w:r>
        <w:rPr>
          <w:rFonts w:cs="Arimo"/>
        </w:rPr>
        <w:t xml:space="preserve">r colorectal cancer in </w:t>
      </w:r>
      <w:proofErr w:type="spellStart"/>
      <w:r>
        <w:rPr>
          <w:rFonts w:cs="Arimo"/>
        </w:rPr>
        <w:t>England:</w:t>
      </w:r>
      <w:r w:rsidRPr="00E90068">
        <w:rPr>
          <w:rFonts w:cs="Arimo"/>
        </w:rPr>
        <w:t>a</w:t>
      </w:r>
      <w:proofErr w:type="spellEnd"/>
      <w:r w:rsidRPr="00E90068">
        <w:rPr>
          <w:rFonts w:cs="Arimo"/>
        </w:rPr>
        <w:t xml:space="preserve"> patient-reported outc</w:t>
      </w:r>
      <w:r>
        <w:rPr>
          <w:rFonts w:cs="Arimo"/>
        </w:rPr>
        <w:t xml:space="preserve">omes study of individuals 12 to </w:t>
      </w:r>
      <w:r w:rsidRPr="00E90068">
        <w:rPr>
          <w:rFonts w:cs="Arimo"/>
        </w:rPr>
        <w:t>36 months after diagnosis.</w:t>
      </w:r>
      <w:r>
        <w:rPr>
          <w:rFonts w:cs="Arimo"/>
        </w:rPr>
        <w:t xml:space="preserve"> J </w:t>
      </w:r>
      <w:proofErr w:type="spellStart"/>
      <w:r>
        <w:rPr>
          <w:rFonts w:cs="Arimo"/>
        </w:rPr>
        <w:t>Clin</w:t>
      </w:r>
      <w:proofErr w:type="spellEnd"/>
      <w:r>
        <w:rPr>
          <w:rFonts w:cs="Arimo"/>
        </w:rPr>
        <w:t xml:space="preserve"> </w:t>
      </w:r>
      <w:proofErr w:type="spellStart"/>
      <w:r>
        <w:rPr>
          <w:rFonts w:cs="Arimo"/>
        </w:rPr>
        <w:t>Oncol</w:t>
      </w:r>
      <w:proofErr w:type="spellEnd"/>
      <w:r>
        <w:rPr>
          <w:rFonts w:cs="Arimo"/>
        </w:rPr>
        <w:t xml:space="preserve"> 2015</w:t>
      </w:r>
      <w:proofErr w:type="gramStart"/>
      <w:r>
        <w:rPr>
          <w:rFonts w:cs="Arimo"/>
        </w:rPr>
        <w:t>;33</w:t>
      </w:r>
      <w:proofErr w:type="gramEnd"/>
      <w:r>
        <w:rPr>
          <w:rFonts w:cs="Arimo"/>
        </w:rPr>
        <w:t>(6):616-24.</w:t>
      </w:r>
    </w:p>
    <w:p w14:paraId="5B52D5B0" w14:textId="77777777" w:rsidR="006125DE" w:rsidRDefault="006125DE" w:rsidP="00E90068">
      <w:pPr>
        <w:autoSpaceDE w:val="0"/>
        <w:autoSpaceDN w:val="0"/>
        <w:adjustRightInd w:val="0"/>
        <w:spacing w:after="0" w:line="240" w:lineRule="auto"/>
        <w:rPr>
          <w:rFonts w:cs="Arimo"/>
        </w:rPr>
      </w:pPr>
    </w:p>
    <w:p w14:paraId="4D3000D2" w14:textId="3D56BDD0" w:rsidR="00EB5E79" w:rsidRDefault="00F03CCC" w:rsidP="0001670F">
      <w:pPr>
        <w:spacing w:after="240" w:line="330" w:lineRule="atLeast"/>
        <w:rPr>
          <w:rFonts w:ascii="Arial" w:eastAsia="Times New Roman" w:hAnsi="Arial" w:cs="Arial"/>
          <w:color w:val="505050"/>
          <w:sz w:val="20"/>
          <w:szCs w:val="20"/>
          <w:lang w:val="en"/>
        </w:rPr>
      </w:pPr>
      <w:r>
        <w:rPr>
          <w:rFonts w:cs="Arimo"/>
        </w:rPr>
        <w:t>1</w:t>
      </w:r>
      <w:r w:rsidR="00E73B2B">
        <w:rPr>
          <w:rFonts w:cs="Arimo"/>
        </w:rPr>
        <w:t>4</w:t>
      </w:r>
      <w:r w:rsidR="006125DE">
        <w:rPr>
          <w:rFonts w:cs="Arimo"/>
        </w:rPr>
        <w:t xml:space="preserve">. </w:t>
      </w:r>
      <w:r w:rsidR="006125DE" w:rsidRPr="006125DE">
        <w:rPr>
          <w:rFonts w:cs="Arimo"/>
        </w:rPr>
        <w:t xml:space="preserve">Spry N, </w:t>
      </w:r>
      <w:proofErr w:type="spellStart"/>
      <w:r w:rsidR="006125DE" w:rsidRPr="006125DE">
        <w:rPr>
          <w:rFonts w:cs="Arimo"/>
        </w:rPr>
        <w:t>Halkett</w:t>
      </w:r>
      <w:proofErr w:type="spellEnd"/>
      <w:r w:rsidR="006125DE" w:rsidRPr="006125DE">
        <w:rPr>
          <w:rFonts w:cs="Arimo"/>
        </w:rPr>
        <w:t xml:space="preserve"> G, </w:t>
      </w:r>
      <w:proofErr w:type="spellStart"/>
      <w:r w:rsidR="006125DE" w:rsidRPr="006125DE">
        <w:rPr>
          <w:rFonts w:cs="Arimo"/>
        </w:rPr>
        <w:t>Aoun</w:t>
      </w:r>
      <w:proofErr w:type="spellEnd"/>
      <w:r w:rsidR="006125DE" w:rsidRPr="006125DE">
        <w:rPr>
          <w:rFonts w:cs="Arimo"/>
        </w:rPr>
        <w:t xml:space="preserve"> S, Spry J, </w:t>
      </w:r>
      <w:proofErr w:type="spellStart"/>
      <w:r w:rsidR="006125DE" w:rsidRPr="006125DE">
        <w:rPr>
          <w:rFonts w:cs="Arimo"/>
        </w:rPr>
        <w:t>Yeoh</w:t>
      </w:r>
      <w:proofErr w:type="spellEnd"/>
      <w:r w:rsidR="006125DE" w:rsidRPr="006125DE">
        <w:rPr>
          <w:rFonts w:cs="Arimo"/>
        </w:rPr>
        <w:t xml:space="preserve"> E</w:t>
      </w:r>
      <w:r w:rsidR="006125DE" w:rsidRPr="006125DE">
        <w:rPr>
          <w:rFonts w:ascii="Arial" w:eastAsia="Times New Roman" w:hAnsi="Arial" w:cs="Arial"/>
          <w:sz w:val="20"/>
          <w:szCs w:val="20"/>
          <w:lang w:val="en"/>
        </w:rPr>
        <w:t>N Spry G</w:t>
      </w:r>
      <w:r w:rsidR="0001670F">
        <w:rPr>
          <w:rFonts w:ascii="Arial" w:eastAsia="Times New Roman" w:hAnsi="Arial" w:cs="Arial"/>
          <w:sz w:val="20"/>
          <w:szCs w:val="20"/>
          <w:lang w:val="en"/>
        </w:rPr>
        <w:t>, et al.</w:t>
      </w:r>
      <w:r w:rsidR="006125DE" w:rsidRPr="006125DE">
        <w:rPr>
          <w:rFonts w:ascii="Arial" w:eastAsia="Times New Roman" w:hAnsi="Arial" w:cs="Arial"/>
          <w:sz w:val="20"/>
          <w:szCs w:val="20"/>
          <w:lang w:val="en"/>
        </w:rPr>
        <w:t xml:space="preserve">. Development of an EORTC module to assess the quality of life of patients with </w:t>
      </w:r>
      <w:proofErr w:type="spellStart"/>
      <w:r w:rsidR="006125DE" w:rsidRPr="006125DE">
        <w:rPr>
          <w:rFonts w:ascii="Arial" w:eastAsia="Times New Roman" w:hAnsi="Arial" w:cs="Arial"/>
          <w:sz w:val="20"/>
          <w:szCs w:val="20"/>
          <w:lang w:val="en"/>
        </w:rPr>
        <w:t>proctitis</w:t>
      </w:r>
      <w:proofErr w:type="spellEnd"/>
      <w:r w:rsidR="006125DE" w:rsidRPr="006125DE">
        <w:rPr>
          <w:rFonts w:ascii="Arial" w:eastAsia="Times New Roman" w:hAnsi="Arial" w:cs="Arial"/>
          <w:sz w:val="20"/>
          <w:szCs w:val="20"/>
          <w:lang w:val="en"/>
        </w:rPr>
        <w:t xml:space="preserve"> following pelvic radiotherapy for malignancy</w:t>
      </w:r>
      <w:r w:rsidR="00EB5E79">
        <w:rPr>
          <w:rFonts w:ascii="Arial" w:eastAsia="Times New Roman" w:hAnsi="Arial" w:cs="Arial"/>
          <w:sz w:val="20"/>
          <w:szCs w:val="20"/>
          <w:lang w:val="en"/>
        </w:rPr>
        <w:t>.</w:t>
      </w:r>
      <w:r w:rsidR="00EB5E79" w:rsidRPr="00EB5E79">
        <w:rPr>
          <w:rFonts w:eastAsia="Times New Roman" w:cs="Arial"/>
          <w:sz w:val="20"/>
          <w:szCs w:val="20"/>
          <w:lang w:val="en"/>
        </w:rPr>
        <w:t xml:space="preserve"> </w:t>
      </w:r>
      <w:proofErr w:type="spellStart"/>
      <w:r w:rsidR="00EB5E79" w:rsidRPr="00EB5E79">
        <w:rPr>
          <w:rStyle w:val="ilfuvd"/>
          <w:rFonts w:cs="Arial"/>
        </w:rPr>
        <w:t>Int</w:t>
      </w:r>
      <w:proofErr w:type="spellEnd"/>
      <w:r w:rsidR="00EB5E79" w:rsidRPr="00EB5E79">
        <w:rPr>
          <w:rStyle w:val="ilfuvd"/>
          <w:rFonts w:cs="Arial"/>
        </w:rPr>
        <w:t xml:space="preserve"> J </w:t>
      </w:r>
      <w:proofErr w:type="spellStart"/>
      <w:r w:rsidR="00EB5E79" w:rsidRPr="00EB5E79">
        <w:rPr>
          <w:rStyle w:val="ilfuvd"/>
          <w:rFonts w:cs="Arial"/>
        </w:rPr>
        <w:t>Radiat</w:t>
      </w:r>
      <w:proofErr w:type="spellEnd"/>
      <w:r w:rsidR="00EB5E79" w:rsidRPr="00EB5E79">
        <w:rPr>
          <w:rStyle w:val="ilfuvd"/>
          <w:rFonts w:cs="Arial"/>
        </w:rPr>
        <w:t xml:space="preserve"> </w:t>
      </w:r>
      <w:proofErr w:type="spellStart"/>
      <w:r w:rsidR="00EB5E79" w:rsidRPr="00EB5E79">
        <w:rPr>
          <w:rStyle w:val="ilfuvd"/>
          <w:rFonts w:cs="Arial"/>
        </w:rPr>
        <w:t>Oncol</w:t>
      </w:r>
      <w:proofErr w:type="spellEnd"/>
      <w:r w:rsidR="00EB5E79" w:rsidRPr="00EB5E79">
        <w:rPr>
          <w:rStyle w:val="ilfuvd"/>
          <w:rFonts w:cs="Arial"/>
        </w:rPr>
        <w:t xml:space="preserve"> </w:t>
      </w:r>
      <w:proofErr w:type="spellStart"/>
      <w:r w:rsidR="00EB5E79" w:rsidRPr="00EB5E79">
        <w:rPr>
          <w:rStyle w:val="ilfuvd"/>
          <w:rFonts w:cs="Arial"/>
        </w:rPr>
        <w:t>Biol</w:t>
      </w:r>
      <w:proofErr w:type="spellEnd"/>
      <w:r w:rsidR="00EB5E79" w:rsidRPr="00EB5E79">
        <w:rPr>
          <w:rStyle w:val="ilfuvd"/>
          <w:rFonts w:cs="Arial"/>
        </w:rPr>
        <w:t xml:space="preserve"> Phys 2008</w:t>
      </w:r>
      <w:proofErr w:type="gramStart"/>
      <w:r w:rsidR="00EB5E79" w:rsidRPr="00EB5E79">
        <w:rPr>
          <w:rStyle w:val="ilfuvd"/>
          <w:rFonts w:cs="Arial"/>
        </w:rPr>
        <w:t>;72</w:t>
      </w:r>
      <w:proofErr w:type="gramEnd"/>
      <w:r w:rsidR="00EB5E79" w:rsidRPr="00EB5E79">
        <w:rPr>
          <w:rStyle w:val="ilfuvd"/>
          <w:rFonts w:cs="Arial"/>
        </w:rPr>
        <w:t>(2):522-28.</w:t>
      </w:r>
    </w:p>
    <w:p w14:paraId="46F5C9D9" w14:textId="43BCBA77" w:rsidR="00505717" w:rsidRDefault="00F03CCC" w:rsidP="00EB5E79">
      <w:pPr>
        <w:spacing w:after="240" w:line="330" w:lineRule="atLeast"/>
        <w:rPr>
          <w:rFonts w:cs="Helvetica"/>
          <w:lang w:val="en-US"/>
        </w:rPr>
      </w:pPr>
      <w:r w:rsidRPr="008E6C57">
        <w:rPr>
          <w:rFonts w:ascii="Arial" w:eastAsia="Times New Roman" w:hAnsi="Arial" w:cs="Arial"/>
          <w:sz w:val="20"/>
          <w:szCs w:val="20"/>
          <w:lang w:val="en"/>
        </w:rPr>
        <w:t>1</w:t>
      </w:r>
      <w:r w:rsidR="00E73B2B" w:rsidRPr="008E6C57">
        <w:rPr>
          <w:rFonts w:ascii="Arial" w:eastAsia="Times New Roman" w:hAnsi="Arial" w:cs="Arial"/>
          <w:sz w:val="20"/>
          <w:szCs w:val="20"/>
          <w:lang w:val="en"/>
        </w:rPr>
        <w:t>5</w:t>
      </w:r>
      <w:r w:rsidR="00EB5E79" w:rsidRPr="008E6C57">
        <w:rPr>
          <w:rFonts w:ascii="Arial" w:eastAsia="Times New Roman" w:hAnsi="Arial" w:cs="Arial"/>
          <w:sz w:val="20"/>
          <w:szCs w:val="20"/>
          <w:lang w:val="en"/>
        </w:rPr>
        <w:t xml:space="preserve">. </w:t>
      </w:r>
      <w:proofErr w:type="spellStart"/>
      <w:r w:rsidR="00505717" w:rsidRPr="008E6C57">
        <w:rPr>
          <w:rFonts w:cs="Helvetica"/>
          <w:lang w:val="en"/>
        </w:rPr>
        <w:t>Basch</w:t>
      </w:r>
      <w:proofErr w:type="spellEnd"/>
      <w:r w:rsidR="00EB5E79" w:rsidRPr="008E6C57">
        <w:rPr>
          <w:rFonts w:cs="Helvetica"/>
          <w:lang w:val="en"/>
        </w:rPr>
        <w:t xml:space="preserve"> E</w:t>
      </w:r>
      <w:r w:rsidR="00505717" w:rsidRPr="008E6C57">
        <w:rPr>
          <w:rFonts w:cs="Helvetica"/>
          <w:lang w:val="en"/>
        </w:rPr>
        <w:t>,</w:t>
      </w:r>
      <w:r w:rsidR="00EB5E79" w:rsidRPr="008E6C57">
        <w:rPr>
          <w:rFonts w:cs="Helvetica"/>
          <w:lang w:val="en"/>
        </w:rPr>
        <w:t xml:space="preserve"> Deal AM, </w:t>
      </w:r>
      <w:proofErr w:type="spellStart"/>
      <w:r w:rsidR="00EB5E79" w:rsidRPr="008E6C57">
        <w:rPr>
          <w:rFonts w:cs="Helvetica"/>
          <w:lang w:val="en"/>
        </w:rPr>
        <w:t>Dueck</w:t>
      </w:r>
      <w:proofErr w:type="spellEnd"/>
      <w:r w:rsidR="00EB5E79" w:rsidRPr="008E6C57">
        <w:rPr>
          <w:rFonts w:cs="Helvetica"/>
          <w:lang w:val="en"/>
        </w:rPr>
        <w:t xml:space="preserve"> AC, </w:t>
      </w:r>
      <w:proofErr w:type="spellStart"/>
      <w:r w:rsidR="00EB5E79" w:rsidRPr="008E6C57">
        <w:rPr>
          <w:rFonts w:cs="Helvetica"/>
          <w:lang w:val="en"/>
        </w:rPr>
        <w:t>Scher</w:t>
      </w:r>
      <w:proofErr w:type="spellEnd"/>
      <w:r w:rsidR="00EB5E79" w:rsidRPr="008E6C57">
        <w:rPr>
          <w:rFonts w:cs="Helvetica"/>
          <w:lang w:val="en"/>
        </w:rPr>
        <w:t xml:space="preserve"> HI, Kris MG, </w:t>
      </w:r>
      <w:proofErr w:type="spellStart"/>
      <w:r w:rsidR="00EB5E79" w:rsidRPr="008E6C57">
        <w:rPr>
          <w:rFonts w:cs="Helvetica"/>
          <w:lang w:val="en"/>
        </w:rPr>
        <w:t>Hudis</w:t>
      </w:r>
      <w:proofErr w:type="spellEnd"/>
      <w:r w:rsidR="00EB5E79" w:rsidRPr="008E6C57">
        <w:rPr>
          <w:rFonts w:cs="Helvetica"/>
          <w:lang w:val="en"/>
        </w:rPr>
        <w:t xml:space="preserve"> C, et al.  </w:t>
      </w:r>
      <w:r w:rsidR="00EB5E79" w:rsidRPr="00EB5E79">
        <w:rPr>
          <w:rFonts w:cs="Helvetica"/>
        </w:rPr>
        <w:t>O</w:t>
      </w:r>
      <w:proofErr w:type="spellStart"/>
      <w:r w:rsidR="00505717" w:rsidRPr="00505717">
        <w:rPr>
          <w:rFonts w:cs="Helvetica"/>
          <w:lang w:val="en-US"/>
        </w:rPr>
        <w:t>verall</w:t>
      </w:r>
      <w:proofErr w:type="spellEnd"/>
      <w:r w:rsidR="00505717" w:rsidRPr="00505717">
        <w:rPr>
          <w:rFonts w:cs="Helvetica"/>
          <w:lang w:val="en-US"/>
        </w:rPr>
        <w:t xml:space="preserve"> Survival Results of a Trial Assessing Patient-Reported Outcomes for Symptom Monitoring Du</w:t>
      </w:r>
      <w:r w:rsidR="00EB5E79">
        <w:rPr>
          <w:rFonts w:cs="Helvetica"/>
          <w:lang w:val="en-US"/>
        </w:rPr>
        <w:t xml:space="preserve">ring Routine Cancer Treatment. </w:t>
      </w:r>
      <w:r w:rsidR="00505717" w:rsidRPr="00505717">
        <w:rPr>
          <w:rFonts w:cs="Helvetica"/>
          <w:u w:val="single"/>
          <w:lang w:val="en-US"/>
        </w:rPr>
        <w:t>JAMA</w:t>
      </w:r>
      <w:r w:rsidR="00505717" w:rsidRPr="00505717">
        <w:rPr>
          <w:rFonts w:cs="Helvetica"/>
          <w:lang w:val="en-US"/>
        </w:rPr>
        <w:t xml:space="preserve"> </w:t>
      </w:r>
      <w:r w:rsidR="00EB5E79">
        <w:rPr>
          <w:rFonts w:cs="Helvetica"/>
          <w:lang w:val="en-US"/>
        </w:rPr>
        <w:t>2017</w:t>
      </w:r>
      <w:proofErr w:type="gramStart"/>
      <w:r w:rsidR="00EB5E79">
        <w:rPr>
          <w:rFonts w:cs="Helvetica"/>
          <w:lang w:val="en-US"/>
        </w:rPr>
        <w:t>;</w:t>
      </w:r>
      <w:r w:rsidR="00505717" w:rsidRPr="00EB5E79">
        <w:rPr>
          <w:rFonts w:cs="Helvetica"/>
          <w:lang w:val="en-US"/>
        </w:rPr>
        <w:t>318</w:t>
      </w:r>
      <w:proofErr w:type="gramEnd"/>
      <w:r w:rsidR="00505717" w:rsidRPr="00EB5E79">
        <w:rPr>
          <w:rFonts w:cs="Helvetica"/>
          <w:lang w:val="en-US"/>
        </w:rPr>
        <w:t>(2):</w:t>
      </w:r>
      <w:r w:rsidR="00EB5E79">
        <w:rPr>
          <w:rFonts w:cs="Helvetica"/>
          <w:lang w:val="en-US"/>
        </w:rPr>
        <w:t>197-8</w:t>
      </w:r>
      <w:r w:rsidR="00505717" w:rsidRPr="00505717">
        <w:rPr>
          <w:rFonts w:cs="Helvetica"/>
          <w:lang w:val="en-US"/>
        </w:rPr>
        <w:t>.</w:t>
      </w:r>
    </w:p>
    <w:p w14:paraId="12563594" w14:textId="3A4A4245" w:rsidR="00EB5E79" w:rsidRPr="00E924CB" w:rsidRDefault="00F03CCC" w:rsidP="00EB5E79">
      <w:pPr>
        <w:pStyle w:val="CommentText"/>
        <w:rPr>
          <w:rFonts w:cs="Helvetica"/>
          <w:sz w:val="22"/>
          <w:szCs w:val="22"/>
          <w:lang w:val="en-US"/>
        </w:rPr>
      </w:pPr>
      <w:r>
        <w:rPr>
          <w:rFonts w:cs="Helvetica"/>
          <w:sz w:val="22"/>
          <w:szCs w:val="22"/>
          <w:lang w:val="en-US"/>
        </w:rPr>
        <w:t>1</w:t>
      </w:r>
      <w:r w:rsidR="00E73B2B">
        <w:rPr>
          <w:rFonts w:cs="Helvetica"/>
          <w:sz w:val="22"/>
          <w:szCs w:val="22"/>
          <w:lang w:val="en-US"/>
        </w:rPr>
        <w:t>6</w:t>
      </w:r>
      <w:r w:rsidR="00EB5E79" w:rsidRPr="00E924CB">
        <w:rPr>
          <w:rFonts w:cs="Helvetica"/>
          <w:sz w:val="22"/>
          <w:szCs w:val="22"/>
          <w:lang w:val="en-US"/>
        </w:rPr>
        <w:t>. Velikova</w:t>
      </w:r>
      <w:r w:rsidR="00EB5E79">
        <w:rPr>
          <w:rFonts w:cs="Helvetica"/>
          <w:sz w:val="22"/>
          <w:szCs w:val="22"/>
          <w:lang w:val="en-US"/>
        </w:rPr>
        <w:t xml:space="preserve"> G, Booth L, Smith AB, Brown PM, Lynch P, Brown JM</w:t>
      </w:r>
      <w:r w:rsidR="0001670F">
        <w:rPr>
          <w:rFonts w:cs="Helvetica"/>
          <w:sz w:val="22"/>
          <w:szCs w:val="22"/>
          <w:lang w:val="en-US"/>
        </w:rPr>
        <w:t>,</w:t>
      </w:r>
      <w:r w:rsidR="00EB5E79">
        <w:rPr>
          <w:rFonts w:cs="Helvetica"/>
          <w:sz w:val="22"/>
          <w:szCs w:val="22"/>
          <w:lang w:val="en-US"/>
        </w:rPr>
        <w:t xml:space="preserve"> et al. </w:t>
      </w:r>
      <w:r w:rsidR="00EB5E79" w:rsidRPr="00505717">
        <w:rPr>
          <w:rFonts w:cs="Helvetica"/>
          <w:sz w:val="22"/>
          <w:szCs w:val="22"/>
          <w:lang w:val="en-US"/>
        </w:rPr>
        <w:t>Measuring quality of life in routine oncology practice improves communication and patient well-being:</w:t>
      </w:r>
      <w:r w:rsidR="00EB5E79">
        <w:rPr>
          <w:rFonts w:cs="Helvetica"/>
          <w:sz w:val="22"/>
          <w:szCs w:val="22"/>
          <w:lang w:val="en-US"/>
        </w:rPr>
        <w:t xml:space="preserve"> a randomized controlled trial</w:t>
      </w:r>
      <w:r w:rsidR="00EB5E79" w:rsidRPr="00EB5E79">
        <w:rPr>
          <w:rFonts w:cs="Helvetica"/>
          <w:sz w:val="22"/>
          <w:szCs w:val="22"/>
          <w:lang w:val="en-US"/>
        </w:rPr>
        <w:t xml:space="preserve">. </w:t>
      </w:r>
      <w:r w:rsidR="00EB5E79" w:rsidRPr="00EB5E79">
        <w:rPr>
          <w:rFonts w:cs="Helvetica"/>
          <w:sz w:val="22"/>
          <w:szCs w:val="22"/>
          <w:u w:val="single"/>
          <w:lang w:val="en-US"/>
        </w:rPr>
        <w:t xml:space="preserve">J </w:t>
      </w:r>
      <w:proofErr w:type="spellStart"/>
      <w:r w:rsidR="00EB5E79" w:rsidRPr="00E924CB">
        <w:rPr>
          <w:rFonts w:cs="Helvetica"/>
          <w:sz w:val="22"/>
          <w:szCs w:val="22"/>
          <w:u w:val="single"/>
          <w:lang w:val="en-US"/>
        </w:rPr>
        <w:t>Clin</w:t>
      </w:r>
      <w:proofErr w:type="spellEnd"/>
      <w:r w:rsidR="00EB5E79" w:rsidRPr="00E924CB">
        <w:rPr>
          <w:rFonts w:cs="Helvetica"/>
          <w:sz w:val="22"/>
          <w:szCs w:val="22"/>
          <w:u w:val="single"/>
          <w:lang w:val="en-US"/>
        </w:rPr>
        <w:t xml:space="preserve"> </w:t>
      </w:r>
      <w:proofErr w:type="spellStart"/>
      <w:r w:rsidR="00EB5E79" w:rsidRPr="00E924CB">
        <w:rPr>
          <w:rFonts w:cs="Helvetica"/>
          <w:sz w:val="22"/>
          <w:szCs w:val="22"/>
          <w:u w:val="single"/>
          <w:lang w:val="en-US"/>
        </w:rPr>
        <w:t>Oncol</w:t>
      </w:r>
      <w:proofErr w:type="spellEnd"/>
      <w:r w:rsidR="00EB5E79" w:rsidRPr="00E924CB">
        <w:rPr>
          <w:rFonts w:cs="Helvetica"/>
          <w:sz w:val="22"/>
          <w:szCs w:val="22"/>
          <w:u w:val="single"/>
          <w:lang w:val="en-US"/>
        </w:rPr>
        <w:t xml:space="preserve"> 2004;</w:t>
      </w:r>
      <w:r w:rsidR="00EB5E79" w:rsidRPr="00E924CB">
        <w:rPr>
          <w:rFonts w:cs="Helvetica"/>
          <w:sz w:val="22"/>
          <w:szCs w:val="22"/>
          <w:lang w:val="en-US"/>
        </w:rPr>
        <w:t xml:space="preserve"> 22</w:t>
      </w:r>
      <w:r w:rsidR="00E924CB" w:rsidRPr="00E924CB">
        <w:rPr>
          <w:rFonts w:cs="Helvetica"/>
          <w:sz w:val="22"/>
          <w:szCs w:val="22"/>
          <w:lang w:val="en-US"/>
        </w:rPr>
        <w:t>(4): 714-</w:t>
      </w:r>
      <w:r w:rsidR="00EB5E79" w:rsidRPr="00E924CB">
        <w:rPr>
          <w:rFonts w:cs="Helvetica"/>
          <w:sz w:val="22"/>
          <w:szCs w:val="22"/>
          <w:lang w:val="en-US"/>
        </w:rPr>
        <w:t>24.</w:t>
      </w:r>
    </w:p>
    <w:p w14:paraId="5AE31983" w14:textId="4DDD1F24" w:rsidR="00E924CB" w:rsidRPr="00E924CB" w:rsidRDefault="00F03CCC" w:rsidP="00E924CB">
      <w:pPr>
        <w:spacing w:before="100" w:beforeAutospacing="1" w:after="100" w:afterAutospacing="1" w:line="240" w:lineRule="auto"/>
        <w:rPr>
          <w:rFonts w:cs="Arial"/>
          <w:color w:val="333333"/>
          <w:lang w:val="en"/>
        </w:rPr>
      </w:pPr>
      <w:r>
        <w:rPr>
          <w:rFonts w:eastAsia="Times New Roman" w:cs="Arial"/>
        </w:rPr>
        <w:t>1</w:t>
      </w:r>
      <w:r w:rsidR="00E73B2B">
        <w:rPr>
          <w:rFonts w:eastAsia="Times New Roman" w:cs="Arial"/>
        </w:rPr>
        <w:t>7</w:t>
      </w:r>
      <w:r w:rsidR="00E924CB" w:rsidRPr="00E924CB">
        <w:rPr>
          <w:rFonts w:eastAsia="Times New Roman" w:cs="Arial"/>
        </w:rPr>
        <w:t xml:space="preserve">. </w:t>
      </w:r>
      <w:r w:rsidR="00E924CB" w:rsidRPr="00E924CB">
        <w:rPr>
          <w:rFonts w:cs="Helvetica"/>
        </w:rPr>
        <w:t xml:space="preserve">Boyce M, Browne GP, </w:t>
      </w:r>
      <w:proofErr w:type="spellStart"/>
      <w:r w:rsidR="00E924CB" w:rsidRPr="00E924CB">
        <w:rPr>
          <w:rStyle w:val="name3"/>
          <w:rFonts w:cs="Arial"/>
          <w:lang w:val="en"/>
        </w:rPr>
        <w:t>Greenhalgh</w:t>
      </w:r>
      <w:proofErr w:type="spellEnd"/>
      <w:r w:rsidR="00E924CB" w:rsidRPr="00E924CB">
        <w:rPr>
          <w:rStyle w:val="name3"/>
          <w:rFonts w:cs="Arial"/>
          <w:lang w:val="en"/>
        </w:rPr>
        <w:t xml:space="preserve"> J.</w:t>
      </w:r>
      <w:r w:rsidR="00E924CB" w:rsidRPr="00E924CB">
        <w:rPr>
          <w:rFonts w:cs="Arial"/>
          <w:lang w:val="en"/>
        </w:rPr>
        <w:t xml:space="preserve"> </w:t>
      </w:r>
      <w:r w:rsidR="00E924CB" w:rsidRPr="00E924CB">
        <w:rPr>
          <w:rFonts w:cs="Helvetica"/>
          <w:lang w:val="en-US"/>
        </w:rPr>
        <w:t xml:space="preserve">The experiences of professionals with using information from patient-reported outcome measures to improve the quality of healthcare: a systematic review of qualitative research. </w:t>
      </w:r>
      <w:r w:rsidR="00E924CB" w:rsidRPr="00E924CB">
        <w:rPr>
          <w:rFonts w:cs="Helvetica"/>
          <w:u w:val="single"/>
          <w:lang w:val="en-US"/>
        </w:rPr>
        <w:t xml:space="preserve">BMJ </w:t>
      </w:r>
      <w:proofErr w:type="spellStart"/>
      <w:r w:rsidR="00E924CB" w:rsidRPr="00E924CB">
        <w:rPr>
          <w:rFonts w:cs="Helvetica"/>
          <w:u w:val="single"/>
          <w:lang w:val="en-US"/>
        </w:rPr>
        <w:t>Qual</w:t>
      </w:r>
      <w:proofErr w:type="spellEnd"/>
      <w:r w:rsidR="00E924CB" w:rsidRPr="00E924CB">
        <w:rPr>
          <w:rFonts w:cs="Helvetica"/>
          <w:u w:val="single"/>
          <w:lang w:val="en-US"/>
        </w:rPr>
        <w:t xml:space="preserve"> </w:t>
      </w:r>
      <w:proofErr w:type="spellStart"/>
      <w:r w:rsidR="00E924CB" w:rsidRPr="00E924CB">
        <w:rPr>
          <w:rFonts w:cs="Helvetica"/>
          <w:u w:val="single"/>
          <w:lang w:val="en-US"/>
        </w:rPr>
        <w:t>Saf</w:t>
      </w:r>
      <w:proofErr w:type="spellEnd"/>
      <w:r w:rsidR="00E924CB">
        <w:rPr>
          <w:rFonts w:cs="Helvetica"/>
          <w:u w:val="single"/>
          <w:lang w:val="en-US"/>
        </w:rPr>
        <w:t xml:space="preserve"> 2014</w:t>
      </w:r>
      <w:proofErr w:type="gramStart"/>
      <w:r w:rsidR="00E924CB">
        <w:rPr>
          <w:rFonts w:cs="Helvetica"/>
          <w:u w:val="single"/>
          <w:lang w:val="en-US"/>
        </w:rPr>
        <w:t>;</w:t>
      </w:r>
      <w:r w:rsidR="00E924CB" w:rsidRPr="00E924CB">
        <w:rPr>
          <w:rFonts w:cs="Helvetica"/>
          <w:lang w:val="en-US"/>
        </w:rPr>
        <w:t>23</w:t>
      </w:r>
      <w:proofErr w:type="gramEnd"/>
      <w:r w:rsidR="00E924CB">
        <w:rPr>
          <w:rFonts w:cs="Helvetica"/>
          <w:lang w:val="en-US"/>
        </w:rPr>
        <w:t>(6): 508-</w:t>
      </w:r>
      <w:r w:rsidR="00E924CB" w:rsidRPr="00E924CB">
        <w:rPr>
          <w:rFonts w:cs="Helvetica"/>
          <w:lang w:val="en-US"/>
        </w:rPr>
        <w:t>18.</w:t>
      </w:r>
    </w:p>
    <w:p w14:paraId="5C51350E" w14:textId="37008C42" w:rsidR="008673E3" w:rsidRPr="00436606" w:rsidRDefault="00F03CCC" w:rsidP="00E924CB">
      <w:pPr>
        <w:spacing w:after="0" w:line="240" w:lineRule="auto"/>
        <w:rPr>
          <w:noProof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1</w:t>
      </w:r>
      <w:r w:rsidR="00E73B2B">
        <w:rPr>
          <w:rFonts w:ascii="Arial" w:eastAsia="Times New Roman" w:hAnsi="Arial" w:cs="Arial"/>
          <w:sz w:val="20"/>
          <w:szCs w:val="20"/>
          <w:lang w:val="en"/>
        </w:rPr>
        <w:t>8</w:t>
      </w:r>
      <w:r w:rsidR="00E924CB">
        <w:rPr>
          <w:rFonts w:ascii="Arial" w:eastAsia="Times New Roman" w:hAnsi="Arial" w:cs="Arial"/>
          <w:color w:val="505050"/>
          <w:sz w:val="20"/>
          <w:szCs w:val="20"/>
          <w:lang w:val="en"/>
        </w:rPr>
        <w:t xml:space="preserve">. </w:t>
      </w:r>
      <w:r w:rsidR="008673E3">
        <w:t xml:space="preserve">Flynn KE, Reese JB, Jeffery DD, </w:t>
      </w:r>
      <w:hyperlink r:id="rId8" w:history="1">
        <w:r w:rsidR="00E924CB" w:rsidRPr="00E924CB">
          <w:rPr>
            <w:rFonts w:cs="Arial"/>
            <w:lang w:val="en"/>
          </w:rPr>
          <w:t>Abernethy AP</w:t>
        </w:r>
      </w:hyperlink>
      <w:r w:rsidR="00E924CB" w:rsidRPr="00E924CB">
        <w:rPr>
          <w:rFonts w:cs="Arial"/>
          <w:lang w:val="en"/>
        </w:rPr>
        <w:t xml:space="preserve">, </w:t>
      </w:r>
      <w:hyperlink r:id="rId9" w:history="1">
        <w:r w:rsidR="00E924CB" w:rsidRPr="00E924CB">
          <w:rPr>
            <w:rFonts w:cs="Arial"/>
            <w:lang w:val="en"/>
          </w:rPr>
          <w:t>Lin L</w:t>
        </w:r>
      </w:hyperlink>
      <w:r w:rsidR="00E924CB" w:rsidRPr="00E924CB">
        <w:rPr>
          <w:rFonts w:cs="Arial"/>
          <w:lang w:val="en"/>
        </w:rPr>
        <w:t xml:space="preserve">, </w:t>
      </w:r>
      <w:hyperlink r:id="rId10" w:history="1">
        <w:r w:rsidR="00E924CB" w:rsidRPr="00E924CB">
          <w:rPr>
            <w:rFonts w:cs="Arial"/>
            <w:lang w:val="en"/>
          </w:rPr>
          <w:t>Shelby RA</w:t>
        </w:r>
      </w:hyperlink>
      <w:r w:rsidR="00E924CB" w:rsidRPr="00E924CB">
        <w:rPr>
          <w:rFonts w:cs="Arial"/>
          <w:lang w:val="en"/>
        </w:rPr>
        <w:t xml:space="preserve">, </w:t>
      </w:r>
      <w:r w:rsidR="00E924CB">
        <w:rPr>
          <w:rFonts w:cs="Arial"/>
          <w:lang w:val="en"/>
        </w:rPr>
        <w:t>et al. Pat</w:t>
      </w:r>
      <w:proofErr w:type="spellStart"/>
      <w:r w:rsidR="00E924CB">
        <w:t>ient</w:t>
      </w:r>
      <w:proofErr w:type="spellEnd"/>
      <w:r w:rsidR="00E924CB">
        <w:t xml:space="preserve"> experiences with communication about sex d</w:t>
      </w:r>
      <w:r w:rsidR="008673E3">
        <w:t>uring an</w:t>
      </w:r>
      <w:r w:rsidR="00E924CB">
        <w:t>d after treatment for c</w:t>
      </w:r>
      <w:r w:rsidR="008673E3">
        <w:t xml:space="preserve">ancer. </w:t>
      </w:r>
      <w:r w:rsidR="008673E3" w:rsidRPr="00E924CB">
        <w:rPr>
          <w:i/>
          <w:iCs/>
        </w:rPr>
        <w:t>Psycho-Oncology</w:t>
      </w:r>
      <w:r w:rsidR="00E924CB">
        <w:t xml:space="preserve"> </w:t>
      </w:r>
      <w:r w:rsidR="008673E3" w:rsidRPr="00E924CB">
        <w:t>2012</w:t>
      </w:r>
      <w:proofErr w:type="gramStart"/>
      <w:r w:rsidR="008673E3" w:rsidRPr="00E924CB">
        <w:t>;21</w:t>
      </w:r>
      <w:proofErr w:type="gramEnd"/>
      <w:r w:rsidR="008673E3" w:rsidRPr="00E924CB">
        <w:t xml:space="preserve">(6):594-601. </w:t>
      </w:r>
      <w:r w:rsidR="008673E3" w:rsidRPr="00436606">
        <w:t>doi:10.1002/pon.1947.</w:t>
      </w:r>
    </w:p>
    <w:p w14:paraId="7D38096C" w14:textId="77777777" w:rsidR="00B03BFF" w:rsidRPr="00436606" w:rsidRDefault="00B03BFF" w:rsidP="00B03BFF">
      <w:pPr>
        <w:spacing w:after="0" w:line="240" w:lineRule="auto"/>
        <w:rPr>
          <w:noProof/>
        </w:rPr>
      </w:pPr>
    </w:p>
    <w:p w14:paraId="4F73464F" w14:textId="2B119433" w:rsidR="00E924CB" w:rsidRPr="005C590B" w:rsidRDefault="00F03CCC" w:rsidP="00E924CB">
      <w:p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>
        <w:rPr>
          <w:noProof/>
        </w:rPr>
        <w:t>1</w:t>
      </w:r>
      <w:r w:rsidR="00E73B2B">
        <w:rPr>
          <w:noProof/>
        </w:rPr>
        <w:t>9</w:t>
      </w:r>
      <w:r w:rsidR="00E924CB" w:rsidRPr="00E924CB">
        <w:rPr>
          <w:noProof/>
        </w:rPr>
        <w:t xml:space="preserve">. </w:t>
      </w:r>
      <w:r w:rsidR="00E924CB" w:rsidRPr="005C590B">
        <w:rPr>
          <w:rFonts w:eastAsia="Times New Roman" w:cs="Times New Roman"/>
          <w:lang w:val="en"/>
        </w:rPr>
        <w:t xml:space="preserve">US Department of Health and Human Services Food and Drug Administration. Guidance for industry: patient report outcome measures: use in clinical medical product development to support labelling claims: draft guidance. Health </w:t>
      </w:r>
      <w:proofErr w:type="spellStart"/>
      <w:r w:rsidR="00E924CB" w:rsidRPr="005C590B">
        <w:rPr>
          <w:rFonts w:eastAsia="Times New Roman" w:cs="Times New Roman"/>
          <w:lang w:val="en"/>
        </w:rPr>
        <w:t>Qual</w:t>
      </w:r>
      <w:proofErr w:type="spellEnd"/>
      <w:r w:rsidR="00E924CB" w:rsidRPr="005C590B">
        <w:rPr>
          <w:rFonts w:eastAsia="Times New Roman" w:cs="Times New Roman"/>
          <w:lang w:val="en"/>
        </w:rPr>
        <w:t xml:space="preserve"> Life Outcomes</w:t>
      </w:r>
      <w:r w:rsidR="00E924CB">
        <w:rPr>
          <w:rFonts w:eastAsia="Times New Roman" w:cs="Times New Roman"/>
          <w:lang w:val="en"/>
        </w:rPr>
        <w:t xml:space="preserve"> </w:t>
      </w:r>
      <w:r w:rsidR="00E924CB" w:rsidRPr="005C590B">
        <w:rPr>
          <w:rFonts w:eastAsia="Times New Roman" w:cs="Times New Roman"/>
          <w:lang w:val="en"/>
        </w:rPr>
        <w:t>2006</w:t>
      </w:r>
      <w:proofErr w:type="gramStart"/>
      <w:r w:rsidR="00E924CB" w:rsidRPr="005C590B">
        <w:rPr>
          <w:rFonts w:eastAsia="Times New Roman" w:cs="Times New Roman"/>
          <w:lang w:val="en"/>
        </w:rPr>
        <w:t>;4:79</w:t>
      </w:r>
      <w:proofErr w:type="gramEnd"/>
    </w:p>
    <w:p w14:paraId="0B2225F4" w14:textId="121DCE75" w:rsidR="008673E3" w:rsidRPr="008673E3" w:rsidRDefault="008673E3" w:rsidP="0086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316F71C3" w14:textId="77777777" w:rsidR="00B03BFF" w:rsidRPr="00B03BFF" w:rsidRDefault="00B03BFF" w:rsidP="00A8297B"/>
    <w:p w14:paraId="6599307F" w14:textId="77777777" w:rsidR="00AA0736" w:rsidRPr="00AE0D7A" w:rsidRDefault="00AA0736" w:rsidP="00AA0736">
      <w:pPr>
        <w:autoSpaceDE w:val="0"/>
        <w:autoSpaceDN w:val="0"/>
        <w:adjustRightInd w:val="0"/>
        <w:spacing w:after="0" w:line="240" w:lineRule="auto"/>
        <w:rPr>
          <w:rFonts w:cs="AdvPSGLR"/>
          <w:lang w:val="fr-FR"/>
        </w:rPr>
      </w:pPr>
    </w:p>
    <w:p w14:paraId="641F3939" w14:textId="77777777" w:rsidR="00A8297B" w:rsidRDefault="00A8297B" w:rsidP="00A8297B"/>
    <w:sectPr w:rsidR="00A8297B" w:rsidSect="009E3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a9103878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3c2d9f1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AdvPSGL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GL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c6ee16d2.I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m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A93"/>
    <w:multiLevelType w:val="multilevel"/>
    <w:tmpl w:val="EC1A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53119"/>
    <w:multiLevelType w:val="multilevel"/>
    <w:tmpl w:val="7BA8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D327D8"/>
    <w:multiLevelType w:val="hybridMultilevel"/>
    <w:tmpl w:val="92D69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7B"/>
    <w:rsid w:val="00004A24"/>
    <w:rsid w:val="0001670F"/>
    <w:rsid w:val="000912A2"/>
    <w:rsid w:val="000E1855"/>
    <w:rsid w:val="000E5FD5"/>
    <w:rsid w:val="000E6EAD"/>
    <w:rsid w:val="00135559"/>
    <w:rsid w:val="001561D3"/>
    <w:rsid w:val="001649E4"/>
    <w:rsid w:val="001758EB"/>
    <w:rsid w:val="00184416"/>
    <w:rsid w:val="00191D30"/>
    <w:rsid w:val="00192FEA"/>
    <w:rsid w:val="0019485C"/>
    <w:rsid w:val="00197CD7"/>
    <w:rsid w:val="001A6C6D"/>
    <w:rsid w:val="001B2B6C"/>
    <w:rsid w:val="001C0DDD"/>
    <w:rsid w:val="001C1F6C"/>
    <w:rsid w:val="001C662D"/>
    <w:rsid w:val="0021384C"/>
    <w:rsid w:val="00216DF9"/>
    <w:rsid w:val="0028114A"/>
    <w:rsid w:val="002A49B0"/>
    <w:rsid w:val="00302F16"/>
    <w:rsid w:val="003057D8"/>
    <w:rsid w:val="00313424"/>
    <w:rsid w:val="00331BE1"/>
    <w:rsid w:val="00362AE0"/>
    <w:rsid w:val="003A413F"/>
    <w:rsid w:val="003D0727"/>
    <w:rsid w:val="003D3FC7"/>
    <w:rsid w:val="003E3B62"/>
    <w:rsid w:val="00412587"/>
    <w:rsid w:val="00436606"/>
    <w:rsid w:val="00466544"/>
    <w:rsid w:val="00476EB9"/>
    <w:rsid w:val="0048099D"/>
    <w:rsid w:val="004B58B1"/>
    <w:rsid w:val="004C26DC"/>
    <w:rsid w:val="004D48B0"/>
    <w:rsid w:val="004F59CF"/>
    <w:rsid w:val="00505717"/>
    <w:rsid w:val="00506B0B"/>
    <w:rsid w:val="00507593"/>
    <w:rsid w:val="00522DE4"/>
    <w:rsid w:val="00526D71"/>
    <w:rsid w:val="00527AD1"/>
    <w:rsid w:val="0053644D"/>
    <w:rsid w:val="00546FF9"/>
    <w:rsid w:val="00565077"/>
    <w:rsid w:val="0056667E"/>
    <w:rsid w:val="00570272"/>
    <w:rsid w:val="00570591"/>
    <w:rsid w:val="005B205D"/>
    <w:rsid w:val="005C590B"/>
    <w:rsid w:val="005E3774"/>
    <w:rsid w:val="006125DE"/>
    <w:rsid w:val="00647F48"/>
    <w:rsid w:val="00672385"/>
    <w:rsid w:val="00675BEB"/>
    <w:rsid w:val="00682AF5"/>
    <w:rsid w:val="00692BEA"/>
    <w:rsid w:val="006A1ED4"/>
    <w:rsid w:val="006C2C18"/>
    <w:rsid w:val="006F4912"/>
    <w:rsid w:val="007039B0"/>
    <w:rsid w:val="007069AF"/>
    <w:rsid w:val="007147D0"/>
    <w:rsid w:val="007307F9"/>
    <w:rsid w:val="007316E8"/>
    <w:rsid w:val="0075304F"/>
    <w:rsid w:val="007C2E7F"/>
    <w:rsid w:val="007C4437"/>
    <w:rsid w:val="008220F3"/>
    <w:rsid w:val="008300ED"/>
    <w:rsid w:val="0084175E"/>
    <w:rsid w:val="008673E3"/>
    <w:rsid w:val="0087086D"/>
    <w:rsid w:val="008B2B8C"/>
    <w:rsid w:val="008C71F1"/>
    <w:rsid w:val="008C77A3"/>
    <w:rsid w:val="008E6C57"/>
    <w:rsid w:val="008F17F1"/>
    <w:rsid w:val="009106D2"/>
    <w:rsid w:val="00942EF9"/>
    <w:rsid w:val="00970766"/>
    <w:rsid w:val="00971D7A"/>
    <w:rsid w:val="009A1421"/>
    <w:rsid w:val="009D3F1D"/>
    <w:rsid w:val="009E3A0D"/>
    <w:rsid w:val="009F4786"/>
    <w:rsid w:val="00A019DE"/>
    <w:rsid w:val="00A06014"/>
    <w:rsid w:val="00A17E98"/>
    <w:rsid w:val="00A17FBA"/>
    <w:rsid w:val="00A31F77"/>
    <w:rsid w:val="00A8297B"/>
    <w:rsid w:val="00AA0736"/>
    <w:rsid w:val="00AB4AAF"/>
    <w:rsid w:val="00AC3834"/>
    <w:rsid w:val="00AE0D7A"/>
    <w:rsid w:val="00AF2104"/>
    <w:rsid w:val="00AF4AA1"/>
    <w:rsid w:val="00B03BFF"/>
    <w:rsid w:val="00B16B9B"/>
    <w:rsid w:val="00B17113"/>
    <w:rsid w:val="00B40E99"/>
    <w:rsid w:val="00BA0AE9"/>
    <w:rsid w:val="00BB754D"/>
    <w:rsid w:val="00BD552A"/>
    <w:rsid w:val="00BE0AD2"/>
    <w:rsid w:val="00BE2079"/>
    <w:rsid w:val="00BF3506"/>
    <w:rsid w:val="00C03338"/>
    <w:rsid w:val="00C46113"/>
    <w:rsid w:val="00C461FE"/>
    <w:rsid w:val="00C6530A"/>
    <w:rsid w:val="00C837DD"/>
    <w:rsid w:val="00CB2482"/>
    <w:rsid w:val="00CE0AD7"/>
    <w:rsid w:val="00CE336E"/>
    <w:rsid w:val="00D109B0"/>
    <w:rsid w:val="00D67DD7"/>
    <w:rsid w:val="00D87C3A"/>
    <w:rsid w:val="00DA73D7"/>
    <w:rsid w:val="00DD0CD7"/>
    <w:rsid w:val="00E52529"/>
    <w:rsid w:val="00E52643"/>
    <w:rsid w:val="00E618C9"/>
    <w:rsid w:val="00E73B2B"/>
    <w:rsid w:val="00E8109C"/>
    <w:rsid w:val="00E8566A"/>
    <w:rsid w:val="00E90068"/>
    <w:rsid w:val="00E9051F"/>
    <w:rsid w:val="00E924CB"/>
    <w:rsid w:val="00EA1F1B"/>
    <w:rsid w:val="00EB5E79"/>
    <w:rsid w:val="00EC39F0"/>
    <w:rsid w:val="00EF5E23"/>
    <w:rsid w:val="00F03CCC"/>
    <w:rsid w:val="00F26F82"/>
    <w:rsid w:val="00F4335B"/>
    <w:rsid w:val="00F65192"/>
    <w:rsid w:val="00F670ED"/>
    <w:rsid w:val="00F676F5"/>
    <w:rsid w:val="00FB1E1B"/>
    <w:rsid w:val="00FC6FD6"/>
    <w:rsid w:val="00FD779F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D74BD"/>
  <w15:docId w15:val="{BFF84565-A049-4C6A-9741-B470B980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A0D"/>
  </w:style>
  <w:style w:type="paragraph" w:styleId="Heading1">
    <w:name w:val="heading 1"/>
    <w:basedOn w:val="Normal"/>
    <w:link w:val="Heading1Char"/>
    <w:uiPriority w:val="9"/>
    <w:qFormat/>
    <w:rsid w:val="00B03BFF"/>
    <w:pPr>
      <w:spacing w:after="120" w:line="240" w:lineRule="auto"/>
      <w:outlineLvl w:val="0"/>
    </w:pPr>
    <w:rPr>
      <w:rFonts w:ascii="Times New Roman" w:eastAsia="Times New Roman" w:hAnsi="Times New Roman" w:cs="Times New Roman"/>
      <w:color w:val="333333"/>
      <w:spacing w:val="2"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">
    <w:name w:val="author"/>
    <w:basedOn w:val="DefaultParagraphFont"/>
    <w:rsid w:val="00A8297B"/>
  </w:style>
  <w:style w:type="character" w:customStyle="1" w:styleId="articletitle">
    <w:name w:val="articletitle"/>
    <w:basedOn w:val="DefaultParagraphFont"/>
    <w:rsid w:val="00A8297B"/>
  </w:style>
  <w:style w:type="character" w:customStyle="1" w:styleId="journaltitle4">
    <w:name w:val="journaltitle4"/>
    <w:basedOn w:val="DefaultParagraphFont"/>
    <w:rsid w:val="00A8297B"/>
    <w:rPr>
      <w:i/>
      <w:iCs/>
    </w:rPr>
  </w:style>
  <w:style w:type="character" w:customStyle="1" w:styleId="pubyear">
    <w:name w:val="pubyear"/>
    <w:basedOn w:val="DefaultParagraphFont"/>
    <w:rsid w:val="00A8297B"/>
  </w:style>
  <w:style w:type="character" w:customStyle="1" w:styleId="vol3">
    <w:name w:val="vol3"/>
    <w:basedOn w:val="DefaultParagraphFont"/>
    <w:rsid w:val="00A8297B"/>
    <w:rPr>
      <w:b/>
      <w:bCs/>
    </w:rPr>
  </w:style>
  <w:style w:type="character" w:customStyle="1" w:styleId="pagefirst">
    <w:name w:val="pagefirst"/>
    <w:basedOn w:val="DefaultParagraphFont"/>
    <w:rsid w:val="00A8297B"/>
  </w:style>
  <w:style w:type="character" w:customStyle="1" w:styleId="pagelast">
    <w:name w:val="pagelast"/>
    <w:basedOn w:val="DefaultParagraphFont"/>
    <w:rsid w:val="00A8297B"/>
  </w:style>
  <w:style w:type="character" w:customStyle="1" w:styleId="ff7">
    <w:name w:val="ff7"/>
    <w:basedOn w:val="DefaultParagraphFont"/>
    <w:rsid w:val="00EC39F0"/>
  </w:style>
  <w:style w:type="character" w:customStyle="1" w:styleId="a">
    <w:name w:val="_"/>
    <w:basedOn w:val="DefaultParagraphFont"/>
    <w:rsid w:val="001C0DDD"/>
  </w:style>
  <w:style w:type="character" w:customStyle="1" w:styleId="ws86">
    <w:name w:val="ws86"/>
    <w:basedOn w:val="DefaultParagraphFont"/>
    <w:rsid w:val="001C0DDD"/>
  </w:style>
  <w:style w:type="character" w:customStyle="1" w:styleId="ws0">
    <w:name w:val="ws0"/>
    <w:basedOn w:val="DefaultParagraphFont"/>
    <w:rsid w:val="001C0DDD"/>
  </w:style>
  <w:style w:type="character" w:customStyle="1" w:styleId="ls13">
    <w:name w:val="ls13"/>
    <w:basedOn w:val="DefaultParagraphFont"/>
    <w:rsid w:val="001C0DDD"/>
  </w:style>
  <w:style w:type="character" w:customStyle="1" w:styleId="ff3">
    <w:name w:val="ff3"/>
    <w:basedOn w:val="DefaultParagraphFont"/>
    <w:rsid w:val="001C0DDD"/>
  </w:style>
  <w:style w:type="paragraph" w:styleId="ListParagraph">
    <w:name w:val="List Paragraph"/>
    <w:basedOn w:val="Normal"/>
    <w:qFormat/>
    <w:rsid w:val="00EF5E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3BFF"/>
    <w:rPr>
      <w:rFonts w:ascii="Times New Roman" w:eastAsia="Times New Roman" w:hAnsi="Times New Roman" w:cs="Times New Roman"/>
      <w:color w:val="333333"/>
      <w:spacing w:val="2"/>
      <w:kern w:val="3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03BFF"/>
    <w:rPr>
      <w:color w:val="0000FF"/>
      <w:u w:val="single"/>
    </w:rPr>
  </w:style>
  <w:style w:type="paragraph" w:customStyle="1" w:styleId="icon--meta-keyline-before1">
    <w:name w:val="icon--meta-keyline-before1"/>
    <w:basedOn w:val="Normal"/>
    <w:rsid w:val="00B03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e-text-small2">
    <w:name w:val="hide-text-small2"/>
    <w:basedOn w:val="DefaultParagraphFont"/>
    <w:rsid w:val="00B03BFF"/>
  </w:style>
  <w:style w:type="character" w:customStyle="1" w:styleId="journaltitle2">
    <w:name w:val="journaltitle2"/>
    <w:basedOn w:val="DefaultParagraphFont"/>
    <w:rsid w:val="00B03BFF"/>
  </w:style>
  <w:style w:type="character" w:customStyle="1" w:styleId="articlecitationyear">
    <w:name w:val="articlecitation_year"/>
    <w:basedOn w:val="DefaultParagraphFont"/>
    <w:rsid w:val="00B03BFF"/>
  </w:style>
  <w:style w:type="character" w:customStyle="1" w:styleId="articlecitationvolume">
    <w:name w:val="articlecitation_volume"/>
    <w:basedOn w:val="DefaultParagraphFont"/>
    <w:rsid w:val="00B03BFF"/>
  </w:style>
  <w:style w:type="character" w:customStyle="1" w:styleId="articlecitationpages">
    <w:name w:val="articlecitation_pages"/>
    <w:basedOn w:val="DefaultParagraphFont"/>
    <w:rsid w:val="00B03BFF"/>
  </w:style>
  <w:style w:type="character" w:customStyle="1" w:styleId="u-inline-block">
    <w:name w:val="u-inline-block"/>
    <w:basedOn w:val="DefaultParagraphFont"/>
    <w:rsid w:val="00B03BFF"/>
  </w:style>
  <w:style w:type="table" w:styleId="TableGrid">
    <w:name w:val="Table Grid"/>
    <w:basedOn w:val="TableNormal"/>
    <w:uiPriority w:val="39"/>
    <w:rsid w:val="00675B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A07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0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D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7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69AF"/>
    <w:pPr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5C590B"/>
    <w:rPr>
      <w:i/>
      <w:iCs/>
    </w:rPr>
  </w:style>
  <w:style w:type="character" w:customStyle="1" w:styleId="cit-pub-date">
    <w:name w:val="cit-pub-date"/>
    <w:basedOn w:val="DefaultParagraphFont"/>
    <w:rsid w:val="005C590B"/>
  </w:style>
  <w:style w:type="character" w:customStyle="1" w:styleId="cit-vol2">
    <w:name w:val="cit-vol2"/>
    <w:basedOn w:val="DefaultParagraphFont"/>
    <w:rsid w:val="005C590B"/>
  </w:style>
  <w:style w:type="character" w:customStyle="1" w:styleId="cit-fpage">
    <w:name w:val="cit-fpage"/>
    <w:basedOn w:val="DefaultParagraphFont"/>
    <w:rsid w:val="005C590B"/>
  </w:style>
  <w:style w:type="character" w:customStyle="1" w:styleId="Heading2Char">
    <w:name w:val="Heading 2 Char"/>
    <w:basedOn w:val="DefaultParagraphFont"/>
    <w:link w:val="Heading2"/>
    <w:uiPriority w:val="9"/>
    <w:rsid w:val="00E525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5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ighwire-citation-authors">
    <w:name w:val="highwire-citation-authors"/>
    <w:basedOn w:val="DefaultParagraphFont"/>
    <w:rsid w:val="006A1ED4"/>
  </w:style>
  <w:style w:type="character" w:customStyle="1" w:styleId="highwire-citation-author4">
    <w:name w:val="highwire-citation-author4"/>
    <w:basedOn w:val="DefaultParagraphFont"/>
    <w:rsid w:val="006A1ED4"/>
  </w:style>
  <w:style w:type="character" w:customStyle="1" w:styleId="nlm-surname">
    <w:name w:val="nlm-surname"/>
    <w:basedOn w:val="DefaultParagraphFont"/>
    <w:rsid w:val="006A1ED4"/>
  </w:style>
  <w:style w:type="character" w:customStyle="1" w:styleId="citation-et1">
    <w:name w:val="citation-et1"/>
    <w:basedOn w:val="DefaultParagraphFont"/>
    <w:rsid w:val="006A1ED4"/>
    <w:rPr>
      <w:i/>
      <w:iCs/>
    </w:rPr>
  </w:style>
  <w:style w:type="character" w:customStyle="1" w:styleId="highwire-cite-metadata-journal2">
    <w:name w:val="highwire-cite-metadata-journal2"/>
    <w:basedOn w:val="DefaultParagraphFont"/>
    <w:rsid w:val="006A1ED4"/>
  </w:style>
  <w:style w:type="character" w:customStyle="1" w:styleId="highwire-cite-metadata-year">
    <w:name w:val="highwire-cite-metadata-year"/>
    <w:basedOn w:val="DefaultParagraphFont"/>
    <w:rsid w:val="006A1ED4"/>
  </w:style>
  <w:style w:type="character" w:customStyle="1" w:styleId="highwire-cite-metadata-volume2">
    <w:name w:val="highwire-cite-metadata-volume2"/>
    <w:basedOn w:val="DefaultParagraphFont"/>
    <w:rsid w:val="006A1ED4"/>
  </w:style>
  <w:style w:type="character" w:customStyle="1" w:styleId="highwire-cite-metadata-elocation-id">
    <w:name w:val="highwire-cite-metadata-elocation-id"/>
    <w:basedOn w:val="DefaultParagraphFont"/>
    <w:rsid w:val="006A1ED4"/>
  </w:style>
  <w:style w:type="character" w:customStyle="1" w:styleId="highwire-cite-metadata-doi">
    <w:name w:val="highwire-cite-metadata-doi"/>
    <w:basedOn w:val="DefaultParagraphFont"/>
    <w:rsid w:val="006A1ED4"/>
  </w:style>
  <w:style w:type="character" w:customStyle="1" w:styleId="label">
    <w:name w:val="label"/>
    <w:basedOn w:val="DefaultParagraphFont"/>
    <w:rsid w:val="006A1ED4"/>
  </w:style>
  <w:style w:type="character" w:customStyle="1" w:styleId="element-citation">
    <w:name w:val="element-citation"/>
    <w:basedOn w:val="DefaultParagraphFont"/>
    <w:rsid w:val="006A1ED4"/>
  </w:style>
  <w:style w:type="character" w:styleId="Strong">
    <w:name w:val="Strong"/>
    <w:basedOn w:val="DefaultParagraphFont"/>
    <w:uiPriority w:val="22"/>
    <w:qFormat/>
    <w:rsid w:val="006125DE"/>
    <w:rPr>
      <w:b/>
      <w:bCs/>
    </w:rPr>
  </w:style>
  <w:style w:type="character" w:customStyle="1" w:styleId="ilfuvd">
    <w:name w:val="ilfuvd"/>
    <w:basedOn w:val="DefaultParagraphFont"/>
    <w:rsid w:val="00EB5E79"/>
  </w:style>
  <w:style w:type="character" w:customStyle="1" w:styleId="name3">
    <w:name w:val="name3"/>
    <w:basedOn w:val="DefaultParagraphFont"/>
    <w:rsid w:val="00E924CB"/>
  </w:style>
  <w:style w:type="character" w:customStyle="1" w:styleId="highlight">
    <w:name w:val="highlight"/>
    <w:basedOn w:val="DefaultParagraphFont"/>
    <w:rsid w:val="007316E8"/>
  </w:style>
  <w:style w:type="paragraph" w:styleId="PlainText">
    <w:name w:val="Plain Text"/>
    <w:basedOn w:val="Normal"/>
    <w:link w:val="PlainTextChar"/>
    <w:uiPriority w:val="99"/>
    <w:semiHidden/>
    <w:unhideWhenUsed/>
    <w:rsid w:val="00682AF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2AF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7555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6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2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2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77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55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8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23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77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33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9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7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4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8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3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0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16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69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47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83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7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78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47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120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9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340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881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7781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904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5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425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0119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999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7994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44398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01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93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00307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3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0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36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37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0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1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10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60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49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3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4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6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0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26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6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92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5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63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801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62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070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572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272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5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33769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9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6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9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40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33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33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61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26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71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58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529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94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117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10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122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191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923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2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533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5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4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4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9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5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69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0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46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1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66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74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67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87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3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77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5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34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15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68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04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36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2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6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3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11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76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5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64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43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9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9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7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74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86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02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52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27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44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8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82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15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73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10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67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77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56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20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43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37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55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8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75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2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29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4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34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42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14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84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14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98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90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78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39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44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9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06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67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72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84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83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1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53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93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43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26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Abernethy%20AP%5BAuthor%5D&amp;cauthor=true&amp;cauthor_uid=21394821" TargetMode="External"/><Relationship Id="rId3" Type="http://schemas.openxmlformats.org/officeDocument/2006/relationships/styles" Target="styles.xml"/><Relationship Id="rId7" Type="http://schemas.openxmlformats.org/officeDocument/2006/relationships/hyperlink" Target="http://medhealth.leeds.ac.uk/info/430/solid_tumours/2210/plat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roups.eortc.be/qo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ubmed/?term=Shelby%20RA%5BAuthor%5D&amp;cauthor=true&amp;cauthor_uid=213948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Lin%20L%5BAuthor%5D&amp;cauthor=true&amp;cauthor_uid=21394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33CD-A572-4415-8E62-DE90CB59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Sodergren S.C.</dc:creator>
  <cp:lastModifiedBy>Sodergren S.C.</cp:lastModifiedBy>
  <cp:revision>3</cp:revision>
  <dcterms:created xsi:type="dcterms:W3CDTF">2018-10-09T12:22:00Z</dcterms:created>
  <dcterms:modified xsi:type="dcterms:W3CDTF">2018-11-15T09:29:00Z</dcterms:modified>
</cp:coreProperties>
</file>