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8C6DDC" w14:textId="588ED508" w:rsidR="00D12E98" w:rsidRPr="00B54073" w:rsidRDefault="00A464C3" w:rsidP="00B54073">
      <w:pPr>
        <w:spacing w:after="200" w:line="480" w:lineRule="auto"/>
        <w:contextualSpacing/>
        <w:rPr>
          <w:rFonts w:ascii="Times New Roman" w:eastAsia="Times New Roman,Calibri" w:hAnsi="Times New Roman" w:cs="Times New Roman"/>
          <w:b/>
          <w:bCs/>
          <w:sz w:val="24"/>
          <w:szCs w:val="24"/>
        </w:rPr>
      </w:pPr>
      <w:bookmarkStart w:id="0" w:name="_GoBack"/>
      <w:bookmarkEnd w:id="0"/>
      <w:r w:rsidRPr="00B54073">
        <w:rPr>
          <w:rFonts w:ascii="Times New Roman" w:eastAsia="Times New Roman" w:hAnsi="Times New Roman" w:cs="Times New Roman"/>
          <w:b/>
          <w:bCs/>
          <w:sz w:val="24"/>
          <w:szCs w:val="24"/>
        </w:rPr>
        <w:t>Sharing Conservation Burdens Fairly</w:t>
      </w:r>
    </w:p>
    <w:p w14:paraId="672A6659" w14:textId="77777777" w:rsidR="001D6AEB" w:rsidRPr="00B54073" w:rsidRDefault="001D6AEB" w:rsidP="00B54073">
      <w:pPr>
        <w:spacing w:after="200" w:line="480" w:lineRule="auto"/>
        <w:contextualSpacing/>
        <w:rPr>
          <w:rFonts w:ascii="Times New Roman" w:eastAsia="Calibri" w:hAnsi="Times New Roman" w:cs="Times New Roman"/>
          <w:sz w:val="24"/>
          <w:szCs w:val="24"/>
        </w:rPr>
      </w:pPr>
    </w:p>
    <w:p w14:paraId="0C23A94A" w14:textId="77777777" w:rsidR="00445F49" w:rsidRPr="00B54073" w:rsidRDefault="00445F49" w:rsidP="00B54073">
      <w:pPr>
        <w:spacing w:after="200" w:line="480" w:lineRule="auto"/>
        <w:contextualSpacing/>
        <w:rPr>
          <w:rFonts w:ascii="Times New Roman" w:eastAsia="Calibri" w:hAnsi="Times New Roman" w:cs="Times New Roman"/>
          <w:sz w:val="24"/>
          <w:szCs w:val="24"/>
        </w:rPr>
      </w:pPr>
      <w:r w:rsidRPr="00B54073">
        <w:rPr>
          <w:rFonts w:ascii="Times New Roman" w:eastAsia="Calibri" w:hAnsi="Times New Roman" w:cs="Times New Roman"/>
          <w:sz w:val="24"/>
          <w:szCs w:val="24"/>
        </w:rPr>
        <w:t>Chris Armstrong</w:t>
      </w:r>
    </w:p>
    <w:p w14:paraId="4F2221CC" w14:textId="77777777" w:rsidR="00445F49" w:rsidRPr="00B54073" w:rsidRDefault="00445F49" w:rsidP="00B54073">
      <w:pPr>
        <w:spacing w:after="200" w:line="480" w:lineRule="auto"/>
        <w:contextualSpacing/>
        <w:rPr>
          <w:rFonts w:ascii="Times New Roman" w:eastAsia="Calibri" w:hAnsi="Times New Roman" w:cs="Times New Roman"/>
          <w:sz w:val="24"/>
          <w:szCs w:val="24"/>
        </w:rPr>
      </w:pPr>
      <w:r w:rsidRPr="00B54073">
        <w:rPr>
          <w:rFonts w:ascii="Times New Roman" w:eastAsia="Calibri" w:hAnsi="Times New Roman" w:cs="Times New Roman"/>
          <w:sz w:val="24"/>
          <w:szCs w:val="24"/>
        </w:rPr>
        <w:t>Department of Politics and International Relations</w:t>
      </w:r>
    </w:p>
    <w:p w14:paraId="6B776580" w14:textId="77777777" w:rsidR="00445F49" w:rsidRPr="00B54073" w:rsidRDefault="00445F49" w:rsidP="00B54073">
      <w:pPr>
        <w:spacing w:after="200" w:line="480" w:lineRule="auto"/>
        <w:contextualSpacing/>
        <w:rPr>
          <w:rFonts w:ascii="Times New Roman" w:eastAsia="Calibri" w:hAnsi="Times New Roman" w:cs="Times New Roman"/>
          <w:sz w:val="24"/>
          <w:szCs w:val="24"/>
        </w:rPr>
      </w:pPr>
      <w:r w:rsidRPr="00B54073">
        <w:rPr>
          <w:rFonts w:ascii="Times New Roman" w:eastAsia="Calibri" w:hAnsi="Times New Roman" w:cs="Times New Roman"/>
          <w:sz w:val="24"/>
          <w:szCs w:val="24"/>
        </w:rPr>
        <w:t>University of Southampton</w:t>
      </w:r>
    </w:p>
    <w:p w14:paraId="5E7DC9E6" w14:textId="77777777" w:rsidR="00445F49" w:rsidRPr="00B54073" w:rsidRDefault="00445F49" w:rsidP="00B54073">
      <w:pPr>
        <w:spacing w:after="200" w:line="480" w:lineRule="auto"/>
        <w:contextualSpacing/>
        <w:rPr>
          <w:rFonts w:ascii="Times New Roman" w:eastAsia="Calibri" w:hAnsi="Times New Roman" w:cs="Times New Roman"/>
          <w:sz w:val="24"/>
          <w:szCs w:val="24"/>
        </w:rPr>
      </w:pPr>
      <w:r w:rsidRPr="00B54073">
        <w:rPr>
          <w:rFonts w:ascii="Times New Roman" w:eastAsia="Calibri" w:hAnsi="Times New Roman" w:cs="Times New Roman"/>
          <w:sz w:val="24"/>
          <w:szCs w:val="24"/>
        </w:rPr>
        <w:t>Southampton</w:t>
      </w:r>
    </w:p>
    <w:p w14:paraId="1AB753B3" w14:textId="77777777" w:rsidR="00445F49" w:rsidRPr="00B54073" w:rsidRDefault="00445F49" w:rsidP="00B54073">
      <w:pPr>
        <w:spacing w:after="200" w:line="480" w:lineRule="auto"/>
        <w:contextualSpacing/>
        <w:rPr>
          <w:rFonts w:ascii="Times New Roman" w:eastAsia="Calibri" w:hAnsi="Times New Roman" w:cs="Times New Roman"/>
          <w:sz w:val="24"/>
          <w:szCs w:val="24"/>
        </w:rPr>
      </w:pPr>
      <w:r w:rsidRPr="00B54073">
        <w:rPr>
          <w:rFonts w:ascii="Times New Roman" w:eastAsia="Calibri" w:hAnsi="Times New Roman" w:cs="Times New Roman"/>
          <w:sz w:val="24"/>
          <w:szCs w:val="24"/>
        </w:rPr>
        <w:t>SO17 1BJ</w:t>
      </w:r>
    </w:p>
    <w:p w14:paraId="0612B706" w14:textId="77777777" w:rsidR="00445F49" w:rsidRPr="00B54073" w:rsidRDefault="00445F49" w:rsidP="00B54073">
      <w:pPr>
        <w:spacing w:after="200" w:line="480" w:lineRule="auto"/>
        <w:contextualSpacing/>
        <w:rPr>
          <w:rFonts w:ascii="Times New Roman" w:eastAsia="Calibri" w:hAnsi="Times New Roman" w:cs="Times New Roman"/>
          <w:sz w:val="24"/>
          <w:szCs w:val="24"/>
        </w:rPr>
      </w:pPr>
      <w:r w:rsidRPr="00B54073">
        <w:rPr>
          <w:rFonts w:ascii="Times New Roman" w:eastAsia="Calibri" w:hAnsi="Times New Roman" w:cs="Times New Roman"/>
          <w:sz w:val="24"/>
          <w:szCs w:val="24"/>
        </w:rPr>
        <w:t>United Kingdom</w:t>
      </w:r>
    </w:p>
    <w:p w14:paraId="2010BE27" w14:textId="77777777" w:rsidR="00445F49" w:rsidRPr="00B54073" w:rsidRDefault="00445F49" w:rsidP="00B54073">
      <w:pPr>
        <w:spacing w:line="480" w:lineRule="auto"/>
        <w:rPr>
          <w:rFonts w:ascii="Times New Roman" w:hAnsi="Times New Roman" w:cs="Times New Roman"/>
          <w:color w:val="1C1D1E"/>
          <w:sz w:val="24"/>
          <w:szCs w:val="24"/>
          <w:shd w:val="clear" w:color="auto" w:fill="FFFFFF"/>
        </w:rPr>
      </w:pPr>
    </w:p>
    <w:p w14:paraId="5678C5DE" w14:textId="77777777" w:rsidR="00445F49" w:rsidRPr="00B54073" w:rsidRDefault="00445F49" w:rsidP="00B54073">
      <w:pPr>
        <w:spacing w:line="480" w:lineRule="auto"/>
        <w:rPr>
          <w:rFonts w:ascii="Times New Roman" w:hAnsi="Times New Roman" w:cs="Times New Roman"/>
          <w:color w:val="1C1D1E"/>
          <w:sz w:val="24"/>
          <w:szCs w:val="24"/>
          <w:shd w:val="clear" w:color="auto" w:fill="FFFFFF"/>
        </w:rPr>
      </w:pPr>
      <w:r w:rsidRPr="00B54073">
        <w:rPr>
          <w:rFonts w:ascii="Times New Roman" w:hAnsi="Times New Roman" w:cs="Times New Roman"/>
          <w:color w:val="1C1D1E"/>
          <w:sz w:val="24"/>
          <w:szCs w:val="24"/>
          <w:shd w:val="clear" w:color="auto" w:fill="FFFFFF"/>
        </w:rPr>
        <w:t>Keywords: Conservation justice, distributive justice, ability to pay, contribution to the problem, benefits, a pluralist account</w:t>
      </w:r>
    </w:p>
    <w:p w14:paraId="7F6D61DD" w14:textId="77777777" w:rsidR="00445F49" w:rsidRPr="00B54073" w:rsidRDefault="00445F49" w:rsidP="00B54073">
      <w:pPr>
        <w:spacing w:line="480" w:lineRule="auto"/>
        <w:rPr>
          <w:rFonts w:ascii="Times New Roman" w:eastAsia="Calibri" w:hAnsi="Times New Roman" w:cs="Times New Roman"/>
          <w:sz w:val="24"/>
          <w:szCs w:val="24"/>
        </w:rPr>
      </w:pPr>
      <w:r w:rsidRPr="00B54073">
        <w:rPr>
          <w:rFonts w:ascii="Times New Roman" w:eastAsia="Calibri" w:hAnsi="Times New Roman" w:cs="Times New Roman"/>
          <w:sz w:val="24"/>
          <w:szCs w:val="24"/>
        </w:rPr>
        <w:br w:type="page"/>
      </w:r>
    </w:p>
    <w:p w14:paraId="4861EB62" w14:textId="77777777" w:rsidR="0018619B" w:rsidRPr="00B54073" w:rsidRDefault="0018619B" w:rsidP="00B54073">
      <w:pPr>
        <w:spacing w:after="200" w:line="480" w:lineRule="auto"/>
        <w:contextualSpacing/>
        <w:rPr>
          <w:rFonts w:ascii="Times New Roman" w:eastAsia="Calibri" w:hAnsi="Times New Roman" w:cs="Times New Roman"/>
          <w:sz w:val="24"/>
          <w:szCs w:val="24"/>
        </w:rPr>
      </w:pPr>
    </w:p>
    <w:p w14:paraId="4E6F2CE3" w14:textId="139CB8EB" w:rsidR="00B4601E" w:rsidRPr="00B54073" w:rsidRDefault="00B4601E" w:rsidP="00B54073">
      <w:pPr>
        <w:spacing w:after="200" w:line="480" w:lineRule="auto"/>
        <w:contextualSpacing/>
        <w:rPr>
          <w:rFonts w:ascii="Times New Roman" w:eastAsia="Calibri" w:hAnsi="Times New Roman" w:cs="Times New Roman"/>
          <w:sz w:val="24"/>
          <w:szCs w:val="24"/>
          <w:u w:val="single"/>
        </w:rPr>
      </w:pPr>
      <w:r w:rsidRPr="00B54073">
        <w:rPr>
          <w:rFonts w:ascii="Times New Roman" w:eastAsia="Calibri" w:hAnsi="Times New Roman" w:cs="Times New Roman"/>
          <w:sz w:val="24"/>
          <w:szCs w:val="24"/>
          <w:u w:val="single"/>
        </w:rPr>
        <w:t>Abstract</w:t>
      </w:r>
    </w:p>
    <w:p w14:paraId="56ECCCBA" w14:textId="49C381D9" w:rsidR="00B4601E" w:rsidRPr="00B54073" w:rsidRDefault="00B54073" w:rsidP="00B54073">
      <w:pPr>
        <w:spacing w:after="200" w:line="48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We examined </w:t>
      </w:r>
      <w:r w:rsidR="00B408B4" w:rsidRPr="00B54073">
        <w:rPr>
          <w:rFonts w:ascii="Times New Roman" w:eastAsia="Calibri" w:hAnsi="Times New Roman" w:cs="Times New Roman"/>
          <w:sz w:val="24"/>
          <w:szCs w:val="24"/>
        </w:rPr>
        <w:t xml:space="preserve">how, from the point of view of justice, </w:t>
      </w:r>
      <w:r>
        <w:rPr>
          <w:rFonts w:ascii="Times New Roman" w:eastAsia="Calibri" w:hAnsi="Times New Roman" w:cs="Times New Roman"/>
          <w:sz w:val="24"/>
          <w:szCs w:val="24"/>
        </w:rPr>
        <w:t>the burden</w:t>
      </w:r>
      <w:r w:rsidR="00600134">
        <w:rPr>
          <w:rFonts w:ascii="Times New Roman" w:eastAsia="Calibri" w:hAnsi="Times New Roman" w:cs="Times New Roman"/>
          <w:sz w:val="24"/>
          <w:szCs w:val="24"/>
        </w:rPr>
        <w:t>s</w:t>
      </w:r>
      <w:r>
        <w:rPr>
          <w:rFonts w:ascii="Times New Roman" w:eastAsia="Calibri" w:hAnsi="Times New Roman" w:cs="Times New Roman"/>
          <w:sz w:val="24"/>
          <w:szCs w:val="24"/>
        </w:rPr>
        <w:t xml:space="preserve"> of paying for </w:t>
      </w:r>
      <w:r w:rsidR="00B408B4" w:rsidRPr="00B54073">
        <w:rPr>
          <w:rFonts w:ascii="Times New Roman" w:eastAsia="Calibri" w:hAnsi="Times New Roman" w:cs="Times New Roman"/>
          <w:sz w:val="24"/>
          <w:szCs w:val="24"/>
        </w:rPr>
        <w:t xml:space="preserve">conservation should be shared. </w:t>
      </w:r>
      <w:r w:rsidR="006A1C40">
        <w:rPr>
          <w:rFonts w:ascii="Times New Roman" w:eastAsia="Calibri" w:hAnsi="Times New Roman" w:cs="Times New Roman"/>
          <w:sz w:val="24"/>
          <w:szCs w:val="24"/>
        </w:rPr>
        <w:t>I</w:t>
      </w:r>
      <w:r>
        <w:rPr>
          <w:rFonts w:ascii="Times New Roman" w:eastAsia="Calibri" w:hAnsi="Times New Roman" w:cs="Times New Roman"/>
          <w:sz w:val="24"/>
          <w:szCs w:val="24"/>
        </w:rPr>
        <w:t xml:space="preserve">  </w:t>
      </w:r>
      <w:r w:rsidR="00AC0B4F" w:rsidRPr="00B54073">
        <w:rPr>
          <w:rFonts w:ascii="Times New Roman" w:eastAsia="Calibri" w:hAnsi="Times New Roman" w:cs="Times New Roman"/>
          <w:sz w:val="24"/>
          <w:szCs w:val="24"/>
        </w:rPr>
        <w:t>resist</w:t>
      </w:r>
      <w:r>
        <w:rPr>
          <w:rFonts w:ascii="Times New Roman" w:eastAsia="Calibri" w:hAnsi="Times New Roman" w:cs="Times New Roman"/>
          <w:sz w:val="24"/>
          <w:szCs w:val="24"/>
        </w:rPr>
        <w:t>ed</w:t>
      </w:r>
      <w:r w:rsidR="00AC0B4F" w:rsidRPr="00B54073">
        <w:rPr>
          <w:rFonts w:ascii="Times New Roman" w:eastAsia="Calibri" w:hAnsi="Times New Roman" w:cs="Times New Roman"/>
          <w:sz w:val="24"/>
          <w:szCs w:val="24"/>
        </w:rPr>
        <w:t xml:space="preserve"> simple answers to </w:t>
      </w:r>
      <w:r>
        <w:rPr>
          <w:rFonts w:ascii="Times New Roman" w:eastAsia="Calibri" w:hAnsi="Times New Roman" w:cs="Times New Roman"/>
          <w:sz w:val="24"/>
          <w:szCs w:val="24"/>
        </w:rPr>
        <w:t xml:space="preserve">the </w:t>
      </w:r>
      <w:r w:rsidR="00AC0B4F" w:rsidRPr="00B54073">
        <w:rPr>
          <w:rFonts w:ascii="Times New Roman" w:eastAsia="Calibri" w:hAnsi="Times New Roman" w:cs="Times New Roman"/>
          <w:sz w:val="24"/>
          <w:szCs w:val="24"/>
        </w:rPr>
        <w:t>question</w:t>
      </w:r>
      <w:r>
        <w:rPr>
          <w:rFonts w:ascii="Times New Roman" w:eastAsia="Calibri" w:hAnsi="Times New Roman" w:cs="Times New Roman"/>
          <w:sz w:val="24"/>
          <w:szCs w:val="24"/>
        </w:rPr>
        <w:t xml:space="preserve"> of who should pay for conservation  that </w:t>
      </w:r>
      <w:r w:rsidR="00AC0B4F" w:rsidRPr="00B54073">
        <w:rPr>
          <w:rFonts w:ascii="Times New Roman" w:eastAsia="Calibri" w:hAnsi="Times New Roman" w:cs="Times New Roman"/>
          <w:sz w:val="24"/>
          <w:szCs w:val="24"/>
        </w:rPr>
        <w:t xml:space="preserve">lean on </w:t>
      </w:r>
      <w:r>
        <w:rPr>
          <w:rFonts w:ascii="Times New Roman" w:eastAsia="Calibri" w:hAnsi="Times New Roman" w:cs="Times New Roman"/>
          <w:sz w:val="24"/>
          <w:szCs w:val="24"/>
        </w:rPr>
        <w:t xml:space="preserve">a single </w:t>
      </w:r>
      <w:r w:rsidR="00685F63" w:rsidRPr="00B54073">
        <w:rPr>
          <w:rFonts w:ascii="Times New Roman" w:eastAsia="Calibri" w:hAnsi="Times New Roman" w:cs="Times New Roman"/>
          <w:sz w:val="24"/>
          <w:szCs w:val="24"/>
        </w:rPr>
        <w:t xml:space="preserve">moral </w:t>
      </w:r>
      <w:r w:rsidR="00AC0B4F" w:rsidRPr="00B54073">
        <w:rPr>
          <w:rFonts w:ascii="Times New Roman" w:eastAsia="Calibri" w:hAnsi="Times New Roman" w:cs="Times New Roman"/>
          <w:sz w:val="24"/>
          <w:szCs w:val="24"/>
        </w:rPr>
        <w:t xml:space="preserve">principle. </w:t>
      </w:r>
      <w:r w:rsidR="006A1C40">
        <w:rPr>
          <w:rFonts w:ascii="Times New Roman" w:eastAsia="Calibri" w:hAnsi="Times New Roman" w:cs="Times New Roman"/>
          <w:sz w:val="24"/>
          <w:szCs w:val="24"/>
        </w:rPr>
        <w:t xml:space="preserve">I </w:t>
      </w:r>
      <w:r w:rsidR="00B408B4" w:rsidRPr="00B54073">
        <w:rPr>
          <w:rFonts w:ascii="Times New Roman" w:eastAsia="Calibri" w:hAnsi="Times New Roman" w:cs="Times New Roman"/>
          <w:sz w:val="24"/>
          <w:szCs w:val="24"/>
        </w:rPr>
        <w:t>identifie</w:t>
      </w:r>
      <w:r>
        <w:rPr>
          <w:rFonts w:ascii="Times New Roman" w:eastAsia="Calibri" w:hAnsi="Times New Roman" w:cs="Times New Roman"/>
          <w:sz w:val="24"/>
          <w:szCs w:val="24"/>
        </w:rPr>
        <w:t>d</w:t>
      </w:r>
      <w:r w:rsidR="00B408B4" w:rsidRPr="00B5407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3 </w:t>
      </w:r>
      <w:r w:rsidR="002B3640" w:rsidRPr="00B54073">
        <w:rPr>
          <w:rFonts w:ascii="Times New Roman" w:eastAsia="Calibri" w:hAnsi="Times New Roman" w:cs="Times New Roman"/>
          <w:sz w:val="24"/>
          <w:szCs w:val="24"/>
        </w:rPr>
        <w:t xml:space="preserve">relevant </w:t>
      </w:r>
      <w:r w:rsidR="00B408B4" w:rsidRPr="00B54073">
        <w:rPr>
          <w:rFonts w:ascii="Times New Roman" w:eastAsia="Calibri" w:hAnsi="Times New Roman" w:cs="Times New Roman"/>
          <w:sz w:val="24"/>
          <w:szCs w:val="24"/>
        </w:rPr>
        <w:t xml:space="preserve">principles </w:t>
      </w:r>
      <w:r>
        <w:rPr>
          <w:rFonts w:ascii="Times New Roman" w:eastAsia="Calibri" w:hAnsi="Times New Roman" w:cs="Times New Roman"/>
          <w:sz w:val="24"/>
          <w:szCs w:val="24"/>
        </w:rPr>
        <w:t xml:space="preserve">that </w:t>
      </w:r>
      <w:r w:rsidR="00B408B4" w:rsidRPr="00B54073">
        <w:rPr>
          <w:rFonts w:ascii="Times New Roman" w:eastAsia="Calibri" w:hAnsi="Times New Roman" w:cs="Times New Roman"/>
          <w:sz w:val="24"/>
          <w:szCs w:val="24"/>
        </w:rPr>
        <w:t xml:space="preserve">relate to who causes conservation challenges, who has greater capacity to carry burdens, and who stands to benefit from conservation. </w:t>
      </w:r>
      <w:r w:rsidR="006A1C40">
        <w:rPr>
          <w:rFonts w:ascii="Times New Roman" w:eastAsia="Calibri" w:hAnsi="Times New Roman" w:cs="Times New Roman"/>
          <w:sz w:val="24"/>
          <w:szCs w:val="24"/>
        </w:rPr>
        <w:t xml:space="preserve">I </w:t>
      </w:r>
      <w:r>
        <w:rPr>
          <w:rFonts w:ascii="Times New Roman" w:eastAsia="Calibri" w:hAnsi="Times New Roman" w:cs="Times New Roman"/>
          <w:sz w:val="24"/>
          <w:szCs w:val="24"/>
        </w:rPr>
        <w:t xml:space="preserve">argue for </w:t>
      </w:r>
      <w:r w:rsidR="00B408B4" w:rsidRPr="00B54073">
        <w:rPr>
          <w:rFonts w:ascii="Times New Roman" w:eastAsia="Calibri" w:hAnsi="Times New Roman" w:cs="Times New Roman"/>
          <w:sz w:val="24"/>
          <w:szCs w:val="24"/>
        </w:rPr>
        <w:t xml:space="preserve">a </w:t>
      </w:r>
      <w:r w:rsidR="00E24393">
        <w:rPr>
          <w:rFonts w:ascii="Times New Roman" w:eastAsia="Calibri" w:hAnsi="Times New Roman" w:cs="Times New Roman"/>
          <w:sz w:val="24"/>
          <w:szCs w:val="24"/>
        </w:rPr>
        <w:t xml:space="preserve">distinctive </w:t>
      </w:r>
      <w:r w:rsidR="00685F63" w:rsidRPr="00B54073">
        <w:rPr>
          <w:rFonts w:ascii="Times New Roman" w:eastAsia="Calibri" w:hAnsi="Times New Roman" w:cs="Times New Roman"/>
          <w:sz w:val="24"/>
          <w:szCs w:val="24"/>
        </w:rPr>
        <w:t>pluralist framework</w:t>
      </w:r>
      <w:r w:rsidR="00137587" w:rsidRPr="00B54073">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for </w:t>
      </w:r>
      <w:r w:rsidR="00E24393">
        <w:rPr>
          <w:rFonts w:ascii="Times New Roman" w:eastAsia="Calibri" w:hAnsi="Times New Roman" w:cs="Times New Roman"/>
          <w:sz w:val="24"/>
          <w:szCs w:val="24"/>
        </w:rPr>
        <w:t xml:space="preserve">allocating </w:t>
      </w:r>
      <w:r>
        <w:rPr>
          <w:rFonts w:ascii="Times New Roman" w:eastAsia="Calibri" w:hAnsi="Times New Roman" w:cs="Times New Roman"/>
          <w:sz w:val="24"/>
          <w:szCs w:val="24"/>
        </w:rPr>
        <w:t>conservation</w:t>
      </w:r>
      <w:r w:rsidR="00E24393">
        <w:rPr>
          <w:rFonts w:ascii="Times New Roman" w:eastAsia="Calibri" w:hAnsi="Times New Roman" w:cs="Times New Roman"/>
          <w:sz w:val="24"/>
          <w:szCs w:val="24"/>
        </w:rPr>
        <w:t xml:space="preserve"> burdens</w:t>
      </w:r>
      <w:r>
        <w:rPr>
          <w:rFonts w:ascii="Times New Roman" w:eastAsia="Calibri" w:hAnsi="Times New Roman" w:cs="Times New Roman"/>
          <w:sz w:val="24"/>
          <w:szCs w:val="24"/>
        </w:rPr>
        <w:t xml:space="preserve"> that </w:t>
      </w:r>
      <w:r w:rsidR="00685F63" w:rsidRPr="00B54073">
        <w:rPr>
          <w:rFonts w:ascii="Times New Roman" w:eastAsia="Calibri" w:hAnsi="Times New Roman" w:cs="Times New Roman"/>
          <w:sz w:val="24"/>
          <w:szCs w:val="24"/>
        </w:rPr>
        <w:t>grant</w:t>
      </w:r>
      <w:r w:rsidR="00137587" w:rsidRPr="00B54073">
        <w:rPr>
          <w:rFonts w:ascii="Times New Roman" w:eastAsia="Calibri" w:hAnsi="Times New Roman" w:cs="Times New Roman"/>
          <w:sz w:val="24"/>
          <w:szCs w:val="24"/>
        </w:rPr>
        <w:t xml:space="preserve">s </w:t>
      </w:r>
      <w:r w:rsidR="00685F63" w:rsidRPr="00B54073">
        <w:rPr>
          <w:rFonts w:ascii="Times New Roman" w:eastAsia="Calibri" w:hAnsi="Times New Roman" w:cs="Times New Roman"/>
          <w:sz w:val="24"/>
          <w:szCs w:val="24"/>
        </w:rPr>
        <w:t>a proper rol</w:t>
      </w:r>
      <w:r w:rsidR="00137587" w:rsidRPr="00B54073">
        <w:rPr>
          <w:rFonts w:ascii="Times New Roman" w:eastAsia="Calibri" w:hAnsi="Times New Roman" w:cs="Times New Roman"/>
          <w:sz w:val="24"/>
          <w:szCs w:val="24"/>
        </w:rPr>
        <w:t>e to all three</w:t>
      </w:r>
      <w:r w:rsidR="002B3640" w:rsidRPr="00B54073">
        <w:rPr>
          <w:rFonts w:ascii="Times New Roman" w:eastAsia="Calibri" w:hAnsi="Times New Roman" w:cs="Times New Roman"/>
          <w:sz w:val="24"/>
          <w:szCs w:val="24"/>
        </w:rPr>
        <w:t xml:space="preserve"> principles</w:t>
      </w:r>
      <w:r w:rsidR="003D00C5">
        <w:rPr>
          <w:rFonts w:ascii="Times New Roman" w:eastAsia="Calibri" w:hAnsi="Times New Roman" w:cs="Times New Roman"/>
          <w:sz w:val="24"/>
          <w:szCs w:val="24"/>
        </w:rPr>
        <w:t>,</w:t>
      </w:r>
      <w:r w:rsidR="00B408B4" w:rsidRPr="00B54073">
        <w:rPr>
          <w:rFonts w:ascii="Times New Roman" w:eastAsia="Calibri" w:hAnsi="Times New Roman" w:cs="Times New Roman"/>
          <w:sz w:val="24"/>
          <w:szCs w:val="24"/>
        </w:rPr>
        <w:t xml:space="preserve"> </w:t>
      </w:r>
      <w:r w:rsidR="00E24393">
        <w:rPr>
          <w:rFonts w:ascii="Times New Roman" w:eastAsia="Calibri" w:hAnsi="Times New Roman" w:cs="Times New Roman"/>
          <w:sz w:val="24"/>
          <w:szCs w:val="24"/>
        </w:rPr>
        <w:t xml:space="preserve">and </w:t>
      </w:r>
      <w:r w:rsidR="00600134">
        <w:rPr>
          <w:rFonts w:ascii="Times New Roman" w:eastAsia="Calibri" w:hAnsi="Times New Roman" w:cs="Times New Roman"/>
          <w:sz w:val="24"/>
          <w:szCs w:val="24"/>
        </w:rPr>
        <w:t xml:space="preserve">describe </w:t>
      </w:r>
      <w:r w:rsidR="00E24393">
        <w:rPr>
          <w:rFonts w:ascii="Times New Roman" w:eastAsia="Calibri" w:hAnsi="Times New Roman" w:cs="Times New Roman"/>
          <w:sz w:val="24"/>
          <w:szCs w:val="24"/>
        </w:rPr>
        <w:t xml:space="preserve">a </w:t>
      </w:r>
      <w:r w:rsidR="00B408B4" w:rsidRPr="00B54073">
        <w:rPr>
          <w:rFonts w:ascii="Times New Roman" w:eastAsia="Calibri" w:hAnsi="Times New Roman" w:cs="Times New Roman"/>
          <w:sz w:val="24"/>
          <w:szCs w:val="24"/>
        </w:rPr>
        <w:t>multistep process</w:t>
      </w:r>
      <w:r w:rsidR="002B3640" w:rsidRPr="00B54073">
        <w:rPr>
          <w:rFonts w:ascii="Times New Roman" w:eastAsia="Calibri" w:hAnsi="Times New Roman" w:cs="Times New Roman"/>
          <w:sz w:val="24"/>
          <w:szCs w:val="24"/>
        </w:rPr>
        <w:t xml:space="preserve"> for putting the framework into practice</w:t>
      </w:r>
      <w:r w:rsidR="00B408B4" w:rsidRPr="00B54073">
        <w:rPr>
          <w:rFonts w:ascii="Times New Roman" w:eastAsia="Calibri" w:hAnsi="Times New Roman" w:cs="Times New Roman"/>
          <w:sz w:val="24"/>
          <w:szCs w:val="24"/>
        </w:rPr>
        <w:t xml:space="preserve">. </w:t>
      </w:r>
    </w:p>
    <w:p w14:paraId="3E9575EF" w14:textId="61BEE700" w:rsidR="00B4601E" w:rsidRPr="00B54073" w:rsidRDefault="00B4601E" w:rsidP="00B54073">
      <w:pPr>
        <w:spacing w:after="200" w:line="480" w:lineRule="auto"/>
        <w:contextualSpacing/>
        <w:rPr>
          <w:rFonts w:ascii="Times New Roman" w:eastAsia="Calibri" w:hAnsi="Times New Roman" w:cs="Times New Roman"/>
          <w:sz w:val="24"/>
          <w:szCs w:val="24"/>
        </w:rPr>
      </w:pPr>
    </w:p>
    <w:p w14:paraId="2AF7C779" w14:textId="76943E32" w:rsidR="00B408B4" w:rsidRPr="00B54073" w:rsidRDefault="00B408B4" w:rsidP="00B54073">
      <w:pPr>
        <w:spacing w:after="200" w:line="480" w:lineRule="auto"/>
        <w:contextualSpacing/>
        <w:rPr>
          <w:rFonts w:ascii="Times New Roman" w:eastAsia="Calibri" w:hAnsi="Times New Roman" w:cs="Times New Roman"/>
          <w:sz w:val="24"/>
          <w:szCs w:val="24"/>
        </w:rPr>
      </w:pPr>
    </w:p>
    <w:p w14:paraId="3022EA98" w14:textId="77777777" w:rsidR="00B408B4" w:rsidRPr="00B54073" w:rsidRDefault="00B408B4" w:rsidP="00B54073">
      <w:pPr>
        <w:spacing w:after="200" w:line="480" w:lineRule="auto"/>
        <w:contextualSpacing/>
        <w:rPr>
          <w:rFonts w:ascii="Times New Roman" w:eastAsia="Calibri" w:hAnsi="Times New Roman" w:cs="Times New Roman"/>
          <w:sz w:val="24"/>
          <w:szCs w:val="24"/>
        </w:rPr>
      </w:pPr>
    </w:p>
    <w:p w14:paraId="0623D33B" w14:textId="77777777" w:rsidR="00644B67" w:rsidRDefault="00644B67">
      <w:pPr>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br w:type="page"/>
      </w:r>
    </w:p>
    <w:p w14:paraId="3E7A9F1C" w14:textId="6C8D5C89" w:rsidR="00D12E98" w:rsidRPr="00B54073" w:rsidRDefault="5E95FC9E" w:rsidP="00B54073">
      <w:pPr>
        <w:spacing w:after="200" w:line="480" w:lineRule="auto"/>
        <w:contextualSpacing/>
        <w:rPr>
          <w:rFonts w:ascii="Times New Roman" w:eastAsia="Times New Roman,Calibri" w:hAnsi="Times New Roman" w:cs="Times New Roman"/>
          <w:b/>
          <w:bCs/>
          <w:sz w:val="24"/>
          <w:szCs w:val="24"/>
          <w:u w:val="single"/>
        </w:rPr>
      </w:pPr>
      <w:r w:rsidRPr="00B54073">
        <w:rPr>
          <w:rFonts w:ascii="Times New Roman" w:eastAsia="Times New Roman" w:hAnsi="Times New Roman" w:cs="Times New Roman"/>
          <w:sz w:val="24"/>
          <w:szCs w:val="24"/>
          <w:u w:val="single"/>
        </w:rPr>
        <w:lastRenderedPageBreak/>
        <w:t>Introduction</w:t>
      </w:r>
    </w:p>
    <w:p w14:paraId="7654DA01" w14:textId="77777777" w:rsidR="0018619B" w:rsidRPr="00B54073" w:rsidRDefault="0018619B" w:rsidP="00B54073">
      <w:pPr>
        <w:spacing w:after="200" w:line="480" w:lineRule="auto"/>
        <w:contextualSpacing/>
        <w:rPr>
          <w:rFonts w:ascii="Times New Roman" w:eastAsia="Times New Roman" w:hAnsi="Times New Roman" w:cs="Times New Roman"/>
          <w:sz w:val="24"/>
          <w:szCs w:val="24"/>
        </w:rPr>
      </w:pPr>
    </w:p>
    <w:p w14:paraId="720E45CD" w14:textId="4B489226" w:rsidR="000B1B10" w:rsidRPr="00B54073" w:rsidRDefault="00BC13D7" w:rsidP="00B54073">
      <w:pPr>
        <w:spacing w:after="200" w:line="480" w:lineRule="auto"/>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Article 6 of t</w:t>
      </w:r>
      <w:r w:rsidR="00C5170E" w:rsidRPr="00B54073">
        <w:rPr>
          <w:rFonts w:ascii="Times New Roman" w:eastAsia="Times New Roman" w:hAnsi="Times New Roman" w:cs="Times New Roman"/>
          <w:sz w:val="24"/>
          <w:szCs w:val="24"/>
        </w:rPr>
        <w:t xml:space="preserve">he 1972 World Heritage Convention </w:t>
      </w:r>
      <w:r w:rsidR="00644B67">
        <w:rPr>
          <w:rFonts w:ascii="Times New Roman" w:eastAsia="Times New Roman" w:hAnsi="Times New Roman" w:cs="Times New Roman"/>
          <w:sz w:val="24"/>
          <w:szCs w:val="24"/>
        </w:rPr>
        <w:t xml:space="preserve">states </w:t>
      </w:r>
      <w:r w:rsidR="00C5170E" w:rsidRPr="00B54073">
        <w:rPr>
          <w:rFonts w:ascii="Times New Roman" w:eastAsia="Times New Roman" w:hAnsi="Times New Roman" w:cs="Times New Roman"/>
          <w:sz w:val="24"/>
          <w:szCs w:val="24"/>
        </w:rPr>
        <w:t xml:space="preserve">that the natural world </w:t>
      </w:r>
      <w:r w:rsidR="00644B67">
        <w:rPr>
          <w:rFonts w:ascii="Times New Roman" w:eastAsia="Times New Roman" w:hAnsi="Times New Roman" w:cs="Times New Roman"/>
          <w:sz w:val="24"/>
          <w:szCs w:val="24"/>
        </w:rPr>
        <w:t>“</w:t>
      </w:r>
      <w:r w:rsidR="00C5170E" w:rsidRPr="00B54073">
        <w:rPr>
          <w:rFonts w:ascii="Times New Roman" w:eastAsia="Times New Roman" w:hAnsi="Times New Roman" w:cs="Times New Roman"/>
          <w:sz w:val="24"/>
          <w:szCs w:val="24"/>
        </w:rPr>
        <w:t>constitutes a world heritage for whose protection it is the duty of the international community as a whole to co-operate.</w:t>
      </w:r>
      <w:r w:rsidR="00644B67">
        <w:rPr>
          <w:rFonts w:ascii="Times New Roman" w:eastAsia="Times New Roman" w:hAnsi="Times New Roman" w:cs="Times New Roman"/>
          <w:sz w:val="24"/>
          <w:szCs w:val="24"/>
        </w:rPr>
        <w:t>”</w:t>
      </w:r>
      <w:r w:rsidR="00C5170E" w:rsidRPr="00B54073">
        <w:rPr>
          <w:rFonts w:ascii="Times New Roman" w:eastAsia="Times New Roman" w:hAnsi="Times New Roman" w:cs="Times New Roman"/>
          <w:sz w:val="24"/>
          <w:szCs w:val="24"/>
        </w:rPr>
        <w:t xml:space="preserve"> That is an admirable ideal. But international schemes to pool conservation costs are chronically underfunded (Balmford &amp; Whitten 2003; Bruner et al 2004)</w:t>
      </w:r>
      <w:r w:rsidR="00C5170E" w:rsidRPr="00B54073">
        <w:rPr>
          <w:rFonts w:ascii="Times New Roman" w:eastAsia="Times New Roman,Calibri" w:hAnsi="Times New Roman" w:cs="Times New Roman"/>
          <w:sz w:val="24"/>
          <w:szCs w:val="24"/>
        </w:rPr>
        <w:t xml:space="preserve">. </w:t>
      </w:r>
      <w:r w:rsidR="00C5170E" w:rsidRPr="00B54073">
        <w:rPr>
          <w:rFonts w:ascii="Times New Roman" w:eastAsia="Times New Roman" w:hAnsi="Times New Roman" w:cs="Times New Roman"/>
          <w:sz w:val="24"/>
          <w:szCs w:val="24"/>
        </w:rPr>
        <w:t>In the absence of adequate international financing, the c</w:t>
      </w:r>
      <w:r w:rsidR="00FE0F1E" w:rsidRPr="00B54073">
        <w:rPr>
          <w:rFonts w:ascii="Times New Roman" w:eastAsia="Times New Roman" w:hAnsi="Times New Roman" w:cs="Times New Roman"/>
          <w:sz w:val="24"/>
          <w:szCs w:val="24"/>
        </w:rPr>
        <w:t xml:space="preserve">itizens of each state </w:t>
      </w:r>
      <w:r w:rsidR="00E24393">
        <w:rPr>
          <w:rFonts w:ascii="Times New Roman" w:eastAsia="Times New Roman" w:hAnsi="Times New Roman" w:cs="Times New Roman"/>
          <w:sz w:val="24"/>
          <w:szCs w:val="24"/>
        </w:rPr>
        <w:t xml:space="preserve">are required to </w:t>
      </w:r>
      <w:r w:rsidR="00644B67">
        <w:rPr>
          <w:rFonts w:ascii="Times New Roman" w:eastAsia="Times New Roman" w:hAnsi="Times New Roman" w:cs="Times New Roman"/>
          <w:sz w:val="24"/>
          <w:szCs w:val="24"/>
        </w:rPr>
        <w:t>pay to</w:t>
      </w:r>
      <w:r w:rsidR="003D00C5">
        <w:rPr>
          <w:rFonts w:ascii="Times New Roman" w:eastAsia="Times New Roman" w:hAnsi="Times New Roman" w:cs="Times New Roman"/>
          <w:sz w:val="24"/>
          <w:szCs w:val="24"/>
        </w:rPr>
        <w:t xml:space="preserve"> </w:t>
      </w:r>
      <w:r w:rsidR="00C5170E" w:rsidRPr="00B54073">
        <w:rPr>
          <w:rFonts w:ascii="Times New Roman" w:eastAsia="Times New Roman" w:hAnsi="Times New Roman" w:cs="Times New Roman"/>
          <w:sz w:val="24"/>
          <w:szCs w:val="24"/>
        </w:rPr>
        <w:t>conserv</w:t>
      </w:r>
      <w:r w:rsidR="00644B67">
        <w:rPr>
          <w:rFonts w:ascii="Times New Roman" w:eastAsia="Times New Roman" w:hAnsi="Times New Roman" w:cs="Times New Roman"/>
          <w:sz w:val="24"/>
          <w:szCs w:val="24"/>
        </w:rPr>
        <w:t>e</w:t>
      </w:r>
      <w:r w:rsidR="00C5170E" w:rsidRPr="00B54073">
        <w:rPr>
          <w:rFonts w:ascii="Times New Roman" w:eastAsia="Times New Roman" w:hAnsi="Times New Roman" w:cs="Times New Roman"/>
          <w:sz w:val="24"/>
          <w:szCs w:val="24"/>
        </w:rPr>
        <w:t xml:space="preserve"> the resources </w:t>
      </w:r>
      <w:r w:rsidR="00FE0F1E" w:rsidRPr="00B54073">
        <w:rPr>
          <w:rFonts w:ascii="Times New Roman" w:eastAsia="Times New Roman" w:hAnsi="Times New Roman" w:cs="Times New Roman"/>
          <w:sz w:val="24"/>
          <w:szCs w:val="24"/>
        </w:rPr>
        <w:t>within their borders</w:t>
      </w:r>
      <w:r w:rsidR="00E24393">
        <w:rPr>
          <w:rFonts w:ascii="Times New Roman" w:eastAsia="Times New Roman" w:hAnsi="Times New Roman" w:cs="Times New Roman"/>
          <w:sz w:val="24"/>
          <w:szCs w:val="24"/>
        </w:rPr>
        <w:t>.</w:t>
      </w:r>
      <w:r w:rsidR="00644B67">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 xml:space="preserve">This is </w:t>
      </w:r>
      <w:r w:rsidR="00C5170E" w:rsidRPr="00B54073">
        <w:rPr>
          <w:rFonts w:ascii="Times New Roman" w:eastAsia="Times New Roman" w:hAnsi="Times New Roman" w:cs="Times New Roman"/>
          <w:sz w:val="24"/>
          <w:szCs w:val="24"/>
        </w:rPr>
        <w:t>regardless of their ability to meet those costs</w:t>
      </w:r>
      <w:r w:rsidR="00FE0F1E" w:rsidRPr="00B54073">
        <w:rPr>
          <w:rFonts w:ascii="Times New Roman" w:eastAsia="Times New Roman" w:hAnsi="Times New Roman" w:cs="Times New Roman"/>
          <w:sz w:val="24"/>
          <w:szCs w:val="24"/>
        </w:rPr>
        <w:t xml:space="preserve"> and </w:t>
      </w:r>
      <w:r w:rsidR="003D00C5">
        <w:rPr>
          <w:rFonts w:ascii="Times New Roman" w:eastAsia="Times New Roman" w:hAnsi="Times New Roman" w:cs="Times New Roman"/>
          <w:sz w:val="24"/>
          <w:szCs w:val="24"/>
        </w:rPr>
        <w:t>t</w:t>
      </w:r>
      <w:r w:rsidR="00E24393">
        <w:rPr>
          <w:rFonts w:ascii="Times New Roman" w:eastAsia="Times New Roman" w:hAnsi="Times New Roman" w:cs="Times New Roman"/>
          <w:sz w:val="24"/>
          <w:szCs w:val="24"/>
        </w:rPr>
        <w:t xml:space="preserve">he fact </w:t>
      </w:r>
      <w:r w:rsidR="00FE0F1E" w:rsidRPr="00B54073">
        <w:rPr>
          <w:rFonts w:ascii="Times New Roman" w:eastAsia="Times New Roman" w:hAnsi="Times New Roman" w:cs="Times New Roman"/>
          <w:sz w:val="24"/>
          <w:szCs w:val="24"/>
        </w:rPr>
        <w:t xml:space="preserve">that conservation often delivers significant benefits </w:t>
      </w:r>
      <w:r w:rsidR="002B3640" w:rsidRPr="00B54073">
        <w:rPr>
          <w:rFonts w:ascii="Times New Roman" w:eastAsia="Times New Roman" w:hAnsi="Times New Roman" w:cs="Times New Roman"/>
          <w:sz w:val="24"/>
          <w:szCs w:val="24"/>
        </w:rPr>
        <w:t xml:space="preserve">to </w:t>
      </w:r>
      <w:r w:rsidR="00FE0F1E" w:rsidRPr="00B54073">
        <w:rPr>
          <w:rFonts w:ascii="Times New Roman" w:eastAsia="Times New Roman" w:hAnsi="Times New Roman" w:cs="Times New Roman"/>
          <w:sz w:val="24"/>
          <w:szCs w:val="24"/>
        </w:rPr>
        <w:t>outsiders</w:t>
      </w:r>
      <w:r w:rsidR="00C5170E" w:rsidRPr="00B54073">
        <w:rPr>
          <w:rFonts w:ascii="Times New Roman" w:eastAsia="Times New Roman" w:hAnsi="Times New Roman" w:cs="Times New Roman"/>
          <w:sz w:val="24"/>
          <w:szCs w:val="24"/>
        </w:rPr>
        <w:t xml:space="preserve">. </w:t>
      </w:r>
      <w:r w:rsidR="5E95FC9E" w:rsidRPr="00B54073">
        <w:rPr>
          <w:rFonts w:ascii="Times New Roman" w:eastAsia="Times New Roman" w:hAnsi="Times New Roman" w:cs="Times New Roman"/>
          <w:sz w:val="24"/>
          <w:szCs w:val="24"/>
        </w:rPr>
        <w:t xml:space="preserve">This </w:t>
      </w:r>
      <w:r w:rsidR="00FE0F1E" w:rsidRPr="00B54073">
        <w:rPr>
          <w:rFonts w:ascii="Times New Roman" w:eastAsia="Times New Roman" w:hAnsi="Times New Roman" w:cs="Times New Roman"/>
          <w:sz w:val="24"/>
          <w:szCs w:val="24"/>
        </w:rPr>
        <w:t xml:space="preserve">situation </w:t>
      </w:r>
      <w:r w:rsidR="5E95FC9E" w:rsidRPr="00B54073">
        <w:rPr>
          <w:rFonts w:ascii="Times New Roman" w:eastAsia="Times New Roman" w:hAnsi="Times New Roman" w:cs="Times New Roman"/>
          <w:sz w:val="24"/>
          <w:szCs w:val="24"/>
        </w:rPr>
        <w:t xml:space="preserve">leaves many </w:t>
      </w:r>
      <w:r w:rsidR="00FE0F1E" w:rsidRPr="00B54073">
        <w:rPr>
          <w:rFonts w:ascii="Times New Roman" w:eastAsia="Times New Roman" w:hAnsi="Times New Roman" w:cs="Times New Roman"/>
          <w:sz w:val="24"/>
          <w:szCs w:val="24"/>
        </w:rPr>
        <w:t xml:space="preserve">poor </w:t>
      </w:r>
      <w:r w:rsidR="5E95FC9E" w:rsidRPr="00B54073">
        <w:rPr>
          <w:rFonts w:ascii="Times New Roman" w:eastAsia="Times New Roman" w:hAnsi="Times New Roman" w:cs="Times New Roman"/>
          <w:sz w:val="24"/>
          <w:szCs w:val="24"/>
        </w:rPr>
        <w:t>communities facing a tragic choice between conserv</w:t>
      </w:r>
      <w:r w:rsidR="002B3640" w:rsidRPr="00B54073">
        <w:rPr>
          <w:rFonts w:ascii="Times New Roman" w:eastAsia="Times New Roman" w:hAnsi="Times New Roman" w:cs="Times New Roman"/>
          <w:sz w:val="24"/>
          <w:szCs w:val="24"/>
        </w:rPr>
        <w:t>ation and economic development</w:t>
      </w:r>
      <w:r w:rsidR="00FE0F1E" w:rsidRPr="00B54073">
        <w:rPr>
          <w:rFonts w:ascii="Times New Roman" w:eastAsia="Times New Roman" w:hAnsi="Times New Roman" w:cs="Times New Roman"/>
          <w:sz w:val="24"/>
          <w:szCs w:val="24"/>
        </w:rPr>
        <w:t>,</w:t>
      </w:r>
      <w:r w:rsidR="002B3640" w:rsidRPr="00B54073">
        <w:rPr>
          <w:rFonts w:ascii="Times New Roman" w:eastAsia="Times New Roman" w:hAnsi="Times New Roman" w:cs="Times New Roman"/>
          <w:sz w:val="24"/>
          <w:szCs w:val="24"/>
        </w:rPr>
        <w:t xml:space="preserve"> </w:t>
      </w:r>
      <w:r w:rsidR="00644B67">
        <w:rPr>
          <w:rFonts w:ascii="Times New Roman" w:eastAsia="Times New Roman" w:hAnsi="Times New Roman" w:cs="Times New Roman"/>
          <w:sz w:val="24"/>
          <w:szCs w:val="24"/>
        </w:rPr>
        <w:t xml:space="preserve">and </w:t>
      </w:r>
      <w:r w:rsidR="5E95FC9E" w:rsidRPr="00B54073">
        <w:rPr>
          <w:rFonts w:ascii="Times New Roman" w:eastAsia="Times New Roman" w:hAnsi="Times New Roman" w:cs="Times New Roman"/>
          <w:sz w:val="24"/>
          <w:szCs w:val="24"/>
        </w:rPr>
        <w:t xml:space="preserve">conservation </w:t>
      </w:r>
      <w:r w:rsidR="00FE0F1E" w:rsidRPr="00B54073">
        <w:rPr>
          <w:rFonts w:ascii="Times New Roman" w:eastAsia="Times New Roman" w:hAnsi="Times New Roman" w:cs="Times New Roman"/>
          <w:sz w:val="24"/>
          <w:szCs w:val="24"/>
        </w:rPr>
        <w:t xml:space="preserve">often </w:t>
      </w:r>
      <w:r w:rsidR="002B3640" w:rsidRPr="00B54073">
        <w:rPr>
          <w:rFonts w:ascii="Times New Roman" w:eastAsia="Times New Roman" w:hAnsi="Times New Roman" w:cs="Times New Roman"/>
          <w:sz w:val="24"/>
          <w:szCs w:val="24"/>
        </w:rPr>
        <w:t>tak</w:t>
      </w:r>
      <w:r w:rsidR="00644B67">
        <w:rPr>
          <w:rFonts w:ascii="Times New Roman" w:eastAsia="Times New Roman" w:hAnsi="Times New Roman" w:cs="Times New Roman"/>
          <w:sz w:val="24"/>
          <w:szCs w:val="24"/>
        </w:rPr>
        <w:t>es</w:t>
      </w:r>
      <w:r w:rsidR="5E95FC9E" w:rsidRPr="00B54073">
        <w:rPr>
          <w:rFonts w:ascii="Times New Roman" w:eastAsia="Times New Roman" w:hAnsi="Times New Roman" w:cs="Times New Roman"/>
          <w:sz w:val="24"/>
          <w:szCs w:val="24"/>
        </w:rPr>
        <w:t xml:space="preserve"> a back seat</w:t>
      </w:r>
      <w:r w:rsidR="0087584F" w:rsidRPr="00B54073">
        <w:rPr>
          <w:rFonts w:ascii="Times New Roman" w:eastAsia="Times New Roman" w:hAnsi="Times New Roman" w:cs="Times New Roman"/>
          <w:sz w:val="24"/>
          <w:szCs w:val="24"/>
        </w:rPr>
        <w:t xml:space="preserve"> (Sanderson &amp; Redford 2003)</w:t>
      </w:r>
      <w:r w:rsidR="5E95FC9E" w:rsidRPr="00B54073">
        <w:rPr>
          <w:rFonts w:ascii="Times New Roman" w:eastAsia="Times New Roman,Calibri" w:hAnsi="Times New Roman" w:cs="Times New Roman"/>
          <w:sz w:val="24"/>
          <w:szCs w:val="24"/>
        </w:rPr>
        <w:t xml:space="preserve">. </w:t>
      </w:r>
      <w:r w:rsidR="00FE0F1E" w:rsidRPr="00B54073">
        <w:rPr>
          <w:rFonts w:ascii="Times New Roman" w:eastAsia="Times New Roman" w:hAnsi="Times New Roman" w:cs="Times New Roman"/>
          <w:sz w:val="24"/>
          <w:szCs w:val="24"/>
        </w:rPr>
        <w:t>At the same time,</w:t>
      </w:r>
      <w:r w:rsidR="00C5170E" w:rsidRPr="00B54073">
        <w:rPr>
          <w:rFonts w:ascii="Times New Roman" w:eastAsia="Times New Roman" w:hAnsi="Times New Roman" w:cs="Times New Roman"/>
          <w:sz w:val="24"/>
          <w:szCs w:val="24"/>
        </w:rPr>
        <w:t xml:space="preserve"> the protection of p</w:t>
      </w:r>
      <w:r w:rsidR="000B1B10" w:rsidRPr="00B54073">
        <w:rPr>
          <w:rFonts w:ascii="Times New Roman" w:eastAsia="Times New Roman" w:hAnsi="Times New Roman" w:cs="Times New Roman"/>
          <w:sz w:val="24"/>
          <w:szCs w:val="24"/>
        </w:rPr>
        <w:t xml:space="preserve">recious resources </w:t>
      </w:r>
      <w:r w:rsidR="00644B67">
        <w:rPr>
          <w:rFonts w:ascii="Times New Roman" w:eastAsia="Times New Roman" w:hAnsi="Times New Roman" w:cs="Times New Roman"/>
          <w:sz w:val="24"/>
          <w:szCs w:val="24"/>
        </w:rPr>
        <w:t xml:space="preserve">that </w:t>
      </w:r>
      <w:r w:rsidR="000B1B10" w:rsidRPr="00B54073">
        <w:rPr>
          <w:rFonts w:ascii="Times New Roman" w:eastAsia="Times New Roman" w:hAnsi="Times New Roman" w:cs="Times New Roman"/>
          <w:sz w:val="24"/>
          <w:szCs w:val="24"/>
        </w:rPr>
        <w:t xml:space="preserve">fall outside the borders of any state – such as those of the High Seas – often ends up being nobody’s responsibility. </w:t>
      </w:r>
    </w:p>
    <w:p w14:paraId="60E7B33B" w14:textId="72EB5C0E" w:rsidR="002B49A4" w:rsidRPr="00B54073" w:rsidRDefault="00FE0F1E" w:rsidP="00B5407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Improving the international allocation of conservation costs should therefore be an urgent priority for anyone interested in either conservation or global justice. </w:t>
      </w:r>
      <w:r w:rsidR="000B1B10" w:rsidRPr="00B54073">
        <w:rPr>
          <w:rFonts w:ascii="Times New Roman" w:eastAsia="Times New Roman" w:hAnsi="Times New Roman" w:cs="Times New Roman"/>
          <w:sz w:val="24"/>
          <w:szCs w:val="24"/>
        </w:rPr>
        <w:t xml:space="preserve">One important </w:t>
      </w:r>
      <w:r w:rsidRPr="00B54073">
        <w:rPr>
          <w:rFonts w:ascii="Times New Roman" w:eastAsia="Times New Roman" w:hAnsi="Times New Roman" w:cs="Times New Roman"/>
          <w:sz w:val="24"/>
          <w:szCs w:val="24"/>
        </w:rPr>
        <w:t xml:space="preserve">political question concerns the mechanisms </w:t>
      </w:r>
      <w:r w:rsidR="00644B67">
        <w:rPr>
          <w:rFonts w:ascii="Times New Roman" w:eastAsia="Times New Roman" w:hAnsi="Times New Roman" w:cs="Times New Roman"/>
          <w:sz w:val="24"/>
          <w:szCs w:val="24"/>
        </w:rPr>
        <w:t xml:space="preserve">that </w:t>
      </w:r>
      <w:r w:rsidR="003D00C5">
        <w:rPr>
          <w:rFonts w:ascii="Times New Roman" w:eastAsia="Times New Roman" w:hAnsi="Times New Roman" w:cs="Times New Roman"/>
          <w:sz w:val="24"/>
          <w:szCs w:val="24"/>
        </w:rPr>
        <w:t>would allow</w:t>
      </w:r>
      <w:r w:rsidR="00644B67">
        <w:rPr>
          <w:rFonts w:ascii="Times New Roman" w:eastAsia="Times New Roman" w:hAnsi="Times New Roman" w:cs="Times New Roman"/>
          <w:sz w:val="24"/>
          <w:szCs w:val="24"/>
        </w:rPr>
        <w:t xml:space="preserve"> humanity </w:t>
      </w:r>
      <w:r w:rsidRPr="00B54073">
        <w:rPr>
          <w:rFonts w:ascii="Times New Roman" w:eastAsia="Times New Roman" w:hAnsi="Times New Roman" w:cs="Times New Roman"/>
          <w:sz w:val="24"/>
          <w:szCs w:val="24"/>
        </w:rPr>
        <w:t>to</w:t>
      </w:r>
      <w:r w:rsidR="000B1B10" w:rsidRPr="00B54073">
        <w:rPr>
          <w:rFonts w:ascii="Times New Roman" w:eastAsia="Times New Roman" w:hAnsi="Times New Roman" w:cs="Times New Roman"/>
          <w:sz w:val="24"/>
          <w:szCs w:val="24"/>
        </w:rPr>
        <w:t xml:space="preserve"> make concrete progress toward a fairer allocation of the costs of conservation. But </w:t>
      </w:r>
      <w:r w:rsidRPr="00B54073">
        <w:rPr>
          <w:rFonts w:ascii="Times New Roman" w:eastAsia="Times New Roman" w:hAnsi="Times New Roman" w:cs="Times New Roman"/>
          <w:sz w:val="24"/>
          <w:szCs w:val="24"/>
        </w:rPr>
        <w:t>even if that problem</w:t>
      </w:r>
      <w:r w:rsidR="00644B67">
        <w:rPr>
          <w:rFonts w:ascii="Times New Roman" w:eastAsia="Times New Roman" w:hAnsi="Times New Roman" w:cs="Times New Roman"/>
          <w:sz w:val="24"/>
          <w:szCs w:val="24"/>
        </w:rPr>
        <w:t xml:space="preserve"> could be solved</w:t>
      </w:r>
      <w:r w:rsidRPr="00B54073">
        <w:rPr>
          <w:rFonts w:ascii="Times New Roman" w:eastAsia="Times New Roman" w:hAnsi="Times New Roman" w:cs="Times New Roman"/>
          <w:sz w:val="24"/>
          <w:szCs w:val="24"/>
        </w:rPr>
        <w:t xml:space="preserve">, more precise </w:t>
      </w:r>
      <w:r w:rsidR="000B1B10" w:rsidRPr="00B54073">
        <w:rPr>
          <w:rFonts w:ascii="Times New Roman" w:eastAsia="Times New Roman" w:hAnsi="Times New Roman" w:cs="Times New Roman"/>
          <w:sz w:val="24"/>
          <w:szCs w:val="24"/>
        </w:rPr>
        <w:t xml:space="preserve">moral guidance on where the costs of conservation </w:t>
      </w:r>
      <w:r w:rsidR="000B1B10" w:rsidRPr="003D00C5">
        <w:rPr>
          <w:rFonts w:ascii="Times New Roman" w:eastAsia="Times New Roman" w:hAnsi="Times New Roman" w:cs="Times New Roman"/>
          <w:iCs/>
          <w:sz w:val="24"/>
          <w:szCs w:val="24"/>
        </w:rPr>
        <w:t>should</w:t>
      </w:r>
      <w:r w:rsidR="000B1B10" w:rsidRPr="00B54073">
        <w:rPr>
          <w:rFonts w:ascii="Times New Roman" w:eastAsia="Times New Roman" w:hAnsi="Times New Roman" w:cs="Times New Roman"/>
          <w:sz w:val="24"/>
          <w:szCs w:val="24"/>
        </w:rPr>
        <w:t xml:space="preserve"> fall</w:t>
      </w:r>
      <w:r w:rsidR="00644B67">
        <w:rPr>
          <w:rFonts w:ascii="Times New Roman" w:eastAsia="Times New Roman" w:hAnsi="Times New Roman" w:cs="Times New Roman"/>
          <w:sz w:val="24"/>
          <w:szCs w:val="24"/>
        </w:rPr>
        <w:t xml:space="preserve"> would also be required</w:t>
      </w:r>
      <w:r w:rsidR="000B1B10" w:rsidRPr="00B54073">
        <w:rPr>
          <w:rFonts w:ascii="Times New Roman" w:eastAsia="Times New Roman" w:hAnsi="Times New Roman" w:cs="Times New Roman"/>
          <w:sz w:val="24"/>
          <w:szCs w:val="24"/>
        </w:rPr>
        <w:t xml:space="preserve">. </w:t>
      </w:r>
      <w:r w:rsidR="00644B67">
        <w:rPr>
          <w:rFonts w:ascii="Times New Roman" w:eastAsia="Times New Roman" w:hAnsi="Times New Roman" w:cs="Times New Roman"/>
          <w:sz w:val="24"/>
          <w:szCs w:val="24"/>
        </w:rPr>
        <w:t xml:space="preserve">It is </w:t>
      </w:r>
      <w:r w:rsidR="00223249" w:rsidRPr="00B54073">
        <w:rPr>
          <w:rFonts w:ascii="Times New Roman" w:eastAsia="Times New Roman" w:hAnsi="Times New Roman" w:cs="Times New Roman"/>
          <w:sz w:val="24"/>
          <w:szCs w:val="24"/>
        </w:rPr>
        <w:t xml:space="preserve">objectionable </w:t>
      </w:r>
      <w:r w:rsidR="00644B67">
        <w:rPr>
          <w:rFonts w:ascii="Times New Roman" w:eastAsia="Times New Roman" w:hAnsi="Times New Roman" w:cs="Times New Roman"/>
          <w:sz w:val="24"/>
          <w:szCs w:val="24"/>
        </w:rPr>
        <w:t xml:space="preserve">to </w:t>
      </w:r>
      <w:r w:rsidRPr="00B54073">
        <w:rPr>
          <w:rFonts w:ascii="Times New Roman" w:eastAsia="Times New Roman" w:hAnsi="Times New Roman" w:cs="Times New Roman"/>
          <w:sz w:val="24"/>
          <w:szCs w:val="24"/>
        </w:rPr>
        <w:t>leav</w:t>
      </w:r>
      <w:r w:rsidR="00644B67">
        <w:rPr>
          <w:rFonts w:ascii="Times New Roman" w:eastAsia="Times New Roman" w:hAnsi="Times New Roman" w:cs="Times New Roman"/>
          <w:sz w:val="24"/>
          <w:szCs w:val="24"/>
        </w:rPr>
        <w:t>e</w:t>
      </w:r>
      <w:r w:rsidRPr="00B54073">
        <w:rPr>
          <w:rFonts w:ascii="Times New Roman" w:eastAsia="Times New Roman" w:hAnsi="Times New Roman" w:cs="Times New Roman"/>
          <w:sz w:val="24"/>
          <w:szCs w:val="24"/>
        </w:rPr>
        <w:t xml:space="preserve"> conservation costs to poor communities</w:t>
      </w:r>
      <w:r w:rsidR="00223249" w:rsidRPr="00B54073">
        <w:rPr>
          <w:rFonts w:ascii="Times New Roman" w:eastAsia="Times New Roman" w:hAnsi="Times New Roman" w:cs="Times New Roman"/>
          <w:sz w:val="24"/>
          <w:szCs w:val="24"/>
        </w:rPr>
        <w:t xml:space="preserve"> (Sanderson &amp; Redford 2003)</w:t>
      </w:r>
      <w:r w:rsidRPr="00B54073">
        <w:rPr>
          <w:rFonts w:ascii="Times New Roman" w:eastAsia="Times New Roman" w:hAnsi="Times New Roman" w:cs="Times New Roman"/>
          <w:sz w:val="24"/>
          <w:szCs w:val="24"/>
        </w:rPr>
        <w:t xml:space="preserve">. But </w:t>
      </w:r>
      <w:r w:rsidR="00E24393">
        <w:rPr>
          <w:rFonts w:ascii="Times New Roman" w:eastAsia="Times New Roman" w:hAnsi="Times New Roman" w:cs="Times New Roman"/>
          <w:sz w:val="24"/>
          <w:szCs w:val="24"/>
        </w:rPr>
        <w:t xml:space="preserve">what would a fair distribution of burdens look like? </w:t>
      </w:r>
      <w:r w:rsidRPr="00B54073">
        <w:rPr>
          <w:rFonts w:ascii="Times New Roman" w:eastAsia="Times New Roman" w:hAnsi="Times New Roman" w:cs="Times New Roman"/>
          <w:sz w:val="24"/>
          <w:szCs w:val="24"/>
        </w:rPr>
        <w:t xml:space="preserve"> </w:t>
      </w:r>
    </w:p>
    <w:p w14:paraId="1088E7C2" w14:textId="191145A2" w:rsidR="002F4725" w:rsidRPr="00B54073" w:rsidRDefault="0075073E" w:rsidP="00E2439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An account of distributive justice may help identify the best moral principles for sharing benefits and burdens (Kymlicka 2002). </w:t>
      </w:r>
      <w:r w:rsidR="002B49A4" w:rsidRPr="00B54073">
        <w:rPr>
          <w:rFonts w:ascii="Times New Roman" w:eastAsia="Times New Roman" w:hAnsi="Times New Roman" w:cs="Times New Roman"/>
          <w:sz w:val="24"/>
          <w:szCs w:val="24"/>
        </w:rPr>
        <w:t>Elsewhere</w:t>
      </w:r>
      <w:r w:rsidR="00F32697">
        <w:rPr>
          <w:rFonts w:ascii="Times New Roman" w:eastAsia="Times New Roman" w:hAnsi="Times New Roman" w:cs="Times New Roman"/>
          <w:sz w:val="24"/>
          <w:szCs w:val="24"/>
        </w:rPr>
        <w:t>,</w:t>
      </w:r>
      <w:r w:rsidR="002B49A4" w:rsidRPr="00B54073">
        <w:rPr>
          <w:rFonts w:ascii="Times New Roman" w:eastAsia="Times New Roman" w:hAnsi="Times New Roman" w:cs="Times New Roman"/>
          <w:sz w:val="24"/>
          <w:szCs w:val="24"/>
        </w:rPr>
        <w:t xml:space="preserve"> I set out a </w:t>
      </w:r>
      <w:r w:rsidR="00E24393">
        <w:rPr>
          <w:rFonts w:ascii="Times New Roman" w:eastAsia="Times New Roman" w:hAnsi="Times New Roman" w:cs="Times New Roman"/>
          <w:sz w:val="24"/>
          <w:szCs w:val="24"/>
        </w:rPr>
        <w:t xml:space="preserve">general </w:t>
      </w:r>
      <w:r w:rsidR="002B49A4" w:rsidRPr="00B54073">
        <w:rPr>
          <w:rFonts w:ascii="Times New Roman" w:eastAsia="Times New Roman" w:hAnsi="Times New Roman" w:cs="Times New Roman"/>
          <w:sz w:val="24"/>
          <w:szCs w:val="24"/>
        </w:rPr>
        <w:t xml:space="preserve">theory of natural resource justice </w:t>
      </w:r>
      <w:r w:rsidR="00F32697">
        <w:rPr>
          <w:rFonts w:ascii="Times New Roman" w:eastAsia="Times New Roman" w:hAnsi="Times New Roman" w:cs="Times New Roman"/>
          <w:sz w:val="24"/>
          <w:szCs w:val="24"/>
        </w:rPr>
        <w:t xml:space="preserve">that </w:t>
      </w:r>
      <w:r w:rsidR="002B49A4" w:rsidRPr="00B54073">
        <w:rPr>
          <w:rFonts w:ascii="Times New Roman" w:eastAsia="Times New Roman" w:hAnsi="Times New Roman" w:cs="Times New Roman"/>
          <w:sz w:val="24"/>
          <w:szCs w:val="24"/>
        </w:rPr>
        <w:t>can help guide answer</w:t>
      </w:r>
      <w:r w:rsidR="00F32697">
        <w:rPr>
          <w:rFonts w:ascii="Times New Roman" w:eastAsia="Times New Roman" w:hAnsi="Times New Roman" w:cs="Times New Roman"/>
          <w:sz w:val="24"/>
          <w:szCs w:val="24"/>
        </w:rPr>
        <w:t>s</w:t>
      </w:r>
      <w:r w:rsidR="002B49A4" w:rsidRPr="00B54073">
        <w:rPr>
          <w:rFonts w:ascii="Times New Roman" w:eastAsia="Times New Roman" w:hAnsi="Times New Roman" w:cs="Times New Roman"/>
          <w:sz w:val="24"/>
          <w:szCs w:val="24"/>
        </w:rPr>
        <w:t xml:space="preserve"> to this question (Armstrong 2017). </w:t>
      </w:r>
      <w:r w:rsidR="00F32697">
        <w:rPr>
          <w:rFonts w:ascii="Times New Roman" w:eastAsia="Times New Roman" w:hAnsi="Times New Roman" w:cs="Times New Roman"/>
          <w:sz w:val="24"/>
          <w:szCs w:val="24"/>
        </w:rPr>
        <w:t xml:space="preserve">I </w:t>
      </w:r>
      <w:r w:rsidRPr="00B54073">
        <w:rPr>
          <w:rFonts w:ascii="Times New Roman" w:eastAsia="Times New Roman" w:hAnsi="Times New Roman" w:cs="Times New Roman"/>
          <w:sz w:val="24"/>
          <w:szCs w:val="24"/>
        </w:rPr>
        <w:t xml:space="preserve">argue that the benefits and burdens flowing from the world’s natural resources – including the burdens of conservation – should be shared in such a way as to reduce, rather than deepen, </w:t>
      </w:r>
      <w:r w:rsidR="00E24393">
        <w:rPr>
          <w:rFonts w:ascii="Times New Roman" w:eastAsia="Times New Roman" w:hAnsi="Times New Roman" w:cs="Times New Roman"/>
          <w:sz w:val="24"/>
          <w:szCs w:val="24"/>
        </w:rPr>
        <w:t>global</w:t>
      </w:r>
      <w:r w:rsidR="003D00C5">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inequalities. R</w:t>
      </w:r>
      <w:r w:rsidR="002F4725" w:rsidRPr="00B54073">
        <w:rPr>
          <w:rFonts w:ascii="Times New Roman" w:eastAsia="Times New Roman" w:hAnsi="Times New Roman" w:cs="Times New Roman"/>
          <w:sz w:val="24"/>
          <w:szCs w:val="24"/>
        </w:rPr>
        <w:t xml:space="preserve">ather than </w:t>
      </w:r>
      <w:r w:rsidR="00F32697">
        <w:rPr>
          <w:rFonts w:ascii="Times New Roman" w:eastAsia="Times New Roman" w:hAnsi="Times New Roman" w:cs="Times New Roman"/>
          <w:sz w:val="24"/>
          <w:szCs w:val="24"/>
        </w:rPr>
        <w:t xml:space="preserve">describing this </w:t>
      </w:r>
      <w:r w:rsidR="002F4725" w:rsidRPr="00B54073">
        <w:rPr>
          <w:rFonts w:ascii="Times New Roman" w:eastAsia="Times New Roman" w:hAnsi="Times New Roman" w:cs="Times New Roman"/>
          <w:sz w:val="24"/>
          <w:szCs w:val="24"/>
        </w:rPr>
        <w:t xml:space="preserve">theory, </w:t>
      </w:r>
      <w:r w:rsidR="00F32697">
        <w:rPr>
          <w:rFonts w:ascii="Times New Roman" w:eastAsia="Times New Roman" w:hAnsi="Times New Roman" w:cs="Times New Roman"/>
          <w:sz w:val="24"/>
          <w:szCs w:val="24"/>
        </w:rPr>
        <w:t xml:space="preserve">here I sought </w:t>
      </w:r>
      <w:r w:rsidR="002B49A4" w:rsidRPr="00B54073">
        <w:rPr>
          <w:rFonts w:ascii="Times New Roman" w:eastAsia="Times New Roman" w:hAnsi="Times New Roman" w:cs="Times New Roman"/>
          <w:sz w:val="24"/>
          <w:szCs w:val="24"/>
        </w:rPr>
        <w:t xml:space="preserve">to provide a diagnostic framework for </w:t>
      </w:r>
      <w:r w:rsidR="002F4725" w:rsidRPr="00B54073">
        <w:rPr>
          <w:rFonts w:ascii="Times New Roman" w:eastAsia="Times New Roman" w:hAnsi="Times New Roman" w:cs="Times New Roman"/>
          <w:sz w:val="24"/>
          <w:szCs w:val="24"/>
        </w:rPr>
        <w:t>assessing how to allocate conservation costs</w:t>
      </w:r>
      <w:r w:rsidR="002B49A4" w:rsidRPr="00B54073">
        <w:rPr>
          <w:rFonts w:ascii="Times New Roman" w:eastAsia="Times New Roman" w:hAnsi="Times New Roman" w:cs="Times New Roman"/>
          <w:sz w:val="24"/>
          <w:szCs w:val="24"/>
        </w:rPr>
        <w:t xml:space="preserve">. </w:t>
      </w:r>
      <w:r w:rsidR="00685F63" w:rsidRPr="00B54073">
        <w:rPr>
          <w:rFonts w:ascii="Times New Roman" w:eastAsia="Times New Roman" w:hAnsi="Times New Roman" w:cs="Times New Roman"/>
          <w:sz w:val="24"/>
          <w:szCs w:val="24"/>
        </w:rPr>
        <w:t xml:space="preserve">In practice, </w:t>
      </w:r>
      <w:r w:rsidR="002F4725" w:rsidRPr="00B54073">
        <w:rPr>
          <w:rFonts w:ascii="Times New Roman" w:eastAsia="Times New Roman" w:hAnsi="Times New Roman" w:cs="Times New Roman"/>
          <w:sz w:val="24"/>
          <w:szCs w:val="24"/>
        </w:rPr>
        <w:t xml:space="preserve">conservation </w:t>
      </w:r>
      <w:r w:rsidR="00E24393">
        <w:rPr>
          <w:rFonts w:ascii="Times New Roman" w:eastAsia="Times New Roman" w:hAnsi="Times New Roman" w:cs="Times New Roman"/>
          <w:sz w:val="24"/>
          <w:szCs w:val="24"/>
        </w:rPr>
        <w:t>can be</w:t>
      </w:r>
      <w:r w:rsidR="00F32697">
        <w:rPr>
          <w:rFonts w:ascii="Times New Roman" w:eastAsia="Times New Roman" w:hAnsi="Times New Roman" w:cs="Times New Roman"/>
          <w:sz w:val="24"/>
          <w:szCs w:val="24"/>
        </w:rPr>
        <w:t xml:space="preserve"> </w:t>
      </w:r>
      <w:r w:rsidR="002F4725" w:rsidRPr="00B54073">
        <w:rPr>
          <w:rFonts w:ascii="Times New Roman" w:eastAsia="Times New Roman" w:hAnsi="Times New Roman" w:cs="Times New Roman"/>
          <w:sz w:val="24"/>
          <w:szCs w:val="24"/>
        </w:rPr>
        <w:t>complex, involving overlapping challenges and multiple actors</w:t>
      </w:r>
      <w:r w:rsidR="00084A6B" w:rsidRPr="00B54073">
        <w:rPr>
          <w:rFonts w:ascii="Times New Roman" w:eastAsia="Times New Roman" w:hAnsi="Times New Roman" w:cs="Times New Roman"/>
          <w:sz w:val="24"/>
          <w:szCs w:val="24"/>
        </w:rPr>
        <w:t xml:space="preserve">, </w:t>
      </w:r>
      <w:r w:rsidR="002B3640" w:rsidRPr="00B54073">
        <w:rPr>
          <w:rFonts w:ascii="Times New Roman" w:eastAsia="Times New Roman" w:hAnsi="Times New Roman" w:cs="Times New Roman"/>
          <w:sz w:val="24"/>
          <w:szCs w:val="24"/>
        </w:rPr>
        <w:t>and</w:t>
      </w:r>
      <w:r w:rsidR="00084A6B" w:rsidRPr="00B54073">
        <w:rPr>
          <w:rFonts w:ascii="Times New Roman" w:eastAsia="Times New Roman" w:hAnsi="Times New Roman" w:cs="Times New Roman"/>
          <w:sz w:val="24"/>
          <w:szCs w:val="24"/>
        </w:rPr>
        <w:t xml:space="preserve"> the effects of </w:t>
      </w:r>
      <w:r w:rsidR="00E24393">
        <w:rPr>
          <w:rFonts w:ascii="Times New Roman" w:eastAsia="Times New Roman" w:hAnsi="Times New Roman" w:cs="Times New Roman"/>
          <w:sz w:val="24"/>
          <w:szCs w:val="24"/>
        </w:rPr>
        <w:t xml:space="preserve">one’s </w:t>
      </w:r>
      <w:r w:rsidR="00084A6B" w:rsidRPr="00B54073">
        <w:rPr>
          <w:rFonts w:ascii="Times New Roman" w:eastAsia="Times New Roman" w:hAnsi="Times New Roman" w:cs="Times New Roman"/>
          <w:sz w:val="24"/>
          <w:szCs w:val="24"/>
        </w:rPr>
        <w:t>actions may be quite uncertain</w:t>
      </w:r>
      <w:r w:rsidR="002F4725" w:rsidRPr="00B54073">
        <w:rPr>
          <w:rFonts w:ascii="Times New Roman" w:eastAsia="Times New Roman" w:hAnsi="Times New Roman" w:cs="Times New Roman"/>
          <w:sz w:val="24"/>
          <w:szCs w:val="24"/>
        </w:rPr>
        <w:t xml:space="preserve">. Applying </w:t>
      </w:r>
      <w:r w:rsidR="00084A6B" w:rsidRPr="00B54073">
        <w:rPr>
          <w:rFonts w:ascii="Times New Roman" w:eastAsia="Times New Roman" w:hAnsi="Times New Roman" w:cs="Times New Roman"/>
          <w:sz w:val="24"/>
          <w:szCs w:val="24"/>
        </w:rPr>
        <w:t>the</w:t>
      </w:r>
      <w:r w:rsidR="002F4725" w:rsidRPr="00B54073">
        <w:rPr>
          <w:rFonts w:ascii="Times New Roman" w:eastAsia="Times New Roman" w:hAnsi="Times New Roman" w:cs="Times New Roman"/>
          <w:sz w:val="24"/>
          <w:szCs w:val="24"/>
        </w:rPr>
        <w:t xml:space="preserve"> framework to specific cases require</w:t>
      </w:r>
      <w:r w:rsidR="00F32697">
        <w:rPr>
          <w:rFonts w:ascii="Times New Roman" w:eastAsia="Times New Roman" w:hAnsi="Times New Roman" w:cs="Times New Roman"/>
          <w:sz w:val="24"/>
          <w:szCs w:val="24"/>
        </w:rPr>
        <w:t>s</w:t>
      </w:r>
      <w:r w:rsidR="002F4725" w:rsidRPr="00B54073">
        <w:rPr>
          <w:rFonts w:ascii="Times New Roman" w:eastAsia="Times New Roman" w:hAnsi="Times New Roman" w:cs="Times New Roman"/>
          <w:sz w:val="24"/>
          <w:szCs w:val="24"/>
        </w:rPr>
        <w:t xml:space="preserve"> </w:t>
      </w:r>
      <w:r w:rsidR="00F32697">
        <w:rPr>
          <w:rFonts w:ascii="Times New Roman" w:eastAsia="Times New Roman" w:hAnsi="Times New Roman" w:cs="Times New Roman"/>
          <w:sz w:val="24"/>
          <w:szCs w:val="24"/>
        </w:rPr>
        <w:t xml:space="preserve">one </w:t>
      </w:r>
      <w:r w:rsidR="002F4725" w:rsidRPr="00B54073">
        <w:rPr>
          <w:rFonts w:ascii="Times New Roman" w:eastAsia="Times New Roman" w:hAnsi="Times New Roman" w:cs="Times New Roman"/>
          <w:sz w:val="24"/>
          <w:szCs w:val="24"/>
        </w:rPr>
        <w:t>to navigate complex questions about, for instance, agents’ capacity to</w:t>
      </w:r>
      <w:r w:rsidR="00B12169" w:rsidRPr="00B54073">
        <w:rPr>
          <w:rFonts w:ascii="Times New Roman" w:eastAsia="Times New Roman" w:hAnsi="Times New Roman" w:cs="Times New Roman"/>
          <w:sz w:val="24"/>
          <w:szCs w:val="24"/>
        </w:rPr>
        <w:t xml:space="preserve"> bear costs and their causal c</w:t>
      </w:r>
      <w:r w:rsidR="00084A6B" w:rsidRPr="00B54073">
        <w:rPr>
          <w:rFonts w:ascii="Times New Roman" w:eastAsia="Times New Roman" w:hAnsi="Times New Roman" w:cs="Times New Roman"/>
          <w:sz w:val="24"/>
          <w:szCs w:val="24"/>
        </w:rPr>
        <w:t>ontribution to ecosystem damage</w:t>
      </w:r>
      <w:r w:rsidRPr="00B54073">
        <w:rPr>
          <w:rFonts w:ascii="Times New Roman" w:eastAsia="Times New Roman" w:hAnsi="Times New Roman" w:cs="Times New Roman"/>
          <w:sz w:val="24"/>
          <w:szCs w:val="24"/>
        </w:rPr>
        <w:t xml:space="preserve">. </w:t>
      </w:r>
      <w:r w:rsidR="00F32697">
        <w:rPr>
          <w:rFonts w:ascii="Times New Roman" w:eastAsia="Times New Roman" w:hAnsi="Times New Roman" w:cs="Times New Roman"/>
          <w:sz w:val="24"/>
          <w:szCs w:val="24"/>
        </w:rPr>
        <w:t xml:space="preserve">Although </w:t>
      </w:r>
      <w:r w:rsidR="00685F63" w:rsidRPr="00B54073">
        <w:rPr>
          <w:rFonts w:ascii="Times New Roman" w:eastAsia="Times New Roman" w:hAnsi="Times New Roman" w:cs="Times New Roman"/>
          <w:sz w:val="24"/>
          <w:szCs w:val="24"/>
        </w:rPr>
        <w:t>e</w:t>
      </w:r>
      <w:r w:rsidR="00B12169" w:rsidRPr="00B54073">
        <w:rPr>
          <w:rFonts w:ascii="Times New Roman" w:eastAsia="Times New Roman" w:hAnsi="Times New Roman" w:cs="Times New Roman"/>
          <w:sz w:val="24"/>
          <w:szCs w:val="24"/>
        </w:rPr>
        <w:t xml:space="preserve">ngaging with </w:t>
      </w:r>
      <w:r w:rsidR="008E773B" w:rsidRPr="00B54073">
        <w:rPr>
          <w:rFonts w:ascii="Times New Roman" w:eastAsia="Times New Roman" w:hAnsi="Times New Roman" w:cs="Times New Roman"/>
          <w:sz w:val="24"/>
          <w:szCs w:val="24"/>
        </w:rPr>
        <w:t>such complexit</w:t>
      </w:r>
      <w:r w:rsidR="00685F63" w:rsidRPr="00B54073">
        <w:rPr>
          <w:rFonts w:ascii="Times New Roman" w:eastAsia="Times New Roman" w:hAnsi="Times New Roman" w:cs="Times New Roman"/>
          <w:sz w:val="24"/>
          <w:szCs w:val="24"/>
        </w:rPr>
        <w:t>ies is not easy,</w:t>
      </w:r>
      <w:r w:rsidR="008E773B" w:rsidRPr="00B54073">
        <w:rPr>
          <w:rFonts w:ascii="Times New Roman" w:eastAsia="Times New Roman" w:hAnsi="Times New Roman" w:cs="Times New Roman"/>
          <w:sz w:val="24"/>
          <w:szCs w:val="24"/>
        </w:rPr>
        <w:t xml:space="preserve"> </w:t>
      </w:r>
      <w:r w:rsidR="00F32697">
        <w:rPr>
          <w:rFonts w:ascii="Times New Roman" w:eastAsia="Times New Roman" w:hAnsi="Times New Roman" w:cs="Times New Roman"/>
          <w:sz w:val="24"/>
          <w:szCs w:val="24"/>
        </w:rPr>
        <w:t xml:space="preserve">being </w:t>
      </w:r>
      <w:r w:rsidR="008E773B" w:rsidRPr="00B54073">
        <w:rPr>
          <w:rFonts w:ascii="Times New Roman" w:eastAsia="Times New Roman" w:hAnsi="Times New Roman" w:cs="Times New Roman"/>
          <w:sz w:val="24"/>
          <w:szCs w:val="24"/>
        </w:rPr>
        <w:t xml:space="preserve">clear about </w:t>
      </w:r>
      <w:r w:rsidR="00F32697">
        <w:rPr>
          <w:rFonts w:ascii="Times New Roman" w:eastAsia="Times New Roman" w:hAnsi="Times New Roman" w:cs="Times New Roman"/>
          <w:sz w:val="24"/>
          <w:szCs w:val="24"/>
        </w:rPr>
        <w:t xml:space="preserve">the </w:t>
      </w:r>
      <w:r w:rsidR="008E773B" w:rsidRPr="00B54073">
        <w:rPr>
          <w:rFonts w:ascii="Times New Roman" w:eastAsia="Times New Roman" w:hAnsi="Times New Roman" w:cs="Times New Roman"/>
          <w:sz w:val="24"/>
          <w:szCs w:val="24"/>
        </w:rPr>
        <w:t>underlying principles</w:t>
      </w:r>
      <w:r w:rsidR="00B12169" w:rsidRPr="00B54073">
        <w:rPr>
          <w:rFonts w:ascii="Times New Roman" w:eastAsia="Times New Roman" w:hAnsi="Times New Roman" w:cs="Times New Roman"/>
          <w:sz w:val="24"/>
          <w:szCs w:val="24"/>
        </w:rPr>
        <w:t xml:space="preserve"> is </w:t>
      </w:r>
      <w:r w:rsidR="00685F63" w:rsidRPr="00B54073">
        <w:rPr>
          <w:rFonts w:ascii="Times New Roman" w:eastAsia="Times New Roman" w:hAnsi="Times New Roman" w:cs="Times New Roman"/>
          <w:sz w:val="24"/>
          <w:szCs w:val="24"/>
        </w:rPr>
        <w:t xml:space="preserve">nevertheless </w:t>
      </w:r>
      <w:r w:rsidR="00B12169" w:rsidRPr="00B54073">
        <w:rPr>
          <w:rFonts w:ascii="Times New Roman" w:eastAsia="Times New Roman" w:hAnsi="Times New Roman" w:cs="Times New Roman"/>
          <w:sz w:val="24"/>
          <w:szCs w:val="24"/>
        </w:rPr>
        <w:t xml:space="preserve">essential if conservation burdens are to </w:t>
      </w:r>
      <w:r w:rsidR="00F32697">
        <w:rPr>
          <w:rFonts w:ascii="Times New Roman" w:eastAsia="Times New Roman" w:hAnsi="Times New Roman" w:cs="Times New Roman"/>
          <w:sz w:val="24"/>
          <w:szCs w:val="24"/>
        </w:rPr>
        <w:t xml:space="preserve">be </w:t>
      </w:r>
      <w:r w:rsidR="00B12169" w:rsidRPr="00B54073">
        <w:rPr>
          <w:rFonts w:ascii="Times New Roman" w:eastAsia="Times New Roman" w:hAnsi="Times New Roman" w:cs="Times New Roman"/>
          <w:sz w:val="24"/>
          <w:szCs w:val="24"/>
        </w:rPr>
        <w:t>allocated fairly.</w:t>
      </w:r>
      <w:r w:rsidR="002F1907" w:rsidRPr="00B54073">
        <w:rPr>
          <w:rFonts w:ascii="Times New Roman" w:eastAsia="Times New Roman" w:hAnsi="Times New Roman" w:cs="Times New Roman"/>
          <w:sz w:val="24"/>
          <w:szCs w:val="24"/>
        </w:rPr>
        <w:t xml:space="preserve"> </w:t>
      </w:r>
      <w:r w:rsidR="00F32697">
        <w:rPr>
          <w:rFonts w:ascii="Times New Roman" w:eastAsia="Times New Roman" w:hAnsi="Times New Roman" w:cs="Times New Roman"/>
          <w:sz w:val="24"/>
          <w:szCs w:val="24"/>
        </w:rPr>
        <w:t xml:space="preserve">I developed the </w:t>
      </w:r>
      <w:r w:rsidRPr="00B54073">
        <w:rPr>
          <w:rFonts w:ascii="Times New Roman" w:eastAsia="Times New Roman" w:hAnsi="Times New Roman" w:cs="Times New Roman"/>
          <w:sz w:val="24"/>
          <w:szCs w:val="24"/>
        </w:rPr>
        <w:t xml:space="preserve">framework </w:t>
      </w:r>
      <w:r w:rsidR="00F32697">
        <w:rPr>
          <w:rFonts w:ascii="Times New Roman" w:eastAsia="Times New Roman" w:hAnsi="Times New Roman" w:cs="Times New Roman"/>
          <w:sz w:val="24"/>
          <w:szCs w:val="24"/>
        </w:rPr>
        <w:t xml:space="preserve">to </w:t>
      </w:r>
      <w:r w:rsidR="002B3640" w:rsidRPr="003D00C5">
        <w:rPr>
          <w:rFonts w:ascii="Times New Roman" w:eastAsia="Times New Roman" w:hAnsi="Times New Roman" w:cs="Times New Roman"/>
          <w:sz w:val="24"/>
          <w:szCs w:val="24"/>
        </w:rPr>
        <w:t>clarify</w:t>
      </w:r>
      <w:r w:rsidR="002B3640" w:rsidRPr="00B54073">
        <w:rPr>
          <w:rFonts w:ascii="Times New Roman" w:eastAsia="Times New Roman" w:hAnsi="Times New Roman" w:cs="Times New Roman"/>
          <w:sz w:val="24"/>
          <w:szCs w:val="24"/>
        </w:rPr>
        <w:t xml:space="preserve"> the principles that</w:t>
      </w:r>
      <w:r w:rsidRPr="00B54073">
        <w:rPr>
          <w:rFonts w:ascii="Times New Roman" w:eastAsia="Times New Roman" w:hAnsi="Times New Roman" w:cs="Times New Roman"/>
          <w:sz w:val="24"/>
          <w:szCs w:val="24"/>
        </w:rPr>
        <w:t xml:space="preserve"> are relevant to sharing conservation costs and a multistep procedure for integrating them. </w:t>
      </w:r>
      <w:r w:rsidR="002F4725" w:rsidRPr="00B54073">
        <w:rPr>
          <w:rFonts w:ascii="Times New Roman" w:eastAsia="Times New Roman" w:hAnsi="Times New Roman" w:cs="Times New Roman"/>
          <w:sz w:val="24"/>
          <w:szCs w:val="24"/>
        </w:rPr>
        <w:t xml:space="preserve"> </w:t>
      </w:r>
    </w:p>
    <w:p w14:paraId="33BD154D" w14:textId="13A2443B" w:rsidR="000B1B10" w:rsidRPr="00B54073" w:rsidRDefault="00F32697" w:rsidP="00B54073">
      <w:pPr>
        <w:spacing w:after="200" w:line="480" w:lineRule="auto"/>
        <w:ind w:firstLine="720"/>
        <w:contextualSpacing/>
        <w:rPr>
          <w:rFonts w:ascii="Times New Roman" w:eastAsia="Times New Roman,Calibri" w:hAnsi="Times New Roman" w:cs="Times New Roman"/>
          <w:sz w:val="24"/>
          <w:szCs w:val="24"/>
        </w:rPr>
      </w:pPr>
      <w:r>
        <w:rPr>
          <w:rFonts w:ascii="Times New Roman" w:eastAsia="Times New Roman" w:hAnsi="Times New Roman" w:cs="Times New Roman"/>
          <w:sz w:val="24"/>
          <w:szCs w:val="24"/>
        </w:rPr>
        <w:t>A</w:t>
      </w:r>
      <w:r w:rsidR="00685F63" w:rsidRPr="00B54073">
        <w:rPr>
          <w:rFonts w:ascii="Times New Roman" w:eastAsia="Times New Roman" w:hAnsi="Times New Roman" w:cs="Times New Roman"/>
          <w:sz w:val="24"/>
          <w:szCs w:val="24"/>
        </w:rPr>
        <w:t xml:space="preserve"> clear ethical framework</w:t>
      </w:r>
      <w:r w:rsidR="000B1B10" w:rsidRPr="00B54073">
        <w:rPr>
          <w:rFonts w:ascii="Times New Roman" w:eastAsia="Times New Roman" w:hAnsi="Times New Roman" w:cs="Times New Roman"/>
          <w:sz w:val="24"/>
          <w:szCs w:val="24"/>
        </w:rPr>
        <w:t xml:space="preserve"> is important for several reasons. First, it is important for conservation practitioners and policy</w:t>
      </w:r>
      <w:r>
        <w:rPr>
          <w:rFonts w:ascii="Times New Roman" w:eastAsia="Times New Roman" w:hAnsi="Times New Roman" w:cs="Times New Roman"/>
          <w:sz w:val="24"/>
          <w:szCs w:val="24"/>
        </w:rPr>
        <w:t xml:space="preserve"> </w:t>
      </w:r>
      <w:r w:rsidR="000B1B10" w:rsidRPr="00B54073">
        <w:rPr>
          <w:rFonts w:ascii="Times New Roman" w:eastAsia="Times New Roman" w:hAnsi="Times New Roman" w:cs="Times New Roman"/>
          <w:sz w:val="24"/>
          <w:szCs w:val="24"/>
        </w:rPr>
        <w:t>makers to be clear about the ethical underpinnings of their policies</w:t>
      </w:r>
      <w:r w:rsidR="007344C3" w:rsidRPr="00B54073">
        <w:rPr>
          <w:rFonts w:ascii="Times New Roman" w:eastAsia="Times New Roman" w:hAnsi="Times New Roman" w:cs="Times New Roman"/>
          <w:sz w:val="24"/>
          <w:szCs w:val="24"/>
        </w:rPr>
        <w:t xml:space="preserve"> so</w:t>
      </w:r>
      <w:r w:rsidR="000B1B10" w:rsidRPr="00B54073">
        <w:rPr>
          <w:rFonts w:ascii="Times New Roman" w:eastAsia="Times New Roman" w:hAnsi="Times New Roman" w:cs="Times New Roman"/>
          <w:sz w:val="24"/>
          <w:szCs w:val="24"/>
        </w:rPr>
        <w:t xml:space="preserve"> they can make responsible decisions (Mitrani</w:t>
      </w:r>
      <w:r w:rsidR="00FE0F1E" w:rsidRPr="00B54073">
        <w:rPr>
          <w:rFonts w:ascii="Times New Roman" w:eastAsia="Times New Roman" w:hAnsi="Times New Roman" w:cs="Times New Roman"/>
          <w:sz w:val="24"/>
          <w:szCs w:val="24"/>
        </w:rPr>
        <w:t xml:space="preserve"> et al 2018). This requires an informed position on the fair distribution of conservation costs</w:t>
      </w:r>
      <w:r w:rsidR="000B1B10" w:rsidRPr="00B54073">
        <w:rPr>
          <w:rFonts w:ascii="Times New Roman" w:eastAsia="Times New Roman" w:hAnsi="Times New Roman" w:cs="Times New Roman"/>
          <w:sz w:val="24"/>
          <w:szCs w:val="24"/>
        </w:rPr>
        <w:t>. Second, cooperation with conservation efforts is likely to be higher if it is believed that the costs of those efforts a</w:t>
      </w:r>
      <w:r w:rsidR="007344C3" w:rsidRPr="00B54073">
        <w:rPr>
          <w:rFonts w:ascii="Times New Roman" w:eastAsia="Times New Roman" w:hAnsi="Times New Roman" w:cs="Times New Roman"/>
          <w:sz w:val="24"/>
          <w:szCs w:val="24"/>
        </w:rPr>
        <w:t>re being shared fairly</w:t>
      </w:r>
      <w:r w:rsidR="000B1B10" w:rsidRPr="00B540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By contrast</w:t>
      </w:r>
      <w:r w:rsidR="00FE0F1E" w:rsidRPr="00B54073">
        <w:rPr>
          <w:rFonts w:ascii="Times New Roman" w:eastAsia="Times New Roman" w:hAnsi="Times New Roman" w:cs="Times New Roman"/>
          <w:sz w:val="24"/>
          <w:szCs w:val="24"/>
        </w:rPr>
        <w:t>, burden</w:t>
      </w:r>
      <w:r>
        <w:rPr>
          <w:rFonts w:ascii="Times New Roman" w:eastAsia="Times New Roman" w:hAnsi="Times New Roman" w:cs="Times New Roman"/>
          <w:sz w:val="24"/>
          <w:szCs w:val="24"/>
        </w:rPr>
        <w:t>ing</w:t>
      </w:r>
      <w:r w:rsidR="00FE0F1E" w:rsidRPr="00B54073">
        <w:rPr>
          <w:rFonts w:ascii="Times New Roman" w:eastAsia="Times New Roman" w:hAnsi="Times New Roman" w:cs="Times New Roman"/>
          <w:sz w:val="24"/>
          <w:szCs w:val="24"/>
        </w:rPr>
        <w:t xml:space="preserve"> those who can ill afford, and </w:t>
      </w:r>
      <w:r w:rsidR="00FE0F1E" w:rsidRPr="003D00C5">
        <w:rPr>
          <w:rFonts w:ascii="Times New Roman" w:eastAsia="Times New Roman" w:hAnsi="Times New Roman" w:cs="Times New Roman"/>
          <w:sz w:val="24"/>
          <w:szCs w:val="24"/>
        </w:rPr>
        <w:t>do not deserve</w:t>
      </w:r>
      <w:r w:rsidR="00E24393">
        <w:rPr>
          <w:rFonts w:ascii="Times New Roman" w:eastAsia="Times New Roman" w:hAnsi="Times New Roman" w:cs="Times New Roman"/>
          <w:sz w:val="24"/>
          <w:szCs w:val="24"/>
        </w:rPr>
        <w:t>, to bear costs</w:t>
      </w:r>
      <w:r>
        <w:rPr>
          <w:rFonts w:ascii="Times New Roman" w:eastAsia="Times New Roman" w:hAnsi="Times New Roman" w:cs="Times New Roman"/>
          <w:sz w:val="24"/>
          <w:szCs w:val="24"/>
        </w:rPr>
        <w:t xml:space="preserve">  </w:t>
      </w:r>
      <w:r w:rsidR="00FE0F1E" w:rsidRPr="00B54073">
        <w:rPr>
          <w:rFonts w:ascii="Times New Roman" w:eastAsia="Times New Roman" w:hAnsi="Times New Roman" w:cs="Times New Roman"/>
          <w:sz w:val="24"/>
          <w:szCs w:val="24"/>
        </w:rPr>
        <w:t>diminish</w:t>
      </w:r>
      <w:r>
        <w:rPr>
          <w:rFonts w:ascii="Times New Roman" w:eastAsia="Times New Roman" w:hAnsi="Times New Roman" w:cs="Times New Roman"/>
          <w:sz w:val="24"/>
          <w:szCs w:val="24"/>
        </w:rPr>
        <w:t>es</w:t>
      </w:r>
      <w:r w:rsidR="00FE0F1E" w:rsidRPr="00B54073">
        <w:rPr>
          <w:rFonts w:ascii="Times New Roman" w:eastAsia="Times New Roman" w:hAnsi="Times New Roman" w:cs="Times New Roman"/>
          <w:sz w:val="24"/>
          <w:szCs w:val="24"/>
        </w:rPr>
        <w:t xml:space="preserve"> cooperation with vital conservation efforts. </w:t>
      </w:r>
      <w:r w:rsidR="00E24393">
        <w:rPr>
          <w:rFonts w:ascii="Times New Roman" w:eastAsia="Times New Roman" w:hAnsi="Times New Roman" w:cs="Times New Roman"/>
          <w:sz w:val="24"/>
          <w:szCs w:val="24"/>
        </w:rPr>
        <w:t>C</w:t>
      </w:r>
      <w:r w:rsidR="007344C3" w:rsidRPr="00B54073">
        <w:rPr>
          <w:rFonts w:ascii="Times New Roman" w:eastAsia="Times New Roman" w:hAnsi="Times New Roman" w:cs="Times New Roman"/>
          <w:sz w:val="24"/>
          <w:szCs w:val="24"/>
        </w:rPr>
        <w:t>larity about the best moral principles for sharing costs</w:t>
      </w:r>
      <w:r w:rsidR="00E24393">
        <w:rPr>
          <w:rFonts w:ascii="Times New Roman" w:eastAsia="Times New Roman" w:hAnsi="Times New Roman" w:cs="Times New Roman"/>
          <w:sz w:val="24"/>
          <w:szCs w:val="24"/>
        </w:rPr>
        <w:t xml:space="preserve"> is therefore required</w:t>
      </w:r>
      <w:r w:rsidR="007344C3" w:rsidRPr="00B54073">
        <w:rPr>
          <w:rFonts w:ascii="Times New Roman" w:eastAsia="Times New Roman" w:hAnsi="Times New Roman" w:cs="Times New Roman"/>
          <w:sz w:val="24"/>
          <w:szCs w:val="24"/>
        </w:rPr>
        <w:t xml:space="preserve">. </w:t>
      </w:r>
      <w:r w:rsidR="000B1B10" w:rsidRPr="00B54073">
        <w:rPr>
          <w:rFonts w:ascii="Times New Roman" w:eastAsia="Times New Roman" w:hAnsi="Times New Roman" w:cs="Times New Roman"/>
          <w:sz w:val="24"/>
          <w:szCs w:val="24"/>
        </w:rPr>
        <w:t xml:space="preserve">Third, those who </w:t>
      </w:r>
      <w:r w:rsidR="0046773E">
        <w:rPr>
          <w:rFonts w:ascii="Times New Roman" w:eastAsia="Times New Roman" w:hAnsi="Times New Roman" w:cs="Times New Roman"/>
          <w:sz w:val="24"/>
          <w:szCs w:val="24"/>
        </w:rPr>
        <w:t xml:space="preserve">may </w:t>
      </w:r>
      <w:r w:rsidR="000B1B10" w:rsidRPr="00B54073">
        <w:rPr>
          <w:rFonts w:ascii="Times New Roman" w:eastAsia="Times New Roman" w:hAnsi="Times New Roman" w:cs="Times New Roman"/>
          <w:sz w:val="24"/>
          <w:szCs w:val="24"/>
        </w:rPr>
        <w:t>be prepared to fund conservati</w:t>
      </w:r>
      <w:r w:rsidR="00FE0F1E" w:rsidRPr="00B54073">
        <w:rPr>
          <w:rFonts w:ascii="Times New Roman" w:eastAsia="Times New Roman" w:hAnsi="Times New Roman" w:cs="Times New Roman"/>
          <w:sz w:val="24"/>
          <w:szCs w:val="24"/>
        </w:rPr>
        <w:t>on efforts should understand</w:t>
      </w:r>
      <w:r w:rsidR="000B1B10" w:rsidRPr="00B54073">
        <w:rPr>
          <w:rFonts w:ascii="Times New Roman" w:eastAsia="Times New Roman" w:hAnsi="Times New Roman" w:cs="Times New Roman"/>
          <w:sz w:val="24"/>
          <w:szCs w:val="24"/>
        </w:rPr>
        <w:t xml:space="preserve"> the </w:t>
      </w:r>
      <w:r w:rsidR="00FE0F1E" w:rsidRPr="00B54073">
        <w:rPr>
          <w:rFonts w:ascii="Times New Roman" w:eastAsia="Times New Roman" w:hAnsi="Times New Roman" w:cs="Times New Roman"/>
          <w:sz w:val="24"/>
          <w:szCs w:val="24"/>
        </w:rPr>
        <w:t xml:space="preserve">precise </w:t>
      </w:r>
      <w:r w:rsidR="000B1B10" w:rsidRPr="00B54073">
        <w:rPr>
          <w:rFonts w:ascii="Times New Roman" w:eastAsia="Times New Roman" w:hAnsi="Times New Roman" w:cs="Times New Roman"/>
          <w:sz w:val="24"/>
          <w:szCs w:val="24"/>
        </w:rPr>
        <w:t xml:space="preserve">nature and source of their ethical obligations. </w:t>
      </w:r>
      <w:r w:rsidR="00FE0F1E" w:rsidRPr="00B54073">
        <w:rPr>
          <w:rFonts w:ascii="Times New Roman" w:eastAsia="Times New Roman" w:hAnsi="Times New Roman" w:cs="Times New Roman"/>
          <w:sz w:val="24"/>
          <w:szCs w:val="24"/>
        </w:rPr>
        <w:t>The fact that international conservation program</w:t>
      </w:r>
      <w:r w:rsidR="003D00C5">
        <w:rPr>
          <w:rFonts w:ascii="Times New Roman" w:eastAsia="Times New Roman" w:hAnsi="Times New Roman" w:cs="Times New Roman"/>
          <w:sz w:val="24"/>
          <w:szCs w:val="24"/>
        </w:rPr>
        <w:t>s</w:t>
      </w:r>
      <w:r w:rsidR="0046773E">
        <w:rPr>
          <w:rFonts w:ascii="Times New Roman" w:eastAsia="Times New Roman" w:hAnsi="Times New Roman" w:cs="Times New Roman"/>
          <w:sz w:val="24"/>
          <w:szCs w:val="24"/>
        </w:rPr>
        <w:t xml:space="preserve"> </w:t>
      </w:r>
      <w:r w:rsidR="00FE0F1E" w:rsidRPr="00B54073">
        <w:rPr>
          <w:rFonts w:ascii="Times New Roman" w:eastAsia="Times New Roman" w:hAnsi="Times New Roman" w:cs="Times New Roman"/>
          <w:sz w:val="24"/>
          <w:szCs w:val="24"/>
        </w:rPr>
        <w:t xml:space="preserve">are chronically underfunded often reflects a view that participation in financing these schemes is morally optional. </w:t>
      </w:r>
      <w:r w:rsidR="0046773E">
        <w:rPr>
          <w:rFonts w:ascii="Times New Roman" w:eastAsia="Times New Roman" w:hAnsi="Times New Roman" w:cs="Times New Roman"/>
          <w:sz w:val="24"/>
          <w:szCs w:val="24"/>
        </w:rPr>
        <w:t xml:space="preserve">I considered </w:t>
      </w:r>
      <w:r w:rsidR="00FE0F1E" w:rsidRPr="00B54073">
        <w:rPr>
          <w:rFonts w:ascii="Times New Roman" w:eastAsia="Times New Roman" w:hAnsi="Times New Roman" w:cs="Times New Roman"/>
          <w:sz w:val="24"/>
          <w:szCs w:val="24"/>
        </w:rPr>
        <w:t>reas</w:t>
      </w:r>
      <w:r w:rsidR="00A464C3" w:rsidRPr="00B54073">
        <w:rPr>
          <w:rFonts w:ascii="Times New Roman" w:eastAsia="Times New Roman" w:hAnsi="Times New Roman" w:cs="Times New Roman"/>
          <w:sz w:val="24"/>
          <w:szCs w:val="24"/>
        </w:rPr>
        <w:t>ons f</w:t>
      </w:r>
      <w:r w:rsidR="007344C3" w:rsidRPr="00B54073">
        <w:rPr>
          <w:rFonts w:ascii="Times New Roman" w:eastAsia="Times New Roman" w:hAnsi="Times New Roman" w:cs="Times New Roman"/>
          <w:sz w:val="24"/>
          <w:szCs w:val="24"/>
        </w:rPr>
        <w:t xml:space="preserve">or resisting </w:t>
      </w:r>
      <w:r w:rsidR="0046773E">
        <w:rPr>
          <w:rFonts w:ascii="Times New Roman" w:eastAsia="Times New Roman" w:hAnsi="Times New Roman" w:cs="Times New Roman"/>
          <w:sz w:val="24"/>
          <w:szCs w:val="24"/>
        </w:rPr>
        <w:t xml:space="preserve">this </w:t>
      </w:r>
      <w:r w:rsidR="007344C3" w:rsidRPr="00B54073">
        <w:rPr>
          <w:rFonts w:ascii="Times New Roman" w:eastAsia="Times New Roman" w:hAnsi="Times New Roman" w:cs="Times New Roman"/>
          <w:sz w:val="24"/>
          <w:szCs w:val="24"/>
        </w:rPr>
        <w:t>idea. There are good grounds</w:t>
      </w:r>
      <w:r w:rsidR="00735138" w:rsidRPr="00B54073">
        <w:rPr>
          <w:rFonts w:ascii="Times New Roman" w:eastAsia="Times New Roman" w:hAnsi="Times New Roman" w:cs="Times New Roman"/>
          <w:sz w:val="24"/>
          <w:szCs w:val="24"/>
        </w:rPr>
        <w:t>, in fact, for believ</w:t>
      </w:r>
      <w:r w:rsidR="00FE0F1E" w:rsidRPr="00B54073">
        <w:rPr>
          <w:rFonts w:ascii="Times New Roman" w:eastAsia="Times New Roman" w:hAnsi="Times New Roman" w:cs="Times New Roman"/>
          <w:sz w:val="24"/>
          <w:szCs w:val="24"/>
        </w:rPr>
        <w:t>ing that greater international sharing of conservation costs is required by justice.</w:t>
      </w:r>
      <w:r w:rsidR="000B1B10" w:rsidRPr="00B54073">
        <w:rPr>
          <w:rFonts w:ascii="Times New Roman" w:eastAsia="Times New Roman" w:hAnsi="Times New Roman" w:cs="Times New Roman"/>
          <w:sz w:val="24"/>
          <w:szCs w:val="24"/>
        </w:rPr>
        <w:t xml:space="preserve">  </w:t>
      </w:r>
    </w:p>
    <w:p w14:paraId="4B5E3709" w14:textId="77777777" w:rsidR="000B1B10" w:rsidRPr="00B54073" w:rsidRDefault="000B1B10" w:rsidP="00B54073">
      <w:pPr>
        <w:spacing w:after="200" w:line="480" w:lineRule="auto"/>
        <w:ind w:firstLine="720"/>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 xml:space="preserve"> </w:t>
      </w:r>
    </w:p>
    <w:p w14:paraId="5A551E51" w14:textId="3B8591E7" w:rsidR="00D12E98" w:rsidRPr="00B54073" w:rsidRDefault="00D12E98" w:rsidP="00B54073">
      <w:pPr>
        <w:spacing w:after="200" w:line="480" w:lineRule="auto"/>
        <w:ind w:firstLine="720"/>
        <w:contextualSpacing/>
        <w:rPr>
          <w:rFonts w:ascii="Times New Roman" w:eastAsia="Times New Roman" w:hAnsi="Times New Roman" w:cs="Times New Roman"/>
          <w:sz w:val="24"/>
          <w:szCs w:val="24"/>
        </w:rPr>
      </w:pPr>
    </w:p>
    <w:p w14:paraId="4948AE17" w14:textId="62B69A53" w:rsidR="00D12E98" w:rsidRPr="00B54073" w:rsidRDefault="00964C57" w:rsidP="00B54073">
      <w:pPr>
        <w:spacing w:after="200" w:line="480" w:lineRule="auto"/>
        <w:contextualSpacing/>
        <w:rPr>
          <w:rFonts w:ascii="Times New Roman" w:eastAsia="Times New Roman" w:hAnsi="Times New Roman" w:cs="Times New Roman"/>
          <w:sz w:val="24"/>
          <w:szCs w:val="24"/>
          <w:u w:val="single"/>
        </w:rPr>
      </w:pPr>
      <w:r w:rsidRPr="00B54073">
        <w:rPr>
          <w:rFonts w:ascii="Times New Roman" w:eastAsia="Times New Roman" w:hAnsi="Times New Roman" w:cs="Times New Roman"/>
          <w:sz w:val="24"/>
          <w:szCs w:val="24"/>
          <w:u w:val="single"/>
        </w:rPr>
        <w:t>Allocating C</w:t>
      </w:r>
      <w:r w:rsidR="00D12E98" w:rsidRPr="00B54073">
        <w:rPr>
          <w:rFonts w:ascii="Times New Roman" w:eastAsia="Times New Roman" w:hAnsi="Times New Roman" w:cs="Times New Roman"/>
          <w:sz w:val="24"/>
          <w:szCs w:val="24"/>
          <w:u w:val="single"/>
        </w:rPr>
        <w:t>onservation Costs</w:t>
      </w:r>
    </w:p>
    <w:p w14:paraId="124B5E29" w14:textId="77777777" w:rsidR="00DB7259" w:rsidRPr="00B54073" w:rsidRDefault="00DB7259" w:rsidP="00B54073">
      <w:pPr>
        <w:spacing w:after="200" w:line="480" w:lineRule="auto"/>
        <w:contextualSpacing/>
        <w:rPr>
          <w:rFonts w:ascii="Times New Roman" w:eastAsia="Times New Roman" w:hAnsi="Times New Roman" w:cs="Times New Roman"/>
          <w:sz w:val="24"/>
          <w:szCs w:val="24"/>
          <w:u w:val="single"/>
        </w:rPr>
      </w:pPr>
    </w:p>
    <w:p w14:paraId="7179535C" w14:textId="492D234A" w:rsidR="00D12E98" w:rsidRPr="00B54073" w:rsidRDefault="00FE0F1E" w:rsidP="00B54073">
      <w:pPr>
        <w:spacing w:after="200" w:line="480" w:lineRule="auto"/>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C</w:t>
      </w:r>
      <w:r w:rsidR="00D12E98" w:rsidRPr="00B54073">
        <w:rPr>
          <w:rFonts w:ascii="Times New Roman" w:eastAsia="Times New Roman" w:hAnsi="Times New Roman" w:cs="Times New Roman"/>
          <w:sz w:val="24"/>
          <w:szCs w:val="24"/>
        </w:rPr>
        <w:t>onservation</w:t>
      </w:r>
      <w:r w:rsidRPr="00B54073">
        <w:rPr>
          <w:rFonts w:ascii="Times New Roman" w:eastAsia="Times New Roman,Calibri" w:hAnsi="Times New Roman" w:cs="Times New Roman"/>
          <w:sz w:val="24"/>
          <w:szCs w:val="24"/>
        </w:rPr>
        <w:t xml:space="preserve"> is a broad category which can encompass</w:t>
      </w:r>
      <w:r w:rsidR="00D12E98" w:rsidRPr="00B54073">
        <w:rPr>
          <w:rFonts w:ascii="Times New Roman" w:eastAsia="Times New Roman" w:hAnsi="Times New Roman" w:cs="Times New Roman"/>
          <w:sz w:val="24"/>
          <w:szCs w:val="24"/>
        </w:rPr>
        <w:t xml:space="preserve"> </w:t>
      </w:r>
      <w:r w:rsidR="000B1B10" w:rsidRPr="00B54073">
        <w:rPr>
          <w:rFonts w:ascii="Times New Roman" w:eastAsia="Times New Roman" w:hAnsi="Times New Roman" w:cs="Times New Roman"/>
          <w:sz w:val="24"/>
          <w:szCs w:val="24"/>
        </w:rPr>
        <w:t>several different</w:t>
      </w:r>
      <w:r w:rsidR="00D12E98" w:rsidRPr="00B54073">
        <w:rPr>
          <w:rFonts w:ascii="Times New Roman" w:eastAsia="Times New Roman" w:hAnsi="Times New Roman" w:cs="Times New Roman"/>
          <w:sz w:val="24"/>
          <w:szCs w:val="24"/>
        </w:rPr>
        <w:t xml:space="preserve"> types of action or inaction</w:t>
      </w:r>
      <w:r w:rsidRPr="00B54073">
        <w:rPr>
          <w:rFonts w:ascii="Times New Roman" w:eastAsia="Times New Roman" w:hAnsi="Times New Roman" w:cs="Times New Roman"/>
          <w:sz w:val="24"/>
          <w:szCs w:val="24"/>
        </w:rPr>
        <w:t xml:space="preserve"> (</w:t>
      </w:r>
      <w:r w:rsidR="00BC09A0" w:rsidRPr="00B54073">
        <w:rPr>
          <w:rFonts w:ascii="Times New Roman" w:eastAsia="Times New Roman" w:hAnsi="Times New Roman" w:cs="Times New Roman"/>
          <w:sz w:val="24"/>
          <w:szCs w:val="24"/>
        </w:rPr>
        <w:t xml:space="preserve">Del </w:t>
      </w:r>
      <w:r w:rsidRPr="00B54073">
        <w:rPr>
          <w:rFonts w:ascii="Times New Roman" w:eastAsia="Times New Roman" w:hAnsi="Times New Roman" w:cs="Times New Roman"/>
          <w:sz w:val="24"/>
          <w:szCs w:val="24"/>
        </w:rPr>
        <w:t>Corral 2015)</w:t>
      </w:r>
      <w:r w:rsidR="00D12E98" w:rsidRPr="00B54073">
        <w:rPr>
          <w:rFonts w:ascii="Times New Roman" w:eastAsia="Times New Roman" w:hAnsi="Times New Roman" w:cs="Times New Roman"/>
          <w:sz w:val="24"/>
          <w:szCs w:val="24"/>
        </w:rPr>
        <w:t>.</w:t>
      </w:r>
      <w:r w:rsidR="00D12E98" w:rsidRPr="00B54073">
        <w:rPr>
          <w:rFonts w:ascii="Times New Roman" w:eastAsia="Times New Roman,Calibri" w:hAnsi="Times New Roman" w:cs="Times New Roman"/>
          <w:sz w:val="24"/>
          <w:szCs w:val="24"/>
        </w:rPr>
        <w:t xml:space="preserve"> </w:t>
      </w:r>
      <w:r w:rsidRPr="00B54073">
        <w:rPr>
          <w:rFonts w:ascii="Times New Roman" w:eastAsia="Times New Roman,Calibri" w:hAnsi="Times New Roman" w:cs="Times New Roman"/>
          <w:sz w:val="24"/>
          <w:szCs w:val="24"/>
        </w:rPr>
        <w:t xml:space="preserve">It can involve protecting </w:t>
      </w:r>
      <w:r w:rsidR="000B1B10" w:rsidRPr="00B54073">
        <w:rPr>
          <w:rFonts w:ascii="Times New Roman" w:eastAsia="Times New Roman" w:hAnsi="Times New Roman" w:cs="Times New Roman"/>
          <w:sz w:val="24"/>
          <w:szCs w:val="24"/>
        </w:rPr>
        <w:t>something – such as a precious resource -</w:t>
      </w:r>
      <w:r w:rsidR="00D12E98" w:rsidRPr="00B54073">
        <w:rPr>
          <w:rFonts w:ascii="Times New Roman" w:eastAsia="Times New Roman" w:hAnsi="Times New Roman" w:cs="Times New Roman"/>
          <w:sz w:val="24"/>
          <w:szCs w:val="24"/>
        </w:rPr>
        <w:t xml:space="preserve"> from </w:t>
      </w:r>
      <w:r w:rsidR="000B1B10" w:rsidRPr="00B54073">
        <w:rPr>
          <w:rFonts w:ascii="Times New Roman" w:eastAsia="Times New Roman" w:hAnsi="Times New Roman" w:cs="Times New Roman"/>
          <w:sz w:val="24"/>
          <w:szCs w:val="24"/>
        </w:rPr>
        <w:t>a</w:t>
      </w:r>
      <w:r w:rsidR="00D12E98" w:rsidRPr="00B54073">
        <w:rPr>
          <w:rFonts w:ascii="Times New Roman" w:eastAsia="Times New Roman" w:hAnsi="Times New Roman" w:cs="Times New Roman"/>
          <w:sz w:val="24"/>
          <w:szCs w:val="24"/>
        </w:rPr>
        <w:t xml:space="preserve"> threat which would destroy or degrade it. </w:t>
      </w:r>
      <w:r w:rsidR="0013415D" w:rsidRPr="00B54073">
        <w:rPr>
          <w:rFonts w:ascii="Times New Roman" w:eastAsia="Times New Roman" w:hAnsi="Times New Roman" w:cs="Times New Roman"/>
          <w:iCs/>
          <w:sz w:val="24"/>
          <w:szCs w:val="24"/>
        </w:rPr>
        <w:t>It can involve r</w:t>
      </w:r>
      <w:r w:rsidR="00D12E98" w:rsidRPr="00B54073">
        <w:rPr>
          <w:rFonts w:ascii="Times New Roman" w:eastAsia="Times New Roman" w:hAnsi="Times New Roman" w:cs="Times New Roman"/>
          <w:sz w:val="24"/>
          <w:szCs w:val="24"/>
        </w:rPr>
        <w:t>epair</w:t>
      </w:r>
      <w:r w:rsidR="0013415D" w:rsidRPr="00B54073">
        <w:rPr>
          <w:rFonts w:ascii="Times New Roman" w:eastAsia="Times New Roman" w:hAnsi="Times New Roman" w:cs="Times New Roman"/>
          <w:sz w:val="24"/>
          <w:szCs w:val="24"/>
        </w:rPr>
        <w:t>ing</w:t>
      </w:r>
      <w:r w:rsidR="00D12E98" w:rsidRPr="00B54073">
        <w:rPr>
          <w:rFonts w:ascii="Times New Roman" w:eastAsia="Times New Roman" w:hAnsi="Times New Roman" w:cs="Times New Roman"/>
          <w:sz w:val="24"/>
          <w:szCs w:val="24"/>
        </w:rPr>
        <w:t xml:space="preserve"> </w:t>
      </w:r>
      <w:r w:rsidR="0013415D" w:rsidRPr="00B54073">
        <w:rPr>
          <w:rFonts w:ascii="Times New Roman" w:eastAsia="Times New Roman" w:hAnsi="Times New Roman" w:cs="Times New Roman"/>
          <w:sz w:val="24"/>
          <w:szCs w:val="24"/>
        </w:rPr>
        <w:t xml:space="preserve">the </w:t>
      </w:r>
      <w:r w:rsidR="00D12E98" w:rsidRPr="00B54073">
        <w:rPr>
          <w:rFonts w:ascii="Times New Roman" w:eastAsia="Times New Roman" w:hAnsi="Times New Roman" w:cs="Times New Roman"/>
          <w:sz w:val="24"/>
          <w:szCs w:val="24"/>
        </w:rPr>
        <w:t xml:space="preserve">damage </w:t>
      </w:r>
      <w:r w:rsidR="007344C3" w:rsidRPr="00B54073">
        <w:rPr>
          <w:rFonts w:ascii="Times New Roman" w:eastAsia="Times New Roman" w:hAnsi="Times New Roman" w:cs="Times New Roman"/>
          <w:sz w:val="24"/>
          <w:szCs w:val="24"/>
        </w:rPr>
        <w:t>done</w:t>
      </w:r>
      <w:r w:rsidR="0013415D" w:rsidRPr="00B54073">
        <w:rPr>
          <w:rFonts w:ascii="Times New Roman" w:eastAsia="Times New Roman" w:hAnsi="Times New Roman" w:cs="Times New Roman"/>
          <w:sz w:val="24"/>
          <w:szCs w:val="24"/>
        </w:rPr>
        <w:t xml:space="preserve"> when some such threat comes</w:t>
      </w:r>
      <w:r w:rsidR="00D12E98" w:rsidRPr="00B54073">
        <w:rPr>
          <w:rFonts w:ascii="Times New Roman" w:eastAsia="Times New Roman" w:hAnsi="Times New Roman" w:cs="Times New Roman"/>
          <w:sz w:val="24"/>
          <w:szCs w:val="24"/>
        </w:rPr>
        <w:t xml:space="preserve"> to fruition. </w:t>
      </w:r>
      <w:r w:rsidR="0013415D" w:rsidRPr="00B54073">
        <w:rPr>
          <w:rFonts w:ascii="Times New Roman" w:eastAsia="Times New Roman" w:hAnsi="Times New Roman" w:cs="Times New Roman"/>
          <w:iCs/>
          <w:sz w:val="24"/>
          <w:szCs w:val="24"/>
        </w:rPr>
        <w:t>And</w:t>
      </w:r>
      <w:r w:rsidR="00FE7AC7">
        <w:rPr>
          <w:rFonts w:ascii="Times New Roman" w:eastAsia="Times New Roman" w:hAnsi="Times New Roman" w:cs="Times New Roman"/>
          <w:iCs/>
          <w:sz w:val="24"/>
          <w:szCs w:val="24"/>
        </w:rPr>
        <w:t>,</w:t>
      </w:r>
      <w:r w:rsidR="0013415D" w:rsidRPr="00B54073">
        <w:rPr>
          <w:rFonts w:ascii="Times New Roman" w:eastAsia="Times New Roman" w:hAnsi="Times New Roman" w:cs="Times New Roman"/>
          <w:iCs/>
          <w:sz w:val="24"/>
          <w:szCs w:val="24"/>
        </w:rPr>
        <w:t xml:space="preserve"> it can involve simply refraining from</w:t>
      </w:r>
      <w:r w:rsidR="00505ECE" w:rsidRPr="00B54073">
        <w:rPr>
          <w:rFonts w:ascii="Times New Roman" w:eastAsia="Times New Roman" w:hAnsi="Times New Roman" w:cs="Times New Roman"/>
          <w:iCs/>
          <w:sz w:val="24"/>
          <w:szCs w:val="24"/>
        </w:rPr>
        <w:t xml:space="preserve"> interfering with</w:t>
      </w:r>
      <w:r w:rsidR="00D12E98" w:rsidRPr="00B54073">
        <w:rPr>
          <w:rFonts w:ascii="Times New Roman" w:eastAsia="Times New Roman" w:hAnsi="Times New Roman" w:cs="Times New Roman"/>
          <w:sz w:val="24"/>
          <w:szCs w:val="24"/>
        </w:rPr>
        <w:t xml:space="preserve"> </w:t>
      </w:r>
      <w:r w:rsidR="0013415D" w:rsidRPr="00B54073">
        <w:rPr>
          <w:rFonts w:ascii="Times New Roman" w:eastAsia="Times New Roman" w:hAnsi="Times New Roman" w:cs="Times New Roman"/>
          <w:sz w:val="24"/>
          <w:szCs w:val="24"/>
        </w:rPr>
        <w:t>some resource, so that it can continue to perform its function within an ecosystem.</w:t>
      </w:r>
      <w:r w:rsidR="0013415D" w:rsidRPr="00B54073">
        <w:rPr>
          <w:rFonts w:ascii="Times New Roman" w:eastAsia="Times New Roman,Calibri" w:hAnsi="Times New Roman" w:cs="Times New Roman"/>
          <w:sz w:val="24"/>
          <w:szCs w:val="24"/>
        </w:rPr>
        <w:t xml:space="preserve"> All these varieties of conservation will lead to someone somewhere incurring costs, whether financial or otherwise. </w:t>
      </w:r>
      <w:r w:rsidR="0013415D" w:rsidRPr="00B54073">
        <w:rPr>
          <w:rFonts w:ascii="Times New Roman" w:eastAsia="Times New Roman" w:hAnsi="Times New Roman" w:cs="Times New Roman"/>
          <w:sz w:val="24"/>
          <w:szCs w:val="24"/>
        </w:rPr>
        <w:t>A</w:t>
      </w:r>
      <w:r w:rsidR="000B1B10" w:rsidRPr="00B54073">
        <w:rPr>
          <w:rFonts w:ascii="Times New Roman" w:eastAsia="Times New Roman" w:hAnsi="Times New Roman" w:cs="Times New Roman"/>
          <w:sz w:val="24"/>
          <w:szCs w:val="24"/>
        </w:rPr>
        <w:t xml:space="preserve">cts of </w:t>
      </w:r>
      <w:r w:rsidR="0013415D" w:rsidRPr="00B54073">
        <w:rPr>
          <w:rFonts w:ascii="Times New Roman" w:eastAsia="Times New Roman" w:hAnsi="Times New Roman" w:cs="Times New Roman"/>
          <w:sz w:val="24"/>
          <w:szCs w:val="24"/>
        </w:rPr>
        <w:t xml:space="preserve">protection and </w:t>
      </w:r>
      <w:r w:rsidR="000B1B10" w:rsidRPr="00B54073">
        <w:rPr>
          <w:rFonts w:ascii="Times New Roman" w:eastAsia="Times New Roman" w:hAnsi="Times New Roman" w:cs="Times New Roman"/>
          <w:sz w:val="24"/>
          <w:szCs w:val="24"/>
        </w:rPr>
        <w:t xml:space="preserve">restoration – </w:t>
      </w:r>
      <w:r w:rsidR="0013415D" w:rsidRPr="00B54073">
        <w:rPr>
          <w:rFonts w:ascii="Times New Roman" w:eastAsia="Times New Roman" w:hAnsi="Times New Roman" w:cs="Times New Roman"/>
          <w:sz w:val="24"/>
          <w:szCs w:val="24"/>
        </w:rPr>
        <w:t xml:space="preserve">such as </w:t>
      </w:r>
      <w:r w:rsidR="000B1B10" w:rsidRPr="00B54073">
        <w:rPr>
          <w:rFonts w:ascii="Times New Roman" w:eastAsia="Times New Roman" w:hAnsi="Times New Roman" w:cs="Times New Roman"/>
          <w:sz w:val="24"/>
          <w:szCs w:val="24"/>
        </w:rPr>
        <w:t xml:space="preserve">restoring the balance of ecosystems or nurturing threatened species back to sustainability – </w:t>
      </w:r>
      <w:r w:rsidR="0013415D" w:rsidRPr="00B54073">
        <w:rPr>
          <w:rFonts w:ascii="Times New Roman" w:eastAsia="Times New Roman" w:hAnsi="Times New Roman" w:cs="Times New Roman"/>
          <w:sz w:val="24"/>
          <w:szCs w:val="24"/>
        </w:rPr>
        <w:t>sometimes threaten to monopoli</w:t>
      </w:r>
      <w:r w:rsidR="00FE7AC7">
        <w:rPr>
          <w:rFonts w:ascii="Times New Roman" w:eastAsia="Times New Roman" w:hAnsi="Times New Roman" w:cs="Times New Roman"/>
          <w:sz w:val="24"/>
          <w:szCs w:val="24"/>
        </w:rPr>
        <w:t>z</w:t>
      </w:r>
      <w:r w:rsidR="0013415D" w:rsidRPr="00B54073">
        <w:rPr>
          <w:rFonts w:ascii="Times New Roman" w:eastAsia="Times New Roman" w:hAnsi="Times New Roman" w:cs="Times New Roman"/>
          <w:sz w:val="24"/>
          <w:szCs w:val="24"/>
        </w:rPr>
        <w:t xml:space="preserve">e </w:t>
      </w:r>
      <w:r w:rsidR="00FE7AC7">
        <w:rPr>
          <w:rFonts w:ascii="Times New Roman" w:eastAsia="Times New Roman" w:hAnsi="Times New Roman" w:cs="Times New Roman"/>
          <w:sz w:val="24"/>
          <w:szCs w:val="24"/>
        </w:rPr>
        <w:t xml:space="preserve">society’s </w:t>
      </w:r>
      <w:r w:rsidR="0013415D" w:rsidRPr="00B54073">
        <w:rPr>
          <w:rFonts w:ascii="Times New Roman" w:eastAsia="Times New Roman" w:hAnsi="Times New Roman" w:cs="Times New Roman"/>
          <w:sz w:val="24"/>
          <w:szCs w:val="24"/>
        </w:rPr>
        <w:t>attention</w:t>
      </w:r>
      <w:r w:rsidR="000B1B10" w:rsidRPr="00B54073">
        <w:rPr>
          <w:rFonts w:ascii="Times New Roman" w:eastAsia="Times New Roman" w:hAnsi="Times New Roman" w:cs="Times New Roman"/>
          <w:sz w:val="24"/>
          <w:szCs w:val="24"/>
        </w:rPr>
        <w:t xml:space="preserve">. </w:t>
      </w:r>
      <w:r w:rsidR="007344C3" w:rsidRPr="00B54073">
        <w:rPr>
          <w:rFonts w:ascii="Times New Roman" w:eastAsia="Times New Roman" w:hAnsi="Times New Roman" w:cs="Times New Roman"/>
          <w:sz w:val="24"/>
          <w:szCs w:val="24"/>
        </w:rPr>
        <w:t>But often</w:t>
      </w:r>
      <w:r w:rsidR="000B1B10" w:rsidRPr="00B54073">
        <w:rPr>
          <w:rFonts w:ascii="Times New Roman" w:eastAsia="Times New Roman" w:hAnsi="Times New Roman" w:cs="Times New Roman"/>
          <w:sz w:val="24"/>
          <w:szCs w:val="24"/>
        </w:rPr>
        <w:t xml:space="preserve"> the most important thing </w:t>
      </w:r>
      <w:r w:rsidR="00FE7AC7">
        <w:rPr>
          <w:rFonts w:ascii="Times New Roman" w:eastAsia="Times New Roman" w:hAnsi="Times New Roman" w:cs="Times New Roman"/>
          <w:sz w:val="24"/>
          <w:szCs w:val="24"/>
        </w:rPr>
        <w:t xml:space="preserve">to </w:t>
      </w:r>
      <w:r w:rsidR="000B1B10" w:rsidRPr="00B54073">
        <w:rPr>
          <w:rFonts w:ascii="Times New Roman" w:eastAsia="Times New Roman" w:hAnsi="Times New Roman" w:cs="Times New Roman"/>
          <w:sz w:val="24"/>
          <w:szCs w:val="24"/>
        </w:rPr>
        <w:t>do with regards to some precious ecosystem is to leave it al</w:t>
      </w:r>
      <w:r w:rsidR="0013415D" w:rsidRPr="00B54073">
        <w:rPr>
          <w:rFonts w:ascii="Times New Roman" w:eastAsia="Times New Roman" w:hAnsi="Times New Roman" w:cs="Times New Roman"/>
          <w:sz w:val="24"/>
          <w:szCs w:val="24"/>
        </w:rPr>
        <w:t>one. Here too someone may incur a kind of cost</w:t>
      </w:r>
      <w:r w:rsidR="000B1B10" w:rsidRPr="00B54073">
        <w:rPr>
          <w:rFonts w:ascii="Times New Roman" w:eastAsia="Times New Roman" w:hAnsi="Times New Roman" w:cs="Times New Roman"/>
          <w:sz w:val="24"/>
          <w:szCs w:val="24"/>
        </w:rPr>
        <w:t xml:space="preserve">: the opportunity cost involved in refraining from taking up economic opportunities </w:t>
      </w:r>
      <w:r w:rsidR="00FE7AC7">
        <w:rPr>
          <w:rFonts w:ascii="Times New Roman" w:eastAsia="Times New Roman" w:hAnsi="Times New Roman" w:cs="Times New Roman"/>
          <w:sz w:val="24"/>
          <w:szCs w:val="24"/>
        </w:rPr>
        <w:t xml:space="preserve">that </w:t>
      </w:r>
      <w:r w:rsidR="0013415D" w:rsidRPr="00B54073">
        <w:rPr>
          <w:rFonts w:ascii="Times New Roman" w:eastAsia="Times New Roman" w:hAnsi="Times New Roman" w:cs="Times New Roman"/>
          <w:sz w:val="24"/>
          <w:szCs w:val="24"/>
        </w:rPr>
        <w:t>would otherwise be open to them</w:t>
      </w:r>
      <w:r w:rsidR="000B1B10" w:rsidRPr="00B54073">
        <w:rPr>
          <w:rFonts w:ascii="Times New Roman" w:eastAsia="Times New Roman" w:hAnsi="Times New Roman" w:cs="Times New Roman"/>
          <w:sz w:val="24"/>
          <w:szCs w:val="24"/>
        </w:rPr>
        <w:t xml:space="preserve">. These </w:t>
      </w:r>
      <w:r w:rsidR="0013415D" w:rsidRPr="00B54073">
        <w:rPr>
          <w:rFonts w:ascii="Times New Roman" w:eastAsia="Times New Roman" w:hAnsi="Times New Roman" w:cs="Times New Roman"/>
          <w:sz w:val="24"/>
          <w:szCs w:val="24"/>
        </w:rPr>
        <w:t>opportunity costs are sometimes marginalis</w:t>
      </w:r>
      <w:r w:rsidR="000B1B10" w:rsidRPr="00B54073">
        <w:rPr>
          <w:rFonts w:ascii="Times New Roman" w:eastAsia="Times New Roman" w:hAnsi="Times New Roman" w:cs="Times New Roman"/>
          <w:sz w:val="24"/>
          <w:szCs w:val="24"/>
        </w:rPr>
        <w:t xml:space="preserve">ed in analyses of the </w:t>
      </w:r>
      <w:r w:rsidR="00137587" w:rsidRPr="00B54073">
        <w:rPr>
          <w:rFonts w:ascii="Times New Roman" w:eastAsia="Times New Roman" w:hAnsi="Times New Roman" w:cs="Times New Roman"/>
          <w:sz w:val="24"/>
          <w:szCs w:val="24"/>
        </w:rPr>
        <w:t>costs of conservation, which often</w:t>
      </w:r>
      <w:r w:rsidR="000B1B10" w:rsidRPr="00B54073">
        <w:rPr>
          <w:rFonts w:ascii="Times New Roman" w:eastAsia="Times New Roman" w:hAnsi="Times New Roman" w:cs="Times New Roman"/>
          <w:sz w:val="24"/>
          <w:szCs w:val="24"/>
        </w:rPr>
        <w:t xml:space="preserve"> focus on the direct costs of implementing conservation schem</w:t>
      </w:r>
      <w:r w:rsidR="0013415D" w:rsidRPr="00B54073">
        <w:rPr>
          <w:rFonts w:ascii="Times New Roman" w:eastAsia="Times New Roman" w:hAnsi="Times New Roman" w:cs="Times New Roman"/>
          <w:sz w:val="24"/>
          <w:szCs w:val="24"/>
        </w:rPr>
        <w:t xml:space="preserve">es. But in many real-world cases </w:t>
      </w:r>
      <w:r w:rsidR="000B1B10" w:rsidRPr="00B54073">
        <w:rPr>
          <w:rFonts w:ascii="Times New Roman" w:eastAsia="Times New Roman" w:hAnsi="Times New Roman" w:cs="Times New Roman"/>
          <w:sz w:val="24"/>
          <w:szCs w:val="24"/>
        </w:rPr>
        <w:t>opportunity costs are an absolutel</w:t>
      </w:r>
      <w:r w:rsidR="0013415D" w:rsidRPr="00B54073">
        <w:rPr>
          <w:rFonts w:ascii="Times New Roman" w:eastAsia="Times New Roman" w:hAnsi="Times New Roman" w:cs="Times New Roman"/>
          <w:sz w:val="24"/>
          <w:szCs w:val="24"/>
        </w:rPr>
        <w:t>y central issue, not least in a context where</w:t>
      </w:r>
      <w:r w:rsidR="000B1B10" w:rsidRPr="00B54073">
        <w:rPr>
          <w:rFonts w:ascii="Times New Roman" w:eastAsia="Times New Roman" w:hAnsi="Times New Roman" w:cs="Times New Roman"/>
          <w:sz w:val="24"/>
          <w:szCs w:val="24"/>
        </w:rPr>
        <w:t xml:space="preserve"> much of the world’s biodiversity is located in tropical regions </w:t>
      </w:r>
      <w:r w:rsidR="00FE7AC7">
        <w:rPr>
          <w:rFonts w:ascii="Times New Roman" w:eastAsia="Times New Roman" w:hAnsi="Times New Roman" w:cs="Times New Roman"/>
          <w:sz w:val="24"/>
          <w:szCs w:val="24"/>
        </w:rPr>
        <w:t xml:space="preserve">that </w:t>
      </w:r>
      <w:r w:rsidR="00E24393">
        <w:rPr>
          <w:rFonts w:ascii="Times New Roman" w:eastAsia="Times New Roman" w:hAnsi="Times New Roman" w:cs="Times New Roman"/>
          <w:sz w:val="24"/>
          <w:szCs w:val="24"/>
        </w:rPr>
        <w:t xml:space="preserve">are </w:t>
      </w:r>
      <w:r w:rsidR="000B1B10" w:rsidRPr="00B54073">
        <w:rPr>
          <w:rFonts w:ascii="Times New Roman" w:eastAsia="Times New Roman" w:hAnsi="Times New Roman" w:cs="Times New Roman"/>
          <w:sz w:val="24"/>
          <w:szCs w:val="24"/>
        </w:rPr>
        <w:t xml:space="preserve">also </w:t>
      </w:r>
      <w:r w:rsidR="00E24393">
        <w:rPr>
          <w:rFonts w:ascii="Times New Roman" w:eastAsia="Times New Roman" w:hAnsi="Times New Roman" w:cs="Times New Roman"/>
          <w:sz w:val="24"/>
          <w:szCs w:val="24"/>
        </w:rPr>
        <w:t xml:space="preserve">home to </w:t>
      </w:r>
      <w:r w:rsidR="000B1B10" w:rsidRPr="00B54073">
        <w:rPr>
          <w:rFonts w:ascii="Times New Roman" w:eastAsia="Times New Roman" w:hAnsi="Times New Roman" w:cs="Times New Roman"/>
          <w:sz w:val="24"/>
          <w:szCs w:val="24"/>
        </w:rPr>
        <w:t>en</w:t>
      </w:r>
      <w:r w:rsidR="00A464C3" w:rsidRPr="00B54073">
        <w:rPr>
          <w:rFonts w:ascii="Times New Roman" w:eastAsia="Times New Roman" w:hAnsi="Times New Roman" w:cs="Times New Roman"/>
          <w:sz w:val="24"/>
          <w:szCs w:val="24"/>
        </w:rPr>
        <w:t>demic poverty</w:t>
      </w:r>
      <w:r w:rsidR="0013415D" w:rsidRPr="00B54073">
        <w:rPr>
          <w:rFonts w:ascii="Times New Roman" w:eastAsia="Times New Roman" w:hAnsi="Times New Roman" w:cs="Times New Roman"/>
          <w:sz w:val="24"/>
          <w:szCs w:val="24"/>
        </w:rPr>
        <w:t xml:space="preserve">. Our biggest international challenge, in many cases, is </w:t>
      </w:r>
      <w:r w:rsidR="007344C3" w:rsidRPr="00B54073">
        <w:rPr>
          <w:rFonts w:ascii="Times New Roman" w:eastAsia="Times New Roman" w:hAnsi="Times New Roman" w:cs="Times New Roman"/>
          <w:sz w:val="24"/>
          <w:szCs w:val="24"/>
        </w:rPr>
        <w:t>how the poor’</w:t>
      </w:r>
      <w:r w:rsidR="000B1B10" w:rsidRPr="00B54073">
        <w:rPr>
          <w:rFonts w:ascii="Times New Roman" w:eastAsia="Times New Roman" w:hAnsi="Times New Roman" w:cs="Times New Roman"/>
          <w:sz w:val="24"/>
          <w:szCs w:val="24"/>
        </w:rPr>
        <w:t xml:space="preserve">s right to develop can be protected alongside the achievement of effective conservation (Rosales 2008). </w:t>
      </w:r>
    </w:p>
    <w:p w14:paraId="647F4EB5" w14:textId="7539774B" w:rsidR="00D12E98" w:rsidRPr="00B54073" w:rsidRDefault="00FE7AC7" w:rsidP="00B54073">
      <w:pPr>
        <w:spacing w:after="200" w:line="480" w:lineRule="auto"/>
        <w:ind w:firstLine="720"/>
        <w:contextualSpacing/>
        <w:rPr>
          <w:rFonts w:ascii="Times New Roman" w:eastAsia="Times New Roman,Calibri" w:hAnsi="Times New Roman" w:cs="Times New Roman"/>
          <w:sz w:val="24"/>
          <w:szCs w:val="24"/>
        </w:rPr>
      </w:pPr>
      <w:r>
        <w:rPr>
          <w:rFonts w:ascii="Times New Roman" w:eastAsia="Times New Roman" w:hAnsi="Times New Roman" w:cs="Times New Roman"/>
          <w:sz w:val="24"/>
          <w:szCs w:val="24"/>
        </w:rPr>
        <w:t xml:space="preserve">I considered </w:t>
      </w:r>
      <w:r w:rsidR="5E95FC9E" w:rsidRPr="00B54073">
        <w:rPr>
          <w:rFonts w:ascii="Times New Roman" w:eastAsia="Times New Roman" w:hAnsi="Times New Roman" w:cs="Times New Roman"/>
          <w:sz w:val="24"/>
          <w:szCs w:val="24"/>
        </w:rPr>
        <w:t xml:space="preserve">key features of the status quo </w:t>
      </w:r>
      <w:r w:rsidR="00B027C9" w:rsidRPr="00B54073">
        <w:rPr>
          <w:rFonts w:ascii="Times New Roman" w:eastAsia="Times New Roman" w:hAnsi="Times New Roman" w:cs="Times New Roman"/>
          <w:sz w:val="24"/>
          <w:szCs w:val="24"/>
        </w:rPr>
        <w:t>– according to which conservation costs tend to fall on locals</w:t>
      </w:r>
      <w:r w:rsidR="00E24393">
        <w:rPr>
          <w:rFonts w:ascii="Times New Roman" w:eastAsia="Times New Roman" w:hAnsi="Times New Roman" w:cs="Times New Roman"/>
          <w:sz w:val="24"/>
          <w:szCs w:val="24"/>
        </w:rPr>
        <w:t>, if they are picked up at all</w:t>
      </w:r>
      <w:r w:rsidR="00B027C9" w:rsidRPr="00B54073">
        <w:rPr>
          <w:rFonts w:ascii="Times New Roman" w:eastAsia="Times New Roman" w:hAnsi="Times New Roman" w:cs="Times New Roman"/>
          <w:sz w:val="24"/>
          <w:szCs w:val="24"/>
        </w:rPr>
        <w:t xml:space="preserve"> - </w:t>
      </w:r>
      <w:r w:rsidR="5E95FC9E" w:rsidRPr="00B54073">
        <w:rPr>
          <w:rFonts w:ascii="Times New Roman" w:eastAsia="Times New Roman" w:hAnsi="Times New Roman" w:cs="Times New Roman"/>
          <w:sz w:val="24"/>
          <w:szCs w:val="24"/>
        </w:rPr>
        <w:t>and assess</w:t>
      </w:r>
      <w:r>
        <w:rPr>
          <w:rFonts w:ascii="Times New Roman" w:eastAsia="Times New Roman" w:hAnsi="Times New Roman" w:cs="Times New Roman"/>
          <w:sz w:val="24"/>
          <w:szCs w:val="24"/>
        </w:rPr>
        <w:t>ed</w:t>
      </w:r>
      <w:r w:rsidR="5E95FC9E" w:rsidRPr="00B54073">
        <w:rPr>
          <w:rFonts w:ascii="Times New Roman" w:eastAsia="Times New Roman" w:hAnsi="Times New Roman" w:cs="Times New Roman"/>
          <w:sz w:val="24"/>
          <w:szCs w:val="24"/>
        </w:rPr>
        <w:t xml:space="preserve"> why </w:t>
      </w:r>
      <w:r>
        <w:rPr>
          <w:rFonts w:ascii="Times New Roman" w:eastAsia="Times New Roman" w:hAnsi="Times New Roman" w:cs="Times New Roman"/>
          <w:sz w:val="24"/>
          <w:szCs w:val="24"/>
        </w:rPr>
        <w:t xml:space="preserve">the </w:t>
      </w:r>
      <w:r w:rsidR="5E95FC9E" w:rsidRPr="00B54073">
        <w:rPr>
          <w:rFonts w:ascii="Times New Roman" w:eastAsia="Times New Roman" w:hAnsi="Times New Roman" w:cs="Times New Roman"/>
          <w:sz w:val="24"/>
          <w:szCs w:val="24"/>
        </w:rPr>
        <w:t xml:space="preserve">status quo </w:t>
      </w:r>
      <w:r>
        <w:rPr>
          <w:rFonts w:ascii="Times New Roman" w:eastAsia="Times New Roman" w:hAnsi="Times New Roman" w:cs="Times New Roman"/>
          <w:sz w:val="24"/>
          <w:szCs w:val="24"/>
        </w:rPr>
        <w:t xml:space="preserve">is not </w:t>
      </w:r>
      <w:r w:rsidR="5E95FC9E" w:rsidRPr="00B54073">
        <w:rPr>
          <w:rFonts w:ascii="Times New Roman" w:eastAsia="Times New Roman" w:hAnsi="Times New Roman" w:cs="Times New Roman"/>
          <w:sz w:val="24"/>
          <w:szCs w:val="24"/>
        </w:rPr>
        <w:t xml:space="preserve">just. </w:t>
      </w:r>
      <w:r>
        <w:rPr>
          <w:rFonts w:ascii="Times New Roman" w:eastAsia="Times New Roman" w:hAnsi="Times New Roman" w:cs="Times New Roman"/>
          <w:sz w:val="24"/>
          <w:szCs w:val="24"/>
        </w:rPr>
        <w:t xml:space="preserve">I propose that 3 </w:t>
      </w:r>
      <w:r w:rsidR="5E95FC9E" w:rsidRPr="00B54073">
        <w:rPr>
          <w:rFonts w:ascii="Times New Roman" w:eastAsia="Times New Roman" w:hAnsi="Times New Roman" w:cs="Times New Roman"/>
          <w:sz w:val="24"/>
          <w:szCs w:val="24"/>
        </w:rPr>
        <w:t>principles play a role in guiding the allocation of conservation costs</w:t>
      </w:r>
      <w:r w:rsidR="00E2439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AA60A7">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 xml:space="preserve">These focus respectively on an agent or group of agents’ contribution to threats or damage to natural resources; their capacity to bear costs; and the degree to which they benefit from conservation. </w:t>
      </w:r>
      <w:r w:rsidR="5E95FC9E" w:rsidRPr="00B54073">
        <w:rPr>
          <w:rFonts w:ascii="Times New Roman" w:eastAsia="Times New Roman" w:hAnsi="Times New Roman" w:cs="Times New Roman"/>
          <w:sz w:val="24"/>
          <w:szCs w:val="24"/>
        </w:rPr>
        <w:t>Advancing conservation justice mean</w:t>
      </w:r>
      <w:r>
        <w:rPr>
          <w:rFonts w:ascii="Times New Roman" w:eastAsia="Times New Roman" w:hAnsi="Times New Roman" w:cs="Times New Roman"/>
          <w:sz w:val="24"/>
          <w:szCs w:val="24"/>
        </w:rPr>
        <w:t>s</w:t>
      </w:r>
      <w:r w:rsidR="5E95FC9E" w:rsidRPr="00B54073">
        <w:rPr>
          <w:rFonts w:ascii="Times New Roman" w:eastAsia="Times New Roman" w:hAnsi="Times New Roman" w:cs="Times New Roman"/>
          <w:sz w:val="24"/>
          <w:szCs w:val="24"/>
        </w:rPr>
        <w:t xml:space="preserve"> giving appropriate weight to each of these principles. </w:t>
      </w:r>
      <w:r w:rsidR="00AA60A7">
        <w:rPr>
          <w:rFonts w:ascii="Times New Roman" w:eastAsia="Times New Roman" w:hAnsi="Times New Roman" w:cs="Times New Roman"/>
          <w:sz w:val="24"/>
          <w:szCs w:val="24"/>
        </w:rPr>
        <w:t xml:space="preserve">I considered how </w:t>
      </w:r>
      <w:r w:rsidR="00E24393">
        <w:rPr>
          <w:rFonts w:ascii="Times New Roman" w:eastAsia="Times New Roman" w:hAnsi="Times New Roman" w:cs="Times New Roman"/>
          <w:sz w:val="24"/>
          <w:szCs w:val="24"/>
        </w:rPr>
        <w:t xml:space="preserve">they </w:t>
      </w:r>
      <w:r w:rsidR="003D00C5">
        <w:rPr>
          <w:rFonts w:ascii="Times New Roman" w:eastAsia="Times New Roman" w:hAnsi="Times New Roman" w:cs="Times New Roman"/>
          <w:sz w:val="24"/>
          <w:szCs w:val="24"/>
        </w:rPr>
        <w:t>can be integrated</w:t>
      </w:r>
      <w:r w:rsidR="00AA60A7">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 xml:space="preserve">together </w:t>
      </w:r>
      <w:r w:rsidR="5E95FC9E" w:rsidRPr="00B54073">
        <w:rPr>
          <w:rFonts w:ascii="Times New Roman" w:eastAsia="Times New Roman" w:hAnsi="Times New Roman" w:cs="Times New Roman"/>
          <w:sz w:val="24"/>
          <w:szCs w:val="24"/>
        </w:rPr>
        <w:t>to provide guidance on the fair sharing of costs.</w:t>
      </w:r>
      <w:r w:rsidR="5E95FC9E" w:rsidRPr="00B54073">
        <w:rPr>
          <w:rFonts w:ascii="Times New Roman" w:eastAsia="Times New Roman,Calibri" w:hAnsi="Times New Roman" w:cs="Times New Roman"/>
          <w:sz w:val="24"/>
          <w:szCs w:val="24"/>
        </w:rPr>
        <w:t xml:space="preserve"> </w:t>
      </w:r>
    </w:p>
    <w:p w14:paraId="0A37501D" w14:textId="77777777" w:rsidR="00D12E98" w:rsidRPr="00B54073" w:rsidRDefault="00D12E98" w:rsidP="00B54073">
      <w:pPr>
        <w:spacing w:after="200" w:line="480" w:lineRule="auto"/>
        <w:contextualSpacing/>
        <w:rPr>
          <w:rFonts w:ascii="Times New Roman" w:eastAsia="Calibri" w:hAnsi="Times New Roman" w:cs="Times New Roman"/>
          <w:sz w:val="24"/>
          <w:szCs w:val="24"/>
        </w:rPr>
      </w:pPr>
    </w:p>
    <w:p w14:paraId="5DAB6C7B" w14:textId="77777777" w:rsidR="00D12E98" w:rsidRPr="00B54073" w:rsidRDefault="00D12E98" w:rsidP="00B54073">
      <w:pPr>
        <w:spacing w:after="200" w:line="480" w:lineRule="auto"/>
        <w:contextualSpacing/>
        <w:rPr>
          <w:rFonts w:ascii="Times New Roman" w:eastAsia="Calibri" w:hAnsi="Times New Roman" w:cs="Times New Roman"/>
          <w:sz w:val="24"/>
          <w:szCs w:val="24"/>
        </w:rPr>
      </w:pPr>
    </w:p>
    <w:p w14:paraId="58C96925" w14:textId="1E36B660" w:rsidR="5E95FC9E" w:rsidRPr="00B54073" w:rsidRDefault="00964C57" w:rsidP="00B54073">
      <w:pPr>
        <w:spacing w:after="0" w:line="480" w:lineRule="auto"/>
        <w:contextualSpacing/>
        <w:rPr>
          <w:rFonts w:ascii="Times New Roman" w:hAnsi="Times New Roman" w:cs="Times New Roman"/>
          <w:sz w:val="24"/>
          <w:szCs w:val="24"/>
        </w:rPr>
      </w:pPr>
      <w:r w:rsidRPr="00B54073">
        <w:rPr>
          <w:rFonts w:ascii="Times New Roman" w:eastAsia="Times New Roman" w:hAnsi="Times New Roman" w:cs="Times New Roman"/>
          <w:sz w:val="24"/>
          <w:szCs w:val="24"/>
          <w:u w:val="single"/>
        </w:rPr>
        <w:t xml:space="preserve">Why </w:t>
      </w:r>
      <w:r w:rsidR="00697E15" w:rsidRPr="00B54073">
        <w:rPr>
          <w:rFonts w:ascii="Times New Roman" w:eastAsia="Times New Roman" w:hAnsi="Times New Roman" w:cs="Times New Roman"/>
          <w:sz w:val="24"/>
          <w:szCs w:val="24"/>
          <w:u w:val="single"/>
        </w:rPr>
        <w:t>justice requires the international sharing of conservation costs</w:t>
      </w:r>
    </w:p>
    <w:p w14:paraId="02EB378F" w14:textId="77777777" w:rsidR="00D12E98" w:rsidRPr="00B54073" w:rsidRDefault="00D12E98" w:rsidP="00B54073">
      <w:pPr>
        <w:spacing w:after="200" w:line="480" w:lineRule="auto"/>
        <w:contextualSpacing/>
        <w:rPr>
          <w:rFonts w:ascii="Times New Roman" w:eastAsia="Calibri" w:hAnsi="Times New Roman" w:cs="Times New Roman"/>
          <w:sz w:val="24"/>
          <w:szCs w:val="24"/>
        </w:rPr>
      </w:pPr>
    </w:p>
    <w:p w14:paraId="4F716EF5" w14:textId="158A012F" w:rsidR="001D6AEB" w:rsidRPr="00B54073" w:rsidRDefault="00BC13D7" w:rsidP="00B54073">
      <w:pPr>
        <w:spacing w:after="200" w:line="480" w:lineRule="auto"/>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At present rates of decline, the world’s gorilla populations are seriously threatened with extinction. </w:t>
      </w:r>
      <w:r w:rsidR="009F362A" w:rsidRPr="00B54073">
        <w:rPr>
          <w:rFonts w:ascii="Times New Roman" w:eastAsia="Times New Roman" w:hAnsi="Times New Roman" w:cs="Times New Roman"/>
          <w:sz w:val="24"/>
          <w:szCs w:val="24"/>
        </w:rPr>
        <w:t>The Eastern Lowland Gorilla</w:t>
      </w:r>
      <w:r w:rsidR="00310E11">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w:t>
      </w:r>
      <w:r w:rsidR="00E24393" w:rsidRPr="00E24393">
        <w:rPr>
          <w:rFonts w:ascii="Times New Roman" w:eastAsia="Times New Roman" w:hAnsi="Times New Roman" w:cs="Times New Roman"/>
          <w:sz w:val="24"/>
          <w:szCs w:val="24"/>
        </w:rPr>
        <w:t>Gorilla beringei graueri</w:t>
      </w:r>
      <w:r w:rsidR="00E24393">
        <w:rPr>
          <w:rFonts w:ascii="Times New Roman" w:eastAsia="Times New Roman" w:hAnsi="Times New Roman" w:cs="Times New Roman"/>
          <w:sz w:val="24"/>
          <w:szCs w:val="24"/>
        </w:rPr>
        <w:t>)</w:t>
      </w:r>
      <w:r w:rsidRPr="00B54073">
        <w:rPr>
          <w:rFonts w:ascii="Times New Roman" w:eastAsia="Times New Roman" w:hAnsi="Times New Roman" w:cs="Times New Roman"/>
          <w:sz w:val="24"/>
          <w:szCs w:val="24"/>
        </w:rPr>
        <w:t>, for instance, is</w:t>
      </w:r>
      <w:r w:rsidR="009F362A" w:rsidRPr="00B54073">
        <w:rPr>
          <w:rFonts w:ascii="Times New Roman" w:eastAsia="Times New Roman" w:hAnsi="Times New Roman" w:cs="Times New Roman"/>
          <w:sz w:val="24"/>
          <w:szCs w:val="24"/>
        </w:rPr>
        <w:t xml:space="preserve"> critically endange</w:t>
      </w:r>
      <w:r w:rsidRPr="00B54073">
        <w:rPr>
          <w:rFonts w:ascii="Times New Roman" w:eastAsia="Times New Roman" w:hAnsi="Times New Roman" w:cs="Times New Roman"/>
          <w:sz w:val="24"/>
          <w:szCs w:val="24"/>
        </w:rPr>
        <w:t>red</w:t>
      </w:r>
      <w:r w:rsidR="00310E11">
        <w:rPr>
          <w:rFonts w:ascii="Times New Roman" w:eastAsia="Times New Roman" w:hAnsi="Times New Roman" w:cs="Times New Roman"/>
          <w:sz w:val="24"/>
          <w:szCs w:val="24"/>
        </w:rPr>
        <w:t xml:space="preserve">; there are </w:t>
      </w:r>
      <w:r w:rsidR="009F362A" w:rsidRPr="00B54073">
        <w:rPr>
          <w:rFonts w:ascii="Times New Roman" w:eastAsia="Times New Roman" w:hAnsi="Times New Roman" w:cs="Times New Roman"/>
          <w:sz w:val="24"/>
          <w:szCs w:val="24"/>
        </w:rPr>
        <w:t>probably no more than 10,000 individuals living</w:t>
      </w:r>
      <w:r w:rsidR="003D00C5">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(Strindberg et al 2018)</w:t>
      </w:r>
      <w:r w:rsidR="009F362A" w:rsidRPr="00B54073">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 xml:space="preserve">An estimated 80% of the world’s population of gorillas lives in </w:t>
      </w:r>
      <w:r w:rsidR="009F362A" w:rsidRPr="00B54073">
        <w:rPr>
          <w:rFonts w:ascii="Times New Roman" w:eastAsia="Times New Roman" w:hAnsi="Times New Roman" w:cs="Times New Roman"/>
          <w:sz w:val="24"/>
          <w:szCs w:val="24"/>
        </w:rPr>
        <w:t>the Democratic Republic of the Congo, a country blighted by poverty and a legacy of civil unrest</w:t>
      </w:r>
      <w:r w:rsidRPr="00B54073">
        <w:rPr>
          <w:rFonts w:ascii="Times New Roman" w:eastAsia="Times New Roman" w:hAnsi="Times New Roman" w:cs="Times New Roman"/>
          <w:sz w:val="24"/>
          <w:szCs w:val="24"/>
        </w:rPr>
        <w:t xml:space="preserve"> (Walsh et al 2003</w:t>
      </w:r>
      <w:r w:rsidR="009F362A" w:rsidRPr="00B54073">
        <w:rPr>
          <w:rFonts w:ascii="Times New Roman" w:eastAsia="Times New Roman" w:hAnsi="Times New Roman" w:cs="Times New Roman"/>
          <w:sz w:val="24"/>
          <w:szCs w:val="24"/>
        </w:rPr>
        <w:t>)</w:t>
      </w:r>
      <w:r w:rsidR="5E95FC9E" w:rsidRPr="00B54073">
        <w:rPr>
          <w:rFonts w:ascii="Times New Roman" w:eastAsia="Times New Roman" w:hAnsi="Times New Roman" w:cs="Times New Roman"/>
          <w:sz w:val="24"/>
          <w:szCs w:val="24"/>
        </w:rPr>
        <w:t xml:space="preserve">. </w:t>
      </w:r>
      <w:r w:rsidR="009F362A" w:rsidRPr="00B54073">
        <w:rPr>
          <w:rFonts w:ascii="Times New Roman" w:eastAsia="Times New Roman" w:hAnsi="Times New Roman" w:cs="Times New Roman"/>
          <w:sz w:val="24"/>
          <w:szCs w:val="24"/>
        </w:rPr>
        <w:t xml:space="preserve">If the species is to be protected and </w:t>
      </w:r>
      <w:r w:rsidR="003D00C5">
        <w:rPr>
          <w:rFonts w:ascii="Times New Roman" w:eastAsia="Times New Roman" w:hAnsi="Times New Roman" w:cs="Times New Roman"/>
          <w:sz w:val="24"/>
          <w:szCs w:val="24"/>
        </w:rPr>
        <w:t>populations restored</w:t>
      </w:r>
      <w:r w:rsidR="008E4124" w:rsidRPr="00B54073">
        <w:rPr>
          <w:rFonts w:ascii="Times New Roman" w:eastAsia="Times New Roman" w:hAnsi="Times New Roman" w:cs="Times New Roman"/>
          <w:sz w:val="24"/>
          <w:szCs w:val="24"/>
        </w:rPr>
        <w:t>, there will be significant</w:t>
      </w:r>
      <w:r w:rsidR="009F362A" w:rsidRPr="00B54073">
        <w:rPr>
          <w:rFonts w:ascii="Times New Roman" w:eastAsia="Times New Roman" w:hAnsi="Times New Roman" w:cs="Times New Roman"/>
          <w:sz w:val="24"/>
          <w:szCs w:val="24"/>
        </w:rPr>
        <w:t xml:space="preserve"> costs attached. Illegal poaching must be prevented (at considerable financial cost) and habitat loss slowed (with an opportunity cost for those who would otherwise benefit from deforestation). </w:t>
      </w:r>
      <w:r w:rsidR="00A464C3" w:rsidRPr="00B54073">
        <w:rPr>
          <w:rFonts w:ascii="Times New Roman" w:eastAsia="Times New Roman" w:hAnsi="Times New Roman" w:cs="Times New Roman"/>
          <w:sz w:val="24"/>
          <w:szCs w:val="24"/>
        </w:rPr>
        <w:t>But w</w:t>
      </w:r>
      <w:r w:rsidR="5E95FC9E" w:rsidRPr="00B54073">
        <w:rPr>
          <w:rFonts w:ascii="Times New Roman" w:eastAsia="Times New Roman" w:hAnsi="Times New Roman" w:cs="Times New Roman"/>
          <w:sz w:val="24"/>
          <w:szCs w:val="24"/>
        </w:rPr>
        <w:t>ho</w:t>
      </w:r>
      <w:r w:rsidR="009F362A" w:rsidRPr="00B54073">
        <w:rPr>
          <w:rFonts w:ascii="Times New Roman" w:eastAsia="Times New Roman" w:hAnsi="Times New Roman" w:cs="Times New Roman"/>
          <w:sz w:val="24"/>
          <w:szCs w:val="24"/>
        </w:rPr>
        <w:t>, if anyone,</w:t>
      </w:r>
      <w:r w:rsidR="00A464C3" w:rsidRPr="00B54073">
        <w:rPr>
          <w:rFonts w:ascii="Times New Roman" w:eastAsia="Times New Roman" w:hAnsi="Times New Roman" w:cs="Times New Roman"/>
          <w:sz w:val="24"/>
          <w:szCs w:val="24"/>
        </w:rPr>
        <w:t xml:space="preserve"> should</w:t>
      </w:r>
      <w:r w:rsidR="5E95FC9E" w:rsidRPr="00B54073">
        <w:rPr>
          <w:rFonts w:ascii="Times New Roman" w:eastAsia="Times New Roman" w:hAnsi="Times New Roman" w:cs="Times New Roman"/>
          <w:sz w:val="24"/>
          <w:szCs w:val="24"/>
        </w:rPr>
        <w:t xml:space="preserve"> </w:t>
      </w:r>
      <w:r w:rsidR="009B4808">
        <w:rPr>
          <w:rFonts w:ascii="Times New Roman" w:eastAsia="Times New Roman" w:hAnsi="Times New Roman" w:cs="Times New Roman"/>
          <w:sz w:val="24"/>
          <w:szCs w:val="24"/>
        </w:rPr>
        <w:t>pay</w:t>
      </w:r>
      <w:r w:rsidR="5E95FC9E" w:rsidRPr="00B54073">
        <w:rPr>
          <w:rFonts w:ascii="Times New Roman" w:eastAsia="Times New Roman" w:hAnsi="Times New Roman" w:cs="Times New Roman"/>
          <w:sz w:val="24"/>
          <w:szCs w:val="24"/>
        </w:rPr>
        <w:t>? In</w:t>
      </w:r>
      <w:r w:rsidR="009F362A" w:rsidRPr="00B54073">
        <w:rPr>
          <w:rFonts w:ascii="Times New Roman" w:eastAsia="Times New Roman" w:hAnsi="Times New Roman" w:cs="Times New Roman"/>
          <w:sz w:val="24"/>
          <w:szCs w:val="24"/>
        </w:rPr>
        <w:t xml:space="preserve">ternationally, </w:t>
      </w:r>
      <w:r w:rsidR="007344C3" w:rsidRPr="00B54073">
        <w:rPr>
          <w:rFonts w:ascii="Times New Roman" w:eastAsia="Times New Roman" w:hAnsi="Times New Roman" w:cs="Times New Roman"/>
          <w:sz w:val="24"/>
          <w:szCs w:val="24"/>
        </w:rPr>
        <w:t xml:space="preserve">it is frequently declared that </w:t>
      </w:r>
      <w:r w:rsidR="009F362A" w:rsidRPr="00B54073">
        <w:rPr>
          <w:rFonts w:ascii="Times New Roman" w:eastAsia="Times New Roman" w:hAnsi="Times New Roman" w:cs="Times New Roman"/>
          <w:sz w:val="24"/>
          <w:szCs w:val="24"/>
        </w:rPr>
        <w:t>the habitat of these gorillas</w:t>
      </w:r>
      <w:r w:rsidR="007344C3" w:rsidRPr="00B54073">
        <w:rPr>
          <w:rFonts w:ascii="Times New Roman" w:eastAsia="Times New Roman" w:hAnsi="Times New Roman" w:cs="Times New Roman"/>
          <w:sz w:val="24"/>
          <w:szCs w:val="24"/>
        </w:rPr>
        <w:t xml:space="preserve"> must be protected</w:t>
      </w:r>
      <w:r w:rsidR="009F362A" w:rsidRPr="00B54073">
        <w:rPr>
          <w:rFonts w:ascii="Times New Roman" w:eastAsia="Times New Roman" w:hAnsi="Times New Roman" w:cs="Times New Roman"/>
          <w:sz w:val="24"/>
          <w:szCs w:val="24"/>
        </w:rPr>
        <w:t xml:space="preserve">. </w:t>
      </w:r>
      <w:r w:rsidR="009B4808">
        <w:rPr>
          <w:rFonts w:ascii="Times New Roman" w:eastAsia="Times New Roman" w:hAnsi="Times New Roman" w:cs="Times New Roman"/>
          <w:sz w:val="24"/>
          <w:szCs w:val="24"/>
        </w:rPr>
        <w:t>T</w:t>
      </w:r>
      <w:r w:rsidR="0071369B" w:rsidRPr="00B54073">
        <w:rPr>
          <w:rFonts w:ascii="Times New Roman" w:eastAsia="Times New Roman" w:hAnsi="Times New Roman" w:cs="Times New Roman"/>
          <w:sz w:val="24"/>
          <w:szCs w:val="24"/>
        </w:rPr>
        <w:t xml:space="preserve">he world’s most precious natural resources have increasingly been designated as being the </w:t>
      </w:r>
      <w:r w:rsidR="009B4808">
        <w:rPr>
          <w:rFonts w:ascii="Times New Roman" w:eastAsia="Times New Roman" w:hAnsi="Times New Roman" w:cs="Times New Roman"/>
          <w:sz w:val="24"/>
          <w:szCs w:val="24"/>
        </w:rPr>
        <w:t>“</w:t>
      </w:r>
      <w:r w:rsidR="0071369B" w:rsidRPr="00B54073">
        <w:rPr>
          <w:rFonts w:ascii="Times New Roman" w:eastAsia="Times New Roman" w:hAnsi="Times New Roman" w:cs="Times New Roman"/>
          <w:sz w:val="24"/>
          <w:szCs w:val="24"/>
        </w:rPr>
        <w:t>common concern of humankind,</w:t>
      </w:r>
      <w:r w:rsidR="009B4808">
        <w:rPr>
          <w:rFonts w:ascii="Times New Roman" w:eastAsia="Times New Roman" w:hAnsi="Times New Roman" w:cs="Times New Roman"/>
          <w:sz w:val="24"/>
          <w:szCs w:val="24"/>
        </w:rPr>
        <w:t>”</w:t>
      </w:r>
      <w:r w:rsidR="0071369B" w:rsidRPr="00B54073">
        <w:rPr>
          <w:rFonts w:ascii="Times New Roman" w:eastAsia="Times New Roman" w:hAnsi="Times New Roman" w:cs="Times New Roman"/>
          <w:sz w:val="24"/>
          <w:szCs w:val="24"/>
        </w:rPr>
        <w:t xml:space="preserve"> even if they fall within one nation’s borders (Baslar 1998). There are even</w:t>
      </w:r>
      <w:r w:rsidR="009F362A" w:rsidRPr="00B54073">
        <w:rPr>
          <w:rFonts w:ascii="Times New Roman" w:eastAsia="Times New Roman" w:hAnsi="Times New Roman" w:cs="Times New Roman"/>
          <w:sz w:val="24"/>
          <w:szCs w:val="24"/>
        </w:rPr>
        <w:t xml:space="preserve"> a number of efforts</w:t>
      </w:r>
      <w:r w:rsidR="5E95FC9E" w:rsidRPr="00B54073">
        <w:rPr>
          <w:rFonts w:ascii="Times New Roman" w:eastAsia="Times New Roman" w:hAnsi="Times New Roman" w:cs="Times New Roman"/>
          <w:sz w:val="24"/>
          <w:szCs w:val="24"/>
        </w:rPr>
        <w:t xml:space="preserve">, </w:t>
      </w:r>
      <w:r w:rsidR="009F362A" w:rsidRPr="00B54073">
        <w:rPr>
          <w:rFonts w:ascii="Times New Roman" w:eastAsia="Times New Roman" w:hAnsi="Times New Roman" w:cs="Times New Roman"/>
          <w:sz w:val="24"/>
          <w:szCs w:val="24"/>
        </w:rPr>
        <w:t>led by international nongovernmental organisations, to share in the costs of protecting them</w:t>
      </w:r>
      <w:r w:rsidR="5E95FC9E" w:rsidRPr="00B54073">
        <w:rPr>
          <w:rFonts w:ascii="Times New Roman" w:eastAsia="Times New Roman" w:hAnsi="Times New Roman" w:cs="Times New Roman"/>
          <w:sz w:val="24"/>
          <w:szCs w:val="24"/>
        </w:rPr>
        <w:t xml:space="preserve">. But </w:t>
      </w:r>
      <w:r w:rsidR="00A464C3" w:rsidRPr="00B54073">
        <w:rPr>
          <w:rFonts w:ascii="Times New Roman" w:eastAsia="Times New Roman" w:hAnsi="Times New Roman" w:cs="Times New Roman"/>
          <w:sz w:val="24"/>
          <w:szCs w:val="24"/>
        </w:rPr>
        <w:t>these efforts remain the exception</w:t>
      </w:r>
      <w:r w:rsidR="009F362A" w:rsidRPr="00B54073">
        <w:rPr>
          <w:rFonts w:ascii="Times New Roman" w:eastAsia="Times New Roman" w:hAnsi="Times New Roman" w:cs="Times New Roman"/>
          <w:sz w:val="24"/>
          <w:szCs w:val="24"/>
        </w:rPr>
        <w:t xml:space="preserve"> rather than the norm. For the most part, it is left to </w:t>
      </w:r>
      <w:r w:rsidR="5E95FC9E" w:rsidRPr="00B54073">
        <w:rPr>
          <w:rFonts w:ascii="Times New Roman" w:eastAsia="Times New Roman" w:hAnsi="Times New Roman" w:cs="Times New Roman"/>
          <w:sz w:val="24"/>
          <w:szCs w:val="24"/>
        </w:rPr>
        <w:t xml:space="preserve">locals </w:t>
      </w:r>
      <w:r w:rsidR="009F362A" w:rsidRPr="00B54073">
        <w:rPr>
          <w:rFonts w:ascii="Times New Roman" w:eastAsia="Times New Roman" w:hAnsi="Times New Roman" w:cs="Times New Roman"/>
          <w:sz w:val="24"/>
          <w:szCs w:val="24"/>
        </w:rPr>
        <w:t xml:space="preserve">to </w:t>
      </w:r>
      <w:r w:rsidR="00A464C3" w:rsidRPr="00B54073">
        <w:rPr>
          <w:rFonts w:ascii="Times New Roman" w:eastAsia="Times New Roman" w:hAnsi="Times New Roman" w:cs="Times New Roman"/>
          <w:sz w:val="24"/>
          <w:szCs w:val="24"/>
        </w:rPr>
        <w:t>pick up the costs</w:t>
      </w:r>
      <w:r w:rsidR="5E95FC9E" w:rsidRPr="00B54073">
        <w:rPr>
          <w:rFonts w:ascii="Times New Roman" w:eastAsia="Times New Roman" w:hAnsi="Times New Roman" w:cs="Times New Roman"/>
          <w:sz w:val="24"/>
          <w:szCs w:val="24"/>
        </w:rPr>
        <w:t>. This is especially likely to be the case when it comes to</w:t>
      </w:r>
      <w:r w:rsidR="009F362A" w:rsidRPr="00B54073">
        <w:rPr>
          <w:rFonts w:ascii="Times New Roman" w:eastAsia="Times New Roman" w:hAnsi="Times New Roman" w:cs="Times New Roman"/>
          <w:sz w:val="24"/>
          <w:szCs w:val="24"/>
        </w:rPr>
        <w:t xml:space="preserve"> the</w:t>
      </w:r>
      <w:r w:rsidR="5E95FC9E" w:rsidRPr="00B54073">
        <w:rPr>
          <w:rFonts w:ascii="Times New Roman" w:eastAsia="Times New Roman" w:hAnsi="Times New Roman" w:cs="Times New Roman"/>
          <w:sz w:val="24"/>
          <w:szCs w:val="24"/>
        </w:rPr>
        <w:t xml:space="preserve"> opportunity costs </w:t>
      </w:r>
      <w:r w:rsidR="009F362A" w:rsidRPr="00B54073">
        <w:rPr>
          <w:rFonts w:ascii="Times New Roman" w:eastAsia="Times New Roman" w:hAnsi="Times New Roman" w:cs="Times New Roman"/>
          <w:sz w:val="24"/>
          <w:szCs w:val="24"/>
        </w:rPr>
        <w:t xml:space="preserve">associated with conservation </w:t>
      </w:r>
      <w:r w:rsidR="5E95FC9E" w:rsidRPr="00B54073">
        <w:rPr>
          <w:rFonts w:ascii="Times New Roman" w:eastAsia="Times New Roman" w:hAnsi="Times New Roman" w:cs="Times New Roman"/>
          <w:sz w:val="24"/>
          <w:szCs w:val="24"/>
        </w:rPr>
        <w:t>(Bamford &amp; Whitten 2003).</w:t>
      </w:r>
      <w:r w:rsidR="00A464C3" w:rsidRPr="00B54073">
        <w:rPr>
          <w:rFonts w:ascii="Times New Roman" w:eastAsia="Times New Roman" w:hAnsi="Times New Roman" w:cs="Times New Roman"/>
          <w:sz w:val="24"/>
          <w:szCs w:val="24"/>
        </w:rPr>
        <w:t xml:space="preserve"> If locals do not carry the burdens associated with conservation, then no one will.</w:t>
      </w:r>
      <w:r w:rsidRPr="00B54073">
        <w:rPr>
          <w:rFonts w:ascii="Times New Roman" w:eastAsia="Times New Roman" w:hAnsi="Times New Roman" w:cs="Times New Roman"/>
          <w:sz w:val="24"/>
          <w:szCs w:val="24"/>
        </w:rPr>
        <w:t xml:space="preserve"> </w:t>
      </w:r>
    </w:p>
    <w:p w14:paraId="323CEF30" w14:textId="21A4F7C8" w:rsidR="00137587" w:rsidRPr="00B54073" w:rsidRDefault="00A464C3" w:rsidP="00B5407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This practice of letting costs fall where they fall, however, generates considerable injustice. I</w:t>
      </w:r>
      <w:r w:rsidR="00BC13D7" w:rsidRPr="00B54073">
        <w:rPr>
          <w:rFonts w:ascii="Times New Roman" w:eastAsia="Times New Roman" w:hAnsi="Times New Roman" w:cs="Times New Roman"/>
          <w:sz w:val="24"/>
          <w:szCs w:val="24"/>
        </w:rPr>
        <w:t xml:space="preserve">t is not </w:t>
      </w:r>
      <w:r w:rsidRPr="00B54073">
        <w:rPr>
          <w:rFonts w:ascii="Times New Roman" w:eastAsia="Times New Roman" w:hAnsi="Times New Roman" w:cs="Times New Roman"/>
          <w:sz w:val="24"/>
          <w:szCs w:val="24"/>
        </w:rPr>
        <w:t xml:space="preserve">actually </w:t>
      </w:r>
      <w:r w:rsidR="00BC13D7" w:rsidRPr="00B54073">
        <w:rPr>
          <w:rFonts w:ascii="Times New Roman" w:eastAsia="Times New Roman" w:hAnsi="Times New Roman" w:cs="Times New Roman"/>
          <w:sz w:val="24"/>
          <w:szCs w:val="24"/>
        </w:rPr>
        <w:t xml:space="preserve">clear why </w:t>
      </w:r>
      <w:r w:rsidRPr="00B54073">
        <w:rPr>
          <w:rFonts w:ascii="Times New Roman" w:eastAsia="Times New Roman" w:hAnsi="Times New Roman" w:cs="Times New Roman"/>
          <w:sz w:val="24"/>
          <w:szCs w:val="24"/>
        </w:rPr>
        <w:t>the mere fact of geographical proximity, by itself, should be considered</w:t>
      </w:r>
      <w:r w:rsidR="00BC13D7" w:rsidRPr="00B54073">
        <w:rPr>
          <w:rFonts w:ascii="Times New Roman" w:eastAsia="Times New Roman" w:hAnsi="Times New Roman" w:cs="Times New Roman"/>
          <w:sz w:val="24"/>
          <w:szCs w:val="24"/>
        </w:rPr>
        <w:t xml:space="preserve"> relevant to</w:t>
      </w:r>
      <w:r w:rsidRPr="00B54073">
        <w:rPr>
          <w:rFonts w:ascii="Times New Roman" w:eastAsia="Times New Roman" w:hAnsi="Times New Roman" w:cs="Times New Roman"/>
          <w:sz w:val="24"/>
          <w:szCs w:val="24"/>
        </w:rPr>
        <w:t xml:space="preserve"> the allocation of costs at all. </w:t>
      </w:r>
      <w:r w:rsidR="00492467" w:rsidRPr="00B54073">
        <w:rPr>
          <w:rFonts w:ascii="Times New Roman" w:eastAsia="Times New Roman" w:hAnsi="Times New Roman" w:cs="Times New Roman"/>
          <w:sz w:val="24"/>
          <w:szCs w:val="24"/>
        </w:rPr>
        <w:t xml:space="preserve">Is there not a certain arbitrariness in asking those who happen to live near a particular ecosystem to bear the costs of protecting it, regardless of whether they are actually the agents responsible for endangering it in the first place, for instance? </w:t>
      </w:r>
      <w:r w:rsidR="00137587" w:rsidRPr="00B54073">
        <w:rPr>
          <w:rFonts w:ascii="Times New Roman" w:eastAsia="Times New Roman" w:hAnsi="Times New Roman" w:cs="Times New Roman"/>
          <w:sz w:val="24"/>
          <w:szCs w:val="24"/>
        </w:rPr>
        <w:t xml:space="preserve">It might </w:t>
      </w:r>
      <w:r w:rsidR="00541566" w:rsidRPr="00B54073">
        <w:rPr>
          <w:rFonts w:ascii="Times New Roman" w:eastAsia="Times New Roman" w:hAnsi="Times New Roman" w:cs="Times New Roman"/>
          <w:sz w:val="24"/>
          <w:szCs w:val="24"/>
        </w:rPr>
        <w:t>be argued, in response,</w:t>
      </w:r>
      <w:r w:rsidR="00137587" w:rsidRPr="00B54073">
        <w:rPr>
          <w:rFonts w:ascii="Times New Roman" w:eastAsia="Times New Roman" w:hAnsi="Times New Roman" w:cs="Times New Roman"/>
          <w:sz w:val="24"/>
          <w:szCs w:val="24"/>
        </w:rPr>
        <w:t xml:space="preserve"> that </w:t>
      </w:r>
      <w:r w:rsidR="00492467" w:rsidRPr="00B54073">
        <w:rPr>
          <w:rFonts w:ascii="Times New Roman" w:eastAsia="Times New Roman" w:hAnsi="Times New Roman" w:cs="Times New Roman"/>
          <w:sz w:val="24"/>
          <w:szCs w:val="24"/>
        </w:rPr>
        <w:t xml:space="preserve">even if geographical proximity in and of itself is not morally important, there is a sound </w:t>
      </w:r>
      <w:r w:rsidR="00492467" w:rsidRPr="003D00C5">
        <w:rPr>
          <w:rFonts w:ascii="Times New Roman" w:eastAsia="Times New Roman" w:hAnsi="Times New Roman" w:cs="Times New Roman"/>
          <w:sz w:val="24"/>
          <w:szCs w:val="24"/>
        </w:rPr>
        <w:t>pragmatic</w:t>
      </w:r>
      <w:r w:rsidR="00492467" w:rsidRPr="00B54073">
        <w:rPr>
          <w:rFonts w:ascii="Times New Roman" w:eastAsia="Times New Roman" w:hAnsi="Times New Roman" w:cs="Times New Roman"/>
          <w:sz w:val="24"/>
          <w:szCs w:val="24"/>
        </w:rPr>
        <w:t xml:space="preserve"> case for </w:t>
      </w:r>
      <w:r w:rsidR="00137587" w:rsidRPr="00B54073">
        <w:rPr>
          <w:rFonts w:ascii="Times New Roman" w:eastAsia="Times New Roman" w:hAnsi="Times New Roman" w:cs="Times New Roman"/>
          <w:sz w:val="24"/>
          <w:szCs w:val="24"/>
        </w:rPr>
        <w:t xml:space="preserve">leaving each nation-state to pay the costs of conserving domestic resources. Recent developments in international law have </w:t>
      </w:r>
      <w:r w:rsidR="00146CEE">
        <w:rPr>
          <w:rFonts w:ascii="Times New Roman" w:eastAsia="Times New Roman" w:hAnsi="Times New Roman" w:cs="Times New Roman"/>
          <w:sz w:val="24"/>
          <w:szCs w:val="24"/>
        </w:rPr>
        <w:t xml:space="preserve">increased the </w:t>
      </w:r>
      <w:r w:rsidR="00137587" w:rsidRPr="00B54073">
        <w:rPr>
          <w:rFonts w:ascii="Times New Roman" w:eastAsia="Times New Roman" w:hAnsi="Times New Roman" w:cs="Times New Roman"/>
          <w:sz w:val="24"/>
          <w:szCs w:val="24"/>
        </w:rPr>
        <w:t xml:space="preserve">emphasis placed on states’ duties toward natural resources, including duties of sustainable use (Schrijver 1997). If each state is capable of </w:t>
      </w:r>
      <w:r w:rsidR="00505ECE" w:rsidRPr="00B54073">
        <w:rPr>
          <w:rFonts w:ascii="Times New Roman" w:eastAsia="Times New Roman" w:hAnsi="Times New Roman" w:cs="Times New Roman"/>
          <w:sz w:val="24"/>
          <w:szCs w:val="24"/>
        </w:rPr>
        <w:t>funding</w:t>
      </w:r>
      <w:r w:rsidR="00137587" w:rsidRPr="00B54073">
        <w:rPr>
          <w:rFonts w:ascii="Times New Roman" w:eastAsia="Times New Roman" w:hAnsi="Times New Roman" w:cs="Times New Roman"/>
          <w:sz w:val="24"/>
          <w:szCs w:val="24"/>
        </w:rPr>
        <w:t xml:space="preserve"> effective conservation</w:t>
      </w:r>
      <w:r w:rsidR="00146CEE">
        <w:rPr>
          <w:rFonts w:ascii="Times New Roman" w:eastAsia="Times New Roman" w:hAnsi="Times New Roman" w:cs="Times New Roman"/>
          <w:sz w:val="24"/>
          <w:szCs w:val="24"/>
        </w:rPr>
        <w:t>,</w:t>
      </w:r>
      <w:r w:rsidR="00137587" w:rsidRPr="00B54073">
        <w:rPr>
          <w:rFonts w:ascii="Times New Roman" w:eastAsia="Times New Roman" w:hAnsi="Times New Roman" w:cs="Times New Roman"/>
          <w:sz w:val="24"/>
          <w:szCs w:val="24"/>
        </w:rPr>
        <w:t xml:space="preserve"> then, it m</w:t>
      </w:r>
      <w:r w:rsidR="00492467" w:rsidRPr="00B54073">
        <w:rPr>
          <w:rFonts w:ascii="Times New Roman" w:eastAsia="Times New Roman" w:hAnsi="Times New Roman" w:cs="Times New Roman"/>
          <w:sz w:val="24"/>
          <w:szCs w:val="24"/>
        </w:rPr>
        <w:t>ight be a</w:t>
      </w:r>
      <w:r w:rsidR="00505ECE" w:rsidRPr="00B54073">
        <w:rPr>
          <w:rFonts w:ascii="Times New Roman" w:eastAsia="Times New Roman" w:hAnsi="Times New Roman" w:cs="Times New Roman"/>
          <w:sz w:val="24"/>
          <w:szCs w:val="24"/>
        </w:rPr>
        <w:t>rgued, international sharing</w:t>
      </w:r>
      <w:r w:rsidR="00492467" w:rsidRPr="00B54073">
        <w:rPr>
          <w:rFonts w:ascii="Times New Roman" w:eastAsia="Times New Roman" w:hAnsi="Times New Roman" w:cs="Times New Roman"/>
          <w:sz w:val="24"/>
          <w:szCs w:val="24"/>
        </w:rPr>
        <w:t xml:space="preserve"> does not appear to be</w:t>
      </w:r>
      <w:r w:rsidR="00137587" w:rsidRPr="00B54073">
        <w:rPr>
          <w:rFonts w:ascii="Times New Roman" w:eastAsia="Times New Roman" w:hAnsi="Times New Roman" w:cs="Times New Roman"/>
          <w:sz w:val="24"/>
          <w:szCs w:val="24"/>
        </w:rPr>
        <w:t xml:space="preserve"> required.</w:t>
      </w:r>
    </w:p>
    <w:p w14:paraId="7A3122FD" w14:textId="39A844E5" w:rsidR="005E1C95" w:rsidRPr="00B54073" w:rsidRDefault="005E1C95" w:rsidP="00B54073">
      <w:pPr>
        <w:spacing w:after="200" w:line="480" w:lineRule="auto"/>
        <w:ind w:firstLine="720"/>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One problem</w:t>
      </w:r>
      <w:r w:rsidR="00137587" w:rsidRPr="00B54073">
        <w:rPr>
          <w:rFonts w:ascii="Times New Roman" w:eastAsia="Times New Roman" w:hAnsi="Times New Roman" w:cs="Times New Roman"/>
          <w:sz w:val="24"/>
          <w:szCs w:val="24"/>
        </w:rPr>
        <w:t xml:space="preserve"> with such a pragmatic</w:t>
      </w:r>
      <w:r w:rsidR="00541566" w:rsidRPr="00B54073">
        <w:rPr>
          <w:rFonts w:ascii="Times New Roman" w:eastAsia="Times New Roman" w:hAnsi="Times New Roman" w:cs="Times New Roman"/>
          <w:sz w:val="24"/>
          <w:szCs w:val="24"/>
        </w:rPr>
        <w:t>, state-led</w:t>
      </w:r>
      <w:r w:rsidR="00137587" w:rsidRPr="00B54073">
        <w:rPr>
          <w:rFonts w:ascii="Times New Roman" w:eastAsia="Times New Roman" w:hAnsi="Times New Roman" w:cs="Times New Roman"/>
          <w:sz w:val="24"/>
          <w:szCs w:val="24"/>
        </w:rPr>
        <w:t xml:space="preserve"> approach is that it would not actually cover a range of important conservation challenges.</w:t>
      </w:r>
      <w:r w:rsidRPr="00B54073">
        <w:rPr>
          <w:rFonts w:ascii="Times New Roman" w:eastAsia="Times New Roman" w:hAnsi="Times New Roman" w:cs="Times New Roman"/>
          <w:sz w:val="24"/>
          <w:szCs w:val="24"/>
        </w:rPr>
        <w:t xml:space="preserve"> In areas</w:t>
      </w:r>
      <w:r w:rsidR="5E95FC9E" w:rsidRPr="00B54073">
        <w:rPr>
          <w:rFonts w:ascii="Times New Roman" w:eastAsia="Times New Roman" w:hAnsi="Times New Roman" w:cs="Times New Roman"/>
          <w:sz w:val="24"/>
          <w:szCs w:val="24"/>
        </w:rPr>
        <w:t xml:space="preserve"> such as the High Seas</w:t>
      </w:r>
      <w:r w:rsidR="007344C3" w:rsidRPr="00B54073">
        <w:rPr>
          <w:rFonts w:ascii="Times New Roman" w:eastAsia="Times New Roman" w:hAnsi="Times New Roman" w:cs="Times New Roman"/>
          <w:sz w:val="24"/>
          <w:szCs w:val="24"/>
        </w:rPr>
        <w:t>, Antarctica, and</w:t>
      </w:r>
      <w:r w:rsidR="00BC13D7" w:rsidRPr="00B54073">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 xml:space="preserve">parts of the </w:t>
      </w:r>
      <w:r w:rsidR="00BC13D7" w:rsidRPr="00B54073">
        <w:rPr>
          <w:rFonts w:ascii="Times New Roman" w:eastAsia="Times New Roman" w:hAnsi="Times New Roman" w:cs="Times New Roman"/>
          <w:sz w:val="24"/>
          <w:szCs w:val="24"/>
        </w:rPr>
        <w:t>high Arctic</w:t>
      </w:r>
      <w:r w:rsidRPr="00B54073">
        <w:rPr>
          <w:rFonts w:ascii="Times New Roman" w:eastAsia="Times New Roman" w:hAnsi="Times New Roman" w:cs="Times New Roman"/>
          <w:sz w:val="24"/>
          <w:szCs w:val="24"/>
        </w:rPr>
        <w:t xml:space="preserve">, there </w:t>
      </w:r>
      <w:r w:rsidR="00541566" w:rsidRPr="00B54073">
        <w:rPr>
          <w:rFonts w:ascii="Times New Roman" w:eastAsia="Times New Roman" w:hAnsi="Times New Roman" w:cs="Times New Roman"/>
          <w:sz w:val="24"/>
          <w:szCs w:val="24"/>
        </w:rPr>
        <w:t>is simply no local nation-state to depend upon. C</w:t>
      </w:r>
      <w:r w:rsidRPr="00B54073">
        <w:rPr>
          <w:rFonts w:ascii="Times New Roman" w:eastAsia="Times New Roman" w:hAnsi="Times New Roman" w:cs="Times New Roman"/>
          <w:sz w:val="24"/>
          <w:szCs w:val="24"/>
        </w:rPr>
        <w:t>onservation must by definition</w:t>
      </w:r>
      <w:r w:rsidR="00541566" w:rsidRPr="00B54073">
        <w:rPr>
          <w:rFonts w:ascii="Times New Roman" w:eastAsia="Times New Roman" w:hAnsi="Times New Roman" w:cs="Times New Roman"/>
          <w:sz w:val="24"/>
          <w:szCs w:val="24"/>
        </w:rPr>
        <w:t>, therefore,</w:t>
      </w:r>
      <w:r w:rsidRPr="00B54073">
        <w:rPr>
          <w:rFonts w:ascii="Times New Roman" w:eastAsia="Times New Roman" w:hAnsi="Times New Roman" w:cs="Times New Roman"/>
          <w:sz w:val="24"/>
          <w:szCs w:val="24"/>
        </w:rPr>
        <w:t xml:space="preserve"> be an international effort</w:t>
      </w:r>
      <w:r w:rsidR="00BC13D7" w:rsidRPr="00B54073">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 xml:space="preserve">In cases where </w:t>
      </w:r>
      <w:r w:rsidR="5E95FC9E" w:rsidRPr="00B54073">
        <w:rPr>
          <w:rFonts w:ascii="Times New Roman" w:eastAsia="Times New Roman" w:hAnsi="Times New Roman" w:cs="Times New Roman"/>
          <w:sz w:val="24"/>
          <w:szCs w:val="24"/>
        </w:rPr>
        <w:t>migratory species</w:t>
      </w:r>
      <w:r w:rsidR="00BC13D7" w:rsidRPr="00B54073">
        <w:rPr>
          <w:rFonts w:ascii="Times New Roman" w:eastAsia="Times New Roman" w:hAnsi="Times New Roman" w:cs="Times New Roman"/>
          <w:sz w:val="24"/>
          <w:szCs w:val="24"/>
        </w:rPr>
        <w:t xml:space="preserve"> </w:t>
      </w:r>
      <w:r w:rsidR="00146CEE">
        <w:rPr>
          <w:rFonts w:ascii="Times New Roman" w:eastAsia="Times New Roman" w:hAnsi="Times New Roman" w:cs="Times New Roman"/>
          <w:sz w:val="24"/>
          <w:szCs w:val="24"/>
        </w:rPr>
        <w:t xml:space="preserve">that </w:t>
      </w:r>
      <w:r w:rsidR="00BC13D7" w:rsidRPr="00B54073">
        <w:rPr>
          <w:rFonts w:ascii="Times New Roman" w:eastAsia="Times New Roman" w:hAnsi="Times New Roman" w:cs="Times New Roman"/>
          <w:sz w:val="24"/>
          <w:szCs w:val="24"/>
        </w:rPr>
        <w:t>regularly cross national borders</w:t>
      </w:r>
      <w:r w:rsidR="00146CEE">
        <w:rPr>
          <w:rFonts w:ascii="Times New Roman" w:eastAsia="Times New Roman" w:hAnsi="Times New Roman" w:cs="Times New Roman"/>
          <w:sz w:val="24"/>
          <w:szCs w:val="24"/>
        </w:rPr>
        <w:t xml:space="preserve"> need conservation</w:t>
      </w:r>
      <w:r w:rsidR="00BC13D7" w:rsidRPr="00B54073">
        <w:rPr>
          <w:rFonts w:ascii="Times New Roman" w:eastAsia="Times New Roman" w:hAnsi="Times New Roman" w:cs="Times New Roman"/>
          <w:sz w:val="24"/>
          <w:szCs w:val="24"/>
        </w:rPr>
        <w:t xml:space="preserve">, </w:t>
      </w:r>
      <w:r w:rsidR="00541566" w:rsidRPr="00B54073">
        <w:rPr>
          <w:rFonts w:ascii="Times New Roman" w:eastAsia="Times New Roman" w:hAnsi="Times New Roman" w:cs="Times New Roman"/>
          <w:sz w:val="24"/>
          <w:szCs w:val="24"/>
        </w:rPr>
        <w:t xml:space="preserve">moreover, some kind of </w:t>
      </w:r>
      <w:r w:rsidR="00BC13D7" w:rsidRPr="00B54073">
        <w:rPr>
          <w:rFonts w:ascii="Times New Roman" w:eastAsia="Times New Roman" w:hAnsi="Times New Roman" w:cs="Times New Roman"/>
          <w:sz w:val="24"/>
          <w:szCs w:val="24"/>
        </w:rPr>
        <w:t xml:space="preserve">international </w:t>
      </w:r>
      <w:r w:rsidR="5E95FC9E" w:rsidRPr="00B54073">
        <w:rPr>
          <w:rFonts w:ascii="Times New Roman" w:eastAsia="Times New Roman" w:hAnsi="Times New Roman" w:cs="Times New Roman"/>
          <w:sz w:val="24"/>
          <w:szCs w:val="24"/>
        </w:rPr>
        <w:t xml:space="preserve">coordination </w:t>
      </w:r>
      <w:r w:rsidRPr="00B54073">
        <w:rPr>
          <w:rFonts w:ascii="Times New Roman" w:eastAsia="Times New Roman" w:hAnsi="Times New Roman" w:cs="Times New Roman"/>
          <w:sz w:val="24"/>
          <w:szCs w:val="24"/>
        </w:rPr>
        <w:t>will be</w:t>
      </w:r>
      <w:r w:rsidR="00BC13D7" w:rsidRPr="00B54073">
        <w:rPr>
          <w:rFonts w:ascii="Times New Roman" w:eastAsia="Times New Roman" w:hAnsi="Times New Roman" w:cs="Times New Roman"/>
          <w:sz w:val="24"/>
          <w:szCs w:val="24"/>
        </w:rPr>
        <w:t xml:space="preserve"> required</w:t>
      </w:r>
      <w:r w:rsidR="00541566" w:rsidRPr="00B54073">
        <w:rPr>
          <w:rFonts w:ascii="Times New Roman" w:eastAsia="Times New Roman" w:hAnsi="Times New Roman" w:cs="Times New Roman"/>
          <w:sz w:val="24"/>
          <w:szCs w:val="24"/>
        </w:rPr>
        <w:t xml:space="preserve"> (Mancilla 2016), and this will plausibly involve s</w:t>
      </w:r>
      <w:r w:rsidR="00492467" w:rsidRPr="00B54073">
        <w:rPr>
          <w:rFonts w:ascii="Times New Roman" w:eastAsia="Times New Roman" w:hAnsi="Times New Roman" w:cs="Times New Roman"/>
          <w:sz w:val="24"/>
          <w:szCs w:val="24"/>
        </w:rPr>
        <w:t xml:space="preserve">ome form of cost-sharing. </w:t>
      </w:r>
      <w:r w:rsidR="00505ECE" w:rsidRPr="00B54073">
        <w:rPr>
          <w:rFonts w:ascii="Times New Roman" w:eastAsia="Times New Roman" w:hAnsi="Times New Roman" w:cs="Times New Roman"/>
          <w:sz w:val="24"/>
          <w:szCs w:val="24"/>
        </w:rPr>
        <w:t>In all these cases</w:t>
      </w:r>
      <w:r w:rsidR="00146CEE">
        <w:rPr>
          <w:rFonts w:ascii="Times New Roman" w:eastAsia="Times New Roman" w:hAnsi="Times New Roman" w:cs="Times New Roman"/>
          <w:sz w:val="24"/>
          <w:szCs w:val="24"/>
        </w:rPr>
        <w:t>,</w:t>
      </w:r>
      <w:r w:rsidR="00505ECE" w:rsidRPr="00B54073">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 xml:space="preserve">principles for </w:t>
      </w:r>
      <w:r w:rsidR="00492467" w:rsidRPr="00B54073">
        <w:rPr>
          <w:rFonts w:ascii="Times New Roman" w:eastAsia="Times New Roman" w:hAnsi="Times New Roman" w:cs="Times New Roman"/>
          <w:sz w:val="24"/>
          <w:szCs w:val="24"/>
        </w:rPr>
        <w:t>international cost-</w:t>
      </w:r>
      <w:r w:rsidR="00541566" w:rsidRPr="00B54073">
        <w:rPr>
          <w:rFonts w:ascii="Times New Roman" w:eastAsia="Times New Roman" w:hAnsi="Times New Roman" w:cs="Times New Roman"/>
          <w:sz w:val="24"/>
          <w:szCs w:val="24"/>
        </w:rPr>
        <w:t>sharing</w:t>
      </w:r>
      <w:r w:rsidR="00146CEE">
        <w:rPr>
          <w:rFonts w:ascii="Times New Roman" w:eastAsia="Times New Roman" w:hAnsi="Times New Roman" w:cs="Times New Roman"/>
          <w:sz w:val="24"/>
          <w:szCs w:val="24"/>
        </w:rPr>
        <w:t xml:space="preserve"> are needed</w:t>
      </w:r>
      <w:r w:rsidR="5E95FC9E" w:rsidRPr="00B54073">
        <w:rPr>
          <w:rFonts w:ascii="Times New Roman" w:eastAsia="Times New Roman,Calibri" w:hAnsi="Times New Roman" w:cs="Times New Roman"/>
          <w:sz w:val="24"/>
          <w:szCs w:val="24"/>
        </w:rPr>
        <w:t>.</w:t>
      </w:r>
      <w:r w:rsidR="00BC13D7" w:rsidRPr="00B54073">
        <w:rPr>
          <w:rFonts w:ascii="Times New Roman" w:eastAsia="Times New Roman,Calibri" w:hAnsi="Times New Roman" w:cs="Times New Roman"/>
          <w:sz w:val="24"/>
          <w:szCs w:val="24"/>
        </w:rPr>
        <w:t xml:space="preserve"> </w:t>
      </w:r>
    </w:p>
    <w:p w14:paraId="59754409" w14:textId="1229E2BD" w:rsidR="00492467" w:rsidRPr="00B54073" w:rsidRDefault="00541566" w:rsidP="00B5407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Calibri" w:hAnsi="Times New Roman" w:cs="Times New Roman"/>
          <w:sz w:val="24"/>
          <w:szCs w:val="24"/>
        </w:rPr>
        <w:t xml:space="preserve">But </w:t>
      </w:r>
      <w:r w:rsidR="00A464C3" w:rsidRPr="00B54073">
        <w:rPr>
          <w:rFonts w:ascii="Times New Roman" w:eastAsia="Times New Roman" w:hAnsi="Times New Roman" w:cs="Times New Roman"/>
          <w:sz w:val="24"/>
          <w:szCs w:val="24"/>
        </w:rPr>
        <w:t>even in cases where precious resources fall neatly within nation-states,</w:t>
      </w:r>
      <w:r w:rsidR="00BC13D7" w:rsidRPr="00B54073">
        <w:rPr>
          <w:rFonts w:ascii="Times New Roman" w:eastAsia="Times New Roman" w:hAnsi="Times New Roman" w:cs="Times New Roman"/>
          <w:sz w:val="24"/>
          <w:szCs w:val="24"/>
        </w:rPr>
        <w:t xml:space="preserve"> </w:t>
      </w:r>
      <w:r w:rsidR="00A464C3" w:rsidRPr="00B54073">
        <w:rPr>
          <w:rFonts w:ascii="Times New Roman" w:eastAsia="Times New Roman" w:hAnsi="Times New Roman" w:cs="Times New Roman"/>
          <w:sz w:val="24"/>
          <w:szCs w:val="24"/>
        </w:rPr>
        <w:t xml:space="preserve">allowing </w:t>
      </w:r>
      <w:r w:rsidRPr="00B54073">
        <w:rPr>
          <w:rFonts w:ascii="Times New Roman" w:eastAsia="Times New Roman" w:hAnsi="Times New Roman" w:cs="Times New Roman"/>
          <w:sz w:val="24"/>
          <w:szCs w:val="24"/>
        </w:rPr>
        <w:t>the inhabitant</w:t>
      </w:r>
      <w:r w:rsidR="00A464C3" w:rsidRPr="00B54073">
        <w:rPr>
          <w:rFonts w:ascii="Times New Roman" w:eastAsia="Times New Roman" w:hAnsi="Times New Roman" w:cs="Times New Roman"/>
          <w:sz w:val="24"/>
          <w:szCs w:val="24"/>
        </w:rPr>
        <w:t xml:space="preserve">s </w:t>
      </w:r>
      <w:r w:rsidRPr="00B54073">
        <w:rPr>
          <w:rFonts w:ascii="Times New Roman" w:eastAsia="Times New Roman" w:hAnsi="Times New Roman" w:cs="Times New Roman"/>
          <w:sz w:val="24"/>
          <w:szCs w:val="24"/>
        </w:rPr>
        <w:t xml:space="preserve">of each state </w:t>
      </w:r>
      <w:r w:rsidR="00A464C3" w:rsidRPr="00B54073">
        <w:rPr>
          <w:rFonts w:ascii="Times New Roman" w:eastAsia="Times New Roman" w:hAnsi="Times New Roman" w:cs="Times New Roman"/>
          <w:sz w:val="24"/>
          <w:szCs w:val="24"/>
        </w:rPr>
        <w:t xml:space="preserve">to pick up the tab for conservation is surprisingly difficult to defend. There are, I argue, </w:t>
      </w:r>
      <w:r w:rsidR="00146CEE">
        <w:rPr>
          <w:rFonts w:ascii="Times New Roman" w:eastAsia="Times New Roman" w:hAnsi="Times New Roman" w:cs="Times New Roman"/>
          <w:sz w:val="24"/>
          <w:szCs w:val="24"/>
        </w:rPr>
        <w:t xml:space="preserve">3 </w:t>
      </w:r>
      <w:r w:rsidR="00A464C3" w:rsidRPr="00B54073">
        <w:rPr>
          <w:rFonts w:ascii="Times New Roman" w:eastAsia="Times New Roman" w:hAnsi="Times New Roman" w:cs="Times New Roman"/>
          <w:sz w:val="24"/>
          <w:szCs w:val="24"/>
        </w:rPr>
        <w:t xml:space="preserve">considerations </w:t>
      </w:r>
      <w:r w:rsidR="00146CEE">
        <w:rPr>
          <w:rFonts w:ascii="Times New Roman" w:eastAsia="Times New Roman" w:hAnsi="Times New Roman" w:cs="Times New Roman"/>
          <w:sz w:val="24"/>
          <w:szCs w:val="24"/>
        </w:rPr>
        <w:t xml:space="preserve">that </w:t>
      </w:r>
      <w:r w:rsidR="00A464C3" w:rsidRPr="00B54073">
        <w:rPr>
          <w:rFonts w:ascii="Times New Roman" w:eastAsia="Times New Roman" w:hAnsi="Times New Roman" w:cs="Times New Roman"/>
          <w:sz w:val="24"/>
          <w:szCs w:val="24"/>
        </w:rPr>
        <w:t>are morally relevant when it comes to</w:t>
      </w:r>
      <w:r w:rsidR="00492467" w:rsidRPr="00B54073">
        <w:rPr>
          <w:rFonts w:ascii="Times New Roman" w:eastAsia="Times New Roman" w:hAnsi="Times New Roman" w:cs="Times New Roman"/>
          <w:sz w:val="24"/>
          <w:szCs w:val="24"/>
        </w:rPr>
        <w:t xml:space="preserve"> allocating conservation costs. B</w:t>
      </w:r>
      <w:r w:rsidR="00A464C3" w:rsidRPr="00B54073">
        <w:rPr>
          <w:rFonts w:ascii="Times New Roman" w:eastAsia="Times New Roman" w:hAnsi="Times New Roman" w:cs="Times New Roman"/>
          <w:sz w:val="24"/>
          <w:szCs w:val="24"/>
        </w:rPr>
        <w:t xml:space="preserve">ut none of them has anything to do with geographical location </w:t>
      </w:r>
      <w:r w:rsidR="005E1C95" w:rsidRPr="00B54073">
        <w:rPr>
          <w:rFonts w:ascii="Times New Roman" w:eastAsia="Times New Roman" w:hAnsi="Times New Roman" w:cs="Times New Roman"/>
          <w:sz w:val="24"/>
          <w:szCs w:val="24"/>
        </w:rPr>
        <w:t xml:space="preserve">or national membership </w:t>
      </w:r>
      <w:r w:rsidR="00A464C3" w:rsidRPr="00B54073">
        <w:rPr>
          <w:rFonts w:ascii="Times New Roman" w:eastAsia="Times New Roman" w:hAnsi="Times New Roman" w:cs="Times New Roman"/>
          <w:sz w:val="24"/>
          <w:szCs w:val="24"/>
        </w:rPr>
        <w:t xml:space="preserve">as such. </w:t>
      </w:r>
      <w:r w:rsidR="005E1C95" w:rsidRPr="00E64A71">
        <w:rPr>
          <w:rFonts w:ascii="Times New Roman" w:eastAsia="Times New Roman" w:hAnsi="Times New Roman" w:cs="Times New Roman"/>
          <w:sz w:val="24"/>
          <w:szCs w:val="24"/>
        </w:rPr>
        <w:t>First</w:t>
      </w:r>
      <w:r w:rsidR="00146CEE" w:rsidRPr="00E64A71">
        <w:rPr>
          <w:rFonts w:ascii="Times New Roman" w:eastAsia="Times New Roman" w:hAnsi="Times New Roman" w:cs="Times New Roman"/>
          <w:sz w:val="24"/>
          <w:szCs w:val="24"/>
        </w:rPr>
        <w:t>,</w:t>
      </w:r>
      <w:r w:rsidR="005E1C95" w:rsidRPr="00E64A71">
        <w:rPr>
          <w:rFonts w:ascii="Times New Roman" w:eastAsia="Times New Roman" w:hAnsi="Times New Roman" w:cs="Times New Roman"/>
          <w:sz w:val="24"/>
          <w:szCs w:val="24"/>
        </w:rPr>
        <w:t xml:space="preserve"> </w:t>
      </w:r>
      <w:r w:rsidR="5E95FC9E" w:rsidRPr="00E64A71">
        <w:rPr>
          <w:rFonts w:ascii="Times New Roman" w:eastAsia="Times New Roman" w:hAnsi="Times New Roman" w:cs="Times New Roman"/>
          <w:sz w:val="24"/>
          <w:szCs w:val="24"/>
        </w:rPr>
        <w:t>who, if anyone,</w:t>
      </w:r>
      <w:r w:rsidR="00A464C3" w:rsidRPr="00E64A71">
        <w:rPr>
          <w:rFonts w:ascii="Times New Roman" w:eastAsia="Times New Roman" w:hAnsi="Times New Roman" w:cs="Times New Roman"/>
          <w:sz w:val="24"/>
          <w:szCs w:val="24"/>
        </w:rPr>
        <w:t xml:space="preserve"> has</w:t>
      </w:r>
      <w:r w:rsidR="5E95FC9E" w:rsidRPr="00E64A71">
        <w:rPr>
          <w:rFonts w:ascii="Times New Roman" w:eastAsia="Times New Roman" w:hAnsi="Times New Roman" w:cs="Times New Roman"/>
          <w:sz w:val="24"/>
          <w:szCs w:val="24"/>
        </w:rPr>
        <w:t xml:space="preserve"> </w:t>
      </w:r>
      <w:r w:rsidR="5E95FC9E" w:rsidRPr="003D00C5">
        <w:rPr>
          <w:rFonts w:ascii="Times New Roman" w:eastAsia="Times New Roman" w:hAnsi="Times New Roman" w:cs="Times New Roman"/>
          <w:iCs/>
          <w:sz w:val="24"/>
          <w:szCs w:val="24"/>
        </w:rPr>
        <w:t>caused</w:t>
      </w:r>
      <w:r w:rsidR="00A464C3" w:rsidRPr="00E64A71">
        <w:rPr>
          <w:rFonts w:ascii="Times New Roman" w:eastAsia="Times New Roman" w:hAnsi="Times New Roman" w:cs="Times New Roman"/>
          <w:sz w:val="24"/>
          <w:szCs w:val="24"/>
        </w:rPr>
        <w:t xml:space="preserve"> a</w:t>
      </w:r>
      <w:r w:rsidR="5E95FC9E" w:rsidRPr="00E64A71">
        <w:rPr>
          <w:rFonts w:ascii="Times New Roman" w:eastAsia="Times New Roman" w:hAnsi="Times New Roman" w:cs="Times New Roman"/>
          <w:sz w:val="24"/>
          <w:szCs w:val="24"/>
        </w:rPr>
        <w:t xml:space="preserve"> threat to a resource or a</w:t>
      </w:r>
      <w:r w:rsidR="00A464C3" w:rsidRPr="00E64A71">
        <w:rPr>
          <w:rFonts w:ascii="Times New Roman" w:eastAsia="Times New Roman" w:hAnsi="Times New Roman" w:cs="Times New Roman"/>
          <w:sz w:val="24"/>
          <w:szCs w:val="24"/>
        </w:rPr>
        <w:t xml:space="preserve"> species</w:t>
      </w:r>
      <w:r w:rsidR="00146CEE" w:rsidRPr="00E64A71">
        <w:rPr>
          <w:rFonts w:ascii="Times New Roman" w:eastAsia="Times New Roman" w:hAnsi="Times New Roman" w:cs="Times New Roman"/>
          <w:sz w:val="24"/>
          <w:szCs w:val="24"/>
        </w:rPr>
        <w:t xml:space="preserve"> such </w:t>
      </w:r>
      <w:r w:rsidR="005E1C95" w:rsidRPr="00E64A71">
        <w:rPr>
          <w:rFonts w:ascii="Times New Roman" w:eastAsia="Times New Roman" w:hAnsi="Times New Roman" w:cs="Times New Roman"/>
          <w:sz w:val="24"/>
          <w:szCs w:val="24"/>
        </w:rPr>
        <w:t>that it requires conservation</w:t>
      </w:r>
      <w:r w:rsidR="005E1C95" w:rsidRPr="00B54073">
        <w:rPr>
          <w:rFonts w:ascii="Times New Roman" w:eastAsia="Times New Roman" w:hAnsi="Times New Roman" w:cs="Times New Roman"/>
          <w:sz w:val="24"/>
          <w:szCs w:val="24"/>
        </w:rPr>
        <w:t xml:space="preserve">. </w:t>
      </w:r>
      <w:r w:rsidR="00E24393" w:rsidRPr="0018173E">
        <w:rPr>
          <w:rFonts w:ascii="Times New Roman" w:eastAsia="Times New Roman" w:hAnsi="Times New Roman" w:cs="Times New Roman"/>
          <w:sz w:val="24"/>
          <w:szCs w:val="24"/>
        </w:rPr>
        <w:t>C</w:t>
      </w:r>
      <w:r w:rsidR="00492467" w:rsidRPr="0018173E">
        <w:rPr>
          <w:rFonts w:ascii="Times New Roman" w:eastAsia="Times New Roman" w:hAnsi="Times New Roman" w:cs="Times New Roman"/>
          <w:sz w:val="24"/>
          <w:szCs w:val="24"/>
        </w:rPr>
        <w:t>ontribution to threats will often be morally relevant when conservation costs</w:t>
      </w:r>
      <w:r w:rsidR="00146CEE" w:rsidRPr="0018173E">
        <w:rPr>
          <w:rFonts w:ascii="Times New Roman" w:eastAsia="Times New Roman" w:hAnsi="Times New Roman" w:cs="Times New Roman"/>
          <w:sz w:val="24"/>
          <w:szCs w:val="24"/>
        </w:rPr>
        <w:t xml:space="preserve"> are allocated</w:t>
      </w:r>
      <w:r w:rsidR="00492467" w:rsidRPr="0018173E">
        <w:rPr>
          <w:rFonts w:ascii="Times New Roman" w:eastAsia="Times New Roman" w:hAnsi="Times New Roman" w:cs="Times New Roman"/>
          <w:sz w:val="24"/>
          <w:szCs w:val="24"/>
        </w:rPr>
        <w:t>. But</w:t>
      </w:r>
      <w:r w:rsidR="00A464C3" w:rsidRPr="0018173E">
        <w:rPr>
          <w:rFonts w:ascii="Times New Roman" w:eastAsia="Times New Roman" w:hAnsi="Times New Roman" w:cs="Times New Roman"/>
          <w:sz w:val="24"/>
          <w:szCs w:val="24"/>
        </w:rPr>
        <w:t xml:space="preserve"> threats</w:t>
      </w:r>
      <w:r w:rsidR="00492467" w:rsidRPr="0018173E">
        <w:rPr>
          <w:rFonts w:ascii="Times New Roman" w:eastAsia="Times New Roman" w:hAnsi="Times New Roman" w:cs="Times New Roman"/>
          <w:sz w:val="24"/>
          <w:szCs w:val="24"/>
        </w:rPr>
        <w:t xml:space="preserve"> to resources or ecosystems</w:t>
      </w:r>
      <w:r w:rsidR="005E1C95" w:rsidRPr="0018173E">
        <w:rPr>
          <w:rFonts w:ascii="Times New Roman" w:eastAsia="Times New Roman" w:hAnsi="Times New Roman" w:cs="Times New Roman"/>
          <w:sz w:val="24"/>
          <w:szCs w:val="24"/>
        </w:rPr>
        <w:t xml:space="preserve"> will often arise from ac</w:t>
      </w:r>
      <w:r w:rsidR="00492467" w:rsidRPr="0018173E">
        <w:rPr>
          <w:rFonts w:ascii="Times New Roman" w:eastAsia="Times New Roman" w:hAnsi="Times New Roman" w:cs="Times New Roman"/>
          <w:sz w:val="24"/>
          <w:szCs w:val="24"/>
        </w:rPr>
        <w:t xml:space="preserve">tivities </w:t>
      </w:r>
      <w:r w:rsidR="00146CEE" w:rsidRPr="0018173E">
        <w:rPr>
          <w:rFonts w:ascii="Times New Roman" w:eastAsia="Times New Roman" w:hAnsi="Times New Roman" w:cs="Times New Roman"/>
          <w:sz w:val="24"/>
          <w:szCs w:val="24"/>
        </w:rPr>
        <w:t xml:space="preserve">that </w:t>
      </w:r>
      <w:r w:rsidR="00492467" w:rsidRPr="0018173E">
        <w:rPr>
          <w:rFonts w:ascii="Times New Roman" w:eastAsia="Times New Roman" w:hAnsi="Times New Roman" w:cs="Times New Roman"/>
          <w:sz w:val="24"/>
          <w:szCs w:val="24"/>
        </w:rPr>
        <w:t>take place outside of a</w:t>
      </w:r>
      <w:r w:rsidR="005E1C95" w:rsidRPr="0018173E">
        <w:rPr>
          <w:rFonts w:ascii="Times New Roman" w:eastAsia="Times New Roman" w:hAnsi="Times New Roman" w:cs="Times New Roman"/>
          <w:sz w:val="24"/>
          <w:szCs w:val="24"/>
        </w:rPr>
        <w:t xml:space="preserve"> </w:t>
      </w:r>
      <w:r w:rsidR="00492467" w:rsidRPr="0018173E">
        <w:rPr>
          <w:rFonts w:ascii="Times New Roman" w:eastAsia="Times New Roman" w:hAnsi="Times New Roman" w:cs="Times New Roman"/>
          <w:sz w:val="24"/>
          <w:szCs w:val="24"/>
        </w:rPr>
        <w:t xml:space="preserve">nation’s borders or from activities (such as greenhouse gas emissions) </w:t>
      </w:r>
      <w:r w:rsidR="00146CEE" w:rsidRPr="0018173E">
        <w:rPr>
          <w:rFonts w:ascii="Times New Roman" w:eastAsia="Times New Roman" w:hAnsi="Times New Roman" w:cs="Times New Roman"/>
          <w:sz w:val="24"/>
          <w:szCs w:val="24"/>
        </w:rPr>
        <w:t xml:space="preserve">that </w:t>
      </w:r>
      <w:r w:rsidR="00492467" w:rsidRPr="0018173E">
        <w:rPr>
          <w:rFonts w:ascii="Times New Roman" w:eastAsia="Times New Roman" w:hAnsi="Times New Roman" w:cs="Times New Roman"/>
          <w:sz w:val="24"/>
          <w:szCs w:val="24"/>
        </w:rPr>
        <w:t>have a truly global impact</w:t>
      </w:r>
      <w:r w:rsidR="00A464C3" w:rsidRPr="0018173E">
        <w:rPr>
          <w:rFonts w:ascii="Times New Roman" w:eastAsia="Times New Roman" w:hAnsi="Times New Roman" w:cs="Times New Roman"/>
          <w:sz w:val="24"/>
          <w:szCs w:val="24"/>
        </w:rPr>
        <w:t>.</w:t>
      </w:r>
      <w:r w:rsidR="00A464C3" w:rsidRPr="00B54073">
        <w:rPr>
          <w:rFonts w:ascii="Times New Roman" w:eastAsia="Times New Roman" w:hAnsi="Times New Roman" w:cs="Times New Roman"/>
          <w:sz w:val="24"/>
          <w:szCs w:val="24"/>
        </w:rPr>
        <w:t xml:space="preserve"> </w:t>
      </w:r>
    </w:p>
    <w:p w14:paraId="066F7400" w14:textId="5408A712" w:rsidR="00492467" w:rsidRPr="00B54073" w:rsidRDefault="005E1C95" w:rsidP="00B54073">
      <w:pPr>
        <w:spacing w:after="200" w:line="480" w:lineRule="auto"/>
        <w:ind w:firstLine="720"/>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 xml:space="preserve">Second, </w:t>
      </w:r>
      <w:r w:rsidR="008D5664">
        <w:rPr>
          <w:rFonts w:ascii="Times New Roman" w:eastAsia="Times New Roman" w:hAnsi="Times New Roman" w:cs="Times New Roman"/>
          <w:sz w:val="24"/>
          <w:szCs w:val="24"/>
        </w:rPr>
        <w:t xml:space="preserve">what are the </w:t>
      </w:r>
      <w:r w:rsidR="008D5664" w:rsidRPr="0096164F">
        <w:rPr>
          <w:rFonts w:ascii="Times New Roman" w:eastAsia="Times New Roman" w:hAnsi="Times New Roman" w:cs="Times New Roman"/>
          <w:sz w:val="24"/>
          <w:szCs w:val="24"/>
        </w:rPr>
        <w:t xml:space="preserve">capacities of </w:t>
      </w:r>
      <w:r w:rsidR="5E95FC9E" w:rsidRPr="0096164F">
        <w:rPr>
          <w:rFonts w:ascii="Times New Roman" w:eastAsia="Times New Roman" w:hAnsi="Times New Roman" w:cs="Times New Roman"/>
          <w:sz w:val="24"/>
          <w:szCs w:val="24"/>
        </w:rPr>
        <w:t>different communities to bear costs without undergoing excessive sacrifices</w:t>
      </w:r>
      <w:r w:rsidR="00E24393">
        <w:rPr>
          <w:rFonts w:ascii="Times New Roman" w:eastAsia="Times New Roman,Calibri" w:hAnsi="Times New Roman" w:cs="Times New Roman"/>
          <w:sz w:val="24"/>
          <w:szCs w:val="24"/>
        </w:rPr>
        <w:t>?</w:t>
      </w:r>
      <w:r w:rsidR="00DB7259" w:rsidRPr="00B54073">
        <w:rPr>
          <w:rFonts w:ascii="Times New Roman" w:eastAsia="Times New Roman,Calibri" w:hAnsi="Times New Roman" w:cs="Times New Roman"/>
          <w:sz w:val="24"/>
          <w:szCs w:val="24"/>
        </w:rPr>
        <w:t xml:space="preserve"> </w:t>
      </w:r>
      <w:r w:rsidR="008D5664">
        <w:rPr>
          <w:rFonts w:ascii="Times New Roman" w:eastAsia="Times New Roman,Calibri" w:hAnsi="Times New Roman" w:cs="Times New Roman"/>
          <w:sz w:val="24"/>
          <w:szCs w:val="24"/>
        </w:rPr>
        <w:t>T</w:t>
      </w:r>
      <w:r w:rsidR="007344C3" w:rsidRPr="00B54073">
        <w:rPr>
          <w:rFonts w:ascii="Times New Roman" w:eastAsia="Times New Roman,Calibri" w:hAnsi="Times New Roman" w:cs="Times New Roman"/>
          <w:sz w:val="24"/>
          <w:szCs w:val="24"/>
        </w:rPr>
        <w:t xml:space="preserve">he capacity to </w:t>
      </w:r>
      <w:r w:rsidR="008D5664">
        <w:rPr>
          <w:rFonts w:ascii="Times New Roman" w:eastAsia="Times New Roman,Calibri" w:hAnsi="Times New Roman" w:cs="Times New Roman"/>
          <w:sz w:val="24"/>
          <w:szCs w:val="24"/>
        </w:rPr>
        <w:t xml:space="preserve">bear </w:t>
      </w:r>
      <w:r w:rsidRPr="00B54073">
        <w:rPr>
          <w:rFonts w:ascii="Times New Roman" w:eastAsia="Times New Roman,Calibri" w:hAnsi="Times New Roman" w:cs="Times New Roman"/>
          <w:sz w:val="24"/>
          <w:szCs w:val="24"/>
        </w:rPr>
        <w:t>costs varies widely b</w:t>
      </w:r>
      <w:r w:rsidR="007344C3" w:rsidRPr="00B54073">
        <w:rPr>
          <w:rFonts w:ascii="Times New Roman" w:eastAsia="Times New Roman,Calibri" w:hAnsi="Times New Roman" w:cs="Times New Roman"/>
          <w:sz w:val="24"/>
          <w:szCs w:val="24"/>
        </w:rPr>
        <w:t xml:space="preserve">etween communities, and </w:t>
      </w:r>
      <w:r w:rsidRPr="00B54073">
        <w:rPr>
          <w:rFonts w:ascii="Times New Roman" w:eastAsia="Times New Roman,Calibri" w:hAnsi="Times New Roman" w:cs="Times New Roman"/>
          <w:sz w:val="24"/>
          <w:szCs w:val="24"/>
        </w:rPr>
        <w:t xml:space="preserve">leaving local communities to bear conservation costs </w:t>
      </w:r>
      <w:r w:rsidR="00E24393">
        <w:rPr>
          <w:rFonts w:ascii="Times New Roman" w:eastAsia="Times New Roman,Calibri" w:hAnsi="Times New Roman" w:cs="Times New Roman"/>
          <w:sz w:val="24"/>
          <w:szCs w:val="24"/>
        </w:rPr>
        <w:t xml:space="preserve">will </w:t>
      </w:r>
      <w:r w:rsidRPr="00B54073">
        <w:rPr>
          <w:rFonts w:ascii="Times New Roman" w:eastAsia="Times New Roman,Calibri" w:hAnsi="Times New Roman" w:cs="Times New Roman"/>
          <w:sz w:val="24"/>
          <w:szCs w:val="24"/>
        </w:rPr>
        <w:t xml:space="preserve">require sacrifices that some of them can ill afford. </w:t>
      </w:r>
      <w:r w:rsidR="00DB7259" w:rsidRPr="00B54073">
        <w:rPr>
          <w:rFonts w:ascii="Times New Roman" w:eastAsia="Times New Roman,Calibri" w:hAnsi="Times New Roman" w:cs="Times New Roman"/>
          <w:sz w:val="24"/>
          <w:szCs w:val="24"/>
        </w:rPr>
        <w:t xml:space="preserve">The Democratic Republic of the Congo, for instance, is described by the United Nations as one of the world’s </w:t>
      </w:r>
      <w:r w:rsidR="008D5664" w:rsidRPr="00B54073">
        <w:rPr>
          <w:rFonts w:ascii="Times New Roman" w:eastAsia="Times New Roman,Calibri" w:hAnsi="Times New Roman" w:cs="Times New Roman"/>
          <w:sz w:val="24"/>
          <w:szCs w:val="24"/>
        </w:rPr>
        <w:t>least developed countries</w:t>
      </w:r>
      <w:r w:rsidR="00DB7259" w:rsidRPr="00B54073">
        <w:rPr>
          <w:rFonts w:ascii="Times New Roman" w:eastAsia="Times New Roman,Calibri" w:hAnsi="Times New Roman" w:cs="Times New Roman"/>
          <w:sz w:val="24"/>
          <w:szCs w:val="24"/>
        </w:rPr>
        <w:t xml:space="preserve">, with a per capita income per year of </w:t>
      </w:r>
      <w:r w:rsidR="00E24393">
        <w:rPr>
          <w:rFonts w:ascii="Times New Roman" w:eastAsia="Times New Roman,Calibri" w:hAnsi="Times New Roman" w:cs="Times New Roman"/>
          <w:sz w:val="24"/>
          <w:szCs w:val="24"/>
        </w:rPr>
        <w:t>US</w:t>
      </w:r>
      <w:r w:rsidR="00DB7259" w:rsidRPr="00B54073">
        <w:rPr>
          <w:rFonts w:ascii="Times New Roman" w:eastAsia="Times New Roman,Calibri" w:hAnsi="Times New Roman" w:cs="Times New Roman"/>
          <w:sz w:val="24"/>
          <w:szCs w:val="24"/>
        </w:rPr>
        <w:t>$481 in 2018</w:t>
      </w:r>
      <w:r w:rsidR="5E95FC9E" w:rsidRPr="00B54073">
        <w:rPr>
          <w:rFonts w:ascii="Times New Roman" w:eastAsia="Times New Roman" w:hAnsi="Times New Roman" w:cs="Times New Roman"/>
          <w:sz w:val="24"/>
          <w:szCs w:val="24"/>
        </w:rPr>
        <w:t>.</w:t>
      </w:r>
      <w:r w:rsidR="00DB7259" w:rsidRPr="00B54073">
        <w:rPr>
          <w:rFonts w:ascii="Times New Roman" w:eastAsia="Times New Roman,Calibri" w:hAnsi="Times New Roman" w:cs="Times New Roman"/>
          <w:sz w:val="24"/>
          <w:szCs w:val="24"/>
        </w:rPr>
        <w:t xml:space="preserve"> </w:t>
      </w:r>
      <w:r w:rsidRPr="00B54073">
        <w:rPr>
          <w:rFonts w:ascii="Times New Roman" w:eastAsia="Times New Roman,Calibri" w:hAnsi="Times New Roman" w:cs="Times New Roman"/>
          <w:sz w:val="24"/>
          <w:szCs w:val="24"/>
        </w:rPr>
        <w:t>Conservation projects must compete</w:t>
      </w:r>
      <w:r w:rsidR="007344C3" w:rsidRPr="00B54073">
        <w:rPr>
          <w:rFonts w:ascii="Times New Roman" w:eastAsia="Times New Roman,Calibri" w:hAnsi="Times New Roman" w:cs="Times New Roman"/>
          <w:sz w:val="24"/>
          <w:szCs w:val="24"/>
        </w:rPr>
        <w:t>, here,</w:t>
      </w:r>
      <w:r w:rsidRPr="00B54073">
        <w:rPr>
          <w:rFonts w:ascii="Times New Roman" w:eastAsia="Times New Roman,Calibri" w:hAnsi="Times New Roman" w:cs="Times New Roman"/>
          <w:sz w:val="24"/>
          <w:szCs w:val="24"/>
        </w:rPr>
        <w:t xml:space="preserve"> with the fight to escape desperate poverty, whereas other societies may have much greater capacity to bear burdens. </w:t>
      </w:r>
    </w:p>
    <w:p w14:paraId="3FAD41BE" w14:textId="26A30317" w:rsidR="00D12E98" w:rsidRPr="00B54073" w:rsidRDefault="00DB7259" w:rsidP="00B5407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Calibri" w:hAnsi="Times New Roman" w:cs="Times New Roman"/>
          <w:sz w:val="24"/>
          <w:szCs w:val="24"/>
        </w:rPr>
        <w:t xml:space="preserve">Finally, </w:t>
      </w:r>
      <w:r w:rsidR="5E95FC9E" w:rsidRPr="0096164F">
        <w:rPr>
          <w:rFonts w:ascii="Times New Roman" w:eastAsia="Times New Roman" w:hAnsi="Times New Roman" w:cs="Times New Roman"/>
          <w:sz w:val="24"/>
          <w:szCs w:val="24"/>
        </w:rPr>
        <w:t xml:space="preserve">who stands to </w:t>
      </w:r>
      <w:r w:rsidR="5E95FC9E" w:rsidRPr="003D00C5">
        <w:rPr>
          <w:rFonts w:ascii="Times New Roman" w:eastAsia="Times New Roman" w:hAnsi="Times New Roman" w:cs="Times New Roman"/>
          <w:iCs/>
          <w:sz w:val="24"/>
          <w:szCs w:val="24"/>
        </w:rPr>
        <w:t>benefit</w:t>
      </w:r>
      <w:r w:rsidR="5E95FC9E" w:rsidRPr="0096164F">
        <w:rPr>
          <w:rFonts w:ascii="Times New Roman" w:eastAsia="Times New Roman" w:hAnsi="Times New Roman" w:cs="Times New Roman"/>
          <w:sz w:val="24"/>
          <w:szCs w:val="24"/>
        </w:rPr>
        <w:t xml:space="preserve"> from acts of conser</w:t>
      </w:r>
      <w:r w:rsidRPr="0096164F">
        <w:rPr>
          <w:rFonts w:ascii="Times New Roman" w:eastAsia="Times New Roman" w:hAnsi="Times New Roman" w:cs="Times New Roman"/>
          <w:sz w:val="24"/>
          <w:szCs w:val="24"/>
        </w:rPr>
        <w:t>vation</w:t>
      </w:r>
      <w:r w:rsidR="00E24393">
        <w:rPr>
          <w:rFonts w:ascii="Times New Roman" w:eastAsia="Times New Roman" w:hAnsi="Times New Roman" w:cs="Times New Roman"/>
          <w:sz w:val="24"/>
          <w:szCs w:val="24"/>
        </w:rPr>
        <w:t>?</w:t>
      </w:r>
      <w:r w:rsidRPr="0096164F">
        <w:rPr>
          <w:rFonts w:ascii="Times New Roman" w:eastAsia="Times New Roman" w:hAnsi="Times New Roman" w:cs="Times New Roman"/>
          <w:sz w:val="24"/>
          <w:szCs w:val="24"/>
        </w:rPr>
        <w:t xml:space="preserve"> </w:t>
      </w:r>
      <w:r w:rsidR="005E1C95" w:rsidRPr="0096164F">
        <w:rPr>
          <w:rFonts w:ascii="Times New Roman" w:eastAsia="Times New Roman" w:hAnsi="Times New Roman" w:cs="Times New Roman"/>
          <w:sz w:val="24"/>
          <w:szCs w:val="24"/>
        </w:rPr>
        <w:t xml:space="preserve">Sometimes, </w:t>
      </w:r>
      <w:r w:rsidR="007344C3" w:rsidRPr="0096164F">
        <w:rPr>
          <w:rFonts w:ascii="Times New Roman" w:eastAsia="Times New Roman" w:hAnsi="Times New Roman" w:cs="Times New Roman"/>
          <w:sz w:val="24"/>
          <w:szCs w:val="24"/>
        </w:rPr>
        <w:t>it is loc</w:t>
      </w:r>
      <w:r w:rsidR="007344C3" w:rsidRPr="00B54073">
        <w:rPr>
          <w:rFonts w:ascii="Times New Roman" w:eastAsia="Times New Roman" w:hAnsi="Times New Roman" w:cs="Times New Roman"/>
          <w:sz w:val="24"/>
          <w:szCs w:val="24"/>
        </w:rPr>
        <w:t>als who will</w:t>
      </w:r>
      <w:r w:rsidR="005E1C95" w:rsidRPr="00B54073">
        <w:rPr>
          <w:rFonts w:ascii="Times New Roman" w:eastAsia="Times New Roman" w:hAnsi="Times New Roman" w:cs="Times New Roman"/>
          <w:sz w:val="24"/>
          <w:szCs w:val="24"/>
        </w:rPr>
        <w:t xml:space="preserve"> b</w:t>
      </w:r>
      <w:r w:rsidR="007344C3" w:rsidRPr="00B54073">
        <w:rPr>
          <w:rFonts w:ascii="Times New Roman" w:eastAsia="Times New Roman" w:hAnsi="Times New Roman" w:cs="Times New Roman"/>
          <w:sz w:val="24"/>
          <w:szCs w:val="24"/>
        </w:rPr>
        <w:t>enefit</w:t>
      </w:r>
      <w:r w:rsidR="005E1C95" w:rsidRPr="00B54073">
        <w:rPr>
          <w:rFonts w:ascii="Times New Roman" w:eastAsia="Times New Roman" w:hAnsi="Times New Roman" w:cs="Times New Roman"/>
          <w:sz w:val="24"/>
          <w:szCs w:val="24"/>
        </w:rPr>
        <w:t xml:space="preserve">. But in many cases, </w:t>
      </w:r>
      <w:r w:rsidRPr="00B54073">
        <w:rPr>
          <w:rFonts w:ascii="Times New Roman" w:eastAsia="Times New Roman" w:hAnsi="Times New Roman" w:cs="Times New Roman"/>
          <w:sz w:val="24"/>
          <w:szCs w:val="24"/>
        </w:rPr>
        <w:t xml:space="preserve">ecosystems deliver significant benefits to outsiders </w:t>
      </w:r>
      <w:r w:rsidR="005E1C95" w:rsidRPr="00B54073">
        <w:rPr>
          <w:rFonts w:ascii="Times New Roman" w:eastAsia="Times New Roman" w:hAnsi="Times New Roman" w:cs="Times New Roman"/>
          <w:sz w:val="24"/>
          <w:szCs w:val="24"/>
        </w:rPr>
        <w:t xml:space="preserve">too </w:t>
      </w:r>
      <w:r w:rsidRPr="00B54073">
        <w:rPr>
          <w:rFonts w:ascii="Times New Roman" w:eastAsia="Times New Roman" w:hAnsi="Times New Roman" w:cs="Times New Roman"/>
          <w:sz w:val="24"/>
          <w:szCs w:val="24"/>
        </w:rPr>
        <w:t>(Balmford &amp; Whitten 2003), from the role of f</w:t>
      </w:r>
      <w:r w:rsidR="007344C3" w:rsidRPr="00B54073">
        <w:rPr>
          <w:rFonts w:ascii="Times New Roman" w:eastAsia="Times New Roman" w:hAnsi="Times New Roman" w:cs="Times New Roman"/>
          <w:sz w:val="24"/>
          <w:szCs w:val="24"/>
        </w:rPr>
        <w:t>orests in regulating the global</w:t>
      </w:r>
      <w:r w:rsidRPr="00B54073">
        <w:rPr>
          <w:rFonts w:ascii="Times New Roman" w:eastAsia="Times New Roman" w:hAnsi="Times New Roman" w:cs="Times New Roman"/>
          <w:sz w:val="24"/>
          <w:szCs w:val="24"/>
        </w:rPr>
        <w:t xml:space="preserve"> climate to the provision of water, oxygen</w:t>
      </w:r>
      <w:r w:rsidR="008D5664">
        <w:rPr>
          <w:rFonts w:ascii="Times New Roman" w:eastAsia="Times New Roman" w:hAnsi="Times New Roman" w:cs="Times New Roman"/>
          <w:sz w:val="24"/>
          <w:szCs w:val="24"/>
        </w:rPr>
        <w:t>,</w:t>
      </w:r>
      <w:r w:rsidRPr="00B54073">
        <w:rPr>
          <w:rFonts w:ascii="Times New Roman" w:eastAsia="Times New Roman" w:hAnsi="Times New Roman" w:cs="Times New Roman"/>
          <w:sz w:val="24"/>
          <w:szCs w:val="24"/>
        </w:rPr>
        <w:t xml:space="preserve"> and nutrients</w:t>
      </w:r>
      <w:r w:rsidR="007344C3" w:rsidRPr="00B54073">
        <w:rPr>
          <w:rFonts w:ascii="Times New Roman" w:eastAsia="Times New Roman" w:hAnsi="Times New Roman" w:cs="Times New Roman"/>
          <w:sz w:val="24"/>
          <w:szCs w:val="24"/>
        </w:rPr>
        <w:t xml:space="preserve"> by key ecosystems</w:t>
      </w:r>
      <w:r w:rsidR="5E95FC9E" w:rsidRPr="00B54073">
        <w:rPr>
          <w:rFonts w:ascii="Times New Roman" w:eastAsia="Times New Roman" w:hAnsi="Times New Roman" w:cs="Times New Roman"/>
          <w:sz w:val="24"/>
          <w:szCs w:val="24"/>
        </w:rPr>
        <w:t>.</w:t>
      </w:r>
      <w:r w:rsidRPr="00B54073">
        <w:rPr>
          <w:rFonts w:ascii="Times New Roman" w:eastAsia="Times New Roman" w:hAnsi="Times New Roman" w:cs="Times New Roman"/>
          <w:sz w:val="24"/>
          <w:szCs w:val="24"/>
        </w:rPr>
        <w:t xml:space="preserve"> </w:t>
      </w:r>
      <w:r w:rsidR="007344C3" w:rsidRPr="00B54073">
        <w:rPr>
          <w:rFonts w:ascii="Times New Roman" w:eastAsia="Times New Roman" w:hAnsi="Times New Roman" w:cs="Times New Roman"/>
          <w:sz w:val="24"/>
          <w:szCs w:val="24"/>
        </w:rPr>
        <w:t xml:space="preserve">Many of these serve as global public goods. </w:t>
      </w:r>
      <w:r w:rsidR="005E1C95" w:rsidRPr="00B54073">
        <w:rPr>
          <w:rFonts w:ascii="Times New Roman" w:eastAsia="Times New Roman" w:hAnsi="Times New Roman" w:cs="Times New Roman"/>
          <w:sz w:val="24"/>
          <w:szCs w:val="24"/>
        </w:rPr>
        <w:t>To require</w:t>
      </w:r>
      <w:r w:rsidRPr="00B54073">
        <w:rPr>
          <w:rFonts w:ascii="Times New Roman" w:eastAsia="Times New Roman" w:hAnsi="Times New Roman" w:cs="Times New Roman"/>
          <w:sz w:val="24"/>
          <w:szCs w:val="24"/>
        </w:rPr>
        <w:t xml:space="preserve"> local communities to foot the bill for conservation </w:t>
      </w:r>
      <w:r w:rsidR="007344C3" w:rsidRPr="00B54073">
        <w:rPr>
          <w:rFonts w:ascii="Times New Roman" w:eastAsia="Times New Roman" w:hAnsi="Times New Roman" w:cs="Times New Roman"/>
          <w:sz w:val="24"/>
          <w:szCs w:val="24"/>
        </w:rPr>
        <w:t>in many</w:t>
      </w:r>
      <w:r w:rsidR="005E1C95" w:rsidRPr="00B54073">
        <w:rPr>
          <w:rFonts w:ascii="Times New Roman" w:eastAsia="Times New Roman" w:hAnsi="Times New Roman" w:cs="Times New Roman"/>
          <w:sz w:val="24"/>
          <w:szCs w:val="24"/>
        </w:rPr>
        <w:t xml:space="preserve"> case</w:t>
      </w:r>
      <w:r w:rsidR="007344C3" w:rsidRPr="00B54073">
        <w:rPr>
          <w:rFonts w:ascii="Times New Roman" w:eastAsia="Times New Roman" w:hAnsi="Times New Roman" w:cs="Times New Roman"/>
          <w:sz w:val="24"/>
          <w:szCs w:val="24"/>
        </w:rPr>
        <w:t>s</w:t>
      </w:r>
      <w:r w:rsidR="005E1C95" w:rsidRPr="00B54073">
        <w:rPr>
          <w:rFonts w:ascii="Times New Roman" w:eastAsia="Times New Roman" w:hAnsi="Times New Roman" w:cs="Times New Roman"/>
          <w:sz w:val="24"/>
          <w:szCs w:val="24"/>
        </w:rPr>
        <w:t xml:space="preserve"> amounts to asking</w:t>
      </w:r>
      <w:r w:rsidRPr="00B54073">
        <w:rPr>
          <w:rFonts w:ascii="Times New Roman" w:eastAsia="Times New Roman" w:hAnsi="Times New Roman" w:cs="Times New Roman"/>
          <w:sz w:val="24"/>
          <w:szCs w:val="24"/>
        </w:rPr>
        <w:t xml:space="preserve"> the global poor to subsidise the lifestyles of the globally wealthy.</w:t>
      </w:r>
      <w:r w:rsidR="004A668B" w:rsidRPr="00B54073">
        <w:rPr>
          <w:rFonts w:ascii="Times New Roman" w:eastAsia="Times New Roman" w:hAnsi="Times New Roman" w:cs="Times New Roman"/>
          <w:sz w:val="24"/>
          <w:szCs w:val="24"/>
        </w:rPr>
        <w:t xml:space="preserve"> In a highly unequal world, such a policy </w:t>
      </w:r>
      <w:r w:rsidR="008D5664">
        <w:rPr>
          <w:rFonts w:ascii="Times New Roman" w:eastAsia="Times New Roman" w:hAnsi="Times New Roman" w:cs="Times New Roman"/>
          <w:sz w:val="24"/>
          <w:szCs w:val="24"/>
        </w:rPr>
        <w:t xml:space="preserve">is </w:t>
      </w:r>
      <w:r w:rsidR="004A668B" w:rsidRPr="00B54073">
        <w:rPr>
          <w:rFonts w:ascii="Times New Roman" w:eastAsia="Times New Roman" w:hAnsi="Times New Roman" w:cs="Times New Roman"/>
          <w:sz w:val="24"/>
          <w:szCs w:val="24"/>
        </w:rPr>
        <w:t>hard to justify.</w:t>
      </w:r>
    </w:p>
    <w:p w14:paraId="13F59FBE" w14:textId="4EFD3CB4" w:rsidR="00D12E98" w:rsidRPr="00B54073" w:rsidRDefault="002F1907" w:rsidP="00B54073">
      <w:pPr>
        <w:spacing w:after="200" w:line="480" w:lineRule="auto"/>
        <w:ind w:firstLine="720"/>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The pra</w:t>
      </w:r>
      <w:r w:rsidR="00182C68" w:rsidRPr="00B54073">
        <w:rPr>
          <w:rFonts w:ascii="Times New Roman" w:eastAsia="Times New Roman" w:hAnsi="Times New Roman" w:cs="Times New Roman"/>
          <w:sz w:val="24"/>
          <w:szCs w:val="24"/>
        </w:rPr>
        <w:t>gmatic argument for letting conservation costs fall to local citizens</w:t>
      </w:r>
      <w:r w:rsidR="008D5664">
        <w:rPr>
          <w:rFonts w:ascii="Times New Roman" w:eastAsia="Times New Roman" w:hAnsi="Times New Roman" w:cs="Times New Roman"/>
          <w:sz w:val="24"/>
          <w:szCs w:val="24"/>
        </w:rPr>
        <w:t xml:space="preserve"> </w:t>
      </w:r>
      <w:r w:rsidR="00182C68" w:rsidRPr="00B54073">
        <w:rPr>
          <w:rFonts w:ascii="Times New Roman" w:eastAsia="Times New Roman" w:hAnsi="Times New Roman" w:cs="Times New Roman"/>
          <w:sz w:val="24"/>
          <w:szCs w:val="24"/>
        </w:rPr>
        <w:t xml:space="preserve">faces three major challenges. </w:t>
      </w:r>
      <w:r w:rsidR="005C1FE0" w:rsidRPr="00B54073">
        <w:rPr>
          <w:rFonts w:ascii="Times New Roman" w:eastAsia="Times New Roman" w:hAnsi="Times New Roman" w:cs="Times New Roman"/>
          <w:sz w:val="24"/>
          <w:szCs w:val="24"/>
        </w:rPr>
        <w:t xml:space="preserve">It does not adequately reflect the frequent mismatch between the location of </w:t>
      </w:r>
      <w:r w:rsidR="00505ECE" w:rsidRPr="00B54073">
        <w:rPr>
          <w:rFonts w:ascii="Times New Roman" w:eastAsia="Times New Roman" w:hAnsi="Times New Roman" w:cs="Times New Roman"/>
          <w:sz w:val="24"/>
          <w:szCs w:val="24"/>
        </w:rPr>
        <w:t xml:space="preserve">a </w:t>
      </w:r>
      <w:r w:rsidR="005C1FE0" w:rsidRPr="00B54073">
        <w:rPr>
          <w:rFonts w:ascii="Times New Roman" w:eastAsia="Times New Roman" w:hAnsi="Times New Roman" w:cs="Times New Roman"/>
          <w:sz w:val="24"/>
          <w:szCs w:val="24"/>
        </w:rPr>
        <w:t xml:space="preserve">resource and the origin of a threat to that resource; it is ill-suited to a world in which there are </w:t>
      </w:r>
      <w:r w:rsidRPr="00B54073">
        <w:rPr>
          <w:rFonts w:ascii="Times New Roman" w:eastAsia="Times New Roman" w:hAnsi="Times New Roman" w:cs="Times New Roman"/>
          <w:sz w:val="24"/>
          <w:szCs w:val="24"/>
        </w:rPr>
        <w:t xml:space="preserve">massive </w:t>
      </w:r>
      <w:r w:rsidR="005C1FE0" w:rsidRPr="00B54073">
        <w:rPr>
          <w:rFonts w:ascii="Times New Roman" w:eastAsia="Times New Roman" w:hAnsi="Times New Roman" w:cs="Times New Roman"/>
          <w:sz w:val="24"/>
          <w:szCs w:val="24"/>
        </w:rPr>
        <w:t xml:space="preserve">international </w:t>
      </w:r>
      <w:r w:rsidRPr="00B54073">
        <w:rPr>
          <w:rFonts w:ascii="Times New Roman" w:eastAsia="Times New Roman" w:hAnsi="Times New Roman" w:cs="Times New Roman"/>
          <w:sz w:val="24"/>
          <w:szCs w:val="24"/>
        </w:rPr>
        <w:t xml:space="preserve">inequalities in </w:t>
      </w:r>
      <w:r w:rsidR="005C1FE0" w:rsidRPr="00B54073">
        <w:rPr>
          <w:rFonts w:ascii="Times New Roman" w:eastAsia="Times New Roman" w:hAnsi="Times New Roman" w:cs="Times New Roman"/>
          <w:sz w:val="24"/>
          <w:szCs w:val="24"/>
        </w:rPr>
        <w:t xml:space="preserve">the </w:t>
      </w:r>
      <w:r w:rsidRPr="00B54073">
        <w:rPr>
          <w:rFonts w:ascii="Times New Roman" w:eastAsia="Times New Roman" w:hAnsi="Times New Roman" w:cs="Times New Roman"/>
          <w:sz w:val="24"/>
          <w:szCs w:val="24"/>
        </w:rPr>
        <w:t>capacity</w:t>
      </w:r>
      <w:r w:rsidR="005C1FE0" w:rsidRPr="00B54073">
        <w:rPr>
          <w:rFonts w:ascii="Times New Roman" w:eastAsia="Times New Roman" w:hAnsi="Times New Roman" w:cs="Times New Roman"/>
          <w:sz w:val="24"/>
          <w:szCs w:val="24"/>
        </w:rPr>
        <w:t xml:space="preserve"> to effectively advance conservation goals</w:t>
      </w:r>
      <w:r w:rsidRPr="00B54073">
        <w:rPr>
          <w:rFonts w:ascii="Times New Roman" w:eastAsia="Times New Roman" w:hAnsi="Times New Roman" w:cs="Times New Roman"/>
          <w:sz w:val="24"/>
          <w:szCs w:val="24"/>
        </w:rPr>
        <w:t xml:space="preserve">; </w:t>
      </w:r>
      <w:r w:rsidR="005C1FE0" w:rsidRPr="00B54073">
        <w:rPr>
          <w:rFonts w:ascii="Times New Roman" w:eastAsia="Times New Roman" w:hAnsi="Times New Roman" w:cs="Times New Roman"/>
          <w:sz w:val="24"/>
          <w:szCs w:val="24"/>
        </w:rPr>
        <w:t xml:space="preserve">and it </w:t>
      </w:r>
      <w:r w:rsidR="00505ECE" w:rsidRPr="00B54073">
        <w:rPr>
          <w:rFonts w:ascii="Times New Roman" w:eastAsia="Times New Roman" w:hAnsi="Times New Roman" w:cs="Times New Roman"/>
          <w:sz w:val="24"/>
          <w:szCs w:val="24"/>
        </w:rPr>
        <w:t>neglects the frequently poor fit</w:t>
      </w:r>
      <w:r w:rsidR="005C1FE0" w:rsidRPr="00B54073">
        <w:rPr>
          <w:rFonts w:ascii="Times New Roman" w:eastAsia="Times New Roman" w:hAnsi="Times New Roman" w:cs="Times New Roman"/>
          <w:sz w:val="24"/>
          <w:szCs w:val="24"/>
        </w:rPr>
        <w:t xml:space="preserve"> between those who will be asked to pay for conservation and those who will benefit from it</w:t>
      </w:r>
      <w:r w:rsidRPr="00B54073">
        <w:rPr>
          <w:rFonts w:ascii="Times New Roman" w:eastAsia="Times New Roman" w:hAnsi="Times New Roman" w:cs="Times New Roman"/>
          <w:sz w:val="24"/>
          <w:szCs w:val="24"/>
        </w:rPr>
        <w:t>.</w:t>
      </w:r>
      <w:r w:rsidR="005C1FE0" w:rsidRPr="00B54073">
        <w:rPr>
          <w:rFonts w:ascii="Times New Roman" w:eastAsia="Times New Roman" w:hAnsi="Times New Roman" w:cs="Times New Roman"/>
          <w:sz w:val="24"/>
          <w:szCs w:val="24"/>
        </w:rPr>
        <w:t xml:space="preserve"> </w:t>
      </w:r>
      <w:r w:rsidR="005C1FE0" w:rsidRPr="00B54073">
        <w:rPr>
          <w:rFonts w:ascii="Times New Roman" w:eastAsia="Calibri" w:hAnsi="Times New Roman" w:cs="Times New Roman"/>
          <w:sz w:val="24"/>
          <w:szCs w:val="24"/>
        </w:rPr>
        <w:t xml:space="preserve">Progress in </w:t>
      </w:r>
      <w:r w:rsidR="005E1C95" w:rsidRPr="00B54073">
        <w:rPr>
          <w:rFonts w:ascii="Times New Roman" w:eastAsia="Calibri" w:hAnsi="Times New Roman" w:cs="Times New Roman"/>
          <w:sz w:val="24"/>
          <w:szCs w:val="24"/>
        </w:rPr>
        <w:t xml:space="preserve">sharing conservation costs </w:t>
      </w:r>
      <w:r w:rsidR="005C1FE0" w:rsidRPr="00B54073">
        <w:rPr>
          <w:rFonts w:ascii="Times New Roman" w:eastAsia="Calibri" w:hAnsi="Times New Roman" w:cs="Times New Roman"/>
          <w:sz w:val="24"/>
          <w:szCs w:val="24"/>
        </w:rPr>
        <w:t xml:space="preserve">globally </w:t>
      </w:r>
      <w:r w:rsidR="005E1C95" w:rsidRPr="00B54073">
        <w:rPr>
          <w:rFonts w:ascii="Times New Roman" w:eastAsia="Calibri" w:hAnsi="Times New Roman" w:cs="Times New Roman"/>
          <w:sz w:val="24"/>
          <w:szCs w:val="24"/>
        </w:rPr>
        <w:t>has</w:t>
      </w:r>
      <w:r w:rsidR="008D5664">
        <w:rPr>
          <w:rFonts w:ascii="Times New Roman" w:eastAsia="Calibri" w:hAnsi="Times New Roman" w:cs="Times New Roman"/>
          <w:sz w:val="24"/>
          <w:szCs w:val="24"/>
        </w:rPr>
        <w:t xml:space="preserve"> </w:t>
      </w:r>
      <w:r w:rsidR="005E1C95" w:rsidRPr="00B54073">
        <w:rPr>
          <w:rFonts w:ascii="Times New Roman" w:eastAsia="Calibri" w:hAnsi="Times New Roman" w:cs="Times New Roman"/>
          <w:sz w:val="24"/>
          <w:szCs w:val="24"/>
        </w:rPr>
        <w:t xml:space="preserve">been </w:t>
      </w:r>
      <w:r w:rsidR="005C1FE0" w:rsidRPr="00B54073">
        <w:rPr>
          <w:rFonts w:ascii="Times New Roman" w:eastAsia="Calibri" w:hAnsi="Times New Roman" w:cs="Times New Roman"/>
          <w:sz w:val="24"/>
          <w:szCs w:val="24"/>
        </w:rPr>
        <w:t xml:space="preserve">very </w:t>
      </w:r>
      <w:r w:rsidR="005E1C95" w:rsidRPr="00B54073">
        <w:rPr>
          <w:rFonts w:ascii="Times New Roman" w:eastAsia="Calibri" w:hAnsi="Times New Roman" w:cs="Times New Roman"/>
          <w:sz w:val="24"/>
          <w:szCs w:val="24"/>
        </w:rPr>
        <w:t>slow</w:t>
      </w:r>
      <w:r w:rsidR="005C1FE0" w:rsidRPr="00B54073">
        <w:rPr>
          <w:rFonts w:ascii="Times New Roman" w:eastAsia="Calibri" w:hAnsi="Times New Roman" w:cs="Times New Roman"/>
          <w:sz w:val="24"/>
          <w:szCs w:val="24"/>
        </w:rPr>
        <w:t xml:space="preserve"> in practice</w:t>
      </w:r>
      <w:r w:rsidR="00DB4C56">
        <w:rPr>
          <w:rFonts w:ascii="Times New Roman" w:eastAsia="Calibri" w:hAnsi="Times New Roman" w:cs="Times New Roman"/>
          <w:sz w:val="24"/>
          <w:szCs w:val="24"/>
        </w:rPr>
        <w:t xml:space="preserve">, </w:t>
      </w:r>
      <w:r w:rsidR="00E24393">
        <w:rPr>
          <w:rFonts w:ascii="Times New Roman" w:eastAsia="Calibri" w:hAnsi="Times New Roman" w:cs="Times New Roman"/>
          <w:sz w:val="24"/>
          <w:szCs w:val="24"/>
        </w:rPr>
        <w:t>but</w:t>
      </w:r>
      <w:r w:rsidR="00DB4C56">
        <w:rPr>
          <w:rFonts w:ascii="Times New Roman" w:eastAsia="Calibri" w:hAnsi="Times New Roman" w:cs="Times New Roman"/>
          <w:sz w:val="24"/>
          <w:szCs w:val="24"/>
        </w:rPr>
        <w:t xml:space="preserve"> </w:t>
      </w:r>
      <w:r w:rsidR="005E1C95" w:rsidRPr="003D00C5">
        <w:rPr>
          <w:rFonts w:ascii="Times New Roman" w:eastAsia="Calibri" w:hAnsi="Times New Roman" w:cs="Times New Roman"/>
          <w:sz w:val="24"/>
          <w:szCs w:val="24"/>
        </w:rPr>
        <w:t>justice</w:t>
      </w:r>
      <w:r w:rsidR="005E1C95" w:rsidRPr="00B54073">
        <w:rPr>
          <w:rFonts w:ascii="Times New Roman" w:eastAsia="Calibri" w:hAnsi="Times New Roman" w:cs="Times New Roman"/>
          <w:sz w:val="24"/>
          <w:szCs w:val="24"/>
        </w:rPr>
        <w:t xml:space="preserve"> demands</w:t>
      </w:r>
      <w:r w:rsidR="00DB4C56">
        <w:rPr>
          <w:rFonts w:ascii="Times New Roman" w:eastAsia="Calibri" w:hAnsi="Times New Roman" w:cs="Times New Roman"/>
          <w:sz w:val="24"/>
          <w:szCs w:val="24"/>
        </w:rPr>
        <w:t xml:space="preserve"> </w:t>
      </w:r>
      <w:r w:rsidR="005E1C95" w:rsidRPr="00B54073">
        <w:rPr>
          <w:rFonts w:ascii="Times New Roman" w:eastAsia="Calibri" w:hAnsi="Times New Roman" w:cs="Times New Roman"/>
          <w:sz w:val="24"/>
          <w:szCs w:val="24"/>
        </w:rPr>
        <w:t>a much more systematic sharing of conservation burdens. Whereas mere geographical proximity does not appear to track anything of moral significance, who cause</w:t>
      </w:r>
      <w:r w:rsidR="00DB4C56">
        <w:rPr>
          <w:rFonts w:ascii="Times New Roman" w:eastAsia="Calibri" w:hAnsi="Times New Roman" w:cs="Times New Roman"/>
          <w:sz w:val="24"/>
          <w:szCs w:val="24"/>
        </w:rPr>
        <w:t>d</w:t>
      </w:r>
      <w:r w:rsidR="005E1C95" w:rsidRPr="00B54073">
        <w:rPr>
          <w:rFonts w:ascii="Times New Roman" w:eastAsia="Calibri" w:hAnsi="Times New Roman" w:cs="Times New Roman"/>
          <w:sz w:val="24"/>
          <w:szCs w:val="24"/>
        </w:rPr>
        <w:t xml:space="preserve"> threats, </w:t>
      </w:r>
      <w:r w:rsidR="00B027C9" w:rsidRPr="00B54073">
        <w:rPr>
          <w:rFonts w:ascii="Times New Roman" w:eastAsia="Calibri" w:hAnsi="Times New Roman" w:cs="Times New Roman"/>
          <w:sz w:val="24"/>
          <w:szCs w:val="24"/>
        </w:rPr>
        <w:t xml:space="preserve">who has the capacity to bear conservation </w:t>
      </w:r>
      <w:r w:rsidR="00DB4C56">
        <w:rPr>
          <w:rFonts w:ascii="Times New Roman" w:eastAsia="Calibri" w:hAnsi="Times New Roman" w:cs="Times New Roman"/>
          <w:sz w:val="24"/>
          <w:szCs w:val="24"/>
        </w:rPr>
        <w:t>costs</w:t>
      </w:r>
      <w:r w:rsidR="00B027C9" w:rsidRPr="00B54073">
        <w:rPr>
          <w:rFonts w:ascii="Times New Roman" w:eastAsia="Calibri" w:hAnsi="Times New Roman" w:cs="Times New Roman"/>
          <w:sz w:val="24"/>
          <w:szCs w:val="24"/>
        </w:rPr>
        <w:t>, and who will benefit from acts of</w:t>
      </w:r>
      <w:r w:rsidR="005E1C95" w:rsidRPr="00B54073">
        <w:rPr>
          <w:rFonts w:ascii="Times New Roman" w:eastAsia="Calibri" w:hAnsi="Times New Roman" w:cs="Times New Roman"/>
          <w:sz w:val="24"/>
          <w:szCs w:val="24"/>
        </w:rPr>
        <w:t xml:space="preserve"> conservation appear highly relevant. </w:t>
      </w:r>
    </w:p>
    <w:p w14:paraId="6A05A809" w14:textId="6B25C1B3" w:rsidR="00E03B79" w:rsidRPr="00B54073" w:rsidRDefault="00E03B79" w:rsidP="00B54073">
      <w:pPr>
        <w:spacing w:after="200" w:line="480" w:lineRule="auto"/>
        <w:contextualSpacing/>
        <w:rPr>
          <w:rFonts w:ascii="Times New Roman" w:eastAsia="Calibri" w:hAnsi="Times New Roman" w:cs="Times New Roman"/>
          <w:sz w:val="24"/>
          <w:szCs w:val="24"/>
          <w:u w:val="single"/>
        </w:rPr>
      </w:pPr>
    </w:p>
    <w:p w14:paraId="2284EF42" w14:textId="60DB7AEF" w:rsidR="00B027C9" w:rsidRPr="00B54073" w:rsidRDefault="00B027C9" w:rsidP="00B54073">
      <w:pPr>
        <w:spacing w:after="200" w:line="480" w:lineRule="auto"/>
        <w:contextualSpacing/>
        <w:rPr>
          <w:rFonts w:ascii="Times New Roman" w:eastAsia="Calibri" w:hAnsi="Times New Roman" w:cs="Times New Roman"/>
          <w:sz w:val="24"/>
          <w:szCs w:val="24"/>
          <w:u w:val="single"/>
        </w:rPr>
      </w:pPr>
    </w:p>
    <w:p w14:paraId="5A39BBE3" w14:textId="77777777" w:rsidR="00E03B79" w:rsidRPr="00B54073" w:rsidRDefault="00E03B79" w:rsidP="00B54073">
      <w:pPr>
        <w:spacing w:after="200" w:line="480" w:lineRule="auto"/>
        <w:contextualSpacing/>
        <w:rPr>
          <w:rFonts w:ascii="Times New Roman" w:eastAsia="Calibri" w:hAnsi="Times New Roman" w:cs="Times New Roman"/>
          <w:sz w:val="24"/>
          <w:szCs w:val="24"/>
          <w:u w:val="single"/>
        </w:rPr>
      </w:pPr>
    </w:p>
    <w:p w14:paraId="64F2D676" w14:textId="2BAAE5FF" w:rsidR="00E03B79" w:rsidRPr="00B54073" w:rsidRDefault="007344C3" w:rsidP="00B54073">
      <w:pPr>
        <w:spacing w:after="200" w:line="480" w:lineRule="auto"/>
        <w:contextualSpacing/>
        <w:rPr>
          <w:rFonts w:ascii="Times New Roman" w:eastAsia="Times New Roman,Calibri" w:hAnsi="Times New Roman" w:cs="Times New Roman"/>
          <w:sz w:val="24"/>
          <w:szCs w:val="24"/>
          <w:u w:val="single"/>
        </w:rPr>
      </w:pPr>
      <w:r w:rsidRPr="00B54073">
        <w:rPr>
          <w:rFonts w:ascii="Times New Roman" w:eastAsia="Times New Roman" w:hAnsi="Times New Roman" w:cs="Times New Roman"/>
          <w:sz w:val="24"/>
          <w:szCs w:val="24"/>
          <w:u w:val="single"/>
        </w:rPr>
        <w:t>Contribution to the p</w:t>
      </w:r>
      <w:r w:rsidR="5E95FC9E" w:rsidRPr="00B54073">
        <w:rPr>
          <w:rFonts w:ascii="Times New Roman" w:eastAsia="Times New Roman" w:hAnsi="Times New Roman" w:cs="Times New Roman"/>
          <w:sz w:val="24"/>
          <w:szCs w:val="24"/>
          <w:u w:val="single"/>
        </w:rPr>
        <w:t>roblem</w:t>
      </w:r>
    </w:p>
    <w:p w14:paraId="41C8F396" w14:textId="77777777" w:rsidR="00E03B79" w:rsidRPr="00B54073" w:rsidRDefault="00E03B79" w:rsidP="00B54073">
      <w:pPr>
        <w:spacing w:after="200" w:line="480" w:lineRule="auto"/>
        <w:contextualSpacing/>
        <w:rPr>
          <w:rFonts w:ascii="Times New Roman" w:eastAsia="Calibri" w:hAnsi="Times New Roman" w:cs="Times New Roman"/>
          <w:i/>
          <w:sz w:val="24"/>
          <w:szCs w:val="24"/>
        </w:rPr>
      </w:pPr>
    </w:p>
    <w:p w14:paraId="0116163A" w14:textId="049630C6" w:rsidR="00E03B79" w:rsidRPr="00B54073" w:rsidRDefault="5E95FC9E" w:rsidP="00B54073">
      <w:pPr>
        <w:spacing w:after="200" w:line="480" w:lineRule="auto"/>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If the reason a species or an ecosyst</w:t>
      </w:r>
      <w:r w:rsidR="00505ECE" w:rsidRPr="00B54073">
        <w:rPr>
          <w:rFonts w:ascii="Times New Roman" w:eastAsia="Times New Roman" w:hAnsi="Times New Roman" w:cs="Times New Roman"/>
          <w:sz w:val="24"/>
          <w:szCs w:val="24"/>
        </w:rPr>
        <w:t>em is under threat is that it i</w:t>
      </w:r>
      <w:r w:rsidRPr="00B54073">
        <w:rPr>
          <w:rFonts w:ascii="Times New Roman" w:eastAsia="Times New Roman" w:hAnsi="Times New Roman" w:cs="Times New Roman"/>
          <w:sz w:val="24"/>
          <w:szCs w:val="24"/>
        </w:rPr>
        <w:t>s being degraded or destroyed by someone, then it makes intuitive sense to ask that person or group of people to pick up the tab for restoring it to health. The so-called</w:t>
      </w:r>
      <w:r w:rsidRPr="00B54073">
        <w:rPr>
          <w:rFonts w:ascii="Times New Roman" w:eastAsia="Times New Roman,Calibri" w:hAnsi="Times New Roman" w:cs="Times New Roman"/>
          <w:sz w:val="24"/>
          <w:szCs w:val="24"/>
        </w:rPr>
        <w:t xml:space="preserve"> </w:t>
      </w:r>
      <w:r w:rsidRPr="003D00C5">
        <w:rPr>
          <w:rFonts w:ascii="Times New Roman" w:eastAsia="Times New Roman" w:hAnsi="Times New Roman" w:cs="Times New Roman"/>
          <w:iCs/>
          <w:sz w:val="24"/>
          <w:szCs w:val="24"/>
        </w:rPr>
        <w:t>contributor pays principle</w:t>
      </w:r>
      <w:r w:rsidRPr="00B54073">
        <w:rPr>
          <w:rFonts w:ascii="Times New Roman" w:eastAsia="Times New Roman,Calibri" w:hAnsi="Times New Roman" w:cs="Times New Roman"/>
          <w:sz w:val="24"/>
          <w:szCs w:val="24"/>
        </w:rPr>
        <w:t xml:space="preserve"> </w:t>
      </w:r>
      <w:r w:rsidRPr="00B54073">
        <w:rPr>
          <w:rFonts w:ascii="Times New Roman" w:eastAsia="Times New Roman" w:hAnsi="Times New Roman" w:cs="Times New Roman"/>
          <w:sz w:val="24"/>
          <w:szCs w:val="24"/>
        </w:rPr>
        <w:t>places</w:t>
      </w:r>
      <w:r w:rsidRPr="00B54073">
        <w:rPr>
          <w:rFonts w:ascii="Times New Roman" w:eastAsia="Times New Roman,Calibri" w:hAnsi="Times New Roman" w:cs="Times New Roman"/>
          <w:sz w:val="24"/>
          <w:szCs w:val="24"/>
        </w:rPr>
        <w:t xml:space="preserve"> </w:t>
      </w:r>
      <w:r w:rsidRPr="00B54073">
        <w:rPr>
          <w:rFonts w:ascii="Times New Roman" w:eastAsia="Times New Roman" w:hAnsi="Times New Roman" w:cs="Times New Roman"/>
          <w:sz w:val="24"/>
          <w:szCs w:val="24"/>
        </w:rPr>
        <w:t>costs on the shoulders of whoever is responsible for damaging conservation-worthy objects</w:t>
      </w:r>
      <w:r w:rsidRPr="00B54073">
        <w:rPr>
          <w:rFonts w:ascii="Times New Roman" w:eastAsia="Times New Roman,Calibri" w:hAnsi="Times New Roman" w:cs="Times New Roman"/>
          <w:sz w:val="24"/>
          <w:szCs w:val="24"/>
        </w:rPr>
        <w:t xml:space="preserve">. We </w:t>
      </w:r>
      <w:r w:rsidR="008E4124" w:rsidRPr="00B54073">
        <w:rPr>
          <w:rFonts w:ascii="Times New Roman" w:eastAsia="Times New Roman,Calibri" w:hAnsi="Times New Roman" w:cs="Times New Roman"/>
          <w:sz w:val="24"/>
          <w:szCs w:val="24"/>
        </w:rPr>
        <w:t xml:space="preserve">often </w:t>
      </w:r>
      <w:r w:rsidRPr="00B54073">
        <w:rPr>
          <w:rFonts w:ascii="Times New Roman" w:eastAsia="Times New Roman,Calibri" w:hAnsi="Times New Roman" w:cs="Times New Roman"/>
          <w:sz w:val="24"/>
          <w:szCs w:val="24"/>
        </w:rPr>
        <w:t xml:space="preserve">hold </w:t>
      </w:r>
      <w:r w:rsidR="00B027C9" w:rsidRPr="00B54073">
        <w:rPr>
          <w:rFonts w:ascii="Times New Roman" w:eastAsia="Times New Roman,Calibri" w:hAnsi="Times New Roman" w:cs="Times New Roman"/>
          <w:sz w:val="24"/>
          <w:szCs w:val="24"/>
        </w:rPr>
        <w:t>people remedially</w:t>
      </w:r>
      <w:r w:rsidRPr="00B54073">
        <w:rPr>
          <w:rFonts w:ascii="Times New Roman" w:eastAsia="Times New Roman,Calibri" w:hAnsi="Times New Roman" w:cs="Times New Roman"/>
          <w:sz w:val="24"/>
          <w:szCs w:val="24"/>
        </w:rPr>
        <w:t xml:space="preserve"> responsible for rectifying problems when they </w:t>
      </w:r>
      <w:r w:rsidR="00B027C9" w:rsidRPr="00B54073">
        <w:rPr>
          <w:rFonts w:ascii="Times New Roman" w:eastAsia="Times New Roman,Calibri" w:hAnsi="Times New Roman" w:cs="Times New Roman"/>
          <w:sz w:val="24"/>
          <w:szCs w:val="24"/>
        </w:rPr>
        <w:t xml:space="preserve">have </w:t>
      </w:r>
      <w:r w:rsidRPr="00B54073">
        <w:rPr>
          <w:rFonts w:ascii="Times New Roman" w:eastAsia="Times New Roman,Calibri" w:hAnsi="Times New Roman" w:cs="Times New Roman"/>
          <w:sz w:val="24"/>
          <w:szCs w:val="24"/>
        </w:rPr>
        <w:t>played a significant causal role in bringing them about (Miller 2007).</w:t>
      </w:r>
      <w:r w:rsidR="00B027C9" w:rsidRPr="00B54073">
        <w:rPr>
          <w:rFonts w:ascii="Times New Roman" w:eastAsia="Times New Roman,Calibri" w:hAnsi="Times New Roman" w:cs="Times New Roman"/>
          <w:sz w:val="24"/>
          <w:szCs w:val="24"/>
        </w:rPr>
        <w:t xml:space="preserve"> The principle is familiar from discussions of cl</w:t>
      </w:r>
      <w:r w:rsidR="002B3640" w:rsidRPr="00B54073">
        <w:rPr>
          <w:rFonts w:ascii="Times New Roman" w:eastAsia="Times New Roman,Calibri" w:hAnsi="Times New Roman" w:cs="Times New Roman"/>
          <w:sz w:val="24"/>
          <w:szCs w:val="24"/>
        </w:rPr>
        <w:t>imate justice, where it is frequently</w:t>
      </w:r>
      <w:r w:rsidR="00B027C9" w:rsidRPr="00B54073">
        <w:rPr>
          <w:rFonts w:ascii="Times New Roman" w:eastAsia="Times New Roman,Calibri" w:hAnsi="Times New Roman" w:cs="Times New Roman"/>
          <w:sz w:val="24"/>
          <w:szCs w:val="24"/>
        </w:rPr>
        <w:t xml:space="preserve"> argued that heavy emitters ought to bear the lion’s share of the costs of mitigation. </w:t>
      </w:r>
      <w:r w:rsidR="00E24393">
        <w:rPr>
          <w:rFonts w:ascii="Times New Roman" w:eastAsia="Times New Roman,Calibri" w:hAnsi="Times New Roman" w:cs="Times New Roman"/>
          <w:sz w:val="24"/>
          <w:szCs w:val="24"/>
        </w:rPr>
        <w:t>The argument runs along the lines of ‘you broke it, you fix it’ (Shue 2014).</w:t>
      </w:r>
    </w:p>
    <w:p w14:paraId="6A470165" w14:textId="38982AD2" w:rsidR="00E03B79" w:rsidRPr="00B54073" w:rsidRDefault="00ED617A" w:rsidP="00B54073">
      <w:pPr>
        <w:spacing w:after="200" w:line="480" w:lineRule="auto"/>
        <w:ind w:firstLine="720"/>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 xml:space="preserve">The contributor principle taps into the idea that </w:t>
      </w:r>
      <w:r w:rsidR="00DB4C56">
        <w:rPr>
          <w:rFonts w:ascii="Times New Roman" w:eastAsia="Times New Roman" w:hAnsi="Times New Roman" w:cs="Times New Roman"/>
          <w:sz w:val="24"/>
          <w:szCs w:val="24"/>
        </w:rPr>
        <w:t xml:space="preserve">humans </w:t>
      </w:r>
      <w:r w:rsidRPr="00B54073">
        <w:rPr>
          <w:rFonts w:ascii="Times New Roman" w:eastAsia="Times New Roman" w:hAnsi="Times New Roman" w:cs="Times New Roman"/>
          <w:sz w:val="24"/>
          <w:szCs w:val="24"/>
        </w:rPr>
        <w:t xml:space="preserve">are moral agents, capable of making choices, and that – at least when certain conditions are in place – it makes moral sense to hold us responsible for those choices (Dworkin 2000). There is also the question of incentives to consider. If people are going to be held responsible for meeting the costs of conservation efforts required by their own damaging actions, they will, </w:t>
      </w:r>
      <w:r w:rsidR="00DB4C56">
        <w:rPr>
          <w:rFonts w:ascii="Times New Roman" w:eastAsia="Times New Roman" w:hAnsi="Times New Roman" w:cs="Times New Roman"/>
          <w:sz w:val="24"/>
          <w:szCs w:val="24"/>
        </w:rPr>
        <w:t xml:space="preserve">one </w:t>
      </w:r>
      <w:r w:rsidRPr="00B54073">
        <w:rPr>
          <w:rFonts w:ascii="Times New Roman" w:eastAsia="Times New Roman" w:hAnsi="Times New Roman" w:cs="Times New Roman"/>
          <w:sz w:val="24"/>
          <w:szCs w:val="24"/>
        </w:rPr>
        <w:t>assume</w:t>
      </w:r>
      <w:r w:rsidR="00DB4C56">
        <w:rPr>
          <w:rFonts w:ascii="Times New Roman" w:eastAsia="Times New Roman" w:hAnsi="Times New Roman" w:cs="Times New Roman"/>
          <w:sz w:val="24"/>
          <w:szCs w:val="24"/>
        </w:rPr>
        <w:t>s</w:t>
      </w:r>
      <w:r w:rsidRPr="00B54073">
        <w:rPr>
          <w:rFonts w:ascii="Times New Roman" w:eastAsia="Times New Roman" w:hAnsi="Times New Roman" w:cs="Times New Roman"/>
          <w:sz w:val="24"/>
          <w:szCs w:val="24"/>
        </w:rPr>
        <w:t xml:space="preserve">, be less likely to cause damage in the first place. But </w:t>
      </w:r>
      <w:r w:rsidR="5E95FC9E" w:rsidRPr="00B54073">
        <w:rPr>
          <w:rFonts w:ascii="Times New Roman" w:eastAsia="Times New Roman" w:hAnsi="Times New Roman" w:cs="Times New Roman"/>
          <w:sz w:val="24"/>
          <w:szCs w:val="24"/>
        </w:rPr>
        <w:t xml:space="preserve">to apply the </w:t>
      </w:r>
      <w:r w:rsidR="00B027C9" w:rsidRPr="00B54073">
        <w:rPr>
          <w:rFonts w:ascii="Times New Roman" w:eastAsia="Times New Roman" w:hAnsi="Times New Roman" w:cs="Times New Roman"/>
          <w:sz w:val="24"/>
          <w:szCs w:val="24"/>
        </w:rPr>
        <w:t xml:space="preserve">contributor pays </w:t>
      </w:r>
      <w:r w:rsidR="5E95FC9E" w:rsidRPr="00B54073">
        <w:rPr>
          <w:rFonts w:ascii="Times New Roman" w:eastAsia="Times New Roman" w:hAnsi="Times New Roman" w:cs="Times New Roman"/>
          <w:sz w:val="24"/>
          <w:szCs w:val="24"/>
        </w:rPr>
        <w:t>principle</w:t>
      </w:r>
      <w:r w:rsidR="00B027C9" w:rsidRPr="00B54073">
        <w:rPr>
          <w:rFonts w:ascii="Times New Roman" w:eastAsia="Times New Roman" w:hAnsi="Times New Roman" w:cs="Times New Roman"/>
          <w:sz w:val="24"/>
          <w:szCs w:val="24"/>
        </w:rPr>
        <w:t xml:space="preserve"> to contemporary conservation challenges</w:t>
      </w:r>
      <w:r w:rsidR="5E95FC9E" w:rsidRPr="00B54073">
        <w:rPr>
          <w:rFonts w:ascii="Times New Roman" w:eastAsia="Times New Roman" w:hAnsi="Times New Roman" w:cs="Times New Roman"/>
          <w:sz w:val="24"/>
          <w:szCs w:val="24"/>
        </w:rPr>
        <w:t xml:space="preserve">, </w:t>
      </w:r>
      <w:r w:rsidR="00DB4C56">
        <w:rPr>
          <w:rFonts w:ascii="Times New Roman" w:eastAsia="Times New Roman" w:hAnsi="Times New Roman" w:cs="Times New Roman"/>
          <w:sz w:val="24"/>
          <w:szCs w:val="24"/>
        </w:rPr>
        <w:t xml:space="preserve">one </w:t>
      </w:r>
      <w:r w:rsidR="5E95FC9E" w:rsidRPr="00B54073">
        <w:rPr>
          <w:rFonts w:ascii="Times New Roman" w:eastAsia="Times New Roman" w:hAnsi="Times New Roman" w:cs="Times New Roman"/>
          <w:sz w:val="24"/>
          <w:szCs w:val="24"/>
        </w:rPr>
        <w:t>need</w:t>
      </w:r>
      <w:r w:rsidR="00DB4C56">
        <w:rPr>
          <w:rFonts w:ascii="Times New Roman" w:eastAsia="Times New Roman" w:hAnsi="Times New Roman" w:cs="Times New Roman"/>
          <w:sz w:val="24"/>
          <w:szCs w:val="24"/>
        </w:rPr>
        <w:t>s</w:t>
      </w:r>
      <w:r w:rsidR="5E95FC9E" w:rsidRPr="00B54073">
        <w:rPr>
          <w:rFonts w:ascii="Times New Roman" w:eastAsia="Times New Roman" w:hAnsi="Times New Roman" w:cs="Times New Roman"/>
          <w:sz w:val="24"/>
          <w:szCs w:val="24"/>
        </w:rPr>
        <w:t xml:space="preserve"> to know a little more about the circumstances in which the relevant damage has been done. It makes moral sense to hold people responsible when they understood the possible adverse consequences of their actions and could have acted otherwise without facing unreasonable costs. Where those conditions are met, </w:t>
      </w:r>
      <w:r w:rsidR="00DB4C56">
        <w:rPr>
          <w:rFonts w:ascii="Times New Roman" w:eastAsia="Times New Roman" w:hAnsi="Times New Roman" w:cs="Times New Roman"/>
          <w:sz w:val="24"/>
          <w:szCs w:val="24"/>
        </w:rPr>
        <w:t xml:space="preserve">there are </w:t>
      </w:r>
      <w:r w:rsidR="5E95FC9E" w:rsidRPr="00B54073">
        <w:rPr>
          <w:rFonts w:ascii="Times New Roman" w:eastAsia="Times New Roman" w:hAnsi="Times New Roman" w:cs="Times New Roman"/>
          <w:sz w:val="24"/>
          <w:szCs w:val="24"/>
        </w:rPr>
        <w:t>moral grounds for placing greater burdens on the shoulders of those who h</w:t>
      </w:r>
      <w:r w:rsidR="00B027C9" w:rsidRPr="00B54073">
        <w:rPr>
          <w:rFonts w:ascii="Times New Roman" w:eastAsia="Times New Roman" w:hAnsi="Times New Roman" w:cs="Times New Roman"/>
          <w:sz w:val="24"/>
          <w:szCs w:val="24"/>
        </w:rPr>
        <w:t>ave generated threats to the health of ecosystems or species</w:t>
      </w:r>
      <w:r w:rsidR="5E95FC9E" w:rsidRPr="00B54073">
        <w:rPr>
          <w:rFonts w:ascii="Times New Roman" w:eastAsia="Times New Roman" w:hAnsi="Times New Roman" w:cs="Times New Roman"/>
          <w:sz w:val="24"/>
          <w:szCs w:val="24"/>
        </w:rPr>
        <w:t>. For instance, if the reason an ecosystem is threatened is that somebody has recklessly and unnecessarily used a dangerous pesticide nearby, the contributor pays principle will hold them responsible for any clean-up costs.</w:t>
      </w:r>
      <w:r w:rsidR="00655858" w:rsidRPr="00B54073">
        <w:rPr>
          <w:rFonts w:ascii="Times New Roman" w:eastAsia="Times New Roman" w:hAnsi="Times New Roman" w:cs="Times New Roman"/>
          <w:sz w:val="24"/>
          <w:szCs w:val="24"/>
        </w:rPr>
        <w:t xml:space="preserve"> </w:t>
      </w:r>
    </w:p>
    <w:p w14:paraId="6D0C3DEB" w14:textId="33AAFB33" w:rsidR="00BE74E7" w:rsidRPr="00B54073" w:rsidRDefault="00E03B79" w:rsidP="00B5407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The contributor pays principle is a very familiar moral principle, and p</w:t>
      </w:r>
      <w:r w:rsidR="00D955E0" w:rsidRPr="00B54073">
        <w:rPr>
          <w:rFonts w:ascii="Times New Roman" w:eastAsia="Times New Roman" w:hAnsi="Times New Roman" w:cs="Times New Roman"/>
          <w:sz w:val="24"/>
          <w:szCs w:val="24"/>
        </w:rPr>
        <w:t>l</w:t>
      </w:r>
      <w:r w:rsidRPr="00B54073">
        <w:rPr>
          <w:rFonts w:ascii="Times New Roman" w:eastAsia="Times New Roman" w:hAnsi="Times New Roman" w:cs="Times New Roman"/>
          <w:sz w:val="24"/>
          <w:szCs w:val="24"/>
        </w:rPr>
        <w:t xml:space="preserve">ays a major role in legal systems around the world. </w:t>
      </w:r>
      <w:r w:rsidR="00FC62A2" w:rsidRPr="00B54073">
        <w:rPr>
          <w:rFonts w:ascii="Times New Roman" w:eastAsia="Times New Roman" w:hAnsi="Times New Roman" w:cs="Times New Roman"/>
          <w:sz w:val="24"/>
          <w:szCs w:val="24"/>
        </w:rPr>
        <w:t>For instance</w:t>
      </w:r>
      <w:r w:rsidR="00D955E0" w:rsidRPr="00B54073">
        <w:rPr>
          <w:rFonts w:ascii="Times New Roman" w:eastAsia="Times New Roman" w:hAnsi="Times New Roman" w:cs="Times New Roman"/>
          <w:sz w:val="24"/>
          <w:szCs w:val="24"/>
        </w:rPr>
        <w:t xml:space="preserve">, Article 32d of Switzerland’s Federal Act on the Protection of the Environment (1983) declares that those responsible for causing pollution are obliged to bear the costs of remediation. In cases where there is more than one responsible actor, it continues, each should bear costs in proportion to their share of the responsibility. </w:t>
      </w:r>
      <w:r w:rsidR="00FC62A2" w:rsidRPr="00B54073">
        <w:rPr>
          <w:rFonts w:ascii="Times New Roman" w:eastAsia="Times New Roman" w:hAnsi="Times New Roman" w:cs="Times New Roman"/>
          <w:sz w:val="24"/>
          <w:szCs w:val="24"/>
        </w:rPr>
        <w:t>The Canadian Environmental Protection Act (1999) also requires polluters to bear clean</w:t>
      </w:r>
      <w:r w:rsidR="00FC62A2" w:rsidRPr="0018173E">
        <w:rPr>
          <w:rFonts w:ascii="Times New Roman" w:eastAsia="Times New Roman" w:hAnsi="Times New Roman" w:cs="Times New Roman"/>
          <w:sz w:val="24"/>
          <w:szCs w:val="24"/>
        </w:rPr>
        <w:t>-</w:t>
      </w:r>
      <w:r w:rsidR="00FC62A2" w:rsidRPr="00B54073">
        <w:rPr>
          <w:rFonts w:ascii="Times New Roman" w:eastAsia="Times New Roman" w:hAnsi="Times New Roman" w:cs="Times New Roman"/>
          <w:sz w:val="24"/>
          <w:szCs w:val="24"/>
        </w:rPr>
        <w:t>up costs.</w:t>
      </w:r>
      <w:r w:rsidR="00BE74E7" w:rsidRPr="00B54073">
        <w:rPr>
          <w:rFonts w:ascii="Times New Roman" w:eastAsia="Times New Roman" w:hAnsi="Times New Roman" w:cs="Times New Roman"/>
          <w:sz w:val="24"/>
          <w:szCs w:val="24"/>
        </w:rPr>
        <w:t xml:space="preserve"> There are, </w:t>
      </w:r>
      <w:r w:rsidR="002B3640" w:rsidRPr="00B54073">
        <w:rPr>
          <w:rFonts w:ascii="Times New Roman" w:eastAsia="Times New Roman" w:hAnsi="Times New Roman" w:cs="Times New Roman"/>
          <w:sz w:val="24"/>
          <w:szCs w:val="24"/>
        </w:rPr>
        <w:t>to be sure</w:t>
      </w:r>
      <w:r w:rsidR="00BE74E7" w:rsidRPr="00B54073">
        <w:rPr>
          <w:rFonts w:ascii="Times New Roman" w:eastAsia="Times New Roman" w:hAnsi="Times New Roman" w:cs="Times New Roman"/>
          <w:sz w:val="24"/>
          <w:szCs w:val="24"/>
        </w:rPr>
        <w:t xml:space="preserve">, some cases which have a more complex structure. One complexity concerns risks. In principle, </w:t>
      </w:r>
      <w:r w:rsidR="00DB4C56">
        <w:rPr>
          <w:rFonts w:ascii="Times New Roman" w:eastAsia="Times New Roman" w:hAnsi="Times New Roman" w:cs="Times New Roman"/>
          <w:sz w:val="24"/>
          <w:szCs w:val="24"/>
        </w:rPr>
        <w:t xml:space="preserve">one </w:t>
      </w:r>
      <w:r w:rsidR="00BE74E7" w:rsidRPr="00B54073">
        <w:rPr>
          <w:rFonts w:ascii="Times New Roman" w:eastAsia="Times New Roman" w:hAnsi="Times New Roman" w:cs="Times New Roman"/>
          <w:sz w:val="24"/>
          <w:szCs w:val="24"/>
        </w:rPr>
        <w:t xml:space="preserve">could hold agents responsible not only for the consequences of their actions, but </w:t>
      </w:r>
      <w:r w:rsidR="00DB4C56">
        <w:rPr>
          <w:rFonts w:ascii="Times New Roman" w:eastAsia="Times New Roman" w:hAnsi="Times New Roman" w:cs="Times New Roman"/>
          <w:sz w:val="24"/>
          <w:szCs w:val="24"/>
        </w:rPr>
        <w:t xml:space="preserve">also </w:t>
      </w:r>
      <w:r w:rsidR="00BE74E7" w:rsidRPr="00B54073">
        <w:rPr>
          <w:rFonts w:ascii="Times New Roman" w:eastAsia="Times New Roman" w:hAnsi="Times New Roman" w:cs="Times New Roman"/>
          <w:sz w:val="24"/>
          <w:szCs w:val="24"/>
        </w:rPr>
        <w:t xml:space="preserve">for managing the </w:t>
      </w:r>
      <w:r w:rsidR="00BE74E7" w:rsidRPr="003D00C5">
        <w:rPr>
          <w:rFonts w:ascii="Times New Roman" w:eastAsia="Times New Roman" w:hAnsi="Times New Roman" w:cs="Times New Roman"/>
          <w:sz w:val="24"/>
          <w:szCs w:val="24"/>
        </w:rPr>
        <w:t>risks</w:t>
      </w:r>
      <w:r w:rsidR="00BE74E7" w:rsidRPr="00B54073">
        <w:rPr>
          <w:rFonts w:ascii="Times New Roman" w:eastAsia="Times New Roman" w:hAnsi="Times New Roman" w:cs="Times New Roman"/>
          <w:sz w:val="24"/>
          <w:szCs w:val="24"/>
        </w:rPr>
        <w:t xml:space="preserve"> of their actions. But in many cases risks will be rather uncertain, and if </w:t>
      </w:r>
      <w:r w:rsidR="00DB4C56">
        <w:rPr>
          <w:rFonts w:ascii="Times New Roman" w:eastAsia="Times New Roman" w:hAnsi="Times New Roman" w:cs="Times New Roman"/>
          <w:sz w:val="24"/>
          <w:szCs w:val="24"/>
        </w:rPr>
        <w:t xml:space="preserve">they are one </w:t>
      </w:r>
      <w:r w:rsidR="00BE74E7" w:rsidRPr="00B54073">
        <w:rPr>
          <w:rFonts w:ascii="Times New Roman" w:eastAsia="Times New Roman" w:hAnsi="Times New Roman" w:cs="Times New Roman"/>
          <w:sz w:val="24"/>
          <w:szCs w:val="24"/>
        </w:rPr>
        <w:t xml:space="preserve">would need to turn to some form of precautionary principle (Gardiner 2006). Another complexity concerns the diffuse effects our actions can have. In the law, </w:t>
      </w:r>
      <w:r w:rsidR="00DB4C56">
        <w:rPr>
          <w:rFonts w:ascii="Times New Roman" w:eastAsia="Times New Roman" w:hAnsi="Times New Roman" w:cs="Times New Roman"/>
          <w:sz w:val="24"/>
          <w:szCs w:val="24"/>
        </w:rPr>
        <w:t xml:space="preserve">one is </w:t>
      </w:r>
      <w:r w:rsidR="00BE74E7" w:rsidRPr="00B54073">
        <w:rPr>
          <w:rFonts w:ascii="Times New Roman" w:eastAsia="Times New Roman" w:hAnsi="Times New Roman" w:cs="Times New Roman"/>
          <w:sz w:val="24"/>
          <w:szCs w:val="24"/>
        </w:rPr>
        <w:t xml:space="preserve">typically required to make good the particular damage </w:t>
      </w:r>
      <w:r w:rsidR="00876F91">
        <w:rPr>
          <w:rFonts w:ascii="Times New Roman" w:eastAsia="Times New Roman" w:hAnsi="Times New Roman" w:cs="Times New Roman"/>
          <w:sz w:val="24"/>
          <w:szCs w:val="24"/>
        </w:rPr>
        <w:t xml:space="preserve">one </w:t>
      </w:r>
      <w:r w:rsidR="00DB4C56">
        <w:rPr>
          <w:rFonts w:ascii="Times New Roman" w:eastAsia="Times New Roman" w:hAnsi="Times New Roman" w:cs="Times New Roman"/>
          <w:sz w:val="24"/>
          <w:szCs w:val="24"/>
        </w:rPr>
        <w:t xml:space="preserve">has </w:t>
      </w:r>
      <w:r w:rsidR="00BE74E7" w:rsidRPr="00B54073">
        <w:rPr>
          <w:rFonts w:ascii="Times New Roman" w:eastAsia="Times New Roman" w:hAnsi="Times New Roman" w:cs="Times New Roman"/>
          <w:sz w:val="24"/>
          <w:szCs w:val="24"/>
        </w:rPr>
        <w:t xml:space="preserve">caused. But sometimes it is </w:t>
      </w:r>
      <w:r w:rsidR="00E24393">
        <w:rPr>
          <w:rFonts w:ascii="Times New Roman" w:eastAsia="Times New Roman" w:hAnsi="Times New Roman" w:cs="Times New Roman"/>
          <w:sz w:val="24"/>
          <w:szCs w:val="24"/>
        </w:rPr>
        <w:t>very hard to unpick the specific damage someone has done.</w:t>
      </w:r>
      <w:r w:rsidR="0018173E">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In cases where it is nevertheless certain that someone has made damage more likely,</w:t>
      </w:r>
      <w:r w:rsidR="00BE74E7" w:rsidRPr="00B54073">
        <w:rPr>
          <w:rFonts w:ascii="Times New Roman" w:eastAsia="Times New Roman" w:hAnsi="Times New Roman" w:cs="Times New Roman"/>
          <w:sz w:val="24"/>
          <w:szCs w:val="24"/>
        </w:rPr>
        <w:t xml:space="preserve"> it may make moral sense to require </w:t>
      </w:r>
      <w:r w:rsidR="00E24393">
        <w:rPr>
          <w:rFonts w:ascii="Times New Roman" w:eastAsia="Times New Roman" w:hAnsi="Times New Roman" w:cs="Times New Roman"/>
          <w:sz w:val="24"/>
          <w:szCs w:val="24"/>
        </w:rPr>
        <w:t>them</w:t>
      </w:r>
      <w:r w:rsidR="00BE74E7" w:rsidRPr="00B54073">
        <w:rPr>
          <w:rFonts w:ascii="Times New Roman" w:eastAsia="Times New Roman" w:hAnsi="Times New Roman" w:cs="Times New Roman"/>
          <w:sz w:val="24"/>
          <w:szCs w:val="24"/>
        </w:rPr>
        <w:t xml:space="preserve"> to share in the costs of conservation </w:t>
      </w:r>
      <w:r w:rsidR="00BE74E7" w:rsidRPr="003D00C5">
        <w:rPr>
          <w:rFonts w:ascii="Times New Roman" w:eastAsia="Times New Roman" w:hAnsi="Times New Roman" w:cs="Times New Roman"/>
          <w:sz w:val="24"/>
          <w:szCs w:val="24"/>
        </w:rPr>
        <w:t>in general</w:t>
      </w:r>
      <w:r w:rsidR="00E24393">
        <w:rPr>
          <w:rFonts w:ascii="Times New Roman" w:eastAsia="Times New Roman" w:hAnsi="Times New Roman" w:cs="Times New Roman"/>
          <w:sz w:val="24"/>
          <w:szCs w:val="24"/>
        </w:rPr>
        <w:t>.</w:t>
      </w:r>
      <w:r w:rsidR="00FC62A2" w:rsidRPr="00B54073">
        <w:rPr>
          <w:rFonts w:ascii="Times New Roman" w:eastAsia="Times New Roman" w:hAnsi="Times New Roman" w:cs="Times New Roman"/>
          <w:sz w:val="24"/>
          <w:szCs w:val="24"/>
        </w:rPr>
        <w:t xml:space="preserve"> </w:t>
      </w:r>
    </w:p>
    <w:p w14:paraId="4B0930CF" w14:textId="3824327F" w:rsidR="00E03B79" w:rsidRPr="00B54073" w:rsidRDefault="00E03B79" w:rsidP="00B54073">
      <w:pPr>
        <w:spacing w:after="200" w:line="480" w:lineRule="auto"/>
        <w:ind w:firstLine="720"/>
        <w:contextualSpacing/>
        <w:rPr>
          <w:rFonts w:ascii="Times New Roman" w:eastAsia="Times New Roman,Calibri" w:hAnsi="Times New Roman" w:cs="Times New Roman"/>
          <w:sz w:val="24"/>
          <w:szCs w:val="24"/>
          <w:vertAlign w:val="superscript"/>
        </w:rPr>
      </w:pPr>
      <w:r w:rsidRPr="00B54073">
        <w:rPr>
          <w:rFonts w:ascii="Times New Roman" w:eastAsia="Times New Roman" w:hAnsi="Times New Roman" w:cs="Times New Roman"/>
          <w:sz w:val="24"/>
          <w:szCs w:val="24"/>
        </w:rPr>
        <w:t>Th</w:t>
      </w:r>
      <w:r w:rsidR="00D955E0" w:rsidRPr="00B54073">
        <w:rPr>
          <w:rFonts w:ascii="Times New Roman" w:eastAsia="Times New Roman" w:hAnsi="Times New Roman" w:cs="Times New Roman"/>
          <w:sz w:val="24"/>
          <w:szCs w:val="24"/>
        </w:rPr>
        <w:t>ere are, however, cases where the contributor</w:t>
      </w:r>
      <w:r w:rsidR="00E64A71">
        <w:rPr>
          <w:rFonts w:ascii="Times New Roman" w:eastAsia="Times New Roman" w:hAnsi="Times New Roman" w:cs="Times New Roman"/>
          <w:sz w:val="24"/>
          <w:szCs w:val="24"/>
        </w:rPr>
        <w:t>-</w:t>
      </w:r>
      <w:r w:rsidR="00D955E0" w:rsidRPr="00B54073">
        <w:rPr>
          <w:rFonts w:ascii="Times New Roman" w:eastAsia="Times New Roman" w:hAnsi="Times New Roman" w:cs="Times New Roman"/>
          <w:sz w:val="24"/>
          <w:szCs w:val="24"/>
        </w:rPr>
        <w:t>pays principle</w:t>
      </w:r>
      <w:r w:rsidRPr="00B54073">
        <w:rPr>
          <w:rFonts w:ascii="Times New Roman" w:eastAsia="Times New Roman" w:hAnsi="Times New Roman" w:cs="Times New Roman"/>
          <w:sz w:val="24"/>
          <w:szCs w:val="24"/>
        </w:rPr>
        <w:t xml:space="preserve"> does not appear </w:t>
      </w:r>
      <w:r w:rsidR="00B027C9" w:rsidRPr="00B54073">
        <w:rPr>
          <w:rFonts w:ascii="Times New Roman" w:eastAsia="Times New Roman" w:hAnsi="Times New Roman" w:cs="Times New Roman"/>
          <w:sz w:val="24"/>
          <w:szCs w:val="24"/>
        </w:rPr>
        <w:t xml:space="preserve">well </w:t>
      </w:r>
      <w:r w:rsidRPr="00B54073">
        <w:rPr>
          <w:rFonts w:ascii="Times New Roman" w:eastAsia="Times New Roman" w:hAnsi="Times New Roman" w:cs="Times New Roman"/>
          <w:sz w:val="24"/>
          <w:szCs w:val="24"/>
        </w:rPr>
        <w:t>equipped to offer guidance on how to share costs (Caney 2010).</w:t>
      </w:r>
      <w:r w:rsidRPr="00B54073">
        <w:rPr>
          <w:rFonts w:ascii="Times New Roman" w:eastAsia="Times New Roman,Calibri" w:hAnsi="Times New Roman" w:cs="Times New Roman"/>
          <w:sz w:val="24"/>
          <w:szCs w:val="24"/>
        </w:rPr>
        <w:t xml:space="preserve"> </w:t>
      </w:r>
      <w:r w:rsidR="00C559CD" w:rsidRPr="00B54073">
        <w:rPr>
          <w:rFonts w:ascii="Times New Roman" w:eastAsia="Times New Roman" w:hAnsi="Times New Roman" w:cs="Times New Roman"/>
          <w:sz w:val="24"/>
          <w:szCs w:val="24"/>
        </w:rPr>
        <w:t>First</w:t>
      </w:r>
      <w:r w:rsidRPr="00B54073">
        <w:rPr>
          <w:rFonts w:ascii="Times New Roman" w:eastAsia="Times New Roman" w:hAnsi="Times New Roman" w:cs="Times New Roman"/>
          <w:sz w:val="24"/>
          <w:szCs w:val="24"/>
        </w:rPr>
        <w:t xml:space="preserve">, there will be cases where </w:t>
      </w:r>
      <w:r w:rsidR="00B027C9" w:rsidRPr="00B54073">
        <w:rPr>
          <w:rFonts w:ascii="Times New Roman" w:eastAsia="Times New Roman" w:hAnsi="Times New Roman" w:cs="Times New Roman"/>
          <w:sz w:val="24"/>
          <w:szCs w:val="24"/>
        </w:rPr>
        <w:t xml:space="preserve">the reason </w:t>
      </w:r>
      <w:r w:rsidRPr="00B54073">
        <w:rPr>
          <w:rFonts w:ascii="Times New Roman" w:eastAsia="Times New Roman" w:hAnsi="Times New Roman" w:cs="Times New Roman"/>
          <w:sz w:val="24"/>
          <w:szCs w:val="24"/>
        </w:rPr>
        <w:t xml:space="preserve">conservation is required </w:t>
      </w:r>
      <w:r w:rsidR="00B027C9" w:rsidRPr="00B54073">
        <w:rPr>
          <w:rFonts w:ascii="Times New Roman" w:eastAsia="Times New Roman" w:hAnsi="Times New Roman" w:cs="Times New Roman"/>
          <w:sz w:val="24"/>
          <w:szCs w:val="24"/>
        </w:rPr>
        <w:t>has nothing to do with human action. I</w:t>
      </w:r>
      <w:r w:rsidR="00C559CD" w:rsidRPr="00B54073">
        <w:rPr>
          <w:rFonts w:ascii="Times New Roman" w:eastAsia="Times New Roman" w:hAnsi="Times New Roman" w:cs="Times New Roman"/>
          <w:sz w:val="24"/>
          <w:szCs w:val="24"/>
        </w:rPr>
        <w:t>f the threat</w:t>
      </w:r>
      <w:r w:rsidR="00B027C9" w:rsidRPr="00B54073">
        <w:rPr>
          <w:rFonts w:ascii="Times New Roman" w:eastAsia="Times New Roman" w:hAnsi="Times New Roman" w:cs="Times New Roman"/>
          <w:sz w:val="24"/>
          <w:szCs w:val="24"/>
        </w:rPr>
        <w:t xml:space="preserve"> in question</w:t>
      </w:r>
      <w:r w:rsidR="00C559CD" w:rsidRPr="00B54073">
        <w:rPr>
          <w:rFonts w:ascii="Times New Roman" w:eastAsia="Times New Roman" w:hAnsi="Times New Roman" w:cs="Times New Roman"/>
          <w:sz w:val="24"/>
          <w:szCs w:val="24"/>
        </w:rPr>
        <w:t xml:space="preserve"> is</w:t>
      </w:r>
      <w:r w:rsidRPr="00B54073">
        <w:rPr>
          <w:rFonts w:ascii="Times New Roman" w:eastAsia="Times New Roman" w:hAnsi="Times New Roman" w:cs="Times New Roman"/>
          <w:sz w:val="24"/>
          <w:szCs w:val="24"/>
        </w:rPr>
        <w:t xml:space="preserve"> </w:t>
      </w:r>
      <w:r w:rsidR="00B027C9" w:rsidRPr="00B54073">
        <w:rPr>
          <w:rFonts w:ascii="Times New Roman" w:eastAsia="Times New Roman" w:hAnsi="Times New Roman" w:cs="Times New Roman"/>
          <w:sz w:val="24"/>
          <w:szCs w:val="24"/>
        </w:rPr>
        <w:t>no</w:t>
      </w:r>
      <w:r w:rsidR="00876F91">
        <w:rPr>
          <w:rFonts w:ascii="Times New Roman" w:eastAsia="Times New Roman" w:hAnsi="Times New Roman" w:cs="Times New Roman"/>
          <w:sz w:val="24"/>
          <w:szCs w:val="24"/>
        </w:rPr>
        <w:t xml:space="preserve">t </w:t>
      </w:r>
      <w:r w:rsidR="00C559CD" w:rsidRPr="00B54073">
        <w:rPr>
          <w:rFonts w:ascii="Times New Roman" w:eastAsia="Times New Roman" w:hAnsi="Times New Roman" w:cs="Times New Roman"/>
          <w:sz w:val="24"/>
          <w:szCs w:val="24"/>
        </w:rPr>
        <w:t>anthropogenic,</w:t>
      </w:r>
      <w:r w:rsidRPr="00B54073">
        <w:rPr>
          <w:rFonts w:ascii="Times New Roman" w:eastAsia="Times New Roman" w:hAnsi="Times New Roman" w:cs="Times New Roman"/>
          <w:sz w:val="24"/>
          <w:szCs w:val="24"/>
        </w:rPr>
        <w:t xml:space="preserve"> </w:t>
      </w:r>
      <w:r w:rsidR="00876F91">
        <w:rPr>
          <w:rFonts w:ascii="Times New Roman" w:eastAsia="Times New Roman" w:hAnsi="Times New Roman" w:cs="Times New Roman"/>
          <w:sz w:val="24"/>
          <w:szCs w:val="24"/>
        </w:rPr>
        <w:t xml:space="preserve">one </w:t>
      </w:r>
      <w:r w:rsidR="00B027C9" w:rsidRPr="00B54073">
        <w:rPr>
          <w:rFonts w:ascii="Times New Roman" w:eastAsia="Times New Roman" w:hAnsi="Times New Roman" w:cs="Times New Roman"/>
          <w:sz w:val="24"/>
          <w:szCs w:val="24"/>
        </w:rPr>
        <w:t>will need to turn to some other principle for guidance (and if the threat is only partly anthropogenic, the principle will give only a partial answer to our question about conservation burdens)</w:t>
      </w:r>
      <w:r w:rsidRPr="00B54073">
        <w:rPr>
          <w:rFonts w:ascii="Times New Roman" w:eastAsia="Times New Roman" w:hAnsi="Times New Roman" w:cs="Times New Roman"/>
          <w:sz w:val="24"/>
          <w:szCs w:val="24"/>
        </w:rPr>
        <w:t>. S</w:t>
      </w:r>
      <w:r w:rsidR="5E95FC9E" w:rsidRPr="00B54073">
        <w:rPr>
          <w:rFonts w:ascii="Times New Roman" w:eastAsia="Times New Roman" w:hAnsi="Times New Roman" w:cs="Times New Roman"/>
          <w:sz w:val="24"/>
          <w:szCs w:val="24"/>
        </w:rPr>
        <w:t>econd, con</w:t>
      </w:r>
      <w:r w:rsidR="00B027C9" w:rsidRPr="00B54073">
        <w:rPr>
          <w:rFonts w:ascii="Times New Roman" w:eastAsia="Times New Roman" w:hAnsi="Times New Roman" w:cs="Times New Roman"/>
          <w:sz w:val="24"/>
          <w:szCs w:val="24"/>
        </w:rPr>
        <w:t xml:space="preserve">servation problems </w:t>
      </w:r>
      <w:r w:rsidR="00E64A71">
        <w:rPr>
          <w:rFonts w:ascii="Times New Roman" w:eastAsia="Times New Roman" w:hAnsi="Times New Roman" w:cs="Times New Roman"/>
          <w:sz w:val="24"/>
          <w:szCs w:val="24"/>
        </w:rPr>
        <w:t xml:space="preserve">may have been </w:t>
      </w:r>
      <w:r w:rsidR="5E95FC9E" w:rsidRPr="00B54073">
        <w:rPr>
          <w:rFonts w:ascii="Times New Roman" w:eastAsia="Times New Roman" w:hAnsi="Times New Roman" w:cs="Times New Roman"/>
          <w:sz w:val="24"/>
          <w:szCs w:val="24"/>
        </w:rPr>
        <w:t xml:space="preserve">caused by people who are no longer alive. </w:t>
      </w:r>
      <w:r w:rsidR="00B027C9" w:rsidRPr="00B54073">
        <w:rPr>
          <w:rFonts w:ascii="Times New Roman" w:eastAsia="Times New Roman" w:hAnsi="Times New Roman" w:cs="Times New Roman"/>
          <w:sz w:val="24"/>
          <w:szCs w:val="24"/>
        </w:rPr>
        <w:t xml:space="preserve">Perhaps </w:t>
      </w:r>
      <w:r w:rsidR="00E24393">
        <w:rPr>
          <w:rFonts w:ascii="Times New Roman" w:eastAsia="Times New Roman" w:hAnsi="Times New Roman" w:cs="Times New Roman"/>
          <w:sz w:val="24"/>
          <w:szCs w:val="24"/>
        </w:rPr>
        <w:t xml:space="preserve">past generations </w:t>
      </w:r>
      <w:r w:rsidR="00B027C9" w:rsidRPr="00B54073">
        <w:rPr>
          <w:rFonts w:ascii="Times New Roman" w:eastAsia="Times New Roman" w:hAnsi="Times New Roman" w:cs="Times New Roman"/>
          <w:sz w:val="24"/>
          <w:szCs w:val="24"/>
        </w:rPr>
        <w:t xml:space="preserve">engaged in the most wanton habitat destruction. </w:t>
      </w:r>
      <w:r w:rsidR="00E24393">
        <w:rPr>
          <w:rFonts w:ascii="Times New Roman" w:eastAsia="Times New Roman" w:hAnsi="Times New Roman" w:cs="Times New Roman"/>
          <w:sz w:val="24"/>
          <w:szCs w:val="24"/>
        </w:rPr>
        <w:t xml:space="preserve">If so, we cannot now make them pay the price of putting it right. </w:t>
      </w:r>
      <w:r w:rsidR="00E64A71">
        <w:rPr>
          <w:rFonts w:ascii="Times New Roman" w:eastAsia="Times New Roman" w:hAnsi="Times New Roman" w:cs="Times New Roman"/>
          <w:sz w:val="24"/>
          <w:szCs w:val="24"/>
        </w:rPr>
        <w:t xml:space="preserve">One </w:t>
      </w:r>
      <w:r w:rsidR="00B027C9" w:rsidRPr="00B54073">
        <w:rPr>
          <w:rFonts w:ascii="Times New Roman" w:eastAsia="Times New Roman" w:hAnsi="Times New Roman" w:cs="Times New Roman"/>
          <w:sz w:val="24"/>
          <w:szCs w:val="24"/>
        </w:rPr>
        <w:t xml:space="preserve">can only ask current generations to foot the bill for what they have themselves done. </w:t>
      </w:r>
      <w:r w:rsidR="00DA5E9B" w:rsidRPr="00B54073">
        <w:rPr>
          <w:rFonts w:ascii="Times New Roman" w:eastAsia="Times New Roman,Calibri" w:hAnsi="Times New Roman" w:cs="Times New Roman"/>
          <w:sz w:val="24"/>
          <w:szCs w:val="24"/>
        </w:rPr>
        <w:t>Finally</w:t>
      </w:r>
      <w:r w:rsidRPr="00B54073">
        <w:rPr>
          <w:rFonts w:ascii="Times New Roman" w:eastAsia="Times New Roman" w:hAnsi="Times New Roman" w:cs="Times New Roman"/>
          <w:sz w:val="24"/>
          <w:szCs w:val="24"/>
        </w:rPr>
        <w:t xml:space="preserve">, there will be cases where the people who caused </w:t>
      </w:r>
      <w:r w:rsidR="00DA5E9B" w:rsidRPr="00B54073">
        <w:rPr>
          <w:rFonts w:ascii="Times New Roman" w:eastAsia="Times New Roman" w:hAnsi="Times New Roman" w:cs="Times New Roman"/>
          <w:sz w:val="24"/>
          <w:szCs w:val="24"/>
        </w:rPr>
        <w:t xml:space="preserve">the </w:t>
      </w:r>
      <w:r w:rsidRPr="00B54073">
        <w:rPr>
          <w:rFonts w:ascii="Times New Roman" w:eastAsia="Times New Roman" w:hAnsi="Times New Roman" w:cs="Times New Roman"/>
          <w:sz w:val="24"/>
          <w:szCs w:val="24"/>
        </w:rPr>
        <w:t>damage were not aware of the</w:t>
      </w:r>
      <w:r w:rsidR="00DA5E9B" w:rsidRPr="00B54073">
        <w:rPr>
          <w:rFonts w:ascii="Times New Roman" w:eastAsia="Times New Roman" w:hAnsi="Times New Roman" w:cs="Times New Roman"/>
          <w:sz w:val="24"/>
          <w:szCs w:val="24"/>
        </w:rPr>
        <w:t xml:space="preserve"> consequences of their actions or </w:t>
      </w:r>
      <w:r w:rsidRPr="00B54073">
        <w:rPr>
          <w:rFonts w:ascii="Times New Roman" w:eastAsia="Times New Roman" w:hAnsi="Times New Roman" w:cs="Times New Roman"/>
          <w:sz w:val="24"/>
          <w:szCs w:val="24"/>
        </w:rPr>
        <w:t xml:space="preserve">had </w:t>
      </w:r>
      <w:r w:rsidR="00DA5E9B" w:rsidRPr="00B54073">
        <w:rPr>
          <w:rFonts w:ascii="Times New Roman" w:eastAsia="Times New Roman" w:hAnsi="Times New Roman" w:cs="Times New Roman"/>
          <w:sz w:val="24"/>
          <w:szCs w:val="24"/>
        </w:rPr>
        <w:t>no reasonable alternatives to acting in the way they did.</w:t>
      </w:r>
      <w:r w:rsidRPr="00B54073">
        <w:rPr>
          <w:rFonts w:ascii="Times New Roman" w:eastAsia="Times New Roman" w:hAnsi="Times New Roman" w:cs="Times New Roman"/>
          <w:sz w:val="24"/>
          <w:szCs w:val="24"/>
        </w:rPr>
        <w:t xml:space="preserve"> In all these cas</w:t>
      </w:r>
      <w:r w:rsidR="00DA5E9B" w:rsidRPr="00B54073">
        <w:rPr>
          <w:rFonts w:ascii="Times New Roman" w:eastAsia="Times New Roman" w:hAnsi="Times New Roman" w:cs="Times New Roman"/>
          <w:sz w:val="24"/>
          <w:szCs w:val="24"/>
        </w:rPr>
        <w:t xml:space="preserve">es, </w:t>
      </w:r>
      <w:r w:rsidR="00E64A71">
        <w:rPr>
          <w:rFonts w:ascii="Times New Roman" w:eastAsia="Times New Roman" w:hAnsi="Times New Roman" w:cs="Times New Roman"/>
          <w:sz w:val="24"/>
          <w:szCs w:val="24"/>
        </w:rPr>
        <w:t xml:space="preserve">one </w:t>
      </w:r>
      <w:r w:rsidR="00DA5E9B" w:rsidRPr="00B54073">
        <w:rPr>
          <w:rFonts w:ascii="Times New Roman" w:eastAsia="Times New Roman" w:hAnsi="Times New Roman" w:cs="Times New Roman"/>
          <w:sz w:val="24"/>
          <w:szCs w:val="24"/>
        </w:rPr>
        <w:t>need</w:t>
      </w:r>
      <w:r w:rsidR="00E64A71">
        <w:rPr>
          <w:rFonts w:ascii="Times New Roman" w:eastAsia="Times New Roman" w:hAnsi="Times New Roman" w:cs="Times New Roman"/>
          <w:sz w:val="24"/>
          <w:szCs w:val="24"/>
        </w:rPr>
        <w:t>s</w:t>
      </w:r>
      <w:r w:rsidR="00DA5E9B" w:rsidRPr="00B54073">
        <w:rPr>
          <w:rFonts w:ascii="Times New Roman" w:eastAsia="Times New Roman" w:hAnsi="Times New Roman" w:cs="Times New Roman"/>
          <w:sz w:val="24"/>
          <w:szCs w:val="24"/>
        </w:rPr>
        <w:t xml:space="preserve"> to turn to one of </w:t>
      </w:r>
      <w:r w:rsidR="00E64A71">
        <w:rPr>
          <w:rFonts w:ascii="Times New Roman" w:eastAsia="Times New Roman" w:hAnsi="Times New Roman" w:cs="Times New Roman"/>
          <w:sz w:val="24"/>
          <w:szCs w:val="24"/>
        </w:rPr>
        <w:t xml:space="preserve">the </w:t>
      </w:r>
      <w:r w:rsidR="00DA5E9B" w:rsidRPr="00B54073">
        <w:rPr>
          <w:rFonts w:ascii="Times New Roman" w:eastAsia="Times New Roman" w:hAnsi="Times New Roman" w:cs="Times New Roman"/>
          <w:sz w:val="24"/>
          <w:szCs w:val="24"/>
        </w:rPr>
        <w:t xml:space="preserve">other principles </w:t>
      </w:r>
      <w:r w:rsidR="00E64A71">
        <w:rPr>
          <w:rFonts w:ascii="Times New Roman" w:eastAsia="Times New Roman" w:hAnsi="Times New Roman" w:cs="Times New Roman"/>
          <w:sz w:val="24"/>
          <w:szCs w:val="24"/>
        </w:rPr>
        <w:t xml:space="preserve">to </w:t>
      </w:r>
      <w:r w:rsidR="00DA5E9B" w:rsidRPr="00B54073">
        <w:rPr>
          <w:rFonts w:ascii="Times New Roman" w:eastAsia="Times New Roman" w:hAnsi="Times New Roman" w:cs="Times New Roman"/>
          <w:sz w:val="24"/>
          <w:szCs w:val="24"/>
        </w:rPr>
        <w:t>allocat</w:t>
      </w:r>
      <w:r w:rsidR="00E64A71">
        <w:rPr>
          <w:rFonts w:ascii="Times New Roman" w:eastAsia="Times New Roman" w:hAnsi="Times New Roman" w:cs="Times New Roman"/>
          <w:sz w:val="24"/>
          <w:szCs w:val="24"/>
        </w:rPr>
        <w:t>e</w:t>
      </w:r>
      <w:r w:rsidR="007344C3" w:rsidRPr="00B54073">
        <w:rPr>
          <w:rFonts w:ascii="Times New Roman" w:eastAsia="Times New Roman" w:hAnsi="Times New Roman" w:cs="Times New Roman"/>
          <w:sz w:val="24"/>
          <w:szCs w:val="24"/>
        </w:rPr>
        <w:t xml:space="preserve"> costs</w:t>
      </w:r>
      <w:r w:rsidRPr="00B54073">
        <w:rPr>
          <w:rFonts w:ascii="Times New Roman" w:eastAsia="Times New Roman" w:hAnsi="Times New Roman" w:cs="Times New Roman"/>
          <w:sz w:val="24"/>
          <w:szCs w:val="24"/>
        </w:rPr>
        <w:t>.</w:t>
      </w:r>
    </w:p>
    <w:p w14:paraId="72A3D3EC" w14:textId="77777777" w:rsidR="00D12E98" w:rsidRPr="00B54073" w:rsidRDefault="00D12E98" w:rsidP="00B54073">
      <w:pPr>
        <w:spacing w:after="200" w:line="480" w:lineRule="auto"/>
        <w:contextualSpacing/>
        <w:rPr>
          <w:rFonts w:ascii="Times New Roman" w:eastAsia="Calibri" w:hAnsi="Times New Roman" w:cs="Times New Roman"/>
          <w:sz w:val="24"/>
          <w:szCs w:val="24"/>
        </w:rPr>
      </w:pPr>
    </w:p>
    <w:p w14:paraId="0D0B940D" w14:textId="77777777" w:rsidR="00E03B79" w:rsidRPr="00B54073" w:rsidRDefault="00E03B79" w:rsidP="00B54073">
      <w:pPr>
        <w:spacing w:after="200" w:line="480" w:lineRule="auto"/>
        <w:contextualSpacing/>
        <w:rPr>
          <w:rFonts w:ascii="Times New Roman" w:eastAsia="Calibri" w:hAnsi="Times New Roman" w:cs="Times New Roman"/>
          <w:sz w:val="24"/>
          <w:szCs w:val="24"/>
          <w:u w:val="single"/>
        </w:rPr>
      </w:pPr>
    </w:p>
    <w:p w14:paraId="66C2292F" w14:textId="5FB1F725" w:rsidR="00D12E98" w:rsidRPr="00B54073" w:rsidRDefault="5E95FC9E" w:rsidP="00B54073">
      <w:pPr>
        <w:spacing w:after="200" w:line="480" w:lineRule="auto"/>
        <w:contextualSpacing/>
        <w:rPr>
          <w:rFonts w:ascii="Times New Roman" w:eastAsia="Times New Roman,Calibri" w:hAnsi="Times New Roman" w:cs="Times New Roman"/>
          <w:sz w:val="24"/>
          <w:szCs w:val="24"/>
          <w:u w:val="single"/>
        </w:rPr>
      </w:pPr>
      <w:r w:rsidRPr="00B54073">
        <w:rPr>
          <w:rFonts w:ascii="Times New Roman" w:eastAsia="Times New Roman" w:hAnsi="Times New Roman" w:cs="Times New Roman"/>
          <w:sz w:val="24"/>
          <w:szCs w:val="24"/>
          <w:u w:val="single"/>
        </w:rPr>
        <w:t>Capacity</w:t>
      </w:r>
    </w:p>
    <w:p w14:paraId="0E27B00A" w14:textId="77777777" w:rsidR="008E5348" w:rsidRPr="00B54073" w:rsidRDefault="008E5348" w:rsidP="00B54073">
      <w:pPr>
        <w:spacing w:after="200" w:line="480" w:lineRule="auto"/>
        <w:contextualSpacing/>
        <w:rPr>
          <w:rFonts w:ascii="Times New Roman" w:eastAsia="Calibri" w:hAnsi="Times New Roman" w:cs="Times New Roman"/>
          <w:i/>
          <w:sz w:val="24"/>
          <w:szCs w:val="24"/>
        </w:rPr>
      </w:pPr>
    </w:p>
    <w:p w14:paraId="67F9546C" w14:textId="2AC1613C" w:rsidR="008C008F" w:rsidRPr="00B54073" w:rsidRDefault="5E95FC9E" w:rsidP="00B54073">
      <w:pPr>
        <w:spacing w:after="200" w:line="480" w:lineRule="auto"/>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When a community faces a common problem, it </w:t>
      </w:r>
      <w:r w:rsidR="00DA5E9B" w:rsidRPr="00B54073">
        <w:rPr>
          <w:rFonts w:ascii="Times New Roman" w:eastAsia="Times New Roman" w:hAnsi="Times New Roman" w:cs="Times New Roman"/>
          <w:sz w:val="24"/>
          <w:szCs w:val="24"/>
        </w:rPr>
        <w:t>will often</w:t>
      </w:r>
      <w:r w:rsidRPr="00B54073">
        <w:rPr>
          <w:rFonts w:ascii="Times New Roman" w:eastAsia="Times New Roman" w:hAnsi="Times New Roman" w:cs="Times New Roman"/>
          <w:sz w:val="24"/>
          <w:szCs w:val="24"/>
        </w:rPr>
        <w:t xml:space="preserve"> turn to considerations of capacity</w:t>
      </w:r>
      <w:r w:rsidR="00DA5E9B" w:rsidRPr="00B54073">
        <w:rPr>
          <w:rFonts w:ascii="Times New Roman" w:eastAsia="Times New Roman" w:hAnsi="Times New Roman" w:cs="Times New Roman"/>
          <w:sz w:val="24"/>
          <w:szCs w:val="24"/>
        </w:rPr>
        <w:t xml:space="preserve"> when deciding who must bear the burdens of responding to it</w:t>
      </w:r>
      <w:r w:rsidRPr="00B54073">
        <w:rPr>
          <w:rFonts w:ascii="Times New Roman" w:eastAsia="Times New Roman" w:hAnsi="Times New Roman" w:cs="Times New Roman"/>
          <w:sz w:val="24"/>
          <w:szCs w:val="24"/>
        </w:rPr>
        <w:t>. The capacity</w:t>
      </w:r>
      <w:r w:rsidR="00E64A71">
        <w:rPr>
          <w:rFonts w:ascii="Times New Roman" w:eastAsia="Times New Roman" w:hAnsi="Times New Roman" w:cs="Times New Roman"/>
          <w:sz w:val="24"/>
          <w:szCs w:val="24"/>
        </w:rPr>
        <w:t>-</w:t>
      </w:r>
      <w:r w:rsidRPr="00B54073">
        <w:rPr>
          <w:rFonts w:ascii="Times New Roman" w:eastAsia="Times New Roman" w:hAnsi="Times New Roman" w:cs="Times New Roman"/>
          <w:sz w:val="24"/>
          <w:szCs w:val="24"/>
        </w:rPr>
        <w:t xml:space="preserve"> or ability</w:t>
      </w:r>
      <w:r w:rsidR="0018173E">
        <w:rPr>
          <w:rFonts w:ascii="Times New Roman" w:eastAsia="Times New Roman" w:hAnsi="Times New Roman" w:cs="Times New Roman"/>
          <w:sz w:val="24"/>
          <w:szCs w:val="24"/>
        </w:rPr>
        <w:t>-</w:t>
      </w:r>
      <w:r w:rsidRPr="00B54073">
        <w:rPr>
          <w:rFonts w:ascii="Times New Roman" w:eastAsia="Times New Roman" w:hAnsi="Times New Roman" w:cs="Times New Roman"/>
          <w:sz w:val="24"/>
          <w:szCs w:val="24"/>
        </w:rPr>
        <w:t xml:space="preserve">to-pay principle suggests that whoever can bear greater sacrifices without unduly setting back their interests should do so (Shue 2014). The principle </w:t>
      </w:r>
      <w:r w:rsidR="008C008F" w:rsidRPr="00B54073">
        <w:rPr>
          <w:rFonts w:ascii="Times New Roman" w:eastAsia="Times New Roman" w:hAnsi="Times New Roman" w:cs="Times New Roman"/>
          <w:sz w:val="24"/>
          <w:szCs w:val="24"/>
        </w:rPr>
        <w:t>is attractive to those who care about equality because it asks more of those who have more and avoids putting still greater burdens on those who are faring badly. As such</w:t>
      </w:r>
      <w:r w:rsidR="00E64A71">
        <w:rPr>
          <w:rFonts w:ascii="Times New Roman" w:eastAsia="Times New Roman" w:hAnsi="Times New Roman" w:cs="Times New Roman"/>
          <w:sz w:val="24"/>
          <w:szCs w:val="24"/>
        </w:rPr>
        <w:t>,</w:t>
      </w:r>
      <w:r w:rsidR="008C008F" w:rsidRPr="00B54073">
        <w:rPr>
          <w:rFonts w:ascii="Times New Roman" w:eastAsia="Times New Roman" w:hAnsi="Times New Roman" w:cs="Times New Roman"/>
          <w:sz w:val="24"/>
          <w:szCs w:val="24"/>
        </w:rPr>
        <w:t xml:space="preserve"> it will not intensify existing inequalities (Armstrong 2017). But it can also appeal to those who care </w:t>
      </w:r>
      <w:r w:rsidR="001D3804">
        <w:rPr>
          <w:rFonts w:ascii="Times New Roman" w:eastAsia="Times New Roman" w:hAnsi="Times New Roman" w:cs="Times New Roman"/>
          <w:sz w:val="24"/>
          <w:szCs w:val="24"/>
        </w:rPr>
        <w:t xml:space="preserve">only </w:t>
      </w:r>
      <w:r w:rsidR="008C008F" w:rsidRPr="00B54073">
        <w:rPr>
          <w:rFonts w:ascii="Times New Roman" w:eastAsia="Times New Roman" w:hAnsi="Times New Roman" w:cs="Times New Roman"/>
          <w:sz w:val="24"/>
          <w:szCs w:val="24"/>
        </w:rPr>
        <w:t xml:space="preserve">about poverty, insofar as it protects those who can ill afford to contribute to dealing with shared problems. It seems particularly important to keep </w:t>
      </w:r>
      <w:r w:rsidR="00E64A71">
        <w:rPr>
          <w:rFonts w:ascii="Times New Roman" w:eastAsia="Times New Roman" w:hAnsi="Times New Roman" w:cs="Times New Roman"/>
          <w:sz w:val="24"/>
          <w:szCs w:val="24"/>
        </w:rPr>
        <w:t xml:space="preserve">the </w:t>
      </w:r>
      <w:r w:rsidR="008C008F" w:rsidRPr="00B54073">
        <w:rPr>
          <w:rFonts w:ascii="Times New Roman" w:eastAsia="Times New Roman" w:hAnsi="Times New Roman" w:cs="Times New Roman"/>
          <w:sz w:val="24"/>
          <w:szCs w:val="24"/>
        </w:rPr>
        <w:t xml:space="preserve">capacity to bear sacrifices in mind when laying burdens at one agent’s door would compound existing disadvantage, preventing them from escaping poverty or pushing them further into it. </w:t>
      </w:r>
    </w:p>
    <w:p w14:paraId="21B32945" w14:textId="5CDB834A" w:rsidR="00D12E98" w:rsidRPr="00B54073" w:rsidRDefault="008C008F" w:rsidP="00B5407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Something like the capacity principle </w:t>
      </w:r>
      <w:r w:rsidR="5E95FC9E" w:rsidRPr="00B54073">
        <w:rPr>
          <w:rFonts w:ascii="Times New Roman" w:eastAsia="Times New Roman" w:hAnsi="Times New Roman" w:cs="Times New Roman"/>
          <w:sz w:val="24"/>
          <w:szCs w:val="24"/>
        </w:rPr>
        <w:t xml:space="preserve">is the basis of the proportional and </w:t>
      </w:r>
      <w:r w:rsidR="00DA5E9B" w:rsidRPr="00B54073">
        <w:rPr>
          <w:rFonts w:ascii="Times New Roman" w:eastAsia="Times New Roman" w:hAnsi="Times New Roman" w:cs="Times New Roman"/>
          <w:sz w:val="24"/>
          <w:szCs w:val="24"/>
        </w:rPr>
        <w:t>progressive taxation systems operated</w:t>
      </w:r>
      <w:r w:rsidR="5E95FC9E" w:rsidRPr="00B54073">
        <w:rPr>
          <w:rFonts w:ascii="Times New Roman" w:eastAsia="Times New Roman" w:hAnsi="Times New Roman" w:cs="Times New Roman"/>
          <w:sz w:val="24"/>
          <w:szCs w:val="24"/>
        </w:rPr>
        <w:t xml:space="preserve"> by most </w:t>
      </w:r>
      <w:r w:rsidR="00DA5E9B" w:rsidRPr="00B54073">
        <w:rPr>
          <w:rFonts w:ascii="Times New Roman" w:eastAsia="Times New Roman" w:hAnsi="Times New Roman" w:cs="Times New Roman"/>
          <w:sz w:val="24"/>
          <w:szCs w:val="24"/>
        </w:rPr>
        <w:t xml:space="preserve">contemporary states, </w:t>
      </w:r>
      <w:r w:rsidR="00E64A71">
        <w:rPr>
          <w:rFonts w:ascii="Times New Roman" w:eastAsia="Times New Roman" w:hAnsi="Times New Roman" w:cs="Times New Roman"/>
          <w:sz w:val="24"/>
          <w:szCs w:val="24"/>
        </w:rPr>
        <w:t xml:space="preserve">wherein </w:t>
      </w:r>
      <w:r w:rsidR="00DA5E9B" w:rsidRPr="00B54073">
        <w:rPr>
          <w:rFonts w:ascii="Times New Roman" w:eastAsia="Times New Roman" w:hAnsi="Times New Roman" w:cs="Times New Roman"/>
          <w:sz w:val="24"/>
          <w:szCs w:val="24"/>
        </w:rPr>
        <w:t>people</w:t>
      </w:r>
      <w:r w:rsidR="5E95FC9E" w:rsidRPr="00B54073">
        <w:rPr>
          <w:rFonts w:ascii="Times New Roman" w:eastAsia="Times New Roman" w:hAnsi="Times New Roman" w:cs="Times New Roman"/>
          <w:sz w:val="24"/>
          <w:szCs w:val="24"/>
        </w:rPr>
        <w:t xml:space="preserve"> with higher incomes contribute more to the provision of public goods and other services. For the</w:t>
      </w:r>
      <w:r w:rsidR="00C559CD" w:rsidRPr="00B54073">
        <w:rPr>
          <w:rFonts w:ascii="Times New Roman" w:eastAsia="Times New Roman" w:hAnsi="Times New Roman" w:cs="Times New Roman"/>
          <w:sz w:val="24"/>
          <w:szCs w:val="24"/>
        </w:rPr>
        <w:t xml:space="preserve"> principle to work, </w:t>
      </w:r>
      <w:r w:rsidRPr="00B54073">
        <w:rPr>
          <w:rFonts w:ascii="Times New Roman" w:eastAsia="Times New Roman" w:hAnsi="Times New Roman" w:cs="Times New Roman"/>
          <w:sz w:val="24"/>
          <w:szCs w:val="24"/>
        </w:rPr>
        <w:t xml:space="preserve">of course, </w:t>
      </w:r>
      <w:r w:rsidR="00C559CD" w:rsidRPr="00B54073">
        <w:rPr>
          <w:rFonts w:ascii="Times New Roman" w:eastAsia="Times New Roman" w:hAnsi="Times New Roman" w:cs="Times New Roman"/>
          <w:sz w:val="24"/>
          <w:szCs w:val="24"/>
        </w:rPr>
        <w:t xml:space="preserve">some </w:t>
      </w:r>
      <w:r w:rsidR="00DA5E9B" w:rsidRPr="00B54073">
        <w:rPr>
          <w:rFonts w:ascii="Times New Roman" w:eastAsia="Times New Roman" w:hAnsi="Times New Roman" w:cs="Times New Roman"/>
          <w:sz w:val="24"/>
          <w:szCs w:val="24"/>
        </w:rPr>
        <w:t>reasonable index must be provided along which to measure different</w:t>
      </w:r>
      <w:r w:rsidR="00C559CD" w:rsidRPr="00B54073">
        <w:rPr>
          <w:rFonts w:ascii="Times New Roman" w:eastAsia="Times New Roman" w:hAnsi="Times New Roman" w:cs="Times New Roman"/>
          <w:sz w:val="24"/>
          <w:szCs w:val="24"/>
        </w:rPr>
        <w:t xml:space="preserve"> leve</w:t>
      </w:r>
      <w:r w:rsidR="00DA5E9B" w:rsidRPr="00B54073">
        <w:rPr>
          <w:rFonts w:ascii="Times New Roman" w:eastAsia="Times New Roman" w:hAnsi="Times New Roman" w:cs="Times New Roman"/>
          <w:sz w:val="24"/>
          <w:szCs w:val="24"/>
        </w:rPr>
        <w:t>ls of capacity. Globally, f</w:t>
      </w:r>
      <w:r w:rsidR="00C559CD" w:rsidRPr="00B54073">
        <w:rPr>
          <w:rFonts w:ascii="Times New Roman" w:eastAsia="Times New Roman" w:hAnsi="Times New Roman" w:cs="Times New Roman"/>
          <w:sz w:val="24"/>
          <w:szCs w:val="24"/>
        </w:rPr>
        <w:t>or instance,</w:t>
      </w:r>
      <w:r w:rsidR="00D12E98" w:rsidRPr="00B54073">
        <w:rPr>
          <w:rFonts w:ascii="Times New Roman" w:eastAsia="Times New Roman" w:hAnsi="Times New Roman" w:cs="Times New Roman"/>
          <w:sz w:val="24"/>
          <w:szCs w:val="24"/>
        </w:rPr>
        <w:t xml:space="preserve"> some index</w:t>
      </w:r>
      <w:r w:rsidR="007344C3" w:rsidRPr="00B54073">
        <w:rPr>
          <w:rFonts w:ascii="Times New Roman" w:eastAsia="Times New Roman" w:hAnsi="Times New Roman" w:cs="Times New Roman"/>
          <w:sz w:val="24"/>
          <w:szCs w:val="24"/>
        </w:rPr>
        <w:t xml:space="preserve"> </w:t>
      </w:r>
      <w:r w:rsidR="00E64A71">
        <w:rPr>
          <w:rFonts w:ascii="Times New Roman" w:eastAsia="Times New Roman" w:hAnsi="Times New Roman" w:cs="Times New Roman"/>
          <w:sz w:val="24"/>
          <w:szCs w:val="24"/>
        </w:rPr>
        <w:t xml:space="preserve">that </w:t>
      </w:r>
      <w:r w:rsidR="007344C3" w:rsidRPr="00B54073">
        <w:rPr>
          <w:rFonts w:ascii="Times New Roman" w:eastAsia="Times New Roman" w:hAnsi="Times New Roman" w:cs="Times New Roman"/>
          <w:sz w:val="24"/>
          <w:szCs w:val="24"/>
        </w:rPr>
        <w:t>factor</w:t>
      </w:r>
      <w:r w:rsidR="00E64A71">
        <w:rPr>
          <w:rFonts w:ascii="Times New Roman" w:eastAsia="Times New Roman" w:hAnsi="Times New Roman" w:cs="Times New Roman"/>
          <w:sz w:val="24"/>
          <w:szCs w:val="24"/>
        </w:rPr>
        <w:t>s</w:t>
      </w:r>
      <w:r w:rsidR="007344C3" w:rsidRPr="00B54073">
        <w:rPr>
          <w:rFonts w:ascii="Times New Roman" w:eastAsia="Times New Roman" w:hAnsi="Times New Roman" w:cs="Times New Roman"/>
          <w:sz w:val="24"/>
          <w:szCs w:val="24"/>
        </w:rPr>
        <w:t xml:space="preserve"> in </w:t>
      </w:r>
      <w:r w:rsidR="00E64A71">
        <w:rPr>
          <w:rFonts w:ascii="Times New Roman" w:eastAsia="Times New Roman" w:hAnsi="Times New Roman" w:cs="Times New Roman"/>
          <w:sz w:val="24"/>
          <w:szCs w:val="24"/>
        </w:rPr>
        <w:t xml:space="preserve">gross domestic product </w:t>
      </w:r>
      <w:r w:rsidR="007344C3" w:rsidRPr="00B54073">
        <w:rPr>
          <w:rFonts w:ascii="Times New Roman" w:eastAsia="Times New Roman" w:hAnsi="Times New Roman" w:cs="Times New Roman"/>
          <w:sz w:val="24"/>
          <w:szCs w:val="24"/>
        </w:rPr>
        <w:t>per capita or</w:t>
      </w:r>
      <w:r w:rsidR="00D12E98" w:rsidRPr="00B54073">
        <w:rPr>
          <w:rFonts w:ascii="Times New Roman" w:eastAsia="Times New Roman" w:hAnsi="Times New Roman" w:cs="Times New Roman"/>
          <w:sz w:val="24"/>
          <w:szCs w:val="24"/>
        </w:rPr>
        <w:t xml:space="preserve"> levels of human development’ could be used to identify individuals or countries </w:t>
      </w:r>
      <w:r w:rsidR="00E64A71">
        <w:rPr>
          <w:rFonts w:ascii="Times New Roman" w:eastAsia="Times New Roman" w:hAnsi="Times New Roman" w:cs="Times New Roman"/>
          <w:sz w:val="24"/>
          <w:szCs w:val="24"/>
        </w:rPr>
        <w:t xml:space="preserve">that </w:t>
      </w:r>
      <w:r w:rsidR="00D12E98" w:rsidRPr="00B54073">
        <w:rPr>
          <w:rFonts w:ascii="Times New Roman" w:eastAsia="Times New Roman" w:hAnsi="Times New Roman" w:cs="Times New Roman"/>
          <w:sz w:val="24"/>
          <w:szCs w:val="24"/>
        </w:rPr>
        <w:t>are most</w:t>
      </w:r>
      <w:r w:rsidR="00DA5E9B" w:rsidRPr="00B54073">
        <w:rPr>
          <w:rFonts w:ascii="Times New Roman" w:eastAsia="Times New Roman" w:hAnsi="Times New Roman" w:cs="Times New Roman"/>
          <w:sz w:val="24"/>
          <w:szCs w:val="24"/>
        </w:rPr>
        <w:t xml:space="preserve"> able to bear conservation burdens</w:t>
      </w:r>
      <w:r w:rsidR="007344C3" w:rsidRPr="00B54073">
        <w:rPr>
          <w:rFonts w:ascii="Times New Roman" w:eastAsia="Times New Roman" w:hAnsi="Times New Roman" w:cs="Times New Roman"/>
          <w:sz w:val="24"/>
          <w:szCs w:val="24"/>
        </w:rPr>
        <w:t xml:space="preserve"> (Moellendorf 2014)</w:t>
      </w:r>
      <w:r w:rsidR="00D12E98" w:rsidRPr="00B54073">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 xml:space="preserve">If </w:t>
      </w:r>
      <w:r w:rsidRPr="00B54073">
        <w:rPr>
          <w:rFonts w:ascii="Times New Roman" w:eastAsia="Times New Roman" w:hAnsi="Times New Roman" w:cs="Times New Roman"/>
          <w:sz w:val="24"/>
          <w:szCs w:val="24"/>
        </w:rPr>
        <w:t xml:space="preserve">it can, the capacity principle </w:t>
      </w:r>
      <w:r w:rsidR="00E24393">
        <w:rPr>
          <w:rFonts w:ascii="Times New Roman" w:eastAsia="Times New Roman" w:hAnsi="Times New Roman" w:cs="Times New Roman"/>
          <w:sz w:val="24"/>
          <w:szCs w:val="24"/>
        </w:rPr>
        <w:t xml:space="preserve">can </w:t>
      </w:r>
      <w:r w:rsidRPr="00B54073">
        <w:rPr>
          <w:rFonts w:ascii="Times New Roman" w:eastAsia="Times New Roman" w:hAnsi="Times New Roman" w:cs="Times New Roman"/>
          <w:sz w:val="24"/>
          <w:szCs w:val="24"/>
        </w:rPr>
        <w:t>offer powerful guidance when it comes to allocating conservation burdens.</w:t>
      </w:r>
    </w:p>
    <w:p w14:paraId="60061E4C" w14:textId="77777777" w:rsidR="00D12E98" w:rsidRPr="00B54073" w:rsidRDefault="00D12E98" w:rsidP="00B54073">
      <w:pPr>
        <w:spacing w:after="200" w:line="480" w:lineRule="auto"/>
        <w:contextualSpacing/>
        <w:rPr>
          <w:rFonts w:ascii="Times New Roman" w:eastAsia="Calibri" w:hAnsi="Times New Roman" w:cs="Times New Roman"/>
          <w:sz w:val="24"/>
          <w:szCs w:val="24"/>
        </w:rPr>
      </w:pPr>
    </w:p>
    <w:p w14:paraId="44EAFD9C" w14:textId="77777777" w:rsidR="00D12E98" w:rsidRPr="00B54073" w:rsidRDefault="00D12E98" w:rsidP="00B54073">
      <w:pPr>
        <w:spacing w:after="200" w:line="480" w:lineRule="auto"/>
        <w:contextualSpacing/>
        <w:rPr>
          <w:rFonts w:ascii="Times New Roman" w:eastAsia="Calibri" w:hAnsi="Times New Roman" w:cs="Times New Roman"/>
          <w:sz w:val="24"/>
          <w:szCs w:val="24"/>
        </w:rPr>
      </w:pPr>
    </w:p>
    <w:p w14:paraId="150A48B8" w14:textId="64239BA1" w:rsidR="00D12E98" w:rsidRPr="00B54073" w:rsidRDefault="007344C3" w:rsidP="00B54073">
      <w:pPr>
        <w:spacing w:after="200" w:line="480" w:lineRule="auto"/>
        <w:contextualSpacing/>
        <w:rPr>
          <w:rFonts w:ascii="Times New Roman" w:eastAsia="Times New Roman,Calibri" w:hAnsi="Times New Roman" w:cs="Times New Roman"/>
          <w:sz w:val="24"/>
          <w:szCs w:val="24"/>
          <w:u w:val="single"/>
        </w:rPr>
      </w:pPr>
      <w:r w:rsidRPr="00B54073">
        <w:rPr>
          <w:rFonts w:ascii="Times New Roman" w:eastAsia="Times New Roman" w:hAnsi="Times New Roman" w:cs="Times New Roman"/>
          <w:sz w:val="24"/>
          <w:szCs w:val="24"/>
          <w:u w:val="single"/>
        </w:rPr>
        <w:t>Benefiting from c</w:t>
      </w:r>
      <w:r w:rsidR="5E95FC9E" w:rsidRPr="00B54073">
        <w:rPr>
          <w:rFonts w:ascii="Times New Roman" w:eastAsia="Times New Roman" w:hAnsi="Times New Roman" w:cs="Times New Roman"/>
          <w:sz w:val="24"/>
          <w:szCs w:val="24"/>
          <w:u w:val="single"/>
        </w:rPr>
        <w:t>onservation</w:t>
      </w:r>
    </w:p>
    <w:p w14:paraId="4B94D5A5" w14:textId="77777777" w:rsidR="00D12E98" w:rsidRPr="00B54073" w:rsidRDefault="00D12E98" w:rsidP="00B54073">
      <w:pPr>
        <w:spacing w:after="200" w:line="480" w:lineRule="auto"/>
        <w:contextualSpacing/>
        <w:rPr>
          <w:rFonts w:ascii="Times New Roman" w:eastAsia="Calibri" w:hAnsi="Times New Roman" w:cs="Times New Roman"/>
          <w:i/>
          <w:sz w:val="24"/>
          <w:szCs w:val="24"/>
        </w:rPr>
      </w:pPr>
    </w:p>
    <w:p w14:paraId="3C9D6648" w14:textId="2E5B8CA2" w:rsidR="00D12E98" w:rsidRPr="00B54073" w:rsidRDefault="5E95FC9E" w:rsidP="00B54073">
      <w:pPr>
        <w:spacing w:after="200" w:line="480" w:lineRule="auto"/>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The final principle for</w:t>
      </w:r>
      <w:r w:rsidR="007344C3" w:rsidRPr="00B54073">
        <w:rPr>
          <w:rFonts w:ascii="Times New Roman" w:eastAsia="Times New Roman" w:hAnsi="Times New Roman" w:cs="Times New Roman"/>
          <w:sz w:val="24"/>
          <w:szCs w:val="24"/>
        </w:rPr>
        <w:t xml:space="preserve"> allocating conserv</w:t>
      </w:r>
      <w:r w:rsidRPr="00B54073">
        <w:rPr>
          <w:rFonts w:ascii="Times New Roman" w:eastAsia="Times New Roman" w:hAnsi="Times New Roman" w:cs="Times New Roman"/>
          <w:sz w:val="24"/>
          <w:szCs w:val="24"/>
        </w:rPr>
        <w:t>at</w:t>
      </w:r>
      <w:r w:rsidR="00DA5E9B" w:rsidRPr="00B54073">
        <w:rPr>
          <w:rFonts w:ascii="Times New Roman" w:eastAsia="Times New Roman" w:hAnsi="Times New Roman" w:cs="Times New Roman"/>
          <w:sz w:val="24"/>
          <w:szCs w:val="24"/>
        </w:rPr>
        <w:t>ion burdens suggests that those who benefit</w:t>
      </w:r>
      <w:r w:rsidRPr="00B54073">
        <w:rPr>
          <w:rFonts w:ascii="Times New Roman" w:eastAsia="Times New Roman" w:hAnsi="Times New Roman" w:cs="Times New Roman"/>
          <w:sz w:val="24"/>
          <w:szCs w:val="24"/>
        </w:rPr>
        <w:t xml:space="preserve"> from conservation</w:t>
      </w:r>
      <w:r w:rsidR="00DA5E9B" w:rsidRPr="00B54073">
        <w:rPr>
          <w:rFonts w:ascii="Times New Roman" w:eastAsia="Times New Roman" w:hAnsi="Times New Roman" w:cs="Times New Roman"/>
          <w:sz w:val="24"/>
          <w:szCs w:val="24"/>
        </w:rPr>
        <w:t xml:space="preserve"> should pay more of the costs</w:t>
      </w:r>
      <w:r w:rsidRPr="00B54073">
        <w:rPr>
          <w:rFonts w:ascii="Times New Roman" w:eastAsia="Times New Roman" w:hAnsi="Times New Roman" w:cs="Times New Roman"/>
          <w:sz w:val="24"/>
          <w:szCs w:val="24"/>
        </w:rPr>
        <w:t xml:space="preserve">. It is widely accepted that when </w:t>
      </w:r>
      <w:r w:rsidR="00E64A71">
        <w:rPr>
          <w:rFonts w:ascii="Times New Roman" w:eastAsia="Times New Roman" w:hAnsi="Times New Roman" w:cs="Times New Roman"/>
          <w:sz w:val="24"/>
          <w:szCs w:val="24"/>
        </w:rPr>
        <w:t>one</w:t>
      </w:r>
      <w:r w:rsidR="00E64A71" w:rsidRPr="00B54073">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consume</w:t>
      </w:r>
      <w:r w:rsidR="00E64A71">
        <w:rPr>
          <w:rFonts w:ascii="Times New Roman" w:eastAsia="Times New Roman" w:hAnsi="Times New Roman" w:cs="Times New Roman"/>
          <w:sz w:val="24"/>
          <w:szCs w:val="24"/>
        </w:rPr>
        <w:t>s</w:t>
      </w:r>
      <w:r w:rsidRPr="00B54073">
        <w:rPr>
          <w:rFonts w:ascii="Times New Roman" w:eastAsia="Times New Roman" w:hAnsi="Times New Roman" w:cs="Times New Roman"/>
          <w:sz w:val="24"/>
          <w:szCs w:val="24"/>
        </w:rPr>
        <w:t xml:space="preserve"> public goods</w:t>
      </w:r>
      <w:r w:rsidR="00DA5E9B" w:rsidRPr="00B54073">
        <w:rPr>
          <w:rFonts w:ascii="Times New Roman" w:eastAsia="Times New Roman" w:hAnsi="Times New Roman" w:cs="Times New Roman"/>
          <w:sz w:val="24"/>
          <w:szCs w:val="24"/>
        </w:rPr>
        <w:t xml:space="preserve">, </w:t>
      </w:r>
      <w:r w:rsidR="00E64A71">
        <w:rPr>
          <w:rFonts w:ascii="Times New Roman" w:eastAsia="Times New Roman" w:hAnsi="Times New Roman" w:cs="Times New Roman"/>
          <w:sz w:val="24"/>
          <w:szCs w:val="24"/>
        </w:rPr>
        <w:t xml:space="preserve">one </w:t>
      </w:r>
      <w:r w:rsidR="00DA5E9B" w:rsidRPr="00B54073">
        <w:rPr>
          <w:rFonts w:ascii="Times New Roman" w:eastAsia="Times New Roman" w:hAnsi="Times New Roman" w:cs="Times New Roman"/>
          <w:sz w:val="24"/>
          <w:szCs w:val="24"/>
        </w:rPr>
        <w:t>develop</w:t>
      </w:r>
      <w:r w:rsidR="00E64A71">
        <w:rPr>
          <w:rFonts w:ascii="Times New Roman" w:eastAsia="Times New Roman" w:hAnsi="Times New Roman" w:cs="Times New Roman"/>
          <w:sz w:val="24"/>
          <w:szCs w:val="24"/>
        </w:rPr>
        <w:t>s</w:t>
      </w:r>
      <w:r w:rsidR="00DA5E9B" w:rsidRPr="00B54073">
        <w:rPr>
          <w:rFonts w:ascii="Times New Roman" w:eastAsia="Times New Roman" w:hAnsi="Times New Roman" w:cs="Times New Roman"/>
          <w:sz w:val="24"/>
          <w:szCs w:val="24"/>
        </w:rPr>
        <w:t xml:space="preserve"> an obligation to share in</w:t>
      </w:r>
      <w:r w:rsidRPr="00B54073">
        <w:rPr>
          <w:rFonts w:ascii="Times New Roman" w:eastAsia="Times New Roman" w:hAnsi="Times New Roman" w:cs="Times New Roman"/>
          <w:sz w:val="24"/>
          <w:szCs w:val="24"/>
        </w:rPr>
        <w:t xml:space="preserve"> the costs of their production</w:t>
      </w:r>
      <w:r w:rsidRPr="00B54073">
        <w:rPr>
          <w:rFonts w:ascii="Times New Roman" w:eastAsia="Times New Roman,Calibri" w:hAnsi="Times New Roman" w:cs="Times New Roman"/>
          <w:sz w:val="24"/>
          <w:szCs w:val="24"/>
        </w:rPr>
        <w:t xml:space="preserve">. </w:t>
      </w:r>
      <w:r w:rsidR="00E64A71">
        <w:rPr>
          <w:rFonts w:ascii="Times New Roman" w:eastAsia="Times New Roman,Calibri" w:hAnsi="Times New Roman" w:cs="Times New Roman"/>
          <w:sz w:val="24"/>
          <w:szCs w:val="24"/>
        </w:rPr>
        <w:t xml:space="preserve">This </w:t>
      </w:r>
      <w:r w:rsidR="00F939D3" w:rsidRPr="00B54073">
        <w:rPr>
          <w:rFonts w:ascii="Times New Roman" w:eastAsia="Times New Roman,Calibri" w:hAnsi="Times New Roman" w:cs="Times New Roman"/>
          <w:sz w:val="24"/>
          <w:szCs w:val="24"/>
        </w:rPr>
        <w:t xml:space="preserve">argument </w:t>
      </w:r>
      <w:r w:rsidR="00E64A71">
        <w:rPr>
          <w:rFonts w:ascii="Times New Roman" w:eastAsia="Times New Roman,Calibri" w:hAnsi="Times New Roman" w:cs="Times New Roman"/>
          <w:sz w:val="24"/>
          <w:szCs w:val="24"/>
        </w:rPr>
        <w:t xml:space="preserve">can be qualified </w:t>
      </w:r>
      <w:r w:rsidR="00F939D3" w:rsidRPr="00B54073">
        <w:rPr>
          <w:rFonts w:ascii="Times New Roman" w:eastAsia="Times New Roman,Calibri" w:hAnsi="Times New Roman" w:cs="Times New Roman"/>
          <w:sz w:val="24"/>
          <w:szCs w:val="24"/>
        </w:rPr>
        <w:t xml:space="preserve">in light of people’s different capacities to bear costs: those on low incomes are typically, and rightly, exempted from paying for many public services. </w:t>
      </w:r>
      <w:r w:rsidR="00F939D3" w:rsidRPr="00B54073">
        <w:rPr>
          <w:rFonts w:ascii="Times New Roman" w:eastAsia="Times New Roman" w:hAnsi="Times New Roman" w:cs="Times New Roman"/>
          <w:sz w:val="24"/>
          <w:szCs w:val="24"/>
        </w:rPr>
        <w:t>But p</w:t>
      </w:r>
      <w:r w:rsidR="00DA5E9B" w:rsidRPr="00B54073">
        <w:rPr>
          <w:rFonts w:ascii="Times New Roman" w:eastAsia="Times New Roman" w:hAnsi="Times New Roman" w:cs="Times New Roman"/>
          <w:sz w:val="24"/>
          <w:szCs w:val="24"/>
        </w:rPr>
        <w:t>eople</w:t>
      </w:r>
      <w:r w:rsidRPr="00B54073">
        <w:rPr>
          <w:rFonts w:ascii="Times New Roman" w:eastAsia="Times New Roman" w:hAnsi="Times New Roman" w:cs="Times New Roman"/>
          <w:sz w:val="24"/>
          <w:szCs w:val="24"/>
        </w:rPr>
        <w:t xml:space="preserve"> who </w:t>
      </w:r>
      <w:r w:rsidR="00DA5E9B" w:rsidRPr="00B54073">
        <w:rPr>
          <w:rFonts w:ascii="Times New Roman" w:eastAsia="Times New Roman" w:hAnsi="Times New Roman" w:cs="Times New Roman"/>
          <w:sz w:val="24"/>
          <w:szCs w:val="24"/>
        </w:rPr>
        <w:t xml:space="preserve">happily </w:t>
      </w:r>
      <w:r w:rsidR="00F939D3" w:rsidRPr="00B54073">
        <w:rPr>
          <w:rFonts w:ascii="Times New Roman" w:eastAsia="Times New Roman" w:hAnsi="Times New Roman" w:cs="Times New Roman"/>
          <w:sz w:val="24"/>
          <w:szCs w:val="24"/>
        </w:rPr>
        <w:t>consume public goods and then</w:t>
      </w:r>
      <w:r w:rsidRPr="00B54073">
        <w:rPr>
          <w:rFonts w:ascii="Times New Roman" w:eastAsia="Times New Roman" w:hAnsi="Times New Roman" w:cs="Times New Roman"/>
          <w:sz w:val="24"/>
          <w:szCs w:val="24"/>
        </w:rPr>
        <w:t xml:space="preserve"> </w:t>
      </w:r>
      <w:r w:rsidR="00DA5E9B" w:rsidRPr="00B54073">
        <w:rPr>
          <w:rFonts w:ascii="Times New Roman" w:eastAsia="Times New Roman" w:hAnsi="Times New Roman" w:cs="Times New Roman"/>
          <w:sz w:val="24"/>
          <w:szCs w:val="24"/>
        </w:rPr>
        <w:t>refuse to bear any of</w:t>
      </w:r>
      <w:r w:rsidRPr="00B54073">
        <w:rPr>
          <w:rFonts w:ascii="Times New Roman" w:eastAsia="Times New Roman" w:hAnsi="Times New Roman" w:cs="Times New Roman"/>
          <w:sz w:val="24"/>
          <w:szCs w:val="24"/>
        </w:rPr>
        <w:t xml:space="preserve"> the co</w:t>
      </w:r>
      <w:r w:rsidR="00DA5E9B" w:rsidRPr="00B54073">
        <w:rPr>
          <w:rFonts w:ascii="Times New Roman" w:eastAsia="Times New Roman" w:hAnsi="Times New Roman" w:cs="Times New Roman"/>
          <w:sz w:val="24"/>
          <w:szCs w:val="24"/>
        </w:rPr>
        <w:t xml:space="preserve">sts </w:t>
      </w:r>
      <w:r w:rsidR="00F939D3" w:rsidRPr="00B54073">
        <w:rPr>
          <w:rFonts w:ascii="Times New Roman" w:eastAsia="Times New Roman" w:hAnsi="Times New Roman" w:cs="Times New Roman"/>
          <w:sz w:val="24"/>
          <w:szCs w:val="24"/>
        </w:rPr>
        <w:t xml:space="preserve">– even though they are perfectly able to - </w:t>
      </w:r>
      <w:r w:rsidR="00DA5E9B" w:rsidRPr="00B54073">
        <w:rPr>
          <w:rFonts w:ascii="Times New Roman" w:eastAsia="Times New Roman" w:hAnsi="Times New Roman" w:cs="Times New Roman"/>
          <w:sz w:val="24"/>
          <w:szCs w:val="24"/>
        </w:rPr>
        <w:t>are</w:t>
      </w:r>
      <w:r w:rsidR="007344C3" w:rsidRPr="00B54073">
        <w:rPr>
          <w:rFonts w:ascii="Times New Roman" w:eastAsia="Times New Roman" w:hAnsi="Times New Roman" w:cs="Times New Roman"/>
          <w:sz w:val="24"/>
          <w:szCs w:val="24"/>
        </w:rPr>
        <w:t xml:space="preserve"> regularly</w:t>
      </w:r>
      <w:r w:rsidR="00DA5E9B" w:rsidRPr="00B54073">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con</w:t>
      </w:r>
      <w:r w:rsidR="007344C3" w:rsidRPr="00B54073">
        <w:rPr>
          <w:rFonts w:ascii="Times New Roman" w:eastAsia="Times New Roman" w:hAnsi="Times New Roman" w:cs="Times New Roman"/>
          <w:sz w:val="24"/>
          <w:szCs w:val="24"/>
        </w:rPr>
        <w:t>demned for being free</w:t>
      </w:r>
      <w:r w:rsidR="007344C3" w:rsidRPr="0018173E">
        <w:rPr>
          <w:rFonts w:ascii="Times New Roman" w:eastAsia="Times New Roman" w:hAnsi="Times New Roman" w:cs="Times New Roman"/>
          <w:sz w:val="24"/>
          <w:szCs w:val="24"/>
        </w:rPr>
        <w:t>-</w:t>
      </w:r>
      <w:r w:rsidR="007344C3" w:rsidRPr="00B54073">
        <w:rPr>
          <w:rFonts w:ascii="Times New Roman" w:eastAsia="Times New Roman" w:hAnsi="Times New Roman" w:cs="Times New Roman"/>
          <w:sz w:val="24"/>
          <w:szCs w:val="24"/>
        </w:rPr>
        <w:t>riders</w:t>
      </w:r>
      <w:r w:rsidR="00473FAF" w:rsidRPr="00B54073">
        <w:rPr>
          <w:rFonts w:ascii="Times New Roman" w:eastAsia="Times New Roman" w:hAnsi="Times New Roman" w:cs="Times New Roman"/>
          <w:sz w:val="24"/>
          <w:szCs w:val="24"/>
        </w:rPr>
        <w:t>.</w:t>
      </w:r>
      <w:r w:rsidRPr="00B54073">
        <w:rPr>
          <w:rFonts w:ascii="Times New Roman" w:eastAsia="Times New Roman" w:hAnsi="Times New Roman" w:cs="Times New Roman"/>
          <w:sz w:val="24"/>
          <w:szCs w:val="24"/>
        </w:rPr>
        <w:t xml:space="preserve"> A similar argument can be m</w:t>
      </w:r>
      <w:r w:rsidR="00DA5E9B" w:rsidRPr="00B54073">
        <w:rPr>
          <w:rFonts w:ascii="Times New Roman" w:eastAsia="Times New Roman" w:hAnsi="Times New Roman" w:cs="Times New Roman"/>
          <w:sz w:val="24"/>
          <w:szCs w:val="24"/>
        </w:rPr>
        <w:t>ade in the case of conservation. Often,</w:t>
      </w:r>
      <w:r w:rsidRPr="00B54073">
        <w:rPr>
          <w:rFonts w:ascii="Times New Roman" w:eastAsia="Times New Roman" w:hAnsi="Times New Roman" w:cs="Times New Roman"/>
          <w:sz w:val="24"/>
          <w:szCs w:val="24"/>
        </w:rPr>
        <w:t xml:space="preserve"> the pro</w:t>
      </w:r>
      <w:r w:rsidR="00DA5E9B" w:rsidRPr="00B54073">
        <w:rPr>
          <w:rFonts w:ascii="Times New Roman" w:eastAsia="Times New Roman" w:hAnsi="Times New Roman" w:cs="Times New Roman"/>
          <w:sz w:val="24"/>
          <w:szCs w:val="24"/>
        </w:rPr>
        <w:t xml:space="preserve">tection of vital ecosystems </w:t>
      </w:r>
      <w:r w:rsidRPr="00B54073">
        <w:rPr>
          <w:rFonts w:ascii="Times New Roman" w:eastAsia="Times New Roman" w:hAnsi="Times New Roman" w:cs="Times New Roman"/>
          <w:sz w:val="24"/>
          <w:szCs w:val="24"/>
        </w:rPr>
        <w:t>mean</w:t>
      </w:r>
      <w:r w:rsidR="00DA5E9B" w:rsidRPr="00B54073">
        <w:rPr>
          <w:rFonts w:ascii="Times New Roman" w:eastAsia="Times New Roman" w:hAnsi="Times New Roman" w:cs="Times New Roman"/>
          <w:sz w:val="24"/>
          <w:szCs w:val="24"/>
        </w:rPr>
        <w:t>s</w:t>
      </w:r>
      <w:r w:rsidRPr="00B54073">
        <w:rPr>
          <w:rFonts w:ascii="Times New Roman" w:eastAsia="Times New Roman" w:hAnsi="Times New Roman" w:cs="Times New Roman"/>
          <w:sz w:val="24"/>
          <w:szCs w:val="24"/>
        </w:rPr>
        <w:t xml:space="preserve"> that important ecosystem services continue to be </w:t>
      </w:r>
      <w:r w:rsidR="005536A5">
        <w:rPr>
          <w:rFonts w:ascii="Times New Roman" w:eastAsia="Times New Roman" w:hAnsi="Times New Roman" w:cs="Times New Roman"/>
          <w:sz w:val="24"/>
          <w:szCs w:val="24"/>
        </w:rPr>
        <w:t xml:space="preserve">used </w:t>
      </w:r>
      <w:r w:rsidRPr="00B54073">
        <w:rPr>
          <w:rFonts w:ascii="Times New Roman" w:eastAsia="Times New Roman" w:hAnsi="Times New Roman" w:cs="Times New Roman"/>
          <w:sz w:val="24"/>
          <w:szCs w:val="24"/>
        </w:rPr>
        <w:t>bot</w:t>
      </w:r>
      <w:r w:rsidR="00DA5E9B" w:rsidRPr="00B54073">
        <w:rPr>
          <w:rFonts w:ascii="Times New Roman" w:eastAsia="Times New Roman" w:hAnsi="Times New Roman" w:cs="Times New Roman"/>
          <w:sz w:val="24"/>
          <w:szCs w:val="24"/>
        </w:rPr>
        <w:t>h locally and globally. If so, then people can be described as</w:t>
      </w:r>
      <w:r w:rsidRPr="00B54073">
        <w:rPr>
          <w:rFonts w:ascii="Times New Roman" w:eastAsia="Times New Roman" w:hAnsi="Times New Roman" w:cs="Times New Roman"/>
          <w:sz w:val="24"/>
          <w:szCs w:val="24"/>
        </w:rPr>
        <w:t xml:space="preserve"> free-riders if they refuse to share in the costs </w:t>
      </w:r>
      <w:r w:rsidR="00DA5E9B" w:rsidRPr="00B54073">
        <w:rPr>
          <w:rFonts w:ascii="Times New Roman" w:eastAsia="Times New Roman" w:hAnsi="Times New Roman" w:cs="Times New Roman"/>
          <w:sz w:val="24"/>
          <w:szCs w:val="24"/>
        </w:rPr>
        <w:t>involv</w:t>
      </w:r>
      <w:r w:rsidRPr="00B54073">
        <w:rPr>
          <w:rFonts w:ascii="Times New Roman" w:eastAsia="Times New Roman" w:hAnsi="Times New Roman" w:cs="Times New Roman"/>
          <w:sz w:val="24"/>
          <w:szCs w:val="24"/>
        </w:rPr>
        <w:t>ed in protecting t</w:t>
      </w:r>
      <w:r w:rsidR="00304A60" w:rsidRPr="00B54073">
        <w:rPr>
          <w:rFonts w:ascii="Times New Roman" w:eastAsia="Times New Roman" w:hAnsi="Times New Roman" w:cs="Times New Roman"/>
          <w:sz w:val="24"/>
          <w:szCs w:val="24"/>
        </w:rPr>
        <w:t>hose ecosystems</w:t>
      </w:r>
      <w:r w:rsidRPr="00B54073">
        <w:rPr>
          <w:rFonts w:ascii="Times New Roman" w:eastAsia="Times New Roman" w:hAnsi="Times New Roman" w:cs="Times New Roman"/>
          <w:sz w:val="24"/>
          <w:szCs w:val="24"/>
        </w:rPr>
        <w:t xml:space="preserve">. </w:t>
      </w:r>
    </w:p>
    <w:p w14:paraId="5024051A" w14:textId="4CBCCCF1" w:rsidR="00D12E98" w:rsidRPr="00B54073" w:rsidRDefault="007344C3" w:rsidP="00B54073">
      <w:pPr>
        <w:spacing w:after="200" w:line="480" w:lineRule="auto"/>
        <w:ind w:firstLine="720"/>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Some political philosophers</w:t>
      </w:r>
      <w:r w:rsidR="008562C6" w:rsidRPr="00B54073">
        <w:rPr>
          <w:rFonts w:ascii="Times New Roman" w:eastAsia="Times New Roman" w:hAnsi="Times New Roman" w:cs="Times New Roman"/>
          <w:sz w:val="24"/>
          <w:szCs w:val="24"/>
        </w:rPr>
        <w:t xml:space="preserve"> argue</w:t>
      </w:r>
      <w:r w:rsidR="00D12E98" w:rsidRPr="00B54073">
        <w:rPr>
          <w:rFonts w:ascii="Times New Roman" w:eastAsia="Times New Roman" w:hAnsi="Times New Roman" w:cs="Times New Roman"/>
          <w:sz w:val="24"/>
          <w:szCs w:val="24"/>
        </w:rPr>
        <w:t xml:space="preserve"> that </w:t>
      </w:r>
      <w:r w:rsidR="005536A5">
        <w:rPr>
          <w:rFonts w:ascii="Times New Roman" w:eastAsia="Times New Roman" w:hAnsi="Times New Roman" w:cs="Times New Roman"/>
          <w:sz w:val="24"/>
          <w:szCs w:val="24"/>
        </w:rPr>
        <w:t xml:space="preserve">one </w:t>
      </w:r>
      <w:r w:rsidR="00D12E98" w:rsidRPr="00B54073">
        <w:rPr>
          <w:rFonts w:ascii="Times New Roman" w:eastAsia="Times New Roman" w:hAnsi="Times New Roman" w:cs="Times New Roman"/>
          <w:sz w:val="24"/>
          <w:szCs w:val="24"/>
        </w:rPr>
        <w:t xml:space="preserve">cannot be obliged to pay for benefits </w:t>
      </w:r>
      <w:r w:rsidR="005536A5">
        <w:rPr>
          <w:rFonts w:ascii="Times New Roman" w:eastAsia="Times New Roman" w:hAnsi="Times New Roman" w:cs="Times New Roman"/>
          <w:sz w:val="24"/>
          <w:szCs w:val="24"/>
        </w:rPr>
        <w:t xml:space="preserve">one has </w:t>
      </w:r>
      <w:r w:rsidR="00D12E98" w:rsidRPr="00B54073">
        <w:rPr>
          <w:rFonts w:ascii="Times New Roman" w:eastAsia="Times New Roman" w:hAnsi="Times New Roman" w:cs="Times New Roman"/>
          <w:sz w:val="24"/>
          <w:szCs w:val="24"/>
        </w:rPr>
        <w:t xml:space="preserve">not </w:t>
      </w:r>
      <w:r w:rsidR="008562C6" w:rsidRPr="00B54073">
        <w:rPr>
          <w:rFonts w:ascii="Times New Roman" w:eastAsia="Times New Roman" w:hAnsi="Times New Roman" w:cs="Times New Roman"/>
          <w:sz w:val="24"/>
          <w:szCs w:val="24"/>
        </w:rPr>
        <w:t>asked for</w:t>
      </w:r>
      <w:r w:rsidR="00D12E98" w:rsidRPr="00B54073">
        <w:rPr>
          <w:rFonts w:ascii="Times New Roman" w:eastAsia="Times New Roman,Calibri" w:hAnsi="Times New Roman" w:cs="Times New Roman"/>
          <w:sz w:val="24"/>
          <w:szCs w:val="24"/>
        </w:rPr>
        <w:t xml:space="preserve"> </w:t>
      </w:r>
      <w:r w:rsidR="008562C6" w:rsidRPr="00B54073">
        <w:rPr>
          <w:rFonts w:ascii="Times New Roman" w:eastAsia="Times New Roman" w:hAnsi="Times New Roman" w:cs="Times New Roman"/>
          <w:sz w:val="24"/>
          <w:szCs w:val="24"/>
        </w:rPr>
        <w:t xml:space="preserve">or </w:t>
      </w:r>
      <w:r w:rsidR="00E24393">
        <w:rPr>
          <w:rFonts w:ascii="Times New Roman" w:eastAsia="Times New Roman" w:hAnsi="Times New Roman" w:cs="Times New Roman"/>
          <w:sz w:val="24"/>
          <w:szCs w:val="24"/>
        </w:rPr>
        <w:t>does not even</w:t>
      </w:r>
      <w:r w:rsidR="0018173E">
        <w:rPr>
          <w:rFonts w:ascii="Times New Roman" w:eastAsia="Times New Roman" w:hAnsi="Times New Roman" w:cs="Times New Roman"/>
          <w:sz w:val="24"/>
          <w:szCs w:val="24"/>
        </w:rPr>
        <w:t xml:space="preserve"> </w:t>
      </w:r>
      <w:r w:rsidR="00D12E98" w:rsidRPr="00B54073">
        <w:rPr>
          <w:rFonts w:ascii="Times New Roman" w:eastAsia="Times New Roman" w:hAnsi="Times New Roman" w:cs="Times New Roman"/>
          <w:sz w:val="24"/>
          <w:szCs w:val="24"/>
        </w:rPr>
        <w:t xml:space="preserve">want (Nozick 1974). </w:t>
      </w:r>
      <w:r w:rsidR="005536A5">
        <w:rPr>
          <w:rFonts w:ascii="Times New Roman" w:eastAsia="Times New Roman" w:hAnsi="Times New Roman" w:cs="Times New Roman"/>
          <w:sz w:val="24"/>
          <w:szCs w:val="24"/>
        </w:rPr>
        <w:t>T</w:t>
      </w:r>
      <w:r w:rsidR="00D12E98" w:rsidRPr="00B54073">
        <w:rPr>
          <w:rFonts w:ascii="Times New Roman" w:eastAsia="Times New Roman" w:hAnsi="Times New Roman" w:cs="Times New Roman"/>
          <w:sz w:val="24"/>
          <w:szCs w:val="24"/>
        </w:rPr>
        <w:t xml:space="preserve">he argument </w:t>
      </w:r>
      <w:r w:rsidR="007C24BB" w:rsidRPr="00B54073">
        <w:rPr>
          <w:rFonts w:ascii="Times New Roman" w:eastAsia="Times New Roman" w:hAnsi="Times New Roman" w:cs="Times New Roman"/>
          <w:sz w:val="24"/>
          <w:szCs w:val="24"/>
        </w:rPr>
        <w:t xml:space="preserve">that </w:t>
      </w:r>
      <w:r w:rsidR="00E24393">
        <w:rPr>
          <w:rFonts w:ascii="Times New Roman" w:eastAsia="Times New Roman" w:hAnsi="Times New Roman" w:cs="Times New Roman"/>
          <w:sz w:val="24"/>
          <w:szCs w:val="24"/>
        </w:rPr>
        <w:t xml:space="preserve">people </w:t>
      </w:r>
      <w:r w:rsidR="007C24BB" w:rsidRPr="00B54073">
        <w:rPr>
          <w:rFonts w:ascii="Times New Roman" w:eastAsia="Times New Roman" w:hAnsi="Times New Roman" w:cs="Times New Roman"/>
          <w:sz w:val="24"/>
          <w:szCs w:val="24"/>
        </w:rPr>
        <w:t xml:space="preserve">should </w:t>
      </w:r>
      <w:r w:rsidR="005536A5">
        <w:rPr>
          <w:rFonts w:ascii="Times New Roman" w:eastAsia="Times New Roman" w:hAnsi="Times New Roman" w:cs="Times New Roman"/>
          <w:sz w:val="24"/>
          <w:szCs w:val="24"/>
        </w:rPr>
        <w:t xml:space="preserve">pay </w:t>
      </w:r>
      <w:r w:rsidR="00D12E98" w:rsidRPr="00B54073">
        <w:rPr>
          <w:rFonts w:ascii="Times New Roman" w:eastAsia="Times New Roman" w:hAnsi="Times New Roman" w:cs="Times New Roman"/>
          <w:sz w:val="24"/>
          <w:szCs w:val="24"/>
        </w:rPr>
        <w:t>is much easier to make in cases</w:t>
      </w:r>
      <w:r w:rsidR="008562C6" w:rsidRPr="00B54073">
        <w:rPr>
          <w:rFonts w:ascii="Times New Roman" w:eastAsia="Times New Roman" w:hAnsi="Times New Roman" w:cs="Times New Roman"/>
          <w:sz w:val="24"/>
          <w:szCs w:val="24"/>
        </w:rPr>
        <w:t xml:space="preserve"> where </w:t>
      </w:r>
      <w:r w:rsidR="00E24393">
        <w:rPr>
          <w:rFonts w:ascii="Times New Roman" w:eastAsia="Times New Roman" w:hAnsi="Times New Roman" w:cs="Times New Roman"/>
          <w:sz w:val="24"/>
          <w:szCs w:val="24"/>
        </w:rPr>
        <w:t>they</w:t>
      </w:r>
      <w:r w:rsidR="00E24393" w:rsidRPr="00B54073">
        <w:rPr>
          <w:rFonts w:ascii="Times New Roman" w:eastAsia="Times New Roman" w:hAnsi="Times New Roman" w:cs="Times New Roman"/>
          <w:sz w:val="24"/>
          <w:szCs w:val="24"/>
        </w:rPr>
        <w:t xml:space="preserve"> </w:t>
      </w:r>
      <w:r w:rsidR="008562C6" w:rsidRPr="003D00C5">
        <w:rPr>
          <w:rFonts w:ascii="Times New Roman" w:eastAsia="Times New Roman" w:hAnsi="Times New Roman" w:cs="Times New Roman"/>
          <w:iCs/>
          <w:sz w:val="24"/>
          <w:szCs w:val="24"/>
        </w:rPr>
        <w:t>need</w:t>
      </w:r>
      <w:r w:rsidR="00DA5E9B" w:rsidRPr="00B54073">
        <w:rPr>
          <w:rFonts w:ascii="Times New Roman" w:eastAsia="Times New Roman" w:hAnsi="Times New Roman" w:cs="Times New Roman"/>
          <w:sz w:val="24"/>
          <w:szCs w:val="24"/>
        </w:rPr>
        <w:t xml:space="preserve"> the</w:t>
      </w:r>
      <w:r w:rsidR="008562C6" w:rsidRPr="00B54073">
        <w:rPr>
          <w:rFonts w:ascii="Times New Roman" w:eastAsia="Times New Roman" w:hAnsi="Times New Roman" w:cs="Times New Roman"/>
          <w:sz w:val="24"/>
          <w:szCs w:val="24"/>
        </w:rPr>
        <w:t xml:space="preserve"> services</w:t>
      </w:r>
      <w:r w:rsidR="00DA5E9B" w:rsidRPr="00B54073">
        <w:rPr>
          <w:rFonts w:ascii="Times New Roman" w:eastAsia="Times New Roman" w:hAnsi="Times New Roman" w:cs="Times New Roman"/>
          <w:sz w:val="24"/>
          <w:szCs w:val="24"/>
        </w:rPr>
        <w:t xml:space="preserve"> in question</w:t>
      </w:r>
      <w:r w:rsidR="00BC09A0" w:rsidRPr="00B54073">
        <w:rPr>
          <w:rFonts w:ascii="Times New Roman" w:eastAsia="Times New Roman" w:hAnsi="Times New Roman" w:cs="Times New Roman"/>
          <w:sz w:val="24"/>
          <w:szCs w:val="24"/>
        </w:rPr>
        <w:t xml:space="preserve"> (Klosko 1987</w:t>
      </w:r>
      <w:r w:rsidR="008562C6" w:rsidRPr="00B54073">
        <w:rPr>
          <w:rFonts w:ascii="Times New Roman" w:eastAsia="Times New Roman" w:hAnsi="Times New Roman" w:cs="Times New Roman"/>
          <w:sz w:val="24"/>
          <w:szCs w:val="24"/>
        </w:rPr>
        <w:t>)</w:t>
      </w:r>
      <w:r w:rsidR="00D12E98" w:rsidRPr="00B54073">
        <w:rPr>
          <w:rFonts w:ascii="Times New Roman" w:eastAsia="Times New Roman" w:hAnsi="Times New Roman" w:cs="Times New Roman"/>
          <w:sz w:val="24"/>
          <w:szCs w:val="24"/>
        </w:rPr>
        <w:t xml:space="preserve"> and someone </w:t>
      </w:r>
      <w:r w:rsidR="00DA5E9B" w:rsidRPr="00B54073">
        <w:rPr>
          <w:rFonts w:ascii="Times New Roman" w:eastAsia="Times New Roman" w:hAnsi="Times New Roman" w:cs="Times New Roman"/>
          <w:sz w:val="24"/>
          <w:szCs w:val="24"/>
        </w:rPr>
        <w:t>is inevitably going to</w:t>
      </w:r>
      <w:r w:rsidR="00D12E98" w:rsidRPr="00B54073">
        <w:rPr>
          <w:rFonts w:ascii="Times New Roman" w:eastAsia="Times New Roman" w:hAnsi="Times New Roman" w:cs="Times New Roman"/>
          <w:sz w:val="24"/>
          <w:szCs w:val="24"/>
        </w:rPr>
        <w:t xml:space="preserve"> incur costs</w:t>
      </w:r>
      <w:r w:rsidR="008562C6" w:rsidRPr="00B54073">
        <w:rPr>
          <w:rFonts w:ascii="Times New Roman" w:eastAsia="Times New Roman" w:hAnsi="Times New Roman" w:cs="Times New Roman"/>
          <w:sz w:val="24"/>
          <w:szCs w:val="24"/>
        </w:rPr>
        <w:t xml:space="preserve"> in producing or protecting them.</w:t>
      </w:r>
      <w:r w:rsidR="00D12E98" w:rsidRPr="00B54073">
        <w:rPr>
          <w:rFonts w:ascii="Times New Roman" w:eastAsia="Times New Roman,Calibri" w:hAnsi="Times New Roman" w:cs="Times New Roman"/>
          <w:sz w:val="24"/>
          <w:szCs w:val="24"/>
        </w:rPr>
        <w:t xml:space="preserve"> This </w:t>
      </w:r>
      <w:r w:rsidR="00DA5E9B" w:rsidRPr="00B54073">
        <w:rPr>
          <w:rFonts w:ascii="Times New Roman" w:eastAsia="Times New Roman,Calibri" w:hAnsi="Times New Roman" w:cs="Times New Roman"/>
          <w:sz w:val="24"/>
          <w:szCs w:val="24"/>
        </w:rPr>
        <w:t>is certainly true</w:t>
      </w:r>
      <w:r w:rsidR="00D12E98" w:rsidRPr="00B54073">
        <w:rPr>
          <w:rFonts w:ascii="Times New Roman" w:eastAsia="Times New Roman" w:hAnsi="Times New Roman" w:cs="Times New Roman"/>
          <w:sz w:val="24"/>
          <w:szCs w:val="24"/>
        </w:rPr>
        <w:t xml:space="preserve"> </w:t>
      </w:r>
      <w:r w:rsidR="008562C6" w:rsidRPr="00B54073">
        <w:rPr>
          <w:rFonts w:ascii="Times New Roman" w:eastAsia="Times New Roman" w:hAnsi="Times New Roman" w:cs="Times New Roman"/>
          <w:sz w:val="24"/>
          <w:szCs w:val="24"/>
        </w:rPr>
        <w:t xml:space="preserve">in the case of ecosystem services </w:t>
      </w:r>
      <w:r w:rsidR="005536A5">
        <w:rPr>
          <w:rFonts w:ascii="Times New Roman" w:eastAsia="Times New Roman" w:hAnsi="Times New Roman" w:cs="Times New Roman"/>
          <w:sz w:val="24"/>
          <w:szCs w:val="24"/>
        </w:rPr>
        <w:t xml:space="preserve">that are </w:t>
      </w:r>
      <w:r w:rsidR="008562C6" w:rsidRPr="00B54073">
        <w:rPr>
          <w:rFonts w:ascii="Times New Roman" w:eastAsia="Times New Roman" w:hAnsi="Times New Roman" w:cs="Times New Roman"/>
          <w:sz w:val="24"/>
          <w:szCs w:val="24"/>
        </w:rPr>
        <w:t xml:space="preserve">vital to </w:t>
      </w:r>
      <w:r w:rsidR="005536A5">
        <w:rPr>
          <w:rFonts w:ascii="Times New Roman" w:eastAsia="Times New Roman" w:hAnsi="Times New Roman" w:cs="Times New Roman"/>
          <w:sz w:val="24"/>
          <w:szCs w:val="24"/>
        </w:rPr>
        <w:t xml:space="preserve">human </w:t>
      </w:r>
      <w:r w:rsidR="008562C6" w:rsidRPr="00B54073">
        <w:rPr>
          <w:rFonts w:ascii="Times New Roman" w:eastAsia="Times New Roman" w:hAnsi="Times New Roman" w:cs="Times New Roman"/>
          <w:sz w:val="24"/>
          <w:szCs w:val="24"/>
        </w:rPr>
        <w:t xml:space="preserve">survival and the broader ecosystems in which </w:t>
      </w:r>
      <w:r w:rsidR="005536A5">
        <w:rPr>
          <w:rFonts w:ascii="Times New Roman" w:eastAsia="Times New Roman" w:hAnsi="Times New Roman" w:cs="Times New Roman"/>
          <w:sz w:val="24"/>
          <w:szCs w:val="24"/>
        </w:rPr>
        <w:t xml:space="preserve">people </w:t>
      </w:r>
      <w:r w:rsidR="008562C6" w:rsidRPr="00B54073">
        <w:rPr>
          <w:rFonts w:ascii="Times New Roman" w:eastAsia="Times New Roman" w:hAnsi="Times New Roman" w:cs="Times New Roman"/>
          <w:sz w:val="24"/>
          <w:szCs w:val="24"/>
        </w:rPr>
        <w:t>live.</w:t>
      </w:r>
      <w:r w:rsidR="008562C6" w:rsidRPr="00B54073">
        <w:rPr>
          <w:rFonts w:ascii="Times New Roman" w:eastAsia="Times New Roman,Calibri" w:hAnsi="Times New Roman" w:cs="Times New Roman"/>
          <w:sz w:val="24"/>
          <w:szCs w:val="24"/>
        </w:rPr>
        <w:t xml:space="preserve"> </w:t>
      </w:r>
      <w:r w:rsidR="5E95FC9E" w:rsidRPr="00B54073">
        <w:rPr>
          <w:rFonts w:ascii="Times New Roman" w:eastAsia="Times New Roman" w:hAnsi="Times New Roman" w:cs="Times New Roman"/>
          <w:sz w:val="24"/>
          <w:szCs w:val="24"/>
        </w:rPr>
        <w:t>One important exam</w:t>
      </w:r>
      <w:r w:rsidR="00DA5E9B" w:rsidRPr="00B54073">
        <w:rPr>
          <w:rFonts w:ascii="Times New Roman" w:eastAsia="Times New Roman" w:hAnsi="Times New Roman" w:cs="Times New Roman"/>
          <w:sz w:val="24"/>
          <w:szCs w:val="24"/>
        </w:rPr>
        <w:t>ple would be the role of the world’</w:t>
      </w:r>
      <w:r w:rsidR="5E95FC9E" w:rsidRPr="00B54073">
        <w:rPr>
          <w:rFonts w:ascii="Times New Roman" w:eastAsia="Times New Roman" w:hAnsi="Times New Roman" w:cs="Times New Roman"/>
          <w:sz w:val="24"/>
          <w:szCs w:val="24"/>
        </w:rPr>
        <w:t xml:space="preserve">s forests in </w:t>
      </w:r>
      <w:r w:rsidR="00D12E98" w:rsidRPr="00B54073">
        <w:rPr>
          <w:rFonts w:ascii="Times New Roman" w:eastAsia="Times New Roman" w:hAnsi="Times New Roman" w:cs="Times New Roman"/>
          <w:sz w:val="24"/>
          <w:szCs w:val="24"/>
        </w:rPr>
        <w:t>sequestering carbon. When communities take steps to conserve forests, they allow people to emit more carbon dioxide than they otherwise could</w:t>
      </w:r>
      <w:r w:rsidR="00DA5E9B" w:rsidRPr="00B54073">
        <w:rPr>
          <w:rFonts w:ascii="Times New Roman" w:eastAsia="Times New Roman" w:hAnsi="Times New Roman" w:cs="Times New Roman"/>
          <w:sz w:val="24"/>
          <w:szCs w:val="24"/>
        </w:rPr>
        <w:t xml:space="preserve">, assuming that </w:t>
      </w:r>
      <w:r w:rsidR="005536A5">
        <w:rPr>
          <w:rFonts w:ascii="Times New Roman" w:eastAsia="Times New Roman" w:hAnsi="Times New Roman" w:cs="Times New Roman"/>
          <w:sz w:val="24"/>
          <w:szCs w:val="24"/>
        </w:rPr>
        <w:t xml:space="preserve">one </w:t>
      </w:r>
      <w:r w:rsidR="00DA5E9B" w:rsidRPr="00B54073">
        <w:rPr>
          <w:rFonts w:ascii="Times New Roman" w:eastAsia="Times New Roman" w:hAnsi="Times New Roman" w:cs="Times New Roman"/>
          <w:sz w:val="24"/>
          <w:szCs w:val="24"/>
        </w:rPr>
        <w:t>want</w:t>
      </w:r>
      <w:r w:rsidR="005536A5">
        <w:rPr>
          <w:rFonts w:ascii="Times New Roman" w:eastAsia="Times New Roman" w:hAnsi="Times New Roman" w:cs="Times New Roman"/>
          <w:sz w:val="24"/>
          <w:szCs w:val="24"/>
        </w:rPr>
        <w:t>s</w:t>
      </w:r>
      <w:r w:rsidR="00DA5E9B" w:rsidRPr="00B54073">
        <w:rPr>
          <w:rFonts w:ascii="Times New Roman" w:eastAsia="Times New Roman" w:hAnsi="Times New Roman" w:cs="Times New Roman"/>
          <w:sz w:val="24"/>
          <w:szCs w:val="24"/>
        </w:rPr>
        <w:t xml:space="preserve"> to preserve a safe climate</w:t>
      </w:r>
      <w:r w:rsidR="00304A60" w:rsidRPr="00B54073">
        <w:rPr>
          <w:rFonts w:ascii="Times New Roman" w:eastAsia="Times New Roman" w:hAnsi="Times New Roman" w:cs="Times New Roman"/>
          <w:sz w:val="24"/>
          <w:szCs w:val="24"/>
        </w:rPr>
        <w:t>. If the sink</w:t>
      </w:r>
      <w:r w:rsidR="00D12E98" w:rsidRPr="00B54073">
        <w:rPr>
          <w:rFonts w:ascii="Times New Roman" w:eastAsia="Times New Roman" w:hAnsi="Times New Roman" w:cs="Times New Roman"/>
          <w:sz w:val="24"/>
          <w:szCs w:val="24"/>
        </w:rPr>
        <w:t xml:space="preserve"> capacity of the forests</w:t>
      </w:r>
      <w:r w:rsidR="00304A60" w:rsidRPr="00B54073">
        <w:rPr>
          <w:rFonts w:ascii="Times New Roman" w:eastAsia="Times New Roman" w:hAnsi="Times New Roman" w:cs="Times New Roman"/>
          <w:sz w:val="24"/>
          <w:szCs w:val="24"/>
        </w:rPr>
        <w:t xml:space="preserve"> </w:t>
      </w:r>
      <w:r w:rsidR="005536A5">
        <w:rPr>
          <w:rFonts w:ascii="Times New Roman" w:eastAsia="Times New Roman" w:hAnsi="Times New Roman" w:cs="Times New Roman"/>
          <w:sz w:val="24"/>
          <w:szCs w:val="24"/>
        </w:rPr>
        <w:t xml:space="preserve">were </w:t>
      </w:r>
      <w:r w:rsidR="00304A60" w:rsidRPr="00B54073">
        <w:rPr>
          <w:rFonts w:ascii="Times New Roman" w:eastAsia="Times New Roman" w:hAnsi="Times New Roman" w:cs="Times New Roman"/>
          <w:sz w:val="24"/>
          <w:szCs w:val="24"/>
        </w:rPr>
        <w:t>lost, the</w:t>
      </w:r>
      <w:r w:rsidR="00D12E98" w:rsidRPr="00B54073">
        <w:rPr>
          <w:rFonts w:ascii="Times New Roman" w:eastAsia="Times New Roman" w:hAnsi="Times New Roman" w:cs="Times New Roman"/>
          <w:sz w:val="24"/>
          <w:szCs w:val="24"/>
        </w:rPr>
        <w:t xml:space="preserve"> transition </w:t>
      </w:r>
      <w:r w:rsidR="00304A60" w:rsidRPr="00B54073">
        <w:rPr>
          <w:rFonts w:ascii="Times New Roman" w:eastAsia="Times New Roman" w:hAnsi="Times New Roman" w:cs="Times New Roman"/>
          <w:sz w:val="24"/>
          <w:szCs w:val="24"/>
        </w:rPr>
        <w:t xml:space="preserve">away from carbon </w:t>
      </w:r>
      <w:r w:rsidR="00D12E98" w:rsidRPr="00B54073">
        <w:rPr>
          <w:rFonts w:ascii="Times New Roman" w:eastAsia="Times New Roman" w:hAnsi="Times New Roman" w:cs="Times New Roman"/>
          <w:sz w:val="24"/>
          <w:szCs w:val="24"/>
        </w:rPr>
        <w:t>would have to happen much faster and would likely be much more costly. If protect</w:t>
      </w:r>
      <w:r w:rsidR="00304A60" w:rsidRPr="00B54073">
        <w:rPr>
          <w:rFonts w:ascii="Times New Roman" w:eastAsia="Times New Roman" w:hAnsi="Times New Roman" w:cs="Times New Roman"/>
          <w:sz w:val="24"/>
          <w:szCs w:val="24"/>
        </w:rPr>
        <w:t>ing</w:t>
      </w:r>
      <w:r w:rsidR="00D12E98" w:rsidRPr="00B54073">
        <w:rPr>
          <w:rFonts w:ascii="Times New Roman" w:eastAsia="Times New Roman" w:hAnsi="Times New Roman" w:cs="Times New Roman"/>
          <w:sz w:val="24"/>
          <w:szCs w:val="24"/>
        </w:rPr>
        <w:t xml:space="preserve"> forests from various threats</w:t>
      </w:r>
      <w:r w:rsidR="00304A60" w:rsidRPr="00B54073">
        <w:rPr>
          <w:rFonts w:ascii="Times New Roman" w:eastAsia="Times New Roman" w:hAnsi="Times New Roman" w:cs="Times New Roman"/>
          <w:sz w:val="24"/>
          <w:szCs w:val="24"/>
        </w:rPr>
        <w:t xml:space="preserve"> means someone will have to carry costs</w:t>
      </w:r>
      <w:r w:rsidR="00D12E98" w:rsidRPr="00B54073">
        <w:rPr>
          <w:rFonts w:ascii="Times New Roman" w:eastAsia="Times New Roman" w:hAnsi="Times New Roman" w:cs="Times New Roman"/>
          <w:sz w:val="24"/>
          <w:szCs w:val="24"/>
        </w:rPr>
        <w:t xml:space="preserve">, </w:t>
      </w:r>
      <w:r w:rsidR="00304A60" w:rsidRPr="00B54073">
        <w:rPr>
          <w:rFonts w:ascii="Times New Roman" w:eastAsia="Times New Roman" w:hAnsi="Times New Roman" w:cs="Times New Roman"/>
          <w:sz w:val="24"/>
          <w:szCs w:val="24"/>
        </w:rPr>
        <w:t xml:space="preserve">then </w:t>
      </w:r>
      <w:r w:rsidR="00D12E98" w:rsidRPr="00B54073">
        <w:rPr>
          <w:rFonts w:ascii="Times New Roman" w:eastAsia="Times New Roman" w:hAnsi="Times New Roman" w:cs="Times New Roman"/>
          <w:sz w:val="24"/>
          <w:szCs w:val="24"/>
        </w:rPr>
        <w:t xml:space="preserve">it appears that those who benefit from carbon-intensive activities ought to share in those costs </w:t>
      </w:r>
      <w:r w:rsidR="00304A60" w:rsidRPr="00B54073">
        <w:rPr>
          <w:rFonts w:ascii="Times New Roman" w:eastAsia="Times New Roman" w:hAnsi="Times New Roman" w:cs="Times New Roman"/>
          <w:sz w:val="24"/>
          <w:szCs w:val="24"/>
        </w:rPr>
        <w:t>and that high</w:t>
      </w:r>
      <w:r w:rsidR="005536A5">
        <w:rPr>
          <w:rFonts w:ascii="Times New Roman" w:eastAsia="Times New Roman" w:hAnsi="Times New Roman" w:cs="Times New Roman"/>
          <w:sz w:val="24"/>
          <w:szCs w:val="24"/>
        </w:rPr>
        <w:t xml:space="preserve"> </w:t>
      </w:r>
      <w:r w:rsidR="00304A60" w:rsidRPr="00B54073">
        <w:rPr>
          <w:rFonts w:ascii="Times New Roman" w:eastAsia="Times New Roman" w:hAnsi="Times New Roman" w:cs="Times New Roman"/>
          <w:sz w:val="24"/>
          <w:szCs w:val="24"/>
        </w:rPr>
        <w:t xml:space="preserve">emitters </w:t>
      </w:r>
      <w:r w:rsidR="0018173E">
        <w:rPr>
          <w:rFonts w:ascii="Times New Roman" w:eastAsia="Times New Roman" w:hAnsi="Times New Roman" w:cs="Times New Roman"/>
          <w:sz w:val="24"/>
          <w:szCs w:val="24"/>
        </w:rPr>
        <w:t>of green</w:t>
      </w:r>
      <w:r w:rsidR="005536A5">
        <w:rPr>
          <w:rFonts w:ascii="Times New Roman" w:eastAsia="Times New Roman" w:hAnsi="Times New Roman" w:cs="Times New Roman"/>
          <w:sz w:val="24"/>
          <w:szCs w:val="24"/>
        </w:rPr>
        <w:t xml:space="preserve">house gases </w:t>
      </w:r>
      <w:r w:rsidR="00304A60" w:rsidRPr="00B54073">
        <w:rPr>
          <w:rFonts w:ascii="Times New Roman" w:eastAsia="Times New Roman" w:hAnsi="Times New Roman" w:cs="Times New Roman"/>
          <w:sz w:val="24"/>
          <w:szCs w:val="24"/>
        </w:rPr>
        <w:t>ought to bear greater costs than low</w:t>
      </w:r>
      <w:r w:rsidR="005536A5">
        <w:rPr>
          <w:rFonts w:ascii="Times New Roman" w:eastAsia="Times New Roman" w:hAnsi="Times New Roman" w:cs="Times New Roman"/>
          <w:sz w:val="24"/>
          <w:szCs w:val="24"/>
        </w:rPr>
        <w:t xml:space="preserve"> </w:t>
      </w:r>
      <w:r w:rsidR="00304A60" w:rsidRPr="00B54073">
        <w:rPr>
          <w:rFonts w:ascii="Times New Roman" w:eastAsia="Times New Roman" w:hAnsi="Times New Roman" w:cs="Times New Roman"/>
          <w:sz w:val="24"/>
          <w:szCs w:val="24"/>
        </w:rPr>
        <w:t>emitters. For outsiders to refuse to share in these burdens</w:t>
      </w:r>
      <w:r w:rsidR="005536A5">
        <w:rPr>
          <w:rFonts w:ascii="Times New Roman" w:eastAsia="Times New Roman" w:hAnsi="Times New Roman" w:cs="Times New Roman"/>
          <w:sz w:val="24"/>
          <w:szCs w:val="24"/>
        </w:rPr>
        <w:t xml:space="preserve"> </w:t>
      </w:r>
      <w:r w:rsidR="00E24393">
        <w:rPr>
          <w:rFonts w:ascii="Times New Roman" w:eastAsia="Times New Roman" w:hAnsi="Times New Roman" w:cs="Times New Roman"/>
          <w:sz w:val="24"/>
          <w:szCs w:val="24"/>
        </w:rPr>
        <w:t xml:space="preserve">simply </w:t>
      </w:r>
      <w:r w:rsidR="00304A60" w:rsidRPr="00B54073">
        <w:rPr>
          <w:rFonts w:ascii="Times New Roman" w:eastAsia="Times New Roman" w:hAnsi="Times New Roman" w:cs="Times New Roman"/>
          <w:sz w:val="24"/>
          <w:szCs w:val="24"/>
        </w:rPr>
        <w:t>because the forests in question fall within someone else’s national borders</w:t>
      </w:r>
      <w:r w:rsidR="00D12E98" w:rsidRPr="00B54073">
        <w:rPr>
          <w:rFonts w:ascii="Times New Roman" w:eastAsia="Times New Roman" w:hAnsi="Times New Roman" w:cs="Times New Roman"/>
          <w:sz w:val="24"/>
          <w:szCs w:val="24"/>
        </w:rPr>
        <w:t xml:space="preserve">, is to free-ride on states with forests (Armstrong 2016).  </w:t>
      </w:r>
    </w:p>
    <w:p w14:paraId="3DEEC669" w14:textId="77777777" w:rsidR="00D12E98" w:rsidRPr="00B54073" w:rsidRDefault="00D12E98" w:rsidP="00B54073">
      <w:pPr>
        <w:spacing w:after="200" w:line="480" w:lineRule="auto"/>
        <w:contextualSpacing/>
        <w:rPr>
          <w:rFonts w:ascii="Times New Roman" w:eastAsia="Calibri" w:hAnsi="Times New Roman" w:cs="Times New Roman"/>
          <w:sz w:val="24"/>
          <w:szCs w:val="24"/>
        </w:rPr>
      </w:pPr>
    </w:p>
    <w:p w14:paraId="3656B9AB" w14:textId="77777777" w:rsidR="008E5348" w:rsidRPr="00B54073" w:rsidRDefault="008E5348" w:rsidP="00B54073">
      <w:pPr>
        <w:spacing w:after="200" w:line="480" w:lineRule="auto"/>
        <w:contextualSpacing/>
        <w:rPr>
          <w:rFonts w:ascii="Times New Roman" w:eastAsia="Calibri" w:hAnsi="Times New Roman" w:cs="Times New Roman"/>
          <w:sz w:val="24"/>
          <w:szCs w:val="24"/>
        </w:rPr>
      </w:pPr>
    </w:p>
    <w:p w14:paraId="3CB7D8A9" w14:textId="646F4A62" w:rsidR="008E5348" w:rsidRPr="00B54073" w:rsidRDefault="00697E15" w:rsidP="00B54073">
      <w:pPr>
        <w:spacing w:after="200" w:line="480" w:lineRule="auto"/>
        <w:contextualSpacing/>
        <w:rPr>
          <w:rFonts w:ascii="Times New Roman" w:eastAsia="Times New Roman" w:hAnsi="Times New Roman" w:cs="Times New Roman"/>
          <w:sz w:val="24"/>
          <w:szCs w:val="24"/>
          <w:u w:val="single"/>
        </w:rPr>
      </w:pPr>
      <w:r w:rsidRPr="00B54073">
        <w:rPr>
          <w:rFonts w:ascii="Times New Roman" w:eastAsia="Times New Roman" w:hAnsi="Times New Roman" w:cs="Times New Roman"/>
          <w:sz w:val="24"/>
          <w:szCs w:val="24"/>
          <w:u w:val="single"/>
        </w:rPr>
        <w:t>Against a simple approach</w:t>
      </w:r>
    </w:p>
    <w:p w14:paraId="45FB0818" w14:textId="77777777" w:rsidR="00D12E98" w:rsidRPr="00B54073" w:rsidRDefault="00D12E98" w:rsidP="00B54073">
      <w:pPr>
        <w:spacing w:after="200" w:line="480" w:lineRule="auto"/>
        <w:contextualSpacing/>
        <w:rPr>
          <w:rFonts w:ascii="Times New Roman" w:eastAsia="Calibri" w:hAnsi="Times New Roman" w:cs="Times New Roman"/>
          <w:sz w:val="24"/>
          <w:szCs w:val="24"/>
        </w:rPr>
      </w:pPr>
    </w:p>
    <w:p w14:paraId="548C3C80" w14:textId="24E2C379" w:rsidR="00697E15" w:rsidRPr="00B54073" w:rsidRDefault="5E95FC9E" w:rsidP="00B54073">
      <w:pPr>
        <w:spacing w:after="200" w:line="480" w:lineRule="auto"/>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The difficulty for those concerned with the fair </w:t>
      </w:r>
      <w:r w:rsidR="007344C3" w:rsidRPr="00B54073">
        <w:rPr>
          <w:rFonts w:ascii="Times New Roman" w:eastAsia="Times New Roman" w:hAnsi="Times New Roman" w:cs="Times New Roman"/>
          <w:sz w:val="24"/>
          <w:szCs w:val="24"/>
        </w:rPr>
        <w:t xml:space="preserve">or just </w:t>
      </w:r>
      <w:r w:rsidRPr="00B54073">
        <w:rPr>
          <w:rFonts w:ascii="Times New Roman" w:eastAsia="Times New Roman" w:hAnsi="Times New Roman" w:cs="Times New Roman"/>
          <w:sz w:val="24"/>
          <w:szCs w:val="24"/>
        </w:rPr>
        <w:t xml:space="preserve">allocation of conservation costs is that all </w:t>
      </w:r>
      <w:r w:rsidR="005536A5">
        <w:rPr>
          <w:rFonts w:ascii="Times New Roman" w:eastAsia="Times New Roman" w:hAnsi="Times New Roman" w:cs="Times New Roman"/>
          <w:sz w:val="24"/>
          <w:szCs w:val="24"/>
        </w:rPr>
        <w:t xml:space="preserve">3 </w:t>
      </w:r>
      <w:r w:rsidRPr="00B54073">
        <w:rPr>
          <w:rFonts w:ascii="Times New Roman" w:eastAsia="Times New Roman" w:hAnsi="Times New Roman" w:cs="Times New Roman"/>
          <w:sz w:val="24"/>
          <w:szCs w:val="24"/>
        </w:rPr>
        <w:t xml:space="preserve">principles appear to be powerful and important. </w:t>
      </w:r>
      <w:r w:rsidR="00697E15" w:rsidRPr="00B54073">
        <w:rPr>
          <w:rFonts w:ascii="Times New Roman" w:eastAsia="Times New Roman" w:hAnsi="Times New Roman" w:cs="Times New Roman"/>
          <w:sz w:val="24"/>
          <w:szCs w:val="24"/>
        </w:rPr>
        <w:t>If so, it appears unlikely that a</w:t>
      </w:r>
      <w:r w:rsidRPr="00B54073">
        <w:rPr>
          <w:rFonts w:ascii="Times New Roman" w:eastAsia="Times New Roman" w:hAnsi="Times New Roman" w:cs="Times New Roman"/>
          <w:sz w:val="24"/>
          <w:szCs w:val="24"/>
        </w:rPr>
        <w:t xml:space="preserve"> fair allocat</w:t>
      </w:r>
      <w:r w:rsidR="00697E15" w:rsidRPr="00B54073">
        <w:rPr>
          <w:rFonts w:ascii="Times New Roman" w:eastAsia="Times New Roman" w:hAnsi="Times New Roman" w:cs="Times New Roman"/>
          <w:sz w:val="24"/>
          <w:szCs w:val="24"/>
        </w:rPr>
        <w:t>ion of costs can</w:t>
      </w:r>
      <w:r w:rsidR="00304A60" w:rsidRPr="00B54073">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 xml:space="preserve">be guided by </w:t>
      </w:r>
      <w:r w:rsidR="00697E15" w:rsidRPr="00B54073">
        <w:rPr>
          <w:rFonts w:ascii="Times New Roman" w:eastAsia="Times New Roman" w:hAnsi="Times New Roman" w:cs="Times New Roman"/>
          <w:sz w:val="24"/>
          <w:szCs w:val="24"/>
        </w:rPr>
        <w:t xml:space="preserve">any </w:t>
      </w:r>
      <w:r w:rsidRPr="00B54073">
        <w:rPr>
          <w:rFonts w:ascii="Times New Roman" w:eastAsia="Times New Roman" w:hAnsi="Times New Roman" w:cs="Times New Roman"/>
          <w:sz w:val="24"/>
          <w:szCs w:val="24"/>
        </w:rPr>
        <w:t xml:space="preserve">one principle alone. </w:t>
      </w:r>
      <w:r w:rsidR="00697E15" w:rsidRPr="00B54073">
        <w:rPr>
          <w:rFonts w:ascii="Times New Roman" w:eastAsia="Times New Roman" w:hAnsi="Times New Roman" w:cs="Times New Roman"/>
          <w:sz w:val="24"/>
          <w:szCs w:val="24"/>
        </w:rPr>
        <w:t>Such simple approaches have</w:t>
      </w:r>
      <w:r w:rsidR="005536A5">
        <w:rPr>
          <w:rFonts w:ascii="Times New Roman" w:eastAsia="Times New Roman" w:hAnsi="Times New Roman" w:cs="Times New Roman"/>
          <w:sz w:val="24"/>
          <w:szCs w:val="24"/>
        </w:rPr>
        <w:t xml:space="preserve"> </w:t>
      </w:r>
      <w:r w:rsidR="00697E15" w:rsidRPr="00B54073">
        <w:rPr>
          <w:rFonts w:ascii="Times New Roman" w:eastAsia="Times New Roman" w:hAnsi="Times New Roman" w:cs="Times New Roman"/>
          <w:sz w:val="24"/>
          <w:szCs w:val="24"/>
        </w:rPr>
        <w:t xml:space="preserve">been suggested. </w:t>
      </w:r>
      <w:r w:rsidRPr="00B54073">
        <w:rPr>
          <w:rFonts w:ascii="Times New Roman" w:eastAsia="Times New Roman" w:hAnsi="Times New Roman" w:cs="Times New Roman"/>
          <w:sz w:val="24"/>
          <w:szCs w:val="24"/>
        </w:rPr>
        <w:t xml:space="preserve">For instance, it has been argued that those who benefit from conservation </w:t>
      </w:r>
      <w:r w:rsidR="00304A60" w:rsidRPr="00B54073">
        <w:rPr>
          <w:rFonts w:ascii="Times New Roman" w:eastAsia="Times New Roman" w:hAnsi="Times New Roman" w:cs="Times New Roman"/>
          <w:sz w:val="24"/>
          <w:szCs w:val="24"/>
        </w:rPr>
        <w:t xml:space="preserve">should be the ones </w:t>
      </w:r>
      <w:r w:rsidRPr="00B54073">
        <w:rPr>
          <w:rFonts w:ascii="Times New Roman" w:eastAsia="Times New Roman" w:hAnsi="Times New Roman" w:cs="Times New Roman"/>
          <w:sz w:val="24"/>
          <w:szCs w:val="24"/>
        </w:rPr>
        <w:t>who pay for it (Bamford &amp; Whitten 2003). This</w:t>
      </w:r>
      <w:r w:rsidR="00697E15" w:rsidRPr="00B54073">
        <w:rPr>
          <w:rFonts w:ascii="Times New Roman" w:eastAsia="Times New Roman" w:hAnsi="Times New Roman" w:cs="Times New Roman"/>
          <w:sz w:val="24"/>
          <w:szCs w:val="24"/>
        </w:rPr>
        <w:t xml:space="preserve"> is in many ways an attractive principle on its face. I</w:t>
      </w:r>
      <w:r w:rsidRPr="00B54073">
        <w:rPr>
          <w:rFonts w:ascii="Times New Roman" w:eastAsia="Times New Roman" w:hAnsi="Times New Roman" w:cs="Times New Roman"/>
          <w:sz w:val="24"/>
          <w:szCs w:val="24"/>
        </w:rPr>
        <w:t xml:space="preserve">n practice global conservation efforts often involve people in poor countries being asked to protect resources </w:t>
      </w:r>
      <w:r w:rsidR="005536A5">
        <w:rPr>
          <w:rFonts w:ascii="Times New Roman" w:eastAsia="Times New Roman" w:hAnsi="Times New Roman" w:cs="Times New Roman"/>
          <w:sz w:val="24"/>
          <w:szCs w:val="24"/>
        </w:rPr>
        <w:t>that</w:t>
      </w:r>
      <w:r w:rsidR="005536A5" w:rsidRPr="00B54073">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then</w:t>
      </w:r>
      <w:r w:rsidR="007344C3" w:rsidRPr="00B54073">
        <w:rPr>
          <w:rFonts w:ascii="Times New Roman" w:eastAsia="Times New Roman" w:hAnsi="Times New Roman" w:cs="Times New Roman"/>
          <w:sz w:val="24"/>
          <w:szCs w:val="24"/>
        </w:rPr>
        <w:t xml:space="preserve"> deliver ecosystem benefits to</w:t>
      </w:r>
      <w:r w:rsidRPr="00B54073">
        <w:rPr>
          <w:rFonts w:ascii="Times New Roman" w:eastAsia="Times New Roman" w:hAnsi="Times New Roman" w:cs="Times New Roman"/>
          <w:sz w:val="24"/>
          <w:szCs w:val="24"/>
        </w:rPr>
        <w:t xml:space="preserve"> people living in wealthy countries</w:t>
      </w:r>
      <w:r w:rsidR="007344C3" w:rsidRPr="00B54073">
        <w:rPr>
          <w:rFonts w:ascii="Times New Roman" w:eastAsia="Times New Roman" w:hAnsi="Times New Roman" w:cs="Times New Roman"/>
          <w:sz w:val="24"/>
          <w:szCs w:val="24"/>
        </w:rPr>
        <w:t xml:space="preserve"> – who</w:t>
      </w:r>
      <w:r w:rsidR="00697E15" w:rsidRPr="00B54073">
        <w:rPr>
          <w:rFonts w:ascii="Times New Roman" w:eastAsia="Times New Roman" w:hAnsi="Times New Roman" w:cs="Times New Roman"/>
          <w:sz w:val="24"/>
          <w:szCs w:val="24"/>
        </w:rPr>
        <w:t xml:space="preserve"> are not required to </w:t>
      </w:r>
      <w:r w:rsidR="005536A5">
        <w:rPr>
          <w:rFonts w:ascii="Times New Roman" w:eastAsia="Times New Roman" w:hAnsi="Times New Roman" w:cs="Times New Roman"/>
          <w:sz w:val="24"/>
          <w:szCs w:val="24"/>
        </w:rPr>
        <w:t>pay</w:t>
      </w:r>
      <w:r w:rsidRPr="00B54073">
        <w:rPr>
          <w:rFonts w:ascii="Times New Roman" w:eastAsia="Times New Roman" w:hAnsi="Times New Roman" w:cs="Times New Roman"/>
          <w:sz w:val="24"/>
          <w:szCs w:val="24"/>
        </w:rPr>
        <w:t xml:space="preserve">. </w:t>
      </w:r>
      <w:r w:rsidR="005536A5">
        <w:rPr>
          <w:rFonts w:ascii="Times New Roman" w:eastAsia="Times New Roman" w:hAnsi="Times New Roman" w:cs="Times New Roman"/>
          <w:sz w:val="24"/>
          <w:szCs w:val="24"/>
        </w:rPr>
        <w:t>C</w:t>
      </w:r>
      <w:r w:rsidR="00697E15" w:rsidRPr="00B54073">
        <w:rPr>
          <w:rFonts w:ascii="Times New Roman" w:eastAsia="Times New Roman" w:hAnsi="Times New Roman" w:cs="Times New Roman"/>
          <w:sz w:val="24"/>
          <w:szCs w:val="24"/>
        </w:rPr>
        <w:t>ontributions to the conservation costs incurred in poor countries are basically voluntary in nature, and hence international sharing is patchy at best. The rich may sometimes feel they ought to share in conservation costs</w:t>
      </w:r>
      <w:r w:rsidR="005536A5">
        <w:rPr>
          <w:rFonts w:ascii="Times New Roman" w:eastAsia="Times New Roman" w:hAnsi="Times New Roman" w:cs="Times New Roman"/>
          <w:sz w:val="24"/>
          <w:szCs w:val="24"/>
        </w:rPr>
        <w:t xml:space="preserve">, </w:t>
      </w:r>
      <w:r w:rsidR="00697E15" w:rsidRPr="00B54073">
        <w:rPr>
          <w:rFonts w:ascii="Times New Roman" w:eastAsia="Times New Roman" w:hAnsi="Times New Roman" w:cs="Times New Roman"/>
          <w:sz w:val="24"/>
          <w:szCs w:val="24"/>
        </w:rPr>
        <w:t xml:space="preserve">but if they prefer not to, they </w:t>
      </w:r>
      <w:r w:rsidR="007C24BB" w:rsidRPr="00B54073">
        <w:rPr>
          <w:rFonts w:ascii="Times New Roman" w:eastAsia="Times New Roman" w:hAnsi="Times New Roman" w:cs="Times New Roman"/>
          <w:sz w:val="24"/>
          <w:szCs w:val="24"/>
        </w:rPr>
        <w:t xml:space="preserve">are not obliged to do so. If conservation nevertheless occurs, they </w:t>
      </w:r>
      <w:r w:rsidR="00697E15" w:rsidRPr="00B54073">
        <w:rPr>
          <w:rFonts w:ascii="Times New Roman" w:eastAsia="Times New Roman" w:hAnsi="Times New Roman" w:cs="Times New Roman"/>
          <w:sz w:val="24"/>
          <w:szCs w:val="24"/>
        </w:rPr>
        <w:t>can continue to enjoy these benefits for free. The claim</w:t>
      </w:r>
      <w:r w:rsidRPr="00B54073">
        <w:rPr>
          <w:rFonts w:ascii="Times New Roman" w:eastAsia="Times New Roman" w:hAnsi="Times New Roman" w:cs="Times New Roman"/>
          <w:sz w:val="24"/>
          <w:szCs w:val="24"/>
        </w:rPr>
        <w:t xml:space="preserve"> that </w:t>
      </w:r>
      <w:r w:rsidR="00697E15" w:rsidRPr="00B54073">
        <w:rPr>
          <w:rFonts w:ascii="Times New Roman" w:eastAsia="Times New Roman" w:hAnsi="Times New Roman" w:cs="Times New Roman"/>
          <w:sz w:val="24"/>
          <w:szCs w:val="24"/>
        </w:rPr>
        <w:t xml:space="preserve">from the point of view of justice, </w:t>
      </w:r>
      <w:r w:rsidRPr="00B54073">
        <w:rPr>
          <w:rFonts w:ascii="Times New Roman" w:eastAsia="Times New Roman" w:hAnsi="Times New Roman" w:cs="Times New Roman"/>
          <w:sz w:val="24"/>
          <w:szCs w:val="24"/>
        </w:rPr>
        <w:t xml:space="preserve">beneficiaries of conservation </w:t>
      </w:r>
      <w:r w:rsidRPr="003D00C5">
        <w:rPr>
          <w:rFonts w:ascii="Times New Roman" w:eastAsia="Times New Roman" w:hAnsi="Times New Roman" w:cs="Times New Roman"/>
          <w:sz w:val="24"/>
          <w:szCs w:val="24"/>
        </w:rPr>
        <w:t>should</w:t>
      </w:r>
      <w:r w:rsidRPr="00B54073">
        <w:rPr>
          <w:rFonts w:ascii="Times New Roman" w:eastAsia="Times New Roman" w:hAnsi="Times New Roman" w:cs="Times New Roman"/>
          <w:sz w:val="24"/>
          <w:szCs w:val="24"/>
        </w:rPr>
        <w:t xml:space="preserve"> share in conservation costs is quite powerful in such a context. </w:t>
      </w:r>
    </w:p>
    <w:p w14:paraId="7C051DCD" w14:textId="36D7194E" w:rsidR="008562C6" w:rsidRPr="00B54073" w:rsidRDefault="007344C3" w:rsidP="00B5407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But the moral picture</w:t>
      </w:r>
      <w:r w:rsidR="5E95FC9E" w:rsidRPr="00B54073">
        <w:rPr>
          <w:rFonts w:ascii="Times New Roman" w:eastAsia="Times New Roman" w:hAnsi="Times New Roman" w:cs="Times New Roman"/>
          <w:sz w:val="24"/>
          <w:szCs w:val="24"/>
        </w:rPr>
        <w:t xml:space="preserve"> is a little more complex.</w:t>
      </w:r>
      <w:r w:rsidR="00697E15" w:rsidRPr="00B54073">
        <w:rPr>
          <w:rFonts w:ascii="Times New Roman" w:eastAsia="Times New Roman" w:hAnsi="Times New Roman" w:cs="Times New Roman"/>
          <w:sz w:val="24"/>
          <w:szCs w:val="24"/>
        </w:rPr>
        <w:t xml:space="preserve"> </w:t>
      </w:r>
      <w:r w:rsidR="5E95FC9E" w:rsidRPr="00B54073">
        <w:rPr>
          <w:rFonts w:ascii="Times New Roman" w:eastAsia="Times New Roman" w:hAnsi="Times New Roman" w:cs="Times New Roman"/>
          <w:sz w:val="24"/>
          <w:szCs w:val="24"/>
        </w:rPr>
        <w:t>Consider the following two examples</w:t>
      </w:r>
      <w:r w:rsidR="005536A5">
        <w:rPr>
          <w:rFonts w:ascii="Times New Roman" w:eastAsia="Times New Roman" w:hAnsi="Times New Roman" w:cs="Times New Roman"/>
          <w:sz w:val="24"/>
          <w:szCs w:val="24"/>
        </w:rPr>
        <w:t xml:space="preserve"> that</w:t>
      </w:r>
      <w:r w:rsidR="00697E15" w:rsidRPr="00B54073">
        <w:rPr>
          <w:rFonts w:ascii="Times New Roman" w:eastAsia="Times New Roman" w:hAnsi="Times New Roman" w:cs="Times New Roman"/>
          <w:sz w:val="24"/>
          <w:szCs w:val="24"/>
        </w:rPr>
        <w:t xml:space="preserve"> combine</w:t>
      </w:r>
      <w:r w:rsidR="005536A5">
        <w:rPr>
          <w:rFonts w:ascii="Times New Roman" w:eastAsia="Times New Roman" w:hAnsi="Times New Roman" w:cs="Times New Roman"/>
          <w:sz w:val="24"/>
          <w:szCs w:val="24"/>
        </w:rPr>
        <w:t>d</w:t>
      </w:r>
      <w:r w:rsidR="00697E15" w:rsidRPr="00B54073">
        <w:rPr>
          <w:rFonts w:ascii="Times New Roman" w:eastAsia="Times New Roman" w:hAnsi="Times New Roman" w:cs="Times New Roman"/>
          <w:sz w:val="24"/>
          <w:szCs w:val="24"/>
        </w:rPr>
        <w:t xml:space="preserve"> show why the question of who benefits from conservation cannot be the </w:t>
      </w:r>
      <w:r w:rsidR="005536A5">
        <w:rPr>
          <w:rFonts w:ascii="Times New Roman" w:eastAsia="Times New Roman" w:hAnsi="Times New Roman" w:cs="Times New Roman"/>
          <w:sz w:val="24"/>
          <w:szCs w:val="24"/>
        </w:rPr>
        <w:t xml:space="preserve">entire </w:t>
      </w:r>
      <w:r w:rsidR="00697E15" w:rsidRPr="00B54073">
        <w:rPr>
          <w:rFonts w:ascii="Times New Roman" w:eastAsia="Times New Roman" w:hAnsi="Times New Roman" w:cs="Times New Roman"/>
          <w:sz w:val="24"/>
          <w:szCs w:val="24"/>
        </w:rPr>
        <w:t>story</w:t>
      </w:r>
      <w:r w:rsidR="5E95FC9E" w:rsidRPr="00B54073">
        <w:rPr>
          <w:rFonts w:ascii="Times New Roman" w:eastAsia="Times New Roman" w:hAnsi="Times New Roman" w:cs="Times New Roman"/>
          <w:sz w:val="24"/>
          <w:szCs w:val="24"/>
        </w:rPr>
        <w:t xml:space="preserve">. </w:t>
      </w:r>
      <w:r w:rsidR="005536A5">
        <w:rPr>
          <w:rFonts w:ascii="Times New Roman" w:eastAsia="Times New Roman" w:hAnsi="Times New Roman" w:cs="Times New Roman"/>
          <w:sz w:val="24"/>
          <w:szCs w:val="24"/>
        </w:rPr>
        <w:t>C</w:t>
      </w:r>
      <w:r w:rsidR="00E37298" w:rsidRPr="00B54073">
        <w:rPr>
          <w:rFonts w:ascii="Times New Roman" w:eastAsia="Times New Roman" w:hAnsi="Times New Roman" w:cs="Times New Roman"/>
          <w:sz w:val="24"/>
          <w:szCs w:val="24"/>
        </w:rPr>
        <w:t xml:space="preserve">onsider a country </w:t>
      </w:r>
      <w:r w:rsidR="005536A5">
        <w:rPr>
          <w:rFonts w:ascii="Times New Roman" w:eastAsia="Times New Roman" w:hAnsi="Times New Roman" w:cs="Times New Roman"/>
          <w:sz w:val="24"/>
          <w:szCs w:val="24"/>
        </w:rPr>
        <w:t xml:space="preserve">such as </w:t>
      </w:r>
      <w:r w:rsidR="00E37298" w:rsidRPr="00B54073">
        <w:rPr>
          <w:rFonts w:ascii="Times New Roman" w:eastAsia="Times New Roman" w:hAnsi="Times New Roman" w:cs="Times New Roman"/>
          <w:sz w:val="24"/>
          <w:szCs w:val="24"/>
        </w:rPr>
        <w:t xml:space="preserve">Somalia, </w:t>
      </w:r>
      <w:r w:rsidR="00304A60" w:rsidRPr="00B54073">
        <w:rPr>
          <w:rFonts w:ascii="Times New Roman" w:eastAsia="Times New Roman" w:hAnsi="Times New Roman" w:cs="Times New Roman"/>
          <w:sz w:val="24"/>
          <w:szCs w:val="24"/>
        </w:rPr>
        <w:t>one of the world’</w:t>
      </w:r>
      <w:r w:rsidR="5E95FC9E" w:rsidRPr="00B54073">
        <w:rPr>
          <w:rFonts w:ascii="Times New Roman" w:eastAsia="Times New Roman" w:hAnsi="Times New Roman" w:cs="Times New Roman"/>
          <w:sz w:val="24"/>
          <w:szCs w:val="24"/>
        </w:rPr>
        <w:t>s least developed countries</w:t>
      </w:r>
      <w:r w:rsidR="00E37298" w:rsidRPr="00B54073">
        <w:rPr>
          <w:rFonts w:ascii="Times New Roman" w:eastAsia="Times New Roman" w:hAnsi="Times New Roman" w:cs="Times New Roman"/>
          <w:sz w:val="24"/>
          <w:szCs w:val="24"/>
        </w:rPr>
        <w:t>. Somalia initially</w:t>
      </w:r>
      <w:r w:rsidR="5E95FC9E" w:rsidRPr="00B54073">
        <w:rPr>
          <w:rFonts w:ascii="Times New Roman" w:eastAsia="Times New Roman" w:hAnsi="Times New Roman" w:cs="Times New Roman"/>
          <w:sz w:val="24"/>
          <w:szCs w:val="24"/>
        </w:rPr>
        <w:t xml:space="preserve"> depends on sustainable artisanal fishing for the livelihood of thousands of people and the nutrition</w:t>
      </w:r>
      <w:r w:rsidR="00E37298" w:rsidRPr="00B54073">
        <w:rPr>
          <w:rFonts w:ascii="Times New Roman" w:eastAsia="Times New Roman" w:hAnsi="Times New Roman" w:cs="Times New Roman"/>
          <w:sz w:val="24"/>
          <w:szCs w:val="24"/>
        </w:rPr>
        <w:t xml:space="preserve"> of many thousands more. F</w:t>
      </w:r>
      <w:r w:rsidR="5E95FC9E" w:rsidRPr="00B54073">
        <w:rPr>
          <w:rFonts w:ascii="Times New Roman" w:eastAsia="Times New Roman" w:hAnsi="Times New Roman" w:cs="Times New Roman"/>
          <w:sz w:val="24"/>
          <w:szCs w:val="24"/>
        </w:rPr>
        <w:t xml:space="preserve">ish stocks </w:t>
      </w:r>
      <w:r w:rsidR="00E37298" w:rsidRPr="00B54073">
        <w:rPr>
          <w:rFonts w:ascii="Times New Roman" w:eastAsia="Times New Roman" w:hAnsi="Times New Roman" w:cs="Times New Roman"/>
          <w:sz w:val="24"/>
          <w:szCs w:val="24"/>
        </w:rPr>
        <w:t xml:space="preserve">in its </w:t>
      </w:r>
      <w:r w:rsidR="00E24393">
        <w:rPr>
          <w:rFonts w:ascii="Times New Roman" w:eastAsia="Times New Roman" w:hAnsi="Times New Roman" w:cs="Times New Roman"/>
          <w:sz w:val="24"/>
          <w:szCs w:val="24"/>
        </w:rPr>
        <w:t>Exclusive Economic Zone</w:t>
      </w:r>
      <w:r w:rsidR="005536A5">
        <w:rPr>
          <w:rFonts w:ascii="Times New Roman" w:eastAsia="Times New Roman" w:hAnsi="Times New Roman" w:cs="Times New Roman"/>
          <w:sz w:val="24"/>
          <w:szCs w:val="24"/>
        </w:rPr>
        <w:t xml:space="preserve"> </w:t>
      </w:r>
      <w:r w:rsidR="5E95FC9E" w:rsidRPr="00B54073">
        <w:rPr>
          <w:rFonts w:ascii="Times New Roman" w:eastAsia="Times New Roman" w:hAnsi="Times New Roman" w:cs="Times New Roman"/>
          <w:sz w:val="24"/>
          <w:szCs w:val="24"/>
        </w:rPr>
        <w:t>collapse, however, due to illegal and unreported fishing carried out</w:t>
      </w:r>
      <w:r w:rsidR="00304A60" w:rsidRPr="00B54073">
        <w:rPr>
          <w:rFonts w:ascii="Times New Roman" w:eastAsia="Times New Roman" w:hAnsi="Times New Roman" w:cs="Times New Roman"/>
          <w:sz w:val="24"/>
          <w:szCs w:val="24"/>
        </w:rPr>
        <w:t xml:space="preserve"> by boats from </w:t>
      </w:r>
      <w:r w:rsidR="00E37298" w:rsidRPr="00B54073">
        <w:rPr>
          <w:rFonts w:ascii="Times New Roman" w:eastAsia="Times New Roman" w:hAnsi="Times New Roman" w:cs="Times New Roman"/>
          <w:sz w:val="24"/>
          <w:szCs w:val="24"/>
        </w:rPr>
        <w:t xml:space="preserve">better-off </w:t>
      </w:r>
      <w:r w:rsidR="5E95FC9E" w:rsidRPr="00B54073">
        <w:rPr>
          <w:rFonts w:ascii="Times New Roman" w:eastAsia="Times New Roman" w:hAnsi="Times New Roman" w:cs="Times New Roman"/>
          <w:sz w:val="24"/>
          <w:szCs w:val="24"/>
        </w:rPr>
        <w:t xml:space="preserve">countries. </w:t>
      </w:r>
      <w:r w:rsidR="00E37298" w:rsidRPr="00B54073">
        <w:rPr>
          <w:rFonts w:ascii="Times New Roman" w:eastAsia="Times New Roman" w:hAnsi="Times New Roman" w:cs="Times New Roman"/>
          <w:sz w:val="24"/>
          <w:szCs w:val="24"/>
        </w:rPr>
        <w:t>The local state, unfortunately, lack</w:t>
      </w:r>
      <w:r w:rsidR="005536A5">
        <w:rPr>
          <w:rFonts w:ascii="Times New Roman" w:eastAsia="Times New Roman" w:hAnsi="Times New Roman" w:cs="Times New Roman"/>
          <w:sz w:val="24"/>
          <w:szCs w:val="24"/>
        </w:rPr>
        <w:t>s</w:t>
      </w:r>
      <w:r w:rsidR="00E37298" w:rsidRPr="00B54073">
        <w:rPr>
          <w:rFonts w:ascii="Times New Roman" w:eastAsia="Times New Roman" w:hAnsi="Times New Roman" w:cs="Times New Roman"/>
          <w:sz w:val="24"/>
          <w:szCs w:val="24"/>
        </w:rPr>
        <w:t xml:space="preserve"> the capacity</w:t>
      </w:r>
      <w:r w:rsidR="5E95FC9E" w:rsidRPr="00B54073">
        <w:rPr>
          <w:rFonts w:ascii="Times New Roman" w:eastAsia="Times New Roman" w:hAnsi="Times New Roman" w:cs="Times New Roman"/>
          <w:sz w:val="24"/>
          <w:szCs w:val="24"/>
        </w:rPr>
        <w:t xml:space="preserve"> to enforce restrictions on fishing so that stocks can recover. </w:t>
      </w:r>
      <w:r w:rsidR="00E37298" w:rsidRPr="00B54073">
        <w:rPr>
          <w:rFonts w:ascii="Times New Roman" w:eastAsia="Times New Roman" w:hAnsi="Times New Roman" w:cs="Times New Roman"/>
          <w:sz w:val="24"/>
          <w:szCs w:val="24"/>
        </w:rPr>
        <w:t>Now imagine that some (hypothetical)</w:t>
      </w:r>
      <w:r w:rsidR="5E95FC9E" w:rsidRPr="00B54073">
        <w:rPr>
          <w:rFonts w:ascii="Times New Roman" w:eastAsia="Times New Roman" w:hAnsi="Times New Roman" w:cs="Times New Roman"/>
          <w:sz w:val="24"/>
          <w:szCs w:val="24"/>
        </w:rPr>
        <w:t xml:space="preserve"> international agency steps in</w:t>
      </w:r>
      <w:r w:rsidR="00E37298" w:rsidRPr="00B54073">
        <w:rPr>
          <w:rFonts w:ascii="Times New Roman" w:eastAsia="Times New Roman" w:hAnsi="Times New Roman" w:cs="Times New Roman"/>
          <w:sz w:val="24"/>
          <w:szCs w:val="24"/>
        </w:rPr>
        <w:t xml:space="preserve"> and drives out illegal fishing</w:t>
      </w:r>
      <w:r w:rsidR="5E95FC9E" w:rsidRPr="00B54073">
        <w:rPr>
          <w:rFonts w:ascii="Times New Roman" w:eastAsia="Times New Roman" w:hAnsi="Times New Roman" w:cs="Times New Roman"/>
          <w:sz w:val="24"/>
          <w:szCs w:val="24"/>
        </w:rPr>
        <w:t>. Who s</w:t>
      </w:r>
      <w:r w:rsidR="00E37298" w:rsidRPr="00B54073">
        <w:rPr>
          <w:rFonts w:ascii="Times New Roman" w:eastAsia="Times New Roman" w:hAnsi="Times New Roman" w:cs="Times New Roman"/>
          <w:sz w:val="24"/>
          <w:szCs w:val="24"/>
        </w:rPr>
        <w:t>hould pay for its</w:t>
      </w:r>
      <w:r w:rsidR="5E95FC9E" w:rsidRPr="00B54073">
        <w:rPr>
          <w:rFonts w:ascii="Times New Roman" w:eastAsia="Times New Roman" w:hAnsi="Times New Roman" w:cs="Times New Roman"/>
          <w:sz w:val="24"/>
          <w:szCs w:val="24"/>
        </w:rPr>
        <w:t xml:space="preserve"> efforts? According to the principle that the beneficiaries of conservation efforts shoul</w:t>
      </w:r>
      <w:r w:rsidR="00697E15" w:rsidRPr="00B54073">
        <w:rPr>
          <w:rFonts w:ascii="Times New Roman" w:eastAsia="Times New Roman" w:hAnsi="Times New Roman" w:cs="Times New Roman"/>
          <w:sz w:val="24"/>
          <w:szCs w:val="24"/>
        </w:rPr>
        <w:t xml:space="preserve">d pay, </w:t>
      </w:r>
      <w:r w:rsidR="002B3640" w:rsidRPr="00B54073">
        <w:rPr>
          <w:rFonts w:ascii="Times New Roman" w:eastAsia="Times New Roman" w:hAnsi="Times New Roman" w:cs="Times New Roman"/>
          <w:sz w:val="24"/>
          <w:szCs w:val="24"/>
        </w:rPr>
        <w:t>Somalia</w:t>
      </w:r>
      <w:r w:rsidRPr="00B54073">
        <w:rPr>
          <w:rFonts w:ascii="Times New Roman" w:eastAsia="Times New Roman" w:hAnsi="Times New Roman" w:cs="Times New Roman"/>
          <w:sz w:val="24"/>
          <w:szCs w:val="24"/>
        </w:rPr>
        <w:t xml:space="preserve"> </w:t>
      </w:r>
      <w:r w:rsidR="005536A5">
        <w:rPr>
          <w:rFonts w:ascii="Times New Roman" w:eastAsia="Times New Roman" w:hAnsi="Times New Roman" w:cs="Times New Roman"/>
          <w:sz w:val="24"/>
          <w:szCs w:val="24"/>
        </w:rPr>
        <w:t xml:space="preserve">would </w:t>
      </w:r>
      <w:r w:rsidRPr="00B54073">
        <w:rPr>
          <w:rFonts w:ascii="Times New Roman" w:eastAsia="Times New Roman" w:hAnsi="Times New Roman" w:cs="Times New Roman"/>
          <w:sz w:val="24"/>
          <w:szCs w:val="24"/>
        </w:rPr>
        <w:t>carry the costs</w:t>
      </w:r>
      <w:r w:rsidR="005536A5">
        <w:rPr>
          <w:rFonts w:ascii="Times New Roman" w:eastAsia="Times New Roman" w:hAnsi="Times New Roman" w:cs="Times New Roman"/>
          <w:sz w:val="24"/>
          <w:szCs w:val="24"/>
        </w:rPr>
        <w:t xml:space="preserve"> because </w:t>
      </w:r>
      <w:r w:rsidR="5E95FC9E" w:rsidRPr="00B54073">
        <w:rPr>
          <w:rFonts w:ascii="Times New Roman" w:eastAsia="Times New Roman" w:hAnsi="Times New Roman" w:cs="Times New Roman"/>
          <w:sz w:val="24"/>
          <w:szCs w:val="24"/>
        </w:rPr>
        <w:t>conservation will secure the livelihoods of its fisher</w:t>
      </w:r>
      <w:r w:rsidR="005536A5">
        <w:rPr>
          <w:rFonts w:ascii="Times New Roman" w:eastAsia="Times New Roman" w:hAnsi="Times New Roman" w:cs="Times New Roman"/>
          <w:sz w:val="24"/>
          <w:szCs w:val="24"/>
        </w:rPr>
        <w:t>s</w:t>
      </w:r>
      <w:r w:rsidR="5E95FC9E" w:rsidRPr="00B54073">
        <w:rPr>
          <w:rFonts w:ascii="Times New Roman" w:eastAsia="Times New Roman" w:hAnsi="Times New Roman" w:cs="Times New Roman"/>
          <w:sz w:val="24"/>
          <w:szCs w:val="24"/>
        </w:rPr>
        <w:t xml:space="preserve">. </w:t>
      </w:r>
      <w:r w:rsidR="00697E15" w:rsidRPr="00B54073">
        <w:rPr>
          <w:rFonts w:ascii="Times New Roman" w:eastAsia="Times New Roman" w:hAnsi="Times New Roman" w:cs="Times New Roman"/>
          <w:sz w:val="24"/>
          <w:szCs w:val="24"/>
        </w:rPr>
        <w:t xml:space="preserve">It will be, that is, the chief, and perhaps the only, beneficiary of conservation. </w:t>
      </w:r>
      <w:r w:rsidR="5E95FC9E" w:rsidRPr="00B54073">
        <w:rPr>
          <w:rFonts w:ascii="Times New Roman" w:eastAsia="Times New Roman" w:hAnsi="Times New Roman" w:cs="Times New Roman"/>
          <w:sz w:val="24"/>
          <w:szCs w:val="24"/>
        </w:rPr>
        <w:t xml:space="preserve">But this conclusion is </w:t>
      </w:r>
      <w:r w:rsidR="00697E15" w:rsidRPr="00B54073">
        <w:rPr>
          <w:rFonts w:ascii="Times New Roman" w:eastAsia="Times New Roman" w:hAnsi="Times New Roman" w:cs="Times New Roman"/>
          <w:sz w:val="24"/>
          <w:szCs w:val="24"/>
        </w:rPr>
        <w:t xml:space="preserve">morally </w:t>
      </w:r>
      <w:r w:rsidR="5E95FC9E" w:rsidRPr="00B54073">
        <w:rPr>
          <w:rFonts w:ascii="Times New Roman" w:eastAsia="Times New Roman" w:hAnsi="Times New Roman" w:cs="Times New Roman"/>
          <w:sz w:val="24"/>
          <w:szCs w:val="24"/>
        </w:rPr>
        <w:t>t</w:t>
      </w:r>
      <w:r w:rsidR="00697E15" w:rsidRPr="00B54073">
        <w:rPr>
          <w:rFonts w:ascii="Times New Roman" w:eastAsia="Times New Roman" w:hAnsi="Times New Roman" w:cs="Times New Roman"/>
          <w:sz w:val="24"/>
          <w:szCs w:val="24"/>
        </w:rPr>
        <w:t>roubling because it is not th</w:t>
      </w:r>
      <w:r w:rsidR="5E95FC9E" w:rsidRPr="00B54073">
        <w:rPr>
          <w:rFonts w:ascii="Times New Roman" w:eastAsia="Times New Roman" w:hAnsi="Times New Roman" w:cs="Times New Roman"/>
          <w:sz w:val="24"/>
          <w:szCs w:val="24"/>
        </w:rPr>
        <w:t xml:space="preserve">e </w:t>
      </w:r>
      <w:r w:rsidR="002B3640" w:rsidRPr="00B54073">
        <w:rPr>
          <w:rFonts w:ascii="Times New Roman" w:eastAsia="Times New Roman" w:hAnsi="Times New Roman" w:cs="Times New Roman"/>
          <w:sz w:val="24"/>
          <w:szCs w:val="24"/>
        </w:rPr>
        <w:t xml:space="preserve">Somali </w:t>
      </w:r>
      <w:r w:rsidR="5E95FC9E" w:rsidRPr="00B54073">
        <w:rPr>
          <w:rFonts w:ascii="Times New Roman" w:eastAsia="Times New Roman" w:hAnsi="Times New Roman" w:cs="Times New Roman"/>
          <w:sz w:val="24"/>
          <w:szCs w:val="24"/>
        </w:rPr>
        <w:t>fisher</w:t>
      </w:r>
      <w:r w:rsidR="005536A5">
        <w:rPr>
          <w:rFonts w:ascii="Times New Roman" w:eastAsia="Times New Roman" w:hAnsi="Times New Roman" w:cs="Times New Roman"/>
          <w:sz w:val="24"/>
          <w:szCs w:val="24"/>
        </w:rPr>
        <w:t>s</w:t>
      </w:r>
      <w:r w:rsidR="5E95FC9E" w:rsidRPr="00B54073">
        <w:rPr>
          <w:rFonts w:ascii="Times New Roman" w:eastAsia="Times New Roman" w:hAnsi="Times New Roman" w:cs="Times New Roman"/>
          <w:sz w:val="24"/>
          <w:szCs w:val="24"/>
        </w:rPr>
        <w:t xml:space="preserve"> who caused the collapse of the stocks. In this case, justice suggests that those who </w:t>
      </w:r>
      <w:r w:rsidR="5E95FC9E" w:rsidRPr="003D00C5">
        <w:rPr>
          <w:rFonts w:ascii="Times New Roman" w:eastAsia="Times New Roman" w:hAnsi="Times New Roman" w:cs="Times New Roman"/>
          <w:sz w:val="24"/>
          <w:szCs w:val="24"/>
        </w:rPr>
        <w:t>contributed</w:t>
      </w:r>
      <w:r w:rsidR="5E95FC9E" w:rsidRPr="00B54073">
        <w:rPr>
          <w:rFonts w:ascii="Times New Roman" w:eastAsia="Times New Roman" w:hAnsi="Times New Roman" w:cs="Times New Roman"/>
          <w:sz w:val="24"/>
          <w:szCs w:val="24"/>
        </w:rPr>
        <w:t xml:space="preserve"> to the problem – the perpetrators of illegal overfishing</w:t>
      </w:r>
      <w:r w:rsidR="002B3640" w:rsidRPr="00B54073">
        <w:rPr>
          <w:rFonts w:ascii="Times New Roman" w:eastAsia="Times New Roman" w:hAnsi="Times New Roman" w:cs="Times New Roman"/>
          <w:sz w:val="24"/>
          <w:szCs w:val="24"/>
        </w:rPr>
        <w:t xml:space="preserve"> </w:t>
      </w:r>
      <w:r w:rsidR="5E95FC9E" w:rsidRPr="00B54073">
        <w:rPr>
          <w:rFonts w:ascii="Times New Roman" w:eastAsia="Times New Roman" w:hAnsi="Times New Roman" w:cs="Times New Roman"/>
          <w:sz w:val="24"/>
          <w:szCs w:val="24"/>
        </w:rPr>
        <w:t xml:space="preserve">- should </w:t>
      </w:r>
      <w:r w:rsidR="00697E15" w:rsidRPr="00B54073">
        <w:rPr>
          <w:rFonts w:ascii="Times New Roman" w:eastAsia="Times New Roman" w:hAnsi="Times New Roman" w:cs="Times New Roman"/>
          <w:sz w:val="24"/>
          <w:szCs w:val="24"/>
        </w:rPr>
        <w:t>be the ones to pay. And</w:t>
      </w:r>
      <w:r w:rsidR="005536A5">
        <w:rPr>
          <w:rFonts w:ascii="Times New Roman" w:eastAsia="Times New Roman" w:hAnsi="Times New Roman" w:cs="Times New Roman"/>
          <w:sz w:val="24"/>
          <w:szCs w:val="24"/>
        </w:rPr>
        <w:t>,</w:t>
      </w:r>
      <w:r w:rsidR="00697E15" w:rsidRPr="00B54073">
        <w:rPr>
          <w:rFonts w:ascii="Times New Roman" w:eastAsia="Times New Roman" w:hAnsi="Times New Roman" w:cs="Times New Roman"/>
          <w:sz w:val="24"/>
          <w:szCs w:val="24"/>
        </w:rPr>
        <w:t xml:space="preserve"> this is so e</w:t>
      </w:r>
      <w:r w:rsidR="00304A60" w:rsidRPr="00B54073">
        <w:rPr>
          <w:rFonts w:ascii="Times New Roman" w:eastAsia="Times New Roman" w:hAnsi="Times New Roman" w:cs="Times New Roman"/>
          <w:sz w:val="24"/>
          <w:szCs w:val="24"/>
        </w:rPr>
        <w:t xml:space="preserve">ven if they will not </w:t>
      </w:r>
      <w:r w:rsidR="5E95FC9E" w:rsidRPr="00B54073">
        <w:rPr>
          <w:rFonts w:ascii="Times New Roman" w:eastAsia="Times New Roman" w:hAnsi="Times New Roman" w:cs="Times New Roman"/>
          <w:sz w:val="24"/>
          <w:szCs w:val="24"/>
        </w:rPr>
        <w:t>benef</w:t>
      </w:r>
      <w:r w:rsidR="00697E15" w:rsidRPr="00B54073">
        <w:rPr>
          <w:rFonts w:ascii="Times New Roman" w:eastAsia="Times New Roman" w:hAnsi="Times New Roman" w:cs="Times New Roman"/>
          <w:sz w:val="24"/>
          <w:szCs w:val="24"/>
        </w:rPr>
        <w:t>it from conservation themselves</w:t>
      </w:r>
      <w:r w:rsidR="5E95FC9E" w:rsidRPr="00B54073">
        <w:rPr>
          <w:rFonts w:ascii="Times New Roman" w:eastAsia="Times New Roman" w:hAnsi="Times New Roman" w:cs="Times New Roman"/>
          <w:sz w:val="24"/>
          <w:szCs w:val="24"/>
        </w:rPr>
        <w:t xml:space="preserve">. An approach </w:t>
      </w:r>
      <w:r w:rsidR="005536A5">
        <w:rPr>
          <w:rFonts w:ascii="Times New Roman" w:eastAsia="Times New Roman" w:hAnsi="Times New Roman" w:cs="Times New Roman"/>
          <w:sz w:val="24"/>
          <w:szCs w:val="24"/>
        </w:rPr>
        <w:t>that</w:t>
      </w:r>
      <w:r w:rsidR="005536A5" w:rsidRPr="00B54073">
        <w:rPr>
          <w:rFonts w:ascii="Times New Roman" w:eastAsia="Times New Roman" w:hAnsi="Times New Roman" w:cs="Times New Roman"/>
          <w:sz w:val="24"/>
          <w:szCs w:val="24"/>
        </w:rPr>
        <w:t xml:space="preserve"> </w:t>
      </w:r>
      <w:r w:rsidR="5E95FC9E" w:rsidRPr="00B54073">
        <w:rPr>
          <w:rFonts w:ascii="Times New Roman" w:eastAsia="Times New Roman" w:hAnsi="Times New Roman" w:cs="Times New Roman"/>
          <w:sz w:val="24"/>
          <w:szCs w:val="24"/>
        </w:rPr>
        <w:t>focuses on benefits from conservation alone</w:t>
      </w:r>
      <w:r w:rsidR="00697E15" w:rsidRPr="00B54073">
        <w:rPr>
          <w:rFonts w:ascii="Times New Roman" w:eastAsia="Times New Roman" w:hAnsi="Times New Roman" w:cs="Times New Roman"/>
          <w:sz w:val="24"/>
          <w:szCs w:val="24"/>
        </w:rPr>
        <w:t xml:space="preserve">, </w:t>
      </w:r>
      <w:r w:rsidR="5E95FC9E" w:rsidRPr="00B54073">
        <w:rPr>
          <w:rFonts w:ascii="Times New Roman" w:eastAsia="Times New Roman" w:hAnsi="Times New Roman" w:cs="Times New Roman"/>
          <w:sz w:val="24"/>
          <w:szCs w:val="24"/>
        </w:rPr>
        <w:t>wrongly neglects facts about contribution</w:t>
      </w:r>
      <w:r w:rsidR="00ED617A" w:rsidRPr="00B54073">
        <w:rPr>
          <w:rFonts w:ascii="Times New Roman" w:eastAsia="Times New Roman" w:hAnsi="Times New Roman" w:cs="Times New Roman"/>
          <w:sz w:val="24"/>
          <w:szCs w:val="24"/>
        </w:rPr>
        <w:t>s</w:t>
      </w:r>
      <w:r w:rsidR="5E95FC9E" w:rsidRPr="00B54073">
        <w:rPr>
          <w:rFonts w:ascii="Times New Roman" w:eastAsia="Times New Roman" w:hAnsi="Times New Roman" w:cs="Times New Roman"/>
          <w:sz w:val="24"/>
          <w:szCs w:val="24"/>
        </w:rPr>
        <w:t xml:space="preserve"> to the problem.</w:t>
      </w:r>
    </w:p>
    <w:p w14:paraId="6ED95219" w14:textId="1605853D" w:rsidR="008562C6" w:rsidRPr="00B54073" w:rsidRDefault="5E95FC9E" w:rsidP="00B5407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In the second example</w:t>
      </w:r>
      <w:r w:rsidR="00ED617A" w:rsidRPr="00B54073">
        <w:rPr>
          <w:rFonts w:ascii="Times New Roman" w:eastAsia="Times New Roman" w:hAnsi="Times New Roman" w:cs="Times New Roman"/>
          <w:sz w:val="24"/>
          <w:szCs w:val="24"/>
        </w:rPr>
        <w:t>, a country establishes a network</w:t>
      </w:r>
      <w:r w:rsidRPr="00B54073">
        <w:rPr>
          <w:rFonts w:ascii="Times New Roman" w:eastAsia="Times New Roman" w:hAnsi="Times New Roman" w:cs="Times New Roman"/>
          <w:sz w:val="24"/>
          <w:szCs w:val="24"/>
        </w:rPr>
        <w:t xml:space="preserve"> of nature reserves. As well as prov</w:t>
      </w:r>
      <w:r w:rsidR="00E24393">
        <w:rPr>
          <w:rFonts w:ascii="Times New Roman" w:eastAsia="Times New Roman" w:hAnsi="Times New Roman" w:cs="Times New Roman"/>
          <w:sz w:val="24"/>
          <w:szCs w:val="24"/>
        </w:rPr>
        <w:t>id</w:t>
      </w:r>
      <w:r w:rsidRPr="00B54073">
        <w:rPr>
          <w:rFonts w:ascii="Times New Roman" w:eastAsia="Times New Roman" w:hAnsi="Times New Roman" w:cs="Times New Roman"/>
          <w:sz w:val="24"/>
          <w:szCs w:val="24"/>
        </w:rPr>
        <w:t xml:space="preserve">ing </w:t>
      </w:r>
      <w:r w:rsidR="005536A5">
        <w:rPr>
          <w:rFonts w:ascii="Times New Roman" w:eastAsia="Times New Roman" w:hAnsi="Times New Roman" w:cs="Times New Roman"/>
          <w:sz w:val="24"/>
          <w:szCs w:val="24"/>
        </w:rPr>
        <w:t xml:space="preserve">benefits </w:t>
      </w:r>
      <w:r w:rsidRPr="00B54073">
        <w:rPr>
          <w:rFonts w:ascii="Times New Roman" w:eastAsia="Times New Roman" w:hAnsi="Times New Roman" w:cs="Times New Roman"/>
          <w:sz w:val="24"/>
          <w:szCs w:val="24"/>
        </w:rPr>
        <w:t xml:space="preserve">to wildlife, these are enjoyed by residents who live nearby. According to the idea that the beneficiaries of conservation ought to pick up the tab, these residents should share </w:t>
      </w:r>
      <w:r w:rsidR="00ED617A" w:rsidRPr="00B54073">
        <w:rPr>
          <w:rFonts w:ascii="Times New Roman" w:eastAsia="Times New Roman" w:hAnsi="Times New Roman" w:cs="Times New Roman"/>
          <w:sz w:val="24"/>
          <w:szCs w:val="24"/>
        </w:rPr>
        <w:t>in the costs of maintaining th</w:t>
      </w:r>
      <w:r w:rsidRPr="00B54073">
        <w:rPr>
          <w:rFonts w:ascii="Times New Roman" w:eastAsia="Times New Roman" w:hAnsi="Times New Roman" w:cs="Times New Roman"/>
          <w:sz w:val="24"/>
          <w:szCs w:val="24"/>
        </w:rPr>
        <w:t xml:space="preserve">e reserves. In practice, however, when states fund such schemes, they do </w:t>
      </w:r>
      <w:r w:rsidRPr="003D00C5">
        <w:rPr>
          <w:rFonts w:ascii="Times New Roman" w:eastAsia="Times New Roman" w:hAnsi="Times New Roman" w:cs="Times New Roman"/>
          <w:sz w:val="24"/>
          <w:szCs w:val="24"/>
        </w:rPr>
        <w:t>not</w:t>
      </w:r>
      <w:r w:rsidRPr="00B54073">
        <w:rPr>
          <w:rFonts w:ascii="Times New Roman" w:eastAsia="Times New Roman" w:hAnsi="Times New Roman" w:cs="Times New Roman"/>
          <w:sz w:val="24"/>
          <w:szCs w:val="24"/>
        </w:rPr>
        <w:t xml:space="preserve"> require all citizens to pay, whether directly or through taxation. The elderly, children, and the unemployed are frequently excused from paying anything</w:t>
      </w:r>
      <w:r w:rsidR="002E6526">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on the basis that the</w:t>
      </w:r>
      <w:r w:rsidR="00ED617A" w:rsidRPr="00B54073">
        <w:rPr>
          <w:rFonts w:ascii="Times New Roman" w:eastAsia="Times New Roman" w:hAnsi="Times New Roman" w:cs="Times New Roman"/>
          <w:sz w:val="24"/>
          <w:szCs w:val="24"/>
        </w:rPr>
        <w:t>y do not have the capacity to</w:t>
      </w:r>
      <w:r w:rsidRPr="00B54073">
        <w:rPr>
          <w:rFonts w:ascii="Times New Roman" w:eastAsia="Times New Roman" w:hAnsi="Times New Roman" w:cs="Times New Roman"/>
          <w:sz w:val="24"/>
          <w:szCs w:val="24"/>
        </w:rPr>
        <w:t xml:space="preserve"> bear those costs. </w:t>
      </w:r>
      <w:r w:rsidR="00697E15" w:rsidRPr="00B54073">
        <w:rPr>
          <w:rFonts w:ascii="Times New Roman" w:eastAsia="Times New Roman" w:hAnsi="Times New Roman" w:cs="Times New Roman"/>
          <w:sz w:val="24"/>
          <w:szCs w:val="24"/>
        </w:rPr>
        <w:t xml:space="preserve">From the point of view of justice, this is quite right. </w:t>
      </w:r>
      <w:r w:rsidRPr="00B54073">
        <w:rPr>
          <w:rFonts w:ascii="Times New Roman" w:eastAsia="Times New Roman" w:hAnsi="Times New Roman" w:cs="Times New Roman"/>
          <w:sz w:val="24"/>
          <w:szCs w:val="24"/>
        </w:rPr>
        <w:t xml:space="preserve">An approach </w:t>
      </w:r>
      <w:r w:rsidR="002E6526">
        <w:rPr>
          <w:rFonts w:ascii="Times New Roman" w:eastAsia="Times New Roman" w:hAnsi="Times New Roman" w:cs="Times New Roman"/>
          <w:sz w:val="24"/>
          <w:szCs w:val="24"/>
        </w:rPr>
        <w:t xml:space="preserve">that </w:t>
      </w:r>
      <w:r w:rsidR="00ED617A" w:rsidRPr="00B54073">
        <w:rPr>
          <w:rFonts w:ascii="Times New Roman" w:eastAsia="Times New Roman" w:hAnsi="Times New Roman" w:cs="Times New Roman"/>
          <w:sz w:val="24"/>
          <w:szCs w:val="24"/>
        </w:rPr>
        <w:t xml:space="preserve">focuses only on benefits </w:t>
      </w:r>
      <w:r w:rsidRPr="00B54073">
        <w:rPr>
          <w:rFonts w:ascii="Times New Roman" w:eastAsia="Times New Roman" w:hAnsi="Times New Roman" w:cs="Times New Roman"/>
          <w:sz w:val="24"/>
          <w:szCs w:val="24"/>
        </w:rPr>
        <w:t xml:space="preserve">wrongly neglects facts about capacity, </w:t>
      </w:r>
      <w:r w:rsidR="00697E15" w:rsidRPr="00B54073">
        <w:rPr>
          <w:rFonts w:ascii="Times New Roman" w:eastAsia="Times New Roman" w:hAnsi="Times New Roman" w:cs="Times New Roman"/>
          <w:sz w:val="24"/>
          <w:szCs w:val="24"/>
        </w:rPr>
        <w:t xml:space="preserve">which can </w:t>
      </w:r>
      <w:r w:rsidR="00ED617A" w:rsidRPr="00B54073">
        <w:rPr>
          <w:rFonts w:ascii="Times New Roman" w:eastAsia="Times New Roman" w:hAnsi="Times New Roman" w:cs="Times New Roman"/>
          <w:sz w:val="24"/>
          <w:szCs w:val="24"/>
        </w:rPr>
        <w:t xml:space="preserve">also </w:t>
      </w:r>
      <w:r w:rsidR="00697E15" w:rsidRPr="00B54073">
        <w:rPr>
          <w:rFonts w:ascii="Times New Roman" w:eastAsia="Times New Roman" w:hAnsi="Times New Roman" w:cs="Times New Roman"/>
          <w:sz w:val="24"/>
          <w:szCs w:val="24"/>
        </w:rPr>
        <w:t>be highly relevant to the allocation of conservation costs</w:t>
      </w:r>
      <w:r w:rsidRPr="00B54073">
        <w:rPr>
          <w:rFonts w:ascii="Times New Roman" w:eastAsia="Times New Roman" w:hAnsi="Times New Roman" w:cs="Times New Roman"/>
          <w:sz w:val="24"/>
          <w:szCs w:val="24"/>
        </w:rPr>
        <w:t xml:space="preserve">. </w:t>
      </w:r>
    </w:p>
    <w:p w14:paraId="33FF55FF" w14:textId="20C822BF" w:rsidR="00697E15" w:rsidRPr="00B54073" w:rsidRDefault="002E6526" w:rsidP="00B54073">
      <w:pPr>
        <w:spacing w:after="200" w:line="480" w:lineRule="auto"/>
        <w:ind w:firstLine="720"/>
        <w:contextualSpacing/>
        <w:rPr>
          <w:rFonts w:ascii="Times New Roman" w:eastAsia="Times New Roman,Calibri" w:hAnsi="Times New Roman" w:cs="Times New Roman"/>
          <w:sz w:val="24"/>
          <w:szCs w:val="24"/>
        </w:rPr>
      </w:pPr>
      <w:r>
        <w:rPr>
          <w:rFonts w:ascii="Times New Roman" w:eastAsia="Times New Roman,Calibri" w:hAnsi="Times New Roman" w:cs="Times New Roman"/>
          <w:sz w:val="24"/>
          <w:szCs w:val="24"/>
        </w:rPr>
        <w:t>Alt</w:t>
      </w:r>
      <w:r w:rsidR="00697E15" w:rsidRPr="00B54073">
        <w:rPr>
          <w:rFonts w:ascii="Times New Roman" w:eastAsia="Times New Roman,Calibri" w:hAnsi="Times New Roman" w:cs="Times New Roman"/>
          <w:sz w:val="24"/>
          <w:szCs w:val="24"/>
        </w:rPr>
        <w:t xml:space="preserve">hough </w:t>
      </w:r>
      <w:r>
        <w:rPr>
          <w:rFonts w:ascii="Times New Roman" w:eastAsia="Times New Roman,Calibri" w:hAnsi="Times New Roman" w:cs="Times New Roman"/>
          <w:sz w:val="24"/>
          <w:szCs w:val="24"/>
        </w:rPr>
        <w:t xml:space="preserve">I </w:t>
      </w:r>
      <w:r w:rsidR="00697E15" w:rsidRPr="00B54073">
        <w:rPr>
          <w:rFonts w:ascii="Times New Roman" w:eastAsia="Times New Roman,Calibri" w:hAnsi="Times New Roman" w:cs="Times New Roman"/>
          <w:sz w:val="24"/>
          <w:szCs w:val="24"/>
        </w:rPr>
        <w:t>focused on the idea that the beneficiaries of conservation should pay, similar things could be said about the idea that it is those who contribute to damage to ecosystems who ought to pay for their conservation. In some cases</w:t>
      </w:r>
      <w:r>
        <w:rPr>
          <w:rFonts w:ascii="Times New Roman" w:eastAsia="Times New Roman,Calibri" w:hAnsi="Times New Roman" w:cs="Times New Roman"/>
          <w:sz w:val="24"/>
          <w:szCs w:val="24"/>
        </w:rPr>
        <w:t>,</w:t>
      </w:r>
      <w:r w:rsidR="00697E15" w:rsidRPr="00B54073">
        <w:rPr>
          <w:rFonts w:ascii="Times New Roman" w:eastAsia="Times New Roman,Calibri" w:hAnsi="Times New Roman" w:cs="Times New Roman"/>
          <w:sz w:val="24"/>
          <w:szCs w:val="24"/>
        </w:rPr>
        <w:t xml:space="preserve"> that judgement appears highly plausible. But in other cases, people damage ecosystems because they </w:t>
      </w:r>
      <w:r w:rsidR="00BC09A0" w:rsidRPr="00B54073">
        <w:rPr>
          <w:rFonts w:ascii="Times New Roman" w:eastAsia="Times New Roman,Calibri" w:hAnsi="Times New Roman" w:cs="Times New Roman"/>
          <w:sz w:val="24"/>
          <w:szCs w:val="24"/>
        </w:rPr>
        <w:t xml:space="preserve">are desperately poor and </w:t>
      </w:r>
      <w:r w:rsidR="00697E15" w:rsidRPr="00B54073">
        <w:rPr>
          <w:rFonts w:ascii="Times New Roman" w:eastAsia="Times New Roman,Calibri" w:hAnsi="Times New Roman" w:cs="Times New Roman"/>
          <w:sz w:val="24"/>
          <w:szCs w:val="24"/>
        </w:rPr>
        <w:t xml:space="preserve">lack reasonable alternatives. </w:t>
      </w:r>
      <w:r w:rsidR="00BC09A0" w:rsidRPr="00B54073">
        <w:rPr>
          <w:rFonts w:ascii="Times New Roman" w:eastAsia="Times New Roman,Calibri" w:hAnsi="Times New Roman" w:cs="Times New Roman"/>
          <w:sz w:val="24"/>
          <w:szCs w:val="24"/>
        </w:rPr>
        <w:t xml:space="preserve">It should be a priority of global justice to alleviate the tension between conservation and pro-poor development, for instance by opening up opportunities for economic diversification </w:t>
      </w:r>
      <w:r>
        <w:rPr>
          <w:rFonts w:ascii="Times New Roman" w:eastAsia="Times New Roman,Calibri" w:hAnsi="Times New Roman" w:cs="Times New Roman"/>
          <w:sz w:val="24"/>
          <w:szCs w:val="24"/>
        </w:rPr>
        <w:t xml:space="preserve">that </w:t>
      </w:r>
      <w:r w:rsidR="00BC09A0" w:rsidRPr="00B54073">
        <w:rPr>
          <w:rFonts w:ascii="Times New Roman" w:eastAsia="Times New Roman,Calibri" w:hAnsi="Times New Roman" w:cs="Times New Roman"/>
          <w:sz w:val="24"/>
          <w:szCs w:val="24"/>
        </w:rPr>
        <w:t>are less environmentally destructive (Armstrong 2017). But in the meantime, it makes no sense to require the very poor to pay for t</w:t>
      </w:r>
      <w:r w:rsidR="007C24BB" w:rsidRPr="00B54073">
        <w:rPr>
          <w:rFonts w:ascii="Times New Roman" w:eastAsia="Times New Roman,Calibri" w:hAnsi="Times New Roman" w:cs="Times New Roman"/>
          <w:sz w:val="24"/>
          <w:szCs w:val="24"/>
        </w:rPr>
        <w:t>he damage they do because doing so would jeopardi</w:t>
      </w:r>
      <w:r>
        <w:rPr>
          <w:rFonts w:ascii="Times New Roman" w:eastAsia="Times New Roman,Calibri" w:hAnsi="Times New Roman" w:cs="Times New Roman"/>
          <w:sz w:val="24"/>
          <w:szCs w:val="24"/>
        </w:rPr>
        <w:t>z</w:t>
      </w:r>
      <w:r w:rsidR="007C24BB" w:rsidRPr="00B54073">
        <w:rPr>
          <w:rFonts w:ascii="Times New Roman" w:eastAsia="Times New Roman,Calibri" w:hAnsi="Times New Roman" w:cs="Times New Roman"/>
          <w:sz w:val="24"/>
          <w:szCs w:val="24"/>
        </w:rPr>
        <w:t>e their most basic interests</w:t>
      </w:r>
      <w:r w:rsidR="00BC09A0" w:rsidRPr="00B54073">
        <w:rPr>
          <w:rFonts w:ascii="Times New Roman" w:eastAsia="Times New Roman,Calibri" w:hAnsi="Times New Roman" w:cs="Times New Roman"/>
          <w:sz w:val="24"/>
          <w:szCs w:val="24"/>
        </w:rPr>
        <w:t>. In this case</w:t>
      </w:r>
      <w:r>
        <w:rPr>
          <w:rFonts w:ascii="Times New Roman" w:eastAsia="Times New Roman,Calibri" w:hAnsi="Times New Roman" w:cs="Times New Roman"/>
          <w:sz w:val="24"/>
          <w:szCs w:val="24"/>
        </w:rPr>
        <w:t>,</w:t>
      </w:r>
      <w:r w:rsidR="00BC09A0" w:rsidRPr="00B54073">
        <w:rPr>
          <w:rFonts w:ascii="Times New Roman" w:eastAsia="Times New Roman,Calibri" w:hAnsi="Times New Roman" w:cs="Times New Roman"/>
          <w:sz w:val="24"/>
          <w:szCs w:val="24"/>
        </w:rPr>
        <w:t xml:space="preserve"> </w:t>
      </w:r>
      <w:r w:rsidR="00ED617A" w:rsidRPr="00B54073">
        <w:rPr>
          <w:rFonts w:ascii="Times New Roman" w:eastAsia="Times New Roman,Calibri" w:hAnsi="Times New Roman" w:cs="Times New Roman"/>
          <w:sz w:val="24"/>
          <w:szCs w:val="24"/>
        </w:rPr>
        <w:t xml:space="preserve">facts about ability to pay </w:t>
      </w:r>
      <w:r w:rsidR="00BC09A0" w:rsidRPr="00B54073">
        <w:rPr>
          <w:rFonts w:ascii="Times New Roman" w:eastAsia="Times New Roman,Calibri" w:hAnsi="Times New Roman" w:cs="Times New Roman"/>
          <w:sz w:val="24"/>
          <w:szCs w:val="24"/>
        </w:rPr>
        <w:t xml:space="preserve">modify the conclusions </w:t>
      </w:r>
      <w:r>
        <w:rPr>
          <w:rFonts w:ascii="Times New Roman" w:eastAsia="Times New Roman,Calibri" w:hAnsi="Times New Roman" w:cs="Times New Roman"/>
          <w:sz w:val="24"/>
          <w:szCs w:val="24"/>
        </w:rPr>
        <w:t xml:space="preserve">one </w:t>
      </w:r>
      <w:r w:rsidR="00BC09A0" w:rsidRPr="00B54073">
        <w:rPr>
          <w:rFonts w:ascii="Times New Roman" w:eastAsia="Times New Roman,Calibri" w:hAnsi="Times New Roman" w:cs="Times New Roman"/>
          <w:sz w:val="24"/>
          <w:szCs w:val="24"/>
        </w:rPr>
        <w:t xml:space="preserve">would otherwise reach on the basis of facts about contribution to ecosystem damage. </w:t>
      </w:r>
      <w:r w:rsidR="5E95FC9E" w:rsidRPr="00B54073">
        <w:rPr>
          <w:rFonts w:ascii="Times New Roman" w:eastAsia="Times New Roman,Calibri" w:hAnsi="Times New Roman" w:cs="Times New Roman"/>
          <w:sz w:val="24"/>
          <w:szCs w:val="24"/>
        </w:rPr>
        <w:t>W</w:t>
      </w:r>
      <w:r w:rsidR="00BC09A0" w:rsidRPr="00B54073">
        <w:rPr>
          <w:rFonts w:ascii="Times New Roman" w:eastAsia="Times New Roman,Calibri" w:hAnsi="Times New Roman" w:cs="Times New Roman"/>
          <w:sz w:val="24"/>
          <w:szCs w:val="24"/>
        </w:rPr>
        <w:t xml:space="preserve">hat </w:t>
      </w:r>
      <w:r w:rsidR="5E95FC9E" w:rsidRPr="00B54073">
        <w:rPr>
          <w:rFonts w:ascii="Times New Roman" w:eastAsia="Times New Roman,Calibri" w:hAnsi="Times New Roman" w:cs="Times New Roman"/>
          <w:sz w:val="24"/>
          <w:szCs w:val="24"/>
        </w:rPr>
        <w:t>seem</w:t>
      </w:r>
      <w:r>
        <w:rPr>
          <w:rFonts w:ascii="Times New Roman" w:eastAsia="Times New Roman,Calibri" w:hAnsi="Times New Roman" w:cs="Times New Roman"/>
          <w:sz w:val="24"/>
          <w:szCs w:val="24"/>
        </w:rPr>
        <w:t>s</w:t>
      </w:r>
      <w:r w:rsidR="5E95FC9E" w:rsidRPr="00B54073">
        <w:rPr>
          <w:rFonts w:ascii="Times New Roman" w:eastAsia="Times New Roman,Calibri" w:hAnsi="Times New Roman" w:cs="Times New Roman"/>
          <w:sz w:val="24"/>
          <w:szCs w:val="24"/>
        </w:rPr>
        <w:t xml:space="preserve"> requ</w:t>
      </w:r>
      <w:r w:rsidR="00BC09A0" w:rsidRPr="00B54073">
        <w:rPr>
          <w:rFonts w:ascii="Times New Roman" w:eastAsia="Times New Roman,Calibri" w:hAnsi="Times New Roman" w:cs="Times New Roman"/>
          <w:sz w:val="24"/>
          <w:szCs w:val="24"/>
        </w:rPr>
        <w:t>ire</w:t>
      </w:r>
      <w:r>
        <w:rPr>
          <w:rFonts w:ascii="Times New Roman" w:eastAsia="Times New Roman,Calibri" w:hAnsi="Times New Roman" w:cs="Times New Roman"/>
          <w:sz w:val="24"/>
          <w:szCs w:val="24"/>
        </w:rPr>
        <w:t>d</w:t>
      </w:r>
      <w:r w:rsidR="00BC09A0" w:rsidRPr="00B54073">
        <w:rPr>
          <w:rFonts w:ascii="Times New Roman" w:eastAsia="Times New Roman,Calibri" w:hAnsi="Times New Roman" w:cs="Times New Roman"/>
          <w:sz w:val="24"/>
          <w:szCs w:val="24"/>
        </w:rPr>
        <w:t>, in sum</w:t>
      </w:r>
      <w:r w:rsidR="5E95FC9E" w:rsidRPr="00B54073">
        <w:rPr>
          <w:rFonts w:ascii="Times New Roman" w:eastAsia="Times New Roman,Calibri" w:hAnsi="Times New Roman" w:cs="Times New Roman"/>
          <w:sz w:val="24"/>
          <w:szCs w:val="24"/>
        </w:rPr>
        <w:t xml:space="preserve">, </w:t>
      </w:r>
      <w:r w:rsidR="00BC09A0" w:rsidRPr="00B54073">
        <w:rPr>
          <w:rFonts w:ascii="Times New Roman" w:eastAsia="Times New Roman,Calibri" w:hAnsi="Times New Roman" w:cs="Times New Roman"/>
          <w:sz w:val="24"/>
          <w:szCs w:val="24"/>
        </w:rPr>
        <w:t>is some way</w:t>
      </w:r>
      <w:r w:rsidR="5E95FC9E" w:rsidRPr="00B54073">
        <w:rPr>
          <w:rFonts w:ascii="Times New Roman" w:eastAsia="Times New Roman,Calibri" w:hAnsi="Times New Roman" w:cs="Times New Roman"/>
          <w:sz w:val="24"/>
          <w:szCs w:val="24"/>
        </w:rPr>
        <w:t xml:space="preserve"> of accommodating facts about contribution </w:t>
      </w:r>
      <w:r w:rsidR="5E95FC9E" w:rsidRPr="003D00C5">
        <w:rPr>
          <w:rFonts w:ascii="Times New Roman" w:eastAsia="Times New Roman,Calibri" w:hAnsi="Times New Roman" w:cs="Times New Roman"/>
          <w:iCs/>
          <w:sz w:val="24"/>
          <w:szCs w:val="24"/>
        </w:rPr>
        <w:t>and</w:t>
      </w:r>
      <w:r w:rsidR="5E95FC9E" w:rsidRPr="00B54073">
        <w:rPr>
          <w:rFonts w:ascii="Times New Roman" w:eastAsia="Times New Roman,Calibri" w:hAnsi="Times New Roman" w:cs="Times New Roman"/>
          <w:sz w:val="24"/>
          <w:szCs w:val="24"/>
        </w:rPr>
        <w:t xml:space="preserve"> benefits </w:t>
      </w:r>
      <w:r w:rsidR="5E95FC9E" w:rsidRPr="003D00C5">
        <w:rPr>
          <w:rFonts w:ascii="Times New Roman" w:eastAsia="Times New Roman,Calibri" w:hAnsi="Times New Roman" w:cs="Times New Roman"/>
          <w:iCs/>
          <w:sz w:val="24"/>
          <w:szCs w:val="24"/>
        </w:rPr>
        <w:t>and</w:t>
      </w:r>
      <w:r w:rsidR="5E95FC9E" w:rsidRPr="00B54073">
        <w:rPr>
          <w:rFonts w:ascii="Times New Roman" w:eastAsia="Times New Roman,Calibri" w:hAnsi="Times New Roman" w:cs="Times New Roman"/>
          <w:sz w:val="24"/>
          <w:szCs w:val="24"/>
        </w:rPr>
        <w:t xml:space="preserve"> capacity to make sacrifices</w:t>
      </w:r>
      <w:r w:rsidR="00BC09A0" w:rsidRPr="00B54073">
        <w:rPr>
          <w:rFonts w:ascii="Times New Roman" w:eastAsia="Times New Roman,Calibri" w:hAnsi="Times New Roman" w:cs="Times New Roman"/>
          <w:sz w:val="24"/>
          <w:szCs w:val="24"/>
        </w:rPr>
        <w:t>. A</w:t>
      </w:r>
      <w:r w:rsidR="5E95FC9E" w:rsidRPr="00B54073">
        <w:rPr>
          <w:rFonts w:ascii="Times New Roman" w:eastAsia="Times New Roman,Calibri" w:hAnsi="Times New Roman" w:cs="Times New Roman"/>
          <w:sz w:val="24"/>
          <w:szCs w:val="24"/>
        </w:rPr>
        <w:t xml:space="preserve">ny satisfactory answer to </w:t>
      </w:r>
      <w:r>
        <w:rPr>
          <w:rFonts w:ascii="Times New Roman" w:eastAsia="Times New Roman,Calibri" w:hAnsi="Times New Roman" w:cs="Times New Roman"/>
          <w:sz w:val="24"/>
          <w:szCs w:val="24"/>
        </w:rPr>
        <w:t xml:space="preserve">the </w:t>
      </w:r>
      <w:r w:rsidR="5E95FC9E" w:rsidRPr="00B54073">
        <w:rPr>
          <w:rFonts w:ascii="Times New Roman" w:eastAsia="Times New Roman,Calibri" w:hAnsi="Times New Roman" w:cs="Times New Roman"/>
          <w:sz w:val="24"/>
          <w:szCs w:val="24"/>
        </w:rPr>
        <w:t xml:space="preserve">question about </w:t>
      </w:r>
      <w:r w:rsidR="00304A60" w:rsidRPr="00B54073">
        <w:rPr>
          <w:rFonts w:ascii="Times New Roman" w:eastAsia="Times New Roman,Calibri" w:hAnsi="Times New Roman" w:cs="Times New Roman"/>
          <w:sz w:val="24"/>
          <w:szCs w:val="24"/>
        </w:rPr>
        <w:t xml:space="preserve">how </w:t>
      </w:r>
      <w:r w:rsidR="00BC09A0" w:rsidRPr="00B54073">
        <w:rPr>
          <w:rFonts w:ascii="Times New Roman" w:eastAsia="Times New Roman,Calibri" w:hAnsi="Times New Roman" w:cs="Times New Roman"/>
          <w:sz w:val="24"/>
          <w:szCs w:val="24"/>
        </w:rPr>
        <w:t xml:space="preserve">conservation </w:t>
      </w:r>
      <w:r w:rsidR="00304A60" w:rsidRPr="00B54073">
        <w:rPr>
          <w:rFonts w:ascii="Times New Roman" w:eastAsia="Times New Roman,Calibri" w:hAnsi="Times New Roman" w:cs="Times New Roman"/>
          <w:sz w:val="24"/>
          <w:szCs w:val="24"/>
        </w:rPr>
        <w:t>costs should be allocated</w:t>
      </w:r>
      <w:r w:rsidR="00BC09A0" w:rsidRPr="00B54073">
        <w:rPr>
          <w:rFonts w:ascii="Times New Roman" w:eastAsia="Times New Roman,Calibri" w:hAnsi="Times New Roman" w:cs="Times New Roman"/>
          <w:sz w:val="24"/>
          <w:szCs w:val="24"/>
        </w:rPr>
        <w:t xml:space="preserve"> must rest on some combination of all </w:t>
      </w:r>
      <w:r>
        <w:rPr>
          <w:rFonts w:ascii="Times New Roman" w:eastAsia="Times New Roman,Calibri" w:hAnsi="Times New Roman" w:cs="Times New Roman"/>
          <w:sz w:val="24"/>
          <w:szCs w:val="24"/>
        </w:rPr>
        <w:t xml:space="preserve">3 </w:t>
      </w:r>
      <w:r w:rsidR="00BC09A0" w:rsidRPr="00B54073">
        <w:rPr>
          <w:rFonts w:ascii="Times New Roman" w:eastAsia="Times New Roman,Calibri" w:hAnsi="Times New Roman" w:cs="Times New Roman"/>
          <w:sz w:val="24"/>
          <w:szCs w:val="24"/>
        </w:rPr>
        <w:t>of these principles</w:t>
      </w:r>
      <w:r w:rsidR="00304A60" w:rsidRPr="00B54073">
        <w:rPr>
          <w:rFonts w:ascii="Times New Roman" w:eastAsia="Times New Roman,Calibri" w:hAnsi="Times New Roman" w:cs="Times New Roman"/>
          <w:sz w:val="24"/>
          <w:szCs w:val="24"/>
        </w:rPr>
        <w:t xml:space="preserve">. </w:t>
      </w:r>
    </w:p>
    <w:p w14:paraId="295DFEE1" w14:textId="77777777" w:rsidR="00697E15" w:rsidRPr="00B54073" w:rsidRDefault="00697E15" w:rsidP="00B54073">
      <w:pPr>
        <w:spacing w:after="200" w:line="480" w:lineRule="auto"/>
        <w:ind w:firstLine="720"/>
        <w:contextualSpacing/>
        <w:rPr>
          <w:rFonts w:ascii="Times New Roman" w:eastAsia="Times New Roman,Calibri" w:hAnsi="Times New Roman" w:cs="Times New Roman"/>
          <w:sz w:val="24"/>
          <w:szCs w:val="24"/>
        </w:rPr>
      </w:pPr>
    </w:p>
    <w:p w14:paraId="34CEE7C6" w14:textId="77777777" w:rsidR="00697E15" w:rsidRPr="00B54073" w:rsidRDefault="00697E15" w:rsidP="00B54073">
      <w:pPr>
        <w:spacing w:after="200" w:line="480" w:lineRule="auto"/>
        <w:ind w:firstLine="720"/>
        <w:contextualSpacing/>
        <w:rPr>
          <w:rFonts w:ascii="Times New Roman" w:eastAsia="Times New Roman,Calibri" w:hAnsi="Times New Roman" w:cs="Times New Roman"/>
          <w:sz w:val="24"/>
          <w:szCs w:val="24"/>
        </w:rPr>
      </w:pPr>
    </w:p>
    <w:p w14:paraId="1607CE10" w14:textId="38E9C9C9" w:rsidR="00697E15" w:rsidRPr="00B54073" w:rsidRDefault="00685F63" w:rsidP="00B54073">
      <w:pPr>
        <w:spacing w:after="200" w:line="480" w:lineRule="auto"/>
        <w:contextualSpacing/>
        <w:rPr>
          <w:rFonts w:ascii="Times New Roman" w:eastAsia="Times New Roman,Calibri" w:hAnsi="Times New Roman" w:cs="Times New Roman"/>
          <w:sz w:val="24"/>
          <w:szCs w:val="24"/>
          <w:u w:val="single"/>
        </w:rPr>
      </w:pPr>
      <w:r w:rsidRPr="00B54073">
        <w:rPr>
          <w:rFonts w:ascii="Times New Roman" w:eastAsia="Times New Roman,Calibri" w:hAnsi="Times New Roman" w:cs="Times New Roman"/>
          <w:sz w:val="24"/>
          <w:szCs w:val="24"/>
          <w:u w:val="single"/>
        </w:rPr>
        <w:t>A pluralist framework for</w:t>
      </w:r>
      <w:r w:rsidR="00697E15" w:rsidRPr="00B54073">
        <w:rPr>
          <w:rFonts w:ascii="Times New Roman" w:eastAsia="Times New Roman,Calibri" w:hAnsi="Times New Roman" w:cs="Times New Roman"/>
          <w:sz w:val="24"/>
          <w:szCs w:val="24"/>
          <w:u w:val="single"/>
        </w:rPr>
        <w:t xml:space="preserve"> fair burden</w:t>
      </w:r>
      <w:r w:rsidR="002E6526">
        <w:rPr>
          <w:rFonts w:ascii="Times New Roman" w:eastAsia="Times New Roman,Calibri" w:hAnsi="Times New Roman" w:cs="Times New Roman"/>
          <w:sz w:val="24"/>
          <w:szCs w:val="24"/>
          <w:u w:val="single"/>
        </w:rPr>
        <w:t xml:space="preserve"> </w:t>
      </w:r>
      <w:r w:rsidR="00697E15" w:rsidRPr="00B54073">
        <w:rPr>
          <w:rFonts w:ascii="Times New Roman" w:eastAsia="Times New Roman,Calibri" w:hAnsi="Times New Roman" w:cs="Times New Roman"/>
          <w:sz w:val="24"/>
          <w:szCs w:val="24"/>
          <w:u w:val="single"/>
        </w:rPr>
        <w:t>sharing</w:t>
      </w:r>
    </w:p>
    <w:p w14:paraId="60E047BD" w14:textId="77777777" w:rsidR="00697E15" w:rsidRPr="00B54073" w:rsidRDefault="00697E15" w:rsidP="00B54073">
      <w:pPr>
        <w:spacing w:after="200" w:line="480" w:lineRule="auto"/>
        <w:contextualSpacing/>
        <w:rPr>
          <w:rFonts w:ascii="Times New Roman" w:eastAsia="Times New Roman,Calibri" w:hAnsi="Times New Roman" w:cs="Times New Roman"/>
          <w:sz w:val="24"/>
          <w:szCs w:val="24"/>
        </w:rPr>
      </w:pPr>
    </w:p>
    <w:p w14:paraId="43AD1924" w14:textId="384FD2AE" w:rsidR="00304A60" w:rsidRPr="00B54073" w:rsidRDefault="00304A60" w:rsidP="00B54073">
      <w:pPr>
        <w:spacing w:after="200" w:line="480" w:lineRule="auto"/>
        <w:contextualSpacing/>
        <w:rPr>
          <w:rFonts w:ascii="Times New Roman" w:eastAsia="Times New Roman,Calibri" w:hAnsi="Times New Roman" w:cs="Times New Roman"/>
          <w:sz w:val="24"/>
          <w:szCs w:val="24"/>
        </w:rPr>
      </w:pPr>
      <w:r w:rsidRPr="00B54073">
        <w:rPr>
          <w:rFonts w:ascii="Times New Roman" w:eastAsia="Times New Roman,Calibri" w:hAnsi="Times New Roman" w:cs="Times New Roman"/>
          <w:sz w:val="24"/>
          <w:szCs w:val="24"/>
        </w:rPr>
        <w:t>From the point of view of justice, t</w:t>
      </w:r>
      <w:r w:rsidR="5E95FC9E" w:rsidRPr="00B54073">
        <w:rPr>
          <w:rFonts w:ascii="Times New Roman" w:eastAsia="Times New Roman,Calibri" w:hAnsi="Times New Roman" w:cs="Times New Roman"/>
          <w:sz w:val="24"/>
          <w:szCs w:val="24"/>
        </w:rPr>
        <w:t xml:space="preserve">he best way to accommodate </w:t>
      </w:r>
      <w:r w:rsidRPr="00B54073">
        <w:rPr>
          <w:rFonts w:ascii="Times New Roman" w:eastAsia="Times New Roman,Calibri" w:hAnsi="Times New Roman" w:cs="Times New Roman"/>
          <w:sz w:val="24"/>
          <w:szCs w:val="24"/>
        </w:rPr>
        <w:t xml:space="preserve">these competing principles </w:t>
      </w:r>
      <w:r w:rsidR="00D52840" w:rsidRPr="00B54073">
        <w:rPr>
          <w:rFonts w:ascii="Times New Roman" w:eastAsia="Times New Roman,Calibri" w:hAnsi="Times New Roman" w:cs="Times New Roman"/>
          <w:sz w:val="24"/>
          <w:szCs w:val="24"/>
        </w:rPr>
        <w:t>is to adopt a multi</w:t>
      </w:r>
      <w:r w:rsidR="5E95FC9E" w:rsidRPr="00B54073">
        <w:rPr>
          <w:rFonts w:ascii="Times New Roman" w:eastAsia="Times New Roman,Calibri" w:hAnsi="Times New Roman" w:cs="Times New Roman"/>
          <w:sz w:val="24"/>
          <w:szCs w:val="24"/>
        </w:rPr>
        <w:t>step p</w:t>
      </w:r>
      <w:r w:rsidRPr="00B54073">
        <w:rPr>
          <w:rFonts w:ascii="Times New Roman" w:eastAsia="Times New Roman,Calibri" w:hAnsi="Times New Roman" w:cs="Times New Roman"/>
          <w:sz w:val="24"/>
          <w:szCs w:val="24"/>
        </w:rPr>
        <w:t>roced</w:t>
      </w:r>
      <w:r w:rsidR="00D52840" w:rsidRPr="00B54073">
        <w:rPr>
          <w:rFonts w:ascii="Times New Roman" w:eastAsia="Times New Roman,Calibri" w:hAnsi="Times New Roman" w:cs="Times New Roman"/>
          <w:sz w:val="24"/>
          <w:szCs w:val="24"/>
        </w:rPr>
        <w:t xml:space="preserve">ure. </w:t>
      </w:r>
      <w:r w:rsidR="002E6526">
        <w:rPr>
          <w:rFonts w:ascii="Times New Roman" w:eastAsia="Times New Roman,Calibri" w:hAnsi="Times New Roman" w:cs="Times New Roman"/>
          <w:sz w:val="24"/>
          <w:szCs w:val="24"/>
        </w:rPr>
        <w:t>F</w:t>
      </w:r>
      <w:r w:rsidR="00D52840" w:rsidRPr="00B54073">
        <w:rPr>
          <w:rFonts w:ascii="Times New Roman" w:eastAsia="Times New Roman,Calibri" w:hAnsi="Times New Roman" w:cs="Times New Roman"/>
          <w:sz w:val="24"/>
          <w:szCs w:val="24"/>
        </w:rPr>
        <w:t xml:space="preserve">irst, identify cases in which conservation is necessary, for instance because valuable resources have become threatened or damaged. </w:t>
      </w:r>
      <w:r w:rsidR="002E6526">
        <w:rPr>
          <w:rFonts w:ascii="Times New Roman" w:eastAsia="Times New Roman,Calibri" w:hAnsi="Times New Roman" w:cs="Times New Roman"/>
          <w:sz w:val="24"/>
          <w:szCs w:val="24"/>
        </w:rPr>
        <w:t>S</w:t>
      </w:r>
      <w:r w:rsidR="00D52840" w:rsidRPr="00B54073">
        <w:rPr>
          <w:rFonts w:ascii="Times New Roman" w:eastAsia="Times New Roman,Calibri" w:hAnsi="Times New Roman" w:cs="Times New Roman"/>
          <w:sz w:val="24"/>
          <w:szCs w:val="24"/>
        </w:rPr>
        <w:t xml:space="preserve">econd, </w:t>
      </w:r>
      <w:r w:rsidRPr="00B54073">
        <w:rPr>
          <w:rFonts w:ascii="Times New Roman" w:eastAsia="Times New Roman,Calibri" w:hAnsi="Times New Roman" w:cs="Times New Roman"/>
          <w:sz w:val="24"/>
          <w:szCs w:val="24"/>
        </w:rPr>
        <w:t xml:space="preserve">consider </w:t>
      </w:r>
      <w:r w:rsidR="00D52840" w:rsidRPr="00B54073">
        <w:rPr>
          <w:rFonts w:ascii="Times New Roman" w:eastAsia="Times New Roman,Calibri" w:hAnsi="Times New Roman" w:cs="Times New Roman"/>
          <w:sz w:val="24"/>
          <w:szCs w:val="24"/>
        </w:rPr>
        <w:t xml:space="preserve">whether anyone can be held </w:t>
      </w:r>
      <w:r w:rsidRPr="00B54073">
        <w:rPr>
          <w:rFonts w:ascii="Times New Roman" w:eastAsia="Times New Roman,Calibri" w:hAnsi="Times New Roman" w:cs="Times New Roman"/>
          <w:sz w:val="24"/>
          <w:szCs w:val="24"/>
        </w:rPr>
        <w:t>moral</w:t>
      </w:r>
      <w:r w:rsidR="00D52840" w:rsidRPr="00B54073">
        <w:rPr>
          <w:rFonts w:ascii="Times New Roman" w:eastAsia="Times New Roman,Calibri" w:hAnsi="Times New Roman" w:cs="Times New Roman"/>
          <w:sz w:val="24"/>
          <w:szCs w:val="24"/>
        </w:rPr>
        <w:t>ly</w:t>
      </w:r>
      <w:r w:rsidR="00ED617A" w:rsidRPr="00B54073">
        <w:rPr>
          <w:rFonts w:ascii="Times New Roman" w:eastAsia="Times New Roman,Calibri" w:hAnsi="Times New Roman" w:cs="Times New Roman"/>
          <w:sz w:val="24"/>
          <w:szCs w:val="24"/>
        </w:rPr>
        <w:t xml:space="preserve"> responsible</w:t>
      </w:r>
      <w:r w:rsidRPr="00B54073">
        <w:rPr>
          <w:rFonts w:ascii="Times New Roman" w:eastAsia="Times New Roman,Calibri" w:hAnsi="Times New Roman" w:cs="Times New Roman"/>
          <w:sz w:val="24"/>
          <w:szCs w:val="24"/>
        </w:rPr>
        <w:t xml:space="preserve"> for the </w:t>
      </w:r>
      <w:r w:rsidR="00D52840" w:rsidRPr="00B54073">
        <w:rPr>
          <w:rFonts w:ascii="Times New Roman" w:eastAsia="Times New Roman,Calibri" w:hAnsi="Times New Roman" w:cs="Times New Roman"/>
          <w:sz w:val="24"/>
          <w:szCs w:val="24"/>
        </w:rPr>
        <w:t>threat or damage</w:t>
      </w:r>
      <w:r w:rsidRPr="00B54073">
        <w:rPr>
          <w:rFonts w:ascii="Times New Roman" w:eastAsia="Times New Roman,Calibri" w:hAnsi="Times New Roman" w:cs="Times New Roman"/>
          <w:sz w:val="24"/>
          <w:szCs w:val="24"/>
        </w:rPr>
        <w:t xml:space="preserve">. </w:t>
      </w:r>
      <w:r w:rsidR="00D52840" w:rsidRPr="00B54073">
        <w:rPr>
          <w:rFonts w:ascii="Times New Roman" w:eastAsia="Times New Roman,Calibri" w:hAnsi="Times New Roman" w:cs="Times New Roman"/>
          <w:sz w:val="24"/>
          <w:szCs w:val="24"/>
        </w:rPr>
        <w:t>In some cases, no human being will be causally responsible for any damage (as when forests are damaged by volcanic activity). In other cases, someone will be responsible for the conservation challenge coming</w:t>
      </w:r>
      <w:r w:rsidR="00E24393">
        <w:rPr>
          <w:rFonts w:ascii="Times New Roman" w:eastAsia="Times New Roman,Calibri" w:hAnsi="Times New Roman" w:cs="Times New Roman"/>
          <w:sz w:val="24"/>
          <w:szCs w:val="24"/>
        </w:rPr>
        <w:t xml:space="preserve"> into existence</w:t>
      </w:r>
      <w:r w:rsidR="00D52840" w:rsidRPr="00B54073">
        <w:rPr>
          <w:rFonts w:ascii="Times New Roman" w:eastAsia="Times New Roman,Calibri" w:hAnsi="Times New Roman" w:cs="Times New Roman"/>
          <w:sz w:val="24"/>
          <w:szCs w:val="24"/>
        </w:rPr>
        <w:t xml:space="preserve">. But the fact that they are </w:t>
      </w:r>
      <w:r w:rsidR="00D52840" w:rsidRPr="003D00C5">
        <w:rPr>
          <w:rFonts w:ascii="Times New Roman" w:eastAsia="Times New Roman,Calibri" w:hAnsi="Times New Roman" w:cs="Times New Roman"/>
          <w:sz w:val="24"/>
          <w:szCs w:val="24"/>
        </w:rPr>
        <w:t>causally</w:t>
      </w:r>
      <w:r w:rsidR="00D52840" w:rsidRPr="00B54073">
        <w:rPr>
          <w:rFonts w:ascii="Times New Roman" w:eastAsia="Times New Roman,Calibri" w:hAnsi="Times New Roman" w:cs="Times New Roman"/>
          <w:sz w:val="24"/>
          <w:szCs w:val="24"/>
        </w:rPr>
        <w:t xml:space="preserve"> responsible does not yet establish that they must be held </w:t>
      </w:r>
      <w:r w:rsidR="00D52840" w:rsidRPr="003D00C5">
        <w:rPr>
          <w:rFonts w:ascii="Times New Roman" w:eastAsia="Times New Roman,Calibri" w:hAnsi="Times New Roman" w:cs="Times New Roman"/>
          <w:sz w:val="24"/>
          <w:szCs w:val="24"/>
        </w:rPr>
        <w:t>remedially</w:t>
      </w:r>
      <w:r w:rsidR="00D52840" w:rsidRPr="00B54073">
        <w:rPr>
          <w:rFonts w:ascii="Times New Roman" w:eastAsia="Times New Roman,Calibri" w:hAnsi="Times New Roman" w:cs="Times New Roman"/>
          <w:sz w:val="24"/>
          <w:szCs w:val="24"/>
        </w:rPr>
        <w:t xml:space="preserve"> responsible</w:t>
      </w:r>
      <w:r w:rsidR="0018173E">
        <w:rPr>
          <w:rFonts w:ascii="Times New Roman" w:eastAsia="Times New Roman,Calibri" w:hAnsi="Times New Roman" w:cs="Times New Roman"/>
          <w:sz w:val="24"/>
          <w:szCs w:val="24"/>
        </w:rPr>
        <w:t xml:space="preserve"> (i.e.,</w:t>
      </w:r>
      <w:r w:rsidR="002E6526">
        <w:rPr>
          <w:rFonts w:ascii="Times New Roman" w:eastAsia="Times New Roman,Calibri" w:hAnsi="Times New Roman" w:cs="Times New Roman"/>
          <w:sz w:val="24"/>
          <w:szCs w:val="24"/>
        </w:rPr>
        <w:t xml:space="preserve"> </w:t>
      </w:r>
      <w:r w:rsidR="00D52840" w:rsidRPr="00B54073">
        <w:rPr>
          <w:rFonts w:ascii="Times New Roman" w:eastAsia="Times New Roman,Calibri" w:hAnsi="Times New Roman" w:cs="Times New Roman"/>
          <w:sz w:val="24"/>
          <w:szCs w:val="24"/>
        </w:rPr>
        <w:t>that they have a duty of justice to repair the damage</w:t>
      </w:r>
      <w:r w:rsidR="002E6526">
        <w:rPr>
          <w:rFonts w:ascii="Times New Roman" w:eastAsia="Times New Roman,Calibri" w:hAnsi="Times New Roman" w:cs="Times New Roman"/>
          <w:sz w:val="24"/>
          <w:szCs w:val="24"/>
        </w:rPr>
        <w:t>)</w:t>
      </w:r>
      <w:r w:rsidR="00D52840" w:rsidRPr="00B54073">
        <w:rPr>
          <w:rFonts w:ascii="Times New Roman" w:eastAsia="Times New Roman,Calibri" w:hAnsi="Times New Roman" w:cs="Times New Roman"/>
          <w:sz w:val="24"/>
          <w:szCs w:val="24"/>
        </w:rPr>
        <w:t xml:space="preserve">. In this step, </w:t>
      </w:r>
      <w:r w:rsidR="002E6526">
        <w:rPr>
          <w:rFonts w:ascii="Times New Roman" w:eastAsia="Times New Roman,Calibri" w:hAnsi="Times New Roman" w:cs="Times New Roman"/>
          <w:sz w:val="24"/>
          <w:szCs w:val="24"/>
        </w:rPr>
        <w:t xml:space="preserve">one </w:t>
      </w:r>
      <w:r w:rsidR="00D52840" w:rsidRPr="00B54073">
        <w:rPr>
          <w:rFonts w:ascii="Times New Roman" w:eastAsia="Times New Roman,Calibri" w:hAnsi="Times New Roman" w:cs="Times New Roman"/>
          <w:sz w:val="24"/>
          <w:szCs w:val="24"/>
        </w:rPr>
        <w:t xml:space="preserve">must also consider whether they knew or could have been expected to anticipate the consequences of their activities. </w:t>
      </w:r>
      <w:r w:rsidR="002E6526">
        <w:rPr>
          <w:rFonts w:ascii="Times New Roman" w:eastAsia="Times New Roman,Calibri" w:hAnsi="Times New Roman" w:cs="Times New Roman"/>
          <w:sz w:val="24"/>
          <w:szCs w:val="24"/>
        </w:rPr>
        <w:t xml:space="preserve">One </w:t>
      </w:r>
      <w:r w:rsidR="00D52840" w:rsidRPr="00B54073">
        <w:rPr>
          <w:rFonts w:ascii="Times New Roman" w:eastAsia="Times New Roman,Calibri" w:hAnsi="Times New Roman" w:cs="Times New Roman"/>
          <w:sz w:val="24"/>
          <w:szCs w:val="24"/>
        </w:rPr>
        <w:t xml:space="preserve">must also assess whether they had any reasonable alternatives to acting in the way they did. If they did know the possible consequences and if they could reasonably have been expected to act otherwise, then </w:t>
      </w:r>
      <w:r w:rsidR="002E6526">
        <w:rPr>
          <w:rFonts w:ascii="Times New Roman" w:eastAsia="Times New Roman,Calibri" w:hAnsi="Times New Roman" w:cs="Times New Roman"/>
          <w:sz w:val="24"/>
          <w:szCs w:val="24"/>
        </w:rPr>
        <w:t xml:space="preserve">the </w:t>
      </w:r>
      <w:r w:rsidR="00D52840" w:rsidRPr="00B54073">
        <w:rPr>
          <w:rFonts w:ascii="Times New Roman" w:eastAsia="Times New Roman,Calibri" w:hAnsi="Times New Roman" w:cs="Times New Roman"/>
          <w:sz w:val="24"/>
          <w:szCs w:val="24"/>
        </w:rPr>
        <w:t>culprit, from the point of view of justice, stands in line to bear conservation costs. If</w:t>
      </w:r>
      <w:r w:rsidR="00262C98" w:rsidRPr="00B54073">
        <w:rPr>
          <w:rFonts w:ascii="Times New Roman" w:eastAsia="Times New Roman,Calibri" w:hAnsi="Times New Roman" w:cs="Times New Roman"/>
          <w:sz w:val="24"/>
          <w:szCs w:val="24"/>
        </w:rPr>
        <w:t>, for instance,</w:t>
      </w:r>
      <w:r w:rsidR="00D52840" w:rsidRPr="00B54073">
        <w:rPr>
          <w:rFonts w:ascii="Times New Roman" w:eastAsia="Times New Roman,Calibri" w:hAnsi="Times New Roman" w:cs="Times New Roman"/>
          <w:sz w:val="24"/>
          <w:szCs w:val="24"/>
        </w:rPr>
        <w:t xml:space="preserve"> the reason a large predatory species is endangered is that it has been </w:t>
      </w:r>
      <w:r w:rsidR="00E24393">
        <w:rPr>
          <w:rFonts w:ascii="Times New Roman" w:eastAsia="Times New Roman,Calibri" w:hAnsi="Times New Roman" w:cs="Times New Roman"/>
          <w:sz w:val="24"/>
          <w:szCs w:val="24"/>
        </w:rPr>
        <w:t xml:space="preserve">knowingly </w:t>
      </w:r>
      <w:r w:rsidR="002E6526">
        <w:rPr>
          <w:rFonts w:ascii="Times New Roman" w:eastAsia="Times New Roman,Calibri" w:hAnsi="Times New Roman" w:cs="Times New Roman"/>
          <w:sz w:val="24"/>
          <w:szCs w:val="24"/>
        </w:rPr>
        <w:t>overhunted for reasons other than subsistence</w:t>
      </w:r>
      <w:r w:rsidR="00D52840" w:rsidRPr="00B54073">
        <w:rPr>
          <w:rFonts w:ascii="Times New Roman" w:eastAsia="Times New Roman,Calibri" w:hAnsi="Times New Roman" w:cs="Times New Roman"/>
          <w:sz w:val="24"/>
          <w:szCs w:val="24"/>
        </w:rPr>
        <w:t>, then when it comes to allocating the costs of restoring the species</w:t>
      </w:r>
      <w:r w:rsidR="002E6526">
        <w:rPr>
          <w:rFonts w:ascii="Times New Roman" w:eastAsia="Times New Roman,Calibri" w:hAnsi="Times New Roman" w:cs="Times New Roman"/>
          <w:sz w:val="24"/>
          <w:szCs w:val="24"/>
        </w:rPr>
        <w:t>,</w:t>
      </w:r>
      <w:r w:rsidR="00D52840" w:rsidRPr="00B54073">
        <w:rPr>
          <w:rFonts w:ascii="Times New Roman" w:eastAsia="Times New Roman,Calibri" w:hAnsi="Times New Roman" w:cs="Times New Roman"/>
          <w:sz w:val="24"/>
          <w:szCs w:val="24"/>
        </w:rPr>
        <w:t xml:space="preserve"> th</w:t>
      </w:r>
      <w:r w:rsidR="00AB42BC" w:rsidRPr="00B54073">
        <w:rPr>
          <w:rFonts w:ascii="Times New Roman" w:eastAsia="Times New Roman,Calibri" w:hAnsi="Times New Roman" w:cs="Times New Roman"/>
          <w:sz w:val="24"/>
          <w:szCs w:val="24"/>
        </w:rPr>
        <w:t>os</w:t>
      </w:r>
      <w:r w:rsidR="00ED617A" w:rsidRPr="00B54073">
        <w:rPr>
          <w:rFonts w:ascii="Times New Roman" w:eastAsia="Times New Roman,Calibri" w:hAnsi="Times New Roman" w:cs="Times New Roman"/>
          <w:sz w:val="24"/>
          <w:szCs w:val="24"/>
        </w:rPr>
        <w:t>e who engaged in that pastime</w:t>
      </w:r>
      <w:r w:rsidR="002E6526">
        <w:rPr>
          <w:rFonts w:ascii="Times New Roman" w:eastAsia="Times New Roman,Calibri" w:hAnsi="Times New Roman" w:cs="Times New Roman"/>
          <w:sz w:val="24"/>
          <w:szCs w:val="24"/>
        </w:rPr>
        <w:t xml:space="preserve"> are responsible</w:t>
      </w:r>
      <w:r w:rsidR="00AB42BC" w:rsidRPr="00B54073">
        <w:rPr>
          <w:rFonts w:ascii="Times New Roman" w:eastAsia="Times New Roman,Calibri" w:hAnsi="Times New Roman" w:cs="Times New Roman"/>
          <w:sz w:val="24"/>
          <w:szCs w:val="24"/>
        </w:rPr>
        <w:t xml:space="preserve">. Those who avoidably </w:t>
      </w:r>
      <w:r w:rsidR="008E4124" w:rsidRPr="00B54073">
        <w:rPr>
          <w:rFonts w:ascii="Times New Roman" w:eastAsia="Times New Roman,Calibri" w:hAnsi="Times New Roman" w:cs="Times New Roman"/>
          <w:sz w:val="24"/>
          <w:szCs w:val="24"/>
        </w:rPr>
        <w:t xml:space="preserve">and knowingly </w:t>
      </w:r>
      <w:r w:rsidR="00AB42BC" w:rsidRPr="00B54073">
        <w:rPr>
          <w:rFonts w:ascii="Times New Roman" w:eastAsia="Times New Roman,Calibri" w:hAnsi="Times New Roman" w:cs="Times New Roman"/>
          <w:sz w:val="24"/>
          <w:szCs w:val="24"/>
        </w:rPr>
        <w:t xml:space="preserve">emit disproportionate amounts of greenhouse gases, thereby contributing to the acidification of the oceans and the emergence of severe weather patterns, ought to bear the burdens of responding to coral bleaching and climate-related habitat loss. </w:t>
      </w:r>
    </w:p>
    <w:p w14:paraId="72C70DE1" w14:textId="625FCA5B" w:rsidR="5E95FC9E" w:rsidRPr="00B54073" w:rsidRDefault="002E6526" w:rsidP="00B54073">
      <w:pPr>
        <w:spacing w:after="200" w:line="480" w:lineRule="auto"/>
        <w:ind w:firstLine="720"/>
        <w:contextualSpacing/>
        <w:rPr>
          <w:rFonts w:ascii="Times New Roman" w:eastAsia="Times New Roman,Calibri" w:hAnsi="Times New Roman" w:cs="Times New Roman"/>
          <w:sz w:val="24"/>
          <w:szCs w:val="24"/>
        </w:rPr>
      </w:pPr>
      <w:r>
        <w:rPr>
          <w:rFonts w:ascii="Times New Roman" w:eastAsia="Times New Roman,Calibri" w:hAnsi="Times New Roman" w:cs="Times New Roman"/>
          <w:sz w:val="24"/>
          <w:szCs w:val="24"/>
        </w:rPr>
        <w:t>T</w:t>
      </w:r>
      <w:r w:rsidR="00647DFA" w:rsidRPr="00B54073">
        <w:rPr>
          <w:rFonts w:ascii="Times New Roman" w:eastAsia="Times New Roman,Calibri" w:hAnsi="Times New Roman" w:cs="Times New Roman"/>
          <w:sz w:val="24"/>
          <w:szCs w:val="24"/>
        </w:rPr>
        <w:t>here</w:t>
      </w:r>
      <w:r w:rsidR="5E95FC9E" w:rsidRPr="00B54073">
        <w:rPr>
          <w:rFonts w:ascii="Times New Roman" w:eastAsia="Times New Roman,Calibri" w:hAnsi="Times New Roman" w:cs="Times New Roman"/>
          <w:sz w:val="24"/>
          <w:szCs w:val="24"/>
        </w:rPr>
        <w:t xml:space="preserve"> are</w:t>
      </w:r>
      <w:r>
        <w:rPr>
          <w:rFonts w:ascii="Times New Roman" w:eastAsia="Times New Roman,Calibri" w:hAnsi="Times New Roman" w:cs="Times New Roman"/>
          <w:sz w:val="24"/>
          <w:szCs w:val="24"/>
        </w:rPr>
        <w:t>, however,</w:t>
      </w:r>
      <w:r w:rsidR="5E95FC9E" w:rsidRPr="00B54073">
        <w:rPr>
          <w:rFonts w:ascii="Times New Roman" w:eastAsia="Times New Roman,Calibri" w:hAnsi="Times New Roman" w:cs="Times New Roman"/>
          <w:sz w:val="24"/>
          <w:szCs w:val="24"/>
        </w:rPr>
        <w:t xml:space="preserve"> many cases where people cannot be held responsible for conservation threats – either because they have left the scene, did not know what they were do</w:t>
      </w:r>
      <w:r w:rsidR="00647DFA" w:rsidRPr="00B54073">
        <w:rPr>
          <w:rFonts w:ascii="Times New Roman" w:eastAsia="Times New Roman,Calibri" w:hAnsi="Times New Roman" w:cs="Times New Roman"/>
          <w:sz w:val="24"/>
          <w:szCs w:val="24"/>
        </w:rPr>
        <w:t xml:space="preserve">ing, </w:t>
      </w:r>
      <w:r w:rsidR="00AB42BC" w:rsidRPr="00B54073">
        <w:rPr>
          <w:rFonts w:ascii="Times New Roman" w:eastAsia="Times New Roman,Calibri" w:hAnsi="Times New Roman" w:cs="Times New Roman"/>
          <w:sz w:val="24"/>
          <w:szCs w:val="24"/>
        </w:rPr>
        <w:t>or had no reasonable alternative options open to them</w:t>
      </w:r>
      <w:r w:rsidR="5E95FC9E" w:rsidRPr="00B54073">
        <w:rPr>
          <w:rFonts w:ascii="Times New Roman" w:eastAsia="Times New Roman,Calibri" w:hAnsi="Times New Roman" w:cs="Times New Roman"/>
          <w:sz w:val="24"/>
          <w:szCs w:val="24"/>
        </w:rPr>
        <w:t xml:space="preserve">. </w:t>
      </w:r>
      <w:r w:rsidR="00AB42BC" w:rsidRPr="00B54073">
        <w:rPr>
          <w:rFonts w:ascii="Times New Roman" w:eastAsia="Times New Roman,Calibri" w:hAnsi="Times New Roman" w:cs="Times New Roman"/>
          <w:sz w:val="24"/>
          <w:szCs w:val="24"/>
        </w:rPr>
        <w:t>In such cases</w:t>
      </w:r>
      <w:r>
        <w:rPr>
          <w:rFonts w:ascii="Times New Roman" w:eastAsia="Times New Roman,Calibri" w:hAnsi="Times New Roman" w:cs="Times New Roman"/>
          <w:sz w:val="24"/>
          <w:szCs w:val="24"/>
        </w:rPr>
        <w:t>,</w:t>
      </w:r>
      <w:r w:rsidR="00AB42BC" w:rsidRPr="00B54073">
        <w:rPr>
          <w:rFonts w:ascii="Times New Roman" w:eastAsia="Times New Roman,Calibri" w:hAnsi="Times New Roman" w:cs="Times New Roman"/>
          <w:sz w:val="24"/>
          <w:szCs w:val="24"/>
        </w:rPr>
        <w:t xml:space="preserve"> </w:t>
      </w:r>
      <w:r w:rsidR="007C24BB" w:rsidRPr="00B54073">
        <w:rPr>
          <w:rFonts w:ascii="Times New Roman" w:eastAsia="Times New Roman,Calibri" w:hAnsi="Times New Roman" w:cs="Times New Roman"/>
          <w:sz w:val="24"/>
          <w:szCs w:val="24"/>
        </w:rPr>
        <w:t xml:space="preserve">identifying </w:t>
      </w:r>
      <w:r w:rsidR="00AB42BC" w:rsidRPr="00B54073">
        <w:rPr>
          <w:rFonts w:ascii="Times New Roman" w:eastAsia="Times New Roman,Calibri" w:hAnsi="Times New Roman" w:cs="Times New Roman"/>
          <w:sz w:val="24"/>
          <w:szCs w:val="24"/>
        </w:rPr>
        <w:t>causal contribution to the pr</w:t>
      </w:r>
      <w:r w:rsidR="00ED617A" w:rsidRPr="00B54073">
        <w:rPr>
          <w:rFonts w:ascii="Times New Roman" w:eastAsia="Times New Roman,Calibri" w:hAnsi="Times New Roman" w:cs="Times New Roman"/>
          <w:sz w:val="24"/>
          <w:szCs w:val="24"/>
        </w:rPr>
        <w:t xml:space="preserve">oblem </w:t>
      </w:r>
      <w:r>
        <w:rPr>
          <w:rFonts w:ascii="Times New Roman" w:eastAsia="Times New Roman,Calibri" w:hAnsi="Times New Roman" w:cs="Times New Roman"/>
          <w:sz w:val="24"/>
          <w:szCs w:val="24"/>
        </w:rPr>
        <w:t xml:space="preserve">does not </w:t>
      </w:r>
      <w:r w:rsidR="00ED617A" w:rsidRPr="00B54073">
        <w:rPr>
          <w:rFonts w:ascii="Times New Roman" w:eastAsia="Times New Roman,Calibri" w:hAnsi="Times New Roman" w:cs="Times New Roman"/>
          <w:sz w:val="24"/>
          <w:szCs w:val="24"/>
        </w:rPr>
        <w:t>help</w:t>
      </w:r>
      <w:r w:rsidR="007C24BB" w:rsidRPr="00B54073">
        <w:rPr>
          <w:rFonts w:ascii="Times New Roman" w:eastAsia="Times New Roman,Calibri" w:hAnsi="Times New Roman" w:cs="Times New Roman"/>
          <w:sz w:val="24"/>
          <w:szCs w:val="24"/>
        </w:rPr>
        <w:t xml:space="preserve"> assign costs</w:t>
      </w:r>
      <w:r w:rsidR="00ED617A" w:rsidRPr="00B54073">
        <w:rPr>
          <w:rFonts w:ascii="Times New Roman" w:eastAsia="Times New Roman,Calibri" w:hAnsi="Times New Roman" w:cs="Times New Roman"/>
          <w:sz w:val="24"/>
          <w:szCs w:val="24"/>
        </w:rPr>
        <w:t xml:space="preserve">. </w:t>
      </w:r>
      <w:r>
        <w:rPr>
          <w:rFonts w:ascii="Times New Roman" w:eastAsia="Times New Roman,Calibri" w:hAnsi="Times New Roman" w:cs="Times New Roman"/>
          <w:sz w:val="24"/>
          <w:szCs w:val="24"/>
        </w:rPr>
        <w:t>In such cases</w:t>
      </w:r>
      <w:r w:rsidR="00ED617A" w:rsidRPr="00B54073">
        <w:rPr>
          <w:rFonts w:ascii="Times New Roman" w:eastAsia="Times New Roman,Calibri" w:hAnsi="Times New Roman" w:cs="Times New Roman"/>
          <w:sz w:val="24"/>
          <w:szCs w:val="24"/>
        </w:rPr>
        <w:t>,</w:t>
      </w:r>
      <w:r w:rsidR="00AB42BC" w:rsidRPr="00B54073">
        <w:rPr>
          <w:rFonts w:ascii="Times New Roman" w:eastAsia="Times New Roman,Calibri" w:hAnsi="Times New Roman" w:cs="Times New Roman"/>
          <w:sz w:val="24"/>
          <w:szCs w:val="24"/>
        </w:rPr>
        <w:t xml:space="preserve"> </w:t>
      </w:r>
      <w:r>
        <w:rPr>
          <w:rFonts w:ascii="Times New Roman" w:eastAsia="Times New Roman,Calibri" w:hAnsi="Times New Roman" w:cs="Times New Roman"/>
          <w:sz w:val="24"/>
          <w:szCs w:val="24"/>
        </w:rPr>
        <w:t xml:space="preserve">one </w:t>
      </w:r>
      <w:r w:rsidR="00AB42BC" w:rsidRPr="00B54073">
        <w:rPr>
          <w:rFonts w:ascii="Times New Roman" w:eastAsia="Times New Roman,Calibri" w:hAnsi="Times New Roman" w:cs="Times New Roman"/>
          <w:sz w:val="24"/>
          <w:szCs w:val="24"/>
        </w:rPr>
        <w:t xml:space="preserve">must engage in a third and final step. </w:t>
      </w:r>
      <w:r w:rsidR="5E95FC9E" w:rsidRPr="00B54073">
        <w:rPr>
          <w:rFonts w:ascii="Times New Roman" w:eastAsia="Times New Roman,Calibri" w:hAnsi="Times New Roman" w:cs="Times New Roman"/>
          <w:sz w:val="24"/>
          <w:szCs w:val="24"/>
        </w:rPr>
        <w:t xml:space="preserve"> </w:t>
      </w:r>
      <w:r w:rsidR="00AB42BC" w:rsidRPr="00B54073">
        <w:rPr>
          <w:rFonts w:ascii="Times New Roman" w:eastAsia="Times New Roman,Calibri" w:hAnsi="Times New Roman" w:cs="Times New Roman"/>
          <w:sz w:val="24"/>
          <w:szCs w:val="24"/>
        </w:rPr>
        <w:t xml:space="preserve">This </w:t>
      </w:r>
      <w:r w:rsidR="0018619B" w:rsidRPr="00B54073">
        <w:rPr>
          <w:rFonts w:ascii="Times New Roman" w:eastAsia="Times New Roman,Calibri" w:hAnsi="Times New Roman" w:cs="Times New Roman"/>
          <w:sz w:val="24"/>
          <w:szCs w:val="24"/>
        </w:rPr>
        <w:t xml:space="preserve">initially </w:t>
      </w:r>
      <w:r w:rsidR="5E95FC9E" w:rsidRPr="00B54073">
        <w:rPr>
          <w:rFonts w:ascii="Times New Roman" w:eastAsia="Times New Roman,Calibri" w:hAnsi="Times New Roman" w:cs="Times New Roman"/>
          <w:sz w:val="24"/>
          <w:szCs w:val="24"/>
        </w:rPr>
        <w:t>involves turning to facts about benefits.</w:t>
      </w:r>
      <w:r w:rsidR="00AB42BC" w:rsidRPr="00B54073">
        <w:rPr>
          <w:rFonts w:ascii="Times New Roman" w:eastAsia="Times New Roman,Calibri" w:hAnsi="Times New Roman" w:cs="Times New Roman"/>
          <w:sz w:val="24"/>
          <w:szCs w:val="24"/>
        </w:rPr>
        <w:t xml:space="preserve"> When no culprit for conser</w:t>
      </w:r>
      <w:r w:rsidR="0018173E">
        <w:rPr>
          <w:rFonts w:ascii="Times New Roman" w:eastAsia="Times New Roman,Calibri" w:hAnsi="Times New Roman" w:cs="Times New Roman"/>
          <w:sz w:val="24"/>
          <w:szCs w:val="24"/>
        </w:rPr>
        <w:t>vation challenges can be found,</w:t>
      </w:r>
      <w:r>
        <w:rPr>
          <w:rFonts w:ascii="Times New Roman" w:eastAsia="Times New Roman,Calibri" w:hAnsi="Times New Roman" w:cs="Times New Roman"/>
          <w:sz w:val="24"/>
          <w:szCs w:val="24"/>
        </w:rPr>
        <w:t xml:space="preserve"> </w:t>
      </w:r>
      <w:r w:rsidR="00E24393">
        <w:rPr>
          <w:rFonts w:ascii="Times New Roman" w:eastAsia="Times New Roman,Calibri" w:hAnsi="Times New Roman" w:cs="Times New Roman"/>
          <w:sz w:val="24"/>
          <w:szCs w:val="24"/>
        </w:rPr>
        <w:t xml:space="preserve">one must </w:t>
      </w:r>
      <w:r w:rsidR="00AB42BC" w:rsidRPr="00B54073">
        <w:rPr>
          <w:rFonts w:ascii="Times New Roman" w:eastAsia="Times New Roman,Calibri" w:hAnsi="Times New Roman" w:cs="Times New Roman"/>
          <w:sz w:val="24"/>
          <w:szCs w:val="24"/>
        </w:rPr>
        <w:t xml:space="preserve">ask who will benefit from acts of conservation. </w:t>
      </w:r>
      <w:r w:rsidR="0018619B" w:rsidRPr="00B54073">
        <w:rPr>
          <w:rFonts w:ascii="Times New Roman" w:eastAsia="Times New Roman,Calibri" w:hAnsi="Times New Roman" w:cs="Times New Roman"/>
          <w:sz w:val="24"/>
          <w:szCs w:val="24"/>
        </w:rPr>
        <w:t xml:space="preserve">In principle, people ought to share in the costs of important public goods from which they benefit, and this includes the crucial ecosystem services they </w:t>
      </w:r>
      <w:r>
        <w:rPr>
          <w:rFonts w:ascii="Times New Roman" w:eastAsia="Times New Roman,Calibri" w:hAnsi="Times New Roman" w:cs="Times New Roman"/>
          <w:sz w:val="24"/>
          <w:szCs w:val="24"/>
        </w:rPr>
        <w:t xml:space="preserve">garner </w:t>
      </w:r>
      <w:r w:rsidR="0018619B" w:rsidRPr="00B54073">
        <w:rPr>
          <w:rFonts w:ascii="Times New Roman" w:eastAsia="Times New Roman,Calibri" w:hAnsi="Times New Roman" w:cs="Times New Roman"/>
          <w:sz w:val="24"/>
          <w:szCs w:val="24"/>
        </w:rPr>
        <w:t xml:space="preserve">when resources and habitats are protected for posterity. And, again in principle, those who benefit more should pay more. This explains why it should be high-emitting countries – or, perhaps better, high-emitting individuals – who bear </w:t>
      </w:r>
      <w:r w:rsidR="0096164F">
        <w:rPr>
          <w:rFonts w:ascii="Times New Roman" w:eastAsia="Times New Roman,Calibri" w:hAnsi="Times New Roman" w:cs="Times New Roman"/>
          <w:sz w:val="24"/>
          <w:szCs w:val="24"/>
        </w:rPr>
        <w:t xml:space="preserve">most </w:t>
      </w:r>
      <w:r w:rsidR="0018619B" w:rsidRPr="00B54073">
        <w:rPr>
          <w:rFonts w:ascii="Times New Roman" w:eastAsia="Times New Roman,Calibri" w:hAnsi="Times New Roman" w:cs="Times New Roman"/>
          <w:sz w:val="24"/>
          <w:szCs w:val="24"/>
        </w:rPr>
        <w:t xml:space="preserve">of </w:t>
      </w:r>
      <w:r w:rsidR="0096164F">
        <w:rPr>
          <w:rFonts w:ascii="Times New Roman" w:eastAsia="Times New Roman,Calibri" w:hAnsi="Times New Roman" w:cs="Times New Roman"/>
          <w:sz w:val="24"/>
          <w:szCs w:val="24"/>
        </w:rPr>
        <w:t xml:space="preserve">the </w:t>
      </w:r>
      <w:r w:rsidR="0018619B" w:rsidRPr="00B54073">
        <w:rPr>
          <w:rFonts w:ascii="Times New Roman" w:eastAsia="Times New Roman,Calibri" w:hAnsi="Times New Roman" w:cs="Times New Roman"/>
          <w:sz w:val="24"/>
          <w:szCs w:val="24"/>
        </w:rPr>
        <w:t xml:space="preserve">costs involved in protecting the world’s forests or other carbon sinks. But, as I have argued, it makes no moral sense to require individuals or countries to share in conservation costs when they are desperately poor. Considerations of ability to pay are relevant here too and once more allow </w:t>
      </w:r>
      <w:r w:rsidR="0096164F">
        <w:rPr>
          <w:rFonts w:ascii="Times New Roman" w:eastAsia="Times New Roman,Calibri" w:hAnsi="Times New Roman" w:cs="Times New Roman"/>
          <w:sz w:val="24"/>
          <w:szCs w:val="24"/>
        </w:rPr>
        <w:t xml:space="preserve">one </w:t>
      </w:r>
      <w:r w:rsidR="0018619B" w:rsidRPr="00B54073">
        <w:rPr>
          <w:rFonts w:ascii="Times New Roman" w:eastAsia="Times New Roman,Calibri" w:hAnsi="Times New Roman" w:cs="Times New Roman"/>
          <w:sz w:val="24"/>
          <w:szCs w:val="24"/>
        </w:rPr>
        <w:t>to specify a crucial thres</w:t>
      </w:r>
      <w:r w:rsidR="00ED617A" w:rsidRPr="00B54073">
        <w:rPr>
          <w:rFonts w:ascii="Times New Roman" w:eastAsia="Times New Roman,Calibri" w:hAnsi="Times New Roman" w:cs="Times New Roman"/>
          <w:sz w:val="24"/>
          <w:szCs w:val="24"/>
        </w:rPr>
        <w:t xml:space="preserve">hold below </w:t>
      </w:r>
      <w:r w:rsidR="00E24393">
        <w:rPr>
          <w:rFonts w:ascii="Times New Roman" w:eastAsia="Times New Roman,Calibri" w:hAnsi="Times New Roman" w:cs="Times New Roman"/>
          <w:sz w:val="24"/>
          <w:szCs w:val="24"/>
        </w:rPr>
        <w:t xml:space="preserve">which </w:t>
      </w:r>
      <w:r w:rsidR="00ED617A" w:rsidRPr="00B54073">
        <w:rPr>
          <w:rFonts w:ascii="Times New Roman" w:eastAsia="Times New Roman,Calibri" w:hAnsi="Times New Roman" w:cs="Times New Roman"/>
          <w:sz w:val="24"/>
          <w:szCs w:val="24"/>
        </w:rPr>
        <w:t>people</w:t>
      </w:r>
      <w:r w:rsidR="0018619B" w:rsidRPr="00B54073">
        <w:rPr>
          <w:rFonts w:ascii="Times New Roman" w:eastAsia="Times New Roman,Calibri" w:hAnsi="Times New Roman" w:cs="Times New Roman"/>
          <w:sz w:val="24"/>
          <w:szCs w:val="24"/>
        </w:rPr>
        <w:t xml:space="preserve"> will not be asked to contribute even if they are major beneficiaries of conservation efforts.</w:t>
      </w:r>
      <w:r w:rsidR="00AB42BC" w:rsidRPr="00B54073">
        <w:rPr>
          <w:rFonts w:ascii="Times New Roman" w:eastAsia="Times New Roman,Calibri" w:hAnsi="Times New Roman" w:cs="Times New Roman"/>
          <w:sz w:val="24"/>
          <w:szCs w:val="24"/>
        </w:rPr>
        <w:t xml:space="preserve"> </w:t>
      </w:r>
    </w:p>
    <w:p w14:paraId="32DC8A96" w14:textId="35D6FB8B" w:rsidR="00ED617A" w:rsidRPr="00B54073" w:rsidRDefault="00505ECE" w:rsidP="00B54073">
      <w:pPr>
        <w:spacing w:after="200" w:line="480" w:lineRule="auto"/>
        <w:ind w:firstLine="720"/>
        <w:contextualSpacing/>
        <w:rPr>
          <w:rFonts w:ascii="Times New Roman" w:eastAsia="Times New Roman,Calibri" w:hAnsi="Times New Roman" w:cs="Times New Roman"/>
          <w:sz w:val="24"/>
          <w:szCs w:val="24"/>
        </w:rPr>
      </w:pPr>
      <w:r w:rsidRPr="00B54073">
        <w:rPr>
          <w:rFonts w:ascii="Times New Roman" w:eastAsia="Times New Roman,Calibri" w:hAnsi="Times New Roman" w:cs="Times New Roman"/>
          <w:sz w:val="24"/>
          <w:szCs w:val="24"/>
        </w:rPr>
        <w:t>In this framework</w:t>
      </w:r>
      <w:r w:rsidR="00AB42BC" w:rsidRPr="00B54073">
        <w:rPr>
          <w:rFonts w:ascii="Times New Roman" w:eastAsia="Times New Roman,Calibri" w:hAnsi="Times New Roman" w:cs="Times New Roman"/>
          <w:sz w:val="24"/>
          <w:szCs w:val="24"/>
        </w:rPr>
        <w:t>, all three principles play a key role</w:t>
      </w:r>
      <w:r w:rsidR="00ED617A" w:rsidRPr="00B54073">
        <w:rPr>
          <w:rFonts w:ascii="Times New Roman" w:eastAsia="Times New Roman,Calibri" w:hAnsi="Times New Roman" w:cs="Times New Roman"/>
          <w:sz w:val="24"/>
          <w:szCs w:val="24"/>
        </w:rPr>
        <w:t>, often in a sequence. In many cases,</w:t>
      </w:r>
      <w:r w:rsidR="00AB42BC" w:rsidRPr="00B54073">
        <w:rPr>
          <w:rFonts w:ascii="Times New Roman" w:eastAsia="Times New Roman,Calibri" w:hAnsi="Times New Roman" w:cs="Times New Roman"/>
          <w:sz w:val="24"/>
          <w:szCs w:val="24"/>
        </w:rPr>
        <w:t xml:space="preserve"> those who contribu</w:t>
      </w:r>
      <w:r w:rsidR="00ED617A" w:rsidRPr="00B54073">
        <w:rPr>
          <w:rFonts w:ascii="Times New Roman" w:eastAsia="Times New Roman,Calibri" w:hAnsi="Times New Roman" w:cs="Times New Roman"/>
          <w:sz w:val="24"/>
          <w:szCs w:val="24"/>
        </w:rPr>
        <w:t>te to damage should be the ones to</w:t>
      </w:r>
      <w:r w:rsidR="00AB42BC" w:rsidRPr="00B54073">
        <w:rPr>
          <w:rFonts w:ascii="Times New Roman" w:eastAsia="Times New Roman,Calibri" w:hAnsi="Times New Roman" w:cs="Times New Roman"/>
          <w:sz w:val="24"/>
          <w:szCs w:val="24"/>
        </w:rPr>
        <w:t xml:space="preserve"> pay for its repair. But this is not always the case, and one reason for forgiving people for the damage they do is that they are desperately poor and have no better options for escaping poverty than to engage in destructive development. In this sense</w:t>
      </w:r>
      <w:r w:rsidR="0096164F">
        <w:rPr>
          <w:rFonts w:ascii="Times New Roman" w:eastAsia="Times New Roman,Calibri" w:hAnsi="Times New Roman" w:cs="Times New Roman"/>
          <w:sz w:val="24"/>
          <w:szCs w:val="24"/>
        </w:rPr>
        <w:t>,</w:t>
      </w:r>
      <w:r w:rsidR="00AB42BC" w:rsidRPr="00B54073">
        <w:rPr>
          <w:rFonts w:ascii="Times New Roman" w:eastAsia="Times New Roman,Calibri" w:hAnsi="Times New Roman" w:cs="Times New Roman"/>
          <w:sz w:val="24"/>
          <w:szCs w:val="24"/>
        </w:rPr>
        <w:t xml:space="preserve"> considerations of ability to pay establish a critical threshold below which facts about contribution to ecosystem damage become less relevant. </w:t>
      </w:r>
    </w:p>
    <w:p w14:paraId="05A9C9E6" w14:textId="1D060BC9" w:rsidR="00AB42BC" w:rsidRPr="00B54073" w:rsidRDefault="00AB42BC" w:rsidP="00B54073">
      <w:pPr>
        <w:spacing w:after="200" w:line="480" w:lineRule="auto"/>
        <w:ind w:firstLine="720"/>
        <w:contextualSpacing/>
        <w:rPr>
          <w:rFonts w:ascii="Times New Roman" w:eastAsia="Times New Roman,Calibri" w:hAnsi="Times New Roman" w:cs="Times New Roman"/>
          <w:sz w:val="24"/>
          <w:szCs w:val="24"/>
        </w:rPr>
      </w:pPr>
      <w:r w:rsidRPr="00B54073">
        <w:rPr>
          <w:rFonts w:ascii="Times New Roman" w:eastAsia="Times New Roman,Calibri" w:hAnsi="Times New Roman" w:cs="Times New Roman"/>
          <w:sz w:val="24"/>
          <w:szCs w:val="24"/>
        </w:rPr>
        <w:t>When culprits</w:t>
      </w:r>
      <w:r w:rsidR="0096164F">
        <w:rPr>
          <w:rFonts w:ascii="Times New Roman" w:eastAsia="Times New Roman,Calibri" w:hAnsi="Times New Roman" w:cs="Times New Roman"/>
          <w:sz w:val="24"/>
          <w:szCs w:val="24"/>
        </w:rPr>
        <w:t xml:space="preserve"> cannot be identified</w:t>
      </w:r>
      <w:r w:rsidRPr="00B54073">
        <w:rPr>
          <w:rFonts w:ascii="Times New Roman" w:eastAsia="Times New Roman,Calibri" w:hAnsi="Times New Roman" w:cs="Times New Roman"/>
          <w:sz w:val="24"/>
          <w:szCs w:val="24"/>
        </w:rPr>
        <w:t xml:space="preserve">, </w:t>
      </w:r>
      <w:r w:rsidR="0096164F">
        <w:rPr>
          <w:rFonts w:ascii="Times New Roman" w:eastAsia="Times New Roman,Calibri" w:hAnsi="Times New Roman" w:cs="Times New Roman"/>
          <w:sz w:val="24"/>
          <w:szCs w:val="24"/>
        </w:rPr>
        <w:t xml:space="preserve">one </w:t>
      </w:r>
      <w:r w:rsidRPr="00B54073">
        <w:rPr>
          <w:rFonts w:ascii="Times New Roman" w:eastAsia="Times New Roman,Calibri" w:hAnsi="Times New Roman" w:cs="Times New Roman"/>
          <w:sz w:val="24"/>
          <w:szCs w:val="24"/>
        </w:rPr>
        <w:t>must then turn to facts about who will benefit from conservation. In principle, those who benefit from conservation should share in the costs involved in protecting or restoring precious resources</w:t>
      </w:r>
      <w:r w:rsidR="0096164F">
        <w:rPr>
          <w:rFonts w:ascii="Times New Roman" w:eastAsia="Times New Roman,Calibri" w:hAnsi="Times New Roman" w:cs="Times New Roman"/>
          <w:sz w:val="24"/>
          <w:szCs w:val="24"/>
        </w:rPr>
        <w:t>, b</w:t>
      </w:r>
      <w:r w:rsidRPr="00B54073">
        <w:rPr>
          <w:rFonts w:ascii="Times New Roman" w:eastAsia="Times New Roman,Calibri" w:hAnsi="Times New Roman" w:cs="Times New Roman"/>
          <w:sz w:val="24"/>
          <w:szCs w:val="24"/>
        </w:rPr>
        <w:t xml:space="preserve">ut not always. Once more, considerations of ability to pay allow </w:t>
      </w:r>
      <w:r w:rsidR="0096164F">
        <w:rPr>
          <w:rFonts w:ascii="Times New Roman" w:eastAsia="Times New Roman,Calibri" w:hAnsi="Times New Roman" w:cs="Times New Roman"/>
          <w:sz w:val="24"/>
          <w:szCs w:val="24"/>
        </w:rPr>
        <w:t xml:space="preserve">one </w:t>
      </w:r>
      <w:r w:rsidRPr="00B54073">
        <w:rPr>
          <w:rFonts w:ascii="Times New Roman" w:eastAsia="Times New Roman,Calibri" w:hAnsi="Times New Roman" w:cs="Times New Roman"/>
          <w:sz w:val="24"/>
          <w:szCs w:val="24"/>
        </w:rPr>
        <w:t>to set a critical threshold below which people should not be asked to contribute. Just as governments in the developed world do not ask the poor, sick</w:t>
      </w:r>
      <w:r w:rsidR="0096164F">
        <w:rPr>
          <w:rFonts w:ascii="Times New Roman" w:eastAsia="Times New Roman,Calibri" w:hAnsi="Times New Roman" w:cs="Times New Roman"/>
          <w:sz w:val="24"/>
          <w:szCs w:val="24"/>
        </w:rPr>
        <w:t>,</w:t>
      </w:r>
      <w:r w:rsidRPr="00B54073">
        <w:rPr>
          <w:rFonts w:ascii="Times New Roman" w:eastAsia="Times New Roman,Calibri" w:hAnsi="Times New Roman" w:cs="Times New Roman"/>
          <w:sz w:val="24"/>
          <w:szCs w:val="24"/>
        </w:rPr>
        <w:t xml:space="preserve"> or unemployed to contribute to the cost of maintaining key public goods, so the international community should not require the poor of the world to share in the costs of conservation – even if those poor themselves are among the key beneficiaries of conservation projects. </w:t>
      </w:r>
    </w:p>
    <w:p w14:paraId="147237C5" w14:textId="5F4393B4" w:rsidR="0018619B" w:rsidRPr="00B54073" w:rsidRDefault="00ED617A" w:rsidP="00B54073">
      <w:pPr>
        <w:spacing w:after="200" w:line="480" w:lineRule="auto"/>
        <w:ind w:firstLine="720"/>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The pluralist framework I have </w:t>
      </w:r>
      <w:r w:rsidR="0096164F">
        <w:rPr>
          <w:rFonts w:ascii="Times New Roman" w:eastAsia="Times New Roman" w:hAnsi="Times New Roman" w:cs="Times New Roman"/>
          <w:sz w:val="24"/>
          <w:szCs w:val="24"/>
        </w:rPr>
        <w:t xml:space="preserve">outlined </w:t>
      </w:r>
      <w:r w:rsidRPr="00B54073">
        <w:rPr>
          <w:rFonts w:ascii="Times New Roman" w:eastAsia="Times New Roman" w:hAnsi="Times New Roman" w:cs="Times New Roman"/>
          <w:sz w:val="24"/>
          <w:szCs w:val="24"/>
        </w:rPr>
        <w:t xml:space="preserve">is undoubtedly more complex than simple approaches </w:t>
      </w:r>
      <w:r w:rsidR="0096164F">
        <w:rPr>
          <w:rFonts w:ascii="Times New Roman" w:eastAsia="Times New Roman" w:hAnsi="Times New Roman" w:cs="Times New Roman"/>
          <w:sz w:val="24"/>
          <w:szCs w:val="24"/>
        </w:rPr>
        <w:t xml:space="preserve">that </w:t>
      </w:r>
      <w:r w:rsidRPr="00B54073">
        <w:rPr>
          <w:rFonts w:ascii="Times New Roman" w:eastAsia="Times New Roman" w:hAnsi="Times New Roman" w:cs="Times New Roman"/>
          <w:sz w:val="24"/>
          <w:szCs w:val="24"/>
        </w:rPr>
        <w:t xml:space="preserve">would lean on one simple principle. </w:t>
      </w:r>
      <w:r w:rsidR="0096164F">
        <w:rPr>
          <w:rFonts w:ascii="Times New Roman" w:eastAsia="Times New Roman" w:hAnsi="Times New Roman" w:cs="Times New Roman"/>
          <w:sz w:val="24"/>
          <w:szCs w:val="24"/>
        </w:rPr>
        <w:t>A</w:t>
      </w:r>
      <w:r w:rsidRPr="00B54073">
        <w:rPr>
          <w:rFonts w:ascii="Times New Roman" w:eastAsia="Times New Roman" w:hAnsi="Times New Roman" w:cs="Times New Roman"/>
          <w:sz w:val="24"/>
          <w:szCs w:val="24"/>
        </w:rPr>
        <w:t xml:space="preserve">lthough simplicity is often a virtue, when it comes to justice the search for one single principle capable of regulating the distribution of benefits and burdens can lead </w:t>
      </w:r>
      <w:r w:rsidR="0096164F">
        <w:rPr>
          <w:rFonts w:ascii="Times New Roman" w:eastAsia="Times New Roman" w:hAnsi="Times New Roman" w:cs="Times New Roman"/>
          <w:sz w:val="24"/>
          <w:szCs w:val="24"/>
        </w:rPr>
        <w:t xml:space="preserve">conservationists </w:t>
      </w:r>
      <w:r w:rsidRPr="00B54073">
        <w:rPr>
          <w:rFonts w:ascii="Times New Roman" w:eastAsia="Times New Roman" w:hAnsi="Times New Roman" w:cs="Times New Roman"/>
          <w:sz w:val="24"/>
          <w:szCs w:val="24"/>
        </w:rPr>
        <w:t>seriously astray. Focusing on benefits alone, for instance, wrongly ignores the fact that people are sometimes responsible for conservation challenges, and this must matter when it comes to allocating conservation burdens. It also ignores the fact that, in a highly unequal world, people have hugely varying capacities to absorb sacrifices. Some people, from the point of view of justice, should be exempted from carrying any conservat</w:t>
      </w:r>
      <w:r w:rsidR="00685F63" w:rsidRPr="00B54073">
        <w:rPr>
          <w:rFonts w:ascii="Times New Roman" w:eastAsia="Times New Roman" w:hAnsi="Times New Roman" w:cs="Times New Roman"/>
          <w:sz w:val="24"/>
          <w:szCs w:val="24"/>
        </w:rPr>
        <w:t>ion costs. The pluralist framework</w:t>
      </w:r>
      <w:r w:rsidRPr="00B54073">
        <w:rPr>
          <w:rFonts w:ascii="Times New Roman" w:eastAsia="Times New Roman" w:hAnsi="Times New Roman" w:cs="Times New Roman"/>
          <w:sz w:val="24"/>
          <w:szCs w:val="24"/>
        </w:rPr>
        <w:t xml:space="preserve"> </w:t>
      </w:r>
      <w:r w:rsidR="0096164F">
        <w:rPr>
          <w:rFonts w:ascii="Times New Roman" w:eastAsia="Times New Roman" w:hAnsi="Times New Roman" w:cs="Times New Roman"/>
          <w:sz w:val="24"/>
          <w:szCs w:val="24"/>
        </w:rPr>
        <w:t xml:space="preserve">I argue for </w:t>
      </w:r>
      <w:r w:rsidRPr="00B54073">
        <w:rPr>
          <w:rFonts w:ascii="Times New Roman" w:eastAsia="Times New Roman" w:hAnsi="Times New Roman" w:cs="Times New Roman"/>
          <w:sz w:val="24"/>
          <w:szCs w:val="24"/>
        </w:rPr>
        <w:t xml:space="preserve">shows how contribution, capacity, and benefits can all matter to the allocation of conservation costs and illustrates how the </w:t>
      </w:r>
      <w:r w:rsidR="0096164F">
        <w:rPr>
          <w:rFonts w:ascii="Times New Roman" w:eastAsia="Times New Roman" w:hAnsi="Times New Roman" w:cs="Times New Roman"/>
          <w:sz w:val="24"/>
          <w:szCs w:val="24"/>
        </w:rPr>
        <w:t xml:space="preserve">3 </w:t>
      </w:r>
      <w:r w:rsidRPr="00B54073">
        <w:rPr>
          <w:rFonts w:ascii="Times New Roman" w:eastAsia="Times New Roman" w:hAnsi="Times New Roman" w:cs="Times New Roman"/>
          <w:sz w:val="24"/>
          <w:szCs w:val="24"/>
        </w:rPr>
        <w:t>principles can be integrated into a multistep procedure for allocating conservation burdens.</w:t>
      </w:r>
    </w:p>
    <w:p w14:paraId="5BF91CBE" w14:textId="77777777" w:rsidR="00B408B4" w:rsidRPr="00B54073" w:rsidRDefault="00B408B4" w:rsidP="00B54073">
      <w:pPr>
        <w:spacing w:after="200" w:line="480" w:lineRule="auto"/>
        <w:ind w:firstLine="720"/>
        <w:contextualSpacing/>
        <w:rPr>
          <w:rFonts w:ascii="Times New Roman" w:eastAsia="Times New Roman" w:hAnsi="Times New Roman" w:cs="Times New Roman"/>
          <w:sz w:val="24"/>
          <w:szCs w:val="24"/>
        </w:rPr>
      </w:pPr>
    </w:p>
    <w:p w14:paraId="43E3D119" w14:textId="317B22F7" w:rsidR="5E95FC9E" w:rsidRPr="00B54073" w:rsidRDefault="5E95FC9E" w:rsidP="00B54073">
      <w:pPr>
        <w:spacing w:after="200" w:line="480" w:lineRule="auto"/>
        <w:ind w:firstLine="720"/>
        <w:contextualSpacing/>
        <w:rPr>
          <w:rFonts w:ascii="Times New Roman" w:eastAsia="Times New Roman,Calibri" w:hAnsi="Times New Roman" w:cs="Times New Roman"/>
          <w:sz w:val="24"/>
          <w:szCs w:val="24"/>
        </w:rPr>
      </w:pPr>
      <w:r w:rsidRPr="00B54073">
        <w:rPr>
          <w:rFonts w:ascii="Times New Roman" w:eastAsia="Times New Roman" w:hAnsi="Times New Roman" w:cs="Times New Roman"/>
          <w:sz w:val="24"/>
          <w:szCs w:val="24"/>
        </w:rPr>
        <w:t xml:space="preserve"> </w:t>
      </w:r>
    </w:p>
    <w:p w14:paraId="00C178D1" w14:textId="281DEF23" w:rsidR="5E95FC9E" w:rsidRPr="00B54073" w:rsidRDefault="5E95FC9E" w:rsidP="00B54073">
      <w:pPr>
        <w:spacing w:after="200" w:line="480" w:lineRule="auto"/>
        <w:contextualSpacing/>
        <w:rPr>
          <w:rFonts w:ascii="Times New Roman" w:eastAsia="Times New Roman,Calibri" w:hAnsi="Times New Roman" w:cs="Times New Roman"/>
          <w:sz w:val="24"/>
          <w:szCs w:val="24"/>
          <w:u w:val="single"/>
        </w:rPr>
      </w:pPr>
      <w:r w:rsidRPr="00B54073">
        <w:rPr>
          <w:rFonts w:ascii="Times New Roman" w:eastAsia="Times New Roman,Calibri" w:hAnsi="Times New Roman" w:cs="Times New Roman"/>
          <w:sz w:val="24"/>
          <w:szCs w:val="24"/>
          <w:u w:val="single"/>
        </w:rPr>
        <w:t>Conclusions</w:t>
      </w:r>
    </w:p>
    <w:p w14:paraId="4101652C" w14:textId="1383761E" w:rsidR="00D12E98" w:rsidRPr="00B54073" w:rsidRDefault="00D12E98" w:rsidP="00B54073">
      <w:pPr>
        <w:spacing w:after="200" w:line="480" w:lineRule="auto"/>
        <w:contextualSpacing/>
        <w:rPr>
          <w:rFonts w:ascii="Times New Roman" w:eastAsia="Times New Roman,Calibri" w:hAnsi="Times New Roman" w:cs="Times New Roman"/>
          <w:sz w:val="24"/>
          <w:szCs w:val="24"/>
        </w:rPr>
      </w:pPr>
    </w:p>
    <w:p w14:paraId="35570A4E" w14:textId="4C60002F" w:rsidR="00B408B4" w:rsidRPr="00B54073" w:rsidRDefault="00B408B4" w:rsidP="00B54073">
      <w:pPr>
        <w:spacing w:after="200" w:line="480" w:lineRule="auto"/>
        <w:contextualSpacing/>
        <w:rPr>
          <w:rFonts w:ascii="Times New Roman" w:eastAsia="Times New Roman,Calibri" w:hAnsi="Times New Roman" w:cs="Times New Roman"/>
          <w:sz w:val="24"/>
          <w:szCs w:val="24"/>
        </w:rPr>
      </w:pPr>
      <w:r w:rsidRPr="00B54073">
        <w:rPr>
          <w:rFonts w:ascii="Times New Roman" w:eastAsia="Times New Roman,Calibri" w:hAnsi="Times New Roman" w:cs="Times New Roman"/>
          <w:sz w:val="24"/>
          <w:szCs w:val="24"/>
        </w:rPr>
        <w:t xml:space="preserve">The fair sharing of conservation burdens is one of the most pressing challenges our world faces. The present skewed allocation of costs is unfair on its face, not least </w:t>
      </w:r>
      <w:r w:rsidR="0096164F">
        <w:rPr>
          <w:rFonts w:ascii="Times New Roman" w:eastAsia="Times New Roman,Calibri" w:hAnsi="Times New Roman" w:cs="Times New Roman"/>
          <w:sz w:val="24"/>
          <w:szCs w:val="24"/>
        </w:rPr>
        <w:t xml:space="preserve">because </w:t>
      </w:r>
      <w:r w:rsidRPr="00B54073">
        <w:rPr>
          <w:rFonts w:ascii="Times New Roman" w:eastAsia="Times New Roman,Calibri" w:hAnsi="Times New Roman" w:cs="Times New Roman"/>
          <w:sz w:val="24"/>
          <w:szCs w:val="24"/>
        </w:rPr>
        <w:t xml:space="preserve">it often holds very poor people responsible for conserving resources </w:t>
      </w:r>
      <w:r w:rsidR="0096164F">
        <w:rPr>
          <w:rFonts w:ascii="Times New Roman" w:eastAsia="Times New Roman,Calibri" w:hAnsi="Times New Roman" w:cs="Times New Roman"/>
          <w:sz w:val="24"/>
          <w:szCs w:val="24"/>
        </w:rPr>
        <w:t xml:space="preserve">that </w:t>
      </w:r>
      <w:r w:rsidRPr="00B54073">
        <w:rPr>
          <w:rFonts w:ascii="Times New Roman" w:eastAsia="Times New Roman,Calibri" w:hAnsi="Times New Roman" w:cs="Times New Roman"/>
          <w:sz w:val="24"/>
          <w:szCs w:val="24"/>
        </w:rPr>
        <w:t xml:space="preserve">are of benefit to all and to future generations. It also makes effective conservation less likely, precisely because it leaves conservation burdens to those who are struggling against desperate poverty. Though many people share the intuition that the current allocation of burdens leaves a lot to be desired, a clear positive account of how these burdens </w:t>
      </w:r>
      <w:r w:rsidRPr="003D00C5">
        <w:rPr>
          <w:rFonts w:ascii="Times New Roman" w:eastAsia="Times New Roman,Calibri" w:hAnsi="Times New Roman" w:cs="Times New Roman"/>
          <w:sz w:val="24"/>
          <w:szCs w:val="24"/>
        </w:rPr>
        <w:t>should</w:t>
      </w:r>
      <w:r w:rsidRPr="00B54073">
        <w:rPr>
          <w:rFonts w:ascii="Times New Roman" w:eastAsia="Times New Roman,Calibri" w:hAnsi="Times New Roman" w:cs="Times New Roman"/>
          <w:sz w:val="24"/>
          <w:szCs w:val="24"/>
        </w:rPr>
        <w:t xml:space="preserve"> be shared</w:t>
      </w:r>
      <w:r w:rsidR="0096164F">
        <w:rPr>
          <w:rFonts w:ascii="Times New Roman" w:eastAsia="Times New Roman,Calibri" w:hAnsi="Times New Roman" w:cs="Times New Roman"/>
          <w:sz w:val="24"/>
          <w:szCs w:val="24"/>
        </w:rPr>
        <w:t xml:space="preserve"> is still needed</w:t>
      </w:r>
      <w:r w:rsidRPr="00B54073">
        <w:rPr>
          <w:rFonts w:ascii="Times New Roman" w:eastAsia="Times New Roman,Calibri" w:hAnsi="Times New Roman" w:cs="Times New Roman"/>
          <w:sz w:val="24"/>
          <w:szCs w:val="24"/>
        </w:rPr>
        <w:t xml:space="preserve">. As </w:t>
      </w:r>
      <w:r w:rsidR="0096164F">
        <w:rPr>
          <w:rFonts w:ascii="Times New Roman" w:eastAsia="Times New Roman,Calibri" w:hAnsi="Times New Roman" w:cs="Times New Roman"/>
          <w:sz w:val="24"/>
          <w:szCs w:val="24"/>
        </w:rPr>
        <w:t xml:space="preserve">I have </w:t>
      </w:r>
      <w:r w:rsidRPr="00B54073">
        <w:rPr>
          <w:rFonts w:ascii="Times New Roman" w:eastAsia="Times New Roman,Calibri" w:hAnsi="Times New Roman" w:cs="Times New Roman"/>
          <w:sz w:val="24"/>
          <w:szCs w:val="24"/>
        </w:rPr>
        <w:t xml:space="preserve">shown, </w:t>
      </w:r>
      <w:r w:rsidR="00685F63" w:rsidRPr="00B54073">
        <w:rPr>
          <w:rFonts w:ascii="Times New Roman" w:eastAsia="Times New Roman,Calibri" w:hAnsi="Times New Roman" w:cs="Times New Roman"/>
          <w:sz w:val="24"/>
          <w:szCs w:val="24"/>
        </w:rPr>
        <w:t>there is no simple answer to this question</w:t>
      </w:r>
      <w:r w:rsidR="0096164F">
        <w:rPr>
          <w:rFonts w:ascii="Times New Roman" w:eastAsia="Times New Roman,Calibri" w:hAnsi="Times New Roman" w:cs="Times New Roman"/>
          <w:sz w:val="24"/>
          <w:szCs w:val="24"/>
        </w:rPr>
        <w:t xml:space="preserve">, and 3 </w:t>
      </w:r>
      <w:r w:rsidRPr="00B54073">
        <w:rPr>
          <w:rFonts w:ascii="Times New Roman" w:eastAsia="Times New Roman,Calibri" w:hAnsi="Times New Roman" w:cs="Times New Roman"/>
          <w:sz w:val="24"/>
          <w:szCs w:val="24"/>
        </w:rPr>
        <w:t xml:space="preserve">moral principles </w:t>
      </w:r>
      <w:r w:rsidR="0096164F">
        <w:rPr>
          <w:rFonts w:ascii="Times New Roman" w:eastAsia="Times New Roman,Calibri" w:hAnsi="Times New Roman" w:cs="Times New Roman"/>
          <w:sz w:val="24"/>
          <w:szCs w:val="24"/>
        </w:rPr>
        <w:t xml:space="preserve">are </w:t>
      </w:r>
      <w:r w:rsidRPr="00B54073">
        <w:rPr>
          <w:rFonts w:ascii="Times New Roman" w:eastAsia="Times New Roman,Calibri" w:hAnsi="Times New Roman" w:cs="Times New Roman"/>
          <w:sz w:val="24"/>
          <w:szCs w:val="24"/>
        </w:rPr>
        <w:t xml:space="preserve">relevant. These concern who caused conservation challenges, who can best afford to bear the costs, and who stands to benefit from conservation projects. Because all three principles are relevant, simple accounts </w:t>
      </w:r>
      <w:r w:rsidR="0096164F">
        <w:rPr>
          <w:rFonts w:ascii="Times New Roman" w:eastAsia="Times New Roman,Calibri" w:hAnsi="Times New Roman" w:cs="Times New Roman"/>
          <w:sz w:val="24"/>
          <w:szCs w:val="24"/>
        </w:rPr>
        <w:t xml:space="preserve">that </w:t>
      </w:r>
      <w:r w:rsidR="00685F63" w:rsidRPr="00B54073">
        <w:rPr>
          <w:rFonts w:ascii="Times New Roman" w:eastAsia="Times New Roman,Calibri" w:hAnsi="Times New Roman" w:cs="Times New Roman"/>
          <w:sz w:val="24"/>
          <w:szCs w:val="24"/>
        </w:rPr>
        <w:t>give a role to</w:t>
      </w:r>
      <w:r w:rsidRPr="00B54073">
        <w:rPr>
          <w:rFonts w:ascii="Times New Roman" w:eastAsia="Times New Roman,Calibri" w:hAnsi="Times New Roman" w:cs="Times New Roman"/>
          <w:sz w:val="24"/>
          <w:szCs w:val="24"/>
        </w:rPr>
        <w:t xml:space="preserve"> </w:t>
      </w:r>
      <w:r w:rsidR="0096164F">
        <w:rPr>
          <w:rFonts w:ascii="Times New Roman" w:eastAsia="Times New Roman,Calibri" w:hAnsi="Times New Roman" w:cs="Times New Roman"/>
          <w:sz w:val="24"/>
          <w:szCs w:val="24"/>
        </w:rPr>
        <w:t xml:space="preserve">1 </w:t>
      </w:r>
      <w:r w:rsidR="00685F63" w:rsidRPr="00B54073">
        <w:rPr>
          <w:rFonts w:ascii="Times New Roman" w:eastAsia="Times New Roman,Calibri" w:hAnsi="Times New Roman" w:cs="Times New Roman"/>
          <w:sz w:val="24"/>
          <w:szCs w:val="24"/>
        </w:rPr>
        <w:t xml:space="preserve">or </w:t>
      </w:r>
      <w:r w:rsidR="0096164F">
        <w:rPr>
          <w:rFonts w:ascii="Times New Roman" w:eastAsia="Times New Roman,Calibri" w:hAnsi="Times New Roman" w:cs="Times New Roman"/>
          <w:sz w:val="24"/>
          <w:szCs w:val="24"/>
        </w:rPr>
        <w:t xml:space="preserve">2 </w:t>
      </w:r>
      <w:r w:rsidR="00685F63" w:rsidRPr="00B54073">
        <w:rPr>
          <w:rFonts w:ascii="Times New Roman" w:eastAsia="Times New Roman,Calibri" w:hAnsi="Times New Roman" w:cs="Times New Roman"/>
          <w:sz w:val="24"/>
          <w:szCs w:val="24"/>
        </w:rPr>
        <w:t xml:space="preserve">of these </w:t>
      </w:r>
      <w:r w:rsidRPr="00B54073">
        <w:rPr>
          <w:rFonts w:ascii="Times New Roman" w:eastAsia="Times New Roman,Calibri" w:hAnsi="Times New Roman" w:cs="Times New Roman"/>
          <w:sz w:val="24"/>
          <w:szCs w:val="24"/>
        </w:rPr>
        <w:t>principle</w:t>
      </w:r>
      <w:r w:rsidR="00685F63" w:rsidRPr="00B54073">
        <w:rPr>
          <w:rFonts w:ascii="Times New Roman" w:eastAsia="Times New Roman,Calibri" w:hAnsi="Times New Roman" w:cs="Times New Roman"/>
          <w:sz w:val="24"/>
          <w:szCs w:val="24"/>
        </w:rPr>
        <w:t>s</w:t>
      </w:r>
      <w:r w:rsidR="0096164F">
        <w:rPr>
          <w:rFonts w:ascii="Times New Roman" w:eastAsia="Times New Roman,Calibri" w:hAnsi="Times New Roman" w:cs="Times New Roman"/>
          <w:sz w:val="24"/>
          <w:szCs w:val="24"/>
        </w:rPr>
        <w:t xml:space="preserve"> must be rejected</w:t>
      </w:r>
      <w:r w:rsidR="00685F63" w:rsidRPr="00B54073">
        <w:rPr>
          <w:rFonts w:ascii="Times New Roman" w:eastAsia="Times New Roman,Calibri" w:hAnsi="Times New Roman" w:cs="Times New Roman"/>
          <w:sz w:val="24"/>
          <w:szCs w:val="24"/>
        </w:rPr>
        <w:t>. Instead</w:t>
      </w:r>
      <w:r w:rsidR="0096164F">
        <w:rPr>
          <w:rFonts w:ascii="Times New Roman" w:eastAsia="Times New Roman,Calibri" w:hAnsi="Times New Roman" w:cs="Times New Roman"/>
          <w:sz w:val="24"/>
          <w:szCs w:val="24"/>
        </w:rPr>
        <w:t>,</w:t>
      </w:r>
      <w:r w:rsidR="00685F63" w:rsidRPr="00B54073">
        <w:rPr>
          <w:rFonts w:ascii="Times New Roman" w:eastAsia="Times New Roman,Calibri" w:hAnsi="Times New Roman" w:cs="Times New Roman"/>
          <w:sz w:val="24"/>
          <w:szCs w:val="24"/>
        </w:rPr>
        <w:t xml:space="preserve"> </w:t>
      </w:r>
      <w:r w:rsidRPr="00B54073">
        <w:rPr>
          <w:rFonts w:ascii="Times New Roman" w:eastAsia="Times New Roman,Calibri" w:hAnsi="Times New Roman" w:cs="Times New Roman"/>
          <w:sz w:val="24"/>
          <w:szCs w:val="24"/>
        </w:rPr>
        <w:t>a plurali</w:t>
      </w:r>
      <w:r w:rsidR="00685F63" w:rsidRPr="00B54073">
        <w:rPr>
          <w:rFonts w:ascii="Times New Roman" w:eastAsia="Times New Roman,Calibri" w:hAnsi="Times New Roman" w:cs="Times New Roman"/>
          <w:sz w:val="24"/>
          <w:szCs w:val="24"/>
        </w:rPr>
        <w:t>st framework</w:t>
      </w:r>
      <w:r w:rsidRPr="00B54073">
        <w:rPr>
          <w:rFonts w:ascii="Times New Roman" w:eastAsia="Times New Roman,Calibri" w:hAnsi="Times New Roman" w:cs="Times New Roman"/>
          <w:sz w:val="24"/>
          <w:szCs w:val="24"/>
        </w:rPr>
        <w:t xml:space="preserve"> </w:t>
      </w:r>
      <w:r w:rsidR="0096164F">
        <w:rPr>
          <w:rFonts w:ascii="Times New Roman" w:eastAsia="Times New Roman,Calibri" w:hAnsi="Times New Roman" w:cs="Times New Roman"/>
          <w:sz w:val="24"/>
          <w:szCs w:val="24"/>
        </w:rPr>
        <w:t xml:space="preserve">is required that puts </w:t>
      </w:r>
      <w:r w:rsidRPr="00B54073">
        <w:rPr>
          <w:rFonts w:ascii="Times New Roman" w:eastAsia="Times New Roman,Calibri" w:hAnsi="Times New Roman" w:cs="Times New Roman"/>
          <w:sz w:val="24"/>
          <w:szCs w:val="24"/>
        </w:rPr>
        <w:t xml:space="preserve">each principle </w:t>
      </w:r>
      <w:r w:rsidR="0096164F">
        <w:rPr>
          <w:rFonts w:ascii="Times New Roman" w:eastAsia="Times New Roman,Calibri" w:hAnsi="Times New Roman" w:cs="Times New Roman"/>
          <w:sz w:val="24"/>
          <w:szCs w:val="24"/>
        </w:rPr>
        <w:t xml:space="preserve">in </w:t>
      </w:r>
      <w:r w:rsidRPr="00B54073">
        <w:rPr>
          <w:rFonts w:ascii="Times New Roman" w:eastAsia="Times New Roman,Calibri" w:hAnsi="Times New Roman" w:cs="Times New Roman"/>
          <w:sz w:val="24"/>
          <w:szCs w:val="24"/>
        </w:rPr>
        <w:t xml:space="preserve">its proper place. </w:t>
      </w:r>
    </w:p>
    <w:p w14:paraId="4B99056E" w14:textId="77777777" w:rsidR="008E5348" w:rsidRPr="00B54073" w:rsidRDefault="008E5348" w:rsidP="00B54073">
      <w:pPr>
        <w:spacing w:line="480" w:lineRule="auto"/>
        <w:contextualSpacing/>
        <w:rPr>
          <w:rFonts w:ascii="Times New Roman" w:eastAsia="Calibri" w:hAnsi="Times New Roman" w:cs="Times New Roman"/>
          <w:sz w:val="24"/>
          <w:szCs w:val="24"/>
        </w:rPr>
      </w:pPr>
    </w:p>
    <w:p w14:paraId="4DDBEF00" w14:textId="084A581E" w:rsidR="008E5348" w:rsidRPr="00B54073" w:rsidRDefault="008E5348" w:rsidP="00B54073">
      <w:pPr>
        <w:spacing w:line="480" w:lineRule="auto"/>
        <w:contextualSpacing/>
        <w:rPr>
          <w:rFonts w:ascii="Times New Roman" w:eastAsia="Calibri" w:hAnsi="Times New Roman" w:cs="Times New Roman"/>
          <w:b/>
          <w:sz w:val="24"/>
          <w:szCs w:val="24"/>
        </w:rPr>
      </w:pPr>
    </w:p>
    <w:p w14:paraId="272322CF" w14:textId="77777777" w:rsidR="00C928D0" w:rsidRPr="00B54073" w:rsidRDefault="00C928D0" w:rsidP="00B54073">
      <w:pPr>
        <w:spacing w:line="480" w:lineRule="auto"/>
        <w:contextualSpacing/>
        <w:rPr>
          <w:rFonts w:ascii="Times New Roman" w:eastAsia="Calibri" w:hAnsi="Times New Roman" w:cs="Times New Roman"/>
          <w:b/>
          <w:sz w:val="24"/>
          <w:szCs w:val="24"/>
        </w:rPr>
      </w:pPr>
    </w:p>
    <w:p w14:paraId="468255DB" w14:textId="19F3F540" w:rsidR="003F34F0" w:rsidRPr="00B54073" w:rsidRDefault="0096164F" w:rsidP="00B54073">
      <w:pPr>
        <w:spacing w:line="480" w:lineRule="auto"/>
        <w:contextualSpacing/>
        <w:rPr>
          <w:rFonts w:ascii="Times New Roman" w:eastAsia="Times New Roman,Calibri" w:hAnsi="Times New Roman" w:cs="Times New Roman"/>
          <w:b/>
          <w:bCs/>
          <w:sz w:val="24"/>
          <w:szCs w:val="24"/>
        </w:rPr>
      </w:pPr>
      <w:r>
        <w:rPr>
          <w:rFonts w:ascii="Times New Roman" w:eastAsia="Times New Roman" w:hAnsi="Times New Roman" w:cs="Times New Roman"/>
          <w:b/>
          <w:bCs/>
          <w:sz w:val="24"/>
          <w:szCs w:val="24"/>
        </w:rPr>
        <w:t>Literature Cited</w:t>
      </w:r>
    </w:p>
    <w:p w14:paraId="357EB24F" w14:textId="4DDA3AEC" w:rsidR="5E95FC9E" w:rsidRPr="00B54073" w:rsidRDefault="5E95FC9E" w:rsidP="00B54073">
      <w:pPr>
        <w:spacing w:line="480" w:lineRule="auto"/>
        <w:ind w:firstLine="397"/>
        <w:contextualSpacing/>
        <w:rPr>
          <w:rFonts w:ascii="Times New Roman" w:eastAsia="Times New Roman,Calibri" w:hAnsi="Times New Roman" w:cs="Times New Roman"/>
          <w:b/>
          <w:bCs/>
          <w:sz w:val="24"/>
          <w:szCs w:val="24"/>
        </w:rPr>
      </w:pPr>
      <w:r w:rsidRPr="00B54073">
        <w:rPr>
          <w:rFonts w:ascii="Times New Roman" w:eastAsia="Times New Roman" w:hAnsi="Times New Roman" w:cs="Times New Roman"/>
          <w:sz w:val="24"/>
          <w:szCs w:val="24"/>
        </w:rPr>
        <w:t>Adams VA, Pressey RL, Naidoo R. 2009. Opportunity costs: who really pays for conservation? Biological Conservation 143: 439-448.</w:t>
      </w:r>
    </w:p>
    <w:p w14:paraId="1F1AE4EE" w14:textId="4E0816C0" w:rsidR="5E95FC9E"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Armstrong C. 2016. Fairness, free riding and rainforest protection. Political Theory</w:t>
      </w:r>
      <w:r w:rsidR="00D52840" w:rsidRPr="00B54073">
        <w:rPr>
          <w:rFonts w:ascii="Times New Roman" w:eastAsia="Times New Roman" w:hAnsi="Times New Roman" w:cs="Times New Roman"/>
          <w:sz w:val="24"/>
          <w:szCs w:val="24"/>
        </w:rPr>
        <w:t xml:space="preserve"> 44: 106-130</w:t>
      </w:r>
      <w:r w:rsidRPr="00B54073">
        <w:rPr>
          <w:rFonts w:ascii="Times New Roman" w:eastAsia="Times New Roman" w:hAnsi="Times New Roman" w:cs="Times New Roman"/>
          <w:sz w:val="24"/>
          <w:szCs w:val="24"/>
        </w:rPr>
        <w:t>.</w:t>
      </w:r>
    </w:p>
    <w:p w14:paraId="0014393F" w14:textId="706EC71C" w:rsidR="00BC09A0" w:rsidRPr="00B54073" w:rsidRDefault="00BC09A0"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Armstrong C. 2017. Justice and natural resources. Oxford University Press</w:t>
      </w:r>
      <w:r w:rsidR="00D52840" w:rsidRPr="00B54073">
        <w:rPr>
          <w:rFonts w:ascii="Times New Roman" w:eastAsia="Times New Roman" w:hAnsi="Times New Roman" w:cs="Times New Roman"/>
          <w:sz w:val="24"/>
          <w:szCs w:val="24"/>
        </w:rPr>
        <w:t>, Oxford</w:t>
      </w:r>
      <w:r w:rsidRPr="00B54073">
        <w:rPr>
          <w:rFonts w:ascii="Times New Roman" w:eastAsia="Times New Roman" w:hAnsi="Times New Roman" w:cs="Times New Roman"/>
          <w:sz w:val="24"/>
          <w:szCs w:val="24"/>
        </w:rPr>
        <w:t>.</w:t>
      </w:r>
    </w:p>
    <w:p w14:paraId="2A3C6B28" w14:textId="20D56545" w:rsidR="5E95FC9E"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Bamford A, Whitten T. 2003. Who should pay for tropical conservation, and how could the costs be met? Oryx 37: 238-250.</w:t>
      </w:r>
    </w:p>
    <w:p w14:paraId="359AC8F5" w14:textId="56065C32" w:rsidR="0071369B" w:rsidRPr="00B54073" w:rsidRDefault="0071369B"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Baslar K. 1998. The concept of the common heritage of mankind in international law. Martinus Nijhoff Publishers, The Hague.</w:t>
      </w:r>
    </w:p>
    <w:p w14:paraId="60B0A090" w14:textId="793B0DD8" w:rsidR="5E95FC9E"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Bruner AG, Gullison RE, Bamford A. 2004. Financial costs and shortfalls of managing and expanding protected-area systems in developing countries. BioScience 54: 1119-1126.</w:t>
      </w:r>
    </w:p>
    <w:p w14:paraId="3762471E" w14:textId="41F0B4EF" w:rsidR="5E95FC9E"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Caney S. 2010. </w:t>
      </w:r>
      <w:r w:rsidR="00BC09A0" w:rsidRPr="00B54073">
        <w:rPr>
          <w:rFonts w:ascii="Times New Roman" w:eastAsia="Times New Roman" w:hAnsi="Times New Roman" w:cs="Times New Roman"/>
          <w:sz w:val="24"/>
          <w:szCs w:val="24"/>
        </w:rPr>
        <w:t>Climate change and the duties of the advantaged. Critical Review of International Social and Political Philosophy 13: 203-228.</w:t>
      </w:r>
    </w:p>
    <w:p w14:paraId="418C3C75" w14:textId="38B5C59B" w:rsidR="0087584F" w:rsidRPr="00B54073" w:rsidRDefault="00BC09A0"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Del </w:t>
      </w:r>
      <w:r w:rsidR="0087584F" w:rsidRPr="00B54073">
        <w:rPr>
          <w:rFonts w:ascii="Times New Roman" w:eastAsia="Times New Roman" w:hAnsi="Times New Roman" w:cs="Times New Roman"/>
          <w:sz w:val="24"/>
          <w:szCs w:val="24"/>
        </w:rPr>
        <w:t>Corral</w:t>
      </w:r>
      <w:r w:rsidRPr="00B54073">
        <w:rPr>
          <w:rFonts w:ascii="Times New Roman" w:eastAsia="Times New Roman" w:hAnsi="Times New Roman" w:cs="Times New Roman"/>
          <w:sz w:val="24"/>
          <w:szCs w:val="24"/>
        </w:rPr>
        <w:t xml:space="preserve"> M.</w:t>
      </w:r>
      <w:r w:rsidR="0087584F" w:rsidRPr="00B54073">
        <w:rPr>
          <w:rFonts w:ascii="Times New Roman" w:eastAsia="Times New Roman" w:hAnsi="Times New Roman" w:cs="Times New Roman"/>
          <w:sz w:val="24"/>
          <w:szCs w:val="24"/>
        </w:rPr>
        <w:t xml:space="preserve"> 2015. </w:t>
      </w:r>
      <w:r w:rsidR="00D52840" w:rsidRPr="00B54073">
        <w:rPr>
          <w:rFonts w:ascii="Times New Roman" w:eastAsia="Times New Roman" w:hAnsi="Times New Roman" w:cs="Times New Roman"/>
          <w:sz w:val="24"/>
          <w:szCs w:val="24"/>
        </w:rPr>
        <w:t>Respect, protection and restoration: p</w:t>
      </w:r>
      <w:r w:rsidRPr="00B54073">
        <w:rPr>
          <w:rFonts w:ascii="Times New Roman" w:eastAsia="Times New Roman" w:hAnsi="Times New Roman" w:cs="Times New Roman"/>
          <w:sz w:val="24"/>
          <w:szCs w:val="24"/>
        </w:rPr>
        <w:t>reservation as</w:t>
      </w:r>
      <w:r w:rsidR="00D52840" w:rsidRPr="00B54073">
        <w:rPr>
          <w:rFonts w:ascii="Times New Roman" w:eastAsia="Times New Roman" w:hAnsi="Times New Roman" w:cs="Times New Roman"/>
          <w:sz w:val="24"/>
          <w:szCs w:val="24"/>
        </w:rPr>
        <w:t xml:space="preserve"> a negative or a positive d</w:t>
      </w:r>
      <w:r w:rsidRPr="00B54073">
        <w:rPr>
          <w:rFonts w:ascii="Times New Roman" w:eastAsia="Times New Roman" w:hAnsi="Times New Roman" w:cs="Times New Roman"/>
          <w:sz w:val="24"/>
          <w:szCs w:val="24"/>
        </w:rPr>
        <w:t>uty. Ethics, Policy &amp; Environment 18: 268-70.</w:t>
      </w:r>
    </w:p>
    <w:p w14:paraId="306A9A49" w14:textId="0784E900" w:rsidR="008B7CD3" w:rsidRPr="00B54073" w:rsidRDefault="008B7CD3"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Dworkin R. 2000. Sovereign virtue. Harvard University Press, Cambridge Massachusetts.</w:t>
      </w:r>
    </w:p>
    <w:p w14:paraId="10EB4DB0" w14:textId="1E85EA25" w:rsidR="00655858" w:rsidRPr="00B54073" w:rsidRDefault="00655858"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Gardiner S. 2006. A core precautionary principle. Journal of Political Philosophy 14: 33-60.</w:t>
      </w:r>
    </w:p>
    <w:p w14:paraId="4DD8FC19" w14:textId="111892DF" w:rsidR="5E95FC9E" w:rsidRPr="00B54073" w:rsidRDefault="00BC09A0"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Klosko G. 1987</w:t>
      </w:r>
      <w:r w:rsidR="5E95FC9E" w:rsidRPr="00B54073">
        <w:rPr>
          <w:rFonts w:ascii="Times New Roman" w:eastAsia="Times New Roman" w:hAnsi="Times New Roman" w:cs="Times New Roman"/>
          <w:sz w:val="24"/>
          <w:szCs w:val="24"/>
        </w:rPr>
        <w:t xml:space="preserve">. </w:t>
      </w:r>
      <w:r w:rsidRPr="00B54073">
        <w:rPr>
          <w:rFonts w:ascii="Times New Roman" w:eastAsia="Times New Roman" w:hAnsi="Times New Roman" w:cs="Times New Roman"/>
          <w:sz w:val="24"/>
          <w:szCs w:val="24"/>
        </w:rPr>
        <w:t>Presumptive benefit, fairness, and political obligation. Philosophy &amp; Public Affairs 16: 241-259.</w:t>
      </w:r>
    </w:p>
    <w:p w14:paraId="76C74256" w14:textId="69B72177" w:rsidR="008B7CD3" w:rsidRPr="00B54073" w:rsidRDefault="008B7CD3"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Kymlicka W. 2002. Contemporary political philosophy, second edition. Oxford University Press, Oxford.</w:t>
      </w:r>
    </w:p>
    <w:p w14:paraId="7D532E19" w14:textId="4864C705" w:rsidR="5E95FC9E"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Mancilla A. 2016. </w:t>
      </w:r>
      <w:r w:rsidR="00D52840" w:rsidRPr="00B54073">
        <w:rPr>
          <w:rFonts w:ascii="Times New Roman" w:eastAsia="Times New Roman" w:hAnsi="Times New Roman" w:cs="Times New Roman"/>
          <w:sz w:val="24"/>
          <w:szCs w:val="24"/>
        </w:rPr>
        <w:t>Shared s</w:t>
      </w:r>
      <w:r w:rsidR="00BC09A0" w:rsidRPr="00B54073">
        <w:rPr>
          <w:rFonts w:ascii="Times New Roman" w:eastAsia="Times New Roman" w:hAnsi="Times New Roman" w:cs="Times New Roman"/>
          <w:sz w:val="24"/>
          <w:szCs w:val="24"/>
        </w:rPr>
        <w:t>overeignty ov</w:t>
      </w:r>
      <w:r w:rsidR="00D52840" w:rsidRPr="00B54073">
        <w:rPr>
          <w:rFonts w:ascii="Times New Roman" w:eastAsia="Times New Roman" w:hAnsi="Times New Roman" w:cs="Times New Roman"/>
          <w:sz w:val="24"/>
          <w:szCs w:val="24"/>
        </w:rPr>
        <w:t>er migratory natural r</w:t>
      </w:r>
      <w:r w:rsidR="00BC09A0" w:rsidRPr="00B54073">
        <w:rPr>
          <w:rFonts w:ascii="Times New Roman" w:eastAsia="Times New Roman" w:hAnsi="Times New Roman" w:cs="Times New Roman"/>
          <w:sz w:val="24"/>
          <w:szCs w:val="24"/>
        </w:rPr>
        <w:t>esources. Res Publica 22: 21-35.</w:t>
      </w:r>
    </w:p>
    <w:p w14:paraId="5AFC2244" w14:textId="65BAA018" w:rsidR="5E95FC9E"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Miller D. 2007. National responsibility and global justice. Oxford University Press</w:t>
      </w:r>
      <w:r w:rsidR="00D52840" w:rsidRPr="00B54073">
        <w:rPr>
          <w:rFonts w:ascii="Times New Roman" w:eastAsia="Times New Roman" w:hAnsi="Times New Roman" w:cs="Times New Roman"/>
          <w:sz w:val="24"/>
          <w:szCs w:val="24"/>
        </w:rPr>
        <w:t>, Oxford</w:t>
      </w:r>
      <w:r w:rsidRPr="00B54073">
        <w:rPr>
          <w:rFonts w:ascii="Times New Roman" w:eastAsia="Times New Roman" w:hAnsi="Times New Roman" w:cs="Times New Roman"/>
          <w:sz w:val="24"/>
          <w:szCs w:val="24"/>
        </w:rPr>
        <w:t>.</w:t>
      </w:r>
    </w:p>
    <w:p w14:paraId="4CFD5674" w14:textId="77777777" w:rsidR="00D52840"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Mitrani DS, Justus J, Huffaker B. 2018. The crucial but underrepresented role of philosophy in conservation science curricula. Conservation Biology </w:t>
      </w:r>
      <w:r w:rsidR="00BC09A0" w:rsidRPr="00B54073">
        <w:rPr>
          <w:rFonts w:ascii="Times New Roman" w:eastAsia="Times New Roman" w:hAnsi="Times New Roman" w:cs="Times New Roman"/>
          <w:sz w:val="24"/>
          <w:szCs w:val="24"/>
        </w:rPr>
        <w:t>(</w:t>
      </w:r>
      <w:r w:rsidRPr="00B54073">
        <w:rPr>
          <w:rFonts w:ascii="Times New Roman" w:eastAsia="Times New Roman" w:hAnsi="Times New Roman" w:cs="Times New Roman"/>
          <w:sz w:val="24"/>
          <w:szCs w:val="24"/>
        </w:rPr>
        <w:t>forthcoming</w:t>
      </w:r>
      <w:r w:rsidR="00BC09A0" w:rsidRPr="00B54073">
        <w:rPr>
          <w:rFonts w:ascii="Times New Roman" w:eastAsia="Times New Roman" w:hAnsi="Times New Roman" w:cs="Times New Roman"/>
          <w:sz w:val="24"/>
          <w:szCs w:val="24"/>
        </w:rPr>
        <w:t>)</w:t>
      </w:r>
      <w:r w:rsidRPr="00B54073">
        <w:rPr>
          <w:rFonts w:ascii="Times New Roman" w:eastAsia="Times New Roman" w:hAnsi="Times New Roman" w:cs="Times New Roman"/>
          <w:sz w:val="24"/>
          <w:szCs w:val="24"/>
        </w:rPr>
        <w:t xml:space="preserve">.   </w:t>
      </w:r>
    </w:p>
    <w:p w14:paraId="44D3C519" w14:textId="2DEA80F3" w:rsidR="5E95FC9E"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Moellendorf D. 2014. The moral challenge of dangerous climate change. Oxford University Press</w:t>
      </w:r>
      <w:r w:rsidR="00D52840" w:rsidRPr="00B54073">
        <w:rPr>
          <w:rFonts w:ascii="Times New Roman" w:eastAsia="Times New Roman" w:hAnsi="Times New Roman" w:cs="Times New Roman"/>
          <w:sz w:val="24"/>
          <w:szCs w:val="24"/>
        </w:rPr>
        <w:t>, Oxford</w:t>
      </w:r>
      <w:r w:rsidRPr="00B54073">
        <w:rPr>
          <w:rFonts w:ascii="Times New Roman" w:eastAsia="Times New Roman" w:hAnsi="Times New Roman" w:cs="Times New Roman"/>
          <w:sz w:val="24"/>
          <w:szCs w:val="24"/>
        </w:rPr>
        <w:t>.</w:t>
      </w:r>
    </w:p>
    <w:p w14:paraId="3908C277" w14:textId="6B38EC64" w:rsidR="5E95FC9E"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Nozick R. 1974. Anarchy, state and utopia. Blackwell</w:t>
      </w:r>
      <w:r w:rsidR="00D52840" w:rsidRPr="00B54073">
        <w:rPr>
          <w:rFonts w:ascii="Times New Roman" w:eastAsia="Times New Roman" w:hAnsi="Times New Roman" w:cs="Times New Roman"/>
          <w:sz w:val="24"/>
          <w:szCs w:val="24"/>
        </w:rPr>
        <w:t>, Oxford</w:t>
      </w:r>
      <w:r w:rsidRPr="00B54073">
        <w:rPr>
          <w:rFonts w:ascii="Times New Roman" w:eastAsia="Times New Roman" w:hAnsi="Times New Roman" w:cs="Times New Roman"/>
          <w:sz w:val="24"/>
          <w:szCs w:val="24"/>
        </w:rPr>
        <w:t>.</w:t>
      </w:r>
    </w:p>
    <w:p w14:paraId="1E4D9C51" w14:textId="0C662381" w:rsidR="5E95FC9E" w:rsidRPr="00B54073"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Rosales J. 2008. Economic growth, climate change, biodiversity loss: distributive justice for the global north and south. Conservation Biology 22: 1409-1417.</w:t>
      </w:r>
    </w:p>
    <w:p w14:paraId="456CB3CD" w14:textId="08855056" w:rsidR="0087584F" w:rsidRPr="00B54073" w:rsidRDefault="0087584F"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 xml:space="preserve">Sanderson SE and Redford KH. 2003. Contested relationships between biodiversity conservation and poverty alleviation. Oryx 37: 389-390. </w:t>
      </w:r>
    </w:p>
    <w:p w14:paraId="7D679E2C" w14:textId="2828144B" w:rsidR="00541566" w:rsidRPr="00B54073" w:rsidRDefault="00541566"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Schrijver J. 1997. Permanent Sovereignty over Natural Resources: Balancing Rights and Duties. Oxford University Press, Oxford.</w:t>
      </w:r>
    </w:p>
    <w:p w14:paraId="6FB3FD11" w14:textId="05895096" w:rsidR="5E95FC9E" w:rsidRDefault="5E95FC9E"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Shue H. 2014. Climate justice: vulnerability and protection. Oxford University Press</w:t>
      </w:r>
      <w:r w:rsidR="00D52840" w:rsidRPr="00B54073">
        <w:rPr>
          <w:rFonts w:ascii="Times New Roman" w:eastAsia="Times New Roman" w:hAnsi="Times New Roman" w:cs="Times New Roman"/>
          <w:sz w:val="24"/>
          <w:szCs w:val="24"/>
        </w:rPr>
        <w:t>, Oxford</w:t>
      </w:r>
      <w:r w:rsidRPr="00B54073">
        <w:rPr>
          <w:rFonts w:ascii="Times New Roman" w:eastAsia="Times New Roman" w:hAnsi="Times New Roman" w:cs="Times New Roman"/>
          <w:sz w:val="24"/>
          <w:szCs w:val="24"/>
        </w:rPr>
        <w:t>.</w:t>
      </w:r>
    </w:p>
    <w:p w14:paraId="7FE5442F" w14:textId="10CB13E2" w:rsidR="00E24393" w:rsidRPr="00B54073" w:rsidRDefault="00E24393" w:rsidP="00B54073">
      <w:pPr>
        <w:spacing w:after="200" w:line="480" w:lineRule="auto"/>
        <w:ind w:firstLine="39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Strindberg S et al 2018. Guns, germs and trees determine density and distribution of gorillas and chimpanzees in Western Equatorial Africa. Science Advances 4: 2964.</w:t>
      </w:r>
    </w:p>
    <w:p w14:paraId="070876C7" w14:textId="6CCF6795" w:rsidR="00BC13D7" w:rsidRPr="00B54073" w:rsidRDefault="00BC13D7" w:rsidP="00B54073">
      <w:pPr>
        <w:spacing w:after="200" w:line="480" w:lineRule="auto"/>
        <w:ind w:firstLine="397"/>
        <w:contextualSpacing/>
        <w:rPr>
          <w:rFonts w:ascii="Times New Roman" w:eastAsia="Times New Roman" w:hAnsi="Times New Roman" w:cs="Times New Roman"/>
          <w:sz w:val="24"/>
          <w:szCs w:val="24"/>
        </w:rPr>
      </w:pPr>
      <w:r w:rsidRPr="00B54073">
        <w:rPr>
          <w:rFonts w:ascii="Times New Roman" w:eastAsia="Times New Roman" w:hAnsi="Times New Roman" w:cs="Times New Roman"/>
          <w:sz w:val="24"/>
          <w:szCs w:val="24"/>
        </w:rPr>
        <w:t>Walsh PD et al 2003. Catastrophic ape decline in western equatorial Africa. Nature 422: 611-614.</w:t>
      </w:r>
    </w:p>
    <w:sectPr w:rsidR="00BC13D7" w:rsidRPr="00B54073" w:rsidSect="00B54073">
      <w:footerReference w:type="default" r:id="rId7"/>
      <w:endnotePr>
        <w:numFmt w:val="decimal"/>
        <w:numRestart w:val="eachSect"/>
      </w:endnotePr>
      <w:pgSz w:w="11906" w:h="16838"/>
      <w:pgMar w:top="1440" w:right="1440" w:bottom="1440" w:left="144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1AB44" w14:textId="77777777" w:rsidR="007959F2" w:rsidRDefault="007959F2" w:rsidP="00D12E98">
      <w:pPr>
        <w:spacing w:after="0" w:line="240" w:lineRule="auto"/>
      </w:pPr>
      <w:r>
        <w:separator/>
      </w:r>
    </w:p>
  </w:endnote>
  <w:endnote w:type="continuationSeparator" w:id="0">
    <w:p w14:paraId="13180252" w14:textId="77777777" w:rsidR="007959F2" w:rsidRDefault="007959F2" w:rsidP="00D12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Roman,Calibri">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0443378"/>
      <w:docPartObj>
        <w:docPartGallery w:val="Page Numbers (Bottom of Page)"/>
        <w:docPartUnique/>
      </w:docPartObj>
    </w:sdtPr>
    <w:sdtEndPr>
      <w:rPr>
        <w:noProof/>
      </w:rPr>
    </w:sdtEndPr>
    <w:sdtContent>
      <w:p w14:paraId="6D0E8354" w14:textId="6283F14F" w:rsidR="003D00C5" w:rsidRDefault="003D00C5">
        <w:pPr>
          <w:pStyle w:val="Footer"/>
          <w:jc w:val="right"/>
        </w:pPr>
        <w:r>
          <w:fldChar w:fldCharType="begin"/>
        </w:r>
        <w:r>
          <w:instrText xml:space="preserve"> PAGE   \* MERGEFORMAT </w:instrText>
        </w:r>
        <w:r>
          <w:fldChar w:fldCharType="separate"/>
        </w:r>
        <w:r w:rsidR="00A36A19">
          <w:rPr>
            <w:noProof/>
          </w:rPr>
          <w:t>1</w:t>
        </w:r>
        <w:r>
          <w:rPr>
            <w:noProof/>
          </w:rPr>
          <w:fldChar w:fldCharType="end"/>
        </w:r>
      </w:p>
    </w:sdtContent>
  </w:sdt>
  <w:p w14:paraId="103C5AE1" w14:textId="77777777" w:rsidR="003D00C5" w:rsidRDefault="003D00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081D2" w14:textId="77777777" w:rsidR="007959F2" w:rsidRDefault="007959F2" w:rsidP="00D12E98">
      <w:pPr>
        <w:spacing w:after="0" w:line="240" w:lineRule="auto"/>
      </w:pPr>
      <w:r>
        <w:separator/>
      </w:r>
    </w:p>
  </w:footnote>
  <w:footnote w:type="continuationSeparator" w:id="0">
    <w:p w14:paraId="6D90593F" w14:textId="77777777" w:rsidR="007959F2" w:rsidRDefault="007959F2" w:rsidP="00D12E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E98"/>
    <w:rsid w:val="0002789D"/>
    <w:rsid w:val="000639CF"/>
    <w:rsid w:val="00073224"/>
    <w:rsid w:val="00084A6B"/>
    <w:rsid w:val="000B1B10"/>
    <w:rsid w:val="000D7F79"/>
    <w:rsid w:val="0013415D"/>
    <w:rsid w:val="00137587"/>
    <w:rsid w:val="00146CEE"/>
    <w:rsid w:val="00147D06"/>
    <w:rsid w:val="00157B79"/>
    <w:rsid w:val="00174F05"/>
    <w:rsid w:val="0018173E"/>
    <w:rsid w:val="00182C68"/>
    <w:rsid w:val="0018619B"/>
    <w:rsid w:val="001D3804"/>
    <w:rsid w:val="001D6AEB"/>
    <w:rsid w:val="00216D00"/>
    <w:rsid w:val="00223249"/>
    <w:rsid w:val="00226922"/>
    <w:rsid w:val="00262C98"/>
    <w:rsid w:val="002938CA"/>
    <w:rsid w:val="0029792D"/>
    <w:rsid w:val="002B3640"/>
    <w:rsid w:val="002B49A4"/>
    <w:rsid w:val="002E6413"/>
    <w:rsid w:val="002E6526"/>
    <w:rsid w:val="002F1907"/>
    <w:rsid w:val="002F4725"/>
    <w:rsid w:val="00304A60"/>
    <w:rsid w:val="00310E11"/>
    <w:rsid w:val="0037589A"/>
    <w:rsid w:val="003A4927"/>
    <w:rsid w:val="003D00C5"/>
    <w:rsid w:val="003F207C"/>
    <w:rsid w:val="003F34F0"/>
    <w:rsid w:val="00445F49"/>
    <w:rsid w:val="0046773E"/>
    <w:rsid w:val="00473FAF"/>
    <w:rsid w:val="0048765F"/>
    <w:rsid w:val="00492467"/>
    <w:rsid w:val="004A668B"/>
    <w:rsid w:val="004D43F1"/>
    <w:rsid w:val="00505ECE"/>
    <w:rsid w:val="00541566"/>
    <w:rsid w:val="005536A5"/>
    <w:rsid w:val="005538BF"/>
    <w:rsid w:val="005C1FE0"/>
    <w:rsid w:val="005E1C95"/>
    <w:rsid w:val="00600134"/>
    <w:rsid w:val="00644B67"/>
    <w:rsid w:val="00647DFA"/>
    <w:rsid w:val="00655858"/>
    <w:rsid w:val="0068234B"/>
    <w:rsid w:val="00685F63"/>
    <w:rsid w:val="00697E15"/>
    <w:rsid w:val="006A1C40"/>
    <w:rsid w:val="006F1D76"/>
    <w:rsid w:val="0071266A"/>
    <w:rsid w:val="0071369B"/>
    <w:rsid w:val="007344C3"/>
    <w:rsid w:val="00735138"/>
    <w:rsid w:val="0075073E"/>
    <w:rsid w:val="007700FF"/>
    <w:rsid w:val="007959F2"/>
    <w:rsid w:val="007C24BB"/>
    <w:rsid w:val="00852BA7"/>
    <w:rsid w:val="008562C6"/>
    <w:rsid w:val="0087584F"/>
    <w:rsid w:val="00876F91"/>
    <w:rsid w:val="008905C5"/>
    <w:rsid w:val="008B7CD3"/>
    <w:rsid w:val="008C008F"/>
    <w:rsid w:val="008D5664"/>
    <w:rsid w:val="008E4124"/>
    <w:rsid w:val="008E5348"/>
    <w:rsid w:val="008E773B"/>
    <w:rsid w:val="008F1050"/>
    <w:rsid w:val="0096164F"/>
    <w:rsid w:val="00964C57"/>
    <w:rsid w:val="009B4808"/>
    <w:rsid w:val="009F362A"/>
    <w:rsid w:val="00A36A19"/>
    <w:rsid w:val="00A464C3"/>
    <w:rsid w:val="00A80AD1"/>
    <w:rsid w:val="00AA60A7"/>
    <w:rsid w:val="00AB42BC"/>
    <w:rsid w:val="00AC0B4F"/>
    <w:rsid w:val="00B027C9"/>
    <w:rsid w:val="00B12169"/>
    <w:rsid w:val="00B31F46"/>
    <w:rsid w:val="00B408B4"/>
    <w:rsid w:val="00B4601E"/>
    <w:rsid w:val="00B54073"/>
    <w:rsid w:val="00BC09A0"/>
    <w:rsid w:val="00BC13D7"/>
    <w:rsid w:val="00BE74E7"/>
    <w:rsid w:val="00C5170E"/>
    <w:rsid w:val="00C559CD"/>
    <w:rsid w:val="00C72D64"/>
    <w:rsid w:val="00C928D0"/>
    <w:rsid w:val="00D12E98"/>
    <w:rsid w:val="00D345BC"/>
    <w:rsid w:val="00D52840"/>
    <w:rsid w:val="00D85BED"/>
    <w:rsid w:val="00D955E0"/>
    <w:rsid w:val="00DA5E9B"/>
    <w:rsid w:val="00DB4C56"/>
    <w:rsid w:val="00DB5C2C"/>
    <w:rsid w:val="00DB7259"/>
    <w:rsid w:val="00E03B79"/>
    <w:rsid w:val="00E22265"/>
    <w:rsid w:val="00E24393"/>
    <w:rsid w:val="00E37298"/>
    <w:rsid w:val="00E64A71"/>
    <w:rsid w:val="00ED617A"/>
    <w:rsid w:val="00F21203"/>
    <w:rsid w:val="00F32697"/>
    <w:rsid w:val="00F939D3"/>
    <w:rsid w:val="00FB323D"/>
    <w:rsid w:val="00FC62A2"/>
    <w:rsid w:val="00FE0F1E"/>
    <w:rsid w:val="00FE7AC7"/>
    <w:rsid w:val="5E95FC9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101E2"/>
  <w15:docId w15:val="{F32357FE-B620-480D-A1C3-08FA20F06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12E98"/>
    <w:rPr>
      <w:color w:val="0000FF"/>
      <w:u w:val="single"/>
    </w:rPr>
  </w:style>
  <w:style w:type="paragraph" w:styleId="FootnoteText">
    <w:name w:val="footnote text"/>
    <w:basedOn w:val="Normal"/>
    <w:link w:val="FootnoteTextChar"/>
    <w:semiHidden/>
    <w:unhideWhenUsed/>
    <w:rsid w:val="00D12E98"/>
    <w:pPr>
      <w:spacing w:after="0" w:line="240" w:lineRule="auto"/>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D12E98"/>
    <w:rPr>
      <w:rFonts w:ascii="Times New Roman" w:eastAsia="Times New Roman" w:hAnsi="Times New Roman" w:cs="Times New Roman"/>
      <w:sz w:val="20"/>
      <w:szCs w:val="20"/>
      <w:lang w:eastAsia="en-GB"/>
    </w:rPr>
  </w:style>
  <w:style w:type="paragraph" w:styleId="EndnoteText">
    <w:name w:val="endnote text"/>
    <w:basedOn w:val="Normal"/>
    <w:link w:val="EndnoteTextChar"/>
    <w:semiHidden/>
    <w:unhideWhenUsed/>
    <w:rsid w:val="00D12E98"/>
    <w:pPr>
      <w:spacing w:after="0" w:line="240" w:lineRule="auto"/>
    </w:pPr>
    <w:rPr>
      <w:rFonts w:ascii="Times New Roman" w:eastAsia="SimSun" w:hAnsi="Times New Roman" w:cs="Times New Roman"/>
      <w:sz w:val="20"/>
      <w:szCs w:val="20"/>
      <w:lang w:eastAsia="zh-CN"/>
    </w:rPr>
  </w:style>
  <w:style w:type="character" w:customStyle="1" w:styleId="EndnoteTextChar">
    <w:name w:val="Endnote Text Char"/>
    <w:basedOn w:val="DefaultParagraphFont"/>
    <w:link w:val="EndnoteText"/>
    <w:semiHidden/>
    <w:rsid w:val="00D12E98"/>
    <w:rPr>
      <w:rFonts w:ascii="Times New Roman" w:eastAsia="SimSun" w:hAnsi="Times New Roman" w:cs="Times New Roman"/>
      <w:sz w:val="20"/>
      <w:szCs w:val="20"/>
      <w:lang w:eastAsia="zh-CN"/>
    </w:rPr>
  </w:style>
  <w:style w:type="character" w:styleId="EndnoteReference">
    <w:name w:val="endnote reference"/>
    <w:uiPriority w:val="99"/>
    <w:semiHidden/>
    <w:unhideWhenUsed/>
    <w:rsid w:val="00D12E98"/>
    <w:rPr>
      <w:vertAlign w:val="superscript"/>
    </w:rPr>
  </w:style>
  <w:style w:type="paragraph" w:styleId="Header">
    <w:name w:val="header"/>
    <w:basedOn w:val="Normal"/>
    <w:link w:val="HeaderChar"/>
    <w:uiPriority w:val="99"/>
    <w:unhideWhenUsed/>
    <w:rsid w:val="001861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619B"/>
  </w:style>
  <w:style w:type="paragraph" w:styleId="Footer">
    <w:name w:val="footer"/>
    <w:basedOn w:val="Normal"/>
    <w:link w:val="FooterChar"/>
    <w:uiPriority w:val="99"/>
    <w:unhideWhenUsed/>
    <w:rsid w:val="001861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619B"/>
  </w:style>
  <w:style w:type="character" w:styleId="LineNumber">
    <w:name w:val="line number"/>
    <w:basedOn w:val="DefaultParagraphFont"/>
    <w:uiPriority w:val="99"/>
    <w:semiHidden/>
    <w:unhideWhenUsed/>
    <w:rsid w:val="000D7F79"/>
  </w:style>
  <w:style w:type="paragraph" w:styleId="BalloonText">
    <w:name w:val="Balloon Text"/>
    <w:basedOn w:val="Normal"/>
    <w:link w:val="BalloonTextChar"/>
    <w:uiPriority w:val="99"/>
    <w:semiHidden/>
    <w:unhideWhenUsed/>
    <w:rsid w:val="006A1C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1C4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377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36B10F-2D68-458D-8D01-066CBA13A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5405</Words>
  <Characters>30815</Characters>
  <Application>Microsoft Office Word</Application>
  <DocSecurity>4</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36148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Armstrong C.</dc:creator>
  <cp:lastModifiedBy>Edwards L.</cp:lastModifiedBy>
  <cp:revision>2</cp:revision>
  <cp:lastPrinted>2017-05-03T09:39:00Z</cp:lastPrinted>
  <dcterms:created xsi:type="dcterms:W3CDTF">2018-11-27T09:59:00Z</dcterms:created>
  <dcterms:modified xsi:type="dcterms:W3CDTF">2018-11-27T09:59:00Z</dcterms:modified>
</cp:coreProperties>
</file>