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7121F" w14:textId="0FE6954F" w:rsidR="009246AD" w:rsidRPr="00FD71E5" w:rsidRDefault="00FC58E0" w:rsidP="007917CA">
      <w:pPr>
        <w:pStyle w:val="BATitle"/>
        <w:jc w:val="left"/>
      </w:pPr>
      <w:bookmarkStart w:id="0" w:name="_GoBack"/>
      <w:bookmarkEnd w:id="0"/>
      <w:r w:rsidRPr="00FD71E5">
        <w:t>DNA</w:t>
      </w:r>
      <w:r w:rsidR="00A43D55" w:rsidRPr="00FD71E5">
        <w:t xml:space="preserve"> – </w:t>
      </w:r>
      <w:r w:rsidRPr="00FD71E5">
        <w:t>Co</w:t>
      </w:r>
      <w:r w:rsidR="00063C8D" w:rsidRPr="00FD71E5">
        <w:t>ated Gold Nanoparticles for the</w:t>
      </w:r>
      <w:r w:rsidR="00BB0FC2" w:rsidRPr="00FD71E5">
        <w:t xml:space="preserve"> </w:t>
      </w:r>
      <w:r w:rsidRPr="00FD71E5">
        <w:t xml:space="preserve">Detection of mRNA </w:t>
      </w:r>
      <w:r w:rsidR="007917CA" w:rsidRPr="00FD71E5">
        <w:rPr>
          <w:i/>
          <w:iCs/>
        </w:rPr>
        <w:t xml:space="preserve">in </w:t>
      </w:r>
      <w:r w:rsidR="00D54B5E" w:rsidRPr="00FD71E5">
        <w:t>Live</w:t>
      </w:r>
      <w:r w:rsidR="00D54B5E" w:rsidRPr="00FD71E5">
        <w:rPr>
          <w:i/>
          <w:iCs/>
        </w:rPr>
        <w:t xml:space="preserve"> </w:t>
      </w:r>
      <w:r w:rsidR="007917CA" w:rsidRPr="00FD71E5">
        <w:rPr>
          <w:i/>
          <w:iCs/>
        </w:rPr>
        <w:t>Hydra Vulgaris</w:t>
      </w:r>
      <w:r w:rsidR="006C7CA3" w:rsidRPr="00FD71E5">
        <w:rPr>
          <w:i/>
          <w:iCs/>
        </w:rPr>
        <w:t xml:space="preserve"> </w:t>
      </w:r>
      <w:r w:rsidR="00A43D55" w:rsidRPr="00FD71E5">
        <w:t>A</w:t>
      </w:r>
      <w:r w:rsidR="006C7CA3" w:rsidRPr="00FD71E5">
        <w:t>nimals</w:t>
      </w:r>
    </w:p>
    <w:p w14:paraId="1C8EF70C" w14:textId="3843D966" w:rsidR="00CB3068" w:rsidRPr="00FD71E5" w:rsidRDefault="00CE6EDF" w:rsidP="00993D90">
      <w:pPr>
        <w:spacing w:after="0" w:line="480" w:lineRule="auto"/>
        <w:outlineLvl w:val="0"/>
        <w:rPr>
          <w:i/>
          <w:iCs/>
        </w:rPr>
      </w:pPr>
      <w:r w:rsidRPr="00FD71E5">
        <w:rPr>
          <w:i/>
          <w:iCs/>
        </w:rPr>
        <w:t xml:space="preserve"> Maria Moros</w:t>
      </w:r>
      <w:r w:rsidR="00993D90" w:rsidRPr="00FD71E5">
        <w:rPr>
          <w:i/>
          <w:iCs/>
        </w:rPr>
        <w:t>,</w:t>
      </w:r>
      <w:r w:rsidR="00CB3068" w:rsidRPr="00FD71E5">
        <w:rPr>
          <w:i/>
          <w:iCs/>
          <w:vertAlign w:val="superscript"/>
        </w:rPr>
        <w:t>a</w:t>
      </w:r>
      <w:r w:rsidR="00434166" w:rsidRPr="00FD71E5">
        <w:rPr>
          <w:i/>
          <w:iCs/>
          <w:vertAlign w:val="superscript"/>
        </w:rPr>
        <w:t>,</w:t>
      </w:r>
      <w:r w:rsidR="00434166" w:rsidRPr="00FD71E5">
        <w:rPr>
          <w:rFonts w:cs="Times"/>
          <w:i/>
          <w:iCs/>
          <w:vertAlign w:val="superscript"/>
        </w:rPr>
        <w:t>¥</w:t>
      </w:r>
      <w:r w:rsidR="00CB3068" w:rsidRPr="00FD71E5">
        <w:rPr>
          <w:i/>
          <w:iCs/>
        </w:rPr>
        <w:t xml:space="preserve"> Maria-Eleni Kyriazi</w:t>
      </w:r>
      <w:r w:rsidR="00993D90" w:rsidRPr="00FD71E5">
        <w:rPr>
          <w:i/>
          <w:iCs/>
        </w:rPr>
        <w:t>,</w:t>
      </w:r>
      <w:r w:rsidR="00CB3068" w:rsidRPr="00FD71E5">
        <w:rPr>
          <w:i/>
          <w:iCs/>
          <w:vertAlign w:val="superscript"/>
        </w:rPr>
        <w:t>b,</w:t>
      </w:r>
      <w:r w:rsidR="00CB3068" w:rsidRPr="00FD71E5">
        <w:rPr>
          <w:rFonts w:cs="Times"/>
          <w:i/>
          <w:iCs/>
          <w:vertAlign w:val="superscript"/>
        </w:rPr>
        <w:t>¥</w:t>
      </w:r>
      <w:r w:rsidRPr="00FD71E5">
        <w:rPr>
          <w:i/>
          <w:iCs/>
        </w:rPr>
        <w:t xml:space="preserve"> Afaf H. El-Sagheer</w:t>
      </w:r>
      <w:r w:rsidR="00993D90" w:rsidRPr="00FD71E5">
        <w:rPr>
          <w:i/>
          <w:iCs/>
        </w:rPr>
        <w:t>,</w:t>
      </w:r>
      <w:r w:rsidRPr="00FD71E5">
        <w:rPr>
          <w:i/>
          <w:iCs/>
          <w:vertAlign w:val="superscript"/>
        </w:rPr>
        <w:t>c,d</w:t>
      </w:r>
      <w:r w:rsidRPr="00FD71E5">
        <w:rPr>
          <w:i/>
          <w:iCs/>
        </w:rPr>
        <w:t xml:space="preserve"> Tom Brown</w:t>
      </w:r>
      <w:r w:rsidR="00993D90" w:rsidRPr="00FD71E5">
        <w:rPr>
          <w:i/>
          <w:iCs/>
        </w:rPr>
        <w:t>,</w:t>
      </w:r>
      <w:r w:rsidRPr="00FD71E5">
        <w:rPr>
          <w:i/>
          <w:iCs/>
          <w:vertAlign w:val="superscript"/>
        </w:rPr>
        <w:t>c</w:t>
      </w:r>
      <w:r w:rsidR="00CB3068" w:rsidRPr="00FD71E5">
        <w:rPr>
          <w:i/>
          <w:iCs/>
        </w:rPr>
        <w:t xml:space="preserve"> </w:t>
      </w:r>
      <w:r w:rsidR="001E780B" w:rsidRPr="00FD71E5">
        <w:rPr>
          <w:i/>
          <w:iCs/>
        </w:rPr>
        <w:t>Claudia Tortiglione</w:t>
      </w:r>
      <w:r w:rsidR="00993D90" w:rsidRPr="00FD71E5">
        <w:rPr>
          <w:i/>
          <w:iCs/>
        </w:rPr>
        <w:t>,</w:t>
      </w:r>
      <w:r w:rsidRPr="00FD71E5">
        <w:rPr>
          <w:i/>
          <w:iCs/>
          <w:vertAlign w:val="superscript"/>
        </w:rPr>
        <w:t>a</w:t>
      </w:r>
      <w:r w:rsidR="00434166" w:rsidRPr="00FD71E5">
        <w:rPr>
          <w:i/>
          <w:iCs/>
          <w:vertAlign w:val="superscript"/>
        </w:rPr>
        <w:t>,</w:t>
      </w:r>
      <w:r w:rsidRPr="00FD71E5">
        <w:rPr>
          <w:i/>
          <w:iCs/>
        </w:rPr>
        <w:t>*</w:t>
      </w:r>
      <w:r w:rsidR="00CB3068" w:rsidRPr="00FD71E5">
        <w:rPr>
          <w:i/>
        </w:rPr>
        <w:t xml:space="preserve"> and </w:t>
      </w:r>
      <w:r w:rsidR="00993D90" w:rsidRPr="00FD71E5">
        <w:rPr>
          <w:i/>
          <w:iCs/>
        </w:rPr>
        <w:t>Antonios G. Kanaras</w:t>
      </w:r>
      <w:r w:rsidR="00CB3068" w:rsidRPr="00FD71E5">
        <w:rPr>
          <w:i/>
          <w:iCs/>
          <w:vertAlign w:val="superscript"/>
        </w:rPr>
        <w:t>b</w:t>
      </w:r>
      <w:r w:rsidR="001E780B" w:rsidRPr="00FD71E5">
        <w:rPr>
          <w:i/>
          <w:iCs/>
          <w:vertAlign w:val="superscript"/>
        </w:rPr>
        <w:t>,e,</w:t>
      </w:r>
      <w:r w:rsidR="00CB3068" w:rsidRPr="00FD71E5">
        <w:rPr>
          <w:i/>
          <w:iCs/>
        </w:rPr>
        <w:t>*</w:t>
      </w:r>
    </w:p>
    <w:p w14:paraId="33A83B49" w14:textId="77777777" w:rsidR="00434166" w:rsidRPr="00FD71E5" w:rsidRDefault="00434166" w:rsidP="00434166">
      <w:pPr>
        <w:spacing w:after="0" w:line="480" w:lineRule="auto"/>
        <w:rPr>
          <w:i/>
        </w:rPr>
      </w:pPr>
    </w:p>
    <w:p w14:paraId="57F734A3" w14:textId="77777777" w:rsidR="00CB3068" w:rsidRPr="00FD71E5" w:rsidRDefault="00CE6EDF" w:rsidP="00CB3068">
      <w:pPr>
        <w:pStyle w:val="BCAuthorAddress"/>
        <w:jc w:val="both"/>
        <w:rPr>
          <w:lang w:val="it-IT"/>
        </w:rPr>
      </w:pPr>
      <w:r w:rsidRPr="00FD71E5">
        <w:rPr>
          <w:i/>
          <w:iCs/>
          <w:vertAlign w:val="superscript"/>
          <w:lang w:val="it-IT"/>
        </w:rPr>
        <w:t>a</w:t>
      </w:r>
      <w:r w:rsidRPr="00FD71E5">
        <w:rPr>
          <w:lang w:val="it-IT"/>
        </w:rPr>
        <w:t xml:space="preserve"> </w:t>
      </w:r>
      <w:r w:rsidR="00CB3068" w:rsidRPr="00FD71E5">
        <w:rPr>
          <w:lang w:val="it-IT"/>
        </w:rPr>
        <w:t>Istituto di Scienze Applicate e Sistemi Intelligenti “E.Caianiello”, Consiglio Nazionale delle Ricerche, Pozzuoli, Italy.</w:t>
      </w:r>
    </w:p>
    <w:p w14:paraId="41AB383E" w14:textId="39CBB9FB" w:rsidR="00CE6EDF" w:rsidRPr="00FD71E5" w:rsidRDefault="00CE6EDF" w:rsidP="00CB3068">
      <w:pPr>
        <w:pStyle w:val="BCAuthorAddress"/>
        <w:jc w:val="both"/>
        <w:rPr>
          <w:lang w:val="en-GB"/>
        </w:rPr>
      </w:pPr>
      <w:r w:rsidRPr="00FD71E5">
        <w:rPr>
          <w:i/>
          <w:iCs/>
          <w:vertAlign w:val="superscript"/>
          <w:lang w:val="en-GB"/>
        </w:rPr>
        <w:t>b</w:t>
      </w:r>
      <w:r w:rsidRPr="00FD71E5">
        <w:rPr>
          <w:lang w:val="en-GB"/>
        </w:rPr>
        <w:t xml:space="preserve"> </w:t>
      </w:r>
      <w:r w:rsidR="00CB3068" w:rsidRPr="00FD71E5">
        <w:rPr>
          <w:lang w:val="en-GB"/>
        </w:rPr>
        <w:t>Physics and Astronomy, Faculty of Physical Sciences and Engineering</w:t>
      </w:r>
      <w:r w:rsidR="00A66622" w:rsidRPr="00FD71E5">
        <w:rPr>
          <w:lang w:val="en-GB"/>
        </w:rPr>
        <w:t>, University of Southampton, Southampton, SO171BJ, UK.</w:t>
      </w:r>
      <w:r w:rsidR="00CB3068" w:rsidRPr="00FD71E5">
        <w:rPr>
          <w:lang w:val="en-GB"/>
        </w:rPr>
        <w:t xml:space="preserve"> </w:t>
      </w:r>
    </w:p>
    <w:p w14:paraId="609972FF" w14:textId="77777777" w:rsidR="00CE6EDF" w:rsidRPr="00FD71E5" w:rsidRDefault="00434166" w:rsidP="00CE6EDF">
      <w:pPr>
        <w:pStyle w:val="BCAuthorAddress"/>
        <w:jc w:val="both"/>
        <w:rPr>
          <w:lang w:val="en-GB"/>
        </w:rPr>
      </w:pPr>
      <w:r w:rsidRPr="00FD71E5">
        <w:rPr>
          <w:i/>
          <w:iCs/>
          <w:vertAlign w:val="superscript"/>
          <w:lang w:val="en-GB"/>
        </w:rPr>
        <w:t>c</w:t>
      </w:r>
      <w:r w:rsidR="00CE6EDF" w:rsidRPr="00FD71E5">
        <w:rPr>
          <w:lang w:val="en-GB"/>
        </w:rPr>
        <w:t xml:space="preserve"> Department of Chemistry, University of Oxford, Chemistry Research Laboratory, 12 Mansfield Road, Oxford, OX1 3TA, UK.</w:t>
      </w:r>
    </w:p>
    <w:p w14:paraId="79DD7D9F" w14:textId="77777777" w:rsidR="00CE6EDF" w:rsidRPr="00FD71E5" w:rsidRDefault="00434166" w:rsidP="00CE6EDF">
      <w:pPr>
        <w:pStyle w:val="BCAuthorAddress"/>
        <w:jc w:val="both"/>
        <w:rPr>
          <w:lang w:val="en-GB"/>
        </w:rPr>
      </w:pPr>
      <w:r w:rsidRPr="00FD71E5">
        <w:rPr>
          <w:i/>
          <w:iCs/>
          <w:vertAlign w:val="superscript"/>
          <w:lang w:val="en-GB"/>
        </w:rPr>
        <w:t>d</w:t>
      </w:r>
      <w:r w:rsidR="00CE6EDF" w:rsidRPr="00FD71E5">
        <w:rPr>
          <w:lang w:val="en-GB"/>
        </w:rPr>
        <w:t xml:space="preserve"> Chemistry Branch, Department of Science and Mathematics, Faculty of Petroleum and Mining Engineering, Suez University, Suez 43721, Egypt.</w:t>
      </w:r>
    </w:p>
    <w:p w14:paraId="41292690" w14:textId="6D91BF01" w:rsidR="00434166" w:rsidRPr="00FD71E5" w:rsidRDefault="00434166" w:rsidP="00434166">
      <w:pPr>
        <w:pStyle w:val="BCAuthorAddress"/>
        <w:jc w:val="both"/>
      </w:pPr>
      <w:r w:rsidRPr="00FD71E5">
        <w:rPr>
          <w:i/>
          <w:iCs/>
          <w:vertAlign w:val="superscript"/>
        </w:rPr>
        <w:t>e</w:t>
      </w:r>
      <w:r w:rsidRPr="00FD71E5">
        <w:t xml:space="preserve"> Institute for Life Sciences, University of Southampton, Southampton, SO171BJ, UK</w:t>
      </w:r>
      <w:r w:rsidR="00A66622" w:rsidRPr="00FD71E5">
        <w:t>.</w:t>
      </w:r>
    </w:p>
    <w:p w14:paraId="62B92812" w14:textId="77777777" w:rsidR="00434166" w:rsidRPr="00FD71E5" w:rsidRDefault="00434166" w:rsidP="00434166">
      <w:pPr>
        <w:pStyle w:val="BIEmailAddress"/>
      </w:pPr>
      <w:r w:rsidRPr="00FD71E5">
        <w:rPr>
          <w:rFonts w:cs="Times"/>
          <w:i/>
          <w:iCs/>
          <w:vertAlign w:val="superscript"/>
          <w:lang w:val="en-GB"/>
        </w:rPr>
        <w:t>¥</w:t>
      </w:r>
      <w:r w:rsidRPr="00FD71E5">
        <w:rPr>
          <w:rFonts w:cs="Times"/>
          <w:lang w:val="en-GB"/>
        </w:rPr>
        <w:t xml:space="preserve"> These authors contributed equally</w:t>
      </w:r>
    </w:p>
    <w:p w14:paraId="7443187F" w14:textId="77777777" w:rsidR="00CE6EDF" w:rsidRPr="00FD71E5" w:rsidRDefault="00CE6EDF" w:rsidP="00CE6EDF">
      <w:pPr>
        <w:pStyle w:val="BIEmailAddress"/>
        <w:rPr>
          <w:lang w:val="en-GB"/>
        </w:rPr>
      </w:pPr>
    </w:p>
    <w:p w14:paraId="4D0FB7CC" w14:textId="77777777" w:rsidR="00CE6EDF" w:rsidRPr="00FD71E5" w:rsidRDefault="00CE6EDF" w:rsidP="00CE6EDF">
      <w:pPr>
        <w:pStyle w:val="AIReceivedDate"/>
        <w:rPr>
          <w:lang w:val="en-GB"/>
        </w:rPr>
      </w:pPr>
    </w:p>
    <w:p w14:paraId="10C38485" w14:textId="77777777" w:rsidR="00DE7876" w:rsidRPr="00FD71E5" w:rsidRDefault="00AB34C5" w:rsidP="00C47BE4">
      <w:pPr>
        <w:pStyle w:val="BDAbstract"/>
        <w:outlineLvl w:val="0"/>
        <w:rPr>
          <w:lang w:val="en-GB"/>
        </w:rPr>
      </w:pPr>
      <w:r w:rsidRPr="00FD71E5">
        <w:rPr>
          <w:lang w:val="en-GB"/>
        </w:rPr>
        <w:lastRenderedPageBreak/>
        <w:t>ABSTRACT</w:t>
      </w:r>
    </w:p>
    <w:p w14:paraId="37BFA813" w14:textId="7FF2AAAB" w:rsidR="005A7BB8" w:rsidRPr="00FD71E5" w:rsidRDefault="00713CD1" w:rsidP="00D54B5E">
      <w:pPr>
        <w:pStyle w:val="TAMainText"/>
        <w:ind w:firstLine="0"/>
        <w:rPr>
          <w:lang w:val="en-GB"/>
        </w:rPr>
      </w:pPr>
      <w:r w:rsidRPr="00FD71E5">
        <w:rPr>
          <w:lang w:val="en-GB"/>
        </w:rPr>
        <w:t>Advances in nanoparticle design have led to the development of nanoparticulate systems that can sense intracellular molecules, alter cellular processes, and release drugs to specific targets</w:t>
      </w:r>
      <w:r w:rsidR="002045B9" w:rsidRPr="00FD71E5">
        <w:rPr>
          <w:lang w:val="en-GB"/>
        </w:rPr>
        <w:t xml:space="preserve"> </w:t>
      </w:r>
      <w:r w:rsidR="002045B9" w:rsidRPr="00FD71E5">
        <w:rPr>
          <w:i/>
          <w:iCs/>
          <w:lang w:val="en-GB"/>
        </w:rPr>
        <w:t>in vitro</w:t>
      </w:r>
      <w:r w:rsidRPr="00FD71E5">
        <w:rPr>
          <w:lang w:val="en-GB"/>
        </w:rPr>
        <w:t xml:space="preserve">. </w:t>
      </w:r>
      <w:r w:rsidR="002045B9" w:rsidRPr="00FD71E5">
        <w:rPr>
          <w:lang w:val="en-GB"/>
        </w:rPr>
        <w:t xml:space="preserve">In </w:t>
      </w:r>
      <w:r w:rsidR="00692C8D" w:rsidRPr="00FD71E5">
        <w:rPr>
          <w:lang w:val="en-GB"/>
        </w:rPr>
        <w:t xml:space="preserve">this work we </w:t>
      </w:r>
      <w:r w:rsidR="002045B9" w:rsidRPr="00FD71E5">
        <w:rPr>
          <w:lang w:val="en-GB"/>
        </w:rPr>
        <w:t>demonstrate that</w:t>
      </w:r>
      <w:r w:rsidR="00A43D55" w:rsidRPr="00FD71E5">
        <w:rPr>
          <w:lang w:val="en-GB"/>
        </w:rPr>
        <w:t xml:space="preserve"> oligonucleotide – </w:t>
      </w:r>
      <w:r w:rsidRPr="00FD71E5">
        <w:rPr>
          <w:lang w:val="en-GB"/>
        </w:rPr>
        <w:t xml:space="preserve">coated gold nanoparticles </w:t>
      </w:r>
      <w:r w:rsidR="002045B9" w:rsidRPr="00FD71E5">
        <w:rPr>
          <w:lang w:val="en-GB"/>
        </w:rPr>
        <w:t>are suitable</w:t>
      </w:r>
      <w:r w:rsidRPr="00FD71E5">
        <w:rPr>
          <w:lang w:val="en-GB"/>
        </w:rPr>
        <w:t xml:space="preserve"> </w:t>
      </w:r>
      <w:r w:rsidR="00692C8D" w:rsidRPr="00FD71E5">
        <w:rPr>
          <w:lang w:val="en-GB"/>
        </w:rPr>
        <w:t>for the detection of mRNA in live</w:t>
      </w:r>
      <w:r w:rsidR="00D54B5E" w:rsidRPr="00FD71E5">
        <w:rPr>
          <w:lang w:val="en-GB"/>
        </w:rPr>
        <w:t xml:space="preserve"> </w:t>
      </w:r>
      <w:r w:rsidR="00D54B5E" w:rsidRPr="00FD71E5">
        <w:rPr>
          <w:i/>
          <w:iCs/>
          <w:lang w:val="en-GB"/>
        </w:rPr>
        <w:t>Hydra vulgaris</w:t>
      </w:r>
      <w:r w:rsidR="00D54B5E" w:rsidRPr="00FD71E5">
        <w:rPr>
          <w:lang w:val="en-GB"/>
        </w:rPr>
        <w:t xml:space="preserve"> - a model organism - </w:t>
      </w:r>
      <w:r w:rsidR="002045B9" w:rsidRPr="00FD71E5">
        <w:rPr>
          <w:lang w:val="en-GB"/>
        </w:rPr>
        <w:t>without affecting the animal’s integrity</w:t>
      </w:r>
      <w:r w:rsidR="00692C8D" w:rsidRPr="00FD71E5">
        <w:rPr>
          <w:i/>
          <w:iCs/>
          <w:lang w:val="en-GB"/>
        </w:rPr>
        <w:t xml:space="preserve">. </w:t>
      </w:r>
      <w:r w:rsidR="00692C8D" w:rsidRPr="00FD71E5">
        <w:rPr>
          <w:lang w:val="en-GB"/>
        </w:rPr>
        <w:t xml:space="preserve">We </w:t>
      </w:r>
      <w:r w:rsidR="007917CA" w:rsidRPr="00FD71E5">
        <w:rPr>
          <w:lang w:val="en-GB"/>
        </w:rPr>
        <w:t xml:space="preserve">specifically focus on the </w:t>
      </w:r>
      <w:r w:rsidR="00063C8D" w:rsidRPr="00FD71E5">
        <w:rPr>
          <w:lang w:val="en-GB"/>
        </w:rPr>
        <w:t>detection of Hymyc1 mRNA</w:t>
      </w:r>
      <w:r w:rsidR="002045B9" w:rsidRPr="00FD71E5">
        <w:rPr>
          <w:lang w:val="en-GB"/>
        </w:rPr>
        <w:t>,</w:t>
      </w:r>
      <w:r w:rsidR="00063C8D" w:rsidRPr="00FD71E5">
        <w:rPr>
          <w:lang w:val="en-GB"/>
        </w:rPr>
        <w:t xml:space="preserve"> </w:t>
      </w:r>
      <w:r w:rsidR="000E4A23" w:rsidRPr="00FD71E5">
        <w:rPr>
          <w:lang w:val="en-GB"/>
        </w:rPr>
        <w:t>which is responsible for the regulation of the balance between stem cell self-renewal and differentiation.</w:t>
      </w:r>
      <w:r w:rsidR="005A7BB8" w:rsidRPr="00FD71E5">
        <w:rPr>
          <w:lang w:val="en-GB"/>
        </w:rPr>
        <w:t xml:space="preserve"> Myc deregulation is found in more than half of human cancers, thus the </w:t>
      </w:r>
      <w:r w:rsidR="00E30ACF" w:rsidRPr="00FD71E5">
        <w:rPr>
          <w:lang w:val="en-GB"/>
        </w:rPr>
        <w:t>ability</w:t>
      </w:r>
      <w:r w:rsidR="005A7BB8" w:rsidRPr="00FD71E5">
        <w:rPr>
          <w:lang w:val="en-GB"/>
        </w:rPr>
        <w:t xml:space="preserve"> to detect </w:t>
      </w:r>
      <w:r w:rsidR="005A7BB8" w:rsidRPr="00FD71E5">
        <w:rPr>
          <w:i/>
          <w:lang w:val="en-GB"/>
        </w:rPr>
        <w:t>in vivo</w:t>
      </w:r>
      <w:r w:rsidR="005A7BB8" w:rsidRPr="00FD71E5">
        <w:rPr>
          <w:lang w:val="en-GB"/>
        </w:rPr>
        <w:t xml:space="preserve"> </w:t>
      </w:r>
      <w:r w:rsidR="00E30ACF" w:rsidRPr="00FD71E5">
        <w:rPr>
          <w:lang w:val="en-GB"/>
        </w:rPr>
        <w:t>related mRNAs</w:t>
      </w:r>
      <w:r w:rsidR="005A7BB8" w:rsidRPr="00FD71E5">
        <w:rPr>
          <w:lang w:val="en-GB"/>
        </w:rPr>
        <w:t xml:space="preserve"> through innovative fluorescent </w:t>
      </w:r>
      <w:r w:rsidR="00CE6EDF" w:rsidRPr="00FD71E5">
        <w:rPr>
          <w:lang w:val="en-GB"/>
        </w:rPr>
        <w:t>systems</w:t>
      </w:r>
      <w:r w:rsidR="005A7BB8" w:rsidRPr="00FD71E5">
        <w:rPr>
          <w:lang w:val="en-GB"/>
        </w:rPr>
        <w:t xml:space="preserve"> is of outmost interest.</w:t>
      </w:r>
    </w:p>
    <w:p w14:paraId="4E9FBEDD" w14:textId="77777777" w:rsidR="002712B2" w:rsidRPr="00FD71E5" w:rsidRDefault="002712B2" w:rsidP="005A7BB8">
      <w:pPr>
        <w:pStyle w:val="TAMainText"/>
        <w:ind w:firstLine="0"/>
        <w:rPr>
          <w:lang w:val="en-GB"/>
        </w:rPr>
      </w:pPr>
    </w:p>
    <w:p w14:paraId="6169F595" w14:textId="77777777" w:rsidR="002712B2" w:rsidRPr="00FD71E5" w:rsidRDefault="002712B2" w:rsidP="002712B2">
      <w:pPr>
        <w:pStyle w:val="TAMainText"/>
        <w:ind w:firstLine="0"/>
        <w:rPr>
          <w:lang w:val="en-GB"/>
        </w:rPr>
      </w:pPr>
    </w:p>
    <w:p w14:paraId="38FF320A" w14:textId="10D4EB85" w:rsidR="00DE7876" w:rsidRPr="00FD71E5" w:rsidRDefault="00DE7876" w:rsidP="008B393B">
      <w:pPr>
        <w:pStyle w:val="BDAbstract"/>
        <w:outlineLvl w:val="0"/>
        <w:rPr>
          <w:lang w:val="en-GB"/>
        </w:rPr>
      </w:pPr>
      <w:r w:rsidRPr="00FD71E5">
        <w:rPr>
          <w:lang w:val="en-GB"/>
        </w:rPr>
        <w:t xml:space="preserve">KEYWORDS: </w:t>
      </w:r>
      <w:r w:rsidRPr="00FD71E5">
        <w:rPr>
          <w:i/>
          <w:iCs/>
          <w:lang w:val="en-GB"/>
        </w:rPr>
        <w:t>Hydra</w:t>
      </w:r>
      <w:r w:rsidR="006A44B1" w:rsidRPr="00FD71E5">
        <w:rPr>
          <w:i/>
          <w:iCs/>
          <w:lang w:val="en-GB"/>
        </w:rPr>
        <w:t xml:space="preserve"> vulgaris</w:t>
      </w:r>
      <w:r w:rsidRPr="00FD71E5">
        <w:rPr>
          <w:lang w:val="en-GB"/>
        </w:rPr>
        <w:t>, gold nanoparticles, oligonucleotide</w:t>
      </w:r>
      <w:r w:rsidR="007917CA" w:rsidRPr="00FD71E5">
        <w:rPr>
          <w:lang w:val="en-GB"/>
        </w:rPr>
        <w:t>s</w:t>
      </w:r>
      <w:r w:rsidR="008B393B" w:rsidRPr="00FD71E5">
        <w:rPr>
          <w:lang w:val="en-GB"/>
        </w:rPr>
        <w:t>, mRNA detection</w:t>
      </w:r>
      <w:r w:rsidR="00A43D55" w:rsidRPr="00FD71E5">
        <w:rPr>
          <w:lang w:val="en-GB"/>
        </w:rPr>
        <w:t>, Hymyc1</w:t>
      </w:r>
      <w:r w:rsidR="00076DDA" w:rsidRPr="00FD71E5">
        <w:rPr>
          <w:lang w:val="en-GB"/>
        </w:rPr>
        <w:t>, nanoflares</w:t>
      </w:r>
    </w:p>
    <w:p w14:paraId="312F8C77" w14:textId="77777777" w:rsidR="00C24A66" w:rsidRPr="00FD71E5" w:rsidRDefault="00C24A66" w:rsidP="00DE7876">
      <w:pPr>
        <w:pStyle w:val="TAMainText"/>
        <w:ind w:firstLine="0"/>
        <w:rPr>
          <w:lang w:val="en-GB"/>
        </w:rPr>
      </w:pPr>
    </w:p>
    <w:p w14:paraId="082C7B1D" w14:textId="77777777" w:rsidR="00C24A66" w:rsidRPr="00FD71E5" w:rsidRDefault="00C24A66" w:rsidP="00DE7876">
      <w:pPr>
        <w:pStyle w:val="TAMainText"/>
        <w:ind w:firstLine="0"/>
        <w:rPr>
          <w:lang w:val="en-GB"/>
        </w:rPr>
      </w:pPr>
    </w:p>
    <w:p w14:paraId="2D7BBEC2" w14:textId="77777777" w:rsidR="00C24A66" w:rsidRPr="00FD71E5" w:rsidRDefault="00C24A66" w:rsidP="00DE7876">
      <w:pPr>
        <w:pStyle w:val="TAMainText"/>
        <w:ind w:firstLine="0"/>
        <w:rPr>
          <w:lang w:val="en-GB"/>
        </w:rPr>
      </w:pPr>
    </w:p>
    <w:p w14:paraId="7F51ED4B" w14:textId="77777777" w:rsidR="00C24A66" w:rsidRPr="00FD71E5" w:rsidRDefault="00C24A66" w:rsidP="00DE7876">
      <w:pPr>
        <w:pStyle w:val="TAMainText"/>
        <w:ind w:firstLine="0"/>
        <w:rPr>
          <w:lang w:val="en-GB"/>
        </w:rPr>
      </w:pPr>
    </w:p>
    <w:p w14:paraId="050947C4" w14:textId="77777777" w:rsidR="00063C8D" w:rsidRPr="00FD71E5" w:rsidRDefault="00063C8D" w:rsidP="00DE7876">
      <w:pPr>
        <w:pStyle w:val="TAMainText"/>
        <w:ind w:firstLine="0"/>
        <w:rPr>
          <w:lang w:val="en-GB"/>
        </w:rPr>
      </w:pPr>
    </w:p>
    <w:p w14:paraId="5012E4DF" w14:textId="77777777" w:rsidR="00063C8D" w:rsidRPr="00FD71E5" w:rsidRDefault="00063C8D" w:rsidP="00DE7876">
      <w:pPr>
        <w:pStyle w:val="TAMainText"/>
        <w:ind w:firstLine="0"/>
        <w:rPr>
          <w:lang w:val="en-GB"/>
        </w:rPr>
      </w:pPr>
    </w:p>
    <w:p w14:paraId="7FE32177" w14:textId="77777777" w:rsidR="00CE6EDF" w:rsidRPr="00FD71E5" w:rsidRDefault="00CE6EDF" w:rsidP="00DE7876">
      <w:pPr>
        <w:pStyle w:val="TAMainText"/>
        <w:ind w:firstLine="0"/>
        <w:rPr>
          <w:lang w:val="en-GB"/>
        </w:rPr>
      </w:pPr>
    </w:p>
    <w:p w14:paraId="4787C5FF" w14:textId="77777777" w:rsidR="00063C8D" w:rsidRPr="00FD71E5" w:rsidRDefault="00063C8D" w:rsidP="00DE7876">
      <w:pPr>
        <w:pStyle w:val="TAMainText"/>
        <w:ind w:firstLine="0"/>
        <w:rPr>
          <w:lang w:val="en-GB"/>
        </w:rPr>
      </w:pPr>
    </w:p>
    <w:p w14:paraId="3EC3938A" w14:textId="77777777" w:rsidR="00063C8D" w:rsidRPr="00FD71E5" w:rsidRDefault="00063C8D" w:rsidP="00DE7876">
      <w:pPr>
        <w:pStyle w:val="TAMainText"/>
        <w:ind w:firstLine="0"/>
        <w:rPr>
          <w:lang w:val="en-GB"/>
        </w:rPr>
      </w:pPr>
    </w:p>
    <w:p w14:paraId="48827800" w14:textId="77777777" w:rsidR="00DE7876" w:rsidRPr="00FD71E5" w:rsidRDefault="00DE7876" w:rsidP="00C47BE4">
      <w:pPr>
        <w:pStyle w:val="TAMainText"/>
        <w:ind w:firstLine="0"/>
        <w:outlineLvl w:val="0"/>
        <w:rPr>
          <w:lang w:val="en-GB"/>
        </w:rPr>
      </w:pPr>
      <w:r w:rsidRPr="00FD71E5">
        <w:rPr>
          <w:lang w:val="en-GB"/>
        </w:rPr>
        <w:lastRenderedPageBreak/>
        <w:t>INTRODUCTION</w:t>
      </w:r>
    </w:p>
    <w:p w14:paraId="50426D58" w14:textId="77777777" w:rsidR="002852C4" w:rsidRPr="00FD71E5" w:rsidRDefault="002852C4" w:rsidP="00DE7876">
      <w:pPr>
        <w:pStyle w:val="TAMainText"/>
        <w:ind w:firstLine="0"/>
        <w:rPr>
          <w:lang w:val="en-GB"/>
        </w:rPr>
      </w:pPr>
    </w:p>
    <w:p w14:paraId="1F699E8A" w14:textId="16E9EC0A" w:rsidR="00215CA6" w:rsidRPr="00FD71E5" w:rsidRDefault="00076DDA" w:rsidP="00076DDA">
      <w:pPr>
        <w:pStyle w:val="TAMainText"/>
        <w:ind w:firstLine="0"/>
        <w:rPr>
          <w:lang w:val="en-GB"/>
        </w:rPr>
      </w:pPr>
      <w:r w:rsidRPr="00FD71E5">
        <w:rPr>
          <w:lang w:val="en-GB"/>
        </w:rPr>
        <w:t xml:space="preserve">  </w:t>
      </w:r>
      <w:r w:rsidR="00BB41E4" w:rsidRPr="00FD71E5">
        <w:rPr>
          <w:lang w:val="en-GB"/>
        </w:rPr>
        <w:t>In recent years gold nanoparticles</w:t>
      </w:r>
      <w:r w:rsidR="007F12BA" w:rsidRPr="00FD71E5">
        <w:rPr>
          <w:lang w:val="en-GB"/>
        </w:rPr>
        <w:t xml:space="preserve"> (AuNPs)</w:t>
      </w:r>
      <w:r w:rsidR="00BB41E4" w:rsidRPr="00FD71E5">
        <w:rPr>
          <w:lang w:val="en-GB"/>
        </w:rPr>
        <w:t xml:space="preserve"> have</w:t>
      </w:r>
      <w:r w:rsidR="007F12BA" w:rsidRPr="00FD71E5">
        <w:rPr>
          <w:lang w:val="en-GB"/>
        </w:rPr>
        <w:t xml:space="preserve"> been at the forefront of scientific research due to their attractive properties, which stem from their tuneable shape</w:t>
      </w:r>
      <w:r w:rsidR="00E30ACF" w:rsidRPr="00FD71E5">
        <w:rPr>
          <w:lang w:val="en-GB"/>
        </w:rPr>
        <w:t>,</w:t>
      </w:r>
      <w:r w:rsidR="007F12BA" w:rsidRPr="00FD71E5">
        <w:rPr>
          <w:lang w:val="en-GB"/>
        </w:rPr>
        <w:t xml:space="preserve"> size</w:t>
      </w:r>
      <w:r w:rsidR="00E30ACF" w:rsidRPr="00FD71E5">
        <w:rPr>
          <w:lang w:val="en-GB"/>
        </w:rPr>
        <w:t xml:space="preserve"> and ligand functionalization</w:t>
      </w:r>
      <w:r w:rsidR="007F12BA" w:rsidRPr="00FD71E5">
        <w:rPr>
          <w:lang w:val="en-GB"/>
        </w:rPr>
        <w:t>.</w:t>
      </w:r>
      <w:r w:rsidR="00A8762C" w:rsidRPr="00FD71E5">
        <w:rPr>
          <w:lang w:val="en-GB"/>
        </w:rPr>
        <w:fldChar w:fldCharType="begin"/>
      </w:r>
      <w:r w:rsidR="00D44995" w:rsidRPr="00FD71E5">
        <w:rPr>
          <w:lang w:val="en-GB"/>
        </w:rPr>
        <w:instrText xml:space="preserve"> ADDIN EN.CITE &lt;EndNote&gt;&lt;Cite&gt;&lt;Author&gt;Kelly&lt;/Author&gt;&lt;Year&gt;2003&lt;/Year&gt;&lt;IDText&gt;The optical properties of metal nanoparticles: The influence of size, shape, and dielectric environment&lt;/IDText&gt;&lt;DisplayText&gt;&lt;style face="superscript"&gt;1&lt;/style&gt;&lt;/DisplayText&gt;&lt;record&gt;&lt;dates&gt;&lt;pub-dates&gt;&lt;date&gt;Jan&lt;/date&gt;&lt;/pub-dates&gt;&lt;year&gt;2003&lt;/year&gt;&lt;/dates&gt;&lt;urls&gt;&lt;related-urls&gt;&lt;url&gt;&amp;lt;Go to ISI&amp;gt;://WOS:000180545300005&lt;/url&gt;&lt;/related-urls&gt;&lt;/urls&gt;&lt;isbn&gt;1520-6106&lt;/isbn&gt;&lt;titles&gt;&lt;title&gt;The optical properties of metal nanoparticles: The influence of size, shape, and dielectric environment&lt;/title&gt;&lt;secondary-title&gt;Journal of Physical Chemistry B&lt;/secondary-title&gt;&lt;/titles&gt;&lt;pages&gt;668-677&lt;/pages&gt;&lt;number&gt;3&lt;/number&gt;&lt;contributors&gt;&lt;authors&gt;&lt;author&gt;Kelly, K. L.&lt;/author&gt;&lt;author&gt;Coronado, E.&lt;/author&gt;&lt;author&gt;Zhao, L. L.&lt;/author&gt;&lt;author&gt;Schatz, G. C.&lt;/author&gt;&lt;/authors&gt;&lt;/contributors&gt;&lt;added-date format="utc"&gt;1513885521&lt;/added-date&gt;&lt;ref-type name="Journal Article"&gt;17&lt;/ref-type&gt;&lt;rec-number&gt;359&lt;/rec-number&gt;&lt;last-updated-date format="utc"&gt;1513885521&lt;/last-updated-date&gt;&lt;accession-num&gt;WOS:000180545300005&lt;/accession-num&gt;&lt;electronic-resource-num&gt;10.1021/jp026731y&lt;/electronic-resource-num&gt;&lt;volume&gt;107&lt;/volume&gt;&lt;/record&gt;&lt;/Cite&gt;&lt;/EndNote&gt;</w:instrText>
      </w:r>
      <w:r w:rsidR="00A8762C" w:rsidRPr="00FD71E5">
        <w:rPr>
          <w:lang w:val="en-GB"/>
        </w:rPr>
        <w:fldChar w:fldCharType="separate"/>
      </w:r>
      <w:r w:rsidR="00D44995" w:rsidRPr="00FD71E5">
        <w:rPr>
          <w:noProof/>
          <w:vertAlign w:val="superscript"/>
          <w:lang w:val="en-GB"/>
        </w:rPr>
        <w:t>1</w:t>
      </w:r>
      <w:r w:rsidR="00A8762C" w:rsidRPr="00FD71E5">
        <w:rPr>
          <w:lang w:val="en-GB"/>
        </w:rPr>
        <w:fldChar w:fldCharType="end"/>
      </w:r>
      <w:r w:rsidR="007F12BA" w:rsidRPr="00FD71E5">
        <w:rPr>
          <w:lang w:val="en-GB"/>
        </w:rPr>
        <w:t xml:space="preserve"> In particular, spherical AuNPs have been extensively </w:t>
      </w:r>
      <w:r w:rsidR="00A223D2" w:rsidRPr="00FD71E5">
        <w:rPr>
          <w:lang w:val="en-GB"/>
        </w:rPr>
        <w:t xml:space="preserve">utilized </w:t>
      </w:r>
      <w:r w:rsidR="007F12BA" w:rsidRPr="00FD71E5">
        <w:rPr>
          <w:lang w:val="en-GB"/>
        </w:rPr>
        <w:t>due to the</w:t>
      </w:r>
      <w:r w:rsidR="00A879B3" w:rsidRPr="00FD71E5">
        <w:rPr>
          <w:lang w:val="en-GB"/>
        </w:rPr>
        <w:t xml:space="preserve">ir ease of synthesis as well as the ability to </w:t>
      </w:r>
      <w:r w:rsidR="00A223D2" w:rsidRPr="00FD71E5">
        <w:rPr>
          <w:lang w:val="en-GB"/>
        </w:rPr>
        <w:t xml:space="preserve">easily </w:t>
      </w:r>
      <w:r w:rsidR="00A879B3" w:rsidRPr="00FD71E5">
        <w:rPr>
          <w:lang w:val="en-GB"/>
        </w:rPr>
        <w:t xml:space="preserve">modify their surface with a </w:t>
      </w:r>
      <w:r w:rsidR="00EF32FD" w:rsidRPr="00FD71E5">
        <w:rPr>
          <w:lang w:val="en-GB"/>
        </w:rPr>
        <w:t xml:space="preserve">variety </w:t>
      </w:r>
      <w:r w:rsidR="00A879B3" w:rsidRPr="00FD71E5">
        <w:rPr>
          <w:lang w:val="en-GB"/>
        </w:rPr>
        <w:t xml:space="preserve">of </w:t>
      </w:r>
      <w:r w:rsidR="00EF32FD" w:rsidRPr="00FD71E5">
        <w:rPr>
          <w:lang w:val="en-GB"/>
        </w:rPr>
        <w:t>functional ligands using Au-S chemistry</w:t>
      </w:r>
      <w:r w:rsidR="0059295C" w:rsidRPr="00FD71E5">
        <w:rPr>
          <w:lang w:val="en-GB"/>
        </w:rPr>
        <w:t>.</w:t>
      </w:r>
      <w:r w:rsidR="00BE2415" w:rsidRPr="00FD71E5">
        <w:rPr>
          <w:lang w:val="en-GB"/>
        </w:rPr>
        <w:fldChar w:fldCharType="begin">
          <w:fldData xml:space="preserve">PEVuZE5vdGU+PENpdGU+PEF1dGhvcj5DdXRsZXI8L0F1dGhvcj48WWVhcj4yMDEyPC9ZZWFyPjxJ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</w:fldData>
        </w:fldChar>
      </w:r>
      <w:r w:rsidR="00D44995" w:rsidRPr="00FD71E5">
        <w:rPr>
          <w:lang w:val="en-GB"/>
        </w:rPr>
        <w:instrText xml:space="preserve"> ADDIN EN.CITE </w:instrText>
      </w:r>
      <w:r w:rsidR="00D44995" w:rsidRPr="00FD71E5">
        <w:rPr>
          <w:lang w:val="en-GB"/>
        </w:rPr>
        <w:fldChar w:fldCharType="begin">
          <w:fldData xml:space="preserve">PEVuZE5vdGU+PENpdGU+PEF1dGhvcj5DdXRsZXI8L0F1dGhvcj48WWVhcj4yMDEyPC9ZZWFyPjxJ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BE2415" w:rsidRPr="00FD71E5">
        <w:rPr>
          <w:lang w:val="en-GB"/>
        </w:rPr>
      </w:r>
      <w:r w:rsidR="00BE2415" w:rsidRPr="00FD71E5">
        <w:rPr>
          <w:lang w:val="en-GB"/>
        </w:rPr>
        <w:fldChar w:fldCharType="separate"/>
      </w:r>
      <w:r w:rsidR="00D44995" w:rsidRPr="00FD71E5">
        <w:rPr>
          <w:noProof/>
          <w:vertAlign w:val="superscript"/>
          <w:lang w:val="en-GB"/>
        </w:rPr>
        <w:t>2-6</w:t>
      </w:r>
      <w:r w:rsidR="00BE2415" w:rsidRPr="00FD71E5">
        <w:rPr>
          <w:lang w:val="en-GB"/>
        </w:rPr>
        <w:fldChar w:fldCharType="end"/>
      </w:r>
      <w:r w:rsidR="004054BA" w:rsidRPr="00FD71E5">
        <w:rPr>
          <w:lang w:val="en-GB"/>
        </w:rPr>
        <w:t xml:space="preserve"> </w:t>
      </w:r>
      <w:r w:rsidR="00EF32FD" w:rsidRPr="00FD71E5">
        <w:rPr>
          <w:lang w:val="en-GB"/>
        </w:rPr>
        <w:t>Among various types of functi</w:t>
      </w:r>
      <w:r w:rsidR="004054BA" w:rsidRPr="00FD71E5">
        <w:rPr>
          <w:lang w:val="en-GB"/>
        </w:rPr>
        <w:t>onal ligands, AuNPs coated with synthetic oligonucleotides</w:t>
      </w:r>
      <w:r w:rsidR="00EF32FD" w:rsidRPr="00FD71E5">
        <w:rPr>
          <w:lang w:val="en-GB"/>
        </w:rPr>
        <w:t xml:space="preserve"> are </w:t>
      </w:r>
      <w:r w:rsidRPr="00FD71E5">
        <w:rPr>
          <w:lang w:val="en-GB"/>
        </w:rPr>
        <w:t>very</w:t>
      </w:r>
      <w:r w:rsidR="00EF32FD" w:rsidRPr="00FD71E5">
        <w:rPr>
          <w:lang w:val="en-GB"/>
        </w:rPr>
        <w:t xml:space="preserve"> attractive for biomedical applications because they combine the unique </w:t>
      </w:r>
      <w:r w:rsidR="002E2195" w:rsidRPr="00FD71E5">
        <w:rPr>
          <w:lang w:val="en-GB"/>
        </w:rPr>
        <w:t xml:space="preserve">properties of </w:t>
      </w:r>
      <w:r w:rsidR="00EF32FD" w:rsidRPr="00FD71E5">
        <w:rPr>
          <w:lang w:val="en-GB"/>
        </w:rPr>
        <w:t xml:space="preserve">oligonucleotides, such as selectivity and specificity, with the optoelectronic properties of the gold core. </w:t>
      </w:r>
      <w:r w:rsidR="00A223D2" w:rsidRPr="00FD71E5">
        <w:rPr>
          <w:lang w:val="en-GB"/>
        </w:rPr>
        <w:t>O</w:t>
      </w:r>
      <w:r w:rsidR="004054BA" w:rsidRPr="00FD71E5">
        <w:rPr>
          <w:lang w:val="en-GB"/>
        </w:rPr>
        <w:t>ligonucleotide</w:t>
      </w:r>
      <w:r w:rsidR="00A43D55" w:rsidRPr="00FD71E5">
        <w:rPr>
          <w:lang w:val="en-GB"/>
        </w:rPr>
        <w:t xml:space="preserve"> – </w:t>
      </w:r>
      <w:r w:rsidR="004054BA" w:rsidRPr="00FD71E5">
        <w:rPr>
          <w:lang w:val="en-GB"/>
        </w:rPr>
        <w:t>AuNP</w:t>
      </w:r>
      <w:r w:rsidR="00EF32FD" w:rsidRPr="00FD71E5">
        <w:rPr>
          <w:lang w:val="en-GB"/>
        </w:rPr>
        <w:t xml:space="preserve"> hybrids </w:t>
      </w:r>
      <w:r w:rsidR="002E2195" w:rsidRPr="00FD71E5">
        <w:rPr>
          <w:lang w:val="en-GB"/>
        </w:rPr>
        <w:t>present enhanced colloidal stability</w:t>
      </w:r>
      <w:r w:rsidR="001B3F61" w:rsidRPr="00FD71E5">
        <w:rPr>
          <w:lang w:val="en-GB"/>
        </w:rPr>
        <w:t>,</w:t>
      </w:r>
      <w:r w:rsidR="002E2195" w:rsidRPr="00FD71E5">
        <w:rPr>
          <w:lang w:val="en-GB"/>
        </w:rPr>
        <w:t xml:space="preserve"> high </w:t>
      </w:r>
      <w:r w:rsidR="005352E1" w:rsidRPr="00FD71E5">
        <w:rPr>
          <w:lang w:val="en-GB"/>
        </w:rPr>
        <w:t>cellular uptake</w:t>
      </w:r>
      <w:r w:rsidR="00FF22C8" w:rsidRPr="00FD71E5">
        <w:rPr>
          <w:lang w:val="en-GB"/>
        </w:rPr>
        <w:t xml:space="preserve"> without the requirement of co-carriers</w:t>
      </w:r>
      <w:r w:rsidR="002E2195" w:rsidRPr="00FD71E5">
        <w:rPr>
          <w:lang w:val="en-GB"/>
        </w:rPr>
        <w:t xml:space="preserve"> </w:t>
      </w:r>
      <w:r w:rsidR="001B3F61" w:rsidRPr="00FD71E5">
        <w:rPr>
          <w:lang w:val="en-GB"/>
        </w:rPr>
        <w:t xml:space="preserve">and resistance to enzymatic degradation, </w:t>
      </w:r>
      <w:r w:rsidR="002E2195" w:rsidRPr="00FD71E5">
        <w:rPr>
          <w:lang w:val="en-GB"/>
        </w:rPr>
        <w:t>advantages</w:t>
      </w:r>
      <w:r w:rsidR="00602257" w:rsidRPr="00FD71E5">
        <w:rPr>
          <w:lang w:val="en-GB"/>
        </w:rPr>
        <w:t>,</w:t>
      </w:r>
      <w:r w:rsidR="002E2195" w:rsidRPr="00FD71E5">
        <w:rPr>
          <w:lang w:val="en-GB"/>
        </w:rPr>
        <w:t xml:space="preserve"> which have been explored for oligonucleotide </w:t>
      </w:r>
      <w:r w:rsidR="00A223D2" w:rsidRPr="00FD71E5">
        <w:rPr>
          <w:lang w:val="en-GB"/>
        </w:rPr>
        <w:t xml:space="preserve">detection </w:t>
      </w:r>
      <w:r w:rsidR="00E854F0" w:rsidRPr="00FD71E5">
        <w:rPr>
          <w:lang w:val="en-GB"/>
        </w:rPr>
        <w:t>as well as</w:t>
      </w:r>
      <w:r w:rsidR="002E2195" w:rsidRPr="00FD71E5">
        <w:rPr>
          <w:lang w:val="en-GB"/>
        </w:rPr>
        <w:t xml:space="preserve"> </w:t>
      </w:r>
      <w:r w:rsidR="00D03389" w:rsidRPr="00FD71E5">
        <w:rPr>
          <w:lang w:val="en-GB"/>
        </w:rPr>
        <w:t xml:space="preserve">drug </w:t>
      </w:r>
      <w:r w:rsidR="00A223D2" w:rsidRPr="00FD71E5">
        <w:rPr>
          <w:lang w:val="en-GB"/>
        </w:rPr>
        <w:t xml:space="preserve">delivery </w:t>
      </w:r>
      <w:r w:rsidR="002E2195" w:rsidRPr="00FD71E5">
        <w:rPr>
          <w:lang w:val="en-GB"/>
        </w:rPr>
        <w:t>in cells</w:t>
      </w:r>
      <w:r w:rsidR="005352E1" w:rsidRPr="00FD71E5">
        <w:rPr>
          <w:lang w:val="en-GB"/>
        </w:rPr>
        <w:t>.</w:t>
      </w:r>
      <w:r w:rsidR="004A6914" w:rsidRPr="00FD71E5">
        <w:rPr>
          <w:lang w:val="en-GB"/>
        </w:rPr>
        <w:fldChar w:fldCharType="begin">
          <w:fldData xml:space="preserve">PEVuZE5vdGU+PENpdGU+PEF1dGhvcj5DdXRsZXI8L0F1dGhvcj48WWVhcj4yMDEyPC9ZZWFyPjxJ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</w:fldData>
        </w:fldChar>
      </w:r>
      <w:r w:rsidR="00D44995" w:rsidRPr="00FD71E5">
        <w:rPr>
          <w:lang w:val="en-GB"/>
        </w:rPr>
        <w:instrText xml:space="preserve"> ADDIN EN.CITE </w:instrText>
      </w:r>
      <w:r w:rsidR="00D44995" w:rsidRPr="00FD71E5">
        <w:rPr>
          <w:lang w:val="en-GB"/>
        </w:rPr>
        <w:fldChar w:fldCharType="begin">
          <w:fldData xml:space="preserve">PEVuZE5vdGU+PENpdGU+PEF1dGhvcj5DdXRsZXI8L0F1dGhvcj48WWVhcj4yMDEyPC9ZZWFyPjxJ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4A6914" w:rsidRPr="00FD71E5">
        <w:rPr>
          <w:lang w:val="en-GB"/>
        </w:rPr>
      </w:r>
      <w:r w:rsidR="004A6914" w:rsidRPr="00FD71E5">
        <w:rPr>
          <w:lang w:val="en-GB"/>
        </w:rPr>
        <w:fldChar w:fldCharType="separate"/>
      </w:r>
      <w:r w:rsidR="00D44995" w:rsidRPr="00FD71E5">
        <w:rPr>
          <w:noProof/>
          <w:vertAlign w:val="superscript"/>
          <w:lang w:val="en-GB"/>
        </w:rPr>
        <w:t>2, 7-9</w:t>
      </w:r>
      <w:r w:rsidR="004A6914" w:rsidRPr="00FD71E5">
        <w:rPr>
          <w:lang w:val="en-GB"/>
        </w:rPr>
        <w:fldChar w:fldCharType="end"/>
      </w:r>
      <w:r w:rsidR="00E214FF" w:rsidRPr="00FD71E5">
        <w:rPr>
          <w:lang w:val="en-GB"/>
        </w:rPr>
        <w:t xml:space="preserve"> </w:t>
      </w:r>
    </w:p>
    <w:p w14:paraId="31F3D83E" w14:textId="4FFC937B" w:rsidR="00E37F19" w:rsidRPr="00FD71E5" w:rsidRDefault="00076DDA" w:rsidP="00602257">
      <w:pPr>
        <w:pStyle w:val="TAMainText"/>
        <w:ind w:firstLine="0"/>
        <w:rPr>
          <w:lang w:val="en-GB"/>
        </w:rPr>
      </w:pPr>
      <w:r w:rsidRPr="00FD71E5">
        <w:rPr>
          <w:lang w:val="en-GB"/>
        </w:rPr>
        <w:t xml:space="preserve">  </w:t>
      </w:r>
      <w:r w:rsidR="00A223D2" w:rsidRPr="00FD71E5">
        <w:rPr>
          <w:lang w:val="en-GB"/>
        </w:rPr>
        <w:t xml:space="preserve">Specific detection </w:t>
      </w:r>
      <w:r w:rsidR="004F6840" w:rsidRPr="00FD71E5">
        <w:rPr>
          <w:lang w:val="en-GB"/>
        </w:rPr>
        <w:t xml:space="preserve">is achieved by careful design considerations, which include </w:t>
      </w:r>
      <w:r w:rsidR="00EB338E" w:rsidRPr="00FD71E5">
        <w:rPr>
          <w:lang w:val="en-GB"/>
        </w:rPr>
        <w:t>the appropriate choice of oligonucleotides in terms of length and base content as well as the proper</w:t>
      </w:r>
      <w:r w:rsidR="004A6914" w:rsidRPr="00FD71E5">
        <w:rPr>
          <w:lang w:val="en-GB"/>
        </w:rPr>
        <w:t xml:space="preserve"> oligonucleotide </w:t>
      </w:r>
      <w:r w:rsidR="00EB338E" w:rsidRPr="00FD71E5">
        <w:rPr>
          <w:lang w:val="en-GB"/>
        </w:rPr>
        <w:t xml:space="preserve">density </w:t>
      </w:r>
      <w:r w:rsidR="00C435A2" w:rsidRPr="00FD71E5">
        <w:rPr>
          <w:lang w:val="en-GB"/>
        </w:rPr>
        <w:t>on the AuNP surface</w:t>
      </w:r>
      <w:r w:rsidR="00F01462" w:rsidRPr="00FD71E5">
        <w:rPr>
          <w:lang w:val="en-GB"/>
        </w:rPr>
        <w:t>,</w:t>
      </w:r>
      <w:r w:rsidR="00C435A2" w:rsidRPr="00FD71E5">
        <w:rPr>
          <w:lang w:val="en-GB"/>
        </w:rPr>
        <w:t xml:space="preserve"> </w:t>
      </w:r>
      <w:r w:rsidR="00EB338E" w:rsidRPr="00FD71E5">
        <w:rPr>
          <w:lang w:val="en-GB"/>
        </w:rPr>
        <w:t xml:space="preserve">with the aim </w:t>
      </w:r>
      <w:r w:rsidR="00F01462" w:rsidRPr="00FD71E5">
        <w:rPr>
          <w:lang w:val="en-GB"/>
        </w:rPr>
        <w:t xml:space="preserve">on one hand </w:t>
      </w:r>
      <w:r w:rsidR="00C435A2" w:rsidRPr="00FD71E5">
        <w:rPr>
          <w:lang w:val="en-GB"/>
        </w:rPr>
        <w:t xml:space="preserve">to prevent </w:t>
      </w:r>
      <w:r w:rsidR="00F01462" w:rsidRPr="00FD71E5">
        <w:rPr>
          <w:lang w:val="en-GB"/>
        </w:rPr>
        <w:t xml:space="preserve">nanoprobe </w:t>
      </w:r>
      <w:r w:rsidR="00C435A2" w:rsidRPr="00FD71E5">
        <w:rPr>
          <w:lang w:val="en-GB"/>
        </w:rPr>
        <w:t>degradation</w:t>
      </w:r>
      <w:r w:rsidR="00EB338E" w:rsidRPr="00FD71E5">
        <w:rPr>
          <w:lang w:val="en-GB"/>
        </w:rPr>
        <w:t xml:space="preserve"> </w:t>
      </w:r>
      <w:r w:rsidR="00F01462" w:rsidRPr="00FD71E5">
        <w:rPr>
          <w:lang w:val="en-GB"/>
        </w:rPr>
        <w:t>by enzymes an</w:t>
      </w:r>
      <w:r w:rsidR="00E91139" w:rsidRPr="00FD71E5">
        <w:rPr>
          <w:lang w:val="en-GB"/>
        </w:rPr>
        <w:t>d</w:t>
      </w:r>
      <w:r w:rsidR="00F01462" w:rsidRPr="00FD71E5">
        <w:rPr>
          <w:lang w:val="en-GB"/>
        </w:rPr>
        <w:t xml:space="preserve"> on the other hand to </w:t>
      </w:r>
      <w:r w:rsidR="00EB338E" w:rsidRPr="00FD71E5">
        <w:rPr>
          <w:lang w:val="en-GB"/>
        </w:rPr>
        <w:t>retain oligonucleotide functionality and nanoparticle stability</w:t>
      </w:r>
      <w:r w:rsidR="00C435A2" w:rsidRPr="00FD71E5">
        <w:rPr>
          <w:lang w:val="en-GB"/>
        </w:rPr>
        <w:t>.</w:t>
      </w:r>
      <w:r w:rsidR="004A6914" w:rsidRPr="00FD71E5">
        <w:rPr>
          <w:lang w:val="en-GB"/>
        </w:rPr>
        <w:fldChar w:fldCharType="begin"/>
      </w:r>
      <w:r w:rsidR="00D44995" w:rsidRPr="00FD71E5">
        <w:rPr>
          <w:lang w:val="en-GB"/>
        </w:rPr>
        <w:instrText xml:space="preserve"> ADDIN EN.CITE &lt;EndNote&gt;&lt;Cite&gt;&lt;Author&gt;Barnaby&lt;/Author&gt;&lt;Year&gt;2016&lt;/Year&gt;&lt;IDText&gt;Design Considerations for RNA Spherical Nucleic Acids (SNAs)&lt;/IDText&gt;&lt;DisplayText&gt;&lt;style face="superscript"&gt;10&lt;/style&gt;&lt;/DisplayText&gt;&lt;record&gt;&lt;dates&gt;&lt;pub-dates&gt;&lt;date&gt;Sep&lt;/date&gt;&lt;/pub-dates&gt;&lt;year&gt;2016&lt;/year&gt;&lt;/dates&gt;&lt;urls&gt;&lt;related-urls&gt;&lt;url&gt;&amp;lt;Go to ISI&amp;gt;://WOS:000384036900020&lt;/url&gt;&lt;/related-urls&gt;&lt;/urls&gt;&lt;isbn&gt;1043-1802&lt;/isbn&gt;&lt;titles&gt;&lt;title&gt;Design Considerations for RNA Spherical Nucleic Acids (SNAs)&lt;/title&gt;&lt;secondary-title&gt;Bioconjugate Chemistry&lt;/secondary-title&gt;&lt;/titles&gt;&lt;pages&gt;2124-2131&lt;/pages&gt;&lt;number&gt;9&lt;/number&gt;&lt;contributors&gt;&lt;authors&gt;&lt;author&gt;Barnaby, S. N.&lt;/author&gt;&lt;author&gt;Perelman, G. A.&lt;/author&gt;&lt;author&gt;Kohlstedt, K. L.&lt;/author&gt;&lt;author&gt;Chinen, A. B.&lt;/author&gt;&lt;author&gt;Schatz, G. C.&lt;/author&gt;&lt;author&gt;Mirkin, C. A.&lt;/author&gt;&lt;/authors&gt;&lt;/contributors&gt;&lt;added-date format="utc"&gt;1513360881&lt;/added-date&gt;&lt;ref-type name="Journal Article"&gt;17&lt;/ref-type&gt;&lt;rec-number&gt;336&lt;/rec-number&gt;&lt;last-updated-date format="utc"&gt;1513360881&lt;/last-updated-date&gt;&lt;accession-num&gt;WOS:000384036900020&lt;/accession-num&gt;&lt;electronic-resource-num&gt;10.1021/acs.bioconjchem.6b00350&lt;/electronic-resource-num&gt;&lt;volume&gt;27&lt;/volume&gt;&lt;/record&gt;&lt;/Cite&gt;&lt;/EndNote&gt;</w:instrText>
      </w:r>
      <w:r w:rsidR="004A6914" w:rsidRPr="00FD71E5">
        <w:rPr>
          <w:lang w:val="en-GB"/>
        </w:rPr>
        <w:fldChar w:fldCharType="separate"/>
      </w:r>
      <w:r w:rsidR="00D44995" w:rsidRPr="00FD71E5">
        <w:rPr>
          <w:noProof/>
          <w:vertAlign w:val="superscript"/>
          <w:lang w:val="en-GB"/>
        </w:rPr>
        <w:t>10</w:t>
      </w:r>
      <w:r w:rsidR="004A6914" w:rsidRPr="00FD71E5">
        <w:rPr>
          <w:lang w:val="en-GB"/>
        </w:rPr>
        <w:fldChar w:fldCharType="end"/>
      </w:r>
      <w:r w:rsidR="00A600C0" w:rsidRPr="00FD71E5">
        <w:rPr>
          <w:lang w:val="en-GB"/>
        </w:rPr>
        <w:t xml:space="preserve"> </w:t>
      </w:r>
      <w:r w:rsidR="00F01462" w:rsidRPr="00FD71E5">
        <w:rPr>
          <w:lang w:val="en-GB"/>
        </w:rPr>
        <w:t>Well-designed oligonucleotide</w:t>
      </w:r>
      <w:r w:rsidR="00E854F0" w:rsidRPr="00FD71E5">
        <w:rPr>
          <w:lang w:val="en-GB"/>
        </w:rPr>
        <w:t xml:space="preserve"> </w:t>
      </w:r>
      <w:r w:rsidR="00A43D55" w:rsidRPr="00FD71E5">
        <w:rPr>
          <w:lang w:val="en-GB"/>
        </w:rPr>
        <w:t>–</w:t>
      </w:r>
      <w:r w:rsidR="007C3079" w:rsidRPr="00FD71E5">
        <w:rPr>
          <w:lang w:val="en-GB"/>
        </w:rPr>
        <w:t xml:space="preserve"> </w:t>
      </w:r>
      <w:r w:rsidR="00F01462" w:rsidRPr="00FD71E5">
        <w:rPr>
          <w:lang w:val="en-GB"/>
        </w:rPr>
        <w:t xml:space="preserve">coated nanoparticles </w:t>
      </w:r>
      <w:r w:rsidR="00C20C6C" w:rsidRPr="00FD71E5">
        <w:rPr>
          <w:lang w:val="en-GB"/>
        </w:rPr>
        <w:t xml:space="preserve">have been shown to be effective in </w:t>
      </w:r>
      <w:r w:rsidR="00AA369F" w:rsidRPr="00FD71E5">
        <w:rPr>
          <w:lang w:val="en-GB"/>
        </w:rPr>
        <w:t>the regulation of gene expression</w:t>
      </w:r>
      <w:r w:rsidR="00C20C6C" w:rsidRPr="00FD71E5">
        <w:rPr>
          <w:lang w:val="en-GB"/>
        </w:rPr>
        <w:t>.</w:t>
      </w:r>
      <w:r w:rsidR="00107065" w:rsidRPr="00FD71E5">
        <w:rPr>
          <w:lang w:val="en-GB"/>
        </w:rPr>
        <w:fldChar w:fldCharType="begin"/>
      </w:r>
      <w:r w:rsidR="00D44995" w:rsidRPr="00FD71E5">
        <w:rPr>
          <w:lang w:val="en-GB"/>
        </w:rPr>
        <w:instrText xml:space="preserve"> ADDIN EN.CITE &lt;EndNote&gt;&lt;Cite&gt;&lt;Author&gt;Cutler&lt;/Author&gt;&lt;Year&gt;2012&lt;/Year&gt;&lt;IDText&gt;Spherical Nucleic Acids&lt;/IDText&gt;&lt;DisplayText&gt;&lt;style face="superscript"&gt;2, 11&lt;/style&gt;&lt;/DisplayText&gt;&lt;record&gt;&lt;dates&gt;&lt;pub-dates&gt;&lt;date&gt;Jan 25&lt;/date&gt;&lt;/pub-dates&gt;&lt;year&gt;2012&lt;/year&gt;&lt;/dates&gt;&lt;urls&gt;&lt;related-urls&gt;&lt;/related-urls&gt;&lt;/urls&gt;&lt;isbn&gt;0002-7863&lt;/isbn&gt;&lt;titles&gt;&lt;title&gt;Spherical Nucleic Acids&lt;/title&gt;&lt;secondary-title&gt;J. Am. Chem. Soc.&lt;/secondary-title&gt;&lt;/titles&gt;&lt;pages&gt;1376-1391&lt;/pages&gt;&lt;number&gt;3&lt;/number&gt;&lt;contributors&gt;&lt;authors&gt;&lt;author&gt;Cutler, Joshua I.&lt;/author&gt;&lt;author&gt;Auyeung, Evelyn&lt;/author&gt;&lt;author&gt;Mirkin, Chad A.&lt;/author&gt;&lt;/authors&gt;&lt;/contributors&gt;&lt;added-date format="utc"&gt;1435586955&lt;/added-date&gt;&lt;ref-type name="Journal Article"&gt;17&lt;/ref-type&gt;&lt;rec-number&gt;190&lt;/rec-number&gt;&lt;last-updated-date format="utc"&gt;1518023479&lt;/last-updated-date&gt;&lt;accession-num&gt;WOS:000301084400001&lt;/accession-num&gt;&lt;electronic-resource-num&gt;10.1021/ja209351u&lt;/electronic-resource-num&gt;&lt;volume&gt;134&lt;/volume&gt;&lt;/record&gt;&lt;/Cite&gt;&lt;Cite&gt;&lt;Author&gt;Ding&lt;/Author&gt;&lt;Year&gt;2014&lt;/Year&gt;&lt;IDText&gt;Gold Nanoparticles for Nucleic Acid Delivery&lt;/IDText&gt;&lt;record&gt;&lt;dates&gt;&lt;pub-dates&gt;&lt;date&gt;Jun&lt;/date&gt;&lt;/pub-dates&gt;&lt;year&gt;2014&lt;/year&gt;&lt;/dates&gt;&lt;urls&gt;&lt;related-urls&gt;&lt;url&gt;&amp;lt;Go to ISI&amp;gt;://WOS:000336717300005&lt;/url&gt;&lt;/related-urls&gt;&lt;/urls&gt;&lt;isbn&gt;1525-0016&lt;/isbn&gt;&lt;titles&gt;&lt;title&gt;Gold Nanoparticles for Nucleic Acid Delivery&lt;/title&gt;&lt;secondary-title&gt;Molecular Therapy&lt;/secondary-title&gt;&lt;/titles&gt;&lt;pages&gt;1075-1083&lt;/pages&gt;&lt;number&gt;6&lt;/number&gt;&lt;contributors&gt;&lt;authors&gt;&lt;author&gt;Ding, Y.&lt;/author&gt;&lt;author&gt;Jiang, Z. W.&lt;/author&gt;&lt;author&gt;Saha, K.&lt;/author&gt;&lt;author&gt;Kim, C. S.&lt;/author&gt;&lt;author&gt;Kim, S. T.&lt;/author&gt;&lt;author&gt;Landis, R. F.&lt;/author&gt;&lt;author&gt;Rotello, V. M.&lt;/author&gt;&lt;/authors&gt;&lt;/contributors&gt;&lt;added-date format="utc"&gt;1510587128&lt;/added-date&gt;&lt;ref-type name="Journal Article"&gt;17&lt;/ref-type&gt;&lt;rec-number&gt;319&lt;/rec-number&gt;&lt;last-updated-date format="utc"&gt;1510587128&lt;/last-updated-date&gt;&lt;accession-num&gt;WOS:000336717300005&lt;/accession-num&gt;&lt;electronic-resource-num&gt;10.1038/mt.2014.30&lt;/electronic-resource-num&gt;&lt;volume&gt;22&lt;/volume&gt;&lt;/record&gt;&lt;/Cite&gt;&lt;/EndNote&gt;</w:instrText>
      </w:r>
      <w:r w:rsidR="00107065" w:rsidRPr="00FD71E5">
        <w:rPr>
          <w:lang w:val="en-GB"/>
        </w:rPr>
        <w:fldChar w:fldCharType="separate"/>
      </w:r>
      <w:r w:rsidR="00D44995" w:rsidRPr="00FD71E5">
        <w:rPr>
          <w:noProof/>
          <w:vertAlign w:val="superscript"/>
          <w:lang w:val="en-GB"/>
        </w:rPr>
        <w:t>2, 11</w:t>
      </w:r>
      <w:r w:rsidR="00107065" w:rsidRPr="00FD71E5">
        <w:rPr>
          <w:lang w:val="en-GB"/>
        </w:rPr>
        <w:fldChar w:fldCharType="end"/>
      </w:r>
      <w:r w:rsidR="00C20C6C" w:rsidRPr="00FD71E5">
        <w:rPr>
          <w:lang w:val="en-GB"/>
        </w:rPr>
        <w:t xml:space="preserve"> </w:t>
      </w:r>
      <w:r w:rsidR="00F01462" w:rsidRPr="00FD71E5">
        <w:rPr>
          <w:lang w:val="en-GB"/>
        </w:rPr>
        <w:t xml:space="preserve">For example, </w:t>
      </w:r>
      <w:r w:rsidR="003F096F" w:rsidRPr="00FD71E5">
        <w:rPr>
          <w:lang w:val="en-GB"/>
        </w:rPr>
        <w:t xml:space="preserve">Rosi </w:t>
      </w:r>
      <w:r w:rsidR="003F096F" w:rsidRPr="00FD71E5">
        <w:rPr>
          <w:i/>
          <w:iCs/>
          <w:lang w:val="en-GB"/>
        </w:rPr>
        <w:t>et al</w:t>
      </w:r>
      <w:r w:rsidR="00DE63D1" w:rsidRPr="00FD71E5">
        <w:rPr>
          <w:lang w:val="en-GB"/>
        </w:rPr>
        <w:t xml:space="preserve">. demonstrated the use of oligonucleotide </w:t>
      </w:r>
      <w:r w:rsidR="00A43D55" w:rsidRPr="00FD71E5">
        <w:rPr>
          <w:lang w:val="en-GB"/>
        </w:rPr>
        <w:t>–</w:t>
      </w:r>
      <w:r w:rsidR="00DE63D1" w:rsidRPr="00FD71E5">
        <w:rPr>
          <w:lang w:val="en-GB"/>
        </w:rPr>
        <w:t xml:space="preserve"> coated</w:t>
      </w:r>
      <w:r w:rsidR="00E91139" w:rsidRPr="00FD71E5">
        <w:rPr>
          <w:lang w:val="en-GB"/>
        </w:rPr>
        <w:t xml:space="preserve"> nanoprobes</w:t>
      </w:r>
      <w:r w:rsidR="003F096F" w:rsidRPr="00FD71E5">
        <w:rPr>
          <w:lang w:val="en-GB"/>
        </w:rPr>
        <w:t xml:space="preserve"> for</w:t>
      </w:r>
      <w:r w:rsidR="00E91139" w:rsidRPr="00FD71E5">
        <w:rPr>
          <w:lang w:val="en-GB"/>
        </w:rPr>
        <w:t xml:space="preserve"> the downregulation of</w:t>
      </w:r>
      <w:r w:rsidR="003F096F" w:rsidRPr="00FD71E5">
        <w:rPr>
          <w:lang w:val="en-GB"/>
        </w:rPr>
        <w:t xml:space="preserve"> enhanced green fluorescent protein (EGFP)</w:t>
      </w:r>
      <w:r w:rsidR="00E91139" w:rsidRPr="00FD71E5">
        <w:rPr>
          <w:lang w:val="en-GB"/>
        </w:rPr>
        <w:t xml:space="preserve">. Upon uptake, a significant knockdown of the gene was observed </w:t>
      </w:r>
      <w:r w:rsidR="003F096F" w:rsidRPr="00FD71E5">
        <w:rPr>
          <w:lang w:val="en-GB"/>
        </w:rPr>
        <w:t>in a mouse endothelial cell line (C166).</w:t>
      </w:r>
      <w:r w:rsidR="003F096F" w:rsidRPr="00FD71E5">
        <w:rPr>
          <w:lang w:val="en-GB"/>
        </w:rPr>
        <w:fldChar w:fldCharType="begin"/>
      </w:r>
      <w:r w:rsidR="00D44995" w:rsidRPr="00FD71E5">
        <w:rPr>
          <w:lang w:val="en-GB"/>
        </w:rPr>
        <w:instrText xml:space="preserve"> ADDIN EN.CITE &lt;EndNote&gt;&lt;Cite&gt;&lt;Author&gt;Rosi&lt;/Author&gt;&lt;Year&gt;2006&lt;/Year&gt;&lt;IDText&gt;Oligonucleotide-modified gold nanoparticles for intracellular gene regulation&lt;/IDText&gt;&lt;DisplayText&gt;&lt;style face="superscript"&gt;12&lt;/style&gt;&lt;/DisplayText&gt;&lt;record&gt;&lt;dates&gt;&lt;pub-dates&gt;&lt;date&gt;May&lt;/date&gt;&lt;/pub-dates&gt;&lt;year&gt;2006&lt;/year&gt;&lt;/dates&gt;&lt;urls&gt;&lt;related-urls&gt;&lt;url&gt;&amp;lt;Go to ISI&amp;gt;://WOS:000237628800038&lt;/url&gt;&lt;/related-urls&gt;&lt;/urls&gt;&lt;isbn&gt;0036-8075&lt;/isbn&gt;&lt;titles&gt;&lt;title&gt;Oligonucleotide-modified gold nanoparticles for intracellular gene regulation&lt;/title&gt;&lt;secondary-title&gt;Science&lt;/secondary-title&gt;&lt;/titles&gt;&lt;pages&gt;1027-1030&lt;/pages&gt;&lt;number&gt;5776&lt;/number&gt;&lt;contributors&gt;&lt;authors&gt;&lt;author&gt;Rosi, N. L.&lt;/author&gt;&lt;author&gt;Giljohann, D. A.&lt;/author&gt;&lt;author&gt;Thaxton, C. S.&lt;/author&gt;&lt;author&gt;Lytton-Jean, A. K. R.&lt;/author&gt;&lt;author&gt;Han, M. S.&lt;/author&gt;&lt;author&gt;Mirkin, C. A.&lt;/author&gt;&lt;/authors&gt;&lt;/contributors&gt;&lt;added-date format="utc"&gt;1510251789&lt;/added-date&gt;&lt;ref-type name="Journal Article"&gt;17&lt;/ref-type&gt;&lt;rec-number&gt;318&lt;/rec-number&gt;&lt;last-updated-date format="utc"&gt;1510251789&lt;/last-updated-date&gt;&lt;accession-num&gt;WOS:000237628800038&lt;/accession-num&gt;&lt;electronic-resource-num&gt;10.1126/science.1125559&lt;/electronic-resource-num&gt;&lt;volume&gt;312&lt;/volume&gt;&lt;/record&gt;&lt;/Cite&gt;&lt;/EndNote&gt;</w:instrText>
      </w:r>
      <w:r w:rsidR="003F096F" w:rsidRPr="00FD71E5">
        <w:rPr>
          <w:lang w:val="en-GB"/>
        </w:rPr>
        <w:fldChar w:fldCharType="separate"/>
      </w:r>
      <w:r w:rsidR="00D44995" w:rsidRPr="00FD71E5">
        <w:rPr>
          <w:noProof/>
          <w:vertAlign w:val="superscript"/>
          <w:lang w:val="en-GB"/>
        </w:rPr>
        <w:t>12</w:t>
      </w:r>
      <w:r w:rsidR="003F096F" w:rsidRPr="00FD71E5">
        <w:rPr>
          <w:lang w:val="en-GB"/>
        </w:rPr>
        <w:fldChar w:fldCharType="end"/>
      </w:r>
      <w:r w:rsidR="003F096F" w:rsidRPr="00FD71E5">
        <w:rPr>
          <w:lang w:val="en-GB"/>
        </w:rPr>
        <w:t xml:space="preserve"> </w:t>
      </w:r>
      <w:r w:rsidR="00F01462" w:rsidRPr="00FD71E5">
        <w:rPr>
          <w:lang w:val="en-GB"/>
        </w:rPr>
        <w:t>On the othe</w:t>
      </w:r>
      <w:r w:rsidR="00AA369F" w:rsidRPr="00FD71E5">
        <w:rPr>
          <w:lang w:val="en-GB"/>
        </w:rPr>
        <w:t>r</w:t>
      </w:r>
      <w:r w:rsidR="00F01462" w:rsidRPr="00FD71E5">
        <w:rPr>
          <w:lang w:val="en-GB"/>
        </w:rPr>
        <w:t xml:space="preserve"> hand, </w:t>
      </w:r>
      <w:r w:rsidR="00207D75" w:rsidRPr="00FD71E5">
        <w:rPr>
          <w:lang w:val="en-GB"/>
        </w:rPr>
        <w:t xml:space="preserve">Giljohann </w:t>
      </w:r>
      <w:r w:rsidR="00207D75" w:rsidRPr="00FD71E5">
        <w:rPr>
          <w:i/>
          <w:iCs/>
          <w:lang w:val="en-GB"/>
        </w:rPr>
        <w:t>et al.</w:t>
      </w:r>
      <w:r w:rsidR="00207D75" w:rsidRPr="00FD71E5">
        <w:rPr>
          <w:lang w:val="en-GB"/>
        </w:rPr>
        <w:t xml:space="preserve"> </w:t>
      </w:r>
      <w:r w:rsidR="00501B74" w:rsidRPr="00FD71E5">
        <w:rPr>
          <w:lang w:val="en-GB"/>
        </w:rPr>
        <w:t>demonstrated the significant do</w:t>
      </w:r>
      <w:r w:rsidR="00D54B5E" w:rsidRPr="00FD71E5">
        <w:rPr>
          <w:lang w:val="en-GB"/>
        </w:rPr>
        <w:t>wnregulation of luciferase in HeLa</w:t>
      </w:r>
      <w:r w:rsidR="00501B74" w:rsidRPr="00FD71E5">
        <w:rPr>
          <w:lang w:val="en-GB"/>
        </w:rPr>
        <w:t xml:space="preserve"> cells and Cutler </w:t>
      </w:r>
      <w:r w:rsidR="00501B74" w:rsidRPr="00FD71E5">
        <w:rPr>
          <w:i/>
          <w:iCs/>
          <w:lang w:val="en-GB"/>
        </w:rPr>
        <w:t xml:space="preserve">et al. </w:t>
      </w:r>
      <w:r w:rsidR="00DE63D1" w:rsidRPr="00FD71E5">
        <w:rPr>
          <w:lang w:val="en-GB"/>
        </w:rPr>
        <w:t xml:space="preserve">showed how such </w:t>
      </w:r>
      <w:r w:rsidR="00DE63D1" w:rsidRPr="00FD71E5">
        <w:rPr>
          <w:lang w:val="en-GB"/>
        </w:rPr>
        <w:lastRenderedPageBreak/>
        <w:t xml:space="preserve">systems could </w:t>
      </w:r>
      <w:r w:rsidR="00501B74" w:rsidRPr="00FD71E5">
        <w:rPr>
          <w:lang w:val="en-GB"/>
        </w:rPr>
        <w:t>silence the epidermal growth factor receptor (EGFR) in SCC12 cells.</w:t>
      </w:r>
      <w:r w:rsidR="00107065" w:rsidRPr="00FD71E5">
        <w:rPr>
          <w:lang w:val="en-GB"/>
        </w:rPr>
        <w:fldChar w:fldCharType="begin">
          <w:fldData xml:space="preserve">PEVuZE5vdGU+PENpdGU+PEF1dGhvcj5HaWxqb2hhbm48L0F1dGhvcj48WWVhcj4yMDA5PC9ZZWFy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</w:fldData>
        </w:fldChar>
      </w:r>
      <w:r w:rsidR="00D44995" w:rsidRPr="00FD71E5">
        <w:rPr>
          <w:lang w:val="en-GB"/>
        </w:rPr>
        <w:instrText xml:space="preserve"> ADDIN EN.CITE </w:instrText>
      </w:r>
      <w:r w:rsidR="00D44995" w:rsidRPr="00FD71E5">
        <w:rPr>
          <w:lang w:val="en-GB"/>
        </w:rPr>
        <w:fldChar w:fldCharType="begin">
          <w:fldData xml:space="preserve">PEVuZE5vdGU+PENpdGU+PEF1dGhvcj5HaWxqb2hhbm48L0F1dGhvcj48WWVhcj4yMDA5PC9ZZWFy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107065" w:rsidRPr="00FD71E5">
        <w:rPr>
          <w:lang w:val="en-GB"/>
        </w:rPr>
      </w:r>
      <w:r w:rsidR="00107065" w:rsidRPr="00FD71E5">
        <w:rPr>
          <w:lang w:val="en-GB"/>
        </w:rPr>
        <w:fldChar w:fldCharType="separate"/>
      </w:r>
      <w:r w:rsidR="00D44995" w:rsidRPr="00FD71E5">
        <w:rPr>
          <w:noProof/>
          <w:vertAlign w:val="superscript"/>
          <w:lang w:val="en-GB"/>
        </w:rPr>
        <w:t>13, 14</w:t>
      </w:r>
      <w:r w:rsidR="00107065" w:rsidRPr="00FD71E5">
        <w:rPr>
          <w:lang w:val="en-GB"/>
        </w:rPr>
        <w:fldChar w:fldCharType="end"/>
      </w:r>
      <w:r w:rsidR="00C11472" w:rsidRPr="00FD71E5">
        <w:rPr>
          <w:lang w:val="en-GB"/>
        </w:rPr>
        <w:t xml:space="preserve"> </w:t>
      </w:r>
      <w:r w:rsidRPr="00FD71E5">
        <w:rPr>
          <w:lang w:val="en-GB"/>
        </w:rPr>
        <w:t xml:space="preserve">      </w:t>
      </w:r>
      <w:r w:rsidR="00501B74" w:rsidRPr="00FD71E5">
        <w:rPr>
          <w:lang w:val="en-GB"/>
        </w:rPr>
        <w:t>Furthermore,</w:t>
      </w:r>
      <w:r w:rsidR="002D05ED" w:rsidRPr="00FD71E5">
        <w:rPr>
          <w:lang w:val="en-GB"/>
        </w:rPr>
        <w:t xml:space="preserve"> </w:t>
      </w:r>
      <w:r w:rsidR="00DE63D1" w:rsidRPr="00FD71E5">
        <w:rPr>
          <w:lang w:val="en-GB"/>
        </w:rPr>
        <w:t>gene silencing</w:t>
      </w:r>
      <w:r w:rsidR="0050478B" w:rsidRPr="00FD71E5">
        <w:rPr>
          <w:lang w:val="en-GB"/>
        </w:rPr>
        <w:t xml:space="preserve"> has also been successfully demonstrated an </w:t>
      </w:r>
      <w:r w:rsidR="0050478B" w:rsidRPr="00FD71E5">
        <w:rPr>
          <w:i/>
          <w:iCs/>
          <w:lang w:val="en-GB"/>
        </w:rPr>
        <w:t>in vivo</w:t>
      </w:r>
      <w:r w:rsidR="0050478B" w:rsidRPr="00FD71E5">
        <w:rPr>
          <w:lang w:val="en-GB"/>
        </w:rPr>
        <w:t xml:space="preserve"> where</w:t>
      </w:r>
      <w:r w:rsidR="00501B74" w:rsidRPr="00FD71E5">
        <w:rPr>
          <w:lang w:val="en-GB"/>
        </w:rPr>
        <w:t xml:space="preserve"> </w:t>
      </w:r>
      <w:r w:rsidR="00EC7610" w:rsidRPr="00FD71E5">
        <w:rPr>
          <w:lang w:val="en-GB"/>
        </w:rPr>
        <w:t xml:space="preserve">Jensen </w:t>
      </w:r>
      <w:r w:rsidR="00EC7610" w:rsidRPr="00FD71E5">
        <w:rPr>
          <w:i/>
          <w:iCs/>
          <w:lang w:val="en-GB"/>
        </w:rPr>
        <w:t>et al.</w:t>
      </w:r>
      <w:r w:rsidR="00DE63D1" w:rsidRPr="00FD71E5">
        <w:rPr>
          <w:lang w:val="en-GB"/>
        </w:rPr>
        <w:t xml:space="preserve"> designed oligonucleotide </w:t>
      </w:r>
      <w:r w:rsidR="00A43D55" w:rsidRPr="00FD71E5">
        <w:rPr>
          <w:lang w:val="en-GB"/>
        </w:rPr>
        <w:t>–</w:t>
      </w:r>
      <w:r w:rsidR="007C3079" w:rsidRPr="00FD71E5">
        <w:rPr>
          <w:lang w:val="en-GB"/>
        </w:rPr>
        <w:t xml:space="preserve"> </w:t>
      </w:r>
      <w:r w:rsidR="00DE63D1" w:rsidRPr="00FD71E5">
        <w:rPr>
          <w:lang w:val="en-GB"/>
        </w:rPr>
        <w:t>coated</w:t>
      </w:r>
      <w:r w:rsidR="00EC7610" w:rsidRPr="00FD71E5">
        <w:rPr>
          <w:lang w:val="en-GB"/>
        </w:rPr>
        <w:t xml:space="preserve"> nanoprobe</w:t>
      </w:r>
      <w:r w:rsidR="00DE63D1" w:rsidRPr="00FD71E5">
        <w:rPr>
          <w:lang w:val="en-GB"/>
        </w:rPr>
        <w:t>s</w:t>
      </w:r>
      <w:r w:rsidR="00EC7610" w:rsidRPr="00FD71E5">
        <w:rPr>
          <w:lang w:val="en-GB"/>
        </w:rPr>
        <w:t xml:space="preserve"> as an RNAi therapy of glioblastoma multiform (GBM) by targeting and knocking down bcl2l12 mRNA and the associated protein levels, which tend to be overexpressed GBM.</w:t>
      </w:r>
      <w:r w:rsidR="00F23561" w:rsidRPr="00FD71E5">
        <w:rPr>
          <w:lang w:val="en-GB"/>
        </w:rPr>
        <w:fldChar w:fldCharType="begin"/>
      </w:r>
      <w:r w:rsidR="00D44995" w:rsidRPr="00FD71E5">
        <w:rPr>
          <w:lang w:val="en-GB"/>
        </w:rPr>
        <w:instrText xml:space="preserve"> ADDIN EN.CITE &lt;EndNote&gt;&lt;Cite&gt;&lt;Author&gt;Jensen&lt;/Author&gt;&lt;Year&gt;2013&lt;/Year&gt;&lt;IDText&gt;Spherical Nucleic Acid Nanoparticle Conjugates as an RNAi-Based Therapy for Glioblastoma&lt;/IDText&gt;&lt;DisplayText&gt;&lt;style face="superscript"&gt;15&lt;/style&gt;&lt;/DisplayText&gt;&lt;record&gt;&lt;dates&gt;&lt;pub-dates&gt;&lt;date&gt;Oct&lt;/date&gt;&lt;/pub-dates&gt;&lt;year&gt;2013&lt;/year&gt;&lt;/dates&gt;&lt;urls&gt;&lt;related-urls&gt;&lt;url&gt;&amp;lt;Go to ISI&amp;gt;://WOS:000326501700005&lt;/url&gt;&lt;/related-urls&gt;&lt;/urls&gt;&lt;isbn&gt;1946-6234&lt;/isbn&gt;&lt;titles&gt;&lt;title&gt;Spherical Nucleic Acid Nanoparticle Conjugates as an RNAi-Based Therapy for Glioblastoma&lt;/title&gt;&lt;secondary-title&gt;Science Translational Medicine&lt;/secondary-title&gt;&lt;/titles&gt;&lt;number&gt;209&lt;/number&gt;&lt;contributors&gt;&lt;authors&gt;&lt;author&gt;Jensen, S. A.&lt;/author&gt;&lt;author&gt;Day, E. S.&lt;/author&gt;&lt;author&gt;Ko, C. H.&lt;/author&gt;&lt;author&gt;Hurley, L. A.&lt;/author&gt;&lt;author&gt;Luciano, J. P.&lt;/author&gt;&lt;author&gt;Kouri, F. M.&lt;/author&gt;&lt;author&gt;Merkel, T. J.&lt;/author&gt;&lt;author&gt;Luthi, A. J.&lt;/author&gt;&lt;author&gt;Patel, P. C.&lt;/author&gt;&lt;author&gt;Cutler, J. I.&lt;/author&gt;&lt;author&gt;Daniel, W. L.&lt;/author&gt;&lt;author&gt;Scott, A. W.&lt;/author&gt;&lt;author&gt;Rotz, M. W.&lt;/author&gt;&lt;author&gt;Meade, T. J.&lt;/author&gt;&lt;author&gt;Giljohann, D. A.&lt;/author&gt;&lt;author&gt;Mirkin, C. A.&lt;/author&gt;&lt;author&gt;Stegh, A. H.&lt;/author&gt;&lt;/authors&gt;&lt;/contributors&gt;&lt;custom7&gt;209ra152&lt;/custom7&gt;&lt;added-date format="utc"&gt;1520627974&lt;/added-date&gt;&lt;ref-type name="Journal Article"&gt;17&lt;/ref-type&gt;&lt;rec-number&gt;525&lt;/rec-number&gt;&lt;last-updated-date format="utc"&gt;1520627974&lt;/last-updated-date&gt;&lt;accession-num&gt;WOS:000326501700005&lt;/accession-num&gt;&lt;electronic-resource-num&gt;10.1126/scitranslmed.3006839&lt;/electronic-resource-num&gt;&lt;volume&gt;5&lt;/volume&gt;&lt;/record&gt;&lt;/Cite&gt;&lt;/EndNote&gt;</w:instrText>
      </w:r>
      <w:r w:rsidR="00F23561" w:rsidRPr="00FD71E5">
        <w:rPr>
          <w:lang w:val="en-GB"/>
        </w:rPr>
        <w:fldChar w:fldCharType="separate"/>
      </w:r>
      <w:r w:rsidR="00D44995" w:rsidRPr="00FD71E5">
        <w:rPr>
          <w:noProof/>
          <w:vertAlign w:val="superscript"/>
          <w:lang w:val="en-GB"/>
        </w:rPr>
        <w:t>15</w:t>
      </w:r>
      <w:r w:rsidR="00F23561" w:rsidRPr="00FD71E5">
        <w:rPr>
          <w:lang w:val="en-GB"/>
        </w:rPr>
        <w:fldChar w:fldCharType="end"/>
      </w:r>
      <w:r w:rsidR="00EC7610" w:rsidRPr="00FD71E5">
        <w:rPr>
          <w:lang w:val="en-GB"/>
        </w:rPr>
        <w:t xml:space="preserve"> Following this study, Sita </w:t>
      </w:r>
      <w:r w:rsidR="00EC7610" w:rsidRPr="00FD71E5">
        <w:rPr>
          <w:i/>
          <w:iCs/>
          <w:lang w:val="en-GB"/>
        </w:rPr>
        <w:t>et al.</w:t>
      </w:r>
      <w:r w:rsidR="00EC7610" w:rsidRPr="00FD71E5">
        <w:rPr>
          <w:lang w:val="en-GB"/>
        </w:rPr>
        <w:t xml:space="preserve"> demonstrated how the </w:t>
      </w:r>
      <w:r w:rsidR="00F23561" w:rsidRPr="00FD71E5">
        <w:rPr>
          <w:lang w:val="en-GB"/>
        </w:rPr>
        <w:t>commonly administered drug for the treatment of GBM, temozolimide (TMZ), could be rendered more efficient by knocking down O6-methylguanine-DNA-methyltransferase (MGMT), a protein that hinders the drugs’ mechanism of action.</w:t>
      </w:r>
      <w:r w:rsidR="00F23561" w:rsidRPr="00FD71E5">
        <w:rPr>
          <w:lang w:val="en-GB"/>
        </w:rPr>
        <w:fldChar w:fldCharType="begin"/>
      </w:r>
      <w:r w:rsidR="00D44995" w:rsidRPr="00FD71E5">
        <w:rPr>
          <w:lang w:val="en-GB"/>
        </w:rPr>
        <w:instrText xml:space="preserve"> ADDIN EN.CITE &lt;EndNote&gt;&lt;Cite&gt;&lt;Author&gt;Sita&lt;/Author&gt;&lt;Year&gt;2017&lt;/Year&gt;&lt;IDText&gt;Dual bioluminescence and near-infrared fluorescence monitoring to evaluate spherical nucleic acid nanoconjugate activity in vivo&lt;/IDText&gt;&lt;DisplayText&gt;&lt;style face="superscript"&gt;16&lt;/style&gt;&lt;/DisplayText&gt;&lt;record&gt;&lt;dates&gt;&lt;pub-dates&gt;&lt;date&gt;Apr&lt;/date&gt;&lt;/pub-dates&gt;&lt;year&gt;2017&lt;/year&gt;&lt;/dates&gt;&lt;urls&gt;&lt;related-urls&gt;&lt;url&gt;&amp;lt;Go to ISI&amp;gt;://WOS:000399387400050&lt;/url&gt;&lt;/related-urls&gt;&lt;/urls&gt;&lt;isbn&gt;0027-8424&lt;/isbn&gt;&lt;titles&gt;&lt;title&gt;Dual bioluminescence and near-infrared fluorescence monitoring to evaluate spherical nucleic acid nanoconjugate activity in vivo&lt;/title&gt;&lt;secondary-title&gt;Proceedings of the National Academy of Sciences of the United States of America&lt;/secondary-title&gt;&lt;/titles&gt;&lt;pages&gt;4129-4134&lt;/pages&gt;&lt;number&gt;16&lt;/number&gt;&lt;contributors&gt;&lt;authors&gt;&lt;author&gt;Sita, T. L.&lt;/author&gt;&lt;author&gt;Kouri, F. M.&lt;/author&gt;&lt;author&gt;Hurley, L. A.&lt;/author&gt;&lt;author&gt;Merkel, T. J.&lt;/author&gt;&lt;author&gt;Chalastanis, A.&lt;/author&gt;&lt;author&gt;May, J. L.&lt;/author&gt;&lt;author&gt;Ghelfi, S. T.&lt;/author&gt;&lt;author&gt;Cole, L. E.&lt;/author&gt;&lt;author&gt;Cayton, T. C.&lt;/author&gt;&lt;author&gt;Barnaby, S. N.&lt;/author&gt;&lt;author&gt;Sprangers, A. J.&lt;/author&gt;&lt;author&gt;Savalia, N.&lt;/author&gt;&lt;author&gt;James, C. D.&lt;/author&gt;&lt;author&gt;Lee, A.&lt;/author&gt;&lt;author&gt;Mirkin, C. A.&lt;/author&gt;&lt;author&gt;Stegh, A. H.&lt;/author&gt;&lt;/authors&gt;&lt;/contributors&gt;&lt;added-date format="utc"&gt;1504620031&lt;/added-date&gt;&lt;ref-type name="Journal Article"&gt;17&lt;/ref-type&gt;&lt;rec-number&gt;294&lt;/rec-number&gt;&lt;last-updated-date format="utc"&gt;1504620031&lt;/last-updated-date&gt;&lt;accession-num&gt;WOS:000399387400050&lt;/accession-num&gt;&lt;electronic-resource-num&gt;10.1073/pnas.1702736114&lt;/electronic-resource-num&gt;&lt;volume&gt;114&lt;/volume&gt;&lt;/record&gt;&lt;/Cite&gt;&lt;/EndNote&gt;</w:instrText>
      </w:r>
      <w:r w:rsidR="00F23561" w:rsidRPr="00FD71E5">
        <w:rPr>
          <w:lang w:val="en-GB"/>
        </w:rPr>
        <w:fldChar w:fldCharType="separate"/>
      </w:r>
      <w:r w:rsidR="00D44995" w:rsidRPr="00FD71E5">
        <w:rPr>
          <w:noProof/>
          <w:vertAlign w:val="superscript"/>
          <w:lang w:val="en-GB"/>
        </w:rPr>
        <w:t>16</w:t>
      </w:r>
      <w:r w:rsidR="00F23561" w:rsidRPr="00FD71E5">
        <w:rPr>
          <w:lang w:val="en-GB"/>
        </w:rPr>
        <w:fldChar w:fldCharType="end"/>
      </w:r>
      <w:r w:rsidR="008F4779" w:rsidRPr="00FD71E5">
        <w:rPr>
          <w:lang w:val="en-GB"/>
        </w:rPr>
        <w:t xml:space="preserve"> de la Fuent</w:t>
      </w:r>
      <w:r w:rsidR="005528CE" w:rsidRPr="00FD71E5">
        <w:rPr>
          <w:lang w:val="en-GB"/>
        </w:rPr>
        <w:t>e</w:t>
      </w:r>
      <w:r w:rsidR="008F4779" w:rsidRPr="00FD71E5">
        <w:rPr>
          <w:lang w:val="en-GB"/>
        </w:rPr>
        <w:t xml:space="preserve"> and co-workers also reported the use of siRNA nanoprobes to target tumour cells in lung cancer models </w:t>
      </w:r>
      <w:r w:rsidR="008F4779" w:rsidRPr="00FD71E5">
        <w:rPr>
          <w:i/>
          <w:iCs/>
          <w:lang w:val="en-GB"/>
        </w:rPr>
        <w:t>via</w:t>
      </w:r>
      <w:r w:rsidR="008F4779" w:rsidRPr="00FD71E5">
        <w:rPr>
          <w:lang w:val="en-GB"/>
        </w:rPr>
        <w:t xml:space="preserve"> the downregulation of c-myc.</w:t>
      </w:r>
      <w:r w:rsidR="00AD32AA" w:rsidRPr="00FD71E5">
        <w:rPr>
          <w:lang w:val="en-GB"/>
        </w:rPr>
        <w:fldChar w:fldCharType="begin"/>
      </w:r>
      <w:r w:rsidR="00D44995" w:rsidRPr="00FD71E5">
        <w:rPr>
          <w:lang w:val="en-GB"/>
        </w:rPr>
        <w:instrText xml:space="preserve"> ADDIN EN.CITE &lt;EndNote&gt;&lt;Cite&gt;&lt;Author&gt;Conde&lt;/Author&gt;&lt;Year&gt;2013&lt;/Year&gt;&lt;IDText&gt;In vivo tumor targeting via nanoparticle-mediated therapeutic siRNA coupled to inflammatory response in lung cancer mouse models&lt;/IDText&gt;&lt;DisplayText&gt;&lt;style face="superscript"&gt;17&lt;/style&gt;&lt;/DisplayText&gt;&lt;record&gt;&lt;dates&gt;&lt;pub-dates&gt;&lt;date&gt;Oct&lt;/date&gt;&lt;/pub-dates&gt;&lt;year&gt;2013&lt;/year&gt;&lt;/dates&gt;&lt;urls&gt;&lt;related-urls&gt;&lt;url&gt;&amp;lt;Go to ISI&amp;gt;://WOS:000323459100019&lt;/url&gt;&lt;/related-urls&gt;&lt;/urls&gt;&lt;isbn&gt;0142-9612&lt;/isbn&gt;&lt;titles&gt;&lt;title&gt;In vivo tumor targeting via nanoparticle-mediated therapeutic siRNA coupled to inflammatory response in lung cancer mouse models&lt;/title&gt;&lt;secondary-title&gt;Biomaterials&lt;/secondary-title&gt;&lt;/titles&gt;&lt;pages&gt;7744-7753&lt;/pages&gt;&lt;number&gt;31&lt;/number&gt;&lt;contributors&gt;&lt;authors&gt;&lt;author&gt;Conde, J.&lt;/author&gt;&lt;author&gt;Tian, F. R.&lt;/author&gt;&lt;author&gt;Hernandez, Y.&lt;/author&gt;&lt;author&gt;Bao, C. C.&lt;/author&gt;&lt;author&gt;Cui, D. X.&lt;/author&gt;&lt;author&gt;Janssen, K. P.&lt;/author&gt;&lt;author&gt;Ibarra, M. R.&lt;/author&gt;&lt;author&gt;Baptista, P. V.&lt;/author&gt;&lt;author&gt;Stoeger, T.&lt;/author&gt;&lt;author&gt;de la Fuente, J. M.&lt;/author&gt;&lt;/authors&gt;&lt;/contributors&gt;&lt;added-date format="utc"&gt;1538058460&lt;/added-date&gt;&lt;ref-type name="Journal Article"&gt;17&lt;/ref-type&gt;&lt;rec-number&gt;555&lt;/rec-number&gt;&lt;last-updated-date format="utc"&gt;1538058460&lt;/last-updated-date&gt;&lt;accession-num&gt;WOS:000323459100019&lt;/accession-num&gt;&lt;electronic-resource-num&gt;10.1016/j.biomaterials.2013.06.041&lt;/electronic-resource-num&gt;&lt;volume&gt;34&lt;/volume&gt;&lt;/record&gt;&lt;/Cite&gt;&lt;/EndNote&gt;</w:instrText>
      </w:r>
      <w:r w:rsidR="00AD32AA" w:rsidRPr="00FD71E5">
        <w:rPr>
          <w:lang w:val="en-GB"/>
        </w:rPr>
        <w:fldChar w:fldCharType="separate"/>
      </w:r>
      <w:r w:rsidR="00D44995" w:rsidRPr="00FD71E5">
        <w:rPr>
          <w:noProof/>
          <w:vertAlign w:val="superscript"/>
          <w:lang w:val="en-GB"/>
        </w:rPr>
        <w:t>17</w:t>
      </w:r>
      <w:r w:rsidR="00AD32AA" w:rsidRPr="00FD71E5">
        <w:rPr>
          <w:lang w:val="en-GB"/>
        </w:rPr>
        <w:fldChar w:fldCharType="end"/>
      </w:r>
      <w:r w:rsidR="005528CE" w:rsidRPr="00FD71E5">
        <w:rPr>
          <w:lang w:val="en-GB"/>
        </w:rPr>
        <w:t xml:space="preserve"> They succeeded to induce RNAi both </w:t>
      </w:r>
      <w:r w:rsidR="005528CE" w:rsidRPr="00FD71E5">
        <w:rPr>
          <w:i/>
          <w:lang w:val="en-GB"/>
        </w:rPr>
        <w:t>in vitro</w:t>
      </w:r>
      <w:r w:rsidR="005528CE" w:rsidRPr="00FD71E5">
        <w:rPr>
          <w:lang w:val="en-GB"/>
        </w:rPr>
        <w:t xml:space="preserve"> and </w:t>
      </w:r>
      <w:r w:rsidR="005528CE" w:rsidRPr="00FD71E5">
        <w:rPr>
          <w:i/>
          <w:lang w:val="en-GB"/>
        </w:rPr>
        <w:t>in vivo</w:t>
      </w:r>
      <w:r w:rsidR="005528CE" w:rsidRPr="00FD71E5">
        <w:rPr>
          <w:lang w:val="en-GB"/>
        </w:rPr>
        <w:t>, developing multiple strategies to bind siRNA to the gold nanoparticle core and achieving up to 80% of gene downregulation</w:t>
      </w:r>
      <w:r w:rsidR="00D54B5E" w:rsidRPr="00FD71E5">
        <w:rPr>
          <w:lang w:val="en-GB"/>
        </w:rPr>
        <w:t>.</w:t>
      </w:r>
      <w:r w:rsidR="00AD32AA" w:rsidRPr="00FD71E5">
        <w:rPr>
          <w:lang w:val="en-GB"/>
        </w:rPr>
        <w:fldChar w:fldCharType="begin">
          <w:fldData xml:space="preserve">PEVuZE5vdGU+PENpdGU+PEF1dGhvcj5Db25kZTwvQXV0aG9yPjxZZWFyPjIwMTI8L1llYXI+PElE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</w:fldData>
        </w:fldChar>
      </w:r>
      <w:r w:rsidR="00D44995" w:rsidRPr="00FD71E5">
        <w:rPr>
          <w:lang w:val="en-GB"/>
        </w:rPr>
        <w:instrText xml:space="preserve"> ADDIN EN.CITE </w:instrText>
      </w:r>
      <w:r w:rsidR="00D44995" w:rsidRPr="00FD71E5">
        <w:rPr>
          <w:lang w:val="en-GB"/>
        </w:rPr>
        <w:fldChar w:fldCharType="begin">
          <w:fldData xml:space="preserve">PEVuZE5vdGU+PENpdGU+PEF1dGhvcj5Db25kZTwvQXV0aG9yPjxZZWFyPjIwMTI8L1llYXI+PElE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AD32AA" w:rsidRPr="00FD71E5">
        <w:rPr>
          <w:lang w:val="en-GB"/>
        </w:rPr>
      </w:r>
      <w:r w:rsidR="00AD32AA" w:rsidRPr="00FD71E5">
        <w:rPr>
          <w:lang w:val="en-GB"/>
        </w:rPr>
        <w:fldChar w:fldCharType="separate"/>
      </w:r>
      <w:r w:rsidR="00D44995" w:rsidRPr="00FD71E5">
        <w:rPr>
          <w:noProof/>
          <w:vertAlign w:val="superscript"/>
          <w:lang w:val="en-GB"/>
        </w:rPr>
        <w:t>18, 19</w:t>
      </w:r>
      <w:r w:rsidR="00AD32AA" w:rsidRPr="00FD71E5">
        <w:rPr>
          <w:lang w:val="en-GB"/>
        </w:rPr>
        <w:fldChar w:fldCharType="end"/>
      </w:r>
      <w:r w:rsidR="005528CE" w:rsidRPr="00FD71E5">
        <w:rPr>
          <w:lang w:val="en-GB"/>
        </w:rPr>
        <w:t xml:space="preserve"> </w:t>
      </w:r>
    </w:p>
    <w:p w14:paraId="72BBA0A1" w14:textId="21EE0436" w:rsidR="00EB338E" w:rsidRPr="00FD71E5" w:rsidRDefault="00076DDA" w:rsidP="00C57DD5">
      <w:pPr>
        <w:pStyle w:val="TAMainText"/>
        <w:ind w:firstLine="0"/>
        <w:rPr>
          <w:lang w:val="en-GB"/>
        </w:rPr>
      </w:pPr>
      <w:r w:rsidRPr="00FD71E5">
        <w:rPr>
          <w:lang w:val="en-GB"/>
        </w:rPr>
        <w:t xml:space="preserve">  </w:t>
      </w:r>
      <w:r w:rsidR="00B15125" w:rsidRPr="00FD71E5">
        <w:rPr>
          <w:lang w:val="en-GB"/>
        </w:rPr>
        <w:t>Oligonucleotide</w:t>
      </w:r>
      <w:r w:rsidR="00E854F0" w:rsidRPr="00FD71E5">
        <w:rPr>
          <w:lang w:val="en-GB"/>
        </w:rPr>
        <w:t xml:space="preserve"> </w:t>
      </w:r>
      <w:r w:rsidR="00A43D55" w:rsidRPr="00FD71E5">
        <w:rPr>
          <w:lang w:val="en-GB"/>
        </w:rPr>
        <w:t>–</w:t>
      </w:r>
      <w:r w:rsidR="00AD32AA" w:rsidRPr="00FD71E5">
        <w:rPr>
          <w:lang w:val="en-GB"/>
        </w:rPr>
        <w:t xml:space="preserve"> </w:t>
      </w:r>
      <w:r w:rsidR="00B15125" w:rsidRPr="00FD71E5">
        <w:rPr>
          <w:lang w:val="en-GB"/>
        </w:rPr>
        <w:t>gold nanoparticle hybrids have also</w:t>
      </w:r>
      <w:r w:rsidR="00E91139" w:rsidRPr="00FD71E5">
        <w:rPr>
          <w:lang w:val="en-GB"/>
        </w:rPr>
        <w:t xml:space="preserve"> </w:t>
      </w:r>
      <w:r w:rsidR="00E37F19" w:rsidRPr="00FD71E5">
        <w:rPr>
          <w:lang w:val="en-GB"/>
        </w:rPr>
        <w:t xml:space="preserve">been used for the </w:t>
      </w:r>
      <w:r w:rsidR="00B15125" w:rsidRPr="00FD71E5">
        <w:rPr>
          <w:lang w:val="en-GB"/>
        </w:rPr>
        <w:t xml:space="preserve">detection </w:t>
      </w:r>
      <w:r w:rsidR="00E37F19" w:rsidRPr="00FD71E5">
        <w:rPr>
          <w:lang w:val="en-GB"/>
        </w:rPr>
        <w:t xml:space="preserve">of intracellular targets including microRNA and mRNA. </w:t>
      </w:r>
      <w:r w:rsidR="00C435A2" w:rsidRPr="00FD71E5">
        <w:rPr>
          <w:lang w:val="en-GB"/>
        </w:rPr>
        <w:t xml:space="preserve">Mirkin and co-workers </w:t>
      </w:r>
      <w:r w:rsidR="00B15125" w:rsidRPr="00FD71E5">
        <w:rPr>
          <w:lang w:val="en-GB"/>
        </w:rPr>
        <w:t>showed the utilization of such nanoprobes for</w:t>
      </w:r>
      <w:r w:rsidR="00473FBE" w:rsidRPr="00FD71E5">
        <w:rPr>
          <w:lang w:val="en-GB"/>
        </w:rPr>
        <w:t xml:space="preserve"> the detection of survivin mRNA</w:t>
      </w:r>
      <w:r w:rsidR="00FE538B" w:rsidRPr="00FD71E5">
        <w:rPr>
          <w:lang w:val="en-GB"/>
        </w:rPr>
        <w:t xml:space="preserve"> as well as the detection of genetic markers of circulating tumour cells (CTC) in human blood</w:t>
      </w:r>
      <w:r w:rsidR="0003296A" w:rsidRPr="00FD71E5">
        <w:rPr>
          <w:lang w:val="en-GB"/>
        </w:rPr>
        <w:t xml:space="preserve"> including mesenchymal markers such as twist, vimentin and fibronectin and the epithelial marker E-cadherin</w:t>
      </w:r>
      <w:r w:rsidR="00FE538B" w:rsidRPr="00FD71E5">
        <w:rPr>
          <w:lang w:val="en-GB"/>
        </w:rPr>
        <w:t>.</w:t>
      </w:r>
      <w:r w:rsidR="004D4C94" w:rsidRPr="00FD71E5">
        <w:rPr>
          <w:lang w:val="en-GB"/>
        </w:rPr>
        <w:t xml:space="preserve"> </w:t>
      </w:r>
      <w:r w:rsidR="00E37F19" w:rsidRPr="00FD71E5">
        <w:rPr>
          <w:lang w:val="en-GB"/>
        </w:rPr>
        <w:fldChar w:fldCharType="begin">
          <w:fldData xml:space="preserve">PEVuZE5vdGU+PENpdGU+PEF1dGhvcj5IYWxvPC9BdXRob3I+PFllYXI+MjAxNDwvWWVhcj48SURU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</w:fldData>
        </w:fldChar>
      </w:r>
      <w:r w:rsidR="00D44995" w:rsidRPr="00FD71E5">
        <w:rPr>
          <w:lang w:val="en-GB"/>
        </w:rPr>
        <w:instrText xml:space="preserve"> ADDIN EN.CITE </w:instrText>
      </w:r>
      <w:r w:rsidR="00D44995" w:rsidRPr="00FD71E5">
        <w:rPr>
          <w:lang w:val="en-GB"/>
        </w:rPr>
        <w:fldChar w:fldCharType="begin">
          <w:fldData xml:space="preserve">PEVuZE5vdGU+PENpdGU+PEF1dGhvcj5IYWxvPC9BdXRob3I+PFllYXI+MjAxNDwvWWVhcj48SURU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E37F19" w:rsidRPr="00FD71E5">
        <w:rPr>
          <w:lang w:val="en-GB"/>
        </w:rPr>
      </w:r>
      <w:r w:rsidR="00E37F19" w:rsidRPr="00FD71E5">
        <w:rPr>
          <w:lang w:val="en-GB"/>
        </w:rPr>
        <w:fldChar w:fldCharType="separate"/>
      </w:r>
      <w:r w:rsidR="00D44995" w:rsidRPr="00FD71E5">
        <w:rPr>
          <w:noProof/>
          <w:vertAlign w:val="superscript"/>
          <w:lang w:val="en-GB"/>
        </w:rPr>
        <w:t>20, 21</w:t>
      </w:r>
      <w:r w:rsidR="00E37F19" w:rsidRPr="00FD71E5">
        <w:rPr>
          <w:lang w:val="en-GB"/>
        </w:rPr>
        <w:fldChar w:fldCharType="end"/>
      </w:r>
      <w:r w:rsidR="00FE538B" w:rsidRPr="00FD71E5">
        <w:rPr>
          <w:lang w:val="en-GB"/>
        </w:rPr>
        <w:t xml:space="preserve"> </w:t>
      </w:r>
      <w:r w:rsidR="0003296A" w:rsidRPr="00FD71E5">
        <w:rPr>
          <w:lang w:val="en-GB"/>
        </w:rPr>
        <w:t xml:space="preserve">Similarly, Yang </w:t>
      </w:r>
      <w:r w:rsidR="0003296A" w:rsidRPr="00FD71E5">
        <w:rPr>
          <w:i/>
          <w:iCs/>
          <w:lang w:val="en-GB"/>
        </w:rPr>
        <w:t>et al.</w:t>
      </w:r>
      <w:r w:rsidR="005F378C" w:rsidRPr="00FD71E5">
        <w:rPr>
          <w:lang w:val="en-GB"/>
        </w:rPr>
        <w:t xml:space="preserve"> used FRET </w:t>
      </w:r>
      <w:r w:rsidRPr="00FD71E5">
        <w:rPr>
          <w:lang w:val="en-GB"/>
        </w:rPr>
        <w:t xml:space="preserve">oligonucleotide coated gold nanoparticles </w:t>
      </w:r>
      <w:r w:rsidR="0003296A" w:rsidRPr="00FD71E5">
        <w:rPr>
          <w:lang w:val="en-GB"/>
        </w:rPr>
        <w:t>to target tk1 mRNA, a target associated with cell division and tumor growth, in HepG2, MCF-7 and L02 cells whereas Wright and co-worker</w:t>
      </w:r>
      <w:r w:rsidR="005F378C" w:rsidRPr="00FD71E5">
        <w:rPr>
          <w:lang w:val="en-GB"/>
        </w:rPr>
        <w:t>s made use of hairpin DNA – coated AuNPs</w:t>
      </w:r>
      <w:r w:rsidR="0003296A" w:rsidRPr="00FD71E5">
        <w:rPr>
          <w:lang w:val="en-GB"/>
        </w:rPr>
        <w:t xml:space="preserve"> for the detection of specific mRNA sequences for glyceraldehyde 3-phosphate dehydrogenase (GAPDH) in Hep-2 cells and </w:t>
      </w:r>
      <w:r w:rsidR="00E854F0" w:rsidRPr="00FD71E5">
        <w:rPr>
          <w:lang w:val="en-GB"/>
        </w:rPr>
        <w:t xml:space="preserve">the </w:t>
      </w:r>
      <w:r w:rsidR="0003296A" w:rsidRPr="00FD71E5">
        <w:rPr>
          <w:lang w:val="en-GB"/>
        </w:rPr>
        <w:t>Respiratory Syncytial Virus (RSV) in live RSV infected Hep-2 cells.</w:t>
      </w:r>
      <w:r w:rsidR="00FC7A82" w:rsidRPr="00FD71E5">
        <w:rPr>
          <w:lang w:val="en-GB"/>
        </w:rPr>
        <w:fldChar w:fldCharType="begin">
          <w:fldData xml:space="preserve">PEVuZE5vdGU+PENpdGU+PEF1dGhvcj5ZYW5nPC9BdXRob3I+PFllYXI+MjAxNTwvWWVhcj48SURU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</w:fldData>
        </w:fldChar>
      </w:r>
      <w:r w:rsidR="00D44995" w:rsidRPr="00FD71E5">
        <w:rPr>
          <w:lang w:val="en-GB"/>
        </w:rPr>
        <w:instrText xml:space="preserve"> ADDIN EN.CITE </w:instrText>
      </w:r>
      <w:r w:rsidR="00D44995" w:rsidRPr="00FD71E5">
        <w:rPr>
          <w:lang w:val="en-GB"/>
        </w:rPr>
        <w:fldChar w:fldCharType="begin">
          <w:fldData xml:space="preserve">PEVuZE5vdGU+PENpdGU+PEF1dGhvcj5ZYW5nPC9BdXRob3I+PFllYXI+MjAxNTwvWWVhcj48SURU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FC7A82" w:rsidRPr="00FD71E5">
        <w:rPr>
          <w:lang w:val="en-GB"/>
        </w:rPr>
      </w:r>
      <w:r w:rsidR="00FC7A82" w:rsidRPr="00FD71E5">
        <w:rPr>
          <w:lang w:val="en-GB"/>
        </w:rPr>
        <w:fldChar w:fldCharType="separate"/>
      </w:r>
      <w:r w:rsidR="00D44995" w:rsidRPr="00FD71E5">
        <w:rPr>
          <w:noProof/>
          <w:vertAlign w:val="superscript"/>
          <w:lang w:val="en-GB"/>
        </w:rPr>
        <w:t>22, 23</w:t>
      </w:r>
      <w:r w:rsidR="00FC7A82" w:rsidRPr="00FD71E5">
        <w:rPr>
          <w:lang w:val="en-GB"/>
        </w:rPr>
        <w:fldChar w:fldCharType="end"/>
      </w:r>
      <w:r w:rsidR="0003296A" w:rsidRPr="00FD71E5">
        <w:rPr>
          <w:lang w:val="en-GB"/>
        </w:rPr>
        <w:t xml:space="preserve"> On the other hand, Zhou </w:t>
      </w:r>
      <w:r w:rsidR="0003296A" w:rsidRPr="00FD71E5">
        <w:rPr>
          <w:i/>
          <w:iCs/>
          <w:lang w:val="en-GB"/>
        </w:rPr>
        <w:t>et al.</w:t>
      </w:r>
      <w:r w:rsidR="0003296A" w:rsidRPr="00FD71E5">
        <w:rPr>
          <w:lang w:val="en-GB"/>
        </w:rPr>
        <w:t xml:space="preserve"> </w:t>
      </w:r>
      <w:r w:rsidR="005F378C" w:rsidRPr="00FD71E5">
        <w:rPr>
          <w:lang w:val="en-GB"/>
        </w:rPr>
        <w:t xml:space="preserve">used </w:t>
      </w:r>
      <w:r w:rsidRPr="00FD71E5">
        <w:rPr>
          <w:lang w:val="en-GB"/>
        </w:rPr>
        <w:t>a</w:t>
      </w:r>
      <w:r w:rsidR="005F378C" w:rsidRPr="00FD71E5">
        <w:rPr>
          <w:lang w:val="en-GB"/>
        </w:rPr>
        <w:t xml:space="preserve"> hairpin system </w:t>
      </w:r>
      <w:r w:rsidR="0003296A" w:rsidRPr="00FD71E5">
        <w:rPr>
          <w:lang w:val="en-GB"/>
        </w:rPr>
        <w:t>focus</w:t>
      </w:r>
      <w:r w:rsidRPr="00FD71E5">
        <w:rPr>
          <w:lang w:val="en-GB"/>
        </w:rPr>
        <w:t>ing</w:t>
      </w:r>
      <w:r w:rsidR="0003296A" w:rsidRPr="00FD71E5">
        <w:rPr>
          <w:lang w:val="en-GB"/>
        </w:rPr>
        <w:t xml:space="preserve"> on the detection of mdr1 mRNA, which has been </w:t>
      </w:r>
      <w:r w:rsidR="0003296A" w:rsidRPr="00FD71E5">
        <w:rPr>
          <w:lang w:val="en-GB"/>
        </w:rPr>
        <w:lastRenderedPageBreak/>
        <w:t>associated with the prediction of multidrug resistance of tumor cells.</w:t>
      </w:r>
      <w:r w:rsidR="00FC7A82" w:rsidRPr="00FD71E5">
        <w:rPr>
          <w:lang w:val="en-GB"/>
        </w:rPr>
        <w:fldChar w:fldCharType="begin"/>
      </w:r>
      <w:r w:rsidR="00D44995" w:rsidRPr="00FD71E5">
        <w:rPr>
          <w:lang w:val="en-GB"/>
        </w:rPr>
        <w:instrText xml:space="preserve"> ADDIN EN.CITE &lt;EndNote&gt;&lt;Cite&gt;&lt;Author&gt;Zhou&lt;/Author&gt;&lt;Year&gt;2016&lt;/Year&gt;&lt;IDText&gt;Detection of MDR1 mRNA expression with optimized gold nanoparticle beacon&lt;/IDText&gt;&lt;DisplayText&gt;&lt;style face="superscript"&gt;24&lt;/style&gt;&lt;/DisplayText&gt;&lt;record&gt;&lt;dates&gt;&lt;pub-dates&gt;&lt;date&gt;Feb 15-16&lt;/date&gt;&lt;/pub-dates&gt;&lt;year&gt;2016&lt;/year&gt;&lt;/dates&gt;&lt;urls&gt;&lt;related-urls&gt;&lt;/related-urls&gt;&lt;/urls&gt;&lt;isbn&gt;978-1-62841-957-3&lt;/isbn&gt;&lt;custom2&gt;2016&lt;/custom2&gt;&lt;titles&gt;&lt;title&gt;Detection of MDR1 mRNA expression with optimized gold nanoparticle beacon&lt;/title&gt;&lt;secondary-title&gt;Conference on Reporters, Markers, Dyes, Nanoparticles, and Molecular Probes for Biomedical Applications VIII&lt;/secondary-title&gt;&lt;tertiary-title&gt;Proceedings of SPIE&lt;/tertiary-title&gt;&lt;/titles&gt;&lt;contributors&gt;&lt;authors&gt;&lt;author&gt;Zhou, Q. M.&lt;/author&gt;&lt;author&gt;Qian, Z. Y.&lt;/author&gt;&lt;author&gt;Gu, Y. Q.&lt;/author&gt;&lt;/authors&gt;&lt;/contributors&gt;&lt;added-date format="utc"&gt;1510059098&lt;/added-date&gt;&lt;pub-location&gt;San Francisco, CA&lt;/pub-location&gt;&lt;ref-type name="Conference Proceeding"&gt;10&lt;/ref-type&gt;&lt;rec-number&gt;314&lt;/rec-number&gt;&lt;last-updated-date format="utc"&gt;1518085819&lt;/last-updated-date&gt;&lt;contributors&gt;&lt;subsidiary-authors&gt;&lt;author&gt;Boston Elect, Corp&lt;/author&gt;&lt;/subsidiary-authors&gt;&lt;/contributors&gt;&lt;accession-num&gt;WOS:000383224800013&lt;/accession-num&gt;&lt;electronic-resource-num&gt;10.1117/12.2220035&lt;/electronic-resource-num&gt;&lt;orig-pub&gt;Reporters, markers, dyes, nanoparticles, and molecular probes for biomedical applications viii&lt;/orig-pub&gt;&lt;volume&gt;9723&lt;/volume&gt;&lt;/record&gt;&lt;/Cite&gt;&lt;/EndNote&gt;</w:instrText>
      </w:r>
      <w:r w:rsidR="00FC7A82" w:rsidRPr="00FD71E5">
        <w:rPr>
          <w:lang w:val="en-GB"/>
        </w:rPr>
        <w:fldChar w:fldCharType="separate"/>
      </w:r>
      <w:r w:rsidR="00D44995" w:rsidRPr="00FD71E5">
        <w:rPr>
          <w:noProof/>
          <w:vertAlign w:val="superscript"/>
          <w:lang w:val="en-GB"/>
        </w:rPr>
        <w:t>24</w:t>
      </w:r>
      <w:r w:rsidR="00FC7A82" w:rsidRPr="00FD71E5">
        <w:rPr>
          <w:lang w:val="en-GB"/>
        </w:rPr>
        <w:fldChar w:fldCharType="end"/>
      </w:r>
      <w:r w:rsidR="0003296A" w:rsidRPr="00FD71E5">
        <w:rPr>
          <w:lang w:val="en-GB"/>
        </w:rPr>
        <w:t xml:space="preserve"> Moreover, research</w:t>
      </w:r>
      <w:r w:rsidR="00AD3386" w:rsidRPr="00FD71E5">
        <w:rPr>
          <w:lang w:val="en-GB"/>
        </w:rPr>
        <w:t xml:space="preserve"> by our group has</w:t>
      </w:r>
      <w:r w:rsidR="0003296A" w:rsidRPr="00FD71E5">
        <w:rPr>
          <w:lang w:val="en-GB"/>
        </w:rPr>
        <w:t xml:space="preserve"> </w:t>
      </w:r>
      <w:r w:rsidR="00B15125" w:rsidRPr="00FD71E5">
        <w:rPr>
          <w:lang w:val="en-GB"/>
        </w:rPr>
        <w:t>showed</w:t>
      </w:r>
      <w:r w:rsidR="00FE538B" w:rsidRPr="00FD71E5">
        <w:rPr>
          <w:lang w:val="en-GB"/>
        </w:rPr>
        <w:t xml:space="preserve"> </w:t>
      </w:r>
      <w:r w:rsidR="00933253" w:rsidRPr="00FD71E5">
        <w:rPr>
          <w:lang w:val="en-GB"/>
        </w:rPr>
        <w:t>that</w:t>
      </w:r>
      <w:r w:rsidR="00D70FC6" w:rsidRPr="00FD71E5">
        <w:rPr>
          <w:lang w:val="en-GB"/>
        </w:rPr>
        <w:t xml:space="preserve"> </w:t>
      </w:r>
      <w:r w:rsidR="00E854F0" w:rsidRPr="00FD71E5">
        <w:rPr>
          <w:lang w:val="en-GB"/>
        </w:rPr>
        <w:t xml:space="preserve">oligonucleotide </w:t>
      </w:r>
      <w:r w:rsidR="00A43D55" w:rsidRPr="00FD71E5">
        <w:rPr>
          <w:lang w:val="en-GB"/>
        </w:rPr>
        <w:t>–</w:t>
      </w:r>
      <w:r w:rsidR="007C3079" w:rsidRPr="00FD71E5">
        <w:rPr>
          <w:lang w:val="en-GB"/>
        </w:rPr>
        <w:t xml:space="preserve"> </w:t>
      </w:r>
      <w:r w:rsidR="0003296A" w:rsidRPr="00FD71E5">
        <w:rPr>
          <w:lang w:val="en-GB"/>
        </w:rPr>
        <w:t>coated AuNPs</w:t>
      </w:r>
      <w:r w:rsidR="00FE538B" w:rsidRPr="00FD71E5">
        <w:rPr>
          <w:lang w:val="en-GB"/>
        </w:rPr>
        <w:t xml:space="preserve"> </w:t>
      </w:r>
      <w:r w:rsidR="000C06FD" w:rsidRPr="00FD71E5">
        <w:rPr>
          <w:lang w:val="en-GB"/>
        </w:rPr>
        <w:t xml:space="preserve">can </w:t>
      </w:r>
      <w:r w:rsidR="00363898" w:rsidRPr="00FD71E5">
        <w:rPr>
          <w:lang w:val="en-GB"/>
        </w:rPr>
        <w:t xml:space="preserve">be </w:t>
      </w:r>
      <w:r w:rsidR="000C06FD" w:rsidRPr="00FD71E5">
        <w:rPr>
          <w:lang w:val="en-GB"/>
        </w:rPr>
        <w:t xml:space="preserve">specifically </w:t>
      </w:r>
      <w:r w:rsidR="00363898" w:rsidRPr="00FD71E5">
        <w:rPr>
          <w:lang w:val="en-GB"/>
        </w:rPr>
        <w:t xml:space="preserve">designed to </w:t>
      </w:r>
      <w:r w:rsidR="000C06FD" w:rsidRPr="00FD71E5">
        <w:rPr>
          <w:lang w:val="en-GB"/>
        </w:rPr>
        <w:t xml:space="preserve">detect </w:t>
      </w:r>
      <w:r w:rsidR="00363898" w:rsidRPr="00FD71E5">
        <w:rPr>
          <w:lang w:val="en-GB"/>
        </w:rPr>
        <w:t xml:space="preserve">vimentin, desmocollin and keratin8 </w:t>
      </w:r>
      <w:r w:rsidR="000C06FD" w:rsidRPr="00FD71E5">
        <w:rPr>
          <w:lang w:val="en-GB"/>
        </w:rPr>
        <w:t>mRNA</w:t>
      </w:r>
      <w:r w:rsidR="00363898" w:rsidRPr="00FD71E5">
        <w:rPr>
          <w:lang w:val="en-GB"/>
        </w:rPr>
        <w:t>s,</w:t>
      </w:r>
      <w:r w:rsidR="000C06FD" w:rsidRPr="00FD71E5">
        <w:rPr>
          <w:lang w:val="en-GB"/>
        </w:rPr>
        <w:t xml:space="preserve"> targets associated with the process of epithelial to mesenchymal transition </w:t>
      </w:r>
      <w:r w:rsidR="004F2C95" w:rsidRPr="00FD71E5">
        <w:rPr>
          <w:lang w:val="en-GB"/>
        </w:rPr>
        <w:t>(EMT)</w:t>
      </w:r>
      <w:r w:rsidR="0003296A" w:rsidRPr="00FD71E5">
        <w:rPr>
          <w:lang w:val="en-GB"/>
        </w:rPr>
        <w:t xml:space="preserve"> in live cells</w:t>
      </w:r>
      <w:r w:rsidR="00AD3386" w:rsidRPr="00FD71E5">
        <w:rPr>
          <w:lang w:val="en-GB"/>
        </w:rPr>
        <w:t xml:space="preserve"> whereas</w:t>
      </w:r>
      <w:r w:rsidR="0003296A" w:rsidRPr="00FD71E5">
        <w:rPr>
          <w:lang w:val="en-GB"/>
        </w:rPr>
        <w:t xml:space="preserve"> the detection of vimentin mRNA was also successfully demonstrated in models of wounded skin.</w:t>
      </w:r>
      <w:r w:rsidR="00AD3386" w:rsidRPr="00FD71E5">
        <w:rPr>
          <w:lang w:val="en-GB"/>
        </w:rPr>
        <w:fldChar w:fldCharType="begin">
          <w:fldData xml:space="preserve">PEVuZE5vdGU+PENpdGU+PEF1dGhvcj5IZXVlci1KdW5nZW1hbm48L0F1dGhvcj48WWVhcj4yMDE2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</w:fldData>
        </w:fldChar>
      </w:r>
      <w:r w:rsidR="00D44995" w:rsidRPr="00FD71E5">
        <w:rPr>
          <w:lang w:val="en-GB"/>
        </w:rPr>
        <w:instrText xml:space="preserve"> ADDIN EN.CITE </w:instrText>
      </w:r>
      <w:r w:rsidR="00D44995" w:rsidRPr="00FD71E5">
        <w:rPr>
          <w:lang w:val="en-GB"/>
        </w:rPr>
        <w:fldChar w:fldCharType="begin">
          <w:fldData xml:space="preserve">PEVuZE5vdGU+PENpdGU+PEF1dGhvcj5IZXVlci1KdW5nZW1hbm48L0F1dGhvcj48WWVhcj4yMDE2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AD3386" w:rsidRPr="00FD71E5">
        <w:rPr>
          <w:lang w:val="en-GB"/>
        </w:rPr>
      </w:r>
      <w:r w:rsidR="00AD3386" w:rsidRPr="00FD71E5">
        <w:rPr>
          <w:lang w:val="en-GB"/>
        </w:rPr>
        <w:fldChar w:fldCharType="separate"/>
      </w:r>
      <w:r w:rsidR="00D44995" w:rsidRPr="00FD71E5">
        <w:rPr>
          <w:noProof/>
          <w:vertAlign w:val="superscript"/>
          <w:lang w:val="en-GB"/>
        </w:rPr>
        <w:t>9, 25</w:t>
      </w:r>
      <w:r w:rsidR="00AD3386" w:rsidRPr="00FD71E5">
        <w:rPr>
          <w:lang w:val="en-GB"/>
        </w:rPr>
        <w:fldChar w:fldCharType="end"/>
      </w:r>
      <w:r w:rsidR="0003296A" w:rsidRPr="00FD71E5">
        <w:rPr>
          <w:lang w:val="en-GB"/>
        </w:rPr>
        <w:t xml:space="preserve"> </w:t>
      </w:r>
      <w:r w:rsidR="007C3079" w:rsidRPr="00FD71E5">
        <w:rPr>
          <w:lang w:val="en-GB"/>
        </w:rPr>
        <w:t>This nanoparticle design</w:t>
      </w:r>
      <w:r w:rsidR="00FC7A82" w:rsidRPr="00FD71E5">
        <w:rPr>
          <w:lang w:val="en-GB"/>
        </w:rPr>
        <w:t xml:space="preserve"> has </w:t>
      </w:r>
      <w:r w:rsidR="007C3079" w:rsidRPr="00FD71E5">
        <w:rPr>
          <w:lang w:val="en-GB"/>
        </w:rPr>
        <w:t xml:space="preserve">been </w:t>
      </w:r>
      <w:r w:rsidR="00FC7A82" w:rsidRPr="00FD71E5">
        <w:rPr>
          <w:lang w:val="en-GB"/>
        </w:rPr>
        <w:t xml:space="preserve">extended beyond the confines of single target detection to achieve the simultaneous imaging of multiple mRNA targets. Prigodich </w:t>
      </w:r>
      <w:r w:rsidR="00FC7A82" w:rsidRPr="00FD71E5">
        <w:rPr>
          <w:i/>
          <w:iCs/>
          <w:lang w:val="en-GB"/>
        </w:rPr>
        <w:t>et al.</w:t>
      </w:r>
      <w:r w:rsidR="00FC7A82" w:rsidRPr="00FD71E5">
        <w:rPr>
          <w:lang w:val="en-GB"/>
        </w:rPr>
        <w:t xml:space="preserve"> showed the simultaneous detection of two targets, survivin and actin, by monitoring two separate fluorescence outputs.</w:t>
      </w:r>
      <w:r w:rsidR="00AD3386" w:rsidRPr="00FD71E5">
        <w:rPr>
          <w:lang w:val="en-GB"/>
        </w:rPr>
        <w:fldChar w:fldCharType="begin"/>
      </w:r>
      <w:r w:rsidR="00D44995" w:rsidRPr="00FD71E5">
        <w:rPr>
          <w:lang w:val="en-GB"/>
        </w:rPr>
        <w:instrText xml:space="preserve"> ADDIN EN.CITE &lt;EndNote&gt;&lt;Cite&gt;&lt;Author&gt;Prigodich&lt;/Author&gt;&lt;Year&gt;2012&lt;/Year&gt;&lt;IDText&gt;Multiplexed Nanoflares: mRNA Detection in Live Cells&lt;/IDText&gt;&lt;DisplayText&gt;&lt;style face="superscript"&gt;26&lt;/style&gt;&lt;/DisplayText&gt;&lt;record&gt;&lt;dates&gt;&lt;pub-dates&gt;&lt;date&gt;Feb 21&lt;/date&gt;&lt;/pub-dates&gt;&lt;year&gt;2012&lt;/year&gt;&lt;/dates&gt;&lt;urls&gt;&lt;related-urls&gt;&lt;/related-urls&gt;&lt;/urls&gt;&lt;isbn&gt;0003-2700&lt;/isbn&gt;&lt;titles&gt;&lt;title&gt;Multiplexed Nanoflares: mRNA Detection in Live Cells&lt;/title&gt;&lt;secondary-title&gt;Anal. Chem.&lt;/secondary-title&gt;&lt;/titles&gt;&lt;pages&gt;2062-2066&lt;/pages&gt;&lt;number&gt;4&lt;/number&gt;&lt;contributors&gt;&lt;authors&gt;&lt;author&gt;Prigodich, Andrew E.&lt;/author&gt;&lt;author&gt;Randeria, Pratik S.&lt;/author&gt;&lt;author&gt;Briley, William E.&lt;/author&gt;&lt;author&gt;Kim, Nathaniel J.&lt;/author&gt;&lt;author&gt;Daniel, Weston L.&lt;/author&gt;&lt;author&gt;Giljohann, David A.&lt;/author&gt;&lt;author&gt;Mirkin, Chad A.&lt;/author&gt;&lt;/authors&gt;&lt;/contributors&gt;&lt;added-date format="utc"&gt;1435580457&lt;/added-date&gt;&lt;ref-type name="Journal Article"&gt;17&lt;/ref-type&gt;&lt;rec-number&gt;178&lt;/rec-number&gt;&lt;last-updated-date format="utc"&gt;1518086140&lt;/last-updated-date&gt;&lt;accession-num&gt;WOS:000300470800039&lt;/accession-num&gt;&lt;electronic-resource-num&gt;10.1021/ac202648w&lt;/electronic-resource-num&gt;&lt;volume&gt;84&lt;/volume&gt;&lt;/record&gt;&lt;/Cite&gt;&lt;/EndNote&gt;</w:instrText>
      </w:r>
      <w:r w:rsidR="00AD3386" w:rsidRPr="00FD71E5">
        <w:rPr>
          <w:lang w:val="en-GB"/>
        </w:rPr>
        <w:fldChar w:fldCharType="separate"/>
      </w:r>
      <w:r w:rsidR="00D44995" w:rsidRPr="00FD71E5">
        <w:rPr>
          <w:noProof/>
          <w:vertAlign w:val="superscript"/>
          <w:lang w:val="en-GB"/>
        </w:rPr>
        <w:t>26</w:t>
      </w:r>
      <w:r w:rsidR="00AD3386" w:rsidRPr="00FD71E5">
        <w:rPr>
          <w:lang w:val="en-GB"/>
        </w:rPr>
        <w:fldChar w:fldCharType="end"/>
      </w:r>
      <w:r w:rsidR="00FC7A82" w:rsidRPr="00FD71E5">
        <w:rPr>
          <w:lang w:val="en-GB"/>
        </w:rPr>
        <w:t xml:space="preserve"> Tang and co-workers have presented </w:t>
      </w:r>
      <w:r w:rsidR="00C57DD5" w:rsidRPr="00FD71E5">
        <w:rPr>
          <w:lang w:val="en-GB"/>
        </w:rPr>
        <w:t xml:space="preserve">several </w:t>
      </w:r>
      <w:r w:rsidR="00FC7A82" w:rsidRPr="00FD71E5">
        <w:rPr>
          <w:lang w:val="en-GB"/>
        </w:rPr>
        <w:t xml:space="preserve">studies focusing on multiplexed detection including the imaging of c-myc, tk1 and galnac-t mRNA </w:t>
      </w:r>
      <w:r w:rsidR="00FC7A82" w:rsidRPr="00FD71E5">
        <w:rPr>
          <w:i/>
          <w:iCs/>
          <w:lang w:val="en-GB"/>
        </w:rPr>
        <w:t>in vitro</w:t>
      </w:r>
      <w:r w:rsidR="00FC7A82" w:rsidRPr="00FD71E5">
        <w:rPr>
          <w:lang w:val="en-GB"/>
        </w:rPr>
        <w:t xml:space="preserve"> in a number of different cell lines as well as the simultaneous fluorescence visualization of s</w:t>
      </w:r>
      <w:r w:rsidR="00E854F0" w:rsidRPr="00FD71E5">
        <w:rPr>
          <w:lang w:val="en-GB"/>
        </w:rPr>
        <w:t>urvivin</w:t>
      </w:r>
      <w:r w:rsidR="00FC7A82" w:rsidRPr="00FD71E5">
        <w:rPr>
          <w:lang w:val="en-GB"/>
        </w:rPr>
        <w:t xml:space="preserve"> and cyclin d1 mRNA in SK-BR-3 and MCF-10A cells.</w:t>
      </w:r>
      <w:r w:rsidR="00AD3386" w:rsidRPr="00FD71E5">
        <w:rPr>
          <w:lang w:val="en-GB"/>
        </w:rPr>
        <w:fldChar w:fldCharType="begin">
          <w:fldData xml:space="preserve">PEVuZE5vdGU+PENpdGU+PEF1dGhvcj5MaTwvQXV0aG9yPjxZZWFyPjIwMTI8L1llYXI+PElEVGV4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</w:fldData>
        </w:fldChar>
      </w:r>
      <w:r w:rsidR="00D44995" w:rsidRPr="00FD71E5">
        <w:rPr>
          <w:lang w:val="en-GB"/>
        </w:rPr>
        <w:instrText xml:space="preserve"> ADDIN EN.CITE </w:instrText>
      </w:r>
      <w:r w:rsidR="00D44995" w:rsidRPr="00FD71E5">
        <w:rPr>
          <w:lang w:val="en-GB"/>
        </w:rPr>
        <w:fldChar w:fldCharType="begin">
          <w:fldData xml:space="preserve">PEVuZE5vdGU+PENpdGU+PEF1dGhvcj5MaTwvQXV0aG9yPjxZZWFyPjIwMTI8L1llYXI+PElEVGV4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AD3386" w:rsidRPr="00FD71E5">
        <w:rPr>
          <w:lang w:val="en-GB"/>
        </w:rPr>
      </w:r>
      <w:r w:rsidR="00AD3386" w:rsidRPr="00FD71E5">
        <w:rPr>
          <w:lang w:val="en-GB"/>
        </w:rPr>
        <w:fldChar w:fldCharType="separate"/>
      </w:r>
      <w:r w:rsidR="00D44995" w:rsidRPr="00FD71E5">
        <w:rPr>
          <w:noProof/>
          <w:vertAlign w:val="superscript"/>
          <w:lang w:val="en-GB"/>
        </w:rPr>
        <w:t>27-29</w:t>
      </w:r>
      <w:r w:rsidR="00AD3386" w:rsidRPr="00FD71E5">
        <w:rPr>
          <w:lang w:val="en-GB"/>
        </w:rPr>
        <w:fldChar w:fldCharType="end"/>
      </w:r>
      <w:r w:rsidR="00FC7A82" w:rsidRPr="00FD71E5">
        <w:rPr>
          <w:lang w:val="en-GB"/>
        </w:rPr>
        <w:t xml:space="preserve"> Furthermore, work by our group has also demonstrated how vimentin and keratin8 mRNA can be simultaneously </w:t>
      </w:r>
      <w:r w:rsidR="007C3079" w:rsidRPr="00FD71E5">
        <w:rPr>
          <w:lang w:val="en-GB"/>
        </w:rPr>
        <w:t xml:space="preserve">detected </w:t>
      </w:r>
      <w:r w:rsidR="00FC7A82" w:rsidRPr="00FD71E5">
        <w:rPr>
          <w:i/>
          <w:iCs/>
          <w:lang w:val="en-GB"/>
        </w:rPr>
        <w:t>via</w:t>
      </w:r>
      <w:r w:rsidR="00FC7A82" w:rsidRPr="00FD71E5">
        <w:rPr>
          <w:lang w:val="en-GB"/>
        </w:rPr>
        <w:t xml:space="preserve"> the use of AuNP dimers.</w:t>
      </w:r>
      <w:r w:rsidR="00AD3386" w:rsidRPr="00FD71E5">
        <w:rPr>
          <w:lang w:val="en-GB"/>
        </w:rPr>
        <w:fldChar w:fldCharType="begin"/>
      </w:r>
      <w:r w:rsidR="00D44995" w:rsidRPr="00FD71E5">
        <w:rPr>
          <w:lang w:val="en-GB"/>
        </w:rPr>
        <w:instrText xml:space="preserve"> ADDIN EN.CITE &lt;EndNote&gt;&lt;Cite&gt;&lt;Author&gt;Kyriazi&lt;/Author&gt;&lt;Year&gt;2018&lt;/Year&gt;&lt;IDText&gt;Multiplexed mRNA Sensing and Combinatorial-Targeted Drug Delivery Using DNA-Gold Nanoparticle Dimers&lt;/IDText&gt;&lt;DisplayText&gt;&lt;style face="superscript"&gt;8&lt;/style&gt;&lt;/DisplayText&gt;&lt;record&gt;&lt;dates&gt;&lt;pub-dates&gt;&lt;date&gt;Apr&lt;/date&gt;&lt;/pub-dates&gt;&lt;year&gt;2018&lt;/year&gt;&lt;/dates&gt;&lt;urls&gt;&lt;related-urls&gt;&lt;url&gt;&amp;lt;Go to ISI&amp;gt;://WOS:000431088200029&lt;/url&gt;&lt;/related-urls&gt;&lt;/urls&gt;&lt;isbn&gt;1936-0851&lt;/isbn&gt;&lt;titles&gt;&lt;title&gt;Multiplexed mRNA Sensing and Combinatorial-Targeted Drug Delivery Using DNA-Gold Nanoparticle Dimers&lt;/title&gt;&lt;secondary-title&gt;Acs Nano&lt;/secondary-title&gt;&lt;/titles&gt;&lt;pages&gt;3333-3340&lt;/pages&gt;&lt;number&gt;4&lt;/number&gt;&lt;contributors&gt;&lt;authors&gt;&lt;author&gt;Kyriazi, M. E.&lt;/author&gt;&lt;author&gt;Giust, D.&lt;/author&gt;&lt;author&gt;El-Sagheer, A. H.&lt;/author&gt;&lt;author&gt;Lackie, P. M.&lt;/author&gt;&lt;author&gt;Muskens, O. L.&lt;/author&gt;&lt;author&gt;Brown, T.&lt;/author&gt;&lt;author&gt;Kanaras, A. G.&lt;/author&gt;&lt;/authors&gt;&lt;/contributors&gt;&lt;added-date format="utc"&gt;1538065778&lt;/added-date&gt;&lt;ref-type name="Journal Article"&gt;17&lt;/ref-type&gt;&lt;rec-number&gt;560&lt;/rec-number&gt;&lt;last-updated-date format="utc"&gt;1538065778&lt;/last-updated-date&gt;&lt;accession-num&gt;WOS:000431088200029&lt;/accession-num&gt;&lt;electronic-resource-num&gt;10.1021/acsnano.7b08620&lt;/electronic-resource-num&gt;&lt;volume&gt;12&lt;/volume&gt;&lt;/record&gt;&lt;/Cite&gt;&lt;/EndNote&gt;</w:instrText>
      </w:r>
      <w:r w:rsidR="00AD3386" w:rsidRPr="00FD71E5">
        <w:rPr>
          <w:lang w:val="en-GB"/>
        </w:rPr>
        <w:fldChar w:fldCharType="separate"/>
      </w:r>
      <w:r w:rsidR="00D44995" w:rsidRPr="00FD71E5">
        <w:rPr>
          <w:noProof/>
          <w:vertAlign w:val="superscript"/>
          <w:lang w:val="en-GB"/>
        </w:rPr>
        <w:t>8</w:t>
      </w:r>
      <w:r w:rsidR="00AD3386" w:rsidRPr="00FD71E5">
        <w:rPr>
          <w:lang w:val="en-GB"/>
        </w:rPr>
        <w:fldChar w:fldCharType="end"/>
      </w:r>
      <w:r w:rsidR="00FC7A82" w:rsidRPr="00FD71E5">
        <w:rPr>
          <w:lang w:val="en-GB"/>
        </w:rPr>
        <w:t xml:space="preserve"> </w:t>
      </w:r>
      <w:r w:rsidR="008B16BF" w:rsidRPr="00FD71E5">
        <w:rPr>
          <w:lang w:val="en-GB"/>
        </w:rPr>
        <w:t xml:space="preserve">Apart from mRNA, microRNA has also been </w:t>
      </w:r>
      <w:r w:rsidR="00363898" w:rsidRPr="00FD71E5">
        <w:rPr>
          <w:lang w:val="en-GB"/>
        </w:rPr>
        <w:t>detected</w:t>
      </w:r>
      <w:r w:rsidR="008B16BF" w:rsidRPr="00FD71E5">
        <w:rPr>
          <w:lang w:val="en-GB"/>
        </w:rPr>
        <w:t xml:space="preserve"> usin</w:t>
      </w:r>
      <w:r w:rsidR="00AD3386" w:rsidRPr="00FD71E5">
        <w:rPr>
          <w:lang w:val="en-GB"/>
        </w:rPr>
        <w:t>g oligonucleotide</w:t>
      </w:r>
      <w:r w:rsidR="00E854F0" w:rsidRPr="00FD71E5">
        <w:rPr>
          <w:lang w:val="en-GB"/>
        </w:rPr>
        <w:t xml:space="preserve"> – </w:t>
      </w:r>
      <w:r w:rsidR="00AD3386" w:rsidRPr="00FD71E5">
        <w:rPr>
          <w:lang w:val="en-GB"/>
        </w:rPr>
        <w:t>coated nanoprobes</w:t>
      </w:r>
      <w:r w:rsidR="008B16BF" w:rsidRPr="00FD71E5">
        <w:rPr>
          <w:lang w:val="en-GB"/>
        </w:rPr>
        <w:t xml:space="preserve">. Tu </w:t>
      </w:r>
      <w:r w:rsidR="008B16BF" w:rsidRPr="00FD71E5">
        <w:rPr>
          <w:i/>
          <w:iCs/>
          <w:lang w:val="en-GB"/>
        </w:rPr>
        <w:t>et al.</w:t>
      </w:r>
      <w:r w:rsidR="008B16BF" w:rsidRPr="00FD71E5">
        <w:rPr>
          <w:lang w:val="en-GB"/>
        </w:rPr>
        <w:t xml:space="preserve"> demonstrated the detection of miR-122 in Huh7 cells</w:t>
      </w:r>
      <w:r w:rsidR="00FB412F" w:rsidRPr="00FD71E5">
        <w:rPr>
          <w:lang w:val="en-GB"/>
        </w:rPr>
        <w:t xml:space="preserve"> using hairpin DNA – coated AuNPs</w:t>
      </w:r>
      <w:r w:rsidR="008B16BF" w:rsidRPr="00FD71E5">
        <w:rPr>
          <w:lang w:val="en-GB"/>
        </w:rPr>
        <w:t xml:space="preserve">. This </w:t>
      </w:r>
      <w:r w:rsidR="00DE63D1" w:rsidRPr="00FD71E5">
        <w:rPr>
          <w:lang w:val="en-GB"/>
        </w:rPr>
        <w:t>target</w:t>
      </w:r>
      <w:r w:rsidR="008B16BF" w:rsidRPr="00FD71E5">
        <w:rPr>
          <w:lang w:val="en-GB"/>
        </w:rPr>
        <w:t xml:space="preserve"> constitutes 70 % of the microRNA in the liver and its potential reduction has been associated with hepatocellular carcinoma.</w:t>
      </w:r>
      <w:r w:rsidR="008B16BF" w:rsidRPr="00FD71E5">
        <w:rPr>
          <w:lang w:val="en-GB"/>
        </w:rPr>
        <w:fldChar w:fldCharType="begin"/>
      </w:r>
      <w:r w:rsidR="00D44995" w:rsidRPr="00FD71E5">
        <w:rPr>
          <w:lang w:val="en-GB"/>
        </w:rPr>
        <w:instrText xml:space="preserve"> ADDIN EN.CITE &lt;EndNote&gt;&lt;Cite&gt;&lt;Author&gt;Tu&lt;/Author&gt;&lt;Year&gt;2012&lt;/Year&gt;&lt;IDText&gt;Fluorescence quenching of gold nanoparticles integrating with a conformation-switched hairpin oligonucleotide probe for microRNA detection&lt;/IDText&gt;&lt;DisplayText&gt;&lt;style face="superscript"&gt;30&lt;/style&gt;&lt;/DisplayText&gt;&lt;record&gt;&lt;urls&gt;&lt;related-urls&gt;&lt;url&gt;&amp;lt;Go to ISI&amp;gt;://WOS:000309544100004&lt;/url&gt;&lt;/related-urls&gt;&lt;/urls&gt;&lt;isbn&gt;1359-7345&lt;/isbn&gt;&lt;titles&gt;&lt;title&gt;Fluorescence quenching of gold nanoparticles integrating with a conformation-switched hairpin oligonucleotide probe for microRNA detection&lt;/title&gt;&lt;secondary-title&gt;Chemical Communications&lt;/secondary-title&gt;&lt;/titles&gt;&lt;pages&gt;10718-10720&lt;/pages&gt;&lt;number&gt;87&lt;/number&gt;&lt;contributors&gt;&lt;authors&gt;&lt;author&gt;Tu, Y. Q.&lt;/author&gt;&lt;author&gt;Wu, P.&lt;/author&gt;&lt;author&gt;Zhang, H.&lt;/author&gt;&lt;author&gt;Cai, C. X.&lt;/author&gt;&lt;/authors&gt;&lt;/contributors&gt;&lt;added-date format="utc"&gt;1520510168&lt;/added-date&gt;&lt;ref-type name="Journal Article"&gt;17&lt;/ref-type&gt;&lt;dates&gt;&lt;year&gt;2012&lt;/year&gt;&lt;/dates&gt;&lt;rec-number&gt;519&lt;/rec-number&gt;&lt;last-updated-date format="utc"&gt;1520510168&lt;/last-updated-date&gt;&lt;accession-num&gt;WOS:000309544100004&lt;/accession-num&gt;&lt;electronic-resource-num&gt;10.1039/c2cc35564g&lt;/electronic-resource-num&gt;&lt;volume&gt;48&lt;/volume&gt;&lt;/record&gt;&lt;/Cite&gt;&lt;/EndNote&gt;</w:instrText>
      </w:r>
      <w:r w:rsidR="008B16BF" w:rsidRPr="00FD71E5">
        <w:rPr>
          <w:lang w:val="en-GB"/>
        </w:rPr>
        <w:fldChar w:fldCharType="separate"/>
      </w:r>
      <w:r w:rsidR="00D44995" w:rsidRPr="00FD71E5">
        <w:rPr>
          <w:noProof/>
          <w:vertAlign w:val="superscript"/>
          <w:lang w:val="en-GB"/>
        </w:rPr>
        <w:t>30</w:t>
      </w:r>
      <w:r w:rsidR="008B16BF" w:rsidRPr="00FD71E5">
        <w:rPr>
          <w:lang w:val="en-GB"/>
        </w:rPr>
        <w:fldChar w:fldCharType="end"/>
      </w:r>
      <w:r w:rsidR="008B16BF" w:rsidRPr="00FD71E5">
        <w:rPr>
          <w:lang w:val="en-GB"/>
        </w:rPr>
        <w:t xml:space="preserve"> Furthermore, Huang </w:t>
      </w:r>
      <w:r w:rsidR="008B16BF" w:rsidRPr="00FD71E5">
        <w:rPr>
          <w:i/>
          <w:iCs/>
          <w:lang w:val="en-GB"/>
        </w:rPr>
        <w:t>et al.</w:t>
      </w:r>
      <w:r w:rsidR="008B16BF" w:rsidRPr="00FD71E5">
        <w:rPr>
          <w:lang w:val="en-GB"/>
        </w:rPr>
        <w:t xml:space="preserve"> showed how two microRNA targets</w:t>
      </w:r>
      <w:r w:rsidR="00AD3386" w:rsidRPr="00FD71E5">
        <w:rPr>
          <w:lang w:val="en-GB"/>
        </w:rPr>
        <w:t>, miR-21 and miR-141 microRNA,</w:t>
      </w:r>
      <w:r w:rsidR="008B16BF" w:rsidRPr="00FD71E5">
        <w:rPr>
          <w:lang w:val="en-GB"/>
        </w:rPr>
        <w:t xml:space="preserve"> could be simultaneously </w:t>
      </w:r>
      <w:r w:rsidR="00363898" w:rsidRPr="00FD71E5">
        <w:rPr>
          <w:lang w:val="en-GB"/>
        </w:rPr>
        <w:t>detected</w:t>
      </w:r>
      <w:r w:rsidR="008B16BF" w:rsidRPr="00FD71E5">
        <w:rPr>
          <w:lang w:val="en-GB"/>
        </w:rPr>
        <w:t xml:space="preserve"> in live cancer cells including HeLa cells and LOVE-1 cells.</w:t>
      </w:r>
      <w:r w:rsidR="008B16BF" w:rsidRPr="00FD71E5">
        <w:rPr>
          <w:lang w:val="en-GB"/>
        </w:rPr>
        <w:fldChar w:fldCharType="begin"/>
      </w:r>
      <w:r w:rsidR="00D44995" w:rsidRPr="00FD71E5">
        <w:rPr>
          <w:lang w:val="en-GB"/>
        </w:rPr>
        <w:instrText xml:space="preserve"> ADDIN EN.CITE &lt;EndNote&gt;&lt;Cite&gt;&lt;Author&gt;Li&lt;/Author&gt;&lt;Year&gt;2018&lt;/Year&gt;&lt;IDText&gt;Two-Color-Based Nanoflares for Multiplexed MicroRNAs Imaging in Live Cells&lt;/IDText&gt;&lt;DisplayText&gt;&lt;style face="superscript"&gt;31&lt;/style&gt;&lt;/DisplayText&gt;&lt;record&gt;&lt;titles&gt;&lt;title&gt;Two-Color-Based Nanoflares for Multiplexed MicroRNAs Imaging in Live Cells&lt;/title&gt;&lt;secondary-title&gt;Nanotheranostics&lt;/secondary-title&gt;&lt;/titles&gt;&lt;pages&gt;96-105&lt;/pages&gt;&lt;number&gt;1&lt;/number&gt;&lt;contributors&gt;&lt;authors&gt;&lt;author&gt;Li J.&lt;/author&gt;&lt;author&gt;Huang J.&lt;/author&gt;&lt;author&gt;Yang X.&lt;/author&gt;&lt;author&gt;Yang Y.&lt;/author&gt;&lt;author&gt;Quan K.&lt;/author&gt;&lt;author&gt;Xie N.&lt;/author&gt;&lt;author&gt;Ma C.&lt;/author&gt;&lt;author&gt;Wang K.&lt;/author&gt;&lt;/authors&gt;&lt;/contributors&gt;&lt;added-date format="utc"&gt;1520510447&lt;/added-date&gt;&lt;ref-type name="Journal Article"&gt;17&lt;/ref-type&gt;&lt;dates&gt;&lt;year&gt;2018&lt;/year&gt;&lt;/dates&gt;&lt;rec-number&gt;520&lt;/rec-number&gt;&lt;last-updated-date format="utc"&gt;1520510513&lt;/last-updated-date&gt;&lt;volume&gt;2&lt;/volume&gt;&lt;/record&gt;&lt;/Cite&gt;&lt;/EndNote&gt;</w:instrText>
      </w:r>
      <w:r w:rsidR="008B16BF" w:rsidRPr="00FD71E5">
        <w:rPr>
          <w:lang w:val="en-GB"/>
        </w:rPr>
        <w:fldChar w:fldCharType="separate"/>
      </w:r>
      <w:r w:rsidR="00D44995" w:rsidRPr="00FD71E5">
        <w:rPr>
          <w:noProof/>
          <w:vertAlign w:val="superscript"/>
          <w:lang w:val="en-GB"/>
        </w:rPr>
        <w:t>31</w:t>
      </w:r>
      <w:r w:rsidR="008B16BF" w:rsidRPr="00FD71E5">
        <w:rPr>
          <w:lang w:val="en-GB"/>
        </w:rPr>
        <w:fldChar w:fldCharType="end"/>
      </w:r>
      <w:r w:rsidR="008B16BF" w:rsidRPr="00FD71E5">
        <w:rPr>
          <w:lang w:val="en-GB"/>
        </w:rPr>
        <w:t xml:space="preserve">  </w:t>
      </w:r>
      <w:r w:rsidR="00BB0FC2" w:rsidRPr="00FD71E5">
        <w:rPr>
          <w:lang w:val="en-GB"/>
        </w:rPr>
        <w:t xml:space="preserve">  </w:t>
      </w:r>
    </w:p>
    <w:p w14:paraId="230E4616" w14:textId="6F3953F8" w:rsidR="00FA2F1B" w:rsidRPr="00FD71E5" w:rsidRDefault="00A81B03" w:rsidP="00363898">
      <w:pPr>
        <w:pStyle w:val="TAMainText"/>
        <w:ind w:firstLine="0"/>
        <w:rPr>
          <w:lang w:val="en-GB"/>
        </w:rPr>
      </w:pPr>
      <w:r w:rsidRPr="00FD71E5">
        <w:rPr>
          <w:lang w:val="en-GB"/>
        </w:rPr>
        <w:t xml:space="preserve">  </w:t>
      </w:r>
      <w:r w:rsidR="000F700A" w:rsidRPr="00FD71E5">
        <w:rPr>
          <w:lang w:val="en-GB"/>
        </w:rPr>
        <w:t>Although</w:t>
      </w:r>
      <w:r w:rsidR="00FE538B" w:rsidRPr="00FD71E5">
        <w:rPr>
          <w:lang w:val="en-GB"/>
        </w:rPr>
        <w:t xml:space="preserve"> </w:t>
      </w:r>
      <w:r w:rsidR="00EB338E" w:rsidRPr="00FD71E5">
        <w:rPr>
          <w:lang w:val="en-GB"/>
        </w:rPr>
        <w:t xml:space="preserve">there is a significant amount of </w:t>
      </w:r>
      <w:r w:rsidR="00363898" w:rsidRPr="00FD71E5">
        <w:rPr>
          <w:lang w:val="en-GB"/>
        </w:rPr>
        <w:t xml:space="preserve">research focusing </w:t>
      </w:r>
      <w:r w:rsidR="00EB338E" w:rsidRPr="00FD71E5">
        <w:rPr>
          <w:lang w:val="en-GB"/>
        </w:rPr>
        <w:t>on the</w:t>
      </w:r>
      <w:r w:rsidR="000F700A" w:rsidRPr="00FD71E5">
        <w:rPr>
          <w:lang w:val="en-GB"/>
        </w:rPr>
        <w:t xml:space="preserve"> </w:t>
      </w:r>
      <w:r w:rsidR="00363898" w:rsidRPr="00FD71E5">
        <w:rPr>
          <w:lang w:val="en-GB"/>
        </w:rPr>
        <w:t xml:space="preserve">use </w:t>
      </w:r>
      <w:r w:rsidR="000F700A" w:rsidRPr="00FD71E5">
        <w:rPr>
          <w:lang w:val="en-GB"/>
        </w:rPr>
        <w:t xml:space="preserve">of </w:t>
      </w:r>
      <w:r w:rsidR="00363898" w:rsidRPr="00FD71E5">
        <w:rPr>
          <w:lang w:val="en-GB"/>
        </w:rPr>
        <w:t>oligonucleotide</w:t>
      </w:r>
      <w:r w:rsidR="00BE2415" w:rsidRPr="00FD71E5">
        <w:rPr>
          <w:lang w:val="en-GB"/>
        </w:rPr>
        <w:t xml:space="preserve"> – </w:t>
      </w:r>
      <w:r w:rsidR="00363898" w:rsidRPr="00FD71E5">
        <w:rPr>
          <w:lang w:val="en-GB"/>
        </w:rPr>
        <w:t xml:space="preserve">coated gold nanoparticles in </w:t>
      </w:r>
      <w:r w:rsidR="00363898" w:rsidRPr="00FD71E5">
        <w:rPr>
          <w:i/>
          <w:lang w:val="en-GB"/>
        </w:rPr>
        <w:t>in vitro</w:t>
      </w:r>
      <w:r w:rsidR="00363898" w:rsidRPr="00FD71E5">
        <w:rPr>
          <w:lang w:val="en-GB"/>
        </w:rPr>
        <w:t xml:space="preserve"> systems </w:t>
      </w:r>
      <w:r w:rsidR="00EB338E" w:rsidRPr="00FD71E5">
        <w:rPr>
          <w:lang w:val="en-GB"/>
        </w:rPr>
        <w:t xml:space="preserve">there is less work associated with </w:t>
      </w:r>
      <w:r w:rsidR="00EB338E" w:rsidRPr="00FD71E5">
        <w:rPr>
          <w:i/>
          <w:lang w:val="en-GB"/>
        </w:rPr>
        <w:t>in vivo</w:t>
      </w:r>
      <w:r w:rsidR="00EB338E" w:rsidRPr="00FD71E5">
        <w:rPr>
          <w:lang w:val="en-GB"/>
        </w:rPr>
        <w:t xml:space="preserve"> systems</w:t>
      </w:r>
      <w:r w:rsidR="00363898" w:rsidRPr="00FD71E5">
        <w:rPr>
          <w:lang w:val="en-GB"/>
        </w:rPr>
        <w:t xml:space="preserve">, which is </w:t>
      </w:r>
      <w:r w:rsidR="0046519A" w:rsidRPr="00FD71E5">
        <w:rPr>
          <w:lang w:val="en-GB"/>
        </w:rPr>
        <w:t xml:space="preserve">highly </w:t>
      </w:r>
      <w:r w:rsidR="00363898" w:rsidRPr="00FD71E5">
        <w:rPr>
          <w:lang w:val="en-GB"/>
        </w:rPr>
        <w:t xml:space="preserve">important but </w:t>
      </w:r>
      <w:r w:rsidR="0046519A" w:rsidRPr="00FD71E5">
        <w:rPr>
          <w:lang w:val="en-GB"/>
        </w:rPr>
        <w:t xml:space="preserve">experimentally </w:t>
      </w:r>
      <w:r w:rsidR="00363898" w:rsidRPr="00FD71E5">
        <w:rPr>
          <w:lang w:val="en-GB"/>
        </w:rPr>
        <w:t>more challenging</w:t>
      </w:r>
      <w:r w:rsidR="00E91139" w:rsidRPr="00FD71E5">
        <w:rPr>
          <w:lang w:val="en-GB"/>
        </w:rPr>
        <w:t>.</w:t>
      </w:r>
      <w:r w:rsidR="00363898" w:rsidRPr="00FD71E5">
        <w:rPr>
          <w:lang w:val="en-GB"/>
        </w:rPr>
        <w:t xml:space="preserve"> </w:t>
      </w:r>
      <w:r w:rsidR="00EB338E" w:rsidRPr="00FD71E5">
        <w:rPr>
          <w:lang w:val="en-GB"/>
        </w:rPr>
        <w:t xml:space="preserve"> </w:t>
      </w:r>
    </w:p>
    <w:p w14:paraId="75A38EBC" w14:textId="43244623" w:rsidR="007B3896" w:rsidRPr="00FD71E5" w:rsidRDefault="00BB41E4" w:rsidP="00A81B03">
      <w:pPr>
        <w:pStyle w:val="TAMainText"/>
        <w:ind w:firstLine="0"/>
        <w:rPr>
          <w:lang w:val="en-GB"/>
        </w:rPr>
      </w:pPr>
      <w:r w:rsidRPr="00FD71E5">
        <w:rPr>
          <w:lang w:val="en-GB"/>
        </w:rPr>
        <w:lastRenderedPageBreak/>
        <w:t xml:space="preserve"> </w:t>
      </w:r>
      <w:r w:rsidR="00A81B03" w:rsidRPr="00FD71E5">
        <w:rPr>
          <w:lang w:val="en-GB"/>
        </w:rPr>
        <w:t xml:space="preserve"> </w:t>
      </w:r>
      <w:r w:rsidR="0003404B" w:rsidRPr="00FD71E5">
        <w:rPr>
          <w:lang w:val="en-GB"/>
        </w:rPr>
        <w:t xml:space="preserve">In this </w:t>
      </w:r>
      <w:r w:rsidR="00A81B03" w:rsidRPr="00FD71E5">
        <w:rPr>
          <w:lang w:val="en-GB"/>
        </w:rPr>
        <w:t>work</w:t>
      </w:r>
      <w:r w:rsidR="0003404B" w:rsidRPr="00FD71E5">
        <w:rPr>
          <w:lang w:val="en-GB"/>
        </w:rPr>
        <w:t xml:space="preserve"> we demonstrate the targeted detection of mRNA </w:t>
      </w:r>
      <w:r w:rsidR="005A7BB8" w:rsidRPr="00FD71E5">
        <w:rPr>
          <w:lang w:val="en-GB"/>
        </w:rPr>
        <w:t xml:space="preserve">using </w:t>
      </w:r>
      <w:r w:rsidR="00FB327D" w:rsidRPr="00FD71E5">
        <w:rPr>
          <w:lang w:val="en-GB"/>
        </w:rPr>
        <w:t>oligonucleotide</w:t>
      </w:r>
      <w:r w:rsidR="00E854F0" w:rsidRPr="00FD71E5">
        <w:rPr>
          <w:lang w:val="en-GB"/>
        </w:rPr>
        <w:t xml:space="preserve"> </w:t>
      </w:r>
      <w:r w:rsidR="00A43D55" w:rsidRPr="00FD71E5">
        <w:rPr>
          <w:lang w:val="en-GB"/>
        </w:rPr>
        <w:t xml:space="preserve">– </w:t>
      </w:r>
      <w:r w:rsidR="00E854F0" w:rsidRPr="00FD71E5">
        <w:rPr>
          <w:lang w:val="en-GB"/>
        </w:rPr>
        <w:t xml:space="preserve">coated </w:t>
      </w:r>
      <w:r w:rsidR="00933253" w:rsidRPr="00FD71E5">
        <w:rPr>
          <w:lang w:val="en-GB"/>
        </w:rPr>
        <w:t xml:space="preserve">gold </w:t>
      </w:r>
      <w:r w:rsidR="00FB327D" w:rsidRPr="00FD71E5">
        <w:rPr>
          <w:lang w:val="en-GB"/>
        </w:rPr>
        <w:t>nanoparticles</w:t>
      </w:r>
      <w:r w:rsidR="001458D6" w:rsidRPr="00FD71E5">
        <w:rPr>
          <w:lang w:val="en-GB"/>
        </w:rPr>
        <w:t xml:space="preserve"> </w:t>
      </w:r>
      <w:r w:rsidR="00EB338E" w:rsidRPr="00FD71E5">
        <w:rPr>
          <w:lang w:val="en-GB"/>
        </w:rPr>
        <w:t>in</w:t>
      </w:r>
      <w:r w:rsidR="0003404B" w:rsidRPr="00FD71E5">
        <w:rPr>
          <w:lang w:val="en-GB"/>
        </w:rPr>
        <w:t xml:space="preserve"> </w:t>
      </w:r>
      <w:r w:rsidR="002B1468" w:rsidRPr="00FD71E5">
        <w:rPr>
          <w:lang w:val="en-GB"/>
        </w:rPr>
        <w:t xml:space="preserve">the freshwater polyp </w:t>
      </w:r>
      <w:r w:rsidR="002B1468" w:rsidRPr="00FD71E5">
        <w:rPr>
          <w:i/>
          <w:lang w:val="en-GB"/>
        </w:rPr>
        <w:t>Hydra vulgaris</w:t>
      </w:r>
      <w:r w:rsidR="0003404B" w:rsidRPr="00FD71E5">
        <w:rPr>
          <w:lang w:val="en-GB"/>
        </w:rPr>
        <w:t xml:space="preserve">. </w:t>
      </w:r>
      <w:r w:rsidR="001458D6" w:rsidRPr="00FD71E5">
        <w:rPr>
          <w:i/>
          <w:iCs/>
          <w:lang w:val="en-GB"/>
        </w:rPr>
        <w:t>Hydra</w:t>
      </w:r>
      <w:r w:rsidR="001458D6" w:rsidRPr="00FD71E5">
        <w:rPr>
          <w:lang w:val="en-GB"/>
        </w:rPr>
        <w:t xml:space="preserve"> </w:t>
      </w:r>
      <w:r w:rsidR="0003404B" w:rsidRPr="00FD71E5">
        <w:rPr>
          <w:lang w:val="en-GB"/>
        </w:rPr>
        <w:t>is</w:t>
      </w:r>
      <w:r w:rsidR="002B1468" w:rsidRPr="00FD71E5">
        <w:rPr>
          <w:lang w:val="en-GB"/>
        </w:rPr>
        <w:t xml:space="preserve"> </w:t>
      </w:r>
      <w:r w:rsidR="00D131CD" w:rsidRPr="00FD71E5">
        <w:rPr>
          <w:lang w:val="en-GB"/>
        </w:rPr>
        <w:t>a</w:t>
      </w:r>
      <w:r w:rsidR="002B1468" w:rsidRPr="00FD71E5">
        <w:rPr>
          <w:lang w:val="en-GB"/>
        </w:rPr>
        <w:t xml:space="preserve"> small</w:t>
      </w:r>
      <w:r w:rsidR="00D131CD" w:rsidRPr="00FD71E5">
        <w:rPr>
          <w:lang w:val="en-GB"/>
        </w:rPr>
        <w:t xml:space="preserve"> invertebrate </w:t>
      </w:r>
      <w:r w:rsidR="002B1468" w:rsidRPr="00FD71E5">
        <w:rPr>
          <w:lang w:val="en-GB"/>
        </w:rPr>
        <w:t xml:space="preserve">classically used as </w:t>
      </w:r>
      <w:r w:rsidR="00D131CD" w:rsidRPr="00FD71E5">
        <w:rPr>
          <w:lang w:val="en-GB"/>
        </w:rPr>
        <w:t>model</w:t>
      </w:r>
      <w:r w:rsidR="0003404B" w:rsidRPr="00FD71E5">
        <w:rPr>
          <w:lang w:val="en-GB"/>
        </w:rPr>
        <w:t xml:space="preserve"> in developmental biology</w:t>
      </w:r>
      <w:r w:rsidR="001458D6" w:rsidRPr="00FD71E5">
        <w:rPr>
          <w:lang w:val="en-GB"/>
        </w:rPr>
        <w:t>,</w:t>
      </w:r>
      <w:r w:rsidR="0003404B" w:rsidRPr="00FD71E5">
        <w:rPr>
          <w:lang w:val="en-GB"/>
        </w:rPr>
        <w:t xml:space="preserve"> which has also</w:t>
      </w:r>
      <w:r w:rsidR="002B1468" w:rsidRPr="00FD71E5">
        <w:rPr>
          <w:lang w:val="en-GB"/>
        </w:rPr>
        <w:t xml:space="preserve"> recently </w:t>
      </w:r>
      <w:r w:rsidR="00F97930" w:rsidRPr="00FD71E5">
        <w:rPr>
          <w:lang w:val="en-GB"/>
        </w:rPr>
        <w:t xml:space="preserve">emerged as </w:t>
      </w:r>
      <w:r w:rsidR="0003404B" w:rsidRPr="00FD71E5">
        <w:rPr>
          <w:lang w:val="en-GB"/>
        </w:rPr>
        <w:t xml:space="preserve">an </w:t>
      </w:r>
      <w:r w:rsidR="00F97930" w:rsidRPr="00FD71E5">
        <w:rPr>
          <w:lang w:val="en-GB"/>
        </w:rPr>
        <w:t xml:space="preserve">amenable system to test </w:t>
      </w:r>
      <w:r w:rsidR="0003404B" w:rsidRPr="00FD71E5">
        <w:rPr>
          <w:lang w:val="en-GB"/>
        </w:rPr>
        <w:t xml:space="preserve">the </w:t>
      </w:r>
      <w:r w:rsidR="00F97930" w:rsidRPr="00FD71E5">
        <w:rPr>
          <w:lang w:val="en-GB"/>
        </w:rPr>
        <w:t>toxicity and bioactivity of novel functional biomaterials and nanodevices</w:t>
      </w:r>
      <w:r w:rsidR="00F77B7D" w:rsidRPr="00FD71E5">
        <w:rPr>
          <w:lang w:val="en-GB"/>
        </w:rPr>
        <w:t xml:space="preserve"> </w:t>
      </w:r>
      <w:r w:rsidR="00F77B7D" w:rsidRPr="00FD71E5">
        <w:rPr>
          <w:lang w:val="en-GB"/>
        </w:rPr>
        <w:fldChar w:fldCharType="begin">
          <w:fldData xml:space="preserve">PEVuZE5vdGU+PENpdGU+PEF1dGhvcj5BbWJyb3NvbmU8L0F1dGhvcj48WWVhcj4yMDEyPC9ZZWFy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</w:fldData>
        </w:fldChar>
      </w:r>
      <w:r w:rsidR="00D44995" w:rsidRPr="00FD71E5">
        <w:rPr>
          <w:lang w:val="en-GB"/>
        </w:rPr>
        <w:instrText xml:space="preserve"> ADDIN EN.CITE </w:instrText>
      </w:r>
      <w:r w:rsidR="00D44995" w:rsidRPr="00FD71E5">
        <w:rPr>
          <w:lang w:val="en-GB"/>
        </w:rPr>
        <w:fldChar w:fldCharType="begin">
          <w:fldData xml:space="preserve">PEVuZE5vdGU+PENpdGU+PEF1dGhvcj5BbWJyb3NvbmU8L0F1dGhvcj48WWVhcj4yMDEyPC9ZZWFy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F77B7D" w:rsidRPr="00FD71E5">
        <w:rPr>
          <w:lang w:val="en-GB"/>
        </w:rPr>
      </w:r>
      <w:r w:rsidR="00F77B7D" w:rsidRPr="00FD71E5">
        <w:rPr>
          <w:lang w:val="en-GB"/>
        </w:rPr>
        <w:fldChar w:fldCharType="separate"/>
      </w:r>
      <w:r w:rsidR="00D44995" w:rsidRPr="00FD71E5">
        <w:rPr>
          <w:noProof/>
          <w:vertAlign w:val="superscript"/>
          <w:lang w:val="en-GB"/>
        </w:rPr>
        <w:t>32-39</w:t>
      </w:r>
      <w:r w:rsidR="00F77B7D" w:rsidRPr="00FD71E5">
        <w:rPr>
          <w:lang w:val="en-GB"/>
        </w:rPr>
        <w:fldChar w:fldCharType="end"/>
      </w:r>
      <w:r w:rsidR="00F97930" w:rsidRPr="00FD71E5">
        <w:rPr>
          <w:lang w:val="en-GB"/>
        </w:rPr>
        <w:t>, reducing ethical concerns and economic costs related to vertebrate experimentation</w:t>
      </w:r>
      <w:r w:rsidR="00D22AAC" w:rsidRPr="00FD71E5">
        <w:rPr>
          <w:lang w:val="en-GB"/>
        </w:rPr>
        <w:t xml:space="preserve">. </w:t>
      </w:r>
      <w:r w:rsidR="006256CD" w:rsidRPr="00FD71E5">
        <w:rPr>
          <w:i/>
          <w:lang w:val="en-GB"/>
        </w:rPr>
        <w:t>Hydra</w:t>
      </w:r>
      <w:r w:rsidR="006256CD" w:rsidRPr="00FD71E5">
        <w:rPr>
          <w:lang w:val="en-GB"/>
        </w:rPr>
        <w:t xml:space="preserve"> structural anatomy, </w:t>
      </w:r>
      <w:r w:rsidR="00FA7A8E" w:rsidRPr="00FD71E5">
        <w:rPr>
          <w:lang w:val="en-GB"/>
        </w:rPr>
        <w:t>which presents a tissue grade</w:t>
      </w:r>
      <w:r w:rsidR="006256CD" w:rsidRPr="00FD71E5">
        <w:rPr>
          <w:lang w:val="en-GB"/>
        </w:rPr>
        <w:t xml:space="preserve"> organization</w:t>
      </w:r>
      <w:r w:rsidR="00FA7A8E" w:rsidRPr="00FD71E5">
        <w:rPr>
          <w:lang w:val="en-GB"/>
        </w:rPr>
        <w:t xml:space="preserve"> with no organs </w:t>
      </w:r>
      <w:r w:rsidR="006256CD" w:rsidRPr="00FD71E5">
        <w:rPr>
          <w:lang w:val="en-GB"/>
        </w:rPr>
        <w:t>or biological fluids, allows</w:t>
      </w:r>
      <w:r w:rsidR="00FA7A8E" w:rsidRPr="00FD71E5">
        <w:rPr>
          <w:lang w:val="en-GB"/>
        </w:rPr>
        <w:t xml:space="preserve"> the</w:t>
      </w:r>
      <w:r w:rsidR="006256CD" w:rsidRPr="00FD71E5">
        <w:rPr>
          <w:lang w:val="en-GB"/>
        </w:rPr>
        <w:t xml:space="preserve"> study </w:t>
      </w:r>
      <w:r w:rsidR="00FA7A8E" w:rsidRPr="00FD71E5">
        <w:rPr>
          <w:lang w:val="en-GB"/>
        </w:rPr>
        <w:t xml:space="preserve">of </w:t>
      </w:r>
      <w:r w:rsidR="006256CD" w:rsidRPr="00FD71E5">
        <w:rPr>
          <w:lang w:val="en-GB"/>
        </w:rPr>
        <w:t>the interaction between any medium suspended compound and the entire body cell repertoire</w:t>
      </w:r>
      <w:r w:rsidR="00FA7A8E" w:rsidRPr="00FD71E5">
        <w:rPr>
          <w:lang w:val="en-GB"/>
        </w:rPr>
        <w:t xml:space="preserve"> in a fast, simple and reliable way</w:t>
      </w:r>
      <w:r w:rsidR="006256CD" w:rsidRPr="00FD71E5">
        <w:rPr>
          <w:lang w:val="en-GB"/>
        </w:rPr>
        <w:t>.</w:t>
      </w:r>
      <w:r w:rsidR="00625FCC" w:rsidRPr="00FD71E5">
        <w:rPr>
          <w:lang w:val="en-GB"/>
        </w:rPr>
        <w:t xml:space="preserve"> </w:t>
      </w:r>
      <w:r w:rsidR="006256CD" w:rsidRPr="00FD71E5">
        <w:rPr>
          <w:lang w:val="en-GB"/>
        </w:rPr>
        <w:t>The polyp</w:t>
      </w:r>
      <w:r w:rsidR="006256CD" w:rsidRPr="00FD71E5">
        <w:rPr>
          <w:i/>
          <w:lang w:val="en-GB"/>
        </w:rPr>
        <w:t xml:space="preserve"> </w:t>
      </w:r>
      <w:r w:rsidR="00A3204F" w:rsidRPr="00FD71E5">
        <w:rPr>
          <w:lang w:val="en-GB"/>
        </w:rPr>
        <w:t xml:space="preserve">is </w:t>
      </w:r>
      <w:r w:rsidR="006256CD" w:rsidRPr="00FD71E5">
        <w:rPr>
          <w:lang w:val="en-GB"/>
        </w:rPr>
        <w:t>structured as</w:t>
      </w:r>
      <w:r w:rsidR="00A3204F" w:rsidRPr="00FD71E5">
        <w:rPr>
          <w:lang w:val="en-GB"/>
        </w:rPr>
        <w:t xml:space="preserve"> a</w:t>
      </w:r>
      <w:r w:rsidR="006256CD" w:rsidRPr="00FD71E5">
        <w:rPr>
          <w:lang w:val="en-GB"/>
        </w:rPr>
        <w:t xml:space="preserve"> hollow </w:t>
      </w:r>
      <w:r w:rsidR="00766387" w:rsidRPr="00FD71E5">
        <w:rPr>
          <w:lang w:val="en-GB"/>
        </w:rPr>
        <w:t xml:space="preserve">and transparent </w:t>
      </w:r>
      <w:r w:rsidR="00EB1AEE" w:rsidRPr="00FD71E5">
        <w:rPr>
          <w:lang w:val="en-GB"/>
        </w:rPr>
        <w:t>tube</w:t>
      </w:r>
      <w:r w:rsidR="006256CD" w:rsidRPr="00FD71E5">
        <w:rPr>
          <w:lang w:val="en-GB"/>
        </w:rPr>
        <w:t xml:space="preserve"> </w:t>
      </w:r>
      <w:r w:rsidR="00EB1AEE" w:rsidRPr="00FD71E5">
        <w:rPr>
          <w:lang w:val="en-GB"/>
        </w:rPr>
        <w:t>with a basal foot and a mouth</w:t>
      </w:r>
      <w:r w:rsidR="00E118AA" w:rsidRPr="00FD71E5">
        <w:rPr>
          <w:lang w:val="en-GB"/>
        </w:rPr>
        <w:t xml:space="preserve"> (hypostome)</w:t>
      </w:r>
      <w:r w:rsidR="00EB1AEE" w:rsidRPr="00FD71E5">
        <w:rPr>
          <w:lang w:val="en-GB"/>
        </w:rPr>
        <w:t xml:space="preserve"> surrounded by </w:t>
      </w:r>
      <w:r w:rsidR="00E118AA" w:rsidRPr="00FD71E5">
        <w:rPr>
          <w:lang w:val="en-GB"/>
        </w:rPr>
        <w:t xml:space="preserve">a ring of </w:t>
      </w:r>
      <w:r w:rsidR="00EB1AEE" w:rsidRPr="00FD71E5">
        <w:rPr>
          <w:lang w:val="en-GB"/>
        </w:rPr>
        <w:t>tenta</w:t>
      </w:r>
      <w:r w:rsidR="00FA7A8E" w:rsidRPr="00FD71E5">
        <w:rPr>
          <w:lang w:val="en-GB"/>
        </w:rPr>
        <w:t xml:space="preserve">cles in the apical zone (see </w:t>
      </w:r>
      <w:r w:rsidR="00FA7A8E" w:rsidRPr="00FD71E5">
        <w:rPr>
          <w:b/>
          <w:bCs/>
          <w:lang w:val="en-GB"/>
        </w:rPr>
        <w:t>Figure S</w:t>
      </w:r>
      <w:r w:rsidR="00A43D55" w:rsidRPr="00FD71E5">
        <w:rPr>
          <w:b/>
          <w:bCs/>
          <w:lang w:val="en-GB"/>
        </w:rPr>
        <w:t>1</w:t>
      </w:r>
      <w:r w:rsidR="00EB1AEE" w:rsidRPr="00FD71E5">
        <w:rPr>
          <w:lang w:val="en-GB"/>
        </w:rPr>
        <w:t>)</w:t>
      </w:r>
      <w:r w:rsidR="00625FCC" w:rsidRPr="00FD71E5">
        <w:rPr>
          <w:lang w:val="en-GB"/>
        </w:rPr>
        <w:t>. The body wall is</w:t>
      </w:r>
      <w:r w:rsidR="005C216D" w:rsidRPr="00FD71E5">
        <w:rPr>
          <w:lang w:val="en-GB"/>
        </w:rPr>
        <w:t xml:space="preserve"> </w:t>
      </w:r>
      <w:r w:rsidR="002B0474" w:rsidRPr="00FD71E5">
        <w:rPr>
          <w:lang w:val="en-GB"/>
        </w:rPr>
        <w:t xml:space="preserve">composed </w:t>
      </w:r>
      <w:r w:rsidR="006256CD" w:rsidRPr="00FD71E5">
        <w:rPr>
          <w:lang w:val="en-GB"/>
        </w:rPr>
        <w:t>by</w:t>
      </w:r>
      <w:r w:rsidR="002B0474" w:rsidRPr="00FD71E5">
        <w:rPr>
          <w:lang w:val="en-GB"/>
        </w:rPr>
        <w:t xml:space="preserve"> two </w:t>
      </w:r>
      <w:r w:rsidR="00FB327D" w:rsidRPr="00FD71E5">
        <w:rPr>
          <w:lang w:val="en-GB"/>
        </w:rPr>
        <w:t>epithelial</w:t>
      </w:r>
      <w:r w:rsidR="002B0474" w:rsidRPr="00FD71E5">
        <w:rPr>
          <w:lang w:val="en-GB"/>
        </w:rPr>
        <w:t xml:space="preserve"> layers, a</w:t>
      </w:r>
      <w:r w:rsidR="00625FCC" w:rsidRPr="00FD71E5">
        <w:rPr>
          <w:lang w:val="en-GB"/>
        </w:rPr>
        <w:t>n</w:t>
      </w:r>
      <w:r w:rsidR="002B0474" w:rsidRPr="00FD71E5">
        <w:rPr>
          <w:lang w:val="en-GB"/>
        </w:rPr>
        <w:t xml:space="preserve"> ectoderm facing outwards, and an endoderm </w:t>
      </w:r>
      <w:r w:rsidR="00625FCC" w:rsidRPr="00FD71E5">
        <w:rPr>
          <w:lang w:val="en-GB"/>
        </w:rPr>
        <w:t xml:space="preserve">facing </w:t>
      </w:r>
      <w:r w:rsidR="001D1E92" w:rsidRPr="00FD71E5">
        <w:rPr>
          <w:lang w:val="en-GB"/>
        </w:rPr>
        <w:t>the inner</w:t>
      </w:r>
      <w:r w:rsidR="00625FCC" w:rsidRPr="00FD71E5">
        <w:rPr>
          <w:lang w:val="en-GB"/>
        </w:rPr>
        <w:t xml:space="preserve"> cavity</w:t>
      </w:r>
      <w:r w:rsidR="001D1E92" w:rsidRPr="00FD71E5">
        <w:rPr>
          <w:lang w:val="en-GB"/>
        </w:rPr>
        <w:t xml:space="preserve">, </w:t>
      </w:r>
      <w:r w:rsidR="00625FCC" w:rsidRPr="00FD71E5">
        <w:rPr>
          <w:lang w:val="en-GB"/>
        </w:rPr>
        <w:t xml:space="preserve">plus </w:t>
      </w:r>
      <w:r w:rsidR="001D1E92" w:rsidRPr="00FD71E5">
        <w:rPr>
          <w:lang w:val="en-GB"/>
        </w:rPr>
        <w:t xml:space="preserve">a limited number of </w:t>
      </w:r>
      <w:r w:rsidR="006256CD" w:rsidRPr="00FD71E5">
        <w:rPr>
          <w:lang w:val="en-GB"/>
        </w:rPr>
        <w:t xml:space="preserve">differentiated </w:t>
      </w:r>
      <w:r w:rsidR="001D1E92" w:rsidRPr="00FD71E5">
        <w:rPr>
          <w:lang w:val="en-GB"/>
        </w:rPr>
        <w:t>cell types</w:t>
      </w:r>
      <w:r w:rsidR="0097743C" w:rsidRPr="00FD71E5">
        <w:rPr>
          <w:lang w:val="en-GB"/>
        </w:rPr>
        <w:t xml:space="preserve"> derived from interstitial stem cells</w:t>
      </w:r>
      <w:r w:rsidR="006256CD" w:rsidRPr="00FD71E5">
        <w:rPr>
          <w:lang w:val="en-GB"/>
        </w:rPr>
        <w:t xml:space="preserve">, a fast cycling pool of </w:t>
      </w:r>
      <w:r w:rsidR="00EB1EE8" w:rsidRPr="00FD71E5">
        <w:rPr>
          <w:lang w:val="en-GB"/>
        </w:rPr>
        <w:t xml:space="preserve">cells located in the </w:t>
      </w:r>
      <w:r w:rsidR="001E7BD5" w:rsidRPr="00FD71E5">
        <w:rPr>
          <w:lang w:val="en-GB"/>
        </w:rPr>
        <w:t>central part of the body column</w:t>
      </w:r>
      <w:r w:rsidR="00FA7A8E" w:rsidRPr="00FD71E5">
        <w:rPr>
          <w:lang w:val="en-GB"/>
        </w:rPr>
        <w:t xml:space="preserve"> </w:t>
      </w:r>
      <w:r w:rsidR="003F0984" w:rsidRPr="00FD71E5">
        <w:rPr>
          <w:lang w:val="en-GB"/>
        </w:rPr>
        <w:fldChar w:fldCharType="begin">
          <w:fldData xml:space="preserve">PEVuZE5vdGU+PENpdGU+PEF1dGhvcj5Cb2RlPC9BdXRob3I+PFllYXI+MTk5NjwvWWVhcj48UmVj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</w:fldData>
        </w:fldChar>
      </w:r>
      <w:r w:rsidR="00D44995" w:rsidRPr="00FD71E5">
        <w:rPr>
          <w:lang w:val="en-GB"/>
        </w:rPr>
        <w:instrText xml:space="preserve"> ADDIN EN.CITE </w:instrText>
      </w:r>
      <w:r w:rsidR="00D44995" w:rsidRPr="00FD71E5">
        <w:rPr>
          <w:lang w:val="en-GB"/>
        </w:rPr>
        <w:fldChar w:fldCharType="begin">
          <w:fldData xml:space="preserve">PEVuZE5vdGU+PENpdGU+PEF1dGhvcj5Cb2RlPC9BdXRob3I+PFllYXI+MTk5NjwvWWVhcj48UmVj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3F0984" w:rsidRPr="00FD71E5">
        <w:rPr>
          <w:lang w:val="en-GB"/>
        </w:rPr>
      </w:r>
      <w:r w:rsidR="003F0984" w:rsidRPr="00FD71E5">
        <w:rPr>
          <w:lang w:val="en-GB"/>
        </w:rPr>
        <w:fldChar w:fldCharType="separate"/>
      </w:r>
      <w:r w:rsidR="00D44995" w:rsidRPr="00FD71E5">
        <w:rPr>
          <w:noProof/>
          <w:vertAlign w:val="superscript"/>
          <w:lang w:val="en-GB"/>
        </w:rPr>
        <w:t>40, 41</w:t>
      </w:r>
      <w:r w:rsidR="003F0984" w:rsidRPr="00FD71E5">
        <w:rPr>
          <w:lang w:val="en-GB"/>
        </w:rPr>
        <w:fldChar w:fldCharType="end"/>
      </w:r>
      <w:r w:rsidR="001E7BD5" w:rsidRPr="00FD71E5">
        <w:rPr>
          <w:lang w:val="en-GB"/>
        </w:rPr>
        <w:t xml:space="preserve">. These multipotent stem cells can </w:t>
      </w:r>
      <w:r w:rsidR="00536C3C" w:rsidRPr="00FD71E5">
        <w:rPr>
          <w:lang w:val="en-GB"/>
        </w:rPr>
        <w:t xml:space="preserve">occur singly </w:t>
      </w:r>
      <w:r w:rsidR="00371AA6" w:rsidRPr="00FD71E5">
        <w:rPr>
          <w:lang w:val="en-GB"/>
        </w:rPr>
        <w:t xml:space="preserve">(1s) </w:t>
      </w:r>
      <w:r w:rsidR="00536C3C" w:rsidRPr="00FD71E5">
        <w:rPr>
          <w:lang w:val="en-GB"/>
        </w:rPr>
        <w:t xml:space="preserve">or in clusters of 2, 4, 8 and 16 cells </w:t>
      </w:r>
      <w:r w:rsidR="00371AA6" w:rsidRPr="00FD71E5">
        <w:rPr>
          <w:lang w:val="en-GB"/>
        </w:rPr>
        <w:t xml:space="preserve">(2s, 4s, 8s, 16s) </w:t>
      </w:r>
      <w:r w:rsidR="00536C3C" w:rsidRPr="00FD71E5">
        <w:rPr>
          <w:lang w:val="en-GB"/>
        </w:rPr>
        <w:t xml:space="preserve">and </w:t>
      </w:r>
      <w:r w:rsidR="009F3436" w:rsidRPr="00FD71E5">
        <w:rPr>
          <w:lang w:val="en-GB"/>
        </w:rPr>
        <w:t xml:space="preserve">undergo </w:t>
      </w:r>
      <w:r w:rsidR="00FA7A8E" w:rsidRPr="00FD71E5">
        <w:rPr>
          <w:lang w:val="en-GB"/>
        </w:rPr>
        <w:t>self-</w:t>
      </w:r>
      <w:r w:rsidR="009F3436" w:rsidRPr="00FD71E5">
        <w:rPr>
          <w:lang w:val="en-GB"/>
        </w:rPr>
        <w:t xml:space="preserve">renewal or </w:t>
      </w:r>
      <w:r w:rsidR="00DE1338" w:rsidRPr="00FD71E5">
        <w:rPr>
          <w:lang w:val="en-GB"/>
        </w:rPr>
        <w:t>differentia</w:t>
      </w:r>
      <w:r w:rsidR="009F3436" w:rsidRPr="00FD71E5">
        <w:rPr>
          <w:lang w:val="en-GB"/>
        </w:rPr>
        <w:t>tion</w:t>
      </w:r>
      <w:r w:rsidR="001E7BD5" w:rsidRPr="00FD71E5">
        <w:rPr>
          <w:lang w:val="en-GB"/>
        </w:rPr>
        <w:t xml:space="preserve"> </w:t>
      </w:r>
      <w:r w:rsidR="00625FCC" w:rsidRPr="00FD71E5">
        <w:rPr>
          <w:lang w:val="en-GB"/>
        </w:rPr>
        <w:t xml:space="preserve">pathways </w:t>
      </w:r>
      <w:r w:rsidR="001E7BD5" w:rsidRPr="00FD71E5">
        <w:rPr>
          <w:lang w:val="en-GB"/>
        </w:rPr>
        <w:t>in</w:t>
      </w:r>
      <w:r w:rsidR="00D131CD" w:rsidRPr="00FD71E5">
        <w:rPr>
          <w:lang w:val="en-GB"/>
        </w:rPr>
        <w:t>to</w:t>
      </w:r>
      <w:r w:rsidR="001E7BD5" w:rsidRPr="00FD71E5">
        <w:rPr>
          <w:lang w:val="en-GB"/>
        </w:rPr>
        <w:t xml:space="preserve"> </w:t>
      </w:r>
      <w:r w:rsidR="00625FCC" w:rsidRPr="00FD71E5">
        <w:rPr>
          <w:lang w:val="en-GB"/>
        </w:rPr>
        <w:t xml:space="preserve">either nematocytes, the stinging cells characterizing the phylum, or </w:t>
      </w:r>
      <w:r w:rsidR="0027068B" w:rsidRPr="00FD71E5">
        <w:rPr>
          <w:lang w:val="en-GB"/>
        </w:rPr>
        <w:t>neurons (</w:t>
      </w:r>
      <w:r w:rsidR="001E7BD5" w:rsidRPr="00FD71E5">
        <w:rPr>
          <w:lang w:val="en-GB"/>
        </w:rPr>
        <w:t>sensory and ganglionic</w:t>
      </w:r>
      <w:r w:rsidR="0027068B" w:rsidRPr="00FD71E5">
        <w:rPr>
          <w:lang w:val="en-GB"/>
        </w:rPr>
        <w:t>)</w:t>
      </w:r>
      <w:r w:rsidR="001E7BD5" w:rsidRPr="00FD71E5">
        <w:rPr>
          <w:lang w:val="en-GB"/>
        </w:rPr>
        <w:t xml:space="preserve">, secretory cells </w:t>
      </w:r>
      <w:r w:rsidR="0027068B" w:rsidRPr="00FD71E5">
        <w:rPr>
          <w:lang w:val="en-GB"/>
        </w:rPr>
        <w:t>(gland cells and mucous cells)</w:t>
      </w:r>
      <w:r w:rsidR="006A7ECF" w:rsidRPr="00FD71E5">
        <w:rPr>
          <w:lang w:val="en-GB"/>
        </w:rPr>
        <w:t xml:space="preserve">, </w:t>
      </w:r>
      <w:r w:rsidR="00625FCC" w:rsidRPr="00FD71E5">
        <w:rPr>
          <w:lang w:val="en-GB"/>
        </w:rPr>
        <w:t xml:space="preserve">and </w:t>
      </w:r>
      <w:r w:rsidR="006A7ECF" w:rsidRPr="00FD71E5">
        <w:rPr>
          <w:lang w:val="en-GB"/>
        </w:rPr>
        <w:t>gametes</w:t>
      </w:r>
      <w:r w:rsidR="001E7BD5" w:rsidRPr="00FD71E5">
        <w:rPr>
          <w:lang w:val="en-GB"/>
        </w:rPr>
        <w:t xml:space="preserve">. </w:t>
      </w:r>
      <w:r w:rsidR="00371AA6" w:rsidRPr="00FD71E5">
        <w:rPr>
          <w:lang w:val="en-GB"/>
        </w:rPr>
        <w:fldChar w:fldCharType="begin"/>
      </w:r>
      <w:r w:rsidR="00D44995" w:rsidRPr="00FD71E5">
        <w:rPr>
          <w:lang w:val="en-GB"/>
        </w:rPr>
        <w:instrText xml:space="preserve"> ADDIN EN.CITE &lt;EndNote&gt;&lt;Cite&gt;&lt;Author&gt;David&lt;/Author&gt;&lt;Year&gt;1974&lt;/Year&gt;&lt;RecNum&gt;10&lt;/RecNum&gt;&lt;DisplayText&gt;&lt;style face="superscript"&gt;42&lt;/style&gt;&lt;/DisplayText&gt;&lt;record&gt;&lt;rec-number&gt;10&lt;/rec-number&gt;&lt;foreign-keys&gt;&lt;key app="EN" db-id="xd29t95ebffx2ge0xrlx00zj0a0rr0520t2s" timestamp="1534855956"&gt;10&lt;/key&gt;&lt;/foreign-keys&gt;&lt;ref-type name="Journal Article"&gt;17&lt;/ref-type&gt;&lt;contributors&gt;&lt;authors&gt;&lt;author&gt;David, C. N.&lt;/author&gt;&lt;author&gt;Gierer, A.&lt;/author&gt;&lt;/authors&gt;&lt;/contributors&gt;&lt;titles&gt;&lt;title&gt;Cell cycle kinetics and development of Hydra attenuata. III. Nerve and nematocyte differentiation&lt;/title&gt;&lt;secondary-title&gt;J Cell Sci&lt;/secondary-title&gt;&lt;/titles&gt;&lt;periodical&gt;&lt;full-title&gt;J Cell Sci&lt;/full-title&gt;&lt;/periodical&gt;&lt;pages&gt;359-75&lt;/pages&gt;&lt;volume&gt;16&lt;/volume&gt;&lt;number&gt;2&lt;/number&gt;&lt;edition&gt;1974/11/01&lt;/edition&gt;&lt;keywords&gt;&lt;keyword&gt;Animals&lt;/keyword&gt;&lt;keyword&gt;Autoradiography&lt;/keyword&gt;&lt;keyword&gt;Cell Count&lt;/keyword&gt;&lt;keyword&gt;*Cell Differentiation&lt;/keyword&gt;&lt;keyword&gt;*Cell Division&lt;/keyword&gt;&lt;keyword&gt;DNA/metabolism&lt;/keyword&gt;&lt;keyword&gt;Hydra/*cytology/growth &amp;amp; development&lt;/keyword&gt;&lt;keyword&gt;Mitosis&lt;/keyword&gt;&lt;keyword&gt;Neurons/*cytology/metabolism&lt;/keyword&gt;&lt;/keywords&gt;&lt;dates&gt;&lt;year&gt;1974&lt;/year&gt;&lt;pub-dates&gt;&lt;date&gt;Nov&lt;/date&gt;&lt;/pub-dates&gt;&lt;/dates&gt;&lt;isbn&gt;0021-9533 (Print)&amp;#xD;0021-9533 (Linking)&lt;/isbn&gt;&lt;accession-num&gt;4448826&lt;/accession-num&gt;&lt;urls&gt;&lt;related-urls&gt;&lt;url&gt;https://www.ncbi.nlm.nih.gov/pubmed/4448826&lt;/url&gt;&lt;/related-urls&gt;&lt;/urls&gt;&lt;/record&gt;&lt;/Cite&gt;&lt;/EndNote&gt;</w:instrText>
      </w:r>
      <w:r w:rsidR="00371AA6" w:rsidRPr="00FD71E5">
        <w:rPr>
          <w:lang w:val="en-GB"/>
        </w:rPr>
        <w:fldChar w:fldCharType="separate"/>
      </w:r>
      <w:r w:rsidR="00D44995" w:rsidRPr="00FD71E5">
        <w:rPr>
          <w:noProof/>
          <w:vertAlign w:val="superscript"/>
          <w:lang w:val="en-GB"/>
        </w:rPr>
        <w:t>42</w:t>
      </w:r>
      <w:r w:rsidR="00371AA6" w:rsidRPr="00FD71E5">
        <w:rPr>
          <w:lang w:val="en-GB"/>
        </w:rPr>
        <w:fldChar w:fldCharType="end"/>
      </w:r>
      <w:r w:rsidR="00371AA6" w:rsidRPr="00FD71E5">
        <w:rPr>
          <w:lang w:val="en-GB"/>
        </w:rPr>
        <w:t xml:space="preserve"> Interstitial cells entering a nematocyte pathway undergo different cell divisions (4s, 8s, 16s), which results in nests of cells connected to each other by cytoplasmic bridges (nematoblasts)</w:t>
      </w:r>
      <w:r w:rsidR="00A43D55" w:rsidRPr="00FD71E5">
        <w:rPr>
          <w:lang w:val="en-GB"/>
        </w:rPr>
        <w:t xml:space="preserve"> </w:t>
      </w:r>
      <w:r w:rsidR="00A079B8" w:rsidRPr="00FD71E5">
        <w:rPr>
          <w:lang w:val="en-GB"/>
        </w:rPr>
        <w:t>(</w:t>
      </w:r>
      <w:r w:rsidR="00A43D55" w:rsidRPr="00FD71E5">
        <w:rPr>
          <w:lang w:val="en-GB"/>
        </w:rPr>
        <w:t xml:space="preserve">see </w:t>
      </w:r>
      <w:r w:rsidR="00A079B8" w:rsidRPr="00FD71E5">
        <w:rPr>
          <w:b/>
          <w:bCs/>
          <w:lang w:val="en-GB"/>
        </w:rPr>
        <w:t>Figure S1</w:t>
      </w:r>
      <w:r w:rsidR="00A079B8" w:rsidRPr="00FD71E5">
        <w:rPr>
          <w:lang w:val="en-GB"/>
        </w:rPr>
        <w:t>)</w:t>
      </w:r>
      <w:r w:rsidR="00DB747A" w:rsidRPr="00FD71E5">
        <w:rPr>
          <w:lang w:val="en-GB"/>
        </w:rPr>
        <w:t xml:space="preserve">. </w:t>
      </w:r>
      <w:r w:rsidR="00DB747A" w:rsidRPr="00FD71E5">
        <w:rPr>
          <w:lang w:val="en-GB"/>
        </w:rPr>
        <w:fldChar w:fldCharType="begin"/>
      </w:r>
      <w:r w:rsidR="00D44995" w:rsidRPr="00FD71E5">
        <w:rPr>
          <w:lang w:val="en-GB"/>
        </w:rPr>
        <w:instrText xml:space="preserve"> ADDIN EN.CITE &lt;EndNote&gt;&lt;Cite&gt;&lt;Author&gt;Bode&lt;/Author&gt;&lt;Year&gt;1996&lt;/Year&gt;&lt;RecNum&gt;11&lt;/RecNum&gt;&lt;DisplayText&gt;&lt;style face="superscript"&gt;43&lt;/style&gt;&lt;/DisplayText&gt;&lt;record&gt;&lt;rec-number&gt;11&lt;/rec-number&gt;&lt;foreign-keys&gt;&lt;key app="EN" db-id="xd29t95ebffx2ge0xrlx00zj0a0rr0520t2s" timestamp="1534856544"&gt;11&lt;/key&gt;&lt;/foreign-keys&gt;&lt;ref-type name="Journal Article"&gt;17&lt;/ref-type&gt;&lt;contributors&gt;&lt;authors&gt;&lt;author&gt;Bode, H. R.&lt;/author&gt;&lt;/authors&gt;&lt;/contributors&gt;&lt;auth-address&gt;Univ Calif Irvine,Ctr Dev Biol,Irvine,Ca 92717&lt;/auth-address&gt;&lt;titles&gt;&lt;title&gt;The interstitial cell lineage of hydra: A stem cell system that arose early in evolution&lt;/title&gt;&lt;secondary-title&gt;Journal of Cell Science&lt;/secondary-title&gt;&lt;alt-title&gt;J Cell Sci&lt;/alt-title&gt;&lt;/titles&gt;&lt;alt-periodical&gt;&lt;full-title&gt;J Cell Sci&lt;/full-title&gt;&lt;/alt-periodical&gt;&lt;pages&gt;1155-1164&lt;/pages&gt;&lt;volume&gt;109&lt;/volume&gt;&lt;keywords&gt;&lt;keyword&gt;cycle kinetics&lt;/keyword&gt;&lt;keyword&gt;nervous-system&lt;/keyword&gt;&lt;keyword&gt;epithelial-cells&lt;/keyword&gt;&lt;keyword&gt;adult hydra&lt;/keyword&gt;&lt;keyword&gt;differentiating nematocytes&lt;/keyword&gt;&lt;keyword&gt;growth-regulation&lt;/keyword&gt;&lt;keyword&gt;head activator&lt;/keyword&gt;&lt;keyword&gt;attenuata pall&lt;/keyword&gt;&lt;keyword&gt;gland-cells&lt;/keyword&gt;&lt;keyword&gt;regeneration&lt;/keyword&gt;&lt;/keywords&gt;&lt;dates&gt;&lt;year&gt;1996&lt;/year&gt;&lt;pub-dates&gt;&lt;date&gt;Jun&lt;/date&gt;&lt;/pub-dates&gt;&lt;/dates&gt;&lt;isbn&gt;0021-9533&lt;/isbn&gt;&lt;accession-num&gt;WOS:A1996UU35900001&lt;/accession-num&gt;&lt;urls&gt;&lt;related-urls&gt;&lt;url&gt;&amp;lt;Go to ISI&amp;gt;://WOS:A1996UU35900001&lt;/url&gt;&lt;/related-urls&gt;&lt;/urls&gt;&lt;language&gt;English&lt;/language&gt;&lt;/record&gt;&lt;/Cite&gt;&lt;/EndNote&gt;</w:instrText>
      </w:r>
      <w:r w:rsidR="00DB747A" w:rsidRPr="00FD71E5">
        <w:rPr>
          <w:lang w:val="en-GB"/>
        </w:rPr>
        <w:fldChar w:fldCharType="separate"/>
      </w:r>
      <w:r w:rsidR="00D44995" w:rsidRPr="00FD71E5">
        <w:rPr>
          <w:noProof/>
          <w:vertAlign w:val="superscript"/>
          <w:lang w:val="en-GB"/>
        </w:rPr>
        <w:t>43</w:t>
      </w:r>
      <w:r w:rsidR="00DB747A" w:rsidRPr="00FD71E5">
        <w:rPr>
          <w:lang w:val="en-GB"/>
        </w:rPr>
        <w:fldChar w:fldCharType="end"/>
      </w:r>
      <w:r w:rsidR="00E118AA" w:rsidRPr="00FD71E5">
        <w:rPr>
          <w:lang w:val="en-GB"/>
        </w:rPr>
        <w:t xml:space="preserve"> </w:t>
      </w:r>
      <w:r w:rsidR="009F3436" w:rsidRPr="00FD71E5">
        <w:rPr>
          <w:lang w:val="en-GB"/>
        </w:rPr>
        <w:t>Among the numerous genes controlling the</w:t>
      </w:r>
      <w:r w:rsidR="009F7F67" w:rsidRPr="00FD71E5">
        <w:rPr>
          <w:lang w:val="en-GB"/>
        </w:rPr>
        <w:t xml:space="preserve"> stem cell differentiation pathway, </w:t>
      </w:r>
      <w:r w:rsidR="009F7F67" w:rsidRPr="00FD71E5">
        <w:rPr>
          <w:i/>
          <w:lang w:val="en-GB"/>
        </w:rPr>
        <w:t>Hymyc 1</w:t>
      </w:r>
      <w:r w:rsidR="009F7F67" w:rsidRPr="00FD71E5">
        <w:rPr>
          <w:lang w:val="en-GB"/>
        </w:rPr>
        <w:t xml:space="preserve"> is </w:t>
      </w:r>
      <w:r w:rsidR="008002F1" w:rsidRPr="00FD71E5">
        <w:rPr>
          <w:lang w:val="en-GB"/>
        </w:rPr>
        <w:t xml:space="preserve">specifically </w:t>
      </w:r>
      <w:r w:rsidR="009F7F67" w:rsidRPr="00FD71E5">
        <w:rPr>
          <w:lang w:val="en-GB"/>
        </w:rPr>
        <w:t xml:space="preserve">expressed in </w:t>
      </w:r>
      <w:r w:rsidR="007B3896" w:rsidRPr="00FD71E5">
        <w:rPr>
          <w:lang w:val="en-GB"/>
        </w:rPr>
        <w:t xml:space="preserve">nests of </w:t>
      </w:r>
      <w:r w:rsidR="009F7F67" w:rsidRPr="00FD71E5">
        <w:rPr>
          <w:lang w:val="en-GB"/>
        </w:rPr>
        <w:t>dividing nematoblasts</w:t>
      </w:r>
      <w:r w:rsidR="007B3896" w:rsidRPr="00FD71E5">
        <w:rPr>
          <w:lang w:val="en-GB"/>
        </w:rPr>
        <w:t xml:space="preserve"> and gland cells,</w:t>
      </w:r>
      <w:r w:rsidR="009F7F67" w:rsidRPr="00FD71E5">
        <w:rPr>
          <w:lang w:val="en-GB"/>
        </w:rPr>
        <w:t xml:space="preserve"> and </w:t>
      </w:r>
      <w:r w:rsidR="00766387" w:rsidRPr="00FD71E5">
        <w:rPr>
          <w:lang w:val="en-GB"/>
        </w:rPr>
        <w:t xml:space="preserve">it is </w:t>
      </w:r>
      <w:r w:rsidR="009F7F67" w:rsidRPr="00FD71E5">
        <w:rPr>
          <w:lang w:val="en-GB"/>
        </w:rPr>
        <w:t xml:space="preserve">involved in regulating the balance between </w:t>
      </w:r>
      <w:r w:rsidR="00625FCC" w:rsidRPr="00FD71E5">
        <w:rPr>
          <w:lang w:val="en-GB"/>
        </w:rPr>
        <w:t xml:space="preserve">stem cell </w:t>
      </w:r>
      <w:r w:rsidR="009F7F67" w:rsidRPr="00FD71E5">
        <w:rPr>
          <w:lang w:val="en-GB"/>
        </w:rPr>
        <w:t>self-renewal and differentiation</w:t>
      </w:r>
      <w:r w:rsidR="00625FCC" w:rsidRPr="00FD71E5">
        <w:rPr>
          <w:lang w:val="en-GB"/>
        </w:rPr>
        <w:t xml:space="preserve"> </w:t>
      </w:r>
      <w:r w:rsidR="005F7063" w:rsidRPr="00FD71E5">
        <w:rPr>
          <w:lang w:val="en-GB"/>
        </w:rPr>
        <w:fldChar w:fldCharType="begin">
          <w:fldData xml:space="preserve">PEVuZE5vdGU+PENpdGU+PEF1dGhvcj5IYXJ0bDwvQXV0aG9yPjxZZWFyPjIwMTA8L1llYXI+PFJl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IFN0YXRlcyBvZiBBbWVyaWNhPC9hYmJyLTE+PC9hbHQtcGVyaW9kaWNhbD48cGFnZXM+NDA1MS00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b25lPC9hYmJyLTE+PC9hbHQtcGVyaW9kaWNhbD48cGFnZXM+ZTMwNjYwPC9wYWdlcz48dm9sdW1l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</w:fldData>
        </w:fldChar>
      </w:r>
      <w:r w:rsidR="00D44995" w:rsidRPr="00FD71E5">
        <w:rPr>
          <w:lang w:val="en-GB"/>
        </w:rPr>
        <w:instrText xml:space="preserve"> ADDIN EN.CITE </w:instrText>
      </w:r>
      <w:r w:rsidR="00D44995" w:rsidRPr="00FD71E5">
        <w:rPr>
          <w:lang w:val="en-GB"/>
        </w:rPr>
        <w:fldChar w:fldCharType="begin">
          <w:fldData xml:space="preserve">PEVuZE5vdGU+PENpdGU+PEF1dGhvcj5IYXJ0bDwvQXV0aG9yPjxZZWFyPjIwMTA8L1llYXI+PFJl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IFN0YXRlcyBvZiBBbWVyaWNhPC9hYmJyLTE+PC9hbHQtcGVyaW9kaWNhbD48cGFnZXM+NDA1MS00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b25lPC9hYmJyLTE+PC9hbHQtcGVyaW9kaWNhbD48cGFnZXM+ZTMwNjYwPC9wYWdlcz48dm9sdW1l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5F7063" w:rsidRPr="00FD71E5">
        <w:rPr>
          <w:lang w:val="en-GB"/>
        </w:rPr>
      </w:r>
      <w:r w:rsidR="005F7063" w:rsidRPr="00FD71E5">
        <w:rPr>
          <w:lang w:val="en-GB"/>
        </w:rPr>
        <w:fldChar w:fldCharType="separate"/>
      </w:r>
      <w:r w:rsidR="00D44995" w:rsidRPr="00FD71E5">
        <w:rPr>
          <w:noProof/>
          <w:vertAlign w:val="superscript"/>
          <w:lang w:val="en-GB"/>
        </w:rPr>
        <w:t>44-46</w:t>
      </w:r>
      <w:r w:rsidR="005F7063" w:rsidRPr="00FD71E5">
        <w:rPr>
          <w:lang w:val="en-GB"/>
        </w:rPr>
        <w:fldChar w:fldCharType="end"/>
      </w:r>
      <w:r w:rsidR="00766387" w:rsidRPr="00FD71E5">
        <w:rPr>
          <w:lang w:val="en-GB"/>
        </w:rPr>
        <w:t xml:space="preserve"> </w:t>
      </w:r>
    </w:p>
    <w:p w14:paraId="1EA7ACD9" w14:textId="4DFAAA21" w:rsidR="00E91843" w:rsidRPr="00FD71E5" w:rsidRDefault="00A81B03" w:rsidP="00933253">
      <w:pPr>
        <w:pStyle w:val="TAMainText"/>
        <w:ind w:firstLine="0"/>
        <w:rPr>
          <w:lang w:val="en-GB"/>
        </w:rPr>
      </w:pPr>
      <w:r w:rsidRPr="00FD71E5">
        <w:rPr>
          <w:lang w:val="en-GB"/>
        </w:rPr>
        <w:lastRenderedPageBreak/>
        <w:t xml:space="preserve">  </w:t>
      </w:r>
      <w:r w:rsidR="009F7F67" w:rsidRPr="00FD71E5">
        <w:rPr>
          <w:lang w:val="en-GB"/>
        </w:rPr>
        <w:t xml:space="preserve">The well recognisable and defined expression pattern of </w:t>
      </w:r>
      <w:r w:rsidR="009F7F67" w:rsidRPr="00FD71E5">
        <w:rPr>
          <w:i/>
          <w:lang w:val="en-GB"/>
        </w:rPr>
        <w:t>Hymyc 1</w:t>
      </w:r>
      <w:r w:rsidR="009F7F67" w:rsidRPr="00FD71E5">
        <w:rPr>
          <w:lang w:val="en-GB"/>
        </w:rPr>
        <w:t xml:space="preserve"> in </w:t>
      </w:r>
      <w:r w:rsidR="009F7F67" w:rsidRPr="00FD71E5">
        <w:rPr>
          <w:i/>
          <w:lang w:val="en-GB"/>
        </w:rPr>
        <w:t>Hydra</w:t>
      </w:r>
      <w:r w:rsidR="00A079B8" w:rsidRPr="00FD71E5">
        <w:rPr>
          <w:i/>
          <w:lang w:val="en-GB"/>
        </w:rPr>
        <w:t>,</w:t>
      </w:r>
      <w:r w:rsidR="009A6816" w:rsidRPr="00FD71E5">
        <w:rPr>
          <w:lang w:val="en-GB"/>
        </w:rPr>
        <w:t xml:space="preserve"> its importance and</w:t>
      </w:r>
      <w:r w:rsidR="00DE63D1" w:rsidRPr="00FD71E5">
        <w:rPr>
          <w:lang w:val="en-GB"/>
        </w:rPr>
        <w:t xml:space="preserve"> </w:t>
      </w:r>
      <w:r w:rsidR="009F7F67" w:rsidRPr="00FD71E5">
        <w:rPr>
          <w:lang w:val="en-GB"/>
        </w:rPr>
        <w:t>the availability of its mRNA sequence prompted us to select this gene</w:t>
      </w:r>
      <w:r w:rsidR="00766387" w:rsidRPr="00FD71E5">
        <w:rPr>
          <w:lang w:val="en-GB"/>
        </w:rPr>
        <w:t xml:space="preserve"> for </w:t>
      </w:r>
      <w:r w:rsidR="00933253" w:rsidRPr="00FD71E5">
        <w:rPr>
          <w:lang w:val="en-GB"/>
        </w:rPr>
        <w:t xml:space="preserve">the </w:t>
      </w:r>
      <w:r w:rsidR="00766387" w:rsidRPr="00FD71E5">
        <w:rPr>
          <w:lang w:val="en-GB"/>
        </w:rPr>
        <w:t xml:space="preserve">real time </w:t>
      </w:r>
      <w:r w:rsidR="00933253" w:rsidRPr="00FD71E5">
        <w:rPr>
          <w:lang w:val="en-GB"/>
        </w:rPr>
        <w:t xml:space="preserve">study of </w:t>
      </w:r>
      <w:r w:rsidR="00766387" w:rsidRPr="00FD71E5">
        <w:rPr>
          <w:lang w:val="en-GB"/>
        </w:rPr>
        <w:t xml:space="preserve">mRNA expression, </w:t>
      </w:r>
      <w:r w:rsidR="00766387" w:rsidRPr="00FD71E5">
        <w:rPr>
          <w:i/>
          <w:lang w:val="en-GB"/>
        </w:rPr>
        <w:t>in vivo</w:t>
      </w:r>
      <w:r w:rsidR="00766387" w:rsidRPr="00FD71E5">
        <w:rPr>
          <w:lang w:val="en-GB"/>
        </w:rPr>
        <w:t xml:space="preserve">. </w:t>
      </w:r>
      <w:r w:rsidR="005F7063" w:rsidRPr="00FD71E5">
        <w:rPr>
          <w:lang w:val="en-GB"/>
        </w:rPr>
        <w:t xml:space="preserve">The gene belongs to the </w:t>
      </w:r>
      <w:r w:rsidR="007B02EF" w:rsidRPr="00FD71E5">
        <w:rPr>
          <w:lang w:val="en-GB"/>
        </w:rPr>
        <w:t>MYC</w:t>
      </w:r>
      <w:r w:rsidR="00B15E7A" w:rsidRPr="00FD71E5">
        <w:rPr>
          <w:lang w:val="en-GB"/>
        </w:rPr>
        <w:t xml:space="preserve"> proto-oncogene family </w:t>
      </w:r>
      <w:r w:rsidR="007B3896" w:rsidRPr="00FD71E5">
        <w:rPr>
          <w:lang w:val="en-GB"/>
        </w:rPr>
        <w:t>(</w:t>
      </w:r>
      <w:r w:rsidR="00B84A80" w:rsidRPr="00FD71E5">
        <w:rPr>
          <w:lang w:val="en-GB"/>
        </w:rPr>
        <w:t>c-Myc, N-Myc and L-Myc</w:t>
      </w:r>
      <w:r w:rsidR="007B3896" w:rsidRPr="00FD71E5">
        <w:rPr>
          <w:lang w:val="en-GB"/>
        </w:rPr>
        <w:t>)</w:t>
      </w:r>
      <w:r w:rsidR="00B84A80" w:rsidRPr="00FD71E5">
        <w:rPr>
          <w:lang w:val="en-GB"/>
        </w:rPr>
        <w:t xml:space="preserve"> </w:t>
      </w:r>
      <w:r w:rsidR="001B7A97" w:rsidRPr="00FD71E5">
        <w:rPr>
          <w:lang w:val="en-GB"/>
        </w:rPr>
        <w:t xml:space="preserve">of </w:t>
      </w:r>
      <w:r w:rsidR="007B02EF" w:rsidRPr="00FD71E5">
        <w:rPr>
          <w:lang w:val="en-GB"/>
        </w:rPr>
        <w:t xml:space="preserve">transcription </w:t>
      </w:r>
      <w:r w:rsidR="001B7A97" w:rsidRPr="00FD71E5">
        <w:rPr>
          <w:lang w:val="en-GB"/>
        </w:rPr>
        <w:t>factors control</w:t>
      </w:r>
      <w:r w:rsidR="005F7063" w:rsidRPr="00FD71E5">
        <w:rPr>
          <w:lang w:val="en-GB"/>
        </w:rPr>
        <w:t>ling</w:t>
      </w:r>
      <w:r w:rsidR="001B7A97" w:rsidRPr="00FD71E5">
        <w:rPr>
          <w:lang w:val="en-GB"/>
        </w:rPr>
        <w:t xml:space="preserve"> </w:t>
      </w:r>
      <w:r w:rsidR="005F7063" w:rsidRPr="00FD71E5">
        <w:rPr>
          <w:lang w:val="en-GB"/>
        </w:rPr>
        <w:t>fundamental cellular processes</w:t>
      </w:r>
      <w:r w:rsidR="00A079B8" w:rsidRPr="00FD71E5">
        <w:rPr>
          <w:lang w:val="en-GB"/>
        </w:rPr>
        <w:t xml:space="preserve"> </w:t>
      </w:r>
      <w:r w:rsidR="005F7063" w:rsidRPr="00FD71E5">
        <w:rPr>
          <w:lang w:val="en-GB"/>
        </w:rPr>
        <w:t>including proliferation, growth, different</w:t>
      </w:r>
      <w:r w:rsidR="005A7BB8" w:rsidRPr="00FD71E5">
        <w:rPr>
          <w:lang w:val="en-GB"/>
        </w:rPr>
        <w:t>iation, metabolism or apoptosis</w:t>
      </w:r>
      <w:r w:rsidR="00A079B8" w:rsidRPr="00FD71E5">
        <w:rPr>
          <w:lang w:val="en-GB"/>
        </w:rPr>
        <w:t>, conferring high translational value to our study</w:t>
      </w:r>
      <w:r w:rsidR="005A7BB8" w:rsidRPr="00FD71E5">
        <w:rPr>
          <w:lang w:val="en-GB"/>
        </w:rPr>
        <w:t>.</w:t>
      </w:r>
      <w:r w:rsidR="005F7063" w:rsidRPr="00FD71E5">
        <w:rPr>
          <w:lang w:val="en-GB"/>
        </w:rPr>
        <w:t xml:space="preserve"> </w:t>
      </w:r>
      <w:r w:rsidR="00195337" w:rsidRPr="00FD71E5">
        <w:rPr>
          <w:lang w:val="en-GB"/>
        </w:rPr>
        <w:fldChar w:fldCharType="begin">
          <w:fldData xml:space="preserve">PEVuZE5vdGU+PENpdGU+PEF1dGhvcj5EYW5nPC9BdXRob3I+PFllYXI+MjAwNjwvWWVhcj48UmVj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YWw+PHBhZ2VzPjIzMy00NTwvcGFnZXM+PHZvbHVtZT43Mjwvdm9sdW1lPjxudW1iZXI+MjwvbnVt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</w:fldData>
        </w:fldChar>
      </w:r>
      <w:r w:rsidR="00D44995" w:rsidRPr="00FD71E5">
        <w:rPr>
          <w:lang w:val="en-GB"/>
        </w:rPr>
        <w:instrText xml:space="preserve"> ADDIN EN.CITE </w:instrText>
      </w:r>
      <w:r w:rsidR="00D44995" w:rsidRPr="00FD71E5">
        <w:rPr>
          <w:lang w:val="en-GB"/>
        </w:rPr>
        <w:fldChar w:fldCharType="begin">
          <w:fldData xml:space="preserve">PEVuZE5vdGU+PENpdGU+PEF1dGhvcj5EYW5nPC9BdXRob3I+PFllYXI+MjAwNjwvWWVhcj48UmVj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YWw+PHBhZ2VzPjIzMy00NTwvcGFnZXM+PHZvbHVtZT43Mjwvdm9sdW1lPjxudW1iZXI+MjwvbnVt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</w:fldData>
        </w:fldChar>
      </w:r>
      <w:r w:rsidR="00D44995" w:rsidRPr="00FD71E5">
        <w:rPr>
          <w:lang w:val="en-GB"/>
        </w:rPr>
        <w:instrText xml:space="preserve"> ADDIN EN.CITE.DATA </w:instrText>
      </w:r>
      <w:r w:rsidR="00D44995" w:rsidRPr="00FD71E5">
        <w:rPr>
          <w:lang w:val="en-GB"/>
        </w:rPr>
      </w:r>
      <w:r w:rsidR="00D44995" w:rsidRPr="00FD71E5">
        <w:rPr>
          <w:lang w:val="en-GB"/>
        </w:rPr>
        <w:fldChar w:fldCharType="end"/>
      </w:r>
      <w:r w:rsidR="00195337" w:rsidRPr="00FD71E5">
        <w:rPr>
          <w:lang w:val="en-GB"/>
        </w:rPr>
      </w:r>
      <w:r w:rsidR="00195337" w:rsidRPr="00FD71E5">
        <w:rPr>
          <w:lang w:val="en-GB"/>
        </w:rPr>
        <w:fldChar w:fldCharType="separate"/>
      </w:r>
      <w:r w:rsidR="00D44995" w:rsidRPr="00FD71E5">
        <w:rPr>
          <w:noProof/>
          <w:vertAlign w:val="superscript"/>
          <w:lang w:val="en-GB"/>
        </w:rPr>
        <w:t>47-49</w:t>
      </w:r>
      <w:r w:rsidR="00195337" w:rsidRPr="00FD71E5">
        <w:rPr>
          <w:lang w:val="en-GB"/>
        </w:rPr>
        <w:fldChar w:fldCharType="end"/>
      </w:r>
      <w:r w:rsidR="00DA6C38" w:rsidRPr="00FD71E5">
        <w:t xml:space="preserve">As </w:t>
      </w:r>
      <w:r w:rsidR="00DA6C38" w:rsidRPr="00FD71E5">
        <w:rPr>
          <w:rStyle w:val="Emphasis"/>
        </w:rPr>
        <w:t>myc</w:t>
      </w:r>
      <w:r w:rsidR="00DA6C38" w:rsidRPr="00FD71E5">
        <w:t xml:space="preserve"> deregulated expression occurs in the majority of human cancers, the availability of</w:t>
      </w:r>
      <w:r w:rsidR="00537B3D" w:rsidRPr="00FD71E5">
        <w:t xml:space="preserve"> optimized detection methods </w:t>
      </w:r>
      <w:r w:rsidR="00DA6C38" w:rsidRPr="00FD71E5">
        <w:t xml:space="preserve">may be of interest for the wide scientific community targeting </w:t>
      </w:r>
      <w:r w:rsidR="00DA6C38" w:rsidRPr="00FD71E5">
        <w:rPr>
          <w:rStyle w:val="Emphasis"/>
        </w:rPr>
        <w:t>c-myc</w:t>
      </w:r>
      <w:r w:rsidR="00DA6C38" w:rsidRPr="00FD71E5">
        <w:t xml:space="preserve"> for therapeutic purposes</w:t>
      </w:r>
      <w:r w:rsidR="00F769D6" w:rsidRPr="00FD71E5">
        <w:t xml:space="preserve">. </w:t>
      </w:r>
    </w:p>
    <w:p w14:paraId="219EBFB3" w14:textId="77777777" w:rsidR="00FB327D" w:rsidRPr="00FD71E5" w:rsidRDefault="00FB327D" w:rsidP="00AD18FD">
      <w:pPr>
        <w:pStyle w:val="TAMainText"/>
        <w:ind w:firstLine="0"/>
        <w:rPr>
          <w:lang w:val="en-GB"/>
        </w:rPr>
      </w:pPr>
    </w:p>
    <w:p w14:paraId="622CF8B6" w14:textId="77777777" w:rsidR="00DE7876" w:rsidRPr="00FD71E5" w:rsidRDefault="00AD18FD" w:rsidP="00C47BE4">
      <w:pPr>
        <w:pStyle w:val="TAMainText"/>
        <w:ind w:firstLine="0"/>
        <w:outlineLvl w:val="0"/>
        <w:rPr>
          <w:lang w:val="en-GB"/>
        </w:rPr>
      </w:pPr>
      <w:r w:rsidRPr="00FD71E5">
        <w:rPr>
          <w:lang w:val="en-GB"/>
        </w:rPr>
        <w:t>EXPERIMENTAL SECTION</w:t>
      </w:r>
    </w:p>
    <w:p w14:paraId="724E5147" w14:textId="5E8D9500" w:rsidR="00A70653" w:rsidRPr="00FD71E5" w:rsidRDefault="00A81B03" w:rsidP="006A7A1F">
      <w:pPr>
        <w:pStyle w:val="TAMainText"/>
        <w:ind w:firstLine="0"/>
        <w:rPr>
          <w:lang w:val="en-GB"/>
        </w:rPr>
      </w:pPr>
      <w:r w:rsidRPr="00FD71E5">
        <w:rPr>
          <w:b/>
          <w:bCs/>
          <w:lang w:val="en-GB"/>
        </w:rPr>
        <w:t xml:space="preserve">  </w:t>
      </w:r>
      <w:r w:rsidR="003D6DAA" w:rsidRPr="00FD71E5">
        <w:rPr>
          <w:b/>
          <w:bCs/>
          <w:lang w:val="en-GB"/>
        </w:rPr>
        <w:t xml:space="preserve">Synthesis of 13.9 </w:t>
      </w:r>
      <w:r w:rsidR="003D6DAA" w:rsidRPr="00FD71E5">
        <w:rPr>
          <w:rFonts w:cs="Times"/>
          <w:b/>
          <w:bCs/>
          <w:lang w:val="en-GB"/>
        </w:rPr>
        <w:t>±</w:t>
      </w:r>
      <w:r w:rsidR="003D6DAA" w:rsidRPr="00FD71E5">
        <w:rPr>
          <w:b/>
          <w:bCs/>
          <w:lang w:val="en-GB"/>
        </w:rPr>
        <w:t xml:space="preserve"> 1.4 nm AuNPs. </w:t>
      </w:r>
      <w:r w:rsidR="00F238DB" w:rsidRPr="00FD71E5">
        <w:rPr>
          <w:lang w:val="en-GB"/>
        </w:rPr>
        <w:t xml:space="preserve">A solution of sodium tetrachloroaurate (1 mM, 100 mL) was </w:t>
      </w:r>
      <w:r w:rsidR="00F238DB" w:rsidRPr="00FD71E5">
        <w:t xml:space="preserve">brought to the boil whilst stirring (700 rpm). A solution of sodium citrate (2 % wt, 5 mL) was then injected into the gold solution. Following a solution color change, stirring (700 rpm) was continued for further 15 minutes. Once the reaction mixture reached room temperature, </w:t>
      </w:r>
      <w:r w:rsidR="00377E8A" w:rsidRPr="00FD71E5">
        <w:t xml:space="preserve">a solution of </w:t>
      </w:r>
      <w:r w:rsidR="006A7A1F" w:rsidRPr="00FD71E5">
        <w:rPr>
          <w:lang w:val="en-GB"/>
        </w:rPr>
        <w:t>bis-sulfonatophenylphosphine (BSPP, 42 mg in 2 mL of Milli-Q water) was added and the solution was left to stir overnight to ensure successful ligand replacement. The resulting BSPP-coated spherical AuNPs were passed through a 0.45</w:t>
      </w:r>
      <w:r w:rsidR="00381493" w:rsidRPr="00FD71E5">
        <w:rPr>
          <w:lang w:val="en-GB"/>
        </w:rPr>
        <w:t xml:space="preserve"> (</w:t>
      </w:r>
      <w:r w:rsidR="00381493" w:rsidRPr="00FD71E5">
        <w:rPr>
          <w:rFonts w:cs="Times"/>
          <w:lang w:val="en-GB"/>
        </w:rPr>
        <w:t>µ</w:t>
      </w:r>
      <w:r w:rsidR="00381493" w:rsidRPr="00FD71E5">
        <w:rPr>
          <w:lang w:val="en-GB"/>
        </w:rPr>
        <w:t xml:space="preserve">m) </w:t>
      </w:r>
      <w:r w:rsidR="006A7A1F" w:rsidRPr="00FD71E5">
        <w:rPr>
          <w:lang w:val="en-GB"/>
        </w:rPr>
        <w:t xml:space="preserve">Millipore filter to remove large aggregates and further purified by two rounds of centrifugation (10,000 rpm, 20 minutes). Purification was assisted </w:t>
      </w:r>
      <w:r w:rsidR="006A7A1F" w:rsidRPr="00FD71E5">
        <w:rPr>
          <w:i/>
          <w:iCs/>
          <w:lang w:val="en-GB"/>
        </w:rPr>
        <w:t>via</w:t>
      </w:r>
      <w:r w:rsidR="006A7A1F" w:rsidRPr="00FD71E5">
        <w:rPr>
          <w:lang w:val="en-GB"/>
        </w:rPr>
        <w:t xml:space="preserve"> the gradual addition of a </w:t>
      </w:r>
      <w:r w:rsidR="00F6228D" w:rsidRPr="00FD71E5">
        <w:rPr>
          <w:lang w:val="en-GB"/>
        </w:rPr>
        <w:t>concentrated NaCl</w:t>
      </w:r>
      <w:r w:rsidR="006A7A1F" w:rsidRPr="00FD71E5">
        <w:rPr>
          <w:lang w:val="en-GB"/>
        </w:rPr>
        <w:t xml:space="preserve"> solution until a colour change from red to blue was observed ind</w:t>
      </w:r>
      <w:r w:rsidR="00377E8A" w:rsidRPr="00FD71E5">
        <w:rPr>
          <w:lang w:val="en-GB"/>
        </w:rPr>
        <w:t>icating</w:t>
      </w:r>
      <w:r w:rsidR="006A7A1F" w:rsidRPr="00FD71E5">
        <w:rPr>
          <w:lang w:val="en-GB"/>
        </w:rPr>
        <w:t xml:space="preserve"> particle precipitation. Synthesised AuNPs were finally</w:t>
      </w:r>
      <w:r w:rsidR="00377E8A" w:rsidRPr="00FD71E5">
        <w:rPr>
          <w:lang w:val="en-GB"/>
        </w:rPr>
        <w:t xml:space="preserve"> re</w:t>
      </w:r>
      <w:r w:rsidR="00EA6C77" w:rsidRPr="00FD71E5">
        <w:rPr>
          <w:lang w:val="en-GB"/>
        </w:rPr>
        <w:t>-</w:t>
      </w:r>
      <w:r w:rsidR="00377E8A" w:rsidRPr="00FD71E5">
        <w:rPr>
          <w:lang w:val="en-GB"/>
        </w:rPr>
        <w:t xml:space="preserve">dispersed in 3 mL of Milli-Q water and stored at 4 </w:t>
      </w:r>
      <w:r w:rsidR="00377E8A" w:rsidRPr="00FD71E5">
        <w:rPr>
          <w:rFonts w:cs="Times"/>
          <w:lang w:val="en-GB"/>
        </w:rPr>
        <w:t>º</w:t>
      </w:r>
      <w:r w:rsidR="00377E8A" w:rsidRPr="00FD71E5">
        <w:rPr>
          <w:lang w:val="en-GB"/>
        </w:rPr>
        <w:t xml:space="preserve">C. </w:t>
      </w:r>
    </w:p>
    <w:p w14:paraId="419117F7" w14:textId="77777777" w:rsidR="00EC25A0" w:rsidRPr="00FD71E5" w:rsidRDefault="00EC25A0" w:rsidP="0094688E">
      <w:pPr>
        <w:pStyle w:val="TAMainText"/>
        <w:ind w:firstLine="0"/>
        <w:rPr>
          <w:b/>
          <w:bCs/>
          <w:lang w:val="en-GB"/>
        </w:rPr>
      </w:pPr>
    </w:p>
    <w:p w14:paraId="231C9FEC" w14:textId="3804D840" w:rsidR="00EC25A0" w:rsidRPr="00FD71E5" w:rsidRDefault="00A81B03" w:rsidP="00780B42">
      <w:pPr>
        <w:pStyle w:val="TAMainText"/>
        <w:ind w:firstLine="0"/>
      </w:pPr>
      <w:r w:rsidRPr="00FD71E5">
        <w:rPr>
          <w:b/>
          <w:bCs/>
        </w:rPr>
        <w:lastRenderedPageBreak/>
        <w:t xml:space="preserve">  </w:t>
      </w:r>
      <w:r w:rsidR="00EC25A0" w:rsidRPr="00FD71E5">
        <w:rPr>
          <w:b/>
          <w:bCs/>
        </w:rPr>
        <w:t xml:space="preserve">Oligonucleotide Design. </w:t>
      </w:r>
      <w:r w:rsidR="00EC25A0" w:rsidRPr="00FD71E5">
        <w:t xml:space="preserve"> </w:t>
      </w:r>
      <w:r w:rsidR="00967480" w:rsidRPr="00FD71E5">
        <w:t>S</w:t>
      </w:r>
      <w:r w:rsidR="00EC25A0" w:rsidRPr="00FD71E5">
        <w:t xml:space="preserve">equences for </w:t>
      </w:r>
      <w:r w:rsidR="0016509F" w:rsidRPr="00FD71E5">
        <w:t>Hymyc1-</w:t>
      </w:r>
      <w:r w:rsidR="00EC25A0" w:rsidRPr="00FD71E5">
        <w:t xml:space="preserve">nanoprobes were designed </w:t>
      </w:r>
      <w:r w:rsidR="00780B42" w:rsidRPr="00FD71E5">
        <w:t>for</w:t>
      </w:r>
      <w:r w:rsidR="00537B3D" w:rsidRPr="00FD71E5">
        <w:t xml:space="preserve"> Hymyc 1 (GenBank Accession no. GQ856263)</w:t>
      </w:r>
      <w:r w:rsidR="00780B42" w:rsidRPr="00FD71E5">
        <w:t>.</w:t>
      </w:r>
      <w:r w:rsidR="00967480" w:rsidRPr="00FD71E5">
        <w:t xml:space="preserve"> </w:t>
      </w:r>
      <w:r w:rsidR="00EC25A0" w:rsidRPr="00FD71E5">
        <w:t xml:space="preserve">‘Sense’ strands were designed to have a length of 29 bases </w:t>
      </w:r>
      <w:r w:rsidR="00780B42" w:rsidRPr="00FD71E5">
        <w:t>(target sequence including a</w:t>
      </w:r>
      <w:r w:rsidR="002D106C" w:rsidRPr="00FD71E5">
        <w:t xml:space="preserve"> polyA tail, see </w:t>
      </w:r>
      <w:r w:rsidR="00780B42" w:rsidRPr="00FD71E5">
        <w:rPr>
          <w:b/>
          <w:bCs/>
        </w:rPr>
        <w:t>Table S1</w:t>
      </w:r>
      <w:r w:rsidR="002D106C" w:rsidRPr="00FD71E5">
        <w:t xml:space="preserve">) </w:t>
      </w:r>
      <w:r w:rsidR="00EC25A0" w:rsidRPr="00FD71E5">
        <w:t>with a GC content &lt; 50 %. The ‘flare’ strands were designed to</w:t>
      </w:r>
      <w:r w:rsidR="00933253" w:rsidRPr="00FD71E5">
        <w:t xml:space="preserve"> have a melting temperature of </w:t>
      </w:r>
      <w:r w:rsidR="00AB51DA" w:rsidRPr="00FD71E5">
        <w:t>&gt;</w:t>
      </w:r>
      <w:r w:rsidR="00EC25A0" w:rsidRPr="00FD71E5">
        <w:t xml:space="preserve"> 40 </w:t>
      </w:r>
      <w:r w:rsidR="00EC25A0" w:rsidRPr="00FD71E5">
        <w:rPr>
          <w:rFonts w:cs="Times"/>
        </w:rPr>
        <w:t>°</w:t>
      </w:r>
      <w:r w:rsidR="00EC25A0" w:rsidRPr="00FD71E5">
        <w:t>C and a length of 10 bases</w:t>
      </w:r>
      <w:r w:rsidR="00144639" w:rsidRPr="00FD71E5">
        <w:t xml:space="preserve"> (see </w:t>
      </w:r>
      <w:r w:rsidR="00144639" w:rsidRPr="00FD71E5">
        <w:rPr>
          <w:b/>
          <w:bCs/>
        </w:rPr>
        <w:t>Table S1</w:t>
      </w:r>
      <w:r w:rsidR="00144639" w:rsidRPr="00FD71E5">
        <w:t xml:space="preserve"> for sequences).  </w:t>
      </w:r>
      <w:r w:rsidR="002D106C" w:rsidRPr="00FD71E5">
        <w:t>The Basic Local Assignment Search Tool (BLAST) tool was used to assess specificity and absence of off target sequences</w:t>
      </w:r>
    </w:p>
    <w:p w14:paraId="1C2FEB97" w14:textId="5F6E5630" w:rsidR="003D6DAA" w:rsidRPr="00FD71E5" w:rsidRDefault="00A81B03" w:rsidP="00144639">
      <w:pPr>
        <w:pStyle w:val="TAMainText"/>
        <w:ind w:firstLine="0"/>
        <w:rPr>
          <w:lang w:val="en-GB"/>
        </w:rPr>
      </w:pPr>
      <w:r w:rsidRPr="00FD71E5">
        <w:rPr>
          <w:b/>
          <w:bCs/>
          <w:lang w:val="en-GB"/>
        </w:rPr>
        <w:t xml:space="preserve">  </w:t>
      </w:r>
      <w:r w:rsidR="00A70653" w:rsidRPr="00FD71E5">
        <w:rPr>
          <w:b/>
          <w:bCs/>
          <w:lang w:val="en-GB"/>
        </w:rPr>
        <w:t xml:space="preserve">Synthesis of </w:t>
      </w:r>
      <w:r w:rsidR="00FA0C49" w:rsidRPr="00FD71E5">
        <w:rPr>
          <w:b/>
          <w:bCs/>
          <w:lang w:val="en-GB"/>
        </w:rPr>
        <w:t>DNA</w:t>
      </w:r>
      <w:r w:rsidR="00144639" w:rsidRPr="00FD71E5">
        <w:rPr>
          <w:b/>
          <w:bCs/>
          <w:lang w:val="en-GB"/>
        </w:rPr>
        <w:t xml:space="preserve"> – </w:t>
      </w:r>
      <w:r w:rsidR="00FA0C49" w:rsidRPr="00FD71E5">
        <w:rPr>
          <w:b/>
          <w:bCs/>
          <w:lang w:val="en-GB"/>
        </w:rPr>
        <w:t>AuNP</w:t>
      </w:r>
      <w:r w:rsidR="00512657" w:rsidRPr="00FD71E5">
        <w:rPr>
          <w:b/>
          <w:bCs/>
          <w:lang w:val="en-GB"/>
        </w:rPr>
        <w:t>s</w:t>
      </w:r>
      <w:r w:rsidR="00FA0C49" w:rsidRPr="00FD71E5">
        <w:rPr>
          <w:b/>
          <w:bCs/>
          <w:lang w:val="en-GB"/>
        </w:rPr>
        <w:t xml:space="preserve"> </w:t>
      </w:r>
      <w:r w:rsidR="00A70653" w:rsidRPr="00FD71E5">
        <w:rPr>
          <w:b/>
          <w:bCs/>
          <w:lang w:val="en-GB"/>
        </w:rPr>
        <w:t xml:space="preserve">for mRNA detection. </w:t>
      </w:r>
      <w:r w:rsidR="00C71FD1" w:rsidRPr="00FD71E5">
        <w:rPr>
          <w:lang w:val="en-GB"/>
        </w:rPr>
        <w:t>Synthesised</w:t>
      </w:r>
      <w:r w:rsidR="00A70653" w:rsidRPr="00FD71E5">
        <w:rPr>
          <w:lang w:val="en-GB"/>
        </w:rPr>
        <w:t xml:space="preserve"> AuNPs </w:t>
      </w:r>
      <w:r w:rsidR="00C71FD1" w:rsidRPr="00FD71E5">
        <w:rPr>
          <w:lang w:val="en-GB"/>
        </w:rPr>
        <w:t>were modified with a shell of oligonucleotide ‘sense’ strands designed to detect specific mRN</w:t>
      </w:r>
      <w:r w:rsidR="00262575" w:rsidRPr="00FD71E5">
        <w:rPr>
          <w:lang w:val="en-GB"/>
        </w:rPr>
        <w:t>A targets by adopting a salt-ag</w:t>
      </w:r>
      <w:r w:rsidR="00C71FD1" w:rsidRPr="00FD71E5">
        <w:rPr>
          <w:lang w:val="en-GB"/>
        </w:rPr>
        <w:t>ing</w:t>
      </w:r>
      <w:r w:rsidR="00F6228D" w:rsidRPr="00FD71E5">
        <w:rPr>
          <w:lang w:val="en-GB"/>
        </w:rPr>
        <w:t xml:space="preserve"> approach</w:t>
      </w:r>
      <w:r w:rsidR="00C71FD1" w:rsidRPr="00FD71E5">
        <w:rPr>
          <w:lang w:val="en-GB"/>
        </w:rPr>
        <w:t xml:space="preserve">. Briefly, BSPP-coated AuNPs in water (10 nM, 1 mL) were incubated with a solution of thiol-terminated oligonucleotide ‘sense’ strands (3 </w:t>
      </w:r>
      <w:r w:rsidR="00C71FD1" w:rsidRPr="00FD71E5">
        <w:rPr>
          <w:rFonts w:cs="Times"/>
          <w:lang w:val="en-GB"/>
        </w:rPr>
        <w:t>µ</w:t>
      </w:r>
      <w:r w:rsidR="00C71FD1" w:rsidRPr="00FD71E5">
        <w:rPr>
          <w:lang w:val="en-GB"/>
        </w:rPr>
        <w:t>M, 1 mL) and were left to shake for 24 h. BSPP (</w:t>
      </w:r>
      <w:r w:rsidR="000D6975" w:rsidRPr="00FD71E5">
        <w:rPr>
          <w:lang w:val="en-GB"/>
        </w:rPr>
        <w:t xml:space="preserve">1 mg/ 20 </w:t>
      </w:r>
      <w:r w:rsidR="000D6975" w:rsidRPr="00FD71E5">
        <w:rPr>
          <w:rFonts w:cs="Times"/>
          <w:lang w:val="en-GB"/>
        </w:rPr>
        <w:t>µ</w:t>
      </w:r>
      <w:r w:rsidR="000D6975" w:rsidRPr="00FD71E5">
        <w:rPr>
          <w:lang w:val="en-GB"/>
        </w:rPr>
        <w:t xml:space="preserve">L, 10 </w:t>
      </w:r>
      <w:r w:rsidR="000D6975" w:rsidRPr="00FD71E5">
        <w:rPr>
          <w:rFonts w:cs="Times"/>
          <w:lang w:val="en-GB"/>
        </w:rPr>
        <w:t>µ</w:t>
      </w:r>
      <w:r w:rsidR="000D6975" w:rsidRPr="00FD71E5">
        <w:rPr>
          <w:lang w:val="en-GB"/>
        </w:rPr>
        <w:t>L) was then added to the reaction mixture along with phosphate buffer</w:t>
      </w:r>
      <w:r w:rsidR="008F44BC" w:rsidRPr="00FD71E5">
        <w:rPr>
          <w:lang w:val="en-GB"/>
        </w:rPr>
        <w:t xml:space="preserve"> </w:t>
      </w:r>
      <w:r w:rsidR="000D6975" w:rsidRPr="00FD71E5">
        <w:rPr>
          <w:lang w:val="en-GB"/>
        </w:rPr>
        <w:t xml:space="preserve">(0.1 M, pH 7.4) and SDS (10 %) in order to achieve a final concentration of 0.01 M and 1 % of phosphate </w:t>
      </w:r>
      <w:r w:rsidR="00DC4828" w:rsidRPr="00FD71E5">
        <w:rPr>
          <w:lang w:val="en-GB"/>
        </w:rPr>
        <w:t xml:space="preserve">buffer </w:t>
      </w:r>
      <w:r w:rsidR="000D6975" w:rsidRPr="00FD71E5">
        <w:rPr>
          <w:lang w:val="en-GB"/>
        </w:rPr>
        <w:t>and SDS</w:t>
      </w:r>
      <w:r w:rsidR="00DC4828" w:rsidRPr="00FD71E5">
        <w:rPr>
          <w:lang w:val="en-GB"/>
        </w:rPr>
        <w:t>,</w:t>
      </w:r>
      <w:r w:rsidR="000D6975" w:rsidRPr="00FD71E5">
        <w:rPr>
          <w:lang w:val="en-GB"/>
        </w:rPr>
        <w:t xml:space="preserve"> respectively. Successful oligonucleotide attachment was then achieved by gradually increasing the salt concentration. Six additions of NaCl (2 M) were performed over an 8 h period resulting in a final salt concentration of 0.3 M. Resulting oligonucleotide-coated AuNPs were purified by three rounds of centrifugation (16,400 rpm, 20 minutes) and stored at 4 </w:t>
      </w:r>
      <w:r w:rsidR="000D6975" w:rsidRPr="00FD71E5">
        <w:rPr>
          <w:rFonts w:cs="Times"/>
          <w:lang w:val="en-GB"/>
        </w:rPr>
        <w:t>º</w:t>
      </w:r>
      <w:r w:rsidR="000D6975" w:rsidRPr="00FD71E5">
        <w:rPr>
          <w:lang w:val="en-GB"/>
        </w:rPr>
        <w:t>C in hybridisation buffer (</w:t>
      </w:r>
      <w:r w:rsidR="0094688E" w:rsidRPr="00FD71E5">
        <w:rPr>
          <w:lang w:val="en-GB"/>
        </w:rPr>
        <w:t xml:space="preserve">5 mM phosphate buffer, 80 mM NaCl). </w:t>
      </w:r>
      <w:r w:rsidR="000D6975" w:rsidRPr="00FD71E5">
        <w:rPr>
          <w:lang w:val="en-GB"/>
        </w:rPr>
        <w:t xml:space="preserve"> </w:t>
      </w:r>
    </w:p>
    <w:p w14:paraId="756DC4F0" w14:textId="0F9F8D4A" w:rsidR="000F2990" w:rsidRPr="00FD71E5" w:rsidRDefault="00A81B03" w:rsidP="00144639">
      <w:pPr>
        <w:pStyle w:val="TAMainText"/>
        <w:ind w:firstLine="0"/>
      </w:pPr>
      <w:r w:rsidRPr="00FD71E5">
        <w:t xml:space="preserve">  </w:t>
      </w:r>
      <w:r w:rsidR="0006086D" w:rsidRPr="00FD71E5">
        <w:t>Oligon</w:t>
      </w:r>
      <w:r w:rsidR="00EC25A0" w:rsidRPr="00FD71E5">
        <w:t>ucleotide ‘sense’ strands were</w:t>
      </w:r>
      <w:r w:rsidR="0006086D" w:rsidRPr="00FD71E5">
        <w:t xml:space="preserve"> hybridized to their complementary ‘flare’ strands by incubating a solution of oligonucleotide-coated ‘sense’ strands (40 nM, 500 </w:t>
      </w:r>
      <w:r w:rsidR="0006086D" w:rsidRPr="00FD71E5">
        <w:rPr>
          <w:rFonts w:cs="Times"/>
        </w:rPr>
        <w:t>µ</w:t>
      </w:r>
      <w:r w:rsidR="0006086D" w:rsidRPr="00FD71E5">
        <w:t>L), with an excess of the complementary ‘flare’ strand (</w:t>
      </w:r>
      <w:r w:rsidR="00411803" w:rsidRPr="00FD71E5">
        <w:t xml:space="preserve">2.4 </w:t>
      </w:r>
      <w:r w:rsidR="00411803" w:rsidRPr="00FD71E5">
        <w:rPr>
          <w:rFonts w:cs="Times"/>
        </w:rPr>
        <w:t>µ</w:t>
      </w:r>
      <w:r w:rsidR="00411803" w:rsidRPr="00FD71E5">
        <w:t xml:space="preserve">M, 500 </w:t>
      </w:r>
      <w:r w:rsidR="00411803" w:rsidRPr="00FD71E5">
        <w:rPr>
          <w:rFonts w:cs="Times"/>
        </w:rPr>
        <w:t>µ</w:t>
      </w:r>
      <w:r w:rsidR="00411803" w:rsidRPr="00FD71E5">
        <w:t xml:space="preserve">L). </w:t>
      </w:r>
      <w:r w:rsidR="00EB2388" w:rsidRPr="00FD71E5">
        <w:t>Then, t</w:t>
      </w:r>
      <w:r w:rsidR="00411803" w:rsidRPr="00FD71E5">
        <w:t xml:space="preserve">he solution was heated to 65 </w:t>
      </w:r>
      <w:r w:rsidR="00411803" w:rsidRPr="00FD71E5">
        <w:rPr>
          <w:rFonts w:cs="Times"/>
        </w:rPr>
        <w:t>º</w:t>
      </w:r>
      <w:r w:rsidR="00995560" w:rsidRPr="00FD71E5">
        <w:t>C for 5 minutes</w:t>
      </w:r>
      <w:r w:rsidR="00411803" w:rsidRPr="00FD71E5">
        <w:t xml:space="preserve"> followed by slow cooling to room temperature. The resulting probes were purified by </w:t>
      </w:r>
      <w:r w:rsidR="00411803" w:rsidRPr="00FD71E5">
        <w:lastRenderedPageBreak/>
        <w:t>two rounds of centrifugation (16,400 rpm, 15 minutes) and finally re</w:t>
      </w:r>
      <w:r w:rsidR="00EA6C77" w:rsidRPr="00FD71E5">
        <w:t>-</w:t>
      </w:r>
      <w:r w:rsidR="00411803" w:rsidRPr="00FD71E5">
        <w:t xml:space="preserve">dispersed in phosphate buffer saline (PBS). </w:t>
      </w:r>
    </w:p>
    <w:p w14:paraId="0F29172A" w14:textId="76FC12DE" w:rsidR="00476E01" w:rsidRPr="00FD71E5" w:rsidRDefault="00A81B03" w:rsidP="00E851E1">
      <w:pPr>
        <w:pStyle w:val="TAMainText"/>
        <w:ind w:firstLine="0"/>
      </w:pPr>
      <w:r w:rsidRPr="00FD71E5">
        <w:rPr>
          <w:b/>
          <w:bCs/>
        </w:rPr>
        <w:t xml:space="preserve">  </w:t>
      </w:r>
      <w:r w:rsidR="00476E01" w:rsidRPr="00FD71E5">
        <w:rPr>
          <w:b/>
          <w:bCs/>
        </w:rPr>
        <w:t xml:space="preserve">Culture of animals. </w:t>
      </w:r>
      <w:r w:rsidR="00E851E1" w:rsidRPr="00FD71E5">
        <w:rPr>
          <w:i/>
          <w:iCs/>
        </w:rPr>
        <w:t xml:space="preserve">Hydra vulgaris </w:t>
      </w:r>
      <w:r w:rsidR="00E851E1" w:rsidRPr="00FD71E5">
        <w:t>was asexually cultured in Hydra medium (1 mM CaCl</w:t>
      </w:r>
      <w:r w:rsidR="00E851E1" w:rsidRPr="00FD71E5">
        <w:rPr>
          <w:vertAlign w:val="subscript"/>
        </w:rPr>
        <w:t xml:space="preserve">2 </w:t>
      </w:r>
      <w:r w:rsidR="00E851E1" w:rsidRPr="00FD71E5">
        <w:t>and 0.1 mM NaHCO</w:t>
      </w:r>
      <w:r w:rsidR="00E851E1" w:rsidRPr="00FD71E5">
        <w:rPr>
          <w:vertAlign w:val="subscript"/>
        </w:rPr>
        <w:t>3</w:t>
      </w:r>
      <w:r w:rsidR="00E851E1" w:rsidRPr="00FD71E5">
        <w:t xml:space="preserve">) at pH 7. The animals were kept at 18 </w:t>
      </w:r>
      <w:r w:rsidR="00E851E1" w:rsidRPr="00FD71E5">
        <w:rPr>
          <w:rFonts w:cs="Times"/>
        </w:rPr>
        <w:t>±</w:t>
      </w:r>
      <w:r w:rsidR="00E851E1" w:rsidRPr="00FD71E5">
        <w:t xml:space="preserve"> 1 </w:t>
      </w:r>
      <w:r w:rsidR="00E851E1" w:rsidRPr="00FD71E5">
        <w:rPr>
          <w:rFonts w:cs="Times"/>
        </w:rPr>
        <w:t>º</w:t>
      </w:r>
      <w:r w:rsidR="00E851E1" w:rsidRPr="00FD71E5">
        <w:t xml:space="preserve">C and fed </w:t>
      </w:r>
      <w:r w:rsidR="0041617C" w:rsidRPr="00FD71E5">
        <w:t>thrice</w:t>
      </w:r>
      <w:r w:rsidR="00E851E1" w:rsidRPr="00FD71E5">
        <w:t xml:space="preserve"> a week with freshly hatched </w:t>
      </w:r>
      <w:r w:rsidR="00E851E1" w:rsidRPr="00FD71E5">
        <w:rPr>
          <w:i/>
          <w:iCs/>
        </w:rPr>
        <w:t>Artemia salina</w:t>
      </w:r>
      <w:r w:rsidR="00E851E1" w:rsidRPr="00FD71E5">
        <w:t xml:space="preserve"> nauplii. </w:t>
      </w:r>
    </w:p>
    <w:p w14:paraId="366A4FFE" w14:textId="6D7A46AE" w:rsidR="00E851E1" w:rsidRPr="00FD71E5" w:rsidRDefault="00A81B03" w:rsidP="00DB69FA">
      <w:pPr>
        <w:pStyle w:val="TAMainText"/>
        <w:ind w:firstLine="0"/>
      </w:pPr>
      <w:r w:rsidRPr="00FD71E5">
        <w:rPr>
          <w:b/>
          <w:bCs/>
        </w:rPr>
        <w:t xml:space="preserve">  </w:t>
      </w:r>
      <w:r w:rsidR="00E851E1" w:rsidRPr="00FD71E5">
        <w:rPr>
          <w:b/>
          <w:bCs/>
        </w:rPr>
        <w:t xml:space="preserve">Toxicity assay. </w:t>
      </w:r>
      <w:r w:rsidR="00E851E1" w:rsidRPr="00FD71E5">
        <w:t xml:space="preserve">Groups of 10 polyps </w:t>
      </w:r>
      <w:r w:rsidR="0056704F" w:rsidRPr="00FD71E5">
        <w:t xml:space="preserve">were placed in a plastic </w:t>
      </w:r>
      <w:r w:rsidR="0041617C" w:rsidRPr="00FD71E5">
        <w:t xml:space="preserve">multiwell </w:t>
      </w:r>
      <w:r w:rsidR="0056704F" w:rsidRPr="00FD71E5">
        <w:t xml:space="preserve">and incubated with the AuNP probes (10 nM, 300 </w:t>
      </w:r>
      <w:r w:rsidR="0056704F" w:rsidRPr="00FD71E5">
        <w:rPr>
          <w:rFonts w:cs="Times"/>
        </w:rPr>
        <w:t>µ</w:t>
      </w:r>
      <w:r w:rsidR="0056704F" w:rsidRPr="00FD71E5">
        <w:t xml:space="preserve">L) for 24 h. </w:t>
      </w:r>
      <w:r w:rsidR="00FF1B3E" w:rsidRPr="00FD71E5">
        <w:t>After washing the polyps with Hydra medium, the animals morphology was monitored using a stereomicroscope (Olympus SZ</w:t>
      </w:r>
      <w:r w:rsidR="001B0AF4" w:rsidRPr="00FD71E5">
        <w:t xml:space="preserve">X-RFL2) and </w:t>
      </w:r>
      <w:r w:rsidR="004B624A" w:rsidRPr="00FD71E5">
        <w:t xml:space="preserve">potential </w:t>
      </w:r>
      <w:r w:rsidR="001B0AF4" w:rsidRPr="00FD71E5">
        <w:t>adverse effects were ranked assigning a numerical score as previously described</w:t>
      </w:r>
      <w:r w:rsidR="008002F1" w:rsidRPr="00FD71E5">
        <w:t xml:space="preserve"> </w:t>
      </w:r>
      <w:r w:rsidR="008002F1" w:rsidRPr="00FD71E5">
        <w:fldChar w:fldCharType="begin"/>
      </w:r>
      <w:r w:rsidR="00D44995" w:rsidRPr="00FD71E5">
        <w:instrText xml:space="preserve"> ADDIN EN.CITE &lt;EndNote&gt;&lt;Cite&gt;&lt;Author&gt;Wilby&lt;/Author&gt;&lt;Year&gt;1990&lt;/Year&gt;&lt;RecNum&gt;36&lt;/RecNum&gt;&lt;DisplayText&gt;&lt;style face="superscript"&gt;50&lt;/style&gt;&lt;/DisplayText&gt;&lt;record&gt;&lt;rec-number&gt;36&lt;/rec-number&gt;&lt;foreign-keys&gt;&lt;key app="EN" db-id="50w2a2ft4wzxx1e2fd4xez5qttf9dz2e9ede"&gt;36&lt;/key&gt;&lt;/foreign-keys&gt;&lt;ref-type name="Journal Article"&gt;17&lt;/ref-type&gt;&lt;contributors&gt;&lt;authors&gt;&lt;author&gt;Wilby, O. K.&lt;/author&gt;&lt;author&gt;Tesh, J. M.&lt;/author&gt;&lt;/authors&gt;&lt;/contributors&gt;&lt;auth-address&gt;Department of Reproductive Studies, Life Science Research, Eye, Suffolk, UK.&lt;/auth-address&gt;&lt;titles&gt;&lt;title&gt;The Hydra assay as an early screen for teratogenic potential&lt;/title&gt;&lt;secondary-title&gt;Toxicol In Vitro&lt;/secondary-title&gt;&lt;alt-title&gt;Toxicology in vitro : an international journal published in association with BIBRA&lt;/alt-title&gt;&lt;/titles&gt;&lt;periodical&gt;&lt;full-title&gt;Toxicol In Vitro&lt;/full-title&gt;&lt;abbr-1&gt;Toxicology in vitro : an international journal published in association with BIBRA&lt;/abbr-1&gt;&lt;/periodical&gt;&lt;alt-periodical&gt;&lt;full-title&gt;Toxicol In Vitro&lt;/full-title&gt;&lt;abbr-1&gt;Toxicology in vitro : an international journal published in association with BIBRA&lt;/abbr-1&gt;&lt;/alt-periodical&gt;&lt;pages&gt;582-3&lt;/pages&gt;&lt;volume&gt;4&lt;/volume&gt;&lt;number&gt;4-5&lt;/number&gt;&lt;dates&gt;&lt;year&gt;1990&lt;/year&gt;&lt;/dates&gt;&lt;isbn&gt;0887-2333 (Print)&amp;#xD;0887-2333 (Linking)&lt;/isbn&gt;&lt;accession-num&gt;20702233&lt;/accession-num&gt;&lt;urls&gt;&lt;related-urls&gt;&lt;url&gt;http://www.ncbi.nlm.nih.gov/pubmed/20702233&lt;/url&gt;&lt;/related-urls&gt;&lt;/urls&gt;&lt;/record&gt;&lt;/Cite&gt;&lt;/EndNote&gt;</w:instrText>
      </w:r>
      <w:r w:rsidR="008002F1" w:rsidRPr="00FD71E5">
        <w:fldChar w:fldCharType="separate"/>
      </w:r>
      <w:r w:rsidR="00D44995" w:rsidRPr="00FD71E5">
        <w:rPr>
          <w:noProof/>
          <w:vertAlign w:val="superscript"/>
        </w:rPr>
        <w:t>50</w:t>
      </w:r>
      <w:r w:rsidR="008002F1" w:rsidRPr="00FD71E5">
        <w:fldChar w:fldCharType="end"/>
      </w:r>
      <w:r w:rsidR="001B0AF4" w:rsidRPr="00FD71E5">
        <w:t xml:space="preserve">. </w:t>
      </w:r>
    </w:p>
    <w:p w14:paraId="278BA3C8" w14:textId="261ACEBF" w:rsidR="00476E01" w:rsidRPr="00FD71E5" w:rsidRDefault="00A81B03" w:rsidP="00DB69FA">
      <w:pPr>
        <w:pStyle w:val="TAMainText"/>
        <w:ind w:firstLine="0"/>
      </w:pPr>
      <w:r w:rsidRPr="00FD71E5">
        <w:rPr>
          <w:b/>
          <w:bCs/>
          <w:i/>
          <w:iCs/>
        </w:rPr>
        <w:t xml:space="preserve">  </w:t>
      </w:r>
      <w:r w:rsidR="00817FA7" w:rsidRPr="00FD71E5">
        <w:rPr>
          <w:b/>
          <w:bCs/>
          <w:i/>
          <w:iCs/>
        </w:rPr>
        <w:t>In vivo</w:t>
      </w:r>
      <w:r w:rsidR="00817FA7" w:rsidRPr="00FD71E5">
        <w:rPr>
          <w:b/>
          <w:bCs/>
        </w:rPr>
        <w:t xml:space="preserve"> imaging. </w:t>
      </w:r>
      <w:r w:rsidR="00817FA7" w:rsidRPr="00FD71E5">
        <w:t xml:space="preserve">Groups of 10 polyps from homogenous populations were selected for the experiments and incubated with AuNP probes (10 nM, 300 </w:t>
      </w:r>
      <w:r w:rsidR="00817FA7" w:rsidRPr="00FD71E5">
        <w:rPr>
          <w:rFonts w:cs="Times"/>
        </w:rPr>
        <w:t>µ</w:t>
      </w:r>
      <w:r w:rsidR="00817FA7" w:rsidRPr="00FD71E5">
        <w:t xml:space="preserve">L) for 3 h in Hydra medium. Animals were kept at 18 </w:t>
      </w:r>
      <w:r w:rsidR="00817FA7" w:rsidRPr="00FD71E5">
        <w:rPr>
          <w:rFonts w:cs="Times"/>
        </w:rPr>
        <w:t>º</w:t>
      </w:r>
      <w:r w:rsidR="00817FA7" w:rsidRPr="00FD71E5">
        <w:t xml:space="preserve">C and protected from light. Following extensive washing, </w:t>
      </w:r>
      <w:r w:rsidR="00817FA7" w:rsidRPr="00FD71E5">
        <w:rPr>
          <w:i/>
        </w:rPr>
        <w:t>in vivo</w:t>
      </w:r>
      <w:r w:rsidR="00817FA7" w:rsidRPr="00FD71E5">
        <w:t xml:space="preserve"> imaging was accomplished using an inverted fluorescence microscope (DMI 6000, Leica</w:t>
      </w:r>
      <w:r w:rsidR="0041617C" w:rsidRPr="00FD71E5">
        <w:t xml:space="preserve"> </w:t>
      </w:r>
      <w:r w:rsidR="00817FA7" w:rsidRPr="00FD71E5">
        <w:t>equipped with a Leica DFC360FX camera</w:t>
      </w:r>
      <w:r w:rsidR="0041617C" w:rsidRPr="00FD71E5">
        <w:t xml:space="preserve">) or a </w:t>
      </w:r>
      <w:r w:rsidR="00B3554B" w:rsidRPr="00FD71E5">
        <w:t>Nikon Eclipse TIE</w:t>
      </w:r>
      <w:r w:rsidR="00817FA7" w:rsidRPr="00FD71E5">
        <w:t>. Images were acquired with a Cy3/TRITC filtercube</w:t>
      </w:r>
      <w:r w:rsidR="001B0AF4" w:rsidRPr="00FD71E5">
        <w:t xml:space="preserve"> </w:t>
      </w:r>
      <w:r w:rsidR="00817FA7" w:rsidRPr="00FD71E5">
        <w:t>(</w:t>
      </w:r>
      <w:r w:rsidR="00817FA7" w:rsidRPr="00FD71E5">
        <w:rPr>
          <w:rFonts w:cs="Times"/>
        </w:rPr>
        <w:t>λ</w:t>
      </w:r>
      <w:r w:rsidR="00817FA7" w:rsidRPr="00FD71E5">
        <w:t xml:space="preserve">exc = 552 nm, </w:t>
      </w:r>
      <w:r w:rsidR="00817FA7" w:rsidRPr="00FD71E5">
        <w:rPr>
          <w:rFonts w:cs="Times"/>
        </w:rPr>
        <w:t>λ</w:t>
      </w:r>
      <w:r w:rsidR="00817FA7" w:rsidRPr="00FD71E5">
        <w:t xml:space="preserve">em = </w:t>
      </w:r>
      <w:r w:rsidR="00476E01" w:rsidRPr="00FD71E5">
        <w:t>578 nm) and a FITC filtercube (</w:t>
      </w:r>
      <w:r w:rsidR="00476E01" w:rsidRPr="00FD71E5">
        <w:rPr>
          <w:rFonts w:cs="Times"/>
        </w:rPr>
        <w:t>λ</w:t>
      </w:r>
      <w:r w:rsidR="00476E01" w:rsidRPr="00FD71E5">
        <w:t xml:space="preserve">exc = 489 nm, </w:t>
      </w:r>
      <w:r w:rsidR="00476E01" w:rsidRPr="00FD71E5">
        <w:rPr>
          <w:rFonts w:cs="Times"/>
        </w:rPr>
        <w:t>λ</w:t>
      </w:r>
      <w:r w:rsidR="00476E01" w:rsidRPr="00FD71E5">
        <w:t>em = 508 nm)</w:t>
      </w:r>
      <w:r w:rsidR="0041617C" w:rsidRPr="00FD71E5">
        <w:t>.</w:t>
      </w:r>
      <w:r w:rsidR="00476E01" w:rsidRPr="00FD71E5">
        <w:t xml:space="preserve"> Images were taken under the same conditions of acquisition (light and exposure time) and analysis was performed using the LAS AS</w:t>
      </w:r>
      <w:r w:rsidR="0041617C" w:rsidRPr="00FD71E5">
        <w:t>, Nikon TSI</w:t>
      </w:r>
      <w:r w:rsidR="00476E01" w:rsidRPr="00FD71E5">
        <w:t xml:space="preserve"> and Image J software system</w:t>
      </w:r>
      <w:r w:rsidR="0041617C" w:rsidRPr="00FD71E5">
        <w:t>s</w:t>
      </w:r>
      <w:r w:rsidR="00476E01" w:rsidRPr="00FD71E5">
        <w:t xml:space="preserve">. </w:t>
      </w:r>
      <w:r w:rsidR="00B3554B" w:rsidRPr="00FD71E5">
        <w:t>At least 4 biological replicas were carried out.</w:t>
      </w:r>
    </w:p>
    <w:p w14:paraId="4E3618F1" w14:textId="77777777" w:rsidR="00AC6314" w:rsidRPr="00FD71E5" w:rsidRDefault="00AC6314" w:rsidP="001B0AF4">
      <w:pPr>
        <w:pStyle w:val="TAMainText"/>
        <w:ind w:firstLine="0"/>
      </w:pPr>
    </w:p>
    <w:p w14:paraId="4D911E37" w14:textId="77777777" w:rsidR="00CB3367" w:rsidRPr="00FD71E5" w:rsidRDefault="00CB3367" w:rsidP="00C47BE4">
      <w:pPr>
        <w:pStyle w:val="TAMainText"/>
        <w:ind w:firstLine="0"/>
        <w:outlineLvl w:val="0"/>
      </w:pPr>
      <w:r w:rsidRPr="00FD71E5">
        <w:t>RESULTS AND DISCUSSION</w:t>
      </w:r>
    </w:p>
    <w:p w14:paraId="5340F786" w14:textId="77777777" w:rsidR="006537EE" w:rsidRPr="00FD71E5" w:rsidRDefault="00FD0168" w:rsidP="001C2655">
      <w:pPr>
        <w:pStyle w:val="TAMainText"/>
        <w:ind w:firstLine="0"/>
        <w:rPr>
          <w:b/>
          <w:bCs/>
        </w:rPr>
      </w:pPr>
      <w:r w:rsidRPr="00FD71E5">
        <w:rPr>
          <w:b/>
          <w:bCs/>
        </w:rPr>
        <w:t>Design</w:t>
      </w:r>
      <w:r w:rsidR="00872D81" w:rsidRPr="00FD71E5">
        <w:rPr>
          <w:b/>
          <w:bCs/>
        </w:rPr>
        <w:t xml:space="preserve"> </w:t>
      </w:r>
      <w:r w:rsidR="007A0E2F" w:rsidRPr="00FD71E5">
        <w:rPr>
          <w:b/>
          <w:bCs/>
        </w:rPr>
        <w:t xml:space="preserve">and </w:t>
      </w:r>
      <w:r w:rsidR="00872D81" w:rsidRPr="00FD71E5">
        <w:rPr>
          <w:b/>
          <w:bCs/>
        </w:rPr>
        <w:t>synthesis</w:t>
      </w:r>
      <w:r w:rsidR="0064459B" w:rsidRPr="00FD71E5">
        <w:rPr>
          <w:b/>
          <w:bCs/>
        </w:rPr>
        <w:t xml:space="preserve"> </w:t>
      </w:r>
      <w:r w:rsidRPr="00FD71E5">
        <w:rPr>
          <w:b/>
          <w:bCs/>
        </w:rPr>
        <w:t xml:space="preserve">of </w:t>
      </w:r>
      <w:r w:rsidR="00FA0C49" w:rsidRPr="00FD71E5">
        <w:rPr>
          <w:b/>
          <w:bCs/>
        </w:rPr>
        <w:t>DNA</w:t>
      </w:r>
      <w:r w:rsidR="00185B5A" w:rsidRPr="00FD71E5">
        <w:rPr>
          <w:b/>
          <w:bCs/>
        </w:rPr>
        <w:t xml:space="preserve"> – </w:t>
      </w:r>
      <w:r w:rsidRPr="00FD71E5">
        <w:rPr>
          <w:b/>
          <w:bCs/>
        </w:rPr>
        <w:t>AuNP</w:t>
      </w:r>
      <w:r w:rsidR="009D42C8" w:rsidRPr="00FD71E5">
        <w:rPr>
          <w:b/>
          <w:bCs/>
        </w:rPr>
        <w:t>s</w:t>
      </w:r>
      <w:r w:rsidRPr="00FD71E5">
        <w:rPr>
          <w:b/>
          <w:bCs/>
        </w:rPr>
        <w:t>.</w:t>
      </w:r>
      <w:r w:rsidR="008B393B" w:rsidRPr="00FD71E5">
        <w:rPr>
          <w:b/>
          <w:bCs/>
        </w:rPr>
        <w:t xml:space="preserve"> </w:t>
      </w:r>
    </w:p>
    <w:p w14:paraId="7E64BDD2" w14:textId="4B44E63D" w:rsidR="00140356" w:rsidRPr="00FD71E5" w:rsidRDefault="00A81B03" w:rsidP="006537EE">
      <w:pPr>
        <w:pStyle w:val="TAMainText"/>
        <w:ind w:firstLine="0"/>
      </w:pPr>
      <w:r w:rsidRPr="00FD71E5">
        <w:rPr>
          <w:b/>
        </w:rPr>
        <w:t xml:space="preserve">  </w:t>
      </w:r>
      <w:r w:rsidR="008B393B" w:rsidRPr="00FD71E5">
        <w:rPr>
          <w:b/>
        </w:rPr>
        <w:t>Scheme 1</w:t>
      </w:r>
      <w:r w:rsidR="008B393B" w:rsidRPr="00FD71E5">
        <w:t xml:space="preserve"> demonstrates the main principle of mRNA de</w:t>
      </w:r>
      <w:r w:rsidR="00FD525E" w:rsidRPr="00FD71E5">
        <w:t xml:space="preserve">tection using the DNA </w:t>
      </w:r>
      <w:r w:rsidR="00144639" w:rsidRPr="00FD71E5">
        <w:t>–</w:t>
      </w:r>
      <w:r w:rsidR="006537EE" w:rsidRPr="00FD71E5">
        <w:t xml:space="preserve"> </w:t>
      </w:r>
      <w:r w:rsidR="00FD525E" w:rsidRPr="00FD71E5">
        <w:t>coated</w:t>
      </w:r>
      <w:r w:rsidR="008B393B" w:rsidRPr="00FD71E5">
        <w:t xml:space="preserve"> nanoprobes. </w:t>
      </w:r>
      <w:r w:rsidR="00E854F0" w:rsidRPr="00FD71E5">
        <w:t>AuNPs</w:t>
      </w:r>
      <w:r w:rsidR="00FD525E" w:rsidRPr="00FD71E5">
        <w:t xml:space="preserve"> were</w:t>
      </w:r>
      <w:r w:rsidR="008B393B" w:rsidRPr="00FD71E5">
        <w:t xml:space="preserve"> functionalized with thiol modified oligonucleotides, which have a </w:t>
      </w:r>
      <w:r w:rsidR="008B393B" w:rsidRPr="00FD71E5">
        <w:lastRenderedPageBreak/>
        <w:t xml:space="preserve">terminal FAM dye (for simplicity these oligonucleotides are termed </w:t>
      </w:r>
      <w:r w:rsidR="00FD525E" w:rsidRPr="00FD71E5">
        <w:t>‘</w:t>
      </w:r>
      <w:r w:rsidR="008B393B" w:rsidRPr="00FD71E5">
        <w:t>sense</w:t>
      </w:r>
      <w:r w:rsidR="00FD525E" w:rsidRPr="00FD71E5">
        <w:t>’</w:t>
      </w:r>
      <w:r w:rsidR="008B393B" w:rsidRPr="00FD71E5">
        <w:t xml:space="preserve"> strands). A shorter o</w:t>
      </w:r>
      <w:r w:rsidR="00E854F0" w:rsidRPr="00FD71E5">
        <w:t>ligonucleotide strand modified with</w:t>
      </w:r>
      <w:r w:rsidR="008B393B" w:rsidRPr="00FD71E5">
        <w:t xml:space="preserve"> a Cy3 </w:t>
      </w:r>
      <w:r w:rsidR="00FD525E" w:rsidRPr="00FD71E5">
        <w:t>dye (termed ‘flare’</w:t>
      </w:r>
      <w:r w:rsidR="008B393B" w:rsidRPr="00FD71E5">
        <w:t xml:space="preserve"> strand) </w:t>
      </w:r>
      <w:r w:rsidR="00FD525E" w:rsidRPr="00FD71E5">
        <w:t>was</w:t>
      </w:r>
      <w:r w:rsidR="008B393B" w:rsidRPr="00FD71E5">
        <w:t xml:space="preserve"> hybridized to the </w:t>
      </w:r>
      <w:r w:rsidR="00E854F0" w:rsidRPr="00FD71E5">
        <w:t>‘</w:t>
      </w:r>
      <w:r w:rsidR="008B393B" w:rsidRPr="00FD71E5">
        <w:t>sense</w:t>
      </w:r>
      <w:r w:rsidR="00E854F0" w:rsidRPr="00FD71E5">
        <w:t>’</w:t>
      </w:r>
      <w:r w:rsidR="008B393B" w:rsidRPr="00FD71E5">
        <w:t xml:space="preserve"> strand.  Due to the close proximity of both dyes to the AuNP surface the</w:t>
      </w:r>
      <w:r w:rsidR="00FD525E" w:rsidRPr="00FD71E5">
        <w:t>ir fluorescence was</w:t>
      </w:r>
      <w:r w:rsidR="008B393B" w:rsidRPr="00FD71E5">
        <w:t xml:space="preserve"> suppressed by the gold core (OFF state). In the presence of the target mRNA</w:t>
      </w:r>
      <w:r w:rsidR="00851535" w:rsidRPr="00FD71E5">
        <w:t xml:space="preserve"> complementary to the sense strand,</w:t>
      </w:r>
      <w:r w:rsidR="008B393B" w:rsidRPr="00FD71E5">
        <w:t xml:space="preserve"> </w:t>
      </w:r>
      <w:r w:rsidR="00FD525E" w:rsidRPr="00FD71E5">
        <w:t>the flare strand was</w:t>
      </w:r>
      <w:r w:rsidR="008B393B" w:rsidRPr="00FD71E5">
        <w:t xml:space="preserve"> </w:t>
      </w:r>
      <w:r w:rsidR="00FD525E" w:rsidRPr="00FD71E5">
        <w:t xml:space="preserve">released from the nanoparticle </w:t>
      </w:r>
      <w:r w:rsidR="008B393B" w:rsidRPr="00FD71E5">
        <w:t>lead</w:t>
      </w:r>
      <w:r w:rsidR="00FD525E" w:rsidRPr="00FD71E5">
        <w:t>ing</w:t>
      </w:r>
      <w:r w:rsidR="008B393B" w:rsidRPr="00FD71E5">
        <w:t xml:space="preserve"> to an increase in its fluorescence signature (Cy3, ON state) that could be detected </w:t>
      </w:r>
      <w:r w:rsidR="008B393B" w:rsidRPr="00FD71E5">
        <w:rPr>
          <w:iCs/>
        </w:rPr>
        <w:t>in live</w:t>
      </w:r>
      <w:r w:rsidR="008B393B" w:rsidRPr="00FD71E5">
        <w:rPr>
          <w:i/>
          <w:iCs/>
        </w:rPr>
        <w:t xml:space="preserve"> </w:t>
      </w:r>
      <w:r w:rsidR="008B393B" w:rsidRPr="00FD71E5">
        <w:rPr>
          <w:i/>
        </w:rPr>
        <w:t>Hydra</w:t>
      </w:r>
      <w:r w:rsidR="008B393B" w:rsidRPr="00FD71E5">
        <w:t xml:space="preserve"> </w:t>
      </w:r>
      <w:r w:rsidR="008B393B" w:rsidRPr="00FD71E5">
        <w:rPr>
          <w:i/>
          <w:iCs/>
        </w:rPr>
        <w:t xml:space="preserve">via </w:t>
      </w:r>
      <w:r w:rsidR="008B393B" w:rsidRPr="00FD71E5">
        <w:t>fluorescence microscopy.</w:t>
      </w:r>
    </w:p>
    <w:p w14:paraId="79D321F0" w14:textId="77777777" w:rsidR="00140356" w:rsidRPr="00FD71E5" w:rsidRDefault="00875020" w:rsidP="001C2655">
      <w:pPr>
        <w:pStyle w:val="TAMainText"/>
        <w:ind w:firstLine="0"/>
        <w:jc w:val="center"/>
        <w:rPr>
          <w:b/>
          <w:bCs/>
        </w:rPr>
      </w:pPr>
      <w:r w:rsidRPr="00FD71E5">
        <w:rPr>
          <w:b/>
          <w:bCs/>
          <w:noProof/>
          <w:lang w:val="en-GB" w:eastAsia="en-GB"/>
        </w:rPr>
        <w:drawing>
          <wp:inline distT="0" distB="0" distL="0" distR="0" wp14:anchorId="662F8E52" wp14:editId="4973D98C">
            <wp:extent cx="5324475" cy="3152775"/>
            <wp:effectExtent l="0" t="0" r="9525" b="9525"/>
            <wp:docPr id="1" name="Picture 1" descr="nanoprob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probe scheme"/>
                    <pic:cNvPicPr>
                      <a:picLocks noChangeAspect="1" noChangeArrowheads="1"/>
                    </pic:cNvPicPr>
                  </pic:nvPicPr>
                  <pic:blipFill>
                    <a:blip r:embed="rId8">
                      <a:extLst>
                        <a:ext uri="{28A0092B-C50C-407E-A947-70E740481C1C}">
                          <a14:useLocalDpi xmlns:a14="http://schemas.microsoft.com/office/drawing/2010/main" val="0"/>
                        </a:ext>
                      </a:extLst>
                    </a:blip>
                    <a:srcRect b="54028"/>
                    <a:stretch>
                      <a:fillRect/>
                    </a:stretch>
                  </pic:blipFill>
                  <pic:spPr bwMode="auto">
                    <a:xfrm>
                      <a:off x="0" y="0"/>
                      <a:ext cx="5324475" cy="3152775"/>
                    </a:xfrm>
                    <a:prstGeom prst="rect">
                      <a:avLst/>
                    </a:prstGeom>
                    <a:noFill/>
                    <a:ln>
                      <a:noFill/>
                    </a:ln>
                  </pic:spPr>
                </pic:pic>
              </a:graphicData>
            </a:graphic>
          </wp:inline>
        </w:drawing>
      </w:r>
    </w:p>
    <w:p w14:paraId="33C9EFBF" w14:textId="77777777" w:rsidR="009F25EB" w:rsidRPr="00FD71E5" w:rsidRDefault="009F25EB" w:rsidP="00C77407">
      <w:pPr>
        <w:pStyle w:val="TAMainText"/>
        <w:ind w:firstLine="0"/>
        <w:jc w:val="center"/>
      </w:pPr>
    </w:p>
    <w:p w14:paraId="64FF3A17" w14:textId="77777777" w:rsidR="007A7B4D" w:rsidRPr="00FD71E5" w:rsidRDefault="00EA3318" w:rsidP="007953F6">
      <w:pPr>
        <w:pStyle w:val="TAMainText"/>
        <w:ind w:firstLine="0"/>
        <w:rPr>
          <w:sz w:val="20"/>
        </w:rPr>
      </w:pPr>
      <w:r w:rsidRPr="00FD71E5">
        <w:rPr>
          <w:b/>
          <w:bCs/>
          <w:sz w:val="20"/>
        </w:rPr>
        <w:t>Scheme 1.</w:t>
      </w:r>
      <w:r w:rsidRPr="00FD71E5">
        <w:rPr>
          <w:sz w:val="20"/>
        </w:rPr>
        <w:t xml:space="preserve"> Schematic illustration of nanoprobe function. When in close proximity to the AuNP surface </w:t>
      </w:r>
      <w:r w:rsidR="00DC4031" w:rsidRPr="00FD71E5">
        <w:rPr>
          <w:sz w:val="20"/>
        </w:rPr>
        <w:t xml:space="preserve">the fluorescence signal of the dyes on both the ‘sense’ and ‘flare’ strands is quenched. Upon mRNA detection, competitive hybridization leads to the displacement of the ‘flare’ strand and the concomitant restoration of its fluorescence signature, which can be detected </w:t>
      </w:r>
      <w:r w:rsidR="00DC4031" w:rsidRPr="00FD71E5">
        <w:rPr>
          <w:i/>
          <w:iCs/>
          <w:sz w:val="20"/>
        </w:rPr>
        <w:t>via</w:t>
      </w:r>
      <w:r w:rsidR="00DC4031" w:rsidRPr="00FD71E5">
        <w:rPr>
          <w:sz w:val="20"/>
        </w:rPr>
        <w:t xml:space="preserve"> fluorescence microscopy.  </w:t>
      </w:r>
    </w:p>
    <w:p w14:paraId="2E647E0A" w14:textId="77777777" w:rsidR="00A4392C" w:rsidRPr="00FD71E5" w:rsidRDefault="00A4392C" w:rsidP="006537EE">
      <w:pPr>
        <w:pStyle w:val="TAMainText"/>
        <w:ind w:firstLine="0"/>
      </w:pPr>
    </w:p>
    <w:p w14:paraId="60441EDF" w14:textId="5F787E82" w:rsidR="00FD525E" w:rsidRPr="00FD71E5" w:rsidRDefault="00E854F0" w:rsidP="006537EE">
      <w:pPr>
        <w:pStyle w:val="TAMainText"/>
        <w:ind w:firstLine="0"/>
      </w:pPr>
      <w:r w:rsidRPr="00FD71E5">
        <w:t xml:space="preserve">In this study </w:t>
      </w:r>
      <w:r w:rsidR="00FD525E" w:rsidRPr="00FD71E5">
        <w:t xml:space="preserve">DNA </w:t>
      </w:r>
      <w:r w:rsidR="00780B42" w:rsidRPr="00FD71E5">
        <w:t xml:space="preserve">– </w:t>
      </w:r>
      <w:r w:rsidR="00FD525E" w:rsidRPr="00FD71E5">
        <w:t>coated AuNPs were designed and synthesized for the targeted detection of</w:t>
      </w:r>
      <w:r w:rsidRPr="00FD71E5">
        <w:t xml:space="preserve"> Hymyc1</w:t>
      </w:r>
      <w:r w:rsidR="00FD525E" w:rsidRPr="00FD71E5">
        <w:t xml:space="preserve"> mRNA in </w:t>
      </w:r>
      <w:r w:rsidR="00FD525E" w:rsidRPr="00FD71E5">
        <w:rPr>
          <w:i/>
          <w:iCs/>
        </w:rPr>
        <w:t xml:space="preserve">Hydra </w:t>
      </w:r>
      <w:r w:rsidR="00A4392C" w:rsidRPr="00FD71E5">
        <w:rPr>
          <w:i/>
          <w:iCs/>
        </w:rPr>
        <w:t>v</w:t>
      </w:r>
      <w:r w:rsidR="00FD525E" w:rsidRPr="00FD71E5">
        <w:rPr>
          <w:i/>
          <w:iCs/>
        </w:rPr>
        <w:t>ulgaris</w:t>
      </w:r>
      <w:r w:rsidR="00262575" w:rsidRPr="00FD71E5">
        <w:t>. By adopting a gradual salt-ag</w:t>
      </w:r>
      <w:r w:rsidR="00FD525E" w:rsidRPr="00FD71E5">
        <w:t xml:space="preserve">ing approach 14 </w:t>
      </w:r>
      <w:r w:rsidR="00FD525E" w:rsidRPr="00FD71E5">
        <w:rPr>
          <w:rFonts w:cs="Times"/>
        </w:rPr>
        <w:t>±</w:t>
      </w:r>
      <w:r w:rsidR="00FD525E" w:rsidRPr="00FD71E5">
        <w:t xml:space="preserve"> 1 nm AuNPs </w:t>
      </w:r>
      <w:r w:rsidR="00FD525E" w:rsidRPr="00FD71E5">
        <w:lastRenderedPageBreak/>
        <w:t>were functionalized with a layer of ‘sense’ oligonucleotide strands</w:t>
      </w:r>
      <w:r w:rsidR="00144639" w:rsidRPr="00FD71E5">
        <w:t xml:space="preserve"> (see </w:t>
      </w:r>
      <w:r w:rsidR="00144639" w:rsidRPr="00FD71E5">
        <w:rPr>
          <w:b/>
          <w:bCs/>
        </w:rPr>
        <w:t>Figure S3, S4</w:t>
      </w:r>
      <w:r w:rsidR="00144639" w:rsidRPr="00FD71E5">
        <w:t xml:space="preserve"> and </w:t>
      </w:r>
      <w:r w:rsidR="00144639" w:rsidRPr="00FD71E5">
        <w:rPr>
          <w:b/>
          <w:bCs/>
        </w:rPr>
        <w:t>Table S2</w:t>
      </w:r>
      <w:r w:rsidR="00144639" w:rsidRPr="00FD71E5">
        <w:t xml:space="preserve"> for qualitative characterization)</w:t>
      </w:r>
      <w:r w:rsidRPr="00FD71E5">
        <w:t>.</w:t>
      </w:r>
      <w:r w:rsidR="00FD525E" w:rsidRPr="00FD71E5">
        <w:t xml:space="preserve"> </w:t>
      </w:r>
      <w:r w:rsidR="00FD525E" w:rsidRPr="00FD71E5">
        <w:rPr>
          <w:szCs w:val="24"/>
        </w:rPr>
        <w:t>All DNA – AuNPs were thoroughly characterized to determine successful ‘sense’ strand attachment. Through degradation of the gold core and quantitative analysis of the oligonucleotide in solution it was determined that</w:t>
      </w:r>
      <w:r w:rsidR="00AB51DA" w:rsidRPr="00FD71E5">
        <w:rPr>
          <w:szCs w:val="24"/>
        </w:rPr>
        <w:t xml:space="preserve"> each AuNP was coated with approximately</w:t>
      </w:r>
      <w:r w:rsidR="00FD525E" w:rsidRPr="00FD71E5">
        <w:rPr>
          <w:szCs w:val="24"/>
        </w:rPr>
        <w:t xml:space="preserve"> 110 oligonucleotide strands with no significant variation for nanoparticles incubated with other sequences (see </w:t>
      </w:r>
      <w:r w:rsidR="00FD525E" w:rsidRPr="00FD71E5">
        <w:rPr>
          <w:b/>
          <w:szCs w:val="24"/>
        </w:rPr>
        <w:t>Table S</w:t>
      </w:r>
      <w:r w:rsidR="00144639" w:rsidRPr="00FD71E5">
        <w:rPr>
          <w:b/>
          <w:szCs w:val="24"/>
        </w:rPr>
        <w:t>3</w:t>
      </w:r>
      <w:r w:rsidR="00144639" w:rsidRPr="00FD71E5">
        <w:rPr>
          <w:szCs w:val="24"/>
        </w:rPr>
        <w:t xml:space="preserve"> for quantitative</w:t>
      </w:r>
      <w:r w:rsidR="00FD525E" w:rsidRPr="00FD71E5">
        <w:rPr>
          <w:szCs w:val="24"/>
        </w:rPr>
        <w:t xml:space="preserve"> characterization). </w:t>
      </w:r>
      <w:r w:rsidR="00FD525E" w:rsidRPr="00FD71E5">
        <w:t xml:space="preserve">For mRNA detection, </w:t>
      </w:r>
      <w:r w:rsidRPr="00FD71E5">
        <w:t xml:space="preserve">each nanoprobe consisted of </w:t>
      </w:r>
      <w:r w:rsidR="00FD525E" w:rsidRPr="00FD71E5">
        <w:t xml:space="preserve">approximately 60 </w:t>
      </w:r>
      <w:r w:rsidR="00FD525E" w:rsidRPr="00FD71E5">
        <w:rPr>
          <w:rFonts w:cs="Times"/>
        </w:rPr>
        <w:t>×</w:t>
      </w:r>
      <w:r w:rsidR="00FD525E" w:rsidRPr="00FD71E5">
        <w:t xml:space="preserve"> ‘flare’ strands as shown in </w:t>
      </w:r>
      <w:r w:rsidR="00FD525E" w:rsidRPr="00FD71E5">
        <w:rPr>
          <w:b/>
        </w:rPr>
        <w:t>Table S</w:t>
      </w:r>
      <w:r w:rsidR="00144639" w:rsidRPr="00FD71E5">
        <w:rPr>
          <w:b/>
        </w:rPr>
        <w:t xml:space="preserve">4 </w:t>
      </w:r>
      <w:r w:rsidR="00144639" w:rsidRPr="00FD71E5">
        <w:rPr>
          <w:bCs/>
        </w:rPr>
        <w:t xml:space="preserve">where hybridization was also assessed </w:t>
      </w:r>
      <w:r w:rsidR="00144639" w:rsidRPr="00FD71E5">
        <w:rPr>
          <w:bCs/>
          <w:i/>
          <w:iCs/>
        </w:rPr>
        <w:t>via</w:t>
      </w:r>
      <w:r w:rsidR="00144639" w:rsidRPr="00FD71E5">
        <w:rPr>
          <w:bCs/>
        </w:rPr>
        <w:t xml:space="preserve"> fluorescence melting analysis as seen in </w:t>
      </w:r>
      <w:r w:rsidR="00144639" w:rsidRPr="00FD71E5">
        <w:rPr>
          <w:b/>
        </w:rPr>
        <w:t>Figure S5</w:t>
      </w:r>
      <w:r w:rsidR="00FD525E" w:rsidRPr="00FD71E5">
        <w:t xml:space="preserve">.  </w:t>
      </w:r>
    </w:p>
    <w:p w14:paraId="306137AA" w14:textId="197CCB4B" w:rsidR="00510C27" w:rsidRPr="00FD71E5" w:rsidRDefault="0014480E" w:rsidP="006537EE">
      <w:pPr>
        <w:pStyle w:val="TAMainText"/>
        <w:ind w:firstLine="0"/>
        <w:rPr>
          <w:szCs w:val="24"/>
        </w:rPr>
      </w:pPr>
      <w:r w:rsidRPr="00FD71E5">
        <w:rPr>
          <w:i/>
          <w:szCs w:val="24"/>
        </w:rPr>
        <w:t>Hydra</w:t>
      </w:r>
      <w:r w:rsidR="006D1E4F" w:rsidRPr="00FD71E5">
        <w:rPr>
          <w:szCs w:val="24"/>
        </w:rPr>
        <w:t xml:space="preserve"> polyps were incubated with three</w:t>
      </w:r>
      <w:r w:rsidRPr="00FD71E5">
        <w:rPr>
          <w:szCs w:val="24"/>
        </w:rPr>
        <w:t xml:space="preserve"> types of nanoprobes. The first batch was designed to detect the Hymyc1 mRNA</w:t>
      </w:r>
      <w:r w:rsidR="00125632" w:rsidRPr="00FD71E5">
        <w:rPr>
          <w:szCs w:val="24"/>
        </w:rPr>
        <w:t xml:space="preserve"> (hymyc1 – nanoprobe)</w:t>
      </w:r>
      <w:r w:rsidR="006D1E4F" w:rsidRPr="00FD71E5">
        <w:rPr>
          <w:szCs w:val="24"/>
        </w:rPr>
        <w:t>,</w:t>
      </w:r>
      <w:r w:rsidRPr="00FD71E5">
        <w:rPr>
          <w:szCs w:val="24"/>
        </w:rPr>
        <w:t xml:space="preserve"> the second batch was designed with a scramble sequence</w:t>
      </w:r>
      <w:r w:rsidR="00125632" w:rsidRPr="00FD71E5">
        <w:rPr>
          <w:szCs w:val="24"/>
        </w:rPr>
        <w:t xml:space="preserve"> (scramble – nanoprobe)</w:t>
      </w:r>
      <w:r w:rsidRPr="00FD71E5">
        <w:rPr>
          <w:szCs w:val="24"/>
        </w:rPr>
        <w:t xml:space="preserve"> that does not detect any mRNA in </w:t>
      </w:r>
      <w:r w:rsidRPr="00FD71E5">
        <w:rPr>
          <w:i/>
          <w:szCs w:val="24"/>
        </w:rPr>
        <w:t>Hydra</w:t>
      </w:r>
      <w:r w:rsidRPr="00FD71E5">
        <w:rPr>
          <w:szCs w:val="24"/>
        </w:rPr>
        <w:t xml:space="preserve"> (negative control)</w:t>
      </w:r>
      <w:r w:rsidR="006D1E4F" w:rsidRPr="00FD71E5">
        <w:rPr>
          <w:szCs w:val="24"/>
        </w:rPr>
        <w:t xml:space="preserve"> and the third batch was designed to detect all intracellular mRNA (positive control)</w:t>
      </w:r>
      <w:r w:rsidR="009E7E9F" w:rsidRPr="00FD71E5">
        <w:rPr>
          <w:szCs w:val="24"/>
        </w:rPr>
        <w:t>.</w:t>
      </w:r>
      <w:r w:rsidR="009455D9" w:rsidRPr="00FD71E5">
        <w:rPr>
          <w:szCs w:val="24"/>
        </w:rPr>
        <w:t xml:space="preserve"> The positive control (gmRNA – nanoprobes) was designed to display a polyT ‘sense’ and polyA ‘flare’ strand capable of detecting all mature mRNA </w:t>
      </w:r>
      <w:r w:rsidR="009455D9" w:rsidRPr="00FD71E5">
        <w:rPr>
          <w:i/>
          <w:iCs/>
          <w:szCs w:val="24"/>
        </w:rPr>
        <w:t>via</w:t>
      </w:r>
      <w:r w:rsidR="009455D9" w:rsidRPr="00FD71E5">
        <w:rPr>
          <w:szCs w:val="24"/>
        </w:rPr>
        <w:t xml:space="preserve"> their characteristic polyA tail</w:t>
      </w:r>
      <w:r w:rsidR="00125632" w:rsidRPr="00FD71E5">
        <w:rPr>
          <w:szCs w:val="24"/>
        </w:rPr>
        <w:t xml:space="preserve"> (see Table S1 for detailed sequences)</w:t>
      </w:r>
      <w:r w:rsidR="009455D9" w:rsidRPr="00FD71E5">
        <w:rPr>
          <w:szCs w:val="24"/>
        </w:rPr>
        <w:t>.</w:t>
      </w:r>
      <w:r w:rsidR="00611DAA" w:rsidRPr="00FD71E5">
        <w:t xml:space="preserve"> </w:t>
      </w:r>
      <w:r w:rsidR="00611DAA" w:rsidRPr="00FD71E5">
        <w:rPr>
          <w:b/>
          <w:bCs/>
        </w:rPr>
        <w:t xml:space="preserve">Scheme </w:t>
      </w:r>
      <w:r w:rsidR="00747475" w:rsidRPr="00FD71E5">
        <w:rPr>
          <w:b/>
          <w:bCs/>
        </w:rPr>
        <w:t>2</w:t>
      </w:r>
      <w:r w:rsidR="00510C27" w:rsidRPr="00FD71E5">
        <w:t xml:space="preserve"> shows </w:t>
      </w:r>
      <w:r w:rsidR="006537EE" w:rsidRPr="00FD71E5">
        <w:t>the strategy of our experiment.</w:t>
      </w:r>
      <w:r w:rsidR="00510C27" w:rsidRPr="00FD71E5">
        <w:t xml:space="preserve"> </w:t>
      </w:r>
      <w:r w:rsidR="006537EE" w:rsidRPr="00FD71E5">
        <w:rPr>
          <w:szCs w:val="24"/>
        </w:rPr>
        <w:t>U</w:t>
      </w:r>
      <w:r w:rsidR="00510C27" w:rsidRPr="00FD71E5">
        <w:rPr>
          <w:szCs w:val="24"/>
        </w:rPr>
        <w:t>pon incubation</w:t>
      </w:r>
      <w:r w:rsidR="00144639" w:rsidRPr="00FD71E5">
        <w:rPr>
          <w:szCs w:val="24"/>
        </w:rPr>
        <w:t xml:space="preserve"> and uptake of the Hymyc1 – </w:t>
      </w:r>
      <w:r w:rsidR="006537EE" w:rsidRPr="00FD71E5">
        <w:rPr>
          <w:szCs w:val="24"/>
        </w:rPr>
        <w:t xml:space="preserve">nanoprobes </w:t>
      </w:r>
      <w:r w:rsidR="00A4392C" w:rsidRPr="00FD71E5">
        <w:rPr>
          <w:szCs w:val="24"/>
        </w:rPr>
        <w:t>in</w:t>
      </w:r>
      <w:r w:rsidR="00510C27" w:rsidRPr="00FD71E5">
        <w:rPr>
          <w:szCs w:val="24"/>
        </w:rPr>
        <w:t xml:space="preserve"> li</w:t>
      </w:r>
      <w:r w:rsidR="007A0E2F" w:rsidRPr="00FD71E5">
        <w:rPr>
          <w:szCs w:val="24"/>
        </w:rPr>
        <w:t>ve animals</w:t>
      </w:r>
      <w:r w:rsidR="00510C27" w:rsidRPr="00FD71E5">
        <w:rPr>
          <w:szCs w:val="24"/>
        </w:rPr>
        <w:t xml:space="preserve">, the presence of the </w:t>
      </w:r>
      <w:r w:rsidR="00A25FBA" w:rsidRPr="00FD71E5">
        <w:rPr>
          <w:szCs w:val="24"/>
        </w:rPr>
        <w:t xml:space="preserve">specific </w:t>
      </w:r>
      <w:r w:rsidR="00510C27" w:rsidRPr="00FD71E5">
        <w:rPr>
          <w:szCs w:val="24"/>
        </w:rPr>
        <w:t xml:space="preserve">mRNA would result in the targeted displacement of the ‘flare’ strand. On the other hand, in </w:t>
      </w:r>
      <w:r w:rsidR="00144639" w:rsidRPr="00FD71E5">
        <w:rPr>
          <w:szCs w:val="24"/>
        </w:rPr>
        <w:t xml:space="preserve">the case of the scramble – </w:t>
      </w:r>
      <w:r w:rsidR="007A0E2F" w:rsidRPr="00FD71E5">
        <w:rPr>
          <w:szCs w:val="24"/>
        </w:rPr>
        <w:t>nano</w:t>
      </w:r>
      <w:r w:rsidR="00510C27" w:rsidRPr="00FD71E5">
        <w:rPr>
          <w:szCs w:val="24"/>
        </w:rPr>
        <w:t>probe the absence of the target mRNA would result in the lack of displacement of the ‘flare’ strand</w:t>
      </w:r>
      <w:r w:rsidR="004F2C80" w:rsidRPr="00FD71E5">
        <w:rPr>
          <w:szCs w:val="24"/>
        </w:rPr>
        <w:t xml:space="preserve">, which </w:t>
      </w:r>
      <w:r w:rsidR="006537EE" w:rsidRPr="00FD71E5">
        <w:rPr>
          <w:szCs w:val="24"/>
        </w:rPr>
        <w:t xml:space="preserve">would </w:t>
      </w:r>
      <w:r w:rsidR="004F2C80" w:rsidRPr="00FD71E5">
        <w:rPr>
          <w:szCs w:val="24"/>
        </w:rPr>
        <w:t>remain bound to its complimentary ‘sense’ strand.</w:t>
      </w:r>
    </w:p>
    <w:p w14:paraId="1CA148C1" w14:textId="77777777" w:rsidR="000A408F" w:rsidRPr="00FD71E5" w:rsidRDefault="00875020" w:rsidP="004F2C80">
      <w:pPr>
        <w:pStyle w:val="TAMainText"/>
        <w:ind w:firstLine="0"/>
        <w:rPr>
          <w:szCs w:val="24"/>
        </w:rPr>
      </w:pPr>
      <w:r w:rsidRPr="00FD71E5">
        <w:rPr>
          <w:noProof/>
          <w:szCs w:val="24"/>
          <w:lang w:val="en-GB" w:eastAsia="en-GB"/>
        </w:rPr>
        <w:lastRenderedPageBreak/>
        <w:drawing>
          <wp:inline distT="0" distB="0" distL="0" distR="0" wp14:anchorId="7C6DB010" wp14:editId="17085EB6">
            <wp:extent cx="5895975" cy="5105400"/>
            <wp:effectExtent l="0" t="0" r="9525" b="0"/>
            <wp:docPr id="2" name="Picture 2" descr="Hydra-flare_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a-flare_scheme"/>
                    <pic:cNvPicPr>
                      <a:picLocks noChangeAspect="1" noChangeArrowheads="1"/>
                    </pic:cNvPicPr>
                  </pic:nvPicPr>
                  <pic:blipFill>
                    <a:blip r:embed="rId9">
                      <a:extLst>
                        <a:ext uri="{28A0092B-C50C-407E-A947-70E740481C1C}">
                          <a14:useLocalDpi xmlns:a14="http://schemas.microsoft.com/office/drawing/2010/main" val="0"/>
                        </a:ext>
                      </a:extLst>
                    </a:blip>
                    <a:srcRect t="42990" r="34296" b="15538"/>
                    <a:stretch>
                      <a:fillRect/>
                    </a:stretch>
                  </pic:blipFill>
                  <pic:spPr bwMode="auto">
                    <a:xfrm>
                      <a:off x="0" y="0"/>
                      <a:ext cx="5895975" cy="5105400"/>
                    </a:xfrm>
                    <a:prstGeom prst="rect">
                      <a:avLst/>
                    </a:prstGeom>
                    <a:noFill/>
                    <a:ln>
                      <a:noFill/>
                    </a:ln>
                  </pic:spPr>
                </pic:pic>
              </a:graphicData>
            </a:graphic>
          </wp:inline>
        </w:drawing>
      </w:r>
    </w:p>
    <w:p w14:paraId="7270DF57" w14:textId="347C4DD1" w:rsidR="004F2C80" w:rsidRPr="00FD71E5" w:rsidRDefault="007A0E2F" w:rsidP="00EA3318">
      <w:pPr>
        <w:pStyle w:val="TAMainText"/>
        <w:ind w:firstLine="0"/>
        <w:rPr>
          <w:sz w:val="20"/>
        </w:rPr>
      </w:pPr>
      <w:r w:rsidRPr="00FD71E5">
        <w:rPr>
          <w:b/>
          <w:bCs/>
          <w:sz w:val="20"/>
        </w:rPr>
        <w:t>Scheme 2</w:t>
      </w:r>
      <w:r w:rsidR="004F2C80" w:rsidRPr="00FD71E5">
        <w:rPr>
          <w:sz w:val="20"/>
        </w:rPr>
        <w:t xml:space="preserve">: Schematic illustration of the process of mRNA detection in </w:t>
      </w:r>
      <w:r w:rsidR="004F2C80" w:rsidRPr="00FD71E5">
        <w:rPr>
          <w:i/>
          <w:iCs/>
          <w:sz w:val="20"/>
        </w:rPr>
        <w:t>Hydra</w:t>
      </w:r>
      <w:r w:rsidR="00C337F2" w:rsidRPr="00FD71E5">
        <w:rPr>
          <w:i/>
          <w:iCs/>
          <w:sz w:val="20"/>
        </w:rPr>
        <w:t xml:space="preserve">. </w:t>
      </w:r>
      <w:r w:rsidR="00C337F2" w:rsidRPr="00FD71E5">
        <w:rPr>
          <w:iCs/>
          <w:sz w:val="20"/>
        </w:rPr>
        <w:t>Animals</w:t>
      </w:r>
      <w:r w:rsidRPr="00FD71E5">
        <w:rPr>
          <w:sz w:val="20"/>
        </w:rPr>
        <w:t xml:space="preserve"> were incubated with nano</w:t>
      </w:r>
      <w:r w:rsidR="004F2C80" w:rsidRPr="00FD71E5">
        <w:rPr>
          <w:sz w:val="20"/>
        </w:rPr>
        <w:t xml:space="preserve">probes designed either with a sequence to specifically detect Hymyc1 </w:t>
      </w:r>
      <w:r w:rsidR="00144639" w:rsidRPr="00FD71E5">
        <w:rPr>
          <w:sz w:val="20"/>
        </w:rPr>
        <w:t xml:space="preserve">mRNA (Hymyc1 – </w:t>
      </w:r>
      <w:r w:rsidRPr="00FD71E5">
        <w:rPr>
          <w:sz w:val="20"/>
        </w:rPr>
        <w:t>nano</w:t>
      </w:r>
      <w:r w:rsidR="004F2C80" w:rsidRPr="00FD71E5">
        <w:rPr>
          <w:sz w:val="20"/>
        </w:rPr>
        <w:t xml:space="preserve">probes) or with a sequence that does not detect </w:t>
      </w:r>
      <w:r w:rsidR="00144639" w:rsidRPr="00FD71E5">
        <w:rPr>
          <w:sz w:val="20"/>
        </w:rPr>
        <w:t xml:space="preserve">any mRNA (scramble – </w:t>
      </w:r>
      <w:r w:rsidRPr="00FD71E5">
        <w:rPr>
          <w:sz w:val="20"/>
        </w:rPr>
        <w:t>nanoprobes</w:t>
      </w:r>
      <w:r w:rsidR="004F2C80" w:rsidRPr="00FD71E5">
        <w:rPr>
          <w:sz w:val="20"/>
        </w:rPr>
        <w:t xml:space="preserve">). </w:t>
      </w:r>
      <w:r w:rsidR="00140356" w:rsidRPr="00FD71E5">
        <w:rPr>
          <w:sz w:val="20"/>
        </w:rPr>
        <w:t>Only i</w:t>
      </w:r>
      <w:r w:rsidR="004F2C80" w:rsidRPr="00FD71E5">
        <w:rPr>
          <w:sz w:val="20"/>
        </w:rPr>
        <w:t xml:space="preserve">n the presence of the target mRNA the ‘flare’ strand </w:t>
      </w:r>
      <w:r w:rsidR="00140356" w:rsidRPr="00FD71E5">
        <w:rPr>
          <w:sz w:val="20"/>
        </w:rPr>
        <w:t>is</w:t>
      </w:r>
      <w:r w:rsidR="004F2C80" w:rsidRPr="00FD71E5">
        <w:rPr>
          <w:sz w:val="20"/>
        </w:rPr>
        <w:t xml:space="preserve"> released and the fluorescence of the Cy3 dye </w:t>
      </w:r>
      <w:r w:rsidR="00140356" w:rsidRPr="00FD71E5">
        <w:rPr>
          <w:sz w:val="20"/>
        </w:rPr>
        <w:t>is</w:t>
      </w:r>
      <w:r w:rsidR="004F2C80" w:rsidRPr="00FD71E5">
        <w:rPr>
          <w:sz w:val="20"/>
        </w:rPr>
        <w:t xml:space="preserve"> restored.  </w:t>
      </w:r>
    </w:p>
    <w:p w14:paraId="6F34F487" w14:textId="77777777" w:rsidR="00520E1F" w:rsidRPr="00FD71E5" w:rsidRDefault="00520E1F" w:rsidP="004A6914">
      <w:pPr>
        <w:pStyle w:val="TAMainText"/>
        <w:ind w:firstLine="0"/>
        <w:rPr>
          <w:szCs w:val="24"/>
        </w:rPr>
      </w:pPr>
    </w:p>
    <w:p w14:paraId="5D95DCD9" w14:textId="6B4E54FC" w:rsidR="009140DE" w:rsidRPr="00FD71E5" w:rsidRDefault="00140356" w:rsidP="00D44995">
      <w:pPr>
        <w:pStyle w:val="TAMainText"/>
        <w:ind w:firstLine="0"/>
        <w:rPr>
          <w:szCs w:val="24"/>
        </w:rPr>
      </w:pPr>
      <w:r w:rsidRPr="00FD71E5">
        <w:rPr>
          <w:szCs w:val="24"/>
        </w:rPr>
        <w:t>Prior to the experiment</w:t>
      </w:r>
      <w:r w:rsidR="00611DAA" w:rsidRPr="00FD71E5">
        <w:rPr>
          <w:szCs w:val="24"/>
        </w:rPr>
        <w:t xml:space="preserve">, </w:t>
      </w:r>
      <w:r w:rsidR="007A0E2F" w:rsidRPr="00FD71E5">
        <w:rPr>
          <w:szCs w:val="24"/>
        </w:rPr>
        <w:t>an assessment of</w:t>
      </w:r>
      <w:r w:rsidR="00CF505D" w:rsidRPr="00FD71E5">
        <w:rPr>
          <w:szCs w:val="24"/>
        </w:rPr>
        <w:t xml:space="preserve"> toxicity was </w:t>
      </w:r>
      <w:r w:rsidR="004F132F" w:rsidRPr="00FD71E5">
        <w:rPr>
          <w:szCs w:val="24"/>
        </w:rPr>
        <w:t xml:space="preserve">performed by incubating living </w:t>
      </w:r>
      <w:r w:rsidR="00E51CCC" w:rsidRPr="00FD71E5">
        <w:rPr>
          <w:szCs w:val="24"/>
        </w:rPr>
        <w:t xml:space="preserve">polyps </w:t>
      </w:r>
      <w:r w:rsidR="00D5483C" w:rsidRPr="00FD71E5">
        <w:rPr>
          <w:szCs w:val="24"/>
        </w:rPr>
        <w:t xml:space="preserve">with the </w:t>
      </w:r>
      <w:r w:rsidR="007A0E2F" w:rsidRPr="00FD71E5">
        <w:rPr>
          <w:szCs w:val="24"/>
        </w:rPr>
        <w:t>nano</w:t>
      </w:r>
      <w:r w:rsidR="00563EA0" w:rsidRPr="00FD71E5">
        <w:rPr>
          <w:szCs w:val="24"/>
        </w:rPr>
        <w:t xml:space="preserve">probes for </w:t>
      </w:r>
      <w:r w:rsidR="00D5483C" w:rsidRPr="00FD71E5">
        <w:rPr>
          <w:szCs w:val="24"/>
        </w:rPr>
        <w:t>24</w:t>
      </w:r>
      <w:r w:rsidR="004F132F" w:rsidRPr="00FD71E5">
        <w:rPr>
          <w:szCs w:val="24"/>
        </w:rPr>
        <w:t xml:space="preserve"> </w:t>
      </w:r>
      <w:r w:rsidR="00D5483C" w:rsidRPr="00FD71E5">
        <w:rPr>
          <w:szCs w:val="24"/>
        </w:rPr>
        <w:t>h</w:t>
      </w:r>
      <w:r w:rsidR="004F132F" w:rsidRPr="00FD71E5">
        <w:rPr>
          <w:szCs w:val="24"/>
        </w:rPr>
        <w:t xml:space="preserve">. The induction of putative morphological damages </w:t>
      </w:r>
      <w:r w:rsidR="00D5483C" w:rsidRPr="00FD71E5">
        <w:rPr>
          <w:szCs w:val="24"/>
        </w:rPr>
        <w:t xml:space="preserve">was assessed by </w:t>
      </w:r>
      <w:r w:rsidR="007D5637" w:rsidRPr="00FD71E5">
        <w:rPr>
          <w:szCs w:val="24"/>
        </w:rPr>
        <w:t>assigning numerical score</w:t>
      </w:r>
      <w:r w:rsidR="004F132F" w:rsidRPr="00FD71E5">
        <w:rPr>
          <w:szCs w:val="24"/>
        </w:rPr>
        <w:t>s to progressive morphological alteration</w:t>
      </w:r>
      <w:r w:rsidR="007D5637" w:rsidRPr="00FD71E5">
        <w:rPr>
          <w:szCs w:val="24"/>
        </w:rPr>
        <w:t>.</w:t>
      </w:r>
      <w:r w:rsidR="00326564" w:rsidRPr="00FD71E5">
        <w:rPr>
          <w:szCs w:val="24"/>
        </w:rPr>
        <w:fldChar w:fldCharType="begin"/>
      </w:r>
      <w:r w:rsidR="00D44995" w:rsidRPr="00FD71E5">
        <w:rPr>
          <w:szCs w:val="24"/>
        </w:rPr>
        <w:instrText xml:space="preserve"> ADDIN EN.CITE &lt;EndNote&gt;&lt;Cite&gt;&lt;Author&gt;Wilby&lt;/Author&gt;&lt;Year&gt;1990&lt;/Year&gt;&lt;RecNum&gt;21&lt;/RecNum&gt;&lt;DisplayText&gt;&lt;style face="superscript"&gt;51&lt;/style&gt;&lt;/DisplayText&gt;&lt;record&gt;&lt;rec-number&gt;21&lt;/rec-number&gt;&lt;foreign-keys&gt;&lt;key app="EN" db-id="xd29t95ebffx2ge0xrlx00zj0a0rr0520t2s" timestamp="1534933024"&gt;21&lt;/key&gt;&lt;/foreign-keys&gt;&lt;ref-type name="Journal Article"&gt;17&lt;/ref-type&gt;&lt;contributors&gt;&lt;authors&gt;&lt;author&gt;Wilby, O.K.&lt;/author&gt;&lt;author&gt;Tesh, J.M.&lt;/author&gt;&lt;/authors&gt;&lt;/contributors&gt;&lt;titles&gt;&lt;title&gt;The Hydra Assay as a Nearly Screen for Teratogenic Potential&lt;/title&gt;&lt;secondary-title&gt;Toxicol. in vitro&lt;/secondary-title&gt;&lt;/titles&gt;&lt;periodical&gt;&lt;full-title&gt;Toxicol. in vitro&lt;/full-title&gt;&lt;/periodical&gt;&lt;volume&gt;4&lt;/volume&gt;&lt;edition&gt;583&lt;/edition&gt;&lt;section&gt;582&lt;/section&gt;&lt;dates&gt;&lt;year&gt;1990&lt;/year&gt;&lt;/dates&gt;&lt;urls&gt;&lt;/urls&gt;&lt;/record&gt;&lt;/Cite&gt;&lt;/EndNote&gt;</w:instrText>
      </w:r>
      <w:r w:rsidR="00326564" w:rsidRPr="00FD71E5">
        <w:rPr>
          <w:szCs w:val="24"/>
        </w:rPr>
        <w:fldChar w:fldCharType="separate"/>
      </w:r>
      <w:r w:rsidR="00D44995" w:rsidRPr="00FD71E5">
        <w:rPr>
          <w:noProof/>
          <w:szCs w:val="24"/>
          <w:vertAlign w:val="superscript"/>
        </w:rPr>
        <w:t>51</w:t>
      </w:r>
      <w:r w:rsidR="00326564" w:rsidRPr="00FD71E5">
        <w:rPr>
          <w:szCs w:val="24"/>
        </w:rPr>
        <w:fldChar w:fldCharType="end"/>
      </w:r>
      <w:r w:rsidR="00563EA0" w:rsidRPr="00FD71E5">
        <w:rPr>
          <w:szCs w:val="24"/>
        </w:rPr>
        <w:t xml:space="preserve"> The score ranges from </w:t>
      </w:r>
      <w:r w:rsidR="00605CCC" w:rsidRPr="00FD71E5">
        <w:rPr>
          <w:szCs w:val="24"/>
        </w:rPr>
        <w:t xml:space="preserve">0, where the </w:t>
      </w:r>
      <w:r w:rsidR="00F23612" w:rsidRPr="00FD71E5">
        <w:rPr>
          <w:szCs w:val="24"/>
        </w:rPr>
        <w:t>polyp</w:t>
      </w:r>
      <w:r w:rsidR="00605CCC" w:rsidRPr="00FD71E5">
        <w:rPr>
          <w:szCs w:val="24"/>
        </w:rPr>
        <w:t xml:space="preserve"> is disintegrated</w:t>
      </w:r>
      <w:r w:rsidR="00563EA0" w:rsidRPr="00FD71E5">
        <w:rPr>
          <w:szCs w:val="24"/>
        </w:rPr>
        <w:t xml:space="preserve"> to 10, where the polyps demonstrate an extended body and </w:t>
      </w:r>
      <w:r w:rsidR="00563EA0" w:rsidRPr="00FD71E5">
        <w:rPr>
          <w:szCs w:val="24"/>
        </w:rPr>
        <w:lastRenderedPageBreak/>
        <w:t>tentacles</w:t>
      </w:r>
      <w:r w:rsidR="00605CCC" w:rsidRPr="00FD71E5">
        <w:rPr>
          <w:szCs w:val="24"/>
        </w:rPr>
        <w:t xml:space="preserve">. </w:t>
      </w:r>
      <w:r w:rsidR="00CB3068" w:rsidRPr="00FD71E5">
        <w:rPr>
          <w:szCs w:val="24"/>
        </w:rPr>
        <w:t>Our research showed</w:t>
      </w:r>
      <w:r w:rsidR="00185B5A" w:rsidRPr="00FD71E5">
        <w:rPr>
          <w:szCs w:val="24"/>
        </w:rPr>
        <w:t xml:space="preserve"> that n</w:t>
      </w:r>
      <w:r w:rsidR="00605CCC" w:rsidRPr="00FD71E5">
        <w:rPr>
          <w:szCs w:val="24"/>
        </w:rPr>
        <w:t xml:space="preserve">one of the </w:t>
      </w:r>
      <w:r w:rsidR="007A0E2F" w:rsidRPr="00FD71E5">
        <w:rPr>
          <w:szCs w:val="24"/>
        </w:rPr>
        <w:t>nano</w:t>
      </w:r>
      <w:r w:rsidR="00605CCC" w:rsidRPr="00FD71E5">
        <w:rPr>
          <w:szCs w:val="24"/>
        </w:rPr>
        <w:t xml:space="preserve">probes </w:t>
      </w:r>
      <w:r w:rsidR="009507AF" w:rsidRPr="00FD71E5">
        <w:rPr>
          <w:szCs w:val="24"/>
        </w:rPr>
        <w:t>used through</w:t>
      </w:r>
      <w:r w:rsidR="00A25FBA" w:rsidRPr="00FD71E5">
        <w:rPr>
          <w:szCs w:val="24"/>
        </w:rPr>
        <w:t>out</w:t>
      </w:r>
      <w:r w:rsidR="009507AF" w:rsidRPr="00FD71E5">
        <w:rPr>
          <w:szCs w:val="24"/>
        </w:rPr>
        <w:t xml:space="preserve"> this study </w:t>
      </w:r>
      <w:r w:rsidR="00605CCC" w:rsidRPr="00FD71E5">
        <w:rPr>
          <w:szCs w:val="24"/>
        </w:rPr>
        <w:t xml:space="preserve">caused evident morphological changes after </w:t>
      </w:r>
      <w:r w:rsidR="009507AF" w:rsidRPr="00FD71E5">
        <w:rPr>
          <w:szCs w:val="24"/>
        </w:rPr>
        <w:t>a 24 h</w:t>
      </w:r>
      <w:r w:rsidR="00605CCC" w:rsidRPr="00FD71E5">
        <w:rPr>
          <w:szCs w:val="24"/>
        </w:rPr>
        <w:t xml:space="preserve"> incubation</w:t>
      </w:r>
      <w:r w:rsidR="009507AF" w:rsidRPr="00FD71E5">
        <w:rPr>
          <w:szCs w:val="24"/>
        </w:rPr>
        <w:t xml:space="preserve"> period</w:t>
      </w:r>
      <w:r w:rsidR="00605CCC" w:rsidRPr="00FD71E5">
        <w:rPr>
          <w:szCs w:val="24"/>
        </w:rPr>
        <w:t xml:space="preserve">, </w:t>
      </w:r>
      <w:r w:rsidR="00144639" w:rsidRPr="00FD71E5">
        <w:rPr>
          <w:szCs w:val="24"/>
        </w:rPr>
        <w:t>where</w:t>
      </w:r>
      <w:r w:rsidR="00986EC3" w:rsidRPr="00FD71E5">
        <w:rPr>
          <w:szCs w:val="24"/>
        </w:rPr>
        <w:t xml:space="preserve"> all the polyp morphological scores </w:t>
      </w:r>
      <w:r w:rsidR="00144639" w:rsidRPr="00FD71E5">
        <w:rPr>
          <w:szCs w:val="24"/>
        </w:rPr>
        <w:t xml:space="preserve">were </w:t>
      </w:r>
      <w:r w:rsidR="00986EC3" w:rsidRPr="00FD71E5">
        <w:rPr>
          <w:szCs w:val="24"/>
        </w:rPr>
        <w:t xml:space="preserve">equal to 10. The high biocompatibility of the gold nanoprobes found in this study is </w:t>
      </w:r>
      <w:r w:rsidR="00605CCC" w:rsidRPr="00FD71E5">
        <w:rPr>
          <w:szCs w:val="24"/>
        </w:rPr>
        <w:t xml:space="preserve">in line with previous reports that demonstrated that AuNPs are not toxic to </w:t>
      </w:r>
      <w:r w:rsidR="00605CCC" w:rsidRPr="00FD71E5">
        <w:rPr>
          <w:i/>
          <w:szCs w:val="24"/>
        </w:rPr>
        <w:t xml:space="preserve">Hydra </w:t>
      </w:r>
      <w:r w:rsidR="00605CCC" w:rsidRPr="00FD71E5">
        <w:rPr>
          <w:szCs w:val="24"/>
        </w:rPr>
        <w:t>even at high</w:t>
      </w:r>
      <w:r w:rsidR="009507AF" w:rsidRPr="00FD71E5">
        <w:rPr>
          <w:szCs w:val="24"/>
        </w:rPr>
        <w:t>er</w:t>
      </w:r>
      <w:r w:rsidR="00605CCC" w:rsidRPr="00FD71E5">
        <w:rPr>
          <w:szCs w:val="24"/>
        </w:rPr>
        <w:t xml:space="preserve"> concentrations</w:t>
      </w:r>
      <w:r w:rsidR="00CB3068" w:rsidRPr="00FD71E5">
        <w:rPr>
          <w:szCs w:val="24"/>
        </w:rPr>
        <w:t xml:space="preserve"> and longer incubation times</w:t>
      </w:r>
      <w:r w:rsidR="00605CCC" w:rsidRPr="00FD71E5">
        <w:rPr>
          <w:szCs w:val="24"/>
        </w:rPr>
        <w:t>.</w:t>
      </w:r>
      <w:r w:rsidR="00326564" w:rsidRPr="00FD71E5">
        <w:rPr>
          <w:szCs w:val="24"/>
        </w:rPr>
        <w:t xml:space="preserve"> </w:t>
      </w:r>
      <w:r w:rsidR="00326564" w:rsidRPr="00FD71E5">
        <w:rPr>
          <w:szCs w:val="24"/>
        </w:rPr>
        <w:fldChar w:fldCharType="begin">
          <w:fldData xml:space="preserve">PEVuZE5vdGU+PENpdGU+PEF1dGhvcj5Db25kZTwvQXV0aG9yPjxZZWFyPjIwMTI8L1llYXI+PFJl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</w:fldData>
        </w:fldChar>
      </w:r>
      <w:r w:rsidR="00D44995" w:rsidRPr="00FD71E5">
        <w:rPr>
          <w:szCs w:val="24"/>
        </w:rPr>
        <w:instrText xml:space="preserve"> ADDIN EN.CITE </w:instrText>
      </w:r>
      <w:r w:rsidR="00D44995" w:rsidRPr="00FD71E5">
        <w:rPr>
          <w:szCs w:val="24"/>
        </w:rPr>
        <w:fldChar w:fldCharType="begin">
          <w:fldData xml:space="preserve">PEVuZE5vdGU+PENpdGU+PEF1dGhvcj5Db25kZTwvQXV0aG9yPjxZZWFyPjIwMTI8L1llYXI+PFJl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</w:fldData>
        </w:fldChar>
      </w:r>
      <w:r w:rsidR="00D44995" w:rsidRPr="00FD71E5">
        <w:rPr>
          <w:szCs w:val="24"/>
        </w:rPr>
        <w:instrText xml:space="preserve"> ADDIN EN.CITE.DATA </w:instrText>
      </w:r>
      <w:r w:rsidR="00D44995" w:rsidRPr="00FD71E5">
        <w:rPr>
          <w:szCs w:val="24"/>
        </w:rPr>
      </w:r>
      <w:r w:rsidR="00D44995" w:rsidRPr="00FD71E5">
        <w:rPr>
          <w:szCs w:val="24"/>
        </w:rPr>
        <w:fldChar w:fldCharType="end"/>
      </w:r>
      <w:r w:rsidR="00326564" w:rsidRPr="00FD71E5">
        <w:rPr>
          <w:szCs w:val="24"/>
        </w:rPr>
      </w:r>
      <w:r w:rsidR="00326564" w:rsidRPr="00FD71E5">
        <w:rPr>
          <w:szCs w:val="24"/>
        </w:rPr>
        <w:fldChar w:fldCharType="separate"/>
      </w:r>
      <w:r w:rsidR="00D44995" w:rsidRPr="00FD71E5">
        <w:rPr>
          <w:noProof/>
          <w:szCs w:val="24"/>
          <w:vertAlign w:val="superscript"/>
        </w:rPr>
        <w:t>18, 52</w:t>
      </w:r>
      <w:r w:rsidR="00326564" w:rsidRPr="00FD71E5">
        <w:rPr>
          <w:szCs w:val="24"/>
        </w:rPr>
        <w:fldChar w:fldCharType="end"/>
      </w:r>
      <w:r w:rsidR="00605CCC" w:rsidRPr="00FD71E5">
        <w:rPr>
          <w:szCs w:val="24"/>
        </w:rPr>
        <w:t xml:space="preserve"> </w:t>
      </w:r>
    </w:p>
    <w:p w14:paraId="285E5393" w14:textId="77777777" w:rsidR="00A81B03" w:rsidRPr="00FD71E5" w:rsidRDefault="00A81B03" w:rsidP="003F559B">
      <w:pPr>
        <w:pStyle w:val="TAMainText"/>
        <w:ind w:firstLine="0"/>
        <w:outlineLvl w:val="0"/>
        <w:rPr>
          <w:b/>
          <w:noProof/>
          <w:szCs w:val="24"/>
          <w:lang w:val="en-GB"/>
        </w:rPr>
      </w:pPr>
    </w:p>
    <w:p w14:paraId="594649C5" w14:textId="77777777" w:rsidR="003F559B" w:rsidRPr="00FD71E5" w:rsidRDefault="002E7330" w:rsidP="003F559B">
      <w:pPr>
        <w:pStyle w:val="TAMainText"/>
        <w:ind w:firstLine="0"/>
        <w:outlineLvl w:val="0"/>
        <w:rPr>
          <w:szCs w:val="24"/>
        </w:rPr>
      </w:pPr>
      <w:r w:rsidRPr="00FD71E5">
        <w:rPr>
          <w:b/>
          <w:noProof/>
          <w:szCs w:val="24"/>
          <w:lang w:val="en-GB"/>
        </w:rPr>
        <w:t>Detection of H</w:t>
      </w:r>
      <w:r w:rsidR="00697020" w:rsidRPr="00FD71E5">
        <w:rPr>
          <w:b/>
          <w:noProof/>
          <w:szCs w:val="24"/>
          <w:lang w:val="en-GB"/>
        </w:rPr>
        <w:t xml:space="preserve">ymyc1 mRNA </w:t>
      </w:r>
      <w:r w:rsidR="0050283C" w:rsidRPr="00FD71E5">
        <w:rPr>
          <w:b/>
          <w:noProof/>
          <w:szCs w:val="24"/>
          <w:lang w:val="en-GB"/>
        </w:rPr>
        <w:t xml:space="preserve">in </w:t>
      </w:r>
      <w:r w:rsidR="0050283C" w:rsidRPr="00FD71E5">
        <w:rPr>
          <w:b/>
          <w:i/>
          <w:iCs/>
          <w:noProof/>
          <w:szCs w:val="24"/>
          <w:lang w:val="en-GB"/>
        </w:rPr>
        <w:t>H</w:t>
      </w:r>
      <w:r w:rsidR="0064459B" w:rsidRPr="00FD71E5">
        <w:rPr>
          <w:b/>
          <w:i/>
          <w:iCs/>
          <w:noProof/>
          <w:szCs w:val="24"/>
          <w:lang w:val="en-GB"/>
        </w:rPr>
        <w:t>ydra</w:t>
      </w:r>
      <w:r w:rsidR="0050283C" w:rsidRPr="00FD71E5">
        <w:rPr>
          <w:b/>
          <w:i/>
          <w:iCs/>
          <w:noProof/>
          <w:szCs w:val="24"/>
          <w:lang w:val="en-GB"/>
        </w:rPr>
        <w:t>.</w:t>
      </w:r>
      <w:r w:rsidR="0050283C" w:rsidRPr="00FD71E5">
        <w:rPr>
          <w:szCs w:val="24"/>
        </w:rPr>
        <w:t xml:space="preserve"> </w:t>
      </w:r>
    </w:p>
    <w:p w14:paraId="7888FBB4" w14:textId="6BF45E5E" w:rsidR="00B03E7E" w:rsidRPr="00FD71E5" w:rsidRDefault="00A81B03" w:rsidP="0016509F">
      <w:pPr>
        <w:pStyle w:val="TAMainText"/>
        <w:ind w:firstLine="0"/>
        <w:outlineLvl w:val="0"/>
        <w:rPr>
          <w:szCs w:val="24"/>
        </w:rPr>
      </w:pPr>
      <w:r w:rsidRPr="00FD71E5">
        <w:rPr>
          <w:b/>
          <w:bCs/>
          <w:szCs w:val="24"/>
        </w:rPr>
        <w:t xml:space="preserve">  </w:t>
      </w:r>
      <w:r w:rsidR="00A600C0" w:rsidRPr="00FD71E5">
        <w:rPr>
          <w:b/>
          <w:bCs/>
          <w:szCs w:val="24"/>
        </w:rPr>
        <w:t xml:space="preserve">Figure </w:t>
      </w:r>
      <w:r w:rsidR="00CB3068" w:rsidRPr="00FD71E5">
        <w:rPr>
          <w:b/>
          <w:bCs/>
          <w:szCs w:val="24"/>
        </w:rPr>
        <w:t>1</w:t>
      </w:r>
      <w:r w:rsidR="00A600C0" w:rsidRPr="00FD71E5">
        <w:rPr>
          <w:szCs w:val="24"/>
        </w:rPr>
        <w:t xml:space="preserve"> shows that a</w:t>
      </w:r>
      <w:r w:rsidR="003E386C" w:rsidRPr="00FD71E5">
        <w:rPr>
          <w:szCs w:val="24"/>
        </w:rPr>
        <w:t xml:space="preserve">fter 3 h </w:t>
      </w:r>
      <w:r w:rsidR="00882538" w:rsidRPr="00FD71E5">
        <w:rPr>
          <w:szCs w:val="24"/>
        </w:rPr>
        <w:t xml:space="preserve">of </w:t>
      </w:r>
      <w:r w:rsidR="00156DB1" w:rsidRPr="00FD71E5">
        <w:rPr>
          <w:szCs w:val="24"/>
        </w:rPr>
        <w:t>incubation</w:t>
      </w:r>
      <w:r w:rsidR="00B03E7E" w:rsidRPr="00FD71E5">
        <w:rPr>
          <w:szCs w:val="24"/>
        </w:rPr>
        <w:t xml:space="preserve">, </w:t>
      </w:r>
      <w:r w:rsidR="00D13C54" w:rsidRPr="00FD71E5">
        <w:rPr>
          <w:szCs w:val="24"/>
        </w:rPr>
        <w:t xml:space="preserve">a red fluorescence signal was </w:t>
      </w:r>
      <w:r w:rsidR="003F559B" w:rsidRPr="00FD71E5">
        <w:rPr>
          <w:szCs w:val="24"/>
        </w:rPr>
        <w:t xml:space="preserve">observed </w:t>
      </w:r>
      <w:r w:rsidR="00D13C54" w:rsidRPr="00FD71E5">
        <w:rPr>
          <w:szCs w:val="24"/>
        </w:rPr>
        <w:t xml:space="preserve">in animals treated with </w:t>
      </w:r>
      <w:r w:rsidR="00882538" w:rsidRPr="00FD71E5">
        <w:rPr>
          <w:szCs w:val="24"/>
        </w:rPr>
        <w:t>the nano</w:t>
      </w:r>
      <w:r w:rsidR="00156DB1" w:rsidRPr="00FD71E5">
        <w:rPr>
          <w:szCs w:val="24"/>
        </w:rPr>
        <w:t>probes that detect Hymyc1 mRNA</w:t>
      </w:r>
      <w:r w:rsidR="00D13C54" w:rsidRPr="00FD71E5">
        <w:rPr>
          <w:szCs w:val="24"/>
        </w:rPr>
        <w:t xml:space="preserve">, but not in those treated with </w:t>
      </w:r>
      <w:r w:rsidR="00B03E7E" w:rsidRPr="00FD71E5">
        <w:rPr>
          <w:szCs w:val="24"/>
        </w:rPr>
        <w:t>scramble</w:t>
      </w:r>
      <w:r w:rsidR="00144639" w:rsidRPr="00FD71E5">
        <w:rPr>
          <w:szCs w:val="24"/>
        </w:rPr>
        <w:t xml:space="preserve"> – </w:t>
      </w:r>
      <w:r w:rsidR="00882538" w:rsidRPr="00FD71E5">
        <w:rPr>
          <w:szCs w:val="24"/>
        </w:rPr>
        <w:t>nanoprobes</w:t>
      </w:r>
      <w:r w:rsidR="00B03E7E" w:rsidRPr="00FD71E5">
        <w:rPr>
          <w:szCs w:val="24"/>
        </w:rPr>
        <w:t xml:space="preserve">. The signal </w:t>
      </w:r>
      <w:r w:rsidR="000044FF" w:rsidRPr="00FD71E5">
        <w:rPr>
          <w:szCs w:val="24"/>
        </w:rPr>
        <w:t>was located</w:t>
      </w:r>
      <w:r w:rsidR="00B03E7E" w:rsidRPr="00FD71E5">
        <w:rPr>
          <w:szCs w:val="24"/>
        </w:rPr>
        <w:t xml:space="preserve"> mainly in the animal’s body</w:t>
      </w:r>
      <w:r w:rsidR="00A93211" w:rsidRPr="00FD71E5">
        <w:rPr>
          <w:szCs w:val="24"/>
        </w:rPr>
        <w:t xml:space="preserve"> column</w:t>
      </w:r>
      <w:r w:rsidR="00B03E7E" w:rsidRPr="00FD71E5">
        <w:rPr>
          <w:szCs w:val="24"/>
        </w:rPr>
        <w:t xml:space="preserve">, </w:t>
      </w:r>
      <w:r w:rsidR="00D13C54" w:rsidRPr="00FD71E5">
        <w:rPr>
          <w:szCs w:val="24"/>
        </w:rPr>
        <w:t xml:space="preserve">as expected </w:t>
      </w:r>
      <w:r w:rsidR="000044FF" w:rsidRPr="00FD71E5">
        <w:rPr>
          <w:szCs w:val="24"/>
        </w:rPr>
        <w:t>since</w:t>
      </w:r>
      <w:r w:rsidR="009E4178" w:rsidRPr="00FD71E5">
        <w:rPr>
          <w:szCs w:val="24"/>
        </w:rPr>
        <w:t xml:space="preserve"> </w:t>
      </w:r>
      <w:r w:rsidR="009E4178" w:rsidRPr="00FD71E5">
        <w:rPr>
          <w:iCs/>
          <w:szCs w:val="24"/>
        </w:rPr>
        <w:t>Hymyc1</w:t>
      </w:r>
      <w:r w:rsidR="009E4178" w:rsidRPr="00FD71E5">
        <w:rPr>
          <w:szCs w:val="24"/>
        </w:rPr>
        <w:t xml:space="preserve"> </w:t>
      </w:r>
      <w:r w:rsidR="003F559B" w:rsidRPr="00FD71E5">
        <w:rPr>
          <w:szCs w:val="24"/>
        </w:rPr>
        <w:t>mRN</w:t>
      </w:r>
      <w:r w:rsidR="00476C8F" w:rsidRPr="00FD71E5">
        <w:rPr>
          <w:szCs w:val="24"/>
        </w:rPr>
        <w:t>A</w:t>
      </w:r>
      <w:r w:rsidR="003F559B" w:rsidRPr="00FD71E5">
        <w:rPr>
          <w:szCs w:val="24"/>
        </w:rPr>
        <w:t xml:space="preserve"> is</w:t>
      </w:r>
      <w:r w:rsidR="000044FF" w:rsidRPr="00FD71E5">
        <w:rPr>
          <w:szCs w:val="24"/>
        </w:rPr>
        <w:t xml:space="preserve"> </w:t>
      </w:r>
      <w:r w:rsidR="00476C8F" w:rsidRPr="00FD71E5">
        <w:rPr>
          <w:szCs w:val="24"/>
        </w:rPr>
        <w:t>expressed</w:t>
      </w:r>
      <w:r w:rsidR="000044FF" w:rsidRPr="00FD71E5">
        <w:rPr>
          <w:szCs w:val="24"/>
        </w:rPr>
        <w:t xml:space="preserve"> </w:t>
      </w:r>
      <w:r w:rsidR="00737B9D" w:rsidRPr="00FD71E5">
        <w:rPr>
          <w:szCs w:val="24"/>
        </w:rPr>
        <w:t xml:space="preserve">in </w:t>
      </w:r>
      <w:r w:rsidR="0047596B" w:rsidRPr="00FD71E5">
        <w:rPr>
          <w:szCs w:val="24"/>
        </w:rPr>
        <w:t xml:space="preserve">the </w:t>
      </w:r>
      <w:r w:rsidR="00476C8F" w:rsidRPr="00FD71E5">
        <w:rPr>
          <w:szCs w:val="24"/>
        </w:rPr>
        <w:t xml:space="preserve">cells of the </w:t>
      </w:r>
      <w:r w:rsidR="0047596B" w:rsidRPr="00FD71E5">
        <w:rPr>
          <w:szCs w:val="24"/>
        </w:rPr>
        <w:t>gastric region</w:t>
      </w:r>
      <w:r w:rsidR="006A2859" w:rsidRPr="00FD71E5">
        <w:rPr>
          <w:szCs w:val="24"/>
        </w:rPr>
        <w:t xml:space="preserve"> (see </w:t>
      </w:r>
      <w:r w:rsidR="006A2859" w:rsidRPr="00FD71E5">
        <w:rPr>
          <w:b/>
          <w:bCs/>
          <w:szCs w:val="24"/>
        </w:rPr>
        <w:t>Figure S1</w:t>
      </w:r>
      <w:r w:rsidR="004A7742" w:rsidRPr="00FD71E5">
        <w:rPr>
          <w:b/>
          <w:bCs/>
          <w:szCs w:val="24"/>
        </w:rPr>
        <w:t>a</w:t>
      </w:r>
      <w:r w:rsidR="006A2859" w:rsidRPr="00FD71E5">
        <w:rPr>
          <w:szCs w:val="24"/>
        </w:rPr>
        <w:t xml:space="preserve"> for </w:t>
      </w:r>
      <w:r w:rsidR="004A7742" w:rsidRPr="00FD71E5">
        <w:rPr>
          <w:szCs w:val="24"/>
        </w:rPr>
        <w:t xml:space="preserve">a </w:t>
      </w:r>
      <w:r w:rsidR="006A2859" w:rsidRPr="00FD71E5">
        <w:rPr>
          <w:szCs w:val="24"/>
        </w:rPr>
        <w:t xml:space="preserve">full image of </w:t>
      </w:r>
      <w:r w:rsidR="0016509F" w:rsidRPr="00FD71E5">
        <w:rPr>
          <w:szCs w:val="24"/>
        </w:rPr>
        <w:t xml:space="preserve">the </w:t>
      </w:r>
      <w:r w:rsidR="006A2859" w:rsidRPr="00FD71E5">
        <w:rPr>
          <w:szCs w:val="24"/>
        </w:rPr>
        <w:t>animal</w:t>
      </w:r>
      <w:r w:rsidR="004A7742" w:rsidRPr="00FD71E5">
        <w:rPr>
          <w:szCs w:val="24"/>
        </w:rPr>
        <w:t xml:space="preserve"> taken with an optical microscope</w:t>
      </w:r>
      <w:r w:rsidR="006A2859" w:rsidRPr="00FD71E5">
        <w:rPr>
          <w:szCs w:val="24"/>
        </w:rPr>
        <w:t xml:space="preserve">) </w:t>
      </w:r>
      <w:r w:rsidR="00476C8F" w:rsidRPr="00FD71E5">
        <w:rPr>
          <w:szCs w:val="24"/>
        </w:rPr>
        <w:t xml:space="preserve">and </w:t>
      </w:r>
      <w:r w:rsidR="00C57DD5" w:rsidRPr="00FD71E5">
        <w:rPr>
          <w:szCs w:val="24"/>
        </w:rPr>
        <w:t xml:space="preserve">it is </w:t>
      </w:r>
      <w:r w:rsidR="00476C8F" w:rsidRPr="00FD71E5">
        <w:rPr>
          <w:szCs w:val="24"/>
        </w:rPr>
        <w:t>absent in head and tentacles</w:t>
      </w:r>
      <w:r w:rsidR="0016509F" w:rsidRPr="00FD71E5">
        <w:rPr>
          <w:szCs w:val="24"/>
        </w:rPr>
        <w:t xml:space="preserve"> </w:t>
      </w:r>
      <w:r w:rsidR="0016509F" w:rsidRPr="00FD71E5">
        <w:rPr>
          <w:b/>
          <w:bCs/>
          <w:szCs w:val="24"/>
        </w:rPr>
        <w:t>(see Figure S2b)</w:t>
      </w:r>
      <w:r w:rsidR="006D1E4F" w:rsidRPr="00FD71E5">
        <w:rPr>
          <w:szCs w:val="24"/>
        </w:rPr>
        <w:t xml:space="preserve">. </w:t>
      </w:r>
      <w:r w:rsidR="0016509F" w:rsidRPr="00FD71E5">
        <w:rPr>
          <w:szCs w:val="24"/>
        </w:rPr>
        <w:t xml:space="preserve">On the other hand </w:t>
      </w:r>
      <w:r w:rsidR="006D1E4F" w:rsidRPr="00FD71E5">
        <w:rPr>
          <w:szCs w:val="24"/>
        </w:rPr>
        <w:t>when incubated with g</w:t>
      </w:r>
      <w:r w:rsidR="0016509F" w:rsidRPr="00FD71E5">
        <w:rPr>
          <w:szCs w:val="24"/>
        </w:rPr>
        <w:t xml:space="preserve">eneral </w:t>
      </w:r>
      <w:r w:rsidR="006D1E4F" w:rsidRPr="00FD71E5">
        <w:rPr>
          <w:szCs w:val="24"/>
        </w:rPr>
        <w:t>mRNA</w:t>
      </w:r>
      <w:r w:rsidR="0016509F" w:rsidRPr="00FD71E5">
        <w:rPr>
          <w:szCs w:val="24"/>
        </w:rPr>
        <w:t>–n</w:t>
      </w:r>
      <w:r w:rsidR="006D1E4F" w:rsidRPr="00FD71E5">
        <w:rPr>
          <w:szCs w:val="24"/>
        </w:rPr>
        <w:t>anoprobes</w:t>
      </w:r>
      <w:r w:rsidR="0016509F" w:rsidRPr="00FD71E5">
        <w:rPr>
          <w:szCs w:val="24"/>
        </w:rPr>
        <w:t xml:space="preserve"> (gmRNA-nanoprobes)</w:t>
      </w:r>
      <w:r w:rsidR="006D1E4F" w:rsidRPr="00FD71E5">
        <w:rPr>
          <w:szCs w:val="24"/>
        </w:rPr>
        <w:t xml:space="preserve"> capable of detecting all mRNA</w:t>
      </w:r>
      <w:r w:rsidR="0016509F" w:rsidRPr="00FD71E5">
        <w:rPr>
          <w:szCs w:val="24"/>
        </w:rPr>
        <w:t>,</w:t>
      </w:r>
      <w:r w:rsidR="006D1E4F" w:rsidRPr="00FD71E5">
        <w:rPr>
          <w:szCs w:val="24"/>
        </w:rPr>
        <w:t xml:space="preserve"> a fluorescence signal was located throughout the animals’ body</w:t>
      </w:r>
      <w:r w:rsidR="00AB51DA" w:rsidRPr="00FD71E5">
        <w:rPr>
          <w:szCs w:val="24"/>
        </w:rPr>
        <w:t xml:space="preserve"> including the head and tentacles</w:t>
      </w:r>
      <w:r w:rsidR="00144639" w:rsidRPr="00FD71E5">
        <w:rPr>
          <w:szCs w:val="24"/>
        </w:rPr>
        <w:t xml:space="preserve"> (see </w:t>
      </w:r>
      <w:r w:rsidR="00144639" w:rsidRPr="00FD71E5">
        <w:rPr>
          <w:b/>
          <w:bCs/>
          <w:szCs w:val="24"/>
        </w:rPr>
        <w:t>Figure S2</w:t>
      </w:r>
      <w:r w:rsidR="0016509F" w:rsidRPr="00FD71E5">
        <w:rPr>
          <w:b/>
          <w:bCs/>
          <w:szCs w:val="24"/>
        </w:rPr>
        <w:t>c</w:t>
      </w:r>
      <w:r w:rsidR="00144639" w:rsidRPr="00FD71E5">
        <w:rPr>
          <w:szCs w:val="24"/>
        </w:rPr>
        <w:t>)</w:t>
      </w:r>
      <w:r w:rsidR="00326564" w:rsidRPr="00FD71E5">
        <w:rPr>
          <w:szCs w:val="24"/>
        </w:rPr>
        <w:t>.</w:t>
      </w:r>
      <w:r w:rsidR="00326564" w:rsidRPr="00FD71E5">
        <w:rPr>
          <w:szCs w:val="24"/>
        </w:rPr>
        <w:fldChar w:fldCharType="begin"/>
      </w:r>
      <w:r w:rsidR="00D44995" w:rsidRPr="00FD71E5">
        <w:rPr>
          <w:szCs w:val="24"/>
        </w:rPr>
        <w:instrText xml:space="preserve"> ADDIN EN.CITE &lt;EndNote&gt;&lt;Cite&gt;&lt;Author&gt;Hartl&lt;/Author&gt;&lt;Year&gt;2010&lt;/Year&gt;&lt;RecNum&gt;8&lt;/RecNum&gt;&lt;DisplayText&gt;&lt;style face="superscript"&gt;44&lt;/style&gt;&lt;/DisplayText&gt;&lt;record&gt;&lt;rec-number&gt;8&lt;/rec-number&gt;&lt;foreign-keys&gt;&lt;key app="EN" db-id="rv25pwfay5varbesfatvxrrfpepv5wddx5xv"&gt;8&lt;/key&gt;&lt;/foreign-keys&gt;&lt;ref-type name="Journal Article"&gt;17&lt;/ref-type&gt;&lt;contributors&gt;&lt;authors&gt;&lt;author&gt;Hartl, M.&lt;/author&gt;&lt;author&gt;Mitterstiller, A. M.&lt;/author&gt;&lt;author&gt;Valovka, T.&lt;/author&gt;&lt;author&gt;Breuker, K.&lt;/author&gt;&lt;author&gt;Hobmayer, B.&lt;/author&gt;&lt;author&gt;Bister, K.&lt;/author&gt;&lt;/authors&gt;&lt;/contributors&gt;&lt;auth-address&gt;Institutes of Biochemistry, Zoology, and Organic Chemistry, Center for Molecular Biosciences, University of Innsbruck, Austria.&lt;/auth-address&gt;&lt;titles&gt;&lt;title&gt;Stem cell-specific activation of an ancestral myc protooncogene with conserved basic functions in the early metazoan Hydra&lt;/title&gt;&lt;secondary-title&gt;Proc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America&lt;/abbr-1&gt;&lt;/alt-periodical&gt;&lt;pages&gt;4051-4056&lt;/pages&gt;&lt;volume&gt;107&lt;/volume&gt;&lt;number&gt;9&lt;/number&gt;&lt;dates&gt;&lt;year&gt;2010&lt;/year&gt;&lt;pub-dates&gt;&lt;date&gt;Feb 8&lt;/date&gt;&lt;/pub-dates&gt;&lt;/dates&gt;&lt;isbn&gt;1091-6490 (Electronic)&amp;#xD;0027-8424 (Linking)&lt;/isbn&gt;&lt;accession-num&gt;20142507&lt;/accession-num&gt;&lt;urls&gt;&lt;related-urls&gt;&lt;url&gt;&lt;style face="underline" font="default" size="100%"&gt;http://www.ncbi.nlm.nih.gov/entrez/query.fcgi?cmd=Retrieve&amp;amp;db=PubMed&amp;amp;dopt=Citation&amp;amp;list_uids=20142507 &lt;/style&gt;&lt;/url&gt;&lt;/related-urls&gt;&lt;/urls&gt;&lt;language&gt;Eng&lt;/language&gt;&lt;/record&gt;&lt;/Cite&gt;&lt;/EndNote&gt;</w:instrText>
      </w:r>
      <w:r w:rsidR="00326564" w:rsidRPr="00FD71E5">
        <w:rPr>
          <w:szCs w:val="24"/>
        </w:rPr>
        <w:fldChar w:fldCharType="separate"/>
      </w:r>
      <w:r w:rsidR="00D44995" w:rsidRPr="00FD71E5">
        <w:rPr>
          <w:noProof/>
          <w:szCs w:val="24"/>
          <w:vertAlign w:val="superscript"/>
        </w:rPr>
        <w:t>44</w:t>
      </w:r>
      <w:r w:rsidR="00326564" w:rsidRPr="00FD71E5">
        <w:rPr>
          <w:szCs w:val="24"/>
        </w:rPr>
        <w:fldChar w:fldCharType="end"/>
      </w:r>
      <w:r w:rsidR="0047596B" w:rsidRPr="00FD71E5">
        <w:rPr>
          <w:szCs w:val="24"/>
        </w:rPr>
        <w:t xml:space="preserve"> </w:t>
      </w:r>
    </w:p>
    <w:p w14:paraId="3A2D333C" w14:textId="60EDF0B6" w:rsidR="0047596B" w:rsidRPr="00FD71E5" w:rsidRDefault="00AD6683" w:rsidP="00AD6683">
      <w:pPr>
        <w:pStyle w:val="TAMainText"/>
        <w:ind w:firstLine="0"/>
        <w:jc w:val="center"/>
        <w:rPr>
          <w:szCs w:val="24"/>
        </w:rPr>
      </w:pPr>
      <w:r w:rsidRPr="00FD71E5">
        <w:rPr>
          <w:noProof/>
          <w:szCs w:val="24"/>
          <w:lang w:val="en-GB" w:eastAsia="en-GB"/>
        </w:rPr>
        <w:lastRenderedPageBreak/>
        <w:drawing>
          <wp:inline distT="0" distB="0" distL="0" distR="0" wp14:anchorId="6576601C" wp14:editId="011A16EB">
            <wp:extent cx="6059805" cy="4481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805" cy="4481195"/>
                    </a:xfrm>
                    <a:prstGeom prst="rect">
                      <a:avLst/>
                    </a:prstGeom>
                    <a:noFill/>
                  </pic:spPr>
                </pic:pic>
              </a:graphicData>
            </a:graphic>
          </wp:inline>
        </w:drawing>
      </w:r>
    </w:p>
    <w:p w14:paraId="73134E99" w14:textId="7FF6EFBC" w:rsidR="006A1536" w:rsidRPr="00FD71E5" w:rsidRDefault="00CB3068" w:rsidP="001B0257">
      <w:pPr>
        <w:pStyle w:val="TAMainText"/>
        <w:ind w:firstLine="0"/>
        <w:rPr>
          <w:b/>
          <w:bCs/>
          <w:sz w:val="20"/>
        </w:rPr>
      </w:pPr>
      <w:r w:rsidRPr="00FD71E5">
        <w:rPr>
          <w:b/>
          <w:bCs/>
          <w:sz w:val="20"/>
        </w:rPr>
        <w:t>Figure 1</w:t>
      </w:r>
      <w:r w:rsidR="00FA3BCE" w:rsidRPr="00FD71E5">
        <w:rPr>
          <w:b/>
          <w:bCs/>
          <w:sz w:val="20"/>
        </w:rPr>
        <w:t>.</w:t>
      </w:r>
      <w:r w:rsidR="00FA3BCE" w:rsidRPr="00FD71E5">
        <w:rPr>
          <w:sz w:val="20"/>
        </w:rPr>
        <w:t xml:space="preserve"> Fluorescence </w:t>
      </w:r>
      <w:r w:rsidR="00B72A3C" w:rsidRPr="00FD71E5">
        <w:rPr>
          <w:sz w:val="20"/>
        </w:rPr>
        <w:t xml:space="preserve">microscopy </w:t>
      </w:r>
      <w:r w:rsidR="00FA3BCE" w:rsidRPr="00FD71E5">
        <w:rPr>
          <w:sz w:val="20"/>
        </w:rPr>
        <w:t>imag</w:t>
      </w:r>
      <w:r w:rsidR="00564D17" w:rsidRPr="00FD71E5">
        <w:rPr>
          <w:sz w:val="20"/>
        </w:rPr>
        <w:t>es of the Cy3</w:t>
      </w:r>
      <w:r w:rsidR="001B0257" w:rsidRPr="00FD71E5">
        <w:rPr>
          <w:sz w:val="20"/>
        </w:rPr>
        <w:t xml:space="preserve"> (A, D and G)</w:t>
      </w:r>
      <w:r w:rsidR="00564D17" w:rsidRPr="00FD71E5">
        <w:rPr>
          <w:sz w:val="20"/>
        </w:rPr>
        <w:t xml:space="preserve"> and FAM channel</w:t>
      </w:r>
      <w:r w:rsidR="001B0257" w:rsidRPr="00FD71E5">
        <w:rPr>
          <w:sz w:val="20"/>
        </w:rPr>
        <w:t xml:space="preserve"> (B, E and H)</w:t>
      </w:r>
      <w:r w:rsidR="004E473E" w:rsidRPr="00FD71E5">
        <w:rPr>
          <w:sz w:val="20"/>
        </w:rPr>
        <w:t xml:space="preserve"> </w:t>
      </w:r>
      <w:r w:rsidR="00FA3BCE" w:rsidRPr="00FD71E5">
        <w:rPr>
          <w:sz w:val="20"/>
        </w:rPr>
        <w:t>of</w:t>
      </w:r>
      <w:r w:rsidR="00A55FC2" w:rsidRPr="00FD71E5">
        <w:rPr>
          <w:sz w:val="20"/>
        </w:rPr>
        <w:t xml:space="preserve"> the gastric region of</w:t>
      </w:r>
      <w:r w:rsidR="00FA3BCE" w:rsidRPr="00FD71E5">
        <w:rPr>
          <w:sz w:val="20"/>
        </w:rPr>
        <w:t xml:space="preserve"> live </w:t>
      </w:r>
      <w:r w:rsidR="00FA3BCE" w:rsidRPr="00FD71E5">
        <w:rPr>
          <w:i/>
          <w:sz w:val="20"/>
        </w:rPr>
        <w:t>Hydra</w:t>
      </w:r>
      <w:r w:rsidR="00FA3BCE" w:rsidRPr="00FD71E5">
        <w:rPr>
          <w:sz w:val="20"/>
        </w:rPr>
        <w:t xml:space="preserve"> </w:t>
      </w:r>
      <w:r w:rsidR="006076D9" w:rsidRPr="00FD71E5">
        <w:rPr>
          <w:sz w:val="20"/>
        </w:rPr>
        <w:t>incubated</w:t>
      </w:r>
      <w:r w:rsidR="001B3FC3" w:rsidRPr="00FD71E5">
        <w:rPr>
          <w:sz w:val="20"/>
        </w:rPr>
        <w:t xml:space="preserve"> </w:t>
      </w:r>
      <w:r w:rsidR="006076D9" w:rsidRPr="00FD71E5">
        <w:rPr>
          <w:sz w:val="20"/>
        </w:rPr>
        <w:t xml:space="preserve">with </w:t>
      </w:r>
      <w:r w:rsidR="007A0E2F" w:rsidRPr="00FD71E5">
        <w:rPr>
          <w:sz w:val="20"/>
        </w:rPr>
        <w:t>nano</w:t>
      </w:r>
      <w:r w:rsidR="001B0257" w:rsidRPr="00FD71E5">
        <w:rPr>
          <w:sz w:val="20"/>
        </w:rPr>
        <w:t>probes</w:t>
      </w:r>
      <w:r w:rsidR="006076D9" w:rsidRPr="00FD71E5">
        <w:rPr>
          <w:sz w:val="20"/>
        </w:rPr>
        <w:t xml:space="preserve"> </w:t>
      </w:r>
      <w:r w:rsidR="00FA3BCE" w:rsidRPr="00FD71E5">
        <w:rPr>
          <w:sz w:val="20"/>
        </w:rPr>
        <w:t>specific for the detection of Hymyc1 mRNA</w:t>
      </w:r>
      <w:r w:rsidR="001B0257" w:rsidRPr="00FD71E5">
        <w:rPr>
          <w:sz w:val="20"/>
        </w:rPr>
        <w:t xml:space="preserve"> (A – C), </w:t>
      </w:r>
      <w:r w:rsidR="007A0E2F" w:rsidRPr="00FD71E5">
        <w:rPr>
          <w:sz w:val="20"/>
        </w:rPr>
        <w:t>nano</w:t>
      </w:r>
      <w:r w:rsidR="006076D9" w:rsidRPr="00FD71E5">
        <w:rPr>
          <w:sz w:val="20"/>
        </w:rPr>
        <w:t>probes</w:t>
      </w:r>
      <w:r w:rsidR="00FA3BCE" w:rsidRPr="00FD71E5">
        <w:rPr>
          <w:sz w:val="20"/>
        </w:rPr>
        <w:t xml:space="preserve"> designed </w:t>
      </w:r>
      <w:r w:rsidR="006076D9" w:rsidRPr="00FD71E5">
        <w:rPr>
          <w:sz w:val="20"/>
        </w:rPr>
        <w:t>with a scramble sequence</w:t>
      </w:r>
      <w:r w:rsidR="00C57DD5" w:rsidRPr="00FD71E5">
        <w:rPr>
          <w:sz w:val="20"/>
        </w:rPr>
        <w:t>,</w:t>
      </w:r>
      <w:r w:rsidR="00564D17" w:rsidRPr="00FD71E5">
        <w:rPr>
          <w:sz w:val="20"/>
        </w:rPr>
        <w:t xml:space="preserve"> which does not detect any mRNA</w:t>
      </w:r>
      <w:r w:rsidR="001B0257" w:rsidRPr="00FD71E5">
        <w:rPr>
          <w:sz w:val="20"/>
        </w:rPr>
        <w:t xml:space="preserve"> (D – F) and</w:t>
      </w:r>
      <w:r w:rsidR="001B3FC3" w:rsidRPr="00FD71E5">
        <w:rPr>
          <w:sz w:val="20"/>
        </w:rPr>
        <w:t xml:space="preserve"> </w:t>
      </w:r>
      <w:r w:rsidR="001B3FC3" w:rsidRPr="00FD71E5">
        <w:rPr>
          <w:i/>
          <w:sz w:val="20"/>
        </w:rPr>
        <w:t>Hydra</w:t>
      </w:r>
      <w:r w:rsidR="001B3FC3" w:rsidRPr="00FD71E5">
        <w:rPr>
          <w:sz w:val="20"/>
        </w:rPr>
        <w:t xml:space="preserve"> not </w:t>
      </w:r>
      <w:r w:rsidR="006076D9" w:rsidRPr="00FD71E5">
        <w:rPr>
          <w:sz w:val="20"/>
        </w:rPr>
        <w:t xml:space="preserve">treated with </w:t>
      </w:r>
      <w:r w:rsidR="007A0E2F" w:rsidRPr="00FD71E5">
        <w:rPr>
          <w:sz w:val="20"/>
        </w:rPr>
        <w:t>nanoprobes</w:t>
      </w:r>
      <w:r w:rsidR="001B0257" w:rsidRPr="00FD71E5">
        <w:rPr>
          <w:sz w:val="20"/>
        </w:rPr>
        <w:t xml:space="preserve"> (G – I)</w:t>
      </w:r>
      <w:r w:rsidR="001B3FC3" w:rsidRPr="00FD71E5">
        <w:rPr>
          <w:sz w:val="20"/>
        </w:rPr>
        <w:t xml:space="preserve">. </w:t>
      </w:r>
      <w:r w:rsidR="00FA3BCE" w:rsidRPr="00FD71E5">
        <w:rPr>
          <w:sz w:val="20"/>
        </w:rPr>
        <w:t>Color guide</w:t>
      </w:r>
      <w:r w:rsidR="006076D9" w:rsidRPr="00FD71E5">
        <w:rPr>
          <w:sz w:val="20"/>
        </w:rPr>
        <w:t xml:space="preserve"> for the different channels</w:t>
      </w:r>
      <w:r w:rsidR="00FA3BCE" w:rsidRPr="00FD71E5">
        <w:rPr>
          <w:sz w:val="20"/>
        </w:rPr>
        <w:t xml:space="preserve">: Red </w:t>
      </w:r>
      <w:r w:rsidR="001B3FC3" w:rsidRPr="00FD71E5">
        <w:rPr>
          <w:sz w:val="20"/>
        </w:rPr>
        <w:t>(Cy3)</w:t>
      </w:r>
      <w:r w:rsidR="001B0257" w:rsidRPr="00FD71E5">
        <w:rPr>
          <w:sz w:val="20"/>
        </w:rPr>
        <w:t xml:space="preserve"> </w:t>
      </w:r>
      <w:r w:rsidR="00FA3BCE" w:rsidRPr="00FD71E5">
        <w:rPr>
          <w:sz w:val="20"/>
        </w:rPr>
        <w:t>– fluorescence signal corresponding to ‘flare’ strand release</w:t>
      </w:r>
      <w:r w:rsidR="001B3FC3" w:rsidRPr="00FD71E5">
        <w:rPr>
          <w:sz w:val="20"/>
        </w:rPr>
        <w:t>.</w:t>
      </w:r>
      <w:r w:rsidR="00FA3BCE" w:rsidRPr="00FD71E5">
        <w:rPr>
          <w:sz w:val="20"/>
        </w:rPr>
        <w:t xml:space="preserve"> </w:t>
      </w:r>
      <w:r w:rsidR="001B3FC3" w:rsidRPr="00FD71E5">
        <w:rPr>
          <w:sz w:val="20"/>
        </w:rPr>
        <w:t>Green (FAM)</w:t>
      </w:r>
      <w:r w:rsidR="0003326F" w:rsidRPr="00FD71E5">
        <w:rPr>
          <w:sz w:val="20"/>
        </w:rPr>
        <w:t xml:space="preserve"> </w:t>
      </w:r>
      <w:r w:rsidR="001B3FC3" w:rsidRPr="00FD71E5">
        <w:rPr>
          <w:sz w:val="20"/>
        </w:rPr>
        <w:t xml:space="preserve">– fluorescence signal corresponding to ‘sense’ strand release. </w:t>
      </w:r>
      <w:r w:rsidR="006076D9" w:rsidRPr="00FD71E5">
        <w:rPr>
          <w:sz w:val="20"/>
        </w:rPr>
        <w:t>Bright field images of the animal are also presented</w:t>
      </w:r>
      <w:r w:rsidR="001B0257" w:rsidRPr="00FD71E5">
        <w:rPr>
          <w:sz w:val="20"/>
        </w:rPr>
        <w:t xml:space="preserve"> (C, F and I)</w:t>
      </w:r>
      <w:r w:rsidR="006076D9" w:rsidRPr="00FD71E5">
        <w:rPr>
          <w:sz w:val="20"/>
        </w:rPr>
        <w:t xml:space="preserve">. </w:t>
      </w:r>
      <w:r w:rsidR="00FA3BCE" w:rsidRPr="00FD71E5">
        <w:rPr>
          <w:sz w:val="20"/>
        </w:rPr>
        <w:t xml:space="preserve">Scale bars are </w:t>
      </w:r>
      <w:r w:rsidR="005722E3" w:rsidRPr="00FD71E5">
        <w:rPr>
          <w:sz w:val="20"/>
        </w:rPr>
        <w:t>100</w:t>
      </w:r>
      <w:r w:rsidR="00FA3BCE" w:rsidRPr="00FD71E5">
        <w:rPr>
          <w:sz w:val="20"/>
        </w:rPr>
        <w:t xml:space="preserve"> </w:t>
      </w:r>
      <w:r w:rsidR="00FA3BCE" w:rsidRPr="00FD71E5">
        <w:rPr>
          <w:rFonts w:cs="Times"/>
          <w:sz w:val="20"/>
        </w:rPr>
        <w:t>µ</w:t>
      </w:r>
      <w:r w:rsidR="00FA3BCE" w:rsidRPr="00FD71E5">
        <w:rPr>
          <w:sz w:val="20"/>
        </w:rPr>
        <w:t>m.</w:t>
      </w:r>
    </w:p>
    <w:p w14:paraId="46BB4090" w14:textId="77777777" w:rsidR="001B0257" w:rsidRPr="00FD71E5" w:rsidRDefault="001B0257" w:rsidP="00882538">
      <w:pPr>
        <w:pStyle w:val="TAMainText"/>
        <w:ind w:firstLine="0"/>
        <w:rPr>
          <w:szCs w:val="24"/>
        </w:rPr>
      </w:pPr>
    </w:p>
    <w:p w14:paraId="18A8AD41" w14:textId="628D1196" w:rsidR="00E20194" w:rsidRPr="00FD71E5" w:rsidRDefault="00A81B03" w:rsidP="0014480E">
      <w:pPr>
        <w:pStyle w:val="TAMainText"/>
        <w:ind w:firstLine="0"/>
        <w:rPr>
          <w:szCs w:val="24"/>
        </w:rPr>
      </w:pPr>
      <w:r w:rsidRPr="00FD71E5">
        <w:rPr>
          <w:szCs w:val="24"/>
        </w:rPr>
        <w:t xml:space="preserve">  </w:t>
      </w:r>
      <w:r w:rsidR="00564D17" w:rsidRPr="00FD71E5">
        <w:rPr>
          <w:szCs w:val="24"/>
        </w:rPr>
        <w:t xml:space="preserve">As seen in </w:t>
      </w:r>
      <w:r w:rsidR="00CB3068" w:rsidRPr="00FD71E5">
        <w:rPr>
          <w:b/>
          <w:bCs/>
          <w:szCs w:val="24"/>
        </w:rPr>
        <w:t>Figure 1</w:t>
      </w:r>
      <w:r w:rsidR="00564D17" w:rsidRPr="00FD71E5">
        <w:rPr>
          <w:b/>
          <w:bCs/>
          <w:szCs w:val="24"/>
        </w:rPr>
        <w:t xml:space="preserve"> A, </w:t>
      </w:r>
      <w:r w:rsidR="00564D17" w:rsidRPr="00FD71E5">
        <w:rPr>
          <w:szCs w:val="24"/>
        </w:rPr>
        <w:t>w</w:t>
      </w:r>
      <w:r w:rsidR="00891AB2" w:rsidRPr="00FD71E5">
        <w:rPr>
          <w:szCs w:val="24"/>
        </w:rPr>
        <w:t xml:space="preserve">hen incubated with </w:t>
      </w:r>
      <w:r w:rsidR="00882538" w:rsidRPr="00FD71E5">
        <w:rPr>
          <w:iCs/>
          <w:szCs w:val="24"/>
        </w:rPr>
        <w:t>the nanoprobes that detect Hymyc1 mRNA</w:t>
      </w:r>
      <w:r w:rsidR="00891AB2" w:rsidRPr="00FD71E5">
        <w:rPr>
          <w:szCs w:val="24"/>
        </w:rPr>
        <w:t>,</w:t>
      </w:r>
      <w:r w:rsidR="008056B6" w:rsidRPr="00FD71E5">
        <w:rPr>
          <w:szCs w:val="24"/>
        </w:rPr>
        <w:t xml:space="preserve"> </w:t>
      </w:r>
      <w:r w:rsidR="00324554" w:rsidRPr="00FD71E5">
        <w:rPr>
          <w:i/>
          <w:szCs w:val="24"/>
        </w:rPr>
        <w:t>H</w:t>
      </w:r>
      <w:r w:rsidR="00891AB2" w:rsidRPr="00FD71E5">
        <w:rPr>
          <w:i/>
          <w:szCs w:val="24"/>
        </w:rPr>
        <w:t>ydra</w:t>
      </w:r>
      <w:r w:rsidR="00891AB2" w:rsidRPr="00FD71E5">
        <w:rPr>
          <w:szCs w:val="24"/>
        </w:rPr>
        <w:t xml:space="preserve"> </w:t>
      </w:r>
      <w:r w:rsidR="003E4D56" w:rsidRPr="00FD71E5">
        <w:rPr>
          <w:szCs w:val="24"/>
        </w:rPr>
        <w:t xml:space="preserve">showed </w:t>
      </w:r>
      <w:r w:rsidR="00891AB2" w:rsidRPr="00FD71E5">
        <w:rPr>
          <w:szCs w:val="24"/>
        </w:rPr>
        <w:t>a strong fluorescence signal</w:t>
      </w:r>
      <w:r w:rsidR="00806C5C" w:rsidRPr="00FD71E5">
        <w:rPr>
          <w:szCs w:val="24"/>
        </w:rPr>
        <w:t xml:space="preserve"> in the body</w:t>
      </w:r>
      <w:r w:rsidR="00891AB2" w:rsidRPr="00FD71E5">
        <w:rPr>
          <w:szCs w:val="24"/>
        </w:rPr>
        <w:t xml:space="preserve"> </w:t>
      </w:r>
      <w:r w:rsidR="00A93211" w:rsidRPr="00FD71E5">
        <w:rPr>
          <w:szCs w:val="24"/>
        </w:rPr>
        <w:t xml:space="preserve">column </w:t>
      </w:r>
      <w:r w:rsidR="0011482A" w:rsidRPr="00FD71E5">
        <w:rPr>
          <w:szCs w:val="24"/>
        </w:rPr>
        <w:t xml:space="preserve">due </w:t>
      </w:r>
      <w:r w:rsidR="00891AB2" w:rsidRPr="00FD71E5">
        <w:rPr>
          <w:szCs w:val="24"/>
        </w:rPr>
        <w:t xml:space="preserve">to the release of the </w:t>
      </w:r>
      <w:r w:rsidR="0011482A" w:rsidRPr="00FD71E5">
        <w:rPr>
          <w:szCs w:val="24"/>
        </w:rPr>
        <w:t>Cy3</w:t>
      </w:r>
      <w:r w:rsidR="0050283C" w:rsidRPr="00FD71E5">
        <w:rPr>
          <w:szCs w:val="24"/>
        </w:rPr>
        <w:t xml:space="preserve"> – </w:t>
      </w:r>
      <w:r w:rsidR="0011482A" w:rsidRPr="00FD71E5">
        <w:rPr>
          <w:szCs w:val="24"/>
        </w:rPr>
        <w:t xml:space="preserve">labelled </w:t>
      </w:r>
      <w:r w:rsidR="00891AB2" w:rsidRPr="00FD71E5">
        <w:rPr>
          <w:szCs w:val="24"/>
        </w:rPr>
        <w:t>‘flare’</w:t>
      </w:r>
      <w:r w:rsidR="00E8417A" w:rsidRPr="00FD71E5">
        <w:rPr>
          <w:szCs w:val="24"/>
        </w:rPr>
        <w:t xml:space="preserve"> strand.</w:t>
      </w:r>
      <w:r w:rsidR="00E20194" w:rsidRPr="00FD71E5">
        <w:rPr>
          <w:szCs w:val="24"/>
        </w:rPr>
        <w:t xml:space="preserve"> On the other hand, </w:t>
      </w:r>
      <w:r w:rsidR="00CB3068" w:rsidRPr="00FD71E5">
        <w:rPr>
          <w:b/>
          <w:bCs/>
          <w:szCs w:val="24"/>
        </w:rPr>
        <w:t>Figure 1</w:t>
      </w:r>
      <w:r w:rsidR="00E20194" w:rsidRPr="00FD71E5">
        <w:rPr>
          <w:b/>
          <w:bCs/>
          <w:szCs w:val="24"/>
        </w:rPr>
        <w:t xml:space="preserve"> </w:t>
      </w:r>
      <w:r w:rsidR="0050283C" w:rsidRPr="00FD71E5">
        <w:rPr>
          <w:b/>
          <w:bCs/>
          <w:szCs w:val="24"/>
        </w:rPr>
        <w:t>D</w:t>
      </w:r>
      <w:r w:rsidR="00E20194" w:rsidRPr="00FD71E5">
        <w:rPr>
          <w:szCs w:val="24"/>
        </w:rPr>
        <w:t xml:space="preserve"> shows that upon i</w:t>
      </w:r>
      <w:r w:rsidR="00475C80" w:rsidRPr="00FD71E5">
        <w:rPr>
          <w:szCs w:val="24"/>
        </w:rPr>
        <w:t>ncubatio</w:t>
      </w:r>
      <w:r w:rsidR="00144639" w:rsidRPr="00FD71E5">
        <w:rPr>
          <w:szCs w:val="24"/>
        </w:rPr>
        <w:t xml:space="preserve">n of live animals with scramble – </w:t>
      </w:r>
      <w:r w:rsidR="00882538" w:rsidRPr="00FD71E5">
        <w:rPr>
          <w:szCs w:val="24"/>
        </w:rPr>
        <w:t>nano</w:t>
      </w:r>
      <w:r w:rsidR="00475C80" w:rsidRPr="00FD71E5">
        <w:rPr>
          <w:szCs w:val="24"/>
        </w:rPr>
        <w:t xml:space="preserve">probes </w:t>
      </w:r>
      <w:r w:rsidR="00E20194" w:rsidRPr="00FD71E5">
        <w:rPr>
          <w:szCs w:val="24"/>
        </w:rPr>
        <w:t>no signal cor</w:t>
      </w:r>
      <w:r w:rsidR="00A25FBA" w:rsidRPr="00FD71E5">
        <w:rPr>
          <w:szCs w:val="24"/>
        </w:rPr>
        <w:t>responding to ‘flare’ release was</w:t>
      </w:r>
      <w:r w:rsidR="00E20194" w:rsidRPr="00FD71E5">
        <w:rPr>
          <w:szCs w:val="24"/>
        </w:rPr>
        <w:t xml:space="preserve"> detectable</w:t>
      </w:r>
      <w:r w:rsidR="00475C80" w:rsidRPr="00FD71E5">
        <w:rPr>
          <w:szCs w:val="24"/>
        </w:rPr>
        <w:t xml:space="preserve">. The faint </w:t>
      </w:r>
      <w:r w:rsidR="00475C80" w:rsidRPr="00FD71E5">
        <w:rPr>
          <w:szCs w:val="24"/>
        </w:rPr>
        <w:lastRenderedPageBreak/>
        <w:t xml:space="preserve">fluorescence detected </w:t>
      </w:r>
      <w:r w:rsidR="00B72A3C" w:rsidRPr="00FD71E5">
        <w:rPr>
          <w:szCs w:val="24"/>
        </w:rPr>
        <w:t xml:space="preserve">in </w:t>
      </w:r>
      <w:r w:rsidR="00CB3068" w:rsidRPr="00FD71E5">
        <w:rPr>
          <w:b/>
          <w:bCs/>
          <w:szCs w:val="24"/>
        </w:rPr>
        <w:t>Figure 1</w:t>
      </w:r>
      <w:r w:rsidR="0014480E" w:rsidRPr="00FD71E5">
        <w:rPr>
          <w:b/>
          <w:bCs/>
          <w:szCs w:val="24"/>
        </w:rPr>
        <w:t xml:space="preserve"> D</w:t>
      </w:r>
      <w:r w:rsidR="00B72A3C" w:rsidRPr="00FD71E5">
        <w:rPr>
          <w:szCs w:val="24"/>
        </w:rPr>
        <w:t xml:space="preserve"> </w:t>
      </w:r>
      <w:r w:rsidR="00475C80" w:rsidRPr="00FD71E5">
        <w:rPr>
          <w:szCs w:val="24"/>
        </w:rPr>
        <w:t>was comparable to the autofluorescence signal detected from live animals pri</w:t>
      </w:r>
      <w:r w:rsidR="007A0E2F" w:rsidRPr="00FD71E5">
        <w:rPr>
          <w:szCs w:val="24"/>
        </w:rPr>
        <w:t>or to treatment with nano</w:t>
      </w:r>
      <w:r w:rsidR="00475C80" w:rsidRPr="00FD71E5">
        <w:rPr>
          <w:szCs w:val="24"/>
        </w:rPr>
        <w:t>probes (</w:t>
      </w:r>
      <w:r w:rsidR="00475C80" w:rsidRPr="00FD71E5">
        <w:rPr>
          <w:b/>
          <w:bCs/>
          <w:szCs w:val="24"/>
        </w:rPr>
        <w:t xml:space="preserve">Figure </w:t>
      </w:r>
      <w:r w:rsidR="00CB3068" w:rsidRPr="00FD71E5">
        <w:rPr>
          <w:b/>
          <w:bCs/>
          <w:szCs w:val="24"/>
        </w:rPr>
        <w:t>1</w:t>
      </w:r>
      <w:r w:rsidR="00475C80" w:rsidRPr="00FD71E5">
        <w:rPr>
          <w:b/>
          <w:bCs/>
          <w:szCs w:val="24"/>
        </w:rPr>
        <w:t xml:space="preserve"> </w:t>
      </w:r>
      <w:r w:rsidR="0050283C" w:rsidRPr="00FD71E5">
        <w:rPr>
          <w:b/>
          <w:bCs/>
          <w:szCs w:val="24"/>
        </w:rPr>
        <w:t>G</w:t>
      </w:r>
      <w:r w:rsidR="00475C80" w:rsidRPr="00FD71E5">
        <w:rPr>
          <w:szCs w:val="24"/>
        </w:rPr>
        <w:t xml:space="preserve">). </w:t>
      </w:r>
      <w:r w:rsidR="0014480E" w:rsidRPr="00FD71E5">
        <w:rPr>
          <w:szCs w:val="24"/>
        </w:rPr>
        <w:t xml:space="preserve">Furthermore, bright field images were also acquired and presented in </w:t>
      </w:r>
      <w:r w:rsidR="00CB3068" w:rsidRPr="00FD71E5">
        <w:rPr>
          <w:b/>
          <w:bCs/>
          <w:szCs w:val="24"/>
        </w:rPr>
        <w:t>Figure 1</w:t>
      </w:r>
      <w:r w:rsidR="0014480E" w:rsidRPr="00FD71E5">
        <w:rPr>
          <w:b/>
          <w:bCs/>
          <w:szCs w:val="24"/>
        </w:rPr>
        <w:t xml:space="preserve"> C, F and I</w:t>
      </w:r>
      <w:r w:rsidR="0014480E" w:rsidRPr="00FD71E5">
        <w:rPr>
          <w:szCs w:val="24"/>
        </w:rPr>
        <w:t xml:space="preserve"> showing the part of the </w:t>
      </w:r>
      <w:r w:rsidR="0014480E" w:rsidRPr="00FD71E5">
        <w:rPr>
          <w:i/>
          <w:iCs/>
          <w:szCs w:val="24"/>
        </w:rPr>
        <w:t>Hydra</w:t>
      </w:r>
      <w:r w:rsidR="0051226E" w:rsidRPr="00FD71E5">
        <w:rPr>
          <w:szCs w:val="24"/>
        </w:rPr>
        <w:t xml:space="preserve"> body being analyz</w:t>
      </w:r>
      <w:r w:rsidR="0014480E" w:rsidRPr="00FD71E5">
        <w:rPr>
          <w:szCs w:val="24"/>
        </w:rPr>
        <w:t xml:space="preserve">ed. </w:t>
      </w:r>
      <w:r w:rsidR="00475C80" w:rsidRPr="00FD71E5">
        <w:rPr>
          <w:szCs w:val="24"/>
        </w:rPr>
        <w:t>This data confirmed the specificity of the system towards the accurate detection of an mRNA target.</w:t>
      </w:r>
      <w:r w:rsidR="00E20194" w:rsidRPr="00FD71E5">
        <w:rPr>
          <w:szCs w:val="24"/>
        </w:rPr>
        <w:t xml:space="preserve"> In each case the absence of a fluorescence signal from the </w:t>
      </w:r>
      <w:r w:rsidR="00B72A3C" w:rsidRPr="00FD71E5">
        <w:rPr>
          <w:szCs w:val="24"/>
        </w:rPr>
        <w:t xml:space="preserve">FAM </w:t>
      </w:r>
      <w:r w:rsidR="00E20194" w:rsidRPr="00FD71E5">
        <w:rPr>
          <w:szCs w:val="24"/>
        </w:rPr>
        <w:t xml:space="preserve">– modified ‘sense’ strand </w:t>
      </w:r>
      <w:r w:rsidR="00CB3068" w:rsidRPr="00FD71E5">
        <w:rPr>
          <w:b/>
          <w:bCs/>
          <w:szCs w:val="24"/>
        </w:rPr>
        <w:t>(Figure 1</w:t>
      </w:r>
      <w:r w:rsidR="0050283C" w:rsidRPr="00FD71E5">
        <w:rPr>
          <w:b/>
          <w:bCs/>
          <w:szCs w:val="24"/>
        </w:rPr>
        <w:t xml:space="preserve"> B, E and H</w:t>
      </w:r>
      <w:r w:rsidR="00E20194" w:rsidRPr="00FD71E5">
        <w:rPr>
          <w:b/>
          <w:bCs/>
          <w:szCs w:val="24"/>
        </w:rPr>
        <w:t>)</w:t>
      </w:r>
      <w:r w:rsidR="00E20194" w:rsidRPr="00FD71E5">
        <w:rPr>
          <w:szCs w:val="24"/>
        </w:rPr>
        <w:t xml:space="preserve"> </w:t>
      </w:r>
      <w:r w:rsidR="00B72A3C" w:rsidRPr="00FD71E5">
        <w:rPr>
          <w:szCs w:val="24"/>
        </w:rPr>
        <w:t>confirmed</w:t>
      </w:r>
      <w:r w:rsidR="00E20194" w:rsidRPr="00FD71E5">
        <w:rPr>
          <w:szCs w:val="24"/>
        </w:rPr>
        <w:t xml:space="preserve"> that the </w:t>
      </w:r>
      <w:r w:rsidR="00A25FBA" w:rsidRPr="00FD71E5">
        <w:rPr>
          <w:szCs w:val="24"/>
        </w:rPr>
        <w:t>‘</w:t>
      </w:r>
      <w:r w:rsidR="00020579" w:rsidRPr="00FD71E5">
        <w:rPr>
          <w:szCs w:val="24"/>
        </w:rPr>
        <w:t>sense</w:t>
      </w:r>
      <w:r w:rsidR="00A25FBA" w:rsidRPr="00FD71E5">
        <w:rPr>
          <w:szCs w:val="24"/>
        </w:rPr>
        <w:t>’</w:t>
      </w:r>
      <w:r w:rsidR="00020579" w:rsidRPr="00FD71E5">
        <w:rPr>
          <w:szCs w:val="24"/>
        </w:rPr>
        <w:t xml:space="preserve"> strand remained on the nanoparticle surface without any signs of degrada</w:t>
      </w:r>
      <w:r w:rsidR="0014480E" w:rsidRPr="00FD71E5">
        <w:rPr>
          <w:szCs w:val="24"/>
        </w:rPr>
        <w:t>tion</w:t>
      </w:r>
      <w:r w:rsidR="00E20194" w:rsidRPr="00FD71E5">
        <w:rPr>
          <w:szCs w:val="24"/>
        </w:rPr>
        <w:t xml:space="preserve"> </w:t>
      </w:r>
      <w:r w:rsidR="00B72A3C" w:rsidRPr="00FD71E5">
        <w:rPr>
          <w:szCs w:val="24"/>
        </w:rPr>
        <w:t xml:space="preserve">in </w:t>
      </w:r>
      <w:r w:rsidR="00476C8F" w:rsidRPr="00FD71E5">
        <w:rPr>
          <w:szCs w:val="24"/>
        </w:rPr>
        <w:t>live tissue</w:t>
      </w:r>
      <w:r w:rsidR="0014480E" w:rsidRPr="00FD71E5">
        <w:rPr>
          <w:szCs w:val="24"/>
        </w:rPr>
        <w:t>.</w:t>
      </w:r>
      <w:r w:rsidR="00E20194" w:rsidRPr="00FD71E5">
        <w:rPr>
          <w:szCs w:val="24"/>
        </w:rPr>
        <w:t xml:space="preserve"> </w:t>
      </w:r>
    </w:p>
    <w:p w14:paraId="1A0B6165" w14:textId="45B8EDF1" w:rsidR="0032634E" w:rsidRPr="00FD71E5" w:rsidRDefault="00A81B03" w:rsidP="00D44995">
      <w:pPr>
        <w:pStyle w:val="TAMainText"/>
        <w:ind w:firstLine="0"/>
        <w:rPr>
          <w:szCs w:val="24"/>
        </w:rPr>
      </w:pPr>
      <w:r w:rsidRPr="00FD71E5">
        <w:rPr>
          <w:b/>
          <w:szCs w:val="24"/>
        </w:rPr>
        <w:t xml:space="preserve">  </w:t>
      </w:r>
      <w:r w:rsidR="007F5A85" w:rsidRPr="00FD71E5">
        <w:rPr>
          <w:b/>
          <w:szCs w:val="24"/>
        </w:rPr>
        <w:t xml:space="preserve">Figure </w:t>
      </w:r>
      <w:r w:rsidR="00CB3068" w:rsidRPr="00FD71E5">
        <w:rPr>
          <w:b/>
          <w:szCs w:val="24"/>
        </w:rPr>
        <w:t>2</w:t>
      </w:r>
      <w:r w:rsidR="00015C12" w:rsidRPr="00FD71E5">
        <w:rPr>
          <w:b/>
          <w:szCs w:val="24"/>
        </w:rPr>
        <w:t xml:space="preserve"> and Figure 3</w:t>
      </w:r>
      <w:r w:rsidR="00B678E4" w:rsidRPr="00FD71E5">
        <w:rPr>
          <w:b/>
          <w:szCs w:val="24"/>
        </w:rPr>
        <w:t xml:space="preserve"> </w:t>
      </w:r>
      <w:r w:rsidR="007F5A85" w:rsidRPr="00FD71E5">
        <w:rPr>
          <w:szCs w:val="24"/>
        </w:rPr>
        <w:t xml:space="preserve">show images </w:t>
      </w:r>
      <w:r w:rsidR="00C47340" w:rsidRPr="00FD71E5">
        <w:rPr>
          <w:szCs w:val="24"/>
        </w:rPr>
        <w:t>a</w:t>
      </w:r>
      <w:r w:rsidR="00AF07D7" w:rsidRPr="00FD71E5">
        <w:rPr>
          <w:szCs w:val="24"/>
        </w:rPr>
        <w:t>t</w:t>
      </w:r>
      <w:r w:rsidR="00C47340" w:rsidRPr="00FD71E5">
        <w:rPr>
          <w:szCs w:val="24"/>
        </w:rPr>
        <w:t xml:space="preserve"> higher magnification</w:t>
      </w:r>
      <w:r w:rsidR="003339A0" w:rsidRPr="00FD71E5">
        <w:rPr>
          <w:szCs w:val="24"/>
        </w:rPr>
        <w:t xml:space="preserve"> </w:t>
      </w:r>
      <w:r w:rsidR="00144639" w:rsidRPr="00FD71E5">
        <w:rPr>
          <w:szCs w:val="24"/>
        </w:rPr>
        <w:t xml:space="preserve">after incubation with Hymyc1 – </w:t>
      </w:r>
      <w:r w:rsidR="0050283C" w:rsidRPr="00FD71E5">
        <w:rPr>
          <w:szCs w:val="24"/>
        </w:rPr>
        <w:t>nanoprobes.</w:t>
      </w:r>
      <w:r w:rsidR="00003AD4" w:rsidRPr="00FD71E5">
        <w:rPr>
          <w:szCs w:val="24"/>
        </w:rPr>
        <w:t xml:space="preserve"> </w:t>
      </w:r>
      <w:r w:rsidR="00F43913" w:rsidRPr="00FD71E5">
        <w:rPr>
          <w:szCs w:val="24"/>
        </w:rPr>
        <w:t xml:space="preserve">As seen </w:t>
      </w:r>
      <w:r w:rsidR="00144639" w:rsidRPr="00FD71E5">
        <w:rPr>
          <w:szCs w:val="24"/>
        </w:rPr>
        <w:t xml:space="preserve">the Hymyc1 – </w:t>
      </w:r>
      <w:r w:rsidR="007A0E2F" w:rsidRPr="00FD71E5">
        <w:rPr>
          <w:szCs w:val="24"/>
        </w:rPr>
        <w:t>nano</w:t>
      </w:r>
      <w:r w:rsidR="00003AD4" w:rsidRPr="00FD71E5">
        <w:rPr>
          <w:szCs w:val="24"/>
        </w:rPr>
        <w:t xml:space="preserve">probe </w:t>
      </w:r>
      <w:r w:rsidR="00AF07D7" w:rsidRPr="00FD71E5">
        <w:rPr>
          <w:szCs w:val="24"/>
        </w:rPr>
        <w:t xml:space="preserve">produced </w:t>
      </w:r>
      <w:r w:rsidR="00397D06" w:rsidRPr="00FD71E5">
        <w:rPr>
          <w:szCs w:val="24"/>
        </w:rPr>
        <w:t xml:space="preserve">a </w:t>
      </w:r>
      <w:r w:rsidR="00AF07D7" w:rsidRPr="00FD71E5">
        <w:rPr>
          <w:szCs w:val="24"/>
        </w:rPr>
        <w:t xml:space="preserve">precise and recognizable </w:t>
      </w:r>
      <w:r w:rsidR="00940B3E" w:rsidRPr="00FD71E5">
        <w:rPr>
          <w:szCs w:val="24"/>
        </w:rPr>
        <w:t xml:space="preserve">fluorescent </w:t>
      </w:r>
      <w:r w:rsidR="00397D06" w:rsidRPr="00FD71E5">
        <w:rPr>
          <w:szCs w:val="24"/>
        </w:rPr>
        <w:t xml:space="preserve">pattern, </w:t>
      </w:r>
      <w:r w:rsidR="00940B3E" w:rsidRPr="00FD71E5">
        <w:rPr>
          <w:szCs w:val="24"/>
        </w:rPr>
        <w:t>due to single</w:t>
      </w:r>
      <w:r w:rsidR="00AF07D7" w:rsidRPr="00FD71E5">
        <w:rPr>
          <w:szCs w:val="24"/>
        </w:rPr>
        <w:t xml:space="preserve"> </w:t>
      </w:r>
      <w:r w:rsidR="00231143" w:rsidRPr="00FD71E5">
        <w:rPr>
          <w:szCs w:val="24"/>
        </w:rPr>
        <w:t xml:space="preserve">and nests of </w:t>
      </w:r>
      <w:r w:rsidR="00114488" w:rsidRPr="00FD71E5">
        <w:rPr>
          <w:szCs w:val="24"/>
        </w:rPr>
        <w:t>interstitial stem cells</w:t>
      </w:r>
      <w:r w:rsidR="0010255D" w:rsidRPr="00FD71E5">
        <w:rPr>
          <w:szCs w:val="24"/>
        </w:rPr>
        <w:t>,</w:t>
      </w:r>
      <w:r w:rsidR="00114488" w:rsidRPr="00FD71E5">
        <w:rPr>
          <w:szCs w:val="24"/>
        </w:rPr>
        <w:t xml:space="preserve"> </w:t>
      </w:r>
      <w:r w:rsidR="00AF07D7" w:rsidRPr="00FD71E5">
        <w:rPr>
          <w:szCs w:val="24"/>
        </w:rPr>
        <w:t>mirroring endogenous</w:t>
      </w:r>
      <w:r w:rsidR="00003AD4" w:rsidRPr="00FD71E5">
        <w:rPr>
          <w:szCs w:val="24"/>
        </w:rPr>
        <w:t xml:space="preserve"> </w:t>
      </w:r>
      <w:r w:rsidR="00003AD4" w:rsidRPr="00FD71E5">
        <w:rPr>
          <w:i/>
          <w:szCs w:val="24"/>
        </w:rPr>
        <w:t>Hymyc1</w:t>
      </w:r>
      <w:r w:rsidR="00003AD4" w:rsidRPr="00FD71E5">
        <w:rPr>
          <w:szCs w:val="24"/>
        </w:rPr>
        <w:t xml:space="preserve"> </w:t>
      </w:r>
      <w:r w:rsidR="00AD7529" w:rsidRPr="00FD71E5">
        <w:rPr>
          <w:szCs w:val="24"/>
        </w:rPr>
        <w:t>mRNA</w:t>
      </w:r>
      <w:r w:rsidR="00003AD4" w:rsidRPr="00FD71E5">
        <w:rPr>
          <w:szCs w:val="24"/>
        </w:rPr>
        <w:t>.</w:t>
      </w:r>
      <w:r w:rsidR="00586743" w:rsidRPr="00FD71E5">
        <w:rPr>
          <w:szCs w:val="24"/>
        </w:rPr>
        <w:t xml:space="preserve"> </w:t>
      </w:r>
      <w:r w:rsidR="001A279B" w:rsidRPr="00FD71E5">
        <w:rPr>
          <w:szCs w:val="24"/>
        </w:rPr>
        <w:t xml:space="preserve">Similar </w:t>
      </w:r>
      <w:r w:rsidR="00151302" w:rsidRPr="00FD71E5">
        <w:rPr>
          <w:szCs w:val="24"/>
        </w:rPr>
        <w:t xml:space="preserve">expression </w:t>
      </w:r>
      <w:r w:rsidR="001A279B" w:rsidRPr="00FD71E5">
        <w:rPr>
          <w:szCs w:val="24"/>
        </w:rPr>
        <w:t>pattern ha</w:t>
      </w:r>
      <w:r w:rsidR="00151302" w:rsidRPr="00FD71E5">
        <w:rPr>
          <w:szCs w:val="24"/>
        </w:rPr>
        <w:t>s</w:t>
      </w:r>
      <w:r w:rsidR="001A279B" w:rsidRPr="00FD71E5">
        <w:rPr>
          <w:szCs w:val="24"/>
        </w:rPr>
        <w:t xml:space="preserve"> been described </w:t>
      </w:r>
      <w:r w:rsidR="00151302" w:rsidRPr="00FD71E5">
        <w:rPr>
          <w:szCs w:val="24"/>
        </w:rPr>
        <w:t xml:space="preserve">by </w:t>
      </w:r>
      <w:r w:rsidR="0032634E" w:rsidRPr="00FD71E5">
        <w:rPr>
          <w:szCs w:val="24"/>
        </w:rPr>
        <w:t xml:space="preserve">whole mount </w:t>
      </w:r>
      <w:r w:rsidR="0032634E" w:rsidRPr="00FD71E5">
        <w:rPr>
          <w:i/>
          <w:szCs w:val="24"/>
        </w:rPr>
        <w:t xml:space="preserve">in situ </w:t>
      </w:r>
      <w:r w:rsidR="0032634E" w:rsidRPr="00FD71E5">
        <w:rPr>
          <w:szCs w:val="24"/>
        </w:rPr>
        <w:t xml:space="preserve">hybridization using Digoxigenin-labelled </w:t>
      </w:r>
      <w:r w:rsidR="0032634E" w:rsidRPr="00FD71E5">
        <w:rPr>
          <w:iCs/>
          <w:szCs w:val="24"/>
        </w:rPr>
        <w:t>Hymyc1</w:t>
      </w:r>
      <w:r w:rsidR="0032634E" w:rsidRPr="00FD71E5">
        <w:rPr>
          <w:szCs w:val="24"/>
        </w:rPr>
        <w:t xml:space="preserve"> RNA probes</w:t>
      </w:r>
      <w:r w:rsidR="00326564" w:rsidRPr="00FD71E5">
        <w:rPr>
          <w:szCs w:val="24"/>
        </w:rPr>
        <w:t>.</w:t>
      </w:r>
      <w:r w:rsidR="00326564" w:rsidRPr="00FD71E5">
        <w:rPr>
          <w:szCs w:val="24"/>
        </w:rPr>
        <w:fldChar w:fldCharType="begin">
          <w:fldData xml:space="preserve">PEVuZE5vdGU+PENpdGU+PEF1dGhvcj5BbWJyb3NvbmU8L0F1dGhvcj48WWVhcj4yMDEyPC9ZZWFy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PC9hbHQtcGVyaW9kaWNhbD48cGFnZXM+ZTMwNjYwPC9wYWdlcz48dm9sdW1lPjc8L3ZvbHVtZT48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dGVzIG9mIEFtZXJpY2E8L2FiYnItMT48L2FsdC1wZXJpb2RpY2FsPjxwYWdlcz40MDUxLTQwNTY8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</w:fldData>
        </w:fldChar>
      </w:r>
      <w:r w:rsidR="00D44995" w:rsidRPr="00FD71E5">
        <w:rPr>
          <w:szCs w:val="24"/>
        </w:rPr>
        <w:instrText xml:space="preserve"> ADDIN EN.CITE </w:instrText>
      </w:r>
      <w:r w:rsidR="00D44995" w:rsidRPr="00FD71E5">
        <w:rPr>
          <w:szCs w:val="24"/>
        </w:rPr>
        <w:fldChar w:fldCharType="begin">
          <w:fldData xml:space="preserve">PEVuZE5vdGU+PENpdGU+PEF1dGhvcj5BbWJyb3NvbmU8L0F1dGhvcj48WWVhcj4yMDEyPC9ZZWFy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PC9hbHQtcGVyaW9kaWNhbD48cGFnZXM+ZTMwNjYwPC9wYWdlcz48dm9sdW1lPjc8L3ZvbHVtZT48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dGVzIG9mIEFtZXJpY2E8L2FiYnItMT48L2FsdC1wZXJpb2RpY2FsPjxwYWdlcz40MDUxLTQwNTY8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</w:fldData>
        </w:fldChar>
      </w:r>
      <w:r w:rsidR="00D44995" w:rsidRPr="00FD71E5">
        <w:rPr>
          <w:szCs w:val="24"/>
        </w:rPr>
        <w:instrText xml:space="preserve"> ADDIN EN.CITE.DATA </w:instrText>
      </w:r>
      <w:r w:rsidR="00D44995" w:rsidRPr="00FD71E5">
        <w:rPr>
          <w:szCs w:val="24"/>
        </w:rPr>
      </w:r>
      <w:r w:rsidR="00D44995" w:rsidRPr="00FD71E5">
        <w:rPr>
          <w:szCs w:val="24"/>
        </w:rPr>
        <w:fldChar w:fldCharType="end"/>
      </w:r>
      <w:r w:rsidR="00326564" w:rsidRPr="00FD71E5">
        <w:rPr>
          <w:szCs w:val="24"/>
        </w:rPr>
      </w:r>
      <w:r w:rsidR="00326564" w:rsidRPr="00FD71E5">
        <w:rPr>
          <w:szCs w:val="24"/>
        </w:rPr>
        <w:fldChar w:fldCharType="separate"/>
      </w:r>
      <w:r w:rsidR="00D44995" w:rsidRPr="00FD71E5">
        <w:rPr>
          <w:noProof/>
          <w:szCs w:val="24"/>
          <w:vertAlign w:val="superscript"/>
        </w:rPr>
        <w:t>44-46</w:t>
      </w:r>
      <w:r w:rsidR="00326564" w:rsidRPr="00FD71E5">
        <w:rPr>
          <w:szCs w:val="24"/>
        </w:rPr>
        <w:fldChar w:fldCharType="end"/>
      </w:r>
    </w:p>
    <w:p w14:paraId="501857EE" w14:textId="5EEDB0CC" w:rsidR="003716C5" w:rsidRPr="00FD71E5" w:rsidRDefault="00A81B03" w:rsidP="00D44995">
      <w:pPr>
        <w:pStyle w:val="TAMainText"/>
        <w:ind w:firstLine="0"/>
        <w:rPr>
          <w:szCs w:val="24"/>
        </w:rPr>
      </w:pPr>
      <w:r w:rsidRPr="00FD71E5">
        <w:rPr>
          <w:szCs w:val="24"/>
        </w:rPr>
        <w:t xml:space="preserve">  </w:t>
      </w:r>
      <w:r w:rsidR="006904B3" w:rsidRPr="00FD71E5">
        <w:rPr>
          <w:szCs w:val="24"/>
        </w:rPr>
        <w:t xml:space="preserve">Overall, these results demonstrate the possibility to specifically detect </w:t>
      </w:r>
      <w:r w:rsidR="006904B3" w:rsidRPr="00FD71E5">
        <w:rPr>
          <w:i/>
          <w:szCs w:val="24"/>
        </w:rPr>
        <w:t>Hymyc1</w:t>
      </w:r>
      <w:r w:rsidR="006904B3" w:rsidRPr="00FD71E5">
        <w:rPr>
          <w:szCs w:val="24"/>
        </w:rPr>
        <w:t xml:space="preserve"> mRNA </w:t>
      </w:r>
      <w:r w:rsidR="006904B3" w:rsidRPr="00FD71E5">
        <w:rPr>
          <w:iCs/>
          <w:szCs w:val="24"/>
        </w:rPr>
        <w:t>in real time</w:t>
      </w:r>
      <w:r w:rsidR="006904B3" w:rsidRPr="00FD71E5">
        <w:rPr>
          <w:i/>
          <w:szCs w:val="24"/>
        </w:rPr>
        <w:t xml:space="preserve"> in vivo. </w:t>
      </w:r>
      <w:r w:rsidR="006904B3" w:rsidRPr="00FD71E5">
        <w:rPr>
          <w:szCs w:val="24"/>
        </w:rPr>
        <w:t>The fact that within the animal body column no green fluorescence could be observed means that the ‘sense’ strand was not displaced from the AuNP surface. On the other hand, the detection of mRNA in the cells means cytoplasmic deliver</w:t>
      </w:r>
      <w:r w:rsidR="00144639" w:rsidRPr="00FD71E5">
        <w:rPr>
          <w:szCs w:val="24"/>
        </w:rPr>
        <w:t>y</w:t>
      </w:r>
      <w:r w:rsidR="006904B3" w:rsidRPr="00FD71E5">
        <w:rPr>
          <w:szCs w:val="24"/>
        </w:rPr>
        <w:t xml:space="preserve"> of AuNPs, where the mRNA is present. Although the mechanism of uptake of these nanoprobes has not been investigated yet, it has been already described that 14 nm spherical AuNPs bearing siRNA can directly penetrate the plasma membrane of ectodermal cells just after 30 min of incubation with </w:t>
      </w:r>
      <w:r w:rsidR="006904B3" w:rsidRPr="00FD71E5">
        <w:rPr>
          <w:i/>
          <w:szCs w:val="24"/>
        </w:rPr>
        <w:t>Hydra</w:t>
      </w:r>
      <w:r w:rsidR="006904B3" w:rsidRPr="00FD71E5">
        <w:rPr>
          <w:szCs w:val="24"/>
        </w:rPr>
        <w:t>.</w:t>
      </w:r>
      <w:r w:rsidR="006904B3" w:rsidRPr="00FD71E5">
        <w:rPr>
          <w:szCs w:val="24"/>
        </w:rPr>
        <w:fldChar w:fldCharType="begin">
          <w:fldData xml:space="preserve">PEVuZE5vdGU+PENpdGU+PEF1dGhvcj5NYXJjaGVzYW5vPC9BdXRob3I+PFllYXI+MjAxMzwvWWVh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</w:fldData>
        </w:fldChar>
      </w:r>
      <w:r w:rsidR="00D44995" w:rsidRPr="00FD71E5">
        <w:rPr>
          <w:szCs w:val="24"/>
        </w:rPr>
        <w:instrText xml:space="preserve"> ADDIN EN.CITE </w:instrText>
      </w:r>
      <w:r w:rsidR="00D44995" w:rsidRPr="00FD71E5">
        <w:rPr>
          <w:szCs w:val="24"/>
        </w:rPr>
        <w:fldChar w:fldCharType="begin">
          <w:fldData xml:space="preserve">PEVuZE5vdGU+PENpdGU+PEF1dGhvcj5NYXJjaGVzYW5vPC9BdXRob3I+PFllYXI+MjAxMzwvWWVh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</w:fldData>
        </w:fldChar>
      </w:r>
      <w:r w:rsidR="00D44995" w:rsidRPr="00FD71E5">
        <w:rPr>
          <w:szCs w:val="24"/>
        </w:rPr>
        <w:instrText xml:space="preserve"> ADDIN EN.CITE.DATA </w:instrText>
      </w:r>
      <w:r w:rsidR="00D44995" w:rsidRPr="00FD71E5">
        <w:rPr>
          <w:szCs w:val="24"/>
        </w:rPr>
      </w:r>
      <w:r w:rsidR="00D44995" w:rsidRPr="00FD71E5">
        <w:rPr>
          <w:szCs w:val="24"/>
        </w:rPr>
        <w:fldChar w:fldCharType="end"/>
      </w:r>
      <w:r w:rsidR="006904B3" w:rsidRPr="00FD71E5">
        <w:rPr>
          <w:szCs w:val="24"/>
        </w:rPr>
      </w:r>
      <w:r w:rsidR="006904B3" w:rsidRPr="00FD71E5">
        <w:rPr>
          <w:szCs w:val="24"/>
        </w:rPr>
        <w:fldChar w:fldCharType="separate"/>
      </w:r>
      <w:r w:rsidR="00D44995" w:rsidRPr="00FD71E5">
        <w:rPr>
          <w:noProof/>
          <w:szCs w:val="24"/>
          <w:vertAlign w:val="superscript"/>
        </w:rPr>
        <w:t>53</w:t>
      </w:r>
      <w:r w:rsidR="006904B3" w:rsidRPr="00FD71E5">
        <w:rPr>
          <w:szCs w:val="24"/>
        </w:rPr>
        <w:fldChar w:fldCharType="end"/>
      </w:r>
      <w:r w:rsidR="006904B3" w:rsidRPr="00FD71E5">
        <w:rPr>
          <w:szCs w:val="24"/>
        </w:rPr>
        <w:t xml:space="preserve"> Avoiding the classical endocytic pathways, AuNPs were able to deliver the siRNA and induce a gene downregulation.</w:t>
      </w:r>
      <w:r w:rsidR="006904B3" w:rsidRPr="00FD71E5">
        <w:rPr>
          <w:szCs w:val="24"/>
        </w:rPr>
        <w:fldChar w:fldCharType="begin"/>
      </w:r>
      <w:r w:rsidR="00D44995" w:rsidRPr="00FD71E5">
        <w:rPr>
          <w:szCs w:val="24"/>
        </w:rPr>
        <w:instrText xml:space="preserve"> ADDIN EN.CITE &lt;EndNote&gt;&lt;Cite&gt;&lt;Author&gt;Conde&lt;/Author&gt;&lt;Year&gt;2012&lt;/Year&gt;&lt;RecNum&gt;37&lt;/RecNum&gt;&lt;DisplayText&gt;&lt;style face="superscript"&gt;18&lt;/style&gt;&lt;/DisplayText&gt;&lt;record&gt;&lt;rec-number&gt;37&lt;/rec-number&gt;&lt;foreign-keys&gt;&lt;key app="EN" db-id="fr990sa2trd9s8esfsrxtvrdftzdpzp0d2zz" timestamp="0"&gt;37&lt;/key&gt;&lt;/foreign-keys&gt;&lt;ref-type name="Journal Article"&gt;17&lt;/ref-type&gt;&lt;contributors&gt;&lt;authors&gt;&lt;author&gt;Conde, João&lt;/author&gt;&lt;author&gt;Ambrosone, Alfredo&lt;/author&gt;&lt;author&gt;Sanz, Vanesa&lt;/author&gt;&lt;author&gt;Hernandez, Yulan&lt;/author&gt;&lt;author&gt;Marchesano, Valentina&lt;/author&gt;&lt;author&gt;Tian, Furong&lt;/author&gt;&lt;author&gt;Child, Hannah&lt;/author&gt;&lt;author&gt;Berry, Catherine C.&lt;/author&gt;&lt;author&gt;Ibarra, M. Ricardo&lt;/author&gt;&lt;author&gt;Baptista, Pedro V.&lt;/author&gt;&lt;author&gt;Tortiglione, Claudia&lt;/author&gt;&lt;author&gt;de la Fuente, Jesus M.&lt;/author&gt;&lt;/authors&gt;&lt;/contributors&gt;&lt;titles&gt;&lt;title&gt;Design of multifunctional gold nanoparticles for in vitro and in vivo gene silencing&lt;/title&gt;&lt;secondary-title&gt;ACS nano&lt;/secondary-title&gt;&lt;/titles&gt;&lt;pages&gt;8316-24&lt;/pages&gt;&lt;volume&gt;6&lt;/volume&gt;&lt;number&gt;9&lt;/number&gt;&lt;dates&gt;&lt;year&gt;2012&lt;/year&gt;&lt;/dates&gt;&lt;publisher&gt;American Chemical Society&lt;/publisher&gt;&lt;urls&gt;&lt;related-urls&gt;&lt;url&gt;http://dx.doi.org/10.1021/nn3030223&lt;/url&gt;&lt;/related-urls&gt;&lt;/urls&gt;&lt;electronic-resource-num&gt;10.1021/nn3030223&lt;/electronic-resource-num&gt;&lt;/record&gt;&lt;/Cite&gt;&lt;/EndNote&gt;</w:instrText>
      </w:r>
      <w:r w:rsidR="006904B3" w:rsidRPr="00FD71E5">
        <w:rPr>
          <w:szCs w:val="24"/>
        </w:rPr>
        <w:fldChar w:fldCharType="separate"/>
      </w:r>
      <w:r w:rsidR="00D44995" w:rsidRPr="00FD71E5">
        <w:rPr>
          <w:noProof/>
          <w:szCs w:val="24"/>
          <w:vertAlign w:val="superscript"/>
        </w:rPr>
        <w:t>18</w:t>
      </w:r>
      <w:r w:rsidR="006904B3" w:rsidRPr="00FD71E5">
        <w:rPr>
          <w:szCs w:val="24"/>
        </w:rPr>
        <w:fldChar w:fldCharType="end"/>
      </w:r>
      <w:r w:rsidR="006904B3" w:rsidRPr="00FD71E5">
        <w:rPr>
          <w:szCs w:val="24"/>
        </w:rPr>
        <w:t xml:space="preserve"> The AuNPs were also found on the membrane of interstitial cells, where </w:t>
      </w:r>
      <w:r w:rsidR="006904B3" w:rsidRPr="00FD71E5">
        <w:rPr>
          <w:i/>
          <w:szCs w:val="24"/>
        </w:rPr>
        <w:t>Hymyc1</w:t>
      </w:r>
      <w:r w:rsidR="006904B3" w:rsidRPr="00FD71E5">
        <w:rPr>
          <w:szCs w:val="24"/>
        </w:rPr>
        <w:t xml:space="preserve"> should be expressed. </w:t>
      </w:r>
    </w:p>
    <w:p w14:paraId="7220B03B" w14:textId="270F21AA" w:rsidR="00DC736F" w:rsidRPr="00FD71E5" w:rsidRDefault="00C225ED" w:rsidP="00C225ED">
      <w:pPr>
        <w:pStyle w:val="TAMainText"/>
        <w:ind w:firstLine="0"/>
        <w:jc w:val="center"/>
        <w:rPr>
          <w:szCs w:val="24"/>
        </w:rPr>
      </w:pPr>
      <w:r w:rsidRPr="00FD71E5">
        <w:rPr>
          <w:noProof/>
          <w:lang w:val="en-GB" w:eastAsia="en-GB"/>
        </w:rPr>
        <w:lastRenderedPageBreak/>
        <w:drawing>
          <wp:inline distT="0" distB="0" distL="0" distR="0" wp14:anchorId="460005B8" wp14:editId="29E0C950">
            <wp:extent cx="5110779" cy="50490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3470" cy="5061617"/>
                    </a:xfrm>
                    <a:prstGeom prst="rect">
                      <a:avLst/>
                    </a:prstGeom>
                  </pic:spPr>
                </pic:pic>
              </a:graphicData>
            </a:graphic>
          </wp:inline>
        </w:drawing>
      </w:r>
    </w:p>
    <w:p w14:paraId="6B15B833" w14:textId="4F89F379" w:rsidR="00231D01" w:rsidRPr="00FD71E5" w:rsidRDefault="00924E12" w:rsidP="005C140B">
      <w:pPr>
        <w:pStyle w:val="TAMainText"/>
        <w:ind w:firstLine="0"/>
        <w:rPr>
          <w:sz w:val="20"/>
        </w:rPr>
      </w:pPr>
      <w:r w:rsidRPr="00FD71E5">
        <w:rPr>
          <w:b/>
          <w:bCs/>
          <w:sz w:val="20"/>
        </w:rPr>
        <w:t xml:space="preserve">Figure </w:t>
      </w:r>
      <w:r w:rsidR="00CB3068" w:rsidRPr="00FD71E5">
        <w:rPr>
          <w:b/>
          <w:bCs/>
          <w:sz w:val="20"/>
        </w:rPr>
        <w:t>2</w:t>
      </w:r>
      <w:r w:rsidRPr="00FD71E5">
        <w:rPr>
          <w:b/>
          <w:bCs/>
          <w:sz w:val="20"/>
        </w:rPr>
        <w:t>.</w:t>
      </w:r>
      <w:r w:rsidR="005C140B" w:rsidRPr="00FD71E5">
        <w:rPr>
          <w:b/>
          <w:bCs/>
          <w:sz w:val="20"/>
        </w:rPr>
        <w:t xml:space="preserve"> </w:t>
      </w:r>
      <w:r w:rsidR="005C140B" w:rsidRPr="00FD71E5">
        <w:rPr>
          <w:sz w:val="20"/>
        </w:rPr>
        <w:t>Higher magnification f</w:t>
      </w:r>
      <w:r w:rsidRPr="00FD71E5">
        <w:rPr>
          <w:sz w:val="20"/>
        </w:rPr>
        <w:t xml:space="preserve">luorescence microscopy images of </w:t>
      </w:r>
      <w:r w:rsidR="00A55FC2" w:rsidRPr="00FD71E5">
        <w:rPr>
          <w:sz w:val="20"/>
        </w:rPr>
        <w:t xml:space="preserve">the gastric region of </w:t>
      </w:r>
      <w:r w:rsidRPr="00FD71E5">
        <w:rPr>
          <w:sz w:val="20"/>
        </w:rPr>
        <w:t xml:space="preserve">live </w:t>
      </w:r>
      <w:r w:rsidRPr="00FD71E5">
        <w:rPr>
          <w:i/>
          <w:sz w:val="20"/>
        </w:rPr>
        <w:t>Hydra</w:t>
      </w:r>
      <w:r w:rsidR="007A0E2F" w:rsidRPr="00FD71E5">
        <w:rPr>
          <w:sz w:val="20"/>
        </w:rPr>
        <w:t xml:space="preserve"> incubated with nanoprobes</w:t>
      </w:r>
      <w:r w:rsidRPr="00FD71E5">
        <w:rPr>
          <w:sz w:val="20"/>
        </w:rPr>
        <w:t xml:space="preserve"> specific for the detection of </w:t>
      </w:r>
      <w:r w:rsidRPr="00FD71E5">
        <w:rPr>
          <w:i/>
          <w:sz w:val="20"/>
        </w:rPr>
        <w:t>Hymyc1</w:t>
      </w:r>
      <w:r w:rsidR="00C225ED" w:rsidRPr="00FD71E5">
        <w:rPr>
          <w:sz w:val="20"/>
        </w:rPr>
        <w:t xml:space="preserve"> mRNA. The Cy3 (A and B), bright field (C and D) and merged channels (E</w:t>
      </w:r>
      <w:r w:rsidR="005C140B" w:rsidRPr="00FD71E5">
        <w:rPr>
          <w:sz w:val="20"/>
        </w:rPr>
        <w:t xml:space="preserve"> and F) are presented for images taken using a 40 </w:t>
      </w:r>
      <w:r w:rsidR="005C140B" w:rsidRPr="00FD71E5">
        <w:rPr>
          <w:rFonts w:cs="Times"/>
          <w:sz w:val="20"/>
        </w:rPr>
        <w:t>×</w:t>
      </w:r>
      <w:r w:rsidR="00C225ED" w:rsidRPr="00FD71E5">
        <w:rPr>
          <w:sz w:val="20"/>
        </w:rPr>
        <w:t xml:space="preserve"> (A, C and E</w:t>
      </w:r>
      <w:r w:rsidR="005C140B" w:rsidRPr="00FD71E5">
        <w:rPr>
          <w:sz w:val="20"/>
        </w:rPr>
        <w:t xml:space="preserve">) and 63 </w:t>
      </w:r>
      <w:r w:rsidR="005C140B" w:rsidRPr="00FD71E5">
        <w:rPr>
          <w:rFonts w:cs="Times"/>
          <w:sz w:val="20"/>
        </w:rPr>
        <w:t>× oil immersion</w:t>
      </w:r>
      <w:r w:rsidR="00C225ED" w:rsidRPr="00FD71E5">
        <w:rPr>
          <w:sz w:val="20"/>
        </w:rPr>
        <w:t xml:space="preserve"> (B, D and F</w:t>
      </w:r>
      <w:r w:rsidR="005C140B" w:rsidRPr="00FD71E5">
        <w:rPr>
          <w:sz w:val="20"/>
        </w:rPr>
        <w:t xml:space="preserve">) objective.  </w:t>
      </w:r>
      <w:r w:rsidRPr="00FD71E5">
        <w:rPr>
          <w:sz w:val="20"/>
        </w:rPr>
        <w:t xml:space="preserve">Scale bars are </w:t>
      </w:r>
      <w:r w:rsidR="005C140B" w:rsidRPr="00FD71E5">
        <w:rPr>
          <w:sz w:val="20"/>
        </w:rPr>
        <w:t xml:space="preserve">25 </w:t>
      </w:r>
      <w:r w:rsidR="005C140B" w:rsidRPr="00FD71E5">
        <w:rPr>
          <w:rFonts w:cs="Times"/>
          <w:sz w:val="20"/>
        </w:rPr>
        <w:t>µ</w:t>
      </w:r>
      <w:r w:rsidR="005C140B" w:rsidRPr="00FD71E5">
        <w:rPr>
          <w:sz w:val="20"/>
        </w:rPr>
        <w:t>m.</w:t>
      </w:r>
      <w:r w:rsidR="00231D01" w:rsidRPr="00FD71E5">
        <w:rPr>
          <w:sz w:val="20"/>
        </w:rPr>
        <w:t xml:space="preserve"> </w:t>
      </w:r>
    </w:p>
    <w:p w14:paraId="4F65CDB8" w14:textId="77777777" w:rsidR="00C6550D" w:rsidRPr="00FD71E5" w:rsidRDefault="00C6550D" w:rsidP="005C140B">
      <w:pPr>
        <w:pStyle w:val="TAMainText"/>
        <w:ind w:firstLine="0"/>
        <w:rPr>
          <w:sz w:val="20"/>
        </w:rPr>
      </w:pPr>
    </w:p>
    <w:p w14:paraId="63484D52" w14:textId="57911F55" w:rsidR="0050283C" w:rsidRPr="00FD71E5" w:rsidRDefault="00321B07" w:rsidP="00321B07">
      <w:pPr>
        <w:pStyle w:val="TAMainText"/>
        <w:ind w:firstLine="0"/>
        <w:jc w:val="center"/>
        <w:rPr>
          <w:szCs w:val="24"/>
        </w:rPr>
      </w:pPr>
      <w:r w:rsidRPr="00FD71E5">
        <w:rPr>
          <w:noProof/>
          <w:lang w:val="en-GB" w:eastAsia="en-GB"/>
        </w:rPr>
        <w:lastRenderedPageBreak/>
        <w:drawing>
          <wp:inline distT="0" distB="0" distL="0" distR="0" wp14:anchorId="756BF776" wp14:editId="6AAE7D4C">
            <wp:extent cx="5943600" cy="2004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04695"/>
                    </a:xfrm>
                    <a:prstGeom prst="rect">
                      <a:avLst/>
                    </a:prstGeom>
                  </pic:spPr>
                </pic:pic>
              </a:graphicData>
            </a:graphic>
          </wp:inline>
        </w:drawing>
      </w:r>
    </w:p>
    <w:p w14:paraId="67CB39C6" w14:textId="77777777" w:rsidR="00D66FE2" w:rsidRPr="00FD71E5" w:rsidRDefault="007140C4" w:rsidP="00D66FE2">
      <w:pPr>
        <w:pStyle w:val="NoSpacing"/>
        <w:spacing w:line="480" w:lineRule="auto"/>
        <w:jc w:val="both"/>
        <w:rPr>
          <w:rFonts w:asciiTheme="majorBidi" w:hAnsiTheme="majorBidi" w:cstheme="majorBidi"/>
          <w:sz w:val="20"/>
          <w:szCs w:val="20"/>
        </w:rPr>
      </w:pPr>
      <w:r w:rsidRPr="00FD71E5">
        <w:rPr>
          <w:rFonts w:asciiTheme="majorBidi" w:hAnsiTheme="majorBidi" w:cstheme="majorBidi"/>
          <w:b/>
          <w:bCs/>
          <w:sz w:val="20"/>
        </w:rPr>
        <w:t>Figure 3</w:t>
      </w:r>
      <w:r w:rsidR="00D66FE2" w:rsidRPr="00FD71E5">
        <w:rPr>
          <w:rFonts w:asciiTheme="majorBidi" w:hAnsiTheme="majorBidi" w:cstheme="majorBidi"/>
          <w:b/>
          <w:bCs/>
          <w:sz w:val="20"/>
        </w:rPr>
        <w:t>.</w:t>
      </w:r>
      <w:r w:rsidR="00D66FE2" w:rsidRPr="00FD71E5">
        <w:rPr>
          <w:b/>
          <w:bCs/>
          <w:sz w:val="20"/>
        </w:rPr>
        <w:t xml:space="preserve">  </w:t>
      </w:r>
      <w:r w:rsidR="00D66FE2" w:rsidRPr="00FD71E5">
        <w:rPr>
          <w:rFonts w:asciiTheme="majorBidi" w:hAnsiTheme="majorBidi" w:cstheme="majorBidi"/>
          <w:sz w:val="20"/>
          <w:szCs w:val="20"/>
        </w:rPr>
        <w:t xml:space="preserve">Fluorescence microscopy images of the gastric region of live </w:t>
      </w:r>
      <w:r w:rsidR="00D66FE2" w:rsidRPr="00FD71E5">
        <w:rPr>
          <w:rFonts w:asciiTheme="majorBidi" w:hAnsiTheme="majorBidi" w:cstheme="majorBidi"/>
          <w:i/>
          <w:sz w:val="20"/>
          <w:szCs w:val="20"/>
        </w:rPr>
        <w:t xml:space="preserve">Hydra </w:t>
      </w:r>
      <w:r w:rsidR="00D66FE2" w:rsidRPr="00FD71E5">
        <w:rPr>
          <w:rFonts w:asciiTheme="majorBidi" w:hAnsiTheme="majorBidi" w:cstheme="majorBidi"/>
          <w:sz w:val="20"/>
          <w:szCs w:val="20"/>
        </w:rPr>
        <w:t>incubated with nanoprobes specific for the detection of Hymyc1 mRNA where nests of nematoblasts are seen and enlarged in the right corner of the pictures. A) Images obtained using a 10 × objective. B) Images obtained using a 20 × objective. Color guide: Red (Cy3) – fluorescence signal corresponding to ‘flare’ strand release. Scale bars are 100 µm.</w:t>
      </w:r>
    </w:p>
    <w:p w14:paraId="7A744BD9" w14:textId="77777777" w:rsidR="00D66FE2" w:rsidRPr="00FD71E5" w:rsidRDefault="00D66FE2" w:rsidP="00D66FE2">
      <w:pPr>
        <w:pStyle w:val="TAMainText"/>
        <w:ind w:firstLine="0"/>
        <w:jc w:val="left"/>
        <w:rPr>
          <w:sz w:val="20"/>
        </w:rPr>
      </w:pPr>
    </w:p>
    <w:p w14:paraId="5A8ECBC0" w14:textId="77777777" w:rsidR="005F43C9" w:rsidRPr="00FD71E5" w:rsidRDefault="00E335A1" w:rsidP="00C47BE4">
      <w:pPr>
        <w:pStyle w:val="TAMainText"/>
        <w:ind w:firstLine="0"/>
        <w:jc w:val="left"/>
        <w:outlineLvl w:val="0"/>
        <w:rPr>
          <w:szCs w:val="24"/>
        </w:rPr>
      </w:pPr>
      <w:r w:rsidRPr="00FD71E5">
        <w:rPr>
          <w:szCs w:val="24"/>
        </w:rPr>
        <w:t>CONCLUSIONS</w:t>
      </w:r>
    </w:p>
    <w:p w14:paraId="332B71C6" w14:textId="0C1526F6" w:rsidR="00BB0FC2" w:rsidRPr="00FD71E5" w:rsidRDefault="008570FD" w:rsidP="00D307DF">
      <w:pPr>
        <w:pStyle w:val="TAMainText"/>
        <w:ind w:firstLine="0"/>
        <w:rPr>
          <w:szCs w:val="24"/>
        </w:rPr>
      </w:pPr>
      <w:r w:rsidRPr="00FD71E5">
        <w:rPr>
          <w:szCs w:val="24"/>
        </w:rPr>
        <w:t xml:space="preserve">  </w:t>
      </w:r>
      <w:r w:rsidR="00350DA9" w:rsidRPr="00FD71E5">
        <w:rPr>
          <w:szCs w:val="24"/>
        </w:rPr>
        <w:t>In summary</w:t>
      </w:r>
      <w:r w:rsidR="00E335A1" w:rsidRPr="00FD71E5">
        <w:rPr>
          <w:szCs w:val="24"/>
        </w:rPr>
        <w:t xml:space="preserve">, </w:t>
      </w:r>
      <w:r w:rsidR="00592FF8" w:rsidRPr="00FD71E5">
        <w:rPr>
          <w:szCs w:val="24"/>
        </w:rPr>
        <w:t xml:space="preserve">we have shown that </w:t>
      </w:r>
      <w:r w:rsidR="00BF67A9" w:rsidRPr="00FD71E5">
        <w:rPr>
          <w:szCs w:val="24"/>
        </w:rPr>
        <w:t xml:space="preserve">small amounts of </w:t>
      </w:r>
      <w:r w:rsidR="00592FF8" w:rsidRPr="00FD71E5">
        <w:rPr>
          <w:szCs w:val="24"/>
        </w:rPr>
        <w:t>DNA</w:t>
      </w:r>
      <w:r w:rsidR="00A25FBA" w:rsidRPr="00FD71E5">
        <w:rPr>
          <w:szCs w:val="24"/>
        </w:rPr>
        <w:t xml:space="preserve"> </w:t>
      </w:r>
      <w:r w:rsidR="00144639" w:rsidRPr="00FD71E5">
        <w:rPr>
          <w:szCs w:val="24"/>
        </w:rPr>
        <w:t>–</w:t>
      </w:r>
      <w:r w:rsidR="00AD7529" w:rsidRPr="00FD71E5">
        <w:rPr>
          <w:szCs w:val="24"/>
        </w:rPr>
        <w:t xml:space="preserve"> </w:t>
      </w:r>
      <w:r w:rsidR="00A25FBA" w:rsidRPr="00FD71E5">
        <w:rPr>
          <w:szCs w:val="24"/>
        </w:rPr>
        <w:t>coated AuNPs</w:t>
      </w:r>
      <w:r w:rsidR="007140C4" w:rsidRPr="00FD71E5">
        <w:rPr>
          <w:szCs w:val="24"/>
        </w:rPr>
        <w:t xml:space="preserve"> as used within this study</w:t>
      </w:r>
      <w:r w:rsidR="00592FF8" w:rsidRPr="00FD71E5">
        <w:rPr>
          <w:szCs w:val="24"/>
        </w:rPr>
        <w:t xml:space="preserve"> are not toxic to </w:t>
      </w:r>
      <w:r w:rsidR="009547D6" w:rsidRPr="00FD71E5">
        <w:rPr>
          <w:i/>
          <w:szCs w:val="24"/>
        </w:rPr>
        <w:t>H</w:t>
      </w:r>
      <w:r w:rsidR="00592FF8" w:rsidRPr="00FD71E5">
        <w:rPr>
          <w:i/>
          <w:szCs w:val="24"/>
        </w:rPr>
        <w:t>ydra</w:t>
      </w:r>
      <w:r w:rsidR="00592FF8" w:rsidRPr="00FD71E5">
        <w:rPr>
          <w:szCs w:val="24"/>
        </w:rPr>
        <w:t xml:space="preserve"> and they can be employed </w:t>
      </w:r>
      <w:r w:rsidR="00BF67A9" w:rsidRPr="00FD71E5">
        <w:rPr>
          <w:szCs w:val="24"/>
        </w:rPr>
        <w:t>to detect specific mRNAs in these animals. Here, we successfully detected the presence of the Hymy</w:t>
      </w:r>
      <w:r w:rsidR="00A25FBA" w:rsidRPr="00FD71E5">
        <w:rPr>
          <w:szCs w:val="24"/>
        </w:rPr>
        <w:t>c1 mRNA using the corresponding</w:t>
      </w:r>
      <w:r w:rsidR="00BF67A9" w:rsidRPr="00FD71E5">
        <w:rPr>
          <w:szCs w:val="24"/>
        </w:rPr>
        <w:t xml:space="preserve"> oligonucleotide nanoprobes without any signs of nanoprobe degradation.</w:t>
      </w:r>
      <w:r w:rsidR="007E06CA" w:rsidRPr="00FD71E5">
        <w:rPr>
          <w:szCs w:val="24"/>
        </w:rPr>
        <w:t xml:space="preserve"> On the other hand, no fluorescence was detected when scrambl</w:t>
      </w:r>
      <w:r w:rsidR="00A25FBA" w:rsidRPr="00FD71E5">
        <w:rPr>
          <w:szCs w:val="24"/>
        </w:rPr>
        <w:t>e sequence nanoprobes were used</w:t>
      </w:r>
      <w:r w:rsidR="004F10D7" w:rsidRPr="00FD71E5">
        <w:rPr>
          <w:szCs w:val="24"/>
        </w:rPr>
        <w:t>.</w:t>
      </w:r>
      <w:r w:rsidR="00BD18EC" w:rsidRPr="00FD71E5">
        <w:rPr>
          <w:szCs w:val="24"/>
        </w:rPr>
        <w:t xml:space="preserve"> </w:t>
      </w:r>
      <w:r w:rsidR="00C91FB3" w:rsidRPr="00FD71E5">
        <w:rPr>
          <w:szCs w:val="24"/>
        </w:rPr>
        <w:t>Our results demonstrate the possibility</w:t>
      </w:r>
      <w:r w:rsidR="00A25FBA" w:rsidRPr="00FD71E5">
        <w:rPr>
          <w:szCs w:val="24"/>
        </w:rPr>
        <w:t xml:space="preserve"> of using </w:t>
      </w:r>
      <w:r w:rsidR="00C91FB3" w:rsidRPr="00FD71E5">
        <w:rPr>
          <w:szCs w:val="24"/>
        </w:rPr>
        <w:t>DNA</w:t>
      </w:r>
      <w:r w:rsidR="00A25FBA" w:rsidRPr="00FD71E5">
        <w:rPr>
          <w:szCs w:val="24"/>
        </w:rPr>
        <w:t xml:space="preserve"> </w:t>
      </w:r>
      <w:r w:rsidR="00144639" w:rsidRPr="00FD71E5">
        <w:rPr>
          <w:szCs w:val="24"/>
        </w:rPr>
        <w:t xml:space="preserve">– </w:t>
      </w:r>
      <w:r w:rsidR="00A25FBA" w:rsidRPr="00FD71E5">
        <w:rPr>
          <w:szCs w:val="24"/>
        </w:rPr>
        <w:t>coated AuNPs</w:t>
      </w:r>
      <w:r w:rsidR="00C91FB3" w:rsidRPr="00FD71E5">
        <w:rPr>
          <w:szCs w:val="24"/>
        </w:rPr>
        <w:t xml:space="preserve"> as a fast and reliable tool to qualitatively monitor the presence or not of specific mRNA</w:t>
      </w:r>
      <w:r w:rsidR="0060557A" w:rsidRPr="00FD71E5">
        <w:rPr>
          <w:szCs w:val="24"/>
        </w:rPr>
        <w:t xml:space="preserve"> targets</w:t>
      </w:r>
      <w:r w:rsidR="00C91FB3" w:rsidRPr="00FD71E5">
        <w:rPr>
          <w:szCs w:val="24"/>
        </w:rPr>
        <w:t xml:space="preserve"> in </w:t>
      </w:r>
      <w:r w:rsidR="009547D6" w:rsidRPr="00FD71E5">
        <w:rPr>
          <w:i/>
          <w:iCs/>
          <w:szCs w:val="24"/>
        </w:rPr>
        <w:t>Hydra</w:t>
      </w:r>
      <w:r w:rsidR="009547D6" w:rsidRPr="00FD71E5">
        <w:rPr>
          <w:szCs w:val="24"/>
        </w:rPr>
        <w:t xml:space="preserve"> </w:t>
      </w:r>
      <w:r w:rsidR="00C91FB3" w:rsidRPr="00FD71E5">
        <w:rPr>
          <w:szCs w:val="24"/>
        </w:rPr>
        <w:t>animals</w:t>
      </w:r>
      <w:r w:rsidR="00E947DA" w:rsidRPr="00FD71E5">
        <w:rPr>
          <w:szCs w:val="24"/>
        </w:rPr>
        <w:t xml:space="preserve">. </w:t>
      </w:r>
      <w:r w:rsidR="004C300D" w:rsidRPr="00FD71E5">
        <w:rPr>
          <w:szCs w:val="24"/>
        </w:rPr>
        <w:t>Due</w:t>
      </w:r>
      <w:r w:rsidR="00E947DA" w:rsidRPr="00FD71E5">
        <w:rPr>
          <w:szCs w:val="24"/>
        </w:rPr>
        <w:t xml:space="preserve"> to the</w:t>
      </w:r>
      <w:r w:rsidR="004C300D" w:rsidRPr="00FD71E5">
        <w:rPr>
          <w:szCs w:val="24"/>
        </w:rPr>
        <w:t xml:space="preserve"> key role played by the MYC transcription factor family</w:t>
      </w:r>
      <w:r w:rsidR="00E947DA" w:rsidRPr="00FD71E5">
        <w:rPr>
          <w:szCs w:val="24"/>
        </w:rPr>
        <w:t xml:space="preserve"> in cell and animal biology</w:t>
      </w:r>
      <w:r w:rsidR="004C300D" w:rsidRPr="00FD71E5">
        <w:rPr>
          <w:szCs w:val="24"/>
        </w:rPr>
        <w:t xml:space="preserve">, the choice of </w:t>
      </w:r>
      <w:r w:rsidR="004C300D" w:rsidRPr="00FD71E5">
        <w:rPr>
          <w:i/>
          <w:szCs w:val="24"/>
        </w:rPr>
        <w:t>myc</w:t>
      </w:r>
      <w:r w:rsidR="009E4573" w:rsidRPr="00FD71E5">
        <w:rPr>
          <w:szCs w:val="24"/>
        </w:rPr>
        <w:t xml:space="preserve"> as target gene for</w:t>
      </w:r>
      <w:r w:rsidR="004C300D" w:rsidRPr="00FD71E5">
        <w:rPr>
          <w:szCs w:val="24"/>
        </w:rPr>
        <w:t xml:space="preserve"> our methodology confers high translational impact to our results. In vertebrates </w:t>
      </w:r>
      <w:r w:rsidR="0060557A" w:rsidRPr="00FD71E5">
        <w:rPr>
          <w:szCs w:val="24"/>
        </w:rPr>
        <w:t xml:space="preserve">the </w:t>
      </w:r>
      <w:r w:rsidR="004C300D" w:rsidRPr="00FD71E5">
        <w:rPr>
          <w:szCs w:val="24"/>
        </w:rPr>
        <w:t>Myc protein control</w:t>
      </w:r>
      <w:r w:rsidR="009E4573" w:rsidRPr="00FD71E5">
        <w:rPr>
          <w:szCs w:val="24"/>
        </w:rPr>
        <w:t>s</w:t>
      </w:r>
      <w:r w:rsidR="004C300D" w:rsidRPr="00FD71E5">
        <w:rPr>
          <w:szCs w:val="24"/>
        </w:rPr>
        <w:t xml:space="preserve"> a variety of processes spanning from cell cycle, to apoptosis</w:t>
      </w:r>
      <w:r w:rsidR="0060557A" w:rsidRPr="00FD71E5">
        <w:rPr>
          <w:szCs w:val="24"/>
        </w:rPr>
        <w:t xml:space="preserve"> and the </w:t>
      </w:r>
      <w:r w:rsidR="00D66FE2" w:rsidRPr="00FD71E5">
        <w:rPr>
          <w:szCs w:val="24"/>
        </w:rPr>
        <w:t>balance between stem cell self-</w:t>
      </w:r>
      <w:r w:rsidR="004C300D" w:rsidRPr="00FD71E5">
        <w:rPr>
          <w:szCs w:val="24"/>
        </w:rPr>
        <w:t>renewal/differentiation, thus the availability of safe and efficient tools to monitor in real time its expression levels may open</w:t>
      </w:r>
      <w:r w:rsidR="00E947DA" w:rsidRPr="00FD71E5">
        <w:rPr>
          <w:szCs w:val="24"/>
        </w:rPr>
        <w:t xml:space="preserve"> the path to a wide use of </w:t>
      </w:r>
      <w:r w:rsidR="00E947DA" w:rsidRPr="00FD71E5">
        <w:rPr>
          <w:szCs w:val="24"/>
        </w:rPr>
        <w:lastRenderedPageBreak/>
        <w:t xml:space="preserve">these </w:t>
      </w:r>
      <w:r w:rsidR="004C300D" w:rsidRPr="00FD71E5">
        <w:rPr>
          <w:szCs w:val="24"/>
        </w:rPr>
        <w:t>DNA</w:t>
      </w:r>
      <w:r w:rsidR="00144639" w:rsidRPr="00FD71E5">
        <w:rPr>
          <w:szCs w:val="24"/>
        </w:rPr>
        <w:t xml:space="preserve"> – </w:t>
      </w:r>
      <w:r w:rsidR="004C300D" w:rsidRPr="00FD71E5">
        <w:rPr>
          <w:szCs w:val="24"/>
        </w:rPr>
        <w:t xml:space="preserve">coated AuNPs as novel investigation tools </w:t>
      </w:r>
      <w:r w:rsidR="00E947DA" w:rsidRPr="00FD71E5">
        <w:rPr>
          <w:szCs w:val="24"/>
        </w:rPr>
        <w:t>in stem cell and cancer biology</w:t>
      </w:r>
      <w:r w:rsidR="004C300D" w:rsidRPr="00FD71E5">
        <w:rPr>
          <w:szCs w:val="24"/>
        </w:rPr>
        <w:t xml:space="preserve"> and in any</w:t>
      </w:r>
      <w:r w:rsidR="00E947DA" w:rsidRPr="00FD71E5">
        <w:rPr>
          <w:szCs w:val="24"/>
        </w:rPr>
        <w:t xml:space="preserve"> </w:t>
      </w:r>
      <w:r w:rsidR="004C300D" w:rsidRPr="00FD71E5">
        <w:rPr>
          <w:szCs w:val="24"/>
        </w:rPr>
        <w:t>in physiological and pathological contexts</w:t>
      </w:r>
      <w:r w:rsidR="004C3A43" w:rsidRPr="00FD71E5">
        <w:rPr>
          <w:szCs w:val="24"/>
        </w:rPr>
        <w:t xml:space="preserve"> demanding mRNA detection tools</w:t>
      </w:r>
      <w:r w:rsidR="004C300D" w:rsidRPr="00FD71E5">
        <w:rPr>
          <w:szCs w:val="24"/>
        </w:rPr>
        <w:t>.</w:t>
      </w:r>
      <w:r w:rsidR="00E947DA" w:rsidRPr="00FD71E5">
        <w:rPr>
          <w:szCs w:val="24"/>
        </w:rPr>
        <w:t xml:space="preserve"> </w:t>
      </w:r>
      <w:r w:rsidR="006D4CB5" w:rsidRPr="00FD71E5">
        <w:rPr>
          <w:szCs w:val="24"/>
        </w:rPr>
        <w:t xml:space="preserve">The strength of our proposed approach relies on the fast kinetics of mRNA detection. Previous studies have relied on </w:t>
      </w:r>
      <w:r w:rsidR="006D4CB5" w:rsidRPr="00FD71E5">
        <w:rPr>
          <w:i/>
          <w:iCs/>
          <w:szCs w:val="24"/>
        </w:rPr>
        <w:t>in situ</w:t>
      </w:r>
      <w:r w:rsidR="006D4CB5" w:rsidRPr="00FD71E5">
        <w:rPr>
          <w:szCs w:val="24"/>
        </w:rPr>
        <w:t xml:space="preserve"> hybridization to assess mRNA biodistribution, a technique, which is costly and time consuming as it relies on the </w:t>
      </w:r>
      <w:r w:rsidR="006D4CB5" w:rsidRPr="00FD71E5">
        <w:rPr>
          <w:i/>
          <w:iCs/>
          <w:szCs w:val="24"/>
        </w:rPr>
        <w:t>in vitro</w:t>
      </w:r>
      <w:r w:rsidR="006D4CB5" w:rsidRPr="00FD71E5">
        <w:rPr>
          <w:szCs w:val="24"/>
        </w:rPr>
        <w:t xml:space="preserve"> cloning of double strand</w:t>
      </w:r>
      <w:r w:rsidR="00D307DF" w:rsidRPr="00FD71E5">
        <w:rPr>
          <w:szCs w:val="24"/>
        </w:rPr>
        <w:t>ed</w:t>
      </w:r>
      <w:r w:rsidR="006D4CB5" w:rsidRPr="00FD71E5">
        <w:rPr>
          <w:szCs w:val="24"/>
        </w:rPr>
        <w:t xml:space="preserve"> DNA encoding for the gene of interest, synthesis of Digoxigenin – labelled riboprobe (antisense strand) and finally on the hybridization of this riboprobe with the endogenous sense mRNA in fixed tissue. Furthermore, this technique is prone to signal saturation and the generation of high signal backgrounds. </w:t>
      </w:r>
      <w:r w:rsidR="00962DE2" w:rsidRPr="00FD71E5">
        <w:rPr>
          <w:szCs w:val="24"/>
        </w:rPr>
        <w:t>This study</w:t>
      </w:r>
      <w:r w:rsidR="00D307DF" w:rsidRPr="00FD71E5">
        <w:rPr>
          <w:szCs w:val="24"/>
        </w:rPr>
        <w:t xml:space="preserve"> represents an important advance for the fast and accurate detection of mRNA targets within an </w:t>
      </w:r>
      <w:r w:rsidR="00D307DF" w:rsidRPr="00FD71E5">
        <w:rPr>
          <w:i/>
          <w:iCs/>
          <w:szCs w:val="24"/>
        </w:rPr>
        <w:t>in vivo</w:t>
      </w:r>
      <w:r w:rsidR="00D307DF" w:rsidRPr="00FD71E5">
        <w:rPr>
          <w:szCs w:val="24"/>
        </w:rPr>
        <w:t xml:space="preserve"> environment using these nanoprobes and can pave the way for their use in further clinical applications, as a rapid method for the reliable assessment of mRNA expression in living tissue.  </w:t>
      </w:r>
      <w:r w:rsidR="008757F2" w:rsidRPr="00FD71E5">
        <w:rPr>
          <w:szCs w:val="24"/>
        </w:rPr>
        <w:t xml:space="preserve"> </w:t>
      </w:r>
    </w:p>
    <w:p w14:paraId="24B8776C" w14:textId="77777777" w:rsidR="00D66FE2" w:rsidRPr="00FD71E5" w:rsidRDefault="00D66FE2" w:rsidP="00C91FB3">
      <w:pPr>
        <w:pStyle w:val="TAMainText"/>
        <w:ind w:firstLine="0"/>
        <w:jc w:val="left"/>
        <w:rPr>
          <w:szCs w:val="24"/>
        </w:rPr>
      </w:pPr>
    </w:p>
    <w:p w14:paraId="51A9F840" w14:textId="742A555F" w:rsidR="00A81D8A" w:rsidRDefault="00A81D8A" w:rsidP="00C47BE4">
      <w:pPr>
        <w:pStyle w:val="TAMainText"/>
        <w:ind w:firstLine="0"/>
        <w:jc w:val="left"/>
        <w:outlineLvl w:val="0"/>
        <w:rPr>
          <w:szCs w:val="24"/>
        </w:rPr>
      </w:pPr>
      <w:r>
        <w:rPr>
          <w:szCs w:val="24"/>
        </w:rPr>
        <w:t xml:space="preserve">Additional data file at: </w:t>
      </w:r>
      <w:r w:rsidRPr="00A81D8A">
        <w:rPr>
          <w:szCs w:val="24"/>
        </w:rPr>
        <w:t>https://doi.org/10.5258/SOTON/D0727</w:t>
      </w:r>
    </w:p>
    <w:p w14:paraId="171A16AC" w14:textId="77777777" w:rsidR="00A81D8A" w:rsidRDefault="00A81D8A" w:rsidP="00C47BE4">
      <w:pPr>
        <w:pStyle w:val="TAMainText"/>
        <w:ind w:firstLine="0"/>
        <w:jc w:val="left"/>
        <w:outlineLvl w:val="0"/>
        <w:rPr>
          <w:szCs w:val="24"/>
        </w:rPr>
      </w:pPr>
    </w:p>
    <w:p w14:paraId="78DC751B" w14:textId="77777777" w:rsidR="004650B1" w:rsidRPr="00FD71E5" w:rsidRDefault="004650B1" w:rsidP="00C47BE4">
      <w:pPr>
        <w:pStyle w:val="TAMainText"/>
        <w:ind w:firstLine="0"/>
        <w:jc w:val="left"/>
        <w:outlineLvl w:val="0"/>
        <w:rPr>
          <w:szCs w:val="24"/>
        </w:rPr>
      </w:pPr>
      <w:r w:rsidRPr="00FD71E5">
        <w:rPr>
          <w:szCs w:val="24"/>
        </w:rPr>
        <w:t>AUTHOR INFORMATION</w:t>
      </w:r>
    </w:p>
    <w:p w14:paraId="0DE091F7" w14:textId="33F06C19" w:rsidR="008570FD" w:rsidRPr="00FD71E5" w:rsidRDefault="008570FD" w:rsidP="00C47BE4">
      <w:pPr>
        <w:pStyle w:val="TAMainText"/>
        <w:ind w:firstLine="0"/>
        <w:jc w:val="left"/>
        <w:outlineLvl w:val="0"/>
        <w:rPr>
          <w:szCs w:val="24"/>
        </w:rPr>
      </w:pPr>
      <w:r w:rsidRPr="00FD71E5">
        <w:rPr>
          <w:szCs w:val="24"/>
        </w:rPr>
        <w:t>Corresponding author</w:t>
      </w:r>
      <w:r w:rsidR="005524AD" w:rsidRPr="00FD71E5">
        <w:rPr>
          <w:szCs w:val="24"/>
        </w:rPr>
        <w:t xml:space="preserve"> email</w:t>
      </w:r>
      <w:r w:rsidRPr="00FD71E5">
        <w:rPr>
          <w:szCs w:val="24"/>
        </w:rPr>
        <w:t xml:space="preserve">: </w:t>
      </w:r>
      <w:hyperlink r:id="rId13" w:history="1">
        <w:r w:rsidRPr="00FD71E5">
          <w:rPr>
            <w:rStyle w:val="Hyperlink"/>
            <w:szCs w:val="24"/>
          </w:rPr>
          <w:t>a.kanaras@soton.ac.uk</w:t>
        </w:r>
      </w:hyperlink>
      <w:r w:rsidRPr="00FD71E5">
        <w:rPr>
          <w:szCs w:val="24"/>
        </w:rPr>
        <w:t xml:space="preserve">, </w:t>
      </w:r>
      <w:hyperlink r:id="rId14" w:history="1">
        <w:r w:rsidRPr="00FD71E5">
          <w:rPr>
            <w:rStyle w:val="Hyperlink"/>
            <w:szCs w:val="24"/>
          </w:rPr>
          <w:t>claudia.tortiglione@cnr.it</w:t>
        </w:r>
      </w:hyperlink>
      <w:r w:rsidRPr="00FD71E5">
        <w:rPr>
          <w:szCs w:val="24"/>
        </w:rPr>
        <w:t xml:space="preserve"> </w:t>
      </w:r>
    </w:p>
    <w:p w14:paraId="3C8575A2" w14:textId="77777777" w:rsidR="004650B1" w:rsidRPr="00FD71E5" w:rsidRDefault="004650B1" w:rsidP="00C47BE4">
      <w:pPr>
        <w:pStyle w:val="TAMainText"/>
        <w:ind w:firstLine="0"/>
        <w:jc w:val="left"/>
        <w:outlineLvl w:val="0"/>
        <w:rPr>
          <w:szCs w:val="24"/>
        </w:rPr>
      </w:pPr>
      <w:r w:rsidRPr="00FD71E5">
        <w:rPr>
          <w:szCs w:val="24"/>
        </w:rPr>
        <w:t>AKNOWLEDGEMENTS</w:t>
      </w:r>
    </w:p>
    <w:p w14:paraId="66FEA62F" w14:textId="4BCBAB15" w:rsidR="00E851E1" w:rsidRPr="00FD71E5" w:rsidRDefault="00C91FB3" w:rsidP="00144639">
      <w:pPr>
        <w:pStyle w:val="TAMainText"/>
        <w:ind w:firstLine="0"/>
        <w:rPr>
          <w:szCs w:val="24"/>
        </w:rPr>
      </w:pPr>
      <w:r w:rsidRPr="00FD71E5">
        <w:rPr>
          <w:szCs w:val="24"/>
        </w:rPr>
        <w:t xml:space="preserve">AK and MEK would like to thank </w:t>
      </w:r>
      <w:r w:rsidR="00FB7E0F" w:rsidRPr="00FD71E5">
        <w:rPr>
          <w:szCs w:val="24"/>
        </w:rPr>
        <w:t xml:space="preserve">the Leverhulme Trust (ref RPG-2015-005) and </w:t>
      </w:r>
      <w:r w:rsidRPr="00FD71E5">
        <w:rPr>
          <w:szCs w:val="24"/>
        </w:rPr>
        <w:t xml:space="preserve">BBSRC (Grant No: BB/P017711/1) </w:t>
      </w:r>
      <w:r w:rsidR="00FB7E0F" w:rsidRPr="00FD71E5">
        <w:rPr>
          <w:szCs w:val="24"/>
        </w:rPr>
        <w:t>for funding of this projec</w:t>
      </w:r>
      <w:r w:rsidR="000F391A" w:rsidRPr="00FD71E5">
        <w:rPr>
          <w:szCs w:val="24"/>
        </w:rPr>
        <w:t>t. MM acknowledges the European Union ́s Horizon 2020 research and innovation programme (Marie Skłodowska-Curie grant agreement No. 660228).</w:t>
      </w:r>
    </w:p>
    <w:p w14:paraId="09BC864B" w14:textId="77777777" w:rsidR="000E5D9D" w:rsidRDefault="000E5D9D" w:rsidP="00144639">
      <w:pPr>
        <w:pStyle w:val="TAMainText"/>
        <w:ind w:firstLine="0"/>
        <w:rPr>
          <w:szCs w:val="24"/>
        </w:rPr>
      </w:pPr>
    </w:p>
    <w:p w14:paraId="2562D26F" w14:textId="77777777" w:rsidR="00A81D8A" w:rsidRDefault="00A81D8A" w:rsidP="00144639">
      <w:pPr>
        <w:pStyle w:val="TAMainText"/>
        <w:ind w:firstLine="0"/>
        <w:rPr>
          <w:szCs w:val="24"/>
        </w:rPr>
      </w:pPr>
    </w:p>
    <w:p w14:paraId="5B2FBE72" w14:textId="77777777" w:rsidR="00A81D8A" w:rsidRPr="00FD71E5" w:rsidRDefault="00A81D8A" w:rsidP="00144639">
      <w:pPr>
        <w:pStyle w:val="TAMainText"/>
        <w:ind w:firstLine="0"/>
        <w:rPr>
          <w:szCs w:val="24"/>
        </w:rPr>
      </w:pPr>
    </w:p>
    <w:p w14:paraId="051B5042" w14:textId="77777777" w:rsidR="00532D90" w:rsidRPr="00FD71E5" w:rsidRDefault="00817FA7" w:rsidP="00C47BE4">
      <w:pPr>
        <w:pStyle w:val="TAMainText"/>
        <w:ind w:firstLine="0"/>
        <w:outlineLvl w:val="0"/>
      </w:pPr>
      <w:r w:rsidRPr="00FD71E5">
        <w:t xml:space="preserve"> </w:t>
      </w:r>
      <w:r w:rsidR="00532D90" w:rsidRPr="00FD71E5">
        <w:t>REFERENCES</w:t>
      </w:r>
    </w:p>
    <w:p w14:paraId="19894741" w14:textId="3C8187D7" w:rsidR="00D50DAC" w:rsidRPr="00FD71E5" w:rsidRDefault="00532D90" w:rsidP="00B11F58">
      <w:pPr>
        <w:pStyle w:val="EndNoteBibliography"/>
        <w:spacing w:after="0"/>
        <w:rPr>
          <w:noProof/>
        </w:rPr>
      </w:pPr>
      <w:r w:rsidRPr="00FD71E5">
        <w:fldChar w:fldCharType="begin"/>
      </w:r>
      <w:r w:rsidRPr="00FD71E5">
        <w:instrText xml:space="preserve"> ADDIN EN.REFLIST </w:instrText>
      </w:r>
      <w:r w:rsidRPr="00FD71E5">
        <w:fldChar w:fldCharType="separate"/>
      </w:r>
      <w:r w:rsidR="00D50DAC" w:rsidRPr="00FD71E5">
        <w:rPr>
          <w:noProof/>
        </w:rPr>
        <w:t>1.</w:t>
      </w:r>
      <w:r w:rsidR="00D50DAC" w:rsidRPr="00FD71E5">
        <w:rPr>
          <w:noProof/>
        </w:rPr>
        <w:tab/>
        <w:t>Kelly, K. L.;  Coronado, E.;  Z</w:t>
      </w:r>
      <w:r w:rsidR="00B11F58" w:rsidRPr="00FD71E5">
        <w:rPr>
          <w:noProof/>
        </w:rPr>
        <w:t>hao, L. L.; Schatz, G. C., The Optical Properties of Metal Nanoparticles: The Influence of Size, Shape, and Dielectric E</w:t>
      </w:r>
      <w:r w:rsidR="00991C61" w:rsidRPr="00FD71E5">
        <w:rPr>
          <w:noProof/>
        </w:rPr>
        <w:t>nvironment.</w:t>
      </w:r>
      <w:r w:rsidR="00D50DAC" w:rsidRPr="00FD71E5">
        <w:rPr>
          <w:noProof/>
        </w:rPr>
        <w:t xml:space="preserve"> </w:t>
      </w:r>
      <w:r w:rsidR="00B11F58" w:rsidRPr="00FD71E5">
        <w:rPr>
          <w:i/>
          <w:noProof/>
        </w:rPr>
        <w:t>J. Phys. Chem.</w:t>
      </w:r>
      <w:r w:rsidR="00D50DAC" w:rsidRPr="00FD71E5">
        <w:rPr>
          <w:i/>
          <w:noProof/>
        </w:rPr>
        <w:t xml:space="preserve"> B </w:t>
      </w:r>
      <w:r w:rsidR="00D50DAC" w:rsidRPr="00FD71E5">
        <w:rPr>
          <w:b/>
          <w:noProof/>
        </w:rPr>
        <w:t>2003,</w:t>
      </w:r>
      <w:r w:rsidR="00D50DAC" w:rsidRPr="00FD71E5">
        <w:rPr>
          <w:noProof/>
        </w:rPr>
        <w:t xml:space="preserve"> </w:t>
      </w:r>
      <w:r w:rsidR="00D50DAC" w:rsidRPr="00FD71E5">
        <w:rPr>
          <w:i/>
          <w:noProof/>
        </w:rPr>
        <w:t>107</w:t>
      </w:r>
      <w:r w:rsidR="00D50DAC" w:rsidRPr="00FD71E5">
        <w:rPr>
          <w:noProof/>
        </w:rPr>
        <w:t>, 668-677.</w:t>
      </w:r>
    </w:p>
    <w:p w14:paraId="4CC32A40" w14:textId="46F3FE0A" w:rsidR="00D50DAC" w:rsidRPr="00FD71E5" w:rsidRDefault="00D50DAC" w:rsidP="00D50DAC">
      <w:pPr>
        <w:pStyle w:val="EndNoteBibliography"/>
        <w:spacing w:after="0"/>
        <w:rPr>
          <w:noProof/>
        </w:rPr>
      </w:pPr>
      <w:r w:rsidRPr="00FD71E5">
        <w:rPr>
          <w:noProof/>
        </w:rPr>
        <w:t>2.</w:t>
      </w:r>
      <w:r w:rsidRPr="00FD71E5">
        <w:rPr>
          <w:noProof/>
        </w:rPr>
        <w:tab/>
        <w:t>Cutler, J. I.;  Auyeung, E.; Mirkin,</w:t>
      </w:r>
      <w:r w:rsidR="00991C61" w:rsidRPr="00FD71E5">
        <w:rPr>
          <w:noProof/>
        </w:rPr>
        <w:t xml:space="preserve"> C. A., Spherical Nucleic Acids.</w:t>
      </w:r>
      <w:r w:rsidRPr="00FD71E5">
        <w:rPr>
          <w:noProof/>
        </w:rPr>
        <w:t xml:space="preserve"> </w:t>
      </w:r>
      <w:r w:rsidRPr="00FD71E5">
        <w:rPr>
          <w:i/>
          <w:noProof/>
        </w:rPr>
        <w:t xml:space="preserve">J. Am. Chem. Soc. </w:t>
      </w:r>
      <w:r w:rsidRPr="00FD71E5">
        <w:rPr>
          <w:b/>
          <w:noProof/>
        </w:rPr>
        <w:t>2012,</w:t>
      </w:r>
      <w:r w:rsidRPr="00FD71E5">
        <w:rPr>
          <w:noProof/>
        </w:rPr>
        <w:t xml:space="preserve"> </w:t>
      </w:r>
      <w:r w:rsidRPr="00FD71E5">
        <w:rPr>
          <w:i/>
          <w:noProof/>
        </w:rPr>
        <w:t>134</w:t>
      </w:r>
      <w:r w:rsidRPr="00FD71E5">
        <w:rPr>
          <w:noProof/>
        </w:rPr>
        <w:t>, 1376-1391.</w:t>
      </w:r>
    </w:p>
    <w:p w14:paraId="73D08587" w14:textId="30F860A1" w:rsidR="00D50DAC" w:rsidRPr="00FD71E5" w:rsidRDefault="00D50DAC" w:rsidP="00D50DAC">
      <w:pPr>
        <w:pStyle w:val="EndNoteBibliography"/>
        <w:spacing w:after="0"/>
        <w:rPr>
          <w:noProof/>
        </w:rPr>
      </w:pPr>
      <w:r w:rsidRPr="00FD71E5">
        <w:rPr>
          <w:noProof/>
        </w:rPr>
        <w:t>3.</w:t>
      </w:r>
      <w:r w:rsidRPr="00FD71E5">
        <w:rPr>
          <w:noProof/>
        </w:rPr>
        <w:tab/>
        <w:t xml:space="preserve">Giljohann, D. A.;  Seferos, D. S.;  Daniel, W. L.;  Massich, M. D.;  Patel, P. C.; Mirkin, C. A., Gold Nanoparticles for Biology and Medicine. </w:t>
      </w:r>
      <w:r w:rsidRPr="00FD71E5">
        <w:rPr>
          <w:i/>
          <w:noProof/>
        </w:rPr>
        <w:t xml:space="preserve">Angew. Chem. Int. Ed. </w:t>
      </w:r>
      <w:r w:rsidRPr="00FD71E5">
        <w:rPr>
          <w:b/>
          <w:noProof/>
        </w:rPr>
        <w:t>2010,</w:t>
      </w:r>
      <w:r w:rsidRPr="00FD71E5">
        <w:rPr>
          <w:noProof/>
        </w:rPr>
        <w:t xml:space="preserve"> </w:t>
      </w:r>
      <w:r w:rsidRPr="00FD71E5">
        <w:rPr>
          <w:i/>
          <w:noProof/>
        </w:rPr>
        <w:t>49</w:t>
      </w:r>
      <w:r w:rsidRPr="00FD71E5">
        <w:rPr>
          <w:noProof/>
        </w:rPr>
        <w:t>, 3280-3294.</w:t>
      </w:r>
    </w:p>
    <w:p w14:paraId="01BA144B" w14:textId="291FF6D6" w:rsidR="00D50DAC" w:rsidRPr="00FD71E5" w:rsidRDefault="00D50DAC" w:rsidP="00D50DAC">
      <w:pPr>
        <w:pStyle w:val="EndNoteBibliography"/>
        <w:spacing w:after="0"/>
        <w:rPr>
          <w:noProof/>
        </w:rPr>
      </w:pPr>
      <w:r w:rsidRPr="00FD71E5">
        <w:rPr>
          <w:noProof/>
        </w:rPr>
        <w:t>4.</w:t>
      </w:r>
      <w:r w:rsidRPr="00FD71E5">
        <w:rPr>
          <w:noProof/>
        </w:rPr>
        <w:tab/>
        <w:t>Heuer-Jungemann, A.;  Harimech, P. K.;  B</w:t>
      </w:r>
      <w:r w:rsidR="00857DD1" w:rsidRPr="00FD71E5">
        <w:rPr>
          <w:noProof/>
        </w:rPr>
        <w:t>rown, T.; Kanaras, A. G., Gold Nanoparticles and Fluorescently-Labelled DNA as a Platform for Biological S</w:t>
      </w:r>
      <w:r w:rsidRPr="00FD71E5">
        <w:rPr>
          <w:noProof/>
        </w:rPr>
        <w:t xml:space="preserve">ensing. </w:t>
      </w:r>
      <w:r w:rsidRPr="00FD71E5">
        <w:rPr>
          <w:i/>
          <w:noProof/>
        </w:rPr>
        <w:t xml:space="preserve">Nanoscale </w:t>
      </w:r>
      <w:r w:rsidRPr="00FD71E5">
        <w:rPr>
          <w:b/>
          <w:noProof/>
        </w:rPr>
        <w:t>2013,</w:t>
      </w:r>
      <w:r w:rsidRPr="00FD71E5">
        <w:rPr>
          <w:noProof/>
        </w:rPr>
        <w:t xml:space="preserve"> </w:t>
      </w:r>
      <w:r w:rsidRPr="00FD71E5">
        <w:rPr>
          <w:i/>
          <w:noProof/>
        </w:rPr>
        <w:t>5</w:t>
      </w:r>
      <w:r w:rsidRPr="00FD71E5">
        <w:rPr>
          <w:noProof/>
        </w:rPr>
        <w:t>, 9503-9510.</w:t>
      </w:r>
    </w:p>
    <w:p w14:paraId="69F2DBDB" w14:textId="054B2862" w:rsidR="00D50DAC" w:rsidRPr="00FD71E5" w:rsidRDefault="00D50DAC" w:rsidP="00306963">
      <w:pPr>
        <w:pStyle w:val="EndNoteBibliography"/>
        <w:spacing w:after="0"/>
        <w:rPr>
          <w:noProof/>
        </w:rPr>
      </w:pPr>
      <w:r w:rsidRPr="00FD71E5">
        <w:rPr>
          <w:noProof/>
        </w:rPr>
        <w:t>5.</w:t>
      </w:r>
      <w:r w:rsidRPr="00FD71E5">
        <w:rPr>
          <w:noProof/>
        </w:rPr>
        <w:tab/>
        <w:t xml:space="preserve">Bartczak, D.;  Muskens, O. L.;  Sanchez-Elsner, T.;  Kanaras, A. G.; Millar, T. M., Manipulation of in Vitro Angiogenesis Using Peptide-Coated Gold Nanoparticles. </w:t>
      </w:r>
      <w:r w:rsidRPr="00FD71E5">
        <w:rPr>
          <w:i/>
          <w:noProof/>
        </w:rPr>
        <w:t>A</w:t>
      </w:r>
      <w:r w:rsidR="00306963" w:rsidRPr="00FD71E5">
        <w:rPr>
          <w:i/>
          <w:noProof/>
        </w:rPr>
        <w:t>CS</w:t>
      </w:r>
      <w:r w:rsidRPr="00FD71E5">
        <w:rPr>
          <w:i/>
          <w:noProof/>
        </w:rPr>
        <w:t xml:space="preserve"> Nano </w:t>
      </w:r>
      <w:r w:rsidRPr="00FD71E5">
        <w:rPr>
          <w:b/>
          <w:noProof/>
        </w:rPr>
        <w:t>2013,</w:t>
      </w:r>
      <w:r w:rsidRPr="00FD71E5">
        <w:rPr>
          <w:noProof/>
        </w:rPr>
        <w:t xml:space="preserve"> </w:t>
      </w:r>
      <w:r w:rsidRPr="00FD71E5">
        <w:rPr>
          <w:i/>
          <w:noProof/>
        </w:rPr>
        <w:t>7</w:t>
      </w:r>
      <w:r w:rsidRPr="00FD71E5">
        <w:rPr>
          <w:noProof/>
        </w:rPr>
        <w:t>, 5628-5636.</w:t>
      </w:r>
    </w:p>
    <w:p w14:paraId="734D17D3" w14:textId="52DE1BB3" w:rsidR="00D50DAC" w:rsidRPr="00FD71E5" w:rsidRDefault="00D50DAC" w:rsidP="00D50DAC">
      <w:pPr>
        <w:pStyle w:val="EndNoteBibliography"/>
        <w:spacing w:after="0"/>
        <w:rPr>
          <w:noProof/>
        </w:rPr>
      </w:pPr>
      <w:r w:rsidRPr="00FD71E5">
        <w:rPr>
          <w:noProof/>
        </w:rPr>
        <w:t>6.</w:t>
      </w:r>
      <w:r w:rsidRPr="00FD71E5">
        <w:rPr>
          <w:noProof/>
        </w:rPr>
        <w:tab/>
        <w:t>El-Sayed, I. H.;  Huang, X</w:t>
      </w:r>
      <w:r w:rsidR="00991C61" w:rsidRPr="00FD71E5">
        <w:rPr>
          <w:noProof/>
        </w:rPr>
        <w:t>. H.; El-Sayed, M. A., Surface Plasmon Resonance Scattering and Absorption of Anti-EGFR Antibody Conjugated Gold Nanoparticles in Cancer Diagnostics: Applications in Oral C</w:t>
      </w:r>
      <w:r w:rsidRPr="00FD71E5">
        <w:rPr>
          <w:noProof/>
        </w:rPr>
        <w:t xml:space="preserve">ancer. </w:t>
      </w:r>
      <w:r w:rsidR="00991C61" w:rsidRPr="00FD71E5">
        <w:rPr>
          <w:i/>
          <w:noProof/>
        </w:rPr>
        <w:t>Nano Lett.</w:t>
      </w:r>
      <w:r w:rsidRPr="00FD71E5">
        <w:rPr>
          <w:i/>
          <w:noProof/>
        </w:rPr>
        <w:t xml:space="preserve"> </w:t>
      </w:r>
      <w:r w:rsidRPr="00FD71E5">
        <w:rPr>
          <w:b/>
          <w:noProof/>
        </w:rPr>
        <w:t>2005,</w:t>
      </w:r>
      <w:r w:rsidRPr="00FD71E5">
        <w:rPr>
          <w:noProof/>
        </w:rPr>
        <w:t xml:space="preserve"> </w:t>
      </w:r>
      <w:r w:rsidRPr="00FD71E5">
        <w:rPr>
          <w:i/>
          <w:noProof/>
        </w:rPr>
        <w:t>5</w:t>
      </w:r>
      <w:r w:rsidRPr="00FD71E5">
        <w:rPr>
          <w:noProof/>
        </w:rPr>
        <w:t>, 829-834.</w:t>
      </w:r>
    </w:p>
    <w:p w14:paraId="65688A01" w14:textId="124554A0" w:rsidR="00D50DAC" w:rsidRPr="00FD71E5" w:rsidRDefault="00D50DAC" w:rsidP="00991C61">
      <w:pPr>
        <w:pStyle w:val="EndNoteBibliography"/>
        <w:spacing w:after="0"/>
        <w:rPr>
          <w:noProof/>
        </w:rPr>
      </w:pPr>
      <w:r w:rsidRPr="00FD71E5">
        <w:rPr>
          <w:noProof/>
        </w:rPr>
        <w:t>7.</w:t>
      </w:r>
      <w:r w:rsidRPr="00FD71E5">
        <w:rPr>
          <w:noProof/>
        </w:rPr>
        <w:tab/>
        <w:t>Lytton-Je</w:t>
      </w:r>
      <w:r w:rsidR="00991C61" w:rsidRPr="00FD71E5">
        <w:rPr>
          <w:noProof/>
        </w:rPr>
        <w:t>an, A. K. R.; Mirkin, C. A., A Thermodynamic Investigation Into the B</w:t>
      </w:r>
      <w:r w:rsidRPr="00FD71E5">
        <w:rPr>
          <w:noProof/>
        </w:rPr>
        <w:t>i</w:t>
      </w:r>
      <w:r w:rsidR="00991C61" w:rsidRPr="00FD71E5">
        <w:rPr>
          <w:noProof/>
        </w:rPr>
        <w:t>nding Properties of DNA Functionalized Gold Nanoparticle Probes and Molecular Fluorophore P</w:t>
      </w:r>
      <w:r w:rsidRPr="00FD71E5">
        <w:rPr>
          <w:noProof/>
        </w:rPr>
        <w:t xml:space="preserve">robes. </w:t>
      </w:r>
      <w:r w:rsidR="00991C61" w:rsidRPr="00FD71E5">
        <w:rPr>
          <w:i/>
          <w:noProof/>
        </w:rPr>
        <w:t>J. Am. Chem. Soc.</w:t>
      </w:r>
      <w:r w:rsidRPr="00FD71E5">
        <w:rPr>
          <w:i/>
          <w:noProof/>
        </w:rPr>
        <w:t xml:space="preserve"> </w:t>
      </w:r>
      <w:r w:rsidRPr="00FD71E5">
        <w:rPr>
          <w:b/>
          <w:noProof/>
        </w:rPr>
        <w:t>2005,</w:t>
      </w:r>
      <w:r w:rsidRPr="00FD71E5">
        <w:rPr>
          <w:noProof/>
        </w:rPr>
        <w:t xml:space="preserve"> </w:t>
      </w:r>
      <w:r w:rsidRPr="00FD71E5">
        <w:rPr>
          <w:i/>
          <w:noProof/>
        </w:rPr>
        <w:t>127</w:t>
      </w:r>
      <w:r w:rsidRPr="00FD71E5">
        <w:rPr>
          <w:noProof/>
        </w:rPr>
        <w:t>, 12754-12755.</w:t>
      </w:r>
    </w:p>
    <w:p w14:paraId="46E2CCD7" w14:textId="39B868BF" w:rsidR="00D50DAC" w:rsidRPr="00FD71E5" w:rsidRDefault="00D50DAC" w:rsidP="00306963">
      <w:pPr>
        <w:pStyle w:val="EndNoteBibliography"/>
        <w:spacing w:after="0"/>
        <w:rPr>
          <w:noProof/>
        </w:rPr>
      </w:pPr>
      <w:r w:rsidRPr="00FD71E5">
        <w:rPr>
          <w:noProof/>
        </w:rPr>
        <w:t>8.</w:t>
      </w:r>
      <w:r w:rsidRPr="00FD71E5">
        <w:rPr>
          <w:noProof/>
        </w:rPr>
        <w:tab/>
        <w:t xml:space="preserve">Kyriazi, M. E.;  Giust, D.;  El-Sagheer, A. H.;  Lackie, P. M.;  Muskens, O. L.;  Brown, T.; Kanaras, A. G., Multiplexed mRNA Sensing and Combinatorial-Targeted Drug Delivery Using DNA-Gold Nanoparticle Dimers. </w:t>
      </w:r>
      <w:r w:rsidRPr="00FD71E5">
        <w:rPr>
          <w:i/>
          <w:noProof/>
        </w:rPr>
        <w:t>A</w:t>
      </w:r>
      <w:r w:rsidR="00306963" w:rsidRPr="00FD71E5">
        <w:rPr>
          <w:i/>
          <w:noProof/>
        </w:rPr>
        <w:t>CS</w:t>
      </w:r>
      <w:r w:rsidRPr="00FD71E5">
        <w:rPr>
          <w:i/>
          <w:noProof/>
        </w:rPr>
        <w:t xml:space="preserve"> Nano </w:t>
      </w:r>
      <w:r w:rsidRPr="00FD71E5">
        <w:rPr>
          <w:b/>
          <w:noProof/>
        </w:rPr>
        <w:t>2018,</w:t>
      </w:r>
      <w:r w:rsidRPr="00FD71E5">
        <w:rPr>
          <w:noProof/>
        </w:rPr>
        <w:t xml:space="preserve"> </w:t>
      </w:r>
      <w:r w:rsidRPr="00FD71E5">
        <w:rPr>
          <w:i/>
          <w:noProof/>
        </w:rPr>
        <w:t>12</w:t>
      </w:r>
      <w:r w:rsidRPr="00FD71E5">
        <w:rPr>
          <w:noProof/>
        </w:rPr>
        <w:t>, 3333-3340.</w:t>
      </w:r>
    </w:p>
    <w:p w14:paraId="14B289E6" w14:textId="6C62AB6A" w:rsidR="00D50DAC" w:rsidRPr="00FD71E5" w:rsidRDefault="00D50DAC" w:rsidP="00D50DAC">
      <w:pPr>
        <w:pStyle w:val="EndNoteBibliography"/>
        <w:spacing w:after="0"/>
        <w:rPr>
          <w:noProof/>
        </w:rPr>
      </w:pPr>
      <w:r w:rsidRPr="00FD71E5">
        <w:rPr>
          <w:noProof/>
        </w:rPr>
        <w:t>9.</w:t>
      </w:r>
      <w:r w:rsidRPr="00FD71E5">
        <w:rPr>
          <w:noProof/>
        </w:rPr>
        <w:tab/>
        <w:t>Heuer-Jungemann, A.;  El-Sagheer, A. H.;  Lackie, P. M.;  Brown, T.; Kanaras, A. G., Selectiv</w:t>
      </w:r>
      <w:r w:rsidR="00991C61" w:rsidRPr="00FD71E5">
        <w:rPr>
          <w:noProof/>
        </w:rPr>
        <w:t>e Killing of Cells Triggered by Their mRNA Signature in the Presence of Smart N</w:t>
      </w:r>
      <w:r w:rsidRPr="00FD71E5">
        <w:rPr>
          <w:noProof/>
        </w:rPr>
        <w:t xml:space="preserve">anoparticles. </w:t>
      </w:r>
      <w:r w:rsidRPr="00FD71E5">
        <w:rPr>
          <w:i/>
          <w:noProof/>
        </w:rPr>
        <w:t xml:space="preserve">Nanoscale </w:t>
      </w:r>
      <w:r w:rsidRPr="00FD71E5">
        <w:rPr>
          <w:b/>
          <w:noProof/>
        </w:rPr>
        <w:t>2016,</w:t>
      </w:r>
      <w:r w:rsidRPr="00FD71E5">
        <w:rPr>
          <w:noProof/>
        </w:rPr>
        <w:t xml:space="preserve"> </w:t>
      </w:r>
      <w:r w:rsidRPr="00FD71E5">
        <w:rPr>
          <w:i/>
          <w:noProof/>
        </w:rPr>
        <w:t>8</w:t>
      </w:r>
      <w:r w:rsidRPr="00FD71E5">
        <w:rPr>
          <w:noProof/>
        </w:rPr>
        <w:t>, 16857-16861.</w:t>
      </w:r>
    </w:p>
    <w:p w14:paraId="4039A9F9" w14:textId="54E046E6" w:rsidR="00D50DAC" w:rsidRPr="00FD71E5" w:rsidRDefault="00D50DAC" w:rsidP="00D50DAC">
      <w:pPr>
        <w:pStyle w:val="EndNoteBibliography"/>
        <w:spacing w:after="0"/>
        <w:rPr>
          <w:noProof/>
        </w:rPr>
      </w:pPr>
      <w:r w:rsidRPr="00FD71E5">
        <w:rPr>
          <w:noProof/>
        </w:rPr>
        <w:t>10.</w:t>
      </w:r>
      <w:r w:rsidRPr="00FD71E5">
        <w:rPr>
          <w:noProof/>
        </w:rPr>
        <w:tab/>
        <w:t xml:space="preserve">Barnaby, S. N.;  Perelman, G. A.;  Kohlstedt, K. L.;  Chinen, A. B.;  Schatz, G. C.; Mirkin, C. A., Design Considerations for RNA Spherical Nucleic Acids (SNAs). </w:t>
      </w:r>
      <w:r w:rsidR="00991C61" w:rsidRPr="00FD71E5">
        <w:rPr>
          <w:i/>
          <w:noProof/>
        </w:rPr>
        <w:t>Bioconjugate Chem.</w:t>
      </w:r>
      <w:r w:rsidRPr="00FD71E5">
        <w:rPr>
          <w:i/>
          <w:noProof/>
        </w:rPr>
        <w:t xml:space="preserve"> </w:t>
      </w:r>
      <w:r w:rsidRPr="00FD71E5">
        <w:rPr>
          <w:b/>
          <w:noProof/>
        </w:rPr>
        <w:t>2016,</w:t>
      </w:r>
      <w:r w:rsidRPr="00FD71E5">
        <w:rPr>
          <w:noProof/>
        </w:rPr>
        <w:t xml:space="preserve"> </w:t>
      </w:r>
      <w:r w:rsidRPr="00FD71E5">
        <w:rPr>
          <w:i/>
          <w:noProof/>
        </w:rPr>
        <w:t>27</w:t>
      </w:r>
      <w:r w:rsidRPr="00FD71E5">
        <w:rPr>
          <w:noProof/>
        </w:rPr>
        <w:t>, 2124-2131.</w:t>
      </w:r>
    </w:p>
    <w:p w14:paraId="01D2283B" w14:textId="46C62CCA" w:rsidR="00D50DAC" w:rsidRPr="00FD71E5" w:rsidRDefault="00D50DAC" w:rsidP="00D50DAC">
      <w:pPr>
        <w:pStyle w:val="EndNoteBibliography"/>
        <w:spacing w:after="0"/>
        <w:rPr>
          <w:noProof/>
        </w:rPr>
      </w:pPr>
      <w:r w:rsidRPr="00FD71E5">
        <w:rPr>
          <w:noProof/>
        </w:rPr>
        <w:t>11.</w:t>
      </w:r>
      <w:r w:rsidRPr="00FD71E5">
        <w:rPr>
          <w:noProof/>
        </w:rPr>
        <w:tab/>
        <w:t xml:space="preserve">Ding, Y.;  Jiang, Z. W.;  Saha, K.;  Kim, C. S.;  Kim, S. T.;  Landis, R. F.; Rotello, V. M., Gold Nanoparticles for Nucleic Acid Delivery. </w:t>
      </w:r>
      <w:r w:rsidR="00991C61" w:rsidRPr="00FD71E5">
        <w:rPr>
          <w:i/>
          <w:noProof/>
        </w:rPr>
        <w:t>Mol. Ther.</w:t>
      </w:r>
      <w:r w:rsidRPr="00FD71E5">
        <w:rPr>
          <w:i/>
          <w:noProof/>
        </w:rPr>
        <w:t xml:space="preserve"> </w:t>
      </w:r>
      <w:r w:rsidRPr="00FD71E5">
        <w:rPr>
          <w:b/>
          <w:noProof/>
        </w:rPr>
        <w:t>2014,</w:t>
      </w:r>
      <w:r w:rsidRPr="00FD71E5">
        <w:rPr>
          <w:noProof/>
        </w:rPr>
        <w:t xml:space="preserve"> </w:t>
      </w:r>
      <w:r w:rsidRPr="00FD71E5">
        <w:rPr>
          <w:i/>
          <w:noProof/>
        </w:rPr>
        <w:t>22</w:t>
      </w:r>
      <w:r w:rsidRPr="00FD71E5">
        <w:rPr>
          <w:noProof/>
        </w:rPr>
        <w:t>, 1075-1083.</w:t>
      </w:r>
    </w:p>
    <w:p w14:paraId="47619492" w14:textId="0C41DC75" w:rsidR="00D50DAC" w:rsidRPr="00FD71E5" w:rsidRDefault="00D50DAC" w:rsidP="00D50DAC">
      <w:pPr>
        <w:pStyle w:val="EndNoteBibliography"/>
        <w:spacing w:after="0"/>
        <w:rPr>
          <w:noProof/>
        </w:rPr>
      </w:pPr>
      <w:r w:rsidRPr="00FD71E5">
        <w:rPr>
          <w:noProof/>
        </w:rPr>
        <w:t>12.</w:t>
      </w:r>
      <w:r w:rsidRPr="00FD71E5">
        <w:rPr>
          <w:noProof/>
        </w:rPr>
        <w:tab/>
        <w:t>Rosi, N. L.;  Giljohann, D. A.;  Thaxton, C. S.;  Lytton-Jean, A. K. R.;  Han, M. S.; Mirkin, C. A., Oligonucle</w:t>
      </w:r>
      <w:r w:rsidR="00991C61" w:rsidRPr="00FD71E5">
        <w:rPr>
          <w:noProof/>
        </w:rPr>
        <w:t>otide-Modified Gold Nanoparticles for Intracellular Gene R</w:t>
      </w:r>
      <w:r w:rsidRPr="00FD71E5">
        <w:rPr>
          <w:noProof/>
        </w:rPr>
        <w:t xml:space="preserve">egulation. </w:t>
      </w:r>
      <w:r w:rsidRPr="00FD71E5">
        <w:rPr>
          <w:i/>
          <w:noProof/>
        </w:rPr>
        <w:t xml:space="preserve">Science </w:t>
      </w:r>
      <w:r w:rsidRPr="00FD71E5">
        <w:rPr>
          <w:b/>
          <w:noProof/>
        </w:rPr>
        <w:t>2006,</w:t>
      </w:r>
      <w:r w:rsidRPr="00FD71E5">
        <w:rPr>
          <w:noProof/>
        </w:rPr>
        <w:t xml:space="preserve"> </w:t>
      </w:r>
      <w:r w:rsidRPr="00FD71E5">
        <w:rPr>
          <w:i/>
          <w:noProof/>
        </w:rPr>
        <w:t>312</w:t>
      </w:r>
      <w:r w:rsidRPr="00FD71E5">
        <w:rPr>
          <w:noProof/>
        </w:rPr>
        <w:t>, 1027-1030.</w:t>
      </w:r>
    </w:p>
    <w:p w14:paraId="020D4BFF" w14:textId="71FF293B" w:rsidR="00D50DAC" w:rsidRPr="00FD71E5" w:rsidRDefault="00D50DAC" w:rsidP="00991C61">
      <w:pPr>
        <w:pStyle w:val="EndNoteBibliography"/>
        <w:spacing w:after="0"/>
        <w:rPr>
          <w:noProof/>
        </w:rPr>
      </w:pPr>
      <w:r w:rsidRPr="00FD71E5">
        <w:rPr>
          <w:noProof/>
        </w:rPr>
        <w:t>13.</w:t>
      </w:r>
      <w:r w:rsidRPr="00FD71E5">
        <w:rPr>
          <w:noProof/>
        </w:rPr>
        <w:tab/>
        <w:t xml:space="preserve">Giljohann, D. A.;  Seferos, D. S.;  Prigodich, A. E.;  Patel, P. C.; Mirkin, C. A., Gene Regulation with Polyvalent siRNA-Nanoparticle Conjugates. </w:t>
      </w:r>
      <w:r w:rsidR="00991C61" w:rsidRPr="00FD71E5">
        <w:rPr>
          <w:i/>
          <w:noProof/>
        </w:rPr>
        <w:t>J. Am. Chem. Soc.</w:t>
      </w:r>
      <w:r w:rsidRPr="00FD71E5">
        <w:rPr>
          <w:i/>
          <w:noProof/>
        </w:rPr>
        <w:t xml:space="preserve"> </w:t>
      </w:r>
      <w:r w:rsidRPr="00FD71E5">
        <w:rPr>
          <w:b/>
          <w:noProof/>
        </w:rPr>
        <w:t>2009,</w:t>
      </w:r>
      <w:r w:rsidRPr="00FD71E5">
        <w:rPr>
          <w:noProof/>
        </w:rPr>
        <w:t xml:space="preserve"> </w:t>
      </w:r>
      <w:r w:rsidRPr="00FD71E5">
        <w:rPr>
          <w:i/>
          <w:noProof/>
        </w:rPr>
        <w:t>131</w:t>
      </w:r>
      <w:r w:rsidR="00991C61" w:rsidRPr="00FD71E5">
        <w:rPr>
          <w:noProof/>
        </w:rPr>
        <w:t>, 2072</w:t>
      </w:r>
      <w:r w:rsidR="00306963" w:rsidRPr="00FD71E5">
        <w:rPr>
          <w:noProof/>
        </w:rPr>
        <w:t>-2073</w:t>
      </w:r>
      <w:r w:rsidRPr="00FD71E5">
        <w:rPr>
          <w:noProof/>
        </w:rPr>
        <w:t>.</w:t>
      </w:r>
    </w:p>
    <w:p w14:paraId="659680DD" w14:textId="60A8D043" w:rsidR="00D50DAC" w:rsidRPr="00FD71E5" w:rsidRDefault="00D50DAC" w:rsidP="0085753A">
      <w:pPr>
        <w:pStyle w:val="EndNoteBibliography"/>
        <w:spacing w:after="0"/>
        <w:rPr>
          <w:noProof/>
        </w:rPr>
      </w:pPr>
      <w:r w:rsidRPr="00FD71E5">
        <w:rPr>
          <w:noProof/>
        </w:rPr>
        <w:t>14.</w:t>
      </w:r>
      <w:r w:rsidRPr="00FD71E5">
        <w:rPr>
          <w:noProof/>
        </w:rPr>
        <w:tab/>
        <w:t xml:space="preserve">Cutler, J. I.;  Zhang, K.;  Zheng, D.;  Auyeung, E.;  Prigodich, A. E.; Mirkin, C. A., Polyvalent Nucleic Acid Nanostructures. </w:t>
      </w:r>
      <w:r w:rsidR="0085753A" w:rsidRPr="00FD71E5">
        <w:rPr>
          <w:i/>
          <w:noProof/>
        </w:rPr>
        <w:t xml:space="preserve">J. </w:t>
      </w:r>
      <w:r w:rsidRPr="00FD71E5">
        <w:rPr>
          <w:i/>
          <w:noProof/>
        </w:rPr>
        <w:t>Am</w:t>
      </w:r>
      <w:r w:rsidR="0085753A" w:rsidRPr="00FD71E5">
        <w:rPr>
          <w:i/>
          <w:noProof/>
        </w:rPr>
        <w:t>.</w:t>
      </w:r>
      <w:r w:rsidRPr="00FD71E5">
        <w:rPr>
          <w:i/>
          <w:noProof/>
        </w:rPr>
        <w:t xml:space="preserve"> Chem</w:t>
      </w:r>
      <w:r w:rsidR="0085753A" w:rsidRPr="00FD71E5">
        <w:rPr>
          <w:i/>
          <w:noProof/>
        </w:rPr>
        <w:t>.</w:t>
      </w:r>
      <w:r w:rsidRPr="00FD71E5">
        <w:rPr>
          <w:i/>
          <w:noProof/>
        </w:rPr>
        <w:t xml:space="preserve"> Soc</w:t>
      </w:r>
      <w:r w:rsidR="0085753A" w:rsidRPr="00FD71E5">
        <w:rPr>
          <w:i/>
          <w:noProof/>
        </w:rPr>
        <w:t>.</w:t>
      </w:r>
      <w:r w:rsidRPr="00FD71E5">
        <w:rPr>
          <w:i/>
          <w:noProof/>
        </w:rPr>
        <w:t xml:space="preserve"> </w:t>
      </w:r>
      <w:r w:rsidRPr="00FD71E5">
        <w:rPr>
          <w:b/>
          <w:noProof/>
        </w:rPr>
        <w:t>2011,</w:t>
      </w:r>
      <w:r w:rsidRPr="00FD71E5">
        <w:rPr>
          <w:noProof/>
        </w:rPr>
        <w:t xml:space="preserve"> </w:t>
      </w:r>
      <w:r w:rsidRPr="00FD71E5">
        <w:rPr>
          <w:i/>
          <w:noProof/>
        </w:rPr>
        <w:t>133</w:t>
      </w:r>
      <w:r w:rsidRPr="00FD71E5">
        <w:rPr>
          <w:noProof/>
        </w:rPr>
        <w:t>, 9254-9257.</w:t>
      </w:r>
    </w:p>
    <w:p w14:paraId="37A20275" w14:textId="7C55601F" w:rsidR="00D50DAC" w:rsidRPr="00FD71E5" w:rsidRDefault="00D50DAC" w:rsidP="0085753A">
      <w:pPr>
        <w:pStyle w:val="EndNoteBibliography"/>
        <w:spacing w:after="0"/>
        <w:rPr>
          <w:noProof/>
        </w:rPr>
      </w:pPr>
      <w:r w:rsidRPr="00FD71E5">
        <w:rPr>
          <w:noProof/>
        </w:rPr>
        <w:lastRenderedPageBreak/>
        <w:t>15.</w:t>
      </w:r>
      <w:r w:rsidRPr="00FD71E5">
        <w:rPr>
          <w:noProof/>
        </w:rPr>
        <w:tab/>
        <w:t xml:space="preserve">Jensen, S. A.;  Day, E. S.;  Ko, C. H.;  Hurley, L. A.;  Luciano, J. P.;  Kouri, F. M.;  Merkel, T. J.;  Luthi, A. J.;  Patel, P. C.;  Cutler, J. I.;  Daniel, W. L.;  Scott, A. W.;  Rotz, M. W.;  Meade, T. J.;  Giljohann, D. A.;  Mirkin, C. A.; Stegh, A. H., Spherical Nucleic Acid Nanoparticle Conjugates as an RNAi-Based Therapy for Glioblastoma. </w:t>
      </w:r>
      <w:r w:rsidR="0085753A" w:rsidRPr="00FD71E5">
        <w:rPr>
          <w:i/>
          <w:noProof/>
        </w:rPr>
        <w:t>Sci.</w:t>
      </w:r>
      <w:r w:rsidRPr="00FD71E5">
        <w:rPr>
          <w:i/>
          <w:noProof/>
        </w:rPr>
        <w:t xml:space="preserve"> Transl</w:t>
      </w:r>
      <w:r w:rsidR="0085753A" w:rsidRPr="00FD71E5">
        <w:rPr>
          <w:i/>
          <w:noProof/>
        </w:rPr>
        <w:t>.</w:t>
      </w:r>
      <w:r w:rsidRPr="00FD71E5">
        <w:rPr>
          <w:i/>
          <w:noProof/>
        </w:rPr>
        <w:t xml:space="preserve"> Med</w:t>
      </w:r>
      <w:r w:rsidR="0085753A" w:rsidRPr="00FD71E5">
        <w:rPr>
          <w:i/>
          <w:noProof/>
        </w:rPr>
        <w:t>.</w:t>
      </w:r>
      <w:r w:rsidRPr="00FD71E5">
        <w:rPr>
          <w:i/>
          <w:noProof/>
        </w:rPr>
        <w:t xml:space="preserve"> </w:t>
      </w:r>
      <w:r w:rsidRPr="00FD71E5">
        <w:rPr>
          <w:b/>
          <w:noProof/>
        </w:rPr>
        <w:t>2013,</w:t>
      </w:r>
      <w:r w:rsidRPr="00FD71E5">
        <w:rPr>
          <w:noProof/>
        </w:rPr>
        <w:t xml:space="preserve"> </w:t>
      </w:r>
      <w:r w:rsidRPr="00FD71E5">
        <w:rPr>
          <w:i/>
          <w:noProof/>
        </w:rPr>
        <w:t>5</w:t>
      </w:r>
      <w:r w:rsidR="00306963" w:rsidRPr="00FD71E5">
        <w:rPr>
          <w:noProof/>
        </w:rPr>
        <w:t xml:space="preserve"> 1-13</w:t>
      </w:r>
      <w:r w:rsidRPr="00FD71E5">
        <w:rPr>
          <w:noProof/>
        </w:rPr>
        <w:t>.</w:t>
      </w:r>
    </w:p>
    <w:p w14:paraId="7ADDE695" w14:textId="6845CE05" w:rsidR="00D50DAC" w:rsidRPr="00FD71E5" w:rsidRDefault="00D50DAC" w:rsidP="00C40654">
      <w:pPr>
        <w:pStyle w:val="EndNoteBibliography"/>
        <w:spacing w:after="0"/>
        <w:rPr>
          <w:noProof/>
        </w:rPr>
      </w:pPr>
      <w:r w:rsidRPr="00FD71E5">
        <w:rPr>
          <w:noProof/>
        </w:rPr>
        <w:t>16.</w:t>
      </w:r>
      <w:r w:rsidRPr="00FD71E5">
        <w:rPr>
          <w:noProof/>
        </w:rPr>
        <w:tab/>
        <w:t>Sita, T. L.;  Kouri, F. M.;  Hurley, L. A.;  Merkel, T. J.;  Chalastanis, A.;  May, J. L.;  Ghelfi, S. T.;  Cole, L. E.;  Cayton, T. C.;  Barnaby, S. N.;  Sprangers, A. J.;  Savalia, N.;  James, C. D.;  Lee, A.;  Mir</w:t>
      </w:r>
      <w:r w:rsidR="00C40654" w:rsidRPr="00FD71E5">
        <w:rPr>
          <w:noProof/>
        </w:rPr>
        <w:t>kin, C. A.; Stegh, A. H., Dual Bioluminescence and Near-Infrared Fluorescence Monitoring to E</w:t>
      </w:r>
      <w:r w:rsidRPr="00FD71E5">
        <w:rPr>
          <w:noProof/>
        </w:rPr>
        <w:t xml:space="preserve">valuate </w:t>
      </w:r>
      <w:r w:rsidR="00C40654" w:rsidRPr="00FD71E5">
        <w:rPr>
          <w:noProof/>
        </w:rPr>
        <w:t>S</w:t>
      </w:r>
      <w:r w:rsidRPr="00FD71E5">
        <w:rPr>
          <w:noProof/>
        </w:rPr>
        <w:t xml:space="preserve">pherical </w:t>
      </w:r>
      <w:r w:rsidR="00C40654" w:rsidRPr="00FD71E5">
        <w:rPr>
          <w:noProof/>
        </w:rPr>
        <w:t>N</w:t>
      </w:r>
      <w:r w:rsidRPr="00FD71E5">
        <w:rPr>
          <w:noProof/>
        </w:rPr>
        <w:t xml:space="preserve">ucleic </w:t>
      </w:r>
      <w:r w:rsidR="00C40654" w:rsidRPr="00FD71E5">
        <w:rPr>
          <w:noProof/>
        </w:rPr>
        <w:t>A</w:t>
      </w:r>
      <w:r w:rsidRPr="00FD71E5">
        <w:rPr>
          <w:noProof/>
        </w:rPr>
        <w:t xml:space="preserve">cid </w:t>
      </w:r>
      <w:r w:rsidR="00C40654" w:rsidRPr="00FD71E5">
        <w:rPr>
          <w:noProof/>
        </w:rPr>
        <w:t>N</w:t>
      </w:r>
      <w:r w:rsidRPr="00FD71E5">
        <w:rPr>
          <w:noProof/>
        </w:rPr>
        <w:t xml:space="preserve">anoconjugate </w:t>
      </w:r>
      <w:r w:rsidR="00C40654" w:rsidRPr="00FD71E5">
        <w:rPr>
          <w:noProof/>
        </w:rPr>
        <w:t>A</w:t>
      </w:r>
      <w:r w:rsidRPr="00FD71E5">
        <w:rPr>
          <w:noProof/>
        </w:rPr>
        <w:t xml:space="preserve">ctivity </w:t>
      </w:r>
      <w:r w:rsidR="00C40654" w:rsidRPr="00FD71E5">
        <w:rPr>
          <w:noProof/>
        </w:rPr>
        <w:t>I</w:t>
      </w:r>
      <w:r w:rsidRPr="00FD71E5">
        <w:rPr>
          <w:noProof/>
        </w:rPr>
        <w:t xml:space="preserve">n </w:t>
      </w:r>
      <w:r w:rsidR="00C40654" w:rsidRPr="00FD71E5">
        <w:rPr>
          <w:noProof/>
        </w:rPr>
        <w:t>V</w:t>
      </w:r>
      <w:r w:rsidRPr="00FD71E5">
        <w:rPr>
          <w:noProof/>
        </w:rPr>
        <w:t xml:space="preserve">ivo. </w:t>
      </w:r>
      <w:r w:rsidR="00C40654" w:rsidRPr="00FD71E5">
        <w:rPr>
          <w:i/>
          <w:noProof/>
        </w:rPr>
        <w:t>Proc.</w:t>
      </w:r>
      <w:r w:rsidRPr="00FD71E5">
        <w:rPr>
          <w:i/>
          <w:noProof/>
        </w:rPr>
        <w:t xml:space="preserve"> Nat</w:t>
      </w:r>
      <w:r w:rsidR="00C40654" w:rsidRPr="00FD71E5">
        <w:rPr>
          <w:i/>
          <w:noProof/>
        </w:rPr>
        <w:t>.</w:t>
      </w:r>
      <w:r w:rsidRPr="00FD71E5">
        <w:rPr>
          <w:i/>
          <w:noProof/>
        </w:rPr>
        <w:t xml:space="preserve"> Ac</w:t>
      </w:r>
      <w:r w:rsidR="00C40654" w:rsidRPr="00FD71E5">
        <w:rPr>
          <w:i/>
          <w:noProof/>
        </w:rPr>
        <w:t xml:space="preserve">. </w:t>
      </w:r>
      <w:r w:rsidRPr="00FD71E5">
        <w:rPr>
          <w:i/>
          <w:noProof/>
        </w:rPr>
        <w:t>Sci</w:t>
      </w:r>
      <w:r w:rsidR="00C40654" w:rsidRPr="00FD71E5">
        <w:rPr>
          <w:i/>
          <w:noProof/>
        </w:rPr>
        <w:t>.</w:t>
      </w:r>
      <w:r w:rsidRPr="00FD71E5">
        <w:rPr>
          <w:i/>
          <w:noProof/>
        </w:rPr>
        <w:t xml:space="preserve"> U</w:t>
      </w:r>
      <w:r w:rsidR="00C40654" w:rsidRPr="00FD71E5">
        <w:rPr>
          <w:i/>
          <w:noProof/>
        </w:rPr>
        <w:t>.</w:t>
      </w:r>
      <w:r w:rsidRPr="00FD71E5">
        <w:rPr>
          <w:i/>
          <w:noProof/>
        </w:rPr>
        <w:t>S</w:t>
      </w:r>
      <w:r w:rsidR="00C40654" w:rsidRPr="00FD71E5">
        <w:rPr>
          <w:i/>
          <w:noProof/>
        </w:rPr>
        <w:t>.</w:t>
      </w:r>
      <w:r w:rsidRPr="00FD71E5">
        <w:rPr>
          <w:i/>
          <w:noProof/>
        </w:rPr>
        <w:t xml:space="preserve">A </w:t>
      </w:r>
      <w:r w:rsidRPr="00FD71E5">
        <w:rPr>
          <w:b/>
          <w:noProof/>
        </w:rPr>
        <w:t>2017,</w:t>
      </w:r>
      <w:r w:rsidRPr="00FD71E5">
        <w:rPr>
          <w:noProof/>
        </w:rPr>
        <w:t xml:space="preserve"> </w:t>
      </w:r>
      <w:r w:rsidRPr="00FD71E5">
        <w:rPr>
          <w:i/>
          <w:noProof/>
        </w:rPr>
        <w:t>114</w:t>
      </w:r>
      <w:r w:rsidRPr="00FD71E5">
        <w:rPr>
          <w:noProof/>
        </w:rPr>
        <w:t>, 4129-4134.</w:t>
      </w:r>
    </w:p>
    <w:p w14:paraId="3400355D" w14:textId="57894452" w:rsidR="00D50DAC" w:rsidRPr="00FD71E5" w:rsidRDefault="00D50DAC" w:rsidP="00D50DAC">
      <w:pPr>
        <w:pStyle w:val="EndNoteBibliography"/>
        <w:spacing w:after="0"/>
        <w:rPr>
          <w:noProof/>
        </w:rPr>
      </w:pPr>
      <w:r w:rsidRPr="00FD71E5">
        <w:rPr>
          <w:noProof/>
        </w:rPr>
        <w:t>17.</w:t>
      </w:r>
      <w:r w:rsidRPr="00FD71E5">
        <w:rPr>
          <w:noProof/>
        </w:rPr>
        <w:tab/>
        <w:t xml:space="preserve">Conde, J.;  Tian, F. R.;  Hernandez, Y.;  Bao, C. C.;  Cui, D. X.;  Janssen, K. P.;  Ibarra, M. R.;  Baptista, P. V.;  Stoeger, T.; de la Fuente, J. M., In </w:t>
      </w:r>
      <w:r w:rsidR="00C40654" w:rsidRPr="00FD71E5">
        <w:rPr>
          <w:noProof/>
        </w:rPr>
        <w:t>V</w:t>
      </w:r>
      <w:r w:rsidRPr="00FD71E5">
        <w:rPr>
          <w:noProof/>
        </w:rPr>
        <w:t xml:space="preserve">ivo </w:t>
      </w:r>
      <w:r w:rsidR="00C40654" w:rsidRPr="00FD71E5">
        <w:rPr>
          <w:noProof/>
        </w:rPr>
        <w:t>T</w:t>
      </w:r>
      <w:r w:rsidRPr="00FD71E5">
        <w:rPr>
          <w:noProof/>
        </w:rPr>
        <w:t xml:space="preserve">umor </w:t>
      </w:r>
      <w:r w:rsidR="00C40654" w:rsidRPr="00FD71E5">
        <w:rPr>
          <w:noProof/>
        </w:rPr>
        <w:t>T</w:t>
      </w:r>
      <w:r w:rsidRPr="00FD71E5">
        <w:rPr>
          <w:noProof/>
        </w:rPr>
        <w:t xml:space="preserve">argeting via </w:t>
      </w:r>
      <w:r w:rsidR="00C40654" w:rsidRPr="00FD71E5">
        <w:rPr>
          <w:noProof/>
        </w:rPr>
        <w:t>N</w:t>
      </w:r>
      <w:r w:rsidRPr="00FD71E5">
        <w:rPr>
          <w:noProof/>
        </w:rPr>
        <w:t>anoparticle-</w:t>
      </w:r>
      <w:r w:rsidR="00C40654" w:rsidRPr="00FD71E5">
        <w:rPr>
          <w:noProof/>
        </w:rPr>
        <w:t>M</w:t>
      </w:r>
      <w:r w:rsidRPr="00FD71E5">
        <w:rPr>
          <w:noProof/>
        </w:rPr>
        <w:t xml:space="preserve">ediated </w:t>
      </w:r>
      <w:r w:rsidR="00C40654" w:rsidRPr="00FD71E5">
        <w:rPr>
          <w:noProof/>
        </w:rPr>
        <w:t>T</w:t>
      </w:r>
      <w:r w:rsidRPr="00FD71E5">
        <w:rPr>
          <w:noProof/>
        </w:rPr>
        <w:t xml:space="preserve">herapeutic siRNA </w:t>
      </w:r>
      <w:r w:rsidR="00C40654" w:rsidRPr="00FD71E5">
        <w:rPr>
          <w:noProof/>
        </w:rPr>
        <w:t>C</w:t>
      </w:r>
      <w:r w:rsidRPr="00FD71E5">
        <w:rPr>
          <w:noProof/>
        </w:rPr>
        <w:t xml:space="preserve">oupled to </w:t>
      </w:r>
      <w:r w:rsidR="00C40654" w:rsidRPr="00FD71E5">
        <w:rPr>
          <w:noProof/>
        </w:rPr>
        <w:t>I</w:t>
      </w:r>
      <w:r w:rsidRPr="00FD71E5">
        <w:rPr>
          <w:noProof/>
        </w:rPr>
        <w:t xml:space="preserve">nflammatory </w:t>
      </w:r>
      <w:r w:rsidR="00C40654" w:rsidRPr="00FD71E5">
        <w:rPr>
          <w:noProof/>
        </w:rPr>
        <w:t>R</w:t>
      </w:r>
      <w:r w:rsidRPr="00FD71E5">
        <w:rPr>
          <w:noProof/>
        </w:rPr>
        <w:t xml:space="preserve">esponse in </w:t>
      </w:r>
      <w:r w:rsidR="00C40654" w:rsidRPr="00FD71E5">
        <w:rPr>
          <w:noProof/>
        </w:rPr>
        <w:t>L</w:t>
      </w:r>
      <w:r w:rsidRPr="00FD71E5">
        <w:rPr>
          <w:noProof/>
        </w:rPr>
        <w:t xml:space="preserve">ung </w:t>
      </w:r>
      <w:r w:rsidR="00C40654" w:rsidRPr="00FD71E5">
        <w:rPr>
          <w:noProof/>
        </w:rPr>
        <w:t>C</w:t>
      </w:r>
      <w:r w:rsidRPr="00FD71E5">
        <w:rPr>
          <w:noProof/>
        </w:rPr>
        <w:t xml:space="preserve">ancer </w:t>
      </w:r>
      <w:r w:rsidR="00C40654" w:rsidRPr="00FD71E5">
        <w:rPr>
          <w:noProof/>
        </w:rPr>
        <w:t>M</w:t>
      </w:r>
      <w:r w:rsidRPr="00FD71E5">
        <w:rPr>
          <w:noProof/>
        </w:rPr>
        <w:t xml:space="preserve">ouse </w:t>
      </w:r>
      <w:r w:rsidR="00C40654" w:rsidRPr="00FD71E5">
        <w:rPr>
          <w:noProof/>
        </w:rPr>
        <w:t>M</w:t>
      </w:r>
      <w:r w:rsidRPr="00FD71E5">
        <w:rPr>
          <w:noProof/>
        </w:rPr>
        <w:t xml:space="preserve">odels. </w:t>
      </w:r>
      <w:r w:rsidRPr="00FD71E5">
        <w:rPr>
          <w:i/>
          <w:noProof/>
        </w:rPr>
        <w:t xml:space="preserve">Biomaterials </w:t>
      </w:r>
      <w:r w:rsidRPr="00FD71E5">
        <w:rPr>
          <w:b/>
          <w:noProof/>
        </w:rPr>
        <w:t>2013,</w:t>
      </w:r>
      <w:r w:rsidRPr="00FD71E5">
        <w:rPr>
          <w:noProof/>
        </w:rPr>
        <w:t xml:space="preserve"> </w:t>
      </w:r>
      <w:r w:rsidRPr="00FD71E5">
        <w:rPr>
          <w:i/>
          <w:noProof/>
        </w:rPr>
        <w:t>34</w:t>
      </w:r>
      <w:r w:rsidRPr="00FD71E5">
        <w:rPr>
          <w:noProof/>
        </w:rPr>
        <w:t>, 7744-7753.</w:t>
      </w:r>
    </w:p>
    <w:p w14:paraId="08F80363" w14:textId="49279958" w:rsidR="00D50DAC" w:rsidRPr="00FD71E5" w:rsidRDefault="00D50DAC" w:rsidP="00306963">
      <w:pPr>
        <w:pStyle w:val="EndNoteBibliography"/>
        <w:spacing w:after="0"/>
        <w:rPr>
          <w:noProof/>
        </w:rPr>
      </w:pPr>
      <w:r w:rsidRPr="00FD71E5">
        <w:rPr>
          <w:noProof/>
        </w:rPr>
        <w:t>18.</w:t>
      </w:r>
      <w:r w:rsidRPr="00FD71E5">
        <w:rPr>
          <w:noProof/>
        </w:rPr>
        <w:tab/>
        <w:t xml:space="preserve">Conde, J.;  Ambrosone, A.;  Sanz, V.;  Hernandez, Y.;  Marchesano, V.;  Tian, F.;  Child, H.;  Berry, C. C.;  Ibarra, M. R.;  Baptista, P. V.;  Tortiglione, C.; de la Fuente, J. M., Design of </w:t>
      </w:r>
      <w:r w:rsidR="00C40654" w:rsidRPr="00FD71E5">
        <w:rPr>
          <w:noProof/>
        </w:rPr>
        <w:t>M</w:t>
      </w:r>
      <w:r w:rsidRPr="00FD71E5">
        <w:rPr>
          <w:noProof/>
        </w:rPr>
        <w:t xml:space="preserve">ultifunctional </w:t>
      </w:r>
      <w:r w:rsidR="00C40654" w:rsidRPr="00FD71E5">
        <w:rPr>
          <w:noProof/>
        </w:rPr>
        <w:t>G</w:t>
      </w:r>
      <w:r w:rsidRPr="00FD71E5">
        <w:rPr>
          <w:noProof/>
        </w:rPr>
        <w:t xml:space="preserve">old </w:t>
      </w:r>
      <w:r w:rsidR="00C40654" w:rsidRPr="00FD71E5">
        <w:rPr>
          <w:noProof/>
        </w:rPr>
        <w:t>N</w:t>
      </w:r>
      <w:r w:rsidRPr="00FD71E5">
        <w:rPr>
          <w:noProof/>
        </w:rPr>
        <w:t>anoparticles for</w:t>
      </w:r>
      <w:r w:rsidR="00C40654" w:rsidRPr="00FD71E5">
        <w:rPr>
          <w:noProof/>
        </w:rPr>
        <w:t xml:space="preserve"> I</w:t>
      </w:r>
      <w:r w:rsidRPr="00FD71E5">
        <w:rPr>
          <w:noProof/>
        </w:rPr>
        <w:t xml:space="preserve">n </w:t>
      </w:r>
      <w:r w:rsidR="00C40654" w:rsidRPr="00FD71E5">
        <w:rPr>
          <w:noProof/>
        </w:rPr>
        <w:t>V</w:t>
      </w:r>
      <w:r w:rsidRPr="00FD71E5">
        <w:rPr>
          <w:noProof/>
        </w:rPr>
        <w:t xml:space="preserve">itro and </w:t>
      </w:r>
      <w:r w:rsidR="00C40654" w:rsidRPr="00FD71E5">
        <w:rPr>
          <w:noProof/>
        </w:rPr>
        <w:t>I</w:t>
      </w:r>
      <w:r w:rsidRPr="00FD71E5">
        <w:rPr>
          <w:noProof/>
        </w:rPr>
        <w:t xml:space="preserve">n </w:t>
      </w:r>
      <w:r w:rsidR="00C40654" w:rsidRPr="00FD71E5">
        <w:rPr>
          <w:noProof/>
        </w:rPr>
        <w:t>V</w:t>
      </w:r>
      <w:r w:rsidRPr="00FD71E5">
        <w:rPr>
          <w:noProof/>
        </w:rPr>
        <w:t xml:space="preserve">ivo </w:t>
      </w:r>
      <w:r w:rsidR="00C40654" w:rsidRPr="00FD71E5">
        <w:rPr>
          <w:noProof/>
        </w:rPr>
        <w:t>G</w:t>
      </w:r>
      <w:r w:rsidRPr="00FD71E5">
        <w:rPr>
          <w:noProof/>
        </w:rPr>
        <w:t xml:space="preserve">ene </w:t>
      </w:r>
      <w:r w:rsidR="00C40654" w:rsidRPr="00FD71E5">
        <w:rPr>
          <w:noProof/>
        </w:rPr>
        <w:t>S</w:t>
      </w:r>
      <w:r w:rsidRPr="00FD71E5">
        <w:rPr>
          <w:noProof/>
        </w:rPr>
        <w:t xml:space="preserve">ilencing. </w:t>
      </w:r>
      <w:r w:rsidRPr="00FD71E5">
        <w:rPr>
          <w:i/>
          <w:noProof/>
        </w:rPr>
        <w:t xml:space="preserve">ACS </w:t>
      </w:r>
      <w:r w:rsidR="00306963" w:rsidRPr="00FD71E5">
        <w:rPr>
          <w:i/>
          <w:noProof/>
        </w:rPr>
        <w:t>N</w:t>
      </w:r>
      <w:r w:rsidRPr="00FD71E5">
        <w:rPr>
          <w:i/>
          <w:noProof/>
        </w:rPr>
        <w:t xml:space="preserve">ano </w:t>
      </w:r>
      <w:r w:rsidRPr="00FD71E5">
        <w:rPr>
          <w:b/>
          <w:noProof/>
        </w:rPr>
        <w:t>2012,</w:t>
      </w:r>
      <w:r w:rsidRPr="00FD71E5">
        <w:rPr>
          <w:noProof/>
        </w:rPr>
        <w:t xml:space="preserve"> </w:t>
      </w:r>
      <w:r w:rsidRPr="00FD71E5">
        <w:rPr>
          <w:i/>
          <w:noProof/>
        </w:rPr>
        <w:t>6</w:t>
      </w:r>
      <w:r w:rsidRPr="00FD71E5">
        <w:rPr>
          <w:noProof/>
        </w:rPr>
        <w:t>, 8316-</w:t>
      </w:r>
      <w:r w:rsidR="00306963" w:rsidRPr="00FD71E5">
        <w:rPr>
          <w:noProof/>
        </w:rPr>
        <w:t>83</w:t>
      </w:r>
      <w:r w:rsidRPr="00FD71E5">
        <w:rPr>
          <w:noProof/>
        </w:rPr>
        <w:t>24.</w:t>
      </w:r>
    </w:p>
    <w:p w14:paraId="6C5033C7" w14:textId="2AE4A2FC" w:rsidR="00D50DAC" w:rsidRPr="00FD71E5" w:rsidRDefault="00D50DAC" w:rsidP="00D50DAC">
      <w:pPr>
        <w:pStyle w:val="EndNoteBibliography"/>
        <w:spacing w:after="0"/>
        <w:rPr>
          <w:noProof/>
        </w:rPr>
      </w:pPr>
      <w:r w:rsidRPr="00FD71E5">
        <w:rPr>
          <w:noProof/>
        </w:rPr>
        <w:t>19.</w:t>
      </w:r>
      <w:r w:rsidRPr="00FD71E5">
        <w:rPr>
          <w:noProof/>
        </w:rPr>
        <w:tab/>
        <w:t xml:space="preserve">Conde, J.;  Ambrosone, A.;  Hernandez, Y.;  Tian, F. R.;  McCully, M.;  Berry, C. C.;  Baptista, P. V.;  Tortiglione, C.; de la Fuente, J. M., 15 </w:t>
      </w:r>
      <w:r w:rsidR="00C40654" w:rsidRPr="00FD71E5">
        <w:rPr>
          <w:noProof/>
        </w:rPr>
        <w:t>Y</w:t>
      </w:r>
      <w:r w:rsidRPr="00FD71E5">
        <w:rPr>
          <w:noProof/>
        </w:rPr>
        <w:t xml:space="preserve">ears on siRNA </w:t>
      </w:r>
      <w:r w:rsidR="00C40654" w:rsidRPr="00FD71E5">
        <w:rPr>
          <w:noProof/>
        </w:rPr>
        <w:t>D</w:t>
      </w:r>
      <w:r w:rsidRPr="00FD71E5">
        <w:rPr>
          <w:noProof/>
        </w:rPr>
        <w:t xml:space="preserve">elivery: Beyond the State-of-the-Art on </w:t>
      </w:r>
      <w:r w:rsidR="00C40654" w:rsidRPr="00FD71E5">
        <w:rPr>
          <w:noProof/>
        </w:rPr>
        <w:t>I</w:t>
      </w:r>
      <w:r w:rsidRPr="00FD71E5">
        <w:rPr>
          <w:noProof/>
        </w:rPr>
        <w:t xml:space="preserve">norganic </w:t>
      </w:r>
      <w:r w:rsidR="00C40654" w:rsidRPr="00FD71E5">
        <w:rPr>
          <w:noProof/>
        </w:rPr>
        <w:t>N</w:t>
      </w:r>
      <w:r w:rsidRPr="00FD71E5">
        <w:rPr>
          <w:noProof/>
        </w:rPr>
        <w:t xml:space="preserve">anoparticles for RNAi </w:t>
      </w:r>
      <w:r w:rsidR="00C40654" w:rsidRPr="00FD71E5">
        <w:rPr>
          <w:noProof/>
        </w:rPr>
        <w:t>T</w:t>
      </w:r>
      <w:r w:rsidRPr="00FD71E5">
        <w:rPr>
          <w:noProof/>
        </w:rPr>
        <w:t xml:space="preserve">herapeutics. </w:t>
      </w:r>
      <w:r w:rsidRPr="00FD71E5">
        <w:rPr>
          <w:i/>
          <w:noProof/>
        </w:rPr>
        <w:t xml:space="preserve">Nano Today </w:t>
      </w:r>
      <w:r w:rsidRPr="00FD71E5">
        <w:rPr>
          <w:b/>
          <w:noProof/>
        </w:rPr>
        <w:t>2015,</w:t>
      </w:r>
      <w:r w:rsidRPr="00FD71E5">
        <w:rPr>
          <w:noProof/>
        </w:rPr>
        <w:t xml:space="preserve"> </w:t>
      </w:r>
      <w:r w:rsidRPr="00FD71E5">
        <w:rPr>
          <w:i/>
          <w:noProof/>
        </w:rPr>
        <w:t>10</w:t>
      </w:r>
      <w:r w:rsidRPr="00FD71E5">
        <w:rPr>
          <w:noProof/>
        </w:rPr>
        <w:t>, 421-450.</w:t>
      </w:r>
    </w:p>
    <w:p w14:paraId="68FACF3C" w14:textId="7897CE13" w:rsidR="00D50DAC" w:rsidRPr="00FD71E5" w:rsidRDefault="00D50DAC" w:rsidP="00D50DAC">
      <w:pPr>
        <w:pStyle w:val="EndNoteBibliography"/>
        <w:spacing w:after="0"/>
        <w:rPr>
          <w:noProof/>
        </w:rPr>
      </w:pPr>
      <w:r w:rsidRPr="00FD71E5">
        <w:rPr>
          <w:noProof/>
        </w:rPr>
        <w:t>20.</w:t>
      </w:r>
      <w:r w:rsidRPr="00FD71E5">
        <w:rPr>
          <w:noProof/>
        </w:rPr>
        <w:tab/>
        <w:t xml:space="preserve">Halo, T. L.;  McMahon, K. M.;  Angeloni, N. L.;  Xu, Y.;  Wang, W.;  Chinen, A. B.;  Malin, D.;  Strekalova, E.;  Cryns, V. L.;  Cheng, C.;  Mirkin, C. A.; Thaxton, C. S., NanoFlares for the </w:t>
      </w:r>
      <w:r w:rsidR="00C40654" w:rsidRPr="00FD71E5">
        <w:rPr>
          <w:noProof/>
        </w:rPr>
        <w:t>D</w:t>
      </w:r>
      <w:r w:rsidRPr="00FD71E5">
        <w:rPr>
          <w:noProof/>
        </w:rPr>
        <w:t xml:space="preserve">etection, </w:t>
      </w:r>
      <w:r w:rsidR="00C40654" w:rsidRPr="00FD71E5">
        <w:rPr>
          <w:noProof/>
        </w:rPr>
        <w:t>I</w:t>
      </w:r>
      <w:r w:rsidRPr="00FD71E5">
        <w:rPr>
          <w:noProof/>
        </w:rPr>
        <w:t xml:space="preserve">solation, and </w:t>
      </w:r>
      <w:r w:rsidR="00C40654" w:rsidRPr="00FD71E5">
        <w:rPr>
          <w:noProof/>
        </w:rPr>
        <w:t>C</w:t>
      </w:r>
      <w:r w:rsidRPr="00FD71E5">
        <w:rPr>
          <w:noProof/>
        </w:rPr>
        <w:t xml:space="preserve">ulture of </w:t>
      </w:r>
      <w:r w:rsidR="00C40654" w:rsidRPr="00FD71E5">
        <w:rPr>
          <w:noProof/>
        </w:rPr>
        <w:t>L</w:t>
      </w:r>
      <w:r w:rsidRPr="00FD71E5">
        <w:rPr>
          <w:noProof/>
        </w:rPr>
        <w:t xml:space="preserve">ive </w:t>
      </w:r>
      <w:r w:rsidR="00C40654" w:rsidRPr="00FD71E5">
        <w:rPr>
          <w:noProof/>
        </w:rPr>
        <w:t>T</w:t>
      </w:r>
      <w:r w:rsidRPr="00FD71E5">
        <w:rPr>
          <w:noProof/>
        </w:rPr>
        <w:t xml:space="preserve">umor </w:t>
      </w:r>
      <w:r w:rsidR="00C40654" w:rsidRPr="00FD71E5">
        <w:rPr>
          <w:noProof/>
        </w:rPr>
        <w:t>C</w:t>
      </w:r>
      <w:r w:rsidRPr="00FD71E5">
        <w:rPr>
          <w:noProof/>
        </w:rPr>
        <w:t xml:space="preserve">ells from </w:t>
      </w:r>
      <w:r w:rsidR="00C40654" w:rsidRPr="00FD71E5">
        <w:rPr>
          <w:noProof/>
        </w:rPr>
        <w:t>H</w:t>
      </w:r>
      <w:r w:rsidRPr="00FD71E5">
        <w:rPr>
          <w:noProof/>
        </w:rPr>
        <w:t xml:space="preserve">uman </w:t>
      </w:r>
      <w:r w:rsidR="00C40654" w:rsidRPr="00FD71E5">
        <w:rPr>
          <w:noProof/>
        </w:rPr>
        <w:t>B</w:t>
      </w:r>
      <w:r w:rsidRPr="00FD71E5">
        <w:rPr>
          <w:noProof/>
        </w:rPr>
        <w:t xml:space="preserve">lood. </w:t>
      </w:r>
      <w:r w:rsidRPr="00FD71E5">
        <w:rPr>
          <w:i/>
          <w:noProof/>
        </w:rPr>
        <w:t xml:space="preserve">Proc. Natl. Acad. Sci. U.S.A. </w:t>
      </w:r>
      <w:r w:rsidRPr="00FD71E5">
        <w:rPr>
          <w:b/>
          <w:noProof/>
        </w:rPr>
        <w:t>2014,</w:t>
      </w:r>
      <w:r w:rsidRPr="00FD71E5">
        <w:rPr>
          <w:noProof/>
        </w:rPr>
        <w:t xml:space="preserve"> </w:t>
      </w:r>
      <w:r w:rsidRPr="00FD71E5">
        <w:rPr>
          <w:i/>
          <w:noProof/>
        </w:rPr>
        <w:t>111</w:t>
      </w:r>
      <w:r w:rsidRPr="00FD71E5">
        <w:rPr>
          <w:noProof/>
        </w:rPr>
        <w:t>, 17104-17109.</w:t>
      </w:r>
    </w:p>
    <w:p w14:paraId="0209B6E7" w14:textId="6AA0F425" w:rsidR="00D50DAC" w:rsidRPr="00FD71E5" w:rsidRDefault="00D50DAC" w:rsidP="00D50DAC">
      <w:pPr>
        <w:pStyle w:val="EndNoteBibliography"/>
        <w:spacing w:after="0"/>
        <w:rPr>
          <w:noProof/>
        </w:rPr>
      </w:pPr>
      <w:r w:rsidRPr="00FD71E5">
        <w:rPr>
          <w:noProof/>
        </w:rPr>
        <w:t>21.</w:t>
      </w:r>
      <w:r w:rsidRPr="00FD71E5">
        <w:rPr>
          <w:noProof/>
        </w:rPr>
        <w:tab/>
        <w:t xml:space="preserve">Seferos, D. S.;  Giljohann, D. A.;  Hill, H. D.;  Prigodich, A. E.; Mirkin, C. A., Nano-flares: Probes for </w:t>
      </w:r>
      <w:r w:rsidR="00C40654" w:rsidRPr="00FD71E5">
        <w:rPr>
          <w:noProof/>
        </w:rPr>
        <w:t>T</w:t>
      </w:r>
      <w:r w:rsidRPr="00FD71E5">
        <w:rPr>
          <w:noProof/>
        </w:rPr>
        <w:t xml:space="preserve">ransfection and mRNA </w:t>
      </w:r>
      <w:r w:rsidR="00C40654" w:rsidRPr="00FD71E5">
        <w:rPr>
          <w:noProof/>
        </w:rPr>
        <w:t>D</w:t>
      </w:r>
      <w:r w:rsidRPr="00FD71E5">
        <w:rPr>
          <w:noProof/>
        </w:rPr>
        <w:t xml:space="preserve">etection in </w:t>
      </w:r>
      <w:r w:rsidR="00C40654" w:rsidRPr="00FD71E5">
        <w:rPr>
          <w:noProof/>
        </w:rPr>
        <w:t>L</w:t>
      </w:r>
      <w:r w:rsidRPr="00FD71E5">
        <w:rPr>
          <w:noProof/>
        </w:rPr>
        <w:t xml:space="preserve">iving </w:t>
      </w:r>
      <w:r w:rsidR="00C40654" w:rsidRPr="00FD71E5">
        <w:rPr>
          <w:noProof/>
        </w:rPr>
        <w:t>C</w:t>
      </w:r>
      <w:r w:rsidRPr="00FD71E5">
        <w:rPr>
          <w:noProof/>
        </w:rPr>
        <w:t xml:space="preserve">ells. </w:t>
      </w:r>
      <w:r w:rsidRPr="00FD71E5">
        <w:rPr>
          <w:i/>
          <w:noProof/>
        </w:rPr>
        <w:t xml:space="preserve">J. Am. Chem. Soc. </w:t>
      </w:r>
      <w:r w:rsidRPr="00FD71E5">
        <w:rPr>
          <w:b/>
          <w:noProof/>
        </w:rPr>
        <w:t>2007,</w:t>
      </w:r>
      <w:r w:rsidRPr="00FD71E5">
        <w:rPr>
          <w:noProof/>
        </w:rPr>
        <w:t xml:space="preserve"> </w:t>
      </w:r>
      <w:r w:rsidRPr="00FD71E5">
        <w:rPr>
          <w:i/>
          <w:noProof/>
        </w:rPr>
        <w:t>129</w:t>
      </w:r>
      <w:r w:rsidR="00C40654" w:rsidRPr="00FD71E5">
        <w:rPr>
          <w:noProof/>
        </w:rPr>
        <w:t>, 15477</w:t>
      </w:r>
      <w:r w:rsidR="00306963" w:rsidRPr="00FD71E5">
        <w:rPr>
          <w:noProof/>
        </w:rPr>
        <w:t>-15479</w:t>
      </w:r>
      <w:r w:rsidRPr="00FD71E5">
        <w:rPr>
          <w:noProof/>
        </w:rPr>
        <w:t>.</w:t>
      </w:r>
    </w:p>
    <w:p w14:paraId="1254F22A" w14:textId="651E32AB" w:rsidR="00D50DAC" w:rsidRPr="00FD71E5" w:rsidRDefault="00D50DAC" w:rsidP="00A02C4E">
      <w:pPr>
        <w:pStyle w:val="EndNoteBibliography"/>
        <w:spacing w:after="0"/>
        <w:rPr>
          <w:noProof/>
        </w:rPr>
      </w:pPr>
      <w:r w:rsidRPr="00FD71E5">
        <w:rPr>
          <w:noProof/>
        </w:rPr>
        <w:t>22.</w:t>
      </w:r>
      <w:r w:rsidRPr="00FD71E5">
        <w:rPr>
          <w:noProof/>
        </w:rPr>
        <w:tab/>
        <w:t xml:space="preserve">Yang, Y. J.;  Huang, J.;  Yang, X. H.;  Quan, K.;  Wang, H.;  Ying, L.;  Xie, N. L.;  Ou, M.; Wang, K. M., FRET Nanoflares for Intracellular mRNA Detection: Avoiding False Positive Signals and Minimizing Effects of System Fluctuations. </w:t>
      </w:r>
      <w:r w:rsidRPr="00FD71E5">
        <w:rPr>
          <w:i/>
          <w:noProof/>
        </w:rPr>
        <w:t>J</w:t>
      </w:r>
      <w:r w:rsidR="00A02C4E" w:rsidRPr="00FD71E5">
        <w:rPr>
          <w:i/>
          <w:noProof/>
        </w:rPr>
        <w:t>.</w:t>
      </w:r>
      <w:r w:rsidRPr="00FD71E5">
        <w:rPr>
          <w:i/>
          <w:noProof/>
        </w:rPr>
        <w:t xml:space="preserve"> Am</w:t>
      </w:r>
      <w:r w:rsidR="00A02C4E" w:rsidRPr="00FD71E5">
        <w:rPr>
          <w:i/>
          <w:noProof/>
        </w:rPr>
        <w:t>.</w:t>
      </w:r>
      <w:r w:rsidRPr="00FD71E5">
        <w:rPr>
          <w:i/>
          <w:noProof/>
        </w:rPr>
        <w:t xml:space="preserve"> Chem</w:t>
      </w:r>
      <w:r w:rsidR="00A02C4E" w:rsidRPr="00FD71E5">
        <w:rPr>
          <w:i/>
          <w:noProof/>
        </w:rPr>
        <w:t>.</w:t>
      </w:r>
      <w:r w:rsidRPr="00FD71E5">
        <w:rPr>
          <w:i/>
          <w:noProof/>
        </w:rPr>
        <w:t xml:space="preserve"> Soc</w:t>
      </w:r>
      <w:r w:rsidR="00A02C4E" w:rsidRPr="00FD71E5">
        <w:rPr>
          <w:i/>
          <w:noProof/>
        </w:rPr>
        <w:t>.</w:t>
      </w:r>
      <w:r w:rsidRPr="00FD71E5">
        <w:rPr>
          <w:i/>
          <w:noProof/>
        </w:rPr>
        <w:t xml:space="preserve"> </w:t>
      </w:r>
      <w:r w:rsidRPr="00FD71E5">
        <w:rPr>
          <w:b/>
          <w:noProof/>
        </w:rPr>
        <w:t>2015,</w:t>
      </w:r>
      <w:r w:rsidRPr="00FD71E5">
        <w:rPr>
          <w:noProof/>
        </w:rPr>
        <w:t xml:space="preserve"> </w:t>
      </w:r>
      <w:r w:rsidRPr="00FD71E5">
        <w:rPr>
          <w:i/>
          <w:noProof/>
        </w:rPr>
        <w:t>137</w:t>
      </w:r>
      <w:r w:rsidRPr="00FD71E5">
        <w:rPr>
          <w:noProof/>
        </w:rPr>
        <w:t>, 8340-8343.</w:t>
      </w:r>
    </w:p>
    <w:p w14:paraId="4D551599" w14:textId="297DE2E3" w:rsidR="00D50DAC" w:rsidRPr="00FD71E5" w:rsidRDefault="00D50DAC" w:rsidP="00A02C4E">
      <w:pPr>
        <w:pStyle w:val="EndNoteBibliography"/>
        <w:spacing w:after="0"/>
        <w:rPr>
          <w:noProof/>
        </w:rPr>
      </w:pPr>
      <w:r w:rsidRPr="00FD71E5">
        <w:rPr>
          <w:noProof/>
        </w:rPr>
        <w:t>23.</w:t>
      </w:r>
      <w:r w:rsidRPr="00FD71E5">
        <w:rPr>
          <w:noProof/>
        </w:rPr>
        <w:tab/>
        <w:t xml:space="preserve">Jayagopal, A.;  Halfpenny, K. C.;  Perez, J. W.; Wright, D. W., Hairpin DNA-Functionalized Gold Colloids for the Imaging of mRNA in Live Cells. </w:t>
      </w:r>
      <w:r w:rsidRPr="00FD71E5">
        <w:rPr>
          <w:i/>
          <w:noProof/>
        </w:rPr>
        <w:t>J</w:t>
      </w:r>
      <w:r w:rsidR="00A02C4E" w:rsidRPr="00FD71E5">
        <w:rPr>
          <w:i/>
          <w:noProof/>
        </w:rPr>
        <w:t>.</w:t>
      </w:r>
      <w:r w:rsidRPr="00FD71E5">
        <w:rPr>
          <w:i/>
          <w:noProof/>
        </w:rPr>
        <w:t xml:space="preserve"> Am</w:t>
      </w:r>
      <w:r w:rsidR="00A02C4E" w:rsidRPr="00FD71E5">
        <w:rPr>
          <w:i/>
          <w:noProof/>
        </w:rPr>
        <w:t xml:space="preserve">. </w:t>
      </w:r>
      <w:r w:rsidRPr="00FD71E5">
        <w:rPr>
          <w:i/>
          <w:noProof/>
        </w:rPr>
        <w:t>Chem</w:t>
      </w:r>
      <w:r w:rsidR="00A02C4E" w:rsidRPr="00FD71E5">
        <w:rPr>
          <w:i/>
          <w:noProof/>
        </w:rPr>
        <w:t>.</w:t>
      </w:r>
      <w:r w:rsidRPr="00FD71E5">
        <w:rPr>
          <w:i/>
          <w:noProof/>
        </w:rPr>
        <w:t xml:space="preserve"> Soc</w:t>
      </w:r>
      <w:r w:rsidR="00A02C4E" w:rsidRPr="00FD71E5">
        <w:rPr>
          <w:i/>
          <w:noProof/>
        </w:rPr>
        <w:t>.</w:t>
      </w:r>
      <w:r w:rsidRPr="00FD71E5">
        <w:rPr>
          <w:i/>
          <w:noProof/>
        </w:rPr>
        <w:t xml:space="preserve"> </w:t>
      </w:r>
      <w:r w:rsidRPr="00FD71E5">
        <w:rPr>
          <w:b/>
          <w:noProof/>
        </w:rPr>
        <w:t>2010,</w:t>
      </w:r>
      <w:r w:rsidRPr="00FD71E5">
        <w:rPr>
          <w:noProof/>
        </w:rPr>
        <w:t xml:space="preserve"> </w:t>
      </w:r>
      <w:r w:rsidRPr="00FD71E5">
        <w:rPr>
          <w:i/>
          <w:noProof/>
        </w:rPr>
        <w:t>132</w:t>
      </w:r>
      <w:r w:rsidRPr="00FD71E5">
        <w:rPr>
          <w:noProof/>
        </w:rPr>
        <w:t>, 9789-9796.</w:t>
      </w:r>
    </w:p>
    <w:p w14:paraId="07A41F83" w14:textId="77777777" w:rsidR="00A02C4E" w:rsidRPr="00FD71E5" w:rsidRDefault="00D50DAC" w:rsidP="00A02C4E">
      <w:pPr>
        <w:pStyle w:val="EndNoteBibliography"/>
        <w:spacing w:after="0"/>
        <w:rPr>
          <w:noProof/>
        </w:rPr>
      </w:pPr>
      <w:r w:rsidRPr="00FD71E5">
        <w:rPr>
          <w:noProof/>
        </w:rPr>
        <w:t>24.</w:t>
      </w:r>
      <w:r w:rsidRPr="00FD71E5">
        <w:rPr>
          <w:noProof/>
        </w:rPr>
        <w:tab/>
        <w:t xml:space="preserve">Zhou, Q. M.;  Qian, Z. Y.; Gu, Y. Q. In </w:t>
      </w:r>
      <w:r w:rsidRPr="00FD71E5">
        <w:rPr>
          <w:i/>
          <w:noProof/>
        </w:rPr>
        <w:t xml:space="preserve">Detection of MDR1 mRNA </w:t>
      </w:r>
      <w:r w:rsidR="00A02C4E" w:rsidRPr="00FD71E5">
        <w:rPr>
          <w:i/>
          <w:noProof/>
        </w:rPr>
        <w:t>E</w:t>
      </w:r>
      <w:r w:rsidRPr="00FD71E5">
        <w:rPr>
          <w:i/>
          <w:noProof/>
        </w:rPr>
        <w:t xml:space="preserve">xpression </w:t>
      </w:r>
      <w:r w:rsidR="00A02C4E" w:rsidRPr="00FD71E5">
        <w:rPr>
          <w:i/>
          <w:noProof/>
        </w:rPr>
        <w:t>W</w:t>
      </w:r>
      <w:r w:rsidRPr="00FD71E5">
        <w:rPr>
          <w:i/>
          <w:noProof/>
        </w:rPr>
        <w:t xml:space="preserve">ith </w:t>
      </w:r>
      <w:r w:rsidR="00A02C4E" w:rsidRPr="00FD71E5">
        <w:rPr>
          <w:i/>
          <w:noProof/>
        </w:rPr>
        <w:t>O</w:t>
      </w:r>
      <w:r w:rsidRPr="00FD71E5">
        <w:rPr>
          <w:i/>
          <w:noProof/>
        </w:rPr>
        <w:t xml:space="preserve">ptimized </w:t>
      </w:r>
      <w:r w:rsidR="00A02C4E" w:rsidRPr="00FD71E5">
        <w:rPr>
          <w:i/>
          <w:noProof/>
        </w:rPr>
        <w:t>G</w:t>
      </w:r>
      <w:r w:rsidRPr="00FD71E5">
        <w:rPr>
          <w:i/>
          <w:noProof/>
        </w:rPr>
        <w:t xml:space="preserve">old </w:t>
      </w:r>
      <w:r w:rsidR="00A02C4E" w:rsidRPr="00FD71E5">
        <w:rPr>
          <w:i/>
          <w:noProof/>
        </w:rPr>
        <w:t>N</w:t>
      </w:r>
      <w:r w:rsidRPr="00FD71E5">
        <w:rPr>
          <w:i/>
          <w:noProof/>
        </w:rPr>
        <w:t xml:space="preserve">anoparticle </w:t>
      </w:r>
      <w:r w:rsidR="00A02C4E" w:rsidRPr="00FD71E5">
        <w:rPr>
          <w:i/>
          <w:noProof/>
        </w:rPr>
        <w:t>B</w:t>
      </w:r>
      <w:r w:rsidRPr="00FD71E5">
        <w:rPr>
          <w:i/>
          <w:noProof/>
        </w:rPr>
        <w:t>eacon</w:t>
      </w:r>
      <w:r w:rsidRPr="00FD71E5">
        <w:rPr>
          <w:noProof/>
        </w:rPr>
        <w:t>, Conference on Reporters, Markers, Dyes, Nanoparticles, and Molecular Probes for Biomedical Applications VIII, San Francisco</w:t>
      </w:r>
      <w:r w:rsidR="00A02C4E" w:rsidRPr="00FD71E5">
        <w:rPr>
          <w:noProof/>
        </w:rPr>
        <w:t xml:space="preserve"> </w:t>
      </w:r>
      <w:r w:rsidRPr="00FD71E5">
        <w:rPr>
          <w:b/>
          <w:bCs/>
          <w:noProof/>
        </w:rPr>
        <w:t>2016</w:t>
      </w:r>
      <w:r w:rsidR="00A02C4E" w:rsidRPr="00FD71E5">
        <w:rPr>
          <w:noProof/>
        </w:rPr>
        <w:t xml:space="preserve">, DOI: </w:t>
      </w:r>
      <w:r w:rsidR="00A02C4E" w:rsidRPr="00FD71E5">
        <w:rPr>
          <w:noProof/>
        </w:rPr>
        <w:tab/>
      </w:r>
    </w:p>
    <w:p w14:paraId="4E03662E" w14:textId="3E598BA1" w:rsidR="00D50DAC" w:rsidRPr="00FD71E5" w:rsidRDefault="00A02C4E" w:rsidP="00A02C4E">
      <w:pPr>
        <w:pStyle w:val="EndNoteBibliography"/>
        <w:spacing w:after="0"/>
        <w:rPr>
          <w:noProof/>
        </w:rPr>
      </w:pPr>
      <w:r w:rsidRPr="00FD71E5">
        <w:rPr>
          <w:noProof/>
        </w:rPr>
        <w:t>10.1117/12.2220035</w:t>
      </w:r>
      <w:r w:rsidR="00D50DAC" w:rsidRPr="00FD71E5">
        <w:rPr>
          <w:noProof/>
        </w:rPr>
        <w:t>.</w:t>
      </w:r>
    </w:p>
    <w:p w14:paraId="34079FF0" w14:textId="3B275442" w:rsidR="00D50DAC" w:rsidRPr="00FD71E5" w:rsidRDefault="00D50DAC" w:rsidP="00D50DAC">
      <w:pPr>
        <w:pStyle w:val="EndNoteBibliography"/>
        <w:spacing w:after="0"/>
        <w:rPr>
          <w:noProof/>
        </w:rPr>
      </w:pPr>
      <w:r w:rsidRPr="00FD71E5">
        <w:rPr>
          <w:noProof/>
        </w:rPr>
        <w:t>25.</w:t>
      </w:r>
      <w:r w:rsidRPr="00FD71E5">
        <w:rPr>
          <w:noProof/>
        </w:rPr>
        <w:tab/>
        <w:t xml:space="preserve">Vilela, P.;  Heuer-Jungemann, A.;  El-Sagheer, A.;  Brown, T.;  Muskens, O. L.;  Smyth, N. R.; Kanaras, A. G., Sensing of Vimentin mRNA in 2D and 3D Models of Wounded Skin Using DNA-Coated Gold Nanoparticles. </w:t>
      </w:r>
      <w:r w:rsidRPr="00FD71E5">
        <w:rPr>
          <w:i/>
          <w:noProof/>
        </w:rPr>
        <w:t xml:space="preserve">Small </w:t>
      </w:r>
      <w:r w:rsidRPr="00FD71E5">
        <w:rPr>
          <w:b/>
          <w:noProof/>
        </w:rPr>
        <w:t>2018,</w:t>
      </w:r>
      <w:r w:rsidRPr="00FD71E5">
        <w:rPr>
          <w:noProof/>
        </w:rPr>
        <w:t xml:space="preserve"> </w:t>
      </w:r>
      <w:r w:rsidRPr="00FD71E5">
        <w:rPr>
          <w:i/>
          <w:noProof/>
        </w:rPr>
        <w:t>14</w:t>
      </w:r>
      <w:r w:rsidR="00A02C4E" w:rsidRPr="00FD71E5">
        <w:rPr>
          <w:noProof/>
        </w:rPr>
        <w:t>, 1703489</w:t>
      </w:r>
      <w:r w:rsidRPr="00FD71E5">
        <w:rPr>
          <w:noProof/>
        </w:rPr>
        <w:t>.</w:t>
      </w:r>
    </w:p>
    <w:p w14:paraId="37465907" w14:textId="58E05FEE" w:rsidR="00D50DAC" w:rsidRPr="00FD71E5" w:rsidRDefault="00D50DAC" w:rsidP="00D50DAC">
      <w:pPr>
        <w:pStyle w:val="EndNoteBibliography"/>
        <w:spacing w:after="0"/>
        <w:rPr>
          <w:noProof/>
        </w:rPr>
      </w:pPr>
      <w:r w:rsidRPr="00FD71E5">
        <w:rPr>
          <w:noProof/>
        </w:rPr>
        <w:t>26.</w:t>
      </w:r>
      <w:r w:rsidRPr="00FD71E5">
        <w:rPr>
          <w:noProof/>
        </w:rPr>
        <w:tab/>
        <w:t xml:space="preserve">Prigodich, A. E.;  Randeria, P. S.;  Briley, W. E.;  Kim, N. J.;  Daniel, W. L.;  Giljohann, D. A.; Mirkin, C. A., Multiplexed Nanoflares: mRNA Detection in Live Cells. </w:t>
      </w:r>
      <w:r w:rsidRPr="00FD71E5">
        <w:rPr>
          <w:i/>
          <w:noProof/>
        </w:rPr>
        <w:t xml:space="preserve">Anal. Chem. </w:t>
      </w:r>
      <w:r w:rsidRPr="00FD71E5">
        <w:rPr>
          <w:b/>
          <w:noProof/>
        </w:rPr>
        <w:t>2012,</w:t>
      </w:r>
      <w:r w:rsidRPr="00FD71E5">
        <w:rPr>
          <w:noProof/>
        </w:rPr>
        <w:t xml:space="preserve"> </w:t>
      </w:r>
      <w:r w:rsidRPr="00FD71E5">
        <w:rPr>
          <w:i/>
          <w:noProof/>
        </w:rPr>
        <w:t>84</w:t>
      </w:r>
      <w:r w:rsidRPr="00FD71E5">
        <w:rPr>
          <w:noProof/>
        </w:rPr>
        <w:t>, 2062-2066.</w:t>
      </w:r>
    </w:p>
    <w:p w14:paraId="5D8D9021" w14:textId="475EBF24" w:rsidR="00D50DAC" w:rsidRPr="00FD71E5" w:rsidRDefault="00D50DAC" w:rsidP="00D50DAC">
      <w:pPr>
        <w:pStyle w:val="EndNoteBibliography"/>
        <w:spacing w:after="0"/>
        <w:rPr>
          <w:noProof/>
        </w:rPr>
      </w:pPr>
      <w:r w:rsidRPr="00FD71E5">
        <w:rPr>
          <w:noProof/>
        </w:rPr>
        <w:lastRenderedPageBreak/>
        <w:t>27.</w:t>
      </w:r>
      <w:r w:rsidRPr="00FD71E5">
        <w:rPr>
          <w:noProof/>
        </w:rPr>
        <w:tab/>
        <w:t xml:space="preserve">Li, N.;  Chang, C.;  Pan, W.; Tang, B., A Multicolor Nanoprobe for Detection and Imaging of Tumor-Related mRNAs in Living Cells. </w:t>
      </w:r>
      <w:r w:rsidRPr="00FD71E5">
        <w:rPr>
          <w:i/>
          <w:noProof/>
        </w:rPr>
        <w:t xml:space="preserve">Angew. Chem. Int. Ed. </w:t>
      </w:r>
      <w:r w:rsidRPr="00FD71E5">
        <w:rPr>
          <w:b/>
          <w:noProof/>
        </w:rPr>
        <w:t>2012,</w:t>
      </w:r>
      <w:r w:rsidRPr="00FD71E5">
        <w:rPr>
          <w:noProof/>
        </w:rPr>
        <w:t xml:space="preserve"> </w:t>
      </w:r>
      <w:r w:rsidRPr="00FD71E5">
        <w:rPr>
          <w:i/>
          <w:noProof/>
        </w:rPr>
        <w:t>51</w:t>
      </w:r>
      <w:r w:rsidRPr="00FD71E5">
        <w:rPr>
          <w:noProof/>
        </w:rPr>
        <w:t>, 7426-7430.</w:t>
      </w:r>
    </w:p>
    <w:p w14:paraId="7D69C3DA" w14:textId="7DB9BE8D" w:rsidR="00D50DAC" w:rsidRPr="00FD71E5" w:rsidRDefault="00D50DAC" w:rsidP="00FB1C38">
      <w:pPr>
        <w:pStyle w:val="EndNoteBibliography"/>
        <w:spacing w:after="0"/>
        <w:rPr>
          <w:noProof/>
        </w:rPr>
      </w:pPr>
      <w:r w:rsidRPr="00FD71E5">
        <w:rPr>
          <w:noProof/>
        </w:rPr>
        <w:t>28.</w:t>
      </w:r>
      <w:r w:rsidRPr="00FD71E5">
        <w:rPr>
          <w:noProof/>
        </w:rPr>
        <w:tab/>
        <w:t xml:space="preserve">Qiao, G. M.;  Gao, Y.;  Li, N.;  Yu, Z. Z.;  Zhuo, L. H.; Tang, B., Simultaneous Detection of Intracellular Tumor mRNA with Bi-Color Imaging Based on a Gold Nanoparticle/Molecular Beacon. </w:t>
      </w:r>
      <w:r w:rsidRPr="00FD71E5">
        <w:rPr>
          <w:i/>
          <w:noProof/>
        </w:rPr>
        <w:t>Chem</w:t>
      </w:r>
      <w:r w:rsidR="00FB1C38" w:rsidRPr="00FD71E5">
        <w:rPr>
          <w:i/>
          <w:noProof/>
        </w:rPr>
        <w:t>.</w:t>
      </w:r>
      <w:r w:rsidRPr="00FD71E5">
        <w:rPr>
          <w:i/>
          <w:noProof/>
        </w:rPr>
        <w:t xml:space="preserve"> Eur</w:t>
      </w:r>
      <w:r w:rsidR="00FB1C38" w:rsidRPr="00FD71E5">
        <w:rPr>
          <w:i/>
          <w:noProof/>
        </w:rPr>
        <w:t>.</w:t>
      </w:r>
      <w:r w:rsidRPr="00FD71E5">
        <w:rPr>
          <w:i/>
          <w:noProof/>
        </w:rPr>
        <w:t xml:space="preserve"> J</w:t>
      </w:r>
      <w:r w:rsidR="00FB1C38" w:rsidRPr="00FD71E5">
        <w:rPr>
          <w:i/>
          <w:noProof/>
        </w:rPr>
        <w:t>.</w:t>
      </w:r>
      <w:r w:rsidRPr="00FD71E5">
        <w:rPr>
          <w:i/>
          <w:noProof/>
        </w:rPr>
        <w:t xml:space="preserve"> </w:t>
      </w:r>
      <w:r w:rsidRPr="00FD71E5">
        <w:rPr>
          <w:b/>
          <w:noProof/>
        </w:rPr>
        <w:t>2011,</w:t>
      </w:r>
      <w:r w:rsidRPr="00FD71E5">
        <w:rPr>
          <w:noProof/>
        </w:rPr>
        <w:t xml:space="preserve"> </w:t>
      </w:r>
      <w:r w:rsidRPr="00FD71E5">
        <w:rPr>
          <w:i/>
          <w:noProof/>
        </w:rPr>
        <w:t>17</w:t>
      </w:r>
      <w:r w:rsidRPr="00FD71E5">
        <w:rPr>
          <w:noProof/>
        </w:rPr>
        <w:t>, 11210-11215.</w:t>
      </w:r>
    </w:p>
    <w:p w14:paraId="49CBEF2F" w14:textId="17A8716D" w:rsidR="00D50DAC" w:rsidRPr="00FD71E5" w:rsidRDefault="00D50DAC" w:rsidP="00D50DAC">
      <w:pPr>
        <w:pStyle w:val="EndNoteBibliography"/>
        <w:spacing w:after="0"/>
        <w:rPr>
          <w:noProof/>
        </w:rPr>
      </w:pPr>
      <w:r w:rsidRPr="00FD71E5">
        <w:rPr>
          <w:noProof/>
        </w:rPr>
        <w:t>29.</w:t>
      </w:r>
      <w:r w:rsidRPr="00FD71E5">
        <w:rPr>
          <w:noProof/>
        </w:rPr>
        <w:tab/>
        <w:t xml:space="preserve">Pan, W.;  Zhang, T.;  Yang, H.;  Diao, W.;  Li, N.; Tang, B., Multiplexed Detection and Imaging of Intracellular mRNAs Using a Four-Color Nanoprobe. </w:t>
      </w:r>
      <w:r w:rsidRPr="00FD71E5">
        <w:rPr>
          <w:i/>
          <w:noProof/>
        </w:rPr>
        <w:t xml:space="preserve">Anal. Chem. </w:t>
      </w:r>
      <w:r w:rsidRPr="00FD71E5">
        <w:rPr>
          <w:b/>
          <w:noProof/>
        </w:rPr>
        <w:t>2013,</w:t>
      </w:r>
      <w:r w:rsidRPr="00FD71E5">
        <w:rPr>
          <w:noProof/>
        </w:rPr>
        <w:t xml:space="preserve"> </w:t>
      </w:r>
      <w:r w:rsidRPr="00FD71E5">
        <w:rPr>
          <w:i/>
          <w:noProof/>
        </w:rPr>
        <w:t>85</w:t>
      </w:r>
      <w:r w:rsidRPr="00FD71E5">
        <w:rPr>
          <w:noProof/>
        </w:rPr>
        <w:t>, 10581-10588.</w:t>
      </w:r>
    </w:p>
    <w:p w14:paraId="6B917EE6" w14:textId="7FB05D97" w:rsidR="00D50DAC" w:rsidRPr="00FD71E5" w:rsidRDefault="00D50DAC" w:rsidP="00FB1C38">
      <w:pPr>
        <w:pStyle w:val="EndNoteBibliography"/>
        <w:spacing w:after="0"/>
        <w:rPr>
          <w:noProof/>
        </w:rPr>
      </w:pPr>
      <w:r w:rsidRPr="00FD71E5">
        <w:rPr>
          <w:noProof/>
        </w:rPr>
        <w:t>30.</w:t>
      </w:r>
      <w:r w:rsidRPr="00FD71E5">
        <w:rPr>
          <w:noProof/>
        </w:rPr>
        <w:tab/>
        <w:t xml:space="preserve">Tu, Y. Q.;  Wu, P.;  Zhang, H.; Cai, C. X., Fluorescence </w:t>
      </w:r>
      <w:r w:rsidR="00FB1C38" w:rsidRPr="00FD71E5">
        <w:rPr>
          <w:noProof/>
        </w:rPr>
        <w:t>Q</w:t>
      </w:r>
      <w:r w:rsidRPr="00FD71E5">
        <w:rPr>
          <w:noProof/>
        </w:rPr>
        <w:t xml:space="preserve">uenching of </w:t>
      </w:r>
      <w:r w:rsidR="00FB1C38" w:rsidRPr="00FD71E5">
        <w:rPr>
          <w:noProof/>
        </w:rPr>
        <w:t>G</w:t>
      </w:r>
      <w:r w:rsidRPr="00FD71E5">
        <w:rPr>
          <w:noProof/>
        </w:rPr>
        <w:t xml:space="preserve">old </w:t>
      </w:r>
      <w:r w:rsidR="00FB1C38" w:rsidRPr="00FD71E5">
        <w:rPr>
          <w:noProof/>
        </w:rPr>
        <w:t>N</w:t>
      </w:r>
      <w:r w:rsidRPr="00FD71E5">
        <w:rPr>
          <w:noProof/>
        </w:rPr>
        <w:t xml:space="preserve">anoparticles </w:t>
      </w:r>
      <w:r w:rsidR="00FB1C38" w:rsidRPr="00FD71E5">
        <w:rPr>
          <w:noProof/>
        </w:rPr>
        <w:t>I</w:t>
      </w:r>
      <w:r w:rsidRPr="00FD71E5">
        <w:rPr>
          <w:noProof/>
        </w:rPr>
        <w:t xml:space="preserve">ntegrating </w:t>
      </w:r>
      <w:r w:rsidR="00FB1C38" w:rsidRPr="00FD71E5">
        <w:rPr>
          <w:noProof/>
        </w:rPr>
        <w:t>W</w:t>
      </w:r>
      <w:r w:rsidRPr="00FD71E5">
        <w:rPr>
          <w:noProof/>
        </w:rPr>
        <w:t xml:space="preserve">ith a </w:t>
      </w:r>
      <w:r w:rsidR="00FB1C38" w:rsidRPr="00FD71E5">
        <w:rPr>
          <w:noProof/>
        </w:rPr>
        <w:t>C</w:t>
      </w:r>
      <w:r w:rsidRPr="00FD71E5">
        <w:rPr>
          <w:noProof/>
        </w:rPr>
        <w:t>onformation-</w:t>
      </w:r>
      <w:r w:rsidR="00FB1C38" w:rsidRPr="00FD71E5">
        <w:rPr>
          <w:noProof/>
        </w:rPr>
        <w:t>S</w:t>
      </w:r>
      <w:r w:rsidRPr="00FD71E5">
        <w:rPr>
          <w:noProof/>
        </w:rPr>
        <w:t xml:space="preserve">witched </w:t>
      </w:r>
      <w:r w:rsidR="00FB1C38" w:rsidRPr="00FD71E5">
        <w:rPr>
          <w:noProof/>
        </w:rPr>
        <w:t>H</w:t>
      </w:r>
      <w:r w:rsidRPr="00FD71E5">
        <w:rPr>
          <w:noProof/>
        </w:rPr>
        <w:t xml:space="preserve">airpin </w:t>
      </w:r>
      <w:r w:rsidR="00FB1C38" w:rsidRPr="00FD71E5">
        <w:rPr>
          <w:noProof/>
        </w:rPr>
        <w:t>O</w:t>
      </w:r>
      <w:r w:rsidRPr="00FD71E5">
        <w:rPr>
          <w:noProof/>
        </w:rPr>
        <w:t xml:space="preserve">ligonucleotide </w:t>
      </w:r>
      <w:r w:rsidR="00FB1C38" w:rsidRPr="00FD71E5">
        <w:rPr>
          <w:noProof/>
        </w:rPr>
        <w:t>P</w:t>
      </w:r>
      <w:r w:rsidRPr="00FD71E5">
        <w:rPr>
          <w:noProof/>
        </w:rPr>
        <w:t xml:space="preserve">robe for microRNA </w:t>
      </w:r>
      <w:r w:rsidR="00FB1C38" w:rsidRPr="00FD71E5">
        <w:rPr>
          <w:noProof/>
        </w:rPr>
        <w:t>D</w:t>
      </w:r>
      <w:r w:rsidRPr="00FD71E5">
        <w:rPr>
          <w:noProof/>
        </w:rPr>
        <w:t xml:space="preserve">etection. </w:t>
      </w:r>
      <w:r w:rsidRPr="00FD71E5">
        <w:rPr>
          <w:i/>
          <w:noProof/>
        </w:rPr>
        <w:t>ChemComm</w:t>
      </w:r>
      <w:r w:rsidR="00FB1C38" w:rsidRPr="00FD71E5">
        <w:rPr>
          <w:i/>
          <w:noProof/>
        </w:rPr>
        <w:t>.</w:t>
      </w:r>
      <w:r w:rsidRPr="00FD71E5">
        <w:rPr>
          <w:i/>
          <w:noProof/>
        </w:rPr>
        <w:t xml:space="preserve"> </w:t>
      </w:r>
      <w:r w:rsidRPr="00FD71E5">
        <w:rPr>
          <w:b/>
          <w:noProof/>
        </w:rPr>
        <w:t>2012,</w:t>
      </w:r>
      <w:r w:rsidRPr="00FD71E5">
        <w:rPr>
          <w:noProof/>
        </w:rPr>
        <w:t xml:space="preserve"> </w:t>
      </w:r>
      <w:r w:rsidRPr="00FD71E5">
        <w:rPr>
          <w:i/>
          <w:noProof/>
        </w:rPr>
        <w:t>48</w:t>
      </w:r>
      <w:r w:rsidRPr="00FD71E5">
        <w:rPr>
          <w:noProof/>
        </w:rPr>
        <w:t>, 10718-10720.</w:t>
      </w:r>
    </w:p>
    <w:p w14:paraId="47392D7C" w14:textId="4FDE0EB0" w:rsidR="00D50DAC" w:rsidRPr="00FD71E5" w:rsidRDefault="00D50DAC" w:rsidP="002039F0">
      <w:pPr>
        <w:pStyle w:val="EndNoteBibliography"/>
        <w:spacing w:after="0"/>
        <w:rPr>
          <w:noProof/>
        </w:rPr>
      </w:pPr>
      <w:r w:rsidRPr="00FD71E5">
        <w:rPr>
          <w:noProof/>
        </w:rPr>
        <w:t>31.</w:t>
      </w:r>
      <w:r w:rsidRPr="00FD71E5">
        <w:rPr>
          <w:noProof/>
        </w:rPr>
        <w:tab/>
      </w:r>
      <w:r w:rsidR="002039F0" w:rsidRPr="00FD71E5">
        <w:rPr>
          <w:noProof/>
        </w:rPr>
        <w:t>Li, J.; Huang, J.; Yang, X.; Yang, Y.; Quan, K.; Xie, N.; Wu, Y.;Ma, C.; Wang, K.,</w:t>
      </w:r>
      <w:r w:rsidRPr="00FD71E5">
        <w:rPr>
          <w:noProof/>
        </w:rPr>
        <w:t xml:space="preserve">  Two-Color-Based Nanoflares for Multiplexed MicroRNAs Imaging in Live Cells. </w:t>
      </w:r>
      <w:r w:rsidRPr="00FD71E5">
        <w:rPr>
          <w:i/>
          <w:noProof/>
        </w:rPr>
        <w:t xml:space="preserve">Nanotheranostics </w:t>
      </w:r>
      <w:r w:rsidRPr="00FD71E5">
        <w:rPr>
          <w:b/>
          <w:noProof/>
        </w:rPr>
        <w:t>2018,</w:t>
      </w:r>
      <w:r w:rsidRPr="00FD71E5">
        <w:rPr>
          <w:noProof/>
        </w:rPr>
        <w:t xml:space="preserve"> </w:t>
      </w:r>
      <w:r w:rsidRPr="00FD71E5">
        <w:rPr>
          <w:i/>
          <w:noProof/>
        </w:rPr>
        <w:t>2</w:t>
      </w:r>
      <w:r w:rsidRPr="00FD71E5">
        <w:rPr>
          <w:noProof/>
        </w:rPr>
        <w:t>, 96-105.</w:t>
      </w:r>
    </w:p>
    <w:p w14:paraId="6BC44F43" w14:textId="7DA1FE08" w:rsidR="00D50DAC" w:rsidRPr="00FD71E5" w:rsidRDefault="00D50DAC" w:rsidP="00D50DAC">
      <w:pPr>
        <w:pStyle w:val="EndNoteBibliography"/>
        <w:spacing w:after="0"/>
        <w:rPr>
          <w:noProof/>
        </w:rPr>
      </w:pPr>
      <w:r w:rsidRPr="00FD71E5">
        <w:rPr>
          <w:noProof/>
        </w:rPr>
        <w:t>32.</w:t>
      </w:r>
      <w:r w:rsidRPr="00FD71E5">
        <w:rPr>
          <w:noProof/>
        </w:rPr>
        <w:tab/>
        <w:t xml:space="preserve">Ambrosone, A.;  Mattera, L.;  Marchesano, V.;  Quarta, A.;  Susha, A. S.;  Tino, A.;  Rogach, A. L.; Tortiglione, C., Mechanisms </w:t>
      </w:r>
      <w:r w:rsidR="00FB1C38" w:rsidRPr="00FD71E5">
        <w:rPr>
          <w:noProof/>
        </w:rPr>
        <w:t>U</w:t>
      </w:r>
      <w:r w:rsidRPr="00FD71E5">
        <w:rPr>
          <w:noProof/>
        </w:rPr>
        <w:t xml:space="preserve">nderlying </w:t>
      </w:r>
      <w:r w:rsidR="00FB1C38" w:rsidRPr="00FD71E5">
        <w:rPr>
          <w:noProof/>
        </w:rPr>
        <w:t>T</w:t>
      </w:r>
      <w:r w:rsidRPr="00FD71E5">
        <w:rPr>
          <w:noProof/>
        </w:rPr>
        <w:t xml:space="preserve">oxicity </w:t>
      </w:r>
      <w:r w:rsidR="00FB1C38" w:rsidRPr="00FD71E5">
        <w:rPr>
          <w:noProof/>
        </w:rPr>
        <w:t>I</w:t>
      </w:r>
      <w:r w:rsidRPr="00FD71E5">
        <w:rPr>
          <w:noProof/>
        </w:rPr>
        <w:t xml:space="preserve">nduced by CdTe </w:t>
      </w:r>
      <w:r w:rsidR="00FB1C38" w:rsidRPr="00FD71E5">
        <w:rPr>
          <w:noProof/>
        </w:rPr>
        <w:t>Q</w:t>
      </w:r>
      <w:r w:rsidRPr="00FD71E5">
        <w:rPr>
          <w:noProof/>
        </w:rPr>
        <w:t xml:space="preserve">uantum </w:t>
      </w:r>
      <w:r w:rsidR="00FB1C38" w:rsidRPr="00FD71E5">
        <w:rPr>
          <w:noProof/>
        </w:rPr>
        <w:t>D</w:t>
      </w:r>
      <w:r w:rsidRPr="00FD71E5">
        <w:rPr>
          <w:noProof/>
        </w:rPr>
        <w:t xml:space="preserve">ots </w:t>
      </w:r>
      <w:r w:rsidR="00FB1C38" w:rsidRPr="00FD71E5">
        <w:rPr>
          <w:noProof/>
        </w:rPr>
        <w:t>D</w:t>
      </w:r>
      <w:r w:rsidRPr="00FD71E5">
        <w:rPr>
          <w:noProof/>
        </w:rPr>
        <w:t xml:space="preserve">etermined in an </w:t>
      </w:r>
      <w:r w:rsidR="00FB1C38" w:rsidRPr="00FD71E5">
        <w:rPr>
          <w:noProof/>
        </w:rPr>
        <w:t>I</w:t>
      </w:r>
      <w:r w:rsidRPr="00FD71E5">
        <w:rPr>
          <w:noProof/>
        </w:rPr>
        <w:t xml:space="preserve">nvertebrate </w:t>
      </w:r>
      <w:r w:rsidR="00FB1C38" w:rsidRPr="00FD71E5">
        <w:rPr>
          <w:noProof/>
        </w:rPr>
        <w:t>M</w:t>
      </w:r>
      <w:r w:rsidRPr="00FD71E5">
        <w:rPr>
          <w:noProof/>
        </w:rPr>
        <w:t xml:space="preserve">odel </w:t>
      </w:r>
      <w:r w:rsidR="00FB1C38" w:rsidRPr="00FD71E5">
        <w:rPr>
          <w:noProof/>
        </w:rPr>
        <w:t>O</w:t>
      </w:r>
      <w:r w:rsidRPr="00FD71E5">
        <w:rPr>
          <w:noProof/>
        </w:rPr>
        <w:t xml:space="preserve">rganism. </w:t>
      </w:r>
      <w:r w:rsidRPr="00FD71E5">
        <w:rPr>
          <w:i/>
          <w:noProof/>
        </w:rPr>
        <w:t xml:space="preserve">Biomaterials </w:t>
      </w:r>
      <w:r w:rsidRPr="00FD71E5">
        <w:rPr>
          <w:b/>
          <w:noProof/>
        </w:rPr>
        <w:t>2012,</w:t>
      </w:r>
      <w:r w:rsidRPr="00FD71E5">
        <w:rPr>
          <w:noProof/>
        </w:rPr>
        <w:t xml:space="preserve"> </w:t>
      </w:r>
      <w:r w:rsidRPr="00FD71E5">
        <w:rPr>
          <w:i/>
          <w:noProof/>
        </w:rPr>
        <w:t>33</w:t>
      </w:r>
      <w:r w:rsidRPr="00FD71E5">
        <w:rPr>
          <w:noProof/>
        </w:rPr>
        <w:t>, 1991-2000.</w:t>
      </w:r>
    </w:p>
    <w:p w14:paraId="4E4CFB7A" w14:textId="6FD4FA32" w:rsidR="00D50DAC" w:rsidRPr="00FD71E5" w:rsidRDefault="00D50DAC" w:rsidP="00FB1C38">
      <w:pPr>
        <w:pStyle w:val="EndNoteBibliography"/>
        <w:spacing w:after="0"/>
        <w:rPr>
          <w:noProof/>
        </w:rPr>
      </w:pPr>
      <w:r w:rsidRPr="00FD71E5">
        <w:rPr>
          <w:noProof/>
        </w:rPr>
        <w:t>33.</w:t>
      </w:r>
      <w:r w:rsidRPr="00FD71E5">
        <w:rPr>
          <w:noProof/>
        </w:rPr>
        <w:tab/>
        <w:t xml:space="preserve">Tortiglione, C.;  Antognazza, M. R.;  Tino, A.;  Bossio, C.;  Marchesano, V.;  Bauduin, A.;  Zangoli, M.;  Morata, S. V.; Lanzani, G., Semiconducting </w:t>
      </w:r>
      <w:r w:rsidR="00FB1C38" w:rsidRPr="00FD71E5">
        <w:rPr>
          <w:noProof/>
        </w:rPr>
        <w:t>P</w:t>
      </w:r>
      <w:r w:rsidRPr="00FD71E5">
        <w:rPr>
          <w:noProof/>
        </w:rPr>
        <w:t xml:space="preserve">olymers are </w:t>
      </w:r>
      <w:r w:rsidR="00FB1C38" w:rsidRPr="00FD71E5">
        <w:rPr>
          <w:noProof/>
        </w:rPr>
        <w:t>L</w:t>
      </w:r>
      <w:r w:rsidRPr="00FD71E5">
        <w:rPr>
          <w:noProof/>
        </w:rPr>
        <w:t xml:space="preserve">ight </w:t>
      </w:r>
      <w:r w:rsidR="00FB1C38" w:rsidRPr="00FD71E5">
        <w:rPr>
          <w:noProof/>
        </w:rPr>
        <w:t>N</w:t>
      </w:r>
      <w:r w:rsidRPr="00FD71E5">
        <w:rPr>
          <w:noProof/>
        </w:rPr>
        <w:t xml:space="preserve">anotransducers in </w:t>
      </w:r>
      <w:r w:rsidR="00FB1C38" w:rsidRPr="00FD71E5">
        <w:rPr>
          <w:noProof/>
        </w:rPr>
        <w:t>E</w:t>
      </w:r>
      <w:r w:rsidRPr="00FD71E5">
        <w:rPr>
          <w:noProof/>
        </w:rPr>
        <w:t xml:space="preserve">yeless </w:t>
      </w:r>
      <w:r w:rsidR="00FB1C38" w:rsidRPr="00FD71E5">
        <w:rPr>
          <w:noProof/>
        </w:rPr>
        <w:t>A</w:t>
      </w:r>
      <w:r w:rsidRPr="00FD71E5">
        <w:rPr>
          <w:noProof/>
        </w:rPr>
        <w:t xml:space="preserve">nimals. </w:t>
      </w:r>
      <w:r w:rsidRPr="00FD71E5">
        <w:rPr>
          <w:i/>
          <w:noProof/>
        </w:rPr>
        <w:t>Sci</w:t>
      </w:r>
      <w:r w:rsidR="00FB1C38" w:rsidRPr="00FD71E5">
        <w:rPr>
          <w:i/>
          <w:noProof/>
        </w:rPr>
        <w:t>. A</w:t>
      </w:r>
      <w:r w:rsidRPr="00FD71E5">
        <w:rPr>
          <w:i/>
          <w:noProof/>
        </w:rPr>
        <w:t>dv</w:t>
      </w:r>
      <w:r w:rsidR="00FB1C38" w:rsidRPr="00FD71E5">
        <w:rPr>
          <w:i/>
          <w:noProof/>
        </w:rPr>
        <w:t>.</w:t>
      </w:r>
      <w:r w:rsidRPr="00FD71E5">
        <w:rPr>
          <w:i/>
          <w:noProof/>
        </w:rPr>
        <w:t xml:space="preserve"> </w:t>
      </w:r>
      <w:r w:rsidRPr="00FD71E5">
        <w:rPr>
          <w:b/>
          <w:noProof/>
        </w:rPr>
        <w:t>2017,</w:t>
      </w:r>
      <w:r w:rsidRPr="00FD71E5">
        <w:rPr>
          <w:noProof/>
        </w:rPr>
        <w:t xml:space="preserve"> </w:t>
      </w:r>
      <w:r w:rsidRPr="00FD71E5">
        <w:rPr>
          <w:i/>
          <w:noProof/>
        </w:rPr>
        <w:t>3</w:t>
      </w:r>
      <w:r w:rsidR="00C32CCB" w:rsidRPr="00FD71E5">
        <w:rPr>
          <w:noProof/>
        </w:rPr>
        <w:t xml:space="preserve">, </w:t>
      </w:r>
      <w:r w:rsidRPr="00FD71E5">
        <w:rPr>
          <w:noProof/>
        </w:rPr>
        <w:t>1601699.</w:t>
      </w:r>
    </w:p>
    <w:p w14:paraId="6F8C1F1D" w14:textId="6553FAC1" w:rsidR="00D50DAC" w:rsidRPr="00FD71E5" w:rsidRDefault="00D50DAC" w:rsidP="00D50DAC">
      <w:pPr>
        <w:pStyle w:val="EndNoteBibliography"/>
        <w:spacing w:after="0"/>
        <w:rPr>
          <w:noProof/>
        </w:rPr>
      </w:pPr>
      <w:r w:rsidRPr="00FD71E5">
        <w:rPr>
          <w:noProof/>
        </w:rPr>
        <w:t>34.</w:t>
      </w:r>
      <w:r w:rsidRPr="00FD71E5">
        <w:rPr>
          <w:noProof/>
        </w:rPr>
        <w:tab/>
        <w:t xml:space="preserve">Ambrosone, A.;  Roopin, M.;  Pelaz, B.;  Abdelmonem, A. M.;  Ackermann, L. M.;  Mattera, L.;  Allocca, M.;  Tino, A.;  Klapper, M.;  Parak, W. J.;  Levy, O.; Tortiglione, C., Dissecting </w:t>
      </w:r>
      <w:r w:rsidR="00C32CCB" w:rsidRPr="00FD71E5">
        <w:rPr>
          <w:noProof/>
        </w:rPr>
        <w:t>C</w:t>
      </w:r>
      <w:r w:rsidRPr="00FD71E5">
        <w:rPr>
          <w:noProof/>
        </w:rPr>
        <w:t xml:space="preserve">ommon and </w:t>
      </w:r>
      <w:r w:rsidR="00C32CCB" w:rsidRPr="00FD71E5">
        <w:rPr>
          <w:noProof/>
        </w:rPr>
        <w:t>D</w:t>
      </w:r>
      <w:r w:rsidRPr="00FD71E5">
        <w:rPr>
          <w:noProof/>
        </w:rPr>
        <w:t xml:space="preserve">ivergent </w:t>
      </w:r>
      <w:r w:rsidR="00C32CCB" w:rsidRPr="00FD71E5">
        <w:rPr>
          <w:noProof/>
        </w:rPr>
        <w:t>M</w:t>
      </w:r>
      <w:r w:rsidRPr="00FD71E5">
        <w:rPr>
          <w:noProof/>
        </w:rPr>
        <w:t xml:space="preserve">olecular </w:t>
      </w:r>
      <w:r w:rsidR="00C32CCB" w:rsidRPr="00FD71E5">
        <w:rPr>
          <w:noProof/>
        </w:rPr>
        <w:t>P</w:t>
      </w:r>
      <w:r w:rsidRPr="00FD71E5">
        <w:rPr>
          <w:noProof/>
        </w:rPr>
        <w:t xml:space="preserve">athways </w:t>
      </w:r>
      <w:r w:rsidR="00C32CCB" w:rsidRPr="00FD71E5">
        <w:rPr>
          <w:noProof/>
        </w:rPr>
        <w:t>E</w:t>
      </w:r>
      <w:r w:rsidRPr="00FD71E5">
        <w:rPr>
          <w:noProof/>
        </w:rPr>
        <w:t xml:space="preserve">licited by CdSe/ZnS </w:t>
      </w:r>
      <w:r w:rsidR="00C32CCB" w:rsidRPr="00FD71E5">
        <w:rPr>
          <w:noProof/>
        </w:rPr>
        <w:t>Q</w:t>
      </w:r>
      <w:r w:rsidRPr="00FD71E5">
        <w:rPr>
          <w:noProof/>
        </w:rPr>
        <w:t xml:space="preserve">uantum </w:t>
      </w:r>
      <w:r w:rsidR="00C32CCB" w:rsidRPr="00FD71E5">
        <w:rPr>
          <w:noProof/>
        </w:rPr>
        <w:t>D</w:t>
      </w:r>
      <w:r w:rsidRPr="00FD71E5">
        <w:rPr>
          <w:noProof/>
        </w:rPr>
        <w:t xml:space="preserve">ots in </w:t>
      </w:r>
      <w:r w:rsidR="00C32CCB" w:rsidRPr="00FD71E5">
        <w:rPr>
          <w:noProof/>
        </w:rPr>
        <w:t>F</w:t>
      </w:r>
      <w:r w:rsidRPr="00FD71E5">
        <w:rPr>
          <w:noProof/>
        </w:rPr>
        <w:t xml:space="preserve">reshwater and </w:t>
      </w:r>
      <w:r w:rsidR="00C32CCB" w:rsidRPr="00FD71E5">
        <w:rPr>
          <w:noProof/>
        </w:rPr>
        <w:t>M</w:t>
      </w:r>
      <w:r w:rsidRPr="00FD71E5">
        <w:rPr>
          <w:noProof/>
        </w:rPr>
        <w:t xml:space="preserve">arine </w:t>
      </w:r>
      <w:r w:rsidR="00C32CCB" w:rsidRPr="00FD71E5">
        <w:rPr>
          <w:noProof/>
        </w:rPr>
        <w:t>S</w:t>
      </w:r>
      <w:r w:rsidRPr="00FD71E5">
        <w:rPr>
          <w:noProof/>
        </w:rPr>
        <w:t xml:space="preserve">entinel </w:t>
      </w:r>
      <w:r w:rsidR="00C32CCB" w:rsidRPr="00FD71E5">
        <w:rPr>
          <w:noProof/>
        </w:rPr>
        <w:t>I</w:t>
      </w:r>
      <w:r w:rsidRPr="00FD71E5">
        <w:rPr>
          <w:noProof/>
        </w:rPr>
        <w:t xml:space="preserve">nvertebrates. </w:t>
      </w:r>
      <w:r w:rsidRPr="00FD71E5">
        <w:rPr>
          <w:i/>
          <w:noProof/>
        </w:rPr>
        <w:t xml:space="preserve">Nanotoxicology </w:t>
      </w:r>
      <w:r w:rsidRPr="00FD71E5">
        <w:rPr>
          <w:b/>
          <w:noProof/>
        </w:rPr>
        <w:t>2017,</w:t>
      </w:r>
      <w:r w:rsidRPr="00FD71E5">
        <w:rPr>
          <w:noProof/>
        </w:rPr>
        <w:t xml:space="preserve"> </w:t>
      </w:r>
      <w:r w:rsidRPr="00FD71E5">
        <w:rPr>
          <w:i/>
          <w:noProof/>
        </w:rPr>
        <w:t>11</w:t>
      </w:r>
      <w:r w:rsidRPr="00FD71E5">
        <w:rPr>
          <w:noProof/>
        </w:rPr>
        <w:t>, 289-303.</w:t>
      </w:r>
    </w:p>
    <w:p w14:paraId="29E3D0A3" w14:textId="28C83C1D" w:rsidR="00D50DAC" w:rsidRPr="00FD71E5" w:rsidRDefault="00D50DAC" w:rsidP="00D50DAC">
      <w:pPr>
        <w:pStyle w:val="EndNoteBibliography"/>
        <w:spacing w:after="0"/>
        <w:rPr>
          <w:noProof/>
        </w:rPr>
      </w:pPr>
      <w:r w:rsidRPr="00FD71E5">
        <w:rPr>
          <w:noProof/>
        </w:rPr>
        <w:t>35.</w:t>
      </w:r>
      <w:r w:rsidRPr="00FD71E5">
        <w:rPr>
          <w:noProof/>
        </w:rPr>
        <w:tab/>
        <w:t xml:space="preserve">Marchesano, V.;  Hernandez, Y.;  Salvenmoser, W.;  Ambrosone, A.;  Tino, A.;  Hobmayer, B.;  M de la Fuente, J.; Tortiglione, C., Imaging </w:t>
      </w:r>
      <w:r w:rsidR="00C32CCB" w:rsidRPr="00FD71E5">
        <w:rPr>
          <w:noProof/>
        </w:rPr>
        <w:t>I</w:t>
      </w:r>
      <w:r w:rsidRPr="00FD71E5">
        <w:rPr>
          <w:noProof/>
        </w:rPr>
        <w:t xml:space="preserve">nward and </w:t>
      </w:r>
      <w:r w:rsidR="00C32CCB" w:rsidRPr="00FD71E5">
        <w:rPr>
          <w:noProof/>
        </w:rPr>
        <w:t>O</w:t>
      </w:r>
      <w:r w:rsidRPr="00FD71E5">
        <w:rPr>
          <w:noProof/>
        </w:rPr>
        <w:t xml:space="preserve">utward </w:t>
      </w:r>
      <w:r w:rsidR="00C32CCB" w:rsidRPr="00FD71E5">
        <w:rPr>
          <w:noProof/>
        </w:rPr>
        <w:t>T</w:t>
      </w:r>
      <w:r w:rsidRPr="00FD71E5">
        <w:rPr>
          <w:noProof/>
        </w:rPr>
        <w:t xml:space="preserve">rafficking of </w:t>
      </w:r>
      <w:r w:rsidR="00C32CCB" w:rsidRPr="00FD71E5">
        <w:rPr>
          <w:noProof/>
        </w:rPr>
        <w:t>G</w:t>
      </w:r>
      <w:r w:rsidRPr="00FD71E5">
        <w:rPr>
          <w:noProof/>
        </w:rPr>
        <w:t xml:space="preserve">old </w:t>
      </w:r>
      <w:r w:rsidR="00C32CCB" w:rsidRPr="00FD71E5">
        <w:rPr>
          <w:noProof/>
        </w:rPr>
        <w:t>N</w:t>
      </w:r>
      <w:r w:rsidRPr="00FD71E5">
        <w:rPr>
          <w:noProof/>
        </w:rPr>
        <w:t xml:space="preserve">anoparticles in </w:t>
      </w:r>
      <w:r w:rsidR="00C32CCB" w:rsidRPr="00FD71E5">
        <w:rPr>
          <w:noProof/>
        </w:rPr>
        <w:t>W</w:t>
      </w:r>
      <w:r w:rsidRPr="00FD71E5">
        <w:rPr>
          <w:noProof/>
        </w:rPr>
        <w:t xml:space="preserve">hole </w:t>
      </w:r>
      <w:r w:rsidR="00C32CCB" w:rsidRPr="00FD71E5">
        <w:rPr>
          <w:noProof/>
        </w:rPr>
        <w:t>A</w:t>
      </w:r>
      <w:r w:rsidRPr="00FD71E5">
        <w:rPr>
          <w:noProof/>
        </w:rPr>
        <w:t xml:space="preserve">nimals. </w:t>
      </w:r>
      <w:r w:rsidRPr="00FD71E5">
        <w:rPr>
          <w:i/>
          <w:noProof/>
        </w:rPr>
        <w:t xml:space="preserve">ACS nano </w:t>
      </w:r>
      <w:r w:rsidRPr="00FD71E5">
        <w:rPr>
          <w:b/>
          <w:noProof/>
        </w:rPr>
        <w:t>2013,</w:t>
      </w:r>
      <w:r w:rsidRPr="00FD71E5">
        <w:rPr>
          <w:noProof/>
        </w:rPr>
        <w:t xml:space="preserve"> </w:t>
      </w:r>
      <w:r w:rsidRPr="00FD71E5">
        <w:rPr>
          <w:i/>
          <w:noProof/>
        </w:rPr>
        <w:t>7</w:t>
      </w:r>
      <w:r w:rsidRPr="00FD71E5">
        <w:rPr>
          <w:noProof/>
        </w:rPr>
        <w:t>, 2431-2442.</w:t>
      </w:r>
    </w:p>
    <w:p w14:paraId="6F9105B1" w14:textId="2B999D70" w:rsidR="00D50DAC" w:rsidRPr="00FD71E5" w:rsidRDefault="00D50DAC" w:rsidP="00D50DAC">
      <w:pPr>
        <w:pStyle w:val="EndNoteBibliography"/>
        <w:spacing w:after="0"/>
        <w:rPr>
          <w:noProof/>
          <w:lang w:val="it-IT"/>
        </w:rPr>
      </w:pPr>
      <w:r w:rsidRPr="00FD71E5">
        <w:rPr>
          <w:noProof/>
        </w:rPr>
        <w:t>36.</w:t>
      </w:r>
      <w:r w:rsidRPr="00FD71E5">
        <w:rPr>
          <w:noProof/>
        </w:rPr>
        <w:tab/>
        <w:t xml:space="preserve">Moros, M.;  Ambrosone, A.;  Stepien, G.;  Fabozzi, F.;  Marchesano, V.;  Castaldi, A.;  Tino, A.;  de la Fuente, J. M.; Tortiglione, C., Deciphering </w:t>
      </w:r>
      <w:r w:rsidR="00C32CCB" w:rsidRPr="00FD71E5">
        <w:rPr>
          <w:noProof/>
        </w:rPr>
        <w:t>I</w:t>
      </w:r>
      <w:r w:rsidRPr="00FD71E5">
        <w:rPr>
          <w:noProof/>
        </w:rPr>
        <w:t xml:space="preserve">ntracellular </w:t>
      </w:r>
      <w:r w:rsidR="00C32CCB" w:rsidRPr="00FD71E5">
        <w:rPr>
          <w:noProof/>
        </w:rPr>
        <w:t>E</w:t>
      </w:r>
      <w:r w:rsidRPr="00FD71E5">
        <w:rPr>
          <w:noProof/>
        </w:rPr>
        <w:t xml:space="preserve">vents </w:t>
      </w:r>
      <w:r w:rsidR="00C32CCB" w:rsidRPr="00FD71E5">
        <w:rPr>
          <w:noProof/>
        </w:rPr>
        <w:t>T</w:t>
      </w:r>
      <w:r w:rsidRPr="00FD71E5">
        <w:rPr>
          <w:noProof/>
        </w:rPr>
        <w:t xml:space="preserve">riggered by </w:t>
      </w:r>
      <w:r w:rsidR="00C32CCB" w:rsidRPr="00FD71E5">
        <w:rPr>
          <w:noProof/>
        </w:rPr>
        <w:t>M</w:t>
      </w:r>
      <w:r w:rsidRPr="00FD71E5">
        <w:rPr>
          <w:noProof/>
        </w:rPr>
        <w:t xml:space="preserve">ild </w:t>
      </w:r>
      <w:r w:rsidR="00C32CCB" w:rsidRPr="00FD71E5">
        <w:rPr>
          <w:noProof/>
        </w:rPr>
        <w:t>M</w:t>
      </w:r>
      <w:r w:rsidRPr="00FD71E5">
        <w:rPr>
          <w:noProof/>
        </w:rPr>
        <w:t xml:space="preserve">agnetic </w:t>
      </w:r>
      <w:r w:rsidR="00C32CCB" w:rsidRPr="00FD71E5">
        <w:rPr>
          <w:noProof/>
        </w:rPr>
        <w:t>H</w:t>
      </w:r>
      <w:r w:rsidRPr="00FD71E5">
        <w:rPr>
          <w:noProof/>
        </w:rPr>
        <w:t>yperthermia</w:t>
      </w:r>
      <w:r w:rsidR="00C32CCB" w:rsidRPr="00FD71E5">
        <w:rPr>
          <w:noProof/>
        </w:rPr>
        <w:t xml:space="preserve"> I</w:t>
      </w:r>
      <w:r w:rsidRPr="00FD71E5">
        <w:rPr>
          <w:noProof/>
        </w:rPr>
        <w:t xml:space="preserve">n </w:t>
      </w:r>
      <w:r w:rsidR="00C32CCB" w:rsidRPr="00FD71E5">
        <w:rPr>
          <w:noProof/>
        </w:rPr>
        <w:t>V</w:t>
      </w:r>
      <w:r w:rsidRPr="00FD71E5">
        <w:rPr>
          <w:noProof/>
        </w:rPr>
        <w:t>itro and</w:t>
      </w:r>
      <w:r w:rsidR="00C32CCB" w:rsidRPr="00FD71E5">
        <w:rPr>
          <w:noProof/>
        </w:rPr>
        <w:t xml:space="preserve"> I</w:t>
      </w:r>
      <w:r w:rsidRPr="00FD71E5">
        <w:rPr>
          <w:noProof/>
        </w:rPr>
        <w:t xml:space="preserve">n </w:t>
      </w:r>
      <w:r w:rsidR="00C32CCB" w:rsidRPr="00FD71E5">
        <w:rPr>
          <w:noProof/>
        </w:rPr>
        <w:t>V</w:t>
      </w:r>
      <w:r w:rsidRPr="00FD71E5">
        <w:rPr>
          <w:noProof/>
        </w:rPr>
        <w:t xml:space="preserve">ivo. </w:t>
      </w:r>
      <w:r w:rsidRPr="00FD71E5">
        <w:rPr>
          <w:i/>
          <w:noProof/>
          <w:lang w:val="it-IT"/>
        </w:rPr>
        <w:t xml:space="preserve">Nanomedicine </w:t>
      </w:r>
      <w:r w:rsidRPr="00FD71E5">
        <w:rPr>
          <w:b/>
          <w:noProof/>
          <w:lang w:val="it-IT"/>
        </w:rPr>
        <w:t>2015,</w:t>
      </w:r>
      <w:r w:rsidRPr="00FD71E5">
        <w:rPr>
          <w:noProof/>
          <w:lang w:val="it-IT"/>
        </w:rPr>
        <w:t xml:space="preserve"> </w:t>
      </w:r>
      <w:r w:rsidRPr="00FD71E5">
        <w:rPr>
          <w:i/>
          <w:noProof/>
          <w:lang w:val="it-IT"/>
        </w:rPr>
        <w:t>10</w:t>
      </w:r>
      <w:r w:rsidRPr="00FD71E5">
        <w:rPr>
          <w:noProof/>
          <w:lang w:val="it-IT"/>
        </w:rPr>
        <w:t>, 2167-</w:t>
      </w:r>
      <w:r w:rsidR="00B367E2" w:rsidRPr="00FD71E5">
        <w:rPr>
          <w:noProof/>
          <w:lang w:val="it-IT"/>
        </w:rPr>
        <w:t>21</w:t>
      </w:r>
      <w:r w:rsidRPr="00FD71E5">
        <w:rPr>
          <w:noProof/>
          <w:lang w:val="it-IT"/>
        </w:rPr>
        <w:t>83.</w:t>
      </w:r>
    </w:p>
    <w:p w14:paraId="382AA16D" w14:textId="49704924" w:rsidR="00D50DAC" w:rsidRPr="00FD71E5" w:rsidRDefault="00D50DAC" w:rsidP="00B367E2">
      <w:pPr>
        <w:pStyle w:val="EndNoteBibliography"/>
        <w:spacing w:after="0"/>
        <w:rPr>
          <w:noProof/>
          <w:lang w:val="it-IT"/>
        </w:rPr>
      </w:pPr>
      <w:r w:rsidRPr="00FD71E5">
        <w:rPr>
          <w:noProof/>
          <w:lang w:val="it-IT"/>
        </w:rPr>
        <w:t>37.</w:t>
      </w:r>
      <w:r w:rsidRPr="00FD71E5">
        <w:rPr>
          <w:noProof/>
          <w:lang w:val="it-IT"/>
        </w:rPr>
        <w:tab/>
        <w:t xml:space="preserve">Ambrosone, A.;  Marchesano, V.;  Carregal-Romero, S.;  Intartaglia, D.;  Parak, W. J.; Tortiglione, C., Control of Wnt/beta-Catenin Signaling Pathway </w:t>
      </w:r>
      <w:r w:rsidR="00C32CCB" w:rsidRPr="00FD71E5">
        <w:rPr>
          <w:noProof/>
          <w:lang w:val="it-IT"/>
        </w:rPr>
        <w:t>I</w:t>
      </w:r>
      <w:r w:rsidRPr="00FD71E5">
        <w:rPr>
          <w:noProof/>
          <w:lang w:val="it-IT"/>
        </w:rPr>
        <w:t xml:space="preserve">n Vivo via Light Responsive Capsules. </w:t>
      </w:r>
      <w:r w:rsidRPr="00FD71E5">
        <w:rPr>
          <w:i/>
          <w:noProof/>
          <w:lang w:val="it-IT"/>
        </w:rPr>
        <w:t xml:space="preserve">ACS </w:t>
      </w:r>
      <w:r w:rsidR="00B367E2" w:rsidRPr="00FD71E5">
        <w:rPr>
          <w:i/>
          <w:noProof/>
          <w:lang w:val="it-IT"/>
        </w:rPr>
        <w:t>N</w:t>
      </w:r>
      <w:r w:rsidRPr="00FD71E5">
        <w:rPr>
          <w:i/>
          <w:noProof/>
          <w:lang w:val="it-IT"/>
        </w:rPr>
        <w:t xml:space="preserve">ano </w:t>
      </w:r>
      <w:r w:rsidRPr="00FD71E5">
        <w:rPr>
          <w:b/>
          <w:noProof/>
          <w:lang w:val="it-IT"/>
        </w:rPr>
        <w:t>2016,</w:t>
      </w:r>
      <w:r w:rsidRPr="00FD71E5">
        <w:rPr>
          <w:noProof/>
          <w:lang w:val="it-IT"/>
        </w:rPr>
        <w:t xml:space="preserve"> </w:t>
      </w:r>
      <w:r w:rsidRPr="00FD71E5">
        <w:rPr>
          <w:i/>
          <w:noProof/>
          <w:lang w:val="it-IT"/>
        </w:rPr>
        <w:t>10</w:t>
      </w:r>
      <w:r w:rsidRPr="00FD71E5">
        <w:rPr>
          <w:noProof/>
          <w:lang w:val="it-IT"/>
        </w:rPr>
        <w:t>, 4828-</w:t>
      </w:r>
      <w:r w:rsidR="00B367E2" w:rsidRPr="00FD71E5">
        <w:rPr>
          <w:noProof/>
          <w:lang w:val="it-IT"/>
        </w:rPr>
        <w:t>48</w:t>
      </w:r>
      <w:r w:rsidRPr="00FD71E5">
        <w:rPr>
          <w:noProof/>
          <w:lang w:val="it-IT"/>
        </w:rPr>
        <w:t>34.</w:t>
      </w:r>
    </w:p>
    <w:p w14:paraId="2F020172" w14:textId="7F043170" w:rsidR="00D50DAC" w:rsidRPr="00FD71E5" w:rsidRDefault="00D50DAC" w:rsidP="00F84300">
      <w:pPr>
        <w:pStyle w:val="EndNoteBibliography"/>
        <w:spacing w:after="0"/>
        <w:rPr>
          <w:noProof/>
        </w:rPr>
      </w:pPr>
      <w:r w:rsidRPr="00FD71E5">
        <w:rPr>
          <w:noProof/>
          <w:lang w:val="it-IT"/>
        </w:rPr>
        <w:t>38.</w:t>
      </w:r>
      <w:r w:rsidRPr="00FD71E5">
        <w:rPr>
          <w:noProof/>
          <w:lang w:val="it-IT"/>
        </w:rPr>
        <w:tab/>
        <w:t>Malvindi, M. A.;  Carbone, L.;  Quarta, A.;  Tino, A.;  Manna, L.;  Pellegrino, T.; Tortiglione, C., Rod-</w:t>
      </w:r>
      <w:r w:rsidR="00F84300" w:rsidRPr="00FD71E5">
        <w:rPr>
          <w:noProof/>
          <w:lang w:val="it-IT"/>
        </w:rPr>
        <w:t>S</w:t>
      </w:r>
      <w:r w:rsidRPr="00FD71E5">
        <w:rPr>
          <w:noProof/>
          <w:lang w:val="it-IT"/>
        </w:rPr>
        <w:t xml:space="preserve">haped </w:t>
      </w:r>
      <w:r w:rsidR="00F84300" w:rsidRPr="00FD71E5">
        <w:rPr>
          <w:noProof/>
          <w:lang w:val="it-IT"/>
        </w:rPr>
        <w:t>N</w:t>
      </w:r>
      <w:r w:rsidRPr="00FD71E5">
        <w:rPr>
          <w:noProof/>
          <w:lang w:val="it-IT"/>
        </w:rPr>
        <w:t xml:space="preserve">anocrystals </w:t>
      </w:r>
      <w:r w:rsidR="00F84300" w:rsidRPr="00FD71E5">
        <w:rPr>
          <w:noProof/>
          <w:lang w:val="it-IT"/>
        </w:rPr>
        <w:t>E</w:t>
      </w:r>
      <w:r w:rsidRPr="00FD71E5">
        <w:rPr>
          <w:noProof/>
          <w:lang w:val="it-IT"/>
        </w:rPr>
        <w:t xml:space="preserve">licit </w:t>
      </w:r>
      <w:r w:rsidR="00F84300" w:rsidRPr="00FD71E5">
        <w:rPr>
          <w:noProof/>
          <w:lang w:val="it-IT"/>
        </w:rPr>
        <w:t>N</w:t>
      </w:r>
      <w:r w:rsidRPr="00FD71E5">
        <w:rPr>
          <w:noProof/>
          <w:lang w:val="it-IT"/>
        </w:rPr>
        <w:t xml:space="preserve">euronal </w:t>
      </w:r>
      <w:r w:rsidR="00F84300" w:rsidRPr="00FD71E5">
        <w:rPr>
          <w:noProof/>
          <w:lang w:val="it-IT"/>
        </w:rPr>
        <w:t>A</w:t>
      </w:r>
      <w:r w:rsidRPr="00FD71E5">
        <w:rPr>
          <w:noProof/>
          <w:lang w:val="it-IT"/>
        </w:rPr>
        <w:t xml:space="preserve">ctivity </w:t>
      </w:r>
      <w:r w:rsidR="00F84300" w:rsidRPr="00FD71E5">
        <w:rPr>
          <w:noProof/>
          <w:lang w:val="it-IT"/>
        </w:rPr>
        <w:t>I</w:t>
      </w:r>
      <w:r w:rsidRPr="00FD71E5">
        <w:rPr>
          <w:noProof/>
          <w:lang w:val="it-IT"/>
        </w:rPr>
        <w:t xml:space="preserve">n </w:t>
      </w:r>
      <w:r w:rsidR="00F84300" w:rsidRPr="00FD71E5">
        <w:rPr>
          <w:noProof/>
          <w:lang w:val="it-IT"/>
        </w:rPr>
        <w:t>V</w:t>
      </w:r>
      <w:r w:rsidRPr="00FD71E5">
        <w:rPr>
          <w:noProof/>
          <w:lang w:val="it-IT"/>
        </w:rPr>
        <w:t xml:space="preserve">ivo. </w:t>
      </w:r>
      <w:r w:rsidRPr="00FD71E5">
        <w:rPr>
          <w:i/>
          <w:noProof/>
        </w:rPr>
        <w:t xml:space="preserve">Small </w:t>
      </w:r>
      <w:r w:rsidRPr="00FD71E5">
        <w:rPr>
          <w:b/>
          <w:noProof/>
        </w:rPr>
        <w:t>2008,</w:t>
      </w:r>
      <w:r w:rsidRPr="00FD71E5">
        <w:rPr>
          <w:noProof/>
        </w:rPr>
        <w:t xml:space="preserve"> </w:t>
      </w:r>
      <w:r w:rsidRPr="00FD71E5">
        <w:rPr>
          <w:i/>
          <w:noProof/>
        </w:rPr>
        <w:t>4</w:t>
      </w:r>
      <w:r w:rsidRPr="00FD71E5">
        <w:rPr>
          <w:noProof/>
        </w:rPr>
        <w:t>, 1747-</w:t>
      </w:r>
      <w:r w:rsidR="00B367E2" w:rsidRPr="00FD71E5">
        <w:rPr>
          <w:noProof/>
        </w:rPr>
        <w:t>17</w:t>
      </w:r>
      <w:r w:rsidRPr="00FD71E5">
        <w:rPr>
          <w:noProof/>
        </w:rPr>
        <w:t>55.</w:t>
      </w:r>
    </w:p>
    <w:p w14:paraId="2A2D92FE" w14:textId="737446D2" w:rsidR="00D50DAC" w:rsidRPr="00FD71E5" w:rsidRDefault="00D50DAC" w:rsidP="00D50DAC">
      <w:pPr>
        <w:pStyle w:val="EndNoteBibliography"/>
        <w:spacing w:after="0"/>
        <w:rPr>
          <w:noProof/>
        </w:rPr>
      </w:pPr>
      <w:r w:rsidRPr="00FD71E5">
        <w:rPr>
          <w:noProof/>
        </w:rPr>
        <w:t>39.</w:t>
      </w:r>
      <w:r w:rsidRPr="00FD71E5">
        <w:rPr>
          <w:noProof/>
        </w:rPr>
        <w:tab/>
        <w:t>Tortiglione</w:t>
      </w:r>
      <w:r w:rsidR="00F84300" w:rsidRPr="00FD71E5">
        <w:rPr>
          <w:noProof/>
        </w:rPr>
        <w:t>, C.</w:t>
      </w:r>
      <w:r w:rsidRPr="00FD71E5">
        <w:rPr>
          <w:noProof/>
        </w:rPr>
        <w:t xml:space="preserve">, An </w:t>
      </w:r>
      <w:r w:rsidR="00F84300" w:rsidRPr="00FD71E5">
        <w:rPr>
          <w:noProof/>
        </w:rPr>
        <w:t>A</w:t>
      </w:r>
      <w:r w:rsidRPr="00FD71E5">
        <w:rPr>
          <w:noProof/>
        </w:rPr>
        <w:t xml:space="preserve">ncient </w:t>
      </w:r>
      <w:r w:rsidR="00F84300" w:rsidRPr="00FD71E5">
        <w:rPr>
          <w:noProof/>
        </w:rPr>
        <w:t>M</w:t>
      </w:r>
      <w:r w:rsidRPr="00FD71E5">
        <w:rPr>
          <w:noProof/>
        </w:rPr>
        <w:t xml:space="preserve">odel </w:t>
      </w:r>
      <w:r w:rsidR="00F84300" w:rsidRPr="00FD71E5">
        <w:rPr>
          <w:noProof/>
        </w:rPr>
        <w:t>O</w:t>
      </w:r>
      <w:r w:rsidRPr="00FD71E5">
        <w:rPr>
          <w:noProof/>
        </w:rPr>
        <w:t>rganism to</w:t>
      </w:r>
      <w:r w:rsidR="00F84300" w:rsidRPr="00FD71E5">
        <w:rPr>
          <w:noProof/>
        </w:rPr>
        <w:t xml:space="preserve"> T</w:t>
      </w:r>
      <w:r w:rsidRPr="00FD71E5">
        <w:rPr>
          <w:noProof/>
        </w:rPr>
        <w:t xml:space="preserve">est </w:t>
      </w:r>
      <w:r w:rsidR="00F84300" w:rsidRPr="00FD71E5">
        <w:rPr>
          <w:noProof/>
        </w:rPr>
        <w:t>I</w:t>
      </w:r>
      <w:r w:rsidRPr="00FD71E5">
        <w:rPr>
          <w:noProof/>
        </w:rPr>
        <w:t xml:space="preserve">n </w:t>
      </w:r>
      <w:r w:rsidR="00F84300" w:rsidRPr="00FD71E5">
        <w:rPr>
          <w:noProof/>
        </w:rPr>
        <w:t>V</w:t>
      </w:r>
      <w:r w:rsidRPr="00FD71E5">
        <w:rPr>
          <w:noProof/>
        </w:rPr>
        <w:t xml:space="preserve">ivo </w:t>
      </w:r>
      <w:r w:rsidR="00F84300" w:rsidRPr="00FD71E5">
        <w:rPr>
          <w:noProof/>
        </w:rPr>
        <w:t>N</w:t>
      </w:r>
      <w:r w:rsidRPr="00FD71E5">
        <w:rPr>
          <w:noProof/>
        </w:rPr>
        <w:t xml:space="preserve">ovel </w:t>
      </w:r>
      <w:r w:rsidR="00F84300" w:rsidRPr="00FD71E5">
        <w:rPr>
          <w:noProof/>
        </w:rPr>
        <w:t>F</w:t>
      </w:r>
      <w:r w:rsidRPr="00FD71E5">
        <w:rPr>
          <w:noProof/>
        </w:rPr>
        <w:t xml:space="preserve">unctional </w:t>
      </w:r>
      <w:r w:rsidR="00F84300" w:rsidRPr="00FD71E5">
        <w:rPr>
          <w:noProof/>
        </w:rPr>
        <w:t>N</w:t>
      </w:r>
      <w:r w:rsidRPr="00FD71E5">
        <w:rPr>
          <w:noProof/>
        </w:rPr>
        <w:t xml:space="preserve">anocrystals In </w:t>
      </w:r>
      <w:r w:rsidRPr="00FD71E5">
        <w:rPr>
          <w:i/>
          <w:noProof/>
        </w:rPr>
        <w:t xml:space="preserve">Biomedical Engineering: </w:t>
      </w:r>
      <w:r w:rsidR="00F84300" w:rsidRPr="00FD71E5">
        <w:rPr>
          <w:i/>
          <w:noProof/>
        </w:rPr>
        <w:t>F</w:t>
      </w:r>
      <w:r w:rsidRPr="00FD71E5">
        <w:rPr>
          <w:i/>
          <w:noProof/>
        </w:rPr>
        <w:t xml:space="preserve">rom </w:t>
      </w:r>
      <w:r w:rsidR="00F84300" w:rsidRPr="00FD71E5">
        <w:rPr>
          <w:i/>
          <w:noProof/>
        </w:rPr>
        <w:t>T</w:t>
      </w:r>
      <w:r w:rsidRPr="00FD71E5">
        <w:rPr>
          <w:i/>
          <w:noProof/>
        </w:rPr>
        <w:t xml:space="preserve">heory to </w:t>
      </w:r>
      <w:r w:rsidR="00F84300" w:rsidRPr="00FD71E5">
        <w:rPr>
          <w:i/>
          <w:noProof/>
        </w:rPr>
        <w:t>A</w:t>
      </w:r>
      <w:r w:rsidRPr="00FD71E5">
        <w:rPr>
          <w:i/>
          <w:noProof/>
        </w:rPr>
        <w:t xml:space="preserve">pplication </w:t>
      </w:r>
      <w:r w:rsidRPr="00FD71E5">
        <w:rPr>
          <w:noProof/>
        </w:rPr>
        <w:t>Fazel-Rezai, R., Ed. InTech - Open Access Publisher: 2011; Vol. Biomedical Engineering: from theory to application pp 225-252.</w:t>
      </w:r>
    </w:p>
    <w:p w14:paraId="750C0CED" w14:textId="3FDBDA9B" w:rsidR="00D50DAC" w:rsidRPr="00FD71E5" w:rsidRDefault="00D50DAC" w:rsidP="00F84300">
      <w:pPr>
        <w:pStyle w:val="EndNoteBibliography"/>
        <w:spacing w:after="0"/>
        <w:rPr>
          <w:noProof/>
        </w:rPr>
      </w:pPr>
      <w:r w:rsidRPr="00FD71E5">
        <w:rPr>
          <w:noProof/>
        </w:rPr>
        <w:t>40.</w:t>
      </w:r>
      <w:r w:rsidRPr="00FD71E5">
        <w:rPr>
          <w:noProof/>
        </w:rPr>
        <w:tab/>
        <w:t xml:space="preserve">Bode, H. R., The </w:t>
      </w:r>
      <w:r w:rsidR="00F84300" w:rsidRPr="00FD71E5">
        <w:rPr>
          <w:noProof/>
        </w:rPr>
        <w:t>I</w:t>
      </w:r>
      <w:r w:rsidRPr="00FD71E5">
        <w:rPr>
          <w:noProof/>
        </w:rPr>
        <w:t xml:space="preserve">nterstitial </w:t>
      </w:r>
      <w:r w:rsidR="00F84300" w:rsidRPr="00FD71E5">
        <w:rPr>
          <w:noProof/>
        </w:rPr>
        <w:t>C</w:t>
      </w:r>
      <w:r w:rsidRPr="00FD71E5">
        <w:rPr>
          <w:noProof/>
        </w:rPr>
        <w:t xml:space="preserve">ell </w:t>
      </w:r>
      <w:r w:rsidR="00F84300" w:rsidRPr="00FD71E5">
        <w:rPr>
          <w:noProof/>
        </w:rPr>
        <w:t>L</w:t>
      </w:r>
      <w:r w:rsidRPr="00FD71E5">
        <w:rPr>
          <w:noProof/>
        </w:rPr>
        <w:t xml:space="preserve">ineage of </w:t>
      </w:r>
      <w:r w:rsidR="00F84300" w:rsidRPr="00FD71E5">
        <w:rPr>
          <w:noProof/>
        </w:rPr>
        <w:t>H</w:t>
      </w:r>
      <w:r w:rsidRPr="00FD71E5">
        <w:rPr>
          <w:noProof/>
        </w:rPr>
        <w:t xml:space="preserve">ydra: a </w:t>
      </w:r>
      <w:r w:rsidR="00F84300" w:rsidRPr="00FD71E5">
        <w:rPr>
          <w:noProof/>
        </w:rPr>
        <w:t>S</w:t>
      </w:r>
      <w:r w:rsidRPr="00FD71E5">
        <w:rPr>
          <w:noProof/>
        </w:rPr>
        <w:t xml:space="preserve">tem </w:t>
      </w:r>
      <w:r w:rsidR="00F84300" w:rsidRPr="00FD71E5">
        <w:rPr>
          <w:noProof/>
        </w:rPr>
        <w:t>C</w:t>
      </w:r>
      <w:r w:rsidRPr="00FD71E5">
        <w:rPr>
          <w:noProof/>
        </w:rPr>
        <w:t xml:space="preserve">ell </w:t>
      </w:r>
      <w:r w:rsidR="00F84300" w:rsidRPr="00FD71E5">
        <w:rPr>
          <w:noProof/>
        </w:rPr>
        <w:t>S</w:t>
      </w:r>
      <w:r w:rsidRPr="00FD71E5">
        <w:rPr>
          <w:noProof/>
        </w:rPr>
        <w:t xml:space="preserve">ystem </w:t>
      </w:r>
      <w:r w:rsidR="00F84300" w:rsidRPr="00FD71E5">
        <w:rPr>
          <w:noProof/>
        </w:rPr>
        <w:t>T</w:t>
      </w:r>
      <w:r w:rsidRPr="00FD71E5">
        <w:rPr>
          <w:noProof/>
        </w:rPr>
        <w:t xml:space="preserve">hat </w:t>
      </w:r>
      <w:r w:rsidR="00F84300" w:rsidRPr="00FD71E5">
        <w:rPr>
          <w:noProof/>
        </w:rPr>
        <w:t>A</w:t>
      </w:r>
      <w:r w:rsidRPr="00FD71E5">
        <w:rPr>
          <w:noProof/>
        </w:rPr>
        <w:t xml:space="preserve">rose </w:t>
      </w:r>
      <w:r w:rsidR="00F84300" w:rsidRPr="00FD71E5">
        <w:rPr>
          <w:noProof/>
        </w:rPr>
        <w:t>E</w:t>
      </w:r>
      <w:r w:rsidRPr="00FD71E5">
        <w:rPr>
          <w:noProof/>
        </w:rPr>
        <w:t xml:space="preserve">arly in </w:t>
      </w:r>
      <w:r w:rsidR="00F84300" w:rsidRPr="00FD71E5">
        <w:rPr>
          <w:noProof/>
        </w:rPr>
        <w:t>E</w:t>
      </w:r>
      <w:r w:rsidRPr="00FD71E5">
        <w:rPr>
          <w:noProof/>
        </w:rPr>
        <w:t xml:space="preserve">volution. </w:t>
      </w:r>
      <w:r w:rsidRPr="00FD71E5">
        <w:rPr>
          <w:i/>
          <w:noProof/>
        </w:rPr>
        <w:t>J</w:t>
      </w:r>
      <w:r w:rsidR="00F84300" w:rsidRPr="00FD71E5">
        <w:rPr>
          <w:i/>
          <w:noProof/>
        </w:rPr>
        <w:t>. Cell S</w:t>
      </w:r>
      <w:r w:rsidRPr="00FD71E5">
        <w:rPr>
          <w:i/>
          <w:noProof/>
        </w:rPr>
        <w:t>ci</w:t>
      </w:r>
      <w:r w:rsidR="00F84300" w:rsidRPr="00FD71E5">
        <w:rPr>
          <w:i/>
          <w:noProof/>
        </w:rPr>
        <w:t>.</w:t>
      </w:r>
      <w:r w:rsidRPr="00FD71E5">
        <w:rPr>
          <w:i/>
          <w:noProof/>
        </w:rPr>
        <w:t xml:space="preserve"> </w:t>
      </w:r>
      <w:r w:rsidRPr="00FD71E5">
        <w:rPr>
          <w:b/>
          <w:noProof/>
        </w:rPr>
        <w:t>1996,</w:t>
      </w:r>
      <w:r w:rsidRPr="00FD71E5">
        <w:rPr>
          <w:noProof/>
        </w:rPr>
        <w:t xml:space="preserve"> </w:t>
      </w:r>
      <w:r w:rsidR="00B367E2" w:rsidRPr="00FD71E5">
        <w:rPr>
          <w:i/>
          <w:noProof/>
        </w:rPr>
        <w:t>109</w:t>
      </w:r>
      <w:r w:rsidRPr="00FD71E5">
        <w:rPr>
          <w:noProof/>
        </w:rPr>
        <w:t>, 1155-</w:t>
      </w:r>
      <w:r w:rsidR="00FA419D" w:rsidRPr="00FD71E5">
        <w:rPr>
          <w:noProof/>
        </w:rPr>
        <w:t>11</w:t>
      </w:r>
      <w:r w:rsidRPr="00FD71E5">
        <w:rPr>
          <w:noProof/>
        </w:rPr>
        <w:t>64.</w:t>
      </w:r>
    </w:p>
    <w:p w14:paraId="1491BAA4" w14:textId="1295C6E9" w:rsidR="00D50DAC" w:rsidRPr="00FD71E5" w:rsidRDefault="00D50DAC" w:rsidP="00FA419D">
      <w:pPr>
        <w:pStyle w:val="EndNoteBibliography"/>
        <w:spacing w:after="0"/>
        <w:rPr>
          <w:noProof/>
        </w:rPr>
      </w:pPr>
      <w:r w:rsidRPr="00FD71E5">
        <w:rPr>
          <w:noProof/>
        </w:rPr>
        <w:t>41.</w:t>
      </w:r>
      <w:r w:rsidRPr="00FD71E5">
        <w:rPr>
          <w:noProof/>
        </w:rPr>
        <w:tab/>
        <w:t xml:space="preserve">Hobmayer, B.;  Jenewein, M.;  Eder, D.;  Eder, M.-K.;  Glasauer, S.;  Gufler, S.;  Hartl, M.; Salvenmoser, W., Stemness in Hydra - </w:t>
      </w:r>
      <w:r w:rsidR="00FA419D" w:rsidRPr="00FD71E5">
        <w:rPr>
          <w:noProof/>
        </w:rPr>
        <w:t>A</w:t>
      </w:r>
      <w:r w:rsidRPr="00FD71E5">
        <w:rPr>
          <w:noProof/>
        </w:rPr>
        <w:t xml:space="preserve"> </w:t>
      </w:r>
      <w:r w:rsidR="00FA419D" w:rsidRPr="00FD71E5">
        <w:rPr>
          <w:noProof/>
        </w:rPr>
        <w:t>C</w:t>
      </w:r>
      <w:r w:rsidRPr="00FD71E5">
        <w:rPr>
          <w:noProof/>
        </w:rPr>
        <w:t xml:space="preserve">urrent </w:t>
      </w:r>
      <w:r w:rsidR="00FA419D" w:rsidRPr="00FD71E5">
        <w:rPr>
          <w:noProof/>
        </w:rPr>
        <w:t>P</w:t>
      </w:r>
      <w:r w:rsidRPr="00FD71E5">
        <w:rPr>
          <w:noProof/>
        </w:rPr>
        <w:t xml:space="preserve">erspective. </w:t>
      </w:r>
      <w:r w:rsidRPr="00FD71E5">
        <w:rPr>
          <w:i/>
          <w:noProof/>
        </w:rPr>
        <w:t>Int</w:t>
      </w:r>
      <w:r w:rsidR="00FA419D" w:rsidRPr="00FD71E5">
        <w:rPr>
          <w:i/>
          <w:noProof/>
        </w:rPr>
        <w:t>.J.D</w:t>
      </w:r>
      <w:r w:rsidRPr="00FD71E5">
        <w:rPr>
          <w:i/>
          <w:noProof/>
        </w:rPr>
        <w:t>ev</w:t>
      </w:r>
      <w:r w:rsidR="00FA419D" w:rsidRPr="00FD71E5">
        <w:rPr>
          <w:i/>
          <w:noProof/>
        </w:rPr>
        <w:t>. B</w:t>
      </w:r>
      <w:r w:rsidRPr="00FD71E5">
        <w:rPr>
          <w:i/>
          <w:noProof/>
        </w:rPr>
        <w:t>iol</w:t>
      </w:r>
      <w:r w:rsidR="00FA419D" w:rsidRPr="00FD71E5">
        <w:rPr>
          <w:i/>
          <w:noProof/>
        </w:rPr>
        <w:t>.</w:t>
      </w:r>
      <w:r w:rsidRPr="00FD71E5">
        <w:rPr>
          <w:b/>
          <w:noProof/>
        </w:rPr>
        <w:t>2012,</w:t>
      </w:r>
      <w:r w:rsidRPr="00FD71E5">
        <w:rPr>
          <w:noProof/>
        </w:rPr>
        <w:t xml:space="preserve"> </w:t>
      </w:r>
      <w:r w:rsidRPr="00FD71E5">
        <w:rPr>
          <w:i/>
          <w:noProof/>
        </w:rPr>
        <w:t>56</w:t>
      </w:r>
      <w:r w:rsidRPr="00FD71E5">
        <w:rPr>
          <w:noProof/>
        </w:rPr>
        <w:t>, 509-517.</w:t>
      </w:r>
    </w:p>
    <w:p w14:paraId="5946C7D0" w14:textId="45E2F70E" w:rsidR="00D50DAC" w:rsidRPr="00FD71E5" w:rsidRDefault="00D50DAC" w:rsidP="00D50DAC">
      <w:pPr>
        <w:pStyle w:val="EndNoteBibliography"/>
        <w:spacing w:after="0"/>
        <w:rPr>
          <w:noProof/>
        </w:rPr>
      </w:pPr>
      <w:r w:rsidRPr="00FD71E5">
        <w:rPr>
          <w:noProof/>
        </w:rPr>
        <w:lastRenderedPageBreak/>
        <w:t>42.</w:t>
      </w:r>
      <w:r w:rsidRPr="00FD71E5">
        <w:rPr>
          <w:noProof/>
        </w:rPr>
        <w:tab/>
        <w:t xml:space="preserve">David, C. N.; Gierer, A., Cell </w:t>
      </w:r>
      <w:r w:rsidR="00FA419D" w:rsidRPr="00FD71E5">
        <w:rPr>
          <w:noProof/>
        </w:rPr>
        <w:t>C</w:t>
      </w:r>
      <w:r w:rsidRPr="00FD71E5">
        <w:rPr>
          <w:noProof/>
        </w:rPr>
        <w:t xml:space="preserve">ycle </w:t>
      </w:r>
      <w:r w:rsidR="00FA419D" w:rsidRPr="00FD71E5">
        <w:rPr>
          <w:noProof/>
        </w:rPr>
        <w:t>K</w:t>
      </w:r>
      <w:r w:rsidRPr="00FD71E5">
        <w:rPr>
          <w:noProof/>
        </w:rPr>
        <w:t xml:space="preserve">inetics and </w:t>
      </w:r>
      <w:r w:rsidR="00FA419D" w:rsidRPr="00FD71E5">
        <w:rPr>
          <w:noProof/>
        </w:rPr>
        <w:t>D</w:t>
      </w:r>
      <w:r w:rsidRPr="00FD71E5">
        <w:rPr>
          <w:noProof/>
        </w:rPr>
        <w:t xml:space="preserve">evelopment of Hydra </w:t>
      </w:r>
      <w:r w:rsidR="00FA419D" w:rsidRPr="00FD71E5">
        <w:rPr>
          <w:noProof/>
        </w:rPr>
        <w:t>A</w:t>
      </w:r>
      <w:r w:rsidRPr="00FD71E5">
        <w:rPr>
          <w:noProof/>
        </w:rPr>
        <w:t xml:space="preserve">ttenuata. III. Nerve and </w:t>
      </w:r>
      <w:r w:rsidR="00FA419D" w:rsidRPr="00FD71E5">
        <w:rPr>
          <w:noProof/>
        </w:rPr>
        <w:t>N</w:t>
      </w:r>
      <w:r w:rsidRPr="00FD71E5">
        <w:rPr>
          <w:noProof/>
        </w:rPr>
        <w:t xml:space="preserve">ematocyte </w:t>
      </w:r>
      <w:r w:rsidR="00FA419D" w:rsidRPr="00FD71E5">
        <w:rPr>
          <w:noProof/>
        </w:rPr>
        <w:t>D</w:t>
      </w:r>
      <w:r w:rsidRPr="00FD71E5">
        <w:rPr>
          <w:noProof/>
        </w:rPr>
        <w:t xml:space="preserve">ifferentiation. </w:t>
      </w:r>
      <w:r w:rsidRPr="00FD71E5">
        <w:rPr>
          <w:i/>
          <w:noProof/>
        </w:rPr>
        <w:t>J</w:t>
      </w:r>
      <w:r w:rsidR="00FA419D" w:rsidRPr="00FD71E5">
        <w:rPr>
          <w:i/>
          <w:noProof/>
        </w:rPr>
        <w:t>.</w:t>
      </w:r>
      <w:r w:rsidRPr="00FD71E5">
        <w:rPr>
          <w:i/>
          <w:noProof/>
        </w:rPr>
        <w:t xml:space="preserve"> Cell Sci</w:t>
      </w:r>
      <w:r w:rsidR="00FA419D" w:rsidRPr="00FD71E5">
        <w:rPr>
          <w:i/>
          <w:noProof/>
        </w:rPr>
        <w:t>.</w:t>
      </w:r>
      <w:r w:rsidRPr="00FD71E5">
        <w:rPr>
          <w:i/>
          <w:noProof/>
        </w:rPr>
        <w:t xml:space="preserve"> </w:t>
      </w:r>
      <w:r w:rsidRPr="00FD71E5">
        <w:rPr>
          <w:b/>
          <w:noProof/>
        </w:rPr>
        <w:t>1974,</w:t>
      </w:r>
      <w:r w:rsidRPr="00FD71E5">
        <w:rPr>
          <w:noProof/>
        </w:rPr>
        <w:t xml:space="preserve"> </w:t>
      </w:r>
      <w:r w:rsidRPr="00FD71E5">
        <w:rPr>
          <w:i/>
          <w:noProof/>
        </w:rPr>
        <w:t>16</w:t>
      </w:r>
      <w:r w:rsidRPr="00FD71E5">
        <w:rPr>
          <w:noProof/>
        </w:rPr>
        <w:t>, 359-</w:t>
      </w:r>
      <w:r w:rsidR="00B367E2" w:rsidRPr="00FD71E5">
        <w:rPr>
          <w:noProof/>
        </w:rPr>
        <w:t>3</w:t>
      </w:r>
      <w:r w:rsidRPr="00FD71E5">
        <w:rPr>
          <w:noProof/>
        </w:rPr>
        <w:t>75.</w:t>
      </w:r>
    </w:p>
    <w:p w14:paraId="580A11EC" w14:textId="2A9657BD" w:rsidR="00D50DAC" w:rsidRPr="00FD71E5" w:rsidRDefault="00D50DAC" w:rsidP="007B4582">
      <w:pPr>
        <w:pStyle w:val="EndNoteBibliography"/>
        <w:spacing w:after="0"/>
        <w:rPr>
          <w:noProof/>
        </w:rPr>
      </w:pPr>
      <w:r w:rsidRPr="00FD71E5">
        <w:rPr>
          <w:noProof/>
        </w:rPr>
        <w:t>43.</w:t>
      </w:r>
      <w:r w:rsidRPr="00FD71E5">
        <w:rPr>
          <w:noProof/>
        </w:rPr>
        <w:tab/>
        <w:t xml:space="preserve">Bode, H. R., The </w:t>
      </w:r>
      <w:r w:rsidR="007B4582" w:rsidRPr="00FD71E5">
        <w:rPr>
          <w:noProof/>
        </w:rPr>
        <w:t>I</w:t>
      </w:r>
      <w:r w:rsidRPr="00FD71E5">
        <w:rPr>
          <w:noProof/>
        </w:rPr>
        <w:t xml:space="preserve">nterstitial </w:t>
      </w:r>
      <w:r w:rsidR="007B4582" w:rsidRPr="00FD71E5">
        <w:rPr>
          <w:noProof/>
        </w:rPr>
        <w:t>C</w:t>
      </w:r>
      <w:r w:rsidRPr="00FD71E5">
        <w:rPr>
          <w:noProof/>
        </w:rPr>
        <w:t xml:space="preserve">ell </w:t>
      </w:r>
      <w:r w:rsidR="007B4582" w:rsidRPr="00FD71E5">
        <w:rPr>
          <w:noProof/>
        </w:rPr>
        <w:t>L</w:t>
      </w:r>
      <w:r w:rsidRPr="00FD71E5">
        <w:rPr>
          <w:noProof/>
        </w:rPr>
        <w:t xml:space="preserve">ineage of </w:t>
      </w:r>
      <w:r w:rsidR="007B4582" w:rsidRPr="00FD71E5">
        <w:rPr>
          <w:noProof/>
        </w:rPr>
        <w:t>H</w:t>
      </w:r>
      <w:r w:rsidRPr="00FD71E5">
        <w:rPr>
          <w:noProof/>
        </w:rPr>
        <w:t xml:space="preserve">ydra: A </w:t>
      </w:r>
      <w:r w:rsidR="007B4582" w:rsidRPr="00FD71E5">
        <w:rPr>
          <w:noProof/>
        </w:rPr>
        <w:t>S</w:t>
      </w:r>
      <w:r w:rsidRPr="00FD71E5">
        <w:rPr>
          <w:noProof/>
        </w:rPr>
        <w:t xml:space="preserve">tem </w:t>
      </w:r>
      <w:r w:rsidR="007B4582" w:rsidRPr="00FD71E5">
        <w:rPr>
          <w:noProof/>
        </w:rPr>
        <w:t>C</w:t>
      </w:r>
      <w:r w:rsidRPr="00FD71E5">
        <w:rPr>
          <w:noProof/>
        </w:rPr>
        <w:t xml:space="preserve">ell </w:t>
      </w:r>
      <w:r w:rsidR="007B4582" w:rsidRPr="00FD71E5">
        <w:rPr>
          <w:noProof/>
        </w:rPr>
        <w:t>S</w:t>
      </w:r>
      <w:r w:rsidRPr="00FD71E5">
        <w:rPr>
          <w:noProof/>
        </w:rPr>
        <w:t xml:space="preserve">ystem </w:t>
      </w:r>
      <w:r w:rsidR="007B4582" w:rsidRPr="00FD71E5">
        <w:rPr>
          <w:noProof/>
        </w:rPr>
        <w:t>T</w:t>
      </w:r>
      <w:r w:rsidRPr="00FD71E5">
        <w:rPr>
          <w:noProof/>
        </w:rPr>
        <w:t xml:space="preserve">hat </w:t>
      </w:r>
      <w:r w:rsidR="007B4582" w:rsidRPr="00FD71E5">
        <w:rPr>
          <w:noProof/>
        </w:rPr>
        <w:t>A</w:t>
      </w:r>
      <w:r w:rsidRPr="00FD71E5">
        <w:rPr>
          <w:noProof/>
        </w:rPr>
        <w:t xml:space="preserve">rose </w:t>
      </w:r>
      <w:r w:rsidR="007B4582" w:rsidRPr="00FD71E5">
        <w:rPr>
          <w:noProof/>
        </w:rPr>
        <w:t>E</w:t>
      </w:r>
      <w:r w:rsidRPr="00FD71E5">
        <w:rPr>
          <w:noProof/>
        </w:rPr>
        <w:t xml:space="preserve">arly in </w:t>
      </w:r>
      <w:r w:rsidR="007B4582" w:rsidRPr="00FD71E5">
        <w:rPr>
          <w:noProof/>
        </w:rPr>
        <w:t>E</w:t>
      </w:r>
      <w:r w:rsidRPr="00FD71E5">
        <w:rPr>
          <w:noProof/>
        </w:rPr>
        <w:t xml:space="preserve">volution. </w:t>
      </w:r>
      <w:r w:rsidRPr="00FD71E5">
        <w:rPr>
          <w:i/>
          <w:noProof/>
        </w:rPr>
        <w:t>J</w:t>
      </w:r>
      <w:r w:rsidR="007B4582" w:rsidRPr="00FD71E5">
        <w:rPr>
          <w:i/>
          <w:noProof/>
        </w:rPr>
        <w:t>.</w:t>
      </w:r>
      <w:r w:rsidRPr="00FD71E5">
        <w:rPr>
          <w:i/>
          <w:noProof/>
        </w:rPr>
        <w:t xml:space="preserve"> Cell Sci</w:t>
      </w:r>
      <w:r w:rsidR="007B4582" w:rsidRPr="00FD71E5">
        <w:rPr>
          <w:i/>
          <w:noProof/>
        </w:rPr>
        <w:t>.</w:t>
      </w:r>
      <w:r w:rsidRPr="00FD71E5">
        <w:rPr>
          <w:i/>
          <w:noProof/>
        </w:rPr>
        <w:t xml:space="preserve"> </w:t>
      </w:r>
      <w:r w:rsidRPr="00FD71E5">
        <w:rPr>
          <w:b/>
          <w:noProof/>
        </w:rPr>
        <w:t>1996,</w:t>
      </w:r>
      <w:r w:rsidRPr="00FD71E5">
        <w:rPr>
          <w:noProof/>
        </w:rPr>
        <w:t xml:space="preserve"> </w:t>
      </w:r>
      <w:r w:rsidRPr="00FD71E5">
        <w:rPr>
          <w:i/>
          <w:noProof/>
        </w:rPr>
        <w:t>109</w:t>
      </w:r>
      <w:r w:rsidRPr="00FD71E5">
        <w:rPr>
          <w:noProof/>
        </w:rPr>
        <w:t>, 1155-1164.</w:t>
      </w:r>
    </w:p>
    <w:p w14:paraId="2DE623B8" w14:textId="339B452D" w:rsidR="00D50DAC" w:rsidRPr="00FD71E5" w:rsidRDefault="00D50DAC" w:rsidP="007B4582">
      <w:pPr>
        <w:pStyle w:val="EndNoteBibliography"/>
        <w:spacing w:after="0"/>
        <w:rPr>
          <w:noProof/>
        </w:rPr>
      </w:pPr>
      <w:r w:rsidRPr="00FD71E5">
        <w:rPr>
          <w:noProof/>
        </w:rPr>
        <w:t>44.</w:t>
      </w:r>
      <w:r w:rsidRPr="00FD71E5">
        <w:rPr>
          <w:noProof/>
        </w:rPr>
        <w:tab/>
        <w:t xml:space="preserve">Hartl, M.;  Mitterstiller, A. M.;  Valovka, T.;  Breuker, K.;  Hobmayer, B.; Bister, K., Stem </w:t>
      </w:r>
      <w:r w:rsidR="007B4582" w:rsidRPr="00FD71E5">
        <w:rPr>
          <w:noProof/>
        </w:rPr>
        <w:t>C</w:t>
      </w:r>
      <w:r w:rsidRPr="00FD71E5">
        <w:rPr>
          <w:noProof/>
        </w:rPr>
        <w:t>ell-</w:t>
      </w:r>
      <w:r w:rsidR="007B4582" w:rsidRPr="00FD71E5">
        <w:rPr>
          <w:noProof/>
        </w:rPr>
        <w:t>S</w:t>
      </w:r>
      <w:r w:rsidRPr="00FD71E5">
        <w:rPr>
          <w:noProof/>
        </w:rPr>
        <w:t xml:space="preserve">pecific </w:t>
      </w:r>
      <w:r w:rsidR="007B4582" w:rsidRPr="00FD71E5">
        <w:rPr>
          <w:noProof/>
        </w:rPr>
        <w:t>A</w:t>
      </w:r>
      <w:r w:rsidRPr="00FD71E5">
        <w:rPr>
          <w:noProof/>
        </w:rPr>
        <w:t xml:space="preserve">ctivation of an </w:t>
      </w:r>
      <w:r w:rsidR="007B4582" w:rsidRPr="00FD71E5">
        <w:rPr>
          <w:noProof/>
        </w:rPr>
        <w:t>A</w:t>
      </w:r>
      <w:r w:rsidRPr="00FD71E5">
        <w:rPr>
          <w:noProof/>
        </w:rPr>
        <w:t xml:space="preserve">ncestral myc </w:t>
      </w:r>
      <w:r w:rsidR="007B4582" w:rsidRPr="00FD71E5">
        <w:rPr>
          <w:noProof/>
        </w:rPr>
        <w:t>P</w:t>
      </w:r>
      <w:r w:rsidRPr="00FD71E5">
        <w:rPr>
          <w:noProof/>
        </w:rPr>
        <w:t xml:space="preserve">rotooncogene with </w:t>
      </w:r>
      <w:r w:rsidR="007B4582" w:rsidRPr="00FD71E5">
        <w:rPr>
          <w:noProof/>
        </w:rPr>
        <w:t>C</w:t>
      </w:r>
      <w:r w:rsidRPr="00FD71E5">
        <w:rPr>
          <w:noProof/>
        </w:rPr>
        <w:t xml:space="preserve">onserved </w:t>
      </w:r>
      <w:r w:rsidR="007B4582" w:rsidRPr="00FD71E5">
        <w:rPr>
          <w:noProof/>
        </w:rPr>
        <w:t>B</w:t>
      </w:r>
      <w:r w:rsidRPr="00FD71E5">
        <w:rPr>
          <w:noProof/>
        </w:rPr>
        <w:t xml:space="preserve">asic </w:t>
      </w:r>
      <w:r w:rsidR="007B4582" w:rsidRPr="00FD71E5">
        <w:rPr>
          <w:noProof/>
        </w:rPr>
        <w:t>F</w:t>
      </w:r>
      <w:r w:rsidRPr="00FD71E5">
        <w:rPr>
          <w:noProof/>
        </w:rPr>
        <w:t xml:space="preserve">unctions in the </w:t>
      </w:r>
      <w:r w:rsidR="007B4582" w:rsidRPr="00FD71E5">
        <w:rPr>
          <w:noProof/>
        </w:rPr>
        <w:t>E</w:t>
      </w:r>
      <w:r w:rsidRPr="00FD71E5">
        <w:rPr>
          <w:noProof/>
        </w:rPr>
        <w:t xml:space="preserve">arly </w:t>
      </w:r>
      <w:r w:rsidR="007B4582" w:rsidRPr="00FD71E5">
        <w:rPr>
          <w:noProof/>
        </w:rPr>
        <w:t>M</w:t>
      </w:r>
      <w:r w:rsidRPr="00FD71E5">
        <w:rPr>
          <w:noProof/>
        </w:rPr>
        <w:t xml:space="preserve">etazoan Hydra. </w:t>
      </w:r>
      <w:r w:rsidRPr="00FD71E5">
        <w:rPr>
          <w:i/>
          <w:noProof/>
        </w:rPr>
        <w:t>Proc</w:t>
      </w:r>
      <w:r w:rsidR="007B4582" w:rsidRPr="00FD71E5">
        <w:rPr>
          <w:i/>
          <w:noProof/>
        </w:rPr>
        <w:t>.</w:t>
      </w:r>
      <w:r w:rsidRPr="00FD71E5">
        <w:rPr>
          <w:i/>
          <w:noProof/>
        </w:rPr>
        <w:t xml:space="preserve"> Nat</w:t>
      </w:r>
      <w:r w:rsidR="007B4582" w:rsidRPr="00FD71E5">
        <w:rPr>
          <w:i/>
          <w:noProof/>
        </w:rPr>
        <w:t>.</w:t>
      </w:r>
      <w:r w:rsidRPr="00FD71E5">
        <w:rPr>
          <w:i/>
          <w:noProof/>
        </w:rPr>
        <w:t xml:space="preserve"> Ac</w:t>
      </w:r>
      <w:r w:rsidR="007B4582" w:rsidRPr="00FD71E5">
        <w:rPr>
          <w:i/>
          <w:noProof/>
        </w:rPr>
        <w:t>.</w:t>
      </w:r>
      <w:r w:rsidRPr="00FD71E5">
        <w:rPr>
          <w:i/>
          <w:noProof/>
        </w:rPr>
        <w:t xml:space="preserve"> Sci</w:t>
      </w:r>
      <w:r w:rsidR="007B4582" w:rsidRPr="00FD71E5">
        <w:rPr>
          <w:i/>
          <w:noProof/>
        </w:rPr>
        <w:t>.</w:t>
      </w:r>
      <w:r w:rsidRPr="00FD71E5">
        <w:rPr>
          <w:i/>
          <w:noProof/>
        </w:rPr>
        <w:t xml:space="preserve"> U</w:t>
      </w:r>
      <w:r w:rsidR="007B4582" w:rsidRPr="00FD71E5">
        <w:rPr>
          <w:i/>
          <w:noProof/>
        </w:rPr>
        <w:t>.</w:t>
      </w:r>
      <w:r w:rsidRPr="00FD71E5">
        <w:rPr>
          <w:i/>
          <w:noProof/>
        </w:rPr>
        <w:t>S</w:t>
      </w:r>
      <w:r w:rsidR="007B4582" w:rsidRPr="00FD71E5">
        <w:rPr>
          <w:i/>
          <w:noProof/>
        </w:rPr>
        <w:t>.</w:t>
      </w:r>
      <w:r w:rsidRPr="00FD71E5">
        <w:rPr>
          <w:i/>
          <w:noProof/>
        </w:rPr>
        <w:t>A</w:t>
      </w:r>
      <w:r w:rsidR="007B4582" w:rsidRPr="00FD71E5">
        <w:rPr>
          <w:i/>
          <w:noProof/>
        </w:rPr>
        <w:t>.</w:t>
      </w:r>
      <w:r w:rsidRPr="00FD71E5">
        <w:rPr>
          <w:i/>
          <w:noProof/>
        </w:rPr>
        <w:t xml:space="preserve"> </w:t>
      </w:r>
      <w:r w:rsidRPr="00FD71E5">
        <w:rPr>
          <w:b/>
          <w:noProof/>
        </w:rPr>
        <w:t>2010,</w:t>
      </w:r>
      <w:r w:rsidRPr="00FD71E5">
        <w:rPr>
          <w:noProof/>
        </w:rPr>
        <w:t xml:space="preserve"> </w:t>
      </w:r>
      <w:r w:rsidRPr="00FD71E5">
        <w:rPr>
          <w:i/>
          <w:noProof/>
        </w:rPr>
        <w:t>107</w:t>
      </w:r>
      <w:r w:rsidRPr="00FD71E5">
        <w:rPr>
          <w:noProof/>
        </w:rPr>
        <w:t>, 4051-4056.</w:t>
      </w:r>
    </w:p>
    <w:p w14:paraId="12E4597A" w14:textId="4AE0A500" w:rsidR="00D50DAC" w:rsidRPr="00FD71E5" w:rsidRDefault="00D50DAC" w:rsidP="00D50DAC">
      <w:pPr>
        <w:pStyle w:val="EndNoteBibliography"/>
        <w:spacing w:after="0"/>
        <w:rPr>
          <w:noProof/>
        </w:rPr>
      </w:pPr>
      <w:r w:rsidRPr="00FD71E5">
        <w:rPr>
          <w:noProof/>
        </w:rPr>
        <w:t>45.</w:t>
      </w:r>
      <w:r w:rsidRPr="00FD71E5">
        <w:rPr>
          <w:noProof/>
        </w:rPr>
        <w:tab/>
        <w:t xml:space="preserve">Ambrosone, A.;  Marchesano, V.;  Tino, A.;  Hobmayer, B.; Tortiglione, C., Hymyc1 </w:t>
      </w:r>
      <w:r w:rsidR="00B31009" w:rsidRPr="00FD71E5">
        <w:rPr>
          <w:noProof/>
        </w:rPr>
        <w:t>D</w:t>
      </w:r>
      <w:r w:rsidRPr="00FD71E5">
        <w:rPr>
          <w:noProof/>
        </w:rPr>
        <w:t xml:space="preserve">ownregulation </w:t>
      </w:r>
      <w:r w:rsidR="00B31009" w:rsidRPr="00FD71E5">
        <w:rPr>
          <w:noProof/>
        </w:rPr>
        <w:t>P</w:t>
      </w:r>
      <w:r w:rsidRPr="00FD71E5">
        <w:rPr>
          <w:noProof/>
        </w:rPr>
        <w:t xml:space="preserve">romotes </w:t>
      </w:r>
      <w:r w:rsidR="00B31009" w:rsidRPr="00FD71E5">
        <w:rPr>
          <w:noProof/>
        </w:rPr>
        <w:t>S</w:t>
      </w:r>
      <w:r w:rsidRPr="00FD71E5">
        <w:rPr>
          <w:noProof/>
        </w:rPr>
        <w:t xml:space="preserve">tem </w:t>
      </w:r>
      <w:r w:rsidR="00B31009" w:rsidRPr="00FD71E5">
        <w:rPr>
          <w:noProof/>
        </w:rPr>
        <w:t>C</w:t>
      </w:r>
      <w:r w:rsidRPr="00FD71E5">
        <w:rPr>
          <w:noProof/>
        </w:rPr>
        <w:t xml:space="preserve">ell </w:t>
      </w:r>
      <w:r w:rsidR="00B31009" w:rsidRPr="00FD71E5">
        <w:rPr>
          <w:noProof/>
        </w:rPr>
        <w:t>P</w:t>
      </w:r>
      <w:r w:rsidRPr="00FD71E5">
        <w:rPr>
          <w:noProof/>
        </w:rPr>
        <w:t xml:space="preserve">roliferation in Hydra </w:t>
      </w:r>
      <w:r w:rsidR="00B31009" w:rsidRPr="00FD71E5">
        <w:rPr>
          <w:noProof/>
        </w:rPr>
        <w:t>V</w:t>
      </w:r>
      <w:r w:rsidRPr="00FD71E5">
        <w:rPr>
          <w:noProof/>
        </w:rPr>
        <w:t xml:space="preserve">ulgaris. </w:t>
      </w:r>
      <w:r w:rsidR="00881217" w:rsidRPr="00FD71E5">
        <w:rPr>
          <w:i/>
          <w:noProof/>
        </w:rPr>
        <w:t>PloS O</w:t>
      </w:r>
      <w:r w:rsidRPr="00FD71E5">
        <w:rPr>
          <w:i/>
          <w:noProof/>
        </w:rPr>
        <w:t xml:space="preserve">ne </w:t>
      </w:r>
      <w:r w:rsidRPr="00FD71E5">
        <w:rPr>
          <w:b/>
          <w:noProof/>
        </w:rPr>
        <w:t>2012,</w:t>
      </w:r>
      <w:r w:rsidRPr="00FD71E5">
        <w:rPr>
          <w:noProof/>
        </w:rPr>
        <w:t xml:space="preserve"> </w:t>
      </w:r>
      <w:r w:rsidRPr="00FD71E5">
        <w:rPr>
          <w:i/>
          <w:noProof/>
        </w:rPr>
        <w:t>7</w:t>
      </w:r>
      <w:r w:rsidR="00B31009" w:rsidRPr="00FD71E5">
        <w:rPr>
          <w:noProof/>
        </w:rPr>
        <w:t xml:space="preserve">, </w:t>
      </w:r>
      <w:r w:rsidRPr="00FD71E5">
        <w:rPr>
          <w:noProof/>
        </w:rPr>
        <w:t>30660.</w:t>
      </w:r>
    </w:p>
    <w:p w14:paraId="2BEBED44" w14:textId="618BAE2A" w:rsidR="00D50DAC" w:rsidRPr="00FD71E5" w:rsidRDefault="00D50DAC" w:rsidP="00D50DAC">
      <w:pPr>
        <w:pStyle w:val="EndNoteBibliography"/>
        <w:spacing w:after="0"/>
        <w:rPr>
          <w:noProof/>
        </w:rPr>
      </w:pPr>
      <w:r w:rsidRPr="00FD71E5">
        <w:rPr>
          <w:noProof/>
        </w:rPr>
        <w:t>46.</w:t>
      </w:r>
      <w:r w:rsidRPr="00FD71E5">
        <w:rPr>
          <w:noProof/>
        </w:rPr>
        <w:tab/>
        <w:t xml:space="preserve">Hartl, M.;  Glasauer, S.;  Valovka, T.;  Breuker, K.;  Hobmayer, B.; Bister, K., Hydra myc2, a </w:t>
      </w:r>
      <w:r w:rsidR="00881217" w:rsidRPr="00FD71E5">
        <w:rPr>
          <w:noProof/>
        </w:rPr>
        <w:t>U</w:t>
      </w:r>
      <w:r w:rsidRPr="00FD71E5">
        <w:rPr>
          <w:noProof/>
        </w:rPr>
        <w:t xml:space="preserve">nique </w:t>
      </w:r>
      <w:r w:rsidR="00881217" w:rsidRPr="00FD71E5">
        <w:rPr>
          <w:noProof/>
        </w:rPr>
        <w:t>P</w:t>
      </w:r>
      <w:r w:rsidRPr="00FD71E5">
        <w:rPr>
          <w:noProof/>
        </w:rPr>
        <w:t>re-</w:t>
      </w:r>
      <w:r w:rsidR="00881217" w:rsidRPr="00FD71E5">
        <w:rPr>
          <w:noProof/>
        </w:rPr>
        <w:t>B</w:t>
      </w:r>
      <w:r w:rsidRPr="00FD71E5">
        <w:rPr>
          <w:noProof/>
        </w:rPr>
        <w:t xml:space="preserve">ilaterian </w:t>
      </w:r>
      <w:r w:rsidR="00881217" w:rsidRPr="00FD71E5">
        <w:rPr>
          <w:noProof/>
        </w:rPr>
        <w:t>M</w:t>
      </w:r>
      <w:r w:rsidRPr="00FD71E5">
        <w:rPr>
          <w:noProof/>
        </w:rPr>
        <w:t xml:space="preserve">ember of the </w:t>
      </w:r>
      <w:r w:rsidR="00881217" w:rsidRPr="00FD71E5">
        <w:rPr>
          <w:noProof/>
        </w:rPr>
        <w:t>M</w:t>
      </w:r>
      <w:r w:rsidRPr="00FD71E5">
        <w:rPr>
          <w:noProof/>
        </w:rPr>
        <w:t xml:space="preserve">yc </w:t>
      </w:r>
      <w:r w:rsidR="00881217" w:rsidRPr="00FD71E5">
        <w:rPr>
          <w:noProof/>
        </w:rPr>
        <w:t>G</w:t>
      </w:r>
      <w:r w:rsidRPr="00FD71E5">
        <w:rPr>
          <w:noProof/>
        </w:rPr>
        <w:t xml:space="preserve">ene </w:t>
      </w:r>
      <w:r w:rsidR="00881217" w:rsidRPr="00FD71E5">
        <w:rPr>
          <w:noProof/>
        </w:rPr>
        <w:t>F</w:t>
      </w:r>
      <w:r w:rsidRPr="00FD71E5">
        <w:rPr>
          <w:noProof/>
        </w:rPr>
        <w:t xml:space="preserve">amily, is </w:t>
      </w:r>
      <w:r w:rsidR="00881217" w:rsidRPr="00FD71E5">
        <w:rPr>
          <w:noProof/>
        </w:rPr>
        <w:t>A</w:t>
      </w:r>
      <w:r w:rsidRPr="00FD71E5">
        <w:rPr>
          <w:noProof/>
        </w:rPr>
        <w:t xml:space="preserve">ctivated in </w:t>
      </w:r>
      <w:r w:rsidR="00881217" w:rsidRPr="00FD71E5">
        <w:rPr>
          <w:noProof/>
        </w:rPr>
        <w:t>C</w:t>
      </w:r>
      <w:r w:rsidRPr="00FD71E5">
        <w:rPr>
          <w:noProof/>
        </w:rPr>
        <w:t xml:space="preserve">ell </w:t>
      </w:r>
      <w:r w:rsidR="00881217" w:rsidRPr="00FD71E5">
        <w:rPr>
          <w:noProof/>
        </w:rPr>
        <w:t>P</w:t>
      </w:r>
      <w:r w:rsidRPr="00FD71E5">
        <w:rPr>
          <w:noProof/>
        </w:rPr>
        <w:t xml:space="preserve">roliferation and </w:t>
      </w:r>
      <w:r w:rsidR="00881217" w:rsidRPr="00FD71E5">
        <w:rPr>
          <w:noProof/>
        </w:rPr>
        <w:t>G</w:t>
      </w:r>
      <w:r w:rsidRPr="00FD71E5">
        <w:rPr>
          <w:noProof/>
        </w:rPr>
        <w:t xml:space="preserve">ametogenesis. </w:t>
      </w:r>
      <w:r w:rsidR="00881217" w:rsidRPr="00FD71E5">
        <w:rPr>
          <w:i/>
          <w:noProof/>
        </w:rPr>
        <w:t>Biol. O</w:t>
      </w:r>
      <w:r w:rsidRPr="00FD71E5">
        <w:rPr>
          <w:i/>
          <w:noProof/>
        </w:rPr>
        <w:t xml:space="preserve">pen </w:t>
      </w:r>
      <w:r w:rsidRPr="00FD71E5">
        <w:rPr>
          <w:b/>
          <w:noProof/>
        </w:rPr>
        <w:t>2014,</w:t>
      </w:r>
      <w:r w:rsidRPr="00FD71E5">
        <w:rPr>
          <w:noProof/>
        </w:rPr>
        <w:t xml:space="preserve"> </w:t>
      </w:r>
      <w:r w:rsidRPr="00FD71E5">
        <w:rPr>
          <w:i/>
          <w:noProof/>
        </w:rPr>
        <w:t>3</w:t>
      </w:r>
      <w:r w:rsidRPr="00FD71E5">
        <w:rPr>
          <w:noProof/>
        </w:rPr>
        <w:t>, 397-407.</w:t>
      </w:r>
    </w:p>
    <w:p w14:paraId="1AB2CF5F" w14:textId="3B2A0D4A" w:rsidR="00D50DAC" w:rsidRPr="00FD71E5" w:rsidRDefault="00D50DAC" w:rsidP="00D50DAC">
      <w:pPr>
        <w:pStyle w:val="EndNoteBibliography"/>
        <w:spacing w:after="0"/>
        <w:rPr>
          <w:noProof/>
        </w:rPr>
      </w:pPr>
      <w:r w:rsidRPr="00FD71E5">
        <w:rPr>
          <w:noProof/>
        </w:rPr>
        <w:t>47.</w:t>
      </w:r>
      <w:r w:rsidRPr="00FD71E5">
        <w:rPr>
          <w:noProof/>
        </w:rPr>
        <w:tab/>
        <w:t xml:space="preserve">Dang, C. V.;  O'Donnell, K. A.;  Zeller, K. I.;  Nguyen, T.;  Osthus, R. C.; Li, F., The c-Myc </w:t>
      </w:r>
      <w:r w:rsidR="00881217" w:rsidRPr="00FD71E5">
        <w:rPr>
          <w:noProof/>
        </w:rPr>
        <w:t>T</w:t>
      </w:r>
      <w:r w:rsidRPr="00FD71E5">
        <w:rPr>
          <w:noProof/>
        </w:rPr>
        <w:t xml:space="preserve">arget </w:t>
      </w:r>
      <w:r w:rsidR="00881217" w:rsidRPr="00FD71E5">
        <w:rPr>
          <w:noProof/>
        </w:rPr>
        <w:t>G</w:t>
      </w:r>
      <w:r w:rsidRPr="00FD71E5">
        <w:rPr>
          <w:noProof/>
        </w:rPr>
        <w:t xml:space="preserve">ene </w:t>
      </w:r>
      <w:r w:rsidR="00881217" w:rsidRPr="00FD71E5">
        <w:rPr>
          <w:noProof/>
        </w:rPr>
        <w:t>N</w:t>
      </w:r>
      <w:r w:rsidRPr="00FD71E5">
        <w:rPr>
          <w:noProof/>
        </w:rPr>
        <w:t xml:space="preserve">etwork. </w:t>
      </w:r>
      <w:r w:rsidRPr="00FD71E5">
        <w:rPr>
          <w:i/>
          <w:noProof/>
        </w:rPr>
        <w:t>Semin</w:t>
      </w:r>
      <w:r w:rsidR="00881217" w:rsidRPr="00FD71E5">
        <w:rPr>
          <w:i/>
          <w:noProof/>
        </w:rPr>
        <w:t>.</w:t>
      </w:r>
      <w:r w:rsidRPr="00FD71E5">
        <w:rPr>
          <w:i/>
          <w:noProof/>
        </w:rPr>
        <w:t xml:space="preserve"> Cancer Biol</w:t>
      </w:r>
      <w:r w:rsidR="00881217" w:rsidRPr="00FD71E5">
        <w:rPr>
          <w:i/>
          <w:noProof/>
        </w:rPr>
        <w:t>.</w:t>
      </w:r>
      <w:r w:rsidRPr="00FD71E5">
        <w:rPr>
          <w:i/>
          <w:noProof/>
        </w:rPr>
        <w:t xml:space="preserve"> </w:t>
      </w:r>
      <w:r w:rsidRPr="00FD71E5">
        <w:rPr>
          <w:b/>
          <w:noProof/>
        </w:rPr>
        <w:t>2006,</w:t>
      </w:r>
      <w:r w:rsidRPr="00FD71E5">
        <w:rPr>
          <w:noProof/>
        </w:rPr>
        <w:t xml:space="preserve"> </w:t>
      </w:r>
      <w:r w:rsidRPr="00FD71E5">
        <w:rPr>
          <w:i/>
          <w:noProof/>
        </w:rPr>
        <w:t>16</w:t>
      </w:r>
      <w:r w:rsidRPr="00FD71E5">
        <w:rPr>
          <w:noProof/>
        </w:rPr>
        <w:t>, 253-64.</w:t>
      </w:r>
    </w:p>
    <w:p w14:paraId="5EEF0719" w14:textId="76BC4414" w:rsidR="00D50DAC" w:rsidRPr="00FD71E5" w:rsidRDefault="00D50DAC" w:rsidP="00D50DAC">
      <w:pPr>
        <w:pStyle w:val="EndNoteBibliography"/>
        <w:spacing w:after="0"/>
        <w:rPr>
          <w:noProof/>
        </w:rPr>
      </w:pPr>
      <w:r w:rsidRPr="00FD71E5">
        <w:rPr>
          <w:noProof/>
        </w:rPr>
        <w:t>48.</w:t>
      </w:r>
      <w:r w:rsidRPr="00FD71E5">
        <w:rPr>
          <w:noProof/>
        </w:rPr>
        <w:tab/>
        <w:t xml:space="preserve">Amati, B.;  Brooks, M. W.;  Levy, N.;  Littlewood, T. D.;  Evan, G. I.; Land, H., Oncogenic </w:t>
      </w:r>
      <w:r w:rsidR="00881217" w:rsidRPr="00FD71E5">
        <w:rPr>
          <w:noProof/>
        </w:rPr>
        <w:t>A</w:t>
      </w:r>
      <w:r w:rsidRPr="00FD71E5">
        <w:rPr>
          <w:noProof/>
        </w:rPr>
        <w:t xml:space="preserve">ctivity of the c-Myc </w:t>
      </w:r>
      <w:r w:rsidR="00881217" w:rsidRPr="00FD71E5">
        <w:rPr>
          <w:noProof/>
        </w:rPr>
        <w:t>P</w:t>
      </w:r>
      <w:r w:rsidRPr="00FD71E5">
        <w:rPr>
          <w:noProof/>
        </w:rPr>
        <w:t xml:space="preserve">rotein </w:t>
      </w:r>
      <w:r w:rsidR="00881217" w:rsidRPr="00FD71E5">
        <w:rPr>
          <w:noProof/>
        </w:rPr>
        <w:t>R</w:t>
      </w:r>
      <w:r w:rsidRPr="00FD71E5">
        <w:rPr>
          <w:noProof/>
        </w:rPr>
        <w:t xml:space="preserve">equires </w:t>
      </w:r>
      <w:r w:rsidR="00881217" w:rsidRPr="00FD71E5">
        <w:rPr>
          <w:noProof/>
        </w:rPr>
        <w:t>D</w:t>
      </w:r>
      <w:r w:rsidRPr="00FD71E5">
        <w:rPr>
          <w:noProof/>
        </w:rPr>
        <w:t xml:space="preserve">imerization with Max. </w:t>
      </w:r>
      <w:r w:rsidRPr="00FD71E5">
        <w:rPr>
          <w:i/>
          <w:noProof/>
        </w:rPr>
        <w:t xml:space="preserve">Cell </w:t>
      </w:r>
      <w:r w:rsidRPr="00FD71E5">
        <w:rPr>
          <w:b/>
          <w:noProof/>
        </w:rPr>
        <w:t>1993,</w:t>
      </w:r>
      <w:r w:rsidRPr="00FD71E5">
        <w:rPr>
          <w:noProof/>
        </w:rPr>
        <w:t xml:space="preserve"> </w:t>
      </w:r>
      <w:r w:rsidRPr="00FD71E5">
        <w:rPr>
          <w:i/>
          <w:noProof/>
        </w:rPr>
        <w:t>72</w:t>
      </w:r>
      <w:r w:rsidRPr="00FD71E5">
        <w:rPr>
          <w:noProof/>
        </w:rPr>
        <w:t>, 233-</w:t>
      </w:r>
      <w:r w:rsidR="00881217" w:rsidRPr="00FD71E5">
        <w:rPr>
          <w:noProof/>
        </w:rPr>
        <w:t>2</w:t>
      </w:r>
      <w:r w:rsidRPr="00FD71E5">
        <w:rPr>
          <w:noProof/>
        </w:rPr>
        <w:t>45.</w:t>
      </w:r>
    </w:p>
    <w:p w14:paraId="6DECE393" w14:textId="0B9441F4" w:rsidR="00D50DAC" w:rsidRPr="00FD71E5" w:rsidRDefault="00D50DAC" w:rsidP="00881217">
      <w:pPr>
        <w:pStyle w:val="EndNoteBibliography"/>
        <w:spacing w:after="0"/>
        <w:rPr>
          <w:noProof/>
        </w:rPr>
      </w:pPr>
      <w:r w:rsidRPr="00FD71E5">
        <w:rPr>
          <w:noProof/>
        </w:rPr>
        <w:t>49.</w:t>
      </w:r>
      <w:r w:rsidRPr="00FD71E5">
        <w:rPr>
          <w:noProof/>
        </w:rPr>
        <w:tab/>
        <w:t xml:space="preserve">Eilers, M.; Eisenman, R. N., Myc's </w:t>
      </w:r>
      <w:r w:rsidR="00881217" w:rsidRPr="00FD71E5">
        <w:rPr>
          <w:noProof/>
        </w:rPr>
        <w:t>B</w:t>
      </w:r>
      <w:r w:rsidRPr="00FD71E5">
        <w:rPr>
          <w:noProof/>
        </w:rPr>
        <w:t xml:space="preserve">road </w:t>
      </w:r>
      <w:r w:rsidR="00881217" w:rsidRPr="00FD71E5">
        <w:rPr>
          <w:noProof/>
        </w:rPr>
        <w:t>R</w:t>
      </w:r>
      <w:r w:rsidRPr="00FD71E5">
        <w:rPr>
          <w:noProof/>
        </w:rPr>
        <w:t xml:space="preserve">each. </w:t>
      </w:r>
      <w:r w:rsidRPr="00FD71E5">
        <w:rPr>
          <w:i/>
          <w:noProof/>
        </w:rPr>
        <w:t>Genes</w:t>
      </w:r>
      <w:r w:rsidR="00881217" w:rsidRPr="00FD71E5">
        <w:rPr>
          <w:i/>
          <w:noProof/>
        </w:rPr>
        <w:t xml:space="preserve"> </w:t>
      </w:r>
      <w:r w:rsidRPr="00FD71E5">
        <w:rPr>
          <w:i/>
          <w:noProof/>
        </w:rPr>
        <w:t>Dev</w:t>
      </w:r>
      <w:r w:rsidR="00881217" w:rsidRPr="00FD71E5">
        <w:rPr>
          <w:i/>
          <w:noProof/>
        </w:rPr>
        <w:t>.</w:t>
      </w:r>
      <w:r w:rsidRPr="00FD71E5">
        <w:rPr>
          <w:i/>
          <w:noProof/>
        </w:rPr>
        <w:t xml:space="preserve"> </w:t>
      </w:r>
      <w:r w:rsidRPr="00FD71E5">
        <w:rPr>
          <w:b/>
          <w:noProof/>
        </w:rPr>
        <w:t>2008,</w:t>
      </w:r>
      <w:r w:rsidRPr="00FD71E5">
        <w:rPr>
          <w:noProof/>
        </w:rPr>
        <w:t xml:space="preserve"> </w:t>
      </w:r>
      <w:r w:rsidRPr="00FD71E5">
        <w:rPr>
          <w:i/>
          <w:noProof/>
        </w:rPr>
        <w:t>22</w:t>
      </w:r>
      <w:r w:rsidRPr="00FD71E5">
        <w:rPr>
          <w:noProof/>
        </w:rPr>
        <w:t xml:space="preserve"> (20), 2755-2766.</w:t>
      </w:r>
    </w:p>
    <w:p w14:paraId="5DB2864A" w14:textId="2004E92F" w:rsidR="00D50DAC" w:rsidRPr="00FD71E5" w:rsidRDefault="00D50DAC" w:rsidP="00881217">
      <w:pPr>
        <w:pStyle w:val="EndNoteBibliography"/>
        <w:spacing w:after="0"/>
        <w:rPr>
          <w:noProof/>
        </w:rPr>
      </w:pPr>
      <w:r w:rsidRPr="00FD71E5">
        <w:rPr>
          <w:noProof/>
        </w:rPr>
        <w:t>50.</w:t>
      </w:r>
      <w:r w:rsidRPr="00FD71E5">
        <w:rPr>
          <w:noProof/>
        </w:rPr>
        <w:tab/>
        <w:t xml:space="preserve">Wilby, O. K.; Tesh, J. M., The Hydra </w:t>
      </w:r>
      <w:r w:rsidR="00881217" w:rsidRPr="00FD71E5">
        <w:rPr>
          <w:noProof/>
        </w:rPr>
        <w:t>A</w:t>
      </w:r>
      <w:r w:rsidRPr="00FD71E5">
        <w:rPr>
          <w:noProof/>
        </w:rPr>
        <w:t xml:space="preserve">ssay as an </w:t>
      </w:r>
      <w:r w:rsidR="00881217" w:rsidRPr="00FD71E5">
        <w:rPr>
          <w:noProof/>
        </w:rPr>
        <w:t>E</w:t>
      </w:r>
      <w:r w:rsidRPr="00FD71E5">
        <w:rPr>
          <w:noProof/>
        </w:rPr>
        <w:t xml:space="preserve">arly </w:t>
      </w:r>
      <w:r w:rsidR="00881217" w:rsidRPr="00FD71E5">
        <w:rPr>
          <w:noProof/>
        </w:rPr>
        <w:t>S</w:t>
      </w:r>
      <w:r w:rsidRPr="00FD71E5">
        <w:rPr>
          <w:noProof/>
        </w:rPr>
        <w:t xml:space="preserve">creen for </w:t>
      </w:r>
      <w:r w:rsidR="00881217" w:rsidRPr="00FD71E5">
        <w:rPr>
          <w:noProof/>
        </w:rPr>
        <w:t>T</w:t>
      </w:r>
      <w:r w:rsidRPr="00FD71E5">
        <w:rPr>
          <w:noProof/>
        </w:rPr>
        <w:t xml:space="preserve">eratogenic </w:t>
      </w:r>
      <w:r w:rsidR="00881217" w:rsidRPr="00FD71E5">
        <w:rPr>
          <w:noProof/>
        </w:rPr>
        <w:t>P</w:t>
      </w:r>
      <w:r w:rsidRPr="00FD71E5">
        <w:rPr>
          <w:noProof/>
        </w:rPr>
        <w:t xml:space="preserve">otential. </w:t>
      </w:r>
      <w:r w:rsidRPr="00FD71E5">
        <w:rPr>
          <w:i/>
          <w:noProof/>
        </w:rPr>
        <w:t>Toxicol</w:t>
      </w:r>
      <w:r w:rsidR="00881217" w:rsidRPr="00FD71E5">
        <w:rPr>
          <w:i/>
          <w:noProof/>
        </w:rPr>
        <w:t>.</w:t>
      </w:r>
      <w:r w:rsidRPr="00FD71E5">
        <w:rPr>
          <w:i/>
          <w:noProof/>
        </w:rPr>
        <w:t xml:space="preserve"> in vitro </w:t>
      </w:r>
      <w:r w:rsidRPr="00FD71E5">
        <w:rPr>
          <w:b/>
          <w:noProof/>
        </w:rPr>
        <w:t>1990,</w:t>
      </w:r>
      <w:r w:rsidRPr="00FD71E5">
        <w:rPr>
          <w:noProof/>
        </w:rPr>
        <w:t xml:space="preserve"> </w:t>
      </w:r>
      <w:r w:rsidRPr="00FD71E5">
        <w:rPr>
          <w:i/>
          <w:noProof/>
        </w:rPr>
        <w:t>4</w:t>
      </w:r>
      <w:r w:rsidRPr="00FD71E5">
        <w:rPr>
          <w:noProof/>
        </w:rPr>
        <w:t>, 582-</w:t>
      </w:r>
      <w:r w:rsidR="00881217" w:rsidRPr="00FD71E5">
        <w:rPr>
          <w:noProof/>
        </w:rPr>
        <w:t>58</w:t>
      </w:r>
      <w:r w:rsidRPr="00FD71E5">
        <w:rPr>
          <w:noProof/>
        </w:rPr>
        <w:t>3.</w:t>
      </w:r>
    </w:p>
    <w:p w14:paraId="57F8B7DD" w14:textId="3CC7C959" w:rsidR="00D50DAC" w:rsidRPr="00FD71E5" w:rsidRDefault="00D50DAC" w:rsidP="00D50DAC">
      <w:pPr>
        <w:pStyle w:val="EndNoteBibliography"/>
        <w:spacing w:after="0"/>
        <w:rPr>
          <w:noProof/>
          <w:lang w:val="it-IT"/>
        </w:rPr>
      </w:pPr>
      <w:r w:rsidRPr="00FD71E5">
        <w:rPr>
          <w:noProof/>
        </w:rPr>
        <w:t>51.</w:t>
      </w:r>
      <w:r w:rsidRPr="00FD71E5">
        <w:rPr>
          <w:noProof/>
        </w:rPr>
        <w:tab/>
        <w:t xml:space="preserve">Wilby, O. K.; Tesh, J. M., The Hydra Assay as a Nearly Screen for Teratogenic Potential. </w:t>
      </w:r>
      <w:r w:rsidRPr="00FD71E5">
        <w:rPr>
          <w:i/>
          <w:noProof/>
          <w:lang w:val="it-IT"/>
        </w:rPr>
        <w:t xml:space="preserve">Toxicol. in vitro </w:t>
      </w:r>
      <w:r w:rsidRPr="00FD71E5">
        <w:rPr>
          <w:b/>
          <w:noProof/>
          <w:lang w:val="it-IT"/>
        </w:rPr>
        <w:t>1990,</w:t>
      </w:r>
      <w:r w:rsidRPr="00FD71E5">
        <w:rPr>
          <w:noProof/>
          <w:lang w:val="it-IT"/>
        </w:rPr>
        <w:t xml:space="preserve"> </w:t>
      </w:r>
      <w:r w:rsidRPr="00FD71E5">
        <w:rPr>
          <w:i/>
          <w:noProof/>
          <w:lang w:val="it-IT"/>
        </w:rPr>
        <w:t>4</w:t>
      </w:r>
      <w:r w:rsidR="00B367E2" w:rsidRPr="00FD71E5">
        <w:rPr>
          <w:i/>
          <w:noProof/>
          <w:lang w:val="it-IT"/>
        </w:rPr>
        <w:t xml:space="preserve">, </w:t>
      </w:r>
      <w:r w:rsidR="00B367E2" w:rsidRPr="00FD71E5">
        <w:rPr>
          <w:iCs/>
          <w:noProof/>
          <w:lang w:val="it-IT"/>
        </w:rPr>
        <w:t>582-583</w:t>
      </w:r>
      <w:r w:rsidRPr="00FD71E5">
        <w:rPr>
          <w:noProof/>
          <w:lang w:val="it-IT"/>
        </w:rPr>
        <w:t>.</w:t>
      </w:r>
    </w:p>
    <w:p w14:paraId="331AE4F5" w14:textId="707E4B25" w:rsidR="00D50DAC" w:rsidRPr="00FD71E5" w:rsidRDefault="00D50DAC" w:rsidP="00B367E2">
      <w:pPr>
        <w:pStyle w:val="EndNoteBibliography"/>
        <w:spacing w:after="0"/>
        <w:rPr>
          <w:noProof/>
          <w:lang w:val="it-IT"/>
        </w:rPr>
      </w:pPr>
      <w:r w:rsidRPr="00FD71E5">
        <w:rPr>
          <w:noProof/>
          <w:lang w:val="it-IT"/>
        </w:rPr>
        <w:t>52.</w:t>
      </w:r>
      <w:r w:rsidRPr="00FD71E5">
        <w:rPr>
          <w:noProof/>
          <w:lang w:val="it-IT"/>
        </w:rPr>
        <w:tab/>
        <w:t xml:space="preserve">Ambrosone, A.;  Pino, P. D.;  Marchesano, V.;  Parak, W. J.;  de la Fuente, J. M.; Tortiglione, C., Gold </w:t>
      </w:r>
      <w:r w:rsidR="00B47662" w:rsidRPr="00FD71E5">
        <w:rPr>
          <w:noProof/>
          <w:lang w:val="it-IT"/>
        </w:rPr>
        <w:t>N</w:t>
      </w:r>
      <w:r w:rsidRPr="00FD71E5">
        <w:rPr>
          <w:noProof/>
          <w:lang w:val="it-IT"/>
        </w:rPr>
        <w:t xml:space="preserve">anoprisms for </w:t>
      </w:r>
      <w:r w:rsidR="00B47662" w:rsidRPr="00FD71E5">
        <w:rPr>
          <w:noProof/>
          <w:lang w:val="it-IT"/>
        </w:rPr>
        <w:t>P</w:t>
      </w:r>
      <w:r w:rsidRPr="00FD71E5">
        <w:rPr>
          <w:noProof/>
          <w:lang w:val="it-IT"/>
        </w:rPr>
        <w:t xml:space="preserve">hotothermal </w:t>
      </w:r>
      <w:r w:rsidR="00B47662" w:rsidRPr="00FD71E5">
        <w:rPr>
          <w:noProof/>
          <w:lang w:val="it-IT"/>
        </w:rPr>
        <w:t>C</w:t>
      </w:r>
      <w:r w:rsidRPr="00FD71E5">
        <w:rPr>
          <w:noProof/>
          <w:lang w:val="it-IT"/>
        </w:rPr>
        <w:t xml:space="preserve">ell </w:t>
      </w:r>
      <w:r w:rsidR="00B47662" w:rsidRPr="00FD71E5">
        <w:rPr>
          <w:noProof/>
          <w:lang w:val="it-IT"/>
        </w:rPr>
        <w:t>A</w:t>
      </w:r>
      <w:r w:rsidRPr="00FD71E5">
        <w:rPr>
          <w:noProof/>
          <w:lang w:val="it-IT"/>
        </w:rPr>
        <w:t xml:space="preserve">blation </w:t>
      </w:r>
      <w:r w:rsidR="00B47662" w:rsidRPr="00FD71E5">
        <w:rPr>
          <w:noProof/>
          <w:lang w:val="it-IT"/>
        </w:rPr>
        <w:t>I</w:t>
      </w:r>
      <w:r w:rsidRPr="00FD71E5">
        <w:rPr>
          <w:noProof/>
          <w:lang w:val="it-IT"/>
        </w:rPr>
        <w:t xml:space="preserve">n </w:t>
      </w:r>
      <w:r w:rsidR="00B47662" w:rsidRPr="00FD71E5">
        <w:rPr>
          <w:noProof/>
          <w:lang w:val="it-IT"/>
        </w:rPr>
        <w:t>V</w:t>
      </w:r>
      <w:r w:rsidRPr="00FD71E5">
        <w:rPr>
          <w:noProof/>
          <w:lang w:val="it-IT"/>
        </w:rPr>
        <w:t xml:space="preserve">ivo. </w:t>
      </w:r>
      <w:r w:rsidRPr="00FD71E5">
        <w:rPr>
          <w:i/>
          <w:noProof/>
          <w:lang w:val="it-IT"/>
        </w:rPr>
        <w:t xml:space="preserve">Nanomedicine </w:t>
      </w:r>
      <w:r w:rsidRPr="00FD71E5">
        <w:rPr>
          <w:b/>
          <w:noProof/>
          <w:lang w:val="it-IT"/>
        </w:rPr>
        <w:t>2014</w:t>
      </w:r>
      <w:r w:rsidRPr="00FD71E5">
        <w:rPr>
          <w:noProof/>
          <w:lang w:val="it-IT"/>
        </w:rPr>
        <w:t xml:space="preserve">, </w:t>
      </w:r>
      <w:r w:rsidR="00B367E2" w:rsidRPr="00FD71E5">
        <w:rPr>
          <w:i/>
          <w:iCs/>
          <w:noProof/>
          <w:lang w:val="it-IT"/>
        </w:rPr>
        <w:t>9</w:t>
      </w:r>
      <w:r w:rsidR="00B367E2" w:rsidRPr="00FD71E5">
        <w:rPr>
          <w:noProof/>
          <w:lang w:val="it-IT"/>
        </w:rPr>
        <w:t>, 1913-1922</w:t>
      </w:r>
      <w:r w:rsidRPr="00FD71E5">
        <w:rPr>
          <w:noProof/>
          <w:lang w:val="it-IT"/>
        </w:rPr>
        <w:t>.</w:t>
      </w:r>
    </w:p>
    <w:p w14:paraId="49507024" w14:textId="1BCD33B2" w:rsidR="00D50DAC" w:rsidRPr="00FD71E5" w:rsidRDefault="00D50DAC" w:rsidP="00B367E2">
      <w:pPr>
        <w:pStyle w:val="EndNoteBibliography"/>
        <w:rPr>
          <w:noProof/>
          <w:lang w:val="it-IT"/>
        </w:rPr>
      </w:pPr>
      <w:r w:rsidRPr="00FD71E5">
        <w:rPr>
          <w:noProof/>
          <w:lang w:val="it-IT"/>
        </w:rPr>
        <w:t>53.</w:t>
      </w:r>
      <w:r w:rsidRPr="00FD71E5">
        <w:rPr>
          <w:noProof/>
          <w:lang w:val="it-IT"/>
        </w:rPr>
        <w:tab/>
        <w:t xml:space="preserve">Marchesano, V.;  Hernandez, Y.;  Salvenmoser, W.;  Ambrosone, A.;  Tino, A.;  Hobmayer, B.;  de la Fuente, J. M.; Tortiglione, C., Imaging </w:t>
      </w:r>
      <w:r w:rsidR="00B47662" w:rsidRPr="00FD71E5">
        <w:rPr>
          <w:noProof/>
          <w:lang w:val="it-IT"/>
        </w:rPr>
        <w:t>I</w:t>
      </w:r>
      <w:r w:rsidRPr="00FD71E5">
        <w:rPr>
          <w:noProof/>
          <w:lang w:val="it-IT"/>
        </w:rPr>
        <w:t xml:space="preserve">nward and </w:t>
      </w:r>
      <w:r w:rsidR="00B47662" w:rsidRPr="00FD71E5">
        <w:rPr>
          <w:noProof/>
          <w:lang w:val="it-IT"/>
        </w:rPr>
        <w:t>O</w:t>
      </w:r>
      <w:r w:rsidRPr="00FD71E5">
        <w:rPr>
          <w:noProof/>
          <w:lang w:val="it-IT"/>
        </w:rPr>
        <w:t xml:space="preserve">utward </w:t>
      </w:r>
      <w:r w:rsidR="00B47662" w:rsidRPr="00FD71E5">
        <w:rPr>
          <w:noProof/>
          <w:lang w:val="it-IT"/>
        </w:rPr>
        <w:t>T</w:t>
      </w:r>
      <w:r w:rsidRPr="00FD71E5">
        <w:rPr>
          <w:noProof/>
          <w:lang w:val="it-IT"/>
        </w:rPr>
        <w:t xml:space="preserve">rafficking of </w:t>
      </w:r>
      <w:r w:rsidR="00B47662" w:rsidRPr="00FD71E5">
        <w:rPr>
          <w:noProof/>
          <w:lang w:val="it-IT"/>
        </w:rPr>
        <w:t>G</w:t>
      </w:r>
      <w:r w:rsidRPr="00FD71E5">
        <w:rPr>
          <w:noProof/>
          <w:lang w:val="it-IT"/>
        </w:rPr>
        <w:t xml:space="preserve">old </w:t>
      </w:r>
      <w:r w:rsidR="00B47662" w:rsidRPr="00FD71E5">
        <w:rPr>
          <w:noProof/>
          <w:lang w:val="it-IT"/>
        </w:rPr>
        <w:t>N</w:t>
      </w:r>
      <w:r w:rsidRPr="00FD71E5">
        <w:rPr>
          <w:noProof/>
          <w:lang w:val="it-IT"/>
        </w:rPr>
        <w:t xml:space="preserve">anoparticles in </w:t>
      </w:r>
      <w:r w:rsidR="00B47662" w:rsidRPr="00FD71E5">
        <w:rPr>
          <w:noProof/>
          <w:lang w:val="it-IT"/>
        </w:rPr>
        <w:t>W</w:t>
      </w:r>
      <w:r w:rsidRPr="00FD71E5">
        <w:rPr>
          <w:noProof/>
          <w:lang w:val="it-IT"/>
        </w:rPr>
        <w:t xml:space="preserve">hole </w:t>
      </w:r>
      <w:r w:rsidR="00B47662" w:rsidRPr="00FD71E5">
        <w:rPr>
          <w:noProof/>
          <w:lang w:val="it-IT"/>
        </w:rPr>
        <w:t>A</w:t>
      </w:r>
      <w:r w:rsidRPr="00FD71E5">
        <w:rPr>
          <w:noProof/>
          <w:lang w:val="it-IT"/>
        </w:rPr>
        <w:t xml:space="preserve">nimals. </w:t>
      </w:r>
      <w:r w:rsidRPr="00FD71E5">
        <w:rPr>
          <w:i/>
          <w:noProof/>
          <w:lang w:val="it-IT"/>
        </w:rPr>
        <w:t xml:space="preserve">ACS </w:t>
      </w:r>
      <w:r w:rsidR="00B367E2" w:rsidRPr="00FD71E5">
        <w:rPr>
          <w:i/>
          <w:noProof/>
          <w:lang w:val="it-IT"/>
        </w:rPr>
        <w:t>N</w:t>
      </w:r>
      <w:r w:rsidRPr="00FD71E5">
        <w:rPr>
          <w:i/>
          <w:noProof/>
          <w:lang w:val="it-IT"/>
        </w:rPr>
        <w:t xml:space="preserve">ano </w:t>
      </w:r>
      <w:r w:rsidRPr="00FD71E5">
        <w:rPr>
          <w:b/>
          <w:noProof/>
          <w:lang w:val="it-IT"/>
        </w:rPr>
        <w:t>2013,</w:t>
      </w:r>
      <w:r w:rsidRPr="00FD71E5">
        <w:rPr>
          <w:noProof/>
          <w:lang w:val="it-IT"/>
        </w:rPr>
        <w:t xml:space="preserve"> </w:t>
      </w:r>
      <w:r w:rsidRPr="00FD71E5">
        <w:rPr>
          <w:i/>
          <w:noProof/>
          <w:lang w:val="it-IT"/>
        </w:rPr>
        <w:t>7</w:t>
      </w:r>
      <w:r w:rsidRPr="00FD71E5">
        <w:rPr>
          <w:noProof/>
          <w:lang w:val="it-IT"/>
        </w:rPr>
        <w:t>, 2431-</w:t>
      </w:r>
      <w:r w:rsidR="00B367E2" w:rsidRPr="00FD71E5">
        <w:rPr>
          <w:noProof/>
          <w:lang w:val="it-IT"/>
        </w:rPr>
        <w:t>24</w:t>
      </w:r>
      <w:r w:rsidRPr="00FD71E5">
        <w:rPr>
          <w:noProof/>
          <w:lang w:val="it-IT"/>
        </w:rPr>
        <w:t>42.</w:t>
      </w:r>
    </w:p>
    <w:p w14:paraId="1AE1F78B" w14:textId="02629362" w:rsidR="00125632" w:rsidRPr="00FD71E5" w:rsidRDefault="00532D90" w:rsidP="005524AD">
      <w:pPr>
        <w:pStyle w:val="TAMainText"/>
        <w:ind w:firstLine="0"/>
        <w:rPr>
          <w:lang w:val="it-IT"/>
        </w:rPr>
      </w:pPr>
      <w:r w:rsidRPr="00FD71E5">
        <w:fldChar w:fldCharType="end"/>
      </w:r>
    </w:p>
    <w:p w14:paraId="2C5A8C27" w14:textId="77777777" w:rsidR="00125632" w:rsidRPr="00FD71E5" w:rsidRDefault="00125632" w:rsidP="00817FA7">
      <w:pPr>
        <w:pStyle w:val="TAMainText"/>
        <w:ind w:firstLine="0"/>
        <w:rPr>
          <w:lang w:val="it-IT"/>
        </w:rPr>
      </w:pPr>
    </w:p>
    <w:p w14:paraId="59675E81" w14:textId="77777777" w:rsidR="005524AD" w:rsidRPr="00FD71E5" w:rsidRDefault="005524AD" w:rsidP="00817FA7">
      <w:pPr>
        <w:pStyle w:val="TAMainText"/>
        <w:ind w:firstLine="0"/>
        <w:rPr>
          <w:lang w:val="it-IT"/>
        </w:rPr>
      </w:pPr>
    </w:p>
    <w:p w14:paraId="6DA16C4D" w14:textId="77777777" w:rsidR="005524AD" w:rsidRPr="00FD71E5" w:rsidRDefault="005524AD" w:rsidP="00817FA7">
      <w:pPr>
        <w:pStyle w:val="TAMainText"/>
        <w:ind w:firstLine="0"/>
        <w:rPr>
          <w:lang w:val="it-IT"/>
        </w:rPr>
      </w:pPr>
    </w:p>
    <w:p w14:paraId="64C4C653" w14:textId="77777777" w:rsidR="005524AD" w:rsidRPr="00FD71E5" w:rsidRDefault="005524AD" w:rsidP="00817FA7">
      <w:pPr>
        <w:pStyle w:val="TAMainText"/>
        <w:ind w:firstLine="0"/>
        <w:rPr>
          <w:lang w:val="it-IT"/>
        </w:rPr>
      </w:pPr>
    </w:p>
    <w:p w14:paraId="28BF6CD1" w14:textId="69B748E1" w:rsidR="00125632" w:rsidRPr="00FD71E5" w:rsidRDefault="00125632" w:rsidP="005524AD">
      <w:pPr>
        <w:pStyle w:val="TAMainText"/>
        <w:ind w:firstLine="0"/>
        <w:jc w:val="center"/>
        <w:rPr>
          <w:b/>
          <w:bCs/>
        </w:rPr>
      </w:pPr>
      <w:r w:rsidRPr="00FD71E5">
        <w:rPr>
          <w:b/>
          <w:bCs/>
        </w:rPr>
        <w:t>Table of Contents</w:t>
      </w:r>
    </w:p>
    <w:p w14:paraId="52BE4DB0" w14:textId="3E2117B8" w:rsidR="00125632" w:rsidRPr="00125632" w:rsidRDefault="002039F0" w:rsidP="005524AD">
      <w:pPr>
        <w:pStyle w:val="TAMainText"/>
        <w:ind w:firstLine="0"/>
        <w:jc w:val="center"/>
        <w:rPr>
          <w:b/>
          <w:bCs/>
        </w:rPr>
      </w:pPr>
      <w:r w:rsidRPr="00FD71E5">
        <w:rPr>
          <w:b/>
          <w:bCs/>
          <w:noProof/>
          <w:lang w:val="en-GB" w:eastAsia="en-GB"/>
        </w:rPr>
        <w:lastRenderedPageBreak/>
        <w:drawing>
          <wp:inline distT="0" distB="0" distL="0" distR="0" wp14:anchorId="6FC55BDD" wp14:editId="70D1DD3B">
            <wp:extent cx="3019425" cy="1276350"/>
            <wp:effectExtent l="0" t="0" r="9525" b="0"/>
            <wp:docPr id="4" name="Picture 1" descr="TOC_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_Correct"/>
                    <pic:cNvPicPr>
                      <a:picLocks noChangeAspect="1" noChangeArrowheads="1"/>
                    </pic:cNvPicPr>
                  </pic:nvPicPr>
                  <pic:blipFill>
                    <a:blip r:embed="rId15">
                      <a:extLst>
                        <a:ext uri="{28A0092B-C50C-407E-A947-70E740481C1C}">
                          <a14:useLocalDpi xmlns:a14="http://schemas.microsoft.com/office/drawing/2010/main" val="0"/>
                        </a:ext>
                      </a:extLst>
                    </a:blip>
                    <a:srcRect t="53191" r="36293" b="24478"/>
                    <a:stretch>
                      <a:fillRect/>
                    </a:stretch>
                  </pic:blipFill>
                  <pic:spPr bwMode="auto">
                    <a:xfrm>
                      <a:off x="0" y="0"/>
                      <a:ext cx="3019425" cy="1276350"/>
                    </a:xfrm>
                    <a:prstGeom prst="rect">
                      <a:avLst/>
                    </a:prstGeom>
                    <a:noFill/>
                    <a:ln>
                      <a:noFill/>
                    </a:ln>
                  </pic:spPr>
                </pic:pic>
              </a:graphicData>
            </a:graphic>
          </wp:inline>
        </w:drawing>
      </w:r>
    </w:p>
    <w:p w14:paraId="78800244" w14:textId="575E76E0" w:rsidR="00532D90" w:rsidRDefault="00532D90" w:rsidP="00817FA7">
      <w:pPr>
        <w:pStyle w:val="TAMainText"/>
        <w:ind w:firstLine="0"/>
      </w:pPr>
    </w:p>
    <w:sectPr w:rsidR="00532D90"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235E5E" w16cid:durableId="1F54835A"/>
  <w16cid:commentId w16cid:paraId="0FB68314" w16cid:durableId="1F54835B"/>
  <w16cid:commentId w16cid:paraId="2EAAF912" w16cid:durableId="1F54835C"/>
  <w16cid:commentId w16cid:paraId="15EF7A2F" w16cid:durableId="1F54835D"/>
  <w16cid:commentId w16cid:paraId="3C9FBF13" w16cid:durableId="1F54835E"/>
  <w16cid:commentId w16cid:paraId="0491DA15" w16cid:durableId="1F54835F"/>
  <w16cid:commentId w16cid:paraId="51E510B0" w16cid:durableId="1F548360"/>
  <w16cid:commentId w16cid:paraId="4146C73D" w16cid:durableId="1F548361"/>
  <w16cid:commentId w16cid:paraId="1E46D06D" w16cid:durableId="1F548362"/>
  <w16cid:commentId w16cid:paraId="57944E83" w16cid:durableId="1F548363"/>
  <w16cid:commentId w16cid:paraId="329DE6CB" w16cid:durableId="1F548364"/>
  <w16cid:commentId w16cid:paraId="1710E11F" w16cid:durableId="1F54836A"/>
  <w16cid:commentId w16cid:paraId="6A2D6EB8" w16cid:durableId="1F548370"/>
  <w16cid:commentId w16cid:paraId="4A477CD9" w16cid:durableId="1F548373"/>
  <w16cid:commentId w16cid:paraId="1B73C592" w16cid:durableId="1F54837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DF03F" w14:textId="77777777" w:rsidR="00D203CE" w:rsidRDefault="00D203CE">
      <w:r>
        <w:separator/>
      </w:r>
    </w:p>
  </w:endnote>
  <w:endnote w:type="continuationSeparator" w:id="0">
    <w:p w14:paraId="332C5949" w14:textId="77777777" w:rsidR="00D203CE" w:rsidRDefault="00D20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145C2" w14:textId="77777777" w:rsidR="002D47E2" w:rsidRDefault="002D4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2E0A6E" w14:textId="77777777" w:rsidR="002D47E2" w:rsidRDefault="002D47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6A157" w14:textId="7D15B68D" w:rsidR="002D47E2" w:rsidRDefault="002D4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667F">
      <w:rPr>
        <w:rStyle w:val="PageNumber"/>
        <w:noProof/>
      </w:rPr>
      <w:t>1</w:t>
    </w:r>
    <w:r>
      <w:rPr>
        <w:rStyle w:val="PageNumber"/>
      </w:rPr>
      <w:fldChar w:fldCharType="end"/>
    </w:r>
  </w:p>
  <w:p w14:paraId="24E849AB" w14:textId="77777777" w:rsidR="002D47E2" w:rsidRDefault="002D47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DEA58" w14:textId="77777777" w:rsidR="00D203CE" w:rsidRDefault="00D203CE">
      <w:r>
        <w:separator/>
      </w:r>
    </w:p>
  </w:footnote>
  <w:footnote w:type="continuationSeparator" w:id="0">
    <w:p w14:paraId="2089BF0E" w14:textId="77777777" w:rsidR="00D203CE" w:rsidRDefault="00D20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A853573"/>
    <w:multiLevelType w:val="hybridMultilevel"/>
    <w:tmpl w:val="534E633A"/>
    <w:lvl w:ilvl="0" w:tplc="AB1851EA">
      <w:start w:val="1"/>
      <w:numFmt w:val="decimal"/>
      <w:lvlText w:val="%1."/>
      <w:lvlJc w:val="left"/>
      <w:pPr>
        <w:ind w:left="720" w:hanging="360"/>
      </w:pPr>
      <w:rPr>
        <w:rFonts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0"/>
  </w:num>
  <w:num w:numId="2">
    <w:abstractNumId w:val="7"/>
  </w:num>
  <w:num w:numId="3">
    <w:abstractNumId w:val="11"/>
  </w:num>
  <w:num w:numId="4">
    <w:abstractNumId w:val="8"/>
  </w:num>
  <w:num w:numId="5">
    <w:abstractNumId w:val="6"/>
  </w:num>
  <w:num w:numId="6">
    <w:abstractNumId w:val="5"/>
  </w:num>
  <w:num w:numId="7">
    <w:abstractNumId w:val="4"/>
  </w:num>
  <w:num w:numId="8">
    <w:abstractNumId w:val="2"/>
  </w:num>
  <w:num w:numId="9">
    <w:abstractNumId w:val="1"/>
  </w:num>
  <w:num w:numId="10">
    <w:abstractNumId w:val="3"/>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pt-PT" w:vendorID="64" w:dllVersion="4096"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C58E0"/>
    <w:rsid w:val="000002F2"/>
    <w:rsid w:val="00002953"/>
    <w:rsid w:val="00003AD4"/>
    <w:rsid w:val="000044FF"/>
    <w:rsid w:val="00005BEC"/>
    <w:rsid w:val="00011F2A"/>
    <w:rsid w:val="00015200"/>
    <w:rsid w:val="00015C12"/>
    <w:rsid w:val="00020579"/>
    <w:rsid w:val="00026C14"/>
    <w:rsid w:val="0003221D"/>
    <w:rsid w:val="0003296A"/>
    <w:rsid w:val="0003326F"/>
    <w:rsid w:val="0003404B"/>
    <w:rsid w:val="000365A8"/>
    <w:rsid w:val="0005660F"/>
    <w:rsid w:val="0006086D"/>
    <w:rsid w:val="00063C8D"/>
    <w:rsid w:val="00066969"/>
    <w:rsid w:val="000702AD"/>
    <w:rsid w:val="00070487"/>
    <w:rsid w:val="00076DDA"/>
    <w:rsid w:val="00096CAF"/>
    <w:rsid w:val="000A05B2"/>
    <w:rsid w:val="000A408F"/>
    <w:rsid w:val="000A71B5"/>
    <w:rsid w:val="000B2EEB"/>
    <w:rsid w:val="000B5610"/>
    <w:rsid w:val="000C05CC"/>
    <w:rsid w:val="000C06FD"/>
    <w:rsid w:val="000C5204"/>
    <w:rsid w:val="000D460F"/>
    <w:rsid w:val="000D6975"/>
    <w:rsid w:val="000E3203"/>
    <w:rsid w:val="000E4A23"/>
    <w:rsid w:val="000E4BFD"/>
    <w:rsid w:val="000E5D9D"/>
    <w:rsid w:val="000E6C8E"/>
    <w:rsid w:val="000F2990"/>
    <w:rsid w:val="000F391A"/>
    <w:rsid w:val="000F573D"/>
    <w:rsid w:val="000F700A"/>
    <w:rsid w:val="0010255D"/>
    <w:rsid w:val="00105AD7"/>
    <w:rsid w:val="00107065"/>
    <w:rsid w:val="00114488"/>
    <w:rsid w:val="0011482A"/>
    <w:rsid w:val="00125632"/>
    <w:rsid w:val="00126C22"/>
    <w:rsid w:val="00132E21"/>
    <w:rsid w:val="00137AC8"/>
    <w:rsid w:val="00140356"/>
    <w:rsid w:val="001437F7"/>
    <w:rsid w:val="00144639"/>
    <w:rsid w:val="0014480E"/>
    <w:rsid w:val="001458D6"/>
    <w:rsid w:val="001471E5"/>
    <w:rsid w:val="001473EC"/>
    <w:rsid w:val="00151302"/>
    <w:rsid w:val="00156DB1"/>
    <w:rsid w:val="00162805"/>
    <w:rsid w:val="0016509F"/>
    <w:rsid w:val="00170AC7"/>
    <w:rsid w:val="0017532C"/>
    <w:rsid w:val="00175E89"/>
    <w:rsid w:val="00177E09"/>
    <w:rsid w:val="00185B5A"/>
    <w:rsid w:val="00192588"/>
    <w:rsid w:val="00195337"/>
    <w:rsid w:val="00195ACA"/>
    <w:rsid w:val="001A279B"/>
    <w:rsid w:val="001A7A90"/>
    <w:rsid w:val="001B0257"/>
    <w:rsid w:val="001B0AF4"/>
    <w:rsid w:val="001B3F61"/>
    <w:rsid w:val="001B3FC3"/>
    <w:rsid w:val="001B5910"/>
    <w:rsid w:val="001B7A97"/>
    <w:rsid w:val="001C2655"/>
    <w:rsid w:val="001D1E92"/>
    <w:rsid w:val="001D39C0"/>
    <w:rsid w:val="001D7369"/>
    <w:rsid w:val="001E1875"/>
    <w:rsid w:val="001E780B"/>
    <w:rsid w:val="001E7BD5"/>
    <w:rsid w:val="002000C1"/>
    <w:rsid w:val="002039F0"/>
    <w:rsid w:val="002045B9"/>
    <w:rsid w:val="00207D75"/>
    <w:rsid w:val="00212B1D"/>
    <w:rsid w:val="00215CA6"/>
    <w:rsid w:val="00231143"/>
    <w:rsid w:val="002318DC"/>
    <w:rsid w:val="00231D01"/>
    <w:rsid w:val="00234235"/>
    <w:rsid w:val="00254A65"/>
    <w:rsid w:val="00257142"/>
    <w:rsid w:val="00257B42"/>
    <w:rsid w:val="00257C4B"/>
    <w:rsid w:val="00260EAB"/>
    <w:rsid w:val="00262575"/>
    <w:rsid w:val="00266140"/>
    <w:rsid w:val="0027063F"/>
    <w:rsid w:val="0027068B"/>
    <w:rsid w:val="002712B2"/>
    <w:rsid w:val="00271A02"/>
    <w:rsid w:val="00274426"/>
    <w:rsid w:val="0027502E"/>
    <w:rsid w:val="002852C4"/>
    <w:rsid w:val="00286663"/>
    <w:rsid w:val="00292529"/>
    <w:rsid w:val="002940E4"/>
    <w:rsid w:val="002941F3"/>
    <w:rsid w:val="002A3984"/>
    <w:rsid w:val="002A7493"/>
    <w:rsid w:val="002B0474"/>
    <w:rsid w:val="002B1468"/>
    <w:rsid w:val="002B7BEB"/>
    <w:rsid w:val="002C3431"/>
    <w:rsid w:val="002C3A60"/>
    <w:rsid w:val="002C5F5E"/>
    <w:rsid w:val="002D044A"/>
    <w:rsid w:val="002D05ED"/>
    <w:rsid w:val="002D106C"/>
    <w:rsid w:val="002D25DA"/>
    <w:rsid w:val="002D47E2"/>
    <w:rsid w:val="002E18DA"/>
    <w:rsid w:val="002E1BF9"/>
    <w:rsid w:val="002E2195"/>
    <w:rsid w:val="002E505C"/>
    <w:rsid w:val="002E7330"/>
    <w:rsid w:val="002F02A2"/>
    <w:rsid w:val="002F09FB"/>
    <w:rsid w:val="002F6F1B"/>
    <w:rsid w:val="00301251"/>
    <w:rsid w:val="00303EB8"/>
    <w:rsid w:val="00306963"/>
    <w:rsid w:val="0031373B"/>
    <w:rsid w:val="00321B07"/>
    <w:rsid w:val="00322486"/>
    <w:rsid w:val="00324128"/>
    <w:rsid w:val="00324554"/>
    <w:rsid w:val="0032634E"/>
    <w:rsid w:val="00326564"/>
    <w:rsid w:val="00327F07"/>
    <w:rsid w:val="00327F18"/>
    <w:rsid w:val="00330AD5"/>
    <w:rsid w:val="00331915"/>
    <w:rsid w:val="003329C4"/>
    <w:rsid w:val="003339A0"/>
    <w:rsid w:val="00334079"/>
    <w:rsid w:val="003456DB"/>
    <w:rsid w:val="00350DA9"/>
    <w:rsid w:val="00361E35"/>
    <w:rsid w:val="00363898"/>
    <w:rsid w:val="003664E9"/>
    <w:rsid w:val="00366E4A"/>
    <w:rsid w:val="003679A1"/>
    <w:rsid w:val="003716C5"/>
    <w:rsid w:val="00371AA6"/>
    <w:rsid w:val="00377B94"/>
    <w:rsid w:val="00377E8A"/>
    <w:rsid w:val="00381493"/>
    <w:rsid w:val="00381DA4"/>
    <w:rsid w:val="00397D06"/>
    <w:rsid w:val="003A0292"/>
    <w:rsid w:val="003A34AC"/>
    <w:rsid w:val="003A42F0"/>
    <w:rsid w:val="003B205F"/>
    <w:rsid w:val="003B4AF3"/>
    <w:rsid w:val="003C5E94"/>
    <w:rsid w:val="003C7E9F"/>
    <w:rsid w:val="003D6DAA"/>
    <w:rsid w:val="003E1F76"/>
    <w:rsid w:val="003E3692"/>
    <w:rsid w:val="003E386C"/>
    <w:rsid w:val="003E4D56"/>
    <w:rsid w:val="003F0591"/>
    <w:rsid w:val="003F096F"/>
    <w:rsid w:val="003F0984"/>
    <w:rsid w:val="003F24A7"/>
    <w:rsid w:val="003F559B"/>
    <w:rsid w:val="004010B1"/>
    <w:rsid w:val="004054BA"/>
    <w:rsid w:val="00411803"/>
    <w:rsid w:val="00412DD2"/>
    <w:rsid w:val="004140A4"/>
    <w:rsid w:val="0041617C"/>
    <w:rsid w:val="004224CD"/>
    <w:rsid w:val="00426380"/>
    <w:rsid w:val="00426C41"/>
    <w:rsid w:val="00431A83"/>
    <w:rsid w:val="00434166"/>
    <w:rsid w:val="004418CA"/>
    <w:rsid w:val="004650B1"/>
    <w:rsid w:val="0046519A"/>
    <w:rsid w:val="004655E8"/>
    <w:rsid w:val="00470570"/>
    <w:rsid w:val="00473FBE"/>
    <w:rsid w:val="0047596B"/>
    <w:rsid w:val="00475C80"/>
    <w:rsid w:val="00475FD2"/>
    <w:rsid w:val="00476C8F"/>
    <w:rsid w:val="00476E01"/>
    <w:rsid w:val="00480FA6"/>
    <w:rsid w:val="00483BC4"/>
    <w:rsid w:val="0048626C"/>
    <w:rsid w:val="004917A8"/>
    <w:rsid w:val="00495932"/>
    <w:rsid w:val="004962A3"/>
    <w:rsid w:val="004A6914"/>
    <w:rsid w:val="004A7742"/>
    <w:rsid w:val="004B0B7A"/>
    <w:rsid w:val="004B114C"/>
    <w:rsid w:val="004B45D3"/>
    <w:rsid w:val="004B624A"/>
    <w:rsid w:val="004C300D"/>
    <w:rsid w:val="004C3A43"/>
    <w:rsid w:val="004D3D48"/>
    <w:rsid w:val="004D4C94"/>
    <w:rsid w:val="004E283C"/>
    <w:rsid w:val="004E473E"/>
    <w:rsid w:val="004E7185"/>
    <w:rsid w:val="004F10D7"/>
    <w:rsid w:val="004F132F"/>
    <w:rsid w:val="004F2C80"/>
    <w:rsid w:val="004F2C95"/>
    <w:rsid w:val="004F2EFA"/>
    <w:rsid w:val="004F6840"/>
    <w:rsid w:val="00501B74"/>
    <w:rsid w:val="0050283C"/>
    <w:rsid w:val="00502EF7"/>
    <w:rsid w:val="0050478B"/>
    <w:rsid w:val="005051EE"/>
    <w:rsid w:val="00510C27"/>
    <w:rsid w:val="0051226E"/>
    <w:rsid w:val="00512657"/>
    <w:rsid w:val="00512E2A"/>
    <w:rsid w:val="005205BC"/>
    <w:rsid w:val="00520E1F"/>
    <w:rsid w:val="00523BDF"/>
    <w:rsid w:val="00530BD9"/>
    <w:rsid w:val="00532D90"/>
    <w:rsid w:val="00534C84"/>
    <w:rsid w:val="005352E1"/>
    <w:rsid w:val="00536C3C"/>
    <w:rsid w:val="005378D8"/>
    <w:rsid w:val="00537B3D"/>
    <w:rsid w:val="00543EB2"/>
    <w:rsid w:val="005524AD"/>
    <w:rsid w:val="005528CE"/>
    <w:rsid w:val="005553EF"/>
    <w:rsid w:val="00560E16"/>
    <w:rsid w:val="00563EA0"/>
    <w:rsid w:val="00564C78"/>
    <w:rsid w:val="00564D17"/>
    <w:rsid w:val="0056704F"/>
    <w:rsid w:val="00567E81"/>
    <w:rsid w:val="00571060"/>
    <w:rsid w:val="005722E3"/>
    <w:rsid w:val="00574B85"/>
    <w:rsid w:val="00575589"/>
    <w:rsid w:val="005761BC"/>
    <w:rsid w:val="005828CC"/>
    <w:rsid w:val="00584B65"/>
    <w:rsid w:val="00586743"/>
    <w:rsid w:val="00591A57"/>
    <w:rsid w:val="0059295C"/>
    <w:rsid w:val="00592FF8"/>
    <w:rsid w:val="005A02E9"/>
    <w:rsid w:val="005A7BB8"/>
    <w:rsid w:val="005B75EC"/>
    <w:rsid w:val="005C140B"/>
    <w:rsid w:val="005C17AB"/>
    <w:rsid w:val="005C216D"/>
    <w:rsid w:val="005C7F06"/>
    <w:rsid w:val="005D0C10"/>
    <w:rsid w:val="005D1635"/>
    <w:rsid w:val="005E1AD1"/>
    <w:rsid w:val="005F378C"/>
    <w:rsid w:val="005F43C9"/>
    <w:rsid w:val="005F5D8F"/>
    <w:rsid w:val="005F7063"/>
    <w:rsid w:val="005F778A"/>
    <w:rsid w:val="006007C1"/>
    <w:rsid w:val="00602257"/>
    <w:rsid w:val="00602699"/>
    <w:rsid w:val="0060557A"/>
    <w:rsid w:val="00605CCC"/>
    <w:rsid w:val="006076D9"/>
    <w:rsid w:val="00611DAA"/>
    <w:rsid w:val="00612EF0"/>
    <w:rsid w:val="00620381"/>
    <w:rsid w:val="006246FB"/>
    <w:rsid w:val="006256CD"/>
    <w:rsid w:val="00625FCC"/>
    <w:rsid w:val="00634C3A"/>
    <w:rsid w:val="00635DCF"/>
    <w:rsid w:val="00636569"/>
    <w:rsid w:val="0064459B"/>
    <w:rsid w:val="006454F9"/>
    <w:rsid w:val="006455A5"/>
    <w:rsid w:val="006537EE"/>
    <w:rsid w:val="0065676F"/>
    <w:rsid w:val="00660FC6"/>
    <w:rsid w:val="00661117"/>
    <w:rsid w:val="00671EC7"/>
    <w:rsid w:val="00683131"/>
    <w:rsid w:val="00685E90"/>
    <w:rsid w:val="006904B3"/>
    <w:rsid w:val="00692C8D"/>
    <w:rsid w:val="006951FF"/>
    <w:rsid w:val="00697020"/>
    <w:rsid w:val="006A1536"/>
    <w:rsid w:val="006A2859"/>
    <w:rsid w:val="006A3E34"/>
    <w:rsid w:val="006A44B1"/>
    <w:rsid w:val="006A64FB"/>
    <w:rsid w:val="006A7427"/>
    <w:rsid w:val="006A74B7"/>
    <w:rsid w:val="006A7A1F"/>
    <w:rsid w:val="006A7ECF"/>
    <w:rsid w:val="006B2581"/>
    <w:rsid w:val="006B29D4"/>
    <w:rsid w:val="006B368C"/>
    <w:rsid w:val="006B4831"/>
    <w:rsid w:val="006C7A61"/>
    <w:rsid w:val="006C7CA3"/>
    <w:rsid w:val="006D1E4F"/>
    <w:rsid w:val="006D2C20"/>
    <w:rsid w:val="006D4CB5"/>
    <w:rsid w:val="006E179D"/>
    <w:rsid w:val="006F23CD"/>
    <w:rsid w:val="006F3254"/>
    <w:rsid w:val="007000D9"/>
    <w:rsid w:val="00705623"/>
    <w:rsid w:val="0071017B"/>
    <w:rsid w:val="00713317"/>
    <w:rsid w:val="00713CD1"/>
    <w:rsid w:val="007140C4"/>
    <w:rsid w:val="00721BFC"/>
    <w:rsid w:val="0072785F"/>
    <w:rsid w:val="00737B9D"/>
    <w:rsid w:val="00743C84"/>
    <w:rsid w:val="00747475"/>
    <w:rsid w:val="00747701"/>
    <w:rsid w:val="0075653D"/>
    <w:rsid w:val="00757424"/>
    <w:rsid w:val="007629D3"/>
    <w:rsid w:val="00766387"/>
    <w:rsid w:val="00766666"/>
    <w:rsid w:val="00774C37"/>
    <w:rsid w:val="00780B42"/>
    <w:rsid w:val="0078211B"/>
    <w:rsid w:val="007861FC"/>
    <w:rsid w:val="007917CA"/>
    <w:rsid w:val="007940C8"/>
    <w:rsid w:val="00794616"/>
    <w:rsid w:val="007953F6"/>
    <w:rsid w:val="007967BB"/>
    <w:rsid w:val="00797270"/>
    <w:rsid w:val="007A0E2F"/>
    <w:rsid w:val="007A11AD"/>
    <w:rsid w:val="007A46EA"/>
    <w:rsid w:val="007A7B4D"/>
    <w:rsid w:val="007B02EF"/>
    <w:rsid w:val="007B3896"/>
    <w:rsid w:val="007B4582"/>
    <w:rsid w:val="007C3079"/>
    <w:rsid w:val="007C6AE5"/>
    <w:rsid w:val="007C7829"/>
    <w:rsid w:val="007D5637"/>
    <w:rsid w:val="007E06CA"/>
    <w:rsid w:val="007E4E53"/>
    <w:rsid w:val="007E79E9"/>
    <w:rsid w:val="007F12BA"/>
    <w:rsid w:val="007F5A85"/>
    <w:rsid w:val="008002F1"/>
    <w:rsid w:val="0080085C"/>
    <w:rsid w:val="00800DA3"/>
    <w:rsid w:val="008047DE"/>
    <w:rsid w:val="008056B6"/>
    <w:rsid w:val="00806C5C"/>
    <w:rsid w:val="008148A9"/>
    <w:rsid w:val="00817FA7"/>
    <w:rsid w:val="00826F56"/>
    <w:rsid w:val="00842950"/>
    <w:rsid w:val="00844FC3"/>
    <w:rsid w:val="00851535"/>
    <w:rsid w:val="008570FD"/>
    <w:rsid w:val="0085753A"/>
    <w:rsid w:val="00857DD1"/>
    <w:rsid w:val="008633FA"/>
    <w:rsid w:val="008649F4"/>
    <w:rsid w:val="008655C0"/>
    <w:rsid w:val="00870950"/>
    <w:rsid w:val="00872D67"/>
    <w:rsid w:val="00872D81"/>
    <w:rsid w:val="00875020"/>
    <w:rsid w:val="008757F2"/>
    <w:rsid w:val="00875BF1"/>
    <w:rsid w:val="00881217"/>
    <w:rsid w:val="00882538"/>
    <w:rsid w:val="008842C5"/>
    <w:rsid w:val="00891435"/>
    <w:rsid w:val="00891AB2"/>
    <w:rsid w:val="00892439"/>
    <w:rsid w:val="008956A8"/>
    <w:rsid w:val="008A361C"/>
    <w:rsid w:val="008B16BF"/>
    <w:rsid w:val="008B1DEA"/>
    <w:rsid w:val="008B1F9E"/>
    <w:rsid w:val="008B223F"/>
    <w:rsid w:val="008B393B"/>
    <w:rsid w:val="008D30F9"/>
    <w:rsid w:val="008D53B2"/>
    <w:rsid w:val="008D76C5"/>
    <w:rsid w:val="008E4AC1"/>
    <w:rsid w:val="008F393D"/>
    <w:rsid w:val="008F44BC"/>
    <w:rsid w:val="008F4779"/>
    <w:rsid w:val="00904034"/>
    <w:rsid w:val="00906657"/>
    <w:rsid w:val="00912169"/>
    <w:rsid w:val="009140DE"/>
    <w:rsid w:val="0092037A"/>
    <w:rsid w:val="00921DEA"/>
    <w:rsid w:val="00924339"/>
    <w:rsid w:val="009246AD"/>
    <w:rsid w:val="00924E12"/>
    <w:rsid w:val="00932D3C"/>
    <w:rsid w:val="00933253"/>
    <w:rsid w:val="00936236"/>
    <w:rsid w:val="00940B3E"/>
    <w:rsid w:val="00942E9A"/>
    <w:rsid w:val="00943958"/>
    <w:rsid w:val="00943DA8"/>
    <w:rsid w:val="009455D9"/>
    <w:rsid w:val="00946742"/>
    <w:rsid w:val="0094688E"/>
    <w:rsid w:val="009507AF"/>
    <w:rsid w:val="0095342F"/>
    <w:rsid w:val="009547D6"/>
    <w:rsid w:val="00960204"/>
    <w:rsid w:val="00962DE2"/>
    <w:rsid w:val="00967480"/>
    <w:rsid w:val="00972893"/>
    <w:rsid w:val="0097743C"/>
    <w:rsid w:val="0098667F"/>
    <w:rsid w:val="00986EC3"/>
    <w:rsid w:val="00991C61"/>
    <w:rsid w:val="00992248"/>
    <w:rsid w:val="00993D90"/>
    <w:rsid w:val="00995560"/>
    <w:rsid w:val="009A23D4"/>
    <w:rsid w:val="009A3008"/>
    <w:rsid w:val="009A47C0"/>
    <w:rsid w:val="009A6816"/>
    <w:rsid w:val="009A7A10"/>
    <w:rsid w:val="009C1B59"/>
    <w:rsid w:val="009C76BE"/>
    <w:rsid w:val="009D42C8"/>
    <w:rsid w:val="009D57D6"/>
    <w:rsid w:val="009E4178"/>
    <w:rsid w:val="009E4573"/>
    <w:rsid w:val="009E58D3"/>
    <w:rsid w:val="009E7E9F"/>
    <w:rsid w:val="009F25EB"/>
    <w:rsid w:val="009F2E7E"/>
    <w:rsid w:val="009F3436"/>
    <w:rsid w:val="009F7F67"/>
    <w:rsid w:val="00A0120F"/>
    <w:rsid w:val="00A02C4E"/>
    <w:rsid w:val="00A02D62"/>
    <w:rsid w:val="00A03D16"/>
    <w:rsid w:val="00A05E88"/>
    <w:rsid w:val="00A079B8"/>
    <w:rsid w:val="00A20EB5"/>
    <w:rsid w:val="00A20FA8"/>
    <w:rsid w:val="00A223D2"/>
    <w:rsid w:val="00A241FF"/>
    <w:rsid w:val="00A25FBA"/>
    <w:rsid w:val="00A3204F"/>
    <w:rsid w:val="00A41CA0"/>
    <w:rsid w:val="00A4392C"/>
    <w:rsid w:val="00A43D55"/>
    <w:rsid w:val="00A55FC2"/>
    <w:rsid w:val="00A600C0"/>
    <w:rsid w:val="00A6293E"/>
    <w:rsid w:val="00A65461"/>
    <w:rsid w:val="00A66622"/>
    <w:rsid w:val="00A70653"/>
    <w:rsid w:val="00A764EF"/>
    <w:rsid w:val="00A81B03"/>
    <w:rsid w:val="00A81D8A"/>
    <w:rsid w:val="00A868E1"/>
    <w:rsid w:val="00A8762C"/>
    <w:rsid w:val="00A876E4"/>
    <w:rsid w:val="00A879B3"/>
    <w:rsid w:val="00A916AB"/>
    <w:rsid w:val="00A93211"/>
    <w:rsid w:val="00AA06DF"/>
    <w:rsid w:val="00AA369F"/>
    <w:rsid w:val="00AA79AB"/>
    <w:rsid w:val="00AB34C5"/>
    <w:rsid w:val="00AB51DA"/>
    <w:rsid w:val="00AB521E"/>
    <w:rsid w:val="00AB5A9F"/>
    <w:rsid w:val="00AC1833"/>
    <w:rsid w:val="00AC5108"/>
    <w:rsid w:val="00AC6314"/>
    <w:rsid w:val="00AD18FD"/>
    <w:rsid w:val="00AD32AA"/>
    <w:rsid w:val="00AD3386"/>
    <w:rsid w:val="00AD6683"/>
    <w:rsid w:val="00AD7529"/>
    <w:rsid w:val="00AE09FF"/>
    <w:rsid w:val="00AE5361"/>
    <w:rsid w:val="00AE7544"/>
    <w:rsid w:val="00AF07D7"/>
    <w:rsid w:val="00AF4F6D"/>
    <w:rsid w:val="00AF7F6A"/>
    <w:rsid w:val="00B03E7E"/>
    <w:rsid w:val="00B05A88"/>
    <w:rsid w:val="00B117EA"/>
    <w:rsid w:val="00B11F58"/>
    <w:rsid w:val="00B15125"/>
    <w:rsid w:val="00B15E7A"/>
    <w:rsid w:val="00B20052"/>
    <w:rsid w:val="00B2752E"/>
    <w:rsid w:val="00B306D4"/>
    <w:rsid w:val="00B31009"/>
    <w:rsid w:val="00B3554B"/>
    <w:rsid w:val="00B367E2"/>
    <w:rsid w:val="00B4420D"/>
    <w:rsid w:val="00B44641"/>
    <w:rsid w:val="00B47662"/>
    <w:rsid w:val="00B64EB5"/>
    <w:rsid w:val="00B678E4"/>
    <w:rsid w:val="00B71815"/>
    <w:rsid w:val="00B72A3C"/>
    <w:rsid w:val="00B7618D"/>
    <w:rsid w:val="00B776D4"/>
    <w:rsid w:val="00B84A80"/>
    <w:rsid w:val="00B87D95"/>
    <w:rsid w:val="00B92E9F"/>
    <w:rsid w:val="00B92F35"/>
    <w:rsid w:val="00B94975"/>
    <w:rsid w:val="00B95F7E"/>
    <w:rsid w:val="00BA03EF"/>
    <w:rsid w:val="00BA1F90"/>
    <w:rsid w:val="00BB0FC2"/>
    <w:rsid w:val="00BB41E4"/>
    <w:rsid w:val="00BB49F5"/>
    <w:rsid w:val="00BD18EC"/>
    <w:rsid w:val="00BD2C44"/>
    <w:rsid w:val="00BE2415"/>
    <w:rsid w:val="00BE4AD0"/>
    <w:rsid w:val="00BE7539"/>
    <w:rsid w:val="00BF67A9"/>
    <w:rsid w:val="00C07D98"/>
    <w:rsid w:val="00C10EE0"/>
    <w:rsid w:val="00C11472"/>
    <w:rsid w:val="00C12114"/>
    <w:rsid w:val="00C12556"/>
    <w:rsid w:val="00C177CB"/>
    <w:rsid w:val="00C20C6C"/>
    <w:rsid w:val="00C225ED"/>
    <w:rsid w:val="00C24A66"/>
    <w:rsid w:val="00C32CCB"/>
    <w:rsid w:val="00C337F2"/>
    <w:rsid w:val="00C36658"/>
    <w:rsid w:val="00C40654"/>
    <w:rsid w:val="00C435A2"/>
    <w:rsid w:val="00C47340"/>
    <w:rsid w:val="00C47891"/>
    <w:rsid w:val="00C47BE4"/>
    <w:rsid w:val="00C52625"/>
    <w:rsid w:val="00C57DD5"/>
    <w:rsid w:val="00C6170A"/>
    <w:rsid w:val="00C638AF"/>
    <w:rsid w:val="00C65390"/>
    <w:rsid w:val="00C6550D"/>
    <w:rsid w:val="00C71FD1"/>
    <w:rsid w:val="00C753D1"/>
    <w:rsid w:val="00C77407"/>
    <w:rsid w:val="00C91FB3"/>
    <w:rsid w:val="00C96A3C"/>
    <w:rsid w:val="00C96EE5"/>
    <w:rsid w:val="00CA01D7"/>
    <w:rsid w:val="00CA5C84"/>
    <w:rsid w:val="00CB17F6"/>
    <w:rsid w:val="00CB2704"/>
    <w:rsid w:val="00CB3068"/>
    <w:rsid w:val="00CB3367"/>
    <w:rsid w:val="00CD12B7"/>
    <w:rsid w:val="00CD200C"/>
    <w:rsid w:val="00CD5E30"/>
    <w:rsid w:val="00CD71AC"/>
    <w:rsid w:val="00CE03C8"/>
    <w:rsid w:val="00CE52C1"/>
    <w:rsid w:val="00CE6105"/>
    <w:rsid w:val="00CE6EDF"/>
    <w:rsid w:val="00CF505D"/>
    <w:rsid w:val="00D03389"/>
    <w:rsid w:val="00D11D4E"/>
    <w:rsid w:val="00D131CD"/>
    <w:rsid w:val="00D13C54"/>
    <w:rsid w:val="00D1580E"/>
    <w:rsid w:val="00D167F9"/>
    <w:rsid w:val="00D16B4F"/>
    <w:rsid w:val="00D203CE"/>
    <w:rsid w:val="00D22AAC"/>
    <w:rsid w:val="00D2708C"/>
    <w:rsid w:val="00D307DF"/>
    <w:rsid w:val="00D30EA5"/>
    <w:rsid w:val="00D318E5"/>
    <w:rsid w:val="00D326F5"/>
    <w:rsid w:val="00D32E24"/>
    <w:rsid w:val="00D42033"/>
    <w:rsid w:val="00D44995"/>
    <w:rsid w:val="00D50DAC"/>
    <w:rsid w:val="00D5483C"/>
    <w:rsid w:val="00D54B5E"/>
    <w:rsid w:val="00D64C09"/>
    <w:rsid w:val="00D65E24"/>
    <w:rsid w:val="00D66FE2"/>
    <w:rsid w:val="00D70FC6"/>
    <w:rsid w:val="00D73CA1"/>
    <w:rsid w:val="00D747C8"/>
    <w:rsid w:val="00D765B1"/>
    <w:rsid w:val="00DA0834"/>
    <w:rsid w:val="00DA1123"/>
    <w:rsid w:val="00DA153A"/>
    <w:rsid w:val="00DA1CCD"/>
    <w:rsid w:val="00DA6C38"/>
    <w:rsid w:val="00DA738B"/>
    <w:rsid w:val="00DB031D"/>
    <w:rsid w:val="00DB69FA"/>
    <w:rsid w:val="00DB747A"/>
    <w:rsid w:val="00DC1451"/>
    <w:rsid w:val="00DC4031"/>
    <w:rsid w:val="00DC4828"/>
    <w:rsid w:val="00DC736F"/>
    <w:rsid w:val="00DD6DBB"/>
    <w:rsid w:val="00DE1338"/>
    <w:rsid w:val="00DE1396"/>
    <w:rsid w:val="00DE174C"/>
    <w:rsid w:val="00DE336C"/>
    <w:rsid w:val="00DE63D1"/>
    <w:rsid w:val="00DE7876"/>
    <w:rsid w:val="00DF4102"/>
    <w:rsid w:val="00E04133"/>
    <w:rsid w:val="00E074F2"/>
    <w:rsid w:val="00E07CE6"/>
    <w:rsid w:val="00E118AA"/>
    <w:rsid w:val="00E14545"/>
    <w:rsid w:val="00E20194"/>
    <w:rsid w:val="00E214FF"/>
    <w:rsid w:val="00E24A6F"/>
    <w:rsid w:val="00E30ACF"/>
    <w:rsid w:val="00E335A1"/>
    <w:rsid w:val="00E33E4E"/>
    <w:rsid w:val="00E34B55"/>
    <w:rsid w:val="00E37F19"/>
    <w:rsid w:val="00E44482"/>
    <w:rsid w:val="00E51CCC"/>
    <w:rsid w:val="00E52DF1"/>
    <w:rsid w:val="00E5446F"/>
    <w:rsid w:val="00E56781"/>
    <w:rsid w:val="00E64E41"/>
    <w:rsid w:val="00E763D2"/>
    <w:rsid w:val="00E82119"/>
    <w:rsid w:val="00E83CED"/>
    <w:rsid w:val="00E83EF5"/>
    <w:rsid w:val="00E8417A"/>
    <w:rsid w:val="00E84970"/>
    <w:rsid w:val="00E851E1"/>
    <w:rsid w:val="00E854F0"/>
    <w:rsid w:val="00E91139"/>
    <w:rsid w:val="00E91482"/>
    <w:rsid w:val="00E91843"/>
    <w:rsid w:val="00E947DA"/>
    <w:rsid w:val="00E96302"/>
    <w:rsid w:val="00E968B1"/>
    <w:rsid w:val="00EA29FD"/>
    <w:rsid w:val="00EA3318"/>
    <w:rsid w:val="00EA5FAD"/>
    <w:rsid w:val="00EA6C77"/>
    <w:rsid w:val="00EA6CE4"/>
    <w:rsid w:val="00EB1AEE"/>
    <w:rsid w:val="00EB1EE8"/>
    <w:rsid w:val="00EB2388"/>
    <w:rsid w:val="00EB2D79"/>
    <w:rsid w:val="00EB338E"/>
    <w:rsid w:val="00EC25A0"/>
    <w:rsid w:val="00EC2BB6"/>
    <w:rsid w:val="00EC7610"/>
    <w:rsid w:val="00EF32FD"/>
    <w:rsid w:val="00F01462"/>
    <w:rsid w:val="00F05350"/>
    <w:rsid w:val="00F134F5"/>
    <w:rsid w:val="00F14F4A"/>
    <w:rsid w:val="00F177D7"/>
    <w:rsid w:val="00F23561"/>
    <w:rsid w:val="00F23612"/>
    <w:rsid w:val="00F238DB"/>
    <w:rsid w:val="00F330DF"/>
    <w:rsid w:val="00F43913"/>
    <w:rsid w:val="00F4437C"/>
    <w:rsid w:val="00F44603"/>
    <w:rsid w:val="00F46775"/>
    <w:rsid w:val="00F46D1B"/>
    <w:rsid w:val="00F476DD"/>
    <w:rsid w:val="00F47B85"/>
    <w:rsid w:val="00F50F4D"/>
    <w:rsid w:val="00F54BDD"/>
    <w:rsid w:val="00F5645C"/>
    <w:rsid w:val="00F602F1"/>
    <w:rsid w:val="00F60374"/>
    <w:rsid w:val="00F6228D"/>
    <w:rsid w:val="00F71663"/>
    <w:rsid w:val="00F769D6"/>
    <w:rsid w:val="00F77B7D"/>
    <w:rsid w:val="00F80D80"/>
    <w:rsid w:val="00F82DBC"/>
    <w:rsid w:val="00F8342F"/>
    <w:rsid w:val="00F84300"/>
    <w:rsid w:val="00F95854"/>
    <w:rsid w:val="00F97930"/>
    <w:rsid w:val="00F97BCA"/>
    <w:rsid w:val="00FA0C49"/>
    <w:rsid w:val="00FA2F1B"/>
    <w:rsid w:val="00FA3BCE"/>
    <w:rsid w:val="00FA419D"/>
    <w:rsid w:val="00FA55D7"/>
    <w:rsid w:val="00FA7A8E"/>
    <w:rsid w:val="00FA7CB6"/>
    <w:rsid w:val="00FB1C38"/>
    <w:rsid w:val="00FB327D"/>
    <w:rsid w:val="00FB412F"/>
    <w:rsid w:val="00FB748C"/>
    <w:rsid w:val="00FB7E0F"/>
    <w:rsid w:val="00FC58E0"/>
    <w:rsid w:val="00FC7A82"/>
    <w:rsid w:val="00FD0168"/>
    <w:rsid w:val="00FD15C0"/>
    <w:rsid w:val="00FD24CA"/>
    <w:rsid w:val="00FD525E"/>
    <w:rsid w:val="00FD71E5"/>
    <w:rsid w:val="00FE1BAF"/>
    <w:rsid w:val="00FE538B"/>
    <w:rsid w:val="00FE6219"/>
    <w:rsid w:val="00FF1799"/>
    <w:rsid w:val="00FF1B3E"/>
    <w:rsid w:val="00FF22C8"/>
    <w:rsid w:val="00FF2D4B"/>
    <w:rsid w:val="00FF48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55F79D"/>
  <w15:docId w15:val="{25BC3437-8E1A-4C56-94B6-90BE2A32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NormalWeb">
    <w:name w:val="Normal (Web)"/>
    <w:basedOn w:val="Normal"/>
    <w:uiPriority w:val="99"/>
    <w:semiHidden/>
    <w:unhideWhenUsed/>
    <w:rsid w:val="00A65461"/>
    <w:pPr>
      <w:spacing w:before="100" w:beforeAutospacing="1" w:after="100" w:afterAutospacing="1"/>
      <w:jc w:val="left"/>
    </w:pPr>
    <w:rPr>
      <w:rFonts w:ascii="Times New Roman" w:eastAsiaTheme="minorEastAsia" w:hAnsi="Times New Roman"/>
      <w:szCs w:val="24"/>
      <w:lang w:val="en-GB" w:eastAsia="zh-CN"/>
    </w:rPr>
  </w:style>
  <w:style w:type="character" w:styleId="CommentReference">
    <w:name w:val="annotation reference"/>
    <w:basedOn w:val="DefaultParagraphFont"/>
    <w:semiHidden/>
    <w:unhideWhenUsed/>
    <w:rsid w:val="00D747C8"/>
    <w:rPr>
      <w:sz w:val="18"/>
      <w:szCs w:val="18"/>
    </w:rPr>
  </w:style>
  <w:style w:type="paragraph" w:styleId="CommentText">
    <w:name w:val="annotation text"/>
    <w:basedOn w:val="Normal"/>
    <w:link w:val="CommentTextChar"/>
    <w:unhideWhenUsed/>
    <w:rsid w:val="00D747C8"/>
    <w:rPr>
      <w:szCs w:val="24"/>
    </w:rPr>
  </w:style>
  <w:style w:type="character" w:customStyle="1" w:styleId="CommentTextChar">
    <w:name w:val="Comment Text Char"/>
    <w:basedOn w:val="DefaultParagraphFont"/>
    <w:link w:val="CommentText"/>
    <w:rsid w:val="00D747C8"/>
    <w:rPr>
      <w:rFonts w:ascii="Times" w:hAnsi="Times"/>
      <w:sz w:val="24"/>
      <w:szCs w:val="24"/>
    </w:rPr>
  </w:style>
  <w:style w:type="paragraph" w:styleId="CommentSubject">
    <w:name w:val="annotation subject"/>
    <w:basedOn w:val="CommentText"/>
    <w:next w:val="CommentText"/>
    <w:link w:val="CommentSubjectChar"/>
    <w:semiHidden/>
    <w:unhideWhenUsed/>
    <w:rsid w:val="00D747C8"/>
    <w:rPr>
      <w:b/>
      <w:bCs/>
      <w:sz w:val="20"/>
      <w:szCs w:val="20"/>
    </w:rPr>
  </w:style>
  <w:style w:type="character" w:customStyle="1" w:styleId="CommentSubjectChar">
    <w:name w:val="Comment Subject Char"/>
    <w:basedOn w:val="CommentTextChar"/>
    <w:link w:val="CommentSubject"/>
    <w:semiHidden/>
    <w:rsid w:val="00D747C8"/>
    <w:rPr>
      <w:rFonts w:ascii="Times" w:hAnsi="Times"/>
      <w:b/>
      <w:bCs/>
      <w:sz w:val="24"/>
      <w:szCs w:val="24"/>
    </w:rPr>
  </w:style>
  <w:style w:type="paragraph" w:styleId="NoSpacing">
    <w:name w:val="No Spacing"/>
    <w:uiPriority w:val="1"/>
    <w:qFormat/>
    <w:rsid w:val="003C7E9F"/>
    <w:rPr>
      <w:rFonts w:asciiTheme="minorHAnsi" w:eastAsiaTheme="minorEastAsia" w:hAnsiTheme="minorHAnsi" w:cstheme="minorBidi"/>
      <w:sz w:val="24"/>
      <w:szCs w:val="24"/>
      <w:lang w:eastAsia="es-ES"/>
    </w:rPr>
  </w:style>
  <w:style w:type="paragraph" w:customStyle="1" w:styleId="EndNoteBibliographyTitle">
    <w:name w:val="EndNote Bibliography Title"/>
    <w:basedOn w:val="Normal"/>
    <w:rsid w:val="00371AA6"/>
    <w:pPr>
      <w:spacing w:after="0"/>
      <w:jc w:val="center"/>
    </w:pPr>
    <w:rPr>
      <w:rFonts w:cs="Times"/>
    </w:rPr>
  </w:style>
  <w:style w:type="paragraph" w:customStyle="1" w:styleId="EndNoteBibliography">
    <w:name w:val="EndNote Bibliography"/>
    <w:basedOn w:val="Normal"/>
    <w:rsid w:val="00371AA6"/>
    <w:pPr>
      <w:jc w:val="left"/>
    </w:pPr>
    <w:rPr>
      <w:rFonts w:cs="Times"/>
    </w:rPr>
  </w:style>
  <w:style w:type="paragraph" w:styleId="Revision">
    <w:name w:val="Revision"/>
    <w:hidden/>
    <w:uiPriority w:val="99"/>
    <w:semiHidden/>
    <w:rsid w:val="00C47BE4"/>
    <w:rPr>
      <w:rFonts w:ascii="Times" w:hAnsi="Times"/>
      <w:sz w:val="24"/>
    </w:rPr>
  </w:style>
  <w:style w:type="character" w:styleId="Emphasis">
    <w:name w:val="Emphasis"/>
    <w:basedOn w:val="DefaultParagraphFont"/>
    <w:uiPriority w:val="20"/>
    <w:qFormat/>
    <w:rsid w:val="00DA6C38"/>
    <w:rPr>
      <w:i/>
      <w:iCs/>
    </w:rPr>
  </w:style>
  <w:style w:type="character" w:customStyle="1" w:styleId="gene">
    <w:name w:val="gene"/>
    <w:basedOn w:val="DefaultParagraphFont"/>
    <w:rsid w:val="00967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13666">
      <w:bodyDiv w:val="1"/>
      <w:marLeft w:val="0"/>
      <w:marRight w:val="0"/>
      <w:marTop w:val="0"/>
      <w:marBottom w:val="0"/>
      <w:divBdr>
        <w:top w:val="none" w:sz="0" w:space="0" w:color="auto"/>
        <w:left w:val="none" w:sz="0" w:space="0" w:color="auto"/>
        <w:bottom w:val="none" w:sz="0" w:space="0" w:color="auto"/>
        <w:right w:val="none" w:sz="0" w:space="0" w:color="auto"/>
      </w:divBdr>
      <w:divsChild>
        <w:div w:id="2066484262">
          <w:marLeft w:val="0"/>
          <w:marRight w:val="0"/>
          <w:marTop w:val="0"/>
          <w:marBottom w:val="0"/>
          <w:divBdr>
            <w:top w:val="none" w:sz="0" w:space="0" w:color="auto"/>
            <w:left w:val="none" w:sz="0" w:space="0" w:color="auto"/>
            <w:bottom w:val="none" w:sz="0" w:space="0" w:color="auto"/>
            <w:right w:val="none" w:sz="0" w:space="0" w:color="auto"/>
          </w:divBdr>
          <w:divsChild>
            <w:div w:id="1795902532">
              <w:marLeft w:val="0"/>
              <w:marRight w:val="0"/>
              <w:marTop w:val="0"/>
              <w:marBottom w:val="0"/>
              <w:divBdr>
                <w:top w:val="none" w:sz="0" w:space="0" w:color="auto"/>
                <w:left w:val="none" w:sz="0" w:space="0" w:color="auto"/>
                <w:bottom w:val="none" w:sz="0" w:space="0" w:color="auto"/>
                <w:right w:val="none" w:sz="0" w:space="0" w:color="auto"/>
              </w:divBdr>
              <w:divsChild>
                <w:div w:id="18795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1325">
      <w:bodyDiv w:val="1"/>
      <w:marLeft w:val="0"/>
      <w:marRight w:val="0"/>
      <w:marTop w:val="0"/>
      <w:marBottom w:val="0"/>
      <w:divBdr>
        <w:top w:val="none" w:sz="0" w:space="0" w:color="auto"/>
        <w:left w:val="none" w:sz="0" w:space="0" w:color="auto"/>
        <w:bottom w:val="none" w:sz="0" w:space="0" w:color="auto"/>
        <w:right w:val="none" w:sz="0" w:space="0" w:color="auto"/>
      </w:divBdr>
      <w:divsChild>
        <w:div w:id="429206332">
          <w:marLeft w:val="0"/>
          <w:marRight w:val="0"/>
          <w:marTop w:val="0"/>
          <w:marBottom w:val="0"/>
          <w:divBdr>
            <w:top w:val="none" w:sz="0" w:space="0" w:color="auto"/>
            <w:left w:val="none" w:sz="0" w:space="0" w:color="auto"/>
            <w:bottom w:val="none" w:sz="0" w:space="0" w:color="auto"/>
            <w:right w:val="none" w:sz="0" w:space="0" w:color="auto"/>
          </w:divBdr>
          <w:divsChild>
            <w:div w:id="138425138">
              <w:marLeft w:val="0"/>
              <w:marRight w:val="0"/>
              <w:marTop w:val="0"/>
              <w:marBottom w:val="0"/>
              <w:divBdr>
                <w:top w:val="none" w:sz="0" w:space="0" w:color="auto"/>
                <w:left w:val="none" w:sz="0" w:space="0" w:color="auto"/>
                <w:bottom w:val="none" w:sz="0" w:space="0" w:color="auto"/>
                <w:right w:val="none" w:sz="0" w:space="0" w:color="auto"/>
              </w:divBdr>
              <w:divsChild>
                <w:div w:id="11517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866981">
      <w:bodyDiv w:val="1"/>
      <w:marLeft w:val="0"/>
      <w:marRight w:val="0"/>
      <w:marTop w:val="0"/>
      <w:marBottom w:val="0"/>
      <w:divBdr>
        <w:top w:val="none" w:sz="0" w:space="0" w:color="auto"/>
        <w:left w:val="none" w:sz="0" w:space="0" w:color="auto"/>
        <w:bottom w:val="none" w:sz="0" w:space="0" w:color="auto"/>
        <w:right w:val="none" w:sz="0" w:space="0" w:color="auto"/>
      </w:divBdr>
      <w:divsChild>
        <w:div w:id="1931304442">
          <w:marLeft w:val="0"/>
          <w:marRight w:val="0"/>
          <w:marTop w:val="0"/>
          <w:marBottom w:val="0"/>
          <w:divBdr>
            <w:top w:val="none" w:sz="0" w:space="0" w:color="auto"/>
            <w:left w:val="none" w:sz="0" w:space="0" w:color="auto"/>
            <w:bottom w:val="none" w:sz="0" w:space="0" w:color="auto"/>
            <w:right w:val="none" w:sz="0" w:space="0" w:color="auto"/>
          </w:divBdr>
          <w:divsChild>
            <w:div w:id="981159467">
              <w:marLeft w:val="0"/>
              <w:marRight w:val="0"/>
              <w:marTop w:val="0"/>
              <w:marBottom w:val="0"/>
              <w:divBdr>
                <w:top w:val="none" w:sz="0" w:space="0" w:color="auto"/>
                <w:left w:val="none" w:sz="0" w:space="0" w:color="auto"/>
                <w:bottom w:val="none" w:sz="0" w:space="0" w:color="auto"/>
                <w:right w:val="none" w:sz="0" w:space="0" w:color="auto"/>
              </w:divBdr>
              <w:divsChild>
                <w:div w:id="13870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kanaras@soton.ac.uk"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audia.tortiglione@cnr.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3g09\Downloads\acstemplate_msw201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D6C9D-61CE-4B9B-8B0E-3AD760E22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(2).dotx</Template>
  <TotalTime>0</TotalTime>
  <Pages>23</Pages>
  <Words>9430</Words>
  <Characters>53753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63057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kyriazi m. (mk3g09)</dc:creator>
  <cp:lastModifiedBy>Lapage K.P.</cp:lastModifiedBy>
  <cp:revision>2</cp:revision>
  <cp:lastPrinted>2018-11-20T15:26:00Z</cp:lastPrinted>
  <dcterms:created xsi:type="dcterms:W3CDTF">2018-12-19T09:00:00Z</dcterms:created>
  <dcterms:modified xsi:type="dcterms:W3CDTF">2018-12-19T09:00:00Z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style">
    <vt:lpwstr>american-chemical-society</vt:lpwstr>
  </property>
</Properties>
</file>