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BCB61E" w14:textId="77777777" w:rsidR="000F7C45" w:rsidRDefault="000F7C45" w:rsidP="000F7C45">
      <w:pPr>
        <w:rPr>
          <w:b/>
          <w:sz w:val="28"/>
          <w:szCs w:val="28"/>
        </w:rPr>
      </w:pPr>
      <w:bookmarkStart w:id="0" w:name="_GoBack"/>
      <w:bookmarkEnd w:id="0"/>
      <w:r>
        <w:rPr>
          <w:b/>
          <w:sz w:val="28"/>
          <w:szCs w:val="28"/>
        </w:rPr>
        <w:t>Recent developments in genetic/genomic medicine</w:t>
      </w:r>
    </w:p>
    <w:p w14:paraId="3FA35C37" w14:textId="77777777" w:rsidR="000F7C45" w:rsidRDefault="000F7C45" w:rsidP="000F7C45"/>
    <w:p w14:paraId="7915701D" w14:textId="77777777" w:rsidR="000F7C45" w:rsidRDefault="000F7C45" w:rsidP="000F7C45">
      <w:pPr>
        <w:rPr>
          <w:rFonts w:cstheme="minorHAnsi"/>
          <w:b/>
        </w:rPr>
      </w:pPr>
    </w:p>
    <w:p w14:paraId="467AF9FA" w14:textId="77777777" w:rsidR="000F7C45" w:rsidRDefault="000F7C45" w:rsidP="000F7C45">
      <w:pPr>
        <w:rPr>
          <w:rFonts w:cstheme="minorHAnsi"/>
          <w:b/>
        </w:rPr>
      </w:pPr>
      <w:r>
        <w:rPr>
          <w:rFonts w:cstheme="minorHAnsi"/>
          <w:b/>
        </w:rPr>
        <w:t>Authors:</w:t>
      </w:r>
    </w:p>
    <w:p w14:paraId="76D4C5F5" w14:textId="77777777" w:rsidR="000F7C45" w:rsidRDefault="000F7C45" w:rsidP="000F7C45">
      <w:pPr>
        <w:rPr>
          <w:rFonts w:cstheme="minorHAnsi"/>
        </w:rPr>
      </w:pPr>
    </w:p>
    <w:p w14:paraId="1E21C6DA" w14:textId="77777777" w:rsidR="00523725" w:rsidRDefault="00523725" w:rsidP="000F7C45">
      <w:pPr>
        <w:autoSpaceDE w:val="0"/>
        <w:autoSpaceDN w:val="0"/>
        <w:adjustRightInd w:val="0"/>
        <w:rPr>
          <w:rFonts w:cstheme="minorHAnsi"/>
        </w:rPr>
      </w:pPr>
      <w:r>
        <w:rPr>
          <w:rFonts w:cstheme="minorHAnsi"/>
        </w:rPr>
        <w:t xml:space="preserve">Dr </w:t>
      </w:r>
      <w:r w:rsidR="000F7C45">
        <w:rPr>
          <w:rFonts w:cstheme="minorHAnsi"/>
        </w:rPr>
        <w:t xml:space="preserve">Rachel </w:t>
      </w:r>
      <w:r w:rsidR="00E02BA5">
        <w:rPr>
          <w:rFonts w:cstheme="minorHAnsi"/>
        </w:rPr>
        <w:t xml:space="preserve">H </w:t>
      </w:r>
      <w:r w:rsidR="000F7C45">
        <w:rPr>
          <w:rFonts w:cstheme="minorHAnsi"/>
        </w:rPr>
        <w:t>Horton</w:t>
      </w:r>
    </w:p>
    <w:p w14:paraId="0BB20CD8" w14:textId="61CAFB24" w:rsidR="00523725" w:rsidRDefault="00E02BA5" w:rsidP="000F7C45">
      <w:pPr>
        <w:autoSpaceDE w:val="0"/>
        <w:autoSpaceDN w:val="0"/>
        <w:adjustRightInd w:val="0"/>
        <w:rPr>
          <w:rFonts w:cstheme="minorHAnsi"/>
        </w:rPr>
      </w:pPr>
      <w:r>
        <w:rPr>
          <w:rFonts w:cstheme="minorHAnsi"/>
        </w:rPr>
        <w:t>Clinical Training Fellow</w:t>
      </w:r>
    </w:p>
    <w:p w14:paraId="5BBB358C" w14:textId="1022917E" w:rsidR="000F7C45" w:rsidRDefault="000F7C45" w:rsidP="000F7C45">
      <w:pPr>
        <w:autoSpaceDE w:val="0"/>
        <w:autoSpaceDN w:val="0"/>
        <w:adjustRightInd w:val="0"/>
        <w:rPr>
          <w:rFonts w:cstheme="minorHAnsi"/>
        </w:rPr>
      </w:pPr>
      <w:r>
        <w:rPr>
          <w:rFonts w:cstheme="minorHAnsi"/>
        </w:rPr>
        <w:t>Clinical Ethics and Law, Faculty of Medicine, University of Southampton</w:t>
      </w:r>
    </w:p>
    <w:p w14:paraId="38022B47" w14:textId="77777777" w:rsidR="000F7C45" w:rsidRDefault="000F7C45" w:rsidP="000F7C45">
      <w:pPr>
        <w:autoSpaceDE w:val="0"/>
        <w:autoSpaceDN w:val="0"/>
        <w:adjustRightInd w:val="0"/>
        <w:rPr>
          <w:rFonts w:cstheme="minorHAnsi"/>
        </w:rPr>
      </w:pPr>
    </w:p>
    <w:p w14:paraId="42A6589A" w14:textId="77777777" w:rsidR="00523725" w:rsidRDefault="00523725" w:rsidP="000F7C45">
      <w:pPr>
        <w:autoSpaceDE w:val="0"/>
        <w:autoSpaceDN w:val="0"/>
        <w:adjustRightInd w:val="0"/>
        <w:rPr>
          <w:rFonts w:cstheme="minorHAnsi"/>
        </w:rPr>
      </w:pPr>
      <w:r>
        <w:rPr>
          <w:rFonts w:cstheme="minorHAnsi"/>
        </w:rPr>
        <w:t xml:space="preserve">Prof </w:t>
      </w:r>
      <w:r w:rsidR="000F7C45">
        <w:rPr>
          <w:rFonts w:cstheme="minorHAnsi"/>
        </w:rPr>
        <w:t xml:space="preserve">Anneke </w:t>
      </w:r>
      <w:r w:rsidR="00E02BA5">
        <w:rPr>
          <w:rFonts w:cstheme="minorHAnsi"/>
        </w:rPr>
        <w:t xml:space="preserve">M </w:t>
      </w:r>
      <w:r w:rsidR="000F7C45">
        <w:rPr>
          <w:rFonts w:cstheme="minorHAnsi"/>
        </w:rPr>
        <w:t>Lucassen</w:t>
      </w:r>
    </w:p>
    <w:p w14:paraId="1666B3CD" w14:textId="063D1326" w:rsidR="00523725" w:rsidRDefault="00E02BA5" w:rsidP="000F7C45">
      <w:pPr>
        <w:autoSpaceDE w:val="0"/>
        <w:autoSpaceDN w:val="0"/>
        <w:adjustRightInd w:val="0"/>
        <w:rPr>
          <w:rFonts w:cstheme="minorHAnsi"/>
        </w:rPr>
      </w:pPr>
      <w:r>
        <w:rPr>
          <w:rFonts w:cstheme="minorHAnsi"/>
        </w:rPr>
        <w:t>Professor of Clinical Genetics</w:t>
      </w:r>
    </w:p>
    <w:p w14:paraId="46432074" w14:textId="5512BF96" w:rsidR="000F7C45" w:rsidRDefault="000F7C45" w:rsidP="000F7C45">
      <w:pPr>
        <w:autoSpaceDE w:val="0"/>
        <w:autoSpaceDN w:val="0"/>
        <w:adjustRightInd w:val="0"/>
        <w:rPr>
          <w:rFonts w:cstheme="minorHAnsi"/>
        </w:rPr>
      </w:pPr>
      <w:r>
        <w:rPr>
          <w:rFonts w:cstheme="minorHAnsi"/>
        </w:rPr>
        <w:t>Clinical Ethics and Law, Faculty of Medicine, University of Southampton</w:t>
      </w:r>
    </w:p>
    <w:p w14:paraId="1840DDEE" w14:textId="77777777" w:rsidR="000F7C45" w:rsidRDefault="000F7C45" w:rsidP="000F7C45">
      <w:pPr>
        <w:autoSpaceDE w:val="0"/>
        <w:autoSpaceDN w:val="0"/>
        <w:adjustRightInd w:val="0"/>
        <w:rPr>
          <w:rFonts w:cstheme="minorHAnsi"/>
        </w:rPr>
      </w:pPr>
    </w:p>
    <w:p w14:paraId="0B8EBA7F" w14:textId="77777777" w:rsidR="000F7C45" w:rsidRDefault="000F7C45" w:rsidP="000F7C45">
      <w:pPr>
        <w:autoSpaceDE w:val="0"/>
        <w:autoSpaceDN w:val="0"/>
        <w:adjustRightInd w:val="0"/>
        <w:rPr>
          <w:rFonts w:cstheme="minorHAnsi"/>
          <w:b/>
          <w:bCs/>
        </w:rPr>
      </w:pPr>
    </w:p>
    <w:p w14:paraId="7D95551A" w14:textId="77777777" w:rsidR="000F7C45" w:rsidRDefault="000F7C45" w:rsidP="000F7C45">
      <w:pPr>
        <w:autoSpaceDE w:val="0"/>
        <w:autoSpaceDN w:val="0"/>
        <w:adjustRightInd w:val="0"/>
        <w:rPr>
          <w:rFonts w:cstheme="minorHAnsi"/>
          <w:b/>
          <w:bCs/>
        </w:rPr>
      </w:pPr>
      <w:r>
        <w:rPr>
          <w:rFonts w:cstheme="minorHAnsi"/>
          <w:b/>
          <w:bCs/>
        </w:rPr>
        <w:t>Corresponding Author:</w:t>
      </w:r>
    </w:p>
    <w:p w14:paraId="64EEC4C6" w14:textId="77777777" w:rsidR="000F7C45" w:rsidRDefault="000F7C45" w:rsidP="000F7C45">
      <w:pPr>
        <w:autoSpaceDE w:val="0"/>
        <w:autoSpaceDN w:val="0"/>
        <w:adjustRightInd w:val="0"/>
        <w:rPr>
          <w:rFonts w:cstheme="minorHAnsi"/>
        </w:rPr>
      </w:pPr>
    </w:p>
    <w:p w14:paraId="36FFC35C" w14:textId="77777777" w:rsidR="000F7C45" w:rsidRDefault="000F7C45" w:rsidP="000F7C45">
      <w:pPr>
        <w:autoSpaceDE w:val="0"/>
        <w:autoSpaceDN w:val="0"/>
        <w:adjustRightInd w:val="0"/>
        <w:rPr>
          <w:rFonts w:cstheme="minorHAnsi"/>
        </w:rPr>
      </w:pPr>
      <w:r>
        <w:rPr>
          <w:rFonts w:cstheme="minorHAnsi"/>
        </w:rPr>
        <w:t>Dr Rachel Horton</w:t>
      </w:r>
    </w:p>
    <w:p w14:paraId="0CF67BB0" w14:textId="77777777" w:rsidR="000F7C45" w:rsidRDefault="000F7C45" w:rsidP="000F7C45">
      <w:pPr>
        <w:autoSpaceDE w:val="0"/>
        <w:autoSpaceDN w:val="0"/>
        <w:adjustRightInd w:val="0"/>
        <w:rPr>
          <w:rFonts w:cstheme="minorHAnsi"/>
        </w:rPr>
      </w:pPr>
      <w:r>
        <w:rPr>
          <w:rFonts w:cstheme="minorHAnsi"/>
        </w:rPr>
        <w:t>Clinical Ethics and Law</w:t>
      </w:r>
    </w:p>
    <w:p w14:paraId="66F3CB8D" w14:textId="77777777" w:rsidR="000F7C45" w:rsidRDefault="000F7C45" w:rsidP="000F7C45">
      <w:pPr>
        <w:autoSpaceDE w:val="0"/>
        <w:autoSpaceDN w:val="0"/>
        <w:adjustRightInd w:val="0"/>
        <w:rPr>
          <w:rFonts w:cstheme="minorHAnsi"/>
        </w:rPr>
      </w:pPr>
      <w:r>
        <w:rPr>
          <w:rFonts w:cstheme="minorHAnsi"/>
        </w:rPr>
        <w:t>Faculty of Medicine</w:t>
      </w:r>
    </w:p>
    <w:p w14:paraId="31D4DE67" w14:textId="77777777" w:rsidR="000F7C45" w:rsidRDefault="000F7C45" w:rsidP="000F7C45">
      <w:pPr>
        <w:autoSpaceDE w:val="0"/>
        <w:autoSpaceDN w:val="0"/>
        <w:adjustRightInd w:val="0"/>
        <w:rPr>
          <w:rFonts w:cstheme="minorHAnsi"/>
        </w:rPr>
      </w:pPr>
      <w:r>
        <w:rPr>
          <w:rFonts w:cstheme="minorHAnsi"/>
        </w:rPr>
        <w:t>University of Southampton</w:t>
      </w:r>
    </w:p>
    <w:p w14:paraId="4E64EAC3" w14:textId="77777777" w:rsidR="000F7C45" w:rsidRDefault="000F7C45" w:rsidP="000F7C45">
      <w:pPr>
        <w:autoSpaceDE w:val="0"/>
        <w:autoSpaceDN w:val="0"/>
        <w:adjustRightInd w:val="0"/>
        <w:rPr>
          <w:rFonts w:cstheme="minorHAnsi"/>
        </w:rPr>
      </w:pPr>
      <w:r>
        <w:rPr>
          <w:rFonts w:cstheme="minorHAnsi"/>
        </w:rPr>
        <w:t>Room 4001, Building 85,</w:t>
      </w:r>
    </w:p>
    <w:p w14:paraId="108F1069" w14:textId="77777777" w:rsidR="000F7C45" w:rsidRDefault="000F7C45" w:rsidP="000F7C45">
      <w:pPr>
        <w:autoSpaceDE w:val="0"/>
        <w:autoSpaceDN w:val="0"/>
        <w:adjustRightInd w:val="0"/>
        <w:rPr>
          <w:rFonts w:cstheme="minorHAnsi"/>
        </w:rPr>
      </w:pPr>
      <w:r>
        <w:rPr>
          <w:rFonts w:cstheme="minorHAnsi"/>
        </w:rPr>
        <w:t>Highfield Campus</w:t>
      </w:r>
    </w:p>
    <w:p w14:paraId="5B755041" w14:textId="77777777" w:rsidR="000F7C45" w:rsidRDefault="000F7C45" w:rsidP="000F7C45">
      <w:pPr>
        <w:autoSpaceDE w:val="0"/>
        <w:autoSpaceDN w:val="0"/>
        <w:adjustRightInd w:val="0"/>
        <w:rPr>
          <w:rFonts w:cstheme="minorHAnsi"/>
        </w:rPr>
      </w:pPr>
      <w:r>
        <w:rPr>
          <w:rFonts w:cstheme="minorHAnsi"/>
        </w:rPr>
        <w:t>University Road</w:t>
      </w:r>
    </w:p>
    <w:p w14:paraId="3E94ABB9" w14:textId="77777777" w:rsidR="000F7C45" w:rsidRDefault="000F7C45" w:rsidP="000F7C45">
      <w:pPr>
        <w:autoSpaceDE w:val="0"/>
        <w:autoSpaceDN w:val="0"/>
        <w:adjustRightInd w:val="0"/>
        <w:rPr>
          <w:rFonts w:cstheme="minorHAnsi"/>
        </w:rPr>
      </w:pPr>
      <w:r>
        <w:rPr>
          <w:rFonts w:cstheme="minorHAnsi"/>
        </w:rPr>
        <w:t>Southampton</w:t>
      </w:r>
    </w:p>
    <w:p w14:paraId="688CB770" w14:textId="77777777" w:rsidR="000F7C45" w:rsidRDefault="000F7C45" w:rsidP="000F7C45">
      <w:pPr>
        <w:autoSpaceDE w:val="0"/>
        <w:autoSpaceDN w:val="0"/>
        <w:adjustRightInd w:val="0"/>
        <w:rPr>
          <w:rFonts w:cstheme="minorHAnsi"/>
        </w:rPr>
      </w:pPr>
      <w:r>
        <w:rPr>
          <w:rFonts w:cstheme="minorHAnsi"/>
        </w:rPr>
        <w:t>SO17 1BJ</w:t>
      </w:r>
    </w:p>
    <w:p w14:paraId="79663EB7" w14:textId="77777777" w:rsidR="000F7C45" w:rsidRDefault="000F7C45" w:rsidP="000F7C45">
      <w:pPr>
        <w:rPr>
          <w:rFonts w:cstheme="minorHAnsi"/>
        </w:rPr>
      </w:pPr>
      <w:r>
        <w:rPr>
          <w:rFonts w:cstheme="minorHAnsi"/>
        </w:rPr>
        <w:t>Email: r.h.horton@soton.ac.uk</w:t>
      </w:r>
    </w:p>
    <w:p w14:paraId="1C00DA7D" w14:textId="77777777" w:rsidR="00761EA2" w:rsidRDefault="00761EA2"/>
    <w:p w14:paraId="0960A483" w14:textId="77777777" w:rsidR="000F7C45" w:rsidRDefault="000F7C45">
      <w:pPr>
        <w:rPr>
          <w:b/>
        </w:rPr>
      </w:pPr>
      <w:r>
        <w:rPr>
          <w:b/>
        </w:rPr>
        <w:br w:type="page"/>
      </w:r>
    </w:p>
    <w:p w14:paraId="67CA9D83" w14:textId="6280FC6C" w:rsidR="00761EA2" w:rsidRPr="00716CE9" w:rsidRDefault="00761EA2">
      <w:pPr>
        <w:rPr>
          <w:b/>
        </w:rPr>
      </w:pPr>
      <w:r w:rsidRPr="00716CE9">
        <w:rPr>
          <w:b/>
        </w:rPr>
        <w:lastRenderedPageBreak/>
        <w:t>Abstract</w:t>
      </w:r>
    </w:p>
    <w:p w14:paraId="63099BF4" w14:textId="77777777" w:rsidR="00761EA2" w:rsidRDefault="00761EA2"/>
    <w:p w14:paraId="02B0D907" w14:textId="77777777" w:rsidR="006578DC" w:rsidRDefault="006578DC" w:rsidP="007C67DA">
      <w:r>
        <w:t xml:space="preserve">Advances in genetic technology are having a major impact in the clinic, </w:t>
      </w:r>
      <w:r w:rsidR="007C67DA">
        <w:t xml:space="preserve">and </w:t>
      </w:r>
      <w:r>
        <w:t xml:space="preserve">mean that many perceptions of the role and scope of genetic testing are </w:t>
      </w:r>
      <w:r w:rsidR="00D41AB3">
        <w:t>having to change</w:t>
      </w:r>
      <w:r>
        <w:t>. Genomic testing brings with it a greater opportunity for diagnosis,</w:t>
      </w:r>
      <w:r w:rsidR="007C67DA">
        <w:t xml:space="preserve"> or predictions of future diagnoses,</w:t>
      </w:r>
      <w:r>
        <w:t xml:space="preserve"> but also an increased chance of uncertain or unexpected findings, many of which may have impacts for multiple members of a person’s family. </w:t>
      </w:r>
      <w:r w:rsidR="0077474E">
        <w:t xml:space="preserve">In the past, genetic testing was rarely able to provide </w:t>
      </w:r>
      <w:r w:rsidR="006E7731">
        <w:t xml:space="preserve">rapid </w:t>
      </w:r>
      <w:r w:rsidR="0077474E">
        <w:t>results, but the increasing speed and availability of genomic testing is changing this</w:t>
      </w:r>
      <w:r w:rsidR="006E7731">
        <w:t>, meaning that genomic information is increasing</w:t>
      </w:r>
      <w:r w:rsidR="00F27E93">
        <w:t>ly</w:t>
      </w:r>
      <w:r w:rsidR="006E7731">
        <w:t xml:space="preserve"> influencing decisions around patient care in the acute inpatient setting. </w:t>
      </w:r>
      <w:r w:rsidR="00600ECB">
        <w:t xml:space="preserve">The landscape of treatment options for genetic conditions is </w:t>
      </w:r>
      <w:r w:rsidR="00E90827">
        <w:t>shifting</w:t>
      </w:r>
      <w:r w:rsidR="00600ECB">
        <w:t xml:space="preserve">, which has evolving implications for clinical discussions around previously untreatable </w:t>
      </w:r>
      <w:r w:rsidR="00B810BC">
        <w:t>disorder</w:t>
      </w:r>
      <w:r w:rsidR="00600ECB">
        <w:t>s.</w:t>
      </w:r>
      <w:r w:rsidR="00600ECB" w:rsidRPr="00600ECB">
        <w:t xml:space="preserve"> </w:t>
      </w:r>
      <w:r w:rsidR="007C67DA">
        <w:t xml:space="preserve">Furthermore, the point of access to testing is changing with increasing provision direct to the consumer outside the formal healthcare setting. </w:t>
      </w:r>
      <w:r w:rsidR="00600ECB">
        <w:t xml:space="preserve">This review outlines the ways in which </w:t>
      </w:r>
      <w:r w:rsidR="00700E2C">
        <w:t>genetic medicine is developing in light of technological advances</w:t>
      </w:r>
      <w:r w:rsidR="00600ECB">
        <w:t>.</w:t>
      </w:r>
    </w:p>
    <w:p w14:paraId="55829EE9" w14:textId="77777777" w:rsidR="006578DC" w:rsidRDefault="006578DC"/>
    <w:p w14:paraId="0F17216C" w14:textId="77777777" w:rsidR="00761EA2" w:rsidRPr="00716CE9" w:rsidRDefault="00761EA2">
      <w:pPr>
        <w:rPr>
          <w:b/>
        </w:rPr>
      </w:pPr>
      <w:r w:rsidRPr="00716CE9">
        <w:rPr>
          <w:b/>
        </w:rPr>
        <w:t>Introduction</w:t>
      </w:r>
    </w:p>
    <w:p w14:paraId="0569EF60" w14:textId="77777777" w:rsidR="00761EA2" w:rsidRDefault="00761EA2"/>
    <w:p w14:paraId="4C10DFC2" w14:textId="77777777" w:rsidR="00D22DE0" w:rsidRDefault="00D22DE0">
      <w:r>
        <w:t>The p</w:t>
      </w:r>
      <w:r w:rsidR="00F90360">
        <w:t xml:space="preserve">ast </w:t>
      </w:r>
      <w:r>
        <w:t xml:space="preserve">two </w:t>
      </w:r>
      <w:r w:rsidR="00F90360">
        <w:t>decade</w:t>
      </w:r>
      <w:r>
        <w:t>s have</w:t>
      </w:r>
      <w:r w:rsidR="00F90360">
        <w:t xml:space="preserve"> seen </w:t>
      </w:r>
      <w:r w:rsidR="003D6E3C">
        <w:t>major shift</w:t>
      </w:r>
      <w:r w:rsidR="00F90360">
        <w:t>s</w:t>
      </w:r>
      <w:r w:rsidR="003D6E3C">
        <w:t xml:space="preserve"> in our technical ability </w:t>
      </w:r>
      <w:r w:rsidR="00F90360">
        <w:t xml:space="preserve">to sequence genetic information at scale. Historically, genetic testing tended to consist of either highly detailed molecular testing of </w:t>
      </w:r>
      <w:r>
        <w:t>nominated</w:t>
      </w:r>
      <w:r w:rsidR="00F90360">
        <w:t xml:space="preserve"> single genes, or broad genome-wide dosage </w:t>
      </w:r>
      <w:r>
        <w:t>screening</w:t>
      </w:r>
      <w:r w:rsidR="00F90360">
        <w:t xml:space="preserve"> at low resolution</w:t>
      </w:r>
      <w:r>
        <w:t>, for example karyotyping</w:t>
      </w:r>
      <w:r w:rsidR="00ED6F87">
        <w:fldChar w:fldCharType="begin">
          <w:fldData xml:space="preserve">PEVuZE5vdGU+PENpdGU+PEF1dGhvcj5LYXRzYW5pczwvQXV0aG9yPjxZZWFyPjIwMTM8L1llYXI+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</w:fldData>
        </w:fldChar>
      </w:r>
      <w:r w:rsidR="00B775B7">
        <w:instrText xml:space="preserve"> ADDIN EN.CITE </w:instrText>
      </w:r>
      <w:r w:rsidR="00B775B7">
        <w:fldChar w:fldCharType="begin">
          <w:fldData xml:space="preserve">PEVuZE5vdGU+PENpdGU+PEF1dGhvcj5LYXRzYW5pczwvQXV0aG9yPjxZZWFyPjIwMTM8L1llYXI+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</w:fldData>
        </w:fldChar>
      </w:r>
      <w:r w:rsidR="00B775B7">
        <w:instrText xml:space="preserve"> ADDIN EN.CITE.DATA </w:instrText>
      </w:r>
      <w:r w:rsidR="00B775B7">
        <w:fldChar w:fldCharType="end"/>
      </w:r>
      <w:r w:rsidR="00ED6F87">
        <w:fldChar w:fldCharType="separate"/>
      </w:r>
      <w:r w:rsidR="00B775B7">
        <w:rPr>
          <w:noProof/>
        </w:rPr>
        <w:t>(1, 2)</w:t>
      </w:r>
      <w:r w:rsidR="00ED6F87">
        <w:fldChar w:fldCharType="end"/>
      </w:r>
      <w:r w:rsidR="00F90360">
        <w:t>.</w:t>
      </w:r>
      <w:r>
        <w:t xml:space="preserve"> Genome sequencing was too slow and too expensive to be used in clinical contexts</w:t>
      </w:r>
      <w:r w:rsidR="002D0A6D">
        <w:t>:</w:t>
      </w:r>
      <w:r>
        <w:t xml:space="preserve"> for example the Human Genome Project, which was 99% complete in 2004, cost three billion dollars and took thirteen years to sequence</w:t>
      </w:r>
      <w:r w:rsidR="007B3BA1">
        <w:fldChar w:fldCharType="begin"/>
      </w:r>
      <w:r w:rsidR="007B3BA1">
        <w:instrText xml:space="preserve"> ADDIN EN.CITE &lt;EndNote&gt;&lt;Cite&gt;&lt;Author&gt;Gullapalli&lt;/Author&gt;&lt;Year&gt;2012&lt;/Year&gt;&lt;IDText&gt;Next generation sequencing in clinical medicine: Challenges and lessons for pathology and biomedical informatics&lt;/IDText&gt;&lt;DisplayText&gt;(3)&lt;/DisplayText&gt;&lt;record&gt;&lt;urls&gt;&lt;related-urls&gt;&lt;url&gt;http://www.ncbi.nlm.nih.gov/pubmed/23248761&lt;/url&gt;&lt;/related-urls&gt;&lt;/urls&gt;&lt;isbn&gt;2153-3539&lt;/isbn&gt;&lt;custom2&gt;PMC3519097&lt;/custom2&gt;&lt;titles&gt;&lt;title&gt;Next generation sequencing in clinical medicine: Challenges and lessons for pathology and biomedical informatics&lt;/title&gt;&lt;secondary-title&gt;J Pathol Inform&lt;/secondary-title&gt;&lt;/titles&gt;&lt;pages&gt;40&lt;/pages&gt;&lt;contributors&gt;&lt;authors&gt;&lt;author&gt;Gullapalli, R. R.&lt;/author&gt;&lt;author&gt;Desai, K. V.&lt;/author&gt;&lt;author&gt;Santana-Santos, L.&lt;/author&gt;&lt;author&gt;Kant, J. A.&lt;/author&gt;&lt;author&gt;Becich, M. J.&lt;/author&gt;&lt;/authors&gt;&lt;/contributors&gt;&lt;language&gt;eng&lt;/language&gt;&lt;added-date format="utc"&gt;1445157370&lt;/added-date&gt;&lt;ref-type name="Journal Article"&gt;17&lt;/ref-type&gt;&lt;dates&gt;&lt;year&gt;2012&lt;/year&gt;&lt;/dates&gt;&lt;rec-number&gt;347&lt;/rec-number&gt;&lt;last-updated-date format="utc"&gt;1445157370&lt;/last-updated-date&gt;&lt;accession-num&gt;23248761&lt;/accession-num&gt;&lt;electronic-resource-num&gt;10.4103/2153-3539.103013&lt;/electronic-resource-num&gt;&lt;volume&gt;3&lt;/volume&gt;&lt;/record&gt;&lt;/Cite&gt;&lt;/EndNote&gt;</w:instrText>
      </w:r>
      <w:r w:rsidR="007B3BA1">
        <w:fldChar w:fldCharType="separate"/>
      </w:r>
      <w:r w:rsidR="007B3BA1">
        <w:rPr>
          <w:noProof/>
        </w:rPr>
        <w:t>(3)</w:t>
      </w:r>
      <w:r w:rsidR="007B3BA1">
        <w:fldChar w:fldCharType="end"/>
      </w:r>
      <w:r>
        <w:t>.</w:t>
      </w:r>
    </w:p>
    <w:p w14:paraId="3E6503EC" w14:textId="77777777" w:rsidR="00D22DE0" w:rsidRDefault="00D22DE0"/>
    <w:p w14:paraId="44544488" w14:textId="77777777" w:rsidR="003D6E3C" w:rsidRDefault="00B775B7" w:rsidP="00500042">
      <w:r>
        <w:t xml:space="preserve">More recently, advances in sequencing technology have made it possible to undertake </w:t>
      </w:r>
      <w:r w:rsidR="00E47783">
        <w:t>broad genetic</w:t>
      </w:r>
      <w:r>
        <w:t xml:space="preserve"> </w:t>
      </w:r>
      <w:r w:rsidR="00E47783">
        <w:t>testing</w:t>
      </w:r>
      <w:r>
        <w:t xml:space="preserve"> on </w:t>
      </w:r>
      <w:r w:rsidR="00D22DE0">
        <w:t>an individual</w:t>
      </w:r>
      <w:r w:rsidR="00E47783">
        <w:t xml:space="preserve"> patient</w:t>
      </w:r>
      <w:r>
        <w:t xml:space="preserve"> basis</w:t>
      </w:r>
      <w:r w:rsidR="00E47783">
        <w:t xml:space="preserve"> within a clinically useful timeframe, via exome and genome sequencing.</w:t>
      </w:r>
      <w:r w:rsidR="00865D80">
        <w:t xml:space="preserve"> Exome tests sequence </w:t>
      </w:r>
      <w:r w:rsidR="00DE1705">
        <w:t>the entire protein-coding region of the genome, representing less than 2% of the genome but containing around 85% of known disease-causing variants</w:t>
      </w:r>
      <w:r w:rsidR="00DE1705">
        <w:fldChar w:fldCharType="begin"/>
      </w:r>
      <w:r w:rsidR="00DE1705">
        <w:instrText xml:space="preserve"> ADDIN EN.CITE &lt;EndNote&gt;&lt;Cite&gt;&lt;Author&gt;Choi&lt;/Author&gt;&lt;Year&gt;2009&lt;/Year&gt;&lt;IDText&gt;Genetic diagnosis by whole exome capture and massively parallel DNA sequencing&lt;/IDText&gt;&lt;DisplayText&gt;(4)&lt;/DisplayText&gt;&lt;record&gt;&lt;dates&gt;&lt;pub-dates&gt;&lt;date&gt;Nov&lt;/date&gt;&lt;/pub-dates&gt;&lt;year&gt;2009&lt;/year&gt;&lt;/dates&gt;&lt;keywords&gt;&lt;keyword&gt;Algorithms&lt;/keyword&gt;&lt;keyword&gt;Antiporters&lt;/keyword&gt;&lt;keyword&gt;Base Sequence&lt;/keyword&gt;&lt;keyword&gt;Chloride-Bicarbonate Antiporters&lt;/keyword&gt;&lt;keyword&gt;Chlorides&lt;/keyword&gt;&lt;keyword&gt;Computational Biology&lt;/keyword&gt;&lt;keyword&gt;Diarrhea&lt;/keyword&gt;&lt;keyword&gt;Genetic Diseases, Inborn&lt;/keyword&gt;&lt;keyword&gt;Genomics&lt;/keyword&gt;&lt;keyword&gt;Humans&lt;/keyword&gt;&lt;keyword&gt;Molecular Diagnostic Techniques&lt;/keyword&gt;&lt;keyword&gt;Molecular Sequence Data&lt;/keyword&gt;&lt;keyword&gt;Mutation, Missense&lt;/keyword&gt;&lt;keyword&gt;Open Reading Frames&lt;/keyword&gt;&lt;keyword&gt;Sequence Analysis, DNA&lt;/keyword&gt;&lt;/keywords&gt;&lt;urls&gt;&lt;related-urls&gt;&lt;url&gt;https://www.ncbi.nlm.nih.gov/pubmed/19861545&lt;/url&gt;&lt;/related-urls&gt;&lt;/urls&gt;&lt;isbn&gt;1091-6490&lt;/isbn&gt;&lt;custom2&gt;PMC2768590&lt;/custom2&gt;&lt;titles&gt;&lt;title&gt;Genetic diagnosis by whole exome capture and massively parallel DNA sequencing&lt;/title&gt;&lt;secondary-title&gt;Proc Natl Acad Sci U S A&lt;/secondary-title&gt;&lt;/titles&gt;&lt;pages&gt;19096-101&lt;/pages&gt;&lt;number&gt;45&lt;/number&gt;&lt;contributors&gt;&lt;authors&gt;&lt;author&gt;Choi, M.&lt;/author&gt;&lt;author&gt;Scholl, U. I.&lt;/author&gt;&lt;author&gt;Ji, W.&lt;/author&gt;&lt;author&gt;Liu, T.&lt;/author&gt;&lt;author&gt;Tikhonova, I. R.&lt;/author&gt;&lt;author&gt;Zumbo, P.&lt;/author&gt;&lt;author&gt;Nayir, A.&lt;/author&gt;&lt;author&gt;Bakkaloğlu, A.&lt;/author&gt;&lt;author&gt;Ozen, S.&lt;/author&gt;&lt;author&gt;Sanjad, S.&lt;/author&gt;&lt;author&gt;Nelson-Williams, C.&lt;/author&gt;&lt;author&gt;Farhi, A.&lt;/author&gt;&lt;author&gt;Mane, S.&lt;/author&gt;&lt;author&gt;Lifton, R. P.&lt;/author&gt;&lt;/authors&gt;&lt;/contributors&gt;&lt;edition&gt;2009/10/27&lt;/edition&gt;&lt;language&gt;eng&lt;/language&gt;&lt;added-date format="utc"&gt;1535012753&lt;/added-date&gt;&lt;ref-type name="Journal Article"&gt;17&lt;/ref-type&gt;&lt;rec-number&gt;2623&lt;/rec-number&gt;&lt;last-updated-date format="utc"&gt;1535012753&lt;/last-updated-date&gt;&lt;accession-num&gt;19861545&lt;/accession-num&gt;&lt;electronic-resource-num&gt;10.1073/pnas.0910672106&lt;/electronic-resource-num&gt;&lt;volume&gt;106&lt;/volume&gt;&lt;/record&gt;&lt;/Cite&gt;&lt;/EndNote&gt;</w:instrText>
      </w:r>
      <w:r w:rsidR="00DE1705">
        <w:fldChar w:fldCharType="separate"/>
      </w:r>
      <w:r w:rsidR="00DE1705">
        <w:rPr>
          <w:noProof/>
        </w:rPr>
        <w:t>(4)</w:t>
      </w:r>
      <w:r w:rsidR="00DE1705">
        <w:fldChar w:fldCharType="end"/>
      </w:r>
      <w:r w:rsidR="00DE1705">
        <w:t>; genome</w:t>
      </w:r>
      <w:r w:rsidR="00865D80">
        <w:t xml:space="preserve"> sequencing</w:t>
      </w:r>
      <w:r w:rsidR="00DE1705">
        <w:t xml:space="preserve"> encompasses the </w:t>
      </w:r>
      <w:r w:rsidR="00865D80">
        <w:t>exome</w:t>
      </w:r>
      <w:r w:rsidR="00DE1705">
        <w:t xml:space="preserve"> but also </w:t>
      </w:r>
      <w:r w:rsidR="00865D80">
        <w:t xml:space="preserve">sequences </w:t>
      </w:r>
      <w:r w:rsidR="00DE1705">
        <w:t xml:space="preserve">all the </w:t>
      </w:r>
      <w:r w:rsidR="00865D80">
        <w:t>non-protein-coding DNA.</w:t>
      </w:r>
      <w:r w:rsidR="00E47783">
        <w:t xml:space="preserve"> Initially implementation </w:t>
      </w:r>
      <w:r w:rsidR="00865D80">
        <w:t xml:space="preserve">of such tests </w:t>
      </w:r>
      <w:r w:rsidR="00E47783">
        <w:t>was via clinical research studies such as the Deciphering Developmental Disorders project</w:t>
      </w:r>
      <w:r w:rsidR="001908FB">
        <w:fldChar w:fldCharType="begin">
          <w:fldData xml:space="preserve">PEVuZE5vdGU+PENpdGU+PEF1dGhvcj5XcmlnaHQ8L0F1dGhvcj48WWVhcj4yMDE1PC9ZZWFyPjxJ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</w:fldData>
        </w:fldChar>
      </w:r>
      <w:r w:rsidR="00DE1705">
        <w:instrText xml:space="preserve"> ADDIN EN.CITE </w:instrText>
      </w:r>
      <w:r w:rsidR="00DE1705">
        <w:fldChar w:fldCharType="begin">
          <w:fldData xml:space="preserve">PEVuZE5vdGU+PENpdGU+PEF1dGhvcj5XcmlnaHQ8L0F1dGhvcj48WWVhcj4yMDE1PC9ZZWFyPjxJ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</w:fldData>
        </w:fldChar>
      </w:r>
      <w:r w:rsidR="00DE1705">
        <w:instrText xml:space="preserve"> ADDIN EN.CITE.DATA </w:instrText>
      </w:r>
      <w:r w:rsidR="00DE1705">
        <w:fldChar w:fldCharType="end"/>
      </w:r>
      <w:r w:rsidR="001908FB">
        <w:fldChar w:fldCharType="separate"/>
      </w:r>
      <w:r w:rsidR="00DE1705">
        <w:rPr>
          <w:noProof/>
        </w:rPr>
        <w:t>(5)</w:t>
      </w:r>
      <w:r w:rsidR="001908FB">
        <w:fldChar w:fldCharType="end"/>
      </w:r>
      <w:r w:rsidR="00E47783">
        <w:t xml:space="preserve">, but more recently exome sequencing has </w:t>
      </w:r>
      <w:r w:rsidR="00500042">
        <w:t>been utilised</w:t>
      </w:r>
      <w:r w:rsidR="00E47783">
        <w:t xml:space="preserve"> as a </w:t>
      </w:r>
      <w:r w:rsidR="002D0A6D">
        <w:t xml:space="preserve">clinical </w:t>
      </w:r>
      <w:r w:rsidR="00E47783">
        <w:t>diagnostic test</w:t>
      </w:r>
      <w:r w:rsidR="001908FB">
        <w:fldChar w:fldCharType="begin"/>
      </w:r>
      <w:r w:rsidR="00DE1705">
        <w:instrText xml:space="preserve"> ADDIN EN.CITE &lt;EndNote&gt;&lt;Cite&gt;&lt;Author&gt;Vissers&lt;/Author&gt;&lt;Year&gt;2017&lt;/Year&gt;&lt;IDText&gt;A clinical utility study of exome sequencing versus conventional genetic testing in pediatric neurology&lt;/IDText&gt;&lt;DisplayText&gt;(6)&lt;/DisplayText&gt;&lt;record&gt;&lt;dates&gt;&lt;pub-dates&gt;&lt;date&gt;09&lt;/date&gt;&lt;/pub-dates&gt;&lt;year&gt;2017&lt;/year&gt;&lt;/dates&gt;&lt;keywords&gt;&lt;keyword&gt;Adolescent&lt;/keyword&gt;&lt;keyword&gt;Child&lt;/keyword&gt;&lt;keyword&gt;Child, Preschool&lt;/keyword&gt;&lt;keyword&gt;Cost-Benefit Analysis&lt;/keyword&gt;&lt;keyword&gt;Female&lt;/keyword&gt;&lt;keyword&gt;Genetic Testing&lt;/keyword&gt;&lt;keyword&gt;Humans&lt;/keyword&gt;&lt;keyword&gt;Infant&lt;/keyword&gt;&lt;keyword&gt;Male&lt;/keyword&gt;&lt;keyword&gt;Neurology&lt;/keyword&gt;&lt;keyword&gt;Patient Acceptance of Health Care&lt;/keyword&gt;&lt;keyword&gt;Pediatrics&lt;/keyword&gt;&lt;keyword&gt;Standard of Care&lt;/keyword&gt;&lt;keyword&gt;Whole Exome Sequencing&lt;/keyword&gt;&lt;/keywords&gt;&lt;urls&gt;&lt;related-urls&gt;&lt;url&gt;https://www.ncbi.nlm.nih.gov/pubmed/28333917&lt;/url&gt;&lt;/related-urls&gt;&lt;/urls&gt;&lt;isbn&gt;1530-0366&lt;/isbn&gt;&lt;custom2&gt;PMC5589982&lt;/custom2&gt;&lt;titles&gt;&lt;title&gt;A clinical utility study of exome sequencing versus conventional genetic testing in pediatric neurology&lt;/title&gt;&lt;secondary-title&gt;Genet Med&lt;/secondary-title&gt;&lt;/titles&gt;&lt;pages&gt;1055-1063&lt;/pages&gt;&lt;number&gt;9&lt;/number&gt;&lt;contributors&gt;&lt;authors&gt;&lt;author&gt;Vissers, L. E. L.M&lt;/author&gt;&lt;author&gt;van Nimwegen, K. J. M.&lt;/author&gt;&lt;author&gt;Schieving, J. H.&lt;/author&gt;&lt;author&gt;Kamsteeg, E. J.&lt;/author&gt;&lt;author&gt;Kleefstra, T.&lt;/author&gt;&lt;author&gt;Yntema, H. G.&lt;/author&gt;&lt;author&gt;Pfundt, R.&lt;/author&gt;&lt;author&gt;van der Wilt, G. J.&lt;/author&gt;&lt;author&gt;Krabbenborg, L.&lt;/author&gt;&lt;author&gt;Brunner, H. G.&lt;/author&gt;&lt;author&gt;van der Burg, S.&lt;/author&gt;&lt;author&gt;Grutters, J.&lt;/author&gt;&lt;author&gt;Veltman, J. A.&lt;/author&gt;&lt;author&gt;Willemsen, M. A. A.P&lt;/author&gt;&lt;/authors&gt;&lt;/contributors&gt;&lt;edition&gt;2017/03/23&lt;/edition&gt;&lt;language&gt;eng&lt;/language&gt;&lt;added-date format="utc"&gt;1528729340&lt;/added-date&gt;&lt;ref-type name="Journal Article"&gt;17&lt;/ref-type&gt;&lt;rec-number&gt;2555&lt;/rec-number&gt;&lt;last-updated-date format="utc"&gt;1528729340&lt;/last-updated-date&gt;&lt;accession-num&gt;28333917&lt;/accession-num&gt;&lt;electronic-resource-num&gt;10.1038/gim.2017.1&lt;/electronic-resource-num&gt;&lt;volume&gt;19&lt;/volume&gt;&lt;/record&gt;&lt;/Cite&gt;&lt;/EndNote&gt;</w:instrText>
      </w:r>
      <w:r w:rsidR="001908FB">
        <w:fldChar w:fldCharType="separate"/>
      </w:r>
      <w:r w:rsidR="00DE1705">
        <w:rPr>
          <w:noProof/>
        </w:rPr>
        <w:t>(6)</w:t>
      </w:r>
      <w:r w:rsidR="001908FB">
        <w:fldChar w:fldCharType="end"/>
      </w:r>
      <w:r w:rsidR="00E47783">
        <w:t>.</w:t>
      </w:r>
      <w:r w:rsidR="001908FB">
        <w:t xml:space="preserve"> Genome sequencing is also due to transition to being available as a standard NHS test in October 2018, having previously only been available via initiatives such as the 100,000 Genomes Project</w:t>
      </w:r>
      <w:r w:rsidR="001908FB">
        <w:fldChar w:fldCharType="begin"/>
      </w:r>
      <w:r w:rsidR="00DE1705">
        <w:instrText xml:space="preserve"> ADDIN EN.CITE &lt;EndNote&gt;&lt;Cite&gt;&lt;Author&gt;Caulfield&lt;/Author&gt;&lt;Year&gt;2015&lt;/Year&gt;&lt;IDText&gt;The 100,000 Genomes Project Protocol&lt;/IDText&gt;&lt;DisplayText&gt;(7)&lt;/DisplayText&gt;&lt;record&gt;&lt;titles&gt;&lt;title&gt;The 100,000 Genomes Project Protocol&lt;/title&gt;&lt;tertiary-title&gt;www.genomicsengland.co.uk&lt;/tertiary-title&gt;&lt;/titles&gt;&lt;contributors&gt;&lt;authors&gt;&lt;author&gt;Caulfield, M&lt;/author&gt;&lt;author&gt;Davies, J&lt;/author&gt;&lt;author&gt;Dennys, M&lt;/author&gt;&lt;author&gt;Elbahy, L&lt;/author&gt;&lt;author&gt;Fowler, T&lt;/author&gt;&lt;author&gt;Hill, S&lt;/author&gt;&lt;author&gt;Hubbard, T&lt;/author&gt;&lt;author&gt;Jostins, L&lt;/author&gt;&lt;author&gt;Maltby, N&lt;/author&gt;&lt;author&gt;Mahon-Pearson, J&lt;/author&gt;&lt;author&gt;McVean, G&lt;/author&gt;&lt;author&gt;Nevin-Ridley, K&lt;/author&gt;&lt;author&gt;Parker, M&lt;/author&gt;&lt;author&gt;Parry, V&lt;/author&gt;&lt;author&gt;Rendon, A&lt;/author&gt;&lt;author&gt;Riley, L&lt;/author&gt;&lt;author&gt;Turnbull, C&lt;/author&gt;&lt;author&gt;Woods, K&lt;/author&gt;&lt;/authors&gt;&lt;/contributors&gt;&lt;edition&gt;v2&lt;/edition&gt;&lt;added-date format="utc"&gt;1445187677&lt;/added-date&gt;&lt;ref-type name="Electronic Article"&gt;43&lt;/ref-type&gt;&lt;dates&gt;&lt;year&gt;2015&lt;/year&gt;&lt;/dates&gt;&lt;rec-number&gt;353&lt;/rec-number&gt;&lt;publisher&gt;Genomics England&lt;/publisher&gt;&lt;last-updated-date format="utc"&gt;1445187974&lt;/last-updated-date&gt;&lt;/record&gt;&lt;/Cite&gt;&lt;/EndNote&gt;</w:instrText>
      </w:r>
      <w:r w:rsidR="001908FB">
        <w:fldChar w:fldCharType="separate"/>
      </w:r>
      <w:r w:rsidR="00DE1705">
        <w:rPr>
          <w:noProof/>
        </w:rPr>
        <w:t>(7)</w:t>
      </w:r>
      <w:r w:rsidR="001908FB">
        <w:fldChar w:fldCharType="end"/>
      </w:r>
      <w:r w:rsidR="001908FB">
        <w:t>.</w:t>
      </w:r>
    </w:p>
    <w:p w14:paraId="6FD60067" w14:textId="77777777" w:rsidR="009569F6" w:rsidRDefault="009569F6"/>
    <w:p w14:paraId="7FDA57F0" w14:textId="77777777" w:rsidR="007B3D98" w:rsidRPr="007B3D98" w:rsidRDefault="009569F6" w:rsidP="00500042">
      <w:pPr>
        <w:pStyle w:val="p1"/>
        <w:rPr>
          <w:rFonts w:asciiTheme="minorHAnsi" w:hAnsiTheme="minorHAnsi" w:cstheme="minorBidi"/>
          <w:sz w:val="24"/>
          <w:szCs w:val="24"/>
          <w:lang w:val="en-GB"/>
        </w:rPr>
      </w:pPr>
      <w:r w:rsidRPr="007B3D98">
        <w:rPr>
          <w:rFonts w:asciiTheme="minorHAnsi" w:hAnsiTheme="minorHAnsi" w:cstheme="minorBidi"/>
          <w:sz w:val="24"/>
          <w:szCs w:val="24"/>
          <w:lang w:val="en-GB"/>
        </w:rPr>
        <w:t>Sequencing technology has improved in depth as well as breadth, and this has been of importance</w:t>
      </w:r>
      <w:r w:rsidR="00A034E9" w:rsidRPr="007B3D98">
        <w:rPr>
          <w:rFonts w:asciiTheme="minorHAnsi" w:hAnsiTheme="minorHAnsi" w:cstheme="minorBidi"/>
          <w:sz w:val="24"/>
          <w:szCs w:val="24"/>
          <w:lang w:val="en-GB"/>
        </w:rPr>
        <w:t xml:space="preserve"> </w:t>
      </w:r>
      <w:r w:rsidR="00F84724" w:rsidRPr="007B3D98">
        <w:rPr>
          <w:rFonts w:asciiTheme="minorHAnsi" w:hAnsiTheme="minorHAnsi" w:cstheme="minorBidi"/>
          <w:sz w:val="24"/>
          <w:szCs w:val="24"/>
          <w:lang w:val="en-GB"/>
        </w:rPr>
        <w:t>in better understanding cancer.</w:t>
      </w:r>
      <w:r w:rsidR="007B3D98" w:rsidRPr="007B3D98">
        <w:rPr>
          <w:rFonts w:asciiTheme="minorHAnsi" w:hAnsiTheme="minorHAnsi" w:cstheme="minorBidi"/>
          <w:sz w:val="24"/>
          <w:szCs w:val="24"/>
          <w:lang w:val="en-GB"/>
        </w:rPr>
        <w:t xml:space="preserve"> The ability to sequence cancer genomes has led to rapid identification of</w:t>
      </w:r>
      <w:r w:rsidR="007B3D98">
        <w:rPr>
          <w:rFonts w:asciiTheme="minorHAnsi" w:hAnsiTheme="minorHAnsi" w:cstheme="minorBidi"/>
          <w:sz w:val="24"/>
          <w:szCs w:val="24"/>
          <w:lang w:val="en-GB"/>
        </w:rPr>
        <w:t xml:space="preserve"> </w:t>
      </w:r>
      <w:r w:rsidR="007B3D98" w:rsidRPr="007B3D98">
        <w:rPr>
          <w:rFonts w:asciiTheme="minorHAnsi" w:hAnsiTheme="minorHAnsi" w:cstheme="minorBidi"/>
          <w:sz w:val="24"/>
          <w:szCs w:val="24"/>
          <w:lang w:val="en-GB"/>
        </w:rPr>
        <w:t xml:space="preserve">driver mutations and </w:t>
      </w:r>
      <w:r w:rsidR="008F250B">
        <w:rPr>
          <w:rFonts w:asciiTheme="minorHAnsi" w:hAnsiTheme="minorHAnsi" w:cstheme="minorBidi"/>
          <w:sz w:val="24"/>
          <w:szCs w:val="24"/>
          <w:lang w:val="en-GB"/>
        </w:rPr>
        <w:t xml:space="preserve">has helped work out the complex </w:t>
      </w:r>
      <w:r w:rsidR="007B3D98" w:rsidRPr="007B3D98">
        <w:rPr>
          <w:rFonts w:asciiTheme="minorHAnsi" w:hAnsiTheme="minorHAnsi" w:cstheme="minorBidi"/>
          <w:sz w:val="24"/>
          <w:szCs w:val="24"/>
          <w:lang w:val="en-GB"/>
        </w:rPr>
        <w:t>relationships between different</w:t>
      </w:r>
      <w:r w:rsidR="007B3D98">
        <w:rPr>
          <w:rFonts w:asciiTheme="minorHAnsi" w:hAnsiTheme="minorHAnsi" w:cstheme="minorBidi"/>
          <w:sz w:val="24"/>
          <w:szCs w:val="24"/>
          <w:lang w:val="en-GB"/>
        </w:rPr>
        <w:t xml:space="preserve"> </w:t>
      </w:r>
      <w:r w:rsidR="007B3D98" w:rsidRPr="007B3D98">
        <w:rPr>
          <w:rFonts w:asciiTheme="minorHAnsi" w:hAnsiTheme="minorHAnsi" w:cstheme="minorBidi"/>
          <w:sz w:val="24"/>
          <w:szCs w:val="24"/>
          <w:lang w:val="en-GB"/>
        </w:rPr>
        <w:t xml:space="preserve">cancer </w:t>
      </w:r>
      <w:proofErr w:type="spellStart"/>
      <w:r w:rsidR="007B3D98" w:rsidRPr="007B3D98">
        <w:rPr>
          <w:rFonts w:asciiTheme="minorHAnsi" w:hAnsiTheme="minorHAnsi" w:cstheme="minorBidi"/>
          <w:sz w:val="24"/>
          <w:szCs w:val="24"/>
          <w:lang w:val="en-GB"/>
        </w:rPr>
        <w:t>subclones</w:t>
      </w:r>
      <w:proofErr w:type="spellEnd"/>
      <w:r w:rsidR="007B3D98" w:rsidRPr="007B3D98">
        <w:rPr>
          <w:rFonts w:asciiTheme="minorHAnsi" w:hAnsiTheme="minorHAnsi" w:cstheme="minorBidi"/>
          <w:sz w:val="24"/>
          <w:szCs w:val="24"/>
          <w:lang w:val="en-GB"/>
        </w:rPr>
        <w:t xml:space="preserve"> over space and time, demonstrating the enormous heterogeneity of</w:t>
      </w:r>
      <w:r w:rsidR="007B3D98">
        <w:rPr>
          <w:rFonts w:asciiTheme="minorHAnsi" w:hAnsiTheme="minorHAnsi" w:cstheme="minorBidi"/>
          <w:sz w:val="24"/>
          <w:szCs w:val="24"/>
          <w:lang w:val="en-GB"/>
        </w:rPr>
        <w:t xml:space="preserve"> </w:t>
      </w:r>
      <w:r w:rsidR="007B3D98" w:rsidRPr="007B3D98">
        <w:rPr>
          <w:rFonts w:asciiTheme="minorHAnsi" w:hAnsiTheme="minorHAnsi" w:cstheme="minorBidi"/>
          <w:sz w:val="24"/>
          <w:szCs w:val="24"/>
          <w:lang w:val="en-GB"/>
        </w:rPr>
        <w:t>cancers and the difficulty o</w:t>
      </w:r>
      <w:r w:rsidR="007B3D98">
        <w:rPr>
          <w:rFonts w:asciiTheme="minorHAnsi" w:hAnsiTheme="minorHAnsi" w:cstheme="minorBidi"/>
          <w:sz w:val="24"/>
          <w:szCs w:val="24"/>
          <w:lang w:val="en-GB"/>
        </w:rPr>
        <w:t xml:space="preserve">f successfully treating </w:t>
      </w:r>
      <w:proofErr w:type="gramStart"/>
      <w:r w:rsidR="007B3D98">
        <w:rPr>
          <w:rFonts w:asciiTheme="minorHAnsi" w:hAnsiTheme="minorHAnsi" w:cstheme="minorBidi"/>
          <w:sz w:val="24"/>
          <w:szCs w:val="24"/>
          <w:lang w:val="en-GB"/>
        </w:rPr>
        <w:t>them</w:t>
      </w:r>
      <w:proofErr w:type="gramEnd"/>
      <w:r w:rsidR="007B3D98">
        <w:rPr>
          <w:rFonts w:asciiTheme="minorHAnsi" w:hAnsiTheme="minorHAnsi" w:cstheme="minorBidi"/>
          <w:sz w:val="24"/>
          <w:szCs w:val="24"/>
          <w:lang w:val="en-GB"/>
        </w:rPr>
        <w:fldChar w:fldCharType="begin">
          <w:fldData xml:space="preserve">PEVuZE5vdGU+PENpdGU+PEF1dGhvcj5HZXJsaW5nZXI8L0F1dGhvcj48WWVhcj4yMDEyPC9ZZWFy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</w:fldData>
        </w:fldChar>
      </w:r>
      <w:r w:rsidR="00DE1705">
        <w:rPr>
          <w:rFonts w:asciiTheme="minorHAnsi" w:hAnsiTheme="minorHAnsi" w:cstheme="minorBidi"/>
          <w:sz w:val="24"/>
          <w:szCs w:val="24"/>
          <w:lang w:val="en-GB"/>
        </w:rPr>
        <w:instrText xml:space="preserve"> ADDIN EN.CITE </w:instrText>
      </w:r>
      <w:r w:rsidR="00DE1705">
        <w:rPr>
          <w:rFonts w:asciiTheme="minorHAnsi" w:hAnsiTheme="minorHAnsi" w:cstheme="minorBidi"/>
          <w:sz w:val="24"/>
          <w:szCs w:val="24"/>
          <w:lang w:val="en-GB"/>
        </w:rPr>
        <w:fldChar w:fldCharType="begin">
          <w:fldData xml:space="preserve">PEVuZE5vdGU+PENpdGU+PEF1dGhvcj5HZXJsaW5nZXI8L0F1dGhvcj48WWVhcj4yMDEyPC9ZZWFy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</w:fldData>
        </w:fldChar>
      </w:r>
      <w:r w:rsidR="00DE1705">
        <w:rPr>
          <w:rFonts w:asciiTheme="minorHAnsi" w:hAnsiTheme="minorHAnsi" w:cstheme="minorBidi"/>
          <w:sz w:val="24"/>
          <w:szCs w:val="24"/>
          <w:lang w:val="en-GB"/>
        </w:rPr>
        <w:instrText xml:space="preserve"> ADDIN EN.CITE.DATA </w:instrText>
      </w:r>
      <w:r w:rsidR="00DE1705">
        <w:rPr>
          <w:rFonts w:asciiTheme="minorHAnsi" w:hAnsiTheme="minorHAnsi" w:cstheme="minorBidi"/>
          <w:sz w:val="24"/>
          <w:szCs w:val="24"/>
          <w:lang w:val="en-GB"/>
        </w:rPr>
      </w:r>
      <w:r w:rsidR="00DE1705">
        <w:rPr>
          <w:rFonts w:asciiTheme="minorHAnsi" w:hAnsiTheme="minorHAnsi" w:cstheme="minorBidi"/>
          <w:sz w:val="24"/>
          <w:szCs w:val="24"/>
          <w:lang w:val="en-GB"/>
        </w:rPr>
        <w:fldChar w:fldCharType="end"/>
      </w:r>
      <w:r w:rsidR="007B3D98">
        <w:rPr>
          <w:rFonts w:asciiTheme="minorHAnsi" w:hAnsiTheme="minorHAnsi" w:cstheme="minorBidi"/>
          <w:sz w:val="24"/>
          <w:szCs w:val="24"/>
          <w:lang w:val="en-GB"/>
        </w:rPr>
      </w:r>
      <w:r w:rsidR="007B3D98">
        <w:rPr>
          <w:rFonts w:asciiTheme="minorHAnsi" w:hAnsiTheme="minorHAnsi" w:cstheme="minorBidi"/>
          <w:sz w:val="24"/>
          <w:szCs w:val="24"/>
          <w:lang w:val="en-GB"/>
        </w:rPr>
        <w:fldChar w:fldCharType="separate"/>
      </w:r>
      <w:r w:rsidR="00DE1705">
        <w:rPr>
          <w:rFonts w:asciiTheme="minorHAnsi" w:hAnsiTheme="minorHAnsi" w:cstheme="minorBidi"/>
          <w:noProof/>
          <w:sz w:val="24"/>
          <w:szCs w:val="24"/>
          <w:lang w:val="en-GB"/>
        </w:rPr>
        <w:t>(8)</w:t>
      </w:r>
      <w:r w:rsidR="007B3D98">
        <w:rPr>
          <w:rFonts w:asciiTheme="minorHAnsi" w:hAnsiTheme="minorHAnsi" w:cstheme="minorBidi"/>
          <w:sz w:val="24"/>
          <w:szCs w:val="24"/>
          <w:lang w:val="en-GB"/>
        </w:rPr>
        <w:fldChar w:fldCharType="end"/>
      </w:r>
      <w:r w:rsidR="007B3D98" w:rsidRPr="007B3D98">
        <w:rPr>
          <w:rFonts w:asciiTheme="minorHAnsi" w:hAnsiTheme="minorHAnsi" w:cstheme="minorBidi"/>
          <w:sz w:val="24"/>
          <w:szCs w:val="24"/>
          <w:lang w:val="en-GB"/>
        </w:rPr>
        <w:t xml:space="preserve">. As </w:t>
      </w:r>
      <w:r w:rsidR="007B3D98">
        <w:rPr>
          <w:rFonts w:asciiTheme="minorHAnsi" w:hAnsiTheme="minorHAnsi" w:cstheme="minorBidi"/>
          <w:sz w:val="24"/>
          <w:szCs w:val="24"/>
          <w:lang w:val="en-GB"/>
        </w:rPr>
        <w:t>sequencing</w:t>
      </w:r>
      <w:r w:rsidR="007B3D98" w:rsidRPr="007B3D98">
        <w:rPr>
          <w:rFonts w:asciiTheme="minorHAnsi" w:hAnsiTheme="minorHAnsi" w:cstheme="minorBidi"/>
          <w:sz w:val="24"/>
          <w:szCs w:val="24"/>
          <w:lang w:val="en-GB"/>
        </w:rPr>
        <w:t xml:space="preserve"> techniques have</w:t>
      </w:r>
      <w:r w:rsidR="007B3D98">
        <w:rPr>
          <w:rFonts w:asciiTheme="minorHAnsi" w:hAnsiTheme="minorHAnsi" w:cstheme="minorBidi"/>
          <w:sz w:val="24"/>
          <w:szCs w:val="24"/>
          <w:lang w:val="en-GB"/>
        </w:rPr>
        <w:t xml:space="preserve"> </w:t>
      </w:r>
      <w:r w:rsidR="007B3D98" w:rsidRPr="007B3D98">
        <w:rPr>
          <w:rFonts w:asciiTheme="minorHAnsi" w:hAnsiTheme="minorHAnsi" w:cstheme="minorBidi"/>
          <w:sz w:val="24"/>
          <w:szCs w:val="24"/>
          <w:lang w:val="en-GB"/>
        </w:rPr>
        <w:t xml:space="preserve">advanced to the level where tiny amounts of tumour or </w:t>
      </w:r>
      <w:r w:rsidR="007B3D98" w:rsidRPr="007B3D98">
        <w:rPr>
          <w:rFonts w:asciiTheme="minorHAnsi" w:hAnsiTheme="minorHAnsi" w:cstheme="minorBidi"/>
          <w:sz w:val="24"/>
          <w:szCs w:val="24"/>
          <w:lang w:val="en-GB"/>
        </w:rPr>
        <w:lastRenderedPageBreak/>
        <w:t>individual cells can be sequenced,</w:t>
      </w:r>
      <w:r w:rsidR="007B3D98">
        <w:rPr>
          <w:rFonts w:asciiTheme="minorHAnsi" w:hAnsiTheme="minorHAnsi" w:cstheme="minorBidi"/>
          <w:sz w:val="24"/>
          <w:szCs w:val="24"/>
          <w:lang w:val="en-GB"/>
        </w:rPr>
        <w:t xml:space="preserve"> </w:t>
      </w:r>
      <w:r w:rsidR="00500042">
        <w:rPr>
          <w:rFonts w:asciiTheme="minorHAnsi" w:hAnsiTheme="minorHAnsi" w:cstheme="minorBidi"/>
          <w:sz w:val="24"/>
          <w:szCs w:val="24"/>
          <w:lang w:val="en-GB"/>
        </w:rPr>
        <w:t xml:space="preserve">it has been possible to identify previously unknown </w:t>
      </w:r>
      <w:r w:rsidR="007B3D98" w:rsidRPr="007B3D98">
        <w:rPr>
          <w:rFonts w:asciiTheme="minorHAnsi" w:hAnsiTheme="minorHAnsi" w:cstheme="minorBidi"/>
          <w:sz w:val="24"/>
          <w:szCs w:val="24"/>
          <w:lang w:val="en-GB"/>
        </w:rPr>
        <w:t>mutational mechanisms</w:t>
      </w:r>
      <w:r w:rsidR="007B3D98">
        <w:rPr>
          <w:rFonts w:asciiTheme="minorHAnsi" w:hAnsiTheme="minorHAnsi" w:cstheme="minorBidi"/>
          <w:sz w:val="24"/>
          <w:szCs w:val="24"/>
          <w:lang w:val="en-GB"/>
        </w:rPr>
        <w:t xml:space="preserve">, such as </w:t>
      </w:r>
      <w:proofErr w:type="spellStart"/>
      <w:r w:rsidR="007B3D98">
        <w:rPr>
          <w:rFonts w:asciiTheme="minorHAnsi" w:hAnsiTheme="minorHAnsi" w:cstheme="minorBidi"/>
          <w:sz w:val="24"/>
          <w:szCs w:val="24"/>
          <w:lang w:val="en-GB"/>
        </w:rPr>
        <w:t>chromothripsis</w:t>
      </w:r>
      <w:proofErr w:type="spellEnd"/>
      <w:r w:rsidR="00865D80">
        <w:rPr>
          <w:rStyle w:val="FootnoteReference"/>
          <w:rFonts w:asciiTheme="minorHAnsi" w:hAnsiTheme="minorHAnsi" w:cstheme="minorBidi"/>
          <w:sz w:val="24"/>
          <w:szCs w:val="24"/>
          <w:lang w:val="en-GB"/>
        </w:rPr>
        <w:footnoteReference w:id="1"/>
      </w:r>
      <w:r w:rsidR="007B3D98">
        <w:rPr>
          <w:rFonts w:asciiTheme="minorHAnsi" w:hAnsiTheme="minorHAnsi" w:cstheme="minorBidi"/>
          <w:sz w:val="24"/>
          <w:szCs w:val="24"/>
          <w:lang w:val="en-GB"/>
        </w:rPr>
        <w:fldChar w:fldCharType="begin"/>
      </w:r>
      <w:r w:rsidR="00DE1705">
        <w:rPr>
          <w:rFonts w:asciiTheme="minorHAnsi" w:hAnsiTheme="minorHAnsi" w:cstheme="minorBidi"/>
          <w:sz w:val="24"/>
          <w:szCs w:val="24"/>
          <w:lang w:val="en-GB"/>
        </w:rPr>
        <w:instrText xml:space="preserve"> ADDIN EN.CITE &lt;EndNote&gt;&lt;Cite&gt;&lt;Author&gt;Zhang&lt;/Author&gt;&lt;Year&gt;2015&lt;/Year&gt;&lt;IDText&gt;Chromothripsis from DNA damage in micronuclei&lt;/IDText&gt;&lt;DisplayText&gt;(9)&lt;/DisplayText&gt;&lt;record&gt;&lt;dates&gt;&lt;pub-dates&gt;&lt;date&gt;Jun&lt;/date&gt;&lt;/pub-dates&gt;&lt;year&gt;2015&lt;/year&gt;&lt;/dates&gt;&lt;keywords&gt;&lt;keyword&gt;Cell Line&lt;/keyword&gt;&lt;keyword&gt;Cell Survival&lt;/keyword&gt;&lt;keyword&gt;Chromosome Breakage&lt;/keyword&gt;&lt;keyword&gt;Chromosome Segregation&lt;/keyword&gt;&lt;keyword&gt;DNA Copy Number Variations&lt;/keyword&gt;&lt;keyword&gt;DNA Damage&lt;/keyword&gt;&lt;keyword&gt;Gene Rearrangement&lt;/keyword&gt;&lt;keyword&gt;Genomic Instability&lt;/keyword&gt;&lt;keyword&gt;Humans&lt;/keyword&gt;&lt;keyword&gt;Micronuclei, Chromosome-Defective&lt;/keyword&gt;&lt;keyword&gt;Mutation&lt;/keyword&gt;&lt;keyword&gt;Neoplasms&lt;/keyword&gt;&lt;keyword&gt;S Phase&lt;/keyword&gt;&lt;keyword&gt;Single-Cell Analysis&lt;/keyword&gt;&lt;/keywords&gt;&lt;urls&gt;&lt;related-urls&gt;&lt;url&gt;http://www.ncbi.nlm.nih.gov/pubmed/26017310&lt;/url&gt;&lt;/related-urls&gt;&lt;/urls&gt;&lt;isbn&gt;1476-4687&lt;/isbn&gt;&lt;custom2&gt;PMC4742237&lt;/custom2&gt;&lt;titles&gt;&lt;title&gt;Chromothripsis from DNA damage in micronuclei&lt;/title&gt;&lt;secondary-title&gt;Nature&lt;/secondary-title&gt;&lt;/titles&gt;&lt;pages&gt;179-84&lt;/pages&gt;&lt;number&gt;7555&lt;/number&gt;&lt;contributors&gt;&lt;authors&gt;&lt;author&gt;Zhang, C. Z.&lt;/author&gt;&lt;author&gt;Spektor, A.&lt;/author&gt;&lt;author&gt;Cornils, H.&lt;/author&gt;&lt;author&gt;Francis, J. M.&lt;/author&gt;&lt;author&gt;Jackson, E. K.&lt;/author&gt;&lt;author&gt;Liu, S.&lt;/author&gt;&lt;author&gt;Meyerson, M.&lt;/author&gt;&lt;author&gt;Pellman, D.&lt;/author&gt;&lt;/authors&gt;&lt;/contributors&gt;&lt;language&gt;eng&lt;/language&gt;&lt;added-date format="utc"&gt;1457635959&lt;/added-date&gt;&lt;ref-type name="Journal Article"&gt;17&lt;/ref-type&gt;&lt;rec-number&gt;402&lt;/rec-number&gt;&lt;last-updated-date format="utc"&gt;1457635959&lt;/last-updated-date&gt;&lt;accession-num&gt;26017310&lt;/accession-num&gt;&lt;electronic-resource-num&gt;10.1038/nature14493&lt;/electronic-resource-num&gt;&lt;volume&gt;522&lt;/volume&gt;&lt;/record&gt;&lt;/Cite&gt;&lt;/EndNote&gt;</w:instrText>
      </w:r>
      <w:r w:rsidR="007B3D98">
        <w:rPr>
          <w:rFonts w:asciiTheme="minorHAnsi" w:hAnsiTheme="minorHAnsi" w:cstheme="minorBidi"/>
          <w:sz w:val="24"/>
          <w:szCs w:val="24"/>
          <w:lang w:val="en-GB"/>
        </w:rPr>
        <w:fldChar w:fldCharType="separate"/>
      </w:r>
      <w:r w:rsidR="00DE1705">
        <w:rPr>
          <w:rFonts w:asciiTheme="minorHAnsi" w:hAnsiTheme="minorHAnsi" w:cstheme="minorBidi"/>
          <w:noProof/>
          <w:sz w:val="24"/>
          <w:szCs w:val="24"/>
          <w:lang w:val="en-GB"/>
        </w:rPr>
        <w:t>(9)</w:t>
      </w:r>
      <w:r w:rsidR="007B3D98">
        <w:rPr>
          <w:rFonts w:asciiTheme="minorHAnsi" w:hAnsiTheme="minorHAnsi" w:cstheme="minorBidi"/>
          <w:sz w:val="24"/>
          <w:szCs w:val="24"/>
          <w:lang w:val="en-GB"/>
        </w:rPr>
        <w:fldChar w:fldCharType="end"/>
      </w:r>
      <w:r w:rsidR="007B3D98" w:rsidRPr="007B3D98">
        <w:rPr>
          <w:rFonts w:asciiTheme="minorHAnsi" w:hAnsiTheme="minorHAnsi" w:cstheme="minorBidi"/>
          <w:sz w:val="24"/>
          <w:szCs w:val="24"/>
          <w:lang w:val="en-GB"/>
        </w:rPr>
        <w:t xml:space="preserve"> and</w:t>
      </w:r>
      <w:r w:rsidR="007B3D98">
        <w:rPr>
          <w:rFonts w:asciiTheme="minorHAnsi" w:hAnsiTheme="minorHAnsi" w:cstheme="minorBidi"/>
          <w:sz w:val="24"/>
          <w:szCs w:val="24"/>
          <w:lang w:val="en-GB"/>
        </w:rPr>
        <w:t xml:space="preserve"> </w:t>
      </w:r>
      <w:proofErr w:type="spellStart"/>
      <w:r w:rsidR="007B3D98" w:rsidRPr="007B3D98">
        <w:rPr>
          <w:rFonts w:asciiTheme="minorHAnsi" w:hAnsiTheme="minorHAnsi" w:cstheme="minorBidi"/>
          <w:sz w:val="24"/>
          <w:szCs w:val="24"/>
          <w:lang w:val="en-GB"/>
        </w:rPr>
        <w:t>kat</w:t>
      </w:r>
      <w:r w:rsidR="007B3D98">
        <w:rPr>
          <w:rFonts w:asciiTheme="minorHAnsi" w:hAnsiTheme="minorHAnsi" w:cstheme="minorBidi"/>
          <w:sz w:val="24"/>
          <w:szCs w:val="24"/>
          <w:lang w:val="en-GB"/>
        </w:rPr>
        <w:t>aegis</w:t>
      </w:r>
      <w:proofErr w:type="spellEnd"/>
      <w:r w:rsidR="00865D80">
        <w:rPr>
          <w:rStyle w:val="FootnoteReference"/>
          <w:rFonts w:asciiTheme="minorHAnsi" w:hAnsiTheme="minorHAnsi" w:cstheme="minorBidi"/>
          <w:sz w:val="24"/>
          <w:szCs w:val="24"/>
          <w:lang w:val="en-GB"/>
        </w:rPr>
        <w:footnoteReference w:id="2"/>
      </w:r>
      <w:r w:rsidR="007B3D98">
        <w:rPr>
          <w:rFonts w:asciiTheme="minorHAnsi" w:hAnsiTheme="minorHAnsi" w:cstheme="minorBidi"/>
          <w:sz w:val="24"/>
          <w:szCs w:val="24"/>
          <w:lang w:val="en-GB"/>
        </w:rPr>
        <w:fldChar w:fldCharType="begin">
          <w:fldData xml:space="preserve">PEVuZE5vdGU+PENpdGU+PEF1dGhvcj5OaWstWmFpbmFsPC9BdXRob3I+PFllYXI+MjAxMjwvWWVh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</w:fldData>
        </w:fldChar>
      </w:r>
      <w:r w:rsidR="00DE1705">
        <w:rPr>
          <w:rFonts w:asciiTheme="minorHAnsi" w:hAnsiTheme="minorHAnsi" w:cstheme="minorBidi"/>
          <w:sz w:val="24"/>
          <w:szCs w:val="24"/>
          <w:lang w:val="en-GB"/>
        </w:rPr>
        <w:instrText xml:space="preserve"> ADDIN EN.CITE </w:instrText>
      </w:r>
      <w:r w:rsidR="00DE1705">
        <w:rPr>
          <w:rFonts w:asciiTheme="minorHAnsi" w:hAnsiTheme="minorHAnsi" w:cstheme="minorBidi"/>
          <w:sz w:val="24"/>
          <w:szCs w:val="24"/>
          <w:lang w:val="en-GB"/>
        </w:rPr>
        <w:fldChar w:fldCharType="begin">
          <w:fldData xml:space="preserve">PEVuZE5vdGU+PENpdGU+PEF1dGhvcj5OaWstWmFpbmFsPC9BdXRob3I+PFllYXI+MjAxMjwvWWVh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</w:fldData>
        </w:fldChar>
      </w:r>
      <w:r w:rsidR="00DE1705">
        <w:rPr>
          <w:rFonts w:asciiTheme="minorHAnsi" w:hAnsiTheme="minorHAnsi" w:cstheme="minorBidi"/>
          <w:sz w:val="24"/>
          <w:szCs w:val="24"/>
          <w:lang w:val="en-GB"/>
        </w:rPr>
        <w:instrText xml:space="preserve"> ADDIN EN.CITE.DATA </w:instrText>
      </w:r>
      <w:r w:rsidR="00DE1705">
        <w:rPr>
          <w:rFonts w:asciiTheme="minorHAnsi" w:hAnsiTheme="minorHAnsi" w:cstheme="minorBidi"/>
          <w:sz w:val="24"/>
          <w:szCs w:val="24"/>
          <w:lang w:val="en-GB"/>
        </w:rPr>
      </w:r>
      <w:r w:rsidR="00DE1705">
        <w:rPr>
          <w:rFonts w:asciiTheme="minorHAnsi" w:hAnsiTheme="minorHAnsi" w:cstheme="minorBidi"/>
          <w:sz w:val="24"/>
          <w:szCs w:val="24"/>
          <w:lang w:val="en-GB"/>
        </w:rPr>
        <w:fldChar w:fldCharType="end"/>
      </w:r>
      <w:r w:rsidR="007B3D98">
        <w:rPr>
          <w:rFonts w:asciiTheme="minorHAnsi" w:hAnsiTheme="minorHAnsi" w:cstheme="minorBidi"/>
          <w:sz w:val="24"/>
          <w:szCs w:val="24"/>
          <w:lang w:val="en-GB"/>
        </w:rPr>
      </w:r>
      <w:r w:rsidR="007B3D98">
        <w:rPr>
          <w:rFonts w:asciiTheme="minorHAnsi" w:hAnsiTheme="minorHAnsi" w:cstheme="minorBidi"/>
          <w:sz w:val="24"/>
          <w:szCs w:val="24"/>
          <w:lang w:val="en-GB"/>
        </w:rPr>
        <w:fldChar w:fldCharType="separate"/>
      </w:r>
      <w:r w:rsidR="00DE1705">
        <w:rPr>
          <w:rFonts w:asciiTheme="minorHAnsi" w:hAnsiTheme="minorHAnsi" w:cstheme="minorBidi"/>
          <w:noProof/>
          <w:sz w:val="24"/>
          <w:szCs w:val="24"/>
          <w:lang w:val="en-GB"/>
        </w:rPr>
        <w:t>(10)</w:t>
      </w:r>
      <w:r w:rsidR="007B3D98">
        <w:rPr>
          <w:rFonts w:asciiTheme="minorHAnsi" w:hAnsiTheme="minorHAnsi" w:cstheme="minorBidi"/>
          <w:sz w:val="24"/>
          <w:szCs w:val="24"/>
          <w:lang w:val="en-GB"/>
        </w:rPr>
        <w:fldChar w:fldCharType="end"/>
      </w:r>
      <w:r w:rsidR="009B17EF">
        <w:rPr>
          <w:rFonts w:asciiTheme="minorHAnsi" w:hAnsiTheme="minorHAnsi" w:cstheme="minorBidi"/>
          <w:sz w:val="24"/>
          <w:szCs w:val="24"/>
          <w:lang w:val="en-GB"/>
        </w:rPr>
        <w:t>.</w:t>
      </w:r>
    </w:p>
    <w:p w14:paraId="766CA15F" w14:textId="77777777" w:rsidR="009569F6" w:rsidRDefault="009569F6"/>
    <w:p w14:paraId="4077BE36" w14:textId="52C3A120" w:rsidR="007545D6" w:rsidRDefault="007B3D98" w:rsidP="00500042">
      <w:r>
        <w:t>However, o</w:t>
      </w:r>
      <w:r w:rsidR="009569F6">
        <w:t xml:space="preserve">ur ability to generate </w:t>
      </w:r>
      <w:r>
        <w:t xml:space="preserve">genomic </w:t>
      </w:r>
      <w:r w:rsidR="009569F6">
        <w:t>data has substantially outstripped our ability to interpret it</w:t>
      </w:r>
      <w:r w:rsidR="00500042">
        <w:t>s significance for an individual</w:t>
      </w:r>
      <w:r w:rsidR="009569F6">
        <w:t>, and whilst improvements in genomic technology are in many cases driving improvements in healthcare, we are also encountering</w:t>
      </w:r>
      <w:r w:rsidR="00EA6EAF">
        <w:t xml:space="preserve"> new problems</w:t>
      </w:r>
      <w:r w:rsidR="00F81C69">
        <w:t xml:space="preserve"> as</w:t>
      </w:r>
      <w:r w:rsidR="00EA6EAF">
        <w:t xml:space="preserve"> genomic testing </w:t>
      </w:r>
      <w:r w:rsidR="002A1123">
        <w:t xml:space="preserve">shifts </w:t>
      </w:r>
      <w:r w:rsidR="00EA6EAF">
        <w:t>into the clinical setting.</w:t>
      </w:r>
      <w:r w:rsidR="0037474A">
        <w:t xml:space="preserve"> The Global Alliance for Genomics and Health (GA4GH) predicts that by 2025, over 60 million people will have had their genome sequenced in a healthcare context</w:t>
      </w:r>
      <w:r w:rsidR="00AA2265">
        <w:fldChar w:fldCharType="begin"/>
      </w:r>
      <w:r w:rsidR="00DE1705">
        <w:instrText xml:space="preserve"> ADDIN EN.CITE &lt;EndNote&gt;&lt;Cite&gt;&lt;Author&gt;Birney&lt;/Author&gt;&lt;Year&gt;2017&lt;/Year&gt;&lt;IDText&gt;Genomics in healthcare: GA4GH looks to 2022&lt;/IDText&gt;&lt;DisplayText&gt;(11)&lt;/DisplayText&gt;&lt;record&gt;&lt;urls&gt;&lt;related-urls&gt;&lt;url&gt;https://www.biorxiv.org/content/biorxiv/early/2017/10/15/203554.full.pdf&lt;/url&gt;&lt;/related-urls&gt;&lt;/urls&gt;&lt;titles&gt;&lt;title&gt;Genomics in healthcare: GA4GH looks to 2022&lt;/title&gt;&lt;secondary-title&gt;bioRxiv&lt;/secondary-title&gt;&lt;/titles&gt;&lt;contributors&gt;&lt;authors&gt;&lt;author&gt;Birney, Ewan&lt;/author&gt;&lt;author&gt;Vamathevan, Jessica&lt;/author&gt;&lt;author&gt;Goodhand, Peter&lt;/author&gt;&lt;/authors&gt;&lt;/contributors&gt;&lt;added-date format="utc"&gt;1528791795&lt;/added-date&gt;&lt;ref-type name="Journal Article"&gt;17&lt;/ref-type&gt;&lt;dates&gt;&lt;year&gt;2017&lt;/year&gt;&lt;/dates&gt;&lt;rec-number&gt;2562&lt;/rec-number&gt;&lt;last-updated-date format="utc"&gt;1528791795&lt;/last-updated-date&gt;&lt;electronic-resource-num&gt;10.1101/203554&lt;/electronic-resource-num&gt;&lt;/record&gt;&lt;/Cite&gt;&lt;/EndNote&gt;</w:instrText>
      </w:r>
      <w:r w:rsidR="00AA2265">
        <w:fldChar w:fldCharType="separate"/>
      </w:r>
      <w:r w:rsidR="00DE1705">
        <w:rPr>
          <w:noProof/>
        </w:rPr>
        <w:t>(11)</w:t>
      </w:r>
      <w:r w:rsidR="00AA2265">
        <w:fldChar w:fldCharType="end"/>
      </w:r>
      <w:r w:rsidR="00AA2265">
        <w:t xml:space="preserve">, but pathways for managing the output from genome sequencing are still </w:t>
      </w:r>
      <w:r w:rsidR="00500042">
        <w:t>in their infancy</w:t>
      </w:r>
      <w:r w:rsidR="0037474A">
        <w:t>.</w:t>
      </w:r>
      <w:r w:rsidR="004901B5">
        <w:t xml:space="preserve"> The detailed but unfocussed approach of genomic tests gives opportunities to answer questions that go beyond the problems that led to a patient having a test. However, deciding which of the multitude of possible outputs from genomic tests should be considered a ‘result’ at any given time is very challenging, not least because the links between many genetic variants and diseases are often unproven or poorly understood</w:t>
      </w:r>
      <w:r w:rsidR="00CE6EE7">
        <w:fldChar w:fldCharType="begin"/>
      </w:r>
      <w:r w:rsidR="00CE6EE7">
        <w:instrText xml:space="preserve"> ADDIN EN.CITE &lt;EndNote&gt;&lt;Cite&gt;&lt;Author&gt;Horton&lt;/Author&gt;&lt;Year&gt;in press&lt;/Year&gt;&lt;IDText&gt;Unpacking the concept of a genomic result&lt;/IDText&gt;&lt;DisplayText&gt;(12)&lt;/DisplayText&gt;&lt;record&gt;&lt;titles&gt;&lt;title&gt;Unpacking the concept of a genomic result&lt;/title&gt;&lt;secondary-title&gt;The American Journal of Bioethics&lt;/secondary-title&gt;&lt;/titles&gt;&lt;contributors&gt;&lt;authors&gt;&lt;author&gt;Horton, Rachel&lt;/author&gt;&lt;author&gt;Lucassen, Anneke&lt;/author&gt;&lt;author&gt;Fenwick, Angela&lt;/author&gt;&lt;/authors&gt;&lt;/contributors&gt;&lt;added-date format="utc"&gt;1542020089&lt;/added-date&gt;&lt;ref-type name="Journal Article"&gt;17&lt;/ref-type&gt;&lt;dates&gt;&lt;year&gt;in press&lt;/year&gt;&lt;/dates&gt;&lt;rec-number&gt;2659&lt;/rec-number&gt;&lt;last-updated-date format="utc"&gt;1542020276&lt;/last-updated-date&gt;&lt;electronic-resource-num&gt;10.1080/15265161.2018.1544316&lt;/electronic-resource-num&gt;&lt;/record&gt;&lt;/Cite&gt;&lt;/EndNote&gt;</w:instrText>
      </w:r>
      <w:r w:rsidR="00CE6EE7">
        <w:fldChar w:fldCharType="separate"/>
      </w:r>
      <w:r w:rsidR="00CE6EE7">
        <w:rPr>
          <w:noProof/>
        </w:rPr>
        <w:t>(12)</w:t>
      </w:r>
      <w:r w:rsidR="00CE6EE7">
        <w:fldChar w:fldCharType="end"/>
      </w:r>
      <w:r w:rsidR="004901B5">
        <w:t>.</w:t>
      </w:r>
      <w:r w:rsidR="00060CA4">
        <w:t xml:space="preserve"> Multidisciplinary input and </w:t>
      </w:r>
      <w:r w:rsidR="00A41DCA">
        <w:t>collaboration are increasingly key to interpreting the significance of genomic results.</w:t>
      </w:r>
      <w:r w:rsidR="00EA6EAF">
        <w:t xml:space="preserve"> This review discusses the </w:t>
      </w:r>
      <w:r w:rsidR="00F81C69">
        <w:t>developments in</w:t>
      </w:r>
      <w:r w:rsidR="00EA6EAF">
        <w:t xml:space="preserve"> practice that are evolving as a result of </w:t>
      </w:r>
      <w:r w:rsidR="00AA2265">
        <w:t xml:space="preserve">increasing use of genomic </w:t>
      </w:r>
      <w:r w:rsidR="00122D73">
        <w:t>technologies</w:t>
      </w:r>
      <w:r w:rsidR="00AA2265">
        <w:t>.</w:t>
      </w:r>
    </w:p>
    <w:p w14:paraId="4CC8EB78" w14:textId="77777777" w:rsidR="007545D6" w:rsidRDefault="007545D6"/>
    <w:p w14:paraId="52FE29DE" w14:textId="77777777" w:rsidR="003347CF" w:rsidRDefault="00B5331A">
      <w:r>
        <w:rPr>
          <w:b/>
        </w:rPr>
        <w:t>New</w:t>
      </w:r>
      <w:r w:rsidR="00DF62A5">
        <w:rPr>
          <w:b/>
        </w:rPr>
        <w:t xml:space="preserve"> disease</w:t>
      </w:r>
      <w:r>
        <w:rPr>
          <w:b/>
        </w:rPr>
        <w:t xml:space="preserve"> gene discovery and </w:t>
      </w:r>
      <w:r w:rsidR="00261FAF">
        <w:rPr>
          <w:b/>
        </w:rPr>
        <w:t>changing concepts of</w:t>
      </w:r>
      <w:r>
        <w:rPr>
          <w:b/>
        </w:rPr>
        <w:t xml:space="preserve"> diagnosis</w:t>
      </w:r>
    </w:p>
    <w:p w14:paraId="7B990A3A" w14:textId="77777777" w:rsidR="002A1123" w:rsidRDefault="002A1123"/>
    <w:p w14:paraId="392A5872" w14:textId="2F3AF1B0" w:rsidR="00250217" w:rsidRDefault="00B5331A" w:rsidP="00500042">
      <w:r>
        <w:t>Exome and genome sequencing are powerful diagnostic tools</w:t>
      </w:r>
      <w:r w:rsidR="00B30781">
        <w:t xml:space="preserve"> – for example the Deciphering Developmental Disorders project, which recruited patients with severe undiagnosed disorders (who had generally already had any </w:t>
      </w:r>
      <w:r w:rsidR="00500042">
        <w:t xml:space="preserve">currently </w:t>
      </w:r>
      <w:r w:rsidR="00B30781">
        <w:t>available diagnostic genetic testing), achieved a 40% diagnosis rate via trio exome sequencing for the first 1,133 family trios in the study</w:t>
      </w:r>
      <w:r w:rsidR="00B30781">
        <w:fldChar w:fldCharType="begin"/>
      </w:r>
      <w:r w:rsidR="00CE6EE7">
        <w:instrText xml:space="preserve"> ADDIN EN.CITE &lt;EndNote&gt;&lt;Cite&gt;&lt;Author&gt;Wright&lt;/Author&gt;&lt;Year&gt;2018&lt;/Year&gt;&lt;IDText&gt;Making new genetic diagnoses with old data: iterative reanalysis and reporting from genome-wide data in 1,133 families with developmental disorders&lt;/IDText&gt;&lt;DisplayText&gt;(13)&lt;/DisplayText&gt;&lt;record&gt;&lt;dates&gt;&lt;pub-dates&gt;&lt;date&gt;Jan&lt;/date&gt;&lt;/pub-dates&gt;&lt;year&gt;2018&lt;/year&gt;&lt;/dates&gt;&lt;urls&gt;&lt;related-urls&gt;&lt;url&gt;https://www.ncbi.nlm.nih.gov/pubmed/29323667&lt;/url&gt;&lt;/related-urls&gt;&lt;/urls&gt;&lt;isbn&gt;1530-0366&lt;/isbn&gt;&lt;custom2&gt;PMC5912505&lt;/custom2&gt;&lt;titles&gt;&lt;title&gt;Making new genetic diagnoses with old data: iterative reanalysis and reporting from genome-wide data in 1,133 families with developmental disorders&lt;/title&gt;&lt;secondary-title&gt;Genet Med&lt;/secondary-title&gt;&lt;/titles&gt;&lt;contributors&gt;&lt;authors&gt;&lt;author&gt;Wright, C. F.&lt;/author&gt;&lt;author&gt;McRae, J. F.&lt;/author&gt;&lt;author&gt;Clayton, S.&lt;/author&gt;&lt;author&gt;Gallone, G.&lt;/author&gt;&lt;author&gt;Aitken, S.&lt;/author&gt;&lt;author&gt;FitzGerald, T. W.&lt;/author&gt;&lt;author&gt;Jones, P.&lt;/author&gt;&lt;author&gt;Prigmore, E.&lt;/author&gt;&lt;author&gt;Rajan, D.&lt;/author&gt;&lt;author&gt;Lord, J.&lt;/author&gt;&lt;author&gt;Sifrim, A.&lt;/author&gt;&lt;author&gt;Kelsell, R.&lt;/author&gt;&lt;author&gt;Parker, M. J.&lt;/author&gt;&lt;author&gt;Barrett, J. C.&lt;/author&gt;&lt;author&gt;Hurles, M. E.&lt;/author&gt;&lt;author&gt;FitzPatrick, D. R.&lt;/author&gt;&lt;author&gt;Firth, H. V.&lt;/author&gt;&lt;/authors&gt;&lt;/contributors&gt;&lt;edition&gt;2018/01/11&lt;/edition&gt;&lt;language&gt;eng&lt;/language&gt;&lt;added-date format="utc"&gt;1528730935&lt;/added-date&gt;&lt;ref-type name="Journal Article"&gt;17&lt;/ref-type&gt;&lt;rec-number&gt;2557&lt;/rec-number&gt;&lt;last-updated-date format="utc"&gt;1528730935&lt;/last-updated-date&gt;&lt;accession-num&gt;29323667&lt;/accession-num&gt;&lt;electronic-resource-num&gt;10.1038/gim.2017.246&lt;/electronic-resource-num&gt;&lt;/record&gt;&lt;/Cite&gt;&lt;/EndNote&gt;</w:instrText>
      </w:r>
      <w:r w:rsidR="00B30781">
        <w:fldChar w:fldCharType="separate"/>
      </w:r>
      <w:r w:rsidR="00CE6EE7">
        <w:rPr>
          <w:noProof/>
        </w:rPr>
        <w:t>(13)</w:t>
      </w:r>
      <w:r w:rsidR="00B30781">
        <w:fldChar w:fldCharType="end"/>
      </w:r>
      <w:r w:rsidR="00B30781">
        <w:t>.</w:t>
      </w:r>
      <w:r w:rsidR="00376168">
        <w:t xml:space="preserve"> </w:t>
      </w:r>
      <w:r w:rsidR="00FE76F0">
        <w:t>The search for a diagnosis has often been described as a journey</w:t>
      </w:r>
      <w:r w:rsidR="000403FC">
        <w:fldChar w:fldCharType="begin"/>
      </w:r>
      <w:r w:rsidR="00CE6EE7">
        <w:instrText xml:space="preserve"> ADDIN EN.CITE &lt;EndNote&gt;&lt;Cite&gt;&lt;Author&gt;McConkie-Rosell&lt;/Author&gt;&lt;Year&gt;2018&lt;/Year&gt;&lt;IDText&gt;Psychosocial Profiles of Parents of Children with Undiagnosed Diseases: Managing Well or Just Managing?&lt;/IDText&gt;&lt;DisplayText&gt;(14)&lt;/DisplayText&gt;&lt;record&gt;&lt;dates&gt;&lt;pub-dates&gt;&lt;date&gt;Jan&lt;/date&gt;&lt;/pub-dates&gt;&lt;year&gt;2018&lt;/year&gt;&lt;/dates&gt;&lt;keywords&gt;&lt;keyword&gt;Anxiety&lt;/keyword&gt;&lt;keyword&gt;Coping self-efficacy&lt;/keyword&gt;&lt;keyword&gt;Depression&lt;/keyword&gt;&lt;keyword&gt;Diagnostic odyssey&lt;/keyword&gt;&lt;keyword&gt;Health care empowerment&lt;/keyword&gt;&lt;keyword&gt;Parent&lt;/keyword&gt;&lt;keyword&gt;Tolerance of uncertainty&lt;/keyword&gt;&lt;keyword&gt;Undiagnosed disease&lt;/keyword&gt;&lt;keyword&gt;Whole exome sequencing&lt;/keyword&gt;&lt;/keywords&gt;&lt;urls&gt;&lt;related-urls&gt;&lt;url&gt;https://www.ncbi.nlm.nih.gov/pubmed/29297108&lt;/url&gt;&lt;/related-urls&gt;&lt;/urls&gt;&lt;isbn&gt;1573-3599&lt;/isbn&gt;&lt;titles&gt;&lt;title&gt;Psychosocial Profiles of Parents of Children with Undiagnosed Diseases: Managing Well or Just Managing?&lt;/title&gt;&lt;secondary-title&gt;J Genet Couns&lt;/secondary-title&gt;&lt;/titles&gt;&lt;contributors&gt;&lt;authors&gt;&lt;author&gt;McConkie-Rosell, A.&lt;/author&gt;&lt;author&gt;Hooper, S. R.&lt;/author&gt;&lt;author&gt;Pena, L. D. M.&lt;/author&gt;&lt;author&gt;Schoch, K.&lt;/author&gt;&lt;author&gt;Spillmann, R. C.&lt;/author&gt;&lt;author&gt;Jiang, Y. H.&lt;/author&gt;&lt;author&gt;Cope, H.&lt;/author&gt;&lt;author&gt;Palmer, C.&lt;/author&gt;&lt;author&gt;Shashi, V.&lt;/author&gt;&lt;author&gt;Undiagnosed Diseases Network&lt;/author&gt;&lt;/authors&gt;&lt;/contributors&gt;&lt;edition&gt;2018/01/02&lt;/edition&gt;&lt;language&gt;eng&lt;/language&gt;&lt;added-date format="utc"&gt;1528732437&lt;/added-date&gt;&lt;ref-type name="Journal Article"&gt;17&lt;/ref-type&gt;&lt;rec-number&gt;2559&lt;/rec-number&gt;&lt;last-updated-date format="utc"&gt;1528732437&lt;/last-updated-date&gt;&lt;accession-num&gt;29297108&lt;/accession-num&gt;&lt;electronic-resource-num&gt;10.1007/s10897-017-0193-5&lt;/electronic-resource-num&gt;&lt;/record&gt;&lt;/Cite&gt;&lt;/EndNote&gt;</w:instrText>
      </w:r>
      <w:r w:rsidR="000403FC">
        <w:fldChar w:fldCharType="separate"/>
      </w:r>
      <w:r w:rsidR="00CE6EE7">
        <w:rPr>
          <w:noProof/>
        </w:rPr>
        <w:t>(14)</w:t>
      </w:r>
      <w:r w:rsidR="000403FC">
        <w:fldChar w:fldCharType="end"/>
      </w:r>
      <w:r w:rsidR="00DD5D80">
        <w:t>, with parents of children with rare genetic disorders anticipating that a diagnosis may guide treatment, prognosis, acceptance, and social support</w:t>
      </w:r>
      <w:r w:rsidR="00DE4A97">
        <w:fldChar w:fldCharType="begin"/>
      </w:r>
      <w:r w:rsidR="00CE6EE7">
        <w:instrText xml:space="preserve"> ADDIN EN.CITE &lt;EndNote&gt;&lt;Cite&gt;&lt;Author&gt;Rosenthal&lt;/Author&gt;&lt;Year&gt;2001&lt;/Year&gt;&lt;IDText&gt;Parental attitudes toward a diagnosis in children with unidentified multiple congenital anomaly syndromes&lt;/IDText&gt;&lt;DisplayText&gt;(15)&lt;/DisplayText&gt;&lt;record&gt;&lt;dates&gt;&lt;pub-dates&gt;&lt;date&gt;Oct&lt;/date&gt;&lt;/pub-dates&gt;&lt;year&gt;2001&lt;/year&gt;&lt;/dates&gt;&lt;keywords&gt;&lt;keyword&gt;Abnormalities, Multiple&lt;/keyword&gt;&lt;keyword&gt;Adolescent&lt;/keyword&gt;&lt;keyword&gt;Adult&lt;/keyword&gt;&lt;keyword&gt;Anxiety&lt;/keyword&gt;&lt;keyword&gt;Attitude to Health&lt;/keyword&gt;&lt;keyword&gt;Child&lt;/keyword&gt;&lt;keyword&gt;Child, Preschool&lt;/keyword&gt;&lt;keyword&gt;Female&lt;/keyword&gt;&lt;keyword&gt;Humans&lt;/keyword&gt;&lt;keyword&gt;Interviews as Topic&lt;/keyword&gt;&lt;keyword&gt;Male&lt;/keyword&gt;&lt;keyword&gt;Parent-Child Relations&lt;/keyword&gt;&lt;keyword&gt;Parents&lt;/keyword&gt;&lt;keyword&gt;Social Support&lt;/keyword&gt;&lt;keyword&gt;Syndrome&lt;/keyword&gt;&lt;/keywords&gt;&lt;urls&gt;&lt;related-urls&gt;&lt;url&gt;https://www.ncbi.nlm.nih.gov/pubmed/11568915&lt;/url&gt;&lt;/related-urls&gt;&lt;/urls&gt;&lt;isbn&gt;0148-7299&lt;/isbn&gt;&lt;titles&gt;&lt;title&gt;Parental attitudes toward a diagnosis in children with unidentified multiple congenital anomaly syndromes&lt;/title&gt;&lt;secondary-title&gt;Am J Med Genet&lt;/secondary-title&gt;&lt;/titles&gt;&lt;pages&gt;106-14&lt;/pages&gt;&lt;number&gt;2&lt;/number&gt;&lt;contributors&gt;&lt;authors&gt;&lt;author&gt;Rosenthal, E. T.&lt;/author&gt;&lt;author&gt;Biesecker, L. G.&lt;/author&gt;&lt;author&gt;Biesecker, B. B.&lt;/author&gt;&lt;/authors&gt;&lt;/contributors&gt;&lt;language&gt;eng&lt;/language&gt;&lt;added-date format="utc"&gt;1528732613&lt;/added-date&gt;&lt;ref-type name="Journal Article"&gt;17&lt;/ref-type&gt;&lt;rec-number&gt;2560&lt;/rec-number&gt;&lt;last-updated-date format="utc"&gt;1528732613&lt;/last-updated-date&gt;&lt;accession-num&gt;11568915&lt;/accession-num&gt;&lt;volume&gt;103&lt;/volume&gt;&lt;/record&gt;&lt;/Cite&gt;&lt;/EndNote&gt;</w:instrText>
      </w:r>
      <w:r w:rsidR="00DE4A97">
        <w:fldChar w:fldCharType="separate"/>
      </w:r>
      <w:r w:rsidR="00CE6EE7">
        <w:rPr>
          <w:noProof/>
        </w:rPr>
        <w:t>(15)</w:t>
      </w:r>
      <w:r w:rsidR="00DE4A97">
        <w:fldChar w:fldCharType="end"/>
      </w:r>
      <w:r w:rsidR="00DD5D80">
        <w:t xml:space="preserve">. </w:t>
      </w:r>
      <w:r w:rsidR="00FE76F0">
        <w:t xml:space="preserve">However, identification of new rare disease genes </w:t>
      </w:r>
      <w:r w:rsidR="00DE4A97">
        <w:t>may be changing the impact of receiving a diagnosis</w:t>
      </w:r>
      <w:r w:rsidR="00FE76F0">
        <w:t xml:space="preserve">, </w:t>
      </w:r>
      <w:r w:rsidR="00500042">
        <w:t xml:space="preserve">and </w:t>
      </w:r>
      <w:r w:rsidR="00FE76F0">
        <w:t xml:space="preserve">in many cases very little is known about the long-term effects of </w:t>
      </w:r>
      <w:r w:rsidR="000871C3">
        <w:t>newly identified</w:t>
      </w:r>
      <w:r w:rsidR="00FE76F0">
        <w:t xml:space="preserve"> genetic conditions</w:t>
      </w:r>
      <w:r w:rsidR="000517FD">
        <w:t>.</w:t>
      </w:r>
    </w:p>
    <w:p w14:paraId="288FCD2E" w14:textId="77777777" w:rsidR="00250217" w:rsidRDefault="00250217"/>
    <w:p w14:paraId="2FBF274B" w14:textId="77777777" w:rsidR="00A54454" w:rsidRDefault="003061B4">
      <w:r>
        <w:t xml:space="preserve">Historically when making a genetic diagnosis, it has usually been possible to </w:t>
      </w:r>
      <w:r w:rsidR="004A1993">
        <w:t>give</w:t>
      </w:r>
      <w:r>
        <w:t xml:space="preserve"> families </w:t>
      </w:r>
      <w:r w:rsidR="004A1993">
        <w:t xml:space="preserve">some information </w:t>
      </w:r>
      <w:r>
        <w:t>regarding prognosis</w:t>
      </w:r>
      <w:r w:rsidR="004A1993">
        <w:t>,</w:t>
      </w:r>
      <w:r>
        <w:t xml:space="preserve"> and to provide some parameters as to what to </w:t>
      </w:r>
      <w:r w:rsidR="000871C3">
        <w:t>expect</w:t>
      </w:r>
      <w:r>
        <w:t xml:space="preserve"> for the future</w:t>
      </w:r>
      <w:r w:rsidR="00250217">
        <w:t>, based on previous experience of what has happened for other children affected by the same condition</w:t>
      </w:r>
      <w:r>
        <w:t>.</w:t>
      </w:r>
      <w:r w:rsidR="00250217">
        <w:t xml:space="preserve"> Now, w</w:t>
      </w:r>
      <w:r>
        <w:t xml:space="preserve">hilst in some situations due to strong phenotypic match it is possible to be confident that a child’s rare disease </w:t>
      </w:r>
      <w:r w:rsidR="004942B9">
        <w:t>has been</w:t>
      </w:r>
      <w:r>
        <w:t xml:space="preserve"> caused </w:t>
      </w:r>
      <w:r w:rsidR="004942B9">
        <w:t>by</w:t>
      </w:r>
      <w:r>
        <w:t xml:space="preserve"> pathogenic variants in a recently described rare disease gene, often this provides little information about a child’s future.</w:t>
      </w:r>
    </w:p>
    <w:p w14:paraId="535329F5" w14:textId="77777777" w:rsidR="00A54454" w:rsidRDefault="00A54454"/>
    <w:p w14:paraId="387D814F" w14:textId="77777777" w:rsidR="005C16DD" w:rsidRDefault="004942B9" w:rsidP="00411C26">
      <w:r>
        <w:t>W</w:t>
      </w:r>
      <w:r w:rsidR="00250217">
        <w:t>e are</w:t>
      </w:r>
      <w:r>
        <w:t xml:space="preserve"> increasingly in the</w:t>
      </w:r>
      <w:r w:rsidR="00250217">
        <w:t xml:space="preserve"> position of learning about the effects of </w:t>
      </w:r>
      <w:r w:rsidR="00E03324">
        <w:t>possibly disease-causing variation in a gene through</w:t>
      </w:r>
      <w:r w:rsidR="004471BA">
        <w:t xml:space="preserve"> meeting the patients in whom</w:t>
      </w:r>
      <w:r w:rsidR="00E03324">
        <w:t xml:space="preserve"> </w:t>
      </w:r>
      <w:r w:rsidR="00014708">
        <w:t>such</w:t>
      </w:r>
      <w:r w:rsidR="00A2784A">
        <w:t xml:space="preserve"> genetic changes</w:t>
      </w:r>
      <w:r w:rsidR="00411C26">
        <w:t xml:space="preserve"> </w:t>
      </w:r>
      <w:r w:rsidR="004471BA">
        <w:t>have been discovered</w:t>
      </w:r>
      <w:r w:rsidR="00411C26">
        <w:t xml:space="preserve">. Often these </w:t>
      </w:r>
      <w:r w:rsidR="006E00CE">
        <w:t>changes</w:t>
      </w:r>
      <w:r w:rsidR="00A2784A">
        <w:t xml:space="preserve"> </w:t>
      </w:r>
      <w:r w:rsidR="00411C26">
        <w:t xml:space="preserve">will be </w:t>
      </w:r>
      <w:r w:rsidR="00AB3A78">
        <w:t>in</w:t>
      </w:r>
      <w:r w:rsidR="005171A9">
        <w:t xml:space="preserve"> a gene newly thought to be linked to </w:t>
      </w:r>
      <w:r w:rsidR="00AB3A78">
        <w:t>developmental disorders</w:t>
      </w:r>
      <w:r w:rsidR="00411C26">
        <w:t xml:space="preserve"> and there will be little, if any, published literature to draw on.</w:t>
      </w:r>
      <w:r w:rsidR="00AB3A78">
        <w:t xml:space="preserve"> We then have to </w:t>
      </w:r>
      <w:r w:rsidR="00250217">
        <w:t>speculat</w:t>
      </w:r>
      <w:r w:rsidR="00AB3A78">
        <w:t>e</w:t>
      </w:r>
      <w:r w:rsidR="00250217">
        <w:t xml:space="preserve"> whether</w:t>
      </w:r>
      <w:r w:rsidR="00B8534A">
        <w:t xml:space="preserve"> the</w:t>
      </w:r>
      <w:r w:rsidR="00AB3A78">
        <w:t xml:space="preserve"> genetic change</w:t>
      </w:r>
      <w:r w:rsidR="00D96FCB">
        <w:t xml:space="preserve"> detected</w:t>
      </w:r>
      <w:r w:rsidR="00AB3A78">
        <w:t xml:space="preserve"> is the cause of </w:t>
      </w:r>
      <w:r w:rsidR="00B8534A">
        <w:t>our patient’s</w:t>
      </w:r>
      <w:r w:rsidR="00AB3A78">
        <w:t xml:space="preserve"> health problems, and whether any</w:t>
      </w:r>
      <w:r w:rsidR="00250217">
        <w:t xml:space="preserve"> additional difficulties that have happened for </w:t>
      </w:r>
      <w:r w:rsidR="00ED3B9F">
        <w:t xml:space="preserve">our </w:t>
      </w:r>
      <w:r>
        <w:t xml:space="preserve">patient </w:t>
      </w:r>
      <w:r w:rsidR="00AB3A78">
        <w:lastRenderedPageBreak/>
        <w:t xml:space="preserve">that have not yet been noted in other patients with </w:t>
      </w:r>
      <w:r w:rsidR="00185F54">
        <w:t>changes in the same gene</w:t>
      </w:r>
      <w:r w:rsidR="00250217">
        <w:t xml:space="preserve"> are an extension of the phenotype of the newly described disease gene</w:t>
      </w:r>
      <w:r w:rsidR="00BB2957">
        <w:t>,</w:t>
      </w:r>
      <w:r w:rsidR="00250217">
        <w:t xml:space="preserve"> or coincidental</w:t>
      </w:r>
      <w:r w:rsidR="00605D33">
        <w:t>. In situations like this, w</w:t>
      </w:r>
      <w:r w:rsidR="00603906">
        <w:t>e are often unable</w:t>
      </w:r>
      <w:r w:rsidR="005171A9">
        <w:t xml:space="preserve"> </w:t>
      </w:r>
      <w:r w:rsidR="00250217">
        <w:t xml:space="preserve">to give </w:t>
      </w:r>
      <w:r>
        <w:t>people</w:t>
      </w:r>
      <w:r w:rsidR="00250217">
        <w:t xml:space="preserve"> information about what </w:t>
      </w:r>
      <w:r w:rsidR="00DC29C3">
        <w:t xml:space="preserve">a </w:t>
      </w:r>
      <w:r w:rsidR="00250217">
        <w:t>new</w:t>
      </w:r>
      <w:r>
        <w:t xml:space="preserve"> diagnosis might mean for them or their </w:t>
      </w:r>
      <w:r w:rsidR="00250217">
        <w:t>child in the longer term.</w:t>
      </w:r>
    </w:p>
    <w:p w14:paraId="41D67D5B" w14:textId="77777777" w:rsidR="005C16DD" w:rsidRDefault="005C16DD" w:rsidP="00411C26"/>
    <w:p w14:paraId="5C93D4BD" w14:textId="02AAB575" w:rsidR="000517FD" w:rsidRDefault="00A54454" w:rsidP="00411C26">
      <w:r>
        <w:t xml:space="preserve">This has led to patient support and awareness groups taking on an increasingly </w:t>
      </w:r>
      <w:r w:rsidR="0056598F">
        <w:t xml:space="preserve">important </w:t>
      </w:r>
      <w:r>
        <w:t>role</w:t>
      </w:r>
      <w:r>
        <w:fldChar w:fldCharType="begin"/>
      </w:r>
      <w:r w:rsidR="00CE6EE7">
        <w:instrText xml:space="preserve"> ADDIN EN.CITE &lt;EndNote&gt;&lt;Cite&gt;&lt;Author&gt;Bartlett&lt;/Author&gt;&lt;Year&gt;2011&lt;/Year&gt;&lt;IDText&gt;An investigation into the empowerment effects of using online support groups and how this affects health professional/patient communication&lt;/IDText&gt;&lt;DisplayText&gt;(16)&lt;/DisplayText&gt;&lt;record&gt;&lt;dates&gt;&lt;pub-dates&gt;&lt;date&gt;Apr&lt;/date&gt;&lt;/pub-dates&gt;&lt;year&gt;2011&lt;/year&gt;&lt;/dates&gt;&lt;keywords&gt;&lt;keyword&gt;Adult&lt;/keyword&gt;&lt;keyword&gt;Aged&lt;/keyword&gt;&lt;keyword&gt;Aged, 80 and over&lt;/keyword&gt;&lt;keyword&gt;Chronic Disease&lt;/keyword&gt;&lt;keyword&gt;Communication&lt;/keyword&gt;&lt;keyword&gt;Female&lt;/keyword&gt;&lt;keyword&gt;Humans&lt;/keyword&gt;&lt;keyword&gt;Internet&lt;/keyword&gt;&lt;keyword&gt;Male&lt;/keyword&gt;&lt;keyword&gt;Middle Aged&lt;/keyword&gt;&lt;keyword&gt;Patient Education as Topic&lt;/keyword&gt;&lt;keyword&gt;Patient Participation&lt;/keyword&gt;&lt;keyword&gt;Power (Psychology)&lt;/keyword&gt;&lt;keyword&gt;Professional-Patient Relations&lt;/keyword&gt;&lt;keyword&gt;Self-Help Groups&lt;/keyword&gt;&lt;keyword&gt;Social Support&lt;/keyword&gt;&lt;keyword&gt;Surveys and Questionnaires&lt;/keyword&gt;&lt;keyword&gt;Young Adult&lt;/keyword&gt;&lt;/keywords&gt;&lt;urls&gt;&lt;related-urls&gt;&lt;url&gt;https://www.ncbi.nlm.nih.gov/pubmed/20599338&lt;/url&gt;&lt;/related-urls&gt;&lt;/urls&gt;&lt;isbn&gt;1873-5134&lt;/isbn&gt;&lt;titles&gt;&lt;title&gt;An investigation into the empowerment effects of using online support groups and how this affects health professional/patient communication&lt;/title&gt;&lt;secondary-title&gt;Patient Educ Couns&lt;/secondary-title&gt;&lt;/titles&gt;&lt;pages&gt;113-9&lt;/pages&gt;&lt;number&gt;1&lt;/number&gt;&lt;contributors&gt;&lt;authors&gt;&lt;author&gt;Bartlett, Y. K.&lt;/author&gt;&lt;author&gt;Coulson, N. S.&lt;/author&gt;&lt;/authors&gt;&lt;/contributors&gt;&lt;language&gt;eng&lt;/language&gt;&lt;added-date format="utc"&gt;1528797174&lt;/added-date&gt;&lt;ref-type name="Journal Article"&gt;17&lt;/ref-type&gt;&lt;rec-number&gt;2566&lt;/rec-number&gt;&lt;last-updated-date format="utc"&gt;1528797174&lt;/last-updated-date&gt;&lt;accession-num&gt;20599338&lt;/accession-num&gt;&lt;electronic-resource-num&gt;10.1016/j.pec.2010.05.029&lt;/electronic-resource-num&gt;&lt;volume&gt;83&lt;/volume&gt;&lt;/record&gt;&lt;/Cite&gt;&lt;/EndNote&gt;</w:instrText>
      </w:r>
      <w:r>
        <w:fldChar w:fldCharType="separate"/>
      </w:r>
      <w:r w:rsidR="00CE6EE7">
        <w:rPr>
          <w:noProof/>
        </w:rPr>
        <w:t>(16)</w:t>
      </w:r>
      <w:r>
        <w:fldChar w:fldCharType="end"/>
      </w:r>
      <w:r>
        <w:t>, as families gather to share their lived experience of newly diagnosed rare genetic conditions, in turn informing clinical services</w:t>
      </w:r>
      <w:r w:rsidR="00290757">
        <w:t>.</w:t>
      </w:r>
      <w:r w:rsidR="005C16DD">
        <w:t xml:space="preserve"> For example, the charity Unique works with families and professionals to develop specialist information relating </w:t>
      </w:r>
      <w:proofErr w:type="gramStart"/>
      <w:r w:rsidR="005C16DD">
        <w:t>to</w:t>
      </w:r>
      <w:proofErr w:type="gramEnd"/>
      <w:r w:rsidR="005C16DD">
        <w:t xml:space="preserve"> many rare and newly described genetic conditions, and to gather information about their long-term effects, increasing awareness and understanding of what it is</w:t>
      </w:r>
      <w:r w:rsidR="008936B5">
        <w:t xml:space="preserve"> like to live with rare genetic </w:t>
      </w:r>
      <w:r w:rsidR="005C16DD">
        <w:t>conditions.</w:t>
      </w:r>
      <w:r w:rsidR="00576FBB">
        <w:t xml:space="preserve"> </w:t>
      </w:r>
      <w:r w:rsidR="005C16DD">
        <w:t>The rapidity with which such information can be gathered is also exemplified by the work of the PURA Syndrome Foundation: in</w:t>
      </w:r>
      <w:r w:rsidR="00E1625C">
        <w:t xml:space="preserve"> 2014 the first patients with </w:t>
      </w:r>
      <w:r w:rsidR="00F325C5">
        <w:t xml:space="preserve">a rare condition called </w:t>
      </w:r>
      <w:r w:rsidR="00E1625C">
        <w:t xml:space="preserve">PURA syndrome were described </w:t>
      </w:r>
      <w:r w:rsidR="00646FD1">
        <w:t xml:space="preserve">in the medical </w:t>
      </w:r>
      <w:proofErr w:type="gramStart"/>
      <w:r w:rsidR="00646FD1">
        <w:t>literature</w:t>
      </w:r>
      <w:proofErr w:type="gramEnd"/>
      <w:r w:rsidR="00DB423B">
        <w:fldChar w:fldCharType="begin">
          <w:fldData xml:space="preserve">PEVuZE5vdGU+PENpdGU+PEF1dGhvcj5MYWxhbmk8L0F1dGhvcj48WWVhcj4yMDE0PC9ZZWFyPjxJ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==
</w:fldData>
        </w:fldChar>
      </w:r>
      <w:r w:rsidR="00CE6EE7">
        <w:instrText xml:space="preserve"> ADDIN EN.CITE </w:instrText>
      </w:r>
      <w:r w:rsidR="00CE6EE7">
        <w:fldChar w:fldCharType="begin">
          <w:fldData xml:space="preserve">PEVuZE5vdGU+PENpdGU+PEF1dGhvcj5MYWxhbmk8L0F1dGhvcj48WWVhcj4yMDE0PC9ZZWFyPjxJ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==
</w:fldData>
        </w:fldChar>
      </w:r>
      <w:r w:rsidR="00CE6EE7">
        <w:instrText xml:space="preserve"> ADDIN EN.CITE.DATA </w:instrText>
      </w:r>
      <w:r w:rsidR="00CE6EE7">
        <w:fldChar w:fldCharType="end"/>
      </w:r>
      <w:r w:rsidR="00DB423B">
        <w:fldChar w:fldCharType="separate"/>
      </w:r>
      <w:r w:rsidR="00CE6EE7">
        <w:rPr>
          <w:noProof/>
        </w:rPr>
        <w:t>(17)</w:t>
      </w:r>
      <w:r w:rsidR="00DB423B">
        <w:fldChar w:fldCharType="end"/>
      </w:r>
      <w:r w:rsidR="00646FD1">
        <w:t>. S</w:t>
      </w:r>
      <w:r w:rsidR="00E1625C">
        <w:t>hortly afterwards the PURA Syndrome Foundation was established</w:t>
      </w:r>
      <w:r w:rsidR="00DB423B">
        <w:t xml:space="preserve"> which has catalysed links between families, clinicians and researchers, greatly improving the speed and quality of research into the </w:t>
      </w:r>
      <w:proofErr w:type="gramStart"/>
      <w:r w:rsidR="00DB423B">
        <w:t>condition</w:t>
      </w:r>
      <w:proofErr w:type="gramEnd"/>
      <w:r w:rsidR="00DB423B">
        <w:fldChar w:fldCharType="begin">
          <w:fldData xml:space="preserve">PEVuZE5vdGU+PENpdGU+PEF1dGhvcj5SZWlqbmRlcnM8L0F1dGhvcj48WWVhcj4yMDE4PC9ZZWFy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=
</w:fldData>
        </w:fldChar>
      </w:r>
      <w:r w:rsidR="00CE6EE7">
        <w:instrText xml:space="preserve"> ADDIN EN.CITE </w:instrText>
      </w:r>
      <w:r w:rsidR="00CE6EE7">
        <w:fldChar w:fldCharType="begin">
          <w:fldData xml:space="preserve">PEVuZE5vdGU+PENpdGU+PEF1dGhvcj5SZWlqbmRlcnM8L0F1dGhvcj48WWVhcj4yMDE4PC9ZZWFy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=
</w:fldData>
        </w:fldChar>
      </w:r>
      <w:r w:rsidR="00CE6EE7">
        <w:instrText xml:space="preserve"> ADDIN EN.CITE.DATA </w:instrText>
      </w:r>
      <w:r w:rsidR="00CE6EE7">
        <w:fldChar w:fldCharType="end"/>
      </w:r>
      <w:r w:rsidR="00DB423B">
        <w:fldChar w:fldCharType="separate"/>
      </w:r>
      <w:r w:rsidR="00CE6EE7">
        <w:rPr>
          <w:noProof/>
        </w:rPr>
        <w:t>(18)</w:t>
      </w:r>
      <w:r w:rsidR="00DB423B">
        <w:fldChar w:fldCharType="end"/>
      </w:r>
      <w:r w:rsidR="00DB423B">
        <w:t>.</w:t>
      </w:r>
    </w:p>
    <w:p w14:paraId="2E5537D8" w14:textId="77777777" w:rsidR="00250217" w:rsidRDefault="00250217"/>
    <w:p w14:paraId="164C2380" w14:textId="256F41D0" w:rsidR="00250217" w:rsidRDefault="00250217" w:rsidP="00F325C5">
      <w:r>
        <w:t>The agnostic approach of exome and genome sequencing is also challenging our previous concepts of existing genetic diagnoses, when</w:t>
      </w:r>
      <w:r w:rsidR="00122D73">
        <w:t xml:space="preserve"> apparently</w:t>
      </w:r>
      <w:r>
        <w:t xml:space="preserve"> pathogenic variants are found in well-described disease genes but the patient’s clinical picture falls outside the boundaries of what we would conventionally expect for a patient affected by that particular genetic </w:t>
      </w:r>
      <w:r w:rsidR="00F7735E">
        <w:t>condition</w:t>
      </w:r>
      <w:r>
        <w:t>.</w:t>
      </w:r>
      <w:r w:rsidR="00DE3D54">
        <w:t xml:space="preserve"> For example, loss-of-function variants in </w:t>
      </w:r>
      <w:r w:rsidR="00DE3D54" w:rsidRPr="003B144D">
        <w:rPr>
          <w:i/>
        </w:rPr>
        <w:t>SOX2</w:t>
      </w:r>
      <w:r w:rsidR="00DE3D54">
        <w:t xml:space="preserve"> are known to cause </w:t>
      </w:r>
      <w:proofErr w:type="spellStart"/>
      <w:r w:rsidR="00DE3D54">
        <w:t>anophthalmia</w:t>
      </w:r>
      <w:proofErr w:type="spellEnd"/>
      <w:r w:rsidR="00DE3D54">
        <w:t xml:space="preserve"> and </w:t>
      </w:r>
      <w:proofErr w:type="spellStart"/>
      <w:r w:rsidR="00DE3D54">
        <w:t>microphthalmia</w:t>
      </w:r>
      <w:proofErr w:type="spellEnd"/>
      <w:r w:rsidR="003B144D">
        <w:t xml:space="preserve"> in addition to other phenotypes such as developmental delay and structural brain anomalies.</w:t>
      </w:r>
      <w:r w:rsidR="00870467">
        <w:t xml:space="preserve"> </w:t>
      </w:r>
      <w:r w:rsidR="00F325C5">
        <w:t>Eye</w:t>
      </w:r>
      <w:r w:rsidR="00870467">
        <w:t xml:space="preserve"> abnormalities were thought to be a key feature of </w:t>
      </w:r>
      <w:r w:rsidR="00870467">
        <w:rPr>
          <w:i/>
        </w:rPr>
        <w:t>SOX2</w:t>
      </w:r>
      <w:r w:rsidR="00870467">
        <w:t xml:space="preserve">-related disorders, and so </w:t>
      </w:r>
      <w:r w:rsidR="00870467">
        <w:rPr>
          <w:i/>
        </w:rPr>
        <w:t>SOX2</w:t>
      </w:r>
      <w:r w:rsidR="00870467">
        <w:t xml:space="preserve"> would only be requested as a genetic test in patients who had absent or small eyes. Recently, via ‘genotype-first’ approaches, loss-of-function </w:t>
      </w:r>
      <w:r w:rsidR="00870467">
        <w:rPr>
          <w:i/>
        </w:rPr>
        <w:t>SOX2</w:t>
      </w:r>
      <w:r w:rsidR="00870467">
        <w:t xml:space="preserve"> variants have been found in people with developmental delay but without </w:t>
      </w:r>
      <w:proofErr w:type="spellStart"/>
      <w:r w:rsidR="00870467">
        <w:t>anophthalmia</w:t>
      </w:r>
      <w:proofErr w:type="spellEnd"/>
      <w:r w:rsidR="00870467">
        <w:t xml:space="preserve"> or </w:t>
      </w:r>
      <w:proofErr w:type="spellStart"/>
      <w:r w:rsidR="00870467">
        <w:t>microphthalmia</w:t>
      </w:r>
      <w:proofErr w:type="spellEnd"/>
      <w:r w:rsidR="00870467">
        <w:t>, broadening the phe</w:t>
      </w:r>
      <w:r w:rsidR="00A82F4D">
        <w:t xml:space="preserve">notypic spectrum associated with this </w:t>
      </w:r>
      <w:proofErr w:type="gramStart"/>
      <w:r w:rsidR="00A82F4D">
        <w:t>gene</w:t>
      </w:r>
      <w:proofErr w:type="gramEnd"/>
      <w:r w:rsidR="00B400F0" w:rsidRPr="00B400F0">
        <w:fldChar w:fldCharType="begin">
          <w:fldData xml:space="preserve">PEVuZE5vdGU+PENpdGU+PEF1dGhvcj5EZW5uZXJ0PC9BdXRob3I+PFllYXI+MjAxNzwvWWVhcj48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</w:fldData>
        </w:fldChar>
      </w:r>
      <w:r w:rsidR="00CE6EE7">
        <w:instrText xml:space="preserve"> ADDIN EN.CITE </w:instrText>
      </w:r>
      <w:r w:rsidR="00CE6EE7">
        <w:fldChar w:fldCharType="begin">
          <w:fldData xml:space="preserve">PEVuZE5vdGU+PENpdGU+PEF1dGhvcj5EZW5uZXJ0PC9BdXRob3I+PFllYXI+MjAxNzwvWWVhcj48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</w:fldData>
        </w:fldChar>
      </w:r>
      <w:r w:rsidR="00CE6EE7">
        <w:instrText xml:space="preserve"> ADDIN EN.CITE.DATA </w:instrText>
      </w:r>
      <w:r w:rsidR="00CE6EE7">
        <w:fldChar w:fldCharType="end"/>
      </w:r>
      <w:r w:rsidR="00B400F0" w:rsidRPr="00B400F0">
        <w:fldChar w:fldCharType="separate"/>
      </w:r>
      <w:r w:rsidR="00CE6EE7">
        <w:rPr>
          <w:noProof/>
        </w:rPr>
        <w:t>(19)</w:t>
      </w:r>
      <w:r w:rsidR="00B400F0" w:rsidRPr="00B400F0">
        <w:fldChar w:fldCharType="end"/>
      </w:r>
      <w:r w:rsidR="00B400F0" w:rsidRPr="00B400F0">
        <w:t>.</w:t>
      </w:r>
      <w:r w:rsidR="00E812EC">
        <w:t xml:space="preserve"> Case study 1 shows a further ex</w:t>
      </w:r>
      <w:r w:rsidR="00B675A3">
        <w:t xml:space="preserve">ample where </w:t>
      </w:r>
      <w:r w:rsidR="00CA1685">
        <w:t>exome</w:t>
      </w:r>
      <w:r w:rsidR="00B675A3">
        <w:t xml:space="preserve"> testing has extended previous perceptions of the clinical scope of a genetic condition.</w:t>
      </w:r>
    </w:p>
    <w:p w14:paraId="01FAAAAA" w14:textId="77777777" w:rsidR="001B17C7" w:rsidRDefault="001B17C7" w:rsidP="00F325C5"/>
    <w:tbl>
      <w:tblPr>
        <w:tblStyle w:val="TableGrid"/>
        <w:tblpPr w:leftFromText="180" w:rightFromText="180" w:vertAnchor="text" w:horzAnchor="margin" w:tblpY="159"/>
        <w:tblW w:w="0" w:type="auto"/>
        <w:shd w:val="clear" w:color="auto" w:fill="E2EFD9" w:themeFill="accent6" w:themeFillTint="33"/>
        <w:tblLook w:val="04A0" w:firstRow="1" w:lastRow="0" w:firstColumn="1" w:lastColumn="0" w:noHBand="0" w:noVBand="1"/>
      </w:tblPr>
      <w:tblGrid>
        <w:gridCol w:w="9010"/>
      </w:tblGrid>
      <w:tr w:rsidR="001B17C7" w14:paraId="5F739435" w14:textId="77777777" w:rsidTr="001B17C7">
        <w:tc>
          <w:tcPr>
            <w:tcW w:w="9010" w:type="dxa"/>
            <w:shd w:val="clear" w:color="auto" w:fill="E2EFD9" w:themeFill="accent6" w:themeFillTint="33"/>
          </w:tcPr>
          <w:p w14:paraId="0871E1FA" w14:textId="53E7824C" w:rsidR="001B17C7" w:rsidRPr="00027AC7" w:rsidRDefault="001B17C7" w:rsidP="001B17C7">
            <w:r w:rsidRPr="008D6458">
              <w:rPr>
                <w:b/>
                <w:i/>
              </w:rPr>
              <w:t>Case study 1</w:t>
            </w:r>
            <w:r w:rsidR="000E1E5B" w:rsidRPr="008D6458">
              <w:rPr>
                <w:b/>
                <w:i/>
              </w:rPr>
              <w:t>:</w:t>
            </w:r>
            <w:r w:rsidR="000E1E5B" w:rsidRPr="00027AC7">
              <w:rPr>
                <w:b/>
                <w:i/>
              </w:rPr>
              <w:t xml:space="preserve"> </w:t>
            </w:r>
            <w:r w:rsidR="008D6458">
              <w:rPr>
                <w:b/>
                <w:i/>
              </w:rPr>
              <w:t>Redefining our understanding</w:t>
            </w:r>
            <w:r w:rsidR="000F224A">
              <w:rPr>
                <w:b/>
                <w:i/>
              </w:rPr>
              <w:t xml:space="preserve"> of genetic conditions</w:t>
            </w:r>
            <w:r w:rsidR="00657977">
              <w:rPr>
                <w:b/>
                <w:i/>
              </w:rPr>
              <w:t xml:space="preserve"> (</w:t>
            </w:r>
            <w:r w:rsidR="005C6DFB">
              <w:rPr>
                <w:b/>
                <w:i/>
              </w:rPr>
              <w:t xml:space="preserve">fictional </w:t>
            </w:r>
            <w:r w:rsidR="00657977">
              <w:rPr>
                <w:b/>
                <w:i/>
              </w:rPr>
              <w:t xml:space="preserve">case </w:t>
            </w:r>
            <w:r w:rsidR="005C6DFB">
              <w:rPr>
                <w:b/>
                <w:i/>
              </w:rPr>
              <w:t>based on</w:t>
            </w:r>
            <w:r w:rsidR="00657977">
              <w:rPr>
                <w:b/>
                <w:i/>
              </w:rPr>
              <w:t xml:space="preserve"> </w:t>
            </w:r>
            <w:proofErr w:type="spellStart"/>
            <w:r w:rsidR="00657977">
              <w:rPr>
                <w:b/>
                <w:i/>
              </w:rPr>
              <w:t>Eggens</w:t>
            </w:r>
            <w:proofErr w:type="spellEnd"/>
            <w:r w:rsidR="00657977">
              <w:rPr>
                <w:b/>
                <w:i/>
              </w:rPr>
              <w:t xml:space="preserve"> et al.)</w:t>
            </w:r>
            <w:r w:rsidR="004328EC" w:rsidRPr="008D6458">
              <w:fldChar w:fldCharType="begin">
                <w:fldData xml:space="preserve">PEVuZE5vdGU+PENpdGU+PEF1dGhvcj5FZ2dlbnM8L0F1dGhvcj48WWVhcj4yMDE0PC9ZZWFyPjxJ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</w:fldData>
              </w:fldChar>
            </w:r>
            <w:r w:rsidR="00CE6EE7">
              <w:instrText xml:space="preserve"> ADDIN EN.CITE </w:instrText>
            </w:r>
            <w:r w:rsidR="00CE6EE7">
              <w:fldChar w:fldCharType="begin">
                <w:fldData xml:space="preserve">PEVuZE5vdGU+PENpdGU+PEF1dGhvcj5FZ2dlbnM8L0F1dGhvcj48WWVhcj4yMDE0PC9ZZWFyPjxJ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</w:fldData>
              </w:fldChar>
            </w:r>
            <w:r w:rsidR="00CE6EE7">
              <w:instrText xml:space="preserve"> ADDIN EN.CITE.DATA </w:instrText>
            </w:r>
            <w:r w:rsidR="00CE6EE7">
              <w:fldChar w:fldCharType="end"/>
            </w:r>
            <w:r w:rsidR="004328EC" w:rsidRPr="008D6458">
              <w:fldChar w:fldCharType="separate"/>
            </w:r>
            <w:r w:rsidR="00CE6EE7">
              <w:rPr>
                <w:noProof/>
              </w:rPr>
              <w:t>(20)</w:t>
            </w:r>
            <w:r w:rsidR="004328EC" w:rsidRPr="008D6458">
              <w:fldChar w:fldCharType="end"/>
            </w:r>
          </w:p>
          <w:p w14:paraId="13F6D95D" w14:textId="77777777" w:rsidR="001B17C7" w:rsidRDefault="001B17C7" w:rsidP="001B17C7"/>
          <w:p w14:paraId="7FFD8F53" w14:textId="77777777" w:rsidR="00657977" w:rsidRDefault="004F3C90" w:rsidP="001B17C7">
            <w:r>
              <w:t>An 8</w:t>
            </w:r>
            <w:r w:rsidR="00657977">
              <w:t xml:space="preserve">-year-old </w:t>
            </w:r>
            <w:r w:rsidR="005C6DFB">
              <w:t>girl</w:t>
            </w:r>
            <w:r w:rsidR="00657977">
              <w:t xml:space="preserve"> was referred to clinical genetics in order to investigate </w:t>
            </w:r>
            <w:r w:rsidR="005C6DFB">
              <w:t>her</w:t>
            </w:r>
            <w:r w:rsidR="00657977">
              <w:t xml:space="preserve"> progressive weakness.</w:t>
            </w:r>
            <w:r w:rsidR="005C6DFB">
              <w:t xml:space="preserve"> Sh</w:t>
            </w:r>
            <w:r w:rsidR="00657977">
              <w:t>e had been floppy as a baby</w:t>
            </w:r>
            <w:r>
              <w:t xml:space="preserve"> and from the age of 5</w:t>
            </w:r>
            <w:r w:rsidR="00657977">
              <w:t>-years had developed worsening</w:t>
            </w:r>
            <w:r>
              <w:t xml:space="preserve"> limb</w:t>
            </w:r>
            <w:r w:rsidR="00657977">
              <w:t xml:space="preserve"> weakness </w:t>
            </w:r>
            <w:r>
              <w:t xml:space="preserve">with frequent unusual movements, and </w:t>
            </w:r>
            <w:r w:rsidR="00657977">
              <w:t>difficulty swallowing.</w:t>
            </w:r>
            <w:r>
              <w:t xml:space="preserve"> Serial </w:t>
            </w:r>
            <w:r w:rsidR="00657977">
              <w:t xml:space="preserve">brain scans </w:t>
            </w:r>
            <w:r>
              <w:t>had shown</w:t>
            </w:r>
            <w:r w:rsidR="00657977">
              <w:t xml:space="preserve"> progressive cerebellar atrophy.</w:t>
            </w:r>
          </w:p>
          <w:p w14:paraId="3D707035" w14:textId="77777777" w:rsidR="004F3C90" w:rsidRDefault="004F3C90" w:rsidP="001B17C7"/>
          <w:p w14:paraId="1D8D65AA" w14:textId="77777777" w:rsidR="004F3C90" w:rsidRDefault="004F3C90" w:rsidP="001B17C7">
            <w:r>
              <w:t xml:space="preserve">Exome testing found that </w:t>
            </w:r>
            <w:r w:rsidR="005C6DFB">
              <w:t>s</w:t>
            </w:r>
            <w:r w:rsidR="004A4A54">
              <w:t>he</w:t>
            </w:r>
            <w:r>
              <w:t xml:space="preserve"> was homozygous for</w:t>
            </w:r>
            <w:r w:rsidR="002142D2">
              <w:t xml:space="preserve"> </w:t>
            </w:r>
            <w:r w:rsidR="008D6458">
              <w:t xml:space="preserve">a </w:t>
            </w:r>
            <w:r>
              <w:t>variant</w:t>
            </w:r>
            <w:r w:rsidR="008D6458">
              <w:t xml:space="preserve"> predicted to disrupt the function of </w:t>
            </w:r>
            <w:r w:rsidR="008D6458">
              <w:rPr>
                <w:i/>
              </w:rPr>
              <w:t>EXOSC3</w:t>
            </w:r>
            <w:r>
              <w:t>, a gene associated with pontocerebellar hypoplasia.</w:t>
            </w:r>
            <w:r w:rsidR="009932A8">
              <w:t xml:space="preserve"> This diagnosis had never been thought of as </w:t>
            </w:r>
            <w:r w:rsidR="005C6DFB">
              <w:t>s</w:t>
            </w:r>
            <w:r w:rsidR="009932A8">
              <w:t>he did not have one of the defining characteristics: pontine hypoplasia.</w:t>
            </w:r>
            <w:r>
              <w:t xml:space="preserve"> </w:t>
            </w:r>
            <w:r w:rsidR="005C6DFB">
              <w:t>Her</w:t>
            </w:r>
            <w:r>
              <w:t xml:space="preserve"> clinical picture also seemed atypical for </w:t>
            </w:r>
            <w:r w:rsidR="00027AC7">
              <w:t xml:space="preserve">this condition – </w:t>
            </w:r>
            <w:r>
              <w:t xml:space="preserve">most </w:t>
            </w:r>
            <w:r w:rsidR="0067763B">
              <w:t>children</w:t>
            </w:r>
            <w:r>
              <w:t xml:space="preserve"> with </w:t>
            </w:r>
            <w:r w:rsidR="00027AC7">
              <w:t>pontocerebellar hypoplasia</w:t>
            </w:r>
            <w:r>
              <w:t xml:space="preserve"> do not survive </w:t>
            </w:r>
            <w:r w:rsidR="0067763B">
              <w:t>infancy</w:t>
            </w:r>
            <w:r>
              <w:t>.</w:t>
            </w:r>
          </w:p>
          <w:p w14:paraId="5481FE60" w14:textId="77777777" w:rsidR="009932A8" w:rsidRDefault="009932A8" w:rsidP="001B17C7"/>
          <w:p w14:paraId="1A089DFE" w14:textId="77777777" w:rsidR="009932A8" w:rsidRDefault="00027AC7" w:rsidP="008B3B12">
            <w:r>
              <w:lastRenderedPageBreak/>
              <w:t>However, recent r</w:t>
            </w:r>
            <w:r w:rsidR="009932A8">
              <w:t xml:space="preserve">esearch has </w:t>
            </w:r>
            <w:r>
              <w:t>shown</w:t>
            </w:r>
            <w:r w:rsidR="009932A8">
              <w:t xml:space="preserve"> genotype-phenotype correlations</w:t>
            </w:r>
            <w:r>
              <w:t xml:space="preserve"> in </w:t>
            </w:r>
            <w:r>
              <w:rPr>
                <w:i/>
              </w:rPr>
              <w:t>EXOSC3</w:t>
            </w:r>
            <w:r>
              <w:t>-mediated pontocerebellar hypoplasia – patients homozygous for p.D132A variants (like this patient had) tend to have a milder clinical course, and preservation of the pons.</w:t>
            </w:r>
            <w:r w:rsidR="000F224A">
              <w:t xml:space="preserve"> This genetic explanation fitted well in retrospect, but would not have been considered in advance of the exome test.</w:t>
            </w:r>
          </w:p>
          <w:p w14:paraId="57A1C914" w14:textId="77777777" w:rsidR="00027AC7" w:rsidRDefault="00027AC7" w:rsidP="001B17C7"/>
          <w:p w14:paraId="74ABD9C2" w14:textId="77777777" w:rsidR="00027AC7" w:rsidRPr="0080231B" w:rsidRDefault="00027AC7" w:rsidP="001B17C7">
            <w:pPr>
              <w:rPr>
                <w:b/>
              </w:rPr>
            </w:pPr>
            <w:r w:rsidRPr="0080231B">
              <w:rPr>
                <w:b/>
              </w:rPr>
              <w:t>Key messages:</w:t>
            </w:r>
          </w:p>
          <w:p w14:paraId="7FCDCAFA" w14:textId="77777777" w:rsidR="00027AC7" w:rsidRDefault="00027AC7" w:rsidP="0080231B">
            <w:pPr>
              <w:pStyle w:val="ListParagraph"/>
              <w:numPr>
                <w:ilvl w:val="0"/>
                <w:numId w:val="5"/>
              </w:numPr>
            </w:pPr>
            <w:r>
              <w:t xml:space="preserve">Many well-recognised genetic conditions may have a wider spectrum of effects than previously </w:t>
            </w:r>
            <w:r w:rsidR="00B4578D">
              <w:t>thought</w:t>
            </w:r>
            <w:r>
              <w:t>.</w:t>
            </w:r>
          </w:p>
          <w:p w14:paraId="14F0E16B" w14:textId="77777777" w:rsidR="00B4578D" w:rsidRPr="00027AC7" w:rsidRDefault="00B4578D" w:rsidP="0080231B">
            <w:pPr>
              <w:pStyle w:val="ListParagraph"/>
              <w:numPr>
                <w:ilvl w:val="0"/>
                <w:numId w:val="5"/>
              </w:numPr>
            </w:pPr>
            <w:r>
              <w:t>Patients with genetic conditions identified via genomic tests may not conform to the pattern we expect based on experience of patients with the same condition identified via single gene testing. It can be very difficult to be sure whether this reflects an incorrect diagnosis, or a wider disease spectrum than previously recognised.</w:t>
            </w:r>
          </w:p>
          <w:p w14:paraId="78047E70" w14:textId="77777777" w:rsidR="000E1E5B" w:rsidRDefault="000E1E5B" w:rsidP="00027AC7"/>
        </w:tc>
      </w:tr>
    </w:tbl>
    <w:p w14:paraId="7009A977" w14:textId="77777777" w:rsidR="004F03A3" w:rsidRDefault="004F03A3"/>
    <w:p w14:paraId="3DB72FDE" w14:textId="1F6292D9" w:rsidR="004F03A3" w:rsidRPr="009C39CD" w:rsidRDefault="004F03A3">
      <w:r>
        <w:t>In many cases, our understanding of why the same genetic condition may be expressed so differently b</w:t>
      </w:r>
      <w:r w:rsidR="00797F5F">
        <w:t xml:space="preserve">etween different people is at an </w:t>
      </w:r>
      <w:r>
        <w:t xml:space="preserve">early stage, and this often makes genetic counselling very challenging, particularly in the prenatal setting. </w:t>
      </w:r>
      <w:r w:rsidR="00F325C5">
        <w:t>For</w:t>
      </w:r>
      <w:r w:rsidR="00BA0AE7">
        <w:t xml:space="preserve"> some genetic conditions</w:t>
      </w:r>
      <w:r>
        <w:t xml:space="preserve"> it is becoming possible to provide more personalised risk estimates, based on combining knowledge of a person’s genetic diagnosis, with analysis of other factors that may influe</w:t>
      </w:r>
      <w:r w:rsidR="008D7DA3">
        <w:t>nce their risk.</w:t>
      </w:r>
      <w:r w:rsidR="00F325C5">
        <w:t xml:space="preserve"> P</w:t>
      </w:r>
      <w:r w:rsidR="00BA0AE7">
        <w:t>ersonalisation of risk in</w:t>
      </w:r>
      <w:r>
        <w:t xml:space="preserve"> this way has generally been </w:t>
      </w:r>
      <w:r w:rsidR="00A82F4D">
        <w:t>crude</w:t>
      </w:r>
      <w:r>
        <w:t xml:space="preserve"> and reliant on </w:t>
      </w:r>
      <w:r w:rsidR="00A82F4D">
        <w:t>clinically obvious</w:t>
      </w:r>
      <w:r>
        <w:t xml:space="preserve"> characteristics: for example, men with pathogenic </w:t>
      </w:r>
      <w:r w:rsidRPr="00745D61">
        <w:rPr>
          <w:i/>
        </w:rPr>
        <w:t>BRCA</w:t>
      </w:r>
      <w:r>
        <w:t xml:space="preserve"> variants have a lower risk of developing breast cancer than women with pathogenic </w:t>
      </w:r>
      <w:r w:rsidRPr="00745D61">
        <w:rPr>
          <w:i/>
        </w:rPr>
        <w:t>BRCA</w:t>
      </w:r>
      <w:r>
        <w:t xml:space="preserve"> vari</w:t>
      </w:r>
      <w:r w:rsidR="009C39CD">
        <w:t>ants.</w:t>
      </w:r>
      <w:r w:rsidR="008D7DA3">
        <w:t xml:space="preserve"> </w:t>
      </w:r>
      <w:r>
        <w:t xml:space="preserve">More recently, genetic testing is being </w:t>
      </w:r>
      <w:r w:rsidR="009C39CD">
        <w:t>developed</w:t>
      </w:r>
      <w:r>
        <w:t xml:space="preserve"> to complement ‘key’ genetic test results</w:t>
      </w:r>
      <w:r w:rsidR="00BA0AE7">
        <w:t xml:space="preserve"> to provide an increasingly refined personal risk. For example,</w:t>
      </w:r>
      <w:r w:rsidR="00880E8E">
        <w:t xml:space="preserve"> use of a </w:t>
      </w:r>
      <w:r w:rsidR="009C39CD">
        <w:t>polygenic risk score using</w:t>
      </w:r>
      <w:r w:rsidR="00871685">
        <w:t xml:space="preserve"> breast cancer and ovarian cancer</w:t>
      </w:r>
      <w:r w:rsidR="009C39CD">
        <w:t xml:space="preserve"> susceptibility SNPs identified via population GWAS showed large differences in absolute cancer risks between women with pathogenic </w:t>
      </w:r>
      <w:r w:rsidR="009C39CD">
        <w:rPr>
          <w:i/>
        </w:rPr>
        <w:t>BRCA</w:t>
      </w:r>
      <w:r w:rsidR="009C39CD">
        <w:t xml:space="preserve"> variants with higher versus lower polygenic risk score </w:t>
      </w:r>
      <w:proofErr w:type="gramStart"/>
      <w:r w:rsidR="009C39CD">
        <w:t>values</w:t>
      </w:r>
      <w:proofErr w:type="gramEnd"/>
      <w:r w:rsidR="009C39CD">
        <w:fldChar w:fldCharType="begin">
          <w:fldData xml:space="preserve">PEVuZE5vdGU+PENpdGU+PEF1dGhvcj5LdWNoZW5iYWVja2VyPC9BdXRob3I+PFllYXI+MjAxNzwv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</w:fldData>
        </w:fldChar>
      </w:r>
      <w:r w:rsidR="00CE6EE7">
        <w:instrText xml:space="preserve"> ADDIN EN.CITE </w:instrText>
      </w:r>
      <w:r w:rsidR="00CE6EE7">
        <w:fldChar w:fldCharType="begin">
          <w:fldData xml:space="preserve">PEVuZE5vdGU+PENpdGU+PEF1dGhvcj5LdWNoZW5iYWVja2VyPC9BdXRob3I+PFllYXI+MjAxNzwv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</w:fldData>
        </w:fldChar>
      </w:r>
      <w:r w:rsidR="00CE6EE7">
        <w:instrText xml:space="preserve"> ADDIN EN.CITE.DATA </w:instrText>
      </w:r>
      <w:r w:rsidR="00CE6EE7">
        <w:fldChar w:fldCharType="end"/>
      </w:r>
      <w:r w:rsidR="009C39CD">
        <w:fldChar w:fldCharType="separate"/>
      </w:r>
      <w:r w:rsidR="00CE6EE7">
        <w:rPr>
          <w:noProof/>
        </w:rPr>
        <w:t>(21)</w:t>
      </w:r>
      <w:r w:rsidR="009C39CD">
        <w:fldChar w:fldCharType="end"/>
      </w:r>
      <w:r w:rsidR="000871C3">
        <w:t>. This has yet to translate into routine clinical practice</w:t>
      </w:r>
      <w:r w:rsidR="00A82F4D">
        <w:t>,</w:t>
      </w:r>
      <w:r w:rsidR="00C42481">
        <w:t xml:space="preserve"> but has the potential</w:t>
      </w:r>
      <w:r w:rsidR="00B573CF">
        <w:t xml:space="preserve"> to help women with pathogenic </w:t>
      </w:r>
      <w:r w:rsidR="00B573CF" w:rsidRPr="00B573CF">
        <w:rPr>
          <w:i/>
        </w:rPr>
        <w:t>BRCA</w:t>
      </w:r>
      <w:r w:rsidR="00B573CF">
        <w:t xml:space="preserve"> variants make more informed decisions about how</w:t>
      </w:r>
      <w:r w:rsidR="000871C3">
        <w:t xml:space="preserve"> and when</w:t>
      </w:r>
      <w:r w:rsidR="00B573CF">
        <w:t xml:space="preserve"> to manage their cancer risk.</w:t>
      </w:r>
    </w:p>
    <w:p w14:paraId="37B43862" w14:textId="77777777" w:rsidR="00F75F26" w:rsidRDefault="00F75F26"/>
    <w:p w14:paraId="17E3CE30" w14:textId="77777777" w:rsidR="003347CF" w:rsidRPr="00027401" w:rsidRDefault="003347CF">
      <w:pPr>
        <w:rPr>
          <w:b/>
        </w:rPr>
      </w:pPr>
      <w:r w:rsidRPr="00716CE9">
        <w:rPr>
          <w:b/>
        </w:rPr>
        <w:t xml:space="preserve">The </w:t>
      </w:r>
      <w:r w:rsidR="00027401">
        <w:rPr>
          <w:b/>
        </w:rPr>
        <w:t xml:space="preserve">downsides of improved sensitivity: </w:t>
      </w:r>
      <w:r w:rsidR="00716CE9" w:rsidRPr="00716CE9">
        <w:rPr>
          <w:b/>
        </w:rPr>
        <w:t>increased uncertainty in what tests mean</w:t>
      </w:r>
    </w:p>
    <w:p w14:paraId="1969BEF6" w14:textId="77777777" w:rsidR="00027401" w:rsidRDefault="00027401"/>
    <w:p w14:paraId="08CFADB3" w14:textId="333353FF" w:rsidR="00027401" w:rsidRDefault="00027401">
      <w:r>
        <w:t>The prior probability of any one variant identified via genome sequencing being causative for a patient’s rare disease is extremely low.</w:t>
      </w:r>
      <w:r w:rsidR="0058310F">
        <w:t xml:space="preserve"> Attempts to catalogue human genetic variation, for example via the 1000 Genomes Project, show that a typical human genome differs from the reference human genome at 4.1 million to 5 million </w:t>
      </w:r>
      <w:proofErr w:type="gramStart"/>
      <w:r w:rsidR="0058310F">
        <w:t>sites</w:t>
      </w:r>
      <w:proofErr w:type="gramEnd"/>
      <w:r w:rsidR="0058310F">
        <w:fldChar w:fldCharType="begin">
          <w:fldData xml:space="preserve">PEVuZE5vdGU+PENpdGU+PEF1dGhvcj5BdXRvbjwvQXV0aG9yPjxZZWFyPjIwMTU8L1llYXI+PElE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</w:fldData>
        </w:fldChar>
      </w:r>
      <w:r w:rsidR="00CE6EE7">
        <w:instrText xml:space="preserve"> ADDIN EN.CITE </w:instrText>
      </w:r>
      <w:r w:rsidR="00CE6EE7">
        <w:fldChar w:fldCharType="begin">
          <w:fldData xml:space="preserve">PEVuZE5vdGU+PENpdGU+PEF1dGhvcj5BdXRvbjwvQXV0aG9yPjxZZWFyPjIwMTU8L1llYXI+PElE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</w:fldData>
        </w:fldChar>
      </w:r>
      <w:r w:rsidR="00CE6EE7">
        <w:instrText xml:space="preserve"> ADDIN EN.CITE.DATA </w:instrText>
      </w:r>
      <w:r w:rsidR="00CE6EE7">
        <w:fldChar w:fldCharType="end"/>
      </w:r>
      <w:r w:rsidR="0058310F">
        <w:fldChar w:fldCharType="separate"/>
      </w:r>
      <w:r w:rsidR="00CE6EE7">
        <w:rPr>
          <w:noProof/>
        </w:rPr>
        <w:t>(22)</w:t>
      </w:r>
      <w:r w:rsidR="0058310F">
        <w:fldChar w:fldCharType="end"/>
      </w:r>
      <w:r w:rsidR="0058310F">
        <w:t xml:space="preserve">. Most of these variations will be entirely benign, some may subtly impact on risk of various common diseases, and a very small number will have the potential to cause serious disease either in an individual, or in their </w:t>
      </w:r>
      <w:r w:rsidR="001C6F3E">
        <w:t>children</w:t>
      </w:r>
      <w:r w:rsidR="0058310F">
        <w:t xml:space="preserve"> (potent</w:t>
      </w:r>
      <w:r w:rsidR="001C6F3E">
        <w:t xml:space="preserve">ially in combination with </w:t>
      </w:r>
      <w:r w:rsidR="0058310F">
        <w:t>variants</w:t>
      </w:r>
      <w:r w:rsidR="001C6F3E">
        <w:t xml:space="preserve"> inherited from their partner</w:t>
      </w:r>
      <w:r w:rsidR="0058310F">
        <w:t>).</w:t>
      </w:r>
    </w:p>
    <w:p w14:paraId="224766B3" w14:textId="77777777" w:rsidR="0058310F" w:rsidRDefault="0058310F"/>
    <w:p w14:paraId="283B9D1F" w14:textId="6094AA5A" w:rsidR="0058310F" w:rsidRDefault="001C6F3E">
      <w:r>
        <w:t>Genome sequencing identifies the majority of these</w:t>
      </w:r>
      <w:r w:rsidR="0058310F">
        <w:t xml:space="preserve"> variants</w:t>
      </w:r>
      <w:r>
        <w:t>,</w:t>
      </w:r>
      <w:r w:rsidR="0058310F">
        <w:t xml:space="preserve"> which then need careful filtering</w:t>
      </w:r>
      <w:r>
        <w:t xml:space="preserve"> to produce a meaningful output.</w:t>
      </w:r>
      <w:r w:rsidR="00BC4E7A">
        <w:t xml:space="preserve"> This has required a significant change in mind-set from an era when most variants were identified in the context of carefully chosen single gene sequencing, and so had a much higher prior probability of being causative. There is an </w:t>
      </w:r>
      <w:r w:rsidR="00BC4E7A">
        <w:lastRenderedPageBreak/>
        <w:t>increasing shift towards a view that variants should be ‘innocent until proven guilty’</w:t>
      </w:r>
      <w:r w:rsidR="00BC4E7A">
        <w:fldChar w:fldCharType="begin"/>
      </w:r>
      <w:r w:rsidR="00CE6EE7">
        <w:instrText xml:space="preserve"> ADDIN EN.CITE &lt;EndNote&gt;&lt;Cite&gt;&lt;Author&gt;Rahman&lt;/Author&gt;&lt;Year&gt;2017&lt;/Year&gt;&lt;IDText&gt;VUS – Very Unhelpful Statement&lt;/IDText&gt;&lt;DisplayText&gt;(23)&lt;/DisplayText&gt;&lt;record&gt;&lt;titles&gt;&lt;title&gt;VUS – Very Unhelpful Statement&lt;/title&gt;&lt;secondary-title&gt;Transforming Genetic Medicine Initiative&lt;/secondary-title&gt;&lt;/titles&gt;&lt;number&gt;21/2/2018&lt;/number&gt;&lt;contributors&gt;&lt;authors&gt;&lt;author&gt;Rahman, Nazneen&lt;/author&gt;&lt;/authors&gt;&lt;/contributors&gt;&lt;added-date format="utc"&gt;1519249135&lt;/added-date&gt;&lt;pub-location&gt;http://www.thetgmi.org/genetics/vus-very-unhelpful-statement/&lt;/pub-location&gt;&lt;ref-type name="Blog"&gt;56&lt;/ref-type&gt;&lt;dates&gt;&lt;year&gt;2017&lt;/year&gt;&lt;/dates&gt;&lt;rec-number&gt;2515&lt;/rec-number&gt;&lt;last-updated-date format="utc"&gt;1519249333&lt;/last-updated-date&gt;&lt;volume&gt;2018&lt;/volume&gt;&lt;/record&gt;&lt;/Cite&gt;&lt;/EndNote&gt;</w:instrText>
      </w:r>
      <w:r w:rsidR="00BC4E7A">
        <w:fldChar w:fldCharType="separate"/>
      </w:r>
      <w:r w:rsidR="00CE6EE7">
        <w:rPr>
          <w:noProof/>
        </w:rPr>
        <w:t>(23)</w:t>
      </w:r>
      <w:r w:rsidR="00BC4E7A">
        <w:fldChar w:fldCharType="end"/>
      </w:r>
      <w:r w:rsidR="00BC4E7A">
        <w:t xml:space="preserve">, but a lack of consensus </w:t>
      </w:r>
      <w:r w:rsidR="00EC06B4">
        <w:t>regarding</w:t>
      </w:r>
      <w:r w:rsidR="00BC4E7A">
        <w:t xml:space="preserve"> </w:t>
      </w:r>
      <w:r w:rsidR="00A0683D">
        <w:t>how to translate this principle into clinical practice</w:t>
      </w:r>
      <w:r w:rsidR="008A6E4A">
        <w:t>.</w:t>
      </w:r>
    </w:p>
    <w:p w14:paraId="12077BAA" w14:textId="77777777" w:rsidR="008A6E4A" w:rsidRDefault="008A6E4A"/>
    <w:p w14:paraId="441FF496" w14:textId="419AD01F" w:rsidR="00D20A8D" w:rsidRDefault="008A6E4A" w:rsidP="000E1E5B">
      <w:r>
        <w:t xml:space="preserve">There is also considerable discrepancy in how different genetics laboratories interpret </w:t>
      </w:r>
      <w:r w:rsidR="00A0683D">
        <w:t xml:space="preserve">the same </w:t>
      </w:r>
      <w:r>
        <w:t>variants.</w:t>
      </w:r>
      <w:r w:rsidR="003B0A78">
        <w:t xml:space="preserve"> </w:t>
      </w:r>
      <w:r w:rsidR="003B0A78" w:rsidRPr="003B0A78">
        <w:t>International guidelines for variant interpretation</w:t>
      </w:r>
      <w:r w:rsidR="003B0A78">
        <w:t xml:space="preserve"> </w:t>
      </w:r>
      <w:r w:rsidR="003B0A78" w:rsidRPr="003B0A78">
        <w:t>are helpful but insufficient to remove a great deal of noise when attempting to assign significance to</w:t>
      </w:r>
      <w:r w:rsidR="003B0A78">
        <w:t xml:space="preserve"> </w:t>
      </w:r>
      <w:r w:rsidR="003B0A78" w:rsidRPr="003B0A78">
        <w:t>particular findings</w:t>
      </w:r>
      <w:r w:rsidR="003B0A78">
        <w:fldChar w:fldCharType="begin"/>
      </w:r>
      <w:r w:rsidR="00CE6EE7">
        <w:instrText xml:space="preserve"> ADDIN EN.CITE &lt;EndNote&gt;&lt;Cite&gt;&lt;Author&gt;Richards&lt;/Author&gt;&lt;Year&gt;2015&lt;/Year&gt;&lt;IDText&gt;Standards and guidelines for the interpretation of sequence variants: a joint consensus recommendation of the American College of Medical Genetics and Genomics and the Association for Molecular Pathology&lt;/IDText&gt;&lt;DisplayText&gt;(24)&lt;/DisplayText&gt;&lt;record&gt;&lt;dates&gt;&lt;pub-dates&gt;&lt;date&gt;May&lt;/date&gt;&lt;/pub-dates&gt;&lt;year&gt;2015&lt;/year&gt;&lt;/dates&gt;&lt;keywords&gt;&lt;keyword&gt;Case-Control Studies&lt;/keyword&gt;&lt;keyword&gt;Gene Frequency&lt;/keyword&gt;&lt;keyword&gt;Genetic Testing&lt;/keyword&gt;&lt;keyword&gt;Genetic Variation&lt;/keyword&gt;&lt;keyword&gt;Humans&lt;/keyword&gt;&lt;keyword&gt;Mutation&lt;/keyword&gt;&lt;keyword&gt;Odds Ratio&lt;/keyword&gt;&lt;keyword&gt;Sequence Analysis, DNA&lt;/keyword&gt;&lt;/keywords&gt;&lt;urls&gt;&lt;related-urls&gt;&lt;url&gt;https://www.ncbi.nlm.nih.gov/pubmed/25741868&lt;/url&gt;&lt;/related-urls&gt;&lt;/urls&gt;&lt;isbn&gt;1530-0366&lt;/isbn&gt;&lt;custom2&gt;PMC4544753&lt;/custom2&gt;&lt;titles&gt;&lt;title&gt;Standards and guidelines for the interpretation of sequence variants: a joint consensus recommendation of the American College of Medical Genetics and Genomics and the Association for Molecular Pathology&lt;/title&gt;&lt;secondary-title&gt;Genet Med&lt;/secondary-title&gt;&lt;/titles&gt;&lt;pages&gt;405-24&lt;/pages&gt;&lt;number&gt;5&lt;/number&gt;&lt;contributors&gt;&lt;authors&gt;&lt;author&gt;Richards, S.&lt;/author&gt;&lt;author&gt;Aziz, N.&lt;/author&gt;&lt;author&gt;Bale, S.&lt;/author&gt;&lt;author&gt;Bick, D.&lt;/author&gt;&lt;author&gt;Das, S.&lt;/author&gt;&lt;author&gt;Gastier-Foster, J.&lt;/author&gt;&lt;author&gt;Grody, W. W.&lt;/author&gt;&lt;author&gt;Hegde, M.&lt;/author&gt;&lt;author&gt;Lyon, E.&lt;/author&gt;&lt;author&gt;Spector, E.&lt;/author&gt;&lt;author&gt;Voelkerding, K.&lt;/author&gt;&lt;author&gt;Rehm, H. L.&lt;/author&gt;&lt;author&gt;ACMG Laboratory Quality Assurance Committee&lt;/author&gt;&lt;/authors&gt;&lt;/contributors&gt;&lt;edition&gt;2015/03/05&lt;/edition&gt;&lt;language&gt;eng&lt;/language&gt;&lt;added-date format="utc"&gt;1522188144&lt;/added-date&gt;&lt;ref-type name="Journal Article"&gt;17&lt;/ref-type&gt;&lt;rec-number&gt;2549&lt;/rec-number&gt;&lt;last-updated-date format="utc"&gt;1522188144&lt;/last-updated-date&gt;&lt;accession-num&gt;25741868&lt;/accession-num&gt;&lt;electronic-resource-num&gt;10.1038/gim.2015.30&lt;/electronic-resource-num&gt;&lt;volume&gt;17&lt;/volume&gt;&lt;/record&gt;&lt;/Cite&gt;&lt;/EndNote&gt;</w:instrText>
      </w:r>
      <w:r w:rsidR="003B0A78">
        <w:fldChar w:fldCharType="separate"/>
      </w:r>
      <w:r w:rsidR="00CE6EE7">
        <w:rPr>
          <w:noProof/>
        </w:rPr>
        <w:t>(24)</w:t>
      </w:r>
      <w:r w:rsidR="003B0A78">
        <w:fldChar w:fldCharType="end"/>
      </w:r>
      <w:r w:rsidR="003B0A78" w:rsidRPr="003B0A78">
        <w:t>. This was illustrated in a recent study comparing variant</w:t>
      </w:r>
      <w:r w:rsidR="003B0A78">
        <w:t xml:space="preserve"> </w:t>
      </w:r>
      <w:r w:rsidR="003B0A78" w:rsidRPr="003B0A78">
        <w:t>classification between nine genetic laboratories: although they all used the same guidelines, only</w:t>
      </w:r>
      <w:r w:rsidR="003B0A78">
        <w:t xml:space="preserve"> </w:t>
      </w:r>
      <w:r w:rsidR="003B0A78" w:rsidRPr="003B0A78">
        <w:t>34% of variants were given the same classification by all laboratories, and 22% of variants were</w:t>
      </w:r>
      <w:r w:rsidR="003B0A78">
        <w:t xml:space="preserve"> </w:t>
      </w:r>
      <w:r w:rsidR="003B0A78" w:rsidRPr="003B0A78">
        <w:t xml:space="preserve">classified so differently that different medical interventions would be </w:t>
      </w:r>
      <w:proofErr w:type="gramStart"/>
      <w:r w:rsidR="003B0A78" w:rsidRPr="003B0A78">
        <w:t>recommended</w:t>
      </w:r>
      <w:proofErr w:type="gramEnd"/>
      <w:r w:rsidR="003B0A78">
        <w:fldChar w:fldCharType="begin">
          <w:fldData xml:space="preserve">PEVuZE5vdGU+PENpdGU+PEF1dGhvcj5BbWVuZG9sYTwvQXV0aG9yPjxZZWFyPjIwMTY8L1llYXI+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</w:fldData>
        </w:fldChar>
      </w:r>
      <w:r w:rsidR="00CE6EE7">
        <w:instrText xml:space="preserve"> ADDIN EN.CITE </w:instrText>
      </w:r>
      <w:r w:rsidR="00CE6EE7">
        <w:fldChar w:fldCharType="begin">
          <w:fldData xml:space="preserve">PEVuZE5vdGU+PENpdGU+PEF1dGhvcj5BbWVuZG9sYTwvQXV0aG9yPjxZZWFyPjIwMTY8L1llYXI+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</w:fldData>
        </w:fldChar>
      </w:r>
      <w:r w:rsidR="00CE6EE7">
        <w:instrText xml:space="preserve"> ADDIN EN.CITE.DATA </w:instrText>
      </w:r>
      <w:r w:rsidR="00CE6EE7">
        <w:fldChar w:fldCharType="end"/>
      </w:r>
      <w:r w:rsidR="003B0A78">
        <w:fldChar w:fldCharType="separate"/>
      </w:r>
      <w:r w:rsidR="00CE6EE7">
        <w:rPr>
          <w:noProof/>
        </w:rPr>
        <w:t>(25)</w:t>
      </w:r>
      <w:r w:rsidR="003B0A78">
        <w:fldChar w:fldCharType="end"/>
      </w:r>
      <w:r w:rsidR="003B0A78">
        <w:t>.</w:t>
      </w:r>
      <w:r w:rsidR="004C0113">
        <w:t xml:space="preserve"> At a lower-resolution level, even being sure of the relationship between genes and diseases is often difficult. For example, curation of the 21 genes routinely available on </w:t>
      </w:r>
      <w:proofErr w:type="spellStart"/>
      <w:r w:rsidR="004C0113">
        <w:t>Brugada</w:t>
      </w:r>
      <w:proofErr w:type="spellEnd"/>
      <w:r w:rsidR="004C0113">
        <w:t xml:space="preserve"> syndrome gene panels using the </w:t>
      </w:r>
      <w:proofErr w:type="spellStart"/>
      <w:r w:rsidR="004C0113">
        <w:t>ClinGen</w:t>
      </w:r>
      <w:proofErr w:type="spellEnd"/>
      <w:r w:rsidR="004C0113">
        <w:t xml:space="preserve"> gene curation scoring matrix found that only one of these genes was definitively linked to </w:t>
      </w:r>
      <w:proofErr w:type="spellStart"/>
      <w:r w:rsidR="004C0113">
        <w:t>Brugada</w:t>
      </w:r>
      <w:proofErr w:type="spellEnd"/>
      <w:r w:rsidR="004C0113">
        <w:t xml:space="preserve"> syndrome</w:t>
      </w:r>
      <w:r w:rsidR="00BB0A53">
        <w:fldChar w:fldCharType="begin"/>
      </w:r>
      <w:r w:rsidR="00CE6EE7">
        <w:instrText xml:space="preserve"> ADDIN EN.CITE &lt;EndNote&gt;&lt;Cite&gt;&lt;Author&gt;Hosseini&lt;/Author&gt;&lt;Year&gt;2018&lt;/Year&gt;&lt;IDText&gt;Reappraisal of Reported Genes for Sudden Arrhythmic Death: An Evidence-Based Evaluation of Gene Validity for Brugada Syndrome&lt;/IDText&gt;&lt;DisplayText&gt;(26)&lt;/DisplayText&gt;&lt;record&gt;&lt;dates&gt;&lt;pub-dates&gt;&lt;date&gt;Jun&lt;/date&gt;&lt;/pub-dates&gt;&lt;year&gt;2018&lt;/year&gt;&lt;/dates&gt;&lt;keywords&gt;&lt;keyword&gt;Brugada syndrome&lt;/keyword&gt;&lt;keyword&gt;ClinGen&lt;/keyword&gt;&lt;keyword&gt;genetics&lt;/keyword&gt;&lt;keyword&gt;sudden death&lt;/keyword&gt;&lt;/keywords&gt;&lt;urls&gt;&lt;related-urls&gt;&lt;url&gt;https://www.ncbi.nlm.nih.gov/pubmed/29959160&lt;/url&gt;&lt;/related-urls&gt;&lt;/urls&gt;&lt;isbn&gt;1524-4539&lt;/isbn&gt;&lt;titles&gt;&lt;title&gt;Reappraisal of Reported Genes for Sudden Arrhythmic Death: An Evidence-Based Evaluation of Gene Validity for Brugada Syndrome&lt;/title&gt;&lt;secondary-title&gt;Circulation&lt;/secondary-title&gt;&lt;/titles&gt;&lt;contributors&gt;&lt;authors&gt;&lt;author&gt;Hosseini, S. M.&lt;/author&gt;&lt;author&gt;Kim, R.&lt;/author&gt;&lt;author&gt;Udupa, S.&lt;/author&gt;&lt;author&gt;Costain, G.&lt;/author&gt;&lt;author&gt;Jobling, R.&lt;/author&gt;&lt;author&gt;Liston, E.&lt;/author&gt;&lt;author&gt;Jamal, S. M.&lt;/author&gt;&lt;author&gt;Szybowska, M.&lt;/author&gt;&lt;author&gt;Morel, C. F.&lt;/author&gt;&lt;author&gt;Bowdin, S.&lt;/author&gt;&lt;author&gt;Garcia, J.&lt;/author&gt;&lt;author&gt;Care, M.&lt;/author&gt;&lt;author&gt;Sturm, A. C.&lt;/author&gt;&lt;author&gt;Novelli, V.&lt;/author&gt;&lt;author&gt;Ackerman, M. J.&lt;/author&gt;&lt;author&gt;Ware, J. S.&lt;/author&gt;&lt;author&gt;Hershberger, R. E.&lt;/author&gt;&lt;author&gt;Wilde, A. A. M.&lt;/author&gt;&lt;author&gt;Gollob, M. H.&lt;/author&gt;&lt;author&gt;NIH-Clinical Genome Resource Consortium&lt;/author&gt;&lt;/authors&gt;&lt;/contributors&gt;&lt;edition&gt;2018/06/29&lt;/edition&gt;&lt;language&gt;eng&lt;/language&gt;&lt;added-date format="utc"&gt;1532594385&lt;/added-date&gt;&lt;ref-type name="Journal Article"&gt;17&lt;/ref-type&gt;&lt;rec-number&gt;2581&lt;/rec-number&gt;&lt;last-updated-date format="utc"&gt;1532594385&lt;/last-updated-date&gt;&lt;accession-num&gt;29959160&lt;/accession-num&gt;&lt;electronic-resource-num&gt;10.1161/CIRCULATIONAHA.118.035070&lt;/electronic-resource-num&gt;&lt;/record&gt;&lt;/Cite&gt;&lt;/EndNote&gt;</w:instrText>
      </w:r>
      <w:r w:rsidR="00BB0A53">
        <w:fldChar w:fldCharType="separate"/>
      </w:r>
      <w:r w:rsidR="00CE6EE7">
        <w:rPr>
          <w:noProof/>
        </w:rPr>
        <w:t>(26)</w:t>
      </w:r>
      <w:r w:rsidR="00BB0A53">
        <w:fldChar w:fldCharType="end"/>
      </w:r>
      <w:r w:rsidR="004C0113">
        <w:t>.</w:t>
      </w:r>
      <w:r w:rsidR="00D20A8D">
        <w:t xml:space="preserve"> </w:t>
      </w:r>
      <w:r w:rsidR="002644AB">
        <w:t>Our improving knowledge of variant interpretation leaves us with a difficult legacy, with many patients having been diagnosed incorrectly with genetic conditions.</w:t>
      </w:r>
      <w:r w:rsidR="00D20A8D" w:rsidRPr="00D20A8D">
        <w:t xml:space="preserve"> </w:t>
      </w:r>
      <w:r w:rsidR="00D20A8D">
        <w:t>The effects of this can be far-reaching and difficult to undo, as illustrated by case study 2.</w:t>
      </w:r>
    </w:p>
    <w:p w14:paraId="18F6F171" w14:textId="77777777" w:rsidR="00D20A8D" w:rsidRDefault="00D20A8D" w:rsidP="000E1E5B"/>
    <w:tbl>
      <w:tblPr>
        <w:tblStyle w:val="TableGrid"/>
        <w:tblW w:w="0" w:type="auto"/>
        <w:shd w:val="clear" w:color="auto" w:fill="E2EFD9" w:themeFill="accent6" w:themeFillTint="33"/>
        <w:tblLook w:val="04A0" w:firstRow="1" w:lastRow="0" w:firstColumn="1" w:lastColumn="0" w:noHBand="0" w:noVBand="1"/>
      </w:tblPr>
      <w:tblGrid>
        <w:gridCol w:w="9010"/>
      </w:tblGrid>
      <w:tr w:rsidR="00BE5C8B" w14:paraId="298F7D86" w14:textId="77777777" w:rsidTr="008D6458">
        <w:tc>
          <w:tcPr>
            <w:tcW w:w="9010" w:type="dxa"/>
            <w:shd w:val="clear" w:color="auto" w:fill="E2EFD9" w:themeFill="accent6" w:themeFillTint="33"/>
          </w:tcPr>
          <w:p w14:paraId="54993273" w14:textId="1CD9BDBA" w:rsidR="00BE5C8B" w:rsidRPr="00077FDD" w:rsidRDefault="00BE5C8B" w:rsidP="000E1E5B">
            <w:pPr>
              <w:rPr>
                <w:b/>
                <w:i/>
              </w:rPr>
            </w:pPr>
            <w:r w:rsidRPr="00077FDD">
              <w:rPr>
                <w:b/>
                <w:i/>
              </w:rPr>
              <w:t>Case study 2: The legacy of incorrect diagnosis</w:t>
            </w:r>
            <w:r w:rsidR="00E14849">
              <w:rPr>
                <w:b/>
                <w:i/>
              </w:rPr>
              <w:t xml:space="preserve"> (case reported by Ackerman et al.)</w:t>
            </w:r>
            <w:r w:rsidR="00E14849">
              <w:fldChar w:fldCharType="begin"/>
            </w:r>
            <w:r w:rsidR="00CE6EE7">
              <w:instrText xml:space="preserve"> ADDIN EN.CITE &lt;EndNote&gt;&lt;Cite&gt;&lt;Author&gt;Ackerman&lt;/Author&gt;&lt;Year&gt;2016&lt;/Year&gt;&lt;IDText&gt;The Promise and Peril of Precision Medicine: Phenotyping Still Matters Most&lt;/IDText&gt;&lt;DisplayText&gt;(27)&lt;/DisplayText&gt;&lt;record&gt;&lt;dates&gt;&lt;pub-dates&gt;&lt;date&gt;Oct&lt;/date&gt;&lt;/pub-dates&gt;&lt;year&gt;2016&lt;/year&gt;&lt;/dates&gt;&lt;urls&gt;&lt;related-urls&gt;&lt;url&gt;https://www.ncbi.nlm.nih.gov/pubmed/27810088&lt;/url&gt;&lt;/related-urls&gt;&lt;/urls&gt;&lt;isbn&gt;1942-5546&lt;/isbn&gt;&lt;titles&gt;&lt;title&gt;The Promise and Peril of Precision Medicine: Phenotyping Still Matters Most&lt;/title&gt;&lt;secondary-title&gt;Mayo Clin Proc&lt;/secondary-title&gt;&lt;/titles&gt;&lt;contributors&gt;&lt;authors&gt;&lt;author&gt;Ackerman, J. P.&lt;/author&gt;&lt;author&gt;Bartos, D. C.&lt;/author&gt;&lt;author&gt;Kapplinger, J. D.&lt;/author&gt;&lt;author&gt;Tester, D. J.&lt;/author&gt;&lt;author&gt;Delisle, B. P.&lt;/author&gt;&lt;author&gt;Ackerman, M. J.&lt;/author&gt;&lt;/authors&gt;&lt;/contributors&gt;&lt;edition&gt;2016/10/08&lt;/edition&gt;&lt;language&gt;eng&lt;/language&gt;&lt;added-date format="utc"&gt;1511777277&lt;/added-date&gt;&lt;ref-type name="Journal Article"&gt;17&lt;/ref-type&gt;&lt;rec-number&gt;616&lt;/rec-number&gt;&lt;last-updated-date format="utc"&gt;1511777277&lt;/last-updated-date&gt;&lt;accession-num&gt;27810088&lt;/accession-num&gt;&lt;electronic-resource-num&gt;10.1016/j.mayocp.2016.08.008&lt;/electronic-resource-num&gt;&lt;/record&gt;&lt;/Cite&gt;&lt;/EndNote&gt;</w:instrText>
            </w:r>
            <w:r w:rsidR="00E14849">
              <w:fldChar w:fldCharType="separate"/>
            </w:r>
            <w:r w:rsidR="00CE6EE7">
              <w:rPr>
                <w:noProof/>
              </w:rPr>
              <w:t>(27)</w:t>
            </w:r>
            <w:r w:rsidR="00E14849">
              <w:fldChar w:fldCharType="end"/>
            </w:r>
          </w:p>
          <w:p w14:paraId="14313AAD" w14:textId="77777777" w:rsidR="00D20A8D" w:rsidRDefault="00D20A8D" w:rsidP="000E1E5B"/>
          <w:p w14:paraId="3FA4AA9B" w14:textId="77777777" w:rsidR="00E14849" w:rsidRDefault="00D20A8D" w:rsidP="000E1E5B">
            <w:r>
              <w:t>A</w:t>
            </w:r>
            <w:r w:rsidR="00BE5C8B">
              <w:t xml:space="preserve"> teenage boy died suddenly and genetic testing was then undertaken for his brother, </w:t>
            </w:r>
            <w:r w:rsidR="008B3B12">
              <w:t xml:space="preserve">resulting in the </w:t>
            </w:r>
            <w:r w:rsidR="00BE5C8B">
              <w:t xml:space="preserve">finding </w:t>
            </w:r>
            <w:r w:rsidR="008B3B12">
              <w:t xml:space="preserve">of </w:t>
            </w:r>
            <w:r w:rsidR="00BE5C8B">
              <w:t xml:space="preserve">a rare variant in </w:t>
            </w:r>
            <w:r w:rsidR="00BE5C8B">
              <w:rPr>
                <w:i/>
              </w:rPr>
              <w:t>KCNQ1</w:t>
            </w:r>
            <w:r w:rsidR="00BE5C8B">
              <w:t xml:space="preserve">. On the basis of this test, the living brother was diagnosed with long QT syndrome, and the </w:t>
            </w:r>
            <w:r w:rsidR="00244D16">
              <w:t xml:space="preserve">teenage boy’s </w:t>
            </w:r>
            <w:r w:rsidR="00BE5C8B">
              <w:t xml:space="preserve">sudden death </w:t>
            </w:r>
            <w:r w:rsidR="00E14849">
              <w:t xml:space="preserve">was attributed to </w:t>
            </w:r>
            <w:r w:rsidR="00244D16">
              <w:t>long QT syndrome</w:t>
            </w:r>
            <w:r w:rsidR="000F224A">
              <w:t xml:space="preserve">. </w:t>
            </w:r>
            <w:r w:rsidR="00BE5C8B">
              <w:t xml:space="preserve">The living </w:t>
            </w:r>
            <w:r w:rsidR="00244D16">
              <w:t>brother</w:t>
            </w:r>
            <w:r w:rsidR="00BE5C8B">
              <w:t xml:space="preserve"> had an implantable cardioverter defibrillator inserted, and via cascade genetic testing over 24 relatives were diagnosed as having long QT syndrome, despite hav</w:t>
            </w:r>
            <w:r w:rsidR="00E14849">
              <w:t>ing normal QT intervals on ECG.</w:t>
            </w:r>
          </w:p>
          <w:p w14:paraId="2B31D925" w14:textId="77777777" w:rsidR="00E14849" w:rsidRDefault="00E14849" w:rsidP="000E1E5B"/>
          <w:p w14:paraId="32643C4E" w14:textId="77777777" w:rsidR="00E14849" w:rsidRDefault="00BE5C8B" w:rsidP="000E1E5B">
            <w:r>
              <w:t xml:space="preserve">However, subsequent examination of post-mortem samples found that the </w:t>
            </w:r>
            <w:r w:rsidR="00244D16">
              <w:t>boy</w:t>
            </w:r>
            <w:r>
              <w:t xml:space="preserve"> who died had cardiac features inconsistent with long QT syndrome, did not have the </w:t>
            </w:r>
            <w:r>
              <w:rPr>
                <w:i/>
              </w:rPr>
              <w:t>KCNQ1</w:t>
            </w:r>
            <w:r>
              <w:t xml:space="preserve"> variant found in the wider family, and instead had a clearly disease-causing </w:t>
            </w:r>
            <w:r>
              <w:rPr>
                <w:i/>
              </w:rPr>
              <w:t>de novo</w:t>
            </w:r>
            <w:r>
              <w:t xml:space="preserve"> variant in </w:t>
            </w:r>
            <w:r>
              <w:rPr>
                <w:i/>
              </w:rPr>
              <w:t>DES</w:t>
            </w:r>
            <w:r w:rsidR="00D20A8D">
              <w:rPr>
                <w:i/>
              </w:rPr>
              <w:t>,</w:t>
            </w:r>
            <w:r w:rsidR="00D20A8D">
              <w:t xml:space="preserve"> a gene linked to cardiomyopathy</w:t>
            </w:r>
            <w:r>
              <w:t>.</w:t>
            </w:r>
          </w:p>
          <w:p w14:paraId="4A6A4A56" w14:textId="77777777" w:rsidR="00E14849" w:rsidRDefault="00E14849" w:rsidP="000E1E5B"/>
          <w:p w14:paraId="6AB2A273" w14:textId="77777777" w:rsidR="00E14849" w:rsidRPr="008D6458" w:rsidRDefault="00E14849" w:rsidP="000E1E5B">
            <w:pPr>
              <w:rPr>
                <w:b/>
              </w:rPr>
            </w:pPr>
            <w:r w:rsidRPr="008D6458">
              <w:rPr>
                <w:b/>
              </w:rPr>
              <w:t>Key messages:</w:t>
            </w:r>
          </w:p>
          <w:p w14:paraId="4DB867B9" w14:textId="74722209" w:rsidR="00F03CD7" w:rsidRDefault="00A70448">
            <w:pPr>
              <w:pStyle w:val="ListParagraph"/>
              <w:numPr>
                <w:ilvl w:val="0"/>
                <w:numId w:val="3"/>
              </w:numPr>
            </w:pPr>
            <w:r>
              <w:t>It is very important to consider whether the clinical picture fits when evaluating variant significance:</w:t>
            </w:r>
            <w:r w:rsidDel="00A70448">
              <w:t xml:space="preserve"> </w:t>
            </w:r>
            <w:r>
              <w:t>ge</w:t>
            </w:r>
            <w:r w:rsidR="00F03CD7">
              <w:t>netic variant</w:t>
            </w:r>
            <w:r w:rsidR="006D512B">
              <w:t>s</w:t>
            </w:r>
            <w:r w:rsidR="00F03CD7">
              <w:t xml:space="preserve"> will usually only predict disease well if found in the context of a </w:t>
            </w:r>
            <w:r w:rsidR="006D512B">
              <w:t xml:space="preserve">medical or </w:t>
            </w:r>
            <w:r w:rsidR="00F03CD7">
              <w:t>family history of the rel</w:t>
            </w:r>
            <w:r w:rsidR="006D512B">
              <w:t>evant disease.</w:t>
            </w:r>
          </w:p>
          <w:p w14:paraId="77919270" w14:textId="6DF7F28C" w:rsidR="00E14849" w:rsidRDefault="00E14849" w:rsidP="008D6458">
            <w:pPr>
              <w:pStyle w:val="ListParagraph"/>
              <w:numPr>
                <w:ilvl w:val="0"/>
                <w:numId w:val="3"/>
              </w:numPr>
            </w:pPr>
            <w:r>
              <w:t xml:space="preserve">Incorrect </w:t>
            </w:r>
            <w:r w:rsidR="006D512B">
              <w:t xml:space="preserve">(or inappropriately deterministic) </w:t>
            </w:r>
            <w:r>
              <w:t>genetic test interpretation can affect the clinical care of a whole family, not just the person being tested.</w:t>
            </w:r>
          </w:p>
          <w:p w14:paraId="26ABD823" w14:textId="77777777" w:rsidR="00D20A8D" w:rsidRDefault="00D20A8D" w:rsidP="000E1E5B"/>
        </w:tc>
      </w:tr>
    </w:tbl>
    <w:p w14:paraId="00CF4A1C" w14:textId="77777777" w:rsidR="00D20A8D" w:rsidRDefault="00D20A8D" w:rsidP="003B0A78"/>
    <w:p w14:paraId="2B5AD224" w14:textId="05FB2951" w:rsidR="005B1B9F" w:rsidRDefault="006C4A5D" w:rsidP="003B0A78">
      <w:r>
        <w:t xml:space="preserve">Although this suggests that we need to be very cautious in making firm genetic diagnoses, </w:t>
      </w:r>
      <w:r w:rsidR="00F62CFD">
        <w:t>it is difficult to know where the threshold should lie</w:t>
      </w:r>
      <w:r w:rsidR="00A0683D">
        <w:t xml:space="preserve"> for communicating genetic variation of uncertain significance.</w:t>
      </w:r>
      <w:r w:rsidR="00371636">
        <w:t xml:space="preserve"> There is some evidence that </w:t>
      </w:r>
      <w:r w:rsidR="00B67144">
        <w:t>people</w:t>
      </w:r>
      <w:r w:rsidR="00371636">
        <w:t xml:space="preserve"> find receiving a variant of uncertain significance </w:t>
      </w:r>
      <w:r w:rsidR="00B67144">
        <w:t>surprising and disturbing, and some people misinterpret it as being definitely pathogenic or definitely benign</w:t>
      </w:r>
      <w:r w:rsidR="000376E8">
        <w:fldChar w:fldCharType="begin"/>
      </w:r>
      <w:r w:rsidR="00CE6EE7">
        <w:instrText xml:space="preserve"> ADDIN EN.CITE &lt;EndNote&gt;&lt;Cite&gt;&lt;Author&gt;Maheu&lt;/Author&gt;&lt;Year&gt;2008&lt;/Year&gt;&lt;IDText&gt;Receiving inconclusive genetic test results: an interpretive description of the BRCA1/2 experience&lt;/IDText&gt;&lt;DisplayText&gt;(28)&lt;/DisplayText&gt;&lt;record&gt;&lt;dates&gt;&lt;pub-dates&gt;&lt;date&gt;Dec&lt;/date&gt;&lt;/pub-dates&gt;&lt;year&gt;2008&lt;/year&gt;&lt;/dates&gt;&lt;keywords&gt;&lt;keyword&gt;Adult&lt;/keyword&gt;&lt;keyword&gt;Breast Neoplasms&lt;/keyword&gt;&lt;keyword&gt;Diagnostic Errors&lt;/keyword&gt;&lt;keyword&gt;Female&lt;/keyword&gt;&lt;keyword&gt;Genes, BRCA1&lt;/keyword&gt;&lt;keyword&gt;Genes, BRCA2&lt;/keyword&gt;&lt;keyword&gt;Genetic Carrier Screening&lt;/keyword&gt;&lt;keyword&gt;Genetic Counseling&lt;/keyword&gt;&lt;keyword&gt;Genetic Testing&lt;/keyword&gt;&lt;keyword&gt;Humans&lt;/keyword&gt;&lt;keyword&gt;Ovarian Neoplasms&lt;/keyword&gt;&lt;keyword&gt;Point Mutation&lt;/keyword&gt;&lt;keyword&gt;Risk Factors&lt;/keyword&gt;&lt;/keywords&gt;&lt;urls&gt;&lt;related-urls&gt;&lt;url&gt;https://www.ncbi.nlm.nih.gov/pubmed/18449940&lt;/url&gt;&lt;/related-urls&gt;&lt;/urls&gt;&lt;isbn&gt;1098-240X&lt;/isbn&gt;&lt;titles&gt;&lt;title&gt;Receiving inconclusive genetic test results: an interpretive description of the BRCA1/2 experience&lt;/title&gt;&lt;secondary-title&gt;Res Nurs Health&lt;/secondary-title&gt;&lt;/titles&gt;&lt;pages&gt;553-62&lt;/pages&gt;&lt;number&gt;6&lt;/number&gt;&lt;contributors&gt;&lt;authors&gt;&lt;author&gt;Maheu, C.&lt;/author&gt;&lt;author&gt;Thorne, S.&lt;/author&gt;&lt;/authors&gt;&lt;/contributors&gt;&lt;language&gt;eng&lt;/language&gt;&lt;added-date format="utc"&gt;1528803425&lt;/added-date&gt;&lt;ref-type name="Journal Article"&gt;17&lt;/ref-type&gt;&lt;rec-number&gt;2570&lt;/rec-number&gt;&lt;last-updated-date format="utc"&gt;1528803425&lt;/last-updated-date&gt;&lt;accession-num&gt;18449940&lt;/accession-num&gt;&lt;electronic-resource-num&gt;10.1002/nur.20286&lt;/electronic-resource-num&gt;&lt;volume&gt;31&lt;/volume&gt;&lt;/record&gt;&lt;/Cite&gt;&lt;/EndNote&gt;</w:instrText>
      </w:r>
      <w:r w:rsidR="000376E8">
        <w:fldChar w:fldCharType="separate"/>
      </w:r>
      <w:r w:rsidR="00CE6EE7">
        <w:rPr>
          <w:noProof/>
        </w:rPr>
        <w:t>(28)</w:t>
      </w:r>
      <w:r w:rsidR="000376E8">
        <w:fldChar w:fldCharType="end"/>
      </w:r>
      <w:r w:rsidR="00B67144">
        <w:t>.</w:t>
      </w:r>
      <w:r w:rsidR="000376E8">
        <w:t xml:space="preserve"> </w:t>
      </w:r>
      <w:r w:rsidR="005B1B9F">
        <w:t>However</w:t>
      </w:r>
      <w:r w:rsidR="000376E8">
        <w:t>,</w:t>
      </w:r>
      <w:r w:rsidR="005B1B9F">
        <w:t xml:space="preserve"> there is also evidence that many people </w:t>
      </w:r>
      <w:r w:rsidR="00042A14">
        <w:t>have a strong desire to receive a broad range of results</w:t>
      </w:r>
      <w:r w:rsidR="009F10E5">
        <w:t xml:space="preserve"> from genetic testing</w:t>
      </w:r>
      <w:r w:rsidR="00042A14">
        <w:t xml:space="preserve">, </w:t>
      </w:r>
      <w:r w:rsidR="00042A14">
        <w:lastRenderedPageBreak/>
        <w:t>including uncertain results, and are uncomfortable with the idea that decisions about non-disclosure might be made without involving them</w:t>
      </w:r>
      <w:r w:rsidR="00042A14">
        <w:fldChar w:fldCharType="begin"/>
      </w:r>
      <w:r w:rsidR="00CE6EE7">
        <w:instrText xml:space="preserve"> ADDIN EN.CITE &lt;EndNote&gt;&lt;Cite&gt;&lt;Author&gt;Fernandez&lt;/Author&gt;&lt;Year&gt;2014&lt;/Year&gt;&lt;IDText&gt;Attitudes of parents toward the return of targeted and incidental genomic research findings in children&lt;/IDText&gt;&lt;DisplayText&gt;(29)&lt;/DisplayText&gt;&lt;record&gt;&lt;dates&gt;&lt;pub-dates&gt;&lt;date&gt;Aug&lt;/date&gt;&lt;/pub-dates&gt;&lt;year&gt;2014&lt;/year&gt;&lt;/dates&gt;&lt;keywords&gt;&lt;keyword&gt;Adult&lt;/keyword&gt;&lt;keyword&gt;Canada&lt;/keyword&gt;&lt;keyword&gt;Child&lt;/keyword&gt;&lt;keyword&gt;Female&lt;/keyword&gt;&lt;keyword&gt;Genetic Research&lt;/keyword&gt;&lt;keyword&gt;Genomics&lt;/keyword&gt;&lt;keyword&gt;Health Knowledge, Attitudes, Practice&lt;/keyword&gt;&lt;keyword&gt;Humans&lt;/keyword&gt;&lt;keyword&gt;Incidental Findings&lt;/keyword&gt;&lt;keyword&gt;Male&lt;/keyword&gt;&lt;keyword&gt;Middle Aged&lt;/keyword&gt;&lt;keyword&gt;Parents&lt;/keyword&gt;&lt;keyword&gt;Surveys and Questionnaires&lt;/keyword&gt;&lt;/keywords&gt;&lt;urls&gt;&lt;related-urls&gt;&lt;url&gt;https://www.ncbi.nlm.nih.gov/pubmed/24434691&lt;/url&gt;&lt;/related-urls&gt;&lt;/urls&gt;&lt;isbn&gt;1530-0366&lt;/isbn&gt;&lt;titles&gt;&lt;title&gt;Attitudes of parents toward the return of targeted and incidental genomic research findings in children&lt;/title&gt;&lt;secondary-title&gt;Genet Med&lt;/secondary-title&gt;&lt;/titles&gt;&lt;pages&gt;633-40&lt;/pages&gt;&lt;number&gt;8&lt;/number&gt;&lt;contributors&gt;&lt;authors&gt;&lt;author&gt;Fernandez, C. V.&lt;/author&gt;&lt;author&gt;Bouffet, E.&lt;/author&gt;&lt;author&gt;Malkin, D.&lt;/author&gt;&lt;author&gt;Jabado, N.&lt;/author&gt;&lt;author&gt;O&amp;apos;Connell, C.&lt;/author&gt;&lt;author&gt;Avard, D.&lt;/author&gt;&lt;author&gt;Knoppers, B. M.&lt;/author&gt;&lt;author&gt;Ferguson, M.&lt;/author&gt;&lt;author&gt;Boycott, K. M.&lt;/author&gt;&lt;author&gt;Sorensen, P. H.&lt;/author&gt;&lt;author&gt;Orr, A. C.&lt;/author&gt;&lt;author&gt;Robitaille, J. M.&lt;/author&gt;&lt;author&gt;McMaster, C. R.&lt;/author&gt;&lt;/authors&gt;&lt;/contributors&gt;&lt;edition&gt;2014/01/16&lt;/edition&gt;&lt;language&gt;eng&lt;/language&gt;&lt;added-date format="utc"&gt;1528804053&lt;/added-date&gt;&lt;ref-type name="Journal Article"&gt;17&lt;/ref-type&gt;&lt;rec-number&gt;2571&lt;/rec-number&gt;&lt;last-updated-date format="utc"&gt;1528804053&lt;/last-updated-date&gt;&lt;accession-num&gt;24434691&lt;/accession-num&gt;&lt;electronic-resource-num&gt;10.1038/gim.2013.201&lt;/electronic-resource-num&gt;&lt;volume&gt;16&lt;/volume&gt;&lt;/record&gt;&lt;/Cite&gt;&lt;/EndNote&gt;</w:instrText>
      </w:r>
      <w:r w:rsidR="00042A14">
        <w:fldChar w:fldCharType="separate"/>
      </w:r>
      <w:r w:rsidR="00CE6EE7">
        <w:rPr>
          <w:noProof/>
        </w:rPr>
        <w:t>(29)</w:t>
      </w:r>
      <w:r w:rsidR="00042A14">
        <w:fldChar w:fldCharType="end"/>
      </w:r>
      <w:r w:rsidR="00042A14">
        <w:t>.</w:t>
      </w:r>
      <w:r w:rsidR="00487392">
        <w:t xml:space="preserve"> </w:t>
      </w:r>
    </w:p>
    <w:p w14:paraId="563C6ADF" w14:textId="77777777" w:rsidR="00F3387B" w:rsidRDefault="00F3387B" w:rsidP="003B0A78"/>
    <w:p w14:paraId="66DCD067" w14:textId="77777777" w:rsidR="00F3387B" w:rsidRDefault="00F3387B" w:rsidP="003B0A78">
      <w:r>
        <w:t xml:space="preserve">The fear is that disclosure of </w:t>
      </w:r>
      <w:r w:rsidR="009F10E5">
        <w:t>uncertain variants</w:t>
      </w:r>
      <w:r>
        <w:t xml:space="preserve"> will lead to over</w:t>
      </w:r>
      <w:r w:rsidR="00552340">
        <w:t>-</w:t>
      </w:r>
      <w:r>
        <w:t>diagnosis and over</w:t>
      </w:r>
      <w:r w:rsidR="00552340">
        <w:t>-</w:t>
      </w:r>
      <w:r>
        <w:t>management, with variant</w:t>
      </w:r>
      <w:r w:rsidR="00552340">
        <w:t>s</w:t>
      </w:r>
      <w:r>
        <w:t xml:space="preserve"> inappropriately being treated as if pathogenic. Excessive and inappropriate interventions (not to mention anxiety and distress) might then cascade through families, going against </w:t>
      </w:r>
      <w:r w:rsidR="00FF32F3">
        <w:t>one of the</w:t>
      </w:r>
      <w:r>
        <w:t xml:space="preserve"> fundamental principle</w:t>
      </w:r>
      <w:r w:rsidR="00FF32F3">
        <w:t>s</w:t>
      </w:r>
      <w:r>
        <w:t xml:space="preserve"> of medicine to ‘first do no harm’.</w:t>
      </w:r>
      <w:r w:rsidR="00FF32F3">
        <w:t xml:space="preserve"> However, we also fear missing something or being accused of ‘hiding information’. The result is that we tend to end up in purgatory, documenting uncertain variants on lab reports (though sometimes not) and having lengthy conservations with patients about them (though sometimes not), then tacking on a caveat that ‘maybe this means nothing’. This nominally shifts the responsibility to the next person in the chain but feels unsatisfactory for all concerned.</w:t>
      </w:r>
    </w:p>
    <w:p w14:paraId="4033EA6A" w14:textId="77777777" w:rsidR="00F75F26" w:rsidRDefault="00F75F26" w:rsidP="003B0A78"/>
    <w:p w14:paraId="22B4CD09" w14:textId="77777777" w:rsidR="0031692A" w:rsidRPr="0031692A" w:rsidRDefault="0031692A" w:rsidP="003B0A78">
      <w:pPr>
        <w:rPr>
          <w:b/>
        </w:rPr>
      </w:pPr>
      <w:r w:rsidRPr="0031692A">
        <w:rPr>
          <w:b/>
        </w:rPr>
        <w:t>Uncertainty when to stop looking</w:t>
      </w:r>
      <w:r>
        <w:rPr>
          <w:b/>
        </w:rPr>
        <w:t xml:space="preserve"> and what to communicate</w:t>
      </w:r>
    </w:p>
    <w:p w14:paraId="0D2A94A9" w14:textId="77777777" w:rsidR="0031692A" w:rsidRDefault="0031692A" w:rsidP="003B0A78"/>
    <w:p w14:paraId="3595C853" w14:textId="49A41A76" w:rsidR="008B587B" w:rsidRDefault="00552340" w:rsidP="00411C26">
      <w:r>
        <w:t>Another issue arising from improved sensitivity is the ability to find genetic variants that are unrelated to the clinical problem that a patient presents with, but that may be relevant for their health in other ways. This may be viewed as positive or negative, but working out how to handle this information raises difficult questions.</w:t>
      </w:r>
      <w:r w:rsidR="006115AB">
        <w:t xml:space="preserve"> </w:t>
      </w:r>
      <w:r w:rsidR="005F3C31">
        <w:t>I</w:t>
      </w:r>
      <w:r w:rsidR="006115AB">
        <w:t>n 2013 the American College of Medical Genetics and Genomics (ACMG)</w:t>
      </w:r>
      <w:r w:rsidR="00EE4EE7">
        <w:t xml:space="preserve"> suggested that laboratories should </w:t>
      </w:r>
      <w:r w:rsidR="00EF0891">
        <w:t xml:space="preserve">automatically </w:t>
      </w:r>
      <w:r w:rsidR="00EE4EE7">
        <w:t>seek and report pathogenic variants in 56 genes associated with ‘medically actionable’ conditions when performing clinical sequencing</w:t>
      </w:r>
      <w:r w:rsidR="00EE4EE7">
        <w:fldChar w:fldCharType="begin"/>
      </w:r>
      <w:r w:rsidR="00CE6EE7">
        <w:instrText xml:space="preserve"> ADDIN EN.CITE &lt;EndNote&gt;&lt;Cite&gt;&lt;Author&gt;Green&lt;/Author&gt;&lt;Year&gt;2013&lt;/Year&gt;&lt;IDText&gt;ACMG recommendations for reporting of incidental findings in clinical exome and genome sequencing&lt;/IDText&gt;&lt;DisplayText&gt;(30)&lt;/DisplayText&gt;&lt;record&gt;&lt;dates&gt;&lt;pub-dates&gt;&lt;date&gt;Jul&lt;/date&gt;&lt;/pub-dates&gt;&lt;year&gt;2013&lt;/year&gt;&lt;/dates&gt;&lt;keywords&gt;&lt;keyword&gt;Exome&lt;/keyword&gt;&lt;keyword&gt;Genetics, Medical&lt;/keyword&gt;&lt;keyword&gt;Genome, Human&lt;/keyword&gt;&lt;keyword&gt;Humans&lt;/keyword&gt;&lt;keyword&gt;Incidental Findings&lt;/keyword&gt;&lt;keyword&gt;Patient Preference&lt;/keyword&gt;&lt;keyword&gt;Penetrance&lt;/keyword&gt;&lt;/keywords&gt;&lt;urls&gt;&lt;related-urls&gt;&lt;url&gt;https://www.ncbi.nlm.nih.gov/pubmed/23788249&lt;/url&gt;&lt;/related-urls&gt;&lt;/urls&gt;&lt;isbn&gt;1530-0366&lt;/isbn&gt;&lt;custom2&gt;PMC3727274&lt;/custom2&gt;&lt;titles&gt;&lt;title&gt;ACMG recommendations for reporting of incidental findings in clinical exome and genome sequencing&lt;/title&gt;&lt;secondary-title&gt;Genet Med&lt;/secondary-title&gt;&lt;/titles&gt;&lt;pages&gt;565-74&lt;/pages&gt;&lt;number&gt;7&lt;/number&gt;&lt;contributors&gt;&lt;authors&gt;&lt;author&gt;Green, R. C.&lt;/author&gt;&lt;author&gt;Berg, J. S.&lt;/author&gt;&lt;author&gt;Grody, W. W.&lt;/author&gt;&lt;author&gt;Kalia, S. S.&lt;/author&gt;&lt;author&gt;Korf, B. R.&lt;/author&gt;&lt;author&gt;Martin, C. L.&lt;/author&gt;&lt;author&gt;McGuire, A. L.&lt;/author&gt;&lt;author&gt;Nussbaum, R. L.&lt;/author&gt;&lt;author&gt;O&amp;apos;Daniel, J. M.&lt;/author&gt;&lt;author&gt;Ormond, K. E.&lt;/author&gt;&lt;author&gt;Rehm, H. L.&lt;/author&gt;&lt;author&gt;Watson, M. S.&lt;/author&gt;&lt;author&gt;Williams, M. S.&lt;/author&gt;&lt;author&gt;Biesecker, L. G.&lt;/author&gt;&lt;author&gt;American College of Medical Genetics and Genomics&lt;/author&gt;&lt;/authors&gt;&lt;/contributors&gt;&lt;edition&gt;2013/06/20&lt;/edition&gt;&lt;language&gt;eng&lt;/language&gt;&lt;added-date format="utc"&gt;1519927874&lt;/added-date&gt;&lt;ref-type name="Journal Article"&gt;17&lt;/ref-type&gt;&lt;rec-number&gt;2532&lt;/rec-number&gt;&lt;last-updated-date format="utc"&gt;1519927874&lt;/last-updated-date&gt;&lt;accession-num&gt;23788249&lt;/accession-num&gt;&lt;electronic-resource-num&gt;10.1038/gim.2013.73&lt;/electronic-resource-num&gt;&lt;volume&gt;15&lt;/volume&gt;&lt;/record&gt;&lt;/Cite&gt;&lt;/EndNote&gt;</w:instrText>
      </w:r>
      <w:r w:rsidR="00EE4EE7">
        <w:fldChar w:fldCharType="separate"/>
      </w:r>
      <w:r w:rsidR="00CE6EE7">
        <w:rPr>
          <w:noProof/>
        </w:rPr>
        <w:t>(30)</w:t>
      </w:r>
      <w:r w:rsidR="00EE4EE7">
        <w:fldChar w:fldCharType="end"/>
      </w:r>
      <w:r w:rsidR="00EE4EE7">
        <w:t>.</w:t>
      </w:r>
      <w:r w:rsidR="005F3C31">
        <w:t xml:space="preserve"> The </w:t>
      </w:r>
      <w:r w:rsidR="00A37FE0">
        <w:t xml:space="preserve">main </w:t>
      </w:r>
      <w:r w:rsidR="005F3C31">
        <w:t xml:space="preserve">rationale was the potential to </w:t>
      </w:r>
      <w:r w:rsidR="00A37FE0">
        <w:t>benefit patients and families by diagnosing disorders where preventative measures and/or treatments were available, with the aim of improving health. However</w:t>
      </w:r>
      <w:r w:rsidR="00EF0891">
        <w:t>,</w:t>
      </w:r>
      <w:r w:rsidR="00A37FE0">
        <w:t xml:space="preserve"> these recommendations </w:t>
      </w:r>
      <w:r w:rsidR="003464C4">
        <w:t>proved</w:t>
      </w:r>
      <w:r w:rsidR="00A37FE0">
        <w:t xml:space="preserve"> controversial</w:t>
      </w:r>
      <w:r w:rsidR="00904C6E">
        <w:t>. The main debate at the time centred around whether patients should have a right to choose not to know such information</w:t>
      </w:r>
      <w:r w:rsidR="00904C6E">
        <w:fldChar w:fldCharType="begin"/>
      </w:r>
      <w:r w:rsidR="00CE6EE7">
        <w:instrText xml:space="preserve"> ADDIN EN.CITE &lt;EndNote&gt;&lt;Cite&gt;&lt;Author&gt;Klitzman&lt;/Author&gt;&lt;Year&gt;2013&lt;/Year&gt;&lt;IDText&gt;Return of secondary genomic findings vs patient autonomy: implications for medical care&lt;/IDText&gt;&lt;DisplayText&gt;(31)&lt;/DisplayText&gt;&lt;record&gt;&lt;dates&gt;&lt;pub-dates&gt;&lt;date&gt;Jul&lt;/date&gt;&lt;/pub-dates&gt;&lt;year&gt;2013&lt;/year&gt;&lt;/dates&gt;&lt;keywords&gt;&lt;keyword&gt;Adult&lt;/keyword&gt;&lt;keyword&gt;Child&lt;/keyword&gt;&lt;keyword&gt;Disclosure&lt;/keyword&gt;&lt;keyword&gt;Genetic Predisposition to Disease&lt;/keyword&gt;&lt;keyword&gt;Health Policy&lt;/keyword&gt;&lt;keyword&gt;Humans&lt;/keyword&gt;&lt;keyword&gt;Incidental Findings&lt;/keyword&gt;&lt;keyword&gt;Laboratories&lt;/keyword&gt;&lt;keyword&gt;Mandatory Reporting&lt;/keyword&gt;&lt;keyword&gt;Mutation&lt;/keyword&gt;&lt;keyword&gt;Patient Care&lt;/keyword&gt;&lt;keyword&gt;Personal Autonomy&lt;/keyword&gt;&lt;keyword&gt;Sequence Analysis, DNA&lt;/keyword&gt;&lt;keyword&gt;United States&lt;/keyword&gt;&lt;/keywords&gt;&lt;urls&gt;&lt;related-urls&gt;&lt;url&gt;https://www.ncbi.nlm.nih.gov/pubmed/23917282&lt;/url&gt;&lt;/related-urls&gt;&lt;/urls&gt;&lt;isbn&gt;1538-3598&lt;/isbn&gt;&lt;custom2&gt;PMC3800693&lt;/custom2&gt;&lt;titles&gt;&lt;title&gt;Return of secondary genomic findings vs patient autonomy: implications for medical care&lt;/title&gt;&lt;secondary-title&gt;JAMA&lt;/secondary-title&gt;&lt;/titles&gt;&lt;pages&gt;369-70&lt;/pages&gt;&lt;number&gt;4&lt;/number&gt;&lt;contributors&gt;&lt;authors&gt;&lt;author&gt;Klitzman, R.&lt;/author&gt;&lt;author&gt;Appelbaum, P. S.&lt;/author&gt;&lt;author&gt;Chung, W.&lt;/author&gt;&lt;/authors&gt;&lt;/contributors&gt;&lt;language&gt;eng&lt;/language&gt;&lt;added-date format="utc"&gt;1528810028&lt;/added-date&gt;&lt;ref-type name="Journal Article"&gt;17&lt;/ref-type&gt;&lt;rec-number&gt;2572&lt;/rec-number&gt;&lt;last-updated-date format="utc"&gt;1528810028&lt;/last-updated-date&gt;&lt;accession-num&gt;23917282&lt;/accession-num&gt;&lt;electronic-resource-num&gt;10.1001/jama.2013.41709&lt;/electronic-resource-num&gt;&lt;volume&gt;310&lt;/volume&gt;&lt;/record&gt;&lt;/Cite&gt;&lt;/EndNote&gt;</w:instrText>
      </w:r>
      <w:r w:rsidR="00904C6E">
        <w:fldChar w:fldCharType="separate"/>
      </w:r>
      <w:r w:rsidR="00CE6EE7">
        <w:rPr>
          <w:noProof/>
        </w:rPr>
        <w:t>(31)</w:t>
      </w:r>
      <w:r w:rsidR="00904C6E">
        <w:fldChar w:fldCharType="end"/>
      </w:r>
      <w:r w:rsidR="00A2784A">
        <w:t>. S</w:t>
      </w:r>
      <w:r w:rsidR="00904C6E">
        <w:t>ubsequent questions about</w:t>
      </w:r>
      <w:r w:rsidR="003464C4">
        <w:t xml:space="preserve"> </w:t>
      </w:r>
      <w:r w:rsidR="00411C26">
        <w:t xml:space="preserve">the role of clinicians in offering additional findings, what </w:t>
      </w:r>
      <w:r w:rsidR="00A2784A">
        <w:t>constitutes a</w:t>
      </w:r>
      <w:r w:rsidR="00411C26">
        <w:t xml:space="preserve"> </w:t>
      </w:r>
      <w:r w:rsidR="00AD0FDB">
        <w:t>‘</w:t>
      </w:r>
      <w:r w:rsidR="00411C26">
        <w:t>medically actionable</w:t>
      </w:r>
      <w:r w:rsidR="00AD0FDB">
        <w:t>’</w:t>
      </w:r>
      <w:r w:rsidR="00A2784A">
        <w:t xml:space="preserve"> finding,</w:t>
      </w:r>
      <w:r w:rsidR="00411C26">
        <w:t xml:space="preserve"> and </w:t>
      </w:r>
      <w:r w:rsidR="003464C4">
        <w:t>what</w:t>
      </w:r>
      <w:r w:rsidR="00411C26">
        <w:t xml:space="preserve"> is the</w:t>
      </w:r>
      <w:r w:rsidR="00904C6E">
        <w:t xml:space="preserve"> p</w:t>
      </w:r>
      <w:r w:rsidR="003464C4">
        <w:t xml:space="preserve">redictive value of </w:t>
      </w:r>
      <w:r w:rsidR="0079106E">
        <w:t xml:space="preserve">such findings </w:t>
      </w:r>
      <w:r w:rsidR="00904C6E">
        <w:t>in the absence of a phenotype</w:t>
      </w:r>
      <w:r w:rsidR="003464C4">
        <w:t xml:space="preserve"> or family history of the </w:t>
      </w:r>
      <w:r w:rsidR="0079106E">
        <w:t>relevant</w:t>
      </w:r>
      <w:r w:rsidR="003464C4">
        <w:t xml:space="preserve"> disorder</w:t>
      </w:r>
      <w:r w:rsidR="00411C26">
        <w:t>,</w:t>
      </w:r>
      <w:r w:rsidR="003464C4">
        <w:t xml:space="preserve"> have yet to be fully addressed.</w:t>
      </w:r>
    </w:p>
    <w:p w14:paraId="4E32E315" w14:textId="77777777" w:rsidR="008B587B" w:rsidRDefault="008B587B" w:rsidP="003B0A78"/>
    <w:p w14:paraId="113E68AF" w14:textId="1830A04B" w:rsidR="009D463F" w:rsidRDefault="00EF0891" w:rsidP="00AD0FDB">
      <w:r>
        <w:t>Analysis of data from the 1000 Genomes cohort demonstrated that around 1% of ‘healthy’ people will have a ‘medically actionable’ finding in one of the 56 genes</w:t>
      </w:r>
      <w:r>
        <w:fldChar w:fldCharType="begin"/>
      </w:r>
      <w:r w:rsidR="00CE6EE7">
        <w:instrText xml:space="preserve"> ADDIN EN.CITE &lt;EndNote&gt;&lt;Cite&gt;&lt;Author&gt;Olfson&lt;/Author&gt;&lt;Year&gt;2015&lt;/Year&gt;&lt;IDText&gt;Identification of Medically Actionable Secondary Findings in the 1000 Genomes&lt;/IDText&gt;&lt;DisplayText&gt;(32)&lt;/DisplayText&gt;&lt;record&gt;&lt;keywords&gt;&lt;keyword&gt;Databases, Genetic&lt;/keyword&gt;&lt;keyword&gt;Genetic Predisposition to Disease&lt;/keyword&gt;&lt;keyword&gt;Genetic Testing&lt;/keyword&gt;&lt;keyword&gt;Genetic Variation&lt;/keyword&gt;&lt;keyword&gt;Genome, Human&lt;/keyword&gt;&lt;keyword&gt;Genomics&lt;/keyword&gt;&lt;keyword&gt;Humans&lt;/keyword&gt;&lt;keyword&gt;Mutation&lt;/keyword&gt;&lt;/keywords&gt;&lt;urls&gt;&lt;related-urls&gt;&lt;url&gt;https://www.ncbi.nlm.nih.gov/pubmed/26332594&lt;/url&gt;&lt;/related-urls&gt;&lt;/urls&gt;&lt;isbn&gt;1932-6203&lt;/isbn&gt;&lt;custom2&gt;PMC4558085&lt;/custom2&gt;&lt;titles&gt;&lt;title&gt;Identification of Medically Actionable Secondary Findings in the 1000 Genomes&lt;/title&gt;&lt;secondary-title&gt;PLoS One&lt;/secondary-title&gt;&lt;/titles&gt;&lt;pages&gt;e0135193&lt;/pages&gt;&lt;number&gt;9&lt;/number&gt;&lt;contributors&gt;&lt;authors&gt;&lt;author&gt;Olfson, E.&lt;/author&gt;&lt;author&gt;Cottrell, C. E.&lt;/author&gt;&lt;author&gt;Davidson, N. O.&lt;/author&gt;&lt;author&gt;Gurnett, C. A.&lt;/author&gt;&lt;author&gt;Heusel, J. W.&lt;/author&gt;&lt;author&gt;Stitziel, N. O.&lt;/author&gt;&lt;author&gt;Chen, L. S.&lt;/author&gt;&lt;author&gt;Hartz, S.&lt;/author&gt;&lt;author&gt;Nagarajan, R.&lt;/author&gt;&lt;author&gt;Saccone, N. L.&lt;/author&gt;&lt;author&gt;Bierut, L. J.&lt;/author&gt;&lt;/authors&gt;&lt;/contributors&gt;&lt;edition&gt;2015/09/02&lt;/edition&gt;&lt;language&gt;eng&lt;/language&gt;&lt;added-date format="utc"&gt;1528810146&lt;/added-date&gt;&lt;ref-type name="Journal Article"&gt;17&lt;/ref-type&gt;&lt;dates&gt;&lt;year&gt;2015&lt;/year&gt;&lt;/dates&gt;&lt;rec-number&gt;2573&lt;/rec-number&gt;&lt;last-updated-date format="utc"&gt;1528810146&lt;/last-updated-date&gt;&lt;accession-num&gt;26332594&lt;/accession-num&gt;&lt;electronic-resource-num&gt;10.1371/journal.pone.0135193&lt;/electronic-resource-num&gt;&lt;volume&gt;10&lt;/volume&gt;&lt;/record&gt;&lt;/Cite&gt;&lt;/EndNote&gt;</w:instrText>
      </w:r>
      <w:r>
        <w:fldChar w:fldCharType="separate"/>
      </w:r>
      <w:r w:rsidR="00CE6EE7">
        <w:rPr>
          <w:noProof/>
        </w:rPr>
        <w:t>(32)</w:t>
      </w:r>
      <w:r>
        <w:fldChar w:fldCharType="end"/>
      </w:r>
      <w:r>
        <w:t>.</w:t>
      </w:r>
      <w:r w:rsidR="001266FB">
        <w:t xml:space="preserve"> However, what this might mean on an individual basis is often unclear. Most of our</w:t>
      </w:r>
      <w:r w:rsidR="002D7809">
        <w:t xml:space="preserve"> knowledge regarding the effects of variation</w:t>
      </w:r>
      <w:r w:rsidR="001266FB">
        <w:t xml:space="preserve"> in </w:t>
      </w:r>
      <w:r w:rsidR="002D7809">
        <w:t>any given gene</w:t>
      </w:r>
      <w:r w:rsidR="001266FB">
        <w:t xml:space="preserve"> has been gathered by observing people who have been identified as having variants</w:t>
      </w:r>
      <w:r w:rsidR="002D7809">
        <w:t xml:space="preserve"> in the gene</w:t>
      </w:r>
      <w:r w:rsidR="001266FB">
        <w:t xml:space="preserve"> because they </w:t>
      </w:r>
      <w:r w:rsidR="002D7809">
        <w:t>were tested</w:t>
      </w:r>
      <w:r w:rsidR="001266FB">
        <w:t xml:space="preserve"> </w:t>
      </w:r>
      <w:r w:rsidR="008E4B4D">
        <w:t xml:space="preserve">because they had </w:t>
      </w:r>
      <w:r w:rsidR="001266FB">
        <w:t xml:space="preserve">a personal history or </w:t>
      </w:r>
      <w:r w:rsidR="002D7809">
        <w:t>family history of disease, biasing the sample from which our conclusions are drawn. It is less clear what it might mean to find, for example, an apparently pathogenic variant in a gene linked to cardiomyopathy in a person with no</w:t>
      </w:r>
      <w:r w:rsidR="00AD7AE1">
        <w:t xml:space="preserve"> personal or</w:t>
      </w:r>
      <w:r w:rsidR="002D7809">
        <w:t xml:space="preserve"> family history of heart problems.</w:t>
      </w:r>
      <w:r w:rsidR="0079106E">
        <w:t xml:space="preserve"> This has important implications for </w:t>
      </w:r>
      <w:r w:rsidR="00BA29EC">
        <w:t>‘</w:t>
      </w:r>
      <w:r w:rsidR="0079106E">
        <w:t>cascade screening</w:t>
      </w:r>
      <w:r w:rsidR="00BA29EC">
        <w:t>’,</w:t>
      </w:r>
      <w:r w:rsidR="00A85831">
        <w:t xml:space="preserve"> where relatives of a patient </w:t>
      </w:r>
      <w:r w:rsidR="0016111E">
        <w:t>affected by</w:t>
      </w:r>
      <w:r w:rsidR="00A85831">
        <w:t xml:space="preserve"> </w:t>
      </w:r>
      <w:r w:rsidR="0016111E">
        <w:t xml:space="preserve">a </w:t>
      </w:r>
      <w:r w:rsidR="00A85831">
        <w:t xml:space="preserve">condition with a known genetic cause </w:t>
      </w:r>
      <w:r w:rsidR="0016111E">
        <w:t>are</w:t>
      </w:r>
      <w:r w:rsidR="00A85831">
        <w:t xml:space="preserve"> offered testing to see whether they </w:t>
      </w:r>
      <w:r w:rsidR="0016111E">
        <w:t>have</w:t>
      </w:r>
      <w:r w:rsidR="00A85831">
        <w:t xml:space="preserve"> the disease-causing genetic variant that </w:t>
      </w:r>
      <w:r w:rsidR="0016111E">
        <w:t>was found</w:t>
      </w:r>
      <w:r w:rsidR="00A85831">
        <w:t xml:space="preserve"> in their clinically affected family member</w:t>
      </w:r>
      <w:r w:rsidR="0016111E">
        <w:t xml:space="preserve"> (meaning that they may also be at risk of developing the disease)</w:t>
      </w:r>
      <w:r w:rsidR="00A85831">
        <w:t xml:space="preserve">. </w:t>
      </w:r>
      <w:r w:rsidR="00AD0FDB">
        <w:t>T</w:t>
      </w:r>
      <w:r w:rsidR="0079106E">
        <w:t xml:space="preserve">o what extent should testing and </w:t>
      </w:r>
      <w:r w:rsidR="00AD0FDB">
        <w:t>subsequent</w:t>
      </w:r>
      <w:r w:rsidR="0079106E">
        <w:t xml:space="preserve"> screening be offered </w:t>
      </w:r>
      <w:r w:rsidR="00AD0FDB">
        <w:t>in</w:t>
      </w:r>
      <w:r w:rsidR="0079106E">
        <w:t xml:space="preserve"> a family </w:t>
      </w:r>
      <w:r w:rsidR="00390EAA">
        <w:t xml:space="preserve">based on an </w:t>
      </w:r>
      <w:r w:rsidR="00A85831">
        <w:t xml:space="preserve">incidental </w:t>
      </w:r>
      <w:r w:rsidR="00390EAA">
        <w:t>finding of a genetic variant thought to be predictive of a particular</w:t>
      </w:r>
      <w:r w:rsidR="0079106E">
        <w:t xml:space="preserve"> condition, if </w:t>
      </w:r>
      <w:r w:rsidR="0079106E">
        <w:lastRenderedPageBreak/>
        <w:t>there is no clinical evidence that anyone in the family</w:t>
      </w:r>
      <w:r w:rsidR="00A85831">
        <w:t xml:space="preserve">, including the person in whom </w:t>
      </w:r>
      <w:r w:rsidR="00C92915">
        <w:t>the genetic variant in question</w:t>
      </w:r>
      <w:r w:rsidR="00A85831">
        <w:t xml:space="preserve"> was first identified,</w:t>
      </w:r>
      <w:r w:rsidR="0079106E">
        <w:t xml:space="preserve"> is actually affected by it?</w:t>
      </w:r>
    </w:p>
    <w:p w14:paraId="2242C310" w14:textId="77777777" w:rsidR="009D463F" w:rsidRDefault="009D463F"/>
    <w:p w14:paraId="76420D35" w14:textId="49792176" w:rsidR="003347CF" w:rsidRDefault="009D463F">
      <w:r>
        <w:t xml:space="preserve">Broad genomic testing also has the potential to detect carrier status for recessive and X-linked conditions. From population studies, we know that </w:t>
      </w:r>
      <w:r w:rsidR="001C1491">
        <w:t>being a carrier for a genetic condition</w:t>
      </w:r>
      <w:r>
        <w:t xml:space="preserve"> is very common</w:t>
      </w:r>
      <w:r w:rsidR="008B587B">
        <w:t>. For example, a gene panel testing carrier status for 108 recessive disorders in 23,453 people found that 24% were carriers for at least one of the 108 disorders, and 5.2% were carriers for multiple disorders</w:t>
      </w:r>
      <w:r w:rsidR="008B587B">
        <w:fldChar w:fldCharType="begin"/>
      </w:r>
      <w:r w:rsidR="00CE6EE7">
        <w:instrText xml:space="preserve"> ADDIN EN.CITE &lt;EndNote&gt;&lt;Cite&gt;&lt;Author&gt;Lazarin&lt;/Author&gt;&lt;Year&gt;2013&lt;/Year&gt;&lt;IDText&gt;An empirical estimate of carrier frequencies for 400+ causal Mendelian variants: results from an ethnically diverse clinical sample of 23,453 individuals&lt;/IDText&gt;&lt;DisplayText&gt;(33)&lt;/DisplayText&gt;&lt;record&gt;&lt;dates&gt;&lt;pub-dates&gt;&lt;date&gt;Mar&lt;/date&gt;&lt;/pub-dates&gt;&lt;year&gt;2013&lt;/year&gt;&lt;/dates&gt;&lt;keywords&gt;&lt;keyword&gt;Adolescent&lt;/keyword&gt;&lt;keyword&gt;Adult&lt;/keyword&gt;&lt;keyword&gt;Ethnic Groups&lt;/keyword&gt;&lt;keyword&gt;Female&lt;/keyword&gt;&lt;keyword&gt;Gene Frequency&lt;/keyword&gt;&lt;keyword&gt;Genetic Diseases, Inborn&lt;/keyword&gt;&lt;keyword&gt;Heterozygote&lt;/keyword&gt;&lt;keyword&gt;Heterozygote Detection&lt;/keyword&gt;&lt;keyword&gt;Humans&lt;/keyword&gt;&lt;keyword&gt;Male&lt;/keyword&gt;&lt;keyword&gt;Middle Aged&lt;/keyword&gt;&lt;keyword&gt;Young Adult&lt;/keyword&gt;&lt;/keywords&gt;&lt;urls&gt;&lt;related-urls&gt;&lt;url&gt;http://www.ncbi.nlm.nih.gov/pubmed/22975760&lt;/url&gt;&lt;/related-urls&gt;&lt;/urls&gt;&lt;isbn&gt;1530-0366&lt;/isbn&gt;&lt;custom2&gt;PMC3908551&lt;/custom2&gt;&lt;titles&gt;&lt;title&gt;An empirical estimate of carrier frequencies for 400+ causal Mendelian variants: results from an ethnically diverse clinical sample of 23,453 individuals&lt;/title&gt;&lt;secondary-title&gt;Genet Med&lt;/secondary-title&gt;&lt;/titles&gt;&lt;pages&gt;178-86&lt;/pages&gt;&lt;number&gt;3&lt;/number&gt;&lt;contributors&gt;&lt;authors&gt;&lt;author&gt;Lazarin, G. A.&lt;/author&gt;&lt;author&gt;Haque, I. S.&lt;/author&gt;&lt;author&gt;Nazareth, S.&lt;/author&gt;&lt;author&gt;Iori, K.&lt;/author&gt;&lt;author&gt;Patterson, A. S.&lt;/author&gt;&lt;author&gt;Jacobson, J. L.&lt;/author&gt;&lt;author&gt;Marshall, J. R.&lt;/author&gt;&lt;author&gt;Seltzer, W. K.&lt;/author&gt;&lt;author&gt;Patrizio, P.&lt;/author&gt;&lt;author&gt;Evans, E. A.&lt;/author&gt;&lt;author&gt;Srinivasan, B. S.&lt;/author&gt;&lt;/authors&gt;&lt;/contributors&gt;&lt;language&gt;eng&lt;/language&gt;&lt;added-date format="utc"&gt;1466239801&lt;/added-date&gt;&lt;ref-type name="Journal Article"&gt;17&lt;/ref-type&gt;&lt;rec-number&gt;431&lt;/rec-number&gt;&lt;last-updated-date format="utc"&gt;1466239801&lt;/last-updated-date&gt;&lt;accession-num&gt;22975760&lt;/accession-num&gt;&lt;electronic-resource-num&gt;10.1038/gim.2012.114&lt;/electronic-resource-num&gt;&lt;volume&gt;15&lt;/volume&gt;&lt;/record&gt;&lt;/Cite&gt;&lt;/EndNote&gt;</w:instrText>
      </w:r>
      <w:r w:rsidR="008B587B">
        <w:fldChar w:fldCharType="separate"/>
      </w:r>
      <w:r w:rsidR="00CE6EE7">
        <w:rPr>
          <w:noProof/>
        </w:rPr>
        <w:t>(33)</w:t>
      </w:r>
      <w:r w:rsidR="008B587B">
        <w:fldChar w:fldCharType="end"/>
      </w:r>
      <w:r w:rsidR="008B587B">
        <w:t>. On a disorder-by-disorder status, being a carrier for a genetic condition is very rare (with notable exceptions such as haemochromatosis and cystic fibrosis), but when considered collectively, it is ‘normal’ to be a carrier for a genetic condition. For most people, being a carrier will have no impact on their life at all</w:t>
      </w:r>
      <w:r w:rsidR="007803EB">
        <w:t>. However, if their partner happens to be a carrier for the same condition</w:t>
      </w:r>
      <w:r w:rsidR="00AD2299">
        <w:t xml:space="preserve"> then then the implications could be very </w:t>
      </w:r>
      <w:r w:rsidR="009F10E5">
        <w:t>profound</w:t>
      </w:r>
      <w:r w:rsidR="00AD2299">
        <w:t>, as each of their children would have a 1 in 4 chance of being affected by the genetic condition</w:t>
      </w:r>
      <w:r w:rsidR="007803EB">
        <w:t>.</w:t>
      </w:r>
      <w:r w:rsidR="00A80D28">
        <w:t xml:space="preserve"> This is particularly relevant fo</w:t>
      </w:r>
      <w:r w:rsidR="00EF3FA7">
        <w:t xml:space="preserve">r </w:t>
      </w:r>
      <w:r w:rsidR="00E42A7A">
        <w:t>couples who are known to be biologically related</w:t>
      </w:r>
      <w:r w:rsidR="00E42A7A">
        <w:fldChar w:fldCharType="begin"/>
      </w:r>
      <w:r w:rsidR="00CE6EE7">
        <w:instrText xml:space="preserve"> ADDIN EN.CITE &lt;EndNote&gt;&lt;Cite&gt;&lt;Author&gt;Bittles&lt;/Author&gt;&lt;Year&gt;2001&lt;/Year&gt;&lt;IDText&gt;Consanguinity and its relevance to clinical genetics&lt;/IDText&gt;&lt;DisplayText&gt;(34)&lt;/DisplayText&gt;&lt;record&gt;&lt;keywords&gt;&lt;keyword&gt;Clinical genetics&lt;/keyword&gt;&lt;keyword&gt;Consanguinity&lt;/keyword&gt;&lt;/keywords&gt;&lt;urls&gt;&lt;related-urls&gt;&lt;url&gt;https://www.scopus.com/inward/record.uri?eid=2-s2.0-0034866964&amp;amp;doi=10.1034%2fj.1399-0004.2001.600201.x&amp;amp;partnerID=40&amp;amp;md5=6e599b771e2d30422ed45b89413c7cf7&lt;/url&gt;&lt;/related-urls&gt;&lt;/urls&gt;&lt;work-type&gt;Review&lt;/work-type&gt;&lt;titles&gt;&lt;title&gt;Consanguinity and its relevance to clinical genetics&lt;/title&gt;&lt;secondary-title&gt;Clinical Genetics&lt;/secondary-title&gt;&lt;/titles&gt;&lt;pages&gt;89-98&lt;/pages&gt;&lt;number&gt;2&lt;/number&gt;&lt;contributors&gt;&lt;authors&gt;&lt;author&gt;Bittles, A. H.&lt;/author&gt;&lt;/authors&gt;&lt;/contributors&gt;&lt;added-date format="utc"&gt;1511881242&lt;/added-date&gt;&lt;ref-type name="Journal Article"&gt;17&lt;/ref-type&gt;&lt;auth-address&gt;Centre for Human Genetics, Edith Cowan University, Perth, WA, Australia&amp;#xD;Centre for Human Genetics, Edith Cowan University, 100 Joondalup Drive, Perth WA 6027, Australia&lt;/auth-address&gt;&lt;dates&gt;&lt;year&gt;2001&lt;/year&gt;&lt;/dates&gt;&lt;rec-number&gt;2371&lt;/rec-number&gt;&lt;last-updated-date format="utc"&gt;1511881394&lt;/last-updated-date&gt;&lt;electronic-resource-num&gt;10.1034/j.1399-0004.2001.600201.x&lt;/electronic-resource-num&gt;&lt;volume&gt;60&lt;/volume&gt;&lt;remote-database-name&gt;Scopus&lt;/remote-database-name&gt;&lt;/record&gt;&lt;/Cite&gt;&lt;/EndNote&gt;</w:instrText>
      </w:r>
      <w:r w:rsidR="00E42A7A">
        <w:fldChar w:fldCharType="separate"/>
      </w:r>
      <w:r w:rsidR="00CE6EE7">
        <w:rPr>
          <w:noProof/>
        </w:rPr>
        <w:t>(34)</w:t>
      </w:r>
      <w:r w:rsidR="00E42A7A">
        <w:fldChar w:fldCharType="end"/>
      </w:r>
      <w:r w:rsidR="00E42A7A">
        <w:t>, and couples</w:t>
      </w:r>
      <w:r w:rsidR="00EF3FA7">
        <w:t xml:space="preserve"> </w:t>
      </w:r>
      <w:r w:rsidR="00BC1430">
        <w:t>with</w:t>
      </w:r>
      <w:r w:rsidR="00E42A7A">
        <w:t xml:space="preserve"> common ancestry</w:t>
      </w:r>
      <w:r w:rsidR="00FB6B7C">
        <w:t>, as they will have a higher chance of both being carriers for the same recessive condition</w:t>
      </w:r>
      <w:r w:rsidR="00E42A7A">
        <w:rPr>
          <w:noProof/>
        </w:rPr>
        <w:t>.</w:t>
      </w:r>
      <w:r w:rsidR="005C0AF5">
        <w:rPr>
          <w:noProof/>
        </w:rPr>
        <w:t xml:space="preserve"> Carrier screening for </w:t>
      </w:r>
      <w:r w:rsidR="00FB6B7C">
        <w:rPr>
          <w:noProof/>
        </w:rPr>
        <w:t xml:space="preserve">various </w:t>
      </w:r>
      <w:r w:rsidR="005C0AF5">
        <w:rPr>
          <w:noProof/>
        </w:rPr>
        <w:t xml:space="preserve">autosomal recessive diseases has been available in some </w:t>
      </w:r>
      <w:r w:rsidR="00AB078F">
        <w:rPr>
          <w:noProof/>
        </w:rPr>
        <w:t>instances</w:t>
      </w:r>
      <w:r w:rsidR="005C0AF5">
        <w:rPr>
          <w:noProof/>
        </w:rPr>
        <w:t xml:space="preserve"> for many years, for example</w:t>
      </w:r>
      <w:r w:rsidR="00AB078F">
        <w:rPr>
          <w:noProof/>
        </w:rPr>
        <w:t xml:space="preserve"> screening for carrier status for Tay-Sachs disease for people of Ashkenazi Jewish ancestry </w:t>
      </w:r>
      <w:r w:rsidR="00A93C35">
        <w:rPr>
          <w:noProof/>
        </w:rPr>
        <w:t xml:space="preserve">has been offered since </w:t>
      </w:r>
      <w:r w:rsidR="00AB078F">
        <w:rPr>
          <w:noProof/>
        </w:rPr>
        <w:t>the 1970s</w:t>
      </w:r>
      <w:r w:rsidR="007329B6">
        <w:rPr>
          <w:noProof/>
        </w:rPr>
        <w:fldChar w:fldCharType="begin">
          <w:fldData xml:space="preserve">PEVuZE5vdGU+PENpdGU+PEF1dGhvcj5GZXJyZWlyYTwvQXV0aG9yPjxZZWFyPjIwMTQ8L1llYXI+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</w:fldData>
        </w:fldChar>
      </w:r>
      <w:r w:rsidR="00CE6EE7">
        <w:rPr>
          <w:noProof/>
        </w:rPr>
        <w:instrText xml:space="preserve"> ADDIN EN.CITE </w:instrText>
      </w:r>
      <w:r w:rsidR="00CE6EE7">
        <w:rPr>
          <w:noProof/>
        </w:rPr>
        <w:fldChar w:fldCharType="begin">
          <w:fldData xml:space="preserve">PEVuZE5vdGU+PENpdGU+PEF1dGhvcj5GZXJyZWlyYTwvQXV0aG9yPjxZZWFyPjIwMTQ8L1llYXI+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</w:fldData>
        </w:fldChar>
      </w:r>
      <w:r w:rsidR="00CE6EE7">
        <w:rPr>
          <w:noProof/>
        </w:rPr>
        <w:instrText xml:space="preserve"> ADDIN EN.CITE.DATA </w:instrText>
      </w:r>
      <w:r w:rsidR="00CE6EE7">
        <w:rPr>
          <w:noProof/>
        </w:rPr>
      </w:r>
      <w:r w:rsidR="00CE6EE7">
        <w:rPr>
          <w:noProof/>
        </w:rPr>
        <w:fldChar w:fldCharType="end"/>
      </w:r>
      <w:r w:rsidR="007329B6">
        <w:rPr>
          <w:noProof/>
        </w:rPr>
      </w:r>
      <w:r w:rsidR="007329B6">
        <w:rPr>
          <w:noProof/>
        </w:rPr>
        <w:fldChar w:fldCharType="separate"/>
      </w:r>
      <w:r w:rsidR="00CE6EE7">
        <w:rPr>
          <w:noProof/>
        </w:rPr>
        <w:t>(35, 36)</w:t>
      </w:r>
      <w:r w:rsidR="007329B6">
        <w:rPr>
          <w:noProof/>
        </w:rPr>
        <w:fldChar w:fldCharType="end"/>
      </w:r>
      <w:r w:rsidR="00AB078F">
        <w:rPr>
          <w:noProof/>
        </w:rPr>
        <w:t>.</w:t>
      </w:r>
      <w:r w:rsidR="00507AFC">
        <w:rPr>
          <w:noProof/>
        </w:rPr>
        <w:t xml:space="preserve"> More recently, advances in technology have led to development of expanded carrier screening tests, which check carrier status for multiple diseases simultaneously and </w:t>
      </w:r>
      <w:r w:rsidR="000D07E9">
        <w:rPr>
          <w:noProof/>
        </w:rPr>
        <w:t>are often less targeted towards particular genetic populations</w:t>
      </w:r>
      <w:r w:rsidR="007329B6">
        <w:rPr>
          <w:noProof/>
        </w:rPr>
        <w:fldChar w:fldCharType="begin">
          <w:fldData xml:space="preserve">PEVuZE5vdGU+PENpdGU+PEF1dGhvcj5Ib2x0a2FtcDwvQXV0aG9yPjxZZWFyPjIwMTc8L1llYXI+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</w:fldData>
        </w:fldChar>
      </w:r>
      <w:r w:rsidR="00CE6EE7">
        <w:rPr>
          <w:noProof/>
        </w:rPr>
        <w:instrText xml:space="preserve"> ADDIN EN.CITE </w:instrText>
      </w:r>
      <w:r w:rsidR="00CE6EE7">
        <w:rPr>
          <w:noProof/>
        </w:rPr>
        <w:fldChar w:fldCharType="begin">
          <w:fldData xml:space="preserve">PEVuZE5vdGU+PENpdGU+PEF1dGhvcj5Ib2x0a2FtcDwvQXV0aG9yPjxZZWFyPjIwMTc8L1llYXI+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</w:fldData>
        </w:fldChar>
      </w:r>
      <w:r w:rsidR="00CE6EE7">
        <w:rPr>
          <w:noProof/>
        </w:rPr>
        <w:instrText xml:space="preserve"> ADDIN EN.CITE.DATA </w:instrText>
      </w:r>
      <w:r w:rsidR="00CE6EE7">
        <w:rPr>
          <w:noProof/>
        </w:rPr>
      </w:r>
      <w:r w:rsidR="00CE6EE7">
        <w:rPr>
          <w:noProof/>
        </w:rPr>
        <w:fldChar w:fldCharType="end"/>
      </w:r>
      <w:r w:rsidR="007329B6">
        <w:rPr>
          <w:noProof/>
        </w:rPr>
      </w:r>
      <w:r w:rsidR="007329B6">
        <w:rPr>
          <w:noProof/>
        </w:rPr>
        <w:fldChar w:fldCharType="separate"/>
      </w:r>
      <w:r w:rsidR="00CE6EE7">
        <w:rPr>
          <w:noProof/>
        </w:rPr>
        <w:t>(37)</w:t>
      </w:r>
      <w:r w:rsidR="007329B6">
        <w:rPr>
          <w:noProof/>
        </w:rPr>
        <w:fldChar w:fldCharType="end"/>
      </w:r>
      <w:r w:rsidR="00507AFC">
        <w:rPr>
          <w:noProof/>
        </w:rPr>
        <w:t>.</w:t>
      </w:r>
    </w:p>
    <w:p w14:paraId="5F01A6A2" w14:textId="77777777" w:rsidR="006D5A6F" w:rsidRDefault="006D5A6F"/>
    <w:p w14:paraId="5D6282C5" w14:textId="49296871" w:rsidR="006D5A6F" w:rsidRDefault="00507AFC">
      <w:r>
        <w:t xml:space="preserve">The increased scope of carrier screening, combined with the recognition that it is very common to be a carrier for one or more recessive genetic conditions, has led to </w:t>
      </w:r>
      <w:r w:rsidR="006D5A6F">
        <w:t xml:space="preserve">an increasing move to considering carrier results </w:t>
      </w:r>
      <w:r w:rsidR="0008181E">
        <w:t xml:space="preserve">for recessive genetic conditions </w:t>
      </w:r>
      <w:r w:rsidR="006D5A6F">
        <w:t>on a couple basis, where carrier status is only communicated if it would be relevant in the context of a particular relationship (i.e. if both people in a couple are carriers for the same condition)</w:t>
      </w:r>
      <w:r w:rsidR="00BA29EC">
        <w:fldChar w:fldCharType="begin"/>
      </w:r>
      <w:r w:rsidR="00CE6EE7">
        <w:instrText xml:space="preserve"> ADDIN EN.CITE &lt;EndNote&gt;&lt;Cite&gt;&lt;Author&gt;Plantinga&lt;/Author&gt;&lt;Year&gt;2016&lt;/Year&gt;&lt;IDText&gt;Population-based preconception carrier screening: how potential users from the general population view a test for 50 serious diseases&lt;/IDText&gt;&lt;DisplayText&gt;(38)&lt;/DisplayText&gt;&lt;record&gt;&lt;dates&gt;&lt;pub-dates&gt;&lt;date&gt;May&lt;/date&gt;&lt;/pub-dates&gt;&lt;year&gt;2016&lt;/year&gt;&lt;/dates&gt;&lt;urls&gt;&lt;related-urls&gt;&lt;url&gt;http://www.ncbi.nlm.nih.gov/pubmed/27165008&lt;/url&gt;&lt;/related-urls&gt;&lt;/urls&gt;&lt;isbn&gt;1476-5438&lt;/isbn&gt;&lt;titles&gt;&lt;title&gt;Population-based preconception carrier screening: how potential users from the general population view a test for 50 serious diseases&lt;/title&gt;&lt;secondary-title&gt;Eur J Hum Genet&lt;/secondary-title&gt;&lt;/titles&gt;&lt;contributors&gt;&lt;authors&gt;&lt;author&gt;Plantinga, M.&lt;/author&gt;&lt;author&gt;Birnie, E.&lt;/author&gt;&lt;author&gt;Abbott, K. M.&lt;/author&gt;&lt;author&gt;Sinke, R. J.&lt;/author&gt;&lt;author&gt;Lucassen, A. M.&lt;/author&gt;&lt;author&gt;Schuurmans, J.&lt;/author&gt;&lt;author&gt;Kaplan, S.&lt;/author&gt;&lt;author&gt;Verkerk, M. A.&lt;/author&gt;&lt;author&gt;Ranchor, A. V.&lt;/author&gt;&lt;author&gt;van Langen, I. M.&lt;/author&gt;&lt;/authors&gt;&lt;/contributors&gt;&lt;language&gt;ENG&lt;/language&gt;&lt;added-date format="utc"&gt;1466239741&lt;/added-date&gt;&lt;ref-type name="Journal Article"&gt;17&lt;/ref-type&gt;&lt;rec-number&gt;430&lt;/rec-number&gt;&lt;last-updated-date format="utc"&gt;1466239741&lt;/last-updated-date&gt;&lt;accession-num&gt;27165008&lt;/accession-num&gt;&lt;electronic-resource-num&gt;10.1038/ejhg.2016.43&lt;/electronic-resource-num&gt;&lt;/record&gt;&lt;/Cite&gt;&lt;/EndNote&gt;</w:instrText>
      </w:r>
      <w:r w:rsidR="00BA29EC">
        <w:fldChar w:fldCharType="separate"/>
      </w:r>
      <w:r w:rsidR="00CE6EE7">
        <w:rPr>
          <w:noProof/>
        </w:rPr>
        <w:t>(38)</w:t>
      </w:r>
      <w:r w:rsidR="00BA29EC">
        <w:fldChar w:fldCharType="end"/>
      </w:r>
      <w:r w:rsidR="006D5A6F">
        <w:t>.</w:t>
      </w:r>
      <w:r w:rsidR="0008181E">
        <w:t xml:space="preserve"> This avoids </w:t>
      </w:r>
      <w:proofErr w:type="spellStart"/>
      <w:r w:rsidR="0008181E">
        <w:t>pathologising</w:t>
      </w:r>
      <w:proofErr w:type="spellEnd"/>
      <w:r w:rsidR="0008181E">
        <w:t xml:space="preserve"> the status of ‘being a carrier’, recognising that most of us are carriers for some genetic conditions, and conserves resources for genetics services by not flooding the system with large volumes of individual carrier results, most of which will be meaningless in the context of that individual’s life. Objections to this approach are that by not communicating individual carrier results, a person would not know this information for future relationships, and their family could not access cascade screening to see whether they are also carriers. However, these objections could be obviated by widespread adoption of couple carrier </w:t>
      </w:r>
      <w:r w:rsidR="001C1491">
        <w:t>testing</w:t>
      </w:r>
      <w:r w:rsidR="0008181E">
        <w:t xml:space="preserve"> – a person (or their close relatives) would find out their carrier status </w:t>
      </w:r>
      <w:r w:rsidR="004048CA">
        <w:t xml:space="preserve">if relevant </w:t>
      </w:r>
      <w:r w:rsidR="0008181E">
        <w:t>when they next had a couple carrier test in the context of their new relationship. In some ways</w:t>
      </w:r>
      <w:r w:rsidR="00613CF8">
        <w:t>,</w:t>
      </w:r>
      <w:r w:rsidR="0008181E">
        <w:t xml:space="preserve"> this could be seen as comparable to management of infectious disease </w:t>
      </w:r>
      <w:r w:rsidR="00613CF8">
        <w:t>–</w:t>
      </w:r>
      <w:r w:rsidR="0008181E">
        <w:t xml:space="preserve"> </w:t>
      </w:r>
      <w:r w:rsidR="00613CF8">
        <w:t>lots of healthy people carry MRSA, but very few die of MRSA infection. People are therefore screened at times when they might be especially vulnerable to becoming unwell from MRSA, or when they might pass it on to others at risk, for example when admitted to hospital, rather than being tested at random points when they are generally well.</w:t>
      </w:r>
    </w:p>
    <w:p w14:paraId="273FAB51" w14:textId="77777777" w:rsidR="00F75F26" w:rsidRDefault="00F75F26"/>
    <w:p w14:paraId="509BFD8B" w14:textId="196C7D7C" w:rsidR="00C3004D" w:rsidRDefault="004671BF">
      <w:r>
        <w:rPr>
          <w:b/>
        </w:rPr>
        <w:t xml:space="preserve">The expanding remit and availability of </w:t>
      </w:r>
      <w:r w:rsidR="00183BA5">
        <w:rPr>
          <w:b/>
        </w:rPr>
        <w:t>genetic</w:t>
      </w:r>
      <w:r>
        <w:rPr>
          <w:b/>
        </w:rPr>
        <w:t xml:space="preserve"> technology</w:t>
      </w:r>
    </w:p>
    <w:p w14:paraId="0B5AA367" w14:textId="77777777" w:rsidR="00ED617E" w:rsidRDefault="00ED617E"/>
    <w:p w14:paraId="2F3B5B18" w14:textId="77777777" w:rsidR="006145A5" w:rsidRPr="0080231B" w:rsidRDefault="006145A5">
      <w:pPr>
        <w:rPr>
          <w:b/>
          <w:i/>
        </w:rPr>
      </w:pPr>
      <w:r w:rsidRPr="0080231B">
        <w:rPr>
          <w:b/>
          <w:i/>
        </w:rPr>
        <w:t>‘Acute genetics’</w:t>
      </w:r>
    </w:p>
    <w:p w14:paraId="132275CC" w14:textId="6075D365" w:rsidR="00737328" w:rsidRDefault="006145A5">
      <w:r>
        <w:lastRenderedPageBreak/>
        <w:t>For many years, clinical genetics input has at times</w:t>
      </w:r>
      <w:r w:rsidR="00D05FD8">
        <w:t xml:space="preserve"> influenced acute care, for example in diagnosing </w:t>
      </w:r>
      <w:proofErr w:type="spellStart"/>
      <w:r w:rsidR="00D05FD8">
        <w:t>trisomies</w:t>
      </w:r>
      <w:proofErr w:type="spellEnd"/>
      <w:r w:rsidR="00C217D8">
        <w:t xml:space="preserve"> in the neonatal period</w:t>
      </w:r>
      <w:r w:rsidR="00D05FD8">
        <w:t>, or informing the care of babies</w:t>
      </w:r>
      <w:r w:rsidR="00C217D8">
        <w:t xml:space="preserve"> born</w:t>
      </w:r>
      <w:r w:rsidR="00D05FD8">
        <w:t xml:space="preserve"> with ambiguous genitalia. However in many circumstances, the key contribution of clinical genetics was in providing</w:t>
      </w:r>
      <w:r w:rsidR="00C34C0F">
        <w:t xml:space="preserve"> a post hoc explanation</w:t>
      </w:r>
      <w:r w:rsidR="00D61403">
        <w:t xml:space="preserve"> for serious medical problems</w:t>
      </w:r>
      <w:r w:rsidR="004671BF">
        <w:t>, rather than in influencing treatment decisions on a real-time basis.</w:t>
      </w:r>
      <w:r w:rsidR="00D61403" w:rsidRPr="00D61403">
        <w:t xml:space="preserve"> </w:t>
      </w:r>
      <w:r w:rsidR="00D05FD8">
        <w:t>This is changing as the availability of exome and genome sequencing increases</w:t>
      </w:r>
      <w:r w:rsidR="0094725C">
        <w:t>, as shown by case study 3</w:t>
      </w:r>
      <w:r w:rsidR="00D05FD8">
        <w:t xml:space="preserve">. </w:t>
      </w:r>
      <w:r w:rsidR="0094725C">
        <w:t>A</w:t>
      </w:r>
      <w:r w:rsidR="00D61403">
        <w:t xml:space="preserve"> recent study in a neonatal intensive care unit in Texas studied outcomes for 278 infants who were referred for clinical exome sequencing, and found that 36.7% received a genetic diagnosis, and medical management was affected for 52% of infants with </w:t>
      </w:r>
      <w:proofErr w:type="gramStart"/>
      <w:r w:rsidR="00D61403">
        <w:t>diagnoses</w:t>
      </w:r>
      <w:proofErr w:type="gramEnd"/>
      <w:r w:rsidR="00D61403">
        <w:fldChar w:fldCharType="begin">
          <w:fldData xml:space="preserve">PEVuZE5vdGU+PENpdGU+PEF1dGhvcj5NZW5nPC9BdXRob3I+PFllYXI+MjAxNzwvWWVhcj48SURU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</w:fldData>
        </w:fldChar>
      </w:r>
      <w:r w:rsidR="00CE6EE7">
        <w:instrText xml:space="preserve"> ADDIN EN.CITE </w:instrText>
      </w:r>
      <w:r w:rsidR="00CE6EE7">
        <w:fldChar w:fldCharType="begin">
          <w:fldData xml:space="preserve">PEVuZE5vdGU+PENpdGU+PEF1dGhvcj5NZW5nPC9BdXRob3I+PFllYXI+MjAxNzwvWWVhcj48SURU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</w:fldData>
        </w:fldChar>
      </w:r>
      <w:r w:rsidR="00CE6EE7">
        <w:instrText xml:space="preserve"> ADDIN EN.CITE.DATA </w:instrText>
      </w:r>
      <w:r w:rsidR="00CE6EE7">
        <w:fldChar w:fldCharType="end"/>
      </w:r>
      <w:r w:rsidR="00D61403">
        <w:fldChar w:fldCharType="separate"/>
      </w:r>
      <w:r w:rsidR="00CE6EE7">
        <w:rPr>
          <w:noProof/>
        </w:rPr>
        <w:t>(39)</w:t>
      </w:r>
      <w:r w:rsidR="00D61403">
        <w:fldChar w:fldCharType="end"/>
      </w:r>
      <w:r w:rsidR="00D61403">
        <w:t>.</w:t>
      </w:r>
      <w:r w:rsidR="00BB2660">
        <w:t xml:space="preserve"> There is </w:t>
      </w:r>
      <w:r w:rsidR="00845C5F">
        <w:t>increasing evidence that this approach is cost-effective: for example, a prospective study of exome sequencing for infants with suspected monogenic disorders found that standard care achieved an average cost per diagnosis of AU$27,050, compared to AU$5,047 for early singleton exome sequencing</w:t>
      </w:r>
      <w:r w:rsidR="001270F2">
        <w:fldChar w:fldCharType="begin"/>
      </w:r>
      <w:r w:rsidR="00CE6EE7">
        <w:instrText xml:space="preserve"> ADDIN EN.CITE &lt;EndNote&gt;&lt;Cite&gt;&lt;Author&gt;Stark&lt;/Author&gt;&lt;Year&gt;2017&lt;/Year&gt;&lt;IDText&gt;Prospective comparison of the cost-effectiveness of clinical whole-exome sequencing with that of usual care overwhelmingly supports early use and reimbursement&lt;/IDText&gt;&lt;DisplayText&gt;(40)&lt;/DisplayText&gt;&lt;record&gt;&lt;dates&gt;&lt;pub-dates&gt;&lt;date&gt;08&lt;/date&gt;&lt;/pub-dates&gt;&lt;year&gt;2017&lt;/year&gt;&lt;/dates&gt;&lt;keywords&gt;&lt;keyword&gt;Child, Preschool&lt;/keyword&gt;&lt;keyword&gt;Cohort Studies&lt;/keyword&gt;&lt;keyword&gt;Cost-Benefit Analysis&lt;/keyword&gt;&lt;keyword&gt;Diagnostic Tests, Routine&lt;/keyword&gt;&lt;keyword&gt;Early Diagnosis&lt;/keyword&gt;&lt;keyword&gt;Female&lt;/keyword&gt;&lt;keyword&gt;Genetic Diseases, Inborn&lt;/keyword&gt;&lt;keyword&gt;Humans&lt;/keyword&gt;&lt;keyword&gt;Infant&lt;/keyword&gt;&lt;keyword&gt;Infant, Newborn&lt;/keyword&gt;&lt;keyword&gt;Insurance, Health, Reimbursement&lt;/keyword&gt;&lt;keyword&gt;Male&lt;/keyword&gt;&lt;keyword&gt;Prospective Studies&lt;/keyword&gt;&lt;keyword&gt;Whole Genome Sequencing&lt;/keyword&gt;&lt;/keywords&gt;&lt;urls&gt;&lt;related-urls&gt;&lt;url&gt;https://www.ncbi.nlm.nih.gov/pubmed/28125081&lt;/url&gt;&lt;/related-urls&gt;&lt;/urls&gt;&lt;isbn&gt;1530-0366&lt;/isbn&gt;&lt;titles&gt;&lt;title&gt;Prospective comparison of the cost-effectiveness of clinical whole-exome sequencing with that of usual care overwhelmingly supports early use and reimbursement&lt;/title&gt;&lt;secondary-title&gt;Genet Med&lt;/secondary-title&gt;&lt;/titles&gt;&lt;pages&gt;867-874&lt;/pages&gt;&lt;number&gt;8&lt;/number&gt;&lt;contributors&gt;&lt;authors&gt;&lt;author&gt;Stark, Z.&lt;/author&gt;&lt;author&gt;Schofield, D.&lt;/author&gt;&lt;author&gt;Alam, K.&lt;/author&gt;&lt;author&gt;Wilson, W.&lt;/author&gt;&lt;author&gt;Mupfeki, N.&lt;/author&gt;&lt;author&gt;Macciocca, I.&lt;/author&gt;&lt;author&gt;Shrestha, R.&lt;/author&gt;&lt;author&gt;White, S. M.&lt;/author&gt;&lt;author&gt;Gaff, C.&lt;/author&gt;&lt;/authors&gt;&lt;/contributors&gt;&lt;edition&gt;2017/01/26&lt;/edition&gt;&lt;language&gt;eng&lt;/language&gt;&lt;added-date format="utc"&gt;1528816201&lt;/added-date&gt;&lt;ref-type name="Journal Article"&gt;17&lt;/ref-type&gt;&lt;rec-number&gt;2575&lt;/rec-number&gt;&lt;last-updated-date format="utc"&gt;1528816201&lt;/last-updated-date&gt;&lt;accession-num&gt;28125081&lt;/accession-num&gt;&lt;electronic-resource-num&gt;10.1038/gim.2016.221&lt;/electronic-resource-num&gt;&lt;volume&gt;19&lt;/volume&gt;&lt;/record&gt;&lt;/Cite&gt;&lt;/EndNote&gt;</w:instrText>
      </w:r>
      <w:r w:rsidR="001270F2">
        <w:fldChar w:fldCharType="separate"/>
      </w:r>
      <w:r w:rsidR="00CE6EE7">
        <w:rPr>
          <w:noProof/>
        </w:rPr>
        <w:t>(40)</w:t>
      </w:r>
      <w:r w:rsidR="001270F2">
        <w:fldChar w:fldCharType="end"/>
      </w:r>
      <w:r w:rsidR="00845C5F">
        <w:t>.</w:t>
      </w:r>
      <w:r w:rsidR="00BB2660">
        <w:t xml:space="preserve"> Similarly,</w:t>
      </w:r>
      <w:r w:rsidR="009448B0">
        <w:t xml:space="preserve"> </w:t>
      </w:r>
      <w:r w:rsidR="00BB2660">
        <w:t>‘r</w:t>
      </w:r>
      <w:r w:rsidR="00737328">
        <w:t>eal-time’ genetic and genomic testing is making an impact in cancer treatment</w:t>
      </w:r>
      <w:r w:rsidR="005F79AE">
        <w:t xml:space="preserve">, where in many cases testing is available to help guide treatment choices by identifying </w:t>
      </w:r>
      <w:r w:rsidR="009448B0">
        <w:t>actionable</w:t>
      </w:r>
      <w:r w:rsidR="005F79AE">
        <w:t xml:space="preserve"> </w:t>
      </w:r>
      <w:r w:rsidR="00BB2660">
        <w:t>genetic variants in tumours</w:t>
      </w:r>
      <w:r w:rsidR="009448B0">
        <w:t xml:space="preserve"> that may respond to specific </w:t>
      </w:r>
      <w:proofErr w:type="gramStart"/>
      <w:r w:rsidR="009448B0">
        <w:t>therapies</w:t>
      </w:r>
      <w:proofErr w:type="gramEnd"/>
      <w:r w:rsidR="009448B0">
        <w:fldChar w:fldCharType="begin">
          <w:fldData xml:space="preserve">PEVuZE5vdGU+PENpdGU+PEF1dGhvcj5UYWtlZGE8L0F1dGhvcj48WWVhcj4yMDE1PC9ZZWFyPjxJ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</w:fldData>
        </w:fldChar>
      </w:r>
      <w:r w:rsidR="00CE6EE7">
        <w:instrText xml:space="preserve"> ADDIN EN.CITE </w:instrText>
      </w:r>
      <w:r w:rsidR="00CE6EE7">
        <w:fldChar w:fldCharType="begin">
          <w:fldData xml:space="preserve">PEVuZE5vdGU+PENpdGU+PEF1dGhvcj5UYWtlZGE8L0F1dGhvcj48WWVhcj4yMDE1PC9ZZWFyPjxJ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</w:fldData>
        </w:fldChar>
      </w:r>
      <w:r w:rsidR="00CE6EE7">
        <w:instrText xml:space="preserve"> ADDIN EN.CITE.DATA </w:instrText>
      </w:r>
      <w:r w:rsidR="00CE6EE7">
        <w:fldChar w:fldCharType="end"/>
      </w:r>
      <w:r w:rsidR="009448B0">
        <w:fldChar w:fldCharType="separate"/>
      </w:r>
      <w:r w:rsidR="00CE6EE7">
        <w:rPr>
          <w:noProof/>
        </w:rPr>
        <w:t>(41, 42)</w:t>
      </w:r>
      <w:r w:rsidR="009448B0">
        <w:fldChar w:fldCharType="end"/>
      </w:r>
      <w:r w:rsidR="005F79AE">
        <w:t>.</w:t>
      </w:r>
    </w:p>
    <w:p w14:paraId="2C0DD0ED" w14:textId="77777777" w:rsidR="00F02286" w:rsidRDefault="00F02286"/>
    <w:tbl>
      <w:tblPr>
        <w:tblStyle w:val="TableGrid"/>
        <w:tblpPr w:leftFromText="180" w:rightFromText="180" w:vertAnchor="text" w:horzAnchor="margin" w:tblpY="159"/>
        <w:tblW w:w="0" w:type="auto"/>
        <w:shd w:val="clear" w:color="auto" w:fill="E2EFD9" w:themeFill="accent6" w:themeFillTint="33"/>
        <w:tblLook w:val="04A0" w:firstRow="1" w:lastRow="0" w:firstColumn="1" w:lastColumn="0" w:noHBand="0" w:noVBand="1"/>
      </w:tblPr>
      <w:tblGrid>
        <w:gridCol w:w="9010"/>
      </w:tblGrid>
      <w:tr w:rsidR="009B239D" w14:paraId="0EF41DDC" w14:textId="77777777" w:rsidTr="000E1E5B">
        <w:tc>
          <w:tcPr>
            <w:tcW w:w="9010" w:type="dxa"/>
            <w:shd w:val="clear" w:color="auto" w:fill="E2EFD9" w:themeFill="accent6" w:themeFillTint="33"/>
          </w:tcPr>
          <w:p w14:paraId="2914E852" w14:textId="7A8AAECC" w:rsidR="009B239D" w:rsidRPr="0080231B" w:rsidRDefault="00811BE9" w:rsidP="000E1E5B">
            <w:pPr>
              <w:rPr>
                <w:b/>
                <w:i/>
              </w:rPr>
            </w:pPr>
            <w:r w:rsidRPr="0080231B">
              <w:rPr>
                <w:b/>
                <w:i/>
              </w:rPr>
              <w:t>Case study 3</w:t>
            </w:r>
            <w:r w:rsidR="00AA27EB" w:rsidRPr="0080231B">
              <w:rPr>
                <w:b/>
                <w:i/>
              </w:rPr>
              <w:t xml:space="preserve">: </w:t>
            </w:r>
            <w:r w:rsidR="00C217D8">
              <w:rPr>
                <w:b/>
                <w:i/>
              </w:rPr>
              <w:t>Insights from exome testing transforming a clinical course</w:t>
            </w:r>
            <w:r w:rsidR="005C6DFB">
              <w:rPr>
                <w:b/>
                <w:i/>
              </w:rPr>
              <w:t xml:space="preserve"> (case from Wessex Genomic Medicine Centre)</w:t>
            </w:r>
            <w:r w:rsidR="005C6DFB" w:rsidRPr="0007798A">
              <w:fldChar w:fldCharType="begin"/>
            </w:r>
            <w:r w:rsidR="00CE6EE7" w:rsidRPr="0007798A">
              <w:instrText xml:space="preserve"> ADDIN EN.CITE &lt;EndNote&gt;&lt;Cite&gt;&lt;Author&gt;Wessex&lt;/Author&gt;&lt;Year&gt;2018&lt;/Year&gt;&lt;IDText&gt;Wessex Genomic Medicine Centre (GMC): Ilona&amp;apos;s story&lt;/IDText&gt;&lt;DisplayText&gt;(43)&lt;/DisplayText&gt;&lt;record&gt;&lt;urls&gt;&lt;related-urls&gt;&lt;url&gt;http://wessexahsn.org.uk/videos/show/228&lt;/url&gt;&lt;/related-urls&gt;&lt;/urls&gt;&lt;titles&gt;&lt;title&gt;Wessex Genomic Medicine Centre (GMC): Ilona&amp;apos;s story&lt;/title&gt;&lt;/titles&gt;&lt;contributors&gt;&lt;authors&gt;&lt;author&gt;Wessex AHSN&lt;/author&gt;&lt;/authors&gt;&lt;/contributors&gt;&lt;added-date format="utc"&gt;1540367215&lt;/added-date&gt;&lt;pub-location&gt;http://wessexahsn.org.uk/videos/show/228&lt;/pub-location&gt;&lt;ref-type name="Web Page"&gt;12&lt;/ref-type&gt;&lt;dates&gt;&lt;year&gt;2018&lt;/year&gt;&lt;/dates&gt;&lt;rec-number&gt;2655&lt;/rec-number&gt;&lt;last-updated-date format="utc"&gt;1540367242&lt;/last-updated-date&gt;&lt;/record&gt;&lt;/Cite&gt;&lt;/EndNote&gt;</w:instrText>
            </w:r>
            <w:r w:rsidR="005C6DFB" w:rsidRPr="0007798A">
              <w:fldChar w:fldCharType="separate"/>
            </w:r>
            <w:r w:rsidR="00CE6EE7" w:rsidRPr="0007798A">
              <w:rPr>
                <w:noProof/>
              </w:rPr>
              <w:t>(43)</w:t>
            </w:r>
            <w:r w:rsidR="005C6DFB" w:rsidRPr="0007798A">
              <w:fldChar w:fldCharType="end"/>
            </w:r>
          </w:p>
          <w:p w14:paraId="22214B90" w14:textId="77777777" w:rsidR="00830466" w:rsidRDefault="00830466" w:rsidP="000E1E5B"/>
          <w:p w14:paraId="495D5AF4" w14:textId="77777777" w:rsidR="00A73D08" w:rsidRPr="00A73D08" w:rsidRDefault="00A73D08" w:rsidP="00A73D08">
            <w:pPr>
              <w:pStyle w:val="xmsonormal"/>
              <w:rPr>
                <w:sz w:val="24"/>
                <w:szCs w:val="24"/>
              </w:rPr>
            </w:pPr>
            <w:r w:rsidRPr="00A73D08">
              <w:rPr>
                <w:sz w:val="24"/>
                <w:szCs w:val="24"/>
              </w:rPr>
              <w:t>A young woman was referred for exome testing having spent months in a coma. From childhood she had experienced sensory problems, and as a young adult she had gone on to develop seizures which deteriorated into status epilepticus, necessitating ventilation on intensive care.</w:t>
            </w:r>
          </w:p>
          <w:p w14:paraId="1D770F85" w14:textId="77777777" w:rsidR="00A73D08" w:rsidRPr="00A73D08" w:rsidRDefault="00A73D08" w:rsidP="00A73D08">
            <w:pPr>
              <w:pStyle w:val="xmsonormal"/>
              <w:ind w:left="720"/>
              <w:rPr>
                <w:sz w:val="24"/>
                <w:szCs w:val="24"/>
              </w:rPr>
            </w:pPr>
            <w:r w:rsidRPr="00A73D08">
              <w:rPr>
                <w:sz w:val="24"/>
                <w:szCs w:val="24"/>
              </w:rPr>
              <w:t> </w:t>
            </w:r>
          </w:p>
          <w:p w14:paraId="7B9B22BA" w14:textId="209D6457" w:rsidR="00A73D08" w:rsidRPr="00A73D08" w:rsidRDefault="00A73D08" w:rsidP="00A73D08">
            <w:r w:rsidRPr="00A73D08">
              <w:t xml:space="preserve">After three years during which all other avenues had been explored, analysis of her exome was proposed. An unexpected diagnosis of pyridoxine-dependent epilepsy was found; this had not previously been considered as classically it causes seizures in the first few months of life. She began treatment with pyridoxine (vitamin </w:t>
            </w:r>
            <w:r>
              <w:t>B</w:t>
            </w:r>
            <w:r w:rsidRPr="00A73D08">
              <w:t>6). From that point on she had no further seizures and her clinical situation transformed. Over a six month period she was weaned off all of her anti-epileptic drugs, and was able to return back to a normal life.</w:t>
            </w:r>
          </w:p>
          <w:p w14:paraId="0990295E" w14:textId="77777777" w:rsidR="00A73D08" w:rsidRPr="00A73D08" w:rsidRDefault="00A73D08" w:rsidP="00A73D08">
            <w:pPr>
              <w:pStyle w:val="xmsonormal"/>
              <w:ind w:left="720"/>
              <w:rPr>
                <w:sz w:val="24"/>
                <w:szCs w:val="24"/>
              </w:rPr>
            </w:pPr>
            <w:r w:rsidRPr="00A73D08">
              <w:rPr>
                <w:sz w:val="24"/>
                <w:szCs w:val="24"/>
              </w:rPr>
              <w:t> </w:t>
            </w:r>
          </w:p>
          <w:p w14:paraId="7A8FAEEC" w14:textId="77777777" w:rsidR="00A73D08" w:rsidRPr="00A73D08" w:rsidRDefault="00A73D08" w:rsidP="00A73D08">
            <w:pPr>
              <w:pStyle w:val="xmsonormal"/>
              <w:rPr>
                <w:sz w:val="24"/>
                <w:szCs w:val="24"/>
              </w:rPr>
            </w:pPr>
            <w:r w:rsidRPr="00A73D08">
              <w:rPr>
                <w:b/>
                <w:bCs/>
                <w:sz w:val="24"/>
                <w:szCs w:val="24"/>
              </w:rPr>
              <w:t>Key message:</w:t>
            </w:r>
          </w:p>
          <w:p w14:paraId="2DC4079E" w14:textId="77777777" w:rsidR="009B239D" w:rsidRPr="00A73D08" w:rsidRDefault="00A73D08" w:rsidP="00A73D08">
            <w:pPr>
              <w:pStyle w:val="ListParagraph"/>
              <w:numPr>
                <w:ilvl w:val="0"/>
                <w:numId w:val="7"/>
              </w:numPr>
            </w:pPr>
            <w:r w:rsidRPr="00A73D08">
              <w:t>Exome or genome tests have the potential to make an enormous difference to clinical care and to people’s lives.</w:t>
            </w:r>
          </w:p>
          <w:p w14:paraId="18D06D0C" w14:textId="41CB4287" w:rsidR="00A73D08" w:rsidRDefault="00A73D08" w:rsidP="00A73D08">
            <w:pPr>
              <w:pStyle w:val="ListParagraph"/>
            </w:pPr>
          </w:p>
        </w:tc>
      </w:tr>
    </w:tbl>
    <w:p w14:paraId="462A32C0" w14:textId="77777777" w:rsidR="009B239D" w:rsidRDefault="009B239D"/>
    <w:p w14:paraId="31B3E55E" w14:textId="233BC10E" w:rsidR="00244D16" w:rsidRPr="0080231B" w:rsidRDefault="004671BF">
      <w:pPr>
        <w:rPr>
          <w:b/>
          <w:i/>
        </w:rPr>
      </w:pPr>
      <w:r w:rsidRPr="0080231B">
        <w:rPr>
          <w:b/>
          <w:i/>
        </w:rPr>
        <w:t>Pharmacogenomics</w:t>
      </w:r>
    </w:p>
    <w:p w14:paraId="5D730D21" w14:textId="70FF0470" w:rsidR="00196774" w:rsidRDefault="00F02286">
      <w:r>
        <w:t xml:space="preserve">As well as guiding treatment choice, genetic testing </w:t>
      </w:r>
      <w:r w:rsidR="00673A13">
        <w:t>will increasingly influence</w:t>
      </w:r>
      <w:r>
        <w:t xml:space="preserve"> what doses are prescribed</w:t>
      </w:r>
      <w:r w:rsidR="005950D3">
        <w:t xml:space="preserve">, and whether medications are considered unsuitable in view of a high </w:t>
      </w:r>
      <w:r w:rsidR="004A66BA">
        <w:t>risk</w:t>
      </w:r>
      <w:r w:rsidR="005950D3">
        <w:t xml:space="preserve"> of an adverse reaction</w:t>
      </w:r>
      <w:r>
        <w:t>.</w:t>
      </w:r>
      <w:r w:rsidR="009737BA">
        <w:t xml:space="preserve"> Around the time that the Human Genome Project was completed, there was </w:t>
      </w:r>
      <w:r w:rsidR="00673A13">
        <w:t>considerable</w:t>
      </w:r>
      <w:r w:rsidR="009737BA">
        <w:t xml:space="preserve"> excitement about the possibility of genetic testing guiding use of medication in the </w:t>
      </w:r>
      <w:proofErr w:type="gramStart"/>
      <w:r w:rsidR="009737BA">
        <w:t>clinic</w:t>
      </w:r>
      <w:proofErr w:type="gramEnd"/>
      <w:r w:rsidR="009737BA">
        <w:fldChar w:fldCharType="begin">
          <w:fldData xml:space="preserve">PEVuZE5vdGU+PENpdGU+PEF1dGhvcj5FdmFuczwvQXV0aG9yPjxZZWFyPjIwMDM8L1llYXI+PElE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</w:fldData>
        </w:fldChar>
      </w:r>
      <w:r w:rsidR="00CE6EE7">
        <w:instrText xml:space="preserve"> ADDIN EN.CITE </w:instrText>
      </w:r>
      <w:r w:rsidR="00CE6EE7">
        <w:fldChar w:fldCharType="begin">
          <w:fldData xml:space="preserve">PEVuZE5vdGU+PENpdGU+PEF1dGhvcj5FdmFuczwvQXV0aG9yPjxZZWFyPjIwMDM8L1llYXI+PElE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</w:fldData>
        </w:fldChar>
      </w:r>
      <w:r w:rsidR="00CE6EE7">
        <w:instrText xml:space="preserve"> ADDIN EN.CITE.DATA </w:instrText>
      </w:r>
      <w:r w:rsidR="00CE6EE7">
        <w:fldChar w:fldCharType="end"/>
      </w:r>
      <w:r w:rsidR="009737BA">
        <w:fldChar w:fldCharType="separate"/>
      </w:r>
      <w:r w:rsidR="00CE6EE7">
        <w:rPr>
          <w:noProof/>
        </w:rPr>
        <w:t>(44, 45)</w:t>
      </w:r>
      <w:r w:rsidR="009737BA">
        <w:fldChar w:fldCharType="end"/>
      </w:r>
      <w:r w:rsidR="009737BA">
        <w:t>.</w:t>
      </w:r>
      <w:r w:rsidR="00673A13">
        <w:t xml:space="preserve"> The potential of genotype-driven drug dosing has for the most part yet to be realised</w:t>
      </w:r>
      <w:r w:rsidR="008C7765">
        <w:t xml:space="preserve">, in part because the interaction of the genetic factors involved is sometimes complex, and in part because environmental factors may also have a </w:t>
      </w:r>
      <w:r w:rsidR="008C7765">
        <w:lastRenderedPageBreak/>
        <w:t>significant impact on how a person responds to a drug</w:t>
      </w:r>
      <w:r w:rsidR="00673A13">
        <w:t>. For example, genotype-driven prescription of warfarin, which has notoriously wide inter</w:t>
      </w:r>
      <w:r w:rsidR="00F80163">
        <w:t>-</w:t>
      </w:r>
      <w:r w:rsidR="00673A13">
        <w:t xml:space="preserve">individual variation in dosage requirements, </w:t>
      </w:r>
      <w:r w:rsidR="004E78FA">
        <w:t xml:space="preserve">largely </w:t>
      </w:r>
      <w:r w:rsidR="00673A13">
        <w:t>remains in the realm of research</w:t>
      </w:r>
      <w:r w:rsidR="00F458FD">
        <w:fldChar w:fldCharType="begin"/>
      </w:r>
      <w:r w:rsidR="00CE6EE7">
        <w:instrText xml:space="preserve"> ADDIN EN.CITE &lt;EndNote&gt;&lt;Cite&gt;&lt;Author&gt;Friede&lt;/Author&gt;&lt;Year&gt;2017&lt;/Year&gt;&lt;IDText&gt;Use of Pharmacogenetic Information in the Treatment of Cardiovascular Disease&lt;/IDText&gt;&lt;DisplayText&gt;(46)&lt;/DisplayText&gt;&lt;record&gt;&lt;dates&gt;&lt;pub-dates&gt;&lt;date&gt;Jan&lt;/date&gt;&lt;/pub-dates&gt;&lt;year&gt;2017&lt;/year&gt;&lt;/dates&gt;&lt;keywords&gt;&lt;keyword&gt;Cardiovascular Agents&lt;/keyword&gt;&lt;keyword&gt;Cardiovascular Diseases&lt;/keyword&gt;&lt;keyword&gt;Genetic Variation&lt;/keyword&gt;&lt;keyword&gt;Humans&lt;/keyword&gt;&lt;keyword&gt;Pharmacogenetics&lt;/keyword&gt;&lt;/keywords&gt;&lt;urls&gt;&lt;related-urls&gt;&lt;url&gt;https://www.ncbi.nlm.nih.gov/pubmed/27864383&lt;/url&gt;&lt;/related-urls&gt;&lt;/urls&gt;&lt;isbn&gt;1530-8561&lt;/isbn&gt;&lt;titles&gt;&lt;title&gt;Use of Pharmacogenetic Information in the Treatment of Cardiovascular Disease&lt;/title&gt;&lt;secondary-title&gt;Clin Chem&lt;/secondary-title&gt;&lt;/titles&gt;&lt;pages&gt;177-185&lt;/pages&gt;&lt;number&gt;1&lt;/number&gt;&lt;contributors&gt;&lt;authors&gt;&lt;author&gt;Friede, K.&lt;/author&gt;&lt;author&gt;Li, J.&lt;/author&gt;&lt;author&gt;Voora, D.&lt;/author&gt;&lt;/authors&gt;&lt;/contributors&gt;&lt;edition&gt;2016/11/18&lt;/edition&gt;&lt;language&gt;eng&lt;/language&gt;&lt;added-date format="utc"&gt;1535100099&lt;/added-date&gt;&lt;ref-type name="Journal Article"&gt;17&lt;/ref-type&gt;&lt;rec-number&gt;2628&lt;/rec-number&gt;&lt;last-updated-date format="utc"&gt;1535100099&lt;/last-updated-date&gt;&lt;accession-num&gt;27864383&lt;/accession-num&gt;&lt;electronic-resource-num&gt;10.1373/clinchem.2016.255232&lt;/electronic-resource-num&gt;&lt;volume&gt;63&lt;/volume&gt;&lt;/record&gt;&lt;/Cite&gt;&lt;/EndNote&gt;</w:instrText>
      </w:r>
      <w:r w:rsidR="00F458FD">
        <w:fldChar w:fldCharType="separate"/>
      </w:r>
      <w:r w:rsidR="00CE6EE7">
        <w:rPr>
          <w:noProof/>
        </w:rPr>
        <w:t>(46)</w:t>
      </w:r>
      <w:r w:rsidR="00F458FD">
        <w:fldChar w:fldCharType="end"/>
      </w:r>
      <w:r w:rsidR="00F458FD">
        <w:t>.</w:t>
      </w:r>
    </w:p>
    <w:p w14:paraId="21CB9DDB" w14:textId="77777777" w:rsidR="00196774" w:rsidRDefault="00196774"/>
    <w:p w14:paraId="1B739F7F" w14:textId="44CBC11A" w:rsidR="00F7077D" w:rsidRDefault="00F458FD">
      <w:r>
        <w:t xml:space="preserve">However, for some drugs, pharmacogenomics has </w:t>
      </w:r>
      <w:r w:rsidR="004A07D8">
        <w:t xml:space="preserve">already </w:t>
      </w:r>
      <w:r>
        <w:t xml:space="preserve">had a significant impact in reducing morbidity and mortality. For example, when the antiretroviral drug </w:t>
      </w:r>
      <w:proofErr w:type="spellStart"/>
      <w:r>
        <w:t>abacavir</w:t>
      </w:r>
      <w:proofErr w:type="spellEnd"/>
      <w:r>
        <w:t xml:space="preserve"> was first introduced, around 5% of the people treated developed an idiosyncratic hypersensitivity reaction that could be life-threatening on repeated exposure to the </w:t>
      </w:r>
      <w:proofErr w:type="gramStart"/>
      <w:r>
        <w:t>drug</w:t>
      </w:r>
      <w:proofErr w:type="gramEnd"/>
      <w:r>
        <w:fldChar w:fldCharType="begin">
          <w:fldData xml:space="preserve">PEVuZE5vdGU+PENpdGU+PEF1dGhvcj5IZXdpdHQ8L0F1dGhvcj48WWVhcj4yMDAyPC9ZZWFyPjxJ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</w:fldData>
        </w:fldChar>
      </w:r>
      <w:r w:rsidR="00CE6EE7">
        <w:instrText xml:space="preserve"> ADDIN EN.CITE </w:instrText>
      </w:r>
      <w:r w:rsidR="00CE6EE7">
        <w:fldChar w:fldCharType="begin">
          <w:fldData xml:space="preserve">PEVuZE5vdGU+PENpdGU+PEF1dGhvcj5IZXdpdHQ8L0F1dGhvcj48WWVhcj4yMDAyPC9ZZWFyPjxJ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</w:fldData>
        </w:fldChar>
      </w:r>
      <w:r w:rsidR="00CE6EE7">
        <w:instrText xml:space="preserve"> ADDIN EN.CITE.DATA </w:instrText>
      </w:r>
      <w:r w:rsidR="00CE6EE7">
        <w:fldChar w:fldCharType="end"/>
      </w:r>
      <w:r>
        <w:fldChar w:fldCharType="separate"/>
      </w:r>
      <w:r w:rsidR="00CE6EE7">
        <w:rPr>
          <w:noProof/>
        </w:rPr>
        <w:t>(47, 48)</w:t>
      </w:r>
      <w:r>
        <w:fldChar w:fldCharType="end"/>
      </w:r>
      <w:r>
        <w:t xml:space="preserve">. Research established that immunologically confirmed hypersensitivity reactions to </w:t>
      </w:r>
      <w:proofErr w:type="spellStart"/>
      <w:r>
        <w:t>abacavir</w:t>
      </w:r>
      <w:proofErr w:type="spellEnd"/>
      <w:r>
        <w:t xml:space="preserve"> only occurred </w:t>
      </w:r>
      <w:r w:rsidR="00EA39C1">
        <w:t>in people with the HLA-</w:t>
      </w:r>
      <w:r>
        <w:t>B*5701</w:t>
      </w:r>
      <w:r w:rsidR="00EA39C1">
        <w:t xml:space="preserve"> allele, and a clinical trial went on to show that pre-screening patients to check that they did not have HLA-B*5701 prior to starting the drug led to no confirmed hypersensitivity reactions in the pre-screened arm, while 2.4% of the unscreened patients had </w:t>
      </w:r>
      <w:proofErr w:type="gramStart"/>
      <w:r w:rsidR="00EA39C1">
        <w:t>reactions</w:t>
      </w:r>
      <w:proofErr w:type="gramEnd"/>
      <w:r w:rsidR="00EA39C1">
        <w:fldChar w:fldCharType="begin">
          <w:fldData xml:space="preserve">PEVuZE5vdGU+PENpdGU+PEF1dGhvcj5NYWxsYWw8L0F1dGhvcj48WWVhcj4yMDA4PC9ZZWFyPjxJ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</w:fldData>
        </w:fldChar>
      </w:r>
      <w:r w:rsidR="00CE6EE7">
        <w:instrText xml:space="preserve"> ADDIN EN.CITE </w:instrText>
      </w:r>
      <w:r w:rsidR="00CE6EE7">
        <w:fldChar w:fldCharType="begin">
          <w:fldData xml:space="preserve">PEVuZE5vdGU+PENpdGU+PEF1dGhvcj5NYWxsYWw8L0F1dGhvcj48WWVhcj4yMDA4PC9ZZWFyPjxJ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</w:fldData>
        </w:fldChar>
      </w:r>
      <w:r w:rsidR="00CE6EE7">
        <w:instrText xml:space="preserve"> ADDIN EN.CITE.DATA </w:instrText>
      </w:r>
      <w:r w:rsidR="00CE6EE7">
        <w:fldChar w:fldCharType="end"/>
      </w:r>
      <w:r w:rsidR="00EA39C1">
        <w:fldChar w:fldCharType="separate"/>
      </w:r>
      <w:r w:rsidR="00CE6EE7">
        <w:rPr>
          <w:noProof/>
        </w:rPr>
        <w:t>(49)</w:t>
      </w:r>
      <w:r w:rsidR="00EA39C1">
        <w:fldChar w:fldCharType="end"/>
      </w:r>
      <w:r w:rsidR="00EA39C1">
        <w:t xml:space="preserve">. Patients are now screened for HLA-B*5701 as standard before starting </w:t>
      </w:r>
      <w:proofErr w:type="spellStart"/>
      <w:r w:rsidR="00EA39C1">
        <w:t>abacavir</w:t>
      </w:r>
      <w:proofErr w:type="spellEnd"/>
      <w:r w:rsidR="00EA39C1">
        <w:t xml:space="preserve"> treatment</w:t>
      </w:r>
      <w:r w:rsidR="00EA39C1">
        <w:fldChar w:fldCharType="begin"/>
      </w:r>
      <w:r w:rsidR="00CE6EE7">
        <w:instrText xml:space="preserve"> ADDIN EN.CITE &lt;EndNote&gt;&lt;Cite&gt;&lt;Author&gt;Martin&lt;/Author&gt;&lt;Year&gt;2014&lt;/Year&gt;&lt;IDText&gt;Clinical Pharmacogenetics Implementation Consortium Guidelines for HLA-B Genotype and Abacavir Dosing: 2014 update&lt;/IDText&gt;&lt;DisplayText&gt;(50)&lt;/DisplayText&gt;&lt;record&gt;&lt;dates&gt;&lt;pub-dates&gt;&lt;date&gt;May&lt;/date&gt;&lt;/pub-dates&gt;&lt;year&gt;2014&lt;/year&gt;&lt;/dates&gt;&lt;keywords&gt;&lt;keyword&gt;Anti-HIV Agents&lt;/keyword&gt;&lt;keyword&gt;Dideoxynucleosides&lt;/keyword&gt;&lt;keyword&gt;Electronic Health Records&lt;/keyword&gt;&lt;keyword&gt;Genotype&lt;/keyword&gt;&lt;keyword&gt;HLA-B Antigens&lt;/keyword&gt;&lt;keyword&gt;Humans&lt;/keyword&gt;&lt;keyword&gt;Pharmacogenetics&lt;/keyword&gt;&lt;/keywords&gt;&lt;urls&gt;&lt;related-urls&gt;&lt;url&gt;http://www.ncbi.nlm.nih.gov/pubmed/24561393&lt;/url&gt;&lt;/related-urls&gt;&lt;/urls&gt;&lt;isbn&gt;1532-6535&lt;/isbn&gt;&lt;custom2&gt;PMC3994233&lt;/custom2&gt;&lt;titles&gt;&lt;title&gt;Clinical Pharmacogenetics Implementation Consortium Guidelines for HLA-B Genotype and Abacavir Dosing: 2014 update&lt;/title&gt;&lt;secondary-title&gt;Clin Pharmacol Ther&lt;/secondary-title&gt;&lt;/titles&gt;&lt;pages&gt;499-500&lt;/pages&gt;&lt;number&gt;5&lt;/number&gt;&lt;contributors&gt;&lt;authors&gt;&lt;author&gt;Martin, M. A.&lt;/author&gt;&lt;author&gt;Hoffman, J. M.&lt;/author&gt;&lt;author&gt;Freimuth, R. R.&lt;/author&gt;&lt;author&gt;Klein, T. E.&lt;/author&gt;&lt;author&gt;Dong, B. J.&lt;/author&gt;&lt;author&gt;Pirmohamed, M.&lt;/author&gt;&lt;author&gt;Hicks, J. K.&lt;/author&gt;&lt;author&gt;Wilkinson, M. R.&lt;/author&gt;&lt;author&gt;Haas, D. W.&lt;/author&gt;&lt;author&gt;Kroetz, D. L.&lt;/author&gt;&lt;author&gt;Clinical Pharmacogenetics Implementation Consortium&lt;/author&gt;&lt;/authors&gt;&lt;/contributors&gt;&lt;language&gt;eng&lt;/language&gt;&lt;added-date format="utc"&gt;1466621509&lt;/added-date&gt;&lt;ref-type name="Journal Article"&gt;17&lt;/ref-type&gt;&lt;rec-number&gt;451&lt;/rec-number&gt;&lt;last-updated-date format="utc"&gt;1466621509&lt;/last-updated-date&gt;&lt;accession-num&gt;24561393&lt;/accession-num&gt;&lt;electronic-resource-num&gt;10.1038/clpt.2014.38&lt;/electronic-resource-num&gt;&lt;volume&gt;95&lt;/volume&gt;&lt;/record&gt;&lt;/Cite&gt;&lt;/EndNote&gt;</w:instrText>
      </w:r>
      <w:r w:rsidR="00EA39C1">
        <w:fldChar w:fldCharType="separate"/>
      </w:r>
      <w:r w:rsidR="00CE6EE7">
        <w:rPr>
          <w:noProof/>
        </w:rPr>
        <w:t>(50)</w:t>
      </w:r>
      <w:r w:rsidR="00EA39C1">
        <w:fldChar w:fldCharType="end"/>
      </w:r>
      <w:r w:rsidR="00EA39C1">
        <w:t>.</w:t>
      </w:r>
      <w:r w:rsidR="00D10CF5">
        <w:t xml:space="preserve"> Similar screening is likely to become more widespread as we learn more about genetic risk factors for</w:t>
      </w:r>
      <w:r w:rsidR="00E21C45">
        <w:t xml:space="preserve"> adverse</w:t>
      </w:r>
      <w:r w:rsidR="00D10CF5">
        <w:t xml:space="preserve"> drug reactions. For example, there are increasing suggestions that the mitochondrial variant m.1555A&gt;G</w:t>
      </w:r>
      <w:r w:rsidR="00065845">
        <w:t xml:space="preserve"> </w:t>
      </w:r>
      <w:r w:rsidR="00D10CF5">
        <w:t>should be checked</w:t>
      </w:r>
      <w:r w:rsidR="008D1425">
        <w:t xml:space="preserve"> for</w:t>
      </w:r>
      <w:r w:rsidR="00065845">
        <w:t xml:space="preserve"> in </w:t>
      </w:r>
      <w:r w:rsidR="00A810EB">
        <w:t xml:space="preserve">patients with cystic fibrosis in </w:t>
      </w:r>
      <w:r w:rsidR="00065845">
        <w:t>order to guide antibiotic treatment choices, in view of the evidence that people with this variant may develop hearing loss when exposed to aminoglycoside</w:t>
      </w:r>
      <w:r w:rsidR="008870E8">
        <w:t>s</w:t>
      </w:r>
      <w:r w:rsidR="00692B49">
        <w:fldChar w:fldCharType="begin"/>
      </w:r>
      <w:r w:rsidR="00CE6EE7">
        <w:instrText xml:space="preserve"> ADDIN EN.CITE &lt;EndNote&gt;&lt;Cite&gt;&lt;Author&gt;Abusamra&lt;/Author&gt;&lt;Year&gt;2016&lt;/Year&gt;&lt;IDText&gt;Is deafness mutation screening required in cystic fibrosis patients?&lt;/IDText&gt;&lt;DisplayText&gt;(51)&lt;/DisplayText&gt;&lt;record&gt;&lt;dates&gt;&lt;pub-dates&gt;&lt;date&gt;Aug&lt;/date&gt;&lt;/pub-dates&gt;&lt;year&gt;2016&lt;/year&gt;&lt;/dates&gt;&lt;keywords&gt;&lt;keyword&gt;Adolescent&lt;/keyword&gt;&lt;keyword&gt;Aminoglycosides&lt;/keyword&gt;&lt;keyword&gt;Consanguinity&lt;/keyword&gt;&lt;keyword&gt;Cystic Fibrosis&lt;/keyword&gt;&lt;keyword&gt;DNA Mutational Analysis&lt;/keyword&gt;&lt;keyword&gt;Deafness&lt;/keyword&gt;&lt;keyword&gt;Humans&lt;/keyword&gt;&lt;keyword&gt;Male&lt;/keyword&gt;&lt;keyword&gt;Mutation&lt;/keyword&gt;&lt;keyword&gt;Pharmacogenetics&lt;/keyword&gt;&lt;keyword&gt;Aminoglycosides&lt;/keyword&gt;&lt;keyword&gt;Cystic fibrosis&lt;/keyword&gt;&lt;keyword&gt;Hearing loss&lt;/keyword&gt;&lt;keyword&gt;Mitochondrial mutation m.1555A&amp;gt;G.&lt;/keyword&gt;&lt;/keywords&gt;&lt;urls&gt;&lt;related-urls&gt;&lt;url&gt;https://www.ncbi.nlm.nih.gov/pubmed/27427311&lt;/url&gt;&lt;/related-urls&gt;&lt;/urls&gt;&lt;isbn&gt;1526-0550&lt;/isbn&gt;&lt;titles&gt;&lt;title&gt;Is deafness mutation screening required in cystic fibrosis patients?&lt;/title&gt;&lt;secondary-title&gt;Paediatr Respir Rev&lt;/secondary-title&gt;&lt;/titles&gt;&lt;pages&gt;24-6&lt;/pages&gt;&lt;contributors&gt;&lt;authors&gt;&lt;author&gt;Abusamra, R.&lt;/author&gt;&lt;author&gt;McShane, D.&lt;/author&gt;&lt;/authors&gt;&lt;/contributors&gt;&lt;edition&gt;2016/06/15&lt;/edition&gt;&lt;language&gt;eng&lt;/language&gt;&lt;added-date format="utc"&gt;1535101422&lt;/added-date&gt;&lt;ref-type name="Journal Article"&gt;17&lt;/ref-type&gt;&lt;rec-number&gt;2629&lt;/rec-number&gt;&lt;last-updated-date format="utc"&gt;1535101422&lt;/last-updated-date&gt;&lt;accession-num&gt;27427311&lt;/accession-num&gt;&lt;electronic-resource-num&gt;10.1016/j.prrv.2016.06.010&lt;/electronic-resource-num&gt;&lt;volume&gt;20 Suppl&lt;/volume&gt;&lt;/record&gt;&lt;/Cite&gt;&lt;/EndNote&gt;</w:instrText>
      </w:r>
      <w:r w:rsidR="00692B49">
        <w:fldChar w:fldCharType="separate"/>
      </w:r>
      <w:r w:rsidR="00CE6EE7">
        <w:rPr>
          <w:noProof/>
        </w:rPr>
        <w:t>(51)</w:t>
      </w:r>
      <w:r w:rsidR="00692B49">
        <w:fldChar w:fldCharType="end"/>
      </w:r>
      <w:r w:rsidR="00D10CF5">
        <w:t>.</w:t>
      </w:r>
    </w:p>
    <w:p w14:paraId="3DBA82CF" w14:textId="77777777" w:rsidR="00D86AE8" w:rsidRDefault="00D86AE8"/>
    <w:p w14:paraId="24460906" w14:textId="4669F720" w:rsidR="00244D16" w:rsidRPr="0080231B" w:rsidRDefault="004671BF">
      <w:pPr>
        <w:rPr>
          <w:b/>
          <w:i/>
        </w:rPr>
      </w:pPr>
      <w:r>
        <w:rPr>
          <w:b/>
          <w:i/>
        </w:rPr>
        <w:t>Evolving</w:t>
      </w:r>
      <w:r w:rsidRPr="004671BF">
        <w:rPr>
          <w:b/>
          <w:i/>
        </w:rPr>
        <w:t xml:space="preserve"> options in p</w:t>
      </w:r>
      <w:r w:rsidRPr="0080231B">
        <w:rPr>
          <w:b/>
          <w:i/>
        </w:rPr>
        <w:t>renatal genetics</w:t>
      </w:r>
    </w:p>
    <w:p w14:paraId="2DD4E806" w14:textId="348DDFAB" w:rsidR="003F258F" w:rsidRDefault="00C12140">
      <w:r>
        <w:t>Genetic testing is also being used more extensively in the prenatal setting, in part because of developments in non-invasive prenatal testing</w:t>
      </w:r>
      <w:r w:rsidR="007F3F24">
        <w:t xml:space="preserve"> and diagnosis</w:t>
      </w:r>
      <w:r>
        <w:t xml:space="preserve">, which allow genetic </w:t>
      </w:r>
      <w:r w:rsidR="007F3F24">
        <w:t xml:space="preserve">screening or </w:t>
      </w:r>
      <w:r>
        <w:t>testing of a developing pregnancy by doing a blood test for the mother</w:t>
      </w:r>
      <w:r w:rsidR="007F3F24">
        <w:fldChar w:fldCharType="begin"/>
      </w:r>
      <w:r w:rsidR="00CE6EE7">
        <w:instrText xml:space="preserve"> ADDIN EN.CITE &lt;EndNote&gt;&lt;Cite&gt;&lt;Author&gt;Daley&lt;/Author&gt;&lt;Year&gt;2014&lt;/Year&gt;&lt;IDText&gt;Non-invasive prenatal diagnosis: progress and potential&lt;/IDText&gt;&lt;DisplayText&gt;(52)&lt;/DisplayText&gt;&lt;record&gt;&lt;dates&gt;&lt;pub-dates&gt;&lt;date&gt;Sep&lt;/date&gt;&lt;/pub-dates&gt;&lt;year&gt;2014&lt;/year&gt;&lt;/dates&gt;&lt;keywords&gt;&lt;keyword&gt;Cell-Free System&lt;/keyword&gt;&lt;keyword&gt;DNA&lt;/keyword&gt;&lt;keyword&gt;Female&lt;/keyword&gt;&lt;keyword&gt;Fetal Diseases&lt;/keyword&gt;&lt;keyword&gt;Genetic Diseases, Inborn&lt;/keyword&gt;&lt;keyword&gt;Genetic Testing&lt;/keyword&gt;&lt;keyword&gt;Humans&lt;/keyword&gt;&lt;keyword&gt;Pregnancy&lt;/keyword&gt;&lt;keyword&gt;Prenatal Diagnosis&lt;/keyword&gt;&lt;keyword&gt;Sex Determination Analysis&lt;/keyword&gt;&lt;keyword&gt;Cell-Free Fetal DNA (cffDNA)&lt;/keyword&gt;&lt;keyword&gt;Fetal Medicine&lt;/keyword&gt;&lt;keyword&gt;Genetics&lt;/keyword&gt;&lt;keyword&gt;Non-Invasive Prenatal Diagnosis (NIPD)&lt;/keyword&gt;&lt;keyword&gt;Non-Invasive Prenatal Testing (NIPT)&lt;/keyword&gt;&lt;/keywords&gt;&lt;urls&gt;&lt;related-urls&gt;&lt;url&gt;https://www.ncbi.nlm.nih.gov/pubmed/24786470&lt;/url&gt;&lt;/related-urls&gt;&lt;/urls&gt;&lt;isbn&gt;1468-2052&lt;/isbn&gt;&lt;titles&gt;&lt;title&gt;Non-invasive prenatal diagnosis: progress and potential&lt;/title&gt;&lt;secondary-title&gt;Arch Dis Child Fetal Neonatal Ed&lt;/secondary-title&gt;&lt;/titles&gt;&lt;pages&gt;F426-30&lt;/pages&gt;&lt;number&gt;5&lt;/number&gt;&lt;contributors&gt;&lt;authors&gt;&lt;author&gt;Daley, R.&lt;/author&gt;&lt;author&gt;Hill, M.&lt;/author&gt;&lt;author&gt;Chitty, L. S.&lt;/author&gt;&lt;/authors&gt;&lt;/contributors&gt;&lt;edition&gt;2014/04/30&lt;/edition&gt;&lt;language&gt;eng&lt;/language&gt;&lt;added-date format="utc"&gt;1528817863&lt;/added-date&gt;&lt;ref-type name="Journal Article"&gt;17&lt;/ref-type&gt;&lt;rec-number&gt;2576&lt;/rec-number&gt;&lt;last-updated-date format="utc"&gt;1528817863&lt;/last-updated-date&gt;&lt;accession-num&gt;24786470&lt;/accession-num&gt;&lt;electronic-resource-num&gt;10.1136/archdischild-2013-304828&lt;/electronic-resource-num&gt;&lt;volume&gt;99&lt;/volume&gt;&lt;/record&gt;&lt;/Cite&gt;&lt;/EndNote&gt;</w:instrText>
      </w:r>
      <w:r w:rsidR="007F3F24">
        <w:fldChar w:fldCharType="separate"/>
      </w:r>
      <w:r w:rsidR="00CE6EE7">
        <w:rPr>
          <w:noProof/>
        </w:rPr>
        <w:t>(52)</w:t>
      </w:r>
      <w:r w:rsidR="007F3F24">
        <w:fldChar w:fldCharType="end"/>
      </w:r>
      <w:r>
        <w:t>. This removes the risk of miscarriage associated with conventional prenatal tests (chorionic villus sampling or amniocentesis).</w:t>
      </w:r>
      <w:r w:rsidR="007F3F24">
        <w:t xml:space="preserve"> Whilst this is in some ways a stride forward, it raises various ethical issues, as the technical test safety may lead to such testing becoming viewed as routine</w:t>
      </w:r>
      <w:r w:rsidR="00394573">
        <w:t>. This raises the concern that couples will give</w:t>
      </w:r>
      <w:r w:rsidR="00FB09FA">
        <w:t xml:space="preserve"> </w:t>
      </w:r>
      <w:r w:rsidR="007F3F24">
        <w:t xml:space="preserve">less careful consideration as to whether </w:t>
      </w:r>
      <w:r w:rsidR="00394573">
        <w:t xml:space="preserve">they </w:t>
      </w:r>
      <w:r w:rsidR="003F258F">
        <w:t>really want to know the results</w:t>
      </w:r>
      <w:r w:rsidR="00394573">
        <w:t xml:space="preserve"> before having such tests</w:t>
      </w:r>
      <w:r w:rsidR="003F258F">
        <w:t xml:space="preserve">, </w:t>
      </w:r>
      <w:r w:rsidR="00394573">
        <w:t>and that</w:t>
      </w:r>
      <w:r w:rsidR="003F258F">
        <w:t xml:space="preserve"> women </w:t>
      </w:r>
      <w:r w:rsidR="00394573">
        <w:t xml:space="preserve">may </w:t>
      </w:r>
      <w:r w:rsidR="003F258F">
        <w:t xml:space="preserve">feel </w:t>
      </w:r>
      <w:r w:rsidR="003D4B24">
        <w:t>that there is an expectation that they should</w:t>
      </w:r>
      <w:r w:rsidR="003F258F">
        <w:t xml:space="preserve"> have testing</w:t>
      </w:r>
      <w:r w:rsidR="003D4B24">
        <w:t xml:space="preserve">. The worry is that this could </w:t>
      </w:r>
      <w:r w:rsidR="00394573">
        <w:t>potentially</w:t>
      </w:r>
      <w:r w:rsidR="003D4B24">
        <w:t xml:space="preserve"> lead to </w:t>
      </w:r>
      <w:r w:rsidR="00A34D67">
        <w:t>people</w:t>
      </w:r>
      <w:r w:rsidR="003D4B24">
        <w:t xml:space="preserve"> feeling under pressure</w:t>
      </w:r>
      <w:r w:rsidR="00394573">
        <w:t xml:space="preserve"> </w:t>
      </w:r>
      <w:r w:rsidR="00F100B2">
        <w:t>to</w:t>
      </w:r>
      <w:r w:rsidR="00394573">
        <w:t xml:space="preserve"> terminate pregnancies in response to </w:t>
      </w:r>
      <w:r w:rsidR="00A34D67">
        <w:t>genetic</w:t>
      </w:r>
      <w:r w:rsidR="00F100B2">
        <w:t xml:space="preserve"> </w:t>
      </w:r>
      <w:r w:rsidR="003D4B24">
        <w:t>test results (including in situations where the clinical implications of the results may be far from clear)</w:t>
      </w:r>
      <w:r w:rsidR="003F258F">
        <w:fldChar w:fldCharType="begin"/>
      </w:r>
      <w:r w:rsidR="00CE6EE7">
        <w:instrText xml:space="preserve"> ADDIN EN.CITE &lt;EndNote&gt;&lt;Cite&gt;&lt;Author&gt;Minear&lt;/Author&gt;&lt;Year&gt;2015&lt;/Year&gt;&lt;IDText&gt;Noninvasive Prenatal Genetic Testing: Current and Emerging Ethical, Legal, and Social Issues&lt;/IDText&gt;&lt;DisplayText&gt;(53)&lt;/DisplayText&gt;&lt;record&gt;&lt;keywords&gt;&lt;keyword&gt;Abortion, Induced&lt;/keyword&gt;&lt;keyword&gt;Aneuploidy&lt;/keyword&gt;&lt;keyword&gt;Female&lt;/keyword&gt;&lt;keyword&gt;Genetic Counseling&lt;/keyword&gt;&lt;keyword&gt;Genetic Testing&lt;/keyword&gt;&lt;keyword&gt;Humans&lt;/keyword&gt;&lt;keyword&gt;Informed Consent&lt;/keyword&gt;&lt;keyword&gt;Intellectual Property&lt;/keyword&gt;&lt;keyword&gt;Patient Education as Topic&lt;/keyword&gt;&lt;keyword&gt;Physicians&lt;/keyword&gt;&lt;keyword&gt;Pregnancy&lt;/keyword&gt;&lt;keyword&gt;Prenatal Diagnosis&lt;/keyword&gt;&lt;keyword&gt;disability and reproductive rights&lt;/keyword&gt;&lt;keyword&gt;fetal genome sequencing&lt;/keyword&gt;&lt;keyword&gt;genetic counseling&lt;/keyword&gt;&lt;keyword&gt;informed decision making&lt;/keyword&gt;&lt;keyword&gt;regulation and oversight&lt;/keyword&gt;&lt;/keywords&gt;&lt;urls&gt;&lt;related-urls&gt;&lt;url&gt;https://www.ncbi.nlm.nih.gov/pubmed/26322648&lt;/url&gt;&lt;/related-urls&gt;&lt;/urls&gt;&lt;isbn&gt;1545-293X&lt;/isbn&gt;&lt;titles&gt;&lt;title&gt;Noninvasive Prenatal Genetic Testing: Current and Emerging Ethical, Legal, and Social Issues&lt;/title&gt;&lt;secondary-title&gt;Annu Rev Genomics Hum Genet&lt;/secondary-title&gt;&lt;/titles&gt;&lt;pages&gt;369-98&lt;/pages&gt;&lt;contributors&gt;&lt;authors&gt;&lt;author&gt;Minear, M. A.&lt;/author&gt;&lt;author&gt;Alessi, S.&lt;/author&gt;&lt;author&gt;Allyse, M.&lt;/author&gt;&lt;author&gt;Michie, M.&lt;/author&gt;&lt;author&gt;Chandrasekharan, S.&lt;/author&gt;&lt;/authors&gt;&lt;/contributors&gt;&lt;language&gt;eng&lt;/language&gt;&lt;added-date format="utc"&gt;1519492885&lt;/added-date&gt;&lt;ref-type name="Journal Article"&gt;17&lt;/ref-type&gt;&lt;dates&gt;&lt;year&gt;2015&lt;/year&gt;&lt;/dates&gt;&lt;rec-number&gt;2520&lt;/rec-number&gt;&lt;last-updated-date format="utc"&gt;1519492885&lt;/last-updated-date&gt;&lt;accession-num&gt;26322648&lt;/accession-num&gt;&lt;electronic-resource-num&gt;10.1146/annurev-genom-090314-050000&lt;/electronic-resource-num&gt;&lt;volume&gt;16&lt;/volume&gt;&lt;/record&gt;&lt;/Cite&gt;&lt;/EndNote&gt;</w:instrText>
      </w:r>
      <w:r w:rsidR="003F258F">
        <w:fldChar w:fldCharType="separate"/>
      </w:r>
      <w:r w:rsidR="00CE6EE7">
        <w:rPr>
          <w:noProof/>
        </w:rPr>
        <w:t>(53)</w:t>
      </w:r>
      <w:r w:rsidR="003F258F">
        <w:fldChar w:fldCharType="end"/>
      </w:r>
      <w:r w:rsidR="003F258F">
        <w:t>.</w:t>
      </w:r>
    </w:p>
    <w:p w14:paraId="5BD5F489" w14:textId="77777777" w:rsidR="00E01B73" w:rsidRDefault="00E01B73"/>
    <w:p w14:paraId="0A03FE3B" w14:textId="6A3A5393" w:rsidR="00244D16" w:rsidRPr="0080231B" w:rsidRDefault="004671BF">
      <w:pPr>
        <w:rPr>
          <w:b/>
          <w:i/>
        </w:rPr>
      </w:pPr>
      <w:r>
        <w:rPr>
          <w:b/>
          <w:i/>
        </w:rPr>
        <w:t>Widening access to genetic testing</w:t>
      </w:r>
      <w:r w:rsidR="00244D16">
        <w:rPr>
          <w:b/>
          <w:i/>
        </w:rPr>
        <w:t xml:space="preserve"> within healthcare</w:t>
      </w:r>
    </w:p>
    <w:p w14:paraId="563CD6FA" w14:textId="01775DFF" w:rsidR="00B5331A" w:rsidRDefault="00E01B73">
      <w:r>
        <w:t>The expanding options for genetic testing and the escalating expectation for quick results to drive clinical management mean that testing provision is increasingly being pushed out of highly specialised genetics c</w:t>
      </w:r>
      <w:r w:rsidR="00340C30">
        <w:t xml:space="preserve">entres into mainstream medicine. For example, many women with ovarian cancer will now be offered </w:t>
      </w:r>
      <w:r w:rsidR="00340C30">
        <w:rPr>
          <w:i/>
        </w:rPr>
        <w:t>BRCA</w:t>
      </w:r>
      <w:r w:rsidR="00340C30">
        <w:t xml:space="preserve"> testing via their oncology team, and only referred to genetics if needed based on the test </w:t>
      </w:r>
      <w:proofErr w:type="gramStart"/>
      <w:r w:rsidR="00340C30">
        <w:t>results</w:t>
      </w:r>
      <w:proofErr w:type="gramEnd"/>
      <w:r w:rsidR="00340C30">
        <w:fldChar w:fldCharType="begin">
          <w:fldData xml:space="preserve">PEVuZE5vdGU+PENpdGU+PEF1dGhvcj5HZW9yZ2U8L0F1dGhvcj48WWVhcj4yMDE2PC9ZZWFyPjxJ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</w:fldData>
        </w:fldChar>
      </w:r>
      <w:r w:rsidR="00CE6EE7">
        <w:instrText xml:space="preserve"> ADDIN EN.CITE </w:instrText>
      </w:r>
      <w:r w:rsidR="00CE6EE7">
        <w:fldChar w:fldCharType="begin">
          <w:fldData xml:space="preserve">PEVuZE5vdGU+PENpdGU+PEF1dGhvcj5HZW9yZ2U8L0F1dGhvcj48WWVhcj4yMDE2PC9ZZWFyPjxJ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</w:fldData>
        </w:fldChar>
      </w:r>
      <w:r w:rsidR="00CE6EE7">
        <w:instrText xml:space="preserve"> ADDIN EN.CITE.DATA </w:instrText>
      </w:r>
      <w:r w:rsidR="00CE6EE7">
        <w:fldChar w:fldCharType="end"/>
      </w:r>
      <w:r w:rsidR="00340C30">
        <w:fldChar w:fldCharType="separate"/>
      </w:r>
      <w:r w:rsidR="00CE6EE7">
        <w:rPr>
          <w:noProof/>
        </w:rPr>
        <w:t>(54)</w:t>
      </w:r>
      <w:r w:rsidR="00340C30">
        <w:fldChar w:fldCharType="end"/>
      </w:r>
      <w:r w:rsidR="00340C30">
        <w:t xml:space="preserve">. Genetics appointments now frequently focus on interpretation of tests already done, working out if the test outcome seems to match the clinical problem, </w:t>
      </w:r>
      <w:r w:rsidR="008E4B4D">
        <w:t>and arranging testing and surveillance for family members</w:t>
      </w:r>
      <w:r w:rsidR="00340C30">
        <w:t>.</w:t>
      </w:r>
    </w:p>
    <w:p w14:paraId="771021D7" w14:textId="77777777" w:rsidR="00D304B4" w:rsidRPr="0080231B" w:rsidRDefault="00D304B4">
      <w:pPr>
        <w:rPr>
          <w:i/>
        </w:rPr>
      </w:pPr>
    </w:p>
    <w:p w14:paraId="40EF19F6" w14:textId="77777777" w:rsidR="00C3004D" w:rsidRPr="0080231B" w:rsidRDefault="00183BA5">
      <w:pPr>
        <w:rPr>
          <w:i/>
        </w:rPr>
      </w:pPr>
      <w:r w:rsidRPr="0080231B">
        <w:rPr>
          <w:b/>
          <w:i/>
        </w:rPr>
        <w:t>The rise of direct-to-consumer genetic testing</w:t>
      </w:r>
    </w:p>
    <w:p w14:paraId="0292808E" w14:textId="461AB89D" w:rsidR="00487392" w:rsidRDefault="005A7FD6">
      <w:r>
        <w:t xml:space="preserve">As clinical services have increasingly grown to expect and demand genetic answers for patients with complex health problems, on a broader societal level the hunger for genetic </w:t>
      </w:r>
      <w:r>
        <w:lastRenderedPageBreak/>
        <w:t>information also seems to be increasin</w:t>
      </w:r>
      <w:r w:rsidR="00487392">
        <w:t>g.</w:t>
      </w:r>
      <w:r w:rsidR="00487392" w:rsidRPr="00487392">
        <w:t xml:space="preserve"> </w:t>
      </w:r>
      <w:r w:rsidR="00487392">
        <w:t>However this is occurring in the context of a public discourse about personalised/precision medicine and genetics that tends to enthusiastically promote it in a very optimistic light, rarely dwelling on potential concerns and limitations, and therefore potentially sculpting inappropriate expectations from technology that is still being developed</w:t>
      </w:r>
      <w:r w:rsidR="00487392">
        <w:fldChar w:fldCharType="begin"/>
      </w:r>
      <w:r w:rsidR="00CE6EE7">
        <w:instrText xml:space="preserve"> ADDIN EN.CITE &lt;EndNote&gt;&lt;Cite&gt;&lt;Author&gt;Marcon&lt;/Author&gt;&lt;Year&gt;2018&lt;/Year&gt;&lt;IDText&gt;Representing a &amp;quot;revolution&amp;quot;: how the popular press has portrayed personalized medicine&lt;/IDText&gt;&lt;DisplayText&gt;(55)&lt;/DisplayText&gt;&lt;record&gt;&lt;dates&gt;&lt;pub-dates&gt;&lt;date&gt;Jan&lt;/date&gt;&lt;/pub-dates&gt;&lt;year&gt;2018&lt;/year&gt;&lt;/dates&gt;&lt;urls&gt;&lt;related-urls&gt;&lt;url&gt;https://www.ncbi.nlm.nih.gov/pubmed/29300377&lt;/url&gt;&lt;/related-urls&gt;&lt;/urls&gt;&lt;isbn&gt;1530-0366&lt;/isbn&gt;&lt;titles&gt;&lt;title&gt;Representing a &amp;quot;revolution&amp;quot;: how the popular press has portrayed personalized medicine&lt;/title&gt;&lt;secondary-title&gt;Genet Med&lt;/secondary-title&gt;&lt;/titles&gt;&lt;contributors&gt;&lt;authors&gt;&lt;author&gt;Marcon, A. R.&lt;/author&gt;&lt;author&gt;Bieber, M.&lt;/author&gt;&lt;author&gt;Caulfield, T.&lt;/author&gt;&lt;/authors&gt;&lt;/contributors&gt;&lt;edition&gt;2018/01/04&lt;/edition&gt;&lt;language&gt;eng&lt;/language&gt;&lt;added-date format="utc"&gt;1532595681&lt;/added-date&gt;&lt;ref-type name="Journal Article"&gt;17&lt;/ref-type&gt;&lt;rec-number&gt;2582&lt;/rec-number&gt;&lt;last-updated-date format="utc"&gt;1532595681&lt;/last-updated-date&gt;&lt;accession-num&gt;29300377&lt;/accession-num&gt;&lt;electronic-resource-num&gt;10.1038/gim.2017.217&lt;/electronic-resource-num&gt;&lt;/record&gt;&lt;/Cite&gt;&lt;/EndNote&gt;</w:instrText>
      </w:r>
      <w:r w:rsidR="00487392">
        <w:fldChar w:fldCharType="separate"/>
      </w:r>
      <w:r w:rsidR="00CE6EE7">
        <w:rPr>
          <w:noProof/>
        </w:rPr>
        <w:t>(55)</w:t>
      </w:r>
      <w:r w:rsidR="00487392">
        <w:fldChar w:fldCharType="end"/>
      </w:r>
      <w:r w:rsidR="00487392">
        <w:t>.</w:t>
      </w:r>
    </w:p>
    <w:p w14:paraId="495A77EA" w14:textId="77777777" w:rsidR="00487392" w:rsidRDefault="00487392"/>
    <w:p w14:paraId="2EB72BEB" w14:textId="1019206C" w:rsidR="005A7FD6" w:rsidRDefault="001A4472">
      <w:r>
        <w:t>Direct-to-consumer tests currently sit outside much of the regulation that governs clinical genetic testing, but claim to provide insight into issues as diverse as ancestry, nutrition, athletic ability and child talent</w:t>
      </w:r>
      <w:r w:rsidR="000B3BA0">
        <w:fldChar w:fldCharType="begin"/>
      </w:r>
      <w:r w:rsidR="00CE6EE7">
        <w:instrText xml:space="preserve"> ADDIN EN.CITE &lt;EndNote&gt;&lt;Cite&gt;&lt;Author&gt;Phillips&lt;/Author&gt;&lt;Year&gt;2016&lt;/Year&gt;&lt;IDText&gt;&amp;apos;Only a click away - DTC genetics for ancestry, health, love…and more: A view of the business and regulatory landscape&amp;apos;&lt;/IDText&gt;&lt;DisplayText&gt;(56)&lt;/DisplayText&gt;&lt;record&gt;&lt;dates&gt;&lt;pub-dates&gt;&lt;date&gt;Mar&lt;/date&gt;&lt;/pub-dates&gt;&lt;year&gt;2016&lt;/year&gt;&lt;/dates&gt;&lt;urls&gt;&lt;related-urls&gt;&lt;url&gt;https://www.ncbi.nlm.nih.gov/pubmed/27047755&lt;/url&gt;&lt;/related-urls&gt;&lt;/urls&gt;&lt;isbn&gt;2212-0661&lt;/isbn&gt;&lt;custom2&gt;PMC4796702&lt;/custom2&gt;&lt;titles&gt;&lt;title&gt;&amp;apos;Only a click away - DTC genetics for ancestry, health, love…and more: A view of the business and regulatory landscape&amp;apos;&lt;/title&gt;&lt;secondary-title&gt;Appl Transl Genom&lt;/secondary-title&gt;&lt;/titles&gt;&lt;pages&gt;16-22&lt;/pages&gt;&lt;contributors&gt;&lt;authors&gt;&lt;author&gt;Phillips, A. M.&lt;/author&gt;&lt;/authors&gt;&lt;/contributors&gt;&lt;edition&gt;2016/02/02&lt;/edition&gt;&lt;language&gt;eng&lt;/language&gt;&lt;added-date format="utc"&gt;1529333901&lt;/added-date&gt;&lt;ref-type name="Journal Article"&gt;17&lt;/ref-type&gt;&lt;rec-number&gt;2579&lt;/rec-number&gt;&lt;last-updated-date format="utc"&gt;1529333901&lt;/last-updated-date&gt;&lt;accession-num&gt;27047755&lt;/accession-num&gt;&lt;electronic-resource-num&gt;10.1016/j.atg.2016.01.001&lt;/electronic-resource-num&gt;&lt;volume&gt;8&lt;/volume&gt;&lt;/record&gt;&lt;/Cite&gt;&lt;/EndNote&gt;</w:instrText>
      </w:r>
      <w:r w:rsidR="000B3BA0">
        <w:fldChar w:fldCharType="separate"/>
      </w:r>
      <w:r w:rsidR="00CE6EE7">
        <w:rPr>
          <w:noProof/>
        </w:rPr>
        <w:t>(56)</w:t>
      </w:r>
      <w:r w:rsidR="000B3BA0">
        <w:fldChar w:fldCharType="end"/>
      </w:r>
      <w:r>
        <w:t>.</w:t>
      </w:r>
      <w:r w:rsidR="001E576D">
        <w:t xml:space="preserve"> Many testing providers also claim to help provide insight on health</w:t>
      </w:r>
      <w:r w:rsidR="00343C66">
        <w:t>, though the information provided by many direct-to-consumer companies is far from comprehensive. For example, a recent analysis of fifteen direct-to-consumer genetic testing companies advertising to UK consumers found that none of them complied with all the UK Human Genetics Commission principles for good practice regarding consumer information</w:t>
      </w:r>
      <w:r w:rsidR="00343C66">
        <w:fldChar w:fldCharType="begin"/>
      </w:r>
      <w:r w:rsidR="00CE6EE7">
        <w:instrText xml:space="preserve"> ADDIN EN.CITE &lt;EndNote&gt;&lt;Cite&gt;&lt;Author&gt;Hall&lt;/Author&gt;&lt;Year&gt;2017&lt;/Year&gt;&lt;IDText&gt;Transparency of genetic testing services for &amp;apos;health, wellness and lifestyle&amp;apos;: analysis of online prepurchase information for UK consumers&lt;/IDText&gt;&lt;DisplayText&gt;(57)&lt;/DisplayText&gt;&lt;record&gt;&lt;dates&gt;&lt;pub-dates&gt;&lt;date&gt;08&lt;/date&gt;&lt;/pub-dates&gt;&lt;year&gt;2017&lt;/year&gt;&lt;/dates&gt;&lt;keywords&gt;&lt;keyword&gt;Advertising as Topic&lt;/keyword&gt;&lt;keyword&gt;Direct-To-Consumer Screening and Testing&lt;/keyword&gt;&lt;keyword&gt;Genetic Testing&lt;/keyword&gt;&lt;keyword&gt;Internet&lt;/keyword&gt;&lt;keyword&gt;United Kingdom&lt;/keyword&gt;&lt;/keywords&gt;&lt;urls&gt;&lt;related-urls&gt;&lt;url&gt;https://www.ncbi.nlm.nih.gov/pubmed/28703222&lt;/url&gt;&lt;/related-urls&gt;&lt;/urls&gt;&lt;isbn&gt;1476-5438&lt;/isbn&gt;&lt;custom2&gt;PMC5567147&lt;/custom2&gt;&lt;titles&gt;&lt;title&gt;Transparency of genetic testing services for &amp;apos;health, wellness and lifestyle&amp;apos;: analysis of online prepurchase information for UK consumers&lt;/title&gt;&lt;secondary-title&gt;Eur J Hum Genet&lt;/secondary-title&gt;&lt;/titles&gt;&lt;pages&gt;908-917&lt;/pages&gt;&lt;number&gt;8&lt;/number&gt;&lt;contributors&gt;&lt;authors&gt;&lt;author&gt;Hall, J. A.&lt;/author&gt;&lt;author&gt;Gertz, R.&lt;/author&gt;&lt;author&gt;Amato, J.&lt;/author&gt;&lt;author&gt;Pagliari, C.&lt;/author&gt;&lt;/authors&gt;&lt;/contributors&gt;&lt;edition&gt;2017/05/03&lt;/edition&gt;&lt;language&gt;eng&lt;/language&gt;&lt;added-date format="utc"&gt;1529333871&lt;/added-date&gt;&lt;ref-type name="Journal Article"&gt;17&lt;/ref-type&gt;&lt;rec-number&gt;2578&lt;/rec-number&gt;&lt;last-updated-date format="utc"&gt;1529333871&lt;/last-updated-date&gt;&lt;accession-num&gt;28703222&lt;/accession-num&gt;&lt;electronic-resource-num&gt;10.1038/ejhg.2017.75&lt;/electronic-resource-num&gt;&lt;volume&gt;25&lt;/volume&gt;&lt;/record&gt;&lt;/Cite&gt;&lt;/EndNote&gt;</w:instrText>
      </w:r>
      <w:r w:rsidR="00343C66">
        <w:fldChar w:fldCharType="separate"/>
      </w:r>
      <w:r w:rsidR="00CE6EE7">
        <w:rPr>
          <w:noProof/>
        </w:rPr>
        <w:t>(57)</w:t>
      </w:r>
      <w:r w:rsidR="00343C66">
        <w:fldChar w:fldCharType="end"/>
      </w:r>
      <w:r w:rsidR="00343C66">
        <w:t>.</w:t>
      </w:r>
      <w:r w:rsidR="00487392">
        <w:t xml:space="preserve"> There are also examples that might make us reflect sceptically on the value of these tests – for example a case where a family sent a sample from their </w:t>
      </w:r>
      <w:r w:rsidR="00D658C7">
        <w:t>dog</w:t>
      </w:r>
      <w:r w:rsidR="00487392">
        <w:t xml:space="preserve"> to a direct-to-consumer testing company designed to provide insights on people’s genetic ‘superpowers’</w:t>
      </w:r>
      <w:r w:rsidR="00D658C7">
        <w:t xml:space="preserve"> and received a report which did not mention that the sample was not human but conjectured that the client would be talented at basketball</w:t>
      </w:r>
      <w:r w:rsidR="00D658C7">
        <w:fldChar w:fldCharType="begin"/>
      </w:r>
      <w:r w:rsidR="00CE6EE7">
        <w:instrText xml:space="preserve"> ADDIN EN.CITE &lt;EndNote&gt;&lt;Cite&gt;&lt;Author&gt;Moody&lt;/Author&gt;&lt;Year&gt;2018&lt;/Year&gt;&lt;IDText&gt;DNA testers tell dog to take up basketball&lt;/IDText&gt;&lt;DisplayText&gt;(58)&lt;/DisplayText&gt;&lt;record&gt;&lt;titles&gt;&lt;title&gt;DNA testers tell dog to take up basketball&lt;/title&gt;&lt;secondary-title&gt;The Times&lt;/secondary-title&gt;&lt;/titles&gt;&lt;contributors&gt;&lt;authors&gt;&lt;author&gt;Moody, Oliver&lt;/author&gt;&lt;/authors&gt;&lt;/contributors&gt;&lt;section&gt;Science&lt;/section&gt;&lt;added-date format="utc"&gt;1532596156&lt;/added-date&gt;&lt;pub-location&gt;https://www.thetimes.co.uk/article/doubts-over-dna-tests-after-company-fails-to-spot-its-client-was-a-dog-zpwhwr9m5&lt;/pub-location&gt;&lt;ref-type name="Newspaper Article"&gt;23&lt;/ref-type&gt;&lt;dates&gt;&lt;year&gt;2018&lt;/year&gt;&lt;/dates&gt;&lt;rec-number&gt;2583&lt;/rec-number&gt;&lt;last-updated-date format="utc"&gt;1532596268&lt;/last-updated-date&gt;&lt;/record&gt;&lt;/Cite&gt;&lt;/EndNote&gt;</w:instrText>
      </w:r>
      <w:r w:rsidR="00D658C7">
        <w:fldChar w:fldCharType="separate"/>
      </w:r>
      <w:r w:rsidR="00CE6EE7">
        <w:rPr>
          <w:noProof/>
        </w:rPr>
        <w:t>(58)</w:t>
      </w:r>
      <w:r w:rsidR="00D658C7">
        <w:fldChar w:fldCharType="end"/>
      </w:r>
      <w:r w:rsidR="00D658C7">
        <w:t>.</w:t>
      </w:r>
    </w:p>
    <w:p w14:paraId="441CB408" w14:textId="77777777" w:rsidR="00D658C7" w:rsidRDefault="00D658C7"/>
    <w:p w14:paraId="1C3372B2" w14:textId="04926BB2" w:rsidR="008669A9" w:rsidRPr="008669A9" w:rsidRDefault="00D658C7">
      <w:r>
        <w:t>‘DIY genetics’ has also risen in popularity, with people asking for raw data from direct-to-consumer companies then processing this themselves via third-party i</w:t>
      </w:r>
      <w:r w:rsidR="00853AB7">
        <w:t>nterpretation services</w:t>
      </w:r>
      <w:r w:rsidR="00653F0C">
        <w:t xml:space="preserve">, as discussed in case study </w:t>
      </w:r>
      <w:r w:rsidR="00811BE9">
        <w:t>4</w:t>
      </w:r>
      <w:r w:rsidR="00853AB7">
        <w:t>. A</w:t>
      </w:r>
      <w:r>
        <w:t>round 40% of genetic changes in direct-to-consumer test raw data sent for clinical confirmation are false positives</w:t>
      </w:r>
      <w:r w:rsidR="00853AB7">
        <w:fldChar w:fldCharType="begin"/>
      </w:r>
      <w:r w:rsidR="00CE6EE7">
        <w:instrText xml:space="preserve"> ADDIN EN.CITE &lt;EndNote&gt;&lt;Cite&gt;&lt;Author&gt;Tandy-Connor&lt;/Author&gt;&lt;Year&gt;2018&lt;/Year&gt;&lt;IDText&gt;False-positive results released by direct-to-consumer genetic tests highlight the importance of clinical confirmation testing for appropriate patient care&lt;/IDText&gt;&lt;DisplayText&gt;(59)&lt;/DisplayText&gt;&lt;record&gt;&lt;dates&gt;&lt;pub-dates&gt;&lt;date&gt;Mar&lt;/date&gt;&lt;/pub-dates&gt;&lt;year&gt;2018&lt;/year&gt;&lt;/dates&gt;&lt;urls&gt;&lt;related-urls&gt;&lt;url&gt;https://www.ncbi.nlm.nih.gov/pubmed/29565420&lt;/url&gt;&lt;/related-urls&gt;&lt;/urls&gt;&lt;isbn&gt;1530-0366&lt;/isbn&gt;&lt;titles&gt;&lt;title&gt;False-positive results released by direct-to-consumer genetic tests highlight the importance of clinical confirmation testing for appropriate patient care&lt;/title&gt;&lt;secondary-title&gt;Genet Med&lt;/secondary-title&gt;&lt;/titles&gt;&lt;contributors&gt;&lt;authors&gt;&lt;author&gt;Tandy-Connor, S.&lt;/author&gt;&lt;author&gt;Guiltinan, J.&lt;/author&gt;&lt;author&gt;Krempely, K.&lt;/author&gt;&lt;author&gt;LaDuca, H.&lt;/author&gt;&lt;author&gt;Reineke, P.&lt;/author&gt;&lt;author&gt;Gutierrez, S.&lt;/author&gt;&lt;author&gt;Gray, P.&lt;/author&gt;&lt;author&gt;Tippin Davis, B.&lt;/author&gt;&lt;/authors&gt;&lt;/contributors&gt;&lt;edition&gt;2018/03/22&lt;/edition&gt;&lt;language&gt;eng&lt;/language&gt;&lt;added-date format="utc"&gt;1532596570&lt;/added-date&gt;&lt;ref-type name="Journal Article"&gt;17&lt;/ref-type&gt;&lt;rec-number&gt;2584&lt;/rec-number&gt;&lt;last-updated-date format="utc"&gt;1532596570&lt;/last-updated-date&gt;&lt;accession-num&gt;29565420&lt;/accession-num&gt;&lt;electronic-resource-num&gt;10.1038/gim.2018.38&lt;/electronic-resource-num&gt;&lt;/record&gt;&lt;/Cite&gt;&lt;/EndNote&gt;</w:instrText>
      </w:r>
      <w:r w:rsidR="00853AB7">
        <w:fldChar w:fldCharType="separate"/>
      </w:r>
      <w:r w:rsidR="00CE6EE7">
        <w:rPr>
          <w:noProof/>
        </w:rPr>
        <w:t>(59)</w:t>
      </w:r>
      <w:r w:rsidR="00853AB7">
        <w:fldChar w:fldCharType="end"/>
      </w:r>
      <w:r w:rsidR="00853AB7">
        <w:t>, but this is often not appreciated by customers or the doctors they may subsequently visit, leading to anxiety and often inappropriate medical interventions</w:t>
      </w:r>
      <w:r w:rsidR="00853AB7">
        <w:fldChar w:fldCharType="begin"/>
      </w:r>
      <w:r w:rsidR="00CE6EE7">
        <w:instrText xml:space="preserve"> ADDIN EN.CITE &lt;EndNote&gt;&lt;Cite&gt;&lt;Author&gt;Moscarello&lt;/Author&gt;&lt;Year&gt;2018&lt;/Year&gt;&lt;IDText&gt;Direct-to-consumer raw genetic data and third-party interpretation services: more burden than bargain?&lt;/IDText&gt;&lt;DisplayText&gt;(60)&lt;/DisplayText&gt;&lt;record&gt;&lt;dates&gt;&lt;pub-dates&gt;&lt;date&gt;Jul&lt;/date&gt;&lt;/pub-dates&gt;&lt;year&gt;2018&lt;/year&gt;&lt;/dates&gt;&lt;urls&gt;&lt;related-urls&gt;&lt;url&gt;https://www.ncbi.nlm.nih.gov/pubmed/29997392&lt;/url&gt;&lt;/related-urls&gt;&lt;/urls&gt;&lt;isbn&gt;1530-0366&lt;/isbn&gt;&lt;titles&gt;&lt;title&gt;Direct-to-consumer raw genetic data and third-party interpretation services: more burden than bargain?&lt;/title&gt;&lt;secondary-title&gt;Genet Med&lt;/secondary-title&gt;&lt;/titles&gt;&lt;contributors&gt;&lt;authors&gt;&lt;author&gt;Moscarello, T.&lt;/author&gt;&lt;author&gt;Murray, B.&lt;/author&gt;&lt;author&gt;Reuter, C. M.&lt;/author&gt;&lt;author&gt;Demo, E.&lt;/author&gt;&lt;/authors&gt;&lt;/contributors&gt;&lt;edition&gt;2018/07/12&lt;/edition&gt;&lt;language&gt;eng&lt;/language&gt;&lt;added-date format="utc"&gt;1532596741&lt;/added-date&gt;&lt;ref-type name="Journal Article"&gt;17&lt;/ref-type&gt;&lt;rec-number&gt;2585&lt;/rec-number&gt;&lt;last-updated-date format="utc"&gt;1532596741&lt;/last-updated-date&gt;&lt;accession-num&gt;29997392&lt;/accession-num&gt;&lt;electronic-resource-num&gt;10.1038/s41436-018-0097-2&lt;/electronic-resource-num&gt;&lt;/record&gt;&lt;/Cite&gt;&lt;/EndNote&gt;</w:instrText>
      </w:r>
      <w:r w:rsidR="00853AB7">
        <w:fldChar w:fldCharType="separate"/>
      </w:r>
      <w:r w:rsidR="00CE6EE7">
        <w:rPr>
          <w:noProof/>
        </w:rPr>
        <w:t>(60)</w:t>
      </w:r>
      <w:r w:rsidR="00853AB7">
        <w:fldChar w:fldCharType="end"/>
      </w:r>
      <w:r w:rsidR="00853AB7">
        <w:t>.</w:t>
      </w:r>
      <w:r w:rsidR="00476B3A">
        <w:t xml:space="preserve"> However, clearly many people see a value in receiving genetic information an</w:t>
      </w:r>
      <w:r w:rsidR="00D33832">
        <w:t xml:space="preserve">d are prepared to pay for this. This marks a </w:t>
      </w:r>
      <w:r w:rsidR="00FB5A3B">
        <w:t>shift</w:t>
      </w:r>
      <w:r w:rsidR="00D33832">
        <w:t xml:space="preserve"> from genetic testing in order to explain health problems or </w:t>
      </w:r>
      <w:r w:rsidR="00FB5A3B">
        <w:t>for</w:t>
      </w:r>
      <w:r w:rsidR="00D33832">
        <w:t xml:space="preserve"> people at high risk of developing specific genetic conditions, to testing of healthy</w:t>
      </w:r>
      <w:r w:rsidR="00FB5A3B">
        <w:t xml:space="preserve"> people with the rationale of facilitating</w:t>
      </w:r>
      <w:r w:rsidR="00D33832">
        <w:t xml:space="preserve"> life planning.</w:t>
      </w:r>
      <w:r w:rsidR="008669A9">
        <w:t xml:space="preserve"> This idea has been taken to the extreme with initiatives such as the </w:t>
      </w:r>
      <w:proofErr w:type="spellStart"/>
      <w:r w:rsidR="008669A9">
        <w:t>BabySeq</w:t>
      </w:r>
      <w:proofErr w:type="spellEnd"/>
      <w:r w:rsidR="008669A9">
        <w:t xml:space="preserve"> project, exploring the medical, behavioural and economic impacts of integrating genome sequencing into the care of healthy </w:t>
      </w:r>
      <w:proofErr w:type="spellStart"/>
      <w:r w:rsidR="008669A9">
        <w:t>newborns</w:t>
      </w:r>
      <w:proofErr w:type="spellEnd"/>
      <w:r w:rsidR="00427618">
        <w:fldChar w:fldCharType="begin"/>
      </w:r>
      <w:r w:rsidR="00CE6EE7">
        <w:instrText xml:space="preserve"> ADDIN EN.CITE &lt;EndNote&gt;&lt;Cite&gt;&lt;Author&gt;Holm&lt;/Author&gt;&lt;Year&gt;2018&lt;/Year&gt;&lt;IDText&gt;The BabySeq project: implementing genomic sequencing in newborns&lt;/IDText&gt;&lt;DisplayText&gt;(61)&lt;/DisplayText&gt;&lt;record&gt;&lt;dates&gt;&lt;pub-dates&gt;&lt;date&gt;Jul&lt;/date&gt;&lt;/pub-dates&gt;&lt;year&gt;2018&lt;/year&gt;&lt;/dates&gt;&lt;keywords&gt;&lt;keyword&gt;Ethical, legal, social implications&lt;/keyword&gt;&lt;keyword&gt;Methods&lt;/keyword&gt;&lt;keyword&gt;Newborn screening&lt;/keyword&gt;&lt;keyword&gt;Newborn sequencing&lt;/keyword&gt;&lt;keyword&gt;Randomized trial&lt;/keyword&gt;&lt;keyword&gt;Whole exome sequencing&lt;/keyword&gt;&lt;/keywords&gt;&lt;urls&gt;&lt;related-urls&gt;&lt;url&gt;https://www.ncbi.nlm.nih.gov/pubmed/29986673&lt;/url&gt;&lt;/related-urls&gt;&lt;/urls&gt;&lt;isbn&gt;1471-2431&lt;/isbn&gt;&lt;custom2&gt;PMC6038274&lt;/custom2&gt;&lt;titles&gt;&lt;title&gt;The BabySeq project: implementing genomic sequencing in newborns&lt;/title&gt;&lt;secondary-title&gt;BMC Pediatr&lt;/secondary-title&gt;&lt;/titles&gt;&lt;pages&gt;225&lt;/pages&gt;&lt;number&gt;1&lt;/number&gt;&lt;contributors&gt;&lt;authors&gt;&lt;author&gt;Holm, I. A.&lt;/author&gt;&lt;author&gt;Agrawal, P. B.&lt;/author&gt;&lt;author&gt;Ceyhan-Birsoy, O.&lt;/author&gt;&lt;author&gt;Christensen, K. D.&lt;/author&gt;&lt;author&gt;Fayer, S.&lt;/author&gt;&lt;author&gt;Frankel, L. A.&lt;/author&gt;&lt;author&gt;Genetti, C. A.&lt;/author&gt;&lt;author&gt;Krier, J. B.&lt;/author&gt;&lt;author&gt;LaMay, R. C.&lt;/author&gt;&lt;author&gt;Levy, H. L.&lt;/author&gt;&lt;author&gt;McGuire, A. L.&lt;/author&gt;&lt;author&gt;Parad, R. B.&lt;/author&gt;&lt;author&gt;Park, P. J.&lt;/author&gt;&lt;author&gt;Pereira, S.&lt;/author&gt;&lt;author&gt;Rehm, H. L.&lt;/author&gt;&lt;author&gt;Schwartz, T. S.&lt;/author&gt;&lt;author&gt;Waisbren, S. E.&lt;/author&gt;&lt;author&gt;Yu, T. W.&lt;/author&gt;&lt;author&gt;Green, R. C.&lt;/author&gt;&lt;author&gt;Beggs, A. H.&lt;/author&gt;&lt;author&gt;BabySeq Project Team&lt;/author&gt;&lt;/authors&gt;&lt;/contributors&gt;&lt;edition&gt;2018/07/09&lt;/edition&gt;&lt;language&gt;eng&lt;/language&gt;&lt;added-date format="utc"&gt;1532600359&lt;/added-date&gt;&lt;ref-type name="Journal Article"&gt;17&lt;/ref-type&gt;&lt;rec-number&gt;2586&lt;/rec-number&gt;&lt;last-updated-date format="utc"&gt;1532600359&lt;/last-updated-date&gt;&lt;accession-num&gt;29986673&lt;/accession-num&gt;&lt;electronic-resource-num&gt;10.1186/s12887-018-1200-1&lt;/electronic-resource-num&gt;&lt;volume&gt;18&lt;/volume&gt;&lt;/record&gt;&lt;/Cite&gt;&lt;/EndNote&gt;</w:instrText>
      </w:r>
      <w:r w:rsidR="00427618">
        <w:fldChar w:fldCharType="separate"/>
      </w:r>
      <w:r w:rsidR="00CE6EE7">
        <w:rPr>
          <w:noProof/>
        </w:rPr>
        <w:t>(61)</w:t>
      </w:r>
      <w:r w:rsidR="00427618">
        <w:fldChar w:fldCharType="end"/>
      </w:r>
      <w:r w:rsidR="008669A9">
        <w:t>.</w:t>
      </w:r>
    </w:p>
    <w:p w14:paraId="6D204505" w14:textId="317B2284" w:rsidR="00997373" w:rsidRDefault="00997373" w:rsidP="009F47A7"/>
    <w:tbl>
      <w:tblPr>
        <w:tblStyle w:val="TableGrid"/>
        <w:tblW w:w="0" w:type="auto"/>
        <w:shd w:val="clear" w:color="auto" w:fill="E2EFD9" w:themeFill="accent6" w:themeFillTint="33"/>
        <w:tblLook w:val="04A0" w:firstRow="1" w:lastRow="0" w:firstColumn="1" w:lastColumn="0" w:noHBand="0" w:noVBand="1"/>
      </w:tblPr>
      <w:tblGrid>
        <w:gridCol w:w="9010"/>
      </w:tblGrid>
      <w:tr w:rsidR="00F75F26" w14:paraId="664CDB12" w14:textId="77777777" w:rsidTr="0080231B">
        <w:tc>
          <w:tcPr>
            <w:tcW w:w="9010" w:type="dxa"/>
            <w:shd w:val="clear" w:color="auto" w:fill="E2EFD9" w:themeFill="accent6" w:themeFillTint="33"/>
          </w:tcPr>
          <w:p w14:paraId="011CD700" w14:textId="5AA51D25" w:rsidR="00F75F26" w:rsidRPr="00BF4357" w:rsidRDefault="0016111E" w:rsidP="009F47A7">
            <w:r w:rsidRPr="0016111E">
              <w:rPr>
                <w:b/>
                <w:i/>
              </w:rPr>
              <w:t xml:space="preserve">Case study </w:t>
            </w:r>
            <w:r w:rsidR="00811BE9">
              <w:rPr>
                <w:b/>
                <w:i/>
              </w:rPr>
              <w:t>4</w:t>
            </w:r>
            <w:r w:rsidR="00244D16" w:rsidRPr="0080231B">
              <w:rPr>
                <w:b/>
                <w:i/>
              </w:rPr>
              <w:t>:</w:t>
            </w:r>
            <w:r w:rsidR="002A7D22">
              <w:rPr>
                <w:b/>
                <w:i/>
              </w:rPr>
              <w:t xml:space="preserve"> Grime on the crystal ball</w:t>
            </w:r>
            <w:r w:rsidR="00244D16" w:rsidRPr="0080231B">
              <w:rPr>
                <w:b/>
                <w:i/>
              </w:rPr>
              <w:t xml:space="preserve"> (</w:t>
            </w:r>
            <w:r w:rsidR="006D512B">
              <w:rPr>
                <w:b/>
                <w:i/>
              </w:rPr>
              <w:t xml:space="preserve">fictional </w:t>
            </w:r>
            <w:r w:rsidR="00244D16" w:rsidRPr="0080231B">
              <w:rPr>
                <w:b/>
                <w:i/>
              </w:rPr>
              <w:t xml:space="preserve">case </w:t>
            </w:r>
            <w:r w:rsidR="006D512B">
              <w:rPr>
                <w:b/>
                <w:i/>
              </w:rPr>
              <w:t>based on</w:t>
            </w:r>
            <w:r w:rsidR="00244D16" w:rsidRPr="0080231B">
              <w:rPr>
                <w:b/>
                <w:i/>
              </w:rPr>
              <w:t xml:space="preserve"> </w:t>
            </w:r>
            <w:proofErr w:type="spellStart"/>
            <w:r w:rsidR="00244D16" w:rsidRPr="0080231B">
              <w:rPr>
                <w:b/>
                <w:i/>
              </w:rPr>
              <w:t>Moscarello</w:t>
            </w:r>
            <w:proofErr w:type="spellEnd"/>
            <w:r w:rsidR="00244D16" w:rsidRPr="0080231B">
              <w:rPr>
                <w:b/>
                <w:i/>
              </w:rPr>
              <w:t xml:space="preserve"> et a</w:t>
            </w:r>
            <w:r w:rsidR="002A7D22" w:rsidRPr="00BF4357">
              <w:rPr>
                <w:b/>
                <w:i/>
              </w:rPr>
              <w:t>l.)</w:t>
            </w:r>
            <w:r w:rsidR="00B825BF">
              <w:fldChar w:fldCharType="begin"/>
            </w:r>
            <w:r w:rsidR="00CE6EE7">
              <w:instrText xml:space="preserve"> ADDIN EN.CITE &lt;EndNote&gt;&lt;Cite&gt;&lt;Author&gt;Moscarello&lt;/Author&gt;&lt;Year&gt;2018&lt;/Year&gt;&lt;IDText&gt;Direct-to-consumer raw genetic data and third-party interpretation services: more burden than bargain?&lt;/IDText&gt;&lt;DisplayText&gt;(60)&lt;/DisplayText&gt;&lt;record&gt;&lt;dates&gt;&lt;pub-dates&gt;&lt;date&gt;Jul&lt;/date&gt;&lt;/pub-dates&gt;&lt;year&gt;2018&lt;/year&gt;&lt;/dates&gt;&lt;urls&gt;&lt;related-urls&gt;&lt;url&gt;https://www.ncbi.nlm.nih.gov/pubmed/29997392&lt;/url&gt;&lt;/related-urls&gt;&lt;/urls&gt;&lt;isbn&gt;1530-0366&lt;/isbn&gt;&lt;titles&gt;&lt;title&gt;Direct-to-consumer raw genetic data and third-party interpretation services: more burden than bargain?&lt;/title&gt;&lt;secondary-title&gt;Genet Med&lt;/secondary-title&gt;&lt;/titles&gt;&lt;contributors&gt;&lt;authors&gt;&lt;author&gt;Moscarello, T.&lt;/author&gt;&lt;author&gt;Murray, B.&lt;/author&gt;&lt;author&gt;Reuter, C. M.&lt;/author&gt;&lt;author&gt;Demo, E.&lt;/author&gt;&lt;/authors&gt;&lt;/contributors&gt;&lt;edition&gt;2018/07/12&lt;/edition&gt;&lt;language&gt;eng&lt;/language&gt;&lt;added-date format="utc"&gt;1532611141&lt;/added-date&gt;&lt;ref-type name="Journal Article"&gt;17&lt;/ref-type&gt;&lt;rec-number&gt;2585&lt;/rec-number&gt;&lt;last-updated-date format="utc"&gt;1532611141&lt;/last-updated-date&gt;&lt;accession-num&gt;29997392&lt;/accession-num&gt;&lt;electronic-resource-num&gt;10.1038/s41436-018-0097-2&lt;/electronic-resource-num&gt;&lt;/record&gt;&lt;/Cite&gt;&lt;/EndNote&gt;</w:instrText>
            </w:r>
            <w:r w:rsidR="00B825BF">
              <w:fldChar w:fldCharType="separate"/>
            </w:r>
            <w:r w:rsidR="00CE6EE7">
              <w:rPr>
                <w:noProof/>
              </w:rPr>
              <w:t>(60)</w:t>
            </w:r>
            <w:r w:rsidR="00B825BF">
              <w:fldChar w:fldCharType="end"/>
            </w:r>
          </w:p>
          <w:p w14:paraId="4A70CCAD" w14:textId="77777777" w:rsidR="00244D16" w:rsidRDefault="00244D16" w:rsidP="009F47A7"/>
          <w:p w14:paraId="6468F318" w14:textId="376BB344" w:rsidR="00B825BF" w:rsidRDefault="00244D16" w:rsidP="009F47A7">
            <w:r>
              <w:t xml:space="preserve">A </w:t>
            </w:r>
            <w:r w:rsidR="00B825BF">
              <w:t xml:space="preserve">healthy </w:t>
            </w:r>
            <w:r w:rsidR="006D512B">
              <w:t>medical student was given a</w:t>
            </w:r>
            <w:r>
              <w:t xml:space="preserve"> direct-to-consumer genetic test</w:t>
            </w:r>
            <w:r w:rsidR="006D512B">
              <w:t xml:space="preserve"> for Christmas,</w:t>
            </w:r>
            <w:r>
              <w:t xml:space="preserve"> and explored the raw data from this </w:t>
            </w:r>
            <w:r w:rsidR="00997373">
              <w:t xml:space="preserve">test </w:t>
            </w:r>
            <w:r>
              <w:t xml:space="preserve">using </w:t>
            </w:r>
            <w:r w:rsidR="00B825BF">
              <w:t>an online</w:t>
            </w:r>
            <w:r>
              <w:t xml:space="preserve"> interpretation programme, finding a variant in </w:t>
            </w:r>
            <w:r w:rsidRPr="0080231B">
              <w:rPr>
                <w:i/>
              </w:rPr>
              <w:t>MYBPC3</w:t>
            </w:r>
            <w:r>
              <w:t xml:space="preserve"> that was predicted to ca</w:t>
            </w:r>
            <w:r w:rsidR="00166ABC">
              <w:t>use hypertrophic cardiomyopathy.</w:t>
            </w:r>
            <w:r w:rsidR="005C6DFB">
              <w:t xml:space="preserve"> </w:t>
            </w:r>
            <w:r w:rsidR="00B825BF">
              <w:t>He was understandably worried by this result</w:t>
            </w:r>
            <w:r w:rsidR="002A7D22">
              <w:t xml:space="preserve">, taking </w:t>
            </w:r>
            <w:r w:rsidR="006D512B">
              <w:t xml:space="preserve">time off university </w:t>
            </w:r>
            <w:r w:rsidR="002A7D22">
              <w:t xml:space="preserve">as he came to terms with it, and giving up </w:t>
            </w:r>
            <w:r w:rsidR="006D512B">
              <w:t>running</w:t>
            </w:r>
            <w:r w:rsidR="002A7D22">
              <w:t>, which he used to really enjoy.</w:t>
            </w:r>
          </w:p>
          <w:p w14:paraId="2942DAC1" w14:textId="77777777" w:rsidR="002A7D22" w:rsidRDefault="002A7D22" w:rsidP="009F47A7"/>
          <w:p w14:paraId="04CEDB55" w14:textId="7ED5D2EF" w:rsidR="002A7D22" w:rsidRDefault="002A7D22" w:rsidP="009F47A7">
            <w:r>
              <w:t xml:space="preserve">He was seen in a hypertrophic cardiomyopathy clinic and had an expert cardiology assessment including ECG, echocardiogram and review of his family history. He was found to have no clinical evidence of hypertrophic cardiomyopathy, and further genetic testing showed that he did not actually have the disease-causing </w:t>
            </w:r>
            <w:r>
              <w:rPr>
                <w:i/>
              </w:rPr>
              <w:t>MYBPC3</w:t>
            </w:r>
            <w:r>
              <w:t xml:space="preserve"> variant that the online interpretation programme had identified.</w:t>
            </w:r>
            <w:r w:rsidR="006D512B">
              <w:t xml:space="preserve"> However, he continued to feel anxious about his risk of heart problems and decided to give up running permanently.</w:t>
            </w:r>
          </w:p>
          <w:p w14:paraId="0EC10EB8" w14:textId="77777777" w:rsidR="002A7D22" w:rsidRDefault="002A7D22" w:rsidP="009F47A7"/>
          <w:p w14:paraId="1F5E5D39" w14:textId="77777777" w:rsidR="002A7D22" w:rsidRPr="0080231B" w:rsidRDefault="002A7D22" w:rsidP="009F47A7">
            <w:pPr>
              <w:rPr>
                <w:b/>
              </w:rPr>
            </w:pPr>
            <w:r w:rsidRPr="0080231B">
              <w:rPr>
                <w:b/>
              </w:rPr>
              <w:lastRenderedPageBreak/>
              <w:t>Key messages:</w:t>
            </w:r>
          </w:p>
          <w:p w14:paraId="022B05EA" w14:textId="2E18C60C" w:rsidR="002A7D22" w:rsidRDefault="00653F0C" w:rsidP="0080231B">
            <w:pPr>
              <w:pStyle w:val="ListParagraph"/>
              <w:numPr>
                <w:ilvl w:val="0"/>
                <w:numId w:val="4"/>
              </w:numPr>
            </w:pPr>
            <w:r>
              <w:t>Information provided from direct-to-consumer testing may be unreliable, especially where online interpretation programmes are used to further explore the raw data from the test</w:t>
            </w:r>
            <w:r w:rsidR="00F03CD7">
              <w:t xml:space="preserve">: </w:t>
            </w:r>
            <w:r w:rsidR="00366AF6">
              <w:t>the level of quality control may be very different to that of accredited genetic laboratories, increasing the likelihood of false positives, false negatives, and sample mix-up</w:t>
            </w:r>
            <w:r>
              <w:t>.</w:t>
            </w:r>
          </w:p>
          <w:p w14:paraId="478E89F2" w14:textId="4F9D9BE5" w:rsidR="00653F0C" w:rsidRPr="00BF4357" w:rsidRDefault="00653F0C" w:rsidP="0080231B">
            <w:pPr>
              <w:pStyle w:val="ListParagraph"/>
              <w:numPr>
                <w:ilvl w:val="0"/>
                <w:numId w:val="4"/>
              </w:numPr>
            </w:pPr>
            <w:r>
              <w:t xml:space="preserve">Many direct-to-consumer genetic tests involve no meaningful pre-test counselling – people are </w:t>
            </w:r>
            <w:r w:rsidR="00C2491E">
              <w:t>often totally unprepared for</w:t>
            </w:r>
            <w:r>
              <w:t xml:space="preserve"> t</w:t>
            </w:r>
            <w:r w:rsidR="0080231B">
              <w:t>he information that might come out of such testing</w:t>
            </w:r>
            <w:r>
              <w:t xml:space="preserve"> (and </w:t>
            </w:r>
            <w:r w:rsidR="00064032">
              <w:t xml:space="preserve">are </w:t>
            </w:r>
            <w:r>
              <w:t xml:space="preserve">unaware that </w:t>
            </w:r>
            <w:r w:rsidR="0080231B">
              <w:t>it</w:t>
            </w:r>
            <w:r>
              <w:t xml:space="preserve"> might be wrong).</w:t>
            </w:r>
          </w:p>
          <w:p w14:paraId="424EDBA3" w14:textId="77777777" w:rsidR="00F75F26" w:rsidRDefault="00F75F26" w:rsidP="009F47A7"/>
        </w:tc>
      </w:tr>
    </w:tbl>
    <w:p w14:paraId="2D7D4018" w14:textId="77777777" w:rsidR="00F75F26" w:rsidRDefault="00F75F26" w:rsidP="009F47A7"/>
    <w:p w14:paraId="3910AA8B" w14:textId="77777777" w:rsidR="009F47A7" w:rsidRPr="00183BA5" w:rsidRDefault="00340C30" w:rsidP="009F47A7">
      <w:pPr>
        <w:rPr>
          <w:b/>
        </w:rPr>
      </w:pPr>
      <w:r>
        <w:rPr>
          <w:b/>
        </w:rPr>
        <w:t>Genetic information as family information</w:t>
      </w:r>
    </w:p>
    <w:p w14:paraId="4F6B5775" w14:textId="77777777" w:rsidR="009F47A7" w:rsidRDefault="009F47A7" w:rsidP="009F47A7"/>
    <w:p w14:paraId="64070FD9" w14:textId="3BD466F9" w:rsidR="00737328" w:rsidRDefault="00737328" w:rsidP="009F47A7">
      <w:r>
        <w:t>The familial nature of genetic information has always generated discussion as to how to respect the confidentiality of individual patients whilst ensuring that their close relatives have access to information that may be relevant for their own health and life choices. Clinical guidance in this area has increasingly taken the stance that genetic information should be confidential to families, not individuals (though the personal consequences of having a genetic change for a given individual should be confidential to them alone)</w:t>
      </w:r>
      <w:r w:rsidR="00933BEA">
        <w:fldChar w:fldCharType="begin"/>
      </w:r>
      <w:r w:rsidR="00CE6EE7">
        <w:instrText xml:space="preserve"> ADDIN EN.CITE &lt;EndNote&gt;&lt;Cite&gt;&lt;Author&gt;JCMG&lt;/Author&gt;&lt;Year&gt;2011&lt;/Year&gt;&lt;IDText&gt;Consent and confidentiality in&lt;/IDText&gt;&lt;DisplayText&gt;(62)&lt;/DisplayText&gt;&lt;record&gt;&lt;titles&gt;&lt;title&gt;Consent and confidentiality in&amp;#xA;clinical genetic practice:&amp;#xA;Guidance on genetic testing&amp;#xA;and sharing genetic information&lt;/title&gt;&lt;/titles&gt;&lt;contributors&gt;&lt;authors&gt;&lt;author&gt;JCMG&lt;/author&gt;&lt;/authors&gt;&lt;/contributors&gt;&lt;edition&gt;2nd edition&lt;/edition&gt;&lt;added-date format="utc"&gt;1532601848&lt;/added-date&gt;&lt;pub-location&gt;London&lt;/pub-location&gt;&lt;ref-type name="Generic"&gt;13&lt;/ref-type&gt;&lt;dates&gt;&lt;year&gt;2011&lt;/year&gt;&lt;/dates&gt;&lt;rec-number&gt;2588&lt;/rec-number&gt;&lt;publisher&gt;Royal College of Physicians and Royal College of Pathologists&lt;/publisher&gt;&lt;last-updated-date format="utc"&gt;1532601976&lt;/last-updated-date&gt;&lt;/record&gt;&lt;/Cite&gt;&lt;/EndNote&gt;</w:instrText>
      </w:r>
      <w:r w:rsidR="00933BEA">
        <w:fldChar w:fldCharType="separate"/>
      </w:r>
      <w:r w:rsidR="00CE6EE7">
        <w:rPr>
          <w:noProof/>
        </w:rPr>
        <w:t>(62)</w:t>
      </w:r>
      <w:r w:rsidR="00933BEA">
        <w:fldChar w:fldCharType="end"/>
      </w:r>
      <w:r>
        <w:t>.</w:t>
      </w:r>
    </w:p>
    <w:p w14:paraId="7DF7EAB2" w14:textId="77777777" w:rsidR="00933BEA" w:rsidRDefault="00933BEA" w:rsidP="009F47A7"/>
    <w:p w14:paraId="2AF399F7" w14:textId="7C1825AE" w:rsidR="00B34EF1" w:rsidRDefault="00933BEA" w:rsidP="009F47A7">
      <w:r>
        <w:t xml:space="preserve">The consequences of this shift are still being navigated in the clinical setting – research indicates that </w:t>
      </w:r>
      <w:r w:rsidR="009F4DB7">
        <w:t>patients</w:t>
      </w:r>
      <w:r>
        <w:t xml:space="preserve"> often see genetic information as belonging to their family rather than exclusively to them</w:t>
      </w:r>
      <w:r w:rsidR="00B34EF1">
        <w:fldChar w:fldCharType="begin"/>
      </w:r>
      <w:r w:rsidR="00CE6EE7">
        <w:instrText xml:space="preserve"> ADDIN EN.CITE &lt;EndNote&gt;&lt;Cite&gt;&lt;Author&gt;Dheensa&lt;/Author&gt;&lt;Year&gt;2016&lt;/Year&gt;&lt;IDText&gt;&amp;apos;Is this knowledge mine and nobody else&amp;apos;s? I don&amp;apos;t feel that.&amp;apos; Patient views about consent, confidentiality and information-sharing in genetic medicine&lt;/IDText&gt;&lt;DisplayText&gt;(63)&lt;/DisplayText&gt;&lt;record&gt;&lt;dates&gt;&lt;pub-dates&gt;&lt;date&gt;Mar&lt;/date&gt;&lt;/pub-dates&gt;&lt;year&gt;2016&lt;/year&gt;&lt;/dates&gt;&lt;keywords&gt;&lt;keyword&gt;Confidentiality&lt;/keyword&gt;&lt;keyword&gt;Disclosure&lt;/keyword&gt;&lt;keyword&gt;Family&lt;/keyword&gt;&lt;keyword&gt;Genetic Privacy&lt;/keyword&gt;&lt;keyword&gt;Genetic Research&lt;/keyword&gt;&lt;keyword&gt;Health Personnel&lt;/keyword&gt;&lt;keyword&gt;Humans&lt;/keyword&gt;&lt;keyword&gt;Information Dissemination&lt;/keyword&gt;&lt;keyword&gt;Informed Consent&lt;/keyword&gt;&lt;keyword&gt;Autonomy&lt;/keyword&gt;&lt;keyword&gt;Confidentiality/Privacy&lt;/keyword&gt;&lt;keyword&gt;Family&lt;/keyword&gt;&lt;keyword&gt;Genethics&lt;/keyword&gt;&lt;keyword&gt;Genetic Screening/Testing&lt;/keyword&gt;&lt;/keywords&gt;&lt;urls&gt;&lt;related-urls&gt;&lt;url&gt;https://www.ncbi.nlm.nih.gov/pubmed/26744307&lt;/url&gt;&lt;/related-urls&gt;&lt;/urls&gt;&lt;isbn&gt;1473-4257&lt;/isbn&gt;&lt;custom2&gt;PMC4789809&lt;/custom2&gt;&lt;titles&gt;&lt;title&gt;&amp;apos;Is this knowledge mine and nobody else&amp;apos;s? I don&amp;apos;t feel that.&amp;apos; Patient views about consent, confidentiality and information-sharing in genetic medicine&lt;/title&gt;&lt;secondary-title&gt;J Med Ethics&lt;/secondary-title&gt;&lt;/titles&gt;&lt;pages&gt;174-9&lt;/pages&gt;&lt;number&gt;3&lt;/number&gt;&lt;contributors&gt;&lt;authors&gt;&lt;author&gt;Dheensa, S.&lt;/author&gt;&lt;author&gt;Fenwick, A.&lt;/author&gt;&lt;author&gt;Lucassen, A.&lt;/author&gt;&lt;/authors&gt;&lt;/contributors&gt;&lt;edition&gt;2016/01/07&lt;/edition&gt;&lt;language&gt;eng&lt;/language&gt;&lt;added-date format="utc"&gt;1532602387&lt;/added-date&gt;&lt;ref-type name="Journal Article"&gt;17&lt;/ref-type&gt;&lt;rec-number&gt;2589&lt;/rec-number&gt;&lt;last-updated-date format="utc"&gt;1532602387&lt;/last-updated-date&gt;&lt;accession-num&gt;26744307&lt;/accession-num&gt;&lt;electronic-resource-num&gt;10.1136/medethics-2015-102781&lt;/electronic-resource-num&gt;&lt;volume&gt;42&lt;/volume&gt;&lt;/record&gt;&lt;/Cite&gt;&lt;/EndNote&gt;</w:instrText>
      </w:r>
      <w:r w:rsidR="00B34EF1">
        <w:fldChar w:fldCharType="separate"/>
      </w:r>
      <w:r w:rsidR="00CE6EE7">
        <w:rPr>
          <w:noProof/>
        </w:rPr>
        <w:t>(63)</w:t>
      </w:r>
      <w:r w:rsidR="00B34EF1">
        <w:fldChar w:fldCharType="end"/>
      </w:r>
      <w:r>
        <w:t xml:space="preserve">, but healthcare professionals </w:t>
      </w:r>
      <w:r w:rsidR="00B34EF1">
        <w:t>are often reticent</w:t>
      </w:r>
      <w:r>
        <w:t xml:space="preserve"> about taking a familial approach to the confidentiality of genetic information in practice</w:t>
      </w:r>
      <w:r w:rsidR="00B34EF1">
        <w:t>, worrying that this stance could disrupt family dynamics or erode patient trust in the health service</w:t>
      </w:r>
      <w:r w:rsidR="00B34EF1">
        <w:fldChar w:fldCharType="begin"/>
      </w:r>
      <w:r w:rsidR="00CE6EE7">
        <w:instrText xml:space="preserve"> ADDIN EN.CITE &lt;EndNote&gt;&lt;Cite&gt;&lt;Author&gt;Dheensa&lt;/Author&gt;&lt;Year&gt;2017&lt;/Year&gt;&lt;IDText&gt;Approaching confidentiality at a familial level in genomic medicine: a focus group study with healthcare professionals&lt;/IDText&gt;&lt;DisplayText&gt;(64)&lt;/DisplayText&gt;&lt;record&gt;&lt;dates&gt;&lt;pub-dates&gt;&lt;date&gt;02&lt;/date&gt;&lt;/pub-dates&gt;&lt;year&gt;2017&lt;/year&gt;&lt;/dates&gt;&lt;keywords&gt;&lt;keyword&gt;Attitude of Health Personnel&lt;/keyword&gt;&lt;keyword&gt;Confidentiality&lt;/keyword&gt;&lt;keyword&gt;Cross-Sectional Studies&lt;/keyword&gt;&lt;keyword&gt;Disclosure&lt;/keyword&gt;&lt;keyword&gt;Family&lt;/keyword&gt;&lt;keyword&gt;Family Relations&lt;/keyword&gt;&lt;keyword&gt;Focus Groups&lt;/keyword&gt;&lt;keyword&gt;Genetic Testing&lt;/keyword&gt;&lt;keyword&gt;Genomics&lt;/keyword&gt;&lt;keyword&gt;Humans&lt;/keyword&gt;&lt;keyword&gt;Practice Guidelines as Topic&lt;/keyword&gt;&lt;keyword&gt;Trust&lt;/keyword&gt;&lt;keyword&gt;GENETICS&lt;/keyword&gt;&lt;keyword&gt;MEDICAL ETHICS&lt;/keyword&gt;&lt;keyword&gt;QUALITATIVE RESEARCH&lt;/keyword&gt;&lt;/keywords&gt;&lt;urls&gt;&lt;related-urls&gt;&lt;url&gt;https://www.ncbi.nlm.nih.gov/pubmed/28159847&lt;/url&gt;&lt;/related-urls&gt;&lt;/urls&gt;&lt;isbn&gt;2044-6055&lt;/isbn&gt;&lt;custom2&gt;PMC5293977&lt;/custom2&gt;&lt;titles&gt;&lt;title&gt;Approaching confidentiality at a familial level in genomic medicine: a focus group study with healthcare professionals&lt;/title&gt;&lt;secondary-title&gt;BMJ Open&lt;/secondary-title&gt;&lt;/titles&gt;&lt;pages&gt;e012443&lt;/pages&gt;&lt;number&gt;2&lt;/number&gt;&lt;contributors&gt;&lt;authors&gt;&lt;author&gt;Dheensa, S.&lt;/author&gt;&lt;author&gt;Fenwick, A.&lt;/author&gt;&lt;author&gt;Lucassen, A.&lt;/author&gt;&lt;/authors&gt;&lt;/contributors&gt;&lt;edition&gt;2017/02/03&lt;/edition&gt;&lt;language&gt;eng&lt;/language&gt;&lt;added-date format="utc"&gt;1532602434&lt;/added-date&gt;&lt;ref-type name="Journal Article"&gt;17&lt;/ref-type&gt;&lt;rec-number&gt;2590&lt;/rec-number&gt;&lt;last-updated-date format="utc"&gt;1532602434&lt;/last-updated-date&gt;&lt;accession-num&gt;28159847&lt;/accession-num&gt;&lt;electronic-resource-num&gt;10.1136/bmjopen-2016-012443&lt;/electronic-resource-num&gt;&lt;volume&gt;7&lt;/volume&gt;&lt;/record&gt;&lt;/Cite&gt;&lt;/EndNote&gt;</w:instrText>
      </w:r>
      <w:r w:rsidR="00B34EF1">
        <w:fldChar w:fldCharType="separate"/>
      </w:r>
      <w:r w:rsidR="00CE6EE7">
        <w:rPr>
          <w:noProof/>
        </w:rPr>
        <w:t>(64)</w:t>
      </w:r>
      <w:r w:rsidR="00B34EF1">
        <w:fldChar w:fldCharType="end"/>
      </w:r>
      <w:r w:rsidR="00B34EF1">
        <w:t>. A recent BMJ poll which asked ‘</w:t>
      </w:r>
      <w:r w:rsidR="00B34EF1" w:rsidRPr="00B34EF1">
        <w:t>Are there situations when sharing a patient’s genetic information with relatives without consent is acceptable?’</w:t>
      </w:r>
      <w:r w:rsidR="00B34EF1">
        <w:t xml:space="preserve"> demonstrated the current split in opinion, with 51% of respondents answering ‘yes’ and 49% ‘no’</w:t>
      </w:r>
      <w:r w:rsidR="00B34EF1">
        <w:fldChar w:fldCharType="begin"/>
      </w:r>
      <w:r w:rsidR="00CE6EE7">
        <w:instrText xml:space="preserve"> ADDIN EN.CITE &lt;EndNote&gt;&lt;Cite&gt;&lt;Author&gt;Lucassen&lt;/Author&gt;&lt;Year&gt;2018&lt;/Year&gt;&lt;IDText&gt;Alerting relatives about heritable risks: the limits of confidentiality&lt;/IDText&gt;&lt;DisplayText&gt;(65)&lt;/DisplayText&gt;&lt;record&gt;&lt;dates&gt;&lt;pub-dates&gt;&lt;date&gt;Apr&lt;/date&gt;&lt;/pub-dates&gt;&lt;year&gt;2018&lt;/year&gt;&lt;/dates&gt;&lt;urls&gt;&lt;related-urls&gt;&lt;url&gt;https://www.ncbi.nlm.nih.gov/pubmed/29622529&lt;/url&gt;&lt;/related-urls&gt;&lt;/urls&gt;&lt;isbn&gt;1756-1833&lt;/isbn&gt;&lt;custom2&gt;PMC5885756&lt;/custom2&gt;&lt;titles&gt;&lt;title&gt;Alerting relatives about heritable risks: the limits of confidentiality&lt;/title&gt;&lt;secondary-title&gt;BMJ&lt;/secondary-title&gt;&lt;/titles&gt;&lt;pages&gt;k1409&lt;/pages&gt;&lt;contributors&gt;&lt;authors&gt;&lt;author&gt;Lucassen, A.&lt;/author&gt;&lt;author&gt;Gilbar, R.&lt;/author&gt;&lt;/authors&gt;&lt;/contributors&gt;&lt;edition&gt;2018/04/05&lt;/edition&gt;&lt;language&gt;eng&lt;/language&gt;&lt;added-date format="utc"&gt;1532602641&lt;/added-date&gt;&lt;ref-type name="Journal Article"&gt;17&lt;/ref-type&gt;&lt;rec-number&gt;2591&lt;/rec-number&gt;&lt;last-updated-date format="utc"&gt;1532602641&lt;/last-updated-date&gt;&lt;accession-num&gt;29622529&lt;/accession-num&gt;&lt;volume&gt;361&lt;/volume&gt;&lt;/record&gt;&lt;/Cite&gt;&lt;/EndNote&gt;</w:instrText>
      </w:r>
      <w:r w:rsidR="00B34EF1">
        <w:fldChar w:fldCharType="separate"/>
      </w:r>
      <w:r w:rsidR="00CE6EE7">
        <w:rPr>
          <w:noProof/>
        </w:rPr>
        <w:t>(65)</w:t>
      </w:r>
      <w:r w:rsidR="00B34EF1">
        <w:fldChar w:fldCharType="end"/>
      </w:r>
      <w:r w:rsidR="00B34EF1">
        <w:t>. The personal versus familial nature of genetic information is currently being tested in the courts via the ABC case, which centres around non-disclosure of genetic risk to the daughter of a patient with Huntington’s disease</w:t>
      </w:r>
      <w:r w:rsidR="00B34EF1">
        <w:fldChar w:fldCharType="begin"/>
      </w:r>
      <w:r w:rsidR="00CE6EE7">
        <w:instrText xml:space="preserve"> ADDIN EN.CITE &lt;EndNote&gt;&lt;Cite&gt;&lt;Author&gt;Gilbar&lt;/Author&gt;&lt;Year&gt;2018&lt;/Year&gt;&lt;IDText&gt;It&amp;apos;s arrived! Relational Autonomy Comes to Court: ABC v ST George&amp;apos;s Healthcare NHS Trust [2017] EWCA 336&lt;/IDText&gt;&lt;DisplayText&gt;(66)&lt;/DisplayText&gt;&lt;record&gt;&lt;dates&gt;&lt;pub-dates&gt;&lt;date&gt;Feb&lt;/date&gt;&lt;/pub-dates&gt;&lt;year&gt;2018&lt;/year&gt;&lt;/dates&gt;&lt;urls&gt;&lt;related-urls&gt;&lt;url&gt;https://www.ncbi.nlm.nih.gov/pubmed/29045720&lt;/url&gt;&lt;/related-urls&gt;&lt;/urls&gt;&lt;isbn&gt;1464-3790&lt;/isbn&gt;&lt;titles&gt;&lt;title&gt;It&amp;apos;s arrived! Relational Autonomy Comes to Court: ABC v ST George&amp;apos;s Healthcare NHS Trust [2017] EWCA 336&lt;/title&gt;&lt;secondary-title&gt;Med Law Rev&lt;/secondary-title&gt;&lt;/titles&gt;&lt;pages&gt;125-133&lt;/pages&gt;&lt;number&gt;1&lt;/number&gt;&lt;contributors&gt;&lt;authors&gt;&lt;author&gt;Gilbar, R.&lt;/author&gt;&lt;author&gt;Foster, C.&lt;/author&gt;&lt;/authors&gt;&lt;/contributors&gt;&lt;language&gt;eng&lt;/language&gt;&lt;added-date format="utc"&gt;1520071673&lt;/added-date&gt;&lt;ref-type name="Journal Article"&gt;17&lt;/ref-type&gt;&lt;rec-number&gt;2538&lt;/rec-number&gt;&lt;last-updated-date format="utc"&gt;1520071673&lt;/last-updated-date&gt;&lt;accession-num&gt;29045720&lt;/accession-num&gt;&lt;electronic-resource-num&gt;10.1093/medlaw/fwx044&lt;/electronic-resource-num&gt;&lt;volume&gt;26&lt;/volume&gt;&lt;/record&gt;&lt;/Cite&gt;&lt;/EndNote&gt;</w:instrText>
      </w:r>
      <w:r w:rsidR="00B34EF1">
        <w:fldChar w:fldCharType="separate"/>
      </w:r>
      <w:r w:rsidR="00CE6EE7">
        <w:rPr>
          <w:noProof/>
        </w:rPr>
        <w:t>(66)</w:t>
      </w:r>
      <w:r w:rsidR="00B34EF1">
        <w:fldChar w:fldCharType="end"/>
      </w:r>
      <w:r w:rsidR="00B34EF1">
        <w:t>.</w:t>
      </w:r>
    </w:p>
    <w:p w14:paraId="5E665067" w14:textId="77777777" w:rsidR="00C3004D" w:rsidRPr="00C2119E" w:rsidRDefault="00C3004D">
      <w:pPr>
        <w:rPr>
          <w:b/>
        </w:rPr>
      </w:pPr>
    </w:p>
    <w:p w14:paraId="162757B0" w14:textId="77777777" w:rsidR="00C2119E" w:rsidRPr="00C2119E" w:rsidRDefault="002F41E9">
      <w:pPr>
        <w:rPr>
          <w:b/>
        </w:rPr>
      </w:pPr>
      <w:r>
        <w:rPr>
          <w:b/>
        </w:rPr>
        <w:t>Treatment for genetic disorders</w:t>
      </w:r>
    </w:p>
    <w:p w14:paraId="7E5BAD5C" w14:textId="77777777" w:rsidR="00C2119E" w:rsidRDefault="00C2119E"/>
    <w:p w14:paraId="1E16ABFE" w14:textId="77777777" w:rsidR="00D32577" w:rsidRDefault="00D32577">
      <w:r>
        <w:t xml:space="preserve">One of the most exciting recent developments in genetics and genomics is the </w:t>
      </w:r>
      <w:r w:rsidR="000E4131">
        <w:t>prospect</w:t>
      </w:r>
      <w:r>
        <w:t xml:space="preserve"> of treatment for an increasing number of genetic conditions. However this topic has to be treated with caution as the practical reality for many patients and families is that though promising research is ongoing, meaningful treatment is not possible in many cases. Even in situations where evidence-based treatments have been developed, the expense of many of these therapies risks making them inaccessible.</w:t>
      </w:r>
    </w:p>
    <w:p w14:paraId="66D0F5A1" w14:textId="77777777" w:rsidR="00A31882" w:rsidRDefault="00A31882"/>
    <w:p w14:paraId="796C10D4" w14:textId="67BDCC5D" w:rsidR="00EC785B" w:rsidRDefault="00EC785B">
      <w:r>
        <w:t>Many different approaches have been taken to try to treat genetic conditions.</w:t>
      </w:r>
      <w:r w:rsidR="00AF2E4B">
        <w:t xml:space="preserve"> Gene therapy, which involves </w:t>
      </w:r>
      <w:r w:rsidR="00015311">
        <w:t>delivering functional genet</w:t>
      </w:r>
      <w:r w:rsidR="00AF2E4B">
        <w:t xml:space="preserve">ic code, is one approach but its success has been widely variable, often due to difficulty in developing vectors that can deliver genetic material into affected tissues at sufficiently high levels without being destroyed by the immune system. In certain situations this approach can be highly effective, for example promising results have been achieved in various eye conditions, likely because eyes are </w:t>
      </w:r>
      <w:r w:rsidR="00AF2E4B">
        <w:lastRenderedPageBreak/>
        <w:t>small and easily accessible, and have a privileged relationship with the immune system</w:t>
      </w:r>
      <w:r w:rsidR="00AF2E4B">
        <w:fldChar w:fldCharType="begin"/>
      </w:r>
      <w:r w:rsidR="00CE6EE7">
        <w:instrText xml:space="preserve"> ADDIN EN.CITE &lt;EndNote&gt;&lt;Cite&gt;&lt;Author&gt;DiCarlo&lt;/Author&gt;&lt;Year&gt;2018&lt;/Year&gt;&lt;IDText&gt;Gene therapy and genome surgery in the retina&lt;/IDText&gt;&lt;DisplayText&gt;(67)&lt;/DisplayText&gt;&lt;record&gt;&lt;dates&gt;&lt;pub-dates&gt;&lt;date&gt;Jun&lt;/date&gt;&lt;/pub-dates&gt;&lt;year&gt;2018&lt;/year&gt;&lt;/dates&gt;&lt;keywords&gt;&lt;keyword&gt;Genetics&lt;/keyword&gt;&lt;keyword&gt;Ophthalmology&lt;/keyword&gt;&lt;keyword&gt;Retinopathy&lt;/keyword&gt;&lt;/keywords&gt;&lt;urls&gt;&lt;related-urls&gt;&lt;url&gt;https://www.ncbi.nlm.nih.gov/pubmed/29856367&lt;/url&gt;&lt;/related-urls&gt;&lt;/urls&gt;&lt;isbn&gt;1558-8238&lt;/isbn&gt;&lt;custom2&gt;PMC5983345&lt;/custom2&gt;&lt;titles&gt;&lt;title&gt;Gene therapy and genome surgery in the retina&lt;/title&gt;&lt;secondary-title&gt;J Clin Invest&lt;/secondary-title&gt;&lt;/titles&gt;&lt;pages&gt;2177-2188&lt;/pages&gt;&lt;number&gt;6&lt;/number&gt;&lt;contributors&gt;&lt;authors&gt;&lt;author&gt;DiCarlo, J. E.&lt;/author&gt;&lt;author&gt;Mahajan, V. B.&lt;/author&gt;&lt;author&gt;Tsang, S. H.&lt;/author&gt;&lt;/authors&gt;&lt;/contributors&gt;&lt;edition&gt;2018/06/01&lt;/edition&gt;&lt;language&gt;eng&lt;/language&gt;&lt;added-date format="utc"&gt;1532606741&lt;/added-date&gt;&lt;ref-type name="Journal Article"&gt;17&lt;/ref-type&gt;&lt;rec-number&gt;2592&lt;/rec-number&gt;&lt;last-updated-date format="utc"&gt;1532606741&lt;/last-updated-date&gt;&lt;accession-num&gt;29856367&lt;/accession-num&gt;&lt;electronic-resource-num&gt;10.1172/JCI120429&lt;/electronic-resource-num&gt;&lt;volume&gt;128&lt;/volume&gt;&lt;/record&gt;&lt;/Cite&gt;&lt;/EndNote&gt;</w:instrText>
      </w:r>
      <w:r w:rsidR="00AF2E4B">
        <w:fldChar w:fldCharType="separate"/>
      </w:r>
      <w:r w:rsidR="00CE6EE7">
        <w:rPr>
          <w:noProof/>
        </w:rPr>
        <w:t>(67)</w:t>
      </w:r>
      <w:r w:rsidR="00AF2E4B">
        <w:fldChar w:fldCharType="end"/>
      </w:r>
      <w:r w:rsidR="00AF2E4B">
        <w:t xml:space="preserve">. In cases aiming to deliver gene therapy to a wider </w:t>
      </w:r>
      <w:r w:rsidR="006B49C0">
        <w:t>area</w:t>
      </w:r>
      <w:r w:rsidR="00AF2E4B">
        <w:t xml:space="preserve">, such as the lungs or the muscles, </w:t>
      </w:r>
      <w:r w:rsidR="00015311">
        <w:t xml:space="preserve">treatment attempts have </w:t>
      </w:r>
      <w:r w:rsidR="00BB2660">
        <w:t xml:space="preserve">generally </w:t>
      </w:r>
      <w:r w:rsidR="00015311">
        <w:t xml:space="preserve">proved more </w:t>
      </w:r>
      <w:proofErr w:type="gramStart"/>
      <w:r w:rsidR="00015311">
        <w:t>challenging</w:t>
      </w:r>
      <w:proofErr w:type="gramEnd"/>
      <w:r w:rsidR="00AF2E4B">
        <w:fldChar w:fldCharType="begin">
          <w:fldData xml:space="preserve">PEVuZE5vdGU+PENpdGU+PEF1dGhvcj5MZWU8L0F1dGhvcj48WWVhcj4yMDE2PC9ZZWFyPjxJRFRl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</w:fldData>
        </w:fldChar>
      </w:r>
      <w:r w:rsidR="00CE6EE7">
        <w:instrText xml:space="preserve"> ADDIN EN.CITE </w:instrText>
      </w:r>
      <w:r w:rsidR="00CE6EE7">
        <w:fldChar w:fldCharType="begin">
          <w:fldData xml:space="preserve">PEVuZE5vdGU+PENpdGU+PEF1dGhvcj5MZWU8L0F1dGhvcj48WWVhcj4yMDE2PC9ZZWFyPjxJRFRl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</w:fldData>
        </w:fldChar>
      </w:r>
      <w:r w:rsidR="00CE6EE7">
        <w:instrText xml:space="preserve"> ADDIN EN.CITE.DATA </w:instrText>
      </w:r>
      <w:r w:rsidR="00CE6EE7">
        <w:fldChar w:fldCharType="end"/>
      </w:r>
      <w:r w:rsidR="00AF2E4B">
        <w:fldChar w:fldCharType="separate"/>
      </w:r>
      <w:r w:rsidR="00CE6EE7">
        <w:rPr>
          <w:noProof/>
        </w:rPr>
        <w:t>(68, 69)</w:t>
      </w:r>
      <w:r w:rsidR="00AF2E4B">
        <w:fldChar w:fldCharType="end"/>
      </w:r>
      <w:r w:rsidR="00AF2E4B">
        <w:t>.</w:t>
      </w:r>
    </w:p>
    <w:p w14:paraId="41CE9212" w14:textId="77777777" w:rsidR="00015311" w:rsidRDefault="00015311"/>
    <w:p w14:paraId="2CC69C86" w14:textId="1032274F" w:rsidR="00544B88" w:rsidRPr="00544B88" w:rsidRDefault="00015311">
      <w:r>
        <w:t>Other approaches include use of small molecules to modify various steps in the pathway from gene to functional product.</w:t>
      </w:r>
      <w:r w:rsidR="00FC6A49">
        <w:t xml:space="preserve"> For example</w:t>
      </w:r>
      <w:r w:rsidR="00544B88">
        <w:t xml:space="preserve">, </w:t>
      </w:r>
      <w:proofErr w:type="spellStart"/>
      <w:r w:rsidR="00544B88">
        <w:t>Eteplirsen</w:t>
      </w:r>
      <w:proofErr w:type="spellEnd"/>
      <w:r w:rsidR="00544B88">
        <w:t xml:space="preserve"> aims to treat </w:t>
      </w:r>
      <w:proofErr w:type="spellStart"/>
      <w:r w:rsidR="00544B88">
        <w:t>Duchenne</w:t>
      </w:r>
      <w:proofErr w:type="spellEnd"/>
      <w:r w:rsidR="00544B88">
        <w:t xml:space="preserve"> muscular dystrophy in certain patients by influencing splicing machinery to skip exon 51 from mature </w:t>
      </w:r>
      <w:r w:rsidR="00544B88">
        <w:rPr>
          <w:i/>
        </w:rPr>
        <w:t>DMD</w:t>
      </w:r>
      <w:r w:rsidR="00544B88">
        <w:t xml:space="preserve"> mRNA, restoring a more functional reading frame so that a shortened version of dystrophin can be successfully translated</w:t>
      </w:r>
      <w:r w:rsidR="00544B88">
        <w:fldChar w:fldCharType="begin"/>
      </w:r>
      <w:r w:rsidR="00CE6EE7">
        <w:instrText xml:space="preserve"> ADDIN EN.CITE &lt;EndNote&gt;&lt;Cite&gt;&lt;Author&gt;Lim&lt;/Author&gt;&lt;Year&gt;2017&lt;/Year&gt;&lt;IDText&gt;Eteplirsen in the treatment of Duchenne muscular dystrophy&lt;/IDText&gt;&lt;DisplayText&gt;(70)&lt;/DisplayText&gt;&lt;record&gt;&lt;keywords&gt;&lt;keyword&gt;Animals&lt;/keyword&gt;&lt;keyword&gt;Humans&lt;/keyword&gt;&lt;keyword&gt;Morpholinos&lt;/keyword&gt;&lt;keyword&gt;Muscular Dystrophy, Duchenne&lt;/keyword&gt;&lt;keyword&gt;Duchenne muscular dystrophy&lt;/keyword&gt;&lt;keyword&gt;Exondys 51&lt;/keyword&gt;&lt;keyword&gt;eteplirsen&lt;/keyword&gt;&lt;keyword&gt;exon-skipping therapy&lt;/keyword&gt;&lt;keyword&gt;phosphorodiamidate morpholino oligomers&lt;/keyword&gt;&lt;/keywords&gt;&lt;urls&gt;&lt;related-urls&gt;&lt;url&gt;https://www.ncbi.nlm.nih.gov/pubmed/28280301&lt;/url&gt;&lt;/related-urls&gt;&lt;/urls&gt;&lt;isbn&gt;1177-8881&lt;/isbn&gt;&lt;custom2&gt;PMC5338848&lt;/custom2&gt;&lt;titles&gt;&lt;title&gt;Eteplirsen in the treatment of Duchenne muscular dystrophy&lt;/title&gt;&lt;secondary-title&gt;Drug Des Devel Ther&lt;/secondary-title&gt;&lt;/titles&gt;&lt;pages&gt;533-545&lt;/pages&gt;&lt;contributors&gt;&lt;authors&gt;&lt;author&gt;Lim, K. R.&lt;/author&gt;&lt;author&gt;Maruyama, R.&lt;/author&gt;&lt;author&gt;Yokota, T.&lt;/author&gt;&lt;/authors&gt;&lt;/contributors&gt;&lt;edition&gt;2017/02/28&lt;/edition&gt;&lt;language&gt;eng&lt;/language&gt;&lt;added-date format="utc"&gt;1532609376&lt;/added-date&gt;&lt;ref-type name="Journal Article"&gt;17&lt;/ref-type&gt;&lt;dates&gt;&lt;year&gt;2017&lt;/year&gt;&lt;/dates&gt;&lt;rec-number&gt;2595&lt;/rec-number&gt;&lt;last-updated-date format="utc"&gt;1532609376&lt;/last-updated-date&gt;&lt;accession-num&gt;28280301&lt;/accession-num&gt;&lt;electronic-resource-num&gt;10.2147/DDDT.S97635&lt;/electronic-resource-num&gt;&lt;volume&gt;11&lt;/volume&gt;&lt;/record&gt;&lt;/Cite&gt;&lt;/EndNote&gt;</w:instrText>
      </w:r>
      <w:r w:rsidR="00544B88">
        <w:fldChar w:fldCharType="separate"/>
      </w:r>
      <w:r w:rsidR="00CE6EE7">
        <w:rPr>
          <w:noProof/>
        </w:rPr>
        <w:t>(70)</w:t>
      </w:r>
      <w:r w:rsidR="00544B88">
        <w:fldChar w:fldCharType="end"/>
      </w:r>
      <w:r w:rsidR="00544B88">
        <w:t xml:space="preserve">. </w:t>
      </w:r>
      <w:proofErr w:type="spellStart"/>
      <w:r w:rsidR="00544B88">
        <w:t>Ivacaftor</w:t>
      </w:r>
      <w:proofErr w:type="spellEnd"/>
      <w:r w:rsidR="00544B88">
        <w:t xml:space="preserve"> potentiates the action of CFTR channels</w:t>
      </w:r>
      <w:r w:rsidR="0009126B">
        <w:t xml:space="preserve"> in some patients with cystic fibrosis (G551D pathogenic variant)</w:t>
      </w:r>
      <w:r w:rsidR="0009126B">
        <w:fldChar w:fldCharType="begin"/>
      </w:r>
      <w:r w:rsidR="00CE6EE7">
        <w:instrText xml:space="preserve"> ADDIN EN.CITE &lt;EndNote&gt;&lt;Cite&gt;&lt;Author&gt;Patel&lt;/Author&gt;&lt;Year&gt;2015&lt;/Year&gt;&lt;IDText&gt;Potentiators (specific therapies for class III and IV mutations) for cystic fibrosis&lt;/IDText&gt;&lt;DisplayText&gt;(71)&lt;/DisplayText&gt;&lt;record&gt;&lt;dates&gt;&lt;pub-dates&gt;&lt;date&gt;Mar&lt;/date&gt;&lt;/pub-dates&gt;&lt;year&gt;2015&lt;/year&gt;&lt;/dates&gt;&lt;keywords&gt;&lt;keyword&gt;Adult&lt;/keyword&gt;&lt;keyword&gt;Age Factors&lt;/keyword&gt;&lt;keyword&gt;Aminophenols&lt;/keyword&gt;&lt;keyword&gt;Child&lt;/keyword&gt;&lt;keyword&gt;Clinical Trials, Phase II as Topic&lt;/keyword&gt;&lt;keyword&gt;Clinical Trials, Phase III as Topic&lt;/keyword&gt;&lt;keyword&gt;Cystic Fibrosis&lt;/keyword&gt;&lt;keyword&gt;Cystic Fibrosis Transmembrane Conductance Regulator&lt;/keyword&gt;&lt;keyword&gt;Forced Expiratory Volume&lt;/keyword&gt;&lt;keyword&gt;Humans&lt;/keyword&gt;&lt;keyword&gt;Molecular Targeted Therapy&lt;/keyword&gt;&lt;keyword&gt;Mucociliary Clearance&lt;/keyword&gt;&lt;keyword&gt;Mutation&lt;/keyword&gt;&lt;keyword&gt;Quality of Life&lt;/keyword&gt;&lt;keyword&gt;Quinolones&lt;/keyword&gt;&lt;keyword&gt;Randomized Controlled Trials as Topic&lt;/keyword&gt;&lt;/keywords&gt;&lt;urls&gt;&lt;related-urls&gt;&lt;url&gt;https://www.ncbi.nlm.nih.gov/pubmed/25811419&lt;/url&gt;&lt;/related-urls&gt;&lt;/urls&gt;&lt;isbn&gt;1469-493X&lt;/isbn&gt;&lt;titles&gt;&lt;title&gt;Potentiators (specific therapies for class III and IV mutations) for cystic fibrosis&lt;/title&gt;&lt;secondary-title&gt;Cochrane Database Syst Rev&lt;/secondary-title&gt;&lt;/titles&gt;&lt;pages&gt;CD009841&lt;/pages&gt;&lt;number&gt;3&lt;/number&gt;&lt;contributors&gt;&lt;authors&gt;&lt;author&gt;Patel, S.&lt;/author&gt;&lt;author&gt;Sinha, I. P.&lt;/author&gt;&lt;author&gt;Dwan, K.&lt;/author&gt;&lt;author&gt;Echevarria, C.&lt;/author&gt;&lt;author&gt;Schechter, M.&lt;/author&gt;&lt;author&gt;Southern, K. W.&lt;/author&gt;&lt;/authors&gt;&lt;/contributors&gt;&lt;edition&gt;2015/03/26&lt;/edition&gt;&lt;language&gt;eng&lt;/language&gt;&lt;added-date format="utc"&gt;1532609787&lt;/added-date&gt;&lt;ref-type name="Journal Article"&gt;17&lt;/ref-type&gt;&lt;rec-number&gt;2596&lt;/rec-number&gt;&lt;last-updated-date format="utc"&gt;1532609787&lt;/last-updated-date&gt;&lt;accession-num&gt;25811419&lt;/accession-num&gt;&lt;electronic-resource-num&gt;10.1002/14651858.CD009841.pub2&lt;/electronic-resource-num&gt;&lt;/record&gt;&lt;/Cite&gt;&lt;/EndNote&gt;</w:instrText>
      </w:r>
      <w:r w:rsidR="0009126B">
        <w:fldChar w:fldCharType="separate"/>
      </w:r>
      <w:r w:rsidR="00CE6EE7">
        <w:rPr>
          <w:noProof/>
        </w:rPr>
        <w:t>(71)</w:t>
      </w:r>
      <w:r w:rsidR="0009126B">
        <w:fldChar w:fldCharType="end"/>
      </w:r>
      <w:r w:rsidR="0009126B">
        <w:t>.</w:t>
      </w:r>
      <w:r w:rsidR="00BA2D0C">
        <w:t xml:space="preserve"> Enzyme replacement therapy is being trialled to treat children with </w:t>
      </w:r>
      <w:proofErr w:type="spellStart"/>
      <w:r w:rsidR="00BA2D0C">
        <w:t>mucopolysaccharidoses</w:t>
      </w:r>
      <w:proofErr w:type="spellEnd"/>
      <w:r w:rsidR="00BA2D0C">
        <w:t xml:space="preserve">, for example </w:t>
      </w:r>
      <w:proofErr w:type="spellStart"/>
      <w:r w:rsidR="00BA2D0C">
        <w:t>idursulfase</w:t>
      </w:r>
      <w:proofErr w:type="spellEnd"/>
      <w:r w:rsidR="00BA2D0C">
        <w:t xml:space="preserve"> infusions in </w:t>
      </w:r>
      <w:proofErr w:type="spellStart"/>
      <w:r w:rsidR="00BA2D0C">
        <w:t>mucopolysaccha</w:t>
      </w:r>
      <w:r w:rsidR="00BB2660">
        <w:t>ridosis</w:t>
      </w:r>
      <w:proofErr w:type="spellEnd"/>
      <w:r w:rsidR="00BB2660">
        <w:t xml:space="preserve"> type 2</w:t>
      </w:r>
      <w:r w:rsidR="00BA2D0C">
        <w:fldChar w:fldCharType="begin"/>
      </w:r>
      <w:r w:rsidR="00CE6EE7">
        <w:instrText xml:space="preserve"> ADDIN EN.CITE &lt;EndNote&gt;&lt;Cite&gt;&lt;Author&gt;da Silva&lt;/Author&gt;&lt;Year&gt;2016&lt;/Year&gt;&lt;IDText&gt;Enzyme replacement therapy with idursulfase for mucopolysaccharidosis type II (Hunter syndrome)&lt;/IDText&gt;&lt;DisplayText&gt;(72)&lt;/DisplayText&gt;&lt;record&gt;&lt;dates&gt;&lt;pub-dates&gt;&lt;date&gt;Feb&lt;/date&gt;&lt;/pub-dates&gt;&lt;year&gt;2016&lt;/year&gt;&lt;/dates&gt;&lt;keywords&gt;&lt;keyword&gt;Drug Administration Schedule&lt;/keyword&gt;&lt;keyword&gt;Enzyme Replacement Therapy&lt;/keyword&gt;&lt;keyword&gt;Humans&lt;/keyword&gt;&lt;keyword&gt;Iduronate Sulfatase&lt;/keyword&gt;&lt;keyword&gt;Male&lt;/keyword&gt;&lt;keyword&gt;Mucopolysaccharidosis II&lt;/keyword&gt;&lt;keyword&gt;Randomized Controlled Trials as Topic&lt;/keyword&gt;&lt;keyword&gt;Rare Diseases&lt;/keyword&gt;&lt;/keywords&gt;&lt;urls&gt;&lt;related-urls&gt;&lt;url&gt;https://www.ncbi.nlm.nih.gov/pubmed/26845288&lt;/url&gt;&lt;/related-urls&gt;&lt;/urls&gt;&lt;isbn&gt;1469-493X&lt;/isbn&gt;&lt;titles&gt;&lt;title&gt;Enzyme replacement therapy with idursulfase for mucopolysaccharidosis type II (Hunter syndrome)&lt;/title&gt;&lt;secondary-title&gt;Cochrane Database Syst Rev&lt;/secondary-title&gt;&lt;/titles&gt;&lt;pages&gt;CD008185&lt;/pages&gt;&lt;contributors&gt;&lt;authors&gt;&lt;author&gt;da Silva, E. M.&lt;/author&gt;&lt;author&gt;Strufaldi, M. W.&lt;/author&gt;&lt;author&gt;Andriolo, R. B.&lt;/author&gt;&lt;author&gt;Silva, L. A.&lt;/author&gt;&lt;/authors&gt;&lt;/contributors&gt;&lt;edition&gt;2016/02/05&lt;/edition&gt;&lt;language&gt;eng&lt;/language&gt;&lt;added-date format="utc"&gt;1532610011&lt;/added-date&gt;&lt;ref-type name="Journal Article"&gt;17&lt;/ref-type&gt;&lt;rec-number&gt;2598&lt;/rec-number&gt;&lt;last-updated-date format="utc"&gt;1532610011&lt;/last-updated-date&gt;&lt;accession-num&gt;26845288&lt;/accession-num&gt;&lt;electronic-resource-num&gt;10.1002/14651858.CD008185.pub4&lt;/electronic-resource-num&gt;&lt;volume&gt;2&lt;/volume&gt;&lt;/record&gt;&lt;/Cite&gt;&lt;/EndNote&gt;</w:instrText>
      </w:r>
      <w:r w:rsidR="00BA2D0C">
        <w:fldChar w:fldCharType="separate"/>
      </w:r>
      <w:r w:rsidR="00CE6EE7">
        <w:rPr>
          <w:noProof/>
        </w:rPr>
        <w:t>(72)</w:t>
      </w:r>
      <w:r w:rsidR="00BA2D0C">
        <w:fldChar w:fldCharType="end"/>
      </w:r>
      <w:r w:rsidR="00BA2D0C">
        <w:t>.</w:t>
      </w:r>
    </w:p>
    <w:p w14:paraId="5A6F8E4E" w14:textId="77777777" w:rsidR="0009126B" w:rsidRDefault="0009126B"/>
    <w:p w14:paraId="04B32713" w14:textId="77777777" w:rsidR="009C3077" w:rsidRDefault="00205E44">
      <w:r>
        <w:t>W</w:t>
      </w:r>
      <w:r w:rsidR="00BA2D0C">
        <w:t>hilst lots of these therapies are very exciting and show demonstrable changes at the molecular level in clinical trials, these cellular changes do not always clearly translate into improvements in clinically-relevant outcomes. The therapies are also often hugely expensive, which raises very difficult ethical questions regarding whether limited resources should be spent o</w:t>
      </w:r>
      <w:r>
        <w:t>n such treatments where there is often only limited proof of clinical efficacy</w:t>
      </w:r>
      <w:r w:rsidR="00BA2D0C">
        <w:t>.</w:t>
      </w:r>
    </w:p>
    <w:p w14:paraId="67EEA41F" w14:textId="77777777" w:rsidR="009C3077" w:rsidRDefault="009C3077"/>
    <w:p w14:paraId="491B1726" w14:textId="2ABAA3EA" w:rsidR="00D32577" w:rsidRDefault="00205E44" w:rsidP="00196EDF">
      <w:r>
        <w:t xml:space="preserve">However the increasing possibility of future treatments for genetic conditions is influencing clinical decisions around the care of very ill children. For example, recently </w:t>
      </w:r>
      <w:proofErr w:type="spellStart"/>
      <w:r>
        <w:t>nusinersen</w:t>
      </w:r>
      <w:proofErr w:type="spellEnd"/>
      <w:r>
        <w:t xml:space="preserve"> has shown promise as a treatment for some children with spinal muscular atrophy</w:t>
      </w:r>
      <w:r w:rsidR="0037487C">
        <w:t xml:space="preserve">, but this </w:t>
      </w:r>
      <w:r w:rsidR="002A7AC5">
        <w:t>may begin to raise</w:t>
      </w:r>
      <w:r w:rsidR="0037487C">
        <w:t xml:space="preserve"> new questions about whether interventions such as intubation and tracheostomy should be offered to infants with </w:t>
      </w:r>
      <w:r w:rsidR="00BB2660">
        <w:t xml:space="preserve">severe </w:t>
      </w:r>
      <w:r w:rsidR="0037487C">
        <w:t>spinal muscular atrophy, where previously these would have been considered medically inappropriate</w:t>
      </w:r>
      <w:r w:rsidR="0037487C">
        <w:fldChar w:fldCharType="begin"/>
      </w:r>
      <w:r w:rsidR="00CE6EE7">
        <w:instrText xml:space="preserve"> ADDIN EN.CITE &lt;EndNote&gt;&lt;Cite&gt;&lt;Author&gt;King&lt;/Author&gt;&lt;Year&gt;2017&lt;/Year&gt;&lt;IDText&gt;New treatments for serious conditions: ethical implications&lt;/IDText&gt;&lt;DisplayText&gt;(73)&lt;/DisplayText&gt;&lt;record&gt;&lt;dates&gt;&lt;pub-dates&gt;&lt;date&gt;09&lt;/date&gt;&lt;/pub-dates&gt;&lt;year&gt;2017&lt;/year&gt;&lt;/dates&gt;&lt;keywords&gt;&lt;keyword&gt;Costs and Cost Analysis&lt;/keyword&gt;&lt;keyword&gt;Genetic Therapy&lt;/keyword&gt;&lt;keyword&gt;Health Knowledge, Attitudes, Practice&lt;/keyword&gt;&lt;keyword&gt;Humans&lt;/keyword&gt;&lt;keyword&gt;Muscular Atrophy, Spinal&lt;/keyword&gt;&lt;keyword&gt;Oligonucleotides&lt;/keyword&gt;&lt;/keywords&gt;&lt;urls&gt;&lt;related-urls&gt;&lt;url&gt;https://www.ncbi.nlm.nih.gov/pubmed/28467402&lt;/url&gt;&lt;/related-urls&gt;&lt;/urls&gt;&lt;isbn&gt;1476-5462&lt;/isbn&gt;&lt;titles&gt;&lt;title&gt;New treatments for serious conditions: ethical implications&lt;/title&gt;&lt;secondary-title&gt;Gene Ther&lt;/secondary-title&gt;&lt;/titles&gt;&lt;pages&gt;534-538&lt;/pages&gt;&lt;number&gt;9&lt;/number&gt;&lt;contributors&gt;&lt;authors&gt;&lt;author&gt;King, N. M. P.&lt;/author&gt;&lt;author&gt;Bishop, C. E.&lt;/author&gt;&lt;/authors&gt;&lt;/contributors&gt;&lt;edition&gt;2017/05/03&lt;/edition&gt;&lt;language&gt;eng&lt;/language&gt;&lt;added-date format="utc"&gt;1532611325&lt;/added-date&gt;&lt;ref-type name="Journal Article"&gt;17&lt;/ref-type&gt;&lt;rec-number&gt;2599&lt;/rec-number&gt;&lt;last-updated-date format="utc"&gt;1532611325&lt;/last-updated-date&gt;&lt;accession-num&gt;28467402&lt;/accession-num&gt;&lt;electronic-resource-num&gt;10.1038/gt.2017.32&lt;/electronic-resource-num&gt;&lt;volume&gt;24&lt;/volume&gt;&lt;/record&gt;&lt;/Cite&gt;&lt;/EndNote&gt;</w:instrText>
      </w:r>
      <w:r w:rsidR="0037487C">
        <w:fldChar w:fldCharType="separate"/>
      </w:r>
      <w:r w:rsidR="00CE6EE7">
        <w:rPr>
          <w:noProof/>
        </w:rPr>
        <w:t>(73)</w:t>
      </w:r>
      <w:r w:rsidR="0037487C">
        <w:fldChar w:fldCharType="end"/>
      </w:r>
      <w:r w:rsidR="0037487C">
        <w:t>.</w:t>
      </w:r>
      <w:r w:rsidR="00A95A97">
        <w:t xml:space="preserve"> This has consequences for the clinical conversations happening when these diagnoses are made. In the past, </w:t>
      </w:r>
      <w:r w:rsidR="005A11EB">
        <w:t>breaking news of</w:t>
      </w:r>
      <w:r w:rsidR="00A95A97">
        <w:t xml:space="preserve"> such a diagnosis might flow naturally into discussions around palliation. The possibility of treatment now creates new options to consider</w:t>
      </w:r>
      <w:r w:rsidR="002A0185">
        <w:t xml:space="preserve">, but also new challenges in considering with parents </w:t>
      </w:r>
      <w:r w:rsidR="008B3986">
        <w:t>how best to care for their child</w:t>
      </w:r>
      <w:r w:rsidR="00C26E41">
        <w:fldChar w:fldCharType="begin"/>
      </w:r>
      <w:r w:rsidR="00CE6EE7">
        <w:instrText xml:space="preserve"> ADDIN EN.CITE &lt;EndNote&gt;&lt;Cite&gt;&lt;Author&gt;Wilkinson&lt;/Author&gt;&lt;Year&gt;2017&lt;/Year&gt;&lt;IDText&gt;After Charlie Gard: ethically ensuring access to innovative treatment&lt;/IDText&gt;&lt;DisplayText&gt;(74)&lt;/DisplayText&gt;&lt;record&gt;&lt;dates&gt;&lt;pub-dates&gt;&lt;date&gt;08&lt;/date&gt;&lt;/pub-dates&gt;&lt;year&gt;2017&lt;/year&gt;&lt;/dates&gt;&lt;urls&gt;&lt;related-urls&gt;&lt;url&gt;https://www.ncbi.nlm.nih.gov/pubmed/28792386&lt;/url&gt;&lt;/related-urls&gt;&lt;/urls&gt;&lt;isbn&gt;1474-547X&lt;/isbn&gt;&lt;titles&gt;&lt;title&gt;After Charlie Gard: ethically ensuring access to innovative treatment&lt;/title&gt;&lt;secondary-title&gt;Lancet&lt;/secondary-title&gt;&lt;/titles&gt;&lt;pages&gt;540-542&lt;/pages&gt;&lt;number&gt;10094&lt;/number&gt;&lt;contributors&gt;&lt;authors&gt;&lt;author&gt;Wilkinson, D.&lt;/author&gt;&lt;author&gt;Savulescu, J.&lt;/author&gt;&lt;/authors&gt;&lt;/contributors&gt;&lt;language&gt;eng&lt;/language&gt;&lt;added-date format="utc"&gt;1535097939&lt;/added-date&gt;&lt;ref-type name="Journal Article"&gt;17&lt;/ref-type&gt;&lt;rec-number&gt;2625&lt;/rec-number&gt;&lt;last-updated-date format="utc"&gt;1535097939&lt;/last-updated-date&gt;&lt;accession-num&gt;28792386&lt;/accession-num&gt;&lt;electronic-resource-num&gt;10.1016/S0140-6736(17)32125-6&lt;/electronic-resource-num&gt;&lt;volume&gt;390&lt;/volume&gt;&lt;/record&gt;&lt;/Cite&gt;&lt;/EndNote&gt;</w:instrText>
      </w:r>
      <w:r w:rsidR="00C26E41">
        <w:fldChar w:fldCharType="separate"/>
      </w:r>
      <w:r w:rsidR="00CE6EE7">
        <w:rPr>
          <w:noProof/>
        </w:rPr>
        <w:t>(74)</w:t>
      </w:r>
      <w:r w:rsidR="00C26E41">
        <w:fldChar w:fldCharType="end"/>
      </w:r>
      <w:r w:rsidR="009C3077">
        <w:t xml:space="preserve">. </w:t>
      </w:r>
      <w:r w:rsidR="00196EDF">
        <w:t xml:space="preserve">The </w:t>
      </w:r>
      <w:r w:rsidR="00A95A97">
        <w:t xml:space="preserve">clinical impact and accessibility of </w:t>
      </w:r>
      <w:r w:rsidR="008B3986">
        <w:t>emerging</w:t>
      </w:r>
      <w:r w:rsidR="00A95A97">
        <w:t xml:space="preserve"> treatments is often</w:t>
      </w:r>
      <w:r w:rsidR="008B3986">
        <w:t xml:space="preserve"> very</w:t>
      </w:r>
      <w:r w:rsidR="00A95A97">
        <w:t xml:space="preserve"> uncertain, </w:t>
      </w:r>
      <w:r w:rsidR="00196EDF">
        <w:t>but parents may prefer</w:t>
      </w:r>
      <w:r w:rsidR="006E00CE">
        <w:t xml:space="preserve"> to explore</w:t>
      </w:r>
      <w:r w:rsidR="00196EDF">
        <w:t xml:space="preserve"> even extremely long-shot treatments</w:t>
      </w:r>
      <w:r w:rsidR="006E00CE">
        <w:t xml:space="preserve"> over</w:t>
      </w:r>
      <w:r w:rsidR="00196EDF">
        <w:t xml:space="preserve"> accept</w:t>
      </w:r>
      <w:r w:rsidR="006E00CE">
        <w:t>ing</w:t>
      </w:r>
      <w:r w:rsidR="00196EDF">
        <w:t xml:space="preserve"> a palliative care pathway route, and may </w:t>
      </w:r>
      <w:r w:rsidR="00F80163">
        <w:t xml:space="preserve">expect </w:t>
      </w:r>
      <w:r w:rsidR="00196EDF">
        <w:t>or seek crowd funding for experimental treatments for which there is as yet very little, if any, evidence of benefit.</w:t>
      </w:r>
    </w:p>
    <w:p w14:paraId="2F53D723" w14:textId="77777777" w:rsidR="00BA2D0C" w:rsidRDefault="00BA2D0C"/>
    <w:p w14:paraId="3E711462" w14:textId="731BC51F" w:rsidR="00250117" w:rsidRDefault="00250117">
      <w:r>
        <w:t xml:space="preserve">Improving genetic technology has also had a significant impact on fertility services, ranging from pre-implantation genetic diagnosis to mitochondrial donation, offering new options for families affected by genetic </w:t>
      </w:r>
      <w:proofErr w:type="gramStart"/>
      <w:r>
        <w:t>conditions</w:t>
      </w:r>
      <w:proofErr w:type="gramEnd"/>
      <w:r w:rsidR="00981C76">
        <w:fldChar w:fldCharType="begin">
          <w:fldData xml:space="preserve">PEVuZE5vdGU+PENpdGU+PEF1dGhvcj5MdTwvQXV0aG9yPjxZZWFyPjIwMTY8L1llYXI+PElEVGV4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</w:fldData>
        </w:fldChar>
      </w:r>
      <w:r w:rsidR="00CE6EE7">
        <w:instrText xml:space="preserve"> ADDIN EN.CITE </w:instrText>
      </w:r>
      <w:r w:rsidR="00CE6EE7">
        <w:fldChar w:fldCharType="begin">
          <w:fldData xml:space="preserve">PEVuZE5vdGU+PENpdGU+PEF1dGhvcj5MdTwvQXV0aG9yPjxZZWFyPjIwMTY8L1llYXI+PElEVGV4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</w:fldData>
        </w:fldChar>
      </w:r>
      <w:r w:rsidR="00CE6EE7">
        <w:instrText xml:space="preserve"> ADDIN EN.CITE.DATA </w:instrText>
      </w:r>
      <w:r w:rsidR="00CE6EE7">
        <w:fldChar w:fldCharType="end"/>
      </w:r>
      <w:r w:rsidR="00981C76">
        <w:fldChar w:fldCharType="separate"/>
      </w:r>
      <w:r w:rsidR="00CE6EE7">
        <w:rPr>
          <w:noProof/>
        </w:rPr>
        <w:t>(75, 76)</w:t>
      </w:r>
      <w:r w:rsidR="00981C76">
        <w:fldChar w:fldCharType="end"/>
      </w:r>
      <w:r>
        <w:t xml:space="preserve">. </w:t>
      </w:r>
      <w:r w:rsidR="000E4342">
        <w:t xml:space="preserve">Increasing technological capability is set to extend the theoretically-possible range of options – for example, last year a group in China used the CRISPR/Cas9 system to correct </w:t>
      </w:r>
      <w:r w:rsidR="00420C34">
        <w:t>pathogenic variants</w:t>
      </w:r>
      <w:r w:rsidR="000E4342">
        <w:t xml:space="preserve"> in</w:t>
      </w:r>
      <w:r w:rsidR="00420C34">
        <w:t xml:space="preserve"> the</w:t>
      </w:r>
      <w:r w:rsidR="000E4342">
        <w:t xml:space="preserve"> </w:t>
      </w:r>
      <w:r w:rsidR="000E4342">
        <w:rPr>
          <w:i/>
        </w:rPr>
        <w:t>HBB</w:t>
      </w:r>
      <w:r w:rsidR="000E4342">
        <w:t xml:space="preserve"> and </w:t>
      </w:r>
      <w:r w:rsidR="000E4342">
        <w:rPr>
          <w:i/>
        </w:rPr>
        <w:t>G6PD</w:t>
      </w:r>
      <w:r w:rsidR="001D0B49">
        <w:t xml:space="preserve"> </w:t>
      </w:r>
      <w:r w:rsidR="00420C34">
        <w:t xml:space="preserve">genes </w:t>
      </w:r>
      <w:r w:rsidR="001D0B49">
        <w:t>in human zygotes</w:t>
      </w:r>
      <w:r w:rsidR="000E4342">
        <w:fldChar w:fldCharType="begin"/>
      </w:r>
      <w:r w:rsidR="00CE6EE7">
        <w:instrText xml:space="preserve"> ADDIN EN.CITE &lt;EndNote&gt;&lt;Cite&gt;&lt;Author&gt;Tang&lt;/Author&gt;&lt;Year&gt;2017&lt;/Year&gt;&lt;IDText&gt;CRISPR/Cas9-mediated gene editing in human zygotes using Cas9 protein&lt;/IDText&gt;&lt;DisplayText&gt;(77)&lt;/DisplayText&gt;&lt;record&gt;&lt;dates&gt;&lt;pub-dates&gt;&lt;date&gt;Jun&lt;/date&gt;&lt;/pub-dates&gt;&lt;year&gt;2017&lt;/year&gt;&lt;/dates&gt;&lt;keywords&gt;&lt;keyword&gt;Base Sequence&lt;/keyword&gt;&lt;keyword&gt;Clustered Regularly Interspaced Short Palindromic Repeats&lt;/keyword&gt;&lt;keyword&gt;Endonucleases&lt;/keyword&gt;&lt;keyword&gt;Gene Editing&lt;/keyword&gt;&lt;keyword&gt;Genetic Diseases, Inborn&lt;/keyword&gt;&lt;keyword&gt;Genome, Human&lt;/keyword&gt;&lt;keyword&gt;Glucosephosphate Dehydrogenase&lt;/keyword&gt;&lt;keyword&gt;Homeodomain Proteins&lt;/keyword&gt;&lt;keyword&gt;Humans&lt;/keyword&gt;&lt;keyword&gt;NIMA-Related Kinase 1&lt;/keyword&gt;&lt;keyword&gt;Zygote&lt;/keyword&gt;&lt;keyword&gt;CRISPR/Cas9&lt;/keyword&gt;&lt;keyword&gt;Cas9 protein&lt;/keyword&gt;&lt;keyword&gt;Gene modification&lt;/keyword&gt;&lt;keyword&gt;Homology-directed repair (HDR)&lt;/keyword&gt;&lt;keyword&gt;Human zygotes&lt;/keyword&gt;&lt;/keywords&gt;&lt;urls&gt;&lt;related-urls&gt;&lt;url&gt;https://www.ncbi.nlm.nih.gov/pubmed/28251317&lt;/url&gt;&lt;/related-urls&gt;&lt;/urls&gt;&lt;isbn&gt;1617-4623&lt;/isbn&gt;&lt;titles&gt;&lt;title&gt;CRISPR/Cas9-mediated gene editing in human zygotes using Cas9 protein&lt;/title&gt;&lt;secondary-title&gt;Mol Genet Genomics&lt;/secondary-title&gt;&lt;/titles&gt;&lt;pages&gt;525-533&lt;/pages&gt;&lt;number&gt;3&lt;/number&gt;&lt;contributors&gt;&lt;authors&gt;&lt;author&gt;Tang, L.&lt;/author&gt;&lt;author&gt;Zeng, Y.&lt;/author&gt;&lt;author&gt;Du, H.&lt;/author&gt;&lt;author&gt;Gong, M.&lt;/author&gt;&lt;author&gt;Peng, J.&lt;/author&gt;&lt;author&gt;Zhang, B.&lt;/author&gt;&lt;author&gt;Lei, M.&lt;/author&gt;&lt;author&gt;Zhao, F.&lt;/author&gt;&lt;author&gt;Wang, W.&lt;/author&gt;&lt;author&gt;Li, X.&lt;/author&gt;&lt;author&gt;Liu, J.&lt;/author&gt;&lt;/authors&gt;&lt;/contributors&gt;&lt;edition&gt;2017/03/01&lt;/edition&gt;&lt;language&gt;eng&lt;/language&gt;&lt;added-date format="utc"&gt;1532613092&lt;/added-date&gt;&lt;ref-type name="Journal Article"&gt;17&lt;/ref-type&gt;&lt;rec-number&gt;2600&lt;/rec-number&gt;&lt;last-updated-date format="utc"&gt;1532613092&lt;/last-updated-date&gt;&lt;accession-num&gt;28251317&lt;/accession-num&gt;&lt;electronic-resource-num&gt;10.1007/s00438-017-1299-z&lt;/electronic-resource-num&gt;&lt;volume&gt;292&lt;/volume&gt;&lt;/record&gt;&lt;/Cite&gt;&lt;/EndNote&gt;</w:instrText>
      </w:r>
      <w:r w:rsidR="000E4342">
        <w:fldChar w:fldCharType="separate"/>
      </w:r>
      <w:r w:rsidR="00CE6EE7">
        <w:rPr>
          <w:noProof/>
        </w:rPr>
        <w:t>(77)</w:t>
      </w:r>
      <w:r w:rsidR="000E4342">
        <w:fldChar w:fldCharType="end"/>
      </w:r>
      <w:r w:rsidR="000E4342">
        <w:t>, though the efficiency and accuracy of the correction procedure was variable.</w:t>
      </w:r>
      <w:r w:rsidR="00320808">
        <w:t xml:space="preserve"> T</w:t>
      </w:r>
      <w:r w:rsidR="000E4342">
        <w:t>his emerging possibility raises significant ethical issues which need debate</w:t>
      </w:r>
      <w:r w:rsidR="00320808">
        <w:t>. A recent report of the Nuffield Council on Bioethics on genome editing in the context of human reproduction suggested that there may be certain contexts in which this may be ethically acceptable, provided that such interventions were intended to secure the welfare of a person who may be born as a result, and that any such interventions would uphold principles of social justice and solidarity</w:t>
      </w:r>
      <w:r w:rsidR="00320808">
        <w:fldChar w:fldCharType="begin"/>
      </w:r>
      <w:r w:rsidR="00CE6EE7">
        <w:instrText xml:space="preserve"> ADDIN EN.CITE &lt;EndNote&gt;&lt;Cite&gt;&lt;Author&gt;Nuffield&lt;/Author&gt;&lt;Year&gt;2018&lt;/Year&gt;&lt;IDText&gt;Genome Editing and Human&lt;/IDText&gt;&lt;DisplayText&gt;(78)&lt;/DisplayText&gt;&lt;record&gt;&lt;titles&gt;&lt;title&gt;Genome Editing and Human&amp;#xA;Reproduction: social and ethical issues&lt;/title&gt;&lt;/titles&gt;&lt;contributors&gt;&lt;authors&gt;&lt;author&gt;Nuffield Council on Bioethics&lt;/author&gt;&lt;/authors&gt;&lt;/contributors&gt;&lt;added-date format="utc"&gt;1532613825&lt;/added-date&gt;&lt;pub-location&gt;London&lt;/pub-location&gt;&lt;ref-type name="Report"&gt;27&lt;/ref-type&gt;&lt;dates&gt;&lt;year&gt;2018&lt;/year&gt;&lt;/dates&gt;&lt;rec-number&gt;2601&lt;/rec-number&gt;&lt;publisher&gt;Nuffield Council on Bioethics&lt;/publisher&gt;&lt;last-updated-date format="utc"&gt;1532613850&lt;/last-updated-date&gt;&lt;/record&gt;&lt;/Cite&gt;&lt;/EndNote&gt;</w:instrText>
      </w:r>
      <w:r w:rsidR="00320808">
        <w:fldChar w:fldCharType="separate"/>
      </w:r>
      <w:r w:rsidR="00CE6EE7">
        <w:rPr>
          <w:noProof/>
        </w:rPr>
        <w:t>(78)</w:t>
      </w:r>
      <w:r w:rsidR="00320808">
        <w:fldChar w:fldCharType="end"/>
      </w:r>
      <w:r w:rsidR="00320808">
        <w:t>.</w:t>
      </w:r>
    </w:p>
    <w:p w14:paraId="1327D60F" w14:textId="77777777" w:rsidR="002F41E9" w:rsidRDefault="002F41E9"/>
    <w:p w14:paraId="7A4BCAD9" w14:textId="77777777" w:rsidR="00761EA2" w:rsidRPr="00716CE9" w:rsidRDefault="00761EA2">
      <w:pPr>
        <w:rPr>
          <w:b/>
        </w:rPr>
      </w:pPr>
      <w:r w:rsidRPr="00716CE9">
        <w:rPr>
          <w:b/>
        </w:rPr>
        <w:t>Conclusions</w:t>
      </w:r>
    </w:p>
    <w:p w14:paraId="48B1D906" w14:textId="77777777" w:rsidR="00ED6F87" w:rsidRDefault="00ED6F87"/>
    <w:p w14:paraId="69DF8E20" w14:textId="17C78D00" w:rsidR="004E3368" w:rsidRDefault="004E3368" w:rsidP="00575B03">
      <w:r>
        <w:t xml:space="preserve">Insights from genomic technology have great potential to improve health, but we are currently going through a teething process in learning how to respond to the nebulous information that genomic tests can provide in the clinical setting. In part, this learning process is being driven by patients and families, with patient support groups </w:t>
      </w:r>
      <w:r w:rsidR="00575B03">
        <w:t>coming to the fore</w:t>
      </w:r>
      <w:r>
        <w:t xml:space="preserve"> in an </w:t>
      </w:r>
      <w:r w:rsidR="008F2D95">
        <w:t>era</w:t>
      </w:r>
      <w:r>
        <w:t xml:space="preserve"> where we can now make extremely rare diagnoses that link different families across the world</w:t>
      </w:r>
      <w:r w:rsidR="00981C76">
        <w:t>,</w:t>
      </w:r>
      <w:r w:rsidR="008F2D95">
        <w:t xml:space="preserve"> but often have very little information on what this might mean for the future</w:t>
      </w:r>
      <w:r>
        <w:t>.</w:t>
      </w:r>
      <w:r w:rsidR="008F2D95">
        <w:t xml:space="preserve"> </w:t>
      </w:r>
      <w:r w:rsidR="00575B03">
        <w:t>Our</w:t>
      </w:r>
      <w:r w:rsidR="008F2D95">
        <w:t xml:space="preserve"> current response to the outcomes from genomic tests is often reactive and ad hoc, partly because we are still learning how to interpret genomic variation and are often unable to gain a consensus on whether genetic variants are clinically significant or not. This situation is exacerbated by the different routes in which genomic information is now accessible – rapid tests to establish diagnosis or plan treatment for patients are now a reality in the real-life clinical setting, but healthy people also have increasing access to commercial tests that claim to provide genetic information to improve health and life planning. This raises particular challenges in the context of a public discourse about genomics that tends to present it as far more predictive and certain than it actually is.</w:t>
      </w:r>
      <w:r w:rsidR="00A47FE8">
        <w:t xml:space="preserve"> </w:t>
      </w:r>
      <w:r w:rsidR="008F2D95">
        <w:t xml:space="preserve">Some of the most exciting recent developments in genomic medicine relate to potential future treatments and reproductive options for people and families affected by rare genetic conditions. However hurdles </w:t>
      </w:r>
      <w:r w:rsidR="00974CFE">
        <w:t xml:space="preserve">relating to treatment efficacy and </w:t>
      </w:r>
      <w:r w:rsidR="008F2D95">
        <w:t>optimal timing of treatment</w:t>
      </w:r>
      <w:r w:rsidR="00974CFE">
        <w:t>, mean that we need to keep these advances in perspective and consider how to research potential treatments responsibly, avoiding creating hype that undermines the ability of families to make a balanced decision whether or not to participate in this research. It is also important to consider financial sustainability, avoiding situations where useful new treatments are developed that remain inaccessible to the patients who need them on account of their cost.</w:t>
      </w:r>
      <w:r w:rsidR="00BB51A4">
        <w:t xml:space="preserve"> To summarise, the introduction of genomic </w:t>
      </w:r>
      <w:r w:rsidR="00872835">
        <w:t>testing is having a big impact on patient care, but raises various issues that need further study</w:t>
      </w:r>
      <w:r w:rsidR="00575B03">
        <w:t xml:space="preserve"> and debate</w:t>
      </w:r>
      <w:r w:rsidR="00872835">
        <w:t xml:space="preserve"> in order to help us maximise the potential benefits of genomic medicine whilst minimising the possible harms.</w:t>
      </w:r>
    </w:p>
    <w:p w14:paraId="5D78FE3C" w14:textId="05BE25B7" w:rsidR="00137006" w:rsidRDefault="00137006" w:rsidP="00575B03"/>
    <w:p w14:paraId="6AB981F8" w14:textId="08B8EE76" w:rsidR="00137006" w:rsidRDefault="00137006" w:rsidP="00575B03">
      <w:r>
        <w:rPr>
          <w:b/>
        </w:rPr>
        <w:t>Acknowledgements</w:t>
      </w:r>
    </w:p>
    <w:p w14:paraId="39A0E502" w14:textId="2040092C" w:rsidR="00137006" w:rsidRPr="00137006" w:rsidRDefault="00137006" w:rsidP="00575B03">
      <w:r>
        <w:t>Thank you very much to the patient in case study 3 for her help with the case study box and for sharing her story.</w:t>
      </w:r>
    </w:p>
    <w:p w14:paraId="405C3E63" w14:textId="77777777" w:rsidR="004E3368" w:rsidRDefault="004E3368"/>
    <w:p w14:paraId="2DD230DC" w14:textId="77777777" w:rsidR="003A4A70" w:rsidRDefault="003A4A70"/>
    <w:p w14:paraId="73A93A0A" w14:textId="77777777" w:rsidR="00ED6F87" w:rsidRDefault="003A4A70">
      <w:r w:rsidRPr="003A4A70">
        <w:rPr>
          <w:b/>
        </w:rPr>
        <w:t>References</w:t>
      </w:r>
    </w:p>
    <w:p w14:paraId="3E2494D5" w14:textId="77777777" w:rsidR="009448B0" w:rsidRPr="009448B0" w:rsidRDefault="009448B0"/>
    <w:p w14:paraId="181339CC" w14:textId="77777777" w:rsidR="00CE6EE7" w:rsidRPr="00CE6EE7" w:rsidRDefault="00ED6F87" w:rsidP="00CE6EE7">
      <w:pPr>
        <w:pStyle w:val="EndNoteBibliography"/>
        <w:rPr>
          <w:noProof/>
        </w:rPr>
      </w:pPr>
      <w:r>
        <w:fldChar w:fldCharType="begin"/>
      </w:r>
      <w:r>
        <w:instrText xml:space="preserve"> ADDIN EN.REFLIST </w:instrText>
      </w:r>
      <w:r>
        <w:fldChar w:fldCharType="separate"/>
      </w:r>
      <w:r w:rsidR="00CE6EE7" w:rsidRPr="00CE6EE7">
        <w:rPr>
          <w:noProof/>
        </w:rPr>
        <w:t>1.</w:t>
      </w:r>
      <w:r w:rsidR="00CE6EE7" w:rsidRPr="00CE6EE7">
        <w:rPr>
          <w:noProof/>
        </w:rPr>
        <w:tab/>
        <w:t>Katsanis SH, Katsanis N. Molecular genetic testing and the future of clinical genomics. Nat Rev Genet. 2013;14(6):415-26.</w:t>
      </w:r>
    </w:p>
    <w:p w14:paraId="0DA56EBE" w14:textId="77777777" w:rsidR="00CE6EE7" w:rsidRPr="00CE6EE7" w:rsidRDefault="00CE6EE7" w:rsidP="00CE6EE7">
      <w:pPr>
        <w:pStyle w:val="EndNoteBibliography"/>
        <w:rPr>
          <w:noProof/>
        </w:rPr>
      </w:pPr>
      <w:r w:rsidRPr="00CE6EE7">
        <w:rPr>
          <w:noProof/>
        </w:rPr>
        <w:t>2.</w:t>
      </w:r>
      <w:r w:rsidRPr="00CE6EE7">
        <w:rPr>
          <w:noProof/>
        </w:rPr>
        <w:tab/>
        <w:t>Wright CF, FitzPatrick DR, Firth HV. Paediatric genomics: diagnosing rare disease in children. Nat Rev Genet. 2018;19(5):253-68.</w:t>
      </w:r>
    </w:p>
    <w:p w14:paraId="0090FBDB" w14:textId="77777777" w:rsidR="00CE6EE7" w:rsidRPr="00CE6EE7" w:rsidRDefault="00CE6EE7" w:rsidP="00CE6EE7">
      <w:pPr>
        <w:pStyle w:val="EndNoteBibliography"/>
        <w:rPr>
          <w:noProof/>
        </w:rPr>
      </w:pPr>
      <w:r w:rsidRPr="00CE6EE7">
        <w:rPr>
          <w:noProof/>
        </w:rPr>
        <w:t>3.</w:t>
      </w:r>
      <w:r w:rsidRPr="00CE6EE7">
        <w:rPr>
          <w:noProof/>
        </w:rPr>
        <w:tab/>
        <w:t>Gullapalli RR, Desai KV, Santana-Santos L, Kant JA, Becich MJ. Next generation sequencing in clinical medicine: Challenges and lessons for pathology and biomedical informatics. J Pathol Inform. 2012;3:40.</w:t>
      </w:r>
    </w:p>
    <w:p w14:paraId="3A9D14DE" w14:textId="77777777" w:rsidR="00CE6EE7" w:rsidRPr="00CE6EE7" w:rsidRDefault="00CE6EE7" w:rsidP="00CE6EE7">
      <w:pPr>
        <w:pStyle w:val="EndNoteBibliography"/>
        <w:rPr>
          <w:noProof/>
        </w:rPr>
      </w:pPr>
      <w:r w:rsidRPr="00CE6EE7">
        <w:rPr>
          <w:noProof/>
        </w:rPr>
        <w:lastRenderedPageBreak/>
        <w:t>4.</w:t>
      </w:r>
      <w:r w:rsidRPr="00CE6EE7">
        <w:rPr>
          <w:noProof/>
        </w:rPr>
        <w:tab/>
        <w:t>Choi M, Scholl UI, Ji W, Liu T, Tikhonova IR, Zumbo P, et al. Genetic diagnosis by whole exome capture and massively parallel DNA sequencing. Proc Natl Acad Sci U S A. 2009;106(45):19096-101.</w:t>
      </w:r>
    </w:p>
    <w:p w14:paraId="07FD12D3" w14:textId="77777777" w:rsidR="00CE6EE7" w:rsidRPr="00CE6EE7" w:rsidRDefault="00CE6EE7" w:rsidP="00CE6EE7">
      <w:pPr>
        <w:pStyle w:val="EndNoteBibliography"/>
        <w:rPr>
          <w:noProof/>
        </w:rPr>
      </w:pPr>
      <w:r w:rsidRPr="00CE6EE7">
        <w:rPr>
          <w:noProof/>
        </w:rPr>
        <w:t>5.</w:t>
      </w:r>
      <w:r w:rsidRPr="00CE6EE7">
        <w:rPr>
          <w:noProof/>
        </w:rPr>
        <w:tab/>
        <w:t>Wright CF, Fitzgerald TW, Jones WD, Clayton S, McRae JF, van Kogelenberg M, et al. Genetic diagnosis of developmental disorders in the DDD study: a scalable analysis of genome-wide research data. Lancet. 2015;385(9975):1305-14.</w:t>
      </w:r>
    </w:p>
    <w:p w14:paraId="412886CC" w14:textId="77777777" w:rsidR="00CE6EE7" w:rsidRPr="00CE6EE7" w:rsidRDefault="00CE6EE7" w:rsidP="00CE6EE7">
      <w:pPr>
        <w:pStyle w:val="EndNoteBibliography"/>
        <w:rPr>
          <w:noProof/>
        </w:rPr>
      </w:pPr>
      <w:r w:rsidRPr="00CE6EE7">
        <w:rPr>
          <w:noProof/>
        </w:rPr>
        <w:t>6.</w:t>
      </w:r>
      <w:r w:rsidRPr="00CE6EE7">
        <w:rPr>
          <w:noProof/>
        </w:rPr>
        <w:tab/>
        <w:t>Vissers LELM, van Nimwegen KJM, Schieving JH, Kamsteeg EJ, Kleefstra T, Yntema HG, et al. A clinical utility study of exome sequencing versus conventional genetic testing in pediatric neurology. Genet Med. 2017;19(9):1055-63.</w:t>
      </w:r>
    </w:p>
    <w:p w14:paraId="76EC2FBA" w14:textId="77777777" w:rsidR="00CE6EE7" w:rsidRPr="00CE6EE7" w:rsidRDefault="00CE6EE7" w:rsidP="00CE6EE7">
      <w:pPr>
        <w:pStyle w:val="EndNoteBibliography"/>
        <w:rPr>
          <w:noProof/>
        </w:rPr>
      </w:pPr>
      <w:r w:rsidRPr="00CE6EE7">
        <w:rPr>
          <w:noProof/>
        </w:rPr>
        <w:t>7.</w:t>
      </w:r>
      <w:r w:rsidRPr="00CE6EE7">
        <w:rPr>
          <w:noProof/>
        </w:rPr>
        <w:tab/>
        <w:t>Caulfield M, Davies J, Dennys M, Elbahy L, Fowler T, Hill S, et al. The 100,000 Genomes Project Protocol2015.</w:t>
      </w:r>
    </w:p>
    <w:p w14:paraId="067CE923" w14:textId="77777777" w:rsidR="00CE6EE7" w:rsidRPr="00CE6EE7" w:rsidRDefault="00CE6EE7" w:rsidP="00CE6EE7">
      <w:pPr>
        <w:pStyle w:val="EndNoteBibliography"/>
        <w:rPr>
          <w:noProof/>
        </w:rPr>
      </w:pPr>
      <w:r w:rsidRPr="00CE6EE7">
        <w:rPr>
          <w:noProof/>
        </w:rPr>
        <w:t>8.</w:t>
      </w:r>
      <w:r w:rsidRPr="00CE6EE7">
        <w:rPr>
          <w:noProof/>
        </w:rPr>
        <w:tab/>
        <w:t>Gerlinger M, Rowan AJ, Horswell S, Larkin J, Endesfelder D, Gronroos E, et al. Intratumor heterogeneity and branched evolution revealed by multiregion sequencing. N Engl J Med. 2012;366(10):883-92.</w:t>
      </w:r>
    </w:p>
    <w:p w14:paraId="5EEA5F02" w14:textId="77777777" w:rsidR="00CE6EE7" w:rsidRPr="00CE6EE7" w:rsidRDefault="00CE6EE7" w:rsidP="00CE6EE7">
      <w:pPr>
        <w:pStyle w:val="EndNoteBibliography"/>
        <w:rPr>
          <w:noProof/>
        </w:rPr>
      </w:pPr>
      <w:r w:rsidRPr="00CE6EE7">
        <w:rPr>
          <w:noProof/>
        </w:rPr>
        <w:t>9.</w:t>
      </w:r>
      <w:r w:rsidRPr="00CE6EE7">
        <w:rPr>
          <w:noProof/>
        </w:rPr>
        <w:tab/>
        <w:t>Zhang CZ, Spektor A, Cornils H, Francis JM, Jackson EK, Liu S, et al. Chromothripsis from DNA damage in micronuclei. Nature. 2015;522(7555):179-84.</w:t>
      </w:r>
    </w:p>
    <w:p w14:paraId="5660BB8C" w14:textId="77777777" w:rsidR="00CE6EE7" w:rsidRPr="00CE6EE7" w:rsidRDefault="00CE6EE7" w:rsidP="00CE6EE7">
      <w:pPr>
        <w:pStyle w:val="EndNoteBibliography"/>
        <w:rPr>
          <w:noProof/>
        </w:rPr>
      </w:pPr>
      <w:r w:rsidRPr="00CE6EE7">
        <w:rPr>
          <w:noProof/>
        </w:rPr>
        <w:t>10.</w:t>
      </w:r>
      <w:r w:rsidRPr="00CE6EE7">
        <w:rPr>
          <w:noProof/>
        </w:rPr>
        <w:tab/>
        <w:t>Nik-Zainal S, Alexandrov LB, Wedge DC, Van Loo P, Greenman CD, Raine K, et al. Mutational processes molding the genomes of 21 breast cancers. Cell. 2012;149(5):979-93.</w:t>
      </w:r>
    </w:p>
    <w:p w14:paraId="07510E95" w14:textId="77777777" w:rsidR="00CE6EE7" w:rsidRPr="00CE6EE7" w:rsidRDefault="00CE6EE7" w:rsidP="00CE6EE7">
      <w:pPr>
        <w:pStyle w:val="EndNoteBibliography"/>
        <w:rPr>
          <w:noProof/>
        </w:rPr>
      </w:pPr>
      <w:r w:rsidRPr="00CE6EE7">
        <w:rPr>
          <w:noProof/>
        </w:rPr>
        <w:t>11.</w:t>
      </w:r>
      <w:r w:rsidRPr="00CE6EE7">
        <w:rPr>
          <w:noProof/>
        </w:rPr>
        <w:tab/>
        <w:t>Birney E, Vamathevan J, Goodhand P. Genomics in healthcare: GA4GH looks to 2022. bioRxiv. 2017.</w:t>
      </w:r>
    </w:p>
    <w:p w14:paraId="3309A7A9" w14:textId="77777777" w:rsidR="00CE6EE7" w:rsidRPr="00CE6EE7" w:rsidRDefault="00CE6EE7" w:rsidP="00CE6EE7">
      <w:pPr>
        <w:pStyle w:val="EndNoteBibliography"/>
        <w:rPr>
          <w:noProof/>
        </w:rPr>
      </w:pPr>
      <w:r w:rsidRPr="00CE6EE7">
        <w:rPr>
          <w:noProof/>
        </w:rPr>
        <w:t>12.</w:t>
      </w:r>
      <w:r w:rsidRPr="00CE6EE7">
        <w:rPr>
          <w:noProof/>
        </w:rPr>
        <w:tab/>
        <w:t>Horton R, Lucassen A, Fenwick A. Unpacking the concept of a genomic result. The American Journal of Bioethics. in press.</w:t>
      </w:r>
    </w:p>
    <w:p w14:paraId="23E57E40" w14:textId="77777777" w:rsidR="00CE6EE7" w:rsidRPr="00CE6EE7" w:rsidRDefault="00CE6EE7" w:rsidP="00CE6EE7">
      <w:pPr>
        <w:pStyle w:val="EndNoteBibliography"/>
        <w:rPr>
          <w:noProof/>
        </w:rPr>
      </w:pPr>
      <w:r w:rsidRPr="00CE6EE7">
        <w:rPr>
          <w:noProof/>
        </w:rPr>
        <w:t>13.</w:t>
      </w:r>
      <w:r w:rsidRPr="00CE6EE7">
        <w:rPr>
          <w:noProof/>
        </w:rPr>
        <w:tab/>
        <w:t>Wright CF, McRae JF, Clayton S, Gallone G, Aitken S, FitzGerald TW, et al. Making new genetic diagnoses with old data: iterative reanalysis and reporting from genome-wide data in 1,133 families with developmental disorders. Genet Med. 2018.</w:t>
      </w:r>
    </w:p>
    <w:p w14:paraId="6F4DD6FB" w14:textId="77777777" w:rsidR="00CE6EE7" w:rsidRPr="00CE6EE7" w:rsidRDefault="00CE6EE7" w:rsidP="00CE6EE7">
      <w:pPr>
        <w:pStyle w:val="EndNoteBibliography"/>
        <w:rPr>
          <w:noProof/>
        </w:rPr>
      </w:pPr>
      <w:r w:rsidRPr="00CE6EE7">
        <w:rPr>
          <w:noProof/>
        </w:rPr>
        <w:t>14.</w:t>
      </w:r>
      <w:r w:rsidRPr="00CE6EE7">
        <w:rPr>
          <w:noProof/>
        </w:rPr>
        <w:tab/>
        <w:t>McConkie-Rosell A, Hooper SR, Pena LDM, Schoch K, Spillmann RC, Jiang YH, et al. Psychosocial Profiles of Parents of Children with Undiagnosed Diseases: Managing Well or Just Managing? J Genet Couns. 2018.</w:t>
      </w:r>
    </w:p>
    <w:p w14:paraId="2397E5DC" w14:textId="77777777" w:rsidR="00CE6EE7" w:rsidRPr="00CE6EE7" w:rsidRDefault="00CE6EE7" w:rsidP="00CE6EE7">
      <w:pPr>
        <w:pStyle w:val="EndNoteBibliography"/>
        <w:rPr>
          <w:noProof/>
        </w:rPr>
      </w:pPr>
      <w:r w:rsidRPr="00CE6EE7">
        <w:rPr>
          <w:noProof/>
        </w:rPr>
        <w:t>15.</w:t>
      </w:r>
      <w:r w:rsidRPr="00CE6EE7">
        <w:rPr>
          <w:noProof/>
        </w:rPr>
        <w:tab/>
        <w:t>Rosenthal ET, Biesecker LG, Biesecker BB. Parental attitudes toward a diagnosis in children with unidentified multiple congenital anomaly syndromes. Am J Med Genet. 2001;103(2):106-14.</w:t>
      </w:r>
    </w:p>
    <w:p w14:paraId="17E1AC65" w14:textId="77777777" w:rsidR="00CE6EE7" w:rsidRPr="00CE6EE7" w:rsidRDefault="00CE6EE7" w:rsidP="00CE6EE7">
      <w:pPr>
        <w:pStyle w:val="EndNoteBibliography"/>
        <w:rPr>
          <w:noProof/>
        </w:rPr>
      </w:pPr>
      <w:r w:rsidRPr="00CE6EE7">
        <w:rPr>
          <w:noProof/>
        </w:rPr>
        <w:t>16.</w:t>
      </w:r>
      <w:r w:rsidRPr="00CE6EE7">
        <w:rPr>
          <w:noProof/>
        </w:rPr>
        <w:tab/>
        <w:t>Bartlett YK, Coulson NS. An investigation into the empowerment effects of using online support groups and how this affects health professional/patient communication. Patient Educ Couns. 2011;83(1):113-9.</w:t>
      </w:r>
    </w:p>
    <w:p w14:paraId="49F2D142" w14:textId="77777777" w:rsidR="00CE6EE7" w:rsidRPr="00CE6EE7" w:rsidRDefault="00CE6EE7" w:rsidP="00CE6EE7">
      <w:pPr>
        <w:pStyle w:val="EndNoteBibliography"/>
        <w:rPr>
          <w:noProof/>
        </w:rPr>
      </w:pPr>
      <w:r w:rsidRPr="00CE6EE7">
        <w:rPr>
          <w:noProof/>
        </w:rPr>
        <w:t>17.</w:t>
      </w:r>
      <w:r w:rsidRPr="00CE6EE7">
        <w:rPr>
          <w:noProof/>
        </w:rPr>
        <w:tab/>
        <w:t>Lalani SR, Zhang J, Schaaf CP, Brown CW, Magoulas P, Tsai AC, et al. Mutations in PURA cause profound neonatal hypotonia, seizures, and encephalopathy in 5q31.3 microdeletion syndrome. Am J Hum Genet. 2014;95(5):579-83.</w:t>
      </w:r>
    </w:p>
    <w:p w14:paraId="1E675AE5" w14:textId="77777777" w:rsidR="00CE6EE7" w:rsidRPr="00CE6EE7" w:rsidRDefault="00CE6EE7" w:rsidP="00CE6EE7">
      <w:pPr>
        <w:pStyle w:val="EndNoteBibliography"/>
        <w:rPr>
          <w:noProof/>
        </w:rPr>
      </w:pPr>
      <w:r w:rsidRPr="00CE6EE7">
        <w:rPr>
          <w:noProof/>
        </w:rPr>
        <w:t>18.</w:t>
      </w:r>
      <w:r w:rsidRPr="00CE6EE7">
        <w:rPr>
          <w:noProof/>
        </w:rPr>
        <w:tab/>
        <w:t>Reijnders MRF, Janowski R, Alvi M, Self JE, van Essen TJ, Vreeburg M, et al. PURA syndrome: clinical delineation and genotype-phenotype study in 32 individuals with review of published literature. J Med Genet. 2018;55(2):104-13.</w:t>
      </w:r>
    </w:p>
    <w:p w14:paraId="55DACE36" w14:textId="77777777" w:rsidR="00CE6EE7" w:rsidRPr="00CE6EE7" w:rsidRDefault="00CE6EE7" w:rsidP="00CE6EE7">
      <w:pPr>
        <w:pStyle w:val="EndNoteBibliography"/>
        <w:rPr>
          <w:noProof/>
        </w:rPr>
      </w:pPr>
      <w:r w:rsidRPr="00CE6EE7">
        <w:rPr>
          <w:noProof/>
        </w:rPr>
        <w:t>19.</w:t>
      </w:r>
      <w:r w:rsidRPr="00CE6EE7">
        <w:rPr>
          <w:noProof/>
        </w:rPr>
        <w:tab/>
        <w:t>Dennert N, Engels H, Cremer K, Becker J, Wohlleber E, Albrecht B, et al. De novo microdeletions and point mutations affecting SOX2 in three individuals with intellectual disability but without major eye malformations. Am J Med Genet A. 2017;173(2):435-43.</w:t>
      </w:r>
    </w:p>
    <w:p w14:paraId="046BB173" w14:textId="77777777" w:rsidR="00CE6EE7" w:rsidRPr="00CE6EE7" w:rsidRDefault="00CE6EE7" w:rsidP="00CE6EE7">
      <w:pPr>
        <w:pStyle w:val="EndNoteBibliography"/>
        <w:rPr>
          <w:noProof/>
        </w:rPr>
      </w:pPr>
      <w:r w:rsidRPr="00CE6EE7">
        <w:rPr>
          <w:noProof/>
        </w:rPr>
        <w:t>20.</w:t>
      </w:r>
      <w:r w:rsidRPr="00CE6EE7">
        <w:rPr>
          <w:noProof/>
        </w:rPr>
        <w:tab/>
        <w:t>Eggens VR, Barth PG, Niermeijer JM, Berg JN, Darin N, Dixit A, et al. EXOSC3 mutations in pontocerebellar hypoplasia type 1: novel mutations and genotype-phenotype correlations. Orphanet J Rare Dis. 2014;9:23.</w:t>
      </w:r>
    </w:p>
    <w:p w14:paraId="5D49BF5E" w14:textId="77777777" w:rsidR="00CE6EE7" w:rsidRPr="00CE6EE7" w:rsidRDefault="00CE6EE7" w:rsidP="00CE6EE7">
      <w:pPr>
        <w:pStyle w:val="EndNoteBibliography"/>
        <w:rPr>
          <w:noProof/>
        </w:rPr>
      </w:pPr>
      <w:r w:rsidRPr="00CE6EE7">
        <w:rPr>
          <w:noProof/>
        </w:rPr>
        <w:lastRenderedPageBreak/>
        <w:t>21.</w:t>
      </w:r>
      <w:r w:rsidRPr="00CE6EE7">
        <w:rPr>
          <w:noProof/>
        </w:rPr>
        <w:tab/>
        <w:t>Kuchenbaecker KB, McGuffog L, Barrowdale D, Lee A, Soucy P, Dennis J, et al. Evaluation of Polygenic Risk Scores for Breast and Ovarian Cancer Risk Prediction in BRCA1 and BRCA2 Mutation Carriers. J Natl Cancer Inst. 2017;109(7).</w:t>
      </w:r>
    </w:p>
    <w:p w14:paraId="73E3A3DC" w14:textId="77777777" w:rsidR="00CE6EE7" w:rsidRPr="00CE6EE7" w:rsidRDefault="00CE6EE7" w:rsidP="00CE6EE7">
      <w:pPr>
        <w:pStyle w:val="EndNoteBibliography"/>
        <w:rPr>
          <w:noProof/>
        </w:rPr>
      </w:pPr>
      <w:r w:rsidRPr="00CE6EE7">
        <w:rPr>
          <w:noProof/>
        </w:rPr>
        <w:t>22.</w:t>
      </w:r>
      <w:r w:rsidRPr="00CE6EE7">
        <w:rPr>
          <w:noProof/>
        </w:rPr>
        <w:tab/>
        <w:t>Auton A, Brooks LD, Durbin RM, Garrison EP, Kang HM, Korbel JO, et al. A global reference for human genetic variation. Nature. 2015;526(7571):68-74.</w:t>
      </w:r>
    </w:p>
    <w:p w14:paraId="762861A5" w14:textId="02908D63" w:rsidR="00CE6EE7" w:rsidRPr="00CE6EE7" w:rsidRDefault="00CE6EE7" w:rsidP="00CE6EE7">
      <w:pPr>
        <w:pStyle w:val="EndNoteBibliography"/>
        <w:rPr>
          <w:noProof/>
        </w:rPr>
      </w:pPr>
      <w:r w:rsidRPr="00CE6EE7">
        <w:rPr>
          <w:noProof/>
        </w:rPr>
        <w:t>23.</w:t>
      </w:r>
      <w:r w:rsidRPr="00CE6EE7">
        <w:rPr>
          <w:noProof/>
        </w:rPr>
        <w:tab/>
        <w:t xml:space="preserve">Rahman N. Transforming Genetic Medicine Initiative [Internet]. </w:t>
      </w:r>
      <w:hyperlink r:id="rId8" w:history="1">
        <w:r w:rsidRPr="00CE6EE7">
          <w:rPr>
            <w:rStyle w:val="Hyperlink"/>
            <w:noProof/>
          </w:rPr>
          <w:t>http://www.thetgmi.org/genetics/vus-very-unhelpful-statement/2017</w:t>
        </w:r>
      </w:hyperlink>
      <w:r w:rsidRPr="00CE6EE7">
        <w:rPr>
          <w:noProof/>
        </w:rPr>
        <w:t>. [cited 2018].</w:t>
      </w:r>
    </w:p>
    <w:p w14:paraId="6540BBE7" w14:textId="77777777" w:rsidR="00CE6EE7" w:rsidRPr="00CE6EE7" w:rsidRDefault="00CE6EE7" w:rsidP="00CE6EE7">
      <w:pPr>
        <w:pStyle w:val="EndNoteBibliography"/>
        <w:rPr>
          <w:noProof/>
        </w:rPr>
      </w:pPr>
      <w:r w:rsidRPr="00CE6EE7">
        <w:rPr>
          <w:noProof/>
        </w:rPr>
        <w:t>24.</w:t>
      </w:r>
      <w:r w:rsidRPr="00CE6EE7">
        <w:rPr>
          <w:noProof/>
        </w:rPr>
        <w:tab/>
        <w:t>Richards S, Aziz N, Bale S, Bick D, Das S, Gastier-Foster J, et al. Standards and guidelines for the interpretation of sequence variants: a joint consensus recommendation of the American College of Medical Genetics and Genomics and the Association for Molecular Pathology. Genet Med. 2015;17(5):405-24.</w:t>
      </w:r>
    </w:p>
    <w:p w14:paraId="23B4616C" w14:textId="77777777" w:rsidR="00CE6EE7" w:rsidRPr="00CE6EE7" w:rsidRDefault="00CE6EE7" w:rsidP="00CE6EE7">
      <w:pPr>
        <w:pStyle w:val="EndNoteBibliography"/>
        <w:rPr>
          <w:noProof/>
        </w:rPr>
      </w:pPr>
      <w:r w:rsidRPr="00CE6EE7">
        <w:rPr>
          <w:noProof/>
        </w:rPr>
        <w:t>25.</w:t>
      </w:r>
      <w:r w:rsidRPr="00CE6EE7">
        <w:rPr>
          <w:noProof/>
        </w:rPr>
        <w:tab/>
        <w:t>Amendola LM, Jarvik GP, Leo MC, McLaughlin HM, Akkari Y, Amaral MD, et al. Performance of ACMG-AMP Variant-Interpretation Guidelines among Nine Laboratories in the Clinical Sequencing Exploratory Research Consortium. Am J Hum Genet. 2016;99(1):247.</w:t>
      </w:r>
    </w:p>
    <w:p w14:paraId="549156B5" w14:textId="77777777" w:rsidR="00CE6EE7" w:rsidRPr="00CE6EE7" w:rsidRDefault="00CE6EE7" w:rsidP="00CE6EE7">
      <w:pPr>
        <w:pStyle w:val="EndNoteBibliography"/>
        <w:rPr>
          <w:noProof/>
        </w:rPr>
      </w:pPr>
      <w:r w:rsidRPr="00CE6EE7">
        <w:rPr>
          <w:noProof/>
        </w:rPr>
        <w:t>26.</w:t>
      </w:r>
      <w:r w:rsidRPr="00CE6EE7">
        <w:rPr>
          <w:noProof/>
        </w:rPr>
        <w:tab/>
        <w:t>Hosseini SM, Kim R, Udupa S, Costain G, Jobling R, Liston E, et al. Reappraisal of Reported Genes for Sudden Arrhythmic Death: An Evidence-Based Evaluation of Gene Validity for Brugada Syndrome. Circulation. 2018.</w:t>
      </w:r>
    </w:p>
    <w:p w14:paraId="5065243C" w14:textId="77777777" w:rsidR="00CE6EE7" w:rsidRPr="00CE6EE7" w:rsidRDefault="00CE6EE7" w:rsidP="00CE6EE7">
      <w:pPr>
        <w:pStyle w:val="EndNoteBibliography"/>
        <w:rPr>
          <w:noProof/>
        </w:rPr>
      </w:pPr>
      <w:r w:rsidRPr="00CE6EE7">
        <w:rPr>
          <w:noProof/>
        </w:rPr>
        <w:t>27.</w:t>
      </w:r>
      <w:r w:rsidRPr="00CE6EE7">
        <w:rPr>
          <w:noProof/>
        </w:rPr>
        <w:tab/>
        <w:t>Ackerman JP, Bartos DC, Kapplinger JD, Tester DJ, Delisle BP, Ackerman MJ. The Promise and Peril of Precision Medicine: Phenotyping Still Matters Most. Mayo Clin Proc. 2016.</w:t>
      </w:r>
    </w:p>
    <w:p w14:paraId="2BA366E2" w14:textId="77777777" w:rsidR="00CE6EE7" w:rsidRPr="00CE6EE7" w:rsidRDefault="00CE6EE7" w:rsidP="00CE6EE7">
      <w:pPr>
        <w:pStyle w:val="EndNoteBibliography"/>
        <w:rPr>
          <w:noProof/>
        </w:rPr>
      </w:pPr>
      <w:r w:rsidRPr="00CE6EE7">
        <w:rPr>
          <w:noProof/>
        </w:rPr>
        <w:t>28.</w:t>
      </w:r>
      <w:r w:rsidRPr="00CE6EE7">
        <w:rPr>
          <w:noProof/>
        </w:rPr>
        <w:tab/>
        <w:t>Maheu C, Thorne S. Receiving inconclusive genetic test results: an interpretive description of the BRCA1/2 experience. Res Nurs Health. 2008;31(6):553-62.</w:t>
      </w:r>
    </w:p>
    <w:p w14:paraId="0DEA0F34" w14:textId="77777777" w:rsidR="00CE6EE7" w:rsidRPr="00CE6EE7" w:rsidRDefault="00CE6EE7" w:rsidP="00CE6EE7">
      <w:pPr>
        <w:pStyle w:val="EndNoteBibliography"/>
        <w:rPr>
          <w:noProof/>
        </w:rPr>
      </w:pPr>
      <w:r w:rsidRPr="00CE6EE7">
        <w:rPr>
          <w:noProof/>
        </w:rPr>
        <w:t>29.</w:t>
      </w:r>
      <w:r w:rsidRPr="00CE6EE7">
        <w:rPr>
          <w:noProof/>
        </w:rPr>
        <w:tab/>
        <w:t>Fernandez CV, Bouffet E, Malkin D, Jabado N, O'Connell C, Avard D, et al. Attitudes of parents toward the return of targeted and incidental genomic research findings in children. Genet Med. 2014;16(8):633-40.</w:t>
      </w:r>
    </w:p>
    <w:p w14:paraId="6605813C" w14:textId="77777777" w:rsidR="00CE6EE7" w:rsidRPr="00CE6EE7" w:rsidRDefault="00CE6EE7" w:rsidP="00CE6EE7">
      <w:pPr>
        <w:pStyle w:val="EndNoteBibliography"/>
        <w:rPr>
          <w:noProof/>
        </w:rPr>
      </w:pPr>
      <w:r w:rsidRPr="00CE6EE7">
        <w:rPr>
          <w:noProof/>
        </w:rPr>
        <w:t>30.</w:t>
      </w:r>
      <w:r w:rsidRPr="00CE6EE7">
        <w:rPr>
          <w:noProof/>
        </w:rPr>
        <w:tab/>
        <w:t>Green RC, Berg JS, Grody WW, Kalia SS, Korf BR, Martin CL, et al. ACMG recommendations for reporting of incidental findings in clinical exome and genome sequencing. Genet Med. 2013;15(7):565-74.</w:t>
      </w:r>
    </w:p>
    <w:p w14:paraId="400A6B04" w14:textId="77777777" w:rsidR="00CE6EE7" w:rsidRPr="00CE6EE7" w:rsidRDefault="00CE6EE7" w:rsidP="00CE6EE7">
      <w:pPr>
        <w:pStyle w:val="EndNoteBibliography"/>
        <w:rPr>
          <w:noProof/>
        </w:rPr>
      </w:pPr>
      <w:r w:rsidRPr="00CE6EE7">
        <w:rPr>
          <w:noProof/>
        </w:rPr>
        <w:t>31.</w:t>
      </w:r>
      <w:r w:rsidRPr="00CE6EE7">
        <w:rPr>
          <w:noProof/>
        </w:rPr>
        <w:tab/>
        <w:t>Klitzman R, Appelbaum PS, Chung W. Return of secondary genomic findings vs patient autonomy: implications for medical care. JAMA. 2013;310(4):369-70.</w:t>
      </w:r>
    </w:p>
    <w:p w14:paraId="7098237F" w14:textId="77777777" w:rsidR="00CE6EE7" w:rsidRPr="00CE6EE7" w:rsidRDefault="00CE6EE7" w:rsidP="00CE6EE7">
      <w:pPr>
        <w:pStyle w:val="EndNoteBibliography"/>
        <w:rPr>
          <w:noProof/>
        </w:rPr>
      </w:pPr>
      <w:r w:rsidRPr="00CE6EE7">
        <w:rPr>
          <w:noProof/>
        </w:rPr>
        <w:t>32.</w:t>
      </w:r>
      <w:r w:rsidRPr="00CE6EE7">
        <w:rPr>
          <w:noProof/>
        </w:rPr>
        <w:tab/>
        <w:t>Olfson E, Cottrell CE, Davidson NO, Gurnett CA, Heusel JW, Stitziel NO, et al. Identification of Medically Actionable Secondary Findings in the 1000 Genomes. PLoS One. 2015;10(9):e0135193.</w:t>
      </w:r>
    </w:p>
    <w:p w14:paraId="219103AD" w14:textId="77777777" w:rsidR="00CE6EE7" w:rsidRPr="00CE6EE7" w:rsidRDefault="00CE6EE7" w:rsidP="00CE6EE7">
      <w:pPr>
        <w:pStyle w:val="EndNoteBibliography"/>
        <w:rPr>
          <w:noProof/>
        </w:rPr>
      </w:pPr>
      <w:r w:rsidRPr="00CE6EE7">
        <w:rPr>
          <w:noProof/>
        </w:rPr>
        <w:t>33.</w:t>
      </w:r>
      <w:r w:rsidRPr="00CE6EE7">
        <w:rPr>
          <w:noProof/>
        </w:rPr>
        <w:tab/>
        <w:t>Lazarin GA, Haque IS, Nazareth S, Iori K, Patterson AS, Jacobson JL, et al. An empirical estimate of carrier frequencies for 400+ causal Mendelian variants: results from an ethnically diverse clinical sample of 23,453 individuals. Genet Med. 2013;15(3):178-86.</w:t>
      </w:r>
    </w:p>
    <w:p w14:paraId="5B8EF5D7" w14:textId="77777777" w:rsidR="00CE6EE7" w:rsidRPr="00CE6EE7" w:rsidRDefault="00CE6EE7" w:rsidP="00CE6EE7">
      <w:pPr>
        <w:pStyle w:val="EndNoteBibliography"/>
        <w:rPr>
          <w:noProof/>
        </w:rPr>
      </w:pPr>
      <w:r w:rsidRPr="00CE6EE7">
        <w:rPr>
          <w:noProof/>
        </w:rPr>
        <w:t>34.</w:t>
      </w:r>
      <w:r w:rsidRPr="00CE6EE7">
        <w:rPr>
          <w:noProof/>
        </w:rPr>
        <w:tab/>
        <w:t>Bittles AH. Consanguinity and its relevance to clinical genetics. Clinical Genetics. 2001;60(2):89-98.</w:t>
      </w:r>
    </w:p>
    <w:p w14:paraId="529FCC62" w14:textId="77777777" w:rsidR="00CE6EE7" w:rsidRPr="00CE6EE7" w:rsidRDefault="00CE6EE7" w:rsidP="00CE6EE7">
      <w:pPr>
        <w:pStyle w:val="EndNoteBibliography"/>
        <w:rPr>
          <w:noProof/>
        </w:rPr>
      </w:pPr>
      <w:r w:rsidRPr="00CE6EE7">
        <w:rPr>
          <w:noProof/>
        </w:rPr>
        <w:t>35.</w:t>
      </w:r>
      <w:r w:rsidRPr="00CE6EE7">
        <w:rPr>
          <w:noProof/>
        </w:rPr>
        <w:tab/>
        <w:t>Ferreira JC, Schreiber-Agus N, Carter SM, Klugman S, Gregg AR, Gross SJ. Carrier testing for Ashkenazi Jewish disorders in the prenatal setting: navigating the genetic maze. Am J Obstet Gynecol. 2014;211(3):197-204.</w:t>
      </w:r>
    </w:p>
    <w:p w14:paraId="4B1E4E10" w14:textId="77777777" w:rsidR="00CE6EE7" w:rsidRPr="00CE6EE7" w:rsidRDefault="00CE6EE7" w:rsidP="00CE6EE7">
      <w:pPr>
        <w:pStyle w:val="EndNoteBibliography"/>
        <w:rPr>
          <w:noProof/>
        </w:rPr>
      </w:pPr>
      <w:r w:rsidRPr="00CE6EE7">
        <w:rPr>
          <w:noProof/>
        </w:rPr>
        <w:t>36.</w:t>
      </w:r>
      <w:r w:rsidRPr="00CE6EE7">
        <w:rPr>
          <w:noProof/>
        </w:rPr>
        <w:tab/>
        <w:t>Kaback MM. Population-based genetic screening for reproductive counseling: the Tay-Sachs disease model. Eur J Pediatr. 2000;159 Suppl 3:S192-5.</w:t>
      </w:r>
    </w:p>
    <w:p w14:paraId="17C50B37" w14:textId="77777777" w:rsidR="00CE6EE7" w:rsidRPr="00CE6EE7" w:rsidRDefault="00CE6EE7" w:rsidP="00CE6EE7">
      <w:pPr>
        <w:pStyle w:val="EndNoteBibliography"/>
        <w:rPr>
          <w:noProof/>
        </w:rPr>
      </w:pPr>
      <w:r w:rsidRPr="00CE6EE7">
        <w:rPr>
          <w:noProof/>
        </w:rPr>
        <w:t>37.</w:t>
      </w:r>
      <w:r w:rsidRPr="00CE6EE7">
        <w:rPr>
          <w:noProof/>
        </w:rPr>
        <w:tab/>
        <w:t>Holtkamp KCA, Mathijssen IB, Lakeman P, van Maarle MC, Dondorp WJ, Henneman L, et al. Factors for successful implementation of population-based expanded carrier screening: learning from existing initiatives. Eur J Public Health. 2017;27(2):372-7.</w:t>
      </w:r>
    </w:p>
    <w:p w14:paraId="18B2E4DD" w14:textId="77777777" w:rsidR="00CE6EE7" w:rsidRPr="00CE6EE7" w:rsidRDefault="00CE6EE7" w:rsidP="00CE6EE7">
      <w:pPr>
        <w:pStyle w:val="EndNoteBibliography"/>
        <w:rPr>
          <w:noProof/>
        </w:rPr>
      </w:pPr>
      <w:r w:rsidRPr="00CE6EE7">
        <w:rPr>
          <w:noProof/>
        </w:rPr>
        <w:lastRenderedPageBreak/>
        <w:t>38.</w:t>
      </w:r>
      <w:r w:rsidRPr="00CE6EE7">
        <w:rPr>
          <w:noProof/>
        </w:rPr>
        <w:tab/>
        <w:t>Plantinga M, Birnie E, Abbott KM, Sinke RJ, Lucassen AM, Schuurmans J, et al. Population-based preconception carrier screening: how potential users from the general population view a test for 50 serious diseases. Eur J Hum Genet. 2016.</w:t>
      </w:r>
    </w:p>
    <w:p w14:paraId="6BDADBFF" w14:textId="77777777" w:rsidR="00CE6EE7" w:rsidRPr="00CE6EE7" w:rsidRDefault="00CE6EE7" w:rsidP="00CE6EE7">
      <w:pPr>
        <w:pStyle w:val="EndNoteBibliography"/>
        <w:rPr>
          <w:noProof/>
        </w:rPr>
      </w:pPr>
      <w:r w:rsidRPr="00CE6EE7">
        <w:rPr>
          <w:noProof/>
        </w:rPr>
        <w:t>39.</w:t>
      </w:r>
      <w:r w:rsidRPr="00CE6EE7">
        <w:rPr>
          <w:noProof/>
        </w:rPr>
        <w:tab/>
        <w:t>Meng L, Pammi M, Saronwala A, Magoulas P, Ghazi AR, Vetrini F, et al. Use of Exome Sequencing for Infants in Intensive Care Units: Ascertainment of Severe Single-Gene Disorders and Effect on Medical Management. JAMA Pediatr. 2017;171(12):e173438.</w:t>
      </w:r>
    </w:p>
    <w:p w14:paraId="1E409293" w14:textId="77777777" w:rsidR="00CE6EE7" w:rsidRPr="00CE6EE7" w:rsidRDefault="00CE6EE7" w:rsidP="00CE6EE7">
      <w:pPr>
        <w:pStyle w:val="EndNoteBibliography"/>
        <w:rPr>
          <w:noProof/>
        </w:rPr>
      </w:pPr>
      <w:r w:rsidRPr="00CE6EE7">
        <w:rPr>
          <w:noProof/>
        </w:rPr>
        <w:t>40.</w:t>
      </w:r>
      <w:r w:rsidRPr="00CE6EE7">
        <w:rPr>
          <w:noProof/>
        </w:rPr>
        <w:tab/>
        <w:t>Stark Z, Schofield D, Alam K, Wilson W, Mupfeki N, Macciocca I, et al. Prospective comparison of the cost-effectiveness of clinical whole-exome sequencing with that of usual care overwhelmingly supports early use and reimbursement. Genet Med. 2017;19(8):867-74.</w:t>
      </w:r>
    </w:p>
    <w:p w14:paraId="7C9392FD" w14:textId="77777777" w:rsidR="00CE6EE7" w:rsidRPr="00CE6EE7" w:rsidRDefault="00CE6EE7" w:rsidP="00CE6EE7">
      <w:pPr>
        <w:pStyle w:val="EndNoteBibliography"/>
        <w:rPr>
          <w:noProof/>
        </w:rPr>
      </w:pPr>
      <w:r w:rsidRPr="00CE6EE7">
        <w:rPr>
          <w:noProof/>
        </w:rPr>
        <w:t>41.</w:t>
      </w:r>
      <w:r w:rsidRPr="00CE6EE7">
        <w:rPr>
          <w:noProof/>
        </w:rPr>
        <w:tab/>
        <w:t>Takeda M, Sakai K, Terashima M, Kaneda H, Hayashi H, Tanaka K, et al. Clinical application of amplicon-based next-generation sequencing to therapeutic decision making in lung cancer. Ann Oncol. 2015;26(12):2477-82.</w:t>
      </w:r>
    </w:p>
    <w:p w14:paraId="4C95624A" w14:textId="77777777" w:rsidR="00CE6EE7" w:rsidRPr="00CE6EE7" w:rsidRDefault="00CE6EE7" w:rsidP="00CE6EE7">
      <w:pPr>
        <w:pStyle w:val="EndNoteBibliography"/>
        <w:rPr>
          <w:noProof/>
        </w:rPr>
      </w:pPr>
      <w:r w:rsidRPr="00CE6EE7">
        <w:rPr>
          <w:noProof/>
        </w:rPr>
        <w:t>42.</w:t>
      </w:r>
      <w:r w:rsidRPr="00CE6EE7">
        <w:rPr>
          <w:noProof/>
        </w:rPr>
        <w:tab/>
        <w:t>Roychowdhury S, Chinnaiyan AM. Translating cancer genomes and transcriptomes for precision oncology. CA Cancer J Clin. 2016;66(1):75-88.</w:t>
      </w:r>
    </w:p>
    <w:p w14:paraId="3B772903" w14:textId="67D07F12" w:rsidR="00CE6EE7" w:rsidRPr="00CE6EE7" w:rsidRDefault="00CE6EE7" w:rsidP="00CE6EE7">
      <w:pPr>
        <w:pStyle w:val="EndNoteBibliography"/>
        <w:rPr>
          <w:noProof/>
        </w:rPr>
      </w:pPr>
      <w:r w:rsidRPr="00CE6EE7">
        <w:rPr>
          <w:noProof/>
        </w:rPr>
        <w:t>43.</w:t>
      </w:r>
      <w:r w:rsidRPr="00CE6EE7">
        <w:rPr>
          <w:noProof/>
        </w:rPr>
        <w:tab/>
        <w:t xml:space="preserve">AHSN W. Wessex Genomic Medicine Centre (GMC): Ilona's story </w:t>
      </w:r>
      <w:hyperlink r:id="rId9" w:history="1">
        <w:r w:rsidRPr="00CE6EE7">
          <w:rPr>
            <w:rStyle w:val="Hyperlink"/>
            <w:noProof/>
          </w:rPr>
          <w:t>http://wessexahsn.org.uk/videos/show/2282018</w:t>
        </w:r>
      </w:hyperlink>
      <w:r w:rsidRPr="00CE6EE7">
        <w:rPr>
          <w:noProof/>
        </w:rPr>
        <w:t xml:space="preserve"> [Available from: </w:t>
      </w:r>
      <w:hyperlink r:id="rId10" w:history="1">
        <w:r w:rsidRPr="00CE6EE7">
          <w:rPr>
            <w:rStyle w:val="Hyperlink"/>
            <w:noProof/>
          </w:rPr>
          <w:t>http://wessexahsn.org.uk/videos/show/228</w:t>
        </w:r>
      </w:hyperlink>
      <w:r w:rsidRPr="00CE6EE7">
        <w:rPr>
          <w:noProof/>
        </w:rPr>
        <w:t>.</w:t>
      </w:r>
    </w:p>
    <w:p w14:paraId="2638CAA1" w14:textId="77777777" w:rsidR="00CE6EE7" w:rsidRPr="00CE6EE7" w:rsidRDefault="00CE6EE7" w:rsidP="00CE6EE7">
      <w:pPr>
        <w:pStyle w:val="EndNoteBibliography"/>
        <w:rPr>
          <w:noProof/>
        </w:rPr>
      </w:pPr>
      <w:r w:rsidRPr="00CE6EE7">
        <w:rPr>
          <w:noProof/>
        </w:rPr>
        <w:t>44.</w:t>
      </w:r>
      <w:r w:rsidRPr="00CE6EE7">
        <w:rPr>
          <w:noProof/>
        </w:rPr>
        <w:tab/>
        <w:t>Evans WE. Pharmacogenomics: marshalling the human genome to individualise drug therapy. Gut. 2003;52 Suppl 2:ii10-8.</w:t>
      </w:r>
    </w:p>
    <w:p w14:paraId="2D96EF82" w14:textId="77777777" w:rsidR="00CE6EE7" w:rsidRPr="00CE6EE7" w:rsidRDefault="00CE6EE7" w:rsidP="00CE6EE7">
      <w:pPr>
        <w:pStyle w:val="EndNoteBibliography"/>
        <w:rPr>
          <w:noProof/>
        </w:rPr>
      </w:pPr>
      <w:r w:rsidRPr="00CE6EE7">
        <w:rPr>
          <w:noProof/>
        </w:rPr>
        <w:t>45.</w:t>
      </w:r>
      <w:r w:rsidRPr="00CE6EE7">
        <w:rPr>
          <w:noProof/>
        </w:rPr>
        <w:tab/>
        <w:t>Johnson JA. Use of pharmacogenetics in clinical medicine: hype or hope? Per Med. 2005;2(4):279-82.</w:t>
      </w:r>
    </w:p>
    <w:p w14:paraId="4CFC4A60" w14:textId="77777777" w:rsidR="00CE6EE7" w:rsidRPr="00CE6EE7" w:rsidRDefault="00CE6EE7" w:rsidP="00CE6EE7">
      <w:pPr>
        <w:pStyle w:val="EndNoteBibliography"/>
        <w:rPr>
          <w:noProof/>
        </w:rPr>
      </w:pPr>
      <w:r w:rsidRPr="00CE6EE7">
        <w:rPr>
          <w:noProof/>
        </w:rPr>
        <w:t>46.</w:t>
      </w:r>
      <w:r w:rsidRPr="00CE6EE7">
        <w:rPr>
          <w:noProof/>
        </w:rPr>
        <w:tab/>
        <w:t>Friede K, Li J, Voora D. Use of Pharmacogenetic Information in the Treatment of Cardiovascular Disease. Clin Chem. 2017;63(1):177-85.</w:t>
      </w:r>
    </w:p>
    <w:p w14:paraId="683A54D5" w14:textId="77777777" w:rsidR="00CE6EE7" w:rsidRPr="00CE6EE7" w:rsidRDefault="00CE6EE7" w:rsidP="00CE6EE7">
      <w:pPr>
        <w:pStyle w:val="EndNoteBibliography"/>
        <w:rPr>
          <w:noProof/>
        </w:rPr>
      </w:pPr>
      <w:r w:rsidRPr="00CE6EE7">
        <w:rPr>
          <w:noProof/>
        </w:rPr>
        <w:t>47.</w:t>
      </w:r>
      <w:r w:rsidRPr="00CE6EE7">
        <w:rPr>
          <w:noProof/>
        </w:rPr>
        <w:tab/>
        <w:t>Hewitt RG. Abacavir hypersensitivity reaction. Clin Infect Dis. 2002;34(8):1137-42.</w:t>
      </w:r>
    </w:p>
    <w:p w14:paraId="523A7C80" w14:textId="77777777" w:rsidR="00CE6EE7" w:rsidRPr="00CE6EE7" w:rsidRDefault="00CE6EE7" w:rsidP="00CE6EE7">
      <w:pPr>
        <w:pStyle w:val="EndNoteBibliography"/>
        <w:rPr>
          <w:noProof/>
        </w:rPr>
      </w:pPr>
      <w:r w:rsidRPr="00CE6EE7">
        <w:rPr>
          <w:noProof/>
        </w:rPr>
        <w:t>48.</w:t>
      </w:r>
      <w:r w:rsidRPr="00CE6EE7">
        <w:rPr>
          <w:noProof/>
        </w:rPr>
        <w:tab/>
        <w:t>Hetherington S, McGuirk S, Powell G, Cutrell A, Naderer O, Spreen B, et al. Hypersensitivity reactions during therapy with the nucleoside reverse transcriptase inhibitor abacavir. Clin Ther. 2001;23(10):1603-14.</w:t>
      </w:r>
    </w:p>
    <w:p w14:paraId="559D0856" w14:textId="77777777" w:rsidR="00CE6EE7" w:rsidRPr="00CE6EE7" w:rsidRDefault="00CE6EE7" w:rsidP="00CE6EE7">
      <w:pPr>
        <w:pStyle w:val="EndNoteBibliography"/>
        <w:rPr>
          <w:noProof/>
        </w:rPr>
      </w:pPr>
      <w:r w:rsidRPr="00CE6EE7">
        <w:rPr>
          <w:noProof/>
        </w:rPr>
        <w:t>49.</w:t>
      </w:r>
      <w:r w:rsidRPr="00CE6EE7">
        <w:rPr>
          <w:noProof/>
        </w:rPr>
        <w:tab/>
        <w:t>Mallal S, Phillips E, Carosi G, Molina JM, Workman C, Tomazic J, et al. HLA-B*5701 screening for hypersensitivity to abacavir. N Engl J Med. 2008;358(6):568-79.</w:t>
      </w:r>
    </w:p>
    <w:p w14:paraId="69D428FE" w14:textId="77777777" w:rsidR="00CE6EE7" w:rsidRPr="00CE6EE7" w:rsidRDefault="00CE6EE7" w:rsidP="00CE6EE7">
      <w:pPr>
        <w:pStyle w:val="EndNoteBibliography"/>
        <w:rPr>
          <w:noProof/>
        </w:rPr>
      </w:pPr>
      <w:r w:rsidRPr="00CE6EE7">
        <w:rPr>
          <w:noProof/>
        </w:rPr>
        <w:t>50.</w:t>
      </w:r>
      <w:r w:rsidRPr="00CE6EE7">
        <w:rPr>
          <w:noProof/>
        </w:rPr>
        <w:tab/>
        <w:t>Martin MA, Hoffman JM, Freimuth RR, Klein TE, Dong BJ, Pirmohamed M, et al. Clinical Pharmacogenetics Implementation Consortium Guidelines for HLA-B Genotype and Abacavir Dosing: 2014 update. Clin Pharmacol Ther. 2014;95(5):499-500.</w:t>
      </w:r>
    </w:p>
    <w:p w14:paraId="1E58DDD6" w14:textId="77777777" w:rsidR="00CE6EE7" w:rsidRPr="00CE6EE7" w:rsidRDefault="00CE6EE7" w:rsidP="00CE6EE7">
      <w:pPr>
        <w:pStyle w:val="EndNoteBibliography"/>
        <w:rPr>
          <w:noProof/>
        </w:rPr>
      </w:pPr>
      <w:r w:rsidRPr="00CE6EE7">
        <w:rPr>
          <w:noProof/>
        </w:rPr>
        <w:t>51.</w:t>
      </w:r>
      <w:r w:rsidRPr="00CE6EE7">
        <w:rPr>
          <w:noProof/>
        </w:rPr>
        <w:tab/>
        <w:t>Abusamra R, McShane D. Is deafness mutation screening required in cystic fibrosis patients? Paediatr Respir Rev. 2016;20 Suppl:24-6.</w:t>
      </w:r>
    </w:p>
    <w:p w14:paraId="4CB1AE36" w14:textId="77777777" w:rsidR="00CE6EE7" w:rsidRPr="00CE6EE7" w:rsidRDefault="00CE6EE7" w:rsidP="00CE6EE7">
      <w:pPr>
        <w:pStyle w:val="EndNoteBibliography"/>
        <w:rPr>
          <w:noProof/>
        </w:rPr>
      </w:pPr>
      <w:r w:rsidRPr="00CE6EE7">
        <w:rPr>
          <w:noProof/>
        </w:rPr>
        <w:t>52.</w:t>
      </w:r>
      <w:r w:rsidRPr="00CE6EE7">
        <w:rPr>
          <w:noProof/>
        </w:rPr>
        <w:tab/>
        <w:t>Daley R, Hill M, Chitty LS. Non-invasive prenatal diagnosis: progress and potential. Arch Dis Child Fetal Neonatal Ed. 2014;99(5):F426-30.</w:t>
      </w:r>
    </w:p>
    <w:p w14:paraId="30A1587C" w14:textId="77777777" w:rsidR="00CE6EE7" w:rsidRPr="00CE6EE7" w:rsidRDefault="00CE6EE7" w:rsidP="00CE6EE7">
      <w:pPr>
        <w:pStyle w:val="EndNoteBibliography"/>
        <w:rPr>
          <w:noProof/>
        </w:rPr>
      </w:pPr>
      <w:r w:rsidRPr="00CE6EE7">
        <w:rPr>
          <w:noProof/>
        </w:rPr>
        <w:t>53.</w:t>
      </w:r>
      <w:r w:rsidRPr="00CE6EE7">
        <w:rPr>
          <w:noProof/>
        </w:rPr>
        <w:tab/>
        <w:t>Minear MA, Alessi S, Allyse M, Michie M, Chandrasekharan S. Noninvasive Prenatal Genetic Testing: Current and Emerging Ethical, Legal, and Social Issues. Annu Rev Genomics Hum Genet. 2015;16:369-98.</w:t>
      </w:r>
    </w:p>
    <w:p w14:paraId="2ACBC5CC" w14:textId="77777777" w:rsidR="00CE6EE7" w:rsidRPr="00CE6EE7" w:rsidRDefault="00CE6EE7" w:rsidP="00CE6EE7">
      <w:pPr>
        <w:pStyle w:val="EndNoteBibliography"/>
        <w:rPr>
          <w:noProof/>
        </w:rPr>
      </w:pPr>
      <w:r w:rsidRPr="00CE6EE7">
        <w:rPr>
          <w:noProof/>
        </w:rPr>
        <w:t>54.</w:t>
      </w:r>
      <w:r w:rsidRPr="00CE6EE7">
        <w:rPr>
          <w:noProof/>
        </w:rPr>
        <w:tab/>
        <w:t>George A, Riddell D, Seal S, Talukdar S, Mahamdallie S, Ruark E, et al. Implementing rapid, robust, cost-effective, patient-centred, routine genetic testing in ovarian cancer patients. Sci Rep. 2016;6:29506.</w:t>
      </w:r>
    </w:p>
    <w:p w14:paraId="6C684013" w14:textId="77777777" w:rsidR="00CE6EE7" w:rsidRPr="00CE6EE7" w:rsidRDefault="00CE6EE7" w:rsidP="00CE6EE7">
      <w:pPr>
        <w:pStyle w:val="EndNoteBibliography"/>
        <w:rPr>
          <w:noProof/>
        </w:rPr>
      </w:pPr>
      <w:r w:rsidRPr="00CE6EE7">
        <w:rPr>
          <w:noProof/>
        </w:rPr>
        <w:t>55.</w:t>
      </w:r>
      <w:r w:rsidRPr="00CE6EE7">
        <w:rPr>
          <w:noProof/>
        </w:rPr>
        <w:tab/>
        <w:t>Marcon AR, Bieber M, Caulfield T. Representing a "revolution": how the popular press has portrayed personalized medicine. Genet Med. 2018.</w:t>
      </w:r>
    </w:p>
    <w:p w14:paraId="73BD57E2" w14:textId="77777777" w:rsidR="00CE6EE7" w:rsidRPr="00CE6EE7" w:rsidRDefault="00CE6EE7" w:rsidP="00CE6EE7">
      <w:pPr>
        <w:pStyle w:val="EndNoteBibliography"/>
        <w:rPr>
          <w:noProof/>
        </w:rPr>
      </w:pPr>
      <w:r w:rsidRPr="00CE6EE7">
        <w:rPr>
          <w:noProof/>
        </w:rPr>
        <w:t>56.</w:t>
      </w:r>
      <w:r w:rsidRPr="00CE6EE7">
        <w:rPr>
          <w:noProof/>
        </w:rPr>
        <w:tab/>
        <w:t>Phillips AM. 'Only a click away - DTC genetics for ancestry, health, love…and more: A view of the business and regulatory landscape'. Appl Transl Genom. 2016;8:16-22.</w:t>
      </w:r>
    </w:p>
    <w:p w14:paraId="7E0EA906" w14:textId="77777777" w:rsidR="00CE6EE7" w:rsidRPr="00CE6EE7" w:rsidRDefault="00CE6EE7" w:rsidP="00CE6EE7">
      <w:pPr>
        <w:pStyle w:val="EndNoteBibliography"/>
        <w:rPr>
          <w:noProof/>
        </w:rPr>
      </w:pPr>
      <w:r w:rsidRPr="00CE6EE7">
        <w:rPr>
          <w:noProof/>
        </w:rPr>
        <w:lastRenderedPageBreak/>
        <w:t>57.</w:t>
      </w:r>
      <w:r w:rsidRPr="00CE6EE7">
        <w:rPr>
          <w:noProof/>
        </w:rPr>
        <w:tab/>
        <w:t>Hall JA, Gertz R, Amato J, Pagliari C. Transparency of genetic testing services for 'health, wellness and lifestyle': analysis of online prepurchase information for UK consumers. Eur J Hum Genet. 2017;25(8):908-17.</w:t>
      </w:r>
    </w:p>
    <w:p w14:paraId="60212814" w14:textId="77777777" w:rsidR="00CE6EE7" w:rsidRPr="00CE6EE7" w:rsidRDefault="00CE6EE7" w:rsidP="00CE6EE7">
      <w:pPr>
        <w:pStyle w:val="EndNoteBibliography"/>
        <w:rPr>
          <w:noProof/>
        </w:rPr>
      </w:pPr>
      <w:r w:rsidRPr="00CE6EE7">
        <w:rPr>
          <w:noProof/>
        </w:rPr>
        <w:t>58.</w:t>
      </w:r>
      <w:r w:rsidRPr="00CE6EE7">
        <w:rPr>
          <w:noProof/>
        </w:rPr>
        <w:tab/>
        <w:t>Moody O. DNA testers tell dog to take up basketball. The Times. 2018;Sect. Science.</w:t>
      </w:r>
    </w:p>
    <w:p w14:paraId="2B8A70C5" w14:textId="77777777" w:rsidR="00CE6EE7" w:rsidRPr="00CE6EE7" w:rsidRDefault="00CE6EE7" w:rsidP="00CE6EE7">
      <w:pPr>
        <w:pStyle w:val="EndNoteBibliography"/>
        <w:rPr>
          <w:noProof/>
        </w:rPr>
      </w:pPr>
      <w:r w:rsidRPr="00CE6EE7">
        <w:rPr>
          <w:noProof/>
        </w:rPr>
        <w:t>59.</w:t>
      </w:r>
      <w:r w:rsidRPr="00CE6EE7">
        <w:rPr>
          <w:noProof/>
        </w:rPr>
        <w:tab/>
        <w:t>Tandy-Connor S, Guiltinan J, Krempely K, LaDuca H, Reineke P, Gutierrez S, et al. False-positive results released by direct-to-consumer genetic tests highlight the importance of clinical confirmation testing for appropriate patient care. Genet Med. 2018.</w:t>
      </w:r>
    </w:p>
    <w:p w14:paraId="4380016D" w14:textId="77777777" w:rsidR="00CE6EE7" w:rsidRPr="00CE6EE7" w:rsidRDefault="00CE6EE7" w:rsidP="00CE6EE7">
      <w:pPr>
        <w:pStyle w:val="EndNoteBibliography"/>
        <w:rPr>
          <w:noProof/>
        </w:rPr>
      </w:pPr>
      <w:r w:rsidRPr="00CE6EE7">
        <w:rPr>
          <w:noProof/>
        </w:rPr>
        <w:t>60.</w:t>
      </w:r>
      <w:r w:rsidRPr="00CE6EE7">
        <w:rPr>
          <w:noProof/>
        </w:rPr>
        <w:tab/>
        <w:t>Moscarello T, Murray B, Reuter CM, Demo E. Direct-to-consumer raw genetic data and third-party interpretation services: more burden than bargain? Genet Med. 2018.</w:t>
      </w:r>
    </w:p>
    <w:p w14:paraId="0A96035A" w14:textId="77777777" w:rsidR="00CE6EE7" w:rsidRPr="00CE6EE7" w:rsidRDefault="00CE6EE7" w:rsidP="00CE6EE7">
      <w:pPr>
        <w:pStyle w:val="EndNoteBibliography"/>
        <w:rPr>
          <w:noProof/>
        </w:rPr>
      </w:pPr>
      <w:r w:rsidRPr="00CE6EE7">
        <w:rPr>
          <w:noProof/>
        </w:rPr>
        <w:t>61.</w:t>
      </w:r>
      <w:r w:rsidRPr="00CE6EE7">
        <w:rPr>
          <w:noProof/>
        </w:rPr>
        <w:tab/>
        <w:t>Holm IA, Agrawal PB, Ceyhan-Birsoy O, Christensen KD, Fayer S, Frankel LA, et al. The BabySeq project: implementing genomic sequencing in newborns. BMC Pediatr. 2018;18(1):225.</w:t>
      </w:r>
    </w:p>
    <w:p w14:paraId="21D6B161" w14:textId="77777777" w:rsidR="00CE6EE7" w:rsidRPr="00CE6EE7" w:rsidRDefault="00CE6EE7" w:rsidP="00CE6EE7">
      <w:pPr>
        <w:pStyle w:val="EndNoteBibliography"/>
        <w:rPr>
          <w:noProof/>
        </w:rPr>
      </w:pPr>
      <w:r w:rsidRPr="00CE6EE7">
        <w:rPr>
          <w:noProof/>
        </w:rPr>
        <w:t>62.</w:t>
      </w:r>
      <w:r w:rsidRPr="00CE6EE7">
        <w:rPr>
          <w:noProof/>
        </w:rPr>
        <w:tab/>
        <w:t>JCMG. Consent and confidentiality in</w:t>
      </w:r>
    </w:p>
    <w:p w14:paraId="242115E4" w14:textId="77777777" w:rsidR="00CE6EE7" w:rsidRPr="00CE6EE7" w:rsidRDefault="00CE6EE7" w:rsidP="00CE6EE7">
      <w:pPr>
        <w:pStyle w:val="EndNoteBibliography"/>
        <w:rPr>
          <w:noProof/>
        </w:rPr>
      </w:pPr>
      <w:r w:rsidRPr="00CE6EE7">
        <w:rPr>
          <w:noProof/>
        </w:rPr>
        <w:t>clinical genetic practice:</w:t>
      </w:r>
    </w:p>
    <w:p w14:paraId="67CC8B24" w14:textId="77777777" w:rsidR="00CE6EE7" w:rsidRPr="00CE6EE7" w:rsidRDefault="00CE6EE7" w:rsidP="00CE6EE7">
      <w:pPr>
        <w:pStyle w:val="EndNoteBibliography"/>
        <w:rPr>
          <w:noProof/>
        </w:rPr>
      </w:pPr>
      <w:r w:rsidRPr="00CE6EE7">
        <w:rPr>
          <w:noProof/>
        </w:rPr>
        <w:t>Guidance on genetic testing</w:t>
      </w:r>
    </w:p>
    <w:p w14:paraId="602250AD" w14:textId="77777777" w:rsidR="00CE6EE7" w:rsidRPr="00CE6EE7" w:rsidRDefault="00CE6EE7" w:rsidP="00CE6EE7">
      <w:pPr>
        <w:pStyle w:val="EndNoteBibliography"/>
        <w:rPr>
          <w:noProof/>
        </w:rPr>
      </w:pPr>
      <w:r w:rsidRPr="00CE6EE7">
        <w:rPr>
          <w:noProof/>
        </w:rPr>
        <w:t>and sharing genetic information. 2nd edition ed. London: Royal College of Physicians and Royal College of Pathologists; 2011.</w:t>
      </w:r>
    </w:p>
    <w:p w14:paraId="62F3F5C1" w14:textId="77777777" w:rsidR="00CE6EE7" w:rsidRPr="00CE6EE7" w:rsidRDefault="00CE6EE7" w:rsidP="00CE6EE7">
      <w:pPr>
        <w:pStyle w:val="EndNoteBibliography"/>
        <w:rPr>
          <w:noProof/>
        </w:rPr>
      </w:pPr>
      <w:r w:rsidRPr="00CE6EE7">
        <w:rPr>
          <w:noProof/>
        </w:rPr>
        <w:t>63.</w:t>
      </w:r>
      <w:r w:rsidRPr="00CE6EE7">
        <w:rPr>
          <w:noProof/>
        </w:rPr>
        <w:tab/>
        <w:t>Dheensa S, Fenwick A, Lucassen A. 'Is this knowledge mine and nobody else's? I don't feel that.' Patient views about consent, confidentiality and information-sharing in genetic medicine. J Med Ethics. 2016;42(3):174-9.</w:t>
      </w:r>
    </w:p>
    <w:p w14:paraId="22118CD9" w14:textId="77777777" w:rsidR="00CE6EE7" w:rsidRPr="00CE6EE7" w:rsidRDefault="00CE6EE7" w:rsidP="00CE6EE7">
      <w:pPr>
        <w:pStyle w:val="EndNoteBibliography"/>
        <w:rPr>
          <w:noProof/>
        </w:rPr>
      </w:pPr>
      <w:r w:rsidRPr="00CE6EE7">
        <w:rPr>
          <w:noProof/>
        </w:rPr>
        <w:t>64.</w:t>
      </w:r>
      <w:r w:rsidRPr="00CE6EE7">
        <w:rPr>
          <w:noProof/>
        </w:rPr>
        <w:tab/>
        <w:t>Dheensa S, Fenwick A, Lucassen A. Approaching confidentiality at a familial level in genomic medicine: a focus group study with healthcare professionals. BMJ Open. 2017;7(2):e012443.</w:t>
      </w:r>
    </w:p>
    <w:p w14:paraId="5915AB14" w14:textId="77777777" w:rsidR="00CE6EE7" w:rsidRPr="00CE6EE7" w:rsidRDefault="00CE6EE7" w:rsidP="00CE6EE7">
      <w:pPr>
        <w:pStyle w:val="EndNoteBibliography"/>
        <w:rPr>
          <w:noProof/>
        </w:rPr>
      </w:pPr>
      <w:r w:rsidRPr="00CE6EE7">
        <w:rPr>
          <w:noProof/>
        </w:rPr>
        <w:t>65.</w:t>
      </w:r>
      <w:r w:rsidRPr="00CE6EE7">
        <w:rPr>
          <w:noProof/>
        </w:rPr>
        <w:tab/>
        <w:t>Lucassen A, Gilbar R. Alerting relatives about heritable risks: the limits of confidentiality. BMJ. 2018;361:k1409.</w:t>
      </w:r>
    </w:p>
    <w:p w14:paraId="729E15E2" w14:textId="77777777" w:rsidR="00CE6EE7" w:rsidRPr="00CE6EE7" w:rsidRDefault="00CE6EE7" w:rsidP="00CE6EE7">
      <w:pPr>
        <w:pStyle w:val="EndNoteBibliography"/>
        <w:rPr>
          <w:noProof/>
        </w:rPr>
      </w:pPr>
      <w:r w:rsidRPr="00CE6EE7">
        <w:rPr>
          <w:noProof/>
        </w:rPr>
        <w:t>66.</w:t>
      </w:r>
      <w:r w:rsidRPr="00CE6EE7">
        <w:rPr>
          <w:noProof/>
        </w:rPr>
        <w:tab/>
        <w:t>Gilbar R, Foster C. It's arrived! Relational Autonomy Comes to Court: ABC v ST George's Healthcare NHS Trust [2017] EWCA 336. Med Law Rev. 2018;26(1):125-33.</w:t>
      </w:r>
    </w:p>
    <w:p w14:paraId="4A7CB581" w14:textId="77777777" w:rsidR="00CE6EE7" w:rsidRPr="00CE6EE7" w:rsidRDefault="00CE6EE7" w:rsidP="00CE6EE7">
      <w:pPr>
        <w:pStyle w:val="EndNoteBibliography"/>
        <w:rPr>
          <w:noProof/>
        </w:rPr>
      </w:pPr>
      <w:r w:rsidRPr="00CE6EE7">
        <w:rPr>
          <w:noProof/>
        </w:rPr>
        <w:t>67.</w:t>
      </w:r>
      <w:r w:rsidRPr="00CE6EE7">
        <w:rPr>
          <w:noProof/>
        </w:rPr>
        <w:tab/>
        <w:t>DiCarlo JE, Mahajan VB, Tsang SH. Gene therapy and genome surgery in the retina. J Clin Invest. 2018;128(6):2177-88.</w:t>
      </w:r>
    </w:p>
    <w:p w14:paraId="31F32401" w14:textId="77777777" w:rsidR="00CE6EE7" w:rsidRPr="00CE6EE7" w:rsidRDefault="00CE6EE7" w:rsidP="00CE6EE7">
      <w:pPr>
        <w:pStyle w:val="EndNoteBibliography"/>
        <w:rPr>
          <w:noProof/>
        </w:rPr>
      </w:pPr>
      <w:r w:rsidRPr="00CE6EE7">
        <w:rPr>
          <w:noProof/>
        </w:rPr>
        <w:t>68.</w:t>
      </w:r>
      <w:r w:rsidRPr="00CE6EE7">
        <w:rPr>
          <w:noProof/>
        </w:rPr>
        <w:tab/>
        <w:t>Lee TW, Southern KW, Perry LA, Penny-Dimri JC, Aslam AA. Topical cystic fibrosis transmembrane conductance regulator gene replacement for cystic fibrosis-related lung disease. Cochrane Database Syst Rev. 2016(6):CD005599.</w:t>
      </w:r>
    </w:p>
    <w:p w14:paraId="008F62A5" w14:textId="77777777" w:rsidR="00CE6EE7" w:rsidRPr="00CE6EE7" w:rsidRDefault="00CE6EE7" w:rsidP="00CE6EE7">
      <w:pPr>
        <w:pStyle w:val="EndNoteBibliography"/>
        <w:rPr>
          <w:noProof/>
        </w:rPr>
      </w:pPr>
      <w:r w:rsidRPr="00CE6EE7">
        <w:rPr>
          <w:noProof/>
        </w:rPr>
        <w:t>69.</w:t>
      </w:r>
      <w:r w:rsidRPr="00CE6EE7">
        <w:rPr>
          <w:noProof/>
        </w:rPr>
        <w:tab/>
        <w:t>Chamberlain JR, Chamberlain JS. Progress toward Gene Therapy for Duchenne Muscular Dystrophy. Mol Ther. 2017;25(5):1125-31.</w:t>
      </w:r>
    </w:p>
    <w:p w14:paraId="6FA9275A" w14:textId="77777777" w:rsidR="00CE6EE7" w:rsidRPr="00CE6EE7" w:rsidRDefault="00CE6EE7" w:rsidP="00CE6EE7">
      <w:pPr>
        <w:pStyle w:val="EndNoteBibliography"/>
        <w:rPr>
          <w:noProof/>
        </w:rPr>
      </w:pPr>
      <w:r w:rsidRPr="00CE6EE7">
        <w:rPr>
          <w:noProof/>
        </w:rPr>
        <w:t>70.</w:t>
      </w:r>
      <w:r w:rsidRPr="00CE6EE7">
        <w:rPr>
          <w:noProof/>
        </w:rPr>
        <w:tab/>
        <w:t>Lim KR, Maruyama R, Yokota T. Eteplirsen in the treatment of Duchenne muscular dystrophy. Drug Des Devel Ther. 2017;11:533-45.</w:t>
      </w:r>
    </w:p>
    <w:p w14:paraId="72EF70E8" w14:textId="77777777" w:rsidR="00CE6EE7" w:rsidRPr="00CE6EE7" w:rsidRDefault="00CE6EE7" w:rsidP="00CE6EE7">
      <w:pPr>
        <w:pStyle w:val="EndNoteBibliography"/>
        <w:rPr>
          <w:noProof/>
        </w:rPr>
      </w:pPr>
      <w:r w:rsidRPr="00CE6EE7">
        <w:rPr>
          <w:noProof/>
        </w:rPr>
        <w:t>71.</w:t>
      </w:r>
      <w:r w:rsidRPr="00CE6EE7">
        <w:rPr>
          <w:noProof/>
        </w:rPr>
        <w:tab/>
        <w:t>Patel S, Sinha IP, Dwan K, Echevarria C, Schechter M, Southern KW. Potentiators (specific therapies for class III and IV mutations) for cystic fibrosis. Cochrane Database Syst Rev. 2015(3):CD009841.</w:t>
      </w:r>
    </w:p>
    <w:p w14:paraId="388C9A53" w14:textId="77777777" w:rsidR="00CE6EE7" w:rsidRPr="00CE6EE7" w:rsidRDefault="00CE6EE7" w:rsidP="00CE6EE7">
      <w:pPr>
        <w:pStyle w:val="EndNoteBibliography"/>
        <w:rPr>
          <w:noProof/>
        </w:rPr>
      </w:pPr>
      <w:r w:rsidRPr="00CE6EE7">
        <w:rPr>
          <w:noProof/>
        </w:rPr>
        <w:t>72.</w:t>
      </w:r>
      <w:r w:rsidRPr="00CE6EE7">
        <w:rPr>
          <w:noProof/>
        </w:rPr>
        <w:tab/>
        <w:t>da Silva EM, Strufaldi MW, Andriolo RB, Silva LA. Enzyme replacement therapy with idursulfase for mucopolysaccharidosis type II (Hunter syndrome). Cochrane Database Syst Rev. 2016;2:CD008185.</w:t>
      </w:r>
    </w:p>
    <w:p w14:paraId="4BD6ED66" w14:textId="77777777" w:rsidR="00CE6EE7" w:rsidRPr="00CE6EE7" w:rsidRDefault="00CE6EE7" w:rsidP="00CE6EE7">
      <w:pPr>
        <w:pStyle w:val="EndNoteBibliography"/>
        <w:rPr>
          <w:noProof/>
        </w:rPr>
      </w:pPr>
      <w:r w:rsidRPr="00CE6EE7">
        <w:rPr>
          <w:noProof/>
        </w:rPr>
        <w:t>73.</w:t>
      </w:r>
      <w:r w:rsidRPr="00CE6EE7">
        <w:rPr>
          <w:noProof/>
        </w:rPr>
        <w:tab/>
        <w:t>King NMP, Bishop CE. New treatments for serious conditions: ethical implications. Gene Ther. 2017;24(9):534-8.</w:t>
      </w:r>
    </w:p>
    <w:p w14:paraId="108865E4" w14:textId="77777777" w:rsidR="00CE6EE7" w:rsidRPr="00CE6EE7" w:rsidRDefault="00CE6EE7" w:rsidP="00CE6EE7">
      <w:pPr>
        <w:pStyle w:val="EndNoteBibliography"/>
        <w:rPr>
          <w:noProof/>
        </w:rPr>
      </w:pPr>
      <w:r w:rsidRPr="00CE6EE7">
        <w:rPr>
          <w:noProof/>
        </w:rPr>
        <w:t>74.</w:t>
      </w:r>
      <w:r w:rsidRPr="00CE6EE7">
        <w:rPr>
          <w:noProof/>
        </w:rPr>
        <w:tab/>
        <w:t>Wilkinson D, Savulescu J. After Charlie Gard: ethically ensuring access to innovative treatment. Lancet. 2017;390(10094):540-2.</w:t>
      </w:r>
    </w:p>
    <w:p w14:paraId="77992211" w14:textId="77777777" w:rsidR="00CE6EE7" w:rsidRPr="00CE6EE7" w:rsidRDefault="00CE6EE7" w:rsidP="00CE6EE7">
      <w:pPr>
        <w:pStyle w:val="EndNoteBibliography"/>
        <w:rPr>
          <w:noProof/>
        </w:rPr>
      </w:pPr>
      <w:r w:rsidRPr="00CE6EE7">
        <w:rPr>
          <w:noProof/>
        </w:rPr>
        <w:lastRenderedPageBreak/>
        <w:t>75.</w:t>
      </w:r>
      <w:r w:rsidRPr="00CE6EE7">
        <w:rPr>
          <w:noProof/>
        </w:rPr>
        <w:tab/>
        <w:t>Lu L, Lv B, Huang K, Xue Z, Zhu X, Fan G. Recent advances in preimplantation genetic diagnosis and screening. J Assist Reprod Genet. 2016;33(9):1129-34.</w:t>
      </w:r>
    </w:p>
    <w:p w14:paraId="6EC5B71B" w14:textId="77777777" w:rsidR="00CE6EE7" w:rsidRPr="00CE6EE7" w:rsidRDefault="00CE6EE7" w:rsidP="00CE6EE7">
      <w:pPr>
        <w:pStyle w:val="EndNoteBibliography"/>
        <w:rPr>
          <w:noProof/>
        </w:rPr>
      </w:pPr>
      <w:r w:rsidRPr="00CE6EE7">
        <w:rPr>
          <w:noProof/>
        </w:rPr>
        <w:t>76.</w:t>
      </w:r>
      <w:r w:rsidRPr="00CE6EE7">
        <w:rPr>
          <w:noProof/>
        </w:rPr>
        <w:tab/>
        <w:t>Craven L, Tang MX, Gorman GS, De Sutter P, Heindryckx B. Novel reproductive technologies to prevent mitochondrial disease. Hum Reprod Update. 2017;23(5):501-19.</w:t>
      </w:r>
    </w:p>
    <w:p w14:paraId="2B35A771" w14:textId="77777777" w:rsidR="00CE6EE7" w:rsidRPr="00CE6EE7" w:rsidRDefault="00CE6EE7" w:rsidP="00CE6EE7">
      <w:pPr>
        <w:pStyle w:val="EndNoteBibliography"/>
        <w:rPr>
          <w:noProof/>
        </w:rPr>
      </w:pPr>
      <w:r w:rsidRPr="00CE6EE7">
        <w:rPr>
          <w:noProof/>
        </w:rPr>
        <w:t>77.</w:t>
      </w:r>
      <w:r w:rsidRPr="00CE6EE7">
        <w:rPr>
          <w:noProof/>
        </w:rPr>
        <w:tab/>
        <w:t>Tang L, Zeng Y, Du H, Gong M, Peng J, Zhang B, et al. CRISPR/Cas9-mediated gene editing in human zygotes using Cas9 protein. Mol Genet Genomics. 2017;292(3):525-33.</w:t>
      </w:r>
    </w:p>
    <w:p w14:paraId="033E41F4" w14:textId="77777777" w:rsidR="00CE6EE7" w:rsidRPr="00CE6EE7" w:rsidRDefault="00CE6EE7" w:rsidP="00CE6EE7">
      <w:pPr>
        <w:pStyle w:val="EndNoteBibliography"/>
        <w:rPr>
          <w:noProof/>
        </w:rPr>
      </w:pPr>
      <w:r w:rsidRPr="00CE6EE7">
        <w:rPr>
          <w:noProof/>
        </w:rPr>
        <w:t>78.</w:t>
      </w:r>
      <w:r w:rsidRPr="00CE6EE7">
        <w:rPr>
          <w:noProof/>
        </w:rPr>
        <w:tab/>
        <w:t>Bioethics NCo. Genome Editing and Human</w:t>
      </w:r>
    </w:p>
    <w:p w14:paraId="4B32617D" w14:textId="77777777" w:rsidR="00CE6EE7" w:rsidRPr="00CE6EE7" w:rsidRDefault="00CE6EE7" w:rsidP="00CE6EE7">
      <w:pPr>
        <w:pStyle w:val="EndNoteBibliography"/>
        <w:rPr>
          <w:noProof/>
        </w:rPr>
      </w:pPr>
      <w:r w:rsidRPr="00CE6EE7">
        <w:rPr>
          <w:noProof/>
        </w:rPr>
        <w:t>Reproduction: social and ethical issues. London: Nuffield Council on Bioethics; 2018.</w:t>
      </w:r>
    </w:p>
    <w:p w14:paraId="75388F52" w14:textId="0674D595" w:rsidR="00DF62A5" w:rsidRDefault="00ED6F87" w:rsidP="00427618">
      <w:r>
        <w:fldChar w:fldCharType="end"/>
      </w:r>
    </w:p>
    <w:sectPr w:rsidR="00DF62A5" w:rsidSect="00810AEA">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A381E" w14:textId="77777777" w:rsidR="008D6458" w:rsidRDefault="008D6458" w:rsidP="006E7731">
      <w:r>
        <w:separator/>
      </w:r>
    </w:p>
  </w:endnote>
  <w:endnote w:type="continuationSeparator" w:id="0">
    <w:p w14:paraId="32233061" w14:textId="77777777" w:rsidR="008D6458" w:rsidRDefault="008D6458" w:rsidP="006E7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F786BE" w14:textId="77777777" w:rsidR="008D6458" w:rsidRDefault="008D6458" w:rsidP="006E7731">
      <w:r>
        <w:separator/>
      </w:r>
    </w:p>
  </w:footnote>
  <w:footnote w:type="continuationSeparator" w:id="0">
    <w:p w14:paraId="21A5CFD4" w14:textId="77777777" w:rsidR="008D6458" w:rsidRDefault="008D6458" w:rsidP="006E7731">
      <w:r>
        <w:continuationSeparator/>
      </w:r>
    </w:p>
  </w:footnote>
  <w:footnote w:id="1">
    <w:p w14:paraId="40318494" w14:textId="77777777" w:rsidR="008D6458" w:rsidRDefault="008D6458">
      <w:pPr>
        <w:pStyle w:val="FootnoteText"/>
      </w:pPr>
      <w:r>
        <w:rPr>
          <w:rStyle w:val="FootnoteReference"/>
        </w:rPr>
        <w:footnoteRef/>
      </w:r>
      <w:r>
        <w:t xml:space="preserve"> Complex chromosome rearrangements, thought to occur due to single catastrophic events where chromosomes ‘shatter’ and are repaired by error-prone mechanisms.</w:t>
      </w:r>
    </w:p>
  </w:footnote>
  <w:footnote w:id="2">
    <w:p w14:paraId="46B807F8" w14:textId="77777777" w:rsidR="008D6458" w:rsidRDefault="008D6458">
      <w:pPr>
        <w:pStyle w:val="FootnoteText"/>
      </w:pPr>
      <w:r>
        <w:rPr>
          <w:rStyle w:val="FootnoteReference"/>
        </w:rPr>
        <w:footnoteRef/>
      </w:r>
      <w:r>
        <w:t xml:space="preserve"> Clusters of localised mutations.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E3DA3"/>
    <w:multiLevelType w:val="hybridMultilevel"/>
    <w:tmpl w:val="9F9C8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15317A"/>
    <w:multiLevelType w:val="hybridMultilevel"/>
    <w:tmpl w:val="C552824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8818F1"/>
    <w:multiLevelType w:val="hybridMultilevel"/>
    <w:tmpl w:val="F934D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81516C"/>
    <w:multiLevelType w:val="hybridMultilevel"/>
    <w:tmpl w:val="D2221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4215A1"/>
    <w:multiLevelType w:val="hybridMultilevel"/>
    <w:tmpl w:val="EA4E6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AE4B08"/>
    <w:multiLevelType w:val="hybridMultilevel"/>
    <w:tmpl w:val="7EF04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9C6261"/>
    <w:multiLevelType w:val="hybridMultilevel"/>
    <w:tmpl w:val="2AA68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5"/>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761EA2"/>
    <w:rsid w:val="00014708"/>
    <w:rsid w:val="00015311"/>
    <w:rsid w:val="000235E5"/>
    <w:rsid w:val="00027401"/>
    <w:rsid w:val="00027AC7"/>
    <w:rsid w:val="000376E8"/>
    <w:rsid w:val="000403FC"/>
    <w:rsid w:val="00042A14"/>
    <w:rsid w:val="000456C8"/>
    <w:rsid w:val="000517FD"/>
    <w:rsid w:val="00053FC0"/>
    <w:rsid w:val="00060CA4"/>
    <w:rsid w:val="00064032"/>
    <w:rsid w:val="00065845"/>
    <w:rsid w:val="0007798A"/>
    <w:rsid w:val="0008181E"/>
    <w:rsid w:val="000871C3"/>
    <w:rsid w:val="0009126B"/>
    <w:rsid w:val="00092555"/>
    <w:rsid w:val="000A38DB"/>
    <w:rsid w:val="000B3BA0"/>
    <w:rsid w:val="000B5AA9"/>
    <w:rsid w:val="000D07E9"/>
    <w:rsid w:val="000D1C9F"/>
    <w:rsid w:val="000E1E5B"/>
    <w:rsid w:val="000E4131"/>
    <w:rsid w:val="000E433D"/>
    <w:rsid w:val="000E4342"/>
    <w:rsid w:val="000F224A"/>
    <w:rsid w:val="000F7C45"/>
    <w:rsid w:val="001015AC"/>
    <w:rsid w:val="001156DE"/>
    <w:rsid w:val="00122D73"/>
    <w:rsid w:val="001266FB"/>
    <w:rsid w:val="001270F2"/>
    <w:rsid w:val="00133F23"/>
    <w:rsid w:val="00137006"/>
    <w:rsid w:val="001448D4"/>
    <w:rsid w:val="001520B3"/>
    <w:rsid w:val="001550B8"/>
    <w:rsid w:val="0016111E"/>
    <w:rsid w:val="00166ABC"/>
    <w:rsid w:val="001701DA"/>
    <w:rsid w:val="00170BF2"/>
    <w:rsid w:val="001724CD"/>
    <w:rsid w:val="00172815"/>
    <w:rsid w:val="00183BA5"/>
    <w:rsid w:val="00185F54"/>
    <w:rsid w:val="001908FB"/>
    <w:rsid w:val="00196774"/>
    <w:rsid w:val="00196EDF"/>
    <w:rsid w:val="001A4472"/>
    <w:rsid w:val="001B17C7"/>
    <w:rsid w:val="001B258E"/>
    <w:rsid w:val="001B25FA"/>
    <w:rsid w:val="001C0AF2"/>
    <w:rsid w:val="001C1491"/>
    <w:rsid w:val="001C452A"/>
    <w:rsid w:val="001C6F3E"/>
    <w:rsid w:val="001D0B49"/>
    <w:rsid w:val="001E576D"/>
    <w:rsid w:val="002038CB"/>
    <w:rsid w:val="00204B60"/>
    <w:rsid w:val="00204E43"/>
    <w:rsid w:val="00205C56"/>
    <w:rsid w:val="00205E44"/>
    <w:rsid w:val="00206EAE"/>
    <w:rsid w:val="002142D2"/>
    <w:rsid w:val="002330DE"/>
    <w:rsid w:val="00244C7F"/>
    <w:rsid w:val="00244D16"/>
    <w:rsid w:val="00250117"/>
    <w:rsid w:val="00250217"/>
    <w:rsid w:val="00261FAF"/>
    <w:rsid w:val="002644AB"/>
    <w:rsid w:val="00267AED"/>
    <w:rsid w:val="00287A80"/>
    <w:rsid w:val="00290757"/>
    <w:rsid w:val="002958D6"/>
    <w:rsid w:val="002A0185"/>
    <w:rsid w:val="002A1123"/>
    <w:rsid w:val="002A7AC5"/>
    <w:rsid w:val="002A7D22"/>
    <w:rsid w:val="002B097D"/>
    <w:rsid w:val="002C2C65"/>
    <w:rsid w:val="002D03F2"/>
    <w:rsid w:val="002D0A6D"/>
    <w:rsid w:val="002D7809"/>
    <w:rsid w:val="002E3D00"/>
    <w:rsid w:val="002E5FEB"/>
    <w:rsid w:val="002F41E9"/>
    <w:rsid w:val="003061B4"/>
    <w:rsid w:val="003079E0"/>
    <w:rsid w:val="00311380"/>
    <w:rsid w:val="0031692A"/>
    <w:rsid w:val="00320808"/>
    <w:rsid w:val="0033381F"/>
    <w:rsid w:val="003347CF"/>
    <w:rsid w:val="00336E39"/>
    <w:rsid w:val="00340C30"/>
    <w:rsid w:val="00343C66"/>
    <w:rsid w:val="0034607F"/>
    <w:rsid w:val="003464C4"/>
    <w:rsid w:val="00347F0A"/>
    <w:rsid w:val="00366AF6"/>
    <w:rsid w:val="00371636"/>
    <w:rsid w:val="00373664"/>
    <w:rsid w:val="00373CF2"/>
    <w:rsid w:val="0037474A"/>
    <w:rsid w:val="0037487C"/>
    <w:rsid w:val="00376168"/>
    <w:rsid w:val="00390EAA"/>
    <w:rsid w:val="00394573"/>
    <w:rsid w:val="003972F0"/>
    <w:rsid w:val="003A4A70"/>
    <w:rsid w:val="003B0A78"/>
    <w:rsid w:val="003B144D"/>
    <w:rsid w:val="003D4B24"/>
    <w:rsid w:val="003D6E3C"/>
    <w:rsid w:val="003E77A4"/>
    <w:rsid w:val="003F258F"/>
    <w:rsid w:val="003F3736"/>
    <w:rsid w:val="004048CA"/>
    <w:rsid w:val="00411C26"/>
    <w:rsid w:val="0041349E"/>
    <w:rsid w:val="00420C34"/>
    <w:rsid w:val="00427618"/>
    <w:rsid w:val="004328EC"/>
    <w:rsid w:val="00440D44"/>
    <w:rsid w:val="004471BA"/>
    <w:rsid w:val="004671BF"/>
    <w:rsid w:val="00476B3A"/>
    <w:rsid w:val="004813CE"/>
    <w:rsid w:val="00487392"/>
    <w:rsid w:val="004901B5"/>
    <w:rsid w:val="004942B9"/>
    <w:rsid w:val="00497E5F"/>
    <w:rsid w:val="004A07D8"/>
    <w:rsid w:val="004A1993"/>
    <w:rsid w:val="004A4A54"/>
    <w:rsid w:val="004A66BA"/>
    <w:rsid w:val="004C0113"/>
    <w:rsid w:val="004C2F12"/>
    <w:rsid w:val="004C7DC4"/>
    <w:rsid w:val="004E135D"/>
    <w:rsid w:val="004E3368"/>
    <w:rsid w:val="004E78FA"/>
    <w:rsid w:val="004F03A3"/>
    <w:rsid w:val="004F3C90"/>
    <w:rsid w:val="004F6072"/>
    <w:rsid w:val="00500042"/>
    <w:rsid w:val="00506974"/>
    <w:rsid w:val="005078F4"/>
    <w:rsid w:val="00507AFC"/>
    <w:rsid w:val="00513063"/>
    <w:rsid w:val="005171A9"/>
    <w:rsid w:val="00523725"/>
    <w:rsid w:val="00525E2A"/>
    <w:rsid w:val="00535B7A"/>
    <w:rsid w:val="00544B88"/>
    <w:rsid w:val="00552340"/>
    <w:rsid w:val="00564B36"/>
    <w:rsid w:val="0056598F"/>
    <w:rsid w:val="00575B03"/>
    <w:rsid w:val="00576FBB"/>
    <w:rsid w:val="0058310F"/>
    <w:rsid w:val="0058487C"/>
    <w:rsid w:val="005950D3"/>
    <w:rsid w:val="00597F93"/>
    <w:rsid w:val="005A11EB"/>
    <w:rsid w:val="005A7FD6"/>
    <w:rsid w:val="005B1B9F"/>
    <w:rsid w:val="005B5918"/>
    <w:rsid w:val="005B65B0"/>
    <w:rsid w:val="005C0AF5"/>
    <w:rsid w:val="005C16DD"/>
    <w:rsid w:val="005C6DFB"/>
    <w:rsid w:val="005D2DCF"/>
    <w:rsid w:val="005D678E"/>
    <w:rsid w:val="005F3C31"/>
    <w:rsid w:val="005F79AE"/>
    <w:rsid w:val="00600ECB"/>
    <w:rsid w:val="00603906"/>
    <w:rsid w:val="00605D33"/>
    <w:rsid w:val="006115AB"/>
    <w:rsid w:val="00613CF8"/>
    <w:rsid w:val="006145A5"/>
    <w:rsid w:val="006201B7"/>
    <w:rsid w:val="006303B9"/>
    <w:rsid w:val="00640557"/>
    <w:rsid w:val="00643707"/>
    <w:rsid w:val="00646FD1"/>
    <w:rsid w:val="00653F0C"/>
    <w:rsid w:val="006578DC"/>
    <w:rsid w:val="00657977"/>
    <w:rsid w:val="00673A13"/>
    <w:rsid w:val="0067763B"/>
    <w:rsid w:val="00682794"/>
    <w:rsid w:val="00692B49"/>
    <w:rsid w:val="006A12A2"/>
    <w:rsid w:val="006B49C0"/>
    <w:rsid w:val="006C4A5D"/>
    <w:rsid w:val="006D512B"/>
    <w:rsid w:val="006D5A6F"/>
    <w:rsid w:val="006E00CE"/>
    <w:rsid w:val="006E7731"/>
    <w:rsid w:val="00700E2C"/>
    <w:rsid w:val="00716CE9"/>
    <w:rsid w:val="007329B6"/>
    <w:rsid w:val="00737328"/>
    <w:rsid w:val="0074273E"/>
    <w:rsid w:val="00745D61"/>
    <w:rsid w:val="00745F46"/>
    <w:rsid w:val="0074679C"/>
    <w:rsid w:val="007545D6"/>
    <w:rsid w:val="00761EA2"/>
    <w:rsid w:val="0076538F"/>
    <w:rsid w:val="007724C0"/>
    <w:rsid w:val="0077311C"/>
    <w:rsid w:val="0077474E"/>
    <w:rsid w:val="00776871"/>
    <w:rsid w:val="007803EB"/>
    <w:rsid w:val="0078683A"/>
    <w:rsid w:val="0079106E"/>
    <w:rsid w:val="00797551"/>
    <w:rsid w:val="00797F5F"/>
    <w:rsid w:val="007A6BBF"/>
    <w:rsid w:val="007B3BA1"/>
    <w:rsid w:val="007B3D98"/>
    <w:rsid w:val="007C67DA"/>
    <w:rsid w:val="007D40EB"/>
    <w:rsid w:val="007E0ED1"/>
    <w:rsid w:val="007F3F24"/>
    <w:rsid w:val="0080231B"/>
    <w:rsid w:val="00810AEA"/>
    <w:rsid w:val="00811BE9"/>
    <w:rsid w:val="00824688"/>
    <w:rsid w:val="00830466"/>
    <w:rsid w:val="00833DCF"/>
    <w:rsid w:val="0084286A"/>
    <w:rsid w:val="00845C5F"/>
    <w:rsid w:val="00853AB7"/>
    <w:rsid w:val="00856D1D"/>
    <w:rsid w:val="00863C23"/>
    <w:rsid w:val="00865D80"/>
    <w:rsid w:val="008669A9"/>
    <w:rsid w:val="00870467"/>
    <w:rsid w:val="00871685"/>
    <w:rsid w:val="00872835"/>
    <w:rsid w:val="00872DE4"/>
    <w:rsid w:val="00872F1A"/>
    <w:rsid w:val="008748A2"/>
    <w:rsid w:val="00880E8E"/>
    <w:rsid w:val="00881EAB"/>
    <w:rsid w:val="008839E5"/>
    <w:rsid w:val="008870E8"/>
    <w:rsid w:val="008936B5"/>
    <w:rsid w:val="008A6E4A"/>
    <w:rsid w:val="008B06FD"/>
    <w:rsid w:val="008B3986"/>
    <w:rsid w:val="008B3B12"/>
    <w:rsid w:val="008B4441"/>
    <w:rsid w:val="008B587B"/>
    <w:rsid w:val="008C7765"/>
    <w:rsid w:val="008C7BC4"/>
    <w:rsid w:val="008D1425"/>
    <w:rsid w:val="008D6458"/>
    <w:rsid w:val="008D7DA3"/>
    <w:rsid w:val="008E4B4D"/>
    <w:rsid w:val="008F16E6"/>
    <w:rsid w:val="008F250B"/>
    <w:rsid w:val="008F2D95"/>
    <w:rsid w:val="00904C6E"/>
    <w:rsid w:val="00933BEA"/>
    <w:rsid w:val="00937141"/>
    <w:rsid w:val="009448B0"/>
    <w:rsid w:val="0094725C"/>
    <w:rsid w:val="009473A4"/>
    <w:rsid w:val="00955446"/>
    <w:rsid w:val="009569F6"/>
    <w:rsid w:val="009737BA"/>
    <w:rsid w:val="00974CFE"/>
    <w:rsid w:val="00981C76"/>
    <w:rsid w:val="00987CEA"/>
    <w:rsid w:val="009932A8"/>
    <w:rsid w:val="00997373"/>
    <w:rsid w:val="009B17EF"/>
    <w:rsid w:val="009B239D"/>
    <w:rsid w:val="009C3077"/>
    <w:rsid w:val="009C39CD"/>
    <w:rsid w:val="009D463F"/>
    <w:rsid w:val="009F10E5"/>
    <w:rsid w:val="009F47A7"/>
    <w:rsid w:val="009F4DB7"/>
    <w:rsid w:val="00A02329"/>
    <w:rsid w:val="00A034E9"/>
    <w:rsid w:val="00A0683D"/>
    <w:rsid w:val="00A167BF"/>
    <w:rsid w:val="00A23901"/>
    <w:rsid w:val="00A2784A"/>
    <w:rsid w:val="00A31882"/>
    <w:rsid w:val="00A31F88"/>
    <w:rsid w:val="00A33AF4"/>
    <w:rsid w:val="00A34D67"/>
    <w:rsid w:val="00A3529A"/>
    <w:rsid w:val="00A37FE0"/>
    <w:rsid w:val="00A41DCA"/>
    <w:rsid w:val="00A47FE8"/>
    <w:rsid w:val="00A54454"/>
    <w:rsid w:val="00A5483C"/>
    <w:rsid w:val="00A70448"/>
    <w:rsid w:val="00A73D08"/>
    <w:rsid w:val="00A80D28"/>
    <w:rsid w:val="00A810EB"/>
    <w:rsid w:val="00A82F4D"/>
    <w:rsid w:val="00A85831"/>
    <w:rsid w:val="00A93C35"/>
    <w:rsid w:val="00A95A97"/>
    <w:rsid w:val="00AA2265"/>
    <w:rsid w:val="00AA27EB"/>
    <w:rsid w:val="00AB078F"/>
    <w:rsid w:val="00AB3A78"/>
    <w:rsid w:val="00AC118C"/>
    <w:rsid w:val="00AC3749"/>
    <w:rsid w:val="00AD0FDB"/>
    <w:rsid w:val="00AD2299"/>
    <w:rsid w:val="00AD7AE1"/>
    <w:rsid w:val="00AF2E4B"/>
    <w:rsid w:val="00B01C0E"/>
    <w:rsid w:val="00B11970"/>
    <w:rsid w:val="00B156AB"/>
    <w:rsid w:val="00B26910"/>
    <w:rsid w:val="00B30781"/>
    <w:rsid w:val="00B33B36"/>
    <w:rsid w:val="00B34EF1"/>
    <w:rsid w:val="00B400F0"/>
    <w:rsid w:val="00B40CE9"/>
    <w:rsid w:val="00B4578D"/>
    <w:rsid w:val="00B45FB1"/>
    <w:rsid w:val="00B52F44"/>
    <w:rsid w:val="00B5331A"/>
    <w:rsid w:val="00B573CF"/>
    <w:rsid w:val="00B6545B"/>
    <w:rsid w:val="00B67144"/>
    <w:rsid w:val="00B675A3"/>
    <w:rsid w:val="00B67687"/>
    <w:rsid w:val="00B775B7"/>
    <w:rsid w:val="00B810BC"/>
    <w:rsid w:val="00B825BF"/>
    <w:rsid w:val="00B8534A"/>
    <w:rsid w:val="00BA0AE7"/>
    <w:rsid w:val="00BA29EC"/>
    <w:rsid w:val="00BA2D0C"/>
    <w:rsid w:val="00BB0A53"/>
    <w:rsid w:val="00BB2660"/>
    <w:rsid w:val="00BB2957"/>
    <w:rsid w:val="00BB51A4"/>
    <w:rsid w:val="00BC1430"/>
    <w:rsid w:val="00BC4E7A"/>
    <w:rsid w:val="00BD74C5"/>
    <w:rsid w:val="00BE5C8B"/>
    <w:rsid w:val="00BF4357"/>
    <w:rsid w:val="00BF7596"/>
    <w:rsid w:val="00C12140"/>
    <w:rsid w:val="00C133D6"/>
    <w:rsid w:val="00C148B6"/>
    <w:rsid w:val="00C2119E"/>
    <w:rsid w:val="00C217D8"/>
    <w:rsid w:val="00C2491E"/>
    <w:rsid w:val="00C26E41"/>
    <w:rsid w:val="00C3004D"/>
    <w:rsid w:val="00C34C0F"/>
    <w:rsid w:val="00C42481"/>
    <w:rsid w:val="00C46ECD"/>
    <w:rsid w:val="00C66333"/>
    <w:rsid w:val="00C66C26"/>
    <w:rsid w:val="00C8409D"/>
    <w:rsid w:val="00C86EB0"/>
    <w:rsid w:val="00C92915"/>
    <w:rsid w:val="00CA1685"/>
    <w:rsid w:val="00CB7B5F"/>
    <w:rsid w:val="00CD3117"/>
    <w:rsid w:val="00CE3AB0"/>
    <w:rsid w:val="00CE6EE7"/>
    <w:rsid w:val="00CF3F6E"/>
    <w:rsid w:val="00D05FD8"/>
    <w:rsid w:val="00D10CF5"/>
    <w:rsid w:val="00D20A8D"/>
    <w:rsid w:val="00D22DE0"/>
    <w:rsid w:val="00D304B4"/>
    <w:rsid w:val="00D32577"/>
    <w:rsid w:val="00D33832"/>
    <w:rsid w:val="00D41AB3"/>
    <w:rsid w:val="00D56F64"/>
    <w:rsid w:val="00D61403"/>
    <w:rsid w:val="00D658C7"/>
    <w:rsid w:val="00D73AE1"/>
    <w:rsid w:val="00D86AE8"/>
    <w:rsid w:val="00D96FCB"/>
    <w:rsid w:val="00DB423B"/>
    <w:rsid w:val="00DC29C3"/>
    <w:rsid w:val="00DD5D80"/>
    <w:rsid w:val="00DE1705"/>
    <w:rsid w:val="00DE3D54"/>
    <w:rsid w:val="00DE4A97"/>
    <w:rsid w:val="00DF62A5"/>
    <w:rsid w:val="00E01B73"/>
    <w:rsid w:val="00E02BA5"/>
    <w:rsid w:val="00E03324"/>
    <w:rsid w:val="00E1154F"/>
    <w:rsid w:val="00E14849"/>
    <w:rsid w:val="00E1625C"/>
    <w:rsid w:val="00E21C45"/>
    <w:rsid w:val="00E2476E"/>
    <w:rsid w:val="00E42A7A"/>
    <w:rsid w:val="00E47783"/>
    <w:rsid w:val="00E812EC"/>
    <w:rsid w:val="00E90827"/>
    <w:rsid w:val="00E958D3"/>
    <w:rsid w:val="00EA39C1"/>
    <w:rsid w:val="00EA6EAF"/>
    <w:rsid w:val="00EB09A3"/>
    <w:rsid w:val="00EB2EFC"/>
    <w:rsid w:val="00EC06B4"/>
    <w:rsid w:val="00EC785B"/>
    <w:rsid w:val="00ED3B9F"/>
    <w:rsid w:val="00ED42A6"/>
    <w:rsid w:val="00ED617E"/>
    <w:rsid w:val="00ED6F87"/>
    <w:rsid w:val="00ED7F98"/>
    <w:rsid w:val="00EE4EE7"/>
    <w:rsid w:val="00EF0891"/>
    <w:rsid w:val="00EF3FA7"/>
    <w:rsid w:val="00F02286"/>
    <w:rsid w:val="00F03CD7"/>
    <w:rsid w:val="00F100B2"/>
    <w:rsid w:val="00F268A2"/>
    <w:rsid w:val="00F27E93"/>
    <w:rsid w:val="00F3199B"/>
    <w:rsid w:val="00F325C5"/>
    <w:rsid w:val="00F3387B"/>
    <w:rsid w:val="00F438BE"/>
    <w:rsid w:val="00F458FD"/>
    <w:rsid w:val="00F62CFD"/>
    <w:rsid w:val="00F705BB"/>
    <w:rsid w:val="00F7077D"/>
    <w:rsid w:val="00F72CF8"/>
    <w:rsid w:val="00F75F26"/>
    <w:rsid w:val="00F76F0A"/>
    <w:rsid w:val="00F7735E"/>
    <w:rsid w:val="00F80163"/>
    <w:rsid w:val="00F81C69"/>
    <w:rsid w:val="00F84724"/>
    <w:rsid w:val="00F90360"/>
    <w:rsid w:val="00F9330A"/>
    <w:rsid w:val="00FA0890"/>
    <w:rsid w:val="00FA3B8F"/>
    <w:rsid w:val="00FB09FA"/>
    <w:rsid w:val="00FB4515"/>
    <w:rsid w:val="00FB5A3B"/>
    <w:rsid w:val="00FB6B7C"/>
    <w:rsid w:val="00FC6A49"/>
    <w:rsid w:val="00FD25E2"/>
    <w:rsid w:val="00FD2FDB"/>
    <w:rsid w:val="00FD4638"/>
    <w:rsid w:val="00FE76F0"/>
    <w:rsid w:val="00FF0308"/>
    <w:rsid w:val="00FF32F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96767"/>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link w:val="Heading1Char"/>
    <w:uiPriority w:val="9"/>
    <w:qFormat/>
    <w:rsid w:val="00A93C35"/>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EA2"/>
    <w:pPr>
      <w:ind w:left="720"/>
      <w:contextualSpacing/>
    </w:pPr>
  </w:style>
  <w:style w:type="paragraph" w:customStyle="1" w:styleId="EndNoteBibliographyTitle">
    <w:name w:val="EndNote Bibliography Title"/>
    <w:basedOn w:val="Normal"/>
    <w:rsid w:val="00ED6F87"/>
    <w:pPr>
      <w:jc w:val="center"/>
    </w:pPr>
    <w:rPr>
      <w:rFonts w:ascii="Calibri" w:hAnsi="Calibri" w:cs="Calibri"/>
      <w:lang w:val="en-US"/>
    </w:rPr>
  </w:style>
  <w:style w:type="paragraph" w:customStyle="1" w:styleId="EndNoteBibliography">
    <w:name w:val="EndNote Bibliography"/>
    <w:basedOn w:val="Normal"/>
    <w:rsid w:val="00ED6F87"/>
    <w:rPr>
      <w:rFonts w:ascii="Calibri" w:hAnsi="Calibri" w:cs="Calibri"/>
      <w:lang w:val="en-US"/>
    </w:rPr>
  </w:style>
  <w:style w:type="paragraph" w:customStyle="1" w:styleId="p1">
    <w:name w:val="p1"/>
    <w:basedOn w:val="Normal"/>
    <w:rsid w:val="007B3D98"/>
    <w:rPr>
      <w:rFonts w:ascii="Helvetica" w:hAnsi="Helvetica" w:cs="Times New Roman"/>
      <w:sz w:val="17"/>
      <w:szCs w:val="17"/>
      <w:lang w:val="en-US"/>
    </w:rPr>
  </w:style>
  <w:style w:type="character" w:styleId="Hyperlink">
    <w:name w:val="Hyperlink"/>
    <w:basedOn w:val="DefaultParagraphFont"/>
    <w:uiPriority w:val="99"/>
    <w:unhideWhenUsed/>
    <w:rsid w:val="00BC4E7A"/>
    <w:rPr>
      <w:color w:val="0563C1" w:themeColor="hyperlink"/>
      <w:u w:val="single"/>
    </w:rPr>
  </w:style>
  <w:style w:type="paragraph" w:customStyle="1" w:styleId="p2">
    <w:name w:val="p2"/>
    <w:basedOn w:val="Normal"/>
    <w:rsid w:val="003B0A78"/>
    <w:rPr>
      <w:rFonts w:ascii="Helvetica" w:hAnsi="Helvetica" w:cs="Times New Roman"/>
      <w:sz w:val="15"/>
      <w:szCs w:val="15"/>
      <w:lang w:val="en-US"/>
    </w:rPr>
  </w:style>
  <w:style w:type="character" w:customStyle="1" w:styleId="apple-converted-space">
    <w:name w:val="apple-converted-space"/>
    <w:basedOn w:val="DefaultParagraphFont"/>
    <w:rsid w:val="003B0A78"/>
  </w:style>
  <w:style w:type="character" w:customStyle="1" w:styleId="s1">
    <w:name w:val="s1"/>
    <w:basedOn w:val="DefaultParagraphFont"/>
    <w:rsid w:val="002644AB"/>
    <w:rPr>
      <w:rFonts w:ascii="Arial" w:hAnsi="Arial" w:cs="Arial" w:hint="default"/>
      <w:sz w:val="10"/>
      <w:szCs w:val="10"/>
    </w:rPr>
  </w:style>
  <w:style w:type="paragraph" w:styleId="BalloonText">
    <w:name w:val="Balloon Text"/>
    <w:basedOn w:val="Normal"/>
    <w:link w:val="BalloonTextChar"/>
    <w:uiPriority w:val="99"/>
    <w:semiHidden/>
    <w:unhideWhenUsed/>
    <w:rsid w:val="007C67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7DA"/>
    <w:rPr>
      <w:rFonts w:ascii="Segoe UI" w:hAnsi="Segoe UI" w:cs="Segoe UI"/>
      <w:sz w:val="18"/>
      <w:szCs w:val="18"/>
      <w:lang w:val="en-GB"/>
    </w:rPr>
  </w:style>
  <w:style w:type="character" w:styleId="CommentReference">
    <w:name w:val="annotation reference"/>
    <w:basedOn w:val="DefaultParagraphFont"/>
    <w:uiPriority w:val="99"/>
    <w:semiHidden/>
    <w:unhideWhenUsed/>
    <w:rsid w:val="007C67DA"/>
    <w:rPr>
      <w:sz w:val="16"/>
      <w:szCs w:val="16"/>
    </w:rPr>
  </w:style>
  <w:style w:type="paragraph" w:styleId="CommentText">
    <w:name w:val="annotation text"/>
    <w:basedOn w:val="Normal"/>
    <w:link w:val="CommentTextChar"/>
    <w:uiPriority w:val="99"/>
    <w:semiHidden/>
    <w:unhideWhenUsed/>
    <w:rsid w:val="007C67DA"/>
    <w:rPr>
      <w:sz w:val="20"/>
      <w:szCs w:val="20"/>
    </w:rPr>
  </w:style>
  <w:style w:type="character" w:customStyle="1" w:styleId="CommentTextChar">
    <w:name w:val="Comment Text Char"/>
    <w:basedOn w:val="DefaultParagraphFont"/>
    <w:link w:val="CommentText"/>
    <w:uiPriority w:val="99"/>
    <w:semiHidden/>
    <w:rsid w:val="007C67DA"/>
    <w:rPr>
      <w:sz w:val="20"/>
      <w:szCs w:val="20"/>
      <w:lang w:val="en-GB"/>
    </w:rPr>
  </w:style>
  <w:style w:type="paragraph" w:styleId="CommentSubject">
    <w:name w:val="annotation subject"/>
    <w:basedOn w:val="CommentText"/>
    <w:next w:val="CommentText"/>
    <w:link w:val="CommentSubjectChar"/>
    <w:uiPriority w:val="99"/>
    <w:semiHidden/>
    <w:unhideWhenUsed/>
    <w:rsid w:val="007C67DA"/>
    <w:rPr>
      <w:b/>
      <w:bCs/>
    </w:rPr>
  </w:style>
  <w:style w:type="character" w:customStyle="1" w:styleId="CommentSubjectChar">
    <w:name w:val="Comment Subject Char"/>
    <w:basedOn w:val="CommentTextChar"/>
    <w:link w:val="CommentSubject"/>
    <w:uiPriority w:val="99"/>
    <w:semiHidden/>
    <w:rsid w:val="007C67DA"/>
    <w:rPr>
      <w:b/>
      <w:bCs/>
      <w:sz w:val="20"/>
      <w:szCs w:val="20"/>
      <w:lang w:val="en-GB"/>
    </w:rPr>
  </w:style>
  <w:style w:type="paragraph" w:styleId="FootnoteText">
    <w:name w:val="footnote text"/>
    <w:basedOn w:val="Normal"/>
    <w:link w:val="FootnoteTextChar"/>
    <w:uiPriority w:val="99"/>
    <w:semiHidden/>
    <w:unhideWhenUsed/>
    <w:rsid w:val="006E7731"/>
    <w:rPr>
      <w:sz w:val="20"/>
      <w:szCs w:val="20"/>
    </w:rPr>
  </w:style>
  <w:style w:type="character" w:customStyle="1" w:styleId="FootnoteTextChar">
    <w:name w:val="Footnote Text Char"/>
    <w:basedOn w:val="DefaultParagraphFont"/>
    <w:link w:val="FootnoteText"/>
    <w:uiPriority w:val="99"/>
    <w:semiHidden/>
    <w:rsid w:val="006E7731"/>
    <w:rPr>
      <w:sz w:val="20"/>
      <w:szCs w:val="20"/>
      <w:lang w:val="en-GB"/>
    </w:rPr>
  </w:style>
  <w:style w:type="character" w:styleId="FootnoteReference">
    <w:name w:val="footnote reference"/>
    <w:basedOn w:val="DefaultParagraphFont"/>
    <w:uiPriority w:val="99"/>
    <w:semiHidden/>
    <w:unhideWhenUsed/>
    <w:rsid w:val="006E7731"/>
    <w:rPr>
      <w:vertAlign w:val="superscript"/>
    </w:rPr>
  </w:style>
  <w:style w:type="table" w:styleId="TableGrid">
    <w:name w:val="Table Grid"/>
    <w:basedOn w:val="TableNormal"/>
    <w:uiPriority w:val="39"/>
    <w:rsid w:val="00F75F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93C35"/>
    <w:rPr>
      <w:b/>
      <w:bCs/>
    </w:rPr>
  </w:style>
  <w:style w:type="character" w:customStyle="1" w:styleId="Heading1Char">
    <w:name w:val="Heading 1 Char"/>
    <w:basedOn w:val="DefaultParagraphFont"/>
    <w:link w:val="Heading1"/>
    <w:uiPriority w:val="9"/>
    <w:rsid w:val="00A93C35"/>
    <w:rPr>
      <w:rFonts w:ascii="Times New Roman" w:eastAsia="Times New Roman" w:hAnsi="Times New Roman" w:cs="Times New Roman"/>
      <w:b/>
      <w:bCs/>
      <w:kern w:val="36"/>
      <w:sz w:val="48"/>
      <w:szCs w:val="48"/>
      <w:lang w:val="en-GB" w:eastAsia="en-GB"/>
    </w:rPr>
  </w:style>
  <w:style w:type="character" w:customStyle="1" w:styleId="highlight">
    <w:name w:val="highlight"/>
    <w:basedOn w:val="DefaultParagraphFont"/>
    <w:rsid w:val="00A93C35"/>
  </w:style>
  <w:style w:type="paragraph" w:customStyle="1" w:styleId="xmsonormal">
    <w:name w:val="x_msonormal"/>
    <w:basedOn w:val="Normal"/>
    <w:rsid w:val="00A73D08"/>
    <w:rPr>
      <w:rFonts w:ascii="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07705">
      <w:bodyDiv w:val="1"/>
      <w:marLeft w:val="0"/>
      <w:marRight w:val="0"/>
      <w:marTop w:val="0"/>
      <w:marBottom w:val="0"/>
      <w:divBdr>
        <w:top w:val="none" w:sz="0" w:space="0" w:color="auto"/>
        <w:left w:val="none" w:sz="0" w:space="0" w:color="auto"/>
        <w:bottom w:val="none" w:sz="0" w:space="0" w:color="auto"/>
        <w:right w:val="none" w:sz="0" w:space="0" w:color="auto"/>
      </w:divBdr>
    </w:div>
    <w:div w:id="593363834">
      <w:bodyDiv w:val="1"/>
      <w:marLeft w:val="0"/>
      <w:marRight w:val="0"/>
      <w:marTop w:val="0"/>
      <w:marBottom w:val="0"/>
      <w:divBdr>
        <w:top w:val="none" w:sz="0" w:space="0" w:color="auto"/>
        <w:left w:val="none" w:sz="0" w:space="0" w:color="auto"/>
        <w:bottom w:val="none" w:sz="0" w:space="0" w:color="auto"/>
        <w:right w:val="none" w:sz="0" w:space="0" w:color="auto"/>
      </w:divBdr>
      <w:divsChild>
        <w:div w:id="1282688349">
          <w:marLeft w:val="0"/>
          <w:marRight w:val="0"/>
          <w:marTop w:val="0"/>
          <w:marBottom w:val="0"/>
          <w:divBdr>
            <w:top w:val="none" w:sz="0" w:space="0" w:color="auto"/>
            <w:left w:val="none" w:sz="0" w:space="0" w:color="auto"/>
            <w:bottom w:val="none" w:sz="0" w:space="0" w:color="auto"/>
            <w:right w:val="none" w:sz="0" w:space="0" w:color="auto"/>
          </w:divBdr>
        </w:div>
        <w:div w:id="483932462">
          <w:marLeft w:val="0"/>
          <w:marRight w:val="0"/>
          <w:marTop w:val="0"/>
          <w:marBottom w:val="0"/>
          <w:divBdr>
            <w:top w:val="none" w:sz="0" w:space="0" w:color="auto"/>
            <w:left w:val="none" w:sz="0" w:space="0" w:color="auto"/>
            <w:bottom w:val="none" w:sz="0" w:space="0" w:color="auto"/>
            <w:right w:val="none" w:sz="0" w:space="0" w:color="auto"/>
          </w:divBdr>
        </w:div>
      </w:divsChild>
    </w:div>
    <w:div w:id="946428217">
      <w:bodyDiv w:val="1"/>
      <w:marLeft w:val="0"/>
      <w:marRight w:val="0"/>
      <w:marTop w:val="0"/>
      <w:marBottom w:val="0"/>
      <w:divBdr>
        <w:top w:val="none" w:sz="0" w:space="0" w:color="auto"/>
        <w:left w:val="none" w:sz="0" w:space="0" w:color="auto"/>
        <w:bottom w:val="none" w:sz="0" w:space="0" w:color="auto"/>
        <w:right w:val="none" w:sz="0" w:space="0" w:color="auto"/>
      </w:divBdr>
    </w:div>
    <w:div w:id="1042094843">
      <w:bodyDiv w:val="1"/>
      <w:marLeft w:val="0"/>
      <w:marRight w:val="0"/>
      <w:marTop w:val="0"/>
      <w:marBottom w:val="0"/>
      <w:divBdr>
        <w:top w:val="none" w:sz="0" w:space="0" w:color="auto"/>
        <w:left w:val="none" w:sz="0" w:space="0" w:color="auto"/>
        <w:bottom w:val="none" w:sz="0" w:space="0" w:color="auto"/>
        <w:right w:val="none" w:sz="0" w:space="0" w:color="auto"/>
      </w:divBdr>
    </w:div>
    <w:div w:id="1318605539">
      <w:bodyDiv w:val="1"/>
      <w:marLeft w:val="0"/>
      <w:marRight w:val="0"/>
      <w:marTop w:val="0"/>
      <w:marBottom w:val="0"/>
      <w:divBdr>
        <w:top w:val="none" w:sz="0" w:space="0" w:color="auto"/>
        <w:left w:val="none" w:sz="0" w:space="0" w:color="auto"/>
        <w:bottom w:val="none" w:sz="0" w:space="0" w:color="auto"/>
        <w:right w:val="none" w:sz="0" w:space="0" w:color="auto"/>
      </w:divBdr>
    </w:div>
    <w:div w:id="1476684064">
      <w:bodyDiv w:val="1"/>
      <w:marLeft w:val="0"/>
      <w:marRight w:val="0"/>
      <w:marTop w:val="0"/>
      <w:marBottom w:val="0"/>
      <w:divBdr>
        <w:top w:val="none" w:sz="0" w:space="0" w:color="auto"/>
        <w:left w:val="none" w:sz="0" w:space="0" w:color="auto"/>
        <w:bottom w:val="none" w:sz="0" w:space="0" w:color="auto"/>
        <w:right w:val="none" w:sz="0" w:space="0" w:color="auto"/>
      </w:divBdr>
    </w:div>
    <w:div w:id="1602493831">
      <w:bodyDiv w:val="1"/>
      <w:marLeft w:val="0"/>
      <w:marRight w:val="0"/>
      <w:marTop w:val="0"/>
      <w:marBottom w:val="0"/>
      <w:divBdr>
        <w:top w:val="none" w:sz="0" w:space="0" w:color="auto"/>
        <w:left w:val="none" w:sz="0" w:space="0" w:color="auto"/>
        <w:bottom w:val="none" w:sz="0" w:space="0" w:color="auto"/>
        <w:right w:val="none" w:sz="0" w:space="0" w:color="auto"/>
      </w:divBdr>
    </w:div>
    <w:div w:id="20470955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gmi.org/genetics/vus-very-unhelpful-statement/20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essexahsn.org.uk/videos/show/228" TargetMode="External"/><Relationship Id="rId4" Type="http://schemas.openxmlformats.org/officeDocument/2006/relationships/settings" Target="settings.xml"/><Relationship Id="rId9" Type="http://schemas.openxmlformats.org/officeDocument/2006/relationships/hyperlink" Target="http://wessexahsn.org.uk/videos/show/228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C7BC6-DBF3-4183-A680-A12EB9381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19</Pages>
  <Words>19801</Words>
  <Characters>112475</Characters>
  <Application>Microsoft Office Word</Application>
  <DocSecurity>0</DocSecurity>
  <Lines>1906</Lines>
  <Paragraphs>484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131792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Firth</dc:creator>
  <cp:keywords/>
  <dc:description/>
  <cp:lastModifiedBy>Horton R.H.</cp:lastModifiedBy>
  <cp:revision>21</cp:revision>
  <dcterms:created xsi:type="dcterms:W3CDTF">2018-10-24T12:44:00Z</dcterms:created>
  <dcterms:modified xsi:type="dcterms:W3CDTF">2018-11-21T12:55:00Z</dcterms:modified>
</cp:coreProperties>
</file>