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19C59" w14:textId="06AF50C7" w:rsidR="002A3050" w:rsidRPr="003F3E32" w:rsidRDefault="00451A33">
      <w:pPr>
        <w:rPr>
          <w:rFonts w:ascii="Arial" w:hAnsi="Arial" w:cs="Arial"/>
          <w:b/>
        </w:rPr>
      </w:pPr>
      <w:bookmarkStart w:id="0" w:name="_Hlk524952718"/>
      <w:bookmarkStart w:id="1" w:name="_GoBack"/>
      <w:bookmarkEnd w:id="1"/>
      <w:r w:rsidRPr="003F3E32">
        <w:rPr>
          <w:rFonts w:ascii="Arial" w:hAnsi="Arial" w:cs="Arial"/>
          <w:b/>
        </w:rPr>
        <w:t>Appendicular lean mass and fracture risk</w:t>
      </w:r>
      <w:r w:rsidR="00457975">
        <w:rPr>
          <w:rFonts w:ascii="Arial" w:hAnsi="Arial" w:cs="Arial"/>
          <w:b/>
        </w:rPr>
        <w:t xml:space="preserve"> assessment</w:t>
      </w:r>
      <w:r w:rsidRPr="003F3E32">
        <w:rPr>
          <w:rFonts w:ascii="Arial" w:hAnsi="Arial" w:cs="Arial"/>
          <w:b/>
        </w:rPr>
        <w:t xml:space="preserve">: </w:t>
      </w:r>
      <w:r w:rsidR="00457975">
        <w:rPr>
          <w:rFonts w:ascii="Arial" w:hAnsi="Arial" w:cs="Arial"/>
          <w:b/>
        </w:rPr>
        <w:t xml:space="preserve">implications for FRAX and </w:t>
      </w:r>
      <w:r w:rsidRPr="003F3E32">
        <w:rPr>
          <w:rFonts w:ascii="Arial" w:hAnsi="Arial" w:cs="Arial"/>
          <w:b/>
        </w:rPr>
        <w:t>sarcopenia</w:t>
      </w:r>
    </w:p>
    <w:p w14:paraId="6FC7C564" w14:textId="77777777" w:rsidR="00451A33" w:rsidRPr="003F3E32" w:rsidRDefault="00451A33">
      <w:pPr>
        <w:rPr>
          <w:rFonts w:ascii="Arial" w:hAnsi="Arial" w:cs="Arial"/>
        </w:rPr>
      </w:pPr>
    </w:p>
    <w:p w14:paraId="5DEC7CF8" w14:textId="1526A758" w:rsidR="00451A33" w:rsidRPr="003F3E32" w:rsidRDefault="00451A33">
      <w:pPr>
        <w:rPr>
          <w:rFonts w:ascii="Arial" w:hAnsi="Arial" w:cs="Arial"/>
        </w:rPr>
      </w:pPr>
      <w:r w:rsidRPr="003F3E32">
        <w:rPr>
          <w:rFonts w:ascii="Arial" w:hAnsi="Arial" w:cs="Arial"/>
        </w:rPr>
        <w:t>Nicholas C Harvey</w:t>
      </w:r>
      <w:r w:rsidR="003F3E32" w:rsidRPr="003F3E32">
        <w:rPr>
          <w:rFonts w:ascii="Arial" w:hAnsi="Arial" w:cs="Arial"/>
          <w:vertAlign w:val="superscript"/>
        </w:rPr>
        <w:t>1,2</w:t>
      </w:r>
      <w:r w:rsidRPr="003F3E32">
        <w:rPr>
          <w:rFonts w:ascii="Arial" w:hAnsi="Arial" w:cs="Arial"/>
        </w:rPr>
        <w:t>, John A Kanis</w:t>
      </w:r>
      <w:r w:rsidR="003F3E32" w:rsidRPr="003F3E32">
        <w:rPr>
          <w:rFonts w:ascii="Arial" w:hAnsi="Arial" w:cs="Arial"/>
          <w:vertAlign w:val="superscript"/>
        </w:rPr>
        <w:t>3,4</w:t>
      </w:r>
      <w:r w:rsidRPr="003F3E32">
        <w:rPr>
          <w:rFonts w:ascii="Arial" w:hAnsi="Arial" w:cs="Arial"/>
        </w:rPr>
        <w:t xml:space="preserve">, </w:t>
      </w:r>
      <w:r w:rsidR="00802E49">
        <w:rPr>
          <w:rFonts w:ascii="Arial" w:hAnsi="Arial" w:cs="Arial"/>
        </w:rPr>
        <w:t>Enwu Liu</w:t>
      </w:r>
      <w:r w:rsidR="00802E49" w:rsidRPr="00527D22">
        <w:rPr>
          <w:rFonts w:ascii="Arial" w:hAnsi="Arial" w:cs="Arial"/>
          <w:vertAlign w:val="superscript"/>
        </w:rPr>
        <w:t>4</w:t>
      </w:r>
      <w:r w:rsidR="00802E49">
        <w:rPr>
          <w:rFonts w:ascii="Arial" w:hAnsi="Arial" w:cs="Arial"/>
        </w:rPr>
        <w:t xml:space="preserve">, </w:t>
      </w:r>
      <w:r w:rsidRPr="003F3E32">
        <w:rPr>
          <w:rFonts w:ascii="Arial" w:hAnsi="Arial" w:cs="Arial"/>
        </w:rPr>
        <w:t>Helena Johansson</w:t>
      </w:r>
      <w:r w:rsidR="00E51F4C">
        <w:rPr>
          <w:rFonts w:ascii="Arial" w:hAnsi="Arial" w:cs="Arial"/>
          <w:vertAlign w:val="superscript"/>
        </w:rPr>
        <w:t>3,4</w:t>
      </w:r>
      <w:r w:rsidRPr="003F3E32">
        <w:rPr>
          <w:rFonts w:ascii="Arial" w:hAnsi="Arial" w:cs="Arial"/>
        </w:rPr>
        <w:t>, Mattias Lorentzon</w:t>
      </w:r>
      <w:r w:rsidR="00E51F4C">
        <w:rPr>
          <w:rFonts w:ascii="Arial" w:hAnsi="Arial" w:cs="Arial"/>
          <w:vertAlign w:val="superscript"/>
        </w:rPr>
        <w:t>5,6</w:t>
      </w:r>
      <w:r w:rsidRPr="003F3E32">
        <w:rPr>
          <w:rFonts w:ascii="Arial" w:hAnsi="Arial" w:cs="Arial"/>
        </w:rPr>
        <w:t>, Eugene McCloskey</w:t>
      </w:r>
      <w:r w:rsidR="00E51F4C">
        <w:rPr>
          <w:rFonts w:ascii="Arial" w:hAnsi="Arial" w:cs="Arial"/>
          <w:vertAlign w:val="superscript"/>
        </w:rPr>
        <w:t>3,7</w:t>
      </w:r>
    </w:p>
    <w:bookmarkEnd w:id="0"/>
    <w:p w14:paraId="548328CF" w14:textId="77777777" w:rsidR="00451A33" w:rsidRPr="003F3E32" w:rsidRDefault="00451A33">
      <w:pPr>
        <w:rPr>
          <w:rFonts w:ascii="Arial" w:hAnsi="Arial" w:cs="Arial"/>
        </w:rPr>
      </w:pPr>
    </w:p>
    <w:p w14:paraId="46C16A8F" w14:textId="77777777" w:rsidR="003F3E32" w:rsidRPr="003F3E32" w:rsidRDefault="003F3E32" w:rsidP="003F3E32">
      <w:pPr>
        <w:spacing w:after="120" w:line="360" w:lineRule="auto"/>
        <w:jc w:val="both"/>
        <w:rPr>
          <w:rFonts w:ascii="Arial" w:hAnsi="Arial" w:cs="Arial"/>
          <w:lang w:val="en-US"/>
        </w:rPr>
      </w:pPr>
      <w:r w:rsidRPr="003F3E32">
        <w:rPr>
          <w:rFonts w:ascii="Arial" w:hAnsi="Arial" w:cs="Arial"/>
          <w:vertAlign w:val="superscript"/>
          <w:lang w:val="en-US"/>
        </w:rPr>
        <w:t>1</w:t>
      </w:r>
      <w:r w:rsidRPr="003F3E32">
        <w:rPr>
          <w:rFonts w:ascii="Arial" w:hAnsi="Arial" w:cs="Arial"/>
          <w:lang w:val="en-US"/>
        </w:rPr>
        <w:t>MRC Lifecourse Epidemiology Unit, University of Southampton, Southampton, UK</w:t>
      </w:r>
    </w:p>
    <w:p w14:paraId="0521D63B" w14:textId="77777777" w:rsidR="003F3E32" w:rsidRPr="003F3E32" w:rsidRDefault="003F3E32" w:rsidP="003F3E32">
      <w:pPr>
        <w:spacing w:after="120" w:line="360" w:lineRule="auto"/>
        <w:jc w:val="both"/>
        <w:rPr>
          <w:rFonts w:ascii="Arial" w:hAnsi="Arial" w:cs="Arial"/>
          <w:lang w:val="en-US"/>
        </w:rPr>
      </w:pPr>
      <w:r w:rsidRPr="003F3E32">
        <w:rPr>
          <w:rFonts w:ascii="Arial" w:hAnsi="Arial" w:cs="Arial"/>
          <w:vertAlign w:val="superscript"/>
          <w:lang w:val="en-US"/>
        </w:rPr>
        <w:t>2</w:t>
      </w:r>
      <w:r w:rsidRPr="003F3E32">
        <w:rPr>
          <w:rFonts w:ascii="Arial" w:hAnsi="Arial" w:cs="Arial"/>
          <w:lang w:val="en-US"/>
        </w:rPr>
        <w:t>NIHR Southampton Biomedical Research Centre, University of Southampton and University Hospital Southampton NHS Foundation Trust, Tremona Road, Southampton, UK</w:t>
      </w:r>
    </w:p>
    <w:p w14:paraId="7E244695" w14:textId="77777777" w:rsidR="003F3E32" w:rsidRPr="003F3E32" w:rsidRDefault="003F3E32" w:rsidP="003F3E32">
      <w:pPr>
        <w:autoSpaceDE w:val="0"/>
        <w:autoSpaceDN w:val="0"/>
        <w:adjustRightInd w:val="0"/>
        <w:spacing w:after="120" w:line="360" w:lineRule="auto"/>
        <w:jc w:val="both"/>
        <w:rPr>
          <w:rFonts w:ascii="Arial" w:eastAsia="AdvTT46dcae81" w:hAnsi="Arial" w:cs="Arial"/>
          <w:lang w:val="en-US"/>
        </w:rPr>
      </w:pPr>
      <w:r>
        <w:rPr>
          <w:rFonts w:ascii="Arial" w:eastAsia="AdvTT46dcae81" w:hAnsi="Arial" w:cs="Arial"/>
          <w:vertAlign w:val="superscript"/>
          <w:lang w:val="en-US"/>
        </w:rPr>
        <w:t>3</w:t>
      </w:r>
      <w:r w:rsidRPr="003F3E32">
        <w:rPr>
          <w:rFonts w:ascii="Arial" w:eastAsia="AdvTT46dcae81" w:hAnsi="Arial" w:cs="Arial"/>
          <w:lang w:val="en-US"/>
        </w:rPr>
        <w:t>Centre for Metabolic Bone Diseases, University of Sheffield, Sheffield, UK</w:t>
      </w:r>
    </w:p>
    <w:p w14:paraId="50B4C853" w14:textId="77777777" w:rsidR="00465709" w:rsidRPr="003F3E32" w:rsidRDefault="00465709" w:rsidP="00465709">
      <w:pPr>
        <w:spacing w:after="120" w:line="360" w:lineRule="auto"/>
        <w:jc w:val="both"/>
        <w:rPr>
          <w:rFonts w:ascii="Arial" w:hAnsi="Arial" w:cs="Arial"/>
          <w:lang w:val="en-US"/>
        </w:rPr>
      </w:pPr>
      <w:r>
        <w:rPr>
          <w:rFonts w:ascii="Arial" w:hAnsi="Arial" w:cs="Arial"/>
          <w:vertAlign w:val="superscript"/>
          <w:lang w:val="en-US"/>
        </w:rPr>
        <w:t>4</w:t>
      </w:r>
      <w:r>
        <w:rPr>
          <w:rFonts w:ascii="Arial" w:hAnsi="Arial" w:cs="Arial"/>
          <w:lang w:val="en-US"/>
        </w:rPr>
        <w:t>Mary McKillop Health Institute,</w:t>
      </w:r>
      <w:r w:rsidRPr="003F3E32">
        <w:rPr>
          <w:rFonts w:ascii="Arial" w:hAnsi="Arial" w:cs="Arial"/>
          <w:lang w:val="en-US"/>
        </w:rPr>
        <w:t xml:space="preserve"> Australian Catholic University, Melbourne, Australia</w:t>
      </w:r>
    </w:p>
    <w:p w14:paraId="43A8D9BC" w14:textId="0477769C" w:rsidR="003F3E32" w:rsidRPr="003F3E32" w:rsidRDefault="00E51F4C" w:rsidP="003F3E32">
      <w:pPr>
        <w:autoSpaceDE w:val="0"/>
        <w:autoSpaceDN w:val="0"/>
        <w:adjustRightInd w:val="0"/>
        <w:spacing w:after="120" w:line="360" w:lineRule="auto"/>
        <w:jc w:val="both"/>
        <w:rPr>
          <w:rFonts w:ascii="Arial" w:eastAsia="AdvTT46dcae81" w:hAnsi="Arial" w:cs="Arial"/>
          <w:lang w:val="en-US"/>
        </w:rPr>
      </w:pPr>
      <w:r>
        <w:rPr>
          <w:rFonts w:ascii="Arial" w:eastAsia="AdvTT46dcae81" w:hAnsi="Arial" w:cs="Arial"/>
          <w:vertAlign w:val="superscript"/>
          <w:lang w:val="en-US"/>
        </w:rPr>
        <w:t>5</w:t>
      </w:r>
      <w:r w:rsidR="003F3E32" w:rsidRPr="003F3E32">
        <w:rPr>
          <w:rFonts w:ascii="Arial" w:eastAsia="AdvTT46dcae81" w:hAnsi="Arial" w:cs="Arial"/>
          <w:lang w:val="en-US"/>
        </w:rPr>
        <w:t>Geriatric Medicine, Department of Internal Medicine and Clinical Nutrition, Institute of Medicine, University of Gothenburg, Sweden</w:t>
      </w:r>
    </w:p>
    <w:p w14:paraId="3FB5E95F" w14:textId="0F20D837" w:rsidR="003F3E32" w:rsidRPr="003F3E32" w:rsidRDefault="00E51F4C" w:rsidP="003F3E32">
      <w:pPr>
        <w:autoSpaceDE w:val="0"/>
        <w:autoSpaceDN w:val="0"/>
        <w:adjustRightInd w:val="0"/>
        <w:spacing w:after="120" w:line="360" w:lineRule="auto"/>
        <w:jc w:val="both"/>
        <w:rPr>
          <w:rFonts w:ascii="Arial" w:eastAsia="AdvTT46dcae81" w:hAnsi="Arial" w:cs="Arial"/>
          <w:lang w:val="en-US"/>
        </w:rPr>
      </w:pPr>
      <w:r>
        <w:rPr>
          <w:rFonts w:ascii="Arial" w:eastAsia="AdvTT46dcae81" w:hAnsi="Arial" w:cs="Arial"/>
          <w:vertAlign w:val="superscript"/>
          <w:lang w:val="en-US"/>
        </w:rPr>
        <w:t>6</w:t>
      </w:r>
      <w:r w:rsidR="003F3E32" w:rsidRPr="003F3E32">
        <w:rPr>
          <w:rFonts w:ascii="Arial" w:eastAsia="AdvTT46dcae81" w:hAnsi="Arial" w:cs="Arial"/>
          <w:lang w:val="en-US"/>
        </w:rPr>
        <w:t>Geriatric Medicine, Sahlgrenska University Hospital, Mölndal, Sweden.</w:t>
      </w:r>
    </w:p>
    <w:p w14:paraId="40C6C6D1" w14:textId="55378562" w:rsidR="003F3E32" w:rsidRPr="003F3E32" w:rsidRDefault="00E51F4C" w:rsidP="003F3E32">
      <w:pPr>
        <w:spacing w:after="120" w:line="360" w:lineRule="auto"/>
        <w:jc w:val="both"/>
        <w:rPr>
          <w:rFonts w:ascii="Arial" w:hAnsi="Arial" w:cs="Arial"/>
          <w:lang w:val="en-US"/>
        </w:rPr>
      </w:pPr>
      <w:r>
        <w:rPr>
          <w:rFonts w:ascii="Arial" w:hAnsi="Arial" w:cs="Arial"/>
          <w:vertAlign w:val="superscript"/>
          <w:lang w:val="en-US"/>
        </w:rPr>
        <w:t>7</w:t>
      </w:r>
      <w:r w:rsidR="003F3E32" w:rsidRPr="003F3E32">
        <w:rPr>
          <w:rFonts w:ascii="Arial" w:hAnsi="Arial" w:cs="Arial"/>
          <w:lang w:val="en-US"/>
        </w:rPr>
        <w:t>Centre for Integrated research in Musculoskeletal Ageing (CIMA), Mellanby Centre for Bone Research, University of Sheffield, Sheffield, UK</w:t>
      </w:r>
    </w:p>
    <w:p w14:paraId="4070C802" w14:textId="77777777" w:rsidR="006660F3" w:rsidRDefault="006660F3" w:rsidP="00465709">
      <w:pPr>
        <w:spacing w:after="120" w:line="360" w:lineRule="auto"/>
        <w:jc w:val="both"/>
        <w:rPr>
          <w:rFonts w:ascii="Arial" w:hAnsi="Arial" w:cs="Arial"/>
          <w:b/>
          <w:lang w:val="en-US"/>
        </w:rPr>
      </w:pPr>
    </w:p>
    <w:p w14:paraId="1765CC09" w14:textId="77777777" w:rsidR="006660F3" w:rsidRDefault="006660F3" w:rsidP="00465709">
      <w:pPr>
        <w:spacing w:after="120" w:line="360" w:lineRule="auto"/>
        <w:jc w:val="both"/>
        <w:rPr>
          <w:rFonts w:ascii="Arial" w:hAnsi="Arial" w:cs="Arial"/>
          <w:b/>
          <w:lang w:val="en-US"/>
        </w:rPr>
      </w:pPr>
      <w:r>
        <w:rPr>
          <w:rFonts w:ascii="Arial" w:hAnsi="Arial" w:cs="Arial"/>
          <w:b/>
          <w:lang w:val="en-US"/>
        </w:rPr>
        <w:t>Corresponding author</w:t>
      </w:r>
    </w:p>
    <w:p w14:paraId="4246DA05" w14:textId="50809A3E" w:rsidR="006660F3" w:rsidRDefault="006660F3" w:rsidP="00465709">
      <w:pPr>
        <w:spacing w:after="120" w:line="360" w:lineRule="auto"/>
        <w:jc w:val="both"/>
        <w:rPr>
          <w:rFonts w:ascii="Arial" w:hAnsi="Arial" w:cs="Arial"/>
          <w:b/>
          <w:lang w:val="en-US"/>
        </w:rPr>
      </w:pPr>
      <w:r>
        <w:rPr>
          <w:rFonts w:ascii="Arial" w:hAnsi="Arial" w:cs="Arial"/>
        </w:rPr>
        <w:t xml:space="preserve">Professor </w:t>
      </w:r>
      <w:r w:rsidRPr="003F3E32">
        <w:rPr>
          <w:rFonts w:ascii="Arial" w:hAnsi="Arial" w:cs="Arial"/>
        </w:rPr>
        <w:t>Nicholas C Harvey</w:t>
      </w:r>
    </w:p>
    <w:p w14:paraId="73906FFE" w14:textId="2C6AC041" w:rsidR="006660F3" w:rsidRDefault="006660F3" w:rsidP="00465709">
      <w:pPr>
        <w:spacing w:after="120" w:line="360" w:lineRule="auto"/>
        <w:jc w:val="both"/>
        <w:rPr>
          <w:rFonts w:ascii="Arial" w:hAnsi="Arial" w:cs="Arial"/>
          <w:lang w:val="en-US"/>
        </w:rPr>
      </w:pPr>
      <w:r w:rsidRPr="003F3E32">
        <w:rPr>
          <w:rFonts w:ascii="Arial" w:hAnsi="Arial" w:cs="Arial"/>
          <w:lang w:val="en-US"/>
        </w:rPr>
        <w:lastRenderedPageBreak/>
        <w:t xml:space="preserve">MRC Lifecourse Epidemiology Unit, University of Southampton, Southampton, </w:t>
      </w:r>
      <w:r>
        <w:rPr>
          <w:rFonts w:ascii="Arial" w:hAnsi="Arial" w:cs="Arial"/>
          <w:lang w:val="en-US"/>
        </w:rPr>
        <w:t xml:space="preserve">SO16 6YD, </w:t>
      </w:r>
      <w:r w:rsidRPr="003F3E32">
        <w:rPr>
          <w:rFonts w:ascii="Arial" w:hAnsi="Arial" w:cs="Arial"/>
          <w:lang w:val="en-US"/>
        </w:rPr>
        <w:t>UK</w:t>
      </w:r>
    </w:p>
    <w:p w14:paraId="165E4C11" w14:textId="15A5836E" w:rsidR="006660F3" w:rsidRPr="006660F3" w:rsidRDefault="006660F3" w:rsidP="00465709">
      <w:pPr>
        <w:spacing w:after="120" w:line="360" w:lineRule="auto"/>
        <w:jc w:val="both"/>
        <w:rPr>
          <w:rFonts w:ascii="Arial" w:hAnsi="Arial" w:cs="Arial"/>
          <w:lang w:val="en-US"/>
        </w:rPr>
      </w:pPr>
      <w:r w:rsidRPr="006660F3">
        <w:rPr>
          <w:rFonts w:ascii="Arial" w:hAnsi="Arial" w:cs="Arial"/>
          <w:lang w:val="en-US"/>
        </w:rPr>
        <w:t>Tel: +44 23 8077 7624</w:t>
      </w:r>
    </w:p>
    <w:p w14:paraId="09AFC28B" w14:textId="0523EE3D" w:rsidR="006660F3" w:rsidRPr="006660F3" w:rsidRDefault="006660F3" w:rsidP="00465709">
      <w:pPr>
        <w:spacing w:after="120" w:line="360" w:lineRule="auto"/>
        <w:jc w:val="both"/>
        <w:rPr>
          <w:rFonts w:ascii="Arial" w:hAnsi="Arial" w:cs="Arial"/>
          <w:lang w:val="en-US"/>
        </w:rPr>
      </w:pPr>
      <w:r w:rsidRPr="006660F3">
        <w:rPr>
          <w:rFonts w:ascii="Arial" w:hAnsi="Arial" w:cs="Arial"/>
          <w:lang w:val="en-US"/>
        </w:rPr>
        <w:t xml:space="preserve">Email: </w:t>
      </w:r>
      <w:hyperlink r:id="rId6" w:history="1">
        <w:r w:rsidRPr="006660F3">
          <w:rPr>
            <w:rStyle w:val="Hyperlink"/>
            <w:rFonts w:ascii="Arial" w:hAnsi="Arial" w:cs="Arial"/>
            <w:lang w:val="en-US"/>
          </w:rPr>
          <w:t>nch@mrc.soton.ac.uk</w:t>
        </w:r>
      </w:hyperlink>
    </w:p>
    <w:p w14:paraId="416C80C2" w14:textId="77777777" w:rsidR="006660F3" w:rsidRDefault="006660F3" w:rsidP="00465709">
      <w:pPr>
        <w:spacing w:after="120" w:line="360" w:lineRule="auto"/>
        <w:jc w:val="both"/>
        <w:rPr>
          <w:rFonts w:ascii="Arial" w:hAnsi="Arial" w:cs="Arial"/>
          <w:b/>
          <w:lang w:val="en-US"/>
        </w:rPr>
      </w:pPr>
    </w:p>
    <w:p w14:paraId="24C60995" w14:textId="3326D399" w:rsidR="00465709" w:rsidRPr="00465709" w:rsidRDefault="00465709" w:rsidP="00465709">
      <w:pPr>
        <w:spacing w:after="120" w:line="360" w:lineRule="auto"/>
        <w:jc w:val="both"/>
        <w:rPr>
          <w:rFonts w:ascii="Arial" w:hAnsi="Arial" w:cs="Arial"/>
          <w:b/>
          <w:lang w:val="en-US"/>
        </w:rPr>
      </w:pPr>
      <w:r w:rsidRPr="00465709">
        <w:rPr>
          <w:rFonts w:ascii="Arial" w:hAnsi="Arial" w:cs="Arial"/>
          <w:b/>
          <w:lang w:val="en-US"/>
        </w:rPr>
        <w:t>Author disclosures</w:t>
      </w:r>
    </w:p>
    <w:p w14:paraId="5C6A61CF" w14:textId="355292A0" w:rsidR="00465709" w:rsidRPr="00465709" w:rsidRDefault="00465709" w:rsidP="00465709">
      <w:pPr>
        <w:spacing w:after="120" w:line="360" w:lineRule="auto"/>
        <w:jc w:val="both"/>
        <w:rPr>
          <w:rFonts w:ascii="Arial" w:hAnsi="Arial" w:cs="Arial"/>
          <w:lang w:val="en-US"/>
        </w:rPr>
      </w:pPr>
      <w:r w:rsidRPr="00465709">
        <w:rPr>
          <w:rFonts w:ascii="Arial" w:hAnsi="Arial" w:cs="Arial"/>
          <w:lang w:val="en-US"/>
        </w:rPr>
        <w:t xml:space="preserve">NCH has received consultancy/ lecture fees/ honoraria/ grant funding from Alliance for Better Bone Health, AMGEN, MSD, Eli Lilly, Servier, Shire, UCB, Consilient Healthcare and Internis Pharma. EVM has received consultancy/ lecture fees/ grant funding/ honoraria from ActiveSignal, </w:t>
      </w:r>
      <w:r w:rsidR="001B30C3">
        <w:rPr>
          <w:rFonts w:ascii="Arial" w:hAnsi="Arial" w:cs="Arial"/>
          <w:lang w:val="en-US"/>
        </w:rPr>
        <w:t>AgNovos</w:t>
      </w:r>
      <w:r w:rsidRPr="00465709">
        <w:rPr>
          <w:rFonts w:ascii="Arial" w:hAnsi="Arial" w:cs="Arial"/>
          <w:lang w:val="en-US"/>
        </w:rPr>
        <w:t xml:space="preserve">, Amgen, AstraZeneca, Consilient Healthcare, Gilead, GSK, Hologic, Internis, Lilly, Medtronic, Merck, Novartis, Pfizer, Radius </w:t>
      </w:r>
      <w:r w:rsidR="001B30C3">
        <w:rPr>
          <w:rFonts w:ascii="Arial" w:hAnsi="Arial" w:cs="Arial"/>
          <w:lang w:val="en-US"/>
        </w:rPr>
        <w:t>Health</w:t>
      </w:r>
      <w:r w:rsidRPr="00465709">
        <w:rPr>
          <w:rFonts w:ascii="Arial" w:hAnsi="Arial" w:cs="Arial"/>
          <w:lang w:val="en-US"/>
        </w:rPr>
        <w:t xml:space="preserve">, </w:t>
      </w:r>
      <w:r w:rsidR="001B30C3">
        <w:rPr>
          <w:rFonts w:ascii="Arial" w:hAnsi="Arial" w:cs="Arial"/>
          <w:lang w:val="en-US"/>
        </w:rPr>
        <w:t>Redx Oncology</w:t>
      </w:r>
      <w:r w:rsidRPr="00465709">
        <w:rPr>
          <w:rFonts w:ascii="Arial" w:hAnsi="Arial" w:cs="Arial"/>
          <w:lang w:val="en-US"/>
        </w:rPr>
        <w:t xml:space="preserve">, Roche, Sanofi-Aventis, Servier, Synexus, Tethys, UCB, Viiv, Warner Chilcott, I3 Innovus, Unilever. </w:t>
      </w:r>
      <w:r w:rsidR="000D227E">
        <w:rPr>
          <w:rFonts w:ascii="Arial" w:hAnsi="Arial" w:cs="Arial"/>
          <w:lang w:val="en-US"/>
        </w:rPr>
        <w:t>ML</w:t>
      </w:r>
      <w:r w:rsidR="000D227E" w:rsidRPr="000D227E">
        <w:rPr>
          <w:rFonts w:ascii="Arial" w:hAnsi="Arial" w:cs="Arial"/>
          <w:lang w:val="en-US"/>
        </w:rPr>
        <w:t xml:space="preserve"> has received lecture or consulting fees from Amgen, Lilly, Meda, UCB Pharma, Renapharma, Radius Health and Consilient Health</w:t>
      </w:r>
      <w:r w:rsidR="000D227E">
        <w:rPr>
          <w:rFonts w:ascii="Arial" w:hAnsi="Arial" w:cs="Arial"/>
          <w:lang w:val="en-US"/>
        </w:rPr>
        <w:t>.</w:t>
      </w:r>
      <w:r w:rsidR="000D227E" w:rsidRPr="000D227E">
        <w:rPr>
          <w:rFonts w:ascii="Arial" w:hAnsi="Arial" w:cs="Arial"/>
          <w:lang w:val="en-US"/>
        </w:rPr>
        <w:t xml:space="preserve"> </w:t>
      </w:r>
      <w:r w:rsidRPr="00465709">
        <w:rPr>
          <w:rFonts w:ascii="Arial" w:hAnsi="Arial" w:cs="Arial"/>
        </w:rPr>
        <w:t xml:space="preserve">JAK reports grants from Amgen, Lilly and Radius Health, and consulting fees from Meda; He is the architect of FRAX but has no financial interest. </w:t>
      </w:r>
    </w:p>
    <w:p w14:paraId="3BEA87A7" w14:textId="77777777" w:rsidR="003F697C" w:rsidRPr="003F697C" w:rsidRDefault="003F697C" w:rsidP="00A041E6">
      <w:pPr>
        <w:spacing w:after="120" w:line="360" w:lineRule="auto"/>
        <w:jc w:val="both"/>
        <w:rPr>
          <w:rFonts w:ascii="Arial" w:hAnsi="Arial" w:cs="Arial"/>
          <w:b/>
        </w:rPr>
      </w:pPr>
      <w:r w:rsidRPr="003F697C">
        <w:rPr>
          <w:rFonts w:ascii="Arial" w:hAnsi="Arial" w:cs="Arial"/>
          <w:b/>
        </w:rPr>
        <w:t>Abstract</w:t>
      </w:r>
    </w:p>
    <w:p w14:paraId="6A425C48" w14:textId="0C588F16" w:rsidR="003F697C" w:rsidRDefault="003F697C" w:rsidP="00A041E6">
      <w:pPr>
        <w:spacing w:after="120" w:line="360" w:lineRule="auto"/>
        <w:jc w:val="both"/>
        <w:rPr>
          <w:rFonts w:ascii="Arial" w:hAnsi="Arial" w:cs="Arial"/>
        </w:rPr>
      </w:pPr>
      <w:r>
        <w:rPr>
          <w:rFonts w:ascii="Arial" w:hAnsi="Arial" w:cs="Arial"/>
        </w:rPr>
        <w:t>The vast majority of current sarcopenia definitions use DXA-derived appendicular lean mass (</w:t>
      </w:r>
      <w:r w:rsidR="00360155">
        <w:rPr>
          <w:rFonts w:ascii="Arial" w:hAnsi="Arial" w:cs="Arial"/>
        </w:rPr>
        <w:t xml:space="preserve">DXA </w:t>
      </w:r>
      <w:r>
        <w:rPr>
          <w:rFonts w:ascii="Arial" w:hAnsi="Arial" w:cs="Arial"/>
        </w:rPr>
        <w:t xml:space="preserve">ALM) as </w:t>
      </w:r>
      <w:r w:rsidR="00D50F4E">
        <w:rPr>
          <w:rFonts w:ascii="Arial" w:hAnsi="Arial" w:cs="Arial"/>
        </w:rPr>
        <w:t>an approximation</w:t>
      </w:r>
      <w:r>
        <w:rPr>
          <w:rFonts w:ascii="Arial" w:hAnsi="Arial" w:cs="Arial"/>
        </w:rPr>
        <w:t xml:space="preserve"> of muscle mass. However, there is increasing evidence that ALM </w:t>
      </w:r>
      <w:r>
        <w:rPr>
          <w:rFonts w:ascii="Arial" w:hAnsi="Arial" w:cs="Arial"/>
        </w:rPr>
        <w:lastRenderedPageBreak/>
        <w:t>is poorly predictive of incident fractures. In this editorial, we describe findings from several cohorts suggesting that DXA ALM gives only limited information on the risk of incident fracture, and that in the US MrOS</w:t>
      </w:r>
      <w:r w:rsidR="00E27384">
        <w:rPr>
          <w:rFonts w:ascii="Arial" w:hAnsi="Arial" w:cs="Arial"/>
        </w:rPr>
        <w:t>, WHI and Health ABC</w:t>
      </w:r>
      <w:r>
        <w:rPr>
          <w:rFonts w:ascii="Arial" w:hAnsi="Arial" w:cs="Arial"/>
        </w:rPr>
        <w:t xml:space="preserve"> cohort</w:t>
      </w:r>
      <w:r w:rsidR="00E27384">
        <w:rPr>
          <w:rFonts w:ascii="Arial" w:hAnsi="Arial" w:cs="Arial"/>
        </w:rPr>
        <w:t>s</w:t>
      </w:r>
      <w:r>
        <w:rPr>
          <w:rFonts w:ascii="Arial" w:hAnsi="Arial" w:cs="Arial"/>
        </w:rPr>
        <w:t xml:space="preserve">, accounting for femoral neck bone mineral density </w:t>
      </w:r>
      <w:r w:rsidR="007220A6">
        <w:rPr>
          <w:rFonts w:ascii="Arial" w:hAnsi="Arial" w:cs="Arial"/>
        </w:rPr>
        <w:t xml:space="preserve">may </w:t>
      </w:r>
      <w:r>
        <w:rPr>
          <w:rFonts w:ascii="Arial" w:hAnsi="Arial" w:cs="Arial"/>
        </w:rPr>
        <w:t xml:space="preserve">entirely remove ALM-fracture associations. These observations raise important questions about the role of DXA ALM </w:t>
      </w:r>
      <w:r w:rsidR="00360155">
        <w:rPr>
          <w:rFonts w:ascii="Arial" w:hAnsi="Arial" w:cs="Arial"/>
        </w:rPr>
        <w:t xml:space="preserve">both </w:t>
      </w:r>
      <w:r>
        <w:rPr>
          <w:rFonts w:ascii="Arial" w:hAnsi="Arial" w:cs="Arial"/>
        </w:rPr>
        <w:t xml:space="preserve">in sarcopenia definitions and as a potential input variable for FRAX. We conclude that DXA ALM is unlikely to be a useful addition to the FRAX tool, but that other </w:t>
      </w:r>
      <w:r w:rsidR="00F763AC">
        <w:rPr>
          <w:rFonts w:ascii="Arial" w:hAnsi="Arial" w:cs="Arial"/>
        </w:rPr>
        <w:t xml:space="preserve">means </w:t>
      </w:r>
      <w:r>
        <w:rPr>
          <w:rFonts w:ascii="Arial" w:hAnsi="Arial" w:cs="Arial"/>
        </w:rPr>
        <w:t xml:space="preserve">of </w:t>
      </w:r>
      <w:r w:rsidR="00F763AC">
        <w:rPr>
          <w:rFonts w:ascii="Arial" w:hAnsi="Arial" w:cs="Arial"/>
        </w:rPr>
        <w:t xml:space="preserve">estimating </w:t>
      </w:r>
      <w:r>
        <w:rPr>
          <w:rFonts w:ascii="Arial" w:hAnsi="Arial" w:cs="Arial"/>
        </w:rPr>
        <w:t xml:space="preserve">muscle mass, such as </w:t>
      </w:r>
      <w:r w:rsidR="00360155">
        <w:rPr>
          <w:rFonts w:ascii="Arial" w:hAnsi="Arial" w:cs="Arial"/>
        </w:rPr>
        <w:t xml:space="preserve">those derived </w:t>
      </w:r>
      <w:r>
        <w:rPr>
          <w:rFonts w:ascii="Arial" w:hAnsi="Arial" w:cs="Arial"/>
        </w:rPr>
        <w:t>from creatine dilution or peripheral quantitative CT, might offer more value for fracture risk assessment.</w:t>
      </w:r>
    </w:p>
    <w:p w14:paraId="09C860A8" w14:textId="77777777" w:rsidR="003F697C" w:rsidRDefault="003F697C" w:rsidP="00A041E6">
      <w:pPr>
        <w:spacing w:after="120" w:line="360" w:lineRule="auto"/>
        <w:jc w:val="both"/>
        <w:rPr>
          <w:rFonts w:ascii="Arial" w:hAnsi="Arial" w:cs="Arial"/>
        </w:rPr>
      </w:pPr>
    </w:p>
    <w:p w14:paraId="162A5CF1" w14:textId="0C73E1EA" w:rsidR="00E27384" w:rsidRPr="00E27384" w:rsidRDefault="00E27384" w:rsidP="00A041E6">
      <w:pPr>
        <w:spacing w:after="120" w:line="360" w:lineRule="auto"/>
        <w:jc w:val="both"/>
        <w:rPr>
          <w:rFonts w:ascii="Arial" w:hAnsi="Arial" w:cs="Arial"/>
          <w:b/>
        </w:rPr>
      </w:pPr>
      <w:r w:rsidRPr="00E27384">
        <w:rPr>
          <w:rFonts w:ascii="Arial" w:hAnsi="Arial" w:cs="Arial"/>
          <w:b/>
        </w:rPr>
        <w:t>Editorial</w:t>
      </w:r>
    </w:p>
    <w:p w14:paraId="765530A1" w14:textId="587415C0" w:rsidR="00451A33" w:rsidRDefault="00AB639B" w:rsidP="00A041E6">
      <w:pPr>
        <w:spacing w:after="120" w:line="360" w:lineRule="auto"/>
        <w:jc w:val="both"/>
        <w:rPr>
          <w:rFonts w:ascii="Arial" w:hAnsi="Arial" w:cs="Arial"/>
        </w:rPr>
      </w:pPr>
      <w:r>
        <w:rPr>
          <w:rFonts w:ascii="Arial" w:hAnsi="Arial" w:cs="Arial"/>
        </w:rPr>
        <w:t>Age-relat</w:t>
      </w:r>
      <w:r w:rsidRPr="00AB639B">
        <w:rPr>
          <w:rFonts w:ascii="Arial" w:hAnsi="Arial" w:cs="Arial"/>
        </w:rPr>
        <w:t xml:space="preserve">ed </w:t>
      </w:r>
      <w:r w:rsidR="00806AE1" w:rsidRPr="00AB639B">
        <w:rPr>
          <w:rFonts w:ascii="Arial" w:hAnsi="Arial" w:cs="Arial"/>
        </w:rPr>
        <w:t xml:space="preserve">sarcopenia </w:t>
      </w:r>
      <w:r w:rsidRPr="00A041E6">
        <w:rPr>
          <w:rFonts w:ascii="Arial" w:hAnsi="Arial" w:cs="Arial"/>
        </w:rPr>
        <w:t xml:space="preserve">contributes to functional decline, falls, fractures, morbidity, and mortality of elderly people and </w:t>
      </w:r>
      <w:r w:rsidR="00806AE1" w:rsidRPr="00AB639B">
        <w:rPr>
          <w:rFonts w:ascii="Arial" w:hAnsi="Arial" w:cs="Arial"/>
        </w:rPr>
        <w:t xml:space="preserve">was recognised </w:t>
      </w:r>
      <w:r w:rsidR="00806AE1" w:rsidRPr="00A041E6">
        <w:rPr>
          <w:rFonts w:ascii="Arial" w:hAnsi="Arial" w:cs="Arial"/>
          <w:color w:val="000000"/>
          <w:shd w:val="clear" w:color="auto" w:fill="FFFFFF"/>
        </w:rPr>
        <w:t xml:space="preserve">as a disease entity </w:t>
      </w:r>
      <w:r>
        <w:rPr>
          <w:rFonts w:ascii="Arial" w:hAnsi="Arial" w:cs="Arial"/>
          <w:color w:val="000000"/>
          <w:shd w:val="clear" w:color="auto" w:fill="FFFFFF"/>
        </w:rPr>
        <w:t>(</w:t>
      </w:r>
      <w:r w:rsidR="00806AE1" w:rsidRPr="00A041E6">
        <w:rPr>
          <w:rFonts w:ascii="Arial" w:hAnsi="Arial" w:cs="Arial"/>
          <w:color w:val="000000"/>
          <w:shd w:val="clear" w:color="auto" w:fill="FFFFFF"/>
        </w:rPr>
        <w:t>ICD</w:t>
      </w:r>
      <w:r w:rsidR="00806AE1" w:rsidRPr="00AB639B">
        <w:rPr>
          <w:rFonts w:ascii="Cambria Math" w:hAnsi="Cambria Math" w:cs="Cambria Math"/>
          <w:color w:val="000000"/>
          <w:shd w:val="clear" w:color="auto" w:fill="FFFFFF"/>
        </w:rPr>
        <w:t>‐</w:t>
      </w:r>
      <w:r w:rsidR="00806AE1" w:rsidRPr="00A041E6">
        <w:rPr>
          <w:rFonts w:ascii="Arial" w:hAnsi="Arial" w:cs="Arial"/>
          <w:color w:val="000000"/>
          <w:shd w:val="clear" w:color="auto" w:fill="FFFFFF"/>
        </w:rPr>
        <w:t>10</w:t>
      </w:r>
      <w:r w:rsidR="00806AE1" w:rsidRPr="00AB639B">
        <w:rPr>
          <w:rFonts w:ascii="Cambria Math" w:hAnsi="Cambria Math" w:cs="Cambria Math"/>
          <w:color w:val="000000"/>
          <w:shd w:val="clear" w:color="auto" w:fill="FFFFFF"/>
        </w:rPr>
        <w:t>‐</w:t>
      </w:r>
      <w:r w:rsidR="00806AE1" w:rsidRPr="00A041E6">
        <w:rPr>
          <w:rFonts w:ascii="Arial" w:hAnsi="Arial" w:cs="Arial"/>
          <w:color w:val="000000"/>
          <w:shd w:val="clear" w:color="auto" w:fill="FFFFFF"/>
        </w:rPr>
        <w:t>CM</w:t>
      </w:r>
      <w:r>
        <w:rPr>
          <w:rFonts w:ascii="Arial" w:hAnsi="Arial" w:cs="Arial"/>
          <w:color w:val="000000"/>
          <w:shd w:val="clear" w:color="auto" w:fill="FFFFFF"/>
        </w:rPr>
        <w:t xml:space="preserve"> </w:t>
      </w:r>
      <w:r w:rsidR="00806AE1" w:rsidRPr="00A041E6">
        <w:rPr>
          <w:rFonts w:ascii="Arial" w:hAnsi="Arial" w:cs="Arial"/>
          <w:color w:val="000000"/>
          <w:shd w:val="clear" w:color="auto" w:fill="FFFFFF"/>
        </w:rPr>
        <w:t>M62.84) in 2016</w:t>
      </w:r>
      <w:r>
        <w:rPr>
          <w:rFonts w:ascii="Arial" w:hAnsi="Arial" w:cs="Arial"/>
          <w:color w:val="000000"/>
          <w:shd w:val="clear" w:color="auto" w:fill="FFFFFF"/>
        </w:rPr>
        <w:t xml:space="preserve">.  While a consensus on the </w:t>
      </w:r>
      <w:r w:rsidR="00BE6807">
        <w:rPr>
          <w:rFonts w:ascii="Arial" w:hAnsi="Arial" w:cs="Arial"/>
          <w:color w:val="000000"/>
          <w:shd w:val="clear" w:color="auto" w:fill="FFFFFF"/>
        </w:rPr>
        <w:t>operational</w:t>
      </w:r>
      <w:r>
        <w:rPr>
          <w:rFonts w:ascii="Arial" w:hAnsi="Arial" w:cs="Arial"/>
          <w:color w:val="000000"/>
          <w:shd w:val="clear" w:color="auto" w:fill="FFFFFF"/>
        </w:rPr>
        <w:t xml:space="preserve"> definition of the </w:t>
      </w:r>
      <w:r w:rsidR="00BE6807">
        <w:rPr>
          <w:rFonts w:ascii="Arial" w:hAnsi="Arial" w:cs="Arial"/>
          <w:color w:val="000000"/>
          <w:shd w:val="clear" w:color="auto" w:fill="FFFFFF"/>
        </w:rPr>
        <w:t>condition</w:t>
      </w:r>
      <w:r>
        <w:rPr>
          <w:rFonts w:ascii="Arial" w:hAnsi="Arial" w:cs="Arial"/>
          <w:color w:val="000000"/>
          <w:shd w:val="clear" w:color="auto" w:fill="FFFFFF"/>
        </w:rPr>
        <w:t xml:space="preserve"> is awaited, most current definitions incorporate a combination of loss of muscle mass, strength and/or performance</w:t>
      </w:r>
      <w:r w:rsidR="0091626E">
        <w:rPr>
          <w:rFonts w:ascii="Arial" w:hAnsi="Arial" w:cs="Arial"/>
          <w:color w:val="000000"/>
          <w:shd w:val="clear" w:color="auto" w:fill="FFFFFF"/>
        </w:rPr>
        <w:t>.</w:t>
      </w:r>
      <w:r>
        <w:rPr>
          <w:rFonts w:ascii="Arial" w:hAnsi="Arial" w:cs="Arial"/>
          <w:color w:val="000000"/>
          <w:shd w:val="clear" w:color="auto" w:fill="FFFFFF"/>
        </w:rPr>
        <w:t xml:space="preserve"> </w:t>
      </w:r>
      <w:r w:rsidR="00806AE1" w:rsidRPr="00A041E6">
        <w:rPr>
          <w:rFonts w:ascii="Arial" w:hAnsi="Arial" w:cs="Arial"/>
          <w:color w:val="000000"/>
          <w:shd w:val="clear" w:color="auto" w:fill="FFFFFF"/>
        </w:rPr>
        <w:t> </w:t>
      </w:r>
      <w:r w:rsidR="002620D6">
        <w:rPr>
          <w:rFonts w:ascii="Arial" w:hAnsi="Arial" w:cs="Arial"/>
        </w:rPr>
        <w:t>Of</w:t>
      </w:r>
      <w:r w:rsidR="00C66D83">
        <w:rPr>
          <w:rFonts w:ascii="Arial" w:hAnsi="Arial" w:cs="Arial"/>
        </w:rPr>
        <w:t xml:space="preserve"> </w:t>
      </w:r>
      <w:r w:rsidR="00BE6807">
        <w:rPr>
          <w:rFonts w:ascii="Arial" w:hAnsi="Arial" w:cs="Arial"/>
        </w:rPr>
        <w:t>those (10 or so) proposed to date</w:t>
      </w:r>
      <w:r w:rsidR="00AC4B75">
        <w:rPr>
          <w:rFonts w:ascii="Arial" w:hAnsi="Arial" w:cs="Arial"/>
        </w:rPr>
        <w:t>, the vast majority</w:t>
      </w:r>
      <w:r w:rsidR="00FA573D">
        <w:rPr>
          <w:rFonts w:ascii="Arial" w:hAnsi="Arial" w:cs="Arial"/>
        </w:rPr>
        <w:t xml:space="preserve"> of definitions</w:t>
      </w:r>
      <w:r w:rsidR="002620D6">
        <w:rPr>
          <w:rFonts w:ascii="Arial" w:hAnsi="Arial" w:cs="Arial"/>
        </w:rPr>
        <w:t xml:space="preserve"> </w:t>
      </w:r>
      <w:r w:rsidR="007248D7">
        <w:rPr>
          <w:rFonts w:ascii="Arial" w:hAnsi="Arial" w:cs="Arial"/>
        </w:rPr>
        <w:t>use</w:t>
      </w:r>
      <w:r w:rsidR="002620D6">
        <w:rPr>
          <w:rFonts w:ascii="Arial" w:hAnsi="Arial" w:cs="Arial"/>
        </w:rPr>
        <w:t xml:space="preserve"> appendicular lean mass</w:t>
      </w:r>
      <w:r w:rsidR="00154E4D">
        <w:rPr>
          <w:rFonts w:ascii="Arial" w:hAnsi="Arial" w:cs="Arial"/>
        </w:rPr>
        <w:t xml:space="preserve"> (ALM</w:t>
      </w:r>
      <w:r w:rsidR="00154E4D" w:rsidRPr="00806AE1">
        <w:rPr>
          <w:rFonts w:ascii="Arial" w:hAnsi="Arial" w:cs="Arial"/>
        </w:rPr>
        <w:t>)</w:t>
      </w:r>
      <w:r w:rsidR="0091626E">
        <w:rPr>
          <w:rFonts w:ascii="Arial" w:hAnsi="Arial" w:cs="Arial"/>
        </w:rPr>
        <w:t>,</w:t>
      </w:r>
      <w:r w:rsidR="002620D6" w:rsidRPr="00806AE1">
        <w:rPr>
          <w:rFonts w:ascii="Arial" w:hAnsi="Arial" w:cs="Arial"/>
        </w:rPr>
        <w:t xml:space="preserve"> </w:t>
      </w:r>
      <w:r w:rsidR="0091626E">
        <w:rPr>
          <w:rFonts w:ascii="Arial" w:hAnsi="Arial" w:cs="Arial"/>
        </w:rPr>
        <w:t xml:space="preserve">derived from whole body dual-energy x-ray absorptiometry (DXA) scans, </w:t>
      </w:r>
      <w:r w:rsidR="000E132B">
        <w:rPr>
          <w:rFonts w:ascii="Arial" w:hAnsi="Arial" w:cs="Arial"/>
        </w:rPr>
        <w:t xml:space="preserve">as the </w:t>
      </w:r>
      <w:r w:rsidR="00F763AC">
        <w:rPr>
          <w:rFonts w:ascii="Arial" w:hAnsi="Arial" w:cs="Arial"/>
        </w:rPr>
        <w:t xml:space="preserve">estimate </w:t>
      </w:r>
      <w:r w:rsidR="000E132B">
        <w:rPr>
          <w:rFonts w:ascii="Arial" w:hAnsi="Arial" w:cs="Arial"/>
        </w:rPr>
        <w:t>of muscle mass</w:t>
      </w:r>
      <w:r w:rsidR="002620D6">
        <w:rPr>
          <w:rFonts w:ascii="Arial" w:hAnsi="Arial" w:cs="Arial"/>
        </w:rPr>
        <w:t>.</w:t>
      </w:r>
      <w:r w:rsidR="00D728F6" w:rsidRPr="007C0BEC">
        <w:rPr>
          <w:rFonts w:ascii="Arial" w:hAnsi="Arial"/>
        </w:rPr>
        <w:fldChar w:fldCharType="begin">
          <w:fldData xml:space="preserve">PEVuZE5vdGU+PENpdGU+PEF1dGhvcj5DYXd0aG9uPC9BdXRob3I+PFllYXI+MjAxNTwvWWVhcj48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</w:fldData>
        </w:fldChar>
      </w:r>
      <w:r w:rsidR="000E4200">
        <w:rPr>
          <w:rFonts w:ascii="Arial" w:hAnsi="Arial"/>
        </w:rPr>
        <w:instrText xml:space="preserve"> ADDIN EN.CITE </w:instrText>
      </w:r>
      <w:r w:rsidR="000E4200">
        <w:rPr>
          <w:rFonts w:ascii="Arial" w:hAnsi="Arial"/>
        </w:rPr>
        <w:fldChar w:fldCharType="begin">
          <w:fldData xml:space="preserve">PEVuZE5vdGU+PENpdGU+PEF1dGhvcj5DYXd0aG9uPC9BdXRob3I+PFllYXI+MjAxNTwvWWVhcj48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</w:fldData>
        </w:fldChar>
      </w:r>
      <w:r w:rsidR="000E4200">
        <w:rPr>
          <w:rFonts w:ascii="Arial" w:hAnsi="Arial"/>
        </w:rPr>
        <w:instrText xml:space="preserve"> ADDIN EN.CITE.DATA </w:instrText>
      </w:r>
      <w:r w:rsidR="000E4200">
        <w:rPr>
          <w:rFonts w:ascii="Arial" w:hAnsi="Arial"/>
        </w:rPr>
      </w:r>
      <w:r w:rsidR="000E4200">
        <w:rPr>
          <w:rFonts w:ascii="Arial" w:hAnsi="Arial"/>
        </w:rPr>
        <w:fldChar w:fldCharType="end"/>
      </w:r>
      <w:r w:rsidR="00D728F6" w:rsidRPr="007C0BEC">
        <w:rPr>
          <w:rFonts w:ascii="Arial" w:hAnsi="Arial"/>
        </w:rPr>
      </w:r>
      <w:r w:rsidR="00D728F6" w:rsidRPr="007C0BEC">
        <w:rPr>
          <w:rFonts w:ascii="Arial" w:hAnsi="Arial"/>
        </w:rPr>
        <w:fldChar w:fldCharType="separate"/>
      </w:r>
      <w:r w:rsidR="00D728F6">
        <w:rPr>
          <w:rFonts w:ascii="Arial" w:hAnsi="Arial" w:cs="Arial"/>
          <w:noProof/>
        </w:rPr>
        <w:t>[1]</w:t>
      </w:r>
      <w:r w:rsidR="00D728F6" w:rsidRPr="007C0BEC">
        <w:rPr>
          <w:rFonts w:ascii="Arial" w:hAnsi="Arial"/>
        </w:rPr>
        <w:fldChar w:fldCharType="end"/>
      </w:r>
      <w:r w:rsidR="002620D6">
        <w:rPr>
          <w:rFonts w:ascii="Arial" w:hAnsi="Arial" w:cs="Arial"/>
        </w:rPr>
        <w:t xml:space="preserve"> </w:t>
      </w:r>
      <w:r w:rsidR="00154E4D">
        <w:rPr>
          <w:rFonts w:ascii="Arial" w:hAnsi="Arial" w:cs="Arial"/>
        </w:rPr>
        <w:t>However, there is increasing evidence to sugg</w:t>
      </w:r>
      <w:r w:rsidR="00357A90">
        <w:rPr>
          <w:rFonts w:ascii="Arial" w:hAnsi="Arial" w:cs="Arial"/>
        </w:rPr>
        <w:t xml:space="preserve">est that </w:t>
      </w:r>
      <w:r w:rsidR="00BE6807">
        <w:rPr>
          <w:rFonts w:ascii="Arial" w:hAnsi="Arial" w:cs="Arial"/>
        </w:rPr>
        <w:t xml:space="preserve">DXA </w:t>
      </w:r>
      <w:r w:rsidR="00357A90">
        <w:rPr>
          <w:rFonts w:ascii="Arial" w:hAnsi="Arial" w:cs="Arial"/>
        </w:rPr>
        <w:t xml:space="preserve">ALM </w:t>
      </w:r>
      <w:r w:rsidR="00154E4D">
        <w:rPr>
          <w:rFonts w:ascii="Arial" w:hAnsi="Arial" w:cs="Arial"/>
        </w:rPr>
        <w:t xml:space="preserve">may not </w:t>
      </w:r>
      <w:r w:rsidR="0091626E">
        <w:rPr>
          <w:rFonts w:ascii="Arial" w:hAnsi="Arial" w:cs="Arial"/>
        </w:rPr>
        <w:t xml:space="preserve">contribute to the prediction of </w:t>
      </w:r>
      <w:r w:rsidR="00154E4D">
        <w:rPr>
          <w:rFonts w:ascii="Arial" w:hAnsi="Arial" w:cs="Arial"/>
        </w:rPr>
        <w:t>fracture outcomes</w:t>
      </w:r>
      <w:r w:rsidR="00E769B6">
        <w:rPr>
          <w:rFonts w:ascii="Arial" w:hAnsi="Arial" w:cs="Arial"/>
        </w:rPr>
        <w:t xml:space="preserve"> (and indeed is variably related to other outcomes such </w:t>
      </w:r>
      <w:r w:rsidR="00E769B6">
        <w:rPr>
          <w:rFonts w:ascii="Arial" w:hAnsi="Arial" w:cs="Arial"/>
        </w:rPr>
        <w:lastRenderedPageBreak/>
        <w:t>as falls and mortality)</w:t>
      </w:r>
      <w:r w:rsidR="00154E4D">
        <w:rPr>
          <w:rFonts w:ascii="Arial" w:hAnsi="Arial" w:cs="Arial"/>
        </w:rPr>
        <w:t>, particularly when also considering bone mineral density</w:t>
      </w:r>
      <w:r w:rsidR="002F7CC9">
        <w:rPr>
          <w:rFonts w:ascii="Arial" w:hAnsi="Arial" w:cs="Arial"/>
        </w:rPr>
        <w:t xml:space="preserve"> (BMD)</w:t>
      </w:r>
      <w:r w:rsidR="00154E4D">
        <w:rPr>
          <w:rFonts w:ascii="Arial" w:hAnsi="Arial" w:cs="Arial"/>
        </w:rPr>
        <w:t xml:space="preserve"> at the femoral neck.</w:t>
      </w:r>
      <w:r w:rsidR="00D728F6">
        <w:rPr>
          <w:rFonts w:ascii="Arial" w:hAnsi="Arial" w:cs="Arial"/>
        </w:rPr>
        <w:fldChar w:fldCharType="begin">
          <w:fldData xml:space="preserve">PEVuZE5vdGU+PENpdGU+PEF1dGhvcj5IYXJ2ZXk8L0F1dGhvcj48WWVhcj4yMDE4PC9ZZWFyPjxS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</w:fldData>
        </w:fldChar>
      </w:r>
      <w:r w:rsidR="00AB3E5B">
        <w:rPr>
          <w:rFonts w:ascii="Arial" w:hAnsi="Arial" w:cs="Arial"/>
        </w:rPr>
        <w:instrText xml:space="preserve"> ADDIN EN.CITE </w:instrText>
      </w:r>
      <w:r w:rsidR="00AB3E5B">
        <w:rPr>
          <w:rFonts w:ascii="Arial" w:hAnsi="Arial" w:cs="Arial"/>
        </w:rPr>
        <w:fldChar w:fldCharType="begin">
          <w:fldData xml:space="preserve">PEVuZE5vdGU+PENpdGU+PEF1dGhvcj5IYXJ2ZXk8L0F1dGhvcj48WWVhcj4yMDE4PC9ZZWFyPjxS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</w:fldData>
        </w:fldChar>
      </w:r>
      <w:r w:rsidR="00AB3E5B">
        <w:rPr>
          <w:rFonts w:ascii="Arial" w:hAnsi="Arial" w:cs="Arial"/>
        </w:rPr>
        <w:instrText xml:space="preserve"> ADDIN EN.CITE.DATA </w:instrText>
      </w:r>
      <w:r w:rsidR="00AB3E5B">
        <w:rPr>
          <w:rFonts w:ascii="Arial" w:hAnsi="Arial" w:cs="Arial"/>
        </w:rPr>
      </w:r>
      <w:r w:rsidR="00AB3E5B">
        <w:rPr>
          <w:rFonts w:ascii="Arial" w:hAnsi="Arial" w:cs="Arial"/>
        </w:rPr>
        <w:fldChar w:fldCharType="end"/>
      </w:r>
      <w:r w:rsidR="00D728F6">
        <w:rPr>
          <w:rFonts w:ascii="Arial" w:hAnsi="Arial" w:cs="Arial"/>
        </w:rPr>
      </w:r>
      <w:r w:rsidR="00D728F6">
        <w:rPr>
          <w:rFonts w:ascii="Arial" w:hAnsi="Arial" w:cs="Arial"/>
        </w:rPr>
        <w:fldChar w:fldCharType="separate"/>
      </w:r>
      <w:r w:rsidR="000E4200">
        <w:rPr>
          <w:rFonts w:ascii="Arial" w:hAnsi="Arial" w:cs="Arial"/>
          <w:noProof/>
        </w:rPr>
        <w:t>[2,3]</w:t>
      </w:r>
      <w:r w:rsidR="00D728F6">
        <w:rPr>
          <w:rFonts w:ascii="Arial" w:hAnsi="Arial" w:cs="Arial"/>
        </w:rPr>
        <w:fldChar w:fldCharType="end"/>
      </w:r>
      <w:r w:rsidR="000A7E6B">
        <w:rPr>
          <w:rFonts w:ascii="Arial" w:hAnsi="Arial" w:cs="Arial"/>
        </w:rPr>
        <w:t xml:space="preserve"> </w:t>
      </w:r>
      <w:r w:rsidR="002B1417">
        <w:rPr>
          <w:rFonts w:ascii="Arial" w:hAnsi="Arial" w:cs="Arial"/>
        </w:rPr>
        <w:t>Measures of physical performance</w:t>
      </w:r>
      <w:r w:rsidR="004B15F2">
        <w:rPr>
          <w:rFonts w:ascii="Arial" w:hAnsi="Arial" w:cs="Arial"/>
        </w:rPr>
        <w:t xml:space="preserve">, for example low walking speed or inability to rise from a chair, </w:t>
      </w:r>
      <w:r w:rsidR="002B1417">
        <w:rPr>
          <w:rFonts w:ascii="Arial" w:hAnsi="Arial" w:cs="Arial"/>
        </w:rPr>
        <w:t>appear more consistently predictive of fracture risk,</w:t>
      </w:r>
      <w:r w:rsidR="00E16D89">
        <w:rPr>
          <w:rFonts w:ascii="Arial" w:hAnsi="Arial" w:cs="Arial"/>
        </w:rPr>
        <w:fldChar w:fldCharType="begin">
          <w:fldData xml:space="preserve">PEVuZE5vdGU+PENpdGU+PEF1dGhvcj5DYXd0aG9uPC9BdXRob3I+PFllYXI+MjAwODwvWWVhcj48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==
</w:fldData>
        </w:fldChar>
      </w:r>
      <w:r w:rsidR="00AB3E5B">
        <w:rPr>
          <w:rFonts w:ascii="Arial" w:hAnsi="Arial" w:cs="Arial"/>
        </w:rPr>
        <w:instrText xml:space="preserve"> ADDIN EN.CITE </w:instrText>
      </w:r>
      <w:r w:rsidR="00AB3E5B">
        <w:rPr>
          <w:rFonts w:ascii="Arial" w:hAnsi="Arial" w:cs="Arial"/>
        </w:rPr>
        <w:fldChar w:fldCharType="begin">
          <w:fldData xml:space="preserve">PEVuZE5vdGU+PENpdGU+PEF1dGhvcj5DYXd0aG9uPC9BdXRob3I+PFllYXI+MjAwODwvWWVhcj48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==
</w:fldData>
        </w:fldChar>
      </w:r>
      <w:r w:rsidR="00AB3E5B">
        <w:rPr>
          <w:rFonts w:ascii="Arial" w:hAnsi="Arial" w:cs="Arial"/>
        </w:rPr>
        <w:instrText xml:space="preserve"> ADDIN EN.CITE.DATA </w:instrText>
      </w:r>
      <w:r w:rsidR="00AB3E5B">
        <w:rPr>
          <w:rFonts w:ascii="Arial" w:hAnsi="Arial" w:cs="Arial"/>
        </w:rPr>
      </w:r>
      <w:r w:rsidR="00AB3E5B">
        <w:rPr>
          <w:rFonts w:ascii="Arial" w:hAnsi="Arial" w:cs="Arial"/>
        </w:rPr>
        <w:fldChar w:fldCharType="end"/>
      </w:r>
      <w:r w:rsidR="00E16D89">
        <w:rPr>
          <w:rFonts w:ascii="Arial" w:hAnsi="Arial" w:cs="Arial"/>
        </w:rPr>
      </w:r>
      <w:r w:rsidR="00E16D89">
        <w:rPr>
          <w:rFonts w:ascii="Arial" w:hAnsi="Arial" w:cs="Arial"/>
        </w:rPr>
        <w:fldChar w:fldCharType="separate"/>
      </w:r>
      <w:r w:rsidR="000E4200">
        <w:rPr>
          <w:rFonts w:ascii="Arial" w:hAnsi="Arial" w:cs="Arial"/>
          <w:noProof/>
        </w:rPr>
        <w:t>[4,2]</w:t>
      </w:r>
      <w:r w:rsidR="00E16D89">
        <w:rPr>
          <w:rFonts w:ascii="Arial" w:hAnsi="Arial" w:cs="Arial"/>
        </w:rPr>
        <w:fldChar w:fldCharType="end"/>
      </w:r>
      <w:r w:rsidR="00DC018F" w:rsidDel="00DC018F">
        <w:rPr>
          <w:rFonts w:ascii="Arial" w:hAnsi="Arial" w:cs="Arial"/>
        </w:rPr>
        <w:t xml:space="preserve"> </w:t>
      </w:r>
      <w:r w:rsidR="002B1417">
        <w:rPr>
          <w:rFonts w:ascii="Arial" w:hAnsi="Arial" w:cs="Arial"/>
        </w:rPr>
        <w:t xml:space="preserve"> and thus w</w:t>
      </w:r>
      <w:r w:rsidR="006B58DC">
        <w:rPr>
          <w:rFonts w:ascii="Arial" w:hAnsi="Arial" w:cs="Arial"/>
        </w:rPr>
        <w:t>hilst this limitation has been recognised through the consideration of muscle strength and/or function in addition to muscle mass in sarcopenia definitions, these observations do lead to the question of whether sarcopenia, and more specifically ALM, yield any information on fracture risk additional to that obtained from BMD. This is important since it informs the potential utility (or lack of utility)</w:t>
      </w:r>
      <w:r w:rsidR="00BE6807">
        <w:rPr>
          <w:rFonts w:ascii="Arial" w:hAnsi="Arial" w:cs="Arial"/>
        </w:rPr>
        <w:t xml:space="preserve"> of</w:t>
      </w:r>
      <w:r w:rsidR="006B58DC">
        <w:rPr>
          <w:rFonts w:ascii="Arial" w:hAnsi="Arial" w:cs="Arial"/>
        </w:rPr>
        <w:t xml:space="preserve"> such measures </w:t>
      </w:r>
      <w:r w:rsidR="00BE6807">
        <w:rPr>
          <w:rFonts w:ascii="Arial" w:hAnsi="Arial" w:cs="Arial"/>
        </w:rPr>
        <w:t>for</w:t>
      </w:r>
      <w:r w:rsidR="006B58DC">
        <w:rPr>
          <w:rFonts w:ascii="Arial" w:hAnsi="Arial" w:cs="Arial"/>
        </w:rPr>
        <w:t xml:space="preserve"> the </w:t>
      </w:r>
      <w:r w:rsidR="000A7E6B" w:rsidRPr="000A7E6B">
        <w:rPr>
          <w:rFonts w:ascii="Arial" w:hAnsi="Arial" w:cs="Arial"/>
        </w:rPr>
        <w:t>FRAX</w:t>
      </w:r>
      <w:r w:rsidR="00BE6807" w:rsidRPr="00BE6807">
        <w:rPr>
          <w:rFonts w:ascii="Arial" w:hAnsi="Arial" w:cs="Arial"/>
          <w:vertAlign w:val="superscript"/>
        </w:rPr>
        <w:t>®</w:t>
      </w:r>
      <w:r w:rsidR="0079744C">
        <w:rPr>
          <w:rFonts w:ascii="Arial" w:hAnsi="Arial" w:cs="Arial"/>
        </w:rPr>
        <w:t xml:space="preserve"> Fracture Risk Assessment Tool</w:t>
      </w:r>
      <w:r w:rsidR="007740A0">
        <w:rPr>
          <w:rFonts w:ascii="Arial" w:hAnsi="Arial" w:cs="Arial"/>
        </w:rPr>
        <w:t>.</w:t>
      </w:r>
    </w:p>
    <w:p w14:paraId="149D4BBF" w14:textId="422C3A20" w:rsidR="00111EA9" w:rsidRDefault="000A7E6B" w:rsidP="00DC018F">
      <w:pPr>
        <w:spacing w:after="120" w:line="360" w:lineRule="auto"/>
        <w:jc w:val="both"/>
        <w:rPr>
          <w:rFonts w:ascii="Arial" w:hAnsi="Arial" w:cs="Arial"/>
          <w:lang w:val="en-US"/>
        </w:rPr>
      </w:pPr>
      <w:r>
        <w:rPr>
          <w:rFonts w:ascii="Arial" w:hAnsi="Arial" w:cs="Arial"/>
        </w:rPr>
        <w:t>D</w:t>
      </w:r>
      <w:r w:rsidR="0091626E">
        <w:rPr>
          <w:rFonts w:ascii="Arial" w:hAnsi="Arial" w:cs="Arial"/>
        </w:rPr>
        <w:t>X</w:t>
      </w:r>
      <w:r>
        <w:rPr>
          <w:rFonts w:ascii="Arial" w:hAnsi="Arial" w:cs="Arial"/>
        </w:rPr>
        <w:t>A</w:t>
      </w:r>
      <w:r w:rsidR="0091626E">
        <w:rPr>
          <w:rFonts w:ascii="Arial" w:hAnsi="Arial" w:cs="Arial"/>
        </w:rPr>
        <w:t xml:space="preserve">-derived </w:t>
      </w:r>
      <w:r w:rsidR="00154E4D">
        <w:rPr>
          <w:rFonts w:ascii="Arial" w:hAnsi="Arial" w:cs="Arial"/>
        </w:rPr>
        <w:t xml:space="preserve">ALM reflects the body compartment that is non-fat and non-bone, within the upper and lower limbs. This yields </w:t>
      </w:r>
      <w:r w:rsidR="00F763AC">
        <w:rPr>
          <w:rFonts w:ascii="Arial" w:hAnsi="Arial" w:cs="Arial"/>
        </w:rPr>
        <w:t xml:space="preserve">only </w:t>
      </w:r>
      <w:r w:rsidR="00154E4D">
        <w:rPr>
          <w:rFonts w:ascii="Arial" w:hAnsi="Arial" w:cs="Arial"/>
        </w:rPr>
        <w:t>a</w:t>
      </w:r>
      <w:r w:rsidR="00F763AC">
        <w:rPr>
          <w:rFonts w:ascii="Arial" w:hAnsi="Arial" w:cs="Arial"/>
        </w:rPr>
        <w:t xml:space="preserve">n </w:t>
      </w:r>
      <w:r w:rsidR="00FB566A">
        <w:rPr>
          <w:rFonts w:ascii="Arial" w:hAnsi="Arial" w:cs="Arial"/>
        </w:rPr>
        <w:t>approximation</w:t>
      </w:r>
      <w:r w:rsidR="00F763AC">
        <w:rPr>
          <w:rFonts w:ascii="Arial" w:hAnsi="Arial" w:cs="Arial"/>
        </w:rPr>
        <w:t xml:space="preserve"> </w:t>
      </w:r>
      <w:r w:rsidR="00154E4D">
        <w:rPr>
          <w:rFonts w:ascii="Arial" w:hAnsi="Arial" w:cs="Arial"/>
        </w:rPr>
        <w:t xml:space="preserve">of muscle mass, </w:t>
      </w:r>
      <w:r w:rsidR="00F763AC">
        <w:rPr>
          <w:rFonts w:ascii="Arial" w:hAnsi="Arial" w:cs="Arial"/>
        </w:rPr>
        <w:t xml:space="preserve">and </w:t>
      </w:r>
      <w:r w:rsidR="00A86C01">
        <w:rPr>
          <w:rFonts w:ascii="Arial" w:hAnsi="Arial" w:cs="Arial"/>
        </w:rPr>
        <w:t xml:space="preserve">it </w:t>
      </w:r>
      <w:r w:rsidR="00154E4D">
        <w:rPr>
          <w:rFonts w:ascii="Arial" w:hAnsi="Arial" w:cs="Arial"/>
        </w:rPr>
        <w:t xml:space="preserve">will </w:t>
      </w:r>
      <w:r w:rsidR="002F7CC9">
        <w:rPr>
          <w:rFonts w:ascii="Arial" w:hAnsi="Arial" w:cs="Arial"/>
        </w:rPr>
        <w:t>include</w:t>
      </w:r>
      <w:r w:rsidR="00154E4D">
        <w:rPr>
          <w:rFonts w:ascii="Arial" w:hAnsi="Arial" w:cs="Arial"/>
        </w:rPr>
        <w:t xml:space="preserve"> contributions from</w:t>
      </w:r>
      <w:r>
        <w:rPr>
          <w:rFonts w:ascii="Arial" w:hAnsi="Arial" w:cs="Arial"/>
        </w:rPr>
        <w:t xml:space="preserve"> skin and</w:t>
      </w:r>
      <w:r w:rsidR="00154E4D">
        <w:rPr>
          <w:rFonts w:ascii="Arial" w:hAnsi="Arial" w:cs="Arial"/>
        </w:rPr>
        <w:t xml:space="preserve"> connective tissue</w:t>
      </w:r>
      <w:r>
        <w:rPr>
          <w:rFonts w:ascii="Arial" w:hAnsi="Arial" w:cs="Arial"/>
        </w:rPr>
        <w:t>s</w:t>
      </w:r>
      <w:r w:rsidR="00154E4D">
        <w:rPr>
          <w:rFonts w:ascii="Arial" w:hAnsi="Arial" w:cs="Arial"/>
        </w:rPr>
        <w:t>.</w:t>
      </w:r>
      <w:r w:rsidR="00D728F6">
        <w:rPr>
          <w:rFonts w:ascii="Arial" w:hAnsi="Arial" w:cs="Arial"/>
        </w:rPr>
        <w:fldChar w:fldCharType="begin"/>
      </w:r>
      <w:r w:rsidR="000E4200">
        <w:rPr>
          <w:rFonts w:ascii="Arial" w:hAnsi="Arial" w:cs="Arial"/>
        </w:rPr>
        <w:instrText xml:space="preserve"> ADDIN EN.CITE &lt;EndNote&gt;&lt;Cite&gt;&lt;Year&gt;2010&lt;/Year&gt;&lt;RecNum&gt;7435&lt;/RecNum&gt;&lt;DisplayText&gt;[5]&lt;/DisplayText&gt;&lt;record&gt;&lt;rec-number&gt;7435&lt;/rec-number&gt;&lt;foreign-keys&gt;&lt;key app="EN" db-id="p0w2r505hvs222essdtvfrfxer9w0spesp9e"&gt;7435&lt;/key&gt;&lt;/foreign-keys&gt;&lt;ref-type name="Report"&gt;27&lt;/ref-type&gt;&lt;contributors&gt;&lt;tertiary-authors&gt;&lt;author&gt;International Atomic Energy Authority&lt;/author&gt;&lt;/tertiary-authors&gt;&lt;/contributors&gt;&lt;titles&gt;&lt;title&gt;Dual energy x-ray absorptiometry for bone mineral density and body composition assessment&lt;/title&gt;&lt;secondary-title&gt;IAEA Human Health Series No. 15&lt;/secondary-title&gt;&lt;/titles&gt;&lt;dates&gt;&lt;year&gt;2010&lt;/year&gt;&lt;/dates&gt;&lt;pub-location&gt;Vienna&lt;/pub-location&gt;&lt;publisher&gt;International Atomic Energy Authority&lt;/publisher&gt;&lt;urls&gt;&lt;/urls&gt;&lt;/record&gt;&lt;/Cite&gt;&lt;/EndNote&gt;</w:instrText>
      </w:r>
      <w:r w:rsidR="00D728F6">
        <w:rPr>
          <w:rFonts w:ascii="Arial" w:hAnsi="Arial" w:cs="Arial"/>
        </w:rPr>
        <w:fldChar w:fldCharType="separate"/>
      </w:r>
      <w:r w:rsidR="00E16D89">
        <w:rPr>
          <w:rFonts w:ascii="Arial" w:hAnsi="Arial" w:cs="Arial"/>
          <w:noProof/>
        </w:rPr>
        <w:t>[5]</w:t>
      </w:r>
      <w:r w:rsidR="00D728F6">
        <w:rPr>
          <w:rFonts w:ascii="Arial" w:hAnsi="Arial" w:cs="Arial"/>
        </w:rPr>
        <w:fldChar w:fldCharType="end"/>
      </w:r>
      <w:r w:rsidR="00154E4D">
        <w:rPr>
          <w:rFonts w:ascii="Arial" w:hAnsi="Arial" w:cs="Arial"/>
        </w:rPr>
        <w:t xml:space="preserve"> </w:t>
      </w:r>
      <w:r w:rsidR="002F7CC9">
        <w:rPr>
          <w:rFonts w:ascii="Arial" w:hAnsi="Arial" w:cs="Arial"/>
        </w:rPr>
        <w:t>In the current definitions</w:t>
      </w:r>
      <w:r w:rsidR="00A86C01">
        <w:rPr>
          <w:rFonts w:ascii="Arial" w:hAnsi="Arial" w:cs="Arial"/>
        </w:rPr>
        <w:t xml:space="preserve"> of sarcopenia</w:t>
      </w:r>
      <w:r w:rsidR="002F7CC9">
        <w:rPr>
          <w:rFonts w:ascii="Arial" w:hAnsi="Arial" w:cs="Arial"/>
        </w:rPr>
        <w:t xml:space="preserve"> it is usually normalised for height squared or body mass index</w:t>
      </w:r>
      <w:r w:rsidR="001B30C3">
        <w:rPr>
          <w:rFonts w:ascii="Arial" w:hAnsi="Arial" w:cs="Arial"/>
        </w:rPr>
        <w:t xml:space="preserve"> to take account of differences in body size</w:t>
      </w:r>
      <w:r w:rsidR="002F7CC9">
        <w:rPr>
          <w:rFonts w:ascii="Arial" w:hAnsi="Arial" w:cs="Arial"/>
        </w:rPr>
        <w:t>.</w:t>
      </w:r>
      <w:r w:rsidR="00D728F6">
        <w:rPr>
          <w:rFonts w:ascii="Arial" w:hAnsi="Arial" w:cs="Arial"/>
        </w:rPr>
        <w:fldChar w:fldCharType="begin">
          <w:fldData xml:space="preserve">PEVuZE5vdGU+PENpdGU+PEF1dGhvcj5DYXd0aG9uPC9BdXRob3I+PFllYXI+MjAxNTwvWWVhcj48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</w:fldData>
        </w:fldChar>
      </w:r>
      <w:r w:rsidR="000E4200">
        <w:rPr>
          <w:rFonts w:ascii="Arial" w:hAnsi="Arial" w:cs="Arial"/>
        </w:rPr>
        <w:instrText xml:space="preserve"> ADDIN EN.CITE </w:instrText>
      </w:r>
      <w:r w:rsidR="000E4200">
        <w:rPr>
          <w:rFonts w:ascii="Arial" w:hAnsi="Arial" w:cs="Arial"/>
        </w:rPr>
        <w:fldChar w:fldCharType="begin">
          <w:fldData xml:space="preserve">PEVuZE5vdGU+PENpdGU+PEF1dGhvcj5DYXd0aG9uPC9BdXRob3I+PFllYXI+MjAxNTwvWWVhcj48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</w:fldData>
        </w:fldChar>
      </w:r>
      <w:r w:rsidR="000E4200">
        <w:rPr>
          <w:rFonts w:ascii="Arial" w:hAnsi="Arial" w:cs="Arial"/>
        </w:rPr>
        <w:instrText xml:space="preserve"> ADDIN EN.CITE.DATA </w:instrText>
      </w:r>
      <w:r w:rsidR="000E4200">
        <w:rPr>
          <w:rFonts w:ascii="Arial" w:hAnsi="Arial" w:cs="Arial"/>
        </w:rPr>
      </w:r>
      <w:r w:rsidR="000E4200">
        <w:rPr>
          <w:rFonts w:ascii="Arial" w:hAnsi="Arial" w:cs="Arial"/>
        </w:rPr>
        <w:fldChar w:fldCharType="end"/>
      </w:r>
      <w:r w:rsidR="00D728F6">
        <w:rPr>
          <w:rFonts w:ascii="Arial" w:hAnsi="Arial" w:cs="Arial"/>
        </w:rPr>
      </w:r>
      <w:r w:rsidR="00D728F6">
        <w:rPr>
          <w:rFonts w:ascii="Arial" w:hAnsi="Arial" w:cs="Arial"/>
        </w:rPr>
        <w:fldChar w:fldCharType="separate"/>
      </w:r>
      <w:r w:rsidR="00D728F6">
        <w:rPr>
          <w:rFonts w:ascii="Arial" w:hAnsi="Arial" w:cs="Arial"/>
          <w:noProof/>
        </w:rPr>
        <w:t>[1]</w:t>
      </w:r>
      <w:r w:rsidR="00D728F6">
        <w:rPr>
          <w:rFonts w:ascii="Arial" w:hAnsi="Arial" w:cs="Arial"/>
        </w:rPr>
        <w:fldChar w:fldCharType="end"/>
      </w:r>
      <w:r w:rsidR="00EB6420">
        <w:rPr>
          <w:rFonts w:ascii="Arial" w:hAnsi="Arial" w:cs="Arial"/>
        </w:rPr>
        <w:t xml:space="preserve"> </w:t>
      </w:r>
      <w:r w:rsidR="00111EA9" w:rsidRPr="00111EA9">
        <w:rPr>
          <w:rFonts w:ascii="Arial" w:hAnsi="Arial" w:cs="Arial"/>
          <w:lang w:val="en-US"/>
        </w:rPr>
        <w:t xml:space="preserve">Associations between </w:t>
      </w:r>
      <w:r w:rsidR="00B939AA">
        <w:rPr>
          <w:rFonts w:ascii="Arial" w:hAnsi="Arial" w:cs="Arial"/>
          <w:lang w:val="en-US"/>
        </w:rPr>
        <w:t>ALM</w:t>
      </w:r>
      <w:r w:rsidR="00111EA9" w:rsidRPr="00111EA9">
        <w:rPr>
          <w:rFonts w:ascii="Arial" w:hAnsi="Arial" w:cs="Arial"/>
          <w:lang w:val="en-US"/>
        </w:rPr>
        <w:t xml:space="preserve"> and fracture reported in previous studies </w:t>
      </w:r>
      <w:r w:rsidR="00273009">
        <w:rPr>
          <w:rFonts w:ascii="Arial" w:hAnsi="Arial" w:cs="Arial"/>
          <w:lang w:val="en-US"/>
        </w:rPr>
        <w:t>are</w:t>
      </w:r>
      <w:r w:rsidR="00111EA9" w:rsidRPr="00111EA9">
        <w:rPr>
          <w:rFonts w:ascii="Arial" w:hAnsi="Arial" w:cs="Arial"/>
          <w:lang w:val="en-US"/>
        </w:rPr>
        <w:t xml:space="preserve"> </w:t>
      </w:r>
      <w:r w:rsidR="00340EB8">
        <w:rPr>
          <w:rFonts w:ascii="Arial" w:hAnsi="Arial" w:cs="Arial"/>
          <w:lang w:val="en-US"/>
        </w:rPr>
        <w:t>inconsistent</w:t>
      </w:r>
      <w:r w:rsidR="00111EA9" w:rsidRPr="00111EA9">
        <w:rPr>
          <w:rFonts w:ascii="Arial" w:hAnsi="Arial" w:cs="Arial"/>
          <w:lang w:val="en-US"/>
        </w:rPr>
        <w:t>, with no association between ALM/height</w:t>
      </w:r>
      <w:r w:rsidR="00111EA9" w:rsidRPr="00111EA9">
        <w:rPr>
          <w:rFonts w:ascii="Arial" w:hAnsi="Arial" w:cs="Arial"/>
          <w:vertAlign w:val="superscript"/>
          <w:lang w:val="en-US"/>
        </w:rPr>
        <w:t>2</w:t>
      </w:r>
      <w:r w:rsidR="00111EA9" w:rsidRPr="00111EA9">
        <w:rPr>
          <w:rFonts w:ascii="Arial" w:hAnsi="Arial" w:cs="Arial"/>
          <w:lang w:val="en-US"/>
        </w:rPr>
        <w:t xml:space="preserve"> and hip fracture in the U.S. MrOS cohort,</w:t>
      </w:r>
      <w:r w:rsidR="00111EA9" w:rsidRPr="00111EA9">
        <w:rPr>
          <w:rFonts w:ascii="Arial" w:hAnsi="Arial" w:cs="Arial"/>
          <w:lang w:val="en-US"/>
        </w:rPr>
        <w:fldChar w:fldCharType="begin">
          <w:fldData xml:space="preserve">PEVuZE5vdGU+PENpdGU+PEF1dGhvcj5DYXd0aG9uPC9BdXRob3I+PFllYXI+MjAxNTwvWWVhcj48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</w:fldData>
        </w:fldChar>
      </w:r>
      <w:r w:rsidR="000E4200">
        <w:rPr>
          <w:rFonts w:ascii="Arial" w:hAnsi="Arial" w:cs="Arial"/>
          <w:lang w:val="en-US"/>
        </w:rPr>
        <w:instrText xml:space="preserve"> ADDIN EN.CITE </w:instrText>
      </w:r>
      <w:r w:rsidR="000E4200">
        <w:rPr>
          <w:rFonts w:ascii="Arial" w:hAnsi="Arial" w:cs="Arial"/>
          <w:lang w:val="en-US"/>
        </w:rPr>
        <w:fldChar w:fldCharType="begin">
          <w:fldData xml:space="preserve">PEVuZE5vdGU+PENpdGU+PEF1dGhvcj5DYXd0aG9uPC9BdXRob3I+PFllYXI+MjAxNTwvWWVhcj48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</w:fldData>
        </w:fldChar>
      </w:r>
      <w:r w:rsidR="000E4200">
        <w:rPr>
          <w:rFonts w:ascii="Arial" w:hAnsi="Arial" w:cs="Arial"/>
          <w:lang w:val="en-US"/>
        </w:rPr>
        <w:instrText xml:space="preserve"> ADDIN EN.CITE.DATA </w:instrText>
      </w:r>
      <w:r w:rsidR="000E4200">
        <w:rPr>
          <w:rFonts w:ascii="Arial" w:hAnsi="Arial" w:cs="Arial"/>
          <w:lang w:val="en-US"/>
        </w:rPr>
      </w:r>
      <w:r w:rsidR="000E4200">
        <w:rPr>
          <w:rFonts w:ascii="Arial" w:hAnsi="Arial" w:cs="Arial"/>
          <w:lang w:val="en-US"/>
        </w:rPr>
        <w:fldChar w:fldCharType="end"/>
      </w:r>
      <w:r w:rsidR="00111EA9" w:rsidRPr="00111EA9">
        <w:rPr>
          <w:rFonts w:ascii="Arial" w:hAnsi="Arial" w:cs="Arial"/>
          <w:lang w:val="en-US"/>
        </w:rPr>
      </w:r>
      <w:r w:rsidR="00111EA9" w:rsidRPr="00111EA9">
        <w:rPr>
          <w:rFonts w:ascii="Arial" w:hAnsi="Arial" w:cs="Arial"/>
          <w:lang w:val="en-US"/>
        </w:rPr>
        <w:fldChar w:fldCharType="separate"/>
      </w:r>
      <w:r w:rsidR="00D728F6">
        <w:rPr>
          <w:rFonts w:ascii="Arial" w:hAnsi="Arial" w:cs="Arial"/>
          <w:noProof/>
          <w:lang w:val="en-US"/>
        </w:rPr>
        <w:t>[1]</w:t>
      </w:r>
      <w:r w:rsidR="00111EA9" w:rsidRPr="00111EA9">
        <w:rPr>
          <w:rFonts w:ascii="Arial" w:hAnsi="Arial" w:cs="Arial"/>
        </w:rPr>
        <w:fldChar w:fldCharType="end"/>
      </w:r>
      <w:r w:rsidR="00111EA9" w:rsidRPr="00111EA9">
        <w:rPr>
          <w:rFonts w:ascii="Arial" w:hAnsi="Arial" w:cs="Arial"/>
          <w:lang w:val="en-US"/>
        </w:rPr>
        <w:t xml:space="preserve"> or women in the Framingham study,</w:t>
      </w:r>
      <w:r w:rsidR="00111EA9" w:rsidRPr="00111EA9">
        <w:rPr>
          <w:rFonts w:ascii="Arial" w:hAnsi="Arial" w:cs="Arial"/>
          <w:lang w:val="en-US"/>
        </w:rPr>
        <w:fldChar w:fldCharType="begin">
          <w:fldData xml:space="preserve">PEVuZE5vdGU+PENpdGU+PEF1dGhvcj5NY0xlYW48L0F1dGhvcj48WWVhcj4yMDE4PC9ZZWFyPjxS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</w:fldData>
        </w:fldChar>
      </w:r>
      <w:r w:rsidR="00AB3E5B">
        <w:rPr>
          <w:rFonts w:ascii="Arial" w:hAnsi="Arial" w:cs="Arial"/>
          <w:lang w:val="en-US"/>
        </w:rPr>
        <w:instrText xml:space="preserve"> ADDIN EN.CITE </w:instrText>
      </w:r>
      <w:r w:rsidR="00AB3E5B">
        <w:rPr>
          <w:rFonts w:ascii="Arial" w:hAnsi="Arial" w:cs="Arial"/>
          <w:lang w:val="en-US"/>
        </w:rPr>
        <w:fldChar w:fldCharType="begin">
          <w:fldData xml:space="preserve">PEVuZE5vdGU+PENpdGU+PEF1dGhvcj5NY0xlYW48L0F1dGhvcj48WWVhcj4yMDE4PC9ZZWFyPjxS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</w:fldData>
        </w:fldChar>
      </w:r>
      <w:r w:rsidR="00AB3E5B">
        <w:rPr>
          <w:rFonts w:ascii="Arial" w:hAnsi="Arial" w:cs="Arial"/>
          <w:lang w:val="en-US"/>
        </w:rPr>
        <w:instrText xml:space="preserve"> ADDIN EN.CITE.DATA </w:instrText>
      </w:r>
      <w:r w:rsidR="00AB3E5B">
        <w:rPr>
          <w:rFonts w:ascii="Arial" w:hAnsi="Arial" w:cs="Arial"/>
          <w:lang w:val="en-US"/>
        </w:rPr>
      </w:r>
      <w:r w:rsidR="00AB3E5B">
        <w:rPr>
          <w:rFonts w:ascii="Arial" w:hAnsi="Arial" w:cs="Arial"/>
          <w:lang w:val="en-US"/>
        </w:rPr>
        <w:fldChar w:fldCharType="end"/>
      </w:r>
      <w:r w:rsidR="00111EA9" w:rsidRPr="00111EA9">
        <w:rPr>
          <w:rFonts w:ascii="Arial" w:hAnsi="Arial" w:cs="Arial"/>
          <w:lang w:val="en-US"/>
        </w:rPr>
      </w:r>
      <w:r w:rsidR="00111EA9" w:rsidRPr="00111EA9">
        <w:rPr>
          <w:rFonts w:ascii="Arial" w:hAnsi="Arial" w:cs="Arial"/>
          <w:lang w:val="en-US"/>
        </w:rPr>
        <w:fldChar w:fldCharType="separate"/>
      </w:r>
      <w:r w:rsidR="00E16D89">
        <w:rPr>
          <w:rFonts w:ascii="Arial" w:hAnsi="Arial" w:cs="Arial"/>
          <w:noProof/>
          <w:lang w:val="en-US"/>
        </w:rPr>
        <w:t>[6]</w:t>
      </w:r>
      <w:r w:rsidR="00111EA9" w:rsidRPr="00111EA9">
        <w:rPr>
          <w:rFonts w:ascii="Arial" w:hAnsi="Arial" w:cs="Arial"/>
        </w:rPr>
        <w:fldChar w:fldCharType="end"/>
      </w:r>
      <w:r w:rsidR="00111EA9" w:rsidRPr="00111EA9">
        <w:rPr>
          <w:rFonts w:ascii="Arial" w:hAnsi="Arial" w:cs="Arial"/>
          <w:lang w:val="en-US"/>
        </w:rPr>
        <w:t xml:space="preserve"> </w:t>
      </w:r>
      <w:r w:rsidR="00A86C01" w:rsidRPr="00111EA9">
        <w:rPr>
          <w:rFonts w:ascii="Arial" w:hAnsi="Arial" w:cs="Arial"/>
          <w:lang w:val="en-US"/>
        </w:rPr>
        <w:t>whil</w:t>
      </w:r>
      <w:r w:rsidR="00A86C01">
        <w:rPr>
          <w:rFonts w:ascii="Arial" w:hAnsi="Arial" w:cs="Arial"/>
          <w:lang w:val="en-US"/>
        </w:rPr>
        <w:t>st</w:t>
      </w:r>
      <w:r w:rsidR="00A86C01" w:rsidRPr="00111EA9">
        <w:rPr>
          <w:rFonts w:ascii="Arial" w:hAnsi="Arial" w:cs="Arial"/>
          <w:lang w:val="en-US"/>
        </w:rPr>
        <w:t xml:space="preserve"> </w:t>
      </w:r>
      <w:r w:rsidR="00111EA9" w:rsidRPr="00111EA9">
        <w:rPr>
          <w:rFonts w:ascii="Arial" w:hAnsi="Arial" w:cs="Arial"/>
          <w:lang w:val="en-US"/>
        </w:rPr>
        <w:t>a study in Swiss retirees found that low lean mass was a</w:t>
      </w:r>
      <w:r w:rsidR="003A359E">
        <w:rPr>
          <w:rFonts w:ascii="Arial" w:hAnsi="Arial" w:cs="Arial"/>
          <w:lang w:val="en-US"/>
        </w:rPr>
        <w:t>n independent</w:t>
      </w:r>
      <w:r w:rsidR="00111EA9" w:rsidRPr="00111EA9">
        <w:rPr>
          <w:rFonts w:ascii="Arial" w:hAnsi="Arial" w:cs="Arial"/>
          <w:lang w:val="en-US"/>
        </w:rPr>
        <w:t xml:space="preserve"> risk factor for clinical fractures</w:t>
      </w:r>
      <w:r w:rsidR="003A359E">
        <w:rPr>
          <w:rFonts w:ascii="Arial" w:hAnsi="Arial" w:cs="Arial"/>
          <w:lang w:val="en-US"/>
        </w:rPr>
        <w:t xml:space="preserve">, albeit with a </w:t>
      </w:r>
      <w:r w:rsidR="00FB566A">
        <w:rPr>
          <w:rFonts w:ascii="Arial" w:hAnsi="Arial" w:cs="Arial"/>
          <w:lang w:val="en-US"/>
        </w:rPr>
        <w:t xml:space="preserve">small </w:t>
      </w:r>
      <w:r w:rsidR="003A359E">
        <w:rPr>
          <w:rFonts w:ascii="Arial" w:hAnsi="Arial" w:cs="Arial"/>
          <w:lang w:val="en-US"/>
        </w:rPr>
        <w:t>number of</w:t>
      </w:r>
      <w:r w:rsidR="00B939AA">
        <w:rPr>
          <w:rFonts w:ascii="Arial" w:hAnsi="Arial" w:cs="Arial"/>
          <w:lang w:val="en-US"/>
        </w:rPr>
        <w:t xml:space="preserve"> fracture events occurring</w:t>
      </w:r>
      <w:r w:rsidR="00111EA9" w:rsidRPr="00111EA9">
        <w:rPr>
          <w:rFonts w:ascii="Arial" w:hAnsi="Arial" w:cs="Arial"/>
          <w:lang w:val="en-US"/>
        </w:rPr>
        <w:t>.</w:t>
      </w:r>
      <w:r w:rsidR="00111EA9" w:rsidRPr="00111EA9">
        <w:rPr>
          <w:rFonts w:ascii="Arial" w:hAnsi="Arial" w:cs="Arial"/>
          <w:lang w:val="en-US"/>
        </w:rPr>
        <w:fldChar w:fldCharType="begin">
          <w:fldData xml:space="preserve">PEVuZE5vdGU+PENpdGU+PEF1dGhvcj5IYXJzPC9BdXRob3I+PFllYXI+MjAxNjwvWWVhcj48UmVj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</w:fldData>
        </w:fldChar>
      </w:r>
      <w:r w:rsidR="000E4200">
        <w:rPr>
          <w:rFonts w:ascii="Arial" w:hAnsi="Arial" w:cs="Arial"/>
          <w:lang w:val="en-US"/>
        </w:rPr>
        <w:instrText xml:space="preserve"> ADDIN EN.CITE </w:instrText>
      </w:r>
      <w:r w:rsidR="000E4200">
        <w:rPr>
          <w:rFonts w:ascii="Arial" w:hAnsi="Arial" w:cs="Arial"/>
          <w:lang w:val="en-US"/>
        </w:rPr>
        <w:fldChar w:fldCharType="begin">
          <w:fldData xml:space="preserve">PEVuZE5vdGU+PENpdGU+PEF1dGhvcj5IYXJzPC9BdXRob3I+PFllYXI+MjAxNjwvWWVhcj48UmVj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</w:fldData>
        </w:fldChar>
      </w:r>
      <w:r w:rsidR="000E4200">
        <w:rPr>
          <w:rFonts w:ascii="Arial" w:hAnsi="Arial" w:cs="Arial"/>
          <w:lang w:val="en-US"/>
        </w:rPr>
        <w:instrText xml:space="preserve"> ADDIN EN.CITE.DATA </w:instrText>
      </w:r>
      <w:r w:rsidR="000E4200">
        <w:rPr>
          <w:rFonts w:ascii="Arial" w:hAnsi="Arial" w:cs="Arial"/>
          <w:lang w:val="en-US"/>
        </w:rPr>
      </w:r>
      <w:r w:rsidR="000E4200">
        <w:rPr>
          <w:rFonts w:ascii="Arial" w:hAnsi="Arial" w:cs="Arial"/>
          <w:lang w:val="en-US"/>
        </w:rPr>
        <w:fldChar w:fldCharType="end"/>
      </w:r>
      <w:r w:rsidR="00111EA9" w:rsidRPr="00111EA9">
        <w:rPr>
          <w:rFonts w:ascii="Arial" w:hAnsi="Arial" w:cs="Arial"/>
          <w:lang w:val="en-US"/>
        </w:rPr>
      </w:r>
      <w:r w:rsidR="00111EA9" w:rsidRPr="00111EA9">
        <w:rPr>
          <w:rFonts w:ascii="Arial" w:hAnsi="Arial" w:cs="Arial"/>
          <w:lang w:val="en-US"/>
        </w:rPr>
        <w:fldChar w:fldCharType="separate"/>
      </w:r>
      <w:r w:rsidR="00E16D89">
        <w:rPr>
          <w:rFonts w:ascii="Arial" w:hAnsi="Arial" w:cs="Arial"/>
          <w:noProof/>
          <w:lang w:val="en-US"/>
        </w:rPr>
        <w:t>[7]</w:t>
      </w:r>
      <w:r w:rsidR="00111EA9" w:rsidRPr="00111EA9">
        <w:rPr>
          <w:rFonts w:ascii="Arial" w:hAnsi="Arial" w:cs="Arial"/>
        </w:rPr>
        <w:fldChar w:fldCharType="end"/>
      </w:r>
      <w:r w:rsidR="00111EA9" w:rsidRPr="00111EA9">
        <w:rPr>
          <w:rFonts w:ascii="Arial" w:hAnsi="Arial" w:cs="Arial"/>
          <w:lang w:val="en-US"/>
        </w:rPr>
        <w:t xml:space="preserve"> </w:t>
      </w:r>
      <w:r w:rsidR="00B939AA">
        <w:rPr>
          <w:rFonts w:ascii="Arial" w:hAnsi="Arial" w:cs="Arial"/>
          <w:lang w:val="en-US"/>
        </w:rPr>
        <w:t>Furthermore</w:t>
      </w:r>
      <w:r w:rsidR="00111EA9">
        <w:rPr>
          <w:rFonts w:ascii="Arial" w:hAnsi="Arial" w:cs="Arial"/>
          <w:lang w:val="en-US"/>
        </w:rPr>
        <w:t xml:space="preserve">, </w:t>
      </w:r>
      <w:r w:rsidR="00B939AA">
        <w:rPr>
          <w:rFonts w:ascii="Arial" w:hAnsi="Arial" w:cs="Arial"/>
          <w:lang w:val="en-US"/>
        </w:rPr>
        <w:t xml:space="preserve">there is increasing evidence that any predictive value of ALM for fracture is substantially attenuated by </w:t>
      </w:r>
      <w:r w:rsidR="00B939AA">
        <w:rPr>
          <w:rFonts w:ascii="Arial" w:hAnsi="Arial" w:cs="Arial"/>
          <w:lang w:val="en-US"/>
        </w:rPr>
        <w:lastRenderedPageBreak/>
        <w:t>consideration of femoral neck BMD</w:t>
      </w:r>
      <w:r w:rsidR="00111EA9">
        <w:rPr>
          <w:rFonts w:ascii="Arial" w:hAnsi="Arial" w:cs="Arial"/>
          <w:lang w:val="en-US"/>
        </w:rPr>
        <w:t xml:space="preserve">. </w:t>
      </w:r>
      <w:r w:rsidR="00273009">
        <w:rPr>
          <w:rFonts w:ascii="Arial" w:hAnsi="Arial" w:cs="Arial"/>
        </w:rPr>
        <w:t>In a recent analyse</w:t>
      </w:r>
      <w:r w:rsidR="00111EA9" w:rsidRPr="00F574A1">
        <w:rPr>
          <w:rFonts w:ascii="Arial" w:hAnsi="Arial" w:cs="Arial"/>
        </w:rPr>
        <w:t>s</w:t>
      </w:r>
      <w:r w:rsidR="00273009">
        <w:rPr>
          <w:rFonts w:ascii="Arial" w:hAnsi="Arial" w:cs="Arial"/>
        </w:rPr>
        <w:t>,</w:t>
      </w:r>
      <w:r w:rsidR="00111EA9" w:rsidRPr="00F574A1">
        <w:rPr>
          <w:rFonts w:ascii="Arial" w:hAnsi="Arial" w:cs="Arial"/>
        </w:rPr>
        <w:t xml:space="preserve"> participants of the Women’s Health Initiative (WHI) were classified into mutually exclusive groups based on BMD and sarcopenia status</w:t>
      </w:r>
      <w:r w:rsidR="00F763AC">
        <w:rPr>
          <w:rFonts w:ascii="Arial" w:hAnsi="Arial" w:cs="Arial"/>
        </w:rPr>
        <w:t xml:space="preserve"> (defined</w:t>
      </w:r>
      <w:r w:rsidR="00DC018F">
        <w:rPr>
          <w:rFonts w:ascii="Arial" w:hAnsi="Arial" w:cs="Arial"/>
        </w:rPr>
        <w:t xml:space="preserve"> using </w:t>
      </w:r>
      <w:r w:rsidR="00DC018F" w:rsidRPr="00DC018F">
        <w:rPr>
          <w:rFonts w:ascii="Arial" w:hAnsi="Arial" w:cs="Arial"/>
        </w:rPr>
        <w:t>appendicular</w:t>
      </w:r>
      <w:r w:rsidR="00DC018F">
        <w:rPr>
          <w:rFonts w:ascii="Arial" w:hAnsi="Arial" w:cs="Arial"/>
        </w:rPr>
        <w:t xml:space="preserve"> </w:t>
      </w:r>
      <w:r w:rsidR="00DC018F" w:rsidRPr="00DC018F">
        <w:rPr>
          <w:rFonts w:ascii="Arial" w:hAnsi="Arial" w:cs="Arial"/>
        </w:rPr>
        <w:t>lean mass values corrected for height and fat mass</w:t>
      </w:r>
      <w:r w:rsidR="00F763AC">
        <w:rPr>
          <w:rFonts w:ascii="Arial" w:hAnsi="Arial" w:cs="Arial"/>
        </w:rPr>
        <w:t xml:space="preserve"> according to Newman et al.</w:t>
      </w:r>
      <w:r w:rsidR="00E769B6">
        <w:rPr>
          <w:rFonts w:ascii="Arial" w:hAnsi="Arial" w:cs="Arial"/>
        </w:rPr>
        <w:fldChar w:fldCharType="begin">
          <w:fldData xml:space="preserve">PEVuZE5vdGU+PENpdGU+PEF1dGhvcj5OZXdtYW48L0F1dGhvcj48WWVhcj4yMDAzPC9ZZWFyPjxS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</w:fldData>
        </w:fldChar>
      </w:r>
      <w:r w:rsidR="000E4200">
        <w:rPr>
          <w:rFonts w:ascii="Arial" w:hAnsi="Arial" w:cs="Arial"/>
        </w:rPr>
        <w:instrText xml:space="preserve"> ADDIN EN.CITE </w:instrText>
      </w:r>
      <w:r w:rsidR="000E4200">
        <w:rPr>
          <w:rFonts w:ascii="Arial" w:hAnsi="Arial" w:cs="Arial"/>
        </w:rPr>
        <w:fldChar w:fldCharType="begin">
          <w:fldData xml:space="preserve">PEVuZE5vdGU+PENpdGU+PEF1dGhvcj5OZXdtYW48L0F1dGhvcj48WWVhcj4yMDAzPC9ZZWFyPjxS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</w:fldData>
        </w:fldChar>
      </w:r>
      <w:r w:rsidR="000E4200">
        <w:rPr>
          <w:rFonts w:ascii="Arial" w:hAnsi="Arial" w:cs="Arial"/>
        </w:rPr>
        <w:instrText xml:space="preserve"> ADDIN EN.CITE.DATA </w:instrText>
      </w:r>
      <w:r w:rsidR="000E4200">
        <w:rPr>
          <w:rFonts w:ascii="Arial" w:hAnsi="Arial" w:cs="Arial"/>
        </w:rPr>
      </w:r>
      <w:r w:rsidR="000E4200">
        <w:rPr>
          <w:rFonts w:ascii="Arial" w:hAnsi="Arial" w:cs="Arial"/>
        </w:rPr>
        <w:fldChar w:fldCharType="end"/>
      </w:r>
      <w:r w:rsidR="00E769B6">
        <w:rPr>
          <w:rFonts w:ascii="Arial" w:hAnsi="Arial" w:cs="Arial"/>
        </w:rPr>
      </w:r>
      <w:r w:rsidR="00E769B6">
        <w:rPr>
          <w:rFonts w:ascii="Arial" w:hAnsi="Arial" w:cs="Arial"/>
        </w:rPr>
        <w:fldChar w:fldCharType="separate"/>
      </w:r>
      <w:r w:rsidR="00E16D89">
        <w:rPr>
          <w:rFonts w:ascii="Arial" w:hAnsi="Arial" w:cs="Arial"/>
          <w:noProof/>
        </w:rPr>
        <w:t>[8]</w:t>
      </w:r>
      <w:r w:rsidR="00E769B6">
        <w:rPr>
          <w:rFonts w:ascii="Arial" w:hAnsi="Arial" w:cs="Arial"/>
        </w:rPr>
        <w:fldChar w:fldCharType="end"/>
      </w:r>
      <w:r w:rsidR="00E769B6">
        <w:rPr>
          <w:rFonts w:ascii="Arial" w:hAnsi="Arial" w:cs="Arial"/>
        </w:rPr>
        <w:t>)</w:t>
      </w:r>
      <w:r w:rsidR="00111EA9" w:rsidRPr="00F574A1">
        <w:rPr>
          <w:rFonts w:ascii="Arial" w:hAnsi="Arial" w:cs="Arial"/>
        </w:rPr>
        <w:fldChar w:fldCharType="begin">
          <w:fldData xml:space="preserve">PEVuZE5vdGU+PENpdGU+PEF1dGhvcj5IYXJyaXM8L0F1dGhvcj48WWVhcj4yMDE3PC9ZZWFyPjxS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</w:fldData>
        </w:fldChar>
      </w:r>
      <w:r w:rsidR="000E4200">
        <w:rPr>
          <w:rFonts w:ascii="Arial" w:hAnsi="Arial" w:cs="Arial"/>
        </w:rPr>
        <w:instrText xml:space="preserve"> ADDIN EN.CITE </w:instrText>
      </w:r>
      <w:r w:rsidR="000E4200">
        <w:rPr>
          <w:rFonts w:ascii="Arial" w:hAnsi="Arial" w:cs="Arial"/>
        </w:rPr>
        <w:fldChar w:fldCharType="begin">
          <w:fldData xml:space="preserve">PEVuZE5vdGU+PENpdGU+PEF1dGhvcj5IYXJyaXM8L0F1dGhvcj48WWVhcj4yMDE3PC9ZZWFyPjxS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</w:fldData>
        </w:fldChar>
      </w:r>
      <w:r w:rsidR="000E4200">
        <w:rPr>
          <w:rFonts w:ascii="Arial" w:hAnsi="Arial" w:cs="Arial"/>
        </w:rPr>
        <w:instrText xml:space="preserve"> ADDIN EN.CITE.DATA </w:instrText>
      </w:r>
      <w:r w:rsidR="000E4200">
        <w:rPr>
          <w:rFonts w:ascii="Arial" w:hAnsi="Arial" w:cs="Arial"/>
        </w:rPr>
      </w:r>
      <w:r w:rsidR="000E4200">
        <w:rPr>
          <w:rFonts w:ascii="Arial" w:hAnsi="Arial" w:cs="Arial"/>
        </w:rPr>
        <w:fldChar w:fldCharType="end"/>
      </w:r>
      <w:r w:rsidR="00111EA9" w:rsidRPr="00F574A1">
        <w:rPr>
          <w:rFonts w:ascii="Arial" w:hAnsi="Arial" w:cs="Arial"/>
        </w:rPr>
      </w:r>
      <w:r w:rsidR="00111EA9" w:rsidRPr="00F574A1">
        <w:rPr>
          <w:rFonts w:ascii="Arial" w:hAnsi="Arial" w:cs="Arial"/>
        </w:rPr>
        <w:fldChar w:fldCharType="separate"/>
      </w:r>
      <w:r w:rsidR="00E16D89">
        <w:rPr>
          <w:rFonts w:ascii="Arial" w:hAnsi="Arial" w:cs="Arial"/>
          <w:noProof/>
        </w:rPr>
        <w:t>[9]</w:t>
      </w:r>
      <w:r w:rsidR="00111EA9" w:rsidRPr="00F574A1">
        <w:rPr>
          <w:rFonts w:ascii="Arial" w:hAnsi="Arial" w:cs="Arial"/>
        </w:rPr>
        <w:fldChar w:fldCharType="end"/>
      </w:r>
      <w:r w:rsidR="00111EA9" w:rsidRPr="00F574A1">
        <w:rPr>
          <w:rFonts w:ascii="Arial" w:hAnsi="Arial" w:cs="Arial"/>
        </w:rPr>
        <w:t xml:space="preserve"> </w:t>
      </w:r>
      <w:r w:rsidR="00A86C01">
        <w:rPr>
          <w:rFonts w:ascii="Arial" w:hAnsi="Arial" w:cs="Arial"/>
        </w:rPr>
        <w:t>Whereas</w:t>
      </w:r>
      <w:r w:rsidR="00A86C01" w:rsidRPr="00F574A1">
        <w:rPr>
          <w:rFonts w:ascii="Arial" w:hAnsi="Arial" w:cs="Arial"/>
        </w:rPr>
        <w:t xml:space="preserve"> </w:t>
      </w:r>
      <w:r w:rsidR="00111EA9" w:rsidRPr="00F574A1">
        <w:rPr>
          <w:rFonts w:ascii="Arial" w:hAnsi="Arial" w:cs="Arial"/>
        </w:rPr>
        <w:t xml:space="preserve">low BMD was associated with increased risk of hip fracture, women with sarcopenia alone </w:t>
      </w:r>
      <w:r w:rsidR="007248D7">
        <w:rPr>
          <w:rFonts w:ascii="Arial" w:hAnsi="Arial" w:cs="Arial"/>
        </w:rPr>
        <w:t>were at similar risk of hip fracture</w:t>
      </w:r>
      <w:r w:rsidR="00111EA9" w:rsidRPr="00F574A1">
        <w:rPr>
          <w:rFonts w:ascii="Arial" w:hAnsi="Arial" w:cs="Arial"/>
        </w:rPr>
        <w:t xml:space="preserve"> to non-sarcopenic women with normal BMD, suggesting that sarcopenia alone is not predictive of </w:t>
      </w:r>
      <w:r w:rsidR="007248D7">
        <w:rPr>
          <w:rFonts w:ascii="Arial" w:hAnsi="Arial" w:cs="Arial"/>
        </w:rPr>
        <w:t>this outcome</w:t>
      </w:r>
      <w:r w:rsidR="00111EA9" w:rsidRPr="00F574A1">
        <w:rPr>
          <w:rFonts w:ascii="Arial" w:hAnsi="Arial" w:cs="Arial"/>
        </w:rPr>
        <w:t>. In a further WHI study</w:t>
      </w:r>
      <w:r w:rsidR="0083335F">
        <w:rPr>
          <w:rFonts w:ascii="Arial" w:hAnsi="Arial" w:cs="Arial"/>
        </w:rPr>
        <w:t>,</w:t>
      </w:r>
      <w:r w:rsidR="00111EA9" w:rsidRPr="00F574A1">
        <w:rPr>
          <w:rFonts w:ascii="Arial" w:hAnsi="Arial" w:cs="Arial"/>
        </w:rPr>
        <w:t xml:space="preserve"> appendicular lean mass was predictive of incident hip fracture amongst 872 participants 65 years or older who met Fried’s criteria for frailty, but this association did not remain statistically significant after adjusting for total hip BMD.</w:t>
      </w:r>
      <w:r w:rsidR="00111EA9" w:rsidRPr="00F574A1">
        <w:rPr>
          <w:rFonts w:ascii="Arial" w:hAnsi="Arial" w:cs="Arial"/>
        </w:rPr>
        <w:fldChar w:fldCharType="begin">
          <w:fldData xml:space="preserve">PEVuZE5vdGU+PENpdGU+PEF1dGhvcj5aYXNsYXZza3k8L0F1dGhvcj48WWVhcj4yMDE3PC9ZZWFy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</w:fldData>
        </w:fldChar>
      </w:r>
      <w:r w:rsidR="000E4200">
        <w:rPr>
          <w:rFonts w:ascii="Arial" w:hAnsi="Arial" w:cs="Arial"/>
        </w:rPr>
        <w:instrText xml:space="preserve"> ADDIN EN.CITE </w:instrText>
      </w:r>
      <w:r w:rsidR="000E4200">
        <w:rPr>
          <w:rFonts w:ascii="Arial" w:hAnsi="Arial" w:cs="Arial"/>
        </w:rPr>
        <w:fldChar w:fldCharType="begin">
          <w:fldData xml:space="preserve">PEVuZE5vdGU+PENpdGU+PEF1dGhvcj5aYXNsYXZza3k8L0F1dGhvcj48WWVhcj4yMDE3PC9ZZWFy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</w:fldData>
        </w:fldChar>
      </w:r>
      <w:r w:rsidR="000E4200">
        <w:rPr>
          <w:rFonts w:ascii="Arial" w:hAnsi="Arial" w:cs="Arial"/>
        </w:rPr>
        <w:instrText xml:space="preserve"> ADDIN EN.CITE.DATA </w:instrText>
      </w:r>
      <w:r w:rsidR="000E4200">
        <w:rPr>
          <w:rFonts w:ascii="Arial" w:hAnsi="Arial" w:cs="Arial"/>
        </w:rPr>
      </w:r>
      <w:r w:rsidR="000E4200">
        <w:rPr>
          <w:rFonts w:ascii="Arial" w:hAnsi="Arial" w:cs="Arial"/>
        </w:rPr>
        <w:fldChar w:fldCharType="end"/>
      </w:r>
      <w:r w:rsidR="00111EA9" w:rsidRPr="00F574A1">
        <w:rPr>
          <w:rFonts w:ascii="Arial" w:hAnsi="Arial" w:cs="Arial"/>
        </w:rPr>
      </w:r>
      <w:r w:rsidR="00111EA9" w:rsidRPr="00F574A1">
        <w:rPr>
          <w:rFonts w:ascii="Arial" w:hAnsi="Arial" w:cs="Arial"/>
        </w:rPr>
        <w:fldChar w:fldCharType="separate"/>
      </w:r>
      <w:r w:rsidR="00E16D89">
        <w:rPr>
          <w:rFonts w:ascii="Arial" w:hAnsi="Arial" w:cs="Arial"/>
          <w:noProof/>
        </w:rPr>
        <w:t>[10]</w:t>
      </w:r>
      <w:r w:rsidR="00111EA9" w:rsidRPr="00F574A1">
        <w:rPr>
          <w:rFonts w:ascii="Arial" w:hAnsi="Arial" w:cs="Arial"/>
        </w:rPr>
        <w:fldChar w:fldCharType="end"/>
      </w:r>
      <w:r w:rsidR="00111EA9">
        <w:rPr>
          <w:rFonts w:ascii="Arial" w:hAnsi="Arial" w:cs="Arial"/>
        </w:rPr>
        <w:t xml:space="preserve"> </w:t>
      </w:r>
      <w:r>
        <w:rPr>
          <w:rFonts w:ascii="Arial" w:hAnsi="Arial" w:cs="Arial"/>
        </w:rPr>
        <w:t xml:space="preserve">These findings are consistent with those of a study of 5911 older men and women in Rotterdam, Netherlands. In this </w:t>
      </w:r>
      <w:r w:rsidR="00F47288">
        <w:rPr>
          <w:rFonts w:ascii="Arial" w:hAnsi="Arial" w:cs="Arial"/>
        </w:rPr>
        <w:t xml:space="preserve">cross sectional </w:t>
      </w:r>
      <w:r>
        <w:rPr>
          <w:rFonts w:ascii="Arial" w:hAnsi="Arial" w:cs="Arial"/>
        </w:rPr>
        <w:t>study, sarc</w:t>
      </w:r>
      <w:r w:rsidRPr="00B5701B">
        <w:rPr>
          <w:rFonts w:ascii="Arial" w:hAnsi="Arial" w:cs="Arial"/>
        </w:rPr>
        <w:t>openia, defined using the European Working Group on Sarcopenia in Older People (EWGSOP)</w:t>
      </w:r>
      <w:r w:rsidR="00930942" w:rsidRPr="00B5701B">
        <w:rPr>
          <w:rFonts w:ascii="Arial" w:hAnsi="Arial" w:cs="Arial"/>
        </w:rPr>
        <w:fldChar w:fldCharType="begin">
          <w:fldData xml:space="preserve">PEVuZE5vdGU+PENpdGU+PEF1dGhvcj5DcnV6LUplbnRvZnQ8L0F1dGhvcj48WWVhcj4yMDEwPC9Z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</w:fldData>
        </w:fldChar>
      </w:r>
      <w:r w:rsidR="000E4200">
        <w:rPr>
          <w:rFonts w:ascii="Arial" w:hAnsi="Arial" w:cs="Arial"/>
        </w:rPr>
        <w:instrText xml:space="preserve"> ADDIN EN.CITE </w:instrText>
      </w:r>
      <w:r w:rsidR="000E4200">
        <w:rPr>
          <w:rFonts w:ascii="Arial" w:hAnsi="Arial" w:cs="Arial"/>
        </w:rPr>
        <w:fldChar w:fldCharType="begin">
          <w:fldData xml:space="preserve">PEVuZE5vdGU+PENpdGU+PEF1dGhvcj5DcnV6LUplbnRvZnQ8L0F1dGhvcj48WWVhcj4yMDEwPC9Z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</w:fldData>
        </w:fldChar>
      </w:r>
      <w:r w:rsidR="000E4200">
        <w:rPr>
          <w:rFonts w:ascii="Arial" w:hAnsi="Arial" w:cs="Arial"/>
        </w:rPr>
        <w:instrText xml:space="preserve"> ADDIN EN.CITE.DATA </w:instrText>
      </w:r>
      <w:r w:rsidR="000E4200">
        <w:rPr>
          <w:rFonts w:ascii="Arial" w:hAnsi="Arial" w:cs="Arial"/>
        </w:rPr>
      </w:r>
      <w:r w:rsidR="000E4200">
        <w:rPr>
          <w:rFonts w:ascii="Arial" w:hAnsi="Arial" w:cs="Arial"/>
        </w:rPr>
        <w:fldChar w:fldCharType="end"/>
      </w:r>
      <w:r w:rsidR="00930942" w:rsidRPr="00B5701B">
        <w:rPr>
          <w:rFonts w:ascii="Arial" w:hAnsi="Arial" w:cs="Arial"/>
        </w:rPr>
      </w:r>
      <w:r w:rsidR="00930942" w:rsidRPr="00B5701B">
        <w:rPr>
          <w:rFonts w:ascii="Arial" w:hAnsi="Arial" w:cs="Arial"/>
        </w:rPr>
        <w:fldChar w:fldCharType="separate"/>
      </w:r>
      <w:r w:rsidR="00E16D89">
        <w:rPr>
          <w:rFonts w:ascii="Arial" w:hAnsi="Arial" w:cs="Arial"/>
          <w:noProof/>
        </w:rPr>
        <w:t>[11]</w:t>
      </w:r>
      <w:r w:rsidR="00930942" w:rsidRPr="00B5701B">
        <w:rPr>
          <w:rFonts w:ascii="Arial" w:hAnsi="Arial" w:cs="Arial"/>
        </w:rPr>
        <w:fldChar w:fldCharType="end"/>
      </w:r>
      <w:r w:rsidR="00F47288" w:rsidRPr="00B5701B">
        <w:rPr>
          <w:rFonts w:ascii="Arial" w:hAnsi="Arial" w:cs="Arial"/>
        </w:rPr>
        <w:t xml:space="preserve"> definition, was not associated with </w:t>
      </w:r>
      <w:r w:rsidR="008B4E17">
        <w:rPr>
          <w:rFonts w:ascii="Arial" w:hAnsi="Arial" w:cs="Arial"/>
        </w:rPr>
        <w:t>prior</w:t>
      </w:r>
      <w:r w:rsidR="008B4E17" w:rsidRPr="00B5701B">
        <w:rPr>
          <w:rFonts w:ascii="Arial" w:hAnsi="Arial" w:cs="Arial"/>
        </w:rPr>
        <w:t xml:space="preserve"> </w:t>
      </w:r>
      <w:r w:rsidR="00F47288" w:rsidRPr="00B5701B">
        <w:rPr>
          <w:rFonts w:ascii="Arial" w:hAnsi="Arial" w:cs="Arial"/>
        </w:rPr>
        <w:t>fractures or falls after adjustment for femoral neck BMD.</w:t>
      </w:r>
      <w:r w:rsidR="00B5701B" w:rsidRPr="00B5701B">
        <w:rPr>
          <w:rFonts w:ascii="Arial" w:hAnsi="Arial" w:cs="Arial"/>
        </w:rPr>
        <w:fldChar w:fldCharType="begin">
          <w:fldData xml:space="preserve">PEVuZE5vdGU+PENpdGU+PEF1dGhvcj5UcmFqYW5vc2thPC9BdXRob3I+PFllYXI+MjAxODwvWWVh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</w:fldData>
        </w:fldChar>
      </w:r>
      <w:r w:rsidR="000E4200">
        <w:rPr>
          <w:rFonts w:ascii="Arial" w:hAnsi="Arial" w:cs="Arial"/>
        </w:rPr>
        <w:instrText xml:space="preserve"> ADDIN EN.CITE </w:instrText>
      </w:r>
      <w:r w:rsidR="000E4200">
        <w:rPr>
          <w:rFonts w:ascii="Arial" w:hAnsi="Arial" w:cs="Arial"/>
        </w:rPr>
        <w:fldChar w:fldCharType="begin">
          <w:fldData xml:space="preserve">PEVuZE5vdGU+PENpdGU+PEF1dGhvcj5UcmFqYW5vc2thPC9BdXRob3I+PFllYXI+MjAxODwvWWVh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</w:fldData>
        </w:fldChar>
      </w:r>
      <w:r w:rsidR="000E4200">
        <w:rPr>
          <w:rFonts w:ascii="Arial" w:hAnsi="Arial" w:cs="Arial"/>
        </w:rPr>
        <w:instrText xml:space="preserve"> ADDIN EN.CITE.DATA </w:instrText>
      </w:r>
      <w:r w:rsidR="000E4200">
        <w:rPr>
          <w:rFonts w:ascii="Arial" w:hAnsi="Arial" w:cs="Arial"/>
        </w:rPr>
      </w:r>
      <w:r w:rsidR="000E4200">
        <w:rPr>
          <w:rFonts w:ascii="Arial" w:hAnsi="Arial" w:cs="Arial"/>
        </w:rPr>
        <w:fldChar w:fldCharType="end"/>
      </w:r>
      <w:r w:rsidR="00B5701B" w:rsidRPr="00B5701B">
        <w:rPr>
          <w:rFonts w:ascii="Arial" w:hAnsi="Arial" w:cs="Arial"/>
        </w:rPr>
      </w:r>
      <w:r w:rsidR="00B5701B" w:rsidRPr="00B5701B">
        <w:rPr>
          <w:rFonts w:ascii="Arial" w:hAnsi="Arial" w:cs="Arial"/>
        </w:rPr>
        <w:fldChar w:fldCharType="separate"/>
      </w:r>
      <w:r w:rsidR="00E16D89">
        <w:rPr>
          <w:rFonts w:ascii="Arial" w:hAnsi="Arial" w:cs="Arial"/>
          <w:noProof/>
        </w:rPr>
        <w:t>[12]</w:t>
      </w:r>
      <w:r w:rsidR="00B5701B" w:rsidRPr="00B5701B">
        <w:rPr>
          <w:rFonts w:ascii="Arial" w:hAnsi="Arial" w:cs="Arial"/>
        </w:rPr>
        <w:fldChar w:fldCharType="end"/>
      </w:r>
    </w:p>
    <w:p w14:paraId="716F8AE4" w14:textId="5E8895C1" w:rsidR="00337B0C" w:rsidRDefault="00111EA9" w:rsidP="00111EA9">
      <w:pPr>
        <w:spacing w:after="120" w:line="360" w:lineRule="auto"/>
        <w:jc w:val="both"/>
        <w:rPr>
          <w:rFonts w:ascii="Arial" w:hAnsi="Arial" w:cs="Arial"/>
        </w:rPr>
      </w:pPr>
      <w:r>
        <w:rPr>
          <w:rFonts w:ascii="Arial" w:hAnsi="Arial" w:cs="Arial"/>
          <w:lang w:val="en-US"/>
        </w:rPr>
        <w:t>We have recently studied the entire MrOS population, across U</w:t>
      </w:r>
      <w:r w:rsidR="00D37912">
        <w:rPr>
          <w:rFonts w:ascii="Arial" w:hAnsi="Arial" w:cs="Arial"/>
          <w:lang w:val="en-US"/>
        </w:rPr>
        <w:t>S</w:t>
      </w:r>
      <w:r>
        <w:rPr>
          <w:rFonts w:ascii="Arial" w:hAnsi="Arial" w:cs="Arial"/>
          <w:lang w:val="en-US"/>
        </w:rPr>
        <w:t>, Sweden and Hong Kong.</w:t>
      </w:r>
      <w:r w:rsidR="00EB6420">
        <w:rPr>
          <w:rFonts w:ascii="Arial" w:hAnsi="Arial" w:cs="Arial"/>
          <w:lang w:val="en-US"/>
        </w:rPr>
        <w:fldChar w:fldCharType="begin">
          <w:fldData xml:space="preserve">PEVuZE5vdGU+PENpdGU+PEF1dGhvcj5IYXJ2ZXk8L0F1dGhvcj48WWVhcj4yMDE4PC9ZZWFyPjxS
ZWNOdW0+NzY4NDwvUmVjTnVtPjxEaXNwbGF5VGV4dD5bMl08L0Rpc3BsYXlUZXh0PjxyZWNvcmQ+
PHJlYy1udW1iZXI+NzY4NDwvcmVjLW51bWJlcj48Zm9yZWlnbi1rZXlzPjxrZXkgYXBwPSJFTiIg
ZGItaWQ9InAwdzJyNTA1aHZzMjIyZXNzZHR2ZnJmeGVyOXcwc3Blc3A5ZSI+NzY4NDwva2V5Pjwv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Z3VhZ2U+ZW5nPC9sYW5ndWFnZT48L3JlY29yZD48L0NpdGU+PC9FbmROb3RlPgB=
</w:fldData>
        </w:fldChar>
      </w:r>
      <w:r w:rsidR="00AB3E5B">
        <w:rPr>
          <w:rFonts w:ascii="Arial" w:hAnsi="Arial" w:cs="Arial"/>
          <w:lang w:val="en-US"/>
        </w:rPr>
        <w:instrText xml:space="preserve"> ADDIN EN.CITE </w:instrText>
      </w:r>
      <w:r w:rsidR="00AB3E5B">
        <w:rPr>
          <w:rFonts w:ascii="Arial" w:hAnsi="Arial" w:cs="Arial"/>
          <w:lang w:val="en-US"/>
        </w:rPr>
        <w:fldChar w:fldCharType="begin">
          <w:fldData xml:space="preserve">PEVuZE5vdGU+PENpdGU+PEF1dGhvcj5IYXJ2ZXk8L0F1dGhvcj48WWVhcj4yMDE4PC9ZZWFyPjxS
ZWNOdW0+NzY4NDwvUmVjTnVtPjxEaXNwbGF5VGV4dD5bMl08L0Rpc3BsYXlUZXh0PjxyZWNvcmQ+
PHJlYy1udW1iZXI+NzY4NDwvcmVjLW51bWJlcj48Zm9yZWlnbi1rZXlzPjxrZXkgYXBwPSJFTiIg
ZGItaWQ9InAwdzJyNTA1aHZzMjIyZXNzZHR2ZnJmeGVyOXcwc3Blc3A5ZSI+NzY4NDwva2V5Pjwv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Z3VhZ2U+ZW5nPC9sYW5ndWFnZT48L3JlY29yZD48L0NpdGU+PC9FbmROb3RlPgB=
</w:fldData>
        </w:fldChar>
      </w:r>
      <w:r w:rsidR="00AB3E5B">
        <w:rPr>
          <w:rFonts w:ascii="Arial" w:hAnsi="Arial" w:cs="Arial"/>
          <w:lang w:val="en-US"/>
        </w:rPr>
        <w:instrText xml:space="preserve"> ADDIN EN.CITE.DATA </w:instrText>
      </w:r>
      <w:r w:rsidR="00AB3E5B">
        <w:rPr>
          <w:rFonts w:ascii="Arial" w:hAnsi="Arial" w:cs="Arial"/>
          <w:lang w:val="en-US"/>
        </w:rPr>
      </w:r>
      <w:r w:rsidR="00AB3E5B">
        <w:rPr>
          <w:rFonts w:ascii="Arial" w:hAnsi="Arial" w:cs="Arial"/>
          <w:lang w:val="en-US"/>
        </w:rPr>
        <w:fldChar w:fldCharType="end"/>
      </w:r>
      <w:r w:rsidR="00EB6420">
        <w:rPr>
          <w:rFonts w:ascii="Arial" w:hAnsi="Arial" w:cs="Arial"/>
          <w:lang w:val="en-US"/>
        </w:rPr>
      </w:r>
      <w:r w:rsidR="00EB6420">
        <w:rPr>
          <w:rFonts w:ascii="Arial" w:hAnsi="Arial" w:cs="Arial"/>
          <w:lang w:val="en-US"/>
        </w:rPr>
        <w:fldChar w:fldCharType="separate"/>
      </w:r>
      <w:r w:rsidR="00EB6420">
        <w:rPr>
          <w:rFonts w:ascii="Arial" w:hAnsi="Arial" w:cs="Arial"/>
          <w:noProof/>
          <w:lang w:val="en-US"/>
        </w:rPr>
        <w:t>[2]</w:t>
      </w:r>
      <w:r w:rsidR="00EB6420">
        <w:rPr>
          <w:rFonts w:ascii="Arial" w:hAnsi="Arial" w:cs="Arial"/>
          <w:lang w:val="en-US"/>
        </w:rPr>
        <w:fldChar w:fldCharType="end"/>
      </w:r>
      <w:r>
        <w:rPr>
          <w:rFonts w:ascii="Arial" w:hAnsi="Arial" w:cs="Arial"/>
          <w:lang w:val="en-US"/>
        </w:rPr>
        <w:t xml:space="preserve"> Amongst a total of 10,411 men (</w:t>
      </w:r>
      <w:r w:rsidR="00EB6420">
        <w:rPr>
          <w:rFonts w:ascii="Arial" w:hAnsi="Arial" w:cs="Arial"/>
          <w:lang w:val="en-US"/>
        </w:rPr>
        <w:t>aged 64-100 years</w:t>
      </w:r>
      <w:r w:rsidR="0097501E">
        <w:rPr>
          <w:rFonts w:ascii="Arial" w:hAnsi="Arial" w:cs="Arial"/>
          <w:lang w:val="en-US"/>
        </w:rPr>
        <w:t>)</w:t>
      </w:r>
      <w:r>
        <w:rPr>
          <w:rFonts w:ascii="Arial" w:hAnsi="Arial" w:cs="Arial"/>
          <w:lang w:val="en-US"/>
        </w:rPr>
        <w:t xml:space="preserve">, </w:t>
      </w:r>
      <w:r>
        <w:rPr>
          <w:rFonts w:ascii="Arial" w:hAnsi="Arial" w:cs="Arial"/>
        </w:rPr>
        <w:t>greater</w:t>
      </w:r>
      <w:r w:rsidRPr="00111EA9">
        <w:rPr>
          <w:rFonts w:ascii="Arial" w:hAnsi="Arial" w:cs="Arial"/>
          <w:lang w:val="en-US"/>
        </w:rPr>
        <w:t xml:space="preserve"> time for 5 chair stands was associated with greater risk of </w:t>
      </w:r>
      <w:r w:rsidR="00D37912">
        <w:rPr>
          <w:rFonts w:ascii="Arial" w:hAnsi="Arial" w:cs="Arial"/>
          <w:lang w:val="en-US"/>
        </w:rPr>
        <w:t>major osteoporotic fracture (MOF)</w:t>
      </w:r>
      <w:r w:rsidRPr="00111EA9">
        <w:rPr>
          <w:rFonts w:ascii="Arial" w:hAnsi="Arial" w:cs="Arial"/>
          <w:lang w:val="en-US"/>
        </w:rPr>
        <w:t>,</w:t>
      </w:r>
      <w:r w:rsidR="00FA573D">
        <w:rPr>
          <w:rFonts w:ascii="Arial" w:hAnsi="Arial" w:cs="Arial"/>
          <w:lang w:val="en-US"/>
        </w:rPr>
        <w:t xml:space="preserve"> whereas greater walking speed</w:t>
      </w:r>
      <w:r w:rsidRPr="00111EA9">
        <w:rPr>
          <w:rFonts w:ascii="Arial" w:hAnsi="Arial" w:cs="Arial"/>
          <w:lang w:val="en-US"/>
        </w:rPr>
        <w:t>, grip strength and ALM/height</w:t>
      </w:r>
      <w:r w:rsidRPr="00111EA9">
        <w:rPr>
          <w:rFonts w:ascii="Arial" w:hAnsi="Arial" w:cs="Arial"/>
          <w:vertAlign w:val="superscript"/>
          <w:lang w:val="en-US"/>
        </w:rPr>
        <w:t>2</w:t>
      </w:r>
      <w:r w:rsidRPr="00111EA9">
        <w:rPr>
          <w:rFonts w:ascii="Arial" w:hAnsi="Arial" w:cs="Arial"/>
          <w:lang w:val="en-US"/>
        </w:rPr>
        <w:t xml:space="preserve"> were associated with lower risk of incident MOF. </w:t>
      </w:r>
      <w:r w:rsidR="00BC2C57">
        <w:rPr>
          <w:rFonts w:ascii="Arial" w:hAnsi="Arial" w:cs="Arial"/>
          <w:lang w:val="en-US"/>
        </w:rPr>
        <w:t>Importantly, i</w:t>
      </w:r>
      <w:r w:rsidRPr="00111EA9">
        <w:rPr>
          <w:rFonts w:ascii="Arial" w:hAnsi="Arial" w:cs="Arial"/>
          <w:lang w:val="en-US"/>
        </w:rPr>
        <w:t xml:space="preserve">nclusion of femoral neck BMD </w:t>
      </w:r>
      <w:r w:rsidR="00BC2C57">
        <w:rPr>
          <w:rFonts w:ascii="Arial" w:hAnsi="Arial" w:cs="Arial"/>
          <w:lang w:val="en-US"/>
        </w:rPr>
        <w:t>totally</w:t>
      </w:r>
      <w:r w:rsidR="00BC2C57" w:rsidRPr="00111EA9">
        <w:rPr>
          <w:rFonts w:ascii="Arial" w:hAnsi="Arial" w:cs="Arial"/>
          <w:lang w:val="en-US"/>
        </w:rPr>
        <w:t xml:space="preserve"> </w:t>
      </w:r>
      <w:r w:rsidRPr="00111EA9">
        <w:rPr>
          <w:rFonts w:ascii="Arial" w:hAnsi="Arial" w:cs="Arial"/>
          <w:lang w:val="en-US"/>
        </w:rPr>
        <w:t>attenuated the association between ALM/height</w:t>
      </w:r>
      <w:r w:rsidRPr="00111EA9">
        <w:rPr>
          <w:rFonts w:ascii="Arial" w:hAnsi="Arial" w:cs="Arial"/>
          <w:vertAlign w:val="superscript"/>
          <w:lang w:val="en-US"/>
        </w:rPr>
        <w:t>2</w:t>
      </w:r>
      <w:r w:rsidRPr="00111EA9">
        <w:rPr>
          <w:rFonts w:ascii="Arial" w:hAnsi="Arial" w:cs="Arial"/>
          <w:lang w:val="en-US"/>
        </w:rPr>
        <w:t xml:space="preserve"> and MOF</w:t>
      </w:r>
      <w:r w:rsidR="00820128">
        <w:rPr>
          <w:rFonts w:ascii="Arial" w:hAnsi="Arial" w:cs="Arial"/>
          <w:lang w:val="en-US"/>
        </w:rPr>
        <w:t>.</w:t>
      </w:r>
      <w:r w:rsidR="00FA573D">
        <w:rPr>
          <w:rFonts w:ascii="Arial" w:hAnsi="Arial" w:cs="Arial"/>
          <w:lang w:val="en-US"/>
        </w:rPr>
        <w:t xml:space="preserve"> Indeed, after adjustment for </w:t>
      </w:r>
      <w:r w:rsidR="00FA573D">
        <w:rPr>
          <w:rFonts w:ascii="Arial" w:hAnsi="Arial" w:cs="Arial"/>
          <w:lang w:val="en-US"/>
        </w:rPr>
        <w:lastRenderedPageBreak/>
        <w:t>femoral neck BMD, increasing ALM/height</w:t>
      </w:r>
      <w:r w:rsidR="00FA573D" w:rsidRPr="00BE6807">
        <w:rPr>
          <w:rFonts w:ascii="Arial" w:hAnsi="Arial" w:cs="Arial"/>
          <w:vertAlign w:val="superscript"/>
          <w:lang w:val="en-US"/>
        </w:rPr>
        <w:t>2</w:t>
      </w:r>
      <w:r w:rsidR="00FA573D">
        <w:rPr>
          <w:rFonts w:ascii="Arial" w:hAnsi="Arial" w:cs="Arial"/>
          <w:lang w:val="en-US"/>
        </w:rPr>
        <w:t xml:space="preserve"> was associated with greater risk of hip fracture.</w:t>
      </w:r>
      <w:r w:rsidR="0097501E">
        <w:rPr>
          <w:rFonts w:ascii="Arial" w:hAnsi="Arial" w:cs="Arial"/>
          <w:lang w:val="en-US"/>
        </w:rPr>
        <w:fldChar w:fldCharType="begin">
          <w:fldData xml:space="preserve">PEVuZE5vdGU+PENpdGU+PEF1dGhvcj5IYXJ2ZXk8L0F1dGhvcj48WWVhcj4yMDE4PC9ZZWFyPjxS
ZWNOdW0+NzY4NDwvUmVjTnVtPjxEaXNwbGF5VGV4dD5bMl08L0Rpc3BsYXlUZXh0PjxyZWNvcmQ+
PHJlYy1udW1iZXI+NzY4NDwvcmVjLW51bWJlcj48Zm9yZWlnbi1rZXlzPjxrZXkgYXBwPSJFTiIg
ZGItaWQ9InAwdzJyNTA1aHZzMjIyZXNzZHR2ZnJmeGVyOXcwc3Blc3A5ZSI+NzY4NDwva2V5Pjwv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Z3VhZ2U+ZW5nPC9sYW5ndWFnZT48L3JlY29yZD48L0NpdGU+PC9FbmROb3RlPgB=
</w:fldData>
        </w:fldChar>
      </w:r>
      <w:r w:rsidR="00AB3E5B">
        <w:rPr>
          <w:rFonts w:ascii="Arial" w:hAnsi="Arial" w:cs="Arial"/>
          <w:lang w:val="en-US"/>
        </w:rPr>
        <w:instrText xml:space="preserve"> ADDIN EN.CITE </w:instrText>
      </w:r>
      <w:r w:rsidR="00AB3E5B">
        <w:rPr>
          <w:rFonts w:ascii="Arial" w:hAnsi="Arial" w:cs="Arial"/>
          <w:lang w:val="en-US"/>
        </w:rPr>
        <w:fldChar w:fldCharType="begin">
          <w:fldData xml:space="preserve">PEVuZE5vdGU+PENpdGU+PEF1dGhvcj5IYXJ2ZXk8L0F1dGhvcj48WWVhcj4yMDE4PC9ZZWFyPjxS
ZWNOdW0+NzY4NDwvUmVjTnVtPjxEaXNwbGF5VGV4dD5bMl08L0Rpc3BsYXlUZXh0PjxyZWNvcmQ+
PHJlYy1udW1iZXI+NzY4NDwvcmVjLW51bWJlcj48Zm9yZWlnbi1rZXlzPjxrZXkgYXBwPSJFTiIg
ZGItaWQ9InAwdzJyNTA1aHZzMjIyZXNzZHR2ZnJmeGVyOXcwc3Blc3A5ZSI+NzY4NDwva2V5Pjwv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Z3VhZ2U+ZW5nPC9sYW5ndWFnZT48L3JlY29yZD48L0NpdGU+PC9FbmROb3RlPgB=
</w:fldData>
        </w:fldChar>
      </w:r>
      <w:r w:rsidR="00AB3E5B">
        <w:rPr>
          <w:rFonts w:ascii="Arial" w:hAnsi="Arial" w:cs="Arial"/>
          <w:lang w:val="en-US"/>
        </w:rPr>
        <w:instrText xml:space="preserve"> ADDIN EN.CITE.DATA </w:instrText>
      </w:r>
      <w:r w:rsidR="00AB3E5B">
        <w:rPr>
          <w:rFonts w:ascii="Arial" w:hAnsi="Arial" w:cs="Arial"/>
          <w:lang w:val="en-US"/>
        </w:rPr>
      </w:r>
      <w:r w:rsidR="00AB3E5B">
        <w:rPr>
          <w:rFonts w:ascii="Arial" w:hAnsi="Arial" w:cs="Arial"/>
          <w:lang w:val="en-US"/>
        </w:rPr>
        <w:fldChar w:fldCharType="end"/>
      </w:r>
      <w:r w:rsidR="0097501E">
        <w:rPr>
          <w:rFonts w:ascii="Arial" w:hAnsi="Arial" w:cs="Arial"/>
          <w:lang w:val="en-US"/>
        </w:rPr>
      </w:r>
      <w:r w:rsidR="0097501E">
        <w:rPr>
          <w:rFonts w:ascii="Arial" w:hAnsi="Arial" w:cs="Arial"/>
          <w:lang w:val="en-US"/>
        </w:rPr>
        <w:fldChar w:fldCharType="separate"/>
      </w:r>
      <w:r w:rsidR="0097501E">
        <w:rPr>
          <w:rFonts w:ascii="Arial" w:hAnsi="Arial" w:cs="Arial"/>
          <w:noProof/>
          <w:lang w:val="en-US"/>
        </w:rPr>
        <w:t>[2]</w:t>
      </w:r>
      <w:r w:rsidR="0097501E">
        <w:rPr>
          <w:rFonts w:ascii="Arial" w:hAnsi="Arial" w:cs="Arial"/>
          <w:lang w:val="en-US"/>
        </w:rPr>
        <w:fldChar w:fldCharType="end"/>
      </w:r>
      <w:r w:rsidR="00820128">
        <w:rPr>
          <w:rFonts w:ascii="Arial" w:hAnsi="Arial" w:cs="Arial"/>
          <w:lang w:val="en-US"/>
        </w:rPr>
        <w:t xml:space="preserve"> </w:t>
      </w:r>
      <w:r w:rsidR="00337B0C" w:rsidRPr="000F1E74">
        <w:rPr>
          <w:rFonts w:ascii="Arial" w:hAnsi="Arial" w:cs="Arial"/>
          <w:lang w:val="en-US"/>
        </w:rPr>
        <w:t>Similar findings were</w:t>
      </w:r>
      <w:r w:rsidR="00273009" w:rsidRPr="000F1E74">
        <w:rPr>
          <w:rFonts w:ascii="Arial" w:hAnsi="Arial" w:cs="Arial"/>
          <w:lang w:val="en-US"/>
        </w:rPr>
        <w:t xml:space="preserve"> observed</w:t>
      </w:r>
      <w:r w:rsidRPr="000F1E74">
        <w:rPr>
          <w:rFonts w:ascii="Arial" w:hAnsi="Arial" w:cs="Arial"/>
          <w:lang w:val="en-US"/>
        </w:rPr>
        <w:t xml:space="preserve"> </w:t>
      </w:r>
      <w:r w:rsidRPr="00111EA9">
        <w:rPr>
          <w:rFonts w:ascii="Arial" w:hAnsi="Arial" w:cs="Arial"/>
          <w:lang w:val="en-US"/>
        </w:rPr>
        <w:t>in the Health ABC study</w:t>
      </w:r>
      <w:r w:rsidR="00820128">
        <w:rPr>
          <w:rFonts w:ascii="Arial" w:hAnsi="Arial" w:cs="Arial"/>
          <w:lang w:val="en-US"/>
        </w:rPr>
        <w:t>:</w:t>
      </w:r>
      <w:r w:rsidRPr="00111EA9">
        <w:rPr>
          <w:rFonts w:ascii="Arial" w:hAnsi="Arial" w:cs="Arial"/>
          <w:lang w:val="en-US"/>
        </w:rPr>
        <w:fldChar w:fldCharType="begin">
          <w:fldData xml:space="preserve">PEVuZE5vdGU+PENpdGU+PEF1dGhvcj5NYWxrb3Y8L0F1dGhvcj48WWVhcj4yMDE1PC9ZZWFyPjxS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</w:fldData>
        </w:fldChar>
      </w:r>
      <w:r w:rsidR="000E4200">
        <w:rPr>
          <w:rFonts w:ascii="Arial" w:hAnsi="Arial" w:cs="Arial"/>
          <w:lang w:val="en-US"/>
        </w:rPr>
        <w:instrText xml:space="preserve"> ADDIN EN.CITE </w:instrText>
      </w:r>
      <w:r w:rsidR="000E4200">
        <w:rPr>
          <w:rFonts w:ascii="Arial" w:hAnsi="Arial" w:cs="Arial"/>
          <w:lang w:val="en-US"/>
        </w:rPr>
        <w:fldChar w:fldCharType="begin">
          <w:fldData xml:space="preserve">PEVuZE5vdGU+PENpdGU+PEF1dGhvcj5NYWxrb3Y8L0F1dGhvcj48WWVhcj4yMDE1PC9ZZWFyPjxS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</w:fldData>
        </w:fldChar>
      </w:r>
      <w:r w:rsidR="000E4200">
        <w:rPr>
          <w:rFonts w:ascii="Arial" w:hAnsi="Arial" w:cs="Arial"/>
          <w:lang w:val="en-US"/>
        </w:rPr>
        <w:instrText xml:space="preserve"> ADDIN EN.CITE.DATA </w:instrText>
      </w:r>
      <w:r w:rsidR="000E4200">
        <w:rPr>
          <w:rFonts w:ascii="Arial" w:hAnsi="Arial" w:cs="Arial"/>
          <w:lang w:val="en-US"/>
        </w:rPr>
      </w:r>
      <w:r w:rsidR="000E4200">
        <w:rPr>
          <w:rFonts w:ascii="Arial" w:hAnsi="Arial" w:cs="Arial"/>
          <w:lang w:val="en-US"/>
        </w:rPr>
        <w:fldChar w:fldCharType="end"/>
      </w:r>
      <w:r w:rsidRPr="00111EA9">
        <w:rPr>
          <w:rFonts w:ascii="Arial" w:hAnsi="Arial" w:cs="Arial"/>
          <w:lang w:val="en-US"/>
        </w:rPr>
      </w:r>
      <w:r w:rsidRPr="00111EA9">
        <w:rPr>
          <w:rFonts w:ascii="Arial" w:hAnsi="Arial" w:cs="Arial"/>
          <w:lang w:val="en-US"/>
        </w:rPr>
        <w:fldChar w:fldCharType="separate"/>
      </w:r>
      <w:r w:rsidR="00E16D89">
        <w:rPr>
          <w:rFonts w:ascii="Arial" w:hAnsi="Arial" w:cs="Arial"/>
          <w:noProof/>
          <w:lang w:val="en-US"/>
        </w:rPr>
        <w:t>[13]</w:t>
      </w:r>
      <w:r w:rsidRPr="00111EA9">
        <w:rPr>
          <w:rFonts w:ascii="Arial" w:hAnsi="Arial" w:cs="Arial"/>
        </w:rPr>
        <w:fldChar w:fldCharType="end"/>
      </w:r>
      <w:r w:rsidR="00820128">
        <w:rPr>
          <w:rFonts w:ascii="Arial" w:hAnsi="Arial" w:cs="Arial"/>
        </w:rPr>
        <w:t xml:space="preserve"> Amongst </w:t>
      </w:r>
      <w:r w:rsidR="0062506E">
        <w:rPr>
          <w:rFonts w:ascii="Arial" w:hAnsi="Arial" w:cs="Arial"/>
        </w:rPr>
        <w:t>3075 individuals aged 70-79 years, with no adjustment for femoral neck BMD, greater ALM/height</w:t>
      </w:r>
      <w:r w:rsidR="0062506E" w:rsidRPr="00B5701B">
        <w:rPr>
          <w:rFonts w:ascii="Arial" w:hAnsi="Arial" w:cs="Arial"/>
          <w:vertAlign w:val="superscript"/>
        </w:rPr>
        <w:t>2</w:t>
      </w:r>
      <w:r w:rsidR="0062506E" w:rsidRPr="00B5701B">
        <w:rPr>
          <w:rFonts w:ascii="Arial" w:hAnsi="Arial" w:cs="Arial"/>
        </w:rPr>
        <w:t xml:space="preserve"> </w:t>
      </w:r>
      <w:r w:rsidR="0062506E">
        <w:rPr>
          <w:rFonts w:ascii="Arial" w:hAnsi="Arial" w:cs="Arial"/>
        </w:rPr>
        <w:t>was associated with lower risk of incident hip fracture in women but not men; conversely when the models included femoral neck BMD, greater ALM/height</w:t>
      </w:r>
      <w:r w:rsidR="0062506E" w:rsidRPr="00B5701B">
        <w:rPr>
          <w:rFonts w:ascii="Arial" w:hAnsi="Arial" w:cs="Arial"/>
          <w:vertAlign w:val="superscript"/>
        </w:rPr>
        <w:t>2</w:t>
      </w:r>
      <w:r w:rsidR="0062506E">
        <w:rPr>
          <w:rFonts w:ascii="Arial" w:hAnsi="Arial" w:cs="Arial"/>
        </w:rPr>
        <w:t xml:space="preserve"> was no longer associated with incident hip fracture in women, but </w:t>
      </w:r>
      <w:r w:rsidR="00364757">
        <w:rPr>
          <w:rFonts w:ascii="Arial" w:hAnsi="Arial" w:cs="Arial"/>
        </w:rPr>
        <w:t xml:space="preserve">again </w:t>
      </w:r>
      <w:r w:rsidR="0062506E">
        <w:rPr>
          <w:rFonts w:ascii="Arial" w:hAnsi="Arial" w:cs="Arial"/>
        </w:rPr>
        <w:t>became a risk factor for incident hip fracture in men.</w:t>
      </w:r>
      <w:r w:rsidRPr="00111EA9">
        <w:rPr>
          <w:rFonts w:ascii="Arial" w:hAnsi="Arial" w:cs="Arial"/>
          <w:lang w:val="en-US"/>
        </w:rPr>
        <w:fldChar w:fldCharType="begin"/>
      </w:r>
      <w:r w:rsidR="000E4200">
        <w:rPr>
          <w:rFonts w:ascii="Arial" w:hAnsi="Arial" w:cs="Arial"/>
          <w:lang w:val="en-US"/>
        </w:rPr>
        <w:instrText xml:space="preserve"> ADDIN EN.CITE &lt;EndNote&gt;&lt;Cite&gt;&lt;Author&gt;Seeman&lt;/Author&gt;&lt;Year&gt;2008&lt;/Year&gt;&lt;RecNum&gt;6621&lt;/RecNum&gt;&lt;DisplayText&gt;[14]&lt;/DisplayText&gt;&lt;record&gt;&lt;rec-number&gt;6621&lt;/rec-number&gt;&lt;foreign-keys&gt;&lt;key app="EN" db-id="p0w2r505hvs222essdtvfrfxer9w0spesp9e"&gt;6621&lt;/key&gt;&lt;/foreign-keys&gt;&lt;ref-type name="Journal Article"&gt;17&lt;/ref-type&gt;&lt;contributors&gt;&lt;authors&gt;&lt;author&gt;Seeman, E.&lt;/author&gt;&lt;/authors&gt;&lt;/contributors&gt;&lt;auth-address&gt;Department of Endocrinology and Medicine, Austin Health, University ofMelbourne, Melbourne, Australia. egos@unimelb.edu.au&lt;/auth-address&gt;&lt;titles&gt;&lt;title&gt;Structural basis of growth-related gain and age-related loss of bone strength&lt;/title&gt;&lt;secondary-title&gt;Rheumatology (Oxford)&lt;/secondary-title&gt;&lt;alt-title&gt;Rheumatology (Oxford, England)&lt;/alt-title&gt;&lt;/titles&gt;&lt;periodical&gt;&lt;full-title&gt;Rheumatology (Oxford)&lt;/full-title&gt;&lt;/periodical&gt;&lt;pages&gt;iv2-8&lt;/pages&gt;&lt;volume&gt;47 Suppl 4&lt;/volume&gt;&lt;edition&gt;2008/07/02&lt;/edition&gt;&lt;keywords&gt;&lt;keyword&gt;Adolescent&lt;/keyword&gt;&lt;keyword&gt;Adult&lt;/keyword&gt;&lt;keyword&gt;Aged&lt;/keyword&gt;&lt;keyword&gt;Bone Density&lt;/keyword&gt;&lt;keyword&gt;Bone Development/ physiology&lt;/keyword&gt;&lt;keyword&gt;Bone Remodeling/physiology&lt;/keyword&gt;&lt;keyword&gt;Bone and Bones/ physiopathology&lt;/keyword&gt;&lt;keyword&gt;Child&lt;/keyword&gt;&lt;keyword&gt;Child, Preschool&lt;/keyword&gt;&lt;keyword&gt;Female&lt;/keyword&gt;&lt;keyword&gt;Humans&lt;/keyword&gt;&lt;keyword&gt;Infant&lt;/keyword&gt;&lt;keyword&gt;Male&lt;/keyword&gt;&lt;keyword&gt;Middle Aged&lt;/keyword&gt;&lt;keyword&gt;Osteoporosis/ physiopathology&lt;/keyword&gt;&lt;keyword&gt;Sex Factors&lt;/keyword&gt;&lt;/keywords&gt;&lt;dates&gt;&lt;year&gt;2008&lt;/year&gt;&lt;pub-dates&gt;&lt;date&gt;Jul&lt;/date&gt;&lt;/pub-dates&gt;&lt;/dates&gt;&lt;isbn&gt;1462-0332 (Electronic)&amp;#xD;1462-0324 (Linking)&lt;/isbn&gt;&lt;accession-num&gt;18556646&lt;/accession-num&gt;&lt;urls&gt;&lt;/urls&gt;&lt;custom2&gt;PMC2427165&lt;/custom2&gt;&lt;electronic-resource-num&gt;10.1093/rheumatology/ken177&lt;/electronic-resource-num&gt;&lt;remote-database-provider&gt;NLM&lt;/remote-database-provider&gt;&lt;language&gt;eng&lt;/language&gt;&lt;/record&gt;&lt;/Cite&gt;&lt;/EndNote&gt;</w:instrText>
      </w:r>
      <w:r w:rsidRPr="00111EA9">
        <w:rPr>
          <w:rFonts w:ascii="Arial" w:hAnsi="Arial" w:cs="Arial"/>
          <w:lang w:val="en-US"/>
        </w:rPr>
        <w:fldChar w:fldCharType="separate"/>
      </w:r>
      <w:r w:rsidR="00E16D89">
        <w:rPr>
          <w:rFonts w:ascii="Arial" w:hAnsi="Arial" w:cs="Arial"/>
          <w:noProof/>
          <w:lang w:val="en-US"/>
        </w:rPr>
        <w:t>[14]</w:t>
      </w:r>
      <w:r w:rsidRPr="00111EA9">
        <w:rPr>
          <w:rFonts w:ascii="Arial" w:hAnsi="Arial" w:cs="Arial"/>
        </w:rPr>
        <w:fldChar w:fldCharType="end"/>
      </w:r>
    </w:p>
    <w:p w14:paraId="5F3048FC" w14:textId="54AE1BAA" w:rsidR="00337B0C" w:rsidRDefault="00337B0C" w:rsidP="00111EA9">
      <w:pPr>
        <w:spacing w:after="120" w:line="360" w:lineRule="auto"/>
        <w:jc w:val="both"/>
        <w:rPr>
          <w:rFonts w:ascii="Arial" w:hAnsi="Arial" w:cs="Arial"/>
          <w:lang w:val="en-US"/>
        </w:rPr>
      </w:pPr>
      <w:r>
        <w:rPr>
          <w:rFonts w:ascii="Arial" w:hAnsi="Arial" w:cs="Arial"/>
        </w:rPr>
        <w:t>What might be the reasons for this attenuation of ALM by BMD</w:t>
      </w:r>
      <w:r w:rsidR="00273009">
        <w:rPr>
          <w:rFonts w:ascii="Arial" w:hAnsi="Arial" w:cs="Arial"/>
        </w:rPr>
        <w:t xml:space="preserve"> in the prediction of incident fractures?</w:t>
      </w:r>
      <w:r w:rsidR="00111EA9" w:rsidRPr="00111EA9">
        <w:rPr>
          <w:rFonts w:ascii="Arial" w:hAnsi="Arial" w:cs="Arial"/>
          <w:lang w:val="en-US"/>
        </w:rPr>
        <w:t xml:space="preserve"> </w:t>
      </w:r>
      <w:r w:rsidR="00F74D5E">
        <w:rPr>
          <w:rFonts w:ascii="Arial" w:hAnsi="Arial" w:cs="Arial"/>
          <w:lang w:val="en-US"/>
        </w:rPr>
        <w:t>The biological link between muscle and bone is well established, with both direct mechanical and endocrine interactions.</w:t>
      </w:r>
      <w:r w:rsidR="00FA573D">
        <w:rPr>
          <w:rFonts w:ascii="Arial" w:hAnsi="Arial" w:cs="Arial"/>
          <w:lang w:val="en-US"/>
        </w:rPr>
        <w:fldChar w:fldCharType="begin"/>
      </w:r>
      <w:r w:rsidR="000E4200">
        <w:rPr>
          <w:rFonts w:ascii="Arial" w:hAnsi="Arial" w:cs="Arial"/>
          <w:lang w:val="en-US"/>
        </w:rPr>
        <w:instrText xml:space="preserve"> ADDIN EN.CITE &lt;EndNote&gt;&lt;Cite&gt;&lt;Author&gt;Seeman&lt;/Author&gt;&lt;Year&gt;2008&lt;/Year&gt;&lt;RecNum&gt;6621&lt;/RecNum&gt;&lt;DisplayText&gt;[14]&lt;/DisplayText&gt;&lt;record&gt;&lt;rec-number&gt;6621&lt;/rec-number&gt;&lt;foreign-keys&gt;&lt;key app="EN" db-id="p0w2r505hvs222essdtvfrfxer9w0spesp9e"&gt;6621&lt;/key&gt;&lt;/foreign-keys&gt;&lt;ref-type name="Journal Article"&gt;17&lt;/ref-type&gt;&lt;contributors&gt;&lt;authors&gt;&lt;author&gt;Seeman, E.&lt;/author&gt;&lt;/authors&gt;&lt;/contributors&gt;&lt;auth-address&gt;Department of Endocrinology and Medicine, Austin Health, University ofMelbourne, Melbourne, Australia. egos@unimelb.edu.au&lt;/auth-address&gt;&lt;titles&gt;&lt;title&gt;Structural basis of growth-related gain and age-related loss of bone strength&lt;/title&gt;&lt;secondary-title&gt;Rheumatology (Oxford)&lt;/secondary-title&gt;&lt;alt-title&gt;Rheumatology (Oxford, England)&lt;/alt-title&gt;&lt;/titles&gt;&lt;periodical&gt;&lt;full-title&gt;Rheumatology (Oxford)&lt;/full-title&gt;&lt;/periodical&gt;&lt;pages&gt;iv2-8&lt;/pages&gt;&lt;volume&gt;47 Suppl 4&lt;/volume&gt;&lt;edition&gt;2008/07/02&lt;/edition&gt;&lt;keywords&gt;&lt;keyword&gt;Adolescent&lt;/keyword&gt;&lt;keyword&gt;Adult&lt;/keyword&gt;&lt;keyword&gt;Aged&lt;/keyword&gt;&lt;keyword&gt;Bone Density&lt;/keyword&gt;&lt;keyword&gt;Bone Development/ physiology&lt;/keyword&gt;&lt;keyword&gt;Bone Remodeling/physiology&lt;/keyword&gt;&lt;keyword&gt;Bone and Bones/ physiopathology&lt;/keyword&gt;&lt;keyword&gt;Child&lt;/keyword&gt;&lt;keyword&gt;Child, Preschool&lt;/keyword&gt;&lt;keyword&gt;Female&lt;/keyword&gt;&lt;keyword&gt;Humans&lt;/keyword&gt;&lt;keyword&gt;Infant&lt;/keyword&gt;&lt;keyword&gt;Male&lt;/keyword&gt;&lt;keyword&gt;Middle Aged&lt;/keyword&gt;&lt;keyword&gt;Osteoporosis/ physiopathology&lt;/keyword&gt;&lt;keyword&gt;Sex Factors&lt;/keyword&gt;&lt;/keywords&gt;&lt;dates&gt;&lt;year&gt;2008&lt;/year&gt;&lt;pub-dates&gt;&lt;date&gt;Jul&lt;/date&gt;&lt;/pub-dates&gt;&lt;/dates&gt;&lt;isbn&gt;1462-0332 (Electronic)&amp;#xD;1462-0324 (Linking)&lt;/isbn&gt;&lt;accession-num&gt;18556646&lt;/accession-num&gt;&lt;urls&gt;&lt;/urls&gt;&lt;custom2&gt;PMC2427165&lt;/custom2&gt;&lt;electronic-resource-num&gt;10.1093/rheumatology/ken177&lt;/electronic-resource-num&gt;&lt;remote-database-provider&gt;NLM&lt;/remote-database-provider&gt;&lt;language&gt;eng&lt;/language&gt;&lt;/record&gt;&lt;/Cite&gt;&lt;/EndNote&gt;</w:instrText>
      </w:r>
      <w:r w:rsidR="00FA573D">
        <w:rPr>
          <w:rFonts w:ascii="Arial" w:hAnsi="Arial" w:cs="Arial"/>
          <w:lang w:val="en-US"/>
        </w:rPr>
        <w:fldChar w:fldCharType="separate"/>
      </w:r>
      <w:r w:rsidR="00E16D89">
        <w:rPr>
          <w:rFonts w:ascii="Arial" w:hAnsi="Arial" w:cs="Arial"/>
          <w:noProof/>
          <w:lang w:val="en-US"/>
        </w:rPr>
        <w:t>[14]</w:t>
      </w:r>
      <w:r w:rsidR="00FA573D">
        <w:rPr>
          <w:rFonts w:ascii="Arial" w:hAnsi="Arial" w:cs="Arial"/>
          <w:lang w:val="en-US"/>
        </w:rPr>
        <w:fldChar w:fldCharType="end"/>
      </w:r>
      <w:r w:rsidR="00F74D5E">
        <w:rPr>
          <w:rFonts w:ascii="Arial" w:hAnsi="Arial" w:cs="Arial"/>
          <w:lang w:val="en-US"/>
        </w:rPr>
        <w:t xml:space="preserve"> However, the notion </w:t>
      </w:r>
      <w:r w:rsidR="00160CF3">
        <w:rPr>
          <w:rFonts w:ascii="Arial" w:hAnsi="Arial" w:cs="Arial"/>
          <w:lang w:val="en-US"/>
        </w:rPr>
        <w:t>of</w:t>
      </w:r>
      <w:r w:rsidR="00F74D5E">
        <w:rPr>
          <w:rFonts w:ascii="Arial" w:hAnsi="Arial" w:cs="Arial"/>
          <w:lang w:val="en-US"/>
        </w:rPr>
        <w:t xml:space="preserve"> muscle in excess of bone mass as a risk factor fracture </w:t>
      </w:r>
      <w:r w:rsidR="00FB566A">
        <w:rPr>
          <w:rFonts w:ascii="Arial" w:hAnsi="Arial" w:cs="Arial"/>
          <w:lang w:val="en-US"/>
        </w:rPr>
        <w:t xml:space="preserve">might relate to both physical activity and falls risk, but </w:t>
      </w:r>
      <w:r w:rsidR="00F74D5E">
        <w:rPr>
          <w:rFonts w:ascii="Arial" w:hAnsi="Arial" w:cs="Arial"/>
          <w:lang w:val="en-US"/>
        </w:rPr>
        <w:t>seems an improbably scenario in elderly men, and runs counter to the mechanostat principle.</w:t>
      </w:r>
      <w:r w:rsidR="001D060A">
        <w:rPr>
          <w:rFonts w:ascii="Arial" w:hAnsi="Arial" w:cs="Arial"/>
          <w:lang w:val="en-US"/>
        </w:rPr>
        <w:fldChar w:fldCharType="begin"/>
      </w:r>
      <w:r w:rsidR="000E4200">
        <w:rPr>
          <w:rFonts w:ascii="Arial" w:hAnsi="Arial" w:cs="Arial"/>
          <w:lang w:val="en-US"/>
        </w:rPr>
        <w:instrText xml:space="preserve"> ADDIN EN.CITE &lt;EndNote&gt;&lt;Cite&gt;&lt;Author&gt;Seeman&lt;/Author&gt;&lt;Year&gt;2008&lt;/Year&gt;&lt;RecNum&gt;6621&lt;/RecNum&gt;&lt;DisplayText&gt;[14]&lt;/DisplayText&gt;&lt;record&gt;&lt;rec-number&gt;6621&lt;/rec-number&gt;&lt;foreign-keys&gt;&lt;key app="EN" db-id="p0w2r505hvs222essdtvfrfxer9w0spesp9e"&gt;6621&lt;/key&gt;&lt;/foreign-keys&gt;&lt;ref-type name="Journal Article"&gt;17&lt;/ref-type&gt;&lt;contributors&gt;&lt;authors&gt;&lt;author&gt;Seeman, E.&lt;/author&gt;&lt;/authors&gt;&lt;/contributors&gt;&lt;auth-address&gt;Department of Endocrinology and Medicine, Austin Health, University ofMelbourne, Melbourne, Australia. egos@unimelb.edu.au&lt;/auth-address&gt;&lt;titles&gt;&lt;title&gt;Structural basis of growth-related gain and age-related loss of bone strength&lt;/title&gt;&lt;secondary-title&gt;Rheumatology (Oxford)&lt;/secondary-title&gt;&lt;alt-title&gt;Rheumatology (Oxford, England)&lt;/alt-title&gt;&lt;/titles&gt;&lt;periodical&gt;&lt;full-title&gt;Rheumatology (Oxford)&lt;/full-title&gt;&lt;/periodical&gt;&lt;pages&gt;iv2-8&lt;/pages&gt;&lt;volume&gt;47 Suppl 4&lt;/volume&gt;&lt;edition&gt;2008/07/02&lt;/edition&gt;&lt;keywords&gt;&lt;keyword&gt;Adolescent&lt;/keyword&gt;&lt;keyword&gt;Adult&lt;/keyword&gt;&lt;keyword&gt;Aged&lt;/keyword&gt;&lt;keyword&gt;Bone Density&lt;/keyword&gt;&lt;keyword&gt;Bone Development/ physiology&lt;/keyword&gt;&lt;keyword&gt;Bone Remodeling/physiology&lt;/keyword&gt;&lt;keyword&gt;Bone and Bones/ physiopathology&lt;/keyword&gt;&lt;keyword&gt;Child&lt;/keyword&gt;&lt;keyword&gt;Child, Preschool&lt;/keyword&gt;&lt;keyword&gt;Female&lt;/keyword&gt;&lt;keyword&gt;Humans&lt;/keyword&gt;&lt;keyword&gt;Infant&lt;/keyword&gt;&lt;keyword&gt;Male&lt;/keyword&gt;&lt;keyword&gt;Middle Aged&lt;/keyword&gt;&lt;keyword&gt;Osteoporosis/ physiopathology&lt;/keyword&gt;&lt;keyword&gt;Sex Factors&lt;/keyword&gt;&lt;/keywords&gt;&lt;dates&gt;&lt;year&gt;2008&lt;/year&gt;&lt;pub-dates&gt;&lt;date&gt;Jul&lt;/date&gt;&lt;/pub-dates&gt;&lt;/dates&gt;&lt;isbn&gt;1462-0332 (Electronic)&amp;#xD;1462-0324 (Linking)&lt;/isbn&gt;&lt;accession-num&gt;18556646&lt;/accession-num&gt;&lt;urls&gt;&lt;/urls&gt;&lt;custom2&gt;PMC2427165&lt;/custom2&gt;&lt;electronic-resource-num&gt;10.1093/rheumatology/ken177&lt;/electronic-resource-num&gt;&lt;remote-database-provider&gt;NLM&lt;/remote-database-provider&gt;&lt;language&gt;eng&lt;/language&gt;&lt;/record&gt;&lt;/Cite&gt;&lt;/EndNote&gt;</w:instrText>
      </w:r>
      <w:r w:rsidR="001D060A">
        <w:rPr>
          <w:rFonts w:ascii="Arial" w:hAnsi="Arial" w:cs="Arial"/>
          <w:lang w:val="en-US"/>
        </w:rPr>
        <w:fldChar w:fldCharType="separate"/>
      </w:r>
      <w:r w:rsidR="00E16D89">
        <w:rPr>
          <w:rFonts w:ascii="Arial" w:hAnsi="Arial" w:cs="Arial"/>
          <w:noProof/>
          <w:lang w:val="en-US"/>
        </w:rPr>
        <w:t>[14]</w:t>
      </w:r>
      <w:r w:rsidR="001D060A">
        <w:rPr>
          <w:rFonts w:ascii="Arial" w:hAnsi="Arial" w:cs="Arial"/>
          <w:lang w:val="en-US"/>
        </w:rPr>
        <w:fldChar w:fldCharType="end"/>
      </w:r>
      <w:r w:rsidR="00F74D5E">
        <w:rPr>
          <w:rFonts w:ascii="Arial" w:hAnsi="Arial" w:cs="Arial"/>
          <w:lang w:val="en-US"/>
        </w:rPr>
        <w:t xml:space="preserve"> </w:t>
      </w:r>
      <w:r w:rsidR="00111EA9" w:rsidRPr="00111EA9">
        <w:rPr>
          <w:rFonts w:ascii="Arial" w:hAnsi="Arial" w:cs="Arial"/>
          <w:lang w:val="en-US"/>
        </w:rPr>
        <w:t xml:space="preserve">Importantly, both </w:t>
      </w:r>
      <w:r w:rsidR="0024618A">
        <w:rPr>
          <w:rFonts w:ascii="Arial" w:hAnsi="Arial" w:cs="Arial"/>
          <w:lang w:val="en-US"/>
        </w:rPr>
        <w:t>ALM</w:t>
      </w:r>
      <w:r w:rsidR="00111EA9" w:rsidRPr="00111EA9">
        <w:rPr>
          <w:rFonts w:ascii="Arial" w:hAnsi="Arial" w:cs="Arial"/>
          <w:lang w:val="en-US"/>
        </w:rPr>
        <w:t xml:space="preserve"> and BMD are derived from the same instrument, namely DXA, and were moderately correlated </w:t>
      </w:r>
      <w:r w:rsidR="00FA573D">
        <w:rPr>
          <w:rFonts w:ascii="Arial" w:hAnsi="Arial" w:cs="Arial"/>
          <w:lang w:val="en-US"/>
        </w:rPr>
        <w:t xml:space="preserve">in MrOS </w:t>
      </w:r>
      <w:r>
        <w:rPr>
          <w:rFonts w:ascii="Arial" w:hAnsi="Arial" w:cs="Arial"/>
          <w:lang w:val="en-US"/>
        </w:rPr>
        <w:t>(r=0.29 to 0.43)</w:t>
      </w:r>
      <w:r w:rsidR="00111EA9" w:rsidRPr="00111EA9">
        <w:rPr>
          <w:rFonts w:ascii="Arial" w:hAnsi="Arial" w:cs="Arial"/>
          <w:lang w:val="en-US"/>
        </w:rPr>
        <w:t>.</w:t>
      </w:r>
      <w:r w:rsidR="00C55095">
        <w:rPr>
          <w:rFonts w:ascii="Arial" w:hAnsi="Arial" w:cs="Arial"/>
          <w:lang w:val="en-US"/>
        </w:rPr>
        <w:fldChar w:fldCharType="begin">
          <w:fldData xml:space="preserve">PEVuZE5vdGU+PENpdGU+PEF1dGhvcj5IYXJ2ZXk8L0F1dGhvcj48WWVhcj4yMDE4PC9ZZWFyPjxS
ZWNOdW0+NzY4NDwvUmVjTnVtPjxEaXNwbGF5VGV4dD5bMl08L0Rpc3BsYXlUZXh0PjxyZWNvcmQ+
PHJlYy1udW1iZXI+NzY4NDwvcmVjLW51bWJlcj48Zm9yZWlnbi1rZXlzPjxrZXkgYXBwPSJFTiIg
ZGItaWQ9InAwdzJyNTA1aHZzMjIyZXNzZHR2ZnJmeGVyOXcwc3Blc3A5ZSI+NzY4NDwva2V5Pjwv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Z3VhZ2U+ZW5nPC9sYW5ndWFnZT48L3JlY29yZD48L0NpdGU+PC9FbmROb3RlPgB=
</w:fldData>
        </w:fldChar>
      </w:r>
      <w:r w:rsidR="007E4A0A">
        <w:rPr>
          <w:rFonts w:ascii="Arial" w:hAnsi="Arial" w:cs="Arial"/>
          <w:lang w:val="en-US"/>
        </w:rPr>
        <w:instrText xml:space="preserve"> ADDIN EN.CITE </w:instrText>
      </w:r>
      <w:r w:rsidR="007E4A0A">
        <w:rPr>
          <w:rFonts w:ascii="Arial" w:hAnsi="Arial" w:cs="Arial"/>
          <w:lang w:val="en-US"/>
        </w:rPr>
        <w:fldChar w:fldCharType="begin">
          <w:fldData xml:space="preserve">PEVuZE5vdGU+PENpdGU+PEF1dGhvcj5IYXJ2ZXk8L0F1dGhvcj48WWVhcj4yMDE4PC9ZZWFyPjxS
ZWNOdW0+NzY4NDwvUmVjTnVtPjxEaXNwbGF5VGV4dD5bMl08L0Rpc3BsYXlUZXh0PjxyZWNvcmQ+
PHJlYy1udW1iZXI+NzY4NDwvcmVjLW51bWJlcj48Zm9yZWlnbi1rZXlzPjxrZXkgYXBwPSJFTiIg
ZGItaWQ9InAwdzJyNTA1aHZzMjIyZXNzZHR2ZnJmeGVyOXcwc3Blc3A5ZSI+NzY4NDwva2V5Pjwv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Z3VhZ2U+ZW5nPC9sYW5ndWFnZT48L3JlY29yZD48L0NpdGU+PC9FbmROb3RlPgB=
</w:fldData>
        </w:fldChar>
      </w:r>
      <w:r w:rsidR="007E4A0A">
        <w:rPr>
          <w:rFonts w:ascii="Arial" w:hAnsi="Arial" w:cs="Arial"/>
          <w:lang w:val="en-US"/>
        </w:rPr>
        <w:instrText xml:space="preserve"> ADDIN EN.CITE.DATA </w:instrText>
      </w:r>
      <w:r w:rsidR="007E4A0A">
        <w:rPr>
          <w:rFonts w:ascii="Arial" w:hAnsi="Arial" w:cs="Arial"/>
          <w:lang w:val="en-US"/>
        </w:rPr>
      </w:r>
      <w:r w:rsidR="007E4A0A">
        <w:rPr>
          <w:rFonts w:ascii="Arial" w:hAnsi="Arial" w:cs="Arial"/>
          <w:lang w:val="en-US"/>
        </w:rPr>
        <w:fldChar w:fldCharType="end"/>
      </w:r>
      <w:r w:rsidR="00C55095">
        <w:rPr>
          <w:rFonts w:ascii="Arial" w:hAnsi="Arial" w:cs="Arial"/>
          <w:lang w:val="en-US"/>
        </w:rPr>
      </w:r>
      <w:r w:rsidR="00C55095">
        <w:rPr>
          <w:rFonts w:ascii="Arial" w:hAnsi="Arial" w:cs="Arial"/>
          <w:lang w:val="en-US"/>
        </w:rPr>
        <w:fldChar w:fldCharType="separate"/>
      </w:r>
      <w:r w:rsidR="007E4A0A">
        <w:rPr>
          <w:rFonts w:ascii="Arial" w:hAnsi="Arial" w:cs="Arial"/>
          <w:noProof/>
          <w:lang w:val="en-US"/>
        </w:rPr>
        <w:t>[2]</w:t>
      </w:r>
      <w:r w:rsidR="00C55095">
        <w:rPr>
          <w:rFonts w:ascii="Arial" w:hAnsi="Arial" w:cs="Arial"/>
          <w:lang w:val="en-US"/>
        </w:rPr>
        <w:fldChar w:fldCharType="end"/>
      </w:r>
      <w:r w:rsidR="00111EA9" w:rsidRPr="00111EA9">
        <w:rPr>
          <w:rFonts w:ascii="Arial" w:hAnsi="Arial" w:cs="Arial"/>
          <w:lang w:val="en-US"/>
        </w:rPr>
        <w:t xml:space="preserve"> It is well established that soft tissue can influence the measurement of BMD, potentially through magnification artifact associated with a thicker body where BMI is higher, and through altered edge detection.</w:t>
      </w:r>
      <w:r w:rsidR="00111EA9" w:rsidRPr="00111EA9">
        <w:rPr>
          <w:rFonts w:ascii="Arial" w:hAnsi="Arial" w:cs="Arial"/>
          <w:lang w:val="en-US"/>
        </w:rPr>
        <w:fldChar w:fldCharType="begin"/>
      </w:r>
      <w:r w:rsidR="000E4200">
        <w:rPr>
          <w:rFonts w:ascii="Arial" w:hAnsi="Arial" w:cs="Arial"/>
          <w:lang w:val="en-US"/>
        </w:rPr>
        <w:instrText xml:space="preserve"> ADDIN EN.CITE &lt;EndNote&gt;&lt;Cite&gt;&lt;Year&gt;2010&lt;/Year&gt;&lt;RecNum&gt;7435&lt;/RecNum&gt;&lt;DisplayText&gt;[5]&lt;/DisplayText&gt;&lt;record&gt;&lt;rec-number&gt;7435&lt;/rec-number&gt;&lt;foreign-keys&gt;&lt;key app="EN" db-id="p0w2r505hvs222essdtvfrfxer9w0spesp9e"&gt;7435&lt;/key&gt;&lt;/foreign-keys&gt;&lt;ref-type name="Report"&gt;27&lt;/ref-type&gt;&lt;contributors&gt;&lt;tertiary-authors&gt;&lt;author&gt;International Atomic Energy Authority&lt;/author&gt;&lt;/tertiary-authors&gt;&lt;/contributors&gt;&lt;titles&gt;&lt;title&gt;Dual energy x-ray absorptiometry for bone mineral density and body composition assessment&lt;/title&gt;&lt;secondary-title&gt;IAEA Human Health Series No. 15&lt;/secondary-title&gt;&lt;/titles&gt;&lt;dates&gt;&lt;year&gt;2010&lt;/year&gt;&lt;/dates&gt;&lt;pub-location&gt;Vienna&lt;/pub-location&gt;&lt;publisher&gt;International Atomic Energy Authority&lt;/publisher&gt;&lt;urls&gt;&lt;/urls&gt;&lt;/record&gt;&lt;/Cite&gt;&lt;/EndNote&gt;</w:instrText>
      </w:r>
      <w:r w:rsidR="00111EA9" w:rsidRPr="00111EA9">
        <w:rPr>
          <w:rFonts w:ascii="Arial" w:hAnsi="Arial" w:cs="Arial"/>
          <w:lang w:val="en-US"/>
        </w:rPr>
        <w:fldChar w:fldCharType="separate"/>
      </w:r>
      <w:r w:rsidR="00E16D89">
        <w:rPr>
          <w:rFonts w:ascii="Arial" w:hAnsi="Arial" w:cs="Arial"/>
          <w:noProof/>
          <w:lang w:val="en-US"/>
        </w:rPr>
        <w:t>[5]</w:t>
      </w:r>
      <w:r w:rsidR="00111EA9" w:rsidRPr="00111EA9">
        <w:rPr>
          <w:rFonts w:ascii="Arial" w:hAnsi="Arial" w:cs="Arial"/>
        </w:rPr>
        <w:fldChar w:fldCharType="end"/>
      </w:r>
      <w:r w:rsidR="00111EA9" w:rsidRPr="00111EA9">
        <w:rPr>
          <w:rFonts w:ascii="Arial" w:hAnsi="Arial" w:cs="Arial"/>
          <w:lang w:val="en-US"/>
        </w:rPr>
        <w:t xml:space="preserve"> This phenomenon has been particularly discussed in terms of adipose tissue, and the effect of muscle mass, which is not specifically measured by DXA, has been much less thoroughly considered. Interestingly</w:t>
      </w:r>
      <w:r w:rsidR="002F7CC9">
        <w:rPr>
          <w:rFonts w:ascii="Arial" w:hAnsi="Arial" w:cs="Arial"/>
          <w:lang w:val="en-US"/>
        </w:rPr>
        <w:t xml:space="preserve"> in our MrOS analysis</w:t>
      </w:r>
      <w:r w:rsidR="0083335F">
        <w:rPr>
          <w:rFonts w:ascii="Arial" w:hAnsi="Arial" w:cs="Arial"/>
          <w:lang w:val="en-US"/>
        </w:rPr>
        <w:t>,</w:t>
      </w:r>
      <w:r w:rsidR="00111EA9" w:rsidRPr="00111EA9">
        <w:rPr>
          <w:rFonts w:ascii="Arial" w:hAnsi="Arial" w:cs="Arial"/>
          <w:lang w:val="en-US"/>
        </w:rPr>
        <w:t xml:space="preserve"> the effect was very similar when ALM rather than ALM/height</w:t>
      </w:r>
      <w:r w:rsidR="00111EA9" w:rsidRPr="00111EA9">
        <w:rPr>
          <w:rFonts w:ascii="Arial" w:hAnsi="Arial" w:cs="Arial"/>
          <w:vertAlign w:val="superscript"/>
          <w:lang w:val="en-US"/>
        </w:rPr>
        <w:t>2</w:t>
      </w:r>
      <w:r w:rsidR="00111EA9" w:rsidRPr="00111EA9">
        <w:rPr>
          <w:rFonts w:ascii="Arial" w:hAnsi="Arial" w:cs="Arial"/>
          <w:lang w:val="en-US"/>
        </w:rPr>
        <w:t xml:space="preserve"> was used</w:t>
      </w:r>
      <w:r w:rsidR="002F7CC9">
        <w:rPr>
          <w:rFonts w:ascii="Arial" w:hAnsi="Arial" w:cs="Arial"/>
          <w:lang w:val="en-US"/>
        </w:rPr>
        <w:t xml:space="preserve">, suggesting </w:t>
      </w:r>
      <w:r w:rsidR="002F7CC9">
        <w:rPr>
          <w:rFonts w:ascii="Arial" w:hAnsi="Arial" w:cs="Arial"/>
          <w:lang w:val="en-US"/>
        </w:rPr>
        <w:lastRenderedPageBreak/>
        <w:t xml:space="preserve">that the finding was </w:t>
      </w:r>
      <w:r w:rsidR="00111EA9" w:rsidRPr="00111EA9">
        <w:rPr>
          <w:rFonts w:ascii="Arial" w:hAnsi="Arial" w:cs="Arial"/>
          <w:lang w:val="en-US"/>
        </w:rPr>
        <w:t>not solely a result of size adjustment. Importantly, BMD is calculated from equations incorporating soft tissue mass,</w:t>
      </w:r>
      <w:r w:rsidR="00111EA9" w:rsidRPr="00111EA9">
        <w:rPr>
          <w:rFonts w:ascii="Arial" w:hAnsi="Arial" w:cs="Arial"/>
          <w:lang w:val="en-US"/>
        </w:rPr>
        <w:fldChar w:fldCharType="begin"/>
      </w:r>
      <w:r w:rsidR="000E4200">
        <w:rPr>
          <w:rFonts w:ascii="Arial" w:hAnsi="Arial" w:cs="Arial"/>
          <w:lang w:val="en-US"/>
        </w:rPr>
        <w:instrText xml:space="preserve"> ADDIN EN.CITE &lt;EndNote&gt;&lt;Cite&gt;&lt;Year&gt;2010&lt;/Year&gt;&lt;RecNum&gt;7435&lt;/RecNum&gt;&lt;DisplayText&gt;[5]&lt;/DisplayText&gt;&lt;record&gt;&lt;rec-number&gt;7435&lt;/rec-number&gt;&lt;foreign-keys&gt;&lt;key app="EN" db-id="p0w2r505hvs222essdtvfrfxer9w0spesp9e"&gt;7435&lt;/key&gt;&lt;/foreign-keys&gt;&lt;ref-type name="Report"&gt;27&lt;/ref-type&gt;&lt;contributors&gt;&lt;tertiary-authors&gt;&lt;author&gt;International Atomic Energy Authority&lt;/author&gt;&lt;/tertiary-authors&gt;&lt;/contributors&gt;&lt;titles&gt;&lt;title&gt;Dual energy x-ray absorptiometry for bone mineral density and body composition assessment&lt;/title&gt;&lt;secondary-title&gt;IAEA Human Health Series No. 15&lt;/secondary-title&gt;&lt;/titles&gt;&lt;dates&gt;&lt;year&gt;2010&lt;/year&gt;&lt;/dates&gt;&lt;pub-location&gt;Vienna&lt;/pub-location&gt;&lt;publisher&gt;International Atomic Energy Authority&lt;/publisher&gt;&lt;urls&gt;&lt;/urls&gt;&lt;/record&gt;&lt;/Cite&gt;&lt;/EndNote&gt;</w:instrText>
      </w:r>
      <w:r w:rsidR="00111EA9" w:rsidRPr="00111EA9">
        <w:rPr>
          <w:rFonts w:ascii="Arial" w:hAnsi="Arial" w:cs="Arial"/>
          <w:lang w:val="en-US"/>
        </w:rPr>
        <w:fldChar w:fldCharType="separate"/>
      </w:r>
      <w:r w:rsidR="00E16D89">
        <w:rPr>
          <w:rFonts w:ascii="Arial" w:hAnsi="Arial" w:cs="Arial"/>
          <w:noProof/>
          <w:lang w:val="en-US"/>
        </w:rPr>
        <w:t>[5]</w:t>
      </w:r>
      <w:r w:rsidR="00111EA9" w:rsidRPr="00111EA9">
        <w:rPr>
          <w:rFonts w:ascii="Arial" w:hAnsi="Arial" w:cs="Arial"/>
        </w:rPr>
        <w:fldChar w:fldCharType="end"/>
      </w:r>
      <w:r w:rsidR="00111EA9" w:rsidRPr="00111EA9">
        <w:rPr>
          <w:rFonts w:ascii="Arial" w:hAnsi="Arial" w:cs="Arial"/>
          <w:lang w:val="en-US"/>
        </w:rPr>
        <w:t xml:space="preserve"> and thus the possibility of measurement</w:t>
      </w:r>
      <w:r w:rsidR="001D060A">
        <w:rPr>
          <w:rFonts w:ascii="Arial" w:hAnsi="Arial" w:cs="Arial"/>
          <w:lang w:val="en-US"/>
        </w:rPr>
        <w:t xml:space="preserve"> (or adjustment)</w:t>
      </w:r>
      <w:r w:rsidR="00111EA9" w:rsidRPr="00111EA9">
        <w:rPr>
          <w:rFonts w:ascii="Arial" w:hAnsi="Arial" w:cs="Arial"/>
          <w:lang w:val="en-US"/>
        </w:rPr>
        <w:t xml:space="preserve"> artifact must be considered.</w:t>
      </w:r>
      <w:r w:rsidR="00C55095">
        <w:rPr>
          <w:rFonts w:ascii="Arial" w:hAnsi="Arial" w:cs="Arial"/>
          <w:lang w:val="en-US"/>
        </w:rPr>
        <w:fldChar w:fldCharType="begin">
          <w:fldData xml:space="preserve">PEVuZE5vdGU+PENpdGU+PEF1dGhvcj5IYXJ2ZXk8L0F1dGhvcj48WWVhcj4yMDE4PC9ZZWFyPjxS
ZWNOdW0+NzY4NDwvUmVjTnVtPjxEaXNwbGF5VGV4dD5bMl08L0Rpc3BsYXlUZXh0PjxyZWNvcmQ+
PHJlYy1udW1iZXI+NzY4NDwvcmVjLW51bWJlcj48Zm9yZWlnbi1rZXlzPjxrZXkgYXBwPSJFTiIg
ZGItaWQ9InAwdzJyNTA1aHZzMjIyZXNzZHR2ZnJmeGVyOXcwc3Blc3A5ZSI+NzY4NDwva2V5Pjwv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Z3VhZ2U+ZW5nPC9sYW5ndWFnZT48L3JlY29yZD48L0NpdGU+PC9FbmROb3RlPgB=
</w:fldData>
        </w:fldChar>
      </w:r>
      <w:r w:rsidR="00AB3E5B">
        <w:rPr>
          <w:rFonts w:ascii="Arial" w:hAnsi="Arial" w:cs="Arial"/>
          <w:lang w:val="en-US"/>
        </w:rPr>
        <w:instrText xml:space="preserve"> ADDIN EN.CITE </w:instrText>
      </w:r>
      <w:r w:rsidR="00AB3E5B">
        <w:rPr>
          <w:rFonts w:ascii="Arial" w:hAnsi="Arial" w:cs="Arial"/>
          <w:lang w:val="en-US"/>
        </w:rPr>
        <w:fldChar w:fldCharType="begin">
          <w:fldData xml:space="preserve">PEVuZE5vdGU+PENpdGU+PEF1dGhvcj5IYXJ2ZXk8L0F1dGhvcj48WWVhcj4yMDE4PC9ZZWFyPjxS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cGFnZXM+MjE1MC0yMTU3PC9wYWdlcz48dm9sdW1lPjMzPC92b2x1bWU+PG51bWJlcj4xMjwvbnVt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=
</w:fldData>
        </w:fldChar>
      </w:r>
      <w:r w:rsidR="00AB3E5B">
        <w:rPr>
          <w:rFonts w:ascii="Arial" w:hAnsi="Arial" w:cs="Arial"/>
          <w:lang w:val="en-US"/>
        </w:rPr>
        <w:instrText xml:space="preserve"> ADDIN EN.CITE.DATA </w:instrText>
      </w:r>
      <w:r w:rsidR="00AB3E5B">
        <w:rPr>
          <w:rFonts w:ascii="Arial" w:hAnsi="Arial" w:cs="Arial"/>
          <w:lang w:val="en-US"/>
        </w:rPr>
      </w:r>
      <w:r w:rsidR="00AB3E5B">
        <w:rPr>
          <w:rFonts w:ascii="Arial" w:hAnsi="Arial" w:cs="Arial"/>
          <w:lang w:val="en-US"/>
        </w:rPr>
        <w:fldChar w:fldCharType="end"/>
      </w:r>
      <w:r w:rsidR="00C55095">
        <w:rPr>
          <w:rFonts w:ascii="Arial" w:hAnsi="Arial" w:cs="Arial"/>
          <w:lang w:val="en-US"/>
        </w:rPr>
      </w:r>
      <w:r w:rsidR="00C55095">
        <w:rPr>
          <w:rFonts w:ascii="Arial" w:hAnsi="Arial" w:cs="Arial"/>
          <w:lang w:val="en-US"/>
        </w:rPr>
        <w:fldChar w:fldCharType="separate"/>
      </w:r>
      <w:r w:rsidR="00C55095">
        <w:rPr>
          <w:rFonts w:ascii="Arial" w:hAnsi="Arial" w:cs="Arial"/>
          <w:noProof/>
          <w:lang w:val="en-US"/>
        </w:rPr>
        <w:t>[2]</w:t>
      </w:r>
      <w:r w:rsidR="00C55095">
        <w:rPr>
          <w:rFonts w:ascii="Arial" w:hAnsi="Arial" w:cs="Arial"/>
          <w:lang w:val="en-US"/>
        </w:rPr>
        <w:fldChar w:fldCharType="end"/>
      </w:r>
    </w:p>
    <w:p w14:paraId="4FB71EAD" w14:textId="6034E031" w:rsidR="000D6E44" w:rsidRDefault="00D15A09" w:rsidP="000D6E44">
      <w:pPr>
        <w:spacing w:after="120" w:line="360" w:lineRule="auto"/>
        <w:jc w:val="both"/>
        <w:rPr>
          <w:rFonts w:ascii="Arial" w:hAnsi="Arial" w:cs="Arial"/>
          <w:lang w:val="en-US"/>
        </w:rPr>
      </w:pPr>
      <w:r>
        <w:rPr>
          <w:rFonts w:ascii="Arial" w:hAnsi="Arial" w:cs="Arial"/>
          <w:lang w:val="en-US"/>
        </w:rPr>
        <w:t xml:space="preserve">The evidence presented above suggests that </w:t>
      </w:r>
      <w:r w:rsidR="00364757">
        <w:rPr>
          <w:rFonts w:ascii="Arial" w:hAnsi="Arial" w:cs="Arial"/>
          <w:lang w:val="en-US"/>
        </w:rPr>
        <w:t xml:space="preserve">DXA-derived </w:t>
      </w:r>
      <w:r>
        <w:rPr>
          <w:rFonts w:ascii="Arial" w:hAnsi="Arial" w:cs="Arial"/>
          <w:lang w:val="en-US"/>
        </w:rPr>
        <w:t>ALM is of very limited value in the prediction of incident fracture</w:t>
      </w:r>
      <w:r w:rsidR="00FB566A">
        <w:rPr>
          <w:rFonts w:ascii="Arial" w:hAnsi="Arial" w:cs="Arial"/>
          <w:lang w:val="en-US"/>
        </w:rPr>
        <w:t>s</w:t>
      </w:r>
      <w:r>
        <w:rPr>
          <w:rFonts w:ascii="Arial" w:hAnsi="Arial" w:cs="Arial"/>
          <w:lang w:val="en-US"/>
        </w:rPr>
        <w:t xml:space="preserve">. </w:t>
      </w:r>
      <w:r w:rsidR="008B4E17">
        <w:rPr>
          <w:rFonts w:ascii="Arial" w:hAnsi="Arial" w:cs="Arial"/>
          <w:lang w:val="en-US"/>
        </w:rPr>
        <w:t>Q</w:t>
      </w:r>
      <w:r>
        <w:rPr>
          <w:rFonts w:ascii="Arial" w:hAnsi="Arial" w:cs="Arial"/>
          <w:lang w:val="en-US"/>
        </w:rPr>
        <w:t>uestion</w:t>
      </w:r>
      <w:r w:rsidR="008B4E17">
        <w:rPr>
          <w:rFonts w:ascii="Arial" w:hAnsi="Arial" w:cs="Arial"/>
          <w:lang w:val="en-US"/>
        </w:rPr>
        <w:t>s</w:t>
      </w:r>
      <w:r>
        <w:rPr>
          <w:rFonts w:ascii="Arial" w:hAnsi="Arial" w:cs="Arial"/>
          <w:lang w:val="en-US"/>
        </w:rPr>
        <w:t xml:space="preserve"> then arise of its place in sarcopenia definitions and potential for </w:t>
      </w:r>
      <w:r w:rsidR="008B4E17">
        <w:rPr>
          <w:rFonts w:ascii="Arial" w:hAnsi="Arial" w:cs="Arial"/>
          <w:lang w:val="en-US"/>
        </w:rPr>
        <w:t xml:space="preserve">its </w:t>
      </w:r>
      <w:r>
        <w:rPr>
          <w:rFonts w:ascii="Arial" w:hAnsi="Arial" w:cs="Arial"/>
          <w:lang w:val="en-US"/>
        </w:rPr>
        <w:t xml:space="preserve">consideration in FRAX. Importantly fracture is just one outcome resulting from sarcopenia, and </w:t>
      </w:r>
      <w:r w:rsidR="007248D7">
        <w:rPr>
          <w:rFonts w:ascii="Arial" w:hAnsi="Arial" w:cs="Arial"/>
          <w:lang w:val="en-US"/>
        </w:rPr>
        <w:t>ALM</w:t>
      </w:r>
      <w:r w:rsidR="003F20C0">
        <w:rPr>
          <w:rFonts w:ascii="Arial" w:hAnsi="Arial" w:cs="Arial"/>
          <w:lang w:val="en-US"/>
        </w:rPr>
        <w:t xml:space="preserve"> may have more value for other outcomes such as falls and mortality, al</w:t>
      </w:r>
      <w:r w:rsidR="007248D7">
        <w:rPr>
          <w:rFonts w:ascii="Arial" w:hAnsi="Arial" w:cs="Arial"/>
          <w:lang w:val="en-US"/>
        </w:rPr>
        <w:t>though recent findings suggest a l</w:t>
      </w:r>
      <w:r w:rsidR="003F20C0">
        <w:rPr>
          <w:rFonts w:ascii="Arial" w:hAnsi="Arial" w:cs="Arial"/>
          <w:lang w:val="en-US"/>
        </w:rPr>
        <w:t xml:space="preserve">imited </w:t>
      </w:r>
      <w:r w:rsidR="007248D7">
        <w:rPr>
          <w:rFonts w:ascii="Arial" w:hAnsi="Arial" w:cs="Arial"/>
          <w:lang w:val="en-US"/>
        </w:rPr>
        <w:t>contribution</w:t>
      </w:r>
      <w:r w:rsidR="003F20C0">
        <w:rPr>
          <w:rFonts w:ascii="Arial" w:hAnsi="Arial" w:cs="Arial"/>
          <w:lang w:val="en-US"/>
        </w:rPr>
        <w:t xml:space="preserve"> here also</w:t>
      </w:r>
      <w:r w:rsidR="007248D7">
        <w:rPr>
          <w:rFonts w:ascii="Arial" w:hAnsi="Arial" w:cs="Arial"/>
          <w:lang w:val="en-US"/>
        </w:rPr>
        <w:t>, at least</w:t>
      </w:r>
      <w:r w:rsidR="003F20C0">
        <w:rPr>
          <w:rFonts w:ascii="Arial" w:hAnsi="Arial" w:cs="Arial"/>
          <w:lang w:val="en-US"/>
        </w:rPr>
        <w:t xml:space="preserve"> amongst </w:t>
      </w:r>
      <w:r w:rsidR="003F20C0" w:rsidRPr="0053173B">
        <w:rPr>
          <w:rFonts w:ascii="Arial" w:hAnsi="Arial" w:cs="Arial"/>
          <w:lang w:val="en-US"/>
        </w:rPr>
        <w:t>men</w:t>
      </w:r>
      <w:r w:rsidRPr="0053173B">
        <w:rPr>
          <w:rFonts w:ascii="Arial" w:hAnsi="Arial" w:cs="Arial"/>
          <w:lang w:val="en-US"/>
        </w:rPr>
        <w:t>.</w:t>
      </w:r>
      <w:r w:rsidR="003F20C0" w:rsidRPr="0053173B">
        <w:rPr>
          <w:rFonts w:ascii="Arial" w:hAnsi="Arial" w:cs="Arial"/>
          <w:lang w:val="en-US"/>
        </w:rPr>
        <w:fldChar w:fldCharType="begin">
          <w:fldData xml:space="preserve">PEVuZE5vdGU+PENpdGU+PEF1dGhvcj5DYXd0aG9uPC9BdXRob3I+PFllYXI+MjAxNTwvWWVhcj48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</w:fldData>
        </w:fldChar>
      </w:r>
      <w:r w:rsidR="000E4200">
        <w:rPr>
          <w:rFonts w:ascii="Arial" w:hAnsi="Arial" w:cs="Arial"/>
          <w:lang w:val="en-US"/>
        </w:rPr>
        <w:instrText xml:space="preserve"> ADDIN EN.CITE </w:instrText>
      </w:r>
      <w:r w:rsidR="000E4200">
        <w:rPr>
          <w:rFonts w:ascii="Arial" w:hAnsi="Arial" w:cs="Arial"/>
          <w:lang w:val="en-US"/>
        </w:rPr>
        <w:fldChar w:fldCharType="begin">
          <w:fldData xml:space="preserve">PEVuZE5vdGU+PENpdGU+PEF1dGhvcj5DYXd0aG9uPC9BdXRob3I+PFllYXI+MjAxNTwvWWVhcj48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</w:fldData>
        </w:fldChar>
      </w:r>
      <w:r w:rsidR="000E4200">
        <w:rPr>
          <w:rFonts w:ascii="Arial" w:hAnsi="Arial" w:cs="Arial"/>
          <w:lang w:val="en-US"/>
        </w:rPr>
        <w:instrText xml:space="preserve"> ADDIN EN.CITE.DATA </w:instrText>
      </w:r>
      <w:r w:rsidR="000E4200">
        <w:rPr>
          <w:rFonts w:ascii="Arial" w:hAnsi="Arial" w:cs="Arial"/>
          <w:lang w:val="en-US"/>
        </w:rPr>
      </w:r>
      <w:r w:rsidR="000E4200">
        <w:rPr>
          <w:rFonts w:ascii="Arial" w:hAnsi="Arial" w:cs="Arial"/>
          <w:lang w:val="en-US"/>
        </w:rPr>
        <w:fldChar w:fldCharType="end"/>
      </w:r>
      <w:r w:rsidR="003F20C0" w:rsidRPr="0053173B">
        <w:rPr>
          <w:rFonts w:ascii="Arial" w:hAnsi="Arial" w:cs="Arial"/>
          <w:lang w:val="en-US"/>
        </w:rPr>
      </w:r>
      <w:r w:rsidR="003F20C0" w:rsidRPr="0053173B">
        <w:rPr>
          <w:rFonts w:ascii="Arial" w:hAnsi="Arial" w:cs="Arial"/>
          <w:lang w:val="en-US"/>
        </w:rPr>
        <w:fldChar w:fldCharType="separate"/>
      </w:r>
      <w:r w:rsidR="003F20C0" w:rsidRPr="0053173B">
        <w:rPr>
          <w:rFonts w:ascii="Arial" w:hAnsi="Arial" w:cs="Arial"/>
          <w:noProof/>
          <w:lang w:val="en-US"/>
        </w:rPr>
        <w:t>[1]</w:t>
      </w:r>
      <w:r w:rsidR="003F20C0" w:rsidRPr="0053173B">
        <w:rPr>
          <w:rFonts w:ascii="Arial" w:hAnsi="Arial" w:cs="Arial"/>
          <w:lang w:val="en-US"/>
        </w:rPr>
        <w:fldChar w:fldCharType="end"/>
      </w:r>
      <w:r w:rsidRPr="0053173B">
        <w:rPr>
          <w:rFonts w:ascii="Arial" w:hAnsi="Arial" w:cs="Arial"/>
          <w:lang w:val="en-US"/>
        </w:rPr>
        <w:t xml:space="preserve"> A further</w:t>
      </w:r>
      <w:r>
        <w:rPr>
          <w:rFonts w:ascii="Arial" w:hAnsi="Arial" w:cs="Arial"/>
          <w:lang w:val="en-US"/>
        </w:rPr>
        <w:t xml:space="preserve"> practical consideration is th</w:t>
      </w:r>
      <w:r w:rsidR="00187E42">
        <w:rPr>
          <w:rFonts w:ascii="Arial" w:hAnsi="Arial" w:cs="Arial"/>
          <w:lang w:val="en-US"/>
        </w:rPr>
        <w:t>at low muscle mass is inherent in th</w:t>
      </w:r>
      <w:r>
        <w:rPr>
          <w:rFonts w:ascii="Arial" w:hAnsi="Arial" w:cs="Arial"/>
          <w:lang w:val="en-US"/>
        </w:rPr>
        <w:t>e co</w:t>
      </w:r>
      <w:r w:rsidR="00187E42">
        <w:rPr>
          <w:rFonts w:ascii="Arial" w:hAnsi="Arial" w:cs="Arial"/>
          <w:lang w:val="en-US"/>
        </w:rPr>
        <w:t>nceptual basis of sarcopenia (Greek for “loss of flesh”).</w:t>
      </w:r>
      <w:r w:rsidR="003F20C0">
        <w:rPr>
          <w:rFonts w:ascii="Arial" w:hAnsi="Arial" w:cs="Arial"/>
          <w:lang w:val="en-US"/>
        </w:rPr>
        <w:fldChar w:fldCharType="begin">
          <w:fldData xml:space="preserve">PEVuZE5vdGU+PENpdGU+PEF1dGhvcj5CYXVtZ2FydG5lcjwvQXV0aG9yPjxZZWFyPjE5OTg8L1ll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</w:fldData>
        </w:fldChar>
      </w:r>
      <w:r w:rsidR="007E4A0A">
        <w:rPr>
          <w:rFonts w:ascii="Arial" w:hAnsi="Arial" w:cs="Arial"/>
          <w:lang w:val="en-US"/>
        </w:rPr>
        <w:instrText xml:space="preserve"> ADDIN EN.CITE </w:instrText>
      </w:r>
      <w:r w:rsidR="007E4A0A">
        <w:rPr>
          <w:rFonts w:ascii="Arial" w:hAnsi="Arial" w:cs="Arial"/>
          <w:lang w:val="en-US"/>
        </w:rPr>
        <w:fldChar w:fldCharType="begin">
          <w:fldData xml:space="preserve">PEVuZE5vdGU+PENpdGU+PEF1dGhvcj5CYXVtZ2FydG5lcjwvQXV0aG9yPjxZZWFyPjE5OTg8L1ll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</w:fldData>
        </w:fldChar>
      </w:r>
      <w:r w:rsidR="007E4A0A">
        <w:rPr>
          <w:rFonts w:ascii="Arial" w:hAnsi="Arial" w:cs="Arial"/>
          <w:lang w:val="en-US"/>
        </w:rPr>
        <w:instrText xml:space="preserve"> ADDIN EN.CITE.DATA </w:instrText>
      </w:r>
      <w:r w:rsidR="007E4A0A">
        <w:rPr>
          <w:rFonts w:ascii="Arial" w:hAnsi="Arial" w:cs="Arial"/>
          <w:lang w:val="en-US"/>
        </w:rPr>
      </w:r>
      <w:r w:rsidR="007E4A0A">
        <w:rPr>
          <w:rFonts w:ascii="Arial" w:hAnsi="Arial" w:cs="Arial"/>
          <w:lang w:val="en-US"/>
        </w:rPr>
        <w:fldChar w:fldCharType="end"/>
      </w:r>
      <w:r w:rsidR="003F20C0">
        <w:rPr>
          <w:rFonts w:ascii="Arial" w:hAnsi="Arial" w:cs="Arial"/>
          <w:lang w:val="en-US"/>
        </w:rPr>
      </w:r>
      <w:r w:rsidR="003F20C0">
        <w:rPr>
          <w:rFonts w:ascii="Arial" w:hAnsi="Arial" w:cs="Arial"/>
          <w:lang w:val="en-US"/>
        </w:rPr>
        <w:fldChar w:fldCharType="separate"/>
      </w:r>
      <w:r w:rsidR="007E4A0A">
        <w:rPr>
          <w:rFonts w:ascii="Arial" w:hAnsi="Arial" w:cs="Arial"/>
          <w:noProof/>
          <w:lang w:val="en-US"/>
        </w:rPr>
        <w:t>[15]</w:t>
      </w:r>
      <w:r w:rsidR="003F20C0">
        <w:rPr>
          <w:rFonts w:ascii="Arial" w:hAnsi="Arial" w:cs="Arial"/>
          <w:lang w:val="en-US"/>
        </w:rPr>
        <w:fldChar w:fldCharType="end"/>
      </w:r>
      <w:r w:rsidR="00187E42">
        <w:rPr>
          <w:rFonts w:ascii="Arial" w:hAnsi="Arial" w:cs="Arial"/>
          <w:lang w:val="en-US"/>
        </w:rPr>
        <w:t xml:space="preserve"> </w:t>
      </w:r>
      <w:r w:rsidR="007B4CAA">
        <w:rPr>
          <w:rFonts w:ascii="Arial" w:hAnsi="Arial" w:cs="Arial"/>
          <w:lang w:val="en-US"/>
        </w:rPr>
        <w:t>Conversely</w:t>
      </w:r>
      <w:r w:rsidR="0053173B">
        <w:rPr>
          <w:rFonts w:ascii="Arial" w:hAnsi="Arial" w:cs="Arial"/>
          <w:lang w:val="en-US"/>
        </w:rPr>
        <w:t xml:space="preserve">, </w:t>
      </w:r>
      <w:r w:rsidR="00187E42">
        <w:rPr>
          <w:rFonts w:ascii="Arial" w:hAnsi="Arial" w:cs="Arial"/>
          <w:lang w:val="en-US"/>
        </w:rPr>
        <w:t xml:space="preserve">FRAX is designed to facilitate specifically fracture risk assessment, so in this context, ALM’s lack of fracture prediction when </w:t>
      </w:r>
      <w:r w:rsidR="00FE4AAD">
        <w:rPr>
          <w:rFonts w:ascii="Arial" w:hAnsi="Arial" w:cs="Arial"/>
          <w:lang w:val="en-US"/>
        </w:rPr>
        <w:t>BMD is also considered is a</w:t>
      </w:r>
      <w:r w:rsidR="0053173B">
        <w:rPr>
          <w:rFonts w:ascii="Arial" w:hAnsi="Arial" w:cs="Arial"/>
          <w:lang w:val="en-US"/>
        </w:rPr>
        <w:t xml:space="preserve"> particular</w:t>
      </w:r>
      <w:r w:rsidR="00FE4AAD">
        <w:rPr>
          <w:rFonts w:ascii="Arial" w:hAnsi="Arial" w:cs="Arial"/>
          <w:lang w:val="en-US"/>
        </w:rPr>
        <w:t xml:space="preserve"> problem. Practically, there seems little point in spending up to 10 minutes acquiring a DXA whole body scan in addition to a 30 second hip assessment, when it will add</w:t>
      </w:r>
      <w:r w:rsidR="0053173B">
        <w:rPr>
          <w:rFonts w:ascii="Arial" w:hAnsi="Arial" w:cs="Arial"/>
          <w:lang w:val="en-US"/>
        </w:rPr>
        <w:t xml:space="preserve"> no</w:t>
      </w:r>
      <w:r w:rsidR="00FE4AAD">
        <w:rPr>
          <w:rFonts w:ascii="Arial" w:hAnsi="Arial" w:cs="Arial"/>
          <w:lang w:val="en-US"/>
        </w:rPr>
        <w:t xml:space="preserve"> additional risk information.</w:t>
      </w:r>
      <w:r w:rsidR="000D6E44">
        <w:rPr>
          <w:rFonts w:ascii="Arial" w:hAnsi="Arial" w:cs="Arial"/>
          <w:lang w:val="en-US"/>
        </w:rPr>
        <w:t xml:space="preserve"> </w:t>
      </w:r>
      <w:r w:rsidR="0053173B">
        <w:rPr>
          <w:rFonts w:ascii="Arial" w:hAnsi="Arial" w:cs="Arial"/>
          <w:lang w:val="en-US"/>
        </w:rPr>
        <w:t>O</w:t>
      </w:r>
      <w:r w:rsidR="000D6E44">
        <w:rPr>
          <w:rFonts w:ascii="Arial" w:hAnsi="Arial" w:cs="Arial"/>
          <w:lang w:val="en-US"/>
        </w:rPr>
        <w:t>ther modalities of muscle assessment, such as peripheral quantitative computed tomography,</w:t>
      </w:r>
      <w:r w:rsidR="005C3D94">
        <w:rPr>
          <w:rFonts w:ascii="Arial" w:hAnsi="Arial" w:cs="Arial"/>
          <w:lang w:val="en-US"/>
        </w:rPr>
        <w:fldChar w:fldCharType="begin">
          <w:fldData xml:space="preserve">PEVuZE5vdGU+PENpdGU+PEF1dGhvcj5Dcm9ja2V0dDwvQXV0aG9yPjxZZWFyPjIwMTU8L1llYXI+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</w:fldData>
        </w:fldChar>
      </w:r>
      <w:r w:rsidR="007E4A0A">
        <w:rPr>
          <w:rFonts w:ascii="Arial" w:hAnsi="Arial" w:cs="Arial"/>
          <w:lang w:val="en-US"/>
        </w:rPr>
        <w:instrText xml:space="preserve"> ADDIN EN.CITE </w:instrText>
      </w:r>
      <w:r w:rsidR="007E4A0A">
        <w:rPr>
          <w:rFonts w:ascii="Arial" w:hAnsi="Arial" w:cs="Arial"/>
          <w:lang w:val="en-US"/>
        </w:rPr>
        <w:fldChar w:fldCharType="begin">
          <w:fldData xml:space="preserve">PEVuZE5vdGU+PENpdGU+PEF1dGhvcj5Dcm9ja2V0dDwvQXV0aG9yPjxZZWFyPjIwMTU8L1llYXI+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</w:fldData>
        </w:fldChar>
      </w:r>
      <w:r w:rsidR="007E4A0A">
        <w:rPr>
          <w:rFonts w:ascii="Arial" w:hAnsi="Arial" w:cs="Arial"/>
          <w:lang w:val="en-US"/>
        </w:rPr>
        <w:instrText xml:space="preserve"> ADDIN EN.CITE.DATA </w:instrText>
      </w:r>
      <w:r w:rsidR="007E4A0A">
        <w:rPr>
          <w:rFonts w:ascii="Arial" w:hAnsi="Arial" w:cs="Arial"/>
          <w:lang w:val="en-US"/>
        </w:rPr>
      </w:r>
      <w:r w:rsidR="007E4A0A">
        <w:rPr>
          <w:rFonts w:ascii="Arial" w:hAnsi="Arial" w:cs="Arial"/>
          <w:lang w:val="en-US"/>
        </w:rPr>
        <w:fldChar w:fldCharType="end"/>
      </w:r>
      <w:r w:rsidR="005C3D94">
        <w:rPr>
          <w:rFonts w:ascii="Arial" w:hAnsi="Arial" w:cs="Arial"/>
          <w:lang w:val="en-US"/>
        </w:rPr>
      </w:r>
      <w:r w:rsidR="005C3D94">
        <w:rPr>
          <w:rFonts w:ascii="Arial" w:hAnsi="Arial" w:cs="Arial"/>
          <w:lang w:val="en-US"/>
        </w:rPr>
        <w:fldChar w:fldCharType="separate"/>
      </w:r>
      <w:r w:rsidR="007E4A0A">
        <w:rPr>
          <w:rFonts w:ascii="Arial" w:hAnsi="Arial" w:cs="Arial"/>
          <w:noProof/>
          <w:lang w:val="en-US"/>
        </w:rPr>
        <w:t>[16]</w:t>
      </w:r>
      <w:r w:rsidR="005C3D94">
        <w:rPr>
          <w:rFonts w:ascii="Arial" w:hAnsi="Arial" w:cs="Arial"/>
          <w:lang w:val="en-US"/>
        </w:rPr>
        <w:fldChar w:fldCharType="end"/>
      </w:r>
      <w:r w:rsidR="000D6E44">
        <w:rPr>
          <w:rFonts w:ascii="Arial" w:hAnsi="Arial" w:cs="Arial"/>
          <w:lang w:val="en-US"/>
        </w:rPr>
        <w:t xml:space="preserve"> or labeled creatine dilution,</w:t>
      </w:r>
      <w:r w:rsidR="005C3D94">
        <w:rPr>
          <w:rFonts w:ascii="Arial" w:hAnsi="Arial" w:cs="Arial"/>
          <w:lang w:val="en-US"/>
        </w:rPr>
        <w:fldChar w:fldCharType="begin">
          <w:fldData xml:space="preserve">PEVuZE5vdGU+PENpdGU+PEF1dGhvcj5DYXd0aG9uPC9BdXRob3I+PFllYXI+MjAxODwvWWVhcj48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</w:fldData>
        </w:fldChar>
      </w:r>
      <w:r w:rsidR="007E4A0A">
        <w:rPr>
          <w:rFonts w:ascii="Arial" w:hAnsi="Arial" w:cs="Arial"/>
          <w:lang w:val="en-US"/>
        </w:rPr>
        <w:instrText xml:space="preserve"> ADDIN EN.CITE </w:instrText>
      </w:r>
      <w:r w:rsidR="007E4A0A">
        <w:rPr>
          <w:rFonts w:ascii="Arial" w:hAnsi="Arial" w:cs="Arial"/>
          <w:lang w:val="en-US"/>
        </w:rPr>
        <w:fldChar w:fldCharType="begin">
          <w:fldData xml:space="preserve">PEVuZE5vdGU+PENpdGU+PEF1dGhvcj5DYXd0aG9uPC9BdXRob3I+PFllYXI+MjAxODwvWWVhcj48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</w:fldData>
        </w:fldChar>
      </w:r>
      <w:r w:rsidR="007E4A0A">
        <w:rPr>
          <w:rFonts w:ascii="Arial" w:hAnsi="Arial" w:cs="Arial"/>
          <w:lang w:val="en-US"/>
        </w:rPr>
        <w:instrText xml:space="preserve"> ADDIN EN.CITE.DATA </w:instrText>
      </w:r>
      <w:r w:rsidR="007E4A0A">
        <w:rPr>
          <w:rFonts w:ascii="Arial" w:hAnsi="Arial" w:cs="Arial"/>
          <w:lang w:val="en-US"/>
        </w:rPr>
      </w:r>
      <w:r w:rsidR="007E4A0A">
        <w:rPr>
          <w:rFonts w:ascii="Arial" w:hAnsi="Arial" w:cs="Arial"/>
          <w:lang w:val="en-US"/>
        </w:rPr>
        <w:fldChar w:fldCharType="end"/>
      </w:r>
      <w:r w:rsidR="005C3D94">
        <w:rPr>
          <w:rFonts w:ascii="Arial" w:hAnsi="Arial" w:cs="Arial"/>
          <w:lang w:val="en-US"/>
        </w:rPr>
      </w:r>
      <w:r w:rsidR="005C3D94">
        <w:rPr>
          <w:rFonts w:ascii="Arial" w:hAnsi="Arial" w:cs="Arial"/>
          <w:lang w:val="en-US"/>
        </w:rPr>
        <w:fldChar w:fldCharType="separate"/>
      </w:r>
      <w:r w:rsidR="007E4A0A">
        <w:rPr>
          <w:rFonts w:ascii="Arial" w:hAnsi="Arial" w:cs="Arial"/>
          <w:noProof/>
          <w:lang w:val="en-US"/>
        </w:rPr>
        <w:t>[17]</w:t>
      </w:r>
      <w:r w:rsidR="005C3D94">
        <w:rPr>
          <w:rFonts w:ascii="Arial" w:hAnsi="Arial" w:cs="Arial"/>
          <w:lang w:val="en-US"/>
        </w:rPr>
        <w:fldChar w:fldCharType="end"/>
      </w:r>
      <w:r w:rsidR="000D6E44">
        <w:rPr>
          <w:rFonts w:ascii="Arial" w:hAnsi="Arial" w:cs="Arial"/>
          <w:lang w:val="en-US"/>
        </w:rPr>
        <w:t xml:space="preserve"> might contribute to prediction of fracture independently of DXA BMD</w:t>
      </w:r>
      <w:r w:rsidR="0053173B">
        <w:rPr>
          <w:rFonts w:ascii="Arial" w:hAnsi="Arial" w:cs="Arial"/>
          <w:lang w:val="en-US"/>
        </w:rPr>
        <w:t>, and investigations of the value of these indices in large cohorts, considering also DXA BMD and FRAX probability, are warranted.</w:t>
      </w:r>
    </w:p>
    <w:p w14:paraId="19C079EF" w14:textId="5D38BBA0" w:rsidR="00D728F6" w:rsidRDefault="00972905" w:rsidP="00465709">
      <w:pPr>
        <w:spacing w:after="120" w:line="360" w:lineRule="auto"/>
        <w:jc w:val="both"/>
        <w:rPr>
          <w:rFonts w:ascii="Arial" w:hAnsi="Arial" w:cs="Arial"/>
        </w:rPr>
      </w:pPr>
      <w:r>
        <w:rPr>
          <w:rFonts w:ascii="Arial" w:hAnsi="Arial" w:cs="Arial"/>
        </w:rPr>
        <w:t xml:space="preserve">In </w:t>
      </w:r>
      <w:r w:rsidR="00502854">
        <w:rPr>
          <w:rFonts w:ascii="Arial" w:hAnsi="Arial" w:cs="Arial"/>
        </w:rPr>
        <w:t>summary</w:t>
      </w:r>
      <w:r>
        <w:rPr>
          <w:rFonts w:ascii="Arial" w:hAnsi="Arial" w:cs="Arial"/>
        </w:rPr>
        <w:t xml:space="preserve">, there is </w:t>
      </w:r>
      <w:r w:rsidR="0024618A">
        <w:rPr>
          <w:rFonts w:ascii="Arial" w:hAnsi="Arial" w:cs="Arial"/>
        </w:rPr>
        <w:t>convincing</w:t>
      </w:r>
      <w:r>
        <w:rPr>
          <w:rFonts w:ascii="Arial" w:hAnsi="Arial" w:cs="Arial"/>
        </w:rPr>
        <w:t xml:space="preserve"> evidence from several large</w:t>
      </w:r>
      <w:r w:rsidR="0053173B">
        <w:rPr>
          <w:rFonts w:ascii="Arial" w:hAnsi="Arial" w:cs="Arial"/>
        </w:rPr>
        <w:t xml:space="preserve"> prospective</w:t>
      </w:r>
      <w:r>
        <w:rPr>
          <w:rFonts w:ascii="Arial" w:hAnsi="Arial" w:cs="Arial"/>
        </w:rPr>
        <w:t xml:space="preserve"> cohorts (</w:t>
      </w:r>
      <w:r w:rsidR="0053173B">
        <w:rPr>
          <w:rFonts w:ascii="Arial" w:hAnsi="Arial" w:cs="Arial"/>
        </w:rPr>
        <w:t xml:space="preserve">for </w:t>
      </w:r>
      <w:r>
        <w:rPr>
          <w:rFonts w:ascii="Arial" w:hAnsi="Arial" w:cs="Arial"/>
        </w:rPr>
        <w:t>both men and women), that the use of</w:t>
      </w:r>
      <w:r w:rsidR="00DE1F97">
        <w:rPr>
          <w:rFonts w:ascii="Arial" w:hAnsi="Arial" w:cs="Arial"/>
        </w:rPr>
        <w:t xml:space="preserve"> DXA-</w:t>
      </w:r>
      <w:r w:rsidR="00DE1F97">
        <w:rPr>
          <w:rFonts w:ascii="Arial" w:hAnsi="Arial" w:cs="Arial"/>
        </w:rPr>
        <w:lastRenderedPageBreak/>
        <w:t>derived</w:t>
      </w:r>
      <w:r>
        <w:rPr>
          <w:rFonts w:ascii="Arial" w:hAnsi="Arial" w:cs="Arial"/>
        </w:rPr>
        <w:t xml:space="preserve"> </w:t>
      </w:r>
      <w:r w:rsidR="00D859E8">
        <w:rPr>
          <w:rFonts w:ascii="Arial" w:hAnsi="Arial" w:cs="Arial"/>
        </w:rPr>
        <w:t>appendicular lean mass (ALM)</w:t>
      </w:r>
      <w:r>
        <w:rPr>
          <w:rFonts w:ascii="Arial" w:hAnsi="Arial" w:cs="Arial"/>
        </w:rPr>
        <w:t xml:space="preserve"> in the prediction of incident fracture</w:t>
      </w:r>
      <w:r w:rsidR="00FB566A">
        <w:rPr>
          <w:rFonts w:ascii="Arial" w:hAnsi="Arial" w:cs="Arial"/>
        </w:rPr>
        <w:t>s</w:t>
      </w:r>
      <w:r>
        <w:rPr>
          <w:rFonts w:ascii="Arial" w:hAnsi="Arial" w:cs="Arial"/>
        </w:rPr>
        <w:t xml:space="preserve"> </w:t>
      </w:r>
      <w:r w:rsidR="0053173B">
        <w:rPr>
          <w:rFonts w:ascii="Arial" w:hAnsi="Arial" w:cs="Arial"/>
        </w:rPr>
        <w:t>does not yield additional risk information</w:t>
      </w:r>
      <w:r>
        <w:rPr>
          <w:rFonts w:ascii="Arial" w:hAnsi="Arial" w:cs="Arial"/>
        </w:rPr>
        <w:t xml:space="preserve"> when BMD is also considered. This clearly raises questions about the role of </w:t>
      </w:r>
      <w:r w:rsidR="00DE1F97">
        <w:rPr>
          <w:rFonts w:ascii="Arial" w:hAnsi="Arial" w:cs="Arial"/>
        </w:rPr>
        <w:t xml:space="preserve">DXA </w:t>
      </w:r>
      <w:r>
        <w:rPr>
          <w:rFonts w:ascii="Arial" w:hAnsi="Arial" w:cs="Arial"/>
        </w:rPr>
        <w:t>ALM in sar</w:t>
      </w:r>
      <w:r w:rsidR="0024618A">
        <w:rPr>
          <w:rFonts w:ascii="Arial" w:hAnsi="Arial" w:cs="Arial"/>
        </w:rPr>
        <w:t>c</w:t>
      </w:r>
      <w:r>
        <w:rPr>
          <w:rFonts w:ascii="Arial" w:hAnsi="Arial" w:cs="Arial"/>
        </w:rPr>
        <w:t>openia definitions, at least in regar</w:t>
      </w:r>
      <w:r w:rsidR="00D859E8">
        <w:rPr>
          <w:rFonts w:ascii="Arial" w:hAnsi="Arial" w:cs="Arial"/>
        </w:rPr>
        <w:t xml:space="preserve">d to the outcome of fracture, and suggests that DXA ALM is unlikely to be </w:t>
      </w:r>
      <w:r w:rsidR="0053173B">
        <w:rPr>
          <w:rFonts w:ascii="Arial" w:hAnsi="Arial" w:cs="Arial"/>
        </w:rPr>
        <w:t xml:space="preserve">a </w:t>
      </w:r>
      <w:r w:rsidR="00D859E8">
        <w:rPr>
          <w:rFonts w:ascii="Arial" w:hAnsi="Arial" w:cs="Arial"/>
        </w:rPr>
        <w:t>useful input variable or risk modifier in FRAX.</w:t>
      </w:r>
    </w:p>
    <w:p w14:paraId="08127BB4" w14:textId="77777777" w:rsidR="00D728F6" w:rsidRDefault="00D728F6" w:rsidP="00465709">
      <w:pPr>
        <w:spacing w:after="120" w:line="360" w:lineRule="auto"/>
        <w:jc w:val="both"/>
        <w:rPr>
          <w:rFonts w:ascii="Arial" w:hAnsi="Arial" w:cs="Arial"/>
        </w:rPr>
      </w:pPr>
    </w:p>
    <w:p w14:paraId="48204C82" w14:textId="77777777" w:rsidR="00C55095" w:rsidRDefault="00C55095">
      <w:pPr>
        <w:rPr>
          <w:rFonts w:ascii="Arial" w:hAnsi="Arial" w:cs="Arial"/>
          <w:b/>
        </w:rPr>
      </w:pPr>
      <w:r>
        <w:rPr>
          <w:rFonts w:ascii="Arial" w:hAnsi="Arial" w:cs="Arial"/>
          <w:b/>
        </w:rPr>
        <w:br w:type="page"/>
      </w:r>
    </w:p>
    <w:p w14:paraId="1A23DFD6" w14:textId="77777777" w:rsidR="00C55095" w:rsidRPr="00C55095" w:rsidRDefault="00C55095" w:rsidP="00465709">
      <w:pPr>
        <w:spacing w:after="120" w:line="360" w:lineRule="auto"/>
        <w:jc w:val="both"/>
        <w:rPr>
          <w:rFonts w:ascii="Arial" w:hAnsi="Arial" w:cs="Arial"/>
          <w:b/>
        </w:rPr>
      </w:pPr>
      <w:r w:rsidRPr="00C55095">
        <w:rPr>
          <w:rFonts w:ascii="Arial" w:hAnsi="Arial" w:cs="Arial"/>
          <w:b/>
        </w:rPr>
        <w:lastRenderedPageBreak/>
        <w:t>References</w:t>
      </w:r>
    </w:p>
    <w:p w14:paraId="2BE1BD01" w14:textId="77777777" w:rsidR="00EC177F" w:rsidRPr="00EC177F" w:rsidRDefault="00D728F6" w:rsidP="00EC177F">
      <w:pPr>
        <w:spacing w:after="240" w:line="360" w:lineRule="auto"/>
        <w:jc w:val="both"/>
        <w:rPr>
          <w:rFonts w:ascii="Arial" w:hAnsi="Arial" w:cs="Arial"/>
          <w:noProof/>
        </w:rPr>
      </w:pPr>
      <w:r>
        <w:rPr>
          <w:lang w:val="en-US"/>
        </w:rPr>
        <w:fldChar w:fldCharType="begin"/>
      </w:r>
      <w:r>
        <w:instrText xml:space="preserve"> ADDIN EN.REFLIST </w:instrText>
      </w:r>
      <w:r>
        <w:rPr>
          <w:lang w:val="en-US"/>
        </w:rPr>
        <w:fldChar w:fldCharType="separate"/>
      </w:r>
      <w:r w:rsidR="00EC177F" w:rsidRPr="00EC177F">
        <w:rPr>
          <w:rFonts w:ascii="Arial" w:hAnsi="Arial" w:cs="Arial"/>
          <w:noProof/>
        </w:rPr>
        <w:t>1. Cawthon PM, Blackwell TL, Cauley J, Kado DM, Barrett-Connor E, Lee CG, Hoffman AR, Nevitt M, Stefanick ML, Lane NE, Ensrud KE, Cummings SR, Orwoll ES (2015) Evaluation of the Usefulness of Consensus Definitions of Sarcopenia in Older Men: Results from the Observational Osteoporotic Fractures in Men Cohort Study. J Am Geriatr Soc 63 (11):2247-2259. doi:10.1111/jgs.13788</w:t>
      </w:r>
    </w:p>
    <w:p w14:paraId="623C69BF"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2. Harvey NC, Oden A, Orwoll E, Lapidus J, Kwok T, Karlsson MK, Rosengren BE, Ribom E, Cooper C, Cawthon PM, Kanis JA, Ohlsson C, Mellstrom D, Johansson H, McCloskey E (2018) Measures of Physical Performance and Muscle Strength as Predictors of Fracture Risk Independent of FRAX, Falls, and aBMD: A Meta-Analysis of the Osteoporotic Fractures in Men (MrOS) Study. J Bone Miner Res 33 (12):2150-2157. doi:10.1002/jbmr.3556</w:t>
      </w:r>
    </w:p>
    <w:p w14:paraId="2BEC6C7C"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3. Buckinx F, Landi F, Cesari M, Fielding RA, Visser M, Engelke K, Maggi S, Dennison E, Al-Daghri NM, Allepaerts S, Bauer J, Bautmans I, Brandi ML, Bruyere O, Cederholm T, Cerreta F, Cherubini A, Cooper C, Cruz-Jentoft A, McCloskey E, Dawson-Hughes B, Kaufman JM, Laslop A, Petermans J, Reginster JY, Rizzoli R, Robinson S, Rolland Y, Rueda R, Vellas B, Kanis JA (2018) Pitfalls in the measurement of muscle mass: a need for a reference standard. Journal of cachexia, sarcopenia and muscle 9 (2):269-278. doi:10.1002/jcsm.12268</w:t>
      </w:r>
    </w:p>
    <w:p w14:paraId="7B27EF86"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lastRenderedPageBreak/>
        <w:t>4. Cawthon PM, Fullman RL, Marshall L, Mackey DC, Fink HA, Cauley JA, Cummings SR, Orwoll ES, Ensrud KE (2008) Physical performance and risk of hip fractures in older men. J Bone Miner Res 23 (7):1037-1044. doi:10.1359/jbmr.080227</w:t>
      </w:r>
    </w:p>
    <w:p w14:paraId="5B80374C"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5. Dual energy x-ray absorptiometry for bone mineral density and body composition assessment (2010). IAEA Human Health Series No. 15. International Atomic Energy Authority, Vienna</w:t>
      </w:r>
    </w:p>
    <w:p w14:paraId="4CC3F12F"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6. McLean RR, Kiel DP, Berry SD, Broe KE, Zhang X, Cupples LA, Hannan MT (2018) Lower Lean Mass Measured by Dual-Energy X-ray Absorptiometry (DXA) is Not Associated with Increased Risk of Hip Fracture in Women: The Framingham Osteoporosis Study. Calcif Tissue Int 103 (1):16-23. doi:10.1007/s00223-017-0384-y</w:t>
      </w:r>
    </w:p>
    <w:p w14:paraId="2EF1E4DA"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7. Hars M, Biver E, Chevalley T, Herrmann F, Rizzoli R, Ferrari S, Trombetti A (2016) Low Lean Mass Predicts Incident Fractures Independently From FRAX: a Prospective Cohort Study of Recent Retirees. J Bone Miner Res 31 (11):2048-2056. doi:10.1002/jbmr.2878</w:t>
      </w:r>
    </w:p>
    <w:p w14:paraId="60B4B720"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8. Newman AB, Kupelian V, Visser M, Simonsick E, Goodpaster B, Nevitt M, Kritchevsky SB, Tylavsky FA, Rubin SM, Harris TB (2003) Sarcopenia: alternative definitions and associations with lower extremity function. J Am Geriatr Soc 51 (11):1602-1609</w:t>
      </w:r>
    </w:p>
    <w:p w14:paraId="75D84F4A"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 xml:space="preserve">9. Harris R, Chang Y, Beavers K, Laddu-Patel D, Bea J, Johnson K, LeBoff M, Womack C, Wallace R, Li W, Crandall C, Cauley J </w:t>
      </w:r>
      <w:r w:rsidRPr="00EC177F">
        <w:rPr>
          <w:rFonts w:ascii="Arial" w:hAnsi="Arial" w:cs="Arial"/>
          <w:noProof/>
        </w:rPr>
        <w:lastRenderedPageBreak/>
        <w:t>(2017) Risk of Fracture in Women with Sarcopenia, Low Bone Mass, or Both. J Am Geriatr Soc. doi:10.1111/jgs.15050</w:t>
      </w:r>
    </w:p>
    <w:p w14:paraId="278D5164"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10. Zaslavsky O, Li W, Going S, Datta M, Snetselaar L, Zelber-Sagi S (2017) Association between body composition and hip fractures in older women with physical frailty. Geriatrics &amp; gerontology international 17 (6):898-904. doi:10.1111/ggi.12798</w:t>
      </w:r>
    </w:p>
    <w:p w14:paraId="1D74D73D"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11. Cruz-Jentoft AJ, Baeyens JP, Bauer JM, Boirie Y, Cederholm T, Landi F, Martin FC, Michel JP, Rolland Y, Schneider SM, Topinkova E, Vandewoude M, Zamboni M (2010) Sarcopenia: European consensus on definition and diagnosis: Report of the European Working Group on Sarcopenia in Older People. Age Ageing 39 (4):412-423. doi:10.1093/ageing/afq034</w:t>
      </w:r>
    </w:p>
    <w:p w14:paraId="02CFE5C7"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12. Trajanoska K, Schoufour JD, Darweesh SK, Benz E, Medina-Gomez C, Alferink LJ, Lahousse L, Brusselle G, Stricker B, Darwish Murad S, Zillikens MC, Uitterlinden AG, Ikram MA, Franco OH, Rivadeneira F (2018) Sarcopenia and Its Clinical Correlates in the General Population: The Rotterdam Study. J Bone Miner Res 33 (7):1209-1218. doi:10.1002/jbmr.3416</w:t>
      </w:r>
    </w:p>
    <w:p w14:paraId="411FAE66"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13. Malkov S, Cawthon PM, Peters KW, Cauley JA, Murphy RA, Visser M, Wilson JP, Harris T, Satterfield S, Cummings S, Shepherd JA (2015) Hip fractures risk in older men and women associated with DXA-derived measures of thigh subcutaneous fat thickness, cross-sectional muscle area, and muscle density. J Bone Miner Res 30 (8):1414-1421. doi:10.1002/jbmr.2469</w:t>
      </w:r>
    </w:p>
    <w:p w14:paraId="787E5E39"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lastRenderedPageBreak/>
        <w:t>14. Seeman E (2008) Structural basis of growth-related gain and age-related loss of bone strength. Rheumatology (Oxford) 47 Suppl 4:iv2-8. doi:10.1093/rheumatology/ken177</w:t>
      </w:r>
    </w:p>
    <w:p w14:paraId="014004F0"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15. Baumgartner RN, Koehler KM, Gallagher D, Romero L, Heymsfield SB, Ross RR, Garry PJ, Lindeman RD (1998) Epidemiology of sarcopenia among the elderly in New Mexico. Am J Epidemiol 147 (8):755-763</w:t>
      </w:r>
    </w:p>
    <w:p w14:paraId="7649760F" w14:textId="77777777" w:rsidR="00EC177F" w:rsidRPr="00EC177F" w:rsidRDefault="00EC177F" w:rsidP="00EC177F">
      <w:pPr>
        <w:spacing w:after="240" w:line="360" w:lineRule="auto"/>
        <w:jc w:val="both"/>
        <w:rPr>
          <w:rFonts w:ascii="Arial" w:hAnsi="Arial" w:cs="Arial"/>
          <w:noProof/>
        </w:rPr>
      </w:pPr>
      <w:r w:rsidRPr="00EC177F">
        <w:rPr>
          <w:rFonts w:ascii="Arial" w:hAnsi="Arial" w:cs="Arial"/>
          <w:noProof/>
        </w:rPr>
        <w:t>16. Crockett K, Arnold CM, Farthing JP, Chilibeck PD, Johnston JD, Bath B, Baxter-Jones AD, Kontulainen SA (2015) Bone strength and muscle properties in postmenopausal women with and without a recent distal radius fracture. Osteoporos Int 26 (10):2461-2469. doi:10.1007/s00198-015-3160-8</w:t>
      </w:r>
    </w:p>
    <w:p w14:paraId="7DCF6433" w14:textId="77777777" w:rsidR="00EC177F" w:rsidRPr="00EC177F" w:rsidRDefault="00EC177F" w:rsidP="00EC177F">
      <w:pPr>
        <w:spacing w:line="360" w:lineRule="auto"/>
        <w:jc w:val="both"/>
        <w:rPr>
          <w:rFonts w:ascii="Arial" w:hAnsi="Arial" w:cs="Arial"/>
          <w:noProof/>
        </w:rPr>
      </w:pPr>
      <w:r w:rsidRPr="00EC177F">
        <w:rPr>
          <w:rFonts w:ascii="Arial" w:hAnsi="Arial" w:cs="Arial"/>
          <w:noProof/>
        </w:rPr>
        <w:t>17. Cawthon PM, Orwoll ES, Peters KE, Ensrud KE, Cauley JA, Kado DM, Stefanick ML, Shikany JM, Strotmeyer ES, Glynn NW, Caserotti P, Shankaran M, Hellerstein M, Cummings SR, Evans WJ (2018) Strong Relation between Muscle Mass Determined by D3-creatine Dilution, Physical Performance and Incidence of Falls and Mobility Limitations in a Prospective Cohort of Older Men. J Gerontol A Biol Sci Med Sci. doi:10.1093/gerona/gly129</w:t>
      </w:r>
    </w:p>
    <w:p w14:paraId="52297BE0" w14:textId="0F6A586F" w:rsidR="00EC177F" w:rsidRDefault="00EC177F" w:rsidP="00EC177F">
      <w:pPr>
        <w:spacing w:line="360" w:lineRule="auto"/>
        <w:jc w:val="both"/>
        <w:rPr>
          <w:rFonts w:ascii="Arial" w:hAnsi="Arial" w:cs="Arial"/>
          <w:noProof/>
        </w:rPr>
      </w:pPr>
    </w:p>
    <w:p w14:paraId="751740F9" w14:textId="74CEB6F9" w:rsidR="00111EA9" w:rsidRPr="003F3E32" w:rsidRDefault="00D728F6" w:rsidP="00465709">
      <w:pPr>
        <w:spacing w:after="120" w:line="360" w:lineRule="auto"/>
        <w:jc w:val="both"/>
        <w:rPr>
          <w:rFonts w:ascii="Arial" w:hAnsi="Arial" w:cs="Arial"/>
        </w:rPr>
      </w:pPr>
      <w:r>
        <w:rPr>
          <w:rFonts w:ascii="Arial" w:hAnsi="Arial" w:cs="Arial"/>
        </w:rPr>
        <w:fldChar w:fldCharType="end"/>
      </w:r>
    </w:p>
    <w:sectPr w:rsidR="00111EA9" w:rsidRPr="003F3E32" w:rsidSect="00006569">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BDA2E" w14:textId="77777777" w:rsidR="007B7718" w:rsidRDefault="007B7718" w:rsidP="00C55095">
      <w:r>
        <w:separator/>
      </w:r>
    </w:p>
  </w:endnote>
  <w:endnote w:type="continuationSeparator" w:id="0">
    <w:p w14:paraId="33331767" w14:textId="77777777" w:rsidR="007B7718" w:rsidRDefault="007B7718" w:rsidP="00C55095">
      <w:r>
        <w:continuationSeparator/>
      </w:r>
    </w:p>
  </w:endnote>
  <w:endnote w:type="continuationNotice" w:id="1">
    <w:p w14:paraId="3900E408" w14:textId="77777777" w:rsidR="007B7718" w:rsidRDefault="007B7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dvTT46dcae81">
    <w:altName w:val="Arial Unicode MS"/>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4454706"/>
      <w:docPartObj>
        <w:docPartGallery w:val="Page Numbers (Bottom of Page)"/>
        <w:docPartUnique/>
      </w:docPartObj>
    </w:sdtPr>
    <w:sdtEndPr>
      <w:rPr>
        <w:rStyle w:val="PageNumber"/>
      </w:rPr>
    </w:sdtEndPr>
    <w:sdtContent>
      <w:p w14:paraId="6E4D7097" w14:textId="77777777" w:rsidR="00C55095" w:rsidRDefault="00C55095" w:rsidP="008A3D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E547D8" w14:textId="77777777" w:rsidR="00C55095" w:rsidRDefault="00C55095" w:rsidP="00C5509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rPr>
      <w:id w:val="1234974304"/>
      <w:docPartObj>
        <w:docPartGallery w:val="Page Numbers (Bottom of Page)"/>
        <w:docPartUnique/>
      </w:docPartObj>
    </w:sdtPr>
    <w:sdtEndPr>
      <w:rPr>
        <w:rStyle w:val="PageNumber"/>
      </w:rPr>
    </w:sdtEndPr>
    <w:sdtContent>
      <w:p w14:paraId="63156419" w14:textId="3200479A" w:rsidR="00C55095" w:rsidRPr="00C55095" w:rsidRDefault="00C55095" w:rsidP="008A3DCE">
        <w:pPr>
          <w:pStyle w:val="Footer"/>
          <w:framePr w:wrap="none" w:vAnchor="text" w:hAnchor="margin" w:xAlign="right" w:y="1"/>
          <w:rPr>
            <w:rStyle w:val="PageNumber"/>
            <w:rFonts w:ascii="Arial" w:hAnsi="Arial" w:cs="Arial"/>
          </w:rPr>
        </w:pPr>
        <w:r w:rsidRPr="00C55095">
          <w:rPr>
            <w:rStyle w:val="PageNumber"/>
            <w:rFonts w:ascii="Arial" w:hAnsi="Arial" w:cs="Arial"/>
          </w:rPr>
          <w:fldChar w:fldCharType="begin"/>
        </w:r>
        <w:r w:rsidRPr="00C55095">
          <w:rPr>
            <w:rStyle w:val="PageNumber"/>
            <w:rFonts w:ascii="Arial" w:hAnsi="Arial" w:cs="Arial"/>
          </w:rPr>
          <w:instrText xml:space="preserve"> PAGE </w:instrText>
        </w:r>
        <w:r w:rsidRPr="00C55095">
          <w:rPr>
            <w:rStyle w:val="PageNumber"/>
            <w:rFonts w:ascii="Arial" w:hAnsi="Arial" w:cs="Arial"/>
          </w:rPr>
          <w:fldChar w:fldCharType="separate"/>
        </w:r>
        <w:r w:rsidR="00A95430">
          <w:rPr>
            <w:rStyle w:val="PageNumber"/>
            <w:rFonts w:ascii="Arial" w:hAnsi="Arial" w:cs="Arial"/>
            <w:noProof/>
          </w:rPr>
          <w:t>1</w:t>
        </w:r>
        <w:r w:rsidRPr="00C55095">
          <w:rPr>
            <w:rStyle w:val="PageNumber"/>
            <w:rFonts w:ascii="Arial" w:hAnsi="Arial" w:cs="Arial"/>
          </w:rPr>
          <w:fldChar w:fldCharType="end"/>
        </w:r>
      </w:p>
    </w:sdtContent>
  </w:sdt>
  <w:p w14:paraId="46ADFFF4" w14:textId="77777777" w:rsidR="00C55095" w:rsidRPr="00C55095" w:rsidRDefault="00C55095" w:rsidP="00C55095">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A0993" w14:textId="77777777" w:rsidR="007B7718" w:rsidRDefault="007B7718" w:rsidP="00C55095">
      <w:r>
        <w:separator/>
      </w:r>
    </w:p>
  </w:footnote>
  <w:footnote w:type="continuationSeparator" w:id="0">
    <w:p w14:paraId="28C4AF00" w14:textId="77777777" w:rsidR="007B7718" w:rsidRDefault="007B7718" w:rsidP="00C55095">
      <w:r>
        <w:continuationSeparator/>
      </w:r>
    </w:p>
  </w:footnote>
  <w:footnote w:type="continuationNotice" w:id="1">
    <w:p w14:paraId="1AB7BEF1" w14:textId="77777777" w:rsidR="007B7718" w:rsidRDefault="007B771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C8BF6D-9DB1-43C1-AC18-575FB698A261}"/>
    <w:docVar w:name="dgnword-eventsink" w:val="9495248"/>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Layout&gt;"/>
    <w:docVar w:name="EN.Libraries" w:val="&lt;Libraries&gt;&lt;item db-id=&quot;p0w2r505hvs222essdtvfrfxer9w0spesp9e&quot;&gt;NCH EN&lt;record-ids&gt;&lt;item&gt;6621&lt;/item&gt;&lt;item&gt;7350&lt;/item&gt;&lt;item&gt;7434&lt;/item&gt;&lt;item&gt;7435&lt;/item&gt;&lt;item&gt;7457&lt;/item&gt;&lt;item&gt;7462&lt;/item&gt;&lt;item&gt;7464&lt;/item&gt;&lt;item&gt;7466&lt;/item&gt;&lt;item&gt;7661&lt;/item&gt;&lt;item&gt;7665&lt;/item&gt;&lt;item&gt;7668&lt;/item&gt;&lt;item&gt;7674&lt;/item&gt;&lt;item&gt;7675&lt;/item&gt;&lt;item&gt;7676&lt;/item&gt;&lt;item&gt;7683&lt;/item&gt;&lt;item&gt;7684&lt;/item&gt;&lt;item&gt;7685&lt;/item&gt;&lt;/record-ids&gt;&lt;/item&gt;&lt;/Libraries&gt;"/>
  </w:docVars>
  <w:rsids>
    <w:rsidRoot w:val="00451A33"/>
    <w:rsid w:val="000006B1"/>
    <w:rsid w:val="00000DDF"/>
    <w:rsid w:val="00001441"/>
    <w:rsid w:val="000016AD"/>
    <w:rsid w:val="0000218E"/>
    <w:rsid w:val="00003CA2"/>
    <w:rsid w:val="00004617"/>
    <w:rsid w:val="00004D50"/>
    <w:rsid w:val="00006569"/>
    <w:rsid w:val="0000659A"/>
    <w:rsid w:val="0001218A"/>
    <w:rsid w:val="00013E81"/>
    <w:rsid w:val="000144A2"/>
    <w:rsid w:val="00020C9E"/>
    <w:rsid w:val="00021BDF"/>
    <w:rsid w:val="00022966"/>
    <w:rsid w:val="00023343"/>
    <w:rsid w:val="00025496"/>
    <w:rsid w:val="00025572"/>
    <w:rsid w:val="00025ACA"/>
    <w:rsid w:val="00026989"/>
    <w:rsid w:val="00026E74"/>
    <w:rsid w:val="000301A3"/>
    <w:rsid w:val="00032C9D"/>
    <w:rsid w:val="00032F5D"/>
    <w:rsid w:val="00037369"/>
    <w:rsid w:val="0003757F"/>
    <w:rsid w:val="000406CC"/>
    <w:rsid w:val="00041BB7"/>
    <w:rsid w:val="00041DB8"/>
    <w:rsid w:val="00042594"/>
    <w:rsid w:val="0004297B"/>
    <w:rsid w:val="00042B0A"/>
    <w:rsid w:val="0004328A"/>
    <w:rsid w:val="00043AB5"/>
    <w:rsid w:val="00046DA6"/>
    <w:rsid w:val="0005044F"/>
    <w:rsid w:val="00051EDB"/>
    <w:rsid w:val="0005227E"/>
    <w:rsid w:val="00052B04"/>
    <w:rsid w:val="000541BC"/>
    <w:rsid w:val="000544F5"/>
    <w:rsid w:val="00054CE5"/>
    <w:rsid w:val="00055C09"/>
    <w:rsid w:val="00055F17"/>
    <w:rsid w:val="0005605F"/>
    <w:rsid w:val="000562A9"/>
    <w:rsid w:val="000565CD"/>
    <w:rsid w:val="00063BC0"/>
    <w:rsid w:val="00063F9E"/>
    <w:rsid w:val="00066476"/>
    <w:rsid w:val="00066D97"/>
    <w:rsid w:val="00067199"/>
    <w:rsid w:val="000676AA"/>
    <w:rsid w:val="00067DDF"/>
    <w:rsid w:val="0007029C"/>
    <w:rsid w:val="00071FC2"/>
    <w:rsid w:val="00072D6B"/>
    <w:rsid w:val="000742AA"/>
    <w:rsid w:val="00074CEE"/>
    <w:rsid w:val="000752EC"/>
    <w:rsid w:val="000770F4"/>
    <w:rsid w:val="000772C6"/>
    <w:rsid w:val="000801F5"/>
    <w:rsid w:val="000804F7"/>
    <w:rsid w:val="00080A78"/>
    <w:rsid w:val="00082757"/>
    <w:rsid w:val="00082DC9"/>
    <w:rsid w:val="00082E9E"/>
    <w:rsid w:val="000835EE"/>
    <w:rsid w:val="00083E8F"/>
    <w:rsid w:val="00084078"/>
    <w:rsid w:val="00084217"/>
    <w:rsid w:val="00085610"/>
    <w:rsid w:val="0008583C"/>
    <w:rsid w:val="0008652E"/>
    <w:rsid w:val="00087784"/>
    <w:rsid w:val="000910C1"/>
    <w:rsid w:val="00092670"/>
    <w:rsid w:val="00093BF1"/>
    <w:rsid w:val="000943A3"/>
    <w:rsid w:val="00094B2C"/>
    <w:rsid w:val="000960BE"/>
    <w:rsid w:val="00096A03"/>
    <w:rsid w:val="00097BFE"/>
    <w:rsid w:val="000A3B72"/>
    <w:rsid w:val="000A3BC1"/>
    <w:rsid w:val="000A5E0B"/>
    <w:rsid w:val="000A6225"/>
    <w:rsid w:val="000A68A0"/>
    <w:rsid w:val="000A76FC"/>
    <w:rsid w:val="000A7E6B"/>
    <w:rsid w:val="000B1061"/>
    <w:rsid w:val="000B1F2A"/>
    <w:rsid w:val="000B490B"/>
    <w:rsid w:val="000B4ACF"/>
    <w:rsid w:val="000B642D"/>
    <w:rsid w:val="000C068B"/>
    <w:rsid w:val="000C1481"/>
    <w:rsid w:val="000C3E8C"/>
    <w:rsid w:val="000C5627"/>
    <w:rsid w:val="000C5E83"/>
    <w:rsid w:val="000C5EC3"/>
    <w:rsid w:val="000C6310"/>
    <w:rsid w:val="000C6919"/>
    <w:rsid w:val="000C6FB0"/>
    <w:rsid w:val="000D0F70"/>
    <w:rsid w:val="000D227E"/>
    <w:rsid w:val="000D30F7"/>
    <w:rsid w:val="000D35A3"/>
    <w:rsid w:val="000D3CE5"/>
    <w:rsid w:val="000D5218"/>
    <w:rsid w:val="000D6E44"/>
    <w:rsid w:val="000D75A7"/>
    <w:rsid w:val="000E0413"/>
    <w:rsid w:val="000E1149"/>
    <w:rsid w:val="000E12D7"/>
    <w:rsid w:val="000E132B"/>
    <w:rsid w:val="000E1EC7"/>
    <w:rsid w:val="000E22F2"/>
    <w:rsid w:val="000E405E"/>
    <w:rsid w:val="000E4200"/>
    <w:rsid w:val="000E4931"/>
    <w:rsid w:val="000E578D"/>
    <w:rsid w:val="000E5E23"/>
    <w:rsid w:val="000E6815"/>
    <w:rsid w:val="000E78DB"/>
    <w:rsid w:val="000F1E74"/>
    <w:rsid w:val="000F2633"/>
    <w:rsid w:val="000F3CA6"/>
    <w:rsid w:val="000F56D4"/>
    <w:rsid w:val="000F797E"/>
    <w:rsid w:val="000F7F5D"/>
    <w:rsid w:val="00100723"/>
    <w:rsid w:val="00101434"/>
    <w:rsid w:val="001017C2"/>
    <w:rsid w:val="00101B67"/>
    <w:rsid w:val="00102333"/>
    <w:rsid w:val="001026F4"/>
    <w:rsid w:val="001037EC"/>
    <w:rsid w:val="0010388F"/>
    <w:rsid w:val="001038D2"/>
    <w:rsid w:val="0010395F"/>
    <w:rsid w:val="001058CE"/>
    <w:rsid w:val="0010602A"/>
    <w:rsid w:val="00110E59"/>
    <w:rsid w:val="00111EA9"/>
    <w:rsid w:val="001125C4"/>
    <w:rsid w:val="001128C1"/>
    <w:rsid w:val="00115277"/>
    <w:rsid w:val="00115325"/>
    <w:rsid w:val="00115B8D"/>
    <w:rsid w:val="00116019"/>
    <w:rsid w:val="00116323"/>
    <w:rsid w:val="0012170B"/>
    <w:rsid w:val="00121E2B"/>
    <w:rsid w:val="00121EC3"/>
    <w:rsid w:val="00122AF0"/>
    <w:rsid w:val="00123E63"/>
    <w:rsid w:val="0012521B"/>
    <w:rsid w:val="00125227"/>
    <w:rsid w:val="00125703"/>
    <w:rsid w:val="00125FAD"/>
    <w:rsid w:val="00126443"/>
    <w:rsid w:val="001264F2"/>
    <w:rsid w:val="00127379"/>
    <w:rsid w:val="00131064"/>
    <w:rsid w:val="0013106C"/>
    <w:rsid w:val="00132D98"/>
    <w:rsid w:val="0013318E"/>
    <w:rsid w:val="00133323"/>
    <w:rsid w:val="00133688"/>
    <w:rsid w:val="00133905"/>
    <w:rsid w:val="00133EA8"/>
    <w:rsid w:val="00134172"/>
    <w:rsid w:val="00134539"/>
    <w:rsid w:val="001348A1"/>
    <w:rsid w:val="0013500D"/>
    <w:rsid w:val="001365FB"/>
    <w:rsid w:val="0013702A"/>
    <w:rsid w:val="00140006"/>
    <w:rsid w:val="00141119"/>
    <w:rsid w:val="00141387"/>
    <w:rsid w:val="00141D03"/>
    <w:rsid w:val="00141F68"/>
    <w:rsid w:val="0014248A"/>
    <w:rsid w:val="00144D40"/>
    <w:rsid w:val="00146049"/>
    <w:rsid w:val="00146DF0"/>
    <w:rsid w:val="00146FE2"/>
    <w:rsid w:val="001473F7"/>
    <w:rsid w:val="00147670"/>
    <w:rsid w:val="00153144"/>
    <w:rsid w:val="00153463"/>
    <w:rsid w:val="001548B3"/>
    <w:rsid w:val="00154E4D"/>
    <w:rsid w:val="00155064"/>
    <w:rsid w:val="00155CE3"/>
    <w:rsid w:val="0015630E"/>
    <w:rsid w:val="001563F3"/>
    <w:rsid w:val="00156C32"/>
    <w:rsid w:val="00157C8F"/>
    <w:rsid w:val="00160B91"/>
    <w:rsid w:val="00160CF3"/>
    <w:rsid w:val="0016151B"/>
    <w:rsid w:val="00161AD3"/>
    <w:rsid w:val="001642FC"/>
    <w:rsid w:val="001675CE"/>
    <w:rsid w:val="001700E3"/>
    <w:rsid w:val="001718AD"/>
    <w:rsid w:val="0017249F"/>
    <w:rsid w:val="001729CD"/>
    <w:rsid w:val="0017352C"/>
    <w:rsid w:val="00173E01"/>
    <w:rsid w:val="00174FB7"/>
    <w:rsid w:val="00175D68"/>
    <w:rsid w:val="00177467"/>
    <w:rsid w:val="00182F6F"/>
    <w:rsid w:val="001838DA"/>
    <w:rsid w:val="00184A2D"/>
    <w:rsid w:val="001855EC"/>
    <w:rsid w:val="00185AD0"/>
    <w:rsid w:val="00186CA8"/>
    <w:rsid w:val="001874D3"/>
    <w:rsid w:val="00187E42"/>
    <w:rsid w:val="00187EA8"/>
    <w:rsid w:val="0019171F"/>
    <w:rsid w:val="00191F88"/>
    <w:rsid w:val="00192D97"/>
    <w:rsid w:val="001937BB"/>
    <w:rsid w:val="00194403"/>
    <w:rsid w:val="001A06B8"/>
    <w:rsid w:val="001A102D"/>
    <w:rsid w:val="001A1A18"/>
    <w:rsid w:val="001A23DD"/>
    <w:rsid w:val="001A3880"/>
    <w:rsid w:val="001A3B04"/>
    <w:rsid w:val="001A4757"/>
    <w:rsid w:val="001A61F1"/>
    <w:rsid w:val="001B20C1"/>
    <w:rsid w:val="001B22BE"/>
    <w:rsid w:val="001B2C46"/>
    <w:rsid w:val="001B30C3"/>
    <w:rsid w:val="001B36FD"/>
    <w:rsid w:val="001B4916"/>
    <w:rsid w:val="001B52C2"/>
    <w:rsid w:val="001B5F28"/>
    <w:rsid w:val="001B6121"/>
    <w:rsid w:val="001B6F62"/>
    <w:rsid w:val="001B76FC"/>
    <w:rsid w:val="001B79D6"/>
    <w:rsid w:val="001C013F"/>
    <w:rsid w:val="001C04B0"/>
    <w:rsid w:val="001C0CD3"/>
    <w:rsid w:val="001C0E3F"/>
    <w:rsid w:val="001C2C57"/>
    <w:rsid w:val="001C413A"/>
    <w:rsid w:val="001C48A2"/>
    <w:rsid w:val="001D060A"/>
    <w:rsid w:val="001D1B78"/>
    <w:rsid w:val="001D34CA"/>
    <w:rsid w:val="001D3ECB"/>
    <w:rsid w:val="001D4640"/>
    <w:rsid w:val="001D4998"/>
    <w:rsid w:val="001D4A5A"/>
    <w:rsid w:val="001D4D6C"/>
    <w:rsid w:val="001D5C68"/>
    <w:rsid w:val="001D64CF"/>
    <w:rsid w:val="001D6EC0"/>
    <w:rsid w:val="001D7666"/>
    <w:rsid w:val="001D79FB"/>
    <w:rsid w:val="001E129E"/>
    <w:rsid w:val="001E1A60"/>
    <w:rsid w:val="001E2786"/>
    <w:rsid w:val="001E2F69"/>
    <w:rsid w:val="001E345B"/>
    <w:rsid w:val="001E3460"/>
    <w:rsid w:val="001E4A3D"/>
    <w:rsid w:val="001E5171"/>
    <w:rsid w:val="001E5C6C"/>
    <w:rsid w:val="001E74B7"/>
    <w:rsid w:val="001F0B05"/>
    <w:rsid w:val="001F1045"/>
    <w:rsid w:val="001F1888"/>
    <w:rsid w:val="001F2FC1"/>
    <w:rsid w:val="001F5A89"/>
    <w:rsid w:val="001F6803"/>
    <w:rsid w:val="001F6FFD"/>
    <w:rsid w:val="001F7884"/>
    <w:rsid w:val="001F7B76"/>
    <w:rsid w:val="0020041E"/>
    <w:rsid w:val="002023A0"/>
    <w:rsid w:val="002024E3"/>
    <w:rsid w:val="00203EE2"/>
    <w:rsid w:val="00203F71"/>
    <w:rsid w:val="0020462B"/>
    <w:rsid w:val="002051DE"/>
    <w:rsid w:val="00205E39"/>
    <w:rsid w:val="0021038E"/>
    <w:rsid w:val="002118C4"/>
    <w:rsid w:val="00211EE3"/>
    <w:rsid w:val="002124B7"/>
    <w:rsid w:val="00213621"/>
    <w:rsid w:val="002147C3"/>
    <w:rsid w:val="00214B82"/>
    <w:rsid w:val="00214F22"/>
    <w:rsid w:val="00216140"/>
    <w:rsid w:val="002176AD"/>
    <w:rsid w:val="00217866"/>
    <w:rsid w:val="00220151"/>
    <w:rsid w:val="0022257B"/>
    <w:rsid w:val="002225F0"/>
    <w:rsid w:val="00222EE4"/>
    <w:rsid w:val="002253A6"/>
    <w:rsid w:val="002261F9"/>
    <w:rsid w:val="002334A5"/>
    <w:rsid w:val="0023421A"/>
    <w:rsid w:val="002369A3"/>
    <w:rsid w:val="00237D48"/>
    <w:rsid w:val="0024063B"/>
    <w:rsid w:val="00243A51"/>
    <w:rsid w:val="00244626"/>
    <w:rsid w:val="00245ABA"/>
    <w:rsid w:val="0024618A"/>
    <w:rsid w:val="00246B68"/>
    <w:rsid w:val="00246D1F"/>
    <w:rsid w:val="0025052E"/>
    <w:rsid w:val="00252D9A"/>
    <w:rsid w:val="00253B79"/>
    <w:rsid w:val="002556C0"/>
    <w:rsid w:val="00256A47"/>
    <w:rsid w:val="002574EE"/>
    <w:rsid w:val="00257F2A"/>
    <w:rsid w:val="00260ED9"/>
    <w:rsid w:val="002613E9"/>
    <w:rsid w:val="002618F3"/>
    <w:rsid w:val="002620D6"/>
    <w:rsid w:val="00262D2C"/>
    <w:rsid w:val="00263788"/>
    <w:rsid w:val="002642A3"/>
    <w:rsid w:val="00264756"/>
    <w:rsid w:val="002654CA"/>
    <w:rsid w:val="002658F4"/>
    <w:rsid w:val="00272550"/>
    <w:rsid w:val="00272978"/>
    <w:rsid w:val="00273009"/>
    <w:rsid w:val="00273628"/>
    <w:rsid w:val="002736FD"/>
    <w:rsid w:val="0027373B"/>
    <w:rsid w:val="00273CC5"/>
    <w:rsid w:val="00273E21"/>
    <w:rsid w:val="00274F8C"/>
    <w:rsid w:val="00275802"/>
    <w:rsid w:val="00275B40"/>
    <w:rsid w:val="002763B2"/>
    <w:rsid w:val="0027774F"/>
    <w:rsid w:val="00277872"/>
    <w:rsid w:val="0028025A"/>
    <w:rsid w:val="002808A0"/>
    <w:rsid w:val="00281A92"/>
    <w:rsid w:val="00282850"/>
    <w:rsid w:val="00282B78"/>
    <w:rsid w:val="00282E56"/>
    <w:rsid w:val="00284B6B"/>
    <w:rsid w:val="00285532"/>
    <w:rsid w:val="002857A2"/>
    <w:rsid w:val="0028781F"/>
    <w:rsid w:val="00287975"/>
    <w:rsid w:val="00287BC6"/>
    <w:rsid w:val="00290426"/>
    <w:rsid w:val="002907F5"/>
    <w:rsid w:val="00290C55"/>
    <w:rsid w:val="00290F67"/>
    <w:rsid w:val="002921BE"/>
    <w:rsid w:val="0029259C"/>
    <w:rsid w:val="002927FA"/>
    <w:rsid w:val="002933EB"/>
    <w:rsid w:val="002948FD"/>
    <w:rsid w:val="0029533C"/>
    <w:rsid w:val="002958EE"/>
    <w:rsid w:val="00295D0A"/>
    <w:rsid w:val="00295F1E"/>
    <w:rsid w:val="00296483"/>
    <w:rsid w:val="00296586"/>
    <w:rsid w:val="00296CF7"/>
    <w:rsid w:val="002A0A67"/>
    <w:rsid w:val="002A1420"/>
    <w:rsid w:val="002A1540"/>
    <w:rsid w:val="002A2BE7"/>
    <w:rsid w:val="002A3050"/>
    <w:rsid w:val="002A363E"/>
    <w:rsid w:val="002A491D"/>
    <w:rsid w:val="002A5192"/>
    <w:rsid w:val="002A6741"/>
    <w:rsid w:val="002A7C32"/>
    <w:rsid w:val="002A7FB0"/>
    <w:rsid w:val="002B0F02"/>
    <w:rsid w:val="002B1417"/>
    <w:rsid w:val="002B16A3"/>
    <w:rsid w:val="002B203A"/>
    <w:rsid w:val="002B2193"/>
    <w:rsid w:val="002B28FC"/>
    <w:rsid w:val="002B4652"/>
    <w:rsid w:val="002B4D70"/>
    <w:rsid w:val="002B5D56"/>
    <w:rsid w:val="002B6CC0"/>
    <w:rsid w:val="002B7EEC"/>
    <w:rsid w:val="002C0900"/>
    <w:rsid w:val="002C0B99"/>
    <w:rsid w:val="002C28A0"/>
    <w:rsid w:val="002C3611"/>
    <w:rsid w:val="002C3D85"/>
    <w:rsid w:val="002C50C8"/>
    <w:rsid w:val="002D01E4"/>
    <w:rsid w:val="002D0575"/>
    <w:rsid w:val="002D0C7B"/>
    <w:rsid w:val="002D2131"/>
    <w:rsid w:val="002D4245"/>
    <w:rsid w:val="002D5417"/>
    <w:rsid w:val="002E0517"/>
    <w:rsid w:val="002E0A44"/>
    <w:rsid w:val="002E0BEE"/>
    <w:rsid w:val="002E2EA2"/>
    <w:rsid w:val="002E40AC"/>
    <w:rsid w:val="002E4D04"/>
    <w:rsid w:val="002E7831"/>
    <w:rsid w:val="002F0803"/>
    <w:rsid w:val="002F0941"/>
    <w:rsid w:val="002F13F7"/>
    <w:rsid w:val="002F148E"/>
    <w:rsid w:val="002F3BB1"/>
    <w:rsid w:val="002F45E3"/>
    <w:rsid w:val="002F46E5"/>
    <w:rsid w:val="002F76B6"/>
    <w:rsid w:val="002F7CC9"/>
    <w:rsid w:val="002F7DAD"/>
    <w:rsid w:val="003001F4"/>
    <w:rsid w:val="0030120C"/>
    <w:rsid w:val="003038F0"/>
    <w:rsid w:val="00303AFB"/>
    <w:rsid w:val="00304170"/>
    <w:rsid w:val="00304896"/>
    <w:rsid w:val="00304BE8"/>
    <w:rsid w:val="00304D47"/>
    <w:rsid w:val="003058E4"/>
    <w:rsid w:val="00306F9F"/>
    <w:rsid w:val="00307593"/>
    <w:rsid w:val="003105BD"/>
    <w:rsid w:val="00310E67"/>
    <w:rsid w:val="00311AEF"/>
    <w:rsid w:val="00312EAD"/>
    <w:rsid w:val="00314476"/>
    <w:rsid w:val="0031582A"/>
    <w:rsid w:val="003160C6"/>
    <w:rsid w:val="00316CE9"/>
    <w:rsid w:val="003205F4"/>
    <w:rsid w:val="00320A53"/>
    <w:rsid w:val="00320C91"/>
    <w:rsid w:val="00322A85"/>
    <w:rsid w:val="00323B04"/>
    <w:rsid w:val="003242A4"/>
    <w:rsid w:val="00325F03"/>
    <w:rsid w:val="00326417"/>
    <w:rsid w:val="00326EB3"/>
    <w:rsid w:val="003303AD"/>
    <w:rsid w:val="003307D4"/>
    <w:rsid w:val="00330F4C"/>
    <w:rsid w:val="0033233B"/>
    <w:rsid w:val="00332985"/>
    <w:rsid w:val="00333453"/>
    <w:rsid w:val="003336FA"/>
    <w:rsid w:val="00333FF9"/>
    <w:rsid w:val="003349D7"/>
    <w:rsid w:val="00335377"/>
    <w:rsid w:val="00335A3C"/>
    <w:rsid w:val="00335AE5"/>
    <w:rsid w:val="003364E7"/>
    <w:rsid w:val="00336DB0"/>
    <w:rsid w:val="00337B0C"/>
    <w:rsid w:val="00340643"/>
    <w:rsid w:val="00340EB8"/>
    <w:rsid w:val="00341BD6"/>
    <w:rsid w:val="00342AE6"/>
    <w:rsid w:val="00343302"/>
    <w:rsid w:val="003456FA"/>
    <w:rsid w:val="00345C1D"/>
    <w:rsid w:val="00345E54"/>
    <w:rsid w:val="00347373"/>
    <w:rsid w:val="003511E9"/>
    <w:rsid w:val="00351DF1"/>
    <w:rsid w:val="003527B7"/>
    <w:rsid w:val="00353903"/>
    <w:rsid w:val="00354BD4"/>
    <w:rsid w:val="00354E18"/>
    <w:rsid w:val="003554C2"/>
    <w:rsid w:val="00355DAE"/>
    <w:rsid w:val="00355EF5"/>
    <w:rsid w:val="0035613E"/>
    <w:rsid w:val="00357699"/>
    <w:rsid w:val="00357A90"/>
    <w:rsid w:val="00357B91"/>
    <w:rsid w:val="00357C85"/>
    <w:rsid w:val="00360155"/>
    <w:rsid w:val="00360DC1"/>
    <w:rsid w:val="00360EC8"/>
    <w:rsid w:val="00361702"/>
    <w:rsid w:val="00361F7B"/>
    <w:rsid w:val="00362CA4"/>
    <w:rsid w:val="0036303E"/>
    <w:rsid w:val="00363301"/>
    <w:rsid w:val="003634AE"/>
    <w:rsid w:val="00363FA7"/>
    <w:rsid w:val="00364757"/>
    <w:rsid w:val="003647F9"/>
    <w:rsid w:val="00366654"/>
    <w:rsid w:val="00366AAF"/>
    <w:rsid w:val="00367120"/>
    <w:rsid w:val="003672F2"/>
    <w:rsid w:val="00367C75"/>
    <w:rsid w:val="00371560"/>
    <w:rsid w:val="00372717"/>
    <w:rsid w:val="00372EA5"/>
    <w:rsid w:val="00373610"/>
    <w:rsid w:val="0037447B"/>
    <w:rsid w:val="0037530A"/>
    <w:rsid w:val="003802E4"/>
    <w:rsid w:val="00381432"/>
    <w:rsid w:val="00381FB6"/>
    <w:rsid w:val="00382758"/>
    <w:rsid w:val="00383346"/>
    <w:rsid w:val="0038337A"/>
    <w:rsid w:val="00383BDB"/>
    <w:rsid w:val="003842F5"/>
    <w:rsid w:val="00384773"/>
    <w:rsid w:val="003851CC"/>
    <w:rsid w:val="00385B60"/>
    <w:rsid w:val="00385E0C"/>
    <w:rsid w:val="003903CC"/>
    <w:rsid w:val="003910D0"/>
    <w:rsid w:val="00392B3A"/>
    <w:rsid w:val="00393CC1"/>
    <w:rsid w:val="00393F35"/>
    <w:rsid w:val="00394129"/>
    <w:rsid w:val="00394D51"/>
    <w:rsid w:val="003958B6"/>
    <w:rsid w:val="00396195"/>
    <w:rsid w:val="00397444"/>
    <w:rsid w:val="003A00D7"/>
    <w:rsid w:val="003A02A3"/>
    <w:rsid w:val="003A0806"/>
    <w:rsid w:val="003A0B41"/>
    <w:rsid w:val="003A2FA4"/>
    <w:rsid w:val="003A359E"/>
    <w:rsid w:val="003A3964"/>
    <w:rsid w:val="003A3C59"/>
    <w:rsid w:val="003A463F"/>
    <w:rsid w:val="003A4726"/>
    <w:rsid w:val="003A489B"/>
    <w:rsid w:val="003A514D"/>
    <w:rsid w:val="003A63AC"/>
    <w:rsid w:val="003A6684"/>
    <w:rsid w:val="003A73E4"/>
    <w:rsid w:val="003B0528"/>
    <w:rsid w:val="003B0EB1"/>
    <w:rsid w:val="003B14BB"/>
    <w:rsid w:val="003B4E36"/>
    <w:rsid w:val="003B5744"/>
    <w:rsid w:val="003B7035"/>
    <w:rsid w:val="003B72B6"/>
    <w:rsid w:val="003C07C7"/>
    <w:rsid w:val="003C296B"/>
    <w:rsid w:val="003C2BB8"/>
    <w:rsid w:val="003C2E52"/>
    <w:rsid w:val="003C2E77"/>
    <w:rsid w:val="003C3E31"/>
    <w:rsid w:val="003C444B"/>
    <w:rsid w:val="003C5C0C"/>
    <w:rsid w:val="003C7276"/>
    <w:rsid w:val="003C740B"/>
    <w:rsid w:val="003C7871"/>
    <w:rsid w:val="003C7DA0"/>
    <w:rsid w:val="003C7FF1"/>
    <w:rsid w:val="003D055E"/>
    <w:rsid w:val="003D062B"/>
    <w:rsid w:val="003D334F"/>
    <w:rsid w:val="003D3FE7"/>
    <w:rsid w:val="003D4C03"/>
    <w:rsid w:val="003D5CF4"/>
    <w:rsid w:val="003D6168"/>
    <w:rsid w:val="003D727F"/>
    <w:rsid w:val="003E04F9"/>
    <w:rsid w:val="003E4599"/>
    <w:rsid w:val="003E5E21"/>
    <w:rsid w:val="003E7132"/>
    <w:rsid w:val="003E74E5"/>
    <w:rsid w:val="003E7A75"/>
    <w:rsid w:val="003F0451"/>
    <w:rsid w:val="003F10AC"/>
    <w:rsid w:val="003F1444"/>
    <w:rsid w:val="003F20C0"/>
    <w:rsid w:val="003F2F91"/>
    <w:rsid w:val="003F3E32"/>
    <w:rsid w:val="003F52B7"/>
    <w:rsid w:val="003F6350"/>
    <w:rsid w:val="003F6806"/>
    <w:rsid w:val="003F6831"/>
    <w:rsid w:val="003F697C"/>
    <w:rsid w:val="003F782B"/>
    <w:rsid w:val="003F7FDC"/>
    <w:rsid w:val="00403AAE"/>
    <w:rsid w:val="004046BB"/>
    <w:rsid w:val="004047AD"/>
    <w:rsid w:val="00404F84"/>
    <w:rsid w:val="00406A29"/>
    <w:rsid w:val="00407B2A"/>
    <w:rsid w:val="00407B2E"/>
    <w:rsid w:val="004103A2"/>
    <w:rsid w:val="00410853"/>
    <w:rsid w:val="00410F26"/>
    <w:rsid w:val="00412423"/>
    <w:rsid w:val="00412D48"/>
    <w:rsid w:val="00413178"/>
    <w:rsid w:val="00416260"/>
    <w:rsid w:val="00416428"/>
    <w:rsid w:val="00416AE8"/>
    <w:rsid w:val="00416B21"/>
    <w:rsid w:val="00416EE3"/>
    <w:rsid w:val="00417B21"/>
    <w:rsid w:val="00417FBC"/>
    <w:rsid w:val="00420572"/>
    <w:rsid w:val="00420ECC"/>
    <w:rsid w:val="00423215"/>
    <w:rsid w:val="00424100"/>
    <w:rsid w:val="00424341"/>
    <w:rsid w:val="0042471E"/>
    <w:rsid w:val="004247C5"/>
    <w:rsid w:val="004258A1"/>
    <w:rsid w:val="00426EAD"/>
    <w:rsid w:val="00427A36"/>
    <w:rsid w:val="00430451"/>
    <w:rsid w:val="004308F7"/>
    <w:rsid w:val="00430932"/>
    <w:rsid w:val="00431029"/>
    <w:rsid w:val="004310CA"/>
    <w:rsid w:val="004333D5"/>
    <w:rsid w:val="00435DD5"/>
    <w:rsid w:val="00436AD1"/>
    <w:rsid w:val="00440ED4"/>
    <w:rsid w:val="004411C4"/>
    <w:rsid w:val="0044279C"/>
    <w:rsid w:val="00442874"/>
    <w:rsid w:val="004440FD"/>
    <w:rsid w:val="00444779"/>
    <w:rsid w:val="00445105"/>
    <w:rsid w:val="00445DFF"/>
    <w:rsid w:val="004462DE"/>
    <w:rsid w:val="00446FE3"/>
    <w:rsid w:val="0045179B"/>
    <w:rsid w:val="00451A33"/>
    <w:rsid w:val="00451E3B"/>
    <w:rsid w:val="00452E87"/>
    <w:rsid w:val="0045421F"/>
    <w:rsid w:val="00455167"/>
    <w:rsid w:val="00457975"/>
    <w:rsid w:val="004604CE"/>
    <w:rsid w:val="004606F1"/>
    <w:rsid w:val="0046119A"/>
    <w:rsid w:val="00462ABD"/>
    <w:rsid w:val="00462B0D"/>
    <w:rsid w:val="00462EAF"/>
    <w:rsid w:val="0046493E"/>
    <w:rsid w:val="00465709"/>
    <w:rsid w:val="00466075"/>
    <w:rsid w:val="00466AC1"/>
    <w:rsid w:val="00467380"/>
    <w:rsid w:val="00467C03"/>
    <w:rsid w:val="0047218F"/>
    <w:rsid w:val="00473972"/>
    <w:rsid w:val="004752A0"/>
    <w:rsid w:val="00475C6E"/>
    <w:rsid w:val="004766BE"/>
    <w:rsid w:val="00476826"/>
    <w:rsid w:val="00476A3B"/>
    <w:rsid w:val="004771A6"/>
    <w:rsid w:val="00480CF9"/>
    <w:rsid w:val="0048304A"/>
    <w:rsid w:val="004832DD"/>
    <w:rsid w:val="004867DB"/>
    <w:rsid w:val="00486801"/>
    <w:rsid w:val="004869F1"/>
    <w:rsid w:val="00490001"/>
    <w:rsid w:val="00490B76"/>
    <w:rsid w:val="004911EF"/>
    <w:rsid w:val="004914DA"/>
    <w:rsid w:val="004921F1"/>
    <w:rsid w:val="004932EE"/>
    <w:rsid w:val="00495938"/>
    <w:rsid w:val="0049602D"/>
    <w:rsid w:val="0049691F"/>
    <w:rsid w:val="00496F0A"/>
    <w:rsid w:val="00497F7F"/>
    <w:rsid w:val="004A0E1C"/>
    <w:rsid w:val="004A5274"/>
    <w:rsid w:val="004A57CC"/>
    <w:rsid w:val="004A5AFF"/>
    <w:rsid w:val="004A6E6C"/>
    <w:rsid w:val="004A70F6"/>
    <w:rsid w:val="004B06EE"/>
    <w:rsid w:val="004B15F2"/>
    <w:rsid w:val="004B198C"/>
    <w:rsid w:val="004B59E8"/>
    <w:rsid w:val="004B695F"/>
    <w:rsid w:val="004C0D75"/>
    <w:rsid w:val="004C1F1A"/>
    <w:rsid w:val="004C2628"/>
    <w:rsid w:val="004C3B28"/>
    <w:rsid w:val="004C6CBE"/>
    <w:rsid w:val="004C758B"/>
    <w:rsid w:val="004D0119"/>
    <w:rsid w:val="004D11BE"/>
    <w:rsid w:val="004D1DE3"/>
    <w:rsid w:val="004D22F1"/>
    <w:rsid w:val="004D3418"/>
    <w:rsid w:val="004D395D"/>
    <w:rsid w:val="004D3EC9"/>
    <w:rsid w:val="004D44A1"/>
    <w:rsid w:val="004D4D94"/>
    <w:rsid w:val="004D6653"/>
    <w:rsid w:val="004E0B4E"/>
    <w:rsid w:val="004E1091"/>
    <w:rsid w:val="004E10B0"/>
    <w:rsid w:val="004E168F"/>
    <w:rsid w:val="004E1BD1"/>
    <w:rsid w:val="004E3D48"/>
    <w:rsid w:val="004E4A9A"/>
    <w:rsid w:val="004E67B2"/>
    <w:rsid w:val="004E7BE7"/>
    <w:rsid w:val="004F0098"/>
    <w:rsid w:val="004F0865"/>
    <w:rsid w:val="004F1EC7"/>
    <w:rsid w:val="004F1F6D"/>
    <w:rsid w:val="004F3753"/>
    <w:rsid w:val="004F645D"/>
    <w:rsid w:val="004F7A3C"/>
    <w:rsid w:val="004F7E26"/>
    <w:rsid w:val="004F7E8A"/>
    <w:rsid w:val="00500E0F"/>
    <w:rsid w:val="00502178"/>
    <w:rsid w:val="00502216"/>
    <w:rsid w:val="00502854"/>
    <w:rsid w:val="00502993"/>
    <w:rsid w:val="005035E4"/>
    <w:rsid w:val="00504B9B"/>
    <w:rsid w:val="00505253"/>
    <w:rsid w:val="005054AD"/>
    <w:rsid w:val="00507265"/>
    <w:rsid w:val="00510A73"/>
    <w:rsid w:val="00510FA4"/>
    <w:rsid w:val="00511628"/>
    <w:rsid w:val="00511C40"/>
    <w:rsid w:val="00513C1B"/>
    <w:rsid w:val="005147C5"/>
    <w:rsid w:val="00515FC9"/>
    <w:rsid w:val="00516BB3"/>
    <w:rsid w:val="005206D4"/>
    <w:rsid w:val="00520DEE"/>
    <w:rsid w:val="005218BF"/>
    <w:rsid w:val="00521ACC"/>
    <w:rsid w:val="00522819"/>
    <w:rsid w:val="005246CD"/>
    <w:rsid w:val="00525026"/>
    <w:rsid w:val="005304A5"/>
    <w:rsid w:val="00530714"/>
    <w:rsid w:val="00530B28"/>
    <w:rsid w:val="0053173B"/>
    <w:rsid w:val="00532888"/>
    <w:rsid w:val="00532F56"/>
    <w:rsid w:val="0053355F"/>
    <w:rsid w:val="005337B0"/>
    <w:rsid w:val="005342F5"/>
    <w:rsid w:val="00535552"/>
    <w:rsid w:val="0053632C"/>
    <w:rsid w:val="00537226"/>
    <w:rsid w:val="00537354"/>
    <w:rsid w:val="0053795F"/>
    <w:rsid w:val="005408F0"/>
    <w:rsid w:val="00540DAB"/>
    <w:rsid w:val="00543AB1"/>
    <w:rsid w:val="00543DC4"/>
    <w:rsid w:val="00544442"/>
    <w:rsid w:val="00544653"/>
    <w:rsid w:val="00544CD7"/>
    <w:rsid w:val="00544CFC"/>
    <w:rsid w:val="005451CD"/>
    <w:rsid w:val="00545781"/>
    <w:rsid w:val="005466B4"/>
    <w:rsid w:val="00546908"/>
    <w:rsid w:val="00547056"/>
    <w:rsid w:val="00547830"/>
    <w:rsid w:val="00550449"/>
    <w:rsid w:val="00551067"/>
    <w:rsid w:val="00551E1A"/>
    <w:rsid w:val="005521F8"/>
    <w:rsid w:val="00554278"/>
    <w:rsid w:val="005560B9"/>
    <w:rsid w:val="00556185"/>
    <w:rsid w:val="005561EC"/>
    <w:rsid w:val="00556FB2"/>
    <w:rsid w:val="0055714D"/>
    <w:rsid w:val="00557EC1"/>
    <w:rsid w:val="00560EA6"/>
    <w:rsid w:val="00563E63"/>
    <w:rsid w:val="00564890"/>
    <w:rsid w:val="0056496C"/>
    <w:rsid w:val="00567F66"/>
    <w:rsid w:val="00570213"/>
    <w:rsid w:val="00570A1B"/>
    <w:rsid w:val="00571445"/>
    <w:rsid w:val="00571F03"/>
    <w:rsid w:val="00571F5A"/>
    <w:rsid w:val="00572390"/>
    <w:rsid w:val="00572BCD"/>
    <w:rsid w:val="00572C1B"/>
    <w:rsid w:val="005736BB"/>
    <w:rsid w:val="00575092"/>
    <w:rsid w:val="005752C2"/>
    <w:rsid w:val="005754BE"/>
    <w:rsid w:val="005771A5"/>
    <w:rsid w:val="005818F1"/>
    <w:rsid w:val="00581BA2"/>
    <w:rsid w:val="00582417"/>
    <w:rsid w:val="005844E6"/>
    <w:rsid w:val="005876D8"/>
    <w:rsid w:val="00587D7D"/>
    <w:rsid w:val="00587F3F"/>
    <w:rsid w:val="00590980"/>
    <w:rsid w:val="00590BFE"/>
    <w:rsid w:val="00592B58"/>
    <w:rsid w:val="005957AB"/>
    <w:rsid w:val="0059598B"/>
    <w:rsid w:val="00596815"/>
    <w:rsid w:val="00597B7D"/>
    <w:rsid w:val="005A1ED4"/>
    <w:rsid w:val="005A387F"/>
    <w:rsid w:val="005A3B0C"/>
    <w:rsid w:val="005A4030"/>
    <w:rsid w:val="005A46B6"/>
    <w:rsid w:val="005A4F63"/>
    <w:rsid w:val="005A7B7A"/>
    <w:rsid w:val="005B0167"/>
    <w:rsid w:val="005B0592"/>
    <w:rsid w:val="005B0C02"/>
    <w:rsid w:val="005B1407"/>
    <w:rsid w:val="005B228F"/>
    <w:rsid w:val="005B2451"/>
    <w:rsid w:val="005B2DF8"/>
    <w:rsid w:val="005B2EEC"/>
    <w:rsid w:val="005B36D5"/>
    <w:rsid w:val="005B3DF2"/>
    <w:rsid w:val="005B4BF1"/>
    <w:rsid w:val="005B6522"/>
    <w:rsid w:val="005B676F"/>
    <w:rsid w:val="005B686F"/>
    <w:rsid w:val="005C0037"/>
    <w:rsid w:val="005C0170"/>
    <w:rsid w:val="005C0A65"/>
    <w:rsid w:val="005C0B6A"/>
    <w:rsid w:val="005C0D50"/>
    <w:rsid w:val="005C10A1"/>
    <w:rsid w:val="005C220D"/>
    <w:rsid w:val="005C32BF"/>
    <w:rsid w:val="005C3D94"/>
    <w:rsid w:val="005C3F79"/>
    <w:rsid w:val="005C4C97"/>
    <w:rsid w:val="005C67A4"/>
    <w:rsid w:val="005C6B06"/>
    <w:rsid w:val="005C77E5"/>
    <w:rsid w:val="005C78C6"/>
    <w:rsid w:val="005C7B52"/>
    <w:rsid w:val="005D0E0D"/>
    <w:rsid w:val="005D1E97"/>
    <w:rsid w:val="005D2854"/>
    <w:rsid w:val="005D38B5"/>
    <w:rsid w:val="005D4249"/>
    <w:rsid w:val="005D42E4"/>
    <w:rsid w:val="005D44B7"/>
    <w:rsid w:val="005D49FC"/>
    <w:rsid w:val="005D6A17"/>
    <w:rsid w:val="005E0163"/>
    <w:rsid w:val="005E1EDC"/>
    <w:rsid w:val="005E39B0"/>
    <w:rsid w:val="005E3F75"/>
    <w:rsid w:val="005E503F"/>
    <w:rsid w:val="005E5323"/>
    <w:rsid w:val="005E53FA"/>
    <w:rsid w:val="005E6977"/>
    <w:rsid w:val="005E762B"/>
    <w:rsid w:val="005E7DA9"/>
    <w:rsid w:val="005F1223"/>
    <w:rsid w:val="005F2F8B"/>
    <w:rsid w:val="005F46E0"/>
    <w:rsid w:val="005F49E7"/>
    <w:rsid w:val="005F6604"/>
    <w:rsid w:val="005F6EEE"/>
    <w:rsid w:val="005F7659"/>
    <w:rsid w:val="00601E19"/>
    <w:rsid w:val="0060323F"/>
    <w:rsid w:val="00605568"/>
    <w:rsid w:val="00606A04"/>
    <w:rsid w:val="00606BDC"/>
    <w:rsid w:val="006070A3"/>
    <w:rsid w:val="006078BF"/>
    <w:rsid w:val="00610F90"/>
    <w:rsid w:val="0061213E"/>
    <w:rsid w:val="00612F44"/>
    <w:rsid w:val="0061459A"/>
    <w:rsid w:val="00615FA7"/>
    <w:rsid w:val="00616860"/>
    <w:rsid w:val="0061774E"/>
    <w:rsid w:val="00621ACF"/>
    <w:rsid w:val="006235CA"/>
    <w:rsid w:val="00623AD0"/>
    <w:rsid w:val="00623D40"/>
    <w:rsid w:val="0062490F"/>
    <w:rsid w:val="0062506E"/>
    <w:rsid w:val="006300DF"/>
    <w:rsid w:val="00630271"/>
    <w:rsid w:val="0063124E"/>
    <w:rsid w:val="00631D46"/>
    <w:rsid w:val="0063208F"/>
    <w:rsid w:val="0063469B"/>
    <w:rsid w:val="006355D1"/>
    <w:rsid w:val="00636372"/>
    <w:rsid w:val="00637571"/>
    <w:rsid w:val="00637C0B"/>
    <w:rsid w:val="006430B6"/>
    <w:rsid w:val="0064311D"/>
    <w:rsid w:val="00644AC6"/>
    <w:rsid w:val="00644F4F"/>
    <w:rsid w:val="00645D2D"/>
    <w:rsid w:val="00647194"/>
    <w:rsid w:val="00651A33"/>
    <w:rsid w:val="00652180"/>
    <w:rsid w:val="006532C5"/>
    <w:rsid w:val="006533E7"/>
    <w:rsid w:val="00653698"/>
    <w:rsid w:val="00654EE9"/>
    <w:rsid w:val="006559EB"/>
    <w:rsid w:val="00656BC6"/>
    <w:rsid w:val="00656F14"/>
    <w:rsid w:val="0066289C"/>
    <w:rsid w:val="006660F3"/>
    <w:rsid w:val="00666500"/>
    <w:rsid w:val="0067150D"/>
    <w:rsid w:val="00674513"/>
    <w:rsid w:val="00674AA6"/>
    <w:rsid w:val="00674B14"/>
    <w:rsid w:val="00676112"/>
    <w:rsid w:val="00676625"/>
    <w:rsid w:val="00677436"/>
    <w:rsid w:val="0068094E"/>
    <w:rsid w:val="00680B90"/>
    <w:rsid w:val="00681262"/>
    <w:rsid w:val="00681E96"/>
    <w:rsid w:val="006829E2"/>
    <w:rsid w:val="00683045"/>
    <w:rsid w:val="006835DE"/>
    <w:rsid w:val="0068564C"/>
    <w:rsid w:val="00687009"/>
    <w:rsid w:val="006875FD"/>
    <w:rsid w:val="00690168"/>
    <w:rsid w:val="00690696"/>
    <w:rsid w:val="0069161A"/>
    <w:rsid w:val="00692AB0"/>
    <w:rsid w:val="006935CC"/>
    <w:rsid w:val="00693989"/>
    <w:rsid w:val="00693A0C"/>
    <w:rsid w:val="006957D8"/>
    <w:rsid w:val="00696440"/>
    <w:rsid w:val="00696B4E"/>
    <w:rsid w:val="006A10FB"/>
    <w:rsid w:val="006A16A4"/>
    <w:rsid w:val="006A2516"/>
    <w:rsid w:val="006A3054"/>
    <w:rsid w:val="006A4254"/>
    <w:rsid w:val="006A4EF0"/>
    <w:rsid w:val="006A5421"/>
    <w:rsid w:val="006A56EB"/>
    <w:rsid w:val="006A5CAE"/>
    <w:rsid w:val="006A684D"/>
    <w:rsid w:val="006A6CBA"/>
    <w:rsid w:val="006A75E6"/>
    <w:rsid w:val="006B373B"/>
    <w:rsid w:val="006B3B2B"/>
    <w:rsid w:val="006B442F"/>
    <w:rsid w:val="006B58DC"/>
    <w:rsid w:val="006B6110"/>
    <w:rsid w:val="006C1550"/>
    <w:rsid w:val="006C2C7F"/>
    <w:rsid w:val="006C5B17"/>
    <w:rsid w:val="006C65E6"/>
    <w:rsid w:val="006C7368"/>
    <w:rsid w:val="006C73DB"/>
    <w:rsid w:val="006C74E4"/>
    <w:rsid w:val="006D03F5"/>
    <w:rsid w:val="006D0842"/>
    <w:rsid w:val="006D106B"/>
    <w:rsid w:val="006D24B7"/>
    <w:rsid w:val="006D346F"/>
    <w:rsid w:val="006D4149"/>
    <w:rsid w:val="006D468F"/>
    <w:rsid w:val="006D4713"/>
    <w:rsid w:val="006D5DE7"/>
    <w:rsid w:val="006D6B43"/>
    <w:rsid w:val="006D7815"/>
    <w:rsid w:val="006D79F8"/>
    <w:rsid w:val="006E03C0"/>
    <w:rsid w:val="006E1DEA"/>
    <w:rsid w:val="006E3C06"/>
    <w:rsid w:val="006E4035"/>
    <w:rsid w:val="006E534C"/>
    <w:rsid w:val="006E5379"/>
    <w:rsid w:val="006E5E83"/>
    <w:rsid w:val="006E6123"/>
    <w:rsid w:val="006E6A7E"/>
    <w:rsid w:val="006F00B6"/>
    <w:rsid w:val="006F0A47"/>
    <w:rsid w:val="006F1983"/>
    <w:rsid w:val="006F2626"/>
    <w:rsid w:val="006F26CC"/>
    <w:rsid w:val="006F28FE"/>
    <w:rsid w:val="006F5438"/>
    <w:rsid w:val="006F5F82"/>
    <w:rsid w:val="006F682B"/>
    <w:rsid w:val="006F7D2B"/>
    <w:rsid w:val="006F7D36"/>
    <w:rsid w:val="0070336D"/>
    <w:rsid w:val="00703E9F"/>
    <w:rsid w:val="00704B95"/>
    <w:rsid w:val="007063DA"/>
    <w:rsid w:val="00707453"/>
    <w:rsid w:val="00711551"/>
    <w:rsid w:val="0071280D"/>
    <w:rsid w:val="007134B0"/>
    <w:rsid w:val="0071353E"/>
    <w:rsid w:val="007144D6"/>
    <w:rsid w:val="0071451A"/>
    <w:rsid w:val="0071501B"/>
    <w:rsid w:val="0071513E"/>
    <w:rsid w:val="0071549D"/>
    <w:rsid w:val="007155E0"/>
    <w:rsid w:val="00715DA5"/>
    <w:rsid w:val="00721DBD"/>
    <w:rsid w:val="007220A6"/>
    <w:rsid w:val="007248D7"/>
    <w:rsid w:val="007263D6"/>
    <w:rsid w:val="00727803"/>
    <w:rsid w:val="00730402"/>
    <w:rsid w:val="00732252"/>
    <w:rsid w:val="00733129"/>
    <w:rsid w:val="0073346E"/>
    <w:rsid w:val="00736CEA"/>
    <w:rsid w:val="00736E81"/>
    <w:rsid w:val="007417A3"/>
    <w:rsid w:val="00742F5B"/>
    <w:rsid w:val="00743E97"/>
    <w:rsid w:val="0074451A"/>
    <w:rsid w:val="007459AB"/>
    <w:rsid w:val="0074659F"/>
    <w:rsid w:val="00746606"/>
    <w:rsid w:val="00746C20"/>
    <w:rsid w:val="00747757"/>
    <w:rsid w:val="007522AC"/>
    <w:rsid w:val="00752776"/>
    <w:rsid w:val="00754548"/>
    <w:rsid w:val="00754E48"/>
    <w:rsid w:val="00756068"/>
    <w:rsid w:val="00756681"/>
    <w:rsid w:val="00756B18"/>
    <w:rsid w:val="00756EEC"/>
    <w:rsid w:val="00760B5E"/>
    <w:rsid w:val="007611F5"/>
    <w:rsid w:val="0076536C"/>
    <w:rsid w:val="00765556"/>
    <w:rsid w:val="00765E5E"/>
    <w:rsid w:val="00766036"/>
    <w:rsid w:val="00766262"/>
    <w:rsid w:val="007662DB"/>
    <w:rsid w:val="00767BD8"/>
    <w:rsid w:val="007703C8"/>
    <w:rsid w:val="00770935"/>
    <w:rsid w:val="0077177C"/>
    <w:rsid w:val="00771B29"/>
    <w:rsid w:val="0077214F"/>
    <w:rsid w:val="00772272"/>
    <w:rsid w:val="0077229E"/>
    <w:rsid w:val="007727B7"/>
    <w:rsid w:val="007740A0"/>
    <w:rsid w:val="00775582"/>
    <w:rsid w:val="007756C3"/>
    <w:rsid w:val="007766EF"/>
    <w:rsid w:val="0077701E"/>
    <w:rsid w:val="007803B3"/>
    <w:rsid w:val="00781F02"/>
    <w:rsid w:val="007831C6"/>
    <w:rsid w:val="00783EE7"/>
    <w:rsid w:val="00783FE5"/>
    <w:rsid w:val="00787FF1"/>
    <w:rsid w:val="00790A9C"/>
    <w:rsid w:val="007932E1"/>
    <w:rsid w:val="00793E0F"/>
    <w:rsid w:val="0079480A"/>
    <w:rsid w:val="0079540B"/>
    <w:rsid w:val="007958B1"/>
    <w:rsid w:val="00796F50"/>
    <w:rsid w:val="0079744C"/>
    <w:rsid w:val="007976EC"/>
    <w:rsid w:val="00797932"/>
    <w:rsid w:val="00797CB4"/>
    <w:rsid w:val="007A062F"/>
    <w:rsid w:val="007A0732"/>
    <w:rsid w:val="007A0A7F"/>
    <w:rsid w:val="007A2143"/>
    <w:rsid w:val="007A2E19"/>
    <w:rsid w:val="007A3404"/>
    <w:rsid w:val="007A3B6F"/>
    <w:rsid w:val="007A4042"/>
    <w:rsid w:val="007A55C9"/>
    <w:rsid w:val="007A73A6"/>
    <w:rsid w:val="007A74D3"/>
    <w:rsid w:val="007B11FD"/>
    <w:rsid w:val="007B4AF4"/>
    <w:rsid w:val="007B4B7B"/>
    <w:rsid w:val="007B4CAA"/>
    <w:rsid w:val="007B4E80"/>
    <w:rsid w:val="007B4F8A"/>
    <w:rsid w:val="007B53F0"/>
    <w:rsid w:val="007B57D4"/>
    <w:rsid w:val="007B6D92"/>
    <w:rsid w:val="007B7718"/>
    <w:rsid w:val="007B7A8A"/>
    <w:rsid w:val="007C0BEC"/>
    <w:rsid w:val="007C104F"/>
    <w:rsid w:val="007C10BC"/>
    <w:rsid w:val="007C15E3"/>
    <w:rsid w:val="007C2D59"/>
    <w:rsid w:val="007C3774"/>
    <w:rsid w:val="007C411C"/>
    <w:rsid w:val="007C5014"/>
    <w:rsid w:val="007C5DC0"/>
    <w:rsid w:val="007C61B9"/>
    <w:rsid w:val="007D03D5"/>
    <w:rsid w:val="007D0D22"/>
    <w:rsid w:val="007D1179"/>
    <w:rsid w:val="007D1439"/>
    <w:rsid w:val="007D2C64"/>
    <w:rsid w:val="007D3B9C"/>
    <w:rsid w:val="007D5882"/>
    <w:rsid w:val="007D6339"/>
    <w:rsid w:val="007D6B49"/>
    <w:rsid w:val="007D77E0"/>
    <w:rsid w:val="007E0E4A"/>
    <w:rsid w:val="007E1BF7"/>
    <w:rsid w:val="007E3468"/>
    <w:rsid w:val="007E351A"/>
    <w:rsid w:val="007E4A0A"/>
    <w:rsid w:val="007E5A0C"/>
    <w:rsid w:val="007E7072"/>
    <w:rsid w:val="007F0E84"/>
    <w:rsid w:val="007F1843"/>
    <w:rsid w:val="007F2158"/>
    <w:rsid w:val="007F220B"/>
    <w:rsid w:val="007F2BC3"/>
    <w:rsid w:val="007F3147"/>
    <w:rsid w:val="007F373E"/>
    <w:rsid w:val="007F3F60"/>
    <w:rsid w:val="007F46A9"/>
    <w:rsid w:val="007F4FC5"/>
    <w:rsid w:val="007F5FBF"/>
    <w:rsid w:val="00800315"/>
    <w:rsid w:val="00800445"/>
    <w:rsid w:val="00800570"/>
    <w:rsid w:val="00801103"/>
    <w:rsid w:val="00801B14"/>
    <w:rsid w:val="00802E49"/>
    <w:rsid w:val="00804182"/>
    <w:rsid w:val="0080431E"/>
    <w:rsid w:val="00804F44"/>
    <w:rsid w:val="008060F6"/>
    <w:rsid w:val="008066B9"/>
    <w:rsid w:val="00806AE1"/>
    <w:rsid w:val="0080713C"/>
    <w:rsid w:val="0081108D"/>
    <w:rsid w:val="008113DC"/>
    <w:rsid w:val="00811927"/>
    <w:rsid w:val="0081252A"/>
    <w:rsid w:val="00812FD2"/>
    <w:rsid w:val="00813AF1"/>
    <w:rsid w:val="00813E0E"/>
    <w:rsid w:val="00814D27"/>
    <w:rsid w:val="008153B1"/>
    <w:rsid w:val="0081603A"/>
    <w:rsid w:val="008169CE"/>
    <w:rsid w:val="00820128"/>
    <w:rsid w:val="00820183"/>
    <w:rsid w:val="00821224"/>
    <w:rsid w:val="008227AA"/>
    <w:rsid w:val="00822802"/>
    <w:rsid w:val="00823156"/>
    <w:rsid w:val="00823492"/>
    <w:rsid w:val="00824877"/>
    <w:rsid w:val="00825D7A"/>
    <w:rsid w:val="00826066"/>
    <w:rsid w:val="0082709A"/>
    <w:rsid w:val="008278C5"/>
    <w:rsid w:val="00830EC5"/>
    <w:rsid w:val="00831387"/>
    <w:rsid w:val="0083138F"/>
    <w:rsid w:val="00831F9A"/>
    <w:rsid w:val="008324F3"/>
    <w:rsid w:val="0083335F"/>
    <w:rsid w:val="00833E67"/>
    <w:rsid w:val="00834ECD"/>
    <w:rsid w:val="00834FC1"/>
    <w:rsid w:val="00835768"/>
    <w:rsid w:val="008359B3"/>
    <w:rsid w:val="00836FF2"/>
    <w:rsid w:val="00837567"/>
    <w:rsid w:val="00840602"/>
    <w:rsid w:val="00840F88"/>
    <w:rsid w:val="00840FF8"/>
    <w:rsid w:val="008417C7"/>
    <w:rsid w:val="008426F5"/>
    <w:rsid w:val="00843657"/>
    <w:rsid w:val="00845AF3"/>
    <w:rsid w:val="00845F5A"/>
    <w:rsid w:val="0084635E"/>
    <w:rsid w:val="00846DD5"/>
    <w:rsid w:val="00846EE0"/>
    <w:rsid w:val="0084709E"/>
    <w:rsid w:val="00847179"/>
    <w:rsid w:val="008478E4"/>
    <w:rsid w:val="00847FFC"/>
    <w:rsid w:val="008502DB"/>
    <w:rsid w:val="008511F1"/>
    <w:rsid w:val="00855286"/>
    <w:rsid w:val="008567DC"/>
    <w:rsid w:val="008569C3"/>
    <w:rsid w:val="00856E62"/>
    <w:rsid w:val="008570E4"/>
    <w:rsid w:val="00857400"/>
    <w:rsid w:val="008574DB"/>
    <w:rsid w:val="00857660"/>
    <w:rsid w:val="00860930"/>
    <w:rsid w:val="00861DCE"/>
    <w:rsid w:val="00862084"/>
    <w:rsid w:val="008628FB"/>
    <w:rsid w:val="008629E1"/>
    <w:rsid w:val="00865F3F"/>
    <w:rsid w:val="00866C0B"/>
    <w:rsid w:val="0087158A"/>
    <w:rsid w:val="00871B43"/>
    <w:rsid w:val="00872191"/>
    <w:rsid w:val="00872441"/>
    <w:rsid w:val="00872CFC"/>
    <w:rsid w:val="008763CD"/>
    <w:rsid w:val="00876B26"/>
    <w:rsid w:val="00876EAB"/>
    <w:rsid w:val="00876F6A"/>
    <w:rsid w:val="00880947"/>
    <w:rsid w:val="008810C6"/>
    <w:rsid w:val="00882540"/>
    <w:rsid w:val="00882F48"/>
    <w:rsid w:val="00883983"/>
    <w:rsid w:val="008843D5"/>
    <w:rsid w:val="00884C6D"/>
    <w:rsid w:val="008909A9"/>
    <w:rsid w:val="0089551E"/>
    <w:rsid w:val="00895746"/>
    <w:rsid w:val="00896C36"/>
    <w:rsid w:val="008A0C25"/>
    <w:rsid w:val="008A2568"/>
    <w:rsid w:val="008A26B5"/>
    <w:rsid w:val="008A378A"/>
    <w:rsid w:val="008A504B"/>
    <w:rsid w:val="008A7338"/>
    <w:rsid w:val="008A7842"/>
    <w:rsid w:val="008B0BED"/>
    <w:rsid w:val="008B1775"/>
    <w:rsid w:val="008B21D6"/>
    <w:rsid w:val="008B27B2"/>
    <w:rsid w:val="008B333A"/>
    <w:rsid w:val="008B3EEC"/>
    <w:rsid w:val="008B4463"/>
    <w:rsid w:val="008B468A"/>
    <w:rsid w:val="008B4D0D"/>
    <w:rsid w:val="008B4E17"/>
    <w:rsid w:val="008B5265"/>
    <w:rsid w:val="008B532C"/>
    <w:rsid w:val="008B7622"/>
    <w:rsid w:val="008C1AC1"/>
    <w:rsid w:val="008C2960"/>
    <w:rsid w:val="008C29B3"/>
    <w:rsid w:val="008C2A80"/>
    <w:rsid w:val="008C2D51"/>
    <w:rsid w:val="008C2EF4"/>
    <w:rsid w:val="008C3C33"/>
    <w:rsid w:val="008C4184"/>
    <w:rsid w:val="008C420F"/>
    <w:rsid w:val="008C4A8D"/>
    <w:rsid w:val="008C5473"/>
    <w:rsid w:val="008C548E"/>
    <w:rsid w:val="008C55E7"/>
    <w:rsid w:val="008C6589"/>
    <w:rsid w:val="008C73E9"/>
    <w:rsid w:val="008C7814"/>
    <w:rsid w:val="008C7F8D"/>
    <w:rsid w:val="008D2507"/>
    <w:rsid w:val="008D261B"/>
    <w:rsid w:val="008D28B6"/>
    <w:rsid w:val="008D3FE6"/>
    <w:rsid w:val="008D4A4B"/>
    <w:rsid w:val="008D5643"/>
    <w:rsid w:val="008D6772"/>
    <w:rsid w:val="008D6BCD"/>
    <w:rsid w:val="008D795F"/>
    <w:rsid w:val="008E09CD"/>
    <w:rsid w:val="008E1AC1"/>
    <w:rsid w:val="008E20A7"/>
    <w:rsid w:val="008E70E3"/>
    <w:rsid w:val="008E70F0"/>
    <w:rsid w:val="008E75EA"/>
    <w:rsid w:val="008E7F08"/>
    <w:rsid w:val="008F101D"/>
    <w:rsid w:val="008F1B01"/>
    <w:rsid w:val="008F227A"/>
    <w:rsid w:val="008F2B67"/>
    <w:rsid w:val="008F3B85"/>
    <w:rsid w:val="008F56DB"/>
    <w:rsid w:val="008F67E4"/>
    <w:rsid w:val="008F72AB"/>
    <w:rsid w:val="008F7A13"/>
    <w:rsid w:val="008F7E82"/>
    <w:rsid w:val="00901884"/>
    <w:rsid w:val="00901BC6"/>
    <w:rsid w:val="00901F90"/>
    <w:rsid w:val="00902838"/>
    <w:rsid w:val="0090305F"/>
    <w:rsid w:val="00903C50"/>
    <w:rsid w:val="0090417B"/>
    <w:rsid w:val="00905B1A"/>
    <w:rsid w:val="00905DB7"/>
    <w:rsid w:val="00906BBF"/>
    <w:rsid w:val="00907766"/>
    <w:rsid w:val="009078F6"/>
    <w:rsid w:val="00911D61"/>
    <w:rsid w:val="00913AB4"/>
    <w:rsid w:val="0091626E"/>
    <w:rsid w:val="009171DC"/>
    <w:rsid w:val="00917A14"/>
    <w:rsid w:val="009220B1"/>
    <w:rsid w:val="00923F00"/>
    <w:rsid w:val="009243B8"/>
    <w:rsid w:val="009248E0"/>
    <w:rsid w:val="00924EBC"/>
    <w:rsid w:val="00925A44"/>
    <w:rsid w:val="0092615D"/>
    <w:rsid w:val="00926465"/>
    <w:rsid w:val="009277D4"/>
    <w:rsid w:val="009304B0"/>
    <w:rsid w:val="009306E4"/>
    <w:rsid w:val="00930942"/>
    <w:rsid w:val="0093118B"/>
    <w:rsid w:val="0093700B"/>
    <w:rsid w:val="0093749A"/>
    <w:rsid w:val="00937E07"/>
    <w:rsid w:val="00941B79"/>
    <w:rsid w:val="0094238D"/>
    <w:rsid w:val="009445BD"/>
    <w:rsid w:val="00945262"/>
    <w:rsid w:val="00946649"/>
    <w:rsid w:val="00946DA6"/>
    <w:rsid w:val="00946F40"/>
    <w:rsid w:val="009506A9"/>
    <w:rsid w:val="00952ABB"/>
    <w:rsid w:val="009532F5"/>
    <w:rsid w:val="00955E33"/>
    <w:rsid w:val="00956246"/>
    <w:rsid w:val="00956628"/>
    <w:rsid w:val="00956D54"/>
    <w:rsid w:val="009576FA"/>
    <w:rsid w:val="009578BE"/>
    <w:rsid w:val="009603D5"/>
    <w:rsid w:val="00961B42"/>
    <w:rsid w:val="009638F9"/>
    <w:rsid w:val="00963F47"/>
    <w:rsid w:val="00964C93"/>
    <w:rsid w:val="00965799"/>
    <w:rsid w:val="009658C4"/>
    <w:rsid w:val="0096614A"/>
    <w:rsid w:val="009679BF"/>
    <w:rsid w:val="00972578"/>
    <w:rsid w:val="0097277D"/>
    <w:rsid w:val="00972905"/>
    <w:rsid w:val="00972DA9"/>
    <w:rsid w:val="00973D64"/>
    <w:rsid w:val="00973DAA"/>
    <w:rsid w:val="00974B93"/>
    <w:rsid w:val="0097501E"/>
    <w:rsid w:val="00975289"/>
    <w:rsid w:val="00975474"/>
    <w:rsid w:val="009765C2"/>
    <w:rsid w:val="00976CF2"/>
    <w:rsid w:val="00977321"/>
    <w:rsid w:val="00977675"/>
    <w:rsid w:val="00980DA2"/>
    <w:rsid w:val="009820A7"/>
    <w:rsid w:val="00983264"/>
    <w:rsid w:val="00983D7C"/>
    <w:rsid w:val="009847AF"/>
    <w:rsid w:val="00984AFA"/>
    <w:rsid w:val="00984CB7"/>
    <w:rsid w:val="009852AC"/>
    <w:rsid w:val="00985CA1"/>
    <w:rsid w:val="00986499"/>
    <w:rsid w:val="00986F58"/>
    <w:rsid w:val="00987116"/>
    <w:rsid w:val="009876F3"/>
    <w:rsid w:val="009902FE"/>
    <w:rsid w:val="00990F30"/>
    <w:rsid w:val="00991E9B"/>
    <w:rsid w:val="00992A48"/>
    <w:rsid w:val="009934EC"/>
    <w:rsid w:val="0099391F"/>
    <w:rsid w:val="009947C5"/>
    <w:rsid w:val="0099601A"/>
    <w:rsid w:val="00996B73"/>
    <w:rsid w:val="009A2C93"/>
    <w:rsid w:val="009A4A7E"/>
    <w:rsid w:val="009A4FE0"/>
    <w:rsid w:val="009A5440"/>
    <w:rsid w:val="009A6DE5"/>
    <w:rsid w:val="009B1B19"/>
    <w:rsid w:val="009B3664"/>
    <w:rsid w:val="009B4714"/>
    <w:rsid w:val="009B487A"/>
    <w:rsid w:val="009B4B86"/>
    <w:rsid w:val="009B4F24"/>
    <w:rsid w:val="009B5050"/>
    <w:rsid w:val="009B51E1"/>
    <w:rsid w:val="009B5C57"/>
    <w:rsid w:val="009B77AD"/>
    <w:rsid w:val="009B78DF"/>
    <w:rsid w:val="009C1A9B"/>
    <w:rsid w:val="009C44AB"/>
    <w:rsid w:val="009C4F1B"/>
    <w:rsid w:val="009C6EFF"/>
    <w:rsid w:val="009C7D63"/>
    <w:rsid w:val="009C7DB4"/>
    <w:rsid w:val="009D1BA4"/>
    <w:rsid w:val="009D2EE0"/>
    <w:rsid w:val="009D3022"/>
    <w:rsid w:val="009E0DE5"/>
    <w:rsid w:val="009E1062"/>
    <w:rsid w:val="009E1EE6"/>
    <w:rsid w:val="009E2A41"/>
    <w:rsid w:val="009E2B4C"/>
    <w:rsid w:val="009E2DC5"/>
    <w:rsid w:val="009E355D"/>
    <w:rsid w:val="009E3865"/>
    <w:rsid w:val="009E3A48"/>
    <w:rsid w:val="009E5595"/>
    <w:rsid w:val="009E6FDA"/>
    <w:rsid w:val="009E75AC"/>
    <w:rsid w:val="009F1E79"/>
    <w:rsid w:val="009F442C"/>
    <w:rsid w:val="009F467E"/>
    <w:rsid w:val="009F7544"/>
    <w:rsid w:val="00A0182E"/>
    <w:rsid w:val="00A02B75"/>
    <w:rsid w:val="00A03623"/>
    <w:rsid w:val="00A041E6"/>
    <w:rsid w:val="00A1041C"/>
    <w:rsid w:val="00A143DD"/>
    <w:rsid w:val="00A1485C"/>
    <w:rsid w:val="00A163C4"/>
    <w:rsid w:val="00A16B0E"/>
    <w:rsid w:val="00A178CD"/>
    <w:rsid w:val="00A20129"/>
    <w:rsid w:val="00A2220A"/>
    <w:rsid w:val="00A239E2"/>
    <w:rsid w:val="00A23A65"/>
    <w:rsid w:val="00A242C5"/>
    <w:rsid w:val="00A259CF"/>
    <w:rsid w:val="00A25CE4"/>
    <w:rsid w:val="00A264EC"/>
    <w:rsid w:val="00A26F49"/>
    <w:rsid w:val="00A30AE4"/>
    <w:rsid w:val="00A31A12"/>
    <w:rsid w:val="00A321F1"/>
    <w:rsid w:val="00A336B1"/>
    <w:rsid w:val="00A352FF"/>
    <w:rsid w:val="00A35E45"/>
    <w:rsid w:val="00A36DF2"/>
    <w:rsid w:val="00A375EF"/>
    <w:rsid w:val="00A377E8"/>
    <w:rsid w:val="00A40345"/>
    <w:rsid w:val="00A42397"/>
    <w:rsid w:val="00A43BBB"/>
    <w:rsid w:val="00A43C3D"/>
    <w:rsid w:val="00A442CF"/>
    <w:rsid w:val="00A448E3"/>
    <w:rsid w:val="00A45451"/>
    <w:rsid w:val="00A45B94"/>
    <w:rsid w:val="00A45F79"/>
    <w:rsid w:val="00A46B48"/>
    <w:rsid w:val="00A47579"/>
    <w:rsid w:val="00A47635"/>
    <w:rsid w:val="00A50299"/>
    <w:rsid w:val="00A5107D"/>
    <w:rsid w:val="00A520A5"/>
    <w:rsid w:val="00A52964"/>
    <w:rsid w:val="00A52F55"/>
    <w:rsid w:val="00A532B2"/>
    <w:rsid w:val="00A53DCD"/>
    <w:rsid w:val="00A548DF"/>
    <w:rsid w:val="00A54AD7"/>
    <w:rsid w:val="00A5551E"/>
    <w:rsid w:val="00A56338"/>
    <w:rsid w:val="00A56AFD"/>
    <w:rsid w:val="00A60023"/>
    <w:rsid w:val="00A60603"/>
    <w:rsid w:val="00A60E0B"/>
    <w:rsid w:val="00A61FFA"/>
    <w:rsid w:val="00A6239E"/>
    <w:rsid w:val="00A63D41"/>
    <w:rsid w:val="00A63EAB"/>
    <w:rsid w:val="00A653B2"/>
    <w:rsid w:val="00A66231"/>
    <w:rsid w:val="00A665D5"/>
    <w:rsid w:val="00A71CD8"/>
    <w:rsid w:val="00A75351"/>
    <w:rsid w:val="00A76702"/>
    <w:rsid w:val="00A7733B"/>
    <w:rsid w:val="00A77E2D"/>
    <w:rsid w:val="00A77F01"/>
    <w:rsid w:val="00A80847"/>
    <w:rsid w:val="00A80D8A"/>
    <w:rsid w:val="00A81B21"/>
    <w:rsid w:val="00A81C68"/>
    <w:rsid w:val="00A831B7"/>
    <w:rsid w:val="00A83653"/>
    <w:rsid w:val="00A84B7C"/>
    <w:rsid w:val="00A84C05"/>
    <w:rsid w:val="00A853C2"/>
    <w:rsid w:val="00A85711"/>
    <w:rsid w:val="00A86A07"/>
    <w:rsid w:val="00A86C01"/>
    <w:rsid w:val="00A86EFB"/>
    <w:rsid w:val="00A86F09"/>
    <w:rsid w:val="00A90B83"/>
    <w:rsid w:val="00A92AB0"/>
    <w:rsid w:val="00A93AD7"/>
    <w:rsid w:val="00A95430"/>
    <w:rsid w:val="00A95431"/>
    <w:rsid w:val="00A95816"/>
    <w:rsid w:val="00A96C44"/>
    <w:rsid w:val="00A97223"/>
    <w:rsid w:val="00A97777"/>
    <w:rsid w:val="00AA02CD"/>
    <w:rsid w:val="00AA0F04"/>
    <w:rsid w:val="00AA1328"/>
    <w:rsid w:val="00AA2D0F"/>
    <w:rsid w:val="00AA2D99"/>
    <w:rsid w:val="00AA370A"/>
    <w:rsid w:val="00AA4493"/>
    <w:rsid w:val="00AA7789"/>
    <w:rsid w:val="00AB0260"/>
    <w:rsid w:val="00AB1911"/>
    <w:rsid w:val="00AB3E5B"/>
    <w:rsid w:val="00AB4023"/>
    <w:rsid w:val="00AB4228"/>
    <w:rsid w:val="00AB4921"/>
    <w:rsid w:val="00AB4975"/>
    <w:rsid w:val="00AB4BE3"/>
    <w:rsid w:val="00AB52A5"/>
    <w:rsid w:val="00AB5820"/>
    <w:rsid w:val="00AB639B"/>
    <w:rsid w:val="00AB7484"/>
    <w:rsid w:val="00AC0517"/>
    <w:rsid w:val="00AC0523"/>
    <w:rsid w:val="00AC1EFF"/>
    <w:rsid w:val="00AC211F"/>
    <w:rsid w:val="00AC2753"/>
    <w:rsid w:val="00AC2F70"/>
    <w:rsid w:val="00AC328A"/>
    <w:rsid w:val="00AC4B75"/>
    <w:rsid w:val="00AC58C0"/>
    <w:rsid w:val="00AC61E2"/>
    <w:rsid w:val="00AC6A15"/>
    <w:rsid w:val="00AC78EE"/>
    <w:rsid w:val="00AC79E3"/>
    <w:rsid w:val="00AC7CEB"/>
    <w:rsid w:val="00AD0B87"/>
    <w:rsid w:val="00AD21E6"/>
    <w:rsid w:val="00AD27A2"/>
    <w:rsid w:val="00AD363E"/>
    <w:rsid w:val="00AD3BDC"/>
    <w:rsid w:val="00AD513B"/>
    <w:rsid w:val="00AD5500"/>
    <w:rsid w:val="00AD75B6"/>
    <w:rsid w:val="00AD79BE"/>
    <w:rsid w:val="00AD7F21"/>
    <w:rsid w:val="00AE2DC3"/>
    <w:rsid w:val="00AE4517"/>
    <w:rsid w:val="00AE724E"/>
    <w:rsid w:val="00AE75B3"/>
    <w:rsid w:val="00AF0235"/>
    <w:rsid w:val="00AF15DD"/>
    <w:rsid w:val="00AF1BD2"/>
    <w:rsid w:val="00AF4263"/>
    <w:rsid w:val="00AF465F"/>
    <w:rsid w:val="00AF4D48"/>
    <w:rsid w:val="00AF63B2"/>
    <w:rsid w:val="00AF6408"/>
    <w:rsid w:val="00B01510"/>
    <w:rsid w:val="00B015E5"/>
    <w:rsid w:val="00B020F8"/>
    <w:rsid w:val="00B021E1"/>
    <w:rsid w:val="00B04B9F"/>
    <w:rsid w:val="00B063A6"/>
    <w:rsid w:val="00B064EC"/>
    <w:rsid w:val="00B0781E"/>
    <w:rsid w:val="00B11A23"/>
    <w:rsid w:val="00B132F2"/>
    <w:rsid w:val="00B15DA0"/>
    <w:rsid w:val="00B17927"/>
    <w:rsid w:val="00B221B0"/>
    <w:rsid w:val="00B22239"/>
    <w:rsid w:val="00B24C57"/>
    <w:rsid w:val="00B25718"/>
    <w:rsid w:val="00B2656B"/>
    <w:rsid w:val="00B27D4D"/>
    <w:rsid w:val="00B31C94"/>
    <w:rsid w:val="00B31CC8"/>
    <w:rsid w:val="00B31F91"/>
    <w:rsid w:val="00B34707"/>
    <w:rsid w:val="00B34CD1"/>
    <w:rsid w:val="00B366DC"/>
    <w:rsid w:val="00B375E5"/>
    <w:rsid w:val="00B40257"/>
    <w:rsid w:val="00B40A70"/>
    <w:rsid w:val="00B4200A"/>
    <w:rsid w:val="00B42AAC"/>
    <w:rsid w:val="00B42E73"/>
    <w:rsid w:val="00B443C3"/>
    <w:rsid w:val="00B46078"/>
    <w:rsid w:val="00B46DA0"/>
    <w:rsid w:val="00B504F6"/>
    <w:rsid w:val="00B53850"/>
    <w:rsid w:val="00B555C7"/>
    <w:rsid w:val="00B56655"/>
    <w:rsid w:val="00B5701B"/>
    <w:rsid w:val="00B57A82"/>
    <w:rsid w:val="00B61275"/>
    <w:rsid w:val="00B619A1"/>
    <w:rsid w:val="00B621D4"/>
    <w:rsid w:val="00B627BE"/>
    <w:rsid w:val="00B6338B"/>
    <w:rsid w:val="00B633F2"/>
    <w:rsid w:val="00B63B07"/>
    <w:rsid w:val="00B63B44"/>
    <w:rsid w:val="00B63B90"/>
    <w:rsid w:val="00B64174"/>
    <w:rsid w:val="00B64D45"/>
    <w:rsid w:val="00B65A6C"/>
    <w:rsid w:val="00B6626C"/>
    <w:rsid w:val="00B66998"/>
    <w:rsid w:val="00B66D33"/>
    <w:rsid w:val="00B66FD6"/>
    <w:rsid w:val="00B6751E"/>
    <w:rsid w:val="00B70036"/>
    <w:rsid w:val="00B70A22"/>
    <w:rsid w:val="00B713F9"/>
    <w:rsid w:val="00B71D31"/>
    <w:rsid w:val="00B71DA6"/>
    <w:rsid w:val="00B72011"/>
    <w:rsid w:val="00B74746"/>
    <w:rsid w:val="00B75BD4"/>
    <w:rsid w:val="00B77554"/>
    <w:rsid w:val="00B779F3"/>
    <w:rsid w:val="00B77E71"/>
    <w:rsid w:val="00B77F2A"/>
    <w:rsid w:val="00B811C7"/>
    <w:rsid w:val="00B835F5"/>
    <w:rsid w:val="00B83E63"/>
    <w:rsid w:val="00B84BFD"/>
    <w:rsid w:val="00B86288"/>
    <w:rsid w:val="00B86CBA"/>
    <w:rsid w:val="00B871FD"/>
    <w:rsid w:val="00B87951"/>
    <w:rsid w:val="00B87EF3"/>
    <w:rsid w:val="00B90DC0"/>
    <w:rsid w:val="00B9199A"/>
    <w:rsid w:val="00B92321"/>
    <w:rsid w:val="00B92470"/>
    <w:rsid w:val="00B93507"/>
    <w:rsid w:val="00B939AA"/>
    <w:rsid w:val="00B94EEE"/>
    <w:rsid w:val="00B94FC1"/>
    <w:rsid w:val="00B952A0"/>
    <w:rsid w:val="00B97E9F"/>
    <w:rsid w:val="00BA0283"/>
    <w:rsid w:val="00BA29A4"/>
    <w:rsid w:val="00BA3E7A"/>
    <w:rsid w:val="00BA4C4A"/>
    <w:rsid w:val="00BA4CA5"/>
    <w:rsid w:val="00BA5297"/>
    <w:rsid w:val="00BA5531"/>
    <w:rsid w:val="00BA611A"/>
    <w:rsid w:val="00BA6DF9"/>
    <w:rsid w:val="00BA78B9"/>
    <w:rsid w:val="00BB0287"/>
    <w:rsid w:val="00BB180C"/>
    <w:rsid w:val="00BB6403"/>
    <w:rsid w:val="00BB6A2C"/>
    <w:rsid w:val="00BB7A09"/>
    <w:rsid w:val="00BB7D2F"/>
    <w:rsid w:val="00BC07E0"/>
    <w:rsid w:val="00BC08BC"/>
    <w:rsid w:val="00BC118D"/>
    <w:rsid w:val="00BC14AD"/>
    <w:rsid w:val="00BC1BF7"/>
    <w:rsid w:val="00BC1DEA"/>
    <w:rsid w:val="00BC2742"/>
    <w:rsid w:val="00BC2A90"/>
    <w:rsid w:val="00BC2C57"/>
    <w:rsid w:val="00BC4599"/>
    <w:rsid w:val="00BC4734"/>
    <w:rsid w:val="00BC5155"/>
    <w:rsid w:val="00BC7910"/>
    <w:rsid w:val="00BC7ECA"/>
    <w:rsid w:val="00BD0B65"/>
    <w:rsid w:val="00BD18B2"/>
    <w:rsid w:val="00BD6A17"/>
    <w:rsid w:val="00BD6B5D"/>
    <w:rsid w:val="00BD6FD2"/>
    <w:rsid w:val="00BE13A5"/>
    <w:rsid w:val="00BE1451"/>
    <w:rsid w:val="00BE1617"/>
    <w:rsid w:val="00BE3E4C"/>
    <w:rsid w:val="00BE4416"/>
    <w:rsid w:val="00BE53F3"/>
    <w:rsid w:val="00BE5B50"/>
    <w:rsid w:val="00BE6807"/>
    <w:rsid w:val="00BF0471"/>
    <w:rsid w:val="00BF0837"/>
    <w:rsid w:val="00BF0D9A"/>
    <w:rsid w:val="00BF24F0"/>
    <w:rsid w:val="00BF26BE"/>
    <w:rsid w:val="00BF2A43"/>
    <w:rsid w:val="00BF35B1"/>
    <w:rsid w:val="00BF46C2"/>
    <w:rsid w:val="00BF49E9"/>
    <w:rsid w:val="00BF4A06"/>
    <w:rsid w:val="00BF57DF"/>
    <w:rsid w:val="00BF644F"/>
    <w:rsid w:val="00BF6DA2"/>
    <w:rsid w:val="00BF7829"/>
    <w:rsid w:val="00C002EF"/>
    <w:rsid w:val="00C00337"/>
    <w:rsid w:val="00C00A47"/>
    <w:rsid w:val="00C00FB7"/>
    <w:rsid w:val="00C02557"/>
    <w:rsid w:val="00C02A2B"/>
    <w:rsid w:val="00C02F94"/>
    <w:rsid w:val="00C03175"/>
    <w:rsid w:val="00C03CAB"/>
    <w:rsid w:val="00C04A59"/>
    <w:rsid w:val="00C04D45"/>
    <w:rsid w:val="00C04FBC"/>
    <w:rsid w:val="00C060FF"/>
    <w:rsid w:val="00C11378"/>
    <w:rsid w:val="00C128D4"/>
    <w:rsid w:val="00C1415B"/>
    <w:rsid w:val="00C14425"/>
    <w:rsid w:val="00C14E6C"/>
    <w:rsid w:val="00C150BD"/>
    <w:rsid w:val="00C151AB"/>
    <w:rsid w:val="00C155E8"/>
    <w:rsid w:val="00C15A9D"/>
    <w:rsid w:val="00C15B7C"/>
    <w:rsid w:val="00C16580"/>
    <w:rsid w:val="00C17549"/>
    <w:rsid w:val="00C179CF"/>
    <w:rsid w:val="00C22111"/>
    <w:rsid w:val="00C23112"/>
    <w:rsid w:val="00C2405F"/>
    <w:rsid w:val="00C2427F"/>
    <w:rsid w:val="00C24B93"/>
    <w:rsid w:val="00C24E19"/>
    <w:rsid w:val="00C30DCC"/>
    <w:rsid w:val="00C31412"/>
    <w:rsid w:val="00C318E4"/>
    <w:rsid w:val="00C32C3C"/>
    <w:rsid w:val="00C3368E"/>
    <w:rsid w:val="00C33CE0"/>
    <w:rsid w:val="00C35845"/>
    <w:rsid w:val="00C362FA"/>
    <w:rsid w:val="00C368F7"/>
    <w:rsid w:val="00C36A90"/>
    <w:rsid w:val="00C402BA"/>
    <w:rsid w:val="00C411C1"/>
    <w:rsid w:val="00C4196E"/>
    <w:rsid w:val="00C41FCF"/>
    <w:rsid w:val="00C44609"/>
    <w:rsid w:val="00C44A43"/>
    <w:rsid w:val="00C44FD8"/>
    <w:rsid w:val="00C4537C"/>
    <w:rsid w:val="00C45B8A"/>
    <w:rsid w:val="00C476BE"/>
    <w:rsid w:val="00C504F5"/>
    <w:rsid w:val="00C50AAE"/>
    <w:rsid w:val="00C50B9A"/>
    <w:rsid w:val="00C52DD2"/>
    <w:rsid w:val="00C544A3"/>
    <w:rsid w:val="00C54EB3"/>
    <w:rsid w:val="00C55095"/>
    <w:rsid w:val="00C553D8"/>
    <w:rsid w:val="00C562C9"/>
    <w:rsid w:val="00C56E07"/>
    <w:rsid w:val="00C605D8"/>
    <w:rsid w:val="00C6074C"/>
    <w:rsid w:val="00C60A0E"/>
    <w:rsid w:val="00C61695"/>
    <w:rsid w:val="00C616D6"/>
    <w:rsid w:val="00C618C0"/>
    <w:rsid w:val="00C653C2"/>
    <w:rsid w:val="00C663C6"/>
    <w:rsid w:val="00C66D83"/>
    <w:rsid w:val="00C70A9D"/>
    <w:rsid w:val="00C70CAB"/>
    <w:rsid w:val="00C73412"/>
    <w:rsid w:val="00C73516"/>
    <w:rsid w:val="00C73C93"/>
    <w:rsid w:val="00C73D45"/>
    <w:rsid w:val="00C743FA"/>
    <w:rsid w:val="00C74766"/>
    <w:rsid w:val="00C75654"/>
    <w:rsid w:val="00C766F2"/>
    <w:rsid w:val="00C77CD1"/>
    <w:rsid w:val="00C80A1A"/>
    <w:rsid w:val="00C80F5C"/>
    <w:rsid w:val="00C81CA3"/>
    <w:rsid w:val="00C82444"/>
    <w:rsid w:val="00C82904"/>
    <w:rsid w:val="00C839DD"/>
    <w:rsid w:val="00C870DF"/>
    <w:rsid w:val="00C91C04"/>
    <w:rsid w:val="00C927B8"/>
    <w:rsid w:val="00C9283A"/>
    <w:rsid w:val="00C92B4F"/>
    <w:rsid w:val="00C932B7"/>
    <w:rsid w:val="00C96506"/>
    <w:rsid w:val="00C97831"/>
    <w:rsid w:val="00C97E15"/>
    <w:rsid w:val="00CA091B"/>
    <w:rsid w:val="00CA0D37"/>
    <w:rsid w:val="00CA0F8A"/>
    <w:rsid w:val="00CA2F7A"/>
    <w:rsid w:val="00CA3951"/>
    <w:rsid w:val="00CA4A79"/>
    <w:rsid w:val="00CA548C"/>
    <w:rsid w:val="00CA5BB4"/>
    <w:rsid w:val="00CA616E"/>
    <w:rsid w:val="00CB2CDE"/>
    <w:rsid w:val="00CB3EF3"/>
    <w:rsid w:val="00CB4E3C"/>
    <w:rsid w:val="00CB5DDA"/>
    <w:rsid w:val="00CB6B21"/>
    <w:rsid w:val="00CB6F6F"/>
    <w:rsid w:val="00CB70B4"/>
    <w:rsid w:val="00CB76C8"/>
    <w:rsid w:val="00CC1724"/>
    <w:rsid w:val="00CC5440"/>
    <w:rsid w:val="00CC6A82"/>
    <w:rsid w:val="00CC736D"/>
    <w:rsid w:val="00CC79AC"/>
    <w:rsid w:val="00CC7E5C"/>
    <w:rsid w:val="00CD111E"/>
    <w:rsid w:val="00CD11B2"/>
    <w:rsid w:val="00CD11CB"/>
    <w:rsid w:val="00CD31CB"/>
    <w:rsid w:val="00CD3563"/>
    <w:rsid w:val="00CD41C2"/>
    <w:rsid w:val="00CD4419"/>
    <w:rsid w:val="00CD771E"/>
    <w:rsid w:val="00CE079F"/>
    <w:rsid w:val="00CE12B4"/>
    <w:rsid w:val="00CE388B"/>
    <w:rsid w:val="00CE5076"/>
    <w:rsid w:val="00CE51CA"/>
    <w:rsid w:val="00CE59B7"/>
    <w:rsid w:val="00CE61BD"/>
    <w:rsid w:val="00CE6992"/>
    <w:rsid w:val="00CE7469"/>
    <w:rsid w:val="00CF06C1"/>
    <w:rsid w:val="00CF0DBF"/>
    <w:rsid w:val="00CF2380"/>
    <w:rsid w:val="00CF3B52"/>
    <w:rsid w:val="00CF44E8"/>
    <w:rsid w:val="00CF44FE"/>
    <w:rsid w:val="00CF46E4"/>
    <w:rsid w:val="00CF618E"/>
    <w:rsid w:val="00CF635C"/>
    <w:rsid w:val="00CF754C"/>
    <w:rsid w:val="00D00152"/>
    <w:rsid w:val="00D019EB"/>
    <w:rsid w:val="00D03455"/>
    <w:rsid w:val="00D0373C"/>
    <w:rsid w:val="00D03742"/>
    <w:rsid w:val="00D03855"/>
    <w:rsid w:val="00D052AD"/>
    <w:rsid w:val="00D05F88"/>
    <w:rsid w:val="00D1070E"/>
    <w:rsid w:val="00D109AA"/>
    <w:rsid w:val="00D10A00"/>
    <w:rsid w:val="00D12EB1"/>
    <w:rsid w:val="00D135EC"/>
    <w:rsid w:val="00D13973"/>
    <w:rsid w:val="00D15A09"/>
    <w:rsid w:val="00D1605E"/>
    <w:rsid w:val="00D16436"/>
    <w:rsid w:val="00D17687"/>
    <w:rsid w:val="00D1793C"/>
    <w:rsid w:val="00D2015F"/>
    <w:rsid w:val="00D207C3"/>
    <w:rsid w:val="00D20AC4"/>
    <w:rsid w:val="00D22225"/>
    <w:rsid w:val="00D2340E"/>
    <w:rsid w:val="00D24351"/>
    <w:rsid w:val="00D249DF"/>
    <w:rsid w:val="00D25223"/>
    <w:rsid w:val="00D25605"/>
    <w:rsid w:val="00D25855"/>
    <w:rsid w:val="00D25CED"/>
    <w:rsid w:val="00D26416"/>
    <w:rsid w:val="00D268DF"/>
    <w:rsid w:val="00D27588"/>
    <w:rsid w:val="00D31160"/>
    <w:rsid w:val="00D31EE8"/>
    <w:rsid w:val="00D3418E"/>
    <w:rsid w:val="00D3554B"/>
    <w:rsid w:val="00D36027"/>
    <w:rsid w:val="00D368C0"/>
    <w:rsid w:val="00D36B49"/>
    <w:rsid w:val="00D37259"/>
    <w:rsid w:val="00D37912"/>
    <w:rsid w:val="00D37D5C"/>
    <w:rsid w:val="00D37DC4"/>
    <w:rsid w:val="00D41DE4"/>
    <w:rsid w:val="00D42E0B"/>
    <w:rsid w:val="00D4391F"/>
    <w:rsid w:val="00D4425F"/>
    <w:rsid w:val="00D448AF"/>
    <w:rsid w:val="00D44CED"/>
    <w:rsid w:val="00D46741"/>
    <w:rsid w:val="00D46925"/>
    <w:rsid w:val="00D507B1"/>
    <w:rsid w:val="00D50F4E"/>
    <w:rsid w:val="00D516F4"/>
    <w:rsid w:val="00D519A5"/>
    <w:rsid w:val="00D52EBA"/>
    <w:rsid w:val="00D53812"/>
    <w:rsid w:val="00D54F23"/>
    <w:rsid w:val="00D556E1"/>
    <w:rsid w:val="00D55D77"/>
    <w:rsid w:val="00D5622E"/>
    <w:rsid w:val="00D563B7"/>
    <w:rsid w:val="00D634A4"/>
    <w:rsid w:val="00D63BDB"/>
    <w:rsid w:val="00D67038"/>
    <w:rsid w:val="00D70BB8"/>
    <w:rsid w:val="00D70DF4"/>
    <w:rsid w:val="00D70E5B"/>
    <w:rsid w:val="00D71D26"/>
    <w:rsid w:val="00D728F6"/>
    <w:rsid w:val="00D72C99"/>
    <w:rsid w:val="00D73DC5"/>
    <w:rsid w:val="00D7480A"/>
    <w:rsid w:val="00D74C48"/>
    <w:rsid w:val="00D751F7"/>
    <w:rsid w:val="00D76273"/>
    <w:rsid w:val="00D7777E"/>
    <w:rsid w:val="00D7795F"/>
    <w:rsid w:val="00D80237"/>
    <w:rsid w:val="00D818B6"/>
    <w:rsid w:val="00D81B50"/>
    <w:rsid w:val="00D81BC3"/>
    <w:rsid w:val="00D81FEB"/>
    <w:rsid w:val="00D8410D"/>
    <w:rsid w:val="00D843C5"/>
    <w:rsid w:val="00D85432"/>
    <w:rsid w:val="00D859E8"/>
    <w:rsid w:val="00D85E4D"/>
    <w:rsid w:val="00D86E5B"/>
    <w:rsid w:val="00D87708"/>
    <w:rsid w:val="00D91479"/>
    <w:rsid w:val="00D9333B"/>
    <w:rsid w:val="00D93D6F"/>
    <w:rsid w:val="00D94434"/>
    <w:rsid w:val="00D94572"/>
    <w:rsid w:val="00D95332"/>
    <w:rsid w:val="00D95412"/>
    <w:rsid w:val="00D960C3"/>
    <w:rsid w:val="00D963FE"/>
    <w:rsid w:val="00D9653D"/>
    <w:rsid w:val="00D96AB6"/>
    <w:rsid w:val="00D975D8"/>
    <w:rsid w:val="00D97D86"/>
    <w:rsid w:val="00D97FC5"/>
    <w:rsid w:val="00DA0055"/>
    <w:rsid w:val="00DA1930"/>
    <w:rsid w:val="00DA42B2"/>
    <w:rsid w:val="00DA5868"/>
    <w:rsid w:val="00DB2784"/>
    <w:rsid w:val="00DB2D9B"/>
    <w:rsid w:val="00DB3419"/>
    <w:rsid w:val="00DB582E"/>
    <w:rsid w:val="00DB6353"/>
    <w:rsid w:val="00DB687D"/>
    <w:rsid w:val="00DB6C90"/>
    <w:rsid w:val="00DC018F"/>
    <w:rsid w:val="00DC0FE2"/>
    <w:rsid w:val="00DC1805"/>
    <w:rsid w:val="00DC1B7A"/>
    <w:rsid w:val="00DC1C0C"/>
    <w:rsid w:val="00DC1D9F"/>
    <w:rsid w:val="00DC1E40"/>
    <w:rsid w:val="00DC2547"/>
    <w:rsid w:val="00DC6073"/>
    <w:rsid w:val="00DC7273"/>
    <w:rsid w:val="00DC7606"/>
    <w:rsid w:val="00DC7EB5"/>
    <w:rsid w:val="00DD149B"/>
    <w:rsid w:val="00DD309C"/>
    <w:rsid w:val="00DD3CBB"/>
    <w:rsid w:val="00DD416C"/>
    <w:rsid w:val="00DD4B08"/>
    <w:rsid w:val="00DD5139"/>
    <w:rsid w:val="00DD5222"/>
    <w:rsid w:val="00DD5288"/>
    <w:rsid w:val="00DD56A8"/>
    <w:rsid w:val="00DE0208"/>
    <w:rsid w:val="00DE1F97"/>
    <w:rsid w:val="00DE2BA2"/>
    <w:rsid w:val="00DE43E9"/>
    <w:rsid w:val="00DE4FB5"/>
    <w:rsid w:val="00DE5B4B"/>
    <w:rsid w:val="00DF2DC7"/>
    <w:rsid w:val="00DF36E6"/>
    <w:rsid w:val="00DF392F"/>
    <w:rsid w:val="00DF4BDD"/>
    <w:rsid w:val="00DF597D"/>
    <w:rsid w:val="00DF74A4"/>
    <w:rsid w:val="00E009DA"/>
    <w:rsid w:val="00E0157F"/>
    <w:rsid w:val="00E038B3"/>
    <w:rsid w:val="00E038C5"/>
    <w:rsid w:val="00E03B33"/>
    <w:rsid w:val="00E03FFD"/>
    <w:rsid w:val="00E04883"/>
    <w:rsid w:val="00E04E32"/>
    <w:rsid w:val="00E05183"/>
    <w:rsid w:val="00E062EB"/>
    <w:rsid w:val="00E067A9"/>
    <w:rsid w:val="00E06EDF"/>
    <w:rsid w:val="00E079F7"/>
    <w:rsid w:val="00E07B16"/>
    <w:rsid w:val="00E10903"/>
    <w:rsid w:val="00E1162C"/>
    <w:rsid w:val="00E12965"/>
    <w:rsid w:val="00E13A34"/>
    <w:rsid w:val="00E16249"/>
    <w:rsid w:val="00E1636E"/>
    <w:rsid w:val="00E16B68"/>
    <w:rsid w:val="00E16D89"/>
    <w:rsid w:val="00E174AE"/>
    <w:rsid w:val="00E200DB"/>
    <w:rsid w:val="00E219A7"/>
    <w:rsid w:val="00E21D21"/>
    <w:rsid w:val="00E21D5F"/>
    <w:rsid w:val="00E220BA"/>
    <w:rsid w:val="00E23B9F"/>
    <w:rsid w:val="00E24E15"/>
    <w:rsid w:val="00E27384"/>
    <w:rsid w:val="00E27441"/>
    <w:rsid w:val="00E27B59"/>
    <w:rsid w:val="00E30400"/>
    <w:rsid w:val="00E31846"/>
    <w:rsid w:val="00E321A2"/>
    <w:rsid w:val="00E351D1"/>
    <w:rsid w:val="00E368CC"/>
    <w:rsid w:val="00E37129"/>
    <w:rsid w:val="00E4094C"/>
    <w:rsid w:val="00E40BCB"/>
    <w:rsid w:val="00E40D10"/>
    <w:rsid w:val="00E41229"/>
    <w:rsid w:val="00E41E49"/>
    <w:rsid w:val="00E43F64"/>
    <w:rsid w:val="00E47027"/>
    <w:rsid w:val="00E47B67"/>
    <w:rsid w:val="00E50BBF"/>
    <w:rsid w:val="00E51150"/>
    <w:rsid w:val="00E51F4C"/>
    <w:rsid w:val="00E526DC"/>
    <w:rsid w:val="00E528DC"/>
    <w:rsid w:val="00E55456"/>
    <w:rsid w:val="00E56579"/>
    <w:rsid w:val="00E5683E"/>
    <w:rsid w:val="00E56F9C"/>
    <w:rsid w:val="00E56FFB"/>
    <w:rsid w:val="00E57104"/>
    <w:rsid w:val="00E573BC"/>
    <w:rsid w:val="00E573FB"/>
    <w:rsid w:val="00E57670"/>
    <w:rsid w:val="00E578B7"/>
    <w:rsid w:val="00E60F28"/>
    <w:rsid w:val="00E614C2"/>
    <w:rsid w:val="00E61A70"/>
    <w:rsid w:val="00E62C6C"/>
    <w:rsid w:val="00E62EF7"/>
    <w:rsid w:val="00E645A8"/>
    <w:rsid w:val="00E64C8F"/>
    <w:rsid w:val="00E64D73"/>
    <w:rsid w:val="00E65FA6"/>
    <w:rsid w:val="00E663EB"/>
    <w:rsid w:val="00E705CB"/>
    <w:rsid w:val="00E71CD4"/>
    <w:rsid w:val="00E72D70"/>
    <w:rsid w:val="00E755D1"/>
    <w:rsid w:val="00E75B28"/>
    <w:rsid w:val="00E75D7B"/>
    <w:rsid w:val="00E769B6"/>
    <w:rsid w:val="00E76EF7"/>
    <w:rsid w:val="00E8069B"/>
    <w:rsid w:val="00E80FD3"/>
    <w:rsid w:val="00E817BF"/>
    <w:rsid w:val="00E81BF1"/>
    <w:rsid w:val="00E825F1"/>
    <w:rsid w:val="00E82CC7"/>
    <w:rsid w:val="00E8404B"/>
    <w:rsid w:val="00E87B55"/>
    <w:rsid w:val="00E90DC5"/>
    <w:rsid w:val="00E92736"/>
    <w:rsid w:val="00E93914"/>
    <w:rsid w:val="00E94825"/>
    <w:rsid w:val="00E9672D"/>
    <w:rsid w:val="00E97501"/>
    <w:rsid w:val="00EA2B1B"/>
    <w:rsid w:val="00EA302C"/>
    <w:rsid w:val="00EA3186"/>
    <w:rsid w:val="00EA34E7"/>
    <w:rsid w:val="00EA5F21"/>
    <w:rsid w:val="00EA69A5"/>
    <w:rsid w:val="00EA7351"/>
    <w:rsid w:val="00EA753B"/>
    <w:rsid w:val="00EA792D"/>
    <w:rsid w:val="00EB004C"/>
    <w:rsid w:val="00EB0353"/>
    <w:rsid w:val="00EB07B2"/>
    <w:rsid w:val="00EB0F83"/>
    <w:rsid w:val="00EB15A7"/>
    <w:rsid w:val="00EB1B1F"/>
    <w:rsid w:val="00EB1BE4"/>
    <w:rsid w:val="00EB1CC9"/>
    <w:rsid w:val="00EB2975"/>
    <w:rsid w:val="00EB595E"/>
    <w:rsid w:val="00EB60A6"/>
    <w:rsid w:val="00EB63F9"/>
    <w:rsid w:val="00EB6420"/>
    <w:rsid w:val="00EC0003"/>
    <w:rsid w:val="00EC1007"/>
    <w:rsid w:val="00EC14E7"/>
    <w:rsid w:val="00EC177F"/>
    <w:rsid w:val="00EC2551"/>
    <w:rsid w:val="00EC3246"/>
    <w:rsid w:val="00EC4337"/>
    <w:rsid w:val="00EC4CD4"/>
    <w:rsid w:val="00EC5723"/>
    <w:rsid w:val="00EC645B"/>
    <w:rsid w:val="00EC6535"/>
    <w:rsid w:val="00EC728A"/>
    <w:rsid w:val="00ED093B"/>
    <w:rsid w:val="00ED0A59"/>
    <w:rsid w:val="00ED0CBE"/>
    <w:rsid w:val="00ED15FE"/>
    <w:rsid w:val="00ED230D"/>
    <w:rsid w:val="00ED42B3"/>
    <w:rsid w:val="00ED6FFE"/>
    <w:rsid w:val="00EE08C0"/>
    <w:rsid w:val="00EE0E0C"/>
    <w:rsid w:val="00EE1089"/>
    <w:rsid w:val="00EE53E6"/>
    <w:rsid w:val="00EE7130"/>
    <w:rsid w:val="00EE777B"/>
    <w:rsid w:val="00EE7DAD"/>
    <w:rsid w:val="00EE7E94"/>
    <w:rsid w:val="00EF039F"/>
    <w:rsid w:val="00EF2155"/>
    <w:rsid w:val="00EF36EF"/>
    <w:rsid w:val="00EF4CE9"/>
    <w:rsid w:val="00EF570A"/>
    <w:rsid w:val="00EF587D"/>
    <w:rsid w:val="00EF5C55"/>
    <w:rsid w:val="00EF69C3"/>
    <w:rsid w:val="00EF728B"/>
    <w:rsid w:val="00EF7715"/>
    <w:rsid w:val="00EF7F5C"/>
    <w:rsid w:val="00F020D7"/>
    <w:rsid w:val="00F04B6A"/>
    <w:rsid w:val="00F05759"/>
    <w:rsid w:val="00F05762"/>
    <w:rsid w:val="00F05B3A"/>
    <w:rsid w:val="00F07329"/>
    <w:rsid w:val="00F10944"/>
    <w:rsid w:val="00F10BDE"/>
    <w:rsid w:val="00F1247B"/>
    <w:rsid w:val="00F128B0"/>
    <w:rsid w:val="00F130D7"/>
    <w:rsid w:val="00F14BDE"/>
    <w:rsid w:val="00F15A4E"/>
    <w:rsid w:val="00F16738"/>
    <w:rsid w:val="00F16A8F"/>
    <w:rsid w:val="00F16C1A"/>
    <w:rsid w:val="00F201C9"/>
    <w:rsid w:val="00F20F48"/>
    <w:rsid w:val="00F23177"/>
    <w:rsid w:val="00F23337"/>
    <w:rsid w:val="00F23E71"/>
    <w:rsid w:val="00F246F4"/>
    <w:rsid w:val="00F257DD"/>
    <w:rsid w:val="00F27213"/>
    <w:rsid w:val="00F2744F"/>
    <w:rsid w:val="00F276A0"/>
    <w:rsid w:val="00F3076A"/>
    <w:rsid w:val="00F30D5F"/>
    <w:rsid w:val="00F31529"/>
    <w:rsid w:val="00F31800"/>
    <w:rsid w:val="00F32425"/>
    <w:rsid w:val="00F34C65"/>
    <w:rsid w:val="00F34D3B"/>
    <w:rsid w:val="00F35BCC"/>
    <w:rsid w:val="00F3724F"/>
    <w:rsid w:val="00F37C02"/>
    <w:rsid w:val="00F4184B"/>
    <w:rsid w:val="00F42035"/>
    <w:rsid w:val="00F434D7"/>
    <w:rsid w:val="00F43965"/>
    <w:rsid w:val="00F46DD8"/>
    <w:rsid w:val="00F46F9B"/>
    <w:rsid w:val="00F47288"/>
    <w:rsid w:val="00F4772C"/>
    <w:rsid w:val="00F501D4"/>
    <w:rsid w:val="00F503F7"/>
    <w:rsid w:val="00F51872"/>
    <w:rsid w:val="00F51A61"/>
    <w:rsid w:val="00F5233F"/>
    <w:rsid w:val="00F536D6"/>
    <w:rsid w:val="00F5548D"/>
    <w:rsid w:val="00F565FB"/>
    <w:rsid w:val="00F568B2"/>
    <w:rsid w:val="00F56E15"/>
    <w:rsid w:val="00F571E2"/>
    <w:rsid w:val="00F60004"/>
    <w:rsid w:val="00F601F2"/>
    <w:rsid w:val="00F60FE8"/>
    <w:rsid w:val="00F626C2"/>
    <w:rsid w:val="00F629F7"/>
    <w:rsid w:val="00F63CED"/>
    <w:rsid w:val="00F64074"/>
    <w:rsid w:val="00F656DB"/>
    <w:rsid w:val="00F66879"/>
    <w:rsid w:val="00F66ECB"/>
    <w:rsid w:val="00F67673"/>
    <w:rsid w:val="00F678BD"/>
    <w:rsid w:val="00F72D9E"/>
    <w:rsid w:val="00F7382C"/>
    <w:rsid w:val="00F73903"/>
    <w:rsid w:val="00F74D5E"/>
    <w:rsid w:val="00F763AC"/>
    <w:rsid w:val="00F76694"/>
    <w:rsid w:val="00F76DAD"/>
    <w:rsid w:val="00F77292"/>
    <w:rsid w:val="00F80336"/>
    <w:rsid w:val="00F80E10"/>
    <w:rsid w:val="00F81369"/>
    <w:rsid w:val="00F8166F"/>
    <w:rsid w:val="00F81908"/>
    <w:rsid w:val="00F8276B"/>
    <w:rsid w:val="00F867E1"/>
    <w:rsid w:val="00F90186"/>
    <w:rsid w:val="00F91358"/>
    <w:rsid w:val="00F913DA"/>
    <w:rsid w:val="00F92173"/>
    <w:rsid w:val="00F927CA"/>
    <w:rsid w:val="00F94FF8"/>
    <w:rsid w:val="00F95091"/>
    <w:rsid w:val="00F96A92"/>
    <w:rsid w:val="00F97B7C"/>
    <w:rsid w:val="00FA0EB4"/>
    <w:rsid w:val="00FA0FA8"/>
    <w:rsid w:val="00FA11DB"/>
    <w:rsid w:val="00FA18B1"/>
    <w:rsid w:val="00FA22EC"/>
    <w:rsid w:val="00FA3AD9"/>
    <w:rsid w:val="00FA502C"/>
    <w:rsid w:val="00FA573D"/>
    <w:rsid w:val="00FA5CF5"/>
    <w:rsid w:val="00FA5FEB"/>
    <w:rsid w:val="00FA625B"/>
    <w:rsid w:val="00FB1027"/>
    <w:rsid w:val="00FB1757"/>
    <w:rsid w:val="00FB38F2"/>
    <w:rsid w:val="00FB3AD4"/>
    <w:rsid w:val="00FB3D6C"/>
    <w:rsid w:val="00FB41F1"/>
    <w:rsid w:val="00FB506F"/>
    <w:rsid w:val="00FB5519"/>
    <w:rsid w:val="00FB566A"/>
    <w:rsid w:val="00FB5865"/>
    <w:rsid w:val="00FB6CC1"/>
    <w:rsid w:val="00FB70B2"/>
    <w:rsid w:val="00FB7B2A"/>
    <w:rsid w:val="00FC08BC"/>
    <w:rsid w:val="00FC1819"/>
    <w:rsid w:val="00FC18DA"/>
    <w:rsid w:val="00FC1A12"/>
    <w:rsid w:val="00FC253C"/>
    <w:rsid w:val="00FC3A74"/>
    <w:rsid w:val="00FC4B0F"/>
    <w:rsid w:val="00FC4FC8"/>
    <w:rsid w:val="00FC6350"/>
    <w:rsid w:val="00FC7A9A"/>
    <w:rsid w:val="00FD2D9D"/>
    <w:rsid w:val="00FD3F21"/>
    <w:rsid w:val="00FD4AF0"/>
    <w:rsid w:val="00FD55CB"/>
    <w:rsid w:val="00FD5867"/>
    <w:rsid w:val="00FD5A83"/>
    <w:rsid w:val="00FD78F3"/>
    <w:rsid w:val="00FD7D0E"/>
    <w:rsid w:val="00FE26DD"/>
    <w:rsid w:val="00FE3322"/>
    <w:rsid w:val="00FE4AAD"/>
    <w:rsid w:val="00FE5355"/>
    <w:rsid w:val="00FE54D2"/>
    <w:rsid w:val="00FE55C1"/>
    <w:rsid w:val="00FE7E4F"/>
    <w:rsid w:val="00FE7E94"/>
    <w:rsid w:val="00FF0AF0"/>
    <w:rsid w:val="00FF3D75"/>
    <w:rsid w:val="00FF3E09"/>
    <w:rsid w:val="00FF463E"/>
    <w:rsid w:val="00FF4AD4"/>
    <w:rsid w:val="00FF4DC8"/>
    <w:rsid w:val="00FF5100"/>
    <w:rsid w:val="00FF5719"/>
    <w:rsid w:val="00FF5787"/>
    <w:rsid w:val="00FF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5F19"/>
  <w14:defaultImageDpi w14:val="32767"/>
  <w15:chartTrackingRefBased/>
  <w15:docId w15:val="{235C98C2-4C36-DB46-9404-595C4B76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D728F6"/>
    <w:pPr>
      <w:jc w:val="center"/>
    </w:pPr>
    <w:rPr>
      <w:rFonts w:ascii="Arial" w:hAnsi="Arial" w:cs="Arial"/>
      <w:lang w:val="en-US"/>
    </w:rPr>
  </w:style>
  <w:style w:type="character" w:customStyle="1" w:styleId="EndNoteBibliographyTitleChar">
    <w:name w:val="EndNote Bibliography Title Char"/>
    <w:basedOn w:val="DefaultParagraphFont"/>
    <w:link w:val="EndNoteBibliographyTitle"/>
    <w:rsid w:val="00D728F6"/>
    <w:rPr>
      <w:rFonts w:ascii="Arial" w:hAnsi="Arial" w:cs="Arial"/>
    </w:rPr>
  </w:style>
  <w:style w:type="paragraph" w:customStyle="1" w:styleId="EndNoteBibliography">
    <w:name w:val="EndNote Bibliography"/>
    <w:basedOn w:val="Normal"/>
    <w:link w:val="EndNoteBibliographyChar"/>
    <w:rsid w:val="00D728F6"/>
    <w:pPr>
      <w:spacing w:line="360" w:lineRule="auto"/>
      <w:jc w:val="both"/>
    </w:pPr>
    <w:rPr>
      <w:rFonts w:ascii="Arial" w:hAnsi="Arial" w:cs="Arial"/>
      <w:lang w:val="en-US"/>
    </w:rPr>
  </w:style>
  <w:style w:type="character" w:customStyle="1" w:styleId="EndNoteBibliographyChar">
    <w:name w:val="EndNote Bibliography Char"/>
    <w:basedOn w:val="DefaultParagraphFont"/>
    <w:link w:val="EndNoteBibliography"/>
    <w:rsid w:val="00D728F6"/>
    <w:rPr>
      <w:rFonts w:ascii="Arial" w:hAnsi="Arial" w:cs="Arial"/>
    </w:rPr>
  </w:style>
  <w:style w:type="paragraph" w:styleId="Header">
    <w:name w:val="header"/>
    <w:basedOn w:val="Normal"/>
    <w:link w:val="HeaderChar"/>
    <w:uiPriority w:val="99"/>
    <w:unhideWhenUsed/>
    <w:rsid w:val="00C55095"/>
    <w:pPr>
      <w:tabs>
        <w:tab w:val="center" w:pos="4513"/>
        <w:tab w:val="right" w:pos="9026"/>
      </w:tabs>
    </w:pPr>
  </w:style>
  <w:style w:type="character" w:customStyle="1" w:styleId="HeaderChar">
    <w:name w:val="Header Char"/>
    <w:basedOn w:val="DefaultParagraphFont"/>
    <w:link w:val="Header"/>
    <w:uiPriority w:val="99"/>
    <w:rsid w:val="00C55095"/>
    <w:rPr>
      <w:lang w:val="en-GB"/>
    </w:rPr>
  </w:style>
  <w:style w:type="paragraph" w:styleId="Footer">
    <w:name w:val="footer"/>
    <w:basedOn w:val="Normal"/>
    <w:link w:val="FooterChar"/>
    <w:uiPriority w:val="99"/>
    <w:unhideWhenUsed/>
    <w:rsid w:val="00C55095"/>
    <w:pPr>
      <w:tabs>
        <w:tab w:val="center" w:pos="4513"/>
        <w:tab w:val="right" w:pos="9026"/>
      </w:tabs>
    </w:pPr>
  </w:style>
  <w:style w:type="character" w:customStyle="1" w:styleId="FooterChar">
    <w:name w:val="Footer Char"/>
    <w:basedOn w:val="DefaultParagraphFont"/>
    <w:link w:val="Footer"/>
    <w:uiPriority w:val="99"/>
    <w:rsid w:val="00C55095"/>
    <w:rPr>
      <w:lang w:val="en-GB"/>
    </w:rPr>
  </w:style>
  <w:style w:type="character" w:styleId="PageNumber">
    <w:name w:val="page number"/>
    <w:basedOn w:val="DefaultParagraphFont"/>
    <w:uiPriority w:val="99"/>
    <w:semiHidden/>
    <w:unhideWhenUsed/>
    <w:rsid w:val="00C55095"/>
  </w:style>
  <w:style w:type="paragraph" w:styleId="BalloonText">
    <w:name w:val="Balloon Text"/>
    <w:basedOn w:val="Normal"/>
    <w:link w:val="BalloonTextChar"/>
    <w:uiPriority w:val="99"/>
    <w:semiHidden/>
    <w:unhideWhenUsed/>
    <w:rsid w:val="00A86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01"/>
    <w:rPr>
      <w:rFonts w:ascii="Segoe UI" w:hAnsi="Segoe UI" w:cs="Segoe UI"/>
      <w:sz w:val="18"/>
      <w:szCs w:val="18"/>
      <w:lang w:val="en-GB"/>
    </w:rPr>
  </w:style>
  <w:style w:type="character" w:styleId="CommentReference">
    <w:name w:val="annotation reference"/>
    <w:basedOn w:val="DefaultParagraphFont"/>
    <w:uiPriority w:val="99"/>
    <w:semiHidden/>
    <w:unhideWhenUsed/>
    <w:rsid w:val="00457975"/>
    <w:rPr>
      <w:sz w:val="16"/>
      <w:szCs w:val="16"/>
    </w:rPr>
  </w:style>
  <w:style w:type="paragraph" w:styleId="CommentText">
    <w:name w:val="annotation text"/>
    <w:basedOn w:val="Normal"/>
    <w:link w:val="CommentTextChar"/>
    <w:uiPriority w:val="99"/>
    <w:semiHidden/>
    <w:unhideWhenUsed/>
    <w:rsid w:val="00457975"/>
    <w:rPr>
      <w:sz w:val="20"/>
      <w:szCs w:val="20"/>
    </w:rPr>
  </w:style>
  <w:style w:type="character" w:customStyle="1" w:styleId="CommentTextChar">
    <w:name w:val="Comment Text Char"/>
    <w:basedOn w:val="DefaultParagraphFont"/>
    <w:link w:val="CommentText"/>
    <w:uiPriority w:val="99"/>
    <w:semiHidden/>
    <w:rsid w:val="00457975"/>
    <w:rPr>
      <w:sz w:val="20"/>
      <w:szCs w:val="20"/>
      <w:lang w:val="en-GB"/>
    </w:rPr>
  </w:style>
  <w:style w:type="paragraph" w:styleId="CommentSubject">
    <w:name w:val="annotation subject"/>
    <w:basedOn w:val="CommentText"/>
    <w:next w:val="CommentText"/>
    <w:link w:val="CommentSubjectChar"/>
    <w:uiPriority w:val="99"/>
    <w:semiHidden/>
    <w:unhideWhenUsed/>
    <w:rsid w:val="00457975"/>
    <w:rPr>
      <w:b/>
      <w:bCs/>
    </w:rPr>
  </w:style>
  <w:style w:type="character" w:customStyle="1" w:styleId="CommentSubjectChar">
    <w:name w:val="Comment Subject Char"/>
    <w:basedOn w:val="CommentTextChar"/>
    <w:link w:val="CommentSubject"/>
    <w:uiPriority w:val="99"/>
    <w:semiHidden/>
    <w:rsid w:val="00457975"/>
    <w:rPr>
      <w:b/>
      <w:bCs/>
      <w:sz w:val="20"/>
      <w:szCs w:val="20"/>
      <w:lang w:val="en-GB"/>
    </w:rPr>
  </w:style>
  <w:style w:type="character" w:customStyle="1" w:styleId="current-selection">
    <w:name w:val="current-selection"/>
    <w:basedOn w:val="DefaultParagraphFont"/>
    <w:rsid w:val="007C0BEC"/>
  </w:style>
  <w:style w:type="character" w:customStyle="1" w:styleId="a">
    <w:name w:val="_"/>
    <w:basedOn w:val="DefaultParagraphFont"/>
    <w:rsid w:val="007C0BEC"/>
  </w:style>
  <w:style w:type="character" w:styleId="Hyperlink">
    <w:name w:val="Hyperlink"/>
    <w:basedOn w:val="DefaultParagraphFont"/>
    <w:uiPriority w:val="99"/>
    <w:unhideWhenUsed/>
    <w:rsid w:val="003B72B6"/>
    <w:rPr>
      <w:color w:val="0563C1" w:themeColor="hyperlink"/>
      <w:u w:val="single"/>
    </w:rPr>
  </w:style>
  <w:style w:type="character" w:styleId="FollowedHyperlink">
    <w:name w:val="FollowedHyperlink"/>
    <w:basedOn w:val="DefaultParagraphFont"/>
    <w:uiPriority w:val="99"/>
    <w:semiHidden/>
    <w:unhideWhenUsed/>
    <w:rsid w:val="005C3D94"/>
    <w:rPr>
      <w:color w:val="954F72" w:themeColor="followedHyperlink"/>
      <w:u w:val="single"/>
    </w:rPr>
  </w:style>
  <w:style w:type="character" w:customStyle="1" w:styleId="UnresolvedMention">
    <w:name w:val="Unresolved Mention"/>
    <w:basedOn w:val="DefaultParagraphFont"/>
    <w:uiPriority w:val="99"/>
    <w:semiHidden/>
    <w:unhideWhenUsed/>
    <w:rsid w:val="00666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3130">
      <w:bodyDiv w:val="1"/>
      <w:marLeft w:val="0"/>
      <w:marRight w:val="0"/>
      <w:marTop w:val="0"/>
      <w:marBottom w:val="0"/>
      <w:divBdr>
        <w:top w:val="none" w:sz="0" w:space="0" w:color="auto"/>
        <w:left w:val="none" w:sz="0" w:space="0" w:color="auto"/>
        <w:bottom w:val="none" w:sz="0" w:space="0" w:color="auto"/>
        <w:right w:val="none" w:sz="0" w:space="0" w:color="auto"/>
      </w:divBdr>
    </w:div>
    <w:div w:id="296569810">
      <w:bodyDiv w:val="1"/>
      <w:marLeft w:val="0"/>
      <w:marRight w:val="0"/>
      <w:marTop w:val="0"/>
      <w:marBottom w:val="0"/>
      <w:divBdr>
        <w:top w:val="none" w:sz="0" w:space="0" w:color="auto"/>
        <w:left w:val="none" w:sz="0" w:space="0" w:color="auto"/>
        <w:bottom w:val="none" w:sz="0" w:space="0" w:color="auto"/>
        <w:right w:val="none" w:sz="0" w:space="0" w:color="auto"/>
      </w:divBdr>
      <w:divsChild>
        <w:div w:id="38863863">
          <w:marLeft w:val="0"/>
          <w:marRight w:val="0"/>
          <w:marTop w:val="0"/>
          <w:marBottom w:val="0"/>
          <w:divBdr>
            <w:top w:val="none" w:sz="0" w:space="0" w:color="auto"/>
            <w:left w:val="none" w:sz="0" w:space="0" w:color="auto"/>
            <w:bottom w:val="none" w:sz="0" w:space="0" w:color="auto"/>
            <w:right w:val="none" w:sz="0" w:space="0" w:color="auto"/>
          </w:divBdr>
        </w:div>
        <w:div w:id="345984451">
          <w:marLeft w:val="0"/>
          <w:marRight w:val="0"/>
          <w:marTop w:val="0"/>
          <w:marBottom w:val="0"/>
          <w:divBdr>
            <w:top w:val="none" w:sz="0" w:space="0" w:color="auto"/>
            <w:left w:val="none" w:sz="0" w:space="0" w:color="auto"/>
            <w:bottom w:val="none" w:sz="0" w:space="0" w:color="auto"/>
            <w:right w:val="none" w:sz="0" w:space="0" w:color="auto"/>
          </w:divBdr>
        </w:div>
        <w:div w:id="1186674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ch@mrc.soton.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3658</Words>
  <Characters>20853</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Karen Drake</cp:lastModifiedBy>
  <cp:revision>2</cp:revision>
  <dcterms:created xsi:type="dcterms:W3CDTF">2019-03-07T10:33:00Z</dcterms:created>
  <dcterms:modified xsi:type="dcterms:W3CDTF">2019-03-07T10:33:00Z</dcterms:modified>
</cp:coreProperties>
</file>