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DE" w:rsidRDefault="002054D8"/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685"/>
        <w:gridCol w:w="1756"/>
        <w:gridCol w:w="1147"/>
        <w:gridCol w:w="346"/>
        <w:gridCol w:w="1346"/>
        <w:gridCol w:w="1840"/>
      </w:tblGrid>
      <w:tr w:rsidR="00711DA1" w:rsidRPr="002054D8" w:rsidTr="00711DA1">
        <w:trPr>
          <w:trHeight w:val="278"/>
        </w:trPr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Table 2. Number and percentage of significant DMPs per patient  in 450K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Patient_I</w:t>
            </w:r>
            <w:bookmarkStart w:id="0" w:name="_GoBack"/>
            <w:bookmarkEnd w:id="0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D</w:t>
            </w:r>
            <w:proofErr w:type="spellEnd"/>
          </w:p>
        </w:tc>
        <w:tc>
          <w:tcPr>
            <w:tcW w:w="16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186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Number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of 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hypermethylated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DMPs</w:t>
            </w:r>
            <w:proofErr w:type="spellEnd"/>
          </w:p>
        </w:tc>
        <w:tc>
          <w:tcPr>
            <w:tcW w:w="175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% 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hypermethylated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DMPs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in 450K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Patient_ID</w:t>
            </w:r>
            <w:proofErr w:type="spellEnd"/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186F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Number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of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hypomethylated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DMPs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% 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hypomethylated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</w:t>
            </w:r>
            <w:proofErr w:type="spellStart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DMPs</w:t>
            </w:r>
            <w:proofErr w:type="spellEnd"/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 xml:space="preserve"> in 450K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  <w:t>BWS24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  <w:t>12931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  <w:t>3,02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967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0,23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  <w:t>BWS25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  <w:t>8504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nl-NL" w:eastAsia="nl-NL"/>
              </w:rPr>
              <w:t>1,98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0,21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1897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0,44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0,19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1619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0,38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642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0,15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1275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0,30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586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0,14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1082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0,25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535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0,12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1070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0,25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522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0,12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1039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0,24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0,11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995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0,23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467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0,11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805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0,10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749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0,08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669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337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0,08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552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0,08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453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0,08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431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421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0,10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306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403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0,09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MLID BWS5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322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0,08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294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303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293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299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282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236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279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0,07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218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215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265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214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264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211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258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210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252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201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185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248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174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BWS20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245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0,06</w:t>
            </w:r>
          </w:p>
        </w:tc>
      </w:tr>
      <w:tr w:rsidR="00711DA1" w:rsidRPr="002054D8" w:rsidTr="00711DA1">
        <w:trPr>
          <w:trHeight w:val="27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BWS16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148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0,03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BWS3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184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A1" w:rsidRPr="002054D8" w:rsidRDefault="00711DA1" w:rsidP="00711D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</w:pPr>
            <w:r w:rsidRPr="002054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nl-NL" w:eastAsia="nl-NL"/>
              </w:rPr>
              <w:t>0,04</w:t>
            </w:r>
          </w:p>
        </w:tc>
      </w:tr>
    </w:tbl>
    <w:p w:rsidR="006D0C8C" w:rsidRDefault="006D0C8C"/>
    <w:sectPr w:rsidR="006D0C8C" w:rsidSect="006D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8C"/>
    <w:rsid w:val="00186F50"/>
    <w:rsid w:val="001E5C1C"/>
    <w:rsid w:val="002054D8"/>
    <w:rsid w:val="00451F8B"/>
    <w:rsid w:val="006D0C8C"/>
    <w:rsid w:val="00711DA1"/>
    <w:rsid w:val="00B6633B"/>
    <w:rsid w:val="00E86107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82810-C335-4492-9403-970BCE6F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1002</Characters>
  <Application>Microsoft Office Word</Application>
  <DocSecurity>0</DocSecurity>
  <Lines>8</Lines>
  <Paragraphs>2</Paragraphs>
  <ScaleCrop>false</ScaleCrop>
  <Company>AMC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I.M. Krzyzewska</dc:creator>
  <cp:keywords/>
  <dc:description/>
  <cp:lastModifiedBy>Krzyzewska, I.M.</cp:lastModifiedBy>
  <cp:revision>6</cp:revision>
  <dcterms:created xsi:type="dcterms:W3CDTF">2018-06-27T07:59:00Z</dcterms:created>
  <dcterms:modified xsi:type="dcterms:W3CDTF">2018-11-21T11:07:00Z</dcterms:modified>
</cp:coreProperties>
</file>