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D4C" w:rsidRPr="005D6FC7" w:rsidRDefault="000C2D4C" w:rsidP="000C2D4C">
      <w:pPr>
        <w:suppressAutoHyphens/>
        <w:ind w:left="993" w:hanging="993"/>
        <w:rPr>
          <w:b/>
        </w:rPr>
      </w:pPr>
      <w:bookmarkStart w:id="0" w:name="_GoBack"/>
      <w:bookmarkEnd w:id="0"/>
      <w:r w:rsidRPr="005D6FC7">
        <w:rPr>
          <w:b/>
        </w:rPr>
        <w:t>Table 2:  One-year prevalence of pain by anatomical site and frequency with which participants reported pain at different numbers of sites</w:t>
      </w:r>
    </w:p>
    <w:p w:rsidR="000C2D4C" w:rsidRPr="005D6FC7" w:rsidRDefault="000C2D4C" w:rsidP="000C2D4C">
      <w:pPr>
        <w:suppressAutoHyphens/>
        <w:rPr>
          <w:b/>
        </w:rPr>
      </w:pPr>
    </w:p>
    <w:tbl>
      <w:tblPr>
        <w:tblStyle w:val="TableGrid"/>
        <w:tblW w:w="5920" w:type="dxa"/>
        <w:tblInd w:w="1562" w:type="dxa"/>
        <w:tblLook w:val="04A0" w:firstRow="1" w:lastRow="0" w:firstColumn="1" w:lastColumn="0" w:noHBand="0" w:noVBand="1"/>
      </w:tblPr>
      <w:tblGrid>
        <w:gridCol w:w="2802"/>
        <w:gridCol w:w="283"/>
        <w:gridCol w:w="1277"/>
        <w:gridCol w:w="1558"/>
      </w:tblGrid>
      <w:tr w:rsidR="000C2D4C" w:rsidRPr="005D6FC7" w:rsidTr="0099503D">
        <w:trPr>
          <w:trHeight w:val="397"/>
        </w:trPr>
        <w:tc>
          <w:tcPr>
            <w:tcW w:w="2802" w:type="dxa"/>
            <w:tcBorders>
              <w:top w:val="single" w:sz="12" w:space="0" w:color="00000A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rPr>
                <w:b/>
                <w:sz w:val="20"/>
              </w:rPr>
            </w:pPr>
            <w:r w:rsidRPr="005D6FC7">
              <w:rPr>
                <w:b/>
                <w:sz w:val="20"/>
              </w:rPr>
              <w:t>Location of pain</w:t>
            </w:r>
          </w:p>
        </w:tc>
        <w:tc>
          <w:tcPr>
            <w:tcW w:w="283" w:type="dxa"/>
            <w:tcBorders>
              <w:top w:val="single" w:sz="12" w:space="0" w:color="00000A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0C2D4C" w:rsidRPr="005D6FC7" w:rsidRDefault="000C2D4C" w:rsidP="0099503D">
            <w:pPr>
              <w:suppressAutoHyphens/>
              <w:rPr>
                <w:b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00000A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jc w:val="center"/>
              <w:rPr>
                <w:b/>
                <w:sz w:val="20"/>
              </w:rPr>
            </w:pPr>
            <w:r w:rsidRPr="005D6FC7">
              <w:rPr>
                <w:b/>
                <w:sz w:val="20"/>
              </w:rPr>
              <w:t>Number (%) of participants</w:t>
            </w:r>
          </w:p>
        </w:tc>
      </w:tr>
      <w:tr w:rsidR="000C2D4C" w:rsidRPr="005D6FC7" w:rsidTr="0099503D">
        <w:tc>
          <w:tcPr>
            <w:tcW w:w="280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C2D4C" w:rsidRPr="005D6FC7" w:rsidRDefault="000C2D4C" w:rsidP="0099503D">
            <w:pPr>
              <w:suppressAutoHyphens/>
              <w:rPr>
                <w:b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C2D4C" w:rsidRPr="005D6FC7" w:rsidRDefault="000C2D4C" w:rsidP="0099503D">
            <w:pPr>
              <w:suppressAutoHyphens/>
              <w:rPr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C2D4C" w:rsidRPr="005D6FC7" w:rsidRDefault="000C2D4C" w:rsidP="0099503D">
            <w:pPr>
              <w:suppressAutoHyphens/>
              <w:rPr>
                <w:b/>
                <w:sz w:val="20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C2D4C" w:rsidRPr="005D6FC7" w:rsidRDefault="000C2D4C" w:rsidP="0099503D">
            <w:pPr>
              <w:suppressAutoHyphens/>
              <w:rPr>
                <w:b/>
                <w:sz w:val="20"/>
              </w:rPr>
            </w:pPr>
          </w:p>
        </w:tc>
      </w:tr>
      <w:tr w:rsidR="000C2D4C" w:rsidRPr="005D6FC7" w:rsidTr="0099503D">
        <w:trPr>
          <w:trHeight w:val="283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ind w:firstLine="284"/>
              <w:rPr>
                <w:sz w:val="20"/>
              </w:rPr>
            </w:pPr>
            <w:r w:rsidRPr="005D6FC7">
              <w:rPr>
                <w:sz w:val="20"/>
              </w:rPr>
              <w:t>Low back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D4C" w:rsidRPr="005D6FC7" w:rsidRDefault="000C2D4C" w:rsidP="0099503D">
            <w:pPr>
              <w:suppressAutoHyphens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jc w:val="right"/>
              <w:rPr>
                <w:sz w:val="20"/>
              </w:rPr>
            </w:pPr>
            <w:r w:rsidRPr="005D6FC7">
              <w:rPr>
                <w:sz w:val="20"/>
              </w:rPr>
              <w:t>330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rPr>
                <w:sz w:val="20"/>
              </w:rPr>
            </w:pPr>
            <w:r w:rsidRPr="005D6FC7">
              <w:rPr>
                <w:sz w:val="20"/>
              </w:rPr>
              <w:t>(40.5)</w:t>
            </w:r>
          </w:p>
        </w:tc>
      </w:tr>
      <w:tr w:rsidR="000C2D4C" w:rsidRPr="005D6FC7" w:rsidTr="0099503D">
        <w:trPr>
          <w:trHeight w:val="283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ind w:firstLine="284"/>
              <w:rPr>
                <w:sz w:val="20"/>
              </w:rPr>
            </w:pPr>
            <w:r w:rsidRPr="005D6FC7">
              <w:rPr>
                <w:sz w:val="20"/>
              </w:rPr>
              <w:t xml:space="preserve">Neck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D4C" w:rsidRPr="005D6FC7" w:rsidRDefault="000C2D4C" w:rsidP="0099503D">
            <w:pPr>
              <w:suppressAutoHyphens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jc w:val="right"/>
              <w:rPr>
                <w:sz w:val="20"/>
              </w:rPr>
            </w:pPr>
            <w:r w:rsidRPr="005D6FC7">
              <w:rPr>
                <w:sz w:val="20"/>
              </w:rPr>
              <w:t>249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rPr>
                <w:sz w:val="20"/>
              </w:rPr>
            </w:pPr>
            <w:r w:rsidRPr="005D6FC7">
              <w:rPr>
                <w:sz w:val="20"/>
              </w:rPr>
              <w:t>(30.6)</w:t>
            </w:r>
          </w:p>
        </w:tc>
      </w:tr>
      <w:tr w:rsidR="000C2D4C" w:rsidRPr="005D6FC7" w:rsidTr="0099503D">
        <w:trPr>
          <w:trHeight w:val="283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ind w:firstLine="284"/>
              <w:rPr>
                <w:sz w:val="20"/>
              </w:rPr>
            </w:pPr>
            <w:r>
              <w:rPr>
                <w:sz w:val="20"/>
              </w:rPr>
              <w:t>S</w:t>
            </w:r>
            <w:r w:rsidRPr="005D6FC7">
              <w:rPr>
                <w:sz w:val="20"/>
              </w:rPr>
              <w:t>houlder</w:t>
            </w:r>
            <w:r>
              <w:rPr>
                <w:sz w:val="20"/>
              </w:rPr>
              <w:t>(s)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D4C" w:rsidRPr="005D6FC7" w:rsidRDefault="000C2D4C" w:rsidP="0099503D">
            <w:pPr>
              <w:suppressAutoHyphens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jc w:val="right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(25.9)</w:t>
            </w:r>
          </w:p>
        </w:tc>
      </w:tr>
      <w:tr w:rsidR="000C2D4C" w:rsidRPr="005D6FC7" w:rsidTr="0099503D">
        <w:trPr>
          <w:trHeight w:val="283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ind w:firstLine="284"/>
              <w:rPr>
                <w:sz w:val="20"/>
              </w:rPr>
            </w:pPr>
            <w:r>
              <w:rPr>
                <w:sz w:val="20"/>
              </w:rPr>
              <w:t>E</w:t>
            </w:r>
            <w:r w:rsidRPr="005D6FC7">
              <w:rPr>
                <w:sz w:val="20"/>
              </w:rPr>
              <w:t>lbow</w:t>
            </w:r>
            <w:r>
              <w:rPr>
                <w:sz w:val="20"/>
              </w:rPr>
              <w:t>(s)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D4C" w:rsidRPr="005D6FC7" w:rsidRDefault="000C2D4C" w:rsidP="0099503D">
            <w:pPr>
              <w:suppressAutoHyphens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jc w:val="righ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(10.7)</w:t>
            </w:r>
          </w:p>
        </w:tc>
      </w:tr>
      <w:tr w:rsidR="000C2D4C" w:rsidRPr="005D6FC7" w:rsidTr="0099503D">
        <w:trPr>
          <w:trHeight w:val="283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ind w:firstLine="284"/>
              <w:rPr>
                <w:sz w:val="20"/>
              </w:rPr>
            </w:pPr>
            <w:r>
              <w:rPr>
                <w:sz w:val="20"/>
              </w:rPr>
              <w:t>W</w:t>
            </w:r>
            <w:r w:rsidRPr="005D6FC7">
              <w:rPr>
                <w:sz w:val="20"/>
              </w:rPr>
              <w:t>rist/hand</w:t>
            </w:r>
            <w:r>
              <w:rPr>
                <w:sz w:val="20"/>
              </w:rPr>
              <w:t>(s)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D4C" w:rsidRPr="005D6FC7" w:rsidRDefault="000C2D4C" w:rsidP="0099503D">
            <w:pPr>
              <w:suppressAutoHyphens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jc w:val="right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(28.1)</w:t>
            </w:r>
          </w:p>
        </w:tc>
      </w:tr>
      <w:tr w:rsidR="000C2D4C" w:rsidRPr="005D6FC7" w:rsidTr="0099503D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D4C" w:rsidRPr="005D6FC7" w:rsidRDefault="000C2D4C" w:rsidP="0099503D">
            <w:pPr>
              <w:suppressAutoHyphens/>
              <w:rPr>
                <w:b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D4C" w:rsidRPr="005D6FC7" w:rsidRDefault="000C2D4C" w:rsidP="0099503D">
            <w:pPr>
              <w:suppressAutoHyphens/>
              <w:rPr>
                <w:b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jc w:val="right"/>
              <w:rPr>
                <w:b/>
                <w:sz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rPr>
                <w:b/>
                <w:sz w:val="20"/>
              </w:rPr>
            </w:pPr>
          </w:p>
        </w:tc>
      </w:tr>
      <w:tr w:rsidR="000C2D4C" w:rsidRPr="005D6FC7" w:rsidTr="0099503D">
        <w:trPr>
          <w:trHeight w:val="397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D4C" w:rsidRPr="005D6FC7" w:rsidRDefault="000C2D4C" w:rsidP="0099503D">
            <w:pPr>
              <w:suppressAutoHyphens/>
              <w:rPr>
                <w:b/>
                <w:sz w:val="20"/>
              </w:rPr>
            </w:pPr>
            <w:r w:rsidRPr="005D6FC7">
              <w:rPr>
                <w:b/>
                <w:sz w:val="20"/>
              </w:rPr>
              <w:t>Number of anatomical sites with pain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D4C" w:rsidRPr="005D6FC7" w:rsidRDefault="000C2D4C" w:rsidP="0099503D">
            <w:pPr>
              <w:suppressAutoHyphens/>
              <w:rPr>
                <w:b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jc w:val="right"/>
              <w:rPr>
                <w:b/>
                <w:sz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rPr>
                <w:b/>
                <w:sz w:val="20"/>
              </w:rPr>
            </w:pPr>
          </w:p>
        </w:tc>
      </w:tr>
      <w:tr w:rsidR="000C2D4C" w:rsidRPr="005D6FC7" w:rsidTr="0099503D">
        <w:trPr>
          <w:trHeight w:val="283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ind w:firstLine="284"/>
              <w:rPr>
                <w:sz w:val="20"/>
              </w:rPr>
            </w:pPr>
            <w:r w:rsidRPr="005D6FC7">
              <w:rPr>
                <w:sz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D4C" w:rsidRPr="005D6FC7" w:rsidRDefault="000C2D4C" w:rsidP="0099503D">
            <w:pPr>
              <w:suppressAutoHyphens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jc w:val="right"/>
              <w:rPr>
                <w:sz w:val="20"/>
              </w:rPr>
            </w:pPr>
            <w:r w:rsidRPr="005D6FC7">
              <w:rPr>
                <w:sz w:val="20"/>
              </w:rPr>
              <w:t xml:space="preserve">280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rPr>
                <w:sz w:val="20"/>
              </w:rPr>
            </w:pPr>
            <w:r w:rsidRPr="005D6FC7">
              <w:rPr>
                <w:sz w:val="20"/>
              </w:rPr>
              <w:t>(34.4)</w:t>
            </w:r>
          </w:p>
        </w:tc>
      </w:tr>
      <w:tr w:rsidR="000C2D4C" w:rsidRPr="005D6FC7" w:rsidTr="0099503D">
        <w:trPr>
          <w:trHeight w:val="283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ind w:firstLine="284"/>
              <w:rPr>
                <w:sz w:val="20"/>
              </w:rPr>
            </w:pPr>
            <w:r w:rsidRPr="005D6FC7">
              <w:rPr>
                <w:sz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D4C" w:rsidRPr="005D6FC7" w:rsidRDefault="000C2D4C" w:rsidP="0099503D">
            <w:pPr>
              <w:suppressAutoHyphens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jc w:val="right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(26.3)</w:t>
            </w:r>
          </w:p>
        </w:tc>
      </w:tr>
      <w:tr w:rsidR="000C2D4C" w:rsidRPr="005D6FC7" w:rsidTr="0099503D">
        <w:trPr>
          <w:trHeight w:val="283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ind w:firstLine="284"/>
              <w:rPr>
                <w:sz w:val="20"/>
              </w:rPr>
            </w:pPr>
            <w:r w:rsidRPr="005D6FC7">
              <w:rPr>
                <w:sz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D4C" w:rsidRPr="005D6FC7" w:rsidRDefault="000C2D4C" w:rsidP="0099503D">
            <w:pPr>
              <w:suppressAutoHyphens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jc w:val="right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(18.7)</w:t>
            </w:r>
          </w:p>
        </w:tc>
      </w:tr>
      <w:tr w:rsidR="000C2D4C" w:rsidRPr="005D6FC7" w:rsidTr="0099503D">
        <w:trPr>
          <w:trHeight w:val="283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ind w:firstLine="284"/>
              <w:rPr>
                <w:sz w:val="20"/>
              </w:rPr>
            </w:pPr>
            <w:r w:rsidRPr="005D6FC7">
              <w:rPr>
                <w:sz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D4C" w:rsidRPr="005D6FC7" w:rsidRDefault="000C2D4C" w:rsidP="0099503D">
            <w:pPr>
              <w:suppressAutoHyphens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jc w:val="righ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(12.8)</w:t>
            </w:r>
          </w:p>
        </w:tc>
      </w:tr>
      <w:tr w:rsidR="000C2D4C" w:rsidRPr="005D6FC7" w:rsidTr="0099503D">
        <w:trPr>
          <w:trHeight w:val="283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ind w:firstLine="284"/>
              <w:rPr>
                <w:sz w:val="20"/>
              </w:rPr>
            </w:pPr>
            <w:r w:rsidRPr="005D6FC7">
              <w:rPr>
                <w:sz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D4C" w:rsidRPr="005D6FC7" w:rsidRDefault="000C2D4C" w:rsidP="0099503D">
            <w:pPr>
              <w:suppressAutoHyphens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jc w:val="righ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(5.4)</w:t>
            </w:r>
          </w:p>
        </w:tc>
      </w:tr>
      <w:tr w:rsidR="000C2D4C" w:rsidRPr="005D6FC7" w:rsidTr="0099503D">
        <w:trPr>
          <w:trHeight w:val="283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ind w:firstLine="284"/>
              <w:rPr>
                <w:sz w:val="20"/>
              </w:rPr>
            </w:pPr>
            <w:r w:rsidRPr="005D6FC7">
              <w:rPr>
                <w:sz w:val="20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D4C" w:rsidRPr="005D6FC7" w:rsidRDefault="000C2D4C" w:rsidP="0099503D">
            <w:pPr>
              <w:suppressAutoHyphens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D4C" w:rsidRPr="005D6FC7" w:rsidRDefault="000C2D4C" w:rsidP="0099503D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(2.5)</w:t>
            </w:r>
          </w:p>
        </w:tc>
      </w:tr>
      <w:tr w:rsidR="000C2D4C" w:rsidRPr="005D6FC7" w:rsidTr="0099503D">
        <w:tc>
          <w:tcPr>
            <w:tcW w:w="2802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auto"/>
          </w:tcPr>
          <w:p w:rsidR="000C2D4C" w:rsidRPr="005D6FC7" w:rsidRDefault="000C2D4C" w:rsidP="0099503D">
            <w:pPr>
              <w:suppressAutoHyphens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auto"/>
          </w:tcPr>
          <w:p w:rsidR="000C2D4C" w:rsidRPr="005D6FC7" w:rsidRDefault="000C2D4C" w:rsidP="0099503D">
            <w:pPr>
              <w:suppressAutoHyphens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auto"/>
          </w:tcPr>
          <w:p w:rsidR="000C2D4C" w:rsidRPr="005D6FC7" w:rsidRDefault="000C2D4C" w:rsidP="0099503D">
            <w:pPr>
              <w:suppressAutoHyphens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auto"/>
          </w:tcPr>
          <w:p w:rsidR="000C2D4C" w:rsidRPr="005D6FC7" w:rsidRDefault="000C2D4C" w:rsidP="0099503D">
            <w:pPr>
              <w:suppressAutoHyphens/>
              <w:rPr>
                <w:sz w:val="20"/>
              </w:rPr>
            </w:pPr>
          </w:p>
        </w:tc>
      </w:tr>
    </w:tbl>
    <w:p w:rsidR="000C2D4C" w:rsidRDefault="000C2D4C" w:rsidP="000C2D4C"/>
    <w:p w:rsidR="00FA248B" w:rsidRDefault="00FA248B"/>
    <w:sectPr w:rsidR="00FA2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4C"/>
    <w:rsid w:val="000C2D4C"/>
    <w:rsid w:val="003744B5"/>
    <w:rsid w:val="003B160E"/>
    <w:rsid w:val="0077607C"/>
    <w:rsid w:val="00B51FA3"/>
    <w:rsid w:val="00B5352F"/>
    <w:rsid w:val="00D725EC"/>
    <w:rsid w:val="00E86576"/>
    <w:rsid w:val="00FA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FF9056-B22D-4B89-84E8-AAAC2D7B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D4C"/>
    <w:pPr>
      <w:spacing w:after="0"/>
      <w:contextualSpacing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60E"/>
    <w:pPr>
      <w:keepNext/>
      <w:keepLines/>
      <w:spacing w:before="480"/>
      <w:outlineLvl w:val="0"/>
    </w:pPr>
    <w:rPr>
      <w:rFonts w:ascii="Arial Narrow" w:eastAsiaTheme="majorEastAsia" w:hAnsi="Arial Narrow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60E"/>
    <w:pPr>
      <w:keepNext/>
      <w:keepLines/>
      <w:spacing w:before="200"/>
      <w:outlineLvl w:val="1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60E"/>
    <w:pPr>
      <w:spacing w:after="0" w:line="240" w:lineRule="auto"/>
    </w:pPr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3B160E"/>
    <w:rPr>
      <w:rFonts w:ascii="Arial Narrow" w:eastAsiaTheme="majorEastAsia" w:hAnsi="Arial Narrow" w:cstheme="majorBidi"/>
      <w:b/>
      <w:bCs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B160E"/>
    <w:pPr>
      <w:spacing w:after="300" w:line="240" w:lineRule="auto"/>
      <w:jc w:val="center"/>
    </w:pPr>
    <w:rPr>
      <w:rFonts w:ascii="Arial Narrow" w:eastAsiaTheme="majorEastAsia" w:hAnsi="Arial Narrow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160E"/>
    <w:rPr>
      <w:rFonts w:ascii="Arial Narrow" w:eastAsiaTheme="majorEastAsia" w:hAnsi="Arial Narrow" w:cstheme="majorBidi"/>
      <w:b/>
      <w:spacing w:val="5"/>
      <w:kern w:val="28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60E"/>
    <w:rPr>
      <w:rFonts w:ascii="Arial" w:eastAsiaTheme="majorEastAsia" w:hAnsi="Arial" w:cstheme="majorBidi"/>
      <w:b/>
      <w:bCs/>
      <w:i/>
      <w:szCs w:val="26"/>
    </w:rPr>
  </w:style>
  <w:style w:type="table" w:styleId="TableGrid">
    <w:name w:val="Table Grid"/>
    <w:basedOn w:val="TableNormal"/>
    <w:uiPriority w:val="59"/>
    <w:rsid w:val="000C2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Coggon</dc:creator>
  <cp:lastModifiedBy>Karen Drake</cp:lastModifiedBy>
  <cp:revision>2</cp:revision>
  <dcterms:created xsi:type="dcterms:W3CDTF">2019-04-02T13:46:00Z</dcterms:created>
  <dcterms:modified xsi:type="dcterms:W3CDTF">2019-04-02T13:46:00Z</dcterms:modified>
</cp:coreProperties>
</file>