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259" w:rsidRPr="007F46F5" w:rsidRDefault="00FC3259" w:rsidP="00FC3259">
      <w:pPr>
        <w:pStyle w:val="Heading1"/>
        <w:suppressLineNumbers/>
        <w:spacing w:before="0" w:after="0" w:line="480" w:lineRule="auto"/>
        <w:rPr>
          <w:rFonts w:ascii="Times New Roman" w:hAnsi="Times New Roman" w:cs="Times New Roman"/>
          <w:sz w:val="24"/>
          <w:szCs w:val="24"/>
          <w:u w:val="none"/>
        </w:rPr>
      </w:pPr>
      <w:bookmarkStart w:id="0" w:name="_GoBack"/>
      <w:bookmarkEnd w:id="0"/>
      <w:r w:rsidRPr="007F46F5">
        <w:rPr>
          <w:rFonts w:ascii="Times New Roman" w:hAnsi="Times New Roman" w:cs="Times New Roman"/>
          <w:sz w:val="24"/>
          <w:szCs w:val="24"/>
          <w:u w:val="none"/>
        </w:rPr>
        <w:t>Dietary micronutrient intakes among women of reproductive age in Mumbai slums</w:t>
      </w:r>
    </w:p>
    <w:p w:rsidR="00FC3259" w:rsidRPr="007F46F5" w:rsidRDefault="00FC3259" w:rsidP="00FC3259">
      <w:pPr>
        <w:pStyle w:val="Heading1"/>
        <w:suppressLineNumbers/>
        <w:spacing w:before="0" w:after="0" w:line="480" w:lineRule="auto"/>
        <w:rPr>
          <w:rFonts w:ascii="Times New Roman" w:hAnsi="Times New Roman" w:cs="Times New Roman"/>
          <w:sz w:val="24"/>
          <w:szCs w:val="24"/>
          <w:u w:val="none"/>
        </w:rPr>
      </w:pPr>
      <w:r w:rsidRPr="007F46F5">
        <w:rPr>
          <w:rFonts w:ascii="Times New Roman" w:hAnsi="Times New Roman" w:cs="Times New Roman"/>
          <w:sz w:val="24"/>
          <w:szCs w:val="24"/>
          <w:u w:val="none"/>
        </w:rPr>
        <w:t>Running title: Women’s Micronutrient Intakes in Mumbai Slums</w:t>
      </w:r>
    </w:p>
    <w:p w:rsidR="00FC3259" w:rsidRPr="007F46F5" w:rsidRDefault="00FC3259" w:rsidP="00FC3259">
      <w:pPr>
        <w:rPr>
          <w:rFonts w:ascii="Times New Roman" w:hAnsi="Times New Roman" w:cs="Times New Roman"/>
          <w:sz w:val="24"/>
          <w:szCs w:val="24"/>
        </w:rPr>
      </w:pPr>
    </w:p>
    <w:p w:rsidR="00FC3259" w:rsidRPr="007F46F5" w:rsidRDefault="00FC3259" w:rsidP="00FC3259">
      <w:pPr>
        <w:suppressLineNumbers/>
        <w:spacing w:line="480" w:lineRule="auto"/>
        <w:rPr>
          <w:rFonts w:ascii="Times New Roman" w:hAnsi="Times New Roman" w:cs="Times New Roman"/>
          <w:sz w:val="24"/>
          <w:szCs w:val="24"/>
        </w:rPr>
      </w:pPr>
    </w:p>
    <w:p w:rsidR="00FC3259" w:rsidRPr="007F46F5" w:rsidRDefault="00FC3259" w:rsidP="00FC3259">
      <w:pPr>
        <w:suppressLineNumbers/>
        <w:spacing w:line="480" w:lineRule="auto"/>
        <w:rPr>
          <w:rFonts w:ascii="Times New Roman" w:hAnsi="Times New Roman" w:cs="Times New Roman"/>
          <w:sz w:val="24"/>
          <w:szCs w:val="24"/>
        </w:rPr>
      </w:pPr>
      <w:r w:rsidRPr="007F46F5">
        <w:rPr>
          <w:rFonts w:ascii="Times New Roman" w:hAnsi="Times New Roman" w:cs="Times New Roman"/>
          <w:sz w:val="24"/>
          <w:szCs w:val="24"/>
        </w:rPr>
        <w:t>Rebecca L Nunn</w:t>
      </w:r>
      <w:r>
        <w:rPr>
          <w:rFonts w:ascii="Times New Roman" w:hAnsi="Times New Roman" w:cs="Times New Roman"/>
          <w:sz w:val="24"/>
          <w:szCs w:val="24"/>
        </w:rPr>
        <w:t xml:space="preserve"> MSc</w:t>
      </w:r>
      <w:r w:rsidRPr="007F46F5">
        <w:rPr>
          <w:rFonts w:ascii="Times New Roman" w:hAnsi="Times New Roman" w:cs="Times New Roman"/>
          <w:sz w:val="24"/>
          <w:szCs w:val="24"/>
          <w:vertAlign w:val="superscript"/>
        </w:rPr>
        <w:t>1</w:t>
      </w:r>
      <w:r w:rsidRPr="007F46F5">
        <w:rPr>
          <w:rFonts w:ascii="Times New Roman" w:hAnsi="Times New Roman" w:cs="Times New Roman"/>
          <w:sz w:val="24"/>
          <w:szCs w:val="24"/>
        </w:rPr>
        <w:t>, Sarah H Kehoe</w:t>
      </w:r>
      <w:r>
        <w:rPr>
          <w:rFonts w:ascii="Times New Roman" w:hAnsi="Times New Roman" w:cs="Times New Roman"/>
          <w:sz w:val="24"/>
          <w:szCs w:val="24"/>
        </w:rPr>
        <w:t xml:space="preserve"> PhD</w:t>
      </w:r>
      <w:r w:rsidRPr="007F46F5">
        <w:rPr>
          <w:rFonts w:ascii="Times New Roman" w:hAnsi="Times New Roman" w:cs="Times New Roman"/>
          <w:sz w:val="24"/>
          <w:szCs w:val="24"/>
          <w:vertAlign w:val="superscript"/>
        </w:rPr>
        <w:t>1</w:t>
      </w:r>
      <w:r w:rsidRPr="007F46F5">
        <w:rPr>
          <w:rFonts w:ascii="Times New Roman" w:hAnsi="Times New Roman" w:cs="Times New Roman"/>
          <w:sz w:val="24"/>
          <w:szCs w:val="24"/>
        </w:rPr>
        <w:t>, Harsha Chopra</w:t>
      </w:r>
      <w:r w:rsidRPr="00F262E9">
        <w:rPr>
          <w:rFonts w:ascii="Times New Roman" w:hAnsi="Times New Roman" w:cs="Times New Roman"/>
          <w:sz w:val="24"/>
          <w:szCs w:val="24"/>
        </w:rPr>
        <w:t xml:space="preserve"> </w:t>
      </w:r>
      <w:r>
        <w:rPr>
          <w:rFonts w:ascii="Times New Roman" w:hAnsi="Times New Roman" w:cs="Times New Roman"/>
          <w:sz w:val="24"/>
          <w:szCs w:val="24"/>
        </w:rPr>
        <w:t>MSc</w:t>
      </w:r>
      <w:r w:rsidRPr="007F46F5">
        <w:rPr>
          <w:rFonts w:ascii="Times New Roman" w:hAnsi="Times New Roman" w:cs="Times New Roman"/>
          <w:sz w:val="24"/>
          <w:szCs w:val="24"/>
          <w:vertAlign w:val="superscript"/>
        </w:rPr>
        <w:t>2</w:t>
      </w:r>
      <w:r>
        <w:rPr>
          <w:rFonts w:ascii="Times New Roman" w:hAnsi="Times New Roman" w:cs="Times New Roman"/>
          <w:sz w:val="24"/>
          <w:szCs w:val="24"/>
        </w:rPr>
        <w:t>,</w:t>
      </w:r>
      <w:r w:rsidRPr="007F46F5">
        <w:rPr>
          <w:rFonts w:ascii="Times New Roman" w:hAnsi="Times New Roman" w:cs="Times New Roman"/>
          <w:sz w:val="24"/>
          <w:szCs w:val="24"/>
        </w:rPr>
        <w:t xml:space="preserve"> Sirazul A Sahariah</w:t>
      </w:r>
      <w:r>
        <w:rPr>
          <w:rFonts w:ascii="Times New Roman" w:hAnsi="Times New Roman" w:cs="Times New Roman"/>
          <w:sz w:val="24"/>
          <w:szCs w:val="24"/>
        </w:rPr>
        <w:t xml:space="preserve"> MSc</w:t>
      </w:r>
      <w:r w:rsidRPr="007F46F5">
        <w:rPr>
          <w:rFonts w:ascii="Times New Roman" w:hAnsi="Times New Roman" w:cs="Times New Roman"/>
          <w:sz w:val="24"/>
          <w:szCs w:val="24"/>
          <w:vertAlign w:val="superscript"/>
        </w:rPr>
        <w:t>2</w:t>
      </w:r>
      <w:r w:rsidRPr="007F46F5">
        <w:rPr>
          <w:rFonts w:ascii="Times New Roman" w:hAnsi="Times New Roman" w:cs="Times New Roman"/>
          <w:sz w:val="24"/>
          <w:szCs w:val="24"/>
        </w:rPr>
        <w:t>, Meera Gandhi</w:t>
      </w:r>
      <w:r>
        <w:rPr>
          <w:rFonts w:ascii="Times New Roman" w:hAnsi="Times New Roman" w:cs="Times New Roman"/>
          <w:sz w:val="24"/>
          <w:szCs w:val="24"/>
        </w:rPr>
        <w:t xml:space="preserve"> MSW</w:t>
      </w:r>
      <w:r w:rsidRPr="007F46F5">
        <w:rPr>
          <w:rFonts w:ascii="Times New Roman" w:hAnsi="Times New Roman" w:cs="Times New Roman"/>
          <w:sz w:val="24"/>
          <w:szCs w:val="24"/>
          <w:vertAlign w:val="superscript"/>
        </w:rPr>
        <w:t>2</w:t>
      </w:r>
      <w:r w:rsidRPr="007F46F5">
        <w:rPr>
          <w:rFonts w:ascii="Times New Roman" w:hAnsi="Times New Roman" w:cs="Times New Roman"/>
          <w:sz w:val="24"/>
          <w:szCs w:val="24"/>
        </w:rPr>
        <w:t>, Chiara Di Gravio</w:t>
      </w:r>
      <w:r>
        <w:rPr>
          <w:rFonts w:ascii="Times New Roman" w:hAnsi="Times New Roman" w:cs="Times New Roman"/>
          <w:sz w:val="24"/>
          <w:szCs w:val="24"/>
        </w:rPr>
        <w:t xml:space="preserve"> MSc</w:t>
      </w:r>
      <w:r w:rsidRPr="007F46F5">
        <w:rPr>
          <w:rFonts w:ascii="Times New Roman" w:hAnsi="Times New Roman" w:cs="Times New Roman"/>
          <w:sz w:val="24"/>
          <w:szCs w:val="24"/>
          <w:vertAlign w:val="superscript"/>
        </w:rPr>
        <w:t>1</w:t>
      </w:r>
      <w:r w:rsidRPr="007F46F5">
        <w:rPr>
          <w:rFonts w:ascii="Times New Roman" w:hAnsi="Times New Roman" w:cs="Times New Roman"/>
          <w:sz w:val="24"/>
          <w:szCs w:val="24"/>
        </w:rPr>
        <w:t>, Patsy J Coakley</w:t>
      </w:r>
      <w:r>
        <w:rPr>
          <w:rFonts w:ascii="Times New Roman" w:hAnsi="Times New Roman" w:cs="Times New Roman"/>
          <w:sz w:val="24"/>
          <w:szCs w:val="24"/>
        </w:rPr>
        <w:t xml:space="preserve"> BSc</w:t>
      </w:r>
      <w:r w:rsidRPr="007F46F5">
        <w:rPr>
          <w:rFonts w:ascii="Times New Roman" w:hAnsi="Times New Roman" w:cs="Times New Roman"/>
          <w:sz w:val="24"/>
          <w:szCs w:val="24"/>
          <w:vertAlign w:val="superscript"/>
        </w:rPr>
        <w:t>1</w:t>
      </w:r>
      <w:r w:rsidRPr="007F46F5">
        <w:rPr>
          <w:rFonts w:ascii="Times New Roman" w:hAnsi="Times New Roman" w:cs="Times New Roman"/>
          <w:sz w:val="24"/>
          <w:szCs w:val="24"/>
        </w:rPr>
        <w:t>, Vanessa A Cox</w:t>
      </w:r>
      <w:r>
        <w:rPr>
          <w:rFonts w:ascii="Times New Roman" w:hAnsi="Times New Roman" w:cs="Times New Roman"/>
          <w:sz w:val="24"/>
          <w:szCs w:val="24"/>
        </w:rPr>
        <w:t xml:space="preserve"> BSc</w:t>
      </w:r>
      <w:r w:rsidRPr="007F46F5">
        <w:rPr>
          <w:rFonts w:ascii="Times New Roman" w:hAnsi="Times New Roman" w:cs="Times New Roman"/>
          <w:sz w:val="24"/>
          <w:szCs w:val="24"/>
          <w:vertAlign w:val="superscript"/>
        </w:rPr>
        <w:t>1</w:t>
      </w:r>
      <w:r w:rsidRPr="007F46F5">
        <w:rPr>
          <w:rFonts w:ascii="Times New Roman" w:hAnsi="Times New Roman" w:cs="Times New Roman"/>
          <w:sz w:val="24"/>
          <w:szCs w:val="24"/>
        </w:rPr>
        <w:t>, Harshad Sane</w:t>
      </w:r>
      <w:r>
        <w:rPr>
          <w:rFonts w:ascii="Times New Roman" w:hAnsi="Times New Roman" w:cs="Times New Roman"/>
          <w:sz w:val="24"/>
          <w:szCs w:val="24"/>
        </w:rPr>
        <w:t xml:space="preserve"> BSc</w:t>
      </w:r>
      <w:r w:rsidRPr="007F46F5">
        <w:rPr>
          <w:rFonts w:ascii="Times New Roman" w:hAnsi="Times New Roman" w:cs="Times New Roman"/>
          <w:sz w:val="24"/>
          <w:szCs w:val="24"/>
          <w:vertAlign w:val="superscript"/>
        </w:rPr>
        <w:t>2</w:t>
      </w:r>
      <w:r w:rsidRPr="007F46F5">
        <w:rPr>
          <w:rFonts w:ascii="Times New Roman" w:hAnsi="Times New Roman" w:cs="Times New Roman"/>
          <w:sz w:val="24"/>
          <w:szCs w:val="24"/>
        </w:rPr>
        <w:t>, Devi Shivshankaran</w:t>
      </w:r>
      <w:r>
        <w:rPr>
          <w:rFonts w:ascii="Times New Roman" w:hAnsi="Times New Roman" w:cs="Times New Roman"/>
          <w:sz w:val="24"/>
          <w:szCs w:val="24"/>
        </w:rPr>
        <w:t xml:space="preserve"> BSc</w:t>
      </w:r>
      <w:r w:rsidRPr="007F46F5">
        <w:rPr>
          <w:rFonts w:ascii="Times New Roman" w:hAnsi="Times New Roman" w:cs="Times New Roman"/>
          <w:sz w:val="24"/>
          <w:szCs w:val="24"/>
          <w:vertAlign w:val="superscript"/>
        </w:rPr>
        <w:t>2</w:t>
      </w:r>
      <w:r w:rsidRPr="007F46F5">
        <w:rPr>
          <w:rFonts w:ascii="Times New Roman" w:hAnsi="Times New Roman" w:cs="Times New Roman"/>
          <w:sz w:val="24"/>
          <w:szCs w:val="24"/>
        </w:rPr>
        <w:t>, Ella Marley-Zagar</w:t>
      </w:r>
      <w:r>
        <w:rPr>
          <w:rFonts w:ascii="Times New Roman" w:hAnsi="Times New Roman" w:cs="Times New Roman"/>
          <w:sz w:val="24"/>
          <w:szCs w:val="24"/>
        </w:rPr>
        <w:t xml:space="preserve"> MSc</w:t>
      </w:r>
      <w:r w:rsidRPr="007F46F5">
        <w:rPr>
          <w:rFonts w:ascii="Times New Roman" w:hAnsi="Times New Roman" w:cs="Times New Roman"/>
          <w:sz w:val="24"/>
          <w:szCs w:val="24"/>
          <w:vertAlign w:val="superscript"/>
        </w:rPr>
        <w:t>1</w:t>
      </w:r>
      <w:r w:rsidRPr="007F46F5">
        <w:rPr>
          <w:rFonts w:ascii="Times New Roman" w:hAnsi="Times New Roman" w:cs="Times New Roman"/>
          <w:sz w:val="24"/>
          <w:szCs w:val="24"/>
        </w:rPr>
        <w:t>, Barrie M Margetts</w:t>
      </w:r>
      <w:r>
        <w:rPr>
          <w:rFonts w:ascii="Times New Roman" w:hAnsi="Times New Roman" w:cs="Times New Roman"/>
          <w:sz w:val="24"/>
          <w:szCs w:val="24"/>
        </w:rPr>
        <w:t xml:space="preserve"> PhD</w:t>
      </w:r>
      <w:r w:rsidRPr="007F46F5">
        <w:rPr>
          <w:rFonts w:ascii="Times New Roman" w:hAnsi="Times New Roman" w:cs="Times New Roman"/>
          <w:sz w:val="24"/>
          <w:szCs w:val="24"/>
          <w:vertAlign w:val="superscript"/>
        </w:rPr>
        <w:t>3</w:t>
      </w:r>
      <w:r w:rsidRPr="007F46F5">
        <w:rPr>
          <w:rFonts w:ascii="Times New Roman" w:hAnsi="Times New Roman" w:cs="Times New Roman"/>
          <w:sz w:val="24"/>
          <w:szCs w:val="24"/>
        </w:rPr>
        <w:t>, Alan A Jackson</w:t>
      </w:r>
      <w:r>
        <w:rPr>
          <w:rFonts w:ascii="Times New Roman" w:hAnsi="Times New Roman" w:cs="Times New Roman"/>
          <w:sz w:val="24"/>
          <w:szCs w:val="24"/>
        </w:rPr>
        <w:t xml:space="preserve"> PhD</w:t>
      </w:r>
      <w:r w:rsidRPr="007F46F5">
        <w:rPr>
          <w:rFonts w:ascii="Times New Roman" w:hAnsi="Times New Roman" w:cs="Times New Roman"/>
          <w:sz w:val="24"/>
          <w:szCs w:val="24"/>
          <w:vertAlign w:val="superscript"/>
        </w:rPr>
        <w:t>4</w:t>
      </w:r>
      <w:r w:rsidRPr="007F46F5">
        <w:rPr>
          <w:rFonts w:ascii="Times New Roman" w:hAnsi="Times New Roman" w:cs="Times New Roman"/>
          <w:sz w:val="24"/>
          <w:szCs w:val="24"/>
        </w:rPr>
        <w:t>, Ramesh D Potdar</w:t>
      </w:r>
      <w:r>
        <w:rPr>
          <w:rFonts w:ascii="Times New Roman" w:hAnsi="Times New Roman" w:cs="Times New Roman"/>
          <w:sz w:val="24"/>
          <w:szCs w:val="24"/>
        </w:rPr>
        <w:t xml:space="preserve"> MD</w:t>
      </w:r>
      <w:r w:rsidRPr="007F46F5">
        <w:rPr>
          <w:rFonts w:ascii="Times New Roman" w:hAnsi="Times New Roman" w:cs="Times New Roman"/>
          <w:sz w:val="24"/>
          <w:szCs w:val="24"/>
          <w:vertAlign w:val="superscript"/>
        </w:rPr>
        <w:t>2</w:t>
      </w:r>
      <w:r w:rsidRPr="007F46F5">
        <w:rPr>
          <w:rFonts w:ascii="Times New Roman" w:hAnsi="Times New Roman" w:cs="Times New Roman"/>
          <w:sz w:val="24"/>
          <w:szCs w:val="24"/>
        </w:rPr>
        <w:t>, Caroline HD Fall</w:t>
      </w:r>
      <w:r>
        <w:rPr>
          <w:rFonts w:ascii="Times New Roman" w:hAnsi="Times New Roman" w:cs="Times New Roman"/>
          <w:sz w:val="24"/>
          <w:szCs w:val="24"/>
        </w:rPr>
        <w:t xml:space="preserve"> DM</w:t>
      </w:r>
      <w:r w:rsidRPr="007F46F5">
        <w:rPr>
          <w:rFonts w:ascii="Times New Roman" w:hAnsi="Times New Roman" w:cs="Times New Roman"/>
          <w:sz w:val="24"/>
          <w:szCs w:val="24"/>
          <w:vertAlign w:val="superscript"/>
        </w:rPr>
        <w:t>1</w:t>
      </w:r>
      <w:r w:rsidRPr="007F46F5">
        <w:rPr>
          <w:rFonts w:ascii="Times New Roman" w:hAnsi="Times New Roman" w:cs="Times New Roman"/>
          <w:sz w:val="24"/>
          <w:szCs w:val="24"/>
        </w:rPr>
        <w:t xml:space="preserve">. </w:t>
      </w:r>
    </w:p>
    <w:p w:rsidR="00FC3259" w:rsidRPr="007F46F5" w:rsidRDefault="00FC3259" w:rsidP="00FC3259">
      <w:pPr>
        <w:suppressLineNumbers/>
        <w:spacing w:line="480" w:lineRule="auto"/>
        <w:rPr>
          <w:rFonts w:ascii="Times New Roman" w:hAnsi="Times New Roman" w:cs="Times New Roman"/>
          <w:sz w:val="24"/>
          <w:szCs w:val="24"/>
        </w:rPr>
      </w:pPr>
    </w:p>
    <w:p w:rsidR="00FC3259" w:rsidRPr="007F46F5" w:rsidRDefault="00FC3259" w:rsidP="00FC3259">
      <w:pPr>
        <w:suppressLineNumbers/>
        <w:autoSpaceDE w:val="0"/>
        <w:autoSpaceDN w:val="0"/>
        <w:adjustRightInd w:val="0"/>
        <w:spacing w:line="480" w:lineRule="auto"/>
        <w:rPr>
          <w:rFonts w:ascii="Times New Roman" w:hAnsi="Times New Roman" w:cs="Times New Roman"/>
          <w:bCs/>
          <w:color w:val="auto"/>
          <w:sz w:val="24"/>
          <w:szCs w:val="24"/>
        </w:rPr>
      </w:pPr>
      <w:r w:rsidRPr="007F46F5">
        <w:rPr>
          <w:rFonts w:ascii="Times New Roman" w:hAnsi="Times New Roman" w:cs="Times New Roman"/>
          <w:sz w:val="24"/>
          <w:szCs w:val="24"/>
          <w:vertAlign w:val="superscript"/>
        </w:rPr>
        <w:t>1</w:t>
      </w:r>
      <w:r w:rsidRPr="007F46F5">
        <w:rPr>
          <w:rFonts w:ascii="Times New Roman" w:hAnsi="Times New Roman" w:cs="Times New Roman"/>
          <w:bCs/>
          <w:color w:val="auto"/>
          <w:sz w:val="24"/>
          <w:szCs w:val="24"/>
        </w:rPr>
        <w:t xml:space="preserve">MRC Lifecourse Epidemiology Unit, University of Southampton, Southampton, </w:t>
      </w:r>
      <w:r w:rsidRPr="007F46F5">
        <w:rPr>
          <w:rFonts w:ascii="Times New Roman" w:hAnsi="Times New Roman" w:cs="Times New Roman"/>
          <w:color w:val="auto"/>
          <w:sz w:val="24"/>
          <w:szCs w:val="24"/>
        </w:rPr>
        <w:t>United Kingdom</w:t>
      </w:r>
    </w:p>
    <w:p w:rsidR="00FC3259" w:rsidRPr="007F46F5" w:rsidRDefault="00FC3259" w:rsidP="00FC3259">
      <w:pPr>
        <w:suppressLineNumbers/>
        <w:autoSpaceDE w:val="0"/>
        <w:autoSpaceDN w:val="0"/>
        <w:adjustRightInd w:val="0"/>
        <w:spacing w:line="480" w:lineRule="auto"/>
        <w:rPr>
          <w:rFonts w:ascii="Times New Roman" w:hAnsi="Times New Roman" w:cs="Times New Roman"/>
          <w:bCs/>
          <w:color w:val="auto"/>
          <w:sz w:val="24"/>
          <w:szCs w:val="24"/>
        </w:rPr>
      </w:pPr>
      <w:r w:rsidRPr="007F46F5">
        <w:rPr>
          <w:rFonts w:ascii="Times New Roman" w:hAnsi="Times New Roman" w:cs="Times New Roman"/>
          <w:sz w:val="24"/>
          <w:szCs w:val="24"/>
          <w:vertAlign w:val="superscript"/>
        </w:rPr>
        <w:t>2</w:t>
      </w:r>
      <w:r w:rsidRPr="007F46F5">
        <w:rPr>
          <w:rFonts w:ascii="Times New Roman" w:hAnsi="Times New Roman" w:cs="Times New Roman"/>
          <w:color w:val="auto"/>
          <w:sz w:val="24"/>
          <w:szCs w:val="24"/>
        </w:rPr>
        <w:t>Centre for the Study of Social Change, Mumbai, India</w:t>
      </w:r>
    </w:p>
    <w:p w:rsidR="00FC3259" w:rsidRPr="007F46F5" w:rsidRDefault="00FC3259" w:rsidP="00FC3259">
      <w:pPr>
        <w:suppressLineNumbers/>
        <w:autoSpaceDE w:val="0"/>
        <w:autoSpaceDN w:val="0"/>
        <w:adjustRightInd w:val="0"/>
        <w:spacing w:line="480" w:lineRule="auto"/>
        <w:rPr>
          <w:rFonts w:ascii="Times New Roman" w:hAnsi="Times New Roman" w:cs="Times New Roman"/>
          <w:color w:val="auto"/>
          <w:sz w:val="24"/>
          <w:szCs w:val="24"/>
        </w:rPr>
      </w:pPr>
      <w:r w:rsidRPr="007F46F5">
        <w:rPr>
          <w:rFonts w:ascii="Times New Roman" w:hAnsi="Times New Roman" w:cs="Times New Roman"/>
          <w:sz w:val="24"/>
          <w:szCs w:val="24"/>
          <w:vertAlign w:val="superscript"/>
        </w:rPr>
        <w:t>3</w:t>
      </w:r>
      <w:r w:rsidRPr="007F46F5">
        <w:rPr>
          <w:rFonts w:ascii="Times New Roman" w:hAnsi="Times New Roman" w:cs="Times New Roman"/>
          <w:color w:val="auto"/>
          <w:sz w:val="24"/>
          <w:szCs w:val="24"/>
        </w:rPr>
        <w:t>Public Health Nutrition, Faculty of Medicine, University of Southampton, Southampton, United Kingdom</w:t>
      </w:r>
    </w:p>
    <w:p w:rsidR="00FC3259" w:rsidRPr="007F46F5" w:rsidRDefault="00FC3259" w:rsidP="00FC3259">
      <w:pPr>
        <w:suppressLineNumbers/>
        <w:autoSpaceDE w:val="0"/>
        <w:autoSpaceDN w:val="0"/>
        <w:adjustRightInd w:val="0"/>
        <w:spacing w:line="480" w:lineRule="auto"/>
        <w:rPr>
          <w:rFonts w:ascii="Times New Roman" w:hAnsi="Times New Roman" w:cs="Times New Roman"/>
          <w:color w:val="auto"/>
          <w:sz w:val="24"/>
          <w:szCs w:val="24"/>
        </w:rPr>
      </w:pPr>
      <w:r w:rsidRPr="007F46F5">
        <w:rPr>
          <w:rFonts w:ascii="Times New Roman" w:hAnsi="Times New Roman" w:cs="Times New Roman"/>
          <w:sz w:val="24"/>
          <w:szCs w:val="24"/>
          <w:vertAlign w:val="superscript"/>
        </w:rPr>
        <w:lastRenderedPageBreak/>
        <w:t>4</w:t>
      </w:r>
      <w:r w:rsidRPr="007F46F5">
        <w:rPr>
          <w:rFonts w:ascii="Times New Roman" w:hAnsi="Times New Roman" w:cs="Times New Roman"/>
          <w:color w:val="auto"/>
          <w:sz w:val="24"/>
          <w:szCs w:val="24"/>
        </w:rPr>
        <w:t>National Institute for Health Research, Southampton Biomedical Research Centre, Southampton, United Kingdom</w:t>
      </w:r>
    </w:p>
    <w:p w:rsidR="00FC3259" w:rsidRPr="007F46F5" w:rsidRDefault="00FC3259" w:rsidP="00FC3259">
      <w:pPr>
        <w:suppressLineNumbers/>
        <w:spacing w:line="480" w:lineRule="auto"/>
        <w:rPr>
          <w:rFonts w:ascii="Times New Roman" w:hAnsi="Times New Roman" w:cs="Times New Roman"/>
          <w:sz w:val="24"/>
          <w:szCs w:val="24"/>
        </w:rPr>
      </w:pPr>
    </w:p>
    <w:p w:rsidR="00FC3259" w:rsidRPr="007F46F5" w:rsidRDefault="00FC3259" w:rsidP="00FC3259">
      <w:pPr>
        <w:pStyle w:val="Heading3"/>
        <w:suppressLineNumbers/>
        <w:spacing w:after="0" w:line="480" w:lineRule="auto"/>
        <w:rPr>
          <w:rFonts w:ascii="Times New Roman" w:hAnsi="Times New Roman" w:cs="Times New Roman"/>
          <w:sz w:val="24"/>
          <w:szCs w:val="24"/>
        </w:rPr>
      </w:pPr>
      <w:r w:rsidRPr="007F46F5">
        <w:rPr>
          <w:rFonts w:ascii="Times New Roman" w:hAnsi="Times New Roman" w:cs="Times New Roman"/>
          <w:sz w:val="24"/>
          <w:szCs w:val="24"/>
        </w:rPr>
        <w:t>Correspondence</w:t>
      </w:r>
      <w:r>
        <w:rPr>
          <w:rFonts w:ascii="Times New Roman" w:hAnsi="Times New Roman" w:cs="Times New Roman"/>
          <w:sz w:val="24"/>
          <w:szCs w:val="24"/>
        </w:rPr>
        <w:t>:</w:t>
      </w:r>
    </w:p>
    <w:p w:rsidR="00FC3259" w:rsidRPr="00A825F8" w:rsidRDefault="00FC3259" w:rsidP="00FC3259">
      <w:pPr>
        <w:suppressLineNumbers/>
        <w:autoSpaceDE w:val="0"/>
        <w:autoSpaceDN w:val="0"/>
        <w:adjustRightInd w:val="0"/>
        <w:spacing w:line="480" w:lineRule="auto"/>
        <w:rPr>
          <w:rFonts w:ascii="Times New Roman" w:hAnsi="Times New Roman" w:cs="Times New Roman"/>
          <w:color w:val="auto"/>
          <w:sz w:val="24"/>
          <w:szCs w:val="24"/>
        </w:rPr>
      </w:pPr>
      <w:r w:rsidRPr="007F46F5">
        <w:rPr>
          <w:rFonts w:ascii="Times New Roman" w:hAnsi="Times New Roman" w:cs="Times New Roman"/>
          <w:sz w:val="24"/>
          <w:szCs w:val="24"/>
        </w:rPr>
        <w:t xml:space="preserve">Sarah H Kehoe, </w:t>
      </w:r>
      <w:r w:rsidRPr="007F46F5">
        <w:rPr>
          <w:rFonts w:ascii="Times New Roman" w:hAnsi="Times New Roman" w:cs="Times New Roman"/>
          <w:color w:val="auto"/>
          <w:sz w:val="24"/>
          <w:szCs w:val="24"/>
        </w:rPr>
        <w:t>Medical Research Council Lifecourse Epidemiology Unit, University of Southampton, Southampton General Hospital, Tremona Road, Southampton SO16 6YD, United Kingdom.</w:t>
      </w:r>
      <w:r w:rsidRPr="00A825F8">
        <w:rPr>
          <w:rStyle w:val="Hyperlink"/>
          <w:rFonts w:ascii="Times New Roman" w:hAnsi="Times New Roman" w:cs="Times New Roman"/>
          <w:color w:val="auto"/>
          <w:sz w:val="24"/>
          <w:szCs w:val="24"/>
        </w:rPr>
        <w:t xml:space="preserve"> Telephone: +44 2380777624; </w:t>
      </w:r>
      <w:r w:rsidRPr="00A825F8">
        <w:rPr>
          <w:rFonts w:ascii="Times New Roman" w:hAnsi="Times New Roman" w:cs="Times New Roman"/>
          <w:color w:val="auto"/>
          <w:sz w:val="24"/>
          <w:szCs w:val="24"/>
          <w:lang w:eastAsia="en-GB"/>
        </w:rPr>
        <w:t>Fax: 02380 704021</w:t>
      </w:r>
      <w:r>
        <w:rPr>
          <w:rFonts w:ascii="Times New Roman" w:hAnsi="Times New Roman" w:cs="Times New Roman"/>
          <w:color w:val="auto"/>
          <w:sz w:val="24"/>
          <w:szCs w:val="24"/>
          <w:lang w:eastAsia="en-GB"/>
        </w:rPr>
        <w:t xml:space="preserve">; </w:t>
      </w:r>
      <w:r w:rsidRPr="00A825F8">
        <w:rPr>
          <w:rFonts w:ascii="Times New Roman" w:hAnsi="Times New Roman" w:cs="Times New Roman"/>
          <w:color w:val="auto"/>
          <w:sz w:val="24"/>
          <w:szCs w:val="24"/>
        </w:rPr>
        <w:t xml:space="preserve">E-mail: </w:t>
      </w:r>
      <w:hyperlink r:id="rId8" w:history="1">
        <w:r w:rsidRPr="00A825F8">
          <w:rPr>
            <w:rStyle w:val="Hyperlink"/>
            <w:rFonts w:ascii="Times New Roman" w:hAnsi="Times New Roman" w:cs="Times New Roman"/>
            <w:color w:val="auto"/>
            <w:sz w:val="24"/>
            <w:szCs w:val="24"/>
          </w:rPr>
          <w:t>sk@mrc.soton.ac.uk</w:t>
        </w:r>
      </w:hyperlink>
    </w:p>
    <w:p w:rsidR="00FC3259" w:rsidRPr="007F46F5" w:rsidRDefault="00FC3259" w:rsidP="00FC3259">
      <w:pPr>
        <w:suppressLineNumbers/>
        <w:autoSpaceDE w:val="0"/>
        <w:autoSpaceDN w:val="0"/>
        <w:adjustRightInd w:val="0"/>
        <w:spacing w:line="480" w:lineRule="auto"/>
        <w:rPr>
          <w:rFonts w:ascii="Times New Roman" w:hAnsi="Times New Roman" w:cs="Times New Roman"/>
          <w:color w:val="auto"/>
          <w:sz w:val="24"/>
          <w:szCs w:val="24"/>
        </w:rPr>
      </w:pPr>
    </w:p>
    <w:p w:rsidR="00FC3259" w:rsidRDefault="00FC3259" w:rsidP="00FC3259">
      <w:pPr>
        <w:pStyle w:val="Default"/>
        <w:spacing w:line="480" w:lineRule="auto"/>
      </w:pPr>
      <w:r w:rsidRPr="007F46F5">
        <w:rPr>
          <w:b/>
          <w:bCs/>
        </w:rPr>
        <w:t>Source of funding:</w:t>
      </w:r>
      <w:r w:rsidRPr="007F46F5">
        <w:t xml:space="preserve"> </w:t>
      </w:r>
    </w:p>
    <w:p w:rsidR="00FC3259" w:rsidRPr="007F46F5" w:rsidRDefault="00FC3259" w:rsidP="00FC3259">
      <w:pPr>
        <w:pStyle w:val="Default"/>
        <w:spacing w:line="480" w:lineRule="auto"/>
      </w:pPr>
      <w:r w:rsidRPr="007F46F5">
        <w:rPr>
          <w:color w:val="auto"/>
        </w:rPr>
        <w:t xml:space="preserve">Supported by the Wellcome Trust, United Kingdom; the Medical Research Council, United Kingdom; </w:t>
      </w:r>
      <w:r w:rsidRPr="007F46F5">
        <w:t xml:space="preserve">Genomic and lifestyle predictors of foetal outcome relevant to diabetes and obesity and their relevance to prevention strategies in South Asian peoples (GIFTS); </w:t>
      </w:r>
      <w:r w:rsidRPr="007F46F5">
        <w:rPr>
          <w:color w:val="auto"/>
        </w:rPr>
        <w:t>and the Industrial Credit and Investment Corporation of India Bank Ltd Social Initiatives Group, Mumbai, India.</w:t>
      </w:r>
    </w:p>
    <w:p w:rsidR="00FC3259" w:rsidRPr="007F46F5" w:rsidRDefault="00FC3259" w:rsidP="00FC3259">
      <w:pPr>
        <w:pStyle w:val="NormalWeb"/>
      </w:pPr>
    </w:p>
    <w:p w:rsidR="00FC3259" w:rsidRPr="007F46F5" w:rsidRDefault="00FC3259" w:rsidP="00FC3259">
      <w:pPr>
        <w:suppressLineNumbers/>
        <w:autoSpaceDE w:val="0"/>
        <w:autoSpaceDN w:val="0"/>
        <w:adjustRightInd w:val="0"/>
        <w:spacing w:line="480" w:lineRule="auto"/>
        <w:rPr>
          <w:rFonts w:ascii="Times New Roman" w:eastAsia="Times New Roman" w:hAnsi="Times New Roman" w:cs="Times New Roman"/>
          <w:color w:val="auto"/>
          <w:sz w:val="24"/>
          <w:szCs w:val="24"/>
          <w:lang w:eastAsia="en-GB"/>
        </w:rPr>
      </w:pPr>
    </w:p>
    <w:p w:rsidR="00FC3259" w:rsidRDefault="00FC3259" w:rsidP="003A404F">
      <w:pPr>
        <w:pStyle w:val="Heading3"/>
        <w:spacing w:after="0" w:line="360" w:lineRule="auto"/>
        <w:rPr>
          <w:rFonts w:ascii="Times New Roman" w:hAnsi="Times New Roman" w:cs="Times New Roman"/>
          <w:sz w:val="24"/>
          <w:szCs w:val="24"/>
        </w:rPr>
      </w:pPr>
    </w:p>
    <w:p w:rsidR="00FC3259" w:rsidRDefault="00FC3259" w:rsidP="003A404F">
      <w:pPr>
        <w:pStyle w:val="Heading3"/>
        <w:spacing w:after="0" w:line="360" w:lineRule="auto"/>
        <w:rPr>
          <w:rFonts w:ascii="Times New Roman" w:hAnsi="Times New Roman" w:cs="Times New Roman"/>
          <w:sz w:val="24"/>
          <w:szCs w:val="24"/>
        </w:rPr>
      </w:pPr>
    </w:p>
    <w:p w:rsidR="00FC3259" w:rsidRDefault="00FC3259">
      <w:pPr>
        <w:spacing w:after="200" w:line="276"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A46694" w:rsidRDefault="00A46694" w:rsidP="003A404F">
      <w:pPr>
        <w:pStyle w:val="Heading3"/>
        <w:spacing w:after="0" w:line="360" w:lineRule="auto"/>
        <w:rPr>
          <w:rFonts w:ascii="Times New Roman" w:hAnsi="Times New Roman" w:cs="Times New Roman"/>
          <w:sz w:val="24"/>
          <w:szCs w:val="24"/>
        </w:rPr>
      </w:pPr>
      <w:r w:rsidRPr="003D4255">
        <w:rPr>
          <w:rFonts w:ascii="Times New Roman" w:hAnsi="Times New Roman" w:cs="Times New Roman"/>
          <w:sz w:val="24"/>
          <w:szCs w:val="24"/>
        </w:rPr>
        <w:lastRenderedPageBreak/>
        <w:t>Abstract</w:t>
      </w:r>
      <w:r w:rsidR="00C970E5" w:rsidRPr="003D4255">
        <w:rPr>
          <w:rFonts w:ascii="Times New Roman" w:hAnsi="Times New Roman" w:cs="Times New Roman"/>
          <w:sz w:val="24"/>
          <w:szCs w:val="24"/>
        </w:rPr>
        <w:t xml:space="preserve"> </w:t>
      </w:r>
    </w:p>
    <w:p w:rsidR="001B6FD6" w:rsidRDefault="001B6FD6" w:rsidP="001B6FD6"/>
    <w:p w:rsidR="00D454D8" w:rsidRDefault="00785C41" w:rsidP="003A404F">
      <w:pPr>
        <w:spacing w:line="360" w:lineRule="auto"/>
        <w:rPr>
          <w:rFonts w:ascii="Times New Roman" w:hAnsi="Times New Roman" w:cs="Times New Roman"/>
          <w:sz w:val="24"/>
          <w:szCs w:val="24"/>
        </w:rPr>
      </w:pPr>
      <w:r>
        <w:rPr>
          <w:rFonts w:ascii="Times New Roman" w:hAnsi="Times New Roman" w:cs="Times New Roman"/>
          <w:b/>
          <w:sz w:val="24"/>
          <w:szCs w:val="24"/>
        </w:rPr>
        <w:t>Objective</w:t>
      </w:r>
      <w:r w:rsidR="001B6FD6">
        <w:rPr>
          <w:rFonts w:ascii="Times New Roman" w:hAnsi="Times New Roman" w:cs="Times New Roman"/>
          <w:b/>
          <w:sz w:val="24"/>
          <w:szCs w:val="24"/>
        </w:rPr>
        <w:t>s</w:t>
      </w:r>
      <w:r>
        <w:rPr>
          <w:rFonts w:ascii="Times New Roman" w:hAnsi="Times New Roman" w:cs="Times New Roman"/>
          <w:b/>
          <w:sz w:val="24"/>
          <w:szCs w:val="24"/>
        </w:rPr>
        <w:t>:</w:t>
      </w:r>
      <w:r w:rsidR="00134EEB">
        <w:rPr>
          <w:rFonts w:ascii="Times New Roman" w:hAnsi="Times New Roman" w:cs="Times New Roman"/>
          <w:b/>
          <w:sz w:val="24"/>
          <w:szCs w:val="24"/>
        </w:rPr>
        <w:t xml:space="preserve"> </w:t>
      </w:r>
      <w:r w:rsidR="00134EEB">
        <w:rPr>
          <w:rFonts w:ascii="Times New Roman" w:hAnsi="Times New Roman" w:cs="Times New Roman"/>
          <w:sz w:val="24"/>
          <w:szCs w:val="24"/>
        </w:rPr>
        <w:t>To</w:t>
      </w:r>
      <w:r w:rsidR="0003703B" w:rsidRPr="003D4255">
        <w:rPr>
          <w:rFonts w:ascii="Times New Roman" w:hAnsi="Times New Roman" w:cs="Times New Roman"/>
          <w:sz w:val="24"/>
          <w:szCs w:val="24"/>
        </w:rPr>
        <w:t xml:space="preserve"> 1) describe micronutrient intakes among </w:t>
      </w:r>
      <w:r w:rsidR="00D95800" w:rsidRPr="003D4255">
        <w:rPr>
          <w:rFonts w:ascii="Times New Roman" w:hAnsi="Times New Roman" w:cs="Times New Roman"/>
          <w:sz w:val="24"/>
          <w:szCs w:val="24"/>
        </w:rPr>
        <w:t>w</w:t>
      </w:r>
      <w:r w:rsidR="000769FA" w:rsidRPr="003D4255">
        <w:rPr>
          <w:rFonts w:ascii="Times New Roman" w:hAnsi="Times New Roman" w:cs="Times New Roman"/>
          <w:sz w:val="24"/>
          <w:szCs w:val="24"/>
        </w:rPr>
        <w:t>omen of reproductive age living in Mumbai</w:t>
      </w:r>
      <w:r w:rsidR="00F17038" w:rsidRPr="003D4255">
        <w:rPr>
          <w:rFonts w:ascii="Times New Roman" w:hAnsi="Times New Roman" w:cs="Times New Roman"/>
          <w:sz w:val="24"/>
          <w:szCs w:val="24"/>
        </w:rPr>
        <w:t xml:space="preserve"> slum</w:t>
      </w:r>
      <w:r w:rsidR="000769FA" w:rsidRPr="003D4255">
        <w:rPr>
          <w:rFonts w:ascii="Times New Roman" w:hAnsi="Times New Roman" w:cs="Times New Roman"/>
          <w:sz w:val="24"/>
          <w:szCs w:val="24"/>
        </w:rPr>
        <w:t>s</w:t>
      </w:r>
      <w:r w:rsidR="0003703B" w:rsidRPr="003D4255">
        <w:rPr>
          <w:rFonts w:ascii="Times New Roman" w:hAnsi="Times New Roman" w:cs="Times New Roman"/>
          <w:sz w:val="24"/>
          <w:szCs w:val="24"/>
        </w:rPr>
        <w:t xml:space="preserve">; 2) assess adequacy of these intakes </w:t>
      </w:r>
      <w:r w:rsidR="00484D10" w:rsidRPr="003D4255">
        <w:rPr>
          <w:rFonts w:ascii="Times New Roman" w:hAnsi="Times New Roman" w:cs="Times New Roman"/>
          <w:sz w:val="24"/>
          <w:szCs w:val="24"/>
        </w:rPr>
        <w:t>compared with</w:t>
      </w:r>
      <w:r w:rsidR="004B53D6">
        <w:rPr>
          <w:rFonts w:ascii="Times New Roman" w:hAnsi="Times New Roman" w:cs="Times New Roman"/>
          <w:sz w:val="24"/>
          <w:szCs w:val="24"/>
        </w:rPr>
        <w:t xml:space="preserve"> reference values</w:t>
      </w:r>
      <w:r w:rsidR="0003703B" w:rsidRPr="003D4255">
        <w:rPr>
          <w:rFonts w:ascii="Times New Roman" w:hAnsi="Times New Roman" w:cs="Times New Roman"/>
          <w:sz w:val="24"/>
          <w:szCs w:val="24"/>
        </w:rPr>
        <w:t>; and 3) identify important dietary sources of micronutrients.</w:t>
      </w:r>
    </w:p>
    <w:p w:rsidR="00AB706F" w:rsidRPr="003D4255" w:rsidRDefault="00AB706F" w:rsidP="003A404F">
      <w:pPr>
        <w:spacing w:line="360" w:lineRule="auto"/>
        <w:rPr>
          <w:rFonts w:ascii="Times New Roman" w:hAnsi="Times New Roman" w:cs="Times New Roman"/>
          <w:sz w:val="24"/>
          <w:szCs w:val="24"/>
        </w:rPr>
      </w:pPr>
    </w:p>
    <w:p w:rsidR="000527C3" w:rsidRDefault="001B6FD6" w:rsidP="003A404F">
      <w:pPr>
        <w:spacing w:line="360" w:lineRule="auto"/>
        <w:rPr>
          <w:rFonts w:ascii="Times New Roman" w:hAnsi="Times New Roman" w:cs="Times New Roman"/>
          <w:sz w:val="24"/>
          <w:szCs w:val="24"/>
        </w:rPr>
      </w:pPr>
      <w:r>
        <w:rPr>
          <w:rFonts w:ascii="Times New Roman" w:hAnsi="Times New Roman" w:cs="Times New Roman"/>
          <w:b/>
          <w:sz w:val="24"/>
          <w:szCs w:val="24"/>
        </w:rPr>
        <w:t>Subjects / Methods</w:t>
      </w:r>
      <w:r w:rsidR="00134EEB">
        <w:rPr>
          <w:rFonts w:ascii="Times New Roman" w:hAnsi="Times New Roman" w:cs="Times New Roman"/>
          <w:b/>
          <w:sz w:val="24"/>
          <w:szCs w:val="24"/>
        </w:rPr>
        <w:t xml:space="preserve">: </w:t>
      </w:r>
      <w:r>
        <w:rPr>
          <w:rFonts w:ascii="Times New Roman" w:hAnsi="Times New Roman" w:cs="Times New Roman"/>
          <w:sz w:val="24"/>
          <w:szCs w:val="24"/>
        </w:rPr>
        <w:t xml:space="preserve">Participants were </w:t>
      </w:r>
      <w:r w:rsidRPr="003D4255">
        <w:rPr>
          <w:rFonts w:ascii="Times New Roman" w:hAnsi="Times New Roman" w:cs="Times New Roman"/>
          <w:sz w:val="24"/>
          <w:szCs w:val="24"/>
        </w:rPr>
        <w:t>6426 non-pregnant women aged 16–39 years</w:t>
      </w:r>
      <w:r>
        <w:rPr>
          <w:rFonts w:ascii="Times New Roman" w:hAnsi="Times New Roman" w:cs="Times New Roman"/>
          <w:sz w:val="24"/>
          <w:szCs w:val="24"/>
        </w:rPr>
        <w:t xml:space="preserve"> registered in a randomised controlled trial of a food-based intervention set in the Bandra, Khar and Andheri areas of Mumbai, India.</w:t>
      </w:r>
      <w:r>
        <w:rPr>
          <w:rFonts w:ascii="Times New Roman" w:hAnsi="Times New Roman" w:cs="Times New Roman"/>
          <w:color w:val="auto"/>
          <w:sz w:val="24"/>
          <w:szCs w:val="24"/>
        </w:rPr>
        <w:t xml:space="preserve"> </w:t>
      </w:r>
      <w:r w:rsidR="00134EEB" w:rsidRPr="00134EEB">
        <w:rPr>
          <w:rFonts w:ascii="Times New Roman" w:hAnsi="Times New Roman" w:cs="Times New Roman"/>
          <w:sz w:val="24"/>
          <w:szCs w:val="24"/>
        </w:rPr>
        <w:t>Cross-sectional q</w:t>
      </w:r>
      <w:r w:rsidR="00C32C6E" w:rsidRPr="00134EEB">
        <w:rPr>
          <w:rFonts w:ascii="Times New Roman" w:hAnsi="Times New Roman" w:cs="Times New Roman"/>
          <w:sz w:val="24"/>
          <w:szCs w:val="24"/>
        </w:rPr>
        <w:t>uantified</w:t>
      </w:r>
      <w:r w:rsidR="00C32C6E" w:rsidRPr="003D4255">
        <w:rPr>
          <w:rFonts w:ascii="Times New Roman" w:hAnsi="Times New Roman" w:cs="Times New Roman"/>
          <w:sz w:val="24"/>
          <w:szCs w:val="24"/>
        </w:rPr>
        <w:t xml:space="preserve"> </w:t>
      </w:r>
      <w:r w:rsidR="0003703B" w:rsidRPr="003D4255">
        <w:rPr>
          <w:rFonts w:ascii="Times New Roman" w:hAnsi="Times New Roman" w:cs="Times New Roman"/>
          <w:sz w:val="24"/>
          <w:szCs w:val="24"/>
        </w:rPr>
        <w:t xml:space="preserve">Food Frequency Questionnaire (FFQ) data </w:t>
      </w:r>
      <w:r w:rsidR="00134EEB">
        <w:rPr>
          <w:rFonts w:ascii="Times New Roman" w:hAnsi="Times New Roman" w:cs="Times New Roman"/>
          <w:sz w:val="24"/>
          <w:szCs w:val="24"/>
        </w:rPr>
        <w:t xml:space="preserve">were collected. </w:t>
      </w:r>
      <w:r w:rsidR="00EF366D" w:rsidRPr="003D4255">
        <w:rPr>
          <w:rFonts w:ascii="Times New Roman" w:hAnsi="Times New Roman" w:cs="Times New Roman"/>
          <w:color w:val="auto"/>
          <w:sz w:val="24"/>
          <w:szCs w:val="24"/>
        </w:rPr>
        <w:t>Vitamin (n=9) and mineral</w:t>
      </w:r>
      <w:r w:rsidR="000527C3" w:rsidRPr="003D4255">
        <w:rPr>
          <w:rFonts w:ascii="Times New Roman" w:hAnsi="Times New Roman" w:cs="Times New Roman"/>
          <w:color w:val="auto"/>
          <w:sz w:val="24"/>
          <w:szCs w:val="24"/>
        </w:rPr>
        <w:t xml:space="preserve"> </w:t>
      </w:r>
      <w:r w:rsidR="00EF366D" w:rsidRPr="003D4255">
        <w:rPr>
          <w:rFonts w:ascii="Times New Roman" w:hAnsi="Times New Roman" w:cs="Times New Roman"/>
          <w:color w:val="auto"/>
          <w:sz w:val="24"/>
          <w:szCs w:val="24"/>
        </w:rPr>
        <w:t xml:space="preserve">(n=6) </w:t>
      </w:r>
      <w:r w:rsidR="000527C3" w:rsidRPr="003D4255">
        <w:rPr>
          <w:rFonts w:ascii="Times New Roman" w:hAnsi="Times New Roman" w:cs="Times New Roman"/>
          <w:color w:val="auto"/>
          <w:sz w:val="24"/>
          <w:szCs w:val="24"/>
        </w:rPr>
        <w:t xml:space="preserve">intakes were </w:t>
      </w:r>
      <w:r w:rsidR="00C32C6E" w:rsidRPr="003D4255">
        <w:rPr>
          <w:rFonts w:ascii="Times New Roman" w:hAnsi="Times New Roman" w:cs="Times New Roman"/>
          <w:color w:val="auto"/>
          <w:sz w:val="24"/>
          <w:szCs w:val="24"/>
        </w:rPr>
        <w:t xml:space="preserve">calculated </w:t>
      </w:r>
      <w:r w:rsidR="00915711">
        <w:rPr>
          <w:rFonts w:ascii="Times New Roman" w:hAnsi="Times New Roman" w:cs="Times New Roman"/>
          <w:color w:val="auto"/>
          <w:sz w:val="24"/>
          <w:szCs w:val="24"/>
        </w:rPr>
        <w:t xml:space="preserve">and </w:t>
      </w:r>
      <w:r w:rsidR="006478A2" w:rsidRPr="003D4255">
        <w:rPr>
          <w:rFonts w:ascii="Times New Roman" w:hAnsi="Times New Roman" w:cs="Times New Roman"/>
          <w:sz w:val="24"/>
          <w:szCs w:val="24"/>
        </w:rPr>
        <w:t>analyse</w:t>
      </w:r>
      <w:r w:rsidR="00C32C6E" w:rsidRPr="003D4255">
        <w:rPr>
          <w:rFonts w:ascii="Times New Roman" w:hAnsi="Times New Roman" w:cs="Times New Roman"/>
          <w:sz w:val="24"/>
          <w:szCs w:val="24"/>
        </w:rPr>
        <w:t>d</w:t>
      </w:r>
      <w:r w:rsidR="006478A2" w:rsidRPr="003D4255">
        <w:rPr>
          <w:rFonts w:ascii="Times New Roman" w:hAnsi="Times New Roman" w:cs="Times New Roman"/>
          <w:sz w:val="24"/>
          <w:szCs w:val="24"/>
        </w:rPr>
        <w:t xml:space="preserve"> </w:t>
      </w:r>
      <w:r w:rsidR="00C32C6E" w:rsidRPr="003D4255">
        <w:rPr>
          <w:rFonts w:ascii="Times New Roman" w:hAnsi="Times New Roman" w:cs="Times New Roman"/>
          <w:sz w:val="24"/>
          <w:szCs w:val="24"/>
        </w:rPr>
        <w:t>in relation to</w:t>
      </w:r>
      <w:r w:rsidR="00790476" w:rsidRPr="003D4255">
        <w:rPr>
          <w:rFonts w:ascii="Times New Roman" w:hAnsi="Times New Roman" w:cs="Times New Roman"/>
          <w:sz w:val="24"/>
          <w:szCs w:val="24"/>
        </w:rPr>
        <w:t xml:space="preserve"> </w:t>
      </w:r>
      <w:r w:rsidR="006478A2" w:rsidRPr="003D4255">
        <w:rPr>
          <w:rFonts w:ascii="Times New Roman" w:hAnsi="Times New Roman" w:cs="Times New Roman"/>
          <w:sz w:val="24"/>
          <w:szCs w:val="24"/>
        </w:rPr>
        <w:t>Dietary Reference Values (</w:t>
      </w:r>
      <w:r w:rsidR="00790476" w:rsidRPr="003D4255">
        <w:rPr>
          <w:rFonts w:ascii="Times New Roman" w:hAnsi="Times New Roman" w:cs="Times New Roman"/>
          <w:sz w:val="24"/>
          <w:szCs w:val="24"/>
        </w:rPr>
        <w:t>DRVs</w:t>
      </w:r>
      <w:r w:rsidR="006478A2" w:rsidRPr="003D4255">
        <w:rPr>
          <w:rFonts w:ascii="Times New Roman" w:hAnsi="Times New Roman" w:cs="Times New Roman"/>
          <w:sz w:val="24"/>
          <w:szCs w:val="24"/>
        </w:rPr>
        <w:t>)</w:t>
      </w:r>
      <w:r w:rsidR="00C32C6E" w:rsidRPr="003D4255">
        <w:rPr>
          <w:rFonts w:ascii="Times New Roman" w:hAnsi="Times New Roman" w:cs="Times New Roman"/>
          <w:sz w:val="24"/>
          <w:szCs w:val="24"/>
        </w:rPr>
        <w:t xml:space="preserve">. </w:t>
      </w:r>
      <w:r w:rsidR="001044BC">
        <w:rPr>
          <w:rFonts w:ascii="Times New Roman" w:hAnsi="Times New Roman" w:cs="Times New Roman"/>
          <w:sz w:val="24"/>
          <w:szCs w:val="24"/>
        </w:rPr>
        <w:t>Important</w:t>
      </w:r>
      <w:r w:rsidR="001044BC" w:rsidRPr="003D4255">
        <w:rPr>
          <w:rFonts w:ascii="Times New Roman" w:hAnsi="Times New Roman" w:cs="Times New Roman"/>
          <w:sz w:val="24"/>
          <w:szCs w:val="24"/>
        </w:rPr>
        <w:t xml:space="preserve"> </w:t>
      </w:r>
      <w:r w:rsidR="00790476" w:rsidRPr="003D4255">
        <w:rPr>
          <w:rFonts w:ascii="Times New Roman" w:hAnsi="Times New Roman" w:cs="Times New Roman"/>
          <w:sz w:val="24"/>
          <w:szCs w:val="24"/>
        </w:rPr>
        <w:t xml:space="preserve">dietary </w:t>
      </w:r>
      <w:r w:rsidR="000527C3" w:rsidRPr="003D4255">
        <w:rPr>
          <w:rFonts w:ascii="Times New Roman" w:hAnsi="Times New Roman" w:cs="Times New Roman"/>
          <w:sz w:val="24"/>
          <w:szCs w:val="24"/>
        </w:rPr>
        <w:t xml:space="preserve">sources were identified </w:t>
      </w:r>
      <w:r w:rsidR="00C32C6E" w:rsidRPr="003D4255">
        <w:rPr>
          <w:rFonts w:ascii="Times New Roman" w:hAnsi="Times New Roman" w:cs="Times New Roman"/>
          <w:sz w:val="24"/>
          <w:szCs w:val="24"/>
        </w:rPr>
        <w:t>for each micronutrient</w:t>
      </w:r>
      <w:r w:rsidR="006478A2" w:rsidRPr="003D4255">
        <w:rPr>
          <w:rFonts w:ascii="Times New Roman" w:hAnsi="Times New Roman" w:cs="Times New Roman"/>
          <w:sz w:val="24"/>
          <w:szCs w:val="24"/>
        </w:rPr>
        <w:t>.</w:t>
      </w:r>
    </w:p>
    <w:p w:rsidR="00AB706F" w:rsidRPr="003D4255" w:rsidRDefault="00AB706F" w:rsidP="003A404F">
      <w:pPr>
        <w:spacing w:line="360" w:lineRule="auto"/>
        <w:rPr>
          <w:rFonts w:ascii="Times New Roman" w:hAnsi="Times New Roman" w:cs="Times New Roman"/>
          <w:sz w:val="24"/>
          <w:szCs w:val="24"/>
        </w:rPr>
      </w:pPr>
    </w:p>
    <w:p w:rsidR="006478A2" w:rsidRDefault="00310276" w:rsidP="003A404F">
      <w:pPr>
        <w:spacing w:line="360" w:lineRule="auto"/>
        <w:rPr>
          <w:rFonts w:ascii="Times New Roman" w:hAnsi="Times New Roman" w:cs="Times New Roman"/>
          <w:sz w:val="24"/>
          <w:szCs w:val="24"/>
        </w:rPr>
      </w:pPr>
      <w:r w:rsidRPr="003D4255">
        <w:rPr>
          <w:rFonts w:ascii="Times New Roman" w:hAnsi="Times New Roman" w:cs="Times New Roman"/>
          <w:b/>
          <w:sz w:val="24"/>
          <w:szCs w:val="24"/>
        </w:rPr>
        <w:t>Results</w:t>
      </w:r>
      <w:r w:rsidR="0070438B">
        <w:rPr>
          <w:rFonts w:ascii="Times New Roman" w:hAnsi="Times New Roman" w:cs="Times New Roman"/>
          <w:b/>
          <w:sz w:val="24"/>
          <w:szCs w:val="24"/>
        </w:rPr>
        <w:t xml:space="preserve">: </w:t>
      </w:r>
      <w:r w:rsidR="00CF23CB" w:rsidRPr="003D4255">
        <w:rPr>
          <w:rFonts w:ascii="Times New Roman" w:hAnsi="Times New Roman" w:cs="Times New Roman"/>
          <w:sz w:val="24"/>
          <w:szCs w:val="24"/>
        </w:rPr>
        <w:t xml:space="preserve">Median intakes of all micronutrients, except vitamin E, were below the </w:t>
      </w:r>
      <w:r w:rsidR="001E1D9F" w:rsidRPr="003D4255">
        <w:rPr>
          <w:rFonts w:ascii="Times New Roman" w:hAnsi="Times New Roman" w:cs="Times New Roman"/>
          <w:sz w:val="24"/>
          <w:szCs w:val="24"/>
        </w:rPr>
        <w:t xml:space="preserve">FAO/WHO </w:t>
      </w:r>
      <w:r w:rsidR="00CF23CB" w:rsidRPr="003D4255">
        <w:rPr>
          <w:rFonts w:ascii="Times New Roman" w:hAnsi="Times New Roman" w:cs="Times New Roman"/>
          <w:sz w:val="24"/>
          <w:szCs w:val="24"/>
        </w:rPr>
        <w:t>Reference Nutrient Intake (RNI). Intakes of calcium, iron, vitamin A and fol</w:t>
      </w:r>
      <w:r w:rsidR="00E42986" w:rsidRPr="003D4255">
        <w:rPr>
          <w:rFonts w:ascii="Times New Roman" w:hAnsi="Times New Roman" w:cs="Times New Roman"/>
          <w:sz w:val="24"/>
          <w:szCs w:val="24"/>
        </w:rPr>
        <w:t>ate were furthest from the RNI</w:t>
      </w:r>
      <w:r w:rsidR="00484D10" w:rsidRPr="003D4255">
        <w:rPr>
          <w:rFonts w:ascii="Times New Roman" w:hAnsi="Times New Roman" w:cs="Times New Roman"/>
          <w:sz w:val="24"/>
          <w:szCs w:val="24"/>
        </w:rPr>
        <w:t>.</w:t>
      </w:r>
      <w:r w:rsidR="00E42986" w:rsidRPr="003D4255">
        <w:rPr>
          <w:rFonts w:ascii="Times New Roman" w:hAnsi="Times New Roman" w:cs="Times New Roman"/>
          <w:sz w:val="24"/>
          <w:szCs w:val="24"/>
        </w:rPr>
        <w:t xml:space="preserve"> </w:t>
      </w:r>
      <w:r w:rsidR="00484D10" w:rsidRPr="003D4255">
        <w:rPr>
          <w:rFonts w:ascii="Times New Roman" w:hAnsi="Times New Roman" w:cs="Times New Roman"/>
          <w:sz w:val="24"/>
          <w:szCs w:val="24"/>
        </w:rPr>
        <w:t>For 7 of the micronutrients, over half the women had intakes below the Lower Reference Nutrient Intake (LRNI); this figure was over 75% for calcium and riboflavin</w:t>
      </w:r>
      <w:r w:rsidR="00CF23CB" w:rsidRPr="003D4255">
        <w:rPr>
          <w:rFonts w:ascii="Times New Roman" w:hAnsi="Times New Roman" w:cs="Times New Roman"/>
          <w:sz w:val="24"/>
          <w:szCs w:val="24"/>
        </w:rPr>
        <w:t>.</w:t>
      </w:r>
      <w:r w:rsidR="00D95800" w:rsidRPr="003D4255">
        <w:rPr>
          <w:rFonts w:ascii="Times New Roman" w:hAnsi="Times New Roman" w:cs="Times New Roman"/>
          <w:sz w:val="24"/>
          <w:szCs w:val="24"/>
        </w:rPr>
        <w:t xml:space="preserve"> The majority of women (</w:t>
      </w:r>
      <w:r w:rsidR="00E42986" w:rsidRPr="003D4255">
        <w:rPr>
          <w:rFonts w:ascii="Times New Roman" w:hAnsi="Times New Roman" w:cs="Times New Roman"/>
          <w:sz w:val="24"/>
          <w:szCs w:val="24"/>
        </w:rPr>
        <w:t>93</w:t>
      </w:r>
      <w:r w:rsidR="000527C3" w:rsidRPr="003D4255">
        <w:rPr>
          <w:rFonts w:ascii="Times New Roman" w:hAnsi="Times New Roman" w:cs="Times New Roman"/>
          <w:sz w:val="24"/>
          <w:szCs w:val="24"/>
        </w:rPr>
        <w:t>%</w:t>
      </w:r>
      <w:r w:rsidR="00D95800" w:rsidRPr="003D4255">
        <w:rPr>
          <w:rFonts w:ascii="Times New Roman" w:hAnsi="Times New Roman" w:cs="Times New Roman"/>
          <w:sz w:val="24"/>
          <w:szCs w:val="24"/>
        </w:rPr>
        <w:t xml:space="preserve">) had intakes below the EAR </w:t>
      </w:r>
      <w:r w:rsidR="000527C3" w:rsidRPr="003D4255">
        <w:rPr>
          <w:rFonts w:ascii="Times New Roman" w:hAnsi="Times New Roman" w:cs="Times New Roman"/>
          <w:sz w:val="24"/>
          <w:szCs w:val="24"/>
        </w:rPr>
        <w:t xml:space="preserve">for 5 or more </w:t>
      </w:r>
      <w:r w:rsidR="00D95800" w:rsidRPr="003D4255">
        <w:rPr>
          <w:rFonts w:ascii="Times New Roman" w:hAnsi="Times New Roman" w:cs="Times New Roman"/>
          <w:sz w:val="24"/>
          <w:szCs w:val="24"/>
        </w:rPr>
        <w:t xml:space="preserve">micronutrients, </w:t>
      </w:r>
      <w:r w:rsidR="00E42986" w:rsidRPr="003D4255">
        <w:rPr>
          <w:rFonts w:ascii="Times New Roman" w:hAnsi="Times New Roman" w:cs="Times New Roman"/>
          <w:sz w:val="24"/>
          <w:szCs w:val="24"/>
        </w:rPr>
        <w:t xml:space="preserve">and </w:t>
      </w:r>
      <w:r w:rsidR="00D838AF" w:rsidRPr="003D4255">
        <w:rPr>
          <w:rFonts w:ascii="Times New Roman" w:hAnsi="Times New Roman" w:cs="Times New Roman"/>
          <w:sz w:val="24"/>
          <w:szCs w:val="24"/>
        </w:rPr>
        <w:t>64</w:t>
      </w:r>
      <w:r w:rsidR="000527C3" w:rsidRPr="003D4255">
        <w:rPr>
          <w:rFonts w:ascii="Times New Roman" w:hAnsi="Times New Roman" w:cs="Times New Roman"/>
          <w:sz w:val="24"/>
          <w:szCs w:val="24"/>
        </w:rPr>
        <w:t>%</w:t>
      </w:r>
      <w:r w:rsidR="00D95800" w:rsidRPr="003D4255">
        <w:rPr>
          <w:rFonts w:ascii="Times New Roman" w:hAnsi="Times New Roman" w:cs="Times New Roman"/>
          <w:sz w:val="24"/>
          <w:szCs w:val="24"/>
        </w:rPr>
        <w:t xml:space="preserve"> for 10 or more. </w:t>
      </w:r>
      <w:r w:rsidR="000527C3" w:rsidRPr="003D4255">
        <w:rPr>
          <w:rFonts w:ascii="Times New Roman" w:hAnsi="Times New Roman" w:cs="Times New Roman"/>
          <w:sz w:val="24"/>
          <w:szCs w:val="24"/>
        </w:rPr>
        <w:t>A</w:t>
      </w:r>
      <w:r w:rsidR="00D95800" w:rsidRPr="003D4255">
        <w:rPr>
          <w:rFonts w:ascii="Times New Roman" w:hAnsi="Times New Roman" w:cs="Times New Roman"/>
          <w:sz w:val="24"/>
          <w:szCs w:val="24"/>
        </w:rPr>
        <w:t>dolescents had lower intakes than women</w:t>
      </w:r>
      <w:r w:rsidR="00484D10" w:rsidRPr="003D4255">
        <w:rPr>
          <w:rFonts w:ascii="Times New Roman" w:hAnsi="Times New Roman" w:cs="Times New Roman"/>
          <w:sz w:val="24"/>
          <w:szCs w:val="24"/>
        </w:rPr>
        <w:t xml:space="preserve"> aged</w:t>
      </w:r>
      <w:r w:rsidR="00D95800" w:rsidRPr="003D4255">
        <w:rPr>
          <w:rFonts w:ascii="Times New Roman" w:hAnsi="Times New Roman" w:cs="Times New Roman"/>
          <w:sz w:val="24"/>
          <w:szCs w:val="24"/>
        </w:rPr>
        <w:t xml:space="preserve"> &gt;19 years. Less than 1% of adult </w:t>
      </w:r>
      <w:r w:rsidR="00D95800" w:rsidRPr="003D4255">
        <w:rPr>
          <w:rFonts w:ascii="Times New Roman" w:hAnsi="Times New Roman" w:cs="Times New Roman"/>
          <w:sz w:val="24"/>
          <w:szCs w:val="24"/>
        </w:rPr>
        <w:lastRenderedPageBreak/>
        <w:t xml:space="preserve">women and no adolescents </w:t>
      </w:r>
      <w:r w:rsidR="00B07DAD" w:rsidRPr="003D4255">
        <w:rPr>
          <w:rFonts w:ascii="Times New Roman" w:hAnsi="Times New Roman" w:cs="Times New Roman"/>
          <w:sz w:val="24"/>
          <w:szCs w:val="24"/>
        </w:rPr>
        <w:t xml:space="preserve">met the EAR for all </w:t>
      </w:r>
      <w:r w:rsidR="00D95800" w:rsidRPr="003D4255">
        <w:rPr>
          <w:rFonts w:ascii="Times New Roman" w:hAnsi="Times New Roman" w:cs="Times New Roman"/>
          <w:sz w:val="24"/>
          <w:szCs w:val="24"/>
        </w:rPr>
        <w:t xml:space="preserve">micronutrients. </w:t>
      </w:r>
      <w:r w:rsidR="00604B52" w:rsidRPr="003D4255">
        <w:rPr>
          <w:rFonts w:ascii="Times New Roman" w:hAnsi="Times New Roman" w:cs="Times New Roman"/>
          <w:sz w:val="24"/>
          <w:szCs w:val="24"/>
        </w:rPr>
        <w:t xml:space="preserve">Animal </w:t>
      </w:r>
      <w:r w:rsidR="00964527" w:rsidRPr="003D4255">
        <w:rPr>
          <w:rFonts w:ascii="Times New Roman" w:hAnsi="Times New Roman" w:cs="Times New Roman"/>
          <w:sz w:val="24"/>
          <w:szCs w:val="24"/>
        </w:rPr>
        <w:t xml:space="preserve">source </w:t>
      </w:r>
      <w:r w:rsidR="00604B52" w:rsidRPr="003D4255">
        <w:rPr>
          <w:rFonts w:ascii="Times New Roman" w:hAnsi="Times New Roman" w:cs="Times New Roman"/>
          <w:sz w:val="24"/>
          <w:szCs w:val="24"/>
        </w:rPr>
        <w:t>foods and m</w:t>
      </w:r>
      <w:r w:rsidR="001F0894" w:rsidRPr="003D4255">
        <w:rPr>
          <w:rFonts w:ascii="Times New Roman" w:hAnsi="Times New Roman" w:cs="Times New Roman"/>
          <w:sz w:val="24"/>
          <w:szCs w:val="24"/>
        </w:rPr>
        <w:t>icronutrient-</w:t>
      </w:r>
      <w:r w:rsidR="00604B52" w:rsidRPr="003D4255">
        <w:rPr>
          <w:rFonts w:ascii="Times New Roman" w:hAnsi="Times New Roman" w:cs="Times New Roman"/>
          <w:sz w:val="24"/>
          <w:szCs w:val="24"/>
        </w:rPr>
        <w:t xml:space="preserve">rich fruit and vegetables </w:t>
      </w:r>
      <w:r w:rsidR="00D95800" w:rsidRPr="003D4255">
        <w:rPr>
          <w:rFonts w:ascii="Times New Roman" w:hAnsi="Times New Roman" w:cs="Times New Roman"/>
          <w:sz w:val="24"/>
          <w:szCs w:val="24"/>
        </w:rPr>
        <w:t xml:space="preserve">were consumed infrequently.  </w:t>
      </w:r>
    </w:p>
    <w:p w:rsidR="00AB706F" w:rsidRPr="003D4255" w:rsidRDefault="00AB706F" w:rsidP="003A404F">
      <w:pPr>
        <w:spacing w:line="360" w:lineRule="auto"/>
        <w:rPr>
          <w:rFonts w:ascii="Times New Roman" w:hAnsi="Times New Roman" w:cs="Times New Roman"/>
          <w:sz w:val="24"/>
          <w:szCs w:val="24"/>
        </w:rPr>
      </w:pPr>
    </w:p>
    <w:p w:rsidR="00FB5D5C" w:rsidRPr="003D4255" w:rsidRDefault="00310276" w:rsidP="003A404F">
      <w:pPr>
        <w:spacing w:line="360" w:lineRule="auto"/>
        <w:rPr>
          <w:rFonts w:ascii="Times New Roman" w:hAnsi="Times New Roman" w:cs="Times New Roman"/>
          <w:sz w:val="24"/>
          <w:szCs w:val="24"/>
        </w:rPr>
      </w:pPr>
      <w:r w:rsidRPr="003D4255">
        <w:rPr>
          <w:rFonts w:ascii="Times New Roman" w:hAnsi="Times New Roman" w:cs="Times New Roman"/>
          <w:b/>
          <w:sz w:val="24"/>
          <w:szCs w:val="24"/>
        </w:rPr>
        <w:t>Conclusion</w:t>
      </w:r>
      <w:r w:rsidR="0070438B">
        <w:rPr>
          <w:rFonts w:ascii="Times New Roman" w:hAnsi="Times New Roman" w:cs="Times New Roman"/>
          <w:b/>
          <w:sz w:val="24"/>
          <w:szCs w:val="24"/>
        </w:rPr>
        <w:t xml:space="preserve">: </w:t>
      </w:r>
      <w:r w:rsidR="00134EEB">
        <w:rPr>
          <w:rFonts w:ascii="Times New Roman" w:hAnsi="Times New Roman" w:cs="Times New Roman"/>
          <w:sz w:val="24"/>
          <w:szCs w:val="24"/>
        </w:rPr>
        <w:t xml:space="preserve">These </w:t>
      </w:r>
      <w:r w:rsidR="00D95800" w:rsidRPr="003D4255">
        <w:rPr>
          <w:rFonts w:ascii="Times New Roman" w:hAnsi="Times New Roman" w:cs="Times New Roman"/>
          <w:sz w:val="24"/>
          <w:szCs w:val="24"/>
        </w:rPr>
        <w:t>women</w:t>
      </w:r>
      <w:r w:rsidR="00AF33E1" w:rsidRPr="003D4255">
        <w:rPr>
          <w:rFonts w:ascii="Times New Roman" w:hAnsi="Times New Roman" w:cs="Times New Roman"/>
          <w:sz w:val="24"/>
          <w:szCs w:val="24"/>
        </w:rPr>
        <w:t xml:space="preserve"> </w:t>
      </w:r>
      <w:r w:rsidR="00271761" w:rsidRPr="003D4255">
        <w:rPr>
          <w:rFonts w:ascii="Times New Roman" w:hAnsi="Times New Roman" w:cs="Times New Roman"/>
          <w:sz w:val="24"/>
          <w:szCs w:val="24"/>
        </w:rPr>
        <w:t xml:space="preserve">had </w:t>
      </w:r>
      <w:r w:rsidR="00D95800" w:rsidRPr="003D4255">
        <w:rPr>
          <w:rFonts w:ascii="Times New Roman" w:hAnsi="Times New Roman" w:cs="Times New Roman"/>
          <w:sz w:val="24"/>
          <w:szCs w:val="24"/>
        </w:rPr>
        <w:t xml:space="preserve">low </w:t>
      </w:r>
      <w:r w:rsidR="00271761" w:rsidRPr="003D4255">
        <w:rPr>
          <w:rFonts w:ascii="Times New Roman" w:hAnsi="Times New Roman" w:cs="Times New Roman"/>
          <w:sz w:val="24"/>
          <w:szCs w:val="24"/>
        </w:rPr>
        <w:t>intakes</w:t>
      </w:r>
      <w:r w:rsidR="001B6FD6">
        <w:rPr>
          <w:rFonts w:ascii="Times New Roman" w:hAnsi="Times New Roman" w:cs="Times New Roman"/>
          <w:sz w:val="24"/>
          <w:szCs w:val="24"/>
        </w:rPr>
        <w:t xml:space="preserve"> of</w:t>
      </w:r>
      <w:r w:rsidR="00D95800" w:rsidRPr="003D4255">
        <w:rPr>
          <w:rFonts w:ascii="Times New Roman" w:hAnsi="Times New Roman" w:cs="Times New Roman"/>
          <w:sz w:val="24"/>
          <w:szCs w:val="24"/>
        </w:rPr>
        <w:t xml:space="preserve"> multiple micronutrients, </w:t>
      </w:r>
      <w:r w:rsidR="001425FA" w:rsidRPr="003D4255">
        <w:rPr>
          <w:rFonts w:ascii="Times New Roman" w:hAnsi="Times New Roman" w:cs="Times New Roman"/>
          <w:sz w:val="24"/>
          <w:szCs w:val="24"/>
        </w:rPr>
        <w:t>increasing</w:t>
      </w:r>
      <w:r w:rsidR="002C0C21" w:rsidRPr="003D4255">
        <w:rPr>
          <w:rFonts w:ascii="Times New Roman" w:hAnsi="Times New Roman" w:cs="Times New Roman"/>
          <w:sz w:val="24"/>
          <w:szCs w:val="24"/>
        </w:rPr>
        <w:t xml:space="preserve"> their risk of </w:t>
      </w:r>
      <w:r w:rsidR="00412E07" w:rsidRPr="003D4255">
        <w:rPr>
          <w:rFonts w:ascii="Times New Roman" w:hAnsi="Times New Roman" w:cs="Times New Roman"/>
          <w:sz w:val="24"/>
          <w:szCs w:val="24"/>
        </w:rPr>
        <w:t>insufficiency</w:t>
      </w:r>
      <w:r w:rsidR="002C0C21" w:rsidRPr="003D4255">
        <w:rPr>
          <w:rFonts w:ascii="Times New Roman" w:hAnsi="Times New Roman" w:cs="Times New Roman"/>
          <w:sz w:val="24"/>
          <w:szCs w:val="24"/>
        </w:rPr>
        <w:t>.</w:t>
      </w:r>
      <w:r w:rsidR="00D95800" w:rsidRPr="003D4255">
        <w:rPr>
          <w:rFonts w:ascii="Times New Roman" w:hAnsi="Times New Roman" w:cs="Times New Roman"/>
          <w:sz w:val="24"/>
          <w:szCs w:val="24"/>
        </w:rPr>
        <w:t xml:space="preserve"> There is a need t</w:t>
      </w:r>
      <w:r w:rsidR="00604B52" w:rsidRPr="003D4255">
        <w:rPr>
          <w:rFonts w:ascii="Times New Roman" w:hAnsi="Times New Roman" w:cs="Times New Roman"/>
          <w:sz w:val="24"/>
          <w:szCs w:val="24"/>
        </w:rPr>
        <w:t xml:space="preserve">o </w:t>
      </w:r>
      <w:r w:rsidR="00D95800" w:rsidRPr="003D4255">
        <w:rPr>
          <w:rFonts w:ascii="Times New Roman" w:hAnsi="Times New Roman" w:cs="Times New Roman"/>
          <w:sz w:val="24"/>
          <w:szCs w:val="24"/>
        </w:rPr>
        <w:t>determine the factors</w:t>
      </w:r>
      <w:r w:rsidR="00604B52" w:rsidRPr="003D4255">
        <w:rPr>
          <w:rFonts w:ascii="Times New Roman" w:hAnsi="Times New Roman" w:cs="Times New Roman"/>
          <w:sz w:val="24"/>
          <w:szCs w:val="24"/>
        </w:rPr>
        <w:t xml:space="preserve"> causing poor intakes, </w:t>
      </w:r>
      <w:r w:rsidR="00D95800" w:rsidRPr="003D4255">
        <w:rPr>
          <w:rFonts w:ascii="Times New Roman" w:hAnsi="Times New Roman" w:cs="Times New Roman"/>
          <w:sz w:val="24"/>
          <w:szCs w:val="24"/>
        </w:rPr>
        <w:t xml:space="preserve">to direct interventions that improve </w:t>
      </w:r>
      <w:r w:rsidR="00604B52" w:rsidRPr="003D4255">
        <w:rPr>
          <w:rFonts w:ascii="Times New Roman" w:hAnsi="Times New Roman" w:cs="Times New Roman"/>
          <w:sz w:val="24"/>
          <w:szCs w:val="24"/>
        </w:rPr>
        <w:t xml:space="preserve">diet </w:t>
      </w:r>
      <w:r w:rsidR="00D95800" w:rsidRPr="003D4255">
        <w:rPr>
          <w:rFonts w:ascii="Times New Roman" w:hAnsi="Times New Roman" w:cs="Times New Roman"/>
          <w:sz w:val="24"/>
          <w:szCs w:val="24"/>
        </w:rPr>
        <w:t xml:space="preserve">quality and nutritional sufficiency. </w:t>
      </w:r>
    </w:p>
    <w:p w:rsidR="00FB5D5C" w:rsidRPr="003D4255" w:rsidRDefault="00FB5D5C" w:rsidP="003A404F">
      <w:pPr>
        <w:spacing w:line="360" w:lineRule="auto"/>
        <w:rPr>
          <w:rFonts w:ascii="Times New Roman" w:hAnsi="Times New Roman" w:cs="Times New Roman"/>
          <w:sz w:val="24"/>
          <w:szCs w:val="24"/>
        </w:rPr>
      </w:pPr>
    </w:p>
    <w:p w:rsidR="00FB5D5C" w:rsidRPr="003D4255" w:rsidRDefault="00FB5D5C" w:rsidP="003A404F">
      <w:pPr>
        <w:spacing w:line="360" w:lineRule="auto"/>
        <w:rPr>
          <w:rFonts w:ascii="Times New Roman" w:hAnsi="Times New Roman" w:cs="Times New Roman"/>
          <w:sz w:val="24"/>
          <w:szCs w:val="24"/>
        </w:rPr>
      </w:pPr>
      <w:r w:rsidRPr="00872B1A">
        <w:rPr>
          <w:rFonts w:ascii="Times New Roman" w:hAnsi="Times New Roman" w:cs="Times New Roman"/>
          <w:b/>
          <w:sz w:val="24"/>
          <w:szCs w:val="24"/>
        </w:rPr>
        <w:t xml:space="preserve">Keywords: </w:t>
      </w:r>
      <w:r w:rsidRPr="0070438B">
        <w:rPr>
          <w:rFonts w:ascii="Times New Roman" w:hAnsi="Times New Roman" w:cs="Times New Roman"/>
          <w:sz w:val="24"/>
          <w:szCs w:val="24"/>
        </w:rPr>
        <w:t>micronutrients</w:t>
      </w:r>
      <w:r w:rsidRPr="00872B1A">
        <w:rPr>
          <w:rFonts w:ascii="Times New Roman" w:hAnsi="Times New Roman" w:cs="Times New Roman"/>
          <w:b/>
          <w:sz w:val="24"/>
          <w:szCs w:val="24"/>
        </w:rPr>
        <w:t>;</w:t>
      </w:r>
      <w:r w:rsidRPr="003D4255">
        <w:rPr>
          <w:rFonts w:ascii="Times New Roman" w:hAnsi="Times New Roman" w:cs="Times New Roman"/>
          <w:sz w:val="24"/>
          <w:szCs w:val="24"/>
        </w:rPr>
        <w:t xml:space="preserve"> dietary intakes; pre-conception; women of reproductive age; India</w:t>
      </w:r>
      <w:r w:rsidR="00355F5D">
        <w:rPr>
          <w:rFonts w:ascii="Times New Roman" w:hAnsi="Times New Roman" w:cs="Times New Roman"/>
          <w:sz w:val="24"/>
          <w:szCs w:val="24"/>
        </w:rPr>
        <w:t>;</w:t>
      </w:r>
      <w:r w:rsidR="002A42A1" w:rsidRPr="003D4255">
        <w:rPr>
          <w:rFonts w:ascii="Times New Roman" w:hAnsi="Times New Roman" w:cs="Times New Roman"/>
          <w:sz w:val="24"/>
          <w:szCs w:val="24"/>
        </w:rPr>
        <w:t xml:space="preserve"> adolescents</w:t>
      </w:r>
      <w:r w:rsidR="00355F5D">
        <w:rPr>
          <w:rFonts w:ascii="Times New Roman" w:hAnsi="Times New Roman" w:cs="Times New Roman"/>
          <w:sz w:val="24"/>
          <w:szCs w:val="24"/>
        </w:rPr>
        <w:t xml:space="preserve">; </w:t>
      </w:r>
      <w:r w:rsidR="0070438B" w:rsidRPr="003D4255">
        <w:rPr>
          <w:rFonts w:ascii="Times New Roman" w:hAnsi="Times New Roman" w:cs="Times New Roman"/>
          <w:sz w:val="24"/>
          <w:szCs w:val="24"/>
        </w:rPr>
        <w:t>food frequency questionnaire</w:t>
      </w:r>
      <w:r w:rsidR="0070438B">
        <w:rPr>
          <w:rFonts w:ascii="Times New Roman" w:hAnsi="Times New Roman" w:cs="Times New Roman"/>
          <w:sz w:val="24"/>
          <w:szCs w:val="24"/>
        </w:rPr>
        <w:t xml:space="preserve">; </w:t>
      </w:r>
      <w:r w:rsidR="00355F5D">
        <w:rPr>
          <w:rFonts w:ascii="Times New Roman" w:hAnsi="Times New Roman" w:cs="Times New Roman"/>
          <w:sz w:val="24"/>
          <w:szCs w:val="24"/>
        </w:rPr>
        <w:t>dietary reference values</w:t>
      </w:r>
      <w:r w:rsidRPr="003D4255">
        <w:rPr>
          <w:rFonts w:ascii="Times New Roman" w:hAnsi="Times New Roman" w:cs="Times New Roman"/>
          <w:sz w:val="24"/>
          <w:szCs w:val="24"/>
        </w:rPr>
        <w:t>.</w:t>
      </w:r>
    </w:p>
    <w:p w:rsidR="002C0C21" w:rsidRPr="003D4255" w:rsidRDefault="002C0C21"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br w:type="page"/>
      </w:r>
    </w:p>
    <w:p w:rsidR="00DF0793" w:rsidRPr="003D4255" w:rsidRDefault="00DF0793" w:rsidP="003A404F">
      <w:pPr>
        <w:pStyle w:val="Heading3"/>
        <w:spacing w:after="0" w:line="360" w:lineRule="auto"/>
        <w:rPr>
          <w:rFonts w:ascii="Times New Roman" w:hAnsi="Times New Roman" w:cs="Times New Roman"/>
          <w:sz w:val="24"/>
          <w:szCs w:val="24"/>
        </w:rPr>
      </w:pPr>
      <w:r w:rsidRPr="003D4255">
        <w:rPr>
          <w:rFonts w:ascii="Times New Roman" w:hAnsi="Times New Roman" w:cs="Times New Roman"/>
          <w:sz w:val="24"/>
          <w:szCs w:val="24"/>
        </w:rPr>
        <w:lastRenderedPageBreak/>
        <w:t>Introduction</w:t>
      </w:r>
    </w:p>
    <w:p w:rsidR="00920024" w:rsidRPr="003D4255" w:rsidRDefault="00782A94" w:rsidP="003A404F">
      <w:pPr>
        <w:autoSpaceDE w:val="0"/>
        <w:autoSpaceDN w:val="0"/>
        <w:adjustRightInd w:val="0"/>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Micronutrient deficiencies are a serious public health problem among women of reproductive age in Low and Middle Income Countries (LMICs) </w:t>
      </w:r>
      <w:r w:rsidRPr="003D4255">
        <w:rPr>
          <w:rFonts w:ascii="Times New Roman" w:hAnsi="Times New Roman" w:cs="Times New Roman"/>
          <w:sz w:val="24"/>
          <w:szCs w:val="24"/>
        </w:rPr>
        <w:fldChar w:fldCharType="begin">
          <w:fldData xml:space="preserve">PEVuZE5vdGU+PENpdGU+PEF1dGhvcj5EYXJudG9uLUhpbGw8L0F1dGhvcj48WWVhcj4yMDE1PC9Z
ZWFyPjxSZWNOdW0+MjwvUmVjTnVtPjxEaXNwbGF5VGV4dD48c3R5bGUgZmFjZT0ic3VwZXJzY3Jp
cHQiPjEtNDwvc3R5bGU+PC9EaXNwbGF5VGV4dD48cmVjb3JkPjxyZWMtbnVtYmVyPjI8L3JlYy1u
dW1iZXI+PGZvcmVpZ24ta2V5cz48a2V5IGFwcD0iRU4iIGRiLWlkPSJwNWZ3cmZwd3QydDAwMmU1
OXRieDBwMjd6MHZhOXZhenY5MHMiIHRpbWVzdGFtcD0iMTQ0ODYyNjU4MSI+Mjwva2V5PjwvZm9y
ZWlnbi1rZXlzPjxyZWYtdHlwZSBuYW1lPSJKb3VybmFsIEFydGljbGUiPjE3PC9yZWYtdHlwZT48
Y29udHJpYnV0b3JzPjxhdXRob3JzPjxhdXRob3I+RGFybnRvbi1IaWxsLCBJLjwvYXV0aG9yPjxh
dXRob3I+TWtwYXJ1LCBVLiBDLjwvYXV0aG9yPjwvYXV0aG9ycz48L2NvbnRyaWJ1dG9ycz48YXV0
aC1hZGRyZXNzPltEYXJudG9uLUhpbGwsIElhbl0gVW5pdiBTeWRuZXksIEJvZGVuIEluc3QgT2Jl
cyBOdXRyIEV4ZXJjaXNlICZhbXA7IEVhdGluZyBEaXNvcmRlcnMsIFN5ZG5leSwgTlNXIDIwMDYs
IEF1c3RyYWxpYS4gW0Rhcm50b24tSGlsbCwgSWFuXSBUdWZ0cyBVbml2LCBGcmllZG1hbiBTY2gg
TnV0ciBTY2kgJmFtcDsgUG9saWN5LCBNZWRmb3JkLCBNQSAwMjExMSBVU0EuIFtNa3BhcnUsIFV6
b25uYSBDLl0gQ29sdW1iaWEgVW5pdiwgSW5zdCBIdW1hbiBOdXRyLCBNZWQgQ3RyLCBOZXcgWW9y
aywgTlkgMTAwMjcgVVNBLiYjeEQ7RGFybnRvbi1IaWxsLCBJIChyZXByaW50IGF1dGhvciksIFVu
aXYgU3lkbmV5LCBCb2RlbiBJbnN0IE9iZXMgTnV0ciBFeGVyY2lzZSAmYW1wOyBFYXRpbmcgRGlz
b3JkZXJzLCBTeWRuZXksIE5TVyAyMDA2LCBBdXN0cmFsaWEuJiN4RDtpYW4uZGFybnRvbi1oaWxs
QHN5ZG5leS5lZHUuYXU7IHVjbTIxMDNAY29sdW1iaWEuZWR1PC9hdXRoLWFkZHJlc3M+PHRpdGxl
cz48dGl0bGU+TWljcm9udXRyaWVudHMgaW4gUHJlZ25hbmN5IGluIExvdy0gYW5kIE1pZGRsZS1J
bmNvbWUgQ291bnRyaWVzPC90aXRsZT48c2Vjb25kYXJ5LXRpdGxlPk51dHJpZW50czwvc2Vjb25k
YXJ5LXRpdGxlPjwvdGl0bGVzPjxwZXJpb2RpY2FsPjxmdWxsLXRpdGxlPk51dHJpZW50czwvZnVs
bC10aXRsZT48L3BlcmlvZGljYWw+PHBhZ2VzPjE3NDQtMTc2ODwvcGFnZXM+PHZvbHVtZT43PC92
b2x1bWU+PG51bWJlcj4zPC9udW1iZXI+PGtleXdvcmRzPjxrZXl3b3JkPmZvbGljLWFjaWQgc3Vw
cGxlbWVudHM8L2tleXdvcmQ+PGtleXdvcmQ+aHVuZ2VyIHdpbnRlciBmYW1pbGllczwva2V5d29y
ZD48a2V5d29yZD5tdWx0aXBsZSBtaWNyb251dHJpZW50PC9rZXl3b3JkPjxrZXl3b3JkPnJhbmRv
bWl6ZWQtdHJpYWw8L2tleXdvcmQ+PGtleXdvcmQ+cHJlbmF0YWwgbWljcm9udXRyaWVudDwva2V5
d29yZD48a2V5d29yZD5jYWxjaXVtIHN1cHBsZW1lbnRhdGlvbjwva2V5d29yZD48a2V5d29yZD5j
aGlsZDwva2V5d29yZD48a2V5d29yZD51bmRlcm51dHJpdGlvbjwva2V5d29yZD48a2V5d29yZD5w
cm9zcGVjdGl2ZSBjb2hvcnQ8L2tleXdvcmQ+PGtleXdvcmQ+bnV0cml0aW9uYWwtc3RhdHVzPC9r
ZXl3b3JkPjxrZXl3b3JkPmlvZGluZTwva2V5d29yZD48a2V5d29yZD5kZWZpY2llbmN5PC9rZXl3
b3JkPjxrZXl3b3JkPk51dHJpdGlvbiAmYW1wOyBEaWV0ZXRpY3M8L2tleXdvcmQ+PC9rZXl3b3Jk
cz48ZGF0ZXM+PHllYXI+MjAxNTwveWVhcj48cHViLWRhdGVzPjxkYXRlPk1hcjwvZGF0ZT48L3B1
Yi1kYXRlcz48L2RhdGVzPjxpc2JuPjIwNzItNjY0MzwvaXNibj48YWNjZXNzaW9uLW51bT5XT1M6
MDAwMzUxOTMwMjAwMDIwPC9hY2Nlc3Npb24tbnVtPjx3b3JrLXR5cGU+UmV2aWV3PC93b3JrLXR5
cGU+PHVybHM+PHJlbGF0ZWQtdXJscz48dXJsPiZsdDtHbyB0byBJU0kmZ3Q7Oi8vV09TOjAwMDM1
MTkzMDIwMDAyMDwvdXJsPjwvcmVsYXRlZC11cmxzPjwvdXJscz48ZWxlY3Ryb25pYy1yZXNvdXJj
ZS1udW0+MTAuMzM5MC9udTcwMzE3NDQ8L2VsZWN0cm9uaWMtcmVzb3VyY2UtbnVtPjxsYW5ndWFn
ZT5FbmdsaXNoPC9sYW5ndWFnZT48L3JlY29yZD48L0NpdGU+PENpdGU+PEF1dGhvcj5KaWFuZzwv
QXV0aG9yPjxZZWFyPjIwMDU8L1llYXI+PFJlY051bT44PC9SZWNOdW0+PHJlY29yZD48cmVjLW51
bWJlcj44PC9yZWMtbnVtYmVyPjxmb3JlaWduLWtleXM+PGtleSBhcHA9IkVOIiBkYi1pZD0icDVm
d3JmcHd0MnQwMDJlNTl0YngwcDI3ejB2YTl2YXp2OTBzIiB0aW1lc3RhbXA9IjE0NDg2MjY5MDQi
Pjg8L2tleT48L2ZvcmVpZ24ta2V5cz48cmVmLXR5cGUgbmFtZT0iSm91cm5hbCBBcnRpY2xlIj4x
NzwvcmVmLXR5cGU+PGNvbnRyaWJ1dG9ycz48YXV0aG9ycz48YXV0aG9yPkppYW5nLCBULiBOLjwv
YXV0aG9yPjxhdXRob3I+Q2hyaXN0aWFuLCBQLjwvYXV0aG9yPjxhdXRob3I+S2hhdHJ5LCBTLiBL
LjwvYXV0aG9yPjxhdXRob3I+V3UsIEwuPC9hdXRob3I+PGF1dGhvcj5XZXN0LCBLLiBQLjwvYXV0
aG9yPjwvYXV0aG9ycz48L2NvbnRyaWJ1dG9ycz48YXV0aC1hZGRyZXNzPkpvaG5zIEhvcGtpbnMg
Qmxvb21iZXJnIFNjaCBQdWJsIEhsdGgsIEN0ciBIdW1hbiBOdXRyLCBEZXB0IEludCBIbHRoLCBC
YWx0aW1vcmUsIE1EIDIxMjA1IFVTQS4gTk5JUFMsIEthdGhtYW5kdSwgTmVwYWwuJiN4RDtDaHJp
c3RpYW4sIFAgKHJlcHJpbnQgYXV0aG9yKSwgSm9obnMgSG9wa2lucyBCbG9vbWJlcmcgU2NoIFB1
YmwgSGx0aCwgQ3RyIEh1bWFuIE51dHIsIERlcHQgSW50IEhsdGgsIEJhbHRpbW9yZSwgTUQgMjEy
MDUgVVNBLiYjeEQ7cGNocmlzdGlAamhzcGguZWR1PC9hdXRoLWFkZHJlc3M+PHRpdGxlcz48dGl0
bGU+TWljcm9udXRyaWVudCBkZWZpY2llbmNpZXMgaW4gZWFybHkgcHJlZ25hbmN5IGFyZSBjb21t
b24sIGNvbmN1cnJlbnQsIGFuZCB2YXJ5IGJ5IHNlYXNvbiBhbW9uZyBydXJhbCBuZXBhbGkgcHJl
Z25hbnQgd29tZW48L3RpdGxlPjxzZWNvbmRhcnktdGl0bGU+Sm91cm5hbCBvZiBOdXRyaXRpb248
L3NlY29uZGFyeS10aXRsZT48L3RpdGxlcz48cGVyaW9kaWNhbD48ZnVsbC10aXRsZT5Kb3VybmFs
IG9mIE51dHJpdGlvbjwvZnVsbC10aXRsZT48L3BlcmlvZGljYWw+PHBhZ2VzPjExMDYtMTExMjwv
cGFnZXM+PHZvbHVtZT4xMzU8L3ZvbHVtZT48bnVtYmVyPjU8L251bWJlcj48a2V5d29yZHM+PGtl
eXdvcmQ+bWljcm9udXRyaWVudHM8L2tleXdvcmQ+PGtleXdvcmQ+ZGVmaWNpZW5jeTwva2V5d29y
ZD48a2V5d29yZD5zZWFzb248L2tleXdvcmQ+PGtleXdvcmQ+cHJlZ25hbmN5PC9rZXl3b3JkPjxr
ZXl3b3JkPk5lcGFsPC9rZXl3b3JkPjxrZXl3b3JkPnZpdGFtaW4tYS1kZWZpY2llbmN5PC9rZXl3
b3JkPjxrZXl3b3JkPm1pY3JvYmlvbG9naWNhbCBhc3NheTwva2V5d29yZD48a2V5d29yZD5iZXRh
LWNhcm90ZW5lPC9rZXl3b3JkPjxrZXl3b3JkPmRvdWJsZS1ibGluZDwva2V5d29yZD48a2V5d29y
ZD5zdXBwbGVtZW50YXRpb248L2tleXdvcmQ+PGtleXdvcmQ+aXJvbjwva2V5d29yZD48a2V5d29y
ZD5hbmVtaWE8L2tleXdvcmQ+PGtleXdvcmQ+Zm9sYXRlPC9rZXl3b3JkPjxrZXl3b3JkPnJpYm9m
bGF2aW48L2tleXdvcmQ+PGtleXdvcmQ+aGVhbHRoPC9rZXl3b3JkPjxrZXl3b3JkPk51dHJpdGlv
biAmYW1wOyBEaWV0ZXRpY3M8L2tleXdvcmQ+PC9rZXl3b3Jkcz48ZGF0ZXM+PHllYXI+MjAwNTwv
eWVhcj48cHViLWRhdGVzPjxkYXRlPk1heTwvZGF0ZT48L3B1Yi1kYXRlcz48L2RhdGVzPjxpc2Ju
PjAwMjItMzE2NjwvaXNibj48YWNjZXNzaW9uLW51bT5XT1M6MDAwMjI4OTUzNjAwMDI0PC9hY2Nl
c3Npb24tbnVtPjx3b3JrLXR5cGU+QXJ0aWNsZTwvd29yay10eXBlPjx1cmxzPjxyZWxhdGVkLXVy
bHM+PHVybD4mbHQ7R28gdG8gSVNJJmd0OzovL1dPUzowMDAyMjg5NTM2MDAwMjQ8L3VybD48L3Jl
bGF0ZWQtdXJscz48L3VybHM+PGxhbmd1YWdlPkVuZ2xpc2g8L2xhbmd1YWdlPjwvcmVjb3JkPjwv
Q2l0ZT48Q2l0ZT48QXV0aG9yPlNhbGFtPC9BdXRob3I+PFllYXI+MjAxNDwvWWVhcj48UmVjTnVt
PjM8L1JlY051bT48cmVjb3JkPjxyZWMtbnVtYmVyPjM8L3JlYy1udW1iZXI+PGZvcmVpZ24ta2V5
cz48a2V5IGFwcD0iRU4iIGRiLWlkPSJwNWZ3cmZwd3QydDAwMmU1OXRieDBwMjd6MHZhOXZhenY5
MHMiIHRpbWVzdGFtcD0iMTQ0ODYyNjYzMSI+Mzwva2V5PjwvZm9yZWlnbi1rZXlzPjxyZWYtdHlw
ZSBuYW1lPSJKb3VybmFsIEFydGljbGUiPjE3PC9yZWYtdHlwZT48Y29udHJpYnV0b3JzPjxhdXRo
b3JzPjxhdXRob3I+U2FsYW0sIFIuIEEuPC9hdXRob3I+PGF1dGhvcj5EYXMsIEouIEsuPC9hdXRo
b3I+PGF1dGhvcj5CaHV0dGEsIFouIEEuPC9hdXRob3I+PC9hdXRob3JzPjwvY29udHJpYnV0b3Jz
PjxhdXRoLWFkZHJlc3M+W1NhbGFtLCBSZWhhbmEgQS47IERhcywgSmFpIEsuOyBCaHV0dGEsIFp1
bGZpcWFyIEEuXSBBZ2EgS2hhbiBVbml2LCBDdHIgRXhjZWxsZW5jZSBXb21lbiAmYW1wOyBDaGls
ZCBIbHRoLCBLYXJhY2hpIDc0ODAwLCBQYWtpc3Rhbi4gW0JodXR0YSwgWnVsZmlxYXIgQS5dIEhv
c3AgU2ljayBDaGlsZHJlbiwgQ3RyIEdsb2JhbCBDaGlsZCBIbHRoLCBUb3JvbnRvLCBPTiBNNUcg
MVg4LCBDYW5hZGEuJiN4RDtCaHV0dGEsIFpBIChyZXByaW50IGF1dGhvciksIEFnYSBLaGFuIFVu
aXYsIEN0ciBFeGNlbGxlbmNlIFdvbWVuICZhbXA7IENoaWxkIEhsdGgsIEthcmFjaGkgNzQ4MDAs
IFBha2lzdGFuLiYjeEQ7enVsZmlxYXIuYmh1dHRhQGFrdS5lZHU8L2F1dGgtYWRkcmVzcz48dGl0
bGVzPjx0aXRsZT5NdWx0aXBsZSBNaWNyb251dHJpZW50IFN1cHBsZW1lbnRhdGlvbiBkdXJpbmcg
UHJlZ25hbmN5IGFuZCBMYWN0YXRpb24gaW4gTG93LXRvLU1pZGRsZS1JbmNvbWUgRGV2ZWxvcGlu
ZyBDb3VudHJ5IFNldHRpbmdzOiBJbXBhY3Qgb24gUHJlZ25hbmN5IE91dGNvbWVzPC90aXRsZT48
c2Vjb25kYXJ5LXRpdGxlPkFubmFscyBvZiBOdXRyaXRpb24gYW5kIE1ldGFib2xpc208L3NlY29u
ZGFyeS10aXRsZT48L3RpdGxlcz48cGVyaW9kaWNhbD48ZnVsbC10aXRsZT5Bbm5hbHMgb2YgTnV0
cml0aW9uIGFuZCBNZXRhYm9saXNtPC9mdWxsLXRpdGxlPjwvcGVyaW9kaWNhbD48cGFnZXM+NC0x
MjwvcGFnZXM+PHZvbHVtZT42NTwvdm9sdW1lPjxudW1iZXI+MTwvbnVtYmVyPjxrZXl3b3Jkcz48
a2V5d29yZD5NdWx0aXBsZSBtaWNyb251dHJpZW50IHN1cHBsZW1lbnRhdGlvbjwva2V5d29yZD48
a2V5d29yZD5QcmVnbmFuY3k8L2tleXdvcmQ+PGtleXdvcmQ+TGFjdGF0aW9uPC9rZXl3b3JkPjxr
ZXl3b3JkPkxvdy10by1taWRkbGUtaW5jb21lIGNvdW50cmllczwva2V5d29yZD48a2V5d29yZD5N
YWxudXRyaXRpb248L2tleXdvcmQ+PGtleXdvcmQ+bWF0ZXJuYWwgbmlnaHQgYmxpbmRuZXNzPC9r
ZXl3b3JkPjxrZXl3b3JkPmludHJhdXRlcmluZSBncm93dGgtcmV0YXJkYXRpb248L2tleXdvcmQ+
PGtleXdvcmQ+YmV0YS1jYXJvdGVuZTwva2V5d29yZD48a2V5d29yZD5zdXBwbGVtZW50YXRpb248
L2tleXdvcmQ+PGtleXdvcmQ+cmFuZG9taXplZCBjb250cm9sbGVkLXRyaWFsczwva2V5d29yZD48
a2V5d29yZD52aXRhbWluLWQgZGVmaWNpZW5jeTwva2V5d29yZD48a2V5d29yZD5sb3ctYmlydGgt
d2VpZ2h0PC9rZXl3b3JkPjxrZXl3b3JkPmlvZGluZSBkZWZpY2llbmN5PC9rZXl3b3JkPjxrZXl3
b3JkPmlyb24tZGVmaWNpZW5jeTwva2V5d29yZD48a2V5d29yZD5jYWxjaXVtPC9rZXl3b3JkPjxr
ZXl3b3JkPnN1cHBsZW1lbnRhdGlvbjwva2V5d29yZD48a2V5d29yZD5zeXN0ZW1hdGljIGFuYWx5
c2lzPC9rZXl3b3JkPjxrZXl3b3JkPkVuZG9jcmlub2xvZ3kgJmFtcDsgTWV0YWJvbGlzbTwva2V5
d29yZD48a2V5d29yZD5OdXRyaXRpb24gJmFtcDsgRGlldGV0aWNzPC9rZXl3b3JkPjwva2V5d29y
ZHM+PGRhdGVzPjx5ZWFyPjIwMTQ8L3llYXI+PC9kYXRlcz48aXNibj4wMjUwLTY4MDc8L2lzYm4+
PGFjY2Vzc2lvbi1udW0+V09TOjAwMDM0Mzk2NjcwMDAwMjwvYWNjZXNzaW9uLW51bT48d29yay10
eXBlPkFydGljbGU8L3dvcmstdHlwZT48dXJscz48cmVsYXRlZC11cmxzPjx1cmw+Jmx0O0dvIHRv
IElTSSZndDs6Ly9XT1M6MDAwMzQzOTY2NzAwMDAyPC91cmw+PC9yZWxhdGVkLXVybHM+PC91cmxz
PjxlbGVjdHJvbmljLXJlc291cmNlLW51bT4xMC4xMTU5LzAwMDM2NTc5MjwvZWxlY3Ryb25pYy1y
ZXNvdXJjZS1udW0+PGxhbmd1YWdlPkVuZ2xpc2g8L2xhbmd1YWdlPjwvcmVjb3JkPjwvQ2l0ZT48
Q2l0ZT48QXV0aG9yPkppYW5nPC9BdXRob3I+PFllYXI+MjAwNTwvWWVhcj48UmVjTnVtPjg8L1Jl
Y051bT48cmVjb3JkPjxyZWMtbnVtYmVyPjg8L3JlYy1udW1iZXI+PGZvcmVpZ24ta2V5cz48a2V5
IGFwcD0iRU4iIGRiLWlkPSJwNWZ3cmZwd3QydDAwMmU1OXRieDBwMjd6MHZhOXZhenY5MHMiIHRp
bWVzdGFtcD0iMTQ0ODYyNjkwNCI+ODwva2V5PjwvZm9yZWlnbi1rZXlzPjxyZWYtdHlwZSBuYW1l
PSJKb3VybmFsIEFydGljbGUiPjE3PC9yZWYtdHlwZT48Y29udHJpYnV0b3JzPjxhdXRob3JzPjxh
dXRob3I+SmlhbmcsIFQuIE4uPC9hdXRob3I+PGF1dGhvcj5DaHJpc3RpYW4sIFAuPC9hdXRob3I+
PGF1dGhvcj5LaGF0cnksIFMuIEsuPC9hdXRob3I+PGF1dGhvcj5XdSwgTC48L2F1dGhvcj48YXV0
aG9yPldlc3QsIEsuIFAuPC9hdXRob3I+PC9hdXRob3JzPjwvY29udHJpYnV0b3JzPjxhdXRoLWFk
ZHJlc3M+Sm9obnMgSG9wa2lucyBCbG9vbWJlcmcgU2NoIFB1YmwgSGx0aCwgQ3RyIEh1bWFuIE51
dHIsIERlcHQgSW50IEhsdGgsIEJhbHRpbW9yZSwgTUQgMjEyMDUgVVNBLiBOTklQUywgS2F0aG1h
bmR1LCBOZXBhbC4mI3hEO0NocmlzdGlhbiwgUCAocmVwcmludCBhdXRob3IpLCBKb2hucyBIb3Br
aW5zIEJsb29tYmVyZyBTY2ggUHVibCBIbHRoLCBDdHIgSHVtYW4gTnV0ciwgRGVwdCBJbnQgSGx0
aCwgQmFsdGltb3JlLCBNRCAyMTIwNSBVU0EuJiN4RDtwY2hyaXN0aUBqaHNwaC5lZHU8L2F1dGgt
YWRkcmVzcz48dGl0bGVzPjx0aXRsZT5NaWNyb251dHJpZW50IGRlZmljaWVuY2llcyBpbiBlYXJs
eSBwcmVnbmFuY3kgYXJlIGNvbW1vbiwgY29uY3VycmVudCwgYW5kIHZhcnkgYnkgc2Vhc29uIGFt
b25nIHJ1cmFsIG5lcGFsaSBwcmVnbmFudCB3b21lbjwvdGl0bGU+PHNlY29uZGFyeS10aXRsZT5K
b3VybmFsIG9mIE51dHJpdGlvbjwvc2Vjb25kYXJ5LXRpdGxlPjwvdGl0bGVzPjxwZXJpb2RpY2Fs
PjxmdWxsLXRpdGxlPkpvdXJuYWwgb2YgTnV0cml0aW9uPC9mdWxsLXRpdGxlPjwvcGVyaW9kaWNh
bD48cGFnZXM+MTEwNi0xMTEyPC9wYWdlcz48dm9sdW1lPjEzNTwvdm9sdW1lPjxudW1iZXI+NTwv
bnVtYmVyPjxrZXl3b3Jkcz48a2V5d29yZD5taWNyb251dHJpZW50czwva2V5d29yZD48a2V5d29y
ZD5kZWZpY2llbmN5PC9rZXl3b3JkPjxrZXl3b3JkPnNlYXNvbjwva2V5d29yZD48a2V5d29yZD5w
cmVnbmFuY3k8L2tleXdvcmQ+PGtleXdvcmQ+TmVwYWw8L2tleXdvcmQ+PGtleXdvcmQ+dml0YW1p
bi1hLWRlZmljaWVuY3k8L2tleXdvcmQ+PGtleXdvcmQ+bWljcm9iaW9sb2dpY2FsIGFzc2F5PC9r
ZXl3b3JkPjxrZXl3b3JkPmJldGEtY2Fyb3RlbmU8L2tleXdvcmQ+PGtleXdvcmQ+ZG91YmxlLWJs
aW5kPC9rZXl3b3JkPjxrZXl3b3JkPnN1cHBsZW1lbnRhdGlvbjwva2V5d29yZD48a2V5d29yZD5p
cm9uPC9rZXl3b3JkPjxrZXl3b3JkPmFuZW1pYTwva2V5d29yZD48a2V5d29yZD5mb2xhdGU8L2tl
eXdvcmQ+PGtleXdvcmQ+cmlib2ZsYXZpbjwva2V5d29yZD48a2V5d29yZD5oZWFsdGg8L2tleXdv
cmQ+PGtleXdvcmQ+TnV0cml0aW9uICZhbXA7IERpZXRldGljczwva2V5d29yZD48L2tleXdvcmRz
PjxkYXRlcz48eWVhcj4yMDA1PC95ZWFyPjxwdWItZGF0ZXM+PGRhdGU+TWF5PC9kYXRlPjwvcHVi
LWRhdGVzPjwvZGF0ZXM+PGlzYm4+MDAyMi0zMTY2PC9pc2JuPjxhY2Nlc3Npb24tbnVtPldPUzow
MDAyMjg5NTM2MDAwMjQ8L2FjY2Vzc2lvbi1udW0+PHdvcmstdHlwZT5BcnRpY2xlPC93b3JrLXR5
cGU+PHVybHM+PHJlbGF0ZWQtdXJscz48dXJsPiZsdDtHbyB0byBJU0kmZ3Q7Oi8vV09TOjAwMDIy
ODk1MzYwMDAyNDwvdXJsPjwvcmVsYXRlZC11cmxzPjwvdXJscz48bGFuZ3VhZ2U+RW5nbGlzaDwv
bGFuZ3VhZ2U+PC9yZWNvcmQ+PC9DaXRlPjxDaXRlPjxBdXRob3I+Qmh1dHRhPC9BdXRob3I+PFll
YXI+MjAxMzwvWWVhcj48UmVjTnVtPjQ8L1JlY051bT48cmVjb3JkPjxyZWMtbnVtYmVyPjQ8L3Jl
Yy1udW1iZXI+PGZvcmVpZ24ta2V5cz48a2V5IGFwcD0iRU4iIGRiLWlkPSJwNWZ3cmZwd3QydDAw
MmU1OXRieDBwMjd6MHZhOXZhenY5MHMiIHRpbWVzdGFtcD0iMTQ0ODYyNjY3OSI+NDwva2V5Pjwv
Zm9yZWlnbi1rZXlzPjxyZWYtdHlwZSBuYW1lPSJKb3VybmFsIEFydGljbGUiPjE3PC9yZWYtdHlw
ZT48Y29udHJpYnV0b3JzPjxhdXRob3JzPjxhdXRob3I+Qmh1dHRhLCBaLiBBLjwvYXV0aG9yPjxh
dXRob3I+U2FsYW0sIFIuIEEuPC9hdXRob3I+PGF1dGhvcj5EYXMsIEouIEsuPC9hdXRob3I+PC9h
dXRob3JzPjwvY29udHJpYnV0b3JzPjxhdXRoLWFkZHJlc3M+W0JodXR0YSwgWnVsZmlxYXIgQS47
IFNhbGFtLCBSZWhhbmEgQS47IERhcywgSmFpIEsuXSBBZ2EgS2hhbiBVbml2LCBEaXYgV29tZW4g
JmFtcDsgQ2hpbGQgSGx0aCwgS2FyYWNoaSA3NDgwMCwgUGFraXN0YW4uJiN4RDtCaHV0dGEsIFpB
IChyZXByaW50IGF1dGhvciksIEFnYSBLaGFuIFVuaXYsIERpdiBXb21lbiAmYW1wOyBDaGlsZCBI
bHRoLCBLYXJhY2hpIDc0ODAwLCBQYWtpc3Rhbi4mI3hEO3p1bGZpcWFyLmJodXR0YUBha3UuZWR1
PC9hdXRoLWFkZHJlc3M+PHRpdGxlcz48dGl0bGU+TWVldGluZyB0aGUgY2hhbGxlbmdlcyBvZiBt
aWNyb251dHJpZW50IG1hbG51dHJpdGlvbiBpbiB0aGUgZGV2ZWxvcGluZyB3b3JsZDwvdGl0bGU+
PHNlY29uZGFyeS10aXRsZT5Ccml0aXNoIE1lZGljYWwgQnVsbGV0aW48L3NlY29uZGFyeS10aXRs
ZT48L3RpdGxlcz48cGVyaW9kaWNhbD48ZnVsbC10aXRsZT5Ccml0aXNoIE1lZGljYWwgQnVsbGV0
aW48L2Z1bGwtdGl0bGU+PC9wZXJpb2RpY2FsPjxwYWdlcz43LTE3PC9wYWdlcz48dm9sdW1lPjEw
Njwvdm9sdW1lPjxudW1iZXI+MTwvbnVtYmVyPjxrZXl3b3Jkcz48a2V5d29yZD5taWNyb251dHJp
ZW50IGRlZmljaWVuY3k8L2tleXdvcmQ+PGtleXdvcmQ+dW5kZXJudXRyaXRpb248L2tleXdvcmQ+
PGtleXdvcmQ+ZGV2ZWxvcGluZyBjb3VudHJpZXM8L2tleXdvcmQ+PGtleXdvcmQ+aXJvbi1kZWZp
Y2llbmN5PC9rZXl3b3JkPjxrZXl3b3JkPmNoaWxkIHVuZGVybnV0cml0aW9uPC9rZXl3b3JkPjxr
ZXl3b3JkPmJpcnRoIG91dGNvbWVzPC9rZXl3b3JkPjxrZXl3b3JkPmludGVydmVudGlvbnM8L2tl
eXdvcmQ+PGtleXdvcmQ+c3VwcGxlbWVudGF0aW9uPC9rZXl3b3JkPjxrZXl3b3JkPnByZWduYW5j
eTwva2V5d29yZD48a2V5d29yZD5mb3J0aWZpY2F0aW9uPC9rZXl3b3JkPjxrZXl3b3JkPmhlYWx0
aDwva2V5d29yZD48a2V5d29yZD5ob21vY3lzdGVpbmU8L2tleXdvcmQ+PGtleXdvcmQ+aW1wcm92
ZTwva2V5d29yZD48a2V5d29yZD5HZW5lcmFsICZhbXA7IEludGVybmFsIE1lZGljaW5lPC9rZXl3
b3JkPjwva2V5d29yZHM+PGRhdGVzPjx5ZWFyPjIwMTM8L3llYXI+PHB1Yi1kYXRlcz48ZGF0ZT5K
dW48L2RhdGU+PC9wdWItZGF0ZXM+PC9kYXRlcz48aXNibj4wMDA3LTE0MjA8L2lzYm4+PGFjY2Vz
c2lvbi1udW0+V09TOjAwMDMyMDExNDkwMDAwMjwvYWNjZXNzaW9uLW51bT48d29yay10eXBlPkFy
dGljbGU8L3dvcmstdHlwZT48dXJscz48cmVsYXRlZC11cmxzPjx1cmw+Jmx0O0dvIHRvIElTSSZn
dDs6Ly9XT1M6MDAwMzIwMTE0OTAwMDAyPC91cmw+PC9yZWxhdGVkLXVybHM+PC91cmxzPjxlbGVj
dHJvbmljLXJlc291cmNlLW51bT4xMC4xMDkzL2JtYi9sZHQwMTU8L2VsZWN0cm9uaWMtcmVzb3Vy
Y2UtbnVtPjxsYW5ndWFnZT5FbmdsaXNoPC9sYW5ndWFnZT48L3JlY29yZD48L0NpdGU+PC9FbmRO
b3RlPn==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PEVuZE5vdGU+PENpdGU+PEF1dGhvcj5EYXJudG9uLUhpbGw8L0F1dGhvcj48WWVhcj4yMDE1PC9Z
ZWFyPjxSZWNOdW0+MjwvUmVjTnVtPjxEaXNwbGF5VGV4dD48c3R5bGUgZmFjZT0ic3VwZXJzY3Jp
cHQiPjEtNDwvc3R5bGU+PC9EaXNwbGF5VGV4dD48cmVjb3JkPjxyZWMtbnVtYmVyPjI8L3JlYy1u
dW1iZXI+PGZvcmVpZ24ta2V5cz48a2V5IGFwcD0iRU4iIGRiLWlkPSJwNWZ3cmZwd3QydDAwMmU1
OXRieDBwMjd6MHZhOXZhenY5MHMiIHRpbWVzdGFtcD0iMTQ0ODYyNjU4MSI+Mjwva2V5PjwvZm9y
ZWlnbi1rZXlzPjxyZWYtdHlwZSBuYW1lPSJKb3VybmFsIEFydGljbGUiPjE3PC9yZWYtdHlwZT48
Y29udHJpYnV0b3JzPjxhdXRob3JzPjxhdXRob3I+RGFybnRvbi1IaWxsLCBJLjwvYXV0aG9yPjxh
dXRob3I+TWtwYXJ1LCBVLiBDLjwvYXV0aG9yPjwvYXV0aG9ycz48L2NvbnRyaWJ1dG9ycz48YXV0
aC1hZGRyZXNzPltEYXJudG9uLUhpbGwsIElhbl0gVW5pdiBTeWRuZXksIEJvZGVuIEluc3QgT2Jl
cyBOdXRyIEV4ZXJjaXNlICZhbXA7IEVhdGluZyBEaXNvcmRlcnMsIFN5ZG5leSwgTlNXIDIwMDYs
IEF1c3RyYWxpYS4gW0Rhcm50b24tSGlsbCwgSWFuXSBUdWZ0cyBVbml2LCBGcmllZG1hbiBTY2gg
TnV0ciBTY2kgJmFtcDsgUG9saWN5LCBNZWRmb3JkLCBNQSAwMjExMSBVU0EuIFtNa3BhcnUsIFV6
b25uYSBDLl0gQ29sdW1iaWEgVW5pdiwgSW5zdCBIdW1hbiBOdXRyLCBNZWQgQ3RyLCBOZXcgWW9y
aywgTlkgMTAwMjcgVVNBLiYjeEQ7RGFybnRvbi1IaWxsLCBJIChyZXByaW50IGF1dGhvciksIFVu
aXYgU3lkbmV5LCBCb2RlbiBJbnN0IE9iZXMgTnV0ciBFeGVyY2lzZSAmYW1wOyBFYXRpbmcgRGlz
b3JkZXJzLCBTeWRuZXksIE5TVyAyMDA2LCBBdXN0cmFsaWEuJiN4RDtpYW4uZGFybnRvbi1oaWxs
QHN5ZG5leS5lZHUuYXU7IHVjbTIxMDNAY29sdW1iaWEuZWR1PC9hdXRoLWFkZHJlc3M+PHRpdGxl
cz48dGl0bGU+TWljcm9udXRyaWVudHMgaW4gUHJlZ25hbmN5IGluIExvdy0gYW5kIE1pZGRsZS1J
bmNvbWUgQ291bnRyaWVzPC90aXRsZT48c2Vjb25kYXJ5LXRpdGxlPk51dHJpZW50czwvc2Vjb25k
YXJ5LXRpdGxlPjwvdGl0bGVzPjxwZXJpb2RpY2FsPjxmdWxsLXRpdGxlPk51dHJpZW50czwvZnVs
bC10aXRsZT48L3BlcmlvZGljYWw+PHBhZ2VzPjE3NDQtMTc2ODwvcGFnZXM+PHZvbHVtZT43PC92
b2x1bWU+PG51bWJlcj4zPC9udW1iZXI+PGtleXdvcmRzPjxrZXl3b3JkPmZvbGljLWFjaWQgc3Vw
cGxlbWVudHM8L2tleXdvcmQ+PGtleXdvcmQ+aHVuZ2VyIHdpbnRlciBmYW1pbGllczwva2V5d29y
ZD48a2V5d29yZD5tdWx0aXBsZSBtaWNyb251dHJpZW50PC9rZXl3b3JkPjxrZXl3b3JkPnJhbmRv
bWl6ZWQtdHJpYWw8L2tleXdvcmQ+PGtleXdvcmQ+cHJlbmF0YWwgbWljcm9udXRyaWVudDwva2V5
d29yZD48a2V5d29yZD5jYWxjaXVtIHN1cHBsZW1lbnRhdGlvbjwva2V5d29yZD48a2V5d29yZD5j
aGlsZDwva2V5d29yZD48a2V5d29yZD51bmRlcm51dHJpdGlvbjwva2V5d29yZD48a2V5d29yZD5w
cm9zcGVjdGl2ZSBjb2hvcnQ8L2tleXdvcmQ+PGtleXdvcmQ+bnV0cml0aW9uYWwtc3RhdHVzPC9r
ZXl3b3JkPjxrZXl3b3JkPmlvZGluZTwva2V5d29yZD48a2V5d29yZD5kZWZpY2llbmN5PC9rZXl3
b3JkPjxrZXl3b3JkPk51dHJpdGlvbiAmYW1wOyBEaWV0ZXRpY3M8L2tleXdvcmQ+PC9rZXl3b3Jk
cz48ZGF0ZXM+PHllYXI+MjAxNTwveWVhcj48cHViLWRhdGVzPjxkYXRlPk1hcjwvZGF0ZT48L3B1
Yi1kYXRlcz48L2RhdGVzPjxpc2JuPjIwNzItNjY0MzwvaXNibj48YWNjZXNzaW9uLW51bT5XT1M6
MDAwMzUxOTMwMjAwMDIwPC9hY2Nlc3Npb24tbnVtPjx3b3JrLXR5cGU+UmV2aWV3PC93b3JrLXR5
cGU+PHVybHM+PHJlbGF0ZWQtdXJscz48dXJsPiZsdDtHbyB0byBJU0kmZ3Q7Oi8vV09TOjAwMDM1
MTkzMDIwMDAyMDwvdXJsPjwvcmVsYXRlZC11cmxzPjwvdXJscz48ZWxlY3Ryb25pYy1yZXNvdXJj
ZS1udW0+MTAuMzM5MC9udTcwMzE3NDQ8L2VsZWN0cm9uaWMtcmVzb3VyY2UtbnVtPjxsYW5ndWFn
ZT5FbmdsaXNoPC9sYW5ndWFnZT48L3JlY29yZD48L0NpdGU+PENpdGU+PEF1dGhvcj5KaWFuZzwv
QXV0aG9yPjxZZWFyPjIwMDU8L1llYXI+PFJlY051bT44PC9SZWNOdW0+PHJlY29yZD48cmVjLW51
bWJlcj44PC9yZWMtbnVtYmVyPjxmb3JlaWduLWtleXM+PGtleSBhcHA9IkVOIiBkYi1pZD0icDVm
d3JmcHd0MnQwMDJlNTl0YngwcDI3ejB2YTl2YXp2OTBzIiB0aW1lc3RhbXA9IjE0NDg2MjY5MDQi
Pjg8L2tleT48L2ZvcmVpZ24ta2V5cz48cmVmLXR5cGUgbmFtZT0iSm91cm5hbCBBcnRpY2xlIj4x
NzwvcmVmLXR5cGU+PGNvbnRyaWJ1dG9ycz48YXV0aG9ycz48YXV0aG9yPkppYW5nLCBULiBOLjwv
YXV0aG9yPjxhdXRob3I+Q2hyaXN0aWFuLCBQLjwvYXV0aG9yPjxhdXRob3I+S2hhdHJ5LCBTLiBL
LjwvYXV0aG9yPjxhdXRob3I+V3UsIEwuPC9hdXRob3I+PGF1dGhvcj5XZXN0LCBLLiBQLjwvYXV0
aG9yPjwvYXV0aG9ycz48L2NvbnRyaWJ1dG9ycz48YXV0aC1hZGRyZXNzPkpvaG5zIEhvcGtpbnMg
Qmxvb21iZXJnIFNjaCBQdWJsIEhsdGgsIEN0ciBIdW1hbiBOdXRyLCBEZXB0IEludCBIbHRoLCBC
YWx0aW1vcmUsIE1EIDIxMjA1IFVTQS4gTk5JUFMsIEthdGhtYW5kdSwgTmVwYWwuJiN4RDtDaHJp
c3RpYW4sIFAgKHJlcHJpbnQgYXV0aG9yKSwgSm9obnMgSG9wa2lucyBCbG9vbWJlcmcgU2NoIFB1
YmwgSGx0aCwgQ3RyIEh1bWFuIE51dHIsIERlcHQgSW50IEhsdGgsIEJhbHRpbW9yZSwgTUQgMjEy
MDUgVVNBLiYjeEQ7cGNocmlzdGlAamhzcGguZWR1PC9hdXRoLWFkZHJlc3M+PHRpdGxlcz48dGl0
bGU+TWljcm9udXRyaWVudCBkZWZpY2llbmNpZXMgaW4gZWFybHkgcHJlZ25hbmN5IGFyZSBjb21t
b24sIGNvbmN1cnJlbnQsIGFuZCB2YXJ5IGJ5IHNlYXNvbiBhbW9uZyBydXJhbCBuZXBhbGkgcHJl
Z25hbnQgd29tZW48L3RpdGxlPjxzZWNvbmRhcnktdGl0bGU+Sm91cm5hbCBvZiBOdXRyaXRpb248
L3NlY29uZGFyeS10aXRsZT48L3RpdGxlcz48cGVyaW9kaWNhbD48ZnVsbC10aXRsZT5Kb3VybmFs
IG9mIE51dHJpdGlvbjwvZnVsbC10aXRsZT48L3BlcmlvZGljYWw+PHBhZ2VzPjExMDYtMTExMjwv
cGFnZXM+PHZvbHVtZT4xMzU8L3ZvbHVtZT48bnVtYmVyPjU8L251bWJlcj48a2V5d29yZHM+PGtl
eXdvcmQ+bWljcm9udXRyaWVudHM8L2tleXdvcmQ+PGtleXdvcmQ+ZGVmaWNpZW5jeTwva2V5d29y
ZD48a2V5d29yZD5zZWFzb248L2tleXdvcmQ+PGtleXdvcmQ+cHJlZ25hbmN5PC9rZXl3b3JkPjxr
ZXl3b3JkPk5lcGFsPC9rZXl3b3JkPjxrZXl3b3JkPnZpdGFtaW4tYS1kZWZpY2llbmN5PC9rZXl3
b3JkPjxrZXl3b3JkPm1pY3JvYmlvbG9naWNhbCBhc3NheTwva2V5d29yZD48a2V5d29yZD5iZXRh
LWNhcm90ZW5lPC9rZXl3b3JkPjxrZXl3b3JkPmRvdWJsZS1ibGluZDwva2V5d29yZD48a2V5d29y
ZD5zdXBwbGVtZW50YXRpb248L2tleXdvcmQ+PGtleXdvcmQ+aXJvbjwva2V5d29yZD48a2V5d29y
ZD5hbmVtaWE8L2tleXdvcmQ+PGtleXdvcmQ+Zm9sYXRlPC9rZXl3b3JkPjxrZXl3b3JkPnJpYm9m
bGF2aW48L2tleXdvcmQ+PGtleXdvcmQ+aGVhbHRoPC9rZXl3b3JkPjxrZXl3b3JkPk51dHJpdGlv
biAmYW1wOyBEaWV0ZXRpY3M8L2tleXdvcmQ+PC9rZXl3b3Jkcz48ZGF0ZXM+PHllYXI+MjAwNTwv
eWVhcj48cHViLWRhdGVzPjxkYXRlPk1heTwvZGF0ZT48L3B1Yi1kYXRlcz48L2RhdGVzPjxpc2Ju
PjAwMjItMzE2NjwvaXNibj48YWNjZXNzaW9uLW51bT5XT1M6MDAwMjI4OTUzNjAwMDI0PC9hY2Nl
c3Npb24tbnVtPjx3b3JrLXR5cGU+QXJ0aWNsZTwvd29yay10eXBlPjx1cmxzPjxyZWxhdGVkLXVy
bHM+PHVybD4mbHQ7R28gdG8gSVNJJmd0OzovL1dPUzowMDAyMjg5NTM2MDAwMjQ8L3VybD48L3Jl
bGF0ZWQtdXJscz48L3VybHM+PGxhbmd1YWdlPkVuZ2xpc2g8L2xhbmd1YWdlPjwvcmVjb3JkPjwv
Q2l0ZT48Q2l0ZT48QXV0aG9yPlNhbGFtPC9BdXRob3I+PFllYXI+MjAxNDwvWWVhcj48UmVjTnVt
PjM8L1JlY051bT48cmVjb3JkPjxyZWMtbnVtYmVyPjM8L3JlYy1udW1iZXI+PGZvcmVpZ24ta2V5
cz48a2V5IGFwcD0iRU4iIGRiLWlkPSJwNWZ3cmZwd3QydDAwMmU1OXRieDBwMjd6MHZhOXZhenY5
MHMiIHRpbWVzdGFtcD0iMTQ0ODYyNjYzMSI+Mzwva2V5PjwvZm9yZWlnbi1rZXlzPjxyZWYtdHlw
ZSBuYW1lPSJKb3VybmFsIEFydGljbGUiPjE3PC9yZWYtdHlwZT48Y29udHJpYnV0b3JzPjxhdXRo
b3JzPjxhdXRob3I+U2FsYW0sIFIuIEEuPC9hdXRob3I+PGF1dGhvcj5EYXMsIEouIEsuPC9hdXRo
b3I+PGF1dGhvcj5CaHV0dGEsIFouIEEuPC9hdXRob3I+PC9hdXRob3JzPjwvY29udHJpYnV0b3Jz
PjxhdXRoLWFkZHJlc3M+W1NhbGFtLCBSZWhhbmEgQS47IERhcywgSmFpIEsuOyBCaHV0dGEsIFp1
bGZpcWFyIEEuXSBBZ2EgS2hhbiBVbml2LCBDdHIgRXhjZWxsZW5jZSBXb21lbiAmYW1wOyBDaGls
ZCBIbHRoLCBLYXJhY2hpIDc0ODAwLCBQYWtpc3Rhbi4gW0JodXR0YSwgWnVsZmlxYXIgQS5dIEhv
c3AgU2ljayBDaGlsZHJlbiwgQ3RyIEdsb2JhbCBDaGlsZCBIbHRoLCBUb3JvbnRvLCBPTiBNNUcg
MVg4LCBDYW5hZGEuJiN4RDtCaHV0dGEsIFpBIChyZXByaW50IGF1dGhvciksIEFnYSBLaGFuIFVu
aXYsIEN0ciBFeGNlbGxlbmNlIFdvbWVuICZhbXA7IENoaWxkIEhsdGgsIEthcmFjaGkgNzQ4MDAs
IFBha2lzdGFuLiYjeEQ7enVsZmlxYXIuYmh1dHRhQGFrdS5lZHU8L2F1dGgtYWRkcmVzcz48dGl0
bGVzPjx0aXRsZT5NdWx0aXBsZSBNaWNyb251dHJpZW50IFN1cHBsZW1lbnRhdGlvbiBkdXJpbmcg
UHJlZ25hbmN5IGFuZCBMYWN0YXRpb24gaW4gTG93LXRvLU1pZGRsZS1JbmNvbWUgRGV2ZWxvcGlu
ZyBDb3VudHJ5IFNldHRpbmdzOiBJbXBhY3Qgb24gUHJlZ25hbmN5IE91dGNvbWVzPC90aXRsZT48
c2Vjb25kYXJ5LXRpdGxlPkFubmFscyBvZiBOdXRyaXRpb24gYW5kIE1ldGFib2xpc208L3NlY29u
ZGFyeS10aXRsZT48L3RpdGxlcz48cGVyaW9kaWNhbD48ZnVsbC10aXRsZT5Bbm5hbHMgb2YgTnV0
cml0aW9uIGFuZCBNZXRhYm9saXNtPC9mdWxsLXRpdGxlPjwvcGVyaW9kaWNhbD48cGFnZXM+NC0x
MjwvcGFnZXM+PHZvbHVtZT42NTwvdm9sdW1lPjxudW1iZXI+MTwvbnVtYmVyPjxrZXl3b3Jkcz48
a2V5d29yZD5NdWx0aXBsZSBtaWNyb251dHJpZW50IHN1cHBsZW1lbnRhdGlvbjwva2V5d29yZD48
a2V5d29yZD5QcmVnbmFuY3k8L2tleXdvcmQ+PGtleXdvcmQ+TGFjdGF0aW9uPC9rZXl3b3JkPjxr
ZXl3b3JkPkxvdy10by1taWRkbGUtaW5jb21lIGNvdW50cmllczwva2V5d29yZD48a2V5d29yZD5N
YWxudXRyaXRpb248L2tleXdvcmQ+PGtleXdvcmQ+bWF0ZXJuYWwgbmlnaHQgYmxpbmRuZXNzPC9r
ZXl3b3JkPjxrZXl3b3JkPmludHJhdXRlcmluZSBncm93dGgtcmV0YXJkYXRpb248L2tleXdvcmQ+
PGtleXdvcmQ+YmV0YS1jYXJvdGVuZTwva2V5d29yZD48a2V5d29yZD5zdXBwbGVtZW50YXRpb248
L2tleXdvcmQ+PGtleXdvcmQ+cmFuZG9taXplZCBjb250cm9sbGVkLXRyaWFsczwva2V5d29yZD48
a2V5d29yZD52aXRhbWluLWQgZGVmaWNpZW5jeTwva2V5d29yZD48a2V5d29yZD5sb3ctYmlydGgt
d2VpZ2h0PC9rZXl3b3JkPjxrZXl3b3JkPmlvZGluZSBkZWZpY2llbmN5PC9rZXl3b3JkPjxrZXl3
b3JkPmlyb24tZGVmaWNpZW5jeTwva2V5d29yZD48a2V5d29yZD5jYWxjaXVtPC9rZXl3b3JkPjxr
ZXl3b3JkPnN1cHBsZW1lbnRhdGlvbjwva2V5d29yZD48a2V5d29yZD5zeXN0ZW1hdGljIGFuYWx5
c2lzPC9rZXl3b3JkPjxrZXl3b3JkPkVuZG9jcmlub2xvZ3kgJmFtcDsgTWV0YWJvbGlzbTwva2V5
d29yZD48a2V5d29yZD5OdXRyaXRpb24gJmFtcDsgRGlldGV0aWNzPC9rZXl3b3JkPjwva2V5d29y
ZHM+PGRhdGVzPjx5ZWFyPjIwMTQ8L3llYXI+PC9kYXRlcz48aXNibj4wMjUwLTY4MDc8L2lzYm4+
PGFjY2Vzc2lvbi1udW0+V09TOjAwMDM0Mzk2NjcwMDAwMjwvYWNjZXNzaW9uLW51bT48d29yay10
eXBlPkFydGljbGU8L3dvcmstdHlwZT48dXJscz48cmVsYXRlZC11cmxzPjx1cmw+Jmx0O0dvIHRv
IElTSSZndDs6Ly9XT1M6MDAwMzQzOTY2NzAwMDAyPC91cmw+PC9yZWxhdGVkLXVybHM+PC91cmxz
PjxlbGVjdHJvbmljLXJlc291cmNlLW51bT4xMC4xMTU5LzAwMDM2NTc5MjwvZWxlY3Ryb25pYy1y
ZXNvdXJjZS1udW0+PGxhbmd1YWdlPkVuZ2xpc2g8L2xhbmd1YWdlPjwvcmVjb3JkPjwvQ2l0ZT48
Q2l0ZT48QXV0aG9yPkppYW5nPC9BdXRob3I+PFllYXI+MjAwNTwvWWVhcj48UmVjTnVtPjg8L1Jl
Y051bT48cmVjb3JkPjxyZWMtbnVtYmVyPjg8L3JlYy1udW1iZXI+PGZvcmVpZ24ta2V5cz48a2V5
IGFwcD0iRU4iIGRiLWlkPSJwNWZ3cmZwd3QydDAwMmU1OXRieDBwMjd6MHZhOXZhenY5MHMiIHRp
bWVzdGFtcD0iMTQ0ODYyNjkwNCI+ODwva2V5PjwvZm9yZWlnbi1rZXlzPjxyZWYtdHlwZSBuYW1l
PSJKb3VybmFsIEFydGljbGUiPjE3PC9yZWYtdHlwZT48Y29udHJpYnV0b3JzPjxhdXRob3JzPjxh
dXRob3I+SmlhbmcsIFQuIE4uPC9hdXRob3I+PGF1dGhvcj5DaHJpc3RpYW4sIFAuPC9hdXRob3I+
PGF1dGhvcj5LaGF0cnksIFMuIEsuPC9hdXRob3I+PGF1dGhvcj5XdSwgTC48L2F1dGhvcj48YXV0
aG9yPldlc3QsIEsuIFAuPC9hdXRob3I+PC9hdXRob3JzPjwvY29udHJpYnV0b3JzPjxhdXRoLWFk
ZHJlc3M+Sm9obnMgSG9wa2lucyBCbG9vbWJlcmcgU2NoIFB1YmwgSGx0aCwgQ3RyIEh1bWFuIE51
dHIsIERlcHQgSW50IEhsdGgsIEJhbHRpbW9yZSwgTUQgMjEyMDUgVVNBLiBOTklQUywgS2F0aG1h
bmR1LCBOZXBhbC4mI3hEO0NocmlzdGlhbiwgUCAocmVwcmludCBhdXRob3IpLCBKb2hucyBIb3Br
aW5zIEJsb29tYmVyZyBTY2ggUHVibCBIbHRoLCBDdHIgSHVtYW4gTnV0ciwgRGVwdCBJbnQgSGx0
aCwgQmFsdGltb3JlLCBNRCAyMTIwNSBVU0EuJiN4RDtwY2hyaXN0aUBqaHNwaC5lZHU8L2F1dGgt
YWRkcmVzcz48dGl0bGVzPjx0aXRsZT5NaWNyb251dHJpZW50IGRlZmljaWVuY2llcyBpbiBlYXJs
eSBwcmVnbmFuY3kgYXJlIGNvbW1vbiwgY29uY3VycmVudCwgYW5kIHZhcnkgYnkgc2Vhc29uIGFt
b25nIHJ1cmFsIG5lcGFsaSBwcmVnbmFudCB3b21lbjwvdGl0bGU+PHNlY29uZGFyeS10aXRsZT5K
b3VybmFsIG9mIE51dHJpdGlvbjwvc2Vjb25kYXJ5LXRpdGxlPjwvdGl0bGVzPjxwZXJpb2RpY2Fs
PjxmdWxsLXRpdGxlPkpvdXJuYWwgb2YgTnV0cml0aW9uPC9mdWxsLXRpdGxlPjwvcGVyaW9kaWNh
bD48cGFnZXM+MTEwNi0xMTEyPC9wYWdlcz48dm9sdW1lPjEzNTwvdm9sdW1lPjxudW1iZXI+NTwv
bnVtYmVyPjxrZXl3b3Jkcz48a2V5d29yZD5taWNyb251dHJpZW50czwva2V5d29yZD48a2V5d29y
ZD5kZWZpY2llbmN5PC9rZXl3b3JkPjxrZXl3b3JkPnNlYXNvbjwva2V5d29yZD48a2V5d29yZD5w
cmVnbmFuY3k8L2tleXdvcmQ+PGtleXdvcmQ+TmVwYWw8L2tleXdvcmQ+PGtleXdvcmQ+dml0YW1p
bi1hLWRlZmljaWVuY3k8L2tleXdvcmQ+PGtleXdvcmQ+bWljcm9iaW9sb2dpY2FsIGFzc2F5PC9r
ZXl3b3JkPjxrZXl3b3JkPmJldGEtY2Fyb3RlbmU8L2tleXdvcmQ+PGtleXdvcmQ+ZG91YmxlLWJs
aW5kPC9rZXl3b3JkPjxrZXl3b3JkPnN1cHBsZW1lbnRhdGlvbjwva2V5d29yZD48a2V5d29yZD5p
cm9uPC9rZXl3b3JkPjxrZXl3b3JkPmFuZW1pYTwva2V5d29yZD48a2V5d29yZD5mb2xhdGU8L2tl
eXdvcmQ+PGtleXdvcmQ+cmlib2ZsYXZpbjwva2V5d29yZD48a2V5d29yZD5oZWFsdGg8L2tleXdv
cmQ+PGtleXdvcmQ+TnV0cml0aW9uICZhbXA7IERpZXRldGljczwva2V5d29yZD48L2tleXdvcmRz
PjxkYXRlcz48eWVhcj4yMDA1PC95ZWFyPjxwdWItZGF0ZXM+PGRhdGU+TWF5PC9kYXRlPjwvcHVi
LWRhdGVzPjwvZGF0ZXM+PGlzYm4+MDAyMi0zMTY2PC9pc2JuPjxhY2Nlc3Npb24tbnVtPldPUzow
MDAyMjg5NTM2MDAwMjQ8L2FjY2Vzc2lvbi1udW0+PHdvcmstdHlwZT5BcnRpY2xlPC93b3JrLXR5
cGU+PHVybHM+PHJlbGF0ZWQtdXJscz48dXJsPiZsdDtHbyB0byBJU0kmZ3Q7Oi8vV09TOjAwMDIy
ODk1MzYwMDAyNDwvdXJsPjwvcmVsYXRlZC11cmxzPjwvdXJscz48bGFuZ3VhZ2U+RW5nbGlzaDwv
bGFuZ3VhZ2U+PC9yZWNvcmQ+PC9DaXRlPjxDaXRlPjxBdXRob3I+Qmh1dHRhPC9BdXRob3I+PFll
YXI+MjAxMzwvWWVhcj48UmVjTnVtPjQ8L1JlY051bT48cmVjb3JkPjxyZWMtbnVtYmVyPjQ8L3Jl
Yy1udW1iZXI+PGZvcmVpZ24ta2V5cz48a2V5IGFwcD0iRU4iIGRiLWlkPSJwNWZ3cmZwd3QydDAw
MmU1OXRieDBwMjd6MHZhOXZhenY5MHMiIHRpbWVzdGFtcD0iMTQ0ODYyNjY3OSI+NDwva2V5Pjwv
Zm9yZWlnbi1rZXlzPjxyZWYtdHlwZSBuYW1lPSJKb3VybmFsIEFydGljbGUiPjE3PC9yZWYtdHlw
ZT48Y29udHJpYnV0b3JzPjxhdXRob3JzPjxhdXRob3I+Qmh1dHRhLCBaLiBBLjwvYXV0aG9yPjxh
dXRob3I+U2FsYW0sIFIuIEEuPC9hdXRob3I+PGF1dGhvcj5EYXMsIEouIEsuPC9hdXRob3I+PC9h
dXRob3JzPjwvY29udHJpYnV0b3JzPjxhdXRoLWFkZHJlc3M+W0JodXR0YSwgWnVsZmlxYXIgQS47
IFNhbGFtLCBSZWhhbmEgQS47IERhcywgSmFpIEsuXSBBZ2EgS2hhbiBVbml2LCBEaXYgV29tZW4g
JmFtcDsgQ2hpbGQgSGx0aCwgS2FyYWNoaSA3NDgwMCwgUGFraXN0YW4uJiN4RDtCaHV0dGEsIFpB
IChyZXByaW50IGF1dGhvciksIEFnYSBLaGFuIFVuaXYsIERpdiBXb21lbiAmYW1wOyBDaGlsZCBI
bHRoLCBLYXJhY2hpIDc0ODAwLCBQYWtpc3Rhbi4mI3hEO3p1bGZpcWFyLmJodXR0YUBha3UuZWR1
PC9hdXRoLWFkZHJlc3M+PHRpdGxlcz48dGl0bGU+TWVldGluZyB0aGUgY2hhbGxlbmdlcyBvZiBt
aWNyb251dHJpZW50IG1hbG51dHJpdGlvbiBpbiB0aGUgZGV2ZWxvcGluZyB3b3JsZDwvdGl0bGU+
PHNlY29uZGFyeS10aXRsZT5Ccml0aXNoIE1lZGljYWwgQnVsbGV0aW48L3NlY29uZGFyeS10aXRs
ZT48L3RpdGxlcz48cGVyaW9kaWNhbD48ZnVsbC10aXRsZT5Ccml0aXNoIE1lZGljYWwgQnVsbGV0
aW48L2Z1bGwtdGl0bGU+PC9wZXJpb2RpY2FsPjxwYWdlcz43LTE3PC9wYWdlcz48dm9sdW1lPjEw
Njwvdm9sdW1lPjxudW1iZXI+MTwvbnVtYmVyPjxrZXl3b3Jkcz48a2V5d29yZD5taWNyb251dHJp
ZW50IGRlZmljaWVuY3k8L2tleXdvcmQ+PGtleXdvcmQ+dW5kZXJudXRyaXRpb248L2tleXdvcmQ+
PGtleXdvcmQ+ZGV2ZWxvcGluZyBjb3VudHJpZXM8L2tleXdvcmQ+PGtleXdvcmQ+aXJvbi1kZWZp
Y2llbmN5PC9rZXl3b3JkPjxrZXl3b3JkPmNoaWxkIHVuZGVybnV0cml0aW9uPC9rZXl3b3JkPjxr
ZXl3b3JkPmJpcnRoIG91dGNvbWVzPC9rZXl3b3JkPjxrZXl3b3JkPmludGVydmVudGlvbnM8L2tl
eXdvcmQ+PGtleXdvcmQ+c3VwcGxlbWVudGF0aW9uPC9rZXl3b3JkPjxrZXl3b3JkPnByZWduYW5j
eTwva2V5d29yZD48a2V5d29yZD5mb3J0aWZpY2F0aW9uPC9rZXl3b3JkPjxrZXl3b3JkPmhlYWx0
aDwva2V5d29yZD48a2V5d29yZD5ob21vY3lzdGVpbmU8L2tleXdvcmQ+PGtleXdvcmQ+aW1wcm92
ZTwva2V5d29yZD48a2V5d29yZD5HZW5lcmFsICZhbXA7IEludGVybmFsIE1lZGljaW5lPC9rZXl3
b3JkPjwva2V5d29yZHM+PGRhdGVzPjx5ZWFyPjIwMTM8L3llYXI+PHB1Yi1kYXRlcz48ZGF0ZT5K
dW48L2RhdGU+PC9wdWItZGF0ZXM+PC9kYXRlcz48aXNibj4wMDA3LTE0MjA8L2lzYm4+PGFjY2Vz
c2lvbi1udW0+V09TOjAwMDMyMDExNDkwMDAwMjwvYWNjZXNzaW9uLW51bT48d29yay10eXBlPkFy
dGljbGU8L3dvcmstdHlwZT48dXJscz48cmVsYXRlZC11cmxzPjx1cmw+Jmx0O0dvIHRvIElTSSZn
dDs6Ly9XT1M6MDAwMzIwMTE0OTAwMDAyPC91cmw+PC9yZWxhdGVkLXVybHM+PC91cmxzPjxlbGVj
dHJvbmljLXJlc291cmNlLW51bT4xMC4xMDkzL2JtYi9sZHQwMTU8L2VsZWN0cm9uaWMtcmVzb3Vy
Y2UtbnVtPjxsYW5ndWFnZT5FbmdsaXNoPC9sYW5ndWFnZT48L3JlY29yZD48L0NpdGU+PC9FbmRO
b3RlPn==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1-4</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WHO states that malnutrition is directly or indirectly linked to major causes of death and disability worldwide </w:t>
      </w:r>
      <w:r w:rsidRPr="003D4255">
        <w:rPr>
          <w:rFonts w:ascii="Times New Roman" w:hAnsi="Times New Roman" w:cs="Times New Roman"/>
          <w:sz w:val="24"/>
          <w:szCs w:val="24"/>
        </w:rPr>
        <w:fldChar w:fldCharType="begin">
          <w:fldData xml:space="preserve">PEVuZE5vdGU+PENpdGU+PEF1dGhvcj5Pcmdhbml6YXRpb248L0F1dGhvcj48WWVhcj4yMDEzPC9Z
ZWFyPjxSZWNOdW0+NTQ8L1JlY051bT48RGlzcGxheVRleHQ+PHN0eWxlIGZhY2U9InN1cGVyc2Ny
aXB0Ij41LTc8L3N0eWxlPjwvRGlzcGxheVRleHQ+PHJlY29yZD48cmVjLW51bWJlcj41NDwvcmVj
LW51bWJlcj48Zm9yZWlnbi1rZXlzPjxrZXkgYXBwPSJFTiIgZGItaWQ9InA1ZndyZnB3dDJ0MDAy
ZTU5dGJ4MHAyN3owdmE5dmF6djkwcyIgdGltZXN0YW1wPSIxNDQ5MDU3NTc3Ij41NDwva2V5Pjwv
Zm9yZWlnbi1rZXlzPjxyZWYtdHlwZSBuYW1lPSJSZXBvcnQiPjI3PC9yZWYtdHlwZT48Y29udHJp
YnV0b3JzPjxhdXRob3JzPjxhdXRob3I+V29ybGQgSGVhbHRoIE9yZ2FuaXphdGlvbiw8L2F1dGhv
cj48L2F1dGhvcnM+PC9jb250cmlidXRvcnM+PHRpdGxlcz48dGl0bGU+RXNzZW50aWFsIG51dHJp
dGlvbiBhY3Rpb25zOiBpbXByb3ZpbmcgbWF0ZXJuYWwsIG5ld2Jvcm4sIGluZmFudCBhbmQgeW91
bmcgY2hpbGQgaGVhbHRoIGFuZCBudXRyaXRpb248L3RpdGxlPjwvdGl0bGVzPjxkYXRlcz48eWVh
cj4yMDEzPC95ZWFyPjwvZGF0ZXM+PHB1Yi1sb2NhdGlvbj5HZW5ldmE8L3B1Yi1sb2NhdGlvbj48
cHVibGlzaGVyPldvcmxkIEhlYWx0aCBPcmdhbml6YXRpb248L3B1Ymxpc2hlcj48dXJscz48L3Vy
bHM+PC9yZWNvcmQ+PC9DaXRlPjxDaXRlPjxBdXRob3I+QmxhY2s8L0F1dGhvcj48WWVhcj4yMDAz
PC9ZZWFyPjxSZWNOdW0+NTwvUmVjTnVtPjxyZWNvcmQ+PHJlYy1udW1iZXI+NTwvcmVjLW51bWJl
cj48Zm9yZWlnbi1rZXlzPjxrZXkgYXBwPSJFTiIgZGItaWQ9InA1ZndyZnB3dDJ0MDAyZTU5dGJ4
MHAyN3owdmE5dmF6djkwcyIgdGltZXN0YW1wPSIxNDQ4NjI2NzU3Ij41PC9rZXk+PC9mb3JlaWdu
LWtleXM+PHJlZi10eXBlIG5hbWU9IkpvdXJuYWwgQXJ0aWNsZSI+MTc8L3JlZi10eXBlPjxjb250
cmlidXRvcnM+PGF1dGhvcnM+PGF1dGhvcj5CbGFjaywgUi48L2F1dGhvcj48L2F1dGhvcnM+PC9j
b250cmlidXRvcnM+PGF1dGgtYWRkcmVzcz5Kb2hucyBIb3BraW5zIEJsb29tYmVyZyBTY2ggUHVi
bCBIbHRoLCBEZXB0IEludCBIbHRoLCBCYWx0aW1vcmUsIE1EIFVTQS4mI3hEO0JsYWNrLCBSIChy
ZXByaW50IGF1dGhvciksIEpvaG5zIEhvcGtpbnMgQmxvb21iZXJnIFNjaCBQdWJsIEhsdGgsIERl
cHQgSW50IEhsdGgsIDYxNSBOIFdvbGZlIFN0LCBCYWx0aW1vcmUsIE1EIFVTQS48L2F1dGgtYWRk
cmVzcz48dGl0bGVzPjx0aXRsZT5NaWNyb251dHJpZW50IGRlZmljaWVuY3kgLSBhbiB1bmRlcmx5
aW5nIGNhdXNlIG9mIG1vcmJpZGl0eSBhbmQgbW9ydGFsaXR5PC90aXRsZT48c2Vjb25kYXJ5LXRp
dGxlPkJ1bGxldGluIG9mIHRoZSBXb3JsZCBIZWFsdGggT3JnYW5pemF0aW9uPC9zZWNvbmRhcnkt
dGl0bGU+PC90aXRsZXM+PHBlcmlvZGljYWw+PGZ1bGwtdGl0bGU+QnVsbGV0aW4gb2YgdGhlIFdv
cmxkIEhlYWx0aCBPcmdhbml6YXRpb248L2Z1bGwtdGl0bGU+PC9wZXJpb2RpY2FsPjxwYWdlcz43
OS03OTwvcGFnZXM+PHZvbHVtZT44MTwvdm9sdW1lPjxudW1iZXI+MjwvbnVtYmVyPjxrZXl3b3Jk
cz48a2V5d29yZD5QdWJsaWMsIEVudmlyb25tZW50YWwgJmFtcDsgT2NjdXBhdGlvbmFsIEhlYWx0
aDwva2V5d29yZD48L2tleXdvcmRzPjxkYXRlcz48eWVhcj4yMDAzPC95ZWFyPjwvZGF0ZXM+PGlz
Ym4+MDA0Mi05Njg2PC9pc2JuPjxhY2Nlc3Npb24tbnVtPldPUzowMDAxODEwOTk1MDAwMDE8L2Fj
Y2Vzc2lvbi1udW0+PHdvcmstdHlwZT5FZGl0b3JpYWwgTWF0ZXJpYWw8L3dvcmstdHlwZT48dXJs
cz48cmVsYXRlZC11cmxzPjx1cmw+Jmx0O0dvIHRvIElTSSZndDs6Ly9XT1M6MDAwMTgxMDk5NTAw
MDAxPC91cmw+PC9yZWxhdGVkLXVybHM+PC91cmxzPjxsYW5ndWFnZT5FbmdsaXNoPC9sYW5ndWFn
ZT48L3JlY29yZD48L0NpdGU+PENpdGU+PEF1dGhvcj5CaGFza2FyYW08L0F1dGhvcj48WWVhcj4y
MDAyPC9ZZWFyPjxSZWNOdW0+NjwvUmVjTnVtPjxyZWNvcmQ+PHJlYy1udW1iZXI+NjwvcmVjLW51
bWJlcj48Zm9yZWlnbi1rZXlzPjxrZXkgYXBwPSJFTiIgZGItaWQ9InA1ZndyZnB3dDJ0MDAyZTU5
dGJ4MHAyN3owdmE5dmF6djkwcyIgdGltZXN0YW1wPSIxNDQ4NjI2ODA4Ij42PC9rZXk+PC9mb3Jl
aWduLWtleXM+PHJlZi10eXBlIG5hbWU9IkpvdXJuYWwgQXJ0aWNsZSI+MTc8L3JlZi10eXBlPjxj
b250cmlidXRvcnM+PGF1dGhvcnM+PGF1dGhvcj5CaGFza2FyYW0sIFAuPC9hdXRob3I+PC9hdXRo
b3JzPjwvY29udHJpYnV0b3JzPjxhdXRoLWFkZHJlc3M+TmF0bCBJbnN0IE51dHIsIEluZGlhbiBD
b3VuY2lsIE1lZCBSZXMsIEh5ZGVyYWJhZCA1MDAwMDcsIEFuZGhyYSBQcmFkZXNoLCBJbmRpYS4m
I3hEO0JoYXNrYXJhbSwgUCAocmVwcmludCBhdXRob3IpLCBOYXRsIEluc3QgTnV0ciwgSW5kaWFu
IENvdW5jaWwgTWVkIFJlcywgSmFtYWkgT3NtYW5pYSBQTywgSHlkZXJhYmFkIDUwMDAwNywgQW5k
aHJhIFByYWRlc2gsIEluZGlhLjwvYXV0aC1hZGRyZXNzPjx0aXRsZXM+PHRpdGxlPk1pY3JvbnV0
cmllbnQgbWFsbnV0cml0aW9uLCBpbmZlY3Rpb24sIGFuZCBpbW11bml0eTogQW4gb3ZlcnZpZXc8
L3RpdGxlPjxzZWNvbmRhcnktdGl0bGU+TnV0cml0aW9uIFJldmlld3M8L3NlY29uZGFyeS10aXRs
ZT48L3RpdGxlcz48cGVyaW9kaWNhbD48ZnVsbC10aXRsZT5OdXRyaXRpb24gUmV2aWV3czwvZnVs
bC10aXRsZT48L3BlcmlvZGljYWw+PHBhZ2VzPlM0MC1TNDU8L3BhZ2VzPjx2b2x1bWU+NjA8L3Zv
bHVtZT48bnVtYmVyPjU8L251bWJlcj48a2V5d29yZHM+PGtleXdvcmQ+aXJvbi1kZWZpY2llbmN5
IGFuZW1pYTwva2V5d29yZD48a2V5d29yZD52aXRhbWluLWEtZGVmaWNpZW5jeTwva2V5d29yZD48
a2V5d29yZD5tZWFzbGVzIHZhY2NpbmF0aW9uPC9rZXl3b3JkPjxrZXl3b3JkPnppbmMtZGVmaWNp
ZW5jeTwva2V5d29yZD48a2V5d29yZD5jaGlsZHJlbjwva2V5d29yZD48a2V5d29yZD5zdXBwbGVt
ZW50YXRpb248L2tleXdvcmQ+PGtleXdvcmQ+dHJpYWw8L2tleXdvcmQ+PGtleXdvcmQ+aW1tdW5v
c3VwcHJlc3Npb248L2tleXdvcmQ+PGtleXdvcmQ+YmxpbmRuZXNzPC9rZXl3b3JkPjxrZXl3b3Jk
PnByZWduYW5jeTwva2V5d29yZD48a2V5d29yZD5OdXRyaXRpb24gJmFtcDsgRGlldGV0aWNzPC9r
ZXl3b3JkPjwva2V5d29yZHM+PGRhdGVzPjx5ZWFyPjIwMDI8L3llYXI+PHB1Yi1kYXRlcz48ZGF0
ZT5NYXk8L2RhdGU+PC9wdWItZGF0ZXM+PC9kYXRlcz48aXNibj4wMDI5LTY2NDM8L2lzYm4+PGFj
Y2Vzc2lvbi1udW0+V09TOjAwMDE3NTYxODgwMDAwODwvYWNjZXNzaW9uLW51bT48d29yay10eXBl
PkFydGljbGU7IFByb2NlZWRpbmdzIFBhcGVyPC93b3JrLXR5cGU+PHVybHM+PHJlbGF0ZWQtdXJs
cz48dXJsPiZsdDtHbyB0byBJU0kmZ3Q7Oi8vV09TOjAwMDE3NTYxODgwMDAwODwvdXJsPjwvcmVs
YXRlZC11cmxzPjwvdXJscz48bGFuZ3VhZ2U+RW5nbGlzaDwvbGFuZ3VhZ2U+PC9yZWNvcmQ+PC9D
aXRlPjwvRW5kTm90ZT5=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PEVuZE5vdGU+PENpdGU+PEF1dGhvcj5Pcmdhbml6YXRpb248L0F1dGhvcj48WWVhcj4yMDEzPC9Z
ZWFyPjxSZWNOdW0+NTQ8L1JlY051bT48RGlzcGxheVRleHQ+PHN0eWxlIGZhY2U9InN1cGVyc2Ny
aXB0Ij41LTc8L3N0eWxlPjwvRGlzcGxheVRleHQ+PHJlY29yZD48cmVjLW51bWJlcj41NDwvcmVj
LW51bWJlcj48Zm9yZWlnbi1rZXlzPjxrZXkgYXBwPSJFTiIgZGItaWQ9InA1ZndyZnB3dDJ0MDAy
ZTU5dGJ4MHAyN3owdmE5dmF6djkwcyIgdGltZXN0YW1wPSIxNDQ5MDU3NTc3Ij41NDwva2V5Pjwv
Zm9yZWlnbi1rZXlzPjxyZWYtdHlwZSBuYW1lPSJSZXBvcnQiPjI3PC9yZWYtdHlwZT48Y29udHJp
YnV0b3JzPjxhdXRob3JzPjxhdXRob3I+V29ybGQgSGVhbHRoIE9yZ2FuaXphdGlvbiw8L2F1dGhv
cj48L2F1dGhvcnM+PC9jb250cmlidXRvcnM+PHRpdGxlcz48dGl0bGU+RXNzZW50aWFsIG51dHJp
dGlvbiBhY3Rpb25zOiBpbXByb3ZpbmcgbWF0ZXJuYWwsIG5ld2Jvcm4sIGluZmFudCBhbmQgeW91
bmcgY2hpbGQgaGVhbHRoIGFuZCBudXRyaXRpb248L3RpdGxlPjwvdGl0bGVzPjxkYXRlcz48eWVh
cj4yMDEzPC95ZWFyPjwvZGF0ZXM+PHB1Yi1sb2NhdGlvbj5HZW5ldmE8L3B1Yi1sb2NhdGlvbj48
cHVibGlzaGVyPldvcmxkIEhlYWx0aCBPcmdhbml6YXRpb248L3B1Ymxpc2hlcj48dXJscz48L3Vy
bHM+PC9yZWNvcmQ+PC9DaXRlPjxDaXRlPjxBdXRob3I+QmxhY2s8L0F1dGhvcj48WWVhcj4yMDAz
PC9ZZWFyPjxSZWNOdW0+NTwvUmVjTnVtPjxyZWNvcmQ+PHJlYy1udW1iZXI+NTwvcmVjLW51bWJl
cj48Zm9yZWlnbi1rZXlzPjxrZXkgYXBwPSJFTiIgZGItaWQ9InA1ZndyZnB3dDJ0MDAyZTU5dGJ4
MHAyN3owdmE5dmF6djkwcyIgdGltZXN0YW1wPSIxNDQ4NjI2NzU3Ij41PC9rZXk+PC9mb3JlaWdu
LWtleXM+PHJlZi10eXBlIG5hbWU9IkpvdXJuYWwgQXJ0aWNsZSI+MTc8L3JlZi10eXBlPjxjb250
cmlidXRvcnM+PGF1dGhvcnM+PGF1dGhvcj5CbGFjaywgUi48L2F1dGhvcj48L2F1dGhvcnM+PC9j
b250cmlidXRvcnM+PGF1dGgtYWRkcmVzcz5Kb2hucyBIb3BraW5zIEJsb29tYmVyZyBTY2ggUHVi
bCBIbHRoLCBEZXB0IEludCBIbHRoLCBCYWx0aW1vcmUsIE1EIFVTQS4mI3hEO0JsYWNrLCBSIChy
ZXByaW50IGF1dGhvciksIEpvaG5zIEhvcGtpbnMgQmxvb21iZXJnIFNjaCBQdWJsIEhsdGgsIERl
cHQgSW50IEhsdGgsIDYxNSBOIFdvbGZlIFN0LCBCYWx0aW1vcmUsIE1EIFVTQS48L2F1dGgtYWRk
cmVzcz48dGl0bGVzPjx0aXRsZT5NaWNyb251dHJpZW50IGRlZmljaWVuY3kgLSBhbiB1bmRlcmx5
aW5nIGNhdXNlIG9mIG1vcmJpZGl0eSBhbmQgbW9ydGFsaXR5PC90aXRsZT48c2Vjb25kYXJ5LXRp
dGxlPkJ1bGxldGluIG9mIHRoZSBXb3JsZCBIZWFsdGggT3JnYW5pemF0aW9uPC9zZWNvbmRhcnkt
dGl0bGU+PC90aXRsZXM+PHBlcmlvZGljYWw+PGZ1bGwtdGl0bGU+QnVsbGV0aW4gb2YgdGhlIFdv
cmxkIEhlYWx0aCBPcmdhbml6YXRpb248L2Z1bGwtdGl0bGU+PC9wZXJpb2RpY2FsPjxwYWdlcz43
OS03OTwvcGFnZXM+PHZvbHVtZT44MTwvdm9sdW1lPjxudW1iZXI+MjwvbnVtYmVyPjxrZXl3b3Jk
cz48a2V5d29yZD5QdWJsaWMsIEVudmlyb25tZW50YWwgJmFtcDsgT2NjdXBhdGlvbmFsIEhlYWx0
aDwva2V5d29yZD48L2tleXdvcmRzPjxkYXRlcz48eWVhcj4yMDAzPC95ZWFyPjwvZGF0ZXM+PGlz
Ym4+MDA0Mi05Njg2PC9pc2JuPjxhY2Nlc3Npb24tbnVtPldPUzowMDAxODEwOTk1MDAwMDE8L2Fj
Y2Vzc2lvbi1udW0+PHdvcmstdHlwZT5FZGl0b3JpYWwgTWF0ZXJpYWw8L3dvcmstdHlwZT48dXJs
cz48cmVsYXRlZC11cmxzPjx1cmw+Jmx0O0dvIHRvIElTSSZndDs6Ly9XT1M6MDAwMTgxMDk5NTAw
MDAxPC91cmw+PC9yZWxhdGVkLXVybHM+PC91cmxzPjxsYW5ndWFnZT5FbmdsaXNoPC9sYW5ndWFn
ZT48L3JlY29yZD48L0NpdGU+PENpdGU+PEF1dGhvcj5CaGFza2FyYW08L0F1dGhvcj48WWVhcj4y
MDAyPC9ZZWFyPjxSZWNOdW0+NjwvUmVjTnVtPjxyZWNvcmQ+PHJlYy1udW1iZXI+NjwvcmVjLW51
bWJlcj48Zm9yZWlnbi1rZXlzPjxrZXkgYXBwPSJFTiIgZGItaWQ9InA1ZndyZnB3dDJ0MDAyZTU5
dGJ4MHAyN3owdmE5dmF6djkwcyIgdGltZXN0YW1wPSIxNDQ4NjI2ODA4Ij42PC9rZXk+PC9mb3Jl
aWduLWtleXM+PHJlZi10eXBlIG5hbWU9IkpvdXJuYWwgQXJ0aWNsZSI+MTc8L3JlZi10eXBlPjxj
b250cmlidXRvcnM+PGF1dGhvcnM+PGF1dGhvcj5CaGFza2FyYW0sIFAuPC9hdXRob3I+PC9hdXRo
b3JzPjwvY29udHJpYnV0b3JzPjxhdXRoLWFkZHJlc3M+TmF0bCBJbnN0IE51dHIsIEluZGlhbiBD
b3VuY2lsIE1lZCBSZXMsIEh5ZGVyYWJhZCA1MDAwMDcsIEFuZGhyYSBQcmFkZXNoLCBJbmRpYS4m
I3hEO0JoYXNrYXJhbSwgUCAocmVwcmludCBhdXRob3IpLCBOYXRsIEluc3QgTnV0ciwgSW5kaWFu
IENvdW5jaWwgTWVkIFJlcywgSmFtYWkgT3NtYW5pYSBQTywgSHlkZXJhYmFkIDUwMDAwNywgQW5k
aHJhIFByYWRlc2gsIEluZGlhLjwvYXV0aC1hZGRyZXNzPjx0aXRsZXM+PHRpdGxlPk1pY3JvbnV0
cmllbnQgbWFsbnV0cml0aW9uLCBpbmZlY3Rpb24sIGFuZCBpbW11bml0eTogQW4gb3ZlcnZpZXc8
L3RpdGxlPjxzZWNvbmRhcnktdGl0bGU+TnV0cml0aW9uIFJldmlld3M8L3NlY29uZGFyeS10aXRs
ZT48L3RpdGxlcz48cGVyaW9kaWNhbD48ZnVsbC10aXRsZT5OdXRyaXRpb24gUmV2aWV3czwvZnVs
bC10aXRsZT48L3BlcmlvZGljYWw+PHBhZ2VzPlM0MC1TNDU8L3BhZ2VzPjx2b2x1bWU+NjA8L3Zv
bHVtZT48bnVtYmVyPjU8L251bWJlcj48a2V5d29yZHM+PGtleXdvcmQ+aXJvbi1kZWZpY2llbmN5
IGFuZW1pYTwva2V5d29yZD48a2V5d29yZD52aXRhbWluLWEtZGVmaWNpZW5jeTwva2V5d29yZD48
a2V5d29yZD5tZWFzbGVzIHZhY2NpbmF0aW9uPC9rZXl3b3JkPjxrZXl3b3JkPnppbmMtZGVmaWNp
ZW5jeTwva2V5d29yZD48a2V5d29yZD5jaGlsZHJlbjwva2V5d29yZD48a2V5d29yZD5zdXBwbGVt
ZW50YXRpb248L2tleXdvcmQ+PGtleXdvcmQ+dHJpYWw8L2tleXdvcmQ+PGtleXdvcmQ+aW1tdW5v
c3VwcHJlc3Npb248L2tleXdvcmQ+PGtleXdvcmQ+YmxpbmRuZXNzPC9rZXl3b3JkPjxrZXl3b3Jk
PnByZWduYW5jeTwva2V5d29yZD48a2V5d29yZD5OdXRyaXRpb24gJmFtcDsgRGlldGV0aWNzPC9r
ZXl3b3JkPjwva2V5d29yZHM+PGRhdGVzPjx5ZWFyPjIwMDI8L3llYXI+PHB1Yi1kYXRlcz48ZGF0
ZT5NYXk8L2RhdGU+PC9wdWItZGF0ZXM+PC9kYXRlcz48aXNibj4wMDI5LTY2NDM8L2lzYm4+PGFj
Y2Vzc2lvbi1udW0+V09TOjAwMDE3NTYxODgwMDAwODwvYWNjZXNzaW9uLW51bT48d29yay10eXBl
PkFydGljbGU7IFByb2NlZWRpbmdzIFBhcGVyPC93b3JrLXR5cGU+PHVybHM+PHJlbGF0ZWQtdXJs
cz48dXJsPiZsdDtHbyB0byBJU0kmZ3Q7Oi8vV09TOjAwMDE3NTYxODgwMDAwODwvdXJsPjwvcmVs
YXRlZC11cmxzPjwvdXJscz48bGFuZ3VhZ2U+RW5nbGlzaDwvbGFuZ3VhZ2U+PC9yZWNvcmQ+PC9D
aXRlPjwvRW5kTm90ZT5=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5-7</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Over 2 billion people (</w:t>
      </w:r>
      <w:r w:rsidR="00F149BF">
        <w:rPr>
          <w:rFonts w:ascii="Times New Roman" w:hAnsi="Times New Roman" w:cs="Times New Roman"/>
          <w:sz w:val="24"/>
          <w:szCs w:val="24"/>
        </w:rPr>
        <w:t>most</w:t>
      </w:r>
      <w:r w:rsidRPr="003D4255">
        <w:rPr>
          <w:rFonts w:ascii="Times New Roman" w:hAnsi="Times New Roman" w:cs="Times New Roman"/>
          <w:sz w:val="24"/>
          <w:szCs w:val="24"/>
        </w:rPr>
        <w:t xml:space="preserve"> of whom live in LMICs) are estimated to be deficient in one or more vitamins and miner</w:t>
      </w:r>
      <w:r w:rsidRPr="003D4255">
        <w:rPr>
          <w:rFonts w:ascii="Times New Roman" w:hAnsi="Times New Roman" w:cs="Times New Roman"/>
          <w:sz w:val="24"/>
          <w:szCs w:val="24"/>
        </w:rPr>
        <w:softHyphen/>
        <w:t xml:space="preserve">als, particularly iron, zinc and vitamin A </w:t>
      </w:r>
      <w:r w:rsidRPr="003D4255">
        <w:rPr>
          <w:rFonts w:ascii="Times New Roman" w:hAnsi="Times New Roman" w:cs="Times New Roman"/>
          <w:sz w:val="24"/>
          <w:szCs w:val="24"/>
        </w:rPr>
        <w:fldChar w:fldCharType="begin">
          <w:fldData xml:space="preserve">PEVuZE5vdGU+PENpdGU+PEF1dGhvcj5LYXNzdTwvQXV0aG9yPjxZZWFyPjIwMDg8L1llYXI+PFJl
Y051bT43PC9SZWNOdW0+PERpc3BsYXlUZXh0PjxzdHlsZSBmYWNlPSJzdXBlcnNjcmlwdCI+Miwg
NCwgOCwgOTwvc3R5bGU+PC9EaXNwbGF5VGV4dD48cmVjb3JkPjxyZWMtbnVtYmVyPjc8L3JlYy1u
dW1iZXI+PGZvcmVpZ24ta2V5cz48a2V5IGFwcD0iRU4iIGRiLWlkPSJwNWZ3cmZwd3QydDAwMmU1
OXRieDBwMjd6MHZhOXZhenY5MHMiIHRpbWVzdGFtcD0iMTQ0ODYyNjg1NSI+Nzwva2V5PjwvZm9y
ZWlnbi1rZXlzPjxyZWYtdHlwZSBuYW1lPSJKb3VybmFsIEFydGljbGUiPjE3PC9yZWYtdHlwZT48
Y29udHJpYnV0b3JzPjxhdXRob3JzPjxhdXRob3I+S2Fzc3UsIEEuPC9hdXRob3I+PGF1dGhvcj5Z
YWJ1dGFuaSwgVC48L2F1dGhvcj48YXV0aG9yPk11bHUsIEEuPC9hdXRob3I+PGF1dGhvcj5UZXNz
ZW1hLCBCLjwvYXV0aG9yPjxhdXRob3I+T3RhLCBGLjwvYXV0aG9yPjwvYXV0aG9ycz48L2NvbnRy
aWJ1dG9ycz48YXV0aC1hZGRyZXNzPltLYXNzdSwgQWZld29yazsgT3RhLCBGdXNhb10gVW5pdiBU
b2t1c2hpbWEsIEluc3QgSGx0aCBCaW9zY2ksIERlcHQgUHJldmVudCBFbnZpcm9ubSAmYW1wOyBO
dXRyLCBUb2t1c2hpbWEgNzcwLCBKYXBhbi4gW0thc3N1LCBBZmV3b3JrOyBNdWx1LCBBbmRhcmdh
Y2hld10gVW5pdiBHb25kYXIsIENvbGwgTWVkICZhbXA7IEhsdGggU2NpLCBEZXB0IE1pY3JvYmlv
bCAmYW1wOyBQYXJhc2l0b2wsIEdvbmRhciwgRXRoaW9waWEuIFtZYWJ1dGFuaSwgVG9tb2tpXSBV
bml2IFRva3VzaGltYSwgRmFjIEVuZ24sIERlcHQgQ2hlbSBTY2kgJmFtcDsgVGVjaG5vbCwgVG9r
dXNoaW1hIDc3MCwgSmFwYW4uIFtUZXNzZW1hLCBCZWxheV0gVW5pdiBHb25kYXIsIENvbGwgTWVk
ICZhbXA7IEhsdGggU2NpLCBEZXB0IE1lZCBMYWIgVGVjaG5vbCwgR29kYXIsIEV0aGlvcGlhLiYj
eEQ7S2Fzc3UsIEEgKHJlcHJpbnQgYXV0aG9yKSwgVW5pdiBUb2t1c2hpbWEsIEluc3QgSGx0aCBC
aW9zY2ksIERlcHQgUHJldmVudCBFbnZpcm9ubSAmYW1wOyBOdXRyLCBUb2t1c2hpbWEgNzcwLCBK
YXBhbi4mI3hEO0FmZXdvcmtrYXNzdUB5YWhvby5jb208L2F1dGgtYWRkcmVzcz48dGl0bGVzPjx0
aXRsZT5TZXJ1bSB6aW5jLCBjb3BwZXIsIHNlbGVuaXVtLCBjYWxjaXVtLCBhbmQgbWFnbmVzaXVt
IGxldmVscyBpbiBwcmVnbmFudCBhbmQgbm9uLXByZWduYW50IHdvbWVuIGluIEdvbmRhciwgbm9y
dGh3ZXN0IEV0aGlvcGlhPC90aXRsZT48c2Vjb25kYXJ5LXRpdGxlPkJpb2xvZ2ljYWwgVHJhY2Ug
RWxlbWVudCBSZXNlYXJjaDwvc2Vjb25kYXJ5LXRpdGxlPjwvdGl0bGVzPjxwZXJpb2RpY2FsPjxm
dWxsLXRpdGxlPkJpb2xvZ2ljYWwgVHJhY2UgRWxlbWVudCBSZXNlYXJjaDwvZnVsbC10aXRsZT48
L3BlcmlvZGljYWw+PHBhZ2VzPjk3LTEwNjwvcGFnZXM+PHZvbHVtZT4xMjI8L3ZvbHVtZT48bnVt
YmVyPjI8L251bWJlcj48a2V5d29yZHM+PGtleXdvcmQ+cHJlZ25hbnQgd29tZW48L2tleXdvcmQ+
PGtleXdvcmQ+bm9uLXByZWduYW50IHdvbWVuPC9rZXl3b3JkPjxrZXl3b3JkPkhJVjwva2V5d29y
ZD48a2V5d29yZD56aW5jPC9rZXl3b3JkPjxrZXl3b3JkPnNlbGVuaXVtPC9rZXl3b3JkPjxrZXl3
b3JkPmNvcHBlcjwva2V5d29yZD48a2V5d29yZD5jYWxjaXVtPC9rZXl3b3JkPjxrZXl3b3JkPm1h
Z25lc2l1bTwva2V5d29yZD48a2V5d29yZD5Hb25kYXI8L2tleXdvcmQ+PGtleXdvcmQ+RXRoaW9w
aWE8L2tleXdvcmQ+PGtleXdvcmQ+dHJhY2UtZWxlbWVudHM8L2tleXdvcmQ+PGtleXdvcmQ+cmVw
cm9kdWN0aXZlIGhlYWx0aDwva2V5d29yZD48a2V5d29yZD5taWNyb251dHJpZW50czwva2V5d29y
ZD48a2V5d29yZD5wcmVlY2xhbXBzaWE8L2tleXdvcmQ+PGtleXdvcmQ+cHJldmFsZW5jZTwva2V5
d29yZD48a2V5d29yZD5kZWZpY2llbmN5PC9rZXl3b3JkPjxrZXl3b3JkPmVjbGFtcHNpYTwva2V5
d29yZD48a2V5d29yZD5taW5lcmFsczwva2V5d29yZD48a2V5d29yZD5pcm9uPC9rZXl3b3JkPjxr
ZXl3b3JkPkJpb2NoZW1pc3RyeSAmYW1wOyBNb2xlY3VsYXIgQmlvbG9neTwva2V5d29yZD48a2V5
d29yZD5FbmRvY3Jpbm9sb2d5ICZhbXA7IE1ldGFib2xpc208L2tleXdvcmQ+PC9rZXl3b3Jkcz48
ZGF0ZXM+PHllYXI+MjAwODwveWVhcj48cHViLWRhdGVzPjxkYXRlPk1heTwvZGF0ZT48L3B1Yi1k
YXRlcz48L2RhdGVzPjxpc2JuPjAxNjMtNDk4NDwvaXNibj48YWNjZXNzaW9uLW51bT5XT1M6MDAw
MjU0NzUwMDAwMDAxPC9hY2Nlc3Npb24tbnVtPjx3b3JrLXR5cGU+QXJ0aWNsZTwvd29yay10eXBl
Pjx1cmxzPjxyZWxhdGVkLXVybHM+PHVybD4mbHQ7R28gdG8gSVNJJmd0OzovL1dPUzowMDAyNTQ3
NTAwMDAwMDE8L3VybD48L3JlbGF0ZWQtdXJscz48L3VybHM+PGVsZWN0cm9uaWMtcmVzb3VyY2Ut
bnVtPjEwLjEwMDcvczEyMDExLTAwNy04MDY3LTY8L2VsZWN0cm9uaWMtcmVzb3VyY2UtbnVtPjxs
YW5ndWFnZT5FbmdsaXNoPC9sYW5ndWFnZT48L3JlY29yZD48L0NpdGU+PENpdGU+PEF1dGhvcj5K
aWFuZzwvQXV0aG9yPjxZZWFyPjIwMDU8L1llYXI+PFJlY051bT44PC9SZWNOdW0+PHJlY29yZD48
cmVjLW51bWJlcj44PC9yZWMtbnVtYmVyPjxmb3JlaWduLWtleXM+PGtleSBhcHA9IkVOIiBkYi1p
ZD0icDVmd3JmcHd0MnQwMDJlNTl0YngwcDI3ejB2YTl2YXp2OTBzIiB0aW1lc3RhbXA9IjE0NDg2
MjY5MDQiPjg8L2tleT48L2ZvcmVpZ24ta2V5cz48cmVmLXR5cGUgbmFtZT0iSm91cm5hbCBBcnRp
Y2xlIj4xNzwvcmVmLXR5cGU+PGNvbnRyaWJ1dG9ycz48YXV0aG9ycz48YXV0aG9yPkppYW5nLCBU
LiBOLjwvYXV0aG9yPjxhdXRob3I+Q2hyaXN0aWFuLCBQLjwvYXV0aG9yPjxhdXRob3I+S2hhdHJ5
LCBTLiBLLjwvYXV0aG9yPjxhdXRob3I+V3UsIEwuPC9hdXRob3I+PGF1dGhvcj5XZXN0LCBLLiBQ
LjwvYXV0aG9yPjwvYXV0aG9ycz48L2NvbnRyaWJ1dG9ycz48YXV0aC1hZGRyZXNzPkpvaG5zIEhv
cGtpbnMgQmxvb21iZXJnIFNjaCBQdWJsIEhsdGgsIEN0ciBIdW1hbiBOdXRyLCBEZXB0IEludCBI
bHRoLCBCYWx0aW1vcmUsIE1EIDIxMjA1IFVTQS4gTk5JUFMsIEthdGhtYW5kdSwgTmVwYWwuJiN4
RDtDaHJpc3RpYW4sIFAgKHJlcHJpbnQgYXV0aG9yKSwgSm9obnMgSG9wa2lucyBCbG9vbWJlcmcg
U2NoIFB1YmwgSGx0aCwgQ3RyIEh1bWFuIE51dHIsIERlcHQgSW50IEhsdGgsIEJhbHRpbW9yZSwg
TUQgMjEyMDUgVVNBLiYjeEQ7cGNocmlzdGlAamhzcGguZWR1PC9hdXRoLWFkZHJlc3M+PHRpdGxl
cz48dGl0bGU+TWljcm9udXRyaWVudCBkZWZpY2llbmNpZXMgaW4gZWFybHkgcHJlZ25hbmN5IGFy
ZSBjb21tb24sIGNvbmN1cnJlbnQsIGFuZCB2YXJ5IGJ5IHNlYXNvbiBhbW9uZyBydXJhbCBuZXBh
bGkgcHJlZ25hbnQgd29tZW48L3RpdGxlPjxzZWNvbmRhcnktdGl0bGU+Sm91cm5hbCBvZiBOdXRy
aXRpb248L3NlY29uZGFyeS10aXRsZT48L3RpdGxlcz48cGVyaW9kaWNhbD48ZnVsbC10aXRsZT5K
b3VybmFsIG9mIE51dHJpdGlvbjwvZnVsbC10aXRsZT48L3BlcmlvZGljYWw+PHBhZ2VzPjExMDYt
MTExMjwvcGFnZXM+PHZvbHVtZT4xMzU8L3ZvbHVtZT48bnVtYmVyPjU8L251bWJlcj48a2V5d29y
ZHM+PGtleXdvcmQ+bWljcm9udXRyaWVudHM8L2tleXdvcmQ+PGtleXdvcmQ+ZGVmaWNpZW5jeTwv
a2V5d29yZD48a2V5d29yZD5zZWFzb248L2tleXdvcmQ+PGtleXdvcmQ+cHJlZ25hbmN5PC9rZXl3
b3JkPjxrZXl3b3JkPk5lcGFsPC9rZXl3b3JkPjxrZXl3b3JkPnZpdGFtaW4tYS1kZWZpY2llbmN5
PC9rZXl3b3JkPjxrZXl3b3JkPm1pY3JvYmlvbG9naWNhbCBhc3NheTwva2V5d29yZD48a2V5d29y
ZD5iZXRhLWNhcm90ZW5lPC9rZXl3b3JkPjxrZXl3b3JkPmRvdWJsZS1ibGluZDwva2V5d29yZD48
a2V5d29yZD5zdXBwbGVtZW50YXRpb248L2tleXdvcmQ+PGtleXdvcmQ+aXJvbjwva2V5d29yZD48
a2V5d29yZD5hbmVtaWE8L2tleXdvcmQ+PGtleXdvcmQ+Zm9sYXRlPC9rZXl3b3JkPjxrZXl3b3Jk
PnJpYm9mbGF2aW48L2tleXdvcmQ+PGtleXdvcmQ+aGVhbHRoPC9rZXl3b3JkPjxrZXl3b3JkPk51
dHJpdGlvbiAmYW1wOyBEaWV0ZXRpY3M8L2tleXdvcmQ+PC9rZXl3b3Jkcz48ZGF0ZXM+PHllYXI+
MjAwNTwveWVhcj48cHViLWRhdGVzPjxkYXRlPk1heTwvZGF0ZT48L3B1Yi1kYXRlcz48L2RhdGVz
Pjxpc2JuPjAwMjItMzE2NjwvaXNibj48YWNjZXNzaW9uLW51bT5XT1M6MDAwMjI4OTUzNjAwMDI0
PC9hY2Nlc3Npb24tbnVtPjx3b3JrLXR5cGU+QXJ0aWNsZTwvd29yay10eXBlPjx1cmxzPjxyZWxh
dGVkLXVybHM+PHVybD4mbHQ7R28gdG8gSVNJJmd0OzovL1dPUzowMDAyMjg5NTM2MDAwMjQ8L3Vy
bD48L3JlbGF0ZWQtdXJscz48L3VybHM+PGxhbmd1YWdlPkVuZ2xpc2g8L2xhbmd1YWdlPjwvcmVj
b3JkPjwvQ2l0ZT48Q2l0ZT48QXV0aG9yPkppYW5nPC9BdXRob3I+PFllYXI+MjAwNTwvWWVhcj48
UmVjTnVtPjg8L1JlY051bT48cmVjb3JkPjxyZWMtbnVtYmVyPjg8L3JlYy1udW1iZXI+PGZvcmVp
Z24ta2V5cz48a2V5IGFwcD0iRU4iIGRiLWlkPSJwNWZ3cmZwd3QydDAwMmU1OXRieDBwMjd6MHZh
OXZhenY5MHMiIHRpbWVzdGFtcD0iMTQ0ODYyNjkwNCI+ODwva2V5PjwvZm9yZWlnbi1rZXlzPjxy
ZWYtdHlwZSBuYW1lPSJKb3VybmFsIEFydGljbGUiPjE3PC9yZWYtdHlwZT48Y29udHJpYnV0b3Jz
PjxhdXRob3JzPjxhdXRob3I+SmlhbmcsIFQuIE4uPC9hdXRob3I+PGF1dGhvcj5DaHJpc3RpYW4s
IFAuPC9hdXRob3I+PGF1dGhvcj5LaGF0cnksIFMuIEsuPC9hdXRob3I+PGF1dGhvcj5XdSwgTC48
L2F1dGhvcj48YXV0aG9yPldlc3QsIEsuIFAuPC9hdXRob3I+PC9hdXRob3JzPjwvY29udHJpYnV0
b3JzPjxhdXRoLWFkZHJlc3M+Sm9obnMgSG9wa2lucyBCbG9vbWJlcmcgU2NoIFB1YmwgSGx0aCwg
Q3RyIEh1bWFuIE51dHIsIERlcHQgSW50IEhsdGgsIEJhbHRpbW9yZSwgTUQgMjEyMDUgVVNBLiBO
TklQUywgS2F0aG1hbmR1LCBOZXBhbC4mI3hEO0NocmlzdGlhbiwgUCAocmVwcmludCBhdXRob3Ip
LCBKb2hucyBIb3BraW5zIEJsb29tYmVyZyBTY2ggUHVibCBIbHRoLCBDdHIgSHVtYW4gTnV0ciwg
RGVwdCBJbnQgSGx0aCwgQmFsdGltb3JlLCBNRCAyMTIwNSBVU0EuJiN4RDtwY2hyaXN0aUBqaHNw
aC5lZHU8L2F1dGgtYWRkcmVzcz48dGl0bGVzPjx0aXRsZT5NaWNyb251dHJpZW50IGRlZmljaWVu
Y2llcyBpbiBlYXJseSBwcmVnbmFuY3kgYXJlIGNvbW1vbiwgY29uY3VycmVudCwgYW5kIHZhcnkg
Ynkgc2Vhc29uIGFtb25nIHJ1cmFsIG5lcGFsaSBwcmVnbmFudCB3b21lbjwvdGl0bGU+PHNlY29u
ZGFyeS10aXRsZT5Kb3VybmFsIG9mIE51dHJpdGlvbjwvc2Vjb25kYXJ5LXRpdGxlPjwvdGl0bGVz
PjxwZXJpb2RpY2FsPjxmdWxsLXRpdGxlPkpvdXJuYWwgb2YgTnV0cml0aW9uPC9mdWxsLXRpdGxl
PjwvcGVyaW9kaWNhbD48cGFnZXM+MTEwNi0xMTEyPC9wYWdlcz48dm9sdW1lPjEzNTwvdm9sdW1l
PjxudW1iZXI+NTwvbnVtYmVyPjxrZXl3b3Jkcz48a2V5d29yZD5taWNyb251dHJpZW50czwva2V5
d29yZD48a2V5d29yZD5kZWZpY2llbmN5PC9rZXl3b3JkPjxrZXl3b3JkPnNlYXNvbjwva2V5d29y
ZD48a2V5d29yZD5wcmVnbmFuY3k8L2tleXdvcmQ+PGtleXdvcmQ+TmVwYWw8L2tleXdvcmQ+PGtl
eXdvcmQ+dml0YW1pbi1hLWRlZmljaWVuY3k8L2tleXdvcmQ+PGtleXdvcmQ+bWljcm9iaW9sb2dp
Y2FsIGFzc2F5PC9rZXl3b3JkPjxrZXl3b3JkPmJldGEtY2Fyb3RlbmU8L2tleXdvcmQ+PGtleXdv
cmQ+ZG91YmxlLWJsaW5kPC9rZXl3b3JkPjxrZXl3b3JkPnN1cHBsZW1lbnRhdGlvbjwva2V5d29y
ZD48a2V5d29yZD5pcm9uPC9rZXl3b3JkPjxrZXl3b3JkPmFuZW1pYTwva2V5d29yZD48a2V5d29y
ZD5mb2xhdGU8L2tleXdvcmQ+PGtleXdvcmQ+cmlib2ZsYXZpbjwva2V5d29yZD48a2V5d29yZD5o
ZWFsdGg8L2tleXdvcmQ+PGtleXdvcmQ+TnV0cml0aW9uICZhbXA7IERpZXRldGljczwva2V5d29y
ZD48L2tleXdvcmRzPjxkYXRlcz48eWVhcj4yMDA1PC95ZWFyPjxwdWItZGF0ZXM+PGRhdGU+TWF5
PC9kYXRlPjwvcHViLWRhdGVzPjwvZGF0ZXM+PGlzYm4+MDAyMi0zMTY2PC9pc2JuPjxhY2Nlc3Np
b24tbnVtPldPUzowMDAyMjg5NTM2MDAwMjQ8L2FjY2Vzc2lvbi1udW0+PHdvcmstdHlwZT5BcnRp
Y2xlPC93b3JrLXR5cGU+PHVybHM+PHJlbGF0ZWQtdXJscz48dXJsPiZsdDtHbyB0byBJU0kmZ3Q7
Oi8vV09TOjAwMDIyODk1MzYwMDAyNDwvdXJsPjwvcmVsYXRlZC11cmxzPjwvdXJscz48bGFuZ3Vh
Z2U+RW5nbGlzaDwvbGFuZ3VhZ2U+PC9yZWNvcmQ+PC9DaXRlPjxDaXRlPjxBdXRob3I+Qmh1dHRh
PC9BdXRob3I+PFllYXI+MjAxMzwvWWVhcj48UmVjTnVtPjk8L1JlY051bT48cmVjb3JkPjxyZWMt
bnVtYmVyPjk8L3JlYy1udW1iZXI+PGZvcmVpZ24ta2V5cz48a2V5IGFwcD0iRU4iIGRiLWlkPSJw
NWZ3cmZwd3QydDAwMmU1OXRieDBwMjd6MHZhOXZhenY5MHMiIHRpbWVzdGFtcD0iMTQ0ODYyNzAw
NCI+OTwva2V5PjwvZm9yZWlnbi1rZXlzPjxyZWYtdHlwZSBuYW1lPSJKb3VybmFsIEFydGljbGUi
PjE3PC9yZWYtdHlwZT48Y29udHJpYnV0b3JzPjxhdXRob3JzPjxhdXRob3I+Qmh1dHRhLCBaLiBB
LjwvYXV0aG9yPjxhdXRob3I+RGFzLCBKLiBLLjwvYXV0aG9yPjxhdXRob3I+Uml6dmksIEEuPC9h
dXRob3I+PGF1dGhvcj5HYWZmZXksIE0uIEYuPC9hdXRob3I+PGF1dGhvcj5XYWxrZXIsIE4uPC9h
dXRob3I+PGF1dGhvcj5Ib3J0b24sIFMuPC9hdXRob3I+PGF1dGhvcj5XZWJiLCBQLjwvYXV0aG9y
PjxhdXRob3I+TGFydGV5LCBBLjwvYXV0aG9yPjxhdXRob3I+QmxhY2ssIFIuIEUuPC9hdXRob3I+
PGF1dGhvcj5MYW5jZXQgTnV0ciBJbnRlcnZlbnRpb25zIFJldmlldywgRy48L2F1dGhvcj48YXV0
aG9yPk1hdGVybmFsIENoaWxkIE51dHIgU3R1ZHksIEdycDwvYXV0aG9yPjwvYXV0aG9ycz48L2Nv
bnRyaWJ1dG9ycz48YXV0aC1hZGRyZXNzPltCaHV0dGEsIFp1bGZpcWFyIEEuOyBEYXMsIEphaSBL
LjsgUml6dmksIEFyanVtYW5kXSBBZ2EgS2hhbiBVbml2LCBLYXJhY2hpIDc0ODAwLCBQYWtpc3Rh
bi4gW0dhZmZleSwgTWljaGVsbGUgRi5dIEhvc3AgU2ljayBDaGlsZHJlbiwgVG9yb250bywgT04g
TTVHIDFYOCwgQ2FuYWRhLiBbV2Fsa2VyLCBOZWZmOyBCbGFjaywgUm9iZXJ0IEUuXSBKb2hucyBI
b3BraW5zIFVuaXYsIEJsb29tYmVyZyBTY2ggUHVibCBIbHRoLCBCYWx0aW1vcmUsIE1EIFVTQS4g
W0hvcnRvbiwgU3VzYW5dIFVuaXYgV2F0ZXJsb28sIFdhdGVybG9vLCBPTiBOMkwgM0cxLCBDYW5h
ZGEuIFtXZWJiLCBQYXRyaWNrXSBUdWZ0cyBVbml2LCBNZWRmb3JkLCBNQSAwMjE1NSBVU0EuIFtM
YXJ0ZXksIEFubmFdIFVuaXYgR2hhbmEsIEFjY3JhLCBHaGFuYS4mI3hEO0JodXR0YSwgWkEgKHJl
cHJpbnQgYXV0aG9yKSwgQWdhIEtoYW4gVW5pdiwgQ3RyIEV4Y2VsbGVuY2UgV29tZW4gJmFtcDsg
Q2hpbGQgSGx0aCwgS2FyYWNoaSA3NDgwMCwgUGFraXN0YW4uJiN4RDt6dWxmaXFhci5iaHV0dGFA
YWt1LmVkdTwvYXV0aC1hZGRyZXNzPjx0aXRsZXM+PHRpdGxlPkV2aWRlbmNlLWJhc2VkIGludGVy
dmVudGlvbnMgZm9yIGltcHJvdmVtZW50IG9mIG1hdGVybmFsIGFuZCBjaGlsZCBudXRyaXRpb246
IHdoYXQgY2FuIGJlIGRvbmUgYW5kIGF0IHdoYXQgY29zdD88L3RpdGxlPjxzZWNvbmRhcnktdGl0
bGU+TGFuY2V0PC9zZWNvbmRhcnktdGl0bGU+PC90aXRsZXM+PHBlcmlvZGljYWw+PGZ1bGwtdGl0
bGU+TGFuY2V0PC9mdWxsLXRpdGxlPjwvcGVyaW9kaWNhbD48cGFnZXM+NDUyLTQ3NzwvcGFnZXM+
PHZvbHVtZT4zODI8L3ZvbHVtZT48bnVtYmVyPjk4OTA8L251bWJlcj48a2V5d29yZHM+PGtleXdv
cmQ+cmFuZG9taXplZCBjb250cm9sbGVkLXRyaWFsczwva2V5d29yZD48a2V5d29yZD5wbGFjZWJv
LWNvbnRyb2xsZWQtdHJpYWw8L2tleXdvcmQ+PGtleXdvcmQ+bG93LWluY29tZTwva2V5d29yZD48
a2V5d29yZD5jb3VudHJpZXM8L2tleXdvcmQ+PGtleXdvcmQ+c2V2ZXJlbHkgbWFsbm91cmlzaGVk
IGNoaWxkcmVuPC9rZXl3b3JkPjxrZXl3b3JkPmZhdHR5LWFjaWQgc3VwcGxlbWVudGF0aW9uPC9r
ZXl3b3JkPjxrZXl3b3JkPm11bHRpcGxlIG1pY3JvbnV0cmllbnQgc3VwcGxlbWVudGF0aW9uPC9r
ZXl3b3JkPjxrZXl3b3JkPnByZXZlbnRpdmUgemluYyBzdXBwbGVtZW50YXRpb248L2tleXdvcmQ+
PGtleXdvcmQ+c2V2ZXJlIGFjdXRlIG1hbG51dHJpdGlvbjwva2V5d29yZD48a2V5d29yZD5pbmRv
b3IgYWlyLXBvbGx1dGlvbjwva2V5d29yZD48a2V5d29yZD5zb2xpZC1mdWVsIHVzZTwva2V5d29y
ZD48a2V5d29yZD5HZW5lcmFsICZhbXA7IEludGVybmFsIE1lZGljaW5lPC9rZXl3b3JkPjwva2V5
d29yZHM+PGRhdGVzPjx5ZWFyPjIwMTM8L3llYXI+PHB1Yi1kYXRlcz48ZGF0ZT5BdWc8L2RhdGU+
PC9wdWItZGF0ZXM+PC9kYXRlcz48aXNibj4wMTQwLTY3MzY8L2lzYm4+PGFjY2Vzc2lvbi1udW0+
V09TOjAwMDMyMjYzODUwMDAzNzwvYWNjZXNzaW9uLW51bT48d29yay10eXBlPkFydGljbGU8L3dv
cmstdHlwZT48dXJscz48cmVsYXRlZC11cmxzPjx1cmw+Jmx0O0dvIHRvIElTSSZndDs6Ly9XT1M6
MDAwMzIyNjM4NTAwMDM3PC91cmw+PC9yZWxhdGVkLXVybHM+PC91cmxzPjxlbGVjdHJvbmljLXJl
c291cmNlLW51bT4xMC4xMDE2L3MwMTQwLTY3MzYoMTMpNjA5OTYtNDwvZWxlY3Ryb25pYy1yZXNv
dXJjZS1udW0+PGxhbmd1YWdlPkVuZ2xpc2g8L2xhbmd1YWdlPjwvcmVjb3JkPjwvQ2l0ZT48Q2l0
ZT48QXV0aG9yPkJodXR0YTwvQXV0aG9yPjxZZWFyPjIwMTM8L1llYXI+PFJlY051bT40PC9SZWNO
dW0+PHJlY29yZD48cmVjLW51bWJlcj40PC9yZWMtbnVtYmVyPjxmb3JlaWduLWtleXM+PGtleSBh
cHA9IkVOIiBkYi1pZD0icDVmd3JmcHd0MnQwMDJlNTl0YngwcDI3ejB2YTl2YXp2OTBzIiB0aW1l
c3RhbXA9IjE0NDg2MjY2NzkiPjQ8L2tleT48L2ZvcmVpZ24ta2V5cz48cmVmLXR5cGUgbmFtZT0i
Sm91cm5hbCBBcnRpY2xlIj4xNzwvcmVmLXR5cGU+PGNvbnRyaWJ1dG9ycz48YXV0aG9ycz48YXV0
aG9yPkJodXR0YSwgWi4gQS48L2F1dGhvcj48YXV0aG9yPlNhbGFtLCBSLiBBLjwvYXV0aG9yPjxh
dXRob3I+RGFzLCBKLiBLLjwvYXV0aG9yPjwvYXV0aG9ycz48L2NvbnRyaWJ1dG9ycz48YXV0aC1h
ZGRyZXNzPltCaHV0dGEsIFp1bGZpcWFyIEEuOyBTYWxhbSwgUmVoYW5hIEEuOyBEYXMsIEphaSBL
Ll0gQWdhIEtoYW4gVW5pdiwgRGl2IFdvbWVuICZhbXA7IENoaWxkIEhsdGgsIEthcmFjaGkgNzQ4
MDAsIFBha2lzdGFuLiYjeEQ7Qmh1dHRhLCBaQSAocmVwcmludCBhdXRob3IpLCBBZ2EgS2hhbiBV
bml2LCBEaXYgV29tZW4gJmFtcDsgQ2hpbGQgSGx0aCwgS2FyYWNoaSA3NDgwMCwgUGFraXN0YW4u
JiN4RDt6dWxmaXFhci5iaHV0dGFAYWt1LmVkdTwvYXV0aC1hZGRyZXNzPjx0aXRsZXM+PHRpdGxl
Pk1lZXRpbmcgdGhlIGNoYWxsZW5nZXMgb2YgbWljcm9udXRyaWVudCBtYWxudXRyaXRpb24gaW4g
dGhlIGRldmVsb3Bpbmcgd29ybGQ8L3RpdGxlPjxzZWNvbmRhcnktdGl0bGU+QnJpdGlzaCBNZWRp
Y2FsIEJ1bGxldGluPC9zZWNvbmRhcnktdGl0bGU+PC90aXRsZXM+PHBlcmlvZGljYWw+PGZ1bGwt
dGl0bGU+QnJpdGlzaCBNZWRpY2FsIEJ1bGxldGluPC9mdWxsLXRpdGxlPjwvcGVyaW9kaWNhbD48
cGFnZXM+Ny0xNzwvcGFnZXM+PHZvbHVtZT4xMDY8L3ZvbHVtZT48bnVtYmVyPjE8L251bWJlcj48
a2V5d29yZHM+PGtleXdvcmQ+bWljcm9udXRyaWVudCBkZWZpY2llbmN5PC9rZXl3b3JkPjxrZXl3
b3JkPnVuZGVybnV0cml0aW9uPC9rZXl3b3JkPjxrZXl3b3JkPmRldmVsb3BpbmcgY291bnRyaWVz
PC9rZXl3b3JkPjxrZXl3b3JkPmlyb24tZGVmaWNpZW5jeTwva2V5d29yZD48a2V5d29yZD5jaGls
ZCB1bmRlcm51dHJpdGlvbjwva2V5d29yZD48a2V5d29yZD5iaXJ0aCBvdXRjb21lczwva2V5d29y
ZD48a2V5d29yZD5pbnRlcnZlbnRpb25zPC9rZXl3b3JkPjxrZXl3b3JkPnN1cHBsZW1lbnRhdGlv
bjwva2V5d29yZD48a2V5d29yZD5wcmVnbmFuY3k8L2tleXdvcmQ+PGtleXdvcmQ+Zm9ydGlmaWNh
dGlvbjwva2V5d29yZD48a2V5d29yZD5oZWFsdGg8L2tleXdvcmQ+PGtleXdvcmQ+aG9tb2N5c3Rl
aW5lPC9rZXl3b3JkPjxrZXl3b3JkPmltcHJvdmU8L2tleXdvcmQ+PGtleXdvcmQ+R2VuZXJhbCAm
YW1wOyBJbnRlcm5hbCBNZWRpY2luZTwva2V5d29yZD48L2tleXdvcmRzPjxkYXRlcz48eWVhcj4y
MDEzPC95ZWFyPjxwdWItZGF0ZXM+PGRhdGU+SnVuPC9kYXRlPjwvcHViLWRhdGVzPjwvZGF0ZXM+
PGlzYm4+MDAwNy0xNDIwPC9pc2JuPjxhY2Nlc3Npb24tbnVtPldPUzowMDAzMjAxMTQ5MDAwMDI8
L2FjY2Vzc2lvbi1udW0+PHdvcmstdHlwZT5BcnRpY2xlPC93b3JrLXR5cGU+PHVybHM+PHJlbGF0
ZWQtdXJscz48dXJsPiZsdDtHbyB0byBJU0kmZ3Q7Oi8vV09TOjAwMDMyMDExNDkwMDAwMjwvdXJs
PjwvcmVsYXRlZC11cmxzPjwvdXJscz48ZWxlY3Ryb25pYy1yZXNvdXJjZS1udW0+MTAuMTA5My9i
bWIvbGR0MDE1PC9lbGVjdHJvbmljLXJlc291cmNlLW51bT48bGFuZ3VhZ2U+RW5nbGlzaDwvbGFu
Z3VhZ2U+PC9yZWNvcmQ+PC9DaXRlPjwvRW5kTm90ZT4A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PEVuZE5vdGU+PENpdGU+PEF1dGhvcj5LYXNzdTwvQXV0aG9yPjxZZWFyPjIwMDg8L1llYXI+PFJl
Y051bT43PC9SZWNOdW0+PERpc3BsYXlUZXh0PjxzdHlsZSBmYWNlPSJzdXBlcnNjcmlwdCI+Miwg
NCwgOCwgOTwvc3R5bGU+PC9EaXNwbGF5VGV4dD48cmVjb3JkPjxyZWMtbnVtYmVyPjc8L3JlYy1u
dW1iZXI+PGZvcmVpZ24ta2V5cz48a2V5IGFwcD0iRU4iIGRiLWlkPSJwNWZ3cmZwd3QydDAwMmU1
OXRieDBwMjd6MHZhOXZhenY5MHMiIHRpbWVzdGFtcD0iMTQ0ODYyNjg1NSI+Nzwva2V5PjwvZm9y
ZWlnbi1rZXlzPjxyZWYtdHlwZSBuYW1lPSJKb3VybmFsIEFydGljbGUiPjE3PC9yZWYtdHlwZT48
Y29udHJpYnV0b3JzPjxhdXRob3JzPjxhdXRob3I+S2Fzc3UsIEEuPC9hdXRob3I+PGF1dGhvcj5Z
YWJ1dGFuaSwgVC48L2F1dGhvcj48YXV0aG9yPk11bHUsIEEuPC9hdXRob3I+PGF1dGhvcj5UZXNz
ZW1hLCBCLjwvYXV0aG9yPjxhdXRob3I+T3RhLCBGLjwvYXV0aG9yPjwvYXV0aG9ycz48L2NvbnRy
aWJ1dG9ycz48YXV0aC1hZGRyZXNzPltLYXNzdSwgQWZld29yazsgT3RhLCBGdXNhb10gVW5pdiBU
b2t1c2hpbWEsIEluc3QgSGx0aCBCaW9zY2ksIERlcHQgUHJldmVudCBFbnZpcm9ubSAmYW1wOyBO
dXRyLCBUb2t1c2hpbWEgNzcwLCBKYXBhbi4gW0thc3N1LCBBZmV3b3JrOyBNdWx1LCBBbmRhcmdh
Y2hld10gVW5pdiBHb25kYXIsIENvbGwgTWVkICZhbXA7IEhsdGggU2NpLCBEZXB0IE1pY3JvYmlv
bCAmYW1wOyBQYXJhc2l0b2wsIEdvbmRhciwgRXRoaW9waWEuIFtZYWJ1dGFuaSwgVG9tb2tpXSBV
bml2IFRva3VzaGltYSwgRmFjIEVuZ24sIERlcHQgQ2hlbSBTY2kgJmFtcDsgVGVjaG5vbCwgVG9r
dXNoaW1hIDc3MCwgSmFwYW4uIFtUZXNzZW1hLCBCZWxheV0gVW5pdiBHb25kYXIsIENvbGwgTWVk
ICZhbXA7IEhsdGggU2NpLCBEZXB0IE1lZCBMYWIgVGVjaG5vbCwgR29kYXIsIEV0aGlvcGlhLiYj
eEQ7S2Fzc3UsIEEgKHJlcHJpbnQgYXV0aG9yKSwgVW5pdiBUb2t1c2hpbWEsIEluc3QgSGx0aCBC
aW9zY2ksIERlcHQgUHJldmVudCBFbnZpcm9ubSAmYW1wOyBOdXRyLCBUb2t1c2hpbWEgNzcwLCBK
YXBhbi4mI3hEO0FmZXdvcmtrYXNzdUB5YWhvby5jb208L2F1dGgtYWRkcmVzcz48dGl0bGVzPjx0
aXRsZT5TZXJ1bSB6aW5jLCBjb3BwZXIsIHNlbGVuaXVtLCBjYWxjaXVtLCBhbmQgbWFnbmVzaXVt
IGxldmVscyBpbiBwcmVnbmFudCBhbmQgbm9uLXByZWduYW50IHdvbWVuIGluIEdvbmRhciwgbm9y
dGh3ZXN0IEV0aGlvcGlhPC90aXRsZT48c2Vjb25kYXJ5LXRpdGxlPkJpb2xvZ2ljYWwgVHJhY2Ug
RWxlbWVudCBSZXNlYXJjaDwvc2Vjb25kYXJ5LXRpdGxlPjwvdGl0bGVzPjxwZXJpb2RpY2FsPjxm
dWxsLXRpdGxlPkJpb2xvZ2ljYWwgVHJhY2UgRWxlbWVudCBSZXNlYXJjaDwvZnVsbC10aXRsZT48
L3BlcmlvZGljYWw+PHBhZ2VzPjk3LTEwNjwvcGFnZXM+PHZvbHVtZT4xMjI8L3ZvbHVtZT48bnVt
YmVyPjI8L251bWJlcj48a2V5d29yZHM+PGtleXdvcmQ+cHJlZ25hbnQgd29tZW48L2tleXdvcmQ+
PGtleXdvcmQ+bm9uLXByZWduYW50IHdvbWVuPC9rZXl3b3JkPjxrZXl3b3JkPkhJVjwva2V5d29y
ZD48a2V5d29yZD56aW5jPC9rZXl3b3JkPjxrZXl3b3JkPnNlbGVuaXVtPC9rZXl3b3JkPjxrZXl3
b3JkPmNvcHBlcjwva2V5d29yZD48a2V5d29yZD5jYWxjaXVtPC9rZXl3b3JkPjxrZXl3b3JkPm1h
Z25lc2l1bTwva2V5d29yZD48a2V5d29yZD5Hb25kYXI8L2tleXdvcmQ+PGtleXdvcmQ+RXRoaW9w
aWE8L2tleXdvcmQ+PGtleXdvcmQ+dHJhY2UtZWxlbWVudHM8L2tleXdvcmQ+PGtleXdvcmQ+cmVw
cm9kdWN0aXZlIGhlYWx0aDwva2V5d29yZD48a2V5d29yZD5taWNyb251dHJpZW50czwva2V5d29y
ZD48a2V5d29yZD5wcmVlY2xhbXBzaWE8L2tleXdvcmQ+PGtleXdvcmQ+cHJldmFsZW5jZTwva2V5
d29yZD48a2V5d29yZD5kZWZpY2llbmN5PC9rZXl3b3JkPjxrZXl3b3JkPmVjbGFtcHNpYTwva2V5
d29yZD48a2V5d29yZD5taW5lcmFsczwva2V5d29yZD48a2V5d29yZD5pcm9uPC9rZXl3b3JkPjxr
ZXl3b3JkPkJpb2NoZW1pc3RyeSAmYW1wOyBNb2xlY3VsYXIgQmlvbG9neTwva2V5d29yZD48a2V5
d29yZD5FbmRvY3Jpbm9sb2d5ICZhbXA7IE1ldGFib2xpc208L2tleXdvcmQ+PC9rZXl3b3Jkcz48
ZGF0ZXM+PHllYXI+MjAwODwveWVhcj48cHViLWRhdGVzPjxkYXRlPk1heTwvZGF0ZT48L3B1Yi1k
YXRlcz48L2RhdGVzPjxpc2JuPjAxNjMtNDk4NDwvaXNibj48YWNjZXNzaW9uLW51bT5XT1M6MDAw
MjU0NzUwMDAwMDAxPC9hY2Nlc3Npb24tbnVtPjx3b3JrLXR5cGU+QXJ0aWNsZTwvd29yay10eXBl
Pjx1cmxzPjxyZWxhdGVkLXVybHM+PHVybD4mbHQ7R28gdG8gSVNJJmd0OzovL1dPUzowMDAyNTQ3
NTAwMDAwMDE8L3VybD48L3JlbGF0ZWQtdXJscz48L3VybHM+PGVsZWN0cm9uaWMtcmVzb3VyY2Ut
bnVtPjEwLjEwMDcvczEyMDExLTAwNy04MDY3LTY8L2VsZWN0cm9uaWMtcmVzb3VyY2UtbnVtPjxs
YW5ndWFnZT5FbmdsaXNoPC9sYW5ndWFnZT48L3JlY29yZD48L0NpdGU+PENpdGU+PEF1dGhvcj5K
aWFuZzwvQXV0aG9yPjxZZWFyPjIwMDU8L1llYXI+PFJlY051bT44PC9SZWNOdW0+PHJlY29yZD48
cmVjLW51bWJlcj44PC9yZWMtbnVtYmVyPjxmb3JlaWduLWtleXM+PGtleSBhcHA9IkVOIiBkYi1p
ZD0icDVmd3JmcHd0MnQwMDJlNTl0YngwcDI3ejB2YTl2YXp2OTBzIiB0aW1lc3RhbXA9IjE0NDg2
MjY5MDQiPjg8L2tleT48L2ZvcmVpZ24ta2V5cz48cmVmLXR5cGUgbmFtZT0iSm91cm5hbCBBcnRp
Y2xlIj4xNzwvcmVmLXR5cGU+PGNvbnRyaWJ1dG9ycz48YXV0aG9ycz48YXV0aG9yPkppYW5nLCBU
LiBOLjwvYXV0aG9yPjxhdXRob3I+Q2hyaXN0aWFuLCBQLjwvYXV0aG9yPjxhdXRob3I+S2hhdHJ5
LCBTLiBLLjwvYXV0aG9yPjxhdXRob3I+V3UsIEwuPC9hdXRob3I+PGF1dGhvcj5XZXN0LCBLLiBQ
LjwvYXV0aG9yPjwvYXV0aG9ycz48L2NvbnRyaWJ1dG9ycz48YXV0aC1hZGRyZXNzPkpvaG5zIEhv
cGtpbnMgQmxvb21iZXJnIFNjaCBQdWJsIEhsdGgsIEN0ciBIdW1hbiBOdXRyLCBEZXB0IEludCBI
bHRoLCBCYWx0aW1vcmUsIE1EIDIxMjA1IFVTQS4gTk5JUFMsIEthdGhtYW5kdSwgTmVwYWwuJiN4
RDtDaHJpc3RpYW4sIFAgKHJlcHJpbnQgYXV0aG9yKSwgSm9obnMgSG9wa2lucyBCbG9vbWJlcmcg
U2NoIFB1YmwgSGx0aCwgQ3RyIEh1bWFuIE51dHIsIERlcHQgSW50IEhsdGgsIEJhbHRpbW9yZSwg
TUQgMjEyMDUgVVNBLiYjeEQ7cGNocmlzdGlAamhzcGguZWR1PC9hdXRoLWFkZHJlc3M+PHRpdGxl
cz48dGl0bGU+TWljcm9udXRyaWVudCBkZWZpY2llbmNpZXMgaW4gZWFybHkgcHJlZ25hbmN5IGFy
ZSBjb21tb24sIGNvbmN1cnJlbnQsIGFuZCB2YXJ5IGJ5IHNlYXNvbiBhbW9uZyBydXJhbCBuZXBh
bGkgcHJlZ25hbnQgd29tZW48L3RpdGxlPjxzZWNvbmRhcnktdGl0bGU+Sm91cm5hbCBvZiBOdXRy
aXRpb248L3NlY29uZGFyeS10aXRsZT48L3RpdGxlcz48cGVyaW9kaWNhbD48ZnVsbC10aXRsZT5K
b3VybmFsIG9mIE51dHJpdGlvbjwvZnVsbC10aXRsZT48L3BlcmlvZGljYWw+PHBhZ2VzPjExMDYt
MTExMjwvcGFnZXM+PHZvbHVtZT4xMzU8L3ZvbHVtZT48bnVtYmVyPjU8L251bWJlcj48a2V5d29y
ZHM+PGtleXdvcmQ+bWljcm9udXRyaWVudHM8L2tleXdvcmQ+PGtleXdvcmQ+ZGVmaWNpZW5jeTwv
a2V5d29yZD48a2V5d29yZD5zZWFzb248L2tleXdvcmQ+PGtleXdvcmQ+cHJlZ25hbmN5PC9rZXl3
b3JkPjxrZXl3b3JkPk5lcGFsPC9rZXl3b3JkPjxrZXl3b3JkPnZpdGFtaW4tYS1kZWZpY2llbmN5
PC9rZXl3b3JkPjxrZXl3b3JkPm1pY3JvYmlvbG9naWNhbCBhc3NheTwva2V5d29yZD48a2V5d29y
ZD5iZXRhLWNhcm90ZW5lPC9rZXl3b3JkPjxrZXl3b3JkPmRvdWJsZS1ibGluZDwva2V5d29yZD48
a2V5d29yZD5zdXBwbGVtZW50YXRpb248L2tleXdvcmQ+PGtleXdvcmQ+aXJvbjwva2V5d29yZD48
a2V5d29yZD5hbmVtaWE8L2tleXdvcmQ+PGtleXdvcmQ+Zm9sYXRlPC9rZXl3b3JkPjxrZXl3b3Jk
PnJpYm9mbGF2aW48L2tleXdvcmQ+PGtleXdvcmQ+aGVhbHRoPC9rZXl3b3JkPjxrZXl3b3JkPk51
dHJpdGlvbiAmYW1wOyBEaWV0ZXRpY3M8L2tleXdvcmQ+PC9rZXl3b3Jkcz48ZGF0ZXM+PHllYXI+
MjAwNTwveWVhcj48cHViLWRhdGVzPjxkYXRlPk1heTwvZGF0ZT48L3B1Yi1kYXRlcz48L2RhdGVz
Pjxpc2JuPjAwMjItMzE2NjwvaXNibj48YWNjZXNzaW9uLW51bT5XT1M6MDAwMjI4OTUzNjAwMDI0
PC9hY2Nlc3Npb24tbnVtPjx3b3JrLXR5cGU+QXJ0aWNsZTwvd29yay10eXBlPjx1cmxzPjxyZWxh
dGVkLXVybHM+PHVybD4mbHQ7R28gdG8gSVNJJmd0OzovL1dPUzowMDAyMjg5NTM2MDAwMjQ8L3Vy
bD48L3JlbGF0ZWQtdXJscz48L3VybHM+PGxhbmd1YWdlPkVuZ2xpc2g8L2xhbmd1YWdlPjwvcmVj
b3JkPjwvQ2l0ZT48Q2l0ZT48QXV0aG9yPkppYW5nPC9BdXRob3I+PFllYXI+MjAwNTwvWWVhcj48
UmVjTnVtPjg8L1JlY051bT48cmVjb3JkPjxyZWMtbnVtYmVyPjg8L3JlYy1udW1iZXI+PGZvcmVp
Z24ta2V5cz48a2V5IGFwcD0iRU4iIGRiLWlkPSJwNWZ3cmZwd3QydDAwMmU1OXRieDBwMjd6MHZh
OXZhenY5MHMiIHRpbWVzdGFtcD0iMTQ0ODYyNjkwNCI+ODwva2V5PjwvZm9yZWlnbi1rZXlzPjxy
ZWYtdHlwZSBuYW1lPSJKb3VybmFsIEFydGljbGUiPjE3PC9yZWYtdHlwZT48Y29udHJpYnV0b3Jz
PjxhdXRob3JzPjxhdXRob3I+SmlhbmcsIFQuIE4uPC9hdXRob3I+PGF1dGhvcj5DaHJpc3RpYW4s
IFAuPC9hdXRob3I+PGF1dGhvcj5LaGF0cnksIFMuIEsuPC9hdXRob3I+PGF1dGhvcj5XdSwgTC48
L2F1dGhvcj48YXV0aG9yPldlc3QsIEsuIFAuPC9hdXRob3I+PC9hdXRob3JzPjwvY29udHJpYnV0
b3JzPjxhdXRoLWFkZHJlc3M+Sm9obnMgSG9wa2lucyBCbG9vbWJlcmcgU2NoIFB1YmwgSGx0aCwg
Q3RyIEh1bWFuIE51dHIsIERlcHQgSW50IEhsdGgsIEJhbHRpbW9yZSwgTUQgMjEyMDUgVVNBLiBO
TklQUywgS2F0aG1hbmR1LCBOZXBhbC4mI3hEO0NocmlzdGlhbiwgUCAocmVwcmludCBhdXRob3Ip
LCBKb2hucyBIb3BraW5zIEJsb29tYmVyZyBTY2ggUHVibCBIbHRoLCBDdHIgSHVtYW4gTnV0ciwg
RGVwdCBJbnQgSGx0aCwgQmFsdGltb3JlLCBNRCAyMTIwNSBVU0EuJiN4RDtwY2hyaXN0aUBqaHNw
aC5lZHU8L2F1dGgtYWRkcmVzcz48dGl0bGVzPjx0aXRsZT5NaWNyb251dHJpZW50IGRlZmljaWVu
Y2llcyBpbiBlYXJseSBwcmVnbmFuY3kgYXJlIGNvbW1vbiwgY29uY3VycmVudCwgYW5kIHZhcnkg
Ynkgc2Vhc29uIGFtb25nIHJ1cmFsIG5lcGFsaSBwcmVnbmFudCB3b21lbjwvdGl0bGU+PHNlY29u
ZGFyeS10aXRsZT5Kb3VybmFsIG9mIE51dHJpdGlvbjwvc2Vjb25kYXJ5LXRpdGxlPjwvdGl0bGVz
PjxwZXJpb2RpY2FsPjxmdWxsLXRpdGxlPkpvdXJuYWwgb2YgTnV0cml0aW9uPC9mdWxsLXRpdGxl
PjwvcGVyaW9kaWNhbD48cGFnZXM+MTEwNi0xMTEyPC9wYWdlcz48dm9sdW1lPjEzNTwvdm9sdW1l
PjxudW1iZXI+NTwvbnVtYmVyPjxrZXl3b3Jkcz48a2V5d29yZD5taWNyb251dHJpZW50czwva2V5
d29yZD48a2V5d29yZD5kZWZpY2llbmN5PC9rZXl3b3JkPjxrZXl3b3JkPnNlYXNvbjwva2V5d29y
ZD48a2V5d29yZD5wcmVnbmFuY3k8L2tleXdvcmQ+PGtleXdvcmQ+TmVwYWw8L2tleXdvcmQ+PGtl
eXdvcmQ+dml0YW1pbi1hLWRlZmljaWVuY3k8L2tleXdvcmQ+PGtleXdvcmQ+bWljcm9iaW9sb2dp
Y2FsIGFzc2F5PC9rZXl3b3JkPjxrZXl3b3JkPmJldGEtY2Fyb3RlbmU8L2tleXdvcmQ+PGtleXdv
cmQ+ZG91YmxlLWJsaW5kPC9rZXl3b3JkPjxrZXl3b3JkPnN1cHBsZW1lbnRhdGlvbjwva2V5d29y
ZD48a2V5d29yZD5pcm9uPC9rZXl3b3JkPjxrZXl3b3JkPmFuZW1pYTwva2V5d29yZD48a2V5d29y
ZD5mb2xhdGU8L2tleXdvcmQ+PGtleXdvcmQ+cmlib2ZsYXZpbjwva2V5d29yZD48a2V5d29yZD5o
ZWFsdGg8L2tleXdvcmQ+PGtleXdvcmQ+TnV0cml0aW9uICZhbXA7IERpZXRldGljczwva2V5d29y
ZD48L2tleXdvcmRzPjxkYXRlcz48eWVhcj4yMDA1PC95ZWFyPjxwdWItZGF0ZXM+PGRhdGU+TWF5
PC9kYXRlPjwvcHViLWRhdGVzPjwvZGF0ZXM+PGlzYm4+MDAyMi0zMTY2PC9pc2JuPjxhY2Nlc3Np
b24tbnVtPldPUzowMDAyMjg5NTM2MDAwMjQ8L2FjY2Vzc2lvbi1udW0+PHdvcmstdHlwZT5BcnRp
Y2xlPC93b3JrLXR5cGU+PHVybHM+PHJlbGF0ZWQtdXJscz48dXJsPiZsdDtHbyB0byBJU0kmZ3Q7
Oi8vV09TOjAwMDIyODk1MzYwMDAyNDwvdXJsPjwvcmVsYXRlZC11cmxzPjwvdXJscz48bGFuZ3Vh
Z2U+RW5nbGlzaDwvbGFuZ3VhZ2U+PC9yZWNvcmQ+PC9DaXRlPjxDaXRlPjxBdXRob3I+Qmh1dHRh
PC9BdXRob3I+PFllYXI+MjAxMzwvWWVhcj48UmVjTnVtPjk8L1JlY051bT48cmVjb3JkPjxyZWMt
bnVtYmVyPjk8L3JlYy1udW1iZXI+PGZvcmVpZ24ta2V5cz48a2V5IGFwcD0iRU4iIGRiLWlkPSJw
NWZ3cmZwd3QydDAwMmU1OXRieDBwMjd6MHZhOXZhenY5MHMiIHRpbWVzdGFtcD0iMTQ0ODYyNzAw
NCI+OTwva2V5PjwvZm9yZWlnbi1rZXlzPjxyZWYtdHlwZSBuYW1lPSJKb3VybmFsIEFydGljbGUi
PjE3PC9yZWYtdHlwZT48Y29udHJpYnV0b3JzPjxhdXRob3JzPjxhdXRob3I+Qmh1dHRhLCBaLiBB
LjwvYXV0aG9yPjxhdXRob3I+RGFzLCBKLiBLLjwvYXV0aG9yPjxhdXRob3I+Uml6dmksIEEuPC9h
dXRob3I+PGF1dGhvcj5HYWZmZXksIE0uIEYuPC9hdXRob3I+PGF1dGhvcj5XYWxrZXIsIE4uPC9h
dXRob3I+PGF1dGhvcj5Ib3J0b24sIFMuPC9hdXRob3I+PGF1dGhvcj5XZWJiLCBQLjwvYXV0aG9y
PjxhdXRob3I+TGFydGV5LCBBLjwvYXV0aG9yPjxhdXRob3I+QmxhY2ssIFIuIEUuPC9hdXRob3I+
PGF1dGhvcj5MYW5jZXQgTnV0ciBJbnRlcnZlbnRpb25zIFJldmlldywgRy48L2F1dGhvcj48YXV0
aG9yPk1hdGVybmFsIENoaWxkIE51dHIgU3R1ZHksIEdycDwvYXV0aG9yPjwvYXV0aG9ycz48L2Nv
bnRyaWJ1dG9ycz48YXV0aC1hZGRyZXNzPltCaHV0dGEsIFp1bGZpcWFyIEEuOyBEYXMsIEphaSBL
LjsgUml6dmksIEFyanVtYW5kXSBBZ2EgS2hhbiBVbml2LCBLYXJhY2hpIDc0ODAwLCBQYWtpc3Rh
bi4gW0dhZmZleSwgTWljaGVsbGUgRi5dIEhvc3AgU2ljayBDaGlsZHJlbiwgVG9yb250bywgT04g
TTVHIDFYOCwgQ2FuYWRhLiBbV2Fsa2VyLCBOZWZmOyBCbGFjaywgUm9iZXJ0IEUuXSBKb2hucyBI
b3BraW5zIFVuaXYsIEJsb29tYmVyZyBTY2ggUHVibCBIbHRoLCBCYWx0aW1vcmUsIE1EIFVTQS4g
W0hvcnRvbiwgU3VzYW5dIFVuaXYgV2F0ZXJsb28sIFdhdGVybG9vLCBPTiBOMkwgM0cxLCBDYW5h
ZGEuIFtXZWJiLCBQYXRyaWNrXSBUdWZ0cyBVbml2LCBNZWRmb3JkLCBNQSAwMjE1NSBVU0EuIFtM
YXJ0ZXksIEFubmFdIFVuaXYgR2hhbmEsIEFjY3JhLCBHaGFuYS4mI3hEO0JodXR0YSwgWkEgKHJl
cHJpbnQgYXV0aG9yKSwgQWdhIEtoYW4gVW5pdiwgQ3RyIEV4Y2VsbGVuY2UgV29tZW4gJmFtcDsg
Q2hpbGQgSGx0aCwgS2FyYWNoaSA3NDgwMCwgUGFraXN0YW4uJiN4RDt6dWxmaXFhci5iaHV0dGFA
YWt1LmVkdTwvYXV0aC1hZGRyZXNzPjx0aXRsZXM+PHRpdGxlPkV2aWRlbmNlLWJhc2VkIGludGVy
dmVudGlvbnMgZm9yIGltcHJvdmVtZW50IG9mIG1hdGVybmFsIGFuZCBjaGlsZCBudXRyaXRpb246
IHdoYXQgY2FuIGJlIGRvbmUgYW5kIGF0IHdoYXQgY29zdD88L3RpdGxlPjxzZWNvbmRhcnktdGl0
bGU+TGFuY2V0PC9zZWNvbmRhcnktdGl0bGU+PC90aXRsZXM+PHBlcmlvZGljYWw+PGZ1bGwtdGl0
bGU+TGFuY2V0PC9mdWxsLXRpdGxlPjwvcGVyaW9kaWNhbD48cGFnZXM+NDUyLTQ3NzwvcGFnZXM+
PHZvbHVtZT4zODI8L3ZvbHVtZT48bnVtYmVyPjk4OTA8L251bWJlcj48a2V5d29yZHM+PGtleXdv
cmQ+cmFuZG9taXplZCBjb250cm9sbGVkLXRyaWFsczwva2V5d29yZD48a2V5d29yZD5wbGFjZWJv
LWNvbnRyb2xsZWQtdHJpYWw8L2tleXdvcmQ+PGtleXdvcmQ+bG93LWluY29tZTwva2V5d29yZD48
a2V5d29yZD5jb3VudHJpZXM8L2tleXdvcmQ+PGtleXdvcmQ+c2V2ZXJlbHkgbWFsbm91cmlzaGVk
IGNoaWxkcmVuPC9rZXl3b3JkPjxrZXl3b3JkPmZhdHR5LWFjaWQgc3VwcGxlbWVudGF0aW9uPC9r
ZXl3b3JkPjxrZXl3b3JkPm11bHRpcGxlIG1pY3JvbnV0cmllbnQgc3VwcGxlbWVudGF0aW9uPC9r
ZXl3b3JkPjxrZXl3b3JkPnByZXZlbnRpdmUgemluYyBzdXBwbGVtZW50YXRpb248L2tleXdvcmQ+
PGtleXdvcmQ+c2V2ZXJlIGFjdXRlIG1hbG51dHJpdGlvbjwva2V5d29yZD48a2V5d29yZD5pbmRv
b3IgYWlyLXBvbGx1dGlvbjwva2V5d29yZD48a2V5d29yZD5zb2xpZC1mdWVsIHVzZTwva2V5d29y
ZD48a2V5d29yZD5HZW5lcmFsICZhbXA7IEludGVybmFsIE1lZGljaW5lPC9rZXl3b3JkPjwva2V5
d29yZHM+PGRhdGVzPjx5ZWFyPjIwMTM8L3llYXI+PHB1Yi1kYXRlcz48ZGF0ZT5BdWc8L2RhdGU+
PC9wdWItZGF0ZXM+PC9kYXRlcz48aXNibj4wMTQwLTY3MzY8L2lzYm4+PGFjY2Vzc2lvbi1udW0+
V09TOjAwMDMyMjYzODUwMDAzNzwvYWNjZXNzaW9uLW51bT48d29yay10eXBlPkFydGljbGU8L3dv
cmstdHlwZT48dXJscz48cmVsYXRlZC11cmxzPjx1cmw+Jmx0O0dvIHRvIElTSSZndDs6Ly9XT1M6
MDAwMzIyNjM4NTAwMDM3PC91cmw+PC9yZWxhdGVkLXVybHM+PC91cmxzPjxlbGVjdHJvbmljLXJl
c291cmNlLW51bT4xMC4xMDE2L3MwMTQwLTY3MzYoMTMpNjA5OTYtNDwvZWxlY3Ryb25pYy1yZXNv
dXJjZS1udW0+PGxhbmd1YWdlPkVuZ2xpc2g8L2xhbmd1YWdlPjwvcmVjb3JkPjwvQ2l0ZT48Q2l0
ZT48QXV0aG9yPkJodXR0YTwvQXV0aG9yPjxZZWFyPjIwMTM8L1llYXI+PFJlY051bT40PC9SZWNO
dW0+PHJlY29yZD48cmVjLW51bWJlcj40PC9yZWMtbnVtYmVyPjxmb3JlaWduLWtleXM+PGtleSBh
cHA9IkVOIiBkYi1pZD0icDVmd3JmcHd0MnQwMDJlNTl0YngwcDI3ejB2YTl2YXp2OTBzIiB0aW1l
c3RhbXA9IjE0NDg2MjY2NzkiPjQ8L2tleT48L2ZvcmVpZ24ta2V5cz48cmVmLXR5cGUgbmFtZT0i
Sm91cm5hbCBBcnRpY2xlIj4xNzwvcmVmLXR5cGU+PGNvbnRyaWJ1dG9ycz48YXV0aG9ycz48YXV0
aG9yPkJodXR0YSwgWi4gQS48L2F1dGhvcj48YXV0aG9yPlNhbGFtLCBSLiBBLjwvYXV0aG9yPjxh
dXRob3I+RGFzLCBKLiBLLjwvYXV0aG9yPjwvYXV0aG9ycz48L2NvbnRyaWJ1dG9ycz48YXV0aC1h
ZGRyZXNzPltCaHV0dGEsIFp1bGZpcWFyIEEuOyBTYWxhbSwgUmVoYW5hIEEuOyBEYXMsIEphaSBL
Ll0gQWdhIEtoYW4gVW5pdiwgRGl2IFdvbWVuICZhbXA7IENoaWxkIEhsdGgsIEthcmFjaGkgNzQ4
MDAsIFBha2lzdGFuLiYjeEQ7Qmh1dHRhLCBaQSAocmVwcmludCBhdXRob3IpLCBBZ2EgS2hhbiBV
bml2LCBEaXYgV29tZW4gJmFtcDsgQ2hpbGQgSGx0aCwgS2FyYWNoaSA3NDgwMCwgUGFraXN0YW4u
JiN4RDt6dWxmaXFhci5iaHV0dGFAYWt1LmVkdTwvYXV0aC1hZGRyZXNzPjx0aXRsZXM+PHRpdGxl
Pk1lZXRpbmcgdGhlIGNoYWxsZW5nZXMgb2YgbWljcm9udXRyaWVudCBtYWxudXRyaXRpb24gaW4g
dGhlIGRldmVsb3Bpbmcgd29ybGQ8L3RpdGxlPjxzZWNvbmRhcnktdGl0bGU+QnJpdGlzaCBNZWRp
Y2FsIEJ1bGxldGluPC9zZWNvbmRhcnktdGl0bGU+PC90aXRsZXM+PHBlcmlvZGljYWw+PGZ1bGwt
dGl0bGU+QnJpdGlzaCBNZWRpY2FsIEJ1bGxldGluPC9mdWxsLXRpdGxlPjwvcGVyaW9kaWNhbD48
cGFnZXM+Ny0xNzwvcGFnZXM+PHZvbHVtZT4xMDY8L3ZvbHVtZT48bnVtYmVyPjE8L251bWJlcj48
a2V5d29yZHM+PGtleXdvcmQ+bWljcm9udXRyaWVudCBkZWZpY2llbmN5PC9rZXl3b3JkPjxrZXl3
b3JkPnVuZGVybnV0cml0aW9uPC9rZXl3b3JkPjxrZXl3b3JkPmRldmVsb3BpbmcgY291bnRyaWVz
PC9rZXl3b3JkPjxrZXl3b3JkPmlyb24tZGVmaWNpZW5jeTwva2V5d29yZD48a2V5d29yZD5jaGls
ZCB1bmRlcm51dHJpdGlvbjwva2V5d29yZD48a2V5d29yZD5iaXJ0aCBvdXRjb21lczwva2V5d29y
ZD48a2V5d29yZD5pbnRlcnZlbnRpb25zPC9rZXl3b3JkPjxrZXl3b3JkPnN1cHBsZW1lbnRhdGlv
bjwva2V5d29yZD48a2V5d29yZD5wcmVnbmFuY3k8L2tleXdvcmQ+PGtleXdvcmQ+Zm9ydGlmaWNh
dGlvbjwva2V5d29yZD48a2V5d29yZD5oZWFsdGg8L2tleXdvcmQ+PGtleXdvcmQ+aG9tb2N5c3Rl
aW5lPC9rZXl3b3JkPjxrZXl3b3JkPmltcHJvdmU8L2tleXdvcmQ+PGtleXdvcmQ+R2VuZXJhbCAm
YW1wOyBJbnRlcm5hbCBNZWRpY2luZTwva2V5d29yZD48L2tleXdvcmRzPjxkYXRlcz48eWVhcj4y
MDEzPC95ZWFyPjxwdWItZGF0ZXM+PGRhdGU+SnVuPC9kYXRlPjwvcHViLWRhdGVzPjwvZGF0ZXM+
PGlzYm4+MDAwNy0xNDIwPC9pc2JuPjxhY2Nlc3Npb24tbnVtPldPUzowMDAzMjAxMTQ5MDAwMDI8
L2FjY2Vzc2lvbi1udW0+PHdvcmstdHlwZT5BcnRpY2xlPC93b3JrLXR5cGU+PHVybHM+PHJlbGF0
ZWQtdXJscz48dXJsPiZsdDtHbyB0byBJU0kmZ3Q7Oi8vV09TOjAwMDMyMDExNDkwMDAwMjwvdXJs
PjwvcmVsYXRlZC11cmxzPjwvdXJscz48ZWxlY3Ryb25pYy1yZXNvdXJjZS1udW0+MTAuMTA5My9i
bWIvbGR0MDE1PC9lbGVjdHJvbmljLXJlc291cmNlLW51bT48bGFuZ3VhZ2U+RW5nbGlzaDwvbGFu
Z3VhZ2U+PC9yZWNvcmQ+PC9DaXRlPjwvRW5kTm90ZT4A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2, 4, 8, 9</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w:t>
      </w:r>
      <w:r w:rsidR="00920024" w:rsidRPr="003D4255">
        <w:rPr>
          <w:rFonts w:ascii="Times New Roman" w:hAnsi="Times New Roman" w:cs="Times New Roman"/>
          <w:sz w:val="24"/>
          <w:szCs w:val="24"/>
        </w:rPr>
        <w:t xml:space="preserve">In India iron, Vitamin A, and Vitamin B12 deficiencies are widespread in low-income populations, children and pregnant women </w:t>
      </w:r>
      <w:r w:rsidR="00920024" w:rsidRPr="003D4255">
        <w:rPr>
          <w:rFonts w:ascii="Times New Roman" w:hAnsi="Times New Roman" w:cs="Times New Roman"/>
          <w:sz w:val="24"/>
          <w:szCs w:val="24"/>
        </w:rPr>
        <w:fldChar w:fldCharType="begin">
          <w:fldData xml:space="preserve">PEVuZE5vdGU+PENpdGU+PEF1dGhvcj5LYXBpbDwvQXV0aG9yPjxZZWFyPjE5OTk8L1llYXI+PFJl
Y051bT4xMDwvUmVjTnVtPjxEaXNwbGF5VGV4dD48c3R5bGUgZmFjZT0ic3VwZXJzY3JpcHQiPjEw
LTEyPC9zdHlsZT48L0Rpc3BsYXlUZXh0PjxyZWNvcmQ+PHJlYy1udW1iZXI+MTA8L3JlYy1udW1i
ZXI+PGZvcmVpZ24ta2V5cz48a2V5IGFwcD0iRU4iIGRiLWlkPSJwNWZ3cmZwd3QydDAwMmU1OXRi
eDBwMjd6MHZhOXZhenY5MHMiIHRpbWVzdGFtcD0iMTQ0ODYyNzA1MCI+MTA8L2tleT48L2ZvcmVp
Z24ta2V5cz48cmVmLXR5cGUgbmFtZT0iSm91cm5hbCBBcnRpY2xlIj4xNzwvcmVmLXR5cGU+PGNv
bnRyaWJ1dG9ycz48YXV0aG9ycz48YXV0aG9yPkthcGlsLCBVLjwvYXV0aG9yPjxhdXRob3I+UGF0
aGFrLCBQLjwvYXV0aG9yPjxhdXRob3I+VGFuZG9uLCBNLjwvYXV0aG9yPjxhdXRob3I+U2luZ2gs
IEMuPC9hdXRob3I+PGF1dGhvcj5QcmFkaGFuLCBSLjwvYXV0aG9yPjxhdXRob3I+RHdpdmVkaSwg
Uy4gTi48L2F1dGhvcj48L2F1dGhvcnM+PC9jb250cmlidXRvcnM+PGF1dGgtYWRkcmVzcz5EZXBh
cnRtZW50IG9mIEh1bWFuIE51dHJpdGlvbiwgQWxsIEluZGlhIEluc3RpdHV0ZSBvZiBNZWRpY2Fs
IFNjaWVuY2VzLCBBbnNhcmkgTmFnYXIsIE5ldyBEZWxoaSAxMTAgMDI5LCBJbmRpYS48L2F1dGgt
YWRkcmVzcz48dGl0bGVzPjx0aXRsZT5NaWNyb251dHJpZW50IGRlZmljaWVuY3kgZGlzb3JkZXJz
IGFtb25nc3QgcHJlZ25hbnQgd29tZW4gaW4gdGhyZWUgdXJiYW4gc2x1bSBjb21tdW5pdGllcyBv
ZiBEZWxoaTwvdGl0bGU+PHNlY29uZGFyeS10aXRsZT5JbmRpYW4gcGVkaWF0cmljczwvc2Vjb25k
YXJ5LXRpdGxlPjwvdGl0bGVzPjxwZXJpb2RpY2FsPjxmdWxsLXRpdGxlPkluZGlhbiBwZWRpYXRy
aWNzPC9mdWxsLXRpdGxlPjwvcGVyaW9kaWNhbD48cGFnZXM+OTgzLTk8L3BhZ2VzPjx2b2x1bWU+
MzY8L3ZvbHVtZT48bnVtYmVyPjEwPC9udW1iZXI+PGtleXdvcmRzPjxrZXl3b3JkPkFkb2xlc2Nl
bnQuIEFkdWx0LiBBbmVtaWEsIElyb24tRGVmaWNpZW5jeSAvICplcGlkZW1pb2xvZ3kuIERlZmlj
aWVuY3kgRGlzZWFzZXMgLyBlcGlkZW1pb2xvZ3kuIEZlbWFsZS4gSHVtYW5zLiBJbmRpYSAvIGVw
aWRlbWlvbG9neS4gSW9kaW5lIC8gKmRlZmljaWVuY3kuICpOdXRyaXRpb25hbCBTdGF0dXMuIE51
dHJpdGlvbiBTdXJ2ZXlzLiBQb3B1bGF0aW9uIFN1cnZlaWxsYW5jZS4gKlBvdmVydHkuIFByZWdu
YW5jeS4gUHJlZ25hbmN5IEM8L2tleXdvcmQ+PGtleXdvcmQ+SW5kZXggTWVkaWN1czwva2V5d29y
ZD48a2V5d29yZD45Njc5VEMwN1g0IC8gSW9kaW5lPC9rZXl3b3JkPjxrZXl3b3JkPlBlZGlhdHJp
Y3M8L2tleXdvcmQ+PGtleXdvcmQ+SGVtYXRvbG9neTwva2V5d29yZD48a2V5d29yZD5OdXRyaXRp
b24gJmFtcDsgRGlldGV0aWNzPC9rZXl3b3JkPjxrZXl3b3JkPlB1YmxpYywgRW52aXJvbm1lbnRh
bCAmYW1wOyBPY2N1cGF0aW9uYWwgSGVhbHRoPC9rZXl3b3JkPjxrZXl3b3JkPlNvY2lvbG9neTwv
a2V5d29yZD48a2V5d29yZD5SZXByb2R1Y3RpdmUgQmlvbG9neTwva2V5d29yZD48a2V5d29yZD5P
YnN0ZXRyaWNzICZhbXA7IEd5bmVjb2xvZ3k8L2tleXdvcmQ+PGtleXdvcmQ+RGVtb2dyYXBoeTwv
a2V5d29yZD48a2V5d29yZD5VcmJhbiBTdHVkaWVzIChwcm92aWRlZCBieSBUaG9tc29uIFJldXRl
cnMpPC9rZXl3b3JkPjwva2V5d29yZHM+PGRhdGVzPjx5ZWFyPjE5OTk8L3llYXI+PHB1Yi1kYXRl
cz48ZGF0ZT4xOTk5PC9kYXRlPjwvcHViLWRhdGVzPjwvZGF0ZXM+PGlzYm4+MDAxOS02MDYxPC9p
c2JuPjxhY2Nlc3Npb24tbnVtPk1FRExJTkU6MTA3NDUzMDg8L2FjY2Vzc2lvbi1udW0+PHVybHM+
PHJlbGF0ZWQtdXJscz48dXJsPiZsdDtHbyB0byBJU0kmZ3Q7Oi8vTUVETElORToxMDc0NTMwODwv
dXJsPjwvcmVsYXRlZC11cmxzPjwvdXJscz48bGFuZ3VhZ2U+RW5nbGlzaDwvbGFuZ3VhZ2U+PC9y
ZWNvcmQ+PC9DaXRlPjxDaXRlPjxBdXRob3I+UGF0aGFrPC9BdXRob3I+PFllYXI+MjAwNDwvWWVh
cj48UmVjTnVtPjExPC9SZWNOdW0+PHJlY29yZD48cmVjLW51bWJlcj4xMTwvcmVjLW51bWJlcj48
Zm9yZWlnbi1rZXlzPjxrZXkgYXBwPSJFTiIgZGItaWQ9InA1ZndyZnB3dDJ0MDAyZTU5dGJ4MHAy
N3owdmE5dmF6djkwcyIgdGltZXN0YW1wPSIxNDQ4NjI3MDgwIj4xMTwva2V5PjwvZm9yZWlnbi1r
ZXlzPjxyZWYtdHlwZSBuYW1lPSJKb3VybmFsIEFydGljbGUiPjE3PC9yZWYtdHlwZT48Y29udHJp
YnV0b3JzPjxhdXRob3JzPjxhdXRob3I+UGF0aGFrLCBQcml5YWxpPC9hdXRob3I+PGF1dGhvcj5L
YXBpbCwgVW1lc2g8L2F1dGhvcj48YXV0aG9yPkthcG9vciwgU3VyZXNoIEt1bWFyPC9hdXRob3I+
PGF1dGhvcj5TYXhlbmEsIFJlbnU8L2F1dGhvcj48YXV0aG9yPkt1bWFyLCBBbmFuZDwvYXV0aG9y
PjxhdXRob3I+R3VwdGEsIE5hbmRpdGE8L2F1dGhvcj48YXV0aG9yPkR3aXZlZGlzLCBTYWRhIE5h
bmQ8L2F1dGhvcj48YXV0aG9yPlNpbmdoLCBSYWp2aXI8L2F1dGhvcj48YXV0aG9yPlNpbmdoLCBQ
cmVldGk8L2F1dGhvcj48L2F1dGhvcnM+PC9jb250cmlidXRvcnM+PGF1dGgtYWRkcmVzcz5LYXBp
bCwgVW1lc2g7IERlcHQgSHVtYW4gTnV0ciwgQWxsIEluZGlhIEluc3QgTWVkIFNjaSwgTmV3IERl
bGhpLCAxMTAwMjksIEluZGlhPC9hdXRoLWFkZHJlc3M+PHRpdGxlcz48dGl0bGU+UHJldmFsZW5j
ZSBvZiBtdWx0aXBsZSBtaWNyb251dHJpZW50IGRlZmljaWVuY2llcyBhbW9uZ3N0IHByZWduYW50
IHdvbWVuIGluIGEgcnVyYWwgYXJlYSBvZiBIYXJ5YW5hPC90aXRsZT48c2Vjb25kYXJ5LXRpdGxl
PkluZGlhbiBKb3VybmFsIG9mIFBlZGlhdHJpY3M8L3NlY29uZGFyeS10aXRsZT48L3RpdGxlcz48
cGVyaW9kaWNhbD48ZnVsbC10aXRsZT5JbmRpYW4gSm91cm5hbCBvZiBQZWRpYXRyaWNzPC9mdWxs
LXRpdGxlPjwvcGVyaW9kaWNhbD48cGFnZXM+MTAwNy0xMDE0PC9wYWdlcz48dm9sdW1lPjcxPC92
b2x1bWU+PG51bWJlcj4xMTwvbnVtYmVyPjxrZXl3b3Jkcz48a2V5d29yZD5FbmRvY3Jpbm9sb2d5
ICZhbXA7IE1ldGFib2xpc208L2tleXdvcmQ+PGtleXdvcmQ+TnV0cml0aW9uICZhbXA7IERpZXRl
dGljczwva2V5d29yZD48a2V5d29yZD5PYnN0ZXRyaWNzICZhbXA7PC9rZXl3b3JkPjxrZXl3b3Jk
Pkd5bmVjb2xvZ3k8L2tleXdvcmQ+PGtleXdvcmQ+TWV0YWJvbGlzbTwva2V5d29yZD48a2V5d29y
ZD5OdXRyaXRpb248L2tleXdvcmQ+PGtleXdvcmQ+T2JzdGV0cmljcyAoSHVtYW4gTWVkaWNpbmUs
IE1lZGljYWwgU2NpZW5jZXMpPC9rZXl3b3JkPjxrZXl3b3JkPjEwMDYwLCBCaW9jaGVtaXN0cnkg
c3R1ZGllcyAtIEdlbmVyYWw8L2tleXdvcmQ+PGtleXdvcmQ+MTAwNjMsIEJpb2NoZW1pc3RyeSBz
dHVkaWVzIC08L2tleXdvcmQ+PGtleXdvcmQ+Vml0YW1pbnM8L2tleXdvcmQ+PGtleXdvcmQ+MTAw
NjQsIEJpb2NoZW1pc3RyeSBzdHVkaWVzIC0gUHJvdGVpbnMsIHBlcHRpZGVzIGFuZCBhbWlubzwv
a2V5d29yZD48a2V5d29yZD5hY2lkczwva2V5d29yZD48a2V5d29yZD4xMDA2OSwgQmlvY2hlbWlz
dHJ5IHN0dWRpZXMgLSBNaW5lcmFsczwva2V5d29yZD48a2V5d29yZD4xMzAwMiwgTWV0YWJvbGlz
bSAtPC9rZXl3b3JkPjxrZXl3b3JkPkdlbmVyYWwgbWV0YWJvbGlzbSBhbmQgbWV0YWJvbGljIHBh
dGh3YXlzPC9rZXl3b3JkPjxrZXl3b3JkPjEzMjAyLCBOdXRyaXRpb24gLSBHZW5lcmFsPC9rZXl3
b3JkPjxrZXl3b3JkPnN0dWRpZXMsIG51dHJpdGlvbmFsIHN0YXR1cyBhbmQgbWV0aG9kczwva2V5
d29yZD48a2V5d29yZD4xNTAwMiwgQmxvb2QgLSBCbG9vZCBhbmQgbHltcGg8L2tleXdvcmQ+PGtl
eXdvcmQ+c3R1ZGllczwva2V5d29yZD48a2V5d29yZD4xNTAwNCwgQmxvb2QgLSBCbG9vZCBjZWxs
IHN0dWRpZXM8L2tleXdvcmQ+PGtleXdvcmQ+MTY1MDYsIFJlcHJvZHVjdGl2ZSBzeXN0ZW0gLTwv
a2V5d29yZD48a2V5d29yZD5QYXRob2xvZ3k8L2tleXdvcmQ+PGtleXdvcmQ+UHJpbWF0ZXMsIE1h
bW1hbGlhLCBWZXJ0ZWJyYXRhLCBDaG9yZGF0YSwgQW5pbWFsaWE8L2tleXdvcmQ+PGtleXdvcmQ+
QW5pbWFscywgQ2hvcmRhdGVzLDwva2V5d29yZD48a2V5d29yZD5IdW1hbnMsIE1hbW1hbHMsIFBy
aW1hdGVzLCBWZXJ0ZWJyYXRlczwva2V5d29yZD48a2V5d29yZD5Ib21pbmlkYWUgWzg2MjE1XTwv
a2V5d29yZD48a2V5d29yZD5baHVtYW48L2tleXdvcmQ+PGtleXdvcmQ+KGFkdWx0KV08L2tleXdv
cmQ+PGtleXdvcmQ+ZmVycml0aW4vZm9sYXRlL2ZvbGljIGFjaWQvaW9kaW5lL2lyb24vbWFnbmVz
aXVtL3RoeXJvaWQgc3RpbXVsYXRpbmc8L2tleXdvcmQ+PGtleXdvcmQ+aG9ybW9uZS96aW5jPC9r
ZXl3b3JkPjxrZXl3b3JkPkhhcnlhbmE8L2tleXdvcmQ+PGtleXdvcmQ+SW5kaWEsIEFzaWE8L2tl
eXdvcmQ+PGtleXdvcmQ+T3JpZW50YWwgcmVnaW9uPC9rZXl3b3JkPjxrZXl3b3JkPmF0b21pYyBh
YnNvcnB0aW9uIHNwZWN0cm9waG90b21ldHJ5PC9rZXl3b3JkPjxrZXl3b3JkPmxhYm9yYXRvcnkg
dGVjaG5pcXVlcywgc3BlY3RydW08L2tleXdvcmQ+PGtleXdvcmQ+YW5hbHlzaXMgdGVjaG5pcXVl
cy9lbnp5bWUtbGlua2VkIGltbXVub3NvcmJlbnQgYXNzYXk8L2tleXdvcmQ+PGtleXdvcmQ+aW1t
dW5vbG9naWM8L2tleXdvcmQ+PGtleXdvcmQ+dGVjaG5pcXVlcywgbGFib3JhdG9yeSB0ZWNobmlx
dWVzL211bHRpdmFyaWF0ZSBsb2dpc3RpYyByZWdyZXNzaW9uPC9rZXl3b3JkPjxrZXl3b3JkPmFu
YWx5c2lzPC9rZXl3b3JkPjxrZXl3b3JkPm1hdGhlbWF0aWNhbCBhbmQgY29tcHV0ZXIgdGVjaG5p
cXVlcy9yYWRpb2ltbXVub2Fzc2F5PC9rZXl3b3JkPjxrZXl3b3JkPmltbXVub2xvZ2ljIHRlY2hu
aXF1ZXMsIGxhYm9yYXRvcnkgdGVjaG5pcXVlcy91bml2YXJpYXRlIGxvZ2lzdGljPC9rZXl3b3Jk
PjxrZXl3b3JkPnJlZ3Jlc3Npb24gYW5hbHlzaXM8L2tleXdvcmQ+PGtleXdvcmQ+bWF0aGVtYXRp
Y2FsIGFuZCBjb21wdXRlciB0ZWNobmlxdWVzPC9rZXl3b3JkPjxrZXl3b3JkPnNlcnVtPC9rZXl3
b3JkPjxrZXl3b3JkPmJsb29kIGFuZCBseW1waGF0aWNzPC9rZXl3b3JkPjxrZXl3b3JkPmxvdyBi
aXJ0aCB3ZWlnaHQsIHByZWduYW5jeSwgc29jaW8tZWNvbm9taWMgc3RhdHVzPC9rZXl3b3JkPjwv
a2V5d29yZHM+PGRhdGVzPjx5ZWFyPjIwMDQ8L3llYXI+PHB1Yi1kYXRlcz48ZGF0ZT5Ob3ZlbWJl
cjwvZGF0ZT48L3B1Yi1kYXRlcz48L2RhdGVzPjxpc2JuPjAwMTktNTQ1NjwvaXNibj48YWNjZXNz
aW9uLW51bT5CQ0k6QkNJMjAwNTAwMDg0MTY0PC9hY2Nlc3Npb24tbnVtPjx3b3JrLXR5cGU+QXJ0
aWNsZTwvd29yay10eXBlPjx1cmxzPjxyZWxhdGVkLXVybHM+PHVybD4mbHQ7R28gdG8gSVNJJmd0
OzovL0JDSTpCQ0kyMDA1MDAwODQxNjQ8L3VybD48L3JlbGF0ZWQtdXJscz48L3VybHM+PGVsZWN0
cm9uaWMtcmVzb3VyY2UtbnVtPjEwLjEwMDcvYmYwMjgyODExNzwvZWxlY3Ryb25pYy1yZXNvdXJj
ZS1udW0+PGxhbmd1YWdlPkVuZ2xpc2g8L2xhbmd1YWdlPjwvcmVjb3JkPjwvQ2l0ZT48Q2l0ZT48
QXV0aG9yPkludGVybmF0aW9uYWwgSW5zdGl0dXRlIGZvciBQb3B1bGF0aW9uIFNjaWVuY2VzIChJ
SVBTKSBhbmQgTWFjcm8gSW50ZXJuYXRpb25hbDwvQXV0aG9yPjxZZWFyPjIwMDg8L1llYXI+PFJl
Y051bT41NTwvUmVjTnVtPjxyZWNvcmQ+PHJlYy1udW1iZXI+NTU8L3JlYy1udW1iZXI+PGZvcmVp
Z24ta2V5cz48a2V5IGFwcD0iRU4iIGRiLWlkPSJwNWZ3cmZwd3QydDAwMmU1OXRieDBwMjd6MHZh
OXZhenY5MHMiIHRpbWVzdGFtcD0iMTQ0OTA1NzkzNiI+NTU8L2tleT48L2ZvcmVpZ24ta2V5cz48
cmVmLXR5cGUgbmFtZT0iUmVwb3J0Ij4yNzwvcmVmLXR5cGU+PGNvbnRyaWJ1dG9ycz48YXV0aG9y
cz48YXV0aG9yPkludGVybmF0aW9uYWwgSW5zdGl0dXRlIGZvciBQb3B1bGF0aW9uIFNjaWVuY2Vz
IChJSVBTKSBhbmQgTWFjcm8gSW50ZXJuYXRpb25hbCw8L2F1dGhvcj48L2F1dGhvcnM+PC9jb250
cmlidXRvcnM+PHRpdGxlcz48dGl0bGU+TmF0aW9uYWwgRmFtaWx5IEhlYWx0aCBTdXJ2ZXkgKE5G
SFMtMyksIEluZGlhLCAyMDA1LTA2OiBNYWhhcmFzaHRyYS48L3RpdGxlPjwvdGl0bGVzPjxkYXRl
cz48eWVhcj4yMDA4PC95ZWFyPjwvZGF0ZXM+PHB1Yi1sb2NhdGlvbj5NdW1iYWk8L3B1Yi1sb2Nh
dGlvbj48cHVibGlzaGVyPkludGVybmF0aW9uYWwgSW5zdGl0dXRlIGZvciBQb3B1bGF0aW9uIFNj
aWVuY2VzPC9wdWJsaXNoZXI+PHVybHM+PC91cmxzPjwvcmVjb3JkPjwvQ2l0ZT48L0VuZE5vdGU+
AG==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PEVuZE5vdGU+PENpdGU+PEF1dGhvcj5LYXBpbDwvQXV0aG9yPjxZZWFyPjE5OTk8L1llYXI+PFJl
Y051bT4xMDwvUmVjTnVtPjxEaXNwbGF5VGV4dD48c3R5bGUgZmFjZT0ic3VwZXJzY3JpcHQiPjEw
LTEyPC9zdHlsZT48L0Rpc3BsYXlUZXh0PjxyZWNvcmQ+PHJlYy1udW1iZXI+MTA8L3JlYy1udW1i
ZXI+PGZvcmVpZ24ta2V5cz48a2V5IGFwcD0iRU4iIGRiLWlkPSJwNWZ3cmZwd3QydDAwMmU1OXRi
eDBwMjd6MHZhOXZhenY5MHMiIHRpbWVzdGFtcD0iMTQ0ODYyNzA1MCI+MTA8L2tleT48L2ZvcmVp
Z24ta2V5cz48cmVmLXR5cGUgbmFtZT0iSm91cm5hbCBBcnRpY2xlIj4xNzwvcmVmLXR5cGU+PGNv
bnRyaWJ1dG9ycz48YXV0aG9ycz48YXV0aG9yPkthcGlsLCBVLjwvYXV0aG9yPjxhdXRob3I+UGF0
aGFrLCBQLjwvYXV0aG9yPjxhdXRob3I+VGFuZG9uLCBNLjwvYXV0aG9yPjxhdXRob3I+U2luZ2gs
IEMuPC9hdXRob3I+PGF1dGhvcj5QcmFkaGFuLCBSLjwvYXV0aG9yPjxhdXRob3I+RHdpdmVkaSwg
Uy4gTi48L2F1dGhvcj48L2F1dGhvcnM+PC9jb250cmlidXRvcnM+PGF1dGgtYWRkcmVzcz5EZXBh
cnRtZW50IG9mIEh1bWFuIE51dHJpdGlvbiwgQWxsIEluZGlhIEluc3RpdHV0ZSBvZiBNZWRpY2Fs
IFNjaWVuY2VzLCBBbnNhcmkgTmFnYXIsIE5ldyBEZWxoaSAxMTAgMDI5LCBJbmRpYS48L2F1dGgt
YWRkcmVzcz48dGl0bGVzPjx0aXRsZT5NaWNyb251dHJpZW50IGRlZmljaWVuY3kgZGlzb3JkZXJz
IGFtb25nc3QgcHJlZ25hbnQgd29tZW4gaW4gdGhyZWUgdXJiYW4gc2x1bSBjb21tdW5pdGllcyBv
ZiBEZWxoaTwvdGl0bGU+PHNlY29uZGFyeS10aXRsZT5JbmRpYW4gcGVkaWF0cmljczwvc2Vjb25k
YXJ5LXRpdGxlPjwvdGl0bGVzPjxwZXJpb2RpY2FsPjxmdWxsLXRpdGxlPkluZGlhbiBwZWRpYXRy
aWNzPC9mdWxsLXRpdGxlPjwvcGVyaW9kaWNhbD48cGFnZXM+OTgzLTk8L3BhZ2VzPjx2b2x1bWU+
MzY8L3ZvbHVtZT48bnVtYmVyPjEwPC9udW1iZXI+PGtleXdvcmRzPjxrZXl3b3JkPkFkb2xlc2Nl
bnQuIEFkdWx0LiBBbmVtaWEsIElyb24tRGVmaWNpZW5jeSAvICplcGlkZW1pb2xvZ3kuIERlZmlj
aWVuY3kgRGlzZWFzZXMgLyBlcGlkZW1pb2xvZ3kuIEZlbWFsZS4gSHVtYW5zLiBJbmRpYSAvIGVw
aWRlbWlvbG9neS4gSW9kaW5lIC8gKmRlZmljaWVuY3kuICpOdXRyaXRpb25hbCBTdGF0dXMuIE51
dHJpdGlvbiBTdXJ2ZXlzLiBQb3B1bGF0aW9uIFN1cnZlaWxsYW5jZS4gKlBvdmVydHkuIFByZWdu
YW5jeS4gUHJlZ25hbmN5IEM8L2tleXdvcmQ+PGtleXdvcmQ+SW5kZXggTWVkaWN1czwva2V5d29y
ZD48a2V5d29yZD45Njc5VEMwN1g0IC8gSW9kaW5lPC9rZXl3b3JkPjxrZXl3b3JkPlBlZGlhdHJp
Y3M8L2tleXdvcmQ+PGtleXdvcmQ+SGVtYXRvbG9neTwva2V5d29yZD48a2V5d29yZD5OdXRyaXRp
b24gJmFtcDsgRGlldGV0aWNzPC9rZXl3b3JkPjxrZXl3b3JkPlB1YmxpYywgRW52aXJvbm1lbnRh
bCAmYW1wOyBPY2N1cGF0aW9uYWwgSGVhbHRoPC9rZXl3b3JkPjxrZXl3b3JkPlNvY2lvbG9neTwv
a2V5d29yZD48a2V5d29yZD5SZXByb2R1Y3RpdmUgQmlvbG9neTwva2V5d29yZD48a2V5d29yZD5P
YnN0ZXRyaWNzICZhbXA7IEd5bmVjb2xvZ3k8L2tleXdvcmQ+PGtleXdvcmQ+RGVtb2dyYXBoeTwv
a2V5d29yZD48a2V5d29yZD5VcmJhbiBTdHVkaWVzIChwcm92aWRlZCBieSBUaG9tc29uIFJldXRl
cnMpPC9rZXl3b3JkPjwva2V5d29yZHM+PGRhdGVzPjx5ZWFyPjE5OTk8L3llYXI+PHB1Yi1kYXRl
cz48ZGF0ZT4xOTk5PC9kYXRlPjwvcHViLWRhdGVzPjwvZGF0ZXM+PGlzYm4+MDAxOS02MDYxPC9p
c2JuPjxhY2Nlc3Npb24tbnVtPk1FRExJTkU6MTA3NDUzMDg8L2FjY2Vzc2lvbi1udW0+PHVybHM+
PHJlbGF0ZWQtdXJscz48dXJsPiZsdDtHbyB0byBJU0kmZ3Q7Oi8vTUVETElORToxMDc0NTMwODwv
dXJsPjwvcmVsYXRlZC11cmxzPjwvdXJscz48bGFuZ3VhZ2U+RW5nbGlzaDwvbGFuZ3VhZ2U+PC9y
ZWNvcmQ+PC9DaXRlPjxDaXRlPjxBdXRob3I+UGF0aGFrPC9BdXRob3I+PFllYXI+MjAwNDwvWWVh
cj48UmVjTnVtPjExPC9SZWNOdW0+PHJlY29yZD48cmVjLW51bWJlcj4xMTwvcmVjLW51bWJlcj48
Zm9yZWlnbi1rZXlzPjxrZXkgYXBwPSJFTiIgZGItaWQ9InA1ZndyZnB3dDJ0MDAyZTU5dGJ4MHAy
N3owdmE5dmF6djkwcyIgdGltZXN0YW1wPSIxNDQ4NjI3MDgwIj4xMTwva2V5PjwvZm9yZWlnbi1r
ZXlzPjxyZWYtdHlwZSBuYW1lPSJKb3VybmFsIEFydGljbGUiPjE3PC9yZWYtdHlwZT48Y29udHJp
YnV0b3JzPjxhdXRob3JzPjxhdXRob3I+UGF0aGFrLCBQcml5YWxpPC9hdXRob3I+PGF1dGhvcj5L
YXBpbCwgVW1lc2g8L2F1dGhvcj48YXV0aG9yPkthcG9vciwgU3VyZXNoIEt1bWFyPC9hdXRob3I+
PGF1dGhvcj5TYXhlbmEsIFJlbnU8L2F1dGhvcj48YXV0aG9yPkt1bWFyLCBBbmFuZDwvYXV0aG9y
PjxhdXRob3I+R3VwdGEsIE5hbmRpdGE8L2F1dGhvcj48YXV0aG9yPkR3aXZlZGlzLCBTYWRhIE5h
bmQ8L2F1dGhvcj48YXV0aG9yPlNpbmdoLCBSYWp2aXI8L2F1dGhvcj48YXV0aG9yPlNpbmdoLCBQ
cmVldGk8L2F1dGhvcj48L2F1dGhvcnM+PC9jb250cmlidXRvcnM+PGF1dGgtYWRkcmVzcz5LYXBp
bCwgVW1lc2g7IERlcHQgSHVtYW4gTnV0ciwgQWxsIEluZGlhIEluc3QgTWVkIFNjaSwgTmV3IERl
bGhpLCAxMTAwMjksIEluZGlhPC9hdXRoLWFkZHJlc3M+PHRpdGxlcz48dGl0bGU+UHJldmFsZW5j
ZSBvZiBtdWx0aXBsZSBtaWNyb251dHJpZW50IGRlZmljaWVuY2llcyBhbW9uZ3N0IHByZWduYW50
IHdvbWVuIGluIGEgcnVyYWwgYXJlYSBvZiBIYXJ5YW5hPC90aXRsZT48c2Vjb25kYXJ5LXRpdGxl
PkluZGlhbiBKb3VybmFsIG9mIFBlZGlhdHJpY3M8L3NlY29uZGFyeS10aXRsZT48L3RpdGxlcz48
cGVyaW9kaWNhbD48ZnVsbC10aXRsZT5JbmRpYW4gSm91cm5hbCBvZiBQZWRpYXRyaWNzPC9mdWxs
LXRpdGxlPjwvcGVyaW9kaWNhbD48cGFnZXM+MTAwNy0xMDE0PC9wYWdlcz48dm9sdW1lPjcxPC92
b2x1bWU+PG51bWJlcj4xMTwvbnVtYmVyPjxrZXl3b3Jkcz48a2V5d29yZD5FbmRvY3Jpbm9sb2d5
ICZhbXA7IE1ldGFib2xpc208L2tleXdvcmQ+PGtleXdvcmQ+TnV0cml0aW9uICZhbXA7IERpZXRl
dGljczwva2V5d29yZD48a2V5d29yZD5PYnN0ZXRyaWNzICZhbXA7PC9rZXl3b3JkPjxrZXl3b3Jk
Pkd5bmVjb2xvZ3k8L2tleXdvcmQ+PGtleXdvcmQ+TWV0YWJvbGlzbTwva2V5d29yZD48a2V5d29y
ZD5OdXRyaXRpb248L2tleXdvcmQ+PGtleXdvcmQ+T2JzdGV0cmljcyAoSHVtYW4gTWVkaWNpbmUs
IE1lZGljYWwgU2NpZW5jZXMpPC9rZXl3b3JkPjxrZXl3b3JkPjEwMDYwLCBCaW9jaGVtaXN0cnkg
c3R1ZGllcyAtIEdlbmVyYWw8L2tleXdvcmQ+PGtleXdvcmQ+MTAwNjMsIEJpb2NoZW1pc3RyeSBz
dHVkaWVzIC08L2tleXdvcmQ+PGtleXdvcmQ+Vml0YW1pbnM8L2tleXdvcmQ+PGtleXdvcmQ+MTAw
NjQsIEJpb2NoZW1pc3RyeSBzdHVkaWVzIC0gUHJvdGVpbnMsIHBlcHRpZGVzIGFuZCBhbWlubzwv
a2V5d29yZD48a2V5d29yZD5hY2lkczwva2V5d29yZD48a2V5d29yZD4xMDA2OSwgQmlvY2hlbWlz
dHJ5IHN0dWRpZXMgLSBNaW5lcmFsczwva2V5d29yZD48a2V5d29yZD4xMzAwMiwgTWV0YWJvbGlz
bSAtPC9rZXl3b3JkPjxrZXl3b3JkPkdlbmVyYWwgbWV0YWJvbGlzbSBhbmQgbWV0YWJvbGljIHBh
dGh3YXlzPC9rZXl3b3JkPjxrZXl3b3JkPjEzMjAyLCBOdXRyaXRpb24gLSBHZW5lcmFsPC9rZXl3
b3JkPjxrZXl3b3JkPnN0dWRpZXMsIG51dHJpdGlvbmFsIHN0YXR1cyBhbmQgbWV0aG9kczwva2V5
d29yZD48a2V5d29yZD4xNTAwMiwgQmxvb2QgLSBCbG9vZCBhbmQgbHltcGg8L2tleXdvcmQ+PGtl
eXdvcmQ+c3R1ZGllczwva2V5d29yZD48a2V5d29yZD4xNTAwNCwgQmxvb2QgLSBCbG9vZCBjZWxs
IHN0dWRpZXM8L2tleXdvcmQ+PGtleXdvcmQ+MTY1MDYsIFJlcHJvZHVjdGl2ZSBzeXN0ZW0gLTwv
a2V5d29yZD48a2V5d29yZD5QYXRob2xvZ3k8L2tleXdvcmQ+PGtleXdvcmQ+UHJpbWF0ZXMsIE1h
bW1hbGlhLCBWZXJ0ZWJyYXRhLCBDaG9yZGF0YSwgQW5pbWFsaWE8L2tleXdvcmQ+PGtleXdvcmQ+
QW5pbWFscywgQ2hvcmRhdGVzLDwva2V5d29yZD48a2V5d29yZD5IdW1hbnMsIE1hbW1hbHMsIFBy
aW1hdGVzLCBWZXJ0ZWJyYXRlczwva2V5d29yZD48a2V5d29yZD5Ib21pbmlkYWUgWzg2MjE1XTwv
a2V5d29yZD48a2V5d29yZD5baHVtYW48L2tleXdvcmQ+PGtleXdvcmQ+KGFkdWx0KV08L2tleXdv
cmQ+PGtleXdvcmQ+ZmVycml0aW4vZm9sYXRlL2ZvbGljIGFjaWQvaW9kaW5lL2lyb24vbWFnbmVz
aXVtL3RoeXJvaWQgc3RpbXVsYXRpbmc8L2tleXdvcmQ+PGtleXdvcmQ+aG9ybW9uZS96aW5jPC9r
ZXl3b3JkPjxrZXl3b3JkPkhhcnlhbmE8L2tleXdvcmQ+PGtleXdvcmQ+SW5kaWEsIEFzaWE8L2tl
eXdvcmQ+PGtleXdvcmQ+T3JpZW50YWwgcmVnaW9uPC9rZXl3b3JkPjxrZXl3b3JkPmF0b21pYyBh
YnNvcnB0aW9uIHNwZWN0cm9waG90b21ldHJ5PC9rZXl3b3JkPjxrZXl3b3JkPmxhYm9yYXRvcnkg
dGVjaG5pcXVlcywgc3BlY3RydW08L2tleXdvcmQ+PGtleXdvcmQ+YW5hbHlzaXMgdGVjaG5pcXVl
cy9lbnp5bWUtbGlua2VkIGltbXVub3NvcmJlbnQgYXNzYXk8L2tleXdvcmQ+PGtleXdvcmQ+aW1t
dW5vbG9naWM8L2tleXdvcmQ+PGtleXdvcmQ+dGVjaG5pcXVlcywgbGFib3JhdG9yeSB0ZWNobmlx
dWVzL211bHRpdmFyaWF0ZSBsb2dpc3RpYyByZWdyZXNzaW9uPC9rZXl3b3JkPjxrZXl3b3JkPmFu
YWx5c2lzPC9rZXl3b3JkPjxrZXl3b3JkPm1hdGhlbWF0aWNhbCBhbmQgY29tcHV0ZXIgdGVjaG5p
cXVlcy9yYWRpb2ltbXVub2Fzc2F5PC9rZXl3b3JkPjxrZXl3b3JkPmltbXVub2xvZ2ljIHRlY2hu
aXF1ZXMsIGxhYm9yYXRvcnkgdGVjaG5pcXVlcy91bml2YXJpYXRlIGxvZ2lzdGljPC9rZXl3b3Jk
PjxrZXl3b3JkPnJlZ3Jlc3Npb24gYW5hbHlzaXM8L2tleXdvcmQ+PGtleXdvcmQ+bWF0aGVtYXRp
Y2FsIGFuZCBjb21wdXRlciB0ZWNobmlxdWVzPC9rZXl3b3JkPjxrZXl3b3JkPnNlcnVtPC9rZXl3
b3JkPjxrZXl3b3JkPmJsb29kIGFuZCBseW1waGF0aWNzPC9rZXl3b3JkPjxrZXl3b3JkPmxvdyBi
aXJ0aCB3ZWlnaHQsIHByZWduYW5jeSwgc29jaW8tZWNvbm9taWMgc3RhdHVzPC9rZXl3b3JkPjwv
a2V5d29yZHM+PGRhdGVzPjx5ZWFyPjIwMDQ8L3llYXI+PHB1Yi1kYXRlcz48ZGF0ZT5Ob3ZlbWJl
cjwvZGF0ZT48L3B1Yi1kYXRlcz48L2RhdGVzPjxpc2JuPjAwMTktNTQ1NjwvaXNibj48YWNjZXNz
aW9uLW51bT5CQ0k6QkNJMjAwNTAwMDg0MTY0PC9hY2Nlc3Npb24tbnVtPjx3b3JrLXR5cGU+QXJ0
aWNsZTwvd29yay10eXBlPjx1cmxzPjxyZWxhdGVkLXVybHM+PHVybD4mbHQ7R28gdG8gSVNJJmd0
OzovL0JDSTpCQ0kyMDA1MDAwODQxNjQ8L3VybD48L3JlbGF0ZWQtdXJscz48L3VybHM+PGVsZWN0
cm9uaWMtcmVzb3VyY2UtbnVtPjEwLjEwMDcvYmYwMjgyODExNzwvZWxlY3Ryb25pYy1yZXNvdXJj
ZS1udW0+PGxhbmd1YWdlPkVuZ2xpc2g8L2xhbmd1YWdlPjwvcmVjb3JkPjwvQ2l0ZT48Q2l0ZT48
QXV0aG9yPkludGVybmF0aW9uYWwgSW5zdGl0dXRlIGZvciBQb3B1bGF0aW9uIFNjaWVuY2VzIChJ
SVBTKSBhbmQgTWFjcm8gSW50ZXJuYXRpb25hbDwvQXV0aG9yPjxZZWFyPjIwMDg8L1llYXI+PFJl
Y051bT41NTwvUmVjTnVtPjxyZWNvcmQ+PHJlYy1udW1iZXI+NTU8L3JlYy1udW1iZXI+PGZvcmVp
Z24ta2V5cz48a2V5IGFwcD0iRU4iIGRiLWlkPSJwNWZ3cmZwd3QydDAwMmU1OXRieDBwMjd6MHZh
OXZhenY5MHMiIHRpbWVzdGFtcD0iMTQ0OTA1NzkzNiI+NTU8L2tleT48L2ZvcmVpZ24ta2V5cz48
cmVmLXR5cGUgbmFtZT0iUmVwb3J0Ij4yNzwvcmVmLXR5cGU+PGNvbnRyaWJ1dG9ycz48YXV0aG9y
cz48YXV0aG9yPkludGVybmF0aW9uYWwgSW5zdGl0dXRlIGZvciBQb3B1bGF0aW9uIFNjaWVuY2Vz
IChJSVBTKSBhbmQgTWFjcm8gSW50ZXJuYXRpb25hbCw8L2F1dGhvcj48L2F1dGhvcnM+PC9jb250
cmlidXRvcnM+PHRpdGxlcz48dGl0bGU+TmF0aW9uYWwgRmFtaWx5IEhlYWx0aCBTdXJ2ZXkgKE5G
SFMtMyksIEluZGlhLCAyMDA1LTA2OiBNYWhhcmFzaHRyYS48L3RpdGxlPjwvdGl0bGVzPjxkYXRl
cz48eWVhcj4yMDA4PC95ZWFyPjwvZGF0ZXM+PHB1Yi1sb2NhdGlvbj5NdW1iYWk8L3B1Yi1sb2Nh
dGlvbj48cHVibGlzaGVyPkludGVybmF0aW9uYWwgSW5zdGl0dXRlIGZvciBQb3B1bGF0aW9uIFNj
aWVuY2VzPC9wdWJsaXNoZXI+PHVybHM+PC91cmxzPjwvcmVjb3JkPjwvQ2l0ZT48L0VuZE5vdGU+
AG==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920024" w:rsidRPr="003D4255">
        <w:rPr>
          <w:rFonts w:ascii="Times New Roman" w:hAnsi="Times New Roman" w:cs="Times New Roman"/>
          <w:sz w:val="24"/>
          <w:szCs w:val="24"/>
        </w:rPr>
      </w:r>
      <w:r w:rsidR="00920024"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10-12</w:t>
      </w:r>
      <w:r w:rsidR="00920024" w:rsidRPr="003D4255">
        <w:rPr>
          <w:rFonts w:ascii="Times New Roman" w:hAnsi="Times New Roman" w:cs="Times New Roman"/>
          <w:sz w:val="24"/>
          <w:szCs w:val="24"/>
        </w:rPr>
        <w:fldChar w:fldCharType="end"/>
      </w:r>
      <w:r w:rsidR="00920024" w:rsidRPr="003D4255">
        <w:rPr>
          <w:rFonts w:ascii="Times New Roman" w:hAnsi="Times New Roman" w:cs="Times New Roman"/>
          <w:sz w:val="24"/>
          <w:szCs w:val="24"/>
        </w:rPr>
        <w:t xml:space="preserve">. Micronutrient requirements increase during pregnancy. This can exacerbate existing insufficiencies resulting in </w:t>
      </w:r>
      <w:r w:rsidR="00920024" w:rsidRPr="003D4255">
        <w:rPr>
          <w:rFonts w:ascii="Times New Roman" w:eastAsia="ScalaLancetPro" w:hAnsi="Times New Roman" w:cs="Times New Roman"/>
          <w:color w:val="auto"/>
          <w:sz w:val="24"/>
          <w:szCs w:val="24"/>
        </w:rPr>
        <w:t xml:space="preserve">adverse maternal outcomes </w:t>
      </w:r>
      <w:r w:rsidR="00920024" w:rsidRPr="003D4255">
        <w:rPr>
          <w:rFonts w:ascii="Times New Roman" w:eastAsia="ScalaLancetPro" w:hAnsi="Times New Roman" w:cs="Times New Roman"/>
          <w:color w:val="auto"/>
          <w:sz w:val="24"/>
          <w:szCs w:val="24"/>
        </w:rPr>
        <w:fldChar w:fldCharType="begin">
          <w:fldData xml:space="preserve">PEVuZE5vdGU+PENpdGU+PEF1dGhvcj5CaHV0dGE8L0F1dGhvcj48WWVhcj4yMDEzPC9ZZWFyPjxS
ZWNOdW0+OTwvUmVjTnVtPjxEaXNwbGF5VGV4dD48c3R5bGUgZmFjZT0ic3VwZXJzY3JpcHQiPjks
IDEzPC9zdHlsZT48L0Rpc3BsYXlUZXh0PjxyZWNvcmQ+PHJlYy1udW1iZXI+OTwvcmVjLW51bWJl
cj48Zm9yZWlnbi1rZXlzPjxrZXkgYXBwPSJFTiIgZGItaWQ9InA1ZndyZnB3dDJ0MDAyZTU5dGJ4
MHAyN3owdmE5dmF6djkwcyIgdGltZXN0YW1wPSIxNDQ4NjI3MDA0Ij45PC9rZXk+PC9mb3JlaWdu
LWtleXM+PHJlZi10eXBlIG5hbWU9IkpvdXJuYWwgQXJ0aWNsZSI+MTc8L3JlZi10eXBlPjxjb250
cmlidXRvcnM+PGF1dGhvcnM+PGF1dGhvcj5CaHV0dGEsIFouIEEuPC9hdXRob3I+PGF1dGhvcj5E
YXMsIEouIEsuPC9hdXRob3I+PGF1dGhvcj5SaXp2aSwgQS48L2F1dGhvcj48YXV0aG9yPkdhZmZl
eSwgTS4gRi48L2F1dGhvcj48YXV0aG9yPldhbGtlciwgTi48L2F1dGhvcj48YXV0aG9yPkhvcnRv
biwgUy48L2F1dGhvcj48YXV0aG9yPldlYmIsIFAuPC9hdXRob3I+PGF1dGhvcj5MYXJ0ZXksIEEu
PC9hdXRob3I+PGF1dGhvcj5CbGFjaywgUi4gRS48L2F1dGhvcj48YXV0aG9yPkxhbmNldCBOdXRy
IEludGVydmVudGlvbnMgUmV2aWV3LCBHLjwvYXV0aG9yPjxhdXRob3I+TWF0ZXJuYWwgQ2hpbGQg
TnV0ciBTdHVkeSwgR3JwPC9hdXRob3I+PC9hdXRob3JzPjwvY29udHJpYnV0b3JzPjxhdXRoLWFk
ZHJlc3M+W0JodXR0YSwgWnVsZmlxYXIgQS47IERhcywgSmFpIEsuOyBSaXp2aSwgQXJqdW1hbmRd
IEFnYSBLaGFuIFVuaXYsIEthcmFjaGkgNzQ4MDAsIFBha2lzdGFuLiBbR2FmZmV5LCBNaWNoZWxs
ZSBGLl0gSG9zcCBTaWNrIENoaWxkcmVuLCBUb3JvbnRvLCBPTiBNNUcgMVg4LCBDYW5hZGEuIFtX
YWxrZXIsIE5lZmY7IEJsYWNrLCBSb2JlcnQgRS5dIEpvaG5zIEhvcGtpbnMgVW5pdiwgQmxvb21i
ZXJnIFNjaCBQdWJsIEhsdGgsIEJhbHRpbW9yZSwgTUQgVVNBLiBbSG9ydG9uLCBTdXNhbl0gVW5p
diBXYXRlcmxvbywgV2F0ZXJsb28sIE9OIE4yTCAzRzEsIENhbmFkYS4gW1dlYmIsIFBhdHJpY2td
IFR1ZnRzIFVuaXYsIE1lZGZvcmQsIE1BIDAyMTU1IFVTQS4gW0xhcnRleSwgQW5uYV0gVW5pdiBH
aGFuYSwgQWNjcmEsIEdoYW5hLiYjeEQ7Qmh1dHRhLCBaQSAocmVwcmludCBhdXRob3IpLCBBZ2Eg
S2hhbiBVbml2LCBDdHIgRXhjZWxsZW5jZSBXb21lbiAmYW1wOyBDaGlsZCBIbHRoLCBLYXJhY2hp
IDc0ODAwLCBQYWtpc3Rhbi4mI3hEO3p1bGZpcWFyLmJodXR0YUBha3UuZWR1PC9hdXRoLWFkZHJl
c3M+PHRpdGxlcz48dGl0bGU+RXZpZGVuY2UtYmFzZWQgaW50ZXJ2ZW50aW9ucyBmb3IgaW1wcm92
ZW1lbnQgb2YgbWF0ZXJuYWwgYW5kIGNoaWxkIG51dHJpdGlvbjogd2hhdCBjYW4gYmUgZG9uZSBh
bmQgYXQgd2hhdCBjb3N0PzwvdGl0bGU+PHNlY29uZGFyeS10aXRsZT5MYW5jZXQ8L3NlY29uZGFy
eS10aXRsZT48L3RpdGxlcz48cGVyaW9kaWNhbD48ZnVsbC10aXRsZT5MYW5jZXQ8L2Z1bGwtdGl0
bGU+PC9wZXJpb2RpY2FsPjxwYWdlcz40NTItNDc3PC9wYWdlcz48dm9sdW1lPjM4Mjwvdm9sdW1l
PjxudW1iZXI+OTg5MDwvbnVtYmVyPjxrZXl3b3Jkcz48a2V5d29yZD5yYW5kb21pemVkIGNvbnRy
b2xsZWQtdHJpYWxzPC9rZXl3b3JkPjxrZXl3b3JkPnBsYWNlYm8tY29udHJvbGxlZC10cmlhbDwv
a2V5d29yZD48a2V5d29yZD5sb3ctaW5jb21lPC9rZXl3b3JkPjxrZXl3b3JkPmNvdW50cmllczwv
a2V5d29yZD48a2V5d29yZD5zZXZlcmVseSBtYWxub3VyaXNoZWQgY2hpbGRyZW48L2tleXdvcmQ+
PGtleXdvcmQ+ZmF0dHktYWNpZCBzdXBwbGVtZW50YXRpb248L2tleXdvcmQ+PGtleXdvcmQ+bXVs
dGlwbGUgbWljcm9udXRyaWVudCBzdXBwbGVtZW50YXRpb248L2tleXdvcmQ+PGtleXdvcmQ+cHJl
dmVudGl2ZSB6aW5jIHN1cHBsZW1lbnRhdGlvbjwva2V5d29yZD48a2V5d29yZD5zZXZlcmUgYWN1
dGUgbWFsbnV0cml0aW9uPC9rZXl3b3JkPjxrZXl3b3JkPmluZG9vciBhaXItcG9sbHV0aW9uPC9r
ZXl3b3JkPjxrZXl3b3JkPnNvbGlkLWZ1ZWwgdXNlPC9rZXl3b3JkPjxrZXl3b3JkPkdlbmVyYWwg
JmFtcDsgSW50ZXJuYWwgTWVkaWNpbmU8L2tleXdvcmQ+PC9rZXl3b3Jkcz48ZGF0ZXM+PHllYXI+
MjAxMzwveWVhcj48cHViLWRhdGVzPjxkYXRlPkF1ZzwvZGF0ZT48L3B1Yi1kYXRlcz48L2RhdGVz
Pjxpc2JuPjAxNDAtNjczNjwvaXNibj48YWNjZXNzaW9uLW51bT5XT1M6MDAwMzIyNjM4NTAwMDM3
PC9hY2Nlc3Npb24tbnVtPjx3b3JrLXR5cGU+QXJ0aWNsZTwvd29yay10eXBlPjx1cmxzPjxyZWxh
dGVkLXVybHM+PHVybD4mbHQ7R28gdG8gSVNJJmd0OzovL1dPUzowMDAzMjI2Mzg1MDAwMzc8L3Vy
bD48L3JlbGF0ZWQtdXJscz48L3VybHM+PGVsZWN0cm9uaWMtcmVzb3VyY2UtbnVtPjEwLjEwMTYv
czAxNDAtNjczNigxMyk2MDk5Ni00PC9lbGVjdHJvbmljLXJlc291cmNlLW51bT48bGFuZ3VhZ2U+
RW5nbGlzaDwvbGFuZ3VhZ2U+PC9yZWNvcmQ+PC9DaXRlPjxDaXRlPjxBdXRob3I+R29vbmV3YXJk
ZW5lPC9BdXRob3I+PFllYXI+MjAxMjwvWWVhcj48UmVjTnVtPjY4PC9SZWNOdW0+PHJlY29yZD48
cmVjLW51bWJlcj42ODwvcmVjLW51bWJlcj48Zm9yZWlnbi1rZXlzPjxrZXkgYXBwPSJFTiIgZGIt
aWQ9InA1ZndyZnB3dDJ0MDAyZTU5dGJ4MHAyN3owdmE5dmF6djkwcyIgdGltZXN0YW1wPSIxNDQ5
MDYxMzExIj42ODwva2V5PjwvZm9yZWlnbi1rZXlzPjxyZWYtdHlwZSBuYW1lPSJKb3VybmFsIEFy
dGljbGUiPjE3PC9yZWYtdHlwZT48Y29udHJpYnV0b3JzPjxhdXRob3JzPjxhdXRob3I+R29vbmV3
YXJkZW5lLCBNLjwvYXV0aG9yPjxhdXRob3I+U2hlaGF0YSwgTS48L2F1dGhvcj48YXV0aG9yPkhh
bWFkLCBBLjwvYXV0aG9yPjwvYXV0aG9ycz48L2NvbnRyaWJ1dG9ycz48YXV0aC1hZGRyZXNzPkRl
cGFydG1lbnQgb2YgT2JzdGV0cmljcyBhbmQgR3luYWVjb2xvZ3ksIFVuaXZlcnNpdHkgb2YgUnVo
dW5hLCBGYWN1bHR5IG9mIE1lZGljaW5lLCBHYWxsZSwgU3JpIExhbmthLiBtYWxpa2dAZXVyZWth
LmxrPC9hdXRoLWFkZHJlc3M+PHRpdGxlcz48dGl0bGU+QW5hZW1pYSBpbiBwcmVnbmFuY3k8L3Rp
dGxlPjxzZWNvbmRhcnktdGl0bGU+QmVzdCBQcmFjdCBSZXMgQ2xpbiBPYnN0ZXQgR3luYWVjb2w8
L3NlY29uZGFyeS10aXRsZT48YWx0LXRpdGxlPkJlc3QgcHJhY3RpY2UgJmFtcDsgcmVzZWFyY2gu
IENsaW5pY2FsIG9ic3RldHJpY3MgJmFtcDsgZ3luYWVjb2xvZ3k8L2FsdC10aXRsZT48L3RpdGxl
cz48cGVyaW9kaWNhbD48ZnVsbC10aXRsZT5CZXN0IFByYWN0IFJlcyBDbGluIE9ic3RldCBHeW5h
ZWNvbDwvZnVsbC10aXRsZT48YWJici0xPkJlc3QgcHJhY3RpY2UgJmFtcDsgcmVzZWFyY2guIENs
aW5pY2FsIG9ic3RldHJpY3MgJmFtcDsgZ3luYWVjb2xvZ3k8L2FiYnItMT48L3BlcmlvZGljYWw+
PGFsdC1wZXJpb2RpY2FsPjxmdWxsLXRpdGxlPkJlc3QgUHJhY3QgUmVzIENsaW4gT2JzdGV0IEd5
bmFlY29sPC9mdWxsLXRpdGxlPjxhYmJyLTE+QmVzdCBwcmFjdGljZSAmYW1wOyByZXNlYXJjaC4g
Q2xpbmljYWwgb2JzdGV0cmljcyAmYW1wOyBneW5hZWNvbG9neTwvYWJici0xPjwvYWx0LXBlcmlv
ZGljYWw+PHBhZ2VzPjMtMjQ8L3BhZ2VzPjx2b2x1bWU+MjY8L3ZvbHVtZT48bnVtYmVyPjE8L251
bWJlcj48ZWRpdGlvbj4yMDExLzEyLzA2PC9lZGl0aW9uPjxrZXl3b3Jkcz48a2V5d29yZD5BbmVt
aWEvKmRpYWdub3Npcy9ldGlvbG9neS9wcmV2ZW50aW9uICZhbXA7IGNvbnRyb2wvKnRoZXJhcHk8
L2tleXdvcmQ+PGtleXdvcmQ+QW5lbWlhLCBIZW1vbHl0aWMvZGlhZ25vc2lzL3RoZXJhcHk8L2tl
eXdvcmQ+PGtleXdvcmQ+QW5lbWlhLCBJcm9uLURlZmljaWVuY3kvZGlhZ25vc2lzL3ByZXZlbnRp
b24gJmFtcDsgY29udHJvbC90aGVyYXB5PC9rZXl3b3JkPjxrZXl3b3JkPkFuZW1pYSwgUGVybmlj
aW91cy9kaWFnbm9zaXMvcHJldmVudGlvbiAmYW1wOyBjb250cm9sL3RoZXJhcHk8L2tleXdvcmQ+
PGtleXdvcmQ+RmVtYWxlPC9rZXl3b3JkPjxrZXl3b3JkPkZvbGljIEFjaWQgRGVmaWNpZW5jeS9j
b21wbGljYXRpb25zL3RoZXJhcHk8L2tleXdvcmQ+PGtleXdvcmQ+SHVtYW5zPC9rZXl3b3JkPjxr
ZXl3b3JkPlByZWduYW5jeTwva2V5d29yZD48a2V5d29yZD5QcmVnbmFuY3kgQ29tcGxpY2F0aW9u
cywgSGVtYXRvbG9naWMvKmRpYWdub3Npcy9ldGlvbG9neS9wcmV2ZW50aW9uICZhbXA7PC9rZXl3
b3JkPjxrZXl3b3JkPmNvbnRyb2wvKnRoZXJhcHk8L2tleXdvcmQ+PGtleXdvcmQ+Vml0YW1pbiBC
IDEyIERlZmljaWVuY3kvY29tcGxpY2F0aW9ucy90aGVyYXB5PC9rZXl3b3JkPjwva2V5d29yZHM+
PGRhdGVzPjx5ZWFyPjIwMTI8L3llYXI+PHB1Yi1kYXRlcz48ZGF0ZT5GZWI8L2RhdGU+PC9wdWIt
ZGF0ZXM+PC9kYXRlcz48aXNibj4xNTIxLTY5MzQ8L2lzYm4+PGFjY2Vzc2lvbi1udW0+MjIxMzgw
MDI8L2FjY2Vzc2lvbi1udW0+PHVybHM+PC91cmxzPjxlbGVjdHJvbmljLXJlc291cmNlLW51bT4x
MC4xMDE2L2ouYnBvYmd5bi4yMDExLjEwLjAxMDwvZWxlY3Ryb25pYy1yZXNvdXJjZS1udW0+PHJl
bW90ZS1kYXRhYmFzZS1wcm92aWRlcj5OTE08L3JlbW90ZS1kYXRhYmFzZS1wcm92aWRlcj48bGFu
Z3VhZ2U+ZW5nPC9sYW5ndWFnZT48L3JlY29yZD48L0NpdGU+PC9FbmROb3RlPn==
</w:fldData>
        </w:fldChar>
      </w:r>
      <w:r w:rsidR="00B8468F">
        <w:rPr>
          <w:rFonts w:ascii="Times New Roman" w:eastAsia="ScalaLancetPro" w:hAnsi="Times New Roman" w:cs="Times New Roman"/>
          <w:color w:val="auto"/>
          <w:sz w:val="24"/>
          <w:szCs w:val="24"/>
        </w:rPr>
        <w:instrText xml:space="preserve"> ADDIN EN.CITE </w:instrText>
      </w:r>
      <w:r w:rsidR="00B8468F">
        <w:rPr>
          <w:rFonts w:ascii="Times New Roman" w:eastAsia="ScalaLancetPro" w:hAnsi="Times New Roman" w:cs="Times New Roman"/>
          <w:color w:val="auto"/>
          <w:sz w:val="24"/>
          <w:szCs w:val="24"/>
        </w:rPr>
        <w:fldChar w:fldCharType="begin">
          <w:fldData xml:space="preserve">PEVuZE5vdGU+PENpdGU+PEF1dGhvcj5CaHV0dGE8L0F1dGhvcj48WWVhcj4yMDEzPC9ZZWFyPjxS
ZWNOdW0+OTwvUmVjTnVtPjxEaXNwbGF5VGV4dD48c3R5bGUgZmFjZT0ic3VwZXJzY3JpcHQiPjks
IDEzPC9zdHlsZT48L0Rpc3BsYXlUZXh0PjxyZWNvcmQ+PHJlYy1udW1iZXI+OTwvcmVjLW51bWJl
cj48Zm9yZWlnbi1rZXlzPjxrZXkgYXBwPSJFTiIgZGItaWQ9InA1ZndyZnB3dDJ0MDAyZTU5dGJ4
MHAyN3owdmE5dmF6djkwcyIgdGltZXN0YW1wPSIxNDQ4NjI3MDA0Ij45PC9rZXk+PC9mb3JlaWdu
LWtleXM+PHJlZi10eXBlIG5hbWU9IkpvdXJuYWwgQXJ0aWNsZSI+MTc8L3JlZi10eXBlPjxjb250
cmlidXRvcnM+PGF1dGhvcnM+PGF1dGhvcj5CaHV0dGEsIFouIEEuPC9hdXRob3I+PGF1dGhvcj5E
YXMsIEouIEsuPC9hdXRob3I+PGF1dGhvcj5SaXp2aSwgQS48L2F1dGhvcj48YXV0aG9yPkdhZmZl
eSwgTS4gRi48L2F1dGhvcj48YXV0aG9yPldhbGtlciwgTi48L2F1dGhvcj48YXV0aG9yPkhvcnRv
biwgUy48L2F1dGhvcj48YXV0aG9yPldlYmIsIFAuPC9hdXRob3I+PGF1dGhvcj5MYXJ0ZXksIEEu
PC9hdXRob3I+PGF1dGhvcj5CbGFjaywgUi4gRS48L2F1dGhvcj48YXV0aG9yPkxhbmNldCBOdXRy
IEludGVydmVudGlvbnMgUmV2aWV3LCBHLjwvYXV0aG9yPjxhdXRob3I+TWF0ZXJuYWwgQ2hpbGQg
TnV0ciBTdHVkeSwgR3JwPC9hdXRob3I+PC9hdXRob3JzPjwvY29udHJpYnV0b3JzPjxhdXRoLWFk
ZHJlc3M+W0JodXR0YSwgWnVsZmlxYXIgQS47IERhcywgSmFpIEsuOyBSaXp2aSwgQXJqdW1hbmRd
IEFnYSBLaGFuIFVuaXYsIEthcmFjaGkgNzQ4MDAsIFBha2lzdGFuLiBbR2FmZmV5LCBNaWNoZWxs
ZSBGLl0gSG9zcCBTaWNrIENoaWxkcmVuLCBUb3JvbnRvLCBPTiBNNUcgMVg4LCBDYW5hZGEuIFtX
YWxrZXIsIE5lZmY7IEJsYWNrLCBSb2JlcnQgRS5dIEpvaG5zIEhvcGtpbnMgVW5pdiwgQmxvb21i
ZXJnIFNjaCBQdWJsIEhsdGgsIEJhbHRpbW9yZSwgTUQgVVNBLiBbSG9ydG9uLCBTdXNhbl0gVW5p
diBXYXRlcmxvbywgV2F0ZXJsb28sIE9OIE4yTCAzRzEsIENhbmFkYS4gW1dlYmIsIFBhdHJpY2td
IFR1ZnRzIFVuaXYsIE1lZGZvcmQsIE1BIDAyMTU1IFVTQS4gW0xhcnRleSwgQW5uYV0gVW5pdiBH
aGFuYSwgQWNjcmEsIEdoYW5hLiYjeEQ7Qmh1dHRhLCBaQSAocmVwcmludCBhdXRob3IpLCBBZ2Eg
S2hhbiBVbml2LCBDdHIgRXhjZWxsZW5jZSBXb21lbiAmYW1wOyBDaGlsZCBIbHRoLCBLYXJhY2hp
IDc0ODAwLCBQYWtpc3Rhbi4mI3hEO3p1bGZpcWFyLmJodXR0YUBha3UuZWR1PC9hdXRoLWFkZHJl
c3M+PHRpdGxlcz48dGl0bGU+RXZpZGVuY2UtYmFzZWQgaW50ZXJ2ZW50aW9ucyBmb3IgaW1wcm92
ZW1lbnQgb2YgbWF0ZXJuYWwgYW5kIGNoaWxkIG51dHJpdGlvbjogd2hhdCBjYW4gYmUgZG9uZSBh
bmQgYXQgd2hhdCBjb3N0PzwvdGl0bGU+PHNlY29uZGFyeS10aXRsZT5MYW5jZXQ8L3NlY29uZGFy
eS10aXRsZT48L3RpdGxlcz48cGVyaW9kaWNhbD48ZnVsbC10aXRsZT5MYW5jZXQ8L2Z1bGwtdGl0
bGU+PC9wZXJpb2RpY2FsPjxwYWdlcz40NTItNDc3PC9wYWdlcz48dm9sdW1lPjM4Mjwvdm9sdW1l
PjxudW1iZXI+OTg5MDwvbnVtYmVyPjxrZXl3b3Jkcz48a2V5d29yZD5yYW5kb21pemVkIGNvbnRy
b2xsZWQtdHJpYWxzPC9rZXl3b3JkPjxrZXl3b3JkPnBsYWNlYm8tY29udHJvbGxlZC10cmlhbDwv
a2V5d29yZD48a2V5d29yZD5sb3ctaW5jb21lPC9rZXl3b3JkPjxrZXl3b3JkPmNvdW50cmllczwv
a2V5d29yZD48a2V5d29yZD5zZXZlcmVseSBtYWxub3VyaXNoZWQgY2hpbGRyZW48L2tleXdvcmQ+
PGtleXdvcmQ+ZmF0dHktYWNpZCBzdXBwbGVtZW50YXRpb248L2tleXdvcmQ+PGtleXdvcmQ+bXVs
dGlwbGUgbWljcm9udXRyaWVudCBzdXBwbGVtZW50YXRpb248L2tleXdvcmQ+PGtleXdvcmQ+cHJl
dmVudGl2ZSB6aW5jIHN1cHBsZW1lbnRhdGlvbjwva2V5d29yZD48a2V5d29yZD5zZXZlcmUgYWN1
dGUgbWFsbnV0cml0aW9uPC9rZXl3b3JkPjxrZXl3b3JkPmluZG9vciBhaXItcG9sbHV0aW9uPC9r
ZXl3b3JkPjxrZXl3b3JkPnNvbGlkLWZ1ZWwgdXNlPC9rZXl3b3JkPjxrZXl3b3JkPkdlbmVyYWwg
JmFtcDsgSW50ZXJuYWwgTWVkaWNpbmU8L2tleXdvcmQ+PC9rZXl3b3Jkcz48ZGF0ZXM+PHllYXI+
MjAxMzwveWVhcj48cHViLWRhdGVzPjxkYXRlPkF1ZzwvZGF0ZT48L3B1Yi1kYXRlcz48L2RhdGVz
Pjxpc2JuPjAxNDAtNjczNjwvaXNibj48YWNjZXNzaW9uLW51bT5XT1M6MDAwMzIyNjM4NTAwMDM3
PC9hY2Nlc3Npb24tbnVtPjx3b3JrLXR5cGU+QXJ0aWNsZTwvd29yay10eXBlPjx1cmxzPjxyZWxh
dGVkLXVybHM+PHVybD4mbHQ7R28gdG8gSVNJJmd0OzovL1dPUzowMDAzMjI2Mzg1MDAwMzc8L3Vy
bD48L3JlbGF0ZWQtdXJscz48L3VybHM+PGVsZWN0cm9uaWMtcmVzb3VyY2UtbnVtPjEwLjEwMTYv
czAxNDAtNjczNigxMyk2MDk5Ni00PC9lbGVjdHJvbmljLXJlc291cmNlLW51bT48bGFuZ3VhZ2U+
RW5nbGlzaDwvbGFuZ3VhZ2U+PC9yZWNvcmQ+PC9DaXRlPjxDaXRlPjxBdXRob3I+R29vbmV3YXJk
ZW5lPC9BdXRob3I+PFllYXI+MjAxMjwvWWVhcj48UmVjTnVtPjY4PC9SZWNOdW0+PHJlY29yZD48
cmVjLW51bWJlcj42ODwvcmVjLW51bWJlcj48Zm9yZWlnbi1rZXlzPjxrZXkgYXBwPSJFTiIgZGIt
aWQ9InA1ZndyZnB3dDJ0MDAyZTU5dGJ4MHAyN3owdmE5dmF6djkwcyIgdGltZXN0YW1wPSIxNDQ5
MDYxMzExIj42ODwva2V5PjwvZm9yZWlnbi1rZXlzPjxyZWYtdHlwZSBuYW1lPSJKb3VybmFsIEFy
dGljbGUiPjE3PC9yZWYtdHlwZT48Y29udHJpYnV0b3JzPjxhdXRob3JzPjxhdXRob3I+R29vbmV3
YXJkZW5lLCBNLjwvYXV0aG9yPjxhdXRob3I+U2hlaGF0YSwgTS48L2F1dGhvcj48YXV0aG9yPkhh
bWFkLCBBLjwvYXV0aG9yPjwvYXV0aG9ycz48L2NvbnRyaWJ1dG9ycz48YXV0aC1hZGRyZXNzPkRl
cGFydG1lbnQgb2YgT2JzdGV0cmljcyBhbmQgR3luYWVjb2xvZ3ksIFVuaXZlcnNpdHkgb2YgUnVo
dW5hLCBGYWN1bHR5IG9mIE1lZGljaW5lLCBHYWxsZSwgU3JpIExhbmthLiBtYWxpa2dAZXVyZWth
LmxrPC9hdXRoLWFkZHJlc3M+PHRpdGxlcz48dGl0bGU+QW5hZW1pYSBpbiBwcmVnbmFuY3k8L3Rp
dGxlPjxzZWNvbmRhcnktdGl0bGU+QmVzdCBQcmFjdCBSZXMgQ2xpbiBPYnN0ZXQgR3luYWVjb2w8
L3NlY29uZGFyeS10aXRsZT48YWx0LXRpdGxlPkJlc3QgcHJhY3RpY2UgJmFtcDsgcmVzZWFyY2gu
IENsaW5pY2FsIG9ic3RldHJpY3MgJmFtcDsgZ3luYWVjb2xvZ3k8L2FsdC10aXRsZT48L3RpdGxl
cz48cGVyaW9kaWNhbD48ZnVsbC10aXRsZT5CZXN0IFByYWN0IFJlcyBDbGluIE9ic3RldCBHeW5h
ZWNvbDwvZnVsbC10aXRsZT48YWJici0xPkJlc3QgcHJhY3RpY2UgJmFtcDsgcmVzZWFyY2guIENs
aW5pY2FsIG9ic3RldHJpY3MgJmFtcDsgZ3luYWVjb2xvZ3k8L2FiYnItMT48L3BlcmlvZGljYWw+
PGFsdC1wZXJpb2RpY2FsPjxmdWxsLXRpdGxlPkJlc3QgUHJhY3QgUmVzIENsaW4gT2JzdGV0IEd5
bmFlY29sPC9mdWxsLXRpdGxlPjxhYmJyLTE+QmVzdCBwcmFjdGljZSAmYW1wOyByZXNlYXJjaC4g
Q2xpbmljYWwgb2JzdGV0cmljcyAmYW1wOyBneW5hZWNvbG9neTwvYWJici0xPjwvYWx0LXBlcmlv
ZGljYWw+PHBhZ2VzPjMtMjQ8L3BhZ2VzPjx2b2x1bWU+MjY8L3ZvbHVtZT48bnVtYmVyPjE8L251
bWJlcj48ZWRpdGlvbj4yMDExLzEyLzA2PC9lZGl0aW9uPjxrZXl3b3Jkcz48a2V5d29yZD5BbmVt
aWEvKmRpYWdub3Npcy9ldGlvbG9neS9wcmV2ZW50aW9uICZhbXA7IGNvbnRyb2wvKnRoZXJhcHk8
L2tleXdvcmQ+PGtleXdvcmQ+QW5lbWlhLCBIZW1vbHl0aWMvZGlhZ25vc2lzL3RoZXJhcHk8L2tl
eXdvcmQ+PGtleXdvcmQ+QW5lbWlhLCBJcm9uLURlZmljaWVuY3kvZGlhZ25vc2lzL3ByZXZlbnRp
b24gJmFtcDsgY29udHJvbC90aGVyYXB5PC9rZXl3b3JkPjxrZXl3b3JkPkFuZW1pYSwgUGVybmlj
aW91cy9kaWFnbm9zaXMvcHJldmVudGlvbiAmYW1wOyBjb250cm9sL3RoZXJhcHk8L2tleXdvcmQ+
PGtleXdvcmQ+RmVtYWxlPC9rZXl3b3JkPjxrZXl3b3JkPkZvbGljIEFjaWQgRGVmaWNpZW5jeS9j
b21wbGljYXRpb25zL3RoZXJhcHk8L2tleXdvcmQ+PGtleXdvcmQ+SHVtYW5zPC9rZXl3b3JkPjxr
ZXl3b3JkPlByZWduYW5jeTwva2V5d29yZD48a2V5d29yZD5QcmVnbmFuY3kgQ29tcGxpY2F0aW9u
cywgSGVtYXRvbG9naWMvKmRpYWdub3Npcy9ldGlvbG9neS9wcmV2ZW50aW9uICZhbXA7PC9rZXl3
b3JkPjxrZXl3b3JkPmNvbnRyb2wvKnRoZXJhcHk8L2tleXdvcmQ+PGtleXdvcmQ+Vml0YW1pbiBC
IDEyIERlZmljaWVuY3kvY29tcGxpY2F0aW9ucy90aGVyYXB5PC9rZXl3b3JkPjwva2V5d29yZHM+
PGRhdGVzPjx5ZWFyPjIwMTI8L3llYXI+PHB1Yi1kYXRlcz48ZGF0ZT5GZWI8L2RhdGU+PC9wdWIt
ZGF0ZXM+PC9kYXRlcz48aXNibj4xNTIxLTY5MzQ8L2lzYm4+PGFjY2Vzc2lvbi1udW0+MjIxMzgw
MDI8L2FjY2Vzc2lvbi1udW0+PHVybHM+PC91cmxzPjxlbGVjdHJvbmljLXJlc291cmNlLW51bT4x
MC4xMDE2L2ouYnBvYmd5bi4yMDExLjEwLjAxMDwvZWxlY3Ryb25pYy1yZXNvdXJjZS1udW0+PHJl
bW90ZS1kYXRhYmFzZS1wcm92aWRlcj5OTE08L3JlbW90ZS1kYXRhYmFzZS1wcm92aWRlcj48bGFu
Z3VhZ2U+ZW5nPC9sYW5ndWFnZT48L3JlY29yZD48L0NpdGU+PC9FbmROb3RlPn==
</w:fldData>
        </w:fldChar>
      </w:r>
      <w:r w:rsidR="00B8468F">
        <w:rPr>
          <w:rFonts w:ascii="Times New Roman" w:eastAsia="ScalaLancetPro" w:hAnsi="Times New Roman" w:cs="Times New Roman"/>
          <w:color w:val="auto"/>
          <w:sz w:val="24"/>
          <w:szCs w:val="24"/>
        </w:rPr>
        <w:instrText xml:space="preserve"> ADDIN EN.CITE.DATA </w:instrText>
      </w:r>
      <w:r w:rsidR="00B8468F">
        <w:rPr>
          <w:rFonts w:ascii="Times New Roman" w:eastAsia="ScalaLancetPro" w:hAnsi="Times New Roman" w:cs="Times New Roman"/>
          <w:color w:val="auto"/>
          <w:sz w:val="24"/>
          <w:szCs w:val="24"/>
        </w:rPr>
      </w:r>
      <w:r w:rsidR="00B8468F">
        <w:rPr>
          <w:rFonts w:ascii="Times New Roman" w:eastAsia="ScalaLancetPro" w:hAnsi="Times New Roman" w:cs="Times New Roman"/>
          <w:color w:val="auto"/>
          <w:sz w:val="24"/>
          <w:szCs w:val="24"/>
        </w:rPr>
        <w:fldChar w:fldCharType="end"/>
      </w:r>
      <w:r w:rsidR="00920024" w:rsidRPr="003D4255">
        <w:rPr>
          <w:rFonts w:ascii="Times New Roman" w:eastAsia="ScalaLancetPro" w:hAnsi="Times New Roman" w:cs="Times New Roman"/>
          <w:color w:val="auto"/>
          <w:sz w:val="24"/>
          <w:szCs w:val="24"/>
        </w:rPr>
      </w:r>
      <w:r w:rsidR="00920024" w:rsidRPr="003D4255">
        <w:rPr>
          <w:rFonts w:ascii="Times New Roman" w:eastAsia="ScalaLancetPro" w:hAnsi="Times New Roman" w:cs="Times New Roman"/>
          <w:color w:val="auto"/>
          <w:sz w:val="24"/>
          <w:szCs w:val="24"/>
        </w:rPr>
        <w:fldChar w:fldCharType="separate"/>
      </w:r>
      <w:r w:rsidR="00B8468F" w:rsidRPr="00B8468F">
        <w:rPr>
          <w:rFonts w:ascii="Times New Roman" w:eastAsia="ScalaLancetPro" w:hAnsi="Times New Roman" w:cs="Times New Roman"/>
          <w:noProof/>
          <w:color w:val="auto"/>
          <w:sz w:val="24"/>
          <w:szCs w:val="24"/>
          <w:vertAlign w:val="superscript"/>
        </w:rPr>
        <w:t>9, 13</w:t>
      </w:r>
      <w:r w:rsidR="00920024" w:rsidRPr="003D4255">
        <w:rPr>
          <w:rFonts w:ascii="Times New Roman" w:eastAsia="ScalaLancetPro" w:hAnsi="Times New Roman" w:cs="Times New Roman"/>
          <w:color w:val="auto"/>
          <w:sz w:val="24"/>
          <w:szCs w:val="24"/>
        </w:rPr>
        <w:fldChar w:fldCharType="end"/>
      </w:r>
      <w:r w:rsidR="00920024" w:rsidRPr="003D4255">
        <w:rPr>
          <w:rFonts w:ascii="Times New Roman" w:hAnsi="Times New Roman" w:cs="Times New Roman"/>
          <w:sz w:val="24"/>
          <w:szCs w:val="24"/>
        </w:rPr>
        <w:t xml:space="preserve">. </w:t>
      </w:r>
      <w:r w:rsidR="00920024" w:rsidRPr="003D4255">
        <w:rPr>
          <w:rFonts w:ascii="Times New Roman" w:eastAsia="TT15Ct00" w:hAnsi="Times New Roman" w:cs="Times New Roman"/>
          <w:color w:val="auto"/>
          <w:sz w:val="24"/>
          <w:szCs w:val="24"/>
        </w:rPr>
        <w:t xml:space="preserve">Poor quality diets before pregnancy may contribute to </w:t>
      </w:r>
      <w:r w:rsidR="00920024">
        <w:rPr>
          <w:rFonts w:ascii="Times New Roman" w:eastAsia="TT15Ct00" w:hAnsi="Times New Roman" w:cs="Times New Roman"/>
          <w:color w:val="auto"/>
          <w:sz w:val="24"/>
          <w:szCs w:val="24"/>
        </w:rPr>
        <w:t xml:space="preserve">birth defects, </w:t>
      </w:r>
      <w:r w:rsidR="00920024" w:rsidRPr="003D4255">
        <w:rPr>
          <w:rFonts w:ascii="Times New Roman" w:eastAsia="TT15Ct00" w:hAnsi="Times New Roman" w:cs="Times New Roman"/>
          <w:color w:val="auto"/>
          <w:sz w:val="24"/>
          <w:szCs w:val="24"/>
        </w:rPr>
        <w:t xml:space="preserve">intra-uterine growth restriction </w:t>
      </w:r>
      <w:r w:rsidR="00920024" w:rsidRPr="003D4255">
        <w:rPr>
          <w:rFonts w:ascii="Times New Roman" w:eastAsia="TT15Ct00" w:hAnsi="Times New Roman" w:cs="Times New Roman"/>
          <w:color w:val="auto"/>
          <w:sz w:val="24"/>
          <w:szCs w:val="24"/>
        </w:rPr>
        <w:fldChar w:fldCharType="begin">
          <w:fldData xml:space="preserve">PEVuZE5vdGU+PENpdGU+PEF1dGhvcj5EYXJudG9uLUhpbGw8L0F1dGhvcj48WWVhcj4yMDE1PC9Z
ZWFyPjxSZWNOdW0+MjwvUmVjTnVtPjxEaXNwbGF5VGV4dD48c3R5bGUgZmFjZT0ic3VwZXJzY3Jp
cHQiPjEsIDE0PC9zdHlsZT48L0Rpc3BsYXlUZXh0PjxyZWNvcmQ+PHJlYy1udW1iZXI+MjwvcmVj
LW51bWJlcj48Zm9yZWlnbi1rZXlzPjxrZXkgYXBwPSJFTiIgZGItaWQ9InA1ZndyZnB3dDJ0MDAy
ZTU5dGJ4MHAyN3owdmE5dmF6djkwcyIgdGltZXN0YW1wPSIxNDQ4NjI2NTgxIj4yPC9rZXk+PC9m
b3JlaWduLWtleXM+PHJlZi10eXBlIG5hbWU9IkpvdXJuYWwgQXJ0aWNsZSI+MTc8L3JlZi10eXBl
Pjxjb250cmlidXRvcnM+PGF1dGhvcnM+PGF1dGhvcj5EYXJudG9uLUhpbGwsIEkuPC9hdXRob3I+
PGF1dGhvcj5Na3BhcnUsIFUuIEMuPC9hdXRob3I+PC9hdXRob3JzPjwvY29udHJpYnV0b3JzPjxh
dXRoLWFkZHJlc3M+W0Rhcm50b24tSGlsbCwgSWFuXSBVbml2IFN5ZG5leSwgQm9kZW4gSW5zdCBP
YmVzIE51dHIgRXhlcmNpc2UgJmFtcDsgRWF0aW5nIERpc29yZGVycywgU3lkbmV5LCBOU1cgMjAw
NiwgQXVzdHJhbGlhLiBbRGFybnRvbi1IaWxsLCBJYW5dIFR1ZnRzIFVuaXYsIEZyaWVkbWFuIFNj
aCBOdXRyIFNjaSAmYW1wOyBQb2xpY3ksIE1lZGZvcmQsIE1BIDAyMTExIFVTQS4gW01rcGFydSwg
VXpvbm5hIEMuXSBDb2x1bWJpYSBVbml2LCBJbnN0IEh1bWFuIE51dHIsIE1lZCBDdHIsIE5ldyBZ
b3JrLCBOWSAxMDAyNyBVU0EuJiN4RDtEYXJudG9uLUhpbGwsIEkgKHJlcHJpbnQgYXV0aG9yKSwg
VW5pdiBTeWRuZXksIEJvZGVuIEluc3QgT2JlcyBOdXRyIEV4ZXJjaXNlICZhbXA7IEVhdGluZyBE
aXNvcmRlcnMsIFN5ZG5leSwgTlNXIDIwMDYsIEF1c3RyYWxpYS4mI3hEO2lhbi5kYXJudG9uLWhp
bGxAc3lkbmV5LmVkdS5hdTsgdWNtMjEwM0Bjb2x1bWJpYS5lZHU8L2F1dGgtYWRkcmVzcz48dGl0
bGVzPjx0aXRsZT5NaWNyb251dHJpZW50cyBpbiBQcmVnbmFuY3kgaW4gTG93LSBhbmQgTWlkZGxl
LUluY29tZSBDb3VudHJpZXM8L3RpdGxlPjxzZWNvbmRhcnktdGl0bGU+TnV0cmllbnRzPC9zZWNv
bmRhcnktdGl0bGU+PC90aXRsZXM+PHBlcmlvZGljYWw+PGZ1bGwtdGl0bGU+TnV0cmllbnRzPC9m
dWxsLXRpdGxlPjwvcGVyaW9kaWNhbD48cGFnZXM+MTc0NC0xNzY4PC9wYWdlcz48dm9sdW1lPjc8
L3ZvbHVtZT48bnVtYmVyPjM8L251bWJlcj48a2V5d29yZHM+PGtleXdvcmQ+Zm9saWMtYWNpZCBz
dXBwbGVtZW50czwva2V5d29yZD48a2V5d29yZD5odW5nZXIgd2ludGVyIGZhbWlsaWVzPC9rZXl3
b3JkPjxrZXl3b3JkPm11bHRpcGxlIG1pY3JvbnV0cmllbnQ8L2tleXdvcmQ+PGtleXdvcmQ+cmFu
ZG9taXplZC10cmlhbDwva2V5d29yZD48a2V5d29yZD5wcmVuYXRhbCBtaWNyb251dHJpZW50PC9r
ZXl3b3JkPjxrZXl3b3JkPmNhbGNpdW0gc3VwcGxlbWVudGF0aW9uPC9rZXl3b3JkPjxrZXl3b3Jk
PmNoaWxkPC9rZXl3b3JkPjxrZXl3b3JkPnVuZGVybnV0cml0aW9uPC9rZXl3b3JkPjxrZXl3b3Jk
PnByb3NwZWN0aXZlIGNvaG9ydDwva2V5d29yZD48a2V5d29yZD5udXRyaXRpb25hbC1zdGF0dXM8
L2tleXdvcmQ+PGtleXdvcmQ+aW9kaW5lPC9rZXl3b3JkPjxrZXl3b3JkPmRlZmljaWVuY3k8L2tl
eXdvcmQ+PGtleXdvcmQ+TnV0cml0aW9uICZhbXA7IERpZXRldGljczwva2V5d29yZD48L2tleXdv
cmRzPjxkYXRlcz48eWVhcj4yMDE1PC95ZWFyPjxwdWItZGF0ZXM+PGRhdGU+TWFyPC9kYXRlPjwv
cHViLWRhdGVzPjwvZGF0ZXM+PGlzYm4+MjA3Mi02NjQzPC9pc2JuPjxhY2Nlc3Npb24tbnVtPldP
UzowMDAzNTE5MzAyMDAwMjA8L2FjY2Vzc2lvbi1udW0+PHdvcmstdHlwZT5SZXZpZXc8L3dvcmst
dHlwZT48dXJscz48cmVsYXRlZC11cmxzPjx1cmw+Jmx0O0dvIHRvIElTSSZndDs6Ly9XT1M6MDAw
MzUxOTMwMjAwMDIwPC91cmw+PC9yZWxhdGVkLXVybHM+PC91cmxzPjxlbGVjdHJvbmljLXJlc291
cmNlLW51bT4xMC4zMzkwL251NzAzMTc0NDwvZWxlY3Ryb25pYy1yZXNvdXJjZS1udW0+PGxhbmd1
YWdlPkVuZ2xpc2g8L2xhbmd1YWdlPjwvcmVjb3JkPjwvQ2l0ZT48Q2l0ZT48QXV0aG9yPkJhcmtl
cjwvQXV0aG9yPjxZZWFyPjE5OTg8L1llYXI+PFJlY051bT41NjwvUmVjTnVtPjxyZWNvcmQ+PHJl
Yy1udW1iZXI+NTY8L3JlYy1udW1iZXI+PGZvcmVpZ24ta2V5cz48a2V5IGFwcD0iRU4iIGRiLWlk
PSJwNWZ3cmZwd3QydDAwMmU1OXRieDBwMjd6MHZhOXZhenY5MHMiIHRpbWVzdGFtcD0iMTQ0OTA1
ODAyMSI+NTY8L2tleT48L2ZvcmVpZ24ta2V5cz48cmVmLXR5cGUgbmFtZT0iQm9vayI+NjwvcmVm
LXR5cGU+PGNvbnRyaWJ1dG9ycz48YXV0aG9ycz48YXV0aG9yPkJhcmtlciwgRDwvYXV0aG9yPjwv
YXV0aG9ycz48L2NvbnRyaWJ1dG9ycz48dGl0bGVzPjx0aXRsZT5Nb3RoZXJzLCBCYWJpZXMgYW5k
IEhlYWx0aCBpbiBMYXRlciBMaWZlPC90aXRsZT48L3RpdGxlcz48ZGF0ZXM+PHllYXI+MTk5ODwv
eWVhcj48L2RhdGVzPjxwdWItbG9jYXRpb24+RWRpbmJ1cmdoLCBVSzwvcHViLWxvY2F0aW9uPjxw
dWJsaXNoZXI+Q2h1cmNoaWxsIExpdmluZ3N0b25lPC9wdWJsaXNoZXI+PHVybHM+PC91cmxzPjwv
cmVjb3JkPjwvQ2l0ZT48L0VuZE5vdGU+
</w:fldData>
        </w:fldChar>
      </w:r>
      <w:r w:rsidR="00B8468F">
        <w:rPr>
          <w:rFonts w:ascii="Times New Roman" w:eastAsia="TT15Ct00" w:hAnsi="Times New Roman" w:cs="Times New Roman"/>
          <w:color w:val="auto"/>
          <w:sz w:val="24"/>
          <w:szCs w:val="24"/>
        </w:rPr>
        <w:instrText xml:space="preserve"> ADDIN EN.CITE </w:instrText>
      </w:r>
      <w:r w:rsidR="00B8468F">
        <w:rPr>
          <w:rFonts w:ascii="Times New Roman" w:eastAsia="TT15Ct00" w:hAnsi="Times New Roman" w:cs="Times New Roman"/>
          <w:color w:val="auto"/>
          <w:sz w:val="24"/>
          <w:szCs w:val="24"/>
        </w:rPr>
        <w:fldChar w:fldCharType="begin">
          <w:fldData xml:space="preserve">PEVuZE5vdGU+PENpdGU+PEF1dGhvcj5EYXJudG9uLUhpbGw8L0F1dGhvcj48WWVhcj4yMDE1PC9Z
ZWFyPjxSZWNOdW0+MjwvUmVjTnVtPjxEaXNwbGF5VGV4dD48c3R5bGUgZmFjZT0ic3VwZXJzY3Jp
cHQiPjEsIDE0PC9zdHlsZT48L0Rpc3BsYXlUZXh0PjxyZWNvcmQ+PHJlYy1udW1iZXI+MjwvcmVj
LW51bWJlcj48Zm9yZWlnbi1rZXlzPjxrZXkgYXBwPSJFTiIgZGItaWQ9InA1ZndyZnB3dDJ0MDAy
ZTU5dGJ4MHAyN3owdmE5dmF6djkwcyIgdGltZXN0YW1wPSIxNDQ4NjI2NTgxIj4yPC9rZXk+PC9m
b3JlaWduLWtleXM+PHJlZi10eXBlIG5hbWU9IkpvdXJuYWwgQXJ0aWNsZSI+MTc8L3JlZi10eXBl
Pjxjb250cmlidXRvcnM+PGF1dGhvcnM+PGF1dGhvcj5EYXJudG9uLUhpbGwsIEkuPC9hdXRob3I+
PGF1dGhvcj5Na3BhcnUsIFUuIEMuPC9hdXRob3I+PC9hdXRob3JzPjwvY29udHJpYnV0b3JzPjxh
dXRoLWFkZHJlc3M+W0Rhcm50b24tSGlsbCwgSWFuXSBVbml2IFN5ZG5leSwgQm9kZW4gSW5zdCBP
YmVzIE51dHIgRXhlcmNpc2UgJmFtcDsgRWF0aW5nIERpc29yZGVycywgU3lkbmV5LCBOU1cgMjAw
NiwgQXVzdHJhbGlhLiBbRGFybnRvbi1IaWxsLCBJYW5dIFR1ZnRzIFVuaXYsIEZyaWVkbWFuIFNj
aCBOdXRyIFNjaSAmYW1wOyBQb2xpY3ksIE1lZGZvcmQsIE1BIDAyMTExIFVTQS4gW01rcGFydSwg
VXpvbm5hIEMuXSBDb2x1bWJpYSBVbml2LCBJbnN0IEh1bWFuIE51dHIsIE1lZCBDdHIsIE5ldyBZ
b3JrLCBOWSAxMDAyNyBVU0EuJiN4RDtEYXJudG9uLUhpbGwsIEkgKHJlcHJpbnQgYXV0aG9yKSwg
VW5pdiBTeWRuZXksIEJvZGVuIEluc3QgT2JlcyBOdXRyIEV4ZXJjaXNlICZhbXA7IEVhdGluZyBE
aXNvcmRlcnMsIFN5ZG5leSwgTlNXIDIwMDYsIEF1c3RyYWxpYS4mI3hEO2lhbi5kYXJudG9uLWhp
bGxAc3lkbmV5LmVkdS5hdTsgdWNtMjEwM0Bjb2x1bWJpYS5lZHU8L2F1dGgtYWRkcmVzcz48dGl0
bGVzPjx0aXRsZT5NaWNyb251dHJpZW50cyBpbiBQcmVnbmFuY3kgaW4gTG93LSBhbmQgTWlkZGxl
LUluY29tZSBDb3VudHJpZXM8L3RpdGxlPjxzZWNvbmRhcnktdGl0bGU+TnV0cmllbnRzPC9zZWNv
bmRhcnktdGl0bGU+PC90aXRsZXM+PHBlcmlvZGljYWw+PGZ1bGwtdGl0bGU+TnV0cmllbnRzPC9m
dWxsLXRpdGxlPjwvcGVyaW9kaWNhbD48cGFnZXM+MTc0NC0xNzY4PC9wYWdlcz48dm9sdW1lPjc8
L3ZvbHVtZT48bnVtYmVyPjM8L251bWJlcj48a2V5d29yZHM+PGtleXdvcmQ+Zm9saWMtYWNpZCBz
dXBwbGVtZW50czwva2V5d29yZD48a2V5d29yZD5odW5nZXIgd2ludGVyIGZhbWlsaWVzPC9rZXl3
b3JkPjxrZXl3b3JkPm11bHRpcGxlIG1pY3JvbnV0cmllbnQ8L2tleXdvcmQ+PGtleXdvcmQ+cmFu
ZG9taXplZC10cmlhbDwva2V5d29yZD48a2V5d29yZD5wcmVuYXRhbCBtaWNyb251dHJpZW50PC9r
ZXl3b3JkPjxrZXl3b3JkPmNhbGNpdW0gc3VwcGxlbWVudGF0aW9uPC9rZXl3b3JkPjxrZXl3b3Jk
PmNoaWxkPC9rZXl3b3JkPjxrZXl3b3JkPnVuZGVybnV0cml0aW9uPC9rZXl3b3JkPjxrZXl3b3Jk
PnByb3NwZWN0aXZlIGNvaG9ydDwva2V5d29yZD48a2V5d29yZD5udXRyaXRpb25hbC1zdGF0dXM8
L2tleXdvcmQ+PGtleXdvcmQ+aW9kaW5lPC9rZXl3b3JkPjxrZXl3b3JkPmRlZmljaWVuY3k8L2tl
eXdvcmQ+PGtleXdvcmQ+TnV0cml0aW9uICZhbXA7IERpZXRldGljczwva2V5d29yZD48L2tleXdv
cmRzPjxkYXRlcz48eWVhcj4yMDE1PC95ZWFyPjxwdWItZGF0ZXM+PGRhdGU+TWFyPC9kYXRlPjwv
cHViLWRhdGVzPjwvZGF0ZXM+PGlzYm4+MjA3Mi02NjQzPC9pc2JuPjxhY2Nlc3Npb24tbnVtPldP
UzowMDAzNTE5MzAyMDAwMjA8L2FjY2Vzc2lvbi1udW0+PHdvcmstdHlwZT5SZXZpZXc8L3dvcmst
dHlwZT48dXJscz48cmVsYXRlZC11cmxzPjx1cmw+Jmx0O0dvIHRvIElTSSZndDs6Ly9XT1M6MDAw
MzUxOTMwMjAwMDIwPC91cmw+PC9yZWxhdGVkLXVybHM+PC91cmxzPjxlbGVjdHJvbmljLXJlc291
cmNlLW51bT4xMC4zMzkwL251NzAzMTc0NDwvZWxlY3Ryb25pYy1yZXNvdXJjZS1udW0+PGxhbmd1
YWdlPkVuZ2xpc2g8L2xhbmd1YWdlPjwvcmVjb3JkPjwvQ2l0ZT48Q2l0ZT48QXV0aG9yPkJhcmtl
cjwvQXV0aG9yPjxZZWFyPjE5OTg8L1llYXI+PFJlY051bT41NjwvUmVjTnVtPjxyZWNvcmQ+PHJl
Yy1udW1iZXI+NTY8L3JlYy1udW1iZXI+PGZvcmVpZ24ta2V5cz48a2V5IGFwcD0iRU4iIGRiLWlk
PSJwNWZ3cmZwd3QydDAwMmU1OXRieDBwMjd6MHZhOXZhenY5MHMiIHRpbWVzdGFtcD0iMTQ0OTA1
ODAyMSI+NTY8L2tleT48L2ZvcmVpZ24ta2V5cz48cmVmLXR5cGUgbmFtZT0iQm9vayI+NjwvcmVm
LXR5cGU+PGNvbnRyaWJ1dG9ycz48YXV0aG9ycz48YXV0aG9yPkJhcmtlciwgRDwvYXV0aG9yPjwv
YXV0aG9ycz48L2NvbnRyaWJ1dG9ycz48dGl0bGVzPjx0aXRsZT5Nb3RoZXJzLCBCYWJpZXMgYW5k
IEhlYWx0aCBpbiBMYXRlciBMaWZlPC90aXRsZT48L3RpdGxlcz48ZGF0ZXM+PHllYXI+MTk5ODwv
eWVhcj48L2RhdGVzPjxwdWItbG9jYXRpb24+RWRpbmJ1cmdoLCBVSzwvcHViLWxvY2F0aW9uPjxw
dWJsaXNoZXI+Q2h1cmNoaWxsIExpdmluZ3N0b25lPC9wdWJsaXNoZXI+PHVybHM+PC91cmxzPjwv
cmVjb3JkPjwvQ2l0ZT48L0VuZE5vdGU+
</w:fldData>
        </w:fldChar>
      </w:r>
      <w:r w:rsidR="00B8468F">
        <w:rPr>
          <w:rFonts w:ascii="Times New Roman" w:eastAsia="TT15Ct00" w:hAnsi="Times New Roman" w:cs="Times New Roman"/>
          <w:color w:val="auto"/>
          <w:sz w:val="24"/>
          <w:szCs w:val="24"/>
        </w:rPr>
        <w:instrText xml:space="preserve"> ADDIN EN.CITE.DATA </w:instrText>
      </w:r>
      <w:r w:rsidR="00B8468F">
        <w:rPr>
          <w:rFonts w:ascii="Times New Roman" w:eastAsia="TT15Ct00" w:hAnsi="Times New Roman" w:cs="Times New Roman"/>
          <w:color w:val="auto"/>
          <w:sz w:val="24"/>
          <w:szCs w:val="24"/>
        </w:rPr>
      </w:r>
      <w:r w:rsidR="00B8468F">
        <w:rPr>
          <w:rFonts w:ascii="Times New Roman" w:eastAsia="TT15Ct00" w:hAnsi="Times New Roman" w:cs="Times New Roman"/>
          <w:color w:val="auto"/>
          <w:sz w:val="24"/>
          <w:szCs w:val="24"/>
        </w:rPr>
        <w:fldChar w:fldCharType="end"/>
      </w:r>
      <w:r w:rsidR="00920024" w:rsidRPr="003D4255">
        <w:rPr>
          <w:rFonts w:ascii="Times New Roman" w:eastAsia="TT15Ct00" w:hAnsi="Times New Roman" w:cs="Times New Roman"/>
          <w:color w:val="auto"/>
          <w:sz w:val="24"/>
          <w:szCs w:val="24"/>
        </w:rPr>
      </w:r>
      <w:r w:rsidR="00920024" w:rsidRPr="003D4255">
        <w:rPr>
          <w:rFonts w:ascii="Times New Roman" w:eastAsia="TT15Ct00" w:hAnsi="Times New Roman" w:cs="Times New Roman"/>
          <w:color w:val="auto"/>
          <w:sz w:val="24"/>
          <w:szCs w:val="24"/>
        </w:rPr>
        <w:fldChar w:fldCharType="separate"/>
      </w:r>
      <w:r w:rsidR="00B8468F" w:rsidRPr="00B8468F">
        <w:rPr>
          <w:rFonts w:ascii="Times New Roman" w:eastAsia="TT15Ct00" w:hAnsi="Times New Roman" w:cs="Times New Roman"/>
          <w:noProof/>
          <w:color w:val="auto"/>
          <w:sz w:val="24"/>
          <w:szCs w:val="24"/>
          <w:vertAlign w:val="superscript"/>
        </w:rPr>
        <w:t>1, 14</w:t>
      </w:r>
      <w:r w:rsidR="00920024" w:rsidRPr="003D4255">
        <w:rPr>
          <w:rFonts w:ascii="Times New Roman" w:eastAsia="TT15Ct00" w:hAnsi="Times New Roman" w:cs="Times New Roman"/>
          <w:color w:val="auto"/>
          <w:sz w:val="24"/>
          <w:szCs w:val="24"/>
        </w:rPr>
        <w:fldChar w:fldCharType="end"/>
      </w:r>
      <w:r w:rsidR="00920024">
        <w:rPr>
          <w:rFonts w:ascii="Times New Roman" w:eastAsia="TT15Ct00" w:hAnsi="Times New Roman" w:cs="Times New Roman"/>
          <w:color w:val="auto"/>
          <w:sz w:val="24"/>
          <w:szCs w:val="24"/>
        </w:rPr>
        <w:t>, and infant stunting</w:t>
      </w:r>
      <w:r w:rsidR="00920024" w:rsidRPr="003D4255">
        <w:rPr>
          <w:rFonts w:ascii="Times New Roman" w:hAnsi="Times New Roman" w:cs="Times New Roman"/>
          <w:sz w:val="24"/>
          <w:szCs w:val="24"/>
        </w:rPr>
        <w:t xml:space="preserve"> </w:t>
      </w:r>
      <w:r w:rsidR="00920024" w:rsidRPr="003D4255">
        <w:rPr>
          <w:rFonts w:ascii="Times New Roman" w:hAnsi="Times New Roman" w:cs="Times New Roman"/>
          <w:sz w:val="24"/>
          <w:szCs w:val="24"/>
        </w:rPr>
        <w:fldChar w:fldCharType="begin"/>
      </w:r>
      <w:r w:rsidR="00B8468F">
        <w:rPr>
          <w:rFonts w:ascii="Times New Roman" w:hAnsi="Times New Roman" w:cs="Times New Roman"/>
          <w:sz w:val="24"/>
          <w:szCs w:val="24"/>
        </w:rPr>
        <w:instrText xml:space="preserve"> ADDIN EN.CITE &lt;EndNote&gt;&lt;Cite&gt;&lt;Author&gt;Ploysangam&lt;/Author&gt;&lt;Year&gt;1997&lt;/Year&gt;&lt;RecNum&gt;12&lt;/RecNum&gt;&lt;DisplayText&gt;&lt;style face="superscript"&gt;15&lt;/style&gt;&lt;/DisplayText&gt;&lt;record&gt;&lt;rec-number&gt;12&lt;/rec-number&gt;&lt;foreign-keys&gt;&lt;key app="EN" db-id="p5fwrfpwt2t002e59tbx0p27z0va9vazv90s" timestamp="1448627244"&gt;12&lt;/key&gt;&lt;/foreign-keys&gt;&lt;ref-type name="Journal Article"&gt;17&lt;/ref-type&gt;&lt;contributors&gt;&lt;authors&gt;&lt;author&gt;Ploysangam, A.&lt;/author&gt;&lt;author&gt;Falciglia, G. A.&lt;/author&gt;&lt;author&gt;Brehm, B. J.&lt;/author&gt;&lt;/authors&gt;&lt;/contributors&gt;&lt;auth-address&gt;UNIV CINCINNATI,COLL EDUC,NUTR PROGRAM,CINCINNATI,OH 45221.&lt;/auth-address&gt;&lt;titles&gt;&lt;title&gt;Effect of marginal zinc deficiency on human growth and development&lt;/title&gt;&lt;secondary-title&gt;Journal of Tropical Pediatrics&lt;/secondary-title&gt;&lt;/titles&gt;&lt;periodical&gt;&lt;full-title&gt;Journal of Tropical Pediatrics&lt;/full-title&gt;&lt;/periodical&gt;&lt;pages&gt;192-198&lt;/pages&gt;&lt;volume&gt;43&lt;/volume&gt;&lt;number&gt;4&lt;/number&gt;&lt;keywords&gt;&lt;keyword&gt;periurban guatemalan children&lt;/keyword&gt;&lt;keyword&gt;thymidine kinase&lt;/keyword&gt;&lt;keyword&gt;body-composition&lt;/keyword&gt;&lt;keyword&gt;binding domains&lt;/keyword&gt;&lt;keyword&gt;linear growth&lt;/keyword&gt;&lt;keyword&gt;double-blind&lt;/keyword&gt;&lt;keyword&gt;poor growth&lt;/keyword&gt;&lt;keyword&gt;dna&lt;/keyword&gt;&lt;keyword&gt;supplementation&lt;/keyword&gt;&lt;keyword&gt;transcription&lt;/keyword&gt;&lt;keyword&gt;Pediatrics&lt;/keyword&gt;&lt;keyword&gt;Tropical Medicine&lt;/keyword&gt;&lt;/keywords&gt;&lt;dates&gt;&lt;year&gt;1997&lt;/year&gt;&lt;pub-dates&gt;&lt;date&gt;Aug&lt;/date&gt;&lt;/pub-dates&gt;&lt;/dates&gt;&lt;isbn&gt;0142-6338&lt;/isbn&gt;&lt;accession-num&gt;WOS:A1997YJ97500002&lt;/accession-num&gt;&lt;work-type&gt;Review&lt;/work-type&gt;&lt;urls&gt;&lt;related-urls&gt;&lt;url&gt;&amp;lt;Go to ISI&amp;gt;://WOS:A1997YJ97500002&lt;/url&gt;&lt;/related-urls&gt;&lt;/urls&gt;&lt;language&gt;English&lt;/language&gt;&lt;/record&gt;&lt;/Cite&gt;&lt;/EndNote&gt;</w:instrText>
      </w:r>
      <w:r w:rsidR="00920024"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15</w:t>
      </w:r>
      <w:r w:rsidR="00920024" w:rsidRPr="003D4255">
        <w:rPr>
          <w:rFonts w:ascii="Times New Roman" w:hAnsi="Times New Roman" w:cs="Times New Roman"/>
          <w:sz w:val="24"/>
          <w:szCs w:val="24"/>
        </w:rPr>
        <w:fldChar w:fldCharType="end"/>
      </w:r>
      <w:r w:rsidR="00920024" w:rsidRPr="003D4255">
        <w:rPr>
          <w:rFonts w:ascii="Times New Roman" w:hAnsi="Times New Roman" w:cs="Times New Roman"/>
          <w:sz w:val="24"/>
          <w:szCs w:val="24"/>
        </w:rPr>
        <w:t xml:space="preserve">. </w:t>
      </w:r>
    </w:p>
    <w:p w:rsidR="00DF0793" w:rsidRPr="003D4255" w:rsidRDefault="00DF0793" w:rsidP="003A404F">
      <w:pPr>
        <w:spacing w:line="360" w:lineRule="auto"/>
        <w:rPr>
          <w:rFonts w:ascii="Times New Roman" w:hAnsi="Times New Roman" w:cs="Times New Roman"/>
          <w:sz w:val="24"/>
          <w:szCs w:val="24"/>
        </w:rPr>
      </w:pPr>
    </w:p>
    <w:p w:rsidR="005220E0" w:rsidRPr="003D4255" w:rsidRDefault="0024016E" w:rsidP="003A404F">
      <w:pPr>
        <w:autoSpaceDE w:val="0"/>
        <w:autoSpaceDN w:val="0"/>
        <w:adjustRightInd w:val="0"/>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The main direct cause of micronutrient deficiencies is insufficient intakes </w:t>
      </w:r>
      <w:r w:rsidRPr="003D4255">
        <w:rPr>
          <w:rFonts w:ascii="Times New Roman" w:hAnsi="Times New Roman" w:cs="Times New Roman"/>
          <w:sz w:val="24"/>
          <w:szCs w:val="24"/>
        </w:rPr>
        <w:fldChar w:fldCharType="begin">
          <w:fldData xml:space="preserve">PEVuZE5vdGU+PENpdGU+PEF1dGhvcj5OZ3V5ZW48L0F1dGhvcj48WWVhcj4yMDE0PC9ZZWFyPjxS
ZWNOdW0+MTc8L1JlY051bT48RGlzcGxheVRleHQ+PHN0eWxlIGZhY2U9InN1cGVyc2NyaXB0Ij4x
Njwvc3R5bGU+PC9EaXNwbGF5VGV4dD48cmVjb3JkPjxyZWMtbnVtYmVyPjE3PC9yZWMtbnVtYmVy
Pjxmb3JlaWduLWtleXM+PGtleSBhcHA9IkVOIiBkYi1pZD0icDVmd3JmcHd0MnQwMDJlNTl0Yngw
cDI3ejB2YTl2YXp2OTBzIiB0aW1lc3RhbXA9IjE0NDg2Mjc0NDkiPjE3PC9rZXk+PC9mb3JlaWdu
LWtleXM+PHJlZi10eXBlIG5hbWU9IkpvdXJuYWwgQXJ0aWNsZSI+MTc8L3JlZi10eXBlPjxjb250
cmlidXRvcnM+PGF1dGhvcnM+PGF1dGhvcj5OZ3V5ZW4sIFAuIEguPC9hdXRob3I+PGF1dGhvcj5O
Z3V5ZW4sIEguPC9hdXRob3I+PGF1dGhvcj5Hb256YWxlei1DYXNhbm92YSwgSS48L2F1dGhvcj48
YXV0aG9yPkNvcGVsYW5kLCBFLjwvYXV0aG9yPjxhdXRob3I+U3RyaXppY2gsIEcuPC9hdXRob3I+
PGF1dGhvcj5Mb3dlLCBBLjwvYXV0aG9yPjxhdXRob3I+UGhhbSwgSC48L2F1dGhvcj48YXV0aG9y
PlRydW9uZywgVC4gVi48L2F1dGhvcj48YXV0aG9yPk5ndXllbiwgUy48L2F1dGhvcj48YXV0aG9y
Pk1hcnRvcmVsbCwgUi48L2F1dGhvcj48YXV0aG9yPlJhbWFrcmlzaG5hbiwgVS48L2F1dGhvcj48
L2F1dGhvcnM+PC9jb250cmlidXRvcnM+PGF1dGgtYWRkcmVzcz5bTmd1eWVuLCBQaHVvbmcgSC47
IEhpZXUgTmd1eWVuOyBQaGFtLCBIb2E7IFRydW9uZywgVHJ1b25nIFYuOyBOZ3V5ZW4sIFNvbl0g
VGhhaSBOZ3V5ZW4gVW5pdiBQaGFybSAmYW1wOyBNZWQsIFRoYWkgTmd1eWVuLCBWaWV0bmFtLiBb
Tmd1eWVuLCBQaHVvbmcgSC5dIEludCBGb29kIFBvbGljeSBSZXMgSW5zdCwgSGFub2ksIFZpZXRu
YW0uIFtHb256YWxlei1DYXNhbm92YSwgSW5lczsgQ29wZWxhbmQsIEVyaWthOyBMb3dlLCBBbHlz
c2E7IE1hcnRvcmVsbCwgUmV5bmFsZG87IFJhbWFrcmlzaG5hbiwgVXNoYV0gRW1vcnkgVW5pdiwg
Um9sbGlucyBTY2ggUHVibCBIbHRoLCBIdWJlcnQgRGVwdCBHbG9iYWwgSGx0aCwgQXRsYW50YSwg
R0EgMzAzMjIgVVNBLiBbU3RyaXppY2gsIEdhcnJldHRdIENvbHVtYmlhIFVuaXYsIE1haWxtYW4g
U2NoIFB1YmwgSGx0aCwgTmV3IFlvcmssIE5ZIFVTQS4mI3hEO05ndXllbiwgUEggKHJlcHJpbnQg
YXV0aG9yKSwgVGhhaSBOZ3V5ZW4gVW5pdiBQaGFybSAmYW1wOyBNZWQsIFRoYWkgTmd1eWVuLCBW
aWV0bmFtLiYjeEQ7UC5ILk5ndXllbkBjZ2lhci5vcmc8L2F1dGgtYWRkcmVzcz48dGl0bGVzPjx0
aXRsZT5NaWNyb251dHJpZW50IEludGFrZXMgYW1vbmcgV29tZW4gb2YgUmVwcm9kdWN0aXZlIEFn
ZSBpbiBWaWV0bmFtPC90aXRsZT48c2Vjb25kYXJ5LXRpdGxlPlBsb3MgT25lPC9zZWNvbmRhcnkt
dGl0bGU+PC90aXRsZXM+PHBlcmlvZGljYWw+PGZ1bGwtdGl0bGU+UGxvcyBPbmU8L2Z1bGwtdGl0
bGU+PC9wZXJpb2RpY2FsPjxwYWdlcz45PC9wYWdlcz48dm9sdW1lPjk8L3ZvbHVtZT48bnVtYmVy
PjI8L251bWJlcj48a2V5d29yZHM+PGtleXdvcmQ+ZGlldGFyeSBhc3Nlc3NtZW50IG1ldGhvZHM8
L2tleXdvcmQ+PGtleXdvcmQ+Zm9vZC1jb25zdW1wdGlvbiBwYXR0ZXJuczwva2V5d29yZD48a2V5
d29yZD5zdXBwbGVtZW50YXRpb248L2tleXdvcmQ+PGtleXdvcmQ+cHJlZ25hbmN5PC9rZXl3b3Jk
PjxrZXl3b3JkPnRyaWFsPC9rZXl3b3JkPjxrZXl3b3JkPmlyb248L2tleXdvcmQ+PGtleXdvcmQ+
emluYzwva2V5d29yZD48a2V5d29yZD5hc2lhPC9rZXl3b3JkPjxrZXl3b3JkPlNjaWVuY2UgJmFt
cDsgVGVjaG5vbG9neSAtIE90aGVyIFRvcGljczwva2V5d29yZD48L2tleXdvcmRzPjxkYXRlcz48
eWVhcj4yMDE0PC95ZWFyPjxwdWItZGF0ZXM+PGRhdGU+RmViPC9kYXRlPjwvcHViLWRhdGVzPjwv
ZGF0ZXM+PGlzYm4+MTkzMi02MjAzPC9pc2JuPjxhY2Nlc3Npb24tbnVtPldPUzowMDAzMzE3MTc5
MDAxMTA8L2FjY2Vzc2lvbi1udW0+PHdvcmstdHlwZT5BcnRpY2xlPC93b3JrLXR5cGU+PHVybHM+
PHJlbGF0ZWQtdXJscz48dXJsPiZsdDtHbyB0byBJU0kmZ3Q7Oi8vV09TOjAwMDMzMTcxNzkwMDEx
MDwvdXJsPjwvcmVsYXRlZC11cmxzPjwvdXJscz48Y3VzdG9tNz5lODk1MDQ8L2N1c3RvbTc+PGVs
ZWN0cm9uaWMtcmVzb3VyY2UtbnVtPjEwLjEzNzEvam91cm5hbC5wb25lLjAwODk1MDQ8L2VsZWN0
cm9uaWMtcmVzb3VyY2UtbnVtPjxsYW5ndWFnZT5FbmdsaXNoPC9sYW5ndWFnZT48L3JlY29yZD48
L0NpdGU+PC9FbmROb3RlPn==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PEVuZE5vdGU+PENpdGU+PEF1dGhvcj5OZ3V5ZW48L0F1dGhvcj48WWVhcj4yMDE0PC9ZZWFyPjxS
ZWNOdW0+MTc8L1JlY051bT48RGlzcGxheVRleHQ+PHN0eWxlIGZhY2U9InN1cGVyc2NyaXB0Ij4x
Njwvc3R5bGU+PC9EaXNwbGF5VGV4dD48cmVjb3JkPjxyZWMtbnVtYmVyPjE3PC9yZWMtbnVtYmVy
Pjxmb3JlaWduLWtleXM+PGtleSBhcHA9IkVOIiBkYi1pZD0icDVmd3JmcHd0MnQwMDJlNTl0Yngw
cDI3ejB2YTl2YXp2OTBzIiB0aW1lc3RhbXA9IjE0NDg2Mjc0NDkiPjE3PC9rZXk+PC9mb3JlaWdu
LWtleXM+PHJlZi10eXBlIG5hbWU9IkpvdXJuYWwgQXJ0aWNsZSI+MTc8L3JlZi10eXBlPjxjb250
cmlidXRvcnM+PGF1dGhvcnM+PGF1dGhvcj5OZ3V5ZW4sIFAuIEguPC9hdXRob3I+PGF1dGhvcj5O
Z3V5ZW4sIEguPC9hdXRob3I+PGF1dGhvcj5Hb256YWxlei1DYXNhbm92YSwgSS48L2F1dGhvcj48
YXV0aG9yPkNvcGVsYW5kLCBFLjwvYXV0aG9yPjxhdXRob3I+U3RyaXppY2gsIEcuPC9hdXRob3I+
PGF1dGhvcj5Mb3dlLCBBLjwvYXV0aG9yPjxhdXRob3I+UGhhbSwgSC48L2F1dGhvcj48YXV0aG9y
PlRydW9uZywgVC4gVi48L2F1dGhvcj48YXV0aG9yPk5ndXllbiwgUy48L2F1dGhvcj48YXV0aG9y
Pk1hcnRvcmVsbCwgUi48L2F1dGhvcj48YXV0aG9yPlJhbWFrcmlzaG5hbiwgVS48L2F1dGhvcj48
L2F1dGhvcnM+PC9jb250cmlidXRvcnM+PGF1dGgtYWRkcmVzcz5bTmd1eWVuLCBQaHVvbmcgSC47
IEhpZXUgTmd1eWVuOyBQaGFtLCBIb2E7IFRydW9uZywgVHJ1b25nIFYuOyBOZ3V5ZW4sIFNvbl0g
VGhhaSBOZ3V5ZW4gVW5pdiBQaGFybSAmYW1wOyBNZWQsIFRoYWkgTmd1eWVuLCBWaWV0bmFtLiBb
Tmd1eWVuLCBQaHVvbmcgSC5dIEludCBGb29kIFBvbGljeSBSZXMgSW5zdCwgSGFub2ksIFZpZXRu
YW0uIFtHb256YWxlei1DYXNhbm92YSwgSW5lczsgQ29wZWxhbmQsIEVyaWthOyBMb3dlLCBBbHlz
c2E7IE1hcnRvcmVsbCwgUmV5bmFsZG87IFJhbWFrcmlzaG5hbiwgVXNoYV0gRW1vcnkgVW5pdiwg
Um9sbGlucyBTY2ggUHVibCBIbHRoLCBIdWJlcnQgRGVwdCBHbG9iYWwgSGx0aCwgQXRsYW50YSwg
R0EgMzAzMjIgVVNBLiBbU3RyaXppY2gsIEdhcnJldHRdIENvbHVtYmlhIFVuaXYsIE1haWxtYW4g
U2NoIFB1YmwgSGx0aCwgTmV3IFlvcmssIE5ZIFVTQS4mI3hEO05ndXllbiwgUEggKHJlcHJpbnQg
YXV0aG9yKSwgVGhhaSBOZ3V5ZW4gVW5pdiBQaGFybSAmYW1wOyBNZWQsIFRoYWkgTmd1eWVuLCBW
aWV0bmFtLiYjeEQ7UC5ILk5ndXllbkBjZ2lhci5vcmc8L2F1dGgtYWRkcmVzcz48dGl0bGVzPjx0
aXRsZT5NaWNyb251dHJpZW50IEludGFrZXMgYW1vbmcgV29tZW4gb2YgUmVwcm9kdWN0aXZlIEFn
ZSBpbiBWaWV0bmFtPC90aXRsZT48c2Vjb25kYXJ5LXRpdGxlPlBsb3MgT25lPC9zZWNvbmRhcnkt
dGl0bGU+PC90aXRsZXM+PHBlcmlvZGljYWw+PGZ1bGwtdGl0bGU+UGxvcyBPbmU8L2Z1bGwtdGl0
bGU+PC9wZXJpb2RpY2FsPjxwYWdlcz45PC9wYWdlcz48dm9sdW1lPjk8L3ZvbHVtZT48bnVtYmVy
PjI8L251bWJlcj48a2V5d29yZHM+PGtleXdvcmQ+ZGlldGFyeSBhc3Nlc3NtZW50IG1ldGhvZHM8
L2tleXdvcmQ+PGtleXdvcmQ+Zm9vZC1jb25zdW1wdGlvbiBwYXR0ZXJuczwva2V5d29yZD48a2V5
d29yZD5zdXBwbGVtZW50YXRpb248L2tleXdvcmQ+PGtleXdvcmQ+cHJlZ25hbmN5PC9rZXl3b3Jk
PjxrZXl3b3JkPnRyaWFsPC9rZXl3b3JkPjxrZXl3b3JkPmlyb248L2tleXdvcmQ+PGtleXdvcmQ+
emluYzwva2V5d29yZD48a2V5d29yZD5hc2lhPC9rZXl3b3JkPjxrZXl3b3JkPlNjaWVuY2UgJmFt
cDsgVGVjaG5vbG9neSAtIE90aGVyIFRvcGljczwva2V5d29yZD48L2tleXdvcmRzPjxkYXRlcz48
eWVhcj4yMDE0PC95ZWFyPjxwdWItZGF0ZXM+PGRhdGU+RmViPC9kYXRlPjwvcHViLWRhdGVzPjwv
ZGF0ZXM+PGlzYm4+MTkzMi02MjAzPC9pc2JuPjxhY2Nlc3Npb24tbnVtPldPUzowMDAzMzE3MTc5
MDAxMTA8L2FjY2Vzc2lvbi1udW0+PHdvcmstdHlwZT5BcnRpY2xlPC93b3JrLXR5cGU+PHVybHM+
PHJlbGF0ZWQtdXJscz48dXJsPiZsdDtHbyB0byBJU0kmZ3Q7Oi8vV09TOjAwMDMzMTcxNzkwMDEx
MDwvdXJsPjwvcmVsYXRlZC11cmxzPjwvdXJscz48Y3VzdG9tNz5lODk1MDQ8L2N1c3RvbTc+PGVs
ZWN0cm9uaWMtcmVzb3VyY2UtbnVtPjEwLjEzNzEvam91cm5hbC5wb25lLjAwODk1MDQ8L2VsZWN0
cm9uaWMtcmVzb3VyY2UtbnVtPjxsYW5ndWFnZT5FbmdsaXNoPC9sYW5ndWFnZT48L3JlY29yZD48
L0NpdGU+PC9FbmROb3RlPn==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16</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Low bioavailability is also a factor for some micronutrients. </w:t>
      </w:r>
      <w:r w:rsidR="00782A94" w:rsidRPr="003D4255">
        <w:rPr>
          <w:rFonts w:ascii="Times New Roman" w:hAnsi="Times New Roman" w:cs="Times New Roman"/>
          <w:sz w:val="24"/>
          <w:szCs w:val="24"/>
        </w:rPr>
        <w:t>Intakes are low</w:t>
      </w:r>
      <w:r w:rsidR="00DF0793" w:rsidRPr="003D4255">
        <w:rPr>
          <w:rFonts w:ascii="Times New Roman" w:hAnsi="Times New Roman" w:cs="Times New Roman"/>
          <w:sz w:val="24"/>
          <w:szCs w:val="24"/>
        </w:rPr>
        <w:t xml:space="preserve"> when access to micronutrient-rich foods and forti</w:t>
      </w:r>
      <w:r w:rsidR="00DF0793" w:rsidRPr="003D4255">
        <w:rPr>
          <w:rFonts w:ascii="Times New Roman" w:hAnsi="Times New Roman" w:cs="Times New Roman"/>
          <w:sz w:val="24"/>
          <w:szCs w:val="24"/>
        </w:rPr>
        <w:softHyphen/>
        <w:t>fied foods</w:t>
      </w:r>
      <w:r w:rsidR="004813C2" w:rsidRPr="003D4255">
        <w:rPr>
          <w:rFonts w:ascii="Times New Roman" w:hAnsi="Times New Roman" w:cs="Times New Roman"/>
          <w:sz w:val="24"/>
          <w:szCs w:val="24"/>
        </w:rPr>
        <w:t xml:space="preserve"> is limited</w:t>
      </w:r>
      <w:r w:rsidR="0079034A" w:rsidRPr="003D4255">
        <w:rPr>
          <w:rFonts w:ascii="Times New Roman" w:hAnsi="Times New Roman" w:cs="Times New Roman"/>
          <w:sz w:val="24"/>
          <w:szCs w:val="24"/>
        </w:rPr>
        <w:t xml:space="preserve"> </w:t>
      </w:r>
      <w:r w:rsidR="004F69D7" w:rsidRPr="003D4255">
        <w:rPr>
          <w:rFonts w:ascii="Times New Roman" w:hAnsi="Times New Roman" w:cs="Times New Roman"/>
          <w:sz w:val="24"/>
          <w:szCs w:val="24"/>
        </w:rPr>
        <w:fldChar w:fldCharType="begin">
          <w:fldData xml:space="preserve">PEVuZE5vdGU+PENpdGU+PEF1dGhvcj5EYXJudG9uLUhpbGw8L0F1dGhvcj48WWVhcj4yMDE1PC9Z
ZWFyPjxSZWNOdW0+MjwvUmVjTnVtPjxEaXNwbGF5VGV4dD48c3R5bGUgZmFjZT0ic3VwZXJzY3Jp
cHQiPjEsIDE3PC9zdHlsZT48L0Rpc3BsYXlUZXh0PjxyZWNvcmQ+PHJlYy1udW1iZXI+MjwvcmVj
LW51bWJlcj48Zm9yZWlnbi1rZXlzPjxrZXkgYXBwPSJFTiIgZGItaWQ9InA1ZndyZnB3dDJ0MDAy
ZTU5dGJ4MHAyN3owdmE5dmF6djkwcyIgdGltZXN0YW1wPSIxNDQ4NjI2NTgxIj4yPC9rZXk+PC9m
b3JlaWduLWtleXM+PHJlZi10eXBlIG5hbWU9IkpvdXJuYWwgQXJ0aWNsZSI+MTc8L3JlZi10eXBl
Pjxjb250cmlidXRvcnM+PGF1dGhvcnM+PGF1dGhvcj5EYXJudG9uLUhpbGwsIEkuPC9hdXRob3I+
PGF1dGhvcj5Na3BhcnUsIFUuIEMuPC9hdXRob3I+PC9hdXRob3JzPjwvY29udHJpYnV0b3JzPjxh
dXRoLWFkZHJlc3M+W0Rhcm50b24tSGlsbCwgSWFuXSBVbml2IFN5ZG5leSwgQm9kZW4gSW5zdCBP
YmVzIE51dHIgRXhlcmNpc2UgJmFtcDsgRWF0aW5nIERpc29yZGVycywgU3lkbmV5LCBOU1cgMjAw
NiwgQXVzdHJhbGlhLiBbRGFybnRvbi1IaWxsLCBJYW5dIFR1ZnRzIFVuaXYsIEZyaWVkbWFuIFNj
aCBOdXRyIFNjaSAmYW1wOyBQb2xpY3ksIE1lZGZvcmQsIE1BIDAyMTExIFVTQS4gW01rcGFydSwg
VXpvbm5hIEMuXSBDb2x1bWJpYSBVbml2LCBJbnN0IEh1bWFuIE51dHIsIE1lZCBDdHIsIE5ldyBZ
b3JrLCBOWSAxMDAyNyBVU0EuJiN4RDtEYXJudG9uLUhpbGwsIEkgKHJlcHJpbnQgYXV0aG9yKSwg
VW5pdiBTeWRuZXksIEJvZGVuIEluc3QgT2JlcyBOdXRyIEV4ZXJjaXNlICZhbXA7IEVhdGluZyBE
aXNvcmRlcnMsIFN5ZG5leSwgTlNXIDIwMDYsIEF1c3RyYWxpYS4mI3hEO2lhbi5kYXJudG9uLWhp
bGxAc3lkbmV5LmVkdS5hdTsgdWNtMjEwM0Bjb2x1bWJpYS5lZHU8L2F1dGgtYWRkcmVzcz48dGl0
bGVzPjx0aXRsZT5NaWNyb251dHJpZW50cyBpbiBQcmVnbmFuY3kgaW4gTG93LSBhbmQgTWlkZGxl
LUluY29tZSBDb3VudHJpZXM8L3RpdGxlPjxzZWNvbmRhcnktdGl0bGU+TnV0cmllbnRzPC9zZWNv
bmRhcnktdGl0bGU+PC90aXRsZXM+PHBlcmlvZGljYWw+PGZ1bGwtdGl0bGU+TnV0cmllbnRzPC9m
dWxsLXRpdGxlPjwvcGVyaW9kaWNhbD48cGFnZXM+MTc0NC0xNzY4PC9wYWdlcz48dm9sdW1lPjc8
L3ZvbHVtZT48bnVtYmVyPjM8L251bWJlcj48a2V5d29yZHM+PGtleXdvcmQ+Zm9saWMtYWNpZCBz
dXBwbGVtZW50czwva2V5d29yZD48a2V5d29yZD5odW5nZXIgd2ludGVyIGZhbWlsaWVzPC9rZXl3
b3JkPjxrZXl3b3JkPm11bHRpcGxlIG1pY3JvbnV0cmllbnQ8L2tleXdvcmQ+PGtleXdvcmQ+cmFu
ZG9taXplZC10cmlhbDwva2V5d29yZD48a2V5d29yZD5wcmVuYXRhbCBtaWNyb251dHJpZW50PC9r
ZXl3b3JkPjxrZXl3b3JkPmNhbGNpdW0gc3VwcGxlbWVudGF0aW9uPC9rZXl3b3JkPjxrZXl3b3Jk
PmNoaWxkPC9rZXl3b3JkPjxrZXl3b3JkPnVuZGVybnV0cml0aW9uPC9rZXl3b3JkPjxrZXl3b3Jk
PnByb3NwZWN0aXZlIGNvaG9ydDwva2V5d29yZD48a2V5d29yZD5udXRyaXRpb25hbC1zdGF0dXM8
L2tleXdvcmQ+PGtleXdvcmQ+aW9kaW5lPC9rZXl3b3JkPjxrZXl3b3JkPmRlZmljaWVuY3k8L2tl
eXdvcmQ+PGtleXdvcmQ+TnV0cml0aW9uICZhbXA7IERpZXRldGljczwva2V5d29yZD48L2tleXdv
cmRzPjxkYXRlcz48eWVhcj4yMDE1PC95ZWFyPjxwdWItZGF0ZXM+PGRhdGU+TWFyPC9kYXRlPjwv
cHViLWRhdGVzPjwvZGF0ZXM+PGlzYm4+MjA3Mi02NjQzPC9pc2JuPjxhY2Nlc3Npb24tbnVtPldP
UzowMDAzNTE5MzAyMDAwMjA8L2FjY2Vzc2lvbi1udW0+PHdvcmstdHlwZT5SZXZpZXc8L3dvcmst
dHlwZT48dXJscz48cmVsYXRlZC11cmxzPjx1cmw+Jmx0O0dvIHRvIElTSSZndDs6Ly9XT1M6MDAw
MzUxOTMwMjAwMDIwPC91cmw+PC9yZWxhdGVkLXVybHM+PC91cmxzPjxlbGVjdHJvbmljLXJlc291
cmNlLW51bT4xMC4zMzkwL251NzAzMTc0NDwvZWxlY3Ryb25pYy1yZXNvdXJjZS1udW0+PGxhbmd1
YWdlPkVuZ2xpc2g8L2xhbmd1YWdlPjwvcmVjb3JkPjwvQ2l0ZT48Q2l0ZT48QXV0aG9yPkFsbGVu
PC9BdXRob3I+PFllYXI+MjAwNTwvWWVhcj48UmVjTnVtPjE5PC9SZWNOdW0+PHJlY29yZD48cmVj
LW51bWJlcj4xOTwvcmVjLW51bWJlcj48Zm9yZWlnbi1rZXlzPjxrZXkgYXBwPSJFTiIgZGItaWQ9
InA1ZndyZnB3dDJ0MDAyZTU5dGJ4MHAyN3owdmE5dmF6djkwcyIgdGltZXN0YW1wPSIxNDQ4NjI3
NTA1Ij4xOTwva2V5PjwvZm9yZWlnbi1rZXlzPjxyZWYtdHlwZSBuYW1lPSJKb3VybmFsIEFydGlj
bGUiPjE3PC9yZWYtdHlwZT48Y29udHJpYnV0b3JzPjxhdXRob3JzPjxhdXRob3I+QWxsZW4sIEwu
IEguPC9hdXRob3I+PC9hdXRob3JzPjwvY29udHJpYnV0b3JzPjxhdXRoLWFkZHJlc3M+VW5pdiBD
YWxpZiBEYXZpcywgRGVwdCBOdXRyLCBEYXZpcywgQ0EgOTU2MTYgVVNBLiBVU0RBIEFSUywgV2Vz
dGVybiBIdW1hbiBOdXRyIFJlcyBDdHIsIFdhc2hpbmd0b24sIERDIDIwMjUwIFVTQS4mI3hEO0Fs
bGVuLCBMSCAocmVwcmludCBhdXRob3IpLCBVbml2IENhbGlmIERhdmlzLCBEZXB0IE51dHIsIERh
dmlzLCBDQSA5NTYxNiBVU0EuJiN4RDtJaGFsbGVuQHVjZGF2aXMuZWR1PC9hdXRoLWFkZHJlc3M+
PHRpdGxlcz48dGl0bGU+TXVsdGlwbGUgbWljcm9udXRyaWVudHMgaW4gcHJlZ25hbmN5IGFuZCBs
YWN0YXRpb246IEFuIG92ZXJ2aWV3PC90aXRsZT48c2Vjb25kYXJ5LXRpdGxlPkFtZXJpY2FuIEpv
dXJuYWwgb2YgQ2xpbmljYWwgTnV0cml0aW9uPC9zZWNvbmRhcnktdGl0bGU+PC90aXRsZXM+PHBl
cmlvZGljYWw+PGZ1bGwtdGl0bGU+QW1lcmljYW4gSm91cm5hbCBvZiBDbGluaWNhbCBOdXRyaXRp
b248L2Z1bGwtdGl0bGU+PC9wZXJpb2RpY2FsPjxwYWdlcz4xMjA2Uy0xMjEyUzwvcGFnZXM+PHZv
bHVtZT44MTwvdm9sdW1lPjxudW1iZXI+NTwvbnVtYmVyPjxrZXl3b3Jkcz48a2V5d29yZD5wcmVn
bmFuY3k8L2tleXdvcmQ+PGtleXdvcmQ+bGFjdGF0aW9uPC9rZXl3b3JkPjxrZXl3b3JkPm11bHRp
cGxlIG1pY3JvbnV0cmllbnRzPC9rZXl3b3JkPjxrZXl3b3JkPmlyb24gZGVmaWNpZW5jeSBhbmVt
aWE8L2tleXdvcmQ+PGtleXdvcmQ+Qi12aXRhbWluIGRlZmljaWVuY2llczwva2V5d29yZD48a2V5
d29yZD5ob21vY3lzdGVpbmU8L2tleXdvcmQ+PGtleXdvcmQ+cmFuZG9taXplZCBjb250cm9sbGVk
LXRyaWFsPC9rZXl3b3JkPjxrZXl3b3JkPmxvdy1iaXJ0aC13ZWlnaHQ8L2tleXdvcmQ+PGtleXdv
cmQ+aXJvbiBzdXBwbGVtZW50YXRpb248L2tleXdvcmQ+PGtleXdvcmQ+aGlnaCBwcmV2YWxlbmNl
PC9rZXl3b3JkPjxrZXl3b3JkPnppbmMgc3VwcGxlbWVudGF0aW9uPC9rZXl3b3JkPjxrZXl3b3Jk
PnZpdGFtaW4tYi0xMiBkZWZpY2llbmN5PC9rZXl3b3JkPjxrZXl3b3JkPmlvZGluZTwva2V5d29y
ZD48a2V5d29yZD5zdXBwbGVtZW50YXRpb248L2tleXdvcmQ+PGtleXdvcmQ+dG90YWwgaG9tb2N5
c3RlaW5lPC9rZXl3b3JkPjxrZXl3b3JkPm5hdGlvbmFsLWhlYWx0aDwva2V5d29yZD48a2V5d29y
ZD51bml0ZWQtc3RhdGVzPC9rZXl3b3JkPjxrZXl3b3JkPk51dHJpdGlvbiAmYW1wOyBEaWV0ZXRp
Y3M8L2tleXdvcmQ+PC9rZXl3b3Jkcz48ZGF0ZXM+PHllYXI+MjAwNTwveWVhcj48cHViLWRhdGVz
PjxkYXRlPk1heTwvZGF0ZT48L3B1Yi1kYXRlcz48L2RhdGVzPjxpc2JuPjAwMDItOTE2NTwvaXNi
bj48YWNjZXNzaW9uLW51bT5XT1M6MDAwMjI5MDQ2MzAwMDQ1PC9hY2Nlc3Npb24tbnVtPjx3b3Jr
LXR5cGU+QXJ0aWNsZTsgUHJvY2VlZGluZ3MgUGFwZXI8L3dvcmstdHlwZT48dXJscz48cmVsYXRl
ZC11cmxzPjx1cmw+Jmx0O0dvIHRvIElTSSZndDs6Ly9XT1M6MDAwMjI5MDQ2MzAwMDQ1PC91cmw+
PC9yZWxhdGVkLXVybHM+PC91cmxzPjxsYW5ndWFnZT5FbmdsaXNoPC9sYW5ndWFnZT48L3JlY29y
ZD48L0NpdGU+PC9FbmROb3RlPgB=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PEVuZE5vdGU+PENpdGU+PEF1dGhvcj5EYXJudG9uLUhpbGw8L0F1dGhvcj48WWVhcj4yMDE1PC9Z
ZWFyPjxSZWNOdW0+MjwvUmVjTnVtPjxEaXNwbGF5VGV4dD48c3R5bGUgZmFjZT0ic3VwZXJzY3Jp
cHQiPjEsIDE3PC9zdHlsZT48L0Rpc3BsYXlUZXh0PjxyZWNvcmQ+PHJlYy1udW1iZXI+MjwvcmVj
LW51bWJlcj48Zm9yZWlnbi1rZXlzPjxrZXkgYXBwPSJFTiIgZGItaWQ9InA1ZndyZnB3dDJ0MDAy
ZTU5dGJ4MHAyN3owdmE5dmF6djkwcyIgdGltZXN0YW1wPSIxNDQ4NjI2NTgxIj4yPC9rZXk+PC9m
b3JlaWduLWtleXM+PHJlZi10eXBlIG5hbWU9IkpvdXJuYWwgQXJ0aWNsZSI+MTc8L3JlZi10eXBl
Pjxjb250cmlidXRvcnM+PGF1dGhvcnM+PGF1dGhvcj5EYXJudG9uLUhpbGwsIEkuPC9hdXRob3I+
PGF1dGhvcj5Na3BhcnUsIFUuIEMuPC9hdXRob3I+PC9hdXRob3JzPjwvY29udHJpYnV0b3JzPjxh
dXRoLWFkZHJlc3M+W0Rhcm50b24tSGlsbCwgSWFuXSBVbml2IFN5ZG5leSwgQm9kZW4gSW5zdCBP
YmVzIE51dHIgRXhlcmNpc2UgJmFtcDsgRWF0aW5nIERpc29yZGVycywgU3lkbmV5LCBOU1cgMjAw
NiwgQXVzdHJhbGlhLiBbRGFybnRvbi1IaWxsLCBJYW5dIFR1ZnRzIFVuaXYsIEZyaWVkbWFuIFNj
aCBOdXRyIFNjaSAmYW1wOyBQb2xpY3ksIE1lZGZvcmQsIE1BIDAyMTExIFVTQS4gW01rcGFydSwg
VXpvbm5hIEMuXSBDb2x1bWJpYSBVbml2LCBJbnN0IEh1bWFuIE51dHIsIE1lZCBDdHIsIE5ldyBZ
b3JrLCBOWSAxMDAyNyBVU0EuJiN4RDtEYXJudG9uLUhpbGwsIEkgKHJlcHJpbnQgYXV0aG9yKSwg
VW5pdiBTeWRuZXksIEJvZGVuIEluc3QgT2JlcyBOdXRyIEV4ZXJjaXNlICZhbXA7IEVhdGluZyBE
aXNvcmRlcnMsIFN5ZG5leSwgTlNXIDIwMDYsIEF1c3RyYWxpYS4mI3hEO2lhbi5kYXJudG9uLWhp
bGxAc3lkbmV5LmVkdS5hdTsgdWNtMjEwM0Bjb2x1bWJpYS5lZHU8L2F1dGgtYWRkcmVzcz48dGl0
bGVzPjx0aXRsZT5NaWNyb251dHJpZW50cyBpbiBQcmVnbmFuY3kgaW4gTG93LSBhbmQgTWlkZGxl
LUluY29tZSBDb3VudHJpZXM8L3RpdGxlPjxzZWNvbmRhcnktdGl0bGU+TnV0cmllbnRzPC9zZWNv
bmRhcnktdGl0bGU+PC90aXRsZXM+PHBlcmlvZGljYWw+PGZ1bGwtdGl0bGU+TnV0cmllbnRzPC9m
dWxsLXRpdGxlPjwvcGVyaW9kaWNhbD48cGFnZXM+MTc0NC0xNzY4PC9wYWdlcz48dm9sdW1lPjc8
L3ZvbHVtZT48bnVtYmVyPjM8L251bWJlcj48a2V5d29yZHM+PGtleXdvcmQ+Zm9saWMtYWNpZCBz
dXBwbGVtZW50czwva2V5d29yZD48a2V5d29yZD5odW5nZXIgd2ludGVyIGZhbWlsaWVzPC9rZXl3
b3JkPjxrZXl3b3JkPm11bHRpcGxlIG1pY3JvbnV0cmllbnQ8L2tleXdvcmQ+PGtleXdvcmQ+cmFu
ZG9taXplZC10cmlhbDwva2V5d29yZD48a2V5d29yZD5wcmVuYXRhbCBtaWNyb251dHJpZW50PC9r
ZXl3b3JkPjxrZXl3b3JkPmNhbGNpdW0gc3VwcGxlbWVudGF0aW9uPC9rZXl3b3JkPjxrZXl3b3Jk
PmNoaWxkPC9rZXl3b3JkPjxrZXl3b3JkPnVuZGVybnV0cml0aW9uPC9rZXl3b3JkPjxrZXl3b3Jk
PnByb3NwZWN0aXZlIGNvaG9ydDwva2V5d29yZD48a2V5d29yZD5udXRyaXRpb25hbC1zdGF0dXM8
L2tleXdvcmQ+PGtleXdvcmQ+aW9kaW5lPC9rZXl3b3JkPjxrZXl3b3JkPmRlZmljaWVuY3k8L2tl
eXdvcmQ+PGtleXdvcmQ+TnV0cml0aW9uICZhbXA7IERpZXRldGljczwva2V5d29yZD48L2tleXdv
cmRzPjxkYXRlcz48eWVhcj4yMDE1PC95ZWFyPjxwdWItZGF0ZXM+PGRhdGU+TWFyPC9kYXRlPjwv
cHViLWRhdGVzPjwvZGF0ZXM+PGlzYm4+MjA3Mi02NjQzPC9pc2JuPjxhY2Nlc3Npb24tbnVtPldP
UzowMDAzNTE5MzAyMDAwMjA8L2FjY2Vzc2lvbi1udW0+PHdvcmstdHlwZT5SZXZpZXc8L3dvcmst
dHlwZT48dXJscz48cmVsYXRlZC11cmxzPjx1cmw+Jmx0O0dvIHRvIElTSSZndDs6Ly9XT1M6MDAw
MzUxOTMwMjAwMDIwPC91cmw+PC9yZWxhdGVkLXVybHM+PC91cmxzPjxlbGVjdHJvbmljLXJlc291
cmNlLW51bT4xMC4zMzkwL251NzAzMTc0NDwvZWxlY3Ryb25pYy1yZXNvdXJjZS1udW0+PGxhbmd1
YWdlPkVuZ2xpc2g8L2xhbmd1YWdlPjwvcmVjb3JkPjwvQ2l0ZT48Q2l0ZT48QXV0aG9yPkFsbGVu
PC9BdXRob3I+PFllYXI+MjAwNTwvWWVhcj48UmVjTnVtPjE5PC9SZWNOdW0+PHJlY29yZD48cmVj
LW51bWJlcj4xOTwvcmVjLW51bWJlcj48Zm9yZWlnbi1rZXlzPjxrZXkgYXBwPSJFTiIgZGItaWQ9
InA1ZndyZnB3dDJ0MDAyZTU5dGJ4MHAyN3owdmE5dmF6djkwcyIgdGltZXN0YW1wPSIxNDQ4NjI3
NTA1Ij4xOTwva2V5PjwvZm9yZWlnbi1rZXlzPjxyZWYtdHlwZSBuYW1lPSJKb3VybmFsIEFydGlj
bGUiPjE3PC9yZWYtdHlwZT48Y29udHJpYnV0b3JzPjxhdXRob3JzPjxhdXRob3I+QWxsZW4sIEwu
IEguPC9hdXRob3I+PC9hdXRob3JzPjwvY29udHJpYnV0b3JzPjxhdXRoLWFkZHJlc3M+VW5pdiBD
YWxpZiBEYXZpcywgRGVwdCBOdXRyLCBEYXZpcywgQ0EgOTU2MTYgVVNBLiBVU0RBIEFSUywgV2Vz
dGVybiBIdW1hbiBOdXRyIFJlcyBDdHIsIFdhc2hpbmd0b24sIERDIDIwMjUwIFVTQS4mI3hEO0Fs
bGVuLCBMSCAocmVwcmludCBhdXRob3IpLCBVbml2IENhbGlmIERhdmlzLCBEZXB0IE51dHIsIERh
dmlzLCBDQSA5NTYxNiBVU0EuJiN4RDtJaGFsbGVuQHVjZGF2aXMuZWR1PC9hdXRoLWFkZHJlc3M+
PHRpdGxlcz48dGl0bGU+TXVsdGlwbGUgbWljcm9udXRyaWVudHMgaW4gcHJlZ25hbmN5IGFuZCBs
YWN0YXRpb246IEFuIG92ZXJ2aWV3PC90aXRsZT48c2Vjb25kYXJ5LXRpdGxlPkFtZXJpY2FuIEpv
dXJuYWwgb2YgQ2xpbmljYWwgTnV0cml0aW9uPC9zZWNvbmRhcnktdGl0bGU+PC90aXRsZXM+PHBl
cmlvZGljYWw+PGZ1bGwtdGl0bGU+QW1lcmljYW4gSm91cm5hbCBvZiBDbGluaWNhbCBOdXRyaXRp
b248L2Z1bGwtdGl0bGU+PC9wZXJpb2RpY2FsPjxwYWdlcz4xMjA2Uy0xMjEyUzwvcGFnZXM+PHZv
bHVtZT44MTwvdm9sdW1lPjxudW1iZXI+NTwvbnVtYmVyPjxrZXl3b3Jkcz48a2V5d29yZD5wcmVn
bmFuY3k8L2tleXdvcmQ+PGtleXdvcmQ+bGFjdGF0aW9uPC9rZXl3b3JkPjxrZXl3b3JkPm11bHRp
cGxlIG1pY3JvbnV0cmllbnRzPC9rZXl3b3JkPjxrZXl3b3JkPmlyb24gZGVmaWNpZW5jeSBhbmVt
aWE8L2tleXdvcmQ+PGtleXdvcmQ+Qi12aXRhbWluIGRlZmljaWVuY2llczwva2V5d29yZD48a2V5
d29yZD5ob21vY3lzdGVpbmU8L2tleXdvcmQ+PGtleXdvcmQ+cmFuZG9taXplZCBjb250cm9sbGVk
LXRyaWFsPC9rZXl3b3JkPjxrZXl3b3JkPmxvdy1iaXJ0aC13ZWlnaHQ8L2tleXdvcmQ+PGtleXdv
cmQ+aXJvbiBzdXBwbGVtZW50YXRpb248L2tleXdvcmQ+PGtleXdvcmQ+aGlnaCBwcmV2YWxlbmNl
PC9rZXl3b3JkPjxrZXl3b3JkPnppbmMgc3VwcGxlbWVudGF0aW9uPC9rZXl3b3JkPjxrZXl3b3Jk
PnZpdGFtaW4tYi0xMiBkZWZpY2llbmN5PC9rZXl3b3JkPjxrZXl3b3JkPmlvZGluZTwva2V5d29y
ZD48a2V5d29yZD5zdXBwbGVtZW50YXRpb248L2tleXdvcmQ+PGtleXdvcmQ+dG90YWwgaG9tb2N5
c3RlaW5lPC9rZXl3b3JkPjxrZXl3b3JkPm5hdGlvbmFsLWhlYWx0aDwva2V5d29yZD48a2V5d29y
ZD51bml0ZWQtc3RhdGVzPC9rZXl3b3JkPjxrZXl3b3JkPk51dHJpdGlvbiAmYW1wOyBEaWV0ZXRp
Y3M8L2tleXdvcmQ+PC9rZXl3b3Jkcz48ZGF0ZXM+PHllYXI+MjAwNTwveWVhcj48cHViLWRhdGVz
PjxkYXRlPk1heTwvZGF0ZT48L3B1Yi1kYXRlcz48L2RhdGVzPjxpc2JuPjAwMDItOTE2NTwvaXNi
bj48YWNjZXNzaW9uLW51bT5XT1M6MDAwMjI5MDQ2MzAwMDQ1PC9hY2Nlc3Npb24tbnVtPjx3b3Jr
LXR5cGU+QXJ0aWNsZTsgUHJvY2VlZGluZ3MgUGFwZXI8L3dvcmstdHlwZT48dXJscz48cmVsYXRl
ZC11cmxzPjx1cmw+Jmx0O0dvIHRvIElTSSZndDs6Ly9XT1M6MDAwMjI5MDQ2MzAwMDQ1PC91cmw+
PC9yZWxhdGVkLXVybHM+PC91cmxzPjxsYW5ndWFnZT5FbmdsaXNoPC9sYW5ndWFnZT48L3JlY29y
ZD48L0NpdGU+PC9FbmROb3RlPgB=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4F69D7" w:rsidRPr="003D4255">
        <w:rPr>
          <w:rFonts w:ascii="Times New Roman" w:hAnsi="Times New Roman" w:cs="Times New Roman"/>
          <w:sz w:val="24"/>
          <w:szCs w:val="24"/>
        </w:rPr>
      </w:r>
      <w:r w:rsidR="004F69D7"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1, 17</w:t>
      </w:r>
      <w:r w:rsidR="004F69D7" w:rsidRPr="003D4255">
        <w:rPr>
          <w:rFonts w:ascii="Times New Roman" w:hAnsi="Times New Roman" w:cs="Times New Roman"/>
          <w:sz w:val="24"/>
          <w:szCs w:val="24"/>
        </w:rPr>
        <w:fldChar w:fldCharType="end"/>
      </w:r>
      <w:r w:rsidR="00DF0793" w:rsidRPr="003D4255">
        <w:rPr>
          <w:rFonts w:ascii="Times New Roman" w:hAnsi="Times New Roman" w:cs="Times New Roman"/>
          <w:sz w:val="24"/>
          <w:szCs w:val="24"/>
        </w:rPr>
        <w:t xml:space="preserve">, usually because </w:t>
      </w:r>
      <w:r w:rsidR="00782A94" w:rsidRPr="003D4255">
        <w:rPr>
          <w:rFonts w:ascii="Times New Roman" w:hAnsi="Times New Roman" w:cs="Times New Roman"/>
          <w:sz w:val="24"/>
          <w:szCs w:val="24"/>
        </w:rPr>
        <w:t>they are</w:t>
      </w:r>
      <w:r w:rsidR="008C7AD3" w:rsidRPr="003D4255">
        <w:rPr>
          <w:rFonts w:ascii="Times New Roman" w:hAnsi="Times New Roman" w:cs="Times New Roman"/>
          <w:sz w:val="24"/>
          <w:szCs w:val="24"/>
        </w:rPr>
        <w:t xml:space="preserve"> expensive</w:t>
      </w:r>
      <w:r w:rsidR="0079034A" w:rsidRPr="003D4255">
        <w:rPr>
          <w:rFonts w:ascii="Times New Roman" w:hAnsi="Times New Roman" w:cs="Times New Roman"/>
          <w:sz w:val="24"/>
          <w:szCs w:val="24"/>
        </w:rPr>
        <w:t xml:space="preserve"> </w:t>
      </w:r>
      <w:r w:rsidR="008A687C" w:rsidRPr="003D4255">
        <w:rPr>
          <w:rFonts w:ascii="Times New Roman" w:hAnsi="Times New Roman" w:cs="Times New Roman"/>
          <w:sz w:val="24"/>
          <w:szCs w:val="24"/>
        </w:rPr>
        <w:fldChar w:fldCharType="begin">
          <w:fldData xml:space="preserve">PEVuZE5vdGU+PENpdGU+PEF1dGhvcj5EYXJudG9uLUhpbGw8L0F1dGhvcj48WWVhcj4yMDA1PC9Z
ZWFyPjxSZWNOdW0+MjA8L1JlY051bT48RGlzcGxheVRleHQ+PHN0eWxlIGZhY2U9InN1cGVyc2Ny
aXB0Ij4xODwvc3R5bGU+PC9EaXNwbGF5VGV4dD48cmVjb3JkPjxyZWMtbnVtYmVyPjIwPC9yZWMt
bnVtYmVyPjxmb3JlaWduLWtleXM+PGtleSBhcHA9IkVOIiBkYi1pZD0icDVmd3JmcHd0MnQwMDJl
NTl0YngwcDI3ejB2YTl2YXp2OTBzIiB0aW1lc3RhbXA9IjE0NDg2Mjc1MzYiPjIwPC9rZXk+PC9m
b3JlaWduLWtleXM+PHJlZi10eXBlIG5hbWU9IkpvdXJuYWwgQXJ0aWNsZSI+MTc8L3JlZi10eXBl
Pjxjb250cmlidXRvcnM+PGF1dGhvcnM+PGF1dGhvcj5EYXJudG9uLUhpbGwsIEkuPC9hdXRob3I+
PGF1dGhvcj5XZWJiLCBQLjwvYXV0aG9yPjxhdXRob3I+SGFydmV5LCBQLiBXLiBKLjwvYXV0aG9y
PjxhdXRob3I+SHVudCwgSi4gTS48L2F1dGhvcj48YXV0aG9yPkRhbG1peWEsIE4uPC9hdXRob3I+
PGF1dGhvcj5DaG9wcmEsIE0uPC9hdXRob3I+PGF1dGhvcj5CYWxsLCBNLiBKLjwvYXV0aG9yPjxh
dXRob3I+QmxvZW0sIE0uIFcuPC9hdXRob3I+PGF1dGhvcj5kZSBCZW5vaXN0LCBCLjwvYXV0aG9y
PjwvYXV0aG9ycz48L2NvbnRyaWJ1dG9ycz48YXV0aC1hZGRyZXNzPkNvbHVtYmlhIFVuaXYsIFVO
SUNFRiwgTnV0ciBTZWN0LCBOZXcgWW9yaywgTlkgMTAwMTcgVVNBLiBDb2x1bWJpYSBVbml2LCBJ
bnN0IEh1bWFuIE51dHIsIE5ldyBZb3JrLCBOWSAxMDAxNyBVU0EuIFdvcmxkIEZvb2QgUHJvZ3Jh
bSwgUm9tZSwgSXRhbHkuIFVuaXYgV2VzdGVybiBDYXBlLCBNT1NUICZhbXA7IFVTQUlEIE1pY3Jv
bnV0ciBQcm9ncmFtLCBKb2huIEhvcGtpbnMgQmxvb21iZXJnIFNjaCBQdWJsIEhsdGgsIEpvaG4g
R3VnZ2VuaGVpbSBNZW0gRmRuIE51dHIgJmFtcDsgRWNvbiwgWkEtNzUzNSBCZWxsdmlsbGUsIFNv
dXRoIEFmcmljYS4gVW5pdiBUYXNtYW5pYSwgTGF1bmNlc3RvbiwgVGFzLCBBdXN0cmFsaWEuIEhl
bGVuIEtlbGxlciBJbnQsIFNpbmdhcG9yZSwgU2luZ2Fwb3JlLiBXb3JsZCBIbHRoIE9yZywgTWlj
cm9udXRyIFVuaXQsIEdlbmV2YSwgU3dpdHplcmxhbmQuJiN4RDtEYXJudG9uLUhpbGwsIEkgKHJl
cHJpbnQgYXV0aG9yKSwgQ29sdW1iaWEgVW5pdiwgVU5JQ0VGLCBOdXRyIFNlY3QsIDMgVU4gUGxh
emEsN3RoIEZsb29yLCBOZXcgWW9yaywgTlkgMTAwMTcgVVNBLiYjeEQ7aWRhcm50b25oaWxsQHVu
aWNlZi5vcmc8L2F1dGgtYWRkcmVzcz48dGl0bGVzPjx0aXRsZT5NaWNyb251dHJpZW50IGRlZmlj
aWVuY2llcyBhbmQgZ2VuZGVyOiBzb2NpYWwgYW5kIGVjb25vbWljIGNvc3RzPC90aXRsZT48c2Vj
b25kYXJ5LXRpdGxlPkFtZXJpY2FuIEpvdXJuYWwgb2YgQ2xpbmljYWwgTnV0cml0aW9uPC9zZWNv
bmRhcnktdGl0bGU+PC90aXRsZXM+PHBlcmlvZGljYWw+PGZ1bGwtdGl0bGU+QW1lcmljYW4gSm91
cm5hbCBvZiBDbGluaWNhbCBOdXRyaXRpb248L2Z1bGwtdGl0bGU+PC9wZXJpb2RpY2FsPjxwYWdl
cz4xMTk4Uy0xMjA1UzwvcGFnZXM+PHZvbHVtZT44MTwvdm9sdW1lPjxudW1iZXI+NTwvbnVtYmVy
PjxrZXl3b3Jkcz48a2V5d29yZD5taWNyb251dHJpZW50czwva2V5d29yZD48a2V5d29yZD5taWNy
b251dHJpZW50IGRlZmljaWVuY2llczwva2V5d29yZD48a2V5d29yZD52aXRhbWluczwva2V5d29y
ZD48a2V5d29yZD5taW5lcmFsczwva2V5d29yZD48a2V5d29yZD52aXRhbWluPC9rZXl3b3JkPjxr
ZXl3b3JkPmFuZCBtaW5lcmFsIGRlZmljaWVuY2llczwva2V5d29yZD48a2V5d29yZD5jb3N0LWVm
ZmVjdGl2ZW5lc3M8L2tleXdvcmQ+PGtleXdvcmQ+Y29zdC1iZW5lZml0czwva2V5d29yZD48a2V5
d29yZD5nZW5kZXI8L2tleXdvcmQ+PGtleXdvcmQ+c2V4PC9rZXl3b3JkPjxrZXl3b3JkPndvbWVu
PC9rZXl3b3JkPjxrZXl3b3JkPmNoaWxkcmVuPC9rZXl3b3JkPjxrZXl3b3JkPmRldmVsb3Bpbmct
Y291bnRyaWVzPC9rZXl3b3JkPjxrZXl3b3JkPm51dHJpdGlvbjwva2V5d29yZD48a2V5d29yZD5m
b29kPC9rZXl3b3JkPjxrZXl3b3JkPnN1cHBsZW1lbnRhdGlvbjwva2V5d29yZD48a2V5d29yZD5t
b3J0YWxpdHk8L2tleXdvcmQ+PGtleXdvcmQ+ZGlzZWFzZTwva2V5d29yZD48a2V5d29yZD5oZWFs
dGg8L2tleXdvcmQ+PGtleXdvcmQ+dHJpYWw8L2tleXdvcmQ+PGtleXdvcmQ+YmlydGg8L2tleXdv
cmQ+PGtleXdvcmQ+c2l6ZTwva2V5d29yZD48a2V5d29yZD5OdXRyaXRpb24gJmFtcDsgRGlldGV0
aWNzPC9rZXl3b3JkPjwva2V5d29yZHM+PGRhdGVzPjx5ZWFyPjIwMDU8L3llYXI+PHB1Yi1kYXRl
cz48ZGF0ZT5NYXk8L2RhdGU+PC9wdWItZGF0ZXM+PC9kYXRlcz48aXNibj4wMDAyLTkxNjU8L2lz
Ym4+PGFjY2Vzc2lvbi1udW0+V09TOjAwMDIyOTA0NjMwMDA0NDwvYWNjZXNzaW9uLW51bT48d29y
ay10eXBlPkFydGljbGU7IFByb2NlZWRpbmdzIFBhcGVyPC93b3JrLXR5cGU+PHVybHM+PHJlbGF0
ZWQtdXJscz48dXJsPiZsdDtHbyB0byBJU0kmZ3Q7Oi8vV09TOjAwMDIyOTA0NjMwMDA0NDwvdXJs
PjwvcmVsYXRlZC11cmxzPjwvdXJscz48bGFuZ3VhZ2U+RW5nbGlzaDwvbGFuZ3VhZ2U+PC9yZWNv
cmQ+PC9DaXRlPjwvRW5kTm90ZT5=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PEVuZE5vdGU+PENpdGU+PEF1dGhvcj5EYXJudG9uLUhpbGw8L0F1dGhvcj48WWVhcj4yMDA1PC9Z
ZWFyPjxSZWNOdW0+MjA8L1JlY051bT48RGlzcGxheVRleHQ+PHN0eWxlIGZhY2U9InN1cGVyc2Ny
aXB0Ij4xODwvc3R5bGU+PC9EaXNwbGF5VGV4dD48cmVjb3JkPjxyZWMtbnVtYmVyPjIwPC9yZWMt
bnVtYmVyPjxmb3JlaWduLWtleXM+PGtleSBhcHA9IkVOIiBkYi1pZD0icDVmd3JmcHd0MnQwMDJl
NTl0YngwcDI3ejB2YTl2YXp2OTBzIiB0aW1lc3RhbXA9IjE0NDg2Mjc1MzYiPjIwPC9rZXk+PC9m
b3JlaWduLWtleXM+PHJlZi10eXBlIG5hbWU9IkpvdXJuYWwgQXJ0aWNsZSI+MTc8L3JlZi10eXBl
Pjxjb250cmlidXRvcnM+PGF1dGhvcnM+PGF1dGhvcj5EYXJudG9uLUhpbGwsIEkuPC9hdXRob3I+
PGF1dGhvcj5XZWJiLCBQLjwvYXV0aG9yPjxhdXRob3I+SGFydmV5LCBQLiBXLiBKLjwvYXV0aG9y
PjxhdXRob3I+SHVudCwgSi4gTS48L2F1dGhvcj48YXV0aG9yPkRhbG1peWEsIE4uPC9hdXRob3I+
PGF1dGhvcj5DaG9wcmEsIE0uPC9hdXRob3I+PGF1dGhvcj5CYWxsLCBNLiBKLjwvYXV0aG9yPjxh
dXRob3I+QmxvZW0sIE0uIFcuPC9hdXRob3I+PGF1dGhvcj5kZSBCZW5vaXN0LCBCLjwvYXV0aG9y
PjwvYXV0aG9ycz48L2NvbnRyaWJ1dG9ycz48YXV0aC1hZGRyZXNzPkNvbHVtYmlhIFVuaXYsIFVO
SUNFRiwgTnV0ciBTZWN0LCBOZXcgWW9yaywgTlkgMTAwMTcgVVNBLiBDb2x1bWJpYSBVbml2LCBJ
bnN0IEh1bWFuIE51dHIsIE5ldyBZb3JrLCBOWSAxMDAxNyBVU0EuIFdvcmxkIEZvb2QgUHJvZ3Jh
bSwgUm9tZSwgSXRhbHkuIFVuaXYgV2VzdGVybiBDYXBlLCBNT1NUICZhbXA7IFVTQUlEIE1pY3Jv
bnV0ciBQcm9ncmFtLCBKb2huIEhvcGtpbnMgQmxvb21iZXJnIFNjaCBQdWJsIEhsdGgsIEpvaG4g
R3VnZ2VuaGVpbSBNZW0gRmRuIE51dHIgJmFtcDsgRWNvbiwgWkEtNzUzNSBCZWxsdmlsbGUsIFNv
dXRoIEFmcmljYS4gVW5pdiBUYXNtYW5pYSwgTGF1bmNlc3RvbiwgVGFzLCBBdXN0cmFsaWEuIEhl
bGVuIEtlbGxlciBJbnQsIFNpbmdhcG9yZSwgU2luZ2Fwb3JlLiBXb3JsZCBIbHRoIE9yZywgTWlj
cm9udXRyIFVuaXQsIEdlbmV2YSwgU3dpdHplcmxhbmQuJiN4RDtEYXJudG9uLUhpbGwsIEkgKHJl
cHJpbnQgYXV0aG9yKSwgQ29sdW1iaWEgVW5pdiwgVU5JQ0VGLCBOdXRyIFNlY3QsIDMgVU4gUGxh
emEsN3RoIEZsb29yLCBOZXcgWW9yaywgTlkgMTAwMTcgVVNBLiYjeEQ7aWRhcm50b25oaWxsQHVu
aWNlZi5vcmc8L2F1dGgtYWRkcmVzcz48dGl0bGVzPjx0aXRsZT5NaWNyb251dHJpZW50IGRlZmlj
aWVuY2llcyBhbmQgZ2VuZGVyOiBzb2NpYWwgYW5kIGVjb25vbWljIGNvc3RzPC90aXRsZT48c2Vj
b25kYXJ5LXRpdGxlPkFtZXJpY2FuIEpvdXJuYWwgb2YgQ2xpbmljYWwgTnV0cml0aW9uPC9zZWNv
bmRhcnktdGl0bGU+PC90aXRsZXM+PHBlcmlvZGljYWw+PGZ1bGwtdGl0bGU+QW1lcmljYW4gSm91
cm5hbCBvZiBDbGluaWNhbCBOdXRyaXRpb248L2Z1bGwtdGl0bGU+PC9wZXJpb2RpY2FsPjxwYWdl
cz4xMTk4Uy0xMjA1UzwvcGFnZXM+PHZvbHVtZT44MTwvdm9sdW1lPjxudW1iZXI+NTwvbnVtYmVy
PjxrZXl3b3Jkcz48a2V5d29yZD5taWNyb251dHJpZW50czwva2V5d29yZD48a2V5d29yZD5taWNy
b251dHJpZW50IGRlZmljaWVuY2llczwva2V5d29yZD48a2V5d29yZD52aXRhbWluczwva2V5d29y
ZD48a2V5d29yZD5taW5lcmFsczwva2V5d29yZD48a2V5d29yZD52aXRhbWluPC9rZXl3b3JkPjxr
ZXl3b3JkPmFuZCBtaW5lcmFsIGRlZmljaWVuY2llczwva2V5d29yZD48a2V5d29yZD5jb3N0LWVm
ZmVjdGl2ZW5lc3M8L2tleXdvcmQ+PGtleXdvcmQ+Y29zdC1iZW5lZml0czwva2V5d29yZD48a2V5
d29yZD5nZW5kZXI8L2tleXdvcmQ+PGtleXdvcmQ+c2V4PC9rZXl3b3JkPjxrZXl3b3JkPndvbWVu
PC9rZXl3b3JkPjxrZXl3b3JkPmNoaWxkcmVuPC9rZXl3b3JkPjxrZXl3b3JkPmRldmVsb3Bpbmct
Y291bnRyaWVzPC9rZXl3b3JkPjxrZXl3b3JkPm51dHJpdGlvbjwva2V5d29yZD48a2V5d29yZD5m
b29kPC9rZXl3b3JkPjxrZXl3b3JkPnN1cHBsZW1lbnRhdGlvbjwva2V5d29yZD48a2V5d29yZD5t
b3J0YWxpdHk8L2tleXdvcmQ+PGtleXdvcmQ+ZGlzZWFzZTwva2V5d29yZD48a2V5d29yZD5oZWFs
dGg8L2tleXdvcmQ+PGtleXdvcmQ+dHJpYWw8L2tleXdvcmQ+PGtleXdvcmQ+YmlydGg8L2tleXdv
cmQ+PGtleXdvcmQ+c2l6ZTwva2V5d29yZD48a2V5d29yZD5OdXRyaXRpb24gJmFtcDsgRGlldGV0
aWNzPC9rZXl3b3JkPjwva2V5d29yZHM+PGRhdGVzPjx5ZWFyPjIwMDU8L3llYXI+PHB1Yi1kYXRl
cz48ZGF0ZT5NYXk8L2RhdGU+PC9wdWItZGF0ZXM+PC9kYXRlcz48aXNibj4wMDAyLTkxNjU8L2lz
Ym4+PGFjY2Vzc2lvbi1udW0+V09TOjAwMDIyOTA0NjMwMDA0NDwvYWNjZXNzaW9uLW51bT48d29y
ay10eXBlPkFydGljbGU7IFByb2NlZWRpbmdzIFBhcGVyPC93b3JrLXR5cGU+PHVybHM+PHJlbGF0
ZWQtdXJscz48dXJsPiZsdDtHbyB0byBJU0kmZ3Q7Oi8vV09TOjAwMDIyOTA0NjMwMDA0NDwvdXJs
PjwvcmVsYXRlZC11cmxzPjwvdXJscz48bGFuZ3VhZ2U+RW5nbGlzaDwvbGFuZ3VhZ2U+PC9yZWNv
cmQ+PC9DaXRlPjwvRW5kTm90ZT5=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8A687C" w:rsidRPr="003D4255">
        <w:rPr>
          <w:rFonts w:ascii="Times New Roman" w:hAnsi="Times New Roman" w:cs="Times New Roman"/>
          <w:sz w:val="24"/>
          <w:szCs w:val="24"/>
        </w:rPr>
      </w:r>
      <w:r w:rsidR="008A687C"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18</w:t>
      </w:r>
      <w:r w:rsidR="008A687C" w:rsidRPr="003D4255">
        <w:rPr>
          <w:rFonts w:ascii="Times New Roman" w:hAnsi="Times New Roman" w:cs="Times New Roman"/>
          <w:sz w:val="24"/>
          <w:szCs w:val="24"/>
        </w:rPr>
        <w:fldChar w:fldCharType="end"/>
      </w:r>
      <w:r w:rsidR="008C7AD3" w:rsidRPr="003D4255">
        <w:rPr>
          <w:rFonts w:ascii="Times New Roman" w:hAnsi="Times New Roman" w:cs="Times New Roman"/>
          <w:sz w:val="24"/>
          <w:szCs w:val="24"/>
        </w:rPr>
        <w:t>,</w:t>
      </w:r>
      <w:r w:rsidR="00DF0793" w:rsidRPr="003D4255">
        <w:rPr>
          <w:rFonts w:ascii="Times New Roman" w:hAnsi="Times New Roman" w:cs="Times New Roman"/>
          <w:sz w:val="24"/>
          <w:szCs w:val="24"/>
        </w:rPr>
        <w:t xml:space="preserve"> locally unavailable</w:t>
      </w:r>
      <w:r w:rsidR="008C7AD3" w:rsidRPr="003D4255">
        <w:rPr>
          <w:rFonts w:ascii="Times New Roman" w:hAnsi="Times New Roman" w:cs="Times New Roman"/>
          <w:sz w:val="24"/>
          <w:szCs w:val="24"/>
        </w:rPr>
        <w:t xml:space="preserve"> or </w:t>
      </w:r>
      <w:r w:rsidR="004813C2" w:rsidRPr="003D4255">
        <w:rPr>
          <w:rFonts w:ascii="Times New Roman" w:hAnsi="Times New Roman" w:cs="Times New Roman"/>
          <w:sz w:val="24"/>
          <w:szCs w:val="24"/>
        </w:rPr>
        <w:t>unacceptable</w:t>
      </w:r>
      <w:r w:rsidR="008C7AD3" w:rsidRPr="003D4255">
        <w:rPr>
          <w:rFonts w:ascii="Times New Roman" w:hAnsi="Times New Roman" w:cs="Times New Roman"/>
          <w:sz w:val="24"/>
          <w:szCs w:val="24"/>
        </w:rPr>
        <w:t xml:space="preserve"> for </w:t>
      </w:r>
      <w:r w:rsidR="00576EAC" w:rsidRPr="003D4255">
        <w:rPr>
          <w:rFonts w:ascii="Times New Roman" w:hAnsi="Times New Roman" w:cs="Times New Roman"/>
          <w:sz w:val="24"/>
          <w:szCs w:val="24"/>
        </w:rPr>
        <w:t xml:space="preserve">cultural or </w:t>
      </w:r>
      <w:r w:rsidR="008C7AD3" w:rsidRPr="003D4255">
        <w:rPr>
          <w:rFonts w:ascii="Times New Roman" w:hAnsi="Times New Roman" w:cs="Times New Roman"/>
          <w:sz w:val="24"/>
          <w:szCs w:val="24"/>
        </w:rPr>
        <w:t>religious reasons</w:t>
      </w:r>
      <w:r w:rsidR="0079034A" w:rsidRPr="003D4255">
        <w:rPr>
          <w:rFonts w:ascii="Times New Roman" w:hAnsi="Times New Roman" w:cs="Times New Roman"/>
          <w:sz w:val="24"/>
          <w:szCs w:val="24"/>
        </w:rPr>
        <w:t xml:space="preserve"> </w:t>
      </w:r>
      <w:r w:rsidR="003E02DA" w:rsidRPr="003D4255">
        <w:rPr>
          <w:rFonts w:ascii="Times New Roman" w:hAnsi="Times New Roman" w:cs="Times New Roman"/>
          <w:sz w:val="24"/>
          <w:szCs w:val="24"/>
        </w:rPr>
        <w:fldChar w:fldCharType="begin"/>
      </w:r>
      <w:r w:rsidR="00B8468F">
        <w:rPr>
          <w:rFonts w:ascii="Times New Roman" w:hAnsi="Times New Roman" w:cs="Times New Roman"/>
          <w:sz w:val="24"/>
          <w:szCs w:val="24"/>
        </w:rPr>
        <w:instrText xml:space="preserve"> ADDIN EN.CITE &lt;EndNote&gt;&lt;Cite&gt;&lt;Author&gt;Briones Alonso&lt;/Author&gt;&lt;Year&gt;2015&lt;/Year&gt;&lt;RecNum&gt;57&lt;/RecNum&gt;&lt;DisplayText&gt;&lt;style face="superscript"&gt;19&lt;/style&gt;&lt;/DisplayText&gt;&lt;record&gt;&lt;rec-number&gt;57&lt;/rec-number&gt;&lt;foreign-keys&gt;&lt;key app="EN" db-id="p5fwrfpwt2t002e59tbx0p27z0va9vazv90s" timestamp="1449058515"&gt;57&lt;/key&gt;&lt;/foreign-keys&gt;&lt;ref-type name="Report"&gt;27&lt;/ref-type&gt;&lt;contributors&gt;&lt;authors&gt;&lt;author&gt;Briones Alonso, E&lt;/author&gt;&lt;/authors&gt;&lt;/contributors&gt;&lt;titles&gt;&lt;title&gt;The impact of culture, religion and traditional knowledge on food and nutrition security in developing countries&lt;/title&gt;&lt;/titles&gt;&lt;number&gt;working paper 30&lt;/number&gt;&lt;dates&gt;&lt;year&gt;2015&lt;/year&gt;&lt;/dates&gt;&lt;publisher&gt;Food Secure&lt;/publisher&gt;&lt;urls&gt;&lt;/urls&gt;&lt;/record&gt;&lt;/Cite&gt;&lt;/EndNote&gt;</w:instrText>
      </w:r>
      <w:r w:rsidR="003E02DA"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19</w:t>
      </w:r>
      <w:r w:rsidR="003E02DA" w:rsidRPr="003D4255">
        <w:rPr>
          <w:rFonts w:ascii="Times New Roman" w:hAnsi="Times New Roman" w:cs="Times New Roman"/>
          <w:sz w:val="24"/>
          <w:szCs w:val="24"/>
        </w:rPr>
        <w:fldChar w:fldCharType="end"/>
      </w:r>
      <w:r w:rsidR="00DF0793" w:rsidRPr="003D4255">
        <w:rPr>
          <w:rFonts w:ascii="Times New Roman" w:hAnsi="Times New Roman" w:cs="Times New Roman"/>
          <w:sz w:val="24"/>
          <w:szCs w:val="24"/>
        </w:rPr>
        <w:t>.</w:t>
      </w:r>
      <w:r w:rsidR="004065EA" w:rsidRPr="003D4255">
        <w:rPr>
          <w:rFonts w:ascii="Times New Roman" w:hAnsi="Times New Roman" w:cs="Times New Roman"/>
          <w:sz w:val="24"/>
          <w:szCs w:val="24"/>
        </w:rPr>
        <w:t xml:space="preserve"> </w:t>
      </w:r>
      <w:r w:rsidR="004813C2" w:rsidRPr="003D4255">
        <w:rPr>
          <w:rFonts w:ascii="Times New Roman" w:hAnsi="Times New Roman" w:cs="Times New Roman"/>
          <w:sz w:val="24"/>
          <w:szCs w:val="24"/>
        </w:rPr>
        <w:t>Diets</w:t>
      </w:r>
      <w:r w:rsidR="00DF0793" w:rsidRPr="003D4255">
        <w:rPr>
          <w:rFonts w:ascii="Times New Roman" w:hAnsi="Times New Roman" w:cs="Times New Roman"/>
          <w:sz w:val="24"/>
          <w:szCs w:val="24"/>
        </w:rPr>
        <w:t xml:space="preserve"> in </w:t>
      </w:r>
      <w:r w:rsidR="00335329" w:rsidRPr="003D4255">
        <w:rPr>
          <w:rFonts w:ascii="Times New Roman" w:hAnsi="Times New Roman" w:cs="Times New Roman"/>
          <w:sz w:val="24"/>
          <w:szCs w:val="24"/>
        </w:rPr>
        <w:t>India</w:t>
      </w:r>
      <w:r w:rsidR="00DF0793" w:rsidRPr="003D4255">
        <w:rPr>
          <w:rFonts w:ascii="Times New Roman" w:hAnsi="Times New Roman" w:cs="Times New Roman"/>
          <w:sz w:val="24"/>
          <w:szCs w:val="24"/>
        </w:rPr>
        <w:t xml:space="preserve"> are often poor quality</w:t>
      </w:r>
      <w:r w:rsidR="00335329" w:rsidRPr="003D4255">
        <w:rPr>
          <w:rFonts w:ascii="Times New Roman" w:hAnsi="Times New Roman" w:cs="Times New Roman"/>
          <w:sz w:val="24"/>
          <w:szCs w:val="24"/>
        </w:rPr>
        <w:t>,</w:t>
      </w:r>
      <w:r w:rsidR="00DF0793" w:rsidRPr="003D4255">
        <w:rPr>
          <w:rFonts w:ascii="Times New Roman" w:hAnsi="Times New Roman" w:cs="Times New Roman"/>
          <w:sz w:val="24"/>
          <w:szCs w:val="24"/>
        </w:rPr>
        <w:t xml:space="preserve"> </w:t>
      </w:r>
      <w:r w:rsidR="00F33EA9" w:rsidRPr="003D4255">
        <w:rPr>
          <w:rFonts w:ascii="Times New Roman" w:hAnsi="Times New Roman" w:cs="Times New Roman"/>
          <w:sz w:val="24"/>
          <w:szCs w:val="24"/>
        </w:rPr>
        <w:t>carbohydrate rich</w:t>
      </w:r>
      <w:r w:rsidR="0079034A" w:rsidRPr="003D4255">
        <w:rPr>
          <w:rFonts w:ascii="Times New Roman" w:hAnsi="Times New Roman" w:cs="Times New Roman"/>
          <w:sz w:val="24"/>
          <w:szCs w:val="24"/>
        </w:rPr>
        <w:t xml:space="preserve"> </w:t>
      </w:r>
      <w:r w:rsidR="008A687C" w:rsidRPr="003D4255">
        <w:rPr>
          <w:rFonts w:ascii="Times New Roman" w:hAnsi="Times New Roman" w:cs="Times New Roman"/>
          <w:sz w:val="24"/>
          <w:szCs w:val="24"/>
        </w:rPr>
        <w:fldChar w:fldCharType="begin">
          <w:fldData xml:space="preserve">PEVuZE5vdGU+PENpdGU+PEF1dGhvcj5Jc2hhcndhbDwvQXV0aG9yPjxZZWFyPjIwMDk8L1llYXI+
PFJlY051bT4zNTwvUmVjTnVtPjxEaXNwbGF5VGV4dD48c3R5bGUgZmFjZT0ic3VwZXJzY3JpcHQi
PjIwLTIyPC9zdHlsZT48L0Rpc3BsYXlUZXh0PjxyZWNvcmQ+PHJlYy1udW1iZXI+MzU8L3JlYy1u
dW1iZXI+PGZvcmVpZ24ta2V5cz48a2V5IGFwcD0iRU4iIGRiLWlkPSJwNWZ3cmZwd3QydDAwMmU1
OXRieDBwMjd6MHZhOXZhenY5MHMiIHRpbWVzdGFtcD0iMTQ0ODYyODk3NCI+MzU8L2tleT48L2Zv
cmVpZ24ta2V5cz48cmVmLXR5cGUgbmFtZT0iSm91cm5hbCBBcnRpY2xlIj4xNzwvcmVmLXR5cGU+
PGNvbnRyaWJ1dG9ycz48YXV0aG9ycz48YXV0aG9yPklzaGFyd2FsLCBTLjwvYXV0aG9yPjxhdXRo
b3I+TWlzcmEsIEEuPC9hdXRob3I+PGF1dGhvcj5XYXNpciwgSi4gUy48L2F1dGhvcj48YXV0aG9y
Pk5pZ2FtLCBQLjwvYXV0aG9yPjwvYXV0aG9ycz48L2NvbnRyaWJ1dG9ycz48YXV0aC1hZGRyZXNz
PltJc2hhcndhbCwgU3VtaXRdIEZvcnRpcyBIb3NwLCBBbGwgSW5kaWEgSW5zdCBNZWQgU2NpLCBE
ZXB0IE1lZCwgTmV3IERlbGhpLCBJbmRpYS4gW01pc3JhLCBBbm9vcDsgV2FzaXIsIEouIFMuXSBG
b3J0aXMgSG9zcCwgRGVwdCBEaWFiZXQgJmFtcDsgTWV0YWIgRGlzLCBOZXcgRGVsaGksIEluZGlh
LiBbTWlzcmEsIEFub29wOyBOaWdhbSwgUHJpeWFua2FdIERpYWJldCBGZG4gSW5kaWEsIEN0ciBE
aWFiZXQgT2JlcyAmYW1wOyBDaG9sZXN0ZXJvbCBEaXNvcmRlcnMsIE5ldyBEZWxoaSwgSW5kaWEu
JiN4RDtNaXNyYSwgQSAocmVwcmludCBhdXRob3IpLCBGb3J0aXMgRmx0IEx0IFJhamFuIERoYWxs
IEhvc3AsIERlcHQgRGlhYmV0ICZhbXA7IE1ldGFiIERpcywgTmV3IERlbGhpIDExMDA3MCwgSW5k
aWEuJiN4RDthbm9vcG1pc3JhQG1ldGFib2xpY3Jlc2VhcmNoaW5kaWEuY29tPC9hdXRoLWFkZHJl
c3M+PHRpdGxlcz48dGl0bGU+RGlldCAmYW1wOyBpbnN1bGluIHJlc2lzdGFuY2U6IEEgcmV2aWV3
ICZhbXA7IEFzaWFuIEluZGlhbiBwZXJzcGVjdGl2ZTwvdGl0bGU+PHNlY29uZGFyeS10aXRsZT5J
bmRpYW4gSm91cm5hbCBvZiBNZWRpY2FsIFJlc2VhcmNoPC9zZWNvbmRhcnktdGl0bGU+PC90aXRs
ZXM+PHBlcmlvZGljYWw+PGZ1bGwtdGl0bGU+SW5kaWFuIEpvdXJuYWwgb2YgTWVkaWNhbCBSZXNl
YXJjaDwvZnVsbC10aXRsZT48L3BlcmlvZGljYWw+PHBhZ2VzPjQ4NS00OTk8L3BhZ2VzPjx2b2x1
bWU+MTI5PC92b2x1bWU+PG51bWJlcj41PC9udW1iZXI+PGtleXdvcmRzPjxrZXl3b3JkPkFzaWFu
IEluZGlhbjwva2V5d29yZD48a2V5d29yZD5kaWV0YXJ5IGNhcmJvaHlkcmF0ZXM8L2tleXdvcmQ+
PGtleXdvcmQ+ZGlldGFyeSBmYXRzPC9rZXl3b3JkPjxrZXl3b3JkPmRpZXRhcnk8L2tleXdvcmQ+
PGtleXdvcmQ+bWljcm9udXRyaWVudHM8L2tleXdvcmQ+PGtleXdvcmQ+ZHlzbGlwaWRhZW1pYTwv
a2V5d29yZD48a2V5d29yZD5pbnN1bGluIHJlc2lzdGFuY2U8L2tleXdvcmQ+PGtleXdvcmQ+dHlw
ZSAyIGRpYWJldGVzPC9rZXl3b3JkPjxrZXl3b3JkPm1lbGxpdHVzPC9rZXl3b3JkPjxrZXl3b3Jk
PnBvbHl1bnNhdHVyYXRlZCBmYXR0eS1hY2lkczwva2V5d29yZD48a2V5d29yZD5jb25qdWdhdGVk
IGxpbm9sZWljLWFjaWQ8L2tleXdvcmQ+PGtleXdvcmQ+aW1wYWlyZWQ8L2tleXdvcmQ+PGtleXdv
cmQ+Z2x1Y29zZS10b2xlcmFuY2U8L2tleXdvcmQ+PGtleXdvcmQ+Y29yb25hcnktaGVhcnQtZGlz
ZWFzZTwva2V5d29yZD48a2V5d29yZD5oaWdoLWNhcmJvaHlkcmF0ZSBkaWV0PC9rZXl3b3JkPjxr
ZXl3b3JkPnNrZWxldGFsLW11c2NsZSBjZWxsczwva2V5d29yZD48a2V5d29yZD5kZXBlbmRlbnQg
ZGlhYmV0ZXMtbWVsbGl0dXM8L2tleXdvcmQ+PGtleXdvcmQ+ZmlzaC1vaWw8L2tleXdvcmQ+PGtl
eXdvcmQ+c3VwcGxlbWVudGF0aW9uPC9rZXl3b3JkPjxrZXl3b3JkPnN1Z2FyLXN3ZWV0ZW5lZCBk
cmlua3M8L2tleXdvcmQ+PGtleXdvcmQ+Yy1yZWFjdGl2ZSBwcm90ZWluPC9rZXl3b3JkPjxrZXl3
b3JkPkltbXVub2xvZ3k8L2tleXdvcmQ+PGtleXdvcmQ+R2VuZXJhbCAmYW1wOyBJbnRlcm5hbCBN
ZWRpY2luZTwva2V5d29yZD48a2V5d29yZD5SZXNlYXJjaCAmYW1wOyBFeHBlcmltZW50YWw8L2tl
eXdvcmQ+PGtleXdvcmQ+TWVkaWNpbmU8L2tleXdvcmQ+PC9rZXl3b3Jkcz48ZGF0ZXM+PHllYXI+
MjAwOTwveWVhcj48cHViLWRhdGVzPjxkYXRlPk1heTwvZGF0ZT48L3B1Yi1kYXRlcz48L2RhdGVz
Pjxpc2JuPjA5NzEtNTkxNjwvaXNibj48YWNjZXNzaW9uLW51bT5XT1M6MDAwMjY4MTI5ODAwMDA2
PC9hY2Nlc3Npb24tbnVtPjx3b3JrLXR5cGU+UmV2aWV3PC93b3JrLXR5cGU+PHVybHM+PHJlbGF0
ZWQtdXJscz48dXJsPiZsdDtHbyB0byBJU0kmZ3Q7Oi8vV09TOjAwMDI2ODEyOTgwMDAwNjwvdXJs
PjwvcmVsYXRlZC11cmxzPjwvdXJscz48bGFuZ3VhZ2U+RW5nbGlzaDwvbGFuZ3VhZ2U+PC9yZWNv
cmQ+PC9DaXRlPjxDaXRlPjxBdXRob3I+TWlzcmE8L0F1dGhvcj48WWVhcj4yMDA5PC9ZZWFyPjxS
ZWNOdW0+MjI8L1JlY051bT48cmVjb3JkPjxyZWMtbnVtYmVyPjIyPC9yZWMtbnVtYmVyPjxmb3Jl
aWduLWtleXM+PGtleSBhcHA9IkVOIiBkYi1pZD0icDVmd3JmcHd0MnQwMDJlNTl0YngwcDI3ejB2
YTl2YXp2OTBzIiB0aW1lc3RhbXA9IjE0NDg2Mjc3NzQiPjIyPC9rZXk+PC9mb3JlaWduLWtleXM+
PHJlZi10eXBlIG5hbWU9IkpvdXJuYWwgQXJ0aWNsZSI+MTc8L3JlZi10eXBlPjxjb250cmlidXRv
cnM+PGF1dGhvcnM+PGF1dGhvcj5NaXNyYSwgQS48L2F1dGhvcj48YXV0aG9yPktodXJhbmEsIEwu
PC9hdXRob3I+PGF1dGhvcj5Jc2hhcndhbCwgUy48L2F1dGhvcj48YXV0aG9yPkJoYXJkd2FqLCBT
LjwvYXV0aG9yPjwvYXV0aG9ycz48L2NvbnRyaWJ1dG9ycz48YXV0aC1hZGRyZXNzPltNaXNyYSwg
QW5vb3A7IEJoYXJkd2FqLCBTd2F0aV0gRm9ydGlzIEhvc3AsIERlcHQgRGlhYmV0ICZhbXA7IE1l
dGFiIERpcywgTmV3IERlbGhpIDExMDA3MCwgSW5kaWEuIFtLaHVyYW5hLCBMb2tlc2g7IEJoYXJk
d2FqLCBTd2F0aV0gU0RBLCBEaWFiZXQgRmRuIEluZGlhLCBDIERPQywgTmV3IERlbGhpIDExMDAx
NiwgSW5kaWEuIFtJc2hhcndhbCwgU3VtaXRdIEFsbCBJbmRpYSBJbnN0IE1lZCBTY2ksIERlcHQg
TWVkLCBOZXcgRGVsaGkgMTEwMDI5LCBJbmRpYS4mI3hEO01pc3JhLCBBIChyZXByaW50IGF1dGhv
ciksIEZvcnRpcyBIb3NwLCBEZXB0IERpYWJldCAmYW1wOyBNZXRhYiBEaXMsIE5ldyBEZWxoaSAx
MTAwNzAsIEluZGlhLiYjeEQ7YW5vb3BtaXNyYUBtZXRhYm9saWNyZXNlYXJjaGluZGlhLmNvbTwv
YXV0aC1hZGRyZXNzPjx0aXRsZXM+PHRpdGxlPlNvdXRoIEFzaWFuIGRpZXRzIGFuZCBpbnN1bGlu
IHJlc2lzdGFuY2U8L3RpdGxlPjxzZWNvbmRhcnktdGl0bGU+QnJpdGlzaCBKb3VybmFsIG9mIE51
dHJpdGlvbjwvc2Vjb25kYXJ5LXRpdGxlPjwvdGl0bGVzPjxwZXJpb2RpY2FsPjxmdWxsLXRpdGxl
PkJyaXRpc2ggSm91cm5hbCBvZiBOdXRyaXRpb248L2Z1bGwtdGl0bGU+PC9wZXJpb2RpY2FsPjxw
YWdlcz40NjUtNDczPC9wYWdlcz48dm9sdW1lPjEwMTwvdm9sdW1lPjxudW1iZXI+NDwvbnVtYmVy
PjxrZXl3b3Jkcz48a2V5d29yZD5JbnN1bGluIHJlc2lzdGFuY2U8L2tleXdvcmQ+PGtleXdvcmQ+
VHlwZSAyIGRpYWJldGVzIG1lbGxpdHVzPC9rZXl3b3JkPjxrZXl3b3JkPkR5c2xpcGlkYWVtaWE8
L2tleXdvcmQ+PGtleXdvcmQ+RGlldGFyeTwva2V5d29yZD48a2V5d29yZD5mYXRzPC9rZXl3b3Jk
PjxrZXl3b3JkPkRpZXRhcnkgY2FyYm9oeWRyYXRlczwva2V5d29yZD48a2V5d29yZD5Bc2lhbiBJ
bmRpYW5zPC9rZXl3b3JkPjxrZXl3b3JkPlNvdXRoIEFzaWFuczwva2V5d29yZD48a2V5d29yZD5p
bXBhaXJlZCBnbHVjb3NlLXRvbGVyYW5jZTwva2V5d29yZD48a2V5d29yZD5maXNoLW9pbCBzdXBw
bGVtZW50YXRpb248L2tleXdvcmQ+PGtleXdvcmQ+Ym9keS1tYXNzIGluZGV4PC9rZXl3b3JkPjxr
ZXl3b3JkPnBvbHl1bnNhdHVyYXRlZCBmYXR0eS1hY2lkczwva2V5d29yZD48a2V5d29yZD5wdW5l
IG1hdGVybmFsIG51dHJpdGlvbjwva2V5d29yZD48a2V5d29yZD5jb3JvbmFyeS1oZWFydC1kaXNl
YXNlPC9rZXl3b3JkPjxrZXl3b3JkPmMtcmVhY3RpdmUgcHJvdGVpbjwva2V5d29yZD48a2V5d29y
ZD53aG9sZS1ncmFpbiBpbnRha2U8L2tleXdvcmQ+PGtleXdvcmQ+bWV0YWJvbGljIHN5bmRyb21l
PC9rZXl3b3JkPjxrZXl3b3JkPnNhdHVyYXRlZCBmYXQ8L2tleXdvcmQ+PGtleXdvcmQ+TnV0cml0
aW9uICZhbXA7IERpZXRldGljczwva2V5d29yZD48L2tleXdvcmRzPjxkYXRlcz48eWVhcj4yMDA5
PC95ZWFyPjxwdWItZGF0ZXM+PGRhdGU+RmViPC9kYXRlPjwvcHViLWRhdGVzPjwvZGF0ZXM+PGlz
Ym4+MDAwNy0xMTQ1PC9pc2JuPjxhY2Nlc3Npb24tbnVtPldPUzowMDAyNjM5ODczMDAwMDE8L2Fj
Y2Vzc2lvbi1udW0+PHdvcmstdHlwZT5SZXZpZXc8L3dvcmstdHlwZT48dXJscz48cmVsYXRlZC11
cmxzPjx1cmw+Jmx0O0dvIHRvIElTSSZndDs6Ly9XT1M6MDAwMjYzOTg3MzAwMDAxPC91cmw+PC9y
ZWxhdGVkLXVybHM+PC91cmxzPjxlbGVjdHJvbmljLXJlc291cmNlLW51bT4xMC4xMDE3L3MwMDA3
MTE0NTA4MDczNjQ5PC9lbGVjdHJvbmljLXJlc291cmNlLW51bT48bGFuZ3VhZ2U+RW5nbGlzaDwv
bGFuZ3VhZ2U+PC9yZWNvcmQ+PC9DaXRlPjxDaXRlPjxBdXRob3I+TlVUUklUSU9OPC9BdXRob3I+
PFllYXI+MTk5NDwvWWVhcj48UmVjTnVtPjU4PC9SZWNOdW0+PHJlY29yZD48cmVjLW51bWJlcj41
ODwvcmVjLW51bWJlcj48Zm9yZWlnbi1rZXlzPjxrZXkgYXBwPSJFTiIgZGItaWQ9InA1ZndyZnB3
dDJ0MDAyZTU5dGJ4MHAyN3owdmE5dmF6djkwcyIgdGltZXN0YW1wPSIxNDQ5MDU4NjcxIj41ODwv
a2V5PjwvZm9yZWlnbi1rZXlzPjxyZWYtdHlwZSBuYW1lPSJSZXBvcnQiPjI3PC9yZWYtdHlwZT48
Y29udHJpYnV0b3JzPjxhdXRob3JzPjxhdXRob3I+TmF0aW9uYWwgSW5zdGl0dXRlIG9mIE51dHJp
dGlvbiw8L2F1dGhvcj48L2F1dGhvcnM+PC9jb250cmlidXRvcnM+PHRpdGxlcz48dGl0bGU+UmVw
b3J0IG9mIFVyYmFuIFN1cnZleSAtIFNsdW1zICgxOTkzIC0gOTQpPC90aXRsZT48L3RpdGxlcz48
bnVtYmVyPjUwMCAwMDcuIDE5OTQgPC9udW1iZXI+PGRhdGVzPjx5ZWFyPjE5OTQ8L3llYXI+PC9k
YXRlcz48cHViLWxvY2F0aW9uPkh5ZGVyYWJhZDwvcHViLWxvY2F0aW9uPjxwdWJsaXNoZXI+SW5k
aWFuIENvdW5jaWwgb2YgTWVkaWNhbCBSZXNlYXJjaDwvcHVibGlzaGVyPjx1cmxzPjwvdXJscz48
L3JlY29yZD48L0NpdGU+PC9FbmROb3RlPgB=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PEVuZE5vdGU+PENpdGU+PEF1dGhvcj5Jc2hhcndhbDwvQXV0aG9yPjxZZWFyPjIwMDk8L1llYXI+
PFJlY051bT4zNTwvUmVjTnVtPjxEaXNwbGF5VGV4dD48c3R5bGUgZmFjZT0ic3VwZXJzY3JpcHQi
PjIwLTIyPC9zdHlsZT48L0Rpc3BsYXlUZXh0PjxyZWNvcmQ+PHJlYy1udW1iZXI+MzU8L3JlYy1u
dW1iZXI+PGZvcmVpZ24ta2V5cz48a2V5IGFwcD0iRU4iIGRiLWlkPSJwNWZ3cmZwd3QydDAwMmU1
OXRieDBwMjd6MHZhOXZhenY5MHMiIHRpbWVzdGFtcD0iMTQ0ODYyODk3NCI+MzU8L2tleT48L2Zv
cmVpZ24ta2V5cz48cmVmLXR5cGUgbmFtZT0iSm91cm5hbCBBcnRpY2xlIj4xNzwvcmVmLXR5cGU+
PGNvbnRyaWJ1dG9ycz48YXV0aG9ycz48YXV0aG9yPklzaGFyd2FsLCBTLjwvYXV0aG9yPjxhdXRo
b3I+TWlzcmEsIEEuPC9hdXRob3I+PGF1dGhvcj5XYXNpciwgSi4gUy48L2F1dGhvcj48YXV0aG9y
Pk5pZ2FtLCBQLjwvYXV0aG9yPjwvYXV0aG9ycz48L2NvbnRyaWJ1dG9ycz48YXV0aC1hZGRyZXNz
PltJc2hhcndhbCwgU3VtaXRdIEZvcnRpcyBIb3NwLCBBbGwgSW5kaWEgSW5zdCBNZWQgU2NpLCBE
ZXB0IE1lZCwgTmV3IERlbGhpLCBJbmRpYS4gW01pc3JhLCBBbm9vcDsgV2FzaXIsIEouIFMuXSBG
b3J0aXMgSG9zcCwgRGVwdCBEaWFiZXQgJmFtcDsgTWV0YWIgRGlzLCBOZXcgRGVsaGksIEluZGlh
LiBbTWlzcmEsIEFub29wOyBOaWdhbSwgUHJpeWFua2FdIERpYWJldCBGZG4gSW5kaWEsIEN0ciBE
aWFiZXQgT2JlcyAmYW1wOyBDaG9sZXN0ZXJvbCBEaXNvcmRlcnMsIE5ldyBEZWxoaSwgSW5kaWEu
JiN4RDtNaXNyYSwgQSAocmVwcmludCBhdXRob3IpLCBGb3J0aXMgRmx0IEx0IFJhamFuIERoYWxs
IEhvc3AsIERlcHQgRGlhYmV0ICZhbXA7IE1ldGFiIERpcywgTmV3IERlbGhpIDExMDA3MCwgSW5k
aWEuJiN4RDthbm9vcG1pc3JhQG1ldGFib2xpY3Jlc2VhcmNoaW5kaWEuY29tPC9hdXRoLWFkZHJl
c3M+PHRpdGxlcz48dGl0bGU+RGlldCAmYW1wOyBpbnN1bGluIHJlc2lzdGFuY2U6IEEgcmV2aWV3
ICZhbXA7IEFzaWFuIEluZGlhbiBwZXJzcGVjdGl2ZTwvdGl0bGU+PHNlY29uZGFyeS10aXRsZT5J
bmRpYW4gSm91cm5hbCBvZiBNZWRpY2FsIFJlc2VhcmNoPC9zZWNvbmRhcnktdGl0bGU+PC90aXRs
ZXM+PHBlcmlvZGljYWw+PGZ1bGwtdGl0bGU+SW5kaWFuIEpvdXJuYWwgb2YgTWVkaWNhbCBSZXNl
YXJjaDwvZnVsbC10aXRsZT48L3BlcmlvZGljYWw+PHBhZ2VzPjQ4NS00OTk8L3BhZ2VzPjx2b2x1
bWU+MTI5PC92b2x1bWU+PG51bWJlcj41PC9udW1iZXI+PGtleXdvcmRzPjxrZXl3b3JkPkFzaWFu
IEluZGlhbjwva2V5d29yZD48a2V5d29yZD5kaWV0YXJ5IGNhcmJvaHlkcmF0ZXM8L2tleXdvcmQ+
PGtleXdvcmQ+ZGlldGFyeSBmYXRzPC9rZXl3b3JkPjxrZXl3b3JkPmRpZXRhcnk8L2tleXdvcmQ+
PGtleXdvcmQ+bWljcm9udXRyaWVudHM8L2tleXdvcmQ+PGtleXdvcmQ+ZHlzbGlwaWRhZW1pYTwv
a2V5d29yZD48a2V5d29yZD5pbnN1bGluIHJlc2lzdGFuY2U8L2tleXdvcmQ+PGtleXdvcmQ+dHlw
ZSAyIGRpYWJldGVzPC9rZXl3b3JkPjxrZXl3b3JkPm1lbGxpdHVzPC9rZXl3b3JkPjxrZXl3b3Jk
PnBvbHl1bnNhdHVyYXRlZCBmYXR0eS1hY2lkczwva2V5d29yZD48a2V5d29yZD5jb25qdWdhdGVk
IGxpbm9sZWljLWFjaWQ8L2tleXdvcmQ+PGtleXdvcmQ+aW1wYWlyZWQ8L2tleXdvcmQ+PGtleXdv
cmQ+Z2x1Y29zZS10b2xlcmFuY2U8L2tleXdvcmQ+PGtleXdvcmQ+Y29yb25hcnktaGVhcnQtZGlz
ZWFzZTwva2V5d29yZD48a2V5d29yZD5oaWdoLWNhcmJvaHlkcmF0ZSBkaWV0PC9rZXl3b3JkPjxr
ZXl3b3JkPnNrZWxldGFsLW11c2NsZSBjZWxsczwva2V5d29yZD48a2V5d29yZD5kZXBlbmRlbnQg
ZGlhYmV0ZXMtbWVsbGl0dXM8L2tleXdvcmQ+PGtleXdvcmQ+ZmlzaC1vaWw8L2tleXdvcmQ+PGtl
eXdvcmQ+c3VwcGxlbWVudGF0aW9uPC9rZXl3b3JkPjxrZXl3b3JkPnN1Z2FyLXN3ZWV0ZW5lZCBk
cmlua3M8L2tleXdvcmQ+PGtleXdvcmQ+Yy1yZWFjdGl2ZSBwcm90ZWluPC9rZXl3b3JkPjxrZXl3
b3JkPkltbXVub2xvZ3k8L2tleXdvcmQ+PGtleXdvcmQ+R2VuZXJhbCAmYW1wOyBJbnRlcm5hbCBN
ZWRpY2luZTwva2V5d29yZD48a2V5d29yZD5SZXNlYXJjaCAmYW1wOyBFeHBlcmltZW50YWw8L2tl
eXdvcmQ+PGtleXdvcmQ+TWVkaWNpbmU8L2tleXdvcmQ+PC9rZXl3b3Jkcz48ZGF0ZXM+PHllYXI+
MjAwOTwveWVhcj48cHViLWRhdGVzPjxkYXRlPk1heTwvZGF0ZT48L3B1Yi1kYXRlcz48L2RhdGVz
Pjxpc2JuPjA5NzEtNTkxNjwvaXNibj48YWNjZXNzaW9uLW51bT5XT1M6MDAwMjY4MTI5ODAwMDA2
PC9hY2Nlc3Npb24tbnVtPjx3b3JrLXR5cGU+UmV2aWV3PC93b3JrLXR5cGU+PHVybHM+PHJlbGF0
ZWQtdXJscz48dXJsPiZsdDtHbyB0byBJU0kmZ3Q7Oi8vV09TOjAwMDI2ODEyOTgwMDAwNjwvdXJs
PjwvcmVsYXRlZC11cmxzPjwvdXJscz48bGFuZ3VhZ2U+RW5nbGlzaDwvbGFuZ3VhZ2U+PC9yZWNv
cmQ+PC9DaXRlPjxDaXRlPjxBdXRob3I+TWlzcmE8L0F1dGhvcj48WWVhcj4yMDA5PC9ZZWFyPjxS
ZWNOdW0+MjI8L1JlY051bT48cmVjb3JkPjxyZWMtbnVtYmVyPjIyPC9yZWMtbnVtYmVyPjxmb3Jl
aWduLWtleXM+PGtleSBhcHA9IkVOIiBkYi1pZD0icDVmd3JmcHd0MnQwMDJlNTl0YngwcDI3ejB2
YTl2YXp2OTBzIiB0aW1lc3RhbXA9IjE0NDg2Mjc3NzQiPjIyPC9rZXk+PC9mb3JlaWduLWtleXM+
PHJlZi10eXBlIG5hbWU9IkpvdXJuYWwgQXJ0aWNsZSI+MTc8L3JlZi10eXBlPjxjb250cmlidXRv
cnM+PGF1dGhvcnM+PGF1dGhvcj5NaXNyYSwgQS48L2F1dGhvcj48YXV0aG9yPktodXJhbmEsIEwu
PC9hdXRob3I+PGF1dGhvcj5Jc2hhcndhbCwgUy48L2F1dGhvcj48YXV0aG9yPkJoYXJkd2FqLCBT
LjwvYXV0aG9yPjwvYXV0aG9ycz48L2NvbnRyaWJ1dG9ycz48YXV0aC1hZGRyZXNzPltNaXNyYSwg
QW5vb3A7IEJoYXJkd2FqLCBTd2F0aV0gRm9ydGlzIEhvc3AsIERlcHQgRGlhYmV0ICZhbXA7IE1l
dGFiIERpcywgTmV3IERlbGhpIDExMDA3MCwgSW5kaWEuIFtLaHVyYW5hLCBMb2tlc2g7IEJoYXJk
d2FqLCBTd2F0aV0gU0RBLCBEaWFiZXQgRmRuIEluZGlhLCBDIERPQywgTmV3IERlbGhpIDExMDAx
NiwgSW5kaWEuIFtJc2hhcndhbCwgU3VtaXRdIEFsbCBJbmRpYSBJbnN0IE1lZCBTY2ksIERlcHQg
TWVkLCBOZXcgRGVsaGkgMTEwMDI5LCBJbmRpYS4mI3hEO01pc3JhLCBBIChyZXByaW50IGF1dGhv
ciksIEZvcnRpcyBIb3NwLCBEZXB0IERpYWJldCAmYW1wOyBNZXRhYiBEaXMsIE5ldyBEZWxoaSAx
MTAwNzAsIEluZGlhLiYjeEQ7YW5vb3BtaXNyYUBtZXRhYm9saWNyZXNlYXJjaGluZGlhLmNvbTwv
YXV0aC1hZGRyZXNzPjx0aXRsZXM+PHRpdGxlPlNvdXRoIEFzaWFuIGRpZXRzIGFuZCBpbnN1bGlu
IHJlc2lzdGFuY2U8L3RpdGxlPjxzZWNvbmRhcnktdGl0bGU+QnJpdGlzaCBKb3VybmFsIG9mIE51
dHJpdGlvbjwvc2Vjb25kYXJ5LXRpdGxlPjwvdGl0bGVzPjxwZXJpb2RpY2FsPjxmdWxsLXRpdGxl
PkJyaXRpc2ggSm91cm5hbCBvZiBOdXRyaXRpb248L2Z1bGwtdGl0bGU+PC9wZXJpb2RpY2FsPjxw
YWdlcz40NjUtNDczPC9wYWdlcz48dm9sdW1lPjEwMTwvdm9sdW1lPjxudW1iZXI+NDwvbnVtYmVy
PjxrZXl3b3Jkcz48a2V5d29yZD5JbnN1bGluIHJlc2lzdGFuY2U8L2tleXdvcmQ+PGtleXdvcmQ+
VHlwZSAyIGRpYWJldGVzIG1lbGxpdHVzPC9rZXl3b3JkPjxrZXl3b3JkPkR5c2xpcGlkYWVtaWE8
L2tleXdvcmQ+PGtleXdvcmQ+RGlldGFyeTwva2V5d29yZD48a2V5d29yZD5mYXRzPC9rZXl3b3Jk
PjxrZXl3b3JkPkRpZXRhcnkgY2FyYm9oeWRyYXRlczwva2V5d29yZD48a2V5d29yZD5Bc2lhbiBJ
bmRpYW5zPC9rZXl3b3JkPjxrZXl3b3JkPlNvdXRoIEFzaWFuczwva2V5d29yZD48a2V5d29yZD5p
bXBhaXJlZCBnbHVjb3NlLXRvbGVyYW5jZTwva2V5d29yZD48a2V5d29yZD5maXNoLW9pbCBzdXBw
bGVtZW50YXRpb248L2tleXdvcmQ+PGtleXdvcmQ+Ym9keS1tYXNzIGluZGV4PC9rZXl3b3JkPjxr
ZXl3b3JkPnBvbHl1bnNhdHVyYXRlZCBmYXR0eS1hY2lkczwva2V5d29yZD48a2V5d29yZD5wdW5l
IG1hdGVybmFsIG51dHJpdGlvbjwva2V5d29yZD48a2V5d29yZD5jb3JvbmFyeS1oZWFydC1kaXNl
YXNlPC9rZXl3b3JkPjxrZXl3b3JkPmMtcmVhY3RpdmUgcHJvdGVpbjwva2V5d29yZD48a2V5d29y
ZD53aG9sZS1ncmFpbiBpbnRha2U8L2tleXdvcmQ+PGtleXdvcmQ+bWV0YWJvbGljIHN5bmRyb21l
PC9rZXl3b3JkPjxrZXl3b3JkPnNhdHVyYXRlZCBmYXQ8L2tleXdvcmQ+PGtleXdvcmQ+TnV0cml0
aW9uICZhbXA7IERpZXRldGljczwva2V5d29yZD48L2tleXdvcmRzPjxkYXRlcz48eWVhcj4yMDA5
PC95ZWFyPjxwdWItZGF0ZXM+PGRhdGU+RmViPC9kYXRlPjwvcHViLWRhdGVzPjwvZGF0ZXM+PGlz
Ym4+MDAwNy0xMTQ1PC9pc2JuPjxhY2Nlc3Npb24tbnVtPldPUzowMDAyNjM5ODczMDAwMDE8L2Fj
Y2Vzc2lvbi1udW0+PHdvcmstdHlwZT5SZXZpZXc8L3dvcmstdHlwZT48dXJscz48cmVsYXRlZC11
cmxzPjx1cmw+Jmx0O0dvIHRvIElTSSZndDs6Ly9XT1M6MDAwMjYzOTg3MzAwMDAxPC91cmw+PC9y
ZWxhdGVkLXVybHM+PC91cmxzPjxlbGVjdHJvbmljLXJlc291cmNlLW51bT4xMC4xMDE3L3MwMDA3
MTE0NTA4MDczNjQ5PC9lbGVjdHJvbmljLXJlc291cmNlLW51bT48bGFuZ3VhZ2U+RW5nbGlzaDwv
bGFuZ3VhZ2U+PC9yZWNvcmQ+PC9DaXRlPjxDaXRlPjxBdXRob3I+TlVUUklUSU9OPC9BdXRob3I+
PFllYXI+MTk5NDwvWWVhcj48UmVjTnVtPjU4PC9SZWNOdW0+PHJlY29yZD48cmVjLW51bWJlcj41
ODwvcmVjLW51bWJlcj48Zm9yZWlnbi1rZXlzPjxrZXkgYXBwPSJFTiIgZGItaWQ9InA1ZndyZnB3
dDJ0MDAyZTU5dGJ4MHAyN3owdmE5dmF6djkwcyIgdGltZXN0YW1wPSIxNDQ5MDU4NjcxIj41ODwv
a2V5PjwvZm9yZWlnbi1rZXlzPjxyZWYtdHlwZSBuYW1lPSJSZXBvcnQiPjI3PC9yZWYtdHlwZT48
Y29udHJpYnV0b3JzPjxhdXRob3JzPjxhdXRob3I+TmF0aW9uYWwgSW5zdGl0dXRlIG9mIE51dHJp
dGlvbiw8L2F1dGhvcj48L2F1dGhvcnM+PC9jb250cmlidXRvcnM+PHRpdGxlcz48dGl0bGU+UmVw
b3J0IG9mIFVyYmFuIFN1cnZleSAtIFNsdW1zICgxOTkzIC0gOTQpPC90aXRsZT48L3RpdGxlcz48
bnVtYmVyPjUwMCAwMDcuIDE5OTQgPC9udW1iZXI+PGRhdGVzPjx5ZWFyPjE5OTQ8L3llYXI+PC9k
YXRlcz48cHViLWxvY2F0aW9uPkh5ZGVyYWJhZDwvcHViLWxvY2F0aW9uPjxwdWJsaXNoZXI+SW5k
aWFuIENvdW5jaWwgb2YgTWVkaWNhbCBSZXNlYXJjaDwvcHVibGlzaGVyPjx1cmxzPjwvdXJscz48
L3JlY29yZD48L0NpdGU+PC9FbmROb3RlPgB=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8A687C" w:rsidRPr="003D4255">
        <w:rPr>
          <w:rFonts w:ascii="Times New Roman" w:hAnsi="Times New Roman" w:cs="Times New Roman"/>
          <w:sz w:val="24"/>
          <w:szCs w:val="24"/>
        </w:rPr>
      </w:r>
      <w:r w:rsidR="008A687C"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20-22</w:t>
      </w:r>
      <w:r w:rsidR="008A687C" w:rsidRPr="003D4255">
        <w:rPr>
          <w:rFonts w:ascii="Times New Roman" w:hAnsi="Times New Roman" w:cs="Times New Roman"/>
          <w:sz w:val="24"/>
          <w:szCs w:val="24"/>
        </w:rPr>
        <w:fldChar w:fldCharType="end"/>
      </w:r>
      <w:r w:rsidR="00335329" w:rsidRPr="003D4255">
        <w:rPr>
          <w:rFonts w:ascii="Times New Roman" w:hAnsi="Times New Roman" w:cs="Times New Roman"/>
          <w:sz w:val="24"/>
          <w:szCs w:val="24"/>
        </w:rPr>
        <w:t xml:space="preserve">, </w:t>
      </w:r>
      <w:r w:rsidR="00412E07" w:rsidRPr="003D4255">
        <w:rPr>
          <w:rFonts w:ascii="Times New Roman" w:hAnsi="Times New Roman" w:cs="Times New Roman"/>
          <w:sz w:val="24"/>
          <w:szCs w:val="24"/>
        </w:rPr>
        <w:t>and lacking</w:t>
      </w:r>
      <w:r w:rsidR="00DF0793" w:rsidRPr="003D4255">
        <w:rPr>
          <w:rFonts w:ascii="Times New Roman" w:hAnsi="Times New Roman" w:cs="Times New Roman"/>
          <w:sz w:val="24"/>
          <w:szCs w:val="24"/>
        </w:rPr>
        <w:t xml:space="preserve"> in micronutrient</w:t>
      </w:r>
      <w:r w:rsidR="00A54B52" w:rsidRPr="003D4255">
        <w:rPr>
          <w:rFonts w:ascii="Times New Roman" w:hAnsi="Times New Roman" w:cs="Times New Roman"/>
          <w:sz w:val="24"/>
          <w:szCs w:val="24"/>
        </w:rPr>
        <w:t>-</w:t>
      </w:r>
      <w:r w:rsidR="00DF0793" w:rsidRPr="003D4255">
        <w:rPr>
          <w:rFonts w:ascii="Times New Roman" w:hAnsi="Times New Roman" w:cs="Times New Roman"/>
          <w:sz w:val="24"/>
          <w:szCs w:val="24"/>
        </w:rPr>
        <w:t>rich food</w:t>
      </w:r>
      <w:r w:rsidR="004813C2" w:rsidRPr="003D4255">
        <w:rPr>
          <w:rFonts w:ascii="Times New Roman" w:hAnsi="Times New Roman" w:cs="Times New Roman"/>
          <w:sz w:val="24"/>
          <w:szCs w:val="24"/>
        </w:rPr>
        <w:t>s</w:t>
      </w:r>
      <w:r w:rsidR="0079034A" w:rsidRPr="003D4255">
        <w:rPr>
          <w:rFonts w:ascii="Times New Roman" w:hAnsi="Times New Roman" w:cs="Times New Roman"/>
          <w:sz w:val="24"/>
          <w:szCs w:val="24"/>
        </w:rPr>
        <w:t xml:space="preserve"> </w:t>
      </w:r>
      <w:r w:rsidR="008A687C" w:rsidRPr="003D4255">
        <w:rPr>
          <w:rFonts w:ascii="Times New Roman" w:hAnsi="Times New Roman" w:cs="Times New Roman"/>
          <w:sz w:val="24"/>
          <w:szCs w:val="24"/>
        </w:rPr>
        <w:fldChar w:fldCharType="begin">
          <w:fldData xml:space="preserve">PEVuZE5vdGU+PENpdGU+PEF1dGhvcj5QYXRoYWs8L0F1dGhvcj48WWVhcj4yMDA0PC9ZZWFyPjxS
ZWNOdW0+MTE8L1JlY051bT48RGlzcGxheVRleHQ+PHN0eWxlIGZhY2U9InN1cGVyc2NyaXB0Ij4x
MTwvc3R5bGU+PC9EaXNwbGF5VGV4dD48cmVjb3JkPjxyZWMtbnVtYmVyPjExPC9yZWMtbnVtYmVy
Pjxmb3JlaWduLWtleXM+PGtleSBhcHA9IkVOIiBkYi1pZD0icDVmd3JmcHd0MnQwMDJlNTl0Yngw
cDI3ejB2YTl2YXp2OTBzIiB0aW1lc3RhbXA9IjE0NDg2MjcwODAiPjExPC9rZXk+PC9mb3JlaWdu
LWtleXM+PHJlZi10eXBlIG5hbWU9IkpvdXJuYWwgQXJ0aWNsZSI+MTc8L3JlZi10eXBlPjxjb250
cmlidXRvcnM+PGF1dGhvcnM+PGF1dGhvcj5QYXRoYWssIFByaXlhbGk8L2F1dGhvcj48YXV0aG9y
PkthcGlsLCBVbWVzaDwvYXV0aG9yPjxhdXRob3I+S2Fwb29yLCBTdXJlc2ggS3VtYXI8L2F1dGhv
cj48YXV0aG9yPlNheGVuYSwgUmVudTwvYXV0aG9yPjxhdXRob3I+S3VtYXIsIEFuYW5kPC9hdXRo
b3I+PGF1dGhvcj5HdXB0YSwgTmFuZGl0YTwvYXV0aG9yPjxhdXRob3I+RHdpdmVkaXMsIFNhZGEg
TmFuZDwvYXV0aG9yPjxhdXRob3I+U2luZ2gsIFJhanZpcjwvYXV0aG9yPjxhdXRob3I+U2luZ2gs
IFByZWV0aTwvYXV0aG9yPjwvYXV0aG9ycz48L2NvbnRyaWJ1dG9ycz48YXV0aC1hZGRyZXNzPkth
cGlsLCBVbWVzaDsgRGVwdCBIdW1hbiBOdXRyLCBBbGwgSW5kaWEgSW5zdCBNZWQgU2NpLCBOZXcg
RGVsaGksIDExMDAyOSwgSW5kaWE8L2F1dGgtYWRkcmVzcz48dGl0bGVzPjx0aXRsZT5QcmV2YWxl
bmNlIG9mIG11bHRpcGxlIG1pY3JvbnV0cmllbnQgZGVmaWNpZW5jaWVzIGFtb25nc3QgcHJlZ25h
bnQgd29tZW4gaW4gYSBydXJhbCBhcmVhIG9mIEhhcnlhbmE8L3RpdGxlPjxzZWNvbmRhcnktdGl0
bGU+SW5kaWFuIEpvdXJuYWwgb2YgUGVkaWF0cmljczwvc2Vjb25kYXJ5LXRpdGxlPjwvdGl0bGVz
PjxwZXJpb2RpY2FsPjxmdWxsLXRpdGxlPkluZGlhbiBKb3VybmFsIG9mIFBlZGlhdHJpY3M8L2Z1
bGwtdGl0bGU+PC9wZXJpb2RpY2FsPjxwYWdlcz4xMDA3LTEwMTQ8L3BhZ2VzPjx2b2x1bWU+NzE8
L3ZvbHVtZT48bnVtYmVyPjExPC9udW1iZXI+PGtleXdvcmRzPjxrZXl3b3JkPkVuZG9jcmlub2xv
Z3kgJmFtcDsgTWV0YWJvbGlzbTwva2V5d29yZD48a2V5d29yZD5OdXRyaXRpb24gJmFtcDsgRGll
dGV0aWNzPC9rZXl3b3JkPjxrZXl3b3JkPk9ic3RldHJpY3MgJmFtcDs8L2tleXdvcmQ+PGtleXdv
cmQ+R3luZWNvbG9neTwva2V5d29yZD48a2V5d29yZD5NZXRhYm9saXNtPC9rZXl3b3JkPjxrZXl3
b3JkPk51dHJpdGlvbjwva2V5d29yZD48a2V5d29yZD5PYnN0ZXRyaWNzIChIdW1hbiBNZWRpY2lu
ZSwgTWVkaWNhbCBTY2llbmNlcyk8L2tleXdvcmQ+PGtleXdvcmQ+MTAwNjAsIEJpb2NoZW1pc3Ry
eSBzdHVkaWVzIC0gR2VuZXJhbDwva2V5d29yZD48a2V5d29yZD4xMDA2MywgQmlvY2hlbWlzdHJ5
IHN0dWRpZXMgLTwva2V5d29yZD48a2V5d29yZD5WaXRhbWluczwva2V5d29yZD48a2V5d29yZD4x
MDA2NCwgQmlvY2hlbWlzdHJ5IHN0dWRpZXMgLSBQcm90ZWlucywgcGVwdGlkZXMgYW5kIGFtaW5v
PC9rZXl3b3JkPjxrZXl3b3JkPmFjaWRzPC9rZXl3b3JkPjxrZXl3b3JkPjEwMDY5LCBCaW9jaGVt
aXN0cnkgc3R1ZGllcyAtIE1pbmVyYWxzPC9rZXl3b3JkPjxrZXl3b3JkPjEzMDAyLCBNZXRhYm9s
aXNtIC08L2tleXdvcmQ+PGtleXdvcmQ+R2VuZXJhbCBtZXRhYm9saXNtIGFuZCBtZXRhYm9saWMg
cGF0aHdheXM8L2tleXdvcmQ+PGtleXdvcmQ+MTMyMDIsIE51dHJpdGlvbiAtIEdlbmVyYWw8L2tl
eXdvcmQ+PGtleXdvcmQ+c3R1ZGllcywgbnV0cml0aW9uYWwgc3RhdHVzIGFuZCBtZXRob2RzPC9r
ZXl3b3JkPjxrZXl3b3JkPjE1MDAyLCBCbG9vZCAtIEJsb29kIGFuZCBseW1waDwva2V5d29yZD48
a2V5d29yZD5zdHVkaWVzPC9rZXl3b3JkPjxrZXl3b3JkPjE1MDA0LCBCbG9vZCAtIEJsb29kIGNl
bGwgc3R1ZGllczwva2V5d29yZD48a2V5d29yZD4xNjUwNiwgUmVwcm9kdWN0aXZlIHN5c3RlbSAt
PC9rZXl3b3JkPjxrZXl3b3JkPlBhdGhvbG9neTwva2V5d29yZD48a2V5d29yZD5QcmltYXRlcywg
TWFtbWFsaWEsIFZlcnRlYnJhdGEsIENob3JkYXRhLCBBbmltYWxpYTwva2V5d29yZD48a2V5d29y
ZD5BbmltYWxzLCBDaG9yZGF0ZXMsPC9rZXl3b3JkPjxrZXl3b3JkPkh1bWFucywgTWFtbWFscywg
UHJpbWF0ZXMsIFZlcnRlYnJhdGVzPC9rZXl3b3JkPjxrZXl3b3JkPkhvbWluaWRhZSBbODYyMTVd
PC9rZXl3b3JkPjxrZXl3b3JkPltodW1hbjwva2V5d29yZD48a2V5d29yZD4oYWR1bHQpXTwva2V5
d29yZD48a2V5d29yZD5mZXJyaXRpbi9mb2xhdGUvZm9saWMgYWNpZC9pb2RpbmUvaXJvbi9tYWdu
ZXNpdW0vdGh5cm9pZCBzdGltdWxhdGluZzwva2V5d29yZD48a2V5d29yZD5ob3Jtb25lL3ppbmM8
L2tleXdvcmQ+PGtleXdvcmQ+SGFyeWFuYTwva2V5d29yZD48a2V5d29yZD5JbmRpYSwgQXNpYTwv
a2V5d29yZD48a2V5d29yZD5PcmllbnRhbCByZWdpb248L2tleXdvcmQ+PGtleXdvcmQ+YXRvbWlj
IGFic29ycHRpb24gc3BlY3Ryb3Bob3RvbWV0cnk8L2tleXdvcmQ+PGtleXdvcmQ+bGFib3JhdG9y
eSB0ZWNobmlxdWVzLCBzcGVjdHJ1bTwva2V5d29yZD48a2V5d29yZD5hbmFseXNpcyB0ZWNobmlx
dWVzL2VuenltZS1saW5rZWQgaW1tdW5vc29yYmVudCBhc3NheTwva2V5d29yZD48a2V5d29yZD5p
bW11bm9sb2dpYzwva2V5d29yZD48a2V5d29yZD50ZWNobmlxdWVzLCBsYWJvcmF0b3J5IHRlY2hu
aXF1ZXMvbXVsdGl2YXJpYXRlIGxvZ2lzdGljIHJlZ3Jlc3Npb248L2tleXdvcmQ+PGtleXdvcmQ+
YW5hbHlzaXM8L2tleXdvcmQ+PGtleXdvcmQ+bWF0aGVtYXRpY2FsIGFuZCBjb21wdXRlciB0ZWNo
bmlxdWVzL3JhZGlvaW1tdW5vYXNzYXk8L2tleXdvcmQ+PGtleXdvcmQ+aW1tdW5vbG9naWMgdGVj
aG5pcXVlcywgbGFib3JhdG9yeSB0ZWNobmlxdWVzL3VuaXZhcmlhdGUgbG9naXN0aWM8L2tleXdv
cmQ+PGtleXdvcmQ+cmVncmVzc2lvbiBhbmFseXNpczwva2V5d29yZD48a2V5d29yZD5tYXRoZW1h
dGljYWwgYW5kIGNvbXB1dGVyIHRlY2huaXF1ZXM8L2tleXdvcmQ+PGtleXdvcmQ+c2VydW08L2tl
eXdvcmQ+PGtleXdvcmQ+Ymxvb2QgYW5kIGx5bXBoYXRpY3M8L2tleXdvcmQ+PGtleXdvcmQ+bG93
IGJpcnRoIHdlaWdodCwgcHJlZ25hbmN5LCBzb2Npby1lY29ub21pYyBzdGF0dXM8L2tleXdvcmQ+
PC9rZXl3b3Jkcz48ZGF0ZXM+PHllYXI+MjAwNDwveWVhcj48cHViLWRhdGVzPjxkYXRlPk5vdmVt
YmVyPC9kYXRlPjwvcHViLWRhdGVzPjwvZGF0ZXM+PGlzYm4+MDAxOS01NDU2PC9pc2JuPjxhY2Nl
c3Npb24tbnVtPkJDSTpCQ0kyMDA1MDAwODQxNjQ8L2FjY2Vzc2lvbi1udW0+PHdvcmstdHlwZT5B
cnRpY2xlPC93b3JrLXR5cGU+PHVybHM+PHJlbGF0ZWQtdXJscz48dXJsPiZsdDtHbyB0byBJU0km
Z3Q7Oi8vQkNJOkJDSTIwMDUwMDA4NDE2NDwvdXJsPjwvcmVsYXRlZC11cmxzPjwvdXJscz48ZWxl
Y3Ryb25pYy1yZXNvdXJjZS1udW0+MTAuMTAwNy9iZjAyODI4MTE3PC9lbGVjdHJvbmljLXJlc291
cmNlLW51bT48bGFuZ3VhZ2U+RW5nbGlzaDwvbGFuZ3VhZ2U+PC9yZWNvcmQ+PC9DaXRlPjwvRW5k
Tm90ZT4A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PEVuZE5vdGU+PENpdGU+PEF1dGhvcj5QYXRoYWs8L0F1dGhvcj48WWVhcj4yMDA0PC9ZZWFyPjxS
ZWNOdW0+MTE8L1JlY051bT48RGlzcGxheVRleHQ+PHN0eWxlIGZhY2U9InN1cGVyc2NyaXB0Ij4x
MTwvc3R5bGU+PC9EaXNwbGF5VGV4dD48cmVjb3JkPjxyZWMtbnVtYmVyPjExPC9yZWMtbnVtYmVy
Pjxmb3JlaWduLWtleXM+PGtleSBhcHA9IkVOIiBkYi1pZD0icDVmd3JmcHd0MnQwMDJlNTl0Yngw
cDI3ejB2YTl2YXp2OTBzIiB0aW1lc3RhbXA9IjE0NDg2MjcwODAiPjExPC9rZXk+PC9mb3JlaWdu
LWtleXM+PHJlZi10eXBlIG5hbWU9IkpvdXJuYWwgQXJ0aWNsZSI+MTc8L3JlZi10eXBlPjxjb250
cmlidXRvcnM+PGF1dGhvcnM+PGF1dGhvcj5QYXRoYWssIFByaXlhbGk8L2F1dGhvcj48YXV0aG9y
PkthcGlsLCBVbWVzaDwvYXV0aG9yPjxhdXRob3I+S2Fwb29yLCBTdXJlc2ggS3VtYXI8L2F1dGhv
cj48YXV0aG9yPlNheGVuYSwgUmVudTwvYXV0aG9yPjxhdXRob3I+S3VtYXIsIEFuYW5kPC9hdXRo
b3I+PGF1dGhvcj5HdXB0YSwgTmFuZGl0YTwvYXV0aG9yPjxhdXRob3I+RHdpdmVkaXMsIFNhZGEg
TmFuZDwvYXV0aG9yPjxhdXRob3I+U2luZ2gsIFJhanZpcjwvYXV0aG9yPjxhdXRob3I+U2luZ2gs
IFByZWV0aTwvYXV0aG9yPjwvYXV0aG9ycz48L2NvbnRyaWJ1dG9ycz48YXV0aC1hZGRyZXNzPkth
cGlsLCBVbWVzaDsgRGVwdCBIdW1hbiBOdXRyLCBBbGwgSW5kaWEgSW5zdCBNZWQgU2NpLCBOZXcg
RGVsaGksIDExMDAyOSwgSW5kaWE8L2F1dGgtYWRkcmVzcz48dGl0bGVzPjx0aXRsZT5QcmV2YWxl
bmNlIG9mIG11bHRpcGxlIG1pY3JvbnV0cmllbnQgZGVmaWNpZW5jaWVzIGFtb25nc3QgcHJlZ25h
bnQgd29tZW4gaW4gYSBydXJhbCBhcmVhIG9mIEhhcnlhbmE8L3RpdGxlPjxzZWNvbmRhcnktdGl0
bGU+SW5kaWFuIEpvdXJuYWwgb2YgUGVkaWF0cmljczwvc2Vjb25kYXJ5LXRpdGxlPjwvdGl0bGVz
PjxwZXJpb2RpY2FsPjxmdWxsLXRpdGxlPkluZGlhbiBKb3VybmFsIG9mIFBlZGlhdHJpY3M8L2Z1
bGwtdGl0bGU+PC9wZXJpb2RpY2FsPjxwYWdlcz4xMDA3LTEwMTQ8L3BhZ2VzPjx2b2x1bWU+NzE8
L3ZvbHVtZT48bnVtYmVyPjExPC9udW1iZXI+PGtleXdvcmRzPjxrZXl3b3JkPkVuZG9jcmlub2xv
Z3kgJmFtcDsgTWV0YWJvbGlzbTwva2V5d29yZD48a2V5d29yZD5OdXRyaXRpb24gJmFtcDsgRGll
dGV0aWNzPC9rZXl3b3JkPjxrZXl3b3JkPk9ic3RldHJpY3MgJmFtcDs8L2tleXdvcmQ+PGtleXdv
cmQ+R3luZWNvbG9neTwva2V5d29yZD48a2V5d29yZD5NZXRhYm9saXNtPC9rZXl3b3JkPjxrZXl3
b3JkPk51dHJpdGlvbjwva2V5d29yZD48a2V5d29yZD5PYnN0ZXRyaWNzIChIdW1hbiBNZWRpY2lu
ZSwgTWVkaWNhbCBTY2llbmNlcyk8L2tleXdvcmQ+PGtleXdvcmQ+MTAwNjAsIEJpb2NoZW1pc3Ry
eSBzdHVkaWVzIC0gR2VuZXJhbDwva2V5d29yZD48a2V5d29yZD4xMDA2MywgQmlvY2hlbWlzdHJ5
IHN0dWRpZXMgLTwva2V5d29yZD48a2V5d29yZD5WaXRhbWluczwva2V5d29yZD48a2V5d29yZD4x
MDA2NCwgQmlvY2hlbWlzdHJ5IHN0dWRpZXMgLSBQcm90ZWlucywgcGVwdGlkZXMgYW5kIGFtaW5v
PC9rZXl3b3JkPjxrZXl3b3JkPmFjaWRzPC9rZXl3b3JkPjxrZXl3b3JkPjEwMDY5LCBCaW9jaGVt
aXN0cnkgc3R1ZGllcyAtIE1pbmVyYWxzPC9rZXl3b3JkPjxrZXl3b3JkPjEzMDAyLCBNZXRhYm9s
aXNtIC08L2tleXdvcmQ+PGtleXdvcmQ+R2VuZXJhbCBtZXRhYm9saXNtIGFuZCBtZXRhYm9saWMg
cGF0aHdheXM8L2tleXdvcmQ+PGtleXdvcmQ+MTMyMDIsIE51dHJpdGlvbiAtIEdlbmVyYWw8L2tl
eXdvcmQ+PGtleXdvcmQ+c3R1ZGllcywgbnV0cml0aW9uYWwgc3RhdHVzIGFuZCBtZXRob2RzPC9r
ZXl3b3JkPjxrZXl3b3JkPjE1MDAyLCBCbG9vZCAtIEJsb29kIGFuZCBseW1waDwva2V5d29yZD48
a2V5d29yZD5zdHVkaWVzPC9rZXl3b3JkPjxrZXl3b3JkPjE1MDA0LCBCbG9vZCAtIEJsb29kIGNl
bGwgc3R1ZGllczwva2V5d29yZD48a2V5d29yZD4xNjUwNiwgUmVwcm9kdWN0aXZlIHN5c3RlbSAt
PC9rZXl3b3JkPjxrZXl3b3JkPlBhdGhvbG9neTwva2V5d29yZD48a2V5d29yZD5QcmltYXRlcywg
TWFtbWFsaWEsIFZlcnRlYnJhdGEsIENob3JkYXRhLCBBbmltYWxpYTwva2V5d29yZD48a2V5d29y
ZD5BbmltYWxzLCBDaG9yZGF0ZXMsPC9rZXl3b3JkPjxrZXl3b3JkPkh1bWFucywgTWFtbWFscywg
UHJpbWF0ZXMsIFZlcnRlYnJhdGVzPC9rZXl3b3JkPjxrZXl3b3JkPkhvbWluaWRhZSBbODYyMTVd
PC9rZXl3b3JkPjxrZXl3b3JkPltodW1hbjwva2V5d29yZD48a2V5d29yZD4oYWR1bHQpXTwva2V5
d29yZD48a2V5d29yZD5mZXJyaXRpbi9mb2xhdGUvZm9saWMgYWNpZC9pb2RpbmUvaXJvbi9tYWdu
ZXNpdW0vdGh5cm9pZCBzdGltdWxhdGluZzwva2V5d29yZD48a2V5d29yZD5ob3Jtb25lL3ppbmM8
L2tleXdvcmQ+PGtleXdvcmQ+SGFyeWFuYTwva2V5d29yZD48a2V5d29yZD5JbmRpYSwgQXNpYTwv
a2V5d29yZD48a2V5d29yZD5PcmllbnRhbCByZWdpb248L2tleXdvcmQ+PGtleXdvcmQ+YXRvbWlj
IGFic29ycHRpb24gc3BlY3Ryb3Bob3RvbWV0cnk8L2tleXdvcmQ+PGtleXdvcmQ+bGFib3JhdG9y
eSB0ZWNobmlxdWVzLCBzcGVjdHJ1bTwva2V5d29yZD48a2V5d29yZD5hbmFseXNpcyB0ZWNobmlx
dWVzL2VuenltZS1saW5rZWQgaW1tdW5vc29yYmVudCBhc3NheTwva2V5d29yZD48a2V5d29yZD5p
bW11bm9sb2dpYzwva2V5d29yZD48a2V5d29yZD50ZWNobmlxdWVzLCBsYWJvcmF0b3J5IHRlY2hu
aXF1ZXMvbXVsdGl2YXJpYXRlIGxvZ2lzdGljIHJlZ3Jlc3Npb248L2tleXdvcmQ+PGtleXdvcmQ+
YW5hbHlzaXM8L2tleXdvcmQ+PGtleXdvcmQ+bWF0aGVtYXRpY2FsIGFuZCBjb21wdXRlciB0ZWNo
bmlxdWVzL3JhZGlvaW1tdW5vYXNzYXk8L2tleXdvcmQ+PGtleXdvcmQ+aW1tdW5vbG9naWMgdGVj
aG5pcXVlcywgbGFib3JhdG9yeSB0ZWNobmlxdWVzL3VuaXZhcmlhdGUgbG9naXN0aWM8L2tleXdv
cmQ+PGtleXdvcmQ+cmVncmVzc2lvbiBhbmFseXNpczwva2V5d29yZD48a2V5d29yZD5tYXRoZW1h
dGljYWwgYW5kIGNvbXB1dGVyIHRlY2huaXF1ZXM8L2tleXdvcmQ+PGtleXdvcmQ+c2VydW08L2tl
eXdvcmQ+PGtleXdvcmQ+Ymxvb2QgYW5kIGx5bXBoYXRpY3M8L2tleXdvcmQ+PGtleXdvcmQ+bG93
IGJpcnRoIHdlaWdodCwgcHJlZ25hbmN5LCBzb2Npby1lY29ub21pYyBzdGF0dXM8L2tleXdvcmQ+
PC9rZXl3b3Jkcz48ZGF0ZXM+PHllYXI+MjAwNDwveWVhcj48cHViLWRhdGVzPjxkYXRlPk5vdmVt
YmVyPC9kYXRlPjwvcHViLWRhdGVzPjwvZGF0ZXM+PGlzYm4+MDAxOS01NDU2PC9pc2JuPjxhY2Nl
c3Npb24tbnVtPkJDSTpCQ0kyMDA1MDAwODQxNjQ8L2FjY2Vzc2lvbi1udW0+PHdvcmstdHlwZT5B
cnRpY2xlPC93b3JrLXR5cGU+PHVybHM+PHJlbGF0ZWQtdXJscz48dXJsPiZsdDtHbyB0byBJU0km
Z3Q7Oi8vQkNJOkJDSTIwMDUwMDA4NDE2NDwvdXJsPjwvcmVsYXRlZC11cmxzPjwvdXJscz48ZWxl
Y3Ryb25pYy1yZXNvdXJjZS1udW0+MTAuMTAwNy9iZjAyODI4MTE3PC9lbGVjdHJvbmljLXJlc291
cmNlLW51bT48bGFuZ3VhZ2U+RW5nbGlzaDwvbGFuZ3VhZ2U+PC9yZWNvcmQ+PC9DaXRlPjwvRW5k
Tm90ZT4A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8A687C" w:rsidRPr="003D4255">
        <w:rPr>
          <w:rFonts w:ascii="Times New Roman" w:hAnsi="Times New Roman" w:cs="Times New Roman"/>
          <w:sz w:val="24"/>
          <w:szCs w:val="24"/>
        </w:rPr>
      </w:r>
      <w:r w:rsidR="008A687C"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11</w:t>
      </w:r>
      <w:r w:rsidR="008A687C" w:rsidRPr="003D4255">
        <w:rPr>
          <w:rFonts w:ascii="Times New Roman" w:hAnsi="Times New Roman" w:cs="Times New Roman"/>
          <w:sz w:val="24"/>
          <w:szCs w:val="24"/>
        </w:rPr>
        <w:fldChar w:fldCharType="end"/>
      </w:r>
      <w:r w:rsidR="00335329" w:rsidRPr="003D4255">
        <w:rPr>
          <w:rFonts w:ascii="Times New Roman" w:hAnsi="Times New Roman" w:cs="Times New Roman"/>
          <w:sz w:val="24"/>
          <w:szCs w:val="24"/>
        </w:rPr>
        <w:t xml:space="preserve">. </w:t>
      </w:r>
      <w:r w:rsidR="002E6AA0" w:rsidRPr="003D4255">
        <w:rPr>
          <w:rFonts w:ascii="Times New Roman" w:hAnsi="Times New Roman" w:cs="Times New Roman"/>
          <w:sz w:val="24"/>
          <w:szCs w:val="24"/>
        </w:rPr>
        <w:t>‘Animal source’ foods are rich in protein, iron and vitamin B12, yet</w:t>
      </w:r>
      <w:r w:rsidR="002E6AA0">
        <w:rPr>
          <w:rFonts w:ascii="Times New Roman" w:hAnsi="Times New Roman" w:cs="Times New Roman"/>
          <w:sz w:val="24"/>
          <w:szCs w:val="24"/>
        </w:rPr>
        <w:t xml:space="preserve"> in the state of Maharashtra, Western India</w:t>
      </w:r>
      <w:r w:rsidR="002E6AA0" w:rsidRPr="003D4255">
        <w:rPr>
          <w:rFonts w:ascii="Times New Roman" w:hAnsi="Times New Roman" w:cs="Times New Roman"/>
          <w:sz w:val="24"/>
          <w:szCs w:val="24"/>
        </w:rPr>
        <w:t xml:space="preserve"> </w:t>
      </w:r>
      <w:r w:rsidR="002E6AA0" w:rsidRPr="003D4255">
        <w:rPr>
          <w:rFonts w:ascii="Times New Roman" w:hAnsi="Times New Roman" w:cs="Times New Roman"/>
          <w:sz w:val="24"/>
          <w:szCs w:val="24"/>
        </w:rPr>
        <w:lastRenderedPageBreak/>
        <w:t xml:space="preserve">fewer than 2% of women reported daily consumption of meat/chicken or fish and 35% never ate them </w:t>
      </w:r>
      <w:r w:rsidR="00933A8D" w:rsidRPr="003D4255">
        <w:rPr>
          <w:rFonts w:ascii="Times New Roman" w:hAnsi="Times New Roman" w:cs="Times New Roman"/>
          <w:sz w:val="24"/>
          <w:szCs w:val="24"/>
        </w:rPr>
        <w:fldChar w:fldCharType="begin"/>
      </w:r>
      <w:r w:rsidR="00B8468F">
        <w:rPr>
          <w:rFonts w:ascii="Times New Roman" w:hAnsi="Times New Roman" w:cs="Times New Roman"/>
          <w:sz w:val="24"/>
          <w:szCs w:val="24"/>
        </w:rPr>
        <w:instrText xml:space="preserve"> ADDIN EN.CITE &lt;EndNote&gt;&lt;Cite&gt;&lt;Author&gt;International Institute for Population Sciences (IIPS) and Macro International&lt;/Author&gt;&lt;Year&gt;2008&lt;/Year&gt;&lt;RecNum&gt;55&lt;/RecNum&gt;&lt;DisplayText&gt;&lt;style face="superscript"&gt;12&lt;/style&gt;&lt;/DisplayText&gt;&lt;record&gt;&lt;rec-number&gt;55&lt;/rec-number&gt;&lt;foreign-keys&gt;&lt;key app="EN" db-id="p5fwrfpwt2t002e59tbx0p27z0va9vazv90s" timestamp="1449057936"&gt;55&lt;/key&gt;&lt;/foreign-keys&gt;&lt;ref-type name="Report"&gt;27&lt;/ref-type&gt;&lt;contributors&gt;&lt;authors&gt;&lt;author&gt;International Institute for Population Sciences (IIPS) and Macro International,&lt;/author&gt;&lt;/authors&gt;&lt;/contributors&gt;&lt;titles&gt;&lt;title&gt;National Family Health Survey (NFHS-3), India, 2005-06: Maharashtra.&lt;/title&gt;&lt;/titles&gt;&lt;dates&gt;&lt;year&gt;2008&lt;/year&gt;&lt;/dates&gt;&lt;pub-location&gt;Mumbai&lt;/pub-location&gt;&lt;publisher&gt;International Institute for Population Sciences&lt;/publisher&gt;&lt;urls&gt;&lt;/urls&gt;&lt;/record&gt;&lt;/Cite&gt;&lt;/EndNote&gt;</w:instrText>
      </w:r>
      <w:r w:rsidR="00933A8D"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12</w:t>
      </w:r>
      <w:r w:rsidR="00933A8D" w:rsidRPr="003D4255">
        <w:rPr>
          <w:rFonts w:ascii="Times New Roman" w:hAnsi="Times New Roman" w:cs="Times New Roman"/>
          <w:sz w:val="24"/>
          <w:szCs w:val="24"/>
        </w:rPr>
        <w:fldChar w:fldCharType="end"/>
      </w:r>
      <w:r w:rsidR="00DF0793" w:rsidRPr="003D4255">
        <w:rPr>
          <w:rFonts w:ascii="Times New Roman" w:hAnsi="Times New Roman" w:cs="Times New Roman"/>
          <w:sz w:val="24"/>
          <w:szCs w:val="24"/>
        </w:rPr>
        <w:t>.</w:t>
      </w:r>
      <w:r w:rsidR="00272B5C" w:rsidRPr="003D4255">
        <w:rPr>
          <w:rFonts w:ascii="Times New Roman" w:hAnsi="Times New Roman" w:cs="Times New Roman"/>
          <w:sz w:val="24"/>
          <w:szCs w:val="24"/>
        </w:rPr>
        <w:t xml:space="preserve"> Vegetarian diets diverse enough to provide adequate micronutrients may not be affordable.</w:t>
      </w:r>
      <w:r w:rsidR="00DF0793" w:rsidRPr="003D4255">
        <w:rPr>
          <w:rFonts w:ascii="Times New Roman" w:hAnsi="Times New Roman" w:cs="Times New Roman"/>
          <w:sz w:val="24"/>
          <w:szCs w:val="24"/>
        </w:rPr>
        <w:t xml:space="preserve"> Fruit and vegetable intakes </w:t>
      </w:r>
      <w:r w:rsidR="00DD767E" w:rsidRPr="003D4255">
        <w:rPr>
          <w:rFonts w:ascii="Times New Roman" w:hAnsi="Times New Roman" w:cs="Times New Roman"/>
          <w:sz w:val="24"/>
          <w:szCs w:val="24"/>
        </w:rPr>
        <w:t xml:space="preserve">in India </w:t>
      </w:r>
      <w:r w:rsidR="00DF0793" w:rsidRPr="003D4255">
        <w:rPr>
          <w:rFonts w:ascii="Times New Roman" w:hAnsi="Times New Roman" w:cs="Times New Roman"/>
          <w:sz w:val="24"/>
          <w:szCs w:val="24"/>
        </w:rPr>
        <w:t xml:space="preserve">are often </w:t>
      </w:r>
      <w:r w:rsidR="00DD767E" w:rsidRPr="003D4255">
        <w:rPr>
          <w:rFonts w:ascii="Times New Roman" w:hAnsi="Times New Roman" w:cs="Times New Roman"/>
          <w:sz w:val="24"/>
          <w:szCs w:val="24"/>
        </w:rPr>
        <w:t>below the recommended 5 portions per day</w:t>
      </w:r>
      <w:r w:rsidR="0079034A" w:rsidRPr="003D4255">
        <w:rPr>
          <w:rFonts w:ascii="Times New Roman" w:hAnsi="Times New Roman" w:cs="Times New Roman"/>
          <w:sz w:val="24"/>
          <w:szCs w:val="24"/>
        </w:rPr>
        <w:t xml:space="preserve"> </w:t>
      </w:r>
      <w:r w:rsidR="008A687C" w:rsidRPr="003D4255">
        <w:rPr>
          <w:rFonts w:ascii="Times New Roman" w:hAnsi="Times New Roman" w:cs="Times New Roman"/>
          <w:sz w:val="24"/>
          <w:szCs w:val="24"/>
        </w:rPr>
        <w:fldChar w:fldCharType="begin">
          <w:fldData xml:space="preserve">PEVuZE5vdGU+PENpdGU+PEF1dGhvcj5SYWRoaWthPC9BdXRob3I+PFllYXI+MjAwODwvWWVhcj48
UmVjTnVtPjIzPC9SZWNOdW0+PERpc3BsYXlUZXh0PjxzdHlsZSBmYWNlPSJzdXBlcnNjcmlwdCI+
MjItMjU8L3N0eWxlPjwvRGlzcGxheVRleHQ+PHJlY29yZD48cmVjLW51bWJlcj4yMzwvcmVjLW51
bWJlcj48Zm9yZWlnbi1rZXlzPjxrZXkgYXBwPSJFTiIgZGItaWQ9InA1ZndyZnB3dDJ0MDAyZTU5
dGJ4MHAyN3owdmE5dmF6djkwcyIgdGltZXN0YW1wPSIxNDQ4NjI3ODQxIj4yMzwva2V5PjwvZm9y
ZWlnbi1rZXlzPjxyZWYtdHlwZSBuYW1lPSJKb3VybmFsIEFydGljbGUiPjE3PC9yZWYtdHlwZT48
Y29udHJpYnV0b3JzPjxhdXRob3JzPjxhdXRob3I+UmFkaGlrYSwgRy48L2F1dGhvcj48YXV0aG9y
PlN1ZGhhLCBWLjwvYXV0aG9yPjxhdXRob3I+U2F0aHlhLCBSLiBNLjwvYXV0aG9yPjxhdXRob3I+
R2FuZXNhbiwgQS48L2F1dGhvcj48YXV0aG9yPk1vaGFuLCBWLjwvYXV0aG9yPjwvYXV0aG9ycz48
L2NvbnRyaWJ1dG9ycz48YXV0aC1hZGRyZXNzPltSYWRoaWthLCBHYW5lc2FuOyBTdWRoYSwgVmFz
dWRldmFuOyBTYXRoeWEsIFJhbmdhc3dhbXkgTW9oYW47IEdhbmVzYW4sIEFuYmF6aGFnYW47IE1v
aGFuLCBWaXN3YW5hdGhhbl0gTWFkcmFzIERpYWJldCBSZXMgRmRuLCBNYWRyYXMsIFRhbWlsIE5h
ZHUsIEluZGlhLiBbUmFkaGlrYSwgR2FuZXNhbjsgU3VkaGEsIFZhc3VkZXZhbjsgU2F0aHlhLCBS
YW5nYXN3YW15IE1vaGFuOyBHYW5lc2FuLCBBbmJhemhhZ2FuOyBNb2hhbiwgVmlzd2FuYXRoYW5d
IERyIE1vaGFucyBEaWFiZXQgU3BlY2lhbCBDdHIsIE1hZHJhcywgVGFtaWwgTmFkdSwgSW5kaWEu
JiN4RDtNb2hhbiwgViAocmVwcmludCBhdXRob3IpLCBNYWRyYXMgRGlhYmV0IFJlcyBGZG4sIDQg
Q29ucmFuIFNtaXRoIFJkLCBNYWRyYXMsIFRhbWlsIE5hZHUsIEluZGlhLiYjeEQ7ZHJtb2hhbnNA
dnNubC5uZXQ8L2F1dGgtYWRkcmVzcz48dGl0bGVzPjx0aXRsZT5Bc3NvY2lhdGlvbiBvZiBmcnVp
dCBhbmQgdmVnZXRhYmxlIGludGFrZSB3aXRoIGNhcmRpb3Zhc2N1bGFyIHJpc2sgZmFjdG9ycyBp
biB1cmJhbiBzb3V0aCBJbmRpYW5zPC90aXRsZT48c2Vjb25kYXJ5LXRpdGxlPkJyaXRpc2ggSm91
cm5hbCBvZiBOdXRyaXRpb248L3NlY29uZGFyeS10aXRsZT48L3RpdGxlcz48cGVyaW9kaWNhbD48
ZnVsbC10aXRsZT5Ccml0aXNoIEpvdXJuYWwgb2YgTnV0cml0aW9uPC9mdWxsLXRpdGxlPjwvcGVy
aW9kaWNhbD48cGFnZXM+Mzk4LTQwNTwvcGFnZXM+PHZvbHVtZT45OTwvdm9sdW1lPjxudW1iZXI+
MjwvbnVtYmVyPjxrZXl3b3Jkcz48a2V5d29yZD5mcnVpdCBhbmQgdmVnZXRhYmxlczwva2V5d29y
ZD48a2V5d29yZD5jYXJkaW92YXNjdWxhciByaXNrIGZhY3RvcnM8L2tleXdvcmQ+PGtleXdvcmQ+
bm9uLWNvbW11bmljYWJsZTwva2V5d29yZD48a2V5d29yZD5kaXNlYXNlczwva2V5d29yZD48a2V5
d29yZD5kaWFiZXRlczwva2V5d29yZD48a2V5d29yZD5Bc2lhbiBJbmRpYW5zPC9rZXl3b3JkPjxr
ZXl3b3JkPmNvcm9uYXJ5LWhlYXJ0LWRpc2Vhc2U8L2tleXdvcmQ+PGtleXdvcmQ+Ymxvb2QtcHJl
c3N1cmU8L2tleXdvcmQ+PGtleXdvcmQ+YXNpYW4gaW5kaWFuczwva2V5d29yZD48a2V5d29yZD5k
aWV0YXJ5IGZpYmVyPC9rZXl3b3JkPjxrZXl3b3JkPmRpYWJldGVzLW1lbGxpdHVzPC9rZXl3b3Jk
PjxrZXl3b3JkPmFydGVyeSBkaXNlYXNlPC9rZXl3b3JkPjxrZXl3b3JkPmZhdCBpbnRha2U8L2tl
eXdvcmQ+PGtleXdvcmQ+cG9wdWxhdGlvbjwva2V5d29yZD48a2V5d29yZD5jb25zdW1wdGlvbjwv
a2V5d29yZD48a2V5d29yZD5oeXBlcnRlbnNpb248L2tleXdvcmQ+PGtleXdvcmQ+TnV0cml0aW9u
ICZhbXA7IERpZXRldGljczwva2V5d29yZD48L2tleXdvcmRzPjxkYXRlcz48eWVhcj4yMDA4PC95
ZWFyPjxwdWItZGF0ZXM+PGRhdGU+RmViPC9kYXRlPjwvcHViLWRhdGVzPjwvZGF0ZXM+PGlzYm4+
MDAwNy0xMTQ1PC9pc2JuPjxhY2Nlc3Npb24tbnVtPldPUzowMDAyNTMwNDU2MDAwMjU8L2FjY2Vz
c2lvbi1udW0+PHdvcmstdHlwZT5BcnRpY2xlPC93b3JrLXR5cGU+PHVybHM+PHJlbGF0ZWQtdXJs
cz48dXJsPiZsdDtHbyB0byBJU0kmZ3Q7Oi8vV09TOjAwMDI1MzA0NTYwMDAyNTwvdXJsPjwvcmVs
YXRlZC11cmxzPjwvdXJscz48ZWxlY3Ryb25pYy1yZXNvdXJjZS1udW0+MTAuMTAxNy9zMDAwNzEx
NDUwNzgwMzk2NTwvZWxlY3Ryb25pYy1yZXNvdXJjZS1udW0+PGxhbmd1YWdlPkVuZ2xpc2g8L2xh
bmd1YWdlPjwvcmVjb3JkPjwvQ2l0ZT48Q2l0ZT48QXV0aG9yPk11cnR5PC9BdXRob3I+PFllYXI+
MTk5NDwvWWVhcj48UmVjTnVtPjI0PC9SZWNOdW0+PHJlY29yZD48cmVjLW51bWJlcj4yNDwvcmVj
LW51bWJlcj48Zm9yZWlnbi1rZXlzPjxrZXkgYXBwPSJFTiIgZGItaWQ9InA1ZndyZnB3dDJ0MDAy
ZTU5dGJ4MHAyN3owdmE5dmF6djkwcyIgdGltZXN0YW1wPSIxNDQ4NjI3ODczIj4yNDwva2V5Pjwv
Zm9yZWlnbi1rZXlzPjxyZWYtdHlwZSBuYW1lPSJKb3VybmFsIEFydGljbGUiPjE3PC9yZWYtdHlw
ZT48Y29udHJpYnV0b3JzPjxhdXRob3JzPjxhdXRob3I+TXVydHksIEsuIFYuPC9hdXRob3I+PGF1
dGhvcj5SZWRkeSwgSy4gSi48L2F1dGhvcj48L2F1dGhvcnM+PC9jb250cmlidXRvcnM+PGF1dGgt
YWRkcmVzcz5EZXBhcnRtZW50IG9mIFMuUC5NLiwgTWVkaWNhbCBDb2xsZWdlLCBLdXJub29sLCBB
bmRocmEgUHJhZGVzaC48L2F1dGgtYWRkcmVzcz48dGl0bGVzPjx0aXRsZT5EaWV0YXJ5IHBhdHRl
cm5zIGFuZCBzZWxlY3RlZCBhbnRocm9wb21ldHJpYyBpbmRpY2VzIGluIHJlcHJvZHVjdGl2ZSBh
Z2Ugd29tZW4gb2YgYSBzbHVtIGluIHVyYmFuOiBLdXJub29sPC90aXRsZT48c2Vjb25kYXJ5LXRp
dGxlPkluZGlhbiBqb3VybmFsIG9mIHB1YmxpYyBoZWFsdGg8L3NlY29uZGFyeS10aXRsZT48L3Rp
dGxlcz48cGVyaW9kaWNhbD48ZnVsbC10aXRsZT5JbmRpYW4gam91cm5hbCBvZiBwdWJsaWMgaGVh
bHRoPC9mdWxsLXRpdGxlPjwvcGVyaW9kaWNhbD48cGFnZXM+OTktMTAyPC9wYWdlcz48dm9sdW1l
PjM4PC92b2x1bWU+PG51bWJlcj4zPC9udW1iZXI+PGtleXdvcmRzPjxrZXl3b3JkPkFkb2xlc2Nl
bnQuIEFkdWx0LiAqQW50aHJvcG9tZXRyeS4gQm9keSBIZWlnaHQuIEJvZHkgV2VpZ2h0LiAqRW5l
cmd5IEludGFrZS4gRmVtYWxlLiAqRm9vZCBIYWJpdHMuIEh1bWFucy4gSW5kaWEuIExhY3RhdGlv
biAvICpwaHlzaW9sb2d5LiBOdXRyaXRpb25hbCBSZXF1aXJlbWVudHMuIE51dHJpdGlvbmFsIFN0
YXR1cy4gKlBvdmVydHkuIFByZWduYW5jeSAvICpwaHlzaW9sb2d5LiBVcmJhbiBQb3B1bGF0aW9u
PC9rZXl3b3JkPjxrZXl3b3JkPkluZGV4IE1lZGljdXM8L2tleXdvcmQ+PGtleXdvcmQ+UGVkaWF0
cmljczwva2V5d29yZD48a2V5d29yZD5QaHlzaW9sb2d5PC9rZXl3b3JkPjxrZXl3b3JkPk51dHJp
dGlvbiAmYW1wOyBEaWV0ZXRpY3M8L2tleXdvcmQ+PGtleXdvcmQ+QmVoYXZpb3JhbCBTY2llbmNl
czwva2V5d29yZD48a2V5d29yZD5SZXByb2R1Y3RpdmUgQmlvbG9neTwva2V5d29yZD48a2V5d29y
ZD5Tb2Npb2xvZ3k8L2tleXdvcmQ+PGtleXdvcmQ+VXJiYW4gU3R1ZGllcyAocHJvdmlkZWQgYnkg
VGhvbXNvbiBSZXV0ZXJzKTwva2V5d29yZD48L2tleXdvcmRzPjxkYXRlcz48eWVhcj4xOTk0PC95
ZWFyPjxwdWItZGF0ZXM+PGRhdGU+MTk5NDwvZGF0ZT48L3B1Yi1kYXRlcz48L2RhdGVzPjxpc2Ju
PjAwMTktNTU3WDwvaXNibj48YWNjZXNzaW9uLW51bT5NRURMSU5FOjc3NzQ5Nzc8L2FjY2Vzc2lv
bi1udW0+PHVybHM+PHJlbGF0ZWQtdXJscz48dXJsPiZsdDtHbyB0byBJU0kmZ3Q7Oi8vTUVETElO
RTo3Nzc0OTc3PC91cmw+PC9yZWxhdGVkLXVybHM+PC91cmxzPjxsYW5ndWFnZT5FbmdsaXNoPC9s
YW5ndWFnZT48L3JlY29yZD48L0NpdGU+PENpdGU+PEF1dGhvcj5OVVRSSVRJT048L0F1dGhvcj48
WWVhcj4xOTk0PC9ZZWFyPjxSZWNOdW0+NTg8L1JlY051bT48cmVjb3JkPjxyZWMtbnVtYmVyPjU4
PC9yZWMtbnVtYmVyPjxmb3JlaWduLWtleXM+PGtleSBhcHA9IkVOIiBkYi1pZD0icDVmd3JmcHd0
MnQwMDJlNTl0YngwcDI3ejB2YTl2YXp2OTBzIiB0aW1lc3RhbXA9IjE0NDkwNTg2NzEiPjU4PC9r
ZXk+PC9mb3JlaWduLWtleXM+PHJlZi10eXBlIG5hbWU9IlJlcG9ydCI+Mjc8L3JlZi10eXBlPjxj
b250cmlidXRvcnM+PGF1dGhvcnM+PGF1dGhvcj5OYXRpb25hbCBJbnN0aXR1dGUgb2YgTnV0cml0
aW9uLDwvYXV0aG9yPjwvYXV0aG9ycz48L2NvbnRyaWJ1dG9ycz48dGl0bGVzPjx0aXRsZT5SZXBv
cnQgb2YgVXJiYW4gU3VydmV5IC0gU2x1bXMgKDE5OTMgLSA5NCk8L3RpdGxlPjwvdGl0bGVzPjxu
dW1iZXI+NTAwIDAwNy4gMTk5NCA8L251bWJlcj48ZGF0ZXM+PHllYXI+MTk5NDwveWVhcj48L2Rh
dGVzPjxwdWItbG9jYXRpb24+SHlkZXJhYmFkPC9wdWItbG9jYXRpb24+PHB1Ymxpc2hlcj5JbmRp
YW4gQ291bmNpbCBvZiBNZWRpY2FsIFJlc2VhcmNoPC9wdWJsaXNoZXI+PHVybHM+PC91cmxzPjwv
cmVjb3JkPjwvQ2l0ZT48Q2l0ZT48QXV0aG9yPkNob3ByYTwvQXV0aG9yPjxZZWFyPjIwMTI8L1ll
YXI+PFJlY051bT41OTwvUmVjTnVtPjxyZWNvcmQ+PHJlYy1udW1iZXI+NTk8L3JlYy1udW1iZXI+
PGZvcmVpZ24ta2V5cz48a2V5IGFwcD0iRU4iIGRiLWlkPSJwNWZ3cmZwd3QydDAwMmU1OXRieDBw
Mjd6MHZhOXZhenY5MHMiIHRpbWVzdGFtcD0iMTQ0OTA1ODkwMSI+NTk8L2tleT48L2ZvcmVpZ24t
a2V5cz48cmVmLXR5cGUgbmFtZT0iSm91cm5hbCBBcnRpY2xlIj4xNzwvcmVmLXR5cGU+PGNvbnRy
aWJ1dG9ycz48YXV0aG9ycz48YXV0aG9yPkNob3ByYSwgSC48L2F1dGhvcj48YXV0aG9yPkNoaGVk
YSwgUC48L2F1dGhvcj48YXV0aG9yPktlaG9lLCBTLjwvYXV0aG9yPjxhdXRob3I+VGFza2FyLCBW
LjwvYXV0aG9yPjxhdXRob3I+QnJvd24sIE4uPC9hdXRob3I+PGF1dGhvcj5TaGl2YXNoYW5rYXJh
biwgRC48L2F1dGhvcj48YXV0aG9yPlN1YmJ1bGFrc2htaSwgRy48L2F1dGhvcj48YXV0aG9yPlJh
bywgUy48L2F1dGhvcj48YXV0aG9yPkdhbmRoaSwgTS48L2F1dGhvcj48YXV0aG9yPk11bGV5LUxv
dGFua2FyLCBQLjwvYXV0aG9yPjxhdXRob3I+UG90ZGFyLCBSLjwvYXV0aG9yPjxhdXRob3I+TWFy
Z2V0dHMsIEIuPC9hdXRob3I+PGF1dGhvcj5GYWxsLCBDLjwvYXV0aG9yPjwvYXV0aG9ycz48L2Nv
bnRyaWJ1dG9ycz48YXV0aC1hZGRyZXNzPk11bWJhaSBNYXRlcm5hbCBOdXRyaXRpb24gUHJvamVj
dCwgQ2VudHJlIGZvciB0aGUgU3R1ZHkgb2YgU29jaWFsIENoYW5nZSwgTXVtYmFpLjwvYXV0aC1h
ZGRyZXNzPjx0aXRsZXM+PHRpdGxlPkRpZXRhcnkgSGFiaXRzIG9mIEZlbWFsZSBVcmJhbiBTbHVt
LWR3ZWxsZXJzIGluIE11bWJhaTwvdGl0bGU+PHNlY29uZGFyeS10aXRsZT5JbmRpYW4gSiBNYXRl
cm4gQ2hpbGQgSGVhbHRoPC9zZWNvbmRhcnktdGl0bGU+PGFsdC10aXRsZT5JbmRpYW4gam91cm5h
bCBvZiBtYXRlcm5hbCBhbmQgY2hpbGQgaGVhbHRoIDogb2ZmaWNpYWwgcHVibGljYXRpb24gb2Yg
SW5kaWFuIE1hdGVybmFsIGFuZCBDaGlsZCBIZWFsdGggQXNzb2NpYXRpb248L2FsdC10aXRsZT48
L3RpdGxlcz48cGVyaW9kaWNhbD48ZnVsbC10aXRsZT5JbmRpYW4gSiBNYXRlcm4gQ2hpbGQgSGVh
bHRoPC9mdWxsLXRpdGxlPjxhYmJyLTE+SW5kaWFuIGpvdXJuYWwgb2YgbWF0ZXJuYWwgYW5kIGNo
aWxkIGhlYWx0aCA6IG9mZmljaWFsIHB1YmxpY2F0aW9uIG9mIEluZGlhbiBNYXRlcm5hbCBhbmQg
Q2hpbGQgSGVhbHRoIEFzc29jaWF0aW9uPC9hYmJyLTE+PC9wZXJpb2RpY2FsPjxhbHQtcGVyaW9k
aWNhbD48ZnVsbC10aXRsZT5JbmRpYW4gSiBNYXRlcm4gQ2hpbGQgSGVhbHRoPC9mdWxsLXRpdGxl
PjxhYmJyLTE+SW5kaWFuIGpvdXJuYWwgb2YgbWF0ZXJuYWwgYW5kIGNoaWxkIGhlYWx0aCA6IG9m
ZmljaWFsIHB1YmxpY2F0aW9uIG9mIEluZGlhbiBNYXRlcm5hbCBhbmQgQ2hpbGQgSGVhbHRoIEFz
c29jaWF0aW9uPC9hYmJyLTE+PC9hbHQtcGVyaW9kaWNhbD48cGFnZXM+MS0xMzwvcGFnZXM+PHZv
bHVtZT4xNDwvdm9sdW1lPjxudW1iZXI+MjwvbnVtYmVyPjxlZGl0aW9uPjIwMTMvMDIvMTM8L2Vk
aXRpb24+PGtleXdvcmRzPjxrZXl3b3JkPkluZGlhPC9rZXl3b3JkPjxrZXl3b3JkPmRpZXQ8L2tl
eXdvcmQ+PGtleXdvcmQ+ZnJ1aXQ8L2tleXdvcmQ+PGtleXdvcmQ+Z3JlZW4gbGVhZnkgdmVnZXRh
YmxlPC9rZXl3b3JkPjxrZXl3b3JkPm1pbGs8L2tleXdvcmQ+PGtleXdvcmQ+c2x1bTwva2V5d29y
ZD48L2tleXdvcmRzPjxkYXRlcz48eWVhcj4yMDEyPC95ZWFyPjxwdWItZGF0ZXM+PGRhdGU+SnVu
PC9kYXRlPjwvcHViLWRhdGVzPjwvZGF0ZXM+PGlzYm4+MDk3MC04OTI4IChQcmludCkmI3hEOzA5
NzAtODkyODwvaXNibj48YWNjZXNzaW9uLW51bT4yMzQwMDc1NTwvYWNjZXNzaW9uLW51bT48dXJs
cz48L3VybHM+PGN1c3RvbTI+UG1jMzU2ODE1NzwvY3VzdG9tMj48Y3VzdG9tNj5FbXM1MDkyNzwv
Y3VzdG9tNj48cmVtb3RlLWRhdGFiYXNlLXByb3ZpZGVyPk5MTTwvcmVtb3RlLWRhdGFiYXNlLXBy
b3ZpZGVyPjxsYW5ndWFnZT5Fbmc8L2xhbmd1YWdlPjwvcmVjb3JkPjwvQ2l0ZT48L0VuZE5vdGU+
AG==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PEVuZE5vdGU+PENpdGU+PEF1dGhvcj5SYWRoaWthPC9BdXRob3I+PFllYXI+MjAwODwvWWVhcj48
UmVjTnVtPjIzPC9SZWNOdW0+PERpc3BsYXlUZXh0PjxzdHlsZSBmYWNlPSJzdXBlcnNjcmlwdCI+
MjItMjU8L3N0eWxlPjwvRGlzcGxheVRleHQ+PHJlY29yZD48cmVjLW51bWJlcj4yMzwvcmVjLW51
bWJlcj48Zm9yZWlnbi1rZXlzPjxrZXkgYXBwPSJFTiIgZGItaWQ9InA1ZndyZnB3dDJ0MDAyZTU5
dGJ4MHAyN3owdmE5dmF6djkwcyIgdGltZXN0YW1wPSIxNDQ4NjI3ODQxIj4yMzwva2V5PjwvZm9y
ZWlnbi1rZXlzPjxyZWYtdHlwZSBuYW1lPSJKb3VybmFsIEFydGljbGUiPjE3PC9yZWYtdHlwZT48
Y29udHJpYnV0b3JzPjxhdXRob3JzPjxhdXRob3I+UmFkaGlrYSwgRy48L2F1dGhvcj48YXV0aG9y
PlN1ZGhhLCBWLjwvYXV0aG9yPjxhdXRob3I+U2F0aHlhLCBSLiBNLjwvYXV0aG9yPjxhdXRob3I+
R2FuZXNhbiwgQS48L2F1dGhvcj48YXV0aG9yPk1vaGFuLCBWLjwvYXV0aG9yPjwvYXV0aG9ycz48
L2NvbnRyaWJ1dG9ycz48YXV0aC1hZGRyZXNzPltSYWRoaWthLCBHYW5lc2FuOyBTdWRoYSwgVmFz
dWRldmFuOyBTYXRoeWEsIFJhbmdhc3dhbXkgTW9oYW47IEdhbmVzYW4sIEFuYmF6aGFnYW47IE1v
aGFuLCBWaXN3YW5hdGhhbl0gTWFkcmFzIERpYWJldCBSZXMgRmRuLCBNYWRyYXMsIFRhbWlsIE5h
ZHUsIEluZGlhLiBbUmFkaGlrYSwgR2FuZXNhbjsgU3VkaGEsIFZhc3VkZXZhbjsgU2F0aHlhLCBS
YW5nYXN3YW15IE1vaGFuOyBHYW5lc2FuLCBBbmJhemhhZ2FuOyBNb2hhbiwgVmlzd2FuYXRoYW5d
IERyIE1vaGFucyBEaWFiZXQgU3BlY2lhbCBDdHIsIE1hZHJhcywgVGFtaWwgTmFkdSwgSW5kaWEu
JiN4RDtNb2hhbiwgViAocmVwcmludCBhdXRob3IpLCBNYWRyYXMgRGlhYmV0IFJlcyBGZG4sIDQg
Q29ucmFuIFNtaXRoIFJkLCBNYWRyYXMsIFRhbWlsIE5hZHUsIEluZGlhLiYjeEQ7ZHJtb2hhbnNA
dnNubC5uZXQ8L2F1dGgtYWRkcmVzcz48dGl0bGVzPjx0aXRsZT5Bc3NvY2lhdGlvbiBvZiBmcnVp
dCBhbmQgdmVnZXRhYmxlIGludGFrZSB3aXRoIGNhcmRpb3Zhc2N1bGFyIHJpc2sgZmFjdG9ycyBp
biB1cmJhbiBzb3V0aCBJbmRpYW5zPC90aXRsZT48c2Vjb25kYXJ5LXRpdGxlPkJyaXRpc2ggSm91
cm5hbCBvZiBOdXRyaXRpb248L3NlY29uZGFyeS10aXRsZT48L3RpdGxlcz48cGVyaW9kaWNhbD48
ZnVsbC10aXRsZT5Ccml0aXNoIEpvdXJuYWwgb2YgTnV0cml0aW9uPC9mdWxsLXRpdGxlPjwvcGVy
aW9kaWNhbD48cGFnZXM+Mzk4LTQwNTwvcGFnZXM+PHZvbHVtZT45OTwvdm9sdW1lPjxudW1iZXI+
MjwvbnVtYmVyPjxrZXl3b3Jkcz48a2V5d29yZD5mcnVpdCBhbmQgdmVnZXRhYmxlczwva2V5d29y
ZD48a2V5d29yZD5jYXJkaW92YXNjdWxhciByaXNrIGZhY3RvcnM8L2tleXdvcmQ+PGtleXdvcmQ+
bm9uLWNvbW11bmljYWJsZTwva2V5d29yZD48a2V5d29yZD5kaXNlYXNlczwva2V5d29yZD48a2V5
d29yZD5kaWFiZXRlczwva2V5d29yZD48a2V5d29yZD5Bc2lhbiBJbmRpYW5zPC9rZXl3b3JkPjxr
ZXl3b3JkPmNvcm9uYXJ5LWhlYXJ0LWRpc2Vhc2U8L2tleXdvcmQ+PGtleXdvcmQ+Ymxvb2QtcHJl
c3N1cmU8L2tleXdvcmQ+PGtleXdvcmQ+YXNpYW4gaW5kaWFuczwva2V5d29yZD48a2V5d29yZD5k
aWV0YXJ5IGZpYmVyPC9rZXl3b3JkPjxrZXl3b3JkPmRpYWJldGVzLW1lbGxpdHVzPC9rZXl3b3Jk
PjxrZXl3b3JkPmFydGVyeSBkaXNlYXNlPC9rZXl3b3JkPjxrZXl3b3JkPmZhdCBpbnRha2U8L2tl
eXdvcmQ+PGtleXdvcmQ+cG9wdWxhdGlvbjwva2V5d29yZD48a2V5d29yZD5jb25zdW1wdGlvbjwv
a2V5d29yZD48a2V5d29yZD5oeXBlcnRlbnNpb248L2tleXdvcmQ+PGtleXdvcmQ+TnV0cml0aW9u
ICZhbXA7IERpZXRldGljczwva2V5d29yZD48L2tleXdvcmRzPjxkYXRlcz48eWVhcj4yMDA4PC95
ZWFyPjxwdWItZGF0ZXM+PGRhdGU+RmViPC9kYXRlPjwvcHViLWRhdGVzPjwvZGF0ZXM+PGlzYm4+
MDAwNy0xMTQ1PC9pc2JuPjxhY2Nlc3Npb24tbnVtPldPUzowMDAyNTMwNDU2MDAwMjU8L2FjY2Vz
c2lvbi1udW0+PHdvcmstdHlwZT5BcnRpY2xlPC93b3JrLXR5cGU+PHVybHM+PHJlbGF0ZWQtdXJs
cz48dXJsPiZsdDtHbyB0byBJU0kmZ3Q7Oi8vV09TOjAwMDI1MzA0NTYwMDAyNTwvdXJsPjwvcmVs
YXRlZC11cmxzPjwvdXJscz48ZWxlY3Ryb25pYy1yZXNvdXJjZS1udW0+MTAuMTAxNy9zMDAwNzEx
NDUwNzgwMzk2NTwvZWxlY3Ryb25pYy1yZXNvdXJjZS1udW0+PGxhbmd1YWdlPkVuZ2xpc2g8L2xh
bmd1YWdlPjwvcmVjb3JkPjwvQ2l0ZT48Q2l0ZT48QXV0aG9yPk11cnR5PC9BdXRob3I+PFllYXI+
MTk5NDwvWWVhcj48UmVjTnVtPjI0PC9SZWNOdW0+PHJlY29yZD48cmVjLW51bWJlcj4yNDwvcmVj
LW51bWJlcj48Zm9yZWlnbi1rZXlzPjxrZXkgYXBwPSJFTiIgZGItaWQ9InA1ZndyZnB3dDJ0MDAy
ZTU5dGJ4MHAyN3owdmE5dmF6djkwcyIgdGltZXN0YW1wPSIxNDQ4NjI3ODczIj4yNDwva2V5Pjwv
Zm9yZWlnbi1rZXlzPjxyZWYtdHlwZSBuYW1lPSJKb3VybmFsIEFydGljbGUiPjE3PC9yZWYtdHlw
ZT48Y29udHJpYnV0b3JzPjxhdXRob3JzPjxhdXRob3I+TXVydHksIEsuIFYuPC9hdXRob3I+PGF1
dGhvcj5SZWRkeSwgSy4gSi48L2F1dGhvcj48L2F1dGhvcnM+PC9jb250cmlidXRvcnM+PGF1dGgt
YWRkcmVzcz5EZXBhcnRtZW50IG9mIFMuUC5NLiwgTWVkaWNhbCBDb2xsZWdlLCBLdXJub29sLCBB
bmRocmEgUHJhZGVzaC48L2F1dGgtYWRkcmVzcz48dGl0bGVzPjx0aXRsZT5EaWV0YXJ5IHBhdHRl
cm5zIGFuZCBzZWxlY3RlZCBhbnRocm9wb21ldHJpYyBpbmRpY2VzIGluIHJlcHJvZHVjdGl2ZSBh
Z2Ugd29tZW4gb2YgYSBzbHVtIGluIHVyYmFuOiBLdXJub29sPC90aXRsZT48c2Vjb25kYXJ5LXRp
dGxlPkluZGlhbiBqb3VybmFsIG9mIHB1YmxpYyBoZWFsdGg8L3NlY29uZGFyeS10aXRsZT48L3Rp
dGxlcz48cGVyaW9kaWNhbD48ZnVsbC10aXRsZT5JbmRpYW4gam91cm5hbCBvZiBwdWJsaWMgaGVh
bHRoPC9mdWxsLXRpdGxlPjwvcGVyaW9kaWNhbD48cGFnZXM+OTktMTAyPC9wYWdlcz48dm9sdW1l
PjM4PC92b2x1bWU+PG51bWJlcj4zPC9udW1iZXI+PGtleXdvcmRzPjxrZXl3b3JkPkFkb2xlc2Nl
bnQuIEFkdWx0LiAqQW50aHJvcG9tZXRyeS4gQm9keSBIZWlnaHQuIEJvZHkgV2VpZ2h0LiAqRW5l
cmd5IEludGFrZS4gRmVtYWxlLiAqRm9vZCBIYWJpdHMuIEh1bWFucy4gSW5kaWEuIExhY3RhdGlv
biAvICpwaHlzaW9sb2d5LiBOdXRyaXRpb25hbCBSZXF1aXJlbWVudHMuIE51dHJpdGlvbmFsIFN0
YXR1cy4gKlBvdmVydHkuIFByZWduYW5jeSAvICpwaHlzaW9sb2d5LiBVcmJhbiBQb3B1bGF0aW9u
PC9rZXl3b3JkPjxrZXl3b3JkPkluZGV4IE1lZGljdXM8L2tleXdvcmQ+PGtleXdvcmQ+UGVkaWF0
cmljczwva2V5d29yZD48a2V5d29yZD5QaHlzaW9sb2d5PC9rZXl3b3JkPjxrZXl3b3JkPk51dHJp
dGlvbiAmYW1wOyBEaWV0ZXRpY3M8L2tleXdvcmQ+PGtleXdvcmQ+QmVoYXZpb3JhbCBTY2llbmNl
czwva2V5d29yZD48a2V5d29yZD5SZXByb2R1Y3RpdmUgQmlvbG9neTwva2V5d29yZD48a2V5d29y
ZD5Tb2Npb2xvZ3k8L2tleXdvcmQ+PGtleXdvcmQ+VXJiYW4gU3R1ZGllcyAocHJvdmlkZWQgYnkg
VGhvbXNvbiBSZXV0ZXJzKTwva2V5d29yZD48L2tleXdvcmRzPjxkYXRlcz48eWVhcj4xOTk0PC95
ZWFyPjxwdWItZGF0ZXM+PGRhdGU+MTk5NDwvZGF0ZT48L3B1Yi1kYXRlcz48L2RhdGVzPjxpc2Ju
PjAwMTktNTU3WDwvaXNibj48YWNjZXNzaW9uLW51bT5NRURMSU5FOjc3NzQ5Nzc8L2FjY2Vzc2lv
bi1udW0+PHVybHM+PHJlbGF0ZWQtdXJscz48dXJsPiZsdDtHbyB0byBJU0kmZ3Q7Oi8vTUVETElO
RTo3Nzc0OTc3PC91cmw+PC9yZWxhdGVkLXVybHM+PC91cmxzPjxsYW5ndWFnZT5FbmdsaXNoPC9s
YW5ndWFnZT48L3JlY29yZD48L0NpdGU+PENpdGU+PEF1dGhvcj5OVVRSSVRJT048L0F1dGhvcj48
WWVhcj4xOTk0PC9ZZWFyPjxSZWNOdW0+NTg8L1JlY051bT48cmVjb3JkPjxyZWMtbnVtYmVyPjU4
PC9yZWMtbnVtYmVyPjxmb3JlaWduLWtleXM+PGtleSBhcHA9IkVOIiBkYi1pZD0icDVmd3JmcHd0
MnQwMDJlNTl0YngwcDI3ejB2YTl2YXp2OTBzIiB0aW1lc3RhbXA9IjE0NDkwNTg2NzEiPjU4PC9r
ZXk+PC9mb3JlaWduLWtleXM+PHJlZi10eXBlIG5hbWU9IlJlcG9ydCI+Mjc8L3JlZi10eXBlPjxj
b250cmlidXRvcnM+PGF1dGhvcnM+PGF1dGhvcj5OYXRpb25hbCBJbnN0aXR1dGUgb2YgTnV0cml0
aW9uLDwvYXV0aG9yPjwvYXV0aG9ycz48L2NvbnRyaWJ1dG9ycz48dGl0bGVzPjx0aXRsZT5SZXBv
cnQgb2YgVXJiYW4gU3VydmV5IC0gU2x1bXMgKDE5OTMgLSA5NCk8L3RpdGxlPjwvdGl0bGVzPjxu
dW1iZXI+NTAwIDAwNy4gMTk5NCA8L251bWJlcj48ZGF0ZXM+PHllYXI+MTk5NDwveWVhcj48L2Rh
dGVzPjxwdWItbG9jYXRpb24+SHlkZXJhYmFkPC9wdWItbG9jYXRpb24+PHB1Ymxpc2hlcj5JbmRp
YW4gQ291bmNpbCBvZiBNZWRpY2FsIFJlc2VhcmNoPC9wdWJsaXNoZXI+PHVybHM+PC91cmxzPjwv
cmVjb3JkPjwvQ2l0ZT48Q2l0ZT48QXV0aG9yPkNob3ByYTwvQXV0aG9yPjxZZWFyPjIwMTI8L1ll
YXI+PFJlY051bT41OTwvUmVjTnVtPjxyZWNvcmQ+PHJlYy1udW1iZXI+NTk8L3JlYy1udW1iZXI+
PGZvcmVpZ24ta2V5cz48a2V5IGFwcD0iRU4iIGRiLWlkPSJwNWZ3cmZwd3QydDAwMmU1OXRieDBw
Mjd6MHZhOXZhenY5MHMiIHRpbWVzdGFtcD0iMTQ0OTA1ODkwMSI+NTk8L2tleT48L2ZvcmVpZ24t
a2V5cz48cmVmLXR5cGUgbmFtZT0iSm91cm5hbCBBcnRpY2xlIj4xNzwvcmVmLXR5cGU+PGNvbnRy
aWJ1dG9ycz48YXV0aG9ycz48YXV0aG9yPkNob3ByYSwgSC48L2F1dGhvcj48YXV0aG9yPkNoaGVk
YSwgUC48L2F1dGhvcj48YXV0aG9yPktlaG9lLCBTLjwvYXV0aG9yPjxhdXRob3I+VGFza2FyLCBW
LjwvYXV0aG9yPjxhdXRob3I+QnJvd24sIE4uPC9hdXRob3I+PGF1dGhvcj5TaGl2YXNoYW5rYXJh
biwgRC48L2F1dGhvcj48YXV0aG9yPlN1YmJ1bGFrc2htaSwgRy48L2F1dGhvcj48YXV0aG9yPlJh
bywgUy48L2F1dGhvcj48YXV0aG9yPkdhbmRoaSwgTS48L2F1dGhvcj48YXV0aG9yPk11bGV5LUxv
dGFua2FyLCBQLjwvYXV0aG9yPjxhdXRob3I+UG90ZGFyLCBSLjwvYXV0aG9yPjxhdXRob3I+TWFy
Z2V0dHMsIEIuPC9hdXRob3I+PGF1dGhvcj5GYWxsLCBDLjwvYXV0aG9yPjwvYXV0aG9ycz48L2Nv
bnRyaWJ1dG9ycz48YXV0aC1hZGRyZXNzPk11bWJhaSBNYXRlcm5hbCBOdXRyaXRpb24gUHJvamVj
dCwgQ2VudHJlIGZvciB0aGUgU3R1ZHkgb2YgU29jaWFsIENoYW5nZSwgTXVtYmFpLjwvYXV0aC1h
ZGRyZXNzPjx0aXRsZXM+PHRpdGxlPkRpZXRhcnkgSGFiaXRzIG9mIEZlbWFsZSBVcmJhbiBTbHVt
LWR3ZWxsZXJzIGluIE11bWJhaTwvdGl0bGU+PHNlY29uZGFyeS10aXRsZT5JbmRpYW4gSiBNYXRl
cm4gQ2hpbGQgSGVhbHRoPC9zZWNvbmRhcnktdGl0bGU+PGFsdC10aXRsZT5JbmRpYW4gam91cm5h
bCBvZiBtYXRlcm5hbCBhbmQgY2hpbGQgaGVhbHRoIDogb2ZmaWNpYWwgcHVibGljYXRpb24gb2Yg
SW5kaWFuIE1hdGVybmFsIGFuZCBDaGlsZCBIZWFsdGggQXNzb2NpYXRpb248L2FsdC10aXRsZT48
L3RpdGxlcz48cGVyaW9kaWNhbD48ZnVsbC10aXRsZT5JbmRpYW4gSiBNYXRlcm4gQ2hpbGQgSGVh
bHRoPC9mdWxsLXRpdGxlPjxhYmJyLTE+SW5kaWFuIGpvdXJuYWwgb2YgbWF0ZXJuYWwgYW5kIGNo
aWxkIGhlYWx0aCA6IG9mZmljaWFsIHB1YmxpY2F0aW9uIG9mIEluZGlhbiBNYXRlcm5hbCBhbmQg
Q2hpbGQgSGVhbHRoIEFzc29jaWF0aW9uPC9hYmJyLTE+PC9wZXJpb2RpY2FsPjxhbHQtcGVyaW9k
aWNhbD48ZnVsbC10aXRsZT5JbmRpYW4gSiBNYXRlcm4gQ2hpbGQgSGVhbHRoPC9mdWxsLXRpdGxl
PjxhYmJyLTE+SW5kaWFuIGpvdXJuYWwgb2YgbWF0ZXJuYWwgYW5kIGNoaWxkIGhlYWx0aCA6IG9m
ZmljaWFsIHB1YmxpY2F0aW9uIG9mIEluZGlhbiBNYXRlcm5hbCBhbmQgQ2hpbGQgSGVhbHRoIEFz
c29jaWF0aW9uPC9hYmJyLTE+PC9hbHQtcGVyaW9kaWNhbD48cGFnZXM+MS0xMzwvcGFnZXM+PHZv
bHVtZT4xNDwvdm9sdW1lPjxudW1iZXI+MjwvbnVtYmVyPjxlZGl0aW9uPjIwMTMvMDIvMTM8L2Vk
aXRpb24+PGtleXdvcmRzPjxrZXl3b3JkPkluZGlhPC9rZXl3b3JkPjxrZXl3b3JkPmRpZXQ8L2tl
eXdvcmQ+PGtleXdvcmQ+ZnJ1aXQ8L2tleXdvcmQ+PGtleXdvcmQ+Z3JlZW4gbGVhZnkgdmVnZXRh
YmxlPC9rZXl3b3JkPjxrZXl3b3JkPm1pbGs8L2tleXdvcmQ+PGtleXdvcmQ+c2x1bTwva2V5d29y
ZD48L2tleXdvcmRzPjxkYXRlcz48eWVhcj4yMDEyPC95ZWFyPjxwdWItZGF0ZXM+PGRhdGU+SnVu
PC9kYXRlPjwvcHViLWRhdGVzPjwvZGF0ZXM+PGlzYm4+MDk3MC04OTI4IChQcmludCkmI3hEOzA5
NzAtODkyODwvaXNibj48YWNjZXNzaW9uLW51bT4yMzQwMDc1NTwvYWNjZXNzaW9uLW51bT48dXJs
cz48L3VybHM+PGN1c3RvbTI+UG1jMzU2ODE1NzwvY3VzdG9tMj48Y3VzdG9tNj5FbXM1MDkyNzwv
Y3VzdG9tNj48cmVtb3RlLWRhdGFiYXNlLXByb3ZpZGVyPk5MTTwvcmVtb3RlLWRhdGFiYXNlLXBy
b3ZpZGVyPjxsYW5ndWFnZT5Fbmc8L2xhbmd1YWdlPjwvcmVjb3JkPjwvQ2l0ZT48L0VuZE5vdGU+
AG==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8A687C" w:rsidRPr="003D4255">
        <w:rPr>
          <w:rFonts w:ascii="Times New Roman" w:hAnsi="Times New Roman" w:cs="Times New Roman"/>
          <w:sz w:val="24"/>
          <w:szCs w:val="24"/>
        </w:rPr>
      </w:r>
      <w:r w:rsidR="008A687C"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22-25</w:t>
      </w:r>
      <w:r w:rsidR="008A687C" w:rsidRPr="003D4255">
        <w:rPr>
          <w:rFonts w:ascii="Times New Roman" w:hAnsi="Times New Roman" w:cs="Times New Roman"/>
          <w:sz w:val="24"/>
          <w:szCs w:val="24"/>
        </w:rPr>
        <w:fldChar w:fldCharType="end"/>
      </w:r>
      <w:r w:rsidR="007C69FE" w:rsidRPr="003D4255">
        <w:rPr>
          <w:rFonts w:ascii="Times New Roman" w:eastAsia="TT15Ct00" w:hAnsi="Times New Roman" w:cs="Times New Roman"/>
          <w:color w:val="auto"/>
          <w:sz w:val="24"/>
          <w:szCs w:val="24"/>
        </w:rPr>
        <w:t>.</w:t>
      </w:r>
    </w:p>
    <w:p w:rsidR="009525C9" w:rsidRPr="003D4255" w:rsidRDefault="009525C9" w:rsidP="003A404F">
      <w:pPr>
        <w:spacing w:line="360" w:lineRule="auto"/>
        <w:rPr>
          <w:rFonts w:ascii="Times New Roman" w:hAnsi="Times New Roman" w:cs="Times New Roman"/>
          <w:sz w:val="24"/>
          <w:szCs w:val="24"/>
        </w:rPr>
      </w:pPr>
    </w:p>
    <w:p w:rsidR="00350853" w:rsidRPr="003D4255" w:rsidRDefault="00943535"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T</w:t>
      </w:r>
      <w:r w:rsidR="00DF0793" w:rsidRPr="003D4255">
        <w:rPr>
          <w:rFonts w:ascii="Times New Roman" w:hAnsi="Times New Roman" w:cs="Times New Roman"/>
          <w:sz w:val="24"/>
          <w:szCs w:val="24"/>
        </w:rPr>
        <w:t xml:space="preserve">here is a lack of data on micronutrient intakes of </w:t>
      </w:r>
      <w:r w:rsidR="00DC5576" w:rsidRPr="003D4255">
        <w:rPr>
          <w:rFonts w:ascii="Times New Roman" w:hAnsi="Times New Roman" w:cs="Times New Roman"/>
          <w:sz w:val="24"/>
          <w:szCs w:val="24"/>
        </w:rPr>
        <w:t>women of reproductive age</w:t>
      </w:r>
      <w:r w:rsidR="00484D10" w:rsidRPr="003D4255">
        <w:rPr>
          <w:rFonts w:ascii="Times New Roman" w:hAnsi="Times New Roman" w:cs="Times New Roman"/>
          <w:sz w:val="24"/>
          <w:szCs w:val="24"/>
        </w:rPr>
        <w:t>,</w:t>
      </w:r>
      <w:r w:rsidR="00DF0793" w:rsidRPr="003D4255">
        <w:rPr>
          <w:rFonts w:ascii="Times New Roman" w:hAnsi="Times New Roman" w:cs="Times New Roman"/>
          <w:sz w:val="24"/>
          <w:szCs w:val="24"/>
        </w:rPr>
        <w:t xml:space="preserve"> and </w:t>
      </w:r>
      <w:r w:rsidR="00A54B52" w:rsidRPr="003D4255">
        <w:rPr>
          <w:rFonts w:ascii="Times New Roman" w:hAnsi="Times New Roman" w:cs="Times New Roman"/>
          <w:sz w:val="24"/>
          <w:szCs w:val="24"/>
        </w:rPr>
        <w:t>important</w:t>
      </w:r>
      <w:r w:rsidR="00DF0793" w:rsidRPr="003D4255">
        <w:rPr>
          <w:rFonts w:ascii="Times New Roman" w:hAnsi="Times New Roman" w:cs="Times New Roman"/>
          <w:sz w:val="24"/>
          <w:szCs w:val="24"/>
        </w:rPr>
        <w:t xml:space="preserve"> dietary sources</w:t>
      </w:r>
      <w:r w:rsidR="00484D10" w:rsidRPr="003D4255">
        <w:rPr>
          <w:rFonts w:ascii="Times New Roman" w:hAnsi="Times New Roman" w:cs="Times New Roman"/>
          <w:sz w:val="24"/>
          <w:szCs w:val="24"/>
        </w:rPr>
        <w:t>,</w:t>
      </w:r>
      <w:r w:rsidR="00DF0793" w:rsidRPr="003D4255">
        <w:rPr>
          <w:rFonts w:ascii="Times New Roman" w:hAnsi="Times New Roman" w:cs="Times New Roman"/>
          <w:sz w:val="24"/>
          <w:szCs w:val="24"/>
        </w:rPr>
        <w:t xml:space="preserve"> </w:t>
      </w:r>
      <w:r w:rsidRPr="003D4255">
        <w:rPr>
          <w:rFonts w:ascii="Times New Roman" w:hAnsi="Times New Roman" w:cs="Times New Roman"/>
          <w:sz w:val="24"/>
          <w:szCs w:val="24"/>
        </w:rPr>
        <w:t>in India</w:t>
      </w:r>
      <w:r w:rsidR="001F0894" w:rsidRPr="003D4255">
        <w:rPr>
          <w:rFonts w:ascii="Times New Roman" w:hAnsi="Times New Roman" w:cs="Times New Roman"/>
          <w:sz w:val="24"/>
          <w:szCs w:val="24"/>
        </w:rPr>
        <w:t xml:space="preserve">. Most research has </w:t>
      </w:r>
      <w:r w:rsidR="00DF0793" w:rsidRPr="003D4255">
        <w:rPr>
          <w:rFonts w:ascii="Times New Roman" w:hAnsi="Times New Roman" w:cs="Times New Roman"/>
          <w:sz w:val="24"/>
          <w:szCs w:val="24"/>
        </w:rPr>
        <w:t>focused on rural populations</w:t>
      </w:r>
      <w:r w:rsidR="0079034A" w:rsidRPr="003D4255">
        <w:rPr>
          <w:rFonts w:ascii="Times New Roman" w:hAnsi="Times New Roman" w:cs="Times New Roman"/>
          <w:sz w:val="24"/>
          <w:szCs w:val="24"/>
        </w:rPr>
        <w:t xml:space="preserve"> </w:t>
      </w:r>
      <w:r w:rsidR="008A687C" w:rsidRPr="003D4255">
        <w:rPr>
          <w:rFonts w:ascii="Times New Roman" w:hAnsi="Times New Roman" w:cs="Times New Roman"/>
          <w:sz w:val="24"/>
          <w:szCs w:val="24"/>
        </w:rPr>
        <w:fldChar w:fldCharType="begin">
          <w:fldData xml:space="preserve">PEVuZE5vdGU+PENpdGU+PEF1dGhvcj5QYXRoYWs8L0F1dGhvcj48WWVhcj4yMDA0PC9ZZWFyPjxS
ZWNOdW0+MTE8L1JlY051bT48RGlzcGxheVRleHQ+PHN0eWxlIGZhY2U9InN1cGVyc2NyaXB0Ij4x
MSwgMjYsIDI3PC9zdHlsZT48L0Rpc3BsYXlUZXh0PjxyZWNvcmQ+PHJlYy1udW1iZXI+MTE8L3Jl
Yy1udW1iZXI+PGZvcmVpZ24ta2V5cz48a2V5IGFwcD0iRU4iIGRiLWlkPSJwNWZ3cmZwd3QydDAw
MmU1OXRieDBwMjd6MHZhOXZhenY5MHMiIHRpbWVzdGFtcD0iMTQ0ODYyNzA4MCI+MTE8L2tleT48
L2ZvcmVpZ24ta2V5cz48cmVmLXR5cGUgbmFtZT0iSm91cm5hbCBBcnRpY2xlIj4xNzwvcmVmLXR5
cGU+PGNvbnRyaWJ1dG9ycz48YXV0aG9ycz48YXV0aG9yPlBhdGhhaywgUHJpeWFsaTwvYXV0aG9y
PjxhdXRob3I+S2FwaWwsIFVtZXNoPC9hdXRob3I+PGF1dGhvcj5LYXBvb3IsIFN1cmVzaCBLdW1h
cjwvYXV0aG9yPjxhdXRob3I+U2F4ZW5hLCBSZW51PC9hdXRob3I+PGF1dGhvcj5LdW1hciwgQW5h
bmQ8L2F1dGhvcj48YXV0aG9yPkd1cHRhLCBOYW5kaXRhPC9hdXRob3I+PGF1dGhvcj5Ed2l2ZWRp
cywgU2FkYSBOYW5kPC9hdXRob3I+PGF1dGhvcj5TaW5naCwgUmFqdmlyPC9hdXRob3I+PGF1dGhv
cj5TaW5naCwgUHJlZXRpPC9hdXRob3I+PC9hdXRob3JzPjwvY29udHJpYnV0b3JzPjxhdXRoLWFk
ZHJlc3M+S2FwaWwsIFVtZXNoOyBEZXB0IEh1bWFuIE51dHIsIEFsbCBJbmRpYSBJbnN0IE1lZCBT
Y2ksIE5ldyBEZWxoaSwgMTEwMDI5LCBJbmRpYTwvYXV0aC1hZGRyZXNzPjx0aXRsZXM+PHRpdGxl
PlByZXZhbGVuY2Ugb2YgbXVsdGlwbGUgbWljcm9udXRyaWVudCBkZWZpY2llbmNpZXMgYW1vbmdz
dCBwcmVnbmFudCB3b21lbiBpbiBhIHJ1cmFsIGFyZWEgb2YgSGFyeWFuYTwvdGl0bGU+PHNlY29u
ZGFyeS10aXRsZT5JbmRpYW4gSm91cm5hbCBvZiBQZWRpYXRyaWNzPC9zZWNvbmRhcnktdGl0bGU+
PC90aXRsZXM+PHBlcmlvZGljYWw+PGZ1bGwtdGl0bGU+SW5kaWFuIEpvdXJuYWwgb2YgUGVkaWF0
cmljczwvZnVsbC10aXRsZT48L3BlcmlvZGljYWw+PHBhZ2VzPjEwMDctMTAxNDwvcGFnZXM+PHZv
bHVtZT43MTwvdm9sdW1lPjxudW1iZXI+MTE8L251bWJlcj48a2V5d29yZHM+PGtleXdvcmQ+RW5k
b2NyaW5vbG9neSAmYW1wOyBNZXRhYm9saXNtPC9rZXl3b3JkPjxrZXl3b3JkPk51dHJpdGlvbiAm
YW1wOyBEaWV0ZXRpY3M8L2tleXdvcmQ+PGtleXdvcmQ+T2JzdGV0cmljcyAmYW1wOzwva2V5d29y
ZD48a2V5d29yZD5HeW5lY29sb2d5PC9rZXl3b3JkPjxrZXl3b3JkPk1ldGFib2xpc208L2tleXdv
cmQ+PGtleXdvcmQ+TnV0cml0aW9uPC9rZXl3b3JkPjxrZXl3b3JkPk9ic3RldHJpY3MgKEh1bWFu
IE1lZGljaW5lLCBNZWRpY2FsIFNjaWVuY2VzKTwva2V5d29yZD48a2V5d29yZD4xMDA2MCwgQmlv
Y2hlbWlzdHJ5IHN0dWRpZXMgLSBHZW5lcmFsPC9rZXl3b3JkPjxrZXl3b3JkPjEwMDYzLCBCaW9j
aGVtaXN0cnkgc3R1ZGllcyAtPC9rZXl3b3JkPjxrZXl3b3JkPlZpdGFtaW5zPC9rZXl3b3JkPjxr
ZXl3b3JkPjEwMDY0LCBCaW9jaGVtaXN0cnkgc3R1ZGllcyAtIFByb3RlaW5zLCBwZXB0aWRlcyBh
bmQgYW1pbm88L2tleXdvcmQ+PGtleXdvcmQ+YWNpZHM8L2tleXdvcmQ+PGtleXdvcmQ+MTAwNjks
IEJpb2NoZW1pc3RyeSBzdHVkaWVzIC0gTWluZXJhbHM8L2tleXdvcmQ+PGtleXdvcmQ+MTMwMDIs
IE1ldGFib2xpc20gLTwva2V5d29yZD48a2V5d29yZD5HZW5lcmFsIG1ldGFib2xpc20gYW5kIG1l
dGFib2xpYyBwYXRod2F5czwva2V5d29yZD48a2V5d29yZD4xMzIwMiwgTnV0cml0aW9uIC0gR2Vu
ZXJhbDwva2V5d29yZD48a2V5d29yZD5zdHVkaWVzLCBudXRyaXRpb25hbCBzdGF0dXMgYW5kIG1l
dGhvZHM8L2tleXdvcmQ+PGtleXdvcmQ+MTUwMDIsIEJsb29kIC0gQmxvb2QgYW5kIGx5bXBoPC9r
ZXl3b3JkPjxrZXl3b3JkPnN0dWRpZXM8L2tleXdvcmQ+PGtleXdvcmQ+MTUwMDQsIEJsb29kIC0g
Qmxvb2QgY2VsbCBzdHVkaWVzPC9rZXl3b3JkPjxrZXl3b3JkPjE2NTA2LCBSZXByb2R1Y3RpdmUg
c3lzdGVtIC08L2tleXdvcmQ+PGtleXdvcmQ+UGF0aG9sb2d5PC9rZXl3b3JkPjxrZXl3b3JkPlBy
aW1hdGVzLCBNYW1tYWxpYSwgVmVydGVicmF0YSwgQ2hvcmRhdGEsIEFuaW1hbGlhPC9rZXl3b3Jk
PjxrZXl3b3JkPkFuaW1hbHMsIENob3JkYXRlcyw8L2tleXdvcmQ+PGtleXdvcmQ+SHVtYW5zLCBN
YW1tYWxzLCBQcmltYXRlcywgVmVydGVicmF0ZXM8L2tleXdvcmQ+PGtleXdvcmQ+SG9taW5pZGFl
IFs4NjIxNV08L2tleXdvcmQ+PGtleXdvcmQ+W2h1bWFuPC9rZXl3b3JkPjxrZXl3b3JkPihhZHVs
dCldPC9rZXl3b3JkPjxrZXl3b3JkPmZlcnJpdGluL2ZvbGF0ZS9mb2xpYyBhY2lkL2lvZGluZS9p
cm9uL21hZ25lc2l1bS90aHlyb2lkIHN0aW11bGF0aW5nPC9rZXl3b3JkPjxrZXl3b3JkPmhvcm1v
bmUvemluYzwva2V5d29yZD48a2V5d29yZD5IYXJ5YW5hPC9rZXl3b3JkPjxrZXl3b3JkPkluZGlh
LCBBc2lhPC9rZXl3b3JkPjxrZXl3b3JkPk9yaWVudGFsIHJlZ2lvbjwva2V5d29yZD48a2V5d29y
ZD5hdG9taWMgYWJzb3JwdGlvbiBzcGVjdHJvcGhvdG9tZXRyeTwva2V5d29yZD48a2V5d29yZD5s
YWJvcmF0b3J5IHRlY2huaXF1ZXMsIHNwZWN0cnVtPC9rZXl3b3JkPjxrZXl3b3JkPmFuYWx5c2lz
IHRlY2huaXF1ZXMvZW56eW1lLWxpbmtlZCBpbW11bm9zb3JiZW50IGFzc2F5PC9rZXl3b3JkPjxr
ZXl3b3JkPmltbXVub2xvZ2ljPC9rZXl3b3JkPjxrZXl3b3JkPnRlY2huaXF1ZXMsIGxhYm9yYXRv
cnkgdGVjaG5pcXVlcy9tdWx0aXZhcmlhdGUgbG9naXN0aWMgcmVncmVzc2lvbjwva2V5d29yZD48
a2V5d29yZD5hbmFseXNpczwva2V5d29yZD48a2V5d29yZD5tYXRoZW1hdGljYWwgYW5kIGNvbXB1
dGVyIHRlY2huaXF1ZXMvcmFkaW9pbW11bm9hc3NheTwva2V5d29yZD48a2V5d29yZD5pbW11bm9s
b2dpYyB0ZWNobmlxdWVzLCBsYWJvcmF0b3J5IHRlY2huaXF1ZXMvdW5pdmFyaWF0ZSBsb2dpc3Rp
Yzwva2V5d29yZD48a2V5d29yZD5yZWdyZXNzaW9uIGFuYWx5c2lzPC9rZXl3b3JkPjxrZXl3b3Jk
Pm1hdGhlbWF0aWNhbCBhbmQgY29tcHV0ZXIgdGVjaG5pcXVlczwva2V5d29yZD48a2V5d29yZD5z
ZXJ1bTwva2V5d29yZD48a2V5d29yZD5ibG9vZCBhbmQgbHltcGhhdGljczwva2V5d29yZD48a2V5
d29yZD5sb3cgYmlydGggd2VpZ2h0LCBwcmVnbmFuY3ksIHNvY2lvLWVjb25vbWljIHN0YXR1czwv
a2V5d29yZD48L2tleXdvcmRzPjxkYXRlcz48eWVhcj4yMDA0PC95ZWFyPjxwdWItZGF0ZXM+PGRh
dGU+Tm92ZW1iZXI8L2RhdGU+PC9wdWItZGF0ZXM+PC9kYXRlcz48aXNibj4wMDE5LTU0NTY8L2lz
Ym4+PGFjY2Vzc2lvbi1udW0+QkNJOkJDSTIwMDUwMDA4NDE2NDwvYWNjZXNzaW9uLW51bT48d29y
ay10eXBlPkFydGljbGU8L3dvcmstdHlwZT48dXJscz48cmVsYXRlZC11cmxzPjx1cmw+Jmx0O0dv
IHRvIElTSSZndDs6Ly9CQ0k6QkNJMjAwNTAwMDg0MTY0PC91cmw+PC9yZWxhdGVkLXVybHM+PC91
cmxzPjxlbGVjdHJvbmljLXJlc291cmNlLW51bT4xMC4xMDA3L2JmMDI4MjgxMTc8L2VsZWN0cm9u
aWMtcmVzb3VyY2UtbnVtPjxsYW5ndWFnZT5FbmdsaXNoPC9sYW5ndWFnZT48L3JlY29yZD48L0Np
dGU+PENpdGU+PEF1dGhvcj5SYW88L0F1dGhvcj48WWVhcj4yMDAxPC9ZZWFyPjxSZWNOdW0+MTU8
L1JlY051bT48cmVjb3JkPjxyZWMtbnVtYmVyPjE1PC9yZWMtbnVtYmVyPjxmb3JlaWduLWtleXM+
PGtleSBhcHA9IkVOIiBkYi1pZD0icDVmd3JmcHd0MnQwMDJlNTl0YngwcDI3ejB2YTl2YXp2OTBz
IiB0aW1lc3RhbXA9IjE0NDg2MjczNjMiPjE1PC9rZXk+PC9mb3JlaWduLWtleXM+PHJlZi10eXBl
IG5hbWU9IkpvdXJuYWwgQXJ0aWNsZSI+MTc8L3JlZi10eXBlPjxjb250cmlidXRvcnM+PGF1dGhv
cnM+PGF1dGhvcj5SYW8sIFMuPC9hdXRob3I+PGF1dGhvcj5ZYWpuaWssIEMuIFMuPC9hdXRob3I+
PGF1dGhvcj5LYW5hZGUsIEEuPC9hdXRob3I+PGF1dGhvcj5GYWxsLCBDLiBILiBELjwvYXV0aG9y
PjxhdXRob3I+TWFyZ2V0dHMsIEIuIE0uPC9hdXRob3I+PGF1dGhvcj5KYWNrc29uLCBBLiBBLjwv
YXV0aG9yPjxhdXRob3I+U2hpZXIsIFIuPC9hdXRob3I+PGF1dGhvcj5Kb3NoaSwgUy48L2F1dGhv
cj48YXV0aG9yPlJlZ2UsIFMuPC9hdXRob3I+PGF1dGhvcj5MdWJyZWUsIEguPC9hdXRob3I+PGF1
dGhvcj5EZXNhaSwgQi48L2F1dGhvcj48L2F1dGhvcnM+PC9jb250cmlidXRvcnM+PGF1dGgtYWRk
cmVzcz5BZ2hhcmthciBSZXMgSW5zdCwgQmlvbWV0cnkgJmFtcDsgTnV0ciBVbml0LCBQdW5lLCBN
YWhhcmFzaHRyYSwgSW5kaWEuIE1SQyBFbnZpcm9ubSBFcGlkZW1pb2wgVW5pdCwgU291dGhhbXB0
b24sIEhhbnRzLCBFbmdsYW5kLiBVbml2IFNvdXRoYW1wdG9uLCBJbnN0IEh1bWFuIE51dHIsIFNv
dXRoYW1wdG9uLCBIYW50cywgRW5nbGFuZC4gS2luZyBFZHdhcmQgTWVtIEhvc3AsIERpYWJldCBV
bml0LCBSZXMgQ3RyLCBQdW5lIDQxMTAxMSwgTWFoYXJhc2h0cmEsIEluZGlhLiYjeEQ7WWFqbmlr
LCBDUyAocmVwcmludCBhdXRob3IpLCBLaW5nIEVkd2FyZCBNZW0gSG9zcCwgRGlhYmV0IFVuaXQs
IFJlcyBDdHIsIFJhc3RhIFBldGgsIFB1bmUgNDExMDExLCBNYWhhcmFzaHRyYSwgSW5kaWEuPC9h
dXRoLWFkZHJlc3M+PHRpdGxlcz48dGl0bGU+SW50YWtlIG9mIG1pY3JvbnV0cmllbnQtcmljaCBm
b29kcyBpbiBydXJhbCBJbmRpYW4gbW90aGVycyBpcyBhc3NvY2lhdGVkIHdpdGggdGhlIHNpemUg
b2YgdGhlaXIgYmFiaWVzIGF0IGJpcnRoOiBQdW5lIG1hdGVybmFsIG51dHJpdGlvbiBzdHVkeTwv
dGl0bGU+PHNlY29uZGFyeS10aXRsZT5Kb3VybmFsIG9mIE51dHJpdGlvbjwvc2Vjb25kYXJ5LXRp
dGxlPjwvdGl0bGVzPjxwZXJpb2RpY2FsPjxmdWxsLXRpdGxlPkpvdXJuYWwgb2YgTnV0cml0aW9u
PC9mdWxsLXRpdGxlPjwvcGVyaW9kaWNhbD48cGFnZXM+MTIxNy0xMjI0PC9wYWdlcz48dm9sdW1l
PjEzMTwvdm9sdW1lPjxudW1iZXI+NDwvbnVtYmVyPjxrZXl3b3Jkcz48a2V5d29yZD5JbmRpYTwv
a2V5d29yZD48a2V5d29yZD5tYXRlcm5hbCBpbnRha2U8L2tleXdvcmQ+PGtleXdvcmQ+Zm9vZCBm
cmVxdWVuY3kgcXVlc3Rpb25uYWlyZTwva2V5d29yZD48a2V5d29yZD5ncmVlbiBsZWFmeTwva2V5
d29yZD48a2V5d29yZD52ZWdldGFibGVzPC9rZXl3b3JkPjxrZXl3b3JkPmJpcnRoc2l6ZTwva2V5
d29yZD48a2V5d29yZD5lbmVyZ3ktZXhwZW5kaXR1cmU8L2tleXdvcmQ+PGtleXdvcmQ+ZmVtYWxl
IGZhcm1lcnM8L2tleXdvcmQ+PGtleXdvcmQ+ZmV0YWwgZ3Jvd3RoPC9rZXl3b3JkPjxrZXl3b3Jk
PndlaWdodC1nYWluPC9rZXl3b3JkPjxrZXl3b3JkPnVwcGVyLXZvbHRhPC9rZXl3b3JkPjxrZXl3
b3JkPnByZWduYW5jeTwva2V5d29yZD48a2V5d29yZD53b21lbjwva2V5d29yZD48a2V5d29yZD5y
ZWR1Y3Rpb248L2tleXdvcmQ+PGtleXdvcmQ+bnV0cmllbnRzPC9rZXl3b3JkPjxrZXl3b3JkPmlu
ZmFudHM8L2tleXdvcmQ+PGtleXdvcmQ+TnV0cml0aW9uICZhbXA7IERpZXRldGljczwva2V5d29y
ZD48L2tleXdvcmRzPjxkYXRlcz48eWVhcj4yMDAxPC95ZWFyPjxwdWItZGF0ZXM+PGRhdGU+QXBy
PC9kYXRlPjwvcHViLWRhdGVzPjwvZGF0ZXM+PGlzYm4+MDAyMi0zMTY2PC9pc2JuPjxhY2Nlc3Np
b24tbnVtPldPUzowMDAxNjgwNzk1MDAwMTk8L2FjY2Vzc2lvbi1udW0+PHdvcmstdHlwZT5BcnRp
Y2xlPC93b3JrLXR5cGU+PHVybHM+PHJlbGF0ZWQtdXJscz48dXJsPiZsdDtHbyB0byBJU0kmZ3Q7
Oi8vV09TOjAwMDE2ODA3OTUwMDAxOTwvdXJsPjwvcmVsYXRlZC11cmxzPjwvdXJscz48bGFuZ3Vh
Z2U+RW5nbGlzaDwvbGFuZ3VhZ2U+PC9yZWNvcmQ+PC9DaXRlPjxDaXRlPjxBdXRob3I+QW5kZXJz
ZW48L0F1dGhvcj48WWVhcj4yMDAzPC9ZZWFyPjxSZWNOdW0+MjY8L1JlY051bT48cmVjb3JkPjxy
ZWMtbnVtYmVyPjI2PC9yZWMtbnVtYmVyPjxmb3JlaWduLWtleXM+PGtleSBhcHA9IkVOIiBkYi1p
ZD0icDVmd3JmcHd0MnQwMDJlNTl0YngwcDI3ejB2YTl2YXp2OTBzIiB0aW1lc3RhbXA9IjE0NDg2
MjgwNzUiPjI2PC9rZXk+PC9mb3JlaWduLWtleXM+PHJlZi10eXBlIG5hbWU9IkpvdXJuYWwgQXJ0
aWNsZSI+MTc8L3JlZi10eXBlPjxjb250cmlidXRvcnM+PGF1dGhvcnM+PGF1dGhvcj5BbmRlcnNl
biwgTC4gVC48L2F1dGhvcj48YXV0aG9yPlRoaWxzdGVkLCBTLiBILjwvYXV0aG9yPjxhdXRob3I+
TmllbHNlbiwgQi4gQi48L2F1dGhvcj48YXV0aG9yPlJhbmdhc2FteSwgUy48L2F1dGhvcj48L2F1
dGhvcnM+PC9jb250cmlidXRvcnM+PGF1dGgtYWRkcmVzcz5Sb3lhbCBWZXQgJmFtcDsgQWdyIFVu
aXYsIFJlcyBEZXB0IEh1bWFuIE51dHIsIERLLTE5NTggRnJlZGVyaWtzYmVyZyBDLCBEZW5tYXJr
LiBBYXJodXMgVW5pdiBIb3NwLCBEZXB0IE9ic3RldCAmYW1wOyBHeW5hZWNvbCwgUGVyaW5hdGFs
IEVwaWRlbWlvbCBSZXMgVW5pdCwgREstODIwMCBBYXJodXMsIERlbm1hcmsuJiN4RDtUaGlsc3Rl
ZCwgU0ggKHJlcHJpbnQgYXV0aG9yKSwgUm95YWwgVmV0ICZhbXA7IEFnciBVbml2LCBSZXMgRGVw
dCBIdW1hbiBOdXRyLCBSb2xpZ2hlZHN2ZWogMzAsIERLLTE5NTggRnJlZGVyaWtzYmVyZyBDLCBE
ZW5tYXJrLjwvYXV0aC1hZGRyZXNzPjx0aXRsZXM+PHRpdGxlPkZvb2QgYW5kIG51dHJpZW50IGlu
dGFrZXMgYW1vbmcgcHJlZ25hbnQgd29tZW4gaW4gcnVyYWwgVGFtaWwgTmFkdSwgU291dGggSW5k
aWE8L3RpdGxlPjxzZWNvbmRhcnktdGl0bGU+UHVibGljIEhlYWx0aCBOdXRyaXRpb248L3NlY29u
ZGFyeS10aXRsZT48L3RpdGxlcz48cGVyaW9kaWNhbD48ZnVsbC10aXRsZT5QdWJsaWMgSGVhbHRo
IE51dHJpdGlvbjwvZnVsbC10aXRsZT48L3BlcmlvZGljYWw+PHBhZ2VzPjEzMS0xMzc8L3BhZ2Vz
Pjx2b2x1bWU+Njwvdm9sdW1lPjxudW1iZXI+MjwvbnVtYmVyPjxrZXl3b3Jkcz48a2V5d29yZD5t
YXRlcm5hbCBudXRyaXRpb248L2tleXdvcmQ+PGtleXdvcmQ+Zm9vZCBpbnRha2U8L2tleXdvcmQ+
PGtleXdvcmQ+Zm9sayBkaWV0ZXRpY3M8L2tleXdvcmQ+PGtleXdvcmQ+bnV0cml0aW9uIGVkdWNh
dGlvbjwva2V5d29yZD48a2V5d29yZD5UYW1pbCBOYWR1PC9rZXl3b3JkPjxrZXl3b3JkPkluZGlh
PC9rZXl3b3JkPjxrZXl3b3JkPmJpcnRoPC9rZXl3b3JkPjxrZXl3b3JkPmNvbGQ8L2tleXdvcmQ+
PGtleXdvcmQ+aG90PC9rZXl3b3JkPjxrZXl3b3JkPlB1YmxpYywgRW52aXJvbm1lbnRhbCAmYW1w
OyBPY2N1cGF0aW9uYWwgSGVhbHRoPC9rZXl3b3JkPjxrZXl3b3JkPk51dHJpdGlvbiAmYW1wOyBE
aWV0ZXRpY3M8L2tleXdvcmQ+PC9rZXl3b3Jkcz48ZGF0ZXM+PHllYXI+MjAwMzwveWVhcj48cHVi
LWRhdGVzPjxkYXRlPkFwcjwvZGF0ZT48L3B1Yi1kYXRlcz48L2RhdGVzPjxpc2JuPjEzNjgtOTgw
MDwvaXNibj48YWNjZXNzaW9uLW51bT5XT1M6MDAwMTgyNDAwNDAwMDAzPC9hY2Nlc3Npb24tbnVt
Pjx3b3JrLXR5cGU+QXJ0aWNsZTwvd29yay10eXBlPjx1cmxzPjxyZWxhdGVkLXVybHM+PHVybD4m
bHQ7R28gdG8gSVNJJmd0OzovL1dPUzowMDAxODI0MDA0MDAwMDM8L3VybD48L3JlbGF0ZWQtdXJs
cz48L3VybHM+PGVsZWN0cm9uaWMtcmVzb3VyY2UtbnVtPjEwLjEwNzkvcGhuMjAwMjM2NzwvZWxl
Y3Ryb25pYy1yZXNvdXJjZS1udW0+PGxhbmd1YWdlPkVuZ2xpc2g8L2xhbmd1YWdlPjwvcmVjb3Jk
PjwvQ2l0ZT48L0VuZE5vdGU+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PEVuZE5vdGU+PENpdGU+PEF1dGhvcj5QYXRoYWs8L0F1dGhvcj48WWVhcj4yMDA0PC9ZZWFyPjxS
ZWNOdW0+MTE8L1JlY051bT48RGlzcGxheVRleHQ+PHN0eWxlIGZhY2U9InN1cGVyc2NyaXB0Ij4x
MSwgMjYsIDI3PC9zdHlsZT48L0Rpc3BsYXlUZXh0PjxyZWNvcmQ+PHJlYy1udW1iZXI+MTE8L3Jl
Yy1udW1iZXI+PGZvcmVpZ24ta2V5cz48a2V5IGFwcD0iRU4iIGRiLWlkPSJwNWZ3cmZwd3QydDAw
MmU1OXRieDBwMjd6MHZhOXZhenY5MHMiIHRpbWVzdGFtcD0iMTQ0ODYyNzA4MCI+MTE8L2tleT48
L2ZvcmVpZ24ta2V5cz48cmVmLXR5cGUgbmFtZT0iSm91cm5hbCBBcnRpY2xlIj4xNzwvcmVmLXR5
cGU+PGNvbnRyaWJ1dG9ycz48YXV0aG9ycz48YXV0aG9yPlBhdGhhaywgUHJpeWFsaTwvYXV0aG9y
PjxhdXRob3I+S2FwaWwsIFVtZXNoPC9hdXRob3I+PGF1dGhvcj5LYXBvb3IsIFN1cmVzaCBLdW1h
cjwvYXV0aG9yPjxhdXRob3I+U2F4ZW5hLCBSZW51PC9hdXRob3I+PGF1dGhvcj5LdW1hciwgQW5h
bmQ8L2F1dGhvcj48YXV0aG9yPkd1cHRhLCBOYW5kaXRhPC9hdXRob3I+PGF1dGhvcj5Ed2l2ZWRp
cywgU2FkYSBOYW5kPC9hdXRob3I+PGF1dGhvcj5TaW5naCwgUmFqdmlyPC9hdXRob3I+PGF1dGhv
cj5TaW5naCwgUHJlZXRpPC9hdXRob3I+PC9hdXRob3JzPjwvY29udHJpYnV0b3JzPjxhdXRoLWFk
ZHJlc3M+S2FwaWwsIFVtZXNoOyBEZXB0IEh1bWFuIE51dHIsIEFsbCBJbmRpYSBJbnN0IE1lZCBT
Y2ksIE5ldyBEZWxoaSwgMTEwMDI5LCBJbmRpYTwvYXV0aC1hZGRyZXNzPjx0aXRsZXM+PHRpdGxl
PlByZXZhbGVuY2Ugb2YgbXVsdGlwbGUgbWljcm9udXRyaWVudCBkZWZpY2llbmNpZXMgYW1vbmdz
dCBwcmVnbmFudCB3b21lbiBpbiBhIHJ1cmFsIGFyZWEgb2YgSGFyeWFuYTwvdGl0bGU+PHNlY29u
ZGFyeS10aXRsZT5JbmRpYW4gSm91cm5hbCBvZiBQZWRpYXRyaWNzPC9zZWNvbmRhcnktdGl0bGU+
PC90aXRsZXM+PHBlcmlvZGljYWw+PGZ1bGwtdGl0bGU+SW5kaWFuIEpvdXJuYWwgb2YgUGVkaWF0
cmljczwvZnVsbC10aXRsZT48L3BlcmlvZGljYWw+PHBhZ2VzPjEwMDctMTAxNDwvcGFnZXM+PHZv
bHVtZT43MTwvdm9sdW1lPjxudW1iZXI+MTE8L251bWJlcj48a2V5d29yZHM+PGtleXdvcmQ+RW5k
b2NyaW5vbG9neSAmYW1wOyBNZXRhYm9saXNtPC9rZXl3b3JkPjxrZXl3b3JkPk51dHJpdGlvbiAm
YW1wOyBEaWV0ZXRpY3M8L2tleXdvcmQ+PGtleXdvcmQ+T2JzdGV0cmljcyAmYW1wOzwva2V5d29y
ZD48a2V5d29yZD5HeW5lY29sb2d5PC9rZXl3b3JkPjxrZXl3b3JkPk1ldGFib2xpc208L2tleXdv
cmQ+PGtleXdvcmQ+TnV0cml0aW9uPC9rZXl3b3JkPjxrZXl3b3JkPk9ic3RldHJpY3MgKEh1bWFu
IE1lZGljaW5lLCBNZWRpY2FsIFNjaWVuY2VzKTwva2V5d29yZD48a2V5d29yZD4xMDA2MCwgQmlv
Y2hlbWlzdHJ5IHN0dWRpZXMgLSBHZW5lcmFsPC9rZXl3b3JkPjxrZXl3b3JkPjEwMDYzLCBCaW9j
aGVtaXN0cnkgc3R1ZGllcyAtPC9rZXl3b3JkPjxrZXl3b3JkPlZpdGFtaW5zPC9rZXl3b3JkPjxr
ZXl3b3JkPjEwMDY0LCBCaW9jaGVtaXN0cnkgc3R1ZGllcyAtIFByb3RlaW5zLCBwZXB0aWRlcyBh
bmQgYW1pbm88L2tleXdvcmQ+PGtleXdvcmQ+YWNpZHM8L2tleXdvcmQ+PGtleXdvcmQ+MTAwNjks
IEJpb2NoZW1pc3RyeSBzdHVkaWVzIC0gTWluZXJhbHM8L2tleXdvcmQ+PGtleXdvcmQ+MTMwMDIs
IE1ldGFib2xpc20gLTwva2V5d29yZD48a2V5d29yZD5HZW5lcmFsIG1ldGFib2xpc20gYW5kIG1l
dGFib2xpYyBwYXRod2F5czwva2V5d29yZD48a2V5d29yZD4xMzIwMiwgTnV0cml0aW9uIC0gR2Vu
ZXJhbDwva2V5d29yZD48a2V5d29yZD5zdHVkaWVzLCBudXRyaXRpb25hbCBzdGF0dXMgYW5kIG1l
dGhvZHM8L2tleXdvcmQ+PGtleXdvcmQ+MTUwMDIsIEJsb29kIC0gQmxvb2QgYW5kIGx5bXBoPC9r
ZXl3b3JkPjxrZXl3b3JkPnN0dWRpZXM8L2tleXdvcmQ+PGtleXdvcmQ+MTUwMDQsIEJsb29kIC0g
Qmxvb2QgY2VsbCBzdHVkaWVzPC9rZXl3b3JkPjxrZXl3b3JkPjE2NTA2LCBSZXByb2R1Y3RpdmUg
c3lzdGVtIC08L2tleXdvcmQ+PGtleXdvcmQ+UGF0aG9sb2d5PC9rZXl3b3JkPjxrZXl3b3JkPlBy
aW1hdGVzLCBNYW1tYWxpYSwgVmVydGVicmF0YSwgQ2hvcmRhdGEsIEFuaW1hbGlhPC9rZXl3b3Jk
PjxrZXl3b3JkPkFuaW1hbHMsIENob3JkYXRlcyw8L2tleXdvcmQ+PGtleXdvcmQ+SHVtYW5zLCBN
YW1tYWxzLCBQcmltYXRlcywgVmVydGVicmF0ZXM8L2tleXdvcmQ+PGtleXdvcmQ+SG9taW5pZGFl
IFs4NjIxNV08L2tleXdvcmQ+PGtleXdvcmQ+W2h1bWFuPC9rZXl3b3JkPjxrZXl3b3JkPihhZHVs
dCldPC9rZXl3b3JkPjxrZXl3b3JkPmZlcnJpdGluL2ZvbGF0ZS9mb2xpYyBhY2lkL2lvZGluZS9p
cm9uL21hZ25lc2l1bS90aHlyb2lkIHN0aW11bGF0aW5nPC9rZXl3b3JkPjxrZXl3b3JkPmhvcm1v
bmUvemluYzwva2V5d29yZD48a2V5d29yZD5IYXJ5YW5hPC9rZXl3b3JkPjxrZXl3b3JkPkluZGlh
LCBBc2lhPC9rZXl3b3JkPjxrZXl3b3JkPk9yaWVudGFsIHJlZ2lvbjwva2V5d29yZD48a2V5d29y
ZD5hdG9taWMgYWJzb3JwdGlvbiBzcGVjdHJvcGhvdG9tZXRyeTwva2V5d29yZD48a2V5d29yZD5s
YWJvcmF0b3J5IHRlY2huaXF1ZXMsIHNwZWN0cnVtPC9rZXl3b3JkPjxrZXl3b3JkPmFuYWx5c2lz
IHRlY2huaXF1ZXMvZW56eW1lLWxpbmtlZCBpbW11bm9zb3JiZW50IGFzc2F5PC9rZXl3b3JkPjxr
ZXl3b3JkPmltbXVub2xvZ2ljPC9rZXl3b3JkPjxrZXl3b3JkPnRlY2huaXF1ZXMsIGxhYm9yYXRv
cnkgdGVjaG5pcXVlcy9tdWx0aXZhcmlhdGUgbG9naXN0aWMgcmVncmVzc2lvbjwva2V5d29yZD48
a2V5d29yZD5hbmFseXNpczwva2V5d29yZD48a2V5d29yZD5tYXRoZW1hdGljYWwgYW5kIGNvbXB1
dGVyIHRlY2huaXF1ZXMvcmFkaW9pbW11bm9hc3NheTwva2V5d29yZD48a2V5d29yZD5pbW11bm9s
b2dpYyB0ZWNobmlxdWVzLCBsYWJvcmF0b3J5IHRlY2huaXF1ZXMvdW5pdmFyaWF0ZSBsb2dpc3Rp
Yzwva2V5d29yZD48a2V5d29yZD5yZWdyZXNzaW9uIGFuYWx5c2lzPC9rZXl3b3JkPjxrZXl3b3Jk
Pm1hdGhlbWF0aWNhbCBhbmQgY29tcHV0ZXIgdGVjaG5pcXVlczwva2V5d29yZD48a2V5d29yZD5z
ZXJ1bTwva2V5d29yZD48a2V5d29yZD5ibG9vZCBhbmQgbHltcGhhdGljczwva2V5d29yZD48a2V5
d29yZD5sb3cgYmlydGggd2VpZ2h0LCBwcmVnbmFuY3ksIHNvY2lvLWVjb25vbWljIHN0YXR1czwv
a2V5d29yZD48L2tleXdvcmRzPjxkYXRlcz48eWVhcj4yMDA0PC95ZWFyPjxwdWItZGF0ZXM+PGRh
dGU+Tm92ZW1iZXI8L2RhdGU+PC9wdWItZGF0ZXM+PC9kYXRlcz48aXNibj4wMDE5LTU0NTY8L2lz
Ym4+PGFjY2Vzc2lvbi1udW0+QkNJOkJDSTIwMDUwMDA4NDE2NDwvYWNjZXNzaW9uLW51bT48d29y
ay10eXBlPkFydGljbGU8L3dvcmstdHlwZT48dXJscz48cmVsYXRlZC11cmxzPjx1cmw+Jmx0O0dv
IHRvIElTSSZndDs6Ly9CQ0k6QkNJMjAwNTAwMDg0MTY0PC91cmw+PC9yZWxhdGVkLXVybHM+PC91
cmxzPjxlbGVjdHJvbmljLXJlc291cmNlLW51bT4xMC4xMDA3L2JmMDI4MjgxMTc8L2VsZWN0cm9u
aWMtcmVzb3VyY2UtbnVtPjxsYW5ndWFnZT5FbmdsaXNoPC9sYW5ndWFnZT48L3JlY29yZD48L0Np
dGU+PENpdGU+PEF1dGhvcj5SYW88L0F1dGhvcj48WWVhcj4yMDAxPC9ZZWFyPjxSZWNOdW0+MTU8
L1JlY051bT48cmVjb3JkPjxyZWMtbnVtYmVyPjE1PC9yZWMtbnVtYmVyPjxmb3JlaWduLWtleXM+
PGtleSBhcHA9IkVOIiBkYi1pZD0icDVmd3JmcHd0MnQwMDJlNTl0YngwcDI3ejB2YTl2YXp2OTBz
IiB0aW1lc3RhbXA9IjE0NDg2MjczNjMiPjE1PC9rZXk+PC9mb3JlaWduLWtleXM+PHJlZi10eXBl
IG5hbWU9IkpvdXJuYWwgQXJ0aWNsZSI+MTc8L3JlZi10eXBlPjxjb250cmlidXRvcnM+PGF1dGhv
cnM+PGF1dGhvcj5SYW8sIFMuPC9hdXRob3I+PGF1dGhvcj5ZYWpuaWssIEMuIFMuPC9hdXRob3I+
PGF1dGhvcj5LYW5hZGUsIEEuPC9hdXRob3I+PGF1dGhvcj5GYWxsLCBDLiBILiBELjwvYXV0aG9y
PjxhdXRob3I+TWFyZ2V0dHMsIEIuIE0uPC9hdXRob3I+PGF1dGhvcj5KYWNrc29uLCBBLiBBLjwv
YXV0aG9yPjxhdXRob3I+U2hpZXIsIFIuPC9hdXRob3I+PGF1dGhvcj5Kb3NoaSwgUy48L2F1dGhv
cj48YXV0aG9yPlJlZ2UsIFMuPC9hdXRob3I+PGF1dGhvcj5MdWJyZWUsIEguPC9hdXRob3I+PGF1
dGhvcj5EZXNhaSwgQi48L2F1dGhvcj48L2F1dGhvcnM+PC9jb250cmlidXRvcnM+PGF1dGgtYWRk
cmVzcz5BZ2hhcmthciBSZXMgSW5zdCwgQmlvbWV0cnkgJmFtcDsgTnV0ciBVbml0LCBQdW5lLCBN
YWhhcmFzaHRyYSwgSW5kaWEuIE1SQyBFbnZpcm9ubSBFcGlkZW1pb2wgVW5pdCwgU291dGhhbXB0
b24sIEhhbnRzLCBFbmdsYW5kLiBVbml2IFNvdXRoYW1wdG9uLCBJbnN0IEh1bWFuIE51dHIsIFNv
dXRoYW1wdG9uLCBIYW50cywgRW5nbGFuZC4gS2luZyBFZHdhcmQgTWVtIEhvc3AsIERpYWJldCBV
bml0LCBSZXMgQ3RyLCBQdW5lIDQxMTAxMSwgTWFoYXJhc2h0cmEsIEluZGlhLiYjeEQ7WWFqbmlr
LCBDUyAocmVwcmludCBhdXRob3IpLCBLaW5nIEVkd2FyZCBNZW0gSG9zcCwgRGlhYmV0IFVuaXQs
IFJlcyBDdHIsIFJhc3RhIFBldGgsIFB1bmUgNDExMDExLCBNYWhhcmFzaHRyYSwgSW5kaWEuPC9h
dXRoLWFkZHJlc3M+PHRpdGxlcz48dGl0bGU+SW50YWtlIG9mIG1pY3JvbnV0cmllbnQtcmljaCBm
b29kcyBpbiBydXJhbCBJbmRpYW4gbW90aGVycyBpcyBhc3NvY2lhdGVkIHdpdGggdGhlIHNpemUg
b2YgdGhlaXIgYmFiaWVzIGF0IGJpcnRoOiBQdW5lIG1hdGVybmFsIG51dHJpdGlvbiBzdHVkeTwv
dGl0bGU+PHNlY29uZGFyeS10aXRsZT5Kb3VybmFsIG9mIE51dHJpdGlvbjwvc2Vjb25kYXJ5LXRp
dGxlPjwvdGl0bGVzPjxwZXJpb2RpY2FsPjxmdWxsLXRpdGxlPkpvdXJuYWwgb2YgTnV0cml0aW9u
PC9mdWxsLXRpdGxlPjwvcGVyaW9kaWNhbD48cGFnZXM+MTIxNy0xMjI0PC9wYWdlcz48dm9sdW1l
PjEzMTwvdm9sdW1lPjxudW1iZXI+NDwvbnVtYmVyPjxrZXl3b3Jkcz48a2V5d29yZD5JbmRpYTwv
a2V5d29yZD48a2V5d29yZD5tYXRlcm5hbCBpbnRha2U8L2tleXdvcmQ+PGtleXdvcmQ+Zm9vZCBm
cmVxdWVuY3kgcXVlc3Rpb25uYWlyZTwva2V5d29yZD48a2V5d29yZD5ncmVlbiBsZWFmeTwva2V5
d29yZD48a2V5d29yZD52ZWdldGFibGVzPC9rZXl3b3JkPjxrZXl3b3JkPmJpcnRoc2l6ZTwva2V5
d29yZD48a2V5d29yZD5lbmVyZ3ktZXhwZW5kaXR1cmU8L2tleXdvcmQ+PGtleXdvcmQ+ZmVtYWxl
IGZhcm1lcnM8L2tleXdvcmQ+PGtleXdvcmQ+ZmV0YWwgZ3Jvd3RoPC9rZXl3b3JkPjxrZXl3b3Jk
PndlaWdodC1nYWluPC9rZXl3b3JkPjxrZXl3b3JkPnVwcGVyLXZvbHRhPC9rZXl3b3JkPjxrZXl3
b3JkPnByZWduYW5jeTwva2V5d29yZD48a2V5d29yZD53b21lbjwva2V5d29yZD48a2V5d29yZD5y
ZWR1Y3Rpb248L2tleXdvcmQ+PGtleXdvcmQ+bnV0cmllbnRzPC9rZXl3b3JkPjxrZXl3b3JkPmlu
ZmFudHM8L2tleXdvcmQ+PGtleXdvcmQ+TnV0cml0aW9uICZhbXA7IERpZXRldGljczwva2V5d29y
ZD48L2tleXdvcmRzPjxkYXRlcz48eWVhcj4yMDAxPC95ZWFyPjxwdWItZGF0ZXM+PGRhdGU+QXBy
PC9kYXRlPjwvcHViLWRhdGVzPjwvZGF0ZXM+PGlzYm4+MDAyMi0zMTY2PC9pc2JuPjxhY2Nlc3Np
b24tbnVtPldPUzowMDAxNjgwNzk1MDAwMTk8L2FjY2Vzc2lvbi1udW0+PHdvcmstdHlwZT5BcnRp
Y2xlPC93b3JrLXR5cGU+PHVybHM+PHJlbGF0ZWQtdXJscz48dXJsPiZsdDtHbyB0byBJU0kmZ3Q7
Oi8vV09TOjAwMDE2ODA3OTUwMDAxOTwvdXJsPjwvcmVsYXRlZC11cmxzPjwvdXJscz48bGFuZ3Vh
Z2U+RW5nbGlzaDwvbGFuZ3VhZ2U+PC9yZWNvcmQ+PC9DaXRlPjxDaXRlPjxBdXRob3I+QW5kZXJz
ZW48L0F1dGhvcj48WWVhcj4yMDAzPC9ZZWFyPjxSZWNOdW0+MjY8L1JlY051bT48cmVjb3JkPjxy
ZWMtbnVtYmVyPjI2PC9yZWMtbnVtYmVyPjxmb3JlaWduLWtleXM+PGtleSBhcHA9IkVOIiBkYi1p
ZD0icDVmd3JmcHd0MnQwMDJlNTl0YngwcDI3ejB2YTl2YXp2OTBzIiB0aW1lc3RhbXA9IjE0NDg2
MjgwNzUiPjI2PC9rZXk+PC9mb3JlaWduLWtleXM+PHJlZi10eXBlIG5hbWU9IkpvdXJuYWwgQXJ0
aWNsZSI+MTc8L3JlZi10eXBlPjxjb250cmlidXRvcnM+PGF1dGhvcnM+PGF1dGhvcj5BbmRlcnNl
biwgTC4gVC48L2F1dGhvcj48YXV0aG9yPlRoaWxzdGVkLCBTLiBILjwvYXV0aG9yPjxhdXRob3I+
TmllbHNlbiwgQi4gQi48L2F1dGhvcj48YXV0aG9yPlJhbmdhc2FteSwgUy48L2F1dGhvcj48L2F1
dGhvcnM+PC9jb250cmlidXRvcnM+PGF1dGgtYWRkcmVzcz5Sb3lhbCBWZXQgJmFtcDsgQWdyIFVu
aXYsIFJlcyBEZXB0IEh1bWFuIE51dHIsIERLLTE5NTggRnJlZGVyaWtzYmVyZyBDLCBEZW5tYXJr
LiBBYXJodXMgVW5pdiBIb3NwLCBEZXB0IE9ic3RldCAmYW1wOyBHeW5hZWNvbCwgUGVyaW5hdGFs
IEVwaWRlbWlvbCBSZXMgVW5pdCwgREstODIwMCBBYXJodXMsIERlbm1hcmsuJiN4RDtUaGlsc3Rl
ZCwgU0ggKHJlcHJpbnQgYXV0aG9yKSwgUm95YWwgVmV0ICZhbXA7IEFnciBVbml2LCBSZXMgRGVw
dCBIdW1hbiBOdXRyLCBSb2xpZ2hlZHN2ZWogMzAsIERLLTE5NTggRnJlZGVyaWtzYmVyZyBDLCBE
ZW5tYXJrLjwvYXV0aC1hZGRyZXNzPjx0aXRsZXM+PHRpdGxlPkZvb2QgYW5kIG51dHJpZW50IGlu
dGFrZXMgYW1vbmcgcHJlZ25hbnQgd29tZW4gaW4gcnVyYWwgVGFtaWwgTmFkdSwgU291dGggSW5k
aWE8L3RpdGxlPjxzZWNvbmRhcnktdGl0bGU+UHVibGljIEhlYWx0aCBOdXRyaXRpb248L3NlY29u
ZGFyeS10aXRsZT48L3RpdGxlcz48cGVyaW9kaWNhbD48ZnVsbC10aXRsZT5QdWJsaWMgSGVhbHRo
IE51dHJpdGlvbjwvZnVsbC10aXRsZT48L3BlcmlvZGljYWw+PHBhZ2VzPjEzMS0xMzc8L3BhZ2Vz
Pjx2b2x1bWU+Njwvdm9sdW1lPjxudW1iZXI+MjwvbnVtYmVyPjxrZXl3b3Jkcz48a2V5d29yZD5t
YXRlcm5hbCBudXRyaXRpb248L2tleXdvcmQ+PGtleXdvcmQ+Zm9vZCBpbnRha2U8L2tleXdvcmQ+
PGtleXdvcmQ+Zm9sayBkaWV0ZXRpY3M8L2tleXdvcmQ+PGtleXdvcmQ+bnV0cml0aW9uIGVkdWNh
dGlvbjwva2V5d29yZD48a2V5d29yZD5UYW1pbCBOYWR1PC9rZXl3b3JkPjxrZXl3b3JkPkluZGlh
PC9rZXl3b3JkPjxrZXl3b3JkPmJpcnRoPC9rZXl3b3JkPjxrZXl3b3JkPmNvbGQ8L2tleXdvcmQ+
PGtleXdvcmQ+aG90PC9rZXl3b3JkPjxrZXl3b3JkPlB1YmxpYywgRW52aXJvbm1lbnRhbCAmYW1w
OyBPY2N1cGF0aW9uYWwgSGVhbHRoPC9rZXl3b3JkPjxrZXl3b3JkPk51dHJpdGlvbiAmYW1wOyBE
aWV0ZXRpY3M8L2tleXdvcmQ+PC9rZXl3b3Jkcz48ZGF0ZXM+PHllYXI+MjAwMzwveWVhcj48cHVi
LWRhdGVzPjxkYXRlPkFwcjwvZGF0ZT48L3B1Yi1kYXRlcz48L2RhdGVzPjxpc2JuPjEzNjgtOTgw
MDwvaXNibj48YWNjZXNzaW9uLW51bT5XT1M6MDAwMTgyNDAwNDAwMDAzPC9hY2Nlc3Npb24tbnVt
Pjx3b3JrLXR5cGU+QXJ0aWNsZTwvd29yay10eXBlPjx1cmxzPjxyZWxhdGVkLXVybHM+PHVybD4m
bHQ7R28gdG8gSVNJJmd0OzovL1dPUzowMDAxODI0MDA0MDAwMDM8L3VybD48L3JlbGF0ZWQtdXJs
cz48L3VybHM+PGVsZWN0cm9uaWMtcmVzb3VyY2UtbnVtPjEwLjEwNzkvcGhuMjAwMjM2NzwvZWxl
Y3Ryb25pYy1yZXNvdXJjZS1udW0+PGxhbmd1YWdlPkVuZ2xpc2g8L2xhbmd1YWdlPjwvcmVjb3Jk
PjwvQ2l0ZT48L0VuZE5vdGU+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8A687C" w:rsidRPr="003D4255">
        <w:rPr>
          <w:rFonts w:ascii="Times New Roman" w:hAnsi="Times New Roman" w:cs="Times New Roman"/>
          <w:sz w:val="24"/>
          <w:szCs w:val="24"/>
        </w:rPr>
      </w:r>
      <w:r w:rsidR="008A687C"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11, 26, 27</w:t>
      </w:r>
      <w:r w:rsidR="008A687C" w:rsidRPr="003D4255">
        <w:rPr>
          <w:rFonts w:ascii="Times New Roman" w:hAnsi="Times New Roman" w:cs="Times New Roman"/>
          <w:sz w:val="24"/>
          <w:szCs w:val="24"/>
        </w:rPr>
        <w:fldChar w:fldCharType="end"/>
      </w:r>
      <w:r w:rsidR="00DF0793" w:rsidRPr="003D4255">
        <w:rPr>
          <w:rFonts w:ascii="Times New Roman" w:hAnsi="Times New Roman" w:cs="Times New Roman"/>
          <w:sz w:val="24"/>
          <w:szCs w:val="24"/>
        </w:rPr>
        <w:t xml:space="preserve">, with few </w:t>
      </w:r>
      <w:r w:rsidR="001F0894" w:rsidRPr="003D4255">
        <w:rPr>
          <w:rFonts w:ascii="Times New Roman" w:hAnsi="Times New Roman" w:cs="Times New Roman"/>
          <w:sz w:val="24"/>
          <w:szCs w:val="24"/>
        </w:rPr>
        <w:t xml:space="preserve">studies </w:t>
      </w:r>
      <w:r w:rsidR="007C69FE" w:rsidRPr="003D4255">
        <w:rPr>
          <w:rFonts w:ascii="Times New Roman" w:hAnsi="Times New Roman" w:cs="Times New Roman"/>
          <w:sz w:val="24"/>
          <w:szCs w:val="24"/>
        </w:rPr>
        <w:t>in</w:t>
      </w:r>
      <w:r w:rsidR="00DF0793" w:rsidRPr="003D4255">
        <w:rPr>
          <w:rFonts w:ascii="Times New Roman" w:hAnsi="Times New Roman" w:cs="Times New Roman"/>
          <w:sz w:val="24"/>
          <w:szCs w:val="24"/>
        </w:rPr>
        <w:t xml:space="preserve"> urban </w:t>
      </w:r>
      <w:r w:rsidR="007C69FE" w:rsidRPr="003D4255">
        <w:rPr>
          <w:rFonts w:ascii="Times New Roman" w:hAnsi="Times New Roman" w:cs="Times New Roman"/>
          <w:sz w:val="24"/>
          <w:szCs w:val="24"/>
        </w:rPr>
        <w:t>settings</w:t>
      </w:r>
      <w:r w:rsidR="0079034A" w:rsidRPr="003D4255">
        <w:rPr>
          <w:rFonts w:ascii="Times New Roman" w:hAnsi="Times New Roman" w:cs="Times New Roman"/>
          <w:sz w:val="24"/>
          <w:szCs w:val="24"/>
        </w:rPr>
        <w:t xml:space="preserve"> </w:t>
      </w:r>
      <w:r w:rsidR="008A687C" w:rsidRPr="003D4255">
        <w:rPr>
          <w:rFonts w:ascii="Times New Roman" w:hAnsi="Times New Roman" w:cs="Times New Roman"/>
          <w:sz w:val="24"/>
          <w:szCs w:val="24"/>
        </w:rPr>
        <w:fldChar w:fldCharType="begin"/>
      </w:r>
      <w:r w:rsidR="00B8468F">
        <w:rPr>
          <w:rFonts w:ascii="Times New Roman" w:hAnsi="Times New Roman" w:cs="Times New Roman"/>
          <w:sz w:val="24"/>
          <w:szCs w:val="24"/>
        </w:rPr>
        <w:instrText xml:space="preserve"> ADDIN EN.CITE &lt;EndNote&gt;&lt;Cite&gt;&lt;Author&gt;Kapil&lt;/Author&gt;&lt;Year&gt;1999&lt;/Year&gt;&lt;RecNum&gt;10&lt;/RecNum&gt;&lt;DisplayText&gt;&lt;style face="superscript"&gt;10&lt;/style&gt;&lt;/DisplayText&gt;&lt;record&gt;&lt;rec-number&gt;10&lt;/rec-number&gt;&lt;foreign-keys&gt;&lt;key app="EN" db-id="p5fwrfpwt2t002e59tbx0p27z0va9vazv90s" timestamp="1448627050"&gt;10&lt;/key&gt;&lt;/foreign-keys&gt;&lt;ref-type name="Journal Article"&gt;17&lt;/ref-type&gt;&lt;contributors&gt;&lt;authors&gt;&lt;author&gt;Kapil, U.&lt;/author&gt;&lt;author&gt;Pathak, P.&lt;/author&gt;&lt;author&gt;Tandon, M.&lt;/author&gt;&lt;author&gt;Singh, C.&lt;/author&gt;&lt;author&gt;Pradhan, R.&lt;/author&gt;&lt;author&gt;Dwivedi, S. N.&lt;/author&gt;&lt;/authors&gt;&lt;/contributors&gt;&lt;auth-address&gt;Department of Human Nutrition, All India Institute of Medical Sciences, Ansari Nagar, New Delhi 110 029, India.&lt;/auth-address&gt;&lt;titles&gt;&lt;title&gt;Micronutrient deficiency disorders amongst pregnant women in three urban slum communities of Delhi&lt;/title&gt;&lt;secondary-title&gt;Indian pediatrics&lt;/secondary-title&gt;&lt;/titles&gt;&lt;periodical&gt;&lt;full-title&gt;Indian pediatrics&lt;/full-title&gt;&lt;/periodical&gt;&lt;pages&gt;983-9&lt;/pages&gt;&lt;volume&gt;36&lt;/volume&gt;&lt;number&gt;10&lt;/number&gt;&lt;keywords&gt;&lt;keyword&gt;Adolescent. Adult. Anemia, Iron-Deficiency / *epidemiology. Deficiency Diseases / epidemiology. Female. Humans. India / epidemiology. Iodine / *deficiency. *Nutritional Status. Nutrition Surveys. Population Surveillance. *Poverty. Pregnancy. Pregnancy C&lt;/keyword&gt;&lt;keyword&gt;Index Medicus&lt;/keyword&gt;&lt;keyword&gt;9679TC07X4 / Iodine&lt;/keyword&gt;&lt;keyword&gt;Pediatrics&lt;/keyword&gt;&lt;keyword&gt;Hematology&lt;/keyword&gt;&lt;keyword&gt;Nutrition &amp;amp; Dietetics&lt;/keyword&gt;&lt;keyword&gt;Public, Environmental &amp;amp; Occupational Health&lt;/keyword&gt;&lt;keyword&gt;Sociology&lt;/keyword&gt;&lt;keyword&gt;Reproductive Biology&lt;/keyword&gt;&lt;keyword&gt;Obstetrics &amp;amp; Gynecology&lt;/keyword&gt;&lt;keyword&gt;Demography&lt;/keyword&gt;&lt;keyword&gt;Urban Studies (provided by Thomson Reuters)&lt;/keyword&gt;&lt;/keywords&gt;&lt;dates&gt;&lt;year&gt;1999&lt;/year&gt;&lt;pub-dates&gt;&lt;date&gt;1999&lt;/date&gt;&lt;/pub-dates&gt;&lt;/dates&gt;&lt;isbn&gt;0019-6061&lt;/isbn&gt;&lt;accession-num&gt;MEDLINE:10745308&lt;/accession-num&gt;&lt;urls&gt;&lt;related-urls&gt;&lt;url&gt;&amp;lt;Go to ISI&amp;gt;://MEDLINE:10745308&lt;/url&gt;&lt;/related-urls&gt;&lt;/urls&gt;&lt;language&gt;English&lt;/language&gt;&lt;/record&gt;&lt;/Cite&gt;&lt;/EndNote&gt;</w:instrText>
      </w:r>
      <w:r w:rsidR="008A687C"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10</w:t>
      </w:r>
      <w:r w:rsidR="008A687C" w:rsidRPr="003D4255">
        <w:rPr>
          <w:rFonts w:ascii="Times New Roman" w:hAnsi="Times New Roman" w:cs="Times New Roman"/>
          <w:sz w:val="24"/>
          <w:szCs w:val="24"/>
        </w:rPr>
        <w:fldChar w:fldCharType="end"/>
      </w:r>
      <w:r w:rsidR="00DF0793" w:rsidRPr="003D4255">
        <w:rPr>
          <w:rFonts w:ascii="Times New Roman" w:hAnsi="Times New Roman" w:cs="Times New Roman"/>
          <w:sz w:val="24"/>
          <w:szCs w:val="24"/>
        </w:rPr>
        <w:t>. Investigations have mainly focused on pregnant women</w:t>
      </w:r>
      <w:r w:rsidR="00F26525" w:rsidRPr="003D4255">
        <w:rPr>
          <w:rFonts w:ascii="Times New Roman" w:hAnsi="Times New Roman" w:cs="Times New Roman"/>
          <w:sz w:val="24"/>
          <w:szCs w:val="24"/>
        </w:rPr>
        <w:t>,</w:t>
      </w:r>
      <w:r w:rsidR="00DF0793" w:rsidRPr="003D4255">
        <w:rPr>
          <w:rFonts w:ascii="Times New Roman" w:hAnsi="Times New Roman" w:cs="Times New Roman"/>
          <w:sz w:val="24"/>
          <w:szCs w:val="24"/>
        </w:rPr>
        <w:t xml:space="preserve"> </w:t>
      </w:r>
      <w:r w:rsidR="00153625" w:rsidRPr="003D4255">
        <w:rPr>
          <w:rFonts w:ascii="Times New Roman" w:hAnsi="Times New Roman" w:cs="Times New Roman"/>
          <w:sz w:val="24"/>
          <w:szCs w:val="24"/>
        </w:rPr>
        <w:t>few have studied pre-conceptional women of reproductive age</w:t>
      </w:r>
      <w:r w:rsidR="00881F6D" w:rsidRPr="003D4255">
        <w:rPr>
          <w:rFonts w:ascii="Times New Roman" w:hAnsi="Times New Roman" w:cs="Times New Roman"/>
          <w:sz w:val="24"/>
          <w:szCs w:val="24"/>
        </w:rPr>
        <w:t xml:space="preserve"> or compared </w:t>
      </w:r>
      <w:r w:rsidR="00755D59" w:rsidRPr="003D4255">
        <w:rPr>
          <w:rFonts w:ascii="Times New Roman" w:hAnsi="Times New Roman" w:cs="Times New Roman"/>
          <w:sz w:val="24"/>
          <w:szCs w:val="24"/>
        </w:rPr>
        <w:t xml:space="preserve">intakes of </w:t>
      </w:r>
      <w:r w:rsidR="00881F6D" w:rsidRPr="003D4255">
        <w:rPr>
          <w:rFonts w:ascii="Times New Roman" w:hAnsi="Times New Roman" w:cs="Times New Roman"/>
          <w:sz w:val="24"/>
          <w:szCs w:val="24"/>
        </w:rPr>
        <w:t>adults and adolescents</w:t>
      </w:r>
      <w:r w:rsidR="00755D59" w:rsidRPr="003D4255">
        <w:rPr>
          <w:rFonts w:ascii="Times New Roman" w:hAnsi="Times New Roman" w:cs="Times New Roman"/>
          <w:sz w:val="24"/>
          <w:szCs w:val="24"/>
        </w:rPr>
        <w:t xml:space="preserve"> again</w:t>
      </w:r>
      <w:r w:rsidR="001F0894" w:rsidRPr="003D4255">
        <w:rPr>
          <w:rFonts w:ascii="Times New Roman" w:hAnsi="Times New Roman" w:cs="Times New Roman"/>
          <w:sz w:val="24"/>
          <w:szCs w:val="24"/>
        </w:rPr>
        <w:t>st respective</w:t>
      </w:r>
      <w:r w:rsidR="00755D59" w:rsidRPr="003D4255">
        <w:rPr>
          <w:rFonts w:ascii="Times New Roman" w:hAnsi="Times New Roman" w:cs="Times New Roman"/>
          <w:sz w:val="24"/>
          <w:szCs w:val="24"/>
        </w:rPr>
        <w:t xml:space="preserve"> recommended intakes</w:t>
      </w:r>
      <w:r w:rsidR="00153625" w:rsidRPr="003D4255">
        <w:rPr>
          <w:rFonts w:ascii="Times New Roman" w:hAnsi="Times New Roman" w:cs="Times New Roman"/>
          <w:sz w:val="24"/>
          <w:szCs w:val="24"/>
        </w:rPr>
        <w:t>. Studies typically focus on</w:t>
      </w:r>
      <w:r w:rsidR="004E2FED" w:rsidRPr="003D4255">
        <w:rPr>
          <w:rFonts w:ascii="Times New Roman" w:hAnsi="Times New Roman" w:cs="Times New Roman"/>
          <w:sz w:val="24"/>
          <w:szCs w:val="24"/>
        </w:rPr>
        <w:t xml:space="preserve"> </w:t>
      </w:r>
      <w:r w:rsidR="00F26525" w:rsidRPr="003D4255">
        <w:rPr>
          <w:rFonts w:ascii="Times New Roman" w:hAnsi="Times New Roman" w:cs="Times New Roman"/>
          <w:sz w:val="24"/>
          <w:szCs w:val="24"/>
        </w:rPr>
        <w:t xml:space="preserve">iodine, </w:t>
      </w:r>
      <w:r w:rsidR="004E2FED" w:rsidRPr="003D4255">
        <w:rPr>
          <w:rFonts w:ascii="Times New Roman" w:hAnsi="Times New Roman" w:cs="Times New Roman"/>
          <w:sz w:val="24"/>
          <w:szCs w:val="24"/>
        </w:rPr>
        <w:t xml:space="preserve">iron, </w:t>
      </w:r>
      <w:r w:rsidR="00F26525" w:rsidRPr="003D4255">
        <w:rPr>
          <w:rFonts w:ascii="Times New Roman" w:hAnsi="Times New Roman" w:cs="Times New Roman"/>
          <w:sz w:val="24"/>
          <w:szCs w:val="24"/>
        </w:rPr>
        <w:t xml:space="preserve">vitamin A, </w:t>
      </w:r>
      <w:r w:rsidR="004E2FED" w:rsidRPr="003D4255">
        <w:rPr>
          <w:rFonts w:ascii="Times New Roman" w:hAnsi="Times New Roman" w:cs="Times New Roman"/>
          <w:sz w:val="24"/>
          <w:szCs w:val="24"/>
        </w:rPr>
        <w:t xml:space="preserve">vitamin B12, </w:t>
      </w:r>
      <w:r w:rsidR="00590060" w:rsidRPr="003D4255">
        <w:rPr>
          <w:rFonts w:ascii="Times New Roman" w:hAnsi="Times New Roman" w:cs="Times New Roman"/>
          <w:sz w:val="24"/>
          <w:szCs w:val="24"/>
        </w:rPr>
        <w:t xml:space="preserve">folate, </w:t>
      </w:r>
      <w:r w:rsidR="00F26525" w:rsidRPr="003D4255">
        <w:rPr>
          <w:rFonts w:ascii="Times New Roman" w:hAnsi="Times New Roman" w:cs="Times New Roman"/>
          <w:sz w:val="24"/>
          <w:szCs w:val="24"/>
        </w:rPr>
        <w:t xml:space="preserve">and </w:t>
      </w:r>
      <w:r w:rsidR="00686004" w:rsidRPr="003D4255">
        <w:rPr>
          <w:rFonts w:ascii="Times New Roman" w:hAnsi="Times New Roman" w:cs="Times New Roman"/>
          <w:sz w:val="24"/>
          <w:szCs w:val="24"/>
        </w:rPr>
        <w:t>vitamin C</w:t>
      </w:r>
      <w:r w:rsidR="0079034A" w:rsidRPr="003D4255">
        <w:rPr>
          <w:rFonts w:ascii="Times New Roman" w:hAnsi="Times New Roman" w:cs="Times New Roman"/>
          <w:sz w:val="24"/>
          <w:szCs w:val="24"/>
        </w:rPr>
        <w:t xml:space="preserve"> </w:t>
      </w:r>
      <w:r w:rsidR="008A687C" w:rsidRPr="003D4255">
        <w:rPr>
          <w:rFonts w:ascii="Times New Roman" w:hAnsi="Times New Roman" w:cs="Times New Roman"/>
          <w:sz w:val="24"/>
          <w:szCs w:val="24"/>
        </w:rPr>
        <w:fldChar w:fldCharType="begin"/>
      </w:r>
      <w:r w:rsidR="00B8468F">
        <w:rPr>
          <w:rFonts w:ascii="Times New Roman" w:hAnsi="Times New Roman" w:cs="Times New Roman"/>
          <w:sz w:val="24"/>
          <w:szCs w:val="24"/>
        </w:rPr>
        <w:instrText xml:space="preserve"> ADDIN EN.CITE &lt;EndNote&gt;&lt;Cite&gt;&lt;Author&gt;Kapil&lt;/Author&gt;&lt;Year&gt;1999&lt;/Year&gt;&lt;RecNum&gt;10&lt;/RecNum&gt;&lt;DisplayText&gt;&lt;style face="superscript"&gt;10&lt;/style&gt;&lt;/DisplayText&gt;&lt;record&gt;&lt;rec-number&gt;10&lt;/rec-number&gt;&lt;foreign-keys&gt;&lt;key app="EN" db-id="p5fwrfpwt2t002e59tbx0p27z0va9vazv90s" timestamp="1448627050"&gt;10&lt;/key&gt;&lt;/foreign-keys&gt;&lt;ref-type name="Journal Article"&gt;17&lt;/ref-type&gt;&lt;contributors&gt;&lt;authors&gt;&lt;author&gt;Kapil, U.&lt;/author&gt;&lt;author&gt;Pathak, P.&lt;/author&gt;&lt;author&gt;Tandon, M.&lt;/author&gt;&lt;author&gt;Singh, C.&lt;/author&gt;&lt;author&gt;Pradhan, R.&lt;/author&gt;&lt;author&gt;Dwivedi, S. N.&lt;/author&gt;&lt;/authors&gt;&lt;/contributors&gt;&lt;auth-address&gt;Department of Human Nutrition, All India Institute of Medical Sciences, Ansari Nagar, New Delhi 110 029, India.&lt;/auth-address&gt;&lt;titles&gt;&lt;title&gt;Micronutrient deficiency disorders amongst pregnant women in three urban slum communities of Delhi&lt;/title&gt;&lt;secondary-title&gt;Indian pediatrics&lt;/secondary-title&gt;&lt;/titles&gt;&lt;periodical&gt;&lt;full-title&gt;Indian pediatrics&lt;/full-title&gt;&lt;/periodical&gt;&lt;pages&gt;983-9&lt;/pages&gt;&lt;volume&gt;36&lt;/volume&gt;&lt;number&gt;10&lt;/number&gt;&lt;keywords&gt;&lt;keyword&gt;Adolescent. Adult. Anemia, Iron-Deficiency / *epidemiology. Deficiency Diseases / epidemiology. Female. Humans. India / epidemiology. Iodine / *deficiency. *Nutritional Status. Nutrition Surveys. Population Surveillance. *Poverty. Pregnancy. Pregnancy C&lt;/keyword&gt;&lt;keyword&gt;Index Medicus&lt;/keyword&gt;&lt;keyword&gt;9679TC07X4 / Iodine&lt;/keyword&gt;&lt;keyword&gt;Pediatrics&lt;/keyword&gt;&lt;keyword&gt;Hematology&lt;/keyword&gt;&lt;keyword&gt;Nutrition &amp;amp; Dietetics&lt;/keyword&gt;&lt;keyword&gt;Public, Environmental &amp;amp; Occupational Health&lt;/keyword&gt;&lt;keyword&gt;Sociology&lt;/keyword&gt;&lt;keyword&gt;Reproductive Biology&lt;/keyword&gt;&lt;keyword&gt;Obstetrics &amp;amp; Gynecology&lt;/keyword&gt;&lt;keyword&gt;Demography&lt;/keyword&gt;&lt;keyword&gt;Urban Studies (provided by Thomson Reuters)&lt;/keyword&gt;&lt;/keywords&gt;&lt;dates&gt;&lt;year&gt;1999&lt;/year&gt;&lt;pub-dates&gt;&lt;date&gt;1999&lt;/date&gt;&lt;/pub-dates&gt;&lt;/dates&gt;&lt;isbn&gt;0019-6061&lt;/isbn&gt;&lt;accession-num&gt;MEDLINE:10745308&lt;/accession-num&gt;&lt;urls&gt;&lt;related-urls&gt;&lt;url&gt;&amp;lt;Go to ISI&amp;gt;://MEDLINE:10745308&lt;/url&gt;&lt;/related-urls&gt;&lt;/urls&gt;&lt;language&gt;English&lt;/language&gt;&lt;/record&gt;&lt;/Cite&gt;&lt;/EndNote&gt;</w:instrText>
      </w:r>
      <w:r w:rsidR="008A687C"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10</w:t>
      </w:r>
      <w:r w:rsidR="008A687C" w:rsidRPr="003D4255">
        <w:rPr>
          <w:rFonts w:ascii="Times New Roman" w:hAnsi="Times New Roman" w:cs="Times New Roman"/>
          <w:sz w:val="24"/>
          <w:szCs w:val="24"/>
        </w:rPr>
        <w:fldChar w:fldCharType="end"/>
      </w:r>
      <w:r w:rsidR="00153625" w:rsidRPr="003D4255">
        <w:rPr>
          <w:rFonts w:ascii="Times New Roman" w:hAnsi="Times New Roman" w:cs="Times New Roman"/>
          <w:sz w:val="24"/>
          <w:szCs w:val="24"/>
        </w:rPr>
        <w:t>, but few have investigated</w:t>
      </w:r>
      <w:r w:rsidR="00DF0793" w:rsidRPr="003D4255">
        <w:rPr>
          <w:rFonts w:ascii="Times New Roman" w:hAnsi="Times New Roman" w:cs="Times New Roman"/>
          <w:sz w:val="24"/>
          <w:szCs w:val="24"/>
        </w:rPr>
        <w:t xml:space="preserve"> a wide range of micronutrients linked to dietary sources</w:t>
      </w:r>
      <w:r w:rsidR="0079034A" w:rsidRPr="003D4255">
        <w:rPr>
          <w:rFonts w:ascii="Times New Roman" w:hAnsi="Times New Roman" w:cs="Times New Roman"/>
          <w:sz w:val="24"/>
          <w:szCs w:val="24"/>
        </w:rPr>
        <w:t xml:space="preserve"> </w:t>
      </w:r>
      <w:r w:rsidR="008A687C" w:rsidRPr="003D4255">
        <w:rPr>
          <w:rFonts w:ascii="Times New Roman" w:hAnsi="Times New Roman" w:cs="Times New Roman"/>
          <w:sz w:val="24"/>
          <w:szCs w:val="24"/>
        </w:rPr>
        <w:fldChar w:fldCharType="begin">
          <w:fldData xml:space="preserve">PEVuZE5vdGU+PENpdGU+PEF1dGhvcj5SYW88L0F1dGhvcj48WWVhcj4yMDAxPC9ZZWFyPjxSZWNO
dW0+MTU8L1JlY051bT48RGlzcGxheVRleHQ+PHN0eWxlIGZhY2U9InN1cGVyc2NyaXB0Ij4yNiwg
Mjg8L3N0eWxlPjwvRGlzcGxheVRleHQ+PHJlY29yZD48cmVjLW51bWJlcj4xNTwvcmVjLW51bWJl
cj48Zm9yZWlnbi1rZXlzPjxrZXkgYXBwPSJFTiIgZGItaWQ9InA1ZndyZnB3dDJ0MDAyZTU5dGJ4
MHAyN3owdmE5dmF6djkwcyIgdGltZXN0YW1wPSIxNDQ4NjI3MzYzIj4xNTwva2V5PjwvZm9yZWln
bi1rZXlzPjxyZWYtdHlwZSBuYW1lPSJKb3VybmFsIEFydGljbGUiPjE3PC9yZWYtdHlwZT48Y29u
dHJpYnV0b3JzPjxhdXRob3JzPjxhdXRob3I+UmFvLCBTLjwvYXV0aG9yPjxhdXRob3I+WWFqbmlr
LCBDLiBTLjwvYXV0aG9yPjxhdXRob3I+S2FuYWRlLCBBLjwvYXV0aG9yPjxhdXRob3I+RmFsbCwg
Qy4gSC4gRC48L2F1dGhvcj48YXV0aG9yPk1hcmdldHRzLCBCLiBNLjwvYXV0aG9yPjxhdXRob3I+
SmFja3NvbiwgQS4gQS48L2F1dGhvcj48YXV0aG9yPlNoaWVyLCBSLjwvYXV0aG9yPjxhdXRob3I+
Sm9zaGksIFMuPC9hdXRob3I+PGF1dGhvcj5SZWdlLCBTLjwvYXV0aG9yPjxhdXRob3I+THVicmVl
LCBILjwvYXV0aG9yPjxhdXRob3I+RGVzYWksIEIuPC9hdXRob3I+PC9hdXRob3JzPjwvY29udHJp
YnV0b3JzPjxhdXRoLWFkZHJlc3M+QWdoYXJrYXIgUmVzIEluc3QsIEJpb21ldHJ5ICZhbXA7IE51
dHIgVW5pdCwgUHVuZSwgTWFoYXJhc2h0cmEsIEluZGlhLiBNUkMgRW52aXJvbm0gRXBpZGVtaW9s
IFVuaXQsIFNvdXRoYW1wdG9uLCBIYW50cywgRW5nbGFuZC4gVW5pdiBTb3V0aGFtcHRvbiwgSW5z
dCBIdW1hbiBOdXRyLCBTb3V0aGFtcHRvbiwgSGFudHMsIEVuZ2xhbmQuIEtpbmcgRWR3YXJkIE1l
bSBIb3NwLCBEaWFiZXQgVW5pdCwgUmVzIEN0ciwgUHVuZSA0MTEwMTEsIE1haGFyYXNodHJhLCBJ
bmRpYS4mI3hEO1lham5paywgQ1MgKHJlcHJpbnQgYXV0aG9yKSwgS2luZyBFZHdhcmQgTWVtIEhv
c3AsIERpYWJldCBVbml0LCBSZXMgQ3RyLCBSYXN0YSBQZXRoLCBQdW5lIDQxMTAxMSwgTWFoYXJh
c2h0cmEsIEluZGlhLjwvYXV0aC1hZGRyZXNzPjx0aXRsZXM+PHRpdGxlPkludGFrZSBvZiBtaWNy
b251dHJpZW50LXJpY2ggZm9vZHMgaW4gcnVyYWwgSW5kaWFuIG1vdGhlcnMgaXMgYXNzb2NpYXRl
ZCB3aXRoIHRoZSBzaXplIG9mIHRoZWlyIGJhYmllcyBhdCBiaXJ0aDogUHVuZSBtYXRlcm5hbCBu
dXRyaXRpb24gc3R1ZHk8L3RpdGxlPjxzZWNvbmRhcnktdGl0bGU+Sm91cm5hbCBvZiBOdXRyaXRp
b248L3NlY29uZGFyeS10aXRsZT48L3RpdGxlcz48cGVyaW9kaWNhbD48ZnVsbC10aXRsZT5Kb3Vy
bmFsIG9mIE51dHJpdGlvbjwvZnVsbC10aXRsZT48L3BlcmlvZGljYWw+PHBhZ2VzPjEyMTctMTIy
NDwvcGFnZXM+PHZvbHVtZT4xMzE8L3ZvbHVtZT48bnVtYmVyPjQ8L251bWJlcj48a2V5d29yZHM+
PGtleXdvcmQ+SW5kaWE8L2tleXdvcmQ+PGtleXdvcmQ+bWF0ZXJuYWwgaW50YWtlPC9rZXl3b3Jk
PjxrZXl3b3JkPmZvb2QgZnJlcXVlbmN5IHF1ZXN0aW9ubmFpcmU8L2tleXdvcmQ+PGtleXdvcmQ+
Z3JlZW4gbGVhZnk8L2tleXdvcmQ+PGtleXdvcmQ+dmVnZXRhYmxlczwva2V5d29yZD48a2V5d29y
ZD5iaXJ0aHNpemU8L2tleXdvcmQ+PGtleXdvcmQ+ZW5lcmd5LWV4cGVuZGl0dXJlPC9rZXl3b3Jk
PjxrZXl3b3JkPmZlbWFsZSBmYXJtZXJzPC9rZXl3b3JkPjxrZXl3b3JkPmZldGFsIGdyb3d0aDwv
a2V5d29yZD48a2V5d29yZD53ZWlnaHQtZ2Fpbjwva2V5d29yZD48a2V5d29yZD51cHBlci12b2x0
YTwva2V5d29yZD48a2V5d29yZD5wcmVnbmFuY3k8L2tleXdvcmQ+PGtleXdvcmQ+d29tZW48L2tl
eXdvcmQ+PGtleXdvcmQ+cmVkdWN0aW9uPC9rZXl3b3JkPjxrZXl3b3JkPm51dHJpZW50czwva2V5
d29yZD48a2V5d29yZD5pbmZhbnRzPC9rZXl3b3JkPjxrZXl3b3JkPk51dHJpdGlvbiAmYW1wOyBE
aWV0ZXRpY3M8L2tleXdvcmQ+PC9rZXl3b3Jkcz48ZGF0ZXM+PHllYXI+MjAwMTwveWVhcj48cHVi
LWRhdGVzPjxkYXRlPkFwcjwvZGF0ZT48L3B1Yi1kYXRlcz48L2RhdGVzPjxpc2JuPjAwMjItMzE2
NjwvaXNibj48YWNjZXNzaW9uLW51bT5XT1M6MDAwMTY4MDc5NTAwMDE5PC9hY2Nlc3Npb24tbnVt
Pjx3b3JrLXR5cGU+QXJ0aWNsZTwvd29yay10eXBlPjx1cmxzPjxyZWxhdGVkLXVybHM+PHVybD4m
bHQ7R28gdG8gSVNJJmd0OzovL1dPUzowMDAxNjgwNzk1MDAwMTk8L3VybD48L3JlbGF0ZWQtdXJs
cz48L3VybHM+PGxhbmd1YWdlPkVuZ2xpc2g8L2xhbmd1YWdlPjwvcmVjb3JkPjwvQ2l0ZT48Q2l0
ZT48QXV0aG9yPlRvcmhlaW08L0F1dGhvcj48WWVhcj4yMDEwPC9ZZWFyPjxSZWNOdW0+NDU8L1Jl
Y051bT48cmVjb3JkPjxyZWMtbnVtYmVyPjQ1PC9yZWMtbnVtYmVyPjxmb3JlaWduLWtleXM+PGtl
eSBhcHA9IkVOIiBkYi1pZD0icDVmd3JmcHd0MnQwMDJlNTl0YngwcDI3ejB2YTl2YXp2OTBzIiB0
aW1lc3RhbXA9IjE0NDg4ODc5ODYiPjQ1PC9rZXk+PC9mb3JlaWduLWtleXM+PHJlZi10eXBlIG5h
bWU9IkpvdXJuYWwgQXJ0aWNsZSI+MTc8L3JlZi10eXBlPjxjb250cmlidXRvcnM+PGF1dGhvcnM+
PGF1dGhvcj5Ub3JoZWltLCBMLiBFLjwvYXV0aG9yPjxhdXRob3I+RmVyZ3Vzb24sIEUuIEwuPC9h
dXRob3I+PGF1dGhvcj5QZW5yb3NlLCBLLjwvYXV0aG9yPjxhdXRob3I+QXJpbW9uZCwgTS48L2F1
dGhvcj48L2F1dGhvcnM+PC9jb250cmlidXRvcnM+PGF1dGgtYWRkcmVzcz5bVG9yaGVpbSwgTGl2
IEVsaW5dIEZhZm8gSW5zdCBBcHBsIEludCBTdHVkaWVzLCBOTy0wNjA4IE9zbG8sIE5vcndheS4g
W0Zlcmd1c29uLCBFbGFpbmUgTC5dIExvbmRvbiBTY2ggSHlnICZhbXA7IFRyb3AgTWVkLCBEZXB0
IE51dHIgJmFtcDsgUHVibCBIbHRoIEludGVydmVudCwgTG9uZG9uIFc5IDdIVCwgRW5nbGFuZC4g
W1BlbnJvc2UsIEthdGhlcmluZV0gSGFydmFyZCBVbml2LCBTY2ggUHVibCBIbHRoLCBEZXB0IEds
b2JhbCBIbHRoICZhbXA7IFBvcHVsYXQsIEJvc3RvbiwgTUEgMDIxMTUgVVNBLiBbQXJpbW9uZCwg
TWFyeV0gVW5pdiBDYWxpZiBEYXZpcywgUHJvZ3JhbSBJbnQgJmFtcDsgQ29tbXVuaXR5IE51dHIs
IERhdmlzLCBDQSA5NTYxNiBVU0EuJiN4RDtUb3JoZWltLCBMRSAocmVwcmludCBhdXRob3IpLCBG
YWZvIEluc3QgQXBwbCBJbnQgU3R1ZGllcywgTk8tMDYwOCBPc2xvLCBOb3J3YXkuJiN4RDtsaXYu
ZWxpbi50b3JoZWltQGZhZm8ubm88L2F1dGgtYWRkcmVzcz48dGl0bGVzPjx0aXRsZT5Xb21lbiBp
biBSZXNvdXJjZS1Qb29yIFNldHRpbmdzIEFyZSBhdCBSaXNrIG9mIEluYWRlcXVhdGUgSW50YWtl
cyBvZiBNdWx0aXBsZSBNaWNyb251dHJpZW50czwvdGl0bGU+PHNlY29uZGFyeS10aXRsZT5Kb3Vy
bmFsIG9mIE51dHJpdGlvbjwvc2Vjb25kYXJ5LXRpdGxlPjwvdGl0bGVzPjxwZXJpb2RpY2FsPjxm
dWxsLXRpdGxlPkpvdXJuYWwgb2YgTnV0cml0aW9uPC9mdWxsLXRpdGxlPjwvcGVyaW9kaWNhbD48
cGFnZXM+MjA1MVMtMjA1OFM8L3BhZ2VzPjx2b2x1bWU+MTQwPC92b2x1bWU+PG51bWJlcj4xMTwv
bnVtYmVyPjxrZXl3b3Jkcz48a2V5d29yZD5wcmVnbmFudCBtYWxhd2lhbiB3b21lbjwva2V5d29y
ZD48a2V5d29yZD5udXRyaXRpb25hbC1zdGF0dXM8L2tleXdvcmQ+PGtleXdvcmQ+bnV0cmllbnQg
aW50YWtlPC9rZXl3b3JkPjxrZXl3b3JkPmZvb2QtY29uc3VtcHRpb248L2tleXdvcmQ+PGtleXdv
cmQ+ZGlldGFyeS1pbnRha2U8L2tleXdvcmQ+PGtleXdvcmQ+c291dGgtaW5kaWE8L2tleXdvcmQ+
PGtleXdvcmQ+Y2hpbGQgdW5kZXJudXRyaXRpb248L2tleXdvcmQ+PGtleXdvcmQ+bm9ydGhlcm4g
aW5kaWE8L2tleXdvcmQ+PGtleXdvcmQ+YW5kaHJhLXByYWRlc2g8L2tleXdvcmQ+PGtleXdvcmQ+
dml0YW1pbi1hPC9rZXl3b3JkPjxrZXl3b3JkPk51dHJpdGlvbiAmYW1wOyBEaWV0ZXRpY3M8L2tl
eXdvcmQ+PC9rZXl3b3Jkcz48ZGF0ZXM+PHllYXI+MjAxMDwveWVhcj48cHViLWRhdGVzPjxkYXRl
Pk5vdjwvZGF0ZT48L3B1Yi1kYXRlcz48L2RhdGVzPjxpc2JuPjAwMjItMzE2NjwvaXNibj48YWNj
ZXNzaW9uLW51bT5XT1M6MDAwMjgzNTI1NzAwMDIyPC9hY2Nlc3Npb24tbnVtPjx3b3JrLXR5cGU+
QXJ0aWNsZTsgUHJvY2VlZGluZ3MgUGFwZXI8L3dvcmstdHlwZT48dXJscz48cmVsYXRlZC11cmxz
Pjx1cmw+Jmx0O0dvIHRvIElTSSZndDs6Ly9XT1M6MDAwMjgzNTI1NzAwMDIyPC91cmw+PC9yZWxh
dGVkLXVybHM+PC91cmxzPjxlbGVjdHJvbmljLXJlc291cmNlLW51bT4xMC4zOTQ1L2puLjExMC4x
MjM0NjM8L2VsZWN0cm9uaWMtcmVzb3VyY2UtbnVtPjxsYW5ndWFnZT5FbmdsaXNoPC9sYW5ndWFn
ZT48L3JlY29yZD48L0NpdGU+PC9FbmROb3RlPgB=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PEVuZE5vdGU+PENpdGU+PEF1dGhvcj5SYW88L0F1dGhvcj48WWVhcj4yMDAxPC9ZZWFyPjxSZWNO
dW0+MTU8L1JlY051bT48RGlzcGxheVRleHQ+PHN0eWxlIGZhY2U9InN1cGVyc2NyaXB0Ij4yNiwg
Mjg8L3N0eWxlPjwvRGlzcGxheVRleHQ+PHJlY29yZD48cmVjLW51bWJlcj4xNTwvcmVjLW51bWJl
cj48Zm9yZWlnbi1rZXlzPjxrZXkgYXBwPSJFTiIgZGItaWQ9InA1ZndyZnB3dDJ0MDAyZTU5dGJ4
MHAyN3owdmE5dmF6djkwcyIgdGltZXN0YW1wPSIxNDQ4NjI3MzYzIj4xNTwva2V5PjwvZm9yZWln
bi1rZXlzPjxyZWYtdHlwZSBuYW1lPSJKb3VybmFsIEFydGljbGUiPjE3PC9yZWYtdHlwZT48Y29u
dHJpYnV0b3JzPjxhdXRob3JzPjxhdXRob3I+UmFvLCBTLjwvYXV0aG9yPjxhdXRob3I+WWFqbmlr
LCBDLiBTLjwvYXV0aG9yPjxhdXRob3I+S2FuYWRlLCBBLjwvYXV0aG9yPjxhdXRob3I+RmFsbCwg
Qy4gSC4gRC48L2F1dGhvcj48YXV0aG9yPk1hcmdldHRzLCBCLiBNLjwvYXV0aG9yPjxhdXRob3I+
SmFja3NvbiwgQS4gQS48L2F1dGhvcj48YXV0aG9yPlNoaWVyLCBSLjwvYXV0aG9yPjxhdXRob3I+
Sm9zaGksIFMuPC9hdXRob3I+PGF1dGhvcj5SZWdlLCBTLjwvYXV0aG9yPjxhdXRob3I+THVicmVl
LCBILjwvYXV0aG9yPjxhdXRob3I+RGVzYWksIEIuPC9hdXRob3I+PC9hdXRob3JzPjwvY29udHJp
YnV0b3JzPjxhdXRoLWFkZHJlc3M+QWdoYXJrYXIgUmVzIEluc3QsIEJpb21ldHJ5ICZhbXA7IE51
dHIgVW5pdCwgUHVuZSwgTWFoYXJhc2h0cmEsIEluZGlhLiBNUkMgRW52aXJvbm0gRXBpZGVtaW9s
IFVuaXQsIFNvdXRoYW1wdG9uLCBIYW50cywgRW5nbGFuZC4gVW5pdiBTb3V0aGFtcHRvbiwgSW5z
dCBIdW1hbiBOdXRyLCBTb3V0aGFtcHRvbiwgSGFudHMsIEVuZ2xhbmQuIEtpbmcgRWR3YXJkIE1l
bSBIb3NwLCBEaWFiZXQgVW5pdCwgUmVzIEN0ciwgUHVuZSA0MTEwMTEsIE1haGFyYXNodHJhLCBJ
bmRpYS4mI3hEO1lham5paywgQ1MgKHJlcHJpbnQgYXV0aG9yKSwgS2luZyBFZHdhcmQgTWVtIEhv
c3AsIERpYWJldCBVbml0LCBSZXMgQ3RyLCBSYXN0YSBQZXRoLCBQdW5lIDQxMTAxMSwgTWFoYXJh
c2h0cmEsIEluZGlhLjwvYXV0aC1hZGRyZXNzPjx0aXRsZXM+PHRpdGxlPkludGFrZSBvZiBtaWNy
b251dHJpZW50LXJpY2ggZm9vZHMgaW4gcnVyYWwgSW5kaWFuIG1vdGhlcnMgaXMgYXNzb2NpYXRl
ZCB3aXRoIHRoZSBzaXplIG9mIHRoZWlyIGJhYmllcyBhdCBiaXJ0aDogUHVuZSBtYXRlcm5hbCBu
dXRyaXRpb24gc3R1ZHk8L3RpdGxlPjxzZWNvbmRhcnktdGl0bGU+Sm91cm5hbCBvZiBOdXRyaXRp
b248L3NlY29uZGFyeS10aXRsZT48L3RpdGxlcz48cGVyaW9kaWNhbD48ZnVsbC10aXRsZT5Kb3Vy
bmFsIG9mIE51dHJpdGlvbjwvZnVsbC10aXRsZT48L3BlcmlvZGljYWw+PHBhZ2VzPjEyMTctMTIy
NDwvcGFnZXM+PHZvbHVtZT4xMzE8L3ZvbHVtZT48bnVtYmVyPjQ8L251bWJlcj48a2V5d29yZHM+
PGtleXdvcmQ+SW5kaWE8L2tleXdvcmQ+PGtleXdvcmQ+bWF0ZXJuYWwgaW50YWtlPC9rZXl3b3Jk
PjxrZXl3b3JkPmZvb2QgZnJlcXVlbmN5IHF1ZXN0aW9ubmFpcmU8L2tleXdvcmQ+PGtleXdvcmQ+
Z3JlZW4gbGVhZnk8L2tleXdvcmQ+PGtleXdvcmQ+dmVnZXRhYmxlczwva2V5d29yZD48a2V5d29y
ZD5iaXJ0aHNpemU8L2tleXdvcmQ+PGtleXdvcmQ+ZW5lcmd5LWV4cGVuZGl0dXJlPC9rZXl3b3Jk
PjxrZXl3b3JkPmZlbWFsZSBmYXJtZXJzPC9rZXl3b3JkPjxrZXl3b3JkPmZldGFsIGdyb3d0aDwv
a2V5d29yZD48a2V5d29yZD53ZWlnaHQtZ2Fpbjwva2V5d29yZD48a2V5d29yZD51cHBlci12b2x0
YTwva2V5d29yZD48a2V5d29yZD5wcmVnbmFuY3k8L2tleXdvcmQ+PGtleXdvcmQ+d29tZW48L2tl
eXdvcmQ+PGtleXdvcmQ+cmVkdWN0aW9uPC9rZXl3b3JkPjxrZXl3b3JkPm51dHJpZW50czwva2V5
d29yZD48a2V5d29yZD5pbmZhbnRzPC9rZXl3b3JkPjxrZXl3b3JkPk51dHJpdGlvbiAmYW1wOyBE
aWV0ZXRpY3M8L2tleXdvcmQ+PC9rZXl3b3Jkcz48ZGF0ZXM+PHllYXI+MjAwMTwveWVhcj48cHVi
LWRhdGVzPjxkYXRlPkFwcjwvZGF0ZT48L3B1Yi1kYXRlcz48L2RhdGVzPjxpc2JuPjAwMjItMzE2
NjwvaXNibj48YWNjZXNzaW9uLW51bT5XT1M6MDAwMTY4MDc5NTAwMDE5PC9hY2Nlc3Npb24tbnVt
Pjx3b3JrLXR5cGU+QXJ0aWNsZTwvd29yay10eXBlPjx1cmxzPjxyZWxhdGVkLXVybHM+PHVybD4m
bHQ7R28gdG8gSVNJJmd0OzovL1dPUzowMDAxNjgwNzk1MDAwMTk8L3VybD48L3JlbGF0ZWQtdXJs
cz48L3VybHM+PGxhbmd1YWdlPkVuZ2xpc2g8L2xhbmd1YWdlPjwvcmVjb3JkPjwvQ2l0ZT48Q2l0
ZT48QXV0aG9yPlRvcmhlaW08L0F1dGhvcj48WWVhcj4yMDEwPC9ZZWFyPjxSZWNOdW0+NDU8L1Jl
Y051bT48cmVjb3JkPjxyZWMtbnVtYmVyPjQ1PC9yZWMtbnVtYmVyPjxmb3JlaWduLWtleXM+PGtl
eSBhcHA9IkVOIiBkYi1pZD0icDVmd3JmcHd0MnQwMDJlNTl0YngwcDI3ejB2YTl2YXp2OTBzIiB0
aW1lc3RhbXA9IjE0NDg4ODc5ODYiPjQ1PC9rZXk+PC9mb3JlaWduLWtleXM+PHJlZi10eXBlIG5h
bWU9IkpvdXJuYWwgQXJ0aWNsZSI+MTc8L3JlZi10eXBlPjxjb250cmlidXRvcnM+PGF1dGhvcnM+
PGF1dGhvcj5Ub3JoZWltLCBMLiBFLjwvYXV0aG9yPjxhdXRob3I+RmVyZ3Vzb24sIEUuIEwuPC9h
dXRob3I+PGF1dGhvcj5QZW5yb3NlLCBLLjwvYXV0aG9yPjxhdXRob3I+QXJpbW9uZCwgTS48L2F1
dGhvcj48L2F1dGhvcnM+PC9jb250cmlidXRvcnM+PGF1dGgtYWRkcmVzcz5bVG9yaGVpbSwgTGl2
IEVsaW5dIEZhZm8gSW5zdCBBcHBsIEludCBTdHVkaWVzLCBOTy0wNjA4IE9zbG8sIE5vcndheS4g
W0Zlcmd1c29uLCBFbGFpbmUgTC5dIExvbmRvbiBTY2ggSHlnICZhbXA7IFRyb3AgTWVkLCBEZXB0
IE51dHIgJmFtcDsgUHVibCBIbHRoIEludGVydmVudCwgTG9uZG9uIFc5IDdIVCwgRW5nbGFuZC4g
W1BlbnJvc2UsIEthdGhlcmluZV0gSGFydmFyZCBVbml2LCBTY2ggUHVibCBIbHRoLCBEZXB0IEds
b2JhbCBIbHRoICZhbXA7IFBvcHVsYXQsIEJvc3RvbiwgTUEgMDIxMTUgVVNBLiBbQXJpbW9uZCwg
TWFyeV0gVW5pdiBDYWxpZiBEYXZpcywgUHJvZ3JhbSBJbnQgJmFtcDsgQ29tbXVuaXR5IE51dHIs
IERhdmlzLCBDQSA5NTYxNiBVU0EuJiN4RDtUb3JoZWltLCBMRSAocmVwcmludCBhdXRob3IpLCBG
YWZvIEluc3QgQXBwbCBJbnQgU3R1ZGllcywgTk8tMDYwOCBPc2xvLCBOb3J3YXkuJiN4RDtsaXYu
ZWxpbi50b3JoZWltQGZhZm8ubm88L2F1dGgtYWRkcmVzcz48dGl0bGVzPjx0aXRsZT5Xb21lbiBp
biBSZXNvdXJjZS1Qb29yIFNldHRpbmdzIEFyZSBhdCBSaXNrIG9mIEluYWRlcXVhdGUgSW50YWtl
cyBvZiBNdWx0aXBsZSBNaWNyb251dHJpZW50czwvdGl0bGU+PHNlY29uZGFyeS10aXRsZT5Kb3Vy
bmFsIG9mIE51dHJpdGlvbjwvc2Vjb25kYXJ5LXRpdGxlPjwvdGl0bGVzPjxwZXJpb2RpY2FsPjxm
dWxsLXRpdGxlPkpvdXJuYWwgb2YgTnV0cml0aW9uPC9mdWxsLXRpdGxlPjwvcGVyaW9kaWNhbD48
cGFnZXM+MjA1MVMtMjA1OFM8L3BhZ2VzPjx2b2x1bWU+MTQwPC92b2x1bWU+PG51bWJlcj4xMTwv
bnVtYmVyPjxrZXl3b3Jkcz48a2V5d29yZD5wcmVnbmFudCBtYWxhd2lhbiB3b21lbjwva2V5d29y
ZD48a2V5d29yZD5udXRyaXRpb25hbC1zdGF0dXM8L2tleXdvcmQ+PGtleXdvcmQ+bnV0cmllbnQg
aW50YWtlPC9rZXl3b3JkPjxrZXl3b3JkPmZvb2QtY29uc3VtcHRpb248L2tleXdvcmQ+PGtleXdv
cmQ+ZGlldGFyeS1pbnRha2U8L2tleXdvcmQ+PGtleXdvcmQ+c291dGgtaW5kaWE8L2tleXdvcmQ+
PGtleXdvcmQ+Y2hpbGQgdW5kZXJudXRyaXRpb248L2tleXdvcmQ+PGtleXdvcmQ+bm9ydGhlcm4g
aW5kaWE8L2tleXdvcmQ+PGtleXdvcmQ+YW5kaHJhLXByYWRlc2g8L2tleXdvcmQ+PGtleXdvcmQ+
dml0YW1pbi1hPC9rZXl3b3JkPjxrZXl3b3JkPk51dHJpdGlvbiAmYW1wOyBEaWV0ZXRpY3M8L2tl
eXdvcmQ+PC9rZXl3b3Jkcz48ZGF0ZXM+PHllYXI+MjAxMDwveWVhcj48cHViLWRhdGVzPjxkYXRl
Pk5vdjwvZGF0ZT48L3B1Yi1kYXRlcz48L2RhdGVzPjxpc2JuPjAwMjItMzE2NjwvaXNibj48YWNj
ZXNzaW9uLW51bT5XT1M6MDAwMjgzNTI1NzAwMDIyPC9hY2Nlc3Npb24tbnVtPjx3b3JrLXR5cGU+
QXJ0aWNsZTsgUHJvY2VlZGluZ3MgUGFwZXI8L3dvcmstdHlwZT48dXJscz48cmVsYXRlZC11cmxz
Pjx1cmw+Jmx0O0dvIHRvIElTSSZndDs6Ly9XT1M6MDAwMjgzNTI1NzAwMDIyPC91cmw+PC9yZWxh
dGVkLXVybHM+PC91cmxzPjxlbGVjdHJvbmljLXJlc291cmNlLW51bT4xMC4zOTQ1L2puLjExMC4x
MjM0NjM8L2VsZWN0cm9uaWMtcmVzb3VyY2UtbnVtPjxsYW5ndWFnZT5FbmdsaXNoPC9sYW5ndWFn
ZT48L3JlY29yZD48L0NpdGU+PC9FbmROb3RlPgB=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8A687C" w:rsidRPr="003D4255">
        <w:rPr>
          <w:rFonts w:ascii="Times New Roman" w:hAnsi="Times New Roman" w:cs="Times New Roman"/>
          <w:sz w:val="24"/>
          <w:szCs w:val="24"/>
        </w:rPr>
      </w:r>
      <w:r w:rsidR="008A687C"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26, 28</w:t>
      </w:r>
      <w:r w:rsidR="008A687C" w:rsidRPr="003D4255">
        <w:rPr>
          <w:rFonts w:ascii="Times New Roman" w:hAnsi="Times New Roman" w:cs="Times New Roman"/>
          <w:sz w:val="24"/>
          <w:szCs w:val="24"/>
        </w:rPr>
        <w:fldChar w:fldCharType="end"/>
      </w:r>
      <w:r w:rsidR="00DF0793" w:rsidRPr="003D4255">
        <w:rPr>
          <w:rFonts w:ascii="Times New Roman" w:hAnsi="Times New Roman" w:cs="Times New Roman"/>
          <w:sz w:val="24"/>
          <w:szCs w:val="24"/>
        </w:rPr>
        <w:t xml:space="preserve">. </w:t>
      </w:r>
    </w:p>
    <w:p w:rsidR="00350853" w:rsidRPr="003D4255" w:rsidRDefault="00350853" w:rsidP="003A404F">
      <w:pPr>
        <w:spacing w:line="360" w:lineRule="auto"/>
        <w:rPr>
          <w:rFonts w:ascii="Times New Roman" w:hAnsi="Times New Roman" w:cs="Times New Roman"/>
          <w:sz w:val="24"/>
          <w:szCs w:val="24"/>
        </w:rPr>
      </w:pPr>
    </w:p>
    <w:p w:rsidR="00AD525C" w:rsidRPr="003D4255" w:rsidRDefault="00DF0793"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Th</w:t>
      </w:r>
      <w:r w:rsidR="00943535" w:rsidRPr="003D4255">
        <w:rPr>
          <w:rFonts w:ascii="Times New Roman" w:hAnsi="Times New Roman" w:cs="Times New Roman"/>
          <w:sz w:val="24"/>
          <w:szCs w:val="24"/>
        </w:rPr>
        <w:t>e aim of the current</w:t>
      </w:r>
      <w:r w:rsidRPr="003D4255">
        <w:rPr>
          <w:rFonts w:ascii="Times New Roman" w:hAnsi="Times New Roman" w:cs="Times New Roman"/>
          <w:sz w:val="24"/>
          <w:szCs w:val="24"/>
        </w:rPr>
        <w:t xml:space="preserve"> study </w:t>
      </w:r>
      <w:r w:rsidR="00943535" w:rsidRPr="003D4255">
        <w:rPr>
          <w:rFonts w:ascii="Times New Roman" w:hAnsi="Times New Roman" w:cs="Times New Roman"/>
          <w:sz w:val="24"/>
          <w:szCs w:val="24"/>
        </w:rPr>
        <w:t xml:space="preserve">is to </w:t>
      </w:r>
      <w:r w:rsidRPr="003D4255">
        <w:rPr>
          <w:rFonts w:ascii="Times New Roman" w:hAnsi="Times New Roman" w:cs="Times New Roman"/>
          <w:sz w:val="24"/>
          <w:szCs w:val="24"/>
        </w:rPr>
        <w:t xml:space="preserve">provide a unique insight into food </w:t>
      </w:r>
      <w:r w:rsidR="001F0894" w:rsidRPr="003D4255">
        <w:rPr>
          <w:rFonts w:ascii="Times New Roman" w:hAnsi="Times New Roman" w:cs="Times New Roman"/>
          <w:sz w:val="24"/>
          <w:szCs w:val="24"/>
        </w:rPr>
        <w:t xml:space="preserve">and micronutrient </w:t>
      </w:r>
      <w:r w:rsidRPr="003D4255">
        <w:rPr>
          <w:rFonts w:ascii="Times New Roman" w:hAnsi="Times New Roman" w:cs="Times New Roman"/>
          <w:sz w:val="24"/>
          <w:szCs w:val="24"/>
        </w:rPr>
        <w:t xml:space="preserve">consumption of a large cohort of </w:t>
      </w:r>
      <w:r w:rsidR="00943535" w:rsidRPr="003D4255">
        <w:rPr>
          <w:rFonts w:ascii="Times New Roman" w:hAnsi="Times New Roman" w:cs="Times New Roman"/>
          <w:sz w:val="24"/>
          <w:szCs w:val="24"/>
        </w:rPr>
        <w:t xml:space="preserve">women of reproductive age </w:t>
      </w:r>
      <w:r w:rsidRPr="003D4255">
        <w:rPr>
          <w:rFonts w:ascii="Times New Roman" w:hAnsi="Times New Roman" w:cs="Times New Roman"/>
          <w:sz w:val="24"/>
          <w:szCs w:val="24"/>
        </w:rPr>
        <w:t>living in Mumbai slum</w:t>
      </w:r>
      <w:r w:rsidR="00943535" w:rsidRPr="003D4255">
        <w:rPr>
          <w:rFonts w:ascii="Times New Roman" w:hAnsi="Times New Roman" w:cs="Times New Roman"/>
          <w:sz w:val="24"/>
          <w:szCs w:val="24"/>
        </w:rPr>
        <w:t>s</w:t>
      </w:r>
      <w:r w:rsidRPr="003D4255">
        <w:rPr>
          <w:rFonts w:ascii="Times New Roman" w:hAnsi="Times New Roman" w:cs="Times New Roman"/>
          <w:sz w:val="24"/>
          <w:szCs w:val="24"/>
        </w:rPr>
        <w:t xml:space="preserve">. </w:t>
      </w:r>
      <w:r w:rsidR="000A1156" w:rsidRPr="003D4255">
        <w:rPr>
          <w:rFonts w:ascii="Times New Roman" w:hAnsi="Times New Roman" w:cs="Times New Roman"/>
          <w:sz w:val="24"/>
          <w:szCs w:val="24"/>
        </w:rPr>
        <w:t>Our objective</w:t>
      </w:r>
      <w:r w:rsidR="00C75572" w:rsidRPr="003D4255">
        <w:rPr>
          <w:rFonts w:ascii="Times New Roman" w:hAnsi="Times New Roman" w:cs="Times New Roman"/>
          <w:sz w:val="24"/>
          <w:szCs w:val="24"/>
        </w:rPr>
        <w:t>s</w:t>
      </w:r>
      <w:r w:rsidR="000A1156" w:rsidRPr="003D4255">
        <w:rPr>
          <w:rFonts w:ascii="Times New Roman" w:hAnsi="Times New Roman" w:cs="Times New Roman"/>
          <w:sz w:val="24"/>
          <w:szCs w:val="24"/>
        </w:rPr>
        <w:t xml:space="preserve"> w</w:t>
      </w:r>
      <w:r w:rsidR="00C75572" w:rsidRPr="003D4255">
        <w:rPr>
          <w:rFonts w:ascii="Times New Roman" w:hAnsi="Times New Roman" w:cs="Times New Roman"/>
          <w:sz w:val="24"/>
          <w:szCs w:val="24"/>
        </w:rPr>
        <w:t>ere</w:t>
      </w:r>
      <w:r w:rsidRPr="003D4255">
        <w:rPr>
          <w:rFonts w:ascii="Times New Roman" w:hAnsi="Times New Roman" w:cs="Times New Roman"/>
          <w:sz w:val="24"/>
          <w:szCs w:val="24"/>
        </w:rPr>
        <w:t xml:space="preserve"> to </w:t>
      </w:r>
      <w:r w:rsidR="00C75572" w:rsidRPr="003D4255">
        <w:rPr>
          <w:rFonts w:ascii="Times New Roman" w:hAnsi="Times New Roman" w:cs="Times New Roman"/>
          <w:sz w:val="24"/>
          <w:szCs w:val="24"/>
        </w:rPr>
        <w:t xml:space="preserve">1) </w:t>
      </w:r>
      <w:r w:rsidR="000A1156" w:rsidRPr="003D4255">
        <w:rPr>
          <w:rFonts w:ascii="Times New Roman" w:hAnsi="Times New Roman" w:cs="Times New Roman"/>
          <w:sz w:val="24"/>
          <w:szCs w:val="24"/>
        </w:rPr>
        <w:t xml:space="preserve">describe </w:t>
      </w:r>
      <w:r w:rsidRPr="003D4255">
        <w:rPr>
          <w:rFonts w:ascii="Times New Roman" w:hAnsi="Times New Roman" w:cs="Times New Roman"/>
          <w:sz w:val="24"/>
          <w:szCs w:val="24"/>
        </w:rPr>
        <w:t>micronutrient intakes amongst these women</w:t>
      </w:r>
      <w:r w:rsidR="00C75572" w:rsidRPr="003D4255">
        <w:rPr>
          <w:rFonts w:ascii="Times New Roman" w:hAnsi="Times New Roman" w:cs="Times New Roman"/>
          <w:sz w:val="24"/>
          <w:szCs w:val="24"/>
        </w:rPr>
        <w:t>;</w:t>
      </w:r>
      <w:r w:rsidRPr="003D4255">
        <w:rPr>
          <w:rFonts w:ascii="Times New Roman" w:hAnsi="Times New Roman" w:cs="Times New Roman"/>
          <w:sz w:val="24"/>
          <w:szCs w:val="24"/>
        </w:rPr>
        <w:t xml:space="preserve"> </w:t>
      </w:r>
      <w:r w:rsidR="00C75572" w:rsidRPr="003D4255">
        <w:rPr>
          <w:rFonts w:ascii="Times New Roman" w:hAnsi="Times New Roman" w:cs="Times New Roman"/>
          <w:sz w:val="24"/>
          <w:szCs w:val="24"/>
        </w:rPr>
        <w:t xml:space="preserve">2) </w:t>
      </w:r>
      <w:r w:rsidRPr="003D4255">
        <w:rPr>
          <w:rFonts w:ascii="Times New Roman" w:hAnsi="Times New Roman" w:cs="Times New Roman"/>
          <w:sz w:val="24"/>
          <w:szCs w:val="24"/>
        </w:rPr>
        <w:t>assess the adequacy of these intakes</w:t>
      </w:r>
      <w:r w:rsidR="00C75572" w:rsidRPr="003D4255">
        <w:rPr>
          <w:rFonts w:ascii="Times New Roman" w:hAnsi="Times New Roman" w:cs="Times New Roman"/>
          <w:sz w:val="24"/>
          <w:szCs w:val="24"/>
        </w:rPr>
        <w:t xml:space="preserve"> ag</w:t>
      </w:r>
      <w:r w:rsidR="004B53D6">
        <w:rPr>
          <w:rFonts w:ascii="Times New Roman" w:hAnsi="Times New Roman" w:cs="Times New Roman"/>
          <w:sz w:val="24"/>
          <w:szCs w:val="24"/>
        </w:rPr>
        <w:t>ainst references</w:t>
      </w:r>
      <w:r w:rsidR="00C75572" w:rsidRPr="003D4255">
        <w:rPr>
          <w:rFonts w:ascii="Times New Roman" w:hAnsi="Times New Roman" w:cs="Times New Roman"/>
          <w:sz w:val="24"/>
          <w:szCs w:val="24"/>
        </w:rPr>
        <w:t>;</w:t>
      </w:r>
      <w:r w:rsidRPr="003D4255">
        <w:rPr>
          <w:rFonts w:ascii="Times New Roman" w:hAnsi="Times New Roman" w:cs="Times New Roman"/>
          <w:sz w:val="24"/>
          <w:szCs w:val="24"/>
        </w:rPr>
        <w:t xml:space="preserve"> and </w:t>
      </w:r>
      <w:r w:rsidR="00C75572" w:rsidRPr="003D4255">
        <w:rPr>
          <w:rFonts w:ascii="Times New Roman" w:hAnsi="Times New Roman" w:cs="Times New Roman"/>
          <w:sz w:val="24"/>
          <w:szCs w:val="24"/>
        </w:rPr>
        <w:t>3) id</w:t>
      </w:r>
      <w:r w:rsidRPr="003D4255">
        <w:rPr>
          <w:rFonts w:ascii="Times New Roman" w:hAnsi="Times New Roman" w:cs="Times New Roman"/>
          <w:sz w:val="24"/>
          <w:szCs w:val="24"/>
        </w:rPr>
        <w:t xml:space="preserve">entify </w:t>
      </w:r>
      <w:r w:rsidR="00C75572" w:rsidRPr="003D4255">
        <w:rPr>
          <w:rFonts w:ascii="Times New Roman" w:hAnsi="Times New Roman" w:cs="Times New Roman"/>
          <w:sz w:val="24"/>
          <w:szCs w:val="24"/>
        </w:rPr>
        <w:t xml:space="preserve">important </w:t>
      </w:r>
      <w:r w:rsidRPr="003D4255">
        <w:rPr>
          <w:rFonts w:ascii="Times New Roman" w:hAnsi="Times New Roman" w:cs="Times New Roman"/>
          <w:sz w:val="24"/>
          <w:szCs w:val="24"/>
        </w:rPr>
        <w:t>dietary sources</w:t>
      </w:r>
      <w:r w:rsidR="000A1156" w:rsidRPr="003D4255">
        <w:rPr>
          <w:rFonts w:ascii="Times New Roman" w:hAnsi="Times New Roman" w:cs="Times New Roman"/>
          <w:sz w:val="24"/>
          <w:szCs w:val="24"/>
        </w:rPr>
        <w:t xml:space="preserve"> of micronutrients</w:t>
      </w:r>
      <w:r w:rsidRPr="003D4255">
        <w:rPr>
          <w:rFonts w:ascii="Times New Roman" w:hAnsi="Times New Roman" w:cs="Times New Roman"/>
          <w:sz w:val="24"/>
          <w:szCs w:val="24"/>
        </w:rPr>
        <w:t xml:space="preserve">. </w:t>
      </w:r>
    </w:p>
    <w:p w:rsidR="00CF3CB8" w:rsidRPr="003D4255" w:rsidRDefault="00CF3CB8" w:rsidP="003A404F">
      <w:pPr>
        <w:spacing w:line="360" w:lineRule="auto"/>
        <w:rPr>
          <w:rFonts w:ascii="Times New Roman" w:hAnsi="Times New Roman" w:cs="Times New Roman"/>
          <w:sz w:val="24"/>
          <w:szCs w:val="24"/>
        </w:rPr>
      </w:pPr>
    </w:p>
    <w:p w:rsidR="00B35E8F" w:rsidRPr="003D4255" w:rsidRDefault="00203E65" w:rsidP="003A404F">
      <w:pPr>
        <w:spacing w:line="360" w:lineRule="auto"/>
        <w:rPr>
          <w:rFonts w:ascii="Times New Roman" w:hAnsi="Times New Roman" w:cs="Times New Roman"/>
          <w:b/>
          <w:sz w:val="24"/>
          <w:szCs w:val="24"/>
        </w:rPr>
      </w:pPr>
      <w:r w:rsidRPr="003D4255">
        <w:rPr>
          <w:rFonts w:ascii="Times New Roman" w:hAnsi="Times New Roman" w:cs="Times New Roman"/>
          <w:b/>
          <w:sz w:val="24"/>
          <w:szCs w:val="24"/>
        </w:rPr>
        <w:lastRenderedPageBreak/>
        <w:t>Methods</w:t>
      </w:r>
    </w:p>
    <w:p w:rsidR="00203E65" w:rsidRPr="003D4255" w:rsidRDefault="00002850" w:rsidP="003A404F">
      <w:pPr>
        <w:autoSpaceDE w:val="0"/>
        <w:autoSpaceDN w:val="0"/>
        <w:adjustRightInd w:val="0"/>
        <w:spacing w:line="360" w:lineRule="auto"/>
        <w:rPr>
          <w:rFonts w:ascii="Times New Roman" w:hAnsi="Times New Roman" w:cs="Times New Roman"/>
          <w:color w:val="auto"/>
          <w:sz w:val="24"/>
          <w:szCs w:val="24"/>
        </w:rPr>
      </w:pPr>
      <w:r w:rsidRPr="003D4255">
        <w:rPr>
          <w:rFonts w:ascii="Times New Roman" w:hAnsi="Times New Roman" w:cs="Times New Roman"/>
          <w:color w:val="auto"/>
          <w:sz w:val="24"/>
          <w:szCs w:val="24"/>
        </w:rPr>
        <w:t>Data were collected</w:t>
      </w:r>
      <w:r w:rsidR="00203E65" w:rsidRPr="003D4255">
        <w:rPr>
          <w:rFonts w:ascii="Times New Roman" w:hAnsi="Times New Roman" w:cs="Times New Roman"/>
          <w:color w:val="auto"/>
          <w:sz w:val="24"/>
          <w:szCs w:val="24"/>
        </w:rPr>
        <w:t xml:space="preserve"> during registration for the Mumbai Maternal Nutrition Project (MMNP), a randomized controlled efficacy trial in India to investigate </w:t>
      </w:r>
      <w:r w:rsidR="001F0894" w:rsidRPr="003D4255">
        <w:rPr>
          <w:rFonts w:ascii="Times New Roman" w:hAnsi="Times New Roman" w:cs="Times New Roman"/>
          <w:color w:val="auto"/>
          <w:sz w:val="24"/>
          <w:szCs w:val="24"/>
        </w:rPr>
        <w:t xml:space="preserve">the </w:t>
      </w:r>
      <w:r w:rsidR="00203E65" w:rsidRPr="003D4255">
        <w:rPr>
          <w:rFonts w:ascii="Times New Roman" w:hAnsi="Times New Roman" w:cs="Times New Roman"/>
          <w:color w:val="auto"/>
          <w:sz w:val="24"/>
          <w:szCs w:val="24"/>
        </w:rPr>
        <w:t xml:space="preserve">effects of </w:t>
      </w:r>
      <w:r w:rsidR="00203E65" w:rsidRPr="003D4255">
        <w:rPr>
          <w:rFonts w:ascii="Times New Roman" w:eastAsia="TT15Ct00" w:hAnsi="Times New Roman" w:cs="Times New Roman"/>
          <w:color w:val="auto"/>
          <w:sz w:val="24"/>
          <w:szCs w:val="24"/>
        </w:rPr>
        <w:t>daily consumptio</w:t>
      </w:r>
      <w:r w:rsidR="00336BC0" w:rsidRPr="003D4255">
        <w:rPr>
          <w:rFonts w:ascii="Times New Roman" w:eastAsia="TT15Ct00" w:hAnsi="Times New Roman" w:cs="Times New Roman"/>
          <w:color w:val="auto"/>
          <w:sz w:val="24"/>
          <w:szCs w:val="24"/>
        </w:rPr>
        <w:t>n of a food-based micronutrient-</w:t>
      </w:r>
      <w:r w:rsidR="00203E65" w:rsidRPr="003D4255">
        <w:rPr>
          <w:rFonts w:ascii="Times New Roman" w:eastAsia="TT15Ct00" w:hAnsi="Times New Roman" w:cs="Times New Roman"/>
          <w:color w:val="auto"/>
          <w:sz w:val="24"/>
          <w:szCs w:val="24"/>
        </w:rPr>
        <w:t>rich supplement on infant outcomes</w:t>
      </w:r>
      <w:r w:rsidR="000B4B57" w:rsidRPr="003D4255">
        <w:rPr>
          <w:rFonts w:ascii="Times New Roman" w:eastAsia="TT15Ct00" w:hAnsi="Times New Roman" w:cs="Times New Roman"/>
          <w:color w:val="auto"/>
          <w:sz w:val="24"/>
          <w:szCs w:val="24"/>
        </w:rPr>
        <w:t xml:space="preserve"> </w:t>
      </w:r>
      <w:r w:rsidR="0074280C" w:rsidRPr="003D4255">
        <w:rPr>
          <w:rFonts w:ascii="Times New Roman" w:eastAsia="TT15Ct00" w:hAnsi="Times New Roman" w:cs="Times New Roman"/>
          <w:color w:val="auto"/>
          <w:sz w:val="24"/>
          <w:szCs w:val="24"/>
        </w:rPr>
        <w:fldChar w:fldCharType="begin">
          <w:fldData xml:space="preserve">PEVuZE5vdGU+PENpdGU+PEF1dGhvcj5Qb3RkYXI8L0F1dGhvcj48WWVhcj4yMDE0PC9ZZWFyPjxS
ZWNOdW0+Mjc8L1JlY051bT48RGlzcGxheVRleHQ+PHN0eWxlIGZhY2U9InN1cGVyc2NyaXB0Ij4y
OTwvc3R5bGU+PC9EaXNwbGF5VGV4dD48cmVjb3JkPjxyZWMtbnVtYmVyPjI3PC9yZWMtbnVtYmVy
Pjxmb3JlaWduLWtleXM+PGtleSBhcHA9IkVOIiBkYi1pZD0icDVmd3JmcHd0MnQwMDJlNTl0Yngw
cDI3ejB2YTl2YXp2OTBzIiB0aW1lc3RhbXA9IjE0NDg2MjgyNjUiPjI3PC9rZXk+PC9mb3JlaWdu
LWtleXM+PHJlZi10eXBlIG5hbWU9IkpvdXJuYWwgQXJ0aWNsZSI+MTc8L3JlZi10eXBlPjxjb250
cmlidXRvcnM+PGF1dGhvcnM+PGF1dGhvcj5Qb3RkYXIsIFIuIEQuPC9hdXRob3I+PGF1dGhvcj5T
YWhhcmlhaCwgUy4gQS48L2F1dGhvcj48YXV0aG9yPkdhbmRoaSwgTS48L2F1dGhvcj48YXV0aG9y
PktlaG9lLCBTLiBILjwvYXV0aG9yPjxhdXRob3I+QnJvd24sIE4uPC9hdXRob3I+PGF1dGhvcj5T
YW5lLCBILjwvYXV0aG9yPjxhdXRob3I+RGF5YW1hLCBNLjwvYXV0aG9yPjxhdXRob3I+SmhhLCBT
LjwvYXV0aG9yPjxhdXRob3I+TGF3YW5kZSwgQS48L2F1dGhvcj48YXV0aG9yPkNvYWtsZXksIFAu
IEouPC9hdXRob3I+PGF1dGhvcj5NYXJsZXktWmFnYXIsIEUuPC9hdXRob3I+PGF1dGhvcj5DaG9w
cmEsIEguPC9hdXRob3I+PGF1dGhvcj5TaGl2c2hhbmthcmFuLCBELjwvYXV0aG9yPjxhdXRob3I+
Q2hoZWRhLUdhbGEsIFAuPC9hdXRob3I+PGF1dGhvcj5NdWxleS1Mb3RhbmthciwgUC48L2F1dGhv
cj48YXV0aG9yPlN1YmJ1bGFrc2htaSwgRy48L2F1dGhvcj48YXV0aG9yPldpbGxzLCBBLiBLLjwv
YXV0aG9yPjxhdXRob3I+Q294LCBWLiBBLjwvYXV0aG9yPjxhdXRob3I+VGFza2FyLCBWLjwvYXV0
aG9yPjxhdXRob3I+QmFya2VyLCBELiBKLiBQLjwvYXV0aG9yPjxhdXRob3I+SmFja3NvbiwgQS4g
QS48L2F1dGhvcj48YXV0aG9yPk1hcmdldHRzLCBCLiBNLjwvYXV0aG9yPjxhdXRob3I+RmFsbCwg
Qy4gSC4gRC48L2F1dGhvcj48L2F1dGhvcnM+PC9jb250cmlidXRvcnM+PGF1dGgtYWRkcmVzcz5b
UG90ZGFyLCBSYW1lc2ggRC47IFNhaGFyaWFoLCBTaXJhenVsIEEuOyBHYW5kaGksIE1lZXJhOyBT
YW5lLCBIYXJzaGFkOyBEYXlhbWEsIE1vbmlrYTsgSmhhLCBTd2F0aTsgTGF3YW5kZSwgQXNod2lu
OyBDaG9wcmEsIEhhcnNoYTsgU2hpdnNoYW5rYXJhbiwgRGV2aTsgQ2hoZWRhLUdhbGEsIFB1cnZp
OyBNdWxleS1Mb3RhbmthciwgUHJpeWFkYXJzaGluaTsgU3ViYnVsYWtzaG1pLCBHLl0gQ3RyIFN0
dWR5IFNvY2lhbCBDaGFuZ2UsIE11bWJhaSwgTWFoYXJhc2h0cmEsIEluZGlhLiBbS2Vob2UsIFNh
cmFoIEguOyBCcm93biwgTmljazsgQ29ha2xleSwgUGF0c3kgSi47IE1hcmxleS1aYWdhciwgRWxs
YTsgV2lsbHMsIEFuZHJldyBLLjsgQ294LCBWYW5lc3NhIEEuOyBCYXJrZXIsIERhdmlkIEouIFAu
OyBGYWxsLCBDYXJvbGluZSBILiBELl0gVW5pdiBTb3V0aGFtcHRvbiwgTWVkIFJlcyBDb3VuY2ls
IExpZmVjb3Vyc2UgRXBpZGVtaW9sIFVuaXQsIFNvdXRoYW1wdG9uLCBIYW50cywgRW5nbGFuZC4g
W0phY2tzb24sIEFsYW4gQS5dIFVuaXYgU291dGhhbXB0b24sIE5hdGwgSW5zdCBIbHRoIFJlcywg
U291dGhhbXB0b24gQmlvbWVkIFJlcyBDdHIsIFNvdXRoYW1wdG9uLCBIYW50cywgRW5nbGFuZC4g
W01hcmdldHRzLCBCYXJyaWUgTS5dIFVuaXYgU291dGhhbXB0b24sIEZhYyBNZWQsIFNvdXRoYW1w
dG9uLCBIYW50cywgRW5nbGFuZC4gW1Rhc2thciwgVmlqYXlhXSBTdHJlZWhpdGFrYXJpbmksIE11
bWJhaSwgTWFoYXJhc2h0cmEsIEluZGlhLiYjeEQ7RmFsbCwgQ0hEIChyZXByaW50IGF1dGhvciks
IFVuaXYgU291dGhhbXB0b24sIFNvdXRoYW1wdG9uIEdlbiBIb3NwLCBNZWQgUmVzIENvdW5jaWwg
TGlmZWNvdXJzZSBFcGlkZW1pb2wgVW5pdCwgVHJlbW9uYSBSZCwgU291dGhhbXB0b24gU08xNiA2
WUQsIEhhbnRzLCBFbmdsYW5kLiYjeEQ7Y2hkZkBtcmMuc290b24uYWMudWs8L2F1dGgtYWRkcmVz
cz48dGl0bGVzPjx0aXRsZT5JbXByb3Zpbmcgd29tZW4mYXBvcztzIGRpZXQgcXVhbGl0eSBwcmVj
b25jZXB0aW9uYWxseSBhbmQgZHVyaW5nIGdlc3RhdGlvbjogZWZmZWN0cyBvbiBiaXJ0aCB3ZWln
aHQgYW5kIHByZXZhbGVuY2Ugb2YgbG93IGJpcnRoIHdlaWdodC1hIHJhbmRvbWl6ZWQgY29udHJv
bGxlZCBlZmZpY2FjeSB0cmlhbCBpbiBJbmRpYSAoTXVtYmFpIE1hdGVybmFsIE51dHJpdGlvbiBQ
cm9qZWN0KTwvdGl0bGU+PHNlY29uZGFyeS10aXRsZT5BbWVyaWNhbiBKb3VybmFsIG9mIENsaW5p
Y2FsIE51dHJpdGlvbjwvc2Vjb25kYXJ5LXRpdGxlPjwvdGl0bGVzPjxwZXJpb2RpY2FsPjxmdWxs
LXRpdGxlPkFtZXJpY2FuIEpvdXJuYWwgb2YgQ2xpbmljYWwgTnV0cml0aW9uPC9mdWxsLXRpdGxl
PjwvcGVyaW9kaWNhbD48cGFnZXM+MTI1Ny0xMjY4PC9wYWdlcz48dm9sdW1lPjEwMDwvdm9sdW1l
PjxudW1iZXI+NTwvbnVtYmVyPjxrZXl3b3Jkcz48a2V5d29yZD5jaGlsZCB1bmRlcm51dHJpdGlv
bjwva2V5d29yZD48a2V5d29yZD5pbmNvbWUgY291bnRyaWVzPC9rZXl3b3JkPjxrZXl3b3JkPnN1
cHBsZW1lbnRhdGlvbjwva2V5d29yZD48a2V5d29yZD5tZXRhYW5hbHlzaXM8L2tleXdvcmQ+PGtl
eXdvcmQ+cHJlZ25hbmN5PC9rZXl3b3JkPjxrZXl3b3JkPm91dGNvbWVzPC9rZXl3b3JkPjxrZXl3
b3JkPmhlYWx0aDwva2V5d29yZD48a2V5d29yZD5zaXplPC9rZXl3b3JkPjxrZXl3b3JkPk51dHJp
dGlvbiAmYW1wOyBEaWV0ZXRpY3M8L2tleXdvcmQ+PC9rZXl3b3Jkcz48ZGF0ZXM+PHllYXI+MjAx
NDwveWVhcj48cHViLWRhdGVzPjxkYXRlPk5vdjwvZGF0ZT48L3B1Yi1kYXRlcz48L2RhdGVzPjxp
c2JuPjAwMDItOTE2NTwvaXNibj48YWNjZXNzaW9uLW51bT5XT1M6MDAwMzQzNTI4NTAwMDA3PC9h
Y2Nlc3Npb24tbnVtPjx3b3JrLXR5cGU+QXJ0aWNsZTwvd29yay10eXBlPjx1cmxzPjxyZWxhdGVk
LXVybHM+PHVybD4mbHQ7R28gdG8gSVNJJmd0OzovL1dPUzowMDAzNDM1Mjg1MDAwMDc8L3VybD48
L3JlbGF0ZWQtdXJscz48L3VybHM+PGVsZWN0cm9uaWMtcmVzb3VyY2UtbnVtPjEwLjM5NDUvYWpj
bi4xMTQuMDg0OTIxPC9lbGVjdHJvbmljLXJlc291cmNlLW51bT48bGFuZ3VhZ2U+RW5nbGlzaDwv
bGFuZ3VhZ2U+PC9yZWNvcmQ+PC9DaXRlPjwvRW5kTm90ZT4A
</w:fldData>
        </w:fldChar>
      </w:r>
      <w:r w:rsidR="00B8468F">
        <w:rPr>
          <w:rFonts w:ascii="Times New Roman" w:eastAsia="TT15Ct00" w:hAnsi="Times New Roman" w:cs="Times New Roman"/>
          <w:color w:val="auto"/>
          <w:sz w:val="24"/>
          <w:szCs w:val="24"/>
        </w:rPr>
        <w:instrText xml:space="preserve"> ADDIN EN.CITE </w:instrText>
      </w:r>
      <w:r w:rsidR="00B8468F">
        <w:rPr>
          <w:rFonts w:ascii="Times New Roman" w:eastAsia="TT15Ct00" w:hAnsi="Times New Roman" w:cs="Times New Roman"/>
          <w:color w:val="auto"/>
          <w:sz w:val="24"/>
          <w:szCs w:val="24"/>
        </w:rPr>
        <w:fldChar w:fldCharType="begin">
          <w:fldData xml:space="preserve">PEVuZE5vdGU+PENpdGU+PEF1dGhvcj5Qb3RkYXI8L0F1dGhvcj48WWVhcj4yMDE0PC9ZZWFyPjxS
ZWNOdW0+Mjc8L1JlY051bT48RGlzcGxheVRleHQ+PHN0eWxlIGZhY2U9InN1cGVyc2NyaXB0Ij4y
OTwvc3R5bGU+PC9EaXNwbGF5VGV4dD48cmVjb3JkPjxyZWMtbnVtYmVyPjI3PC9yZWMtbnVtYmVy
Pjxmb3JlaWduLWtleXM+PGtleSBhcHA9IkVOIiBkYi1pZD0icDVmd3JmcHd0MnQwMDJlNTl0Yngw
cDI3ejB2YTl2YXp2OTBzIiB0aW1lc3RhbXA9IjE0NDg2MjgyNjUiPjI3PC9rZXk+PC9mb3JlaWdu
LWtleXM+PHJlZi10eXBlIG5hbWU9IkpvdXJuYWwgQXJ0aWNsZSI+MTc8L3JlZi10eXBlPjxjb250
cmlidXRvcnM+PGF1dGhvcnM+PGF1dGhvcj5Qb3RkYXIsIFIuIEQuPC9hdXRob3I+PGF1dGhvcj5T
YWhhcmlhaCwgUy4gQS48L2F1dGhvcj48YXV0aG9yPkdhbmRoaSwgTS48L2F1dGhvcj48YXV0aG9y
PktlaG9lLCBTLiBILjwvYXV0aG9yPjxhdXRob3I+QnJvd24sIE4uPC9hdXRob3I+PGF1dGhvcj5T
YW5lLCBILjwvYXV0aG9yPjxhdXRob3I+RGF5YW1hLCBNLjwvYXV0aG9yPjxhdXRob3I+SmhhLCBT
LjwvYXV0aG9yPjxhdXRob3I+TGF3YW5kZSwgQS48L2F1dGhvcj48YXV0aG9yPkNvYWtsZXksIFAu
IEouPC9hdXRob3I+PGF1dGhvcj5NYXJsZXktWmFnYXIsIEUuPC9hdXRob3I+PGF1dGhvcj5DaG9w
cmEsIEguPC9hdXRob3I+PGF1dGhvcj5TaGl2c2hhbmthcmFuLCBELjwvYXV0aG9yPjxhdXRob3I+
Q2hoZWRhLUdhbGEsIFAuPC9hdXRob3I+PGF1dGhvcj5NdWxleS1Mb3RhbmthciwgUC48L2F1dGhv
cj48YXV0aG9yPlN1YmJ1bGFrc2htaSwgRy48L2F1dGhvcj48YXV0aG9yPldpbGxzLCBBLiBLLjwv
YXV0aG9yPjxhdXRob3I+Q294LCBWLiBBLjwvYXV0aG9yPjxhdXRob3I+VGFza2FyLCBWLjwvYXV0
aG9yPjxhdXRob3I+QmFya2VyLCBELiBKLiBQLjwvYXV0aG9yPjxhdXRob3I+SmFja3NvbiwgQS4g
QS48L2F1dGhvcj48YXV0aG9yPk1hcmdldHRzLCBCLiBNLjwvYXV0aG9yPjxhdXRob3I+RmFsbCwg
Qy4gSC4gRC48L2F1dGhvcj48L2F1dGhvcnM+PC9jb250cmlidXRvcnM+PGF1dGgtYWRkcmVzcz5b
UG90ZGFyLCBSYW1lc2ggRC47IFNhaGFyaWFoLCBTaXJhenVsIEEuOyBHYW5kaGksIE1lZXJhOyBT
YW5lLCBIYXJzaGFkOyBEYXlhbWEsIE1vbmlrYTsgSmhhLCBTd2F0aTsgTGF3YW5kZSwgQXNod2lu
OyBDaG9wcmEsIEhhcnNoYTsgU2hpdnNoYW5rYXJhbiwgRGV2aTsgQ2hoZWRhLUdhbGEsIFB1cnZp
OyBNdWxleS1Mb3RhbmthciwgUHJpeWFkYXJzaGluaTsgU3ViYnVsYWtzaG1pLCBHLl0gQ3RyIFN0
dWR5IFNvY2lhbCBDaGFuZ2UsIE11bWJhaSwgTWFoYXJhc2h0cmEsIEluZGlhLiBbS2Vob2UsIFNh
cmFoIEguOyBCcm93biwgTmljazsgQ29ha2xleSwgUGF0c3kgSi47IE1hcmxleS1aYWdhciwgRWxs
YTsgV2lsbHMsIEFuZHJldyBLLjsgQ294LCBWYW5lc3NhIEEuOyBCYXJrZXIsIERhdmlkIEouIFAu
OyBGYWxsLCBDYXJvbGluZSBILiBELl0gVW5pdiBTb3V0aGFtcHRvbiwgTWVkIFJlcyBDb3VuY2ls
IExpZmVjb3Vyc2UgRXBpZGVtaW9sIFVuaXQsIFNvdXRoYW1wdG9uLCBIYW50cywgRW5nbGFuZC4g
W0phY2tzb24sIEFsYW4gQS5dIFVuaXYgU291dGhhbXB0b24sIE5hdGwgSW5zdCBIbHRoIFJlcywg
U291dGhhbXB0b24gQmlvbWVkIFJlcyBDdHIsIFNvdXRoYW1wdG9uLCBIYW50cywgRW5nbGFuZC4g
W01hcmdldHRzLCBCYXJyaWUgTS5dIFVuaXYgU291dGhhbXB0b24sIEZhYyBNZWQsIFNvdXRoYW1w
dG9uLCBIYW50cywgRW5nbGFuZC4gW1Rhc2thciwgVmlqYXlhXSBTdHJlZWhpdGFrYXJpbmksIE11
bWJhaSwgTWFoYXJhc2h0cmEsIEluZGlhLiYjeEQ7RmFsbCwgQ0hEIChyZXByaW50IGF1dGhvciks
IFVuaXYgU291dGhhbXB0b24sIFNvdXRoYW1wdG9uIEdlbiBIb3NwLCBNZWQgUmVzIENvdW5jaWwg
TGlmZWNvdXJzZSBFcGlkZW1pb2wgVW5pdCwgVHJlbW9uYSBSZCwgU291dGhhbXB0b24gU08xNiA2
WUQsIEhhbnRzLCBFbmdsYW5kLiYjeEQ7Y2hkZkBtcmMuc290b24uYWMudWs8L2F1dGgtYWRkcmVz
cz48dGl0bGVzPjx0aXRsZT5JbXByb3Zpbmcgd29tZW4mYXBvcztzIGRpZXQgcXVhbGl0eSBwcmVj
b25jZXB0aW9uYWxseSBhbmQgZHVyaW5nIGdlc3RhdGlvbjogZWZmZWN0cyBvbiBiaXJ0aCB3ZWln
aHQgYW5kIHByZXZhbGVuY2Ugb2YgbG93IGJpcnRoIHdlaWdodC1hIHJhbmRvbWl6ZWQgY29udHJv
bGxlZCBlZmZpY2FjeSB0cmlhbCBpbiBJbmRpYSAoTXVtYmFpIE1hdGVybmFsIE51dHJpdGlvbiBQ
cm9qZWN0KTwvdGl0bGU+PHNlY29uZGFyeS10aXRsZT5BbWVyaWNhbiBKb3VybmFsIG9mIENsaW5p
Y2FsIE51dHJpdGlvbjwvc2Vjb25kYXJ5LXRpdGxlPjwvdGl0bGVzPjxwZXJpb2RpY2FsPjxmdWxs
LXRpdGxlPkFtZXJpY2FuIEpvdXJuYWwgb2YgQ2xpbmljYWwgTnV0cml0aW9uPC9mdWxsLXRpdGxl
PjwvcGVyaW9kaWNhbD48cGFnZXM+MTI1Ny0xMjY4PC9wYWdlcz48dm9sdW1lPjEwMDwvdm9sdW1l
PjxudW1iZXI+NTwvbnVtYmVyPjxrZXl3b3Jkcz48a2V5d29yZD5jaGlsZCB1bmRlcm51dHJpdGlv
bjwva2V5d29yZD48a2V5d29yZD5pbmNvbWUgY291bnRyaWVzPC9rZXl3b3JkPjxrZXl3b3JkPnN1
cHBsZW1lbnRhdGlvbjwva2V5d29yZD48a2V5d29yZD5tZXRhYW5hbHlzaXM8L2tleXdvcmQ+PGtl
eXdvcmQ+cHJlZ25hbmN5PC9rZXl3b3JkPjxrZXl3b3JkPm91dGNvbWVzPC9rZXl3b3JkPjxrZXl3
b3JkPmhlYWx0aDwva2V5d29yZD48a2V5d29yZD5zaXplPC9rZXl3b3JkPjxrZXl3b3JkPk51dHJp
dGlvbiAmYW1wOyBEaWV0ZXRpY3M8L2tleXdvcmQ+PC9rZXl3b3Jkcz48ZGF0ZXM+PHllYXI+MjAx
NDwveWVhcj48cHViLWRhdGVzPjxkYXRlPk5vdjwvZGF0ZT48L3B1Yi1kYXRlcz48L2RhdGVzPjxp
c2JuPjAwMDItOTE2NTwvaXNibj48YWNjZXNzaW9uLW51bT5XT1M6MDAwMzQzNTI4NTAwMDA3PC9h
Y2Nlc3Npb24tbnVtPjx3b3JrLXR5cGU+QXJ0aWNsZTwvd29yay10eXBlPjx1cmxzPjxyZWxhdGVk
LXVybHM+PHVybD4mbHQ7R28gdG8gSVNJJmd0OzovL1dPUzowMDAzNDM1Mjg1MDAwMDc8L3VybD48
L3JlbGF0ZWQtdXJscz48L3VybHM+PGVsZWN0cm9uaWMtcmVzb3VyY2UtbnVtPjEwLjM5NDUvYWpj
bi4xMTQuMDg0OTIxPC9lbGVjdHJvbmljLXJlc291cmNlLW51bT48bGFuZ3VhZ2U+RW5nbGlzaDwv
bGFuZ3VhZ2U+PC9yZWNvcmQ+PC9DaXRlPjwvRW5kTm90ZT4A
</w:fldData>
        </w:fldChar>
      </w:r>
      <w:r w:rsidR="00B8468F">
        <w:rPr>
          <w:rFonts w:ascii="Times New Roman" w:eastAsia="TT15Ct00" w:hAnsi="Times New Roman" w:cs="Times New Roman"/>
          <w:color w:val="auto"/>
          <w:sz w:val="24"/>
          <w:szCs w:val="24"/>
        </w:rPr>
        <w:instrText xml:space="preserve"> ADDIN EN.CITE.DATA </w:instrText>
      </w:r>
      <w:r w:rsidR="00B8468F">
        <w:rPr>
          <w:rFonts w:ascii="Times New Roman" w:eastAsia="TT15Ct00" w:hAnsi="Times New Roman" w:cs="Times New Roman"/>
          <w:color w:val="auto"/>
          <w:sz w:val="24"/>
          <w:szCs w:val="24"/>
        </w:rPr>
      </w:r>
      <w:r w:rsidR="00B8468F">
        <w:rPr>
          <w:rFonts w:ascii="Times New Roman" w:eastAsia="TT15Ct00" w:hAnsi="Times New Roman" w:cs="Times New Roman"/>
          <w:color w:val="auto"/>
          <w:sz w:val="24"/>
          <w:szCs w:val="24"/>
        </w:rPr>
        <w:fldChar w:fldCharType="end"/>
      </w:r>
      <w:r w:rsidR="0074280C" w:rsidRPr="003D4255">
        <w:rPr>
          <w:rFonts w:ascii="Times New Roman" w:eastAsia="TT15Ct00" w:hAnsi="Times New Roman" w:cs="Times New Roman"/>
          <w:color w:val="auto"/>
          <w:sz w:val="24"/>
          <w:szCs w:val="24"/>
        </w:rPr>
      </w:r>
      <w:r w:rsidR="0074280C" w:rsidRPr="003D4255">
        <w:rPr>
          <w:rFonts w:ascii="Times New Roman" w:eastAsia="TT15Ct00" w:hAnsi="Times New Roman" w:cs="Times New Roman"/>
          <w:color w:val="auto"/>
          <w:sz w:val="24"/>
          <w:szCs w:val="24"/>
        </w:rPr>
        <w:fldChar w:fldCharType="separate"/>
      </w:r>
      <w:r w:rsidR="00B8468F" w:rsidRPr="00B8468F">
        <w:rPr>
          <w:rFonts w:ascii="Times New Roman" w:eastAsia="TT15Ct00" w:hAnsi="Times New Roman" w:cs="Times New Roman"/>
          <w:noProof/>
          <w:color w:val="auto"/>
          <w:sz w:val="24"/>
          <w:szCs w:val="24"/>
          <w:vertAlign w:val="superscript"/>
        </w:rPr>
        <w:t>29</w:t>
      </w:r>
      <w:r w:rsidR="0074280C" w:rsidRPr="003D4255">
        <w:rPr>
          <w:rFonts w:ascii="Times New Roman" w:eastAsia="TT15Ct00" w:hAnsi="Times New Roman" w:cs="Times New Roman"/>
          <w:color w:val="auto"/>
          <w:sz w:val="24"/>
          <w:szCs w:val="24"/>
        </w:rPr>
        <w:fldChar w:fldCharType="end"/>
      </w:r>
      <w:r w:rsidR="00203E65" w:rsidRPr="003D4255">
        <w:rPr>
          <w:rFonts w:ascii="Times New Roman" w:eastAsia="TT15Et00" w:hAnsi="Times New Roman" w:cs="Times New Roman"/>
          <w:color w:val="auto"/>
          <w:sz w:val="24"/>
          <w:szCs w:val="24"/>
        </w:rPr>
        <w:t>.</w:t>
      </w:r>
    </w:p>
    <w:p w:rsidR="00203E65" w:rsidRPr="003D4255" w:rsidRDefault="00203E65" w:rsidP="003A404F">
      <w:pPr>
        <w:spacing w:line="360" w:lineRule="auto"/>
        <w:rPr>
          <w:rFonts w:ascii="Times New Roman" w:hAnsi="Times New Roman" w:cs="Times New Roman"/>
          <w:b/>
          <w:sz w:val="24"/>
          <w:szCs w:val="24"/>
        </w:rPr>
      </w:pPr>
    </w:p>
    <w:p w:rsidR="00203E65" w:rsidRPr="003D4255" w:rsidRDefault="00203E65" w:rsidP="003A404F">
      <w:pPr>
        <w:autoSpaceDE w:val="0"/>
        <w:autoSpaceDN w:val="0"/>
        <w:adjustRightInd w:val="0"/>
        <w:spacing w:line="360" w:lineRule="auto"/>
        <w:rPr>
          <w:rFonts w:ascii="Times New Roman" w:hAnsi="Times New Roman" w:cs="Times New Roman"/>
          <w:i/>
          <w:color w:val="auto"/>
          <w:sz w:val="24"/>
          <w:szCs w:val="24"/>
        </w:rPr>
      </w:pPr>
      <w:r w:rsidRPr="003D4255">
        <w:rPr>
          <w:rFonts w:ascii="Times New Roman" w:hAnsi="Times New Roman" w:cs="Times New Roman"/>
          <w:i/>
          <w:color w:val="auto"/>
          <w:sz w:val="24"/>
          <w:szCs w:val="24"/>
        </w:rPr>
        <w:t>Setting and participants</w:t>
      </w:r>
    </w:p>
    <w:p w:rsidR="00203E65" w:rsidRPr="003D4255" w:rsidRDefault="00203E65" w:rsidP="003A404F">
      <w:pPr>
        <w:autoSpaceDE w:val="0"/>
        <w:autoSpaceDN w:val="0"/>
        <w:adjustRightInd w:val="0"/>
        <w:spacing w:line="360" w:lineRule="auto"/>
        <w:rPr>
          <w:rFonts w:ascii="Times New Roman" w:hAnsi="Times New Roman" w:cs="Times New Roman"/>
          <w:color w:val="auto"/>
          <w:sz w:val="24"/>
          <w:szCs w:val="24"/>
        </w:rPr>
      </w:pPr>
      <w:r w:rsidRPr="003D4255">
        <w:rPr>
          <w:rFonts w:ascii="Times New Roman" w:hAnsi="Times New Roman" w:cs="Times New Roman"/>
          <w:color w:val="auto"/>
          <w:sz w:val="24"/>
          <w:szCs w:val="24"/>
        </w:rPr>
        <w:t xml:space="preserve">The trial took place from January 2006 to May 2012 in the Bandra, Khar, Santa Cruz, and Andheri areas of the city of Mumbai, India. The setting was </w:t>
      </w:r>
      <w:r w:rsidR="00FE7495" w:rsidRPr="003D4255">
        <w:rPr>
          <w:rFonts w:ascii="Times New Roman" w:hAnsi="Times New Roman" w:cs="Times New Roman"/>
          <w:color w:val="auto"/>
          <w:sz w:val="24"/>
          <w:szCs w:val="24"/>
        </w:rPr>
        <w:t xml:space="preserve">the </w:t>
      </w:r>
      <w:r w:rsidRPr="003D4255">
        <w:rPr>
          <w:rFonts w:ascii="Times New Roman" w:hAnsi="Times New Roman" w:cs="Times New Roman"/>
          <w:color w:val="auto"/>
          <w:sz w:val="24"/>
          <w:szCs w:val="24"/>
        </w:rPr>
        <w:t>slum areas covered by the health and social programs of the non</w:t>
      </w:r>
      <w:r w:rsidR="00336BC0" w:rsidRPr="003D4255">
        <w:rPr>
          <w:rFonts w:ascii="Times New Roman" w:hAnsi="Times New Roman" w:cs="Times New Roman"/>
          <w:color w:val="auto"/>
          <w:sz w:val="24"/>
          <w:szCs w:val="24"/>
        </w:rPr>
        <w:t>-</w:t>
      </w:r>
      <w:r w:rsidRPr="003D4255">
        <w:rPr>
          <w:rFonts w:ascii="Times New Roman" w:hAnsi="Times New Roman" w:cs="Times New Roman"/>
          <w:color w:val="auto"/>
          <w:sz w:val="24"/>
          <w:szCs w:val="24"/>
        </w:rPr>
        <w:t xml:space="preserve">governmental organization the Centre for the Study of Social Change (CSSC). Women were eligible if aged &lt;40 y, married, non-pregnant, not sterilized, planning to have more children, and intending to deliver in Mumbai. </w:t>
      </w:r>
      <w:r w:rsidRPr="003D4255">
        <w:rPr>
          <w:rFonts w:ascii="Times New Roman" w:eastAsia="TT15Ct00" w:hAnsi="Times New Roman" w:cs="Times New Roman"/>
          <w:color w:val="auto"/>
          <w:sz w:val="24"/>
          <w:szCs w:val="24"/>
        </w:rPr>
        <w:t>Women were</w:t>
      </w:r>
      <w:r w:rsidR="00646B5C">
        <w:rPr>
          <w:rFonts w:ascii="Times New Roman" w:eastAsia="TT15Ct00" w:hAnsi="Times New Roman" w:cs="Times New Roman"/>
          <w:color w:val="auto"/>
          <w:sz w:val="24"/>
          <w:szCs w:val="24"/>
        </w:rPr>
        <w:t xml:space="preserve"> </w:t>
      </w:r>
      <w:r w:rsidRPr="003D4255">
        <w:rPr>
          <w:rFonts w:ascii="Times New Roman" w:eastAsia="TT15Ct00" w:hAnsi="Times New Roman" w:cs="Times New Roman"/>
          <w:color w:val="auto"/>
          <w:sz w:val="24"/>
          <w:szCs w:val="24"/>
        </w:rPr>
        <w:t xml:space="preserve">recruited at a range of locations close to their </w:t>
      </w:r>
      <w:r w:rsidR="00922047" w:rsidRPr="003D4255">
        <w:rPr>
          <w:rFonts w:ascii="Times New Roman" w:eastAsia="TT15Ct00" w:hAnsi="Times New Roman" w:cs="Times New Roman"/>
          <w:color w:val="auto"/>
          <w:sz w:val="24"/>
          <w:szCs w:val="24"/>
        </w:rPr>
        <w:t>homes</w:t>
      </w:r>
      <w:r w:rsidRPr="003D4255">
        <w:rPr>
          <w:rFonts w:ascii="Times New Roman" w:eastAsia="TT15Ct00" w:hAnsi="Times New Roman" w:cs="Times New Roman"/>
          <w:color w:val="auto"/>
          <w:sz w:val="24"/>
          <w:szCs w:val="24"/>
        </w:rPr>
        <w:t xml:space="preserve">. </w:t>
      </w:r>
      <w:r w:rsidRPr="003D4255">
        <w:rPr>
          <w:rFonts w:ascii="Times New Roman" w:hAnsi="Times New Roman" w:cs="Times New Roman"/>
          <w:color w:val="auto"/>
          <w:sz w:val="24"/>
          <w:szCs w:val="24"/>
        </w:rPr>
        <w:t>Community meetings were held to obtain communit</w:t>
      </w:r>
      <w:r w:rsidR="0070438B">
        <w:rPr>
          <w:rFonts w:ascii="Times New Roman" w:hAnsi="Times New Roman" w:cs="Times New Roman"/>
          <w:color w:val="auto"/>
          <w:sz w:val="24"/>
          <w:szCs w:val="24"/>
        </w:rPr>
        <w:t xml:space="preserve">y consent and answer questions </w:t>
      </w:r>
      <w:r w:rsidRPr="003D4255">
        <w:rPr>
          <w:rFonts w:ascii="Times New Roman" w:eastAsia="TT15Ct00" w:hAnsi="Times New Roman" w:cs="Times New Roman"/>
          <w:color w:val="auto"/>
          <w:sz w:val="24"/>
          <w:szCs w:val="24"/>
        </w:rPr>
        <w:t>(</w:t>
      </w:r>
      <w:r w:rsidR="00830C75" w:rsidRPr="003D4255">
        <w:rPr>
          <w:rFonts w:ascii="Times New Roman" w:eastAsia="TT15Ct00" w:hAnsi="Times New Roman" w:cs="Times New Roman"/>
          <w:color w:val="auto"/>
          <w:sz w:val="24"/>
          <w:szCs w:val="24"/>
        </w:rPr>
        <w:t>full recruitment methods in Potdar et al 2014</w:t>
      </w:r>
      <w:r w:rsidR="0079034A" w:rsidRPr="003D4255">
        <w:rPr>
          <w:rFonts w:ascii="Times New Roman" w:eastAsia="TT15Ct00" w:hAnsi="Times New Roman" w:cs="Times New Roman"/>
          <w:color w:val="auto"/>
          <w:sz w:val="24"/>
          <w:szCs w:val="24"/>
        </w:rPr>
        <w:t xml:space="preserve"> </w:t>
      </w:r>
      <w:r w:rsidR="0074280C" w:rsidRPr="003D4255">
        <w:rPr>
          <w:rFonts w:ascii="Times New Roman" w:eastAsia="TT15Ct00" w:hAnsi="Times New Roman" w:cs="Times New Roman"/>
          <w:color w:val="auto"/>
          <w:sz w:val="24"/>
          <w:szCs w:val="24"/>
        </w:rPr>
        <w:fldChar w:fldCharType="begin">
          <w:fldData xml:space="preserve">PEVuZE5vdGU+PENpdGU+PEF1dGhvcj5Qb3RkYXI8L0F1dGhvcj48WWVhcj4yMDE0PC9ZZWFyPjxS
ZWNOdW0+Mjc8L1JlY051bT48RGlzcGxheVRleHQ+PHN0eWxlIGZhY2U9InN1cGVyc2NyaXB0Ij4y
OTwvc3R5bGU+PC9EaXNwbGF5VGV4dD48cmVjb3JkPjxyZWMtbnVtYmVyPjI3PC9yZWMtbnVtYmVy
Pjxmb3JlaWduLWtleXM+PGtleSBhcHA9IkVOIiBkYi1pZD0icDVmd3JmcHd0MnQwMDJlNTl0Yngw
cDI3ejB2YTl2YXp2OTBzIiB0aW1lc3RhbXA9IjE0NDg2MjgyNjUiPjI3PC9rZXk+PC9mb3JlaWdu
LWtleXM+PHJlZi10eXBlIG5hbWU9IkpvdXJuYWwgQXJ0aWNsZSI+MTc8L3JlZi10eXBlPjxjb250
cmlidXRvcnM+PGF1dGhvcnM+PGF1dGhvcj5Qb3RkYXIsIFIuIEQuPC9hdXRob3I+PGF1dGhvcj5T
YWhhcmlhaCwgUy4gQS48L2F1dGhvcj48YXV0aG9yPkdhbmRoaSwgTS48L2F1dGhvcj48YXV0aG9y
PktlaG9lLCBTLiBILjwvYXV0aG9yPjxhdXRob3I+QnJvd24sIE4uPC9hdXRob3I+PGF1dGhvcj5T
YW5lLCBILjwvYXV0aG9yPjxhdXRob3I+RGF5YW1hLCBNLjwvYXV0aG9yPjxhdXRob3I+SmhhLCBT
LjwvYXV0aG9yPjxhdXRob3I+TGF3YW5kZSwgQS48L2F1dGhvcj48YXV0aG9yPkNvYWtsZXksIFAu
IEouPC9hdXRob3I+PGF1dGhvcj5NYXJsZXktWmFnYXIsIEUuPC9hdXRob3I+PGF1dGhvcj5DaG9w
cmEsIEguPC9hdXRob3I+PGF1dGhvcj5TaGl2c2hhbmthcmFuLCBELjwvYXV0aG9yPjxhdXRob3I+
Q2hoZWRhLUdhbGEsIFAuPC9hdXRob3I+PGF1dGhvcj5NdWxleS1Mb3RhbmthciwgUC48L2F1dGhv
cj48YXV0aG9yPlN1YmJ1bGFrc2htaSwgRy48L2F1dGhvcj48YXV0aG9yPldpbGxzLCBBLiBLLjwv
YXV0aG9yPjxhdXRob3I+Q294LCBWLiBBLjwvYXV0aG9yPjxhdXRob3I+VGFza2FyLCBWLjwvYXV0
aG9yPjxhdXRob3I+QmFya2VyLCBELiBKLiBQLjwvYXV0aG9yPjxhdXRob3I+SmFja3NvbiwgQS4g
QS48L2F1dGhvcj48YXV0aG9yPk1hcmdldHRzLCBCLiBNLjwvYXV0aG9yPjxhdXRob3I+RmFsbCwg
Qy4gSC4gRC48L2F1dGhvcj48L2F1dGhvcnM+PC9jb250cmlidXRvcnM+PGF1dGgtYWRkcmVzcz5b
UG90ZGFyLCBSYW1lc2ggRC47IFNhaGFyaWFoLCBTaXJhenVsIEEuOyBHYW5kaGksIE1lZXJhOyBT
YW5lLCBIYXJzaGFkOyBEYXlhbWEsIE1vbmlrYTsgSmhhLCBTd2F0aTsgTGF3YW5kZSwgQXNod2lu
OyBDaG9wcmEsIEhhcnNoYTsgU2hpdnNoYW5rYXJhbiwgRGV2aTsgQ2hoZWRhLUdhbGEsIFB1cnZp
OyBNdWxleS1Mb3RhbmthciwgUHJpeWFkYXJzaGluaTsgU3ViYnVsYWtzaG1pLCBHLl0gQ3RyIFN0
dWR5IFNvY2lhbCBDaGFuZ2UsIE11bWJhaSwgTWFoYXJhc2h0cmEsIEluZGlhLiBbS2Vob2UsIFNh
cmFoIEguOyBCcm93biwgTmljazsgQ29ha2xleSwgUGF0c3kgSi47IE1hcmxleS1aYWdhciwgRWxs
YTsgV2lsbHMsIEFuZHJldyBLLjsgQ294LCBWYW5lc3NhIEEuOyBCYXJrZXIsIERhdmlkIEouIFAu
OyBGYWxsLCBDYXJvbGluZSBILiBELl0gVW5pdiBTb3V0aGFtcHRvbiwgTWVkIFJlcyBDb3VuY2ls
IExpZmVjb3Vyc2UgRXBpZGVtaW9sIFVuaXQsIFNvdXRoYW1wdG9uLCBIYW50cywgRW5nbGFuZC4g
W0phY2tzb24sIEFsYW4gQS5dIFVuaXYgU291dGhhbXB0b24sIE5hdGwgSW5zdCBIbHRoIFJlcywg
U291dGhhbXB0b24gQmlvbWVkIFJlcyBDdHIsIFNvdXRoYW1wdG9uLCBIYW50cywgRW5nbGFuZC4g
W01hcmdldHRzLCBCYXJyaWUgTS5dIFVuaXYgU291dGhhbXB0b24sIEZhYyBNZWQsIFNvdXRoYW1w
dG9uLCBIYW50cywgRW5nbGFuZC4gW1Rhc2thciwgVmlqYXlhXSBTdHJlZWhpdGFrYXJpbmksIE11
bWJhaSwgTWFoYXJhc2h0cmEsIEluZGlhLiYjeEQ7RmFsbCwgQ0hEIChyZXByaW50IGF1dGhvciks
IFVuaXYgU291dGhhbXB0b24sIFNvdXRoYW1wdG9uIEdlbiBIb3NwLCBNZWQgUmVzIENvdW5jaWwg
TGlmZWNvdXJzZSBFcGlkZW1pb2wgVW5pdCwgVHJlbW9uYSBSZCwgU291dGhhbXB0b24gU08xNiA2
WUQsIEhhbnRzLCBFbmdsYW5kLiYjeEQ7Y2hkZkBtcmMuc290b24uYWMudWs8L2F1dGgtYWRkcmVz
cz48dGl0bGVzPjx0aXRsZT5JbXByb3Zpbmcgd29tZW4mYXBvcztzIGRpZXQgcXVhbGl0eSBwcmVj
b25jZXB0aW9uYWxseSBhbmQgZHVyaW5nIGdlc3RhdGlvbjogZWZmZWN0cyBvbiBiaXJ0aCB3ZWln
aHQgYW5kIHByZXZhbGVuY2Ugb2YgbG93IGJpcnRoIHdlaWdodC1hIHJhbmRvbWl6ZWQgY29udHJv
bGxlZCBlZmZpY2FjeSB0cmlhbCBpbiBJbmRpYSAoTXVtYmFpIE1hdGVybmFsIE51dHJpdGlvbiBQ
cm9qZWN0KTwvdGl0bGU+PHNlY29uZGFyeS10aXRsZT5BbWVyaWNhbiBKb3VybmFsIG9mIENsaW5p
Y2FsIE51dHJpdGlvbjwvc2Vjb25kYXJ5LXRpdGxlPjwvdGl0bGVzPjxwZXJpb2RpY2FsPjxmdWxs
LXRpdGxlPkFtZXJpY2FuIEpvdXJuYWwgb2YgQ2xpbmljYWwgTnV0cml0aW9uPC9mdWxsLXRpdGxl
PjwvcGVyaW9kaWNhbD48cGFnZXM+MTI1Ny0xMjY4PC9wYWdlcz48dm9sdW1lPjEwMDwvdm9sdW1l
PjxudW1iZXI+NTwvbnVtYmVyPjxrZXl3b3Jkcz48a2V5d29yZD5jaGlsZCB1bmRlcm51dHJpdGlv
bjwva2V5d29yZD48a2V5d29yZD5pbmNvbWUgY291bnRyaWVzPC9rZXl3b3JkPjxrZXl3b3JkPnN1
cHBsZW1lbnRhdGlvbjwva2V5d29yZD48a2V5d29yZD5tZXRhYW5hbHlzaXM8L2tleXdvcmQ+PGtl
eXdvcmQ+cHJlZ25hbmN5PC9rZXl3b3JkPjxrZXl3b3JkPm91dGNvbWVzPC9rZXl3b3JkPjxrZXl3
b3JkPmhlYWx0aDwva2V5d29yZD48a2V5d29yZD5zaXplPC9rZXl3b3JkPjxrZXl3b3JkPk51dHJp
dGlvbiAmYW1wOyBEaWV0ZXRpY3M8L2tleXdvcmQ+PC9rZXl3b3Jkcz48ZGF0ZXM+PHllYXI+MjAx
NDwveWVhcj48cHViLWRhdGVzPjxkYXRlPk5vdjwvZGF0ZT48L3B1Yi1kYXRlcz48L2RhdGVzPjxp
c2JuPjAwMDItOTE2NTwvaXNibj48YWNjZXNzaW9uLW51bT5XT1M6MDAwMzQzNTI4NTAwMDA3PC9h
Y2Nlc3Npb24tbnVtPjx3b3JrLXR5cGU+QXJ0aWNsZTwvd29yay10eXBlPjx1cmxzPjxyZWxhdGVk
LXVybHM+PHVybD4mbHQ7R28gdG8gSVNJJmd0OzovL1dPUzowMDAzNDM1Mjg1MDAwMDc8L3VybD48
L3JlbGF0ZWQtdXJscz48L3VybHM+PGVsZWN0cm9uaWMtcmVzb3VyY2UtbnVtPjEwLjM5NDUvYWpj
bi4xMTQuMDg0OTIxPC9lbGVjdHJvbmljLXJlc291cmNlLW51bT48bGFuZ3VhZ2U+RW5nbGlzaDwv
bGFuZ3VhZ2U+PC9yZWNvcmQ+PC9DaXRlPjwvRW5kTm90ZT4A
</w:fldData>
        </w:fldChar>
      </w:r>
      <w:r w:rsidR="00B8468F">
        <w:rPr>
          <w:rFonts w:ascii="Times New Roman" w:eastAsia="TT15Ct00" w:hAnsi="Times New Roman" w:cs="Times New Roman"/>
          <w:color w:val="auto"/>
          <w:sz w:val="24"/>
          <w:szCs w:val="24"/>
        </w:rPr>
        <w:instrText xml:space="preserve"> ADDIN EN.CITE </w:instrText>
      </w:r>
      <w:r w:rsidR="00B8468F">
        <w:rPr>
          <w:rFonts w:ascii="Times New Roman" w:eastAsia="TT15Ct00" w:hAnsi="Times New Roman" w:cs="Times New Roman"/>
          <w:color w:val="auto"/>
          <w:sz w:val="24"/>
          <w:szCs w:val="24"/>
        </w:rPr>
        <w:fldChar w:fldCharType="begin">
          <w:fldData xml:space="preserve">PEVuZE5vdGU+PENpdGU+PEF1dGhvcj5Qb3RkYXI8L0F1dGhvcj48WWVhcj4yMDE0PC9ZZWFyPjxS
ZWNOdW0+Mjc8L1JlY051bT48RGlzcGxheVRleHQ+PHN0eWxlIGZhY2U9InN1cGVyc2NyaXB0Ij4y
OTwvc3R5bGU+PC9EaXNwbGF5VGV4dD48cmVjb3JkPjxyZWMtbnVtYmVyPjI3PC9yZWMtbnVtYmVy
Pjxmb3JlaWduLWtleXM+PGtleSBhcHA9IkVOIiBkYi1pZD0icDVmd3JmcHd0MnQwMDJlNTl0Yngw
cDI3ejB2YTl2YXp2OTBzIiB0aW1lc3RhbXA9IjE0NDg2MjgyNjUiPjI3PC9rZXk+PC9mb3JlaWdu
LWtleXM+PHJlZi10eXBlIG5hbWU9IkpvdXJuYWwgQXJ0aWNsZSI+MTc8L3JlZi10eXBlPjxjb250
cmlidXRvcnM+PGF1dGhvcnM+PGF1dGhvcj5Qb3RkYXIsIFIuIEQuPC9hdXRob3I+PGF1dGhvcj5T
YWhhcmlhaCwgUy4gQS48L2F1dGhvcj48YXV0aG9yPkdhbmRoaSwgTS48L2F1dGhvcj48YXV0aG9y
PktlaG9lLCBTLiBILjwvYXV0aG9yPjxhdXRob3I+QnJvd24sIE4uPC9hdXRob3I+PGF1dGhvcj5T
YW5lLCBILjwvYXV0aG9yPjxhdXRob3I+RGF5YW1hLCBNLjwvYXV0aG9yPjxhdXRob3I+SmhhLCBT
LjwvYXV0aG9yPjxhdXRob3I+TGF3YW5kZSwgQS48L2F1dGhvcj48YXV0aG9yPkNvYWtsZXksIFAu
IEouPC9hdXRob3I+PGF1dGhvcj5NYXJsZXktWmFnYXIsIEUuPC9hdXRob3I+PGF1dGhvcj5DaG9w
cmEsIEguPC9hdXRob3I+PGF1dGhvcj5TaGl2c2hhbmthcmFuLCBELjwvYXV0aG9yPjxhdXRob3I+
Q2hoZWRhLUdhbGEsIFAuPC9hdXRob3I+PGF1dGhvcj5NdWxleS1Mb3RhbmthciwgUC48L2F1dGhv
cj48YXV0aG9yPlN1YmJ1bGFrc2htaSwgRy48L2F1dGhvcj48YXV0aG9yPldpbGxzLCBBLiBLLjwv
YXV0aG9yPjxhdXRob3I+Q294LCBWLiBBLjwvYXV0aG9yPjxhdXRob3I+VGFza2FyLCBWLjwvYXV0
aG9yPjxhdXRob3I+QmFya2VyLCBELiBKLiBQLjwvYXV0aG9yPjxhdXRob3I+SmFja3NvbiwgQS4g
QS48L2F1dGhvcj48YXV0aG9yPk1hcmdldHRzLCBCLiBNLjwvYXV0aG9yPjxhdXRob3I+RmFsbCwg
Qy4gSC4gRC48L2F1dGhvcj48L2F1dGhvcnM+PC9jb250cmlidXRvcnM+PGF1dGgtYWRkcmVzcz5b
UG90ZGFyLCBSYW1lc2ggRC47IFNhaGFyaWFoLCBTaXJhenVsIEEuOyBHYW5kaGksIE1lZXJhOyBT
YW5lLCBIYXJzaGFkOyBEYXlhbWEsIE1vbmlrYTsgSmhhLCBTd2F0aTsgTGF3YW5kZSwgQXNod2lu
OyBDaG9wcmEsIEhhcnNoYTsgU2hpdnNoYW5rYXJhbiwgRGV2aTsgQ2hoZWRhLUdhbGEsIFB1cnZp
OyBNdWxleS1Mb3RhbmthciwgUHJpeWFkYXJzaGluaTsgU3ViYnVsYWtzaG1pLCBHLl0gQ3RyIFN0
dWR5IFNvY2lhbCBDaGFuZ2UsIE11bWJhaSwgTWFoYXJhc2h0cmEsIEluZGlhLiBbS2Vob2UsIFNh
cmFoIEguOyBCcm93biwgTmljazsgQ29ha2xleSwgUGF0c3kgSi47IE1hcmxleS1aYWdhciwgRWxs
YTsgV2lsbHMsIEFuZHJldyBLLjsgQ294LCBWYW5lc3NhIEEuOyBCYXJrZXIsIERhdmlkIEouIFAu
OyBGYWxsLCBDYXJvbGluZSBILiBELl0gVW5pdiBTb3V0aGFtcHRvbiwgTWVkIFJlcyBDb3VuY2ls
IExpZmVjb3Vyc2UgRXBpZGVtaW9sIFVuaXQsIFNvdXRoYW1wdG9uLCBIYW50cywgRW5nbGFuZC4g
W0phY2tzb24sIEFsYW4gQS5dIFVuaXYgU291dGhhbXB0b24sIE5hdGwgSW5zdCBIbHRoIFJlcywg
U291dGhhbXB0b24gQmlvbWVkIFJlcyBDdHIsIFNvdXRoYW1wdG9uLCBIYW50cywgRW5nbGFuZC4g
W01hcmdldHRzLCBCYXJyaWUgTS5dIFVuaXYgU291dGhhbXB0b24sIEZhYyBNZWQsIFNvdXRoYW1w
dG9uLCBIYW50cywgRW5nbGFuZC4gW1Rhc2thciwgVmlqYXlhXSBTdHJlZWhpdGFrYXJpbmksIE11
bWJhaSwgTWFoYXJhc2h0cmEsIEluZGlhLiYjeEQ7RmFsbCwgQ0hEIChyZXByaW50IGF1dGhvciks
IFVuaXYgU291dGhhbXB0b24sIFNvdXRoYW1wdG9uIEdlbiBIb3NwLCBNZWQgUmVzIENvdW5jaWwg
TGlmZWNvdXJzZSBFcGlkZW1pb2wgVW5pdCwgVHJlbW9uYSBSZCwgU291dGhhbXB0b24gU08xNiA2
WUQsIEhhbnRzLCBFbmdsYW5kLiYjeEQ7Y2hkZkBtcmMuc290b24uYWMudWs8L2F1dGgtYWRkcmVz
cz48dGl0bGVzPjx0aXRsZT5JbXByb3Zpbmcgd29tZW4mYXBvcztzIGRpZXQgcXVhbGl0eSBwcmVj
b25jZXB0aW9uYWxseSBhbmQgZHVyaW5nIGdlc3RhdGlvbjogZWZmZWN0cyBvbiBiaXJ0aCB3ZWln
aHQgYW5kIHByZXZhbGVuY2Ugb2YgbG93IGJpcnRoIHdlaWdodC1hIHJhbmRvbWl6ZWQgY29udHJv
bGxlZCBlZmZpY2FjeSB0cmlhbCBpbiBJbmRpYSAoTXVtYmFpIE1hdGVybmFsIE51dHJpdGlvbiBQ
cm9qZWN0KTwvdGl0bGU+PHNlY29uZGFyeS10aXRsZT5BbWVyaWNhbiBKb3VybmFsIG9mIENsaW5p
Y2FsIE51dHJpdGlvbjwvc2Vjb25kYXJ5LXRpdGxlPjwvdGl0bGVzPjxwZXJpb2RpY2FsPjxmdWxs
LXRpdGxlPkFtZXJpY2FuIEpvdXJuYWwgb2YgQ2xpbmljYWwgTnV0cml0aW9uPC9mdWxsLXRpdGxl
PjwvcGVyaW9kaWNhbD48cGFnZXM+MTI1Ny0xMjY4PC9wYWdlcz48dm9sdW1lPjEwMDwvdm9sdW1l
PjxudW1iZXI+NTwvbnVtYmVyPjxrZXl3b3Jkcz48a2V5d29yZD5jaGlsZCB1bmRlcm51dHJpdGlv
bjwva2V5d29yZD48a2V5d29yZD5pbmNvbWUgY291bnRyaWVzPC9rZXl3b3JkPjxrZXl3b3JkPnN1
cHBsZW1lbnRhdGlvbjwva2V5d29yZD48a2V5d29yZD5tZXRhYW5hbHlzaXM8L2tleXdvcmQ+PGtl
eXdvcmQ+cHJlZ25hbmN5PC9rZXl3b3JkPjxrZXl3b3JkPm91dGNvbWVzPC9rZXl3b3JkPjxrZXl3
b3JkPmhlYWx0aDwva2V5d29yZD48a2V5d29yZD5zaXplPC9rZXl3b3JkPjxrZXl3b3JkPk51dHJp
dGlvbiAmYW1wOyBEaWV0ZXRpY3M8L2tleXdvcmQ+PC9rZXl3b3Jkcz48ZGF0ZXM+PHllYXI+MjAx
NDwveWVhcj48cHViLWRhdGVzPjxkYXRlPk5vdjwvZGF0ZT48L3B1Yi1kYXRlcz48L2RhdGVzPjxp
c2JuPjAwMDItOTE2NTwvaXNibj48YWNjZXNzaW9uLW51bT5XT1M6MDAwMzQzNTI4NTAwMDA3PC9h
Y2Nlc3Npb24tbnVtPjx3b3JrLXR5cGU+QXJ0aWNsZTwvd29yay10eXBlPjx1cmxzPjxyZWxhdGVk
LXVybHM+PHVybD4mbHQ7R28gdG8gSVNJJmd0OzovL1dPUzowMDAzNDM1Mjg1MDAwMDc8L3VybD48
L3JlbGF0ZWQtdXJscz48L3VybHM+PGVsZWN0cm9uaWMtcmVzb3VyY2UtbnVtPjEwLjM5NDUvYWpj
bi4xMTQuMDg0OTIxPC9lbGVjdHJvbmljLXJlc291cmNlLW51bT48bGFuZ3VhZ2U+RW5nbGlzaDwv
bGFuZ3VhZ2U+PC9yZWNvcmQ+PC9DaXRlPjwvRW5kTm90ZT4A
</w:fldData>
        </w:fldChar>
      </w:r>
      <w:r w:rsidR="00B8468F">
        <w:rPr>
          <w:rFonts w:ascii="Times New Roman" w:eastAsia="TT15Ct00" w:hAnsi="Times New Roman" w:cs="Times New Roman"/>
          <w:color w:val="auto"/>
          <w:sz w:val="24"/>
          <w:szCs w:val="24"/>
        </w:rPr>
        <w:instrText xml:space="preserve"> ADDIN EN.CITE.DATA </w:instrText>
      </w:r>
      <w:r w:rsidR="00B8468F">
        <w:rPr>
          <w:rFonts w:ascii="Times New Roman" w:eastAsia="TT15Ct00" w:hAnsi="Times New Roman" w:cs="Times New Roman"/>
          <w:color w:val="auto"/>
          <w:sz w:val="24"/>
          <w:szCs w:val="24"/>
        </w:rPr>
      </w:r>
      <w:r w:rsidR="00B8468F">
        <w:rPr>
          <w:rFonts w:ascii="Times New Roman" w:eastAsia="TT15Ct00" w:hAnsi="Times New Roman" w:cs="Times New Roman"/>
          <w:color w:val="auto"/>
          <w:sz w:val="24"/>
          <w:szCs w:val="24"/>
        </w:rPr>
        <w:fldChar w:fldCharType="end"/>
      </w:r>
      <w:r w:rsidR="0074280C" w:rsidRPr="003D4255">
        <w:rPr>
          <w:rFonts w:ascii="Times New Roman" w:eastAsia="TT15Ct00" w:hAnsi="Times New Roman" w:cs="Times New Roman"/>
          <w:color w:val="auto"/>
          <w:sz w:val="24"/>
          <w:szCs w:val="24"/>
        </w:rPr>
      </w:r>
      <w:r w:rsidR="0074280C" w:rsidRPr="003D4255">
        <w:rPr>
          <w:rFonts w:ascii="Times New Roman" w:eastAsia="TT15Ct00" w:hAnsi="Times New Roman" w:cs="Times New Roman"/>
          <w:color w:val="auto"/>
          <w:sz w:val="24"/>
          <w:szCs w:val="24"/>
        </w:rPr>
        <w:fldChar w:fldCharType="separate"/>
      </w:r>
      <w:r w:rsidR="00B8468F" w:rsidRPr="00B8468F">
        <w:rPr>
          <w:rFonts w:ascii="Times New Roman" w:eastAsia="TT15Ct00" w:hAnsi="Times New Roman" w:cs="Times New Roman"/>
          <w:noProof/>
          <w:color w:val="auto"/>
          <w:sz w:val="24"/>
          <w:szCs w:val="24"/>
          <w:vertAlign w:val="superscript"/>
        </w:rPr>
        <w:t>29</w:t>
      </w:r>
      <w:r w:rsidR="0074280C" w:rsidRPr="003D4255">
        <w:rPr>
          <w:rFonts w:ascii="Times New Roman" w:eastAsia="TT15Ct00" w:hAnsi="Times New Roman" w:cs="Times New Roman"/>
          <w:color w:val="auto"/>
          <w:sz w:val="24"/>
          <w:szCs w:val="24"/>
        </w:rPr>
        <w:fldChar w:fldCharType="end"/>
      </w:r>
      <w:r w:rsidRPr="003D4255">
        <w:rPr>
          <w:rFonts w:ascii="Times New Roman" w:eastAsia="TT15Ct00" w:hAnsi="Times New Roman" w:cs="Times New Roman"/>
          <w:color w:val="auto"/>
          <w:sz w:val="24"/>
          <w:szCs w:val="24"/>
        </w:rPr>
        <w:t>).</w:t>
      </w:r>
    </w:p>
    <w:p w:rsidR="00203E65" w:rsidRPr="003D4255" w:rsidRDefault="00203E65" w:rsidP="003A404F">
      <w:pPr>
        <w:spacing w:line="360" w:lineRule="auto"/>
        <w:rPr>
          <w:rFonts w:ascii="Times New Roman" w:hAnsi="Times New Roman" w:cs="Times New Roman"/>
          <w:color w:val="auto"/>
          <w:sz w:val="24"/>
          <w:szCs w:val="24"/>
        </w:rPr>
      </w:pPr>
    </w:p>
    <w:p w:rsidR="00203E65" w:rsidRPr="003D4255" w:rsidRDefault="00203E65" w:rsidP="003A404F">
      <w:pPr>
        <w:spacing w:line="360" w:lineRule="auto"/>
        <w:rPr>
          <w:rFonts w:ascii="Times New Roman" w:hAnsi="Times New Roman" w:cs="Times New Roman"/>
          <w:i/>
          <w:color w:val="auto"/>
          <w:sz w:val="24"/>
          <w:szCs w:val="24"/>
        </w:rPr>
      </w:pPr>
      <w:r w:rsidRPr="003D4255">
        <w:rPr>
          <w:rFonts w:ascii="Times New Roman" w:eastAsia="TT15Et00" w:hAnsi="Times New Roman" w:cs="Times New Roman"/>
          <w:i/>
          <w:color w:val="auto"/>
          <w:sz w:val="24"/>
          <w:szCs w:val="24"/>
        </w:rPr>
        <w:t>Demographic and Anthropometric data:</w:t>
      </w:r>
    </w:p>
    <w:p w:rsidR="00203E65" w:rsidRPr="003D4255" w:rsidRDefault="00203E65" w:rsidP="003A404F">
      <w:pPr>
        <w:autoSpaceDE w:val="0"/>
        <w:autoSpaceDN w:val="0"/>
        <w:adjustRightInd w:val="0"/>
        <w:spacing w:line="360" w:lineRule="auto"/>
        <w:rPr>
          <w:rFonts w:ascii="Times New Roman" w:eastAsia="TT15Ct00" w:hAnsi="Times New Roman" w:cs="Times New Roman"/>
          <w:color w:val="auto"/>
          <w:sz w:val="24"/>
          <w:szCs w:val="24"/>
        </w:rPr>
      </w:pPr>
      <w:r w:rsidRPr="003D4255">
        <w:rPr>
          <w:rFonts w:ascii="Times New Roman" w:hAnsi="Times New Roman" w:cs="Times New Roman"/>
          <w:sz w:val="24"/>
          <w:szCs w:val="24"/>
        </w:rPr>
        <w:t xml:space="preserve">Data on age, education, religion, first language, occupation and socio-economic status were collected by interview. </w:t>
      </w:r>
      <w:r w:rsidRPr="003D4255">
        <w:rPr>
          <w:rFonts w:ascii="Times New Roman" w:eastAsia="TT15Ct00" w:hAnsi="Times New Roman" w:cs="Times New Roman"/>
          <w:color w:val="auto"/>
          <w:sz w:val="24"/>
          <w:szCs w:val="24"/>
        </w:rPr>
        <w:t>Educational attainment was recorded in 7 groups ranging from illiterate to post-graduate.</w:t>
      </w:r>
      <w:r w:rsidRPr="003D4255">
        <w:rPr>
          <w:rFonts w:ascii="Times New Roman" w:hAnsi="Times New Roman" w:cs="Times New Roman"/>
          <w:color w:val="auto"/>
          <w:sz w:val="24"/>
          <w:szCs w:val="24"/>
        </w:rPr>
        <w:t xml:space="preserve"> Socio</w:t>
      </w:r>
      <w:r w:rsidR="00336BC0" w:rsidRPr="003D4255">
        <w:rPr>
          <w:rFonts w:ascii="Times New Roman" w:hAnsi="Times New Roman" w:cs="Times New Roman"/>
          <w:color w:val="auto"/>
          <w:sz w:val="24"/>
          <w:szCs w:val="24"/>
        </w:rPr>
        <w:t>-</w:t>
      </w:r>
      <w:r w:rsidRPr="003D4255">
        <w:rPr>
          <w:rFonts w:ascii="Times New Roman" w:hAnsi="Times New Roman" w:cs="Times New Roman"/>
          <w:color w:val="auto"/>
          <w:sz w:val="24"/>
          <w:szCs w:val="24"/>
        </w:rPr>
        <w:t xml:space="preserve">economic status was assessed using the </w:t>
      </w:r>
      <w:r w:rsidRPr="003D4255">
        <w:rPr>
          <w:rFonts w:ascii="Times New Roman" w:hAnsi="Times New Roman" w:cs="Times New Roman"/>
          <w:color w:val="auto"/>
          <w:sz w:val="24"/>
          <w:szCs w:val="24"/>
        </w:rPr>
        <w:lastRenderedPageBreak/>
        <w:t xml:space="preserve">Standard of Living Index </w:t>
      </w:r>
      <w:r w:rsidRPr="003D4255">
        <w:rPr>
          <w:rFonts w:ascii="Times New Roman" w:hAnsi="Times New Roman" w:cs="Times New Roman"/>
          <w:sz w:val="24"/>
          <w:szCs w:val="24"/>
        </w:rPr>
        <w:t>from the Indian National Family Health Survey</w:t>
      </w:r>
      <w:r w:rsidR="0079034A" w:rsidRPr="003D4255">
        <w:rPr>
          <w:rFonts w:ascii="Times New Roman" w:hAnsi="Times New Roman" w:cs="Times New Roman"/>
          <w:sz w:val="24"/>
          <w:szCs w:val="24"/>
        </w:rPr>
        <w:t xml:space="preserve"> </w:t>
      </w:r>
      <w:r w:rsidRPr="003D4255">
        <w:rPr>
          <w:rFonts w:ascii="Times New Roman" w:hAnsi="Times New Roman" w:cs="Times New Roman"/>
          <w:color w:val="auto"/>
          <w:sz w:val="24"/>
          <w:szCs w:val="24"/>
        </w:rPr>
        <w:t>which is based on housing type, utilit</w:t>
      </w:r>
      <w:r w:rsidR="00A4571F" w:rsidRPr="003D4255">
        <w:rPr>
          <w:rFonts w:ascii="Times New Roman" w:hAnsi="Times New Roman" w:cs="Times New Roman"/>
          <w:color w:val="auto"/>
          <w:sz w:val="24"/>
          <w:szCs w:val="24"/>
        </w:rPr>
        <w:t>ies, and household possessions</w:t>
      </w:r>
      <w:r w:rsidR="0079034A" w:rsidRPr="003D4255">
        <w:rPr>
          <w:rFonts w:ascii="Times New Roman" w:hAnsi="Times New Roman" w:cs="Times New Roman"/>
          <w:color w:val="auto"/>
          <w:sz w:val="24"/>
          <w:szCs w:val="24"/>
        </w:rPr>
        <w:t xml:space="preserve"> </w:t>
      </w:r>
      <w:r w:rsidR="004C4EEB" w:rsidRPr="003D4255">
        <w:rPr>
          <w:rFonts w:ascii="Times New Roman" w:hAnsi="Times New Roman" w:cs="Times New Roman"/>
          <w:color w:val="auto"/>
          <w:sz w:val="24"/>
          <w:szCs w:val="24"/>
        </w:rPr>
        <w:fldChar w:fldCharType="begin"/>
      </w:r>
      <w:r w:rsidR="00B8468F">
        <w:rPr>
          <w:rFonts w:ascii="Times New Roman" w:hAnsi="Times New Roman" w:cs="Times New Roman"/>
          <w:color w:val="auto"/>
          <w:sz w:val="24"/>
          <w:szCs w:val="24"/>
        </w:rPr>
        <w:instrText xml:space="preserve"> ADDIN EN.CITE &lt;EndNote&gt;&lt;Cite&gt;&lt;Author&gt;International Institute for Population sciences (IIPS) and Operations Research Centre (ORC) Macro&lt;/Author&gt;&lt;Year&gt;2000&lt;/Year&gt;&lt;RecNum&gt;62&lt;/RecNum&gt;&lt;DisplayText&gt;&lt;style face="superscript"&gt;30&lt;/style&gt;&lt;/DisplayText&gt;&lt;record&gt;&lt;rec-number&gt;62&lt;/rec-number&gt;&lt;foreign-keys&gt;&lt;key app="EN" db-id="p5fwrfpwt2t002e59tbx0p27z0va9vazv90s" timestamp="1449059559"&gt;62&lt;/key&gt;&lt;/foreign-keys&gt;&lt;ref-type name="Report"&gt;27&lt;/ref-type&gt;&lt;contributors&gt;&lt;authors&gt;&lt;author&gt;International Institute for Population sciences (IIPS) and Operations Research Centre (ORC) Macro,&lt;/author&gt;&lt;/authors&gt;&lt;/contributors&gt;&lt;titles&gt;&lt;title&gt;National Family Health Survey (NFHS-2), India, 1998-99. Maharashtra.&lt;/title&gt;&lt;/titles&gt;&lt;dates&gt;&lt;year&gt;2000&lt;/year&gt;&lt;/dates&gt;&lt;pub-location&gt;Mumbai&lt;/pub-location&gt;&lt;publisher&gt;International Institute for Population sciences &lt;/publisher&gt;&lt;urls&gt;&lt;related-urls&gt;&lt;url&gt;http://dhsprogram.com/pubs/pdf/FRIND2/FRIND2.pdf &lt;/url&gt;&lt;/related-urls&gt;&lt;/urls&gt;&lt;/record&gt;&lt;/Cite&gt;&lt;/EndNote&gt;</w:instrText>
      </w:r>
      <w:r w:rsidR="004C4EEB" w:rsidRPr="003D4255">
        <w:rPr>
          <w:rFonts w:ascii="Times New Roman" w:hAnsi="Times New Roman" w:cs="Times New Roman"/>
          <w:color w:val="auto"/>
          <w:sz w:val="24"/>
          <w:szCs w:val="24"/>
        </w:rPr>
        <w:fldChar w:fldCharType="separate"/>
      </w:r>
      <w:r w:rsidR="00B8468F" w:rsidRPr="00B8468F">
        <w:rPr>
          <w:rFonts w:ascii="Times New Roman" w:hAnsi="Times New Roman" w:cs="Times New Roman"/>
          <w:noProof/>
          <w:color w:val="auto"/>
          <w:sz w:val="24"/>
          <w:szCs w:val="24"/>
          <w:vertAlign w:val="superscript"/>
        </w:rPr>
        <w:t>30</w:t>
      </w:r>
      <w:r w:rsidR="004C4EEB" w:rsidRPr="003D4255">
        <w:rPr>
          <w:rFonts w:ascii="Times New Roman" w:hAnsi="Times New Roman" w:cs="Times New Roman"/>
          <w:color w:val="auto"/>
          <w:sz w:val="24"/>
          <w:szCs w:val="24"/>
        </w:rPr>
        <w:fldChar w:fldCharType="end"/>
      </w:r>
      <w:r w:rsidRPr="003D4255">
        <w:rPr>
          <w:rFonts w:ascii="Times New Roman" w:eastAsia="TT15Ct00" w:hAnsi="Times New Roman" w:cs="Times New Roman"/>
          <w:color w:val="auto"/>
          <w:sz w:val="24"/>
          <w:szCs w:val="24"/>
        </w:rPr>
        <w:t xml:space="preserve">. </w:t>
      </w:r>
      <w:r w:rsidRPr="003D4255">
        <w:rPr>
          <w:rFonts w:ascii="Times New Roman" w:hAnsi="Times New Roman" w:cs="Times New Roman"/>
          <w:color w:val="auto"/>
          <w:sz w:val="24"/>
          <w:szCs w:val="24"/>
        </w:rPr>
        <w:t>We</w:t>
      </w:r>
      <w:r w:rsidR="00336BC0" w:rsidRPr="003D4255">
        <w:rPr>
          <w:rFonts w:ascii="Times New Roman" w:hAnsi="Times New Roman" w:cs="Times New Roman"/>
          <w:color w:val="auto"/>
          <w:sz w:val="24"/>
          <w:szCs w:val="24"/>
        </w:rPr>
        <w:t>ight and height were measured</w:t>
      </w:r>
      <w:r w:rsidRPr="003D4255">
        <w:rPr>
          <w:rFonts w:ascii="Times New Roman" w:hAnsi="Times New Roman" w:cs="Times New Roman"/>
          <w:color w:val="auto"/>
          <w:sz w:val="24"/>
          <w:szCs w:val="24"/>
        </w:rPr>
        <w:t xml:space="preserve"> using standardized techniques. </w:t>
      </w:r>
      <w:r w:rsidRPr="003D4255">
        <w:rPr>
          <w:rFonts w:ascii="Times New Roman" w:eastAsia="TT15Ct00" w:hAnsi="Times New Roman" w:cs="Times New Roman"/>
          <w:color w:val="auto"/>
          <w:sz w:val="24"/>
          <w:szCs w:val="24"/>
        </w:rPr>
        <w:t xml:space="preserve">Height was measured to the nearest 0.1cm using a Harpenden portable stadiometer (CMS Instruments Ltd, London, UK) and weight to the nearest 10g using digital weighing scales (SECA, Hanover MD, USA). </w:t>
      </w:r>
    </w:p>
    <w:p w:rsidR="00203E65" w:rsidRPr="003D4255" w:rsidRDefault="00203E65" w:rsidP="003A404F">
      <w:pPr>
        <w:autoSpaceDE w:val="0"/>
        <w:autoSpaceDN w:val="0"/>
        <w:adjustRightInd w:val="0"/>
        <w:spacing w:line="360" w:lineRule="auto"/>
        <w:rPr>
          <w:rFonts w:ascii="Times New Roman" w:hAnsi="Times New Roman" w:cs="Times New Roman"/>
          <w:b/>
          <w:sz w:val="24"/>
          <w:szCs w:val="24"/>
        </w:rPr>
      </w:pPr>
    </w:p>
    <w:p w:rsidR="00203E65" w:rsidRPr="003D4255" w:rsidRDefault="00002850"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Dietary</w:t>
      </w:r>
      <w:r w:rsidR="00203E65" w:rsidRPr="003D4255">
        <w:rPr>
          <w:rFonts w:ascii="Times New Roman" w:hAnsi="Times New Roman" w:cs="Times New Roman"/>
          <w:i/>
          <w:sz w:val="24"/>
          <w:szCs w:val="24"/>
        </w:rPr>
        <w:t xml:space="preserve"> data </w:t>
      </w:r>
    </w:p>
    <w:p w:rsidR="00203E65" w:rsidRPr="003D4255" w:rsidRDefault="00203E65"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Dietary intakes were assessed using a 212</w:t>
      </w:r>
      <w:r w:rsidR="00002850" w:rsidRPr="003D4255">
        <w:rPr>
          <w:rFonts w:ascii="Times New Roman" w:hAnsi="Times New Roman" w:cs="Times New Roman"/>
          <w:sz w:val="24"/>
          <w:szCs w:val="24"/>
        </w:rPr>
        <w:t>-</w:t>
      </w:r>
      <w:r w:rsidRPr="003D4255">
        <w:rPr>
          <w:rFonts w:ascii="Times New Roman" w:hAnsi="Times New Roman" w:cs="Times New Roman"/>
          <w:sz w:val="24"/>
          <w:szCs w:val="24"/>
        </w:rPr>
        <w:t>item Food Frequency Questionnaire (FFQ) developed specifically for MMNP</w:t>
      </w:r>
      <w:r w:rsidR="001044BC">
        <w:rPr>
          <w:rFonts w:ascii="Times New Roman" w:hAnsi="Times New Roman" w:cs="Times New Roman"/>
          <w:sz w:val="24"/>
          <w:szCs w:val="24"/>
        </w:rPr>
        <w:t xml:space="preserve">. </w:t>
      </w:r>
      <w:r w:rsidRPr="003D4255">
        <w:rPr>
          <w:rFonts w:ascii="Times New Roman" w:hAnsi="Times New Roman" w:cs="Times New Roman"/>
          <w:sz w:val="24"/>
          <w:szCs w:val="24"/>
        </w:rPr>
        <w:t xml:space="preserve">The FFQ was administered in Hindi or Marathi by a nutritionist or trained project assistant at </w:t>
      </w:r>
      <w:r w:rsidRPr="003D4255">
        <w:rPr>
          <w:rFonts w:ascii="Times New Roman" w:eastAsia="TT15Ct00" w:hAnsi="Times New Roman" w:cs="Times New Roman"/>
          <w:color w:val="auto"/>
          <w:sz w:val="24"/>
          <w:szCs w:val="24"/>
        </w:rPr>
        <w:t>the time of registration</w:t>
      </w:r>
      <w:r w:rsidRPr="003D4255">
        <w:rPr>
          <w:rFonts w:ascii="Times New Roman" w:hAnsi="Times New Roman" w:cs="Times New Roman"/>
          <w:sz w:val="24"/>
          <w:szCs w:val="24"/>
        </w:rPr>
        <w:t xml:space="preserve">. </w:t>
      </w:r>
      <w:r w:rsidR="003D30DC" w:rsidRPr="003D4255">
        <w:rPr>
          <w:rFonts w:ascii="Times New Roman" w:hAnsi="Times New Roman" w:cs="Times New Roman"/>
          <w:sz w:val="24"/>
          <w:szCs w:val="24"/>
        </w:rPr>
        <w:t>W</w:t>
      </w:r>
      <w:r w:rsidRPr="003D4255">
        <w:rPr>
          <w:rFonts w:ascii="Times New Roman" w:hAnsi="Times New Roman" w:cs="Times New Roman"/>
          <w:sz w:val="24"/>
          <w:szCs w:val="24"/>
        </w:rPr>
        <w:t xml:space="preserve">omen were asked how often they had consumed </w:t>
      </w:r>
      <w:r w:rsidR="003D30DC" w:rsidRPr="003D4255">
        <w:rPr>
          <w:rFonts w:ascii="Times New Roman" w:hAnsi="Times New Roman" w:cs="Times New Roman"/>
          <w:sz w:val="24"/>
          <w:szCs w:val="24"/>
        </w:rPr>
        <w:t>each</w:t>
      </w:r>
      <w:r w:rsidRPr="003D4255">
        <w:rPr>
          <w:rFonts w:ascii="Times New Roman" w:hAnsi="Times New Roman" w:cs="Times New Roman"/>
          <w:sz w:val="24"/>
          <w:szCs w:val="24"/>
        </w:rPr>
        <w:t xml:space="preserve"> food item in the previous 7 days and the usual portion size. </w:t>
      </w:r>
      <w:r w:rsidR="00484D10" w:rsidRPr="003D4255">
        <w:rPr>
          <w:rFonts w:ascii="Times New Roman" w:hAnsi="Times New Roman" w:cs="Times New Roman"/>
          <w:sz w:val="24"/>
          <w:szCs w:val="24"/>
        </w:rPr>
        <w:t>D</w:t>
      </w:r>
      <w:r w:rsidRPr="003D4255">
        <w:rPr>
          <w:rFonts w:ascii="Times New Roman" w:eastAsia="TT15Ct00" w:hAnsi="Times New Roman" w:cs="Times New Roman"/>
          <w:color w:val="auto"/>
          <w:sz w:val="24"/>
          <w:szCs w:val="24"/>
        </w:rPr>
        <w:t xml:space="preserve">ata were </w:t>
      </w:r>
      <w:r w:rsidR="003D30DC" w:rsidRPr="003D4255">
        <w:rPr>
          <w:rFonts w:ascii="Times New Roman" w:eastAsia="TT15Ct00" w:hAnsi="Times New Roman" w:cs="Times New Roman"/>
          <w:color w:val="auto"/>
          <w:sz w:val="24"/>
          <w:szCs w:val="24"/>
        </w:rPr>
        <w:t>recorded as</w:t>
      </w:r>
      <w:r w:rsidRPr="003D4255">
        <w:rPr>
          <w:rFonts w:ascii="Times New Roman" w:eastAsia="TT15Ct00" w:hAnsi="Times New Roman" w:cs="Times New Roman"/>
          <w:color w:val="auto"/>
          <w:sz w:val="24"/>
          <w:szCs w:val="24"/>
        </w:rPr>
        <w:t xml:space="preserve"> frequency codes (D1= once a day, D2 = twice a day, W1 = once a week etc.). </w:t>
      </w:r>
      <w:r w:rsidRPr="003D4255">
        <w:rPr>
          <w:rFonts w:ascii="Times New Roman" w:hAnsi="Times New Roman" w:cs="Times New Roman"/>
          <w:sz w:val="24"/>
          <w:szCs w:val="24"/>
        </w:rPr>
        <w:t>Portion size was determined using standardised local measurements demonstrated visually to participants using a range of different sized spoons, bowls and chapatti (Indi</w:t>
      </w:r>
      <w:r w:rsidR="00954A95" w:rsidRPr="003D4255">
        <w:rPr>
          <w:rFonts w:ascii="Times New Roman" w:hAnsi="Times New Roman" w:cs="Times New Roman"/>
          <w:sz w:val="24"/>
          <w:szCs w:val="24"/>
        </w:rPr>
        <w:t>an unleavened bread) templates.</w:t>
      </w:r>
      <w:r w:rsidR="001E302C" w:rsidRPr="003D4255">
        <w:rPr>
          <w:rFonts w:ascii="Times New Roman" w:hAnsi="Times New Roman" w:cs="Times New Roman"/>
          <w:sz w:val="24"/>
          <w:szCs w:val="24"/>
        </w:rPr>
        <w:t xml:space="preserve"> All weights used in subsequent calculations related to the edible proportion of the food.</w:t>
      </w:r>
    </w:p>
    <w:p w:rsidR="001C537B" w:rsidRDefault="001C537B" w:rsidP="003A404F">
      <w:pPr>
        <w:spacing w:line="360" w:lineRule="auto"/>
        <w:rPr>
          <w:rFonts w:ascii="Times New Roman" w:hAnsi="Times New Roman" w:cs="Times New Roman"/>
          <w:i/>
          <w:sz w:val="24"/>
          <w:szCs w:val="24"/>
        </w:rPr>
      </w:pPr>
    </w:p>
    <w:p w:rsidR="00203E65" w:rsidRPr="003D4255" w:rsidRDefault="00203E65"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Nutrient intake calculations</w:t>
      </w:r>
    </w:p>
    <w:p w:rsidR="00E119E3" w:rsidRDefault="00203E65" w:rsidP="003A404F">
      <w:pPr>
        <w:autoSpaceDE w:val="0"/>
        <w:autoSpaceDN w:val="0"/>
        <w:adjustRightInd w:val="0"/>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Intake frequencies and reported portion sizes were used to calculate weekly intake weights of each food item for each </w:t>
      </w:r>
      <w:r w:rsidRPr="003D4255">
        <w:rPr>
          <w:rFonts w:ascii="Times New Roman" w:hAnsi="Times New Roman" w:cs="Times New Roman"/>
          <w:sz w:val="24"/>
          <w:szCs w:val="24"/>
        </w:rPr>
        <w:lastRenderedPageBreak/>
        <w:t>woman. Dietary intakes of energy, macronutrients and micronutrients were calculated using McCance and Widdowson's ‘The Composition of Foods’ integrated dataset versions 5 and 6</w:t>
      </w:r>
      <w:r w:rsidR="0079034A" w:rsidRPr="003D4255">
        <w:rPr>
          <w:rFonts w:ascii="Times New Roman" w:hAnsi="Times New Roman" w:cs="Times New Roman"/>
          <w:sz w:val="24"/>
          <w:szCs w:val="24"/>
        </w:rPr>
        <w:t xml:space="preserve"> </w:t>
      </w:r>
      <w:r w:rsidR="004C4EEB" w:rsidRPr="003D4255">
        <w:rPr>
          <w:rFonts w:ascii="Times New Roman" w:hAnsi="Times New Roman" w:cs="Times New Roman"/>
          <w:sz w:val="24"/>
          <w:szCs w:val="24"/>
        </w:rPr>
        <w:fldChar w:fldCharType="begin"/>
      </w:r>
      <w:r w:rsidR="00B8468F">
        <w:rPr>
          <w:rFonts w:ascii="Times New Roman" w:hAnsi="Times New Roman" w:cs="Times New Roman"/>
          <w:sz w:val="24"/>
          <w:szCs w:val="24"/>
        </w:rPr>
        <w:instrText xml:space="preserve"> ADDIN EN.CITE &lt;EndNote&gt;&lt;Cite&gt;&lt;Author&gt;Agency&lt;/Author&gt;&lt;Year&gt;2002&lt;/Year&gt;&lt;RecNum&gt;63&lt;/RecNum&gt;&lt;DisplayText&gt;&lt;style face="superscript"&gt;31&lt;/style&gt;&lt;/DisplayText&gt;&lt;record&gt;&lt;rec-number&gt;63&lt;/rec-number&gt;&lt;foreign-keys&gt;&lt;key app="EN" db-id="p5fwrfpwt2t002e59tbx0p27z0va9vazv90s" timestamp="1449059898"&gt;63&lt;/key&gt;&lt;/foreign-keys&gt;&lt;ref-type name="Book"&gt;6&lt;/ref-type&gt;&lt;contributors&gt;&lt;authors&gt;&lt;author&gt;The Food Standards Agency,&lt;/author&gt;&lt;/authors&gt;&lt;tertiary-authors&gt;&lt;author&gt;Royal Society of Chemistry&lt;/author&gt;&lt;/tertiary-authors&gt;&lt;/contributors&gt;&lt;titles&gt;&lt;title&gt;McCance &amp;amp; Widdowson’s The Composition of Foods Integrated Dataset. Version 6, Sixth summary edition.&lt;/title&gt;&lt;secondary-title&gt;McCance and Widdowson&amp;apos;s The Composition of Foods&lt;/secondary-title&gt;&lt;/titles&gt;&lt;dates&gt;&lt;year&gt;2002&lt;/year&gt;&lt;/dates&gt;&lt;pub-location&gt;Cambridge&lt;/pub-location&gt;&lt;publisher&gt;The Stationary Office&lt;/publisher&gt;&lt;isbn&gt;ISBN 0-85404-428-0&lt;/isbn&gt;&lt;urls&gt;&lt;/urls&gt;&lt;/record&gt;&lt;/Cite&gt;&lt;/EndNote&gt;</w:instrText>
      </w:r>
      <w:r w:rsidR="004C4EEB"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31</w:t>
      </w:r>
      <w:r w:rsidR="004C4EEB" w:rsidRPr="003D4255">
        <w:rPr>
          <w:rFonts w:ascii="Times New Roman" w:hAnsi="Times New Roman" w:cs="Times New Roman"/>
          <w:sz w:val="24"/>
          <w:szCs w:val="24"/>
        </w:rPr>
        <w:fldChar w:fldCharType="end"/>
      </w:r>
      <w:r w:rsidRPr="003D4255">
        <w:rPr>
          <w:rFonts w:ascii="Times New Roman" w:hAnsi="Times New Roman" w:cs="Times New Roman"/>
          <w:sz w:val="24"/>
          <w:szCs w:val="24"/>
        </w:rPr>
        <w:t>. This programme was chosen because composition data were available for all food</w:t>
      </w:r>
      <w:r w:rsidR="00646B5C">
        <w:rPr>
          <w:rFonts w:ascii="Times New Roman" w:hAnsi="Times New Roman" w:cs="Times New Roman"/>
          <w:sz w:val="24"/>
          <w:szCs w:val="24"/>
        </w:rPr>
        <w:t>s for the nutrients of interest</w:t>
      </w:r>
      <w:r w:rsidR="00A935FB">
        <w:rPr>
          <w:rFonts w:ascii="Times New Roman" w:hAnsi="Times New Roman" w:cs="Times New Roman"/>
          <w:sz w:val="24"/>
          <w:szCs w:val="24"/>
        </w:rPr>
        <w:t>.</w:t>
      </w:r>
      <w:r w:rsidR="001E302C" w:rsidRPr="003D4255">
        <w:rPr>
          <w:rFonts w:ascii="Times New Roman" w:hAnsi="Times New Roman" w:cs="Times New Roman"/>
          <w:sz w:val="24"/>
          <w:szCs w:val="24"/>
        </w:rPr>
        <w:t xml:space="preserve"> </w:t>
      </w:r>
      <w:r w:rsidR="00E119E3" w:rsidRPr="003D4255">
        <w:rPr>
          <w:rFonts w:ascii="Times New Roman" w:hAnsi="Times New Roman" w:cs="Times New Roman"/>
          <w:sz w:val="24"/>
          <w:szCs w:val="24"/>
        </w:rPr>
        <w:t>For foods prepared at home (n=164), at least two household recipes were obtained from women living in the study area, nutrient content was calculated as described below and values were averaged. For each recipe, all ingredients w</w:t>
      </w:r>
      <w:r w:rsidR="00BD7A4D">
        <w:rPr>
          <w:rFonts w:ascii="Times New Roman" w:hAnsi="Times New Roman" w:cs="Times New Roman"/>
          <w:sz w:val="24"/>
          <w:szCs w:val="24"/>
        </w:rPr>
        <w:t xml:space="preserve">ere </w:t>
      </w:r>
      <w:r w:rsidR="00E119E3" w:rsidRPr="003D4255">
        <w:rPr>
          <w:rFonts w:ascii="Times New Roman" w:hAnsi="Times New Roman" w:cs="Times New Roman"/>
          <w:sz w:val="24"/>
          <w:szCs w:val="24"/>
        </w:rPr>
        <w:t>weighed in the project kitchen to the nearest gram using electronic scales. The food was then cooked and the cooked dish was weighed. The nutrient content of cooked food was calculated as follows:</w:t>
      </w:r>
    </w:p>
    <w:p w:rsidR="00AB706F" w:rsidRPr="003D4255" w:rsidRDefault="00AB706F" w:rsidP="003A404F">
      <w:pPr>
        <w:autoSpaceDE w:val="0"/>
        <w:autoSpaceDN w:val="0"/>
        <w:adjustRightInd w:val="0"/>
        <w:spacing w:line="360" w:lineRule="auto"/>
        <w:rPr>
          <w:rFonts w:ascii="Times New Roman" w:hAnsi="Times New Roman" w:cs="Times New Roman"/>
          <w:sz w:val="24"/>
          <w:szCs w:val="24"/>
        </w:rPr>
      </w:pPr>
    </w:p>
    <w:p w:rsidR="00E119E3" w:rsidRPr="003D4255" w:rsidRDefault="00E119E3" w:rsidP="003A404F">
      <w:pPr>
        <w:autoSpaceDE w:val="0"/>
        <w:autoSpaceDN w:val="0"/>
        <w:adjustRightInd w:val="0"/>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Nutrient content/ 100g of cooked food =  </w:t>
      </w:r>
      <w:r w:rsidRPr="003D4255">
        <w:rPr>
          <w:rFonts w:ascii="Times New Roman" w:hAnsi="Times New Roman" w:cs="Times New Roman"/>
          <w:sz w:val="24"/>
          <w:szCs w:val="24"/>
          <w:u w:val="single"/>
        </w:rPr>
        <w:t>Total nutrient content of raw ingredients</w:t>
      </w:r>
      <w:r w:rsidRPr="003D4255">
        <w:rPr>
          <w:rFonts w:ascii="Times New Roman" w:hAnsi="Times New Roman" w:cs="Times New Roman"/>
          <w:sz w:val="24"/>
          <w:szCs w:val="24"/>
          <w:u w:val="single"/>
        </w:rPr>
        <w:tab/>
      </w:r>
      <w:r w:rsidR="00AB706F">
        <w:rPr>
          <w:rFonts w:ascii="Times New Roman" w:hAnsi="Times New Roman" w:cs="Times New Roman"/>
          <w:sz w:val="24"/>
          <w:szCs w:val="24"/>
          <w:u w:val="single"/>
        </w:rPr>
        <w:t xml:space="preserve">  </w:t>
      </w:r>
      <w:r w:rsidRPr="003D4255">
        <w:rPr>
          <w:rFonts w:ascii="Times New Roman" w:hAnsi="Times New Roman" w:cs="Times New Roman"/>
          <w:sz w:val="24"/>
          <w:szCs w:val="24"/>
          <w:u w:val="single"/>
        </w:rPr>
        <w:t>x</w:t>
      </w:r>
      <w:r w:rsidR="00D810FE" w:rsidRPr="003D4255">
        <w:rPr>
          <w:rFonts w:ascii="Times New Roman" w:hAnsi="Times New Roman" w:cs="Times New Roman"/>
          <w:sz w:val="24"/>
          <w:szCs w:val="24"/>
          <w:u w:val="single"/>
        </w:rPr>
        <w:t xml:space="preserve"> </w:t>
      </w:r>
      <w:r w:rsidRPr="003D4255">
        <w:rPr>
          <w:rFonts w:ascii="Times New Roman" w:hAnsi="Times New Roman" w:cs="Times New Roman"/>
          <w:sz w:val="24"/>
          <w:szCs w:val="24"/>
          <w:u w:val="single"/>
        </w:rPr>
        <w:t>100</w:t>
      </w:r>
    </w:p>
    <w:p w:rsidR="00E119E3" w:rsidRDefault="00E119E3" w:rsidP="003A404F">
      <w:pPr>
        <w:autoSpaceDE w:val="0"/>
        <w:autoSpaceDN w:val="0"/>
        <w:adjustRightInd w:val="0"/>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 </w:t>
      </w:r>
      <w:r w:rsidRPr="003D4255">
        <w:rPr>
          <w:rFonts w:ascii="Times New Roman" w:hAnsi="Times New Roman" w:cs="Times New Roman"/>
          <w:sz w:val="24"/>
          <w:szCs w:val="24"/>
        </w:rPr>
        <w:tab/>
      </w:r>
      <w:r w:rsidRPr="003D4255">
        <w:rPr>
          <w:rFonts w:ascii="Times New Roman" w:hAnsi="Times New Roman" w:cs="Times New Roman"/>
          <w:sz w:val="24"/>
          <w:szCs w:val="24"/>
        </w:rPr>
        <w:tab/>
      </w:r>
      <w:r w:rsidRPr="003D4255">
        <w:rPr>
          <w:rFonts w:ascii="Times New Roman" w:hAnsi="Times New Roman" w:cs="Times New Roman"/>
          <w:sz w:val="24"/>
          <w:szCs w:val="24"/>
        </w:rPr>
        <w:tab/>
      </w:r>
      <w:r w:rsidRPr="003D4255">
        <w:rPr>
          <w:rFonts w:ascii="Times New Roman" w:hAnsi="Times New Roman" w:cs="Times New Roman"/>
          <w:sz w:val="24"/>
          <w:szCs w:val="24"/>
        </w:rPr>
        <w:tab/>
      </w:r>
      <w:r w:rsidRPr="003D4255">
        <w:rPr>
          <w:rFonts w:ascii="Times New Roman" w:hAnsi="Times New Roman" w:cs="Times New Roman"/>
          <w:sz w:val="24"/>
          <w:szCs w:val="24"/>
        </w:rPr>
        <w:tab/>
      </w:r>
      <w:r w:rsidRPr="003D4255">
        <w:rPr>
          <w:rFonts w:ascii="Times New Roman" w:hAnsi="Times New Roman" w:cs="Times New Roman"/>
          <w:sz w:val="24"/>
          <w:szCs w:val="24"/>
        </w:rPr>
        <w:tab/>
        <w:t xml:space="preserve">        Weight of cooked food</w:t>
      </w:r>
    </w:p>
    <w:p w:rsidR="00AB706F" w:rsidRDefault="00AB706F" w:rsidP="003A404F">
      <w:pPr>
        <w:autoSpaceDE w:val="0"/>
        <w:autoSpaceDN w:val="0"/>
        <w:adjustRightInd w:val="0"/>
        <w:spacing w:line="360" w:lineRule="auto"/>
        <w:rPr>
          <w:rFonts w:ascii="Times New Roman" w:hAnsi="Times New Roman" w:cs="Times New Roman"/>
          <w:sz w:val="24"/>
          <w:szCs w:val="24"/>
        </w:rPr>
      </w:pPr>
    </w:p>
    <w:p w:rsidR="00AB706F" w:rsidRPr="003D4255" w:rsidRDefault="00AB706F" w:rsidP="003A404F">
      <w:pPr>
        <w:autoSpaceDE w:val="0"/>
        <w:autoSpaceDN w:val="0"/>
        <w:adjustRightInd w:val="0"/>
        <w:spacing w:line="360" w:lineRule="auto"/>
        <w:rPr>
          <w:rFonts w:ascii="Times New Roman" w:hAnsi="Times New Roman" w:cs="Times New Roman"/>
          <w:sz w:val="24"/>
          <w:szCs w:val="24"/>
        </w:rPr>
      </w:pPr>
    </w:p>
    <w:p w:rsidR="00203E65" w:rsidRDefault="00E119E3" w:rsidP="003A404F">
      <w:pPr>
        <w:autoSpaceDE w:val="0"/>
        <w:autoSpaceDN w:val="0"/>
        <w:adjustRightInd w:val="0"/>
        <w:spacing w:line="360" w:lineRule="auto"/>
        <w:rPr>
          <w:rFonts w:ascii="Times New Roman" w:hAnsi="Times New Roman" w:cs="Times New Roman"/>
          <w:sz w:val="24"/>
          <w:szCs w:val="24"/>
        </w:rPr>
      </w:pPr>
      <w:r w:rsidRPr="003D4255">
        <w:rPr>
          <w:rFonts w:ascii="Times New Roman" w:hAnsi="Times New Roman" w:cs="Times New Roman"/>
          <w:sz w:val="24"/>
          <w:szCs w:val="24"/>
        </w:rPr>
        <w:t>For each nutrient, we used the recommended conversion factors in the database to allow for nutrient losses due to method of cooking.</w:t>
      </w:r>
      <w:r w:rsidR="00D810FE" w:rsidRPr="003D4255">
        <w:rPr>
          <w:rFonts w:ascii="Times New Roman" w:hAnsi="Times New Roman" w:cs="Times New Roman"/>
          <w:sz w:val="24"/>
          <w:szCs w:val="24"/>
        </w:rPr>
        <w:t xml:space="preserve"> </w:t>
      </w:r>
      <w:r w:rsidR="00203E65" w:rsidRPr="003D4255">
        <w:rPr>
          <w:rFonts w:ascii="Times New Roman" w:hAnsi="Times New Roman" w:cs="Times New Roman"/>
          <w:sz w:val="24"/>
          <w:szCs w:val="24"/>
        </w:rPr>
        <w:t xml:space="preserve">For raw or unprepared items such as fruit or milk (n=30), and for shop-bought items such as biscuits or packaged drinks (n=28), values were taken directly from the database of foods that were </w:t>
      </w:r>
      <w:r w:rsidR="00002850" w:rsidRPr="003D4255">
        <w:rPr>
          <w:rFonts w:ascii="Times New Roman" w:hAnsi="Times New Roman" w:cs="Times New Roman"/>
          <w:sz w:val="24"/>
          <w:szCs w:val="24"/>
        </w:rPr>
        <w:t xml:space="preserve">the same or </w:t>
      </w:r>
      <w:r w:rsidR="00203E65" w:rsidRPr="003D4255">
        <w:rPr>
          <w:rFonts w:ascii="Times New Roman" w:hAnsi="Times New Roman" w:cs="Times New Roman"/>
          <w:color w:val="auto"/>
          <w:sz w:val="24"/>
          <w:szCs w:val="24"/>
        </w:rPr>
        <w:t xml:space="preserve">as close as possible in nutritional </w:t>
      </w:r>
      <w:r w:rsidR="00203E65" w:rsidRPr="003D4255">
        <w:rPr>
          <w:rFonts w:ascii="Times New Roman" w:hAnsi="Times New Roman" w:cs="Times New Roman"/>
          <w:color w:val="auto"/>
          <w:sz w:val="24"/>
          <w:szCs w:val="24"/>
        </w:rPr>
        <w:lastRenderedPageBreak/>
        <w:t>content</w:t>
      </w:r>
      <w:r w:rsidR="00203E65" w:rsidRPr="003D4255">
        <w:rPr>
          <w:rFonts w:ascii="Times New Roman" w:hAnsi="Times New Roman" w:cs="Times New Roman"/>
          <w:sz w:val="24"/>
          <w:szCs w:val="24"/>
        </w:rPr>
        <w:t xml:space="preserve"> to the FFQ items.</w:t>
      </w:r>
      <w:r w:rsidR="008B1EE6" w:rsidRPr="003D4255">
        <w:rPr>
          <w:rFonts w:ascii="Times New Roman" w:hAnsi="Times New Roman" w:cs="Times New Roman"/>
          <w:sz w:val="24"/>
          <w:szCs w:val="24"/>
        </w:rPr>
        <w:t xml:space="preserve"> </w:t>
      </w:r>
      <w:r w:rsidR="00BD7A4D">
        <w:rPr>
          <w:rFonts w:ascii="Times New Roman" w:hAnsi="Times New Roman" w:cs="Times New Roman"/>
          <w:sz w:val="24"/>
          <w:szCs w:val="24"/>
        </w:rPr>
        <w:t>For foods containing be</w:t>
      </w:r>
      <w:r w:rsidR="00646B5C">
        <w:rPr>
          <w:rFonts w:ascii="Times New Roman" w:hAnsi="Times New Roman" w:cs="Times New Roman"/>
          <w:sz w:val="24"/>
          <w:szCs w:val="24"/>
        </w:rPr>
        <w:t xml:space="preserve">ta-carotene, a ratio of 6:1 was </w:t>
      </w:r>
      <w:r w:rsidR="00BD7A4D">
        <w:rPr>
          <w:rFonts w:ascii="Times New Roman" w:hAnsi="Times New Roman" w:cs="Times New Roman"/>
          <w:sz w:val="24"/>
          <w:szCs w:val="24"/>
        </w:rPr>
        <w:t>used to calculate retinol equivalents.</w:t>
      </w:r>
    </w:p>
    <w:p w:rsidR="00C83456" w:rsidRDefault="00C83456" w:rsidP="003A404F">
      <w:pPr>
        <w:autoSpaceDE w:val="0"/>
        <w:autoSpaceDN w:val="0"/>
        <w:adjustRightInd w:val="0"/>
        <w:spacing w:line="360" w:lineRule="auto"/>
        <w:rPr>
          <w:rFonts w:ascii="Times New Roman" w:hAnsi="Times New Roman" w:cs="Times New Roman"/>
          <w:sz w:val="24"/>
          <w:szCs w:val="24"/>
        </w:rPr>
      </w:pPr>
    </w:p>
    <w:p w:rsidR="00203E65" w:rsidRPr="003D4255" w:rsidRDefault="00203E65"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Dietary Reference Values</w:t>
      </w:r>
    </w:p>
    <w:p w:rsidR="00203E65" w:rsidRPr="003D4255" w:rsidRDefault="00203E65" w:rsidP="003A404F">
      <w:pPr>
        <w:pStyle w:val="Default"/>
        <w:spacing w:line="360" w:lineRule="auto"/>
      </w:pPr>
      <w:r w:rsidRPr="003D4255">
        <w:t xml:space="preserve">The Dietary Reference Values (DRVs) used for analysis </w:t>
      </w:r>
      <w:r w:rsidR="00646B5C">
        <w:t>came from two</w:t>
      </w:r>
      <w:r w:rsidRPr="003D4255">
        <w:t xml:space="preserve"> sources. Reference Nutrient Intakes (RNIs) were taken from FAO/WHO 2011</w:t>
      </w:r>
      <w:r w:rsidR="0079034A" w:rsidRPr="003D4255">
        <w:t xml:space="preserve"> </w:t>
      </w:r>
      <w:r w:rsidR="004C4EEB" w:rsidRPr="003D4255">
        <w:fldChar w:fldCharType="begin"/>
      </w:r>
      <w:r w:rsidR="00646B5C">
        <w:instrText xml:space="preserve"> ADDIN EN.CITE &lt;EndNote&gt;&lt;Cite&gt;&lt;Author&gt;Nations&lt;/Author&gt;&lt;Year&gt;2004&lt;/Year&gt;&lt;RecNum&gt;64&lt;/RecNum&gt;&lt;DisplayText&gt;&lt;style face="superscript"&gt;32&lt;/style&gt;&lt;/DisplayText&gt;&lt;record&gt;&lt;rec-number&gt;64&lt;/rec-number&gt;&lt;foreign-keys&gt;&lt;key app="EN" db-id="p5fwrfpwt2t002e59tbx0p27z0va9vazv90s" timestamp="1449060055"&gt;64&lt;/key&gt;&lt;/foreign-keys&gt;&lt;ref-type name="Report"&gt;27&lt;/ref-type&gt;&lt;contributors&gt;&lt;authors&gt;&lt;author&gt;World Health Organization and Food and Agriculture Organization of the United Nations,&lt;/author&gt;&lt;/authors&gt;&lt;/contributors&gt;&lt;titles&gt;&lt;title&gt;Vitamin and mineral requirements in human nutrition (2nd edition). Report of a Joint FAO/WHO Expert Consultation.&lt;/title&gt;&lt;secondary-title&gt;FAO/WHO non-series publication&lt;/secondary-title&gt;&lt;/titles&gt;&lt;dates&gt;&lt;year&gt;2004&lt;/year&gt;&lt;/dates&gt;&lt;pub-location&gt;Rome&lt;/pub-location&gt;&lt;publisher&gt;Food and Agriculture Organization&lt;/publisher&gt;&lt;urls&gt;&lt;/urls&gt;&lt;/record&gt;&lt;/Cite&gt;&lt;/EndNote&gt;</w:instrText>
      </w:r>
      <w:r w:rsidR="004C4EEB" w:rsidRPr="003D4255">
        <w:fldChar w:fldCharType="separate"/>
      </w:r>
      <w:r w:rsidR="00646B5C" w:rsidRPr="00646B5C">
        <w:rPr>
          <w:noProof/>
          <w:vertAlign w:val="superscript"/>
        </w:rPr>
        <w:t>32</w:t>
      </w:r>
      <w:r w:rsidR="004C4EEB" w:rsidRPr="003D4255">
        <w:fldChar w:fldCharType="end"/>
      </w:r>
      <w:r w:rsidRPr="003D4255">
        <w:t xml:space="preserve"> as these were the most up to da</w:t>
      </w:r>
      <w:r w:rsidR="004B53D6">
        <w:t>te international reference values</w:t>
      </w:r>
      <w:r w:rsidR="00915711">
        <w:t>. The Indian Council of Medical Res</w:t>
      </w:r>
      <w:r w:rsidR="00646B5C">
        <w:t>e</w:t>
      </w:r>
      <w:r w:rsidR="00915711">
        <w:t>arch recommendations were not available for all of the nutrients of interest. On inspection, the values were similar to the FAO/WHO values</w:t>
      </w:r>
      <w:r w:rsidR="00F96B25" w:rsidRPr="003D4255">
        <w:t xml:space="preserve">. </w:t>
      </w:r>
      <w:r w:rsidR="00C04E45" w:rsidRPr="003D4255">
        <w:t>Estimated Average Requirements (EARs) and Lower Reference Nutrient Intakes (LRNIs)</w:t>
      </w:r>
      <w:r w:rsidR="00915711">
        <w:t xml:space="preserve"> from the 1990 UK COMA report </w:t>
      </w:r>
      <w:r w:rsidR="00915711" w:rsidRPr="003D4255">
        <w:fldChar w:fldCharType="begin"/>
      </w:r>
      <w:r w:rsidR="00646B5C">
        <w:instrText xml:space="preserve"> ADDIN EN.CITE &lt;EndNote&gt;&lt;Cite&gt;&lt;Author&gt;Policy&lt;/Author&gt;&lt;Year&gt;1991&lt;/Year&gt;&lt;RecNum&gt;28&lt;/RecNum&gt;&lt;DisplayText&gt;&lt;style face="superscript"&gt;33&lt;/style&gt;&lt;/DisplayText&gt;&lt;record&gt;&lt;rec-number&gt;28&lt;/rec-number&gt;&lt;foreign-keys&gt;&lt;key app="EN" db-id="p5fwrfpwt2t002e59tbx0p27z0va9vazv90s" timestamp="1448628442"&gt;28&lt;/key&gt;&lt;/foreign-keys&gt;&lt;ref-type name="Journal Article"&gt;17&lt;/ref-type&gt;&lt;contributors&gt;&lt;authors&gt;&lt;author&gt;Committee on Medical Aspects of Food Policy,&lt;/author&gt;&lt;/authors&gt;&lt;/contributors&gt;&lt;titles&gt;&lt;title&gt;Dietary reference values for food energy and nutrients for the United Kingdom. Report of the Panel on Dietary Reference Values of the Committee on Medical Aspects of Food Policy&lt;/title&gt;&lt;secondary-title&gt;Reports on health and social subjects&lt;/secondary-title&gt;&lt;/titles&gt;&lt;periodical&gt;&lt;full-title&gt;Reports on health and social subjects&lt;/full-title&gt;&lt;/periodical&gt;&lt;pages&gt;1-210&lt;/pages&gt;&lt;volume&gt;41&lt;/volume&gt;&lt;keywords&gt;&lt;keyword&gt;Adolescent. Adult. Aged. Basal Metabolism. Body Height. Body Weight. Child. Child, Preschool. Dietary Carbohydrates / standards. Dietary Fats / standards. Dietary Proteins / standards. Energy Intake. *Energy Metabolism. Female. Great Britain. Humans. In&lt;/keyword&gt;&lt;keyword&gt;Index Medicus&lt;/keyword&gt;&lt;keyword&gt;0 / Dietary Carbohydrates. 0 / Dietary Fats. 0 / Dietary Proteins. 0 / Trace Elements. 0 / Vitamins&lt;/keyword&gt;&lt;keyword&gt;Pediatrics&lt;/keyword&gt;&lt;keyword&gt;Geriatrics &amp;amp; Gerontology&lt;/keyword&gt;&lt;keyword&gt;Biochemistry &amp;amp; Molecular Biology&lt;/keyword&gt;&lt;keyword&gt;Physiology&lt;/keyword&gt;&lt;keyword&gt;Nutrition &amp;amp; Dietetics&lt;/keyword&gt;&lt;keyword&gt;Reproductive Biology (provided by Thomson Reuters)&lt;/keyword&gt;&lt;/keywords&gt;&lt;dates&gt;&lt;year&gt;1991&lt;/year&gt;&lt;pub-dates&gt;&lt;date&gt;1991&lt;/date&gt;&lt;/pub-dates&gt;&lt;/dates&gt;&lt;isbn&gt;0300-8045&lt;/isbn&gt;&lt;accession-num&gt;MEDLINE:1961974&lt;/accession-num&gt;&lt;urls&gt;&lt;related-urls&gt;&lt;url&gt;&amp;lt;Go to ISI&amp;gt;://MEDLINE:1961974&lt;/url&gt;&lt;/related-urls&gt;&lt;/urls&gt;&lt;language&gt;English&lt;/language&gt;&lt;/record&gt;&lt;/Cite&gt;&lt;/EndNote&gt;</w:instrText>
      </w:r>
      <w:r w:rsidR="00915711" w:rsidRPr="003D4255">
        <w:fldChar w:fldCharType="separate"/>
      </w:r>
      <w:r w:rsidR="00646B5C" w:rsidRPr="00646B5C">
        <w:rPr>
          <w:noProof/>
          <w:vertAlign w:val="superscript"/>
        </w:rPr>
        <w:t>33</w:t>
      </w:r>
      <w:r w:rsidR="00915711" w:rsidRPr="003D4255">
        <w:fldChar w:fldCharType="end"/>
      </w:r>
      <w:r w:rsidR="003B74FE">
        <w:t xml:space="preserve"> were used</w:t>
      </w:r>
      <w:r w:rsidR="00C04E45" w:rsidRPr="003D4255">
        <w:t xml:space="preserve">, as values were not available from </w:t>
      </w:r>
      <w:r w:rsidR="00F96B25" w:rsidRPr="003D4255">
        <w:t>FAO/WHO</w:t>
      </w:r>
      <w:r w:rsidR="00C04E45" w:rsidRPr="003D4255">
        <w:t>.</w:t>
      </w:r>
      <w:r w:rsidRPr="003D4255">
        <w:t xml:space="preserve"> </w:t>
      </w:r>
      <w:r w:rsidR="00C04E45" w:rsidRPr="003D4255">
        <w:t xml:space="preserve">LRNI values were available for all micronutrients except for Vitamin E. </w:t>
      </w:r>
      <w:r w:rsidR="00767861" w:rsidRPr="003D4255">
        <w:t xml:space="preserve">Where COMA </w:t>
      </w:r>
      <w:r w:rsidRPr="003D4255">
        <w:rPr>
          <w:color w:val="000000" w:themeColor="text1"/>
        </w:rPr>
        <w:t xml:space="preserve">EARs </w:t>
      </w:r>
      <w:r w:rsidR="00767861" w:rsidRPr="003D4255">
        <w:rPr>
          <w:color w:val="000000" w:themeColor="text1"/>
        </w:rPr>
        <w:t xml:space="preserve">were not available, </w:t>
      </w:r>
      <w:r w:rsidR="00767861" w:rsidRPr="003D4255">
        <w:t xml:space="preserve">Vitamin E </w:t>
      </w:r>
      <w:r w:rsidR="00767861" w:rsidRPr="003D4255">
        <w:fldChar w:fldCharType="begin"/>
      </w:r>
      <w:r w:rsidR="00646B5C">
        <w:instrText xml:space="preserve"> ADDIN EN.CITE &lt;EndNote&gt;&lt;Cite&gt;&lt;Author&gt;Institute of Medicine Panel on Dietary&lt;/Author&gt;&lt;Year&gt;2000&lt;/Year&gt;&lt;RecNum&gt;66&lt;/RecNum&gt;&lt;DisplayText&gt;&lt;style face="superscript"&gt;34&lt;/style&gt;&lt;/DisplayText&gt;&lt;record&gt;&lt;rec-number&gt;66&lt;/rec-number&gt;&lt;foreign-keys&gt;&lt;key app="EN" db-id="p5fwrfpwt2t002e59tbx0p27z0va9vazv90s" timestamp="1449060488"&gt;66&lt;/key&gt;&lt;/foreign-keys&gt;&lt;ref-type name="Book Section"&gt;5&lt;/ref-type&gt;&lt;contributors&gt;&lt;authors&gt;&lt;author&gt;Institute of Medicine Panel on Dietary Antioxidants and Related Compounds,&lt;/author&gt;&lt;/authors&gt;&lt;/contributors&gt;&lt;titles&gt;&lt;title&gt;Vitamin E&lt;/title&gt;&lt;secondary-title&gt;Dietary Reference Intakes for Vitamin C, Vitamin E, Selenium, and Carotenoids&lt;/secondary-title&gt;&lt;/titles&gt;&lt;pages&gt;186-262&lt;/pages&gt;&lt;section&gt;6&lt;/section&gt;&lt;dates&gt;&lt;year&gt;2000&lt;/year&gt;&lt;/dates&gt;&lt;pub-location&gt;Washington (DC)&lt;/pub-location&gt;&lt;publisher&gt;National Academies Press (US)&lt;/publisher&gt;&lt;accession-num&gt;25077263&lt;/accession-num&gt;&lt;urls&gt;&lt;/urls&gt;&lt;electronic-resource-num&gt;10.17226/9810&lt;/electronic-resource-num&gt;&lt;language&gt;eng&lt;/language&gt;&lt;/record&gt;&lt;/Cite&gt;&lt;/EndNote&gt;</w:instrText>
      </w:r>
      <w:r w:rsidR="00767861" w:rsidRPr="003D4255">
        <w:fldChar w:fldCharType="separate"/>
      </w:r>
      <w:r w:rsidR="00646B5C" w:rsidRPr="00646B5C">
        <w:rPr>
          <w:noProof/>
          <w:vertAlign w:val="superscript"/>
        </w:rPr>
        <w:t>34</w:t>
      </w:r>
      <w:r w:rsidR="00767861" w:rsidRPr="003D4255">
        <w:fldChar w:fldCharType="end"/>
      </w:r>
      <w:r w:rsidR="00767861" w:rsidRPr="003D4255">
        <w:t xml:space="preserve"> and Selenium </w:t>
      </w:r>
      <w:r w:rsidR="00767861" w:rsidRPr="003D4255">
        <w:fldChar w:fldCharType="begin"/>
      </w:r>
      <w:r w:rsidR="00646B5C">
        <w:instrText xml:space="preserve"> ADDIN EN.CITE &lt;EndNote&gt;&lt;Cite&gt;&lt;Author&gt;Institute of Medicine Panel on Dietary&lt;/Author&gt;&lt;Year&gt;2000&lt;/Year&gt;&lt;RecNum&gt;67&lt;/RecNum&gt;&lt;DisplayText&gt;&lt;style face="superscript"&gt;35&lt;/style&gt;&lt;/DisplayText&gt;&lt;record&gt;&lt;rec-number&gt;67&lt;/rec-number&gt;&lt;foreign-keys&gt;&lt;key app="EN" db-id="p5fwrfpwt2t002e59tbx0p27z0va9vazv90s" timestamp="1449060518"&gt;67&lt;/key&gt;&lt;/foreign-keys&gt;&lt;ref-type name="Book Section"&gt;5&lt;/ref-type&gt;&lt;contributors&gt;&lt;authors&gt;&lt;author&gt;Institute of Medicine Panel on Dietary Antioxidants and Related Compounds,&lt;/author&gt;&lt;/authors&gt;&lt;/contributors&gt;&lt;titles&gt;&lt;title&gt;Selenium&lt;/title&gt;&lt;secondary-title&gt;Dietary Reference Intakes for Vitamin C, Vitamin E, Selenium, and Carotenoids&lt;/secondary-title&gt;&lt;/titles&gt;&lt;pages&gt;284-319&lt;/pages&gt;&lt;section&gt;7&lt;/section&gt;&lt;dates&gt;&lt;year&gt;2000&lt;/year&gt;&lt;/dates&gt;&lt;pub-location&gt;Washington (DC)&lt;/pub-location&gt;&lt;publisher&gt;National Academies Press (US)&lt;/publisher&gt;&lt;accession-num&gt;25077263&lt;/accession-num&gt;&lt;urls&gt;&lt;/urls&gt;&lt;electronic-resource-num&gt;10.17226/9810&lt;/electronic-resource-num&gt;&lt;language&gt;eng&lt;/language&gt;&lt;/record&gt;&lt;/Cite&gt;&lt;/EndNote&gt;</w:instrText>
      </w:r>
      <w:r w:rsidR="00767861" w:rsidRPr="003D4255">
        <w:fldChar w:fldCharType="separate"/>
      </w:r>
      <w:r w:rsidR="00646B5C" w:rsidRPr="00646B5C">
        <w:rPr>
          <w:noProof/>
          <w:vertAlign w:val="superscript"/>
        </w:rPr>
        <w:t>35</w:t>
      </w:r>
      <w:r w:rsidR="00767861" w:rsidRPr="003D4255">
        <w:fldChar w:fldCharType="end"/>
      </w:r>
      <w:r w:rsidR="00767861" w:rsidRPr="003D4255">
        <w:rPr>
          <w:color w:val="000000" w:themeColor="text1"/>
        </w:rPr>
        <w:t xml:space="preserve">, values </w:t>
      </w:r>
      <w:r w:rsidRPr="003D4255">
        <w:rPr>
          <w:color w:val="000000" w:themeColor="text1"/>
        </w:rPr>
        <w:t xml:space="preserve">from the </w:t>
      </w:r>
      <w:r w:rsidR="00C04E45" w:rsidRPr="003D4255">
        <w:rPr>
          <w:color w:val="000000" w:themeColor="text1"/>
        </w:rPr>
        <w:t>American Institute of Medicine</w:t>
      </w:r>
      <w:r w:rsidR="00E052A7" w:rsidRPr="003D4255">
        <w:rPr>
          <w:color w:val="000000" w:themeColor="text1"/>
        </w:rPr>
        <w:t xml:space="preserve"> (IOM)</w:t>
      </w:r>
      <w:r w:rsidR="00C04E45" w:rsidRPr="003D4255">
        <w:rPr>
          <w:color w:val="000000" w:themeColor="text1"/>
        </w:rPr>
        <w:t xml:space="preserve"> Food and Nutrition Board</w:t>
      </w:r>
      <w:r w:rsidRPr="003D4255">
        <w:rPr>
          <w:color w:val="000000" w:themeColor="text1"/>
        </w:rPr>
        <w:t xml:space="preserve"> were used</w:t>
      </w:r>
      <w:r w:rsidR="00767861" w:rsidRPr="003D4255">
        <w:rPr>
          <w:color w:val="000000" w:themeColor="text1"/>
        </w:rPr>
        <w:t xml:space="preserve">. </w:t>
      </w:r>
      <w:r w:rsidR="009F348A" w:rsidRPr="003D4255">
        <w:t xml:space="preserve">Magnesium and Selenium do not have the LRNI, EAR and RNI in ascending numerical order so are not shown in Figure 1. </w:t>
      </w:r>
      <w:r w:rsidR="00E24748" w:rsidRPr="003D4255">
        <w:t>Bioavailability was assumed to be</w:t>
      </w:r>
      <w:r w:rsidRPr="003D4255">
        <w:t xml:space="preserve"> 10% for iron and ‘low’ for zinc, in line with </w:t>
      </w:r>
      <w:r w:rsidR="007302C5" w:rsidRPr="003D4255">
        <w:t>bioavailability evidence</w:t>
      </w:r>
      <w:r w:rsidR="0079034A" w:rsidRPr="003D4255">
        <w:t xml:space="preserve"> </w:t>
      </w:r>
      <w:r w:rsidR="0074280C" w:rsidRPr="003D4255">
        <w:fldChar w:fldCharType="begin">
          <w:fldData xml:space="preserve">PEVuZE5vdGU+PENpdGU+PEF1dGhvcj5OYWlyPC9BdXRob3I+PFllYXI+MjAwOTwvWWVhcj48UmVj
TnVtPjI5PC9SZWNOdW0+PERpc3BsYXlUZXh0PjxzdHlsZSBmYWNlPSJzdXBlcnNjcmlwdCI+MzYs
IDM3PC9zdHlsZT48L0Rpc3BsYXlUZXh0PjxyZWNvcmQ+PHJlYy1udW1iZXI+Mjk8L3JlYy1udW1i
ZXI+PGZvcmVpZ24ta2V5cz48a2V5IGFwcD0iRU4iIGRiLWlkPSJwNWZ3cmZwd3QydDAwMmU1OXRi
eDBwMjd6MHZhOXZhenY5MHMiIHRpbWVzdGFtcD0iMTQ0ODYyODUxNiI+Mjk8L2tleT48L2ZvcmVp
Z24ta2V5cz48cmVmLXR5cGUgbmFtZT0iSm91cm5hbCBBcnRpY2xlIj4xNzwvcmVmLXR5cGU+PGNv
bnRyaWJ1dG9ycz48YXV0aG9ycz48YXV0aG9yPk5haXIsIEsuIE0uPC9hdXRob3I+PGF1dGhvcj5J
eWVuZ2FyLCBWLjwvYXV0aG9yPjwvYXV0aG9ycz48L2NvbnRyaWJ1dG9ycz48YXV0aC1hZGRyZXNz
PltOYWlyLCBLLiBNYWRoYXZhbjsgSXllbmdhciwgVmFzdXByYWRhXSBOYXRsIEluc3QgTnV0ciBJ
Q01SLCBNaWNyb251dHJpZW50IFJlcyBHcnAsIEh5ZGVyYWJhZCA1MDAwMDcsIEFuZGhyYSBQcmFk
ZXNoLCBJbmRpYS4mI3hEO05haXIsIEtNIChyZXByaW50IGF1dGhvciksIE5hdGwgSW5zdCBOdXRy
IElDTVIsIE1pY3JvbnV0cmllbnQgUmVzIEdycCwgSHlkZXJhYmFkIDUwMDAwNywgQW5kaHJhIFBy
YWRlc2gsIEluZGlhLiYjeEQ7bmFpcnRoYXlpbEBob3RtYWlsLmNvbTwvYXV0aC1hZGRyZXNzPjx0
aXRsZXM+PHRpdGxlPklyb24gY29udGVudCwgYmlvYXZhaWxhYmlsaXR5ICZhbXA7IGZhY3RvcnMg
YWZmZWN0aW5nIGlyb24gc3RhdHVzIG9mIEluZGlhbnM8L3RpdGxlPjxzZWNvbmRhcnktdGl0bGU+
SW5kaWFuIEpvdXJuYWwgb2YgTWVkaWNhbCBSZXNlYXJjaDwvc2Vjb25kYXJ5LXRpdGxlPjwvdGl0
bGVzPjxwZXJpb2RpY2FsPjxmdWxsLXRpdGxlPkluZGlhbiBKb3VybmFsIG9mIE1lZGljYWwgUmVz
ZWFyY2g8L2Z1bGwtdGl0bGU+PC9wZXJpb2RpY2FsPjxwYWdlcz42MzQtNjQ1PC9wYWdlcz48dm9s
dW1lPjEzMDwvdm9sdW1lPjxudW1iZXI+NTwvbnVtYmVyPjxrZXl3b3Jkcz48a2V5d29yZD5CaW9h
dmFpbGFiaWxpdHk8L2tleXdvcmQ+PGtleXdvcmQ+aGFlbW9wb2lldGljIG51dHJpZW50czwva2V5
d29yZD48a2V5d29yZD5pbnRha2U8L2tleXdvcmQ+PGtleXdvcmQ+aXJvbjwva2V5d29yZD48a2V5
d29yZD5pcm9uIHN0YXR1czwva2V5d29yZD48a2V5d29yZD5SREE8L2tleXdvcmQ+PGtleXdvcmQ+
c2VydW0tdHJhbnNmZXJyaW4gcmVjZXB0b3I8L2tleXdvcmQ+PGtleXdvcmQ+Z2FzdHJpYy1hY2lk
LXNlY3JldGlvbjwva2V5d29yZD48a2V5d29yZD5udXRyaXRpb25hbC1zdGF0dXM8L2tleXdvcmQ+
PGtleXdvcmQ+Z2FzdHJvaW50ZXN0aW5hbC10cmFjdDwva2V5d29yZD48a2V5d29yZD5ub25hbmVt
aWMgd29tZW48L2tleXdvcmQ+PGtleXdvcmQ+cHJlZ25hbnQtd29tZW48L2tleXdvcmQ+PGtleXdv
cmQ+YXNjb3JiaWMtYWNpZDwva2V5d29yZD48a2V5d29yZD5hYnNvcnB0aW9uPC9rZXl3b3JkPjxr
ZXl3b3JkPmZlcnJpdGluPC9rZXl3b3JkPjxrZXl3b3JkPmNoaWxkcmVuPC9rZXl3b3JkPjxrZXl3
b3JkPkltbXVub2xvZ3k8L2tleXdvcmQ+PGtleXdvcmQ+R2VuZXJhbCAmYW1wOyBJbnRlcm5hbCBN
ZWRpY2luZTwva2V5d29yZD48a2V5d29yZD5SZXNlYXJjaCAmYW1wOyBFeHBlcmltZW50YWw8L2tl
eXdvcmQ+PGtleXdvcmQ+TWVkaWNpbmU8L2tleXdvcmQ+PC9rZXl3b3Jkcz48ZGF0ZXM+PHllYXI+
MjAwOTwveWVhcj48cHViLWRhdGVzPjxkYXRlPk5vdjwvZGF0ZT48L3B1Yi1kYXRlcz48L2RhdGVz
Pjxpc2JuPjA5NzEtNTkxNjwvaXNibj48YWNjZXNzaW9uLW51bT5XT1M6MDAwMjczMjY2ODAwMDI5
PC9hY2Nlc3Npb24tbnVtPjx3b3JrLXR5cGU+UmV2aWV3PC93b3JrLXR5cGU+PHVybHM+PHJlbGF0
ZWQtdXJscz48dXJsPiZsdDtHbyB0byBJU0kmZ3Q7Oi8vV09TOjAwMDI3MzI2NjgwMDAyOTwvdXJs
PjwvcmVsYXRlZC11cmxzPjwvdXJscz48bGFuZ3VhZ2U+RW5nbGlzaDwvbGFuZ3VhZ2U+PC9yZWNv
cmQ+PC9DaXRlPjxDaXRlPjxBdXRob3I+S2FsYXN1cmFtYXRoPC9BdXRob3I+PFllYXI+MjAxMzwv
WWVhcj48UmVjTnVtPjMwPC9SZWNOdW0+PHJlY29yZD48cmVjLW51bWJlcj4zMDwvcmVjLW51bWJl
cj48Zm9yZWlnbi1rZXlzPjxrZXkgYXBwPSJFTiIgZGItaWQ9InA1ZndyZnB3dDJ0MDAyZTU5dGJ4
MHAyN3owdmE5dmF6djkwcyIgdGltZXN0YW1wPSIxNDQ4NjI4NTUwIj4zMDwva2V5PjwvZm9yZWln
bi1rZXlzPjxyZWYtdHlwZSBuYW1lPSJKb3VybmFsIEFydGljbGUiPjE3PC9yZWYtdHlwZT48Y29u
dHJpYnV0b3JzPjxhdXRob3JzPjxhdXRob3I+S2FsYXN1cmFtYXRoLCBTLjwvYXV0aG9yPjxhdXRo
b3I+S3VycGFkLCBBLiBWLjwvYXV0aG9yPjxhdXRob3I+VGhhbmthY2hhbiwgUC48L2F1dGhvcj48
L2F1dGhvcnM+PC9jb250cmlidXRvcnM+PGF1dGgtYWRkcmVzcz5bS2FsYXN1cmFtYXRoLCBTdW5l
ZXRhOyBLdXJwYWQsIEFudXJhIFYuOyBUaGFua2FjaGFuLCBQcmFzaGFudGhdIFN0IEpvaG5zIE5h
dGwgQWNhZCBIbHRoIFNjaSwgU3QgSm9obnMgUmVzIEluc3QsIERpdiBOdXRyLCBCYW5nYWxvcmUg
NTYwMDM0LCBLYXJuYXRha2EsIEluZGlhLiYjeEQ7VGhhbmthY2hhbiwgUCAocmVwcmludCBhdXRo
b3IpLCBTdCBKb2hucyBOYXRsIEFjYWQgSGx0aCBTY2ksIFN0IEpvaG5zIFJlcyBJbnN0LCBEaXYg
TnV0ciwgQmFuZ2Fsb3JlIDU2MDAzNCwgS2FybmF0YWthLCBJbmRpYS4mI3hEO3ByYXNoYW50aEBz
anJpLnJlcy5pbjwvYXV0aC1hZGRyZXNzPjx0aXRsZXM+PHRpdGxlPkVmZmVjdCBvZiBpcm9uIHN0
YXR1cyBvbiBpcm9uIGFic29ycHRpb24gaW4gZGlmZmVyZW50IGhhYml0dWFsIG1lYWxzIGluIHlv
dW5nIHNvdXRoIEluZGlhbiB3b21lbjwvdGl0bGU+PHNlY29uZGFyeS10aXRsZT5JbmRpYW4gSm91
cm5hbCBvZiBNZWRpY2FsIFJlc2VhcmNoPC9zZWNvbmRhcnktdGl0bGU+PC90aXRsZXM+PHBlcmlv
ZGljYWw+PGZ1bGwtdGl0bGU+SW5kaWFuIEpvdXJuYWwgb2YgTWVkaWNhbCBSZXNlYXJjaDwvZnVs
bC10aXRsZT48L3BlcmlvZGljYWw+PHBhZ2VzPjMyNC0zMzA8L3BhZ2VzPjx2b2x1bWU+MTM3PC92
b2x1bWU+PGtleXdvcmRzPjxrZXl3b3JkPkJpb2F2YWlsYWJpbGl0eTwva2V5d29yZD48a2V5d29y
ZD5oYWJpdHVhbCBtZWFsPC9rZXl3b3JkPjxrZXl3b3JkPkluZGlhPC9rZXl3b3JkPjxrZXl3b3Jk
Pmlyb24gZGVmaWNpZW5jeTwva2V5d29yZD48a2V5d29yZD55b3VuZyB3b21lbjwva2V5d29yZD48
a2V5d29yZD5hc2NvcmJpYy1hY2lkPC9rZXl3b3JkPjxrZXl3b3JkPmJyZWFrZmFzdCBtZWFsPC9r
ZXl3b3JkPjxrZXl3b3JkPmFzaWFuIGRpZXRzPC9rZXl3b3JkPjxrZXl3b3JkPmRlZmljaWVuY3k8
L2tleXdvcmQ+PGtleXdvcmQ+Y2hpbGRyZW48L2tleXdvcmQ+PGtleXdvcmQ+Zm9ydGlmaWNhdGlv
bjwva2V5d29yZD48a2V5d29yZD5pbXBhY3Q8L2tleXdvcmQ+PGtleXdvcmQ+Zm9vZHM8L2tleXdv
cmQ+PGtleXdvcmQ+cmljZTwva2V5d29yZD48a2V5d29yZD5JbW11bm9sb2d5PC9rZXl3b3JkPjxr
ZXl3b3JkPkdlbmVyYWwgJmFtcDsgSW50ZXJuYWwgTWVkaWNpbmU8L2tleXdvcmQ+PGtleXdvcmQ+
UmVzZWFyY2ggJmFtcDsgRXhwZXJpbWVudGFsPC9rZXl3b3JkPjxrZXl3b3JkPk1lZGljaW5lPC9r
ZXl3b3JkPjwva2V5d29yZHM+PGRhdGVzPjx5ZWFyPjIwMTM8L3llYXI+PHB1Yi1kYXRlcz48ZGF0
ZT5GZWI8L2RhdGU+PC9wdWItZGF0ZXM+PC9kYXRlcz48aXNibj4wOTcxLTU5MTY8L2lzYm4+PGFj
Y2Vzc2lvbi1udW0+V09TOjAwMDMzMDg1MjIwMDAxMTwvYWNjZXNzaW9uLW51bT48d29yay10eXBl
PkFydGljbGU8L3dvcmstdHlwZT48dXJscz48cmVsYXRlZC11cmxzPjx1cmw+Jmx0O0dvIHRvIElT
SSZndDs6Ly9XT1M6MDAwMzMwODUyMjAwMDExPC91cmw+PC9yZWxhdGVkLXVybHM+PC91cmxzPjxs
YW5ndWFnZT5FbmdsaXNoPC9sYW5ndWFnZT48L3JlY29yZD48L0NpdGU+PC9FbmROb3RlPn==
</w:fldData>
        </w:fldChar>
      </w:r>
      <w:r w:rsidR="00646B5C">
        <w:instrText xml:space="preserve"> ADDIN EN.CITE </w:instrText>
      </w:r>
      <w:r w:rsidR="00646B5C">
        <w:fldChar w:fldCharType="begin">
          <w:fldData xml:space="preserve">PEVuZE5vdGU+PENpdGU+PEF1dGhvcj5OYWlyPC9BdXRob3I+PFllYXI+MjAwOTwvWWVhcj48UmVj
TnVtPjI5PC9SZWNOdW0+PERpc3BsYXlUZXh0PjxzdHlsZSBmYWNlPSJzdXBlcnNjcmlwdCI+MzYs
IDM3PC9zdHlsZT48L0Rpc3BsYXlUZXh0PjxyZWNvcmQ+PHJlYy1udW1iZXI+Mjk8L3JlYy1udW1i
ZXI+PGZvcmVpZ24ta2V5cz48a2V5IGFwcD0iRU4iIGRiLWlkPSJwNWZ3cmZwd3QydDAwMmU1OXRi
eDBwMjd6MHZhOXZhenY5MHMiIHRpbWVzdGFtcD0iMTQ0ODYyODUxNiI+Mjk8L2tleT48L2ZvcmVp
Z24ta2V5cz48cmVmLXR5cGUgbmFtZT0iSm91cm5hbCBBcnRpY2xlIj4xNzwvcmVmLXR5cGU+PGNv
bnRyaWJ1dG9ycz48YXV0aG9ycz48YXV0aG9yPk5haXIsIEsuIE0uPC9hdXRob3I+PGF1dGhvcj5J
eWVuZ2FyLCBWLjwvYXV0aG9yPjwvYXV0aG9ycz48L2NvbnRyaWJ1dG9ycz48YXV0aC1hZGRyZXNz
PltOYWlyLCBLLiBNYWRoYXZhbjsgSXllbmdhciwgVmFzdXByYWRhXSBOYXRsIEluc3QgTnV0ciBJ
Q01SLCBNaWNyb251dHJpZW50IFJlcyBHcnAsIEh5ZGVyYWJhZCA1MDAwMDcsIEFuZGhyYSBQcmFk
ZXNoLCBJbmRpYS4mI3hEO05haXIsIEtNIChyZXByaW50IGF1dGhvciksIE5hdGwgSW5zdCBOdXRy
IElDTVIsIE1pY3JvbnV0cmllbnQgUmVzIEdycCwgSHlkZXJhYmFkIDUwMDAwNywgQW5kaHJhIFBy
YWRlc2gsIEluZGlhLiYjeEQ7bmFpcnRoYXlpbEBob3RtYWlsLmNvbTwvYXV0aC1hZGRyZXNzPjx0
aXRsZXM+PHRpdGxlPklyb24gY29udGVudCwgYmlvYXZhaWxhYmlsaXR5ICZhbXA7IGZhY3RvcnMg
YWZmZWN0aW5nIGlyb24gc3RhdHVzIG9mIEluZGlhbnM8L3RpdGxlPjxzZWNvbmRhcnktdGl0bGU+
SW5kaWFuIEpvdXJuYWwgb2YgTWVkaWNhbCBSZXNlYXJjaDwvc2Vjb25kYXJ5LXRpdGxlPjwvdGl0
bGVzPjxwZXJpb2RpY2FsPjxmdWxsLXRpdGxlPkluZGlhbiBKb3VybmFsIG9mIE1lZGljYWwgUmVz
ZWFyY2g8L2Z1bGwtdGl0bGU+PC9wZXJpb2RpY2FsPjxwYWdlcz42MzQtNjQ1PC9wYWdlcz48dm9s
dW1lPjEzMDwvdm9sdW1lPjxudW1iZXI+NTwvbnVtYmVyPjxrZXl3b3Jkcz48a2V5d29yZD5CaW9h
dmFpbGFiaWxpdHk8L2tleXdvcmQ+PGtleXdvcmQ+aGFlbW9wb2lldGljIG51dHJpZW50czwva2V5
d29yZD48a2V5d29yZD5pbnRha2U8L2tleXdvcmQ+PGtleXdvcmQ+aXJvbjwva2V5d29yZD48a2V5
d29yZD5pcm9uIHN0YXR1czwva2V5d29yZD48a2V5d29yZD5SREE8L2tleXdvcmQ+PGtleXdvcmQ+
c2VydW0tdHJhbnNmZXJyaW4gcmVjZXB0b3I8L2tleXdvcmQ+PGtleXdvcmQ+Z2FzdHJpYy1hY2lk
LXNlY3JldGlvbjwva2V5d29yZD48a2V5d29yZD5udXRyaXRpb25hbC1zdGF0dXM8L2tleXdvcmQ+
PGtleXdvcmQ+Z2FzdHJvaW50ZXN0aW5hbC10cmFjdDwva2V5d29yZD48a2V5d29yZD5ub25hbmVt
aWMgd29tZW48L2tleXdvcmQ+PGtleXdvcmQ+cHJlZ25hbnQtd29tZW48L2tleXdvcmQ+PGtleXdv
cmQ+YXNjb3JiaWMtYWNpZDwva2V5d29yZD48a2V5d29yZD5hYnNvcnB0aW9uPC9rZXl3b3JkPjxr
ZXl3b3JkPmZlcnJpdGluPC9rZXl3b3JkPjxrZXl3b3JkPmNoaWxkcmVuPC9rZXl3b3JkPjxrZXl3
b3JkPkltbXVub2xvZ3k8L2tleXdvcmQ+PGtleXdvcmQ+R2VuZXJhbCAmYW1wOyBJbnRlcm5hbCBN
ZWRpY2luZTwva2V5d29yZD48a2V5d29yZD5SZXNlYXJjaCAmYW1wOyBFeHBlcmltZW50YWw8L2tl
eXdvcmQ+PGtleXdvcmQ+TWVkaWNpbmU8L2tleXdvcmQ+PC9rZXl3b3Jkcz48ZGF0ZXM+PHllYXI+
MjAwOTwveWVhcj48cHViLWRhdGVzPjxkYXRlPk5vdjwvZGF0ZT48L3B1Yi1kYXRlcz48L2RhdGVz
Pjxpc2JuPjA5NzEtNTkxNjwvaXNibj48YWNjZXNzaW9uLW51bT5XT1M6MDAwMjczMjY2ODAwMDI5
PC9hY2Nlc3Npb24tbnVtPjx3b3JrLXR5cGU+UmV2aWV3PC93b3JrLXR5cGU+PHVybHM+PHJlbGF0
ZWQtdXJscz48dXJsPiZsdDtHbyB0byBJU0kmZ3Q7Oi8vV09TOjAwMDI3MzI2NjgwMDAyOTwvdXJs
PjwvcmVsYXRlZC11cmxzPjwvdXJscz48bGFuZ3VhZ2U+RW5nbGlzaDwvbGFuZ3VhZ2U+PC9yZWNv
cmQ+PC9DaXRlPjxDaXRlPjxBdXRob3I+S2FsYXN1cmFtYXRoPC9BdXRob3I+PFllYXI+MjAxMzwv
WWVhcj48UmVjTnVtPjMwPC9SZWNOdW0+PHJlY29yZD48cmVjLW51bWJlcj4zMDwvcmVjLW51bWJl
cj48Zm9yZWlnbi1rZXlzPjxrZXkgYXBwPSJFTiIgZGItaWQ9InA1ZndyZnB3dDJ0MDAyZTU5dGJ4
MHAyN3owdmE5dmF6djkwcyIgdGltZXN0YW1wPSIxNDQ4NjI4NTUwIj4zMDwva2V5PjwvZm9yZWln
bi1rZXlzPjxyZWYtdHlwZSBuYW1lPSJKb3VybmFsIEFydGljbGUiPjE3PC9yZWYtdHlwZT48Y29u
dHJpYnV0b3JzPjxhdXRob3JzPjxhdXRob3I+S2FsYXN1cmFtYXRoLCBTLjwvYXV0aG9yPjxhdXRo
b3I+S3VycGFkLCBBLiBWLjwvYXV0aG9yPjxhdXRob3I+VGhhbmthY2hhbiwgUC48L2F1dGhvcj48
L2F1dGhvcnM+PC9jb250cmlidXRvcnM+PGF1dGgtYWRkcmVzcz5bS2FsYXN1cmFtYXRoLCBTdW5l
ZXRhOyBLdXJwYWQsIEFudXJhIFYuOyBUaGFua2FjaGFuLCBQcmFzaGFudGhdIFN0IEpvaG5zIE5h
dGwgQWNhZCBIbHRoIFNjaSwgU3QgSm9obnMgUmVzIEluc3QsIERpdiBOdXRyLCBCYW5nYWxvcmUg
NTYwMDM0LCBLYXJuYXRha2EsIEluZGlhLiYjeEQ7VGhhbmthY2hhbiwgUCAocmVwcmludCBhdXRo
b3IpLCBTdCBKb2hucyBOYXRsIEFjYWQgSGx0aCBTY2ksIFN0IEpvaG5zIFJlcyBJbnN0LCBEaXYg
TnV0ciwgQmFuZ2Fsb3JlIDU2MDAzNCwgS2FybmF0YWthLCBJbmRpYS4mI3hEO3ByYXNoYW50aEBz
anJpLnJlcy5pbjwvYXV0aC1hZGRyZXNzPjx0aXRsZXM+PHRpdGxlPkVmZmVjdCBvZiBpcm9uIHN0
YXR1cyBvbiBpcm9uIGFic29ycHRpb24gaW4gZGlmZmVyZW50IGhhYml0dWFsIG1lYWxzIGluIHlv
dW5nIHNvdXRoIEluZGlhbiB3b21lbjwvdGl0bGU+PHNlY29uZGFyeS10aXRsZT5JbmRpYW4gSm91
cm5hbCBvZiBNZWRpY2FsIFJlc2VhcmNoPC9zZWNvbmRhcnktdGl0bGU+PC90aXRsZXM+PHBlcmlv
ZGljYWw+PGZ1bGwtdGl0bGU+SW5kaWFuIEpvdXJuYWwgb2YgTWVkaWNhbCBSZXNlYXJjaDwvZnVs
bC10aXRsZT48L3BlcmlvZGljYWw+PHBhZ2VzPjMyNC0zMzA8L3BhZ2VzPjx2b2x1bWU+MTM3PC92
b2x1bWU+PGtleXdvcmRzPjxrZXl3b3JkPkJpb2F2YWlsYWJpbGl0eTwva2V5d29yZD48a2V5d29y
ZD5oYWJpdHVhbCBtZWFsPC9rZXl3b3JkPjxrZXl3b3JkPkluZGlhPC9rZXl3b3JkPjxrZXl3b3Jk
Pmlyb24gZGVmaWNpZW5jeTwva2V5d29yZD48a2V5d29yZD55b3VuZyB3b21lbjwva2V5d29yZD48
a2V5d29yZD5hc2NvcmJpYy1hY2lkPC9rZXl3b3JkPjxrZXl3b3JkPmJyZWFrZmFzdCBtZWFsPC9r
ZXl3b3JkPjxrZXl3b3JkPmFzaWFuIGRpZXRzPC9rZXl3b3JkPjxrZXl3b3JkPmRlZmljaWVuY3k8
L2tleXdvcmQ+PGtleXdvcmQ+Y2hpbGRyZW48L2tleXdvcmQ+PGtleXdvcmQ+Zm9ydGlmaWNhdGlv
bjwva2V5d29yZD48a2V5d29yZD5pbXBhY3Q8L2tleXdvcmQ+PGtleXdvcmQ+Zm9vZHM8L2tleXdv
cmQ+PGtleXdvcmQ+cmljZTwva2V5d29yZD48a2V5d29yZD5JbW11bm9sb2d5PC9rZXl3b3JkPjxr
ZXl3b3JkPkdlbmVyYWwgJmFtcDsgSW50ZXJuYWwgTWVkaWNpbmU8L2tleXdvcmQ+PGtleXdvcmQ+
UmVzZWFyY2ggJmFtcDsgRXhwZXJpbWVudGFsPC9rZXl3b3JkPjxrZXl3b3JkPk1lZGljaW5lPC9r
ZXl3b3JkPjwva2V5d29yZHM+PGRhdGVzPjx5ZWFyPjIwMTM8L3llYXI+PHB1Yi1kYXRlcz48ZGF0
ZT5GZWI8L2RhdGU+PC9wdWItZGF0ZXM+PC9kYXRlcz48aXNibj4wOTcxLTU5MTY8L2lzYm4+PGFj
Y2Vzc2lvbi1udW0+V09TOjAwMDMzMDg1MjIwMDAxMTwvYWNjZXNzaW9uLW51bT48d29yay10eXBl
PkFydGljbGU8L3dvcmstdHlwZT48dXJscz48cmVsYXRlZC11cmxzPjx1cmw+Jmx0O0dvIHRvIElT
SSZndDs6Ly9XT1M6MDAwMzMwODUyMjAwMDExPC91cmw+PC9yZWxhdGVkLXVybHM+PC91cmxzPjxs
YW5ndWFnZT5FbmdsaXNoPC9sYW5ndWFnZT48L3JlY29yZD48L0NpdGU+PC9FbmROb3RlPn==
</w:fldData>
        </w:fldChar>
      </w:r>
      <w:r w:rsidR="00646B5C">
        <w:instrText xml:space="preserve"> ADDIN EN.CITE.DATA </w:instrText>
      </w:r>
      <w:r w:rsidR="00646B5C">
        <w:fldChar w:fldCharType="end"/>
      </w:r>
      <w:r w:rsidR="0074280C" w:rsidRPr="003D4255">
        <w:fldChar w:fldCharType="separate"/>
      </w:r>
      <w:r w:rsidR="00646B5C" w:rsidRPr="00646B5C">
        <w:rPr>
          <w:noProof/>
          <w:vertAlign w:val="superscript"/>
        </w:rPr>
        <w:t>36, 37</w:t>
      </w:r>
      <w:r w:rsidR="0074280C" w:rsidRPr="003D4255">
        <w:fldChar w:fldCharType="end"/>
      </w:r>
      <w:r w:rsidR="007302C5" w:rsidRPr="003D4255">
        <w:t xml:space="preserve"> and </w:t>
      </w:r>
      <w:r w:rsidRPr="003D4255">
        <w:t>previous studies with similar populations / dietary patterns</w:t>
      </w:r>
      <w:r w:rsidR="0079034A" w:rsidRPr="003D4255">
        <w:t xml:space="preserve"> </w:t>
      </w:r>
      <w:r w:rsidR="0074280C" w:rsidRPr="003D4255">
        <w:fldChar w:fldCharType="begin">
          <w:fldData xml:space="preserve">PEVuZE5vdGU+PENpdGU+PEF1dGhvcj5OZ3V5ZW48L0F1dGhvcj48WWVhcj4yMDE0PC9ZZWFyPjxS
ZWNOdW0+MTc8L1JlY051bT48RGlzcGxheVRleHQ+PHN0eWxlIGZhY2U9InN1cGVyc2NyaXB0Ij4x
Njwvc3R5bGU+PC9EaXNwbGF5VGV4dD48cmVjb3JkPjxyZWMtbnVtYmVyPjE3PC9yZWMtbnVtYmVy
Pjxmb3JlaWduLWtleXM+PGtleSBhcHA9IkVOIiBkYi1pZD0icDVmd3JmcHd0MnQwMDJlNTl0Yngw
cDI3ejB2YTl2YXp2OTBzIiB0aW1lc3RhbXA9IjE0NDg2Mjc0NDkiPjE3PC9rZXk+PC9mb3JlaWdu
LWtleXM+PHJlZi10eXBlIG5hbWU9IkpvdXJuYWwgQXJ0aWNsZSI+MTc8L3JlZi10eXBlPjxjb250
cmlidXRvcnM+PGF1dGhvcnM+PGF1dGhvcj5OZ3V5ZW4sIFAuIEguPC9hdXRob3I+PGF1dGhvcj5O
Z3V5ZW4sIEguPC9hdXRob3I+PGF1dGhvcj5Hb256YWxlei1DYXNhbm92YSwgSS48L2F1dGhvcj48
YXV0aG9yPkNvcGVsYW5kLCBFLjwvYXV0aG9yPjxhdXRob3I+U3RyaXppY2gsIEcuPC9hdXRob3I+
PGF1dGhvcj5Mb3dlLCBBLjwvYXV0aG9yPjxhdXRob3I+UGhhbSwgSC48L2F1dGhvcj48YXV0aG9y
PlRydW9uZywgVC4gVi48L2F1dGhvcj48YXV0aG9yPk5ndXllbiwgUy48L2F1dGhvcj48YXV0aG9y
Pk1hcnRvcmVsbCwgUi48L2F1dGhvcj48YXV0aG9yPlJhbWFrcmlzaG5hbiwgVS48L2F1dGhvcj48
L2F1dGhvcnM+PC9jb250cmlidXRvcnM+PGF1dGgtYWRkcmVzcz5bTmd1eWVuLCBQaHVvbmcgSC47
IEhpZXUgTmd1eWVuOyBQaGFtLCBIb2E7IFRydW9uZywgVHJ1b25nIFYuOyBOZ3V5ZW4sIFNvbl0g
VGhhaSBOZ3V5ZW4gVW5pdiBQaGFybSAmYW1wOyBNZWQsIFRoYWkgTmd1eWVuLCBWaWV0bmFtLiBb
Tmd1eWVuLCBQaHVvbmcgSC5dIEludCBGb29kIFBvbGljeSBSZXMgSW5zdCwgSGFub2ksIFZpZXRu
YW0uIFtHb256YWxlei1DYXNhbm92YSwgSW5lczsgQ29wZWxhbmQsIEVyaWthOyBMb3dlLCBBbHlz
c2E7IE1hcnRvcmVsbCwgUmV5bmFsZG87IFJhbWFrcmlzaG5hbiwgVXNoYV0gRW1vcnkgVW5pdiwg
Um9sbGlucyBTY2ggUHVibCBIbHRoLCBIdWJlcnQgRGVwdCBHbG9iYWwgSGx0aCwgQXRsYW50YSwg
R0EgMzAzMjIgVVNBLiBbU3RyaXppY2gsIEdhcnJldHRdIENvbHVtYmlhIFVuaXYsIE1haWxtYW4g
U2NoIFB1YmwgSGx0aCwgTmV3IFlvcmssIE5ZIFVTQS4mI3hEO05ndXllbiwgUEggKHJlcHJpbnQg
YXV0aG9yKSwgVGhhaSBOZ3V5ZW4gVW5pdiBQaGFybSAmYW1wOyBNZWQsIFRoYWkgTmd1eWVuLCBW
aWV0bmFtLiYjeEQ7UC5ILk5ndXllbkBjZ2lhci5vcmc8L2F1dGgtYWRkcmVzcz48dGl0bGVzPjx0
aXRsZT5NaWNyb251dHJpZW50IEludGFrZXMgYW1vbmcgV29tZW4gb2YgUmVwcm9kdWN0aXZlIEFn
ZSBpbiBWaWV0bmFtPC90aXRsZT48c2Vjb25kYXJ5LXRpdGxlPlBsb3MgT25lPC9zZWNvbmRhcnkt
dGl0bGU+PC90aXRsZXM+PHBlcmlvZGljYWw+PGZ1bGwtdGl0bGU+UGxvcyBPbmU8L2Z1bGwtdGl0
bGU+PC9wZXJpb2RpY2FsPjxwYWdlcz45PC9wYWdlcz48dm9sdW1lPjk8L3ZvbHVtZT48bnVtYmVy
PjI8L251bWJlcj48a2V5d29yZHM+PGtleXdvcmQ+ZGlldGFyeSBhc3Nlc3NtZW50IG1ldGhvZHM8
L2tleXdvcmQ+PGtleXdvcmQ+Zm9vZC1jb25zdW1wdGlvbiBwYXR0ZXJuczwva2V5d29yZD48a2V5
d29yZD5zdXBwbGVtZW50YXRpb248L2tleXdvcmQ+PGtleXdvcmQ+cHJlZ25hbmN5PC9rZXl3b3Jk
PjxrZXl3b3JkPnRyaWFsPC9rZXl3b3JkPjxrZXl3b3JkPmlyb248L2tleXdvcmQ+PGtleXdvcmQ+
emluYzwva2V5d29yZD48a2V5d29yZD5hc2lhPC9rZXl3b3JkPjxrZXl3b3JkPlNjaWVuY2UgJmFt
cDsgVGVjaG5vbG9neSAtIE90aGVyIFRvcGljczwva2V5d29yZD48L2tleXdvcmRzPjxkYXRlcz48
eWVhcj4yMDE0PC95ZWFyPjxwdWItZGF0ZXM+PGRhdGU+RmViPC9kYXRlPjwvcHViLWRhdGVzPjwv
ZGF0ZXM+PGlzYm4+MTkzMi02MjAzPC9pc2JuPjxhY2Nlc3Npb24tbnVtPldPUzowMDAzMzE3MTc5
MDAxMTA8L2FjY2Vzc2lvbi1udW0+PHdvcmstdHlwZT5BcnRpY2xlPC93b3JrLXR5cGU+PHVybHM+
PHJlbGF0ZWQtdXJscz48dXJsPiZsdDtHbyB0byBJU0kmZ3Q7Oi8vV09TOjAwMDMzMTcxNzkwMDEx
MDwvdXJsPjwvcmVsYXRlZC11cmxzPjwvdXJscz48Y3VzdG9tNz5lODk1MDQ8L2N1c3RvbTc+PGVs
ZWN0cm9uaWMtcmVzb3VyY2UtbnVtPjEwLjEzNzEvam91cm5hbC5wb25lLjAwODk1MDQ8L2VsZWN0
cm9uaWMtcmVzb3VyY2UtbnVtPjxsYW5ndWFnZT5FbmdsaXNoPC9sYW5ndWFnZT48L3JlY29yZD48
L0NpdGU+PC9FbmROb3RlPn==
</w:fldData>
        </w:fldChar>
      </w:r>
      <w:r w:rsidR="00B8468F">
        <w:instrText xml:space="preserve"> ADDIN EN.CITE </w:instrText>
      </w:r>
      <w:r w:rsidR="00B8468F">
        <w:fldChar w:fldCharType="begin">
          <w:fldData xml:space="preserve">PEVuZE5vdGU+PENpdGU+PEF1dGhvcj5OZ3V5ZW48L0F1dGhvcj48WWVhcj4yMDE0PC9ZZWFyPjxS
ZWNOdW0+MTc8L1JlY051bT48RGlzcGxheVRleHQ+PHN0eWxlIGZhY2U9InN1cGVyc2NyaXB0Ij4x
Njwvc3R5bGU+PC9EaXNwbGF5VGV4dD48cmVjb3JkPjxyZWMtbnVtYmVyPjE3PC9yZWMtbnVtYmVy
Pjxmb3JlaWduLWtleXM+PGtleSBhcHA9IkVOIiBkYi1pZD0icDVmd3JmcHd0MnQwMDJlNTl0Yngw
cDI3ejB2YTl2YXp2OTBzIiB0aW1lc3RhbXA9IjE0NDg2Mjc0NDkiPjE3PC9rZXk+PC9mb3JlaWdu
LWtleXM+PHJlZi10eXBlIG5hbWU9IkpvdXJuYWwgQXJ0aWNsZSI+MTc8L3JlZi10eXBlPjxjb250
cmlidXRvcnM+PGF1dGhvcnM+PGF1dGhvcj5OZ3V5ZW4sIFAuIEguPC9hdXRob3I+PGF1dGhvcj5O
Z3V5ZW4sIEguPC9hdXRob3I+PGF1dGhvcj5Hb256YWxlei1DYXNhbm92YSwgSS48L2F1dGhvcj48
YXV0aG9yPkNvcGVsYW5kLCBFLjwvYXV0aG9yPjxhdXRob3I+U3RyaXppY2gsIEcuPC9hdXRob3I+
PGF1dGhvcj5Mb3dlLCBBLjwvYXV0aG9yPjxhdXRob3I+UGhhbSwgSC48L2F1dGhvcj48YXV0aG9y
PlRydW9uZywgVC4gVi48L2F1dGhvcj48YXV0aG9yPk5ndXllbiwgUy48L2F1dGhvcj48YXV0aG9y
Pk1hcnRvcmVsbCwgUi48L2F1dGhvcj48YXV0aG9yPlJhbWFrcmlzaG5hbiwgVS48L2F1dGhvcj48
L2F1dGhvcnM+PC9jb250cmlidXRvcnM+PGF1dGgtYWRkcmVzcz5bTmd1eWVuLCBQaHVvbmcgSC47
IEhpZXUgTmd1eWVuOyBQaGFtLCBIb2E7IFRydW9uZywgVHJ1b25nIFYuOyBOZ3V5ZW4sIFNvbl0g
VGhhaSBOZ3V5ZW4gVW5pdiBQaGFybSAmYW1wOyBNZWQsIFRoYWkgTmd1eWVuLCBWaWV0bmFtLiBb
Tmd1eWVuLCBQaHVvbmcgSC5dIEludCBGb29kIFBvbGljeSBSZXMgSW5zdCwgSGFub2ksIFZpZXRu
YW0uIFtHb256YWxlei1DYXNhbm92YSwgSW5lczsgQ29wZWxhbmQsIEVyaWthOyBMb3dlLCBBbHlz
c2E7IE1hcnRvcmVsbCwgUmV5bmFsZG87IFJhbWFrcmlzaG5hbiwgVXNoYV0gRW1vcnkgVW5pdiwg
Um9sbGlucyBTY2ggUHVibCBIbHRoLCBIdWJlcnQgRGVwdCBHbG9iYWwgSGx0aCwgQXRsYW50YSwg
R0EgMzAzMjIgVVNBLiBbU3RyaXppY2gsIEdhcnJldHRdIENvbHVtYmlhIFVuaXYsIE1haWxtYW4g
U2NoIFB1YmwgSGx0aCwgTmV3IFlvcmssIE5ZIFVTQS4mI3hEO05ndXllbiwgUEggKHJlcHJpbnQg
YXV0aG9yKSwgVGhhaSBOZ3V5ZW4gVW5pdiBQaGFybSAmYW1wOyBNZWQsIFRoYWkgTmd1eWVuLCBW
aWV0bmFtLiYjeEQ7UC5ILk5ndXllbkBjZ2lhci5vcmc8L2F1dGgtYWRkcmVzcz48dGl0bGVzPjx0
aXRsZT5NaWNyb251dHJpZW50IEludGFrZXMgYW1vbmcgV29tZW4gb2YgUmVwcm9kdWN0aXZlIEFn
ZSBpbiBWaWV0bmFtPC90aXRsZT48c2Vjb25kYXJ5LXRpdGxlPlBsb3MgT25lPC9zZWNvbmRhcnkt
dGl0bGU+PC90aXRsZXM+PHBlcmlvZGljYWw+PGZ1bGwtdGl0bGU+UGxvcyBPbmU8L2Z1bGwtdGl0
bGU+PC9wZXJpb2RpY2FsPjxwYWdlcz45PC9wYWdlcz48dm9sdW1lPjk8L3ZvbHVtZT48bnVtYmVy
PjI8L251bWJlcj48a2V5d29yZHM+PGtleXdvcmQ+ZGlldGFyeSBhc3Nlc3NtZW50IG1ldGhvZHM8
L2tleXdvcmQ+PGtleXdvcmQ+Zm9vZC1jb25zdW1wdGlvbiBwYXR0ZXJuczwva2V5d29yZD48a2V5
d29yZD5zdXBwbGVtZW50YXRpb248L2tleXdvcmQ+PGtleXdvcmQ+cHJlZ25hbmN5PC9rZXl3b3Jk
PjxrZXl3b3JkPnRyaWFsPC9rZXl3b3JkPjxrZXl3b3JkPmlyb248L2tleXdvcmQ+PGtleXdvcmQ+
emluYzwva2V5d29yZD48a2V5d29yZD5hc2lhPC9rZXl3b3JkPjxrZXl3b3JkPlNjaWVuY2UgJmFt
cDsgVGVjaG5vbG9neSAtIE90aGVyIFRvcGljczwva2V5d29yZD48L2tleXdvcmRzPjxkYXRlcz48
eWVhcj4yMDE0PC95ZWFyPjxwdWItZGF0ZXM+PGRhdGU+RmViPC9kYXRlPjwvcHViLWRhdGVzPjwv
ZGF0ZXM+PGlzYm4+MTkzMi02MjAzPC9pc2JuPjxhY2Nlc3Npb24tbnVtPldPUzowMDAzMzE3MTc5
MDAxMTA8L2FjY2Vzc2lvbi1udW0+PHdvcmstdHlwZT5BcnRpY2xlPC93b3JrLXR5cGU+PHVybHM+
PHJlbGF0ZWQtdXJscz48dXJsPiZsdDtHbyB0byBJU0kmZ3Q7Oi8vV09TOjAwMDMzMTcxNzkwMDEx
MDwvdXJsPjwvcmVsYXRlZC11cmxzPjwvdXJscz48Y3VzdG9tNz5lODk1MDQ8L2N1c3RvbTc+PGVs
ZWN0cm9uaWMtcmVzb3VyY2UtbnVtPjEwLjEzNzEvam91cm5hbC5wb25lLjAwODk1MDQ8L2VsZWN0
cm9uaWMtcmVzb3VyY2UtbnVtPjxsYW5ndWFnZT5FbmdsaXNoPC9sYW5ndWFnZT48L3JlY29yZD48
L0NpdGU+PC9FbmROb3RlPn==
</w:fldData>
        </w:fldChar>
      </w:r>
      <w:r w:rsidR="00B8468F">
        <w:instrText xml:space="preserve"> ADDIN EN.CITE.DATA </w:instrText>
      </w:r>
      <w:r w:rsidR="00B8468F">
        <w:fldChar w:fldCharType="end"/>
      </w:r>
      <w:r w:rsidR="0074280C" w:rsidRPr="003D4255">
        <w:fldChar w:fldCharType="separate"/>
      </w:r>
      <w:r w:rsidR="00B8468F" w:rsidRPr="00B8468F">
        <w:rPr>
          <w:noProof/>
          <w:vertAlign w:val="superscript"/>
        </w:rPr>
        <w:t>16</w:t>
      </w:r>
      <w:r w:rsidR="0074280C" w:rsidRPr="003D4255">
        <w:fldChar w:fldCharType="end"/>
      </w:r>
      <w:r w:rsidRPr="003D4255">
        <w:t>.</w:t>
      </w:r>
      <w:r w:rsidR="00CE49BD" w:rsidRPr="003D4255">
        <w:t xml:space="preserve"> EARs were </w:t>
      </w:r>
      <w:r w:rsidR="00F72CBD" w:rsidRPr="003D4255">
        <w:t xml:space="preserve">predominantly </w:t>
      </w:r>
      <w:r w:rsidR="00CE49BD" w:rsidRPr="003D4255">
        <w:t>used for analysis as they demonstrate adequacy f</w:t>
      </w:r>
      <w:r w:rsidR="00556633" w:rsidRPr="003D4255">
        <w:t>or 50% of a population. Using the</w:t>
      </w:r>
      <w:r w:rsidR="00CE49BD" w:rsidRPr="003D4255">
        <w:t xml:space="preserve"> LRNI may show serious deficiency risk</w:t>
      </w:r>
      <w:r w:rsidR="00556633" w:rsidRPr="003D4255">
        <w:t>,</w:t>
      </w:r>
      <w:r w:rsidR="00CE49BD" w:rsidRPr="003D4255">
        <w:t xml:space="preserve"> but </w:t>
      </w:r>
      <w:r w:rsidR="00A9178E" w:rsidRPr="003D4255">
        <w:t>loses</w:t>
      </w:r>
      <w:r w:rsidR="00CE49BD" w:rsidRPr="003D4255">
        <w:t xml:space="preserve"> some detail of the </w:t>
      </w:r>
      <w:r w:rsidR="00CE49BD" w:rsidRPr="003D4255">
        <w:lastRenderedPageBreak/>
        <w:t>data distribution and may overestimate the percentage of adequate intakes and underestimate inadequate intakes.</w:t>
      </w:r>
    </w:p>
    <w:p w:rsidR="00203E65" w:rsidRPr="003D4255" w:rsidRDefault="00203E65" w:rsidP="003A404F">
      <w:pPr>
        <w:spacing w:line="360" w:lineRule="auto"/>
        <w:rPr>
          <w:rFonts w:ascii="Times New Roman" w:hAnsi="Times New Roman" w:cs="Times New Roman"/>
          <w:sz w:val="24"/>
          <w:szCs w:val="24"/>
        </w:rPr>
      </w:pPr>
    </w:p>
    <w:p w:rsidR="00203E65" w:rsidRPr="003D4255" w:rsidRDefault="00203E65"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Data Analysis</w:t>
      </w:r>
    </w:p>
    <w:p w:rsidR="002975D4" w:rsidRPr="006A68EF" w:rsidRDefault="00203E65" w:rsidP="003A404F">
      <w:pPr>
        <w:autoSpaceDE w:val="0"/>
        <w:autoSpaceDN w:val="0"/>
        <w:adjustRightInd w:val="0"/>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Data from women with </w:t>
      </w:r>
      <w:r w:rsidR="001019C6" w:rsidRPr="003D4255">
        <w:rPr>
          <w:rFonts w:ascii="Times New Roman" w:hAnsi="Times New Roman" w:cs="Times New Roman"/>
          <w:sz w:val="24"/>
          <w:szCs w:val="24"/>
        </w:rPr>
        <w:t xml:space="preserve">total energy intakes outside </w:t>
      </w:r>
      <w:r w:rsidRPr="003D4255">
        <w:rPr>
          <w:rFonts w:ascii="Times New Roman" w:hAnsi="Times New Roman" w:cs="Times New Roman"/>
          <w:sz w:val="24"/>
          <w:szCs w:val="24"/>
        </w:rPr>
        <w:t>the range of the mean ±3SD (Standard Deviations) were excluded</w:t>
      </w:r>
      <w:r w:rsidR="00F96B25" w:rsidRPr="003D4255">
        <w:rPr>
          <w:rFonts w:ascii="Times New Roman" w:hAnsi="Times New Roman" w:cs="Times New Roman"/>
          <w:sz w:val="24"/>
          <w:szCs w:val="24"/>
        </w:rPr>
        <w:t xml:space="preserve"> </w:t>
      </w:r>
      <w:r w:rsidR="00CE49BD" w:rsidRPr="003D4255">
        <w:rPr>
          <w:rFonts w:ascii="Times New Roman" w:hAnsi="Times New Roman" w:cs="Times New Roman"/>
          <w:sz w:val="24"/>
          <w:szCs w:val="24"/>
        </w:rPr>
        <w:t>as this s</w:t>
      </w:r>
      <w:r w:rsidR="00F96B25" w:rsidRPr="003D4255">
        <w:rPr>
          <w:rFonts w:ascii="Times New Roman" w:hAnsi="Times New Roman" w:cs="Times New Roman"/>
          <w:sz w:val="24"/>
          <w:szCs w:val="24"/>
        </w:rPr>
        <w:t>uggests over or under reporting or an exceptional week</w:t>
      </w:r>
      <w:r w:rsidRPr="003D4255">
        <w:rPr>
          <w:rFonts w:ascii="Times New Roman" w:hAnsi="Times New Roman" w:cs="Times New Roman"/>
          <w:sz w:val="24"/>
          <w:szCs w:val="24"/>
        </w:rPr>
        <w:t>.</w:t>
      </w:r>
      <w:r w:rsidR="006A68EF">
        <w:rPr>
          <w:rFonts w:ascii="Times New Roman" w:hAnsi="Times New Roman" w:cs="Times New Roman"/>
          <w:sz w:val="24"/>
          <w:szCs w:val="24"/>
        </w:rPr>
        <w:t xml:space="preserve"> </w:t>
      </w:r>
      <w:r w:rsidR="002975D4" w:rsidRPr="003D4255">
        <w:rPr>
          <w:rFonts w:ascii="Times New Roman" w:hAnsi="Times New Roman" w:cs="Times New Roman"/>
          <w:sz w:val="24"/>
          <w:szCs w:val="24"/>
        </w:rPr>
        <w:t xml:space="preserve">Descriptive data </w:t>
      </w:r>
      <w:r w:rsidR="000611F8" w:rsidRPr="003D4255">
        <w:rPr>
          <w:rFonts w:ascii="Times New Roman" w:hAnsi="Times New Roman" w:cs="Times New Roman"/>
          <w:sz w:val="24"/>
          <w:szCs w:val="24"/>
        </w:rPr>
        <w:t xml:space="preserve">are presented as </w:t>
      </w:r>
      <w:r w:rsidR="002975D4" w:rsidRPr="003D4255">
        <w:rPr>
          <w:rFonts w:ascii="Times New Roman" w:hAnsi="Times New Roman" w:cs="Times New Roman"/>
          <w:sz w:val="24"/>
          <w:szCs w:val="24"/>
        </w:rPr>
        <w:t>mean</w:t>
      </w:r>
      <w:r w:rsidR="000611F8" w:rsidRPr="003D4255">
        <w:rPr>
          <w:rFonts w:ascii="Times New Roman" w:hAnsi="Times New Roman" w:cs="Times New Roman"/>
          <w:sz w:val="24"/>
          <w:szCs w:val="24"/>
        </w:rPr>
        <w:t>s</w:t>
      </w:r>
      <w:r w:rsidR="002975D4" w:rsidRPr="003D4255">
        <w:rPr>
          <w:rFonts w:ascii="Times New Roman" w:hAnsi="Times New Roman" w:cs="Times New Roman"/>
          <w:sz w:val="24"/>
          <w:szCs w:val="24"/>
        </w:rPr>
        <w:t xml:space="preserve"> and standard deviation</w:t>
      </w:r>
      <w:r w:rsidR="000611F8" w:rsidRPr="003D4255">
        <w:rPr>
          <w:rFonts w:ascii="Times New Roman" w:hAnsi="Times New Roman" w:cs="Times New Roman"/>
          <w:sz w:val="24"/>
          <w:szCs w:val="24"/>
        </w:rPr>
        <w:t>s</w:t>
      </w:r>
      <w:r w:rsidR="002975D4" w:rsidRPr="003D4255">
        <w:rPr>
          <w:rFonts w:ascii="Times New Roman" w:hAnsi="Times New Roman" w:cs="Times New Roman"/>
          <w:sz w:val="24"/>
          <w:szCs w:val="24"/>
        </w:rPr>
        <w:t xml:space="preserve"> for normal</w:t>
      </w:r>
      <w:r w:rsidR="000611F8" w:rsidRPr="003D4255">
        <w:rPr>
          <w:rFonts w:ascii="Times New Roman" w:hAnsi="Times New Roman" w:cs="Times New Roman"/>
          <w:sz w:val="24"/>
          <w:szCs w:val="24"/>
        </w:rPr>
        <w:t xml:space="preserve">ly distributed variables, and </w:t>
      </w:r>
      <w:r w:rsidR="002975D4" w:rsidRPr="003D4255">
        <w:rPr>
          <w:rFonts w:ascii="Times New Roman" w:hAnsi="Times New Roman" w:cs="Times New Roman"/>
          <w:sz w:val="24"/>
          <w:szCs w:val="24"/>
        </w:rPr>
        <w:t xml:space="preserve">median </w:t>
      </w:r>
      <w:r w:rsidR="000611F8" w:rsidRPr="003D4255">
        <w:rPr>
          <w:rFonts w:ascii="Times New Roman" w:hAnsi="Times New Roman" w:cs="Times New Roman"/>
          <w:sz w:val="24"/>
          <w:szCs w:val="24"/>
        </w:rPr>
        <w:t>(</w:t>
      </w:r>
      <w:r w:rsidR="002975D4" w:rsidRPr="003D4255">
        <w:rPr>
          <w:rFonts w:ascii="Times New Roman" w:hAnsi="Times New Roman" w:cs="Times New Roman"/>
          <w:sz w:val="24"/>
          <w:szCs w:val="24"/>
        </w:rPr>
        <w:t>IQR</w:t>
      </w:r>
      <w:r w:rsidR="000611F8" w:rsidRPr="003D4255">
        <w:rPr>
          <w:rFonts w:ascii="Times New Roman" w:hAnsi="Times New Roman" w:cs="Times New Roman"/>
          <w:sz w:val="24"/>
          <w:szCs w:val="24"/>
        </w:rPr>
        <w:t>)</w:t>
      </w:r>
      <w:r w:rsidR="002975D4" w:rsidRPr="003D4255">
        <w:rPr>
          <w:rFonts w:ascii="Times New Roman" w:hAnsi="Times New Roman" w:cs="Times New Roman"/>
          <w:sz w:val="24"/>
          <w:szCs w:val="24"/>
        </w:rPr>
        <w:t xml:space="preserve"> for non-normally distributed variables.</w:t>
      </w:r>
      <w:r w:rsidR="002975D4" w:rsidRPr="003D4255">
        <w:rPr>
          <w:rFonts w:ascii="Times New Roman" w:eastAsia="TT15Ct00" w:hAnsi="Times New Roman" w:cs="Times New Roman"/>
          <w:color w:val="auto"/>
          <w:sz w:val="24"/>
          <w:szCs w:val="24"/>
        </w:rPr>
        <w:t xml:space="preserve"> </w:t>
      </w:r>
      <w:r w:rsidR="00C760AD" w:rsidRPr="003D4255">
        <w:rPr>
          <w:rFonts w:ascii="Times New Roman" w:hAnsi="Times New Roman" w:cs="Times New Roman"/>
          <w:sz w:val="24"/>
          <w:szCs w:val="24"/>
        </w:rPr>
        <w:t xml:space="preserve">Ratios were calculated for the intake against the </w:t>
      </w:r>
      <w:r w:rsidR="001A62CF" w:rsidRPr="003D4255">
        <w:rPr>
          <w:rFonts w:ascii="Times New Roman" w:hAnsi="Times New Roman" w:cs="Times New Roman"/>
          <w:sz w:val="24"/>
          <w:szCs w:val="24"/>
        </w:rPr>
        <w:t xml:space="preserve">age-specific </w:t>
      </w:r>
      <w:r w:rsidR="00C760AD" w:rsidRPr="003D4255">
        <w:rPr>
          <w:rFonts w:ascii="Times New Roman" w:hAnsi="Times New Roman" w:cs="Times New Roman"/>
          <w:sz w:val="24"/>
          <w:szCs w:val="24"/>
        </w:rPr>
        <w:t xml:space="preserve">RNI of each micronutrient. </w:t>
      </w:r>
      <w:r w:rsidR="001F0894" w:rsidRPr="003D4255">
        <w:rPr>
          <w:rFonts w:ascii="Times New Roman" w:hAnsi="Times New Roman" w:cs="Times New Roman"/>
          <w:sz w:val="24"/>
          <w:szCs w:val="24"/>
        </w:rPr>
        <w:t xml:space="preserve">As some DRVs are different for adolescents and adult women, </w:t>
      </w:r>
      <w:r w:rsidR="001F0894" w:rsidRPr="003D4255">
        <w:rPr>
          <w:rFonts w:ascii="Times New Roman" w:eastAsia="TT15Ct00" w:hAnsi="Times New Roman" w:cs="Times New Roman"/>
          <w:color w:val="auto"/>
          <w:sz w:val="24"/>
          <w:szCs w:val="24"/>
        </w:rPr>
        <w:t>daily micronutrient intakes, comparison of intakes to DRVs, multiple EARs not met, and RNI ratios</w:t>
      </w:r>
      <w:r w:rsidR="001F0894" w:rsidRPr="003D4255">
        <w:rPr>
          <w:rFonts w:ascii="Times New Roman" w:hAnsi="Times New Roman" w:cs="Times New Roman"/>
          <w:sz w:val="24"/>
          <w:szCs w:val="24"/>
        </w:rPr>
        <w:t xml:space="preserve"> were analysed separately for a</w:t>
      </w:r>
      <w:r w:rsidR="002975D4" w:rsidRPr="003D4255">
        <w:rPr>
          <w:rFonts w:ascii="Times New Roman" w:eastAsia="TT15Ct00" w:hAnsi="Times New Roman" w:cs="Times New Roman"/>
          <w:color w:val="auto"/>
          <w:sz w:val="24"/>
          <w:szCs w:val="24"/>
        </w:rPr>
        <w:t>dolescent</w:t>
      </w:r>
      <w:r w:rsidR="00F82374" w:rsidRPr="003D4255">
        <w:rPr>
          <w:rFonts w:ascii="Times New Roman" w:eastAsia="TT15Ct00" w:hAnsi="Times New Roman" w:cs="Times New Roman"/>
          <w:color w:val="auto"/>
          <w:sz w:val="24"/>
          <w:szCs w:val="24"/>
        </w:rPr>
        <w:t>s</w:t>
      </w:r>
      <w:r w:rsidR="002975D4" w:rsidRPr="003D4255">
        <w:rPr>
          <w:rFonts w:ascii="Times New Roman" w:eastAsia="TT15Ct00" w:hAnsi="Times New Roman" w:cs="Times New Roman"/>
          <w:color w:val="auto"/>
          <w:sz w:val="24"/>
          <w:szCs w:val="24"/>
        </w:rPr>
        <w:t xml:space="preserve"> (&lt;19 years of age) and adult</w:t>
      </w:r>
      <w:r w:rsidR="00F82374" w:rsidRPr="003D4255">
        <w:rPr>
          <w:rFonts w:ascii="Times New Roman" w:eastAsia="TT15Ct00" w:hAnsi="Times New Roman" w:cs="Times New Roman"/>
          <w:color w:val="auto"/>
          <w:sz w:val="24"/>
          <w:szCs w:val="24"/>
        </w:rPr>
        <w:t xml:space="preserve"> women</w:t>
      </w:r>
      <w:r w:rsidR="002975D4" w:rsidRPr="003D4255">
        <w:rPr>
          <w:rFonts w:ascii="Times New Roman" w:eastAsia="TT15Ct00" w:hAnsi="Times New Roman" w:cs="Times New Roman"/>
          <w:color w:val="auto"/>
          <w:sz w:val="24"/>
          <w:szCs w:val="24"/>
        </w:rPr>
        <w:t xml:space="preserve"> (≥19 y</w:t>
      </w:r>
      <w:r w:rsidR="001F0894" w:rsidRPr="003D4255">
        <w:rPr>
          <w:rFonts w:ascii="Times New Roman" w:eastAsia="TT15Ct00" w:hAnsi="Times New Roman" w:cs="Times New Roman"/>
          <w:color w:val="auto"/>
          <w:sz w:val="24"/>
          <w:szCs w:val="24"/>
        </w:rPr>
        <w:t>ears of age)</w:t>
      </w:r>
      <w:r w:rsidR="00C760AD" w:rsidRPr="003D4255">
        <w:rPr>
          <w:rFonts w:ascii="Times New Roman" w:eastAsia="TT15Ct00" w:hAnsi="Times New Roman" w:cs="Times New Roman"/>
          <w:color w:val="auto"/>
          <w:sz w:val="24"/>
          <w:szCs w:val="24"/>
        </w:rPr>
        <w:t>.</w:t>
      </w:r>
      <w:r w:rsidR="00F82374" w:rsidRPr="003D4255">
        <w:rPr>
          <w:rFonts w:ascii="Times New Roman" w:eastAsia="TT15Ct00" w:hAnsi="Times New Roman" w:cs="Times New Roman"/>
          <w:color w:val="auto"/>
          <w:sz w:val="24"/>
          <w:szCs w:val="24"/>
        </w:rPr>
        <w:t xml:space="preserve"> </w:t>
      </w:r>
      <w:r w:rsidR="00893D55" w:rsidRPr="003D4255">
        <w:rPr>
          <w:rFonts w:ascii="Times New Roman" w:hAnsi="Times New Roman" w:cs="Times New Roman"/>
          <w:sz w:val="24"/>
          <w:szCs w:val="24"/>
        </w:rPr>
        <w:t>T</w:t>
      </w:r>
      <w:r w:rsidR="000309C1" w:rsidRPr="003D4255">
        <w:rPr>
          <w:rFonts w:ascii="Times New Roman" w:hAnsi="Times New Roman" w:cs="Times New Roman"/>
          <w:sz w:val="24"/>
          <w:szCs w:val="24"/>
        </w:rPr>
        <w:t>he Chi-square</w:t>
      </w:r>
      <w:r w:rsidR="00893D55" w:rsidRPr="003D4255">
        <w:rPr>
          <w:rFonts w:ascii="Times New Roman" w:hAnsi="Times New Roman" w:cs="Times New Roman"/>
          <w:sz w:val="24"/>
          <w:szCs w:val="24"/>
        </w:rPr>
        <w:t xml:space="preserve"> test was used to investigate </w:t>
      </w:r>
      <w:r w:rsidR="001A62CF" w:rsidRPr="003D4255">
        <w:rPr>
          <w:rFonts w:ascii="Times New Roman" w:hAnsi="Times New Roman" w:cs="Times New Roman"/>
          <w:sz w:val="24"/>
          <w:szCs w:val="24"/>
        </w:rPr>
        <w:t>differences between adults and adolescents in</w:t>
      </w:r>
      <w:r w:rsidR="00893D55" w:rsidRPr="003D4255">
        <w:rPr>
          <w:rFonts w:ascii="Times New Roman" w:hAnsi="Times New Roman" w:cs="Times New Roman"/>
          <w:sz w:val="24"/>
          <w:szCs w:val="24"/>
        </w:rPr>
        <w:t xml:space="preserve"> meeting the EAR </w:t>
      </w:r>
      <w:r w:rsidR="001A62CF" w:rsidRPr="003D4255">
        <w:rPr>
          <w:rFonts w:ascii="Times New Roman" w:hAnsi="Times New Roman" w:cs="Times New Roman"/>
          <w:sz w:val="24"/>
          <w:szCs w:val="24"/>
        </w:rPr>
        <w:t>(</w:t>
      </w:r>
      <w:r w:rsidR="00893D55" w:rsidRPr="003D4255">
        <w:rPr>
          <w:rFonts w:ascii="Times New Roman" w:hAnsi="Times New Roman" w:cs="Times New Roman"/>
          <w:sz w:val="24"/>
          <w:szCs w:val="24"/>
        </w:rPr>
        <w:t>Fisher</w:t>
      </w:r>
      <w:r w:rsidR="000309C1" w:rsidRPr="003D4255">
        <w:rPr>
          <w:rFonts w:ascii="Times New Roman" w:hAnsi="Times New Roman" w:cs="Times New Roman"/>
          <w:sz w:val="24"/>
          <w:szCs w:val="24"/>
        </w:rPr>
        <w:t>’</w:t>
      </w:r>
      <w:r w:rsidR="00893D55" w:rsidRPr="003D4255">
        <w:rPr>
          <w:rFonts w:ascii="Times New Roman" w:hAnsi="Times New Roman" w:cs="Times New Roman"/>
          <w:sz w:val="24"/>
          <w:szCs w:val="24"/>
        </w:rPr>
        <w:t xml:space="preserve">s exact test </w:t>
      </w:r>
      <w:r w:rsidR="001A62CF" w:rsidRPr="003D4255">
        <w:rPr>
          <w:rFonts w:ascii="Times New Roman" w:hAnsi="Times New Roman" w:cs="Times New Roman"/>
          <w:sz w:val="24"/>
          <w:szCs w:val="24"/>
        </w:rPr>
        <w:t>if</w:t>
      </w:r>
      <w:r w:rsidR="00893D55" w:rsidRPr="003D4255">
        <w:rPr>
          <w:rFonts w:ascii="Times New Roman" w:hAnsi="Times New Roman" w:cs="Times New Roman"/>
          <w:sz w:val="24"/>
          <w:szCs w:val="24"/>
        </w:rPr>
        <w:t xml:space="preserve"> any cell had a count </w:t>
      </w:r>
      <w:r w:rsidR="001A62CF" w:rsidRPr="003D4255">
        <w:rPr>
          <w:rFonts w:ascii="Times New Roman" w:hAnsi="Times New Roman" w:cs="Times New Roman"/>
          <w:sz w:val="24"/>
          <w:szCs w:val="24"/>
        </w:rPr>
        <w:t>&lt;</w:t>
      </w:r>
      <w:r w:rsidR="00893D55" w:rsidRPr="003D4255">
        <w:rPr>
          <w:rFonts w:ascii="Times New Roman" w:hAnsi="Times New Roman" w:cs="Times New Roman"/>
          <w:sz w:val="24"/>
          <w:szCs w:val="24"/>
        </w:rPr>
        <w:t>5</w:t>
      </w:r>
      <w:r w:rsidR="001A62CF" w:rsidRPr="003D4255">
        <w:rPr>
          <w:rFonts w:ascii="Times New Roman" w:hAnsi="Times New Roman" w:cs="Times New Roman"/>
          <w:sz w:val="24"/>
          <w:szCs w:val="24"/>
        </w:rPr>
        <w:t>)</w:t>
      </w:r>
      <w:r w:rsidR="00893D55" w:rsidRPr="003D4255">
        <w:rPr>
          <w:rFonts w:ascii="Times New Roman" w:hAnsi="Times New Roman" w:cs="Times New Roman"/>
          <w:sz w:val="24"/>
          <w:szCs w:val="24"/>
        </w:rPr>
        <w:t>. S</w:t>
      </w:r>
      <w:r w:rsidR="000309C1" w:rsidRPr="003D4255">
        <w:rPr>
          <w:rFonts w:ascii="Times New Roman" w:hAnsi="Times New Roman" w:cs="Times New Roman"/>
          <w:sz w:val="24"/>
          <w:szCs w:val="24"/>
        </w:rPr>
        <w:t>tatistical s</w:t>
      </w:r>
      <w:r w:rsidR="00893D55" w:rsidRPr="003D4255">
        <w:rPr>
          <w:rFonts w:ascii="Times New Roman" w:hAnsi="Times New Roman" w:cs="Times New Roman"/>
          <w:sz w:val="24"/>
          <w:szCs w:val="24"/>
        </w:rPr>
        <w:t>ignificance was set at p=0.05.</w:t>
      </w:r>
      <w:r w:rsidR="0096338D" w:rsidRPr="003D4255">
        <w:rPr>
          <w:rFonts w:ascii="Times New Roman" w:hAnsi="Times New Roman" w:cs="Times New Roman"/>
          <w:sz w:val="24"/>
          <w:szCs w:val="24"/>
        </w:rPr>
        <w:t xml:space="preserve"> </w:t>
      </w:r>
      <w:r w:rsidR="008E10A3" w:rsidRPr="003D4255">
        <w:rPr>
          <w:rFonts w:ascii="Times New Roman" w:hAnsi="Times New Roman" w:cs="Times New Roman"/>
          <w:sz w:val="24"/>
          <w:szCs w:val="24"/>
        </w:rPr>
        <w:t xml:space="preserve">Odds ratios, with 95% confidence intervals (CI), were calculated for the odds of the EAR being met by adults </w:t>
      </w:r>
      <w:r w:rsidR="00A86F79" w:rsidRPr="003D4255">
        <w:rPr>
          <w:rFonts w:ascii="Times New Roman" w:hAnsi="Times New Roman" w:cs="Times New Roman"/>
          <w:sz w:val="24"/>
          <w:szCs w:val="24"/>
        </w:rPr>
        <w:t>relative to</w:t>
      </w:r>
      <w:r w:rsidR="008E10A3" w:rsidRPr="003D4255">
        <w:rPr>
          <w:rFonts w:ascii="Times New Roman" w:hAnsi="Times New Roman" w:cs="Times New Roman"/>
          <w:sz w:val="24"/>
          <w:szCs w:val="24"/>
        </w:rPr>
        <w:t xml:space="preserve"> adolescents. </w:t>
      </w:r>
      <w:r w:rsidR="002975D4" w:rsidRPr="003D4255">
        <w:rPr>
          <w:rFonts w:ascii="Times New Roman" w:eastAsia="TT15Ct00" w:hAnsi="Times New Roman" w:cs="Times New Roman"/>
          <w:color w:val="auto"/>
          <w:sz w:val="24"/>
          <w:szCs w:val="24"/>
        </w:rPr>
        <w:t xml:space="preserve">Statistical analyses were carried out using SPSS version </w:t>
      </w:r>
      <w:r w:rsidR="0047632B" w:rsidRPr="003D4255">
        <w:rPr>
          <w:rFonts w:ascii="Times New Roman" w:eastAsia="TT15Ct00" w:hAnsi="Times New Roman" w:cs="Times New Roman"/>
          <w:color w:val="auto"/>
          <w:sz w:val="24"/>
          <w:szCs w:val="24"/>
        </w:rPr>
        <w:t>21</w:t>
      </w:r>
      <w:r w:rsidR="002975D4" w:rsidRPr="003D4255">
        <w:rPr>
          <w:rFonts w:ascii="Times New Roman" w:eastAsia="TT15Ct00" w:hAnsi="Times New Roman" w:cs="Times New Roman"/>
          <w:color w:val="auto"/>
          <w:sz w:val="24"/>
          <w:szCs w:val="24"/>
        </w:rPr>
        <w:t xml:space="preserve">.0 </w:t>
      </w:r>
      <w:r w:rsidR="00CD001A" w:rsidRPr="003D4255">
        <w:rPr>
          <w:rFonts w:ascii="Times New Roman" w:eastAsia="TT15Ct00" w:hAnsi="Times New Roman" w:cs="Times New Roman"/>
          <w:color w:val="auto"/>
          <w:sz w:val="24"/>
          <w:szCs w:val="24"/>
        </w:rPr>
        <w:t>and</w:t>
      </w:r>
      <w:r w:rsidR="002975D4" w:rsidRPr="003D4255">
        <w:rPr>
          <w:rFonts w:ascii="Times New Roman" w:eastAsia="TT15Ct00" w:hAnsi="Times New Roman" w:cs="Times New Roman"/>
          <w:color w:val="auto"/>
          <w:sz w:val="24"/>
          <w:szCs w:val="24"/>
        </w:rPr>
        <w:t xml:space="preserve"> STATA version </w:t>
      </w:r>
      <w:r w:rsidR="0047632B" w:rsidRPr="003D4255">
        <w:rPr>
          <w:rFonts w:ascii="Times New Roman" w:eastAsia="TT15Ct00" w:hAnsi="Times New Roman" w:cs="Times New Roman"/>
          <w:color w:val="auto"/>
          <w:sz w:val="24"/>
          <w:szCs w:val="24"/>
        </w:rPr>
        <w:t>14</w:t>
      </w:r>
      <w:r w:rsidR="002975D4" w:rsidRPr="003D4255">
        <w:rPr>
          <w:rFonts w:ascii="Times New Roman" w:eastAsia="TT15Ct00" w:hAnsi="Times New Roman" w:cs="Times New Roman"/>
          <w:color w:val="auto"/>
          <w:sz w:val="24"/>
          <w:szCs w:val="24"/>
        </w:rPr>
        <w:t>.</w:t>
      </w:r>
    </w:p>
    <w:p w:rsidR="002975D4" w:rsidRPr="003D4255" w:rsidRDefault="002975D4" w:rsidP="003A404F">
      <w:pPr>
        <w:autoSpaceDE w:val="0"/>
        <w:autoSpaceDN w:val="0"/>
        <w:adjustRightInd w:val="0"/>
        <w:spacing w:line="360" w:lineRule="auto"/>
        <w:rPr>
          <w:rFonts w:ascii="Times New Roman" w:eastAsia="TT15Ct00" w:hAnsi="Times New Roman" w:cs="Times New Roman"/>
          <w:color w:val="auto"/>
          <w:sz w:val="24"/>
          <w:szCs w:val="24"/>
          <w:highlight w:val="green"/>
        </w:rPr>
      </w:pPr>
    </w:p>
    <w:p w:rsidR="00203E65" w:rsidRDefault="00203E65" w:rsidP="003A404F">
      <w:pPr>
        <w:spacing w:line="360" w:lineRule="auto"/>
        <w:rPr>
          <w:rFonts w:ascii="Times New Roman" w:hAnsi="Times New Roman" w:cs="Times New Roman"/>
          <w:sz w:val="24"/>
          <w:szCs w:val="24"/>
        </w:rPr>
      </w:pPr>
      <w:r w:rsidRPr="003D4255">
        <w:rPr>
          <w:rFonts w:ascii="Times New Roman" w:eastAsia="TT15Ct00" w:hAnsi="Times New Roman" w:cs="Times New Roman"/>
          <w:color w:val="auto"/>
          <w:sz w:val="24"/>
          <w:szCs w:val="24"/>
        </w:rPr>
        <w:t xml:space="preserve">FFQ </w:t>
      </w:r>
      <w:r w:rsidR="00CC5646" w:rsidRPr="003D4255">
        <w:rPr>
          <w:rFonts w:ascii="Times New Roman" w:eastAsia="TT15Ct00" w:hAnsi="Times New Roman" w:cs="Times New Roman"/>
          <w:color w:val="auto"/>
          <w:sz w:val="24"/>
          <w:szCs w:val="24"/>
        </w:rPr>
        <w:t xml:space="preserve">foods </w:t>
      </w:r>
      <w:r w:rsidRPr="003D4255">
        <w:rPr>
          <w:rFonts w:ascii="Times New Roman" w:eastAsia="TT15Ct00" w:hAnsi="Times New Roman" w:cs="Times New Roman"/>
          <w:color w:val="auto"/>
          <w:sz w:val="24"/>
          <w:szCs w:val="24"/>
        </w:rPr>
        <w:t>were grouped into the following 10 categories</w:t>
      </w:r>
      <w:r w:rsidR="00724238" w:rsidRPr="003D4255">
        <w:rPr>
          <w:rFonts w:ascii="Times New Roman" w:eastAsia="TT15Ct00" w:hAnsi="Times New Roman" w:cs="Times New Roman"/>
          <w:color w:val="auto"/>
          <w:sz w:val="24"/>
          <w:szCs w:val="24"/>
        </w:rPr>
        <w:t xml:space="preserve"> for analysis</w:t>
      </w:r>
      <w:r w:rsidRPr="003D4255">
        <w:rPr>
          <w:rFonts w:ascii="Times New Roman" w:eastAsia="TT15Ct00" w:hAnsi="Times New Roman" w:cs="Times New Roman"/>
          <w:color w:val="auto"/>
          <w:sz w:val="24"/>
          <w:szCs w:val="24"/>
        </w:rPr>
        <w:t xml:space="preserve">: </w:t>
      </w:r>
      <w:r w:rsidR="004011FD" w:rsidRPr="003D4255">
        <w:rPr>
          <w:rFonts w:ascii="Times New Roman" w:eastAsia="TT15Ct00" w:hAnsi="Times New Roman" w:cs="Times New Roman"/>
          <w:color w:val="auto"/>
          <w:sz w:val="24"/>
          <w:szCs w:val="24"/>
        </w:rPr>
        <w:t>dishes made wholly o</w:t>
      </w:r>
      <w:r w:rsidR="00F82374" w:rsidRPr="003D4255">
        <w:rPr>
          <w:rFonts w:ascii="Times New Roman" w:eastAsia="TT15Ct00" w:hAnsi="Times New Roman" w:cs="Times New Roman"/>
          <w:color w:val="auto"/>
          <w:sz w:val="24"/>
          <w:szCs w:val="24"/>
        </w:rPr>
        <w:t>r</w:t>
      </w:r>
      <w:r w:rsidR="004011FD" w:rsidRPr="003D4255">
        <w:rPr>
          <w:rFonts w:ascii="Times New Roman" w:eastAsia="TT15Ct00" w:hAnsi="Times New Roman" w:cs="Times New Roman"/>
          <w:color w:val="auto"/>
          <w:sz w:val="24"/>
          <w:szCs w:val="24"/>
        </w:rPr>
        <w:t xml:space="preserve"> predominantly from 1) grains, </w:t>
      </w:r>
      <w:r w:rsidR="004011FD" w:rsidRPr="003D4255">
        <w:rPr>
          <w:rFonts w:ascii="Times New Roman" w:eastAsia="TT15Ct00" w:hAnsi="Times New Roman" w:cs="Times New Roman"/>
          <w:color w:val="auto"/>
          <w:sz w:val="24"/>
          <w:szCs w:val="24"/>
        </w:rPr>
        <w:lastRenderedPageBreak/>
        <w:t>roots or</w:t>
      </w:r>
      <w:r w:rsidRPr="003D4255">
        <w:rPr>
          <w:rFonts w:ascii="Times New Roman" w:eastAsia="TT15Ct00" w:hAnsi="Times New Roman" w:cs="Times New Roman"/>
          <w:color w:val="auto"/>
          <w:sz w:val="24"/>
          <w:szCs w:val="24"/>
        </w:rPr>
        <w:t xml:space="preserve"> tubers</w:t>
      </w:r>
      <w:r w:rsidR="004011FD" w:rsidRPr="003D4255">
        <w:rPr>
          <w:rFonts w:ascii="Times New Roman" w:eastAsia="TT15Ct00" w:hAnsi="Times New Roman" w:cs="Times New Roman"/>
          <w:color w:val="auto"/>
          <w:sz w:val="24"/>
          <w:szCs w:val="24"/>
        </w:rPr>
        <w:t>; 2) pulses, legumes or nuts</w:t>
      </w:r>
      <w:r w:rsidR="00414C8B" w:rsidRPr="003D4255">
        <w:rPr>
          <w:rFonts w:ascii="Times New Roman" w:eastAsia="TT15Ct00" w:hAnsi="Times New Roman" w:cs="Times New Roman"/>
          <w:color w:val="auto"/>
          <w:sz w:val="24"/>
          <w:szCs w:val="24"/>
        </w:rPr>
        <w:t>; 3) vegetable</w:t>
      </w:r>
      <w:r w:rsidR="004011FD" w:rsidRPr="003D4255">
        <w:rPr>
          <w:rFonts w:ascii="Times New Roman" w:eastAsia="TT15Ct00" w:hAnsi="Times New Roman" w:cs="Times New Roman"/>
          <w:color w:val="auto"/>
          <w:sz w:val="24"/>
          <w:szCs w:val="24"/>
        </w:rPr>
        <w:t>s</w:t>
      </w:r>
      <w:r w:rsidRPr="003D4255">
        <w:rPr>
          <w:rFonts w:ascii="Times New Roman" w:eastAsia="TT15Ct00" w:hAnsi="Times New Roman" w:cs="Times New Roman"/>
          <w:color w:val="auto"/>
          <w:sz w:val="24"/>
          <w:szCs w:val="24"/>
        </w:rPr>
        <w:t>; 4) f</w:t>
      </w:r>
      <w:r w:rsidR="004011FD" w:rsidRPr="003D4255">
        <w:rPr>
          <w:rFonts w:ascii="Times New Roman" w:eastAsia="TT15Ct00" w:hAnsi="Times New Roman" w:cs="Times New Roman"/>
          <w:color w:val="auto"/>
          <w:sz w:val="24"/>
          <w:szCs w:val="24"/>
        </w:rPr>
        <w:t>ruits; 5) fried snacks; 6) meat or</w:t>
      </w:r>
      <w:r w:rsidRPr="003D4255">
        <w:rPr>
          <w:rFonts w:ascii="Times New Roman" w:eastAsia="TT15Ct00" w:hAnsi="Times New Roman" w:cs="Times New Roman"/>
          <w:color w:val="auto"/>
          <w:sz w:val="24"/>
          <w:szCs w:val="24"/>
        </w:rPr>
        <w:t xml:space="preserve"> </w:t>
      </w:r>
      <w:r w:rsidR="00414C8B" w:rsidRPr="003D4255">
        <w:rPr>
          <w:rFonts w:ascii="Times New Roman" w:eastAsia="TT15Ct00" w:hAnsi="Times New Roman" w:cs="Times New Roman"/>
          <w:color w:val="auto"/>
          <w:sz w:val="24"/>
          <w:szCs w:val="24"/>
        </w:rPr>
        <w:t>meat products</w:t>
      </w:r>
      <w:r w:rsidR="004011FD" w:rsidRPr="003D4255">
        <w:rPr>
          <w:rFonts w:ascii="Times New Roman" w:eastAsia="TT15Ct00" w:hAnsi="Times New Roman" w:cs="Times New Roman"/>
          <w:color w:val="auto"/>
          <w:sz w:val="24"/>
          <w:szCs w:val="24"/>
        </w:rPr>
        <w:t>; 7) fish or</w:t>
      </w:r>
      <w:r w:rsidRPr="003D4255">
        <w:rPr>
          <w:rFonts w:ascii="Times New Roman" w:eastAsia="TT15Ct00" w:hAnsi="Times New Roman" w:cs="Times New Roman"/>
          <w:color w:val="auto"/>
          <w:sz w:val="24"/>
          <w:szCs w:val="24"/>
        </w:rPr>
        <w:t xml:space="preserve"> shellfish; 8) eggs</w:t>
      </w:r>
      <w:r w:rsidR="004011FD" w:rsidRPr="003D4255">
        <w:rPr>
          <w:rFonts w:ascii="Times New Roman" w:eastAsia="TT15Ct00" w:hAnsi="Times New Roman" w:cs="Times New Roman"/>
          <w:color w:val="auto"/>
          <w:sz w:val="24"/>
          <w:szCs w:val="24"/>
        </w:rPr>
        <w:t>; 9) milk or</w:t>
      </w:r>
      <w:r w:rsidRPr="003D4255">
        <w:rPr>
          <w:rFonts w:ascii="Times New Roman" w:eastAsia="TT15Ct00" w:hAnsi="Times New Roman" w:cs="Times New Roman"/>
          <w:color w:val="auto"/>
          <w:sz w:val="24"/>
          <w:szCs w:val="24"/>
        </w:rPr>
        <w:t xml:space="preserve"> other dairy products</w:t>
      </w:r>
      <w:r w:rsidR="007F02CC" w:rsidRPr="003D4255">
        <w:rPr>
          <w:rFonts w:ascii="Times New Roman" w:eastAsia="TT15Ct00" w:hAnsi="Times New Roman" w:cs="Times New Roman"/>
          <w:color w:val="auto"/>
          <w:sz w:val="24"/>
          <w:szCs w:val="24"/>
        </w:rPr>
        <w:t xml:space="preserve"> (not eggs)</w:t>
      </w:r>
      <w:r w:rsidRPr="003D4255">
        <w:rPr>
          <w:rFonts w:ascii="Times New Roman" w:eastAsia="TT15Ct00" w:hAnsi="Times New Roman" w:cs="Times New Roman"/>
          <w:color w:val="auto"/>
          <w:sz w:val="24"/>
          <w:szCs w:val="24"/>
        </w:rPr>
        <w:t xml:space="preserve">; and 10) sugar, </w:t>
      </w:r>
      <w:r w:rsidR="004011FD" w:rsidRPr="003D4255">
        <w:rPr>
          <w:rFonts w:ascii="Times New Roman" w:eastAsia="TT15Ct00" w:hAnsi="Times New Roman" w:cs="Times New Roman"/>
          <w:color w:val="auto"/>
          <w:sz w:val="24"/>
          <w:szCs w:val="24"/>
        </w:rPr>
        <w:t>sweets, condiments or</w:t>
      </w:r>
      <w:r w:rsidRPr="003D4255">
        <w:rPr>
          <w:rFonts w:ascii="Times New Roman" w:eastAsia="TT15Ct00" w:hAnsi="Times New Roman" w:cs="Times New Roman"/>
          <w:color w:val="auto"/>
          <w:sz w:val="24"/>
          <w:szCs w:val="24"/>
        </w:rPr>
        <w:t xml:space="preserve"> beverages</w:t>
      </w:r>
      <w:r w:rsidR="002975D4" w:rsidRPr="003D4255">
        <w:rPr>
          <w:rFonts w:ascii="Times New Roman" w:eastAsia="TT15Ct00" w:hAnsi="Times New Roman" w:cs="Times New Roman"/>
          <w:color w:val="auto"/>
          <w:sz w:val="24"/>
          <w:szCs w:val="24"/>
        </w:rPr>
        <w:t>.</w:t>
      </w:r>
      <w:r w:rsidR="002975D4" w:rsidRPr="003D4255">
        <w:rPr>
          <w:rFonts w:ascii="Times New Roman" w:hAnsi="Times New Roman" w:cs="Times New Roman"/>
          <w:sz w:val="24"/>
          <w:szCs w:val="24"/>
        </w:rPr>
        <w:t xml:space="preserve"> Intakes of micronutrients were presented as the total intake from each food group, as a percentage of the total intake of that micronutrient.</w:t>
      </w:r>
    </w:p>
    <w:p w:rsidR="00F63723" w:rsidRDefault="00F63723" w:rsidP="003A404F">
      <w:pPr>
        <w:spacing w:line="360" w:lineRule="auto"/>
        <w:rPr>
          <w:rFonts w:ascii="Times New Roman" w:hAnsi="Times New Roman" w:cs="Times New Roman"/>
          <w:sz w:val="24"/>
          <w:szCs w:val="24"/>
        </w:rPr>
      </w:pPr>
    </w:p>
    <w:p w:rsidR="00F63723" w:rsidRPr="003D4255" w:rsidRDefault="00F63723" w:rsidP="003A404F">
      <w:pPr>
        <w:spacing w:line="360" w:lineRule="auto"/>
        <w:rPr>
          <w:rFonts w:ascii="Times New Roman" w:hAnsi="Times New Roman" w:cs="Times New Roman"/>
          <w:sz w:val="24"/>
          <w:szCs w:val="24"/>
        </w:rPr>
      </w:pPr>
      <w:r w:rsidRPr="009B3B1E">
        <w:rPr>
          <w:rFonts w:ascii="Times New Roman" w:hAnsi="Times New Roman" w:cs="Times New Roman"/>
          <w:sz w:val="24"/>
          <w:szCs w:val="24"/>
        </w:rPr>
        <w:t xml:space="preserve">The </w:t>
      </w:r>
      <w:r>
        <w:rPr>
          <w:rFonts w:ascii="Times New Roman" w:hAnsi="Times New Roman" w:cs="Times New Roman"/>
          <w:sz w:val="24"/>
          <w:szCs w:val="24"/>
        </w:rPr>
        <w:t>study</w:t>
      </w:r>
      <w:r w:rsidRPr="009B3B1E">
        <w:rPr>
          <w:rFonts w:ascii="Times New Roman" w:hAnsi="Times New Roman" w:cs="Times New Roman"/>
          <w:sz w:val="24"/>
          <w:szCs w:val="24"/>
        </w:rPr>
        <w:t xml:space="preserve"> (ISRCTN 62811278) was approved by the ethics committees of BYL Nair and TN Medical College, Grant Medical College, and Sir JJ Group of Hospitals, Mumbai; and Southampton Research Ethics Committees.</w:t>
      </w:r>
      <w:r>
        <w:rPr>
          <w:rFonts w:ascii="Times New Roman" w:hAnsi="Times New Roman" w:cs="Times New Roman"/>
          <w:sz w:val="24"/>
          <w:szCs w:val="24"/>
        </w:rPr>
        <w:t xml:space="preserve"> Informed consent was obtained from participants before being registered for the study.</w:t>
      </w:r>
    </w:p>
    <w:p w:rsidR="000611F8" w:rsidRPr="003D4255" w:rsidRDefault="000611F8" w:rsidP="003A404F">
      <w:pPr>
        <w:spacing w:line="360" w:lineRule="auto"/>
        <w:rPr>
          <w:rFonts w:ascii="Times New Roman" w:hAnsi="Times New Roman" w:cs="Times New Roman"/>
          <w:b/>
          <w:sz w:val="24"/>
          <w:szCs w:val="24"/>
        </w:rPr>
      </w:pPr>
    </w:p>
    <w:p w:rsidR="00AB706F" w:rsidRPr="003D4255" w:rsidRDefault="00346BA9" w:rsidP="003A404F">
      <w:pPr>
        <w:spacing w:line="360" w:lineRule="auto"/>
        <w:rPr>
          <w:rFonts w:ascii="Times New Roman" w:hAnsi="Times New Roman" w:cs="Times New Roman"/>
          <w:b/>
          <w:sz w:val="24"/>
          <w:szCs w:val="24"/>
        </w:rPr>
      </w:pPr>
      <w:r w:rsidRPr="003D4255">
        <w:rPr>
          <w:rFonts w:ascii="Times New Roman" w:hAnsi="Times New Roman" w:cs="Times New Roman"/>
          <w:b/>
          <w:sz w:val="24"/>
          <w:szCs w:val="24"/>
        </w:rPr>
        <w:t>Results</w:t>
      </w:r>
    </w:p>
    <w:p w:rsidR="00346BA9" w:rsidRPr="003D4255" w:rsidRDefault="00346BA9"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Descriptive Characteristics</w:t>
      </w:r>
    </w:p>
    <w:p w:rsidR="00346BA9" w:rsidRPr="003D4255" w:rsidRDefault="00346BA9" w:rsidP="003A404F">
      <w:pPr>
        <w:pStyle w:val="HTMLPreformatted"/>
        <w:shd w:val="clear" w:color="auto" w:fill="FFFFFF"/>
        <w:spacing w:line="360" w:lineRule="auto"/>
        <w:rPr>
          <w:rFonts w:ascii="Times New Roman" w:hAnsi="Times New Roman" w:cs="Times New Roman"/>
          <w:sz w:val="24"/>
          <w:szCs w:val="24"/>
        </w:rPr>
      </w:pPr>
      <w:r w:rsidRPr="003D4255">
        <w:rPr>
          <w:rFonts w:ascii="Times New Roman" w:hAnsi="Times New Roman" w:cs="Times New Roman"/>
          <w:sz w:val="24"/>
          <w:szCs w:val="24"/>
        </w:rPr>
        <w:t>A total of 6513 women were eligible and participated in MMNP. We exclu</w:t>
      </w:r>
      <w:r w:rsidR="004407A1" w:rsidRPr="003D4255">
        <w:rPr>
          <w:rFonts w:ascii="Times New Roman" w:hAnsi="Times New Roman" w:cs="Times New Roman"/>
          <w:sz w:val="24"/>
          <w:szCs w:val="24"/>
        </w:rPr>
        <w:t xml:space="preserve">ded </w:t>
      </w:r>
      <w:r w:rsidR="006378B6" w:rsidRPr="003D4255">
        <w:rPr>
          <w:rFonts w:ascii="Times New Roman" w:hAnsi="Times New Roman" w:cs="Times New Roman"/>
          <w:sz w:val="24"/>
          <w:szCs w:val="24"/>
        </w:rPr>
        <w:t xml:space="preserve">87 </w:t>
      </w:r>
      <w:r w:rsidR="009975B0" w:rsidRPr="003D4255">
        <w:rPr>
          <w:rFonts w:ascii="Times New Roman" w:hAnsi="Times New Roman" w:cs="Times New Roman"/>
          <w:sz w:val="24"/>
          <w:szCs w:val="24"/>
        </w:rPr>
        <w:t xml:space="preserve">(1.4%) </w:t>
      </w:r>
      <w:r w:rsidR="004407A1" w:rsidRPr="003D4255">
        <w:rPr>
          <w:rFonts w:ascii="Times New Roman" w:hAnsi="Times New Roman" w:cs="Times New Roman"/>
          <w:sz w:val="24"/>
          <w:szCs w:val="24"/>
        </w:rPr>
        <w:t xml:space="preserve">women from the analysis </w:t>
      </w:r>
      <w:r w:rsidR="00DC5576" w:rsidRPr="003D4255">
        <w:rPr>
          <w:rFonts w:ascii="Times New Roman" w:hAnsi="Times New Roman" w:cs="Times New Roman"/>
          <w:sz w:val="24"/>
          <w:szCs w:val="24"/>
        </w:rPr>
        <w:t xml:space="preserve">because </w:t>
      </w:r>
      <w:r w:rsidR="0034388D">
        <w:rPr>
          <w:rFonts w:ascii="Times New Roman" w:hAnsi="Times New Roman" w:cs="Times New Roman"/>
          <w:sz w:val="24"/>
          <w:szCs w:val="24"/>
        </w:rPr>
        <w:t>of implausible</w:t>
      </w:r>
      <w:r w:rsidRPr="003D4255">
        <w:rPr>
          <w:rFonts w:ascii="Times New Roman" w:hAnsi="Times New Roman" w:cs="Times New Roman"/>
          <w:sz w:val="24"/>
          <w:szCs w:val="24"/>
        </w:rPr>
        <w:t xml:space="preserve"> </w:t>
      </w:r>
      <w:r w:rsidR="0034388D">
        <w:rPr>
          <w:rFonts w:ascii="Times New Roman" w:hAnsi="Times New Roman" w:cs="Times New Roman"/>
          <w:sz w:val="24"/>
          <w:szCs w:val="24"/>
        </w:rPr>
        <w:t xml:space="preserve">energy </w:t>
      </w:r>
      <w:r w:rsidRPr="003D4255">
        <w:rPr>
          <w:rFonts w:ascii="Times New Roman" w:hAnsi="Times New Roman" w:cs="Times New Roman"/>
          <w:sz w:val="24"/>
          <w:szCs w:val="24"/>
        </w:rPr>
        <w:t>intakes</w:t>
      </w:r>
      <w:r w:rsidR="0034388D">
        <w:rPr>
          <w:rFonts w:ascii="Times New Roman" w:hAnsi="Times New Roman" w:cs="Times New Roman"/>
          <w:sz w:val="24"/>
          <w:szCs w:val="24"/>
        </w:rPr>
        <w:t xml:space="preserve">. This left 6426 women </w:t>
      </w:r>
      <w:r w:rsidRPr="003D4255">
        <w:rPr>
          <w:rFonts w:ascii="Times New Roman" w:hAnsi="Times New Roman" w:cs="Times New Roman"/>
          <w:sz w:val="24"/>
          <w:szCs w:val="24"/>
        </w:rPr>
        <w:t>with complete dietary data.</w:t>
      </w:r>
      <w:r w:rsidR="006A68EF" w:rsidRPr="003D4255">
        <w:rPr>
          <w:rFonts w:ascii="Times New Roman" w:hAnsi="Times New Roman" w:cs="Times New Roman"/>
          <w:sz w:val="24"/>
          <w:szCs w:val="24"/>
        </w:rPr>
        <w:t xml:space="preserve"> </w:t>
      </w:r>
      <w:r w:rsidRPr="003D4255">
        <w:rPr>
          <w:rFonts w:ascii="Times New Roman" w:hAnsi="Times New Roman" w:cs="Times New Roman"/>
          <w:sz w:val="24"/>
          <w:szCs w:val="24"/>
        </w:rPr>
        <w:t xml:space="preserve">Median age </w:t>
      </w:r>
      <w:r w:rsidR="0034388D">
        <w:rPr>
          <w:rFonts w:ascii="Times New Roman" w:hAnsi="Times New Roman" w:cs="Times New Roman"/>
          <w:sz w:val="24"/>
          <w:szCs w:val="24"/>
        </w:rPr>
        <w:t xml:space="preserve">was </w:t>
      </w:r>
      <w:r w:rsidRPr="003D4255">
        <w:rPr>
          <w:rFonts w:ascii="Times New Roman" w:hAnsi="Times New Roman" w:cs="Times New Roman"/>
          <w:sz w:val="24"/>
          <w:szCs w:val="24"/>
        </w:rPr>
        <w:t>25 years and over three-quarters had completed at least secondary level education</w:t>
      </w:r>
      <w:r w:rsidR="003144D3">
        <w:rPr>
          <w:rFonts w:ascii="Times New Roman" w:hAnsi="Times New Roman" w:cs="Times New Roman"/>
          <w:sz w:val="24"/>
          <w:szCs w:val="24"/>
        </w:rPr>
        <w:t xml:space="preserve"> (</w:t>
      </w:r>
      <w:r w:rsidR="003144D3" w:rsidRPr="00A935FB">
        <w:rPr>
          <w:rFonts w:ascii="Times New Roman" w:hAnsi="Times New Roman" w:cs="Times New Roman"/>
          <w:b/>
          <w:sz w:val="24"/>
          <w:szCs w:val="24"/>
        </w:rPr>
        <w:t>Table 1</w:t>
      </w:r>
      <w:r w:rsidR="003144D3">
        <w:rPr>
          <w:rFonts w:ascii="Times New Roman" w:hAnsi="Times New Roman" w:cs="Times New Roman"/>
          <w:sz w:val="24"/>
          <w:szCs w:val="24"/>
        </w:rPr>
        <w:t>)</w:t>
      </w:r>
      <w:r w:rsidRPr="003D4255">
        <w:rPr>
          <w:rFonts w:ascii="Times New Roman" w:hAnsi="Times New Roman" w:cs="Times New Roman"/>
          <w:sz w:val="24"/>
          <w:szCs w:val="24"/>
        </w:rPr>
        <w:t xml:space="preserve">. The </w:t>
      </w:r>
      <w:r w:rsidR="00DC5576" w:rsidRPr="003D4255">
        <w:rPr>
          <w:rFonts w:ascii="Times New Roman" w:hAnsi="Times New Roman" w:cs="Times New Roman"/>
          <w:sz w:val="24"/>
          <w:szCs w:val="24"/>
        </w:rPr>
        <w:t>majority were</w:t>
      </w:r>
      <w:r w:rsidRPr="003D4255">
        <w:rPr>
          <w:rFonts w:ascii="Times New Roman" w:hAnsi="Times New Roman" w:cs="Times New Roman"/>
          <w:sz w:val="24"/>
          <w:szCs w:val="24"/>
        </w:rPr>
        <w:t xml:space="preserve"> of Hindu </w:t>
      </w:r>
      <w:r w:rsidR="009975B0" w:rsidRPr="003D4255">
        <w:rPr>
          <w:rFonts w:ascii="Times New Roman" w:hAnsi="Times New Roman" w:cs="Times New Roman"/>
          <w:sz w:val="24"/>
          <w:szCs w:val="24"/>
        </w:rPr>
        <w:t>or</w:t>
      </w:r>
      <w:r w:rsidRPr="003D4255">
        <w:rPr>
          <w:rFonts w:ascii="Times New Roman" w:hAnsi="Times New Roman" w:cs="Times New Roman"/>
          <w:sz w:val="24"/>
          <w:szCs w:val="24"/>
        </w:rPr>
        <w:t xml:space="preserve"> Muslim faith </w:t>
      </w:r>
      <w:r w:rsidR="00BA7AD5" w:rsidRPr="003D4255">
        <w:rPr>
          <w:rFonts w:ascii="Times New Roman" w:hAnsi="Times New Roman" w:cs="Times New Roman"/>
          <w:sz w:val="24"/>
          <w:szCs w:val="24"/>
        </w:rPr>
        <w:t xml:space="preserve">and over half spoke Marathi as their </w:t>
      </w:r>
      <w:r w:rsidRPr="003D4255">
        <w:rPr>
          <w:rFonts w:ascii="Times New Roman" w:hAnsi="Times New Roman" w:cs="Times New Roman"/>
          <w:sz w:val="24"/>
          <w:szCs w:val="24"/>
        </w:rPr>
        <w:t xml:space="preserve">first language. </w:t>
      </w:r>
      <w:r w:rsidR="00E8280F" w:rsidRPr="003D4255">
        <w:rPr>
          <w:rFonts w:ascii="Times New Roman" w:hAnsi="Times New Roman" w:cs="Times New Roman"/>
          <w:sz w:val="24"/>
          <w:szCs w:val="24"/>
        </w:rPr>
        <w:t xml:space="preserve">Recruitment took place throughout the year, though </w:t>
      </w:r>
      <w:r w:rsidR="00CC5646" w:rsidRPr="003D4255">
        <w:rPr>
          <w:rFonts w:ascii="Times New Roman" w:hAnsi="Times New Roman" w:cs="Times New Roman"/>
          <w:sz w:val="24"/>
          <w:szCs w:val="24"/>
        </w:rPr>
        <w:t xml:space="preserve">fewer </w:t>
      </w:r>
      <w:r w:rsidR="009975B0" w:rsidRPr="003D4255">
        <w:rPr>
          <w:rFonts w:ascii="Times New Roman" w:hAnsi="Times New Roman" w:cs="Times New Roman"/>
          <w:sz w:val="24"/>
          <w:szCs w:val="24"/>
        </w:rPr>
        <w:t xml:space="preserve">women were recruited </w:t>
      </w:r>
      <w:r w:rsidRPr="003D4255">
        <w:rPr>
          <w:rFonts w:ascii="Times New Roman" w:hAnsi="Times New Roman" w:cs="Times New Roman"/>
          <w:sz w:val="24"/>
          <w:szCs w:val="24"/>
        </w:rPr>
        <w:t xml:space="preserve">in </w:t>
      </w:r>
      <w:r w:rsidR="009975B0" w:rsidRPr="003D4255">
        <w:rPr>
          <w:rFonts w:ascii="Times New Roman" w:hAnsi="Times New Roman" w:cs="Times New Roman"/>
          <w:sz w:val="24"/>
          <w:szCs w:val="24"/>
        </w:rPr>
        <w:t xml:space="preserve">the </w:t>
      </w:r>
      <w:r w:rsidRPr="003D4255">
        <w:rPr>
          <w:rFonts w:ascii="Times New Roman" w:hAnsi="Times New Roman" w:cs="Times New Roman"/>
          <w:sz w:val="24"/>
          <w:szCs w:val="24"/>
        </w:rPr>
        <w:t>pre-monsoon</w:t>
      </w:r>
      <w:r w:rsidR="009975B0" w:rsidRPr="003D4255">
        <w:rPr>
          <w:rFonts w:ascii="Times New Roman" w:hAnsi="Times New Roman" w:cs="Times New Roman"/>
          <w:sz w:val="24"/>
          <w:szCs w:val="24"/>
        </w:rPr>
        <w:t xml:space="preserve"> season</w:t>
      </w:r>
      <w:r w:rsidRPr="003D4255">
        <w:rPr>
          <w:rFonts w:ascii="Times New Roman" w:hAnsi="Times New Roman" w:cs="Times New Roman"/>
          <w:sz w:val="24"/>
          <w:szCs w:val="24"/>
        </w:rPr>
        <w:t xml:space="preserve">. The </w:t>
      </w:r>
      <w:r w:rsidR="007A1E05" w:rsidRPr="003D4255">
        <w:rPr>
          <w:rFonts w:ascii="Times New Roman" w:hAnsi="Times New Roman" w:cs="Times New Roman"/>
          <w:sz w:val="24"/>
          <w:szCs w:val="24"/>
        </w:rPr>
        <w:t xml:space="preserve">median (range; IQR) </w:t>
      </w:r>
      <w:r w:rsidR="004407A1" w:rsidRPr="003D4255">
        <w:rPr>
          <w:rFonts w:ascii="Times New Roman" w:hAnsi="Times New Roman" w:cs="Times New Roman"/>
          <w:sz w:val="24"/>
          <w:szCs w:val="24"/>
        </w:rPr>
        <w:t xml:space="preserve">body </w:t>
      </w:r>
      <w:r w:rsidR="004407A1" w:rsidRPr="003D4255">
        <w:rPr>
          <w:rFonts w:ascii="Times New Roman" w:hAnsi="Times New Roman" w:cs="Times New Roman"/>
          <w:sz w:val="24"/>
          <w:szCs w:val="24"/>
        </w:rPr>
        <w:lastRenderedPageBreak/>
        <w:t>mass index (BMI)</w:t>
      </w:r>
      <w:r w:rsidRPr="003D4255">
        <w:rPr>
          <w:rFonts w:ascii="Times New Roman" w:hAnsi="Times New Roman" w:cs="Times New Roman"/>
          <w:sz w:val="24"/>
          <w:szCs w:val="24"/>
        </w:rPr>
        <w:t xml:space="preserve"> </w:t>
      </w:r>
      <w:r w:rsidR="007A1E05" w:rsidRPr="003D4255">
        <w:rPr>
          <w:rFonts w:ascii="Times New Roman" w:hAnsi="Times New Roman" w:cs="Times New Roman"/>
          <w:sz w:val="24"/>
          <w:szCs w:val="24"/>
        </w:rPr>
        <w:t xml:space="preserve">was 20.0 </w:t>
      </w:r>
      <w:r w:rsidRPr="003D4255">
        <w:rPr>
          <w:rFonts w:ascii="Times New Roman" w:hAnsi="Times New Roman" w:cs="Times New Roman"/>
          <w:sz w:val="24"/>
          <w:szCs w:val="24"/>
        </w:rPr>
        <w:t>(10.</w:t>
      </w:r>
      <w:r w:rsidR="000611F8" w:rsidRPr="003D4255">
        <w:rPr>
          <w:rFonts w:ascii="Times New Roman" w:hAnsi="Times New Roman" w:cs="Times New Roman"/>
          <w:sz w:val="24"/>
          <w:szCs w:val="24"/>
        </w:rPr>
        <w:t>8–46.9</w:t>
      </w:r>
      <w:r w:rsidR="007A1E05" w:rsidRPr="003D4255">
        <w:rPr>
          <w:rFonts w:ascii="Times New Roman" w:hAnsi="Times New Roman" w:cs="Times New Roman"/>
          <w:sz w:val="24"/>
          <w:szCs w:val="24"/>
        </w:rPr>
        <w:t>;</w:t>
      </w:r>
      <w:r w:rsidRPr="003D4255">
        <w:rPr>
          <w:rFonts w:ascii="Times New Roman" w:hAnsi="Times New Roman" w:cs="Times New Roman"/>
          <w:sz w:val="24"/>
          <w:szCs w:val="24"/>
        </w:rPr>
        <w:t xml:space="preserve"> 17.9-22.9). </w:t>
      </w:r>
      <w:r w:rsidR="00AE3C63" w:rsidRPr="003D4255">
        <w:rPr>
          <w:rFonts w:ascii="Times New Roman" w:hAnsi="Times New Roman" w:cs="Times New Roman"/>
          <w:sz w:val="24"/>
          <w:szCs w:val="24"/>
        </w:rPr>
        <w:t xml:space="preserve">Approximately </w:t>
      </w:r>
      <w:r w:rsidR="004407A1" w:rsidRPr="003D4255">
        <w:rPr>
          <w:rFonts w:ascii="Times New Roman" w:hAnsi="Times New Roman" w:cs="Times New Roman"/>
          <w:sz w:val="24"/>
          <w:szCs w:val="24"/>
        </w:rPr>
        <w:t xml:space="preserve">half </w:t>
      </w:r>
      <w:r w:rsidRPr="003D4255">
        <w:rPr>
          <w:rFonts w:ascii="Times New Roman" w:hAnsi="Times New Roman" w:cs="Times New Roman"/>
          <w:sz w:val="24"/>
          <w:szCs w:val="24"/>
        </w:rPr>
        <w:t xml:space="preserve">the women were </w:t>
      </w:r>
      <w:r w:rsidR="00AE3C63" w:rsidRPr="003D4255">
        <w:rPr>
          <w:rFonts w:ascii="Times New Roman" w:hAnsi="Times New Roman" w:cs="Times New Roman"/>
          <w:sz w:val="24"/>
          <w:szCs w:val="24"/>
        </w:rPr>
        <w:t>of</w:t>
      </w:r>
      <w:r w:rsidR="000611F8" w:rsidRPr="003D4255">
        <w:rPr>
          <w:rFonts w:ascii="Times New Roman" w:hAnsi="Times New Roman" w:cs="Times New Roman"/>
          <w:sz w:val="24"/>
          <w:szCs w:val="24"/>
        </w:rPr>
        <w:t xml:space="preserve"> normal </w:t>
      </w:r>
      <w:r w:rsidR="004407A1" w:rsidRPr="003D4255">
        <w:rPr>
          <w:rFonts w:ascii="Times New Roman" w:hAnsi="Times New Roman" w:cs="Times New Roman"/>
          <w:sz w:val="24"/>
          <w:szCs w:val="24"/>
        </w:rPr>
        <w:t>BMI</w:t>
      </w:r>
      <w:r w:rsidRPr="003D4255">
        <w:rPr>
          <w:rFonts w:ascii="Times New Roman" w:hAnsi="Times New Roman" w:cs="Times New Roman"/>
          <w:sz w:val="24"/>
          <w:szCs w:val="24"/>
        </w:rPr>
        <w:t xml:space="preserve"> and a third were underweight.</w:t>
      </w:r>
    </w:p>
    <w:p w:rsidR="00276045" w:rsidRPr="003D4255" w:rsidRDefault="00276045" w:rsidP="003A404F">
      <w:pPr>
        <w:spacing w:line="360" w:lineRule="auto"/>
        <w:rPr>
          <w:rFonts w:ascii="Times New Roman" w:hAnsi="Times New Roman" w:cs="Times New Roman"/>
          <w:sz w:val="24"/>
          <w:szCs w:val="24"/>
        </w:rPr>
      </w:pPr>
    </w:p>
    <w:p w:rsidR="00276045" w:rsidRPr="003D4255" w:rsidRDefault="00DB17CA"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Food Group Consumption</w:t>
      </w:r>
    </w:p>
    <w:p w:rsidR="00A52F5C" w:rsidRDefault="00052F73"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Dishes predominantly made </w:t>
      </w:r>
      <w:r w:rsidR="00276045" w:rsidRPr="003D4255">
        <w:rPr>
          <w:rFonts w:ascii="Times New Roman" w:hAnsi="Times New Roman" w:cs="Times New Roman"/>
          <w:sz w:val="24"/>
          <w:szCs w:val="24"/>
        </w:rPr>
        <w:t>of grains, roots or tubers were consumed frequently, as were dishes containing pulses, legumes or nuts</w:t>
      </w:r>
      <w:r w:rsidR="003144D3">
        <w:rPr>
          <w:rFonts w:ascii="Times New Roman" w:hAnsi="Times New Roman" w:cs="Times New Roman"/>
          <w:sz w:val="24"/>
          <w:szCs w:val="24"/>
        </w:rPr>
        <w:t xml:space="preserve"> (</w:t>
      </w:r>
      <w:r w:rsidR="003144D3" w:rsidRPr="00A935FB">
        <w:rPr>
          <w:rFonts w:ascii="Times New Roman" w:hAnsi="Times New Roman" w:cs="Times New Roman"/>
          <w:b/>
          <w:sz w:val="24"/>
          <w:szCs w:val="24"/>
        </w:rPr>
        <w:t>Table 2</w:t>
      </w:r>
      <w:r w:rsidR="003144D3">
        <w:rPr>
          <w:rFonts w:ascii="Times New Roman" w:hAnsi="Times New Roman" w:cs="Times New Roman"/>
          <w:sz w:val="24"/>
          <w:szCs w:val="24"/>
        </w:rPr>
        <w:t>)</w:t>
      </w:r>
      <w:r w:rsidR="00276045" w:rsidRPr="003D4255">
        <w:rPr>
          <w:rFonts w:ascii="Times New Roman" w:hAnsi="Times New Roman" w:cs="Times New Roman"/>
          <w:sz w:val="24"/>
          <w:szCs w:val="24"/>
        </w:rPr>
        <w:t xml:space="preserve">. These two food groups contributed the largest proportion of energy. </w:t>
      </w:r>
      <w:r w:rsidR="00A52F5C" w:rsidRPr="003D4255">
        <w:rPr>
          <w:rFonts w:ascii="Times New Roman" w:hAnsi="Times New Roman" w:cs="Times New Roman"/>
          <w:sz w:val="24"/>
          <w:szCs w:val="24"/>
        </w:rPr>
        <w:t xml:space="preserve">Mean intake frequencies of fruits and vegetables were low in relation to Indian food-based recommendations </w:t>
      </w:r>
      <w:r w:rsidR="00A52F5C" w:rsidRPr="003D4255">
        <w:rPr>
          <w:rFonts w:ascii="Times New Roman" w:hAnsi="Times New Roman" w:cs="Times New Roman"/>
          <w:sz w:val="24"/>
          <w:szCs w:val="24"/>
        </w:rPr>
        <w:fldChar w:fldCharType="begin"/>
      </w:r>
      <w:r w:rsidR="00646B5C">
        <w:rPr>
          <w:rFonts w:ascii="Times New Roman" w:hAnsi="Times New Roman" w:cs="Times New Roman"/>
          <w:sz w:val="24"/>
          <w:szCs w:val="24"/>
        </w:rPr>
        <w:instrText xml:space="preserve"> ADDIN EN.CITE &lt;EndNote&gt;&lt;Cite&gt;&lt;Author&gt;National Institute of Nutrition&lt;/Author&gt;&lt;Year&gt;2011&lt;/Year&gt;&lt;RecNum&gt;81&lt;/RecNum&gt;&lt;DisplayText&gt;&lt;style face="superscript"&gt;38&lt;/style&gt;&lt;/DisplayText&gt;&lt;record&gt;&lt;rec-number&gt;81&lt;/rec-number&gt;&lt;foreign-keys&gt;&lt;key app="EN" db-id="p5fwrfpwt2t002e59tbx0p27z0va9vazv90s" timestamp="1449075892"&gt;81&lt;/key&gt;&lt;/foreign-keys&gt;&lt;ref-type name="Report"&gt;27&lt;/ref-type&gt;&lt;contributors&gt;&lt;authors&gt;&lt;author&gt;National Institute of Nutrition,&lt;/author&gt;&lt;/authors&gt;&lt;/contributors&gt;&lt;titles&gt;&lt;title&gt;Dietary Guidelines for Indians - A manual&lt;/title&gt;&lt;/titles&gt;&lt;dates&gt;&lt;year&gt;2011&lt;/year&gt;&lt;/dates&gt;&lt;pub-location&gt;Hyderabad, India&lt;/pub-location&gt;&lt;publisher&gt;Indian Council of Medical Research,&lt;/publisher&gt;&lt;urls&gt;&lt;/urls&gt;&lt;/record&gt;&lt;/Cite&gt;&lt;/EndNote&gt;</w:instrText>
      </w:r>
      <w:r w:rsidR="00A52F5C"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38</w:t>
      </w:r>
      <w:r w:rsidR="00A52F5C" w:rsidRPr="003D4255">
        <w:rPr>
          <w:rFonts w:ascii="Times New Roman" w:hAnsi="Times New Roman" w:cs="Times New Roman"/>
          <w:sz w:val="24"/>
          <w:szCs w:val="24"/>
        </w:rPr>
        <w:fldChar w:fldCharType="end"/>
      </w:r>
      <w:r w:rsidR="00A52F5C" w:rsidRPr="003D4255">
        <w:rPr>
          <w:rFonts w:ascii="Times New Roman" w:hAnsi="Times New Roman" w:cs="Times New Roman"/>
          <w:sz w:val="24"/>
          <w:szCs w:val="24"/>
        </w:rPr>
        <w:t xml:space="preserve">,  Approximately 80% of women consumed both in the 7 day period but 50% ate fruit no more than </w:t>
      </w:r>
      <w:r w:rsidR="00A52F5C" w:rsidRPr="003D4255">
        <w:rPr>
          <w:rFonts w:ascii="Times New Roman" w:eastAsia="Times New Roman" w:hAnsi="Times New Roman" w:cs="Times New Roman"/>
          <w:color w:val="000000"/>
          <w:sz w:val="24"/>
          <w:szCs w:val="24"/>
          <w:lang w:eastAsia="en-GB"/>
        </w:rPr>
        <w:t>twice per week.</w:t>
      </w:r>
      <w:r w:rsidR="00A52F5C">
        <w:rPr>
          <w:rFonts w:ascii="Times New Roman" w:eastAsia="Times New Roman" w:hAnsi="Times New Roman" w:cs="Times New Roman"/>
          <w:color w:val="000000"/>
          <w:sz w:val="24"/>
          <w:szCs w:val="24"/>
          <w:lang w:eastAsia="en-GB"/>
        </w:rPr>
        <w:t xml:space="preserve"> </w:t>
      </w:r>
      <w:r w:rsidR="00276045" w:rsidRPr="003D4255">
        <w:rPr>
          <w:rFonts w:ascii="Times New Roman" w:eastAsia="Times New Roman" w:hAnsi="Times New Roman" w:cs="Times New Roman"/>
          <w:color w:val="000000"/>
          <w:sz w:val="24"/>
          <w:szCs w:val="24"/>
          <w:lang w:eastAsia="en-GB"/>
        </w:rPr>
        <w:t xml:space="preserve">Fried snacks </w:t>
      </w:r>
      <w:r w:rsidRPr="003D4255">
        <w:rPr>
          <w:rFonts w:ascii="Times New Roman" w:eastAsia="Times New Roman" w:hAnsi="Times New Roman" w:cs="Times New Roman"/>
          <w:color w:val="000000"/>
          <w:sz w:val="24"/>
          <w:szCs w:val="24"/>
          <w:lang w:eastAsia="en-GB"/>
        </w:rPr>
        <w:t xml:space="preserve">were frequently consumed; </w:t>
      </w:r>
      <w:r w:rsidR="00276045" w:rsidRPr="003D4255">
        <w:rPr>
          <w:rFonts w:ascii="Times New Roman" w:eastAsia="Times New Roman" w:hAnsi="Times New Roman" w:cs="Times New Roman"/>
          <w:color w:val="000000"/>
          <w:sz w:val="24"/>
          <w:szCs w:val="24"/>
          <w:lang w:eastAsia="en-GB"/>
        </w:rPr>
        <w:t>at least 25 % of women consumed them at least four times per week.</w:t>
      </w:r>
      <w:r w:rsidR="00A52F5C" w:rsidRPr="00A52F5C">
        <w:rPr>
          <w:rFonts w:ascii="Times New Roman" w:hAnsi="Times New Roman" w:cs="Times New Roman"/>
          <w:sz w:val="24"/>
          <w:szCs w:val="24"/>
        </w:rPr>
        <w:t xml:space="preserve"> </w:t>
      </w:r>
    </w:p>
    <w:p w:rsidR="00A52F5C" w:rsidRDefault="00A52F5C" w:rsidP="003A404F">
      <w:pPr>
        <w:spacing w:line="360" w:lineRule="auto"/>
        <w:rPr>
          <w:rFonts w:ascii="Times New Roman" w:hAnsi="Times New Roman" w:cs="Times New Roman"/>
          <w:sz w:val="24"/>
          <w:szCs w:val="24"/>
        </w:rPr>
      </w:pPr>
    </w:p>
    <w:p w:rsidR="00276045" w:rsidRPr="003D4255" w:rsidRDefault="00A52F5C"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The mean consumption frequency of meat and meat products was low</w:t>
      </w:r>
      <w:r w:rsidR="00A87B05">
        <w:rPr>
          <w:rFonts w:ascii="Times New Roman" w:hAnsi="Times New Roman" w:cs="Times New Roman"/>
          <w:sz w:val="24"/>
          <w:szCs w:val="24"/>
        </w:rPr>
        <w:t xml:space="preserve">. </w:t>
      </w:r>
      <w:r w:rsidRPr="003D4255">
        <w:rPr>
          <w:rFonts w:ascii="Times New Roman" w:hAnsi="Times New Roman" w:cs="Times New Roman"/>
          <w:sz w:val="24"/>
          <w:szCs w:val="24"/>
        </w:rPr>
        <w:t>Frequency of intakes of eggs, fish and shellfish dishes were low in relation to I</w:t>
      </w:r>
      <w:r>
        <w:rPr>
          <w:rFonts w:ascii="Times New Roman" w:hAnsi="Times New Roman" w:cs="Times New Roman"/>
          <w:sz w:val="24"/>
          <w:szCs w:val="24"/>
        </w:rPr>
        <w:t>ndian food-based dietary guidelines</w:t>
      </w:r>
      <w:r w:rsidRPr="003D4255">
        <w:rPr>
          <w:rFonts w:ascii="Times New Roman" w:hAnsi="Times New Roman" w:cs="Times New Roman"/>
          <w:sz w:val="24"/>
          <w:szCs w:val="24"/>
        </w:rPr>
        <w:t xml:space="preserve"> </w:t>
      </w:r>
      <w:r w:rsidRPr="003D4255">
        <w:rPr>
          <w:rFonts w:ascii="Times New Roman" w:hAnsi="Times New Roman" w:cs="Times New Roman"/>
          <w:sz w:val="24"/>
          <w:szCs w:val="24"/>
        </w:rPr>
        <w:fldChar w:fldCharType="begin"/>
      </w:r>
      <w:r w:rsidR="00646B5C">
        <w:rPr>
          <w:rFonts w:ascii="Times New Roman" w:hAnsi="Times New Roman" w:cs="Times New Roman"/>
          <w:sz w:val="24"/>
          <w:szCs w:val="24"/>
        </w:rPr>
        <w:instrText xml:space="preserve"> ADDIN EN.CITE &lt;EndNote&gt;&lt;Cite&gt;&lt;Author&gt;National Institute of Nutrition&lt;/Author&gt;&lt;Year&gt;2011&lt;/Year&gt;&lt;RecNum&gt;81&lt;/RecNum&gt;&lt;DisplayText&gt;&lt;style face="superscript"&gt;38&lt;/style&gt;&lt;/DisplayText&gt;&lt;record&gt;&lt;rec-number&gt;81&lt;/rec-number&gt;&lt;foreign-keys&gt;&lt;key app="EN" db-id="p5fwrfpwt2t002e59tbx0p27z0va9vazv90s" timestamp="1449075892"&gt;81&lt;/key&gt;&lt;/foreign-keys&gt;&lt;ref-type name="Report"&gt;27&lt;/ref-type&gt;&lt;contributors&gt;&lt;authors&gt;&lt;author&gt;National Institute of Nutrition,&lt;/author&gt;&lt;/authors&gt;&lt;/contributors&gt;&lt;titles&gt;&lt;title&gt;Dietary Guidelines for Indians - A manual&lt;/title&gt;&lt;/titles&gt;&lt;dates&gt;&lt;year&gt;2011&lt;/year&gt;&lt;/dates&gt;&lt;pub-location&gt;Hyderabad, India&lt;/pub-location&gt;&lt;publisher&gt;Indian Council of Medical Research,&lt;/publisher&gt;&lt;urls&gt;&lt;/urls&gt;&lt;/record&gt;&lt;/Cite&gt;&lt;/EndNote&gt;</w:instrText>
      </w:r>
      <w:r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38</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and their contribution to energy intakes was also low. Over 50% of women did not consume fish or shellfish and at least 25% did not consume eggs.</w:t>
      </w:r>
      <w:r>
        <w:rPr>
          <w:rFonts w:ascii="Times New Roman" w:hAnsi="Times New Roman" w:cs="Times New Roman"/>
          <w:sz w:val="24"/>
          <w:szCs w:val="24"/>
        </w:rPr>
        <w:t xml:space="preserve"> </w:t>
      </w:r>
      <w:r w:rsidR="00276045" w:rsidRPr="003D4255">
        <w:rPr>
          <w:rFonts w:ascii="Times New Roman" w:hAnsi="Times New Roman" w:cs="Times New Roman"/>
          <w:sz w:val="24"/>
          <w:szCs w:val="24"/>
        </w:rPr>
        <w:t xml:space="preserve">75% of women </w:t>
      </w:r>
      <w:r w:rsidR="00052F73" w:rsidRPr="003D4255">
        <w:rPr>
          <w:rFonts w:ascii="Times New Roman" w:hAnsi="Times New Roman" w:cs="Times New Roman"/>
          <w:sz w:val="24"/>
          <w:szCs w:val="24"/>
        </w:rPr>
        <w:t>consumed</w:t>
      </w:r>
      <w:r w:rsidR="00276045" w:rsidRPr="003D4255">
        <w:rPr>
          <w:rFonts w:ascii="Times New Roman" w:hAnsi="Times New Roman" w:cs="Times New Roman"/>
          <w:sz w:val="24"/>
          <w:szCs w:val="24"/>
        </w:rPr>
        <w:t xml:space="preserve"> milk and milk products at least 13 times in the 7 day period, of which around 50% was tea or coffee with milk. </w:t>
      </w:r>
      <w:r w:rsidRPr="003D4255">
        <w:rPr>
          <w:rFonts w:ascii="Times New Roman" w:eastAsia="Times New Roman" w:hAnsi="Times New Roman" w:cs="Times New Roman"/>
          <w:color w:val="000000"/>
          <w:sz w:val="24"/>
          <w:szCs w:val="24"/>
          <w:lang w:eastAsia="en-GB"/>
        </w:rPr>
        <w:t>50% of women consumed sugar, sweets, condiments and beverages 3 or more times.</w:t>
      </w:r>
    </w:p>
    <w:p w:rsidR="00346BA9" w:rsidRPr="003D4255" w:rsidRDefault="00346BA9" w:rsidP="003A404F">
      <w:pPr>
        <w:spacing w:line="360" w:lineRule="auto"/>
        <w:rPr>
          <w:rFonts w:ascii="Times New Roman" w:hAnsi="Times New Roman" w:cs="Times New Roman"/>
          <w:sz w:val="24"/>
          <w:szCs w:val="24"/>
        </w:rPr>
      </w:pPr>
    </w:p>
    <w:p w:rsidR="00346BA9" w:rsidRPr="003D4255" w:rsidRDefault="00346BA9"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lastRenderedPageBreak/>
        <w:t>Micronutrient Intakes</w:t>
      </w:r>
      <w:r w:rsidR="00F45B13" w:rsidRPr="003D4255">
        <w:rPr>
          <w:rFonts w:ascii="Times New Roman" w:hAnsi="Times New Roman" w:cs="Times New Roman"/>
          <w:i/>
          <w:sz w:val="24"/>
          <w:szCs w:val="24"/>
        </w:rPr>
        <w:t xml:space="preserve"> and Dietary Reference Values</w:t>
      </w:r>
    </w:p>
    <w:p w:rsidR="000309C1" w:rsidRPr="003D4255" w:rsidRDefault="00346BA9"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Dietary intakes were low </w:t>
      </w:r>
      <w:r w:rsidR="00D607AA" w:rsidRPr="003D4255">
        <w:rPr>
          <w:rFonts w:ascii="Times New Roman" w:hAnsi="Times New Roman" w:cs="Times New Roman"/>
          <w:sz w:val="24"/>
          <w:szCs w:val="24"/>
        </w:rPr>
        <w:t xml:space="preserve">in relation to recommendations </w:t>
      </w:r>
      <w:r w:rsidRPr="003D4255">
        <w:rPr>
          <w:rFonts w:ascii="Times New Roman" w:hAnsi="Times New Roman" w:cs="Times New Roman"/>
          <w:sz w:val="24"/>
          <w:szCs w:val="24"/>
        </w:rPr>
        <w:t xml:space="preserve">for most of the micronutrients studied with the exception of </w:t>
      </w:r>
      <w:r w:rsidR="007F02CC" w:rsidRPr="003D4255">
        <w:rPr>
          <w:rFonts w:ascii="Times New Roman" w:hAnsi="Times New Roman" w:cs="Times New Roman"/>
          <w:sz w:val="24"/>
          <w:szCs w:val="24"/>
        </w:rPr>
        <w:t>vitamin</w:t>
      </w:r>
      <w:r w:rsidR="00665A96" w:rsidRPr="003D4255">
        <w:rPr>
          <w:rFonts w:ascii="Times New Roman" w:hAnsi="Times New Roman" w:cs="Times New Roman"/>
          <w:sz w:val="24"/>
          <w:szCs w:val="24"/>
        </w:rPr>
        <w:t>s</w:t>
      </w:r>
      <w:r w:rsidR="007F02CC" w:rsidRPr="003D4255">
        <w:rPr>
          <w:rFonts w:ascii="Times New Roman" w:hAnsi="Times New Roman" w:cs="Times New Roman"/>
          <w:sz w:val="24"/>
          <w:szCs w:val="24"/>
        </w:rPr>
        <w:t xml:space="preserve"> B6, C and </w:t>
      </w:r>
      <w:r w:rsidRPr="003D4255">
        <w:rPr>
          <w:rFonts w:ascii="Times New Roman" w:hAnsi="Times New Roman" w:cs="Times New Roman"/>
          <w:sz w:val="24"/>
          <w:szCs w:val="24"/>
        </w:rPr>
        <w:t>E (</w:t>
      </w:r>
      <w:r w:rsidR="00DB17CA" w:rsidRPr="003D4255">
        <w:rPr>
          <w:rFonts w:ascii="Times New Roman" w:hAnsi="Times New Roman" w:cs="Times New Roman"/>
          <w:b/>
          <w:sz w:val="24"/>
          <w:szCs w:val="24"/>
        </w:rPr>
        <w:t>Table 3</w:t>
      </w:r>
      <w:r w:rsidRPr="003D4255">
        <w:rPr>
          <w:rFonts w:ascii="Times New Roman" w:hAnsi="Times New Roman" w:cs="Times New Roman"/>
          <w:sz w:val="24"/>
          <w:szCs w:val="24"/>
        </w:rPr>
        <w:t>). Median intakes</w:t>
      </w:r>
      <w:r w:rsidR="007F02CC" w:rsidRPr="003D4255">
        <w:rPr>
          <w:rFonts w:ascii="Times New Roman" w:hAnsi="Times New Roman" w:cs="Times New Roman"/>
          <w:sz w:val="24"/>
          <w:szCs w:val="24"/>
        </w:rPr>
        <w:t xml:space="preserve"> of all</w:t>
      </w:r>
      <w:r w:rsidR="00CC5646" w:rsidRPr="003D4255">
        <w:rPr>
          <w:rFonts w:ascii="Times New Roman" w:hAnsi="Times New Roman" w:cs="Times New Roman"/>
          <w:sz w:val="24"/>
          <w:szCs w:val="24"/>
        </w:rPr>
        <w:t xml:space="preserve"> micronutrients</w:t>
      </w:r>
      <w:r w:rsidR="00D17BF2" w:rsidRPr="003D4255">
        <w:rPr>
          <w:rFonts w:ascii="Times New Roman" w:hAnsi="Times New Roman" w:cs="Times New Roman"/>
          <w:sz w:val="24"/>
          <w:szCs w:val="24"/>
        </w:rPr>
        <w:t>,</w:t>
      </w:r>
      <w:r w:rsidR="007F02CC" w:rsidRPr="003D4255">
        <w:rPr>
          <w:rFonts w:ascii="Times New Roman" w:hAnsi="Times New Roman" w:cs="Times New Roman"/>
          <w:sz w:val="24"/>
          <w:szCs w:val="24"/>
        </w:rPr>
        <w:t xml:space="preserve"> except v</w:t>
      </w:r>
      <w:r w:rsidRPr="003D4255">
        <w:rPr>
          <w:rFonts w:ascii="Times New Roman" w:hAnsi="Times New Roman" w:cs="Times New Roman"/>
          <w:sz w:val="24"/>
          <w:szCs w:val="24"/>
        </w:rPr>
        <w:t>itamin E</w:t>
      </w:r>
      <w:r w:rsidR="00D17BF2" w:rsidRPr="003D4255">
        <w:rPr>
          <w:rFonts w:ascii="Times New Roman" w:hAnsi="Times New Roman" w:cs="Times New Roman"/>
          <w:sz w:val="24"/>
          <w:szCs w:val="24"/>
        </w:rPr>
        <w:t>,</w:t>
      </w:r>
      <w:r w:rsidRPr="003D4255">
        <w:rPr>
          <w:rFonts w:ascii="Times New Roman" w:hAnsi="Times New Roman" w:cs="Times New Roman"/>
          <w:sz w:val="24"/>
          <w:szCs w:val="24"/>
        </w:rPr>
        <w:t xml:space="preserve"> were below the RNI. Int</w:t>
      </w:r>
      <w:r w:rsidR="007F02CC" w:rsidRPr="003D4255">
        <w:rPr>
          <w:rFonts w:ascii="Times New Roman" w:hAnsi="Times New Roman" w:cs="Times New Roman"/>
          <w:sz w:val="24"/>
          <w:szCs w:val="24"/>
        </w:rPr>
        <w:t>akes of calcium, iron, v</w:t>
      </w:r>
      <w:r w:rsidRPr="003D4255">
        <w:rPr>
          <w:rFonts w:ascii="Times New Roman" w:hAnsi="Times New Roman" w:cs="Times New Roman"/>
          <w:sz w:val="24"/>
          <w:szCs w:val="24"/>
        </w:rPr>
        <w:t>itamin A and folate were furthest from the RNI, each with a median ratio below 0.4</w:t>
      </w:r>
      <w:r w:rsidR="00F45B13" w:rsidRPr="003D4255">
        <w:rPr>
          <w:rFonts w:ascii="Times New Roman" w:hAnsi="Times New Roman" w:cs="Times New Roman"/>
          <w:sz w:val="24"/>
          <w:szCs w:val="24"/>
        </w:rPr>
        <w:t xml:space="preserve">. </w:t>
      </w:r>
      <w:r w:rsidR="00225F90" w:rsidRPr="003D4255">
        <w:rPr>
          <w:rFonts w:ascii="Times New Roman" w:hAnsi="Times New Roman" w:cs="Times New Roman"/>
          <w:sz w:val="24"/>
          <w:szCs w:val="24"/>
        </w:rPr>
        <w:t>For magnesium, 43.9% of all women had intakes below the LRNI, only 16.5% of adolescents met the EAR and 24.5% met the slightly lower RNI. For selenium, 66.1% of women were consuming intakes below the RNI</w:t>
      </w:r>
      <w:r w:rsidR="009F634B">
        <w:rPr>
          <w:rFonts w:ascii="Times New Roman" w:hAnsi="Times New Roman" w:cs="Times New Roman"/>
          <w:sz w:val="24"/>
          <w:szCs w:val="24"/>
        </w:rPr>
        <w:t xml:space="preserve"> </w:t>
      </w:r>
      <w:r w:rsidR="00C83456" w:rsidRPr="003D4255">
        <w:fldChar w:fldCharType="begin"/>
      </w:r>
      <w:r w:rsidR="00646B5C">
        <w:instrText xml:space="preserve"> ADDIN EN.CITE &lt;EndNote&gt;&lt;Cite&gt;&lt;Author&gt;Nations&lt;/Author&gt;&lt;Year&gt;2004&lt;/Year&gt;&lt;RecNum&gt;64&lt;/RecNum&gt;&lt;DisplayText&gt;&lt;style face="superscript"&gt;32&lt;/style&gt;&lt;/DisplayText&gt;&lt;record&gt;&lt;rec-number&gt;64&lt;/rec-number&gt;&lt;foreign-keys&gt;&lt;key app="EN" db-id="p5fwrfpwt2t002e59tbx0p27z0va9vazv90s" timestamp="1449060055"&gt;64&lt;/key&gt;&lt;/foreign-keys&gt;&lt;ref-type name="Report"&gt;27&lt;/ref-type&gt;&lt;contributors&gt;&lt;authors&gt;&lt;author&gt;World Health Organization and Food and Agriculture Organization of the United Nations,&lt;/author&gt;&lt;/authors&gt;&lt;/contributors&gt;&lt;titles&gt;&lt;title&gt;Vitamin and mineral requirements in human nutrition (2nd edition). Report of a Joint FAO/WHO Expert Consultation.&lt;/title&gt;&lt;secondary-title&gt;FAO/WHO non-series publication&lt;/secondary-title&gt;&lt;/titles&gt;&lt;dates&gt;&lt;year&gt;2004&lt;/year&gt;&lt;/dates&gt;&lt;pub-location&gt;Rome&lt;/pub-location&gt;&lt;publisher&gt;Food and Agriculture Organization&lt;/publisher&gt;&lt;urls&gt;&lt;/urls&gt;&lt;/record&gt;&lt;/Cite&gt;&lt;/EndNote&gt;</w:instrText>
      </w:r>
      <w:r w:rsidR="00C83456" w:rsidRPr="003D4255">
        <w:fldChar w:fldCharType="separate"/>
      </w:r>
      <w:r w:rsidR="00646B5C" w:rsidRPr="00646B5C">
        <w:rPr>
          <w:noProof/>
          <w:vertAlign w:val="superscript"/>
        </w:rPr>
        <w:t>32</w:t>
      </w:r>
      <w:r w:rsidR="00C83456" w:rsidRPr="003D4255">
        <w:fldChar w:fldCharType="end"/>
      </w:r>
      <w:r w:rsidR="00225F90" w:rsidRPr="003D4255">
        <w:rPr>
          <w:rFonts w:ascii="Times New Roman" w:hAnsi="Times New Roman" w:cs="Times New Roman"/>
          <w:sz w:val="24"/>
          <w:szCs w:val="24"/>
        </w:rPr>
        <w:t>, which is lower than the EAR</w:t>
      </w:r>
      <w:r w:rsidR="009F634B">
        <w:rPr>
          <w:rFonts w:ascii="Times New Roman" w:hAnsi="Times New Roman" w:cs="Times New Roman"/>
          <w:sz w:val="24"/>
          <w:szCs w:val="24"/>
        </w:rPr>
        <w:t xml:space="preserve"> </w:t>
      </w:r>
      <w:r w:rsidR="00C83456" w:rsidRPr="003D4255">
        <w:fldChar w:fldCharType="begin"/>
      </w:r>
      <w:r w:rsidR="00646B5C">
        <w:instrText xml:space="preserve"> ADDIN EN.CITE &lt;EndNote&gt;&lt;Cite&gt;&lt;Author&gt;Institute of Medicine Panel on Dietary&lt;/Author&gt;&lt;Year&gt;2000&lt;/Year&gt;&lt;RecNum&gt;67&lt;/RecNum&gt;&lt;DisplayText&gt;&lt;style face="superscript"&gt;35&lt;/style&gt;&lt;/DisplayText&gt;&lt;record&gt;&lt;rec-number&gt;67&lt;/rec-number&gt;&lt;foreign-keys&gt;&lt;key app="EN" db-id="p5fwrfpwt2t002e59tbx0p27z0va9vazv90s" timestamp="1449060518"&gt;67&lt;/key&gt;&lt;/foreign-keys&gt;&lt;ref-type name="Book Section"&gt;5&lt;/ref-type&gt;&lt;contributors&gt;&lt;authors&gt;&lt;author&gt;Institute of Medicine Panel on Dietary Antioxidants and Related Compounds,&lt;/author&gt;&lt;/authors&gt;&lt;/contributors&gt;&lt;titles&gt;&lt;title&gt;Selenium&lt;/title&gt;&lt;secondary-title&gt;Dietary Reference Intakes for Vitamin C, Vitamin E, Selenium, and Carotenoids&lt;/secondary-title&gt;&lt;/titles&gt;&lt;pages&gt;284-319&lt;/pages&gt;&lt;section&gt;7&lt;/section&gt;&lt;dates&gt;&lt;year&gt;2000&lt;/year&gt;&lt;/dates&gt;&lt;pub-location&gt;Washington (DC)&lt;/pub-location&gt;&lt;publisher&gt;National Academies Press (US)&lt;/publisher&gt;&lt;accession-num&gt;25077263&lt;/accession-num&gt;&lt;urls&gt;&lt;/urls&gt;&lt;electronic-resource-num&gt;10.17226/9810&lt;/electronic-resource-num&gt;&lt;language&gt;eng&lt;/language&gt;&lt;/record&gt;&lt;/Cite&gt;&lt;/EndNote&gt;</w:instrText>
      </w:r>
      <w:r w:rsidR="00C83456" w:rsidRPr="003D4255">
        <w:fldChar w:fldCharType="separate"/>
      </w:r>
      <w:r w:rsidR="00646B5C" w:rsidRPr="00646B5C">
        <w:rPr>
          <w:noProof/>
          <w:vertAlign w:val="superscript"/>
        </w:rPr>
        <w:t>35</w:t>
      </w:r>
      <w:r w:rsidR="00C83456" w:rsidRPr="003D4255">
        <w:fldChar w:fldCharType="end"/>
      </w:r>
      <w:r w:rsidR="00C83456">
        <w:t xml:space="preserve"> </w:t>
      </w:r>
      <w:r w:rsidR="00225F90" w:rsidRPr="003D4255">
        <w:rPr>
          <w:rFonts w:ascii="Times New Roman" w:hAnsi="Times New Roman" w:cs="Times New Roman"/>
          <w:sz w:val="24"/>
          <w:szCs w:val="24"/>
        </w:rPr>
        <w:t>and LRNI</w:t>
      </w:r>
      <w:r w:rsidR="00C83456">
        <w:rPr>
          <w:rFonts w:ascii="Times New Roman" w:hAnsi="Times New Roman" w:cs="Times New Roman"/>
          <w:sz w:val="24"/>
          <w:szCs w:val="24"/>
        </w:rPr>
        <w:t xml:space="preserve"> </w:t>
      </w:r>
      <w:r w:rsidR="00225F90" w:rsidRPr="003D4255">
        <w:rPr>
          <w:rFonts w:ascii="Times New Roman" w:hAnsi="Times New Roman" w:cs="Times New Roman"/>
          <w:sz w:val="24"/>
          <w:szCs w:val="24"/>
        </w:rPr>
        <w:t>, and 93.2% were consuming below the EAR. There was variation in the proportion achieving different levels of DRVs for each micronutrient (</w:t>
      </w:r>
      <w:r w:rsidR="00225F90" w:rsidRPr="003D4255">
        <w:rPr>
          <w:rFonts w:ascii="Times New Roman" w:hAnsi="Times New Roman" w:cs="Times New Roman"/>
          <w:b/>
          <w:sz w:val="24"/>
          <w:szCs w:val="24"/>
        </w:rPr>
        <w:t>Figure 1</w:t>
      </w:r>
      <w:r w:rsidR="00225F90" w:rsidRPr="003D4255">
        <w:rPr>
          <w:rFonts w:ascii="Times New Roman" w:hAnsi="Times New Roman" w:cs="Times New Roman"/>
          <w:sz w:val="24"/>
          <w:szCs w:val="24"/>
        </w:rPr>
        <w:t xml:space="preserve">). </w:t>
      </w:r>
      <w:r w:rsidR="00BA7AD5" w:rsidRPr="003D4255">
        <w:rPr>
          <w:rFonts w:ascii="Times New Roman" w:hAnsi="Times New Roman" w:cs="Times New Roman"/>
          <w:sz w:val="24"/>
          <w:szCs w:val="24"/>
        </w:rPr>
        <w:t>The profiles of c</w:t>
      </w:r>
      <w:r w:rsidR="00DD099D" w:rsidRPr="003D4255">
        <w:rPr>
          <w:rFonts w:ascii="Times New Roman" w:hAnsi="Times New Roman" w:cs="Times New Roman"/>
          <w:sz w:val="24"/>
          <w:szCs w:val="24"/>
        </w:rPr>
        <w:t xml:space="preserve">alcium and riboflavin </w:t>
      </w:r>
      <w:r w:rsidR="00BA7AD5" w:rsidRPr="003D4255">
        <w:rPr>
          <w:rFonts w:ascii="Times New Roman" w:hAnsi="Times New Roman" w:cs="Times New Roman"/>
          <w:sz w:val="24"/>
          <w:szCs w:val="24"/>
        </w:rPr>
        <w:t>were poorest</w:t>
      </w:r>
      <w:r w:rsidR="00DD099D" w:rsidRPr="003D4255">
        <w:rPr>
          <w:rFonts w:ascii="Times New Roman" w:hAnsi="Times New Roman" w:cs="Times New Roman"/>
          <w:sz w:val="24"/>
          <w:szCs w:val="24"/>
        </w:rPr>
        <w:t>, with over 75% not meeting the LRNI. Over half were consuming below the LRNI of calcium</w:t>
      </w:r>
      <w:r w:rsidR="00DC5576" w:rsidRPr="003D4255">
        <w:rPr>
          <w:rFonts w:ascii="Times New Roman" w:hAnsi="Times New Roman" w:cs="Times New Roman"/>
          <w:sz w:val="24"/>
          <w:szCs w:val="24"/>
        </w:rPr>
        <w:t xml:space="preserve">, </w:t>
      </w:r>
      <w:r w:rsidR="00DD099D" w:rsidRPr="003D4255">
        <w:rPr>
          <w:rFonts w:ascii="Times New Roman" w:hAnsi="Times New Roman" w:cs="Times New Roman"/>
          <w:sz w:val="24"/>
          <w:szCs w:val="24"/>
        </w:rPr>
        <w:t xml:space="preserve">iron, </w:t>
      </w:r>
      <w:r w:rsidR="005C1203" w:rsidRPr="003D4255">
        <w:rPr>
          <w:rFonts w:ascii="Times New Roman" w:hAnsi="Times New Roman" w:cs="Times New Roman"/>
          <w:sz w:val="24"/>
          <w:szCs w:val="24"/>
        </w:rPr>
        <w:t xml:space="preserve">selenium, </w:t>
      </w:r>
      <w:r w:rsidR="00DC5576" w:rsidRPr="003D4255">
        <w:rPr>
          <w:rFonts w:ascii="Times New Roman" w:hAnsi="Times New Roman" w:cs="Times New Roman"/>
          <w:sz w:val="24"/>
          <w:szCs w:val="24"/>
        </w:rPr>
        <w:t xml:space="preserve">vitamin A, </w:t>
      </w:r>
      <w:r w:rsidR="003556F6" w:rsidRPr="003D4255">
        <w:rPr>
          <w:rFonts w:ascii="Times New Roman" w:hAnsi="Times New Roman" w:cs="Times New Roman"/>
          <w:sz w:val="24"/>
          <w:szCs w:val="24"/>
        </w:rPr>
        <w:t xml:space="preserve">riboflavin, and </w:t>
      </w:r>
      <w:r w:rsidR="00DD099D" w:rsidRPr="003D4255">
        <w:rPr>
          <w:rFonts w:ascii="Times New Roman" w:hAnsi="Times New Roman" w:cs="Times New Roman"/>
          <w:sz w:val="24"/>
          <w:szCs w:val="24"/>
        </w:rPr>
        <w:t>niacin. Over 80% we</w:t>
      </w:r>
      <w:r w:rsidR="007F02CC" w:rsidRPr="003D4255">
        <w:rPr>
          <w:rFonts w:ascii="Times New Roman" w:hAnsi="Times New Roman" w:cs="Times New Roman"/>
          <w:sz w:val="24"/>
          <w:szCs w:val="24"/>
        </w:rPr>
        <w:t>re consuming below the EAR for calcium, i</w:t>
      </w:r>
      <w:r w:rsidR="00DD099D" w:rsidRPr="003D4255">
        <w:rPr>
          <w:rFonts w:ascii="Times New Roman" w:hAnsi="Times New Roman" w:cs="Times New Roman"/>
          <w:sz w:val="24"/>
          <w:szCs w:val="24"/>
        </w:rPr>
        <w:t xml:space="preserve">ron, </w:t>
      </w:r>
      <w:r w:rsidR="007F02CC" w:rsidRPr="003D4255">
        <w:rPr>
          <w:rFonts w:ascii="Times New Roman" w:hAnsi="Times New Roman" w:cs="Times New Roman"/>
          <w:sz w:val="24"/>
          <w:szCs w:val="24"/>
        </w:rPr>
        <w:t>s</w:t>
      </w:r>
      <w:r w:rsidR="00EE1DB0" w:rsidRPr="003D4255">
        <w:rPr>
          <w:rFonts w:ascii="Times New Roman" w:hAnsi="Times New Roman" w:cs="Times New Roman"/>
          <w:sz w:val="24"/>
          <w:szCs w:val="24"/>
        </w:rPr>
        <w:t xml:space="preserve">elenium, </w:t>
      </w:r>
      <w:r w:rsidR="007F02CC" w:rsidRPr="003D4255">
        <w:rPr>
          <w:rFonts w:ascii="Times New Roman" w:hAnsi="Times New Roman" w:cs="Times New Roman"/>
          <w:sz w:val="24"/>
          <w:szCs w:val="24"/>
        </w:rPr>
        <w:t>v</w:t>
      </w:r>
      <w:r w:rsidR="00DD099D" w:rsidRPr="003D4255">
        <w:rPr>
          <w:rFonts w:ascii="Times New Roman" w:hAnsi="Times New Roman" w:cs="Times New Roman"/>
          <w:sz w:val="24"/>
          <w:szCs w:val="24"/>
        </w:rPr>
        <w:t>itamin</w:t>
      </w:r>
      <w:r w:rsidR="007F02CC" w:rsidRPr="003D4255">
        <w:rPr>
          <w:rFonts w:ascii="Times New Roman" w:hAnsi="Times New Roman" w:cs="Times New Roman"/>
          <w:sz w:val="24"/>
          <w:szCs w:val="24"/>
        </w:rPr>
        <w:t xml:space="preserve"> A, r</w:t>
      </w:r>
      <w:r w:rsidR="00DD099D" w:rsidRPr="003D4255">
        <w:rPr>
          <w:rFonts w:ascii="Times New Roman" w:hAnsi="Times New Roman" w:cs="Times New Roman"/>
          <w:sz w:val="24"/>
          <w:szCs w:val="24"/>
        </w:rPr>
        <w:t>iboflavin</w:t>
      </w:r>
      <w:r w:rsidR="00EE1DB0" w:rsidRPr="003D4255">
        <w:rPr>
          <w:rFonts w:ascii="Times New Roman" w:hAnsi="Times New Roman" w:cs="Times New Roman"/>
          <w:sz w:val="24"/>
          <w:szCs w:val="24"/>
        </w:rPr>
        <w:t xml:space="preserve"> </w:t>
      </w:r>
      <w:r w:rsidR="007F02CC" w:rsidRPr="003D4255">
        <w:rPr>
          <w:rFonts w:ascii="Times New Roman" w:hAnsi="Times New Roman" w:cs="Times New Roman"/>
          <w:sz w:val="24"/>
          <w:szCs w:val="24"/>
        </w:rPr>
        <w:t>and n</w:t>
      </w:r>
      <w:r w:rsidR="00EE1DB0" w:rsidRPr="003D4255">
        <w:rPr>
          <w:rFonts w:ascii="Times New Roman" w:hAnsi="Times New Roman" w:cs="Times New Roman"/>
          <w:sz w:val="24"/>
          <w:szCs w:val="24"/>
        </w:rPr>
        <w:t>iacin</w:t>
      </w:r>
      <w:r w:rsidR="00DD099D" w:rsidRPr="003D4255">
        <w:rPr>
          <w:rFonts w:ascii="Times New Roman" w:hAnsi="Times New Roman" w:cs="Times New Roman"/>
          <w:sz w:val="24"/>
          <w:szCs w:val="24"/>
        </w:rPr>
        <w:t xml:space="preserve">. </w:t>
      </w:r>
      <w:r w:rsidR="00141559" w:rsidRPr="003D4255">
        <w:rPr>
          <w:rFonts w:ascii="Times New Roman" w:hAnsi="Times New Roman" w:cs="Times New Roman"/>
          <w:sz w:val="24"/>
          <w:szCs w:val="24"/>
        </w:rPr>
        <w:t xml:space="preserve">Over 50% met the EAR for </w:t>
      </w:r>
      <w:r w:rsidR="000A02A0">
        <w:rPr>
          <w:rFonts w:ascii="Times New Roman" w:hAnsi="Times New Roman" w:cs="Times New Roman"/>
          <w:sz w:val="24"/>
          <w:szCs w:val="24"/>
        </w:rPr>
        <w:t>thiamine</w:t>
      </w:r>
      <w:r w:rsidR="00DD099D" w:rsidRPr="003D4255">
        <w:rPr>
          <w:rFonts w:ascii="Times New Roman" w:hAnsi="Times New Roman" w:cs="Times New Roman"/>
          <w:sz w:val="24"/>
          <w:szCs w:val="24"/>
        </w:rPr>
        <w:t xml:space="preserve">, </w:t>
      </w:r>
      <w:r w:rsidR="007F02CC" w:rsidRPr="003D4255">
        <w:rPr>
          <w:rFonts w:ascii="Times New Roman" w:hAnsi="Times New Roman" w:cs="Times New Roman"/>
          <w:sz w:val="24"/>
          <w:szCs w:val="24"/>
        </w:rPr>
        <w:t>v</w:t>
      </w:r>
      <w:r w:rsidR="00DD099D" w:rsidRPr="003D4255">
        <w:rPr>
          <w:rFonts w:ascii="Times New Roman" w:hAnsi="Times New Roman" w:cs="Times New Roman"/>
          <w:sz w:val="24"/>
          <w:szCs w:val="24"/>
        </w:rPr>
        <w:t xml:space="preserve">itamin B6 and </w:t>
      </w:r>
      <w:r w:rsidR="007F02CC" w:rsidRPr="003D4255">
        <w:rPr>
          <w:rFonts w:ascii="Times New Roman" w:hAnsi="Times New Roman" w:cs="Times New Roman"/>
          <w:sz w:val="24"/>
          <w:szCs w:val="24"/>
        </w:rPr>
        <w:t>v</w:t>
      </w:r>
      <w:r w:rsidR="00DD099D" w:rsidRPr="003D4255">
        <w:rPr>
          <w:rFonts w:ascii="Times New Roman" w:hAnsi="Times New Roman" w:cs="Times New Roman"/>
          <w:sz w:val="24"/>
          <w:szCs w:val="24"/>
        </w:rPr>
        <w:t>itamin C</w:t>
      </w:r>
      <w:r w:rsidR="00225F90" w:rsidRPr="003D4255">
        <w:rPr>
          <w:rFonts w:ascii="Times New Roman" w:hAnsi="Times New Roman" w:cs="Times New Roman"/>
          <w:sz w:val="24"/>
          <w:szCs w:val="24"/>
        </w:rPr>
        <w:t xml:space="preserve">. </w:t>
      </w:r>
      <w:r w:rsidR="00246B40" w:rsidRPr="003D4255">
        <w:rPr>
          <w:rFonts w:ascii="Times New Roman" w:hAnsi="Times New Roman" w:cs="Times New Roman"/>
          <w:sz w:val="24"/>
          <w:szCs w:val="24"/>
        </w:rPr>
        <w:t>S</w:t>
      </w:r>
      <w:r w:rsidR="00AE3C63" w:rsidRPr="003D4255">
        <w:rPr>
          <w:rFonts w:ascii="Times New Roman" w:hAnsi="Times New Roman" w:cs="Times New Roman"/>
          <w:sz w:val="24"/>
          <w:szCs w:val="24"/>
        </w:rPr>
        <w:t>ignificantly fewer adolescents than adult</w:t>
      </w:r>
      <w:r w:rsidR="00225F90" w:rsidRPr="003D4255">
        <w:rPr>
          <w:rFonts w:ascii="Times New Roman" w:hAnsi="Times New Roman" w:cs="Times New Roman"/>
          <w:sz w:val="24"/>
          <w:szCs w:val="24"/>
        </w:rPr>
        <w:t>s</w:t>
      </w:r>
      <w:r w:rsidR="00AE3C63" w:rsidRPr="003D4255">
        <w:rPr>
          <w:rFonts w:ascii="Times New Roman" w:hAnsi="Times New Roman" w:cs="Times New Roman"/>
          <w:sz w:val="24"/>
          <w:szCs w:val="24"/>
        </w:rPr>
        <w:t xml:space="preserve"> </w:t>
      </w:r>
      <w:r w:rsidR="00246B40" w:rsidRPr="003D4255">
        <w:rPr>
          <w:rFonts w:ascii="Times New Roman" w:hAnsi="Times New Roman" w:cs="Times New Roman"/>
          <w:sz w:val="24"/>
          <w:szCs w:val="24"/>
        </w:rPr>
        <w:t>were</w:t>
      </w:r>
      <w:r w:rsidR="000309C1" w:rsidRPr="003D4255">
        <w:rPr>
          <w:rFonts w:ascii="Times New Roman" w:hAnsi="Times New Roman" w:cs="Times New Roman"/>
          <w:sz w:val="24"/>
          <w:szCs w:val="24"/>
        </w:rPr>
        <w:t xml:space="preserve"> meeting the EAR for </w:t>
      </w:r>
      <w:r w:rsidR="003556F6" w:rsidRPr="003D4255">
        <w:rPr>
          <w:rFonts w:ascii="Times New Roman" w:hAnsi="Times New Roman" w:cs="Times New Roman"/>
          <w:sz w:val="24"/>
          <w:szCs w:val="24"/>
        </w:rPr>
        <w:t>calcium, magnesium,</w:t>
      </w:r>
      <w:r w:rsidR="001A30B8" w:rsidRPr="003D4255">
        <w:rPr>
          <w:rFonts w:ascii="Times New Roman" w:hAnsi="Times New Roman" w:cs="Times New Roman"/>
          <w:sz w:val="24"/>
          <w:szCs w:val="24"/>
        </w:rPr>
        <w:t xml:space="preserve"> zinc, </w:t>
      </w:r>
      <w:r w:rsidR="000A02A0">
        <w:rPr>
          <w:rFonts w:ascii="Times New Roman" w:hAnsi="Times New Roman" w:cs="Times New Roman"/>
          <w:sz w:val="24"/>
          <w:szCs w:val="24"/>
        </w:rPr>
        <w:t>thiamine</w:t>
      </w:r>
      <w:r w:rsidR="003F0190" w:rsidRPr="003D4255">
        <w:rPr>
          <w:rFonts w:ascii="Times New Roman" w:hAnsi="Times New Roman" w:cs="Times New Roman"/>
          <w:sz w:val="24"/>
          <w:szCs w:val="24"/>
        </w:rPr>
        <w:t xml:space="preserve">, </w:t>
      </w:r>
      <w:r w:rsidR="00587260" w:rsidRPr="003D4255">
        <w:rPr>
          <w:rFonts w:ascii="Times New Roman" w:hAnsi="Times New Roman" w:cs="Times New Roman"/>
          <w:sz w:val="24"/>
          <w:szCs w:val="24"/>
        </w:rPr>
        <w:t xml:space="preserve">niacin, </w:t>
      </w:r>
      <w:r w:rsidR="000309C1" w:rsidRPr="003D4255">
        <w:rPr>
          <w:rFonts w:ascii="Times New Roman" w:hAnsi="Times New Roman" w:cs="Times New Roman"/>
          <w:sz w:val="24"/>
          <w:szCs w:val="24"/>
        </w:rPr>
        <w:t>vitamin B6, and vitam</w:t>
      </w:r>
      <w:r w:rsidR="003556F6" w:rsidRPr="003D4255">
        <w:rPr>
          <w:rFonts w:ascii="Times New Roman" w:hAnsi="Times New Roman" w:cs="Times New Roman"/>
          <w:sz w:val="24"/>
          <w:szCs w:val="24"/>
        </w:rPr>
        <w:t>in E</w:t>
      </w:r>
      <w:r w:rsidR="00246B40" w:rsidRPr="003D4255">
        <w:rPr>
          <w:rFonts w:ascii="Times New Roman" w:hAnsi="Times New Roman" w:cs="Times New Roman"/>
          <w:sz w:val="24"/>
          <w:szCs w:val="24"/>
        </w:rPr>
        <w:t xml:space="preserve"> (p&lt;0.05 for all)</w:t>
      </w:r>
      <w:r w:rsidR="000309C1" w:rsidRPr="003D4255">
        <w:rPr>
          <w:rFonts w:ascii="Times New Roman" w:hAnsi="Times New Roman" w:cs="Times New Roman"/>
          <w:sz w:val="24"/>
          <w:szCs w:val="24"/>
        </w:rPr>
        <w:t>.</w:t>
      </w:r>
      <w:r w:rsidR="003556F6" w:rsidRPr="003D4255">
        <w:rPr>
          <w:rFonts w:ascii="Times New Roman" w:hAnsi="Times New Roman" w:cs="Times New Roman"/>
          <w:sz w:val="24"/>
          <w:szCs w:val="24"/>
        </w:rPr>
        <w:t xml:space="preserve"> </w:t>
      </w:r>
      <w:r w:rsidR="00246B40" w:rsidRPr="003D4255">
        <w:rPr>
          <w:rFonts w:ascii="Times New Roman" w:hAnsi="Times New Roman" w:cs="Times New Roman"/>
          <w:sz w:val="24"/>
          <w:szCs w:val="24"/>
        </w:rPr>
        <w:t>O</w:t>
      </w:r>
      <w:r w:rsidR="003556F6" w:rsidRPr="003D4255">
        <w:rPr>
          <w:rFonts w:ascii="Times New Roman" w:hAnsi="Times New Roman" w:cs="Times New Roman"/>
          <w:sz w:val="24"/>
          <w:szCs w:val="24"/>
        </w:rPr>
        <w:t>dds ratios</w:t>
      </w:r>
      <w:r w:rsidR="000309C1" w:rsidRPr="003D4255">
        <w:rPr>
          <w:rFonts w:ascii="Times New Roman" w:hAnsi="Times New Roman" w:cs="Times New Roman"/>
          <w:sz w:val="24"/>
          <w:szCs w:val="24"/>
        </w:rPr>
        <w:t xml:space="preserve"> </w:t>
      </w:r>
      <w:r w:rsidR="00246B40" w:rsidRPr="003D4255">
        <w:rPr>
          <w:rFonts w:ascii="Times New Roman" w:hAnsi="Times New Roman" w:cs="Times New Roman"/>
          <w:sz w:val="24"/>
          <w:szCs w:val="24"/>
        </w:rPr>
        <w:t xml:space="preserve">for </w:t>
      </w:r>
      <w:r w:rsidR="000309C1" w:rsidRPr="003D4255">
        <w:rPr>
          <w:rFonts w:ascii="Times New Roman" w:hAnsi="Times New Roman" w:cs="Times New Roman"/>
          <w:sz w:val="24"/>
          <w:szCs w:val="24"/>
        </w:rPr>
        <w:t xml:space="preserve">the EAR being met </w:t>
      </w:r>
      <w:r w:rsidR="00246B40" w:rsidRPr="003D4255">
        <w:rPr>
          <w:rFonts w:ascii="Times New Roman" w:hAnsi="Times New Roman" w:cs="Times New Roman"/>
          <w:sz w:val="24"/>
          <w:szCs w:val="24"/>
        </w:rPr>
        <w:t>(</w:t>
      </w:r>
      <w:r w:rsidR="000309C1" w:rsidRPr="003D4255">
        <w:rPr>
          <w:rFonts w:ascii="Times New Roman" w:hAnsi="Times New Roman" w:cs="Times New Roman"/>
          <w:sz w:val="24"/>
          <w:szCs w:val="24"/>
        </w:rPr>
        <w:t xml:space="preserve">adults </w:t>
      </w:r>
      <w:r w:rsidR="00246B40" w:rsidRPr="003D4255">
        <w:rPr>
          <w:rFonts w:ascii="Times New Roman" w:hAnsi="Times New Roman" w:cs="Times New Roman"/>
          <w:sz w:val="24"/>
          <w:szCs w:val="24"/>
        </w:rPr>
        <w:t>compared with</w:t>
      </w:r>
      <w:r w:rsidR="000309C1" w:rsidRPr="003D4255">
        <w:rPr>
          <w:rFonts w:ascii="Times New Roman" w:hAnsi="Times New Roman" w:cs="Times New Roman"/>
          <w:sz w:val="24"/>
          <w:szCs w:val="24"/>
        </w:rPr>
        <w:t xml:space="preserve"> adolescents</w:t>
      </w:r>
      <w:r w:rsidR="00246B40" w:rsidRPr="003D4255">
        <w:rPr>
          <w:rFonts w:ascii="Times New Roman" w:hAnsi="Times New Roman" w:cs="Times New Roman"/>
          <w:sz w:val="24"/>
          <w:szCs w:val="24"/>
        </w:rPr>
        <w:t>)</w:t>
      </w:r>
      <w:r w:rsidR="000309C1" w:rsidRPr="003D4255">
        <w:rPr>
          <w:rFonts w:ascii="Times New Roman" w:hAnsi="Times New Roman" w:cs="Times New Roman"/>
          <w:sz w:val="24"/>
          <w:szCs w:val="24"/>
        </w:rPr>
        <w:t xml:space="preserve"> </w:t>
      </w:r>
      <w:r w:rsidR="00246B40" w:rsidRPr="003D4255">
        <w:rPr>
          <w:rFonts w:ascii="Times New Roman" w:hAnsi="Times New Roman" w:cs="Times New Roman"/>
          <w:sz w:val="24"/>
          <w:szCs w:val="24"/>
        </w:rPr>
        <w:t xml:space="preserve">were as follows: </w:t>
      </w:r>
      <w:r w:rsidR="00B06DE8" w:rsidRPr="003D4255">
        <w:rPr>
          <w:rFonts w:ascii="Times New Roman" w:hAnsi="Times New Roman" w:cs="Times New Roman"/>
          <w:sz w:val="24"/>
          <w:szCs w:val="24"/>
        </w:rPr>
        <w:t>calcium OR 10.4 (95%CI</w:t>
      </w:r>
      <w:r w:rsidR="004B68A5" w:rsidRPr="003D4255">
        <w:rPr>
          <w:rFonts w:ascii="Times New Roman" w:hAnsi="Times New Roman" w:cs="Times New Roman"/>
          <w:sz w:val="24"/>
          <w:szCs w:val="24"/>
        </w:rPr>
        <w:t>:</w:t>
      </w:r>
      <w:r w:rsidR="00B06DE8" w:rsidRPr="003D4255">
        <w:rPr>
          <w:rFonts w:ascii="Times New Roman" w:hAnsi="Times New Roman" w:cs="Times New Roman"/>
          <w:sz w:val="24"/>
          <w:szCs w:val="24"/>
        </w:rPr>
        <w:t xml:space="preserve"> </w:t>
      </w:r>
      <w:r w:rsidR="004B68A5" w:rsidRPr="003D4255">
        <w:rPr>
          <w:rFonts w:ascii="Times New Roman" w:hAnsi="Times New Roman" w:cs="Times New Roman"/>
          <w:sz w:val="24"/>
          <w:szCs w:val="24"/>
        </w:rPr>
        <w:t>2.6,</w:t>
      </w:r>
      <w:r w:rsidR="00CC5646" w:rsidRPr="003D4255">
        <w:rPr>
          <w:rFonts w:ascii="Times New Roman" w:hAnsi="Times New Roman" w:cs="Times New Roman"/>
          <w:sz w:val="24"/>
          <w:szCs w:val="24"/>
        </w:rPr>
        <w:t xml:space="preserve"> </w:t>
      </w:r>
      <w:r w:rsidR="00B06DE8" w:rsidRPr="003D4255">
        <w:rPr>
          <w:rFonts w:ascii="Times New Roman" w:hAnsi="Times New Roman" w:cs="Times New Roman"/>
          <w:sz w:val="24"/>
          <w:szCs w:val="24"/>
        </w:rPr>
        <w:t xml:space="preserve">41.8), </w:t>
      </w:r>
      <w:r w:rsidR="000309C1" w:rsidRPr="003D4255">
        <w:rPr>
          <w:rFonts w:ascii="Times New Roman" w:hAnsi="Times New Roman" w:cs="Times New Roman"/>
          <w:sz w:val="24"/>
          <w:szCs w:val="24"/>
        </w:rPr>
        <w:t>magnesium 3.9</w:t>
      </w:r>
      <w:r w:rsidR="00246B40" w:rsidRPr="003D4255">
        <w:rPr>
          <w:rFonts w:ascii="Times New Roman" w:hAnsi="Times New Roman" w:cs="Times New Roman"/>
          <w:sz w:val="24"/>
          <w:szCs w:val="24"/>
        </w:rPr>
        <w:t xml:space="preserve"> (</w:t>
      </w:r>
      <w:r w:rsidR="004B68A5" w:rsidRPr="003D4255">
        <w:rPr>
          <w:rFonts w:ascii="Times New Roman" w:hAnsi="Times New Roman" w:cs="Times New Roman"/>
          <w:sz w:val="24"/>
          <w:szCs w:val="24"/>
        </w:rPr>
        <w:t>2.6,</w:t>
      </w:r>
      <w:r w:rsidR="00CC5646" w:rsidRPr="003D4255">
        <w:rPr>
          <w:rFonts w:ascii="Times New Roman" w:hAnsi="Times New Roman" w:cs="Times New Roman"/>
          <w:sz w:val="24"/>
          <w:szCs w:val="24"/>
        </w:rPr>
        <w:t xml:space="preserve"> </w:t>
      </w:r>
      <w:r w:rsidR="007C350D" w:rsidRPr="003D4255">
        <w:rPr>
          <w:rFonts w:ascii="Times New Roman" w:hAnsi="Times New Roman" w:cs="Times New Roman"/>
          <w:sz w:val="24"/>
          <w:szCs w:val="24"/>
        </w:rPr>
        <w:t>5.7</w:t>
      </w:r>
      <w:r w:rsidR="000309C1" w:rsidRPr="003D4255">
        <w:rPr>
          <w:rFonts w:ascii="Times New Roman" w:hAnsi="Times New Roman" w:cs="Times New Roman"/>
          <w:sz w:val="24"/>
          <w:szCs w:val="24"/>
        </w:rPr>
        <w:t xml:space="preserve">), </w:t>
      </w:r>
      <w:r w:rsidR="000309C1" w:rsidRPr="003D4255">
        <w:rPr>
          <w:rFonts w:ascii="Times New Roman" w:hAnsi="Times New Roman" w:cs="Times New Roman"/>
          <w:sz w:val="24"/>
          <w:szCs w:val="24"/>
        </w:rPr>
        <w:lastRenderedPageBreak/>
        <w:t>zinc 1.5</w:t>
      </w:r>
      <w:r w:rsidR="003556F6" w:rsidRPr="003D4255">
        <w:rPr>
          <w:rFonts w:ascii="Times New Roman" w:hAnsi="Times New Roman" w:cs="Times New Roman"/>
          <w:sz w:val="24"/>
          <w:szCs w:val="24"/>
        </w:rPr>
        <w:t xml:space="preserve"> </w:t>
      </w:r>
      <w:r w:rsidR="00246B40" w:rsidRPr="003D4255">
        <w:rPr>
          <w:rFonts w:ascii="Times New Roman" w:hAnsi="Times New Roman" w:cs="Times New Roman"/>
          <w:sz w:val="24"/>
          <w:szCs w:val="24"/>
        </w:rPr>
        <w:t>(</w:t>
      </w:r>
      <w:r w:rsidR="007C350D" w:rsidRPr="003D4255">
        <w:rPr>
          <w:rFonts w:ascii="Times New Roman" w:hAnsi="Times New Roman" w:cs="Times New Roman"/>
          <w:sz w:val="24"/>
          <w:szCs w:val="24"/>
        </w:rPr>
        <w:t>1.1</w:t>
      </w:r>
      <w:r w:rsidR="004B68A5" w:rsidRPr="003D4255">
        <w:rPr>
          <w:rFonts w:ascii="Times New Roman" w:hAnsi="Times New Roman" w:cs="Times New Roman"/>
          <w:sz w:val="24"/>
          <w:szCs w:val="24"/>
        </w:rPr>
        <w:t>,</w:t>
      </w:r>
      <w:r w:rsidR="004F5860" w:rsidRPr="003D4255">
        <w:rPr>
          <w:rFonts w:ascii="Times New Roman" w:hAnsi="Times New Roman" w:cs="Times New Roman"/>
          <w:sz w:val="24"/>
          <w:szCs w:val="24"/>
        </w:rPr>
        <w:t xml:space="preserve"> </w:t>
      </w:r>
      <w:r w:rsidR="007C350D" w:rsidRPr="003D4255">
        <w:rPr>
          <w:rFonts w:ascii="Times New Roman" w:hAnsi="Times New Roman" w:cs="Times New Roman"/>
          <w:sz w:val="24"/>
          <w:szCs w:val="24"/>
        </w:rPr>
        <w:t>2.0</w:t>
      </w:r>
      <w:r w:rsidR="001A30B8" w:rsidRPr="003D4255">
        <w:rPr>
          <w:rFonts w:ascii="Times New Roman" w:hAnsi="Times New Roman" w:cs="Times New Roman"/>
          <w:sz w:val="24"/>
          <w:szCs w:val="24"/>
        </w:rPr>
        <w:t xml:space="preserve">), </w:t>
      </w:r>
      <w:r w:rsidR="000A02A0">
        <w:rPr>
          <w:rFonts w:ascii="Times New Roman" w:hAnsi="Times New Roman" w:cs="Times New Roman"/>
          <w:sz w:val="24"/>
          <w:szCs w:val="24"/>
        </w:rPr>
        <w:t>thiamine</w:t>
      </w:r>
      <w:r w:rsidR="000309C1" w:rsidRPr="003D4255">
        <w:rPr>
          <w:rFonts w:ascii="Times New Roman" w:hAnsi="Times New Roman" w:cs="Times New Roman"/>
          <w:sz w:val="24"/>
          <w:szCs w:val="24"/>
        </w:rPr>
        <w:t xml:space="preserve"> 2.0</w:t>
      </w:r>
      <w:r w:rsidR="007C350D" w:rsidRPr="003D4255">
        <w:rPr>
          <w:rFonts w:ascii="Times New Roman" w:hAnsi="Times New Roman" w:cs="Times New Roman"/>
          <w:sz w:val="24"/>
          <w:szCs w:val="24"/>
        </w:rPr>
        <w:t xml:space="preserve"> </w:t>
      </w:r>
      <w:r w:rsidR="00246B40" w:rsidRPr="003D4255">
        <w:rPr>
          <w:rFonts w:ascii="Times New Roman" w:hAnsi="Times New Roman" w:cs="Times New Roman"/>
          <w:sz w:val="24"/>
          <w:szCs w:val="24"/>
        </w:rPr>
        <w:t>(</w:t>
      </w:r>
      <w:r w:rsidR="004B68A5" w:rsidRPr="003D4255">
        <w:rPr>
          <w:rFonts w:ascii="Times New Roman" w:hAnsi="Times New Roman" w:cs="Times New Roman"/>
          <w:sz w:val="24"/>
          <w:szCs w:val="24"/>
        </w:rPr>
        <w:t>1.5,</w:t>
      </w:r>
      <w:r w:rsidR="00CC5646" w:rsidRPr="003D4255">
        <w:rPr>
          <w:rFonts w:ascii="Times New Roman" w:hAnsi="Times New Roman" w:cs="Times New Roman"/>
          <w:sz w:val="24"/>
          <w:szCs w:val="24"/>
        </w:rPr>
        <w:t xml:space="preserve"> </w:t>
      </w:r>
      <w:r w:rsidR="007C350D" w:rsidRPr="003D4255">
        <w:rPr>
          <w:rFonts w:ascii="Times New Roman" w:hAnsi="Times New Roman" w:cs="Times New Roman"/>
          <w:sz w:val="24"/>
          <w:szCs w:val="24"/>
        </w:rPr>
        <w:t>2.7</w:t>
      </w:r>
      <w:r w:rsidR="000309C1" w:rsidRPr="003D4255">
        <w:rPr>
          <w:rFonts w:ascii="Times New Roman" w:hAnsi="Times New Roman" w:cs="Times New Roman"/>
          <w:sz w:val="24"/>
          <w:szCs w:val="24"/>
        </w:rPr>
        <w:t xml:space="preserve">), </w:t>
      </w:r>
      <w:r w:rsidR="004B68A5" w:rsidRPr="003D4255">
        <w:rPr>
          <w:rFonts w:ascii="Times New Roman" w:hAnsi="Times New Roman" w:cs="Times New Roman"/>
          <w:sz w:val="24"/>
          <w:szCs w:val="24"/>
        </w:rPr>
        <w:t>niacin 2.4 (1.4,</w:t>
      </w:r>
      <w:r w:rsidR="004F5860" w:rsidRPr="003D4255">
        <w:rPr>
          <w:rFonts w:ascii="Times New Roman" w:hAnsi="Times New Roman" w:cs="Times New Roman"/>
          <w:sz w:val="24"/>
          <w:szCs w:val="24"/>
        </w:rPr>
        <w:t xml:space="preserve"> </w:t>
      </w:r>
      <w:r w:rsidR="003556F6" w:rsidRPr="003D4255">
        <w:rPr>
          <w:rFonts w:ascii="Times New Roman" w:hAnsi="Times New Roman" w:cs="Times New Roman"/>
          <w:sz w:val="24"/>
          <w:szCs w:val="24"/>
        </w:rPr>
        <w:t xml:space="preserve">4.3), </w:t>
      </w:r>
      <w:r w:rsidR="000309C1" w:rsidRPr="003D4255">
        <w:rPr>
          <w:rFonts w:ascii="Times New Roman" w:hAnsi="Times New Roman" w:cs="Times New Roman"/>
          <w:sz w:val="24"/>
          <w:szCs w:val="24"/>
        </w:rPr>
        <w:t>vitamin B6 1.8</w:t>
      </w:r>
      <w:r w:rsidR="007C350D" w:rsidRPr="003D4255">
        <w:rPr>
          <w:rFonts w:ascii="Times New Roman" w:hAnsi="Times New Roman" w:cs="Times New Roman"/>
          <w:sz w:val="24"/>
          <w:szCs w:val="24"/>
        </w:rPr>
        <w:t xml:space="preserve"> </w:t>
      </w:r>
      <w:r w:rsidR="00246B40" w:rsidRPr="003D4255">
        <w:rPr>
          <w:rFonts w:ascii="Times New Roman" w:hAnsi="Times New Roman" w:cs="Times New Roman"/>
          <w:sz w:val="24"/>
          <w:szCs w:val="24"/>
        </w:rPr>
        <w:t>(</w:t>
      </w:r>
      <w:r w:rsidR="004B68A5" w:rsidRPr="003D4255">
        <w:rPr>
          <w:rFonts w:ascii="Times New Roman" w:hAnsi="Times New Roman" w:cs="Times New Roman"/>
          <w:sz w:val="24"/>
          <w:szCs w:val="24"/>
        </w:rPr>
        <w:t>1.0,</w:t>
      </w:r>
      <w:r w:rsidR="00CC5646" w:rsidRPr="003D4255">
        <w:rPr>
          <w:rFonts w:ascii="Times New Roman" w:hAnsi="Times New Roman" w:cs="Times New Roman"/>
          <w:sz w:val="24"/>
          <w:szCs w:val="24"/>
        </w:rPr>
        <w:t xml:space="preserve"> </w:t>
      </w:r>
      <w:r w:rsidR="007C350D" w:rsidRPr="003D4255">
        <w:rPr>
          <w:rFonts w:ascii="Times New Roman" w:hAnsi="Times New Roman" w:cs="Times New Roman"/>
          <w:sz w:val="24"/>
          <w:szCs w:val="24"/>
        </w:rPr>
        <w:t>3.2</w:t>
      </w:r>
      <w:r w:rsidR="000309C1" w:rsidRPr="003D4255">
        <w:rPr>
          <w:rFonts w:ascii="Times New Roman" w:hAnsi="Times New Roman" w:cs="Times New Roman"/>
          <w:sz w:val="24"/>
          <w:szCs w:val="24"/>
        </w:rPr>
        <w:t>), and vitamin E 1.4</w:t>
      </w:r>
      <w:r w:rsidR="00B06DE8" w:rsidRPr="003D4255">
        <w:rPr>
          <w:rFonts w:ascii="Times New Roman" w:hAnsi="Times New Roman" w:cs="Times New Roman"/>
          <w:sz w:val="24"/>
          <w:szCs w:val="24"/>
        </w:rPr>
        <w:t xml:space="preserve"> (</w:t>
      </w:r>
      <w:r w:rsidR="004B68A5" w:rsidRPr="003D4255">
        <w:rPr>
          <w:rFonts w:ascii="Times New Roman" w:hAnsi="Times New Roman" w:cs="Times New Roman"/>
          <w:sz w:val="24"/>
          <w:szCs w:val="24"/>
        </w:rPr>
        <w:t>1.1,</w:t>
      </w:r>
      <w:r w:rsidR="00CC5646" w:rsidRPr="003D4255">
        <w:rPr>
          <w:rFonts w:ascii="Times New Roman" w:hAnsi="Times New Roman" w:cs="Times New Roman"/>
          <w:sz w:val="24"/>
          <w:szCs w:val="24"/>
        </w:rPr>
        <w:t xml:space="preserve"> </w:t>
      </w:r>
      <w:r w:rsidR="007C350D" w:rsidRPr="003D4255">
        <w:rPr>
          <w:rFonts w:ascii="Times New Roman" w:hAnsi="Times New Roman" w:cs="Times New Roman"/>
          <w:sz w:val="24"/>
          <w:szCs w:val="24"/>
        </w:rPr>
        <w:t>1.9</w:t>
      </w:r>
      <w:r w:rsidR="000309C1" w:rsidRPr="003D4255">
        <w:rPr>
          <w:rFonts w:ascii="Times New Roman" w:hAnsi="Times New Roman" w:cs="Times New Roman"/>
          <w:sz w:val="24"/>
          <w:szCs w:val="24"/>
        </w:rPr>
        <w:t>).</w:t>
      </w:r>
    </w:p>
    <w:p w:rsidR="004B68A5" w:rsidRPr="003D4255" w:rsidRDefault="004B68A5" w:rsidP="003A404F">
      <w:pPr>
        <w:spacing w:line="360" w:lineRule="auto"/>
        <w:rPr>
          <w:rFonts w:ascii="Times New Roman" w:hAnsi="Times New Roman" w:cs="Times New Roman"/>
          <w:sz w:val="24"/>
          <w:szCs w:val="24"/>
        </w:rPr>
      </w:pPr>
    </w:p>
    <w:p w:rsidR="00DD099D" w:rsidRPr="003D4255" w:rsidRDefault="00DD099D"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Multiple Micronutrient Insufficiencies</w:t>
      </w:r>
    </w:p>
    <w:p w:rsidR="00DD099D" w:rsidRDefault="00DD099D" w:rsidP="003A404F">
      <w:pPr>
        <w:autoSpaceDE w:val="0"/>
        <w:autoSpaceDN w:val="0"/>
        <w:adjustRightInd w:val="0"/>
        <w:spacing w:line="360" w:lineRule="auto"/>
        <w:rPr>
          <w:rFonts w:ascii="Times New Roman" w:hAnsi="Times New Roman" w:cs="Times New Roman"/>
          <w:color w:val="auto"/>
          <w:sz w:val="24"/>
          <w:szCs w:val="24"/>
        </w:rPr>
      </w:pPr>
      <w:r w:rsidRPr="003D4255">
        <w:rPr>
          <w:rFonts w:ascii="Times New Roman" w:hAnsi="Times New Roman" w:cs="Times New Roman"/>
          <w:sz w:val="24"/>
          <w:szCs w:val="24"/>
        </w:rPr>
        <w:t>The majority of women</w:t>
      </w:r>
      <w:r w:rsidR="00665A96" w:rsidRPr="003D4255">
        <w:rPr>
          <w:rFonts w:ascii="Times New Roman" w:hAnsi="Times New Roman" w:cs="Times New Roman"/>
          <w:sz w:val="24"/>
          <w:szCs w:val="24"/>
        </w:rPr>
        <w:t xml:space="preserve"> </w:t>
      </w:r>
      <w:r w:rsidRPr="003D4255">
        <w:rPr>
          <w:rFonts w:ascii="Times New Roman" w:hAnsi="Times New Roman" w:cs="Times New Roman"/>
          <w:sz w:val="24"/>
          <w:szCs w:val="24"/>
        </w:rPr>
        <w:t>had inta</w:t>
      </w:r>
      <w:r w:rsidR="00A87B05">
        <w:rPr>
          <w:rFonts w:ascii="Times New Roman" w:hAnsi="Times New Roman" w:cs="Times New Roman"/>
          <w:sz w:val="24"/>
          <w:szCs w:val="24"/>
        </w:rPr>
        <w:t>kes below the EAR for at least 5</w:t>
      </w:r>
      <w:r w:rsidRPr="003D4255">
        <w:rPr>
          <w:rFonts w:ascii="Times New Roman" w:hAnsi="Times New Roman" w:cs="Times New Roman"/>
          <w:sz w:val="24"/>
          <w:szCs w:val="24"/>
        </w:rPr>
        <w:t xml:space="preserve"> micronutrients, and half for 10 or more</w:t>
      </w:r>
      <w:r w:rsidR="003144D3">
        <w:rPr>
          <w:rFonts w:ascii="Times New Roman" w:hAnsi="Times New Roman" w:cs="Times New Roman"/>
          <w:sz w:val="24"/>
          <w:szCs w:val="24"/>
        </w:rPr>
        <w:t xml:space="preserve"> (</w:t>
      </w:r>
      <w:r w:rsidR="003144D3" w:rsidRPr="008874E7">
        <w:rPr>
          <w:rFonts w:ascii="Times New Roman" w:hAnsi="Times New Roman" w:cs="Times New Roman"/>
          <w:b/>
          <w:sz w:val="24"/>
          <w:szCs w:val="24"/>
        </w:rPr>
        <w:t>Figure 2</w:t>
      </w:r>
      <w:r w:rsidR="003144D3">
        <w:rPr>
          <w:rFonts w:ascii="Times New Roman" w:hAnsi="Times New Roman" w:cs="Times New Roman"/>
          <w:sz w:val="24"/>
          <w:szCs w:val="24"/>
        </w:rPr>
        <w:t>)</w:t>
      </w:r>
      <w:r w:rsidRPr="003D4255">
        <w:rPr>
          <w:rFonts w:ascii="Times New Roman" w:hAnsi="Times New Roman" w:cs="Times New Roman"/>
          <w:sz w:val="24"/>
          <w:szCs w:val="24"/>
        </w:rPr>
        <w:t xml:space="preserve">. </w:t>
      </w:r>
      <w:r w:rsidR="00900ADF" w:rsidRPr="003D4255">
        <w:rPr>
          <w:rFonts w:ascii="Times New Roman" w:hAnsi="Times New Roman" w:cs="Times New Roman"/>
          <w:sz w:val="24"/>
          <w:szCs w:val="24"/>
        </w:rPr>
        <w:t>Half of adult</w:t>
      </w:r>
      <w:r w:rsidR="00225F90" w:rsidRPr="003D4255">
        <w:rPr>
          <w:rFonts w:ascii="Times New Roman" w:hAnsi="Times New Roman" w:cs="Times New Roman"/>
          <w:sz w:val="24"/>
          <w:szCs w:val="24"/>
        </w:rPr>
        <w:t>s</w:t>
      </w:r>
      <w:r w:rsidR="00900ADF" w:rsidRPr="003D4255">
        <w:rPr>
          <w:rFonts w:ascii="Times New Roman" w:hAnsi="Times New Roman" w:cs="Times New Roman"/>
          <w:sz w:val="24"/>
          <w:szCs w:val="24"/>
        </w:rPr>
        <w:t xml:space="preserve"> </w:t>
      </w:r>
      <w:r w:rsidR="00141559" w:rsidRPr="003D4255">
        <w:rPr>
          <w:rFonts w:ascii="Times New Roman" w:hAnsi="Times New Roman" w:cs="Times New Roman"/>
          <w:sz w:val="24"/>
          <w:szCs w:val="24"/>
        </w:rPr>
        <w:t>were not meeting the EAR for</w:t>
      </w:r>
      <w:r w:rsidR="0053431C">
        <w:rPr>
          <w:rFonts w:ascii="Times New Roman" w:hAnsi="Times New Roman" w:cs="Times New Roman"/>
          <w:sz w:val="24"/>
          <w:szCs w:val="24"/>
        </w:rPr>
        <w:t xml:space="preserve"> 9-14 micronutrients</w:t>
      </w:r>
      <w:r w:rsidR="00900ADF" w:rsidRPr="003D4255">
        <w:rPr>
          <w:rFonts w:ascii="Times New Roman" w:hAnsi="Times New Roman" w:cs="Times New Roman"/>
          <w:sz w:val="24"/>
          <w:szCs w:val="24"/>
        </w:rPr>
        <w:t>. Half of adolesc</w:t>
      </w:r>
      <w:r w:rsidR="00141559" w:rsidRPr="003D4255">
        <w:rPr>
          <w:rFonts w:ascii="Times New Roman" w:hAnsi="Times New Roman" w:cs="Times New Roman"/>
          <w:sz w:val="24"/>
          <w:szCs w:val="24"/>
        </w:rPr>
        <w:t>ents were not meeting the EAR for</w:t>
      </w:r>
      <w:r w:rsidR="00900ADF" w:rsidRPr="003D4255">
        <w:rPr>
          <w:rFonts w:ascii="Times New Roman" w:hAnsi="Times New Roman" w:cs="Times New Roman"/>
          <w:sz w:val="24"/>
          <w:szCs w:val="24"/>
        </w:rPr>
        <w:t xml:space="preserve"> </w:t>
      </w:r>
      <w:r w:rsidR="0053431C">
        <w:rPr>
          <w:rFonts w:ascii="Times New Roman" w:hAnsi="Times New Roman" w:cs="Times New Roman"/>
          <w:sz w:val="24"/>
          <w:szCs w:val="24"/>
        </w:rPr>
        <w:t>10-14</w:t>
      </w:r>
      <w:r w:rsidR="00900ADF" w:rsidRPr="003D4255">
        <w:rPr>
          <w:rFonts w:ascii="Times New Roman" w:hAnsi="Times New Roman" w:cs="Times New Roman"/>
          <w:sz w:val="24"/>
          <w:szCs w:val="24"/>
        </w:rPr>
        <w:t xml:space="preserve"> micronutrients. </w:t>
      </w:r>
      <w:r w:rsidRPr="003D4255">
        <w:rPr>
          <w:rFonts w:ascii="Times New Roman" w:hAnsi="Times New Roman" w:cs="Times New Roman"/>
          <w:sz w:val="24"/>
          <w:szCs w:val="24"/>
        </w:rPr>
        <w:t xml:space="preserve">Over half </w:t>
      </w:r>
      <w:r w:rsidR="002F4BD7" w:rsidRPr="003D4255">
        <w:rPr>
          <w:rFonts w:ascii="Times New Roman" w:hAnsi="Times New Roman" w:cs="Times New Roman"/>
          <w:sz w:val="24"/>
          <w:szCs w:val="24"/>
        </w:rPr>
        <w:t>(</w:t>
      </w:r>
      <w:r w:rsidR="008874E7">
        <w:rPr>
          <w:rFonts w:ascii="Times New Roman" w:hAnsi="Times New Roman" w:cs="Times New Roman"/>
          <w:sz w:val="24"/>
          <w:szCs w:val="24"/>
        </w:rPr>
        <w:t>49.6</w:t>
      </w:r>
      <w:r w:rsidR="002F4BD7" w:rsidRPr="003D4255">
        <w:rPr>
          <w:rFonts w:ascii="Times New Roman" w:hAnsi="Times New Roman" w:cs="Times New Roman"/>
          <w:sz w:val="24"/>
          <w:szCs w:val="24"/>
        </w:rPr>
        <w:t xml:space="preserve">%) </w:t>
      </w:r>
      <w:r w:rsidRPr="003D4255">
        <w:rPr>
          <w:rFonts w:ascii="Times New Roman" w:hAnsi="Times New Roman" w:cs="Times New Roman"/>
          <w:sz w:val="24"/>
          <w:szCs w:val="24"/>
        </w:rPr>
        <w:t xml:space="preserve">of the </w:t>
      </w:r>
      <w:r w:rsidR="00240DC7" w:rsidRPr="003D4255">
        <w:rPr>
          <w:rFonts w:ascii="Times New Roman" w:hAnsi="Times New Roman" w:cs="Times New Roman"/>
          <w:sz w:val="24"/>
          <w:szCs w:val="24"/>
        </w:rPr>
        <w:t>adults</w:t>
      </w:r>
      <w:r w:rsidR="002F4BD7" w:rsidRPr="003D4255">
        <w:rPr>
          <w:rFonts w:ascii="Times New Roman" w:hAnsi="Times New Roman" w:cs="Times New Roman"/>
          <w:sz w:val="24"/>
          <w:szCs w:val="24"/>
        </w:rPr>
        <w:t xml:space="preserve"> and </w:t>
      </w:r>
      <w:r w:rsidR="008874E7">
        <w:rPr>
          <w:rFonts w:ascii="Times New Roman" w:hAnsi="Times New Roman" w:cs="Times New Roman"/>
          <w:sz w:val="24"/>
          <w:szCs w:val="24"/>
        </w:rPr>
        <w:t>61</w:t>
      </w:r>
      <w:r w:rsidR="002F4BD7" w:rsidRPr="003D4255">
        <w:rPr>
          <w:rFonts w:ascii="Times New Roman" w:hAnsi="Times New Roman" w:cs="Times New Roman"/>
          <w:sz w:val="24"/>
          <w:szCs w:val="24"/>
        </w:rPr>
        <w:t>.</w:t>
      </w:r>
      <w:r w:rsidR="008874E7">
        <w:rPr>
          <w:rFonts w:ascii="Times New Roman" w:hAnsi="Times New Roman" w:cs="Times New Roman"/>
          <w:sz w:val="24"/>
          <w:szCs w:val="24"/>
        </w:rPr>
        <w:t>2</w:t>
      </w:r>
      <w:r w:rsidR="002F4BD7" w:rsidRPr="003D4255">
        <w:rPr>
          <w:rFonts w:ascii="Times New Roman" w:hAnsi="Times New Roman" w:cs="Times New Roman"/>
          <w:sz w:val="24"/>
          <w:szCs w:val="24"/>
        </w:rPr>
        <w:t>% of adolescents</w:t>
      </w:r>
      <w:r w:rsidRPr="003D4255">
        <w:rPr>
          <w:rFonts w:ascii="Times New Roman" w:hAnsi="Times New Roman" w:cs="Times New Roman"/>
          <w:sz w:val="24"/>
          <w:szCs w:val="24"/>
        </w:rPr>
        <w:t xml:space="preserve"> had intakes below the EAR for 10 micronutrients or more </w:t>
      </w:r>
      <w:r w:rsidR="002F4BD7" w:rsidRPr="003D4255">
        <w:rPr>
          <w:rFonts w:ascii="Times New Roman" w:hAnsi="Times New Roman" w:cs="Times New Roman"/>
          <w:sz w:val="24"/>
          <w:szCs w:val="24"/>
        </w:rPr>
        <w:t>(χ</w:t>
      </w:r>
      <w:r w:rsidR="002F4BD7" w:rsidRPr="003D4255">
        <w:rPr>
          <w:rFonts w:ascii="Times New Roman" w:hAnsi="Times New Roman" w:cs="Times New Roman"/>
          <w:sz w:val="24"/>
          <w:szCs w:val="24"/>
          <w:vertAlign w:val="superscript"/>
        </w:rPr>
        <w:t>2</w:t>
      </w:r>
      <w:r w:rsidR="002F4BD7" w:rsidRPr="003D4255">
        <w:rPr>
          <w:rFonts w:ascii="Times New Roman" w:hAnsi="Times New Roman" w:cs="Times New Roman"/>
          <w:sz w:val="24"/>
          <w:szCs w:val="24"/>
        </w:rPr>
        <w:t>=</w:t>
      </w:r>
      <w:r w:rsidR="008874E7">
        <w:rPr>
          <w:rFonts w:ascii="Times New Roman" w:hAnsi="Times New Roman" w:cs="Times New Roman"/>
          <w:sz w:val="24"/>
          <w:szCs w:val="24"/>
        </w:rPr>
        <w:t>9</w:t>
      </w:r>
      <w:r w:rsidR="002F4BD7" w:rsidRPr="003D4255">
        <w:rPr>
          <w:rFonts w:ascii="Times New Roman" w:hAnsi="Times New Roman" w:cs="Times New Roman"/>
          <w:sz w:val="24"/>
          <w:szCs w:val="24"/>
        </w:rPr>
        <w:t>.</w:t>
      </w:r>
      <w:r w:rsidR="008874E7">
        <w:rPr>
          <w:rFonts w:ascii="Times New Roman" w:hAnsi="Times New Roman" w:cs="Times New Roman"/>
          <w:sz w:val="24"/>
          <w:szCs w:val="24"/>
        </w:rPr>
        <w:t>72</w:t>
      </w:r>
      <w:r w:rsidR="002F4BD7" w:rsidRPr="003D4255">
        <w:rPr>
          <w:rFonts w:ascii="Times New Roman" w:hAnsi="Times New Roman" w:cs="Times New Roman"/>
          <w:sz w:val="24"/>
          <w:szCs w:val="24"/>
        </w:rPr>
        <w:t xml:space="preserve">, p&lt;0.001). </w:t>
      </w:r>
    </w:p>
    <w:p w:rsidR="00646B5C" w:rsidRPr="003D4255" w:rsidRDefault="00646B5C" w:rsidP="003A404F">
      <w:pPr>
        <w:autoSpaceDE w:val="0"/>
        <w:autoSpaceDN w:val="0"/>
        <w:adjustRightInd w:val="0"/>
        <w:spacing w:line="360" w:lineRule="auto"/>
        <w:rPr>
          <w:rFonts w:ascii="Times New Roman" w:hAnsi="Times New Roman" w:cs="Times New Roman"/>
          <w:sz w:val="24"/>
          <w:szCs w:val="24"/>
        </w:rPr>
      </w:pPr>
    </w:p>
    <w:p w:rsidR="00A1694B" w:rsidRPr="003D4255" w:rsidRDefault="00A1694B"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Important Dietary Sources of Micronutrients</w:t>
      </w:r>
    </w:p>
    <w:p w:rsidR="00A41A75" w:rsidRPr="003D4255" w:rsidRDefault="009938C2"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Grains, roots and tubers </w:t>
      </w:r>
      <w:r w:rsidR="00DD099D" w:rsidRPr="003D4255">
        <w:rPr>
          <w:rFonts w:ascii="Times New Roman" w:hAnsi="Times New Roman" w:cs="Times New Roman"/>
          <w:sz w:val="24"/>
          <w:szCs w:val="24"/>
        </w:rPr>
        <w:t xml:space="preserve">were important sources of iron, </w:t>
      </w:r>
      <w:r w:rsidR="003556F6" w:rsidRPr="003D4255">
        <w:rPr>
          <w:rFonts w:ascii="Times New Roman" w:hAnsi="Times New Roman" w:cs="Times New Roman"/>
          <w:sz w:val="24"/>
          <w:szCs w:val="24"/>
        </w:rPr>
        <w:t xml:space="preserve">magnesium, selenium, </w:t>
      </w:r>
      <w:r w:rsidR="00DD099D" w:rsidRPr="003D4255">
        <w:rPr>
          <w:rFonts w:ascii="Times New Roman" w:hAnsi="Times New Roman" w:cs="Times New Roman"/>
          <w:sz w:val="24"/>
          <w:szCs w:val="24"/>
        </w:rPr>
        <w:t xml:space="preserve">zinc, </w:t>
      </w:r>
      <w:r w:rsidR="00AB706F">
        <w:rPr>
          <w:rFonts w:ascii="Times New Roman" w:hAnsi="Times New Roman" w:cs="Times New Roman"/>
          <w:sz w:val="24"/>
          <w:szCs w:val="24"/>
        </w:rPr>
        <w:t>thiamin</w:t>
      </w:r>
      <w:r w:rsidR="000A02A0">
        <w:rPr>
          <w:rFonts w:ascii="Times New Roman" w:hAnsi="Times New Roman" w:cs="Times New Roman"/>
          <w:sz w:val="24"/>
          <w:szCs w:val="24"/>
        </w:rPr>
        <w:t>e</w:t>
      </w:r>
      <w:r w:rsidR="003556F6" w:rsidRPr="003D4255">
        <w:rPr>
          <w:rFonts w:ascii="Times New Roman" w:hAnsi="Times New Roman" w:cs="Times New Roman"/>
          <w:sz w:val="24"/>
          <w:szCs w:val="24"/>
        </w:rPr>
        <w:t xml:space="preserve">, </w:t>
      </w:r>
      <w:r w:rsidR="00DD099D" w:rsidRPr="003D4255">
        <w:rPr>
          <w:rFonts w:ascii="Times New Roman" w:hAnsi="Times New Roman" w:cs="Times New Roman"/>
          <w:sz w:val="24"/>
          <w:szCs w:val="24"/>
        </w:rPr>
        <w:t xml:space="preserve">niacin, </w:t>
      </w:r>
      <w:r w:rsidR="00122D4B" w:rsidRPr="003D4255">
        <w:rPr>
          <w:rFonts w:ascii="Times New Roman" w:hAnsi="Times New Roman" w:cs="Times New Roman"/>
          <w:sz w:val="24"/>
          <w:szCs w:val="24"/>
        </w:rPr>
        <w:t>vitamin B6</w:t>
      </w:r>
      <w:r w:rsidR="003556F6" w:rsidRPr="003D4255">
        <w:rPr>
          <w:rFonts w:ascii="Times New Roman" w:hAnsi="Times New Roman" w:cs="Times New Roman"/>
          <w:sz w:val="24"/>
          <w:szCs w:val="24"/>
        </w:rPr>
        <w:t>, and</w:t>
      </w:r>
      <w:r w:rsidR="00122D4B" w:rsidRPr="003D4255">
        <w:rPr>
          <w:rFonts w:ascii="Times New Roman" w:hAnsi="Times New Roman" w:cs="Times New Roman"/>
          <w:sz w:val="24"/>
          <w:szCs w:val="24"/>
        </w:rPr>
        <w:t xml:space="preserve"> </w:t>
      </w:r>
      <w:r w:rsidR="003556F6" w:rsidRPr="003D4255">
        <w:rPr>
          <w:rFonts w:ascii="Times New Roman" w:hAnsi="Times New Roman" w:cs="Times New Roman"/>
          <w:sz w:val="24"/>
          <w:szCs w:val="24"/>
        </w:rPr>
        <w:t>folate</w:t>
      </w:r>
      <w:r w:rsidR="00122D4B" w:rsidRPr="003D4255">
        <w:rPr>
          <w:rFonts w:ascii="Times New Roman" w:hAnsi="Times New Roman" w:cs="Times New Roman"/>
          <w:sz w:val="24"/>
          <w:szCs w:val="24"/>
        </w:rPr>
        <w:t xml:space="preserve"> </w:t>
      </w:r>
      <w:r w:rsidRPr="003D4255">
        <w:rPr>
          <w:rFonts w:ascii="Times New Roman" w:hAnsi="Times New Roman" w:cs="Times New Roman"/>
          <w:sz w:val="24"/>
          <w:szCs w:val="24"/>
        </w:rPr>
        <w:t>(</w:t>
      </w:r>
      <w:r w:rsidRPr="003D4255">
        <w:rPr>
          <w:rFonts w:ascii="Times New Roman" w:hAnsi="Times New Roman" w:cs="Times New Roman"/>
          <w:b/>
          <w:sz w:val="24"/>
          <w:szCs w:val="24"/>
        </w:rPr>
        <w:t>Figure 3</w:t>
      </w:r>
      <w:r w:rsidRPr="003D4255">
        <w:rPr>
          <w:rFonts w:ascii="Times New Roman" w:hAnsi="Times New Roman" w:cs="Times New Roman"/>
          <w:sz w:val="24"/>
          <w:szCs w:val="24"/>
        </w:rPr>
        <w:t>)</w:t>
      </w:r>
      <w:r w:rsidR="00122D4B" w:rsidRPr="003D4255">
        <w:rPr>
          <w:rFonts w:ascii="Times New Roman" w:hAnsi="Times New Roman" w:cs="Times New Roman"/>
          <w:sz w:val="24"/>
          <w:szCs w:val="24"/>
        </w:rPr>
        <w:t xml:space="preserve">. This group also </w:t>
      </w:r>
      <w:r w:rsidR="007F02CC" w:rsidRPr="003D4255">
        <w:rPr>
          <w:rFonts w:ascii="Times New Roman" w:hAnsi="Times New Roman" w:cs="Times New Roman"/>
          <w:sz w:val="24"/>
          <w:szCs w:val="24"/>
        </w:rPr>
        <w:t>contribut</w:t>
      </w:r>
      <w:r w:rsidR="00240DC7" w:rsidRPr="003D4255">
        <w:rPr>
          <w:rFonts w:ascii="Times New Roman" w:hAnsi="Times New Roman" w:cs="Times New Roman"/>
          <w:sz w:val="24"/>
          <w:szCs w:val="24"/>
        </w:rPr>
        <w:t>ed</w:t>
      </w:r>
      <w:r w:rsidR="007F02CC" w:rsidRPr="003D4255">
        <w:rPr>
          <w:rFonts w:ascii="Times New Roman" w:hAnsi="Times New Roman" w:cs="Times New Roman"/>
          <w:sz w:val="24"/>
          <w:szCs w:val="24"/>
        </w:rPr>
        <w:t xml:space="preserve"> to</w:t>
      </w:r>
      <w:r w:rsidR="00DD099D" w:rsidRPr="003D4255">
        <w:rPr>
          <w:rFonts w:ascii="Times New Roman" w:hAnsi="Times New Roman" w:cs="Times New Roman"/>
          <w:sz w:val="24"/>
          <w:szCs w:val="24"/>
        </w:rPr>
        <w:t xml:space="preserve"> </w:t>
      </w:r>
      <w:r w:rsidR="007F02CC" w:rsidRPr="003D4255">
        <w:rPr>
          <w:rFonts w:ascii="Times New Roman" w:hAnsi="Times New Roman" w:cs="Times New Roman"/>
          <w:sz w:val="24"/>
          <w:szCs w:val="24"/>
        </w:rPr>
        <w:t xml:space="preserve">vitamin </w:t>
      </w:r>
      <w:r w:rsidR="00DD099D" w:rsidRPr="003D4255">
        <w:rPr>
          <w:rFonts w:ascii="Times New Roman" w:hAnsi="Times New Roman" w:cs="Times New Roman"/>
          <w:sz w:val="24"/>
          <w:szCs w:val="24"/>
        </w:rPr>
        <w:t>B12</w:t>
      </w:r>
      <w:r w:rsidR="007F02CC" w:rsidRPr="003D4255">
        <w:rPr>
          <w:rFonts w:ascii="Times New Roman" w:hAnsi="Times New Roman" w:cs="Times New Roman"/>
          <w:sz w:val="24"/>
          <w:szCs w:val="24"/>
        </w:rPr>
        <w:t xml:space="preserve"> intakes</w:t>
      </w:r>
      <w:r w:rsidR="00DD099D" w:rsidRPr="003D4255">
        <w:rPr>
          <w:rFonts w:ascii="Times New Roman" w:hAnsi="Times New Roman" w:cs="Times New Roman"/>
          <w:sz w:val="24"/>
          <w:szCs w:val="24"/>
        </w:rPr>
        <w:t xml:space="preserve"> due to dairy foods</w:t>
      </w:r>
      <w:r w:rsidR="00122D4B" w:rsidRPr="003D4255">
        <w:rPr>
          <w:rFonts w:ascii="Times New Roman" w:hAnsi="Times New Roman" w:cs="Times New Roman"/>
          <w:sz w:val="24"/>
          <w:szCs w:val="24"/>
        </w:rPr>
        <w:t>,</w:t>
      </w:r>
      <w:r w:rsidR="00DD099D" w:rsidRPr="003D4255">
        <w:rPr>
          <w:rFonts w:ascii="Times New Roman" w:hAnsi="Times New Roman" w:cs="Times New Roman"/>
          <w:sz w:val="24"/>
          <w:szCs w:val="24"/>
        </w:rPr>
        <w:t xml:space="preserve"> such as ghee</w:t>
      </w:r>
      <w:r w:rsidR="00122D4B" w:rsidRPr="003D4255">
        <w:rPr>
          <w:rFonts w:ascii="Times New Roman" w:hAnsi="Times New Roman" w:cs="Times New Roman"/>
          <w:sz w:val="24"/>
          <w:szCs w:val="24"/>
        </w:rPr>
        <w:t>,</w:t>
      </w:r>
      <w:r w:rsidR="00DD099D" w:rsidRPr="003D4255">
        <w:rPr>
          <w:rFonts w:ascii="Times New Roman" w:hAnsi="Times New Roman" w:cs="Times New Roman"/>
          <w:sz w:val="24"/>
          <w:szCs w:val="24"/>
        </w:rPr>
        <w:t xml:space="preserve"> used in the</w:t>
      </w:r>
      <w:r w:rsidR="00A87B05">
        <w:rPr>
          <w:rFonts w:ascii="Times New Roman" w:hAnsi="Times New Roman" w:cs="Times New Roman"/>
          <w:sz w:val="24"/>
          <w:szCs w:val="24"/>
        </w:rPr>
        <w:t>se</w:t>
      </w:r>
      <w:r w:rsidR="00DD099D" w:rsidRPr="003D4255">
        <w:rPr>
          <w:rFonts w:ascii="Times New Roman" w:hAnsi="Times New Roman" w:cs="Times New Roman"/>
          <w:sz w:val="24"/>
          <w:szCs w:val="24"/>
        </w:rPr>
        <w:t xml:space="preserve"> dishes. </w:t>
      </w:r>
      <w:r w:rsidR="00122D4B" w:rsidRPr="003D4255">
        <w:rPr>
          <w:rFonts w:ascii="Times New Roman" w:hAnsi="Times New Roman" w:cs="Times New Roman"/>
          <w:sz w:val="24"/>
          <w:szCs w:val="24"/>
        </w:rPr>
        <w:t xml:space="preserve">Pulses, legumes and nuts contributed over 15% of the intakes of iron, </w:t>
      </w:r>
      <w:r w:rsidR="003556F6" w:rsidRPr="003D4255">
        <w:rPr>
          <w:rFonts w:ascii="Times New Roman" w:hAnsi="Times New Roman" w:cs="Times New Roman"/>
          <w:sz w:val="24"/>
          <w:szCs w:val="24"/>
        </w:rPr>
        <w:t xml:space="preserve">selenium, </w:t>
      </w:r>
      <w:r w:rsidR="00122D4B" w:rsidRPr="003D4255">
        <w:rPr>
          <w:rFonts w:ascii="Times New Roman" w:hAnsi="Times New Roman" w:cs="Times New Roman"/>
          <w:sz w:val="24"/>
          <w:szCs w:val="24"/>
        </w:rPr>
        <w:t xml:space="preserve">folate, </w:t>
      </w:r>
      <w:r w:rsidR="003556F6" w:rsidRPr="003D4255">
        <w:rPr>
          <w:rFonts w:ascii="Times New Roman" w:hAnsi="Times New Roman" w:cs="Times New Roman"/>
          <w:sz w:val="24"/>
          <w:szCs w:val="24"/>
        </w:rPr>
        <w:t>and vitamin C</w:t>
      </w:r>
      <w:r w:rsidR="00122D4B" w:rsidRPr="003D4255">
        <w:rPr>
          <w:rFonts w:ascii="Times New Roman" w:hAnsi="Times New Roman" w:cs="Times New Roman"/>
          <w:sz w:val="24"/>
          <w:szCs w:val="24"/>
        </w:rPr>
        <w:t xml:space="preserve">. </w:t>
      </w:r>
    </w:p>
    <w:p w:rsidR="000B32EA" w:rsidRPr="003D4255" w:rsidRDefault="000B32EA" w:rsidP="003A404F">
      <w:pPr>
        <w:spacing w:line="360" w:lineRule="auto"/>
        <w:rPr>
          <w:rFonts w:ascii="Times New Roman" w:hAnsi="Times New Roman" w:cs="Times New Roman"/>
          <w:sz w:val="24"/>
          <w:szCs w:val="24"/>
        </w:rPr>
      </w:pPr>
    </w:p>
    <w:p w:rsidR="00D57920" w:rsidRPr="003D4255" w:rsidRDefault="00122D4B"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Despite low intake frequencies, v</w:t>
      </w:r>
      <w:r w:rsidR="00DD099D" w:rsidRPr="003D4255">
        <w:rPr>
          <w:rFonts w:ascii="Times New Roman" w:hAnsi="Times New Roman" w:cs="Times New Roman"/>
          <w:sz w:val="24"/>
          <w:szCs w:val="24"/>
        </w:rPr>
        <w:t xml:space="preserve">egetables provided </w:t>
      </w:r>
      <w:r w:rsidR="00BB755F" w:rsidRPr="003D4255">
        <w:rPr>
          <w:rFonts w:ascii="Times New Roman" w:hAnsi="Times New Roman" w:cs="Times New Roman"/>
          <w:sz w:val="24"/>
          <w:szCs w:val="24"/>
        </w:rPr>
        <w:t>important</w:t>
      </w:r>
      <w:r w:rsidR="00DD099D" w:rsidRPr="003D4255">
        <w:rPr>
          <w:rFonts w:ascii="Times New Roman" w:hAnsi="Times New Roman" w:cs="Times New Roman"/>
          <w:sz w:val="24"/>
          <w:szCs w:val="24"/>
        </w:rPr>
        <w:t xml:space="preserve"> dietary contributions of Vitamin A and Vitamin C, and smaller contributions of </w:t>
      </w:r>
      <w:r w:rsidR="003556F6" w:rsidRPr="003D4255">
        <w:rPr>
          <w:rFonts w:ascii="Times New Roman" w:hAnsi="Times New Roman" w:cs="Times New Roman"/>
          <w:sz w:val="24"/>
          <w:szCs w:val="24"/>
        </w:rPr>
        <w:t xml:space="preserve">calcium, </w:t>
      </w:r>
      <w:r w:rsidR="00DD099D" w:rsidRPr="003D4255">
        <w:rPr>
          <w:rFonts w:ascii="Times New Roman" w:hAnsi="Times New Roman" w:cs="Times New Roman"/>
          <w:sz w:val="24"/>
          <w:szCs w:val="24"/>
        </w:rPr>
        <w:t xml:space="preserve">iron, </w:t>
      </w:r>
      <w:r w:rsidR="000A02A0">
        <w:rPr>
          <w:rFonts w:ascii="Times New Roman" w:hAnsi="Times New Roman" w:cs="Times New Roman"/>
          <w:sz w:val="24"/>
          <w:szCs w:val="24"/>
        </w:rPr>
        <w:t>thiamine</w:t>
      </w:r>
      <w:r w:rsidR="003556F6" w:rsidRPr="003D4255">
        <w:rPr>
          <w:rFonts w:ascii="Times New Roman" w:hAnsi="Times New Roman" w:cs="Times New Roman"/>
          <w:sz w:val="24"/>
          <w:szCs w:val="24"/>
        </w:rPr>
        <w:t xml:space="preserve">, riboflavin, </w:t>
      </w:r>
      <w:r w:rsidR="00164B5D" w:rsidRPr="003D4255">
        <w:rPr>
          <w:rFonts w:ascii="Times New Roman" w:hAnsi="Times New Roman" w:cs="Times New Roman"/>
          <w:sz w:val="24"/>
          <w:szCs w:val="24"/>
        </w:rPr>
        <w:t xml:space="preserve">vitamin B6, and </w:t>
      </w:r>
      <w:r w:rsidR="00DD099D" w:rsidRPr="003D4255">
        <w:rPr>
          <w:rFonts w:ascii="Times New Roman" w:hAnsi="Times New Roman" w:cs="Times New Roman"/>
          <w:sz w:val="24"/>
          <w:szCs w:val="24"/>
        </w:rPr>
        <w:t>folate</w:t>
      </w:r>
      <w:r w:rsidR="00BB755F" w:rsidRPr="003D4255">
        <w:rPr>
          <w:rFonts w:ascii="Times New Roman" w:hAnsi="Times New Roman" w:cs="Times New Roman"/>
          <w:sz w:val="24"/>
          <w:szCs w:val="24"/>
        </w:rPr>
        <w:t xml:space="preserve">. Of the women consuming vegetable dishes, 90% consumed GLVs, which contributed large amounts of the total </w:t>
      </w:r>
      <w:r w:rsidR="00BB755F" w:rsidRPr="003D4255">
        <w:rPr>
          <w:rFonts w:ascii="Times New Roman" w:hAnsi="Times New Roman" w:cs="Times New Roman"/>
          <w:sz w:val="24"/>
          <w:szCs w:val="24"/>
        </w:rPr>
        <w:lastRenderedPageBreak/>
        <w:t>Vitamin A (98%), Vitamin C (69%) and other micronutrients (over 70% of each) from vegetable dishes.</w:t>
      </w:r>
      <w:r w:rsidR="00DD099D" w:rsidRPr="003D4255">
        <w:rPr>
          <w:rFonts w:ascii="Times New Roman" w:hAnsi="Times New Roman" w:cs="Times New Roman"/>
          <w:sz w:val="24"/>
          <w:szCs w:val="24"/>
        </w:rPr>
        <w:t xml:space="preserve"> Fruits contributed around 30% of vitamin C, 6% of vitamin B6 and 5% of Vitamin A. </w:t>
      </w:r>
    </w:p>
    <w:p w:rsidR="000B32EA" w:rsidRPr="003D4255" w:rsidRDefault="000B32EA" w:rsidP="003A404F">
      <w:pPr>
        <w:spacing w:line="360" w:lineRule="auto"/>
        <w:rPr>
          <w:rFonts w:ascii="Times New Roman" w:hAnsi="Times New Roman" w:cs="Times New Roman"/>
          <w:sz w:val="24"/>
          <w:szCs w:val="24"/>
        </w:rPr>
      </w:pPr>
    </w:p>
    <w:p w:rsidR="00CA6460" w:rsidRDefault="00D57920"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Milk and other dairy products were an important source of </w:t>
      </w:r>
      <w:r w:rsidR="00965EDD" w:rsidRPr="003D4255">
        <w:rPr>
          <w:rFonts w:ascii="Times New Roman" w:hAnsi="Times New Roman" w:cs="Times New Roman"/>
          <w:sz w:val="24"/>
          <w:szCs w:val="24"/>
        </w:rPr>
        <w:t>calcium (43%)</w:t>
      </w:r>
      <w:r w:rsidR="00965EDD">
        <w:rPr>
          <w:rFonts w:ascii="Times New Roman" w:hAnsi="Times New Roman" w:cs="Times New Roman"/>
          <w:sz w:val="24"/>
          <w:szCs w:val="24"/>
        </w:rPr>
        <w:t>,</w:t>
      </w:r>
      <w:r w:rsidR="00965EDD" w:rsidRPr="003D4255">
        <w:rPr>
          <w:rFonts w:ascii="Times New Roman" w:hAnsi="Times New Roman" w:cs="Times New Roman"/>
          <w:sz w:val="24"/>
          <w:szCs w:val="24"/>
        </w:rPr>
        <w:t xml:space="preserve"> vitamin A (18%), riboflavin (46%)</w:t>
      </w:r>
      <w:r w:rsidR="00965EDD">
        <w:rPr>
          <w:rFonts w:ascii="Times New Roman" w:hAnsi="Times New Roman" w:cs="Times New Roman"/>
          <w:sz w:val="24"/>
          <w:szCs w:val="24"/>
        </w:rPr>
        <w:t xml:space="preserve">, and </w:t>
      </w:r>
      <w:r w:rsidRPr="003D4255">
        <w:rPr>
          <w:rFonts w:ascii="Times New Roman" w:hAnsi="Times New Roman" w:cs="Times New Roman"/>
          <w:sz w:val="24"/>
          <w:szCs w:val="24"/>
        </w:rPr>
        <w:t>vitami</w:t>
      </w:r>
      <w:r w:rsidR="00AB706F">
        <w:rPr>
          <w:rFonts w:ascii="Times New Roman" w:hAnsi="Times New Roman" w:cs="Times New Roman"/>
          <w:sz w:val="24"/>
          <w:szCs w:val="24"/>
        </w:rPr>
        <w:t>n B12 (67%)</w:t>
      </w:r>
      <w:r w:rsidRPr="003D4255">
        <w:rPr>
          <w:rFonts w:ascii="Times New Roman" w:hAnsi="Times New Roman" w:cs="Times New Roman"/>
          <w:sz w:val="24"/>
          <w:szCs w:val="24"/>
        </w:rPr>
        <w:t xml:space="preserve">. </w:t>
      </w:r>
      <w:r w:rsidR="004F5860" w:rsidRPr="003D4255">
        <w:rPr>
          <w:rFonts w:ascii="Times New Roman" w:hAnsi="Times New Roman" w:cs="Times New Roman"/>
          <w:sz w:val="24"/>
          <w:szCs w:val="24"/>
        </w:rPr>
        <w:t>Eggs, fish</w:t>
      </w:r>
      <w:r w:rsidR="00A54707" w:rsidRPr="003D4255">
        <w:rPr>
          <w:rFonts w:ascii="Times New Roman" w:hAnsi="Times New Roman" w:cs="Times New Roman"/>
          <w:sz w:val="24"/>
          <w:szCs w:val="24"/>
        </w:rPr>
        <w:t xml:space="preserve"> and shellfish were important sources of vitamin B12, contributing </w:t>
      </w:r>
      <w:r w:rsidRPr="003D4255">
        <w:rPr>
          <w:rFonts w:ascii="Times New Roman" w:hAnsi="Times New Roman" w:cs="Times New Roman"/>
          <w:sz w:val="24"/>
          <w:szCs w:val="24"/>
        </w:rPr>
        <w:t xml:space="preserve">7% </w:t>
      </w:r>
      <w:r w:rsidR="00A54707" w:rsidRPr="003D4255">
        <w:rPr>
          <w:rFonts w:ascii="Times New Roman" w:hAnsi="Times New Roman" w:cs="Times New Roman"/>
          <w:sz w:val="24"/>
          <w:szCs w:val="24"/>
        </w:rPr>
        <w:t>and</w:t>
      </w:r>
      <w:r w:rsidRPr="003D4255">
        <w:rPr>
          <w:rFonts w:ascii="Times New Roman" w:hAnsi="Times New Roman" w:cs="Times New Roman"/>
          <w:sz w:val="24"/>
          <w:szCs w:val="24"/>
        </w:rPr>
        <w:t xml:space="preserve"> 12% </w:t>
      </w:r>
      <w:r w:rsidR="00A54707" w:rsidRPr="003D4255">
        <w:rPr>
          <w:rFonts w:ascii="Times New Roman" w:hAnsi="Times New Roman" w:cs="Times New Roman"/>
          <w:sz w:val="24"/>
          <w:szCs w:val="24"/>
        </w:rPr>
        <w:t>respectively of total intakes of B12,</w:t>
      </w:r>
      <w:r w:rsidR="00A1694B" w:rsidRPr="003D4255">
        <w:rPr>
          <w:rFonts w:ascii="Times New Roman" w:hAnsi="Times New Roman" w:cs="Times New Roman"/>
          <w:sz w:val="24"/>
          <w:szCs w:val="24"/>
        </w:rPr>
        <w:t xml:space="preserve"> </w:t>
      </w:r>
      <w:r w:rsidR="00A54707" w:rsidRPr="003D4255">
        <w:rPr>
          <w:rFonts w:ascii="Times New Roman" w:hAnsi="Times New Roman" w:cs="Times New Roman"/>
          <w:sz w:val="24"/>
          <w:szCs w:val="24"/>
        </w:rPr>
        <w:t xml:space="preserve">but </w:t>
      </w:r>
      <w:r w:rsidR="002F2D1E" w:rsidRPr="003D4255">
        <w:rPr>
          <w:rFonts w:ascii="Times New Roman" w:hAnsi="Times New Roman" w:cs="Times New Roman"/>
          <w:sz w:val="24"/>
          <w:szCs w:val="24"/>
        </w:rPr>
        <w:t xml:space="preserve">contributed </w:t>
      </w:r>
      <w:r w:rsidR="00A54707" w:rsidRPr="003D4255">
        <w:rPr>
          <w:rFonts w:ascii="Times New Roman" w:hAnsi="Times New Roman" w:cs="Times New Roman"/>
          <w:sz w:val="24"/>
          <w:szCs w:val="24"/>
        </w:rPr>
        <w:t>less than 5% of all other micronutrients</w:t>
      </w:r>
      <w:r w:rsidR="00A1694B" w:rsidRPr="003D4255">
        <w:rPr>
          <w:rFonts w:ascii="Times New Roman" w:hAnsi="Times New Roman" w:cs="Times New Roman"/>
          <w:sz w:val="24"/>
          <w:szCs w:val="24"/>
        </w:rPr>
        <w:t>.</w:t>
      </w:r>
      <w:r w:rsidR="00114E73" w:rsidRPr="003D4255">
        <w:rPr>
          <w:rFonts w:ascii="Times New Roman" w:hAnsi="Times New Roman" w:cs="Times New Roman"/>
          <w:sz w:val="24"/>
          <w:szCs w:val="24"/>
        </w:rPr>
        <w:t xml:space="preserve"> </w:t>
      </w:r>
      <w:r w:rsidR="00A80C60" w:rsidRPr="003D4255">
        <w:rPr>
          <w:rFonts w:ascii="Times New Roman" w:hAnsi="Times New Roman" w:cs="Times New Roman"/>
          <w:sz w:val="24"/>
          <w:szCs w:val="24"/>
        </w:rPr>
        <w:t>Sugar, sweets, condiments and b</w:t>
      </w:r>
      <w:r w:rsidR="00A54707" w:rsidRPr="003D4255">
        <w:rPr>
          <w:rFonts w:ascii="Times New Roman" w:hAnsi="Times New Roman" w:cs="Times New Roman"/>
          <w:sz w:val="24"/>
          <w:szCs w:val="24"/>
        </w:rPr>
        <w:t>everages provided less than 10% of most micronut</w:t>
      </w:r>
      <w:r w:rsidR="00114E73" w:rsidRPr="003D4255">
        <w:rPr>
          <w:rFonts w:ascii="Times New Roman" w:hAnsi="Times New Roman" w:cs="Times New Roman"/>
          <w:sz w:val="24"/>
          <w:szCs w:val="24"/>
        </w:rPr>
        <w:t>rients except Vitamin A</w:t>
      </w:r>
      <w:r w:rsidR="002F2D1E" w:rsidRPr="003D4255">
        <w:rPr>
          <w:rFonts w:ascii="Times New Roman" w:hAnsi="Times New Roman" w:cs="Times New Roman"/>
          <w:sz w:val="24"/>
          <w:szCs w:val="24"/>
        </w:rPr>
        <w:t xml:space="preserve"> (</w:t>
      </w:r>
      <w:r w:rsidR="00A54707" w:rsidRPr="003D4255">
        <w:rPr>
          <w:rFonts w:ascii="Times New Roman" w:hAnsi="Times New Roman" w:cs="Times New Roman"/>
          <w:sz w:val="24"/>
          <w:szCs w:val="24"/>
        </w:rPr>
        <w:t>17%</w:t>
      </w:r>
      <w:r w:rsidR="002F2D1E" w:rsidRPr="003D4255">
        <w:rPr>
          <w:rFonts w:ascii="Times New Roman" w:hAnsi="Times New Roman" w:cs="Times New Roman"/>
          <w:sz w:val="24"/>
          <w:szCs w:val="24"/>
        </w:rPr>
        <w:t>)</w:t>
      </w:r>
      <w:r w:rsidR="00A54707" w:rsidRPr="003D4255">
        <w:rPr>
          <w:rFonts w:ascii="Times New Roman" w:hAnsi="Times New Roman" w:cs="Times New Roman"/>
          <w:sz w:val="24"/>
          <w:szCs w:val="24"/>
        </w:rPr>
        <w:t>.</w:t>
      </w:r>
      <w:r w:rsidR="00114E73" w:rsidRPr="003D4255">
        <w:rPr>
          <w:rFonts w:ascii="Times New Roman" w:hAnsi="Times New Roman" w:cs="Times New Roman"/>
          <w:sz w:val="24"/>
          <w:szCs w:val="24"/>
        </w:rPr>
        <w:t xml:space="preserve"> </w:t>
      </w:r>
    </w:p>
    <w:p w:rsidR="00AB706F" w:rsidRPr="003D4255" w:rsidRDefault="00AB706F" w:rsidP="003A404F">
      <w:pPr>
        <w:spacing w:line="360" w:lineRule="auto"/>
        <w:rPr>
          <w:rFonts w:ascii="Times New Roman" w:hAnsi="Times New Roman" w:cs="Times New Roman"/>
          <w:sz w:val="24"/>
          <w:szCs w:val="24"/>
        </w:rPr>
      </w:pPr>
    </w:p>
    <w:p w:rsidR="00625FF1" w:rsidRPr="003D4255" w:rsidRDefault="00625FF1" w:rsidP="003A404F">
      <w:pPr>
        <w:spacing w:line="360" w:lineRule="auto"/>
        <w:rPr>
          <w:rFonts w:ascii="Times New Roman" w:hAnsi="Times New Roman" w:cs="Times New Roman"/>
          <w:b/>
          <w:sz w:val="24"/>
          <w:szCs w:val="24"/>
        </w:rPr>
      </w:pPr>
      <w:r w:rsidRPr="003D4255">
        <w:rPr>
          <w:rFonts w:ascii="Times New Roman" w:hAnsi="Times New Roman" w:cs="Times New Roman"/>
          <w:b/>
          <w:sz w:val="24"/>
          <w:szCs w:val="24"/>
        </w:rPr>
        <w:t>Discussion</w:t>
      </w:r>
    </w:p>
    <w:p w:rsidR="00623C71" w:rsidRPr="003D4255" w:rsidRDefault="00623C71"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Micronutrient Intakes</w:t>
      </w:r>
    </w:p>
    <w:p w:rsidR="00C90AF9" w:rsidRPr="003D4255" w:rsidRDefault="00625FF1"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We found that </w:t>
      </w:r>
      <w:r w:rsidR="008D5F77" w:rsidRPr="003D4255">
        <w:rPr>
          <w:rFonts w:ascii="Times New Roman" w:hAnsi="Times New Roman" w:cs="Times New Roman"/>
          <w:sz w:val="24"/>
          <w:szCs w:val="24"/>
        </w:rPr>
        <w:t xml:space="preserve">women of reproductive age living in Mumbai slums had dietary intakes of </w:t>
      </w:r>
      <w:r w:rsidRPr="003D4255">
        <w:rPr>
          <w:rFonts w:ascii="Times New Roman" w:hAnsi="Times New Roman" w:cs="Times New Roman"/>
          <w:sz w:val="24"/>
          <w:szCs w:val="24"/>
        </w:rPr>
        <w:t>man</w:t>
      </w:r>
      <w:r w:rsidR="008D5F77" w:rsidRPr="003D4255">
        <w:rPr>
          <w:rFonts w:ascii="Times New Roman" w:hAnsi="Times New Roman" w:cs="Times New Roman"/>
          <w:sz w:val="24"/>
          <w:szCs w:val="24"/>
        </w:rPr>
        <w:t xml:space="preserve">y important micronutrients </w:t>
      </w:r>
      <w:r w:rsidRPr="003D4255">
        <w:rPr>
          <w:rFonts w:ascii="Times New Roman" w:hAnsi="Times New Roman" w:cs="Times New Roman"/>
          <w:sz w:val="24"/>
          <w:szCs w:val="24"/>
        </w:rPr>
        <w:t xml:space="preserve">below </w:t>
      </w:r>
      <w:r w:rsidR="00240DC7" w:rsidRPr="003D4255">
        <w:rPr>
          <w:rFonts w:ascii="Times New Roman" w:hAnsi="Times New Roman" w:cs="Times New Roman"/>
          <w:sz w:val="24"/>
          <w:szCs w:val="24"/>
        </w:rPr>
        <w:t>recommendations</w:t>
      </w:r>
      <w:r w:rsidR="00D811B0">
        <w:rPr>
          <w:rFonts w:ascii="Times New Roman" w:hAnsi="Times New Roman" w:cs="Times New Roman"/>
          <w:sz w:val="24"/>
          <w:szCs w:val="24"/>
        </w:rPr>
        <w:t xml:space="preserve">, with many </w:t>
      </w:r>
      <w:r w:rsidRPr="003D4255">
        <w:rPr>
          <w:rFonts w:ascii="Times New Roman" w:hAnsi="Times New Roman" w:cs="Times New Roman"/>
          <w:sz w:val="24"/>
          <w:szCs w:val="24"/>
        </w:rPr>
        <w:t>having low inta</w:t>
      </w:r>
      <w:r w:rsidR="00623C71" w:rsidRPr="003D4255">
        <w:rPr>
          <w:rFonts w:ascii="Times New Roman" w:hAnsi="Times New Roman" w:cs="Times New Roman"/>
          <w:sz w:val="24"/>
          <w:szCs w:val="24"/>
        </w:rPr>
        <w:t xml:space="preserve">kes of multiple micronutrients. </w:t>
      </w:r>
      <w:r w:rsidR="00A7262F" w:rsidRPr="003D4255">
        <w:rPr>
          <w:rFonts w:ascii="Times New Roman" w:hAnsi="Times New Roman" w:cs="Times New Roman"/>
          <w:sz w:val="24"/>
          <w:szCs w:val="24"/>
        </w:rPr>
        <w:t>Our findings are</w:t>
      </w:r>
      <w:r w:rsidRPr="003D4255">
        <w:rPr>
          <w:rFonts w:ascii="Times New Roman" w:hAnsi="Times New Roman" w:cs="Times New Roman"/>
          <w:sz w:val="24"/>
          <w:szCs w:val="24"/>
        </w:rPr>
        <w:t xml:space="preserve"> in line with similar studies in India</w:t>
      </w:r>
      <w:r w:rsidR="001E4C22" w:rsidRPr="003D4255">
        <w:rPr>
          <w:rFonts w:ascii="Times New Roman" w:hAnsi="Times New Roman" w:cs="Times New Roman"/>
          <w:sz w:val="24"/>
          <w:szCs w:val="24"/>
        </w:rPr>
        <w:t xml:space="preserve"> </w:t>
      </w:r>
      <w:r w:rsidR="0074280C" w:rsidRPr="003D4255">
        <w:rPr>
          <w:rFonts w:ascii="Times New Roman" w:hAnsi="Times New Roman" w:cs="Times New Roman"/>
          <w:sz w:val="24"/>
          <w:szCs w:val="24"/>
        </w:rPr>
        <w:fldChar w:fldCharType="begin">
          <w:fldData xml:space="preserve">PEVuZE5vdGU+PENpdGU+PEF1dGhvcj5LYXBpbDwvQXV0aG9yPjxZZWFyPjE5OTk8L1llYXI+PFJl
Y051bT4xMDwvUmVjTnVtPjxEaXNwbGF5VGV4dD48c3R5bGUgZmFjZT0ic3VwZXJzY3JpcHQiPjEw
LCAxMTwvc3R5bGU+PC9EaXNwbGF5VGV4dD48cmVjb3JkPjxyZWMtbnVtYmVyPjEwPC9yZWMtbnVt
YmVyPjxmb3JlaWduLWtleXM+PGtleSBhcHA9IkVOIiBkYi1pZD0icDVmd3JmcHd0MnQwMDJlNTl0
YngwcDI3ejB2YTl2YXp2OTBzIiB0aW1lc3RhbXA9IjE0NDg2MjcwNTAiPjEwPC9rZXk+PC9mb3Jl
aWduLWtleXM+PHJlZi10eXBlIG5hbWU9IkpvdXJuYWwgQXJ0aWNsZSI+MTc8L3JlZi10eXBlPjxj
b250cmlidXRvcnM+PGF1dGhvcnM+PGF1dGhvcj5LYXBpbCwgVS48L2F1dGhvcj48YXV0aG9yPlBh
dGhhaywgUC48L2F1dGhvcj48YXV0aG9yPlRhbmRvbiwgTS48L2F1dGhvcj48YXV0aG9yPlNpbmdo
LCBDLjwvYXV0aG9yPjxhdXRob3I+UHJhZGhhbiwgUi48L2F1dGhvcj48YXV0aG9yPkR3aXZlZGks
IFMuIE4uPC9hdXRob3I+PC9hdXRob3JzPjwvY29udHJpYnV0b3JzPjxhdXRoLWFkZHJlc3M+RGVw
YXJ0bWVudCBvZiBIdW1hbiBOdXRyaXRpb24sIEFsbCBJbmRpYSBJbnN0aXR1dGUgb2YgTWVkaWNh
bCBTY2llbmNlcywgQW5zYXJpIE5hZ2FyLCBOZXcgRGVsaGkgMTEwIDAyOSwgSW5kaWEuPC9hdXRo
LWFkZHJlc3M+PHRpdGxlcz48dGl0bGU+TWljcm9udXRyaWVudCBkZWZpY2llbmN5IGRpc29yZGVy
cyBhbW9uZ3N0IHByZWduYW50IHdvbWVuIGluIHRocmVlIHVyYmFuIHNsdW0gY29tbXVuaXRpZXMg
b2YgRGVsaGk8L3RpdGxlPjxzZWNvbmRhcnktdGl0bGU+SW5kaWFuIHBlZGlhdHJpY3M8L3NlY29u
ZGFyeS10aXRsZT48L3RpdGxlcz48cGVyaW9kaWNhbD48ZnVsbC10aXRsZT5JbmRpYW4gcGVkaWF0
cmljczwvZnVsbC10aXRsZT48L3BlcmlvZGljYWw+PHBhZ2VzPjk4My05PC9wYWdlcz48dm9sdW1l
PjM2PC92b2x1bWU+PG51bWJlcj4xMDwvbnVtYmVyPjxrZXl3b3Jkcz48a2V5d29yZD5BZG9sZXNj
ZW50LiBBZHVsdC4gQW5lbWlhLCBJcm9uLURlZmljaWVuY3kgLyAqZXBpZGVtaW9sb2d5LiBEZWZp
Y2llbmN5IERpc2Vhc2VzIC8gZXBpZGVtaW9sb2d5LiBGZW1hbGUuIEh1bWFucy4gSW5kaWEgLyBl
cGlkZW1pb2xvZ3kuIElvZGluZSAvICpkZWZpY2llbmN5LiAqTnV0cml0aW9uYWwgU3RhdHVzLiBO
dXRyaXRpb24gU3VydmV5cy4gUG9wdWxhdGlvbiBTdXJ2ZWlsbGFuY2UuICpQb3ZlcnR5LiBQcmVn
bmFuY3kuIFByZWduYW5jeSBDPC9rZXl3b3JkPjxrZXl3b3JkPkluZGV4IE1lZGljdXM8L2tleXdv
cmQ+PGtleXdvcmQ+OTY3OVRDMDdYNCAvIElvZGluZTwva2V5d29yZD48a2V5d29yZD5QZWRpYXRy
aWNzPC9rZXl3b3JkPjxrZXl3b3JkPkhlbWF0b2xvZ3k8L2tleXdvcmQ+PGtleXdvcmQ+TnV0cml0
aW9uICZhbXA7IERpZXRldGljczwva2V5d29yZD48a2V5d29yZD5QdWJsaWMsIEVudmlyb25tZW50
YWwgJmFtcDsgT2NjdXBhdGlvbmFsIEhlYWx0aDwva2V5d29yZD48a2V5d29yZD5Tb2Npb2xvZ3k8
L2tleXdvcmQ+PGtleXdvcmQ+UmVwcm9kdWN0aXZlIEJpb2xvZ3k8L2tleXdvcmQ+PGtleXdvcmQ+
T2JzdGV0cmljcyAmYW1wOyBHeW5lY29sb2d5PC9rZXl3b3JkPjxrZXl3b3JkPkRlbW9ncmFwaHk8
L2tleXdvcmQ+PGtleXdvcmQ+VXJiYW4gU3R1ZGllcyAocHJvdmlkZWQgYnkgVGhvbXNvbiBSZXV0
ZXJzKTwva2V5d29yZD48L2tleXdvcmRzPjxkYXRlcz48eWVhcj4xOTk5PC95ZWFyPjxwdWItZGF0
ZXM+PGRhdGU+MTk5OTwvZGF0ZT48L3B1Yi1kYXRlcz48L2RhdGVzPjxpc2JuPjAwMTktNjA2MTwv
aXNibj48YWNjZXNzaW9uLW51bT5NRURMSU5FOjEwNzQ1MzA4PC9hY2Nlc3Npb24tbnVtPjx1cmxz
PjxyZWxhdGVkLXVybHM+PHVybD4mbHQ7R28gdG8gSVNJJmd0OzovL01FRExJTkU6MTA3NDUzMDg8
L3VybD48L3JlbGF0ZWQtdXJscz48L3VybHM+PGxhbmd1YWdlPkVuZ2xpc2g8L2xhbmd1YWdlPjwv
cmVjb3JkPjwvQ2l0ZT48Q2l0ZT48QXV0aG9yPlBhdGhhazwvQXV0aG9yPjxZZWFyPjIwMDQ8L1ll
YXI+PFJlY051bT4xMTwvUmVjTnVtPjxyZWNvcmQ+PHJlYy1udW1iZXI+MTE8L3JlYy1udW1iZXI+
PGZvcmVpZ24ta2V5cz48a2V5IGFwcD0iRU4iIGRiLWlkPSJwNWZ3cmZwd3QydDAwMmU1OXRieDBw
Mjd6MHZhOXZhenY5MHMiIHRpbWVzdGFtcD0iMTQ0ODYyNzA4MCI+MTE8L2tleT48L2ZvcmVpZ24t
a2V5cz48cmVmLXR5cGUgbmFtZT0iSm91cm5hbCBBcnRpY2xlIj4xNzwvcmVmLXR5cGU+PGNvbnRy
aWJ1dG9ycz48YXV0aG9ycz48YXV0aG9yPlBhdGhhaywgUHJpeWFsaTwvYXV0aG9yPjxhdXRob3I+
S2FwaWwsIFVtZXNoPC9hdXRob3I+PGF1dGhvcj5LYXBvb3IsIFN1cmVzaCBLdW1hcjwvYXV0aG9y
PjxhdXRob3I+U2F4ZW5hLCBSZW51PC9hdXRob3I+PGF1dGhvcj5LdW1hciwgQW5hbmQ8L2F1dGhv
cj48YXV0aG9yPkd1cHRhLCBOYW5kaXRhPC9hdXRob3I+PGF1dGhvcj5Ed2l2ZWRpcywgU2FkYSBO
YW5kPC9hdXRob3I+PGF1dGhvcj5TaW5naCwgUmFqdmlyPC9hdXRob3I+PGF1dGhvcj5TaW5naCwg
UHJlZXRpPC9hdXRob3I+PC9hdXRob3JzPjwvY29udHJpYnV0b3JzPjxhdXRoLWFkZHJlc3M+S2Fw
aWwsIFVtZXNoOyBEZXB0IEh1bWFuIE51dHIsIEFsbCBJbmRpYSBJbnN0IE1lZCBTY2ksIE5ldyBE
ZWxoaSwgMTEwMDI5LCBJbmRpYTwvYXV0aC1hZGRyZXNzPjx0aXRsZXM+PHRpdGxlPlByZXZhbGVu
Y2Ugb2YgbXVsdGlwbGUgbWljcm9udXRyaWVudCBkZWZpY2llbmNpZXMgYW1vbmdzdCBwcmVnbmFu
dCB3b21lbiBpbiBhIHJ1cmFsIGFyZWEgb2YgSGFyeWFuYTwvdGl0bGU+PHNlY29uZGFyeS10aXRs
ZT5JbmRpYW4gSm91cm5hbCBvZiBQZWRpYXRyaWNzPC9zZWNvbmRhcnktdGl0bGU+PC90aXRsZXM+
PHBlcmlvZGljYWw+PGZ1bGwtdGl0bGU+SW5kaWFuIEpvdXJuYWwgb2YgUGVkaWF0cmljczwvZnVs
bC10aXRsZT48L3BlcmlvZGljYWw+PHBhZ2VzPjEwMDctMTAxNDwvcGFnZXM+PHZvbHVtZT43MTwv
dm9sdW1lPjxudW1iZXI+MTE8L251bWJlcj48a2V5d29yZHM+PGtleXdvcmQ+RW5kb2NyaW5vbG9n
eSAmYW1wOyBNZXRhYm9saXNtPC9rZXl3b3JkPjxrZXl3b3JkPk51dHJpdGlvbiAmYW1wOyBEaWV0
ZXRpY3M8L2tleXdvcmQ+PGtleXdvcmQ+T2JzdGV0cmljcyAmYW1wOzwva2V5d29yZD48a2V5d29y
ZD5HeW5lY29sb2d5PC9rZXl3b3JkPjxrZXl3b3JkPk1ldGFib2xpc208L2tleXdvcmQ+PGtleXdv
cmQ+TnV0cml0aW9uPC9rZXl3b3JkPjxrZXl3b3JkPk9ic3RldHJpY3MgKEh1bWFuIE1lZGljaW5l
LCBNZWRpY2FsIFNjaWVuY2VzKTwva2V5d29yZD48a2V5d29yZD4xMDA2MCwgQmlvY2hlbWlzdHJ5
IHN0dWRpZXMgLSBHZW5lcmFsPC9rZXl3b3JkPjxrZXl3b3JkPjEwMDYzLCBCaW9jaGVtaXN0cnkg
c3R1ZGllcyAtPC9rZXl3b3JkPjxrZXl3b3JkPlZpdGFtaW5zPC9rZXl3b3JkPjxrZXl3b3JkPjEw
MDY0LCBCaW9jaGVtaXN0cnkgc3R1ZGllcyAtIFByb3RlaW5zLCBwZXB0aWRlcyBhbmQgYW1pbm88
L2tleXdvcmQ+PGtleXdvcmQ+YWNpZHM8L2tleXdvcmQ+PGtleXdvcmQ+MTAwNjksIEJpb2NoZW1p
c3RyeSBzdHVkaWVzIC0gTWluZXJhbHM8L2tleXdvcmQ+PGtleXdvcmQ+MTMwMDIsIE1ldGFib2xp
c20gLTwva2V5d29yZD48a2V5d29yZD5HZW5lcmFsIG1ldGFib2xpc20gYW5kIG1ldGFib2xpYyBw
YXRod2F5czwva2V5d29yZD48a2V5d29yZD4xMzIwMiwgTnV0cml0aW9uIC0gR2VuZXJhbDwva2V5
d29yZD48a2V5d29yZD5zdHVkaWVzLCBudXRyaXRpb25hbCBzdGF0dXMgYW5kIG1ldGhvZHM8L2tl
eXdvcmQ+PGtleXdvcmQ+MTUwMDIsIEJsb29kIC0gQmxvb2QgYW5kIGx5bXBoPC9rZXl3b3JkPjxr
ZXl3b3JkPnN0dWRpZXM8L2tleXdvcmQ+PGtleXdvcmQ+MTUwMDQsIEJsb29kIC0gQmxvb2QgY2Vs
bCBzdHVkaWVzPC9rZXl3b3JkPjxrZXl3b3JkPjE2NTA2LCBSZXByb2R1Y3RpdmUgc3lzdGVtIC08
L2tleXdvcmQ+PGtleXdvcmQ+UGF0aG9sb2d5PC9rZXl3b3JkPjxrZXl3b3JkPlByaW1hdGVzLCBN
YW1tYWxpYSwgVmVydGVicmF0YSwgQ2hvcmRhdGEsIEFuaW1hbGlhPC9rZXl3b3JkPjxrZXl3b3Jk
PkFuaW1hbHMsIENob3JkYXRlcyw8L2tleXdvcmQ+PGtleXdvcmQ+SHVtYW5zLCBNYW1tYWxzLCBQ
cmltYXRlcywgVmVydGVicmF0ZXM8L2tleXdvcmQ+PGtleXdvcmQ+SG9taW5pZGFlIFs4NjIxNV08
L2tleXdvcmQ+PGtleXdvcmQ+W2h1bWFuPC9rZXl3b3JkPjxrZXl3b3JkPihhZHVsdCldPC9rZXl3
b3JkPjxrZXl3b3JkPmZlcnJpdGluL2ZvbGF0ZS9mb2xpYyBhY2lkL2lvZGluZS9pcm9uL21hZ25l
c2l1bS90aHlyb2lkIHN0aW11bGF0aW5nPC9rZXl3b3JkPjxrZXl3b3JkPmhvcm1vbmUvemluYzwv
a2V5d29yZD48a2V5d29yZD5IYXJ5YW5hPC9rZXl3b3JkPjxrZXl3b3JkPkluZGlhLCBBc2lhPC9r
ZXl3b3JkPjxrZXl3b3JkPk9yaWVudGFsIHJlZ2lvbjwva2V5d29yZD48a2V5d29yZD5hdG9taWMg
YWJzb3JwdGlvbiBzcGVjdHJvcGhvdG9tZXRyeTwva2V5d29yZD48a2V5d29yZD5sYWJvcmF0b3J5
IHRlY2huaXF1ZXMsIHNwZWN0cnVtPC9rZXl3b3JkPjxrZXl3b3JkPmFuYWx5c2lzIHRlY2huaXF1
ZXMvZW56eW1lLWxpbmtlZCBpbW11bm9zb3JiZW50IGFzc2F5PC9rZXl3b3JkPjxrZXl3b3JkPmlt
bXVub2xvZ2ljPC9rZXl3b3JkPjxrZXl3b3JkPnRlY2huaXF1ZXMsIGxhYm9yYXRvcnkgdGVjaG5p
cXVlcy9tdWx0aXZhcmlhdGUgbG9naXN0aWMgcmVncmVzc2lvbjwva2V5d29yZD48a2V5d29yZD5h
bmFseXNpczwva2V5d29yZD48a2V5d29yZD5tYXRoZW1hdGljYWwgYW5kIGNvbXB1dGVyIHRlY2hu
aXF1ZXMvcmFkaW9pbW11bm9hc3NheTwva2V5d29yZD48a2V5d29yZD5pbW11bm9sb2dpYyB0ZWNo
bmlxdWVzLCBsYWJvcmF0b3J5IHRlY2huaXF1ZXMvdW5pdmFyaWF0ZSBsb2dpc3RpYzwva2V5d29y
ZD48a2V5d29yZD5yZWdyZXNzaW9uIGFuYWx5c2lzPC9rZXl3b3JkPjxrZXl3b3JkPm1hdGhlbWF0
aWNhbCBhbmQgY29tcHV0ZXIgdGVjaG5pcXVlczwva2V5d29yZD48a2V5d29yZD5zZXJ1bTwva2V5
d29yZD48a2V5d29yZD5ibG9vZCBhbmQgbHltcGhhdGljczwva2V5d29yZD48a2V5d29yZD5sb3cg
YmlydGggd2VpZ2h0LCBwcmVnbmFuY3ksIHNvY2lvLWVjb25vbWljIHN0YXR1czwva2V5d29yZD48
L2tleXdvcmRzPjxkYXRlcz48eWVhcj4yMDA0PC95ZWFyPjxwdWItZGF0ZXM+PGRhdGU+Tm92ZW1i
ZXI8L2RhdGU+PC9wdWItZGF0ZXM+PC9kYXRlcz48aXNibj4wMDE5LTU0NTY8L2lzYm4+PGFjY2Vz
c2lvbi1udW0+QkNJOkJDSTIwMDUwMDA4NDE2NDwvYWNjZXNzaW9uLW51bT48d29yay10eXBlPkFy
dGljbGU8L3dvcmstdHlwZT48dXJscz48cmVsYXRlZC11cmxzPjx1cmw+Jmx0O0dvIHRvIElTSSZn
dDs6Ly9CQ0k6QkNJMjAwNTAwMDg0MTY0PC91cmw+PC9yZWxhdGVkLXVybHM+PC91cmxzPjxlbGVj
dHJvbmljLXJlc291cmNlLW51bT4xMC4xMDA3L2JmMDI4MjgxMTc8L2VsZWN0cm9uaWMtcmVzb3Vy
Y2UtbnVtPjxsYW5ndWFnZT5FbmdsaXNoPC9sYW5ndWFnZT48L3JlY29yZD48L0NpdGU+PC9FbmRO
b3RlPn==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PEVuZE5vdGU+PENpdGU+PEF1dGhvcj5LYXBpbDwvQXV0aG9yPjxZZWFyPjE5OTk8L1llYXI+PFJl
Y051bT4xMDwvUmVjTnVtPjxEaXNwbGF5VGV4dD48c3R5bGUgZmFjZT0ic3VwZXJzY3JpcHQiPjEw
LCAxMTwvc3R5bGU+PC9EaXNwbGF5VGV4dD48cmVjb3JkPjxyZWMtbnVtYmVyPjEwPC9yZWMtbnVt
YmVyPjxmb3JlaWduLWtleXM+PGtleSBhcHA9IkVOIiBkYi1pZD0icDVmd3JmcHd0MnQwMDJlNTl0
YngwcDI3ejB2YTl2YXp2OTBzIiB0aW1lc3RhbXA9IjE0NDg2MjcwNTAiPjEwPC9rZXk+PC9mb3Jl
aWduLWtleXM+PHJlZi10eXBlIG5hbWU9IkpvdXJuYWwgQXJ0aWNsZSI+MTc8L3JlZi10eXBlPjxj
b250cmlidXRvcnM+PGF1dGhvcnM+PGF1dGhvcj5LYXBpbCwgVS48L2F1dGhvcj48YXV0aG9yPlBh
dGhhaywgUC48L2F1dGhvcj48YXV0aG9yPlRhbmRvbiwgTS48L2F1dGhvcj48YXV0aG9yPlNpbmdo
LCBDLjwvYXV0aG9yPjxhdXRob3I+UHJhZGhhbiwgUi48L2F1dGhvcj48YXV0aG9yPkR3aXZlZGks
IFMuIE4uPC9hdXRob3I+PC9hdXRob3JzPjwvY29udHJpYnV0b3JzPjxhdXRoLWFkZHJlc3M+RGVw
YXJ0bWVudCBvZiBIdW1hbiBOdXRyaXRpb24sIEFsbCBJbmRpYSBJbnN0aXR1dGUgb2YgTWVkaWNh
bCBTY2llbmNlcywgQW5zYXJpIE5hZ2FyLCBOZXcgRGVsaGkgMTEwIDAyOSwgSW5kaWEuPC9hdXRo
LWFkZHJlc3M+PHRpdGxlcz48dGl0bGU+TWljcm9udXRyaWVudCBkZWZpY2llbmN5IGRpc29yZGVy
cyBhbW9uZ3N0IHByZWduYW50IHdvbWVuIGluIHRocmVlIHVyYmFuIHNsdW0gY29tbXVuaXRpZXMg
b2YgRGVsaGk8L3RpdGxlPjxzZWNvbmRhcnktdGl0bGU+SW5kaWFuIHBlZGlhdHJpY3M8L3NlY29u
ZGFyeS10aXRsZT48L3RpdGxlcz48cGVyaW9kaWNhbD48ZnVsbC10aXRsZT5JbmRpYW4gcGVkaWF0
cmljczwvZnVsbC10aXRsZT48L3BlcmlvZGljYWw+PHBhZ2VzPjk4My05PC9wYWdlcz48dm9sdW1l
PjM2PC92b2x1bWU+PG51bWJlcj4xMDwvbnVtYmVyPjxrZXl3b3Jkcz48a2V5d29yZD5BZG9sZXNj
ZW50LiBBZHVsdC4gQW5lbWlhLCBJcm9uLURlZmljaWVuY3kgLyAqZXBpZGVtaW9sb2d5LiBEZWZp
Y2llbmN5IERpc2Vhc2VzIC8gZXBpZGVtaW9sb2d5LiBGZW1hbGUuIEh1bWFucy4gSW5kaWEgLyBl
cGlkZW1pb2xvZ3kuIElvZGluZSAvICpkZWZpY2llbmN5LiAqTnV0cml0aW9uYWwgU3RhdHVzLiBO
dXRyaXRpb24gU3VydmV5cy4gUG9wdWxhdGlvbiBTdXJ2ZWlsbGFuY2UuICpQb3ZlcnR5LiBQcmVn
bmFuY3kuIFByZWduYW5jeSBDPC9rZXl3b3JkPjxrZXl3b3JkPkluZGV4IE1lZGljdXM8L2tleXdv
cmQ+PGtleXdvcmQ+OTY3OVRDMDdYNCAvIElvZGluZTwva2V5d29yZD48a2V5d29yZD5QZWRpYXRy
aWNzPC9rZXl3b3JkPjxrZXl3b3JkPkhlbWF0b2xvZ3k8L2tleXdvcmQ+PGtleXdvcmQ+TnV0cml0
aW9uICZhbXA7IERpZXRldGljczwva2V5d29yZD48a2V5d29yZD5QdWJsaWMsIEVudmlyb25tZW50
YWwgJmFtcDsgT2NjdXBhdGlvbmFsIEhlYWx0aDwva2V5d29yZD48a2V5d29yZD5Tb2Npb2xvZ3k8
L2tleXdvcmQ+PGtleXdvcmQ+UmVwcm9kdWN0aXZlIEJpb2xvZ3k8L2tleXdvcmQ+PGtleXdvcmQ+
T2JzdGV0cmljcyAmYW1wOyBHeW5lY29sb2d5PC9rZXl3b3JkPjxrZXl3b3JkPkRlbW9ncmFwaHk8
L2tleXdvcmQ+PGtleXdvcmQ+VXJiYW4gU3R1ZGllcyAocHJvdmlkZWQgYnkgVGhvbXNvbiBSZXV0
ZXJzKTwva2V5d29yZD48L2tleXdvcmRzPjxkYXRlcz48eWVhcj4xOTk5PC95ZWFyPjxwdWItZGF0
ZXM+PGRhdGU+MTk5OTwvZGF0ZT48L3B1Yi1kYXRlcz48L2RhdGVzPjxpc2JuPjAwMTktNjA2MTwv
aXNibj48YWNjZXNzaW9uLW51bT5NRURMSU5FOjEwNzQ1MzA4PC9hY2Nlc3Npb24tbnVtPjx1cmxz
PjxyZWxhdGVkLXVybHM+PHVybD4mbHQ7R28gdG8gSVNJJmd0OzovL01FRExJTkU6MTA3NDUzMDg8
L3VybD48L3JlbGF0ZWQtdXJscz48L3VybHM+PGxhbmd1YWdlPkVuZ2xpc2g8L2xhbmd1YWdlPjwv
cmVjb3JkPjwvQ2l0ZT48Q2l0ZT48QXV0aG9yPlBhdGhhazwvQXV0aG9yPjxZZWFyPjIwMDQ8L1ll
YXI+PFJlY051bT4xMTwvUmVjTnVtPjxyZWNvcmQ+PHJlYy1udW1iZXI+MTE8L3JlYy1udW1iZXI+
PGZvcmVpZ24ta2V5cz48a2V5IGFwcD0iRU4iIGRiLWlkPSJwNWZ3cmZwd3QydDAwMmU1OXRieDBw
Mjd6MHZhOXZhenY5MHMiIHRpbWVzdGFtcD0iMTQ0ODYyNzA4MCI+MTE8L2tleT48L2ZvcmVpZ24t
a2V5cz48cmVmLXR5cGUgbmFtZT0iSm91cm5hbCBBcnRpY2xlIj4xNzwvcmVmLXR5cGU+PGNvbnRy
aWJ1dG9ycz48YXV0aG9ycz48YXV0aG9yPlBhdGhhaywgUHJpeWFsaTwvYXV0aG9yPjxhdXRob3I+
S2FwaWwsIFVtZXNoPC9hdXRob3I+PGF1dGhvcj5LYXBvb3IsIFN1cmVzaCBLdW1hcjwvYXV0aG9y
PjxhdXRob3I+U2F4ZW5hLCBSZW51PC9hdXRob3I+PGF1dGhvcj5LdW1hciwgQW5hbmQ8L2F1dGhv
cj48YXV0aG9yPkd1cHRhLCBOYW5kaXRhPC9hdXRob3I+PGF1dGhvcj5Ed2l2ZWRpcywgU2FkYSBO
YW5kPC9hdXRob3I+PGF1dGhvcj5TaW5naCwgUmFqdmlyPC9hdXRob3I+PGF1dGhvcj5TaW5naCwg
UHJlZXRpPC9hdXRob3I+PC9hdXRob3JzPjwvY29udHJpYnV0b3JzPjxhdXRoLWFkZHJlc3M+S2Fw
aWwsIFVtZXNoOyBEZXB0IEh1bWFuIE51dHIsIEFsbCBJbmRpYSBJbnN0IE1lZCBTY2ksIE5ldyBE
ZWxoaSwgMTEwMDI5LCBJbmRpYTwvYXV0aC1hZGRyZXNzPjx0aXRsZXM+PHRpdGxlPlByZXZhbGVu
Y2Ugb2YgbXVsdGlwbGUgbWljcm9udXRyaWVudCBkZWZpY2llbmNpZXMgYW1vbmdzdCBwcmVnbmFu
dCB3b21lbiBpbiBhIHJ1cmFsIGFyZWEgb2YgSGFyeWFuYTwvdGl0bGU+PHNlY29uZGFyeS10aXRs
ZT5JbmRpYW4gSm91cm5hbCBvZiBQZWRpYXRyaWNzPC9zZWNvbmRhcnktdGl0bGU+PC90aXRsZXM+
PHBlcmlvZGljYWw+PGZ1bGwtdGl0bGU+SW5kaWFuIEpvdXJuYWwgb2YgUGVkaWF0cmljczwvZnVs
bC10aXRsZT48L3BlcmlvZGljYWw+PHBhZ2VzPjEwMDctMTAxNDwvcGFnZXM+PHZvbHVtZT43MTwv
dm9sdW1lPjxudW1iZXI+MTE8L251bWJlcj48a2V5d29yZHM+PGtleXdvcmQ+RW5kb2NyaW5vbG9n
eSAmYW1wOyBNZXRhYm9saXNtPC9rZXl3b3JkPjxrZXl3b3JkPk51dHJpdGlvbiAmYW1wOyBEaWV0
ZXRpY3M8L2tleXdvcmQ+PGtleXdvcmQ+T2JzdGV0cmljcyAmYW1wOzwva2V5d29yZD48a2V5d29y
ZD5HeW5lY29sb2d5PC9rZXl3b3JkPjxrZXl3b3JkPk1ldGFib2xpc208L2tleXdvcmQ+PGtleXdv
cmQ+TnV0cml0aW9uPC9rZXl3b3JkPjxrZXl3b3JkPk9ic3RldHJpY3MgKEh1bWFuIE1lZGljaW5l
LCBNZWRpY2FsIFNjaWVuY2VzKTwva2V5d29yZD48a2V5d29yZD4xMDA2MCwgQmlvY2hlbWlzdHJ5
IHN0dWRpZXMgLSBHZW5lcmFsPC9rZXl3b3JkPjxrZXl3b3JkPjEwMDYzLCBCaW9jaGVtaXN0cnkg
c3R1ZGllcyAtPC9rZXl3b3JkPjxrZXl3b3JkPlZpdGFtaW5zPC9rZXl3b3JkPjxrZXl3b3JkPjEw
MDY0LCBCaW9jaGVtaXN0cnkgc3R1ZGllcyAtIFByb3RlaW5zLCBwZXB0aWRlcyBhbmQgYW1pbm88
L2tleXdvcmQ+PGtleXdvcmQ+YWNpZHM8L2tleXdvcmQ+PGtleXdvcmQ+MTAwNjksIEJpb2NoZW1p
c3RyeSBzdHVkaWVzIC0gTWluZXJhbHM8L2tleXdvcmQ+PGtleXdvcmQ+MTMwMDIsIE1ldGFib2xp
c20gLTwva2V5d29yZD48a2V5d29yZD5HZW5lcmFsIG1ldGFib2xpc20gYW5kIG1ldGFib2xpYyBw
YXRod2F5czwva2V5d29yZD48a2V5d29yZD4xMzIwMiwgTnV0cml0aW9uIC0gR2VuZXJhbDwva2V5
d29yZD48a2V5d29yZD5zdHVkaWVzLCBudXRyaXRpb25hbCBzdGF0dXMgYW5kIG1ldGhvZHM8L2tl
eXdvcmQ+PGtleXdvcmQ+MTUwMDIsIEJsb29kIC0gQmxvb2QgYW5kIGx5bXBoPC9rZXl3b3JkPjxr
ZXl3b3JkPnN0dWRpZXM8L2tleXdvcmQ+PGtleXdvcmQ+MTUwMDQsIEJsb29kIC0gQmxvb2QgY2Vs
bCBzdHVkaWVzPC9rZXl3b3JkPjxrZXl3b3JkPjE2NTA2LCBSZXByb2R1Y3RpdmUgc3lzdGVtIC08
L2tleXdvcmQ+PGtleXdvcmQ+UGF0aG9sb2d5PC9rZXl3b3JkPjxrZXl3b3JkPlByaW1hdGVzLCBN
YW1tYWxpYSwgVmVydGVicmF0YSwgQ2hvcmRhdGEsIEFuaW1hbGlhPC9rZXl3b3JkPjxrZXl3b3Jk
PkFuaW1hbHMsIENob3JkYXRlcyw8L2tleXdvcmQ+PGtleXdvcmQ+SHVtYW5zLCBNYW1tYWxzLCBQ
cmltYXRlcywgVmVydGVicmF0ZXM8L2tleXdvcmQ+PGtleXdvcmQ+SG9taW5pZGFlIFs4NjIxNV08
L2tleXdvcmQ+PGtleXdvcmQ+W2h1bWFuPC9rZXl3b3JkPjxrZXl3b3JkPihhZHVsdCldPC9rZXl3
b3JkPjxrZXl3b3JkPmZlcnJpdGluL2ZvbGF0ZS9mb2xpYyBhY2lkL2lvZGluZS9pcm9uL21hZ25l
c2l1bS90aHlyb2lkIHN0aW11bGF0aW5nPC9rZXl3b3JkPjxrZXl3b3JkPmhvcm1vbmUvemluYzwv
a2V5d29yZD48a2V5d29yZD5IYXJ5YW5hPC9rZXl3b3JkPjxrZXl3b3JkPkluZGlhLCBBc2lhPC9r
ZXl3b3JkPjxrZXl3b3JkPk9yaWVudGFsIHJlZ2lvbjwva2V5d29yZD48a2V5d29yZD5hdG9taWMg
YWJzb3JwdGlvbiBzcGVjdHJvcGhvdG9tZXRyeTwva2V5d29yZD48a2V5d29yZD5sYWJvcmF0b3J5
IHRlY2huaXF1ZXMsIHNwZWN0cnVtPC9rZXl3b3JkPjxrZXl3b3JkPmFuYWx5c2lzIHRlY2huaXF1
ZXMvZW56eW1lLWxpbmtlZCBpbW11bm9zb3JiZW50IGFzc2F5PC9rZXl3b3JkPjxrZXl3b3JkPmlt
bXVub2xvZ2ljPC9rZXl3b3JkPjxrZXl3b3JkPnRlY2huaXF1ZXMsIGxhYm9yYXRvcnkgdGVjaG5p
cXVlcy9tdWx0aXZhcmlhdGUgbG9naXN0aWMgcmVncmVzc2lvbjwva2V5d29yZD48a2V5d29yZD5h
bmFseXNpczwva2V5d29yZD48a2V5d29yZD5tYXRoZW1hdGljYWwgYW5kIGNvbXB1dGVyIHRlY2hu
aXF1ZXMvcmFkaW9pbW11bm9hc3NheTwva2V5d29yZD48a2V5d29yZD5pbW11bm9sb2dpYyB0ZWNo
bmlxdWVzLCBsYWJvcmF0b3J5IHRlY2huaXF1ZXMvdW5pdmFyaWF0ZSBsb2dpc3RpYzwva2V5d29y
ZD48a2V5d29yZD5yZWdyZXNzaW9uIGFuYWx5c2lzPC9rZXl3b3JkPjxrZXl3b3JkPm1hdGhlbWF0
aWNhbCBhbmQgY29tcHV0ZXIgdGVjaG5pcXVlczwva2V5d29yZD48a2V5d29yZD5zZXJ1bTwva2V5
d29yZD48a2V5d29yZD5ibG9vZCBhbmQgbHltcGhhdGljczwva2V5d29yZD48a2V5d29yZD5sb3cg
YmlydGggd2VpZ2h0LCBwcmVnbmFuY3ksIHNvY2lvLWVjb25vbWljIHN0YXR1czwva2V5d29yZD48
L2tleXdvcmRzPjxkYXRlcz48eWVhcj4yMDA0PC95ZWFyPjxwdWItZGF0ZXM+PGRhdGU+Tm92ZW1i
ZXI8L2RhdGU+PC9wdWItZGF0ZXM+PC9kYXRlcz48aXNibj4wMDE5LTU0NTY8L2lzYm4+PGFjY2Vz
c2lvbi1udW0+QkNJOkJDSTIwMDUwMDA4NDE2NDwvYWNjZXNzaW9uLW51bT48d29yay10eXBlPkFy
dGljbGU8L3dvcmstdHlwZT48dXJscz48cmVsYXRlZC11cmxzPjx1cmw+Jmx0O0dvIHRvIElTSSZn
dDs6Ly9CQ0k6QkNJMjAwNTAwMDg0MTY0PC91cmw+PC9yZWxhdGVkLXVybHM+PC91cmxzPjxlbGVj
dHJvbmljLXJlc291cmNlLW51bT4xMC4xMDA3L2JmMDI4MjgxMTc8L2VsZWN0cm9uaWMtcmVzb3Vy
Y2UtbnVtPjxsYW5ndWFnZT5FbmdsaXNoPC9sYW5ndWFnZT48L3JlY29yZD48L0NpdGU+PC9FbmRO
b3RlPn==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74280C" w:rsidRPr="003D4255">
        <w:rPr>
          <w:rFonts w:ascii="Times New Roman" w:hAnsi="Times New Roman" w:cs="Times New Roman"/>
          <w:sz w:val="24"/>
          <w:szCs w:val="24"/>
        </w:rPr>
      </w:r>
      <w:r w:rsidR="0074280C"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10, 11</w:t>
      </w:r>
      <w:r w:rsidR="0074280C"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and other LMICs</w:t>
      </w:r>
      <w:r w:rsidR="001E4C22" w:rsidRPr="003D4255">
        <w:rPr>
          <w:rFonts w:ascii="Times New Roman" w:hAnsi="Times New Roman" w:cs="Times New Roman"/>
          <w:sz w:val="24"/>
          <w:szCs w:val="24"/>
        </w:rPr>
        <w:t xml:space="preserve"> </w:t>
      </w:r>
      <w:r w:rsidR="0074280C" w:rsidRPr="003D4255">
        <w:rPr>
          <w:rFonts w:ascii="Times New Roman" w:hAnsi="Times New Roman" w:cs="Times New Roman"/>
          <w:sz w:val="24"/>
          <w:szCs w:val="24"/>
        </w:rPr>
        <w:fldChar w:fldCharType="begin">
          <w:fldData xml:space="preserve">PEVuZE5vdGU+PENpdGU+PEF1dGhvcj5OZ3V5ZW48L0F1dGhvcj48WWVhcj4yMDE0PC9ZZWFyPjxS
ZWNOdW0+MTc8L1JlY051bT48RGlzcGxheVRleHQ+PHN0eWxlIGZhY2U9InN1cGVyc2NyaXB0Ij4y
LCA4LCAxNiwgMzk8L3N0eWxlPjwvRGlzcGxheVRleHQ+PHJlY29yZD48cmVjLW51bWJlcj4xNzwv
cmVjLW51bWJlcj48Zm9yZWlnbi1rZXlzPjxrZXkgYXBwPSJFTiIgZGItaWQ9InA1ZndyZnB3dDJ0
MDAyZTU5dGJ4MHAyN3owdmE5dmF6djkwcyIgdGltZXN0YW1wPSIxNDQ4NjI3NDQ5Ij4xNzwva2V5
PjwvZm9yZWlnbi1rZXlzPjxyZWYtdHlwZSBuYW1lPSJKb3VybmFsIEFydGljbGUiPjE3PC9yZWYt
dHlwZT48Y29udHJpYnV0b3JzPjxhdXRob3JzPjxhdXRob3I+Tmd1eWVuLCBQLiBILjwvYXV0aG9y
PjxhdXRob3I+Tmd1eWVuLCBILjwvYXV0aG9yPjxhdXRob3I+R29uemFsZXotQ2FzYW5vdmEsIEku
PC9hdXRob3I+PGF1dGhvcj5Db3BlbGFuZCwgRS48L2F1dGhvcj48YXV0aG9yPlN0cml6aWNoLCBH
LjwvYXV0aG9yPjxhdXRob3I+TG93ZSwgQS48L2F1dGhvcj48YXV0aG9yPlBoYW0sIEguPC9hdXRo
b3I+PGF1dGhvcj5UcnVvbmcsIFQuIFYuPC9hdXRob3I+PGF1dGhvcj5OZ3V5ZW4sIFMuPC9hdXRo
b3I+PGF1dGhvcj5NYXJ0b3JlbGwsIFIuPC9hdXRob3I+PGF1dGhvcj5SYW1ha3Jpc2huYW4sIFUu
PC9hdXRob3I+PC9hdXRob3JzPjwvY29udHJpYnV0b3JzPjxhdXRoLWFkZHJlc3M+W05ndXllbiwg
UGh1b25nIEguOyBIaWV1IE5ndXllbjsgUGhhbSwgSG9hOyBUcnVvbmcsIFRydW9uZyBWLjsgTmd1
eWVuLCBTb25dIFRoYWkgTmd1eWVuIFVuaXYgUGhhcm0gJmFtcDsgTWVkLCBUaGFpIE5ndXllbiwg
VmlldG5hbS4gW05ndXllbiwgUGh1b25nIEguXSBJbnQgRm9vZCBQb2xpY3kgUmVzIEluc3QsIEhh
bm9pLCBWaWV0bmFtLiBbR29uemFsZXotQ2FzYW5vdmEsIEluZXM7IENvcGVsYW5kLCBFcmlrYTsg
TG93ZSwgQWx5c3NhOyBNYXJ0b3JlbGwsIFJleW5hbGRvOyBSYW1ha3Jpc2huYW4sIFVzaGFdIEVt
b3J5IFVuaXYsIFJvbGxpbnMgU2NoIFB1YmwgSGx0aCwgSHViZXJ0IERlcHQgR2xvYmFsIEhsdGgs
IEF0bGFudGEsIEdBIDMwMzIyIFVTQS4gW1N0cml6aWNoLCBHYXJyZXR0XSBDb2x1bWJpYSBVbml2
LCBNYWlsbWFuIFNjaCBQdWJsIEhsdGgsIE5ldyBZb3JrLCBOWSBVU0EuJiN4RDtOZ3V5ZW4sIFBI
IChyZXByaW50IGF1dGhvciksIFRoYWkgTmd1eWVuIFVuaXYgUGhhcm0gJmFtcDsgTWVkLCBUaGFp
IE5ndXllbiwgVmlldG5hbS4mI3hEO1AuSC5OZ3V5ZW5AY2dpYXIub3JnPC9hdXRoLWFkZHJlc3M+
PHRpdGxlcz48dGl0bGU+TWljcm9udXRyaWVudCBJbnRha2VzIGFtb25nIFdvbWVuIG9mIFJlcHJv
ZHVjdGl2ZSBBZ2UgaW4gVmlldG5hbTwvdGl0bGU+PHNlY29uZGFyeS10aXRsZT5QbG9zIE9uZTwv
c2Vjb25kYXJ5LXRpdGxlPjwvdGl0bGVzPjxwZXJpb2RpY2FsPjxmdWxsLXRpdGxlPlBsb3MgT25l
PC9mdWxsLXRpdGxlPjwvcGVyaW9kaWNhbD48cGFnZXM+OTwvcGFnZXM+PHZvbHVtZT45PC92b2x1
bWU+PG51bWJlcj4yPC9udW1iZXI+PGtleXdvcmRzPjxrZXl3b3JkPmRpZXRhcnkgYXNzZXNzbWVu
dCBtZXRob2RzPC9rZXl3b3JkPjxrZXl3b3JkPmZvb2QtY29uc3VtcHRpb24gcGF0dGVybnM8L2tl
eXdvcmQ+PGtleXdvcmQ+c3VwcGxlbWVudGF0aW9uPC9rZXl3b3JkPjxrZXl3b3JkPnByZWduYW5j
eTwva2V5d29yZD48a2V5d29yZD50cmlhbDwva2V5d29yZD48a2V5d29yZD5pcm9uPC9rZXl3b3Jk
PjxrZXl3b3JkPnppbmM8L2tleXdvcmQ+PGtleXdvcmQ+YXNpYTwva2V5d29yZD48a2V5d29yZD5T
Y2llbmNlICZhbXA7IFRlY2hub2xvZ3kgLSBPdGhlciBUb3BpY3M8L2tleXdvcmQ+PC9rZXl3b3Jk
cz48ZGF0ZXM+PHllYXI+MjAxNDwveWVhcj48cHViLWRhdGVzPjxkYXRlPkZlYjwvZGF0ZT48L3B1
Yi1kYXRlcz48L2RhdGVzPjxpc2JuPjE5MzItNjIwMzwvaXNibj48YWNjZXNzaW9uLW51bT5XT1M6
MDAwMzMxNzE3OTAwMTEwPC9hY2Nlc3Npb24tbnVtPjx3b3JrLXR5cGU+QXJ0aWNsZTwvd29yay10
eXBlPjx1cmxzPjxyZWxhdGVkLXVybHM+PHVybD4mbHQ7R28gdG8gSVNJJmd0OzovL1dPUzowMDAz
MzE3MTc5MDAxMTA8L3VybD48L3JlbGF0ZWQtdXJscz48L3VybHM+PGN1c3RvbTc+ZTg5NTA0PC9j
dXN0b203PjxlbGVjdHJvbmljLXJlc291cmNlLW51bT4xMC4xMzcxL2pvdXJuYWwucG9uZS4wMDg5
NTA0PC9lbGVjdHJvbmljLXJlc291cmNlLW51bT48bGFuZ3VhZ2U+RW5nbGlzaDwvbGFuZ3VhZ2U+
PC9yZWNvcmQ+PC9DaXRlPjxDaXRlPjxBdXRob3I+S2Fzc3U8L0F1dGhvcj48WWVhcj4yMDA4PC9Z
ZWFyPjxSZWNOdW0+NzwvUmVjTnVtPjxyZWNvcmQ+PHJlYy1udW1iZXI+NzwvcmVjLW51bWJlcj48
Zm9yZWlnbi1rZXlzPjxrZXkgYXBwPSJFTiIgZGItaWQ9InA1ZndyZnB3dDJ0MDAyZTU5dGJ4MHAy
N3owdmE5dmF6djkwcyIgdGltZXN0YW1wPSIxNDQ4NjI2ODU1Ij43PC9rZXk+PC9mb3JlaWduLWtl
eXM+PHJlZi10eXBlIG5hbWU9IkpvdXJuYWwgQXJ0aWNsZSI+MTc8L3JlZi10eXBlPjxjb250cmli
dXRvcnM+PGF1dGhvcnM+PGF1dGhvcj5LYXNzdSwgQS48L2F1dGhvcj48YXV0aG9yPllhYnV0YW5p
LCBULjwvYXV0aG9yPjxhdXRob3I+TXVsdSwgQS48L2F1dGhvcj48YXV0aG9yPlRlc3NlbWEsIEIu
PC9hdXRob3I+PGF1dGhvcj5PdGEsIEYuPC9hdXRob3I+PC9hdXRob3JzPjwvY29udHJpYnV0b3Jz
PjxhdXRoLWFkZHJlc3M+W0thc3N1LCBBZmV3b3JrOyBPdGEsIEZ1c2FvXSBVbml2IFRva3VzaGlt
YSwgSW5zdCBIbHRoIEJpb3NjaSwgRGVwdCBQcmV2ZW50IEVudmlyb25tICZhbXA7IE51dHIsIFRv
a3VzaGltYSA3NzAsIEphcGFuLiBbS2Fzc3UsIEFmZXdvcms7IE11bHUsIEFuZGFyZ2FjaGV3XSBV
bml2IEdvbmRhciwgQ29sbCBNZWQgJmFtcDsgSGx0aCBTY2ksIERlcHQgTWljcm9iaW9sICZhbXA7
IFBhcmFzaXRvbCwgR29uZGFyLCBFdGhpb3BpYS4gW1lhYnV0YW5pLCBUb21va2ldIFVuaXYgVG9r
dXNoaW1hLCBGYWMgRW5nbiwgRGVwdCBDaGVtIFNjaSAmYW1wOyBUZWNobm9sLCBUb2t1c2hpbWEg
NzcwLCBKYXBhbi4gW1Rlc3NlbWEsIEJlbGF5XSBVbml2IEdvbmRhciwgQ29sbCBNZWQgJmFtcDsg
SGx0aCBTY2ksIERlcHQgTWVkIExhYiBUZWNobm9sLCBHb2RhciwgRXRoaW9waWEuJiN4RDtLYXNz
dSwgQSAocmVwcmludCBhdXRob3IpLCBVbml2IFRva3VzaGltYSwgSW5zdCBIbHRoIEJpb3NjaSwg
RGVwdCBQcmV2ZW50IEVudmlyb25tICZhbXA7IE51dHIsIFRva3VzaGltYSA3NzAsIEphcGFuLiYj
eEQ7QWZld29ya2thc3N1QHlhaG9vLmNvbTwvYXV0aC1hZGRyZXNzPjx0aXRsZXM+PHRpdGxlPlNl
cnVtIHppbmMsIGNvcHBlciwgc2VsZW5pdW0sIGNhbGNpdW0sIGFuZCBtYWduZXNpdW0gbGV2ZWxz
IGluIHByZWduYW50IGFuZCBub24tcHJlZ25hbnQgd29tZW4gaW4gR29uZGFyLCBub3J0aHdlc3Qg
RXRoaW9waWE8L3RpdGxlPjxzZWNvbmRhcnktdGl0bGU+QmlvbG9naWNhbCBUcmFjZSBFbGVtZW50
IFJlc2VhcmNoPC9zZWNvbmRhcnktdGl0bGU+PC90aXRsZXM+PHBlcmlvZGljYWw+PGZ1bGwtdGl0
bGU+QmlvbG9naWNhbCBUcmFjZSBFbGVtZW50IFJlc2VhcmNoPC9mdWxsLXRpdGxlPjwvcGVyaW9k
aWNhbD48cGFnZXM+OTctMTA2PC9wYWdlcz48dm9sdW1lPjEyMjwvdm9sdW1lPjxudW1iZXI+Mjwv
bnVtYmVyPjxrZXl3b3Jkcz48a2V5d29yZD5wcmVnbmFudCB3b21lbjwva2V5d29yZD48a2V5d29y
ZD5ub24tcHJlZ25hbnQgd29tZW48L2tleXdvcmQ+PGtleXdvcmQ+SElWPC9rZXl3b3JkPjxrZXl3
b3JkPnppbmM8L2tleXdvcmQ+PGtleXdvcmQ+c2VsZW5pdW08L2tleXdvcmQ+PGtleXdvcmQ+Y29w
cGVyPC9rZXl3b3JkPjxrZXl3b3JkPmNhbGNpdW08L2tleXdvcmQ+PGtleXdvcmQ+bWFnbmVzaXVt
PC9rZXl3b3JkPjxrZXl3b3JkPkdvbmRhcjwva2V5d29yZD48a2V5d29yZD5FdGhpb3BpYTwva2V5
d29yZD48a2V5d29yZD50cmFjZS1lbGVtZW50czwva2V5d29yZD48a2V5d29yZD5yZXByb2R1Y3Rp
dmUgaGVhbHRoPC9rZXl3b3JkPjxrZXl3b3JkPm1pY3JvbnV0cmllbnRzPC9rZXl3b3JkPjxrZXl3
b3JkPnByZWVjbGFtcHNpYTwva2V5d29yZD48a2V5d29yZD5wcmV2YWxlbmNlPC9rZXl3b3JkPjxr
ZXl3b3JkPmRlZmljaWVuY3k8L2tleXdvcmQ+PGtleXdvcmQ+ZWNsYW1wc2lhPC9rZXl3b3JkPjxr
ZXl3b3JkPm1pbmVyYWxzPC9rZXl3b3JkPjxrZXl3b3JkPmlyb248L2tleXdvcmQ+PGtleXdvcmQ+
QmlvY2hlbWlzdHJ5ICZhbXA7IE1vbGVjdWxhciBCaW9sb2d5PC9rZXl3b3JkPjxrZXl3b3JkPkVu
ZG9jcmlub2xvZ3kgJmFtcDsgTWV0YWJvbGlzbTwva2V5d29yZD48L2tleXdvcmRzPjxkYXRlcz48
eWVhcj4yMDA4PC95ZWFyPjxwdWItZGF0ZXM+PGRhdGU+TWF5PC9kYXRlPjwvcHViLWRhdGVzPjwv
ZGF0ZXM+PGlzYm4+MDE2My00OTg0PC9pc2JuPjxhY2Nlc3Npb24tbnVtPldPUzowMDAyNTQ3NTAw
MDAwMDE8L2FjY2Vzc2lvbi1udW0+PHdvcmstdHlwZT5BcnRpY2xlPC93b3JrLXR5cGU+PHVybHM+
PHJlbGF0ZWQtdXJscz48dXJsPiZsdDtHbyB0byBJU0kmZ3Q7Oi8vV09TOjAwMDI1NDc1MDAwMDAw
MTwvdXJsPjwvcmVsYXRlZC11cmxzPjwvdXJscz48ZWxlY3Ryb25pYy1yZXNvdXJjZS1udW0+MTAu
MTAwNy9zMTIwMTEtMDA3LTgwNjctNjwvZWxlY3Ryb25pYy1yZXNvdXJjZS1udW0+PGxhbmd1YWdl
PkVuZ2xpc2g8L2xhbmd1YWdlPjwvcmVjb3JkPjwvQ2l0ZT48Q2l0ZT48QXV0aG9yPkppYW5nPC9B
dXRob3I+PFllYXI+MjAwNTwvWWVhcj48UmVjTnVtPjg8L1JlY051bT48cmVjb3JkPjxyZWMtbnVt
YmVyPjg8L3JlYy1udW1iZXI+PGZvcmVpZ24ta2V5cz48a2V5IGFwcD0iRU4iIGRiLWlkPSJwNWZ3
cmZwd3QydDAwMmU1OXRieDBwMjd6MHZhOXZhenY5MHMiIHRpbWVzdGFtcD0iMTQ0ODYyNjkwNCI+
ODwva2V5PjwvZm9yZWlnbi1rZXlzPjxyZWYtdHlwZSBuYW1lPSJKb3VybmFsIEFydGljbGUiPjE3
PC9yZWYtdHlwZT48Y29udHJpYnV0b3JzPjxhdXRob3JzPjxhdXRob3I+SmlhbmcsIFQuIE4uPC9h
dXRob3I+PGF1dGhvcj5DaHJpc3RpYW4sIFAuPC9hdXRob3I+PGF1dGhvcj5LaGF0cnksIFMuIEsu
PC9hdXRob3I+PGF1dGhvcj5XdSwgTC48L2F1dGhvcj48YXV0aG9yPldlc3QsIEsuIFAuPC9hdXRo
b3I+PC9hdXRob3JzPjwvY29udHJpYnV0b3JzPjxhdXRoLWFkZHJlc3M+Sm9obnMgSG9wa2lucyBC
bG9vbWJlcmcgU2NoIFB1YmwgSGx0aCwgQ3RyIEh1bWFuIE51dHIsIERlcHQgSW50IEhsdGgsIEJh
bHRpbW9yZSwgTUQgMjEyMDUgVVNBLiBOTklQUywgS2F0aG1hbmR1LCBOZXBhbC4mI3hEO0Nocmlz
dGlhbiwgUCAocmVwcmludCBhdXRob3IpLCBKb2hucyBIb3BraW5zIEJsb29tYmVyZyBTY2ggUHVi
bCBIbHRoLCBDdHIgSHVtYW4gTnV0ciwgRGVwdCBJbnQgSGx0aCwgQmFsdGltb3JlLCBNRCAyMTIw
NSBVU0EuJiN4RDtwY2hyaXN0aUBqaHNwaC5lZHU8L2F1dGgtYWRkcmVzcz48dGl0bGVzPjx0aXRs
ZT5NaWNyb251dHJpZW50IGRlZmljaWVuY2llcyBpbiBlYXJseSBwcmVnbmFuY3kgYXJlIGNvbW1v
biwgY29uY3VycmVudCwgYW5kIHZhcnkgYnkgc2Vhc29uIGFtb25nIHJ1cmFsIG5lcGFsaSBwcmVn
bmFudCB3b21lbjwvdGl0bGU+PHNlY29uZGFyeS10aXRsZT5Kb3VybmFsIG9mIE51dHJpdGlvbjwv
c2Vjb25kYXJ5LXRpdGxlPjwvdGl0bGVzPjxwZXJpb2RpY2FsPjxmdWxsLXRpdGxlPkpvdXJuYWwg
b2YgTnV0cml0aW9uPC9mdWxsLXRpdGxlPjwvcGVyaW9kaWNhbD48cGFnZXM+MTEwNi0xMTEyPC9w
YWdlcz48dm9sdW1lPjEzNTwvdm9sdW1lPjxudW1iZXI+NTwvbnVtYmVyPjxrZXl3b3Jkcz48a2V5
d29yZD5taWNyb251dHJpZW50czwva2V5d29yZD48a2V5d29yZD5kZWZpY2llbmN5PC9rZXl3b3Jk
PjxrZXl3b3JkPnNlYXNvbjwva2V5d29yZD48a2V5d29yZD5wcmVnbmFuY3k8L2tleXdvcmQ+PGtl
eXdvcmQ+TmVwYWw8L2tleXdvcmQ+PGtleXdvcmQ+dml0YW1pbi1hLWRlZmljaWVuY3k8L2tleXdv
cmQ+PGtleXdvcmQ+bWljcm9iaW9sb2dpY2FsIGFzc2F5PC9rZXl3b3JkPjxrZXl3b3JkPmJldGEt
Y2Fyb3RlbmU8L2tleXdvcmQ+PGtleXdvcmQ+ZG91YmxlLWJsaW5kPC9rZXl3b3JkPjxrZXl3b3Jk
PnN1cHBsZW1lbnRhdGlvbjwva2V5d29yZD48a2V5d29yZD5pcm9uPC9rZXl3b3JkPjxrZXl3b3Jk
PmFuZW1pYTwva2V5d29yZD48a2V5d29yZD5mb2xhdGU8L2tleXdvcmQ+PGtleXdvcmQ+cmlib2Zs
YXZpbjwva2V5d29yZD48a2V5d29yZD5oZWFsdGg8L2tleXdvcmQ+PGtleXdvcmQ+TnV0cml0aW9u
ICZhbXA7IERpZXRldGljczwva2V5d29yZD48L2tleXdvcmRzPjxkYXRlcz48eWVhcj4yMDA1PC95
ZWFyPjxwdWItZGF0ZXM+PGRhdGU+TWF5PC9kYXRlPjwvcHViLWRhdGVzPjwvZGF0ZXM+PGlzYm4+
MDAyMi0zMTY2PC9pc2JuPjxhY2Nlc3Npb24tbnVtPldPUzowMDAyMjg5NTM2MDAwMjQ8L2FjY2Vz
c2lvbi1udW0+PHdvcmstdHlwZT5BcnRpY2xlPC93b3JrLXR5cGU+PHVybHM+PHJlbGF0ZWQtdXJs
cz48dXJsPiZsdDtHbyB0byBJU0kmZ3Q7Oi8vV09TOjAwMDIyODk1MzYwMDAyNDwvdXJsPjwvcmVs
YXRlZC11cmxzPjwvdXJscz48bGFuZ3VhZ2U+RW5nbGlzaDwvbGFuZ3VhZ2U+PC9yZWNvcmQ+PC9D
aXRlPjxDaXRlPjxBdXRob3I+QmVjcXVleTwvQXV0aG9yPjxZZWFyPjIwMTA8L1llYXI+PFJlY051
bT40ODwvUmVjTnVtPjxyZWNvcmQ+PHJlYy1udW1iZXI+NDg8L3JlYy1udW1iZXI+PGZvcmVpZ24t
a2V5cz48a2V5IGFwcD0iRU4iIGRiLWlkPSJwNWZ3cmZwd3QydDAwMmU1OXRieDBwMjd6MHZhOXZh
enY5MHMiIHRpbWVzdGFtcD0iMTQ0ODg4OTUxNyI+NDg8L2tleT48L2ZvcmVpZ24ta2V5cz48cmVm
LXR5cGUgbmFtZT0iSm91cm5hbCBBcnRpY2xlIj4xNzwvcmVmLXR5cGU+PGNvbnRyaWJ1dG9ycz48
YXV0aG9ycz48YXV0aG9yPkJlY3F1ZXksIEUuPC9hdXRob3I+PGF1dGhvcj5NYXJ0aW4tUHJldmVs
LCBZLjwvYXV0aG9yPjwvYXV0aG9ycz48L2NvbnRyaWJ1dG9ycz48YXV0aC1hZGRyZXNzPltCZWNx
dWV5LCBFbG9kaWU7IE1hcnRpbi1QcmV2ZWwsIFl2ZXNdIEluc3QgRGV2IFJlcywgVU1SIDIwNCwg
TW9udHBlbGxpZXIsIEZyYW5jZS4gW0JlY3F1ZXksIEVsb2RpZV0gVW5pdiBQYXJpcyAwNiwgRG9j
dG9yYWwgU2NoIDM5MywgUGFyaXMsIEZyYW5jZS4mI3hEO0JlY3F1ZXksIEUgKHJlcHJpbnQgYXV0
aG9yKSwgSW5zdCBEZXYgUmVzLCBVTVIgMjA0LCBNb250cGVsbGllciwgRnJhbmNlLiYjeEQ7RWxv
ZGllLkJlY3F1ZXlAaXJkLmZyPC9hdXRoLWFkZHJlc3M+PHRpdGxlcz48dGl0bGU+TWljcm9udXRy
aWVudCBBZGVxdWFjeSBvZiBXb21lbiZhcG9zO3MgRGlldCBpbiBVcmJhbiBCdXJraW5hIEZhc28g
SXMgTG93PC90aXRsZT48c2Vjb25kYXJ5LXRpdGxlPkpvdXJuYWwgb2YgTnV0cml0aW9uPC9zZWNv
bmRhcnktdGl0bGU+PC90aXRsZXM+PHBlcmlvZGljYWw+PGZ1bGwtdGl0bGU+Sm91cm5hbCBvZiBO
dXRyaXRpb248L2Z1bGwtdGl0bGU+PC9wZXJpb2RpY2FsPjxwYWdlcz4yMDc5Uy0yMDg1UzwvcGFn
ZXM+PHZvbHVtZT4xNDA8L3ZvbHVtZT48bnVtYmVyPjExPC9udW1iZXI+PGtleXdvcmRzPjxrZXl3
b3JkPm51dHJpZW50IGludGFrZTwva2V5d29yZD48a2V5d29yZD5lbmVyZ3k8L2tleXdvcmQ+PGtl
eXdvcmQ+YWR1bHRzPC9rZXl3b3JkPjxrZXl3b3JkPmZvb2Q8L2tleXdvcmQ+PGtleXdvcmQ+TnV0
cml0aW9uICZhbXA7IERpZXRldGljczwva2V5d29yZD48L2tleXdvcmRzPjxkYXRlcz48eWVhcj4y
MDEwPC95ZWFyPjxwdWItZGF0ZXM+PGRhdGU+Tm92PC9kYXRlPjwvcHViLWRhdGVzPjwvZGF0ZXM+
PGlzYm4+MDAyMi0zMTY2PC9pc2JuPjxhY2Nlc3Npb24tbnVtPldPUzowMDAyODM1MjU3MDAwMjU8
L2FjY2Vzc2lvbi1udW0+PHdvcmstdHlwZT5BcnRpY2xlOyBQcm9jZWVkaW5ncyBQYXBlcjwvd29y
ay10eXBlPjx1cmxzPjxyZWxhdGVkLXVybHM+PHVybD4mbHQ7R28gdG8gSVNJJmd0OzovL1dPUzow
MDAyODM1MjU3MDAwMjU8L3VybD48L3JlbGF0ZWQtdXJscz48L3VybHM+PGVsZWN0cm9uaWMtcmVz
b3VyY2UtbnVtPjEwLjM5NDUvam4uMTEwLjEyMzM1NjwvZWxlY3Ryb25pYy1yZXNvdXJjZS1udW0+
PGxhbmd1YWdlPkVuZ2xpc2g8L2xhbmd1YWdlPjwvcmVjb3JkPjwvQ2l0ZT48L0VuZE5vdGU+AG==
</w:fldData>
        </w:fldChar>
      </w:r>
      <w:r w:rsidR="00646B5C">
        <w:rPr>
          <w:rFonts w:ascii="Times New Roman" w:hAnsi="Times New Roman" w:cs="Times New Roman"/>
          <w:sz w:val="24"/>
          <w:szCs w:val="24"/>
        </w:rPr>
        <w:instrText xml:space="preserve"> ADDIN EN.CITE </w:instrText>
      </w:r>
      <w:r w:rsidR="00646B5C">
        <w:rPr>
          <w:rFonts w:ascii="Times New Roman" w:hAnsi="Times New Roman" w:cs="Times New Roman"/>
          <w:sz w:val="24"/>
          <w:szCs w:val="24"/>
        </w:rPr>
        <w:fldChar w:fldCharType="begin">
          <w:fldData xml:space="preserve">PEVuZE5vdGU+PENpdGU+PEF1dGhvcj5OZ3V5ZW48L0F1dGhvcj48WWVhcj4yMDE0PC9ZZWFyPjxS
ZWNOdW0+MTc8L1JlY051bT48RGlzcGxheVRleHQ+PHN0eWxlIGZhY2U9InN1cGVyc2NyaXB0Ij4y
LCA4LCAxNiwgMzk8L3N0eWxlPjwvRGlzcGxheVRleHQ+PHJlY29yZD48cmVjLW51bWJlcj4xNzwv
cmVjLW51bWJlcj48Zm9yZWlnbi1rZXlzPjxrZXkgYXBwPSJFTiIgZGItaWQ9InA1ZndyZnB3dDJ0
MDAyZTU5dGJ4MHAyN3owdmE5dmF6djkwcyIgdGltZXN0YW1wPSIxNDQ4NjI3NDQ5Ij4xNzwva2V5
PjwvZm9yZWlnbi1rZXlzPjxyZWYtdHlwZSBuYW1lPSJKb3VybmFsIEFydGljbGUiPjE3PC9yZWYt
dHlwZT48Y29udHJpYnV0b3JzPjxhdXRob3JzPjxhdXRob3I+Tmd1eWVuLCBQLiBILjwvYXV0aG9y
PjxhdXRob3I+Tmd1eWVuLCBILjwvYXV0aG9yPjxhdXRob3I+R29uemFsZXotQ2FzYW5vdmEsIEku
PC9hdXRob3I+PGF1dGhvcj5Db3BlbGFuZCwgRS48L2F1dGhvcj48YXV0aG9yPlN0cml6aWNoLCBH
LjwvYXV0aG9yPjxhdXRob3I+TG93ZSwgQS48L2F1dGhvcj48YXV0aG9yPlBoYW0sIEguPC9hdXRo
b3I+PGF1dGhvcj5UcnVvbmcsIFQuIFYuPC9hdXRob3I+PGF1dGhvcj5OZ3V5ZW4sIFMuPC9hdXRo
b3I+PGF1dGhvcj5NYXJ0b3JlbGwsIFIuPC9hdXRob3I+PGF1dGhvcj5SYW1ha3Jpc2huYW4sIFUu
PC9hdXRob3I+PC9hdXRob3JzPjwvY29udHJpYnV0b3JzPjxhdXRoLWFkZHJlc3M+W05ndXllbiwg
UGh1b25nIEguOyBIaWV1IE5ndXllbjsgUGhhbSwgSG9hOyBUcnVvbmcsIFRydW9uZyBWLjsgTmd1
eWVuLCBTb25dIFRoYWkgTmd1eWVuIFVuaXYgUGhhcm0gJmFtcDsgTWVkLCBUaGFpIE5ndXllbiwg
VmlldG5hbS4gW05ndXllbiwgUGh1b25nIEguXSBJbnQgRm9vZCBQb2xpY3kgUmVzIEluc3QsIEhh
bm9pLCBWaWV0bmFtLiBbR29uemFsZXotQ2FzYW5vdmEsIEluZXM7IENvcGVsYW5kLCBFcmlrYTsg
TG93ZSwgQWx5c3NhOyBNYXJ0b3JlbGwsIFJleW5hbGRvOyBSYW1ha3Jpc2huYW4sIFVzaGFdIEVt
b3J5IFVuaXYsIFJvbGxpbnMgU2NoIFB1YmwgSGx0aCwgSHViZXJ0IERlcHQgR2xvYmFsIEhsdGgs
IEF0bGFudGEsIEdBIDMwMzIyIFVTQS4gW1N0cml6aWNoLCBHYXJyZXR0XSBDb2x1bWJpYSBVbml2
LCBNYWlsbWFuIFNjaCBQdWJsIEhsdGgsIE5ldyBZb3JrLCBOWSBVU0EuJiN4RDtOZ3V5ZW4sIFBI
IChyZXByaW50IGF1dGhvciksIFRoYWkgTmd1eWVuIFVuaXYgUGhhcm0gJmFtcDsgTWVkLCBUaGFp
IE5ndXllbiwgVmlldG5hbS4mI3hEO1AuSC5OZ3V5ZW5AY2dpYXIub3JnPC9hdXRoLWFkZHJlc3M+
PHRpdGxlcz48dGl0bGU+TWljcm9udXRyaWVudCBJbnRha2VzIGFtb25nIFdvbWVuIG9mIFJlcHJv
ZHVjdGl2ZSBBZ2UgaW4gVmlldG5hbTwvdGl0bGU+PHNlY29uZGFyeS10aXRsZT5QbG9zIE9uZTwv
c2Vjb25kYXJ5LXRpdGxlPjwvdGl0bGVzPjxwZXJpb2RpY2FsPjxmdWxsLXRpdGxlPlBsb3MgT25l
PC9mdWxsLXRpdGxlPjwvcGVyaW9kaWNhbD48cGFnZXM+OTwvcGFnZXM+PHZvbHVtZT45PC92b2x1
bWU+PG51bWJlcj4yPC9udW1iZXI+PGtleXdvcmRzPjxrZXl3b3JkPmRpZXRhcnkgYXNzZXNzbWVu
dCBtZXRob2RzPC9rZXl3b3JkPjxrZXl3b3JkPmZvb2QtY29uc3VtcHRpb24gcGF0dGVybnM8L2tl
eXdvcmQ+PGtleXdvcmQ+c3VwcGxlbWVudGF0aW9uPC9rZXl3b3JkPjxrZXl3b3JkPnByZWduYW5j
eTwva2V5d29yZD48a2V5d29yZD50cmlhbDwva2V5d29yZD48a2V5d29yZD5pcm9uPC9rZXl3b3Jk
PjxrZXl3b3JkPnppbmM8L2tleXdvcmQ+PGtleXdvcmQ+YXNpYTwva2V5d29yZD48a2V5d29yZD5T
Y2llbmNlICZhbXA7IFRlY2hub2xvZ3kgLSBPdGhlciBUb3BpY3M8L2tleXdvcmQ+PC9rZXl3b3Jk
cz48ZGF0ZXM+PHllYXI+MjAxNDwveWVhcj48cHViLWRhdGVzPjxkYXRlPkZlYjwvZGF0ZT48L3B1
Yi1kYXRlcz48L2RhdGVzPjxpc2JuPjE5MzItNjIwMzwvaXNibj48YWNjZXNzaW9uLW51bT5XT1M6
MDAwMzMxNzE3OTAwMTEwPC9hY2Nlc3Npb24tbnVtPjx3b3JrLXR5cGU+QXJ0aWNsZTwvd29yay10
eXBlPjx1cmxzPjxyZWxhdGVkLXVybHM+PHVybD4mbHQ7R28gdG8gSVNJJmd0OzovL1dPUzowMDAz
MzE3MTc5MDAxMTA8L3VybD48L3JlbGF0ZWQtdXJscz48L3VybHM+PGN1c3RvbTc+ZTg5NTA0PC9j
dXN0b203PjxlbGVjdHJvbmljLXJlc291cmNlLW51bT4xMC4xMzcxL2pvdXJuYWwucG9uZS4wMDg5
NTA0PC9lbGVjdHJvbmljLXJlc291cmNlLW51bT48bGFuZ3VhZ2U+RW5nbGlzaDwvbGFuZ3VhZ2U+
PC9yZWNvcmQ+PC9DaXRlPjxDaXRlPjxBdXRob3I+S2Fzc3U8L0F1dGhvcj48WWVhcj4yMDA4PC9Z
ZWFyPjxSZWNOdW0+NzwvUmVjTnVtPjxyZWNvcmQ+PHJlYy1udW1iZXI+NzwvcmVjLW51bWJlcj48
Zm9yZWlnbi1rZXlzPjxrZXkgYXBwPSJFTiIgZGItaWQ9InA1ZndyZnB3dDJ0MDAyZTU5dGJ4MHAy
N3owdmE5dmF6djkwcyIgdGltZXN0YW1wPSIxNDQ4NjI2ODU1Ij43PC9rZXk+PC9mb3JlaWduLWtl
eXM+PHJlZi10eXBlIG5hbWU9IkpvdXJuYWwgQXJ0aWNsZSI+MTc8L3JlZi10eXBlPjxjb250cmli
dXRvcnM+PGF1dGhvcnM+PGF1dGhvcj5LYXNzdSwgQS48L2F1dGhvcj48YXV0aG9yPllhYnV0YW5p
LCBULjwvYXV0aG9yPjxhdXRob3I+TXVsdSwgQS48L2F1dGhvcj48YXV0aG9yPlRlc3NlbWEsIEIu
PC9hdXRob3I+PGF1dGhvcj5PdGEsIEYuPC9hdXRob3I+PC9hdXRob3JzPjwvY29udHJpYnV0b3Jz
PjxhdXRoLWFkZHJlc3M+W0thc3N1LCBBZmV3b3JrOyBPdGEsIEZ1c2FvXSBVbml2IFRva3VzaGlt
YSwgSW5zdCBIbHRoIEJpb3NjaSwgRGVwdCBQcmV2ZW50IEVudmlyb25tICZhbXA7IE51dHIsIFRv
a3VzaGltYSA3NzAsIEphcGFuLiBbS2Fzc3UsIEFmZXdvcms7IE11bHUsIEFuZGFyZ2FjaGV3XSBV
bml2IEdvbmRhciwgQ29sbCBNZWQgJmFtcDsgSGx0aCBTY2ksIERlcHQgTWljcm9iaW9sICZhbXA7
IFBhcmFzaXRvbCwgR29uZGFyLCBFdGhpb3BpYS4gW1lhYnV0YW5pLCBUb21va2ldIFVuaXYgVG9r
dXNoaW1hLCBGYWMgRW5nbiwgRGVwdCBDaGVtIFNjaSAmYW1wOyBUZWNobm9sLCBUb2t1c2hpbWEg
NzcwLCBKYXBhbi4gW1Rlc3NlbWEsIEJlbGF5XSBVbml2IEdvbmRhciwgQ29sbCBNZWQgJmFtcDsg
SGx0aCBTY2ksIERlcHQgTWVkIExhYiBUZWNobm9sLCBHb2RhciwgRXRoaW9waWEuJiN4RDtLYXNz
dSwgQSAocmVwcmludCBhdXRob3IpLCBVbml2IFRva3VzaGltYSwgSW5zdCBIbHRoIEJpb3NjaSwg
RGVwdCBQcmV2ZW50IEVudmlyb25tICZhbXA7IE51dHIsIFRva3VzaGltYSA3NzAsIEphcGFuLiYj
eEQ7QWZld29ya2thc3N1QHlhaG9vLmNvbTwvYXV0aC1hZGRyZXNzPjx0aXRsZXM+PHRpdGxlPlNl
cnVtIHppbmMsIGNvcHBlciwgc2VsZW5pdW0sIGNhbGNpdW0sIGFuZCBtYWduZXNpdW0gbGV2ZWxz
IGluIHByZWduYW50IGFuZCBub24tcHJlZ25hbnQgd29tZW4gaW4gR29uZGFyLCBub3J0aHdlc3Qg
RXRoaW9waWE8L3RpdGxlPjxzZWNvbmRhcnktdGl0bGU+QmlvbG9naWNhbCBUcmFjZSBFbGVtZW50
IFJlc2VhcmNoPC9zZWNvbmRhcnktdGl0bGU+PC90aXRsZXM+PHBlcmlvZGljYWw+PGZ1bGwtdGl0
bGU+QmlvbG9naWNhbCBUcmFjZSBFbGVtZW50IFJlc2VhcmNoPC9mdWxsLXRpdGxlPjwvcGVyaW9k
aWNhbD48cGFnZXM+OTctMTA2PC9wYWdlcz48dm9sdW1lPjEyMjwvdm9sdW1lPjxudW1iZXI+Mjwv
bnVtYmVyPjxrZXl3b3Jkcz48a2V5d29yZD5wcmVnbmFudCB3b21lbjwva2V5d29yZD48a2V5d29y
ZD5ub24tcHJlZ25hbnQgd29tZW48L2tleXdvcmQ+PGtleXdvcmQ+SElWPC9rZXl3b3JkPjxrZXl3
b3JkPnppbmM8L2tleXdvcmQ+PGtleXdvcmQ+c2VsZW5pdW08L2tleXdvcmQ+PGtleXdvcmQ+Y29w
cGVyPC9rZXl3b3JkPjxrZXl3b3JkPmNhbGNpdW08L2tleXdvcmQ+PGtleXdvcmQ+bWFnbmVzaXVt
PC9rZXl3b3JkPjxrZXl3b3JkPkdvbmRhcjwva2V5d29yZD48a2V5d29yZD5FdGhpb3BpYTwva2V5
d29yZD48a2V5d29yZD50cmFjZS1lbGVtZW50czwva2V5d29yZD48a2V5d29yZD5yZXByb2R1Y3Rp
dmUgaGVhbHRoPC9rZXl3b3JkPjxrZXl3b3JkPm1pY3JvbnV0cmllbnRzPC9rZXl3b3JkPjxrZXl3
b3JkPnByZWVjbGFtcHNpYTwva2V5d29yZD48a2V5d29yZD5wcmV2YWxlbmNlPC9rZXl3b3JkPjxr
ZXl3b3JkPmRlZmljaWVuY3k8L2tleXdvcmQ+PGtleXdvcmQ+ZWNsYW1wc2lhPC9rZXl3b3JkPjxr
ZXl3b3JkPm1pbmVyYWxzPC9rZXl3b3JkPjxrZXl3b3JkPmlyb248L2tleXdvcmQ+PGtleXdvcmQ+
QmlvY2hlbWlzdHJ5ICZhbXA7IE1vbGVjdWxhciBCaW9sb2d5PC9rZXl3b3JkPjxrZXl3b3JkPkVu
ZG9jcmlub2xvZ3kgJmFtcDsgTWV0YWJvbGlzbTwva2V5d29yZD48L2tleXdvcmRzPjxkYXRlcz48
eWVhcj4yMDA4PC95ZWFyPjxwdWItZGF0ZXM+PGRhdGU+TWF5PC9kYXRlPjwvcHViLWRhdGVzPjwv
ZGF0ZXM+PGlzYm4+MDE2My00OTg0PC9pc2JuPjxhY2Nlc3Npb24tbnVtPldPUzowMDAyNTQ3NTAw
MDAwMDE8L2FjY2Vzc2lvbi1udW0+PHdvcmstdHlwZT5BcnRpY2xlPC93b3JrLXR5cGU+PHVybHM+
PHJlbGF0ZWQtdXJscz48dXJsPiZsdDtHbyB0byBJU0kmZ3Q7Oi8vV09TOjAwMDI1NDc1MDAwMDAw
MTwvdXJsPjwvcmVsYXRlZC11cmxzPjwvdXJscz48ZWxlY3Ryb25pYy1yZXNvdXJjZS1udW0+MTAu
MTAwNy9zMTIwMTEtMDA3LTgwNjctNjwvZWxlY3Ryb25pYy1yZXNvdXJjZS1udW0+PGxhbmd1YWdl
PkVuZ2xpc2g8L2xhbmd1YWdlPjwvcmVjb3JkPjwvQ2l0ZT48Q2l0ZT48QXV0aG9yPkppYW5nPC9B
dXRob3I+PFllYXI+MjAwNTwvWWVhcj48UmVjTnVtPjg8L1JlY051bT48cmVjb3JkPjxyZWMtbnVt
YmVyPjg8L3JlYy1udW1iZXI+PGZvcmVpZ24ta2V5cz48a2V5IGFwcD0iRU4iIGRiLWlkPSJwNWZ3
cmZwd3QydDAwMmU1OXRieDBwMjd6MHZhOXZhenY5MHMiIHRpbWVzdGFtcD0iMTQ0ODYyNjkwNCI+
ODwva2V5PjwvZm9yZWlnbi1rZXlzPjxyZWYtdHlwZSBuYW1lPSJKb3VybmFsIEFydGljbGUiPjE3
PC9yZWYtdHlwZT48Y29udHJpYnV0b3JzPjxhdXRob3JzPjxhdXRob3I+SmlhbmcsIFQuIE4uPC9h
dXRob3I+PGF1dGhvcj5DaHJpc3RpYW4sIFAuPC9hdXRob3I+PGF1dGhvcj5LaGF0cnksIFMuIEsu
PC9hdXRob3I+PGF1dGhvcj5XdSwgTC48L2F1dGhvcj48YXV0aG9yPldlc3QsIEsuIFAuPC9hdXRo
b3I+PC9hdXRob3JzPjwvY29udHJpYnV0b3JzPjxhdXRoLWFkZHJlc3M+Sm9obnMgSG9wa2lucyBC
bG9vbWJlcmcgU2NoIFB1YmwgSGx0aCwgQ3RyIEh1bWFuIE51dHIsIERlcHQgSW50IEhsdGgsIEJh
bHRpbW9yZSwgTUQgMjEyMDUgVVNBLiBOTklQUywgS2F0aG1hbmR1LCBOZXBhbC4mI3hEO0Nocmlz
dGlhbiwgUCAocmVwcmludCBhdXRob3IpLCBKb2hucyBIb3BraW5zIEJsb29tYmVyZyBTY2ggUHVi
bCBIbHRoLCBDdHIgSHVtYW4gTnV0ciwgRGVwdCBJbnQgSGx0aCwgQmFsdGltb3JlLCBNRCAyMTIw
NSBVU0EuJiN4RDtwY2hyaXN0aUBqaHNwaC5lZHU8L2F1dGgtYWRkcmVzcz48dGl0bGVzPjx0aXRs
ZT5NaWNyb251dHJpZW50IGRlZmljaWVuY2llcyBpbiBlYXJseSBwcmVnbmFuY3kgYXJlIGNvbW1v
biwgY29uY3VycmVudCwgYW5kIHZhcnkgYnkgc2Vhc29uIGFtb25nIHJ1cmFsIG5lcGFsaSBwcmVn
bmFudCB3b21lbjwvdGl0bGU+PHNlY29uZGFyeS10aXRsZT5Kb3VybmFsIG9mIE51dHJpdGlvbjwv
c2Vjb25kYXJ5LXRpdGxlPjwvdGl0bGVzPjxwZXJpb2RpY2FsPjxmdWxsLXRpdGxlPkpvdXJuYWwg
b2YgTnV0cml0aW9uPC9mdWxsLXRpdGxlPjwvcGVyaW9kaWNhbD48cGFnZXM+MTEwNi0xMTEyPC9w
YWdlcz48dm9sdW1lPjEzNTwvdm9sdW1lPjxudW1iZXI+NTwvbnVtYmVyPjxrZXl3b3Jkcz48a2V5
d29yZD5taWNyb251dHJpZW50czwva2V5d29yZD48a2V5d29yZD5kZWZpY2llbmN5PC9rZXl3b3Jk
PjxrZXl3b3JkPnNlYXNvbjwva2V5d29yZD48a2V5d29yZD5wcmVnbmFuY3k8L2tleXdvcmQ+PGtl
eXdvcmQ+TmVwYWw8L2tleXdvcmQ+PGtleXdvcmQ+dml0YW1pbi1hLWRlZmljaWVuY3k8L2tleXdv
cmQ+PGtleXdvcmQ+bWljcm9iaW9sb2dpY2FsIGFzc2F5PC9rZXl3b3JkPjxrZXl3b3JkPmJldGEt
Y2Fyb3RlbmU8L2tleXdvcmQ+PGtleXdvcmQ+ZG91YmxlLWJsaW5kPC9rZXl3b3JkPjxrZXl3b3Jk
PnN1cHBsZW1lbnRhdGlvbjwva2V5d29yZD48a2V5d29yZD5pcm9uPC9rZXl3b3JkPjxrZXl3b3Jk
PmFuZW1pYTwva2V5d29yZD48a2V5d29yZD5mb2xhdGU8L2tleXdvcmQ+PGtleXdvcmQ+cmlib2Zs
YXZpbjwva2V5d29yZD48a2V5d29yZD5oZWFsdGg8L2tleXdvcmQ+PGtleXdvcmQ+TnV0cml0aW9u
ICZhbXA7IERpZXRldGljczwva2V5d29yZD48L2tleXdvcmRzPjxkYXRlcz48eWVhcj4yMDA1PC95
ZWFyPjxwdWItZGF0ZXM+PGRhdGU+TWF5PC9kYXRlPjwvcHViLWRhdGVzPjwvZGF0ZXM+PGlzYm4+
MDAyMi0zMTY2PC9pc2JuPjxhY2Nlc3Npb24tbnVtPldPUzowMDAyMjg5NTM2MDAwMjQ8L2FjY2Vz
c2lvbi1udW0+PHdvcmstdHlwZT5BcnRpY2xlPC93b3JrLXR5cGU+PHVybHM+PHJlbGF0ZWQtdXJs
cz48dXJsPiZsdDtHbyB0byBJU0kmZ3Q7Oi8vV09TOjAwMDIyODk1MzYwMDAyNDwvdXJsPjwvcmVs
YXRlZC11cmxzPjwvdXJscz48bGFuZ3VhZ2U+RW5nbGlzaDwvbGFuZ3VhZ2U+PC9yZWNvcmQ+PC9D
aXRlPjxDaXRlPjxBdXRob3I+QmVjcXVleTwvQXV0aG9yPjxZZWFyPjIwMTA8L1llYXI+PFJlY051
bT40ODwvUmVjTnVtPjxyZWNvcmQ+PHJlYy1udW1iZXI+NDg8L3JlYy1udW1iZXI+PGZvcmVpZ24t
a2V5cz48a2V5IGFwcD0iRU4iIGRiLWlkPSJwNWZ3cmZwd3QydDAwMmU1OXRieDBwMjd6MHZhOXZh
enY5MHMiIHRpbWVzdGFtcD0iMTQ0ODg4OTUxNyI+NDg8L2tleT48L2ZvcmVpZ24ta2V5cz48cmVm
LXR5cGUgbmFtZT0iSm91cm5hbCBBcnRpY2xlIj4xNzwvcmVmLXR5cGU+PGNvbnRyaWJ1dG9ycz48
YXV0aG9ycz48YXV0aG9yPkJlY3F1ZXksIEUuPC9hdXRob3I+PGF1dGhvcj5NYXJ0aW4tUHJldmVs
LCBZLjwvYXV0aG9yPjwvYXV0aG9ycz48L2NvbnRyaWJ1dG9ycz48YXV0aC1hZGRyZXNzPltCZWNx
dWV5LCBFbG9kaWU7IE1hcnRpbi1QcmV2ZWwsIFl2ZXNdIEluc3QgRGV2IFJlcywgVU1SIDIwNCwg
TW9udHBlbGxpZXIsIEZyYW5jZS4gW0JlY3F1ZXksIEVsb2RpZV0gVW5pdiBQYXJpcyAwNiwgRG9j
dG9yYWwgU2NoIDM5MywgUGFyaXMsIEZyYW5jZS4mI3hEO0JlY3F1ZXksIEUgKHJlcHJpbnQgYXV0
aG9yKSwgSW5zdCBEZXYgUmVzLCBVTVIgMjA0LCBNb250cGVsbGllciwgRnJhbmNlLiYjeEQ7RWxv
ZGllLkJlY3F1ZXlAaXJkLmZyPC9hdXRoLWFkZHJlc3M+PHRpdGxlcz48dGl0bGU+TWljcm9udXRy
aWVudCBBZGVxdWFjeSBvZiBXb21lbiZhcG9zO3MgRGlldCBpbiBVcmJhbiBCdXJraW5hIEZhc28g
SXMgTG93PC90aXRsZT48c2Vjb25kYXJ5LXRpdGxlPkpvdXJuYWwgb2YgTnV0cml0aW9uPC9zZWNv
bmRhcnktdGl0bGU+PC90aXRsZXM+PHBlcmlvZGljYWw+PGZ1bGwtdGl0bGU+Sm91cm5hbCBvZiBO
dXRyaXRpb248L2Z1bGwtdGl0bGU+PC9wZXJpb2RpY2FsPjxwYWdlcz4yMDc5Uy0yMDg1UzwvcGFn
ZXM+PHZvbHVtZT4xNDA8L3ZvbHVtZT48bnVtYmVyPjExPC9udW1iZXI+PGtleXdvcmRzPjxrZXl3
b3JkPm51dHJpZW50IGludGFrZTwva2V5d29yZD48a2V5d29yZD5lbmVyZ3k8L2tleXdvcmQ+PGtl
eXdvcmQ+YWR1bHRzPC9rZXl3b3JkPjxrZXl3b3JkPmZvb2Q8L2tleXdvcmQ+PGtleXdvcmQ+TnV0
cml0aW9uICZhbXA7IERpZXRldGljczwva2V5d29yZD48L2tleXdvcmRzPjxkYXRlcz48eWVhcj4y
MDEwPC95ZWFyPjxwdWItZGF0ZXM+PGRhdGU+Tm92PC9kYXRlPjwvcHViLWRhdGVzPjwvZGF0ZXM+
PGlzYm4+MDAyMi0zMTY2PC9pc2JuPjxhY2Nlc3Npb24tbnVtPldPUzowMDAyODM1MjU3MDAwMjU8
L2FjY2Vzc2lvbi1udW0+PHdvcmstdHlwZT5BcnRpY2xlOyBQcm9jZWVkaW5ncyBQYXBlcjwvd29y
ay10eXBlPjx1cmxzPjxyZWxhdGVkLXVybHM+PHVybD4mbHQ7R28gdG8gSVNJJmd0OzovL1dPUzow
MDAyODM1MjU3MDAwMjU8L3VybD48L3JlbGF0ZWQtdXJscz48L3VybHM+PGVsZWN0cm9uaWMtcmVz
b3VyY2UtbnVtPjEwLjM5NDUvam4uMTEwLjEyMzM1NjwvZWxlY3Ryb25pYy1yZXNvdXJjZS1udW0+
PGxhbmd1YWdlPkVuZ2xpc2g8L2xhbmd1YWdlPjwvcmVjb3JkPjwvQ2l0ZT48L0VuZE5vdGU+AG==
</w:fldData>
        </w:fldChar>
      </w:r>
      <w:r w:rsidR="00646B5C">
        <w:rPr>
          <w:rFonts w:ascii="Times New Roman" w:hAnsi="Times New Roman" w:cs="Times New Roman"/>
          <w:sz w:val="24"/>
          <w:szCs w:val="24"/>
        </w:rPr>
        <w:instrText xml:space="preserve"> ADDIN EN.CITE.DATA </w:instrText>
      </w:r>
      <w:r w:rsidR="00646B5C">
        <w:rPr>
          <w:rFonts w:ascii="Times New Roman" w:hAnsi="Times New Roman" w:cs="Times New Roman"/>
          <w:sz w:val="24"/>
          <w:szCs w:val="24"/>
        </w:rPr>
      </w:r>
      <w:r w:rsidR="00646B5C">
        <w:rPr>
          <w:rFonts w:ascii="Times New Roman" w:hAnsi="Times New Roman" w:cs="Times New Roman"/>
          <w:sz w:val="24"/>
          <w:szCs w:val="24"/>
        </w:rPr>
        <w:fldChar w:fldCharType="end"/>
      </w:r>
      <w:r w:rsidR="0074280C" w:rsidRPr="003D4255">
        <w:rPr>
          <w:rFonts w:ascii="Times New Roman" w:hAnsi="Times New Roman" w:cs="Times New Roman"/>
          <w:sz w:val="24"/>
          <w:szCs w:val="24"/>
        </w:rPr>
      </w:r>
      <w:r w:rsidR="0074280C"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2, 8, 16, 39</w:t>
      </w:r>
      <w:r w:rsidR="0074280C"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suggesting that this is a common problem </w:t>
      </w:r>
      <w:r w:rsidR="00DA7BE4" w:rsidRPr="003D4255">
        <w:rPr>
          <w:rFonts w:ascii="Times New Roman" w:hAnsi="Times New Roman" w:cs="Times New Roman"/>
          <w:sz w:val="24"/>
          <w:szCs w:val="24"/>
        </w:rPr>
        <w:t>among</w:t>
      </w:r>
      <w:r w:rsidRPr="003D4255">
        <w:rPr>
          <w:rFonts w:ascii="Times New Roman" w:hAnsi="Times New Roman" w:cs="Times New Roman"/>
          <w:sz w:val="24"/>
          <w:szCs w:val="24"/>
        </w:rPr>
        <w:t xml:space="preserve"> </w:t>
      </w:r>
      <w:r w:rsidR="00164B5D" w:rsidRPr="003D4255">
        <w:rPr>
          <w:rFonts w:ascii="Times New Roman" w:hAnsi="Times New Roman" w:cs="Times New Roman"/>
          <w:sz w:val="24"/>
          <w:szCs w:val="24"/>
        </w:rPr>
        <w:t>women of reproductive age</w:t>
      </w:r>
      <w:r w:rsidRPr="003D4255">
        <w:rPr>
          <w:rFonts w:ascii="Times New Roman" w:hAnsi="Times New Roman" w:cs="Times New Roman"/>
          <w:sz w:val="24"/>
          <w:szCs w:val="24"/>
        </w:rPr>
        <w:t xml:space="preserve">. Although low reported intakes are not always associated with </w:t>
      </w:r>
      <w:r w:rsidR="001317BB" w:rsidRPr="003D4255">
        <w:rPr>
          <w:rFonts w:ascii="Times New Roman" w:hAnsi="Times New Roman" w:cs="Times New Roman"/>
          <w:sz w:val="24"/>
          <w:szCs w:val="24"/>
        </w:rPr>
        <w:t xml:space="preserve">clinical </w:t>
      </w:r>
      <w:r w:rsidRPr="003D4255">
        <w:rPr>
          <w:rFonts w:ascii="Times New Roman" w:hAnsi="Times New Roman" w:cs="Times New Roman"/>
          <w:sz w:val="24"/>
          <w:szCs w:val="24"/>
        </w:rPr>
        <w:t>deficiency</w:t>
      </w:r>
      <w:r w:rsidR="00DD7DDF" w:rsidRPr="003D4255">
        <w:rPr>
          <w:rFonts w:ascii="Times New Roman" w:hAnsi="Times New Roman" w:cs="Times New Roman"/>
          <w:sz w:val="24"/>
          <w:szCs w:val="24"/>
        </w:rPr>
        <w:t xml:space="preserve"> </w:t>
      </w:r>
      <w:r w:rsidR="0074280C" w:rsidRPr="003D4255">
        <w:rPr>
          <w:rFonts w:ascii="Times New Roman" w:hAnsi="Times New Roman" w:cs="Times New Roman"/>
          <w:sz w:val="24"/>
          <w:szCs w:val="24"/>
        </w:rPr>
        <w:fldChar w:fldCharType="begin">
          <w:fldData xml:space="preserve">PEVuZE5vdGU+PENpdGU+PEF1dGhvcj5TZXNoYWRyaTwvQXV0aG9yPjxZZWFyPjIwMDE8L1llYXI+
PFJlY051bT4zOTwvUmVjTnVtPjxEaXNwbGF5VGV4dD48c3R5bGUgZmFjZT0ic3VwZXJzY3JpcHQi
PjQwLTQyPC9zdHlsZT48L0Rpc3BsYXlUZXh0PjxyZWNvcmQ+PHJlYy1udW1iZXI+Mzk8L3JlYy1u
dW1iZXI+PGZvcmVpZ24ta2V5cz48a2V5IGFwcD0iRU4iIGRiLWlkPSJwNWZ3cmZwd3QydDAwMmU1
OXRieDBwMjd6MHZhOXZhenY5MHMiIHRpbWVzdGFtcD0iMTQ0ODg4MzM5MyI+Mzk8L2tleT48L2Zv
cmVpZ24ta2V5cz48cmVmLXR5cGUgbmFtZT0iSm91cm5hbCBBcnRpY2xlIj4xNzwvcmVmLXR5cGU+
PGNvbnRyaWJ1dG9ycz48YXV0aG9ycz48YXV0aG9yPlNlc2hhZHJpLCBTLjwvYXV0aG9yPjwvYXV0
aG9ycz48L2NvbnRyaWJ1dG9ycz48dGl0bGVzPjx0aXRsZT5QcmV2YWxlbmNlIG9mIG1pY3JvbnV0
cmllbnQgZGVmaWNpZW5jeSBwYXJ0aWN1bGFybHkgb2YgaXJvbiwgemluYyBhbmQgZm9saWMgYWNp
ZCBpbiBwcmVnbmFudCB3b21lbiBpbiBTb3V0aCBFYXN0IEFzaWE8L3RpdGxlPjxzZWNvbmRhcnkt
dGl0bGU+QnJpdGlzaCBKb3VybmFsIG9mIE51dHJpdGlvbjwvc2Vjb25kYXJ5LXRpdGxlPjwvdGl0
bGVzPjxwZXJpb2RpY2FsPjxmdWxsLXRpdGxlPkJyaXRpc2ggSm91cm5hbCBvZiBOdXRyaXRpb248
L2Z1bGwtdGl0bGU+PC9wZXJpb2RpY2FsPjxwYWdlcz5TODctUzkyPC9wYWdlcz48dm9sdW1lPjg1
PC92b2x1bWU+PGRhdGVzPjx5ZWFyPjIwMDE8L3llYXI+PHB1Yi1kYXRlcz48ZGF0ZT5NYXk8L2Rh
dGU+PC9wdWItZGF0ZXM+PC9kYXRlcz48aXNibj4wMDA3LTExNDU8L2lzYm4+PGFjY2Vzc2lvbi1u
dW0+V09TOjAwMDE3MDU1MjcwMDAwNTwvYWNjZXNzaW9uLW51bT48dXJscz48cmVsYXRlZC11cmxz
Pjx1cmw+Jmx0O0dvIHRvIElTSSZndDs6Ly9XT1M6MDAwMTcwNTUyNzAwMDA1PC91cmw+PC9yZWxh
dGVkLXVybHM+PC91cmxzPjwvcmVjb3JkPjwvQ2l0ZT48Q2l0ZT48QXV0aG9yPkhlbmp1bTwvQXV0
aG9yPjxZZWFyPjIwMTQ8L1llYXI+PFJlY051bT40MTwvUmVjTnVtPjxyZWNvcmQ+PHJlYy1udW1i
ZXI+NDE8L3JlYy1udW1iZXI+PGZvcmVpZ24ta2V5cz48a2V5IGFwcD0iRU4iIGRiLWlkPSJwNWZ3
cmZwd3QydDAwMmU1OXRieDBwMjd6MHZhOXZhenY5MHMiIHRpbWVzdGFtcD0iMTQ0ODg4MzgzMCI+
NDE8L2tleT48L2ZvcmVpZ24ta2V5cz48cmVmLXR5cGUgbmFtZT0iSm91cm5hbCBBcnRpY2xlIj4x
NzwvcmVmLXR5cGU+PGNvbnRyaWJ1dG9ycz48YXV0aG9ycz48YXV0aG9yPkhlbmp1bSwgUy48L2F1
dGhvcj48YXV0aG9yPk1hbmdlciwgTS48L2F1dGhvcj48YXV0aG9yPlNrZWllLCBFLjwvYXV0aG9y
PjxhdXRob3I+VWxhaywgTS48L2F1dGhvcj48YXV0aG9yPlRob3JuZS1MeW1hbiwgQS4gTC48L2F1
dGhvcj48YXV0aG9yPkNoYW5keW8sIFIuPC9hdXRob3I+PGF1dGhvcj5TaHJlc3RoYSwgUC4gUy48
L2F1dGhvcj48YXV0aG9yPkxvY2tzLCBMLjwvYXV0aG9yPjxhdXRob3I+VWx2aWssIFIuIEouPC9h
dXRob3I+PGF1dGhvcj5GYXd6aSwgVy4gVy48L2F1dGhvcj48YXV0aG9yPlN0cmFuZCwgVC4gQS48
L2F1dGhvcj48L2F1dGhvcnM+PC9jb250cmlidXRvcnM+PGF1dGgtYWRkcmVzcz5bSGVuanVtLCBT
aWdydW5dIE9zbG8gJmFtcDsgQWtlcnNodXMgVW5pdiwgQ29sbCBBcHBsIFNjaSwgTi0wMTMwIE9z
bG8sIE5vcndheS4gW01hbmdlciwgTWFyaTsgU2tlaWUsIEVsaTsgQ2hhbmR5bywgUmFtOyBTdHJh
bmQsIFRvciBBLl0gVW5pdiBCZXJnZW4sIEN0ciBJbnQgSGx0aCwgTi01MDIwIEJlcmdlbiwgTm9y
d2F5LiBbVWxhaywgTWFuamVzd29yaTsgQ2hhbmR5bywgUmFtOyBTaHJlc3RoYSwgUHJha2FzaCBT
Ll0gVHJpYmh1dmFuIFVuaXYsIEluc3QgTWVkLCBEZXB0IENoaWxkIEhsdGgsIEthdGhtYW5kdSwg
TmVwYWwuIFtUaG9ybmUtTHltYW4sIEFuZHJldyBMLjsgTG9ja3MsIExpbmRzZXk7IEZhd3ppLCBX
YWZhaWUgVy5dIEhhcnZhcmQgVW5pdiwgU2NoIFB1YmwgSGx0aCwgRGVwdCBOdXRyLCBCb3N0b24s
IE1BIDAyMTE1IFVTQS4gW1Rob3JuZS1MeW1hbiwgQW5kcmV3IEwuXSBDb2x1bWJpYSBVbml2LCBF
YXJ0aCBJbnN0LCBDdHIgR2xvYmFsaXphdCAmYW1wOyBTdXN0YWluYWJsZSBEZXYsIE5ldyBZb3Jr
LCBOWSBVU0EuIFtVbHZpaywgUnVuZSBKLl0gVW5pdiBCZXJnZW4sIERlcHQgQ2xpbiBTY2ksIE4t
NTAyMCBCZXJnZW4sIE5vcndheS4gW1VsdmlrLCBSdW5lIEouXSBIYXVrZWxhbmQgSG9zcCwgTGFi
IENsaW4gQmlvY2hlbSwgTi01MDIxIEJlcmdlbiwgTm9yd2F5LiBbRmF3emksIFdhZmFpZSBXLl0g
SGFydmFyZCBVbml2LCBTY2ggUHVibCBIbHRoLCBEZXB0IEVwaWRlbWlvbCwgQm9zdG9uLCBNQSAw
MjExNSBVU0EuIFtGYXd6aSwgV2FmYWllIFcuXSBIYXJ2YXJkIFVuaXYsIFNjaCBQdWJsIEhsdGgs
IERlcHQgR2xvYmFsIEhsdGggJmFtcDsgUG9wdWxhdCwgQm9zdG9uLCBNQSAwMjExNSBVU0EuIFtT
dHJhbmQsIFRvciBBLl0gSW5ubGFuZGV0IEhvc3AgVHJ1c3QsIERpdiBNZWQgU2VydiwgTi0yNjI5
IExpbGxlaGFtbWVyLCBOb3J3YXkuJiN4RDtIZW5qdW0sIFMgKHJlcHJpbnQgYXV0aG9yKSwgT3Ns
byAmYW1wOyBBa2Vyc2h1cyBVbml2LCBDb2xsIEFwcGwgU2NpLCBQT0IgNCwgTi0wMTMwIE9zbG8s
IE5vcndheS4mI3hEO3NpZ3J1bi5oZW5qdW1AaGlvYS5ubzwvYXV0aC1hZGRyZXNzPjx0aXRsZXM+
PHRpdGxlPklyb24gZGVmaWNpZW5jeSBpcyB1bmNvbW1vbiBhbW9uZyBsYWN0YXRpbmcgd29tZW4g
aW4gdXJiYW4gTmVwYWwsIGRlc3BpdGUgYSBoaWdoIHJpc2sgb2YgaW5hZGVxdWF0ZSBkaWV0YXJ5
IGlyb24gaW50YWtlPC90aXRsZT48c2Vjb25kYXJ5LXRpdGxlPkJyaXRpc2ggSm91cm5hbCBvZiBO
dXRyaXRpb248L3NlY29uZGFyeS10aXRsZT48L3RpdGxlcz48cGVyaW9kaWNhbD48ZnVsbC10aXRs
ZT5Ccml0aXNoIEpvdXJuYWwgb2YgTnV0cml0aW9uPC9mdWxsLXRpdGxlPjwvcGVyaW9kaWNhbD48
cGFnZXM+MTMyLTE0MTwvcGFnZXM+PHZvbHVtZT4xMTI8L3ZvbHVtZT48bnVtYmVyPjE8L251bWJl
cj48a2V5d29yZHM+PGtleXdvcmQ+SXJvbiBkZWZpY2llbmN5PC9rZXl3b3JkPjxrZXl3b3JkPkxh
Y3RhdGluZyB3b21lbjwva2V5d29yZD48a2V5d29yZD5Jcm9uIGludGFrZXM8L2tleXdvcmQ+PGtl
eXdvcmQ+UGxhc21hIGZlcnJpdGluPC9rZXl3b3JkPjxrZXl3b3JkPlNvbHVibGU8L2tleXdvcmQ+
PGtleXdvcmQ+dHJhbnNmZXJyaW4gcmVjZXB0b3JzPC9rZXl3b3JkPjxrZXl3b3JkPm11bHRpcGxl
IHNvdXJjZSBtZXRob2Q8L2tleXdvcmQ+PGtleXdvcmQ+dHJhbnNmZXJyaW4gcmVjZXB0b3I8L2tl
eXdvcmQ+PGtleXdvcmQ+cHJldmFsZW5jZTwva2V5d29yZD48a2V5d29yZD5hbmVtaWE8L2tleXdv
cmQ+PGtleXdvcmQ+aGl0YWNoaTwva2V5d29yZD48a2V5d29yZD5tZXhpY288L2tleXdvcmQ+PGtl
eXdvcmQ+YXNzYXk8L2tleXdvcmQ+PGtleXdvcmQ+TnV0cml0aW9uICZhbXA7IERpZXRldGljczwv
a2V5d29yZD48L2tleXdvcmRzPjxkYXRlcz48eWVhcj4yMDE0PC95ZWFyPjxwdWItZGF0ZXM+PGRh
dGU+SnVsPC9kYXRlPjwvcHViLWRhdGVzPjwvZGF0ZXM+PGlzYm4+MDAwNy0xMTQ1PC9pc2JuPjxh
Y2Nlc3Npb24tbnVtPldPUzowMDAzMzc3NTU0MDAwMTQ8L2FjY2Vzc2lvbi1udW0+PHdvcmstdHlw
ZT5BcnRpY2xlPC93b3JrLXR5cGU+PHVybHM+PHJlbGF0ZWQtdXJscz48dXJsPiZsdDtHbyB0byBJ
U0kmZ3Q7Oi8vV09TOjAwMDMzNzc1NTQwMDAxNDwvdXJsPjwvcmVsYXRlZC11cmxzPjwvdXJscz48
ZWxlY3Ryb25pYy1yZXNvdXJjZS1udW0+MTAuMTAxNy9zMDAwNzExNDUxNDAwMDU5MjwvZWxlY3Ry
b25pYy1yZXNvdXJjZS1udW0+PGxhbmd1YWdlPkVuZ2xpc2g8L2xhbmd1YWdlPjwvcmVjb3JkPjwv
Q2l0ZT48Q2l0ZT48QXV0aG9yPlNvbmdjaGl0c29tYm9vbjwvQXV0aG9yPjxZZWFyPjE5OTg8L1ll
YXI+PFJlY051bT40MjwvUmVjTnVtPjxyZWNvcmQ+PHJlYy1udW1iZXI+NDI8L3JlYy1udW1iZXI+
PGZvcmVpZ24ta2V5cz48a2V5IGFwcD0iRU4iIGRiLWlkPSJwNWZ3cmZwd3QydDAwMmU1OXRieDBw
Mjd6MHZhOXZhenY5MHMiIHRpbWVzdGFtcD0iMTQ0ODg4NDg0NiI+NDI8L2tleT48L2ZvcmVpZ24t
a2V5cz48cmVmLXR5cGUgbmFtZT0iSm91cm5hbCBBcnRpY2xlIj4xNzwvcmVmLXR5cGU+PGNvbnRy
aWJ1dG9ycz48YXV0aG9ycz48YXV0aG9yPlNvbmdjaGl0c29tYm9vbiwgUy48L2F1dGhvcj48YXV0
aG9yPktvbWluZHIsIFMuPC9hdXRob3I+PGF1dGhvcj5QaHVhcHJhZGl0LCBXLjwvYXV0aG9yPjxh
dXRob3I+U2lyaXZhcmFzYWksIEouPC9hdXRob3I+PC9hdXRob3JzPjwvY29udHJpYnV0b3JzPjxh
dXRoLWFkZHJlc3M+TWFoaWRvbCBVbml2LCBSYW1hdGhpYm9kaSBIb3NwLCBGYWMgTWVkLCBSZXMg
Q3RyLCBCYW5na29rIDEwNDAwLCBUaGFpbGFuZC4gTWFoaWRvbCBVbml2LCBSYW1hdGhpYm9kaSBI
b3NwLCBGYWMgTWVkLCBEZXB0IE1lZCwgQmFuZ2tvayAxMDQwMCwgVGhhaWxhbmQuIE1haGlkb2wg
VW5pdiwgUmFtYXRoaWJvZGkgSG9zcCwgRmFjIE1lZCwgRGVwdCBPYnN0ZXQgJmFtcDsgR3luZWNv
bCwgQmFuZ2tvayAxMDQwMCwgVGhhaWxhbmQuJiN4RDtTb25nY2hpdHNvbWJvb24sIFMgKHJlcHJp
bnQgYXV0aG9yKSwgTWFoaWRvbCBVbml2LCBSYW1hdGhpYm9kaSBIb3NwLCBGYWMgTWVkLCBSZXMg
Q3RyLCBSYW1hIDYgUmQsIEJhbmdrb2sgMTA0MDAsIFRoYWlsYW5kLiYjeEQ7cmFzYWJAbWFoaWRv
bC5hYy50aDwvYXV0aC1hZGRyZXNzPjx0aXRsZXM+PHRpdGxlPlppbmMgYW5kIGNvcHBlciBzdGF0
dXMgaW4gdXJiYW4gVGhhaSBwcmVnbmFudCB3b21lbiBhbmQgdGhlaXIgcHJlZ25hbmN5IG91dGNv
bWU8L3RpdGxlPjxzZWNvbmRhcnktdGl0bGU+QmlvbWVkaWNhbCBhbmQgRW52aXJvbm1lbnRhbCBT
Y2llbmNlczwvc2Vjb25kYXJ5LXRpdGxlPjwvdGl0bGVzPjxwZXJpb2RpY2FsPjxmdWxsLXRpdGxl
PkJpb21lZGljYWwgYW5kIEVudmlyb25tZW50YWwgU2NpZW5jZXM8L2Z1bGwtdGl0bGU+PC9wZXJp
b2RpY2FsPjxwYWdlcz4xNTYtMTY0PC9wYWdlcz48dm9sdW1lPjExPC92b2x1bWU+PG51bWJlcj4y
PC9udW1iZXI+PGtleXdvcmRzPjxrZXl3b3JkPm51dHJpdGlvbmFsLXN0YXR1czwva2V5d29yZD48
a2V5d29yZD5FbnZpcm9ubWVudGFsIFNjaWVuY2VzICZhbXA7IEVjb2xvZ3k8L2tleXdvcmQ+PGtl
eXdvcmQ+UHVibGljLCBFbnZpcm9ubWVudGFsICZhbXA7IE9jY3VwYXRpb25hbDwva2V5d29yZD48
a2V5d29yZD5IZWFsdGg8L2tleXdvcmQ+PC9rZXl3b3Jkcz48ZGF0ZXM+PHllYXI+MTk5ODwveWVh
cj48cHViLWRhdGVzPjxkYXRlPkp1bjwvZGF0ZT48L3B1Yi1kYXRlcz48L2RhdGVzPjxpc2JuPjA4
OTUtMzk4ODwvaXNibj48YWNjZXNzaW9uLW51bT5XT1M6MDAwMDc0NzUzODAwMDA3PC9hY2Nlc3Np
b24tbnVtPjx3b3JrLXR5cGU+QXJ0aWNsZTwvd29yay10eXBlPjx1cmxzPjxyZWxhdGVkLXVybHM+
PHVybD4mbHQ7R28gdG8gSVNJJmd0OzovL1dPUzowMDAwNzQ3NTM4MDAwMDc8L3VybD48L3JlbGF0
ZWQtdXJscz48L3VybHM+PGxhbmd1YWdlPkVuZ2xpc2g8L2xhbmd1YWdlPjwvcmVjb3JkPjwvQ2l0
ZT48L0VuZE5vdGU+AG==
</w:fldData>
        </w:fldChar>
      </w:r>
      <w:r w:rsidR="00646B5C">
        <w:rPr>
          <w:rFonts w:ascii="Times New Roman" w:hAnsi="Times New Roman" w:cs="Times New Roman"/>
          <w:sz w:val="24"/>
          <w:szCs w:val="24"/>
        </w:rPr>
        <w:instrText xml:space="preserve"> ADDIN EN.CITE </w:instrText>
      </w:r>
      <w:r w:rsidR="00646B5C">
        <w:rPr>
          <w:rFonts w:ascii="Times New Roman" w:hAnsi="Times New Roman" w:cs="Times New Roman"/>
          <w:sz w:val="24"/>
          <w:szCs w:val="24"/>
        </w:rPr>
        <w:fldChar w:fldCharType="begin">
          <w:fldData xml:space="preserve">PEVuZE5vdGU+PENpdGU+PEF1dGhvcj5TZXNoYWRyaTwvQXV0aG9yPjxZZWFyPjIwMDE8L1llYXI+
PFJlY051bT4zOTwvUmVjTnVtPjxEaXNwbGF5VGV4dD48c3R5bGUgZmFjZT0ic3VwZXJzY3JpcHQi
PjQwLTQyPC9zdHlsZT48L0Rpc3BsYXlUZXh0PjxyZWNvcmQ+PHJlYy1udW1iZXI+Mzk8L3JlYy1u
dW1iZXI+PGZvcmVpZ24ta2V5cz48a2V5IGFwcD0iRU4iIGRiLWlkPSJwNWZ3cmZwd3QydDAwMmU1
OXRieDBwMjd6MHZhOXZhenY5MHMiIHRpbWVzdGFtcD0iMTQ0ODg4MzM5MyI+Mzk8L2tleT48L2Zv
cmVpZ24ta2V5cz48cmVmLXR5cGUgbmFtZT0iSm91cm5hbCBBcnRpY2xlIj4xNzwvcmVmLXR5cGU+
PGNvbnRyaWJ1dG9ycz48YXV0aG9ycz48YXV0aG9yPlNlc2hhZHJpLCBTLjwvYXV0aG9yPjwvYXV0
aG9ycz48L2NvbnRyaWJ1dG9ycz48dGl0bGVzPjx0aXRsZT5QcmV2YWxlbmNlIG9mIG1pY3JvbnV0
cmllbnQgZGVmaWNpZW5jeSBwYXJ0aWN1bGFybHkgb2YgaXJvbiwgemluYyBhbmQgZm9saWMgYWNp
ZCBpbiBwcmVnbmFudCB3b21lbiBpbiBTb3V0aCBFYXN0IEFzaWE8L3RpdGxlPjxzZWNvbmRhcnkt
dGl0bGU+QnJpdGlzaCBKb3VybmFsIG9mIE51dHJpdGlvbjwvc2Vjb25kYXJ5LXRpdGxlPjwvdGl0
bGVzPjxwZXJpb2RpY2FsPjxmdWxsLXRpdGxlPkJyaXRpc2ggSm91cm5hbCBvZiBOdXRyaXRpb248
L2Z1bGwtdGl0bGU+PC9wZXJpb2RpY2FsPjxwYWdlcz5TODctUzkyPC9wYWdlcz48dm9sdW1lPjg1
PC92b2x1bWU+PGRhdGVzPjx5ZWFyPjIwMDE8L3llYXI+PHB1Yi1kYXRlcz48ZGF0ZT5NYXk8L2Rh
dGU+PC9wdWItZGF0ZXM+PC9kYXRlcz48aXNibj4wMDA3LTExNDU8L2lzYm4+PGFjY2Vzc2lvbi1u
dW0+V09TOjAwMDE3MDU1MjcwMDAwNTwvYWNjZXNzaW9uLW51bT48dXJscz48cmVsYXRlZC11cmxz
Pjx1cmw+Jmx0O0dvIHRvIElTSSZndDs6Ly9XT1M6MDAwMTcwNTUyNzAwMDA1PC91cmw+PC9yZWxh
dGVkLXVybHM+PC91cmxzPjwvcmVjb3JkPjwvQ2l0ZT48Q2l0ZT48QXV0aG9yPkhlbmp1bTwvQXV0
aG9yPjxZZWFyPjIwMTQ8L1llYXI+PFJlY051bT40MTwvUmVjTnVtPjxyZWNvcmQ+PHJlYy1udW1i
ZXI+NDE8L3JlYy1udW1iZXI+PGZvcmVpZ24ta2V5cz48a2V5IGFwcD0iRU4iIGRiLWlkPSJwNWZ3
cmZwd3QydDAwMmU1OXRieDBwMjd6MHZhOXZhenY5MHMiIHRpbWVzdGFtcD0iMTQ0ODg4MzgzMCI+
NDE8L2tleT48L2ZvcmVpZ24ta2V5cz48cmVmLXR5cGUgbmFtZT0iSm91cm5hbCBBcnRpY2xlIj4x
NzwvcmVmLXR5cGU+PGNvbnRyaWJ1dG9ycz48YXV0aG9ycz48YXV0aG9yPkhlbmp1bSwgUy48L2F1
dGhvcj48YXV0aG9yPk1hbmdlciwgTS48L2F1dGhvcj48YXV0aG9yPlNrZWllLCBFLjwvYXV0aG9y
PjxhdXRob3I+VWxhaywgTS48L2F1dGhvcj48YXV0aG9yPlRob3JuZS1MeW1hbiwgQS4gTC48L2F1
dGhvcj48YXV0aG9yPkNoYW5keW8sIFIuPC9hdXRob3I+PGF1dGhvcj5TaHJlc3RoYSwgUC4gUy48
L2F1dGhvcj48YXV0aG9yPkxvY2tzLCBMLjwvYXV0aG9yPjxhdXRob3I+VWx2aWssIFIuIEouPC9h
dXRob3I+PGF1dGhvcj5GYXd6aSwgVy4gVy48L2F1dGhvcj48YXV0aG9yPlN0cmFuZCwgVC4gQS48
L2F1dGhvcj48L2F1dGhvcnM+PC9jb250cmlidXRvcnM+PGF1dGgtYWRkcmVzcz5bSGVuanVtLCBT
aWdydW5dIE9zbG8gJmFtcDsgQWtlcnNodXMgVW5pdiwgQ29sbCBBcHBsIFNjaSwgTi0wMTMwIE9z
bG8sIE5vcndheS4gW01hbmdlciwgTWFyaTsgU2tlaWUsIEVsaTsgQ2hhbmR5bywgUmFtOyBTdHJh
bmQsIFRvciBBLl0gVW5pdiBCZXJnZW4sIEN0ciBJbnQgSGx0aCwgTi01MDIwIEJlcmdlbiwgTm9y
d2F5LiBbVWxhaywgTWFuamVzd29yaTsgQ2hhbmR5bywgUmFtOyBTaHJlc3RoYSwgUHJha2FzaCBT
Ll0gVHJpYmh1dmFuIFVuaXYsIEluc3QgTWVkLCBEZXB0IENoaWxkIEhsdGgsIEthdGhtYW5kdSwg
TmVwYWwuIFtUaG9ybmUtTHltYW4sIEFuZHJldyBMLjsgTG9ja3MsIExpbmRzZXk7IEZhd3ppLCBX
YWZhaWUgVy5dIEhhcnZhcmQgVW5pdiwgU2NoIFB1YmwgSGx0aCwgRGVwdCBOdXRyLCBCb3N0b24s
IE1BIDAyMTE1IFVTQS4gW1Rob3JuZS1MeW1hbiwgQW5kcmV3IEwuXSBDb2x1bWJpYSBVbml2LCBF
YXJ0aCBJbnN0LCBDdHIgR2xvYmFsaXphdCAmYW1wOyBTdXN0YWluYWJsZSBEZXYsIE5ldyBZb3Jr
LCBOWSBVU0EuIFtVbHZpaywgUnVuZSBKLl0gVW5pdiBCZXJnZW4sIERlcHQgQ2xpbiBTY2ksIE4t
NTAyMCBCZXJnZW4sIE5vcndheS4gW1VsdmlrLCBSdW5lIEouXSBIYXVrZWxhbmQgSG9zcCwgTGFi
IENsaW4gQmlvY2hlbSwgTi01MDIxIEJlcmdlbiwgTm9yd2F5LiBbRmF3emksIFdhZmFpZSBXLl0g
SGFydmFyZCBVbml2LCBTY2ggUHVibCBIbHRoLCBEZXB0IEVwaWRlbWlvbCwgQm9zdG9uLCBNQSAw
MjExNSBVU0EuIFtGYXd6aSwgV2FmYWllIFcuXSBIYXJ2YXJkIFVuaXYsIFNjaCBQdWJsIEhsdGgs
IERlcHQgR2xvYmFsIEhsdGggJmFtcDsgUG9wdWxhdCwgQm9zdG9uLCBNQSAwMjExNSBVU0EuIFtT
dHJhbmQsIFRvciBBLl0gSW5ubGFuZGV0IEhvc3AgVHJ1c3QsIERpdiBNZWQgU2VydiwgTi0yNjI5
IExpbGxlaGFtbWVyLCBOb3J3YXkuJiN4RDtIZW5qdW0sIFMgKHJlcHJpbnQgYXV0aG9yKSwgT3Ns
byAmYW1wOyBBa2Vyc2h1cyBVbml2LCBDb2xsIEFwcGwgU2NpLCBQT0IgNCwgTi0wMTMwIE9zbG8s
IE5vcndheS4mI3hEO3NpZ3J1bi5oZW5qdW1AaGlvYS5ubzwvYXV0aC1hZGRyZXNzPjx0aXRsZXM+
PHRpdGxlPklyb24gZGVmaWNpZW5jeSBpcyB1bmNvbW1vbiBhbW9uZyBsYWN0YXRpbmcgd29tZW4g
aW4gdXJiYW4gTmVwYWwsIGRlc3BpdGUgYSBoaWdoIHJpc2sgb2YgaW5hZGVxdWF0ZSBkaWV0YXJ5
IGlyb24gaW50YWtlPC90aXRsZT48c2Vjb25kYXJ5LXRpdGxlPkJyaXRpc2ggSm91cm5hbCBvZiBO
dXRyaXRpb248L3NlY29uZGFyeS10aXRsZT48L3RpdGxlcz48cGVyaW9kaWNhbD48ZnVsbC10aXRs
ZT5Ccml0aXNoIEpvdXJuYWwgb2YgTnV0cml0aW9uPC9mdWxsLXRpdGxlPjwvcGVyaW9kaWNhbD48
cGFnZXM+MTMyLTE0MTwvcGFnZXM+PHZvbHVtZT4xMTI8L3ZvbHVtZT48bnVtYmVyPjE8L251bWJl
cj48a2V5d29yZHM+PGtleXdvcmQ+SXJvbiBkZWZpY2llbmN5PC9rZXl3b3JkPjxrZXl3b3JkPkxh
Y3RhdGluZyB3b21lbjwva2V5d29yZD48a2V5d29yZD5Jcm9uIGludGFrZXM8L2tleXdvcmQ+PGtl
eXdvcmQ+UGxhc21hIGZlcnJpdGluPC9rZXl3b3JkPjxrZXl3b3JkPlNvbHVibGU8L2tleXdvcmQ+
PGtleXdvcmQ+dHJhbnNmZXJyaW4gcmVjZXB0b3JzPC9rZXl3b3JkPjxrZXl3b3JkPm11bHRpcGxl
IHNvdXJjZSBtZXRob2Q8L2tleXdvcmQ+PGtleXdvcmQ+dHJhbnNmZXJyaW4gcmVjZXB0b3I8L2tl
eXdvcmQ+PGtleXdvcmQ+cHJldmFsZW5jZTwva2V5d29yZD48a2V5d29yZD5hbmVtaWE8L2tleXdv
cmQ+PGtleXdvcmQ+aGl0YWNoaTwva2V5d29yZD48a2V5d29yZD5tZXhpY288L2tleXdvcmQ+PGtl
eXdvcmQ+YXNzYXk8L2tleXdvcmQ+PGtleXdvcmQ+TnV0cml0aW9uICZhbXA7IERpZXRldGljczwv
a2V5d29yZD48L2tleXdvcmRzPjxkYXRlcz48eWVhcj4yMDE0PC95ZWFyPjxwdWItZGF0ZXM+PGRh
dGU+SnVsPC9kYXRlPjwvcHViLWRhdGVzPjwvZGF0ZXM+PGlzYm4+MDAwNy0xMTQ1PC9pc2JuPjxh
Y2Nlc3Npb24tbnVtPldPUzowMDAzMzc3NTU0MDAwMTQ8L2FjY2Vzc2lvbi1udW0+PHdvcmstdHlw
ZT5BcnRpY2xlPC93b3JrLXR5cGU+PHVybHM+PHJlbGF0ZWQtdXJscz48dXJsPiZsdDtHbyB0byBJ
U0kmZ3Q7Oi8vV09TOjAwMDMzNzc1NTQwMDAxNDwvdXJsPjwvcmVsYXRlZC11cmxzPjwvdXJscz48
ZWxlY3Ryb25pYy1yZXNvdXJjZS1udW0+MTAuMTAxNy9zMDAwNzExNDUxNDAwMDU5MjwvZWxlY3Ry
b25pYy1yZXNvdXJjZS1udW0+PGxhbmd1YWdlPkVuZ2xpc2g8L2xhbmd1YWdlPjwvcmVjb3JkPjwv
Q2l0ZT48Q2l0ZT48QXV0aG9yPlNvbmdjaGl0c29tYm9vbjwvQXV0aG9yPjxZZWFyPjE5OTg8L1ll
YXI+PFJlY051bT40MjwvUmVjTnVtPjxyZWNvcmQ+PHJlYy1udW1iZXI+NDI8L3JlYy1udW1iZXI+
PGZvcmVpZ24ta2V5cz48a2V5IGFwcD0iRU4iIGRiLWlkPSJwNWZ3cmZwd3QydDAwMmU1OXRieDBw
Mjd6MHZhOXZhenY5MHMiIHRpbWVzdGFtcD0iMTQ0ODg4NDg0NiI+NDI8L2tleT48L2ZvcmVpZ24t
a2V5cz48cmVmLXR5cGUgbmFtZT0iSm91cm5hbCBBcnRpY2xlIj4xNzwvcmVmLXR5cGU+PGNvbnRy
aWJ1dG9ycz48YXV0aG9ycz48YXV0aG9yPlNvbmdjaGl0c29tYm9vbiwgUy48L2F1dGhvcj48YXV0
aG9yPktvbWluZHIsIFMuPC9hdXRob3I+PGF1dGhvcj5QaHVhcHJhZGl0LCBXLjwvYXV0aG9yPjxh
dXRob3I+U2lyaXZhcmFzYWksIEouPC9hdXRob3I+PC9hdXRob3JzPjwvY29udHJpYnV0b3JzPjxh
dXRoLWFkZHJlc3M+TWFoaWRvbCBVbml2LCBSYW1hdGhpYm9kaSBIb3NwLCBGYWMgTWVkLCBSZXMg
Q3RyLCBCYW5na29rIDEwNDAwLCBUaGFpbGFuZC4gTWFoaWRvbCBVbml2LCBSYW1hdGhpYm9kaSBI
b3NwLCBGYWMgTWVkLCBEZXB0IE1lZCwgQmFuZ2tvayAxMDQwMCwgVGhhaWxhbmQuIE1haGlkb2wg
VW5pdiwgUmFtYXRoaWJvZGkgSG9zcCwgRmFjIE1lZCwgRGVwdCBPYnN0ZXQgJmFtcDsgR3luZWNv
bCwgQmFuZ2tvayAxMDQwMCwgVGhhaWxhbmQuJiN4RDtTb25nY2hpdHNvbWJvb24sIFMgKHJlcHJp
bnQgYXV0aG9yKSwgTWFoaWRvbCBVbml2LCBSYW1hdGhpYm9kaSBIb3NwLCBGYWMgTWVkLCBSZXMg
Q3RyLCBSYW1hIDYgUmQsIEJhbmdrb2sgMTA0MDAsIFRoYWlsYW5kLiYjeEQ7cmFzYWJAbWFoaWRv
bC5hYy50aDwvYXV0aC1hZGRyZXNzPjx0aXRsZXM+PHRpdGxlPlppbmMgYW5kIGNvcHBlciBzdGF0
dXMgaW4gdXJiYW4gVGhhaSBwcmVnbmFudCB3b21lbiBhbmQgdGhlaXIgcHJlZ25hbmN5IG91dGNv
bWU8L3RpdGxlPjxzZWNvbmRhcnktdGl0bGU+QmlvbWVkaWNhbCBhbmQgRW52aXJvbm1lbnRhbCBT
Y2llbmNlczwvc2Vjb25kYXJ5LXRpdGxlPjwvdGl0bGVzPjxwZXJpb2RpY2FsPjxmdWxsLXRpdGxl
PkJpb21lZGljYWwgYW5kIEVudmlyb25tZW50YWwgU2NpZW5jZXM8L2Z1bGwtdGl0bGU+PC9wZXJp
b2RpY2FsPjxwYWdlcz4xNTYtMTY0PC9wYWdlcz48dm9sdW1lPjExPC92b2x1bWU+PG51bWJlcj4y
PC9udW1iZXI+PGtleXdvcmRzPjxrZXl3b3JkPm51dHJpdGlvbmFsLXN0YXR1czwva2V5d29yZD48
a2V5d29yZD5FbnZpcm9ubWVudGFsIFNjaWVuY2VzICZhbXA7IEVjb2xvZ3k8L2tleXdvcmQ+PGtl
eXdvcmQ+UHVibGljLCBFbnZpcm9ubWVudGFsICZhbXA7IE9jY3VwYXRpb25hbDwva2V5d29yZD48
a2V5d29yZD5IZWFsdGg8L2tleXdvcmQ+PC9rZXl3b3Jkcz48ZGF0ZXM+PHllYXI+MTk5ODwveWVh
cj48cHViLWRhdGVzPjxkYXRlPkp1bjwvZGF0ZT48L3B1Yi1kYXRlcz48L2RhdGVzPjxpc2JuPjA4
OTUtMzk4ODwvaXNibj48YWNjZXNzaW9uLW51bT5XT1M6MDAwMDc0NzUzODAwMDA3PC9hY2Nlc3Np
b24tbnVtPjx3b3JrLXR5cGU+QXJ0aWNsZTwvd29yay10eXBlPjx1cmxzPjxyZWxhdGVkLXVybHM+
PHVybD4mbHQ7R28gdG8gSVNJJmd0OzovL1dPUzowMDAwNzQ3NTM4MDAwMDc8L3VybD48L3JlbGF0
ZWQtdXJscz48L3VybHM+PGxhbmd1YWdlPkVuZ2xpc2g8L2xhbmd1YWdlPjwvcmVjb3JkPjwvQ2l0
ZT48L0VuZE5vdGU+AG==
</w:fldData>
        </w:fldChar>
      </w:r>
      <w:r w:rsidR="00646B5C">
        <w:rPr>
          <w:rFonts w:ascii="Times New Roman" w:hAnsi="Times New Roman" w:cs="Times New Roman"/>
          <w:sz w:val="24"/>
          <w:szCs w:val="24"/>
        </w:rPr>
        <w:instrText xml:space="preserve"> ADDIN EN.CITE.DATA </w:instrText>
      </w:r>
      <w:r w:rsidR="00646B5C">
        <w:rPr>
          <w:rFonts w:ascii="Times New Roman" w:hAnsi="Times New Roman" w:cs="Times New Roman"/>
          <w:sz w:val="24"/>
          <w:szCs w:val="24"/>
        </w:rPr>
      </w:r>
      <w:r w:rsidR="00646B5C">
        <w:rPr>
          <w:rFonts w:ascii="Times New Roman" w:hAnsi="Times New Roman" w:cs="Times New Roman"/>
          <w:sz w:val="24"/>
          <w:szCs w:val="24"/>
        </w:rPr>
        <w:fldChar w:fldCharType="end"/>
      </w:r>
      <w:r w:rsidR="0074280C" w:rsidRPr="003D4255">
        <w:rPr>
          <w:rFonts w:ascii="Times New Roman" w:hAnsi="Times New Roman" w:cs="Times New Roman"/>
          <w:sz w:val="24"/>
          <w:szCs w:val="24"/>
        </w:rPr>
      </w:r>
      <w:r w:rsidR="0074280C"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40-42</w:t>
      </w:r>
      <w:r w:rsidR="0074280C" w:rsidRPr="003D4255">
        <w:rPr>
          <w:rFonts w:ascii="Times New Roman" w:hAnsi="Times New Roman" w:cs="Times New Roman"/>
          <w:sz w:val="24"/>
          <w:szCs w:val="24"/>
        </w:rPr>
        <w:fldChar w:fldCharType="end"/>
      </w:r>
      <w:r w:rsidR="00DE5418" w:rsidRPr="003D4255">
        <w:rPr>
          <w:rFonts w:ascii="Times New Roman" w:hAnsi="Times New Roman" w:cs="Times New Roman"/>
          <w:sz w:val="24"/>
          <w:szCs w:val="24"/>
        </w:rPr>
        <w:t xml:space="preserve">, </w:t>
      </w:r>
      <w:r w:rsidRPr="003D4255">
        <w:rPr>
          <w:rFonts w:ascii="Times New Roman" w:hAnsi="Times New Roman" w:cs="Times New Roman"/>
          <w:sz w:val="24"/>
          <w:szCs w:val="24"/>
        </w:rPr>
        <w:t xml:space="preserve">studies have </w:t>
      </w:r>
      <w:r w:rsidR="00240DC7" w:rsidRPr="003D4255">
        <w:rPr>
          <w:rFonts w:ascii="Times New Roman" w:hAnsi="Times New Roman" w:cs="Times New Roman"/>
          <w:sz w:val="24"/>
          <w:szCs w:val="24"/>
        </w:rPr>
        <w:t xml:space="preserve">demonstrated </w:t>
      </w:r>
      <w:r w:rsidRPr="003D4255">
        <w:rPr>
          <w:rFonts w:ascii="Times New Roman" w:hAnsi="Times New Roman" w:cs="Times New Roman"/>
          <w:sz w:val="24"/>
          <w:szCs w:val="24"/>
        </w:rPr>
        <w:t xml:space="preserve">associations between </w:t>
      </w:r>
      <w:r w:rsidR="008A568E" w:rsidRPr="003D4255">
        <w:rPr>
          <w:rFonts w:ascii="Times New Roman" w:hAnsi="Times New Roman" w:cs="Times New Roman"/>
          <w:sz w:val="24"/>
          <w:szCs w:val="24"/>
        </w:rPr>
        <w:t xml:space="preserve">low intakes and </w:t>
      </w:r>
      <w:r w:rsidR="001317BB" w:rsidRPr="003D4255">
        <w:rPr>
          <w:rFonts w:ascii="Times New Roman" w:hAnsi="Times New Roman" w:cs="Times New Roman"/>
          <w:sz w:val="24"/>
          <w:szCs w:val="24"/>
        </w:rPr>
        <w:t xml:space="preserve">low circulating concentrations of </w:t>
      </w:r>
      <w:r w:rsidR="00A7262F" w:rsidRPr="003D4255">
        <w:rPr>
          <w:rFonts w:ascii="Times New Roman" w:hAnsi="Times New Roman" w:cs="Times New Roman"/>
          <w:sz w:val="24"/>
          <w:szCs w:val="24"/>
        </w:rPr>
        <w:t>iron</w:t>
      </w:r>
      <w:r w:rsidR="001E4C22" w:rsidRPr="003D4255">
        <w:rPr>
          <w:rFonts w:ascii="Times New Roman" w:hAnsi="Times New Roman" w:cs="Times New Roman"/>
          <w:sz w:val="24"/>
          <w:szCs w:val="24"/>
        </w:rPr>
        <w:t xml:space="preserve"> </w:t>
      </w:r>
      <w:r w:rsidR="00A7262F" w:rsidRPr="003D4255">
        <w:rPr>
          <w:rFonts w:ascii="Times New Roman" w:hAnsi="Times New Roman" w:cs="Times New Roman"/>
          <w:sz w:val="24"/>
          <w:szCs w:val="24"/>
        </w:rPr>
        <w:fldChar w:fldCharType="begin">
          <w:fldData xml:space="preserve">PEVuZE5vdGU+PENpdGU+PEF1dGhvcj5QYXRoYWs8L0F1dGhvcj48WWVhcj4yMDA0PC9ZZWFyPjxS
ZWNOdW0+MTE8L1JlY051bT48RGlzcGxheVRleHQ+PHN0eWxlIGZhY2U9InN1cGVyc2NyaXB0Ij4x
MTwvc3R5bGU+PC9EaXNwbGF5VGV4dD48cmVjb3JkPjxyZWMtbnVtYmVyPjExPC9yZWMtbnVtYmVy
Pjxmb3JlaWduLWtleXM+PGtleSBhcHA9IkVOIiBkYi1pZD0icDVmd3JmcHd0MnQwMDJlNTl0Yngw
cDI3ejB2YTl2YXp2OTBzIiB0aW1lc3RhbXA9IjE0NDg2MjcwODAiPjExPC9rZXk+PC9mb3JlaWdu
LWtleXM+PHJlZi10eXBlIG5hbWU9IkpvdXJuYWwgQXJ0aWNsZSI+MTc8L3JlZi10eXBlPjxjb250
cmlidXRvcnM+PGF1dGhvcnM+PGF1dGhvcj5QYXRoYWssIFByaXlhbGk8L2F1dGhvcj48YXV0aG9y
PkthcGlsLCBVbWVzaDwvYXV0aG9yPjxhdXRob3I+S2Fwb29yLCBTdXJlc2ggS3VtYXI8L2F1dGhv
cj48YXV0aG9yPlNheGVuYSwgUmVudTwvYXV0aG9yPjxhdXRob3I+S3VtYXIsIEFuYW5kPC9hdXRo
b3I+PGF1dGhvcj5HdXB0YSwgTmFuZGl0YTwvYXV0aG9yPjxhdXRob3I+RHdpdmVkaXMsIFNhZGEg
TmFuZDwvYXV0aG9yPjxhdXRob3I+U2luZ2gsIFJhanZpcjwvYXV0aG9yPjxhdXRob3I+U2luZ2gs
IFByZWV0aTwvYXV0aG9yPjwvYXV0aG9ycz48L2NvbnRyaWJ1dG9ycz48YXV0aC1hZGRyZXNzPkth
cGlsLCBVbWVzaDsgRGVwdCBIdW1hbiBOdXRyLCBBbGwgSW5kaWEgSW5zdCBNZWQgU2NpLCBOZXcg
RGVsaGksIDExMDAyOSwgSW5kaWE8L2F1dGgtYWRkcmVzcz48dGl0bGVzPjx0aXRsZT5QcmV2YWxl
bmNlIG9mIG11bHRpcGxlIG1pY3JvbnV0cmllbnQgZGVmaWNpZW5jaWVzIGFtb25nc3QgcHJlZ25h
bnQgd29tZW4gaW4gYSBydXJhbCBhcmVhIG9mIEhhcnlhbmE8L3RpdGxlPjxzZWNvbmRhcnktdGl0
bGU+SW5kaWFuIEpvdXJuYWwgb2YgUGVkaWF0cmljczwvc2Vjb25kYXJ5LXRpdGxlPjwvdGl0bGVz
PjxwZXJpb2RpY2FsPjxmdWxsLXRpdGxlPkluZGlhbiBKb3VybmFsIG9mIFBlZGlhdHJpY3M8L2Z1
bGwtdGl0bGU+PC9wZXJpb2RpY2FsPjxwYWdlcz4xMDA3LTEwMTQ8L3BhZ2VzPjx2b2x1bWU+NzE8
L3ZvbHVtZT48bnVtYmVyPjExPC9udW1iZXI+PGtleXdvcmRzPjxrZXl3b3JkPkVuZG9jcmlub2xv
Z3kgJmFtcDsgTWV0YWJvbGlzbTwva2V5d29yZD48a2V5d29yZD5OdXRyaXRpb24gJmFtcDsgRGll
dGV0aWNzPC9rZXl3b3JkPjxrZXl3b3JkPk9ic3RldHJpY3MgJmFtcDs8L2tleXdvcmQ+PGtleXdv
cmQ+R3luZWNvbG9neTwva2V5d29yZD48a2V5d29yZD5NZXRhYm9saXNtPC9rZXl3b3JkPjxrZXl3
b3JkPk51dHJpdGlvbjwva2V5d29yZD48a2V5d29yZD5PYnN0ZXRyaWNzIChIdW1hbiBNZWRpY2lu
ZSwgTWVkaWNhbCBTY2llbmNlcyk8L2tleXdvcmQ+PGtleXdvcmQ+MTAwNjAsIEJpb2NoZW1pc3Ry
eSBzdHVkaWVzIC0gR2VuZXJhbDwva2V5d29yZD48a2V5d29yZD4xMDA2MywgQmlvY2hlbWlzdHJ5
IHN0dWRpZXMgLTwva2V5d29yZD48a2V5d29yZD5WaXRhbWluczwva2V5d29yZD48a2V5d29yZD4x
MDA2NCwgQmlvY2hlbWlzdHJ5IHN0dWRpZXMgLSBQcm90ZWlucywgcGVwdGlkZXMgYW5kIGFtaW5v
PC9rZXl3b3JkPjxrZXl3b3JkPmFjaWRzPC9rZXl3b3JkPjxrZXl3b3JkPjEwMDY5LCBCaW9jaGVt
aXN0cnkgc3R1ZGllcyAtIE1pbmVyYWxzPC9rZXl3b3JkPjxrZXl3b3JkPjEzMDAyLCBNZXRhYm9s
aXNtIC08L2tleXdvcmQ+PGtleXdvcmQ+R2VuZXJhbCBtZXRhYm9saXNtIGFuZCBtZXRhYm9saWMg
cGF0aHdheXM8L2tleXdvcmQ+PGtleXdvcmQ+MTMyMDIsIE51dHJpdGlvbiAtIEdlbmVyYWw8L2tl
eXdvcmQ+PGtleXdvcmQ+c3R1ZGllcywgbnV0cml0aW9uYWwgc3RhdHVzIGFuZCBtZXRob2RzPC9r
ZXl3b3JkPjxrZXl3b3JkPjE1MDAyLCBCbG9vZCAtIEJsb29kIGFuZCBseW1waDwva2V5d29yZD48
a2V5d29yZD5zdHVkaWVzPC9rZXl3b3JkPjxrZXl3b3JkPjE1MDA0LCBCbG9vZCAtIEJsb29kIGNl
bGwgc3R1ZGllczwva2V5d29yZD48a2V5d29yZD4xNjUwNiwgUmVwcm9kdWN0aXZlIHN5c3RlbSAt
PC9rZXl3b3JkPjxrZXl3b3JkPlBhdGhvbG9neTwva2V5d29yZD48a2V5d29yZD5QcmltYXRlcywg
TWFtbWFsaWEsIFZlcnRlYnJhdGEsIENob3JkYXRhLCBBbmltYWxpYTwva2V5d29yZD48a2V5d29y
ZD5BbmltYWxzLCBDaG9yZGF0ZXMsPC9rZXl3b3JkPjxrZXl3b3JkPkh1bWFucywgTWFtbWFscywg
UHJpbWF0ZXMsIFZlcnRlYnJhdGVzPC9rZXl3b3JkPjxrZXl3b3JkPkhvbWluaWRhZSBbODYyMTVd
PC9rZXl3b3JkPjxrZXl3b3JkPltodW1hbjwva2V5d29yZD48a2V5d29yZD4oYWR1bHQpXTwva2V5
d29yZD48a2V5d29yZD5mZXJyaXRpbi9mb2xhdGUvZm9saWMgYWNpZC9pb2RpbmUvaXJvbi9tYWdu
ZXNpdW0vdGh5cm9pZCBzdGltdWxhdGluZzwva2V5d29yZD48a2V5d29yZD5ob3Jtb25lL3ppbmM8
L2tleXdvcmQ+PGtleXdvcmQ+SGFyeWFuYTwva2V5d29yZD48a2V5d29yZD5JbmRpYSwgQXNpYTwv
a2V5d29yZD48a2V5d29yZD5PcmllbnRhbCByZWdpb248L2tleXdvcmQ+PGtleXdvcmQ+YXRvbWlj
IGFic29ycHRpb24gc3BlY3Ryb3Bob3RvbWV0cnk8L2tleXdvcmQ+PGtleXdvcmQ+bGFib3JhdG9y
eSB0ZWNobmlxdWVzLCBzcGVjdHJ1bTwva2V5d29yZD48a2V5d29yZD5hbmFseXNpcyB0ZWNobmlx
dWVzL2VuenltZS1saW5rZWQgaW1tdW5vc29yYmVudCBhc3NheTwva2V5d29yZD48a2V5d29yZD5p
bW11bm9sb2dpYzwva2V5d29yZD48a2V5d29yZD50ZWNobmlxdWVzLCBsYWJvcmF0b3J5IHRlY2hu
aXF1ZXMvbXVsdGl2YXJpYXRlIGxvZ2lzdGljIHJlZ3Jlc3Npb248L2tleXdvcmQ+PGtleXdvcmQ+
YW5hbHlzaXM8L2tleXdvcmQ+PGtleXdvcmQ+bWF0aGVtYXRpY2FsIGFuZCBjb21wdXRlciB0ZWNo
bmlxdWVzL3JhZGlvaW1tdW5vYXNzYXk8L2tleXdvcmQ+PGtleXdvcmQ+aW1tdW5vbG9naWMgdGVj
aG5pcXVlcywgbGFib3JhdG9yeSB0ZWNobmlxdWVzL3VuaXZhcmlhdGUgbG9naXN0aWM8L2tleXdv
cmQ+PGtleXdvcmQ+cmVncmVzc2lvbiBhbmFseXNpczwva2V5d29yZD48a2V5d29yZD5tYXRoZW1h
dGljYWwgYW5kIGNvbXB1dGVyIHRlY2huaXF1ZXM8L2tleXdvcmQ+PGtleXdvcmQ+c2VydW08L2tl
eXdvcmQ+PGtleXdvcmQ+Ymxvb2QgYW5kIGx5bXBoYXRpY3M8L2tleXdvcmQ+PGtleXdvcmQ+bG93
IGJpcnRoIHdlaWdodCwgcHJlZ25hbmN5LCBzb2Npby1lY29ub21pYyBzdGF0dXM8L2tleXdvcmQ+
PC9rZXl3b3Jkcz48ZGF0ZXM+PHllYXI+MjAwNDwveWVhcj48cHViLWRhdGVzPjxkYXRlPk5vdmVt
YmVyPC9kYXRlPjwvcHViLWRhdGVzPjwvZGF0ZXM+PGlzYm4+MDAxOS01NDU2PC9pc2JuPjxhY2Nl
c3Npb24tbnVtPkJDSTpCQ0kyMDA1MDAwODQxNjQ8L2FjY2Vzc2lvbi1udW0+PHdvcmstdHlwZT5B
cnRpY2xlPC93b3JrLXR5cGU+PHVybHM+PHJlbGF0ZWQtdXJscz48dXJsPiZsdDtHbyB0byBJU0km
Z3Q7Oi8vQkNJOkJDSTIwMDUwMDA4NDE2NDwvdXJsPjwvcmVsYXRlZC11cmxzPjwvdXJscz48ZWxl
Y3Ryb25pYy1yZXNvdXJjZS1udW0+MTAuMTAwNy9iZjAyODI4MTE3PC9lbGVjdHJvbmljLXJlc291
cmNlLW51bT48bGFuZ3VhZ2U+RW5nbGlzaDwvbGFuZ3VhZ2U+PC9yZWNvcmQ+PC9DaXRlPjwvRW5k
Tm90ZT4A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PEVuZE5vdGU+PENpdGU+PEF1dGhvcj5QYXRoYWs8L0F1dGhvcj48WWVhcj4yMDA0PC9ZZWFyPjxS
ZWNOdW0+MTE8L1JlY051bT48RGlzcGxheVRleHQ+PHN0eWxlIGZhY2U9InN1cGVyc2NyaXB0Ij4x
MTwvc3R5bGU+PC9EaXNwbGF5VGV4dD48cmVjb3JkPjxyZWMtbnVtYmVyPjExPC9yZWMtbnVtYmVy
Pjxmb3JlaWduLWtleXM+PGtleSBhcHA9IkVOIiBkYi1pZD0icDVmd3JmcHd0MnQwMDJlNTl0Yngw
cDI3ejB2YTl2YXp2OTBzIiB0aW1lc3RhbXA9IjE0NDg2MjcwODAiPjExPC9rZXk+PC9mb3JlaWdu
LWtleXM+PHJlZi10eXBlIG5hbWU9IkpvdXJuYWwgQXJ0aWNsZSI+MTc8L3JlZi10eXBlPjxjb250
cmlidXRvcnM+PGF1dGhvcnM+PGF1dGhvcj5QYXRoYWssIFByaXlhbGk8L2F1dGhvcj48YXV0aG9y
PkthcGlsLCBVbWVzaDwvYXV0aG9yPjxhdXRob3I+S2Fwb29yLCBTdXJlc2ggS3VtYXI8L2F1dGhv
cj48YXV0aG9yPlNheGVuYSwgUmVudTwvYXV0aG9yPjxhdXRob3I+S3VtYXIsIEFuYW5kPC9hdXRo
b3I+PGF1dGhvcj5HdXB0YSwgTmFuZGl0YTwvYXV0aG9yPjxhdXRob3I+RHdpdmVkaXMsIFNhZGEg
TmFuZDwvYXV0aG9yPjxhdXRob3I+U2luZ2gsIFJhanZpcjwvYXV0aG9yPjxhdXRob3I+U2luZ2gs
IFByZWV0aTwvYXV0aG9yPjwvYXV0aG9ycz48L2NvbnRyaWJ1dG9ycz48YXV0aC1hZGRyZXNzPkth
cGlsLCBVbWVzaDsgRGVwdCBIdW1hbiBOdXRyLCBBbGwgSW5kaWEgSW5zdCBNZWQgU2NpLCBOZXcg
RGVsaGksIDExMDAyOSwgSW5kaWE8L2F1dGgtYWRkcmVzcz48dGl0bGVzPjx0aXRsZT5QcmV2YWxl
bmNlIG9mIG11bHRpcGxlIG1pY3JvbnV0cmllbnQgZGVmaWNpZW5jaWVzIGFtb25nc3QgcHJlZ25h
bnQgd29tZW4gaW4gYSBydXJhbCBhcmVhIG9mIEhhcnlhbmE8L3RpdGxlPjxzZWNvbmRhcnktdGl0
bGU+SW5kaWFuIEpvdXJuYWwgb2YgUGVkaWF0cmljczwvc2Vjb25kYXJ5LXRpdGxlPjwvdGl0bGVz
PjxwZXJpb2RpY2FsPjxmdWxsLXRpdGxlPkluZGlhbiBKb3VybmFsIG9mIFBlZGlhdHJpY3M8L2Z1
bGwtdGl0bGU+PC9wZXJpb2RpY2FsPjxwYWdlcz4xMDA3LTEwMTQ8L3BhZ2VzPjx2b2x1bWU+NzE8
L3ZvbHVtZT48bnVtYmVyPjExPC9udW1iZXI+PGtleXdvcmRzPjxrZXl3b3JkPkVuZG9jcmlub2xv
Z3kgJmFtcDsgTWV0YWJvbGlzbTwva2V5d29yZD48a2V5d29yZD5OdXRyaXRpb24gJmFtcDsgRGll
dGV0aWNzPC9rZXl3b3JkPjxrZXl3b3JkPk9ic3RldHJpY3MgJmFtcDs8L2tleXdvcmQ+PGtleXdv
cmQ+R3luZWNvbG9neTwva2V5d29yZD48a2V5d29yZD5NZXRhYm9saXNtPC9rZXl3b3JkPjxrZXl3
b3JkPk51dHJpdGlvbjwva2V5d29yZD48a2V5d29yZD5PYnN0ZXRyaWNzIChIdW1hbiBNZWRpY2lu
ZSwgTWVkaWNhbCBTY2llbmNlcyk8L2tleXdvcmQ+PGtleXdvcmQ+MTAwNjAsIEJpb2NoZW1pc3Ry
eSBzdHVkaWVzIC0gR2VuZXJhbDwva2V5d29yZD48a2V5d29yZD4xMDA2MywgQmlvY2hlbWlzdHJ5
IHN0dWRpZXMgLTwva2V5d29yZD48a2V5d29yZD5WaXRhbWluczwva2V5d29yZD48a2V5d29yZD4x
MDA2NCwgQmlvY2hlbWlzdHJ5IHN0dWRpZXMgLSBQcm90ZWlucywgcGVwdGlkZXMgYW5kIGFtaW5v
PC9rZXl3b3JkPjxrZXl3b3JkPmFjaWRzPC9rZXl3b3JkPjxrZXl3b3JkPjEwMDY5LCBCaW9jaGVt
aXN0cnkgc3R1ZGllcyAtIE1pbmVyYWxzPC9rZXl3b3JkPjxrZXl3b3JkPjEzMDAyLCBNZXRhYm9s
aXNtIC08L2tleXdvcmQ+PGtleXdvcmQ+R2VuZXJhbCBtZXRhYm9saXNtIGFuZCBtZXRhYm9saWMg
cGF0aHdheXM8L2tleXdvcmQ+PGtleXdvcmQ+MTMyMDIsIE51dHJpdGlvbiAtIEdlbmVyYWw8L2tl
eXdvcmQ+PGtleXdvcmQ+c3R1ZGllcywgbnV0cml0aW9uYWwgc3RhdHVzIGFuZCBtZXRob2RzPC9r
ZXl3b3JkPjxrZXl3b3JkPjE1MDAyLCBCbG9vZCAtIEJsb29kIGFuZCBseW1waDwva2V5d29yZD48
a2V5d29yZD5zdHVkaWVzPC9rZXl3b3JkPjxrZXl3b3JkPjE1MDA0LCBCbG9vZCAtIEJsb29kIGNl
bGwgc3R1ZGllczwva2V5d29yZD48a2V5d29yZD4xNjUwNiwgUmVwcm9kdWN0aXZlIHN5c3RlbSAt
PC9rZXl3b3JkPjxrZXl3b3JkPlBhdGhvbG9neTwva2V5d29yZD48a2V5d29yZD5QcmltYXRlcywg
TWFtbWFsaWEsIFZlcnRlYnJhdGEsIENob3JkYXRhLCBBbmltYWxpYTwva2V5d29yZD48a2V5d29y
ZD5BbmltYWxzLCBDaG9yZGF0ZXMsPC9rZXl3b3JkPjxrZXl3b3JkPkh1bWFucywgTWFtbWFscywg
UHJpbWF0ZXMsIFZlcnRlYnJhdGVzPC9rZXl3b3JkPjxrZXl3b3JkPkhvbWluaWRhZSBbODYyMTVd
PC9rZXl3b3JkPjxrZXl3b3JkPltodW1hbjwva2V5d29yZD48a2V5d29yZD4oYWR1bHQpXTwva2V5
d29yZD48a2V5d29yZD5mZXJyaXRpbi9mb2xhdGUvZm9saWMgYWNpZC9pb2RpbmUvaXJvbi9tYWdu
ZXNpdW0vdGh5cm9pZCBzdGltdWxhdGluZzwva2V5d29yZD48a2V5d29yZD5ob3Jtb25lL3ppbmM8
L2tleXdvcmQ+PGtleXdvcmQ+SGFyeWFuYTwva2V5d29yZD48a2V5d29yZD5JbmRpYSwgQXNpYTwv
a2V5d29yZD48a2V5d29yZD5PcmllbnRhbCByZWdpb248L2tleXdvcmQ+PGtleXdvcmQ+YXRvbWlj
IGFic29ycHRpb24gc3BlY3Ryb3Bob3RvbWV0cnk8L2tleXdvcmQ+PGtleXdvcmQ+bGFib3JhdG9y
eSB0ZWNobmlxdWVzLCBzcGVjdHJ1bTwva2V5d29yZD48a2V5d29yZD5hbmFseXNpcyB0ZWNobmlx
dWVzL2VuenltZS1saW5rZWQgaW1tdW5vc29yYmVudCBhc3NheTwva2V5d29yZD48a2V5d29yZD5p
bW11bm9sb2dpYzwva2V5d29yZD48a2V5d29yZD50ZWNobmlxdWVzLCBsYWJvcmF0b3J5IHRlY2hu
aXF1ZXMvbXVsdGl2YXJpYXRlIGxvZ2lzdGljIHJlZ3Jlc3Npb248L2tleXdvcmQ+PGtleXdvcmQ+
YW5hbHlzaXM8L2tleXdvcmQ+PGtleXdvcmQ+bWF0aGVtYXRpY2FsIGFuZCBjb21wdXRlciB0ZWNo
bmlxdWVzL3JhZGlvaW1tdW5vYXNzYXk8L2tleXdvcmQ+PGtleXdvcmQ+aW1tdW5vbG9naWMgdGVj
aG5pcXVlcywgbGFib3JhdG9yeSB0ZWNobmlxdWVzL3VuaXZhcmlhdGUgbG9naXN0aWM8L2tleXdv
cmQ+PGtleXdvcmQ+cmVncmVzc2lvbiBhbmFseXNpczwva2V5d29yZD48a2V5d29yZD5tYXRoZW1h
dGljYWwgYW5kIGNvbXB1dGVyIHRlY2huaXF1ZXM8L2tleXdvcmQ+PGtleXdvcmQ+c2VydW08L2tl
eXdvcmQ+PGtleXdvcmQ+Ymxvb2QgYW5kIGx5bXBoYXRpY3M8L2tleXdvcmQ+PGtleXdvcmQ+bG93
IGJpcnRoIHdlaWdodCwgcHJlZ25hbmN5LCBzb2Npby1lY29ub21pYyBzdGF0dXM8L2tleXdvcmQ+
PC9rZXl3b3Jkcz48ZGF0ZXM+PHllYXI+MjAwNDwveWVhcj48cHViLWRhdGVzPjxkYXRlPk5vdmVt
YmVyPC9kYXRlPjwvcHViLWRhdGVzPjwvZGF0ZXM+PGlzYm4+MDAxOS01NDU2PC9pc2JuPjxhY2Nl
c3Npb24tbnVtPkJDSTpCQ0kyMDA1MDAwODQxNjQ8L2FjY2Vzc2lvbi1udW0+PHdvcmstdHlwZT5B
cnRpY2xlPC93b3JrLXR5cGU+PHVybHM+PHJlbGF0ZWQtdXJscz48dXJsPiZsdDtHbyB0byBJU0km
Z3Q7Oi8vQkNJOkJDSTIwMDUwMDA4NDE2NDwvdXJsPjwvcmVsYXRlZC11cmxzPjwvdXJscz48ZWxl
Y3Ryb25pYy1yZXNvdXJjZS1udW0+MTAuMTAwNy9iZjAyODI4MTE3PC9lbGVjdHJvbmljLXJlc291
cmNlLW51bT48bGFuZ3VhZ2U+RW5nbGlzaDwvbGFuZ3VhZ2U+PC9yZWNvcmQ+PC9DaXRlPjwvRW5k
Tm90ZT4A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A7262F" w:rsidRPr="003D4255">
        <w:rPr>
          <w:rFonts w:ascii="Times New Roman" w:hAnsi="Times New Roman" w:cs="Times New Roman"/>
          <w:sz w:val="24"/>
          <w:szCs w:val="24"/>
        </w:rPr>
      </w:r>
      <w:r w:rsidR="00A7262F"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11</w:t>
      </w:r>
      <w:r w:rsidR="00A7262F" w:rsidRPr="003D4255">
        <w:rPr>
          <w:rFonts w:ascii="Times New Roman" w:hAnsi="Times New Roman" w:cs="Times New Roman"/>
          <w:sz w:val="24"/>
          <w:szCs w:val="24"/>
        </w:rPr>
        <w:fldChar w:fldCharType="end"/>
      </w:r>
      <w:r w:rsidR="00A7262F" w:rsidRPr="003D4255">
        <w:rPr>
          <w:rFonts w:ascii="Times New Roman" w:hAnsi="Times New Roman" w:cs="Times New Roman"/>
          <w:sz w:val="24"/>
          <w:szCs w:val="24"/>
        </w:rPr>
        <w:t xml:space="preserve">, </w:t>
      </w:r>
      <w:r w:rsidR="00E159B7" w:rsidRPr="003D4255">
        <w:rPr>
          <w:rFonts w:ascii="Times New Roman" w:hAnsi="Times New Roman" w:cs="Times New Roman"/>
          <w:sz w:val="24"/>
          <w:szCs w:val="24"/>
        </w:rPr>
        <w:t>zinc</w:t>
      </w:r>
      <w:r w:rsidR="001E4C22" w:rsidRPr="003D4255">
        <w:rPr>
          <w:rFonts w:ascii="Times New Roman" w:hAnsi="Times New Roman" w:cs="Times New Roman"/>
          <w:sz w:val="24"/>
          <w:szCs w:val="24"/>
        </w:rPr>
        <w:t xml:space="preserve"> </w:t>
      </w:r>
      <w:r w:rsidR="0074280C" w:rsidRPr="003D4255">
        <w:rPr>
          <w:rFonts w:ascii="Times New Roman" w:hAnsi="Times New Roman" w:cs="Times New Roman"/>
          <w:sz w:val="24"/>
          <w:szCs w:val="24"/>
        </w:rPr>
        <w:lastRenderedPageBreak/>
        <w:fldChar w:fldCharType="begin">
          <w:fldData xml:space="preserve">PEVuZE5vdGU+PENpdGU+PEF1dGhvcj5QYXRoYWs8L0F1dGhvcj48WWVhcj4yMDA0PC9ZZWFyPjxS
ZWNOdW0+MTE8L1JlY051bT48RGlzcGxheVRleHQ+PHN0eWxlIGZhY2U9InN1cGVyc2NyaXB0Ij4x
MTwvc3R5bGU+PC9EaXNwbGF5VGV4dD48cmVjb3JkPjxyZWMtbnVtYmVyPjExPC9yZWMtbnVtYmVy
Pjxmb3JlaWduLWtleXM+PGtleSBhcHA9IkVOIiBkYi1pZD0icDVmd3JmcHd0MnQwMDJlNTl0Yngw
cDI3ejB2YTl2YXp2OTBzIiB0aW1lc3RhbXA9IjE0NDg2MjcwODAiPjExPC9rZXk+PC9mb3JlaWdu
LWtleXM+PHJlZi10eXBlIG5hbWU9IkpvdXJuYWwgQXJ0aWNsZSI+MTc8L3JlZi10eXBlPjxjb250
cmlidXRvcnM+PGF1dGhvcnM+PGF1dGhvcj5QYXRoYWssIFByaXlhbGk8L2F1dGhvcj48YXV0aG9y
PkthcGlsLCBVbWVzaDwvYXV0aG9yPjxhdXRob3I+S2Fwb29yLCBTdXJlc2ggS3VtYXI8L2F1dGhv
cj48YXV0aG9yPlNheGVuYSwgUmVudTwvYXV0aG9yPjxhdXRob3I+S3VtYXIsIEFuYW5kPC9hdXRo
b3I+PGF1dGhvcj5HdXB0YSwgTmFuZGl0YTwvYXV0aG9yPjxhdXRob3I+RHdpdmVkaXMsIFNhZGEg
TmFuZDwvYXV0aG9yPjxhdXRob3I+U2luZ2gsIFJhanZpcjwvYXV0aG9yPjxhdXRob3I+U2luZ2gs
IFByZWV0aTwvYXV0aG9yPjwvYXV0aG9ycz48L2NvbnRyaWJ1dG9ycz48YXV0aC1hZGRyZXNzPkth
cGlsLCBVbWVzaDsgRGVwdCBIdW1hbiBOdXRyLCBBbGwgSW5kaWEgSW5zdCBNZWQgU2NpLCBOZXcg
RGVsaGksIDExMDAyOSwgSW5kaWE8L2F1dGgtYWRkcmVzcz48dGl0bGVzPjx0aXRsZT5QcmV2YWxl
bmNlIG9mIG11bHRpcGxlIG1pY3JvbnV0cmllbnQgZGVmaWNpZW5jaWVzIGFtb25nc3QgcHJlZ25h
bnQgd29tZW4gaW4gYSBydXJhbCBhcmVhIG9mIEhhcnlhbmE8L3RpdGxlPjxzZWNvbmRhcnktdGl0
bGU+SW5kaWFuIEpvdXJuYWwgb2YgUGVkaWF0cmljczwvc2Vjb25kYXJ5LXRpdGxlPjwvdGl0bGVz
PjxwZXJpb2RpY2FsPjxmdWxsLXRpdGxlPkluZGlhbiBKb3VybmFsIG9mIFBlZGlhdHJpY3M8L2Z1
bGwtdGl0bGU+PC9wZXJpb2RpY2FsPjxwYWdlcz4xMDA3LTEwMTQ8L3BhZ2VzPjx2b2x1bWU+NzE8
L3ZvbHVtZT48bnVtYmVyPjExPC9udW1iZXI+PGtleXdvcmRzPjxrZXl3b3JkPkVuZG9jcmlub2xv
Z3kgJmFtcDsgTWV0YWJvbGlzbTwva2V5d29yZD48a2V5d29yZD5OdXRyaXRpb24gJmFtcDsgRGll
dGV0aWNzPC9rZXl3b3JkPjxrZXl3b3JkPk9ic3RldHJpY3MgJmFtcDs8L2tleXdvcmQ+PGtleXdv
cmQ+R3luZWNvbG9neTwva2V5d29yZD48a2V5d29yZD5NZXRhYm9saXNtPC9rZXl3b3JkPjxrZXl3
b3JkPk51dHJpdGlvbjwva2V5d29yZD48a2V5d29yZD5PYnN0ZXRyaWNzIChIdW1hbiBNZWRpY2lu
ZSwgTWVkaWNhbCBTY2llbmNlcyk8L2tleXdvcmQ+PGtleXdvcmQ+MTAwNjAsIEJpb2NoZW1pc3Ry
eSBzdHVkaWVzIC0gR2VuZXJhbDwva2V5d29yZD48a2V5d29yZD4xMDA2MywgQmlvY2hlbWlzdHJ5
IHN0dWRpZXMgLTwva2V5d29yZD48a2V5d29yZD5WaXRhbWluczwva2V5d29yZD48a2V5d29yZD4x
MDA2NCwgQmlvY2hlbWlzdHJ5IHN0dWRpZXMgLSBQcm90ZWlucywgcGVwdGlkZXMgYW5kIGFtaW5v
PC9rZXl3b3JkPjxrZXl3b3JkPmFjaWRzPC9rZXl3b3JkPjxrZXl3b3JkPjEwMDY5LCBCaW9jaGVt
aXN0cnkgc3R1ZGllcyAtIE1pbmVyYWxzPC9rZXl3b3JkPjxrZXl3b3JkPjEzMDAyLCBNZXRhYm9s
aXNtIC08L2tleXdvcmQ+PGtleXdvcmQ+R2VuZXJhbCBtZXRhYm9saXNtIGFuZCBtZXRhYm9saWMg
cGF0aHdheXM8L2tleXdvcmQ+PGtleXdvcmQ+MTMyMDIsIE51dHJpdGlvbiAtIEdlbmVyYWw8L2tl
eXdvcmQ+PGtleXdvcmQ+c3R1ZGllcywgbnV0cml0aW9uYWwgc3RhdHVzIGFuZCBtZXRob2RzPC9r
ZXl3b3JkPjxrZXl3b3JkPjE1MDAyLCBCbG9vZCAtIEJsb29kIGFuZCBseW1waDwva2V5d29yZD48
a2V5d29yZD5zdHVkaWVzPC9rZXl3b3JkPjxrZXl3b3JkPjE1MDA0LCBCbG9vZCAtIEJsb29kIGNl
bGwgc3R1ZGllczwva2V5d29yZD48a2V5d29yZD4xNjUwNiwgUmVwcm9kdWN0aXZlIHN5c3RlbSAt
PC9rZXl3b3JkPjxrZXl3b3JkPlBhdGhvbG9neTwva2V5d29yZD48a2V5d29yZD5QcmltYXRlcywg
TWFtbWFsaWEsIFZlcnRlYnJhdGEsIENob3JkYXRhLCBBbmltYWxpYTwva2V5d29yZD48a2V5d29y
ZD5BbmltYWxzLCBDaG9yZGF0ZXMsPC9rZXl3b3JkPjxrZXl3b3JkPkh1bWFucywgTWFtbWFscywg
UHJpbWF0ZXMsIFZlcnRlYnJhdGVzPC9rZXl3b3JkPjxrZXl3b3JkPkhvbWluaWRhZSBbODYyMTVd
PC9rZXl3b3JkPjxrZXl3b3JkPltodW1hbjwva2V5d29yZD48a2V5d29yZD4oYWR1bHQpXTwva2V5
d29yZD48a2V5d29yZD5mZXJyaXRpbi9mb2xhdGUvZm9saWMgYWNpZC9pb2RpbmUvaXJvbi9tYWdu
ZXNpdW0vdGh5cm9pZCBzdGltdWxhdGluZzwva2V5d29yZD48a2V5d29yZD5ob3Jtb25lL3ppbmM8
L2tleXdvcmQ+PGtleXdvcmQ+SGFyeWFuYTwva2V5d29yZD48a2V5d29yZD5JbmRpYSwgQXNpYTwv
a2V5d29yZD48a2V5d29yZD5PcmllbnRhbCByZWdpb248L2tleXdvcmQ+PGtleXdvcmQ+YXRvbWlj
IGFic29ycHRpb24gc3BlY3Ryb3Bob3RvbWV0cnk8L2tleXdvcmQ+PGtleXdvcmQ+bGFib3JhdG9y
eSB0ZWNobmlxdWVzLCBzcGVjdHJ1bTwva2V5d29yZD48a2V5d29yZD5hbmFseXNpcyB0ZWNobmlx
dWVzL2VuenltZS1saW5rZWQgaW1tdW5vc29yYmVudCBhc3NheTwva2V5d29yZD48a2V5d29yZD5p
bW11bm9sb2dpYzwva2V5d29yZD48a2V5d29yZD50ZWNobmlxdWVzLCBsYWJvcmF0b3J5IHRlY2hu
aXF1ZXMvbXVsdGl2YXJpYXRlIGxvZ2lzdGljIHJlZ3Jlc3Npb248L2tleXdvcmQ+PGtleXdvcmQ+
YW5hbHlzaXM8L2tleXdvcmQ+PGtleXdvcmQ+bWF0aGVtYXRpY2FsIGFuZCBjb21wdXRlciB0ZWNo
bmlxdWVzL3JhZGlvaW1tdW5vYXNzYXk8L2tleXdvcmQ+PGtleXdvcmQ+aW1tdW5vbG9naWMgdGVj
aG5pcXVlcywgbGFib3JhdG9yeSB0ZWNobmlxdWVzL3VuaXZhcmlhdGUgbG9naXN0aWM8L2tleXdv
cmQ+PGtleXdvcmQ+cmVncmVzc2lvbiBhbmFseXNpczwva2V5d29yZD48a2V5d29yZD5tYXRoZW1h
dGljYWwgYW5kIGNvbXB1dGVyIHRlY2huaXF1ZXM8L2tleXdvcmQ+PGtleXdvcmQ+c2VydW08L2tl
eXdvcmQ+PGtleXdvcmQ+Ymxvb2QgYW5kIGx5bXBoYXRpY3M8L2tleXdvcmQ+PGtleXdvcmQ+bG93
IGJpcnRoIHdlaWdodCwgcHJlZ25hbmN5LCBzb2Npby1lY29ub21pYyBzdGF0dXM8L2tleXdvcmQ+
PC9rZXl3b3Jkcz48ZGF0ZXM+PHllYXI+MjAwNDwveWVhcj48cHViLWRhdGVzPjxkYXRlPk5vdmVt
YmVyPC9kYXRlPjwvcHViLWRhdGVzPjwvZGF0ZXM+PGlzYm4+MDAxOS01NDU2PC9pc2JuPjxhY2Nl
c3Npb24tbnVtPkJDSTpCQ0kyMDA1MDAwODQxNjQ8L2FjY2Vzc2lvbi1udW0+PHdvcmstdHlwZT5B
cnRpY2xlPC93b3JrLXR5cGU+PHVybHM+PHJlbGF0ZWQtdXJscz48dXJsPiZsdDtHbyB0byBJU0km
Z3Q7Oi8vQkNJOkJDSTIwMDUwMDA4NDE2NDwvdXJsPjwvcmVsYXRlZC11cmxzPjwvdXJscz48ZWxl
Y3Ryb25pYy1yZXNvdXJjZS1udW0+MTAuMTAwNy9iZjAyODI4MTE3PC9lbGVjdHJvbmljLXJlc291
cmNlLW51bT48bGFuZ3VhZ2U+RW5nbGlzaDwvbGFuZ3VhZ2U+PC9yZWNvcmQ+PC9DaXRlPjwvRW5k
Tm90ZT4A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PEVuZE5vdGU+PENpdGU+PEF1dGhvcj5QYXRoYWs8L0F1dGhvcj48WWVhcj4yMDA0PC9ZZWFyPjxS
ZWNOdW0+MTE8L1JlY051bT48RGlzcGxheVRleHQ+PHN0eWxlIGZhY2U9InN1cGVyc2NyaXB0Ij4x
MTwvc3R5bGU+PC9EaXNwbGF5VGV4dD48cmVjb3JkPjxyZWMtbnVtYmVyPjExPC9yZWMtbnVtYmVy
Pjxmb3JlaWduLWtleXM+PGtleSBhcHA9IkVOIiBkYi1pZD0icDVmd3JmcHd0MnQwMDJlNTl0Yngw
cDI3ejB2YTl2YXp2OTBzIiB0aW1lc3RhbXA9IjE0NDg2MjcwODAiPjExPC9rZXk+PC9mb3JlaWdu
LWtleXM+PHJlZi10eXBlIG5hbWU9IkpvdXJuYWwgQXJ0aWNsZSI+MTc8L3JlZi10eXBlPjxjb250
cmlidXRvcnM+PGF1dGhvcnM+PGF1dGhvcj5QYXRoYWssIFByaXlhbGk8L2F1dGhvcj48YXV0aG9y
PkthcGlsLCBVbWVzaDwvYXV0aG9yPjxhdXRob3I+S2Fwb29yLCBTdXJlc2ggS3VtYXI8L2F1dGhv
cj48YXV0aG9yPlNheGVuYSwgUmVudTwvYXV0aG9yPjxhdXRob3I+S3VtYXIsIEFuYW5kPC9hdXRo
b3I+PGF1dGhvcj5HdXB0YSwgTmFuZGl0YTwvYXV0aG9yPjxhdXRob3I+RHdpdmVkaXMsIFNhZGEg
TmFuZDwvYXV0aG9yPjxhdXRob3I+U2luZ2gsIFJhanZpcjwvYXV0aG9yPjxhdXRob3I+U2luZ2gs
IFByZWV0aTwvYXV0aG9yPjwvYXV0aG9ycz48L2NvbnRyaWJ1dG9ycz48YXV0aC1hZGRyZXNzPkth
cGlsLCBVbWVzaDsgRGVwdCBIdW1hbiBOdXRyLCBBbGwgSW5kaWEgSW5zdCBNZWQgU2NpLCBOZXcg
RGVsaGksIDExMDAyOSwgSW5kaWE8L2F1dGgtYWRkcmVzcz48dGl0bGVzPjx0aXRsZT5QcmV2YWxl
bmNlIG9mIG11bHRpcGxlIG1pY3JvbnV0cmllbnQgZGVmaWNpZW5jaWVzIGFtb25nc3QgcHJlZ25h
bnQgd29tZW4gaW4gYSBydXJhbCBhcmVhIG9mIEhhcnlhbmE8L3RpdGxlPjxzZWNvbmRhcnktdGl0
bGU+SW5kaWFuIEpvdXJuYWwgb2YgUGVkaWF0cmljczwvc2Vjb25kYXJ5LXRpdGxlPjwvdGl0bGVz
PjxwZXJpb2RpY2FsPjxmdWxsLXRpdGxlPkluZGlhbiBKb3VybmFsIG9mIFBlZGlhdHJpY3M8L2Z1
bGwtdGl0bGU+PC9wZXJpb2RpY2FsPjxwYWdlcz4xMDA3LTEwMTQ8L3BhZ2VzPjx2b2x1bWU+NzE8
L3ZvbHVtZT48bnVtYmVyPjExPC9udW1iZXI+PGtleXdvcmRzPjxrZXl3b3JkPkVuZG9jcmlub2xv
Z3kgJmFtcDsgTWV0YWJvbGlzbTwva2V5d29yZD48a2V5d29yZD5OdXRyaXRpb24gJmFtcDsgRGll
dGV0aWNzPC9rZXl3b3JkPjxrZXl3b3JkPk9ic3RldHJpY3MgJmFtcDs8L2tleXdvcmQ+PGtleXdv
cmQ+R3luZWNvbG9neTwva2V5d29yZD48a2V5d29yZD5NZXRhYm9saXNtPC9rZXl3b3JkPjxrZXl3
b3JkPk51dHJpdGlvbjwva2V5d29yZD48a2V5d29yZD5PYnN0ZXRyaWNzIChIdW1hbiBNZWRpY2lu
ZSwgTWVkaWNhbCBTY2llbmNlcyk8L2tleXdvcmQ+PGtleXdvcmQ+MTAwNjAsIEJpb2NoZW1pc3Ry
eSBzdHVkaWVzIC0gR2VuZXJhbDwva2V5d29yZD48a2V5d29yZD4xMDA2MywgQmlvY2hlbWlzdHJ5
IHN0dWRpZXMgLTwva2V5d29yZD48a2V5d29yZD5WaXRhbWluczwva2V5d29yZD48a2V5d29yZD4x
MDA2NCwgQmlvY2hlbWlzdHJ5IHN0dWRpZXMgLSBQcm90ZWlucywgcGVwdGlkZXMgYW5kIGFtaW5v
PC9rZXl3b3JkPjxrZXl3b3JkPmFjaWRzPC9rZXl3b3JkPjxrZXl3b3JkPjEwMDY5LCBCaW9jaGVt
aXN0cnkgc3R1ZGllcyAtIE1pbmVyYWxzPC9rZXl3b3JkPjxrZXl3b3JkPjEzMDAyLCBNZXRhYm9s
aXNtIC08L2tleXdvcmQ+PGtleXdvcmQ+R2VuZXJhbCBtZXRhYm9saXNtIGFuZCBtZXRhYm9saWMg
cGF0aHdheXM8L2tleXdvcmQ+PGtleXdvcmQ+MTMyMDIsIE51dHJpdGlvbiAtIEdlbmVyYWw8L2tl
eXdvcmQ+PGtleXdvcmQ+c3R1ZGllcywgbnV0cml0aW9uYWwgc3RhdHVzIGFuZCBtZXRob2RzPC9r
ZXl3b3JkPjxrZXl3b3JkPjE1MDAyLCBCbG9vZCAtIEJsb29kIGFuZCBseW1waDwva2V5d29yZD48
a2V5d29yZD5zdHVkaWVzPC9rZXl3b3JkPjxrZXl3b3JkPjE1MDA0LCBCbG9vZCAtIEJsb29kIGNl
bGwgc3R1ZGllczwva2V5d29yZD48a2V5d29yZD4xNjUwNiwgUmVwcm9kdWN0aXZlIHN5c3RlbSAt
PC9rZXl3b3JkPjxrZXl3b3JkPlBhdGhvbG9neTwva2V5d29yZD48a2V5d29yZD5QcmltYXRlcywg
TWFtbWFsaWEsIFZlcnRlYnJhdGEsIENob3JkYXRhLCBBbmltYWxpYTwva2V5d29yZD48a2V5d29y
ZD5BbmltYWxzLCBDaG9yZGF0ZXMsPC9rZXl3b3JkPjxrZXl3b3JkPkh1bWFucywgTWFtbWFscywg
UHJpbWF0ZXMsIFZlcnRlYnJhdGVzPC9rZXl3b3JkPjxrZXl3b3JkPkhvbWluaWRhZSBbODYyMTVd
PC9rZXl3b3JkPjxrZXl3b3JkPltodW1hbjwva2V5d29yZD48a2V5d29yZD4oYWR1bHQpXTwva2V5
d29yZD48a2V5d29yZD5mZXJyaXRpbi9mb2xhdGUvZm9saWMgYWNpZC9pb2RpbmUvaXJvbi9tYWdu
ZXNpdW0vdGh5cm9pZCBzdGltdWxhdGluZzwva2V5d29yZD48a2V5d29yZD5ob3Jtb25lL3ppbmM8
L2tleXdvcmQ+PGtleXdvcmQ+SGFyeWFuYTwva2V5d29yZD48a2V5d29yZD5JbmRpYSwgQXNpYTwv
a2V5d29yZD48a2V5d29yZD5PcmllbnRhbCByZWdpb248L2tleXdvcmQ+PGtleXdvcmQ+YXRvbWlj
IGFic29ycHRpb24gc3BlY3Ryb3Bob3RvbWV0cnk8L2tleXdvcmQ+PGtleXdvcmQ+bGFib3JhdG9y
eSB0ZWNobmlxdWVzLCBzcGVjdHJ1bTwva2V5d29yZD48a2V5d29yZD5hbmFseXNpcyB0ZWNobmlx
dWVzL2VuenltZS1saW5rZWQgaW1tdW5vc29yYmVudCBhc3NheTwva2V5d29yZD48a2V5d29yZD5p
bW11bm9sb2dpYzwva2V5d29yZD48a2V5d29yZD50ZWNobmlxdWVzLCBsYWJvcmF0b3J5IHRlY2hu
aXF1ZXMvbXVsdGl2YXJpYXRlIGxvZ2lzdGljIHJlZ3Jlc3Npb248L2tleXdvcmQ+PGtleXdvcmQ+
YW5hbHlzaXM8L2tleXdvcmQ+PGtleXdvcmQ+bWF0aGVtYXRpY2FsIGFuZCBjb21wdXRlciB0ZWNo
bmlxdWVzL3JhZGlvaW1tdW5vYXNzYXk8L2tleXdvcmQ+PGtleXdvcmQ+aW1tdW5vbG9naWMgdGVj
aG5pcXVlcywgbGFib3JhdG9yeSB0ZWNobmlxdWVzL3VuaXZhcmlhdGUgbG9naXN0aWM8L2tleXdv
cmQ+PGtleXdvcmQ+cmVncmVzc2lvbiBhbmFseXNpczwva2V5d29yZD48a2V5d29yZD5tYXRoZW1h
dGljYWwgYW5kIGNvbXB1dGVyIHRlY2huaXF1ZXM8L2tleXdvcmQ+PGtleXdvcmQ+c2VydW08L2tl
eXdvcmQ+PGtleXdvcmQ+Ymxvb2QgYW5kIGx5bXBoYXRpY3M8L2tleXdvcmQ+PGtleXdvcmQ+bG93
IGJpcnRoIHdlaWdodCwgcHJlZ25hbmN5LCBzb2Npby1lY29ub21pYyBzdGF0dXM8L2tleXdvcmQ+
PC9rZXl3b3Jkcz48ZGF0ZXM+PHllYXI+MjAwNDwveWVhcj48cHViLWRhdGVzPjxkYXRlPk5vdmVt
YmVyPC9kYXRlPjwvcHViLWRhdGVzPjwvZGF0ZXM+PGlzYm4+MDAxOS01NDU2PC9pc2JuPjxhY2Nl
c3Npb24tbnVtPkJDSTpCQ0kyMDA1MDAwODQxNjQ8L2FjY2Vzc2lvbi1udW0+PHdvcmstdHlwZT5B
cnRpY2xlPC93b3JrLXR5cGU+PHVybHM+PHJlbGF0ZWQtdXJscz48dXJsPiZsdDtHbyB0byBJU0km
Z3Q7Oi8vQkNJOkJDSTIwMDUwMDA4NDE2NDwvdXJsPjwvcmVsYXRlZC11cmxzPjwvdXJscz48ZWxl
Y3Ryb25pYy1yZXNvdXJjZS1udW0+MTAuMTAwNy9iZjAyODI4MTE3PC9lbGVjdHJvbmljLXJlc291
cmNlLW51bT48bGFuZ3VhZ2U+RW5nbGlzaDwvbGFuZ3VhZ2U+PC9yZWNvcmQ+PC9DaXRlPjwvRW5k
Tm90ZT4A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74280C" w:rsidRPr="003D4255">
        <w:rPr>
          <w:rFonts w:ascii="Times New Roman" w:hAnsi="Times New Roman" w:cs="Times New Roman"/>
          <w:sz w:val="24"/>
          <w:szCs w:val="24"/>
        </w:rPr>
      </w:r>
      <w:r w:rsidR="0074280C"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11</w:t>
      </w:r>
      <w:r w:rsidR="0074280C" w:rsidRPr="003D4255">
        <w:rPr>
          <w:rFonts w:ascii="Times New Roman" w:hAnsi="Times New Roman" w:cs="Times New Roman"/>
          <w:sz w:val="24"/>
          <w:szCs w:val="24"/>
        </w:rPr>
        <w:fldChar w:fldCharType="end"/>
      </w:r>
      <w:r w:rsidR="00E159B7" w:rsidRPr="003D4255">
        <w:rPr>
          <w:rFonts w:ascii="Times New Roman" w:hAnsi="Times New Roman" w:cs="Times New Roman"/>
          <w:sz w:val="24"/>
          <w:szCs w:val="24"/>
        </w:rPr>
        <w:t>,</w:t>
      </w:r>
      <w:r w:rsidR="00DE4B0E" w:rsidRPr="003D4255">
        <w:rPr>
          <w:rFonts w:ascii="Times New Roman" w:hAnsi="Times New Roman" w:cs="Times New Roman"/>
          <w:sz w:val="24"/>
          <w:szCs w:val="24"/>
        </w:rPr>
        <w:t xml:space="preserve"> and folate</w:t>
      </w:r>
      <w:r w:rsidR="001E4C22" w:rsidRPr="003D4255">
        <w:rPr>
          <w:rFonts w:ascii="Times New Roman" w:hAnsi="Times New Roman" w:cs="Times New Roman"/>
          <w:sz w:val="24"/>
          <w:szCs w:val="24"/>
        </w:rPr>
        <w:t xml:space="preserve"> </w:t>
      </w:r>
      <w:r w:rsidR="0074280C" w:rsidRPr="003D4255">
        <w:rPr>
          <w:rFonts w:ascii="Times New Roman" w:hAnsi="Times New Roman" w:cs="Times New Roman"/>
          <w:sz w:val="24"/>
          <w:szCs w:val="24"/>
        </w:rPr>
        <w:fldChar w:fldCharType="begin">
          <w:fldData xml:space="preserve">PEVuZE5vdGU+PENpdGU+PEF1dGhvcj5BbCBLaGF0aWI8L0F1dGhvcj48WWVhcj4yMDA2PC9ZZWFy
PjxSZWNOdW0+NDY8L1JlY051bT48RGlzcGxheVRleHQ+PHN0eWxlIGZhY2U9InN1cGVyc2NyaXB0
Ij40MywgNDQ8L3N0eWxlPjwvRGlzcGxheVRleHQ+PHJlY29yZD48cmVjLW51bWJlcj40NjwvcmVj
LW51bWJlcj48Zm9yZWlnbi1rZXlzPjxrZXkgYXBwPSJFTiIgZGItaWQ9InA1ZndyZnB3dDJ0MDAy
ZTU5dGJ4MHAyN3owdmE5dmF6djkwcyIgdGltZXN0YW1wPSIxNDQ4ODg4NjE1Ij40Njwva2V5Pjwv
Zm9yZWlnbi1rZXlzPjxyZWYtdHlwZSBuYW1lPSJKb3VybmFsIEFydGljbGUiPjE3PC9yZWYtdHlw
ZT48Y29udHJpYnV0b3JzPjxhdXRob3JzPjxhdXRob3I+QWwgS2hhdGliLCBMLjwvYXV0aG9yPjxh
dXRob3I+T2JlaWQsIE8uPC9hdXRob3I+PGF1dGhvcj5TaWJhaSwgQS4gTS48L2F1dGhvcj48YXV0
aG9yPkJhdGFsLCBNLjwvYXV0aG9yPjxhdXRob3I+QWRyYSwgTi48L2F1dGhvcj48YXV0aG9yPkh3
YWxsYSwgTi48L2F1dGhvcj48L2F1dGhvcnM+PC9jb250cmlidXRvcnM+PGF1dGgtYWRkcmVzcz5B
bWVyIFVuaXYgQmVpcnV0LCBGYWMgQWdyICZhbXA7IEZvb2QgU2NpLCBEZXB0IE51dHIgJmFtcDsg
Rm9vZCBTY2ksIEJlaXJ1dCAxMTA3MjAyMCwgTGViYW5vbi4gQW1lciBVbml2IEJlaXJ1dCwgRmFj
IEhsdGggU2NpLCBEZXB0IEVwaWRlbWlvbCAmYW1wOyBQb3B1bGF0IEhsdGgsIEJlaXJ1dCwgTGVi
YW5vbi4mI3hEO0h3YWxsYSwgTiAocmVwcmludCBhdXRob3IpLCBBbWVyIFVuaXYgQmVpcnV0LCBG
YWMgQWdyICZhbXA7IEZvb2QgU2NpLCBEZXB0IE51dHIgJmFtcDsgRm9vZCBTY2ksIFBPQiAxMS0w
MjM2LCBCZWlydXQgMTEwNzIwMjAsIExlYmFub24uJiN4RDtuYWhsYUBhdWIuZWR1LmxiPC9hdXRo
LWFkZHJlc3M+PHRpdGxlcz48dGl0bGU+Rm9sYXRlIGRlZmljaWVuY3kgaXMgYXNzb2NpYXRlZCB3
aXRoIG51dHJpdGlvbmFsIGFuYWVtaWEgaW4gTGViYW5lc2Ugd29tZW4gb2YgY2hpbGRiZWFyaW5n
IGFnZTwvdGl0bGU+PHNlY29uZGFyeS10aXRsZT5QdWJsaWMgSGVhbHRoIE51dHJpdGlvbjwvc2Vj
b25kYXJ5LXRpdGxlPjwvdGl0bGVzPjxwZXJpb2RpY2FsPjxmdWxsLXRpdGxlPlB1YmxpYyBIZWFs
dGggTnV0cml0aW9uPC9mdWxsLXRpdGxlPjwvcGVyaW9kaWNhbD48cGFnZXM+OTIxLTkyNzwvcGFn
ZXM+PHZvbHVtZT45PC92b2x1bWU+PG51bWJlcj43PC9udW1iZXI+PGtleXdvcmRzPjxrZXl3b3Jk
PmFuYWVtaWE8L2tleXdvcmQ+PGtleXdvcmQ+aXJvbjwva2V5d29yZD48a2V5d29yZD5mZXJyaXRp
bjwva2V5d29yZD48a2V5d29yZD5mb2xhdGU8L2tleXdvcmQ+PGtleXdvcmQ+d29tZW4gb2YgY2hp
bGRiZWFyaW5nIGFnZTwva2V5d29yZD48a2V5d29yZD5MZWJhbm9uPC9rZXl3b3JkPjxrZXl3b3Jk
Pmlyb24tZGVmaWNpZW5jeTwva2V5d29yZD48a2V5d29yZD5taXNtYXRjaCByZXBhaXI8L2tleXdv
cmQ+PGtleXdvcmQ+aG9tb2N5c3RlaW5lPC9rZXl3b3JkPjxrZXl3b3JkPnZpdGFtaW4tYi0xMjwv
a2V5d29yZD48a2V5d29yZD5wcmV2YWxlbmNlPC9rZXl3b3JkPjxrZXl3b3JkPmFwb3B0b3Npczwv
a2V5d29yZD48a2V5d29yZD5jYW5jZXI8L2tleXdvcmQ+PGtleXdvcmQ+cmlzazwva2V5d29yZD48
a2V5d29yZD5hY2lkPC9rZXl3b3JkPjxrZXl3b3JkPlB1YmxpYywgRW52aXJvbm1lbnRhbCAmYW1w
OyBPY2N1cGF0aW9uYWwgSGVhbHRoPC9rZXl3b3JkPjxrZXl3b3JkPk51dHJpdGlvbiAmYW1wOyBE
aWV0ZXRpY3M8L2tleXdvcmQ+PC9rZXl3b3Jkcz48ZGF0ZXM+PHllYXI+MjAwNjwveWVhcj48cHVi
LWRhdGVzPjxkYXRlPk9jdDwvZGF0ZT48L3B1Yi1kYXRlcz48L2RhdGVzPjxpc2JuPjEzNjgtOTgw
MDwvaXNibj48YWNjZXNzaW9uLW51bT5XT1M6MDAwMjQwODY3NDAwMDE2PC9hY2Nlc3Npb24tbnVt
Pjx3b3JrLXR5cGU+QXJ0aWNsZTwvd29yay10eXBlPjx1cmxzPjxyZWxhdGVkLXVybHM+PHVybD4m
bHQ7R28gdG8gSVNJJmd0OzovL1dPUzowMDAyNDA4Njc0MDAwMTY8L3VybD48L3JlbGF0ZWQtdXJs
cz48L3VybHM+PGVsZWN0cm9uaWMtcmVzb3VyY2UtbnVtPjEwLjEwMTcvcGhuMjAwNTkyMTwvZWxl
Y3Ryb25pYy1yZXNvdXJjZS1udW0+PGxhbmd1YWdlPkVuZ2xpc2g8L2xhbmd1YWdlPjwvcmVjb3Jk
PjwvQ2l0ZT48Q2l0ZT48QXV0aG9yPlRob3JhZGVuaXlhPC9BdXRob3I+PFllYXI+MjAwNjwvWWVh
cj48UmVjTnVtPjQ3PC9SZWNOdW0+PHJlY29yZD48cmVjLW51bWJlcj40NzwvcmVjLW51bWJlcj48
Zm9yZWlnbi1rZXlzPjxrZXkgYXBwPSJFTiIgZGItaWQ9InA1ZndyZnB3dDJ0MDAyZTU5dGJ4MHAy
N3owdmE5dmF6djkwcyIgdGltZXN0YW1wPSIxNDQ4ODg5MDYwIj40Nzwva2V5PjwvZm9yZWlnbi1r
ZXlzPjxyZWYtdHlwZSBuYW1lPSJKb3VybmFsIEFydGljbGUiPjE3PC9yZWYtdHlwZT48Y29udHJp
YnV0b3JzPjxhdXRob3JzPjxhdXRob3I+VGhvcmFkZW5peWEsIFQuPC9hdXRob3I+PGF1dGhvcj5X
aWNrcmVtYXNpbmdoZSwgUi48L2F1dGhvcj48YXV0aG9yPlJhbWFuYXlha2UsIFIuPC9hdXRob3I+
PGF1dGhvcj5BdHVrb3JhbGEsIFMuPC9hdXRob3I+PC9hdXRob3JzPjwvY29udHJpYnV0b3JzPjxh
dXRoLWFkZHJlc3M+VW5pdiBDb2xvbWJvLCBEZXB0IEJpb2NoZW0gJmFtcDsgTW9sIEJpb2wsIEZh
YyBNZWQsIENvbG9tYm8gOCwgU3JpIExhbmthLiBVbml2IEtlbGFuaXlhLCBGYWMgTWVkLCBEZXB0
IENvbW11bml0eSAmYW1wOyBGYW1pbHkgTWVkLCBLZWxhbml5YSwgU3JpIExhbmthLiBDb2xvbWJv
IE11bmljaXBhbCBDb3VuY2lsLCBDb2xvbWJvLCBTcmkgTGFua2EuJiN4RDtBdHVrb3JhbGEsIFMg
KHJlcHJpbnQgYXV0aG9yKSwgVW5pdiBDb2xvbWJvLCBEZXB0IEJpb2NoZW0gJmFtcDsgTW9sIEJp
b2wsIEZhYyBNZWQsIFBPQiAyNzEsIENvbG9tYm8gOCwgU3JpIExhbmthLiYjeEQ7c3VuZXRocmFA
ZW9sLmxrPC9hdXRoLWFkZHJlc3M+PHRpdGxlcz48dGl0bGU+TG93IGZvbGljIGFjaWQgc3RhdHVz
IGFuZCBpdHMgYXNzb2NpYXRpb24gd2l0aCBhbmFlbWlhIGluIHVyYmFuIGFkb2xlc2NlbnQgZ2ly
bHMgYW5kIHdvbWVuIG9mIGNoaWxkYmVhcmluZyBhZ2UgaW4gU3JpIExhbmthPC90aXRsZT48c2Vj
b25kYXJ5LXRpdGxlPkJyaXRpc2ggSm91cm5hbCBvZiBOdXRyaXRpb248L3NlY29uZGFyeS10aXRs
ZT48L3RpdGxlcz48cGVyaW9kaWNhbD48ZnVsbC10aXRsZT5Ccml0aXNoIEpvdXJuYWwgb2YgTnV0
cml0aW9uPC9mdWxsLXRpdGxlPjwvcGVyaW9kaWNhbD48cGFnZXM+NTExLTUxNjwvcGFnZXM+PHZv
bHVtZT45NTwvdm9sdW1lPjxudW1iZXI+MzwvbnVtYmVyPjxrZXl3b3Jkcz48a2V5d29yZD5mb2xp
YyBhY2lkPC9rZXl3b3JkPjxrZXl3b3JkPmlyb24gZGVmaWNpZW5jeTwva2V5d29yZD48a2V5d29y
ZD5hbmFlbWlhPC9rZXl3b3JkPjxrZXl3b3JkPnByZWduYW50LXdvbWVuPC9rZXl3b3JkPjxrZXl3
b3JkPmZvbGF0ZSBzdGF0dXM8L2tleXdvcmQ+PGtleXdvcmQ+aXJvbjwva2V5d29yZD48a2V5d29y
ZD52ZWdldGFibGVzPC9rZXl3b3JkPjxrZXl3b3JkPmRlZmljaWVuY3k8L2tleXdvcmQ+PGtleXdv
cmQ+Y2hpbGRyZW48L2tleXdvcmQ+PGtleXdvcmQ+ZGlldGFyeTwva2V5d29yZD48a2V5d29yZD5O
dXRyaXRpb24gJmFtcDsgRGlldGV0aWNzPC9rZXl3b3JkPjwva2V5d29yZHM+PGRhdGVzPjx5ZWFy
PjIwMDY8L3llYXI+PHB1Yi1kYXRlcz48ZGF0ZT5NYXI8L2RhdGU+PC9wdWItZGF0ZXM+PC9kYXRl
cz48aXNibj4wMDA3LTExNDU8L2lzYm4+PGFjY2Vzc2lvbi1udW0+V09TOjAwMDIzNTcyMTUwMDAx
MTwvYWNjZXNzaW9uLW51bT48d29yay10eXBlPkFydGljbGU8L3dvcmstdHlwZT48dXJscz48cmVs
YXRlZC11cmxzPjx1cmw+Jmx0O0dvIHRvIElTSSZndDs6Ly9XT1M6MDAwMjM1NzIxNTAwMDExPC91
cmw+PC9yZWxhdGVkLXVybHM+PC91cmxzPjxlbGVjdHJvbmljLXJlc291cmNlLW51bT4xMC4xMDc5
L2JqbjIwMDUxNTkwPC9lbGVjdHJvbmljLXJlc291cmNlLW51bT48bGFuZ3VhZ2U+RW5nbGlzaDwv
bGFuZ3VhZ2U+PC9yZWNvcmQ+PC9DaXRlPjwvRW5kTm90ZT5=
</w:fldData>
        </w:fldChar>
      </w:r>
      <w:r w:rsidR="00646B5C">
        <w:rPr>
          <w:rFonts w:ascii="Times New Roman" w:hAnsi="Times New Roman" w:cs="Times New Roman"/>
          <w:sz w:val="24"/>
          <w:szCs w:val="24"/>
        </w:rPr>
        <w:instrText xml:space="preserve"> ADDIN EN.CITE </w:instrText>
      </w:r>
      <w:r w:rsidR="00646B5C">
        <w:rPr>
          <w:rFonts w:ascii="Times New Roman" w:hAnsi="Times New Roman" w:cs="Times New Roman"/>
          <w:sz w:val="24"/>
          <w:szCs w:val="24"/>
        </w:rPr>
        <w:fldChar w:fldCharType="begin">
          <w:fldData xml:space="preserve">PEVuZE5vdGU+PENpdGU+PEF1dGhvcj5BbCBLaGF0aWI8L0F1dGhvcj48WWVhcj4yMDA2PC9ZZWFy
PjxSZWNOdW0+NDY8L1JlY051bT48RGlzcGxheVRleHQ+PHN0eWxlIGZhY2U9InN1cGVyc2NyaXB0
Ij40MywgNDQ8L3N0eWxlPjwvRGlzcGxheVRleHQ+PHJlY29yZD48cmVjLW51bWJlcj40NjwvcmVj
LW51bWJlcj48Zm9yZWlnbi1rZXlzPjxrZXkgYXBwPSJFTiIgZGItaWQ9InA1ZndyZnB3dDJ0MDAy
ZTU5dGJ4MHAyN3owdmE5dmF6djkwcyIgdGltZXN0YW1wPSIxNDQ4ODg4NjE1Ij40Njwva2V5Pjwv
Zm9yZWlnbi1rZXlzPjxyZWYtdHlwZSBuYW1lPSJKb3VybmFsIEFydGljbGUiPjE3PC9yZWYtdHlw
ZT48Y29udHJpYnV0b3JzPjxhdXRob3JzPjxhdXRob3I+QWwgS2hhdGliLCBMLjwvYXV0aG9yPjxh
dXRob3I+T2JlaWQsIE8uPC9hdXRob3I+PGF1dGhvcj5TaWJhaSwgQS4gTS48L2F1dGhvcj48YXV0
aG9yPkJhdGFsLCBNLjwvYXV0aG9yPjxhdXRob3I+QWRyYSwgTi48L2F1dGhvcj48YXV0aG9yPkh3
YWxsYSwgTi48L2F1dGhvcj48L2F1dGhvcnM+PC9jb250cmlidXRvcnM+PGF1dGgtYWRkcmVzcz5B
bWVyIFVuaXYgQmVpcnV0LCBGYWMgQWdyICZhbXA7IEZvb2QgU2NpLCBEZXB0IE51dHIgJmFtcDsg
Rm9vZCBTY2ksIEJlaXJ1dCAxMTA3MjAyMCwgTGViYW5vbi4gQW1lciBVbml2IEJlaXJ1dCwgRmFj
IEhsdGggU2NpLCBEZXB0IEVwaWRlbWlvbCAmYW1wOyBQb3B1bGF0IEhsdGgsIEJlaXJ1dCwgTGVi
YW5vbi4mI3hEO0h3YWxsYSwgTiAocmVwcmludCBhdXRob3IpLCBBbWVyIFVuaXYgQmVpcnV0LCBG
YWMgQWdyICZhbXA7IEZvb2QgU2NpLCBEZXB0IE51dHIgJmFtcDsgRm9vZCBTY2ksIFBPQiAxMS0w
MjM2LCBCZWlydXQgMTEwNzIwMjAsIExlYmFub24uJiN4RDtuYWhsYUBhdWIuZWR1LmxiPC9hdXRo
LWFkZHJlc3M+PHRpdGxlcz48dGl0bGU+Rm9sYXRlIGRlZmljaWVuY3kgaXMgYXNzb2NpYXRlZCB3
aXRoIG51dHJpdGlvbmFsIGFuYWVtaWEgaW4gTGViYW5lc2Ugd29tZW4gb2YgY2hpbGRiZWFyaW5n
IGFnZTwvdGl0bGU+PHNlY29uZGFyeS10aXRsZT5QdWJsaWMgSGVhbHRoIE51dHJpdGlvbjwvc2Vj
b25kYXJ5LXRpdGxlPjwvdGl0bGVzPjxwZXJpb2RpY2FsPjxmdWxsLXRpdGxlPlB1YmxpYyBIZWFs
dGggTnV0cml0aW9uPC9mdWxsLXRpdGxlPjwvcGVyaW9kaWNhbD48cGFnZXM+OTIxLTkyNzwvcGFn
ZXM+PHZvbHVtZT45PC92b2x1bWU+PG51bWJlcj43PC9udW1iZXI+PGtleXdvcmRzPjxrZXl3b3Jk
PmFuYWVtaWE8L2tleXdvcmQ+PGtleXdvcmQ+aXJvbjwva2V5d29yZD48a2V5d29yZD5mZXJyaXRp
bjwva2V5d29yZD48a2V5d29yZD5mb2xhdGU8L2tleXdvcmQ+PGtleXdvcmQ+d29tZW4gb2YgY2hp
bGRiZWFyaW5nIGFnZTwva2V5d29yZD48a2V5d29yZD5MZWJhbm9uPC9rZXl3b3JkPjxrZXl3b3Jk
Pmlyb24tZGVmaWNpZW5jeTwva2V5d29yZD48a2V5d29yZD5taXNtYXRjaCByZXBhaXI8L2tleXdv
cmQ+PGtleXdvcmQ+aG9tb2N5c3RlaW5lPC9rZXl3b3JkPjxrZXl3b3JkPnZpdGFtaW4tYi0xMjwv
a2V5d29yZD48a2V5d29yZD5wcmV2YWxlbmNlPC9rZXl3b3JkPjxrZXl3b3JkPmFwb3B0b3Npczwv
a2V5d29yZD48a2V5d29yZD5jYW5jZXI8L2tleXdvcmQ+PGtleXdvcmQ+cmlzazwva2V5d29yZD48
a2V5d29yZD5hY2lkPC9rZXl3b3JkPjxrZXl3b3JkPlB1YmxpYywgRW52aXJvbm1lbnRhbCAmYW1w
OyBPY2N1cGF0aW9uYWwgSGVhbHRoPC9rZXl3b3JkPjxrZXl3b3JkPk51dHJpdGlvbiAmYW1wOyBE
aWV0ZXRpY3M8L2tleXdvcmQ+PC9rZXl3b3Jkcz48ZGF0ZXM+PHllYXI+MjAwNjwveWVhcj48cHVi
LWRhdGVzPjxkYXRlPk9jdDwvZGF0ZT48L3B1Yi1kYXRlcz48L2RhdGVzPjxpc2JuPjEzNjgtOTgw
MDwvaXNibj48YWNjZXNzaW9uLW51bT5XT1M6MDAwMjQwODY3NDAwMDE2PC9hY2Nlc3Npb24tbnVt
Pjx3b3JrLXR5cGU+QXJ0aWNsZTwvd29yay10eXBlPjx1cmxzPjxyZWxhdGVkLXVybHM+PHVybD4m
bHQ7R28gdG8gSVNJJmd0OzovL1dPUzowMDAyNDA4Njc0MDAwMTY8L3VybD48L3JlbGF0ZWQtdXJs
cz48L3VybHM+PGVsZWN0cm9uaWMtcmVzb3VyY2UtbnVtPjEwLjEwMTcvcGhuMjAwNTkyMTwvZWxl
Y3Ryb25pYy1yZXNvdXJjZS1udW0+PGxhbmd1YWdlPkVuZ2xpc2g8L2xhbmd1YWdlPjwvcmVjb3Jk
PjwvQ2l0ZT48Q2l0ZT48QXV0aG9yPlRob3JhZGVuaXlhPC9BdXRob3I+PFllYXI+MjAwNjwvWWVh
cj48UmVjTnVtPjQ3PC9SZWNOdW0+PHJlY29yZD48cmVjLW51bWJlcj40NzwvcmVjLW51bWJlcj48
Zm9yZWlnbi1rZXlzPjxrZXkgYXBwPSJFTiIgZGItaWQ9InA1ZndyZnB3dDJ0MDAyZTU5dGJ4MHAy
N3owdmE5dmF6djkwcyIgdGltZXN0YW1wPSIxNDQ4ODg5MDYwIj40Nzwva2V5PjwvZm9yZWlnbi1r
ZXlzPjxyZWYtdHlwZSBuYW1lPSJKb3VybmFsIEFydGljbGUiPjE3PC9yZWYtdHlwZT48Y29udHJp
YnV0b3JzPjxhdXRob3JzPjxhdXRob3I+VGhvcmFkZW5peWEsIFQuPC9hdXRob3I+PGF1dGhvcj5X
aWNrcmVtYXNpbmdoZSwgUi48L2F1dGhvcj48YXV0aG9yPlJhbWFuYXlha2UsIFIuPC9hdXRob3I+
PGF1dGhvcj5BdHVrb3JhbGEsIFMuPC9hdXRob3I+PC9hdXRob3JzPjwvY29udHJpYnV0b3JzPjxh
dXRoLWFkZHJlc3M+VW5pdiBDb2xvbWJvLCBEZXB0IEJpb2NoZW0gJmFtcDsgTW9sIEJpb2wsIEZh
YyBNZWQsIENvbG9tYm8gOCwgU3JpIExhbmthLiBVbml2IEtlbGFuaXlhLCBGYWMgTWVkLCBEZXB0
IENvbW11bml0eSAmYW1wOyBGYW1pbHkgTWVkLCBLZWxhbml5YSwgU3JpIExhbmthLiBDb2xvbWJv
IE11bmljaXBhbCBDb3VuY2lsLCBDb2xvbWJvLCBTcmkgTGFua2EuJiN4RDtBdHVrb3JhbGEsIFMg
KHJlcHJpbnQgYXV0aG9yKSwgVW5pdiBDb2xvbWJvLCBEZXB0IEJpb2NoZW0gJmFtcDsgTW9sIEJp
b2wsIEZhYyBNZWQsIFBPQiAyNzEsIENvbG9tYm8gOCwgU3JpIExhbmthLiYjeEQ7c3VuZXRocmFA
ZW9sLmxrPC9hdXRoLWFkZHJlc3M+PHRpdGxlcz48dGl0bGU+TG93IGZvbGljIGFjaWQgc3RhdHVz
IGFuZCBpdHMgYXNzb2NpYXRpb24gd2l0aCBhbmFlbWlhIGluIHVyYmFuIGFkb2xlc2NlbnQgZ2ly
bHMgYW5kIHdvbWVuIG9mIGNoaWxkYmVhcmluZyBhZ2UgaW4gU3JpIExhbmthPC90aXRsZT48c2Vj
b25kYXJ5LXRpdGxlPkJyaXRpc2ggSm91cm5hbCBvZiBOdXRyaXRpb248L3NlY29uZGFyeS10aXRs
ZT48L3RpdGxlcz48cGVyaW9kaWNhbD48ZnVsbC10aXRsZT5Ccml0aXNoIEpvdXJuYWwgb2YgTnV0
cml0aW9uPC9mdWxsLXRpdGxlPjwvcGVyaW9kaWNhbD48cGFnZXM+NTExLTUxNjwvcGFnZXM+PHZv
bHVtZT45NTwvdm9sdW1lPjxudW1iZXI+MzwvbnVtYmVyPjxrZXl3b3Jkcz48a2V5d29yZD5mb2xp
YyBhY2lkPC9rZXl3b3JkPjxrZXl3b3JkPmlyb24gZGVmaWNpZW5jeTwva2V5d29yZD48a2V5d29y
ZD5hbmFlbWlhPC9rZXl3b3JkPjxrZXl3b3JkPnByZWduYW50LXdvbWVuPC9rZXl3b3JkPjxrZXl3
b3JkPmZvbGF0ZSBzdGF0dXM8L2tleXdvcmQ+PGtleXdvcmQ+aXJvbjwva2V5d29yZD48a2V5d29y
ZD52ZWdldGFibGVzPC9rZXl3b3JkPjxrZXl3b3JkPmRlZmljaWVuY3k8L2tleXdvcmQ+PGtleXdv
cmQ+Y2hpbGRyZW48L2tleXdvcmQ+PGtleXdvcmQ+ZGlldGFyeTwva2V5d29yZD48a2V5d29yZD5O
dXRyaXRpb24gJmFtcDsgRGlldGV0aWNzPC9rZXl3b3JkPjwva2V5d29yZHM+PGRhdGVzPjx5ZWFy
PjIwMDY8L3llYXI+PHB1Yi1kYXRlcz48ZGF0ZT5NYXI8L2RhdGU+PC9wdWItZGF0ZXM+PC9kYXRl
cz48aXNibj4wMDA3LTExNDU8L2lzYm4+PGFjY2Vzc2lvbi1udW0+V09TOjAwMDIzNTcyMTUwMDAx
MTwvYWNjZXNzaW9uLW51bT48d29yay10eXBlPkFydGljbGU8L3dvcmstdHlwZT48dXJscz48cmVs
YXRlZC11cmxzPjx1cmw+Jmx0O0dvIHRvIElTSSZndDs6Ly9XT1M6MDAwMjM1NzIxNTAwMDExPC91
cmw+PC9yZWxhdGVkLXVybHM+PC91cmxzPjxlbGVjdHJvbmljLXJlc291cmNlLW51bT4xMC4xMDc5
L2JqbjIwMDUxNTkwPC9lbGVjdHJvbmljLXJlc291cmNlLW51bT48bGFuZ3VhZ2U+RW5nbGlzaDwv
bGFuZ3VhZ2U+PC9yZWNvcmQ+PC9DaXRlPjwvRW5kTm90ZT5=
</w:fldData>
        </w:fldChar>
      </w:r>
      <w:r w:rsidR="00646B5C">
        <w:rPr>
          <w:rFonts w:ascii="Times New Roman" w:hAnsi="Times New Roman" w:cs="Times New Roman"/>
          <w:sz w:val="24"/>
          <w:szCs w:val="24"/>
        </w:rPr>
        <w:instrText xml:space="preserve"> ADDIN EN.CITE.DATA </w:instrText>
      </w:r>
      <w:r w:rsidR="00646B5C">
        <w:rPr>
          <w:rFonts w:ascii="Times New Roman" w:hAnsi="Times New Roman" w:cs="Times New Roman"/>
          <w:sz w:val="24"/>
          <w:szCs w:val="24"/>
        </w:rPr>
      </w:r>
      <w:r w:rsidR="00646B5C">
        <w:rPr>
          <w:rFonts w:ascii="Times New Roman" w:hAnsi="Times New Roman" w:cs="Times New Roman"/>
          <w:sz w:val="24"/>
          <w:szCs w:val="24"/>
        </w:rPr>
        <w:fldChar w:fldCharType="end"/>
      </w:r>
      <w:r w:rsidR="0074280C" w:rsidRPr="003D4255">
        <w:rPr>
          <w:rFonts w:ascii="Times New Roman" w:hAnsi="Times New Roman" w:cs="Times New Roman"/>
          <w:sz w:val="24"/>
          <w:szCs w:val="24"/>
        </w:rPr>
      </w:r>
      <w:r w:rsidR="0074280C"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43, 44</w:t>
      </w:r>
      <w:r w:rsidR="0074280C" w:rsidRPr="003D4255">
        <w:rPr>
          <w:rFonts w:ascii="Times New Roman" w:hAnsi="Times New Roman" w:cs="Times New Roman"/>
          <w:sz w:val="24"/>
          <w:szCs w:val="24"/>
        </w:rPr>
        <w:fldChar w:fldCharType="end"/>
      </w:r>
      <w:r w:rsidR="008A568E" w:rsidRPr="003D4255">
        <w:rPr>
          <w:rFonts w:ascii="Times New Roman" w:hAnsi="Times New Roman" w:cs="Times New Roman"/>
          <w:sz w:val="24"/>
          <w:szCs w:val="24"/>
        </w:rPr>
        <w:t>.</w:t>
      </w:r>
      <w:r w:rsidRPr="003D4255">
        <w:rPr>
          <w:rFonts w:ascii="Times New Roman" w:hAnsi="Times New Roman" w:cs="Times New Roman"/>
          <w:sz w:val="24"/>
          <w:szCs w:val="24"/>
        </w:rPr>
        <w:t xml:space="preserve"> </w:t>
      </w:r>
      <w:r w:rsidR="006040F5" w:rsidRPr="003D4255">
        <w:rPr>
          <w:rFonts w:ascii="Times New Roman" w:hAnsi="Times New Roman" w:cs="Times New Roman"/>
          <w:sz w:val="24"/>
          <w:szCs w:val="24"/>
        </w:rPr>
        <w:t xml:space="preserve">At least 50% of women had intakes of </w:t>
      </w:r>
      <w:r w:rsidR="00043935">
        <w:rPr>
          <w:rFonts w:ascii="Times New Roman" w:hAnsi="Times New Roman" w:cs="Times New Roman"/>
          <w:sz w:val="24"/>
          <w:szCs w:val="24"/>
        </w:rPr>
        <w:t xml:space="preserve">a </w:t>
      </w:r>
      <w:r w:rsidR="006040F5" w:rsidRPr="003D4255">
        <w:rPr>
          <w:rFonts w:ascii="Times New Roman" w:hAnsi="Times New Roman" w:cs="Times New Roman"/>
          <w:sz w:val="24"/>
          <w:szCs w:val="24"/>
        </w:rPr>
        <w:t>calcium, iron, selenium, vitamin A, riboflavin, and niacin below the LRNI, an amount</w:t>
      </w:r>
      <w:r w:rsidR="009F634B">
        <w:rPr>
          <w:rFonts w:ascii="Times New Roman" w:hAnsi="Times New Roman" w:cs="Times New Roman"/>
          <w:sz w:val="24"/>
          <w:szCs w:val="24"/>
        </w:rPr>
        <w:t xml:space="preserve"> that is</w:t>
      </w:r>
      <w:r w:rsidR="006040F5" w:rsidRPr="003D4255">
        <w:rPr>
          <w:rFonts w:ascii="Times New Roman" w:hAnsi="Times New Roman" w:cs="Times New Roman"/>
          <w:sz w:val="24"/>
          <w:szCs w:val="24"/>
        </w:rPr>
        <w:t xml:space="preserve"> sufficient for </w:t>
      </w:r>
      <w:r w:rsidR="009F634B">
        <w:rPr>
          <w:rFonts w:ascii="Times New Roman" w:hAnsi="Times New Roman" w:cs="Times New Roman"/>
          <w:sz w:val="24"/>
          <w:szCs w:val="24"/>
        </w:rPr>
        <w:t>the 3% of the</w:t>
      </w:r>
      <w:r w:rsidR="006040F5" w:rsidRPr="003D4255">
        <w:rPr>
          <w:rFonts w:ascii="Times New Roman" w:hAnsi="Times New Roman" w:cs="Times New Roman"/>
          <w:sz w:val="24"/>
          <w:szCs w:val="24"/>
        </w:rPr>
        <w:t xml:space="preserve"> population</w:t>
      </w:r>
      <w:r w:rsidR="00C564B0" w:rsidRPr="003D4255">
        <w:rPr>
          <w:rFonts w:ascii="Times New Roman" w:hAnsi="Times New Roman" w:cs="Times New Roman"/>
          <w:sz w:val="24"/>
          <w:szCs w:val="24"/>
        </w:rPr>
        <w:t xml:space="preserve"> with </w:t>
      </w:r>
      <w:r w:rsidR="009F634B">
        <w:rPr>
          <w:rFonts w:ascii="Times New Roman" w:hAnsi="Times New Roman" w:cs="Times New Roman"/>
          <w:sz w:val="24"/>
          <w:szCs w:val="24"/>
        </w:rPr>
        <w:t xml:space="preserve">the </w:t>
      </w:r>
      <w:r w:rsidR="00C564B0" w:rsidRPr="003D4255">
        <w:rPr>
          <w:rFonts w:ascii="Times New Roman" w:hAnsi="Times New Roman" w:cs="Times New Roman"/>
          <w:sz w:val="24"/>
          <w:szCs w:val="24"/>
        </w:rPr>
        <w:t>low</w:t>
      </w:r>
      <w:r w:rsidR="009F634B">
        <w:rPr>
          <w:rFonts w:ascii="Times New Roman" w:hAnsi="Times New Roman" w:cs="Times New Roman"/>
          <w:sz w:val="24"/>
          <w:szCs w:val="24"/>
        </w:rPr>
        <w:t>est</w:t>
      </w:r>
      <w:r w:rsidR="00C564B0" w:rsidRPr="003D4255">
        <w:rPr>
          <w:rFonts w:ascii="Times New Roman" w:hAnsi="Times New Roman" w:cs="Times New Roman"/>
          <w:sz w:val="24"/>
          <w:szCs w:val="24"/>
        </w:rPr>
        <w:t xml:space="preserve"> requirements, indicating a</w:t>
      </w:r>
      <w:r w:rsidR="006040F5" w:rsidRPr="003D4255">
        <w:rPr>
          <w:rFonts w:ascii="Times New Roman" w:hAnsi="Times New Roman" w:cs="Times New Roman"/>
          <w:sz w:val="24"/>
          <w:szCs w:val="24"/>
        </w:rPr>
        <w:t xml:space="preserve"> serious risk of deficiency</w:t>
      </w:r>
      <w:r w:rsidR="00C564B0" w:rsidRPr="003D4255">
        <w:rPr>
          <w:rFonts w:ascii="Times New Roman" w:hAnsi="Times New Roman" w:cs="Times New Roman"/>
          <w:sz w:val="24"/>
          <w:szCs w:val="24"/>
        </w:rPr>
        <w:t>.</w:t>
      </w:r>
      <w:r w:rsidR="006040F5" w:rsidRPr="003D4255">
        <w:rPr>
          <w:rFonts w:ascii="Times New Roman" w:hAnsi="Times New Roman" w:cs="Times New Roman"/>
          <w:sz w:val="24"/>
          <w:szCs w:val="24"/>
        </w:rPr>
        <w:t xml:space="preserve"> </w:t>
      </w:r>
      <w:r w:rsidR="000A02A0">
        <w:rPr>
          <w:rFonts w:ascii="Times New Roman" w:hAnsi="Times New Roman" w:cs="Times New Roman"/>
          <w:sz w:val="24"/>
          <w:szCs w:val="24"/>
        </w:rPr>
        <w:t>Thiamine</w:t>
      </w:r>
      <w:r w:rsidR="006040F5" w:rsidRPr="003D4255">
        <w:rPr>
          <w:rFonts w:ascii="Times New Roman" w:hAnsi="Times New Roman" w:cs="Times New Roman"/>
          <w:sz w:val="24"/>
          <w:szCs w:val="24"/>
        </w:rPr>
        <w:t>, vitamin B6 and vitamin C were the only nutrients for which at least 50% of women met the EAR</w:t>
      </w:r>
      <w:r w:rsidR="00C564B0" w:rsidRPr="003D4255">
        <w:rPr>
          <w:rFonts w:ascii="Times New Roman" w:hAnsi="Times New Roman" w:cs="Times New Roman"/>
          <w:sz w:val="24"/>
          <w:szCs w:val="24"/>
        </w:rPr>
        <w:t>, suggesting some women are not consuming enough of the other micronutrients to meet their needs.</w:t>
      </w:r>
      <w:r w:rsidR="006040F5" w:rsidRPr="003D4255">
        <w:rPr>
          <w:rFonts w:ascii="Times New Roman" w:hAnsi="Times New Roman" w:cs="Times New Roman"/>
          <w:sz w:val="24"/>
          <w:szCs w:val="24"/>
        </w:rPr>
        <w:t xml:space="preserve"> Over 50% of women had intakes below the EAR for at least 10 micronutrients concurrently, suggesting that diets are generally nutritionally inadequate. </w:t>
      </w:r>
      <w:r w:rsidR="006040F5" w:rsidRPr="003D4255">
        <w:rPr>
          <w:rFonts w:ascii="Times New Roman" w:eastAsia="ScalaLancetPro" w:hAnsi="Times New Roman" w:cs="Times New Roman"/>
          <w:color w:val="auto"/>
          <w:sz w:val="24"/>
          <w:szCs w:val="24"/>
        </w:rPr>
        <w:t xml:space="preserve">Studies have shown interactions between micronutrients </w:t>
      </w:r>
      <w:r w:rsidR="006040F5" w:rsidRPr="003D4255">
        <w:rPr>
          <w:rFonts w:ascii="Times New Roman" w:eastAsia="ScalaLancetPro" w:hAnsi="Times New Roman" w:cs="Times New Roman"/>
          <w:color w:val="auto"/>
          <w:sz w:val="24"/>
          <w:szCs w:val="24"/>
        </w:rPr>
        <w:fldChar w:fldCharType="begin">
          <w:fldData xml:space="preserve">PEVuZE5vdGU+PENpdGU+PEF1dGhvcj5BbGFyY29uPC9BdXRob3I+PFllYXI+MjAwNDwvWWVhcj48
UmVjTnVtPjUwPC9SZWNOdW0+PERpc3BsYXlUZXh0PjxzdHlsZSBmYWNlPSJzdXBlcnNjcmlwdCI+
NDUtNDc8L3N0eWxlPjwvRGlzcGxheVRleHQ+PHJlY29yZD48cmVjLW51bWJlcj41MDwvcmVjLW51
bWJlcj48Zm9yZWlnbi1rZXlzPjxrZXkgYXBwPSJFTiIgZGItaWQ9InA1ZndyZnB3dDJ0MDAyZTU5
dGJ4MHAyN3owdmE5dmF6djkwcyIgdGltZXN0YW1wPSIxNDQ4ODkwODgxIj41MDwva2V5PjwvZm9y
ZWlnbi1rZXlzPjxyZWYtdHlwZSBuYW1lPSJKb3VybmFsIEFydGljbGUiPjE3PC9yZWYtdHlwZT48
Y29udHJpYnV0b3JzPjxhdXRob3JzPjxhdXRob3I+QWxhcmNvbiwgSy48L2F1dGhvcj48YXV0aG9y
PktvbHN0ZXJlbiwgUC4gVy48L2F1dGhvcj48YXV0aG9yPlByYWRhLCBBLiBNLjwvYXV0aG9yPjxh
dXRob3I+Q2hpYW4sIEEuIE0uPC9hdXRob3I+PGF1dGhvcj5WZWxhcmRlLCBSLiBFLjwvYXV0aG9y
PjxhdXRob3I+UGVjaG8sIEkuIEwuPC9hdXRob3I+PGF1dGhvcj5Ib2VyZWUsIFQuIEYuPC9hdXRo
b3I+PC9hdXRob3JzPjwvY29udHJpYnV0b3JzPjxhdXRoLWFkZHJlc3M+VW5pdiBQZXJ1YW5hIENh
eWV0YW5vIEhlcmVkaWEsIExpbWEsIFBlcnUuIEEgVm9uIEh1bWJvbGR0IEluc3QgVHJvcCBNZWQs
IExpbWEsIFBlcnUuIEluc3QgVHJvcCBNZWQsIEItMjAwMCBBbnR3ZXJwLCBCZWxnaXVtLiYjeEQ7
S29sc3RlcmVuLCBQVyAocmVwcmludCBhdXRob3IpLCBOYXRpb25hbGVzdHIgMTU1LCBCLTIwMDAg
QW50d2VycCwgQmVsZ2l1bS4mI3hEO3Brb2xzdGVyZW5AaXRnLmJlPC9hdXRoLWFkZHJlc3M+PHRp
dGxlcz48dGl0bGU+RWZmZWN0cyBvZiBzZXBhcmF0ZSBkZWxpdmVyeSBvZiB6aW5jIG9yIHppbmMg
YW5kIHZpdGFtaW4gQSBvbiBoZW1vZ2xvYmluIHJlc3BvbnNlLCBncm93dGgsIGFuZCBkaWFycmhl
YSBpbiB5b3VuZyBQZXJ1dmlhbiBjaGlsZHJlbiByZWNlaXZpbmcgaXJvbiB0aGVyYXB5IGZvciBh
bmVtaWE8L3RpdGxlPjxzZWNvbmRhcnktdGl0bGU+QW1lcmljYW4gSm91cm5hbCBvZiBDbGluaWNh
bCBOdXRyaXRpb248L3NlY29uZGFyeS10aXRsZT48L3RpdGxlcz48cGVyaW9kaWNhbD48ZnVsbC10
aXRsZT5BbWVyaWNhbiBKb3VybmFsIG9mIENsaW5pY2FsIE51dHJpdGlvbjwvZnVsbC10aXRsZT48
L3BlcmlvZGljYWw+PHBhZ2VzPjEyNzYtMTI4MjwvcGFnZXM+PHZvbHVtZT44MDwvdm9sdW1lPjxu
dW1iZXI+NTwvbnVtYmVyPjxrZXl3b3Jkcz48a2V5d29yZD5hbmVtaWE8L2tleXdvcmQ+PGtleXdv
cmQ+aXJvbjwva2V5d29yZD48a2V5d29yZD56aW5jPC9rZXl3b3JkPjxrZXl3b3JkPnZpdGFtaW4g
QTwva2V5d29yZD48a2V5d29yZD5zdXBwbGVtZW50YXRpb248L2tleXdvcmQ+PGtleXdvcmQ+YWN1
dGUgZGlhcnJoZWE8L2tleXdvcmQ+PGtleXdvcmQ+Y2hpbGRyZW48L2tleXdvcmQ+PGtleXdvcmQ+
UGVydTwva2V5d29yZD48a2V5d29yZD5pbmRvbmVzaWFuIGluZmFudHM8L2tleXdvcmQ+PGtleXdv
cmQ+bWljcm9udXRyaWVudCBkZWZpY2llbmNpZXM8L2tleXdvcmQ+PGtleXdvcmQ+YmFuZ2xhZGVz
aGkgY2hpbGRyZW48L2tleXdvcmQ+PGtleXdvcmQ+bWV4aWNhbiBwcmVzY2hvb2xlcnM8L2tleXdv
cmQ+PGtleXdvcmQ+Z3VpbmVhLWJpc3NhdTwva2V5d29yZD48a2V5d29yZD5zdXBwbGVtZW50YXRp
b248L2tleXdvcmQ+PGtleXdvcmQ+YWJzb3JwdGlvbjwva2V5d29yZD48a2V5d29yZD5tZWFzbGVz
PC9rZXl3b3JkPjxrZXl3b3JkPndvbWVuPC9rZXl3b3JkPjxrZXl3b3JkPmluZmVjdGlvbnM8L2tl
eXdvcmQ+PGtleXdvcmQ+TnV0cml0aW9uICZhbXA7IERpZXRldGljczwva2V5d29yZD48L2tleXdv
cmRzPjxkYXRlcz48eWVhcj4yMDA0PC95ZWFyPjxwdWItZGF0ZXM+PGRhdGU+Tm92PC9kYXRlPjwv
cHViLWRhdGVzPjwvZGF0ZXM+PGlzYm4+MDAwMi05MTY1PC9pc2JuPjxhY2Nlc3Npb24tbnVtPldP
UzowMDAyMjUwMzYwMDAwMjQ8L2FjY2Vzc2lvbi1udW0+PHdvcmstdHlwZT5BcnRpY2xlPC93b3Jr
LXR5cGU+PHVybHM+PHJlbGF0ZWQtdXJscz48dXJsPiZsdDtHbyB0byBJU0kmZ3Q7Oi8vV09TOjAw
MDIyNTAzNjAwMDAyNDwvdXJsPjwvcmVsYXRlZC11cmxzPjwvdXJscz48bGFuZ3VhZ2U+RW5nbGlz
aDwvbGFuZ3VhZ2U+PC9yZWNvcmQ+PC9DaXRlPjxDaXRlPjxBdXRob3I+U29sb21vbnM8L0F1dGhv
cj48WWVhcj4xOTg2PC9ZZWFyPjxSZWNOdW0+NTE8L1JlY051bT48cmVjb3JkPjxyZWMtbnVtYmVy
PjUxPC9yZWMtbnVtYmVyPjxmb3JlaWduLWtleXM+PGtleSBhcHA9IkVOIiBkYi1pZD0icDVmd3Jm
cHd0MnQwMDJlNTl0YngwcDI3ejB2YTl2YXp2OTBzIiB0aW1lc3RhbXA9IjE0NDg4OTE1MDMiPjUx
PC9rZXk+PC9mb3JlaWduLWtleXM+PHJlZi10eXBlIG5hbWU9IkpvdXJuYWwgQXJ0aWNsZSI+MTc8
L3JlZi10eXBlPjxjb250cmlidXRvcnM+PGF1dGhvcnM+PGF1dGhvcj5Tb2xvbW9ucywgTi4gVy48
L2F1dGhvcj48L2F1dGhvcnM+PC9jb250cmlidXRvcnM+PGF1dGgtYWRkcmVzcz5DVFIgU1RVRElF
UyBTRU5TT1JZIElNUEFJUiBBR0lORyAmYW1wOyBNRVRBQk9MSVNNLEdVQVRFTUFMQSBDSVRZLEdV
QVRFTUFMQS4mI3hEO1NPTE9NT05TLCBOVyAocmVwcmludCBhdXRob3IpLCBJTlNUIE5VVFIgQ0VO
VCBBTUVSICZhbXA7IFBBTkFNQSxESVYgSFVNQU4gTlVUUiAmYW1wOyBCSU9MLEdVQVRFTUFMQSBD
SVRZLEdVQVRFTUFMQS48L2F1dGgtYWRkcmVzcz48dGl0bGVzPjx0aXRsZT5Db21wZXRpdGl2ZSBJ
bnRlcmFjdGlvbiBvZiBJcm9uIGFuZCBaaW5jIGluIHRoZSBkaWV0IC0gQ29uc2VxdWVuY2VzIGZv
ciBodW1hbiBudXRyaXRpb248L3RpdGxlPjxzZWNvbmRhcnktdGl0bGU+Sm91cm5hbCBvZiBOdXRy
aXRpb248L3NlY29uZGFyeS10aXRsZT48L3RpdGxlcz48cGVyaW9kaWNhbD48ZnVsbC10aXRsZT5K
b3VybmFsIG9mIE51dHJpdGlvbjwvZnVsbC10aXRsZT48L3BlcmlvZGljYWw+PHBhZ2VzPjkyNy05
MzU8L3BhZ2VzPjx2b2x1bWU+MTE2PC92b2x1bWU+PG51bWJlcj42PC9udW1iZXI+PGtleXdvcmRz
PjxrZXl3b3JkPk51dHJpdGlvbiAmYW1wOyBEaWV0ZXRpY3M8L2tleXdvcmQ+PC9rZXl3b3Jkcz48
ZGF0ZXM+PHllYXI+MTk4NjwveWVhcj48cHViLWRhdGVzPjxkYXRlPkp1bjwvZGF0ZT48L3B1Yi1k
YXRlcz48L2RhdGVzPjxpc2JuPjAwMjItMzE2NjwvaXNibj48YWNjZXNzaW9uLW51bT5XT1M6QTE5
ODZDOTQyOTAwMDAxPC9hY2Nlc3Npb24tbnVtPjx3b3JrLXR5cGU+QXJ0aWNsZTwvd29yay10eXBl
Pjx1cmxzPjxyZWxhdGVkLXVybHM+PHVybD4mbHQ7R28gdG8gSVNJJmd0OzovL1dPUzpBMTk4NkM5
NDI5MDAwMDE8L3VybD48L3JlbGF0ZWQtdXJscz48L3VybHM+PGxhbmd1YWdlPkVuZ2xpc2g8L2xh
bmd1YWdlPjwvcmVjb3JkPjwvQ2l0ZT48Q2l0ZT48QXV0aG9yPldoaXR0YWtlcjwvQXV0aG9yPjxZ
ZWFyPjE5OTg8L1llYXI+PFJlY051bT41MjwvUmVjTnVtPjxyZWNvcmQ+PHJlYy1udW1iZXI+NTI8
L3JlYy1udW1iZXI+PGZvcmVpZ24ta2V5cz48a2V5IGFwcD0iRU4iIGRiLWlkPSJwNWZ3cmZwd3Qy
dDAwMmU1OXRieDBwMjd6MHZhOXZhenY5MHMiIHRpbWVzdGFtcD0iMTQ0ODg5MTgyOCI+NTI8L2tl
eT48L2ZvcmVpZ24ta2V5cz48cmVmLXR5cGUgbmFtZT0iSm91cm5hbCBBcnRpY2xlIj4xNzwvcmVm
LXR5cGU+PGNvbnRyaWJ1dG9ycz48YXV0aG9ycz48YXV0aG9yPldoaXR0YWtlciwgUC48L2F1dGhv
cj48L2F1dGhvcnM+PC9jb250cmlidXRvcnM+PGF1dGgtYWRkcmVzcz5VUyBGREEsIEN0ciBGb29k
IFNhZmV0eSAmYW1wOyBBcHBsIE51dHIsIFdhc2hpbmd0b24sIERDIDIwMjA0IFVTQS4mI3hEO1do
aXR0YWtlciwgUCAocmVwcmludCBhdXRob3IpLCBVUyBGREEsIEN0ciBGb29kIFNhZmV0eSAmYW1w
OyBBcHBsIE51dHIsIDIwMCBDIFN0IFNXLCBXYXNoaW5ndG9uLCBEQyAyMDIwNCBVU0EuPC9hdXRo
LWFkZHJlc3M+PHRpdGxlcz48dGl0bGU+SXJvbiBhbmQgemluYyBpbnRlcmFjdGlvbnMgaW4gaHVt
YW5zPC90aXRsZT48c2Vjb25kYXJ5LXRpdGxlPkFtZXJpY2FuIEpvdXJuYWwgb2YgQ2xpbmljYWwg
TnV0cml0aW9uPC9zZWNvbmRhcnktdGl0bGU+PC90aXRsZXM+PHBlcmlvZGljYWw+PGZ1bGwtdGl0
bGU+QW1lcmljYW4gSm91cm5hbCBvZiBDbGluaWNhbCBOdXRyaXRpb248L2Z1bGwtdGl0bGU+PC9w
ZXJpb2RpY2FsPjxwYWdlcz40NDJTLTQ0NlM8L3BhZ2VzPjx2b2x1bWU+Njg8L3ZvbHVtZT48bnVt
YmVyPjI8L251bWJlcj48a2V5d29yZHM+PGtleXdvcmQ+aXJvbjwva2V5d29yZD48a2V5d29yZD56
aW5jPC9rZXl3b3JkPjxrZXl3b3JkPmludGVyYWN0aW9uczwva2V5d29yZD48a2V5d29yZD5hYnNv
cnB0aW9uPC9rZXl3b3JkPjxrZXl3b3JkPmZvcnRpZmljYXRpb248L2tleXdvcmQ+PGtleXdvcmQ+
aHVtYW48L2tleXdvcmQ+PGtleXdvcmQ+c3VwcGxlbWVudHM8L2tleXdvcmQ+PGtleXdvcmQ+b3Jh
bCBpcm9uPC9rZXl3b3JkPjxrZXl3b3JkPmFic29ycHRpb248L2tleXdvcmQ+PGtleXdvcmQ+Ymlv
YXZhaWxhYmlsaXR5PC9rZXl3b3JkPjxrZXl3b3JkPmZvcnRpZmljYXRpb248L2tleXdvcmQ+PGtl
eXdvcmQ+aGVtZTwva2V5d29yZD48a2V5d29yZD5OdXRyaXRpb24gJmFtcDsgRGlldGV0aWNzPC9r
ZXl3b3JkPjwva2V5d29yZHM+PGRhdGVzPjx5ZWFyPjE5OTg8L3llYXI+PHB1Yi1kYXRlcz48ZGF0
ZT5BdWc8L2RhdGU+PC9wdWItZGF0ZXM+PC9kYXRlcz48aXNibj4wMDAyLTkxNjU8L2lzYm4+PGFj
Y2Vzc2lvbi1udW0+V09TOjAwMDA3NTIwODYwMDAwODwvYWNjZXNzaW9uLW51bT48d29yay10eXBl
PkFydGljbGU7IFByb2NlZWRpbmdzIFBhcGVyPC93b3JrLXR5cGU+PHVybHM+PHJlbGF0ZWQtdXJs
cz48dXJsPiZsdDtHbyB0byBJU0kmZ3Q7Oi8vV09TOjAwMDA3NTIwODYwMDAwODwvdXJsPjwvcmVs
YXRlZC11cmxzPjwvdXJscz48bGFuZ3VhZ2U+RW5nbGlzaDwvbGFuZ3VhZ2U+PC9yZWNvcmQ+PC9D
aXRlPjwvRW5kTm90ZT5=
</w:fldData>
        </w:fldChar>
      </w:r>
      <w:r w:rsidR="00646B5C">
        <w:rPr>
          <w:rFonts w:ascii="Times New Roman" w:eastAsia="ScalaLancetPro" w:hAnsi="Times New Roman" w:cs="Times New Roman"/>
          <w:color w:val="auto"/>
          <w:sz w:val="24"/>
          <w:szCs w:val="24"/>
        </w:rPr>
        <w:instrText xml:space="preserve"> ADDIN EN.CITE </w:instrText>
      </w:r>
      <w:r w:rsidR="00646B5C">
        <w:rPr>
          <w:rFonts w:ascii="Times New Roman" w:eastAsia="ScalaLancetPro" w:hAnsi="Times New Roman" w:cs="Times New Roman"/>
          <w:color w:val="auto"/>
          <w:sz w:val="24"/>
          <w:szCs w:val="24"/>
        </w:rPr>
        <w:fldChar w:fldCharType="begin">
          <w:fldData xml:space="preserve">PEVuZE5vdGU+PENpdGU+PEF1dGhvcj5BbGFyY29uPC9BdXRob3I+PFllYXI+MjAwNDwvWWVhcj48
UmVjTnVtPjUwPC9SZWNOdW0+PERpc3BsYXlUZXh0PjxzdHlsZSBmYWNlPSJzdXBlcnNjcmlwdCI+
NDUtNDc8L3N0eWxlPjwvRGlzcGxheVRleHQ+PHJlY29yZD48cmVjLW51bWJlcj41MDwvcmVjLW51
bWJlcj48Zm9yZWlnbi1rZXlzPjxrZXkgYXBwPSJFTiIgZGItaWQ9InA1ZndyZnB3dDJ0MDAyZTU5
dGJ4MHAyN3owdmE5dmF6djkwcyIgdGltZXN0YW1wPSIxNDQ4ODkwODgxIj41MDwva2V5PjwvZm9y
ZWlnbi1rZXlzPjxyZWYtdHlwZSBuYW1lPSJKb3VybmFsIEFydGljbGUiPjE3PC9yZWYtdHlwZT48
Y29udHJpYnV0b3JzPjxhdXRob3JzPjxhdXRob3I+QWxhcmNvbiwgSy48L2F1dGhvcj48YXV0aG9y
PktvbHN0ZXJlbiwgUC4gVy48L2F1dGhvcj48YXV0aG9yPlByYWRhLCBBLiBNLjwvYXV0aG9yPjxh
dXRob3I+Q2hpYW4sIEEuIE0uPC9hdXRob3I+PGF1dGhvcj5WZWxhcmRlLCBSLiBFLjwvYXV0aG9y
PjxhdXRob3I+UGVjaG8sIEkuIEwuPC9hdXRob3I+PGF1dGhvcj5Ib2VyZWUsIFQuIEYuPC9hdXRo
b3I+PC9hdXRob3JzPjwvY29udHJpYnV0b3JzPjxhdXRoLWFkZHJlc3M+VW5pdiBQZXJ1YW5hIENh
eWV0YW5vIEhlcmVkaWEsIExpbWEsIFBlcnUuIEEgVm9uIEh1bWJvbGR0IEluc3QgVHJvcCBNZWQs
IExpbWEsIFBlcnUuIEluc3QgVHJvcCBNZWQsIEItMjAwMCBBbnR3ZXJwLCBCZWxnaXVtLiYjeEQ7
S29sc3RlcmVuLCBQVyAocmVwcmludCBhdXRob3IpLCBOYXRpb25hbGVzdHIgMTU1LCBCLTIwMDAg
QW50d2VycCwgQmVsZ2l1bS4mI3hEO3Brb2xzdGVyZW5AaXRnLmJlPC9hdXRoLWFkZHJlc3M+PHRp
dGxlcz48dGl0bGU+RWZmZWN0cyBvZiBzZXBhcmF0ZSBkZWxpdmVyeSBvZiB6aW5jIG9yIHppbmMg
YW5kIHZpdGFtaW4gQSBvbiBoZW1vZ2xvYmluIHJlc3BvbnNlLCBncm93dGgsIGFuZCBkaWFycmhl
YSBpbiB5b3VuZyBQZXJ1dmlhbiBjaGlsZHJlbiByZWNlaXZpbmcgaXJvbiB0aGVyYXB5IGZvciBh
bmVtaWE8L3RpdGxlPjxzZWNvbmRhcnktdGl0bGU+QW1lcmljYW4gSm91cm5hbCBvZiBDbGluaWNh
bCBOdXRyaXRpb248L3NlY29uZGFyeS10aXRsZT48L3RpdGxlcz48cGVyaW9kaWNhbD48ZnVsbC10
aXRsZT5BbWVyaWNhbiBKb3VybmFsIG9mIENsaW5pY2FsIE51dHJpdGlvbjwvZnVsbC10aXRsZT48
L3BlcmlvZGljYWw+PHBhZ2VzPjEyNzYtMTI4MjwvcGFnZXM+PHZvbHVtZT44MDwvdm9sdW1lPjxu
dW1iZXI+NTwvbnVtYmVyPjxrZXl3b3Jkcz48a2V5d29yZD5hbmVtaWE8L2tleXdvcmQ+PGtleXdv
cmQ+aXJvbjwva2V5d29yZD48a2V5d29yZD56aW5jPC9rZXl3b3JkPjxrZXl3b3JkPnZpdGFtaW4g
QTwva2V5d29yZD48a2V5d29yZD5zdXBwbGVtZW50YXRpb248L2tleXdvcmQ+PGtleXdvcmQ+YWN1
dGUgZGlhcnJoZWE8L2tleXdvcmQ+PGtleXdvcmQ+Y2hpbGRyZW48L2tleXdvcmQ+PGtleXdvcmQ+
UGVydTwva2V5d29yZD48a2V5d29yZD5pbmRvbmVzaWFuIGluZmFudHM8L2tleXdvcmQ+PGtleXdv
cmQ+bWljcm9udXRyaWVudCBkZWZpY2llbmNpZXM8L2tleXdvcmQ+PGtleXdvcmQ+YmFuZ2xhZGVz
aGkgY2hpbGRyZW48L2tleXdvcmQ+PGtleXdvcmQ+bWV4aWNhbiBwcmVzY2hvb2xlcnM8L2tleXdv
cmQ+PGtleXdvcmQ+Z3VpbmVhLWJpc3NhdTwva2V5d29yZD48a2V5d29yZD5zdXBwbGVtZW50YXRp
b248L2tleXdvcmQ+PGtleXdvcmQ+YWJzb3JwdGlvbjwva2V5d29yZD48a2V5d29yZD5tZWFzbGVz
PC9rZXl3b3JkPjxrZXl3b3JkPndvbWVuPC9rZXl3b3JkPjxrZXl3b3JkPmluZmVjdGlvbnM8L2tl
eXdvcmQ+PGtleXdvcmQ+TnV0cml0aW9uICZhbXA7IERpZXRldGljczwva2V5d29yZD48L2tleXdv
cmRzPjxkYXRlcz48eWVhcj4yMDA0PC95ZWFyPjxwdWItZGF0ZXM+PGRhdGU+Tm92PC9kYXRlPjwv
cHViLWRhdGVzPjwvZGF0ZXM+PGlzYm4+MDAwMi05MTY1PC9pc2JuPjxhY2Nlc3Npb24tbnVtPldP
UzowMDAyMjUwMzYwMDAwMjQ8L2FjY2Vzc2lvbi1udW0+PHdvcmstdHlwZT5BcnRpY2xlPC93b3Jr
LXR5cGU+PHVybHM+PHJlbGF0ZWQtdXJscz48dXJsPiZsdDtHbyB0byBJU0kmZ3Q7Oi8vV09TOjAw
MDIyNTAzNjAwMDAyNDwvdXJsPjwvcmVsYXRlZC11cmxzPjwvdXJscz48bGFuZ3VhZ2U+RW5nbGlz
aDwvbGFuZ3VhZ2U+PC9yZWNvcmQ+PC9DaXRlPjxDaXRlPjxBdXRob3I+U29sb21vbnM8L0F1dGhv
cj48WWVhcj4xOTg2PC9ZZWFyPjxSZWNOdW0+NTE8L1JlY051bT48cmVjb3JkPjxyZWMtbnVtYmVy
PjUxPC9yZWMtbnVtYmVyPjxmb3JlaWduLWtleXM+PGtleSBhcHA9IkVOIiBkYi1pZD0icDVmd3Jm
cHd0MnQwMDJlNTl0YngwcDI3ejB2YTl2YXp2OTBzIiB0aW1lc3RhbXA9IjE0NDg4OTE1MDMiPjUx
PC9rZXk+PC9mb3JlaWduLWtleXM+PHJlZi10eXBlIG5hbWU9IkpvdXJuYWwgQXJ0aWNsZSI+MTc8
L3JlZi10eXBlPjxjb250cmlidXRvcnM+PGF1dGhvcnM+PGF1dGhvcj5Tb2xvbW9ucywgTi4gVy48
L2F1dGhvcj48L2F1dGhvcnM+PC9jb250cmlidXRvcnM+PGF1dGgtYWRkcmVzcz5DVFIgU1RVRElF
UyBTRU5TT1JZIElNUEFJUiBBR0lORyAmYW1wOyBNRVRBQk9MSVNNLEdVQVRFTUFMQSBDSVRZLEdV
QVRFTUFMQS4mI3hEO1NPTE9NT05TLCBOVyAocmVwcmludCBhdXRob3IpLCBJTlNUIE5VVFIgQ0VO
VCBBTUVSICZhbXA7IFBBTkFNQSxESVYgSFVNQU4gTlVUUiAmYW1wOyBCSU9MLEdVQVRFTUFMQSBD
SVRZLEdVQVRFTUFMQS48L2F1dGgtYWRkcmVzcz48dGl0bGVzPjx0aXRsZT5Db21wZXRpdGl2ZSBJ
bnRlcmFjdGlvbiBvZiBJcm9uIGFuZCBaaW5jIGluIHRoZSBkaWV0IC0gQ29uc2VxdWVuY2VzIGZv
ciBodW1hbiBudXRyaXRpb248L3RpdGxlPjxzZWNvbmRhcnktdGl0bGU+Sm91cm5hbCBvZiBOdXRy
aXRpb248L3NlY29uZGFyeS10aXRsZT48L3RpdGxlcz48cGVyaW9kaWNhbD48ZnVsbC10aXRsZT5K
b3VybmFsIG9mIE51dHJpdGlvbjwvZnVsbC10aXRsZT48L3BlcmlvZGljYWw+PHBhZ2VzPjkyNy05
MzU8L3BhZ2VzPjx2b2x1bWU+MTE2PC92b2x1bWU+PG51bWJlcj42PC9udW1iZXI+PGtleXdvcmRz
PjxrZXl3b3JkPk51dHJpdGlvbiAmYW1wOyBEaWV0ZXRpY3M8L2tleXdvcmQ+PC9rZXl3b3Jkcz48
ZGF0ZXM+PHllYXI+MTk4NjwveWVhcj48cHViLWRhdGVzPjxkYXRlPkp1bjwvZGF0ZT48L3B1Yi1k
YXRlcz48L2RhdGVzPjxpc2JuPjAwMjItMzE2NjwvaXNibj48YWNjZXNzaW9uLW51bT5XT1M6QTE5
ODZDOTQyOTAwMDAxPC9hY2Nlc3Npb24tbnVtPjx3b3JrLXR5cGU+QXJ0aWNsZTwvd29yay10eXBl
Pjx1cmxzPjxyZWxhdGVkLXVybHM+PHVybD4mbHQ7R28gdG8gSVNJJmd0OzovL1dPUzpBMTk4NkM5
NDI5MDAwMDE8L3VybD48L3JlbGF0ZWQtdXJscz48L3VybHM+PGxhbmd1YWdlPkVuZ2xpc2g8L2xh
bmd1YWdlPjwvcmVjb3JkPjwvQ2l0ZT48Q2l0ZT48QXV0aG9yPldoaXR0YWtlcjwvQXV0aG9yPjxZ
ZWFyPjE5OTg8L1llYXI+PFJlY051bT41MjwvUmVjTnVtPjxyZWNvcmQ+PHJlYy1udW1iZXI+NTI8
L3JlYy1udW1iZXI+PGZvcmVpZ24ta2V5cz48a2V5IGFwcD0iRU4iIGRiLWlkPSJwNWZ3cmZwd3Qy
dDAwMmU1OXRieDBwMjd6MHZhOXZhenY5MHMiIHRpbWVzdGFtcD0iMTQ0ODg5MTgyOCI+NTI8L2tl
eT48L2ZvcmVpZ24ta2V5cz48cmVmLXR5cGUgbmFtZT0iSm91cm5hbCBBcnRpY2xlIj4xNzwvcmVm
LXR5cGU+PGNvbnRyaWJ1dG9ycz48YXV0aG9ycz48YXV0aG9yPldoaXR0YWtlciwgUC48L2F1dGhv
cj48L2F1dGhvcnM+PC9jb250cmlidXRvcnM+PGF1dGgtYWRkcmVzcz5VUyBGREEsIEN0ciBGb29k
IFNhZmV0eSAmYW1wOyBBcHBsIE51dHIsIFdhc2hpbmd0b24sIERDIDIwMjA0IFVTQS4mI3hEO1do
aXR0YWtlciwgUCAocmVwcmludCBhdXRob3IpLCBVUyBGREEsIEN0ciBGb29kIFNhZmV0eSAmYW1w
OyBBcHBsIE51dHIsIDIwMCBDIFN0IFNXLCBXYXNoaW5ndG9uLCBEQyAyMDIwNCBVU0EuPC9hdXRo
LWFkZHJlc3M+PHRpdGxlcz48dGl0bGU+SXJvbiBhbmQgemluYyBpbnRlcmFjdGlvbnMgaW4gaHVt
YW5zPC90aXRsZT48c2Vjb25kYXJ5LXRpdGxlPkFtZXJpY2FuIEpvdXJuYWwgb2YgQ2xpbmljYWwg
TnV0cml0aW9uPC9zZWNvbmRhcnktdGl0bGU+PC90aXRsZXM+PHBlcmlvZGljYWw+PGZ1bGwtdGl0
bGU+QW1lcmljYW4gSm91cm5hbCBvZiBDbGluaWNhbCBOdXRyaXRpb248L2Z1bGwtdGl0bGU+PC9w
ZXJpb2RpY2FsPjxwYWdlcz40NDJTLTQ0NlM8L3BhZ2VzPjx2b2x1bWU+Njg8L3ZvbHVtZT48bnVt
YmVyPjI8L251bWJlcj48a2V5d29yZHM+PGtleXdvcmQ+aXJvbjwva2V5d29yZD48a2V5d29yZD56
aW5jPC9rZXl3b3JkPjxrZXl3b3JkPmludGVyYWN0aW9uczwva2V5d29yZD48a2V5d29yZD5hYnNv
cnB0aW9uPC9rZXl3b3JkPjxrZXl3b3JkPmZvcnRpZmljYXRpb248L2tleXdvcmQ+PGtleXdvcmQ+
aHVtYW48L2tleXdvcmQ+PGtleXdvcmQ+c3VwcGxlbWVudHM8L2tleXdvcmQ+PGtleXdvcmQ+b3Jh
bCBpcm9uPC9rZXl3b3JkPjxrZXl3b3JkPmFic29ycHRpb248L2tleXdvcmQ+PGtleXdvcmQ+Ymlv
YXZhaWxhYmlsaXR5PC9rZXl3b3JkPjxrZXl3b3JkPmZvcnRpZmljYXRpb248L2tleXdvcmQ+PGtl
eXdvcmQ+aGVtZTwva2V5d29yZD48a2V5d29yZD5OdXRyaXRpb24gJmFtcDsgRGlldGV0aWNzPC9r
ZXl3b3JkPjwva2V5d29yZHM+PGRhdGVzPjx5ZWFyPjE5OTg8L3llYXI+PHB1Yi1kYXRlcz48ZGF0
ZT5BdWc8L2RhdGU+PC9wdWItZGF0ZXM+PC9kYXRlcz48aXNibj4wMDAyLTkxNjU8L2lzYm4+PGFj
Y2Vzc2lvbi1udW0+V09TOjAwMDA3NTIwODYwMDAwODwvYWNjZXNzaW9uLW51bT48d29yay10eXBl
PkFydGljbGU7IFByb2NlZWRpbmdzIFBhcGVyPC93b3JrLXR5cGU+PHVybHM+PHJlbGF0ZWQtdXJs
cz48dXJsPiZsdDtHbyB0byBJU0kmZ3Q7Oi8vV09TOjAwMDA3NTIwODYwMDAwODwvdXJsPjwvcmVs
YXRlZC11cmxzPjwvdXJscz48bGFuZ3VhZ2U+RW5nbGlzaDwvbGFuZ3VhZ2U+PC9yZWNvcmQ+PC9D
aXRlPjwvRW5kTm90ZT5=
</w:fldData>
        </w:fldChar>
      </w:r>
      <w:r w:rsidR="00646B5C">
        <w:rPr>
          <w:rFonts w:ascii="Times New Roman" w:eastAsia="ScalaLancetPro" w:hAnsi="Times New Roman" w:cs="Times New Roman"/>
          <w:color w:val="auto"/>
          <w:sz w:val="24"/>
          <w:szCs w:val="24"/>
        </w:rPr>
        <w:instrText xml:space="preserve"> ADDIN EN.CITE.DATA </w:instrText>
      </w:r>
      <w:r w:rsidR="00646B5C">
        <w:rPr>
          <w:rFonts w:ascii="Times New Roman" w:eastAsia="ScalaLancetPro" w:hAnsi="Times New Roman" w:cs="Times New Roman"/>
          <w:color w:val="auto"/>
          <w:sz w:val="24"/>
          <w:szCs w:val="24"/>
        </w:rPr>
      </w:r>
      <w:r w:rsidR="00646B5C">
        <w:rPr>
          <w:rFonts w:ascii="Times New Roman" w:eastAsia="ScalaLancetPro" w:hAnsi="Times New Roman" w:cs="Times New Roman"/>
          <w:color w:val="auto"/>
          <w:sz w:val="24"/>
          <w:szCs w:val="24"/>
        </w:rPr>
        <w:fldChar w:fldCharType="end"/>
      </w:r>
      <w:r w:rsidR="006040F5" w:rsidRPr="003D4255">
        <w:rPr>
          <w:rFonts w:ascii="Times New Roman" w:eastAsia="ScalaLancetPro" w:hAnsi="Times New Roman" w:cs="Times New Roman"/>
          <w:color w:val="auto"/>
          <w:sz w:val="24"/>
          <w:szCs w:val="24"/>
        </w:rPr>
      </w:r>
      <w:r w:rsidR="006040F5" w:rsidRPr="003D4255">
        <w:rPr>
          <w:rFonts w:ascii="Times New Roman" w:eastAsia="ScalaLancetPro" w:hAnsi="Times New Roman" w:cs="Times New Roman"/>
          <w:color w:val="auto"/>
          <w:sz w:val="24"/>
          <w:szCs w:val="24"/>
        </w:rPr>
        <w:fldChar w:fldCharType="separate"/>
      </w:r>
      <w:r w:rsidR="00646B5C" w:rsidRPr="00646B5C">
        <w:rPr>
          <w:rFonts w:ascii="Times New Roman" w:eastAsia="ScalaLancetPro" w:hAnsi="Times New Roman" w:cs="Times New Roman"/>
          <w:noProof/>
          <w:color w:val="auto"/>
          <w:sz w:val="24"/>
          <w:szCs w:val="24"/>
          <w:vertAlign w:val="superscript"/>
        </w:rPr>
        <w:t>45-47</w:t>
      </w:r>
      <w:r w:rsidR="006040F5" w:rsidRPr="003D4255">
        <w:rPr>
          <w:rFonts w:ascii="Times New Roman" w:eastAsia="ScalaLancetPro" w:hAnsi="Times New Roman" w:cs="Times New Roman"/>
          <w:color w:val="auto"/>
          <w:sz w:val="24"/>
          <w:szCs w:val="24"/>
        </w:rPr>
        <w:fldChar w:fldCharType="end"/>
      </w:r>
      <w:r w:rsidR="006040F5" w:rsidRPr="003D4255">
        <w:rPr>
          <w:rFonts w:ascii="Times New Roman" w:eastAsia="ScalaLancetPro" w:hAnsi="Times New Roman" w:cs="Times New Roman"/>
          <w:color w:val="auto"/>
          <w:sz w:val="24"/>
          <w:szCs w:val="24"/>
        </w:rPr>
        <w:t>, indicating</w:t>
      </w:r>
      <w:r w:rsidR="00AB78C4">
        <w:rPr>
          <w:rFonts w:ascii="Times New Roman" w:eastAsia="ScalaLancetPro" w:hAnsi="Times New Roman" w:cs="Times New Roman"/>
          <w:color w:val="auto"/>
          <w:sz w:val="24"/>
          <w:szCs w:val="24"/>
        </w:rPr>
        <w:t xml:space="preserve"> that</w:t>
      </w:r>
      <w:r w:rsidR="006040F5" w:rsidRPr="003D4255">
        <w:rPr>
          <w:rFonts w:ascii="Times New Roman" w:eastAsia="ScalaLancetPro" w:hAnsi="Times New Roman" w:cs="Times New Roman"/>
          <w:color w:val="auto"/>
          <w:sz w:val="24"/>
          <w:szCs w:val="24"/>
        </w:rPr>
        <w:t xml:space="preserve"> insufficiencies of certain nutrients may exacerbate deficiencies of other micronutrients </w:t>
      </w:r>
      <w:r w:rsidR="006040F5" w:rsidRPr="003D4255">
        <w:rPr>
          <w:rFonts w:ascii="Times New Roman" w:eastAsia="ScalaLancetPro" w:hAnsi="Times New Roman" w:cs="Times New Roman"/>
          <w:color w:val="auto"/>
          <w:sz w:val="24"/>
          <w:szCs w:val="24"/>
        </w:rPr>
        <w:fldChar w:fldCharType="begin">
          <w:fldData xml:space="preserve">PEVuZE5vdGU+PENpdGU+PEF1dGhvcj5CYWlsZXk8L0F1dGhvcj48WWVhcj4yMDE1PC9ZZWFyPjxS
ZWNOdW0+Mzc8L1JlY051bT48RGlzcGxheVRleHQ+PHN0eWxlIGZhY2U9InN1cGVyc2NyaXB0Ij40
OCwgNDk8L3N0eWxlPjwvRGlzcGxheVRleHQ+PHJlY29yZD48cmVjLW51bWJlcj4zNzwvcmVjLW51
bWJlcj48Zm9yZWlnbi1rZXlzPjxrZXkgYXBwPSJFTiIgZGItaWQ9InA1ZndyZnB3dDJ0MDAyZTU5
dGJ4MHAyN3owdmE5dmF6djkwcyIgdGltZXN0YW1wPSIxNDQ4ODgyNzQzIj4zNzwva2V5PjwvZm9y
ZWlnbi1rZXlzPjxyZWYtdHlwZSBuYW1lPSJKb3VybmFsIEFydGljbGUiPjE3PC9yZWYtdHlwZT48
Y29udHJpYnV0b3JzPjxhdXRob3JzPjxhdXRob3I+QmFpbGV5LCBSLiBMLjwvYXV0aG9yPjxhdXRo
b3I+V2VzdCwgSy4gUC48L2F1dGhvcj48YXV0aG9yPkJsYWNrLCBSLiBFLjwvYXV0aG9yPjwvYXV0
aG9ycz48L2NvbnRyaWJ1dG9ycz48YXV0aC1hZGRyZXNzPltCYWlsZXksIFJlZ2FuIEwuXSBOSUgs
IE9mZiBEaWV0YXJ5IFN1cHBsZW1lbnRzLCBCZXRoZXNkYSwgTUQgMjA4OTIgVVNBLiBbQmFpbGV5
LCBSZWdhbiBMLjsgV2VzdCwgS2VpdGggUC4sIEpyLjsgQmxhY2ssIFJvYmVydCBFLl0gSm9obnMg
SG9wa2lucyBVbml2LCBCbG9vbWJlcmcgU2NoIFB1YmwgSGx0aCwgRGVwdCBJbnQgTnV0ciwgQmFs
dGltb3JlLCBNRCBVU0EuJiN4RDtCYWlsZXksIFJMIChyZXByaW50IGF1dGhvciksIE5JSCwgT2Zm
IERpZXRhcnkgU3VwcGxlbWVudHMsIDYxMDAgRXhlY3V0IEJsdmQsU3VpdGUgM0IwMSwgQmV0aGVz
ZGEsIE1EIDIwODkyIFVTQS4mI3hEO2JhaWxleXJAbWFpbC5uaWguZ292PC9hdXRoLWFkZHJlc3M+
PHRpdGxlcz48dGl0bGU+VGhlIEVwaWRlbWlvbG9neSBvZiBHbG9iYWwgTWljcm9udXRyaWVudCBE
ZWZpY2llbmNpZXM8L3RpdGxlPjxzZWNvbmRhcnktdGl0bGU+QW5uYWxzIG9mIE51dHJpdGlvbiBh
bmQgTWV0YWJvbGlzbTwvc2Vjb25kYXJ5LXRpdGxlPjwvdGl0bGVzPjxwZXJpb2RpY2FsPjxmdWxs
LXRpdGxlPkFubmFscyBvZiBOdXRyaXRpb24gYW5kIE1ldGFib2xpc208L2Z1bGwtdGl0bGU+PC9w
ZXJpb2RpY2FsPjxwYWdlcz4yMi0zMzwvcGFnZXM+PHZvbHVtZT42Njwvdm9sdW1lPjxrZXl3b3Jk
cz48a2V5d29yZD5FcGlkZW1pb2xvZ3k8L2tleXdvcmQ+PGtleXdvcmQ+TWljcm9udXRyaWVudCBk
ZWZpY2llbmNpZXM8L2tleXdvcmQ+PGtleXdvcmQ+Vml0YW1pbnM8L2tleXdvcmQ+PGtleXdvcmQ+
TWluZXJhbHM8L2tleXdvcmQ+PGtleXdvcmQ+bmV1cmFsLXR1YmUgZGVmZWN0czwva2V5d29yZD48
a2V5d29yZD5pb2RpbmUtZGVmaWNpZW5jeTwva2V5d29yZD48a2V5d29yZD5pbmRvbmVzaWFuIGNo
aWxkcmVuPC9rZXl3b3JkPjxrZXl3b3JkPmZvb2Q8L2tleXdvcmQ+PGtleXdvcmQ+Zm9ydGlmaWNh
dGlvbjwva2V5d29yZD48a2V5d29yZD50aHlyb2lkLWZ1bmN0aW9uPC9rZXl3b3JkPjxrZXl3b3Jk
Pm51dHJpdGlvbiBzdGF0dXM8L2tleXdvcmQ+PGtleXdvcmQ+cHJlZ25hbnQtd29tZW48L2tleXdv
cmQ+PGtleXdvcmQ+dW5pdGVkLXN0YXRlczwva2V5d29yZD48a2V5d29yZD5pcm9uPC9rZXl3b3Jk
PjxrZXl3b3JkPnN1cHBsZW1lbnRhdGlvbjwva2V5d29yZD48a2V5d29yZD5FbmRvY3Jpbm9sb2d5
ICZhbXA7IE1ldGFib2xpc208L2tleXdvcmQ+PGtleXdvcmQ+TnV0cml0aW9uICZhbXA7IERpZXRl
dGljczwva2V5d29yZD48L2tleXdvcmRzPjxkYXRlcz48eWVhcj4yMDE1PC95ZWFyPjwvZGF0ZXM+
PGlzYm4+MDI1MC02ODA3PC9pc2JuPjxhY2Nlc3Npb24tbnVtPldPUzowMDAzNTY2MDk5MDAwMDQ8
L2FjY2Vzc2lvbi1udW0+PHdvcmstdHlwZT5BcnRpY2xlPC93b3JrLXR5cGU+PHVybHM+PHJlbGF0
ZWQtdXJscz48dXJsPiZsdDtHbyB0byBJU0kmZ3Q7Oi8vV09TOjAwMDM1NjYwOTkwMDAwNDwvdXJs
PjwvcmVsYXRlZC11cmxzPjwvdXJscz48ZWxlY3Ryb25pYy1yZXNvdXJjZS1udW0+MTAuMTE1OS8w
MDAzNzE2MTg8L2VsZWN0cm9uaWMtcmVzb3VyY2UtbnVtPjxsYW5ndWFnZT5FbmdsaXNoPC9sYW5n
dWFnZT48L3JlY29yZD48L0NpdGU+PENpdGU+PEF1dGhvcj5CbG9lbTwvQXV0aG9yPjxZZWFyPjE5
OTU8L1llYXI+PFJlY051bT40OTwvUmVjTnVtPjxyZWNvcmQ+PHJlYy1udW1iZXI+NDk8L3JlYy1u
dW1iZXI+PGZvcmVpZ24ta2V5cz48a2V5IGFwcD0iRU4iIGRiLWlkPSJwNWZ3cmZwd3QydDAwMmU1
OXRieDBwMjd6MHZhOXZhenY5MHMiIHRpbWVzdGFtcD0iMTQ0ODg5MDMwMSI+NDk8L2tleT48L2Zv
cmVpZ24ta2V5cz48cmVmLXR5cGUgbmFtZT0iSm91cm5hbCBBcnRpY2xlIj4xNzwvcmVmLXR5cGU+
PGNvbnRyaWJ1dG9ycz48YXV0aG9ycz48YXV0aG9yPkJsb2VtLCBNLiBXLjwvYXV0aG9yPjwvYXV0
aG9ycz48L2NvbnRyaWJ1dG9ycz48YXV0aC1hZGRyZXNzPkJMT0VNLCBNVyAocmVwcmludCBhdXRo
b3IpLCBIRUxFTiBLRUxMRVIgSU5UIElORE9ORVNJQSxQT0IgNDMzOCxKQUtBUlRBLElORE9ORVNJ
QS48L2F1dGgtYWRkcmVzcz48dGl0bGVzPjx0aXRsZT5JbnRlcmRlcGVuZGVuY2Ugb2YgVml0YW1p
biBBIGFuZCBJcm9uIC0gQW4gaW1wb3J0YW50IGFzc29jaWF0aW9uIGZvciBwcm9ncmFtcyBvZiBh
bmFlbWlhIGNvbnRyb2w8L3RpdGxlPjxzZWNvbmRhcnktdGl0bGU+UHJvY2VlZGluZ3Mgb2YgdGhl
IE51dHJpdGlvbiBTb2NpZXR5PC9zZWNvbmRhcnktdGl0bGU+PC90aXRsZXM+PHBlcmlvZGljYWw+
PGZ1bGwtdGl0bGU+UHJvY2VlZGluZ3Mgb2YgdGhlIE51dHJpdGlvbiBTb2NpZXR5PC9mdWxsLXRp
dGxlPjwvcGVyaW9kaWNhbD48cGFnZXM+NTAxLTUwODwvcGFnZXM+PHZvbHVtZT41NDwvdm9sdW1l
PjxudW1iZXI+MjwvbnVtYmVyPjxrZXl3b3Jkcz48a2V5d29yZD5wcm9nZW5pdG9yIGNlbGxzLWlu
dml0cm88L2tleXdvcmQ+PGtleXdvcmQ+YS1kZWZpY2llbmN5PC9rZXl3b3JkPjxrZXl3b3JkPmNo
aWxkcmVuPC9rZXl3b3JkPjxrZXl3b3JkPm1ldGFib2xpc208L2tleXdvcmQ+PGtleXdvcmQ+Z3Jv
d3RoPC9rZXl3b3JkPjxrZXl3b3JkPnJhdDwva2V5d29yZD48a2V5d29yZD5oZW1hdG9sb2d5PC9r
ZXl3b3JkPjxrZXl3b3JkPnByZXNjaG9vbDwva2V5d29yZD48a2V5d29yZD50aGFpbGFuZDwva2V5
d29yZD48a2V5d29yZD5OdXRyaXRpb24gJmFtcDsgRGlldGV0aWNzPC9rZXl3b3JkPjwva2V5d29y
ZHM+PGRhdGVzPjx5ZWFyPjE5OTU8L3llYXI+PHB1Yi1kYXRlcz48ZGF0ZT5KdWw8L2RhdGU+PC9w
dWItZGF0ZXM+PC9kYXRlcz48aXNibj4wMDI5LTY2NTE8L2lzYm4+PGFjY2Vzc2lvbi1udW0+V09T
OkExOTk1UlcxODUwMDAxNzwvYWNjZXNzaW9uLW51bT48d29yay10eXBlPkFydGljbGU7IFByb2Nl
ZWRpbmdzIFBhcGVyPC93b3JrLXR5cGU+PHVybHM+PHJlbGF0ZWQtdXJscz48dXJsPiZsdDtHbyB0
byBJU0kmZ3Q7Oi8vV09TOkExOTk1UlcxODUwMDAxNzwvdXJsPjwvcmVsYXRlZC11cmxzPjwvdXJs
cz48ZWxlY3Ryb25pYy1yZXNvdXJjZS1udW0+MTAuMTA3OS9wbnMxOTk1MDAxODwvZWxlY3Ryb25p
Yy1yZXNvdXJjZS1udW0+PGxhbmd1YWdlPkVuZ2xpc2g8L2xhbmd1YWdlPjwvcmVjb3JkPjwvQ2l0
ZT48L0VuZE5vdGU+AG==
</w:fldData>
        </w:fldChar>
      </w:r>
      <w:r w:rsidR="00646B5C">
        <w:rPr>
          <w:rFonts w:ascii="Times New Roman" w:eastAsia="ScalaLancetPro" w:hAnsi="Times New Roman" w:cs="Times New Roman"/>
          <w:color w:val="auto"/>
          <w:sz w:val="24"/>
          <w:szCs w:val="24"/>
        </w:rPr>
        <w:instrText xml:space="preserve"> ADDIN EN.CITE </w:instrText>
      </w:r>
      <w:r w:rsidR="00646B5C">
        <w:rPr>
          <w:rFonts w:ascii="Times New Roman" w:eastAsia="ScalaLancetPro" w:hAnsi="Times New Roman" w:cs="Times New Roman"/>
          <w:color w:val="auto"/>
          <w:sz w:val="24"/>
          <w:szCs w:val="24"/>
        </w:rPr>
        <w:fldChar w:fldCharType="begin">
          <w:fldData xml:space="preserve">PEVuZE5vdGU+PENpdGU+PEF1dGhvcj5CYWlsZXk8L0F1dGhvcj48WWVhcj4yMDE1PC9ZZWFyPjxS
ZWNOdW0+Mzc8L1JlY051bT48RGlzcGxheVRleHQ+PHN0eWxlIGZhY2U9InN1cGVyc2NyaXB0Ij40
OCwgNDk8L3N0eWxlPjwvRGlzcGxheVRleHQ+PHJlY29yZD48cmVjLW51bWJlcj4zNzwvcmVjLW51
bWJlcj48Zm9yZWlnbi1rZXlzPjxrZXkgYXBwPSJFTiIgZGItaWQ9InA1ZndyZnB3dDJ0MDAyZTU5
dGJ4MHAyN3owdmE5dmF6djkwcyIgdGltZXN0YW1wPSIxNDQ4ODgyNzQzIj4zNzwva2V5PjwvZm9y
ZWlnbi1rZXlzPjxyZWYtdHlwZSBuYW1lPSJKb3VybmFsIEFydGljbGUiPjE3PC9yZWYtdHlwZT48
Y29udHJpYnV0b3JzPjxhdXRob3JzPjxhdXRob3I+QmFpbGV5LCBSLiBMLjwvYXV0aG9yPjxhdXRo
b3I+V2VzdCwgSy4gUC48L2F1dGhvcj48YXV0aG9yPkJsYWNrLCBSLiBFLjwvYXV0aG9yPjwvYXV0
aG9ycz48L2NvbnRyaWJ1dG9ycz48YXV0aC1hZGRyZXNzPltCYWlsZXksIFJlZ2FuIEwuXSBOSUgs
IE9mZiBEaWV0YXJ5IFN1cHBsZW1lbnRzLCBCZXRoZXNkYSwgTUQgMjA4OTIgVVNBLiBbQmFpbGV5
LCBSZWdhbiBMLjsgV2VzdCwgS2VpdGggUC4sIEpyLjsgQmxhY2ssIFJvYmVydCBFLl0gSm9obnMg
SG9wa2lucyBVbml2LCBCbG9vbWJlcmcgU2NoIFB1YmwgSGx0aCwgRGVwdCBJbnQgTnV0ciwgQmFs
dGltb3JlLCBNRCBVU0EuJiN4RDtCYWlsZXksIFJMIChyZXByaW50IGF1dGhvciksIE5JSCwgT2Zm
IERpZXRhcnkgU3VwcGxlbWVudHMsIDYxMDAgRXhlY3V0IEJsdmQsU3VpdGUgM0IwMSwgQmV0aGVz
ZGEsIE1EIDIwODkyIFVTQS4mI3hEO2JhaWxleXJAbWFpbC5uaWguZ292PC9hdXRoLWFkZHJlc3M+
PHRpdGxlcz48dGl0bGU+VGhlIEVwaWRlbWlvbG9neSBvZiBHbG9iYWwgTWljcm9udXRyaWVudCBE
ZWZpY2llbmNpZXM8L3RpdGxlPjxzZWNvbmRhcnktdGl0bGU+QW5uYWxzIG9mIE51dHJpdGlvbiBh
bmQgTWV0YWJvbGlzbTwvc2Vjb25kYXJ5LXRpdGxlPjwvdGl0bGVzPjxwZXJpb2RpY2FsPjxmdWxs
LXRpdGxlPkFubmFscyBvZiBOdXRyaXRpb24gYW5kIE1ldGFib2xpc208L2Z1bGwtdGl0bGU+PC9w
ZXJpb2RpY2FsPjxwYWdlcz4yMi0zMzwvcGFnZXM+PHZvbHVtZT42Njwvdm9sdW1lPjxrZXl3b3Jk
cz48a2V5d29yZD5FcGlkZW1pb2xvZ3k8L2tleXdvcmQ+PGtleXdvcmQ+TWljcm9udXRyaWVudCBk
ZWZpY2llbmNpZXM8L2tleXdvcmQ+PGtleXdvcmQ+Vml0YW1pbnM8L2tleXdvcmQ+PGtleXdvcmQ+
TWluZXJhbHM8L2tleXdvcmQ+PGtleXdvcmQ+bmV1cmFsLXR1YmUgZGVmZWN0czwva2V5d29yZD48
a2V5d29yZD5pb2RpbmUtZGVmaWNpZW5jeTwva2V5d29yZD48a2V5d29yZD5pbmRvbmVzaWFuIGNo
aWxkcmVuPC9rZXl3b3JkPjxrZXl3b3JkPmZvb2Q8L2tleXdvcmQ+PGtleXdvcmQ+Zm9ydGlmaWNh
dGlvbjwva2V5d29yZD48a2V5d29yZD50aHlyb2lkLWZ1bmN0aW9uPC9rZXl3b3JkPjxrZXl3b3Jk
Pm51dHJpdGlvbiBzdGF0dXM8L2tleXdvcmQ+PGtleXdvcmQ+cHJlZ25hbnQtd29tZW48L2tleXdv
cmQ+PGtleXdvcmQ+dW5pdGVkLXN0YXRlczwva2V5d29yZD48a2V5d29yZD5pcm9uPC9rZXl3b3Jk
PjxrZXl3b3JkPnN1cHBsZW1lbnRhdGlvbjwva2V5d29yZD48a2V5d29yZD5FbmRvY3Jpbm9sb2d5
ICZhbXA7IE1ldGFib2xpc208L2tleXdvcmQ+PGtleXdvcmQ+TnV0cml0aW9uICZhbXA7IERpZXRl
dGljczwva2V5d29yZD48L2tleXdvcmRzPjxkYXRlcz48eWVhcj4yMDE1PC95ZWFyPjwvZGF0ZXM+
PGlzYm4+MDI1MC02ODA3PC9pc2JuPjxhY2Nlc3Npb24tbnVtPldPUzowMDAzNTY2MDk5MDAwMDQ8
L2FjY2Vzc2lvbi1udW0+PHdvcmstdHlwZT5BcnRpY2xlPC93b3JrLXR5cGU+PHVybHM+PHJlbGF0
ZWQtdXJscz48dXJsPiZsdDtHbyB0byBJU0kmZ3Q7Oi8vV09TOjAwMDM1NjYwOTkwMDAwNDwvdXJs
PjwvcmVsYXRlZC11cmxzPjwvdXJscz48ZWxlY3Ryb25pYy1yZXNvdXJjZS1udW0+MTAuMTE1OS8w
MDAzNzE2MTg8L2VsZWN0cm9uaWMtcmVzb3VyY2UtbnVtPjxsYW5ndWFnZT5FbmdsaXNoPC9sYW5n
dWFnZT48L3JlY29yZD48L0NpdGU+PENpdGU+PEF1dGhvcj5CbG9lbTwvQXV0aG9yPjxZZWFyPjE5
OTU8L1llYXI+PFJlY051bT40OTwvUmVjTnVtPjxyZWNvcmQ+PHJlYy1udW1iZXI+NDk8L3JlYy1u
dW1iZXI+PGZvcmVpZ24ta2V5cz48a2V5IGFwcD0iRU4iIGRiLWlkPSJwNWZ3cmZwd3QydDAwMmU1
OXRieDBwMjd6MHZhOXZhenY5MHMiIHRpbWVzdGFtcD0iMTQ0ODg5MDMwMSI+NDk8L2tleT48L2Zv
cmVpZ24ta2V5cz48cmVmLXR5cGUgbmFtZT0iSm91cm5hbCBBcnRpY2xlIj4xNzwvcmVmLXR5cGU+
PGNvbnRyaWJ1dG9ycz48YXV0aG9ycz48YXV0aG9yPkJsb2VtLCBNLiBXLjwvYXV0aG9yPjwvYXV0
aG9ycz48L2NvbnRyaWJ1dG9ycz48YXV0aC1hZGRyZXNzPkJMT0VNLCBNVyAocmVwcmludCBhdXRo
b3IpLCBIRUxFTiBLRUxMRVIgSU5UIElORE9ORVNJQSxQT0IgNDMzOCxKQUtBUlRBLElORE9ORVNJ
QS48L2F1dGgtYWRkcmVzcz48dGl0bGVzPjx0aXRsZT5JbnRlcmRlcGVuZGVuY2Ugb2YgVml0YW1p
biBBIGFuZCBJcm9uIC0gQW4gaW1wb3J0YW50IGFzc29jaWF0aW9uIGZvciBwcm9ncmFtcyBvZiBh
bmFlbWlhIGNvbnRyb2w8L3RpdGxlPjxzZWNvbmRhcnktdGl0bGU+UHJvY2VlZGluZ3Mgb2YgdGhl
IE51dHJpdGlvbiBTb2NpZXR5PC9zZWNvbmRhcnktdGl0bGU+PC90aXRsZXM+PHBlcmlvZGljYWw+
PGZ1bGwtdGl0bGU+UHJvY2VlZGluZ3Mgb2YgdGhlIE51dHJpdGlvbiBTb2NpZXR5PC9mdWxsLXRp
dGxlPjwvcGVyaW9kaWNhbD48cGFnZXM+NTAxLTUwODwvcGFnZXM+PHZvbHVtZT41NDwvdm9sdW1l
PjxudW1iZXI+MjwvbnVtYmVyPjxrZXl3b3Jkcz48a2V5d29yZD5wcm9nZW5pdG9yIGNlbGxzLWlu
dml0cm88L2tleXdvcmQ+PGtleXdvcmQ+YS1kZWZpY2llbmN5PC9rZXl3b3JkPjxrZXl3b3JkPmNo
aWxkcmVuPC9rZXl3b3JkPjxrZXl3b3JkPm1ldGFib2xpc208L2tleXdvcmQ+PGtleXdvcmQ+Z3Jv
d3RoPC9rZXl3b3JkPjxrZXl3b3JkPnJhdDwva2V5d29yZD48a2V5d29yZD5oZW1hdG9sb2d5PC9r
ZXl3b3JkPjxrZXl3b3JkPnByZXNjaG9vbDwva2V5d29yZD48a2V5d29yZD50aGFpbGFuZDwva2V5
d29yZD48a2V5d29yZD5OdXRyaXRpb24gJmFtcDsgRGlldGV0aWNzPC9rZXl3b3JkPjwva2V5d29y
ZHM+PGRhdGVzPjx5ZWFyPjE5OTU8L3llYXI+PHB1Yi1kYXRlcz48ZGF0ZT5KdWw8L2RhdGU+PC9w
dWItZGF0ZXM+PC9kYXRlcz48aXNibj4wMDI5LTY2NTE8L2lzYm4+PGFjY2Vzc2lvbi1udW0+V09T
OkExOTk1UlcxODUwMDAxNzwvYWNjZXNzaW9uLW51bT48d29yay10eXBlPkFydGljbGU7IFByb2Nl
ZWRpbmdzIFBhcGVyPC93b3JrLXR5cGU+PHVybHM+PHJlbGF0ZWQtdXJscz48dXJsPiZsdDtHbyB0
byBJU0kmZ3Q7Oi8vV09TOkExOTk1UlcxODUwMDAxNzwvdXJsPjwvcmVsYXRlZC11cmxzPjwvdXJs
cz48ZWxlY3Ryb25pYy1yZXNvdXJjZS1udW0+MTAuMTA3OS9wbnMxOTk1MDAxODwvZWxlY3Ryb25p
Yy1yZXNvdXJjZS1udW0+PGxhbmd1YWdlPkVuZ2xpc2g8L2xhbmd1YWdlPjwvcmVjb3JkPjwvQ2l0
ZT48L0VuZE5vdGU+AG==
</w:fldData>
        </w:fldChar>
      </w:r>
      <w:r w:rsidR="00646B5C">
        <w:rPr>
          <w:rFonts w:ascii="Times New Roman" w:eastAsia="ScalaLancetPro" w:hAnsi="Times New Roman" w:cs="Times New Roman"/>
          <w:color w:val="auto"/>
          <w:sz w:val="24"/>
          <w:szCs w:val="24"/>
        </w:rPr>
        <w:instrText xml:space="preserve"> ADDIN EN.CITE.DATA </w:instrText>
      </w:r>
      <w:r w:rsidR="00646B5C">
        <w:rPr>
          <w:rFonts w:ascii="Times New Roman" w:eastAsia="ScalaLancetPro" w:hAnsi="Times New Roman" w:cs="Times New Roman"/>
          <w:color w:val="auto"/>
          <w:sz w:val="24"/>
          <w:szCs w:val="24"/>
        </w:rPr>
      </w:r>
      <w:r w:rsidR="00646B5C">
        <w:rPr>
          <w:rFonts w:ascii="Times New Roman" w:eastAsia="ScalaLancetPro" w:hAnsi="Times New Roman" w:cs="Times New Roman"/>
          <w:color w:val="auto"/>
          <w:sz w:val="24"/>
          <w:szCs w:val="24"/>
        </w:rPr>
        <w:fldChar w:fldCharType="end"/>
      </w:r>
      <w:r w:rsidR="006040F5" w:rsidRPr="003D4255">
        <w:rPr>
          <w:rFonts w:ascii="Times New Roman" w:eastAsia="ScalaLancetPro" w:hAnsi="Times New Roman" w:cs="Times New Roman"/>
          <w:color w:val="auto"/>
          <w:sz w:val="24"/>
          <w:szCs w:val="24"/>
        </w:rPr>
      </w:r>
      <w:r w:rsidR="006040F5" w:rsidRPr="003D4255">
        <w:rPr>
          <w:rFonts w:ascii="Times New Roman" w:eastAsia="ScalaLancetPro" w:hAnsi="Times New Roman" w:cs="Times New Roman"/>
          <w:color w:val="auto"/>
          <w:sz w:val="24"/>
          <w:szCs w:val="24"/>
        </w:rPr>
        <w:fldChar w:fldCharType="separate"/>
      </w:r>
      <w:r w:rsidR="00646B5C" w:rsidRPr="00646B5C">
        <w:rPr>
          <w:rFonts w:ascii="Times New Roman" w:eastAsia="ScalaLancetPro" w:hAnsi="Times New Roman" w:cs="Times New Roman"/>
          <w:noProof/>
          <w:color w:val="auto"/>
          <w:sz w:val="24"/>
          <w:szCs w:val="24"/>
          <w:vertAlign w:val="superscript"/>
        </w:rPr>
        <w:t>48, 49</w:t>
      </w:r>
      <w:r w:rsidR="006040F5" w:rsidRPr="003D4255">
        <w:rPr>
          <w:rFonts w:ascii="Times New Roman" w:eastAsia="ScalaLancetPro" w:hAnsi="Times New Roman" w:cs="Times New Roman"/>
          <w:color w:val="auto"/>
          <w:sz w:val="24"/>
          <w:szCs w:val="24"/>
        </w:rPr>
        <w:fldChar w:fldCharType="end"/>
      </w:r>
      <w:r w:rsidR="006040F5" w:rsidRPr="003D4255">
        <w:rPr>
          <w:rFonts w:ascii="Times New Roman" w:eastAsia="ScalaLancetPro" w:hAnsi="Times New Roman" w:cs="Times New Roman"/>
          <w:color w:val="auto"/>
          <w:sz w:val="24"/>
          <w:szCs w:val="24"/>
        </w:rPr>
        <w:t xml:space="preserve"> or reduce effectiveness of supplementation </w:t>
      </w:r>
      <w:r w:rsidR="006040F5" w:rsidRPr="003D4255">
        <w:rPr>
          <w:rFonts w:ascii="Times New Roman" w:eastAsia="ScalaLancetPro" w:hAnsi="Times New Roman" w:cs="Times New Roman"/>
          <w:color w:val="auto"/>
          <w:sz w:val="24"/>
          <w:szCs w:val="24"/>
        </w:rPr>
        <w:fldChar w:fldCharType="begin">
          <w:fldData xml:space="preserve">PEVuZE5vdGU+PENpdGU+PEF1dGhvcj5BbCBLaGF0aWI8L0F1dGhvcj48WWVhcj4yMDA2PC9ZZWFy
PjxSZWNOdW0+NDY8L1JlY051bT48RGlzcGxheVRleHQ+PHN0eWxlIGZhY2U9InN1cGVyc2NyaXB0
Ij40Mzwvc3R5bGU+PC9EaXNwbGF5VGV4dD48cmVjb3JkPjxyZWMtbnVtYmVyPjQ2PC9yZWMtbnVt
YmVyPjxmb3JlaWduLWtleXM+PGtleSBhcHA9IkVOIiBkYi1pZD0icDVmd3JmcHd0MnQwMDJlNTl0
YngwcDI3ejB2YTl2YXp2OTBzIiB0aW1lc3RhbXA9IjE0NDg4ODg2MTUiPjQ2PC9rZXk+PC9mb3Jl
aWduLWtleXM+PHJlZi10eXBlIG5hbWU9IkpvdXJuYWwgQXJ0aWNsZSI+MTc8L3JlZi10eXBlPjxj
b250cmlidXRvcnM+PGF1dGhvcnM+PGF1dGhvcj5BbCBLaGF0aWIsIEwuPC9hdXRob3I+PGF1dGhv
cj5PYmVpZCwgTy48L2F1dGhvcj48YXV0aG9yPlNpYmFpLCBBLiBNLjwvYXV0aG9yPjxhdXRob3I+
QmF0YWwsIE0uPC9hdXRob3I+PGF1dGhvcj5BZHJhLCBOLjwvYXV0aG9yPjxhdXRob3I+SHdhbGxh
LCBOLjwvYXV0aG9yPjwvYXV0aG9ycz48L2NvbnRyaWJ1dG9ycz48YXV0aC1hZGRyZXNzPkFtZXIg
VW5pdiBCZWlydXQsIEZhYyBBZ3IgJmFtcDsgRm9vZCBTY2ksIERlcHQgTnV0ciAmYW1wOyBGb29k
IFNjaSwgQmVpcnV0IDExMDcyMDIwLCBMZWJhbm9uLiBBbWVyIFVuaXYgQmVpcnV0LCBGYWMgSGx0
aCBTY2ksIERlcHQgRXBpZGVtaW9sICZhbXA7IFBvcHVsYXQgSGx0aCwgQmVpcnV0LCBMZWJhbm9u
LiYjeEQ7SHdhbGxhLCBOIChyZXByaW50IGF1dGhvciksIEFtZXIgVW5pdiBCZWlydXQsIEZhYyBB
Z3IgJmFtcDsgRm9vZCBTY2ksIERlcHQgTnV0ciAmYW1wOyBGb29kIFNjaSwgUE9CIDExLTAyMzYs
IEJlaXJ1dCAxMTA3MjAyMCwgTGViYW5vbi4mI3hEO25haGxhQGF1Yi5lZHUubGI8L2F1dGgtYWRk
cmVzcz48dGl0bGVzPjx0aXRsZT5Gb2xhdGUgZGVmaWNpZW5jeSBpcyBhc3NvY2lhdGVkIHdpdGgg
bnV0cml0aW9uYWwgYW5hZW1pYSBpbiBMZWJhbmVzZSB3b21lbiBvZiBjaGlsZGJlYXJpbmcgYWdl
PC90aXRsZT48c2Vjb25kYXJ5LXRpdGxlPlB1YmxpYyBIZWFsdGggTnV0cml0aW9uPC9zZWNvbmRh
cnktdGl0bGU+PC90aXRsZXM+PHBlcmlvZGljYWw+PGZ1bGwtdGl0bGU+UHVibGljIEhlYWx0aCBO
dXRyaXRpb248L2Z1bGwtdGl0bGU+PC9wZXJpb2RpY2FsPjxwYWdlcz45MjEtOTI3PC9wYWdlcz48
dm9sdW1lPjk8L3ZvbHVtZT48bnVtYmVyPjc8L251bWJlcj48a2V5d29yZHM+PGtleXdvcmQ+YW5h
ZW1pYTwva2V5d29yZD48a2V5d29yZD5pcm9uPC9rZXl3b3JkPjxrZXl3b3JkPmZlcnJpdGluPC9r
ZXl3b3JkPjxrZXl3b3JkPmZvbGF0ZTwva2V5d29yZD48a2V5d29yZD53b21lbiBvZiBjaGlsZGJl
YXJpbmcgYWdlPC9rZXl3b3JkPjxrZXl3b3JkPkxlYmFub248L2tleXdvcmQ+PGtleXdvcmQ+aXJv
bi1kZWZpY2llbmN5PC9rZXl3b3JkPjxrZXl3b3JkPm1pc21hdGNoIHJlcGFpcjwva2V5d29yZD48
a2V5d29yZD5ob21vY3lzdGVpbmU8L2tleXdvcmQ+PGtleXdvcmQ+dml0YW1pbi1iLTEyPC9rZXl3
b3JkPjxrZXl3b3JkPnByZXZhbGVuY2U8L2tleXdvcmQ+PGtleXdvcmQ+YXBvcHRvc2lzPC9rZXl3
b3JkPjxrZXl3b3JkPmNhbmNlcjwva2V5d29yZD48a2V5d29yZD5yaXNrPC9rZXl3b3JkPjxrZXl3
b3JkPmFjaWQ8L2tleXdvcmQ+PGtleXdvcmQ+UHVibGljLCBFbnZpcm9ubWVudGFsICZhbXA7IE9j
Y3VwYXRpb25hbCBIZWFsdGg8L2tleXdvcmQ+PGtleXdvcmQ+TnV0cml0aW9uICZhbXA7IERpZXRl
dGljczwva2V5d29yZD48L2tleXdvcmRzPjxkYXRlcz48eWVhcj4yMDA2PC95ZWFyPjxwdWItZGF0
ZXM+PGRhdGU+T2N0PC9kYXRlPjwvcHViLWRhdGVzPjwvZGF0ZXM+PGlzYm4+MTM2OC05ODAwPC9p
c2JuPjxhY2Nlc3Npb24tbnVtPldPUzowMDAyNDA4Njc0MDAwMTY8L2FjY2Vzc2lvbi1udW0+PHdv
cmstdHlwZT5BcnRpY2xlPC93b3JrLXR5cGU+PHVybHM+PHJlbGF0ZWQtdXJscz48dXJsPiZsdDtH
byB0byBJU0kmZ3Q7Oi8vV09TOjAwMDI0MDg2NzQwMDAxNjwvdXJsPjwvcmVsYXRlZC11cmxzPjwv
dXJscz48ZWxlY3Ryb25pYy1yZXNvdXJjZS1udW0+MTAuMTAxNy9waG4yMDA1OTIxPC9lbGVjdHJv
bmljLXJlc291cmNlLW51bT48bGFuZ3VhZ2U+RW5nbGlzaDwvbGFuZ3VhZ2U+PC9yZWNvcmQ+PC9D
aXRlPjwvRW5kTm90ZT5=
</w:fldData>
        </w:fldChar>
      </w:r>
      <w:r w:rsidR="00646B5C">
        <w:rPr>
          <w:rFonts w:ascii="Times New Roman" w:eastAsia="ScalaLancetPro" w:hAnsi="Times New Roman" w:cs="Times New Roman"/>
          <w:color w:val="auto"/>
          <w:sz w:val="24"/>
          <w:szCs w:val="24"/>
        </w:rPr>
        <w:instrText xml:space="preserve"> ADDIN EN.CITE </w:instrText>
      </w:r>
      <w:r w:rsidR="00646B5C">
        <w:rPr>
          <w:rFonts w:ascii="Times New Roman" w:eastAsia="ScalaLancetPro" w:hAnsi="Times New Roman" w:cs="Times New Roman"/>
          <w:color w:val="auto"/>
          <w:sz w:val="24"/>
          <w:szCs w:val="24"/>
        </w:rPr>
        <w:fldChar w:fldCharType="begin">
          <w:fldData xml:space="preserve">PEVuZE5vdGU+PENpdGU+PEF1dGhvcj5BbCBLaGF0aWI8L0F1dGhvcj48WWVhcj4yMDA2PC9ZZWFy
PjxSZWNOdW0+NDY8L1JlY051bT48RGlzcGxheVRleHQ+PHN0eWxlIGZhY2U9InN1cGVyc2NyaXB0
Ij40Mzwvc3R5bGU+PC9EaXNwbGF5VGV4dD48cmVjb3JkPjxyZWMtbnVtYmVyPjQ2PC9yZWMtbnVt
YmVyPjxmb3JlaWduLWtleXM+PGtleSBhcHA9IkVOIiBkYi1pZD0icDVmd3JmcHd0MnQwMDJlNTl0
YngwcDI3ejB2YTl2YXp2OTBzIiB0aW1lc3RhbXA9IjE0NDg4ODg2MTUiPjQ2PC9rZXk+PC9mb3Jl
aWduLWtleXM+PHJlZi10eXBlIG5hbWU9IkpvdXJuYWwgQXJ0aWNsZSI+MTc8L3JlZi10eXBlPjxj
b250cmlidXRvcnM+PGF1dGhvcnM+PGF1dGhvcj5BbCBLaGF0aWIsIEwuPC9hdXRob3I+PGF1dGhv
cj5PYmVpZCwgTy48L2F1dGhvcj48YXV0aG9yPlNpYmFpLCBBLiBNLjwvYXV0aG9yPjxhdXRob3I+
QmF0YWwsIE0uPC9hdXRob3I+PGF1dGhvcj5BZHJhLCBOLjwvYXV0aG9yPjxhdXRob3I+SHdhbGxh
LCBOLjwvYXV0aG9yPjwvYXV0aG9ycz48L2NvbnRyaWJ1dG9ycz48YXV0aC1hZGRyZXNzPkFtZXIg
VW5pdiBCZWlydXQsIEZhYyBBZ3IgJmFtcDsgRm9vZCBTY2ksIERlcHQgTnV0ciAmYW1wOyBGb29k
IFNjaSwgQmVpcnV0IDExMDcyMDIwLCBMZWJhbm9uLiBBbWVyIFVuaXYgQmVpcnV0LCBGYWMgSGx0
aCBTY2ksIERlcHQgRXBpZGVtaW9sICZhbXA7IFBvcHVsYXQgSGx0aCwgQmVpcnV0LCBMZWJhbm9u
LiYjeEQ7SHdhbGxhLCBOIChyZXByaW50IGF1dGhvciksIEFtZXIgVW5pdiBCZWlydXQsIEZhYyBB
Z3IgJmFtcDsgRm9vZCBTY2ksIERlcHQgTnV0ciAmYW1wOyBGb29kIFNjaSwgUE9CIDExLTAyMzYs
IEJlaXJ1dCAxMTA3MjAyMCwgTGViYW5vbi4mI3hEO25haGxhQGF1Yi5lZHUubGI8L2F1dGgtYWRk
cmVzcz48dGl0bGVzPjx0aXRsZT5Gb2xhdGUgZGVmaWNpZW5jeSBpcyBhc3NvY2lhdGVkIHdpdGgg
bnV0cml0aW9uYWwgYW5hZW1pYSBpbiBMZWJhbmVzZSB3b21lbiBvZiBjaGlsZGJlYXJpbmcgYWdl
PC90aXRsZT48c2Vjb25kYXJ5LXRpdGxlPlB1YmxpYyBIZWFsdGggTnV0cml0aW9uPC9zZWNvbmRh
cnktdGl0bGU+PC90aXRsZXM+PHBlcmlvZGljYWw+PGZ1bGwtdGl0bGU+UHVibGljIEhlYWx0aCBO
dXRyaXRpb248L2Z1bGwtdGl0bGU+PC9wZXJpb2RpY2FsPjxwYWdlcz45MjEtOTI3PC9wYWdlcz48
dm9sdW1lPjk8L3ZvbHVtZT48bnVtYmVyPjc8L251bWJlcj48a2V5d29yZHM+PGtleXdvcmQ+YW5h
ZW1pYTwva2V5d29yZD48a2V5d29yZD5pcm9uPC9rZXl3b3JkPjxrZXl3b3JkPmZlcnJpdGluPC9r
ZXl3b3JkPjxrZXl3b3JkPmZvbGF0ZTwva2V5d29yZD48a2V5d29yZD53b21lbiBvZiBjaGlsZGJl
YXJpbmcgYWdlPC9rZXl3b3JkPjxrZXl3b3JkPkxlYmFub248L2tleXdvcmQ+PGtleXdvcmQ+aXJv
bi1kZWZpY2llbmN5PC9rZXl3b3JkPjxrZXl3b3JkPm1pc21hdGNoIHJlcGFpcjwva2V5d29yZD48
a2V5d29yZD5ob21vY3lzdGVpbmU8L2tleXdvcmQ+PGtleXdvcmQ+dml0YW1pbi1iLTEyPC9rZXl3
b3JkPjxrZXl3b3JkPnByZXZhbGVuY2U8L2tleXdvcmQ+PGtleXdvcmQ+YXBvcHRvc2lzPC9rZXl3
b3JkPjxrZXl3b3JkPmNhbmNlcjwva2V5d29yZD48a2V5d29yZD5yaXNrPC9rZXl3b3JkPjxrZXl3
b3JkPmFjaWQ8L2tleXdvcmQ+PGtleXdvcmQ+UHVibGljLCBFbnZpcm9ubWVudGFsICZhbXA7IE9j
Y3VwYXRpb25hbCBIZWFsdGg8L2tleXdvcmQ+PGtleXdvcmQ+TnV0cml0aW9uICZhbXA7IERpZXRl
dGljczwva2V5d29yZD48L2tleXdvcmRzPjxkYXRlcz48eWVhcj4yMDA2PC95ZWFyPjxwdWItZGF0
ZXM+PGRhdGU+T2N0PC9kYXRlPjwvcHViLWRhdGVzPjwvZGF0ZXM+PGlzYm4+MTM2OC05ODAwPC9p
c2JuPjxhY2Nlc3Npb24tbnVtPldPUzowMDAyNDA4Njc0MDAwMTY8L2FjY2Vzc2lvbi1udW0+PHdv
cmstdHlwZT5BcnRpY2xlPC93b3JrLXR5cGU+PHVybHM+PHJlbGF0ZWQtdXJscz48dXJsPiZsdDtH
byB0byBJU0kmZ3Q7Oi8vV09TOjAwMDI0MDg2NzQwMDAxNjwvdXJsPjwvcmVsYXRlZC11cmxzPjwv
dXJscz48ZWxlY3Ryb25pYy1yZXNvdXJjZS1udW0+MTAuMTAxNy9waG4yMDA1OTIxPC9lbGVjdHJv
bmljLXJlc291cmNlLW51bT48bGFuZ3VhZ2U+RW5nbGlzaDwvbGFuZ3VhZ2U+PC9yZWNvcmQ+PC9D
aXRlPjwvRW5kTm90ZT5=
</w:fldData>
        </w:fldChar>
      </w:r>
      <w:r w:rsidR="00646B5C">
        <w:rPr>
          <w:rFonts w:ascii="Times New Roman" w:eastAsia="ScalaLancetPro" w:hAnsi="Times New Roman" w:cs="Times New Roman"/>
          <w:color w:val="auto"/>
          <w:sz w:val="24"/>
          <w:szCs w:val="24"/>
        </w:rPr>
        <w:instrText xml:space="preserve"> ADDIN EN.CITE.DATA </w:instrText>
      </w:r>
      <w:r w:rsidR="00646B5C">
        <w:rPr>
          <w:rFonts w:ascii="Times New Roman" w:eastAsia="ScalaLancetPro" w:hAnsi="Times New Roman" w:cs="Times New Roman"/>
          <w:color w:val="auto"/>
          <w:sz w:val="24"/>
          <w:szCs w:val="24"/>
        </w:rPr>
      </w:r>
      <w:r w:rsidR="00646B5C">
        <w:rPr>
          <w:rFonts w:ascii="Times New Roman" w:eastAsia="ScalaLancetPro" w:hAnsi="Times New Roman" w:cs="Times New Roman"/>
          <w:color w:val="auto"/>
          <w:sz w:val="24"/>
          <w:szCs w:val="24"/>
        </w:rPr>
        <w:fldChar w:fldCharType="end"/>
      </w:r>
      <w:r w:rsidR="006040F5" w:rsidRPr="003D4255">
        <w:rPr>
          <w:rFonts w:ascii="Times New Roman" w:eastAsia="ScalaLancetPro" w:hAnsi="Times New Roman" w:cs="Times New Roman"/>
          <w:color w:val="auto"/>
          <w:sz w:val="24"/>
          <w:szCs w:val="24"/>
        </w:rPr>
      </w:r>
      <w:r w:rsidR="006040F5" w:rsidRPr="003D4255">
        <w:rPr>
          <w:rFonts w:ascii="Times New Roman" w:eastAsia="ScalaLancetPro" w:hAnsi="Times New Roman" w:cs="Times New Roman"/>
          <w:color w:val="auto"/>
          <w:sz w:val="24"/>
          <w:szCs w:val="24"/>
        </w:rPr>
        <w:fldChar w:fldCharType="separate"/>
      </w:r>
      <w:r w:rsidR="00646B5C" w:rsidRPr="00646B5C">
        <w:rPr>
          <w:rFonts w:ascii="Times New Roman" w:eastAsia="ScalaLancetPro" w:hAnsi="Times New Roman" w:cs="Times New Roman"/>
          <w:noProof/>
          <w:color w:val="auto"/>
          <w:sz w:val="24"/>
          <w:szCs w:val="24"/>
          <w:vertAlign w:val="superscript"/>
        </w:rPr>
        <w:t>43</w:t>
      </w:r>
      <w:r w:rsidR="006040F5" w:rsidRPr="003D4255">
        <w:rPr>
          <w:rFonts w:ascii="Times New Roman" w:eastAsia="ScalaLancetPro" w:hAnsi="Times New Roman" w:cs="Times New Roman"/>
          <w:color w:val="auto"/>
          <w:sz w:val="24"/>
          <w:szCs w:val="24"/>
        </w:rPr>
        <w:fldChar w:fldCharType="end"/>
      </w:r>
      <w:r w:rsidR="006040F5" w:rsidRPr="003D4255">
        <w:rPr>
          <w:rFonts w:ascii="Times New Roman" w:eastAsia="ScalaLancetPro" w:hAnsi="Times New Roman" w:cs="Times New Roman"/>
          <w:color w:val="auto"/>
          <w:sz w:val="24"/>
          <w:szCs w:val="24"/>
        </w:rPr>
        <w:t>.</w:t>
      </w:r>
    </w:p>
    <w:p w:rsidR="006040F5" w:rsidRPr="003D4255" w:rsidRDefault="006040F5" w:rsidP="003A404F">
      <w:pPr>
        <w:spacing w:line="360" w:lineRule="auto"/>
        <w:rPr>
          <w:rFonts w:ascii="Times New Roman" w:hAnsi="Times New Roman" w:cs="Times New Roman"/>
          <w:i/>
          <w:sz w:val="24"/>
          <w:szCs w:val="24"/>
        </w:rPr>
      </w:pPr>
    </w:p>
    <w:p w:rsidR="00C90AF9" w:rsidRPr="003D4255" w:rsidRDefault="00C90AF9"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Dietary Reference Values</w:t>
      </w:r>
    </w:p>
    <w:p w:rsidR="00AB78C4" w:rsidRPr="003D4255" w:rsidRDefault="00AB78C4" w:rsidP="003A404F">
      <w:pPr>
        <w:spacing w:line="360" w:lineRule="auto"/>
        <w:rPr>
          <w:rFonts w:ascii="Times New Roman" w:hAnsi="Times New Roman" w:cs="Times New Roman"/>
          <w:sz w:val="24"/>
          <w:szCs w:val="24"/>
          <w:highlight w:val="yellow"/>
        </w:rPr>
      </w:pPr>
      <w:r w:rsidRPr="003D4255">
        <w:rPr>
          <w:rFonts w:ascii="Times New Roman" w:hAnsi="Times New Roman" w:cs="Times New Roman"/>
          <w:sz w:val="24"/>
          <w:szCs w:val="24"/>
        </w:rPr>
        <w:t xml:space="preserve">The DRVs </w:t>
      </w:r>
      <w:r>
        <w:rPr>
          <w:rFonts w:ascii="Times New Roman" w:hAnsi="Times New Roman" w:cs="Times New Roman"/>
          <w:sz w:val="24"/>
          <w:szCs w:val="24"/>
        </w:rPr>
        <w:t>are intended to indicate the</w:t>
      </w:r>
      <w:r w:rsidRPr="003D4255">
        <w:rPr>
          <w:rFonts w:ascii="Times New Roman" w:hAnsi="Times New Roman" w:cs="Times New Roman"/>
          <w:sz w:val="24"/>
          <w:szCs w:val="24"/>
        </w:rPr>
        <w:t xml:space="preserve"> dietary intakes necessary to maintain adequate nutritional status.</w:t>
      </w:r>
      <w:r>
        <w:rPr>
          <w:rFonts w:ascii="Times New Roman" w:hAnsi="Times New Roman" w:cs="Times New Roman"/>
          <w:sz w:val="24"/>
          <w:szCs w:val="24"/>
        </w:rPr>
        <w:t xml:space="preserve"> Each was developed using the best available evidence at the time, and we recognise that the robustness of this evidence has changed with time and varies between nutrients, precluding precise and uncritical conclusions regarding adequacy. For some nutrients,</w:t>
      </w:r>
      <w:r w:rsidRPr="003D4255">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D4255">
        <w:rPr>
          <w:rFonts w:ascii="Times New Roman" w:hAnsi="Times New Roman" w:cs="Times New Roman"/>
          <w:sz w:val="24"/>
          <w:szCs w:val="24"/>
        </w:rPr>
        <w:t xml:space="preserve">LRNI, EAR and RNI </w:t>
      </w:r>
      <w:r>
        <w:rPr>
          <w:rFonts w:ascii="Times New Roman" w:hAnsi="Times New Roman" w:cs="Times New Roman"/>
          <w:sz w:val="24"/>
          <w:szCs w:val="24"/>
        </w:rPr>
        <w:t xml:space="preserve">are inconsistent </w:t>
      </w:r>
      <w:r w:rsidRPr="003D4255">
        <w:rPr>
          <w:rFonts w:ascii="Times New Roman" w:hAnsi="Times New Roman" w:cs="Times New Roman"/>
          <w:sz w:val="24"/>
          <w:szCs w:val="24"/>
        </w:rPr>
        <w:t>across</w:t>
      </w:r>
      <w:r w:rsidR="002E6AA0">
        <w:rPr>
          <w:rFonts w:ascii="Times New Roman" w:hAnsi="Times New Roman" w:cs="Times New Roman"/>
          <w:sz w:val="24"/>
          <w:szCs w:val="24"/>
        </w:rPr>
        <w:t xml:space="preserve"> the different</w:t>
      </w:r>
      <w:r w:rsidRPr="003D4255">
        <w:rPr>
          <w:rFonts w:ascii="Times New Roman" w:hAnsi="Times New Roman" w:cs="Times New Roman"/>
          <w:sz w:val="24"/>
          <w:szCs w:val="24"/>
        </w:rPr>
        <w:t xml:space="preserve"> reference documents </w:t>
      </w:r>
      <w:r w:rsidRPr="003D4255">
        <w:rPr>
          <w:rFonts w:ascii="Times New Roman" w:hAnsi="Times New Roman" w:cs="Times New Roman"/>
          <w:sz w:val="24"/>
          <w:szCs w:val="24"/>
        </w:rPr>
        <w:fldChar w:fldCharType="begin">
          <w:fldData xml:space="preserve">PEVuZE5vdGU+PENpdGU+PEF1dGhvcj5Db21taXR0ZWUgb24gTWVkaWNhbCBBc3BlY3RzIG9mIEZv
b2QgUG9saWN5PC9BdXRob3I+PFllYXI+MTk5MTwvWWVhcj48UmVjTnVtPjI4PC9SZWNOdW0+PERp
c3BsYXlUZXh0PjxzdHlsZSBmYWNlPSJzdXBlcnNjcmlwdCI+MzItMzU8L3N0eWxlPjwvRGlzcGxh
eVRleHQ+PHJlY29yZD48cmVjLW51bWJlcj4yODwvcmVjLW51bWJlcj48Zm9yZWlnbi1rZXlzPjxr
ZXkgYXBwPSJFTiIgZGItaWQ9InA1ZndyZnB3dDJ0MDAyZTU5dGJ4MHAyN3owdmE5dmF6djkwcyIg
dGltZXN0YW1wPSIxNDQ4NjI4NDQyIj4yODwva2V5PjwvZm9yZWlnbi1rZXlzPjxyZWYtdHlwZSBu
YW1lPSJKb3VybmFsIEFydGljbGUiPjE3PC9yZWYtdHlwZT48Y29udHJpYnV0b3JzPjxhdXRob3Jz
PjxhdXRob3I+Q29tbWl0dGVlIG9uIE1lZGljYWwgQXNwZWN0cyBvZiBGb29kIFBvbGljeSw8L2F1
dGhvcj48L2F1dGhvcnM+PC9jb250cmlidXRvcnM+PHRpdGxlcz48dGl0bGU+RGlldGFyeSByZWZl
cmVuY2UgdmFsdWVzIGZvciBmb29kIGVuZXJneSBhbmQgbnV0cmllbnRzIGZvciB0aGUgVW5pdGVk
IEtpbmdkb20uIFJlcG9ydCBvZiB0aGUgUGFuZWwgb24gRGlldGFyeSBSZWZlcmVuY2UgVmFsdWVz
IG9mIHRoZSBDb21taXR0ZWUgb24gTWVkaWNhbCBBc3BlY3RzIG9mIEZvb2QgUG9saWN5PC90aXRs
ZT48c2Vjb25kYXJ5LXRpdGxlPlJlcG9ydHMgb24gaGVhbHRoIGFuZCBzb2NpYWwgc3ViamVjdHM8
L3NlY29uZGFyeS10aXRsZT48L3RpdGxlcz48cGVyaW9kaWNhbD48ZnVsbC10aXRsZT5SZXBvcnRz
IG9uIGhlYWx0aCBhbmQgc29jaWFsIHN1YmplY3RzPC9mdWxsLXRpdGxlPjwvcGVyaW9kaWNhbD48
cGFnZXM+MS0yMTA8L3BhZ2VzPjx2b2x1bWU+NDE8L3ZvbHVtZT48a2V5d29yZHM+PGtleXdvcmQ+
QWRvbGVzY2VudC4gQWR1bHQuIEFnZWQuIEJhc2FsIE1ldGFib2xpc20uIEJvZHkgSGVpZ2h0LiBC
b2R5IFdlaWdodC4gQ2hpbGQuIENoaWxkLCBQcmVzY2hvb2wuIERpZXRhcnkgQ2FyYm9oeWRyYXRl
cyAvIHN0YW5kYXJkcy4gRGlldGFyeSBGYXRzIC8gc3RhbmRhcmRzLiBEaWV0YXJ5IFByb3RlaW5z
IC8gc3RhbmRhcmRzLiBFbmVyZ3kgSW50YWtlLiAqRW5lcmd5IE1ldGFib2xpc20uIEZlbWFsZS4g
R3JlYXQgQnJpdGFpbi4gSHVtYW5zLiBJbjwva2V5d29yZD48a2V5d29yZD5JbmRleCBNZWRpY3Vz
PC9rZXl3b3JkPjxrZXl3b3JkPjAgLyBEaWV0YXJ5IENhcmJvaHlkcmF0ZXMuIDAgLyBEaWV0YXJ5
IEZhdHMuIDAgLyBEaWV0YXJ5IFByb3RlaW5zLiAwIC8gVHJhY2UgRWxlbWVudHMuIDAgLyBWaXRh
bWluczwva2V5d29yZD48a2V5d29yZD5QZWRpYXRyaWNzPC9rZXl3b3JkPjxrZXl3b3JkPkdlcmlh
dHJpY3MgJmFtcDsgR2Vyb250b2xvZ3k8L2tleXdvcmQ+PGtleXdvcmQ+QmlvY2hlbWlzdHJ5ICZh
bXA7IE1vbGVjdWxhciBCaW9sb2d5PC9rZXl3b3JkPjxrZXl3b3JkPlBoeXNpb2xvZ3k8L2tleXdv
cmQ+PGtleXdvcmQ+TnV0cml0aW9uICZhbXA7IERpZXRldGljczwva2V5d29yZD48a2V5d29yZD5S
ZXByb2R1Y3RpdmUgQmlvbG9neSAocHJvdmlkZWQgYnkgVGhvbXNvbiBSZXV0ZXJzKTwva2V5d29y
ZD48L2tleXdvcmRzPjxkYXRlcz48eWVhcj4xOTkxPC95ZWFyPjxwdWItZGF0ZXM+PGRhdGU+MTk5
MTwvZGF0ZT48L3B1Yi1kYXRlcz48L2RhdGVzPjxpc2JuPjAzMDAtODA0NTwvaXNibj48YWNjZXNz
aW9uLW51bT5NRURMSU5FOjE5NjE5NzQ8L2FjY2Vzc2lvbi1udW0+PHVybHM+PHJlbGF0ZWQtdXJs
cz48dXJsPiZsdDtHbyB0byBJU0kmZ3Q7Oi8vTUVETElORToxOTYxOTc0PC91cmw+PC9yZWxhdGVk
LXVybHM+PC91cmxzPjxsYW5ndWFnZT5FbmdsaXNoPC9sYW5ndWFnZT48L3JlY29yZD48L0NpdGU+
PENpdGU+PEF1dGhvcj5JbnN0aXR1dGUgb2YgTWVkaWNpbmUgUGFuZWwgb24gRGlldGFyeSBBbnRp
b3hpZGFudHMgYW5kIFJlbGF0ZWQgQ29tcG91bmRzPC9BdXRob3I+PFllYXI+MjAwMDwvWWVhcj48
UmVjTnVtPjY2PC9SZWNOdW0+PHJlY29yZD48cmVjLW51bWJlcj42NjwvcmVjLW51bWJlcj48Zm9y
ZWlnbi1rZXlzPjxrZXkgYXBwPSJFTiIgZGItaWQ9InA1ZndyZnB3dDJ0MDAyZTU5dGJ4MHAyN3ow
dmE5dmF6djkwcyIgdGltZXN0YW1wPSIxNDQ5MDYwNDg4Ij42Njwva2V5PjwvZm9yZWlnbi1rZXlz
PjxyZWYtdHlwZSBuYW1lPSJCb29rIFNlY3Rpb24iPjU8L3JlZi10eXBlPjxjb250cmlidXRvcnM+
PGF1dGhvcnM+PGF1dGhvcj5JbnN0aXR1dGUgb2YgTWVkaWNpbmUgUGFuZWwgb24gRGlldGFyeSBB
bnRpb3hpZGFudHMgYW5kIFJlbGF0ZWQgQ29tcG91bmRzLDwvYXV0aG9yPjwvYXV0aG9ycz48L2Nv
bnRyaWJ1dG9ycz48dGl0bGVzPjx0aXRsZT5WaXRhbWluIEU8L3RpdGxlPjxzZWNvbmRhcnktdGl0
bGU+RGlldGFyeSBSZWZlcmVuY2UgSW50YWtlcyBmb3IgVml0YW1pbiBDLCBWaXRhbWluIEUsIFNl
bGVuaXVtLCBhbmQgQ2Fyb3Rlbm9pZHM8L3NlY29uZGFyeS10aXRsZT48L3RpdGxlcz48cGFnZXM+
MTg2LTI2MjwvcGFnZXM+PHNlY3Rpb24+Njwvc2VjdGlvbj48ZGF0ZXM+PHllYXI+MjAwMDwveWVh
cj48L2RhdGVzPjxwdWItbG9jYXRpb24+V2FzaGluZ3RvbiAoREMpPC9wdWItbG9jYXRpb24+PHB1
Ymxpc2hlcj5OYXRpb25hbCBBY2FkZW1pZXMgUHJlc3MgKFVTKTwvcHVibGlzaGVyPjxhY2Nlc3Np
b24tbnVtPjI1MDc3MjYzPC9hY2Nlc3Npb24tbnVtPjx1cmxzPjwvdXJscz48ZWxlY3Ryb25pYy1y
ZXNvdXJjZS1udW0+MTAuMTcyMjYvOTgxMDwvZWxlY3Ryb25pYy1yZXNvdXJjZS1udW0+PGxhbmd1
YWdlPmVuZzwvbGFuZ3VhZ2U+PC9yZWNvcmQ+PC9DaXRlPjxDaXRlPjxBdXRob3I+SW5zdGl0dXRl
IG9mIE1lZGljaW5lIFBhbmVsIG9uIERpZXRhcnkgQW50aW94aWRhbnRzIGFuZCBSZWxhdGVkIENv
bXBvdW5kczwvQXV0aG9yPjxZZWFyPjIwMDA8L1llYXI+PFJlY051bT42NzwvUmVjTnVtPjxyZWNv
cmQ+PHJlYy1udW1iZXI+Njc8L3JlYy1udW1iZXI+PGZvcmVpZ24ta2V5cz48a2V5IGFwcD0iRU4i
IGRiLWlkPSJwNWZ3cmZwd3QydDAwMmU1OXRieDBwMjd6MHZhOXZhenY5MHMiIHRpbWVzdGFtcD0i
MTQ0OTA2MDUxOCI+Njc8L2tleT48L2ZvcmVpZ24ta2V5cz48cmVmLXR5cGUgbmFtZT0iQm9vayBT
ZWN0aW9uIj41PC9yZWYtdHlwZT48Y29udHJpYnV0b3JzPjxhdXRob3JzPjxhdXRob3I+SW5zdGl0
dXRlIG9mIE1lZGljaW5lIFBhbmVsIG9uIERpZXRhcnkgQW50aW94aWRhbnRzIGFuZCBSZWxhdGVk
IENvbXBvdW5kcyw8L2F1dGhvcj48L2F1dGhvcnM+PC9jb250cmlidXRvcnM+PHRpdGxlcz48dGl0
bGU+U2VsZW5pdW08L3RpdGxlPjxzZWNvbmRhcnktdGl0bGU+RGlldGFyeSBSZWZlcmVuY2UgSW50
YWtlcyBmb3IgVml0YW1pbiBDLCBWaXRhbWluIEUsIFNlbGVuaXVtLCBhbmQgQ2Fyb3Rlbm9pZHM8
L3NlY29uZGFyeS10aXRsZT48L3RpdGxlcz48cGFnZXM+Mjg0LTMxOTwvcGFnZXM+PHNlY3Rpb24+
Nzwvc2VjdGlvbj48ZGF0ZXM+PHllYXI+MjAwMDwveWVhcj48L2RhdGVzPjxwdWItbG9jYXRpb24+
V2FzaGluZ3RvbiAoREMpPC9wdWItbG9jYXRpb24+PHB1Ymxpc2hlcj5OYXRpb25hbCBBY2FkZW1p
ZXMgUHJlc3MgKFVTKTwvcHVibGlzaGVyPjxhY2Nlc3Npb24tbnVtPjI1MDc3MjYzPC9hY2Nlc3Np
b24tbnVtPjx1cmxzPjwvdXJscz48ZWxlY3Ryb25pYy1yZXNvdXJjZS1udW0+MTAuMTcyMjYvOTgx
MDwvZWxlY3Ryb25pYy1yZXNvdXJjZS1udW0+PGxhbmd1YWdlPmVuZzwvbGFuZ3VhZ2U+PC9yZWNv
cmQ+PC9DaXRlPjxDaXRlPjxBdXRob3I+V29ybGQgSGVhbHRoIE9yZ2FuaXphdGlvbiBhbmQgRm9v
ZCBhbmQgQWdyaWN1bHR1cmUgT3JnYW5pemF0aW9uIG9mIHRoZSBVbml0ZWQgTmF0aW9uczwvQXV0
aG9yPjxZZWFyPjIwMDQ8L1llYXI+PFJlY051bT42NDwvUmVjTnVtPjxyZWNvcmQ+PHJlYy1udW1i
ZXI+NjQ8L3JlYy1udW1iZXI+PGZvcmVpZ24ta2V5cz48a2V5IGFwcD0iRU4iIGRiLWlkPSJwNWZ3
cmZwd3QydDAwMmU1OXRieDBwMjd6MHZhOXZhenY5MHMiIHRpbWVzdGFtcD0iMTQ0OTA2MDA1NSI+
NjQ8L2tleT48L2ZvcmVpZ24ta2V5cz48cmVmLXR5cGUgbmFtZT0iUmVwb3J0Ij4yNzwvcmVmLXR5
cGU+PGNvbnRyaWJ1dG9ycz48YXV0aG9ycz48YXV0aG9yPldvcmxkIEhlYWx0aCBPcmdhbml6YXRp
b24gYW5kIEZvb2QgYW5kIEFncmljdWx0dXJlIE9yZ2FuaXphdGlvbiBvZiB0aGUgVW5pdGVkIE5h
dGlvbnMsPC9hdXRob3I+PC9hdXRob3JzPjwvY29udHJpYnV0b3JzPjx0aXRsZXM+PHRpdGxlPlZp
dGFtaW4gYW5kIG1pbmVyYWwgcmVxdWlyZW1lbnRzIGluIGh1bWFuIG51dHJpdGlvbiAoMm5kIGVk
aXRpb24pLiBSZXBvcnQgb2YgYSBKb2ludCBGQU8vV0hPIEV4cGVydCBDb25zdWx0YXRpb24uPC90
aXRsZT48c2Vjb25kYXJ5LXRpdGxlPkZBTy9XSE8gbm9uLXNlcmllcyBwdWJsaWNhdGlvbjwvc2Vj
b25kYXJ5LXRpdGxlPjwvdGl0bGVzPjxkYXRlcz48eWVhcj4yMDA0PC95ZWFyPjwvZGF0ZXM+PHB1
Yi1sb2NhdGlvbj5Sb21lPC9wdWItbG9jYXRpb24+PHB1Ymxpc2hlcj5Gb29kIGFuZCBBZ3JpY3Vs
dHVyZSBPcmdhbml6YXRpb248L3B1Ymxpc2hlcj48dXJscz48L3VybHM+PC9yZWNvcmQ+PC9DaXRl
PjwvRW5kTm90ZT5=
</w:fldData>
        </w:fldChar>
      </w:r>
      <w:r w:rsidR="00646B5C">
        <w:rPr>
          <w:rFonts w:ascii="Times New Roman" w:hAnsi="Times New Roman" w:cs="Times New Roman"/>
          <w:sz w:val="24"/>
          <w:szCs w:val="24"/>
        </w:rPr>
        <w:instrText xml:space="preserve"> ADDIN EN.CITE </w:instrText>
      </w:r>
      <w:r w:rsidR="00646B5C">
        <w:rPr>
          <w:rFonts w:ascii="Times New Roman" w:hAnsi="Times New Roman" w:cs="Times New Roman"/>
          <w:sz w:val="24"/>
          <w:szCs w:val="24"/>
        </w:rPr>
        <w:fldChar w:fldCharType="begin">
          <w:fldData xml:space="preserve">PEVuZE5vdGU+PENpdGU+PEF1dGhvcj5Db21taXR0ZWUgb24gTWVkaWNhbCBBc3BlY3RzIG9mIEZv
b2QgUG9saWN5PC9BdXRob3I+PFllYXI+MTk5MTwvWWVhcj48UmVjTnVtPjI4PC9SZWNOdW0+PERp
c3BsYXlUZXh0PjxzdHlsZSBmYWNlPSJzdXBlcnNjcmlwdCI+MzItMzU8L3N0eWxlPjwvRGlzcGxh
eVRleHQ+PHJlY29yZD48cmVjLW51bWJlcj4yODwvcmVjLW51bWJlcj48Zm9yZWlnbi1rZXlzPjxr
ZXkgYXBwPSJFTiIgZGItaWQ9InA1ZndyZnB3dDJ0MDAyZTU5dGJ4MHAyN3owdmE5dmF6djkwcyIg
dGltZXN0YW1wPSIxNDQ4NjI4NDQyIj4yODwva2V5PjwvZm9yZWlnbi1rZXlzPjxyZWYtdHlwZSBu
YW1lPSJKb3VybmFsIEFydGljbGUiPjE3PC9yZWYtdHlwZT48Y29udHJpYnV0b3JzPjxhdXRob3Jz
PjxhdXRob3I+Q29tbWl0dGVlIG9uIE1lZGljYWwgQXNwZWN0cyBvZiBGb29kIFBvbGljeSw8L2F1
dGhvcj48L2F1dGhvcnM+PC9jb250cmlidXRvcnM+PHRpdGxlcz48dGl0bGU+RGlldGFyeSByZWZl
cmVuY2UgdmFsdWVzIGZvciBmb29kIGVuZXJneSBhbmQgbnV0cmllbnRzIGZvciB0aGUgVW5pdGVk
IEtpbmdkb20uIFJlcG9ydCBvZiB0aGUgUGFuZWwgb24gRGlldGFyeSBSZWZlcmVuY2UgVmFsdWVz
IG9mIHRoZSBDb21taXR0ZWUgb24gTWVkaWNhbCBBc3BlY3RzIG9mIEZvb2QgUG9saWN5PC90aXRs
ZT48c2Vjb25kYXJ5LXRpdGxlPlJlcG9ydHMgb24gaGVhbHRoIGFuZCBzb2NpYWwgc3ViamVjdHM8
L3NlY29uZGFyeS10aXRsZT48L3RpdGxlcz48cGVyaW9kaWNhbD48ZnVsbC10aXRsZT5SZXBvcnRz
IG9uIGhlYWx0aCBhbmQgc29jaWFsIHN1YmplY3RzPC9mdWxsLXRpdGxlPjwvcGVyaW9kaWNhbD48
cGFnZXM+MS0yMTA8L3BhZ2VzPjx2b2x1bWU+NDE8L3ZvbHVtZT48a2V5d29yZHM+PGtleXdvcmQ+
QWRvbGVzY2VudC4gQWR1bHQuIEFnZWQuIEJhc2FsIE1ldGFib2xpc20uIEJvZHkgSGVpZ2h0LiBC
b2R5IFdlaWdodC4gQ2hpbGQuIENoaWxkLCBQcmVzY2hvb2wuIERpZXRhcnkgQ2FyYm9oeWRyYXRl
cyAvIHN0YW5kYXJkcy4gRGlldGFyeSBGYXRzIC8gc3RhbmRhcmRzLiBEaWV0YXJ5IFByb3RlaW5z
IC8gc3RhbmRhcmRzLiBFbmVyZ3kgSW50YWtlLiAqRW5lcmd5IE1ldGFib2xpc20uIEZlbWFsZS4g
R3JlYXQgQnJpdGFpbi4gSHVtYW5zLiBJbjwva2V5d29yZD48a2V5d29yZD5JbmRleCBNZWRpY3Vz
PC9rZXl3b3JkPjxrZXl3b3JkPjAgLyBEaWV0YXJ5IENhcmJvaHlkcmF0ZXMuIDAgLyBEaWV0YXJ5
IEZhdHMuIDAgLyBEaWV0YXJ5IFByb3RlaW5zLiAwIC8gVHJhY2UgRWxlbWVudHMuIDAgLyBWaXRh
bWluczwva2V5d29yZD48a2V5d29yZD5QZWRpYXRyaWNzPC9rZXl3b3JkPjxrZXl3b3JkPkdlcmlh
dHJpY3MgJmFtcDsgR2Vyb250b2xvZ3k8L2tleXdvcmQ+PGtleXdvcmQ+QmlvY2hlbWlzdHJ5ICZh
bXA7IE1vbGVjdWxhciBCaW9sb2d5PC9rZXl3b3JkPjxrZXl3b3JkPlBoeXNpb2xvZ3k8L2tleXdv
cmQ+PGtleXdvcmQ+TnV0cml0aW9uICZhbXA7IERpZXRldGljczwva2V5d29yZD48a2V5d29yZD5S
ZXByb2R1Y3RpdmUgQmlvbG9neSAocHJvdmlkZWQgYnkgVGhvbXNvbiBSZXV0ZXJzKTwva2V5d29y
ZD48L2tleXdvcmRzPjxkYXRlcz48eWVhcj4xOTkxPC95ZWFyPjxwdWItZGF0ZXM+PGRhdGU+MTk5
MTwvZGF0ZT48L3B1Yi1kYXRlcz48L2RhdGVzPjxpc2JuPjAzMDAtODA0NTwvaXNibj48YWNjZXNz
aW9uLW51bT5NRURMSU5FOjE5NjE5NzQ8L2FjY2Vzc2lvbi1udW0+PHVybHM+PHJlbGF0ZWQtdXJs
cz48dXJsPiZsdDtHbyB0byBJU0kmZ3Q7Oi8vTUVETElORToxOTYxOTc0PC91cmw+PC9yZWxhdGVk
LXVybHM+PC91cmxzPjxsYW5ndWFnZT5FbmdsaXNoPC9sYW5ndWFnZT48L3JlY29yZD48L0NpdGU+
PENpdGU+PEF1dGhvcj5JbnN0aXR1dGUgb2YgTWVkaWNpbmUgUGFuZWwgb24gRGlldGFyeSBBbnRp
b3hpZGFudHMgYW5kIFJlbGF0ZWQgQ29tcG91bmRzPC9BdXRob3I+PFllYXI+MjAwMDwvWWVhcj48
UmVjTnVtPjY2PC9SZWNOdW0+PHJlY29yZD48cmVjLW51bWJlcj42NjwvcmVjLW51bWJlcj48Zm9y
ZWlnbi1rZXlzPjxrZXkgYXBwPSJFTiIgZGItaWQ9InA1ZndyZnB3dDJ0MDAyZTU5dGJ4MHAyN3ow
dmE5dmF6djkwcyIgdGltZXN0YW1wPSIxNDQ5MDYwNDg4Ij42Njwva2V5PjwvZm9yZWlnbi1rZXlz
PjxyZWYtdHlwZSBuYW1lPSJCb29rIFNlY3Rpb24iPjU8L3JlZi10eXBlPjxjb250cmlidXRvcnM+
PGF1dGhvcnM+PGF1dGhvcj5JbnN0aXR1dGUgb2YgTWVkaWNpbmUgUGFuZWwgb24gRGlldGFyeSBB
bnRpb3hpZGFudHMgYW5kIFJlbGF0ZWQgQ29tcG91bmRzLDwvYXV0aG9yPjwvYXV0aG9ycz48L2Nv
bnRyaWJ1dG9ycz48dGl0bGVzPjx0aXRsZT5WaXRhbWluIEU8L3RpdGxlPjxzZWNvbmRhcnktdGl0
bGU+RGlldGFyeSBSZWZlcmVuY2UgSW50YWtlcyBmb3IgVml0YW1pbiBDLCBWaXRhbWluIEUsIFNl
bGVuaXVtLCBhbmQgQ2Fyb3Rlbm9pZHM8L3NlY29uZGFyeS10aXRsZT48L3RpdGxlcz48cGFnZXM+
MTg2LTI2MjwvcGFnZXM+PHNlY3Rpb24+Njwvc2VjdGlvbj48ZGF0ZXM+PHllYXI+MjAwMDwveWVh
cj48L2RhdGVzPjxwdWItbG9jYXRpb24+V2FzaGluZ3RvbiAoREMpPC9wdWItbG9jYXRpb24+PHB1
Ymxpc2hlcj5OYXRpb25hbCBBY2FkZW1pZXMgUHJlc3MgKFVTKTwvcHVibGlzaGVyPjxhY2Nlc3Np
b24tbnVtPjI1MDc3MjYzPC9hY2Nlc3Npb24tbnVtPjx1cmxzPjwvdXJscz48ZWxlY3Ryb25pYy1y
ZXNvdXJjZS1udW0+MTAuMTcyMjYvOTgxMDwvZWxlY3Ryb25pYy1yZXNvdXJjZS1udW0+PGxhbmd1
YWdlPmVuZzwvbGFuZ3VhZ2U+PC9yZWNvcmQ+PC9DaXRlPjxDaXRlPjxBdXRob3I+SW5zdGl0dXRl
IG9mIE1lZGljaW5lIFBhbmVsIG9uIERpZXRhcnkgQW50aW94aWRhbnRzIGFuZCBSZWxhdGVkIENv
bXBvdW5kczwvQXV0aG9yPjxZZWFyPjIwMDA8L1llYXI+PFJlY051bT42NzwvUmVjTnVtPjxyZWNv
cmQ+PHJlYy1udW1iZXI+Njc8L3JlYy1udW1iZXI+PGZvcmVpZ24ta2V5cz48a2V5IGFwcD0iRU4i
IGRiLWlkPSJwNWZ3cmZwd3QydDAwMmU1OXRieDBwMjd6MHZhOXZhenY5MHMiIHRpbWVzdGFtcD0i
MTQ0OTA2MDUxOCI+Njc8L2tleT48L2ZvcmVpZ24ta2V5cz48cmVmLXR5cGUgbmFtZT0iQm9vayBT
ZWN0aW9uIj41PC9yZWYtdHlwZT48Y29udHJpYnV0b3JzPjxhdXRob3JzPjxhdXRob3I+SW5zdGl0
dXRlIG9mIE1lZGljaW5lIFBhbmVsIG9uIERpZXRhcnkgQW50aW94aWRhbnRzIGFuZCBSZWxhdGVk
IENvbXBvdW5kcyw8L2F1dGhvcj48L2F1dGhvcnM+PC9jb250cmlidXRvcnM+PHRpdGxlcz48dGl0
bGU+U2VsZW5pdW08L3RpdGxlPjxzZWNvbmRhcnktdGl0bGU+RGlldGFyeSBSZWZlcmVuY2UgSW50
YWtlcyBmb3IgVml0YW1pbiBDLCBWaXRhbWluIEUsIFNlbGVuaXVtLCBhbmQgQ2Fyb3Rlbm9pZHM8
L3NlY29uZGFyeS10aXRsZT48L3RpdGxlcz48cGFnZXM+Mjg0LTMxOTwvcGFnZXM+PHNlY3Rpb24+
Nzwvc2VjdGlvbj48ZGF0ZXM+PHllYXI+MjAwMDwveWVhcj48L2RhdGVzPjxwdWItbG9jYXRpb24+
V2FzaGluZ3RvbiAoREMpPC9wdWItbG9jYXRpb24+PHB1Ymxpc2hlcj5OYXRpb25hbCBBY2FkZW1p
ZXMgUHJlc3MgKFVTKTwvcHVibGlzaGVyPjxhY2Nlc3Npb24tbnVtPjI1MDc3MjYzPC9hY2Nlc3Np
b24tbnVtPjx1cmxzPjwvdXJscz48ZWxlY3Ryb25pYy1yZXNvdXJjZS1udW0+MTAuMTcyMjYvOTgx
MDwvZWxlY3Ryb25pYy1yZXNvdXJjZS1udW0+PGxhbmd1YWdlPmVuZzwvbGFuZ3VhZ2U+PC9yZWNv
cmQ+PC9DaXRlPjxDaXRlPjxBdXRob3I+V29ybGQgSGVhbHRoIE9yZ2FuaXphdGlvbiBhbmQgRm9v
ZCBhbmQgQWdyaWN1bHR1cmUgT3JnYW5pemF0aW9uIG9mIHRoZSBVbml0ZWQgTmF0aW9uczwvQXV0
aG9yPjxZZWFyPjIwMDQ8L1llYXI+PFJlY051bT42NDwvUmVjTnVtPjxyZWNvcmQ+PHJlYy1udW1i
ZXI+NjQ8L3JlYy1udW1iZXI+PGZvcmVpZ24ta2V5cz48a2V5IGFwcD0iRU4iIGRiLWlkPSJwNWZ3
cmZwd3QydDAwMmU1OXRieDBwMjd6MHZhOXZhenY5MHMiIHRpbWVzdGFtcD0iMTQ0OTA2MDA1NSI+
NjQ8L2tleT48L2ZvcmVpZ24ta2V5cz48cmVmLXR5cGUgbmFtZT0iUmVwb3J0Ij4yNzwvcmVmLXR5
cGU+PGNvbnRyaWJ1dG9ycz48YXV0aG9ycz48YXV0aG9yPldvcmxkIEhlYWx0aCBPcmdhbml6YXRp
b24gYW5kIEZvb2QgYW5kIEFncmljdWx0dXJlIE9yZ2FuaXphdGlvbiBvZiB0aGUgVW5pdGVkIE5h
dGlvbnMsPC9hdXRob3I+PC9hdXRob3JzPjwvY29udHJpYnV0b3JzPjx0aXRsZXM+PHRpdGxlPlZp
dGFtaW4gYW5kIG1pbmVyYWwgcmVxdWlyZW1lbnRzIGluIGh1bWFuIG51dHJpdGlvbiAoMm5kIGVk
aXRpb24pLiBSZXBvcnQgb2YgYSBKb2ludCBGQU8vV0hPIEV4cGVydCBDb25zdWx0YXRpb24uPC90
aXRsZT48c2Vjb25kYXJ5LXRpdGxlPkZBTy9XSE8gbm9uLXNlcmllcyBwdWJsaWNhdGlvbjwvc2Vj
b25kYXJ5LXRpdGxlPjwvdGl0bGVzPjxkYXRlcz48eWVhcj4yMDA0PC95ZWFyPjwvZGF0ZXM+PHB1
Yi1sb2NhdGlvbj5Sb21lPC9wdWItbG9jYXRpb24+PHB1Ymxpc2hlcj5Gb29kIGFuZCBBZ3JpY3Vs
dHVyZSBPcmdhbml6YXRpb248L3B1Ymxpc2hlcj48dXJscz48L3VybHM+PC9yZWNvcmQ+PC9DaXRl
PjwvRW5kTm90ZT5=
</w:fldData>
        </w:fldChar>
      </w:r>
      <w:r w:rsidR="00646B5C">
        <w:rPr>
          <w:rFonts w:ascii="Times New Roman" w:hAnsi="Times New Roman" w:cs="Times New Roman"/>
          <w:sz w:val="24"/>
          <w:szCs w:val="24"/>
        </w:rPr>
        <w:instrText xml:space="preserve"> ADDIN EN.CITE.DATA </w:instrText>
      </w:r>
      <w:r w:rsidR="00646B5C">
        <w:rPr>
          <w:rFonts w:ascii="Times New Roman" w:hAnsi="Times New Roman" w:cs="Times New Roman"/>
          <w:sz w:val="24"/>
          <w:szCs w:val="24"/>
        </w:rPr>
      </w:r>
      <w:r w:rsidR="00646B5C">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32-35</w:t>
      </w:r>
      <w:r w:rsidRPr="003D4255">
        <w:rPr>
          <w:rFonts w:ascii="Times New Roman" w:hAnsi="Times New Roman" w:cs="Times New Roman"/>
          <w:sz w:val="24"/>
          <w:szCs w:val="24"/>
        </w:rPr>
        <w:fldChar w:fldCharType="end"/>
      </w:r>
      <w:r>
        <w:rPr>
          <w:rFonts w:ascii="Times New Roman" w:hAnsi="Times New Roman" w:cs="Times New Roman"/>
          <w:sz w:val="24"/>
          <w:szCs w:val="24"/>
        </w:rPr>
        <w:t xml:space="preserve">. This is most marked for </w:t>
      </w:r>
      <w:r w:rsidRPr="003D4255">
        <w:rPr>
          <w:rFonts w:ascii="Times New Roman" w:hAnsi="Times New Roman" w:cs="Times New Roman"/>
          <w:sz w:val="24"/>
          <w:szCs w:val="24"/>
        </w:rPr>
        <w:t>Selenium</w:t>
      </w:r>
      <w:r>
        <w:rPr>
          <w:rFonts w:ascii="Times New Roman" w:hAnsi="Times New Roman" w:cs="Times New Roman"/>
          <w:sz w:val="24"/>
          <w:szCs w:val="24"/>
        </w:rPr>
        <w:t xml:space="preserve">; the </w:t>
      </w:r>
      <w:r w:rsidRPr="003D4255">
        <w:rPr>
          <w:rFonts w:ascii="Times New Roman" w:hAnsi="Times New Roman" w:cs="Times New Roman"/>
          <w:sz w:val="24"/>
          <w:szCs w:val="24"/>
        </w:rPr>
        <w:t xml:space="preserve">FAO RNI </w:t>
      </w:r>
      <w:r w:rsidRPr="003D4255">
        <w:rPr>
          <w:rFonts w:ascii="Times New Roman" w:hAnsi="Times New Roman" w:cs="Times New Roman"/>
          <w:sz w:val="24"/>
          <w:szCs w:val="24"/>
        </w:rPr>
        <w:fldChar w:fldCharType="begin"/>
      </w:r>
      <w:r w:rsidR="00646B5C">
        <w:rPr>
          <w:rFonts w:ascii="Times New Roman" w:hAnsi="Times New Roman" w:cs="Times New Roman"/>
          <w:sz w:val="24"/>
          <w:szCs w:val="24"/>
        </w:rPr>
        <w:instrText xml:space="preserve"> ADDIN EN.CITE &lt;EndNote&gt;&lt;Cite&gt;&lt;Author&gt;World Health Organization and Food and Agriculture Organization of the United Nations&lt;/Author&gt;&lt;Year&gt;2004&lt;/Year&gt;&lt;RecNum&gt;64&lt;/RecNum&gt;&lt;DisplayText&gt;&lt;style face="superscript"&gt;32&lt;/style&gt;&lt;/DisplayText&gt;&lt;record&gt;&lt;rec-number&gt;64&lt;/rec-number&gt;&lt;foreign-keys&gt;&lt;key app="EN" db-id="p5fwrfpwt2t002e59tbx0p27z0va9vazv90s" timestamp="1449060055"&gt;64&lt;/key&gt;&lt;/foreign-keys&gt;&lt;ref-type name="Report"&gt;27&lt;/ref-type&gt;&lt;contributors&gt;&lt;authors&gt;&lt;author&gt;World Health Organization and Food and Agriculture Organization of the United Nations,&lt;/author&gt;&lt;/authors&gt;&lt;/contributors&gt;&lt;titles&gt;&lt;title&gt;Vitamin and mineral requirements in human nutrition (2nd edition). Report of a Joint FAO/WHO Expert Consultation.&lt;/title&gt;&lt;secondary-title&gt;FAO/WHO non-series publication&lt;/secondary-title&gt;&lt;/titles&gt;&lt;dates&gt;&lt;year&gt;2004&lt;/year&gt;&lt;/dates&gt;&lt;pub-location&gt;Rome&lt;/pub-location&gt;&lt;publisher&gt;Food and Agriculture Organization&lt;/publisher&gt;&lt;urls&gt;&lt;/urls&gt;&lt;/record&gt;&lt;/Cite&gt;&lt;/EndNote&gt;</w:instrText>
      </w:r>
      <w:r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32</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w:t>
      </w:r>
      <w:r>
        <w:rPr>
          <w:rFonts w:ascii="Times New Roman" w:hAnsi="Times New Roman" w:cs="Times New Roman"/>
          <w:sz w:val="24"/>
          <w:szCs w:val="24"/>
        </w:rPr>
        <w:t>is</w:t>
      </w:r>
      <w:r w:rsidR="002E6AA0">
        <w:rPr>
          <w:rFonts w:ascii="Times New Roman" w:hAnsi="Times New Roman" w:cs="Times New Roman"/>
          <w:sz w:val="24"/>
          <w:szCs w:val="24"/>
        </w:rPr>
        <w:t xml:space="preserve"> substantially </w:t>
      </w:r>
      <w:r w:rsidRPr="003D4255">
        <w:rPr>
          <w:rFonts w:ascii="Times New Roman" w:hAnsi="Times New Roman" w:cs="Times New Roman"/>
          <w:sz w:val="24"/>
          <w:szCs w:val="24"/>
        </w:rPr>
        <w:t xml:space="preserve">lower than the </w:t>
      </w:r>
      <w:r w:rsidRPr="00E508CF">
        <w:rPr>
          <w:rFonts w:ascii="Times New Roman" w:hAnsi="Times New Roman" w:cs="Times New Roman"/>
          <w:color w:val="auto"/>
          <w:sz w:val="24"/>
          <w:szCs w:val="24"/>
        </w:rPr>
        <w:t xml:space="preserve">COMA LRNI </w:t>
      </w:r>
      <w:r w:rsidRPr="00E508CF">
        <w:rPr>
          <w:rFonts w:ascii="Times New Roman" w:hAnsi="Times New Roman" w:cs="Times New Roman"/>
          <w:color w:val="auto"/>
          <w:sz w:val="24"/>
          <w:szCs w:val="24"/>
        </w:rPr>
        <w:fldChar w:fldCharType="begin"/>
      </w:r>
      <w:r w:rsidR="00646B5C">
        <w:rPr>
          <w:rFonts w:ascii="Times New Roman" w:hAnsi="Times New Roman" w:cs="Times New Roman"/>
          <w:color w:val="auto"/>
          <w:sz w:val="24"/>
          <w:szCs w:val="24"/>
        </w:rPr>
        <w:instrText xml:space="preserve"> ADDIN EN.CITE &lt;EndNote&gt;&lt;Cite&gt;&lt;Author&gt;Committee on Medical Aspects of Food Policy&lt;/Author&gt;&lt;Year&gt;1991&lt;/Year&gt;&lt;RecNum&gt;28&lt;/RecNum&gt;&lt;DisplayText&gt;&lt;style face="superscript"&gt;33&lt;/style&gt;&lt;/DisplayText&gt;&lt;record&gt;&lt;rec-number&gt;28&lt;/rec-number&gt;&lt;foreign-keys&gt;&lt;key app="EN" db-id="p5fwrfpwt2t002e59tbx0p27z0va9vazv90s" timestamp="1448628442"&gt;28&lt;/key&gt;&lt;/foreign-keys&gt;&lt;ref-type name="Journal Article"&gt;17&lt;/ref-type&gt;&lt;contributors&gt;&lt;authors&gt;&lt;author&gt;Committee on Medical Aspects of Food Policy,&lt;/author&gt;&lt;/authors&gt;&lt;/contributors&gt;&lt;titles&gt;&lt;title&gt;Dietary reference values for food energy and nutrients for the United Kingdom. Report of the Panel on Dietary Reference Values of the Committee on Medical Aspects of Food Policy&lt;/title&gt;&lt;secondary-title&gt;Reports on health and social subjects&lt;/secondary-title&gt;&lt;/titles&gt;&lt;periodical&gt;&lt;full-title&gt;Reports on health and social subjects&lt;/full-title&gt;&lt;/periodical&gt;&lt;pages&gt;1-210&lt;/pages&gt;&lt;volume&gt;41&lt;/volume&gt;&lt;keywords&gt;&lt;keyword&gt;Adolescent. Adult. Aged. Basal Metabolism. Body Height. Body Weight. Child. Child, Preschool. Dietary Carbohydrates / standards. Dietary Fats / standards. Dietary Proteins / standards. Energy Intake. *Energy Metabolism. Female. Great Britain. Humans. In&lt;/keyword&gt;&lt;keyword&gt;Index Medicus&lt;/keyword&gt;&lt;keyword&gt;0 / Dietary Carbohydrates. 0 / Dietary Fats. 0 / Dietary Proteins. 0 / Trace Elements. 0 / Vitamins&lt;/keyword&gt;&lt;keyword&gt;Pediatrics&lt;/keyword&gt;&lt;keyword&gt;Geriatrics &amp;amp; Gerontology&lt;/keyword&gt;&lt;keyword&gt;Biochemistry &amp;amp; Molecular Biology&lt;/keyword&gt;&lt;keyword&gt;Physiology&lt;/keyword&gt;&lt;keyword&gt;Nutrition &amp;amp; Dietetics&lt;/keyword&gt;&lt;keyword&gt;Reproductive Biology (provided by Thomson Reuters)&lt;/keyword&gt;&lt;/keywords&gt;&lt;dates&gt;&lt;year&gt;1991&lt;/year&gt;&lt;pub-dates&gt;&lt;date&gt;1991&lt;/date&gt;&lt;/pub-dates&gt;&lt;/dates&gt;&lt;isbn&gt;0300-8045&lt;/isbn&gt;&lt;accession-num&gt;MEDLINE:1961974&lt;/accession-num&gt;&lt;urls&gt;&lt;related-urls&gt;&lt;url&gt;&amp;lt;Go to ISI&amp;gt;://MEDLINE:1961974&lt;/url&gt;&lt;/related-urls&gt;&lt;/urls&gt;&lt;language&gt;English&lt;/language&gt;&lt;/record&gt;&lt;/Cite&gt;&lt;/EndNote&gt;</w:instrText>
      </w:r>
      <w:r w:rsidRPr="00E508CF">
        <w:rPr>
          <w:rFonts w:ascii="Times New Roman" w:hAnsi="Times New Roman" w:cs="Times New Roman"/>
          <w:color w:val="auto"/>
          <w:sz w:val="24"/>
          <w:szCs w:val="24"/>
        </w:rPr>
        <w:fldChar w:fldCharType="separate"/>
      </w:r>
      <w:r w:rsidR="00646B5C" w:rsidRPr="00646B5C">
        <w:rPr>
          <w:rFonts w:ascii="Times New Roman" w:hAnsi="Times New Roman" w:cs="Times New Roman"/>
          <w:noProof/>
          <w:color w:val="auto"/>
          <w:sz w:val="24"/>
          <w:szCs w:val="24"/>
          <w:vertAlign w:val="superscript"/>
        </w:rPr>
        <w:t>33</w:t>
      </w:r>
      <w:r w:rsidRPr="00E508CF">
        <w:rPr>
          <w:rFonts w:ascii="Times New Roman" w:hAnsi="Times New Roman" w:cs="Times New Roman"/>
          <w:color w:val="auto"/>
          <w:sz w:val="24"/>
          <w:szCs w:val="24"/>
        </w:rPr>
        <w:fldChar w:fldCharType="end"/>
      </w:r>
      <w:r w:rsidRPr="00E508CF">
        <w:rPr>
          <w:rFonts w:ascii="Times New Roman" w:hAnsi="Times New Roman" w:cs="Times New Roman"/>
          <w:color w:val="auto"/>
          <w:sz w:val="24"/>
          <w:szCs w:val="24"/>
        </w:rPr>
        <w:t xml:space="preserve"> and </w:t>
      </w:r>
      <w:r w:rsidRPr="00E508CF">
        <w:rPr>
          <w:rFonts w:ascii="Times New Roman" w:hAnsi="Times New Roman" w:cs="Times New Roman"/>
          <w:color w:val="auto"/>
          <w:sz w:val="24"/>
          <w:szCs w:val="24"/>
        </w:rPr>
        <w:lastRenderedPageBreak/>
        <w:t xml:space="preserve">American IOM EAR </w:t>
      </w:r>
      <w:r w:rsidRPr="00E508CF">
        <w:rPr>
          <w:rFonts w:ascii="Times New Roman" w:hAnsi="Times New Roman" w:cs="Times New Roman"/>
          <w:color w:val="auto"/>
          <w:sz w:val="24"/>
          <w:szCs w:val="24"/>
        </w:rPr>
        <w:fldChar w:fldCharType="begin"/>
      </w:r>
      <w:r w:rsidR="00646B5C">
        <w:rPr>
          <w:rFonts w:ascii="Times New Roman" w:hAnsi="Times New Roman" w:cs="Times New Roman"/>
          <w:color w:val="auto"/>
          <w:sz w:val="24"/>
          <w:szCs w:val="24"/>
        </w:rPr>
        <w:instrText xml:space="preserve"> ADDIN EN.CITE &lt;EndNote&gt;&lt;Cite&gt;&lt;Author&gt;Institute of Medicine Panel on Dietary Antioxidants and Related Compounds&lt;/Author&gt;&lt;Year&gt;2000&lt;/Year&gt;&lt;RecNum&gt;67&lt;/RecNum&gt;&lt;DisplayText&gt;&lt;style face="superscript"&gt;35&lt;/style&gt;&lt;/DisplayText&gt;&lt;record&gt;&lt;rec-number&gt;67&lt;/rec-number&gt;&lt;foreign-keys&gt;&lt;key app="EN" db-id="p5fwrfpwt2t002e59tbx0p27z0va9vazv90s" timestamp="1449060518"&gt;67&lt;/key&gt;&lt;/foreign-keys&gt;&lt;ref-type name="Book Section"&gt;5&lt;/ref-type&gt;&lt;contributors&gt;&lt;authors&gt;&lt;author&gt;Institute of Medicine Panel on Dietary Antioxidants and Related Compounds,&lt;/author&gt;&lt;/authors&gt;&lt;/contributors&gt;&lt;titles&gt;&lt;title&gt;Selenium&lt;/title&gt;&lt;secondary-title&gt;Dietary Reference Intakes for Vitamin C, Vitamin E, Selenium, and Carotenoids&lt;/secondary-title&gt;&lt;/titles&gt;&lt;pages&gt;284-319&lt;/pages&gt;&lt;section&gt;7&lt;/section&gt;&lt;dates&gt;&lt;year&gt;2000&lt;/year&gt;&lt;/dates&gt;&lt;pub-location&gt;Washington (DC)&lt;/pub-location&gt;&lt;publisher&gt;National Academies Press (US)&lt;/publisher&gt;&lt;accession-num&gt;25077263&lt;/accession-num&gt;&lt;urls&gt;&lt;/urls&gt;&lt;electronic-resource-num&gt;10.17226/9810&lt;/electronic-resource-num&gt;&lt;language&gt;eng&lt;/language&gt;&lt;/record&gt;&lt;/Cite&gt;&lt;/EndNote&gt;</w:instrText>
      </w:r>
      <w:r w:rsidRPr="00E508CF">
        <w:rPr>
          <w:rFonts w:ascii="Times New Roman" w:hAnsi="Times New Roman" w:cs="Times New Roman"/>
          <w:color w:val="auto"/>
          <w:sz w:val="24"/>
          <w:szCs w:val="24"/>
        </w:rPr>
        <w:fldChar w:fldCharType="separate"/>
      </w:r>
      <w:r w:rsidR="00646B5C" w:rsidRPr="00646B5C">
        <w:rPr>
          <w:rFonts w:ascii="Times New Roman" w:hAnsi="Times New Roman" w:cs="Times New Roman"/>
          <w:noProof/>
          <w:color w:val="auto"/>
          <w:sz w:val="24"/>
          <w:szCs w:val="24"/>
          <w:vertAlign w:val="superscript"/>
        </w:rPr>
        <w:t>35</w:t>
      </w:r>
      <w:r w:rsidRPr="00E508CF">
        <w:rPr>
          <w:rFonts w:ascii="Times New Roman" w:hAnsi="Times New Roman" w:cs="Times New Roman"/>
          <w:color w:val="auto"/>
          <w:sz w:val="24"/>
          <w:szCs w:val="24"/>
        </w:rPr>
        <w:fldChar w:fldCharType="end"/>
      </w:r>
      <w:r w:rsidRPr="00E508CF">
        <w:rPr>
          <w:rFonts w:ascii="Times New Roman" w:hAnsi="Times New Roman" w:cs="Times New Roman"/>
          <w:color w:val="auto"/>
          <w:sz w:val="24"/>
          <w:szCs w:val="24"/>
        </w:rPr>
        <w:t xml:space="preserve">. FAO used the same experimental data as COMA and IOM but applied different calculations. FAO also assumed lower body weights, appropriate for </w:t>
      </w:r>
      <w:r w:rsidR="00BF7627" w:rsidRPr="00E508CF">
        <w:rPr>
          <w:rFonts w:ascii="Times New Roman" w:hAnsi="Times New Roman" w:cs="Times New Roman"/>
          <w:color w:val="auto"/>
          <w:sz w:val="24"/>
          <w:szCs w:val="24"/>
        </w:rPr>
        <w:t>LMICs</w:t>
      </w:r>
      <w:r w:rsidRPr="00E508CF">
        <w:rPr>
          <w:rFonts w:ascii="Times New Roman" w:hAnsi="Times New Roman" w:cs="Times New Roman"/>
          <w:color w:val="auto"/>
          <w:sz w:val="24"/>
          <w:szCs w:val="24"/>
        </w:rPr>
        <w:t xml:space="preserve">. </w:t>
      </w:r>
      <w:r w:rsidR="00E508CF" w:rsidRPr="00E508CF">
        <w:rPr>
          <w:rFonts w:ascii="Times New Roman" w:hAnsi="Times New Roman" w:cs="Times New Roman"/>
          <w:color w:val="auto"/>
          <w:sz w:val="24"/>
          <w:szCs w:val="24"/>
        </w:rPr>
        <w:t>The choice of boundary to define the reference points within the distribution of requirements can modify interpretation of the adequacy of the intakes substantially</w:t>
      </w:r>
      <w:r w:rsidR="006023E2" w:rsidRPr="00E508CF">
        <w:rPr>
          <w:rFonts w:ascii="Times New Roman" w:hAnsi="Times New Roman" w:cs="Times New Roman"/>
          <w:color w:val="auto"/>
          <w:sz w:val="24"/>
          <w:szCs w:val="24"/>
        </w:rPr>
        <w:t xml:space="preserve">, </w:t>
      </w:r>
      <w:r w:rsidRPr="00E508CF">
        <w:rPr>
          <w:rFonts w:ascii="Times New Roman" w:hAnsi="Times New Roman" w:cs="Times New Roman"/>
          <w:color w:val="auto"/>
          <w:sz w:val="24"/>
          <w:szCs w:val="24"/>
        </w:rPr>
        <w:t xml:space="preserve">and since </w:t>
      </w:r>
      <w:r w:rsidRPr="00E508CF">
        <w:rPr>
          <w:rFonts w:ascii="Times New Roman" w:hAnsi="Times New Roman" w:cs="Times New Roman"/>
          <w:sz w:val="24"/>
          <w:szCs w:val="24"/>
        </w:rPr>
        <w:t>the evidence upon which reference lines are based is</w:t>
      </w:r>
      <w:r w:rsidRPr="00B53C5C">
        <w:rPr>
          <w:rFonts w:ascii="Times New Roman" w:hAnsi="Times New Roman" w:cs="Times New Roman"/>
          <w:sz w:val="24"/>
          <w:szCs w:val="24"/>
        </w:rPr>
        <w:t xml:space="preserve"> </w:t>
      </w:r>
      <w:r w:rsidR="007C7F39">
        <w:rPr>
          <w:rFonts w:ascii="Times New Roman" w:hAnsi="Times New Roman" w:cs="Times New Roman"/>
          <w:sz w:val="24"/>
          <w:szCs w:val="24"/>
        </w:rPr>
        <w:t>limited</w:t>
      </w:r>
      <w:r w:rsidRPr="00B53C5C">
        <w:rPr>
          <w:rFonts w:ascii="Times New Roman" w:hAnsi="Times New Roman" w:cs="Times New Roman"/>
          <w:sz w:val="24"/>
          <w:szCs w:val="24"/>
        </w:rPr>
        <w:t>, there is a co</w:t>
      </w:r>
      <w:r w:rsidR="005D0D68" w:rsidRPr="00B53C5C">
        <w:rPr>
          <w:rFonts w:ascii="Times New Roman" w:hAnsi="Times New Roman" w:cs="Times New Roman"/>
          <w:sz w:val="24"/>
          <w:szCs w:val="24"/>
        </w:rPr>
        <w:t xml:space="preserve">ntinuing need for data </w:t>
      </w:r>
      <w:r w:rsidRPr="00B53C5C">
        <w:rPr>
          <w:rFonts w:ascii="Times New Roman" w:hAnsi="Times New Roman" w:cs="Times New Roman"/>
          <w:sz w:val="24"/>
          <w:szCs w:val="24"/>
        </w:rPr>
        <w:t>to refine them for different populations.</w:t>
      </w:r>
      <w:r w:rsidRPr="003D4255">
        <w:rPr>
          <w:rFonts w:ascii="Times New Roman" w:hAnsi="Times New Roman" w:cs="Times New Roman"/>
          <w:sz w:val="24"/>
          <w:szCs w:val="24"/>
        </w:rPr>
        <w:t xml:space="preserve"> </w:t>
      </w:r>
    </w:p>
    <w:p w:rsidR="00625FF1" w:rsidRPr="003D4255" w:rsidRDefault="00625FF1" w:rsidP="003A404F">
      <w:pPr>
        <w:spacing w:line="360" w:lineRule="auto"/>
        <w:rPr>
          <w:rFonts w:ascii="Times New Roman" w:hAnsi="Times New Roman" w:cs="Times New Roman"/>
          <w:sz w:val="24"/>
          <w:szCs w:val="24"/>
        </w:rPr>
      </w:pPr>
    </w:p>
    <w:p w:rsidR="00B77DE2" w:rsidRPr="003D4255" w:rsidRDefault="00B77DE2"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Strengths and Limitations</w:t>
      </w:r>
    </w:p>
    <w:p w:rsidR="006023E2" w:rsidRPr="003D4255" w:rsidRDefault="002E6AA0" w:rsidP="003A404F">
      <w:pPr>
        <w:spacing w:line="360" w:lineRule="auto"/>
        <w:rPr>
          <w:rFonts w:ascii="Times New Roman" w:hAnsi="Times New Roman" w:cs="Times New Roman"/>
          <w:sz w:val="24"/>
          <w:szCs w:val="24"/>
        </w:rPr>
      </w:pPr>
      <w:r>
        <w:rPr>
          <w:rFonts w:ascii="Times New Roman" w:hAnsi="Times New Roman" w:cs="Times New Roman"/>
          <w:sz w:val="24"/>
          <w:szCs w:val="24"/>
        </w:rPr>
        <w:t xml:space="preserve">We collected data from </w:t>
      </w:r>
      <w:r w:rsidRPr="003D4255">
        <w:rPr>
          <w:rFonts w:ascii="Times New Roman" w:hAnsi="Times New Roman" w:cs="Times New Roman"/>
          <w:sz w:val="24"/>
          <w:szCs w:val="24"/>
        </w:rPr>
        <w:t>a large</w:t>
      </w:r>
      <w:r>
        <w:rPr>
          <w:rFonts w:ascii="Times New Roman" w:hAnsi="Times New Roman" w:cs="Times New Roman"/>
          <w:sz w:val="24"/>
          <w:szCs w:val="24"/>
        </w:rPr>
        <w:t>, rarely studied population</w:t>
      </w:r>
      <w:r w:rsidRPr="003D4255">
        <w:rPr>
          <w:rFonts w:ascii="Times New Roman" w:hAnsi="Times New Roman" w:cs="Times New Roman"/>
          <w:sz w:val="24"/>
          <w:szCs w:val="24"/>
        </w:rPr>
        <w:t xml:space="preserve"> of urban slum-dwelling women before they bec</w:t>
      </w:r>
      <w:r>
        <w:rPr>
          <w:rFonts w:ascii="Times New Roman" w:hAnsi="Times New Roman" w:cs="Times New Roman"/>
          <w:sz w:val="24"/>
          <w:szCs w:val="24"/>
        </w:rPr>
        <w:t>a</w:t>
      </w:r>
      <w:r w:rsidRPr="003D4255">
        <w:rPr>
          <w:rFonts w:ascii="Times New Roman" w:hAnsi="Times New Roman" w:cs="Times New Roman"/>
          <w:sz w:val="24"/>
          <w:szCs w:val="24"/>
        </w:rPr>
        <w:t xml:space="preserve">me pregnant, providing novel information on intakes of </w:t>
      </w:r>
      <w:r>
        <w:rPr>
          <w:rFonts w:ascii="Times New Roman" w:hAnsi="Times New Roman" w:cs="Times New Roman"/>
          <w:sz w:val="24"/>
          <w:szCs w:val="24"/>
        </w:rPr>
        <w:t>several</w:t>
      </w:r>
      <w:r w:rsidRPr="003D4255">
        <w:rPr>
          <w:rFonts w:ascii="Times New Roman" w:hAnsi="Times New Roman" w:cs="Times New Roman"/>
          <w:sz w:val="24"/>
          <w:szCs w:val="24"/>
        </w:rPr>
        <w:t xml:space="preserve"> micronutrients.</w:t>
      </w:r>
      <w:r w:rsidR="009C55E5">
        <w:rPr>
          <w:rFonts w:ascii="Times New Roman" w:hAnsi="Times New Roman" w:cs="Times New Roman"/>
          <w:sz w:val="24"/>
          <w:szCs w:val="24"/>
        </w:rPr>
        <w:t xml:space="preserve"> </w:t>
      </w:r>
      <w:r w:rsidR="006023E2" w:rsidRPr="003D4255">
        <w:rPr>
          <w:rFonts w:ascii="Times New Roman" w:hAnsi="Times New Roman" w:cs="Times New Roman"/>
          <w:sz w:val="24"/>
          <w:szCs w:val="24"/>
        </w:rPr>
        <w:t xml:space="preserve">The FFQ featured a </w:t>
      </w:r>
      <w:r w:rsidR="006023E2">
        <w:rPr>
          <w:rFonts w:ascii="Times New Roman" w:hAnsi="Times New Roman" w:cs="Times New Roman"/>
          <w:sz w:val="24"/>
          <w:szCs w:val="24"/>
        </w:rPr>
        <w:t>comprehensive list</w:t>
      </w:r>
      <w:r w:rsidR="006023E2" w:rsidRPr="003D4255">
        <w:rPr>
          <w:rFonts w:ascii="Times New Roman" w:hAnsi="Times New Roman" w:cs="Times New Roman"/>
          <w:sz w:val="24"/>
          <w:szCs w:val="24"/>
        </w:rPr>
        <w:t xml:space="preserve"> of foods derived from </w:t>
      </w:r>
      <w:r w:rsidR="006023E2">
        <w:rPr>
          <w:rFonts w:ascii="Times New Roman" w:hAnsi="Times New Roman" w:cs="Times New Roman"/>
          <w:sz w:val="24"/>
          <w:szCs w:val="24"/>
        </w:rPr>
        <w:t xml:space="preserve">extensive </w:t>
      </w:r>
      <w:r w:rsidR="006023E2" w:rsidRPr="003D4255">
        <w:rPr>
          <w:rFonts w:ascii="Times New Roman" w:hAnsi="Times New Roman" w:cs="Times New Roman"/>
          <w:sz w:val="24"/>
          <w:szCs w:val="24"/>
        </w:rPr>
        <w:t xml:space="preserve">community </w:t>
      </w:r>
      <w:r w:rsidR="006023E2">
        <w:rPr>
          <w:rFonts w:ascii="Times New Roman" w:hAnsi="Times New Roman" w:cs="Times New Roman"/>
          <w:sz w:val="24"/>
          <w:szCs w:val="24"/>
        </w:rPr>
        <w:t>and pilot work</w:t>
      </w:r>
      <w:r w:rsidR="006023E2" w:rsidRPr="003D4255">
        <w:rPr>
          <w:rFonts w:ascii="Times New Roman" w:hAnsi="Times New Roman" w:cs="Times New Roman"/>
          <w:sz w:val="24"/>
          <w:szCs w:val="24"/>
        </w:rPr>
        <w:t xml:space="preserve">. </w:t>
      </w:r>
      <w:r w:rsidR="006023E2">
        <w:rPr>
          <w:rFonts w:ascii="Times New Roman" w:hAnsi="Times New Roman" w:cs="Times New Roman"/>
          <w:sz w:val="24"/>
          <w:szCs w:val="24"/>
        </w:rPr>
        <w:t xml:space="preserve">However, </w:t>
      </w:r>
      <w:r w:rsidR="006023E2" w:rsidRPr="003D4255">
        <w:rPr>
          <w:rFonts w:ascii="Times New Roman" w:hAnsi="Times New Roman" w:cs="Times New Roman"/>
          <w:sz w:val="24"/>
          <w:szCs w:val="24"/>
        </w:rPr>
        <w:t xml:space="preserve">FFQs carry recognised potential for imprecision, recall errors, and over- and under-reporting. </w:t>
      </w:r>
      <w:r w:rsidR="006023E2">
        <w:rPr>
          <w:rFonts w:ascii="Times New Roman" w:hAnsi="Times New Roman" w:cs="Times New Roman"/>
          <w:sz w:val="24"/>
          <w:szCs w:val="24"/>
        </w:rPr>
        <w:t xml:space="preserve">Conversely, </w:t>
      </w:r>
      <w:r w:rsidR="006023E2" w:rsidRPr="003D4255">
        <w:rPr>
          <w:rFonts w:ascii="Times New Roman" w:hAnsi="Times New Roman" w:cs="Times New Roman"/>
          <w:sz w:val="24"/>
          <w:szCs w:val="24"/>
        </w:rPr>
        <w:t xml:space="preserve">the monotonous diets of Indian women may </w:t>
      </w:r>
      <w:r w:rsidR="006023E2">
        <w:rPr>
          <w:rFonts w:ascii="Times New Roman" w:hAnsi="Times New Roman" w:cs="Times New Roman"/>
          <w:sz w:val="24"/>
          <w:szCs w:val="24"/>
        </w:rPr>
        <w:t xml:space="preserve">enhance </w:t>
      </w:r>
      <w:r w:rsidR="006023E2" w:rsidRPr="003D4255">
        <w:rPr>
          <w:rFonts w:ascii="Times New Roman" w:hAnsi="Times New Roman" w:cs="Times New Roman"/>
          <w:sz w:val="24"/>
          <w:szCs w:val="24"/>
        </w:rPr>
        <w:t xml:space="preserve">accuracy. There </w:t>
      </w:r>
      <w:r w:rsidR="006023E2">
        <w:rPr>
          <w:rFonts w:ascii="Times New Roman" w:hAnsi="Times New Roman" w:cs="Times New Roman"/>
          <w:sz w:val="24"/>
          <w:szCs w:val="24"/>
        </w:rPr>
        <w:t>were</w:t>
      </w:r>
      <w:r w:rsidR="006023E2" w:rsidRPr="003D4255">
        <w:rPr>
          <w:rFonts w:ascii="Times New Roman" w:hAnsi="Times New Roman" w:cs="Times New Roman"/>
          <w:sz w:val="24"/>
          <w:szCs w:val="24"/>
        </w:rPr>
        <w:t xml:space="preserve"> no biomarker data with which to validate the FFQ because </w:t>
      </w:r>
      <w:r w:rsidR="007C7F39">
        <w:rPr>
          <w:rFonts w:ascii="Times New Roman" w:hAnsi="Times New Roman" w:cs="Times New Roman"/>
          <w:sz w:val="24"/>
          <w:szCs w:val="24"/>
        </w:rPr>
        <w:t>there was concern</w:t>
      </w:r>
      <w:r w:rsidR="006023E2">
        <w:rPr>
          <w:rFonts w:ascii="Times New Roman" w:hAnsi="Times New Roman" w:cs="Times New Roman"/>
          <w:sz w:val="24"/>
          <w:szCs w:val="24"/>
        </w:rPr>
        <w:t xml:space="preserve"> that </w:t>
      </w:r>
      <w:r w:rsidR="006023E2" w:rsidRPr="003D4255">
        <w:rPr>
          <w:rFonts w:ascii="Times New Roman" w:hAnsi="Times New Roman" w:cs="Times New Roman"/>
          <w:sz w:val="24"/>
          <w:szCs w:val="24"/>
        </w:rPr>
        <w:t>registration blood sampl</w:t>
      </w:r>
      <w:r w:rsidR="006023E2">
        <w:rPr>
          <w:rFonts w:ascii="Times New Roman" w:hAnsi="Times New Roman" w:cs="Times New Roman"/>
          <w:sz w:val="24"/>
          <w:szCs w:val="24"/>
        </w:rPr>
        <w:t>ing</w:t>
      </w:r>
      <w:r w:rsidR="006023E2" w:rsidRPr="003D4255">
        <w:rPr>
          <w:rFonts w:ascii="Times New Roman" w:hAnsi="Times New Roman" w:cs="Times New Roman"/>
          <w:sz w:val="24"/>
          <w:szCs w:val="24"/>
        </w:rPr>
        <w:t xml:space="preserve"> </w:t>
      </w:r>
      <w:r w:rsidR="006023E2">
        <w:rPr>
          <w:rFonts w:ascii="Times New Roman" w:hAnsi="Times New Roman" w:cs="Times New Roman"/>
          <w:sz w:val="24"/>
          <w:szCs w:val="24"/>
        </w:rPr>
        <w:t>would</w:t>
      </w:r>
      <w:r w:rsidR="006023E2" w:rsidRPr="003D4255">
        <w:rPr>
          <w:rFonts w:ascii="Times New Roman" w:hAnsi="Times New Roman" w:cs="Times New Roman"/>
          <w:sz w:val="24"/>
          <w:szCs w:val="24"/>
        </w:rPr>
        <w:t xml:space="preserve"> discourage </w:t>
      </w:r>
      <w:r>
        <w:rPr>
          <w:rFonts w:ascii="Times New Roman" w:hAnsi="Times New Roman" w:cs="Times New Roman"/>
          <w:sz w:val="24"/>
          <w:szCs w:val="24"/>
        </w:rPr>
        <w:t>participation</w:t>
      </w:r>
      <w:r w:rsidR="006023E2" w:rsidRPr="003D4255">
        <w:rPr>
          <w:rFonts w:ascii="Times New Roman" w:hAnsi="Times New Roman" w:cs="Times New Roman"/>
          <w:sz w:val="24"/>
          <w:szCs w:val="24"/>
        </w:rPr>
        <w:t xml:space="preserve">. </w:t>
      </w:r>
      <w:r w:rsidR="006023E2">
        <w:rPr>
          <w:rFonts w:ascii="Times New Roman" w:hAnsi="Times New Roman" w:cs="Times New Roman"/>
          <w:sz w:val="24"/>
          <w:szCs w:val="24"/>
        </w:rPr>
        <w:t>We used</w:t>
      </w:r>
      <w:r w:rsidR="006023E2" w:rsidRPr="003D4255">
        <w:rPr>
          <w:rFonts w:ascii="Times New Roman" w:hAnsi="Times New Roman" w:cs="Times New Roman"/>
          <w:sz w:val="24"/>
          <w:szCs w:val="24"/>
        </w:rPr>
        <w:t xml:space="preserve"> food composition data from </w:t>
      </w:r>
      <w:r w:rsidR="006023E2">
        <w:rPr>
          <w:rFonts w:ascii="Times New Roman" w:hAnsi="Times New Roman" w:cs="Times New Roman"/>
          <w:sz w:val="24"/>
          <w:szCs w:val="24"/>
        </w:rPr>
        <w:t>a</w:t>
      </w:r>
      <w:r w:rsidR="006023E2" w:rsidRPr="003D4255">
        <w:rPr>
          <w:rFonts w:ascii="Times New Roman" w:hAnsi="Times New Roman" w:cs="Times New Roman"/>
          <w:sz w:val="24"/>
          <w:szCs w:val="24"/>
        </w:rPr>
        <w:t xml:space="preserve"> </w:t>
      </w:r>
      <w:r w:rsidR="006023E2">
        <w:rPr>
          <w:rFonts w:ascii="Times New Roman" w:hAnsi="Times New Roman" w:cs="Times New Roman"/>
          <w:sz w:val="24"/>
          <w:szCs w:val="24"/>
        </w:rPr>
        <w:t>UK-based database because there was no available up-to-date Indian database. This</w:t>
      </w:r>
      <w:r w:rsidR="006023E2" w:rsidRPr="003D4255">
        <w:rPr>
          <w:rFonts w:ascii="Times New Roman" w:hAnsi="Times New Roman" w:cs="Times New Roman"/>
          <w:sz w:val="24"/>
          <w:szCs w:val="24"/>
        </w:rPr>
        <w:t xml:space="preserve"> </w:t>
      </w:r>
      <w:r w:rsidR="006023E2">
        <w:rPr>
          <w:rFonts w:ascii="Times New Roman" w:hAnsi="Times New Roman" w:cs="Times New Roman"/>
          <w:sz w:val="24"/>
          <w:szCs w:val="24"/>
        </w:rPr>
        <w:t>could</w:t>
      </w:r>
      <w:r w:rsidR="006023E2" w:rsidRPr="003D4255">
        <w:rPr>
          <w:rFonts w:ascii="Times New Roman" w:hAnsi="Times New Roman" w:cs="Times New Roman"/>
          <w:sz w:val="24"/>
          <w:szCs w:val="24"/>
        </w:rPr>
        <w:t xml:space="preserve"> introduce error </w:t>
      </w:r>
      <w:r w:rsidR="006023E2">
        <w:rPr>
          <w:rFonts w:ascii="Times New Roman" w:hAnsi="Times New Roman" w:cs="Times New Roman"/>
          <w:sz w:val="24"/>
          <w:szCs w:val="24"/>
        </w:rPr>
        <w:t xml:space="preserve">due to differences in nutrient content between </w:t>
      </w:r>
      <w:r w:rsidR="006023E2" w:rsidRPr="003D4255">
        <w:rPr>
          <w:rFonts w:ascii="Times New Roman" w:hAnsi="Times New Roman" w:cs="Times New Roman"/>
          <w:sz w:val="24"/>
          <w:szCs w:val="24"/>
        </w:rPr>
        <w:t xml:space="preserve">UK </w:t>
      </w:r>
      <w:r w:rsidR="006023E2">
        <w:rPr>
          <w:rFonts w:ascii="Times New Roman" w:hAnsi="Times New Roman" w:cs="Times New Roman"/>
          <w:sz w:val="24"/>
          <w:szCs w:val="24"/>
        </w:rPr>
        <w:t xml:space="preserve">and Indian </w:t>
      </w:r>
      <w:r w:rsidR="006023E2" w:rsidRPr="003D4255">
        <w:rPr>
          <w:rFonts w:ascii="Times New Roman" w:hAnsi="Times New Roman" w:cs="Times New Roman"/>
          <w:sz w:val="24"/>
          <w:szCs w:val="24"/>
        </w:rPr>
        <w:t xml:space="preserve">foods. </w:t>
      </w:r>
      <w:r w:rsidR="006023E2">
        <w:rPr>
          <w:rFonts w:ascii="Times New Roman" w:hAnsi="Times New Roman" w:cs="Times New Roman"/>
          <w:sz w:val="24"/>
          <w:szCs w:val="24"/>
        </w:rPr>
        <w:t>For example, S</w:t>
      </w:r>
      <w:r w:rsidR="006023E2" w:rsidRPr="003D4255">
        <w:rPr>
          <w:rFonts w:ascii="Times New Roman" w:hAnsi="Times New Roman" w:cs="Times New Roman"/>
          <w:sz w:val="24"/>
          <w:szCs w:val="24"/>
        </w:rPr>
        <w:t>elenium</w:t>
      </w:r>
      <w:r w:rsidR="006023E2">
        <w:rPr>
          <w:rFonts w:ascii="Times New Roman" w:hAnsi="Times New Roman" w:cs="Times New Roman"/>
          <w:sz w:val="24"/>
          <w:szCs w:val="24"/>
        </w:rPr>
        <w:t xml:space="preserve"> content of foods varies </w:t>
      </w:r>
      <w:r w:rsidR="006023E2" w:rsidRPr="003D4255">
        <w:rPr>
          <w:rFonts w:ascii="Times New Roman" w:hAnsi="Times New Roman" w:cs="Times New Roman"/>
          <w:sz w:val="24"/>
          <w:szCs w:val="24"/>
        </w:rPr>
        <w:t>significant</w:t>
      </w:r>
      <w:r w:rsidR="006023E2">
        <w:rPr>
          <w:rFonts w:ascii="Times New Roman" w:hAnsi="Times New Roman" w:cs="Times New Roman"/>
          <w:sz w:val="24"/>
          <w:szCs w:val="24"/>
        </w:rPr>
        <w:t>ly</w:t>
      </w:r>
      <w:r w:rsidR="006023E2" w:rsidRPr="003D4255">
        <w:rPr>
          <w:rFonts w:ascii="Times New Roman" w:hAnsi="Times New Roman" w:cs="Times New Roman"/>
          <w:sz w:val="24"/>
          <w:szCs w:val="24"/>
        </w:rPr>
        <w:t xml:space="preserve"> </w:t>
      </w:r>
      <w:r w:rsidR="006023E2">
        <w:rPr>
          <w:rFonts w:ascii="Times New Roman" w:hAnsi="Times New Roman" w:cs="Times New Roman"/>
          <w:sz w:val="24"/>
          <w:szCs w:val="24"/>
        </w:rPr>
        <w:t xml:space="preserve">according to </w:t>
      </w:r>
      <w:r w:rsidR="006023E2" w:rsidRPr="003D4255">
        <w:rPr>
          <w:rFonts w:ascii="Times New Roman" w:hAnsi="Times New Roman" w:cs="Times New Roman"/>
          <w:sz w:val="24"/>
          <w:szCs w:val="24"/>
        </w:rPr>
        <w:t>soil con</w:t>
      </w:r>
      <w:r w:rsidR="006023E2">
        <w:rPr>
          <w:rFonts w:ascii="Times New Roman" w:hAnsi="Times New Roman" w:cs="Times New Roman"/>
          <w:sz w:val="24"/>
          <w:szCs w:val="24"/>
        </w:rPr>
        <w:t>centrations</w:t>
      </w:r>
      <w:r w:rsidR="006023E2" w:rsidRPr="003D4255">
        <w:rPr>
          <w:rFonts w:ascii="Times New Roman" w:hAnsi="Times New Roman" w:cs="Times New Roman"/>
          <w:sz w:val="24"/>
          <w:szCs w:val="24"/>
        </w:rPr>
        <w:t>. I</w:t>
      </w:r>
      <w:r w:rsidR="006023E2" w:rsidRPr="003D4255">
        <w:rPr>
          <w:rStyle w:val="Heading3Char"/>
          <w:rFonts w:ascii="Times New Roman" w:hAnsi="Times New Roman" w:cs="Times New Roman"/>
          <w:b w:val="0"/>
          <w:sz w:val="24"/>
          <w:szCs w:val="24"/>
        </w:rPr>
        <w:t xml:space="preserve">ron </w:t>
      </w:r>
      <w:r w:rsidR="006023E2" w:rsidRPr="003D4255">
        <w:rPr>
          <w:rStyle w:val="Heading3Char"/>
          <w:rFonts w:ascii="Times New Roman" w:hAnsi="Times New Roman" w:cs="Times New Roman"/>
          <w:b w:val="0"/>
          <w:sz w:val="24"/>
          <w:szCs w:val="24"/>
        </w:rPr>
        <w:lastRenderedPageBreak/>
        <w:t xml:space="preserve">bioavailability may have been under-estimated as iron status has an impact upon absorption, with higher absorption in individuals with lower iron stores </w:t>
      </w:r>
      <w:r w:rsidR="006023E2" w:rsidRPr="003D4255">
        <w:rPr>
          <w:rStyle w:val="Heading3Char"/>
          <w:rFonts w:ascii="Times New Roman" w:hAnsi="Times New Roman" w:cs="Times New Roman"/>
          <w:b w:val="0"/>
          <w:sz w:val="24"/>
          <w:szCs w:val="24"/>
        </w:rPr>
        <w:fldChar w:fldCharType="begin">
          <w:fldData xml:space="preserve">PEVuZE5vdGU+PENpdGU+PEF1dGhvcj5UaGFua2FjaGFuPC9BdXRob3I+PFllYXI+MjAwODwvWWVh
cj48UmVjTnVtPjE1NDwvUmVjTnVtPjxEaXNwbGF5VGV4dD48c3R5bGUgZmFjZT0ic3VwZXJzY3Jp
cHQiPjUwPC9zdHlsZT48L0Rpc3BsYXlUZXh0PjxyZWNvcmQ+PHJlYy1udW1iZXI+MTU0PC9yZWMt
bnVtYmVyPjxmb3JlaWduLWtleXM+PGtleSBhcHA9IkVOIiBkYi1pZD0icDVmd3JmcHd0MnQwMDJl
NTl0YngwcDI3ejB2YTl2YXp2OTBzIiB0aW1lc3RhbXA9IjE0NDkxNTk0MDEiPjE1NDwva2V5Pjwv
Zm9yZWlnbi1rZXlzPjxyZWYtdHlwZSBuYW1lPSJKb3VybmFsIEFydGljbGUiPjE3PC9yZWYtdHlw
ZT48Y29udHJpYnV0b3JzPjxhdXRob3JzPjxhdXRob3I+VGhhbmthY2hhbiwgUC48L2F1dGhvcj48
YXV0aG9yPldhbGN6eWssIFQuPC9hdXRob3I+PGF1dGhvcj5NdXRoYXl5YSwgUy48L2F1dGhvcj48
YXV0aG9yPkt1cnBhZCwgQS4gVi48L2F1dGhvcj48YXV0aG9yPkh1cnJlbGwsIFIuIEYuPC9hdXRo
b3I+PC9hdXRob3JzPjwvY29udHJpYnV0b3JzPjxhdXRoLWFkZHJlc3M+RGl2aXNpb24gb2YgTnV0
cml0aW9uLCBTdCBKb2huJmFwb3M7cyBSZXNlYXJjaCBJbnN0aXR1dGUsIFN0IEpvaG4mYXBvcztz
IE5hdGlvbmFsIEFjYWRlbXkgb2YgSGVhbHRoIFNjaWVuY2VzLCBCYW5nYWxvcmUsIEluZGlhLjwv
YXV0aC1hZGRyZXNzPjx0aXRsZXM+PHRpdGxlPklyb24gYWJzb3JwdGlvbiBpbiB5b3VuZyBJbmRp
YW4gd29tZW46IHRoZSBpbnRlcmFjdGlvbiBvZiBpcm9uIHN0YXR1cyB3aXRoIHRoZSBpbmZsdWVu
Y2Ugb2YgdGVhIGFuZCBhc2NvcmJpYyBhY2lkPC90aXRsZT48c2Vjb25kYXJ5LXRpdGxlPkFtIEog
Q2xpbiBOdXRyPC9zZWNvbmRhcnktdGl0bGU+PGFsdC10aXRsZT5UaGUgQW1lcmljYW4gam91cm5h
bCBvZiBjbGluaWNhbCBudXRyaXRpb248L2FsdC10aXRsZT48L3RpdGxlcz48cGVyaW9kaWNhbD48
ZnVsbC10aXRsZT5BbSBKIENsaW4gTnV0cjwvZnVsbC10aXRsZT48YWJici0xPlRoZSBBbWVyaWNh
biBqb3VybmFsIG9mIGNsaW5pY2FsIG51dHJpdGlvbjwvYWJici0xPjwvcGVyaW9kaWNhbD48YWx0
LXBlcmlvZGljYWw+PGZ1bGwtdGl0bGU+QW0gSiBDbGluIE51dHI8L2Z1bGwtdGl0bGU+PGFiYnIt
MT5UaGUgQW1lcmljYW4gam91cm5hbCBvZiBjbGluaWNhbCBudXRyaXRpb248L2FiYnItMT48L2Fs
dC1wZXJpb2RpY2FsPjxwYWdlcz44ODEtNjwvcGFnZXM+PHZvbHVtZT44Nzwvdm9sdW1lPjxudW1i
ZXI+NDwvbnVtYmVyPjxlZGl0aW9uPjIwMDgvMDQvMTE8L2VkaXRpb24+PGtleXdvcmRzPjxrZXl3
b3JkPkFkb2xlc2NlbnQ8L2tleXdvcmQ+PGtleXdvcmQ+QWR1bHQ8L2tleXdvcmQ+PGtleXdvcmQ+
QW5lbWlhLCBJcm9uLURlZmljaWVuY3kvYmxvb2QvZGlldCB0aGVyYXB5LyptZXRhYm9saXNtPC9r
ZXl3b3JkPjxrZXl3b3JkPkFzY29yYmljIEFjaWQvKnBoYXJtYWNvbG9neTwva2V5d29yZD48a2V5
d29yZD5CaW9sb2dpY2FsIEF2YWlsYWJpbGl0eTwva2V5d29yZD48a2V5d29yZD5DYXNlLUNvbnRy
b2wgU3R1ZGllczwva2V5d29yZD48a2V5d29yZD5Dcm9zcy1PdmVyIFN0dWRpZXM8L2tleXdvcmQ+
PGtleXdvcmQ+RXJ5dGhyb2N5dGVzL2NoZW1pc3RyeTwva2V5d29yZD48a2V5d29yZD5GZW1hbGU8
L2tleXdvcmQ+PGtleXdvcmQ+SHVtYW5zPC9rZXl3b3JkPjxrZXl3b3JkPkludGVzdGluYWwgQWJz
b3JwdGlvbi9kcnVnIGVmZmVjdHM8L2tleXdvcmQ+PGtleXdvcmQ+SXJvbiBJc290b3Blczwva2V5
d29yZD48a2V5d29yZD5Jcm9uLCBEaWV0YXJ5LypwaGFybWFjb2tpbmV0aWNzPC9rZXl3b3JkPjxr
ZXl3b3JkPipOdXRyaXRpb25hbCBTdGF0dXM8L2tleXdvcmQ+PGtleXdvcmQ+VGVhLypjaGVtaXN0
cnk8L2tleXdvcmQ+PC9rZXl3b3Jkcz48ZGF0ZXM+PHllYXI+MjAwODwveWVhcj48cHViLWRhdGVz
PjxkYXRlPkFwcjwvZGF0ZT48L3B1Yi1kYXRlcz48L2RhdGVzPjxpc2JuPjAwMDItOTE2NTwvaXNi
bj48YWNjZXNzaW9uLW51bT4xODQwMDcxMDwvYWNjZXNzaW9uLW51bT48dXJscz48L3VybHM+PHJl
bW90ZS1kYXRhYmFzZS1wcm92aWRlcj5OTE08L3JlbW90ZS1kYXRhYmFzZS1wcm92aWRlcj48bGFu
Z3VhZ2U+ZW5nPC9sYW5ndWFnZT48L3JlY29yZD48L0NpdGU+PC9FbmROb3RlPgB=
</w:fldData>
        </w:fldChar>
      </w:r>
      <w:r w:rsidR="00646B5C">
        <w:rPr>
          <w:rStyle w:val="Heading3Char"/>
          <w:rFonts w:ascii="Times New Roman" w:hAnsi="Times New Roman" w:cs="Times New Roman"/>
          <w:b w:val="0"/>
          <w:sz w:val="24"/>
          <w:szCs w:val="24"/>
        </w:rPr>
        <w:instrText xml:space="preserve"> ADDIN EN.CITE </w:instrText>
      </w:r>
      <w:r w:rsidR="00646B5C">
        <w:rPr>
          <w:rStyle w:val="Heading3Char"/>
          <w:rFonts w:ascii="Times New Roman" w:hAnsi="Times New Roman" w:cs="Times New Roman"/>
          <w:b w:val="0"/>
          <w:sz w:val="24"/>
          <w:szCs w:val="24"/>
        </w:rPr>
        <w:fldChar w:fldCharType="begin">
          <w:fldData xml:space="preserve">PEVuZE5vdGU+PENpdGU+PEF1dGhvcj5UaGFua2FjaGFuPC9BdXRob3I+PFllYXI+MjAwODwvWWVh
cj48UmVjTnVtPjE1NDwvUmVjTnVtPjxEaXNwbGF5VGV4dD48c3R5bGUgZmFjZT0ic3VwZXJzY3Jp
cHQiPjUwPC9zdHlsZT48L0Rpc3BsYXlUZXh0PjxyZWNvcmQ+PHJlYy1udW1iZXI+MTU0PC9yZWMt
bnVtYmVyPjxmb3JlaWduLWtleXM+PGtleSBhcHA9IkVOIiBkYi1pZD0icDVmd3JmcHd0MnQwMDJl
NTl0YngwcDI3ejB2YTl2YXp2OTBzIiB0aW1lc3RhbXA9IjE0NDkxNTk0MDEiPjE1NDwva2V5Pjwv
Zm9yZWlnbi1rZXlzPjxyZWYtdHlwZSBuYW1lPSJKb3VybmFsIEFydGljbGUiPjE3PC9yZWYtdHlw
ZT48Y29udHJpYnV0b3JzPjxhdXRob3JzPjxhdXRob3I+VGhhbmthY2hhbiwgUC48L2F1dGhvcj48
YXV0aG9yPldhbGN6eWssIFQuPC9hdXRob3I+PGF1dGhvcj5NdXRoYXl5YSwgUy48L2F1dGhvcj48
YXV0aG9yPkt1cnBhZCwgQS4gVi48L2F1dGhvcj48YXV0aG9yPkh1cnJlbGwsIFIuIEYuPC9hdXRo
b3I+PC9hdXRob3JzPjwvY29udHJpYnV0b3JzPjxhdXRoLWFkZHJlc3M+RGl2aXNpb24gb2YgTnV0
cml0aW9uLCBTdCBKb2huJmFwb3M7cyBSZXNlYXJjaCBJbnN0aXR1dGUsIFN0IEpvaG4mYXBvcztz
IE5hdGlvbmFsIEFjYWRlbXkgb2YgSGVhbHRoIFNjaWVuY2VzLCBCYW5nYWxvcmUsIEluZGlhLjwv
YXV0aC1hZGRyZXNzPjx0aXRsZXM+PHRpdGxlPklyb24gYWJzb3JwdGlvbiBpbiB5b3VuZyBJbmRp
YW4gd29tZW46IHRoZSBpbnRlcmFjdGlvbiBvZiBpcm9uIHN0YXR1cyB3aXRoIHRoZSBpbmZsdWVu
Y2Ugb2YgdGVhIGFuZCBhc2NvcmJpYyBhY2lkPC90aXRsZT48c2Vjb25kYXJ5LXRpdGxlPkFtIEog
Q2xpbiBOdXRyPC9zZWNvbmRhcnktdGl0bGU+PGFsdC10aXRsZT5UaGUgQW1lcmljYW4gam91cm5h
bCBvZiBjbGluaWNhbCBudXRyaXRpb248L2FsdC10aXRsZT48L3RpdGxlcz48cGVyaW9kaWNhbD48
ZnVsbC10aXRsZT5BbSBKIENsaW4gTnV0cjwvZnVsbC10aXRsZT48YWJici0xPlRoZSBBbWVyaWNh
biBqb3VybmFsIG9mIGNsaW5pY2FsIG51dHJpdGlvbjwvYWJici0xPjwvcGVyaW9kaWNhbD48YWx0
LXBlcmlvZGljYWw+PGZ1bGwtdGl0bGU+QW0gSiBDbGluIE51dHI8L2Z1bGwtdGl0bGU+PGFiYnIt
MT5UaGUgQW1lcmljYW4gam91cm5hbCBvZiBjbGluaWNhbCBudXRyaXRpb248L2FiYnItMT48L2Fs
dC1wZXJpb2RpY2FsPjxwYWdlcz44ODEtNjwvcGFnZXM+PHZvbHVtZT44Nzwvdm9sdW1lPjxudW1i
ZXI+NDwvbnVtYmVyPjxlZGl0aW9uPjIwMDgvMDQvMTE8L2VkaXRpb24+PGtleXdvcmRzPjxrZXl3
b3JkPkFkb2xlc2NlbnQ8L2tleXdvcmQ+PGtleXdvcmQ+QWR1bHQ8L2tleXdvcmQ+PGtleXdvcmQ+
QW5lbWlhLCBJcm9uLURlZmljaWVuY3kvYmxvb2QvZGlldCB0aGVyYXB5LyptZXRhYm9saXNtPC9r
ZXl3b3JkPjxrZXl3b3JkPkFzY29yYmljIEFjaWQvKnBoYXJtYWNvbG9neTwva2V5d29yZD48a2V5
d29yZD5CaW9sb2dpY2FsIEF2YWlsYWJpbGl0eTwva2V5d29yZD48a2V5d29yZD5DYXNlLUNvbnRy
b2wgU3R1ZGllczwva2V5d29yZD48a2V5d29yZD5Dcm9zcy1PdmVyIFN0dWRpZXM8L2tleXdvcmQ+
PGtleXdvcmQ+RXJ5dGhyb2N5dGVzL2NoZW1pc3RyeTwva2V5d29yZD48a2V5d29yZD5GZW1hbGU8
L2tleXdvcmQ+PGtleXdvcmQ+SHVtYW5zPC9rZXl3b3JkPjxrZXl3b3JkPkludGVzdGluYWwgQWJz
b3JwdGlvbi9kcnVnIGVmZmVjdHM8L2tleXdvcmQ+PGtleXdvcmQ+SXJvbiBJc290b3Blczwva2V5
d29yZD48a2V5d29yZD5Jcm9uLCBEaWV0YXJ5LypwaGFybWFjb2tpbmV0aWNzPC9rZXl3b3JkPjxr
ZXl3b3JkPipOdXRyaXRpb25hbCBTdGF0dXM8L2tleXdvcmQ+PGtleXdvcmQ+VGVhLypjaGVtaXN0
cnk8L2tleXdvcmQ+PC9rZXl3b3Jkcz48ZGF0ZXM+PHllYXI+MjAwODwveWVhcj48cHViLWRhdGVz
PjxkYXRlPkFwcjwvZGF0ZT48L3B1Yi1kYXRlcz48L2RhdGVzPjxpc2JuPjAwMDItOTE2NTwvaXNi
bj48YWNjZXNzaW9uLW51bT4xODQwMDcxMDwvYWNjZXNzaW9uLW51bT48dXJscz48L3VybHM+PHJl
bW90ZS1kYXRhYmFzZS1wcm92aWRlcj5OTE08L3JlbW90ZS1kYXRhYmFzZS1wcm92aWRlcj48bGFu
Z3VhZ2U+ZW5nPC9sYW5ndWFnZT48L3JlY29yZD48L0NpdGU+PC9FbmROb3RlPgB=
</w:fldData>
        </w:fldChar>
      </w:r>
      <w:r w:rsidR="00646B5C">
        <w:rPr>
          <w:rStyle w:val="Heading3Char"/>
          <w:rFonts w:ascii="Times New Roman" w:hAnsi="Times New Roman" w:cs="Times New Roman"/>
          <w:b w:val="0"/>
          <w:sz w:val="24"/>
          <w:szCs w:val="24"/>
        </w:rPr>
        <w:instrText xml:space="preserve"> ADDIN EN.CITE.DATA </w:instrText>
      </w:r>
      <w:r w:rsidR="00646B5C">
        <w:rPr>
          <w:rStyle w:val="Heading3Char"/>
          <w:rFonts w:ascii="Times New Roman" w:hAnsi="Times New Roman" w:cs="Times New Roman"/>
          <w:b w:val="0"/>
          <w:sz w:val="24"/>
          <w:szCs w:val="24"/>
        </w:rPr>
      </w:r>
      <w:r w:rsidR="00646B5C">
        <w:rPr>
          <w:rStyle w:val="Heading3Char"/>
          <w:rFonts w:ascii="Times New Roman" w:hAnsi="Times New Roman" w:cs="Times New Roman"/>
          <w:b w:val="0"/>
          <w:sz w:val="24"/>
          <w:szCs w:val="24"/>
        </w:rPr>
        <w:fldChar w:fldCharType="end"/>
      </w:r>
      <w:r w:rsidR="006023E2" w:rsidRPr="003D4255">
        <w:rPr>
          <w:rStyle w:val="Heading3Char"/>
          <w:rFonts w:ascii="Times New Roman" w:hAnsi="Times New Roman" w:cs="Times New Roman"/>
          <w:b w:val="0"/>
          <w:sz w:val="24"/>
          <w:szCs w:val="24"/>
        </w:rPr>
      </w:r>
      <w:r w:rsidR="006023E2" w:rsidRPr="003D4255">
        <w:rPr>
          <w:rStyle w:val="Heading3Char"/>
          <w:rFonts w:ascii="Times New Roman" w:hAnsi="Times New Roman" w:cs="Times New Roman"/>
          <w:b w:val="0"/>
          <w:sz w:val="24"/>
          <w:szCs w:val="24"/>
        </w:rPr>
        <w:fldChar w:fldCharType="separate"/>
      </w:r>
      <w:r w:rsidR="00646B5C" w:rsidRPr="00646B5C">
        <w:rPr>
          <w:rStyle w:val="Heading3Char"/>
          <w:rFonts w:ascii="Times New Roman" w:hAnsi="Times New Roman" w:cs="Times New Roman"/>
          <w:b w:val="0"/>
          <w:noProof/>
          <w:sz w:val="24"/>
          <w:szCs w:val="24"/>
          <w:vertAlign w:val="superscript"/>
        </w:rPr>
        <w:t>50</w:t>
      </w:r>
      <w:r w:rsidR="006023E2" w:rsidRPr="003D4255">
        <w:rPr>
          <w:rStyle w:val="Heading3Char"/>
          <w:rFonts w:ascii="Times New Roman" w:hAnsi="Times New Roman" w:cs="Times New Roman"/>
          <w:b w:val="0"/>
          <w:sz w:val="24"/>
          <w:szCs w:val="24"/>
        </w:rPr>
        <w:fldChar w:fldCharType="end"/>
      </w:r>
      <w:r w:rsidR="006023E2" w:rsidRPr="003D4255">
        <w:rPr>
          <w:rStyle w:val="Heading3Char"/>
          <w:rFonts w:ascii="Times New Roman" w:hAnsi="Times New Roman" w:cs="Times New Roman"/>
          <w:b w:val="0"/>
          <w:sz w:val="24"/>
          <w:szCs w:val="24"/>
        </w:rPr>
        <w:t>.</w:t>
      </w:r>
      <w:r w:rsidR="005A7A78">
        <w:rPr>
          <w:rStyle w:val="Heading3Char"/>
          <w:rFonts w:ascii="Times New Roman" w:hAnsi="Times New Roman" w:cs="Times New Roman"/>
          <w:b w:val="0"/>
          <w:sz w:val="24"/>
          <w:szCs w:val="24"/>
        </w:rPr>
        <w:t xml:space="preserve"> </w:t>
      </w:r>
    </w:p>
    <w:p w:rsidR="00BF7627" w:rsidRDefault="00BF7627" w:rsidP="003A404F">
      <w:pPr>
        <w:spacing w:line="360" w:lineRule="auto"/>
        <w:rPr>
          <w:rFonts w:ascii="Times New Roman" w:hAnsi="Times New Roman" w:cs="Times New Roman"/>
          <w:color w:val="auto"/>
          <w:sz w:val="24"/>
          <w:szCs w:val="24"/>
        </w:rPr>
      </w:pPr>
    </w:p>
    <w:p w:rsidR="00625FF1" w:rsidRPr="003D4255" w:rsidRDefault="00625FF1"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Adolescents</w:t>
      </w:r>
    </w:p>
    <w:p w:rsidR="00625FF1" w:rsidRPr="003D4255" w:rsidRDefault="00625FF1"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 xml:space="preserve">Adolescent pregnancies </w:t>
      </w:r>
      <w:r w:rsidR="001C606E" w:rsidRPr="003D4255">
        <w:rPr>
          <w:rFonts w:ascii="Times New Roman" w:hAnsi="Times New Roman" w:cs="Times New Roman"/>
          <w:sz w:val="24"/>
          <w:szCs w:val="24"/>
        </w:rPr>
        <w:t>carry</w:t>
      </w:r>
      <w:r w:rsidRPr="003D4255">
        <w:rPr>
          <w:rFonts w:ascii="Times New Roman" w:hAnsi="Times New Roman" w:cs="Times New Roman"/>
          <w:sz w:val="24"/>
          <w:szCs w:val="24"/>
        </w:rPr>
        <w:t xml:space="preserve"> higher risks of low birth weight</w:t>
      </w:r>
      <w:r w:rsidR="00DD54DA" w:rsidRPr="003D4255">
        <w:rPr>
          <w:rFonts w:ascii="Times New Roman" w:hAnsi="Times New Roman" w:cs="Times New Roman"/>
          <w:sz w:val="24"/>
          <w:szCs w:val="24"/>
        </w:rPr>
        <w:t xml:space="preserve"> and</w:t>
      </w:r>
      <w:r w:rsidRPr="003D4255">
        <w:rPr>
          <w:rFonts w:ascii="Times New Roman" w:eastAsia="ScalaLancetPro-Bold" w:hAnsi="Times New Roman" w:cs="Times New Roman"/>
          <w:bCs/>
          <w:color w:val="auto"/>
          <w:sz w:val="24"/>
          <w:szCs w:val="24"/>
        </w:rPr>
        <w:t xml:space="preserve"> preterm birth, </w:t>
      </w:r>
      <w:r w:rsidR="00DD54DA" w:rsidRPr="003D4255">
        <w:rPr>
          <w:rFonts w:ascii="Times New Roman" w:eastAsia="ScalaLancetPro-Bold" w:hAnsi="Times New Roman" w:cs="Times New Roman"/>
          <w:bCs/>
          <w:color w:val="auto"/>
          <w:sz w:val="24"/>
          <w:szCs w:val="24"/>
        </w:rPr>
        <w:t xml:space="preserve">and children of adolescent mothers are at increased risk of </w:t>
      </w:r>
      <w:r w:rsidRPr="003D4255">
        <w:rPr>
          <w:rFonts w:ascii="Times New Roman" w:eastAsia="ScalaLancetPro-Bold" w:hAnsi="Times New Roman" w:cs="Times New Roman"/>
          <w:bCs/>
          <w:color w:val="auto"/>
          <w:sz w:val="24"/>
          <w:szCs w:val="24"/>
        </w:rPr>
        <w:t xml:space="preserve">stunting and </w:t>
      </w:r>
      <w:r w:rsidR="00DD54DA" w:rsidRPr="003D4255">
        <w:rPr>
          <w:rFonts w:ascii="Times New Roman" w:eastAsia="ScalaLancetPro-Bold" w:hAnsi="Times New Roman" w:cs="Times New Roman"/>
          <w:bCs/>
          <w:color w:val="auto"/>
          <w:sz w:val="24"/>
          <w:szCs w:val="24"/>
        </w:rPr>
        <w:t>low educational attainment</w:t>
      </w:r>
      <w:r w:rsidR="001E4C22" w:rsidRPr="003D4255">
        <w:rPr>
          <w:rFonts w:ascii="Times New Roman" w:eastAsia="ScalaLancetPro-Bold" w:hAnsi="Times New Roman" w:cs="Times New Roman"/>
          <w:bCs/>
          <w:color w:val="auto"/>
          <w:sz w:val="24"/>
          <w:szCs w:val="24"/>
        </w:rPr>
        <w:t xml:space="preserve"> </w:t>
      </w:r>
      <w:r w:rsidR="005B4535" w:rsidRPr="003D4255">
        <w:rPr>
          <w:rFonts w:ascii="Times New Roman" w:eastAsia="ScalaLancetPro-Bold" w:hAnsi="Times New Roman" w:cs="Times New Roman"/>
          <w:bCs/>
          <w:color w:val="auto"/>
          <w:sz w:val="24"/>
          <w:szCs w:val="24"/>
        </w:rPr>
        <w:fldChar w:fldCharType="begin">
          <w:fldData xml:space="preserve">PEVuZE5vdGU+PENpdGU+PEF1dGhvcj5GYWxsPC9BdXRob3I+PFllYXI+MjAxNTwvWWVhcj48UmVj
TnVtPjM0PC9SZWNOdW0+PERpc3BsYXlUZXh0PjxzdHlsZSBmYWNlPSJzdXBlcnNjcmlwdCI+NTE8
L3N0eWxlPjwvRGlzcGxheVRleHQ+PHJlY29yZD48cmVjLW51bWJlcj4zNDwvcmVjLW51bWJlcj48
Zm9yZWlnbi1rZXlzPjxrZXkgYXBwPSJFTiIgZGItaWQ9InA1ZndyZnB3dDJ0MDAyZTU5dGJ4MHAy
N3owdmE5dmF6djkwcyIgdGltZXN0YW1wPSIxNDQ4NjI4ODk4Ij4zNDwva2V5PjwvZm9yZWlnbi1r
ZXlzPjxyZWYtdHlwZSBuYW1lPSJKb3VybmFsIEFydGljbGUiPjE3PC9yZWYtdHlwZT48Y29udHJp
YnV0b3JzPjxhdXRob3JzPjxhdXRob3I+RmFsbCwgQy4gSC4gRC48L2F1dGhvcj48YXV0aG9yPlNh
Y2hkZXYsIEguIFMuPC9hdXRob3I+PGF1dGhvcj5Pc21vbmQsIEMuPC9hdXRob3I+PGF1dGhvcj5S
ZXN0cmVwby1NZW5kZXosIE0uIEMuPC9hdXRob3I+PGF1dGhvcj5WaWN0b3JhLCBDLjwvYXV0aG9y
PjxhdXRob3I+TWFydG9yZWxsLCBSLjwvYXV0aG9yPjxhdXRob3I+U3RlaW4sIEEuIEQuPC9hdXRo
b3I+PGF1dGhvcj5TaW5oYSwgUy48L2F1dGhvcj48YXV0aG9yPlRhbmRvbiwgTi48L2F1dGhvcj48
YXV0aG9yPkFkYWlyLCBMLjwvYXV0aG9yPjxhdXRob3I+QmFzLCBJLjwvYXV0aG9yPjxhdXRob3I+
Tm9ycmlzLCBTLjwvYXV0aG9yPjxhdXRob3I+UmljaHRlciwgTC4gTS48L2F1dGhvcj48YXV0aG9y
PkNvaG9ydHMgSW52ZXN0aWdhdG9yczwvYXV0aG9yPjwvYXV0aG9ycz48L2NvbnRyaWJ1dG9ycz48
YXV0aC1hZGRyZXNzPltGYWxsLCBDYXJvbGluZSBILiBELjsgT3Ntb25kLCBDbGl2ZV0gVW5pdiBT
b3V0aGFtcHRvbiwgTVJDIExpZmVjb3Vyc2UgRXBpZGVtaW9sIFVuaXQsIFNvdXRoYW1wdG9uIFNP
MTYgNllELCBIYW50cywgRW5nbGFuZC4gW1NhY2hkZXYsIEhhcnNocGFsIFNpbmdoOyBTaW5oYSwg
U2hpa2hhXSBTaXRhcmFtIEJoYXJ0aWEgSW5zdCBTY2kgJmFtcDsgUmVzLCBOZXcgRGVsaGksIElu
ZGlhLiBbUmVzdHJlcG8tTWVuZGV6LCBNYXJpYSBDbGFyYTsgVmljdG9yYSwgQ2VzYXJdIFVuaXYg
RmVkIFBlbG90YXMsIENhcGFvIERvIExlYW8sIFBlbG90YXMsIEJyYXppbC4gW01hcnRvcmVsbCwg
UmV5bmFsZG87IFN0ZWluLCBBcnllaCBELl0gRW1vcnkgVW5pdiwgUm9sbGlucyBTY2ggUHVibCBI
bHRoLCBIdWJlcnQgRGVwdCBHbG9iYWwgSGx0aCwgQXRsYW50YSwgR0EgMzAzMjIgVVNBLiBbVGFu
ZG9uLCBOaWtoaWxdIEFsbCBJbmRpYSBJbnN0IE1lZCBTY2ksIE5ldyBEZWxoaSwgSW5kaWEuIFtB
ZGFpciwgTGluZGFdIFVuaXYgTiBDYXJvbGluYSwgRGVwdCBOdXRyLCBDaGFwZWwgSGlsbCwgTkMg
VVNBLiBbQmFzLCBJc2FiZWxpdGFdIFVuaXYgU2FuIENhcmxvcywgT2ZmIFBvcHVsYXQgU3R1ZGll
cyBGZG4sIENlYnUsIFBoaWxpcHBpbmVzLiBbTm9ycmlzLCBTaGFuZV0gVW5pdiBXaXR3YXRlcnNy
YW5kLCBNZWQgUmVzIENvdW5jaWwgRGV2IFBhdGh3YXlzIEhsdGggUmVzIFVuaXQsIEpvaGFubmVz
YnVyZywgU291dGggQWZyaWNhLiBbUmljaHRlciwgTGluZGEgTS5dIEh1bWFuIFNjaSBSZXMgQ291
bmNpbCwgRHVyYmFuLCBTb3V0aCBBZnJpY2EuJiN4RDtGYWxsLCBDSEQgKHJlcHJpbnQgYXV0aG9y
KSwgVW5pdiBTb3V0aGFtcHRvbiwgU291dGhhbXB0b24gR2VuIEhvc3AsIE1SQyBMaWZlY291cnNl
IEVwaWRlbWlvbCBVbml0LCBTb3V0aGFtcHRvbiBTTzE2IDZZRCwgSGFudHMsIEVuZ2xhbmQuJiN4
RDtjaGRmQG1yYy5zb3Rvbi5hYy51azwvYXV0aC1hZGRyZXNzPjx0aXRsZXM+PHRpdGxlPkFzc29j
aWF0aW9uIGJldHdlZW4gbWF0ZXJuYWwgYWdlIGF0IGNoaWxkYmlydGggYW5kIGNoaWxkIGFuZCBh
ZHVsdCBvdXRjb21lcyBpbiB0aGUgb2ZmIHNwcmluZzogYSBwcm9zcGVjdGl2ZSBzdHVkeSBpbiBm
aXZlIGxvdy1pbmNvbWUgYW5kIG1pZGRsZS1pbmNvbWUgY291bnRyaWVzIChDT0hPUlRTIGNvbGxh
Ym9yYXRpb24pPC90aXRsZT48c2Vjb25kYXJ5LXRpdGxlPkxhbmNldCBHbG9iYWwgSGVhbHRoPC9z
ZWNvbmRhcnktdGl0bGU+PC90aXRsZXM+PHBlcmlvZGljYWw+PGZ1bGwtdGl0bGU+TGFuY2V0IEds
b2JhbCBIZWFsdGg8L2Z1bGwtdGl0bGU+PC9wZXJpb2RpY2FsPjxwYWdlcz5FMzY2LUUzNzc8L3Bh
Z2VzPjx2b2x1bWU+Mzwvdm9sdW1lPjxudW1iZXI+NzwvbnVtYmVyPjxrZXl3b3Jkcz48a2V5d29y
ZD5hZHZlcnNlIHBlcmluYXRhbCBvdXRjb21lczwva2V5d29yZD48a2V5d29yZD5wb3B1bGF0aW9u
LWJhc2VkIGNvaG9ydDwva2V5d29yZD48a2V5d29yZD5ibG9vZC1wcmVzc3VyZTwva2V5d29yZD48
a2V5d29yZD5hZG9sZXNjZW50IHByZWduYW5jeTwva2V5d29yZD48a2V5d29yZD50ZWVuYWdlIHBy
ZWduYW5jeTwva2V5d29yZD48a2V5d29yZD5iaXJ0aC13ZWlnaHQ8L2tleXdvcmQ+PGtleXdvcmQ+
bW9ydGFsaXR5PC9rZXl3b3JkPjxrZXl3b3JkPmhlYWx0aDwva2V5d29yZD48a2V5d29yZD5yaXNr
PC9rZXl3b3JkPjxrZXl3b3JkPm1vdGhlcmhvb2Q8L2tleXdvcmQ+PGtleXdvcmQ+UHVibGljLCBF
bnZpcm9ubWVudGFsICZhbXA7IE9jY3VwYXRpb25hbCBIZWFsdGg8L2tleXdvcmQ+PC9rZXl3b3Jk
cz48ZGF0ZXM+PHllYXI+MjAxNTwveWVhcj48cHViLWRhdGVzPjxkYXRlPkp1bDwvZGF0ZT48L3B1
Yi1kYXRlcz48L2RhdGVzPjxpc2JuPjIyMTQtMTA5WDwvaXNibj48YWNjZXNzaW9uLW51bT5XT1M6
MDAwMzU2MzE0OTAwMDE2PC9hY2Nlc3Npb24tbnVtPjx3b3JrLXR5cGU+QXJ0aWNsZTwvd29yay10
eXBlPjx1cmxzPjxyZWxhdGVkLXVybHM+PHVybD4mbHQ7R28gdG8gSVNJJmd0OzovL1dPUzowMDAz
NTYzMTQ5MDAwMTY8L3VybD48L3JlbGF0ZWQtdXJscz48L3VybHM+PGVsZWN0cm9uaWMtcmVzb3Vy
Y2UtbnVtPjEwLjEwMTYvczIyMTQtMTA5eCgxNSkwMDAzOC04PC9lbGVjdHJvbmljLXJlc291cmNl
LW51bT48bGFuZ3VhZ2U+RW5nbGlzaDwvbGFuZ3VhZ2U+PC9yZWNvcmQ+PC9DaXRlPjwvRW5kTm90
ZT4A
</w:fldData>
        </w:fldChar>
      </w:r>
      <w:r w:rsidR="00646B5C">
        <w:rPr>
          <w:rFonts w:ascii="Times New Roman" w:eastAsia="ScalaLancetPro-Bold" w:hAnsi="Times New Roman" w:cs="Times New Roman"/>
          <w:bCs/>
          <w:color w:val="auto"/>
          <w:sz w:val="24"/>
          <w:szCs w:val="24"/>
        </w:rPr>
        <w:instrText xml:space="preserve"> ADDIN EN.CITE </w:instrText>
      </w:r>
      <w:r w:rsidR="00646B5C">
        <w:rPr>
          <w:rFonts w:ascii="Times New Roman" w:eastAsia="ScalaLancetPro-Bold" w:hAnsi="Times New Roman" w:cs="Times New Roman"/>
          <w:bCs/>
          <w:color w:val="auto"/>
          <w:sz w:val="24"/>
          <w:szCs w:val="24"/>
        </w:rPr>
        <w:fldChar w:fldCharType="begin">
          <w:fldData xml:space="preserve">PEVuZE5vdGU+PENpdGU+PEF1dGhvcj5GYWxsPC9BdXRob3I+PFllYXI+MjAxNTwvWWVhcj48UmVj
TnVtPjM0PC9SZWNOdW0+PERpc3BsYXlUZXh0PjxzdHlsZSBmYWNlPSJzdXBlcnNjcmlwdCI+NTE8
L3N0eWxlPjwvRGlzcGxheVRleHQ+PHJlY29yZD48cmVjLW51bWJlcj4zNDwvcmVjLW51bWJlcj48
Zm9yZWlnbi1rZXlzPjxrZXkgYXBwPSJFTiIgZGItaWQ9InA1ZndyZnB3dDJ0MDAyZTU5dGJ4MHAy
N3owdmE5dmF6djkwcyIgdGltZXN0YW1wPSIxNDQ4NjI4ODk4Ij4zNDwva2V5PjwvZm9yZWlnbi1r
ZXlzPjxyZWYtdHlwZSBuYW1lPSJKb3VybmFsIEFydGljbGUiPjE3PC9yZWYtdHlwZT48Y29udHJp
YnV0b3JzPjxhdXRob3JzPjxhdXRob3I+RmFsbCwgQy4gSC4gRC48L2F1dGhvcj48YXV0aG9yPlNh
Y2hkZXYsIEguIFMuPC9hdXRob3I+PGF1dGhvcj5Pc21vbmQsIEMuPC9hdXRob3I+PGF1dGhvcj5S
ZXN0cmVwby1NZW5kZXosIE0uIEMuPC9hdXRob3I+PGF1dGhvcj5WaWN0b3JhLCBDLjwvYXV0aG9y
PjxhdXRob3I+TWFydG9yZWxsLCBSLjwvYXV0aG9yPjxhdXRob3I+U3RlaW4sIEEuIEQuPC9hdXRo
b3I+PGF1dGhvcj5TaW5oYSwgUy48L2F1dGhvcj48YXV0aG9yPlRhbmRvbiwgTi48L2F1dGhvcj48
YXV0aG9yPkFkYWlyLCBMLjwvYXV0aG9yPjxhdXRob3I+QmFzLCBJLjwvYXV0aG9yPjxhdXRob3I+
Tm9ycmlzLCBTLjwvYXV0aG9yPjxhdXRob3I+UmljaHRlciwgTC4gTS48L2F1dGhvcj48YXV0aG9y
PkNvaG9ydHMgSW52ZXN0aWdhdG9yczwvYXV0aG9yPjwvYXV0aG9ycz48L2NvbnRyaWJ1dG9ycz48
YXV0aC1hZGRyZXNzPltGYWxsLCBDYXJvbGluZSBILiBELjsgT3Ntb25kLCBDbGl2ZV0gVW5pdiBT
b3V0aGFtcHRvbiwgTVJDIExpZmVjb3Vyc2UgRXBpZGVtaW9sIFVuaXQsIFNvdXRoYW1wdG9uIFNP
MTYgNllELCBIYW50cywgRW5nbGFuZC4gW1NhY2hkZXYsIEhhcnNocGFsIFNpbmdoOyBTaW5oYSwg
U2hpa2hhXSBTaXRhcmFtIEJoYXJ0aWEgSW5zdCBTY2kgJmFtcDsgUmVzLCBOZXcgRGVsaGksIElu
ZGlhLiBbUmVzdHJlcG8tTWVuZGV6LCBNYXJpYSBDbGFyYTsgVmljdG9yYSwgQ2VzYXJdIFVuaXYg
RmVkIFBlbG90YXMsIENhcGFvIERvIExlYW8sIFBlbG90YXMsIEJyYXppbC4gW01hcnRvcmVsbCwg
UmV5bmFsZG87IFN0ZWluLCBBcnllaCBELl0gRW1vcnkgVW5pdiwgUm9sbGlucyBTY2ggUHVibCBI
bHRoLCBIdWJlcnQgRGVwdCBHbG9iYWwgSGx0aCwgQXRsYW50YSwgR0EgMzAzMjIgVVNBLiBbVGFu
ZG9uLCBOaWtoaWxdIEFsbCBJbmRpYSBJbnN0IE1lZCBTY2ksIE5ldyBEZWxoaSwgSW5kaWEuIFtB
ZGFpciwgTGluZGFdIFVuaXYgTiBDYXJvbGluYSwgRGVwdCBOdXRyLCBDaGFwZWwgSGlsbCwgTkMg
VVNBLiBbQmFzLCBJc2FiZWxpdGFdIFVuaXYgU2FuIENhcmxvcywgT2ZmIFBvcHVsYXQgU3R1ZGll
cyBGZG4sIENlYnUsIFBoaWxpcHBpbmVzLiBbTm9ycmlzLCBTaGFuZV0gVW5pdiBXaXR3YXRlcnNy
YW5kLCBNZWQgUmVzIENvdW5jaWwgRGV2IFBhdGh3YXlzIEhsdGggUmVzIFVuaXQsIEpvaGFubmVz
YnVyZywgU291dGggQWZyaWNhLiBbUmljaHRlciwgTGluZGEgTS5dIEh1bWFuIFNjaSBSZXMgQ291
bmNpbCwgRHVyYmFuLCBTb3V0aCBBZnJpY2EuJiN4RDtGYWxsLCBDSEQgKHJlcHJpbnQgYXV0aG9y
KSwgVW5pdiBTb3V0aGFtcHRvbiwgU291dGhhbXB0b24gR2VuIEhvc3AsIE1SQyBMaWZlY291cnNl
IEVwaWRlbWlvbCBVbml0LCBTb3V0aGFtcHRvbiBTTzE2IDZZRCwgSGFudHMsIEVuZ2xhbmQuJiN4
RDtjaGRmQG1yYy5zb3Rvbi5hYy51azwvYXV0aC1hZGRyZXNzPjx0aXRsZXM+PHRpdGxlPkFzc29j
aWF0aW9uIGJldHdlZW4gbWF0ZXJuYWwgYWdlIGF0IGNoaWxkYmlydGggYW5kIGNoaWxkIGFuZCBh
ZHVsdCBvdXRjb21lcyBpbiB0aGUgb2ZmIHNwcmluZzogYSBwcm9zcGVjdGl2ZSBzdHVkeSBpbiBm
aXZlIGxvdy1pbmNvbWUgYW5kIG1pZGRsZS1pbmNvbWUgY291bnRyaWVzIChDT0hPUlRTIGNvbGxh
Ym9yYXRpb24pPC90aXRsZT48c2Vjb25kYXJ5LXRpdGxlPkxhbmNldCBHbG9iYWwgSGVhbHRoPC9z
ZWNvbmRhcnktdGl0bGU+PC90aXRsZXM+PHBlcmlvZGljYWw+PGZ1bGwtdGl0bGU+TGFuY2V0IEds
b2JhbCBIZWFsdGg8L2Z1bGwtdGl0bGU+PC9wZXJpb2RpY2FsPjxwYWdlcz5FMzY2LUUzNzc8L3Bh
Z2VzPjx2b2x1bWU+Mzwvdm9sdW1lPjxudW1iZXI+NzwvbnVtYmVyPjxrZXl3b3Jkcz48a2V5d29y
ZD5hZHZlcnNlIHBlcmluYXRhbCBvdXRjb21lczwva2V5d29yZD48a2V5d29yZD5wb3B1bGF0aW9u
LWJhc2VkIGNvaG9ydDwva2V5d29yZD48a2V5d29yZD5ibG9vZC1wcmVzc3VyZTwva2V5d29yZD48
a2V5d29yZD5hZG9sZXNjZW50IHByZWduYW5jeTwva2V5d29yZD48a2V5d29yZD50ZWVuYWdlIHBy
ZWduYW5jeTwva2V5d29yZD48a2V5d29yZD5iaXJ0aC13ZWlnaHQ8L2tleXdvcmQ+PGtleXdvcmQ+
bW9ydGFsaXR5PC9rZXl3b3JkPjxrZXl3b3JkPmhlYWx0aDwva2V5d29yZD48a2V5d29yZD5yaXNr
PC9rZXl3b3JkPjxrZXl3b3JkPm1vdGhlcmhvb2Q8L2tleXdvcmQ+PGtleXdvcmQ+UHVibGljLCBF
bnZpcm9ubWVudGFsICZhbXA7IE9jY3VwYXRpb25hbCBIZWFsdGg8L2tleXdvcmQ+PC9rZXl3b3Jk
cz48ZGF0ZXM+PHllYXI+MjAxNTwveWVhcj48cHViLWRhdGVzPjxkYXRlPkp1bDwvZGF0ZT48L3B1
Yi1kYXRlcz48L2RhdGVzPjxpc2JuPjIyMTQtMTA5WDwvaXNibj48YWNjZXNzaW9uLW51bT5XT1M6
MDAwMzU2MzE0OTAwMDE2PC9hY2Nlc3Npb24tbnVtPjx3b3JrLXR5cGU+QXJ0aWNsZTwvd29yay10
eXBlPjx1cmxzPjxyZWxhdGVkLXVybHM+PHVybD4mbHQ7R28gdG8gSVNJJmd0OzovL1dPUzowMDAz
NTYzMTQ5MDAwMTY8L3VybD48L3JlbGF0ZWQtdXJscz48L3VybHM+PGVsZWN0cm9uaWMtcmVzb3Vy
Y2UtbnVtPjEwLjEwMTYvczIyMTQtMTA5eCgxNSkwMDAzOC04PC9lbGVjdHJvbmljLXJlc291cmNl
LW51bT48bGFuZ3VhZ2U+RW5nbGlzaDwvbGFuZ3VhZ2U+PC9yZWNvcmQ+PC9DaXRlPjwvRW5kTm90
ZT4A
</w:fldData>
        </w:fldChar>
      </w:r>
      <w:r w:rsidR="00646B5C">
        <w:rPr>
          <w:rFonts w:ascii="Times New Roman" w:eastAsia="ScalaLancetPro-Bold" w:hAnsi="Times New Roman" w:cs="Times New Roman"/>
          <w:bCs/>
          <w:color w:val="auto"/>
          <w:sz w:val="24"/>
          <w:szCs w:val="24"/>
        </w:rPr>
        <w:instrText xml:space="preserve"> ADDIN EN.CITE.DATA </w:instrText>
      </w:r>
      <w:r w:rsidR="00646B5C">
        <w:rPr>
          <w:rFonts w:ascii="Times New Roman" w:eastAsia="ScalaLancetPro-Bold" w:hAnsi="Times New Roman" w:cs="Times New Roman"/>
          <w:bCs/>
          <w:color w:val="auto"/>
          <w:sz w:val="24"/>
          <w:szCs w:val="24"/>
        </w:rPr>
      </w:r>
      <w:r w:rsidR="00646B5C">
        <w:rPr>
          <w:rFonts w:ascii="Times New Roman" w:eastAsia="ScalaLancetPro-Bold" w:hAnsi="Times New Roman" w:cs="Times New Roman"/>
          <w:bCs/>
          <w:color w:val="auto"/>
          <w:sz w:val="24"/>
          <w:szCs w:val="24"/>
        </w:rPr>
        <w:fldChar w:fldCharType="end"/>
      </w:r>
      <w:r w:rsidR="005B4535" w:rsidRPr="003D4255">
        <w:rPr>
          <w:rFonts w:ascii="Times New Roman" w:eastAsia="ScalaLancetPro-Bold" w:hAnsi="Times New Roman" w:cs="Times New Roman"/>
          <w:bCs/>
          <w:color w:val="auto"/>
          <w:sz w:val="24"/>
          <w:szCs w:val="24"/>
        </w:rPr>
      </w:r>
      <w:r w:rsidR="005B4535" w:rsidRPr="003D4255">
        <w:rPr>
          <w:rFonts w:ascii="Times New Roman" w:eastAsia="ScalaLancetPro-Bold" w:hAnsi="Times New Roman" w:cs="Times New Roman"/>
          <w:bCs/>
          <w:color w:val="auto"/>
          <w:sz w:val="24"/>
          <w:szCs w:val="24"/>
        </w:rPr>
        <w:fldChar w:fldCharType="separate"/>
      </w:r>
      <w:r w:rsidR="00646B5C" w:rsidRPr="00646B5C">
        <w:rPr>
          <w:rFonts w:ascii="Times New Roman" w:eastAsia="ScalaLancetPro-Bold" w:hAnsi="Times New Roman" w:cs="Times New Roman"/>
          <w:bCs/>
          <w:noProof/>
          <w:color w:val="auto"/>
          <w:sz w:val="24"/>
          <w:szCs w:val="24"/>
          <w:vertAlign w:val="superscript"/>
        </w:rPr>
        <w:t>51</w:t>
      </w:r>
      <w:r w:rsidR="005B4535" w:rsidRPr="003D4255">
        <w:rPr>
          <w:rFonts w:ascii="Times New Roman" w:eastAsia="ScalaLancetPro-Bold" w:hAnsi="Times New Roman" w:cs="Times New Roman"/>
          <w:bCs/>
          <w:color w:val="auto"/>
          <w:sz w:val="24"/>
          <w:szCs w:val="24"/>
        </w:rPr>
        <w:fldChar w:fldCharType="end"/>
      </w:r>
      <w:r w:rsidRPr="003D4255">
        <w:rPr>
          <w:rFonts w:ascii="Times New Roman" w:eastAsia="ScalaLancetPro-Bold" w:hAnsi="Times New Roman" w:cs="Times New Roman"/>
          <w:bCs/>
          <w:color w:val="auto"/>
          <w:sz w:val="24"/>
          <w:szCs w:val="24"/>
        </w:rPr>
        <w:t xml:space="preserve">. </w:t>
      </w:r>
      <w:r w:rsidR="00EE7C80" w:rsidRPr="003D4255">
        <w:rPr>
          <w:rFonts w:ascii="Times New Roman" w:hAnsi="Times New Roman" w:cs="Times New Roman"/>
          <w:sz w:val="24"/>
          <w:szCs w:val="24"/>
        </w:rPr>
        <w:t>DRVs for adults and adolescents differ</w:t>
      </w:r>
      <w:r w:rsidRPr="003D4255">
        <w:rPr>
          <w:rFonts w:ascii="Times New Roman" w:hAnsi="Times New Roman" w:cs="Times New Roman"/>
          <w:sz w:val="24"/>
          <w:szCs w:val="24"/>
        </w:rPr>
        <w:t xml:space="preserve"> based upon the</w:t>
      </w:r>
      <w:r w:rsidR="00AD1891" w:rsidRPr="003D4255">
        <w:rPr>
          <w:rFonts w:ascii="Times New Roman" w:hAnsi="Times New Roman" w:cs="Times New Roman"/>
          <w:sz w:val="24"/>
          <w:szCs w:val="24"/>
        </w:rPr>
        <w:t>ir</w:t>
      </w:r>
      <w:r w:rsidRPr="003D4255">
        <w:rPr>
          <w:rFonts w:ascii="Times New Roman" w:hAnsi="Times New Roman" w:cs="Times New Roman"/>
          <w:sz w:val="24"/>
          <w:szCs w:val="24"/>
        </w:rPr>
        <w:t xml:space="preserve"> requirements</w:t>
      </w:r>
      <w:r w:rsidR="00BF267C" w:rsidRPr="003D4255">
        <w:rPr>
          <w:rFonts w:ascii="Times New Roman" w:hAnsi="Times New Roman" w:cs="Times New Roman"/>
          <w:sz w:val="24"/>
          <w:szCs w:val="24"/>
        </w:rPr>
        <w:t>, with a</w:t>
      </w:r>
      <w:r w:rsidRPr="003D4255">
        <w:rPr>
          <w:rFonts w:ascii="Times New Roman" w:hAnsi="Times New Roman" w:cs="Times New Roman"/>
          <w:sz w:val="24"/>
          <w:szCs w:val="24"/>
        </w:rPr>
        <w:t>dolescent</w:t>
      </w:r>
      <w:r w:rsidR="00BF267C" w:rsidRPr="003D4255">
        <w:rPr>
          <w:rFonts w:ascii="Times New Roman" w:hAnsi="Times New Roman" w:cs="Times New Roman"/>
          <w:sz w:val="24"/>
          <w:szCs w:val="24"/>
        </w:rPr>
        <w:t>s often</w:t>
      </w:r>
      <w:r w:rsidRPr="003D4255">
        <w:rPr>
          <w:rFonts w:ascii="Times New Roman" w:hAnsi="Times New Roman" w:cs="Times New Roman"/>
          <w:sz w:val="24"/>
          <w:szCs w:val="24"/>
        </w:rPr>
        <w:t xml:space="preserve"> requir</w:t>
      </w:r>
      <w:r w:rsidR="00BF267C" w:rsidRPr="003D4255">
        <w:rPr>
          <w:rFonts w:ascii="Times New Roman" w:hAnsi="Times New Roman" w:cs="Times New Roman"/>
          <w:sz w:val="24"/>
          <w:szCs w:val="24"/>
        </w:rPr>
        <w:t>ing more</w:t>
      </w:r>
      <w:r w:rsidR="006F34F2" w:rsidRPr="003D4255">
        <w:rPr>
          <w:rFonts w:ascii="Times New Roman" w:hAnsi="Times New Roman" w:cs="Times New Roman"/>
          <w:sz w:val="24"/>
          <w:szCs w:val="24"/>
        </w:rPr>
        <w:t xml:space="preserve"> due to ongoing growth</w:t>
      </w:r>
      <w:r w:rsidRPr="003D4255">
        <w:rPr>
          <w:rFonts w:ascii="Times New Roman" w:hAnsi="Times New Roman" w:cs="Times New Roman"/>
          <w:sz w:val="24"/>
          <w:szCs w:val="24"/>
        </w:rPr>
        <w:t xml:space="preserve">. </w:t>
      </w:r>
      <w:r w:rsidR="00AD1891" w:rsidRPr="003D4255">
        <w:rPr>
          <w:rFonts w:ascii="Times New Roman" w:hAnsi="Times New Roman" w:cs="Times New Roman"/>
          <w:sz w:val="24"/>
          <w:szCs w:val="24"/>
        </w:rPr>
        <w:t>We</w:t>
      </w:r>
      <w:r w:rsidRPr="003D4255">
        <w:rPr>
          <w:rFonts w:ascii="Times New Roman" w:hAnsi="Times New Roman" w:cs="Times New Roman"/>
          <w:sz w:val="24"/>
          <w:szCs w:val="24"/>
        </w:rPr>
        <w:t xml:space="preserve"> found that adolescents ha</w:t>
      </w:r>
      <w:r w:rsidR="00AD1891" w:rsidRPr="003D4255">
        <w:rPr>
          <w:rFonts w:ascii="Times New Roman" w:hAnsi="Times New Roman" w:cs="Times New Roman"/>
          <w:sz w:val="24"/>
          <w:szCs w:val="24"/>
        </w:rPr>
        <w:t>d</w:t>
      </w:r>
      <w:r w:rsidRPr="003D4255">
        <w:rPr>
          <w:rFonts w:ascii="Times New Roman" w:hAnsi="Times New Roman" w:cs="Times New Roman"/>
          <w:sz w:val="24"/>
          <w:szCs w:val="24"/>
        </w:rPr>
        <w:t xml:space="preserve"> significantly lower inta</w:t>
      </w:r>
      <w:r w:rsidR="001A30B8" w:rsidRPr="003D4255">
        <w:rPr>
          <w:rFonts w:ascii="Times New Roman" w:hAnsi="Times New Roman" w:cs="Times New Roman"/>
          <w:sz w:val="24"/>
          <w:szCs w:val="24"/>
        </w:rPr>
        <w:t xml:space="preserve">kes of magnesium, zinc, </w:t>
      </w:r>
      <w:r w:rsidR="000A02A0">
        <w:rPr>
          <w:rFonts w:ascii="Times New Roman" w:hAnsi="Times New Roman" w:cs="Times New Roman"/>
          <w:sz w:val="24"/>
          <w:szCs w:val="24"/>
        </w:rPr>
        <w:t>thiamine</w:t>
      </w:r>
      <w:r w:rsidRPr="003D4255">
        <w:rPr>
          <w:rFonts w:ascii="Times New Roman" w:hAnsi="Times New Roman" w:cs="Times New Roman"/>
          <w:sz w:val="24"/>
          <w:szCs w:val="24"/>
        </w:rPr>
        <w:t>, niacin, vitamin B6, and vitamin E than adult women, and therefore may be at increased risk of deficiencies</w:t>
      </w:r>
      <w:r w:rsidR="00AD1891" w:rsidRPr="003D4255">
        <w:rPr>
          <w:rFonts w:ascii="Times New Roman" w:hAnsi="Times New Roman" w:cs="Times New Roman"/>
          <w:sz w:val="24"/>
          <w:szCs w:val="24"/>
        </w:rPr>
        <w:t xml:space="preserve"> if they become pregnant</w:t>
      </w:r>
      <w:r w:rsidRPr="003D4255">
        <w:rPr>
          <w:rFonts w:ascii="Times New Roman" w:hAnsi="Times New Roman" w:cs="Times New Roman"/>
          <w:sz w:val="24"/>
          <w:szCs w:val="24"/>
        </w:rPr>
        <w:t>.</w:t>
      </w:r>
    </w:p>
    <w:p w:rsidR="00625FF1" w:rsidRPr="003D4255" w:rsidRDefault="00625FF1" w:rsidP="003A404F">
      <w:pPr>
        <w:spacing w:line="360" w:lineRule="auto"/>
        <w:rPr>
          <w:rFonts w:ascii="Times New Roman" w:hAnsi="Times New Roman" w:cs="Times New Roman"/>
          <w:sz w:val="24"/>
          <w:szCs w:val="24"/>
        </w:rPr>
      </w:pPr>
    </w:p>
    <w:p w:rsidR="004E4169" w:rsidRDefault="004E4169"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Dietary Quality</w:t>
      </w:r>
    </w:p>
    <w:p w:rsidR="00C873F3" w:rsidRPr="003D4255" w:rsidRDefault="00C873F3" w:rsidP="003A404F">
      <w:pPr>
        <w:spacing w:line="360" w:lineRule="auto"/>
        <w:rPr>
          <w:rFonts w:ascii="Times New Roman" w:hAnsi="Times New Roman" w:cs="Times New Roman"/>
          <w:i/>
          <w:sz w:val="24"/>
          <w:szCs w:val="24"/>
        </w:rPr>
      </w:pPr>
    </w:p>
    <w:p w:rsidR="006023E2" w:rsidRPr="003D4255" w:rsidRDefault="006023E2" w:rsidP="003A404F">
      <w:pPr>
        <w:spacing w:line="360" w:lineRule="auto"/>
        <w:rPr>
          <w:rFonts w:ascii="Times New Roman" w:hAnsi="Times New Roman" w:cs="Times New Roman"/>
          <w:sz w:val="24"/>
          <w:szCs w:val="24"/>
        </w:rPr>
      </w:pPr>
      <w:r>
        <w:rPr>
          <w:rFonts w:ascii="Times New Roman" w:hAnsi="Times New Roman" w:cs="Times New Roman"/>
          <w:sz w:val="24"/>
          <w:szCs w:val="24"/>
        </w:rPr>
        <w:t>Consistent with other Indian studies, our</w:t>
      </w:r>
      <w:r w:rsidRPr="003D4255">
        <w:rPr>
          <w:rFonts w:ascii="Times New Roman" w:hAnsi="Times New Roman" w:cs="Times New Roman"/>
          <w:sz w:val="24"/>
          <w:szCs w:val="24"/>
        </w:rPr>
        <w:t xml:space="preserve"> women had low intakes of micronutrient-rich foods such as animal source foods, fruit and vegetables </w:t>
      </w:r>
      <w:r w:rsidRPr="003D4255">
        <w:rPr>
          <w:rFonts w:ascii="Times New Roman" w:hAnsi="Times New Roman" w:cs="Times New Roman"/>
          <w:sz w:val="24"/>
          <w:szCs w:val="24"/>
        </w:rPr>
        <w:fldChar w:fldCharType="begin">
          <w:fldData xml:space="preserve">PEVuZE5vdGU+PENpdGU+PEF1dGhvcj5SYW88L0F1dGhvcj48WWVhcj4yMDAxPC9ZZWFyPjxSZWNO
dW0+MTU8L1JlY051bT48RGlzcGxheVRleHQ+PHN0eWxlIGZhY2U9InN1cGVyc2NyaXB0Ij4xMCwg
MjYsIDUyPC9zdHlsZT48L0Rpc3BsYXlUZXh0PjxyZWNvcmQ+PHJlYy1udW1iZXI+MTU8L3JlYy1u
dW1iZXI+PGZvcmVpZ24ta2V5cz48a2V5IGFwcD0iRU4iIGRiLWlkPSJwNWZ3cmZwd3QydDAwMmU1
OXRieDBwMjd6MHZhOXZhenY5MHMiIHRpbWVzdGFtcD0iMTQ0ODYyNzM2MyI+MTU8L2tleT48L2Zv
cmVpZ24ta2V5cz48cmVmLXR5cGUgbmFtZT0iSm91cm5hbCBBcnRpY2xlIj4xNzwvcmVmLXR5cGU+
PGNvbnRyaWJ1dG9ycz48YXV0aG9ycz48YXV0aG9yPlJhbywgUy48L2F1dGhvcj48YXV0aG9yPllh
am5paywgQy4gUy48L2F1dGhvcj48YXV0aG9yPkthbmFkZSwgQS48L2F1dGhvcj48YXV0aG9yPkZh
bGwsIEMuIEguIEQuPC9hdXRob3I+PGF1dGhvcj5NYXJnZXR0cywgQi4gTS48L2F1dGhvcj48YXV0
aG9yPkphY2tzb24sIEEuIEEuPC9hdXRob3I+PGF1dGhvcj5TaGllciwgUi48L2F1dGhvcj48YXV0
aG9yPkpvc2hpLCBTLjwvYXV0aG9yPjxhdXRob3I+UmVnZSwgUy48L2F1dGhvcj48YXV0aG9yPkx1
YnJlZSwgSC48L2F1dGhvcj48YXV0aG9yPkRlc2FpLCBCLjwvYXV0aG9yPjwvYXV0aG9ycz48L2Nv
bnRyaWJ1dG9ycz48YXV0aC1hZGRyZXNzPkFnaGFya2FyIFJlcyBJbnN0LCBCaW9tZXRyeSAmYW1w
OyBOdXRyIFVuaXQsIFB1bmUsIE1haGFyYXNodHJhLCBJbmRpYS4gTVJDIEVudmlyb25tIEVwaWRl
bWlvbCBVbml0LCBTb3V0aGFtcHRvbiwgSGFudHMsIEVuZ2xhbmQuIFVuaXYgU291dGhhbXB0b24s
IEluc3QgSHVtYW4gTnV0ciwgU291dGhhbXB0b24sIEhhbnRzLCBFbmdsYW5kLiBLaW5nIEVkd2Fy
ZCBNZW0gSG9zcCwgRGlhYmV0IFVuaXQsIFJlcyBDdHIsIFB1bmUgNDExMDExLCBNYWhhcmFzaHRy
YSwgSW5kaWEuJiN4RDtZYWpuaWssIENTIChyZXByaW50IGF1dGhvciksIEtpbmcgRWR3YXJkIE1l
bSBIb3NwLCBEaWFiZXQgVW5pdCwgUmVzIEN0ciwgUmFzdGEgUGV0aCwgUHVuZSA0MTEwMTEsIE1h
aGFyYXNodHJhLCBJbmRpYS48L2F1dGgtYWRkcmVzcz48dGl0bGVzPjx0aXRsZT5JbnRha2Ugb2Yg
bWljcm9udXRyaWVudC1yaWNoIGZvb2RzIGluIHJ1cmFsIEluZGlhbiBtb3RoZXJzIGlzIGFzc29j
aWF0ZWQgd2l0aCB0aGUgc2l6ZSBvZiB0aGVpciBiYWJpZXMgYXQgYmlydGg6IFB1bmUgbWF0ZXJu
YWwgbnV0cml0aW9uIHN0dWR5PC90aXRsZT48c2Vjb25kYXJ5LXRpdGxlPkpvdXJuYWwgb2YgTnV0
cml0aW9uPC9zZWNvbmRhcnktdGl0bGU+PC90aXRsZXM+PHBlcmlvZGljYWw+PGZ1bGwtdGl0bGU+
Sm91cm5hbCBvZiBOdXRyaXRpb248L2Z1bGwtdGl0bGU+PC9wZXJpb2RpY2FsPjxwYWdlcz4xMjE3
LTEyMjQ8L3BhZ2VzPjx2b2x1bWU+MTMxPC92b2x1bWU+PG51bWJlcj40PC9udW1iZXI+PGtleXdv
cmRzPjxrZXl3b3JkPkluZGlhPC9rZXl3b3JkPjxrZXl3b3JkPm1hdGVybmFsIGludGFrZTwva2V5
d29yZD48a2V5d29yZD5mb29kIGZyZXF1ZW5jeSBxdWVzdGlvbm5haXJlPC9rZXl3b3JkPjxrZXl3
b3JkPmdyZWVuIGxlYWZ5PC9rZXl3b3JkPjxrZXl3b3JkPnZlZ2V0YWJsZXM8L2tleXdvcmQ+PGtl
eXdvcmQ+YmlydGhzaXplPC9rZXl3b3JkPjxrZXl3b3JkPmVuZXJneS1leHBlbmRpdHVyZTwva2V5
d29yZD48a2V5d29yZD5mZW1hbGUgZmFybWVyczwva2V5d29yZD48a2V5d29yZD5mZXRhbCBncm93
dGg8L2tleXdvcmQ+PGtleXdvcmQ+d2VpZ2h0LWdhaW48L2tleXdvcmQ+PGtleXdvcmQ+dXBwZXIt
dm9sdGE8L2tleXdvcmQ+PGtleXdvcmQ+cHJlZ25hbmN5PC9rZXl3b3JkPjxrZXl3b3JkPndvbWVu
PC9rZXl3b3JkPjxrZXl3b3JkPnJlZHVjdGlvbjwva2V5d29yZD48a2V5d29yZD5udXRyaWVudHM8
L2tleXdvcmQ+PGtleXdvcmQ+aW5mYW50czwva2V5d29yZD48a2V5d29yZD5OdXRyaXRpb24gJmFt
cDsgRGlldGV0aWNzPC9rZXl3b3JkPjwva2V5d29yZHM+PGRhdGVzPjx5ZWFyPjIwMDE8L3llYXI+
PHB1Yi1kYXRlcz48ZGF0ZT5BcHI8L2RhdGU+PC9wdWItZGF0ZXM+PC9kYXRlcz48aXNibj4wMDIy
LTMxNjY8L2lzYm4+PGFjY2Vzc2lvbi1udW0+V09TOjAwMDE2ODA3OTUwMDAxOTwvYWNjZXNzaW9u
LW51bT48d29yay10eXBlPkFydGljbGU8L3dvcmstdHlwZT48dXJscz48cmVsYXRlZC11cmxzPjx1
cmw+Jmx0O0dvIHRvIElTSSZndDs6Ly9XT1M6MDAwMTY4MDc5NTAwMDE5PC91cmw+PC9yZWxhdGVk
LXVybHM+PC91cmxzPjxsYW5ndWFnZT5FbmdsaXNoPC9sYW5ndWFnZT48L3JlY29yZD48L0NpdGU+
PENpdGU+PEF1dGhvcj5LYXBpbDwvQXV0aG9yPjxZZWFyPjE5OTk8L1llYXI+PFJlY051bT4xMDwv
UmVjTnVtPjxyZWNvcmQ+PHJlYy1udW1iZXI+MTA8L3JlYy1udW1iZXI+PGZvcmVpZ24ta2V5cz48
a2V5IGFwcD0iRU4iIGRiLWlkPSJwNWZ3cmZwd3QydDAwMmU1OXRieDBwMjd6MHZhOXZhenY5MHMi
IHRpbWVzdGFtcD0iMTQ0ODYyNzA1MCI+MTA8L2tleT48L2ZvcmVpZ24ta2V5cz48cmVmLXR5cGUg
bmFtZT0iSm91cm5hbCBBcnRpY2xlIj4xNzwvcmVmLXR5cGU+PGNvbnRyaWJ1dG9ycz48YXV0aG9y
cz48YXV0aG9yPkthcGlsLCBVLjwvYXV0aG9yPjxhdXRob3I+UGF0aGFrLCBQLjwvYXV0aG9yPjxh
dXRob3I+VGFuZG9uLCBNLjwvYXV0aG9yPjxhdXRob3I+U2luZ2gsIEMuPC9hdXRob3I+PGF1dGhv
cj5QcmFkaGFuLCBSLjwvYXV0aG9yPjxhdXRob3I+RHdpdmVkaSwgUy4gTi48L2F1dGhvcj48L2F1
dGhvcnM+PC9jb250cmlidXRvcnM+PGF1dGgtYWRkcmVzcz5EZXBhcnRtZW50IG9mIEh1bWFuIE51
dHJpdGlvbiwgQWxsIEluZGlhIEluc3RpdHV0ZSBvZiBNZWRpY2FsIFNjaWVuY2VzLCBBbnNhcmkg
TmFnYXIsIE5ldyBEZWxoaSAxMTAgMDI5LCBJbmRpYS48L2F1dGgtYWRkcmVzcz48dGl0bGVzPjx0
aXRsZT5NaWNyb251dHJpZW50IGRlZmljaWVuY3kgZGlzb3JkZXJzIGFtb25nc3QgcHJlZ25hbnQg
d29tZW4gaW4gdGhyZWUgdXJiYW4gc2x1bSBjb21tdW5pdGllcyBvZiBEZWxoaTwvdGl0bGU+PHNl
Y29uZGFyeS10aXRsZT5JbmRpYW4gcGVkaWF0cmljczwvc2Vjb25kYXJ5LXRpdGxlPjwvdGl0bGVz
PjxwZXJpb2RpY2FsPjxmdWxsLXRpdGxlPkluZGlhbiBwZWRpYXRyaWNzPC9mdWxsLXRpdGxlPjwv
cGVyaW9kaWNhbD48cGFnZXM+OTgzLTk8L3BhZ2VzPjx2b2x1bWU+MzY8L3ZvbHVtZT48bnVtYmVy
PjEwPC9udW1iZXI+PGtleXdvcmRzPjxrZXl3b3JkPkFkb2xlc2NlbnQuIEFkdWx0LiBBbmVtaWEs
IElyb24tRGVmaWNpZW5jeSAvICplcGlkZW1pb2xvZ3kuIERlZmljaWVuY3kgRGlzZWFzZXMgLyBl
cGlkZW1pb2xvZ3kuIEZlbWFsZS4gSHVtYW5zLiBJbmRpYSAvIGVwaWRlbWlvbG9neS4gSW9kaW5l
IC8gKmRlZmljaWVuY3kuICpOdXRyaXRpb25hbCBTdGF0dXMuIE51dHJpdGlvbiBTdXJ2ZXlzLiBQ
b3B1bGF0aW9uIFN1cnZlaWxsYW5jZS4gKlBvdmVydHkuIFByZWduYW5jeS4gUHJlZ25hbmN5IEM8
L2tleXdvcmQ+PGtleXdvcmQ+SW5kZXggTWVkaWN1czwva2V5d29yZD48a2V5d29yZD45Njc5VEMw
N1g0IC8gSW9kaW5lPC9rZXl3b3JkPjxrZXl3b3JkPlBlZGlhdHJpY3M8L2tleXdvcmQ+PGtleXdv
cmQ+SGVtYXRvbG9neTwva2V5d29yZD48a2V5d29yZD5OdXRyaXRpb24gJmFtcDsgRGlldGV0aWNz
PC9rZXl3b3JkPjxrZXl3b3JkPlB1YmxpYywgRW52aXJvbm1lbnRhbCAmYW1wOyBPY2N1cGF0aW9u
YWwgSGVhbHRoPC9rZXl3b3JkPjxrZXl3b3JkPlNvY2lvbG9neTwva2V5d29yZD48a2V5d29yZD5S
ZXByb2R1Y3RpdmUgQmlvbG9neTwva2V5d29yZD48a2V5d29yZD5PYnN0ZXRyaWNzICZhbXA7IEd5
bmVjb2xvZ3k8L2tleXdvcmQ+PGtleXdvcmQ+RGVtb2dyYXBoeTwva2V5d29yZD48a2V5d29yZD5V
cmJhbiBTdHVkaWVzIChwcm92aWRlZCBieSBUaG9tc29uIFJldXRlcnMpPC9rZXl3b3JkPjwva2V5
d29yZHM+PGRhdGVzPjx5ZWFyPjE5OTk8L3llYXI+PHB1Yi1kYXRlcz48ZGF0ZT4xOTk5PC9kYXRl
PjwvcHViLWRhdGVzPjwvZGF0ZXM+PGlzYm4+MDAxOS02MDYxPC9pc2JuPjxhY2Nlc3Npb24tbnVt
Pk1FRExJTkU6MTA3NDUzMDg8L2FjY2Vzc2lvbi1udW0+PHVybHM+PHJlbGF0ZWQtdXJscz48dXJs
PiZsdDtHbyB0byBJU0kmZ3Q7Oi8vTUVETElORToxMDc0NTMwODwvdXJsPjwvcmVsYXRlZC11cmxz
PjwvdXJscz48bGFuZ3VhZ2U+RW5nbGlzaDwvbGFuZ3VhZ2U+PC9yZWNvcmQ+PC9DaXRlPjxDaXRl
PjxBdXRob3I+QXJub2xkIEY8L0F1dGhvcj48WWVhcj4yMDA5PC9ZZWFyPjxSZWNOdW0+NzE8L1Jl
Y051bT48cmVjb3JkPjxyZWMtbnVtYmVyPjcxPC9yZWMtbnVtYmVyPjxmb3JlaWduLWtleXM+PGtl
eSBhcHA9IkVOIiBkYi1pZD0icDVmd3JmcHd0MnQwMDJlNTl0YngwcDI3ejB2YTl2YXp2OTBzIiB0
aW1lc3RhbXA9IjE0NDkwNjM3MTgiPjcxPC9rZXk+PC9mb3JlaWduLWtleXM+PHJlZi10eXBlIG5h
bWU9IlJlcG9ydCI+Mjc8L3JlZi10eXBlPjxjb250cmlidXRvcnM+PGF1dGhvcnM+PGF1dGhvcj5B
cm5vbGQgRiwgUGFyYXN1cmFtYW4gUywgQXJva2lhc2FteSBQLCBLb3RoYXJpIE0uPC9hdXRob3I+
PC9hdXRob3JzPjwvY29udHJpYnV0b3JzPjx0aXRsZXM+PHRpdGxlPk51dHJpdGlvbiBpbiBJbmRp
YS4gTmF0aW9uYWwgRmFtaWx5IEhlYWx0aCBTdXJ2ZXkgKE5GSFMtMyksIEluZGlhLCAyMDA1LTA2
LjwvdGl0bGU+PC90aXRsZXM+PGRhdGVzPjx5ZWFyPjIwMDk8L3llYXI+PC9kYXRlcz48cHViLWxv
Y2F0aW9uPiBNdW1iYWk8L3B1Yi1sb2NhdGlvbj48cHVibGlzaGVyPkludGVybmF0aW9uYWwgSW5z
dGl0dXRlIGZvciBQb3B1bGF0aW9uIFNjaWVuY2VzIDsgQ2FsdmVydG9uLCBNYXJ5bGFuZCwgVVNB
OiBJQ0YgTWFjcm88L3B1Ymxpc2hlcj48dXJscz48L3VybHM+PC9yZWNvcmQ+PC9DaXRlPjwvRW5k
Tm90ZT5=
</w:fldData>
        </w:fldChar>
      </w:r>
      <w:r w:rsidR="00646B5C">
        <w:rPr>
          <w:rFonts w:ascii="Times New Roman" w:hAnsi="Times New Roman" w:cs="Times New Roman"/>
          <w:sz w:val="24"/>
          <w:szCs w:val="24"/>
        </w:rPr>
        <w:instrText xml:space="preserve"> ADDIN EN.CITE </w:instrText>
      </w:r>
      <w:r w:rsidR="00646B5C">
        <w:rPr>
          <w:rFonts w:ascii="Times New Roman" w:hAnsi="Times New Roman" w:cs="Times New Roman"/>
          <w:sz w:val="24"/>
          <w:szCs w:val="24"/>
        </w:rPr>
        <w:fldChar w:fldCharType="begin">
          <w:fldData xml:space="preserve">PEVuZE5vdGU+PENpdGU+PEF1dGhvcj5SYW88L0F1dGhvcj48WWVhcj4yMDAxPC9ZZWFyPjxSZWNO
dW0+MTU8L1JlY051bT48RGlzcGxheVRleHQ+PHN0eWxlIGZhY2U9InN1cGVyc2NyaXB0Ij4xMCwg
MjYsIDUyPC9zdHlsZT48L0Rpc3BsYXlUZXh0PjxyZWNvcmQ+PHJlYy1udW1iZXI+MTU8L3JlYy1u
dW1iZXI+PGZvcmVpZ24ta2V5cz48a2V5IGFwcD0iRU4iIGRiLWlkPSJwNWZ3cmZwd3QydDAwMmU1
OXRieDBwMjd6MHZhOXZhenY5MHMiIHRpbWVzdGFtcD0iMTQ0ODYyNzM2MyI+MTU8L2tleT48L2Zv
cmVpZ24ta2V5cz48cmVmLXR5cGUgbmFtZT0iSm91cm5hbCBBcnRpY2xlIj4xNzwvcmVmLXR5cGU+
PGNvbnRyaWJ1dG9ycz48YXV0aG9ycz48YXV0aG9yPlJhbywgUy48L2F1dGhvcj48YXV0aG9yPllh
am5paywgQy4gUy48L2F1dGhvcj48YXV0aG9yPkthbmFkZSwgQS48L2F1dGhvcj48YXV0aG9yPkZh
bGwsIEMuIEguIEQuPC9hdXRob3I+PGF1dGhvcj5NYXJnZXR0cywgQi4gTS48L2F1dGhvcj48YXV0
aG9yPkphY2tzb24sIEEuIEEuPC9hdXRob3I+PGF1dGhvcj5TaGllciwgUi48L2F1dGhvcj48YXV0
aG9yPkpvc2hpLCBTLjwvYXV0aG9yPjxhdXRob3I+UmVnZSwgUy48L2F1dGhvcj48YXV0aG9yPkx1
YnJlZSwgSC48L2F1dGhvcj48YXV0aG9yPkRlc2FpLCBCLjwvYXV0aG9yPjwvYXV0aG9ycz48L2Nv
bnRyaWJ1dG9ycz48YXV0aC1hZGRyZXNzPkFnaGFya2FyIFJlcyBJbnN0LCBCaW9tZXRyeSAmYW1w
OyBOdXRyIFVuaXQsIFB1bmUsIE1haGFyYXNodHJhLCBJbmRpYS4gTVJDIEVudmlyb25tIEVwaWRl
bWlvbCBVbml0LCBTb3V0aGFtcHRvbiwgSGFudHMsIEVuZ2xhbmQuIFVuaXYgU291dGhhbXB0b24s
IEluc3QgSHVtYW4gTnV0ciwgU291dGhhbXB0b24sIEhhbnRzLCBFbmdsYW5kLiBLaW5nIEVkd2Fy
ZCBNZW0gSG9zcCwgRGlhYmV0IFVuaXQsIFJlcyBDdHIsIFB1bmUgNDExMDExLCBNYWhhcmFzaHRy
YSwgSW5kaWEuJiN4RDtZYWpuaWssIENTIChyZXByaW50IGF1dGhvciksIEtpbmcgRWR3YXJkIE1l
bSBIb3NwLCBEaWFiZXQgVW5pdCwgUmVzIEN0ciwgUmFzdGEgUGV0aCwgUHVuZSA0MTEwMTEsIE1h
aGFyYXNodHJhLCBJbmRpYS48L2F1dGgtYWRkcmVzcz48dGl0bGVzPjx0aXRsZT5JbnRha2Ugb2Yg
bWljcm9udXRyaWVudC1yaWNoIGZvb2RzIGluIHJ1cmFsIEluZGlhbiBtb3RoZXJzIGlzIGFzc29j
aWF0ZWQgd2l0aCB0aGUgc2l6ZSBvZiB0aGVpciBiYWJpZXMgYXQgYmlydGg6IFB1bmUgbWF0ZXJu
YWwgbnV0cml0aW9uIHN0dWR5PC90aXRsZT48c2Vjb25kYXJ5LXRpdGxlPkpvdXJuYWwgb2YgTnV0
cml0aW9uPC9zZWNvbmRhcnktdGl0bGU+PC90aXRsZXM+PHBlcmlvZGljYWw+PGZ1bGwtdGl0bGU+
Sm91cm5hbCBvZiBOdXRyaXRpb248L2Z1bGwtdGl0bGU+PC9wZXJpb2RpY2FsPjxwYWdlcz4xMjE3
LTEyMjQ8L3BhZ2VzPjx2b2x1bWU+MTMxPC92b2x1bWU+PG51bWJlcj40PC9udW1iZXI+PGtleXdv
cmRzPjxrZXl3b3JkPkluZGlhPC9rZXl3b3JkPjxrZXl3b3JkPm1hdGVybmFsIGludGFrZTwva2V5
d29yZD48a2V5d29yZD5mb29kIGZyZXF1ZW5jeSBxdWVzdGlvbm5haXJlPC9rZXl3b3JkPjxrZXl3
b3JkPmdyZWVuIGxlYWZ5PC9rZXl3b3JkPjxrZXl3b3JkPnZlZ2V0YWJsZXM8L2tleXdvcmQ+PGtl
eXdvcmQ+YmlydGhzaXplPC9rZXl3b3JkPjxrZXl3b3JkPmVuZXJneS1leHBlbmRpdHVyZTwva2V5
d29yZD48a2V5d29yZD5mZW1hbGUgZmFybWVyczwva2V5d29yZD48a2V5d29yZD5mZXRhbCBncm93
dGg8L2tleXdvcmQ+PGtleXdvcmQ+d2VpZ2h0LWdhaW48L2tleXdvcmQ+PGtleXdvcmQ+dXBwZXIt
dm9sdGE8L2tleXdvcmQ+PGtleXdvcmQ+cHJlZ25hbmN5PC9rZXl3b3JkPjxrZXl3b3JkPndvbWVu
PC9rZXl3b3JkPjxrZXl3b3JkPnJlZHVjdGlvbjwva2V5d29yZD48a2V5d29yZD5udXRyaWVudHM8
L2tleXdvcmQ+PGtleXdvcmQ+aW5mYW50czwva2V5d29yZD48a2V5d29yZD5OdXRyaXRpb24gJmFt
cDsgRGlldGV0aWNzPC9rZXl3b3JkPjwva2V5d29yZHM+PGRhdGVzPjx5ZWFyPjIwMDE8L3llYXI+
PHB1Yi1kYXRlcz48ZGF0ZT5BcHI8L2RhdGU+PC9wdWItZGF0ZXM+PC9kYXRlcz48aXNibj4wMDIy
LTMxNjY8L2lzYm4+PGFjY2Vzc2lvbi1udW0+V09TOjAwMDE2ODA3OTUwMDAxOTwvYWNjZXNzaW9u
LW51bT48d29yay10eXBlPkFydGljbGU8L3dvcmstdHlwZT48dXJscz48cmVsYXRlZC11cmxzPjx1
cmw+Jmx0O0dvIHRvIElTSSZndDs6Ly9XT1M6MDAwMTY4MDc5NTAwMDE5PC91cmw+PC9yZWxhdGVk
LXVybHM+PC91cmxzPjxsYW5ndWFnZT5FbmdsaXNoPC9sYW5ndWFnZT48L3JlY29yZD48L0NpdGU+
PENpdGU+PEF1dGhvcj5LYXBpbDwvQXV0aG9yPjxZZWFyPjE5OTk8L1llYXI+PFJlY051bT4xMDwv
UmVjTnVtPjxyZWNvcmQ+PHJlYy1udW1iZXI+MTA8L3JlYy1udW1iZXI+PGZvcmVpZ24ta2V5cz48
a2V5IGFwcD0iRU4iIGRiLWlkPSJwNWZ3cmZwd3QydDAwMmU1OXRieDBwMjd6MHZhOXZhenY5MHMi
IHRpbWVzdGFtcD0iMTQ0ODYyNzA1MCI+MTA8L2tleT48L2ZvcmVpZ24ta2V5cz48cmVmLXR5cGUg
bmFtZT0iSm91cm5hbCBBcnRpY2xlIj4xNzwvcmVmLXR5cGU+PGNvbnRyaWJ1dG9ycz48YXV0aG9y
cz48YXV0aG9yPkthcGlsLCBVLjwvYXV0aG9yPjxhdXRob3I+UGF0aGFrLCBQLjwvYXV0aG9yPjxh
dXRob3I+VGFuZG9uLCBNLjwvYXV0aG9yPjxhdXRob3I+U2luZ2gsIEMuPC9hdXRob3I+PGF1dGhv
cj5QcmFkaGFuLCBSLjwvYXV0aG9yPjxhdXRob3I+RHdpdmVkaSwgUy4gTi48L2F1dGhvcj48L2F1
dGhvcnM+PC9jb250cmlidXRvcnM+PGF1dGgtYWRkcmVzcz5EZXBhcnRtZW50IG9mIEh1bWFuIE51
dHJpdGlvbiwgQWxsIEluZGlhIEluc3RpdHV0ZSBvZiBNZWRpY2FsIFNjaWVuY2VzLCBBbnNhcmkg
TmFnYXIsIE5ldyBEZWxoaSAxMTAgMDI5LCBJbmRpYS48L2F1dGgtYWRkcmVzcz48dGl0bGVzPjx0
aXRsZT5NaWNyb251dHJpZW50IGRlZmljaWVuY3kgZGlzb3JkZXJzIGFtb25nc3QgcHJlZ25hbnQg
d29tZW4gaW4gdGhyZWUgdXJiYW4gc2x1bSBjb21tdW5pdGllcyBvZiBEZWxoaTwvdGl0bGU+PHNl
Y29uZGFyeS10aXRsZT5JbmRpYW4gcGVkaWF0cmljczwvc2Vjb25kYXJ5LXRpdGxlPjwvdGl0bGVz
PjxwZXJpb2RpY2FsPjxmdWxsLXRpdGxlPkluZGlhbiBwZWRpYXRyaWNzPC9mdWxsLXRpdGxlPjwv
cGVyaW9kaWNhbD48cGFnZXM+OTgzLTk8L3BhZ2VzPjx2b2x1bWU+MzY8L3ZvbHVtZT48bnVtYmVy
PjEwPC9udW1iZXI+PGtleXdvcmRzPjxrZXl3b3JkPkFkb2xlc2NlbnQuIEFkdWx0LiBBbmVtaWEs
IElyb24tRGVmaWNpZW5jeSAvICplcGlkZW1pb2xvZ3kuIERlZmljaWVuY3kgRGlzZWFzZXMgLyBl
cGlkZW1pb2xvZ3kuIEZlbWFsZS4gSHVtYW5zLiBJbmRpYSAvIGVwaWRlbWlvbG9neS4gSW9kaW5l
IC8gKmRlZmljaWVuY3kuICpOdXRyaXRpb25hbCBTdGF0dXMuIE51dHJpdGlvbiBTdXJ2ZXlzLiBQ
b3B1bGF0aW9uIFN1cnZlaWxsYW5jZS4gKlBvdmVydHkuIFByZWduYW5jeS4gUHJlZ25hbmN5IEM8
L2tleXdvcmQ+PGtleXdvcmQ+SW5kZXggTWVkaWN1czwva2V5d29yZD48a2V5d29yZD45Njc5VEMw
N1g0IC8gSW9kaW5lPC9rZXl3b3JkPjxrZXl3b3JkPlBlZGlhdHJpY3M8L2tleXdvcmQ+PGtleXdv
cmQ+SGVtYXRvbG9neTwva2V5d29yZD48a2V5d29yZD5OdXRyaXRpb24gJmFtcDsgRGlldGV0aWNz
PC9rZXl3b3JkPjxrZXl3b3JkPlB1YmxpYywgRW52aXJvbm1lbnRhbCAmYW1wOyBPY2N1cGF0aW9u
YWwgSGVhbHRoPC9rZXl3b3JkPjxrZXl3b3JkPlNvY2lvbG9neTwva2V5d29yZD48a2V5d29yZD5S
ZXByb2R1Y3RpdmUgQmlvbG9neTwva2V5d29yZD48a2V5d29yZD5PYnN0ZXRyaWNzICZhbXA7IEd5
bmVjb2xvZ3k8L2tleXdvcmQ+PGtleXdvcmQ+RGVtb2dyYXBoeTwva2V5d29yZD48a2V5d29yZD5V
cmJhbiBTdHVkaWVzIChwcm92aWRlZCBieSBUaG9tc29uIFJldXRlcnMpPC9rZXl3b3JkPjwva2V5
d29yZHM+PGRhdGVzPjx5ZWFyPjE5OTk8L3llYXI+PHB1Yi1kYXRlcz48ZGF0ZT4xOTk5PC9kYXRl
PjwvcHViLWRhdGVzPjwvZGF0ZXM+PGlzYm4+MDAxOS02MDYxPC9pc2JuPjxhY2Nlc3Npb24tbnVt
Pk1FRExJTkU6MTA3NDUzMDg8L2FjY2Vzc2lvbi1udW0+PHVybHM+PHJlbGF0ZWQtdXJscz48dXJs
PiZsdDtHbyB0byBJU0kmZ3Q7Oi8vTUVETElORToxMDc0NTMwODwvdXJsPjwvcmVsYXRlZC11cmxz
PjwvdXJscz48bGFuZ3VhZ2U+RW5nbGlzaDwvbGFuZ3VhZ2U+PC9yZWNvcmQ+PC9DaXRlPjxDaXRl
PjxBdXRob3I+QXJub2xkIEY8L0F1dGhvcj48WWVhcj4yMDA5PC9ZZWFyPjxSZWNOdW0+NzE8L1Jl
Y051bT48cmVjb3JkPjxyZWMtbnVtYmVyPjcxPC9yZWMtbnVtYmVyPjxmb3JlaWduLWtleXM+PGtl
eSBhcHA9IkVOIiBkYi1pZD0icDVmd3JmcHd0MnQwMDJlNTl0YngwcDI3ejB2YTl2YXp2OTBzIiB0
aW1lc3RhbXA9IjE0NDkwNjM3MTgiPjcxPC9rZXk+PC9mb3JlaWduLWtleXM+PHJlZi10eXBlIG5h
bWU9IlJlcG9ydCI+Mjc8L3JlZi10eXBlPjxjb250cmlidXRvcnM+PGF1dGhvcnM+PGF1dGhvcj5B
cm5vbGQgRiwgUGFyYXN1cmFtYW4gUywgQXJva2lhc2FteSBQLCBLb3RoYXJpIE0uPC9hdXRob3I+
PC9hdXRob3JzPjwvY29udHJpYnV0b3JzPjx0aXRsZXM+PHRpdGxlPk51dHJpdGlvbiBpbiBJbmRp
YS4gTmF0aW9uYWwgRmFtaWx5IEhlYWx0aCBTdXJ2ZXkgKE5GSFMtMyksIEluZGlhLCAyMDA1LTA2
LjwvdGl0bGU+PC90aXRsZXM+PGRhdGVzPjx5ZWFyPjIwMDk8L3llYXI+PC9kYXRlcz48cHViLWxv
Y2F0aW9uPiBNdW1iYWk8L3B1Yi1sb2NhdGlvbj48cHVibGlzaGVyPkludGVybmF0aW9uYWwgSW5z
dGl0dXRlIGZvciBQb3B1bGF0aW9uIFNjaWVuY2VzIDsgQ2FsdmVydG9uLCBNYXJ5bGFuZCwgVVNB
OiBJQ0YgTWFjcm88L3B1Ymxpc2hlcj48dXJscz48L3VybHM+PC9yZWNvcmQ+PC9DaXRlPjwvRW5k
Tm90ZT5=
</w:fldData>
        </w:fldChar>
      </w:r>
      <w:r w:rsidR="00646B5C">
        <w:rPr>
          <w:rFonts w:ascii="Times New Roman" w:hAnsi="Times New Roman" w:cs="Times New Roman"/>
          <w:sz w:val="24"/>
          <w:szCs w:val="24"/>
        </w:rPr>
        <w:instrText xml:space="preserve"> ADDIN EN.CITE.DATA </w:instrText>
      </w:r>
      <w:r w:rsidR="00646B5C">
        <w:rPr>
          <w:rFonts w:ascii="Times New Roman" w:hAnsi="Times New Roman" w:cs="Times New Roman"/>
          <w:sz w:val="24"/>
          <w:szCs w:val="24"/>
        </w:rPr>
      </w:r>
      <w:r w:rsidR="00646B5C">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10, 26, 52</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Evidence suggests that poor quality diets contribute to insufficiencies of multiple micronutrients </w:t>
      </w:r>
      <w:r w:rsidRPr="003D4255">
        <w:rPr>
          <w:rFonts w:ascii="Times New Roman" w:hAnsi="Times New Roman" w:cs="Times New Roman"/>
          <w:sz w:val="24"/>
          <w:szCs w:val="24"/>
        </w:rPr>
        <w:fldChar w:fldCharType="begin">
          <w:fldData xml:space="preserve">PEVuZE5vdGU+PENpdGU+PEF1dGhvcj5OYXRpb25zPC9BdXRob3I+PFllYXI+MjAwNDwvWWVhcj48
UmVjTnVtPjY0PC9SZWNOdW0+PERpc3BsYXlUZXh0PjxzdHlsZSBmYWNlPSJzdXBlcnNjcmlwdCI+
MzIsIDUzPC9zdHlsZT48L0Rpc3BsYXlUZXh0PjxyZWNvcmQ+PHJlYy1udW1iZXI+NjQ8L3JlYy1u
dW1iZXI+PGZvcmVpZ24ta2V5cz48a2V5IGFwcD0iRU4iIGRiLWlkPSJwNWZ3cmZwd3QydDAwMmU1
OXRieDBwMjd6MHZhOXZhenY5MHMiIHRpbWVzdGFtcD0iMTQ0OTA2MDA1NSI+NjQ8L2tleT48L2Zv
cmVpZ24ta2V5cz48cmVmLXR5cGUgbmFtZT0iUmVwb3J0Ij4yNzwvcmVmLXR5cGU+PGNvbnRyaWJ1
dG9ycz48YXV0aG9ycz48YXV0aG9yPldvcmxkIEhlYWx0aCBPcmdhbml6YXRpb24gYW5kIEZvb2Qg
YW5kIEFncmljdWx0dXJlIE9yZ2FuaXphdGlvbiBvZiB0aGUgVW5pdGVkIE5hdGlvbnMsPC9hdXRo
b3I+PC9hdXRob3JzPjwvY29udHJpYnV0b3JzPjx0aXRsZXM+PHRpdGxlPlZpdGFtaW4gYW5kIG1p
bmVyYWwgcmVxdWlyZW1lbnRzIGluIGh1bWFuIG51dHJpdGlvbiAoMm5kIGVkaXRpb24pLiBSZXBv
cnQgb2YgYSBKb2ludCBGQU8vV0hPIEV4cGVydCBDb25zdWx0YXRpb24uPC90aXRsZT48c2Vjb25k
YXJ5LXRpdGxlPkZBTy9XSE8gbm9uLXNlcmllcyBwdWJsaWNhdGlvbjwvc2Vjb25kYXJ5LXRpdGxl
PjwvdGl0bGVzPjxkYXRlcz48eWVhcj4yMDA0PC95ZWFyPjwvZGF0ZXM+PHB1Yi1sb2NhdGlvbj5S
b21lPC9wdWItbG9jYXRpb24+PHB1Ymxpc2hlcj5Gb29kIGFuZCBBZ3JpY3VsdHVyZSBPcmdhbml6
YXRpb248L3B1Ymxpc2hlcj48dXJscz48L3VybHM+PC9yZWNvcmQ+PC9DaXRlPjxDaXRlPjxBdXRo
b3I+QXJzZW5hdWx0PC9BdXRob3I+PFllYXI+MjAxMzwvWWVhcj48UmVjTnVtPjE0OTwvUmVjTnVt
PjxyZWNvcmQ+PHJlYy1udW1iZXI+MTQ5PC9yZWMtbnVtYmVyPjxmb3JlaWduLWtleXM+PGtleSBh
cHA9IkVOIiBkYi1pZD0icDVmd3JmcHd0MnQwMDJlNTl0YngwcDI3ejB2YTl2YXp2OTBzIiB0aW1l
c3RhbXA9IjE0NDkxNTI5ODYiPjE0OTwva2V5PjwvZm9yZWlnbi1rZXlzPjxyZWYtdHlwZSBuYW1l
PSJKb3VybmFsIEFydGljbGUiPjE3PC9yZWYtdHlwZT48Y29udHJpYnV0b3JzPjxhdXRob3JzPjxh
dXRob3I+QXJzZW5hdWx0LCBKLiBFLjwvYXV0aG9yPjxhdXRob3I+WWFrZXMsIEUuIEEuPC9hdXRo
b3I+PGF1dGhvcj5Jc2xhbSwgTS4gTS48L2F1dGhvcj48YXV0aG9yPkhvc3NhaW4sIE0uIEIuPC9h
dXRob3I+PGF1dGhvcj5BaG1lZCwgVC48L2F1dGhvcj48YXV0aG9yPkhvdHosIEMuPC9hdXRob3I+
PGF1dGhvcj5MZXdpcywgQi48L2F1dGhvcj48YXV0aG9yPlJhaG1hbiwgQS4gUy48L2F1dGhvcj48
YXV0aG9yPkphbWlsLCBLLiBNLjwvYXV0aG9yPjxhdXRob3I+QnJvd24sIEsuIEguPC9hdXRob3I+
PC9hdXRob3JzPjwvY29udHJpYnV0b3JzPjxhdXRoLWFkZHJlc3M+Rm9vZCBhbmQgTnV0cml0aW9u
IFBvbGljeSBSZXNlYXJjaCBQcm9ncmFtLCBSVEkgSW50ZXJuYXRpb25hbCwgUmVzZWFyY2ggVHJp
YW5nbGUgUGFyaywgTkMsIFVTQS48L2F1dGgtYWRkcmVzcz48dGl0bGVzPjx0aXRsZT5WZXJ5IGxv
dyBhZGVxdWFjeSBvZiBtaWNyb251dHJpZW50IGludGFrZXMgYnkgeW91bmcgY2hpbGRyZW4gYW5k
IHdvbWVuIGluIHJ1cmFsIEJhbmdsYWRlc2ggaXMgcHJpbWFyaWx5IGV4cGxhaW5lZCBieSBsb3cg
Zm9vZCBpbnRha2UgYW5kIGxpbWl0ZWQgZGl2ZXJzaXR5PC90aXRsZT48c2Vjb25kYXJ5LXRpdGxl
PkogTnV0cjwvc2Vjb25kYXJ5LXRpdGxlPjxhbHQtdGl0bGU+VGhlIEpvdXJuYWwgb2YgbnV0cml0
aW9uPC9hbHQtdGl0bGU+PC90aXRsZXM+PHBlcmlvZGljYWw+PGZ1bGwtdGl0bGU+SiBOdXRyPC9m
dWxsLXRpdGxlPjxhYmJyLTE+VGhlIEpvdXJuYWwgb2YgbnV0cml0aW9uPC9hYmJyLTE+PC9wZXJp
b2RpY2FsPjxhbHQtcGVyaW9kaWNhbD48ZnVsbC10aXRsZT5KIE51dHI8L2Z1bGwtdGl0bGU+PGFi
YnItMT5UaGUgSm91cm5hbCBvZiBudXRyaXRpb248L2FiYnItMT48L2FsdC1wZXJpb2RpY2FsPjxw
YWdlcz4xOTctMjAzPC9wYWdlcz48dm9sdW1lPjE0Mzwvdm9sdW1lPjxudW1iZXI+MjwvbnVtYmVy
PjxlZGl0aW9uPjIwMTIvMTIvMjE8L2VkaXRpb24+PGtleXdvcmRzPjxrZXl3b3JkPkFkdWx0PC9r
ZXl3b3JkPjxrZXl3b3JkPkJhbmdsYWRlc2gvZXBpZGVtaW9sb2d5PC9rZXl3b3JkPjxrZXl3b3Jk
PkNhcmVnaXZlcnM8L2tleXdvcmQ+PGtleXdvcmQ+Q2hpbGQsIFByZXNjaG9vbDwva2V5d29yZD48
a2V5d29yZD5Dcm9zcy1TZWN0aW9uYWwgU3R1ZGllczwva2V5d29yZD48a2V5d29yZD5EZXZlbG9w
aW5nIENvdW50cmllczwva2V5d29yZD48a2V5d29yZD5EaWV0LyphZHZlcnNlIGVmZmVjdHMvZWNv
bm9taWNzL2V0aG5vbG9neTwva2V5d29yZD48a2V5d29yZD5EaWV0IFJlY29yZHM8L2tleXdvcmQ+
PGtleXdvcmQ+RmVtYWxlPC9rZXl3b3JkPjxrZXl3b3JkPipGb29kIFN1cHBseS9lY29ub21pY3M8
L2tleXdvcmQ+PGtleXdvcmQ+SHVtYW5zPC9rZXl3b3JkPjxrZXl3b3JkPk1hbGU8L2tleXdvcmQ+
PGtleXdvcmQ+TWljcm9udXRyaWVudHMvKmFkbWluaXN0cmF0aW9uICZhbXA7IGRvc2FnZS9kZWZp
Y2llbmN5L2Vjb25vbWljczwva2V5d29yZD48a2V5d29yZD5OaWFjaW4vYWRtaW5pc3RyYXRpb24g
JmFtcDsgZG9zYWdlL2RlZmljaWVuY3kvZWNvbm9taWNzPC9rZXl3b3JkPjxrZXl3b3JkPk51dHJp
dGlvbiBTdXJ2ZXlzPC9rZXl3b3JkPjxrZXl3b3JkPlByZXZhbGVuY2U8L2tleXdvcmQ+PGtleXdv
cmQ+KlJ1cmFsIEhlYWx0aC9lY29ub21pY3MvZXRobm9sb2d5PC9rZXl3b3JkPjxrZXl3b3JkPlZp
dGFtaW4gQiA2IERlZmljaWVuY3kvZWNvbm9taWNzL2VwaWRlbWlvbG9neS9ldGhub2xvZ3kvZXRp
b2xvZ3k8L2tleXdvcmQ+PGtleXdvcmQ+WW91bmcgQWR1bHQ8L2tleXdvcmQ+PC9rZXl3b3Jkcz48
ZGF0ZXM+PHllYXI+MjAxMzwveWVhcj48cHViLWRhdGVzPjxkYXRlPkZlYjwvZGF0ZT48L3B1Yi1k
YXRlcz48L2RhdGVzPjxpc2JuPjAwMjItMzE2NjwvaXNibj48YWNjZXNzaW9uLW51bT4yMzI1NjE0
NDwvYWNjZXNzaW9uLW51bT48dXJscz48L3VybHM+PGVsZWN0cm9uaWMtcmVzb3VyY2UtbnVtPjEw
LjM5NDUvam4uMTEyLjE2OTUyNDwvZWxlY3Ryb25pYy1yZXNvdXJjZS1udW0+PHJlbW90ZS1kYXRh
YmFzZS1wcm92aWRlcj5OTE08L3JlbW90ZS1kYXRhYmFzZS1wcm92aWRlcj48bGFuZ3VhZ2U+ZW5n
PC9sYW5ndWFnZT48L3JlY29yZD48L0NpdGU+PC9FbmROb3RlPn==
</w:fldData>
        </w:fldChar>
      </w:r>
      <w:r w:rsidR="00646B5C">
        <w:rPr>
          <w:rFonts w:ascii="Times New Roman" w:hAnsi="Times New Roman" w:cs="Times New Roman"/>
          <w:sz w:val="24"/>
          <w:szCs w:val="24"/>
        </w:rPr>
        <w:instrText xml:space="preserve"> ADDIN EN.CITE </w:instrText>
      </w:r>
      <w:r w:rsidR="00646B5C">
        <w:rPr>
          <w:rFonts w:ascii="Times New Roman" w:hAnsi="Times New Roman" w:cs="Times New Roman"/>
          <w:sz w:val="24"/>
          <w:szCs w:val="24"/>
        </w:rPr>
        <w:fldChar w:fldCharType="begin">
          <w:fldData xml:space="preserve">PEVuZE5vdGU+PENpdGU+PEF1dGhvcj5OYXRpb25zPC9BdXRob3I+PFllYXI+MjAwNDwvWWVhcj48
UmVjTnVtPjY0PC9SZWNOdW0+PERpc3BsYXlUZXh0PjxzdHlsZSBmYWNlPSJzdXBlcnNjcmlwdCI+
MzIsIDUzPC9zdHlsZT48L0Rpc3BsYXlUZXh0PjxyZWNvcmQ+PHJlYy1udW1iZXI+NjQ8L3JlYy1u
dW1iZXI+PGZvcmVpZ24ta2V5cz48a2V5IGFwcD0iRU4iIGRiLWlkPSJwNWZ3cmZwd3QydDAwMmU1
OXRieDBwMjd6MHZhOXZhenY5MHMiIHRpbWVzdGFtcD0iMTQ0OTA2MDA1NSI+NjQ8L2tleT48L2Zv
cmVpZ24ta2V5cz48cmVmLXR5cGUgbmFtZT0iUmVwb3J0Ij4yNzwvcmVmLXR5cGU+PGNvbnRyaWJ1
dG9ycz48YXV0aG9ycz48YXV0aG9yPldvcmxkIEhlYWx0aCBPcmdhbml6YXRpb24gYW5kIEZvb2Qg
YW5kIEFncmljdWx0dXJlIE9yZ2FuaXphdGlvbiBvZiB0aGUgVW5pdGVkIE5hdGlvbnMsPC9hdXRo
b3I+PC9hdXRob3JzPjwvY29udHJpYnV0b3JzPjx0aXRsZXM+PHRpdGxlPlZpdGFtaW4gYW5kIG1p
bmVyYWwgcmVxdWlyZW1lbnRzIGluIGh1bWFuIG51dHJpdGlvbiAoMm5kIGVkaXRpb24pLiBSZXBv
cnQgb2YgYSBKb2ludCBGQU8vV0hPIEV4cGVydCBDb25zdWx0YXRpb24uPC90aXRsZT48c2Vjb25k
YXJ5LXRpdGxlPkZBTy9XSE8gbm9uLXNlcmllcyBwdWJsaWNhdGlvbjwvc2Vjb25kYXJ5LXRpdGxl
PjwvdGl0bGVzPjxkYXRlcz48eWVhcj4yMDA0PC95ZWFyPjwvZGF0ZXM+PHB1Yi1sb2NhdGlvbj5S
b21lPC9wdWItbG9jYXRpb24+PHB1Ymxpc2hlcj5Gb29kIGFuZCBBZ3JpY3VsdHVyZSBPcmdhbml6
YXRpb248L3B1Ymxpc2hlcj48dXJscz48L3VybHM+PC9yZWNvcmQ+PC9DaXRlPjxDaXRlPjxBdXRo
b3I+QXJzZW5hdWx0PC9BdXRob3I+PFllYXI+MjAxMzwvWWVhcj48UmVjTnVtPjE0OTwvUmVjTnVt
PjxyZWNvcmQ+PHJlYy1udW1iZXI+MTQ5PC9yZWMtbnVtYmVyPjxmb3JlaWduLWtleXM+PGtleSBh
cHA9IkVOIiBkYi1pZD0icDVmd3JmcHd0MnQwMDJlNTl0YngwcDI3ejB2YTl2YXp2OTBzIiB0aW1l
c3RhbXA9IjE0NDkxNTI5ODYiPjE0OTwva2V5PjwvZm9yZWlnbi1rZXlzPjxyZWYtdHlwZSBuYW1l
PSJKb3VybmFsIEFydGljbGUiPjE3PC9yZWYtdHlwZT48Y29udHJpYnV0b3JzPjxhdXRob3JzPjxh
dXRob3I+QXJzZW5hdWx0LCBKLiBFLjwvYXV0aG9yPjxhdXRob3I+WWFrZXMsIEUuIEEuPC9hdXRo
b3I+PGF1dGhvcj5Jc2xhbSwgTS4gTS48L2F1dGhvcj48YXV0aG9yPkhvc3NhaW4sIE0uIEIuPC9h
dXRob3I+PGF1dGhvcj5BaG1lZCwgVC48L2F1dGhvcj48YXV0aG9yPkhvdHosIEMuPC9hdXRob3I+
PGF1dGhvcj5MZXdpcywgQi48L2F1dGhvcj48YXV0aG9yPlJhaG1hbiwgQS4gUy48L2F1dGhvcj48
YXV0aG9yPkphbWlsLCBLLiBNLjwvYXV0aG9yPjxhdXRob3I+QnJvd24sIEsuIEguPC9hdXRob3I+
PC9hdXRob3JzPjwvY29udHJpYnV0b3JzPjxhdXRoLWFkZHJlc3M+Rm9vZCBhbmQgTnV0cml0aW9u
IFBvbGljeSBSZXNlYXJjaCBQcm9ncmFtLCBSVEkgSW50ZXJuYXRpb25hbCwgUmVzZWFyY2ggVHJp
YW5nbGUgUGFyaywgTkMsIFVTQS48L2F1dGgtYWRkcmVzcz48dGl0bGVzPjx0aXRsZT5WZXJ5IGxv
dyBhZGVxdWFjeSBvZiBtaWNyb251dHJpZW50IGludGFrZXMgYnkgeW91bmcgY2hpbGRyZW4gYW5k
IHdvbWVuIGluIHJ1cmFsIEJhbmdsYWRlc2ggaXMgcHJpbWFyaWx5IGV4cGxhaW5lZCBieSBsb3cg
Zm9vZCBpbnRha2UgYW5kIGxpbWl0ZWQgZGl2ZXJzaXR5PC90aXRsZT48c2Vjb25kYXJ5LXRpdGxl
PkogTnV0cjwvc2Vjb25kYXJ5LXRpdGxlPjxhbHQtdGl0bGU+VGhlIEpvdXJuYWwgb2YgbnV0cml0
aW9uPC9hbHQtdGl0bGU+PC90aXRsZXM+PHBlcmlvZGljYWw+PGZ1bGwtdGl0bGU+SiBOdXRyPC9m
dWxsLXRpdGxlPjxhYmJyLTE+VGhlIEpvdXJuYWwgb2YgbnV0cml0aW9uPC9hYmJyLTE+PC9wZXJp
b2RpY2FsPjxhbHQtcGVyaW9kaWNhbD48ZnVsbC10aXRsZT5KIE51dHI8L2Z1bGwtdGl0bGU+PGFi
YnItMT5UaGUgSm91cm5hbCBvZiBudXRyaXRpb248L2FiYnItMT48L2FsdC1wZXJpb2RpY2FsPjxw
YWdlcz4xOTctMjAzPC9wYWdlcz48dm9sdW1lPjE0Mzwvdm9sdW1lPjxudW1iZXI+MjwvbnVtYmVy
PjxlZGl0aW9uPjIwMTIvMTIvMjE8L2VkaXRpb24+PGtleXdvcmRzPjxrZXl3b3JkPkFkdWx0PC9r
ZXl3b3JkPjxrZXl3b3JkPkJhbmdsYWRlc2gvZXBpZGVtaW9sb2d5PC9rZXl3b3JkPjxrZXl3b3Jk
PkNhcmVnaXZlcnM8L2tleXdvcmQ+PGtleXdvcmQ+Q2hpbGQsIFByZXNjaG9vbDwva2V5d29yZD48
a2V5d29yZD5Dcm9zcy1TZWN0aW9uYWwgU3R1ZGllczwva2V5d29yZD48a2V5d29yZD5EZXZlbG9w
aW5nIENvdW50cmllczwva2V5d29yZD48a2V5d29yZD5EaWV0LyphZHZlcnNlIGVmZmVjdHMvZWNv
bm9taWNzL2V0aG5vbG9neTwva2V5d29yZD48a2V5d29yZD5EaWV0IFJlY29yZHM8L2tleXdvcmQ+
PGtleXdvcmQ+RmVtYWxlPC9rZXl3b3JkPjxrZXl3b3JkPipGb29kIFN1cHBseS9lY29ub21pY3M8
L2tleXdvcmQ+PGtleXdvcmQ+SHVtYW5zPC9rZXl3b3JkPjxrZXl3b3JkPk1hbGU8L2tleXdvcmQ+
PGtleXdvcmQ+TWljcm9udXRyaWVudHMvKmFkbWluaXN0cmF0aW9uICZhbXA7IGRvc2FnZS9kZWZp
Y2llbmN5L2Vjb25vbWljczwva2V5d29yZD48a2V5d29yZD5OaWFjaW4vYWRtaW5pc3RyYXRpb24g
JmFtcDsgZG9zYWdlL2RlZmljaWVuY3kvZWNvbm9taWNzPC9rZXl3b3JkPjxrZXl3b3JkPk51dHJp
dGlvbiBTdXJ2ZXlzPC9rZXl3b3JkPjxrZXl3b3JkPlByZXZhbGVuY2U8L2tleXdvcmQ+PGtleXdv
cmQ+KlJ1cmFsIEhlYWx0aC9lY29ub21pY3MvZXRobm9sb2d5PC9rZXl3b3JkPjxrZXl3b3JkPlZp
dGFtaW4gQiA2IERlZmljaWVuY3kvZWNvbm9taWNzL2VwaWRlbWlvbG9neS9ldGhub2xvZ3kvZXRp
b2xvZ3k8L2tleXdvcmQ+PGtleXdvcmQ+WW91bmcgQWR1bHQ8L2tleXdvcmQ+PC9rZXl3b3Jkcz48
ZGF0ZXM+PHllYXI+MjAxMzwveWVhcj48cHViLWRhdGVzPjxkYXRlPkZlYjwvZGF0ZT48L3B1Yi1k
YXRlcz48L2RhdGVzPjxpc2JuPjAwMjItMzE2NjwvaXNibj48YWNjZXNzaW9uLW51bT4yMzI1NjE0
NDwvYWNjZXNzaW9uLW51bT48dXJscz48L3VybHM+PGVsZWN0cm9uaWMtcmVzb3VyY2UtbnVtPjEw
LjM5NDUvam4uMTEyLjE2OTUyNDwvZWxlY3Ryb25pYy1yZXNvdXJjZS1udW0+PHJlbW90ZS1kYXRh
YmFzZS1wcm92aWRlcj5OTE08L3JlbW90ZS1kYXRhYmFzZS1wcm92aWRlcj48bGFuZ3VhZ2U+ZW5n
PC9sYW5ndWFnZT48L3JlY29yZD48L0NpdGU+PC9FbmROb3RlPn==
</w:fldData>
        </w:fldChar>
      </w:r>
      <w:r w:rsidR="00646B5C">
        <w:rPr>
          <w:rFonts w:ascii="Times New Roman" w:hAnsi="Times New Roman" w:cs="Times New Roman"/>
          <w:sz w:val="24"/>
          <w:szCs w:val="24"/>
        </w:rPr>
        <w:instrText xml:space="preserve"> ADDIN EN.CITE.DATA </w:instrText>
      </w:r>
      <w:r w:rsidR="00646B5C">
        <w:rPr>
          <w:rFonts w:ascii="Times New Roman" w:hAnsi="Times New Roman" w:cs="Times New Roman"/>
          <w:sz w:val="24"/>
          <w:szCs w:val="24"/>
        </w:rPr>
      </w:r>
      <w:r w:rsidR="00646B5C">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32, 53</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and adverse maternal and child outcomes </w:t>
      </w:r>
      <w:r w:rsidRPr="003D4255">
        <w:rPr>
          <w:rFonts w:ascii="Times New Roman" w:hAnsi="Times New Roman" w:cs="Times New Roman"/>
          <w:sz w:val="24"/>
          <w:szCs w:val="24"/>
        </w:rPr>
        <w:fldChar w:fldCharType="begin">
          <w:fldData xml:space="preserve">PEVuZE5vdGU+PENpdGU+PEF1dGhvcj5WaWN0b3JhPC9BdXRob3I+PFllYXI+MjAwODwvWWVhcj48
UmVjTnVtPjMxPC9SZWNOdW0+PERpc3BsYXlUZXh0PjxzdHlsZSBmYWNlPSJzdXBlcnNjcmlwdCI+
NTQ8L3N0eWxlPjwvRGlzcGxheVRleHQ+PHJlY29yZD48cmVjLW51bWJlcj4zMTwvcmVjLW51bWJl
cj48Zm9yZWlnbi1rZXlzPjxrZXkgYXBwPSJFTiIgZGItaWQ9InA1ZndyZnB3dDJ0MDAyZTU5dGJ4
MHAyN3owdmE5dmF6djkwcyIgdGltZXN0YW1wPSIxNDQ4NjI4NjY4Ij4zMTwva2V5PjwvZm9yZWln
bi1rZXlzPjxyZWYtdHlwZSBuYW1lPSJKb3VybmFsIEFydGljbGUiPjE3PC9yZWYtdHlwZT48Y29u
dHJpYnV0b3JzPjxhdXRob3JzPjxhdXRob3I+VmljdG9yYSwgQy4gRy48L2F1dGhvcj48YXV0aG9y
PkFkYWlyLCBMLjwvYXV0aG9yPjxhdXRob3I+RmFsbCwgQy48L2F1dGhvcj48YXV0aG9yPkhhbGxh
bCwgUC4gQy48L2F1dGhvcj48YXV0aG9yPk1hcnRvcmVsbCwgUi48L2F1dGhvcj48YXV0aG9yPlJp
Y2h0ZXIsIEwuPC9hdXRob3I+PGF1dGhvcj5TYWNoZGV2LCBILiBTLjwvYXV0aG9yPjxhdXRob3I+
TWF0ZXJuYWwsPC9hdXRob3I+PC9hdXRob3JzPjwvY29udHJpYnV0b3JzPjxhdXRoLWFkZHJlc3M+
W1ZpY3RvcmEsIENlc2FyIEcuOyBIYWxsYWwsIFBlZHJvIEMuXSBVbml2IEZlZCBQZWxvdGFzLCBC
Ui05NjAwMTk3MCBQZWxvdGFzLCBCcmF6aWwuIFtGYWxsLCBDYXJvbGluZV0gVW5pdiBTb3V0aGFt
cHRvbiwgTVJDLCBFcGlkZW1pb2wgUmVzb3VyY2UgQ3RyLCBTb3V0aGFtcHRvbiwgSGFudHMsIEVu
Z2xhbmQuIFtTYWNoZGV2LCBIYXJzaHBhbCBTaW5naF0gU2l0YXJhbSBCaGFydGlhIEluc3QgU2Np
ICZhbXA7IFJlcywgTmV3IERlbGhpLCBJbmRpYS4gW01hcnRvcmVsbCwgUmV5bmFsZG9dIEVtb3J5
IFVuaXYsIEh1YmVydCBEZXB0IEdsb2JhbCBIbHRoLCBBdGxhbnRhLCBHQSAzMDMyMiBVU0EuIFtB
ZGFpciwgTGluZGFdIFVuaXYgTiBDYXJvbGluYSwgQ2hhcGVsIEhpbGwsIE5DIFVTQS4gW1JpY2h0
ZXIsIExpbmRhXSBIdW1hbiBTY2kgUmVzIENvdW5jaWwsIER1cmJhbiwgU291dGggQWZyaWNhLiYj
eEQ7VmljdG9yYSwgQ0cgKHJlcHJpbnQgYXV0aG9yKSwgVW5pdiBGZWQgUGVsb3RhcywgQ1AgNDY0
LCBCUi05NjAwMTk3MCBQZWxvdGFzLCBCcmF6aWwuJiN4RDtjdmljdG9yYUB0ZXJyYS5jb20uYnI8
L2F1dGgtYWRkcmVzcz48dGl0bGVzPjx0aXRsZT5NYXRlcm5hbCBhbmQgY2hpbGQgdW5kZXJudXRy
aXRpb24gMiAtIE1hdGVybmFsIGFuZCBjaGlsZCB1bmRlcm51dHJpdGlvbjogY29uc2VxdWVuY2Vz
IGZvciBhZHVsdCBoZWFsdGggYW5kIGh1bWFuIGNhcGl0YWw8L3RpdGxlPjxzZWNvbmRhcnktdGl0
bGU+TGFuY2V0PC9zZWNvbmRhcnktdGl0bGU+PC90aXRsZXM+PHBlcmlvZGljYWw+PGZ1bGwtdGl0
bGU+TGFuY2V0PC9mdWxsLXRpdGxlPjwvcGVyaW9kaWNhbD48cGFnZXM+MzQwLTM1NzwvcGFnZXM+
PHZvbHVtZT4zNzE8L3ZvbHVtZT48bnVtYmVyPjk2MDk8L251bWJlcj48a2V5d29yZHM+PGtleXdv
cmQ+YnJlYXN0LWNhbmNlciByaXNrPC9rZXl3b3JkPjxrZXl3b3JkPnN5c3RvbGljIGJsb29kLXBy
ZXNzdXJlPC9rZXl3b3JkPjxrZXl3b3JkPmxvbmctdGVybSBjb25zZXF1ZW5jZXM8L2tleXdvcmQ+
PGtleXdvcmQ+bG93LWJpcnRoLXdlaWdodDwva2V5d29yZD48a2V5d29yZD5ib2R5LW1hc3MgaW5k
ZXg8L2tleXdvcmQ+PGtleXdvcmQ+Y2F0Y2gtdXAgZ3Jvd3RoPC9rZXl3b3JkPjxrZXl3b3JkPmlt
cGFpcmVkPC9rZXl3b3JkPjxrZXl3b3JkPmdsdWNvc2UtdG9sZXJhbmNlPC9rZXl3b3JkPjxrZXl3
b3JkPmZldGFsIG9yaWdpbnMgaHlwb3RoZXNpczwva2V5d29yZD48a2V5d29yZD55b3VuZyBndWF0
ZW1hbGFuIGFkdWx0czwva2V5d29yZD48a2V5d29yZD5pc2NoZW1pYy1oZWFydC1kaXNlYXNlPC9r
ZXl3b3JkPjxrZXl3b3JkPkdlbmVyYWwgJmFtcDsgSW50ZXJuYWwgTWVkaWNpbmU8L2tleXdvcmQ+
PC9rZXl3b3Jkcz48ZGF0ZXM+PHllYXI+MjAwODwveWVhcj48cHViLWRhdGVzPjxkYXRlPkphbi1G
ZWI8L2RhdGU+PC9wdWItZGF0ZXM+PC9kYXRlcz48aXNibj4wMTQwLTY3MzY8L2lzYm4+PGFjY2Vz
c2lvbi1udW0+V09TOjAwMDI1MjYxNjUwMDAzMDwvYWNjZXNzaW9uLW51bT48d29yay10eXBlPlJl
dmlldzwvd29yay10eXBlPjx1cmxzPjxyZWxhdGVkLXVybHM+PHVybD4mbHQ7R28gdG8gSVNJJmd0
OzovL1dPUzowMDAyNTI2MTY1MDAwMzA8L3VybD48L3JlbGF0ZWQtdXJscz48L3VybHM+PGVsZWN0
cm9uaWMtcmVzb3VyY2UtbnVtPjEwLjEwMTYvczAxNDAtNjczNigwNyk2MTY5Mi00PC9lbGVjdHJv
bmljLXJlc291cmNlLW51bT48bGFuZ3VhZ2U+RW5nbGlzaDwvbGFuZ3VhZ2U+PC9yZWNvcmQ+PC9D
aXRlPjwvRW5kTm90ZT5=
</w:fldData>
        </w:fldChar>
      </w:r>
      <w:r w:rsidR="00646B5C">
        <w:rPr>
          <w:rFonts w:ascii="Times New Roman" w:hAnsi="Times New Roman" w:cs="Times New Roman"/>
          <w:sz w:val="24"/>
          <w:szCs w:val="24"/>
        </w:rPr>
        <w:instrText xml:space="preserve"> ADDIN EN.CITE </w:instrText>
      </w:r>
      <w:r w:rsidR="00646B5C">
        <w:rPr>
          <w:rFonts w:ascii="Times New Roman" w:hAnsi="Times New Roman" w:cs="Times New Roman"/>
          <w:sz w:val="24"/>
          <w:szCs w:val="24"/>
        </w:rPr>
        <w:fldChar w:fldCharType="begin">
          <w:fldData xml:space="preserve">PEVuZE5vdGU+PENpdGU+PEF1dGhvcj5WaWN0b3JhPC9BdXRob3I+PFllYXI+MjAwODwvWWVhcj48
UmVjTnVtPjMxPC9SZWNOdW0+PERpc3BsYXlUZXh0PjxzdHlsZSBmYWNlPSJzdXBlcnNjcmlwdCI+
NTQ8L3N0eWxlPjwvRGlzcGxheVRleHQ+PHJlY29yZD48cmVjLW51bWJlcj4zMTwvcmVjLW51bWJl
cj48Zm9yZWlnbi1rZXlzPjxrZXkgYXBwPSJFTiIgZGItaWQ9InA1ZndyZnB3dDJ0MDAyZTU5dGJ4
MHAyN3owdmE5dmF6djkwcyIgdGltZXN0YW1wPSIxNDQ4NjI4NjY4Ij4zMTwva2V5PjwvZm9yZWln
bi1rZXlzPjxyZWYtdHlwZSBuYW1lPSJKb3VybmFsIEFydGljbGUiPjE3PC9yZWYtdHlwZT48Y29u
dHJpYnV0b3JzPjxhdXRob3JzPjxhdXRob3I+VmljdG9yYSwgQy4gRy48L2F1dGhvcj48YXV0aG9y
PkFkYWlyLCBMLjwvYXV0aG9yPjxhdXRob3I+RmFsbCwgQy48L2F1dGhvcj48YXV0aG9yPkhhbGxh
bCwgUC4gQy48L2F1dGhvcj48YXV0aG9yPk1hcnRvcmVsbCwgUi48L2F1dGhvcj48YXV0aG9yPlJp
Y2h0ZXIsIEwuPC9hdXRob3I+PGF1dGhvcj5TYWNoZGV2LCBILiBTLjwvYXV0aG9yPjxhdXRob3I+
TWF0ZXJuYWwsPC9hdXRob3I+PC9hdXRob3JzPjwvY29udHJpYnV0b3JzPjxhdXRoLWFkZHJlc3M+
W1ZpY3RvcmEsIENlc2FyIEcuOyBIYWxsYWwsIFBlZHJvIEMuXSBVbml2IEZlZCBQZWxvdGFzLCBC
Ui05NjAwMTk3MCBQZWxvdGFzLCBCcmF6aWwuIFtGYWxsLCBDYXJvbGluZV0gVW5pdiBTb3V0aGFt
cHRvbiwgTVJDLCBFcGlkZW1pb2wgUmVzb3VyY2UgQ3RyLCBTb3V0aGFtcHRvbiwgSGFudHMsIEVu
Z2xhbmQuIFtTYWNoZGV2LCBIYXJzaHBhbCBTaW5naF0gU2l0YXJhbSBCaGFydGlhIEluc3QgU2Np
ICZhbXA7IFJlcywgTmV3IERlbGhpLCBJbmRpYS4gW01hcnRvcmVsbCwgUmV5bmFsZG9dIEVtb3J5
IFVuaXYsIEh1YmVydCBEZXB0IEdsb2JhbCBIbHRoLCBBdGxhbnRhLCBHQSAzMDMyMiBVU0EuIFtB
ZGFpciwgTGluZGFdIFVuaXYgTiBDYXJvbGluYSwgQ2hhcGVsIEhpbGwsIE5DIFVTQS4gW1JpY2h0
ZXIsIExpbmRhXSBIdW1hbiBTY2kgUmVzIENvdW5jaWwsIER1cmJhbiwgU291dGggQWZyaWNhLiYj
eEQ7VmljdG9yYSwgQ0cgKHJlcHJpbnQgYXV0aG9yKSwgVW5pdiBGZWQgUGVsb3RhcywgQ1AgNDY0
LCBCUi05NjAwMTk3MCBQZWxvdGFzLCBCcmF6aWwuJiN4RDtjdmljdG9yYUB0ZXJyYS5jb20uYnI8
L2F1dGgtYWRkcmVzcz48dGl0bGVzPjx0aXRsZT5NYXRlcm5hbCBhbmQgY2hpbGQgdW5kZXJudXRy
aXRpb24gMiAtIE1hdGVybmFsIGFuZCBjaGlsZCB1bmRlcm51dHJpdGlvbjogY29uc2VxdWVuY2Vz
IGZvciBhZHVsdCBoZWFsdGggYW5kIGh1bWFuIGNhcGl0YWw8L3RpdGxlPjxzZWNvbmRhcnktdGl0
bGU+TGFuY2V0PC9zZWNvbmRhcnktdGl0bGU+PC90aXRsZXM+PHBlcmlvZGljYWw+PGZ1bGwtdGl0
bGU+TGFuY2V0PC9mdWxsLXRpdGxlPjwvcGVyaW9kaWNhbD48cGFnZXM+MzQwLTM1NzwvcGFnZXM+
PHZvbHVtZT4zNzE8L3ZvbHVtZT48bnVtYmVyPjk2MDk8L251bWJlcj48a2V5d29yZHM+PGtleXdv
cmQ+YnJlYXN0LWNhbmNlciByaXNrPC9rZXl3b3JkPjxrZXl3b3JkPnN5c3RvbGljIGJsb29kLXBy
ZXNzdXJlPC9rZXl3b3JkPjxrZXl3b3JkPmxvbmctdGVybSBjb25zZXF1ZW5jZXM8L2tleXdvcmQ+
PGtleXdvcmQ+bG93LWJpcnRoLXdlaWdodDwva2V5d29yZD48a2V5d29yZD5ib2R5LW1hc3MgaW5k
ZXg8L2tleXdvcmQ+PGtleXdvcmQ+Y2F0Y2gtdXAgZ3Jvd3RoPC9rZXl3b3JkPjxrZXl3b3JkPmlt
cGFpcmVkPC9rZXl3b3JkPjxrZXl3b3JkPmdsdWNvc2UtdG9sZXJhbmNlPC9rZXl3b3JkPjxrZXl3
b3JkPmZldGFsIG9yaWdpbnMgaHlwb3RoZXNpczwva2V5d29yZD48a2V5d29yZD55b3VuZyBndWF0
ZW1hbGFuIGFkdWx0czwva2V5d29yZD48a2V5d29yZD5pc2NoZW1pYy1oZWFydC1kaXNlYXNlPC9r
ZXl3b3JkPjxrZXl3b3JkPkdlbmVyYWwgJmFtcDsgSW50ZXJuYWwgTWVkaWNpbmU8L2tleXdvcmQ+
PC9rZXl3b3Jkcz48ZGF0ZXM+PHllYXI+MjAwODwveWVhcj48cHViLWRhdGVzPjxkYXRlPkphbi1G
ZWI8L2RhdGU+PC9wdWItZGF0ZXM+PC9kYXRlcz48aXNibj4wMTQwLTY3MzY8L2lzYm4+PGFjY2Vz
c2lvbi1udW0+V09TOjAwMDI1MjYxNjUwMDAzMDwvYWNjZXNzaW9uLW51bT48d29yay10eXBlPlJl
dmlldzwvd29yay10eXBlPjx1cmxzPjxyZWxhdGVkLXVybHM+PHVybD4mbHQ7R28gdG8gSVNJJmd0
OzovL1dPUzowMDAyNTI2MTY1MDAwMzA8L3VybD48L3JlbGF0ZWQtdXJscz48L3VybHM+PGVsZWN0
cm9uaWMtcmVzb3VyY2UtbnVtPjEwLjEwMTYvczAxNDAtNjczNigwNyk2MTY5Mi00PC9lbGVjdHJv
bmljLXJlc291cmNlLW51bT48bGFuZ3VhZ2U+RW5nbGlzaDwvbGFuZ3VhZ2U+PC9yZWNvcmQ+PC9D
aXRlPjwvRW5kTm90ZT5=
</w:fldData>
        </w:fldChar>
      </w:r>
      <w:r w:rsidR="00646B5C">
        <w:rPr>
          <w:rFonts w:ascii="Times New Roman" w:hAnsi="Times New Roman" w:cs="Times New Roman"/>
          <w:sz w:val="24"/>
          <w:szCs w:val="24"/>
        </w:rPr>
        <w:instrText xml:space="preserve"> ADDIN EN.CITE.DATA </w:instrText>
      </w:r>
      <w:r w:rsidR="00646B5C">
        <w:rPr>
          <w:rFonts w:ascii="Times New Roman" w:hAnsi="Times New Roman" w:cs="Times New Roman"/>
          <w:sz w:val="24"/>
          <w:szCs w:val="24"/>
        </w:rPr>
      </w:r>
      <w:r w:rsidR="00646B5C">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54</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Intakes of carbohydrate rich foods were high in the sample, which can be common in Indian diets </w:t>
      </w:r>
      <w:r w:rsidRPr="003D4255">
        <w:rPr>
          <w:rFonts w:ascii="Times New Roman" w:hAnsi="Times New Roman" w:cs="Times New Roman"/>
          <w:sz w:val="24"/>
          <w:szCs w:val="24"/>
        </w:rPr>
        <w:fldChar w:fldCharType="begin">
          <w:fldData xml:space="preserve">PEVuZE5vdGU+PENpdGU+PEF1dGhvcj5Jc2hhcndhbDwvQXV0aG9yPjxZZWFyPjIwMDk8L1llYXI+
PFJlY051bT4zNTwvUmVjTnVtPjxEaXNwbGF5VGV4dD48c3R5bGUgZmFjZT0ic3VwZXJzY3JpcHQi
PjIwPC9zdHlsZT48L0Rpc3BsYXlUZXh0PjxyZWNvcmQ+PHJlYy1udW1iZXI+MzU8L3JlYy1udW1i
ZXI+PGZvcmVpZ24ta2V5cz48a2V5IGFwcD0iRU4iIGRiLWlkPSJwNWZ3cmZwd3QydDAwMmU1OXRi
eDBwMjd6MHZhOXZhenY5MHMiIHRpbWVzdGFtcD0iMTQ0ODYyODk3NCI+MzU8L2tleT48L2ZvcmVp
Z24ta2V5cz48cmVmLXR5cGUgbmFtZT0iSm91cm5hbCBBcnRpY2xlIj4xNzwvcmVmLXR5cGU+PGNv
bnRyaWJ1dG9ycz48YXV0aG9ycz48YXV0aG9yPklzaGFyd2FsLCBTLjwvYXV0aG9yPjxhdXRob3I+
TWlzcmEsIEEuPC9hdXRob3I+PGF1dGhvcj5XYXNpciwgSi4gUy48L2F1dGhvcj48YXV0aG9yPk5p
Z2FtLCBQLjwvYXV0aG9yPjwvYXV0aG9ycz48L2NvbnRyaWJ1dG9ycz48YXV0aC1hZGRyZXNzPltJ
c2hhcndhbCwgU3VtaXRdIEZvcnRpcyBIb3NwLCBBbGwgSW5kaWEgSW5zdCBNZWQgU2NpLCBEZXB0
IE1lZCwgTmV3IERlbGhpLCBJbmRpYS4gW01pc3JhLCBBbm9vcDsgV2FzaXIsIEouIFMuXSBGb3J0
aXMgSG9zcCwgRGVwdCBEaWFiZXQgJmFtcDsgTWV0YWIgRGlzLCBOZXcgRGVsaGksIEluZGlhLiBb
TWlzcmEsIEFub29wOyBOaWdhbSwgUHJpeWFua2FdIERpYWJldCBGZG4gSW5kaWEsIEN0ciBEaWFi
ZXQgT2JlcyAmYW1wOyBDaG9sZXN0ZXJvbCBEaXNvcmRlcnMsIE5ldyBEZWxoaSwgSW5kaWEuJiN4
RDtNaXNyYSwgQSAocmVwcmludCBhdXRob3IpLCBGb3J0aXMgRmx0IEx0IFJhamFuIERoYWxsIEhv
c3AsIERlcHQgRGlhYmV0ICZhbXA7IE1ldGFiIERpcywgTmV3IERlbGhpIDExMDA3MCwgSW5kaWEu
JiN4RDthbm9vcG1pc3JhQG1ldGFib2xpY3Jlc2VhcmNoaW5kaWEuY29tPC9hdXRoLWFkZHJlc3M+
PHRpdGxlcz48dGl0bGU+RGlldCAmYW1wOyBpbnN1bGluIHJlc2lzdGFuY2U6IEEgcmV2aWV3ICZh
bXA7IEFzaWFuIEluZGlhbiBwZXJzcGVjdGl2ZTwvdGl0bGU+PHNlY29uZGFyeS10aXRsZT5JbmRp
YW4gSm91cm5hbCBvZiBNZWRpY2FsIFJlc2VhcmNoPC9zZWNvbmRhcnktdGl0bGU+PC90aXRsZXM+
PHBlcmlvZGljYWw+PGZ1bGwtdGl0bGU+SW5kaWFuIEpvdXJuYWwgb2YgTWVkaWNhbCBSZXNlYXJj
aDwvZnVsbC10aXRsZT48L3BlcmlvZGljYWw+PHBhZ2VzPjQ4NS00OTk8L3BhZ2VzPjx2b2x1bWU+
MTI5PC92b2x1bWU+PG51bWJlcj41PC9udW1iZXI+PGtleXdvcmRzPjxrZXl3b3JkPkFzaWFuIElu
ZGlhbjwva2V5d29yZD48a2V5d29yZD5kaWV0YXJ5IGNhcmJvaHlkcmF0ZXM8L2tleXdvcmQ+PGtl
eXdvcmQ+ZGlldGFyeSBmYXRzPC9rZXl3b3JkPjxrZXl3b3JkPmRpZXRhcnk8L2tleXdvcmQ+PGtl
eXdvcmQ+bWljcm9udXRyaWVudHM8L2tleXdvcmQ+PGtleXdvcmQ+ZHlzbGlwaWRhZW1pYTwva2V5
d29yZD48a2V5d29yZD5pbnN1bGluIHJlc2lzdGFuY2U8L2tleXdvcmQ+PGtleXdvcmQ+dHlwZSAy
IGRpYWJldGVzPC9rZXl3b3JkPjxrZXl3b3JkPm1lbGxpdHVzPC9rZXl3b3JkPjxrZXl3b3JkPnBv
bHl1bnNhdHVyYXRlZCBmYXR0eS1hY2lkczwva2V5d29yZD48a2V5d29yZD5jb25qdWdhdGVkIGxp
bm9sZWljLWFjaWQ8L2tleXdvcmQ+PGtleXdvcmQ+aW1wYWlyZWQ8L2tleXdvcmQ+PGtleXdvcmQ+
Z2x1Y29zZS10b2xlcmFuY2U8L2tleXdvcmQ+PGtleXdvcmQ+Y29yb25hcnktaGVhcnQtZGlzZWFz
ZTwva2V5d29yZD48a2V5d29yZD5oaWdoLWNhcmJvaHlkcmF0ZSBkaWV0PC9rZXl3b3JkPjxrZXl3
b3JkPnNrZWxldGFsLW11c2NsZSBjZWxsczwva2V5d29yZD48a2V5d29yZD5kZXBlbmRlbnQgZGlh
YmV0ZXMtbWVsbGl0dXM8L2tleXdvcmQ+PGtleXdvcmQ+ZmlzaC1vaWw8L2tleXdvcmQ+PGtleXdv
cmQ+c3VwcGxlbWVudGF0aW9uPC9rZXl3b3JkPjxrZXl3b3JkPnN1Z2FyLXN3ZWV0ZW5lZCBkcmlu
a3M8L2tleXdvcmQ+PGtleXdvcmQ+Yy1yZWFjdGl2ZSBwcm90ZWluPC9rZXl3b3JkPjxrZXl3b3Jk
PkltbXVub2xvZ3k8L2tleXdvcmQ+PGtleXdvcmQ+R2VuZXJhbCAmYW1wOyBJbnRlcm5hbCBNZWRp
Y2luZTwva2V5d29yZD48a2V5d29yZD5SZXNlYXJjaCAmYW1wOyBFeHBlcmltZW50YWw8L2tleXdv
cmQ+PGtleXdvcmQ+TWVkaWNpbmU8L2tleXdvcmQ+PC9rZXl3b3Jkcz48ZGF0ZXM+PHllYXI+MjAw
OTwveWVhcj48cHViLWRhdGVzPjxkYXRlPk1heTwvZGF0ZT48L3B1Yi1kYXRlcz48L2RhdGVzPjxp
c2JuPjA5NzEtNTkxNjwvaXNibj48YWNjZXNzaW9uLW51bT5XT1M6MDAwMjY4MTI5ODAwMDA2PC9h
Y2Nlc3Npb24tbnVtPjx3b3JrLXR5cGU+UmV2aWV3PC93b3JrLXR5cGU+PHVybHM+PHJlbGF0ZWQt
dXJscz48dXJsPiZsdDtHbyB0byBJU0kmZ3Q7Oi8vV09TOjAwMDI2ODEyOTgwMDAwNjwvdXJsPjwv
cmVsYXRlZC11cmxzPjwvdXJscz48bGFuZ3VhZ2U+RW5nbGlzaDwvbGFuZ3VhZ2U+PC9yZWNvcmQ+
PC9DaXRlPjwvRW5kTm90ZT4A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PEVuZE5vdGU+PENpdGU+PEF1dGhvcj5Jc2hhcndhbDwvQXV0aG9yPjxZZWFyPjIwMDk8L1llYXI+
PFJlY051bT4zNTwvUmVjTnVtPjxEaXNwbGF5VGV4dD48c3R5bGUgZmFjZT0ic3VwZXJzY3JpcHQi
PjIwPC9zdHlsZT48L0Rpc3BsYXlUZXh0PjxyZWNvcmQ+PHJlYy1udW1iZXI+MzU8L3JlYy1udW1i
ZXI+PGZvcmVpZ24ta2V5cz48a2V5IGFwcD0iRU4iIGRiLWlkPSJwNWZ3cmZwd3QydDAwMmU1OXRi
eDBwMjd6MHZhOXZhenY5MHMiIHRpbWVzdGFtcD0iMTQ0ODYyODk3NCI+MzU8L2tleT48L2ZvcmVp
Z24ta2V5cz48cmVmLXR5cGUgbmFtZT0iSm91cm5hbCBBcnRpY2xlIj4xNzwvcmVmLXR5cGU+PGNv
bnRyaWJ1dG9ycz48YXV0aG9ycz48YXV0aG9yPklzaGFyd2FsLCBTLjwvYXV0aG9yPjxhdXRob3I+
TWlzcmEsIEEuPC9hdXRob3I+PGF1dGhvcj5XYXNpciwgSi4gUy48L2F1dGhvcj48YXV0aG9yPk5p
Z2FtLCBQLjwvYXV0aG9yPjwvYXV0aG9ycz48L2NvbnRyaWJ1dG9ycz48YXV0aC1hZGRyZXNzPltJ
c2hhcndhbCwgU3VtaXRdIEZvcnRpcyBIb3NwLCBBbGwgSW5kaWEgSW5zdCBNZWQgU2NpLCBEZXB0
IE1lZCwgTmV3IERlbGhpLCBJbmRpYS4gW01pc3JhLCBBbm9vcDsgV2FzaXIsIEouIFMuXSBGb3J0
aXMgSG9zcCwgRGVwdCBEaWFiZXQgJmFtcDsgTWV0YWIgRGlzLCBOZXcgRGVsaGksIEluZGlhLiBb
TWlzcmEsIEFub29wOyBOaWdhbSwgUHJpeWFua2FdIERpYWJldCBGZG4gSW5kaWEsIEN0ciBEaWFi
ZXQgT2JlcyAmYW1wOyBDaG9sZXN0ZXJvbCBEaXNvcmRlcnMsIE5ldyBEZWxoaSwgSW5kaWEuJiN4
RDtNaXNyYSwgQSAocmVwcmludCBhdXRob3IpLCBGb3J0aXMgRmx0IEx0IFJhamFuIERoYWxsIEhv
c3AsIERlcHQgRGlhYmV0ICZhbXA7IE1ldGFiIERpcywgTmV3IERlbGhpIDExMDA3MCwgSW5kaWEu
JiN4RDthbm9vcG1pc3JhQG1ldGFib2xpY3Jlc2VhcmNoaW5kaWEuY29tPC9hdXRoLWFkZHJlc3M+
PHRpdGxlcz48dGl0bGU+RGlldCAmYW1wOyBpbnN1bGluIHJlc2lzdGFuY2U6IEEgcmV2aWV3ICZh
bXA7IEFzaWFuIEluZGlhbiBwZXJzcGVjdGl2ZTwvdGl0bGU+PHNlY29uZGFyeS10aXRsZT5JbmRp
YW4gSm91cm5hbCBvZiBNZWRpY2FsIFJlc2VhcmNoPC9zZWNvbmRhcnktdGl0bGU+PC90aXRsZXM+
PHBlcmlvZGljYWw+PGZ1bGwtdGl0bGU+SW5kaWFuIEpvdXJuYWwgb2YgTWVkaWNhbCBSZXNlYXJj
aDwvZnVsbC10aXRsZT48L3BlcmlvZGljYWw+PHBhZ2VzPjQ4NS00OTk8L3BhZ2VzPjx2b2x1bWU+
MTI5PC92b2x1bWU+PG51bWJlcj41PC9udW1iZXI+PGtleXdvcmRzPjxrZXl3b3JkPkFzaWFuIElu
ZGlhbjwva2V5d29yZD48a2V5d29yZD5kaWV0YXJ5IGNhcmJvaHlkcmF0ZXM8L2tleXdvcmQ+PGtl
eXdvcmQ+ZGlldGFyeSBmYXRzPC9rZXl3b3JkPjxrZXl3b3JkPmRpZXRhcnk8L2tleXdvcmQ+PGtl
eXdvcmQ+bWljcm9udXRyaWVudHM8L2tleXdvcmQ+PGtleXdvcmQ+ZHlzbGlwaWRhZW1pYTwva2V5
d29yZD48a2V5d29yZD5pbnN1bGluIHJlc2lzdGFuY2U8L2tleXdvcmQ+PGtleXdvcmQ+dHlwZSAy
IGRpYWJldGVzPC9rZXl3b3JkPjxrZXl3b3JkPm1lbGxpdHVzPC9rZXl3b3JkPjxrZXl3b3JkPnBv
bHl1bnNhdHVyYXRlZCBmYXR0eS1hY2lkczwva2V5d29yZD48a2V5d29yZD5jb25qdWdhdGVkIGxp
bm9sZWljLWFjaWQ8L2tleXdvcmQ+PGtleXdvcmQ+aW1wYWlyZWQ8L2tleXdvcmQ+PGtleXdvcmQ+
Z2x1Y29zZS10b2xlcmFuY2U8L2tleXdvcmQ+PGtleXdvcmQ+Y29yb25hcnktaGVhcnQtZGlzZWFz
ZTwva2V5d29yZD48a2V5d29yZD5oaWdoLWNhcmJvaHlkcmF0ZSBkaWV0PC9rZXl3b3JkPjxrZXl3
b3JkPnNrZWxldGFsLW11c2NsZSBjZWxsczwva2V5d29yZD48a2V5d29yZD5kZXBlbmRlbnQgZGlh
YmV0ZXMtbWVsbGl0dXM8L2tleXdvcmQ+PGtleXdvcmQ+ZmlzaC1vaWw8L2tleXdvcmQ+PGtleXdv
cmQ+c3VwcGxlbWVudGF0aW9uPC9rZXl3b3JkPjxrZXl3b3JkPnN1Z2FyLXN3ZWV0ZW5lZCBkcmlu
a3M8L2tleXdvcmQ+PGtleXdvcmQ+Yy1yZWFjdGl2ZSBwcm90ZWluPC9rZXl3b3JkPjxrZXl3b3Jk
PkltbXVub2xvZ3k8L2tleXdvcmQ+PGtleXdvcmQ+R2VuZXJhbCAmYW1wOyBJbnRlcm5hbCBNZWRp
Y2luZTwva2V5d29yZD48a2V5d29yZD5SZXNlYXJjaCAmYW1wOyBFeHBlcmltZW50YWw8L2tleXdv
cmQ+PGtleXdvcmQ+TWVkaWNpbmU8L2tleXdvcmQ+PC9rZXl3b3Jkcz48ZGF0ZXM+PHllYXI+MjAw
OTwveWVhcj48cHViLWRhdGVzPjxkYXRlPk1heTwvZGF0ZT48L3B1Yi1kYXRlcz48L2RhdGVzPjxp
c2JuPjA5NzEtNTkxNjwvaXNibj48YWNjZXNzaW9uLW51bT5XT1M6MDAwMjY4MTI5ODAwMDA2PC9h
Y2Nlc3Npb24tbnVtPjx3b3JrLXR5cGU+UmV2aWV3PC93b3JrLXR5cGU+PHVybHM+PHJlbGF0ZWQt
dXJscz48dXJsPiZsdDtHbyB0byBJU0kmZ3Q7Oi8vV09TOjAwMDI2ODEyOTgwMDAwNjwvdXJsPjwv
cmVsYXRlZC11cmxzPjwvdXJscz48bGFuZ3VhZ2U+RW5nbGlzaDwvbGFuZ3VhZ2U+PC9yZWNvcmQ+
PC9DaXRlPjwvRW5kTm90ZT4A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20</w:t>
      </w:r>
      <w:r w:rsidRPr="003D4255">
        <w:rPr>
          <w:rFonts w:ascii="Times New Roman" w:hAnsi="Times New Roman" w:cs="Times New Roman"/>
          <w:sz w:val="24"/>
          <w:szCs w:val="24"/>
        </w:rPr>
        <w:fldChar w:fldCharType="end"/>
      </w:r>
      <w:r w:rsidR="00F149BF">
        <w:rPr>
          <w:rFonts w:ascii="Times New Roman" w:hAnsi="Times New Roman" w:cs="Times New Roman"/>
          <w:sz w:val="24"/>
          <w:szCs w:val="24"/>
        </w:rPr>
        <w:t>, especially in low-</w:t>
      </w:r>
      <w:r w:rsidRPr="003D4255">
        <w:rPr>
          <w:rFonts w:ascii="Times New Roman" w:hAnsi="Times New Roman" w:cs="Times New Roman"/>
          <w:sz w:val="24"/>
          <w:szCs w:val="24"/>
        </w:rPr>
        <w:t xml:space="preserve">income households </w:t>
      </w:r>
      <w:r w:rsidRPr="003D4255">
        <w:rPr>
          <w:rFonts w:ascii="Times New Roman" w:hAnsi="Times New Roman" w:cs="Times New Roman"/>
          <w:sz w:val="24"/>
          <w:szCs w:val="24"/>
        </w:rPr>
        <w:fldChar w:fldCharType="begin">
          <w:fldData xml:space="preserve">PEVuZE5vdGU+PENpdGU+PEF1dGhvcj5OZ3V5ZW48L0F1dGhvcj48WWVhcj4yMDE0PC9ZZWFyPjxS
ZWNOdW0+MTc8L1JlY051bT48RGlzcGxheVRleHQ+PHN0eWxlIGZhY2U9InN1cGVyc2NyaXB0Ij4x
NiwgNTU8L3N0eWxlPjwvRGlzcGxheVRleHQ+PHJlY29yZD48cmVjLW51bWJlcj4xNzwvcmVjLW51
bWJlcj48Zm9yZWlnbi1rZXlzPjxrZXkgYXBwPSJFTiIgZGItaWQ9InA1ZndyZnB3dDJ0MDAyZTU5
dGJ4MHAyN3owdmE5dmF6djkwcyIgdGltZXN0YW1wPSIxNDQ4NjI3NDQ5Ij4xNzwva2V5PjwvZm9y
ZWlnbi1rZXlzPjxyZWYtdHlwZSBuYW1lPSJKb3VybmFsIEFydGljbGUiPjE3PC9yZWYtdHlwZT48
Y29udHJpYnV0b3JzPjxhdXRob3JzPjxhdXRob3I+Tmd1eWVuLCBQLiBILjwvYXV0aG9yPjxhdXRo
b3I+Tmd1eWVuLCBILjwvYXV0aG9yPjxhdXRob3I+R29uemFsZXotQ2FzYW5vdmEsIEkuPC9hdXRo
b3I+PGF1dGhvcj5Db3BlbGFuZCwgRS48L2F1dGhvcj48YXV0aG9yPlN0cml6aWNoLCBHLjwvYXV0
aG9yPjxhdXRob3I+TG93ZSwgQS48L2F1dGhvcj48YXV0aG9yPlBoYW0sIEguPC9hdXRob3I+PGF1
dGhvcj5UcnVvbmcsIFQuIFYuPC9hdXRob3I+PGF1dGhvcj5OZ3V5ZW4sIFMuPC9hdXRob3I+PGF1
dGhvcj5NYXJ0b3JlbGwsIFIuPC9hdXRob3I+PGF1dGhvcj5SYW1ha3Jpc2huYW4sIFUuPC9hdXRo
b3I+PC9hdXRob3JzPjwvY29udHJpYnV0b3JzPjxhdXRoLWFkZHJlc3M+W05ndXllbiwgUGh1b25n
IEguOyBIaWV1IE5ndXllbjsgUGhhbSwgSG9hOyBUcnVvbmcsIFRydW9uZyBWLjsgTmd1eWVuLCBT
b25dIFRoYWkgTmd1eWVuIFVuaXYgUGhhcm0gJmFtcDsgTWVkLCBUaGFpIE5ndXllbiwgVmlldG5h
bS4gW05ndXllbiwgUGh1b25nIEguXSBJbnQgRm9vZCBQb2xpY3kgUmVzIEluc3QsIEhhbm9pLCBW
aWV0bmFtLiBbR29uemFsZXotQ2FzYW5vdmEsIEluZXM7IENvcGVsYW5kLCBFcmlrYTsgTG93ZSwg
QWx5c3NhOyBNYXJ0b3JlbGwsIFJleW5hbGRvOyBSYW1ha3Jpc2huYW4sIFVzaGFdIEVtb3J5IFVu
aXYsIFJvbGxpbnMgU2NoIFB1YmwgSGx0aCwgSHViZXJ0IERlcHQgR2xvYmFsIEhsdGgsIEF0bGFu
dGEsIEdBIDMwMzIyIFVTQS4gW1N0cml6aWNoLCBHYXJyZXR0XSBDb2x1bWJpYSBVbml2LCBNYWls
bWFuIFNjaCBQdWJsIEhsdGgsIE5ldyBZb3JrLCBOWSBVU0EuJiN4RDtOZ3V5ZW4sIFBIIChyZXBy
aW50IGF1dGhvciksIFRoYWkgTmd1eWVuIFVuaXYgUGhhcm0gJmFtcDsgTWVkLCBUaGFpIE5ndXll
biwgVmlldG5hbS4mI3hEO1AuSC5OZ3V5ZW5AY2dpYXIub3JnPC9hdXRoLWFkZHJlc3M+PHRpdGxl
cz48dGl0bGU+TWljcm9udXRyaWVudCBJbnRha2VzIGFtb25nIFdvbWVuIG9mIFJlcHJvZHVjdGl2
ZSBBZ2UgaW4gVmlldG5hbTwvdGl0bGU+PHNlY29uZGFyeS10aXRsZT5QbG9zIE9uZTwvc2Vjb25k
YXJ5LXRpdGxlPjwvdGl0bGVzPjxwZXJpb2RpY2FsPjxmdWxsLXRpdGxlPlBsb3MgT25lPC9mdWxs
LXRpdGxlPjwvcGVyaW9kaWNhbD48cGFnZXM+OTwvcGFnZXM+PHZvbHVtZT45PC92b2x1bWU+PG51
bWJlcj4yPC9udW1iZXI+PGtleXdvcmRzPjxrZXl3b3JkPmRpZXRhcnkgYXNzZXNzbWVudCBtZXRo
b2RzPC9rZXl3b3JkPjxrZXl3b3JkPmZvb2QtY29uc3VtcHRpb24gcGF0dGVybnM8L2tleXdvcmQ+
PGtleXdvcmQ+c3VwcGxlbWVudGF0aW9uPC9rZXl3b3JkPjxrZXl3b3JkPnByZWduYW5jeTwva2V5
d29yZD48a2V5d29yZD50cmlhbDwva2V5d29yZD48a2V5d29yZD5pcm9uPC9rZXl3b3JkPjxrZXl3
b3JkPnppbmM8L2tleXdvcmQ+PGtleXdvcmQ+YXNpYTwva2V5d29yZD48a2V5d29yZD5TY2llbmNl
ICZhbXA7IFRlY2hub2xvZ3kgLSBPdGhlciBUb3BpY3M8L2tleXdvcmQ+PC9rZXl3b3Jkcz48ZGF0
ZXM+PHllYXI+MjAxNDwveWVhcj48cHViLWRhdGVzPjxkYXRlPkZlYjwvZGF0ZT48L3B1Yi1kYXRl
cz48L2RhdGVzPjxpc2JuPjE5MzItNjIwMzwvaXNibj48YWNjZXNzaW9uLW51bT5XT1M6MDAwMzMx
NzE3OTAwMTEwPC9hY2Nlc3Npb24tbnVtPjx3b3JrLXR5cGU+QXJ0aWNsZTwvd29yay10eXBlPjx1
cmxzPjxyZWxhdGVkLXVybHM+PHVybD4mbHQ7R28gdG8gSVNJJmd0OzovL1dPUzowMDAzMzE3MTc5
MDAxMTA8L3VybD48L3JlbGF0ZWQtdXJscz48L3VybHM+PGN1c3RvbTc+ZTg5NTA0PC9jdXN0b203
PjxlbGVjdHJvbmljLXJlc291cmNlLW51bT4xMC4xMzcxL2pvdXJuYWwucG9uZS4wMDg5NTA0PC9l
bGVjdHJvbmljLXJlc291cmNlLW51bT48bGFuZ3VhZ2U+RW5nbGlzaDwvbGFuZ3VhZ2U+PC9yZWNv
cmQ+PC9DaXRlPjxDaXRlPjxBdXRob3I+Tmd1eWVuPC9BdXRob3I+PFllYXI+MjAxMzwvWWVhcj48
UmVjTnVtPjE4PC9SZWNOdW0+PHJlY29yZD48cmVjLW51bWJlcj4xODwvcmVjLW51bWJlcj48Zm9y
ZWlnbi1rZXlzPjxrZXkgYXBwPSJFTiIgZGItaWQ9InA1ZndyZnB3dDJ0MDAyZTU5dGJ4MHAyN3ow
dmE5dmF6djkwcyIgdGltZXN0YW1wPSIxNDQ4NjI3NDcxIj4xODwva2V5PjwvZm9yZWlnbi1rZXlz
PjxyZWYtdHlwZSBuYW1lPSJKb3VybmFsIEFydGljbGUiPjE3PC9yZWYtdHlwZT48Y29udHJpYnV0
b3JzPjxhdXRob3JzPjxhdXRob3I+Tmd1eWVuLCBQLiBILjwvYXV0aG9yPjxhdXRob3I+U3RyaXpp
Y2gsIEcuPC9hdXRob3I+PGF1dGhvcj5Mb3dlLCBBLjwvYXV0aG9yPjxhdXRob3I+Tmd1eWVuLCBI
LjwvYXV0aG9yPjxhdXRob3I+UGhhbSwgSC48L2F1dGhvcj48YXV0aG9yPlRydW9uZywgVC4gVi48
L2F1dGhvcj48YXV0aG9yPk5ndXllbiwgUy48L2F1dGhvcj48YXV0aG9yPk1hcnRvcmVsbCwgUi48
L2F1dGhvcj48YXV0aG9yPlJhbWFrcmlzaG5hbiwgVS48L2F1dGhvcj48L2F1dGhvcnM+PC9jb250
cmlidXRvcnM+PGF1dGgtYWRkcmVzcz5bTmd1eWVuLCBQaHVvbmcgSC47IEhpZXUgTmd1eWVuOyBI
b2EgUGhhbTsgVHJ1b25nLCBUcnVvbmcgVi47IFNvbiBOZ3V5ZW5dIE5ndXllbiBVbml2IFBoYXJt
ICZhbXA7IE1lZCwgVGhhaSBOZ3V5ZW4sIFZpZXRuYW0uIFtOZ3V5ZW4sIFBodW9uZyBILl0gSW50
IEZvb2QgUG9saWN5IFJlcyBJbnN0LCBIYW5vaSwgVmlldG5hbS4gW1N0cml6aWNoLCBHYXJyZXR0
XSBDb2x1bWJpYSBVbml2LCBNYWlsbWFuIFNjaCBQdWJsIEhsdGgsIE5ldyBZb3JrLCBOWSBVU0Eu
IFtMb3dlLCBBbHlzc2E7IE1hcnRvcmVsbCwgUmV5bmFsZG87IFJhbWFrcmlzaG5hbiwgVXNoYV0g
RW1vcnkgVW5pdiwgUm9sbGlucyBTY2ggUHVibCBIbHRoLCBIdWJlcnQgRGVwdCBHbG9iYWwgSGx0
aCwgQXRsYW50YSwgR0EgMzAzMjIgVVNBLiYjeEQ7Tmd1eWVuLCBQSCAocmVwcmludCBhdXRob3Ip
LCBOZ3V5ZW4gVW5pdiBQaGFybSAmYW1wOyBNZWQsIFRoYWkgTmd1eWVuLCBWaWV0bmFtLiYjeEQ7
cC5oLm5ndXllbkBjZ2lhci5vcmc8L2F1dGgtYWRkcmVzcz48dGl0bGVzPjx0aXRsZT5Gb29kIGNv
bnN1bXB0aW9uIHBhdHRlcm5zIGFuZCBhc3NvY2lhdGVkIGZhY3RvcnMgYW1vbmcgVmlldG5hbWVz
ZSB3b21lbiBvZiByZXByb2R1Y3RpdmUgYWdlPC90aXRsZT48c2Vjb25kYXJ5LXRpdGxlPk51dHJp
dGlvbiBKb3VybmFsPC9zZWNvbmRhcnktdGl0bGU+PC90aXRsZXM+PHBlcmlvZGljYWw+PGZ1bGwt
dGl0bGU+TnV0cml0aW9uIEpvdXJuYWw8L2Z1bGwtdGl0bGU+PC9wZXJpb2RpY2FsPjxwYWdlcz4x
MTwvcGFnZXM+PHZvbHVtZT4xMjwvdm9sdW1lPjxrZXl3b3Jkcz48a2V5d29yZD5Gb29kIGZyZXF1
ZW5jeSBxdWVzdGlvbm5haXJlPC9rZXl3b3JkPjxrZXl3b3JkPkZvb2QgY29uc3VtcHRpb248L2tl
eXdvcmQ+PGtleXdvcmQ+TWFjcm9udXRyaWVudCBpbnRha2VzPC9rZXl3b3JkPjxrZXl3b3JkPlRo
YWkgTmd1eWVuPC9rZXl3b3JkPjxrZXl3b3JkPlZpZXRuYW08L2tleXdvcmQ+PGtleXdvcmQ+V29t
ZW4gb2YgcmVwcm9kdWN0aXZlIGFnZTwva2V5d29yZD48a2V5d29yZD5kaWV0PC9rZXl3b3JkPjxr
ZXl3b3JkPmRpdmVyc2l0eTwva2V5d29yZD48a2V5d29yZD5udXRyaXRpb248L2tleXdvcmQ+PGtl
eXdvcmQ+cXVhbGl0eTwva2V5d29yZD48a2V5d29yZD5maWJlcjwva2V5d29yZD48a2V5d29yZD5m
YXQ8L2tleXdvcmQ+PGtleXdvcmQ+TnV0cml0aW9uICZhbXA7IERpZXRldGljczwva2V5d29yZD48
L2tleXdvcmRzPjxkYXRlcz48eWVhcj4yMDEzPC95ZWFyPjxwdWItZGF0ZXM+PGRhdGU+U2VwPC9k
YXRlPjwvcHViLWRhdGVzPjwvZGF0ZXM+PGlzYm4+MTQ3NS0yODkxPC9pc2JuPjxhY2Nlc3Npb24t
bnVtPldPUzowMDAzMjQzNzczMDAwMDE8L2FjY2Vzc2lvbi1udW0+PHdvcmstdHlwZT5BcnRpY2xl
PC93b3JrLXR5cGU+PHVybHM+PHJlbGF0ZWQtdXJscz48dXJsPiZsdDtHbyB0byBJU0kmZ3Q7Oi8v
V09TOjAwMDMyNDM3NzMwMDAwMTwvdXJsPjwvcmVsYXRlZC11cmxzPjwvdXJscz48Y3VzdG9tNz4x
MjY8L2N1c3RvbTc+PGVsZWN0cm9uaWMtcmVzb3VyY2UtbnVtPjEwLjExODYvMTQ3NS0yODkxLTEy
LTEyNjwvZWxlY3Ryb25pYy1yZXNvdXJjZS1udW0+PGxhbmd1YWdlPkVuZ2xpc2g8L2xhbmd1YWdl
PjwvcmVjb3JkPjwvQ2l0ZT48L0VuZE5vdGU+
</w:fldData>
        </w:fldChar>
      </w:r>
      <w:r w:rsidR="00646B5C">
        <w:rPr>
          <w:rFonts w:ascii="Times New Roman" w:hAnsi="Times New Roman" w:cs="Times New Roman"/>
          <w:sz w:val="24"/>
          <w:szCs w:val="24"/>
        </w:rPr>
        <w:instrText xml:space="preserve"> ADDIN EN.CITE </w:instrText>
      </w:r>
      <w:r w:rsidR="00646B5C">
        <w:rPr>
          <w:rFonts w:ascii="Times New Roman" w:hAnsi="Times New Roman" w:cs="Times New Roman"/>
          <w:sz w:val="24"/>
          <w:szCs w:val="24"/>
        </w:rPr>
        <w:fldChar w:fldCharType="begin">
          <w:fldData xml:space="preserve">PEVuZE5vdGU+PENpdGU+PEF1dGhvcj5OZ3V5ZW48L0F1dGhvcj48WWVhcj4yMDE0PC9ZZWFyPjxS
ZWNOdW0+MTc8L1JlY051bT48RGlzcGxheVRleHQ+PHN0eWxlIGZhY2U9InN1cGVyc2NyaXB0Ij4x
NiwgNTU8L3N0eWxlPjwvRGlzcGxheVRleHQ+PHJlY29yZD48cmVjLW51bWJlcj4xNzwvcmVjLW51
bWJlcj48Zm9yZWlnbi1rZXlzPjxrZXkgYXBwPSJFTiIgZGItaWQ9InA1ZndyZnB3dDJ0MDAyZTU5
dGJ4MHAyN3owdmE5dmF6djkwcyIgdGltZXN0YW1wPSIxNDQ4NjI3NDQ5Ij4xNzwva2V5PjwvZm9y
ZWlnbi1rZXlzPjxyZWYtdHlwZSBuYW1lPSJKb3VybmFsIEFydGljbGUiPjE3PC9yZWYtdHlwZT48
Y29udHJpYnV0b3JzPjxhdXRob3JzPjxhdXRob3I+Tmd1eWVuLCBQLiBILjwvYXV0aG9yPjxhdXRo
b3I+Tmd1eWVuLCBILjwvYXV0aG9yPjxhdXRob3I+R29uemFsZXotQ2FzYW5vdmEsIEkuPC9hdXRo
b3I+PGF1dGhvcj5Db3BlbGFuZCwgRS48L2F1dGhvcj48YXV0aG9yPlN0cml6aWNoLCBHLjwvYXV0
aG9yPjxhdXRob3I+TG93ZSwgQS48L2F1dGhvcj48YXV0aG9yPlBoYW0sIEguPC9hdXRob3I+PGF1
dGhvcj5UcnVvbmcsIFQuIFYuPC9hdXRob3I+PGF1dGhvcj5OZ3V5ZW4sIFMuPC9hdXRob3I+PGF1
dGhvcj5NYXJ0b3JlbGwsIFIuPC9hdXRob3I+PGF1dGhvcj5SYW1ha3Jpc2huYW4sIFUuPC9hdXRo
b3I+PC9hdXRob3JzPjwvY29udHJpYnV0b3JzPjxhdXRoLWFkZHJlc3M+W05ndXllbiwgUGh1b25n
IEguOyBIaWV1IE5ndXllbjsgUGhhbSwgSG9hOyBUcnVvbmcsIFRydW9uZyBWLjsgTmd1eWVuLCBT
b25dIFRoYWkgTmd1eWVuIFVuaXYgUGhhcm0gJmFtcDsgTWVkLCBUaGFpIE5ndXllbiwgVmlldG5h
bS4gW05ndXllbiwgUGh1b25nIEguXSBJbnQgRm9vZCBQb2xpY3kgUmVzIEluc3QsIEhhbm9pLCBW
aWV0bmFtLiBbR29uemFsZXotQ2FzYW5vdmEsIEluZXM7IENvcGVsYW5kLCBFcmlrYTsgTG93ZSwg
QWx5c3NhOyBNYXJ0b3JlbGwsIFJleW5hbGRvOyBSYW1ha3Jpc2huYW4sIFVzaGFdIEVtb3J5IFVu
aXYsIFJvbGxpbnMgU2NoIFB1YmwgSGx0aCwgSHViZXJ0IERlcHQgR2xvYmFsIEhsdGgsIEF0bGFu
dGEsIEdBIDMwMzIyIFVTQS4gW1N0cml6aWNoLCBHYXJyZXR0XSBDb2x1bWJpYSBVbml2LCBNYWls
bWFuIFNjaCBQdWJsIEhsdGgsIE5ldyBZb3JrLCBOWSBVU0EuJiN4RDtOZ3V5ZW4sIFBIIChyZXBy
aW50IGF1dGhvciksIFRoYWkgTmd1eWVuIFVuaXYgUGhhcm0gJmFtcDsgTWVkLCBUaGFpIE5ndXll
biwgVmlldG5hbS4mI3hEO1AuSC5OZ3V5ZW5AY2dpYXIub3JnPC9hdXRoLWFkZHJlc3M+PHRpdGxl
cz48dGl0bGU+TWljcm9udXRyaWVudCBJbnRha2VzIGFtb25nIFdvbWVuIG9mIFJlcHJvZHVjdGl2
ZSBBZ2UgaW4gVmlldG5hbTwvdGl0bGU+PHNlY29uZGFyeS10aXRsZT5QbG9zIE9uZTwvc2Vjb25k
YXJ5LXRpdGxlPjwvdGl0bGVzPjxwZXJpb2RpY2FsPjxmdWxsLXRpdGxlPlBsb3MgT25lPC9mdWxs
LXRpdGxlPjwvcGVyaW9kaWNhbD48cGFnZXM+OTwvcGFnZXM+PHZvbHVtZT45PC92b2x1bWU+PG51
bWJlcj4yPC9udW1iZXI+PGtleXdvcmRzPjxrZXl3b3JkPmRpZXRhcnkgYXNzZXNzbWVudCBtZXRo
b2RzPC9rZXl3b3JkPjxrZXl3b3JkPmZvb2QtY29uc3VtcHRpb24gcGF0dGVybnM8L2tleXdvcmQ+
PGtleXdvcmQ+c3VwcGxlbWVudGF0aW9uPC9rZXl3b3JkPjxrZXl3b3JkPnByZWduYW5jeTwva2V5
d29yZD48a2V5d29yZD50cmlhbDwva2V5d29yZD48a2V5d29yZD5pcm9uPC9rZXl3b3JkPjxrZXl3
b3JkPnppbmM8L2tleXdvcmQ+PGtleXdvcmQ+YXNpYTwva2V5d29yZD48a2V5d29yZD5TY2llbmNl
ICZhbXA7IFRlY2hub2xvZ3kgLSBPdGhlciBUb3BpY3M8L2tleXdvcmQ+PC9rZXl3b3Jkcz48ZGF0
ZXM+PHllYXI+MjAxNDwveWVhcj48cHViLWRhdGVzPjxkYXRlPkZlYjwvZGF0ZT48L3B1Yi1kYXRl
cz48L2RhdGVzPjxpc2JuPjE5MzItNjIwMzwvaXNibj48YWNjZXNzaW9uLW51bT5XT1M6MDAwMzMx
NzE3OTAwMTEwPC9hY2Nlc3Npb24tbnVtPjx3b3JrLXR5cGU+QXJ0aWNsZTwvd29yay10eXBlPjx1
cmxzPjxyZWxhdGVkLXVybHM+PHVybD4mbHQ7R28gdG8gSVNJJmd0OzovL1dPUzowMDAzMzE3MTc5
MDAxMTA8L3VybD48L3JlbGF0ZWQtdXJscz48L3VybHM+PGN1c3RvbTc+ZTg5NTA0PC9jdXN0b203
PjxlbGVjdHJvbmljLXJlc291cmNlLW51bT4xMC4xMzcxL2pvdXJuYWwucG9uZS4wMDg5NTA0PC9l
bGVjdHJvbmljLXJlc291cmNlLW51bT48bGFuZ3VhZ2U+RW5nbGlzaDwvbGFuZ3VhZ2U+PC9yZWNv
cmQ+PC9DaXRlPjxDaXRlPjxBdXRob3I+Tmd1eWVuPC9BdXRob3I+PFllYXI+MjAxMzwvWWVhcj48
UmVjTnVtPjE4PC9SZWNOdW0+PHJlY29yZD48cmVjLW51bWJlcj4xODwvcmVjLW51bWJlcj48Zm9y
ZWlnbi1rZXlzPjxrZXkgYXBwPSJFTiIgZGItaWQ9InA1ZndyZnB3dDJ0MDAyZTU5dGJ4MHAyN3ow
dmE5dmF6djkwcyIgdGltZXN0YW1wPSIxNDQ4NjI3NDcxIj4xODwva2V5PjwvZm9yZWlnbi1rZXlz
PjxyZWYtdHlwZSBuYW1lPSJKb3VybmFsIEFydGljbGUiPjE3PC9yZWYtdHlwZT48Y29udHJpYnV0
b3JzPjxhdXRob3JzPjxhdXRob3I+Tmd1eWVuLCBQLiBILjwvYXV0aG9yPjxhdXRob3I+U3RyaXpp
Y2gsIEcuPC9hdXRob3I+PGF1dGhvcj5Mb3dlLCBBLjwvYXV0aG9yPjxhdXRob3I+Tmd1eWVuLCBI
LjwvYXV0aG9yPjxhdXRob3I+UGhhbSwgSC48L2F1dGhvcj48YXV0aG9yPlRydW9uZywgVC4gVi48
L2F1dGhvcj48YXV0aG9yPk5ndXllbiwgUy48L2F1dGhvcj48YXV0aG9yPk1hcnRvcmVsbCwgUi48
L2F1dGhvcj48YXV0aG9yPlJhbWFrcmlzaG5hbiwgVS48L2F1dGhvcj48L2F1dGhvcnM+PC9jb250
cmlidXRvcnM+PGF1dGgtYWRkcmVzcz5bTmd1eWVuLCBQaHVvbmcgSC47IEhpZXUgTmd1eWVuOyBI
b2EgUGhhbTsgVHJ1b25nLCBUcnVvbmcgVi47IFNvbiBOZ3V5ZW5dIE5ndXllbiBVbml2IFBoYXJt
ICZhbXA7IE1lZCwgVGhhaSBOZ3V5ZW4sIFZpZXRuYW0uIFtOZ3V5ZW4sIFBodW9uZyBILl0gSW50
IEZvb2QgUG9saWN5IFJlcyBJbnN0LCBIYW5vaSwgVmlldG5hbS4gW1N0cml6aWNoLCBHYXJyZXR0
XSBDb2x1bWJpYSBVbml2LCBNYWlsbWFuIFNjaCBQdWJsIEhsdGgsIE5ldyBZb3JrLCBOWSBVU0Eu
IFtMb3dlLCBBbHlzc2E7IE1hcnRvcmVsbCwgUmV5bmFsZG87IFJhbWFrcmlzaG5hbiwgVXNoYV0g
RW1vcnkgVW5pdiwgUm9sbGlucyBTY2ggUHVibCBIbHRoLCBIdWJlcnQgRGVwdCBHbG9iYWwgSGx0
aCwgQXRsYW50YSwgR0EgMzAzMjIgVVNBLiYjeEQ7Tmd1eWVuLCBQSCAocmVwcmludCBhdXRob3Ip
LCBOZ3V5ZW4gVW5pdiBQaGFybSAmYW1wOyBNZWQsIFRoYWkgTmd1eWVuLCBWaWV0bmFtLiYjeEQ7
cC5oLm5ndXllbkBjZ2lhci5vcmc8L2F1dGgtYWRkcmVzcz48dGl0bGVzPjx0aXRsZT5Gb29kIGNv
bnN1bXB0aW9uIHBhdHRlcm5zIGFuZCBhc3NvY2lhdGVkIGZhY3RvcnMgYW1vbmcgVmlldG5hbWVz
ZSB3b21lbiBvZiByZXByb2R1Y3RpdmUgYWdlPC90aXRsZT48c2Vjb25kYXJ5LXRpdGxlPk51dHJp
dGlvbiBKb3VybmFsPC9zZWNvbmRhcnktdGl0bGU+PC90aXRsZXM+PHBlcmlvZGljYWw+PGZ1bGwt
dGl0bGU+TnV0cml0aW9uIEpvdXJuYWw8L2Z1bGwtdGl0bGU+PC9wZXJpb2RpY2FsPjxwYWdlcz4x
MTwvcGFnZXM+PHZvbHVtZT4xMjwvdm9sdW1lPjxrZXl3b3Jkcz48a2V5d29yZD5Gb29kIGZyZXF1
ZW5jeSBxdWVzdGlvbm5haXJlPC9rZXl3b3JkPjxrZXl3b3JkPkZvb2QgY29uc3VtcHRpb248L2tl
eXdvcmQ+PGtleXdvcmQ+TWFjcm9udXRyaWVudCBpbnRha2VzPC9rZXl3b3JkPjxrZXl3b3JkPlRo
YWkgTmd1eWVuPC9rZXl3b3JkPjxrZXl3b3JkPlZpZXRuYW08L2tleXdvcmQ+PGtleXdvcmQ+V29t
ZW4gb2YgcmVwcm9kdWN0aXZlIGFnZTwva2V5d29yZD48a2V5d29yZD5kaWV0PC9rZXl3b3JkPjxr
ZXl3b3JkPmRpdmVyc2l0eTwva2V5d29yZD48a2V5d29yZD5udXRyaXRpb248L2tleXdvcmQ+PGtl
eXdvcmQ+cXVhbGl0eTwva2V5d29yZD48a2V5d29yZD5maWJlcjwva2V5d29yZD48a2V5d29yZD5m
YXQ8L2tleXdvcmQ+PGtleXdvcmQ+TnV0cml0aW9uICZhbXA7IERpZXRldGljczwva2V5d29yZD48
L2tleXdvcmRzPjxkYXRlcz48eWVhcj4yMDEzPC95ZWFyPjxwdWItZGF0ZXM+PGRhdGU+U2VwPC9k
YXRlPjwvcHViLWRhdGVzPjwvZGF0ZXM+PGlzYm4+MTQ3NS0yODkxPC9pc2JuPjxhY2Nlc3Npb24t
bnVtPldPUzowMDAzMjQzNzczMDAwMDE8L2FjY2Vzc2lvbi1udW0+PHdvcmstdHlwZT5BcnRpY2xl
PC93b3JrLXR5cGU+PHVybHM+PHJlbGF0ZWQtdXJscz48dXJsPiZsdDtHbyB0byBJU0kmZ3Q7Oi8v
V09TOjAwMDMyNDM3NzMwMDAwMTwvdXJsPjwvcmVsYXRlZC11cmxzPjwvdXJscz48Y3VzdG9tNz4x
MjY8L2N1c3RvbTc+PGVsZWN0cm9uaWMtcmVzb3VyY2UtbnVtPjEwLjExODYvMTQ3NS0yODkxLTEy
LTEyNjwvZWxlY3Ryb25pYy1yZXNvdXJjZS1udW0+PGxhbmd1YWdlPkVuZ2xpc2g8L2xhbmd1YWdl
PjwvcmVjb3JkPjwvQ2l0ZT48L0VuZE5vdGU+
</w:fldData>
        </w:fldChar>
      </w:r>
      <w:r w:rsidR="00646B5C">
        <w:rPr>
          <w:rFonts w:ascii="Times New Roman" w:hAnsi="Times New Roman" w:cs="Times New Roman"/>
          <w:sz w:val="24"/>
          <w:szCs w:val="24"/>
        </w:rPr>
        <w:instrText xml:space="preserve"> ADDIN EN.CITE.DATA </w:instrText>
      </w:r>
      <w:r w:rsidR="00646B5C">
        <w:rPr>
          <w:rFonts w:ascii="Times New Roman" w:hAnsi="Times New Roman" w:cs="Times New Roman"/>
          <w:sz w:val="24"/>
          <w:szCs w:val="24"/>
        </w:rPr>
      </w:r>
      <w:r w:rsidR="00646B5C">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16, 55</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w:t>
      </w:r>
      <w:r w:rsidR="002E6AA0" w:rsidRPr="003D4255">
        <w:rPr>
          <w:rFonts w:ascii="Times New Roman" w:hAnsi="Times New Roman" w:cs="Times New Roman"/>
          <w:sz w:val="24"/>
          <w:szCs w:val="24"/>
        </w:rPr>
        <w:t xml:space="preserve">This may satisfy hunger and provide sufficient energy but </w:t>
      </w:r>
      <w:r w:rsidR="002E6AA0" w:rsidRPr="003D4255">
        <w:rPr>
          <w:rFonts w:ascii="Times New Roman" w:hAnsi="Times New Roman" w:cs="Times New Roman"/>
          <w:sz w:val="24"/>
          <w:szCs w:val="24"/>
        </w:rPr>
        <w:lastRenderedPageBreak/>
        <w:t xml:space="preserve">fail to provide </w:t>
      </w:r>
      <w:r w:rsidR="002E6AA0">
        <w:rPr>
          <w:rFonts w:ascii="Times New Roman" w:hAnsi="Times New Roman" w:cs="Times New Roman"/>
          <w:sz w:val="24"/>
          <w:szCs w:val="24"/>
        </w:rPr>
        <w:t>required quantities of micronutrients</w:t>
      </w:r>
      <w:r w:rsidR="002E6AA0" w:rsidRPr="003D4255">
        <w:rPr>
          <w:rFonts w:ascii="Times New Roman" w:hAnsi="Times New Roman" w:cs="Times New Roman"/>
          <w:sz w:val="24"/>
          <w:szCs w:val="24"/>
        </w:rPr>
        <w:t xml:space="preserve"> </w:t>
      </w:r>
      <w:r w:rsidRPr="003D4255">
        <w:rPr>
          <w:rFonts w:ascii="Times New Roman" w:hAnsi="Times New Roman" w:cs="Times New Roman"/>
          <w:sz w:val="24"/>
          <w:szCs w:val="24"/>
        </w:rPr>
        <w:t xml:space="preserve">(e.g. vitamin B12 </w:t>
      </w:r>
      <w:r w:rsidRPr="003D4255">
        <w:rPr>
          <w:rFonts w:ascii="Times New Roman" w:hAnsi="Times New Roman" w:cs="Times New Roman"/>
          <w:sz w:val="24"/>
          <w:szCs w:val="24"/>
        </w:rPr>
        <w:fldChar w:fldCharType="begin"/>
      </w:r>
      <w:r w:rsidR="00646B5C">
        <w:rPr>
          <w:rFonts w:ascii="Times New Roman" w:hAnsi="Times New Roman" w:cs="Times New Roman"/>
          <w:sz w:val="24"/>
          <w:szCs w:val="24"/>
        </w:rPr>
        <w:instrText xml:space="preserve"> ADDIN EN.CITE &lt;EndNote&gt;&lt;Cite&gt;&lt;Author&gt;Allen&lt;/Author&gt;&lt;Year&gt;2008&lt;/Year&gt;&lt;RecNum&gt;99&lt;/RecNum&gt;&lt;DisplayText&gt;&lt;style face="superscript"&gt;56&lt;/style&gt;&lt;/DisplayText&gt;&lt;record&gt;&lt;rec-number&gt;99&lt;/rec-number&gt;&lt;foreign-keys&gt;&lt;key app="EN" db-id="p5fwrfpwt2t002e59tbx0p27z0va9vazv90s" timestamp="1449141595"&gt;99&lt;/key&gt;&lt;/foreign-keys&gt;&lt;ref-type name="Journal Article"&gt;17&lt;/ref-type&gt;&lt;contributors&gt;&lt;authors&gt;&lt;author&gt;Allen, L. H.&lt;/author&gt;&lt;/authors&gt;&lt;/contributors&gt;&lt;auth-address&gt;USDA, ARS Western Human Nutrition Research Center, 430 West Health Sciences Drive, University of California, Davis, CA 95616, USA. Lindsay.allen@ars.usda.gov&lt;/auth-address&gt;&lt;titles&gt;&lt;title&gt;To what extent can food-based approaches improve micronutrient status?&lt;/title&gt;&lt;secondary-title&gt;Asia Pac J Clin Nutr&lt;/secondary-title&gt;&lt;alt-title&gt;Asia Pacific journal of clinical nutrition&lt;/alt-title&gt;&lt;/titles&gt;&lt;periodical&gt;&lt;full-title&gt;Asia Pac J Clin Nutr&lt;/full-title&gt;&lt;abbr-1&gt;Asia Pacific journal of clinical nutrition&lt;/abbr-1&gt;&lt;/periodical&gt;&lt;alt-periodical&gt;&lt;full-title&gt;Asia Pac J Clin Nutr&lt;/full-title&gt;&lt;abbr-1&gt;Asia Pacific journal of clinical nutrition&lt;/abbr-1&gt;&lt;/alt-periodical&gt;&lt;pages&gt;103-5&lt;/pages&gt;&lt;volume&gt;17 Suppl 1&lt;/volume&gt;&lt;edition&gt;2008/05/28&lt;/edition&gt;&lt;keywords&gt;&lt;keyword&gt;Biological Availability&lt;/keyword&gt;&lt;keyword&gt;Diet/*standards&lt;/keyword&gt;&lt;keyword&gt;Food Supply&lt;/keyword&gt;&lt;keyword&gt;Fruit&lt;/keyword&gt;&lt;keyword&gt;Humans&lt;/keyword&gt;&lt;keyword&gt;Meat&lt;/keyword&gt;&lt;keyword&gt;Micronutrients/*administration &amp;amp; dosage/*blood&lt;/keyword&gt;&lt;keyword&gt;Nutrition Disorders/*prevention &amp;amp; control&lt;/keyword&gt;&lt;keyword&gt;*Nutritional Status&lt;/keyword&gt;&lt;keyword&gt;Vegetables&lt;/keyword&gt;&lt;/keywords&gt;&lt;dates&gt;&lt;year&gt;2008&lt;/year&gt;&lt;/dates&gt;&lt;isbn&gt;0964-7058 (Print)&amp;#xD;0964-7058&lt;/isbn&gt;&lt;accession-num&gt;18296313&lt;/accession-num&gt;&lt;urls&gt;&lt;/urls&gt;&lt;remote-database-provider&gt;NLM&lt;/remote-database-provider&gt;&lt;language&gt;eng&lt;/language&gt;&lt;/record&gt;&lt;/Cite&gt;&lt;/EndNote&gt;</w:instrText>
      </w:r>
      <w:r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56</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or bioavailable forms (e.g. iron </w:t>
      </w:r>
      <w:r w:rsidRPr="003D4255">
        <w:rPr>
          <w:rFonts w:ascii="Times New Roman" w:hAnsi="Times New Roman" w:cs="Times New Roman"/>
          <w:sz w:val="24"/>
          <w:szCs w:val="24"/>
        </w:rPr>
        <w:fldChar w:fldCharType="begin">
          <w:fldData xml:space="preserve">PEVuZE5vdGU+PENpdGU+PEF1dGhvcj5Cb3VpczwvQXV0aG9yPjxZZWFyPjIwMTE8L1llYXI+PFJl
Y051bT44NjwvUmVjTnVtPjxEaXNwbGF5VGV4dD48c3R5bGUgZmFjZT0ic3VwZXJzY3JpcHQiPjU3
PC9zdHlsZT48L0Rpc3BsYXlUZXh0PjxyZWNvcmQ+PHJlYy1udW1iZXI+ODY8L3JlYy1udW1iZXI+
PGZvcmVpZ24ta2V5cz48a2V5IGFwcD0iRU4iIGRiLWlkPSJwNWZ3cmZwd3QydDAwMmU1OXRieDBw
Mjd6MHZhOXZhenY5MHMiIHRpbWVzdGFtcD0iMTQ0OTEzOTI4NCI+ODY8L2tleT48L2ZvcmVpZ24t
a2V5cz48cmVmLXR5cGUgbmFtZT0iSm91cm5hbCBBcnRpY2xlIj4xNzwvcmVmLXR5cGU+PGNvbnRy
aWJ1dG9ycz48YXV0aG9ycz48YXV0aG9yPkJvdWlzLCBILiBFLjwvYXV0aG9yPjxhdXRob3I+RW96
ZW5vdSwgUC48L2F1dGhvcj48YXV0aG9yPlJhaG1hbiwgQS48L2F1dGhvcj48L2F1dGhvcnM+PC9j
b250cmlidXRvcnM+PGF1dGgtYWRkcmVzcz5JbnRlcm5hdGlvbmFsIEZvb2QgUG9saWN5IFJlc2Vh
cmNoIEluc3RpdHV0ZSAoSUZQUkkpLCAyMDMzIEsgU3RyZWV0IE5XLCBXYXNoaW5ndG9uLCBEQyAy
MDAwNiwgVVNBLiBoLmJvdWlzQGNnaWFyLm9yZzwvYXV0aC1hZGRyZXNzPjx0aXRsZXM+PHRpdGxl
PkZvb2QgcHJpY2VzLCBob3VzZWhvbGQgaW5jb21lLCBhbmQgcmVzb3VyY2UgYWxsb2NhdGlvbjog
c29jaW9lY29ub21pYyBwZXJzcGVjdGl2ZXMgb24gdGhlaXIgZWZmZWN0cyBvbiBkaWV0YXJ5IHF1
YWxpdHkgYW5kIG51dHJpdGlvbmFsIHN0YXR1czwvdGl0bGU+PHNlY29uZGFyeS10aXRsZT5Gb29k
IE51dHIgQnVsbDwvc2Vjb25kYXJ5LXRpdGxlPjxhbHQtdGl0bGU+Rm9vZCBhbmQgbnV0cml0aW9u
IGJ1bGxldGluPC9hbHQtdGl0bGU+PC90aXRsZXM+PGFsdC1wZXJpb2RpY2FsPjxmdWxsLXRpdGxl
PkZvb2QgYW5kIE51dHJpdGlvbiBCdWxsZXRpbjwvZnVsbC10aXRsZT48L2FsdC1wZXJpb2RpY2Fs
PjxwYWdlcz5TMTQtMjM8L3BhZ2VzPjx2b2x1bWU+MzI8L3ZvbHVtZT48bnVtYmVyPjEgU3VwcGw8
L251bWJlcj48ZWRpdGlvbj4yMDExLzA3LzAyPC9lZGl0aW9uPjxrZXl3b3Jkcz48a2V5d29yZD5B
ZG9sZXNjZW50PC9rZXl3b3JkPjxrZXl3b3JkPkFkdWx0PC9rZXl3b3JkPjxrZXl3b3JkPkJhbmds
YWRlc2g8L2tleXdvcmQ+PGtleXdvcmQ+Q2hpbGQ8L2tleXdvcmQ+PGtleXdvcmQ+Q2hpbGQsIFBy
ZXNjaG9vbDwva2V5d29yZD48a2V5d29yZD5EZXZlbG9waW5nIENvdW50cmllcy9lY29ub21pY3M8
L2tleXdvcmQ+PGtleXdvcmQ+RW5lcmd5IEludGFrZTwva2V5d29yZD48a2V5d29yZD4qRmFtaWx5
IENoYXJhY3RlcmlzdGljczwva2V5d29yZD48a2V5d29yZD5GZW1hbGU8L2tleXdvcmQ+PGtleXdv
cmQ+Rm9vZC8qZWNvbm9taWNzPC9rZXl3b3JkPjxrZXl3b3JkPipGb29kIEhhYml0czwva2V5d29y
ZD48a2V5d29yZD5IdW1hbnM8L2tleXdvcmQ+PGtleXdvcmQ+KkluY29tZTwva2V5d29yZD48a2V5
d29yZD5JbmRpYTwva2V5d29yZD48a2V5d29yZD5NYWxlPC9rZXl3b3JkPjxrZXl3b3JkPk1hbG51
dHJpdGlvbi9lY29ub21pY3M8L2tleXdvcmQ+PGtleXdvcmQ+TWljcm9udXRyaWVudHMvYWRtaW5p
c3RyYXRpb24gJmFtcDsgZG9zYWdlL2RlZmljaWVuY3kvZWNvbm9taWNzPC9rZXl3b3JkPjxrZXl3
b3JkPk1pZGRsZSBBZ2VkPC9rZXl3b3JkPjxrZXl3b3JkPk51dHJpdGlvbiBTdXJ2ZXlzPC9rZXl3
b3JkPjxrZXl3b3JkPipOdXRyaXRpb25hbCBTdGF0dXM8L2tleXdvcmQ+PGtleXdvcmQ+UGFraXN0
YW48L2tleXdvcmQ+PGtleXdvcmQ+UGhpbGlwcGluZXM8L2tleXdvcmQ+PGtleXdvcmQ+KlJlc291
cmNlIEFsbG9jYXRpb248L2tleXdvcmQ+PGtleXdvcmQ+U29jaW9lY29ub21pYyBGYWN0b3JzPC9r
ZXl3b3JkPjxrZXl3b3JkPllvdW5nIEFkdWx0PC9rZXl3b3JkPjwva2V5d29yZHM+PGRhdGVzPjx5
ZWFyPjIwMTE8L3llYXI+PHB1Yi1kYXRlcz48ZGF0ZT5NYXI8L2RhdGU+PC9wdWItZGF0ZXM+PC9k
YXRlcz48aXNibj4wMzc5LTU3MjEgKFByaW50KSYjeEQ7MDM3OS01NzIxPC9pc2JuPjxhY2Nlc3Np
b24tbnVtPjIxNzE3OTE0PC9hY2Nlc3Npb24tbnVtPjx1cmxzPjwvdXJscz48cmVtb3RlLWRhdGFi
YXNlLXByb3ZpZGVyPk5MTTwvcmVtb3RlLWRhdGFiYXNlLXByb3ZpZGVyPjxsYW5ndWFnZT5lbmc8
L2xhbmd1YWdlPjwvcmVjb3JkPjwvQ2l0ZT48L0VuZE5vdGU+
</w:fldData>
        </w:fldChar>
      </w:r>
      <w:r w:rsidR="00646B5C">
        <w:rPr>
          <w:rFonts w:ascii="Times New Roman" w:hAnsi="Times New Roman" w:cs="Times New Roman"/>
          <w:sz w:val="24"/>
          <w:szCs w:val="24"/>
        </w:rPr>
        <w:instrText xml:space="preserve"> ADDIN EN.CITE </w:instrText>
      </w:r>
      <w:r w:rsidR="00646B5C">
        <w:rPr>
          <w:rFonts w:ascii="Times New Roman" w:hAnsi="Times New Roman" w:cs="Times New Roman"/>
          <w:sz w:val="24"/>
          <w:szCs w:val="24"/>
        </w:rPr>
        <w:fldChar w:fldCharType="begin">
          <w:fldData xml:space="preserve">PEVuZE5vdGU+PENpdGU+PEF1dGhvcj5Cb3VpczwvQXV0aG9yPjxZZWFyPjIwMTE8L1llYXI+PFJl
Y051bT44NjwvUmVjTnVtPjxEaXNwbGF5VGV4dD48c3R5bGUgZmFjZT0ic3VwZXJzY3JpcHQiPjU3
PC9zdHlsZT48L0Rpc3BsYXlUZXh0PjxyZWNvcmQ+PHJlYy1udW1iZXI+ODY8L3JlYy1udW1iZXI+
PGZvcmVpZ24ta2V5cz48a2V5IGFwcD0iRU4iIGRiLWlkPSJwNWZ3cmZwd3QydDAwMmU1OXRieDBw
Mjd6MHZhOXZhenY5MHMiIHRpbWVzdGFtcD0iMTQ0OTEzOTI4NCI+ODY8L2tleT48L2ZvcmVpZ24t
a2V5cz48cmVmLXR5cGUgbmFtZT0iSm91cm5hbCBBcnRpY2xlIj4xNzwvcmVmLXR5cGU+PGNvbnRy
aWJ1dG9ycz48YXV0aG9ycz48YXV0aG9yPkJvdWlzLCBILiBFLjwvYXV0aG9yPjxhdXRob3I+RW96
ZW5vdSwgUC48L2F1dGhvcj48YXV0aG9yPlJhaG1hbiwgQS48L2F1dGhvcj48L2F1dGhvcnM+PC9j
b250cmlidXRvcnM+PGF1dGgtYWRkcmVzcz5JbnRlcm5hdGlvbmFsIEZvb2QgUG9saWN5IFJlc2Vh
cmNoIEluc3RpdHV0ZSAoSUZQUkkpLCAyMDMzIEsgU3RyZWV0IE5XLCBXYXNoaW5ndG9uLCBEQyAy
MDAwNiwgVVNBLiBoLmJvdWlzQGNnaWFyLm9yZzwvYXV0aC1hZGRyZXNzPjx0aXRsZXM+PHRpdGxl
PkZvb2QgcHJpY2VzLCBob3VzZWhvbGQgaW5jb21lLCBhbmQgcmVzb3VyY2UgYWxsb2NhdGlvbjog
c29jaW9lY29ub21pYyBwZXJzcGVjdGl2ZXMgb24gdGhlaXIgZWZmZWN0cyBvbiBkaWV0YXJ5IHF1
YWxpdHkgYW5kIG51dHJpdGlvbmFsIHN0YXR1czwvdGl0bGU+PHNlY29uZGFyeS10aXRsZT5Gb29k
IE51dHIgQnVsbDwvc2Vjb25kYXJ5LXRpdGxlPjxhbHQtdGl0bGU+Rm9vZCBhbmQgbnV0cml0aW9u
IGJ1bGxldGluPC9hbHQtdGl0bGU+PC90aXRsZXM+PGFsdC1wZXJpb2RpY2FsPjxmdWxsLXRpdGxl
PkZvb2QgYW5kIE51dHJpdGlvbiBCdWxsZXRpbjwvZnVsbC10aXRsZT48L2FsdC1wZXJpb2RpY2Fs
PjxwYWdlcz5TMTQtMjM8L3BhZ2VzPjx2b2x1bWU+MzI8L3ZvbHVtZT48bnVtYmVyPjEgU3VwcGw8
L251bWJlcj48ZWRpdGlvbj4yMDExLzA3LzAyPC9lZGl0aW9uPjxrZXl3b3Jkcz48a2V5d29yZD5B
ZG9sZXNjZW50PC9rZXl3b3JkPjxrZXl3b3JkPkFkdWx0PC9rZXl3b3JkPjxrZXl3b3JkPkJhbmds
YWRlc2g8L2tleXdvcmQ+PGtleXdvcmQ+Q2hpbGQ8L2tleXdvcmQ+PGtleXdvcmQ+Q2hpbGQsIFBy
ZXNjaG9vbDwva2V5d29yZD48a2V5d29yZD5EZXZlbG9waW5nIENvdW50cmllcy9lY29ub21pY3M8
L2tleXdvcmQ+PGtleXdvcmQ+RW5lcmd5IEludGFrZTwva2V5d29yZD48a2V5d29yZD4qRmFtaWx5
IENoYXJhY3RlcmlzdGljczwva2V5d29yZD48a2V5d29yZD5GZW1hbGU8L2tleXdvcmQ+PGtleXdv
cmQ+Rm9vZC8qZWNvbm9taWNzPC9rZXl3b3JkPjxrZXl3b3JkPipGb29kIEhhYml0czwva2V5d29y
ZD48a2V5d29yZD5IdW1hbnM8L2tleXdvcmQ+PGtleXdvcmQ+KkluY29tZTwva2V5d29yZD48a2V5
d29yZD5JbmRpYTwva2V5d29yZD48a2V5d29yZD5NYWxlPC9rZXl3b3JkPjxrZXl3b3JkPk1hbG51
dHJpdGlvbi9lY29ub21pY3M8L2tleXdvcmQ+PGtleXdvcmQ+TWljcm9udXRyaWVudHMvYWRtaW5p
c3RyYXRpb24gJmFtcDsgZG9zYWdlL2RlZmljaWVuY3kvZWNvbm9taWNzPC9rZXl3b3JkPjxrZXl3
b3JkPk1pZGRsZSBBZ2VkPC9rZXl3b3JkPjxrZXl3b3JkPk51dHJpdGlvbiBTdXJ2ZXlzPC9rZXl3
b3JkPjxrZXl3b3JkPipOdXRyaXRpb25hbCBTdGF0dXM8L2tleXdvcmQ+PGtleXdvcmQ+UGFraXN0
YW48L2tleXdvcmQ+PGtleXdvcmQ+UGhpbGlwcGluZXM8L2tleXdvcmQ+PGtleXdvcmQ+KlJlc291
cmNlIEFsbG9jYXRpb248L2tleXdvcmQ+PGtleXdvcmQ+U29jaW9lY29ub21pYyBGYWN0b3JzPC9r
ZXl3b3JkPjxrZXl3b3JkPllvdW5nIEFkdWx0PC9rZXl3b3JkPjwva2V5d29yZHM+PGRhdGVzPjx5
ZWFyPjIwMTE8L3llYXI+PHB1Yi1kYXRlcz48ZGF0ZT5NYXI8L2RhdGU+PC9wdWItZGF0ZXM+PC9k
YXRlcz48aXNibj4wMzc5LTU3MjEgKFByaW50KSYjeEQ7MDM3OS01NzIxPC9pc2JuPjxhY2Nlc3Np
b24tbnVtPjIxNzE3OTE0PC9hY2Nlc3Npb24tbnVtPjx1cmxzPjwvdXJscz48cmVtb3RlLWRhdGFi
YXNlLXByb3ZpZGVyPk5MTTwvcmVtb3RlLWRhdGFiYXNlLXByb3ZpZGVyPjxsYW5ndWFnZT5lbmc8
L2xhbmd1YWdlPjwvcmVjb3JkPjwvQ2l0ZT48L0VuZE5vdGU+
</w:fldData>
        </w:fldChar>
      </w:r>
      <w:r w:rsidR="00646B5C">
        <w:rPr>
          <w:rFonts w:ascii="Times New Roman" w:hAnsi="Times New Roman" w:cs="Times New Roman"/>
          <w:sz w:val="24"/>
          <w:szCs w:val="24"/>
        </w:rPr>
        <w:instrText xml:space="preserve"> ADDIN EN.CITE.DATA </w:instrText>
      </w:r>
      <w:r w:rsidR="00646B5C">
        <w:rPr>
          <w:rFonts w:ascii="Times New Roman" w:hAnsi="Times New Roman" w:cs="Times New Roman"/>
          <w:sz w:val="24"/>
          <w:szCs w:val="24"/>
        </w:rPr>
      </w:r>
      <w:r w:rsidR="00646B5C">
        <w:rPr>
          <w:rFonts w:ascii="Times New Roman" w:hAnsi="Times New Roman" w:cs="Times New Roman"/>
          <w:sz w:val="24"/>
          <w:szCs w:val="24"/>
        </w:rPr>
        <w:fldChar w:fldCharType="end"/>
      </w:r>
      <w:r w:rsidRPr="003D4255">
        <w:rPr>
          <w:rFonts w:ascii="Times New Roman" w:hAnsi="Times New Roman" w:cs="Times New Roman"/>
          <w:sz w:val="24"/>
          <w:szCs w:val="24"/>
        </w:rPr>
      </w:r>
      <w:r w:rsidRPr="003D4255">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57</w:t>
      </w:r>
      <w:r w:rsidRPr="003D4255">
        <w:rPr>
          <w:rFonts w:ascii="Times New Roman" w:hAnsi="Times New Roman" w:cs="Times New Roman"/>
          <w:sz w:val="24"/>
          <w:szCs w:val="24"/>
        </w:rPr>
        <w:fldChar w:fldCharType="end"/>
      </w:r>
      <w:r w:rsidRPr="003D4255">
        <w:rPr>
          <w:rFonts w:ascii="Times New Roman" w:hAnsi="Times New Roman" w:cs="Times New Roman"/>
          <w:sz w:val="24"/>
          <w:szCs w:val="24"/>
        </w:rPr>
        <w:t xml:space="preserve">). </w:t>
      </w:r>
      <w:r w:rsidR="002E6AA0">
        <w:rPr>
          <w:rFonts w:ascii="Times New Roman" w:hAnsi="Times New Roman" w:cs="Times New Roman"/>
          <w:sz w:val="24"/>
          <w:szCs w:val="24"/>
        </w:rPr>
        <w:t>M</w:t>
      </w:r>
      <w:r w:rsidR="002E6AA0" w:rsidRPr="003D4255">
        <w:rPr>
          <w:rFonts w:ascii="Times New Roman" w:hAnsi="Times New Roman" w:cs="Times New Roman"/>
          <w:sz w:val="24"/>
          <w:szCs w:val="24"/>
        </w:rPr>
        <w:t xml:space="preserve">eat </w:t>
      </w:r>
      <w:r w:rsidR="002E6AA0">
        <w:rPr>
          <w:rFonts w:ascii="Times New Roman" w:hAnsi="Times New Roman" w:cs="Times New Roman"/>
          <w:sz w:val="24"/>
          <w:szCs w:val="24"/>
        </w:rPr>
        <w:t xml:space="preserve">was consumed infrequently and in small quantities and therefore </w:t>
      </w:r>
      <w:r w:rsidR="002E6AA0" w:rsidRPr="003D4255">
        <w:rPr>
          <w:rFonts w:ascii="Times New Roman" w:hAnsi="Times New Roman" w:cs="Times New Roman"/>
          <w:sz w:val="24"/>
          <w:szCs w:val="24"/>
        </w:rPr>
        <w:t xml:space="preserve">contributed </w:t>
      </w:r>
      <w:r w:rsidR="002E6AA0">
        <w:rPr>
          <w:rFonts w:ascii="Times New Roman" w:hAnsi="Times New Roman" w:cs="Times New Roman"/>
          <w:sz w:val="24"/>
          <w:szCs w:val="24"/>
        </w:rPr>
        <w:t>minimally to</w:t>
      </w:r>
      <w:r w:rsidR="002E6AA0" w:rsidRPr="003D4255">
        <w:rPr>
          <w:rFonts w:ascii="Times New Roman" w:hAnsi="Times New Roman" w:cs="Times New Roman"/>
          <w:sz w:val="24"/>
          <w:szCs w:val="24"/>
        </w:rPr>
        <w:t xml:space="preserve"> micronutrient intakes in this study. </w:t>
      </w:r>
      <w:r w:rsidRPr="003D4255">
        <w:rPr>
          <w:rFonts w:ascii="Times New Roman" w:hAnsi="Times New Roman" w:cs="Times New Roman"/>
          <w:sz w:val="24"/>
          <w:szCs w:val="24"/>
        </w:rPr>
        <w:t xml:space="preserve"> Pulses were important sources of energy, protein, iron, selenium, folate, and vitamin C. Recent sharp price rises for pulses have made them unaffordable to poorer consumers</w:t>
      </w:r>
      <w:r w:rsidRPr="003D4255">
        <w:rPr>
          <w:rFonts w:ascii="Times New Roman" w:hAnsi="Times New Roman" w:cs="Times New Roman"/>
          <w:color w:val="000000"/>
          <w:sz w:val="24"/>
          <w:szCs w:val="24"/>
        </w:rPr>
        <w:t xml:space="preserve"> and caused further </w:t>
      </w:r>
      <w:r w:rsidR="007C7F39">
        <w:rPr>
          <w:rFonts w:ascii="Times New Roman" w:hAnsi="Times New Roman" w:cs="Times New Roman"/>
          <w:color w:val="000000"/>
          <w:sz w:val="24"/>
          <w:szCs w:val="24"/>
        </w:rPr>
        <w:t>reductions</w:t>
      </w:r>
      <w:r w:rsidRPr="003D4255">
        <w:rPr>
          <w:rFonts w:ascii="Times New Roman" w:hAnsi="Times New Roman" w:cs="Times New Roman"/>
          <w:color w:val="000000"/>
          <w:sz w:val="24"/>
          <w:szCs w:val="24"/>
        </w:rPr>
        <w:t xml:space="preserve"> in protein consumption </w:t>
      </w:r>
      <w:r w:rsidRPr="003D4255">
        <w:rPr>
          <w:rFonts w:ascii="Times New Roman" w:hAnsi="Times New Roman" w:cs="Times New Roman"/>
          <w:color w:val="000000"/>
          <w:sz w:val="24"/>
          <w:szCs w:val="24"/>
        </w:rPr>
        <w:fldChar w:fldCharType="begin"/>
      </w:r>
      <w:r w:rsidR="00646B5C">
        <w:rPr>
          <w:rFonts w:ascii="Times New Roman" w:hAnsi="Times New Roman" w:cs="Times New Roman"/>
          <w:color w:val="000000"/>
          <w:sz w:val="24"/>
          <w:szCs w:val="24"/>
        </w:rPr>
        <w:instrText xml:space="preserve"> ADDIN EN.CITE &lt;EndNote&gt;&lt;Cite&gt;&lt;Author&gt;Kishore&lt;/Author&gt;&lt;Year&gt;2014&lt;/Year&gt;&lt;RecNum&gt;72&lt;/RecNum&gt;&lt;DisplayText&gt;&lt;style face="superscript"&gt;58&lt;/style&gt;&lt;/DisplayText&gt;&lt;record&gt;&lt;rec-number&gt;72&lt;/rec-number&gt;&lt;foreign-keys&gt;&lt;key app="EN" db-id="p5fwrfpwt2t002e59tbx0p27z0va9vazv90s" timestamp="1449064154"&gt;72&lt;/key&gt;&lt;/foreign-keys&gt;&lt;ref-type name="Book Section"&gt;5&lt;/ref-type&gt;&lt;contributors&gt;&lt;authors&gt;&lt;author&gt;Kishore A, ,Hoddinott JF, Joshi PK.&lt;/author&gt;&lt;/authors&gt;&lt;/contributors&gt;&lt;titles&gt;&lt;title&gt;India’s right to food act: A novel approach to food security&lt;/title&gt;&lt;secondary-title&gt;2013 Global food policy report&lt;/secondary-title&gt;&lt;/titles&gt;&lt;pages&gt;29-42&lt;/pages&gt;&lt;section&gt;3&lt;/section&gt;&lt;dates&gt;&lt;year&gt;2014&lt;/year&gt;&lt;/dates&gt;&lt;pub-location&gt;Washington, D.C&lt;/pub-location&gt;&lt;publisher&gt;International Food Policy Research Institute (IFPRI)&lt;/publisher&gt;&lt;urls&gt;&lt;related-urls&gt;&lt;url&gt; http://ebrary.ifpri.org/cdm/ref/collection/p15738coll2/id/128046&lt;/url&gt;&lt;/related-urls&gt;&lt;/urls&gt;&lt;/record&gt;&lt;/Cite&gt;&lt;/EndNote&gt;</w:instrText>
      </w:r>
      <w:r w:rsidRPr="003D4255">
        <w:rPr>
          <w:rFonts w:ascii="Times New Roman" w:hAnsi="Times New Roman" w:cs="Times New Roman"/>
          <w:color w:val="000000"/>
          <w:sz w:val="24"/>
          <w:szCs w:val="24"/>
        </w:rPr>
        <w:fldChar w:fldCharType="separate"/>
      </w:r>
      <w:r w:rsidR="00646B5C" w:rsidRPr="00646B5C">
        <w:rPr>
          <w:rFonts w:ascii="Times New Roman" w:hAnsi="Times New Roman" w:cs="Times New Roman"/>
          <w:noProof/>
          <w:color w:val="000000"/>
          <w:sz w:val="24"/>
          <w:szCs w:val="24"/>
          <w:vertAlign w:val="superscript"/>
        </w:rPr>
        <w:t>58</w:t>
      </w:r>
      <w:r w:rsidRPr="003D4255">
        <w:rPr>
          <w:rFonts w:ascii="Times New Roman" w:hAnsi="Times New Roman" w:cs="Times New Roman"/>
          <w:color w:val="000000"/>
          <w:sz w:val="24"/>
          <w:szCs w:val="24"/>
        </w:rPr>
        <w:fldChar w:fldCharType="end"/>
      </w:r>
      <w:r w:rsidRPr="003D4255">
        <w:rPr>
          <w:rFonts w:ascii="Times New Roman" w:hAnsi="Times New Roman" w:cs="Times New Roman"/>
          <w:color w:val="000000"/>
          <w:sz w:val="24"/>
          <w:szCs w:val="24"/>
        </w:rPr>
        <w:t xml:space="preserve">. </w:t>
      </w:r>
    </w:p>
    <w:p w:rsidR="006D2228" w:rsidRPr="003D4255" w:rsidRDefault="006D2228" w:rsidP="003A404F">
      <w:pPr>
        <w:spacing w:line="360" w:lineRule="auto"/>
        <w:rPr>
          <w:rFonts w:ascii="Times New Roman" w:hAnsi="Times New Roman" w:cs="Times New Roman"/>
          <w:sz w:val="24"/>
          <w:szCs w:val="24"/>
        </w:rPr>
      </w:pPr>
    </w:p>
    <w:p w:rsidR="003B3D6B" w:rsidRPr="003D4255" w:rsidRDefault="008F75CF"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Areas for further research</w:t>
      </w:r>
    </w:p>
    <w:p w:rsidR="00127010" w:rsidRDefault="003A06AD" w:rsidP="003A404F">
      <w:pPr>
        <w:spacing w:line="360" w:lineRule="auto"/>
        <w:rPr>
          <w:rFonts w:ascii="Times New Roman" w:hAnsi="Times New Roman" w:cs="Times New Roman"/>
          <w:sz w:val="24"/>
          <w:szCs w:val="24"/>
        </w:rPr>
      </w:pPr>
      <w:r w:rsidRPr="003D4255">
        <w:rPr>
          <w:rFonts w:ascii="Times New Roman" w:hAnsi="Times New Roman" w:cs="Times New Roman"/>
          <w:sz w:val="24"/>
          <w:szCs w:val="24"/>
        </w:rPr>
        <w:t>Evidence is lacking on the dete</w:t>
      </w:r>
      <w:r w:rsidR="002E6AA0">
        <w:rPr>
          <w:rFonts w:ascii="Times New Roman" w:hAnsi="Times New Roman" w:cs="Times New Roman"/>
          <w:sz w:val="24"/>
          <w:szCs w:val="24"/>
        </w:rPr>
        <w:t>rminants of poor</w:t>
      </w:r>
      <w:r w:rsidR="0017231A">
        <w:rPr>
          <w:rFonts w:ascii="Times New Roman" w:hAnsi="Times New Roman" w:cs="Times New Roman"/>
          <w:sz w:val="24"/>
          <w:szCs w:val="24"/>
        </w:rPr>
        <w:t xml:space="preserve"> nutrient</w:t>
      </w:r>
      <w:r w:rsidR="002E6AA0">
        <w:rPr>
          <w:rFonts w:ascii="Times New Roman" w:hAnsi="Times New Roman" w:cs="Times New Roman"/>
          <w:sz w:val="24"/>
          <w:szCs w:val="24"/>
        </w:rPr>
        <w:t xml:space="preserve"> </w:t>
      </w:r>
      <w:r w:rsidR="00F149BF">
        <w:rPr>
          <w:rFonts w:ascii="Times New Roman" w:hAnsi="Times New Roman" w:cs="Times New Roman"/>
          <w:sz w:val="24"/>
          <w:szCs w:val="24"/>
        </w:rPr>
        <w:t xml:space="preserve">intakes in </w:t>
      </w:r>
      <w:r w:rsidRPr="003D4255">
        <w:rPr>
          <w:rFonts w:ascii="Times New Roman" w:hAnsi="Times New Roman" w:cs="Times New Roman"/>
          <w:sz w:val="24"/>
          <w:szCs w:val="24"/>
        </w:rPr>
        <w:t xml:space="preserve">urban slum populations. Study of the determinants would </w:t>
      </w:r>
      <w:r w:rsidR="0017231A">
        <w:rPr>
          <w:rFonts w:ascii="Times New Roman" w:hAnsi="Times New Roman" w:cs="Times New Roman"/>
          <w:sz w:val="24"/>
          <w:szCs w:val="24"/>
        </w:rPr>
        <w:t xml:space="preserve">help </w:t>
      </w:r>
      <w:r w:rsidRPr="003D4255">
        <w:rPr>
          <w:rFonts w:ascii="Times New Roman" w:hAnsi="Times New Roman" w:cs="Times New Roman"/>
          <w:sz w:val="24"/>
          <w:szCs w:val="24"/>
        </w:rPr>
        <w:t>to inform policy</w:t>
      </w:r>
      <w:r w:rsidR="0017231A">
        <w:rPr>
          <w:rFonts w:ascii="Times New Roman" w:hAnsi="Times New Roman" w:cs="Times New Roman"/>
          <w:sz w:val="24"/>
          <w:szCs w:val="24"/>
        </w:rPr>
        <w:t xml:space="preserve"> and interventions</w:t>
      </w:r>
      <w:r w:rsidRPr="003D4255">
        <w:rPr>
          <w:rFonts w:ascii="Times New Roman" w:hAnsi="Times New Roman" w:cs="Times New Roman"/>
          <w:sz w:val="24"/>
          <w:szCs w:val="24"/>
        </w:rPr>
        <w:t xml:space="preserve">. There is a lack of evidence on how dietary intakes affect biochemical status, and whether dietary interventions can address deficiencies. </w:t>
      </w:r>
      <w:r w:rsidR="00A95009" w:rsidRPr="003D4255">
        <w:rPr>
          <w:rFonts w:ascii="Times New Roman" w:hAnsi="Times New Roman" w:cs="Times New Roman"/>
          <w:sz w:val="24"/>
          <w:szCs w:val="24"/>
        </w:rPr>
        <w:t xml:space="preserve">International recommendations for improving micronutrient status focus mainly on pregnant and lactating women and </w:t>
      </w:r>
      <w:r w:rsidR="00FF26A1" w:rsidRPr="003D4255">
        <w:rPr>
          <w:rFonts w:ascii="Times New Roman" w:hAnsi="Times New Roman" w:cs="Times New Roman"/>
          <w:sz w:val="24"/>
          <w:szCs w:val="24"/>
        </w:rPr>
        <w:t xml:space="preserve">young </w:t>
      </w:r>
      <w:r w:rsidR="00A95009" w:rsidRPr="003D4255">
        <w:rPr>
          <w:rFonts w:ascii="Times New Roman" w:hAnsi="Times New Roman" w:cs="Times New Roman"/>
          <w:sz w:val="24"/>
          <w:szCs w:val="24"/>
        </w:rPr>
        <w:t xml:space="preserve">children due to a strong evidence base of effectiveness </w:t>
      </w:r>
      <w:r w:rsidR="00A95009" w:rsidRPr="003D4255">
        <w:rPr>
          <w:rFonts w:ascii="Times New Roman" w:hAnsi="Times New Roman" w:cs="Times New Roman"/>
          <w:sz w:val="24"/>
          <w:szCs w:val="24"/>
        </w:rPr>
        <w:fldChar w:fldCharType="begin">
          <w:fldData xml:space="preserve">PEVuZE5vdGU+PENpdGU+PEF1dGhvcj5CaHV0dGE8L0F1dGhvcj48WWVhcj4yMDEzPC9ZZWFyPjxS
ZWNOdW0+OTwvUmVjTnVtPjxEaXNwbGF5VGV4dD48c3R5bGUgZmFjZT0ic3VwZXJzY3JpcHQiPjUs
IDk8L3N0eWxlPjwvRGlzcGxheVRleHQ+PHJlY29yZD48cmVjLW51bWJlcj45PC9yZWMtbnVtYmVy
Pjxmb3JlaWduLWtleXM+PGtleSBhcHA9IkVOIiBkYi1pZD0icDVmd3JmcHd0MnQwMDJlNTl0Yngw
cDI3ejB2YTl2YXp2OTBzIiB0aW1lc3RhbXA9IjE0NDg2MjcwMDQiPjk8L2tleT48L2ZvcmVpZ24t
a2V5cz48cmVmLXR5cGUgbmFtZT0iSm91cm5hbCBBcnRpY2xlIj4xNzwvcmVmLXR5cGU+PGNvbnRy
aWJ1dG9ycz48YXV0aG9ycz48YXV0aG9yPkJodXR0YSwgWi4gQS48L2F1dGhvcj48YXV0aG9yPkRh
cywgSi4gSy48L2F1dGhvcj48YXV0aG9yPlJpenZpLCBBLjwvYXV0aG9yPjxhdXRob3I+R2FmZmV5
LCBNLiBGLjwvYXV0aG9yPjxhdXRob3I+V2Fsa2VyLCBOLjwvYXV0aG9yPjxhdXRob3I+SG9ydG9u
LCBTLjwvYXV0aG9yPjxhdXRob3I+V2ViYiwgUC48L2F1dGhvcj48YXV0aG9yPkxhcnRleSwgQS48
L2F1dGhvcj48YXV0aG9yPkJsYWNrLCBSLiBFLjwvYXV0aG9yPjxhdXRob3I+TGFuY2V0IE51dHIg
SW50ZXJ2ZW50aW9ucyBSZXZpZXcsIEcuPC9hdXRob3I+PGF1dGhvcj5NYXRlcm5hbCBDaGlsZCBO
dXRyIFN0dWR5LCBHcnA8L2F1dGhvcj48L2F1dGhvcnM+PC9jb250cmlidXRvcnM+PGF1dGgtYWRk
cmVzcz5bQmh1dHRhLCBadWxmaXFhciBBLjsgRGFzLCBKYWkgSy47IFJpenZpLCBBcmp1bWFuZF0g
QWdhIEtoYW4gVW5pdiwgS2FyYWNoaSA3NDgwMCwgUGFraXN0YW4uIFtHYWZmZXksIE1pY2hlbGxl
IEYuXSBIb3NwIFNpY2sgQ2hpbGRyZW4sIFRvcm9udG8sIE9OIE01RyAxWDgsIENhbmFkYS4gW1dh
bGtlciwgTmVmZjsgQmxhY2ssIFJvYmVydCBFLl0gSm9obnMgSG9wa2lucyBVbml2LCBCbG9vbWJl
cmcgU2NoIFB1YmwgSGx0aCwgQmFsdGltb3JlLCBNRCBVU0EuIFtIb3J0b24sIFN1c2FuXSBVbml2
IFdhdGVybG9vLCBXYXRlcmxvbywgT04gTjJMIDNHMSwgQ2FuYWRhLiBbV2ViYiwgUGF0cmlja10g
VHVmdHMgVW5pdiwgTWVkZm9yZCwgTUEgMDIxNTUgVVNBLiBbTGFydGV5LCBBbm5hXSBVbml2IEdo
YW5hLCBBY2NyYSwgR2hhbmEuJiN4RDtCaHV0dGEsIFpBIChyZXByaW50IGF1dGhvciksIEFnYSBL
aGFuIFVuaXYsIEN0ciBFeGNlbGxlbmNlIFdvbWVuICZhbXA7IENoaWxkIEhsdGgsIEthcmFjaGkg
NzQ4MDAsIFBha2lzdGFuLiYjeEQ7enVsZmlxYXIuYmh1dHRhQGFrdS5lZHU8L2F1dGgtYWRkcmVz
cz48dGl0bGVzPjx0aXRsZT5FdmlkZW5jZS1iYXNlZCBpbnRlcnZlbnRpb25zIGZvciBpbXByb3Zl
bWVudCBvZiBtYXRlcm5hbCBhbmQgY2hpbGQgbnV0cml0aW9uOiB3aGF0IGNhbiBiZSBkb25lIGFu
ZCBhdCB3aGF0IGNvc3Q/PC90aXRsZT48c2Vjb25kYXJ5LXRpdGxlPkxhbmNldDwvc2Vjb25kYXJ5
LXRpdGxlPjwvdGl0bGVzPjxwZXJpb2RpY2FsPjxmdWxsLXRpdGxlPkxhbmNldDwvZnVsbC10aXRs
ZT48L3BlcmlvZGljYWw+PHBhZ2VzPjQ1Mi00Nzc8L3BhZ2VzPjx2b2x1bWU+MzgyPC92b2x1bWU+
PG51bWJlcj45ODkwPC9udW1iZXI+PGtleXdvcmRzPjxrZXl3b3JkPnJhbmRvbWl6ZWQgY29udHJv
bGxlZC10cmlhbHM8L2tleXdvcmQ+PGtleXdvcmQ+cGxhY2Viby1jb250cm9sbGVkLXRyaWFsPC9r
ZXl3b3JkPjxrZXl3b3JkPmxvdy1pbmNvbWU8L2tleXdvcmQ+PGtleXdvcmQ+Y291bnRyaWVzPC9r
ZXl3b3JkPjxrZXl3b3JkPnNldmVyZWx5IG1hbG5vdXJpc2hlZCBjaGlsZHJlbjwva2V5d29yZD48
a2V5d29yZD5mYXR0eS1hY2lkIHN1cHBsZW1lbnRhdGlvbjwva2V5d29yZD48a2V5d29yZD5tdWx0
aXBsZSBtaWNyb251dHJpZW50IHN1cHBsZW1lbnRhdGlvbjwva2V5d29yZD48a2V5d29yZD5wcmV2
ZW50aXZlIHppbmMgc3VwcGxlbWVudGF0aW9uPC9rZXl3b3JkPjxrZXl3b3JkPnNldmVyZSBhY3V0
ZSBtYWxudXRyaXRpb248L2tleXdvcmQ+PGtleXdvcmQ+aW5kb29yIGFpci1wb2xsdXRpb248L2tl
eXdvcmQ+PGtleXdvcmQ+c29saWQtZnVlbCB1c2U8L2tleXdvcmQ+PGtleXdvcmQ+R2VuZXJhbCAm
YW1wOyBJbnRlcm5hbCBNZWRpY2luZTwva2V5d29yZD48L2tleXdvcmRzPjxkYXRlcz48eWVhcj4y
MDEzPC95ZWFyPjxwdWItZGF0ZXM+PGRhdGU+QXVnPC9kYXRlPjwvcHViLWRhdGVzPjwvZGF0ZXM+
PGlzYm4+MDE0MC02NzM2PC9pc2JuPjxhY2Nlc3Npb24tbnVtPldPUzowMDAzMjI2Mzg1MDAwMzc8
L2FjY2Vzc2lvbi1udW0+PHdvcmstdHlwZT5BcnRpY2xlPC93b3JrLXR5cGU+PHVybHM+PHJlbGF0
ZWQtdXJscz48dXJsPiZsdDtHbyB0byBJU0kmZ3Q7Oi8vV09TOjAwMDMyMjYzODUwMDAzNzwvdXJs
PjwvcmVsYXRlZC11cmxzPjwvdXJscz48ZWxlY3Ryb25pYy1yZXNvdXJjZS1udW0+MTAuMTAxNi9z
MDE0MC02NzM2KDEzKTYwOTk2LTQ8L2VsZWN0cm9uaWMtcmVzb3VyY2UtbnVtPjxsYW5ndWFnZT5F
bmdsaXNoPC9sYW5ndWFnZT48L3JlY29yZD48L0NpdGU+PENpdGU+PEF1dGhvcj5Pcmdhbml6YXRp
b248L0F1dGhvcj48WWVhcj4yMDEzPC9ZZWFyPjxSZWNOdW0+NTQ8L1JlY051bT48cmVjb3JkPjxy
ZWMtbnVtYmVyPjU0PC9yZWMtbnVtYmVyPjxmb3JlaWduLWtleXM+PGtleSBhcHA9IkVOIiBkYi1p
ZD0icDVmd3JmcHd0MnQwMDJlNTl0YngwcDI3ejB2YTl2YXp2OTBzIiB0aW1lc3RhbXA9IjE0NDkw
NTc1NzciPjU0PC9rZXk+PC9mb3JlaWduLWtleXM+PHJlZi10eXBlIG5hbWU9IlJlcG9ydCI+Mjc8
L3JlZi10eXBlPjxjb250cmlidXRvcnM+PGF1dGhvcnM+PGF1dGhvcj5Xb3JsZCBIZWFsdGggT3Jn
YW5pemF0aW9uLDwvYXV0aG9yPjwvYXV0aG9ycz48L2NvbnRyaWJ1dG9ycz48dGl0bGVzPjx0aXRs
ZT5Fc3NlbnRpYWwgbnV0cml0aW9uIGFjdGlvbnM6IGltcHJvdmluZyBtYXRlcm5hbCwgbmV3Ym9y
biwgaW5mYW50IGFuZCB5b3VuZyBjaGlsZCBoZWFsdGggYW5kIG51dHJpdGlvbjwvdGl0bGU+PC90
aXRsZXM+PGRhdGVzPjx5ZWFyPjIwMTM8L3llYXI+PC9kYXRlcz48cHViLWxvY2F0aW9uPkdlbmV2
YTwvcHViLWxvY2F0aW9uPjxwdWJsaXNoZXI+V29ybGQgSGVhbHRoIE9yZ2FuaXphdGlvbjwvcHVi
bGlzaGVyPjx1cmxzPjwvdXJscz48L3JlY29yZD48L0NpdGU+PC9FbmROb3RlPgB=
</w:fldData>
        </w:fldChar>
      </w:r>
      <w:r w:rsidR="00B8468F">
        <w:rPr>
          <w:rFonts w:ascii="Times New Roman" w:hAnsi="Times New Roman" w:cs="Times New Roman"/>
          <w:sz w:val="24"/>
          <w:szCs w:val="24"/>
        </w:rPr>
        <w:instrText xml:space="preserve"> ADDIN EN.CITE </w:instrText>
      </w:r>
      <w:r w:rsidR="00B8468F">
        <w:rPr>
          <w:rFonts w:ascii="Times New Roman" w:hAnsi="Times New Roman" w:cs="Times New Roman"/>
          <w:sz w:val="24"/>
          <w:szCs w:val="24"/>
        </w:rPr>
        <w:fldChar w:fldCharType="begin">
          <w:fldData xml:space="preserve">PEVuZE5vdGU+PENpdGU+PEF1dGhvcj5CaHV0dGE8L0F1dGhvcj48WWVhcj4yMDEzPC9ZZWFyPjxS
ZWNOdW0+OTwvUmVjTnVtPjxEaXNwbGF5VGV4dD48c3R5bGUgZmFjZT0ic3VwZXJzY3JpcHQiPjUs
IDk8L3N0eWxlPjwvRGlzcGxheVRleHQ+PHJlY29yZD48cmVjLW51bWJlcj45PC9yZWMtbnVtYmVy
Pjxmb3JlaWduLWtleXM+PGtleSBhcHA9IkVOIiBkYi1pZD0icDVmd3JmcHd0MnQwMDJlNTl0Yngw
cDI3ejB2YTl2YXp2OTBzIiB0aW1lc3RhbXA9IjE0NDg2MjcwMDQiPjk8L2tleT48L2ZvcmVpZ24t
a2V5cz48cmVmLXR5cGUgbmFtZT0iSm91cm5hbCBBcnRpY2xlIj4xNzwvcmVmLXR5cGU+PGNvbnRy
aWJ1dG9ycz48YXV0aG9ycz48YXV0aG9yPkJodXR0YSwgWi4gQS48L2F1dGhvcj48YXV0aG9yPkRh
cywgSi4gSy48L2F1dGhvcj48YXV0aG9yPlJpenZpLCBBLjwvYXV0aG9yPjxhdXRob3I+R2FmZmV5
LCBNLiBGLjwvYXV0aG9yPjxhdXRob3I+V2Fsa2VyLCBOLjwvYXV0aG9yPjxhdXRob3I+SG9ydG9u
LCBTLjwvYXV0aG9yPjxhdXRob3I+V2ViYiwgUC48L2F1dGhvcj48YXV0aG9yPkxhcnRleSwgQS48
L2F1dGhvcj48YXV0aG9yPkJsYWNrLCBSLiBFLjwvYXV0aG9yPjxhdXRob3I+TGFuY2V0IE51dHIg
SW50ZXJ2ZW50aW9ucyBSZXZpZXcsIEcuPC9hdXRob3I+PGF1dGhvcj5NYXRlcm5hbCBDaGlsZCBO
dXRyIFN0dWR5LCBHcnA8L2F1dGhvcj48L2F1dGhvcnM+PC9jb250cmlidXRvcnM+PGF1dGgtYWRk
cmVzcz5bQmh1dHRhLCBadWxmaXFhciBBLjsgRGFzLCBKYWkgSy47IFJpenZpLCBBcmp1bWFuZF0g
QWdhIEtoYW4gVW5pdiwgS2FyYWNoaSA3NDgwMCwgUGFraXN0YW4uIFtHYWZmZXksIE1pY2hlbGxl
IEYuXSBIb3NwIFNpY2sgQ2hpbGRyZW4sIFRvcm9udG8sIE9OIE01RyAxWDgsIENhbmFkYS4gW1dh
bGtlciwgTmVmZjsgQmxhY2ssIFJvYmVydCBFLl0gSm9obnMgSG9wa2lucyBVbml2LCBCbG9vbWJl
cmcgU2NoIFB1YmwgSGx0aCwgQmFsdGltb3JlLCBNRCBVU0EuIFtIb3J0b24sIFN1c2FuXSBVbml2
IFdhdGVybG9vLCBXYXRlcmxvbywgT04gTjJMIDNHMSwgQ2FuYWRhLiBbV2ViYiwgUGF0cmlja10g
VHVmdHMgVW5pdiwgTWVkZm9yZCwgTUEgMDIxNTUgVVNBLiBbTGFydGV5LCBBbm5hXSBVbml2IEdo
YW5hLCBBY2NyYSwgR2hhbmEuJiN4RDtCaHV0dGEsIFpBIChyZXByaW50IGF1dGhvciksIEFnYSBL
aGFuIFVuaXYsIEN0ciBFeGNlbGxlbmNlIFdvbWVuICZhbXA7IENoaWxkIEhsdGgsIEthcmFjaGkg
NzQ4MDAsIFBha2lzdGFuLiYjeEQ7enVsZmlxYXIuYmh1dHRhQGFrdS5lZHU8L2F1dGgtYWRkcmVz
cz48dGl0bGVzPjx0aXRsZT5FdmlkZW5jZS1iYXNlZCBpbnRlcnZlbnRpb25zIGZvciBpbXByb3Zl
bWVudCBvZiBtYXRlcm5hbCBhbmQgY2hpbGQgbnV0cml0aW9uOiB3aGF0IGNhbiBiZSBkb25lIGFu
ZCBhdCB3aGF0IGNvc3Q/PC90aXRsZT48c2Vjb25kYXJ5LXRpdGxlPkxhbmNldDwvc2Vjb25kYXJ5
LXRpdGxlPjwvdGl0bGVzPjxwZXJpb2RpY2FsPjxmdWxsLXRpdGxlPkxhbmNldDwvZnVsbC10aXRs
ZT48L3BlcmlvZGljYWw+PHBhZ2VzPjQ1Mi00Nzc8L3BhZ2VzPjx2b2x1bWU+MzgyPC92b2x1bWU+
PG51bWJlcj45ODkwPC9udW1iZXI+PGtleXdvcmRzPjxrZXl3b3JkPnJhbmRvbWl6ZWQgY29udHJv
bGxlZC10cmlhbHM8L2tleXdvcmQ+PGtleXdvcmQ+cGxhY2Viby1jb250cm9sbGVkLXRyaWFsPC9r
ZXl3b3JkPjxrZXl3b3JkPmxvdy1pbmNvbWU8L2tleXdvcmQ+PGtleXdvcmQ+Y291bnRyaWVzPC9r
ZXl3b3JkPjxrZXl3b3JkPnNldmVyZWx5IG1hbG5vdXJpc2hlZCBjaGlsZHJlbjwva2V5d29yZD48
a2V5d29yZD5mYXR0eS1hY2lkIHN1cHBsZW1lbnRhdGlvbjwva2V5d29yZD48a2V5d29yZD5tdWx0
aXBsZSBtaWNyb251dHJpZW50IHN1cHBsZW1lbnRhdGlvbjwva2V5d29yZD48a2V5d29yZD5wcmV2
ZW50aXZlIHppbmMgc3VwcGxlbWVudGF0aW9uPC9rZXl3b3JkPjxrZXl3b3JkPnNldmVyZSBhY3V0
ZSBtYWxudXRyaXRpb248L2tleXdvcmQ+PGtleXdvcmQ+aW5kb29yIGFpci1wb2xsdXRpb248L2tl
eXdvcmQ+PGtleXdvcmQ+c29saWQtZnVlbCB1c2U8L2tleXdvcmQ+PGtleXdvcmQ+R2VuZXJhbCAm
YW1wOyBJbnRlcm5hbCBNZWRpY2luZTwva2V5d29yZD48L2tleXdvcmRzPjxkYXRlcz48eWVhcj4y
MDEzPC95ZWFyPjxwdWItZGF0ZXM+PGRhdGU+QXVnPC9kYXRlPjwvcHViLWRhdGVzPjwvZGF0ZXM+
PGlzYm4+MDE0MC02NzM2PC9pc2JuPjxhY2Nlc3Npb24tbnVtPldPUzowMDAzMjI2Mzg1MDAwMzc8
L2FjY2Vzc2lvbi1udW0+PHdvcmstdHlwZT5BcnRpY2xlPC93b3JrLXR5cGU+PHVybHM+PHJlbGF0
ZWQtdXJscz48dXJsPiZsdDtHbyB0byBJU0kmZ3Q7Oi8vV09TOjAwMDMyMjYzODUwMDAzNzwvdXJs
PjwvcmVsYXRlZC11cmxzPjwvdXJscz48ZWxlY3Ryb25pYy1yZXNvdXJjZS1udW0+MTAuMTAxNi9z
MDE0MC02NzM2KDEzKTYwOTk2LTQ8L2VsZWN0cm9uaWMtcmVzb3VyY2UtbnVtPjxsYW5ndWFnZT5F
bmdsaXNoPC9sYW5ndWFnZT48L3JlY29yZD48L0NpdGU+PENpdGU+PEF1dGhvcj5Pcmdhbml6YXRp
b248L0F1dGhvcj48WWVhcj4yMDEzPC9ZZWFyPjxSZWNOdW0+NTQ8L1JlY051bT48cmVjb3JkPjxy
ZWMtbnVtYmVyPjU0PC9yZWMtbnVtYmVyPjxmb3JlaWduLWtleXM+PGtleSBhcHA9IkVOIiBkYi1p
ZD0icDVmd3JmcHd0MnQwMDJlNTl0YngwcDI3ejB2YTl2YXp2OTBzIiB0aW1lc3RhbXA9IjE0NDkw
NTc1NzciPjU0PC9rZXk+PC9mb3JlaWduLWtleXM+PHJlZi10eXBlIG5hbWU9IlJlcG9ydCI+Mjc8
L3JlZi10eXBlPjxjb250cmlidXRvcnM+PGF1dGhvcnM+PGF1dGhvcj5Xb3JsZCBIZWFsdGggT3Jn
YW5pemF0aW9uLDwvYXV0aG9yPjwvYXV0aG9ycz48L2NvbnRyaWJ1dG9ycz48dGl0bGVzPjx0aXRs
ZT5Fc3NlbnRpYWwgbnV0cml0aW9uIGFjdGlvbnM6IGltcHJvdmluZyBtYXRlcm5hbCwgbmV3Ym9y
biwgaW5mYW50IGFuZCB5b3VuZyBjaGlsZCBoZWFsdGggYW5kIG51dHJpdGlvbjwvdGl0bGU+PC90
aXRsZXM+PGRhdGVzPjx5ZWFyPjIwMTM8L3llYXI+PC9kYXRlcz48cHViLWxvY2F0aW9uPkdlbmV2
YTwvcHViLWxvY2F0aW9uPjxwdWJsaXNoZXI+V29ybGQgSGVhbHRoIE9yZ2FuaXphdGlvbjwvcHVi
bGlzaGVyPjx1cmxzPjwvdXJscz48L3JlY29yZD48L0NpdGU+PC9FbmROb3RlPgB=
</w:fldData>
        </w:fldChar>
      </w:r>
      <w:r w:rsidR="00B8468F">
        <w:rPr>
          <w:rFonts w:ascii="Times New Roman" w:hAnsi="Times New Roman" w:cs="Times New Roman"/>
          <w:sz w:val="24"/>
          <w:szCs w:val="24"/>
        </w:rPr>
        <w:instrText xml:space="preserve"> ADDIN EN.CITE.DATA </w:instrText>
      </w:r>
      <w:r w:rsidR="00B8468F">
        <w:rPr>
          <w:rFonts w:ascii="Times New Roman" w:hAnsi="Times New Roman" w:cs="Times New Roman"/>
          <w:sz w:val="24"/>
          <w:szCs w:val="24"/>
        </w:rPr>
      </w:r>
      <w:r w:rsidR="00B8468F">
        <w:rPr>
          <w:rFonts w:ascii="Times New Roman" w:hAnsi="Times New Roman" w:cs="Times New Roman"/>
          <w:sz w:val="24"/>
          <w:szCs w:val="24"/>
        </w:rPr>
        <w:fldChar w:fldCharType="end"/>
      </w:r>
      <w:r w:rsidR="00A95009" w:rsidRPr="003D4255">
        <w:rPr>
          <w:rFonts w:ascii="Times New Roman" w:hAnsi="Times New Roman" w:cs="Times New Roman"/>
          <w:sz w:val="24"/>
          <w:szCs w:val="24"/>
        </w:rPr>
      </w:r>
      <w:r w:rsidR="00A95009" w:rsidRPr="003D4255">
        <w:rPr>
          <w:rFonts w:ascii="Times New Roman" w:hAnsi="Times New Roman" w:cs="Times New Roman"/>
          <w:sz w:val="24"/>
          <w:szCs w:val="24"/>
        </w:rPr>
        <w:fldChar w:fldCharType="separate"/>
      </w:r>
      <w:r w:rsidR="00B8468F" w:rsidRPr="00B8468F">
        <w:rPr>
          <w:rFonts w:ascii="Times New Roman" w:hAnsi="Times New Roman" w:cs="Times New Roman"/>
          <w:noProof/>
          <w:sz w:val="24"/>
          <w:szCs w:val="24"/>
          <w:vertAlign w:val="superscript"/>
        </w:rPr>
        <w:t>5, 9</w:t>
      </w:r>
      <w:r w:rsidR="00A95009" w:rsidRPr="003D4255">
        <w:rPr>
          <w:rFonts w:ascii="Times New Roman" w:hAnsi="Times New Roman" w:cs="Times New Roman"/>
          <w:sz w:val="24"/>
          <w:szCs w:val="24"/>
        </w:rPr>
        <w:fldChar w:fldCharType="end"/>
      </w:r>
      <w:r w:rsidR="00A95009" w:rsidRPr="003D4255">
        <w:rPr>
          <w:rFonts w:ascii="Times New Roman" w:hAnsi="Times New Roman" w:cs="Times New Roman"/>
          <w:sz w:val="24"/>
          <w:szCs w:val="24"/>
        </w:rPr>
        <w:t xml:space="preserve">. </w:t>
      </w:r>
      <w:r w:rsidRPr="003D4255">
        <w:rPr>
          <w:rFonts w:ascii="Times New Roman" w:hAnsi="Times New Roman" w:cs="Times New Roman"/>
          <w:sz w:val="24"/>
          <w:szCs w:val="24"/>
        </w:rPr>
        <w:t>T</w:t>
      </w:r>
      <w:r w:rsidR="00A95009" w:rsidRPr="003D4255">
        <w:rPr>
          <w:rFonts w:ascii="Times New Roman" w:hAnsi="Times New Roman" w:cs="Times New Roman"/>
          <w:sz w:val="24"/>
          <w:szCs w:val="24"/>
        </w:rPr>
        <w:t>here is growing evidence of the importance of</w:t>
      </w:r>
      <w:r w:rsidRPr="003D4255">
        <w:rPr>
          <w:rFonts w:ascii="Times New Roman" w:hAnsi="Times New Roman" w:cs="Times New Roman"/>
          <w:sz w:val="24"/>
          <w:szCs w:val="24"/>
        </w:rPr>
        <w:t xml:space="preserve"> good nutrition in the</w:t>
      </w:r>
      <w:r w:rsidR="00A95009" w:rsidRPr="003D4255">
        <w:rPr>
          <w:rFonts w:ascii="Times New Roman" w:hAnsi="Times New Roman" w:cs="Times New Roman"/>
          <w:sz w:val="24"/>
          <w:szCs w:val="24"/>
        </w:rPr>
        <w:t xml:space="preserve"> </w:t>
      </w:r>
      <w:r w:rsidRPr="003D4255">
        <w:rPr>
          <w:rFonts w:ascii="Times New Roman" w:hAnsi="Times New Roman" w:cs="Times New Roman"/>
          <w:sz w:val="24"/>
          <w:szCs w:val="24"/>
        </w:rPr>
        <w:t xml:space="preserve">pre-conceptional </w:t>
      </w:r>
      <w:r w:rsidR="00A95009" w:rsidRPr="003D4255">
        <w:rPr>
          <w:rFonts w:ascii="Times New Roman" w:hAnsi="Times New Roman" w:cs="Times New Roman"/>
          <w:sz w:val="24"/>
          <w:szCs w:val="24"/>
        </w:rPr>
        <w:t>period, but effective</w:t>
      </w:r>
      <w:r w:rsidR="006023E2">
        <w:rPr>
          <w:rFonts w:ascii="Times New Roman" w:hAnsi="Times New Roman" w:cs="Times New Roman"/>
          <w:sz w:val="24"/>
          <w:szCs w:val="24"/>
        </w:rPr>
        <w:t>, sustainable and scalable</w:t>
      </w:r>
      <w:r w:rsidR="00A95009" w:rsidRPr="003D4255">
        <w:rPr>
          <w:rFonts w:ascii="Times New Roman" w:hAnsi="Times New Roman" w:cs="Times New Roman"/>
          <w:sz w:val="24"/>
          <w:szCs w:val="24"/>
        </w:rPr>
        <w:t xml:space="preserve"> interventions are lacking </w:t>
      </w:r>
      <w:r w:rsidR="00A95009" w:rsidRPr="005D0D68">
        <w:rPr>
          <w:rFonts w:ascii="Times New Roman" w:hAnsi="Times New Roman" w:cs="Times New Roman"/>
          <w:sz w:val="24"/>
          <w:szCs w:val="24"/>
        </w:rPr>
        <w:fldChar w:fldCharType="begin">
          <w:fldData xml:space="preserve">PEVuZE5vdGU+PENpdGU+PEF1dGhvcj5CaHV0dGE8L0F1dGhvcj48WWVhcj4yMDEzPC9ZZWFyPjxS
ZWNOdW0+OTwvUmVjTnVtPjxEaXNwbGF5VGV4dD48c3R5bGUgZmFjZT0ic3VwZXJzY3JpcHQiPjks
IDU5LCA2MDwvc3R5bGU+PC9EaXNwbGF5VGV4dD48cmVjb3JkPjxyZWMtbnVtYmVyPjk8L3JlYy1u
dW1iZXI+PGZvcmVpZ24ta2V5cz48a2V5IGFwcD0iRU4iIGRiLWlkPSJwNWZ3cmZwd3QydDAwMmU1
OXRieDBwMjd6MHZhOXZhenY5MHMiIHRpbWVzdGFtcD0iMTQ0ODYyNzAwNCI+OTwva2V5PjwvZm9y
ZWlnbi1rZXlzPjxyZWYtdHlwZSBuYW1lPSJKb3VybmFsIEFydGljbGUiPjE3PC9yZWYtdHlwZT48
Y29udHJpYnV0b3JzPjxhdXRob3JzPjxhdXRob3I+Qmh1dHRhLCBaLiBBLjwvYXV0aG9yPjxhdXRo
b3I+RGFzLCBKLiBLLjwvYXV0aG9yPjxhdXRob3I+Uml6dmksIEEuPC9hdXRob3I+PGF1dGhvcj5H
YWZmZXksIE0uIEYuPC9hdXRob3I+PGF1dGhvcj5XYWxrZXIsIE4uPC9hdXRob3I+PGF1dGhvcj5I
b3J0b24sIFMuPC9hdXRob3I+PGF1dGhvcj5XZWJiLCBQLjwvYXV0aG9yPjxhdXRob3I+TGFydGV5
LCBBLjwvYXV0aG9yPjxhdXRob3I+QmxhY2ssIFIuIEUuPC9hdXRob3I+PGF1dGhvcj5MYW5jZXQg
TnV0ciBJbnRlcnZlbnRpb25zIFJldmlldywgRy48L2F1dGhvcj48YXV0aG9yPk1hdGVybmFsIENo
aWxkIE51dHIgU3R1ZHksIEdycDwvYXV0aG9yPjwvYXV0aG9ycz48L2NvbnRyaWJ1dG9ycz48YXV0
aC1hZGRyZXNzPltCaHV0dGEsIFp1bGZpcWFyIEEuOyBEYXMsIEphaSBLLjsgUml6dmksIEFyanVt
YW5kXSBBZ2EgS2hhbiBVbml2LCBLYXJhY2hpIDc0ODAwLCBQYWtpc3Rhbi4gW0dhZmZleSwgTWlj
aGVsbGUgRi5dIEhvc3AgU2ljayBDaGlsZHJlbiwgVG9yb250bywgT04gTTVHIDFYOCwgQ2FuYWRh
LiBbV2Fsa2VyLCBOZWZmOyBCbGFjaywgUm9iZXJ0IEUuXSBKb2hucyBIb3BraW5zIFVuaXYsIEJs
b29tYmVyZyBTY2ggUHVibCBIbHRoLCBCYWx0aW1vcmUsIE1EIFVTQS4gW0hvcnRvbiwgU3VzYW5d
IFVuaXYgV2F0ZXJsb28sIFdhdGVybG9vLCBPTiBOMkwgM0cxLCBDYW5hZGEuIFtXZWJiLCBQYXRy
aWNrXSBUdWZ0cyBVbml2LCBNZWRmb3JkLCBNQSAwMjE1NSBVU0EuIFtMYXJ0ZXksIEFubmFdIFVu
aXYgR2hhbmEsIEFjY3JhLCBHaGFuYS4mI3hEO0JodXR0YSwgWkEgKHJlcHJpbnQgYXV0aG9yKSwg
QWdhIEtoYW4gVW5pdiwgQ3RyIEV4Y2VsbGVuY2UgV29tZW4gJmFtcDsgQ2hpbGQgSGx0aCwgS2Fy
YWNoaSA3NDgwMCwgUGFraXN0YW4uJiN4RDt6dWxmaXFhci5iaHV0dGFAYWt1LmVkdTwvYXV0aC1h
ZGRyZXNzPjx0aXRsZXM+PHRpdGxlPkV2aWRlbmNlLWJhc2VkIGludGVydmVudGlvbnMgZm9yIGlt
cHJvdmVtZW50IG9mIG1hdGVybmFsIGFuZCBjaGlsZCBudXRyaXRpb246IHdoYXQgY2FuIGJlIGRv
bmUgYW5kIGF0IHdoYXQgY29zdD88L3RpdGxlPjxzZWNvbmRhcnktdGl0bGU+TGFuY2V0PC9zZWNv
bmRhcnktdGl0bGU+PC90aXRsZXM+PHBlcmlvZGljYWw+PGZ1bGwtdGl0bGU+TGFuY2V0PC9mdWxs
LXRpdGxlPjwvcGVyaW9kaWNhbD48cGFnZXM+NDUyLTQ3NzwvcGFnZXM+PHZvbHVtZT4zODI8L3Zv
bHVtZT48bnVtYmVyPjk4OTA8L251bWJlcj48a2V5d29yZHM+PGtleXdvcmQ+cmFuZG9taXplZCBj
b250cm9sbGVkLXRyaWFsczwva2V5d29yZD48a2V5d29yZD5wbGFjZWJvLWNvbnRyb2xsZWQtdHJp
YWw8L2tleXdvcmQ+PGtleXdvcmQ+bG93LWluY29tZTwva2V5d29yZD48a2V5d29yZD5jb3VudHJp
ZXM8L2tleXdvcmQ+PGtleXdvcmQ+c2V2ZXJlbHkgbWFsbm91cmlzaGVkIGNoaWxkcmVuPC9rZXl3
b3JkPjxrZXl3b3JkPmZhdHR5LWFjaWQgc3VwcGxlbWVudGF0aW9uPC9rZXl3b3JkPjxrZXl3b3Jk
Pm11bHRpcGxlIG1pY3JvbnV0cmllbnQgc3VwcGxlbWVudGF0aW9uPC9rZXl3b3JkPjxrZXl3b3Jk
PnByZXZlbnRpdmUgemluYyBzdXBwbGVtZW50YXRpb248L2tleXdvcmQ+PGtleXdvcmQ+c2V2ZXJl
IGFjdXRlIG1hbG51dHJpdGlvbjwva2V5d29yZD48a2V5d29yZD5pbmRvb3IgYWlyLXBvbGx1dGlv
bjwva2V5d29yZD48a2V5d29yZD5zb2xpZC1mdWVsIHVzZTwva2V5d29yZD48a2V5d29yZD5HZW5l
cmFsICZhbXA7IEludGVybmFsIE1lZGljaW5lPC9rZXl3b3JkPjwva2V5d29yZHM+PGRhdGVzPjx5
ZWFyPjIwMTM8L3llYXI+PHB1Yi1kYXRlcz48ZGF0ZT5BdWc8L2RhdGU+PC9wdWItZGF0ZXM+PC9k
YXRlcz48aXNibj4wMTQwLTY3MzY8L2lzYm4+PGFjY2Vzc2lvbi1udW0+V09TOjAwMDMyMjYzODUw
MDAzNzwvYWNjZXNzaW9uLW51bT48d29yay10eXBlPkFydGljbGU8L3dvcmstdHlwZT48dXJscz48
cmVsYXRlZC11cmxzPjx1cmw+Jmx0O0dvIHRvIElTSSZndDs6Ly9XT1M6MDAwMzIyNjM4NTAwMDM3
PC91cmw+PC9yZWxhdGVkLXVybHM+PC91cmxzPjxlbGVjdHJvbmljLXJlc291cmNlLW51bT4xMC4x
MDE2L3MwMTQwLTY3MzYoMTMpNjA5OTYtNDwvZWxlY3Ryb25pYy1yZXNvdXJjZS1udW0+PGxhbmd1
YWdlPkVuZ2xpc2g8L2xhbmd1YWdlPjwvcmVjb3JkPjwvQ2l0ZT48Q2l0ZT48QXV0aG9yPkRvbWlu
Z3Vlei1TYWxhczwvQXV0aG9yPjxZZWFyPjIwMTM8L1llYXI+PFJlY051bT43ODwvUmVjTnVtPjxy
ZWNvcmQ+PHJlYy1udW1iZXI+Nzg8L3JlYy1udW1iZXI+PGZvcmVpZ24ta2V5cz48a2V5IGFwcD0i
RU4iIGRiLWlkPSJwNWZ3cmZwd3QydDAwMmU1OXRieDBwMjd6MHZhOXZhenY5MHMiIHRpbWVzdGFt
cD0iMTQ0OTA2ODEwOCI+Nzg8L2tleT48L2ZvcmVpZ24ta2V5cz48cmVmLXR5cGUgbmFtZT0iSm91
cm5hbCBBcnRpY2xlIj4xNzwvcmVmLXR5cGU+PGNvbnRyaWJ1dG9ycz48YXV0aG9ycz48YXV0aG9y
PkRvbWluZ3Vlei1TYWxhcywgUC48L2F1dGhvcj48YXV0aG9yPk1vb3JlLCBTLiBFLjwvYXV0aG9y
PjxhdXRob3I+Q29sZSwgRC48L2F1dGhvcj48YXV0aG9yPmRhIENvc3RhLCBLLiBBLjwvYXV0aG9y
PjxhdXRob3I+Q294LCBTLiBFLjwvYXV0aG9yPjxhdXRob3I+RHllciwgUi4gQS48L2F1dGhvcj48
YXV0aG9yPkZ1bGZvcmQsIEEuIEouPC9hdXRob3I+PGF1dGhvcj5Jbm5pcywgUy4gTS48L2F1dGhv
cj48YXV0aG9yPldhdGVybGFuZCwgUi4gQS48L2F1dGhvcj48YXV0aG9yPlplaXNlbCwgUy4gSC48
L2F1dGhvcj48YXV0aG9yPlByZW50aWNlLCBBLiBNLjwvYXV0aG9yPjxhdXRob3I+SGVubmlnLCBC
LiBKLjwvYXV0aG9yPjwvYXV0aG9ycz48L2NvbnRyaWJ1dG9ycz48YXV0aC1hZGRyZXNzPk1lZGlj
YWwgUmVzZWFyY2ggQ291bmNpbCAoTVJDKSBJbnRlcm5hdGlvbmFsIE51dHJpdGlvbiBHcm91cCwg
TG9uZG9uIFNjaG9vbCBvZiBIeWdpZW5lICZhbXA7IFRyb3BpY2FsIE1lZGljaW5lLCBMb25kb24s
IFVuaXRlZCBLaW5nZG9tLiBwYXVsYS5kb21pbmd1ZXotc2FsYXNAbHNodG0uYWMudWs8L2F1dGgt
YWRkcmVzcz48dGl0bGVzPjx0aXRsZT5ETkEgbWV0aHlsYXRpb24gcG90ZW50aWFsOiBkaWV0YXJ5
IGludGFrZSBhbmQgYmxvb2QgY29uY2VudHJhdGlvbnMgb2Ygb25lLWNhcmJvbiBtZXRhYm9saXRl
cyBhbmQgY29mYWN0b3JzIGluIHJ1cmFsIEFmcmljYW4gd29tZW48L3RpdGxlPjxzZWNvbmRhcnkt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YWJici0xPjwvYWx0LXBlcmlvZGljYWw+PHBhZ2VzPjEyMTctMjc8L3BhZ2VzPjx2b2x1bWU+OTc8
L3ZvbHVtZT48bnVtYmVyPjY8L251bWJlcj48ZWRpdGlvbj4yMDEzLzA0LzEyPC9lZGl0aW9uPjxr
ZXl3b3Jkcz48a2V5d29yZD5BZG9sZXNjZW50PC9rZXl3b3JkPjxrZXl3b3JkPkFkdWx0PC9rZXl3
b3JkPjxrZXl3b3JkPkJldGFpbmUvYWRtaW5pc3RyYXRpb24gJmFtcDsgZG9zYWdlL2Jsb29kPC9r
ZXl3b3JkPjxrZXl3b3JkPkJpb2xvZ2ljYWwgTWFya2Vycy8qYmxvb2Q8L2tleXdvcmQ+PGtleXdv
cmQ+Q2hvbGluZS9hZG1pbmlzdHJhdGlvbiAmYW1wOyBkb3NhZ2UvYmxvb2Q8L2tleXdvcmQ+PGtl
eXdvcmQ+Q3lzdGVpbmUvYmxvb2Q8L2tleXdvcmQ+PGtleXdvcmQ+KkROQSBNZXRoeWxhdGlvbjwv
a2V5d29yZD48a2V5d29yZD4qRGlldDwva2V5d29yZD48a2V5d29yZD5EaWV0IFJlY29yZHM8L2tl
eXdvcmQ+PGtleXdvcmQ+RGlldGFyeSBDYXJib2h5ZHJhdGVzL2FkbWluaXN0cmF0aW9uICZhbXA7
IGRvc2FnZTwva2V5d29yZD48a2V5d29yZD5EaWV0YXJ5IEZhdHMvYWRtaW5pc3RyYXRpb24gJmFt
cDsgZG9zYWdlPC9rZXl3b3JkPjxrZXl3b3JkPkRpZXRhcnkgUHJvdGVpbnMvYWRtaW5pc3RyYXRp
b24gJmFtcDsgZG9zYWdlPC9rZXl3b3JkPjxrZXl3b3JkPkZlbWFsZTwva2V5d29yZD48a2V5d29y
ZD5Gb2xpYyBBY2lkL2FkbWluaXN0cmF0aW9uICZhbXA7IGRvc2FnZS9ibG9vZDwva2V5d29yZD48
a2V5d29yZD4qRm9vZCBIYWJpdHM8L2tleXdvcmQ+PGtleXdvcmQ+R2FtYmlhPC9rZXl3b3JkPjxr
ZXl3b3JkPkhvbW9jeXN0ZWluZS9ibG9vZDwva2V5d29yZD48a2V5d29yZD5IdW1hbnM8L2tleXdv
cmQ+PGtleXdvcmQ+TGluZWFyIE1vZGVsczwva2V5d29yZD48a2V5d29yZD5NZXRoaW9uaW5lL2Fk
bWluaXN0cmF0aW9uICZhbXA7IGRvc2FnZS9ibG9vZDwva2V5d29yZD48a2V5d29yZD5NaWRkbGUg
QWdlZDwva2V5d29yZD48a2V5d29yZD5OdXRyaXRpb24gQXNzZXNzbWVudDwva2V5d29yZD48a2V5
d29yZD5Qcm9zcGVjdGl2ZSBTdHVkaWVzPC9rZXl3b3JkPjxrZXl3b3JkPlJpYm9mbGF2aW4vYWRt
aW5pc3RyYXRpb24gJmFtcDsgZG9zYWdlL2Jsb29kPC9rZXl3b3JkPjxrZXl3b3JkPipSdXJhbCBQ
b3B1bGF0aW9uPC9rZXl3b3JkPjxrZXl3b3JkPlMtQWRlbm9zeWxob21vY3lzdGVpbmUvYmxvb2Q8
L2tleXdvcmQ+PGtleXdvcmQ+Uy1BZGVub3N5bG1ldGhpb25pbmUvYmxvb2Q8L2tleXdvcmQ+PGtl
eXdvcmQ+U2FyY29zaW5lL2FuYWxvZ3MgJmFtcDsgZGVyaXZhdGl2ZXMvYmxvb2Q8L2tleXdvcmQ+
PGtleXdvcmQ+Vml0YW1pbiBCIDEyL2FkbWluaXN0cmF0aW9uICZhbXA7IGRvc2FnZS9ibG9vZDwv
a2V5d29yZD48a2V5d29yZD5WaXRhbWluIEIgNi9hZG1pbmlzdHJhdGlvbiAmYW1wOyBkb3NhZ2Uv
Ymxvb2Q8L2tleXdvcmQ+PGtleXdvcmQ+WW91bmcgQWR1bHQ8L2tleXdvcmQ+PC9rZXl3b3Jkcz48
ZGF0ZXM+PHllYXI+MjAxMzwveWVhcj48cHViLWRhdGVzPjxkYXRlPkp1bjwvZGF0ZT48L3B1Yi1k
YXRlcz48L2RhdGVzPjxpc2JuPjAwMDItOTE2NTwvaXNibj48YWNjZXNzaW9uLW51bT4yMzU3NjA0
NTwvYWNjZXNzaW9uLW51bT48dXJscz48L3VybHM+PGN1c3RvbTI+UG1jMzY1MjkyMDwvY3VzdG9t
Mj48ZWxlY3Ryb25pYy1yZXNvdXJjZS1udW0+MTAuMzk0NS9hamNuLjExMi4wNDg0NjI8L2VsZWN0
cm9uaWMtcmVzb3VyY2UtbnVtPjxyZW1vdGUtZGF0YWJhc2UtcHJvdmlkZXI+TkxNPC9yZW1vdGUt
ZGF0YWJhc2UtcHJvdmlkZXI+PGxhbmd1YWdlPmVuZzwvbGFuZ3VhZ2U+PC9yZWNvcmQ+PC9DaXRl
PjxDaXRlPjxBdXRob3I+RG9taW5ndWV6LVNhbGFzPC9BdXRob3I+PFllYXI+MjAxNDwvWWVhcj48
UmVjTnVtPjE2MzwvUmVjTnVtPjxyZWNvcmQ+PHJlYy1udW1iZXI+MTYzPC9yZWMtbnVtYmVyPjxm
b3JlaWduLWtleXM+PGtleSBhcHA9IkVOIiBkYi1pZD0icDVmd3JmcHd0MnQwMDJlNTl0YngwcDI3
ejB2YTl2YXp2OTBzIiB0aW1lc3RhbXA9IjE0NDk4MzY1MTgiPjE2Mzwva2V5PjwvZm9yZWlnbi1r
ZXlzPjxyZWYtdHlwZSBuYW1lPSJKb3VybmFsIEFydGljbGUiPjE3PC9yZWYtdHlwZT48Y29udHJp
YnV0b3JzPjxhdXRob3JzPjxhdXRob3I+RG9taW5ndWV6LVNhbGFzLCBQLjwvYXV0aG9yPjxhdXRo
b3I+TW9vcmUsIFMuIEUuPC9hdXRob3I+PGF1dGhvcj5CYWtlciwgTS4gUy48L2F1dGhvcj48YXV0
aG9yPkJlcmdlbiwgQS4gVy48L2F1dGhvcj48YXV0aG9yPkNveCwgUy4gRS48L2F1dGhvcj48YXV0
aG9yPkR5ZXIsIFIuIEEuPC9hdXRob3I+PGF1dGhvcj5GdWxmb3JkLCBBLiBKLjwvYXV0aG9yPjxh
dXRob3I+R3VhbiwgWS4gVC48L2F1dGhvcj48YXV0aG9yPkxhcml0c2t5LCBFLjwvYXV0aG9yPjxh
dXRob3I+U2lsdmVyLCBNLiBKLjwvYXV0aG9yPjxhdXRob3I+U3dhbiwgRy4gRS48L2F1dGhvcj48
YXV0aG9yPlplaXNlbCwgUy4gSC48L2F1dGhvcj48YXV0aG9yPklubmlzLCBTLiBNLjwvYXV0aG9y
PjxhdXRob3I+V2F0ZXJsYW5kLCBSLiBBLjwvYXV0aG9yPjxhdXRob3I+UHJlbnRpY2UsIEEuIE0u
PC9hdXRob3I+PGF1dGhvcj5IZW5uaWcsIEIuIEouPC9hdXRob3I+PC9hdXRob3JzPjwvY29udHJp
YnV0b3JzPjxhdXRoLWFkZHJlc3M+W0RvbWluZ3Vlei1TYWxhcywgUGF1bGE7IE1vb3JlLCBTb3Bo
aWUgRS47IENveCwgU2hhcm9uIEUuOyBGdWxmb3JkLCBBbnRob255IEouOyBTaWx2ZXIsIE1hdHQg
Si47IFByZW50aWNlLCBBbmRyZXcgTS47IEhlbm5pZywgQnJhbndlbiBKLl0gR2FtYmlhICZhbXA7
IExvbmRvbiBTY2ggSHlnICZhbXA7IFRyb3AgTWVkLCBMU0hUTSwgRVBILCBNUkMgSW50IE51dHIg
R3JwLE1SQyBLZW5lYmEsIExvbmRvbiBXQzFFIDdIVCwgRW5nbGFuZC4gW0Jha2VyLCBNYXJpYSBT
LjsgR3VhbiwgWW9uZ3RhbzsgTGFyaXRza3ksIEVsZW9ub3JhOyBXYXRlcmxhbmQsIFJvYmVydCBB
Ll0gQmF5bG9yIFVuaXYsIFVTREEgQVJTLCBDaGlsZHJlbnMgTnV0ciBSZXMgQ3RyLCBEZXB0IFBl
ZGlhdCxCYXlsb3IgQ29sbCBNZWQsIEhvdXN0b24sIFRYIDc3MDMwIFVTQS4gW0JlcmdlbiwgQW5k
cmV3IFcuXSBTUkkgSW50LCBDdHIgSGx0aCBTY2ksIE1lbmxvIFBrLCBDQSA5NDAyNSBVU0EuIFtE
eWVyLCBSb2dlciBBLl0gVW5pdiBCcml0aXNoIENvbHVtYmlhLCBEZXB0IFBlZGlhdCwgVmFuY291
dmVyLCBCQyBWNVogNEg0LCBDYW5hZGEuIFtHdWFuLCBZb25ndGFvOyBXYXRlcmxhbmQsIFJvYmVy
dCBBLl0gQmF5bG9yIENvbGwgTWVkLCBEZXB0IE1vbCAmYW1wOyBIdW1hbiBHZW5ldCwgSG91c3Rv
biwgVFggNzcwMzAgVVNBLiBbU3dhbiwgR2FyeSBFLl0gU3RhbmZvcmQgVW5pdiwgU2NoIE1lZCwg
U3RhbmZvcmQgUHJldmVudCBSZXMgQ3RyLCBTdGFuZm9yZCwgQ0EgOTQzMDUgVVNBLiBbWmVpc2Vs
LCBTdGV2ZW4gSC5dIFVuaXYgTm9ydGggQ2Fyb2xpbmEgQ2hhcGVsIEhpbGwsIEluc3QgTnV0ciBS
ZXMsIERlcHQgTnV0ciwgR2lsbGluZ3MgU2NoIEdsb2JhbCBQdWJsIEhsdGgsIEthbm5hcG9saXMs
IE5DIDI4MDgxIFVTQS4gW1plaXNlbCwgU3RldmVuIEguXSBVbml2IE5vcnRoIENhcm9saW5hIENo
YXBlbCBIaWxsLCBTY2ggTWVkLCBLYW5uYXBvbGlzLCBOQyAyODA4MSBVU0EuJiN4RDtXYXRlcmxh
bmQsIFJBIChyZXByaW50IGF1dGhvciksIEJheWxvciBVbml2LCBVU0RBIEFSUywgQ2hpbGRyZW5z
IE51dHIgUmVzIEN0ciwgRGVwdCBQZWRpYXQsQmF5bG9yIENvbGwgTWVkLCAxMTAwIEJhdGVzIFN0
LCBIb3VzdG9uLCBUWCA3NzAzMCBVU0EuJiN4RDt3YXRlcmxhbmRAYmNtLmVkdTsgYnJhbndlbi5o
ZW5uaWdAbHNodG0uYWMudWs8L2F1dGgtYWRkcmVzcz48dGl0bGVzPjx0aXRsZT5NYXRlcm5hbCBu
dXRyaXRpb24gYXQgY29uY2VwdGlvbiBtb2R1bGF0ZXMgRE5BIG1ldGh5bGF0aW9uIG9mIGh1bWFu
IG1ldGFzdGFibGUgZXBpYWxsZWxlczwvdGl0bGU+PHNlY29uZGFyeS10aXRsZT5OYXR1cmUgQ29t
bXVuaWNhdGlvbnM8L3NlY29uZGFyeS10aXRsZT48L3RpdGxlcz48cGVyaW9kaWNhbD48ZnVsbC10
aXRsZT5OYXQgQ29tbXVuPC9mdWxsLXRpdGxlPjxhYmJyLTE+TmF0dXJlIGNvbW11bmljYXRpb25z
PC9hYmJyLTE+PC9wZXJpb2RpY2FsPjxwYWdlcz43PC9wYWdlcz48dm9sdW1lPjU8L3ZvbHVtZT48
a2V5d29yZHM+PGtleXdvcmQ+aW50cmF1dGVyaW5lIGdyb3d0aCByZXN0cmljdGlvbjwva2V5d29y
ZD48a2V5d29yZD5zZWFzb25hbGl0eTwva2V5d29yZD48a2V5d29yZD5oeXBvdGhlc2lzPC9rZXl3
b3JkPjxrZXl3b3JkPm9yaWdpbnM8L2tleXdvcmQ+PGtleXdvcmQ+ZGlzZWFzZTwva2V5d29yZD48
a2V5d29yZD53b21lbjwva2V5d29yZD48a2V5d29yZD5iaXJ0aDwva2V5d29yZD48a2V5d29yZD5i
aWFzPC9rZXl3b3JkPjxrZXl3b3JkPlNjaWVuY2UgJmFtcDsgVGVjaG5vbG9neSAtIE90aGVyIFRv
cGljczwva2V5d29yZD48L2tleXdvcmRzPjxkYXRlcz48eWVhcj4yMDE0PC95ZWFyPjxwdWItZGF0
ZXM+PGRhdGU+QXByPC9kYXRlPjwvcHViLWRhdGVzPjwvZGF0ZXM+PGlzYm4+MjA0MS0xNzIzPC9p
c2JuPjxhY2Nlc3Npb24tbnVtPldPUzowMDAzMzUyMjQxMDAwMDE8L2FjY2Vzc2lvbi1udW0+PHdv
cmstdHlwZT5BcnRpY2xlPC93b3JrLXR5cGU+PHVybHM+PHJlbGF0ZWQtdXJscz48dXJsPiZsdDtH
byB0byBJU0kmZ3Q7Oi8vV09TOjAwMDMzNTIyNDEwMDAwMTwvdXJsPjwvcmVsYXRlZC11cmxzPjwv
dXJscz48Y3VzdG9tNz4zNzQ2PC9jdXN0b203PjxlbGVjdHJvbmljLXJlc291cmNlLW51bT4xMC4x
MDM4L25jb21tczQ3NDY8L2VsZWN0cm9uaWMtcmVzb3VyY2UtbnVtPjxsYW5ndWFnZT5FbmdsaXNo
PC9sYW5ndWFnZT48L3JlY29yZD48L0NpdGU+PC9FbmROb3RlPgB=
</w:fldData>
        </w:fldChar>
      </w:r>
      <w:r w:rsidR="00646B5C">
        <w:rPr>
          <w:rFonts w:ascii="Times New Roman" w:hAnsi="Times New Roman" w:cs="Times New Roman"/>
          <w:sz w:val="24"/>
          <w:szCs w:val="24"/>
        </w:rPr>
        <w:instrText xml:space="preserve"> ADDIN EN.CITE </w:instrText>
      </w:r>
      <w:r w:rsidR="00646B5C">
        <w:rPr>
          <w:rFonts w:ascii="Times New Roman" w:hAnsi="Times New Roman" w:cs="Times New Roman"/>
          <w:sz w:val="24"/>
          <w:szCs w:val="24"/>
        </w:rPr>
        <w:fldChar w:fldCharType="begin">
          <w:fldData xml:space="preserve">PEVuZE5vdGU+PENpdGU+PEF1dGhvcj5CaHV0dGE8L0F1dGhvcj48WWVhcj4yMDEzPC9ZZWFyPjxS
ZWNOdW0+OTwvUmVjTnVtPjxEaXNwbGF5VGV4dD48c3R5bGUgZmFjZT0ic3VwZXJzY3JpcHQiPjks
IDU5LCA2MDwvc3R5bGU+PC9EaXNwbGF5VGV4dD48cmVjb3JkPjxyZWMtbnVtYmVyPjk8L3JlYy1u
dW1iZXI+PGZvcmVpZ24ta2V5cz48a2V5IGFwcD0iRU4iIGRiLWlkPSJwNWZ3cmZwd3QydDAwMmU1
OXRieDBwMjd6MHZhOXZhenY5MHMiIHRpbWVzdGFtcD0iMTQ0ODYyNzAwNCI+OTwva2V5PjwvZm9y
ZWlnbi1rZXlzPjxyZWYtdHlwZSBuYW1lPSJKb3VybmFsIEFydGljbGUiPjE3PC9yZWYtdHlwZT48
Y29udHJpYnV0b3JzPjxhdXRob3JzPjxhdXRob3I+Qmh1dHRhLCBaLiBBLjwvYXV0aG9yPjxhdXRo
b3I+RGFzLCBKLiBLLjwvYXV0aG9yPjxhdXRob3I+Uml6dmksIEEuPC9hdXRob3I+PGF1dGhvcj5H
YWZmZXksIE0uIEYuPC9hdXRob3I+PGF1dGhvcj5XYWxrZXIsIE4uPC9hdXRob3I+PGF1dGhvcj5I
b3J0b24sIFMuPC9hdXRob3I+PGF1dGhvcj5XZWJiLCBQLjwvYXV0aG9yPjxhdXRob3I+TGFydGV5
LCBBLjwvYXV0aG9yPjxhdXRob3I+QmxhY2ssIFIuIEUuPC9hdXRob3I+PGF1dGhvcj5MYW5jZXQg
TnV0ciBJbnRlcnZlbnRpb25zIFJldmlldywgRy48L2F1dGhvcj48YXV0aG9yPk1hdGVybmFsIENo
aWxkIE51dHIgU3R1ZHksIEdycDwvYXV0aG9yPjwvYXV0aG9ycz48L2NvbnRyaWJ1dG9ycz48YXV0
aC1hZGRyZXNzPltCaHV0dGEsIFp1bGZpcWFyIEEuOyBEYXMsIEphaSBLLjsgUml6dmksIEFyanVt
YW5kXSBBZ2EgS2hhbiBVbml2LCBLYXJhY2hpIDc0ODAwLCBQYWtpc3Rhbi4gW0dhZmZleSwgTWlj
aGVsbGUgRi5dIEhvc3AgU2ljayBDaGlsZHJlbiwgVG9yb250bywgT04gTTVHIDFYOCwgQ2FuYWRh
LiBbV2Fsa2VyLCBOZWZmOyBCbGFjaywgUm9iZXJ0IEUuXSBKb2hucyBIb3BraW5zIFVuaXYsIEJs
b29tYmVyZyBTY2ggUHVibCBIbHRoLCBCYWx0aW1vcmUsIE1EIFVTQS4gW0hvcnRvbiwgU3VzYW5d
IFVuaXYgV2F0ZXJsb28sIFdhdGVybG9vLCBPTiBOMkwgM0cxLCBDYW5hZGEuIFtXZWJiLCBQYXRy
aWNrXSBUdWZ0cyBVbml2LCBNZWRmb3JkLCBNQSAwMjE1NSBVU0EuIFtMYXJ0ZXksIEFubmFdIFVu
aXYgR2hhbmEsIEFjY3JhLCBHaGFuYS4mI3hEO0JodXR0YSwgWkEgKHJlcHJpbnQgYXV0aG9yKSwg
QWdhIEtoYW4gVW5pdiwgQ3RyIEV4Y2VsbGVuY2UgV29tZW4gJmFtcDsgQ2hpbGQgSGx0aCwgS2Fy
YWNoaSA3NDgwMCwgUGFraXN0YW4uJiN4RDt6dWxmaXFhci5iaHV0dGFAYWt1LmVkdTwvYXV0aC1h
ZGRyZXNzPjx0aXRsZXM+PHRpdGxlPkV2aWRlbmNlLWJhc2VkIGludGVydmVudGlvbnMgZm9yIGlt
cHJvdmVtZW50IG9mIG1hdGVybmFsIGFuZCBjaGlsZCBudXRyaXRpb246IHdoYXQgY2FuIGJlIGRv
bmUgYW5kIGF0IHdoYXQgY29zdD88L3RpdGxlPjxzZWNvbmRhcnktdGl0bGU+TGFuY2V0PC9zZWNv
bmRhcnktdGl0bGU+PC90aXRsZXM+PHBlcmlvZGljYWw+PGZ1bGwtdGl0bGU+TGFuY2V0PC9mdWxs
LXRpdGxlPjwvcGVyaW9kaWNhbD48cGFnZXM+NDUyLTQ3NzwvcGFnZXM+PHZvbHVtZT4zODI8L3Zv
bHVtZT48bnVtYmVyPjk4OTA8L251bWJlcj48a2V5d29yZHM+PGtleXdvcmQ+cmFuZG9taXplZCBj
b250cm9sbGVkLXRyaWFsczwva2V5d29yZD48a2V5d29yZD5wbGFjZWJvLWNvbnRyb2xsZWQtdHJp
YWw8L2tleXdvcmQ+PGtleXdvcmQ+bG93LWluY29tZTwva2V5d29yZD48a2V5d29yZD5jb3VudHJp
ZXM8L2tleXdvcmQ+PGtleXdvcmQ+c2V2ZXJlbHkgbWFsbm91cmlzaGVkIGNoaWxkcmVuPC9rZXl3
b3JkPjxrZXl3b3JkPmZhdHR5LWFjaWQgc3VwcGxlbWVudGF0aW9uPC9rZXl3b3JkPjxrZXl3b3Jk
Pm11bHRpcGxlIG1pY3JvbnV0cmllbnQgc3VwcGxlbWVudGF0aW9uPC9rZXl3b3JkPjxrZXl3b3Jk
PnByZXZlbnRpdmUgemluYyBzdXBwbGVtZW50YXRpb248L2tleXdvcmQ+PGtleXdvcmQ+c2V2ZXJl
IGFjdXRlIG1hbG51dHJpdGlvbjwva2V5d29yZD48a2V5d29yZD5pbmRvb3IgYWlyLXBvbGx1dGlv
bjwva2V5d29yZD48a2V5d29yZD5zb2xpZC1mdWVsIHVzZTwva2V5d29yZD48a2V5d29yZD5HZW5l
cmFsICZhbXA7IEludGVybmFsIE1lZGljaW5lPC9rZXl3b3JkPjwva2V5d29yZHM+PGRhdGVzPjx5
ZWFyPjIwMTM8L3llYXI+PHB1Yi1kYXRlcz48ZGF0ZT5BdWc8L2RhdGU+PC9wdWItZGF0ZXM+PC9k
YXRlcz48aXNibj4wMTQwLTY3MzY8L2lzYm4+PGFjY2Vzc2lvbi1udW0+V09TOjAwMDMyMjYzODUw
MDAzNzwvYWNjZXNzaW9uLW51bT48d29yay10eXBlPkFydGljbGU8L3dvcmstdHlwZT48dXJscz48
cmVsYXRlZC11cmxzPjx1cmw+Jmx0O0dvIHRvIElTSSZndDs6Ly9XT1M6MDAwMzIyNjM4NTAwMDM3
PC91cmw+PC9yZWxhdGVkLXVybHM+PC91cmxzPjxlbGVjdHJvbmljLXJlc291cmNlLW51bT4xMC4x
MDE2L3MwMTQwLTY3MzYoMTMpNjA5OTYtNDwvZWxlY3Ryb25pYy1yZXNvdXJjZS1udW0+PGxhbmd1
YWdlPkVuZ2xpc2g8L2xhbmd1YWdlPjwvcmVjb3JkPjwvQ2l0ZT48Q2l0ZT48QXV0aG9yPkRvbWlu
Z3Vlei1TYWxhczwvQXV0aG9yPjxZZWFyPjIwMTM8L1llYXI+PFJlY051bT43ODwvUmVjTnVtPjxy
ZWNvcmQ+PHJlYy1udW1iZXI+Nzg8L3JlYy1udW1iZXI+PGZvcmVpZ24ta2V5cz48a2V5IGFwcD0i
RU4iIGRiLWlkPSJwNWZ3cmZwd3QydDAwMmU1OXRieDBwMjd6MHZhOXZhenY5MHMiIHRpbWVzdGFt
cD0iMTQ0OTA2ODEwOCI+Nzg8L2tleT48L2ZvcmVpZ24ta2V5cz48cmVmLXR5cGUgbmFtZT0iSm91
cm5hbCBBcnRpY2xlIj4xNzwvcmVmLXR5cGU+PGNvbnRyaWJ1dG9ycz48YXV0aG9ycz48YXV0aG9y
PkRvbWluZ3Vlei1TYWxhcywgUC48L2F1dGhvcj48YXV0aG9yPk1vb3JlLCBTLiBFLjwvYXV0aG9y
PjxhdXRob3I+Q29sZSwgRC48L2F1dGhvcj48YXV0aG9yPmRhIENvc3RhLCBLLiBBLjwvYXV0aG9y
PjxhdXRob3I+Q294LCBTLiBFLjwvYXV0aG9yPjxhdXRob3I+RHllciwgUi4gQS48L2F1dGhvcj48
YXV0aG9yPkZ1bGZvcmQsIEEuIEouPC9hdXRob3I+PGF1dGhvcj5Jbm5pcywgUy4gTS48L2F1dGhv
cj48YXV0aG9yPldhdGVybGFuZCwgUi4gQS48L2F1dGhvcj48YXV0aG9yPlplaXNlbCwgUy4gSC48
L2F1dGhvcj48YXV0aG9yPlByZW50aWNlLCBBLiBNLjwvYXV0aG9yPjxhdXRob3I+SGVubmlnLCBC
LiBKLjwvYXV0aG9yPjwvYXV0aG9ycz48L2NvbnRyaWJ1dG9ycz48YXV0aC1hZGRyZXNzPk1lZGlj
YWwgUmVzZWFyY2ggQ291bmNpbCAoTVJDKSBJbnRlcm5hdGlvbmFsIE51dHJpdGlvbiBHcm91cCwg
TG9uZG9uIFNjaG9vbCBvZiBIeWdpZW5lICZhbXA7IFRyb3BpY2FsIE1lZGljaW5lLCBMb25kb24s
IFVuaXRlZCBLaW5nZG9tLiBwYXVsYS5kb21pbmd1ZXotc2FsYXNAbHNodG0uYWMudWs8L2F1dGgt
YWRkcmVzcz48dGl0bGVzPjx0aXRsZT5ETkEgbWV0aHlsYXRpb24gcG90ZW50aWFsOiBkaWV0YXJ5
IGludGFrZSBhbmQgYmxvb2QgY29uY2VudHJhdGlvbnMgb2Ygb25lLWNhcmJvbiBtZXRhYm9saXRl
cyBhbmQgY29mYWN0b3JzIGluIHJ1cmFsIEFmcmljYW4gd29tZW48L3RpdGxlPjxzZWNvbmRhcnkt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YWJici0xPjwvYWx0LXBlcmlvZGljYWw+PHBhZ2VzPjEyMTctMjc8L3BhZ2VzPjx2b2x1bWU+OTc8
L3ZvbHVtZT48bnVtYmVyPjY8L251bWJlcj48ZWRpdGlvbj4yMDEzLzA0LzEyPC9lZGl0aW9uPjxr
ZXl3b3Jkcz48a2V5d29yZD5BZG9sZXNjZW50PC9rZXl3b3JkPjxrZXl3b3JkPkFkdWx0PC9rZXl3
b3JkPjxrZXl3b3JkPkJldGFpbmUvYWRtaW5pc3RyYXRpb24gJmFtcDsgZG9zYWdlL2Jsb29kPC9r
ZXl3b3JkPjxrZXl3b3JkPkJpb2xvZ2ljYWwgTWFya2Vycy8qYmxvb2Q8L2tleXdvcmQ+PGtleXdv
cmQ+Q2hvbGluZS9hZG1pbmlzdHJhdGlvbiAmYW1wOyBkb3NhZ2UvYmxvb2Q8L2tleXdvcmQ+PGtl
eXdvcmQ+Q3lzdGVpbmUvYmxvb2Q8L2tleXdvcmQ+PGtleXdvcmQ+KkROQSBNZXRoeWxhdGlvbjwv
a2V5d29yZD48a2V5d29yZD4qRGlldDwva2V5d29yZD48a2V5d29yZD5EaWV0IFJlY29yZHM8L2tl
eXdvcmQ+PGtleXdvcmQ+RGlldGFyeSBDYXJib2h5ZHJhdGVzL2FkbWluaXN0cmF0aW9uICZhbXA7
IGRvc2FnZTwva2V5d29yZD48a2V5d29yZD5EaWV0YXJ5IEZhdHMvYWRtaW5pc3RyYXRpb24gJmFt
cDsgZG9zYWdlPC9rZXl3b3JkPjxrZXl3b3JkPkRpZXRhcnkgUHJvdGVpbnMvYWRtaW5pc3RyYXRp
b24gJmFtcDsgZG9zYWdlPC9rZXl3b3JkPjxrZXl3b3JkPkZlbWFsZTwva2V5d29yZD48a2V5d29y
ZD5Gb2xpYyBBY2lkL2FkbWluaXN0cmF0aW9uICZhbXA7IGRvc2FnZS9ibG9vZDwva2V5d29yZD48
a2V5d29yZD4qRm9vZCBIYWJpdHM8L2tleXdvcmQ+PGtleXdvcmQ+R2FtYmlhPC9rZXl3b3JkPjxr
ZXl3b3JkPkhvbW9jeXN0ZWluZS9ibG9vZDwva2V5d29yZD48a2V5d29yZD5IdW1hbnM8L2tleXdv
cmQ+PGtleXdvcmQ+TGluZWFyIE1vZGVsczwva2V5d29yZD48a2V5d29yZD5NZXRoaW9uaW5lL2Fk
bWluaXN0cmF0aW9uICZhbXA7IGRvc2FnZS9ibG9vZDwva2V5d29yZD48a2V5d29yZD5NaWRkbGUg
QWdlZDwva2V5d29yZD48a2V5d29yZD5OdXRyaXRpb24gQXNzZXNzbWVudDwva2V5d29yZD48a2V5
d29yZD5Qcm9zcGVjdGl2ZSBTdHVkaWVzPC9rZXl3b3JkPjxrZXl3b3JkPlJpYm9mbGF2aW4vYWRt
aW5pc3RyYXRpb24gJmFtcDsgZG9zYWdlL2Jsb29kPC9rZXl3b3JkPjxrZXl3b3JkPipSdXJhbCBQ
b3B1bGF0aW9uPC9rZXl3b3JkPjxrZXl3b3JkPlMtQWRlbm9zeWxob21vY3lzdGVpbmUvYmxvb2Q8
L2tleXdvcmQ+PGtleXdvcmQ+Uy1BZGVub3N5bG1ldGhpb25pbmUvYmxvb2Q8L2tleXdvcmQ+PGtl
eXdvcmQ+U2FyY29zaW5lL2FuYWxvZ3MgJmFtcDsgZGVyaXZhdGl2ZXMvYmxvb2Q8L2tleXdvcmQ+
PGtleXdvcmQ+Vml0YW1pbiBCIDEyL2FkbWluaXN0cmF0aW9uICZhbXA7IGRvc2FnZS9ibG9vZDwv
a2V5d29yZD48a2V5d29yZD5WaXRhbWluIEIgNi9hZG1pbmlzdHJhdGlvbiAmYW1wOyBkb3NhZ2Uv
Ymxvb2Q8L2tleXdvcmQ+PGtleXdvcmQ+WW91bmcgQWR1bHQ8L2tleXdvcmQ+PC9rZXl3b3Jkcz48
ZGF0ZXM+PHllYXI+MjAxMzwveWVhcj48cHViLWRhdGVzPjxkYXRlPkp1bjwvZGF0ZT48L3B1Yi1k
YXRlcz48L2RhdGVzPjxpc2JuPjAwMDItOTE2NTwvaXNibj48YWNjZXNzaW9uLW51bT4yMzU3NjA0
NTwvYWNjZXNzaW9uLW51bT48dXJscz48L3VybHM+PGN1c3RvbTI+UG1jMzY1MjkyMDwvY3VzdG9t
Mj48ZWxlY3Ryb25pYy1yZXNvdXJjZS1udW0+MTAuMzk0NS9hamNuLjExMi4wNDg0NjI8L2VsZWN0
cm9uaWMtcmVzb3VyY2UtbnVtPjxyZW1vdGUtZGF0YWJhc2UtcHJvdmlkZXI+TkxNPC9yZW1vdGUt
ZGF0YWJhc2UtcHJvdmlkZXI+PGxhbmd1YWdlPmVuZzwvbGFuZ3VhZ2U+PC9yZWNvcmQ+PC9DaXRl
PjxDaXRlPjxBdXRob3I+RG9taW5ndWV6LVNhbGFzPC9BdXRob3I+PFllYXI+MjAxNDwvWWVhcj48
UmVjTnVtPjE2MzwvUmVjTnVtPjxyZWNvcmQ+PHJlYy1udW1iZXI+MTYzPC9yZWMtbnVtYmVyPjxm
b3JlaWduLWtleXM+PGtleSBhcHA9IkVOIiBkYi1pZD0icDVmd3JmcHd0MnQwMDJlNTl0YngwcDI3
ejB2YTl2YXp2OTBzIiB0aW1lc3RhbXA9IjE0NDk4MzY1MTgiPjE2Mzwva2V5PjwvZm9yZWlnbi1r
ZXlzPjxyZWYtdHlwZSBuYW1lPSJKb3VybmFsIEFydGljbGUiPjE3PC9yZWYtdHlwZT48Y29udHJp
YnV0b3JzPjxhdXRob3JzPjxhdXRob3I+RG9taW5ndWV6LVNhbGFzLCBQLjwvYXV0aG9yPjxhdXRo
b3I+TW9vcmUsIFMuIEUuPC9hdXRob3I+PGF1dGhvcj5CYWtlciwgTS4gUy48L2F1dGhvcj48YXV0
aG9yPkJlcmdlbiwgQS4gVy48L2F1dGhvcj48YXV0aG9yPkNveCwgUy4gRS48L2F1dGhvcj48YXV0
aG9yPkR5ZXIsIFIuIEEuPC9hdXRob3I+PGF1dGhvcj5GdWxmb3JkLCBBLiBKLjwvYXV0aG9yPjxh
dXRob3I+R3VhbiwgWS4gVC48L2F1dGhvcj48YXV0aG9yPkxhcml0c2t5LCBFLjwvYXV0aG9yPjxh
dXRob3I+U2lsdmVyLCBNLiBKLjwvYXV0aG9yPjxhdXRob3I+U3dhbiwgRy4gRS48L2F1dGhvcj48
YXV0aG9yPlplaXNlbCwgUy4gSC48L2F1dGhvcj48YXV0aG9yPklubmlzLCBTLiBNLjwvYXV0aG9y
PjxhdXRob3I+V2F0ZXJsYW5kLCBSLiBBLjwvYXV0aG9yPjxhdXRob3I+UHJlbnRpY2UsIEEuIE0u
PC9hdXRob3I+PGF1dGhvcj5IZW5uaWcsIEIuIEouPC9hdXRob3I+PC9hdXRob3JzPjwvY29udHJp
YnV0b3JzPjxhdXRoLWFkZHJlc3M+W0RvbWluZ3Vlei1TYWxhcywgUGF1bGE7IE1vb3JlLCBTb3Bo
aWUgRS47IENveCwgU2hhcm9uIEUuOyBGdWxmb3JkLCBBbnRob255IEouOyBTaWx2ZXIsIE1hdHQg
Si47IFByZW50aWNlLCBBbmRyZXcgTS47IEhlbm5pZywgQnJhbndlbiBKLl0gR2FtYmlhICZhbXA7
IExvbmRvbiBTY2ggSHlnICZhbXA7IFRyb3AgTWVkLCBMU0hUTSwgRVBILCBNUkMgSW50IE51dHIg
R3JwLE1SQyBLZW5lYmEsIExvbmRvbiBXQzFFIDdIVCwgRW5nbGFuZC4gW0Jha2VyLCBNYXJpYSBT
LjsgR3VhbiwgWW9uZ3RhbzsgTGFyaXRza3ksIEVsZW9ub3JhOyBXYXRlcmxhbmQsIFJvYmVydCBB
Ll0gQmF5bG9yIFVuaXYsIFVTREEgQVJTLCBDaGlsZHJlbnMgTnV0ciBSZXMgQ3RyLCBEZXB0IFBl
ZGlhdCxCYXlsb3IgQ29sbCBNZWQsIEhvdXN0b24sIFRYIDc3MDMwIFVTQS4gW0JlcmdlbiwgQW5k
cmV3IFcuXSBTUkkgSW50LCBDdHIgSGx0aCBTY2ksIE1lbmxvIFBrLCBDQSA5NDAyNSBVU0EuIFtE
eWVyLCBSb2dlciBBLl0gVW5pdiBCcml0aXNoIENvbHVtYmlhLCBEZXB0IFBlZGlhdCwgVmFuY291
dmVyLCBCQyBWNVogNEg0LCBDYW5hZGEuIFtHdWFuLCBZb25ndGFvOyBXYXRlcmxhbmQsIFJvYmVy
dCBBLl0gQmF5bG9yIENvbGwgTWVkLCBEZXB0IE1vbCAmYW1wOyBIdW1hbiBHZW5ldCwgSG91c3Rv
biwgVFggNzcwMzAgVVNBLiBbU3dhbiwgR2FyeSBFLl0gU3RhbmZvcmQgVW5pdiwgU2NoIE1lZCwg
U3RhbmZvcmQgUHJldmVudCBSZXMgQ3RyLCBTdGFuZm9yZCwgQ0EgOTQzMDUgVVNBLiBbWmVpc2Vs
LCBTdGV2ZW4gSC5dIFVuaXYgTm9ydGggQ2Fyb2xpbmEgQ2hhcGVsIEhpbGwsIEluc3QgTnV0ciBS
ZXMsIERlcHQgTnV0ciwgR2lsbGluZ3MgU2NoIEdsb2JhbCBQdWJsIEhsdGgsIEthbm5hcG9saXMs
IE5DIDI4MDgxIFVTQS4gW1plaXNlbCwgU3RldmVuIEguXSBVbml2IE5vcnRoIENhcm9saW5hIENo
YXBlbCBIaWxsLCBTY2ggTWVkLCBLYW5uYXBvbGlzLCBOQyAyODA4MSBVU0EuJiN4RDtXYXRlcmxh
bmQsIFJBIChyZXByaW50IGF1dGhvciksIEJheWxvciBVbml2LCBVU0RBIEFSUywgQ2hpbGRyZW5z
IE51dHIgUmVzIEN0ciwgRGVwdCBQZWRpYXQsQmF5bG9yIENvbGwgTWVkLCAxMTAwIEJhdGVzIFN0
LCBIb3VzdG9uLCBUWCA3NzAzMCBVU0EuJiN4RDt3YXRlcmxhbmRAYmNtLmVkdTsgYnJhbndlbi5o
ZW5uaWdAbHNodG0uYWMudWs8L2F1dGgtYWRkcmVzcz48dGl0bGVzPjx0aXRsZT5NYXRlcm5hbCBu
dXRyaXRpb24gYXQgY29uY2VwdGlvbiBtb2R1bGF0ZXMgRE5BIG1ldGh5bGF0aW9uIG9mIGh1bWFu
IG1ldGFzdGFibGUgZXBpYWxsZWxlczwvdGl0bGU+PHNlY29uZGFyeS10aXRsZT5OYXR1cmUgQ29t
bXVuaWNhdGlvbnM8L3NlY29uZGFyeS10aXRsZT48L3RpdGxlcz48cGVyaW9kaWNhbD48ZnVsbC10
aXRsZT5OYXQgQ29tbXVuPC9mdWxsLXRpdGxlPjxhYmJyLTE+TmF0dXJlIGNvbW11bmljYXRpb25z
PC9hYmJyLTE+PC9wZXJpb2RpY2FsPjxwYWdlcz43PC9wYWdlcz48dm9sdW1lPjU8L3ZvbHVtZT48
a2V5d29yZHM+PGtleXdvcmQ+aW50cmF1dGVyaW5lIGdyb3d0aCByZXN0cmljdGlvbjwva2V5d29y
ZD48a2V5d29yZD5zZWFzb25hbGl0eTwva2V5d29yZD48a2V5d29yZD5oeXBvdGhlc2lzPC9rZXl3
b3JkPjxrZXl3b3JkPm9yaWdpbnM8L2tleXdvcmQ+PGtleXdvcmQ+ZGlzZWFzZTwva2V5d29yZD48
a2V5d29yZD53b21lbjwva2V5d29yZD48a2V5d29yZD5iaXJ0aDwva2V5d29yZD48a2V5d29yZD5i
aWFzPC9rZXl3b3JkPjxrZXl3b3JkPlNjaWVuY2UgJmFtcDsgVGVjaG5vbG9neSAtIE90aGVyIFRv
cGljczwva2V5d29yZD48L2tleXdvcmRzPjxkYXRlcz48eWVhcj4yMDE0PC95ZWFyPjxwdWItZGF0
ZXM+PGRhdGU+QXByPC9kYXRlPjwvcHViLWRhdGVzPjwvZGF0ZXM+PGlzYm4+MjA0MS0xNzIzPC9p
c2JuPjxhY2Nlc3Npb24tbnVtPldPUzowMDAzMzUyMjQxMDAwMDE8L2FjY2Vzc2lvbi1udW0+PHdv
cmstdHlwZT5BcnRpY2xlPC93b3JrLXR5cGU+PHVybHM+PHJlbGF0ZWQtdXJscz48dXJsPiZsdDtH
byB0byBJU0kmZ3Q7Oi8vV09TOjAwMDMzNTIyNDEwMDAwMTwvdXJsPjwvcmVsYXRlZC11cmxzPjwv
dXJscz48Y3VzdG9tNz4zNzQ2PC9jdXN0b203PjxlbGVjdHJvbmljLXJlc291cmNlLW51bT4xMC4x
MDM4L25jb21tczQ3NDY8L2VsZWN0cm9uaWMtcmVzb3VyY2UtbnVtPjxsYW5ndWFnZT5FbmdsaXNo
PC9sYW5ndWFnZT48L3JlY29yZD48L0NpdGU+PC9FbmROb3RlPgB=
</w:fldData>
        </w:fldChar>
      </w:r>
      <w:r w:rsidR="00646B5C">
        <w:rPr>
          <w:rFonts w:ascii="Times New Roman" w:hAnsi="Times New Roman" w:cs="Times New Roman"/>
          <w:sz w:val="24"/>
          <w:szCs w:val="24"/>
        </w:rPr>
        <w:instrText xml:space="preserve"> ADDIN EN.CITE.DATA </w:instrText>
      </w:r>
      <w:r w:rsidR="00646B5C">
        <w:rPr>
          <w:rFonts w:ascii="Times New Roman" w:hAnsi="Times New Roman" w:cs="Times New Roman"/>
          <w:sz w:val="24"/>
          <w:szCs w:val="24"/>
        </w:rPr>
      </w:r>
      <w:r w:rsidR="00646B5C">
        <w:rPr>
          <w:rFonts w:ascii="Times New Roman" w:hAnsi="Times New Roman" w:cs="Times New Roman"/>
          <w:sz w:val="24"/>
          <w:szCs w:val="24"/>
        </w:rPr>
        <w:fldChar w:fldCharType="end"/>
      </w:r>
      <w:r w:rsidR="00A95009" w:rsidRPr="005D0D68">
        <w:rPr>
          <w:rFonts w:ascii="Times New Roman" w:hAnsi="Times New Roman" w:cs="Times New Roman"/>
          <w:sz w:val="24"/>
          <w:szCs w:val="24"/>
        </w:rPr>
      </w:r>
      <w:r w:rsidR="00A95009" w:rsidRPr="005D0D68">
        <w:rPr>
          <w:rFonts w:ascii="Times New Roman" w:hAnsi="Times New Roman" w:cs="Times New Roman"/>
          <w:sz w:val="24"/>
          <w:szCs w:val="24"/>
        </w:rPr>
        <w:fldChar w:fldCharType="separate"/>
      </w:r>
      <w:r w:rsidR="00646B5C" w:rsidRPr="00646B5C">
        <w:rPr>
          <w:rFonts w:ascii="Times New Roman" w:hAnsi="Times New Roman" w:cs="Times New Roman"/>
          <w:noProof/>
          <w:sz w:val="24"/>
          <w:szCs w:val="24"/>
          <w:vertAlign w:val="superscript"/>
        </w:rPr>
        <w:t>9, 59, 60</w:t>
      </w:r>
      <w:r w:rsidR="00A95009" w:rsidRPr="005D0D68">
        <w:rPr>
          <w:rFonts w:ascii="Times New Roman" w:hAnsi="Times New Roman" w:cs="Times New Roman"/>
          <w:sz w:val="24"/>
          <w:szCs w:val="24"/>
        </w:rPr>
        <w:fldChar w:fldCharType="end"/>
      </w:r>
      <w:r w:rsidR="005D0D68" w:rsidRPr="005D0D68">
        <w:rPr>
          <w:rFonts w:ascii="Times New Roman" w:hAnsi="Times New Roman" w:cs="Times New Roman"/>
          <w:sz w:val="24"/>
          <w:szCs w:val="24"/>
        </w:rPr>
        <w:t>.</w:t>
      </w:r>
    </w:p>
    <w:p w:rsidR="00A12C1E" w:rsidRPr="003D4255" w:rsidRDefault="00A12C1E" w:rsidP="003A404F">
      <w:pPr>
        <w:spacing w:line="360" w:lineRule="auto"/>
        <w:rPr>
          <w:rFonts w:ascii="Times New Roman" w:hAnsi="Times New Roman" w:cs="Times New Roman"/>
          <w:i/>
          <w:sz w:val="24"/>
          <w:szCs w:val="24"/>
          <w:highlight w:val="magenta"/>
        </w:rPr>
      </w:pPr>
    </w:p>
    <w:p w:rsidR="00993F28" w:rsidRPr="003D4255" w:rsidRDefault="008F75CF" w:rsidP="003A404F">
      <w:pPr>
        <w:spacing w:line="360" w:lineRule="auto"/>
        <w:rPr>
          <w:rFonts w:ascii="Times New Roman" w:hAnsi="Times New Roman" w:cs="Times New Roman"/>
          <w:i/>
          <w:sz w:val="24"/>
          <w:szCs w:val="24"/>
        </w:rPr>
      </w:pPr>
      <w:r w:rsidRPr="003D4255">
        <w:rPr>
          <w:rFonts w:ascii="Times New Roman" w:hAnsi="Times New Roman" w:cs="Times New Roman"/>
          <w:i/>
          <w:sz w:val="24"/>
          <w:szCs w:val="24"/>
        </w:rPr>
        <w:t>Conclusions</w:t>
      </w:r>
    </w:p>
    <w:p w:rsidR="006023E2" w:rsidRDefault="006023E2" w:rsidP="003A404F">
      <w:pPr>
        <w:spacing w:line="360" w:lineRule="auto"/>
        <w:rPr>
          <w:rFonts w:ascii="Times New Roman" w:hAnsi="Times New Roman" w:cs="Times New Roman"/>
          <w:sz w:val="24"/>
          <w:szCs w:val="24"/>
        </w:rPr>
      </w:pPr>
      <w:r>
        <w:rPr>
          <w:rFonts w:ascii="Times New Roman" w:hAnsi="Times New Roman" w:cs="Times New Roman"/>
          <w:sz w:val="24"/>
          <w:szCs w:val="24"/>
        </w:rPr>
        <w:t>W</w:t>
      </w:r>
      <w:r w:rsidRPr="003D4255">
        <w:rPr>
          <w:rFonts w:ascii="Times New Roman" w:hAnsi="Times New Roman" w:cs="Times New Roman"/>
          <w:sz w:val="24"/>
          <w:szCs w:val="24"/>
        </w:rPr>
        <w:t xml:space="preserve">omen of reproductive age living in Mumbai slums are consuming diets </w:t>
      </w:r>
      <w:r w:rsidR="00E9403C">
        <w:rPr>
          <w:rFonts w:ascii="Times New Roman" w:hAnsi="Times New Roman" w:cs="Times New Roman"/>
          <w:sz w:val="24"/>
          <w:szCs w:val="24"/>
        </w:rPr>
        <w:t>lacking</w:t>
      </w:r>
      <w:r w:rsidRPr="003D4255">
        <w:rPr>
          <w:rFonts w:ascii="Times New Roman" w:hAnsi="Times New Roman" w:cs="Times New Roman"/>
          <w:sz w:val="24"/>
          <w:szCs w:val="24"/>
        </w:rPr>
        <w:t xml:space="preserve"> in a number of important micronutrients, </w:t>
      </w:r>
      <w:r w:rsidRPr="003D4255">
        <w:rPr>
          <w:rFonts w:ascii="Times New Roman" w:hAnsi="Times New Roman" w:cs="Times New Roman"/>
          <w:sz w:val="24"/>
          <w:szCs w:val="24"/>
        </w:rPr>
        <w:lastRenderedPageBreak/>
        <w:t>increasing their risk of deficiency</w:t>
      </w:r>
      <w:r>
        <w:rPr>
          <w:rFonts w:ascii="Times New Roman" w:hAnsi="Times New Roman" w:cs="Times New Roman"/>
          <w:sz w:val="24"/>
          <w:szCs w:val="24"/>
        </w:rPr>
        <w:t>, and, in turn, ill-</w:t>
      </w:r>
      <w:r w:rsidRPr="003D4255">
        <w:rPr>
          <w:rFonts w:ascii="Times New Roman" w:hAnsi="Times New Roman" w:cs="Times New Roman"/>
          <w:sz w:val="24"/>
          <w:szCs w:val="24"/>
        </w:rPr>
        <w:t xml:space="preserve">health, </w:t>
      </w:r>
      <w:r>
        <w:rPr>
          <w:rFonts w:ascii="Times New Roman" w:hAnsi="Times New Roman" w:cs="Times New Roman"/>
          <w:sz w:val="24"/>
          <w:szCs w:val="24"/>
        </w:rPr>
        <w:t xml:space="preserve">adverse </w:t>
      </w:r>
      <w:r w:rsidRPr="003D4255">
        <w:rPr>
          <w:rFonts w:ascii="Times New Roman" w:hAnsi="Times New Roman" w:cs="Times New Roman"/>
          <w:sz w:val="24"/>
          <w:szCs w:val="24"/>
        </w:rPr>
        <w:t xml:space="preserve">birth outcomes and </w:t>
      </w:r>
      <w:r>
        <w:rPr>
          <w:rFonts w:ascii="Times New Roman" w:hAnsi="Times New Roman" w:cs="Times New Roman"/>
          <w:sz w:val="24"/>
          <w:szCs w:val="24"/>
        </w:rPr>
        <w:t xml:space="preserve">sub-optimal </w:t>
      </w:r>
      <w:r w:rsidRPr="003D4255">
        <w:rPr>
          <w:rFonts w:ascii="Times New Roman" w:hAnsi="Times New Roman" w:cs="Times New Roman"/>
          <w:sz w:val="24"/>
          <w:szCs w:val="24"/>
        </w:rPr>
        <w:t xml:space="preserve">child development. There is a need to </w:t>
      </w:r>
      <w:r>
        <w:rPr>
          <w:rFonts w:ascii="Times New Roman" w:hAnsi="Times New Roman" w:cs="Times New Roman"/>
          <w:sz w:val="24"/>
          <w:szCs w:val="24"/>
        </w:rPr>
        <w:t>explore</w:t>
      </w:r>
      <w:r w:rsidRPr="003D4255">
        <w:rPr>
          <w:rFonts w:ascii="Times New Roman" w:hAnsi="Times New Roman" w:cs="Times New Roman"/>
          <w:sz w:val="24"/>
          <w:szCs w:val="24"/>
        </w:rPr>
        <w:t xml:space="preserve"> the factors causing poor intakes, in order to direct </w:t>
      </w:r>
      <w:r w:rsidR="005D0D68">
        <w:rPr>
          <w:rFonts w:ascii="Times New Roman" w:hAnsi="Times New Roman" w:cs="Times New Roman"/>
          <w:sz w:val="24"/>
          <w:szCs w:val="24"/>
        </w:rPr>
        <w:t xml:space="preserve">policy and programme </w:t>
      </w:r>
      <w:r w:rsidRPr="003D4255">
        <w:rPr>
          <w:rFonts w:ascii="Times New Roman" w:hAnsi="Times New Roman" w:cs="Times New Roman"/>
          <w:sz w:val="24"/>
          <w:szCs w:val="24"/>
        </w:rPr>
        <w:t>interventions that improve the quality and nutritional s</w:t>
      </w:r>
      <w:r w:rsidR="00F149BF">
        <w:rPr>
          <w:rFonts w:ascii="Times New Roman" w:hAnsi="Times New Roman" w:cs="Times New Roman"/>
          <w:sz w:val="24"/>
          <w:szCs w:val="24"/>
        </w:rPr>
        <w:t>ufficiency of diets of low-</w:t>
      </w:r>
      <w:r w:rsidRPr="003D4255">
        <w:rPr>
          <w:rFonts w:ascii="Times New Roman" w:hAnsi="Times New Roman" w:cs="Times New Roman"/>
          <w:sz w:val="24"/>
          <w:szCs w:val="24"/>
        </w:rPr>
        <w:t>income women of reproductive age.</w:t>
      </w:r>
    </w:p>
    <w:p w:rsidR="001B6FD6" w:rsidRDefault="001B6FD6" w:rsidP="003A404F">
      <w:pPr>
        <w:spacing w:line="360" w:lineRule="auto"/>
        <w:rPr>
          <w:rFonts w:ascii="Times New Roman" w:hAnsi="Times New Roman" w:cs="Times New Roman"/>
          <w:sz w:val="24"/>
          <w:szCs w:val="24"/>
        </w:rPr>
      </w:pPr>
    </w:p>
    <w:p w:rsidR="001B6FD6" w:rsidRDefault="001B6FD6" w:rsidP="003A404F">
      <w:pPr>
        <w:spacing w:line="360" w:lineRule="auto"/>
        <w:rPr>
          <w:rFonts w:ascii="Times New Roman" w:hAnsi="Times New Roman" w:cs="Times New Roman"/>
          <w:sz w:val="24"/>
          <w:szCs w:val="24"/>
        </w:rPr>
      </w:pPr>
    </w:p>
    <w:p w:rsidR="001B6FD6" w:rsidRDefault="001B6FD6" w:rsidP="003A404F">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p>
    <w:p w:rsidR="00B8468F" w:rsidRPr="007F46F5" w:rsidRDefault="00B8468F" w:rsidP="00B8468F">
      <w:pPr>
        <w:pStyle w:val="Default"/>
        <w:spacing w:line="480" w:lineRule="auto"/>
      </w:pPr>
      <w:r>
        <w:rPr>
          <w:color w:val="auto"/>
        </w:rPr>
        <w:t>This work was s</w:t>
      </w:r>
      <w:r w:rsidRPr="007F46F5">
        <w:rPr>
          <w:color w:val="auto"/>
        </w:rPr>
        <w:t xml:space="preserve">upported by the Wellcome Trust, United Kingdom; the Medical Research Council, United Kingdom; </w:t>
      </w:r>
      <w:r w:rsidRPr="007F46F5">
        <w:t xml:space="preserve">Genomic and lifestyle predictors of foetal outcome relevant to diabetes and obesity and their relevance to prevention strategies in South Asian peoples (GIFTS); </w:t>
      </w:r>
      <w:r w:rsidRPr="007F46F5">
        <w:rPr>
          <w:color w:val="auto"/>
        </w:rPr>
        <w:t>and the Industrial Credit and Investment Corporation of India Bank Ltd Social Initiatives Group, Mumbai, India.</w:t>
      </w:r>
    </w:p>
    <w:p w:rsidR="001B6FD6" w:rsidRPr="001B6FD6" w:rsidRDefault="001B6FD6" w:rsidP="001B6FD6">
      <w:pPr>
        <w:spacing w:line="360" w:lineRule="auto"/>
        <w:rPr>
          <w:rFonts w:ascii="Times New Roman" w:hAnsi="Times New Roman" w:cs="Times New Roman"/>
          <w:sz w:val="24"/>
          <w:szCs w:val="24"/>
        </w:rPr>
      </w:pPr>
      <w:r w:rsidRPr="001B6FD6">
        <w:rPr>
          <w:rFonts w:ascii="Times New Roman" w:hAnsi="Times New Roman" w:cs="Times New Roman"/>
          <w:sz w:val="24"/>
          <w:szCs w:val="24"/>
        </w:rPr>
        <w:t>Conflict of Interest</w:t>
      </w:r>
    </w:p>
    <w:p w:rsidR="001B6FD6" w:rsidRPr="001B6FD6" w:rsidRDefault="001B6FD6" w:rsidP="001B6FD6">
      <w:pPr>
        <w:spacing w:line="360" w:lineRule="auto"/>
        <w:rPr>
          <w:rFonts w:ascii="Times New Roman" w:hAnsi="Times New Roman" w:cs="Times New Roman"/>
          <w:sz w:val="24"/>
          <w:szCs w:val="24"/>
        </w:rPr>
      </w:pPr>
    </w:p>
    <w:p w:rsidR="001B6FD6" w:rsidRPr="001B6FD6" w:rsidRDefault="001B6FD6" w:rsidP="001B6FD6">
      <w:pPr>
        <w:spacing w:line="360" w:lineRule="auto"/>
        <w:rPr>
          <w:rFonts w:ascii="Times New Roman" w:hAnsi="Times New Roman" w:cs="Times New Roman"/>
          <w:sz w:val="24"/>
          <w:szCs w:val="24"/>
        </w:rPr>
        <w:sectPr w:rsidR="001B6FD6" w:rsidRPr="001B6FD6" w:rsidSect="00053E56">
          <w:headerReference w:type="default" r:id="rId9"/>
          <w:footerReference w:type="default" r:id="rId10"/>
          <w:endnotePr>
            <w:numFmt w:val="decimal"/>
          </w:endnotePr>
          <w:pgSz w:w="11906" w:h="16838" w:code="9"/>
          <w:pgMar w:top="1440" w:right="1440" w:bottom="1440" w:left="1440" w:header="709" w:footer="709" w:gutter="0"/>
          <w:lnNumType w:countBy="1" w:restart="continuous"/>
          <w:cols w:space="708"/>
          <w:docGrid w:linePitch="360"/>
        </w:sectPr>
      </w:pPr>
      <w:r w:rsidRPr="001B6FD6">
        <w:rPr>
          <w:rFonts w:ascii="Times New Roman" w:hAnsi="Times New Roman" w:cs="Times New Roman"/>
          <w:color w:val="auto"/>
          <w:sz w:val="24"/>
          <w:szCs w:val="24"/>
        </w:rPr>
        <w:t>The authors declare no competing financial interests in relation to the work described</w:t>
      </w:r>
    </w:p>
    <w:p w:rsidR="00CF3CB8" w:rsidRPr="00C443DC" w:rsidRDefault="00CF3CB8" w:rsidP="003A404F">
      <w:pPr>
        <w:spacing w:line="360" w:lineRule="auto"/>
        <w:rPr>
          <w:rFonts w:ascii="Times New Roman" w:hAnsi="Times New Roman" w:cs="Times New Roman"/>
          <w:b/>
          <w:sz w:val="24"/>
          <w:szCs w:val="24"/>
        </w:rPr>
      </w:pPr>
      <w:r w:rsidRPr="00C443DC">
        <w:rPr>
          <w:rFonts w:ascii="Times New Roman" w:hAnsi="Times New Roman" w:cs="Times New Roman"/>
          <w:b/>
          <w:sz w:val="24"/>
          <w:szCs w:val="24"/>
        </w:rPr>
        <w:lastRenderedPageBreak/>
        <w:t>References</w:t>
      </w:r>
    </w:p>
    <w:p w:rsidR="00736367" w:rsidRPr="00736367" w:rsidRDefault="00CF3CB8" w:rsidP="00736367">
      <w:pPr>
        <w:pStyle w:val="EndNoteBibliography"/>
        <w:ind w:left="280" w:hanging="280"/>
      </w:pPr>
      <w:r w:rsidRPr="00C443DC">
        <w:rPr>
          <w:rFonts w:ascii="Times New Roman" w:hAnsi="Times New Roman" w:cs="Times New Roman"/>
          <w:sz w:val="24"/>
          <w:szCs w:val="24"/>
        </w:rPr>
        <w:fldChar w:fldCharType="begin"/>
      </w:r>
      <w:r w:rsidRPr="00C443DC">
        <w:rPr>
          <w:rFonts w:ascii="Times New Roman" w:hAnsi="Times New Roman" w:cs="Times New Roman"/>
          <w:sz w:val="24"/>
          <w:szCs w:val="24"/>
        </w:rPr>
        <w:instrText xml:space="preserve"> ADDIN EN.REFLIST </w:instrText>
      </w:r>
      <w:r w:rsidRPr="00C443DC">
        <w:rPr>
          <w:rFonts w:ascii="Times New Roman" w:hAnsi="Times New Roman" w:cs="Times New Roman"/>
          <w:sz w:val="24"/>
          <w:szCs w:val="24"/>
        </w:rPr>
        <w:fldChar w:fldCharType="separate"/>
      </w:r>
      <w:r w:rsidR="00736367" w:rsidRPr="00736367">
        <w:t>1.</w:t>
      </w:r>
      <w:r w:rsidR="00736367" w:rsidRPr="00736367">
        <w:tab/>
        <w:t xml:space="preserve">Darnton-Hill I, Mkparu UC. Micronutrients in Pregnancy in Low- and Middle-Income Countries. </w:t>
      </w:r>
      <w:r w:rsidR="00736367" w:rsidRPr="00736367">
        <w:rPr>
          <w:i/>
        </w:rPr>
        <w:t xml:space="preserve">Nutrients </w:t>
      </w:r>
      <w:r w:rsidR="00736367" w:rsidRPr="00736367">
        <w:t xml:space="preserve">2015; </w:t>
      </w:r>
      <w:r w:rsidR="00736367" w:rsidRPr="00736367">
        <w:rPr>
          <w:b/>
        </w:rPr>
        <w:t>7</w:t>
      </w:r>
      <w:r w:rsidR="00736367" w:rsidRPr="00736367">
        <w:t>(3)</w:t>
      </w:r>
      <w:r w:rsidR="00736367" w:rsidRPr="00736367">
        <w:rPr>
          <w:b/>
        </w:rPr>
        <w:t xml:space="preserve">: </w:t>
      </w:r>
      <w:r w:rsidR="00736367" w:rsidRPr="00736367">
        <w:t>1744-1768.</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2.</w:t>
      </w:r>
      <w:r w:rsidRPr="00736367">
        <w:tab/>
        <w:t xml:space="preserve">Jiang TN, Christian P, Khatry SK, Wu L, West KP. Micronutrient deficiencies in early pregnancy are common, concurrent, and vary by season among rural nepali pregnant women. </w:t>
      </w:r>
      <w:r w:rsidRPr="00736367">
        <w:rPr>
          <w:i/>
        </w:rPr>
        <w:t xml:space="preserve">Journal of Nutrition </w:t>
      </w:r>
      <w:r w:rsidRPr="00736367">
        <w:t xml:space="preserve">2005; </w:t>
      </w:r>
      <w:r w:rsidRPr="00736367">
        <w:rPr>
          <w:b/>
        </w:rPr>
        <w:t>135</w:t>
      </w:r>
      <w:r w:rsidRPr="00736367">
        <w:t>(5)</w:t>
      </w:r>
      <w:r w:rsidRPr="00736367">
        <w:rPr>
          <w:b/>
        </w:rPr>
        <w:t xml:space="preserve">: </w:t>
      </w:r>
      <w:r w:rsidRPr="00736367">
        <w:t>1106-1112.</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3.</w:t>
      </w:r>
      <w:r w:rsidRPr="00736367">
        <w:tab/>
        <w:t xml:space="preserve">Salam RA, Das JK, Bhutta ZA. Multiple Micronutrient Supplementation during Pregnancy and Lactation in Low-to-Middle-Income Developing Country Settings: Impact on Pregnancy Outcomes. </w:t>
      </w:r>
      <w:r w:rsidRPr="00736367">
        <w:rPr>
          <w:i/>
        </w:rPr>
        <w:t xml:space="preserve">Annals of Nutrition and Metabolism </w:t>
      </w:r>
      <w:r w:rsidRPr="00736367">
        <w:t xml:space="preserve">2014; </w:t>
      </w:r>
      <w:r w:rsidRPr="00736367">
        <w:rPr>
          <w:b/>
        </w:rPr>
        <w:t>65</w:t>
      </w:r>
      <w:r w:rsidRPr="00736367">
        <w:t>(1)</w:t>
      </w:r>
      <w:r w:rsidRPr="00736367">
        <w:rPr>
          <w:b/>
        </w:rPr>
        <w:t xml:space="preserve">: </w:t>
      </w:r>
      <w:r w:rsidRPr="00736367">
        <w:t>4-12.</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4.</w:t>
      </w:r>
      <w:r w:rsidRPr="00736367">
        <w:tab/>
        <w:t xml:space="preserve">Bhutta ZA, Salam RA, Das JK. Meeting the challenges of micronutrient malnutrition in the developing world. </w:t>
      </w:r>
      <w:r w:rsidRPr="00736367">
        <w:rPr>
          <w:i/>
        </w:rPr>
        <w:t xml:space="preserve">British Medical Bulletin </w:t>
      </w:r>
      <w:r w:rsidRPr="00736367">
        <w:t xml:space="preserve">2013; </w:t>
      </w:r>
      <w:r w:rsidRPr="00736367">
        <w:rPr>
          <w:b/>
        </w:rPr>
        <w:t>106</w:t>
      </w:r>
      <w:r w:rsidRPr="00736367">
        <w:t>(1)</w:t>
      </w:r>
      <w:r w:rsidRPr="00736367">
        <w:rPr>
          <w:b/>
        </w:rPr>
        <w:t xml:space="preserve">: </w:t>
      </w:r>
      <w:r w:rsidRPr="00736367">
        <w:t>7-17.</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w:t>
      </w:r>
      <w:r w:rsidRPr="00736367">
        <w:tab/>
        <w:t xml:space="preserve">World Health Organization. </w:t>
      </w:r>
      <w:r w:rsidRPr="00736367">
        <w:rPr>
          <w:i/>
        </w:rPr>
        <w:t>Essential nutrition actions: improving maternal, newborn, infant and young child health and nutrition</w:t>
      </w:r>
      <w:r w:rsidRPr="00736367">
        <w:t>. World Health Organization: Geneva, 2013.</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6.</w:t>
      </w:r>
      <w:r w:rsidRPr="00736367">
        <w:tab/>
        <w:t xml:space="preserve">Black R. Micronutrient deficiency - an underlying cause of morbidity and mortality. </w:t>
      </w:r>
      <w:r w:rsidRPr="00736367">
        <w:rPr>
          <w:i/>
        </w:rPr>
        <w:t xml:space="preserve">Bulletin of the World Health Organization </w:t>
      </w:r>
      <w:r w:rsidRPr="00736367">
        <w:t xml:space="preserve">2003; </w:t>
      </w:r>
      <w:r w:rsidRPr="00736367">
        <w:rPr>
          <w:b/>
        </w:rPr>
        <w:t>81</w:t>
      </w:r>
      <w:r w:rsidRPr="00736367">
        <w:t>(2)</w:t>
      </w:r>
      <w:r w:rsidRPr="00736367">
        <w:rPr>
          <w:b/>
        </w:rPr>
        <w:t xml:space="preserve">: </w:t>
      </w:r>
      <w:r w:rsidRPr="00736367">
        <w:t>79-79.</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7.</w:t>
      </w:r>
      <w:r w:rsidRPr="00736367">
        <w:tab/>
        <w:t xml:space="preserve">Bhaskaram P. Micronutrient malnutrition, infection, and immunity: An overview. </w:t>
      </w:r>
      <w:r w:rsidRPr="00736367">
        <w:rPr>
          <w:i/>
        </w:rPr>
        <w:t xml:space="preserve">Nutrition Reviews </w:t>
      </w:r>
      <w:r w:rsidRPr="00736367">
        <w:t xml:space="preserve">2002; </w:t>
      </w:r>
      <w:r w:rsidRPr="00736367">
        <w:rPr>
          <w:b/>
        </w:rPr>
        <w:t>60</w:t>
      </w:r>
      <w:r w:rsidRPr="00736367">
        <w:t>(5)</w:t>
      </w:r>
      <w:r w:rsidRPr="00736367">
        <w:rPr>
          <w:b/>
        </w:rPr>
        <w:t xml:space="preserve">: </w:t>
      </w:r>
      <w:r w:rsidRPr="00736367">
        <w:t>S40-S45.</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lastRenderedPageBreak/>
        <w:t>8.</w:t>
      </w:r>
      <w:r w:rsidRPr="00736367">
        <w:tab/>
        <w:t xml:space="preserve">Kassu A, Yabutani T, Mulu A, Tessema B, Ota F. Serum zinc, copper, selenium, calcium, and magnesium levels in pregnant and non-pregnant women in Gondar, northwest Ethiopia. </w:t>
      </w:r>
      <w:r w:rsidRPr="00736367">
        <w:rPr>
          <w:i/>
        </w:rPr>
        <w:t xml:space="preserve">Biological Trace Element Research </w:t>
      </w:r>
      <w:r w:rsidRPr="00736367">
        <w:t xml:space="preserve">2008; </w:t>
      </w:r>
      <w:r w:rsidRPr="00736367">
        <w:rPr>
          <w:b/>
        </w:rPr>
        <w:t>122</w:t>
      </w:r>
      <w:r w:rsidRPr="00736367">
        <w:t>(2)</w:t>
      </w:r>
      <w:r w:rsidRPr="00736367">
        <w:rPr>
          <w:b/>
        </w:rPr>
        <w:t xml:space="preserve">: </w:t>
      </w:r>
      <w:r w:rsidRPr="00736367">
        <w:t>97-106.</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9.</w:t>
      </w:r>
      <w:r w:rsidRPr="00736367">
        <w:tab/>
        <w:t>Bhutta ZA, Das JK, Rizvi A, Gaffey MF, Walker N, Horton S</w:t>
      </w:r>
      <w:r w:rsidRPr="00736367">
        <w:rPr>
          <w:i/>
        </w:rPr>
        <w:t xml:space="preserve"> et al.</w:t>
      </w:r>
      <w:r w:rsidRPr="00736367">
        <w:t xml:space="preserve"> Evidence-based interventions for improvement of maternal and child nutrition: what can be done and at what cost? </w:t>
      </w:r>
      <w:r w:rsidRPr="00736367">
        <w:rPr>
          <w:i/>
        </w:rPr>
        <w:t xml:space="preserve">Lancet </w:t>
      </w:r>
      <w:r w:rsidRPr="00736367">
        <w:t xml:space="preserve">2013; </w:t>
      </w:r>
      <w:r w:rsidRPr="00736367">
        <w:rPr>
          <w:b/>
        </w:rPr>
        <w:t>382</w:t>
      </w:r>
      <w:r w:rsidRPr="00736367">
        <w:t>(9890)</w:t>
      </w:r>
      <w:r w:rsidRPr="00736367">
        <w:rPr>
          <w:b/>
        </w:rPr>
        <w:t xml:space="preserve">: </w:t>
      </w:r>
      <w:r w:rsidRPr="00736367">
        <w:t>452-477.</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10.</w:t>
      </w:r>
      <w:r w:rsidRPr="00736367">
        <w:tab/>
        <w:t xml:space="preserve">Kapil U, Pathak P, Tandon M, Singh C, Pradhan R, Dwivedi SN. Micronutrient deficiency disorders amongst pregnant women in three urban slum communities of Delhi. </w:t>
      </w:r>
      <w:r w:rsidRPr="00736367">
        <w:rPr>
          <w:i/>
        </w:rPr>
        <w:t xml:space="preserve">Indian pediatrics </w:t>
      </w:r>
      <w:r w:rsidRPr="00736367">
        <w:t xml:space="preserve">1999; </w:t>
      </w:r>
      <w:r w:rsidRPr="00736367">
        <w:rPr>
          <w:b/>
        </w:rPr>
        <w:t>36</w:t>
      </w:r>
      <w:r w:rsidRPr="00736367">
        <w:t>(10)</w:t>
      </w:r>
      <w:r w:rsidRPr="00736367">
        <w:rPr>
          <w:b/>
        </w:rPr>
        <w:t xml:space="preserve">: </w:t>
      </w:r>
      <w:r w:rsidRPr="00736367">
        <w:t>983-989.</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11.</w:t>
      </w:r>
      <w:r w:rsidRPr="00736367">
        <w:tab/>
        <w:t>Pathak P, Kapil U, Kapoor SK, Saxena R, Kumar A, Gupta N</w:t>
      </w:r>
      <w:r w:rsidRPr="00736367">
        <w:rPr>
          <w:i/>
        </w:rPr>
        <w:t xml:space="preserve"> et al.</w:t>
      </w:r>
      <w:r w:rsidRPr="00736367">
        <w:t xml:space="preserve"> Prevalence of multiple micronutrient deficiencies amongst pregnant women in a rural area of Haryana. </w:t>
      </w:r>
      <w:r w:rsidRPr="00736367">
        <w:rPr>
          <w:i/>
        </w:rPr>
        <w:t xml:space="preserve">Indian Journal of Pediatrics </w:t>
      </w:r>
      <w:r w:rsidRPr="00736367">
        <w:t xml:space="preserve">2004; </w:t>
      </w:r>
      <w:r w:rsidRPr="00736367">
        <w:rPr>
          <w:b/>
        </w:rPr>
        <w:t>71</w:t>
      </w:r>
      <w:r w:rsidRPr="00736367">
        <w:t>(11)</w:t>
      </w:r>
      <w:r w:rsidRPr="00736367">
        <w:rPr>
          <w:b/>
        </w:rPr>
        <w:t xml:space="preserve">: </w:t>
      </w:r>
      <w:r w:rsidRPr="00736367">
        <w:t>1007-1014.</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12.</w:t>
      </w:r>
      <w:r w:rsidRPr="00736367">
        <w:tab/>
        <w:t xml:space="preserve">International Institute for Population Sciences (IIPS) and Macro International. </w:t>
      </w:r>
      <w:r w:rsidRPr="00736367">
        <w:rPr>
          <w:i/>
        </w:rPr>
        <w:t>National Family Health Survey (NFHS-3), India, 2005-06: Maharashtra.</w:t>
      </w:r>
      <w:r w:rsidRPr="00736367">
        <w:t xml:space="preserve"> International Institute for Population Sciences: Mumbai, 2008.</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13.</w:t>
      </w:r>
      <w:r w:rsidRPr="00736367">
        <w:tab/>
        <w:t xml:space="preserve">Goonewardene M, Shehata M, Hamad A. Anaemia in pregnancy. </w:t>
      </w:r>
      <w:r w:rsidRPr="00736367">
        <w:rPr>
          <w:i/>
        </w:rPr>
        <w:t xml:space="preserve">Best practice &amp; research. Clinical obstetrics &amp; gynaecology </w:t>
      </w:r>
      <w:r w:rsidRPr="00736367">
        <w:t xml:space="preserve">2012; </w:t>
      </w:r>
      <w:r w:rsidRPr="00736367">
        <w:rPr>
          <w:b/>
        </w:rPr>
        <w:t>26</w:t>
      </w:r>
      <w:r w:rsidRPr="00736367">
        <w:t>(1)</w:t>
      </w:r>
      <w:r w:rsidRPr="00736367">
        <w:rPr>
          <w:b/>
        </w:rPr>
        <w:t xml:space="preserve">: </w:t>
      </w:r>
      <w:r w:rsidRPr="00736367">
        <w:t>3-24. e-pub ahead of print 2011/12/06;</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14.</w:t>
      </w:r>
      <w:r w:rsidRPr="00736367">
        <w:tab/>
        <w:t xml:space="preserve">Barker D. </w:t>
      </w:r>
      <w:r w:rsidRPr="00736367">
        <w:rPr>
          <w:i/>
        </w:rPr>
        <w:t>Mothers, Babies and Health in Later Life</w:t>
      </w:r>
      <w:r w:rsidRPr="00736367">
        <w:t>,  Churchill Livingstone: Edinburgh, UK, 1998.</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lastRenderedPageBreak/>
        <w:t>15.</w:t>
      </w:r>
      <w:r w:rsidRPr="00736367">
        <w:tab/>
        <w:t xml:space="preserve">Ploysangam A, Falciglia GA, Brehm BJ. Effect of marginal zinc deficiency on human growth and development. </w:t>
      </w:r>
      <w:r w:rsidRPr="00736367">
        <w:rPr>
          <w:i/>
        </w:rPr>
        <w:t xml:space="preserve">Journal of Tropical Pediatrics </w:t>
      </w:r>
      <w:r w:rsidRPr="00736367">
        <w:t xml:space="preserve">1997; </w:t>
      </w:r>
      <w:r w:rsidRPr="00736367">
        <w:rPr>
          <w:b/>
        </w:rPr>
        <w:t>43</w:t>
      </w:r>
      <w:r w:rsidRPr="00736367">
        <w:t>(4)</w:t>
      </w:r>
      <w:r w:rsidRPr="00736367">
        <w:rPr>
          <w:b/>
        </w:rPr>
        <w:t xml:space="preserve">: </w:t>
      </w:r>
      <w:r w:rsidRPr="00736367">
        <w:t>192-198.</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16.</w:t>
      </w:r>
      <w:r w:rsidRPr="00736367">
        <w:tab/>
        <w:t>Nguyen PH, Nguyen H, Gonzalez-Casanova I, Copeland E, Strizich G, Lowe A</w:t>
      </w:r>
      <w:r w:rsidRPr="00736367">
        <w:rPr>
          <w:i/>
        </w:rPr>
        <w:t xml:space="preserve"> et al.</w:t>
      </w:r>
      <w:r w:rsidRPr="00736367">
        <w:t xml:space="preserve"> Micronutrient Intakes among Women of Reproductive Age in Vietnam. </w:t>
      </w:r>
      <w:r w:rsidRPr="00736367">
        <w:rPr>
          <w:i/>
        </w:rPr>
        <w:t xml:space="preserve">Plos One </w:t>
      </w:r>
      <w:r w:rsidRPr="00736367">
        <w:t xml:space="preserve">2014; </w:t>
      </w:r>
      <w:r w:rsidRPr="00736367">
        <w:rPr>
          <w:b/>
        </w:rPr>
        <w:t>9</w:t>
      </w:r>
      <w:r w:rsidRPr="00736367">
        <w:t>(2)</w:t>
      </w:r>
      <w:r w:rsidRPr="00736367">
        <w:rPr>
          <w:b/>
        </w:rPr>
        <w:t xml:space="preserve">: </w:t>
      </w:r>
      <w:r w:rsidRPr="00736367">
        <w:t>9.</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17.</w:t>
      </w:r>
      <w:r w:rsidRPr="00736367">
        <w:tab/>
        <w:t xml:space="preserve">Allen LH. Multiple micronutrients in pregnancy and lactation: An overview. </w:t>
      </w:r>
      <w:r w:rsidRPr="00736367">
        <w:rPr>
          <w:i/>
        </w:rPr>
        <w:t xml:space="preserve">American Journal of Clinical Nutrition </w:t>
      </w:r>
      <w:r w:rsidRPr="00736367">
        <w:t xml:space="preserve">2005; </w:t>
      </w:r>
      <w:r w:rsidRPr="00736367">
        <w:rPr>
          <w:b/>
        </w:rPr>
        <w:t>81</w:t>
      </w:r>
      <w:r w:rsidRPr="00736367">
        <w:t>(5)</w:t>
      </w:r>
      <w:r w:rsidRPr="00736367">
        <w:rPr>
          <w:b/>
        </w:rPr>
        <w:t xml:space="preserve">: </w:t>
      </w:r>
      <w:r w:rsidRPr="00736367">
        <w:t>1206S-1212S.</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18.</w:t>
      </w:r>
      <w:r w:rsidRPr="00736367">
        <w:tab/>
        <w:t>Darnton-Hill I, Webb P, Harvey PWJ, Hunt JM, Dalmiya N, Chopra M</w:t>
      </w:r>
      <w:r w:rsidRPr="00736367">
        <w:rPr>
          <w:i/>
        </w:rPr>
        <w:t xml:space="preserve"> et al.</w:t>
      </w:r>
      <w:r w:rsidRPr="00736367">
        <w:t xml:space="preserve"> Micronutrient deficiencies and gender: social and economic costs. </w:t>
      </w:r>
      <w:r w:rsidRPr="00736367">
        <w:rPr>
          <w:i/>
        </w:rPr>
        <w:t xml:space="preserve">American Journal of Clinical Nutrition </w:t>
      </w:r>
      <w:r w:rsidRPr="00736367">
        <w:t xml:space="preserve">2005; </w:t>
      </w:r>
      <w:r w:rsidRPr="00736367">
        <w:rPr>
          <w:b/>
        </w:rPr>
        <w:t>81</w:t>
      </w:r>
      <w:r w:rsidRPr="00736367">
        <w:t>(5)</w:t>
      </w:r>
      <w:r w:rsidRPr="00736367">
        <w:rPr>
          <w:b/>
        </w:rPr>
        <w:t xml:space="preserve">: </w:t>
      </w:r>
      <w:r w:rsidRPr="00736367">
        <w:t>1198S-1205S.</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19.</w:t>
      </w:r>
      <w:r w:rsidRPr="00736367">
        <w:tab/>
        <w:t xml:space="preserve">Briones Alonso E. </w:t>
      </w:r>
      <w:r w:rsidRPr="00736367">
        <w:rPr>
          <w:i/>
        </w:rPr>
        <w:t>The impact of culture, religion and traditional knowledge on food and nutrition security in developing countries</w:t>
      </w:r>
      <w:r w:rsidRPr="00736367">
        <w:t>. Food Secure, 2015.</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20.</w:t>
      </w:r>
      <w:r w:rsidRPr="00736367">
        <w:tab/>
        <w:t xml:space="preserve">Isharwal S, Misra A, Wasir JS, Nigam P. Diet &amp; insulin resistance: A review &amp; Asian Indian perspective. </w:t>
      </w:r>
      <w:r w:rsidRPr="00736367">
        <w:rPr>
          <w:i/>
        </w:rPr>
        <w:t xml:space="preserve">Indian Journal of Medical Research </w:t>
      </w:r>
      <w:r w:rsidRPr="00736367">
        <w:t xml:space="preserve">2009; </w:t>
      </w:r>
      <w:r w:rsidRPr="00736367">
        <w:rPr>
          <w:b/>
        </w:rPr>
        <w:t>129</w:t>
      </w:r>
      <w:r w:rsidRPr="00736367">
        <w:t>(5)</w:t>
      </w:r>
      <w:r w:rsidRPr="00736367">
        <w:rPr>
          <w:b/>
        </w:rPr>
        <w:t xml:space="preserve">: </w:t>
      </w:r>
      <w:r w:rsidRPr="00736367">
        <w:t>485-499.</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21.</w:t>
      </w:r>
      <w:r w:rsidRPr="00736367">
        <w:tab/>
        <w:t xml:space="preserve">Misra A, Khurana L, Isharwal S, Bhardwaj S. South Asian diets and insulin resistance. </w:t>
      </w:r>
      <w:r w:rsidRPr="00736367">
        <w:rPr>
          <w:i/>
        </w:rPr>
        <w:t xml:space="preserve">British Journal of Nutrition </w:t>
      </w:r>
      <w:r w:rsidRPr="00736367">
        <w:t xml:space="preserve">2009; </w:t>
      </w:r>
      <w:r w:rsidRPr="00736367">
        <w:rPr>
          <w:b/>
        </w:rPr>
        <w:t>101</w:t>
      </w:r>
      <w:r w:rsidRPr="00736367">
        <w:t>(4)</w:t>
      </w:r>
      <w:r w:rsidRPr="00736367">
        <w:rPr>
          <w:b/>
        </w:rPr>
        <w:t xml:space="preserve">: </w:t>
      </w:r>
      <w:r w:rsidRPr="00736367">
        <w:t>465-473.</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22.</w:t>
      </w:r>
      <w:r w:rsidRPr="00736367">
        <w:tab/>
        <w:t xml:space="preserve">National Institute of Nutrition. </w:t>
      </w:r>
      <w:r w:rsidRPr="00736367">
        <w:rPr>
          <w:i/>
        </w:rPr>
        <w:t>Report of Urban Survey - Slums (1993 - 94)</w:t>
      </w:r>
      <w:r w:rsidRPr="00736367">
        <w:t>. Indian Council of Medical Research: Hyderabad, 1994.</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23.</w:t>
      </w:r>
      <w:r w:rsidRPr="00736367">
        <w:tab/>
        <w:t xml:space="preserve">Radhika G, Sudha V, Sathya RM, Ganesan A, Mohan V. Association of fruit and vegetable intake with cardiovascular risk factors in urban south Indians. </w:t>
      </w:r>
      <w:r w:rsidRPr="00736367">
        <w:rPr>
          <w:i/>
        </w:rPr>
        <w:t xml:space="preserve">British Journal of Nutrition </w:t>
      </w:r>
      <w:r w:rsidRPr="00736367">
        <w:t xml:space="preserve">2008; </w:t>
      </w:r>
      <w:r w:rsidRPr="00736367">
        <w:rPr>
          <w:b/>
        </w:rPr>
        <w:t>99</w:t>
      </w:r>
      <w:r w:rsidRPr="00736367">
        <w:t>(2)</w:t>
      </w:r>
      <w:r w:rsidRPr="00736367">
        <w:rPr>
          <w:b/>
        </w:rPr>
        <w:t xml:space="preserve">: </w:t>
      </w:r>
      <w:r w:rsidRPr="00736367">
        <w:t>398-405.</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24.</w:t>
      </w:r>
      <w:r w:rsidRPr="00736367">
        <w:tab/>
        <w:t xml:space="preserve">Murty KV, Reddy KJ. Dietary patterns and selected anthropometric indices in reproductive age women of a slum in urban: Kurnool. </w:t>
      </w:r>
      <w:r w:rsidRPr="00736367">
        <w:rPr>
          <w:i/>
        </w:rPr>
        <w:t xml:space="preserve">Indian journal of public health </w:t>
      </w:r>
      <w:r w:rsidRPr="00736367">
        <w:t xml:space="preserve">1994; </w:t>
      </w:r>
      <w:r w:rsidRPr="00736367">
        <w:rPr>
          <w:b/>
        </w:rPr>
        <w:t>38</w:t>
      </w:r>
      <w:r w:rsidRPr="00736367">
        <w:t>(3)</w:t>
      </w:r>
      <w:r w:rsidRPr="00736367">
        <w:rPr>
          <w:b/>
        </w:rPr>
        <w:t xml:space="preserve">: </w:t>
      </w:r>
      <w:r w:rsidRPr="00736367">
        <w:t>99-102.</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25.</w:t>
      </w:r>
      <w:r w:rsidRPr="00736367">
        <w:tab/>
        <w:t>Chopra H, Chheda P, Kehoe S, Taskar V, Brown N, Shivashankaran D</w:t>
      </w:r>
      <w:r w:rsidRPr="00736367">
        <w:rPr>
          <w:i/>
        </w:rPr>
        <w:t xml:space="preserve"> et al.</w:t>
      </w:r>
      <w:r w:rsidRPr="00736367">
        <w:t xml:space="preserve"> Dietary Habits of Female Urban Slum-dwellers in Mumbai. </w:t>
      </w:r>
      <w:r w:rsidRPr="00736367">
        <w:rPr>
          <w:i/>
        </w:rPr>
        <w:t xml:space="preserve">Indian journal of maternal and child health : official publication of Indian Maternal and Child Health Association </w:t>
      </w:r>
      <w:r w:rsidRPr="00736367">
        <w:t xml:space="preserve">2012; </w:t>
      </w:r>
      <w:r w:rsidRPr="00736367">
        <w:rPr>
          <w:b/>
        </w:rPr>
        <w:t>14</w:t>
      </w:r>
      <w:r w:rsidRPr="00736367">
        <w:t>(2)</w:t>
      </w:r>
      <w:r w:rsidRPr="00736367">
        <w:rPr>
          <w:b/>
        </w:rPr>
        <w:t xml:space="preserve">: </w:t>
      </w:r>
      <w:r w:rsidRPr="00736367">
        <w:t>1-13. e-pub ahead of print 2013/02/13;</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26.</w:t>
      </w:r>
      <w:r w:rsidRPr="00736367">
        <w:tab/>
        <w:t>Rao S, Yajnik CS, Kanade A, Fall CHD, Margetts BM, Jackson AA</w:t>
      </w:r>
      <w:r w:rsidRPr="00736367">
        <w:rPr>
          <w:i/>
        </w:rPr>
        <w:t xml:space="preserve"> et al.</w:t>
      </w:r>
      <w:r w:rsidRPr="00736367">
        <w:t xml:space="preserve"> Intake of micronutrient-rich foods in rural Indian mothers is associated with the size of their babies at birth: Pune maternal nutrition study. </w:t>
      </w:r>
      <w:r w:rsidRPr="00736367">
        <w:rPr>
          <w:i/>
        </w:rPr>
        <w:t xml:space="preserve">Journal of Nutrition </w:t>
      </w:r>
      <w:r w:rsidRPr="00736367">
        <w:t xml:space="preserve">2001; </w:t>
      </w:r>
      <w:r w:rsidRPr="00736367">
        <w:rPr>
          <w:b/>
        </w:rPr>
        <w:t>131</w:t>
      </w:r>
      <w:r w:rsidRPr="00736367">
        <w:t>(4)</w:t>
      </w:r>
      <w:r w:rsidRPr="00736367">
        <w:rPr>
          <w:b/>
        </w:rPr>
        <w:t xml:space="preserve">: </w:t>
      </w:r>
      <w:r w:rsidRPr="00736367">
        <w:t>1217-1224.</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27.</w:t>
      </w:r>
      <w:r w:rsidRPr="00736367">
        <w:tab/>
        <w:t xml:space="preserve">Andersen LT, Thilsted SH, Nielsen BB, Rangasamy S. Food and nutrient intakes among pregnant women in rural Tamil Nadu, South India. </w:t>
      </w:r>
      <w:r w:rsidRPr="00736367">
        <w:rPr>
          <w:i/>
        </w:rPr>
        <w:t xml:space="preserve">Public Health Nutrition </w:t>
      </w:r>
      <w:r w:rsidRPr="00736367">
        <w:t xml:space="preserve">2003; </w:t>
      </w:r>
      <w:r w:rsidRPr="00736367">
        <w:rPr>
          <w:b/>
        </w:rPr>
        <w:t>6</w:t>
      </w:r>
      <w:r w:rsidRPr="00736367">
        <w:t>(2)</w:t>
      </w:r>
      <w:r w:rsidRPr="00736367">
        <w:rPr>
          <w:b/>
        </w:rPr>
        <w:t xml:space="preserve">: </w:t>
      </w:r>
      <w:r w:rsidRPr="00736367">
        <w:t>131-137.</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28.</w:t>
      </w:r>
      <w:r w:rsidRPr="00736367">
        <w:tab/>
        <w:t xml:space="preserve">Torheim LE, Ferguson EL, Penrose K, Arimond M. Women in Resource-Poor Settings Are at Risk of Inadequate Intakes of Multiple Micronutrients. </w:t>
      </w:r>
      <w:r w:rsidRPr="00736367">
        <w:rPr>
          <w:i/>
        </w:rPr>
        <w:t xml:space="preserve">Journal of Nutrition </w:t>
      </w:r>
      <w:r w:rsidRPr="00736367">
        <w:t xml:space="preserve">2010; </w:t>
      </w:r>
      <w:r w:rsidRPr="00736367">
        <w:rPr>
          <w:b/>
        </w:rPr>
        <w:t>140</w:t>
      </w:r>
      <w:r w:rsidRPr="00736367">
        <w:t>(11)</w:t>
      </w:r>
      <w:r w:rsidRPr="00736367">
        <w:rPr>
          <w:b/>
        </w:rPr>
        <w:t xml:space="preserve">: </w:t>
      </w:r>
      <w:r w:rsidRPr="00736367">
        <w:t>2051S-2058S.</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lastRenderedPageBreak/>
        <w:t>29.</w:t>
      </w:r>
      <w:r w:rsidRPr="00736367">
        <w:tab/>
        <w:t>Potdar RD, Sahariah SA, Gandhi M, Kehoe SH, Brown N, Sane H</w:t>
      </w:r>
      <w:r w:rsidRPr="00736367">
        <w:rPr>
          <w:i/>
        </w:rPr>
        <w:t xml:space="preserve"> et al.</w:t>
      </w:r>
      <w:r w:rsidRPr="00736367">
        <w:t xml:space="preserve"> Improving women's diet quality preconceptionally and during gestation: effects on birth weight and prevalence of low birth weight-a randomized controlled efficacy trial in India (Mumbai Maternal Nutrition Project). </w:t>
      </w:r>
      <w:r w:rsidRPr="00736367">
        <w:rPr>
          <w:i/>
        </w:rPr>
        <w:t xml:space="preserve">American Journal of Clinical Nutrition </w:t>
      </w:r>
      <w:r w:rsidRPr="00736367">
        <w:t xml:space="preserve">2014; </w:t>
      </w:r>
      <w:r w:rsidRPr="00736367">
        <w:rPr>
          <w:b/>
        </w:rPr>
        <w:t>100</w:t>
      </w:r>
      <w:r w:rsidRPr="00736367">
        <w:t>(5)</w:t>
      </w:r>
      <w:r w:rsidRPr="00736367">
        <w:rPr>
          <w:b/>
        </w:rPr>
        <w:t xml:space="preserve">: </w:t>
      </w:r>
      <w:r w:rsidRPr="00736367">
        <w:t>1257-1268.</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30.</w:t>
      </w:r>
      <w:r w:rsidRPr="00736367">
        <w:tab/>
        <w:t xml:space="preserve">International Institute for Population sciences (IIPS) and Operations Research Centre (ORC) Macro. </w:t>
      </w:r>
      <w:r w:rsidRPr="00736367">
        <w:rPr>
          <w:i/>
        </w:rPr>
        <w:t>National Family Health Survey (NFHS-2), India, 1998-99. Maharashtra.</w:t>
      </w:r>
      <w:r w:rsidRPr="00736367">
        <w:t xml:space="preserve"> International Institute for Population sciences Mumbai, 2000.</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31.</w:t>
      </w:r>
      <w:r w:rsidRPr="00736367">
        <w:tab/>
        <w:t xml:space="preserve">The Food Standards Agency. </w:t>
      </w:r>
      <w:r w:rsidRPr="00736367">
        <w:rPr>
          <w:i/>
        </w:rPr>
        <w:t>McCance &amp; Widdowson’s The Composition of Foods Integrated Dataset. Version 6, Sixth summary edition.</w:t>
      </w:r>
      <w:r w:rsidRPr="00736367">
        <w:t>,  The Stationary Office: Cambridge, 2002.</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32.</w:t>
      </w:r>
      <w:r w:rsidRPr="00736367">
        <w:tab/>
        <w:t xml:space="preserve">World Health Organization and Food and Agriculture Organization of the United Nations. </w:t>
      </w:r>
      <w:r w:rsidRPr="00736367">
        <w:rPr>
          <w:i/>
        </w:rPr>
        <w:t>Vitamin and mineral requirements in human nutrition (2nd edition). Report of a Joint FAO/WHO Expert Consultation.</w:t>
      </w:r>
      <w:r w:rsidRPr="00736367">
        <w:t xml:space="preserve"> Food and Agriculture Organization: Rome, 2004.</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33.</w:t>
      </w:r>
      <w:r w:rsidRPr="00736367">
        <w:tab/>
        <w:t xml:space="preserve">Committee on Medical Aspects of Food Policy. Dietary reference values for food energy and nutrients for the United Kingdom. Report of the Panel on Dietary Reference Values of the Committee on Medical Aspects of Food Policy. </w:t>
      </w:r>
      <w:r w:rsidRPr="00736367">
        <w:rPr>
          <w:i/>
        </w:rPr>
        <w:t xml:space="preserve">Reports on health and social subjects </w:t>
      </w:r>
      <w:r w:rsidRPr="00736367">
        <w:t xml:space="preserve">1991; </w:t>
      </w:r>
      <w:r w:rsidRPr="00736367">
        <w:rPr>
          <w:b/>
        </w:rPr>
        <w:t xml:space="preserve">41: </w:t>
      </w:r>
      <w:r w:rsidRPr="00736367">
        <w:t>1-210.</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34.</w:t>
      </w:r>
      <w:r w:rsidRPr="00736367">
        <w:tab/>
        <w:t xml:space="preserve">Institute of Medicine Panel on Dietary Antioxidants and Related Compounds. Vitamin E. In: </w:t>
      </w:r>
      <w:r w:rsidRPr="00736367">
        <w:rPr>
          <w:i/>
        </w:rPr>
        <w:t>Dietary Reference Intakes for Vitamin C, Vitamin E, Selenium, and Carotenoids</w:t>
      </w:r>
      <w:r w:rsidRPr="00736367">
        <w:t>. National Academies Press (US): Washington (DC), 2000, pp 186-262.</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lastRenderedPageBreak/>
        <w:t>35.</w:t>
      </w:r>
      <w:r w:rsidRPr="00736367">
        <w:tab/>
        <w:t xml:space="preserve">Institute of Medicine Panel on Dietary Antioxidants and Related Compounds. Selenium. In: </w:t>
      </w:r>
      <w:r w:rsidRPr="00736367">
        <w:rPr>
          <w:i/>
        </w:rPr>
        <w:t>Dietary Reference Intakes for Vitamin C, Vitamin E, Selenium, and Carotenoids</w:t>
      </w:r>
      <w:r w:rsidRPr="00736367">
        <w:t>. National Academies Press (US): Washington (DC), 2000, pp 284-319.</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36.</w:t>
      </w:r>
      <w:r w:rsidRPr="00736367">
        <w:tab/>
        <w:t xml:space="preserve">Nair KM, Iyengar V. Iron content, bioavailability &amp; factors affecting iron status of Indians. </w:t>
      </w:r>
      <w:r w:rsidRPr="00736367">
        <w:rPr>
          <w:i/>
        </w:rPr>
        <w:t xml:space="preserve">Indian Journal of Medical Research </w:t>
      </w:r>
      <w:r w:rsidRPr="00736367">
        <w:t xml:space="preserve">2009; </w:t>
      </w:r>
      <w:r w:rsidRPr="00736367">
        <w:rPr>
          <w:b/>
        </w:rPr>
        <w:t>130</w:t>
      </w:r>
      <w:r w:rsidRPr="00736367">
        <w:t>(5)</w:t>
      </w:r>
      <w:r w:rsidRPr="00736367">
        <w:rPr>
          <w:b/>
        </w:rPr>
        <w:t xml:space="preserve">: </w:t>
      </w:r>
      <w:r w:rsidRPr="00736367">
        <w:t>634-645.</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37.</w:t>
      </w:r>
      <w:r w:rsidRPr="00736367">
        <w:tab/>
        <w:t xml:space="preserve">Kalasuramath S, Kurpad AV, Thankachan P. Effect of iron status on iron absorption in different habitual meals in young south Indian women. </w:t>
      </w:r>
      <w:r w:rsidRPr="00736367">
        <w:rPr>
          <w:i/>
        </w:rPr>
        <w:t xml:space="preserve">Indian Journal of Medical Research </w:t>
      </w:r>
      <w:r w:rsidRPr="00736367">
        <w:t xml:space="preserve">2013; </w:t>
      </w:r>
      <w:r w:rsidRPr="00736367">
        <w:rPr>
          <w:b/>
        </w:rPr>
        <w:t xml:space="preserve">137: </w:t>
      </w:r>
      <w:r w:rsidRPr="00736367">
        <w:t>324-330.</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38.</w:t>
      </w:r>
      <w:r w:rsidRPr="00736367">
        <w:tab/>
        <w:t xml:space="preserve">National Institute of Nutrition. </w:t>
      </w:r>
      <w:r w:rsidRPr="00736367">
        <w:rPr>
          <w:i/>
        </w:rPr>
        <w:t>Dietary Guidelines for Indians - A manual</w:t>
      </w:r>
      <w:r w:rsidRPr="00736367">
        <w:t>. Indian Council of Medical Research,: Hyderabad, India, 2011.</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39.</w:t>
      </w:r>
      <w:r w:rsidRPr="00736367">
        <w:tab/>
        <w:t xml:space="preserve">Becquey E, Martin-Prevel Y. Micronutrient Adequacy of Women's Diet in Urban Burkina Faso Is Low. </w:t>
      </w:r>
      <w:r w:rsidRPr="00736367">
        <w:rPr>
          <w:i/>
        </w:rPr>
        <w:t xml:space="preserve">Journal of Nutrition </w:t>
      </w:r>
      <w:r w:rsidRPr="00736367">
        <w:t xml:space="preserve">2010; </w:t>
      </w:r>
      <w:r w:rsidRPr="00736367">
        <w:rPr>
          <w:b/>
        </w:rPr>
        <w:t>140</w:t>
      </w:r>
      <w:r w:rsidRPr="00736367">
        <w:t>(11)</w:t>
      </w:r>
      <w:r w:rsidRPr="00736367">
        <w:rPr>
          <w:b/>
        </w:rPr>
        <w:t xml:space="preserve">: </w:t>
      </w:r>
      <w:r w:rsidRPr="00736367">
        <w:t>2079S-2085S.</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40.</w:t>
      </w:r>
      <w:r w:rsidRPr="00736367">
        <w:tab/>
        <w:t xml:space="preserve">Seshadri S. Prevalence of micronutrient deficiency particularly of iron, zinc and folic acid in pregnant women in South East Asia. </w:t>
      </w:r>
      <w:r w:rsidRPr="00736367">
        <w:rPr>
          <w:i/>
        </w:rPr>
        <w:t xml:space="preserve">British Journal of Nutrition </w:t>
      </w:r>
      <w:r w:rsidRPr="00736367">
        <w:t xml:space="preserve">2001; </w:t>
      </w:r>
      <w:r w:rsidRPr="00736367">
        <w:rPr>
          <w:b/>
        </w:rPr>
        <w:t xml:space="preserve">85: </w:t>
      </w:r>
      <w:r w:rsidRPr="00736367">
        <w:t>S87-S92.</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41.</w:t>
      </w:r>
      <w:r w:rsidRPr="00736367">
        <w:tab/>
        <w:t>Henjum S, Manger M, Skeie E, Ulak M, Thorne-Lyman AL, Chandyo R</w:t>
      </w:r>
      <w:r w:rsidRPr="00736367">
        <w:rPr>
          <w:i/>
        </w:rPr>
        <w:t xml:space="preserve"> et al.</w:t>
      </w:r>
      <w:r w:rsidRPr="00736367">
        <w:t xml:space="preserve"> Iron deficiency is uncommon among lactating women in urban Nepal, despite a high risk of inadequate dietary iron intake. </w:t>
      </w:r>
      <w:r w:rsidRPr="00736367">
        <w:rPr>
          <w:i/>
        </w:rPr>
        <w:t xml:space="preserve">British Journal of Nutrition </w:t>
      </w:r>
      <w:r w:rsidRPr="00736367">
        <w:t xml:space="preserve">2014; </w:t>
      </w:r>
      <w:r w:rsidRPr="00736367">
        <w:rPr>
          <w:b/>
        </w:rPr>
        <w:t>112</w:t>
      </w:r>
      <w:r w:rsidRPr="00736367">
        <w:t>(1)</w:t>
      </w:r>
      <w:r w:rsidRPr="00736367">
        <w:rPr>
          <w:b/>
        </w:rPr>
        <w:t xml:space="preserve">: </w:t>
      </w:r>
      <w:r w:rsidRPr="00736367">
        <w:t>132-141.</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lastRenderedPageBreak/>
        <w:t>42.</w:t>
      </w:r>
      <w:r w:rsidRPr="00736367">
        <w:tab/>
        <w:t xml:space="preserve">Songchitsomboon S, Komindr S, Phuapradit W, Sirivarasai J. Zinc and copper status in urban Thai pregnant women and their pregnancy outcome. </w:t>
      </w:r>
      <w:r w:rsidRPr="00736367">
        <w:rPr>
          <w:i/>
        </w:rPr>
        <w:t xml:space="preserve">Biomedical and Environmental Sciences </w:t>
      </w:r>
      <w:r w:rsidRPr="00736367">
        <w:t xml:space="preserve">1998; </w:t>
      </w:r>
      <w:r w:rsidRPr="00736367">
        <w:rPr>
          <w:b/>
        </w:rPr>
        <w:t>11</w:t>
      </w:r>
      <w:r w:rsidRPr="00736367">
        <w:t>(2)</w:t>
      </w:r>
      <w:r w:rsidRPr="00736367">
        <w:rPr>
          <w:b/>
        </w:rPr>
        <w:t xml:space="preserve">: </w:t>
      </w:r>
      <w:r w:rsidRPr="00736367">
        <w:t>156-164.</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43.</w:t>
      </w:r>
      <w:r w:rsidRPr="00736367">
        <w:tab/>
        <w:t xml:space="preserve">Al Khatib L, Obeid O, Sibai AM, Batal M, Adra N, Hwalla N. Folate deficiency is associated with nutritional anaemia in Lebanese women of childbearing age. </w:t>
      </w:r>
      <w:r w:rsidRPr="00736367">
        <w:rPr>
          <w:i/>
        </w:rPr>
        <w:t xml:space="preserve">Public Health Nutrition </w:t>
      </w:r>
      <w:r w:rsidRPr="00736367">
        <w:t xml:space="preserve">2006; </w:t>
      </w:r>
      <w:r w:rsidRPr="00736367">
        <w:rPr>
          <w:b/>
        </w:rPr>
        <w:t>9</w:t>
      </w:r>
      <w:r w:rsidRPr="00736367">
        <w:t>(7)</w:t>
      </w:r>
      <w:r w:rsidRPr="00736367">
        <w:rPr>
          <w:b/>
        </w:rPr>
        <w:t xml:space="preserve">: </w:t>
      </w:r>
      <w:r w:rsidRPr="00736367">
        <w:t>921-927.</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44.</w:t>
      </w:r>
      <w:r w:rsidRPr="00736367">
        <w:tab/>
        <w:t xml:space="preserve">Thoradeniya T, Wickremasinghe R, Ramanayake R, Atukorala S. Low folic acid status and its association with anaemia in urban adolescent girls and women of childbearing age in Sri Lanka. </w:t>
      </w:r>
      <w:r w:rsidRPr="00736367">
        <w:rPr>
          <w:i/>
        </w:rPr>
        <w:t xml:space="preserve">British Journal of Nutrition </w:t>
      </w:r>
      <w:r w:rsidRPr="00736367">
        <w:t xml:space="preserve">2006; </w:t>
      </w:r>
      <w:r w:rsidRPr="00736367">
        <w:rPr>
          <w:b/>
        </w:rPr>
        <w:t>95</w:t>
      </w:r>
      <w:r w:rsidRPr="00736367">
        <w:t>(3)</w:t>
      </w:r>
      <w:r w:rsidRPr="00736367">
        <w:rPr>
          <w:b/>
        </w:rPr>
        <w:t xml:space="preserve">: </w:t>
      </w:r>
      <w:r w:rsidRPr="00736367">
        <w:t>511-516.</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45.</w:t>
      </w:r>
      <w:r w:rsidRPr="00736367">
        <w:tab/>
        <w:t>Alarcon K, Kolsteren PW, Prada AM, Chian AM, Velarde RE, Pecho IL</w:t>
      </w:r>
      <w:r w:rsidRPr="00736367">
        <w:rPr>
          <w:i/>
        </w:rPr>
        <w:t xml:space="preserve"> et al.</w:t>
      </w:r>
      <w:r w:rsidRPr="00736367">
        <w:t xml:space="preserve"> Effects of separate delivery of zinc or zinc and vitamin A on hemoglobin response, growth, and diarrhea in young Peruvian children receiving iron therapy for anemia. </w:t>
      </w:r>
      <w:r w:rsidRPr="00736367">
        <w:rPr>
          <w:i/>
        </w:rPr>
        <w:t xml:space="preserve">American Journal of Clinical Nutrition </w:t>
      </w:r>
      <w:r w:rsidRPr="00736367">
        <w:t xml:space="preserve">2004; </w:t>
      </w:r>
      <w:r w:rsidRPr="00736367">
        <w:rPr>
          <w:b/>
        </w:rPr>
        <w:t>80</w:t>
      </w:r>
      <w:r w:rsidRPr="00736367">
        <w:t>(5)</w:t>
      </w:r>
      <w:r w:rsidRPr="00736367">
        <w:rPr>
          <w:b/>
        </w:rPr>
        <w:t xml:space="preserve">: </w:t>
      </w:r>
      <w:r w:rsidRPr="00736367">
        <w:t>1276-1282.</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46.</w:t>
      </w:r>
      <w:r w:rsidRPr="00736367">
        <w:tab/>
        <w:t xml:space="preserve">Solomons NW. Competitive Interaction of Iron and Zinc in the diet - Consequences for human nutrition. </w:t>
      </w:r>
      <w:r w:rsidRPr="00736367">
        <w:rPr>
          <w:i/>
        </w:rPr>
        <w:t xml:space="preserve">Journal of Nutrition </w:t>
      </w:r>
      <w:r w:rsidRPr="00736367">
        <w:t xml:space="preserve">1986; </w:t>
      </w:r>
      <w:r w:rsidRPr="00736367">
        <w:rPr>
          <w:b/>
        </w:rPr>
        <w:t>116</w:t>
      </w:r>
      <w:r w:rsidRPr="00736367">
        <w:t>(6)</w:t>
      </w:r>
      <w:r w:rsidRPr="00736367">
        <w:rPr>
          <w:b/>
        </w:rPr>
        <w:t xml:space="preserve">: </w:t>
      </w:r>
      <w:r w:rsidRPr="00736367">
        <w:t>927-935.</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47.</w:t>
      </w:r>
      <w:r w:rsidRPr="00736367">
        <w:tab/>
        <w:t xml:space="preserve">Whittaker P. Iron and zinc interactions in humans. </w:t>
      </w:r>
      <w:r w:rsidRPr="00736367">
        <w:rPr>
          <w:i/>
        </w:rPr>
        <w:t xml:space="preserve">American Journal of Clinical Nutrition </w:t>
      </w:r>
      <w:r w:rsidRPr="00736367">
        <w:t xml:space="preserve">1998; </w:t>
      </w:r>
      <w:r w:rsidRPr="00736367">
        <w:rPr>
          <w:b/>
        </w:rPr>
        <w:t>68</w:t>
      </w:r>
      <w:r w:rsidRPr="00736367">
        <w:t>(2)</w:t>
      </w:r>
      <w:r w:rsidRPr="00736367">
        <w:rPr>
          <w:b/>
        </w:rPr>
        <w:t xml:space="preserve">: </w:t>
      </w:r>
      <w:r w:rsidRPr="00736367">
        <w:t>442S-446S.</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48.</w:t>
      </w:r>
      <w:r w:rsidRPr="00736367">
        <w:tab/>
        <w:t xml:space="preserve">Bailey RL, West KP, Black RE. The Epidemiology of Global Micronutrient Deficiencies. </w:t>
      </w:r>
      <w:r w:rsidRPr="00736367">
        <w:rPr>
          <w:i/>
        </w:rPr>
        <w:t xml:space="preserve">Annals of Nutrition and Metabolism </w:t>
      </w:r>
      <w:r w:rsidRPr="00736367">
        <w:t xml:space="preserve">2015; </w:t>
      </w:r>
      <w:r w:rsidRPr="00736367">
        <w:rPr>
          <w:b/>
        </w:rPr>
        <w:t xml:space="preserve">66: </w:t>
      </w:r>
      <w:r w:rsidRPr="00736367">
        <w:t>22-33.</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49.</w:t>
      </w:r>
      <w:r w:rsidRPr="00736367">
        <w:tab/>
        <w:t xml:space="preserve">Bloem MW. Interdependence of Vitamin A and Iron - An important association for programs of anaemia control. </w:t>
      </w:r>
      <w:r w:rsidRPr="00736367">
        <w:rPr>
          <w:i/>
        </w:rPr>
        <w:t xml:space="preserve">Proceedings of the Nutrition Society </w:t>
      </w:r>
      <w:r w:rsidRPr="00736367">
        <w:t xml:space="preserve">1995; </w:t>
      </w:r>
      <w:r w:rsidRPr="00736367">
        <w:rPr>
          <w:b/>
        </w:rPr>
        <w:t>54</w:t>
      </w:r>
      <w:r w:rsidRPr="00736367">
        <w:t>(2)</w:t>
      </w:r>
      <w:r w:rsidRPr="00736367">
        <w:rPr>
          <w:b/>
        </w:rPr>
        <w:t xml:space="preserve">: </w:t>
      </w:r>
      <w:r w:rsidRPr="00736367">
        <w:t>501-508.</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50.</w:t>
      </w:r>
      <w:r w:rsidRPr="00736367">
        <w:tab/>
        <w:t xml:space="preserve">Thankachan P, Walczyk T, Muthayya S, Kurpad AV, Hurrell RF. Iron absorption in young Indian women: the interaction of iron status with the influence of tea and ascorbic acid. </w:t>
      </w:r>
      <w:r w:rsidRPr="00736367">
        <w:rPr>
          <w:i/>
        </w:rPr>
        <w:t xml:space="preserve">The American journal of clinical nutrition </w:t>
      </w:r>
      <w:r w:rsidRPr="00736367">
        <w:t xml:space="preserve">2008; </w:t>
      </w:r>
      <w:r w:rsidRPr="00736367">
        <w:rPr>
          <w:b/>
        </w:rPr>
        <w:t>87</w:t>
      </w:r>
      <w:r w:rsidRPr="00736367">
        <w:t>(4)</w:t>
      </w:r>
      <w:r w:rsidRPr="00736367">
        <w:rPr>
          <w:b/>
        </w:rPr>
        <w:t xml:space="preserve">: </w:t>
      </w:r>
      <w:r w:rsidRPr="00736367">
        <w:t>881-886. e-pub ahead of print 2008/04/11;</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51.</w:t>
      </w:r>
      <w:r w:rsidRPr="00736367">
        <w:tab/>
        <w:t>Fall CHD, Sachdev HS, Osmond C, Restrepo-Mendez MC, Victora C, Martorell R</w:t>
      </w:r>
      <w:r w:rsidRPr="00736367">
        <w:rPr>
          <w:i/>
        </w:rPr>
        <w:t xml:space="preserve"> et al.</w:t>
      </w:r>
      <w:r w:rsidRPr="00736367">
        <w:t xml:space="preserve"> Association between maternal age at childbirth and child and adult outcomes in the off spring: a prospective study in five low-income and middle-income countries (COHORTS collaboration). </w:t>
      </w:r>
      <w:r w:rsidRPr="00736367">
        <w:rPr>
          <w:i/>
        </w:rPr>
        <w:t xml:space="preserve">Lancet Global Health </w:t>
      </w:r>
      <w:r w:rsidRPr="00736367">
        <w:t xml:space="preserve">2015; </w:t>
      </w:r>
      <w:r w:rsidRPr="00736367">
        <w:rPr>
          <w:b/>
        </w:rPr>
        <w:t>3</w:t>
      </w:r>
      <w:r w:rsidRPr="00736367">
        <w:t>(7)</w:t>
      </w:r>
      <w:r w:rsidRPr="00736367">
        <w:rPr>
          <w:b/>
        </w:rPr>
        <w:t xml:space="preserve">: </w:t>
      </w:r>
      <w:r w:rsidRPr="00736367">
        <w:t>E366-E377.</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52.</w:t>
      </w:r>
      <w:r w:rsidRPr="00736367">
        <w:tab/>
        <w:t xml:space="preserve">Arnold F PS, Arokiasamy P, Kothari M. </w:t>
      </w:r>
      <w:r w:rsidRPr="00736367">
        <w:rPr>
          <w:i/>
        </w:rPr>
        <w:t>Nutrition in India. National Family Health Survey (NFHS-3), India, 2005-06.</w:t>
      </w:r>
      <w:r w:rsidRPr="00736367">
        <w:t xml:space="preserve"> International Institute for Population Sciences ; Calverton, Maryland, USA: ICF Macro: Mumbai, 2009.</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53.</w:t>
      </w:r>
      <w:r w:rsidRPr="00736367">
        <w:tab/>
        <w:t>Arsenault JE, Yakes EA, Islam MM, Hossain MB, Ahmed T, Hotz C</w:t>
      </w:r>
      <w:r w:rsidRPr="00736367">
        <w:rPr>
          <w:i/>
        </w:rPr>
        <w:t xml:space="preserve"> et al.</w:t>
      </w:r>
      <w:r w:rsidRPr="00736367">
        <w:t xml:space="preserve"> Very low adequacy of micronutrient intakes by young children and women in rural Bangladesh is primarily explained by low food intake and limited diversity. </w:t>
      </w:r>
      <w:r w:rsidRPr="00736367">
        <w:rPr>
          <w:i/>
        </w:rPr>
        <w:t xml:space="preserve">The Journal of nutrition </w:t>
      </w:r>
      <w:r w:rsidRPr="00736367">
        <w:t xml:space="preserve">2013; </w:t>
      </w:r>
      <w:r w:rsidRPr="00736367">
        <w:rPr>
          <w:b/>
        </w:rPr>
        <w:t>143</w:t>
      </w:r>
      <w:r w:rsidRPr="00736367">
        <w:t>(2)</w:t>
      </w:r>
      <w:r w:rsidRPr="00736367">
        <w:rPr>
          <w:b/>
        </w:rPr>
        <w:t xml:space="preserve">: </w:t>
      </w:r>
      <w:r w:rsidRPr="00736367">
        <w:t>197-203. e-pub ahead of print 2012/12/21;</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54.</w:t>
      </w:r>
      <w:r w:rsidRPr="00736367">
        <w:tab/>
        <w:t>Victora CG, Adair L, Fall C, Hallal PC, Martorell R, Richter L</w:t>
      </w:r>
      <w:r w:rsidRPr="00736367">
        <w:rPr>
          <w:i/>
        </w:rPr>
        <w:t xml:space="preserve"> et al.</w:t>
      </w:r>
      <w:r w:rsidRPr="00736367">
        <w:t xml:space="preserve"> Maternal and child undernutrition 2 - Maternal and child undernutrition: consequences for adult health and human capital. </w:t>
      </w:r>
      <w:r w:rsidRPr="00736367">
        <w:rPr>
          <w:i/>
        </w:rPr>
        <w:t xml:space="preserve">Lancet </w:t>
      </w:r>
      <w:r w:rsidRPr="00736367">
        <w:t xml:space="preserve">2008; </w:t>
      </w:r>
      <w:r w:rsidRPr="00736367">
        <w:rPr>
          <w:b/>
        </w:rPr>
        <w:t>371</w:t>
      </w:r>
      <w:r w:rsidRPr="00736367">
        <w:t>(9609)</w:t>
      </w:r>
      <w:r w:rsidRPr="00736367">
        <w:rPr>
          <w:b/>
        </w:rPr>
        <w:t xml:space="preserve">: </w:t>
      </w:r>
      <w:r w:rsidRPr="00736367">
        <w:t>340-357.</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55.</w:t>
      </w:r>
      <w:r w:rsidRPr="00736367">
        <w:tab/>
        <w:t>Nguyen PH, Strizich G, Lowe A, Nguyen H, Pham H, Truong TV</w:t>
      </w:r>
      <w:r w:rsidRPr="00736367">
        <w:rPr>
          <w:i/>
        </w:rPr>
        <w:t xml:space="preserve"> et al.</w:t>
      </w:r>
      <w:r w:rsidRPr="00736367">
        <w:t xml:space="preserve"> Food consumption patterns and associated factors among Vietnamese women of reproductive age. </w:t>
      </w:r>
      <w:r w:rsidRPr="00736367">
        <w:rPr>
          <w:i/>
        </w:rPr>
        <w:t xml:space="preserve">Nutrition Journal </w:t>
      </w:r>
      <w:r w:rsidRPr="00736367">
        <w:t xml:space="preserve">2013; </w:t>
      </w:r>
      <w:r w:rsidRPr="00736367">
        <w:rPr>
          <w:b/>
        </w:rPr>
        <w:t xml:space="preserve">12: </w:t>
      </w:r>
      <w:r w:rsidRPr="00736367">
        <w:t>11.</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56.</w:t>
      </w:r>
      <w:r w:rsidRPr="00736367">
        <w:tab/>
        <w:t xml:space="preserve">Allen LH. To what extent can food-based approaches improve micronutrient status? </w:t>
      </w:r>
      <w:r w:rsidRPr="00736367">
        <w:rPr>
          <w:i/>
        </w:rPr>
        <w:t xml:space="preserve">Asia Pacific journal of clinical nutrition </w:t>
      </w:r>
      <w:r w:rsidRPr="00736367">
        <w:t xml:space="preserve">2008; </w:t>
      </w:r>
      <w:r w:rsidRPr="00736367">
        <w:rPr>
          <w:b/>
        </w:rPr>
        <w:t xml:space="preserve">17 Suppl 1: </w:t>
      </w:r>
      <w:r w:rsidRPr="00736367">
        <w:t>103-105. e-pub ahead of print 2008/05/28;</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57.</w:t>
      </w:r>
      <w:r w:rsidRPr="00736367">
        <w:tab/>
        <w:t xml:space="preserve">Bouis HE, Eozenou P, Rahman A. Food prices, household income, and resource allocation: socioeconomic perspectives on their effects on dietary quality and nutritional status. </w:t>
      </w:r>
      <w:r w:rsidRPr="00736367">
        <w:rPr>
          <w:i/>
        </w:rPr>
        <w:t xml:space="preserve">Food Nutr Bull </w:t>
      </w:r>
      <w:r w:rsidRPr="00736367">
        <w:t xml:space="preserve">2011; </w:t>
      </w:r>
      <w:r w:rsidRPr="00736367">
        <w:rPr>
          <w:b/>
        </w:rPr>
        <w:t>32</w:t>
      </w:r>
      <w:r w:rsidRPr="00736367">
        <w:t>(1 Suppl)</w:t>
      </w:r>
      <w:r w:rsidRPr="00736367">
        <w:rPr>
          <w:b/>
        </w:rPr>
        <w:t xml:space="preserve">: </w:t>
      </w:r>
      <w:r w:rsidRPr="00736367">
        <w:t>S14-23. e-pub ahead of print 2011/07/02;</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58.</w:t>
      </w:r>
      <w:r w:rsidRPr="00736367">
        <w:tab/>
        <w:t xml:space="preserve">Kishore A, Hoddinott JF, Joshi PK. India’s right to food act: A novel approach to food security. In: </w:t>
      </w:r>
      <w:r w:rsidRPr="00736367">
        <w:rPr>
          <w:i/>
        </w:rPr>
        <w:t>2013 Global food policy report</w:t>
      </w:r>
      <w:r w:rsidRPr="00736367">
        <w:t>. International Food Policy Research Institute (IFPRI): Washington, D.C, 2014, pp 29-42.</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59.</w:t>
      </w:r>
      <w:r w:rsidRPr="00736367">
        <w:tab/>
        <w:t>Dominguez-Salas P, Moore SE, Cole D, da Costa KA, Cox SE, Dyer RA</w:t>
      </w:r>
      <w:r w:rsidRPr="00736367">
        <w:rPr>
          <w:i/>
        </w:rPr>
        <w:t xml:space="preserve"> et al.</w:t>
      </w:r>
      <w:r w:rsidRPr="00736367">
        <w:t xml:space="preserve"> DNA methylation potential: dietary intake and blood concentrations of one-carbon metabolites and cofactors in rural African women. </w:t>
      </w:r>
      <w:r w:rsidRPr="00736367">
        <w:rPr>
          <w:i/>
        </w:rPr>
        <w:t xml:space="preserve">The American journal of clinical nutrition </w:t>
      </w:r>
      <w:r w:rsidRPr="00736367">
        <w:t xml:space="preserve">2013; </w:t>
      </w:r>
      <w:r w:rsidRPr="00736367">
        <w:rPr>
          <w:b/>
        </w:rPr>
        <w:t>97</w:t>
      </w:r>
      <w:r w:rsidRPr="00736367">
        <w:t>(6)</w:t>
      </w:r>
      <w:r w:rsidRPr="00736367">
        <w:rPr>
          <w:b/>
        </w:rPr>
        <w:t xml:space="preserve">: </w:t>
      </w:r>
      <w:r w:rsidRPr="00736367">
        <w:t>1217-1227. e-pub ahead of print 2013/04/12;</w:t>
      </w:r>
    </w:p>
    <w:p w:rsidR="00736367" w:rsidRPr="00736367" w:rsidRDefault="00736367" w:rsidP="00736367">
      <w:pPr>
        <w:pStyle w:val="EndNoteBibliography"/>
        <w:spacing w:after="240"/>
      </w:pPr>
    </w:p>
    <w:p w:rsidR="00736367" w:rsidRPr="00736367" w:rsidRDefault="00736367" w:rsidP="00736367">
      <w:pPr>
        <w:pStyle w:val="EndNoteBibliography"/>
        <w:ind w:left="280" w:hanging="280"/>
      </w:pPr>
      <w:r w:rsidRPr="00736367">
        <w:t>60.</w:t>
      </w:r>
      <w:r w:rsidRPr="00736367">
        <w:tab/>
        <w:t>Dominguez-Salas P, Moore SE, Baker MS, Bergen AW, Cox SE, Dyer RA</w:t>
      </w:r>
      <w:r w:rsidRPr="00736367">
        <w:rPr>
          <w:i/>
        </w:rPr>
        <w:t xml:space="preserve"> et al.</w:t>
      </w:r>
      <w:r w:rsidRPr="00736367">
        <w:t xml:space="preserve"> Maternal nutrition at conception modulates DNA methylation of human metastable epialleles. </w:t>
      </w:r>
      <w:r w:rsidRPr="00736367">
        <w:rPr>
          <w:i/>
        </w:rPr>
        <w:t xml:space="preserve">Nature communications </w:t>
      </w:r>
      <w:r w:rsidRPr="00736367">
        <w:t xml:space="preserve">2014; </w:t>
      </w:r>
      <w:r w:rsidRPr="00736367">
        <w:rPr>
          <w:b/>
        </w:rPr>
        <w:t xml:space="preserve">5: </w:t>
      </w:r>
      <w:r w:rsidRPr="00736367">
        <w:t>7.</w:t>
      </w:r>
    </w:p>
    <w:p w:rsidR="00736367" w:rsidRPr="00736367" w:rsidRDefault="00736367" w:rsidP="00736367">
      <w:pPr>
        <w:pStyle w:val="EndNoteBibliography"/>
      </w:pPr>
    </w:p>
    <w:p w:rsidR="00CF3CB8" w:rsidRPr="00C443DC" w:rsidRDefault="00CF3CB8" w:rsidP="003A404F">
      <w:pPr>
        <w:spacing w:line="360" w:lineRule="auto"/>
        <w:rPr>
          <w:rFonts w:ascii="Times New Roman" w:hAnsi="Times New Roman" w:cs="Times New Roman"/>
        </w:rPr>
      </w:pPr>
      <w:r w:rsidRPr="00C443DC">
        <w:rPr>
          <w:rFonts w:ascii="Times New Roman" w:hAnsi="Times New Roman" w:cs="Times New Roman"/>
          <w:sz w:val="24"/>
          <w:szCs w:val="24"/>
        </w:rPr>
        <w:lastRenderedPageBreak/>
        <w:fldChar w:fldCharType="end"/>
      </w:r>
    </w:p>
    <w:p w:rsidR="00CF3CB8" w:rsidRPr="00C443DC" w:rsidRDefault="00CF3CB8" w:rsidP="003A404F">
      <w:pPr>
        <w:spacing w:line="360" w:lineRule="auto"/>
        <w:rPr>
          <w:rFonts w:ascii="Times New Roman" w:hAnsi="Times New Roman" w:cs="Times New Roman"/>
        </w:rPr>
      </w:pPr>
    </w:p>
    <w:p w:rsidR="00CF3CB8" w:rsidRDefault="00CF3CB8" w:rsidP="003A404F">
      <w:pPr>
        <w:spacing w:after="200" w:line="360" w:lineRule="auto"/>
        <w:rPr>
          <w:rFonts w:ascii="Times New Roman" w:hAnsi="Times New Roman" w:cs="Times New Roman"/>
          <w:b/>
        </w:rPr>
      </w:pPr>
    </w:p>
    <w:p w:rsidR="00C964B7" w:rsidRDefault="00C964B7">
      <w:pPr>
        <w:spacing w:after="200" w:line="276" w:lineRule="auto"/>
        <w:rPr>
          <w:rFonts w:ascii="Times New Roman" w:hAnsi="Times New Roman" w:cs="Times New Roman"/>
          <w:b/>
        </w:rPr>
      </w:pPr>
      <w:r>
        <w:rPr>
          <w:rFonts w:ascii="Times New Roman" w:hAnsi="Times New Roman" w:cs="Times New Roman"/>
          <w:b/>
        </w:rPr>
        <w:br w:type="page"/>
      </w:r>
    </w:p>
    <w:p w:rsidR="00FC1560" w:rsidRPr="00FC1560" w:rsidRDefault="00FC1560" w:rsidP="00C964B7">
      <w:pPr>
        <w:spacing w:after="200" w:line="360" w:lineRule="auto"/>
        <w:rPr>
          <w:rFonts w:ascii="Times New Roman" w:hAnsi="Times New Roman" w:cs="Times New Roman"/>
        </w:rPr>
      </w:pPr>
      <w:r>
        <w:rPr>
          <w:rFonts w:ascii="Times New Roman" w:hAnsi="Times New Roman" w:cs="Times New Roman"/>
        </w:rPr>
        <w:lastRenderedPageBreak/>
        <w:t>Figure Legends</w:t>
      </w:r>
    </w:p>
    <w:p w:rsidR="00FC1560" w:rsidRPr="00FC1560" w:rsidRDefault="00FC1560" w:rsidP="00C964B7">
      <w:pPr>
        <w:spacing w:after="200" w:line="360" w:lineRule="auto"/>
        <w:rPr>
          <w:rFonts w:ascii="Times New Roman" w:hAnsi="Times New Roman" w:cs="Times New Roman"/>
          <w:sz w:val="24"/>
          <w:szCs w:val="24"/>
        </w:rPr>
      </w:pPr>
    </w:p>
    <w:p w:rsidR="00C964B7" w:rsidRPr="00FC1560" w:rsidRDefault="00C964B7" w:rsidP="00C964B7">
      <w:pPr>
        <w:spacing w:after="200" w:line="360" w:lineRule="auto"/>
        <w:rPr>
          <w:rFonts w:ascii="Times New Roman" w:hAnsi="Times New Roman" w:cs="Times New Roman"/>
          <w:sz w:val="24"/>
          <w:szCs w:val="24"/>
        </w:rPr>
      </w:pPr>
      <w:r w:rsidRPr="00FC1560">
        <w:rPr>
          <w:rFonts w:ascii="Times New Roman" w:hAnsi="Times New Roman" w:cs="Times New Roman"/>
          <w:sz w:val="24"/>
          <w:szCs w:val="24"/>
        </w:rPr>
        <w:t>Figure 1: Percentage of women achieving micronutrient dietary reference value intakes*</w:t>
      </w:r>
    </w:p>
    <w:p w:rsidR="00C964B7" w:rsidRDefault="00C964B7" w:rsidP="00C964B7">
      <w:pPr>
        <w:spacing w:line="360" w:lineRule="auto"/>
        <w:rPr>
          <w:rFonts w:ascii="Times New Roman" w:hAnsi="Times New Roman" w:cs="Times New Roman"/>
          <w:sz w:val="24"/>
          <w:szCs w:val="24"/>
        </w:rPr>
      </w:pPr>
      <w:r w:rsidRPr="00FC1560">
        <w:rPr>
          <w:rFonts w:ascii="Times New Roman" w:hAnsi="Times New Roman" w:cs="Times New Roman"/>
          <w:sz w:val="24"/>
          <w:szCs w:val="24"/>
        </w:rPr>
        <w:t>*Vitamin E is not included as there is no LRNI. Selenium and Magnesium not included as the LRNI, EAR and RNI do not occur in order so do not conform to the categories in the legend.</w:t>
      </w:r>
    </w:p>
    <w:p w:rsidR="00FC1560" w:rsidRPr="00FC1560" w:rsidRDefault="00FC1560" w:rsidP="00C964B7">
      <w:pPr>
        <w:spacing w:line="360" w:lineRule="auto"/>
        <w:rPr>
          <w:rFonts w:ascii="Times New Roman" w:hAnsi="Times New Roman" w:cs="Times New Roman"/>
          <w:sz w:val="24"/>
          <w:szCs w:val="24"/>
        </w:rPr>
      </w:pPr>
    </w:p>
    <w:p w:rsidR="00C964B7" w:rsidRPr="00FC1560" w:rsidRDefault="00C964B7" w:rsidP="00C964B7">
      <w:pPr>
        <w:spacing w:line="360" w:lineRule="auto"/>
        <w:rPr>
          <w:rFonts w:ascii="Times New Roman" w:hAnsi="Times New Roman" w:cs="Times New Roman"/>
          <w:sz w:val="24"/>
          <w:szCs w:val="24"/>
        </w:rPr>
      </w:pPr>
    </w:p>
    <w:p w:rsidR="00C964B7" w:rsidRPr="00FC1560" w:rsidRDefault="00C964B7" w:rsidP="00C964B7">
      <w:pPr>
        <w:spacing w:line="360" w:lineRule="auto"/>
        <w:rPr>
          <w:rFonts w:ascii="Times New Roman" w:hAnsi="Times New Roman" w:cs="Times New Roman"/>
          <w:sz w:val="24"/>
          <w:szCs w:val="24"/>
        </w:rPr>
      </w:pPr>
      <w:r w:rsidRPr="00FC1560">
        <w:rPr>
          <w:rFonts w:ascii="Times New Roman" w:hAnsi="Times New Roman" w:cs="Times New Roman"/>
          <w:sz w:val="24"/>
          <w:szCs w:val="24"/>
        </w:rPr>
        <w:t>Figure 2: Percentage of Women with intakes of multiple micronutrients below the Estimated Average Requirement (EAR)</w:t>
      </w:r>
    </w:p>
    <w:p w:rsidR="009C0CDF" w:rsidRPr="00FC1560" w:rsidRDefault="009C0CDF" w:rsidP="00C964B7">
      <w:pPr>
        <w:spacing w:line="360" w:lineRule="auto"/>
        <w:rPr>
          <w:rFonts w:ascii="Times New Roman" w:hAnsi="Times New Roman" w:cs="Times New Roman"/>
          <w:sz w:val="24"/>
          <w:szCs w:val="24"/>
        </w:rPr>
      </w:pPr>
    </w:p>
    <w:p w:rsidR="009C0CDF" w:rsidRPr="00FC1560" w:rsidRDefault="009C0CDF" w:rsidP="00C964B7">
      <w:pPr>
        <w:spacing w:line="360" w:lineRule="auto"/>
        <w:rPr>
          <w:rFonts w:ascii="Times New Roman" w:hAnsi="Times New Roman" w:cs="Times New Roman"/>
          <w:sz w:val="24"/>
          <w:szCs w:val="24"/>
        </w:rPr>
      </w:pPr>
    </w:p>
    <w:p w:rsidR="009C0CDF" w:rsidRPr="00FC1560" w:rsidRDefault="009C0CDF" w:rsidP="009C0CDF">
      <w:pPr>
        <w:spacing w:line="360" w:lineRule="auto"/>
        <w:rPr>
          <w:rFonts w:ascii="Times New Roman" w:hAnsi="Times New Roman" w:cs="Times New Roman"/>
          <w:sz w:val="24"/>
          <w:szCs w:val="24"/>
        </w:rPr>
      </w:pPr>
      <w:r w:rsidRPr="00FC1560">
        <w:rPr>
          <w:rFonts w:ascii="Times New Roman" w:hAnsi="Times New Roman" w:cs="Times New Roman"/>
          <w:sz w:val="24"/>
          <w:szCs w:val="24"/>
        </w:rPr>
        <w:t xml:space="preserve">Figure 3: </w:t>
      </w:r>
      <w:r w:rsidRPr="00FC1560">
        <w:rPr>
          <w:rFonts w:ascii="Times New Roman" w:hAnsi="Times New Roman" w:cs="Times New Roman"/>
          <w:bCs/>
          <w:sz w:val="24"/>
          <w:szCs w:val="24"/>
        </w:rPr>
        <w:t>Percentage of micronutrient and energy intakes from the 10 food groups</w:t>
      </w:r>
    </w:p>
    <w:p w:rsidR="009C0CDF" w:rsidRDefault="009C0CDF" w:rsidP="00C964B7">
      <w:pPr>
        <w:spacing w:line="360" w:lineRule="auto"/>
      </w:pPr>
    </w:p>
    <w:p w:rsidR="009C0CDF" w:rsidRPr="007944B2" w:rsidRDefault="009C0CDF" w:rsidP="00C964B7">
      <w:pPr>
        <w:spacing w:line="360" w:lineRule="auto"/>
        <w:rPr>
          <w:sz w:val="20"/>
          <w:szCs w:val="20"/>
        </w:rPr>
      </w:pPr>
    </w:p>
    <w:p w:rsidR="00C964B7" w:rsidRPr="00C443DC" w:rsidRDefault="00C964B7" w:rsidP="003A404F">
      <w:pPr>
        <w:spacing w:after="200" w:line="360" w:lineRule="auto"/>
        <w:rPr>
          <w:rFonts w:ascii="Times New Roman" w:hAnsi="Times New Roman" w:cs="Times New Roman"/>
          <w:b/>
        </w:rPr>
      </w:pPr>
    </w:p>
    <w:sectPr w:rsidR="00C964B7" w:rsidRPr="00C443DC" w:rsidSect="00BC3D0F">
      <w:endnotePr>
        <w:numFmt w:val="decimal"/>
      </w:endnotePr>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655" w:rsidRDefault="00215655" w:rsidP="00DF0793">
      <w:r>
        <w:separator/>
      </w:r>
    </w:p>
  </w:endnote>
  <w:endnote w:type="continuationSeparator" w:id="0">
    <w:p w:rsidR="00215655" w:rsidRDefault="00215655" w:rsidP="00DF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alaLancetPro">
    <w:altName w:val="Century Gothic"/>
    <w:panose1 w:val="00000000000000000000"/>
    <w:charset w:val="4D"/>
    <w:family w:val="roman"/>
    <w:notTrueType/>
    <w:pitch w:val="default"/>
    <w:sig w:usb0="00000003" w:usb1="00000000" w:usb2="00000000" w:usb3="00000000" w:csb0="00000001" w:csb1="00000000"/>
  </w:font>
  <w:font w:name="TT15Ct00">
    <w:altName w:val="MS Mincho"/>
    <w:panose1 w:val="00000000000000000000"/>
    <w:charset w:val="80"/>
    <w:family w:val="auto"/>
    <w:notTrueType/>
    <w:pitch w:val="default"/>
    <w:sig w:usb0="00000001" w:usb1="08070000" w:usb2="00000010" w:usb3="00000000" w:csb0="00020000" w:csb1="00000000"/>
  </w:font>
  <w:font w:name="TT15Et00">
    <w:altName w:val="MS Mincho"/>
    <w:panose1 w:val="00000000000000000000"/>
    <w:charset w:val="80"/>
    <w:family w:val="auto"/>
    <w:notTrueType/>
    <w:pitch w:val="default"/>
    <w:sig w:usb0="00000001" w:usb1="08070000" w:usb2="00000010" w:usb3="00000000" w:csb0="00020000" w:csb1="00000000"/>
  </w:font>
  <w:font w:name="ScalaLancetPro-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5C" w:rsidRDefault="00646B5C">
    <w:pPr>
      <w:pStyle w:val="Footer"/>
      <w:jc w:val="center"/>
    </w:pPr>
  </w:p>
  <w:p w:rsidR="00646B5C" w:rsidRDefault="00646B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655" w:rsidRDefault="00215655" w:rsidP="00DF0793">
      <w:r>
        <w:separator/>
      </w:r>
    </w:p>
  </w:footnote>
  <w:footnote w:type="continuationSeparator" w:id="0">
    <w:p w:rsidR="00215655" w:rsidRDefault="00215655" w:rsidP="00DF07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942590"/>
      <w:docPartObj>
        <w:docPartGallery w:val="Page Numbers (Top of Page)"/>
        <w:docPartUnique/>
      </w:docPartObj>
    </w:sdtPr>
    <w:sdtEndPr>
      <w:rPr>
        <w:noProof/>
      </w:rPr>
    </w:sdtEndPr>
    <w:sdtContent>
      <w:p w:rsidR="00646B5C" w:rsidRDefault="00646B5C">
        <w:pPr>
          <w:pStyle w:val="Header"/>
          <w:jc w:val="right"/>
        </w:pPr>
        <w:r>
          <w:fldChar w:fldCharType="begin"/>
        </w:r>
        <w:r>
          <w:instrText xml:space="preserve"> PAGE   \* MERGEFORMAT </w:instrText>
        </w:r>
        <w:r>
          <w:fldChar w:fldCharType="separate"/>
        </w:r>
        <w:r w:rsidR="001B7265">
          <w:rPr>
            <w:noProof/>
          </w:rPr>
          <w:t>1</w:t>
        </w:r>
        <w:r>
          <w:rPr>
            <w:noProof/>
          </w:rPr>
          <w:fldChar w:fldCharType="end"/>
        </w:r>
      </w:p>
    </w:sdtContent>
  </w:sdt>
  <w:p w:rsidR="00646B5C" w:rsidRDefault="00646B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65B"/>
    <w:multiLevelType w:val="hybridMultilevel"/>
    <w:tmpl w:val="E9C0F2BE"/>
    <w:lvl w:ilvl="0" w:tplc="7E1A1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C259D"/>
    <w:multiLevelType w:val="hybridMultilevel"/>
    <w:tmpl w:val="05D40E10"/>
    <w:lvl w:ilvl="0" w:tplc="7E1A1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27D84"/>
    <w:multiLevelType w:val="hybridMultilevel"/>
    <w:tmpl w:val="0AD4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10734"/>
    <w:multiLevelType w:val="multilevel"/>
    <w:tmpl w:val="EFCA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A4E4B"/>
    <w:multiLevelType w:val="hybridMultilevel"/>
    <w:tmpl w:val="CCCC40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073159B"/>
    <w:multiLevelType w:val="hybridMultilevel"/>
    <w:tmpl w:val="1AC8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C2C45"/>
    <w:multiLevelType w:val="hybridMultilevel"/>
    <w:tmpl w:val="11DC6DAC"/>
    <w:lvl w:ilvl="0" w:tplc="7E1A1C2E">
      <w:start w:val="1"/>
      <w:numFmt w:val="bullet"/>
      <w:lvlText w:val=""/>
      <w:lvlJc w:val="left"/>
      <w:pPr>
        <w:ind w:left="720" w:hanging="360"/>
      </w:pPr>
      <w:rPr>
        <w:rFonts w:ascii="Symbol" w:hAnsi="Symbol" w:hint="default"/>
      </w:rPr>
    </w:lvl>
    <w:lvl w:ilvl="1" w:tplc="CEBEEEB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32F0B"/>
    <w:multiLevelType w:val="hybridMultilevel"/>
    <w:tmpl w:val="E716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74B84"/>
    <w:multiLevelType w:val="hybridMultilevel"/>
    <w:tmpl w:val="AF76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B01BE"/>
    <w:multiLevelType w:val="hybridMultilevel"/>
    <w:tmpl w:val="1BE4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CA20CA"/>
    <w:multiLevelType w:val="hybridMultilevel"/>
    <w:tmpl w:val="264A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E836F8"/>
    <w:multiLevelType w:val="hybridMultilevel"/>
    <w:tmpl w:val="0502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6"/>
  </w:num>
  <w:num w:numId="5">
    <w:abstractNumId w:val="0"/>
  </w:num>
  <w:num w:numId="6">
    <w:abstractNumId w:val="5"/>
  </w:num>
  <w:num w:numId="7">
    <w:abstractNumId w:val="10"/>
  </w:num>
  <w:num w:numId="8">
    <w:abstractNumId w:val="8"/>
  </w:num>
  <w:num w:numId="9">
    <w:abstractNumId w:val="7"/>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Clin Nutrition&lt;/Style&gt;&lt;LeftDelim&gt;{&lt;/LeftDelim&gt;&lt;RightDelim&gt;}&lt;/RightDelim&gt;&lt;FontName&gt;Arial&lt;/FontName&gt;&lt;FontSize&gt;11&lt;/FontSize&gt;&lt;ReflistTitle&gt;&lt;/ReflistTitle&gt;&lt;StartingRefnum&gt;1&lt;/StartingRefnum&gt;&lt;FirstLineIndent&gt;0&lt;/FirstLineIndent&gt;&lt;HangingIndent&gt;283&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DF0793"/>
    <w:rsid w:val="00002850"/>
    <w:rsid w:val="0000295E"/>
    <w:rsid w:val="0000703F"/>
    <w:rsid w:val="00007CB7"/>
    <w:rsid w:val="00007E83"/>
    <w:rsid w:val="000145A4"/>
    <w:rsid w:val="00016E15"/>
    <w:rsid w:val="000179BC"/>
    <w:rsid w:val="00020271"/>
    <w:rsid w:val="0002636B"/>
    <w:rsid w:val="000309C1"/>
    <w:rsid w:val="000314AA"/>
    <w:rsid w:val="0003312B"/>
    <w:rsid w:val="00036634"/>
    <w:rsid w:val="0003703B"/>
    <w:rsid w:val="0004314B"/>
    <w:rsid w:val="00043935"/>
    <w:rsid w:val="00043CD2"/>
    <w:rsid w:val="00044D3F"/>
    <w:rsid w:val="000478F0"/>
    <w:rsid w:val="00051C99"/>
    <w:rsid w:val="000527C3"/>
    <w:rsid w:val="00052F73"/>
    <w:rsid w:val="00053E56"/>
    <w:rsid w:val="000600D5"/>
    <w:rsid w:val="000611F8"/>
    <w:rsid w:val="000659B9"/>
    <w:rsid w:val="0006651A"/>
    <w:rsid w:val="0007429E"/>
    <w:rsid w:val="000769FA"/>
    <w:rsid w:val="00077DF3"/>
    <w:rsid w:val="000845F0"/>
    <w:rsid w:val="00085096"/>
    <w:rsid w:val="00085720"/>
    <w:rsid w:val="00087A4E"/>
    <w:rsid w:val="000926E7"/>
    <w:rsid w:val="0009371C"/>
    <w:rsid w:val="000944FB"/>
    <w:rsid w:val="00096B00"/>
    <w:rsid w:val="00097E92"/>
    <w:rsid w:val="000A02A0"/>
    <w:rsid w:val="000A1156"/>
    <w:rsid w:val="000B05AF"/>
    <w:rsid w:val="000B1147"/>
    <w:rsid w:val="000B11AD"/>
    <w:rsid w:val="000B196A"/>
    <w:rsid w:val="000B2201"/>
    <w:rsid w:val="000B32EA"/>
    <w:rsid w:val="000B4B57"/>
    <w:rsid w:val="000B5170"/>
    <w:rsid w:val="000B7E61"/>
    <w:rsid w:val="000C1746"/>
    <w:rsid w:val="000C2141"/>
    <w:rsid w:val="000C3380"/>
    <w:rsid w:val="000C3CFD"/>
    <w:rsid w:val="000C4314"/>
    <w:rsid w:val="000C57E3"/>
    <w:rsid w:val="000D068B"/>
    <w:rsid w:val="000D1107"/>
    <w:rsid w:val="000D187A"/>
    <w:rsid w:val="000D506F"/>
    <w:rsid w:val="000D70C1"/>
    <w:rsid w:val="000E3A04"/>
    <w:rsid w:val="000F06DC"/>
    <w:rsid w:val="000F248F"/>
    <w:rsid w:val="000F461A"/>
    <w:rsid w:val="000F5CA9"/>
    <w:rsid w:val="000F6DDD"/>
    <w:rsid w:val="001019C6"/>
    <w:rsid w:val="001033D6"/>
    <w:rsid w:val="001044BC"/>
    <w:rsid w:val="00106B84"/>
    <w:rsid w:val="001075F0"/>
    <w:rsid w:val="001134F2"/>
    <w:rsid w:val="00114E73"/>
    <w:rsid w:val="00115457"/>
    <w:rsid w:val="00120502"/>
    <w:rsid w:val="0012260D"/>
    <w:rsid w:val="00122A7E"/>
    <w:rsid w:val="00122D4B"/>
    <w:rsid w:val="001268A6"/>
    <w:rsid w:val="00126B4C"/>
    <w:rsid w:val="00127010"/>
    <w:rsid w:val="001317BB"/>
    <w:rsid w:val="0013274B"/>
    <w:rsid w:val="00134EEB"/>
    <w:rsid w:val="00141559"/>
    <w:rsid w:val="0014162D"/>
    <w:rsid w:val="00142071"/>
    <w:rsid w:val="001425FA"/>
    <w:rsid w:val="001430FB"/>
    <w:rsid w:val="001459DD"/>
    <w:rsid w:val="00152DFE"/>
    <w:rsid w:val="00153625"/>
    <w:rsid w:val="00156A2E"/>
    <w:rsid w:val="00156E7E"/>
    <w:rsid w:val="001602EA"/>
    <w:rsid w:val="00160CBC"/>
    <w:rsid w:val="0016128C"/>
    <w:rsid w:val="0016198E"/>
    <w:rsid w:val="0016319E"/>
    <w:rsid w:val="00164B5D"/>
    <w:rsid w:val="00165F0E"/>
    <w:rsid w:val="0017231A"/>
    <w:rsid w:val="001758D1"/>
    <w:rsid w:val="0017680C"/>
    <w:rsid w:val="00181EB9"/>
    <w:rsid w:val="00185083"/>
    <w:rsid w:val="00191B28"/>
    <w:rsid w:val="0019739A"/>
    <w:rsid w:val="001A290F"/>
    <w:rsid w:val="001A30B8"/>
    <w:rsid w:val="001A4568"/>
    <w:rsid w:val="001A62CF"/>
    <w:rsid w:val="001B1122"/>
    <w:rsid w:val="001B1657"/>
    <w:rsid w:val="001B6A41"/>
    <w:rsid w:val="001B6FD6"/>
    <w:rsid w:val="001B7265"/>
    <w:rsid w:val="001C35D4"/>
    <w:rsid w:val="001C4A93"/>
    <w:rsid w:val="001C537B"/>
    <w:rsid w:val="001C606E"/>
    <w:rsid w:val="001D3592"/>
    <w:rsid w:val="001D36AC"/>
    <w:rsid w:val="001E1D9F"/>
    <w:rsid w:val="001E266A"/>
    <w:rsid w:val="001E302C"/>
    <w:rsid w:val="001E4C22"/>
    <w:rsid w:val="001E5F2E"/>
    <w:rsid w:val="001F0894"/>
    <w:rsid w:val="001F269F"/>
    <w:rsid w:val="001F2E52"/>
    <w:rsid w:val="001F3EE2"/>
    <w:rsid w:val="001F65FC"/>
    <w:rsid w:val="001F7E37"/>
    <w:rsid w:val="00203E65"/>
    <w:rsid w:val="0020676F"/>
    <w:rsid w:val="00206EC6"/>
    <w:rsid w:val="00210E00"/>
    <w:rsid w:val="002151DA"/>
    <w:rsid w:val="00215655"/>
    <w:rsid w:val="00216B35"/>
    <w:rsid w:val="00221149"/>
    <w:rsid w:val="00225F90"/>
    <w:rsid w:val="00234C9A"/>
    <w:rsid w:val="002373A4"/>
    <w:rsid w:val="00237882"/>
    <w:rsid w:val="0024016E"/>
    <w:rsid w:val="002404C9"/>
    <w:rsid w:val="00240DC7"/>
    <w:rsid w:val="00241113"/>
    <w:rsid w:val="00244DB3"/>
    <w:rsid w:val="002456DE"/>
    <w:rsid w:val="00246051"/>
    <w:rsid w:val="00246B40"/>
    <w:rsid w:val="00252263"/>
    <w:rsid w:val="00254946"/>
    <w:rsid w:val="00255FA6"/>
    <w:rsid w:val="00260A42"/>
    <w:rsid w:val="00261092"/>
    <w:rsid w:val="00265500"/>
    <w:rsid w:val="00271761"/>
    <w:rsid w:val="00271859"/>
    <w:rsid w:val="00272B5C"/>
    <w:rsid w:val="00275281"/>
    <w:rsid w:val="00276045"/>
    <w:rsid w:val="00276D77"/>
    <w:rsid w:val="00277B53"/>
    <w:rsid w:val="00293011"/>
    <w:rsid w:val="002972D7"/>
    <w:rsid w:val="002975D4"/>
    <w:rsid w:val="002A42A1"/>
    <w:rsid w:val="002A4AC3"/>
    <w:rsid w:val="002A66C5"/>
    <w:rsid w:val="002A6B0D"/>
    <w:rsid w:val="002A702B"/>
    <w:rsid w:val="002B0D57"/>
    <w:rsid w:val="002B3F3C"/>
    <w:rsid w:val="002B473D"/>
    <w:rsid w:val="002B6135"/>
    <w:rsid w:val="002C0C21"/>
    <w:rsid w:val="002C1A02"/>
    <w:rsid w:val="002C267C"/>
    <w:rsid w:val="002D135B"/>
    <w:rsid w:val="002D1EF2"/>
    <w:rsid w:val="002E64BB"/>
    <w:rsid w:val="002E6AA0"/>
    <w:rsid w:val="002F1AEF"/>
    <w:rsid w:val="002F2D1E"/>
    <w:rsid w:val="002F4BD7"/>
    <w:rsid w:val="00301C08"/>
    <w:rsid w:val="00310276"/>
    <w:rsid w:val="00311542"/>
    <w:rsid w:val="00312A65"/>
    <w:rsid w:val="003144D3"/>
    <w:rsid w:val="003178E4"/>
    <w:rsid w:val="00321BFF"/>
    <w:rsid w:val="003239F3"/>
    <w:rsid w:val="003257CF"/>
    <w:rsid w:val="00335329"/>
    <w:rsid w:val="00335357"/>
    <w:rsid w:val="00336BA7"/>
    <w:rsid w:val="00336BC0"/>
    <w:rsid w:val="00337BA0"/>
    <w:rsid w:val="00340824"/>
    <w:rsid w:val="003408D4"/>
    <w:rsid w:val="0034388D"/>
    <w:rsid w:val="00346BA9"/>
    <w:rsid w:val="00350853"/>
    <w:rsid w:val="00351E83"/>
    <w:rsid w:val="00351FBE"/>
    <w:rsid w:val="00355628"/>
    <w:rsid w:val="00355672"/>
    <w:rsid w:val="003556B9"/>
    <w:rsid w:val="003556F6"/>
    <w:rsid w:val="00355F40"/>
    <w:rsid w:val="00355F5D"/>
    <w:rsid w:val="00360137"/>
    <w:rsid w:val="00363E5F"/>
    <w:rsid w:val="00365167"/>
    <w:rsid w:val="00371E9D"/>
    <w:rsid w:val="003722A1"/>
    <w:rsid w:val="003807B0"/>
    <w:rsid w:val="00382E13"/>
    <w:rsid w:val="00382F37"/>
    <w:rsid w:val="0039203C"/>
    <w:rsid w:val="00392EBD"/>
    <w:rsid w:val="003A06AD"/>
    <w:rsid w:val="003A404F"/>
    <w:rsid w:val="003B1CF6"/>
    <w:rsid w:val="003B3D6B"/>
    <w:rsid w:val="003B47C4"/>
    <w:rsid w:val="003B74FE"/>
    <w:rsid w:val="003C1DE3"/>
    <w:rsid w:val="003C32E8"/>
    <w:rsid w:val="003C37BA"/>
    <w:rsid w:val="003C6D20"/>
    <w:rsid w:val="003C7AB6"/>
    <w:rsid w:val="003D30DC"/>
    <w:rsid w:val="003D4255"/>
    <w:rsid w:val="003D4D8F"/>
    <w:rsid w:val="003D4E92"/>
    <w:rsid w:val="003D5E74"/>
    <w:rsid w:val="003E02DA"/>
    <w:rsid w:val="003E0A78"/>
    <w:rsid w:val="003E29DB"/>
    <w:rsid w:val="003E63CD"/>
    <w:rsid w:val="003F0190"/>
    <w:rsid w:val="003F2177"/>
    <w:rsid w:val="003F4704"/>
    <w:rsid w:val="003F5971"/>
    <w:rsid w:val="004011FD"/>
    <w:rsid w:val="004065EA"/>
    <w:rsid w:val="00412E07"/>
    <w:rsid w:val="00413D1E"/>
    <w:rsid w:val="00414C8B"/>
    <w:rsid w:val="004168E5"/>
    <w:rsid w:val="004200CD"/>
    <w:rsid w:val="004217AA"/>
    <w:rsid w:val="0042229F"/>
    <w:rsid w:val="00430267"/>
    <w:rsid w:val="00432EDE"/>
    <w:rsid w:val="0043304F"/>
    <w:rsid w:val="004331DB"/>
    <w:rsid w:val="00435A3D"/>
    <w:rsid w:val="0043685C"/>
    <w:rsid w:val="004407A1"/>
    <w:rsid w:val="004433F3"/>
    <w:rsid w:val="00446C09"/>
    <w:rsid w:val="00447F93"/>
    <w:rsid w:val="0045118D"/>
    <w:rsid w:val="004514FA"/>
    <w:rsid w:val="004541F6"/>
    <w:rsid w:val="00455D06"/>
    <w:rsid w:val="0047632B"/>
    <w:rsid w:val="00476E8C"/>
    <w:rsid w:val="00476FCC"/>
    <w:rsid w:val="004813C2"/>
    <w:rsid w:val="00483968"/>
    <w:rsid w:val="00484D10"/>
    <w:rsid w:val="004861D2"/>
    <w:rsid w:val="00492C18"/>
    <w:rsid w:val="00495805"/>
    <w:rsid w:val="00497549"/>
    <w:rsid w:val="004A0714"/>
    <w:rsid w:val="004A0740"/>
    <w:rsid w:val="004A116B"/>
    <w:rsid w:val="004A3AE3"/>
    <w:rsid w:val="004A4289"/>
    <w:rsid w:val="004A4E7F"/>
    <w:rsid w:val="004A6F30"/>
    <w:rsid w:val="004B4D1E"/>
    <w:rsid w:val="004B53D6"/>
    <w:rsid w:val="004B5A45"/>
    <w:rsid w:val="004B68A5"/>
    <w:rsid w:val="004B7B96"/>
    <w:rsid w:val="004C150D"/>
    <w:rsid w:val="004C2B8D"/>
    <w:rsid w:val="004C4EEB"/>
    <w:rsid w:val="004C6BEA"/>
    <w:rsid w:val="004C7155"/>
    <w:rsid w:val="004C73AD"/>
    <w:rsid w:val="004C7BE5"/>
    <w:rsid w:val="004D33C7"/>
    <w:rsid w:val="004D5137"/>
    <w:rsid w:val="004D556B"/>
    <w:rsid w:val="004D57EE"/>
    <w:rsid w:val="004E0E32"/>
    <w:rsid w:val="004E1336"/>
    <w:rsid w:val="004E1D7E"/>
    <w:rsid w:val="004E2FED"/>
    <w:rsid w:val="004E4169"/>
    <w:rsid w:val="004E4335"/>
    <w:rsid w:val="004E66C8"/>
    <w:rsid w:val="004F129C"/>
    <w:rsid w:val="004F2402"/>
    <w:rsid w:val="004F44BA"/>
    <w:rsid w:val="004F472A"/>
    <w:rsid w:val="004F5860"/>
    <w:rsid w:val="004F6900"/>
    <w:rsid w:val="004F69D7"/>
    <w:rsid w:val="00502008"/>
    <w:rsid w:val="00506F4C"/>
    <w:rsid w:val="005220E0"/>
    <w:rsid w:val="00523C7D"/>
    <w:rsid w:val="0052635D"/>
    <w:rsid w:val="00526B30"/>
    <w:rsid w:val="00531DC8"/>
    <w:rsid w:val="00532804"/>
    <w:rsid w:val="0053431C"/>
    <w:rsid w:val="00543C30"/>
    <w:rsid w:val="00544ADE"/>
    <w:rsid w:val="00546362"/>
    <w:rsid w:val="00556600"/>
    <w:rsid w:val="00556633"/>
    <w:rsid w:val="00557531"/>
    <w:rsid w:val="00557DC1"/>
    <w:rsid w:val="00561F42"/>
    <w:rsid w:val="00563452"/>
    <w:rsid w:val="00563C9C"/>
    <w:rsid w:val="00564C14"/>
    <w:rsid w:val="00566A73"/>
    <w:rsid w:val="00566AF9"/>
    <w:rsid w:val="00571407"/>
    <w:rsid w:val="0057140F"/>
    <w:rsid w:val="0057405D"/>
    <w:rsid w:val="005755E8"/>
    <w:rsid w:val="00576E6E"/>
    <w:rsid w:val="00576EAC"/>
    <w:rsid w:val="005864EE"/>
    <w:rsid w:val="00587260"/>
    <w:rsid w:val="00590060"/>
    <w:rsid w:val="005926CA"/>
    <w:rsid w:val="00596BB3"/>
    <w:rsid w:val="00597F6B"/>
    <w:rsid w:val="005A29B7"/>
    <w:rsid w:val="005A4380"/>
    <w:rsid w:val="005A462C"/>
    <w:rsid w:val="005A7A78"/>
    <w:rsid w:val="005B2347"/>
    <w:rsid w:val="005B4535"/>
    <w:rsid w:val="005C1203"/>
    <w:rsid w:val="005C195C"/>
    <w:rsid w:val="005C1EE3"/>
    <w:rsid w:val="005C2B50"/>
    <w:rsid w:val="005C3A30"/>
    <w:rsid w:val="005C4569"/>
    <w:rsid w:val="005D0D68"/>
    <w:rsid w:val="005D0EC5"/>
    <w:rsid w:val="005D5592"/>
    <w:rsid w:val="005E1966"/>
    <w:rsid w:val="005E5C93"/>
    <w:rsid w:val="005E5D26"/>
    <w:rsid w:val="005F0FE7"/>
    <w:rsid w:val="005F19BC"/>
    <w:rsid w:val="005F299A"/>
    <w:rsid w:val="005F6900"/>
    <w:rsid w:val="006023E2"/>
    <w:rsid w:val="006040F5"/>
    <w:rsid w:val="0060438B"/>
    <w:rsid w:val="00604B52"/>
    <w:rsid w:val="00610198"/>
    <w:rsid w:val="00616120"/>
    <w:rsid w:val="00623C71"/>
    <w:rsid w:val="00624D15"/>
    <w:rsid w:val="00625679"/>
    <w:rsid w:val="00625FF1"/>
    <w:rsid w:val="006375F6"/>
    <w:rsid w:val="006378B6"/>
    <w:rsid w:val="00646B5C"/>
    <w:rsid w:val="006478A2"/>
    <w:rsid w:val="006566B9"/>
    <w:rsid w:val="006605BB"/>
    <w:rsid w:val="00664FC5"/>
    <w:rsid w:val="00665A96"/>
    <w:rsid w:val="00665C22"/>
    <w:rsid w:val="00672A36"/>
    <w:rsid w:val="00672E3E"/>
    <w:rsid w:val="00674A22"/>
    <w:rsid w:val="00675218"/>
    <w:rsid w:val="00686004"/>
    <w:rsid w:val="006869B0"/>
    <w:rsid w:val="00687192"/>
    <w:rsid w:val="00690AB8"/>
    <w:rsid w:val="00692B4F"/>
    <w:rsid w:val="00693445"/>
    <w:rsid w:val="00694249"/>
    <w:rsid w:val="006959F9"/>
    <w:rsid w:val="006A15DD"/>
    <w:rsid w:val="006A188B"/>
    <w:rsid w:val="006A31C8"/>
    <w:rsid w:val="006A3B7E"/>
    <w:rsid w:val="006A59B4"/>
    <w:rsid w:val="006A647A"/>
    <w:rsid w:val="006A68EF"/>
    <w:rsid w:val="006B15EE"/>
    <w:rsid w:val="006B4637"/>
    <w:rsid w:val="006B6CB8"/>
    <w:rsid w:val="006C6FF1"/>
    <w:rsid w:val="006D1A1A"/>
    <w:rsid w:val="006D2228"/>
    <w:rsid w:val="006D2630"/>
    <w:rsid w:val="006E0A60"/>
    <w:rsid w:val="006E2929"/>
    <w:rsid w:val="006E73E3"/>
    <w:rsid w:val="006E75F8"/>
    <w:rsid w:val="006F08E8"/>
    <w:rsid w:val="006F3478"/>
    <w:rsid w:val="006F34F2"/>
    <w:rsid w:val="00700D97"/>
    <w:rsid w:val="0070438B"/>
    <w:rsid w:val="00710B9F"/>
    <w:rsid w:val="00710F87"/>
    <w:rsid w:val="00714A69"/>
    <w:rsid w:val="00717D61"/>
    <w:rsid w:val="00724238"/>
    <w:rsid w:val="00724573"/>
    <w:rsid w:val="00724AD6"/>
    <w:rsid w:val="007302C5"/>
    <w:rsid w:val="00730C62"/>
    <w:rsid w:val="007322C9"/>
    <w:rsid w:val="00732EE9"/>
    <w:rsid w:val="00736367"/>
    <w:rsid w:val="00741622"/>
    <w:rsid w:val="0074280C"/>
    <w:rsid w:val="0074512C"/>
    <w:rsid w:val="007456C2"/>
    <w:rsid w:val="00745DE3"/>
    <w:rsid w:val="00746A0A"/>
    <w:rsid w:val="00755D59"/>
    <w:rsid w:val="00757B11"/>
    <w:rsid w:val="00757C42"/>
    <w:rsid w:val="00763C78"/>
    <w:rsid w:val="00763D70"/>
    <w:rsid w:val="007647AA"/>
    <w:rsid w:val="00765544"/>
    <w:rsid w:val="00767861"/>
    <w:rsid w:val="00772F71"/>
    <w:rsid w:val="007731F0"/>
    <w:rsid w:val="00775A2A"/>
    <w:rsid w:val="00776D82"/>
    <w:rsid w:val="007776CA"/>
    <w:rsid w:val="00780B2F"/>
    <w:rsid w:val="00782A94"/>
    <w:rsid w:val="007831BD"/>
    <w:rsid w:val="00784AB7"/>
    <w:rsid w:val="00785B64"/>
    <w:rsid w:val="00785C41"/>
    <w:rsid w:val="00785D3D"/>
    <w:rsid w:val="007864DA"/>
    <w:rsid w:val="0079034A"/>
    <w:rsid w:val="00790476"/>
    <w:rsid w:val="0079274A"/>
    <w:rsid w:val="007944B2"/>
    <w:rsid w:val="007A172F"/>
    <w:rsid w:val="007A1E05"/>
    <w:rsid w:val="007A3CF6"/>
    <w:rsid w:val="007B0143"/>
    <w:rsid w:val="007B3A89"/>
    <w:rsid w:val="007B3FEB"/>
    <w:rsid w:val="007B6C8D"/>
    <w:rsid w:val="007B7B2B"/>
    <w:rsid w:val="007C0338"/>
    <w:rsid w:val="007C350D"/>
    <w:rsid w:val="007C4B9F"/>
    <w:rsid w:val="007C69FE"/>
    <w:rsid w:val="007C6D24"/>
    <w:rsid w:val="007C70B0"/>
    <w:rsid w:val="007C7F39"/>
    <w:rsid w:val="007D49D5"/>
    <w:rsid w:val="007D741E"/>
    <w:rsid w:val="007E1390"/>
    <w:rsid w:val="007E27FB"/>
    <w:rsid w:val="007E49BB"/>
    <w:rsid w:val="007E74DE"/>
    <w:rsid w:val="007F02CC"/>
    <w:rsid w:val="007F2FEC"/>
    <w:rsid w:val="00800404"/>
    <w:rsid w:val="00803184"/>
    <w:rsid w:val="00805534"/>
    <w:rsid w:val="008076F9"/>
    <w:rsid w:val="00807917"/>
    <w:rsid w:val="008079C7"/>
    <w:rsid w:val="00810702"/>
    <w:rsid w:val="00810DE2"/>
    <w:rsid w:val="00812A7B"/>
    <w:rsid w:val="00814B10"/>
    <w:rsid w:val="008150D5"/>
    <w:rsid w:val="00820188"/>
    <w:rsid w:val="0082227D"/>
    <w:rsid w:val="00830C75"/>
    <w:rsid w:val="00836056"/>
    <w:rsid w:val="00837927"/>
    <w:rsid w:val="00841502"/>
    <w:rsid w:val="00841E03"/>
    <w:rsid w:val="0084544C"/>
    <w:rsid w:val="00845DAB"/>
    <w:rsid w:val="008503B2"/>
    <w:rsid w:val="0085095E"/>
    <w:rsid w:val="008509A3"/>
    <w:rsid w:val="00850F7C"/>
    <w:rsid w:val="0085544F"/>
    <w:rsid w:val="00857092"/>
    <w:rsid w:val="008576EA"/>
    <w:rsid w:val="00861DA5"/>
    <w:rsid w:val="008661D2"/>
    <w:rsid w:val="0086649C"/>
    <w:rsid w:val="00872B1A"/>
    <w:rsid w:val="00877F8A"/>
    <w:rsid w:val="00881F6D"/>
    <w:rsid w:val="0088590A"/>
    <w:rsid w:val="008874E7"/>
    <w:rsid w:val="008902D3"/>
    <w:rsid w:val="00893D55"/>
    <w:rsid w:val="008945B1"/>
    <w:rsid w:val="008A151D"/>
    <w:rsid w:val="008A1D95"/>
    <w:rsid w:val="008A568E"/>
    <w:rsid w:val="008A6510"/>
    <w:rsid w:val="008A687C"/>
    <w:rsid w:val="008B08A7"/>
    <w:rsid w:val="008B1EE6"/>
    <w:rsid w:val="008B2CB9"/>
    <w:rsid w:val="008B61D3"/>
    <w:rsid w:val="008C0342"/>
    <w:rsid w:val="008C152C"/>
    <w:rsid w:val="008C368E"/>
    <w:rsid w:val="008C71B6"/>
    <w:rsid w:val="008C7AD3"/>
    <w:rsid w:val="008D01AB"/>
    <w:rsid w:val="008D0600"/>
    <w:rsid w:val="008D5F77"/>
    <w:rsid w:val="008D5F81"/>
    <w:rsid w:val="008D6ABB"/>
    <w:rsid w:val="008E09B0"/>
    <w:rsid w:val="008E10A3"/>
    <w:rsid w:val="008E4145"/>
    <w:rsid w:val="008F1D6E"/>
    <w:rsid w:val="008F5969"/>
    <w:rsid w:val="008F6C29"/>
    <w:rsid w:val="008F75CF"/>
    <w:rsid w:val="00900ADF"/>
    <w:rsid w:val="009013FC"/>
    <w:rsid w:val="00903BA4"/>
    <w:rsid w:val="00903CF1"/>
    <w:rsid w:val="0091127F"/>
    <w:rsid w:val="00912948"/>
    <w:rsid w:val="00913750"/>
    <w:rsid w:val="0091399B"/>
    <w:rsid w:val="00915699"/>
    <w:rsid w:val="00915711"/>
    <w:rsid w:val="00916792"/>
    <w:rsid w:val="00920024"/>
    <w:rsid w:val="00922047"/>
    <w:rsid w:val="00923A4B"/>
    <w:rsid w:val="00927D3E"/>
    <w:rsid w:val="009305CA"/>
    <w:rsid w:val="00933A8D"/>
    <w:rsid w:val="00935412"/>
    <w:rsid w:val="0093553C"/>
    <w:rsid w:val="009420D9"/>
    <w:rsid w:val="00943535"/>
    <w:rsid w:val="00944714"/>
    <w:rsid w:val="00946737"/>
    <w:rsid w:val="00946C04"/>
    <w:rsid w:val="009508B9"/>
    <w:rsid w:val="009525C9"/>
    <w:rsid w:val="0095343B"/>
    <w:rsid w:val="00954A95"/>
    <w:rsid w:val="00960594"/>
    <w:rsid w:val="009608E3"/>
    <w:rsid w:val="00960BF3"/>
    <w:rsid w:val="0096204A"/>
    <w:rsid w:val="009632F6"/>
    <w:rsid w:val="0096338D"/>
    <w:rsid w:val="00963868"/>
    <w:rsid w:val="00964527"/>
    <w:rsid w:val="009655F5"/>
    <w:rsid w:val="00965EDD"/>
    <w:rsid w:val="00967D25"/>
    <w:rsid w:val="00970BE9"/>
    <w:rsid w:val="009733E7"/>
    <w:rsid w:val="00975463"/>
    <w:rsid w:val="00975B0E"/>
    <w:rsid w:val="009763BA"/>
    <w:rsid w:val="00976AA0"/>
    <w:rsid w:val="00980F47"/>
    <w:rsid w:val="009938C2"/>
    <w:rsid w:val="00993F28"/>
    <w:rsid w:val="009975B0"/>
    <w:rsid w:val="009A03DC"/>
    <w:rsid w:val="009A07EF"/>
    <w:rsid w:val="009A0F93"/>
    <w:rsid w:val="009A119A"/>
    <w:rsid w:val="009A475F"/>
    <w:rsid w:val="009B11A3"/>
    <w:rsid w:val="009B1FBE"/>
    <w:rsid w:val="009B45FA"/>
    <w:rsid w:val="009C02FE"/>
    <w:rsid w:val="009C0CDF"/>
    <w:rsid w:val="009C3C99"/>
    <w:rsid w:val="009C4BE1"/>
    <w:rsid w:val="009C4FD8"/>
    <w:rsid w:val="009C55E5"/>
    <w:rsid w:val="009C70CB"/>
    <w:rsid w:val="009D6B66"/>
    <w:rsid w:val="009E0F1C"/>
    <w:rsid w:val="009E37D7"/>
    <w:rsid w:val="009F2397"/>
    <w:rsid w:val="009F29D1"/>
    <w:rsid w:val="009F348A"/>
    <w:rsid w:val="009F57D0"/>
    <w:rsid w:val="009F634B"/>
    <w:rsid w:val="00A0582C"/>
    <w:rsid w:val="00A059D2"/>
    <w:rsid w:val="00A11F2C"/>
    <w:rsid w:val="00A121D5"/>
    <w:rsid w:val="00A1278F"/>
    <w:rsid w:val="00A12C1E"/>
    <w:rsid w:val="00A1694B"/>
    <w:rsid w:val="00A203AD"/>
    <w:rsid w:val="00A2567A"/>
    <w:rsid w:val="00A25A49"/>
    <w:rsid w:val="00A31DED"/>
    <w:rsid w:val="00A41A75"/>
    <w:rsid w:val="00A42646"/>
    <w:rsid w:val="00A44916"/>
    <w:rsid w:val="00A44B52"/>
    <w:rsid w:val="00A4571F"/>
    <w:rsid w:val="00A46694"/>
    <w:rsid w:val="00A46AC8"/>
    <w:rsid w:val="00A52F5C"/>
    <w:rsid w:val="00A54707"/>
    <w:rsid w:val="00A54B52"/>
    <w:rsid w:val="00A614CD"/>
    <w:rsid w:val="00A629EC"/>
    <w:rsid w:val="00A64DF7"/>
    <w:rsid w:val="00A664D9"/>
    <w:rsid w:val="00A678DB"/>
    <w:rsid w:val="00A71658"/>
    <w:rsid w:val="00A7262F"/>
    <w:rsid w:val="00A72AB7"/>
    <w:rsid w:val="00A74532"/>
    <w:rsid w:val="00A75055"/>
    <w:rsid w:val="00A76C23"/>
    <w:rsid w:val="00A80C60"/>
    <w:rsid w:val="00A82C2B"/>
    <w:rsid w:val="00A84A16"/>
    <w:rsid w:val="00A84BC5"/>
    <w:rsid w:val="00A86F79"/>
    <w:rsid w:val="00A87553"/>
    <w:rsid w:val="00A87B05"/>
    <w:rsid w:val="00A9178E"/>
    <w:rsid w:val="00A935FB"/>
    <w:rsid w:val="00A946C0"/>
    <w:rsid w:val="00A949A9"/>
    <w:rsid w:val="00A95009"/>
    <w:rsid w:val="00A963D4"/>
    <w:rsid w:val="00A967CF"/>
    <w:rsid w:val="00AA0048"/>
    <w:rsid w:val="00AA18A0"/>
    <w:rsid w:val="00AA2003"/>
    <w:rsid w:val="00AA2963"/>
    <w:rsid w:val="00AA5B72"/>
    <w:rsid w:val="00AB0D8A"/>
    <w:rsid w:val="00AB706F"/>
    <w:rsid w:val="00AB78C4"/>
    <w:rsid w:val="00AC42D4"/>
    <w:rsid w:val="00AD053A"/>
    <w:rsid w:val="00AD1891"/>
    <w:rsid w:val="00AD22D1"/>
    <w:rsid w:val="00AD26E6"/>
    <w:rsid w:val="00AD4AB6"/>
    <w:rsid w:val="00AD525C"/>
    <w:rsid w:val="00AD6842"/>
    <w:rsid w:val="00AD6B56"/>
    <w:rsid w:val="00AE01AA"/>
    <w:rsid w:val="00AE1DAB"/>
    <w:rsid w:val="00AE3AAC"/>
    <w:rsid w:val="00AE3C63"/>
    <w:rsid w:val="00AE3E6A"/>
    <w:rsid w:val="00AE43B8"/>
    <w:rsid w:val="00AE4A2A"/>
    <w:rsid w:val="00AE4BF8"/>
    <w:rsid w:val="00AE7DD7"/>
    <w:rsid w:val="00AF0A51"/>
    <w:rsid w:val="00AF1F9C"/>
    <w:rsid w:val="00AF33E1"/>
    <w:rsid w:val="00AF5ABC"/>
    <w:rsid w:val="00AF6848"/>
    <w:rsid w:val="00B017AE"/>
    <w:rsid w:val="00B04616"/>
    <w:rsid w:val="00B052FA"/>
    <w:rsid w:val="00B06DE8"/>
    <w:rsid w:val="00B07DAD"/>
    <w:rsid w:val="00B100AE"/>
    <w:rsid w:val="00B11ECB"/>
    <w:rsid w:val="00B20A30"/>
    <w:rsid w:val="00B25373"/>
    <w:rsid w:val="00B31798"/>
    <w:rsid w:val="00B3306B"/>
    <w:rsid w:val="00B34B99"/>
    <w:rsid w:val="00B35E8F"/>
    <w:rsid w:val="00B43097"/>
    <w:rsid w:val="00B43471"/>
    <w:rsid w:val="00B4418A"/>
    <w:rsid w:val="00B4554B"/>
    <w:rsid w:val="00B53C5C"/>
    <w:rsid w:val="00B53DE4"/>
    <w:rsid w:val="00B56E6E"/>
    <w:rsid w:val="00B57633"/>
    <w:rsid w:val="00B57754"/>
    <w:rsid w:val="00B63C74"/>
    <w:rsid w:val="00B71511"/>
    <w:rsid w:val="00B72247"/>
    <w:rsid w:val="00B72B57"/>
    <w:rsid w:val="00B77DE2"/>
    <w:rsid w:val="00B77FB3"/>
    <w:rsid w:val="00B83496"/>
    <w:rsid w:val="00B8468F"/>
    <w:rsid w:val="00B84D4F"/>
    <w:rsid w:val="00B92F8A"/>
    <w:rsid w:val="00B93C45"/>
    <w:rsid w:val="00BA0EA3"/>
    <w:rsid w:val="00BA7AD5"/>
    <w:rsid w:val="00BB02D7"/>
    <w:rsid w:val="00BB1E97"/>
    <w:rsid w:val="00BB2855"/>
    <w:rsid w:val="00BB70FB"/>
    <w:rsid w:val="00BB755F"/>
    <w:rsid w:val="00BC1AD4"/>
    <w:rsid w:val="00BC3D0F"/>
    <w:rsid w:val="00BD061D"/>
    <w:rsid w:val="00BD1EA9"/>
    <w:rsid w:val="00BD201D"/>
    <w:rsid w:val="00BD3D18"/>
    <w:rsid w:val="00BD7A4D"/>
    <w:rsid w:val="00BE01D3"/>
    <w:rsid w:val="00BE269A"/>
    <w:rsid w:val="00BE713C"/>
    <w:rsid w:val="00BF267C"/>
    <w:rsid w:val="00BF2A89"/>
    <w:rsid w:val="00BF6A76"/>
    <w:rsid w:val="00BF71B6"/>
    <w:rsid w:val="00BF7627"/>
    <w:rsid w:val="00C03170"/>
    <w:rsid w:val="00C04E45"/>
    <w:rsid w:val="00C113C9"/>
    <w:rsid w:val="00C12089"/>
    <w:rsid w:val="00C122DD"/>
    <w:rsid w:val="00C15B55"/>
    <w:rsid w:val="00C23837"/>
    <w:rsid w:val="00C23FA4"/>
    <w:rsid w:val="00C25C83"/>
    <w:rsid w:val="00C30BF5"/>
    <w:rsid w:val="00C322A1"/>
    <w:rsid w:val="00C32C6E"/>
    <w:rsid w:val="00C439B5"/>
    <w:rsid w:val="00C443DC"/>
    <w:rsid w:val="00C47035"/>
    <w:rsid w:val="00C4753E"/>
    <w:rsid w:val="00C47EF3"/>
    <w:rsid w:val="00C503C0"/>
    <w:rsid w:val="00C54472"/>
    <w:rsid w:val="00C5555C"/>
    <w:rsid w:val="00C564B0"/>
    <w:rsid w:val="00C57831"/>
    <w:rsid w:val="00C61C68"/>
    <w:rsid w:val="00C73C3D"/>
    <w:rsid w:val="00C75572"/>
    <w:rsid w:val="00C760AD"/>
    <w:rsid w:val="00C76E5D"/>
    <w:rsid w:val="00C770C9"/>
    <w:rsid w:val="00C77220"/>
    <w:rsid w:val="00C82F3F"/>
    <w:rsid w:val="00C83456"/>
    <w:rsid w:val="00C85296"/>
    <w:rsid w:val="00C873F3"/>
    <w:rsid w:val="00C90AF9"/>
    <w:rsid w:val="00C964B7"/>
    <w:rsid w:val="00C970E5"/>
    <w:rsid w:val="00C972F3"/>
    <w:rsid w:val="00CA2A4F"/>
    <w:rsid w:val="00CA3502"/>
    <w:rsid w:val="00CA4A72"/>
    <w:rsid w:val="00CA6460"/>
    <w:rsid w:val="00CB1621"/>
    <w:rsid w:val="00CB272A"/>
    <w:rsid w:val="00CB28DD"/>
    <w:rsid w:val="00CC1E77"/>
    <w:rsid w:val="00CC3E8E"/>
    <w:rsid w:val="00CC55A2"/>
    <w:rsid w:val="00CC5646"/>
    <w:rsid w:val="00CC5B45"/>
    <w:rsid w:val="00CD001A"/>
    <w:rsid w:val="00CD0841"/>
    <w:rsid w:val="00CD1F31"/>
    <w:rsid w:val="00CD3E91"/>
    <w:rsid w:val="00CD5222"/>
    <w:rsid w:val="00CD69CD"/>
    <w:rsid w:val="00CD7226"/>
    <w:rsid w:val="00CE1797"/>
    <w:rsid w:val="00CE2037"/>
    <w:rsid w:val="00CE37CC"/>
    <w:rsid w:val="00CE39AA"/>
    <w:rsid w:val="00CE39FA"/>
    <w:rsid w:val="00CE49BD"/>
    <w:rsid w:val="00CE6F20"/>
    <w:rsid w:val="00CE6FAC"/>
    <w:rsid w:val="00CF23CB"/>
    <w:rsid w:val="00CF3C50"/>
    <w:rsid w:val="00CF3CB8"/>
    <w:rsid w:val="00CF3E12"/>
    <w:rsid w:val="00CF5446"/>
    <w:rsid w:val="00CF6A9A"/>
    <w:rsid w:val="00CF6D9D"/>
    <w:rsid w:val="00D00E31"/>
    <w:rsid w:val="00D02EB9"/>
    <w:rsid w:val="00D111C8"/>
    <w:rsid w:val="00D1374E"/>
    <w:rsid w:val="00D14698"/>
    <w:rsid w:val="00D17BF2"/>
    <w:rsid w:val="00D21AD9"/>
    <w:rsid w:val="00D338DA"/>
    <w:rsid w:val="00D338E3"/>
    <w:rsid w:val="00D35D73"/>
    <w:rsid w:val="00D41654"/>
    <w:rsid w:val="00D454D8"/>
    <w:rsid w:val="00D45B4E"/>
    <w:rsid w:val="00D47664"/>
    <w:rsid w:val="00D520D4"/>
    <w:rsid w:val="00D52A1B"/>
    <w:rsid w:val="00D52E8E"/>
    <w:rsid w:val="00D554EE"/>
    <w:rsid w:val="00D55542"/>
    <w:rsid w:val="00D57920"/>
    <w:rsid w:val="00D607AA"/>
    <w:rsid w:val="00D6417B"/>
    <w:rsid w:val="00D64C29"/>
    <w:rsid w:val="00D66065"/>
    <w:rsid w:val="00D7018E"/>
    <w:rsid w:val="00D70551"/>
    <w:rsid w:val="00D711D0"/>
    <w:rsid w:val="00D73A13"/>
    <w:rsid w:val="00D7781C"/>
    <w:rsid w:val="00D810FE"/>
    <w:rsid w:val="00D811B0"/>
    <w:rsid w:val="00D838AF"/>
    <w:rsid w:val="00D863BC"/>
    <w:rsid w:val="00D8694F"/>
    <w:rsid w:val="00D90275"/>
    <w:rsid w:val="00D933F2"/>
    <w:rsid w:val="00D938C2"/>
    <w:rsid w:val="00D94483"/>
    <w:rsid w:val="00D95598"/>
    <w:rsid w:val="00D95800"/>
    <w:rsid w:val="00D966FE"/>
    <w:rsid w:val="00D97475"/>
    <w:rsid w:val="00DA1131"/>
    <w:rsid w:val="00DA19BD"/>
    <w:rsid w:val="00DA4366"/>
    <w:rsid w:val="00DA762A"/>
    <w:rsid w:val="00DA7BE4"/>
    <w:rsid w:val="00DB17CA"/>
    <w:rsid w:val="00DB22AE"/>
    <w:rsid w:val="00DB7784"/>
    <w:rsid w:val="00DC5576"/>
    <w:rsid w:val="00DD099D"/>
    <w:rsid w:val="00DD3723"/>
    <w:rsid w:val="00DD54DA"/>
    <w:rsid w:val="00DD574D"/>
    <w:rsid w:val="00DD74D1"/>
    <w:rsid w:val="00DD767E"/>
    <w:rsid w:val="00DD7DDF"/>
    <w:rsid w:val="00DE12A8"/>
    <w:rsid w:val="00DE40E8"/>
    <w:rsid w:val="00DE4846"/>
    <w:rsid w:val="00DE4B0E"/>
    <w:rsid w:val="00DE5418"/>
    <w:rsid w:val="00DE6310"/>
    <w:rsid w:val="00DF0793"/>
    <w:rsid w:val="00DF1671"/>
    <w:rsid w:val="00DF230C"/>
    <w:rsid w:val="00DF67F9"/>
    <w:rsid w:val="00DF7805"/>
    <w:rsid w:val="00E04240"/>
    <w:rsid w:val="00E052A7"/>
    <w:rsid w:val="00E119E3"/>
    <w:rsid w:val="00E11A0C"/>
    <w:rsid w:val="00E14728"/>
    <w:rsid w:val="00E158D5"/>
    <w:rsid w:val="00E1597D"/>
    <w:rsid w:val="00E159B7"/>
    <w:rsid w:val="00E20086"/>
    <w:rsid w:val="00E238DF"/>
    <w:rsid w:val="00E24748"/>
    <w:rsid w:val="00E2597F"/>
    <w:rsid w:val="00E26F69"/>
    <w:rsid w:val="00E30F48"/>
    <w:rsid w:val="00E347AD"/>
    <w:rsid w:val="00E37D67"/>
    <w:rsid w:val="00E37DA9"/>
    <w:rsid w:val="00E41404"/>
    <w:rsid w:val="00E42986"/>
    <w:rsid w:val="00E430D8"/>
    <w:rsid w:val="00E43814"/>
    <w:rsid w:val="00E4522E"/>
    <w:rsid w:val="00E4526A"/>
    <w:rsid w:val="00E47183"/>
    <w:rsid w:val="00E4785B"/>
    <w:rsid w:val="00E508CF"/>
    <w:rsid w:val="00E52414"/>
    <w:rsid w:val="00E5343A"/>
    <w:rsid w:val="00E55681"/>
    <w:rsid w:val="00E55F3D"/>
    <w:rsid w:val="00E560AC"/>
    <w:rsid w:val="00E60F87"/>
    <w:rsid w:val="00E669AE"/>
    <w:rsid w:val="00E67543"/>
    <w:rsid w:val="00E72244"/>
    <w:rsid w:val="00E77DFA"/>
    <w:rsid w:val="00E81A06"/>
    <w:rsid w:val="00E8280F"/>
    <w:rsid w:val="00E84DD9"/>
    <w:rsid w:val="00E868E5"/>
    <w:rsid w:val="00E87754"/>
    <w:rsid w:val="00E923D6"/>
    <w:rsid w:val="00E9403C"/>
    <w:rsid w:val="00E94581"/>
    <w:rsid w:val="00E97BD9"/>
    <w:rsid w:val="00EA16F6"/>
    <w:rsid w:val="00EB2DE6"/>
    <w:rsid w:val="00EB3D79"/>
    <w:rsid w:val="00EB7A7C"/>
    <w:rsid w:val="00EC0CE9"/>
    <w:rsid w:val="00ED0211"/>
    <w:rsid w:val="00ED15BB"/>
    <w:rsid w:val="00ED240A"/>
    <w:rsid w:val="00ED6B67"/>
    <w:rsid w:val="00EE1DB0"/>
    <w:rsid w:val="00EE6F62"/>
    <w:rsid w:val="00EE7A4A"/>
    <w:rsid w:val="00EE7C80"/>
    <w:rsid w:val="00EF1C7C"/>
    <w:rsid w:val="00EF2710"/>
    <w:rsid w:val="00EF366D"/>
    <w:rsid w:val="00EF6041"/>
    <w:rsid w:val="00EF7207"/>
    <w:rsid w:val="00F024CE"/>
    <w:rsid w:val="00F05AEF"/>
    <w:rsid w:val="00F06B42"/>
    <w:rsid w:val="00F06C38"/>
    <w:rsid w:val="00F129EA"/>
    <w:rsid w:val="00F149BF"/>
    <w:rsid w:val="00F17038"/>
    <w:rsid w:val="00F258B4"/>
    <w:rsid w:val="00F26525"/>
    <w:rsid w:val="00F26F73"/>
    <w:rsid w:val="00F336A9"/>
    <w:rsid w:val="00F339F8"/>
    <w:rsid w:val="00F33EA9"/>
    <w:rsid w:val="00F35841"/>
    <w:rsid w:val="00F418D3"/>
    <w:rsid w:val="00F454D0"/>
    <w:rsid w:val="00F45B13"/>
    <w:rsid w:val="00F46883"/>
    <w:rsid w:val="00F50C79"/>
    <w:rsid w:val="00F50E07"/>
    <w:rsid w:val="00F52A16"/>
    <w:rsid w:val="00F54A75"/>
    <w:rsid w:val="00F63723"/>
    <w:rsid w:val="00F72CBD"/>
    <w:rsid w:val="00F73061"/>
    <w:rsid w:val="00F7329F"/>
    <w:rsid w:val="00F735D1"/>
    <w:rsid w:val="00F745AD"/>
    <w:rsid w:val="00F7489B"/>
    <w:rsid w:val="00F76245"/>
    <w:rsid w:val="00F7741F"/>
    <w:rsid w:val="00F817B7"/>
    <w:rsid w:val="00F82374"/>
    <w:rsid w:val="00F8711C"/>
    <w:rsid w:val="00F901AC"/>
    <w:rsid w:val="00F925D3"/>
    <w:rsid w:val="00F92C35"/>
    <w:rsid w:val="00F95352"/>
    <w:rsid w:val="00F96062"/>
    <w:rsid w:val="00F96B25"/>
    <w:rsid w:val="00F976C2"/>
    <w:rsid w:val="00FA035C"/>
    <w:rsid w:val="00FA0CDF"/>
    <w:rsid w:val="00FA15AF"/>
    <w:rsid w:val="00FA26C5"/>
    <w:rsid w:val="00FB2DBF"/>
    <w:rsid w:val="00FB2EBE"/>
    <w:rsid w:val="00FB3C8F"/>
    <w:rsid w:val="00FB5CC5"/>
    <w:rsid w:val="00FB5D5C"/>
    <w:rsid w:val="00FB673D"/>
    <w:rsid w:val="00FC0A72"/>
    <w:rsid w:val="00FC1560"/>
    <w:rsid w:val="00FC249E"/>
    <w:rsid w:val="00FC3259"/>
    <w:rsid w:val="00FC3441"/>
    <w:rsid w:val="00FC54F4"/>
    <w:rsid w:val="00FC6865"/>
    <w:rsid w:val="00FD2470"/>
    <w:rsid w:val="00FD594B"/>
    <w:rsid w:val="00FE23B6"/>
    <w:rsid w:val="00FE258C"/>
    <w:rsid w:val="00FE549F"/>
    <w:rsid w:val="00FE6177"/>
    <w:rsid w:val="00FE7495"/>
    <w:rsid w:val="00FF1112"/>
    <w:rsid w:val="00FF2109"/>
    <w:rsid w:val="00FF26A1"/>
    <w:rsid w:val="00FF3A2F"/>
    <w:rsid w:val="00FF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4F760-E65B-4122-99EA-42D2F6BE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793"/>
    <w:pPr>
      <w:spacing w:after="0" w:line="240" w:lineRule="auto"/>
    </w:pPr>
    <w:rPr>
      <w:rFonts w:ascii="Arial" w:hAnsi="Arial"/>
      <w:color w:val="000000" w:themeColor="text1"/>
    </w:rPr>
  </w:style>
  <w:style w:type="paragraph" w:styleId="Heading1">
    <w:name w:val="heading 1"/>
    <w:basedOn w:val="Normal"/>
    <w:next w:val="Normal"/>
    <w:link w:val="Heading1Char"/>
    <w:uiPriority w:val="9"/>
    <w:qFormat/>
    <w:rsid w:val="003B1CF6"/>
    <w:pPr>
      <w:keepNext/>
      <w:keepLines/>
      <w:spacing w:before="120" w:after="120"/>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3B1CF6"/>
    <w:pPr>
      <w:keepNext/>
      <w:keepLines/>
      <w:spacing w:after="1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B1CF6"/>
    <w:pPr>
      <w:keepNext/>
      <w:keepLines/>
      <w:spacing w:after="1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CF6"/>
    <w:rPr>
      <w:rFonts w:ascii="Arial" w:eastAsiaTheme="majorEastAsia" w:hAnsi="Arial" w:cstheme="majorBidi"/>
      <w:b/>
      <w:bCs/>
      <w:color w:val="000000" w:themeColor="text1"/>
      <w:sz w:val="28"/>
      <w:szCs w:val="28"/>
      <w:u w:val="single"/>
    </w:rPr>
  </w:style>
  <w:style w:type="character" w:customStyle="1" w:styleId="Heading2Char">
    <w:name w:val="Heading 2 Char"/>
    <w:basedOn w:val="DefaultParagraphFont"/>
    <w:link w:val="Heading2"/>
    <w:uiPriority w:val="9"/>
    <w:rsid w:val="003B1CF6"/>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3B1CF6"/>
    <w:rPr>
      <w:rFonts w:ascii="Arial" w:eastAsiaTheme="majorEastAsia" w:hAnsi="Arial" w:cstheme="majorBidi"/>
      <w:b/>
      <w:bCs/>
      <w:color w:val="000000" w:themeColor="text1"/>
    </w:rPr>
  </w:style>
  <w:style w:type="paragraph" w:styleId="EndnoteText">
    <w:name w:val="endnote text"/>
    <w:basedOn w:val="Normal"/>
    <w:link w:val="EndnoteTextChar"/>
    <w:uiPriority w:val="99"/>
    <w:semiHidden/>
    <w:unhideWhenUsed/>
    <w:rsid w:val="00DF0793"/>
    <w:rPr>
      <w:sz w:val="20"/>
      <w:szCs w:val="20"/>
    </w:rPr>
  </w:style>
  <w:style w:type="character" w:customStyle="1" w:styleId="EndnoteTextChar">
    <w:name w:val="Endnote Text Char"/>
    <w:basedOn w:val="DefaultParagraphFont"/>
    <w:link w:val="EndnoteText"/>
    <w:uiPriority w:val="99"/>
    <w:semiHidden/>
    <w:rsid w:val="00DF0793"/>
    <w:rPr>
      <w:rFonts w:ascii="Arial" w:hAnsi="Arial"/>
      <w:color w:val="000000" w:themeColor="text1"/>
      <w:sz w:val="20"/>
      <w:szCs w:val="20"/>
    </w:rPr>
  </w:style>
  <w:style w:type="character" w:styleId="EndnoteReference">
    <w:name w:val="endnote reference"/>
    <w:basedOn w:val="DefaultParagraphFont"/>
    <w:uiPriority w:val="99"/>
    <w:semiHidden/>
    <w:unhideWhenUsed/>
    <w:rsid w:val="00DF0793"/>
    <w:rPr>
      <w:vertAlign w:val="superscript"/>
    </w:rPr>
  </w:style>
  <w:style w:type="character" w:styleId="Hyperlink">
    <w:name w:val="Hyperlink"/>
    <w:basedOn w:val="DefaultParagraphFont"/>
    <w:uiPriority w:val="99"/>
    <w:unhideWhenUsed/>
    <w:rsid w:val="00DF0793"/>
    <w:rPr>
      <w:color w:val="0000FF" w:themeColor="hyperlink"/>
      <w:u w:val="single"/>
    </w:rPr>
  </w:style>
  <w:style w:type="paragraph" w:styleId="ListParagraph">
    <w:name w:val="List Paragraph"/>
    <w:basedOn w:val="Normal"/>
    <w:uiPriority w:val="34"/>
    <w:qFormat/>
    <w:rsid w:val="00DF0793"/>
    <w:pPr>
      <w:ind w:left="720"/>
      <w:contextualSpacing/>
    </w:pPr>
  </w:style>
  <w:style w:type="paragraph" w:styleId="CommentText">
    <w:name w:val="annotation text"/>
    <w:basedOn w:val="Normal"/>
    <w:link w:val="CommentTextChar"/>
    <w:uiPriority w:val="99"/>
    <w:semiHidden/>
    <w:unhideWhenUsed/>
    <w:rsid w:val="00DF0793"/>
    <w:pPr>
      <w:spacing w:after="200"/>
    </w:pPr>
    <w:rPr>
      <w:rFonts w:asciiTheme="minorHAnsi" w:eastAsiaTheme="minorEastAsia" w:hAnsiTheme="minorHAnsi"/>
      <w:color w:val="auto"/>
      <w:lang w:val="en-US"/>
    </w:rPr>
  </w:style>
  <w:style w:type="character" w:customStyle="1" w:styleId="CommentTextChar">
    <w:name w:val="Comment Text Char"/>
    <w:basedOn w:val="DefaultParagraphFont"/>
    <w:link w:val="CommentText"/>
    <w:uiPriority w:val="99"/>
    <w:semiHidden/>
    <w:rsid w:val="00DF0793"/>
    <w:rPr>
      <w:rFonts w:eastAsiaTheme="minorEastAsia"/>
      <w:lang w:val="en-US"/>
    </w:rPr>
  </w:style>
  <w:style w:type="character" w:styleId="CommentReference">
    <w:name w:val="annotation reference"/>
    <w:basedOn w:val="DefaultParagraphFont"/>
    <w:uiPriority w:val="99"/>
    <w:semiHidden/>
    <w:unhideWhenUsed/>
    <w:rsid w:val="00DF0793"/>
    <w:rPr>
      <w:sz w:val="16"/>
      <w:szCs w:val="16"/>
    </w:rPr>
  </w:style>
  <w:style w:type="character" w:customStyle="1" w:styleId="cit">
    <w:name w:val="cit"/>
    <w:basedOn w:val="DefaultParagraphFont"/>
    <w:rsid w:val="00DF0793"/>
  </w:style>
  <w:style w:type="character" w:customStyle="1" w:styleId="doi">
    <w:name w:val="doi"/>
    <w:basedOn w:val="DefaultParagraphFont"/>
    <w:rsid w:val="00DF0793"/>
  </w:style>
  <w:style w:type="paragraph" w:styleId="BalloonText">
    <w:name w:val="Balloon Text"/>
    <w:basedOn w:val="Normal"/>
    <w:link w:val="BalloonTextChar"/>
    <w:uiPriority w:val="99"/>
    <w:semiHidden/>
    <w:unhideWhenUsed/>
    <w:rsid w:val="00DF0793"/>
    <w:rPr>
      <w:rFonts w:ascii="Tahoma" w:hAnsi="Tahoma" w:cs="Tahoma"/>
      <w:sz w:val="16"/>
      <w:szCs w:val="16"/>
    </w:rPr>
  </w:style>
  <w:style w:type="character" w:customStyle="1" w:styleId="BalloonTextChar">
    <w:name w:val="Balloon Text Char"/>
    <w:basedOn w:val="DefaultParagraphFont"/>
    <w:link w:val="BalloonText"/>
    <w:uiPriority w:val="99"/>
    <w:semiHidden/>
    <w:rsid w:val="00DF0793"/>
    <w:rPr>
      <w:rFonts w:ascii="Tahoma" w:hAnsi="Tahoma" w:cs="Tahoma"/>
      <w:color w:val="000000" w:themeColor="text1"/>
      <w:sz w:val="16"/>
      <w:szCs w:val="16"/>
    </w:rPr>
  </w:style>
  <w:style w:type="character" w:styleId="LineNumber">
    <w:name w:val="line number"/>
    <w:basedOn w:val="DefaultParagraphFont"/>
    <w:uiPriority w:val="99"/>
    <w:semiHidden/>
    <w:unhideWhenUsed/>
    <w:rsid w:val="00D52A1B"/>
  </w:style>
  <w:style w:type="paragraph" w:styleId="CommentSubject">
    <w:name w:val="annotation subject"/>
    <w:basedOn w:val="CommentText"/>
    <w:next w:val="CommentText"/>
    <w:link w:val="CommentSubjectChar"/>
    <w:uiPriority w:val="99"/>
    <w:semiHidden/>
    <w:unhideWhenUsed/>
    <w:rsid w:val="00115457"/>
    <w:pPr>
      <w:spacing w:after="0"/>
    </w:pPr>
    <w:rPr>
      <w:rFonts w:ascii="Arial" w:eastAsiaTheme="minorHAnsi" w:hAnsi="Arial"/>
      <w:b/>
      <w:bCs/>
      <w:color w:val="000000" w:themeColor="text1"/>
      <w:sz w:val="20"/>
      <w:szCs w:val="20"/>
      <w:lang w:val="en-GB"/>
    </w:rPr>
  </w:style>
  <w:style w:type="character" w:customStyle="1" w:styleId="CommentSubjectChar">
    <w:name w:val="Comment Subject Char"/>
    <w:basedOn w:val="CommentTextChar"/>
    <w:link w:val="CommentSubject"/>
    <w:uiPriority w:val="99"/>
    <w:semiHidden/>
    <w:rsid w:val="00115457"/>
    <w:rPr>
      <w:rFonts w:ascii="Arial" w:eastAsiaTheme="minorEastAsia" w:hAnsi="Arial"/>
      <w:b/>
      <w:bCs/>
      <w:color w:val="000000" w:themeColor="text1"/>
      <w:sz w:val="20"/>
      <w:szCs w:val="20"/>
      <w:lang w:val="en-US"/>
    </w:rPr>
  </w:style>
  <w:style w:type="character" w:styleId="Emphasis">
    <w:name w:val="Emphasis"/>
    <w:basedOn w:val="DefaultParagraphFont"/>
    <w:uiPriority w:val="20"/>
    <w:qFormat/>
    <w:rsid w:val="003B47C4"/>
    <w:rPr>
      <w:i/>
      <w:iCs/>
    </w:rPr>
  </w:style>
  <w:style w:type="paragraph" w:styleId="Header">
    <w:name w:val="header"/>
    <w:basedOn w:val="Normal"/>
    <w:link w:val="HeaderChar"/>
    <w:uiPriority w:val="99"/>
    <w:unhideWhenUsed/>
    <w:rsid w:val="00694249"/>
    <w:pPr>
      <w:tabs>
        <w:tab w:val="center" w:pos="4513"/>
        <w:tab w:val="right" w:pos="9026"/>
      </w:tabs>
    </w:pPr>
  </w:style>
  <w:style w:type="character" w:customStyle="1" w:styleId="HeaderChar">
    <w:name w:val="Header Char"/>
    <w:basedOn w:val="DefaultParagraphFont"/>
    <w:link w:val="Header"/>
    <w:uiPriority w:val="99"/>
    <w:rsid w:val="00694249"/>
    <w:rPr>
      <w:rFonts w:ascii="Arial" w:hAnsi="Arial"/>
      <w:color w:val="000000" w:themeColor="text1"/>
    </w:rPr>
  </w:style>
  <w:style w:type="paragraph" w:styleId="Footer">
    <w:name w:val="footer"/>
    <w:basedOn w:val="Normal"/>
    <w:link w:val="FooterChar"/>
    <w:uiPriority w:val="99"/>
    <w:unhideWhenUsed/>
    <w:rsid w:val="00694249"/>
    <w:pPr>
      <w:tabs>
        <w:tab w:val="center" w:pos="4513"/>
        <w:tab w:val="right" w:pos="9026"/>
      </w:tabs>
    </w:pPr>
  </w:style>
  <w:style w:type="character" w:customStyle="1" w:styleId="FooterChar">
    <w:name w:val="Footer Char"/>
    <w:basedOn w:val="DefaultParagraphFont"/>
    <w:link w:val="Footer"/>
    <w:uiPriority w:val="99"/>
    <w:rsid w:val="00694249"/>
    <w:rPr>
      <w:rFonts w:ascii="Arial" w:hAnsi="Arial"/>
      <w:color w:val="000000" w:themeColor="text1"/>
    </w:rPr>
  </w:style>
  <w:style w:type="paragraph" w:customStyle="1" w:styleId="Default">
    <w:name w:val="Default"/>
    <w:rsid w:val="00203E6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E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B7B2B"/>
  </w:style>
  <w:style w:type="character" w:customStyle="1" w:styleId="bodycopy">
    <w:name w:val="bodycopy"/>
    <w:basedOn w:val="DefaultParagraphFont"/>
    <w:rsid w:val="0074512C"/>
  </w:style>
  <w:style w:type="character" w:styleId="HTMLCite">
    <w:name w:val="HTML Cite"/>
    <w:basedOn w:val="DefaultParagraphFont"/>
    <w:uiPriority w:val="99"/>
    <w:semiHidden/>
    <w:unhideWhenUsed/>
    <w:rsid w:val="00625FF1"/>
    <w:rPr>
      <w:i/>
      <w:iCs/>
    </w:rPr>
  </w:style>
  <w:style w:type="character" w:customStyle="1" w:styleId="reference-accessdate">
    <w:name w:val="reference-accessdate"/>
    <w:basedOn w:val="DefaultParagraphFont"/>
    <w:rsid w:val="00625FF1"/>
  </w:style>
  <w:style w:type="character" w:customStyle="1" w:styleId="nowrap">
    <w:name w:val="nowrap"/>
    <w:basedOn w:val="DefaultParagraphFont"/>
    <w:rsid w:val="00625FF1"/>
  </w:style>
  <w:style w:type="character" w:customStyle="1" w:styleId="ui-dialog-content">
    <w:name w:val="ui-dialog-content"/>
    <w:basedOn w:val="DefaultParagraphFont"/>
    <w:rsid w:val="004E4169"/>
  </w:style>
  <w:style w:type="paragraph" w:styleId="Revision">
    <w:name w:val="Revision"/>
    <w:hidden/>
    <w:uiPriority w:val="99"/>
    <w:semiHidden/>
    <w:rsid w:val="008E10A3"/>
    <w:pPr>
      <w:spacing w:after="0" w:line="240" w:lineRule="auto"/>
    </w:pPr>
    <w:rPr>
      <w:rFonts w:ascii="Arial" w:hAnsi="Arial"/>
      <w:color w:val="000000" w:themeColor="text1"/>
    </w:rPr>
  </w:style>
  <w:style w:type="paragraph" w:styleId="NormalWeb">
    <w:name w:val="Normal (Web)"/>
    <w:basedOn w:val="Normal"/>
    <w:uiPriority w:val="99"/>
    <w:unhideWhenUsed/>
    <w:rsid w:val="00BB02D7"/>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highlight">
    <w:name w:val="highlight"/>
    <w:basedOn w:val="DefaultParagraphFont"/>
    <w:rsid w:val="00152DFE"/>
  </w:style>
  <w:style w:type="character" w:customStyle="1" w:styleId="frlabel">
    <w:name w:val="fr_label"/>
    <w:basedOn w:val="DefaultParagraphFont"/>
    <w:rsid w:val="00E47183"/>
  </w:style>
  <w:style w:type="character" w:customStyle="1" w:styleId="hithilite">
    <w:name w:val="hithilite"/>
    <w:basedOn w:val="DefaultParagraphFont"/>
    <w:rsid w:val="00E47183"/>
  </w:style>
  <w:style w:type="paragraph" w:customStyle="1" w:styleId="Title1">
    <w:name w:val="Title1"/>
    <w:basedOn w:val="Normal"/>
    <w:rsid w:val="00BD061D"/>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desc">
    <w:name w:val="desc"/>
    <w:basedOn w:val="Normal"/>
    <w:rsid w:val="00BD061D"/>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details">
    <w:name w:val="details"/>
    <w:basedOn w:val="Normal"/>
    <w:rsid w:val="00BD061D"/>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jrnl">
    <w:name w:val="jrnl"/>
    <w:basedOn w:val="DefaultParagraphFont"/>
    <w:rsid w:val="00BD061D"/>
  </w:style>
  <w:style w:type="paragraph" w:customStyle="1" w:styleId="EndNoteBibliographyTitle">
    <w:name w:val="EndNote Bibliography Title"/>
    <w:basedOn w:val="Normal"/>
    <w:link w:val="EndNoteBibliographyTitleChar"/>
    <w:rsid w:val="00F95352"/>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F95352"/>
    <w:rPr>
      <w:rFonts w:ascii="Arial" w:hAnsi="Arial" w:cs="Arial"/>
      <w:noProof/>
      <w:color w:val="000000" w:themeColor="text1"/>
      <w:lang w:val="en-US"/>
    </w:rPr>
  </w:style>
  <w:style w:type="paragraph" w:customStyle="1" w:styleId="EndNoteBibliography">
    <w:name w:val="EndNote Bibliography"/>
    <w:basedOn w:val="Normal"/>
    <w:link w:val="EndNoteBibliographyChar"/>
    <w:rsid w:val="00F95352"/>
    <w:rPr>
      <w:rFonts w:cs="Arial"/>
      <w:noProof/>
      <w:lang w:val="en-US"/>
    </w:rPr>
  </w:style>
  <w:style w:type="character" w:customStyle="1" w:styleId="EndNoteBibliographyChar">
    <w:name w:val="EndNote Bibliography Char"/>
    <w:basedOn w:val="DefaultParagraphFont"/>
    <w:link w:val="EndNoteBibliography"/>
    <w:rsid w:val="00F95352"/>
    <w:rPr>
      <w:rFonts w:ascii="Arial" w:hAnsi="Arial" w:cs="Arial"/>
      <w:noProof/>
      <w:color w:val="000000" w:themeColor="text1"/>
      <w:lang w:val="en-US"/>
    </w:rPr>
  </w:style>
  <w:style w:type="character" w:styleId="FollowedHyperlink">
    <w:name w:val="FollowedHyperlink"/>
    <w:basedOn w:val="DefaultParagraphFont"/>
    <w:uiPriority w:val="99"/>
    <w:semiHidden/>
    <w:unhideWhenUsed/>
    <w:rsid w:val="00265500"/>
    <w:rPr>
      <w:color w:val="800080" w:themeColor="followedHyperlink"/>
      <w:u w:val="single"/>
    </w:rPr>
  </w:style>
  <w:style w:type="paragraph" w:styleId="FootnoteText">
    <w:name w:val="footnote text"/>
    <w:basedOn w:val="Normal"/>
    <w:link w:val="FootnoteTextChar"/>
    <w:uiPriority w:val="99"/>
    <w:semiHidden/>
    <w:unhideWhenUsed/>
    <w:rsid w:val="00D94483"/>
    <w:rPr>
      <w:sz w:val="20"/>
      <w:szCs w:val="20"/>
    </w:rPr>
  </w:style>
  <w:style w:type="character" w:customStyle="1" w:styleId="FootnoteTextChar">
    <w:name w:val="Footnote Text Char"/>
    <w:basedOn w:val="DefaultParagraphFont"/>
    <w:link w:val="FootnoteText"/>
    <w:uiPriority w:val="99"/>
    <w:semiHidden/>
    <w:rsid w:val="00D94483"/>
    <w:rPr>
      <w:rFonts w:ascii="Arial" w:hAnsi="Arial"/>
      <w:color w:val="000000" w:themeColor="text1"/>
      <w:sz w:val="20"/>
      <w:szCs w:val="20"/>
    </w:rPr>
  </w:style>
  <w:style w:type="character" w:styleId="FootnoteReference">
    <w:name w:val="footnote reference"/>
    <w:basedOn w:val="DefaultParagraphFont"/>
    <w:uiPriority w:val="99"/>
    <w:semiHidden/>
    <w:unhideWhenUsed/>
    <w:rsid w:val="00D94483"/>
    <w:rPr>
      <w:vertAlign w:val="superscript"/>
    </w:rPr>
  </w:style>
  <w:style w:type="character" w:styleId="Strong">
    <w:name w:val="Strong"/>
    <w:basedOn w:val="DefaultParagraphFont"/>
    <w:uiPriority w:val="22"/>
    <w:qFormat/>
    <w:rsid w:val="00D94483"/>
    <w:rPr>
      <w:b/>
      <w:bCs/>
    </w:rPr>
  </w:style>
  <w:style w:type="paragraph" w:styleId="HTMLPreformatted">
    <w:name w:val="HTML Preformatted"/>
    <w:basedOn w:val="Normal"/>
    <w:link w:val="HTMLPreformattedChar"/>
    <w:uiPriority w:val="99"/>
    <w:unhideWhenUsed/>
    <w:rsid w:val="007B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en-GB"/>
    </w:rPr>
  </w:style>
  <w:style w:type="character" w:customStyle="1" w:styleId="HTMLPreformattedChar">
    <w:name w:val="HTML Preformatted Char"/>
    <w:basedOn w:val="DefaultParagraphFont"/>
    <w:link w:val="HTMLPreformatted"/>
    <w:uiPriority w:val="99"/>
    <w:rsid w:val="007B3A89"/>
    <w:rPr>
      <w:rFonts w:ascii="Courier New" w:eastAsia="Times New Roman" w:hAnsi="Courier New" w:cs="Courier New"/>
      <w:sz w:val="20"/>
      <w:szCs w:val="20"/>
      <w:lang w:eastAsia="en-GB"/>
    </w:rPr>
  </w:style>
  <w:style w:type="character" w:customStyle="1" w:styleId="apple-converted-space">
    <w:name w:val="apple-converted-space"/>
    <w:basedOn w:val="DefaultParagraphFont"/>
    <w:rsid w:val="007B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8759">
      <w:bodyDiv w:val="1"/>
      <w:marLeft w:val="0"/>
      <w:marRight w:val="0"/>
      <w:marTop w:val="0"/>
      <w:marBottom w:val="0"/>
      <w:divBdr>
        <w:top w:val="none" w:sz="0" w:space="0" w:color="auto"/>
        <w:left w:val="none" w:sz="0" w:space="0" w:color="auto"/>
        <w:bottom w:val="none" w:sz="0" w:space="0" w:color="auto"/>
        <w:right w:val="none" w:sz="0" w:space="0" w:color="auto"/>
      </w:divBdr>
    </w:div>
    <w:div w:id="136264829">
      <w:bodyDiv w:val="1"/>
      <w:marLeft w:val="0"/>
      <w:marRight w:val="0"/>
      <w:marTop w:val="0"/>
      <w:marBottom w:val="0"/>
      <w:divBdr>
        <w:top w:val="none" w:sz="0" w:space="0" w:color="auto"/>
        <w:left w:val="none" w:sz="0" w:space="0" w:color="auto"/>
        <w:bottom w:val="none" w:sz="0" w:space="0" w:color="auto"/>
        <w:right w:val="none" w:sz="0" w:space="0" w:color="auto"/>
      </w:divBdr>
    </w:div>
    <w:div w:id="182281148">
      <w:bodyDiv w:val="1"/>
      <w:marLeft w:val="0"/>
      <w:marRight w:val="0"/>
      <w:marTop w:val="0"/>
      <w:marBottom w:val="0"/>
      <w:divBdr>
        <w:top w:val="none" w:sz="0" w:space="0" w:color="auto"/>
        <w:left w:val="none" w:sz="0" w:space="0" w:color="auto"/>
        <w:bottom w:val="none" w:sz="0" w:space="0" w:color="auto"/>
        <w:right w:val="none" w:sz="0" w:space="0" w:color="auto"/>
      </w:divBdr>
    </w:div>
    <w:div w:id="196352879">
      <w:bodyDiv w:val="1"/>
      <w:marLeft w:val="0"/>
      <w:marRight w:val="0"/>
      <w:marTop w:val="0"/>
      <w:marBottom w:val="0"/>
      <w:divBdr>
        <w:top w:val="none" w:sz="0" w:space="0" w:color="auto"/>
        <w:left w:val="none" w:sz="0" w:space="0" w:color="auto"/>
        <w:bottom w:val="none" w:sz="0" w:space="0" w:color="auto"/>
        <w:right w:val="none" w:sz="0" w:space="0" w:color="auto"/>
      </w:divBdr>
    </w:div>
    <w:div w:id="325130772">
      <w:bodyDiv w:val="1"/>
      <w:marLeft w:val="0"/>
      <w:marRight w:val="0"/>
      <w:marTop w:val="0"/>
      <w:marBottom w:val="0"/>
      <w:divBdr>
        <w:top w:val="none" w:sz="0" w:space="0" w:color="auto"/>
        <w:left w:val="none" w:sz="0" w:space="0" w:color="auto"/>
        <w:bottom w:val="none" w:sz="0" w:space="0" w:color="auto"/>
        <w:right w:val="none" w:sz="0" w:space="0" w:color="auto"/>
      </w:divBdr>
    </w:div>
    <w:div w:id="611597936">
      <w:bodyDiv w:val="1"/>
      <w:marLeft w:val="0"/>
      <w:marRight w:val="0"/>
      <w:marTop w:val="0"/>
      <w:marBottom w:val="0"/>
      <w:divBdr>
        <w:top w:val="none" w:sz="0" w:space="0" w:color="auto"/>
        <w:left w:val="none" w:sz="0" w:space="0" w:color="auto"/>
        <w:bottom w:val="none" w:sz="0" w:space="0" w:color="auto"/>
        <w:right w:val="none" w:sz="0" w:space="0" w:color="auto"/>
      </w:divBdr>
      <w:divsChild>
        <w:div w:id="332952798">
          <w:marLeft w:val="0"/>
          <w:marRight w:val="0"/>
          <w:marTop w:val="0"/>
          <w:marBottom w:val="0"/>
          <w:divBdr>
            <w:top w:val="none" w:sz="0" w:space="0" w:color="auto"/>
            <w:left w:val="none" w:sz="0" w:space="0" w:color="auto"/>
            <w:bottom w:val="none" w:sz="0" w:space="0" w:color="auto"/>
            <w:right w:val="none" w:sz="0" w:space="0" w:color="auto"/>
          </w:divBdr>
        </w:div>
      </w:divsChild>
    </w:div>
    <w:div w:id="658776004">
      <w:bodyDiv w:val="1"/>
      <w:marLeft w:val="0"/>
      <w:marRight w:val="0"/>
      <w:marTop w:val="0"/>
      <w:marBottom w:val="0"/>
      <w:divBdr>
        <w:top w:val="none" w:sz="0" w:space="0" w:color="auto"/>
        <w:left w:val="none" w:sz="0" w:space="0" w:color="auto"/>
        <w:bottom w:val="none" w:sz="0" w:space="0" w:color="auto"/>
        <w:right w:val="none" w:sz="0" w:space="0" w:color="auto"/>
      </w:divBdr>
    </w:div>
    <w:div w:id="718676063">
      <w:bodyDiv w:val="1"/>
      <w:marLeft w:val="0"/>
      <w:marRight w:val="0"/>
      <w:marTop w:val="0"/>
      <w:marBottom w:val="0"/>
      <w:divBdr>
        <w:top w:val="none" w:sz="0" w:space="0" w:color="auto"/>
        <w:left w:val="none" w:sz="0" w:space="0" w:color="auto"/>
        <w:bottom w:val="none" w:sz="0" w:space="0" w:color="auto"/>
        <w:right w:val="none" w:sz="0" w:space="0" w:color="auto"/>
      </w:divBdr>
    </w:div>
    <w:div w:id="778597998">
      <w:bodyDiv w:val="1"/>
      <w:marLeft w:val="0"/>
      <w:marRight w:val="0"/>
      <w:marTop w:val="0"/>
      <w:marBottom w:val="0"/>
      <w:divBdr>
        <w:top w:val="none" w:sz="0" w:space="0" w:color="auto"/>
        <w:left w:val="none" w:sz="0" w:space="0" w:color="auto"/>
        <w:bottom w:val="none" w:sz="0" w:space="0" w:color="auto"/>
        <w:right w:val="none" w:sz="0" w:space="0" w:color="auto"/>
      </w:divBdr>
    </w:div>
    <w:div w:id="1006783373">
      <w:bodyDiv w:val="1"/>
      <w:marLeft w:val="0"/>
      <w:marRight w:val="0"/>
      <w:marTop w:val="0"/>
      <w:marBottom w:val="0"/>
      <w:divBdr>
        <w:top w:val="none" w:sz="0" w:space="0" w:color="auto"/>
        <w:left w:val="none" w:sz="0" w:space="0" w:color="auto"/>
        <w:bottom w:val="none" w:sz="0" w:space="0" w:color="auto"/>
        <w:right w:val="none" w:sz="0" w:space="0" w:color="auto"/>
      </w:divBdr>
    </w:div>
    <w:div w:id="1228421682">
      <w:bodyDiv w:val="1"/>
      <w:marLeft w:val="0"/>
      <w:marRight w:val="0"/>
      <w:marTop w:val="0"/>
      <w:marBottom w:val="0"/>
      <w:divBdr>
        <w:top w:val="none" w:sz="0" w:space="0" w:color="auto"/>
        <w:left w:val="none" w:sz="0" w:space="0" w:color="auto"/>
        <w:bottom w:val="none" w:sz="0" w:space="0" w:color="auto"/>
        <w:right w:val="none" w:sz="0" w:space="0" w:color="auto"/>
      </w:divBdr>
      <w:divsChild>
        <w:div w:id="379786115">
          <w:marLeft w:val="0"/>
          <w:marRight w:val="0"/>
          <w:marTop w:val="0"/>
          <w:marBottom w:val="0"/>
          <w:divBdr>
            <w:top w:val="none" w:sz="0" w:space="0" w:color="auto"/>
            <w:left w:val="none" w:sz="0" w:space="0" w:color="auto"/>
            <w:bottom w:val="none" w:sz="0" w:space="0" w:color="auto"/>
            <w:right w:val="none" w:sz="0" w:space="0" w:color="auto"/>
          </w:divBdr>
        </w:div>
        <w:div w:id="157305443">
          <w:marLeft w:val="0"/>
          <w:marRight w:val="0"/>
          <w:marTop w:val="0"/>
          <w:marBottom w:val="0"/>
          <w:divBdr>
            <w:top w:val="none" w:sz="0" w:space="0" w:color="auto"/>
            <w:left w:val="none" w:sz="0" w:space="0" w:color="auto"/>
            <w:bottom w:val="none" w:sz="0" w:space="0" w:color="auto"/>
            <w:right w:val="none" w:sz="0" w:space="0" w:color="auto"/>
          </w:divBdr>
        </w:div>
      </w:divsChild>
    </w:div>
    <w:div w:id="1524705796">
      <w:bodyDiv w:val="1"/>
      <w:marLeft w:val="0"/>
      <w:marRight w:val="0"/>
      <w:marTop w:val="0"/>
      <w:marBottom w:val="0"/>
      <w:divBdr>
        <w:top w:val="none" w:sz="0" w:space="0" w:color="auto"/>
        <w:left w:val="none" w:sz="0" w:space="0" w:color="auto"/>
        <w:bottom w:val="none" w:sz="0" w:space="0" w:color="auto"/>
        <w:right w:val="none" w:sz="0" w:space="0" w:color="auto"/>
      </w:divBdr>
    </w:div>
    <w:div w:id="1568804387">
      <w:bodyDiv w:val="1"/>
      <w:marLeft w:val="0"/>
      <w:marRight w:val="0"/>
      <w:marTop w:val="0"/>
      <w:marBottom w:val="0"/>
      <w:divBdr>
        <w:top w:val="none" w:sz="0" w:space="0" w:color="auto"/>
        <w:left w:val="none" w:sz="0" w:space="0" w:color="auto"/>
        <w:bottom w:val="none" w:sz="0" w:space="0" w:color="auto"/>
        <w:right w:val="none" w:sz="0" w:space="0" w:color="auto"/>
      </w:divBdr>
    </w:div>
    <w:div w:id="1598367211">
      <w:bodyDiv w:val="1"/>
      <w:marLeft w:val="0"/>
      <w:marRight w:val="0"/>
      <w:marTop w:val="0"/>
      <w:marBottom w:val="0"/>
      <w:divBdr>
        <w:top w:val="none" w:sz="0" w:space="0" w:color="auto"/>
        <w:left w:val="none" w:sz="0" w:space="0" w:color="auto"/>
        <w:bottom w:val="none" w:sz="0" w:space="0" w:color="auto"/>
        <w:right w:val="none" w:sz="0" w:space="0" w:color="auto"/>
      </w:divBdr>
      <w:divsChild>
        <w:div w:id="2052025081">
          <w:marLeft w:val="0"/>
          <w:marRight w:val="0"/>
          <w:marTop w:val="0"/>
          <w:marBottom w:val="0"/>
          <w:divBdr>
            <w:top w:val="none" w:sz="0" w:space="0" w:color="auto"/>
            <w:left w:val="none" w:sz="0" w:space="0" w:color="auto"/>
            <w:bottom w:val="none" w:sz="0" w:space="0" w:color="auto"/>
            <w:right w:val="none" w:sz="0" w:space="0" w:color="auto"/>
          </w:divBdr>
        </w:div>
        <w:div w:id="1718043552">
          <w:marLeft w:val="0"/>
          <w:marRight w:val="0"/>
          <w:marTop w:val="0"/>
          <w:marBottom w:val="0"/>
          <w:divBdr>
            <w:top w:val="none" w:sz="0" w:space="0" w:color="auto"/>
            <w:left w:val="none" w:sz="0" w:space="0" w:color="auto"/>
            <w:bottom w:val="none" w:sz="0" w:space="0" w:color="auto"/>
            <w:right w:val="none" w:sz="0" w:space="0" w:color="auto"/>
          </w:divBdr>
          <w:divsChild>
            <w:div w:id="19563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1469">
      <w:bodyDiv w:val="1"/>
      <w:marLeft w:val="0"/>
      <w:marRight w:val="0"/>
      <w:marTop w:val="0"/>
      <w:marBottom w:val="0"/>
      <w:divBdr>
        <w:top w:val="none" w:sz="0" w:space="0" w:color="auto"/>
        <w:left w:val="none" w:sz="0" w:space="0" w:color="auto"/>
        <w:bottom w:val="none" w:sz="0" w:space="0" w:color="auto"/>
        <w:right w:val="none" w:sz="0" w:space="0" w:color="auto"/>
      </w:divBdr>
    </w:div>
    <w:div w:id="1831478668">
      <w:bodyDiv w:val="1"/>
      <w:marLeft w:val="0"/>
      <w:marRight w:val="0"/>
      <w:marTop w:val="0"/>
      <w:marBottom w:val="0"/>
      <w:divBdr>
        <w:top w:val="none" w:sz="0" w:space="0" w:color="auto"/>
        <w:left w:val="none" w:sz="0" w:space="0" w:color="auto"/>
        <w:bottom w:val="none" w:sz="0" w:space="0" w:color="auto"/>
        <w:right w:val="none" w:sz="0" w:space="0" w:color="auto"/>
      </w:divBdr>
    </w:div>
    <w:div w:id="1907228743">
      <w:bodyDiv w:val="1"/>
      <w:marLeft w:val="0"/>
      <w:marRight w:val="0"/>
      <w:marTop w:val="0"/>
      <w:marBottom w:val="0"/>
      <w:divBdr>
        <w:top w:val="none" w:sz="0" w:space="0" w:color="auto"/>
        <w:left w:val="none" w:sz="0" w:space="0" w:color="auto"/>
        <w:bottom w:val="none" w:sz="0" w:space="0" w:color="auto"/>
        <w:right w:val="none" w:sz="0" w:space="0" w:color="auto"/>
      </w:divBdr>
    </w:div>
    <w:div w:id="1933934060">
      <w:bodyDiv w:val="1"/>
      <w:marLeft w:val="0"/>
      <w:marRight w:val="0"/>
      <w:marTop w:val="0"/>
      <w:marBottom w:val="0"/>
      <w:divBdr>
        <w:top w:val="none" w:sz="0" w:space="0" w:color="auto"/>
        <w:left w:val="none" w:sz="0" w:space="0" w:color="auto"/>
        <w:bottom w:val="none" w:sz="0" w:space="0" w:color="auto"/>
        <w:right w:val="none" w:sz="0" w:space="0" w:color="auto"/>
      </w:divBdr>
      <w:divsChild>
        <w:div w:id="687147385">
          <w:marLeft w:val="0"/>
          <w:marRight w:val="0"/>
          <w:marTop w:val="0"/>
          <w:marBottom w:val="0"/>
          <w:divBdr>
            <w:top w:val="none" w:sz="0" w:space="0" w:color="auto"/>
            <w:left w:val="none" w:sz="0" w:space="0" w:color="auto"/>
            <w:bottom w:val="none" w:sz="0" w:space="0" w:color="auto"/>
            <w:right w:val="none" w:sz="0" w:space="0" w:color="auto"/>
          </w:divBdr>
        </w:div>
      </w:divsChild>
    </w:div>
    <w:div w:id="2024016009">
      <w:bodyDiv w:val="1"/>
      <w:marLeft w:val="0"/>
      <w:marRight w:val="0"/>
      <w:marTop w:val="0"/>
      <w:marBottom w:val="0"/>
      <w:divBdr>
        <w:top w:val="none" w:sz="0" w:space="0" w:color="auto"/>
        <w:left w:val="none" w:sz="0" w:space="0" w:color="auto"/>
        <w:bottom w:val="none" w:sz="0" w:space="0" w:color="auto"/>
        <w:right w:val="none" w:sz="0" w:space="0" w:color="auto"/>
      </w:divBdr>
    </w:div>
    <w:div w:id="2048799691">
      <w:bodyDiv w:val="1"/>
      <w:marLeft w:val="0"/>
      <w:marRight w:val="0"/>
      <w:marTop w:val="0"/>
      <w:marBottom w:val="0"/>
      <w:divBdr>
        <w:top w:val="none" w:sz="0" w:space="0" w:color="auto"/>
        <w:left w:val="none" w:sz="0" w:space="0" w:color="auto"/>
        <w:bottom w:val="none" w:sz="0" w:space="0" w:color="auto"/>
        <w:right w:val="none" w:sz="0" w:space="0" w:color="auto"/>
      </w:divBdr>
    </w:div>
    <w:div w:id="2077776853">
      <w:bodyDiv w:val="1"/>
      <w:marLeft w:val="0"/>
      <w:marRight w:val="0"/>
      <w:marTop w:val="0"/>
      <w:marBottom w:val="0"/>
      <w:divBdr>
        <w:top w:val="none" w:sz="0" w:space="0" w:color="auto"/>
        <w:left w:val="none" w:sz="0" w:space="0" w:color="auto"/>
        <w:bottom w:val="none" w:sz="0" w:space="0" w:color="auto"/>
        <w:right w:val="none" w:sz="0" w:space="0" w:color="auto"/>
      </w:divBdr>
    </w:div>
    <w:div w:id="2100565052">
      <w:bodyDiv w:val="1"/>
      <w:marLeft w:val="0"/>
      <w:marRight w:val="0"/>
      <w:marTop w:val="0"/>
      <w:marBottom w:val="0"/>
      <w:divBdr>
        <w:top w:val="none" w:sz="0" w:space="0" w:color="auto"/>
        <w:left w:val="none" w:sz="0" w:space="0" w:color="auto"/>
        <w:bottom w:val="none" w:sz="0" w:space="0" w:color="auto"/>
        <w:right w:val="none" w:sz="0" w:space="0" w:color="auto"/>
      </w:divBdr>
    </w:div>
    <w:div w:id="21383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mrc.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81410-B365-4EF8-99BB-B5009D82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9468</Words>
  <Characters>53973</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63315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Nunn</dc:creator>
  <cp:lastModifiedBy>Karen Drake</cp:lastModifiedBy>
  <cp:revision>2</cp:revision>
  <cp:lastPrinted>2016-05-04T16:06:00Z</cp:lastPrinted>
  <dcterms:created xsi:type="dcterms:W3CDTF">2019-05-01T12:37:00Z</dcterms:created>
  <dcterms:modified xsi:type="dcterms:W3CDTF">2019-05-01T12:37:00Z</dcterms:modified>
</cp:coreProperties>
</file>