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876C2" w14:textId="77777777" w:rsidR="00E5073D" w:rsidRDefault="00E5073D" w:rsidP="00E5073D">
      <w:pPr>
        <w:pStyle w:val="Title"/>
      </w:pPr>
      <w:r>
        <w:t xml:space="preserve">Treatment-seeking behavior and practices among caregivers of children </w:t>
      </w:r>
      <w:r w:rsidRPr="00E463D4">
        <w:rPr>
          <w:u w:val="single"/>
        </w:rPr>
        <w:t>&lt;</w:t>
      </w:r>
      <w:r>
        <w:t>5 years with presumed malaria in rural Uganda</w:t>
      </w:r>
    </w:p>
    <w:p w14:paraId="13B0E1B2" w14:textId="5FEF520C" w:rsidR="00E5073D" w:rsidRPr="005664B1" w:rsidRDefault="00B60CA9" w:rsidP="00E5073D">
      <w:pPr>
        <w:rPr>
          <w:szCs w:val="24"/>
        </w:rPr>
      </w:pPr>
      <w:r>
        <w:rPr>
          <w:szCs w:val="24"/>
        </w:rPr>
        <w:t xml:space="preserve">Yang </w:t>
      </w:r>
      <w:r w:rsidR="00E5073D" w:rsidRPr="005664B1">
        <w:rPr>
          <w:szCs w:val="24"/>
        </w:rPr>
        <w:t xml:space="preserve">Jae </w:t>
      </w:r>
      <w:r w:rsidR="00E5073D" w:rsidRPr="000D4B2C">
        <w:rPr>
          <w:szCs w:val="24"/>
        </w:rPr>
        <w:t>Lee</w:t>
      </w:r>
      <w:r w:rsidR="00E5073D">
        <w:rPr>
          <w:szCs w:val="24"/>
          <w:vertAlign w:val="superscript"/>
        </w:rPr>
        <w:t>a*</w:t>
      </w:r>
      <w:r w:rsidR="00E5073D">
        <w:rPr>
          <w:szCs w:val="24"/>
        </w:rPr>
        <w:t>, Gautam Adusumilli</w:t>
      </w:r>
      <w:r w:rsidR="00E5073D">
        <w:rPr>
          <w:szCs w:val="24"/>
          <w:vertAlign w:val="superscript"/>
        </w:rPr>
        <w:t>a</w:t>
      </w:r>
      <w:r w:rsidR="00E5073D">
        <w:rPr>
          <w:szCs w:val="24"/>
        </w:rPr>
        <w:t>, Rauben Kazungu</w:t>
      </w:r>
      <w:r w:rsidR="00E5073D">
        <w:rPr>
          <w:szCs w:val="24"/>
          <w:vertAlign w:val="superscript"/>
        </w:rPr>
        <w:t>b</w:t>
      </w:r>
      <w:r w:rsidR="00E5073D" w:rsidRPr="005664B1">
        <w:rPr>
          <w:szCs w:val="24"/>
        </w:rPr>
        <w:t>,</w:t>
      </w:r>
      <w:r w:rsidR="00E5073D" w:rsidRPr="000D4B2C">
        <w:rPr>
          <w:szCs w:val="24"/>
        </w:rPr>
        <w:t>Godwin</w:t>
      </w:r>
      <w:r w:rsidR="00E5073D" w:rsidRPr="005664B1">
        <w:rPr>
          <w:szCs w:val="24"/>
        </w:rPr>
        <w:t xml:space="preserve"> Anywar</w:t>
      </w:r>
      <w:r w:rsidR="00E5073D">
        <w:rPr>
          <w:szCs w:val="24"/>
          <w:vertAlign w:val="superscript"/>
        </w:rPr>
        <w:t>b</w:t>
      </w:r>
      <w:r w:rsidR="00E5073D">
        <w:rPr>
          <w:szCs w:val="24"/>
        </w:rPr>
        <w:t xml:space="preserve">, </w:t>
      </w:r>
      <w:r w:rsidR="00E5073D" w:rsidRPr="005664B1">
        <w:rPr>
          <w:szCs w:val="24"/>
        </w:rPr>
        <w:t>Francis Kyakulaga</w:t>
      </w:r>
      <w:r w:rsidR="00E5073D">
        <w:rPr>
          <w:szCs w:val="24"/>
          <w:vertAlign w:val="superscript"/>
        </w:rPr>
        <w:t>c</w:t>
      </w:r>
      <w:r w:rsidR="00E5073D">
        <w:rPr>
          <w:szCs w:val="24"/>
        </w:rPr>
        <w:t xml:space="preserve">, </w:t>
      </w:r>
      <w:r w:rsidR="00E5073D" w:rsidRPr="005664B1">
        <w:rPr>
          <w:szCs w:val="24"/>
        </w:rPr>
        <w:t>Esther Katuura</w:t>
      </w:r>
      <w:r w:rsidR="00E5073D">
        <w:rPr>
          <w:szCs w:val="24"/>
          <w:vertAlign w:val="superscript"/>
        </w:rPr>
        <w:t>b</w:t>
      </w:r>
      <w:r w:rsidR="00E5073D">
        <w:rPr>
          <w:szCs w:val="24"/>
        </w:rPr>
        <w:t>, S</w:t>
      </w:r>
      <w:r w:rsidR="00E5073D" w:rsidRPr="005664B1">
        <w:rPr>
          <w:szCs w:val="24"/>
        </w:rPr>
        <w:t>hanti Parikh</w:t>
      </w:r>
      <w:r w:rsidR="00E5073D">
        <w:rPr>
          <w:szCs w:val="24"/>
          <w:vertAlign w:val="superscript"/>
        </w:rPr>
        <w:t>d</w:t>
      </w:r>
      <w:r w:rsidR="00E5073D" w:rsidRPr="005664B1">
        <w:rPr>
          <w:szCs w:val="24"/>
        </w:rPr>
        <w:t>, Merlin Willcox</w:t>
      </w:r>
      <w:r w:rsidR="00E5073D">
        <w:rPr>
          <w:szCs w:val="24"/>
          <w:vertAlign w:val="superscript"/>
        </w:rPr>
        <w:t>e</w:t>
      </w:r>
    </w:p>
    <w:p w14:paraId="03CF2EC0" w14:textId="77777777" w:rsidR="00E5073D" w:rsidRDefault="00E5073D" w:rsidP="00E5073D">
      <w:pPr>
        <w:spacing w:after="0" w:line="240" w:lineRule="auto"/>
        <w:rPr>
          <w:szCs w:val="24"/>
        </w:rPr>
      </w:pPr>
      <w:r>
        <w:rPr>
          <w:szCs w:val="24"/>
          <w:vertAlign w:val="superscript"/>
        </w:rPr>
        <w:t>a</w:t>
      </w:r>
      <w:r>
        <w:rPr>
          <w:szCs w:val="24"/>
        </w:rPr>
        <w:t>School of Medicine, Washington University in St. Louis, USA</w:t>
      </w:r>
      <w:r w:rsidRPr="005664B1">
        <w:rPr>
          <w:szCs w:val="24"/>
        </w:rPr>
        <w:t xml:space="preserve">; </w:t>
      </w:r>
    </w:p>
    <w:p w14:paraId="3E41415C" w14:textId="77777777" w:rsidR="00E5073D" w:rsidRDefault="00E5073D" w:rsidP="00E5073D">
      <w:pPr>
        <w:spacing w:after="0" w:line="240" w:lineRule="auto"/>
        <w:rPr>
          <w:szCs w:val="24"/>
        </w:rPr>
      </w:pPr>
      <w:r>
        <w:rPr>
          <w:szCs w:val="24"/>
          <w:vertAlign w:val="superscript"/>
        </w:rPr>
        <w:t>b</w:t>
      </w:r>
      <w:r>
        <w:rPr>
          <w:szCs w:val="24"/>
        </w:rPr>
        <w:t>De</w:t>
      </w:r>
      <w:r w:rsidRPr="005664B1">
        <w:rPr>
          <w:szCs w:val="24"/>
        </w:rPr>
        <w:t xml:space="preserve">partment of </w:t>
      </w:r>
      <w:r>
        <w:rPr>
          <w:szCs w:val="24"/>
        </w:rPr>
        <w:t>Plant Sciences</w:t>
      </w:r>
      <w:r w:rsidRPr="005664B1">
        <w:rPr>
          <w:szCs w:val="24"/>
        </w:rPr>
        <w:t>,</w:t>
      </w:r>
      <w:r>
        <w:rPr>
          <w:szCs w:val="24"/>
        </w:rPr>
        <w:t xml:space="preserve"> Microbiology &amp; Biotechnology</w:t>
      </w:r>
      <w:r w:rsidRPr="005664B1">
        <w:rPr>
          <w:szCs w:val="24"/>
        </w:rPr>
        <w:t xml:space="preserve"> Makerere University</w:t>
      </w:r>
      <w:r>
        <w:rPr>
          <w:szCs w:val="24"/>
        </w:rPr>
        <w:t>, Kampala, Uganda</w:t>
      </w:r>
      <w:r w:rsidRPr="005664B1">
        <w:rPr>
          <w:szCs w:val="24"/>
        </w:rPr>
        <w:t xml:space="preserve">; </w:t>
      </w:r>
      <w:r>
        <w:rPr>
          <w:szCs w:val="24"/>
          <w:vertAlign w:val="superscript"/>
        </w:rPr>
        <w:t>c</w:t>
      </w:r>
      <w:r>
        <w:rPr>
          <w:szCs w:val="24"/>
        </w:rPr>
        <w:t>Ministry of Health, Uganda, Namutumba D</w:t>
      </w:r>
      <w:r w:rsidRPr="005664B1">
        <w:rPr>
          <w:szCs w:val="24"/>
        </w:rPr>
        <w:t>ist</w:t>
      </w:r>
      <w:r>
        <w:rPr>
          <w:szCs w:val="24"/>
        </w:rPr>
        <w:t xml:space="preserve">rict; </w:t>
      </w:r>
    </w:p>
    <w:p w14:paraId="68753671" w14:textId="77777777" w:rsidR="00E5073D" w:rsidRDefault="00E5073D" w:rsidP="00E5073D">
      <w:pPr>
        <w:spacing w:after="0" w:line="240" w:lineRule="auto"/>
        <w:rPr>
          <w:szCs w:val="24"/>
        </w:rPr>
      </w:pPr>
      <w:r>
        <w:rPr>
          <w:szCs w:val="24"/>
          <w:vertAlign w:val="superscript"/>
        </w:rPr>
        <w:t>d</w:t>
      </w:r>
      <w:r w:rsidRPr="005664B1">
        <w:rPr>
          <w:szCs w:val="24"/>
        </w:rPr>
        <w:t>Department of Anthropology, Washington University in St. Louis</w:t>
      </w:r>
      <w:r>
        <w:rPr>
          <w:szCs w:val="24"/>
        </w:rPr>
        <w:t>, USA</w:t>
      </w:r>
      <w:r w:rsidRPr="005664B1">
        <w:rPr>
          <w:szCs w:val="24"/>
        </w:rPr>
        <w:t xml:space="preserve">; </w:t>
      </w:r>
    </w:p>
    <w:p w14:paraId="73B68CF3" w14:textId="77777777" w:rsidR="00E5073D" w:rsidRDefault="00E5073D" w:rsidP="00E5073D">
      <w:pPr>
        <w:spacing w:after="0" w:line="240" w:lineRule="auto"/>
        <w:rPr>
          <w:szCs w:val="24"/>
        </w:rPr>
      </w:pPr>
      <w:r>
        <w:rPr>
          <w:szCs w:val="24"/>
          <w:vertAlign w:val="superscript"/>
        </w:rPr>
        <w:t>e</w:t>
      </w:r>
      <w:r>
        <w:rPr>
          <w:szCs w:val="24"/>
        </w:rPr>
        <w:t>Department of Primary Care and Population Sciences, University of Southampton, UK</w:t>
      </w:r>
    </w:p>
    <w:p w14:paraId="3D4A48CE" w14:textId="77777777" w:rsidR="00E5073D" w:rsidRDefault="00E5073D" w:rsidP="00E5073D">
      <w:pPr>
        <w:spacing w:after="0" w:line="240" w:lineRule="auto"/>
        <w:rPr>
          <w:szCs w:val="24"/>
        </w:rPr>
      </w:pPr>
    </w:p>
    <w:p w14:paraId="65D7CA7F" w14:textId="77777777" w:rsidR="00E5073D" w:rsidRPr="00224AC6" w:rsidRDefault="00E5073D" w:rsidP="00E5073D">
      <w:pPr>
        <w:spacing w:after="0" w:line="240" w:lineRule="auto"/>
        <w:rPr>
          <w:szCs w:val="24"/>
        </w:rPr>
      </w:pPr>
      <w:r>
        <w:rPr>
          <w:szCs w:val="24"/>
        </w:rPr>
        <w:t xml:space="preserve">*Corresponding </w:t>
      </w:r>
      <w:r w:rsidRPr="00030670">
        <w:rPr>
          <w:szCs w:val="24"/>
        </w:rPr>
        <w:t>author:</w:t>
      </w:r>
      <w:r>
        <w:rPr>
          <w:szCs w:val="24"/>
        </w:rPr>
        <w:t xml:space="preserve"> Tel: +1 706 691 9813</w:t>
      </w:r>
      <w:r w:rsidRPr="00030670">
        <w:rPr>
          <w:rFonts w:ascii="Source Sans Pro" w:hAnsi="Source Sans Pro"/>
          <w:lang w:val="en"/>
        </w:rPr>
        <w:t>; E-mail: jaelee@wustl.edu</w:t>
      </w:r>
    </w:p>
    <w:p w14:paraId="228044CD" w14:textId="77777777" w:rsidR="00E5073D" w:rsidRPr="00537846" w:rsidRDefault="00E5073D" w:rsidP="00E5073D">
      <w:pPr>
        <w:spacing w:after="0"/>
        <w:rPr>
          <w:b/>
        </w:rPr>
      </w:pPr>
      <w:r>
        <w:rPr>
          <w:rFonts w:ascii="Arial" w:eastAsia="Times New Roman" w:hAnsi="Arial" w:cs="Arial"/>
          <w:b/>
          <w:bCs/>
          <w:color w:val="985735"/>
          <w:szCs w:val="24"/>
        </w:rPr>
        <w:br w:type="page"/>
      </w:r>
      <w:r w:rsidRPr="00537846">
        <w:rPr>
          <w:b/>
        </w:rPr>
        <w:lastRenderedPageBreak/>
        <w:t>Abstract</w:t>
      </w:r>
    </w:p>
    <w:p w14:paraId="2DDC3E12" w14:textId="77777777" w:rsidR="00E5073D" w:rsidRDefault="00E5073D" w:rsidP="00E5073D">
      <w:pPr>
        <w:rPr>
          <w:rFonts w:ascii="Arial" w:eastAsia="Times New Roman" w:hAnsi="Arial" w:cs="Arial"/>
          <w:b/>
          <w:bCs/>
          <w:color w:val="724128"/>
          <w:sz w:val="21"/>
          <w:szCs w:val="21"/>
        </w:rPr>
      </w:pPr>
      <w:bookmarkStart w:id="0" w:name="_Hlk3455954"/>
      <w:r>
        <w:rPr>
          <w:rFonts w:ascii="Arial" w:eastAsia="Times New Roman" w:hAnsi="Arial" w:cs="Arial"/>
          <w:b/>
          <w:bCs/>
          <w:color w:val="724128"/>
          <w:sz w:val="21"/>
          <w:szCs w:val="21"/>
        </w:rPr>
        <w:t>Background</w:t>
      </w:r>
    </w:p>
    <w:p w14:paraId="75460AF5" w14:textId="77777777" w:rsidR="00E5073D" w:rsidRDefault="00E5073D" w:rsidP="00E5073D">
      <w:r>
        <w:t xml:space="preserve">We aimed to determine the rate of herbal medicine usage and the treatment-seeking patterns  of children under 5 years of age with presumed or confirmed malaria in in an endemic area of Uganda. </w:t>
      </w:r>
    </w:p>
    <w:p w14:paraId="1B1F51B7" w14:textId="77777777" w:rsidR="00E5073D" w:rsidRDefault="00E5073D" w:rsidP="00E5073D">
      <w:pPr>
        <w:rPr>
          <w:rFonts w:ascii="Arial" w:eastAsia="Times New Roman" w:hAnsi="Arial" w:cs="Arial"/>
          <w:b/>
          <w:bCs/>
          <w:color w:val="724128"/>
          <w:sz w:val="21"/>
          <w:szCs w:val="21"/>
        </w:rPr>
      </w:pPr>
      <w:r>
        <w:rPr>
          <w:rFonts w:ascii="Arial" w:eastAsia="Times New Roman" w:hAnsi="Arial" w:cs="Arial"/>
          <w:b/>
          <w:bCs/>
          <w:color w:val="724128"/>
          <w:sz w:val="21"/>
          <w:szCs w:val="21"/>
        </w:rPr>
        <w:t>Methods</w:t>
      </w:r>
    </w:p>
    <w:p w14:paraId="1B8EA4F0" w14:textId="77777777" w:rsidR="00E5073D" w:rsidRDefault="00E5073D" w:rsidP="00E5073D">
      <w:r>
        <w:t xml:space="preserve">We interviewed guardians of 722 children aged 6 months to 5 years, who had experienced an episode of presumed malaria in the previous 3 months, about the illness history. </w:t>
      </w:r>
    </w:p>
    <w:p w14:paraId="4A5A3B4B" w14:textId="77777777" w:rsidR="00E5073D" w:rsidRDefault="00E5073D" w:rsidP="00E5073D">
      <w:pPr>
        <w:rPr>
          <w:rFonts w:ascii="Arial" w:eastAsia="Times New Roman" w:hAnsi="Arial" w:cs="Arial"/>
          <w:b/>
          <w:bCs/>
          <w:color w:val="724128"/>
          <w:sz w:val="21"/>
          <w:szCs w:val="21"/>
        </w:rPr>
      </w:pPr>
      <w:r>
        <w:rPr>
          <w:rFonts w:ascii="Arial" w:eastAsia="Times New Roman" w:hAnsi="Arial" w:cs="Arial"/>
          <w:b/>
          <w:bCs/>
          <w:color w:val="724128"/>
          <w:sz w:val="21"/>
          <w:szCs w:val="21"/>
        </w:rPr>
        <w:t>Results</w:t>
      </w:r>
    </w:p>
    <w:p w14:paraId="02A17741" w14:textId="77777777" w:rsidR="00E5073D" w:rsidRDefault="00E5073D" w:rsidP="00E5073D">
      <w:r>
        <w:t>36.1% of patients took herbal medicine but most also soughtmodern medical care. Overall, 79.2% received Artemether-Lumefantrine (AL), but 42.7% received the correct AL dose. Of the 36.6% of patients treated in drug shops, 9.8% had a diagnostic test and 30.2% received the correct dose of AL. Antibiotics were provided with AL often at drug shops (62%) and formal health centers (45%).</w:t>
      </w:r>
      <w:r w:rsidDel="00DF600D">
        <w:t xml:space="preserve"> </w:t>
      </w:r>
      <w:r>
        <w:t xml:space="preserve"> There were no significant differences in the self-reported outcomes associated with different treatments.</w:t>
      </w:r>
    </w:p>
    <w:p w14:paraId="0768A546" w14:textId="77777777" w:rsidR="00E5073D" w:rsidRDefault="00E5073D" w:rsidP="00E5073D">
      <w:pPr>
        <w:rPr>
          <w:rFonts w:ascii="Arial" w:eastAsia="Times New Roman" w:hAnsi="Arial" w:cs="Arial"/>
          <w:b/>
          <w:bCs/>
          <w:color w:val="724128"/>
          <w:sz w:val="21"/>
          <w:szCs w:val="21"/>
        </w:rPr>
      </w:pPr>
      <w:r>
        <w:rPr>
          <w:rFonts w:ascii="Arial" w:eastAsia="Times New Roman" w:hAnsi="Arial" w:cs="Arial"/>
          <w:b/>
          <w:bCs/>
          <w:color w:val="724128"/>
          <w:sz w:val="21"/>
          <w:szCs w:val="21"/>
        </w:rPr>
        <w:t>Conclusion</w:t>
      </w:r>
    </w:p>
    <w:p w14:paraId="54992BCC" w14:textId="77777777" w:rsidR="00E5073D" w:rsidRDefault="00E5073D" w:rsidP="00E5073D">
      <w:r>
        <w:t>Almost all patients who took herbal medicine also took modern antimalarials, so further research is needed to explore potential interactions between these. . Although formal health facilities provide correct diagnosis and dose of AL to a majority of children with malaria, many children still received inappropriate antibiotics. Quality of care was worse in drug shops than in formal health facilities.</w:t>
      </w:r>
      <w:bookmarkEnd w:id="0"/>
      <w:r>
        <w:t xml:space="preserve"> . </w:t>
      </w:r>
    </w:p>
    <w:p w14:paraId="133218E1" w14:textId="77777777" w:rsidR="00E5073D" w:rsidRDefault="00E5073D" w:rsidP="00E5073D">
      <w:r>
        <w:t>[200 words]</w:t>
      </w:r>
    </w:p>
    <w:p w14:paraId="03F129E3" w14:textId="77777777" w:rsidR="00E5073D" w:rsidRPr="00D961BF" w:rsidRDefault="00E5073D" w:rsidP="00E5073D">
      <w:pPr>
        <w:spacing w:after="0"/>
        <w:rPr>
          <w:b/>
        </w:rPr>
      </w:pPr>
      <w:r w:rsidRPr="00242018">
        <w:rPr>
          <w:b/>
        </w:rPr>
        <w:t>Key words:</w:t>
      </w:r>
      <w:r>
        <w:t xml:space="preserve"> Artemisinins, Guideline adherence, Health care seeking behaviour, Herbal medicine, Malaria, Uganda</w:t>
      </w:r>
      <w:r>
        <w:br w:type="page"/>
      </w:r>
      <w:r w:rsidRPr="00D961BF">
        <w:rPr>
          <w:b/>
        </w:rPr>
        <w:lastRenderedPageBreak/>
        <w:t>Introduction</w:t>
      </w:r>
    </w:p>
    <w:p w14:paraId="55E09B24" w14:textId="77777777" w:rsidR="00E5073D" w:rsidRDefault="00E5073D" w:rsidP="00E5073D">
      <w:pPr>
        <w:spacing w:after="0"/>
        <w:ind w:firstLine="720"/>
        <w:jc w:val="both"/>
        <w:rPr>
          <w:szCs w:val="24"/>
        </w:rPr>
      </w:pPr>
      <w:r>
        <w:rPr>
          <w:szCs w:val="24"/>
        </w:rPr>
        <w:t xml:space="preserve">The World Health Organization (WHO) estimates that globally, there were 214 million cases of malaria in 2015 and 438,000 deaths, most of these in Sub-Saharan African children </w:t>
      </w:r>
      <w:r>
        <w:rPr>
          <w:szCs w:val="24"/>
        </w:rPr>
        <w:fldChar w:fldCharType="begin"/>
      </w:r>
      <w:r>
        <w:rPr>
          <w:szCs w:val="24"/>
        </w:rPr>
        <w:instrText xml:space="preserve"> ADDIN EN.CITE &lt;EndNote&gt;&lt;Cite&gt;&lt;Author&gt;WHO&lt;/Author&gt;&lt;Year&gt;2018&lt;/Year&gt;&lt;RecNum&gt;1128&lt;/RecNum&gt;&lt;DisplayText&gt;(1)&lt;/DisplayText&gt;&lt;record&gt;&lt;rec-number&gt;1128&lt;/rec-number&gt;&lt;foreign-keys&gt;&lt;key app="EN" db-id="w2tr90w9bdr52aezeaaxv5wq2twrx9dvz509" timestamp="1523893168"&gt;1128&lt;/key&gt;&lt;/foreign-keys&gt;&lt;ref-type name="Book"&gt;6&lt;/ref-type&gt;&lt;contributors&gt;&lt;authors&gt;&lt;author&gt;WHO&lt;/author&gt;&lt;/authors&gt;&lt;/contributors&gt;&lt;titles&gt;&lt;title&gt;World Malaria Report 2017&lt;/title&gt;&lt;/titles&gt;&lt;dates&gt;&lt;year&gt;2018&lt;/year&gt;&lt;/dates&gt;&lt;pub-location&gt;Geneva&lt;/pub-location&gt;&lt;publisher&gt;World Health Organisation&lt;/publisher&gt;&lt;urls&gt;&lt;related-urls&gt;&lt;url&gt;http://www.who.int/malaria/publications/world-malaria-report-2017/en/&lt;/url&gt;&lt;/related-urls&gt;&lt;/urls&gt;&lt;/record&gt;&lt;/Cite&gt;&lt;/EndNote&gt;</w:instrText>
      </w:r>
      <w:r>
        <w:rPr>
          <w:szCs w:val="24"/>
        </w:rPr>
        <w:fldChar w:fldCharType="separate"/>
      </w:r>
      <w:r>
        <w:rPr>
          <w:szCs w:val="24"/>
        </w:rPr>
        <w:t>(1)</w:t>
      </w:r>
      <w:r>
        <w:rPr>
          <w:szCs w:val="24"/>
        </w:rPr>
        <w:fldChar w:fldCharType="end"/>
      </w:r>
      <w:r>
        <w:rPr>
          <w:szCs w:val="24"/>
        </w:rPr>
        <w:t xml:space="preserve">. Malaria is an important contributor to continued poverty because it adversely affects economic growth </w:t>
      </w:r>
      <w:r>
        <w:rPr>
          <w:szCs w:val="24"/>
        </w:rPr>
        <w:fldChar w:fldCharType="begin"/>
      </w:r>
      <w:r>
        <w:rPr>
          <w:szCs w:val="24"/>
        </w:rPr>
        <w:instrText xml:space="preserve"> ADDIN EN.CITE &lt;EndNote&gt;&lt;Cite&gt;&lt;Author&gt;Gallup&lt;/Author&gt;&lt;Year&gt;2001&lt;/Year&gt;&lt;RecNum&gt;1207&lt;/RecNum&gt;&lt;DisplayText&gt;(2)&lt;/DisplayText&gt;&lt;record&gt;&lt;rec-number&gt;1207&lt;/rec-number&gt;&lt;foreign-keys&gt;&lt;key app="EN" db-id="w2tr90w9bdr52aezeaaxv5wq2twrx9dvz509" timestamp="1531164502"&gt;1207&lt;/key&gt;&lt;/foreign-keys&gt;&lt;ref-type name="Journal Article"&gt;17&lt;/ref-type&gt;&lt;contributors&gt;&lt;authors&gt;&lt;author&gt;Gallup, J. L.&lt;/author&gt;&lt;author&gt;Sachs, J. D.&lt;/author&gt;&lt;/authors&gt;&lt;/contributors&gt;&lt;auth-address&gt;Center for International Development, Harvard University, Cambridge, Massachusetts 02138, USA. john_gallup@harvard.edu&lt;/auth-address&gt;&lt;titles&gt;&lt;title&gt;The economic burden of malaria&lt;/title&gt;&lt;secondary-title&gt;Am J Trop Med Hyg&lt;/secondary-title&gt;&lt;alt-title&gt;The American journal of tropical medicine and hygiene&lt;/alt-title&gt;&lt;/titles&gt;&lt;periodical&gt;&lt;full-title&gt;Am J Trop Med Hyg&lt;/full-title&gt;&lt;/periodical&gt;&lt;pages&gt;85-96&lt;/pages&gt;&lt;volume&gt;64&lt;/volume&gt;&lt;number&gt;1-2 Suppl&lt;/number&gt;&lt;edition&gt;2001/06/27&lt;/edition&gt;&lt;keywords&gt;&lt;keyword&gt;*Cost of Illness&lt;/keyword&gt;&lt;keyword&gt;Developing Countries/economics&lt;/keyword&gt;&lt;keyword&gt;Humans&lt;/keyword&gt;&lt;keyword&gt;Malaria/*economics&lt;/keyword&gt;&lt;keyword&gt;*Poverty Areas&lt;/keyword&gt;&lt;/keywords&gt;&lt;dates&gt;&lt;year&gt;2001&lt;/year&gt;&lt;pub-dates&gt;&lt;date&gt;Jan-Feb&lt;/date&gt;&lt;/pub-dates&gt;&lt;/dates&gt;&lt;isbn&gt;0002-9637 (Print)&amp;#xD;0002-9637&lt;/isbn&gt;&lt;accession-num&gt;11425181&lt;/accession-num&gt;&lt;urls&gt;&lt;/urls&gt;&lt;remote-database-provider&gt;NLM&lt;/remote-database-provider&gt;&lt;language&gt;eng&lt;/language&gt;&lt;/record&gt;&lt;/Cite&gt;&lt;/EndNote&gt;</w:instrText>
      </w:r>
      <w:r>
        <w:rPr>
          <w:szCs w:val="24"/>
        </w:rPr>
        <w:fldChar w:fldCharType="separate"/>
      </w:r>
      <w:r>
        <w:rPr>
          <w:szCs w:val="24"/>
        </w:rPr>
        <w:t>(2)</w:t>
      </w:r>
      <w:r>
        <w:rPr>
          <w:szCs w:val="24"/>
        </w:rPr>
        <w:fldChar w:fldCharType="end"/>
      </w:r>
      <w:r>
        <w:rPr>
          <w:szCs w:val="24"/>
        </w:rPr>
        <w:t xml:space="preserve">. However, in Uganda, intensive efforts at malaria control in the last decade have contributed to meeting the Millenium Development Goal target on reduction of child mortality: the overall under-5 child mortality rate declined from 116 per 1000 (in 2002-2006) to 64 per 1000 in 2012-2016 </w:t>
      </w:r>
      <w:r>
        <w:rPr>
          <w:szCs w:val="24"/>
        </w:rPr>
        <w:fldChar w:fldCharType="begin"/>
      </w:r>
      <w:r>
        <w:rPr>
          <w:szCs w:val="24"/>
        </w:rPr>
        <w:instrText xml:space="preserve"> ADDIN EN.CITE &lt;EndNote&gt;&lt;Cite&gt;&lt;Author&gt;Republic of Uganda&lt;/Author&gt;&lt;Year&gt;2015&lt;/Year&gt;&lt;RecNum&gt;1180&lt;/RecNum&gt;&lt;DisplayText&gt;(3)&lt;/DisplayText&gt;&lt;record&gt;&lt;rec-number&gt;1180&lt;/rec-number&gt;&lt;foreign-keys&gt;&lt;key app="EN" db-id="w2tr90w9bdr52aezeaaxv5wq2twrx9dvz509" timestamp="1530820262"&gt;1180&lt;/key&gt;&lt;/foreign-keys&gt;&lt;ref-type name="Report"&gt;27&lt;/ref-type&gt;&lt;contributors&gt;&lt;authors&gt;&lt;author&gt;Republic of Uganda,&lt;/author&gt;&lt;/authors&gt;&lt;/contributors&gt;&lt;titles&gt;&lt;title&gt;The Uganda Malaria Reduction Strategic Plan 2014–2020.&lt;/title&gt;&lt;/titles&gt;&lt;dates&gt;&lt;year&gt;2015&lt;/year&gt;&lt;/dates&gt;&lt;pub-location&gt;Kampala&lt;/pub-location&gt;&lt;publisher&gt;Malaria Control Programme, Ministry of Health&lt;/publisher&gt;&lt;urls&gt;&lt;/urls&gt;&lt;/record&gt;&lt;/Cite&gt;&lt;/EndNote&gt;</w:instrText>
      </w:r>
      <w:r>
        <w:rPr>
          <w:szCs w:val="24"/>
        </w:rPr>
        <w:fldChar w:fldCharType="separate"/>
      </w:r>
      <w:r>
        <w:rPr>
          <w:szCs w:val="24"/>
        </w:rPr>
        <w:t>(3)</w:t>
      </w:r>
      <w:r>
        <w:rPr>
          <w:szCs w:val="24"/>
        </w:rPr>
        <w:fldChar w:fldCharType="end"/>
      </w:r>
      <w:r>
        <w:rPr>
          <w:szCs w:val="24"/>
        </w:rPr>
        <w:t>.</w:t>
      </w:r>
    </w:p>
    <w:p w14:paraId="24AC9E54" w14:textId="77777777" w:rsidR="00E5073D" w:rsidRPr="00D64082" w:rsidRDefault="00E5073D" w:rsidP="00E5073D">
      <w:pPr>
        <w:spacing w:after="0"/>
        <w:ind w:firstLine="720"/>
        <w:jc w:val="both"/>
        <w:rPr>
          <w:szCs w:val="24"/>
          <w:vertAlign w:val="superscript"/>
        </w:rPr>
      </w:pPr>
      <w:r>
        <w:rPr>
          <w:szCs w:val="24"/>
        </w:rPr>
        <w:t xml:space="preserve">In the 1990s, resistance to chloroquine and sulfadoxine-pyrimethamine resulted in a great increase of mortality and morbidity from malaria </w:t>
      </w:r>
      <w:r>
        <w:rPr>
          <w:szCs w:val="24"/>
        </w:rPr>
        <w:fldChar w:fldCharType="begin">
          <w:fldData xml:space="preserve">PEVuZE5vdGU+PENpdGU+PEF1dGhvcj5UcmFwZTwvQXV0aG9yPjxZZWFyPjE5OTg8L1llYXI+PFJl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</w:fldData>
        </w:fldChar>
      </w:r>
      <w:r>
        <w:rPr>
          <w:szCs w:val="24"/>
        </w:rPr>
        <w:instrText xml:space="preserve"> ADDIN EN.CITE </w:instrText>
      </w:r>
      <w:r>
        <w:rPr>
          <w:szCs w:val="24"/>
        </w:rPr>
        <w:fldChar w:fldCharType="begin">
          <w:fldData xml:space="preserve">PEVuZE5vdGU+PENpdGU+PEF1dGhvcj5UcmFwZTwvQXV0aG9yPjxZZWFyPjE5OTg8L1llYXI+PFJl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</w:fldData>
        </w:fldChar>
      </w:r>
      <w:r>
        <w:rPr>
          <w:szCs w:val="24"/>
        </w:rPr>
        <w:instrText xml:space="preserve"> ADDIN EN.CITE.DATA </w:instrText>
      </w:r>
      <w:r>
        <w:rPr>
          <w:szCs w:val="24"/>
        </w:rPr>
      </w:r>
      <w:r>
        <w:rPr>
          <w:szCs w:val="24"/>
        </w:rPr>
        <w:fldChar w:fldCharType="end"/>
      </w:r>
      <w:r>
        <w:rPr>
          <w:szCs w:val="24"/>
        </w:rPr>
      </w:r>
      <w:r>
        <w:rPr>
          <w:szCs w:val="24"/>
        </w:rPr>
        <w:fldChar w:fldCharType="separate"/>
      </w:r>
      <w:r>
        <w:rPr>
          <w:szCs w:val="24"/>
        </w:rPr>
        <w:t>(4)</w:t>
      </w:r>
      <w:r>
        <w:rPr>
          <w:szCs w:val="24"/>
        </w:rPr>
        <w:fldChar w:fldCharType="end"/>
      </w:r>
      <w:r>
        <w:rPr>
          <w:szCs w:val="24"/>
        </w:rPr>
        <w:t xml:space="preserve">. The WHO recommended that ACTs be used as first-line treatments for </w:t>
      </w:r>
      <w:r>
        <w:rPr>
          <w:i/>
          <w:szCs w:val="24"/>
        </w:rPr>
        <w:t>P. falciparum</w:t>
      </w:r>
      <w:r>
        <w:rPr>
          <w:szCs w:val="24"/>
        </w:rPr>
        <w:t xml:space="preserve"> in all malaria endemic countries </w:t>
      </w:r>
      <w:r>
        <w:rPr>
          <w:szCs w:val="24"/>
        </w:rPr>
        <w:fldChar w:fldCharType="begin"/>
      </w:r>
      <w:r>
        <w:rPr>
          <w:szCs w:val="24"/>
        </w:rPr>
        <w:instrText xml:space="preserve"> ADDIN EN.CITE &lt;EndNote&gt;&lt;Cite&gt;&lt;Author&gt;WHO&lt;/Author&gt;&lt;Year&gt;2006&lt;/Year&gt;&lt;RecNum&gt;94&lt;/RecNum&gt;&lt;DisplayText&gt;(5)&lt;/DisplayText&gt;&lt;record&gt;&lt;rec-number&gt;94&lt;/rec-number&gt;&lt;foreign-keys&gt;&lt;key app="EN" db-id="w2tr90w9bdr52aezeaaxv5wq2twrx9dvz509" timestamp="1279486951"&gt;94&lt;/key&gt;&lt;/foreign-keys&gt;&lt;ref-type name="Book"&gt;6&lt;/ref-type&gt;&lt;contributors&gt;&lt;authors&gt;&lt;author&gt;WHO&lt;/author&gt;&lt;/authors&gt;&lt;/contributors&gt;&lt;titles&gt;&lt;title&gt;Guidelines for the treatment of malaria. WHO/HTM/MAL/2006.1108.  &lt;/title&gt;&lt;/titles&gt;&lt;dates&gt;&lt;year&gt;2006&lt;/year&gt;&lt;/dates&gt;&lt;pub-location&gt;Geneva&lt;/pub-location&gt;&lt;publisher&gt;WHO&lt;/publisher&gt;&lt;urls&gt;&lt;/urls&gt;&lt;/record&gt;&lt;/Cite&gt;&lt;/EndNote&gt;</w:instrText>
      </w:r>
      <w:r>
        <w:rPr>
          <w:szCs w:val="24"/>
        </w:rPr>
        <w:fldChar w:fldCharType="separate"/>
      </w:r>
      <w:r>
        <w:rPr>
          <w:szCs w:val="24"/>
        </w:rPr>
        <w:t>(5)</w:t>
      </w:r>
      <w:r>
        <w:rPr>
          <w:szCs w:val="24"/>
        </w:rPr>
        <w:fldChar w:fldCharType="end"/>
      </w:r>
      <w:r>
        <w:rPr>
          <w:szCs w:val="24"/>
        </w:rPr>
        <w:t xml:space="preserve">. Uganda adopted Artemether-Lumefantrine (AL), sold as Coartem, as the first-line treatment for malaria in 2004, and it is still regarded as the national gold standard </w:t>
      </w:r>
      <w:r>
        <w:rPr>
          <w:szCs w:val="24"/>
        </w:rPr>
        <w:fldChar w:fldCharType="begin"/>
      </w:r>
      <w:r>
        <w:rPr>
          <w:szCs w:val="24"/>
        </w:rPr>
        <w:instrText xml:space="preserve"> ADDIN EN.CITE &lt;EndNote&gt;&lt;Cite&gt;&lt;Author&gt;Ministry of Health&lt;/Author&gt;&lt;Year&gt;2010&lt;/Year&gt;&lt;RecNum&gt;1181&lt;/RecNum&gt;&lt;DisplayText&gt;(6)&lt;/DisplayText&gt;&lt;record&gt;&lt;rec-number&gt;1181&lt;/rec-number&gt;&lt;foreign-keys&gt;&lt;key app="EN" db-id="w2tr90w9bdr52aezeaaxv5wq2twrx9dvz509" timestamp="1530842282"&gt;1181&lt;/key&gt;&lt;/foreign-keys&gt;&lt;ref-type name="Book"&gt;6&lt;/ref-type&gt;&lt;contributors&gt;&lt;authors&gt;&lt;author&gt;Ministry of Health,&lt;/author&gt;&lt;/authors&gt;&lt;/contributors&gt;&lt;titles&gt;&lt;title&gt;Uganda Clinical Guidelines&lt;/title&gt;&lt;/titles&gt;&lt;dates&gt;&lt;year&gt;2010&lt;/year&gt;&lt;/dates&gt;&lt;pub-location&gt;Kampala, Uganda&lt;/pub-location&gt;&lt;publisher&gt;Ministry of Health&lt;/publisher&gt;&lt;urls&gt;&lt;/urls&gt;&lt;/record&gt;&lt;/Cite&gt;&lt;/EndNote&gt;</w:instrText>
      </w:r>
      <w:r>
        <w:rPr>
          <w:szCs w:val="24"/>
        </w:rPr>
        <w:fldChar w:fldCharType="separate"/>
      </w:r>
      <w:r>
        <w:rPr>
          <w:szCs w:val="24"/>
        </w:rPr>
        <w:t>(6)</w:t>
      </w:r>
      <w:r>
        <w:rPr>
          <w:szCs w:val="24"/>
        </w:rPr>
        <w:fldChar w:fldCharType="end"/>
      </w:r>
      <w:r>
        <w:rPr>
          <w:szCs w:val="24"/>
        </w:rPr>
        <w:t xml:space="preserve">. Artemisinin derivatives clear parasitemia more rapidly than all other currently available drugs. Recent increases in the use of ACTs along with public health interventions, such as the increased use of insecticide-treated bed nets, have greatly reduced the global burden of malaria </w:t>
      </w:r>
      <w:r>
        <w:rPr>
          <w:szCs w:val="24"/>
        </w:rPr>
        <w:fldChar w:fldCharType="begin">
          <w:fldData xml:space="preserve">PEVuZE5vdGU+PENpdGU+PEF1dGhvcj5CaGF0dGFyYWk8L0F1dGhvcj48WWVhcj4yMDA3PC9ZZWFy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</w:fldData>
        </w:fldChar>
      </w:r>
      <w:r>
        <w:rPr>
          <w:szCs w:val="24"/>
        </w:rPr>
        <w:instrText xml:space="preserve"> ADDIN EN.CITE </w:instrText>
      </w:r>
      <w:r>
        <w:rPr>
          <w:szCs w:val="24"/>
        </w:rPr>
        <w:fldChar w:fldCharType="begin">
          <w:fldData xml:space="preserve">PEVuZE5vdGU+PENpdGU+PEF1dGhvcj5CaGF0dGFyYWk8L0F1dGhvcj48WWVhcj4yMDA3PC9ZZWFy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</w:fldData>
        </w:fldChar>
      </w:r>
      <w:r>
        <w:rPr>
          <w:szCs w:val="24"/>
        </w:rPr>
        <w:instrText xml:space="preserve"> ADDIN EN.CITE.DATA </w:instrText>
      </w:r>
      <w:r>
        <w:rPr>
          <w:szCs w:val="24"/>
        </w:rPr>
      </w:r>
      <w:r>
        <w:rPr>
          <w:szCs w:val="24"/>
        </w:rPr>
        <w:fldChar w:fldCharType="end"/>
      </w:r>
      <w:r>
        <w:rPr>
          <w:szCs w:val="24"/>
        </w:rPr>
      </w:r>
      <w:r>
        <w:rPr>
          <w:szCs w:val="24"/>
        </w:rPr>
        <w:fldChar w:fldCharType="separate"/>
      </w:r>
      <w:r>
        <w:rPr>
          <w:szCs w:val="24"/>
        </w:rPr>
        <w:t>(1, 7)</w:t>
      </w:r>
      <w:r>
        <w:rPr>
          <w:szCs w:val="24"/>
        </w:rPr>
        <w:fldChar w:fldCharType="end"/>
      </w:r>
      <w:r>
        <w:rPr>
          <w:szCs w:val="24"/>
        </w:rPr>
        <w:t>.</w:t>
      </w:r>
    </w:p>
    <w:p w14:paraId="0D42C5B9" w14:textId="77777777" w:rsidR="00E5073D" w:rsidRDefault="00E5073D" w:rsidP="00E5073D">
      <w:pPr>
        <w:spacing w:after="0"/>
        <w:ind w:firstLine="720"/>
        <w:jc w:val="both"/>
        <w:rPr>
          <w:szCs w:val="24"/>
        </w:rPr>
      </w:pPr>
      <w:r>
        <w:rPr>
          <w:szCs w:val="24"/>
        </w:rPr>
        <w:t xml:space="preserve">However, in 2014-2016, the incidence of malaria increased slightly in most of the world, and malaria deaths stalled </w:t>
      </w:r>
      <w:r>
        <w:rPr>
          <w:szCs w:val="24"/>
        </w:rPr>
        <w:fldChar w:fldCharType="begin"/>
      </w:r>
      <w:r>
        <w:rPr>
          <w:szCs w:val="24"/>
        </w:rPr>
        <w:instrText xml:space="preserve"> ADDIN EN.CITE &lt;EndNote&gt;&lt;Cite&gt;&lt;Author&gt;WHO&lt;/Author&gt;&lt;Year&gt;2018&lt;/Year&gt;&lt;RecNum&gt;1128&lt;/RecNum&gt;&lt;DisplayText&gt;(1)&lt;/DisplayText&gt;&lt;record&gt;&lt;rec-number&gt;1128&lt;/rec-number&gt;&lt;foreign-keys&gt;&lt;key app="EN" db-id="w2tr90w9bdr52aezeaaxv5wq2twrx9dvz509" timestamp="1523893168"&gt;1128&lt;/key&gt;&lt;/foreign-keys&gt;&lt;ref-type name="Book"&gt;6&lt;/ref-type&gt;&lt;contributors&gt;&lt;authors&gt;&lt;author&gt;WHO&lt;/author&gt;&lt;/authors&gt;&lt;/contributors&gt;&lt;titles&gt;&lt;title&gt;World Malaria Report 2017&lt;/title&gt;&lt;/titles&gt;&lt;dates&gt;&lt;year&gt;2018&lt;/year&gt;&lt;/dates&gt;&lt;pub-location&gt;Geneva&lt;/pub-location&gt;&lt;publisher&gt;World Health Organisation&lt;/publisher&gt;&lt;urls&gt;&lt;related-urls&gt;&lt;url&gt;http://www.who.int/malaria/publications/world-malaria-report-2017/en/&lt;/url&gt;&lt;/related-urls&gt;&lt;/urls&gt;&lt;/record&gt;&lt;/Cite&gt;&lt;/EndNote&gt;</w:instrText>
      </w:r>
      <w:r>
        <w:rPr>
          <w:szCs w:val="24"/>
        </w:rPr>
        <w:fldChar w:fldCharType="separate"/>
      </w:r>
      <w:r>
        <w:rPr>
          <w:szCs w:val="24"/>
        </w:rPr>
        <w:t>(1)</w:t>
      </w:r>
      <w:r>
        <w:rPr>
          <w:szCs w:val="24"/>
        </w:rPr>
        <w:fldChar w:fldCharType="end"/>
      </w:r>
      <w:r>
        <w:rPr>
          <w:szCs w:val="24"/>
        </w:rPr>
        <w:t xml:space="preserve">.  The reasons for this are unclear. Artemisinin resistant </w:t>
      </w:r>
      <w:r>
        <w:rPr>
          <w:i/>
          <w:szCs w:val="24"/>
        </w:rPr>
        <w:t>P. falciparum</w:t>
      </w:r>
      <w:r>
        <w:rPr>
          <w:szCs w:val="24"/>
        </w:rPr>
        <w:t xml:space="preserve"> has emerged in Asia </w:t>
      </w:r>
      <w:r>
        <w:rPr>
          <w:szCs w:val="24"/>
        </w:rPr>
        <w:fldChar w:fldCharType="begin">
          <w:fldData xml:space="preserve">PEVuZE5vdGU+PENpdGU+PEF1dGhvcj5Eb25kb3JwPC9BdXRob3I+PFllYXI+MjAwOTwvWWVhcj48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dXJuYWwgb2YgbWVkaWNpbmU8L2FiYnItMT48L2FsdC1wZXJpb2RpY2FsPjxwYWdlcz40NTUtNjc8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</w:fldData>
        </w:fldChar>
      </w:r>
      <w:r>
        <w:rPr>
          <w:szCs w:val="24"/>
        </w:rPr>
        <w:instrText xml:space="preserve"> ADDIN EN.CITE </w:instrText>
      </w:r>
      <w:r>
        <w:rPr>
          <w:szCs w:val="24"/>
        </w:rPr>
        <w:fldChar w:fldCharType="begin">
          <w:fldData xml:space="preserve">PEVuZE5vdGU+PENpdGU+PEF1dGhvcj5Eb25kb3JwPC9BdXRob3I+PFllYXI+MjAwOTwvWWVhcj48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dXJuYWwgb2YgbWVkaWNpbmU8L2FiYnItMT48L2FsdC1wZXJpb2RpY2FsPjxwYWdlcz40NTUtNjc8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</w:fldData>
        </w:fldChar>
      </w:r>
      <w:r>
        <w:rPr>
          <w:szCs w:val="24"/>
        </w:rPr>
        <w:instrText xml:space="preserve"> ADDIN EN.CITE.DATA </w:instrText>
      </w:r>
      <w:r>
        <w:rPr>
          <w:szCs w:val="24"/>
        </w:rPr>
      </w:r>
      <w:r>
        <w:rPr>
          <w:szCs w:val="24"/>
        </w:rPr>
        <w:fldChar w:fldCharType="end"/>
      </w:r>
      <w:r>
        <w:rPr>
          <w:szCs w:val="24"/>
        </w:rPr>
      </w:r>
      <w:r>
        <w:rPr>
          <w:szCs w:val="24"/>
        </w:rPr>
        <w:fldChar w:fldCharType="separate"/>
      </w:r>
      <w:r>
        <w:rPr>
          <w:szCs w:val="24"/>
        </w:rPr>
        <w:t>(8, 9)</w:t>
      </w:r>
      <w:r>
        <w:rPr>
          <w:szCs w:val="24"/>
        </w:rPr>
        <w:fldChar w:fldCharType="end"/>
      </w:r>
      <w:r>
        <w:rPr>
          <w:szCs w:val="24"/>
        </w:rPr>
        <w:t xml:space="preserve">, and in 2017, a case study reported artemisinin resistance in Equatorial Guinea </w:t>
      </w:r>
      <w:r>
        <w:rPr>
          <w:szCs w:val="24"/>
        </w:rPr>
        <w:fldChar w:fldCharType="begin"/>
      </w:r>
      <w:r>
        <w:rPr>
          <w:szCs w:val="24"/>
        </w:rPr>
        <w:instrText xml:space="preserve"> ADDIN EN.CITE &lt;EndNote&gt;&lt;Cite&gt;&lt;Author&gt;Lu&lt;/Author&gt;&lt;Year&gt;2017&lt;/Year&gt;&lt;RecNum&gt;1177&lt;/RecNum&gt;&lt;DisplayText&gt;(10)&lt;/DisplayText&gt;&lt;record&gt;&lt;rec-number&gt;1177&lt;/rec-number&gt;&lt;foreign-keys&gt;&lt;key app="EN" db-id="w2tr90w9bdr52aezeaaxv5wq2twrx9dvz509" timestamp="1530802296"&gt;1177&lt;/key&gt;&lt;/foreign-keys&gt;&lt;ref-type name="Journal Article"&gt;17&lt;/ref-type&gt;&lt;contributors&gt;&lt;authors&gt;&lt;author&gt;Lu, Feng&lt;/author&gt;&lt;author&gt;Culleton, Richard&lt;/author&gt;&lt;author&gt;Zhang, Meihua&lt;/author&gt;&lt;author&gt;Ramaprasad, Abhinay&lt;/author&gt;&lt;author&gt;von Seidlein, Lorenz&lt;/author&gt;&lt;author&gt;Zhou, Huayun&lt;/author&gt;&lt;author&gt;Zhu, Guoding&lt;/author&gt;&lt;author&gt;Tang, Jianxia&lt;/author&gt;&lt;author&gt;Liu, Yaobao&lt;/author&gt;&lt;author&gt;Wang, Weiming&lt;/author&gt;&lt;author&gt;Cao, Yuanyuan&lt;/author&gt;&lt;author&gt;Xu, Sui&lt;/author&gt;&lt;author&gt;Gu, Yaping&lt;/author&gt;&lt;author&gt;Li, Julin&lt;/author&gt;&lt;author&gt;Zhang, Chao&lt;/author&gt;&lt;author&gt;Gao, Qi&lt;/author&gt;&lt;author&gt;Menard, Didier&lt;/author&gt;&lt;author&gt;Pain, Arnab&lt;/author&gt;&lt;author&gt;Yang, Haitao&lt;/author&gt;&lt;author&gt;Zhang, Qingfeng&lt;/author&gt;&lt;author&gt;Cao, Jun&lt;/author&gt;&lt;/authors&gt;&lt;/contributors&gt;&lt;titles&gt;&lt;title&gt;Emergence of Indigenous Artemisinin-Resistant Plasmodium falciparum in Africa&lt;/title&gt;&lt;secondary-title&gt;New England Journal of Medicine&lt;/secondary-title&gt;&lt;/titles&gt;&lt;periodical&gt;&lt;full-title&gt;New England Journal of Medicine&lt;/full-title&gt;&lt;/periodical&gt;&lt;pages&gt;991-993&lt;/pages&gt;&lt;volume&gt;376&lt;/volume&gt;&lt;number&gt;10&lt;/number&gt;&lt;dates&gt;&lt;year&gt;2017&lt;/year&gt;&lt;/dates&gt;&lt;accession-num&gt;28225668&lt;/accession-num&gt;&lt;urls&gt;&lt;related-urls&gt;&lt;url&gt;https://www.nejm.org/doi/full/10.1056/NEJMc1612765&lt;/url&gt;&lt;/related-urls&gt;&lt;/urls&gt;&lt;electronic-resource-num&gt;10.1056/NEJMc1612765&lt;/electronic-resource-num&gt;&lt;/record&gt;&lt;/Cite&gt;&lt;/EndNote&gt;</w:instrText>
      </w:r>
      <w:r>
        <w:rPr>
          <w:szCs w:val="24"/>
        </w:rPr>
        <w:fldChar w:fldCharType="separate"/>
      </w:r>
      <w:r>
        <w:rPr>
          <w:szCs w:val="24"/>
        </w:rPr>
        <w:t>(10)</w:t>
      </w:r>
      <w:r>
        <w:rPr>
          <w:szCs w:val="24"/>
        </w:rPr>
        <w:fldChar w:fldCharType="end"/>
      </w:r>
      <w:r>
        <w:rPr>
          <w:szCs w:val="24"/>
        </w:rPr>
        <w:t xml:space="preserve">. Early detection of artemisinin resistance in Sub-Saharan Africa will be important in forming policy for malaria containment. Further, investigating the quality of malaria case management at the household and health center levels is critical. </w:t>
      </w:r>
    </w:p>
    <w:p w14:paraId="55A80F71" w14:textId="77777777" w:rsidR="00E5073D" w:rsidRDefault="00E5073D" w:rsidP="00E5073D">
      <w:pPr>
        <w:spacing w:after="0"/>
        <w:ind w:firstLine="720"/>
        <w:jc w:val="both"/>
        <w:rPr>
          <w:szCs w:val="24"/>
        </w:rPr>
      </w:pPr>
      <w:r>
        <w:rPr>
          <w:szCs w:val="24"/>
        </w:rPr>
        <w:t xml:space="preserve">In Uganda, public health facilities offer free services to patients. However, these health facilities frequently suffer from stock-outs  of medicine and diagnostic equipment, which leads to patients </w:t>
      </w:r>
      <w:r>
        <w:rPr>
          <w:szCs w:val="24"/>
        </w:rPr>
        <w:lastRenderedPageBreak/>
        <w:t xml:space="preserve">frequenting drug shops often staffed by underqualifed or unlicensed personnel operating with very little to no oversight or compliance with guidelines </w:t>
      </w:r>
      <w:r>
        <w:rPr>
          <w:szCs w:val="24"/>
        </w:rPr>
        <w:fldChar w:fldCharType="begin">
          <w:fldData xml:space="preserve">PEVuZE5vdGU+PENpdGU+PEF1dGhvcj5VbWxhdWY8L0F1dGhvcj48WWVhcj4yMDE4PC9ZZWFyPjxS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</w:fldData>
        </w:fldChar>
      </w:r>
      <w:r>
        <w:rPr>
          <w:szCs w:val="24"/>
        </w:rPr>
        <w:instrText xml:space="preserve"> ADDIN EN.CITE </w:instrText>
      </w:r>
      <w:r>
        <w:rPr>
          <w:szCs w:val="24"/>
        </w:rPr>
        <w:fldChar w:fldCharType="begin">
          <w:fldData xml:space="preserve">PEVuZE5vdGU+PENpdGU+PEF1dGhvcj5VbWxhdWY8L0F1dGhvcj48WWVhcj4yMDE4PC9ZZWFyPjxS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</w:fldData>
        </w:fldChar>
      </w:r>
      <w:r>
        <w:rPr>
          <w:szCs w:val="24"/>
        </w:rPr>
        <w:instrText xml:space="preserve"> ADDIN EN.CITE.DATA </w:instrText>
      </w:r>
      <w:r>
        <w:rPr>
          <w:szCs w:val="24"/>
        </w:rPr>
      </w:r>
      <w:r>
        <w:rPr>
          <w:szCs w:val="24"/>
        </w:rPr>
        <w:fldChar w:fldCharType="end"/>
      </w:r>
      <w:r>
        <w:rPr>
          <w:szCs w:val="24"/>
        </w:rPr>
      </w:r>
      <w:r>
        <w:rPr>
          <w:szCs w:val="24"/>
        </w:rPr>
        <w:fldChar w:fldCharType="separate"/>
      </w:r>
      <w:r>
        <w:rPr>
          <w:szCs w:val="24"/>
        </w:rPr>
        <w:t>(11, 12)</w:t>
      </w:r>
      <w:r>
        <w:rPr>
          <w:szCs w:val="24"/>
        </w:rPr>
        <w:fldChar w:fldCharType="end"/>
      </w:r>
      <w:r>
        <w:rPr>
          <w:szCs w:val="24"/>
        </w:rPr>
        <w:t xml:space="preserve">. The national policy recommends a “test and treat” strategy for malaria </w:t>
      </w:r>
      <w:r>
        <w:rPr>
          <w:szCs w:val="24"/>
        </w:rPr>
        <w:fldChar w:fldCharType="begin"/>
      </w:r>
      <w:r>
        <w:rPr>
          <w:szCs w:val="24"/>
        </w:rPr>
        <w:instrText xml:space="preserve"> ADDIN EN.CITE &lt;EndNote&gt;&lt;Cite&gt;&lt;Author&gt;Ministry of Health&lt;/Author&gt;&lt;Year&gt;2016&lt;/Year&gt;&lt;RecNum&gt;1211&lt;/RecNum&gt;&lt;DisplayText&gt;(13)&lt;/DisplayText&gt;&lt;record&gt;&lt;rec-number&gt;1211&lt;/rec-number&gt;&lt;foreign-keys&gt;&lt;key app="EN" db-id="w2tr90w9bdr52aezeaaxv5wq2twrx9dvz509" timestamp="1552546546"&gt;1211&lt;/key&gt;&lt;/foreign-keys&gt;&lt;ref-type name="Electronic Book"&gt;44&lt;/ref-type&gt;&lt;contributors&gt;&lt;authors&gt;&lt;author&gt;Ministry of Health,&lt;/author&gt;&lt;/authors&gt;&lt;/contributors&gt;&lt;titles&gt;&lt;title&gt;Uganda Clinical Guidelines&lt;/title&gt;&lt;/titles&gt;&lt;dates&gt;&lt;year&gt;2016&lt;/year&gt;&lt;/dates&gt;&lt;pub-location&gt;Kampala&lt;/pub-location&gt;&lt;publisher&gt;Ministry of Health&lt;/publisher&gt;&lt;urls&gt;&lt;related-urls&gt;&lt;url&gt;http://www.health.go.ug/sites/default/files/Uganda%20Clinical%20Guidelines%202016_FINAL.pdf&lt;/url&gt;&lt;/related-urls&gt;&lt;/urls&gt;&lt;/record&gt;&lt;/Cite&gt;&lt;/EndNote&gt;</w:instrText>
      </w:r>
      <w:r>
        <w:rPr>
          <w:szCs w:val="24"/>
        </w:rPr>
        <w:fldChar w:fldCharType="separate"/>
      </w:r>
      <w:r>
        <w:rPr>
          <w:szCs w:val="24"/>
        </w:rPr>
        <w:t>(13)</w:t>
      </w:r>
      <w:r>
        <w:rPr>
          <w:szCs w:val="24"/>
        </w:rPr>
        <w:fldChar w:fldCharType="end"/>
      </w:r>
      <w:r>
        <w:rPr>
          <w:szCs w:val="24"/>
        </w:rPr>
        <w:t xml:space="preserve">, but this is not always implemented, especially in drug shops. </w:t>
      </w:r>
    </w:p>
    <w:p w14:paraId="2B653599" w14:textId="77777777" w:rsidR="00E5073D" w:rsidRPr="00337ECD" w:rsidRDefault="00E5073D" w:rsidP="00E5073D">
      <w:pPr>
        <w:spacing w:after="0"/>
        <w:ind w:firstLine="720"/>
        <w:jc w:val="both"/>
        <w:rPr>
          <w:szCs w:val="24"/>
        </w:rPr>
      </w:pPr>
      <w:r>
        <w:rPr>
          <w:szCs w:val="24"/>
        </w:rPr>
        <w:t xml:space="preserve">To compensate for lack of access to western medicine, herbal remedies are often used to treat malaria and other illnesses. For example, one study in western Uganda, in Kasese district found that 81% of respondents had used herbal medicine at some point in their lives </w:t>
      </w:r>
      <w:r>
        <w:rPr>
          <w:szCs w:val="24"/>
        </w:rPr>
        <w:fldChar w:fldCharType="begin"/>
      </w:r>
      <w:r>
        <w:rPr>
          <w:szCs w:val="24"/>
        </w:rPr>
        <w:instrText xml:space="preserve"> ADDIN EN.CITE &lt;EndNote&gt;&lt;Cite&gt;&lt;Author&gt;Challand&lt;/Author&gt;&lt;Year&gt;2009&lt;/Year&gt;&lt;RecNum&gt;138&lt;/RecNum&gt;&lt;DisplayText&gt;(14)&lt;/DisplayText&gt;&lt;record&gt;&lt;rec-number&gt;138&lt;/rec-number&gt;&lt;foreign-keys&gt;&lt;key app="EN" db-id="w2tr90w9bdr52aezeaaxv5wq2twrx9dvz509" timestamp="1281607014"&gt;138&lt;/key&gt;&lt;/foreign-keys&gt;&lt;ref-type name="Journal Article"&gt;17&lt;/ref-type&gt;&lt;contributors&gt;&lt;authors&gt;&lt;author&gt;Challand, S.&lt;/author&gt;&lt;author&gt;Willcox, M.&lt;/author&gt;&lt;/authors&gt;&lt;/contributors&gt;&lt;auth-address&gt;Primary Health Care, South Rwenzori Diocese, Kasese, Uganda. schalland@doctors.org.uk&lt;/auth-address&gt;&lt;titles&gt;&lt;title&gt;A clinical trial of the traditional medicine Vernonia amygdalina in the treatment of uncomplicated malaria&lt;/title&gt;&lt;secondary-title&gt;J Altern Complement Med&lt;/secondary-title&gt;&lt;/titles&gt;&lt;periodical&gt;&lt;full-title&gt;J Altern Complement Med&lt;/full-title&gt;&lt;/periodical&gt;&lt;pages&gt;1231-7&lt;/pages&gt;&lt;volume&gt;15&lt;/volume&gt;&lt;number&gt;11&lt;/number&gt;&lt;edition&gt;2009/11/20&lt;/edition&gt;&lt;keywords&gt;&lt;keyword&gt;Adolescent&lt;/keyword&gt;&lt;keyword&gt;Adult&lt;/keyword&gt;&lt;keyword&gt;Antimalarials/pharmacology/ therapeutic use&lt;/keyword&gt;&lt;keyword&gt;Asteraceae&lt;/keyword&gt;&lt;keyword&gt;Female&lt;/keyword&gt;&lt;keyword&gt;Hemoglobins&lt;/keyword&gt;&lt;keyword&gt;Humans&lt;/keyword&gt;&lt;keyword&gt;Malaria, Falciparum/ drug therapy&lt;/keyword&gt;&lt;keyword&gt;Male&lt;/keyword&gt;&lt;keyword&gt;Middle Aged&lt;/keyword&gt;&lt;keyword&gt;Phytotherapy&lt;/keyword&gt;&lt;keyword&gt;Plant Extracts/therapeutic use&lt;/keyword&gt;&lt;keyword&gt;Plant Leaves&lt;/keyword&gt;&lt;keyword&gt;Plasmodium falciparum/ drug effects&lt;/keyword&gt;&lt;keyword&gt;Prospective Studies&lt;/keyword&gt;&lt;keyword&gt;Uganda&lt;/keyword&gt;&lt;keyword&gt;Young Adult&lt;/keyword&gt;&lt;/keywords&gt;&lt;dates&gt;&lt;year&gt;2009&lt;/year&gt;&lt;pub-dates&gt;&lt;date&gt;Nov&lt;/date&gt;&lt;/pub-dates&gt;&lt;/dates&gt;&lt;isbn&gt;1557-7708 (Electronic)&amp;#xD;1075-5535 (Linking)&lt;/isbn&gt;&lt;accession-num&gt;19922255&lt;/accession-num&gt;&lt;urls&gt;&lt;/urls&gt;&lt;electronic-resource-num&gt;10.1089/acm.2009.0098 [doi]&lt;/electronic-resource-num&gt;&lt;remote-database-provider&gt;Nlm&lt;/remote-database-provider&gt;&lt;language&gt;eng&lt;/language&gt;&lt;/record&gt;&lt;/Cite&gt;&lt;/EndNote&gt;</w:instrText>
      </w:r>
      <w:r>
        <w:rPr>
          <w:szCs w:val="24"/>
        </w:rPr>
        <w:fldChar w:fldCharType="separate"/>
      </w:r>
      <w:r>
        <w:rPr>
          <w:szCs w:val="24"/>
        </w:rPr>
        <w:t>(14)</w:t>
      </w:r>
      <w:r>
        <w:rPr>
          <w:szCs w:val="24"/>
        </w:rPr>
        <w:fldChar w:fldCharType="end"/>
      </w:r>
      <w:r>
        <w:rPr>
          <w:szCs w:val="24"/>
        </w:rPr>
        <w:t>. In areas where medical personnel and drugs are insufficient to treat illnesses, the World Health Organization</w:t>
      </w:r>
      <w:r w:rsidRPr="00F219C4">
        <w:rPr>
          <w:szCs w:val="24"/>
        </w:rPr>
        <w:t xml:space="preserve"> recommends </w:t>
      </w:r>
      <w:r>
        <w:rPr>
          <w:szCs w:val="24"/>
        </w:rPr>
        <w:t>the</w:t>
      </w:r>
      <w:r w:rsidRPr="00F219C4">
        <w:rPr>
          <w:szCs w:val="24"/>
        </w:rPr>
        <w:t xml:space="preserve"> implement</w:t>
      </w:r>
      <w:r>
        <w:rPr>
          <w:szCs w:val="24"/>
        </w:rPr>
        <w:t>ation of</w:t>
      </w:r>
      <w:r w:rsidRPr="00F219C4">
        <w:rPr>
          <w:szCs w:val="24"/>
        </w:rPr>
        <w:t xml:space="preserve"> traditional</w:t>
      </w:r>
      <w:r>
        <w:rPr>
          <w:szCs w:val="24"/>
        </w:rPr>
        <w:t xml:space="preserve"> / herbal</w:t>
      </w:r>
      <w:r w:rsidRPr="00F219C4">
        <w:rPr>
          <w:szCs w:val="24"/>
        </w:rPr>
        <w:t xml:space="preserve"> medicines </w:t>
      </w:r>
      <w:r>
        <w:rPr>
          <w:szCs w:val="24"/>
        </w:rPr>
        <w:t xml:space="preserve">including medicinal plants </w:t>
      </w:r>
      <w:r w:rsidRPr="00F219C4">
        <w:rPr>
          <w:szCs w:val="24"/>
        </w:rPr>
        <w:t>as a form of healthcar</w:t>
      </w:r>
      <w:r>
        <w:rPr>
          <w:szCs w:val="24"/>
        </w:rPr>
        <w:t xml:space="preserve">e, and Uganda supports the use of herbal medicine if proven effective towards its integration </w:t>
      </w:r>
      <w:r>
        <w:rPr>
          <w:szCs w:val="24"/>
        </w:rPr>
        <w:fldChar w:fldCharType="begin"/>
      </w:r>
      <w:r>
        <w:rPr>
          <w:szCs w:val="24"/>
        </w:rPr>
        <w:instrText xml:space="preserve"> ADDIN EN.CITE &lt;EndNote&gt;&lt;Cite&gt;&lt;Author&gt;World Health Organisation&lt;/Author&gt;&lt;Year&gt;2013&lt;/Year&gt;&lt;RecNum&gt;1120&lt;/RecNum&gt;&lt;DisplayText&gt;(15)&lt;/DisplayText&gt;&lt;record&gt;&lt;rec-number&gt;1120&lt;/rec-number&gt;&lt;foreign-keys&gt;&lt;key app="EN" db-id="w2tr90w9bdr52aezeaaxv5wq2twrx9dvz509" timestamp="1482340179"&gt;1120&lt;/key&gt;&lt;/foreign-keys&gt;&lt;ref-type name="Book"&gt;6&lt;/ref-type&gt;&lt;contributors&gt;&lt;authors&gt;&lt;author&gt;World Health Organisation,&lt;/author&gt;&lt;/authors&gt;&lt;/contributors&gt;&lt;titles&gt;&lt;title&gt;WHO Traditional Medicine Strategy 2014-2023&lt;/title&gt;&lt;/titles&gt;&lt;dates&gt;&lt;year&gt;2013&lt;/year&gt;&lt;/dates&gt;&lt;pub-location&gt;Geneva&lt;/pub-location&gt;&lt;publisher&gt;WHO&lt;/publisher&gt;&lt;isbn&gt;9789241506090&lt;/isbn&gt;&lt;urls&gt;&lt;/urls&gt;&lt;/record&gt;&lt;/Cite&gt;&lt;/EndNote&gt;</w:instrText>
      </w:r>
      <w:r>
        <w:rPr>
          <w:szCs w:val="24"/>
        </w:rPr>
        <w:fldChar w:fldCharType="separate"/>
      </w:r>
      <w:r>
        <w:rPr>
          <w:szCs w:val="24"/>
        </w:rPr>
        <w:t>(15)</w:t>
      </w:r>
      <w:r>
        <w:rPr>
          <w:szCs w:val="24"/>
        </w:rPr>
        <w:fldChar w:fldCharType="end"/>
      </w:r>
      <w:r>
        <w:rPr>
          <w:szCs w:val="24"/>
        </w:rPr>
        <w:t>.</w:t>
      </w:r>
      <w:r w:rsidRPr="00F219C4">
        <w:rPr>
          <w:szCs w:val="24"/>
        </w:rPr>
        <w:t xml:space="preserve"> </w:t>
      </w:r>
      <w:r>
        <w:rPr>
          <w:szCs w:val="24"/>
        </w:rPr>
        <w:t>The primary outcome of the study was the rate of herbal medicine usage. Secondary outcomes were undertaken to determine the prevalence of use of different treatments for malaria sought by caregivers of under-5 children, the diagnostic and prescription practices of healthcare workers in Uganda, as well as associated outcomes. Given its observational nature, the portion of this study regarding outcomes associated with various types of medicine was intended as an exploratory study with the necessity of further research to confirm the findings.</w:t>
      </w:r>
    </w:p>
    <w:p w14:paraId="64C5F65D" w14:textId="77777777" w:rsidR="00E5073D" w:rsidRPr="00D961BF" w:rsidRDefault="00E5073D" w:rsidP="00E5073D">
      <w:pPr>
        <w:pStyle w:val="Heading1"/>
        <w:spacing w:before="0" w:after="0" w:line="480" w:lineRule="auto"/>
        <w:rPr>
          <w:rFonts w:ascii="Times New Roman" w:hAnsi="Times New Roman"/>
          <w:sz w:val="24"/>
          <w:szCs w:val="24"/>
        </w:rPr>
      </w:pPr>
      <w:r w:rsidRPr="00D961BF">
        <w:rPr>
          <w:rFonts w:ascii="Times New Roman" w:hAnsi="Times New Roman"/>
          <w:sz w:val="24"/>
          <w:szCs w:val="24"/>
        </w:rPr>
        <w:t>Methods</w:t>
      </w:r>
    </w:p>
    <w:p w14:paraId="19892814" w14:textId="77777777" w:rsidR="00E5073D" w:rsidRPr="00C32EFB" w:rsidRDefault="00E5073D" w:rsidP="00E5073D">
      <w:pPr>
        <w:spacing w:after="0"/>
        <w:ind w:firstLine="720"/>
        <w:jc w:val="both"/>
        <w:rPr>
          <w:szCs w:val="24"/>
        </w:rPr>
      </w:pPr>
      <w:r>
        <w:rPr>
          <w:szCs w:val="24"/>
        </w:rPr>
        <w:t>We conducted a cross-sectional survey of caregivers of children presumed to have had malaria in the past three months in eastern Uganda. We used a “retrospective treatment outcome” (RTO) method, which</w:t>
      </w:r>
      <w:r w:rsidRPr="00F219C4">
        <w:rPr>
          <w:szCs w:val="24"/>
        </w:rPr>
        <w:t xml:space="preserve"> has </w:t>
      </w:r>
      <w:r>
        <w:rPr>
          <w:szCs w:val="24"/>
        </w:rPr>
        <w:t xml:space="preserve">previously </w:t>
      </w:r>
      <w:r w:rsidRPr="00F219C4">
        <w:rPr>
          <w:szCs w:val="24"/>
        </w:rPr>
        <w:t xml:space="preserve">been successfully </w:t>
      </w:r>
      <w:r>
        <w:rPr>
          <w:szCs w:val="24"/>
        </w:rPr>
        <w:t xml:space="preserve">used </w:t>
      </w:r>
      <w:r w:rsidRPr="00F219C4">
        <w:rPr>
          <w:szCs w:val="24"/>
        </w:rPr>
        <w:t>in Mali to identify treatment</w:t>
      </w:r>
      <w:r>
        <w:rPr>
          <w:szCs w:val="24"/>
        </w:rPr>
        <w:t>-</w:t>
      </w:r>
      <w:r w:rsidRPr="00F219C4">
        <w:rPr>
          <w:szCs w:val="24"/>
        </w:rPr>
        <w:t>seeking patterns</w:t>
      </w:r>
      <w:r>
        <w:rPr>
          <w:szCs w:val="24"/>
        </w:rPr>
        <w:t xml:space="preserve"> and to generate hypotheses about the effectiveness of different treatments </w:t>
      </w:r>
      <w:r>
        <w:rPr>
          <w:szCs w:val="24"/>
        </w:rPr>
        <w:fldChar w:fldCharType="begin">
          <w:fldData xml:space="preserve">PEVuZE5vdGU+PENpdGU+PEF1dGhvcj5HcmF6PC9BdXRob3I+PFllYXI+MjAwNTwvWWVhcj48UmVj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</w:fldData>
        </w:fldChar>
      </w:r>
      <w:r>
        <w:rPr>
          <w:szCs w:val="24"/>
        </w:rPr>
        <w:instrText xml:space="preserve"> ADDIN EN.CITE </w:instrText>
      </w:r>
      <w:r>
        <w:rPr>
          <w:szCs w:val="24"/>
        </w:rPr>
        <w:fldChar w:fldCharType="begin">
          <w:fldData xml:space="preserve">PEVuZE5vdGU+PENpdGU+PEF1dGhvcj5HcmF6PC9BdXRob3I+PFllYXI+MjAwNTwvWWVhcj48UmVj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</w:fldData>
        </w:fldChar>
      </w:r>
      <w:r>
        <w:rPr>
          <w:szCs w:val="24"/>
        </w:rPr>
        <w:instrText xml:space="preserve"> ADDIN EN.CITE.DATA </w:instrText>
      </w:r>
      <w:r>
        <w:rPr>
          <w:szCs w:val="24"/>
        </w:rPr>
      </w:r>
      <w:r>
        <w:rPr>
          <w:szCs w:val="24"/>
        </w:rPr>
        <w:fldChar w:fldCharType="end"/>
      </w:r>
      <w:r>
        <w:rPr>
          <w:szCs w:val="24"/>
        </w:rPr>
      </w:r>
      <w:r>
        <w:rPr>
          <w:szCs w:val="24"/>
        </w:rPr>
        <w:fldChar w:fldCharType="separate"/>
      </w:r>
      <w:r>
        <w:rPr>
          <w:szCs w:val="24"/>
        </w:rPr>
        <w:t>(16-18)</w:t>
      </w:r>
      <w:r>
        <w:rPr>
          <w:szCs w:val="24"/>
        </w:rPr>
        <w:fldChar w:fldCharType="end"/>
      </w:r>
      <w:r w:rsidRPr="00F219C4">
        <w:rPr>
          <w:szCs w:val="24"/>
        </w:rPr>
        <w:t>.</w:t>
      </w:r>
    </w:p>
    <w:p w14:paraId="3DD33605" w14:textId="77777777" w:rsidR="00E5073D" w:rsidRPr="004057AC" w:rsidRDefault="00E5073D" w:rsidP="00E5073D">
      <w:pPr>
        <w:shd w:val="clear" w:color="auto" w:fill="FFFFFF"/>
        <w:spacing w:after="0"/>
        <w:outlineLvl w:val="2"/>
        <w:rPr>
          <w:rFonts w:ascii="Arial" w:eastAsia="Times New Roman" w:hAnsi="Arial" w:cs="Arial"/>
          <w:b/>
          <w:bCs/>
          <w:color w:val="724128"/>
          <w:sz w:val="21"/>
          <w:szCs w:val="21"/>
        </w:rPr>
      </w:pPr>
      <w:r w:rsidRPr="004057AC">
        <w:rPr>
          <w:rFonts w:ascii="Arial" w:eastAsia="Times New Roman" w:hAnsi="Arial" w:cs="Arial"/>
          <w:b/>
          <w:bCs/>
          <w:color w:val="724128"/>
          <w:sz w:val="21"/>
          <w:szCs w:val="21"/>
        </w:rPr>
        <w:t>Study area and period</w:t>
      </w:r>
    </w:p>
    <w:p w14:paraId="6ACC44D7" w14:textId="77777777" w:rsidR="00E5073D" w:rsidRDefault="00E5073D" w:rsidP="00E5073D">
      <w:pPr>
        <w:spacing w:after="0"/>
        <w:ind w:firstLine="720"/>
        <w:jc w:val="both"/>
        <w:rPr>
          <w:szCs w:val="24"/>
        </w:rPr>
      </w:pPr>
      <w:r>
        <w:rPr>
          <w:szCs w:val="24"/>
        </w:rPr>
        <w:t>This study was conducted in thirty villages in Namutumba district, Eastern Uganda in June 2015, at the end of the rainy season which lasted from March to June. Namutumba district was chosen because of its high poverty levels and high prevalence of malaria due to the presence of marshland. The 2014-</w:t>
      </w:r>
      <w:r>
        <w:rPr>
          <w:szCs w:val="24"/>
        </w:rPr>
        <w:lastRenderedPageBreak/>
        <w:t xml:space="preserve">2015 malaria survey found that 49% of children were RDT positive for malaria in this region </w:t>
      </w:r>
      <w:r>
        <w:rPr>
          <w:szCs w:val="24"/>
        </w:rPr>
        <w:fldChar w:fldCharType="begin"/>
      </w:r>
      <w:r>
        <w:rPr>
          <w:szCs w:val="24"/>
        </w:rPr>
        <w:instrText xml:space="preserve"> ADDIN EN.CITE &lt;EndNote&gt;&lt;Cite&gt;&lt;Author&gt;Uganda Bureau of Statistics&lt;/Author&gt;&lt;Year&gt;2015&lt;/Year&gt;&lt;RecNum&gt;1182&lt;/RecNum&gt;&lt;DisplayText&gt;(19)&lt;/DisplayText&gt;&lt;record&gt;&lt;rec-number&gt;1182&lt;/rec-number&gt;&lt;foreign-keys&gt;&lt;key app="EN" db-id="w2tr90w9bdr52aezeaaxv5wq2twrx9dvz509" timestamp="1530844739"&gt;1182&lt;/key&gt;&lt;/foreign-keys&gt;&lt;ref-type name="Book"&gt;6&lt;/ref-type&gt;&lt;contributors&gt;&lt;authors&gt;&lt;author&gt;Uganda Bureau of Statistics,&lt;/author&gt;&lt;author&gt;ICF International,&lt;/author&gt;&lt;/authors&gt;&lt;/contributors&gt;&lt;titles&gt;&lt;title&gt;Uganda Malaria Indicator Survey 2014-2015: Key Indicators&lt;/title&gt;&lt;/titles&gt;&lt;dates&gt;&lt;year&gt;2015&lt;/year&gt;&lt;/dates&gt;&lt;pub-location&gt;Kampala, Uganda, and Rockville, Maryland, USA&lt;/pub-location&gt;&lt;publisher&gt;UBOS and ICF International.&lt;/publisher&gt;&lt;urls&gt;&lt;related-urls&gt;&lt;url&gt;microdata.worldbank.org/index.php/catalog/2520/download/36646&lt;/url&gt;&lt;/related-urls&gt;&lt;/urls&gt;&lt;/record&gt;&lt;/Cite&gt;&lt;/EndNote&gt;</w:instrText>
      </w:r>
      <w:r>
        <w:rPr>
          <w:szCs w:val="24"/>
        </w:rPr>
        <w:fldChar w:fldCharType="separate"/>
      </w:r>
      <w:r>
        <w:rPr>
          <w:szCs w:val="24"/>
        </w:rPr>
        <w:t>(19)</w:t>
      </w:r>
      <w:r>
        <w:rPr>
          <w:szCs w:val="24"/>
        </w:rPr>
        <w:fldChar w:fldCharType="end"/>
      </w:r>
      <w:r>
        <w:rPr>
          <w:szCs w:val="24"/>
        </w:rPr>
        <w:t xml:space="preserve">. Up to 90% of the 268,900 inhabitants of Namutumba live in rural areas, while 10% live in semi-urban parts of the district. There is only one paved road through the district. </w:t>
      </w:r>
    </w:p>
    <w:p w14:paraId="3979E2F1" w14:textId="77777777" w:rsidR="00E5073D" w:rsidRPr="004057AC" w:rsidRDefault="00E5073D" w:rsidP="00E5073D">
      <w:pPr>
        <w:spacing w:after="0"/>
        <w:rPr>
          <w:szCs w:val="24"/>
        </w:rPr>
      </w:pPr>
      <w:r w:rsidRPr="004057AC">
        <w:rPr>
          <w:rFonts w:ascii="Arial" w:eastAsia="Times New Roman" w:hAnsi="Arial" w:cs="Arial"/>
          <w:b/>
          <w:bCs/>
          <w:color w:val="724128"/>
          <w:sz w:val="21"/>
          <w:szCs w:val="21"/>
        </w:rPr>
        <w:t>Study population</w:t>
      </w:r>
    </w:p>
    <w:p w14:paraId="140414B1" w14:textId="77777777" w:rsidR="00E5073D" w:rsidRDefault="00E5073D" w:rsidP="00E5073D">
      <w:pPr>
        <w:spacing w:after="0"/>
        <w:ind w:firstLine="720"/>
        <w:jc w:val="both"/>
        <w:rPr>
          <w:szCs w:val="24"/>
        </w:rPr>
      </w:pPr>
      <w:r>
        <w:rPr>
          <w:szCs w:val="24"/>
        </w:rPr>
        <w:t>This study recruited</w:t>
      </w:r>
      <w:r w:rsidRPr="00F219C4">
        <w:rPr>
          <w:szCs w:val="24"/>
        </w:rPr>
        <w:t xml:space="preserve"> participants </w:t>
      </w:r>
      <w:r>
        <w:rPr>
          <w:szCs w:val="24"/>
        </w:rPr>
        <w:t xml:space="preserve">with sub-county stratification adjusted for population in Namutumba district. Respondents were caregivers of children between six months and five years of age who had had one or more signs and symptoms of malaria in the past three months. Children under six months were excluded because other causes of fever are more common than </w:t>
      </w:r>
      <w:r w:rsidRPr="00FC3998">
        <w:rPr>
          <w:szCs w:val="24"/>
        </w:rPr>
        <w:t>malaria</w:t>
      </w:r>
      <w:r>
        <w:rPr>
          <w:szCs w:val="24"/>
        </w:rPr>
        <w:t xml:space="preserve"> in this age group </w:t>
      </w:r>
      <w:r>
        <w:rPr>
          <w:szCs w:val="24"/>
        </w:rPr>
        <w:fldChar w:fldCharType="begin">
          <w:fldData xml:space="preserve">PEVuZE5vdGU+PENpdGU+PEF1dGhvcj5Od2VuZWthPC9BdXRob3I+PFllYXI+MjAwNDwvWWVhcj48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</w:fldData>
        </w:fldChar>
      </w:r>
      <w:r>
        <w:rPr>
          <w:szCs w:val="24"/>
        </w:rPr>
        <w:instrText xml:space="preserve"> ADDIN EN.CITE </w:instrText>
      </w:r>
      <w:r>
        <w:rPr>
          <w:szCs w:val="24"/>
        </w:rPr>
        <w:fldChar w:fldCharType="begin">
          <w:fldData xml:space="preserve">PEVuZE5vdGU+PENpdGU+PEF1dGhvcj5Od2VuZWthPC9BdXRob3I+PFllYXI+MjAwNDwvWWVhcj48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</w:fldData>
        </w:fldChar>
      </w:r>
      <w:r>
        <w:rPr>
          <w:szCs w:val="24"/>
        </w:rPr>
        <w:instrText xml:space="preserve"> ADDIN EN.CITE.DATA </w:instrText>
      </w:r>
      <w:r>
        <w:rPr>
          <w:szCs w:val="24"/>
        </w:rPr>
      </w:r>
      <w:r>
        <w:rPr>
          <w:szCs w:val="24"/>
        </w:rPr>
        <w:fldChar w:fldCharType="end"/>
      </w:r>
      <w:r>
        <w:rPr>
          <w:szCs w:val="24"/>
        </w:rPr>
      </w:r>
      <w:r>
        <w:rPr>
          <w:szCs w:val="24"/>
        </w:rPr>
        <w:fldChar w:fldCharType="separate"/>
      </w:r>
      <w:r>
        <w:rPr>
          <w:szCs w:val="24"/>
        </w:rPr>
        <w:t>(20, 21)</w:t>
      </w:r>
      <w:r>
        <w:rPr>
          <w:szCs w:val="24"/>
        </w:rPr>
        <w:fldChar w:fldCharType="end"/>
      </w:r>
      <w:r w:rsidRPr="00FC3998">
        <w:rPr>
          <w:szCs w:val="24"/>
        </w:rPr>
        <w:t xml:space="preserve">. </w:t>
      </w:r>
      <w:r>
        <w:rPr>
          <w:szCs w:val="24"/>
        </w:rPr>
        <w:t xml:space="preserve">We anticipated that many children would not have been tested for malaria, </w:t>
      </w:r>
      <w:r w:rsidRPr="00FC3998">
        <w:rPr>
          <w:szCs w:val="24"/>
        </w:rPr>
        <w:t xml:space="preserve">so </w:t>
      </w:r>
      <w:r>
        <w:rPr>
          <w:szCs w:val="24"/>
        </w:rPr>
        <w:t xml:space="preserve">as well as asking about diagnostic tests, we </w:t>
      </w:r>
      <w:r w:rsidRPr="00FC3998">
        <w:rPr>
          <w:szCs w:val="24"/>
        </w:rPr>
        <w:t xml:space="preserve">asked </w:t>
      </w:r>
      <w:r>
        <w:rPr>
          <w:szCs w:val="24"/>
        </w:rPr>
        <w:t xml:space="preserve">questions about symptoms. </w:t>
      </w:r>
    </w:p>
    <w:p w14:paraId="7B9A754E" w14:textId="77777777" w:rsidR="00E5073D" w:rsidRDefault="00E5073D" w:rsidP="00E5073D">
      <w:pPr>
        <w:spacing w:after="0"/>
        <w:rPr>
          <w:rFonts w:ascii="Arial" w:eastAsia="Times New Roman" w:hAnsi="Arial" w:cs="Arial"/>
          <w:b/>
          <w:bCs/>
          <w:color w:val="724128"/>
          <w:sz w:val="21"/>
          <w:szCs w:val="21"/>
        </w:rPr>
      </w:pPr>
      <w:r w:rsidRPr="00447876">
        <w:rPr>
          <w:rFonts w:ascii="Arial" w:eastAsia="Times New Roman" w:hAnsi="Arial" w:cs="Arial"/>
          <w:b/>
          <w:bCs/>
          <w:color w:val="724128"/>
          <w:sz w:val="21"/>
          <w:szCs w:val="21"/>
        </w:rPr>
        <w:t>Questionnaire for caregivers</w:t>
      </w:r>
    </w:p>
    <w:p w14:paraId="6F933B93" w14:textId="77777777" w:rsidR="00E5073D" w:rsidRDefault="00E5073D" w:rsidP="00E5073D">
      <w:pPr>
        <w:spacing w:after="0"/>
        <w:ind w:firstLine="720"/>
        <w:rPr>
          <w:szCs w:val="24"/>
        </w:rPr>
      </w:pPr>
      <w:r w:rsidRPr="00FC3998">
        <w:rPr>
          <w:szCs w:val="24"/>
        </w:rPr>
        <w:t xml:space="preserve">A structured questionnaire was administered to </w:t>
      </w:r>
      <w:r>
        <w:rPr>
          <w:szCs w:val="24"/>
        </w:rPr>
        <w:t xml:space="preserve">the </w:t>
      </w:r>
      <w:r w:rsidRPr="00FC3998">
        <w:rPr>
          <w:szCs w:val="24"/>
        </w:rPr>
        <w:t>r</w:t>
      </w:r>
      <w:r>
        <w:rPr>
          <w:szCs w:val="24"/>
        </w:rPr>
        <w:t>espondents</w:t>
      </w:r>
      <w:r w:rsidRPr="00F219C4">
        <w:rPr>
          <w:szCs w:val="24"/>
        </w:rPr>
        <w:t xml:space="preserve">. </w:t>
      </w:r>
      <w:r>
        <w:rPr>
          <w:szCs w:val="24"/>
        </w:rPr>
        <w:t>Demographic i</w:t>
      </w:r>
      <w:r w:rsidRPr="00F219C4">
        <w:rPr>
          <w:szCs w:val="24"/>
        </w:rPr>
        <w:t xml:space="preserve">nformation </w:t>
      </w:r>
      <w:r>
        <w:rPr>
          <w:szCs w:val="24"/>
        </w:rPr>
        <w:t xml:space="preserve">was collected </w:t>
      </w:r>
      <w:r w:rsidRPr="00F219C4">
        <w:rPr>
          <w:szCs w:val="24"/>
        </w:rPr>
        <w:t>t</w:t>
      </w:r>
      <w:r>
        <w:rPr>
          <w:szCs w:val="24"/>
        </w:rPr>
        <w:t>o ensure that the respondents met</w:t>
      </w:r>
      <w:r w:rsidRPr="00F219C4">
        <w:rPr>
          <w:szCs w:val="24"/>
        </w:rPr>
        <w:t xml:space="preserve"> the inclusion criteria</w:t>
      </w:r>
      <w:r>
        <w:rPr>
          <w:szCs w:val="24"/>
        </w:rPr>
        <w:t>. We asked specific questions to define the disease.</w:t>
      </w:r>
      <w:r w:rsidRPr="00C32EFB">
        <w:rPr>
          <w:szCs w:val="24"/>
        </w:rPr>
        <w:t>We</w:t>
      </w:r>
      <w:r>
        <w:rPr>
          <w:szCs w:val="24"/>
        </w:rPr>
        <w:t xml:space="preserve"> asked whether health care was sought, whether a diagnostic method was used, within which time-frame, which treatments were taken, and the duration of the illness. We also asked about outcomes associated with each treatment. We asked whether the child developed symptoms of severe malaria, such as becoming lethargic, unresponsive, showing symptoms of jaundice, and having convulsions.</w:t>
      </w:r>
    </w:p>
    <w:p w14:paraId="7E617B8C" w14:textId="77777777" w:rsidR="00E5073D" w:rsidRPr="00D81A62" w:rsidRDefault="00E5073D" w:rsidP="00E5073D">
      <w:pPr>
        <w:spacing w:after="0"/>
        <w:ind w:firstLine="720"/>
        <w:rPr>
          <w:szCs w:val="24"/>
        </w:rPr>
      </w:pPr>
      <w:r w:rsidRPr="00F219C4">
        <w:rPr>
          <w:szCs w:val="24"/>
        </w:rPr>
        <w:t xml:space="preserve">If the plants used as local remedies </w:t>
      </w:r>
      <w:r>
        <w:rPr>
          <w:szCs w:val="24"/>
        </w:rPr>
        <w:t>were</w:t>
      </w:r>
      <w:r w:rsidRPr="00F219C4">
        <w:rPr>
          <w:szCs w:val="24"/>
        </w:rPr>
        <w:t xml:space="preserve"> unfamiliar to the research team, the respondents </w:t>
      </w:r>
      <w:r>
        <w:rPr>
          <w:szCs w:val="24"/>
        </w:rPr>
        <w:t>were</w:t>
      </w:r>
      <w:r w:rsidRPr="00F219C4">
        <w:rPr>
          <w:szCs w:val="24"/>
        </w:rPr>
        <w:t xml:space="preserve"> asked to show the plant used. </w:t>
      </w:r>
      <w:r>
        <w:rPr>
          <w:szCs w:val="24"/>
        </w:rPr>
        <w:t>S</w:t>
      </w:r>
      <w:r w:rsidRPr="00F219C4">
        <w:rPr>
          <w:szCs w:val="24"/>
        </w:rPr>
        <w:t>pe</w:t>
      </w:r>
      <w:r>
        <w:rPr>
          <w:szCs w:val="24"/>
        </w:rPr>
        <w:t>cimens of each plant species were collected</w:t>
      </w:r>
      <w:r w:rsidRPr="00F219C4">
        <w:rPr>
          <w:szCs w:val="24"/>
        </w:rPr>
        <w:t xml:space="preserve"> for formal botanical identification</w:t>
      </w:r>
      <w:r>
        <w:rPr>
          <w:szCs w:val="24"/>
        </w:rPr>
        <w:t xml:space="preserve"> at the Makerere University Herbarium</w:t>
      </w:r>
      <w:r w:rsidRPr="00F219C4">
        <w:rPr>
          <w:szCs w:val="24"/>
        </w:rPr>
        <w:t xml:space="preserve">. </w:t>
      </w:r>
      <w:r w:rsidRPr="008F2521">
        <w:rPr>
          <w:rFonts w:eastAsia="Times New Roman"/>
          <w:kern w:val="24"/>
          <w:szCs w:val="24"/>
        </w:rPr>
        <w:t xml:space="preserve">The scientific names of the plant species were </w:t>
      </w:r>
      <w:r>
        <w:rPr>
          <w:rFonts w:eastAsia="Times New Roman"/>
          <w:kern w:val="24"/>
          <w:szCs w:val="24"/>
        </w:rPr>
        <w:t xml:space="preserve">validated </w:t>
      </w:r>
      <w:r w:rsidRPr="008F2521">
        <w:rPr>
          <w:rFonts w:eastAsia="Times New Roman"/>
          <w:kern w:val="24"/>
          <w:szCs w:val="24"/>
        </w:rPr>
        <w:t>bas</w:t>
      </w:r>
      <w:r>
        <w:rPr>
          <w:rFonts w:eastAsia="Times New Roman"/>
          <w:kern w:val="24"/>
          <w:szCs w:val="24"/>
        </w:rPr>
        <w:t xml:space="preserve">ed on the Kew database </w:t>
      </w:r>
      <w:r>
        <w:rPr>
          <w:rFonts w:eastAsia="Times New Roman"/>
          <w:kern w:val="24"/>
          <w:szCs w:val="24"/>
        </w:rPr>
        <w:fldChar w:fldCharType="begin"/>
      </w:r>
      <w:r>
        <w:rPr>
          <w:rFonts w:eastAsia="Times New Roman"/>
          <w:kern w:val="24"/>
          <w:szCs w:val="24"/>
        </w:rPr>
        <w:instrText xml:space="preserve"> ADDIN EN.CITE &lt;EndNote&gt;&lt;Cite&gt;&lt;Author&gt;Royal Botanical Gardens Kew&lt;/Author&gt;&lt;Year&gt;2018&lt;/Year&gt;&lt;RecNum&gt;1183&lt;/RecNum&gt;&lt;DisplayText&gt;(22)&lt;/DisplayText&gt;&lt;record&gt;&lt;rec-number&gt;1183&lt;/rec-number&gt;&lt;foreign-keys&gt;&lt;key app="EN" db-id="w2tr90w9bdr52aezeaaxv5wq2twrx9dvz509" timestamp="1530845251"&gt;1183&lt;/key&gt;&lt;/foreign-keys&gt;&lt;ref-type name="Web Page"&gt;12&lt;/ref-type&gt;&lt;contributors&gt;&lt;authors&gt;&lt;author&gt;Royal Botanical Gardens Kew,&lt;/author&gt;&lt;/authors&gt;&lt;/contributors&gt;&lt;titles&gt;&lt;title&gt;The Plant List&lt;/title&gt;&lt;/titles&gt;&lt;volume&gt;2018&lt;/volume&gt;&lt;number&gt;6th July 2018&lt;/number&gt;&lt;dates&gt;&lt;year&gt;2018&lt;/year&gt;&lt;/dates&gt;&lt;pub-location&gt;London&lt;/pub-location&gt;&lt;urls&gt;&lt;related-urls&gt;&lt;url&gt;http://www.theplantlist.org&lt;/url&gt;&lt;/related-urls&gt;&lt;/urls&gt;&lt;/record&gt;&lt;/Cite&gt;&lt;/EndNote&gt;</w:instrText>
      </w:r>
      <w:r>
        <w:rPr>
          <w:rFonts w:eastAsia="Times New Roman"/>
          <w:kern w:val="24"/>
          <w:szCs w:val="24"/>
        </w:rPr>
        <w:fldChar w:fldCharType="separate"/>
      </w:r>
      <w:r>
        <w:rPr>
          <w:rFonts w:eastAsia="Times New Roman"/>
          <w:kern w:val="24"/>
          <w:szCs w:val="24"/>
        </w:rPr>
        <w:t>(22)</w:t>
      </w:r>
      <w:r>
        <w:rPr>
          <w:rFonts w:eastAsia="Times New Roman"/>
          <w:kern w:val="24"/>
          <w:szCs w:val="24"/>
        </w:rPr>
        <w:fldChar w:fldCharType="end"/>
      </w:r>
      <w:r w:rsidRPr="00A83CE3">
        <w:rPr>
          <w:rFonts w:eastAsia="Times New Roman"/>
          <w:kern w:val="24"/>
          <w:szCs w:val="24"/>
        </w:rPr>
        <w:t xml:space="preserve">. </w:t>
      </w:r>
      <w:r>
        <w:rPr>
          <w:rFonts w:eastAsia="Times New Roman"/>
          <w:kern w:val="24"/>
          <w:szCs w:val="24"/>
        </w:rPr>
        <w:t xml:space="preserve">Plant families were verified </w:t>
      </w:r>
      <w:r w:rsidRPr="00A83CE3">
        <w:rPr>
          <w:rFonts w:eastAsia="Times New Roman"/>
          <w:kern w:val="24"/>
          <w:szCs w:val="24"/>
        </w:rPr>
        <w:t xml:space="preserve">using the Angiosperm Phylogeny Group III at </w:t>
      </w:r>
      <w:hyperlink r:id="rId8" w:history="1">
        <w:r w:rsidRPr="00A83CE3">
          <w:rPr>
            <w:rStyle w:val="Hyperlink"/>
            <w:rFonts w:eastAsia="Times New Roman"/>
            <w:kern w:val="24"/>
            <w:szCs w:val="24"/>
          </w:rPr>
          <w:t>http://www.mobot.org/MOBOT/research/APweb/</w:t>
        </w:r>
      </w:hyperlink>
      <w:r w:rsidRPr="00A83CE3">
        <w:rPr>
          <w:rFonts w:eastAsia="Times New Roman"/>
          <w:kern w:val="24"/>
          <w:szCs w:val="24"/>
        </w:rPr>
        <w:t>.</w:t>
      </w:r>
    </w:p>
    <w:p w14:paraId="7CCDA184" w14:textId="77777777" w:rsidR="00E5073D" w:rsidRDefault="00E5073D" w:rsidP="00E5073D">
      <w:pPr>
        <w:spacing w:after="0"/>
        <w:rPr>
          <w:rFonts w:ascii="Arial" w:eastAsia="Times New Roman" w:hAnsi="Arial" w:cs="Arial"/>
          <w:b/>
          <w:bCs/>
          <w:color w:val="724128"/>
          <w:sz w:val="21"/>
          <w:szCs w:val="21"/>
        </w:rPr>
      </w:pPr>
      <w:r w:rsidRPr="004057AC">
        <w:rPr>
          <w:rFonts w:ascii="Arial" w:eastAsia="Times New Roman" w:hAnsi="Arial" w:cs="Arial"/>
          <w:b/>
          <w:bCs/>
          <w:color w:val="724128"/>
          <w:sz w:val="21"/>
          <w:szCs w:val="21"/>
        </w:rPr>
        <w:t>Sample size and sampling procedure</w:t>
      </w:r>
    </w:p>
    <w:p w14:paraId="77BA484D" w14:textId="77777777" w:rsidR="00E5073D" w:rsidRDefault="00E5073D" w:rsidP="00E5073D">
      <w:pPr>
        <w:pStyle w:val="Default"/>
        <w:spacing w:line="480" w:lineRule="auto"/>
        <w:ind w:firstLine="720"/>
        <w:jc w:val="both"/>
        <w:rPr>
          <w:rFonts w:ascii="Times New Roman" w:hAnsi="Times New Roman" w:cs="Times New Roman"/>
        </w:rPr>
      </w:pPr>
      <w:r w:rsidRPr="00E32377">
        <w:rPr>
          <w:rFonts w:ascii="Times New Roman" w:hAnsi="Times New Roman" w:cs="Times New Roman"/>
        </w:rPr>
        <w:lastRenderedPageBreak/>
        <w:t>The samp</w:t>
      </w:r>
      <w:r>
        <w:rPr>
          <w:rFonts w:ascii="Times New Roman" w:hAnsi="Times New Roman" w:cs="Times New Roman"/>
        </w:rPr>
        <w:t>le size calculation was</w:t>
      </w:r>
      <w:r w:rsidRPr="00E32377">
        <w:rPr>
          <w:rFonts w:ascii="Times New Roman" w:hAnsi="Times New Roman" w:cs="Times New Roman"/>
        </w:rPr>
        <w:t xml:space="preserve"> based </w:t>
      </w:r>
      <w:r>
        <w:rPr>
          <w:rFonts w:ascii="Times New Roman" w:hAnsi="Times New Roman" w:cs="Times New Roman"/>
        </w:rPr>
        <w:t>on a two-</w:t>
      </w:r>
      <w:r w:rsidRPr="00E32377">
        <w:rPr>
          <w:rFonts w:ascii="Times New Roman" w:hAnsi="Times New Roman" w:cs="Times New Roman"/>
        </w:rPr>
        <w:t>stage cluster design</w:t>
      </w:r>
      <w:r>
        <w:rPr>
          <w:rFonts w:ascii="Times New Roman" w:hAnsi="Times New Roman" w:cs="Times New Roman"/>
        </w:rPr>
        <w:t xml:space="preserve">, with villages constituting the primary units (clusters) and households the secondary units (samples) </w:t>
      </w:r>
      <w:r>
        <w:rPr>
          <w:rFonts w:ascii="Times New Roman" w:hAnsi="Times New Roman" w:cs="Times New Roman"/>
        </w:rPr>
        <w:fldChar w:fldCharType="begin"/>
      </w:r>
      <w:r>
        <w:rPr>
          <w:rFonts w:ascii="Times New Roman" w:hAnsi="Times New Roman" w:cs="Times New Roman"/>
        </w:rPr>
        <w:instrText xml:space="preserve"> ADDIN EN.CITE &lt;EndNote&gt;&lt;Cite&gt;&lt;Author&gt;Bennet&lt;/Author&gt;&lt;Year&gt;1991&lt;/Year&gt;&lt;RecNum&gt;1048&lt;/RecNum&gt;&lt;DisplayText&gt;(23, 24)&lt;/DisplayText&gt;&lt;record&gt;&lt;rec-number&gt;1048&lt;/rec-number&gt;&lt;foreign-keys&gt;&lt;key app="EN" db-id="w2tr90w9bdr52aezeaaxv5wq2twrx9dvz509" timestamp="1409119706"&gt;1048&lt;/key&gt;&lt;/foreign-keys&gt;&lt;ref-type name="Journal Article"&gt;17&lt;/ref-type&gt;&lt;contributors&gt;&lt;authors&gt;&lt;author&gt;Bennet, Steve&lt;/author&gt;&lt;author&gt;Woods, Tony&lt;/author&gt;&lt;author&gt;Liyanage, Winitha M.&lt;/author&gt;&lt;author&gt;Smith, Duane L.&lt;/author&gt;&lt;/authors&gt;&lt;/contributors&gt;&lt;titles&gt;&lt;title&gt;A simplified general method for cluster-sample surveys of health in developing countries&lt;/title&gt;&lt;secondary-title&gt;World Health Statist. quart.&lt;/secondary-title&gt;&lt;/titles&gt;&lt;periodical&gt;&lt;full-title&gt;World Health Statist. quart.&lt;/full-title&gt;&lt;/periodical&gt;&lt;pages&gt;98-106&lt;/pages&gt;&lt;volume&gt;44&lt;/volume&gt;&lt;dates&gt;&lt;year&gt;1991&lt;/year&gt;&lt;/dates&gt;&lt;urls&gt;&lt;related-urls&gt;&lt;url&gt;http://www.epicentro.iss.it/okkioallasalute/documenti/letteratura_scientifica/Bennet.pdf&lt;/url&gt;&lt;/related-urls&gt;&lt;/urls&gt;&lt;/record&gt;&lt;/Cite&gt;&lt;Cite&gt;&lt;Author&gt;Kish&lt;/Author&gt;&lt;Year&gt;1965&lt;/Year&gt;&lt;RecNum&gt;1184&lt;/RecNum&gt;&lt;record&gt;&lt;rec-number&gt;1184&lt;/rec-number&gt;&lt;foreign-keys&gt;&lt;key app="EN" db-id="w2tr90w9bdr52aezeaaxv5wq2twrx9dvz509" timestamp="1530845384"&gt;1184&lt;/key&gt;&lt;/foreign-keys&gt;&lt;ref-type name="Book"&gt;6&lt;/ref-type&gt;&lt;contributors&gt;&lt;authors&gt;&lt;author&gt;Kish, L&lt;/author&gt;&lt;/authors&gt;&lt;/contributors&gt;&lt;titles&gt;&lt;title&gt;Survey sampling&lt;/title&gt;&lt;/titles&gt;&lt;dates&gt;&lt;year&gt;1965&lt;/year&gt;&lt;/dates&gt;&lt;pub-location&gt;New York&lt;/pub-location&gt;&lt;publisher&gt;John Wiley&lt;/publisher&gt;&lt;urls&gt;&lt;/urls&gt;&lt;/record&gt;&lt;/Cite&gt;&lt;/EndNote&gt;</w:instrText>
      </w:r>
      <w:r>
        <w:rPr>
          <w:rFonts w:ascii="Times New Roman" w:hAnsi="Times New Roman" w:cs="Times New Roman"/>
        </w:rPr>
        <w:fldChar w:fldCharType="separate"/>
      </w:r>
      <w:r>
        <w:rPr>
          <w:rFonts w:ascii="Times New Roman" w:hAnsi="Times New Roman" w:cs="Times New Roman"/>
          <w:noProof/>
        </w:rPr>
        <w:t>(23, 24)</w:t>
      </w:r>
      <w:r>
        <w:rPr>
          <w:rFonts w:ascii="Times New Roman" w:hAnsi="Times New Roman" w:cs="Times New Roman"/>
        </w:rPr>
        <w:fldChar w:fldCharType="end"/>
      </w:r>
      <w:r w:rsidRPr="00E32377">
        <w:rPr>
          <w:rFonts w:ascii="Times New Roman" w:hAnsi="Times New Roman" w:cs="Times New Roman"/>
        </w:rPr>
        <w:t>.</w:t>
      </w:r>
      <w:r>
        <w:rPr>
          <w:rFonts w:ascii="Times New Roman" w:hAnsi="Times New Roman" w:cs="Times New Roman"/>
        </w:rPr>
        <w:t xml:space="preserve"> The following estimations were used in calculating the desired sample size: estimated proportion of patients using herbal medicine = 20%; standard error = 0.025; design effect = 2; clusters required = 30; N total required = 525. Prevalence of use of herbal medicine was the primary outcome. Through random sampling stratified by the population of each of the seven sub-counties of </w:t>
      </w:r>
      <w:proofErr w:type="spellStart"/>
      <w:r>
        <w:rPr>
          <w:rFonts w:ascii="Times New Roman" w:hAnsi="Times New Roman" w:cs="Times New Roman"/>
        </w:rPr>
        <w:t>Namutumba</w:t>
      </w:r>
      <w:proofErr w:type="spellEnd"/>
      <w:r>
        <w:rPr>
          <w:rFonts w:ascii="Times New Roman" w:hAnsi="Times New Roman" w:cs="Times New Roman"/>
        </w:rPr>
        <w:t xml:space="preserve"> District, thirty rural villages were selected. </w:t>
      </w:r>
    </w:p>
    <w:p w14:paraId="40749BD9" w14:textId="77777777" w:rsidR="00E5073D" w:rsidRDefault="00E5073D" w:rsidP="00E5073D">
      <w:pPr>
        <w:pStyle w:val="Default"/>
        <w:spacing w:line="480" w:lineRule="auto"/>
        <w:rPr>
          <w:rFonts w:ascii="Arial" w:eastAsia="Times New Roman" w:hAnsi="Arial" w:cs="Arial"/>
          <w:b/>
          <w:bCs/>
          <w:color w:val="724128"/>
          <w:sz w:val="21"/>
          <w:szCs w:val="21"/>
        </w:rPr>
      </w:pPr>
      <w:r w:rsidRPr="00453A22">
        <w:rPr>
          <w:rFonts w:ascii="Arial" w:eastAsia="Times New Roman" w:hAnsi="Arial" w:cs="Arial"/>
          <w:b/>
          <w:bCs/>
          <w:color w:val="724128"/>
          <w:sz w:val="21"/>
          <w:szCs w:val="21"/>
        </w:rPr>
        <w:t>Data collection</w:t>
      </w:r>
      <w:r w:rsidRPr="004057AC">
        <w:rPr>
          <w:rFonts w:ascii="Arial" w:eastAsia="Times New Roman" w:hAnsi="Arial" w:cs="Arial"/>
          <w:b/>
          <w:bCs/>
          <w:color w:val="724128"/>
          <w:sz w:val="21"/>
          <w:szCs w:val="21"/>
        </w:rPr>
        <w:t xml:space="preserve"> method and tools</w:t>
      </w:r>
    </w:p>
    <w:p w14:paraId="548BA0A2" w14:textId="77777777" w:rsidR="00E5073D" w:rsidRPr="00310BFB" w:rsidRDefault="00E5073D" w:rsidP="00E5073D">
      <w:pPr>
        <w:spacing w:after="0"/>
        <w:ind w:firstLine="720"/>
        <w:jc w:val="both"/>
        <w:rPr>
          <w:szCs w:val="24"/>
        </w:rPr>
      </w:pPr>
      <w:r w:rsidRPr="00310BFB">
        <w:rPr>
          <w:szCs w:val="24"/>
        </w:rPr>
        <w:t xml:space="preserve">The </w:t>
      </w:r>
      <w:r>
        <w:rPr>
          <w:szCs w:val="24"/>
        </w:rPr>
        <w:t>questionnaire</w:t>
      </w:r>
      <w:r w:rsidRPr="00310BFB">
        <w:rPr>
          <w:szCs w:val="24"/>
        </w:rPr>
        <w:t>s were administered by eight university graduates fluent in English and Lusoga</w:t>
      </w:r>
      <w:r>
        <w:rPr>
          <w:szCs w:val="24"/>
        </w:rPr>
        <w:t>,</w:t>
      </w:r>
      <w:r w:rsidRPr="00310BFB">
        <w:rPr>
          <w:szCs w:val="24"/>
        </w:rPr>
        <w:t xml:space="preserve"> chosen through an application review and subsequent interviews. Six were health workers in Namutumba </w:t>
      </w:r>
      <w:r>
        <w:rPr>
          <w:szCs w:val="24"/>
        </w:rPr>
        <w:t>D</w:t>
      </w:r>
      <w:r w:rsidRPr="00310BFB">
        <w:rPr>
          <w:szCs w:val="24"/>
        </w:rPr>
        <w:t xml:space="preserve">istrict who contributed their knowledge of the district to streamline participant interviews. Each data collector was trained on the use of the questionnaire, explaining the purpose of the study to the respondents, and taking </w:t>
      </w:r>
      <w:r>
        <w:rPr>
          <w:szCs w:val="24"/>
        </w:rPr>
        <w:t xml:space="preserve">written </w:t>
      </w:r>
      <w:r w:rsidRPr="00310BFB">
        <w:rPr>
          <w:szCs w:val="24"/>
        </w:rPr>
        <w:t xml:space="preserve">consent from the </w:t>
      </w:r>
      <w:r>
        <w:rPr>
          <w:szCs w:val="24"/>
        </w:rPr>
        <w:t>caregivers</w:t>
      </w:r>
      <w:r w:rsidRPr="00310BFB">
        <w:rPr>
          <w:szCs w:val="24"/>
        </w:rPr>
        <w:t xml:space="preserve">of the children. The structured questionnaire was initially prepared in English, translated to Lusoga, and checked for its consistency through back translation to English. </w:t>
      </w:r>
    </w:p>
    <w:p w14:paraId="0B9E47AA" w14:textId="77777777" w:rsidR="00E5073D" w:rsidRDefault="00E5073D" w:rsidP="00E5073D">
      <w:pPr>
        <w:spacing w:after="0"/>
        <w:ind w:firstLine="720"/>
        <w:jc w:val="both"/>
        <w:rPr>
          <w:szCs w:val="24"/>
        </w:rPr>
      </w:pPr>
      <w:r w:rsidRPr="00310BFB">
        <w:rPr>
          <w:szCs w:val="24"/>
        </w:rPr>
        <w:t>Village Health Team (VHT) volunteers, who are elected by the village to serve as community health workers, were present at every survey to build trust and rapport.</w:t>
      </w:r>
      <w:r>
        <w:rPr>
          <w:szCs w:val="24"/>
        </w:rPr>
        <w:t xml:space="preserve"> E</w:t>
      </w:r>
      <w:r w:rsidRPr="00310BFB">
        <w:rPr>
          <w:szCs w:val="24"/>
        </w:rPr>
        <w:t xml:space="preserve">ach team </w:t>
      </w:r>
      <w:r>
        <w:rPr>
          <w:szCs w:val="24"/>
        </w:rPr>
        <w:t xml:space="preserve">of two to three data collectors </w:t>
      </w:r>
      <w:r w:rsidRPr="00310BFB">
        <w:rPr>
          <w:szCs w:val="24"/>
        </w:rPr>
        <w:t xml:space="preserve">administered structured surveys in one study site per day. If there were several cases of presumed malaria in the same household, only the latest case was recorded. </w:t>
      </w:r>
      <w:r>
        <w:rPr>
          <w:rFonts w:eastAsia="Times New Roman"/>
          <w:color w:val="000000"/>
          <w:szCs w:val="24"/>
        </w:rPr>
        <w:t>The supervision team planned to repeat 10% of the interviews at random, at least one from each of the 30 study sites, to control the quality of the data collection</w:t>
      </w:r>
      <w:r w:rsidRPr="00AC0D3F">
        <w:rPr>
          <w:rFonts w:eastAsia="Times New Roman"/>
          <w:color w:val="000000"/>
          <w:szCs w:val="24"/>
        </w:rPr>
        <w:t xml:space="preserve">. When multiple discrepancies arose </w:t>
      </w:r>
      <w:r>
        <w:rPr>
          <w:rFonts w:eastAsia="Times New Roman"/>
          <w:color w:val="000000"/>
          <w:szCs w:val="24"/>
        </w:rPr>
        <w:t>between the information collected by the data collection team and the supervision team, the surveys of the data collector on that day were all excluded.</w:t>
      </w:r>
    </w:p>
    <w:p w14:paraId="522FEBF2" w14:textId="77777777" w:rsidR="00E5073D" w:rsidRPr="007A3252" w:rsidRDefault="00E5073D" w:rsidP="00E5073D">
      <w:pPr>
        <w:spacing w:after="0"/>
        <w:ind w:firstLine="720"/>
        <w:jc w:val="both"/>
        <w:rPr>
          <w:szCs w:val="24"/>
        </w:rPr>
      </w:pPr>
      <w:r>
        <w:rPr>
          <w:szCs w:val="24"/>
        </w:rPr>
        <w:t xml:space="preserve">To ensure the greatest probability that the children had malaria and not other febrile illnesses, questions on rapid diagnostic tests were asked, and those that tested negative were excluded. We excluded </w:t>
      </w:r>
      <w:r>
        <w:rPr>
          <w:szCs w:val="24"/>
        </w:rPr>
        <w:lastRenderedPageBreak/>
        <w:t xml:space="preserve">cases with symptoms most likely caused by an </w:t>
      </w:r>
      <w:r w:rsidRPr="00FC3998">
        <w:rPr>
          <w:szCs w:val="24"/>
        </w:rPr>
        <w:t>illness</w:t>
      </w:r>
      <w:r>
        <w:rPr>
          <w:szCs w:val="24"/>
        </w:rPr>
        <w:t xml:space="preserve"> other than malaria (for example, </w:t>
      </w:r>
      <w:r w:rsidRPr="00FC3998">
        <w:rPr>
          <w:szCs w:val="24"/>
        </w:rPr>
        <w:t>rashes all over the body</w:t>
      </w:r>
      <w:r>
        <w:rPr>
          <w:szCs w:val="24"/>
        </w:rPr>
        <w:t xml:space="preserve"> or </w:t>
      </w:r>
      <w:r w:rsidRPr="00FC3998">
        <w:rPr>
          <w:szCs w:val="24"/>
        </w:rPr>
        <w:t xml:space="preserve">swollen </w:t>
      </w:r>
      <w:r>
        <w:rPr>
          <w:szCs w:val="24"/>
        </w:rPr>
        <w:t xml:space="preserve">body or legs). </w:t>
      </w:r>
    </w:p>
    <w:p w14:paraId="137B7CAE" w14:textId="77777777" w:rsidR="00E5073D" w:rsidRPr="004057AC" w:rsidRDefault="00E5073D" w:rsidP="00E5073D">
      <w:pPr>
        <w:shd w:val="clear" w:color="auto" w:fill="FFFFFF"/>
        <w:spacing w:after="0"/>
        <w:outlineLvl w:val="2"/>
        <w:rPr>
          <w:rFonts w:ascii="Arial" w:eastAsia="Times New Roman" w:hAnsi="Arial" w:cs="Arial"/>
          <w:b/>
          <w:bCs/>
          <w:color w:val="724128"/>
          <w:sz w:val="21"/>
          <w:szCs w:val="21"/>
        </w:rPr>
      </w:pPr>
      <w:r>
        <w:rPr>
          <w:rFonts w:ascii="Arial" w:eastAsia="Times New Roman" w:hAnsi="Arial" w:cs="Arial"/>
          <w:b/>
          <w:bCs/>
          <w:color w:val="724128"/>
          <w:sz w:val="21"/>
          <w:szCs w:val="21"/>
        </w:rPr>
        <w:t xml:space="preserve">Quantitative </w:t>
      </w:r>
      <w:r w:rsidRPr="004057AC">
        <w:rPr>
          <w:rFonts w:ascii="Arial" w:eastAsia="Times New Roman" w:hAnsi="Arial" w:cs="Arial"/>
          <w:b/>
          <w:bCs/>
          <w:color w:val="724128"/>
          <w:sz w:val="21"/>
          <w:szCs w:val="21"/>
        </w:rPr>
        <w:t>Data analysis</w:t>
      </w:r>
    </w:p>
    <w:p w14:paraId="036AE9EB" w14:textId="77777777" w:rsidR="00E5073D" w:rsidRPr="00BE4825" w:rsidRDefault="00E5073D" w:rsidP="00E5073D">
      <w:pPr>
        <w:shd w:val="clear" w:color="auto" w:fill="FFFFFF"/>
        <w:spacing w:after="0"/>
        <w:ind w:firstLine="720"/>
        <w:jc w:val="both"/>
        <w:rPr>
          <w:rFonts w:eastAsia="Times New Roman"/>
          <w:color w:val="000000"/>
          <w:szCs w:val="24"/>
        </w:rPr>
      </w:pPr>
      <w:r>
        <w:rPr>
          <w:rFonts w:eastAsia="Times New Roman"/>
          <w:color w:val="000000"/>
          <w:szCs w:val="24"/>
        </w:rPr>
        <w:t xml:space="preserve">Data was first checked for completeness and then entered into Epi-Info version 7. After data entry and cleaning, the data was transferred to Microsoft Excel 2013 for analysis. Proportion-based analyses were conducted to evaluate treatment outcomes based on drug combinations, order of medication usage, appropriate vs. inappropriate dosages, and clinical diagnosis status. Similar analyses were conducted to evaluate differences in respondents who visited formal and informal drug shops. </w:t>
      </w:r>
      <w:bookmarkStart w:id="1" w:name="_Hlk2248462"/>
      <w:r>
        <w:rPr>
          <w:rFonts w:eastAsia="Times New Roman"/>
          <w:color w:val="000000"/>
          <w:szCs w:val="24"/>
        </w:rPr>
        <w:t>We also tested whether there were correlations between treatments and reported outcomes, specifically whether the patient considered themselves to be “cured” (i.e. to have no more symptoms).</w:t>
      </w:r>
      <w:bookmarkEnd w:id="1"/>
      <w:r>
        <w:rPr>
          <w:rFonts w:eastAsia="Times New Roman"/>
          <w:color w:val="000000"/>
          <w:szCs w:val="24"/>
        </w:rPr>
        <w:t xml:space="preserve">The Z-test for two population proportions was used to test for significance of proportional differences </w:t>
      </w:r>
      <w:r>
        <w:rPr>
          <w:rFonts w:eastAsia="Times New Roman"/>
          <w:color w:val="000000"/>
          <w:szCs w:val="24"/>
        </w:rPr>
        <w:fldChar w:fldCharType="begin"/>
      </w:r>
      <w:r>
        <w:rPr>
          <w:rFonts w:eastAsia="Times New Roman"/>
          <w:color w:val="000000"/>
          <w:szCs w:val="24"/>
        </w:rPr>
        <w:instrText xml:space="preserve"> ADDIN EN.CITE &lt;EndNote&gt;&lt;Cite&gt;&lt;Author&gt;Sprinthall&lt;/Author&gt;&lt;Year&gt;2011&lt;/Year&gt;&lt;RecNum&gt;1185&lt;/RecNum&gt;&lt;DisplayText&gt;(25)&lt;/DisplayText&gt;&lt;record&gt;&lt;rec-number&gt;1185&lt;/rec-number&gt;&lt;foreign-keys&gt;&lt;key app="EN" db-id="w2tr90w9bdr52aezeaaxv5wq2twrx9dvz509" timestamp="1530845569"&gt;1185&lt;/key&gt;&lt;/foreign-keys&gt;&lt;ref-type name="Book"&gt;6&lt;/ref-type&gt;&lt;contributors&gt;&lt;authors&gt;&lt;author&gt;Sprinthall, RC&lt;/author&gt;&lt;/authors&gt;&lt;/contributors&gt;&lt;titles&gt;&lt;title&gt;Basic Statistical Analysis&lt;/title&gt;&lt;/titles&gt;&lt;edition&gt;9th&lt;/edition&gt;&lt;dates&gt;&lt;year&gt;2011&lt;/year&gt;&lt;/dates&gt;&lt;publisher&gt;Pearson Education&lt;/publisher&gt;&lt;isbn&gt;978-0-205-05217-2&lt;/isbn&gt;&lt;urls&gt;&lt;/urls&gt;&lt;/record&gt;&lt;/Cite&gt;&lt;/EndNote&gt;</w:instrText>
      </w:r>
      <w:r>
        <w:rPr>
          <w:rFonts w:eastAsia="Times New Roman"/>
          <w:color w:val="000000"/>
          <w:szCs w:val="24"/>
        </w:rPr>
        <w:fldChar w:fldCharType="separate"/>
      </w:r>
      <w:r>
        <w:rPr>
          <w:rFonts w:eastAsia="Times New Roman"/>
          <w:color w:val="000000"/>
          <w:szCs w:val="24"/>
        </w:rPr>
        <w:t>(25)</w:t>
      </w:r>
      <w:r>
        <w:rPr>
          <w:rFonts w:eastAsia="Times New Roman"/>
          <w:color w:val="000000"/>
          <w:szCs w:val="24"/>
        </w:rPr>
        <w:fldChar w:fldCharType="end"/>
      </w:r>
      <w:r>
        <w:rPr>
          <w:rFonts w:eastAsia="Times New Roman"/>
          <w:color w:val="000000"/>
          <w:szCs w:val="24"/>
        </w:rPr>
        <w:t>.</w:t>
      </w:r>
    </w:p>
    <w:p w14:paraId="379C9385" w14:textId="77777777" w:rsidR="00E5073D" w:rsidRPr="00FB3583" w:rsidRDefault="00E5073D" w:rsidP="00E5073D">
      <w:pPr>
        <w:shd w:val="clear" w:color="auto" w:fill="FFFFFF"/>
        <w:spacing w:after="0"/>
        <w:outlineLvl w:val="2"/>
        <w:rPr>
          <w:rFonts w:ascii="Arial" w:eastAsia="Times New Roman" w:hAnsi="Arial" w:cs="Arial"/>
          <w:b/>
          <w:bCs/>
          <w:color w:val="724128"/>
          <w:sz w:val="21"/>
          <w:szCs w:val="21"/>
        </w:rPr>
      </w:pPr>
      <w:r>
        <w:rPr>
          <w:rFonts w:ascii="Arial" w:eastAsia="Times New Roman" w:hAnsi="Arial" w:cs="Arial"/>
          <w:b/>
          <w:bCs/>
          <w:color w:val="724128"/>
          <w:sz w:val="21"/>
          <w:szCs w:val="21"/>
        </w:rPr>
        <w:t>Ethical issues</w:t>
      </w:r>
    </w:p>
    <w:p w14:paraId="0CD4232C" w14:textId="77777777" w:rsidR="00E5073D" w:rsidRDefault="00E5073D" w:rsidP="00E5073D">
      <w:pPr>
        <w:shd w:val="clear" w:color="auto" w:fill="FFFFFF"/>
        <w:spacing w:after="0"/>
        <w:ind w:firstLine="720"/>
        <w:jc w:val="both"/>
        <w:rPr>
          <w:szCs w:val="24"/>
        </w:rPr>
      </w:pPr>
      <w:r>
        <w:rPr>
          <w:rFonts w:eastAsia="Times New Roman"/>
          <w:color w:val="000000"/>
          <w:szCs w:val="24"/>
        </w:rPr>
        <w:t xml:space="preserve">Verbal prior informed consent was obtained from all local council chairmen of the thirty study sites before data collection. The purpose of the study was explained in the local language (Lusoga) to study participants and written consent was obtained, before each interview commenced. </w:t>
      </w:r>
      <w:r>
        <w:rPr>
          <w:szCs w:val="24"/>
        </w:rPr>
        <w:t>Personal information was kept confidential and available only to the study team</w:t>
      </w:r>
      <w:r>
        <w:rPr>
          <w:color w:val="000000"/>
          <w:szCs w:val="24"/>
        </w:rPr>
        <w:t xml:space="preserve">. </w:t>
      </w:r>
      <w:r w:rsidRPr="00F219C4">
        <w:rPr>
          <w:szCs w:val="24"/>
        </w:rPr>
        <w:t xml:space="preserve">The interviews </w:t>
      </w:r>
      <w:r>
        <w:rPr>
          <w:szCs w:val="24"/>
        </w:rPr>
        <w:t>took</w:t>
      </w:r>
      <w:r w:rsidRPr="00F219C4">
        <w:rPr>
          <w:szCs w:val="24"/>
        </w:rPr>
        <w:t xml:space="preserve"> place at a time and place of the participants’ choice. All </w:t>
      </w:r>
      <w:r>
        <w:rPr>
          <w:szCs w:val="24"/>
        </w:rPr>
        <w:t>data from the interviews were</w:t>
      </w:r>
      <w:r w:rsidRPr="00F219C4">
        <w:rPr>
          <w:szCs w:val="24"/>
        </w:rPr>
        <w:t xml:space="preserve"> stored in a password-protected lapt</w:t>
      </w:r>
      <w:r>
        <w:rPr>
          <w:szCs w:val="24"/>
        </w:rPr>
        <w:t>op, and all paper copies were</w:t>
      </w:r>
      <w:r w:rsidRPr="00F219C4">
        <w:rPr>
          <w:szCs w:val="24"/>
        </w:rPr>
        <w:t xml:space="preserve"> kept in a locked cabinet.</w:t>
      </w:r>
    </w:p>
    <w:p w14:paraId="4155F7E5" w14:textId="77777777" w:rsidR="00E5073D" w:rsidRPr="004B4BB4" w:rsidRDefault="00E5073D" w:rsidP="00E5073D">
      <w:pPr>
        <w:shd w:val="clear" w:color="auto" w:fill="FFFFFF"/>
        <w:spacing w:after="0"/>
        <w:ind w:firstLine="720"/>
        <w:jc w:val="both"/>
        <w:rPr>
          <w:rFonts w:eastAsia="Times New Roman"/>
          <w:color w:val="000000"/>
          <w:szCs w:val="24"/>
        </w:rPr>
      </w:pPr>
      <w:r>
        <w:rPr>
          <w:rFonts w:eastAsia="Times New Roman"/>
          <w:color w:val="000000"/>
          <w:szCs w:val="24"/>
        </w:rPr>
        <w:t xml:space="preserve">The study received ethical clearance from Washington University in St. Louis Institutional Review Board, The AIDS Support Organization (TASO) Institutional Review Board in Uganda, and Uganda National Council of Science and Technology (UNCST) (HS 1816). </w:t>
      </w:r>
    </w:p>
    <w:p w14:paraId="1A13ECC7" w14:textId="77777777" w:rsidR="00E5073D" w:rsidRPr="00F219C4" w:rsidRDefault="00E5073D" w:rsidP="00E5073D">
      <w:pPr>
        <w:spacing w:after="0"/>
        <w:ind w:firstLine="720"/>
        <w:jc w:val="both"/>
        <w:rPr>
          <w:szCs w:val="24"/>
        </w:rPr>
      </w:pPr>
    </w:p>
    <w:p w14:paraId="096F46F1" w14:textId="77777777" w:rsidR="00E5073D" w:rsidRPr="00D961BF" w:rsidRDefault="00E5073D" w:rsidP="00E5073D">
      <w:pPr>
        <w:pStyle w:val="Heading1"/>
        <w:spacing w:before="0" w:after="0" w:line="480" w:lineRule="auto"/>
        <w:rPr>
          <w:rFonts w:ascii="Times New Roman" w:hAnsi="Times New Roman"/>
          <w:sz w:val="24"/>
          <w:szCs w:val="24"/>
        </w:rPr>
      </w:pPr>
      <w:r w:rsidRPr="00D961BF">
        <w:rPr>
          <w:rFonts w:ascii="Times New Roman" w:hAnsi="Times New Roman"/>
          <w:sz w:val="24"/>
          <w:szCs w:val="24"/>
        </w:rPr>
        <w:t>Results</w:t>
      </w:r>
    </w:p>
    <w:p w14:paraId="0D014B51" w14:textId="77777777" w:rsidR="00E5073D" w:rsidRPr="00D961BF" w:rsidRDefault="00E5073D" w:rsidP="00E5073D">
      <w:pPr>
        <w:shd w:val="clear" w:color="auto" w:fill="FFFFFF"/>
        <w:spacing w:after="0"/>
        <w:outlineLvl w:val="2"/>
        <w:rPr>
          <w:rFonts w:ascii="Arial" w:eastAsia="Times New Roman" w:hAnsi="Arial" w:cs="Arial"/>
          <w:b/>
          <w:bCs/>
          <w:color w:val="724128"/>
          <w:sz w:val="21"/>
          <w:szCs w:val="21"/>
        </w:rPr>
      </w:pPr>
      <w:r>
        <w:rPr>
          <w:rFonts w:ascii="Arial" w:eastAsia="Times New Roman" w:hAnsi="Arial" w:cs="Arial"/>
          <w:b/>
          <w:bCs/>
          <w:color w:val="724128"/>
          <w:sz w:val="21"/>
          <w:szCs w:val="21"/>
        </w:rPr>
        <w:t>Subject Demographics</w:t>
      </w:r>
    </w:p>
    <w:p w14:paraId="05B32C02" w14:textId="77777777" w:rsidR="00E5073D" w:rsidRDefault="00E5073D" w:rsidP="00E5073D">
      <w:pPr>
        <w:spacing w:after="0"/>
        <w:ind w:firstLine="720"/>
        <w:jc w:val="both"/>
        <w:rPr>
          <w:szCs w:val="24"/>
        </w:rPr>
      </w:pPr>
      <w:r w:rsidRPr="00E46181">
        <w:rPr>
          <w:szCs w:val="24"/>
        </w:rPr>
        <w:lastRenderedPageBreak/>
        <w:t xml:space="preserve">Cluster size depended on the local prevalence of malaria and the size of the village, but we </w:t>
      </w:r>
      <w:r>
        <w:rPr>
          <w:szCs w:val="24"/>
        </w:rPr>
        <w:t>interviewed</w:t>
      </w:r>
      <w:r w:rsidRPr="00E46181">
        <w:rPr>
          <w:szCs w:val="24"/>
        </w:rPr>
        <w:t xml:space="preserve"> an average of 24 </w:t>
      </w:r>
      <w:r>
        <w:rPr>
          <w:szCs w:val="24"/>
        </w:rPr>
        <w:t>caregivers</w:t>
      </w:r>
      <w:r w:rsidRPr="00E46181">
        <w:rPr>
          <w:szCs w:val="24"/>
        </w:rPr>
        <w:t xml:space="preserve"> per village. We interviewed a total of 752 caregivers of children with presumed malaria. Of these, 30 were excluded because of data discrepencies between the collection and supervision teams, so 722 cases were retained. </w:t>
      </w:r>
      <w:r>
        <w:rPr>
          <w:szCs w:val="24"/>
        </w:rPr>
        <w:t xml:space="preserve">The mean age of the 722 children surveyed was 28 months and 54.7% were boys. The characteristics of participants showed that they were representative of the population of Namutumba District: 74.3% of households reported an average monthly income below $14 per month, and 95.1% of respondents were subsistence farmers –. </w:t>
      </w:r>
    </w:p>
    <w:p w14:paraId="45AC0A70" w14:textId="77777777" w:rsidR="00E5073D" w:rsidRDefault="00E5073D" w:rsidP="00E5073D">
      <w:pPr>
        <w:shd w:val="clear" w:color="auto" w:fill="FFFFFF"/>
        <w:spacing w:after="0"/>
        <w:outlineLvl w:val="2"/>
      </w:pPr>
      <w:r>
        <w:rPr>
          <w:rFonts w:ascii="Arial" w:eastAsia="Times New Roman" w:hAnsi="Arial" w:cs="Arial"/>
          <w:b/>
          <w:bCs/>
          <w:color w:val="724128"/>
          <w:sz w:val="21"/>
          <w:szCs w:val="21"/>
        </w:rPr>
        <w:t>Treatment-seeking</w:t>
      </w:r>
    </w:p>
    <w:p w14:paraId="74194FFD" w14:textId="77777777" w:rsidR="00E5073D" w:rsidRDefault="00E5073D" w:rsidP="00E5073D">
      <w:pPr>
        <w:spacing w:after="0"/>
        <w:ind w:firstLine="720"/>
        <w:rPr>
          <w:szCs w:val="24"/>
        </w:rPr>
      </w:pPr>
      <w:r>
        <w:rPr>
          <w:rFonts w:eastAsia="Times New Roman"/>
          <w:bCs/>
          <w:color w:val="000000"/>
          <w:szCs w:val="24"/>
        </w:rPr>
        <w:t xml:space="preserve">Most respondents assessed (646/722, 89.5%) eventually sought treatment at a public health facility and 219 (30.5%) did so within the first 24 hours. Sixteen respondents (2.2%) exclusively used herbal medicines at home and did not take any other treatment. The remaining 706 patients obtained modern medicines. Out of the 706 patients that took modern medicine, 245 also used herbal medicine. Overall, 261 of the 722 respondents (36.1%) reported using herbal medicine. </w:t>
      </w:r>
      <w:r>
        <w:rPr>
          <w:szCs w:val="24"/>
        </w:rPr>
        <w:t xml:space="preserve">All herbal medicine was given at home, independent of drug shops and health centers. By far the most commonly used plant was </w:t>
      </w:r>
      <w:r w:rsidRPr="006A62DC">
        <w:rPr>
          <w:i/>
          <w:szCs w:val="24"/>
        </w:rPr>
        <w:t>Ver</w:t>
      </w:r>
      <w:r>
        <w:rPr>
          <w:i/>
          <w:szCs w:val="24"/>
        </w:rPr>
        <w:t>n</w:t>
      </w:r>
      <w:r w:rsidRPr="006A62DC">
        <w:rPr>
          <w:i/>
          <w:szCs w:val="24"/>
        </w:rPr>
        <w:t>onia amygadalina</w:t>
      </w:r>
      <w:r>
        <w:rPr>
          <w:szCs w:val="24"/>
        </w:rPr>
        <w:t xml:space="preserve"> (92.0%, 240/261). The second </w:t>
      </w:r>
      <w:r w:rsidRPr="00FC4EBF">
        <w:rPr>
          <w:szCs w:val="24"/>
        </w:rPr>
        <w:t xml:space="preserve">commonest was </w:t>
      </w:r>
      <w:proofErr w:type="spellStart"/>
      <w:r w:rsidRPr="00FC4EBF">
        <w:rPr>
          <w:rFonts w:eastAsia="Times New Roman"/>
          <w:i/>
          <w:iCs/>
          <w:noProof w:val="0"/>
          <w:color w:val="000000"/>
          <w:szCs w:val="24"/>
          <w:lang w:eastAsia="en-GB"/>
        </w:rPr>
        <w:t>Chenopodium</w:t>
      </w:r>
      <w:proofErr w:type="spellEnd"/>
      <w:r w:rsidRPr="00FC4EBF">
        <w:rPr>
          <w:rFonts w:eastAsia="Times New Roman"/>
          <w:i/>
          <w:iCs/>
          <w:noProof w:val="0"/>
          <w:color w:val="000000"/>
          <w:szCs w:val="24"/>
          <w:lang w:eastAsia="en-GB"/>
        </w:rPr>
        <w:t xml:space="preserve"> </w:t>
      </w:r>
      <w:proofErr w:type="spellStart"/>
      <w:r w:rsidRPr="00FC4EBF">
        <w:rPr>
          <w:rFonts w:eastAsia="Times New Roman"/>
          <w:i/>
          <w:iCs/>
          <w:noProof w:val="0"/>
          <w:color w:val="000000"/>
          <w:szCs w:val="24"/>
          <w:lang w:eastAsia="en-GB"/>
        </w:rPr>
        <w:t>opulifolium</w:t>
      </w:r>
      <w:proofErr w:type="spellEnd"/>
      <w:r w:rsidRPr="00FC4EBF">
        <w:rPr>
          <w:rFonts w:eastAsia="Times New Roman"/>
          <w:i/>
          <w:iCs/>
          <w:noProof w:val="0"/>
          <w:color w:val="000000"/>
          <w:szCs w:val="24"/>
          <w:lang w:eastAsia="en-GB"/>
        </w:rPr>
        <w:t xml:space="preserve"> </w:t>
      </w:r>
      <w:r w:rsidRPr="00FC4EBF">
        <w:rPr>
          <w:rFonts w:eastAsia="Times New Roman"/>
          <w:iCs/>
          <w:noProof w:val="0"/>
          <w:color w:val="000000"/>
          <w:szCs w:val="24"/>
          <w:lang w:eastAsia="en-GB"/>
        </w:rPr>
        <w:t>(31 respondents</w:t>
      </w:r>
      <w:r>
        <w:rPr>
          <w:rFonts w:eastAsia="Times New Roman"/>
          <w:iCs/>
          <w:noProof w:val="0"/>
          <w:color w:val="000000"/>
          <w:szCs w:val="24"/>
          <w:lang w:eastAsia="en-GB"/>
        </w:rPr>
        <w:t>).</w:t>
      </w:r>
      <w:r w:rsidRPr="00FC4EBF">
        <w:rPr>
          <w:szCs w:val="24"/>
        </w:rPr>
        <w:t xml:space="preserve"> </w:t>
      </w:r>
      <w:r>
        <w:rPr>
          <w:szCs w:val="24"/>
        </w:rPr>
        <w:t>S</w:t>
      </w:r>
      <w:r w:rsidRPr="00FC4EBF">
        <w:rPr>
          <w:szCs w:val="24"/>
        </w:rPr>
        <w:t>everal other plants were also commonl</w:t>
      </w:r>
      <w:r>
        <w:rPr>
          <w:szCs w:val="24"/>
        </w:rPr>
        <w:t xml:space="preserve">y used, and in total 51 plant species were reported for the treatment of malaria (Table 3). </w:t>
      </w:r>
      <w:r w:rsidRPr="00035ACA">
        <w:rPr>
          <w:iCs/>
          <w:szCs w:val="24"/>
        </w:rPr>
        <w:t xml:space="preserve">Whereas </w:t>
      </w:r>
      <w:r w:rsidRPr="00035ACA">
        <w:rPr>
          <w:i/>
          <w:iCs/>
          <w:szCs w:val="24"/>
        </w:rPr>
        <w:t>V</w:t>
      </w:r>
      <w:r>
        <w:rPr>
          <w:i/>
          <w:iCs/>
          <w:szCs w:val="24"/>
        </w:rPr>
        <w:t xml:space="preserve">. </w:t>
      </w:r>
      <w:r w:rsidRPr="00035ACA">
        <w:rPr>
          <w:i/>
          <w:iCs/>
          <w:szCs w:val="24"/>
        </w:rPr>
        <w:t xml:space="preserve">amygdalina </w:t>
      </w:r>
      <w:r w:rsidRPr="00035ACA">
        <w:rPr>
          <w:iCs/>
          <w:szCs w:val="24"/>
        </w:rPr>
        <w:t xml:space="preserve">was </w:t>
      </w:r>
      <w:r>
        <w:rPr>
          <w:iCs/>
          <w:szCs w:val="24"/>
        </w:rPr>
        <w:t xml:space="preserve">often </w:t>
      </w:r>
      <w:r w:rsidRPr="00035ACA">
        <w:rPr>
          <w:iCs/>
          <w:szCs w:val="24"/>
        </w:rPr>
        <w:t xml:space="preserve">prepared </w:t>
      </w:r>
      <w:r>
        <w:rPr>
          <w:iCs/>
          <w:szCs w:val="24"/>
        </w:rPr>
        <w:t>alone</w:t>
      </w:r>
      <w:r w:rsidRPr="00035ACA">
        <w:rPr>
          <w:iCs/>
          <w:szCs w:val="24"/>
        </w:rPr>
        <w:t xml:space="preserve">, </w:t>
      </w:r>
      <w:r>
        <w:rPr>
          <w:iCs/>
          <w:szCs w:val="24"/>
        </w:rPr>
        <w:t>many</w:t>
      </w:r>
      <w:r w:rsidRPr="00035ACA">
        <w:rPr>
          <w:iCs/>
          <w:szCs w:val="24"/>
        </w:rPr>
        <w:t xml:space="preserve"> of the other plants were</w:t>
      </w:r>
      <w:r>
        <w:rPr>
          <w:iCs/>
          <w:szCs w:val="24"/>
        </w:rPr>
        <w:t xml:space="preserve"> prepared in a mixture with </w:t>
      </w:r>
      <w:r w:rsidRPr="00035ACA">
        <w:rPr>
          <w:i/>
          <w:iCs/>
          <w:szCs w:val="24"/>
        </w:rPr>
        <w:t>V</w:t>
      </w:r>
      <w:r>
        <w:rPr>
          <w:i/>
          <w:iCs/>
          <w:szCs w:val="24"/>
        </w:rPr>
        <w:t xml:space="preserve">. </w:t>
      </w:r>
      <w:r w:rsidRPr="00035ACA">
        <w:rPr>
          <w:i/>
          <w:iCs/>
          <w:szCs w:val="24"/>
        </w:rPr>
        <w:t>amygdalina</w:t>
      </w:r>
      <w:r w:rsidRPr="00500F74">
        <w:rPr>
          <w:iCs/>
          <w:szCs w:val="24"/>
        </w:rPr>
        <w:t>.</w:t>
      </w:r>
      <w:r>
        <w:rPr>
          <w:iCs/>
          <w:szCs w:val="24"/>
        </w:rPr>
        <w:t xml:space="preserve"> </w:t>
      </w:r>
      <w:r>
        <w:rPr>
          <w:szCs w:val="24"/>
        </w:rPr>
        <w:t xml:space="preserve">The number of plant species in each remedy ranged from one to seven (median = 2). Many herbs were prepared through squeezing the leaves or as a decoction, and the practice of preparation for herbal remedies seemed to be similar across households. Most herbal remedies were taken orally, although there were several that were taken through a bath of the solution. </w:t>
      </w:r>
    </w:p>
    <w:p w14:paraId="0A1E8CEE" w14:textId="77777777" w:rsidR="00E5073D" w:rsidRDefault="00E5073D" w:rsidP="00E5073D">
      <w:pPr>
        <w:spacing w:after="0"/>
        <w:ind w:firstLine="720"/>
        <w:jc w:val="both"/>
        <w:rPr>
          <w:rFonts w:eastAsia="Times New Roman"/>
          <w:bCs/>
          <w:color w:val="000000"/>
          <w:szCs w:val="24"/>
        </w:rPr>
      </w:pPr>
      <w:r>
        <w:rPr>
          <w:rFonts w:eastAsia="Times New Roman"/>
          <w:bCs/>
          <w:color w:val="000000"/>
          <w:szCs w:val="24"/>
        </w:rPr>
        <w:t xml:space="preserve">The majority of respondents (422/722, 58%) consulted a formal health care facility, but a large proportion (39.3%) bought medicines from a drug shop. Only 9.2% of patients who went to drug shops </w:t>
      </w:r>
      <w:r>
        <w:rPr>
          <w:rFonts w:eastAsia="Times New Roman"/>
          <w:bCs/>
          <w:color w:val="000000"/>
          <w:szCs w:val="24"/>
        </w:rPr>
        <w:lastRenderedPageBreak/>
        <w:t xml:space="preserve">had a diagnostic test, compared to 72.0% (304/422) of those who consulted a formal health facility (table 1). </w:t>
      </w:r>
      <w:r w:rsidRPr="00BC1E1F">
        <w:rPr>
          <w:rFonts w:eastAsia="Times New Roman"/>
          <w:bCs/>
          <w:color w:val="000000"/>
          <w:szCs w:val="24"/>
        </w:rPr>
        <w:t xml:space="preserve"> In some cases, these treatments overlapped and resulted in drug combinations, but in most cases the drug combinations were</w:t>
      </w:r>
      <w:r>
        <w:rPr>
          <w:rFonts w:eastAsia="Times New Roman"/>
          <w:bCs/>
          <w:color w:val="000000"/>
          <w:szCs w:val="24"/>
        </w:rPr>
        <w:t xml:space="preserve"> received at the same time from </w:t>
      </w:r>
      <w:r w:rsidRPr="00BC1E1F">
        <w:rPr>
          <w:rFonts w:eastAsia="Times New Roman"/>
          <w:bCs/>
          <w:color w:val="000000"/>
          <w:szCs w:val="24"/>
        </w:rPr>
        <w:t>one location. For the purpose of this analysis, all of these were grouped together and stratified by location of each prescription, irrespective of order.</w:t>
      </w:r>
    </w:p>
    <w:p w14:paraId="51114F37" w14:textId="77777777" w:rsidR="00E5073D" w:rsidRPr="00035532" w:rsidRDefault="00E5073D" w:rsidP="00E5073D">
      <w:pPr>
        <w:spacing w:after="0"/>
        <w:ind w:firstLine="720"/>
        <w:jc w:val="both"/>
        <w:rPr>
          <w:szCs w:val="24"/>
        </w:rPr>
      </w:pPr>
      <w:r>
        <w:rPr>
          <w:szCs w:val="24"/>
        </w:rPr>
        <w:t>Formal health facilities prescribed a significantly higher proportion of AL among the total prescriptions reported than drug shops (p=0.00001). For both formal health centers and informal drug shops, 203</w:t>
      </w:r>
      <w:r>
        <w:rPr>
          <w:rFonts w:eastAsia="Times New Roman"/>
          <w:bCs/>
          <w:color w:val="000000"/>
          <w:szCs w:val="24"/>
        </w:rPr>
        <w:t xml:space="preserve"> of 376 (54.0%) total AL prescriptions were of an appropriate or excessive dose. Underdosing was reported in 173 of 376 (46.0%) cases. Of the 376 cases given AL, 148 (39%) also received co-trimoxazole, and other patients received a variety of other treatments (table 2). Notably, in a sub-analysis of drug combinations, drug shops provided antibiotics including CTX along with AL 62% of the time whereas formal health centers did so 45% of the time. Both findings are notable for potential overprescription to treat malaria-like symptoms.</w:t>
      </w:r>
    </w:p>
    <w:p w14:paraId="2018D922" w14:textId="77777777" w:rsidR="00E5073D" w:rsidRPr="00461D17" w:rsidRDefault="00E5073D" w:rsidP="00E5073D">
      <w:pPr>
        <w:spacing w:after="0"/>
        <w:ind w:firstLine="720"/>
        <w:rPr>
          <w:szCs w:val="24"/>
        </w:rPr>
      </w:pPr>
      <w:r>
        <w:rPr>
          <w:szCs w:val="24"/>
        </w:rPr>
        <w:t xml:space="preserve">Many respondents (247) were excluded from a more detailed analysis because either their illness started less than seven days before the survey, thus rendering the symptom clearance rate irrelevant, or because the patients forgot the exact treatments that they took. Out of the 475 respondents for which a more detailed analysis was possible, eleven exclusively took herbal medicine and 19 took herbal medicine and then afterwards took modern non-antimalarials. </w:t>
      </w:r>
    </w:p>
    <w:p w14:paraId="744EB342" w14:textId="77777777" w:rsidR="00E5073D" w:rsidRPr="00FB3583" w:rsidRDefault="00E5073D" w:rsidP="00E5073D">
      <w:pPr>
        <w:shd w:val="clear" w:color="auto" w:fill="FFFFFF"/>
        <w:spacing w:after="0"/>
        <w:outlineLvl w:val="2"/>
        <w:rPr>
          <w:rFonts w:ascii="Arial" w:eastAsia="Times New Roman" w:hAnsi="Arial" w:cs="Arial"/>
          <w:b/>
          <w:bCs/>
          <w:color w:val="724128"/>
          <w:sz w:val="21"/>
          <w:szCs w:val="21"/>
        </w:rPr>
      </w:pPr>
      <w:r>
        <w:rPr>
          <w:szCs w:val="24"/>
        </w:rPr>
        <w:t xml:space="preserve">The vast majority of patients who took herbal medicine (156/184, 84.8%) started it on the first day of their symptoms and took it as their first treatment. However most of these patients (131/156, 84.0%) then took a modern medicine, most often an antimalarial, within the next three days. Additionally, higher househould income (p=0.01), access to motorized transport (p=0.005), and higher health center level nearest to residence (p=0.001) were correlated with shorter length of illness. </w:t>
      </w:r>
      <w:r>
        <w:rPr>
          <w:rFonts w:ascii="Arial" w:eastAsia="Times New Roman" w:hAnsi="Arial" w:cs="Arial"/>
          <w:b/>
          <w:bCs/>
          <w:color w:val="724128"/>
          <w:sz w:val="21"/>
          <w:szCs w:val="21"/>
        </w:rPr>
        <w:t>Outcomes associated with different treatments</w:t>
      </w:r>
    </w:p>
    <w:p w14:paraId="0A3FD6E0" w14:textId="77777777" w:rsidR="00E5073D" w:rsidRPr="00BC1E1F" w:rsidRDefault="00E5073D" w:rsidP="00E5073D">
      <w:pPr>
        <w:spacing w:after="0"/>
        <w:ind w:firstLine="720"/>
        <w:jc w:val="both"/>
        <w:rPr>
          <w:rFonts w:eastAsia="Times New Roman"/>
          <w:bCs/>
          <w:color w:val="000000"/>
          <w:szCs w:val="24"/>
        </w:rPr>
      </w:pPr>
      <w:r>
        <w:rPr>
          <w:szCs w:val="24"/>
        </w:rPr>
        <w:lastRenderedPageBreak/>
        <w:t xml:space="preserve">The mean duration of illness after treatment (MDIT) as defined by becoming afebrile in those who took any antimalarials was 8.01 days compared to 7.65 in those who took no antimalarial (table 2). The fever clearance rate was similar in both groups (98.6% in antimalarial vs. 97.6% in those that did not take an anti-malarial medicine, but took only herbals and / or a non-antimalarial). </w:t>
      </w:r>
      <w:r>
        <w:rPr>
          <w:rFonts w:eastAsia="Times New Roman"/>
          <w:bCs/>
          <w:color w:val="000000"/>
          <w:szCs w:val="24"/>
        </w:rPr>
        <w:t xml:space="preserve">None of the differences in duration of illness after treatment or fever clearance rate were found to be significant in this analysis, even in patients with a confirmed malaria diagnosis (table 2). Under or over-dosage of AL was not associated with any significant differences in self-reported duration of illness or fever clearance rates. Addition of co-trimoxazole to AL (at a correct or excessive dose) appeared to be associated with a higher self-reported fever clearance rate at day 3 than AL alone, but these differences disappeared from day 7 onwards (data not shown). It is impossible to evaluate outcomes associated with different herbal remedies, because most patients who took herbal medicines started a modern antimalarial soon afterwards.  </w:t>
      </w:r>
    </w:p>
    <w:p w14:paraId="4E23186E" w14:textId="77777777" w:rsidR="00E5073D" w:rsidRPr="00D961BF" w:rsidRDefault="00E5073D" w:rsidP="00E5073D">
      <w:pPr>
        <w:pStyle w:val="Heading1"/>
        <w:spacing w:before="0" w:after="0" w:line="480" w:lineRule="auto"/>
        <w:rPr>
          <w:rFonts w:ascii="Times New Roman" w:hAnsi="Times New Roman"/>
          <w:sz w:val="24"/>
          <w:szCs w:val="24"/>
        </w:rPr>
      </w:pPr>
      <w:r w:rsidRPr="00D961BF">
        <w:rPr>
          <w:rFonts w:ascii="Times New Roman" w:hAnsi="Times New Roman"/>
          <w:sz w:val="24"/>
          <w:szCs w:val="24"/>
        </w:rPr>
        <w:t>Discussion</w:t>
      </w:r>
    </w:p>
    <w:p w14:paraId="336D119F" w14:textId="77777777" w:rsidR="00E5073D" w:rsidRPr="00FB3583" w:rsidRDefault="00E5073D" w:rsidP="00E5073D">
      <w:pPr>
        <w:shd w:val="clear" w:color="auto" w:fill="FFFFFF"/>
        <w:spacing w:after="0"/>
        <w:outlineLvl w:val="2"/>
        <w:rPr>
          <w:rFonts w:ascii="Arial" w:eastAsia="Times New Roman" w:hAnsi="Arial" w:cs="Arial"/>
          <w:b/>
          <w:bCs/>
          <w:color w:val="724128"/>
          <w:sz w:val="21"/>
          <w:szCs w:val="21"/>
        </w:rPr>
      </w:pPr>
      <w:r>
        <w:rPr>
          <w:rFonts w:ascii="Arial" w:eastAsia="Times New Roman" w:hAnsi="Arial" w:cs="Arial"/>
          <w:b/>
          <w:bCs/>
          <w:color w:val="724128"/>
          <w:sz w:val="21"/>
          <w:szCs w:val="21"/>
        </w:rPr>
        <w:t>Summary of main findings</w:t>
      </w:r>
    </w:p>
    <w:p w14:paraId="7A49DC8C" w14:textId="77777777" w:rsidR="00E5073D" w:rsidRDefault="00E5073D" w:rsidP="00E5073D">
      <w:pPr>
        <w:spacing w:after="0"/>
        <w:ind w:firstLine="720"/>
      </w:pPr>
      <w:r>
        <w:t xml:space="preserve">Although about one-third of patients in this study took herbal medicine as their first treatment, the vast majority then sought modern medical care. The majority went to formal health facilities and received AL; a diagnostic test was done to confirm malaria in about ¾ of cases, but only about half of patients received the recommended dose of AL. Formal health facilities frequently suffer from medicine stock-outs </w:t>
      </w:r>
      <w:r>
        <w:fldChar w:fldCharType="begin"/>
      </w:r>
      <w:r>
        <w:instrText xml:space="preserve"> ADDIN EN.CITE &lt;EndNote&gt;&lt;Cite&gt;&lt;Author&gt;Umlauf&lt;/Author&gt;&lt;Year&gt;2018&lt;/Year&gt;&lt;RecNum&gt;1209&lt;/RecNum&gt;&lt;DisplayText&gt;(11)&lt;/DisplayText&gt;&lt;record&gt;&lt;rec-number&gt;1209&lt;/rec-number&gt;&lt;foreign-keys&gt;&lt;key app="EN" db-id="w2tr90w9bdr52aezeaaxv5wq2twrx9dvz509" timestamp="1552546294"&gt;1209&lt;/key&gt;&lt;/foreign-keys&gt;&lt;ref-type name="Journal Article"&gt;17&lt;/ref-type&gt;&lt;contributors&gt;&lt;authors&gt;&lt;author&gt;Umlauf, R.&lt;/author&gt;&lt;author&gt;Park, S. J.&lt;/author&gt;&lt;/authors&gt;&lt;/contributors&gt;&lt;auth-address&gt;a Department of Anthropology , Martin Luther University Halle-Wittenberg , Halle , Germany.&lt;/auth-address&gt;&lt;titles&gt;&lt;title&gt;Stock-outs! Improvisations and processes of infrastructuring in Uganda&amp;apos;s HIV/Aids and malaria programmes&lt;/title&gt;&lt;secondary-title&gt;Glob Public Health&lt;/secondary-title&gt;&lt;alt-title&gt;Global public health&lt;/alt-title&gt;&lt;/titles&gt;&lt;periodical&gt;&lt;full-title&gt;Glob Public Health&lt;/full-title&gt;&lt;/periodical&gt;&lt;pages&gt;325-338&lt;/pages&gt;&lt;volume&gt;13&lt;/volume&gt;&lt;number&gt;3&lt;/number&gt;&lt;edition&gt;2017/12/16&lt;/edition&gt;&lt;keywords&gt;&lt;keyword&gt;Anti-Retroviral Agents/*supply &amp;amp; distribution&lt;/keyword&gt;&lt;keyword&gt;*Diagnostic Tests, Routine&lt;/keyword&gt;&lt;keyword&gt;HIV Infections/*prevention &amp;amp; control&lt;/keyword&gt;&lt;keyword&gt;*Health Services Accessibility&lt;/keyword&gt;&lt;keyword&gt;Humans&lt;/keyword&gt;&lt;keyword&gt;Malaria/*prevention &amp;amp; control&lt;/keyword&gt;&lt;keyword&gt;National Health Programs/*organization &amp;amp; administration&lt;/keyword&gt;&lt;keyword&gt;Uganda&lt;/keyword&gt;&lt;keyword&gt;*Infrastructure&lt;/keyword&gt;&lt;keyword&gt;*Uganda&lt;/keyword&gt;&lt;keyword&gt;*antiretrovirals&lt;/keyword&gt;&lt;keyword&gt;*improvisations&lt;/keyword&gt;&lt;keyword&gt;*malaria&lt;/keyword&gt;&lt;keyword&gt;*stock-outs&lt;/keyword&gt;&lt;/keywords&gt;&lt;dates&gt;&lt;year&gt;2018&lt;/year&gt;&lt;pub-dates&gt;&lt;date&gt;Mar&lt;/date&gt;&lt;/pub-dates&gt;&lt;/dates&gt;&lt;isbn&gt;1744-1692&lt;/isbn&gt;&lt;accession-num&gt;29243574&lt;/accession-num&gt;&lt;urls&gt;&lt;/urls&gt;&lt;electronic-resource-num&gt;10.1080/17441692.2017.1414287&lt;/electronic-resource-num&gt;&lt;remote-database-provider&gt;NLM&lt;/remote-database-provider&gt;&lt;language&gt;eng&lt;/language&gt;&lt;/record&gt;&lt;/Cite&gt;&lt;/EndNote&gt;</w:instrText>
      </w:r>
      <w:r>
        <w:fldChar w:fldCharType="separate"/>
      </w:r>
      <w:r>
        <w:t>(11)</w:t>
      </w:r>
      <w:r>
        <w:fldChar w:fldCharType="end"/>
      </w:r>
      <w:r>
        <w:t xml:space="preserve">, perhaps leading the medical care providers to give less than the recommended dose of AL.Over one-third of patients were treated in drug shops, where very few had a diagnostic test (9.2%) or received the correct dose of AL (30.2%). Thirty-eight percent of patients received Co-trimoxazole, in most cases together with AL. At day 7, only 74% of patients who had taken AL had total symptom clearance. However, there were no significant differences in the self-reported outcomes associated with a variety of different treatments, suggesting that some of the patients may not actually have had malaria. </w:t>
      </w:r>
    </w:p>
    <w:p w14:paraId="7E9ED440" w14:textId="77777777" w:rsidR="00E5073D" w:rsidRPr="00FB3583" w:rsidRDefault="00E5073D" w:rsidP="00E5073D">
      <w:pPr>
        <w:shd w:val="clear" w:color="auto" w:fill="FFFFFF"/>
        <w:spacing w:after="0"/>
        <w:outlineLvl w:val="2"/>
        <w:rPr>
          <w:rFonts w:ascii="Arial" w:eastAsia="Times New Roman" w:hAnsi="Arial" w:cs="Arial"/>
          <w:b/>
          <w:bCs/>
          <w:color w:val="724128"/>
          <w:sz w:val="21"/>
          <w:szCs w:val="21"/>
        </w:rPr>
      </w:pPr>
      <w:r>
        <w:rPr>
          <w:rFonts w:ascii="Arial" w:eastAsia="Times New Roman" w:hAnsi="Arial" w:cs="Arial"/>
          <w:b/>
          <w:bCs/>
          <w:color w:val="724128"/>
          <w:sz w:val="21"/>
          <w:szCs w:val="21"/>
        </w:rPr>
        <w:lastRenderedPageBreak/>
        <w:t>Strengths and limitations</w:t>
      </w:r>
    </w:p>
    <w:p w14:paraId="2E41A2F2" w14:textId="77777777" w:rsidR="00E5073D" w:rsidRDefault="00E5073D" w:rsidP="00E5073D">
      <w:pPr>
        <w:spacing w:after="0"/>
        <w:ind w:firstLine="720"/>
      </w:pPr>
      <w:r>
        <w:t xml:space="preserve">This was a cross-sectional retrospective survey of the community using a sampling technique to ensure that respondents were likely to be representative of this community. In addition we conducted quality control measures. As the survey was retrospective, not all cases of malaria were confirmed, but as it was conducted at the end of the malaria season in an endemic area and we used the exclusion criteria detailed in the methods, it is likely that the majority of cases really did have malaria. We did a sensitivity analysis including only those patients with a positive malaria test, and the results remained the same. It was not possible to confirm “cure” through blood tests, so the outcomes are purely based on reporting of the duration of symptoms by the parents of the patients. Use of patients’ reported length of illness to calculate “mean duration of illness after treatment” and  </w:t>
      </w:r>
      <w:bookmarkStart w:id="2" w:name="_Hlk2248893"/>
      <w:r>
        <w:t xml:space="preserve">fever clearance rate as defined by the termination of a fever on specific days after treatment is more useful than simply asking about “cure” versus “no change or worse” after taking a specified treatment (which was done in previous similar studies) </w:t>
      </w:r>
      <w:r>
        <w:fldChar w:fldCharType="begin"/>
      </w:r>
      <w:r>
        <w:instrText xml:space="preserve"> ADDIN EN.CITE &lt;EndNote&gt;&lt;Cite&gt;&lt;Author&gt;Diallo&lt;/Author&gt;&lt;Year&gt;2006&lt;/Year&gt;&lt;RecNum&gt;794&lt;/RecNum&gt;&lt;DisplayText&gt;(26)&lt;/DisplayText&gt;&lt;record&gt;&lt;rec-number&gt;794&lt;/rec-number&gt;&lt;foreign-keys&gt;&lt;key app="EN" db-id="w2tr90w9bdr52aezeaaxv5wq2twrx9dvz509" timestamp="1307367174"&gt;794&lt;/key&gt;&lt;/foreign-keys&gt;&lt;ref-type name="Journal Article"&gt;17&lt;/ref-type&gt;&lt;contributors&gt;&lt;authors&gt;&lt;author&gt;Diallo, D.&lt;/author&gt;&lt;author&gt;Graz, B.&lt;/author&gt;&lt;author&gt;Falquet, J.&lt;/author&gt;&lt;author&gt;Traore, A. K.&lt;/author&gt;&lt;author&gt;Giani, S.&lt;/author&gt;&lt;author&gt;Mounkoro, P. P.&lt;/author&gt;&lt;author&gt;Berthe, A.&lt;/author&gt;&lt;author&gt;Sacko, M.&lt;/author&gt;&lt;author&gt;Diakite, C.&lt;/author&gt;&lt;/authors&gt;&lt;/contributors&gt;&lt;auth-address&gt;Departement de Medecine Traditionnelle (DMT), Bamako, Mali.&lt;/auth-address&gt;&lt;titles&gt;&lt;title&gt;Malaria treatment in remote areas of Mali: use of modern and traditional medicines, patient outcome&lt;/title&gt;&lt;secondary-title&gt;Trans R Soc Trop Med Hyg&lt;/secondary-title&gt;&lt;/titles&gt;&lt;periodical&gt;&lt;full-title&gt;Trans R Soc Trop Med Hyg&lt;/full-title&gt;&lt;/periodical&gt;&lt;pages&gt;515-20&lt;/pages&gt;&lt;volume&gt;100&lt;/volume&gt;&lt;number&gt;6&lt;/number&gt;&lt;keywords&gt;&lt;keyword&gt;Adolescent&lt;/keyword&gt;&lt;keyword&gt;Child&lt;/keyword&gt;&lt;keyword&gt;Child, Preschool&lt;/keyword&gt;&lt;keyword&gt;Health Services/ utilization&lt;/keyword&gt;&lt;keyword&gt;Humans&lt;/keyword&gt;&lt;keyword&gt;Infant&lt;/keyword&gt;&lt;keyword&gt;Infant, Newborn&lt;/keyword&gt;&lt;keyword&gt;Malaria/mortality/ therapy&lt;/keyword&gt;&lt;keyword&gt;Mali&lt;/keyword&gt;&lt;keyword&gt;Medicine, African Traditional&lt;/keyword&gt;&lt;keyword&gt;Patient Acceptance of Health Care&lt;/keyword&gt;&lt;keyword&gt;Rural Health&lt;/keyword&gt;&lt;keyword&gt;Self Medication/ utilization&lt;/keyword&gt;&lt;keyword&gt;Treatment Outcome&lt;/keyword&gt;&lt;/keywords&gt;&lt;dates&gt;&lt;year&gt;2006&lt;/year&gt;&lt;pub-dates&gt;&lt;date&gt;Jun&lt;/date&gt;&lt;/pub-dates&gt;&lt;/dates&gt;&lt;isbn&gt;0035-9203 (Print)&amp;#xD;0035-9203 (Linking)&lt;/isbn&gt;&lt;accession-num&gt;16233907&lt;/accession-num&gt;&lt;urls&gt;&lt;related-urls&gt;&lt;url&gt;http://www.sciencedirect.com/science/article/pii/S003592030500283X &lt;/url&gt;&lt;/related-urls&gt;&lt;/urls&gt;&lt;language&gt;eng&lt;/language&gt;&lt;/record&gt;&lt;/Cite&gt;&lt;/EndNote&gt;</w:instrText>
      </w:r>
      <w:r>
        <w:fldChar w:fldCharType="separate"/>
      </w:r>
      <w:r>
        <w:t>(26)</w:t>
      </w:r>
      <w:r>
        <w:fldChar w:fldCharType="end"/>
      </w:r>
      <w:r>
        <w:t xml:space="preserve">. </w:t>
      </w:r>
    </w:p>
    <w:bookmarkEnd w:id="2"/>
    <w:p w14:paraId="2714F5F5" w14:textId="77777777" w:rsidR="00E5073D" w:rsidRDefault="00E5073D" w:rsidP="00E5073D">
      <w:pPr>
        <w:spacing w:after="0"/>
        <w:ind w:firstLine="720"/>
      </w:pPr>
      <w:r>
        <w:t>In a retrospective study, recall bias could negatively affect the reliability of the data collected, although we attempted to minimize this by limiting our parameters to children ill in the last three months. To minimize the impact of low literacy in our study population in the integrity of our data, we inspected the respondents’ prescription books to find what medicine that they were prescribed. Selection bias probably explains the lack of difference in symptom duration between patients who took AL and those who did not: in the group which had no malaria test, it is likely that a proportion of the patients did not actually have malaria. In the group with a positive malaria test, those with more serious illness were probably more likely to receive AL.</w:t>
      </w:r>
    </w:p>
    <w:p w14:paraId="6A2C7BE3" w14:textId="77777777" w:rsidR="00E5073D" w:rsidRDefault="00E5073D" w:rsidP="00E5073D">
      <w:pPr>
        <w:spacing w:after="0"/>
        <w:ind w:firstLine="720"/>
      </w:pPr>
      <w:r>
        <w:t xml:space="preserve">The fact that most of the interviewers were health workers, and that the interviews were observed by volunteer community health workers, may have influenced the responses of participants (making them less likely to report exclusive use of herbal medicines, for which they might fear criticism from health workers, and more likely to report use of the recommended antimalarial). As the reported exclusive use of </w:t>
      </w:r>
      <w:r>
        <w:lastRenderedPageBreak/>
        <w:t xml:space="preserve">herbal medicine was lower than anticipated, the sample size was insufficient to look at differences in outcomes associated with different herbal medicines. </w:t>
      </w:r>
    </w:p>
    <w:p w14:paraId="4799A308" w14:textId="77777777" w:rsidR="00E5073D" w:rsidRDefault="00E5073D" w:rsidP="00E5073D">
      <w:pPr>
        <w:shd w:val="clear" w:color="auto" w:fill="FFFFFF"/>
        <w:spacing w:after="0"/>
        <w:outlineLvl w:val="2"/>
      </w:pPr>
      <w:r>
        <w:rPr>
          <w:rFonts w:ascii="Arial" w:eastAsia="Times New Roman" w:hAnsi="Arial" w:cs="Arial"/>
          <w:b/>
          <w:bCs/>
          <w:color w:val="724128"/>
          <w:sz w:val="21"/>
          <w:szCs w:val="21"/>
        </w:rPr>
        <w:t>Comparison with existing literature</w:t>
      </w:r>
    </w:p>
    <w:p w14:paraId="6C105580" w14:textId="77777777" w:rsidR="00E5073D" w:rsidRDefault="00E5073D" w:rsidP="00E5073D">
      <w:pPr>
        <w:spacing w:after="0"/>
        <w:ind w:firstLine="720"/>
      </w:pPr>
      <w:r>
        <w:t xml:space="preserve">Reported rates of AL use were higher than in many African countries </w:t>
      </w:r>
      <w:r>
        <w:fldChar w:fldCharType="begin"/>
      </w:r>
      <w:r>
        <w:instrText xml:space="preserve"> ADDIN EN.CITE &lt;EndNote&gt;&lt;Cite&gt;&lt;Author&gt;WHO&lt;/Author&gt;&lt;Year&gt;2018&lt;/Year&gt;&lt;RecNum&gt;1128&lt;/RecNum&gt;&lt;DisplayText&gt;(1)&lt;/DisplayText&gt;&lt;record&gt;&lt;rec-number&gt;1128&lt;/rec-number&gt;&lt;foreign-keys&gt;&lt;key app="EN" db-id="w2tr90w9bdr52aezeaaxv5wq2twrx9dvz509" timestamp="1523893168"&gt;1128&lt;/key&gt;&lt;/foreign-keys&gt;&lt;ref-type name="Book"&gt;6&lt;/ref-type&gt;&lt;contributors&gt;&lt;authors&gt;&lt;author&gt;WHO&lt;/author&gt;&lt;/authors&gt;&lt;/contributors&gt;&lt;titles&gt;&lt;title&gt;World Malaria Report 2017&lt;/title&gt;&lt;/titles&gt;&lt;dates&gt;&lt;year&gt;2018&lt;/year&gt;&lt;/dates&gt;&lt;pub-location&gt;Geneva&lt;/pub-location&gt;&lt;publisher&gt;World Health Organisation&lt;/publisher&gt;&lt;urls&gt;&lt;related-urls&gt;&lt;url&gt;http://www.who.int/malaria/publications/world-malaria-report-2017/en/&lt;/url&gt;&lt;/related-urls&gt;&lt;/urls&gt;&lt;/record&gt;&lt;/Cite&gt;&lt;/EndNote&gt;</w:instrText>
      </w:r>
      <w:r>
        <w:fldChar w:fldCharType="separate"/>
      </w:r>
      <w:r>
        <w:t>(1)</w:t>
      </w:r>
      <w:r>
        <w:fldChar w:fldCharType="end"/>
      </w:r>
      <w:r>
        <w:t xml:space="preserve">, but the fever clearance rate at day 7 was lower than expected in patients having taken AL. There is no evidence that artemisinin resistance has reached Uganda – only a single case has been reported in Africa </w:t>
      </w:r>
      <w:r>
        <w:fldChar w:fldCharType="begin"/>
      </w:r>
      <w:r>
        <w:instrText xml:space="preserve"> ADDIN EN.CITE &lt;EndNote&gt;&lt;Cite&gt;&lt;Author&gt;Lu&lt;/Author&gt;&lt;Year&gt;2017&lt;/Year&gt;&lt;RecNum&gt;1177&lt;/RecNum&gt;&lt;DisplayText&gt;(10)&lt;/DisplayText&gt;&lt;record&gt;&lt;rec-number&gt;1177&lt;/rec-number&gt;&lt;foreign-keys&gt;&lt;key app="EN" db-id="w2tr90w9bdr52aezeaaxv5wq2twrx9dvz509" timestamp="1530802296"&gt;1177&lt;/key&gt;&lt;/foreign-keys&gt;&lt;ref-type name="Journal Article"&gt;17&lt;/ref-type&gt;&lt;contributors&gt;&lt;authors&gt;&lt;author&gt;Lu, Feng&lt;/author&gt;&lt;author&gt;Culleton, Richard&lt;/author&gt;&lt;author&gt;Zhang, Meihua&lt;/author&gt;&lt;author&gt;Ramaprasad, Abhinay&lt;/author&gt;&lt;author&gt;von Seidlein, Lorenz&lt;/author&gt;&lt;author&gt;Zhou, Huayun&lt;/author&gt;&lt;author&gt;Zhu, Guoding&lt;/author&gt;&lt;author&gt;Tang, Jianxia&lt;/author&gt;&lt;author&gt;Liu, Yaobao&lt;/author&gt;&lt;author&gt;Wang, Weiming&lt;/author&gt;&lt;author&gt;Cao, Yuanyuan&lt;/author&gt;&lt;author&gt;Xu, Sui&lt;/author&gt;&lt;author&gt;Gu, Yaping&lt;/author&gt;&lt;author&gt;Li, Julin&lt;/author&gt;&lt;author&gt;Zhang, Chao&lt;/author&gt;&lt;author&gt;Gao, Qi&lt;/author&gt;&lt;author&gt;Menard, Didier&lt;/author&gt;&lt;author&gt;Pain, Arnab&lt;/author&gt;&lt;author&gt;Yang, Haitao&lt;/author&gt;&lt;author&gt;Zhang, Qingfeng&lt;/author&gt;&lt;author&gt;Cao, Jun&lt;/author&gt;&lt;/authors&gt;&lt;/contributors&gt;&lt;titles&gt;&lt;title&gt;Emergence of Indigenous Artemisinin-Resistant Plasmodium falciparum in Africa&lt;/title&gt;&lt;secondary-title&gt;New England Journal of Medicine&lt;/secondary-title&gt;&lt;/titles&gt;&lt;periodical&gt;&lt;full-title&gt;New England Journal of Medicine&lt;/full-title&gt;&lt;/periodical&gt;&lt;pages&gt;991-993&lt;/pages&gt;&lt;volume&gt;376&lt;/volume&gt;&lt;number&gt;10&lt;/number&gt;&lt;dates&gt;&lt;year&gt;2017&lt;/year&gt;&lt;/dates&gt;&lt;accession-num&gt;28225668&lt;/accession-num&gt;&lt;urls&gt;&lt;related-urls&gt;&lt;url&gt;https://www.nejm.org/doi/full/10.1056/NEJMc1612765&lt;/url&gt;&lt;/related-urls&gt;&lt;/urls&gt;&lt;electronic-resource-num&gt;10.1056/NEJMc1612765&lt;/electronic-resource-num&gt;&lt;/record&gt;&lt;/Cite&gt;&lt;/EndNote&gt;</w:instrText>
      </w:r>
      <w:r>
        <w:fldChar w:fldCharType="separate"/>
      </w:r>
      <w:r>
        <w:t>(10)</w:t>
      </w:r>
      <w:r>
        <w:fldChar w:fldCharType="end"/>
      </w:r>
      <w:r>
        <w:t xml:space="preserve">. The lower than expected fever clearance rates at day 7 are probably explained by persistence of other symptoms or illnesses which are not related to malaria. </w:t>
      </w:r>
    </w:p>
    <w:p w14:paraId="49AD0968" w14:textId="77777777" w:rsidR="00E5073D" w:rsidRDefault="00E5073D" w:rsidP="00E5073D">
      <w:pPr>
        <w:spacing w:after="0"/>
        <w:ind w:firstLine="720"/>
      </w:pPr>
      <w:r>
        <w:t xml:space="preserve">The low exclusive use of herbal medicines may be testimony to the success of public health education campaigns on rapid treatment-seeking for childhood fevers. Our results confirm that </w:t>
      </w:r>
      <w:r w:rsidRPr="00A549F5">
        <w:rPr>
          <w:i/>
        </w:rPr>
        <w:t>Vernonia amygdalina</w:t>
      </w:r>
      <w:r>
        <w:t xml:space="preserve"> is the most popular antimalarial plant in Uganda, as reported by several other studies </w:t>
      </w:r>
      <w:r>
        <w:fldChar w:fldCharType="begin">
          <w:fldData xml:space="preserve">PEVuZE5vdGU+PENpdGU+PEF1dGhvcj5TdGFuZ2VsYW5kPC9BdXRob3I+PFllYXI+MjAxMTwvWWVh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=
</w:fldData>
        </w:fldChar>
      </w:r>
      <w:r>
        <w:instrText xml:space="preserve"> ADDIN EN.CITE </w:instrText>
      </w:r>
      <w:r>
        <w:fldChar w:fldCharType="begin">
          <w:fldData xml:space="preserve">PEVuZE5vdGU+PENpdGU+PEF1dGhvcj5TdGFuZ2VsYW5kPC9BdXRob3I+PFllYXI+MjAxMTwvWWVh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=
</w:fldData>
        </w:fldChar>
      </w:r>
      <w:r>
        <w:instrText xml:space="preserve"> ADDIN EN.CITE.DATA </w:instrText>
      </w:r>
      <w:r>
        <w:fldChar w:fldCharType="end"/>
      </w:r>
      <w:r>
        <w:fldChar w:fldCharType="separate"/>
      </w:r>
      <w:r>
        <w:t>(27, 28)</w:t>
      </w:r>
      <w:r>
        <w:fldChar w:fldCharType="end"/>
      </w:r>
      <w:r>
        <w:t xml:space="preserve">. However a clinical trial has shown that (at least when given alone) a decoction is only moderately effective </w:t>
      </w:r>
      <w:r>
        <w:fldChar w:fldCharType="begin"/>
      </w:r>
      <w:r>
        <w:instrText xml:space="preserve"> ADDIN EN.CITE &lt;EndNote&gt;&lt;Cite&gt;&lt;Author&gt;Challand&lt;/Author&gt;&lt;Year&gt;2009&lt;/Year&gt;&lt;RecNum&gt;138&lt;/RecNum&gt;&lt;DisplayText&gt;(14)&lt;/DisplayText&gt;&lt;record&gt;&lt;rec-number&gt;138&lt;/rec-number&gt;&lt;foreign-keys&gt;&lt;key app="EN" db-id="w2tr90w9bdr52aezeaaxv5wq2twrx9dvz509" timestamp="1281607014"&gt;138&lt;/key&gt;&lt;/foreign-keys&gt;&lt;ref-type name="Journal Article"&gt;17&lt;/ref-type&gt;&lt;contributors&gt;&lt;authors&gt;&lt;author&gt;Challand, S.&lt;/author&gt;&lt;author&gt;Willcox, M.&lt;/author&gt;&lt;/authors&gt;&lt;/contributors&gt;&lt;auth-address&gt;Primary Health Care, South Rwenzori Diocese, Kasese, Uganda. schalland@doctors.org.uk&lt;/auth-address&gt;&lt;titles&gt;&lt;title&gt;A clinical trial of the traditional medicine Vernonia amygdalina in the treatment of uncomplicated malaria&lt;/title&gt;&lt;secondary-title&gt;J Altern Complement Med&lt;/secondary-title&gt;&lt;/titles&gt;&lt;periodical&gt;&lt;full-title&gt;J Altern Complement Med&lt;/full-title&gt;&lt;/periodical&gt;&lt;pages&gt;1231-7&lt;/pages&gt;&lt;volume&gt;15&lt;/volume&gt;&lt;number&gt;11&lt;/number&gt;&lt;edition&gt;2009/11/20&lt;/edition&gt;&lt;keywords&gt;&lt;keyword&gt;Adolescent&lt;/keyword&gt;&lt;keyword&gt;Adult&lt;/keyword&gt;&lt;keyword&gt;Antimalarials/pharmacology/ therapeutic use&lt;/keyword&gt;&lt;keyword&gt;Asteraceae&lt;/keyword&gt;&lt;keyword&gt;Female&lt;/keyword&gt;&lt;keyword&gt;Hemoglobins&lt;/keyword&gt;&lt;keyword&gt;Humans&lt;/keyword&gt;&lt;keyword&gt;Malaria, Falciparum/ drug therapy&lt;/keyword&gt;&lt;keyword&gt;Male&lt;/keyword&gt;&lt;keyword&gt;Middle Aged&lt;/keyword&gt;&lt;keyword&gt;Phytotherapy&lt;/keyword&gt;&lt;keyword&gt;Plant Extracts/therapeutic use&lt;/keyword&gt;&lt;keyword&gt;Plant Leaves&lt;/keyword&gt;&lt;keyword&gt;Plasmodium falciparum/ drug effects&lt;/keyword&gt;&lt;keyword&gt;Prospective Studies&lt;/keyword&gt;&lt;keyword&gt;Uganda&lt;/keyword&gt;&lt;keyword&gt;Young Adult&lt;/keyword&gt;&lt;/keywords&gt;&lt;dates&gt;&lt;year&gt;2009&lt;/year&gt;&lt;pub-dates&gt;&lt;date&gt;Nov&lt;/date&gt;&lt;/pub-dates&gt;&lt;/dates&gt;&lt;isbn&gt;1557-7708 (Electronic)&amp;#xD;1075-5535 (Linking)&lt;/isbn&gt;&lt;accession-num&gt;19922255&lt;/accession-num&gt;&lt;urls&gt;&lt;/urls&gt;&lt;electronic-resource-num&gt;10.1089/acm.2009.0098 [doi]&lt;/electronic-resource-num&gt;&lt;remote-database-provider&gt;Nlm&lt;/remote-database-provider&gt;&lt;language&gt;eng&lt;/language&gt;&lt;/record&gt;&lt;/Cite&gt;&lt;/EndNote&gt;</w:instrText>
      </w:r>
      <w:r>
        <w:fldChar w:fldCharType="separate"/>
      </w:r>
      <w:r>
        <w:t>(14)</w:t>
      </w:r>
      <w:r>
        <w:fldChar w:fldCharType="end"/>
      </w:r>
      <w:r>
        <w:t xml:space="preserve">. Our study shows that individuals who took herbal medicine by itself or with non-malarials had a relatively high fever clearance rate of 72.9% by day 7, perhaps because some herbal medicines are effective, or because some of these patients may not actually have had malaria since herbals are often taken at home without a diagnostic test, or because some may already have acquired a degree of immunity to malaria. Uganda being a malaria endemic nation, it has been observed that many people can maintain parasitemia without experiencing symptoms </w:t>
      </w:r>
      <w:r>
        <w:fldChar w:fldCharType="begin">
          <w:fldData xml:space="preserve">PEVuZE5vdGU+PENpdGU+PEF1dGhvcj5LYW15YTwvQXV0aG9yPjxZZWFyPjIwMTU8L1llYXI+PFJl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</w:fldData>
        </w:fldChar>
      </w:r>
      <w:r>
        <w:instrText xml:space="preserve"> ADDIN EN.CITE </w:instrText>
      </w:r>
      <w:r>
        <w:fldChar w:fldCharType="begin">
          <w:fldData xml:space="preserve">PEVuZE5vdGU+PENpdGU+PEF1dGhvcj5LYW15YTwvQXV0aG9yPjxZZWFyPjIwMTU8L1llYXI+PFJl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</w:fldData>
        </w:fldChar>
      </w:r>
      <w:r>
        <w:instrText xml:space="preserve"> ADDIN EN.CITE.DATA </w:instrText>
      </w:r>
      <w:r>
        <w:fldChar w:fldCharType="end"/>
      </w:r>
      <w:r>
        <w:fldChar w:fldCharType="separate"/>
      </w:r>
      <w:r>
        <w:t>(29)</w:t>
      </w:r>
      <w:r>
        <w:fldChar w:fldCharType="end"/>
      </w:r>
      <w:r>
        <w:t xml:space="preserve">. What is interesting in this study is that the leaves were mainly prepared as a fresh juice (as opposed to a decoction which is more common in other areas </w:t>
      </w:r>
      <w:r>
        <w:fldChar w:fldCharType="begin"/>
      </w:r>
      <w:r>
        <w:instrText xml:space="preserve"> ADDIN EN.CITE &lt;EndNote&gt;&lt;Cite&gt;&lt;Author&gt;Challand&lt;/Author&gt;&lt;Year&gt;2005&lt;/Year&gt;&lt;RecNum&gt;137&lt;/RecNum&gt;&lt;DisplayText&gt;(28)&lt;/DisplayText&gt;&lt;record&gt;&lt;rec-number&gt;137&lt;/rec-number&gt;&lt;foreign-keys&gt;&lt;key app="EN" db-id="w2tr90w9bdr52aezeaaxv5wq2twrx9dvz509" timestamp="1281607014"&gt;137&lt;/key&gt;&lt;/foreign-keys&gt;&lt;ref-type name="Journal Article"&gt;17&lt;/ref-type&gt;&lt;contributors&gt;&lt;authors&gt;&lt;author&gt;Challand, S.&lt;/author&gt;&lt;/authors&gt;&lt;/contributors&gt;&lt;auth-address&gt;St Paul&amp;apos;s Health Centre, South Rwenzori Diocese, PO Box 142, Kasese, Uganda. simon.sharon@gmx.net&lt;/auth-address&gt;&lt;titles&gt;&lt;title&gt;A survey of the use of medicinal plants and other traditional medicine in Kasese District, Uganda&lt;/title&gt;&lt;secondary-title&gt;Trop Doct&lt;/secondary-title&gt;&lt;/titles&gt;&lt;periodical&gt;&lt;full-title&gt;Trop Doct&lt;/full-title&gt;&lt;/periodical&gt;&lt;pages&gt;222-4&lt;/pages&gt;&lt;volume&gt;35&lt;/volume&gt;&lt;number&gt;4&lt;/number&gt;&lt;edition&gt;2005/12/16&lt;/edition&gt;&lt;keywords&gt;&lt;keyword&gt;Adolescent&lt;/keyword&gt;&lt;keyword&gt;Adult&lt;/keyword&gt;&lt;keyword&gt;Child&lt;/keyword&gt;&lt;keyword&gt;Child, Preschool&lt;/keyword&gt;&lt;keyword&gt;Data Collection&lt;/keyword&gt;&lt;keyword&gt;Delivery of Health Care&lt;/keyword&gt;&lt;keyword&gt;Diarrhea/therapy&lt;/keyword&gt;&lt;keyword&gt;Fever/therapy&lt;/keyword&gt;&lt;keyword&gt;Health Knowledge, Attitudes, Practice&lt;/keyword&gt;&lt;keyword&gt;Humans&lt;/keyword&gt;&lt;keyword&gt;Malaria/therapy&lt;/keyword&gt;&lt;keyword&gt;Medicine, Traditional&lt;/keyword&gt;&lt;keyword&gt;Middle Aged&lt;/keyword&gt;&lt;keyword&gt;Phytotherapy&lt;/keyword&gt;&lt;keyword&gt;Plants, Medicinal&lt;/keyword&gt;&lt;keyword&gt;Respiratory Tract Infections/therapy&lt;/keyword&gt;&lt;keyword&gt;Uganda&lt;/keyword&gt;&lt;/keywords&gt;&lt;dates&gt;&lt;year&gt;2005&lt;/year&gt;&lt;pub-dates&gt;&lt;date&gt;Oct&lt;/date&gt;&lt;/pub-dates&gt;&lt;/dates&gt;&lt;isbn&gt;0049-4755 (Print)&amp;#xD;0049-4755 (Linking)&lt;/isbn&gt;&lt;accession-num&gt;16354476&lt;/accession-num&gt;&lt;urls&gt;&lt;/urls&gt;&lt;electronic-resource-num&gt;10.1258/004947505774938512 [doi]&lt;/electronic-resource-num&gt;&lt;remote-database-provider&gt;Nlm&lt;/remote-database-provider&gt;&lt;language&gt;eng&lt;/language&gt;&lt;/record&gt;&lt;/Cite&gt;&lt;/EndNote&gt;</w:instrText>
      </w:r>
      <w:r>
        <w:fldChar w:fldCharType="separate"/>
      </w:r>
      <w:r>
        <w:t>(28)</w:t>
      </w:r>
      <w:r>
        <w:fldChar w:fldCharType="end"/>
      </w:r>
      <w:r>
        <w:t xml:space="preserve">) and that it was very often combined with a variety of other plants, especially </w:t>
      </w:r>
      <w:r w:rsidRPr="00A549F5">
        <w:rPr>
          <w:i/>
        </w:rPr>
        <w:t>Chenopodium opulifolium</w:t>
      </w:r>
      <w:r>
        <w:t xml:space="preserve">and </w:t>
      </w:r>
      <w:r w:rsidRPr="00A549F5">
        <w:rPr>
          <w:i/>
        </w:rPr>
        <w:t>Ocimum americanum</w:t>
      </w:r>
      <w:r w:rsidRPr="00A549F5">
        <w:t xml:space="preserve"> L.  </w:t>
      </w:r>
      <w:r>
        <w:t xml:space="preserve">It would be worth investigating these different preparations and combinations, which may lead to synergistic effects </w:t>
      </w:r>
      <w:r>
        <w:fldChar w:fldCharType="begin"/>
      </w:r>
      <w:r>
        <w:instrText xml:space="preserve"> ADDIN EN.CITE &lt;EndNote&gt;&lt;Cite&gt;&lt;Author&gt;Rasoanaivo&lt;/Author&gt;&lt;Year&gt;2011&lt;/Year&gt;&lt;RecNum&gt;769&lt;/RecNum&gt;&lt;DisplayText&gt;(30)&lt;/DisplayText&gt;&lt;record&gt;&lt;rec-number&gt;769&lt;/rec-number&gt;&lt;foreign-keys&gt;&lt;key app="EN" db-id="w2tr90w9bdr52aezeaaxv5wq2twrx9dvz509" timestamp="1301661336"&gt;769&lt;/key&gt;&lt;/foreign-keys&gt;&lt;ref-type name="Journal Article"&gt;17&lt;/ref-type&gt;&lt;contributors&gt;&lt;authors&gt;&lt;author&gt;Rasoanaivo, Philippe&lt;/author&gt;&lt;author&gt;Wright, Colin&lt;/author&gt;&lt;author&gt;Willcox, Merlin&lt;/author&gt;&lt;author&gt;Gilbert, Ben&lt;/author&gt;&lt;/authors&gt;&lt;/contributors&gt;&lt;titles&gt;&lt;title&gt;Whole plant extracts versus single compounds for the treatment of malaria: synergy and positive interactions&lt;/title&gt;&lt;secondary-title&gt;Malaria Journal&lt;/secondary-title&gt;&lt;/titles&gt;&lt;periodical&gt;&lt;full-title&gt;Malaria Journal&lt;/full-title&gt;&lt;/periodical&gt;&lt;pages&gt;S4&lt;/pages&gt;&lt;volume&gt;10&lt;/volume&gt;&lt;number&gt;Suppl 1&lt;/number&gt;&lt;dates&gt;&lt;year&gt;2011&lt;/year&gt;&lt;/dates&gt;&lt;isbn&gt;1475-2875&lt;/isbn&gt;&lt;accession-num&gt;doi:10.1186/1475-2875-10-S1-S4&lt;/accession-num&gt;&lt;urls&gt;&lt;related-urls&gt;&lt;url&gt;http://www.malariajournal.com/content/10/S1/S4&lt;/url&gt;&lt;/related-urls&gt;&lt;/urls&gt;&lt;/record&gt;&lt;/Cite&gt;&lt;/EndNote&gt;</w:instrText>
      </w:r>
      <w:r>
        <w:fldChar w:fldCharType="separate"/>
      </w:r>
      <w:r>
        <w:t>(30)</w:t>
      </w:r>
      <w:r>
        <w:fldChar w:fldCharType="end"/>
      </w:r>
      <w:r>
        <w:t xml:space="preserve">.  </w:t>
      </w:r>
    </w:p>
    <w:p w14:paraId="0E4EC901" w14:textId="77777777" w:rsidR="00E5073D" w:rsidRPr="00D961BF" w:rsidRDefault="00E5073D" w:rsidP="00E5073D">
      <w:pPr>
        <w:shd w:val="clear" w:color="auto" w:fill="FFFFFF"/>
        <w:spacing w:after="0"/>
        <w:outlineLvl w:val="2"/>
        <w:rPr>
          <w:rFonts w:ascii="Arial" w:eastAsia="Times New Roman" w:hAnsi="Arial" w:cs="Arial"/>
          <w:b/>
          <w:bCs/>
          <w:color w:val="724128"/>
          <w:sz w:val="21"/>
          <w:szCs w:val="21"/>
        </w:rPr>
      </w:pPr>
      <w:r>
        <w:rPr>
          <w:rFonts w:ascii="Arial" w:eastAsia="Times New Roman" w:hAnsi="Arial" w:cs="Arial"/>
          <w:b/>
          <w:bCs/>
          <w:color w:val="724128"/>
          <w:sz w:val="21"/>
          <w:szCs w:val="21"/>
        </w:rPr>
        <w:t>Implications for policy, practice, and further research</w:t>
      </w:r>
    </w:p>
    <w:p w14:paraId="7F81E641" w14:textId="77777777" w:rsidR="00E5073D" w:rsidRDefault="00E5073D" w:rsidP="00E5073D">
      <w:pPr>
        <w:spacing w:after="0"/>
        <w:ind w:firstLine="720"/>
      </w:pPr>
      <w:r>
        <w:lastRenderedPageBreak/>
        <w:t xml:space="preserve">The most concerning finding from our study is that a large number of patients first seek care from drug shops, which often provide inadequate quality of care (inadequate diagnosis, and inadequate treatment dose). The high level of antibiotic use is potentially harmful both because of increasing the risk of antibiotic resistance, and because of the risk of serious side-effects such as Stevens-Johnson syndrome. Although some antibiotics like CTX has weak antimalarial properties, it is not recommended for the treatment of malaria, but it is the first-line drug in Uganda for pneumonia </w:t>
      </w:r>
      <w:r>
        <w:fldChar w:fldCharType="begin"/>
      </w:r>
      <w:r>
        <w:instrText xml:space="preserve"> ADDIN EN.CITE &lt;EndNote&gt;&lt;Cite&gt;&lt;Author&gt;Ministry of Health&lt;/Author&gt;&lt;Year&gt;2010&lt;/Year&gt;&lt;RecNum&gt;1181&lt;/RecNum&gt;&lt;DisplayText&gt;(6)&lt;/DisplayText&gt;&lt;record&gt;&lt;rec-number&gt;1181&lt;/rec-number&gt;&lt;foreign-keys&gt;&lt;key app="EN" db-id="w2tr90w9bdr52aezeaaxv5wq2twrx9dvz509" timestamp="1530842282"&gt;1181&lt;/key&gt;&lt;/foreign-keys&gt;&lt;ref-type name="Book"&gt;6&lt;/ref-type&gt;&lt;contributors&gt;&lt;authors&gt;&lt;author&gt;Ministry of Health,&lt;/author&gt;&lt;/authors&gt;&lt;/contributors&gt;&lt;titles&gt;&lt;title&gt;Uganda Clinical Guidelines&lt;/title&gt;&lt;/titles&gt;&lt;dates&gt;&lt;year&gt;2010&lt;/year&gt;&lt;/dates&gt;&lt;pub-location&gt;Kampala, Uganda&lt;/pub-location&gt;&lt;publisher&gt;Ministry of Health&lt;/publisher&gt;&lt;urls&gt;&lt;/urls&gt;&lt;/record&gt;&lt;/Cite&gt;&lt;/EndNote&gt;</w:instrText>
      </w:r>
      <w:r>
        <w:fldChar w:fldCharType="separate"/>
      </w:r>
      <w:r>
        <w:t>(6)</w:t>
      </w:r>
      <w:r>
        <w:fldChar w:fldCharType="end"/>
      </w:r>
      <w:r>
        <w:t xml:space="preserve">. Further research is needed to understand the reasons for the high levels of antibiotic prescripton in Uganda, in patients with presumed (or confirmed) malaria. </w:t>
      </w:r>
    </w:p>
    <w:p w14:paraId="356B42FA" w14:textId="77777777" w:rsidR="00E5073D" w:rsidRDefault="00E5073D" w:rsidP="00E5073D">
      <w:pPr>
        <w:spacing w:after="0"/>
        <w:ind w:firstLine="720"/>
      </w:pPr>
    </w:p>
    <w:p w14:paraId="6EF531EE" w14:textId="77777777" w:rsidR="00E5073D" w:rsidRPr="00D961BF" w:rsidRDefault="00E5073D" w:rsidP="00E5073D">
      <w:pPr>
        <w:pStyle w:val="Heading1"/>
        <w:spacing w:before="0" w:after="0" w:line="480" w:lineRule="auto"/>
        <w:rPr>
          <w:rFonts w:ascii="Times New Roman" w:hAnsi="Times New Roman"/>
          <w:sz w:val="24"/>
          <w:szCs w:val="24"/>
        </w:rPr>
      </w:pPr>
      <w:r w:rsidRPr="00D961BF">
        <w:rPr>
          <w:rFonts w:ascii="Times New Roman" w:hAnsi="Times New Roman"/>
          <w:sz w:val="24"/>
          <w:szCs w:val="24"/>
        </w:rPr>
        <w:t>Conclusion</w:t>
      </w:r>
    </w:p>
    <w:p w14:paraId="6655F23A" w14:textId="66E627CF" w:rsidR="00FD00B0" w:rsidRDefault="00E5073D" w:rsidP="00B60CA9">
      <w:pPr>
        <w:spacing w:after="0"/>
        <w:ind w:firstLine="720"/>
      </w:pPr>
      <w:r>
        <w:t xml:space="preserve">Management of malaria in Uganda has improved since previous surveys, and formal health facilities are now providing correct diagnosis and treatment to a majority of children with malaria – although there still remains some room for improvement. However, a very high proportion of patients was also given an antibiotic (most commonly co-trimoxazole). More action is needed to reduce the over-prescription of CTX in patients with malaria, and to improve the quality of care, especially that given by drug shops. Although 36% of patients took a herbal medicine, only 2.2% took it alone, without any modern antimalarials. Further research is needed on potential interactions of herbal medicines with modern antimalarials.  </w:t>
      </w:r>
    </w:p>
    <w:p w14:paraId="5BA6ABCC" w14:textId="77777777" w:rsidR="00867741" w:rsidRDefault="00867741" w:rsidP="00B60CA9">
      <w:pPr>
        <w:spacing w:after="0"/>
        <w:ind w:firstLine="720"/>
      </w:pPr>
    </w:p>
    <w:p w14:paraId="6C86E646" w14:textId="77777777" w:rsidR="00867741" w:rsidRDefault="00867741" w:rsidP="00867741">
      <w:pPr>
        <w:pStyle w:val="Heading2"/>
      </w:pPr>
      <w:r>
        <w:t>Authors’ contributions</w:t>
      </w:r>
    </w:p>
    <w:p w14:paraId="0E3D0FC2" w14:textId="77777777" w:rsidR="00867741" w:rsidRDefault="00867741" w:rsidP="00867741">
      <w:r>
        <w:tab/>
        <w:t xml:space="preserve">YJL, SP, and ML conceived the study; YJL, SP, FK, and ML designed the study protocol; YJL and KR carried out and supervised the study; YJL, GA, KR, and ML conducted data analysis; YJL annd KR conducted data entry; YJL, GA, and ML drafted the manuscript; GA, EK, KR, and SP critically </w:t>
      </w:r>
      <w:r>
        <w:lastRenderedPageBreak/>
        <w:t>revised the manuscript for intellectual content. All authors read and approved the final manuscript. YJL and ML are gurantors of the paper.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441"/>
      </w:tblGrid>
      <w:tr w:rsidR="00867741" w14:paraId="326040EB" w14:textId="77777777" w:rsidTr="00867741">
        <w:tc>
          <w:tcPr>
            <w:tcW w:w="2909" w:type="dxa"/>
            <w:tcBorders>
              <w:top w:val="single" w:sz="4" w:space="0" w:color="auto"/>
              <w:left w:val="single" w:sz="4" w:space="0" w:color="auto"/>
              <w:bottom w:val="single" w:sz="4" w:space="0" w:color="auto"/>
              <w:right w:val="single" w:sz="4" w:space="0" w:color="auto"/>
            </w:tcBorders>
            <w:hideMark/>
          </w:tcPr>
          <w:p w14:paraId="57923069" w14:textId="77777777" w:rsidR="00867741" w:rsidRDefault="00867741">
            <w:pPr>
              <w:spacing w:after="0" w:line="276" w:lineRule="auto"/>
              <w:rPr>
                <w:szCs w:val="24"/>
              </w:rPr>
            </w:pPr>
            <w:r>
              <w:rPr>
                <w:szCs w:val="24"/>
              </w:rPr>
              <w:t>Name</w:t>
            </w:r>
          </w:p>
        </w:tc>
        <w:tc>
          <w:tcPr>
            <w:tcW w:w="6441" w:type="dxa"/>
            <w:tcBorders>
              <w:top w:val="single" w:sz="4" w:space="0" w:color="auto"/>
              <w:left w:val="single" w:sz="4" w:space="0" w:color="auto"/>
              <w:bottom w:val="single" w:sz="4" w:space="0" w:color="auto"/>
              <w:right w:val="single" w:sz="4" w:space="0" w:color="auto"/>
            </w:tcBorders>
            <w:hideMark/>
          </w:tcPr>
          <w:p w14:paraId="1E58090F" w14:textId="77777777" w:rsidR="00867741" w:rsidRDefault="00867741">
            <w:pPr>
              <w:spacing w:after="0" w:line="276" w:lineRule="auto"/>
              <w:rPr>
                <w:szCs w:val="24"/>
              </w:rPr>
            </w:pPr>
            <w:r>
              <w:rPr>
                <w:szCs w:val="24"/>
              </w:rPr>
              <w:t>Role in project</w:t>
            </w:r>
          </w:p>
        </w:tc>
      </w:tr>
      <w:tr w:rsidR="00867741" w14:paraId="3DDC1390" w14:textId="77777777" w:rsidTr="00867741">
        <w:tc>
          <w:tcPr>
            <w:tcW w:w="2909" w:type="dxa"/>
            <w:tcBorders>
              <w:top w:val="single" w:sz="4" w:space="0" w:color="auto"/>
              <w:left w:val="single" w:sz="4" w:space="0" w:color="auto"/>
              <w:bottom w:val="single" w:sz="4" w:space="0" w:color="auto"/>
              <w:right w:val="single" w:sz="4" w:space="0" w:color="auto"/>
            </w:tcBorders>
            <w:hideMark/>
          </w:tcPr>
          <w:p w14:paraId="31A74140" w14:textId="77777777" w:rsidR="00867741" w:rsidRDefault="00867741">
            <w:pPr>
              <w:spacing w:after="0" w:line="276" w:lineRule="auto"/>
              <w:rPr>
                <w:szCs w:val="24"/>
              </w:rPr>
            </w:pPr>
            <w:r>
              <w:rPr>
                <w:szCs w:val="24"/>
              </w:rPr>
              <w:t>Mr. Yang Jae Lee</w:t>
            </w:r>
          </w:p>
        </w:tc>
        <w:tc>
          <w:tcPr>
            <w:tcW w:w="6441" w:type="dxa"/>
            <w:tcBorders>
              <w:top w:val="single" w:sz="4" w:space="0" w:color="auto"/>
              <w:left w:val="single" w:sz="4" w:space="0" w:color="auto"/>
              <w:bottom w:val="single" w:sz="4" w:space="0" w:color="auto"/>
              <w:right w:val="single" w:sz="4" w:space="0" w:color="auto"/>
            </w:tcBorders>
            <w:hideMark/>
          </w:tcPr>
          <w:p w14:paraId="787F11D5" w14:textId="77777777" w:rsidR="00867741" w:rsidRDefault="00867741">
            <w:pPr>
              <w:spacing w:after="0" w:line="276" w:lineRule="auto"/>
              <w:rPr>
                <w:szCs w:val="24"/>
              </w:rPr>
            </w:pPr>
            <w:r>
              <w:rPr>
                <w:szCs w:val="24"/>
              </w:rPr>
              <w:t>Principal Investigator. Protocol design and study planning. Supervisor of fieldwork. Leader of ethnobotanical survey and supervisor of data collection. Quality control of data entry. In charge of data analysis and preparation of manuscript. Financial manager for the project.</w:t>
            </w:r>
          </w:p>
        </w:tc>
      </w:tr>
      <w:tr w:rsidR="00867741" w14:paraId="608420EC" w14:textId="77777777" w:rsidTr="00867741">
        <w:tc>
          <w:tcPr>
            <w:tcW w:w="2909" w:type="dxa"/>
            <w:tcBorders>
              <w:top w:val="single" w:sz="4" w:space="0" w:color="auto"/>
              <w:left w:val="single" w:sz="4" w:space="0" w:color="auto"/>
              <w:bottom w:val="single" w:sz="4" w:space="0" w:color="auto"/>
              <w:right w:val="single" w:sz="4" w:space="0" w:color="auto"/>
            </w:tcBorders>
            <w:hideMark/>
          </w:tcPr>
          <w:p w14:paraId="3EE74677" w14:textId="77777777" w:rsidR="00867741" w:rsidRDefault="00867741">
            <w:pPr>
              <w:spacing w:after="0" w:line="276" w:lineRule="auto"/>
              <w:rPr>
                <w:szCs w:val="24"/>
              </w:rPr>
            </w:pPr>
            <w:r>
              <w:rPr>
                <w:szCs w:val="24"/>
              </w:rPr>
              <w:t>Mr. Francis Kyakulaga</w:t>
            </w:r>
          </w:p>
        </w:tc>
        <w:tc>
          <w:tcPr>
            <w:tcW w:w="6441" w:type="dxa"/>
            <w:tcBorders>
              <w:top w:val="single" w:sz="4" w:space="0" w:color="auto"/>
              <w:left w:val="single" w:sz="4" w:space="0" w:color="auto"/>
              <w:bottom w:val="single" w:sz="4" w:space="0" w:color="auto"/>
              <w:right w:val="single" w:sz="4" w:space="0" w:color="auto"/>
            </w:tcBorders>
            <w:hideMark/>
          </w:tcPr>
          <w:p w14:paraId="49872430" w14:textId="77777777" w:rsidR="00867741" w:rsidRDefault="00867741">
            <w:pPr>
              <w:spacing w:after="0" w:line="276" w:lineRule="auto"/>
              <w:rPr>
                <w:szCs w:val="24"/>
              </w:rPr>
            </w:pPr>
            <w:r>
              <w:rPr>
                <w:szCs w:val="24"/>
              </w:rPr>
              <w:t>Logistical planning Namutumba district. Took part in supervising data collection and entry.</w:t>
            </w:r>
          </w:p>
        </w:tc>
      </w:tr>
      <w:tr w:rsidR="00867741" w14:paraId="55453472" w14:textId="77777777" w:rsidTr="00867741">
        <w:tc>
          <w:tcPr>
            <w:tcW w:w="2909" w:type="dxa"/>
            <w:tcBorders>
              <w:top w:val="single" w:sz="4" w:space="0" w:color="auto"/>
              <w:left w:val="single" w:sz="4" w:space="0" w:color="auto"/>
              <w:bottom w:val="single" w:sz="4" w:space="0" w:color="auto"/>
              <w:right w:val="single" w:sz="4" w:space="0" w:color="auto"/>
            </w:tcBorders>
            <w:hideMark/>
          </w:tcPr>
          <w:p w14:paraId="47EFF59F" w14:textId="77777777" w:rsidR="00867741" w:rsidRDefault="00867741">
            <w:pPr>
              <w:spacing w:after="0" w:line="276" w:lineRule="auto"/>
              <w:rPr>
                <w:szCs w:val="24"/>
              </w:rPr>
            </w:pPr>
            <w:r>
              <w:rPr>
                <w:szCs w:val="24"/>
              </w:rPr>
              <w:t>Mr. Godwin Anywar, MSc, Ph.D candidate</w:t>
            </w:r>
          </w:p>
        </w:tc>
        <w:tc>
          <w:tcPr>
            <w:tcW w:w="6441" w:type="dxa"/>
            <w:tcBorders>
              <w:top w:val="single" w:sz="4" w:space="0" w:color="auto"/>
              <w:left w:val="single" w:sz="4" w:space="0" w:color="auto"/>
              <w:bottom w:val="single" w:sz="4" w:space="0" w:color="auto"/>
              <w:right w:val="single" w:sz="4" w:space="0" w:color="auto"/>
            </w:tcBorders>
            <w:hideMark/>
          </w:tcPr>
          <w:p w14:paraId="5BAEA037" w14:textId="77777777" w:rsidR="00867741" w:rsidRDefault="00867741">
            <w:pPr>
              <w:spacing w:after="0" w:line="276" w:lineRule="auto"/>
              <w:rPr>
                <w:szCs w:val="24"/>
              </w:rPr>
            </w:pPr>
            <w:r>
              <w:rPr>
                <w:szCs w:val="24"/>
              </w:rPr>
              <w:t>Botanical identification of voucher specimens. Took part in supervising data collection. Preparation of the manuscript</w:t>
            </w:r>
          </w:p>
        </w:tc>
      </w:tr>
      <w:tr w:rsidR="00867741" w14:paraId="59CF4993" w14:textId="77777777" w:rsidTr="00867741">
        <w:tc>
          <w:tcPr>
            <w:tcW w:w="2909" w:type="dxa"/>
            <w:tcBorders>
              <w:top w:val="single" w:sz="4" w:space="0" w:color="auto"/>
              <w:left w:val="single" w:sz="4" w:space="0" w:color="auto"/>
              <w:bottom w:val="single" w:sz="4" w:space="0" w:color="auto"/>
              <w:right w:val="single" w:sz="4" w:space="0" w:color="auto"/>
            </w:tcBorders>
            <w:hideMark/>
          </w:tcPr>
          <w:p w14:paraId="5AF9EAC7" w14:textId="77777777" w:rsidR="00867741" w:rsidRDefault="00867741">
            <w:pPr>
              <w:spacing w:after="0" w:line="276" w:lineRule="auto"/>
              <w:rPr>
                <w:szCs w:val="24"/>
                <w:lang w:val="fr-FR"/>
              </w:rPr>
            </w:pPr>
            <w:r>
              <w:rPr>
                <w:szCs w:val="24"/>
                <w:lang w:val="fr-FR"/>
              </w:rPr>
              <w:t>Dr. Esther Katuura, MSc, Ph.D</w:t>
            </w:r>
          </w:p>
        </w:tc>
        <w:tc>
          <w:tcPr>
            <w:tcW w:w="6441" w:type="dxa"/>
            <w:tcBorders>
              <w:top w:val="single" w:sz="4" w:space="0" w:color="auto"/>
              <w:left w:val="single" w:sz="4" w:space="0" w:color="auto"/>
              <w:bottom w:val="single" w:sz="4" w:space="0" w:color="auto"/>
              <w:right w:val="single" w:sz="4" w:space="0" w:color="auto"/>
            </w:tcBorders>
            <w:hideMark/>
          </w:tcPr>
          <w:p w14:paraId="40B0CDAD" w14:textId="77777777" w:rsidR="00867741" w:rsidRDefault="00867741">
            <w:pPr>
              <w:spacing w:after="0" w:line="276" w:lineRule="auto"/>
              <w:rPr>
                <w:szCs w:val="24"/>
              </w:rPr>
            </w:pPr>
            <w:r>
              <w:rPr>
                <w:szCs w:val="24"/>
              </w:rPr>
              <w:t>Quality control of data entry. Took part in development of protocol.</w:t>
            </w:r>
          </w:p>
        </w:tc>
      </w:tr>
      <w:tr w:rsidR="00867741" w14:paraId="726454CD" w14:textId="77777777" w:rsidTr="00867741">
        <w:tc>
          <w:tcPr>
            <w:tcW w:w="2909" w:type="dxa"/>
            <w:tcBorders>
              <w:top w:val="single" w:sz="4" w:space="0" w:color="auto"/>
              <w:left w:val="single" w:sz="4" w:space="0" w:color="auto"/>
              <w:bottom w:val="single" w:sz="4" w:space="0" w:color="auto"/>
              <w:right w:val="single" w:sz="4" w:space="0" w:color="auto"/>
            </w:tcBorders>
            <w:hideMark/>
          </w:tcPr>
          <w:p w14:paraId="0046838B" w14:textId="77777777" w:rsidR="00867741" w:rsidRDefault="00867741">
            <w:pPr>
              <w:spacing w:after="0" w:line="276" w:lineRule="auto"/>
              <w:rPr>
                <w:szCs w:val="24"/>
              </w:rPr>
            </w:pPr>
            <w:r>
              <w:rPr>
                <w:szCs w:val="24"/>
              </w:rPr>
              <w:t>Dr. Merlin Willcox, BM BCh, D.Phil, MRCGP</w:t>
            </w:r>
          </w:p>
        </w:tc>
        <w:tc>
          <w:tcPr>
            <w:tcW w:w="6441" w:type="dxa"/>
            <w:tcBorders>
              <w:top w:val="single" w:sz="4" w:space="0" w:color="auto"/>
              <w:left w:val="single" w:sz="4" w:space="0" w:color="auto"/>
              <w:bottom w:val="single" w:sz="4" w:space="0" w:color="auto"/>
              <w:right w:val="single" w:sz="4" w:space="0" w:color="auto"/>
            </w:tcBorders>
            <w:hideMark/>
          </w:tcPr>
          <w:p w14:paraId="2C3117A1" w14:textId="77777777" w:rsidR="00867741" w:rsidRDefault="00867741">
            <w:pPr>
              <w:spacing w:after="0" w:line="276" w:lineRule="auto"/>
              <w:rPr>
                <w:szCs w:val="24"/>
              </w:rPr>
            </w:pPr>
            <w:r>
              <w:rPr>
                <w:szCs w:val="24"/>
              </w:rPr>
              <w:t>Protocol design, advice on implementation of the study, revision of the manuscript</w:t>
            </w:r>
          </w:p>
        </w:tc>
      </w:tr>
      <w:tr w:rsidR="00867741" w14:paraId="56C49FB3" w14:textId="77777777" w:rsidTr="00867741">
        <w:tc>
          <w:tcPr>
            <w:tcW w:w="2909" w:type="dxa"/>
            <w:tcBorders>
              <w:top w:val="single" w:sz="4" w:space="0" w:color="auto"/>
              <w:left w:val="single" w:sz="4" w:space="0" w:color="auto"/>
              <w:bottom w:val="single" w:sz="4" w:space="0" w:color="auto"/>
              <w:right w:val="single" w:sz="4" w:space="0" w:color="auto"/>
            </w:tcBorders>
            <w:hideMark/>
          </w:tcPr>
          <w:p w14:paraId="0E16387B" w14:textId="77777777" w:rsidR="00867741" w:rsidRDefault="00867741">
            <w:pPr>
              <w:spacing w:after="0" w:line="276" w:lineRule="auto"/>
              <w:rPr>
                <w:szCs w:val="24"/>
              </w:rPr>
            </w:pPr>
            <w:r>
              <w:rPr>
                <w:szCs w:val="24"/>
              </w:rPr>
              <w:t>Dr. Shanti Parikh, Ph.D</w:t>
            </w:r>
          </w:p>
        </w:tc>
        <w:tc>
          <w:tcPr>
            <w:tcW w:w="6441" w:type="dxa"/>
            <w:tcBorders>
              <w:top w:val="single" w:sz="4" w:space="0" w:color="auto"/>
              <w:left w:val="single" w:sz="4" w:space="0" w:color="auto"/>
              <w:bottom w:val="single" w:sz="4" w:space="0" w:color="auto"/>
              <w:right w:val="single" w:sz="4" w:space="0" w:color="auto"/>
            </w:tcBorders>
            <w:hideMark/>
          </w:tcPr>
          <w:p w14:paraId="058191D7" w14:textId="77777777" w:rsidR="00867741" w:rsidRDefault="00867741">
            <w:pPr>
              <w:spacing w:after="0" w:line="276" w:lineRule="auto"/>
              <w:rPr>
                <w:szCs w:val="24"/>
              </w:rPr>
            </w:pPr>
            <w:r>
              <w:rPr>
                <w:szCs w:val="24"/>
              </w:rPr>
              <w:t>Took part in the development of protocol</w:t>
            </w:r>
          </w:p>
        </w:tc>
      </w:tr>
      <w:tr w:rsidR="00867741" w14:paraId="175961C7" w14:textId="77777777" w:rsidTr="00867741">
        <w:tc>
          <w:tcPr>
            <w:tcW w:w="2909" w:type="dxa"/>
            <w:tcBorders>
              <w:top w:val="single" w:sz="4" w:space="0" w:color="auto"/>
              <w:left w:val="single" w:sz="4" w:space="0" w:color="auto"/>
              <w:bottom w:val="single" w:sz="4" w:space="0" w:color="auto"/>
              <w:right w:val="single" w:sz="4" w:space="0" w:color="auto"/>
            </w:tcBorders>
            <w:hideMark/>
          </w:tcPr>
          <w:p w14:paraId="502F7184" w14:textId="77777777" w:rsidR="00867741" w:rsidRDefault="00867741">
            <w:pPr>
              <w:spacing w:after="0" w:line="276" w:lineRule="auto"/>
              <w:rPr>
                <w:szCs w:val="24"/>
              </w:rPr>
            </w:pPr>
            <w:r>
              <w:rPr>
                <w:szCs w:val="24"/>
              </w:rPr>
              <w:t>Mr. Rauben Kazungu, BSC.</w:t>
            </w:r>
          </w:p>
        </w:tc>
        <w:tc>
          <w:tcPr>
            <w:tcW w:w="6441" w:type="dxa"/>
            <w:tcBorders>
              <w:top w:val="single" w:sz="4" w:space="0" w:color="auto"/>
              <w:left w:val="single" w:sz="4" w:space="0" w:color="auto"/>
              <w:bottom w:val="single" w:sz="4" w:space="0" w:color="auto"/>
              <w:right w:val="single" w:sz="4" w:space="0" w:color="auto"/>
            </w:tcBorders>
            <w:hideMark/>
          </w:tcPr>
          <w:p w14:paraId="4722A67A" w14:textId="77777777" w:rsidR="00867741" w:rsidRDefault="00867741">
            <w:pPr>
              <w:spacing w:after="0" w:line="276" w:lineRule="auto"/>
              <w:rPr>
                <w:szCs w:val="24"/>
              </w:rPr>
            </w:pPr>
            <w:r>
              <w:rPr>
                <w:szCs w:val="24"/>
              </w:rPr>
              <w:t>Supervisor of quality analysis. Data entry and data analysis</w:t>
            </w:r>
          </w:p>
        </w:tc>
      </w:tr>
      <w:tr w:rsidR="00867741" w14:paraId="0F1B4D79" w14:textId="77777777" w:rsidTr="00867741">
        <w:tc>
          <w:tcPr>
            <w:tcW w:w="2909" w:type="dxa"/>
            <w:tcBorders>
              <w:top w:val="single" w:sz="4" w:space="0" w:color="auto"/>
              <w:left w:val="single" w:sz="4" w:space="0" w:color="auto"/>
              <w:bottom w:val="single" w:sz="4" w:space="0" w:color="auto"/>
              <w:right w:val="single" w:sz="4" w:space="0" w:color="auto"/>
            </w:tcBorders>
            <w:hideMark/>
          </w:tcPr>
          <w:p w14:paraId="5B08BF65" w14:textId="77777777" w:rsidR="00867741" w:rsidRDefault="00867741">
            <w:pPr>
              <w:spacing w:after="0" w:line="276" w:lineRule="auto"/>
              <w:rPr>
                <w:szCs w:val="24"/>
              </w:rPr>
            </w:pPr>
            <w:r>
              <w:rPr>
                <w:szCs w:val="24"/>
              </w:rPr>
              <w:t>Mr. Gautam Adusumilli</w:t>
            </w:r>
          </w:p>
        </w:tc>
        <w:tc>
          <w:tcPr>
            <w:tcW w:w="6441" w:type="dxa"/>
            <w:tcBorders>
              <w:top w:val="single" w:sz="4" w:space="0" w:color="auto"/>
              <w:left w:val="single" w:sz="4" w:space="0" w:color="auto"/>
              <w:bottom w:val="single" w:sz="4" w:space="0" w:color="auto"/>
              <w:right w:val="single" w:sz="4" w:space="0" w:color="auto"/>
            </w:tcBorders>
            <w:hideMark/>
          </w:tcPr>
          <w:p w14:paraId="79A3770E" w14:textId="77777777" w:rsidR="00867741" w:rsidRDefault="00867741">
            <w:pPr>
              <w:spacing w:after="0" w:line="276" w:lineRule="auto"/>
              <w:rPr>
                <w:szCs w:val="24"/>
              </w:rPr>
            </w:pPr>
            <w:r>
              <w:rPr>
                <w:szCs w:val="24"/>
              </w:rPr>
              <w:t xml:space="preserve">Preparation and revision of the manuscript, literature review </w:t>
            </w:r>
          </w:p>
        </w:tc>
      </w:tr>
    </w:tbl>
    <w:p w14:paraId="2577D853" w14:textId="77777777" w:rsidR="00867741" w:rsidRDefault="00867741" w:rsidP="00867741">
      <w:pPr>
        <w:pStyle w:val="Heading2"/>
        <w:rPr>
          <w:i w:val="0"/>
        </w:rPr>
      </w:pPr>
      <w:r>
        <w:t>Acknowledgements</w:t>
      </w:r>
    </w:p>
    <w:p w14:paraId="01B2B8EE" w14:textId="77777777" w:rsidR="00867741" w:rsidRDefault="00867741" w:rsidP="00867741">
      <w:pPr>
        <w:spacing w:after="0"/>
        <w:ind w:firstLine="720"/>
        <w:rPr>
          <w:szCs w:val="24"/>
        </w:rPr>
      </w:pPr>
      <w:r>
        <w:rPr>
          <w:szCs w:val="24"/>
        </w:rPr>
        <w:t>This project would not have been possible without the hard work and contributions in the field from research assistants Peter Okuku, Kasubi Wycliffe, Booto Agrey, Busense Patrick, Kasada Eric, Kaigwa Godfrey, and Baligeya Moses. We owe the inhabitants of villages and towns across Namutumba district for their willing participation in the research study and for their hospitality and warmth. We would also like to thank the 60 community health workers who facilitated the interviews and data collection, as well as the 30 village chairpersons who gave us formal consent to conduct our study and who gave us vauable information on the villages. Also, the district health leadership of Namutumba district was very accommodating and helpful. We would also like to thank Professor Sukkoo Kim for his guidance in statistical analysis.</w:t>
      </w:r>
    </w:p>
    <w:p w14:paraId="406D2E98" w14:textId="77777777" w:rsidR="00867741" w:rsidRDefault="00867741" w:rsidP="00867741">
      <w:pPr>
        <w:pStyle w:val="Heading2"/>
      </w:pPr>
      <w:r>
        <w:lastRenderedPageBreak/>
        <w:t>Funding</w:t>
      </w:r>
    </w:p>
    <w:p w14:paraId="37A15689" w14:textId="77777777" w:rsidR="00867741" w:rsidRDefault="00867741" w:rsidP="00867741">
      <w:pPr>
        <w:spacing w:after="0"/>
        <w:ind w:firstLine="720"/>
        <w:rPr>
          <w:szCs w:val="24"/>
        </w:rPr>
      </w:pPr>
      <w:r>
        <w:rPr>
          <w:szCs w:val="24"/>
        </w:rPr>
        <w:t>We are very grateful for the financial assistance of the Office of Undergraduate Research at Washington University in St. Louis through the Summer Undergraduate Research Award and through the 2015 W.H.R. Rivers Summer Research award.</w:t>
      </w:r>
    </w:p>
    <w:p w14:paraId="4381A408" w14:textId="77777777" w:rsidR="00867741" w:rsidRDefault="00867741" w:rsidP="00867741">
      <w:pPr>
        <w:pStyle w:val="Heading2"/>
      </w:pPr>
      <w:r>
        <w:t>Competing interests</w:t>
      </w:r>
    </w:p>
    <w:p w14:paraId="5F7E8DB6" w14:textId="77777777" w:rsidR="00867741" w:rsidRDefault="00867741" w:rsidP="00867741">
      <w:pPr>
        <w:shd w:val="clear" w:color="auto" w:fill="FFFFFF"/>
        <w:spacing w:before="308" w:after="0"/>
        <w:ind w:firstLine="720"/>
        <w:outlineLvl w:val="2"/>
        <w:rPr>
          <w:szCs w:val="24"/>
        </w:rPr>
      </w:pPr>
      <w:r>
        <w:rPr>
          <w:szCs w:val="24"/>
        </w:rPr>
        <w:t>The authors declare that they do not have any competing interests.</w:t>
      </w:r>
    </w:p>
    <w:p w14:paraId="150F71E9" w14:textId="77777777" w:rsidR="00867741" w:rsidRDefault="00867741" w:rsidP="00867741">
      <w:pPr>
        <w:pStyle w:val="Heading2"/>
      </w:pPr>
      <w:r>
        <w:t>Ethics approval and consent to partcipate</w:t>
      </w:r>
    </w:p>
    <w:p w14:paraId="0C91B59D" w14:textId="77777777" w:rsidR="00867741" w:rsidRDefault="00867741" w:rsidP="00867741">
      <w:pPr>
        <w:shd w:val="clear" w:color="auto" w:fill="FFFFFF"/>
        <w:spacing w:after="0"/>
        <w:ind w:firstLine="720"/>
        <w:jc w:val="both"/>
        <w:rPr>
          <w:szCs w:val="24"/>
        </w:rPr>
      </w:pPr>
      <w:r>
        <w:rPr>
          <w:rFonts w:eastAsia="Times New Roman"/>
          <w:color w:val="000000"/>
          <w:szCs w:val="24"/>
        </w:rPr>
        <w:t xml:space="preserve">Verbal prior informed consent was obtained from all local council chairmen of the thirty study sites before data collection. The purpose of the study was explained in the local language (Lusoga) to study participants and written consent was obtained, before each interview commenced. </w:t>
      </w:r>
      <w:r>
        <w:rPr>
          <w:szCs w:val="24"/>
        </w:rPr>
        <w:t>Personal information was kept confidential</w:t>
      </w:r>
      <w:r>
        <w:rPr>
          <w:color w:val="000000"/>
          <w:szCs w:val="24"/>
        </w:rPr>
        <w:t xml:space="preserve">. The interview teams promised to keep the personal information confidential. </w:t>
      </w:r>
      <w:r>
        <w:rPr>
          <w:szCs w:val="24"/>
        </w:rPr>
        <w:t>The interviews took place at a time and place of the participants’ choice. All data from the interviews were stored in a password-protected laptop, and all paper copies were kept in a locked cabinet.</w:t>
      </w:r>
    </w:p>
    <w:p w14:paraId="4CF103D4" w14:textId="77777777" w:rsidR="00867741" w:rsidRDefault="00867741" w:rsidP="00867741">
      <w:pPr>
        <w:shd w:val="clear" w:color="auto" w:fill="FFFFFF"/>
        <w:spacing w:after="0"/>
        <w:ind w:firstLine="720"/>
        <w:jc w:val="both"/>
        <w:rPr>
          <w:rFonts w:eastAsia="Times New Roman"/>
          <w:color w:val="000000"/>
          <w:szCs w:val="24"/>
        </w:rPr>
      </w:pPr>
      <w:r>
        <w:rPr>
          <w:rFonts w:eastAsia="Times New Roman"/>
          <w:color w:val="000000"/>
          <w:szCs w:val="24"/>
        </w:rPr>
        <w:t xml:space="preserve">The study received ethical clearance from Washington University in St. Louis Institutional Review Board, The AIDS Support Organization (TASO) Institutional Review Board in Uganda, and Uganda National Council of Science and Technology (UNCST) (HS 1816). </w:t>
      </w:r>
    </w:p>
    <w:p w14:paraId="552CB3E8" w14:textId="77777777" w:rsidR="00867741" w:rsidRDefault="00867741" w:rsidP="00867741"/>
    <w:p w14:paraId="2F08CF8B" w14:textId="77777777" w:rsidR="00867741" w:rsidRDefault="00867741" w:rsidP="00867741">
      <w:pPr>
        <w:pStyle w:val="Heading1"/>
        <w:rPr>
          <w:rStyle w:val="apple-converted-space"/>
          <w:rFonts w:ascii="Times New Roman" w:hAnsi="Times New Roman"/>
          <w:color w:val="000000"/>
          <w:sz w:val="24"/>
          <w:szCs w:val="24"/>
          <w:shd w:val="clear" w:color="auto" w:fill="FFFFFF"/>
        </w:rPr>
      </w:pPr>
      <w:r>
        <w:rPr>
          <w:rFonts w:ascii="Times New Roman" w:hAnsi="Times New Roman"/>
          <w:sz w:val="24"/>
          <w:szCs w:val="24"/>
        </w:rPr>
        <w:t>References</w:t>
      </w:r>
    </w:p>
    <w:p w14:paraId="000ECD55" w14:textId="77777777" w:rsidR="00867741" w:rsidRDefault="00867741" w:rsidP="00867741">
      <w:pPr>
        <w:pStyle w:val="EndNoteBibliography"/>
      </w:pPr>
      <w:r>
        <w:rPr>
          <w:rStyle w:val="apple-converted-space"/>
          <w:color w:val="000000"/>
          <w:shd w:val="clear" w:color="auto" w:fill="FFFFFF"/>
        </w:rPr>
        <w:fldChar w:fldCharType="begin"/>
      </w:r>
      <w:r>
        <w:rPr>
          <w:rStyle w:val="apple-converted-space"/>
          <w:color w:val="000000"/>
          <w:shd w:val="clear" w:color="auto" w:fill="FFFFFF"/>
        </w:rPr>
        <w:instrText xml:space="preserve"> ADDIN EN.REFLIST </w:instrText>
      </w:r>
      <w:r>
        <w:rPr>
          <w:rStyle w:val="apple-converted-space"/>
          <w:color w:val="000000"/>
          <w:shd w:val="clear" w:color="auto" w:fill="FFFFFF"/>
        </w:rPr>
        <w:fldChar w:fldCharType="separate"/>
      </w:r>
      <w:r>
        <w:t>1.</w:t>
      </w:r>
      <w:r>
        <w:tab/>
        <w:t>WHO.</w:t>
      </w:r>
      <w:r>
        <w:rPr>
          <w:i/>
        </w:rPr>
        <w:t xml:space="preserve"> World Malaria Report 2017.</w:t>
      </w:r>
      <w:r>
        <w:t xml:space="preserve"> Geneva: World Health Organisation, 2018.</w:t>
      </w:r>
    </w:p>
    <w:p w14:paraId="52E7F471" w14:textId="77777777" w:rsidR="00867741" w:rsidRDefault="00867741" w:rsidP="00867741">
      <w:pPr>
        <w:pStyle w:val="EndNoteBibliography"/>
      </w:pPr>
      <w:r>
        <w:t>2.</w:t>
      </w:r>
      <w:r>
        <w:tab/>
        <w:t xml:space="preserve">Gallup JL, Sachs JD; The economic burden of malaria. </w:t>
      </w:r>
      <w:r>
        <w:rPr>
          <w:i/>
        </w:rPr>
        <w:t>Am J Trop Med Hyg</w:t>
      </w:r>
      <w:r>
        <w:t xml:space="preserve"> 2001;</w:t>
      </w:r>
      <w:r>
        <w:rPr>
          <w:b/>
        </w:rPr>
        <w:t>64</w:t>
      </w:r>
      <w:r>
        <w:t>(1-2 Suppl):85-96.</w:t>
      </w:r>
    </w:p>
    <w:p w14:paraId="27998698" w14:textId="77777777" w:rsidR="00867741" w:rsidRDefault="00867741" w:rsidP="00867741">
      <w:pPr>
        <w:pStyle w:val="EndNoteBibliography"/>
      </w:pPr>
      <w:r>
        <w:t>3.</w:t>
      </w:r>
      <w:r>
        <w:tab/>
        <w:t>Republic of Uganda; The Uganda Malaria Reduction Strategic Plan 2014–2020. Kampala: Malaria Control Programme, Ministry of Health, 2015.</w:t>
      </w:r>
    </w:p>
    <w:p w14:paraId="47CD39C7" w14:textId="77777777" w:rsidR="00867741" w:rsidRDefault="00867741" w:rsidP="00867741">
      <w:pPr>
        <w:pStyle w:val="EndNoteBibliography"/>
      </w:pPr>
      <w:r>
        <w:lastRenderedPageBreak/>
        <w:t>4.</w:t>
      </w:r>
      <w:r>
        <w:tab/>
        <w:t xml:space="preserve">Trape JF, Pison G, Preziosi MP, et al.; Impact of chloroquine resistance on malaria mortality. </w:t>
      </w:r>
      <w:r>
        <w:rPr>
          <w:i/>
        </w:rPr>
        <w:t>C R Acad Sci III</w:t>
      </w:r>
      <w:r>
        <w:t xml:space="preserve"> 1998;</w:t>
      </w:r>
      <w:r>
        <w:rPr>
          <w:b/>
        </w:rPr>
        <w:t>321</w:t>
      </w:r>
      <w:r>
        <w:t>(8):689-97.</w:t>
      </w:r>
    </w:p>
    <w:p w14:paraId="272E68DA" w14:textId="77777777" w:rsidR="00867741" w:rsidRDefault="00867741" w:rsidP="00867741">
      <w:pPr>
        <w:pStyle w:val="EndNoteBibliography"/>
      </w:pPr>
      <w:r>
        <w:t>5.</w:t>
      </w:r>
      <w:r>
        <w:tab/>
        <w:t>WHO.</w:t>
      </w:r>
      <w:r>
        <w:rPr>
          <w:i/>
        </w:rPr>
        <w:t xml:space="preserve"> Guidelines for the treatment of malaria. WHO/HTM/MAL/2006.1108.  .</w:t>
      </w:r>
      <w:r>
        <w:t xml:space="preserve"> Geneva: WHO, 2006.</w:t>
      </w:r>
    </w:p>
    <w:p w14:paraId="3A7939B4" w14:textId="77777777" w:rsidR="00867741" w:rsidRDefault="00867741" w:rsidP="00867741">
      <w:pPr>
        <w:pStyle w:val="EndNoteBibliography"/>
      </w:pPr>
      <w:r>
        <w:t>6.</w:t>
      </w:r>
      <w:r>
        <w:tab/>
        <w:t>Ministry of Health.</w:t>
      </w:r>
      <w:r>
        <w:rPr>
          <w:i/>
        </w:rPr>
        <w:t xml:space="preserve"> Uganda Clinical Guidelines.</w:t>
      </w:r>
      <w:r>
        <w:t xml:space="preserve"> Kampala, Uganda: Ministry of Health, 2010.</w:t>
      </w:r>
    </w:p>
    <w:p w14:paraId="57A7854E" w14:textId="77777777" w:rsidR="00867741" w:rsidRDefault="00867741" w:rsidP="00867741">
      <w:pPr>
        <w:pStyle w:val="EndNoteBibliography"/>
      </w:pPr>
      <w:r>
        <w:t>7.</w:t>
      </w:r>
      <w:r>
        <w:tab/>
        <w:t xml:space="preserve">Bhattarai A, Ali AS, Kachur SP, et al.; Impact of Artemisinin-Based Combination Therapy and Insecticide-Treated Nets on Malaria Burden in Zanzibar. </w:t>
      </w:r>
      <w:r>
        <w:rPr>
          <w:i/>
        </w:rPr>
        <w:t>PLOS Medicine</w:t>
      </w:r>
      <w:r>
        <w:t xml:space="preserve"> 2007;</w:t>
      </w:r>
      <w:r>
        <w:rPr>
          <w:b/>
        </w:rPr>
        <w:t>4</w:t>
      </w:r>
      <w:r>
        <w:t>(11):e309. doi: 10.1371/journal.pmed.0040309.</w:t>
      </w:r>
    </w:p>
    <w:p w14:paraId="50B1F626" w14:textId="77777777" w:rsidR="00867741" w:rsidRDefault="00867741" w:rsidP="00867741">
      <w:pPr>
        <w:pStyle w:val="EndNoteBibliography"/>
      </w:pPr>
      <w:r>
        <w:t>8.</w:t>
      </w:r>
      <w:r>
        <w:tab/>
        <w:t xml:space="preserve">Dondorp AM, Nosten F, Yi P, et al.; Artemisinin resistance in Plasmodium falciparum malaria. </w:t>
      </w:r>
      <w:r>
        <w:rPr>
          <w:i/>
        </w:rPr>
        <w:t>N Engl J Med</w:t>
      </w:r>
      <w:r>
        <w:t xml:space="preserve"> 2009;</w:t>
      </w:r>
      <w:r>
        <w:rPr>
          <w:b/>
        </w:rPr>
        <w:t>361</w:t>
      </w:r>
      <w:r>
        <w:t>(5):455-67. doi: 10.1056/NEJMoa0808859.</w:t>
      </w:r>
    </w:p>
    <w:p w14:paraId="563CF076" w14:textId="77777777" w:rsidR="00867741" w:rsidRDefault="00867741" w:rsidP="00867741">
      <w:pPr>
        <w:pStyle w:val="EndNoteBibliography"/>
      </w:pPr>
      <w:r>
        <w:t>9.</w:t>
      </w:r>
      <w:r>
        <w:tab/>
        <w:t xml:space="preserve">Phyo AP, Nkhoma S, Stepniewska K, et al.; Emergence of artemisinin-resistant malaria on the western border of Thailand: a longitudinal study. </w:t>
      </w:r>
      <w:r>
        <w:rPr>
          <w:i/>
        </w:rPr>
        <w:t>Lancet</w:t>
      </w:r>
      <w:r>
        <w:t xml:space="preserve"> 2012;</w:t>
      </w:r>
      <w:r>
        <w:rPr>
          <w:b/>
        </w:rPr>
        <w:t>379</w:t>
      </w:r>
      <w:r>
        <w:t>(9830):1960-6. doi: 10.1016/s0140-6736(12)60484-x.</w:t>
      </w:r>
    </w:p>
    <w:p w14:paraId="7AE1C4D7" w14:textId="77777777" w:rsidR="00867741" w:rsidRDefault="00867741" w:rsidP="00867741">
      <w:pPr>
        <w:pStyle w:val="EndNoteBibliography"/>
      </w:pPr>
      <w:r>
        <w:t>10.</w:t>
      </w:r>
      <w:r>
        <w:tab/>
        <w:t xml:space="preserve">Lu F, Culleton R, Zhang M, et al.; Emergence of Indigenous Artemisinin-Resistant Plasmodium falciparum in Africa. </w:t>
      </w:r>
      <w:r>
        <w:rPr>
          <w:i/>
        </w:rPr>
        <w:t>New England Journal of Medicine</w:t>
      </w:r>
      <w:r>
        <w:t xml:space="preserve"> 2017;</w:t>
      </w:r>
      <w:r>
        <w:rPr>
          <w:b/>
        </w:rPr>
        <w:t>376</w:t>
      </w:r>
      <w:r>
        <w:t>(10):991-993. doi: 10.1056/NEJMc1612765.</w:t>
      </w:r>
    </w:p>
    <w:p w14:paraId="4249747A" w14:textId="77777777" w:rsidR="00867741" w:rsidRDefault="00867741" w:rsidP="00867741">
      <w:pPr>
        <w:pStyle w:val="EndNoteBibliography"/>
      </w:pPr>
      <w:r>
        <w:t>11.</w:t>
      </w:r>
      <w:r>
        <w:tab/>
        <w:t xml:space="preserve">Umlauf R, Park SJ; Stock-outs! Improvisations and processes of infrastructuring in Uganda's HIV/Aids and malaria programmes. </w:t>
      </w:r>
      <w:r>
        <w:rPr>
          <w:i/>
        </w:rPr>
        <w:t>Glob Public Health</w:t>
      </w:r>
      <w:r>
        <w:t xml:space="preserve"> 2018;</w:t>
      </w:r>
      <w:r>
        <w:rPr>
          <w:b/>
        </w:rPr>
        <w:t>13</w:t>
      </w:r>
      <w:r>
        <w:t>(3):325-338. doi: 10.1080/17441692.2017.1414287.</w:t>
      </w:r>
    </w:p>
    <w:p w14:paraId="17063647" w14:textId="77777777" w:rsidR="00867741" w:rsidRDefault="00867741" w:rsidP="00867741">
      <w:pPr>
        <w:pStyle w:val="EndNoteBibliography"/>
      </w:pPr>
      <w:r>
        <w:t>12.</w:t>
      </w:r>
      <w:r>
        <w:tab/>
        <w:t xml:space="preserve">Wafula FN, Miriti EM, Goodman CA; Examining characteristics, knowledge and regulatory practices of specialized drug shops in Sub-Saharan Africa: a systematic review of the literature. </w:t>
      </w:r>
      <w:r>
        <w:rPr>
          <w:i/>
        </w:rPr>
        <w:t>BMC Health Serv Res</w:t>
      </w:r>
      <w:r>
        <w:t xml:space="preserve"> 2012;</w:t>
      </w:r>
      <w:r>
        <w:rPr>
          <w:b/>
        </w:rPr>
        <w:t>12</w:t>
      </w:r>
      <w:r>
        <w:t>:223. doi: 10.1186/1472-6963-12-223.</w:t>
      </w:r>
    </w:p>
    <w:p w14:paraId="645CFFFB" w14:textId="77777777" w:rsidR="00867741" w:rsidRDefault="00867741" w:rsidP="00867741">
      <w:pPr>
        <w:pStyle w:val="EndNoteBibliography"/>
      </w:pPr>
      <w:r>
        <w:t>13.</w:t>
      </w:r>
      <w:r>
        <w:tab/>
        <w:t>Ministry of Health; Uganda Clinical Guidelines. Kampala: Ministry of Health, 2016.</w:t>
      </w:r>
    </w:p>
    <w:p w14:paraId="5ED5373E" w14:textId="77777777" w:rsidR="00867741" w:rsidRDefault="00867741" w:rsidP="00867741">
      <w:pPr>
        <w:pStyle w:val="EndNoteBibliography"/>
      </w:pPr>
      <w:r>
        <w:t>14.</w:t>
      </w:r>
      <w:r>
        <w:tab/>
        <w:t xml:space="preserve">Challand S, Willcox M; A clinical trial of the traditional medicine Vernonia amygdalina in the treatment of uncomplicated malaria. </w:t>
      </w:r>
      <w:r>
        <w:rPr>
          <w:i/>
        </w:rPr>
        <w:t>J Altern Complement Med</w:t>
      </w:r>
      <w:r>
        <w:t xml:space="preserve"> 2009;</w:t>
      </w:r>
      <w:r>
        <w:rPr>
          <w:b/>
        </w:rPr>
        <w:t>15</w:t>
      </w:r>
      <w:r>
        <w:t>(11):1231-7. doi: 10.1089/acm.2009.0098 [doi].</w:t>
      </w:r>
    </w:p>
    <w:p w14:paraId="34B5376A" w14:textId="77777777" w:rsidR="00867741" w:rsidRDefault="00867741" w:rsidP="00867741">
      <w:pPr>
        <w:pStyle w:val="EndNoteBibliography"/>
      </w:pPr>
      <w:r>
        <w:t>15.</w:t>
      </w:r>
      <w:r>
        <w:tab/>
        <w:t>World Health Organisation.</w:t>
      </w:r>
      <w:r>
        <w:rPr>
          <w:i/>
        </w:rPr>
        <w:t xml:space="preserve"> WHO Traditional Medicine Strategy 2014-2023.</w:t>
      </w:r>
      <w:r>
        <w:t xml:space="preserve"> Geneva: WHO, 2013.</w:t>
      </w:r>
    </w:p>
    <w:p w14:paraId="271BBAF2" w14:textId="77777777" w:rsidR="00867741" w:rsidRDefault="00867741" w:rsidP="00867741">
      <w:pPr>
        <w:pStyle w:val="EndNoteBibliography"/>
      </w:pPr>
      <w:r>
        <w:t>16.</w:t>
      </w:r>
      <w:r>
        <w:tab/>
        <w:t xml:space="preserve">Graz B, Diallo D, Falquet J, et al.; Screening of traditional herbal medicine: first, do a retrospective study, with correlation between diverse treatments used and reported patient outcome. </w:t>
      </w:r>
      <w:r>
        <w:rPr>
          <w:i/>
        </w:rPr>
        <w:t>J Ethnopharmacol</w:t>
      </w:r>
      <w:r>
        <w:t xml:space="preserve"> 2005;</w:t>
      </w:r>
      <w:r>
        <w:rPr>
          <w:b/>
        </w:rPr>
        <w:t>101</w:t>
      </w:r>
      <w:r>
        <w:t>(1-3):338-9.</w:t>
      </w:r>
    </w:p>
    <w:p w14:paraId="6DDF9CCB" w14:textId="77777777" w:rsidR="00867741" w:rsidRDefault="00867741" w:rsidP="00867741">
      <w:pPr>
        <w:pStyle w:val="EndNoteBibliography"/>
      </w:pPr>
      <w:r>
        <w:t>17.</w:t>
      </w:r>
      <w:r>
        <w:tab/>
        <w:t xml:space="preserve">Graz B, Willcox M, Berthe D, et al.; Home treatments alone or mixed with modern treatments for malaria in Finkolo AC, South Mali: reported use, outcomes and changes over 10 years. </w:t>
      </w:r>
      <w:r>
        <w:rPr>
          <w:i/>
        </w:rPr>
        <w:t>Trans R Soc Trop Med Hyg</w:t>
      </w:r>
      <w:r>
        <w:t xml:space="preserve"> 2015;</w:t>
      </w:r>
      <w:r>
        <w:rPr>
          <w:b/>
        </w:rPr>
        <w:t>109</w:t>
      </w:r>
      <w:r>
        <w:t>(3):209-13. doi: 10.1093/trstmh/tru181.</w:t>
      </w:r>
    </w:p>
    <w:p w14:paraId="368F1181" w14:textId="77777777" w:rsidR="00867741" w:rsidRDefault="00867741" w:rsidP="00867741">
      <w:pPr>
        <w:pStyle w:val="EndNoteBibliography"/>
      </w:pPr>
      <w:r>
        <w:t>18.</w:t>
      </w:r>
      <w:r>
        <w:tab/>
        <w:t xml:space="preserve">Willcox ML, Graz B, Falquet J, et al.; A "reverse pharmacology" approach for developing an anti-malarial phytomedicine. </w:t>
      </w:r>
      <w:r>
        <w:rPr>
          <w:i/>
        </w:rPr>
        <w:t>Malar J</w:t>
      </w:r>
      <w:r>
        <w:t xml:space="preserve"> 2011;</w:t>
      </w:r>
      <w:r>
        <w:rPr>
          <w:b/>
        </w:rPr>
        <w:t>10 Suppl 1</w:t>
      </w:r>
      <w:r>
        <w:t>:S8. doi: 10.1186/1475-2875-10-s1-s8.</w:t>
      </w:r>
    </w:p>
    <w:p w14:paraId="299F6226" w14:textId="77777777" w:rsidR="00867741" w:rsidRDefault="00867741" w:rsidP="00867741">
      <w:pPr>
        <w:pStyle w:val="EndNoteBibliography"/>
      </w:pPr>
      <w:r>
        <w:t>19.</w:t>
      </w:r>
      <w:r>
        <w:tab/>
        <w:t>Uganda Bureau of Statistics, ICF International.</w:t>
      </w:r>
      <w:r>
        <w:rPr>
          <w:i/>
        </w:rPr>
        <w:t xml:space="preserve"> Uganda Malaria Indicator Survey 2014-2015: Key Indicators.</w:t>
      </w:r>
      <w:r>
        <w:t xml:space="preserve"> Kampala, Uganda, and Rockville, Maryland, USA: UBOS and ICF International., 2015.</w:t>
      </w:r>
    </w:p>
    <w:p w14:paraId="62850EF0" w14:textId="77777777" w:rsidR="00867741" w:rsidRDefault="00867741" w:rsidP="00867741">
      <w:pPr>
        <w:pStyle w:val="EndNoteBibliography"/>
      </w:pPr>
      <w:r>
        <w:t>20.</w:t>
      </w:r>
      <w:r>
        <w:tab/>
        <w:t xml:space="preserve">Nweneka CV, Eneh AU; Malaria parasitaemia in neonates in Port Harcourt, Nigeria. </w:t>
      </w:r>
      <w:r>
        <w:rPr>
          <w:i/>
        </w:rPr>
        <w:t>J Trop Pediatr</w:t>
      </w:r>
      <w:r>
        <w:t xml:space="preserve"> 2004;</w:t>
      </w:r>
      <w:r>
        <w:rPr>
          <w:b/>
        </w:rPr>
        <w:t>50</w:t>
      </w:r>
      <w:r>
        <w:t>(2):114-6. doi: 10.1093/tropej/50.2.114.</w:t>
      </w:r>
    </w:p>
    <w:p w14:paraId="259B03CD" w14:textId="77777777" w:rsidR="00867741" w:rsidRDefault="00867741" w:rsidP="00867741">
      <w:pPr>
        <w:pStyle w:val="EndNoteBibliography"/>
      </w:pPr>
      <w:r>
        <w:t>21.</w:t>
      </w:r>
      <w:r>
        <w:tab/>
        <w:t xml:space="preserve">Klein Klouwenberg PM, Oyakhirome S, Schwarz NG, et al.; Malaria and asymptomatic parasitaemia in Gabonese infants under the age of 3 months. </w:t>
      </w:r>
      <w:r>
        <w:rPr>
          <w:i/>
        </w:rPr>
        <w:t>Acta Trop</w:t>
      </w:r>
      <w:r>
        <w:t xml:space="preserve"> 2005;</w:t>
      </w:r>
      <w:r>
        <w:rPr>
          <w:b/>
        </w:rPr>
        <w:t>95</w:t>
      </w:r>
      <w:r>
        <w:t>(2):81-5. doi: 10.1016/j.actatropica.2005.05.003.</w:t>
      </w:r>
    </w:p>
    <w:p w14:paraId="46ED978E" w14:textId="77777777" w:rsidR="00867741" w:rsidRDefault="00867741" w:rsidP="00867741">
      <w:pPr>
        <w:pStyle w:val="EndNoteBibliography"/>
      </w:pPr>
      <w:r>
        <w:t>22.</w:t>
      </w:r>
      <w:r>
        <w:tab/>
        <w:t xml:space="preserve">Royal Botanical Gardens Kew. </w:t>
      </w:r>
      <w:r>
        <w:rPr>
          <w:i/>
        </w:rPr>
        <w:t>The Plant List</w:t>
      </w:r>
      <w:r>
        <w:t xml:space="preserve">. </w:t>
      </w:r>
      <w:r>
        <w:fldChar w:fldCharType="begin"/>
      </w:r>
      <w:r>
        <w:instrText xml:space="preserve"> HYPERLINK "http://www.theplantlist.org" </w:instrText>
      </w:r>
      <w:r>
        <w:fldChar w:fldCharType="separate"/>
      </w:r>
      <w:r>
        <w:rPr>
          <w:rStyle w:val="Hyperlink"/>
        </w:rPr>
        <w:t>http://www.theplantlist.org</w:t>
      </w:r>
      <w:r>
        <w:fldChar w:fldCharType="end"/>
      </w:r>
      <w:r>
        <w:t xml:space="preserve"> (Date Accessed 2018 Accessed, date last accessed)</w:t>
      </w:r>
    </w:p>
    <w:p w14:paraId="23DBF263" w14:textId="77777777" w:rsidR="00867741" w:rsidRDefault="00867741" w:rsidP="00867741">
      <w:pPr>
        <w:pStyle w:val="EndNoteBibliography"/>
      </w:pPr>
      <w:r>
        <w:lastRenderedPageBreak/>
        <w:t>23.</w:t>
      </w:r>
      <w:r>
        <w:tab/>
        <w:t xml:space="preserve">Bennet S, Woods T, Liyanage WM, et al.; A simplified general method for cluster-sample surveys of health in developing countries. </w:t>
      </w:r>
      <w:r>
        <w:rPr>
          <w:i/>
        </w:rPr>
        <w:t>World Health Statist. quart.</w:t>
      </w:r>
      <w:r>
        <w:t xml:space="preserve"> 1991;</w:t>
      </w:r>
      <w:r>
        <w:rPr>
          <w:b/>
        </w:rPr>
        <w:t>44</w:t>
      </w:r>
      <w:r>
        <w:t>:98-106.</w:t>
      </w:r>
    </w:p>
    <w:p w14:paraId="47EE8499" w14:textId="77777777" w:rsidR="00867741" w:rsidRDefault="00867741" w:rsidP="00867741">
      <w:pPr>
        <w:pStyle w:val="EndNoteBibliography"/>
      </w:pPr>
      <w:r>
        <w:t>24.</w:t>
      </w:r>
      <w:r>
        <w:tab/>
        <w:t>Kish L.</w:t>
      </w:r>
      <w:r>
        <w:rPr>
          <w:i/>
        </w:rPr>
        <w:t xml:space="preserve"> Survey sampling.</w:t>
      </w:r>
      <w:r>
        <w:t xml:space="preserve"> New York: John Wiley, 1965.</w:t>
      </w:r>
    </w:p>
    <w:p w14:paraId="2461CA1C" w14:textId="77777777" w:rsidR="00867741" w:rsidRDefault="00867741" w:rsidP="00867741">
      <w:pPr>
        <w:pStyle w:val="EndNoteBibliography"/>
      </w:pPr>
      <w:r>
        <w:t>25.</w:t>
      </w:r>
      <w:r>
        <w:tab/>
        <w:t>Sprinthall R.</w:t>
      </w:r>
      <w:r>
        <w:rPr>
          <w:i/>
        </w:rPr>
        <w:t xml:space="preserve"> Basic Statistical Analysis</w:t>
      </w:r>
      <w:r>
        <w:t>: Pearson Education, 2011.</w:t>
      </w:r>
    </w:p>
    <w:p w14:paraId="5693568F" w14:textId="77777777" w:rsidR="00867741" w:rsidRDefault="00867741" w:rsidP="00867741">
      <w:pPr>
        <w:pStyle w:val="EndNoteBibliography"/>
      </w:pPr>
      <w:r>
        <w:t>26.</w:t>
      </w:r>
      <w:r>
        <w:tab/>
        <w:t xml:space="preserve">Diallo D, Graz B, Falquet J, et al.; Malaria treatment in remote areas of Mali: use of modern and traditional medicines, patient outcome. </w:t>
      </w:r>
      <w:r>
        <w:rPr>
          <w:i/>
        </w:rPr>
        <w:t>Trans R Soc Trop Med Hyg</w:t>
      </w:r>
      <w:r>
        <w:t xml:space="preserve"> 2006;</w:t>
      </w:r>
      <w:r>
        <w:rPr>
          <w:b/>
        </w:rPr>
        <w:t>100</w:t>
      </w:r>
      <w:r>
        <w:t>(6):515-20.</w:t>
      </w:r>
    </w:p>
    <w:p w14:paraId="6D6C833D" w14:textId="77777777" w:rsidR="00867741" w:rsidRDefault="00867741" w:rsidP="00867741">
      <w:pPr>
        <w:pStyle w:val="EndNoteBibliography"/>
      </w:pPr>
      <w:r>
        <w:t>27.</w:t>
      </w:r>
      <w:r>
        <w:tab/>
        <w:t xml:space="preserve">Stangeland T, Alele PE, Katuura E, et al.; Plants used to treat malaria in Nyakayojo sub-county, western Uganda. </w:t>
      </w:r>
      <w:r>
        <w:rPr>
          <w:i/>
        </w:rPr>
        <w:t>J Ethnopharmacol</w:t>
      </w:r>
      <w:r>
        <w:t xml:space="preserve"> 2011;</w:t>
      </w:r>
      <w:r>
        <w:rPr>
          <w:b/>
        </w:rPr>
        <w:t>137</w:t>
      </w:r>
      <w:r>
        <w:t>(1):154-66. doi: 10.1016/j.jep.2011.05.002.</w:t>
      </w:r>
    </w:p>
    <w:p w14:paraId="76F3AC73" w14:textId="77777777" w:rsidR="00867741" w:rsidRDefault="00867741" w:rsidP="00867741">
      <w:pPr>
        <w:pStyle w:val="EndNoteBibliography"/>
      </w:pPr>
      <w:r>
        <w:t>28.</w:t>
      </w:r>
      <w:r>
        <w:tab/>
        <w:t xml:space="preserve">Challand S; A survey of the use of medicinal plants and other traditional medicine in Kasese District, Uganda. </w:t>
      </w:r>
      <w:r>
        <w:rPr>
          <w:i/>
        </w:rPr>
        <w:t>Trop Doct</w:t>
      </w:r>
      <w:r>
        <w:t xml:space="preserve"> 2005;</w:t>
      </w:r>
      <w:r>
        <w:rPr>
          <w:b/>
        </w:rPr>
        <w:t>35</w:t>
      </w:r>
      <w:r>
        <w:t>(4):222-4. doi: 10.1258/004947505774938512 [doi].</w:t>
      </w:r>
    </w:p>
    <w:p w14:paraId="7D2BAA30" w14:textId="77777777" w:rsidR="00867741" w:rsidRDefault="00867741" w:rsidP="00867741">
      <w:pPr>
        <w:pStyle w:val="EndNoteBibliography"/>
      </w:pPr>
      <w:r>
        <w:t>29.</w:t>
      </w:r>
      <w:r>
        <w:tab/>
        <w:t xml:space="preserve">Kamya MR, Arinaitwe E, Wanzira H, et al.; Malaria transmission, infection, and disease at three sites with varied transmission intensity in Uganda: implications for malaria control. </w:t>
      </w:r>
      <w:r>
        <w:rPr>
          <w:i/>
        </w:rPr>
        <w:t>Am J Trop Med Hyg</w:t>
      </w:r>
      <w:r>
        <w:t xml:space="preserve"> 2015;</w:t>
      </w:r>
      <w:r>
        <w:rPr>
          <w:b/>
        </w:rPr>
        <w:t>92</w:t>
      </w:r>
      <w:r>
        <w:t>(5):903-12. doi: 10.4269/ajtmh.14-0312.</w:t>
      </w:r>
    </w:p>
    <w:p w14:paraId="0F2D01BB" w14:textId="77777777" w:rsidR="00867741" w:rsidRDefault="00867741" w:rsidP="00867741">
      <w:pPr>
        <w:pStyle w:val="EndNoteBibliography"/>
      </w:pPr>
      <w:r>
        <w:t>30.</w:t>
      </w:r>
      <w:r>
        <w:tab/>
        <w:t xml:space="preserve">Rasoanaivo P, Wright C, Willcox M, et al.; Whole plant extracts versus single compounds for the treatment of malaria: synergy and positive interactions. </w:t>
      </w:r>
      <w:r>
        <w:rPr>
          <w:i/>
        </w:rPr>
        <w:t>Malaria Journal</w:t>
      </w:r>
      <w:r>
        <w:t xml:space="preserve"> 2011;</w:t>
      </w:r>
      <w:r>
        <w:rPr>
          <w:b/>
        </w:rPr>
        <w:t>10</w:t>
      </w:r>
      <w:r>
        <w:t>(Suppl 1):S4.</w:t>
      </w:r>
    </w:p>
    <w:p w14:paraId="4CA81403" w14:textId="77777777" w:rsidR="00867741" w:rsidRDefault="00867741" w:rsidP="00867741">
      <w:pPr>
        <w:rPr>
          <w:color w:val="000000"/>
          <w:szCs w:val="24"/>
          <w:shd w:val="clear" w:color="auto" w:fill="FFFFFF"/>
        </w:rPr>
      </w:pPr>
      <w:r>
        <w:rPr>
          <w:rStyle w:val="apple-converted-space"/>
          <w:color w:val="000000"/>
          <w:szCs w:val="24"/>
          <w:shd w:val="clear" w:color="auto" w:fill="FFFFFF"/>
        </w:rPr>
        <w:fldChar w:fldCharType="end"/>
      </w:r>
    </w:p>
    <w:p w14:paraId="2696DD0F" w14:textId="77777777" w:rsidR="00867741" w:rsidRDefault="00867741" w:rsidP="00867741">
      <w:pPr>
        <w:spacing w:after="0"/>
      </w:pPr>
    </w:p>
    <w:p w14:paraId="632709DD" w14:textId="77777777" w:rsidR="00867741" w:rsidRDefault="00867741">
      <w:pPr>
        <w:spacing w:after="160" w:line="259" w:lineRule="auto"/>
        <w:rPr>
          <w:rFonts w:eastAsia="Times New Roman"/>
          <w:b/>
          <w:bCs/>
          <w:noProof w:val="0"/>
          <w:kern w:val="32"/>
          <w:szCs w:val="24"/>
        </w:rPr>
      </w:pPr>
      <w:r>
        <w:rPr>
          <w:szCs w:val="24"/>
        </w:rPr>
        <w:br w:type="page"/>
      </w:r>
    </w:p>
    <w:p w14:paraId="3A25954E" w14:textId="40B7B852" w:rsidR="00867741" w:rsidRDefault="00867741" w:rsidP="00867741">
      <w:pPr>
        <w:pStyle w:val="Heading1"/>
        <w:rPr>
          <w:rFonts w:ascii="Times New Roman" w:hAnsi="Times New Roman"/>
          <w:sz w:val="24"/>
          <w:szCs w:val="24"/>
        </w:rPr>
      </w:pPr>
      <w:bookmarkStart w:id="3" w:name="_GoBack"/>
      <w:bookmarkEnd w:id="3"/>
      <w:r>
        <w:rPr>
          <w:rFonts w:ascii="Times New Roman" w:hAnsi="Times New Roman"/>
          <w:sz w:val="24"/>
          <w:szCs w:val="24"/>
        </w:rPr>
        <w:lastRenderedPageBreak/>
        <w:t>Tables and Figures</w:t>
      </w:r>
    </w:p>
    <w:p w14:paraId="4EDDABD9" w14:textId="77777777" w:rsidR="00867741" w:rsidRDefault="00867741" w:rsidP="00867741">
      <w:pPr>
        <w:shd w:val="clear" w:color="auto" w:fill="FFFFFF"/>
        <w:spacing w:before="308" w:after="0"/>
        <w:outlineLvl w:val="2"/>
        <w:rPr>
          <w:rFonts w:ascii="Arial" w:eastAsia="Times New Roman" w:hAnsi="Arial" w:cs="Arial"/>
          <w:b/>
          <w:bCs/>
          <w:color w:val="724128"/>
          <w:sz w:val="21"/>
          <w:szCs w:val="21"/>
        </w:rPr>
      </w:pPr>
      <w:r>
        <w:rPr>
          <w:rFonts w:ascii="Arial" w:eastAsia="Times New Roman" w:hAnsi="Arial" w:cs="Arial"/>
          <w:b/>
          <w:bCs/>
          <w:color w:val="724128"/>
          <w:sz w:val="21"/>
          <w:szCs w:val="21"/>
        </w:rPr>
        <w:t>Table 1</w:t>
      </w:r>
    </w:p>
    <w:p w14:paraId="29168DDB" w14:textId="77777777" w:rsidR="00867741" w:rsidRDefault="00867741" w:rsidP="00867741">
      <w:pPr>
        <w:spacing w:before="308" w:after="0"/>
        <w:rPr>
          <w:rFonts w:eastAsia="Times New Roman"/>
          <w:b/>
          <w:bCs/>
          <w:color w:val="000000"/>
          <w:szCs w:val="24"/>
        </w:rPr>
      </w:pPr>
      <w:r>
        <w:rPr>
          <w:rFonts w:eastAsia="Times New Roman"/>
          <w:b/>
          <w:bCs/>
          <w:color w:val="000000"/>
          <w:szCs w:val="24"/>
        </w:rPr>
        <w:t>Health facilities consulted within first 3 days of illness, and compliance with diagnosis and treatment guidelines (n=722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77"/>
        <w:gridCol w:w="1882"/>
        <w:gridCol w:w="1654"/>
        <w:gridCol w:w="1659"/>
        <w:gridCol w:w="1659"/>
      </w:tblGrid>
      <w:tr w:rsidR="00867741" w14:paraId="60CA77E7" w14:textId="77777777" w:rsidTr="00867741">
        <w:tc>
          <w:tcPr>
            <w:tcW w:w="1843" w:type="dxa"/>
            <w:tcBorders>
              <w:top w:val="single" w:sz="4" w:space="0" w:color="auto"/>
              <w:left w:val="single" w:sz="4" w:space="0" w:color="auto"/>
              <w:bottom w:val="single" w:sz="4" w:space="0" w:color="auto"/>
              <w:right w:val="single" w:sz="4" w:space="0" w:color="auto"/>
            </w:tcBorders>
            <w:hideMark/>
          </w:tcPr>
          <w:p w14:paraId="614CE538"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 xml:space="preserve">Level of health facility </w:t>
            </w:r>
          </w:p>
        </w:tc>
        <w:tc>
          <w:tcPr>
            <w:tcW w:w="1577" w:type="dxa"/>
            <w:tcBorders>
              <w:top w:val="single" w:sz="4" w:space="0" w:color="auto"/>
              <w:left w:val="single" w:sz="4" w:space="0" w:color="auto"/>
              <w:bottom w:val="single" w:sz="4" w:space="0" w:color="auto"/>
              <w:right w:val="single" w:sz="4" w:space="0" w:color="auto"/>
            </w:tcBorders>
            <w:hideMark/>
          </w:tcPr>
          <w:p w14:paraId="5E028D4D"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 xml:space="preserve">Number (%) of people who consulted at this level </w:t>
            </w:r>
          </w:p>
        </w:tc>
        <w:tc>
          <w:tcPr>
            <w:tcW w:w="1882" w:type="dxa"/>
            <w:tcBorders>
              <w:top w:val="single" w:sz="4" w:space="0" w:color="auto"/>
              <w:left w:val="single" w:sz="4" w:space="0" w:color="auto"/>
              <w:bottom w:val="single" w:sz="4" w:space="0" w:color="auto"/>
              <w:right w:val="single" w:sz="4" w:space="0" w:color="auto"/>
            </w:tcBorders>
            <w:hideMark/>
          </w:tcPr>
          <w:p w14:paraId="22F3BBC2"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Number (%) who had a diagnostic test to confirm malaria</w:t>
            </w:r>
          </w:p>
        </w:tc>
        <w:tc>
          <w:tcPr>
            <w:tcW w:w="1654" w:type="dxa"/>
            <w:tcBorders>
              <w:top w:val="single" w:sz="4" w:space="0" w:color="auto"/>
              <w:left w:val="single" w:sz="4" w:space="0" w:color="auto"/>
              <w:bottom w:val="single" w:sz="4" w:space="0" w:color="auto"/>
              <w:right w:val="single" w:sz="4" w:space="0" w:color="auto"/>
            </w:tcBorders>
            <w:hideMark/>
          </w:tcPr>
          <w:p w14:paraId="7B76D3D2"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No (%) who knew what treatment they had received</w:t>
            </w:r>
          </w:p>
        </w:tc>
        <w:tc>
          <w:tcPr>
            <w:tcW w:w="1659" w:type="dxa"/>
            <w:tcBorders>
              <w:top w:val="single" w:sz="4" w:space="0" w:color="auto"/>
              <w:left w:val="single" w:sz="4" w:space="0" w:color="auto"/>
              <w:bottom w:val="single" w:sz="4" w:space="0" w:color="auto"/>
              <w:right w:val="single" w:sz="4" w:space="0" w:color="auto"/>
            </w:tcBorders>
            <w:hideMark/>
          </w:tcPr>
          <w:p w14:paraId="18A91108"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Number who received any AL(% of those who knew what treatment they received)</w:t>
            </w:r>
          </w:p>
        </w:tc>
        <w:tc>
          <w:tcPr>
            <w:tcW w:w="1659" w:type="dxa"/>
            <w:tcBorders>
              <w:top w:val="single" w:sz="4" w:space="0" w:color="auto"/>
              <w:left w:val="single" w:sz="4" w:space="0" w:color="auto"/>
              <w:bottom w:val="single" w:sz="4" w:space="0" w:color="auto"/>
              <w:right w:val="single" w:sz="4" w:space="0" w:color="auto"/>
            </w:tcBorders>
            <w:hideMark/>
          </w:tcPr>
          <w:p w14:paraId="28FF2F68"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Number (%) who received AL at correct dose (% of those who knew what treatment they received)</w:t>
            </w:r>
          </w:p>
        </w:tc>
      </w:tr>
      <w:tr w:rsidR="00867741" w14:paraId="219D3D51" w14:textId="77777777" w:rsidTr="00867741">
        <w:tc>
          <w:tcPr>
            <w:tcW w:w="1843" w:type="dxa"/>
            <w:tcBorders>
              <w:top w:val="single" w:sz="4" w:space="0" w:color="auto"/>
              <w:left w:val="single" w:sz="4" w:space="0" w:color="auto"/>
              <w:bottom w:val="single" w:sz="4" w:space="0" w:color="auto"/>
              <w:right w:val="single" w:sz="4" w:space="0" w:color="auto"/>
            </w:tcBorders>
            <w:hideMark/>
          </w:tcPr>
          <w:p w14:paraId="5266D1ED"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None (Home treatment)</w:t>
            </w:r>
          </w:p>
        </w:tc>
        <w:tc>
          <w:tcPr>
            <w:tcW w:w="1577" w:type="dxa"/>
            <w:tcBorders>
              <w:top w:val="single" w:sz="4" w:space="0" w:color="auto"/>
              <w:left w:val="single" w:sz="4" w:space="0" w:color="auto"/>
              <w:bottom w:val="single" w:sz="4" w:space="0" w:color="auto"/>
              <w:right w:val="single" w:sz="4" w:space="0" w:color="auto"/>
            </w:tcBorders>
            <w:hideMark/>
          </w:tcPr>
          <w:p w14:paraId="4D905859"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16 (2.2%)</w:t>
            </w:r>
          </w:p>
        </w:tc>
        <w:tc>
          <w:tcPr>
            <w:tcW w:w="1882" w:type="dxa"/>
            <w:tcBorders>
              <w:top w:val="single" w:sz="4" w:space="0" w:color="auto"/>
              <w:left w:val="single" w:sz="4" w:space="0" w:color="auto"/>
              <w:bottom w:val="single" w:sz="4" w:space="0" w:color="auto"/>
              <w:right w:val="single" w:sz="4" w:space="0" w:color="auto"/>
            </w:tcBorders>
            <w:hideMark/>
          </w:tcPr>
          <w:p w14:paraId="359A33B6"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NA</w:t>
            </w:r>
          </w:p>
        </w:tc>
        <w:tc>
          <w:tcPr>
            <w:tcW w:w="1654" w:type="dxa"/>
            <w:tcBorders>
              <w:top w:val="single" w:sz="4" w:space="0" w:color="auto"/>
              <w:left w:val="single" w:sz="4" w:space="0" w:color="auto"/>
              <w:bottom w:val="single" w:sz="4" w:space="0" w:color="auto"/>
              <w:right w:val="single" w:sz="4" w:space="0" w:color="auto"/>
            </w:tcBorders>
            <w:hideMark/>
          </w:tcPr>
          <w:p w14:paraId="77BE9DBD"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11 (68.8%)</w:t>
            </w:r>
          </w:p>
        </w:tc>
        <w:tc>
          <w:tcPr>
            <w:tcW w:w="1659" w:type="dxa"/>
            <w:tcBorders>
              <w:top w:val="single" w:sz="4" w:space="0" w:color="auto"/>
              <w:left w:val="single" w:sz="4" w:space="0" w:color="auto"/>
              <w:bottom w:val="single" w:sz="4" w:space="0" w:color="auto"/>
              <w:right w:val="single" w:sz="4" w:space="0" w:color="auto"/>
            </w:tcBorders>
            <w:hideMark/>
          </w:tcPr>
          <w:p w14:paraId="66B64695"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NA</w:t>
            </w:r>
          </w:p>
        </w:tc>
        <w:tc>
          <w:tcPr>
            <w:tcW w:w="1659" w:type="dxa"/>
            <w:tcBorders>
              <w:top w:val="single" w:sz="4" w:space="0" w:color="auto"/>
              <w:left w:val="single" w:sz="4" w:space="0" w:color="auto"/>
              <w:bottom w:val="single" w:sz="4" w:space="0" w:color="auto"/>
              <w:right w:val="single" w:sz="4" w:space="0" w:color="auto"/>
            </w:tcBorders>
            <w:hideMark/>
          </w:tcPr>
          <w:p w14:paraId="79BEA3C2"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NA</w:t>
            </w:r>
          </w:p>
        </w:tc>
      </w:tr>
      <w:tr w:rsidR="00867741" w14:paraId="797C563C" w14:textId="77777777" w:rsidTr="00867741">
        <w:tc>
          <w:tcPr>
            <w:tcW w:w="1843" w:type="dxa"/>
            <w:tcBorders>
              <w:top w:val="single" w:sz="4" w:space="0" w:color="auto"/>
              <w:left w:val="single" w:sz="4" w:space="0" w:color="auto"/>
              <w:bottom w:val="single" w:sz="4" w:space="0" w:color="auto"/>
              <w:right w:val="single" w:sz="4" w:space="0" w:color="auto"/>
            </w:tcBorders>
            <w:hideMark/>
          </w:tcPr>
          <w:p w14:paraId="28461F39"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Drug Shop</w:t>
            </w:r>
            <w:r>
              <w:rPr>
                <w:rFonts w:eastAsia="Times New Roman"/>
                <w:bCs/>
                <w:i/>
                <w:color w:val="000000"/>
                <w:szCs w:val="24"/>
              </w:rPr>
              <w:t>(Informal Health Facility)</w:t>
            </w:r>
          </w:p>
        </w:tc>
        <w:tc>
          <w:tcPr>
            <w:tcW w:w="1577" w:type="dxa"/>
            <w:tcBorders>
              <w:top w:val="single" w:sz="4" w:space="0" w:color="auto"/>
              <w:left w:val="single" w:sz="4" w:space="0" w:color="auto"/>
              <w:bottom w:val="single" w:sz="4" w:space="0" w:color="auto"/>
              <w:right w:val="single" w:sz="4" w:space="0" w:color="auto"/>
            </w:tcBorders>
            <w:hideMark/>
          </w:tcPr>
          <w:p w14:paraId="25289C89"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284 (39.3%)</w:t>
            </w:r>
          </w:p>
        </w:tc>
        <w:tc>
          <w:tcPr>
            <w:tcW w:w="1882" w:type="dxa"/>
            <w:tcBorders>
              <w:top w:val="single" w:sz="4" w:space="0" w:color="auto"/>
              <w:left w:val="single" w:sz="4" w:space="0" w:color="auto"/>
              <w:bottom w:val="single" w:sz="4" w:space="0" w:color="auto"/>
              <w:right w:val="single" w:sz="4" w:space="0" w:color="auto"/>
            </w:tcBorders>
            <w:hideMark/>
          </w:tcPr>
          <w:p w14:paraId="2209EA8B"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26 (9.2%)</w:t>
            </w:r>
          </w:p>
        </w:tc>
        <w:tc>
          <w:tcPr>
            <w:tcW w:w="1654" w:type="dxa"/>
            <w:tcBorders>
              <w:top w:val="single" w:sz="4" w:space="0" w:color="auto"/>
              <w:left w:val="single" w:sz="4" w:space="0" w:color="auto"/>
              <w:bottom w:val="single" w:sz="4" w:space="0" w:color="auto"/>
              <w:right w:val="single" w:sz="4" w:space="0" w:color="auto"/>
            </w:tcBorders>
            <w:hideMark/>
          </w:tcPr>
          <w:p w14:paraId="7177A7DE" w14:textId="77777777" w:rsidR="00867741" w:rsidRDefault="00867741">
            <w:pPr>
              <w:spacing w:before="120" w:after="0" w:line="240" w:lineRule="auto"/>
              <w:rPr>
                <w:rFonts w:eastAsia="Times New Roman"/>
                <w:noProof w:val="0"/>
                <w:color w:val="000000"/>
                <w:szCs w:val="24"/>
              </w:rPr>
            </w:pPr>
            <w:r>
              <w:rPr>
                <w:rFonts w:eastAsia="Times New Roman"/>
                <w:noProof w:val="0"/>
                <w:color w:val="000000"/>
                <w:szCs w:val="24"/>
              </w:rPr>
              <w:t>179 (63.0%)</w:t>
            </w:r>
          </w:p>
        </w:tc>
        <w:tc>
          <w:tcPr>
            <w:tcW w:w="1659" w:type="dxa"/>
            <w:tcBorders>
              <w:top w:val="single" w:sz="4" w:space="0" w:color="auto"/>
              <w:left w:val="single" w:sz="4" w:space="0" w:color="auto"/>
              <w:bottom w:val="single" w:sz="4" w:space="0" w:color="auto"/>
              <w:right w:val="single" w:sz="4" w:space="0" w:color="auto"/>
            </w:tcBorders>
            <w:hideMark/>
          </w:tcPr>
          <w:p w14:paraId="166FD388" w14:textId="77777777" w:rsidR="00867741" w:rsidRDefault="00867741">
            <w:pPr>
              <w:spacing w:before="120" w:after="0" w:line="240" w:lineRule="auto"/>
              <w:rPr>
                <w:rFonts w:eastAsia="Times New Roman"/>
                <w:bCs/>
                <w:color w:val="000000"/>
                <w:szCs w:val="24"/>
              </w:rPr>
            </w:pPr>
            <w:r>
              <w:rPr>
                <w:rFonts w:eastAsia="Times New Roman"/>
                <w:noProof w:val="0"/>
                <w:color w:val="000000"/>
                <w:szCs w:val="24"/>
              </w:rPr>
              <w:t>122 (68.2%)</w:t>
            </w:r>
          </w:p>
        </w:tc>
        <w:tc>
          <w:tcPr>
            <w:tcW w:w="1659" w:type="dxa"/>
            <w:tcBorders>
              <w:top w:val="single" w:sz="4" w:space="0" w:color="auto"/>
              <w:left w:val="single" w:sz="4" w:space="0" w:color="auto"/>
              <w:bottom w:val="single" w:sz="4" w:space="0" w:color="auto"/>
              <w:right w:val="single" w:sz="4" w:space="0" w:color="auto"/>
            </w:tcBorders>
            <w:hideMark/>
          </w:tcPr>
          <w:p w14:paraId="5B12C0D3"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54 (30.2%)</w:t>
            </w:r>
          </w:p>
        </w:tc>
      </w:tr>
      <w:tr w:rsidR="00867741" w14:paraId="43451F1F" w14:textId="77777777" w:rsidTr="00867741">
        <w:tc>
          <w:tcPr>
            <w:tcW w:w="1843" w:type="dxa"/>
            <w:tcBorders>
              <w:top w:val="single" w:sz="4" w:space="0" w:color="auto"/>
              <w:left w:val="single" w:sz="4" w:space="0" w:color="auto"/>
              <w:bottom w:val="single" w:sz="4" w:space="0" w:color="auto"/>
              <w:right w:val="single" w:sz="4" w:space="0" w:color="auto"/>
            </w:tcBorders>
            <w:hideMark/>
          </w:tcPr>
          <w:p w14:paraId="3205381B" w14:textId="77777777" w:rsidR="00867741" w:rsidRDefault="00867741">
            <w:pPr>
              <w:spacing w:before="120" w:after="0" w:line="240" w:lineRule="auto"/>
              <w:contextualSpacing/>
              <w:rPr>
                <w:rFonts w:eastAsia="Times New Roman"/>
                <w:bCs/>
                <w:i/>
                <w:color w:val="000000"/>
                <w:sz w:val="22"/>
                <w:szCs w:val="24"/>
              </w:rPr>
            </w:pPr>
            <w:r>
              <w:rPr>
                <w:rFonts w:eastAsia="Times New Roman"/>
                <w:bCs/>
                <w:i/>
                <w:color w:val="000000"/>
                <w:szCs w:val="24"/>
              </w:rPr>
              <w:t>Formal Health Facilities:</w:t>
            </w:r>
          </w:p>
        </w:tc>
        <w:tc>
          <w:tcPr>
            <w:tcW w:w="1577" w:type="dxa"/>
            <w:tcBorders>
              <w:top w:val="single" w:sz="4" w:space="0" w:color="auto"/>
              <w:left w:val="single" w:sz="4" w:space="0" w:color="auto"/>
              <w:bottom w:val="single" w:sz="4" w:space="0" w:color="auto"/>
              <w:right w:val="single" w:sz="4" w:space="0" w:color="auto"/>
            </w:tcBorders>
            <w:hideMark/>
          </w:tcPr>
          <w:p w14:paraId="0D46247A"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422 (58.5%)</w:t>
            </w:r>
          </w:p>
        </w:tc>
        <w:tc>
          <w:tcPr>
            <w:tcW w:w="1882" w:type="dxa"/>
            <w:tcBorders>
              <w:top w:val="single" w:sz="4" w:space="0" w:color="auto"/>
              <w:left w:val="single" w:sz="4" w:space="0" w:color="auto"/>
              <w:bottom w:val="single" w:sz="4" w:space="0" w:color="auto"/>
              <w:right w:val="single" w:sz="4" w:space="0" w:color="auto"/>
            </w:tcBorders>
            <w:hideMark/>
          </w:tcPr>
          <w:p w14:paraId="56F2066E"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304 (72.3%)</w:t>
            </w:r>
          </w:p>
        </w:tc>
        <w:tc>
          <w:tcPr>
            <w:tcW w:w="1654" w:type="dxa"/>
            <w:tcBorders>
              <w:top w:val="single" w:sz="4" w:space="0" w:color="auto"/>
              <w:left w:val="single" w:sz="4" w:space="0" w:color="auto"/>
              <w:bottom w:val="single" w:sz="4" w:space="0" w:color="auto"/>
              <w:right w:val="single" w:sz="4" w:space="0" w:color="auto"/>
            </w:tcBorders>
            <w:hideMark/>
          </w:tcPr>
          <w:p w14:paraId="1DED86F3"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285 (67.5%)</w:t>
            </w:r>
          </w:p>
        </w:tc>
        <w:tc>
          <w:tcPr>
            <w:tcW w:w="1659" w:type="dxa"/>
            <w:tcBorders>
              <w:top w:val="single" w:sz="4" w:space="0" w:color="auto"/>
              <w:left w:val="single" w:sz="4" w:space="0" w:color="auto"/>
              <w:bottom w:val="single" w:sz="4" w:space="0" w:color="auto"/>
              <w:right w:val="single" w:sz="4" w:space="0" w:color="auto"/>
            </w:tcBorders>
            <w:hideMark/>
          </w:tcPr>
          <w:p w14:paraId="3C5EDBB7"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254 (89.1%)</w:t>
            </w:r>
          </w:p>
        </w:tc>
        <w:tc>
          <w:tcPr>
            <w:tcW w:w="1659" w:type="dxa"/>
            <w:tcBorders>
              <w:top w:val="single" w:sz="4" w:space="0" w:color="auto"/>
              <w:left w:val="single" w:sz="4" w:space="0" w:color="auto"/>
              <w:bottom w:val="single" w:sz="4" w:space="0" w:color="auto"/>
              <w:right w:val="single" w:sz="4" w:space="0" w:color="auto"/>
            </w:tcBorders>
            <w:hideMark/>
          </w:tcPr>
          <w:p w14:paraId="1E1FC13E"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149 (52.3%)</w:t>
            </w:r>
          </w:p>
        </w:tc>
      </w:tr>
      <w:tr w:rsidR="00867741" w14:paraId="10BF879D" w14:textId="77777777" w:rsidTr="00867741">
        <w:tc>
          <w:tcPr>
            <w:tcW w:w="1843" w:type="dxa"/>
            <w:tcBorders>
              <w:top w:val="single" w:sz="4" w:space="0" w:color="auto"/>
              <w:left w:val="single" w:sz="4" w:space="0" w:color="auto"/>
              <w:bottom w:val="single" w:sz="4" w:space="0" w:color="auto"/>
              <w:right w:val="single" w:sz="4" w:space="0" w:color="auto"/>
            </w:tcBorders>
            <w:hideMark/>
          </w:tcPr>
          <w:p w14:paraId="4DC7B98F"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NGO or private clinic</w:t>
            </w:r>
          </w:p>
        </w:tc>
        <w:tc>
          <w:tcPr>
            <w:tcW w:w="1577" w:type="dxa"/>
            <w:tcBorders>
              <w:top w:val="single" w:sz="4" w:space="0" w:color="auto"/>
              <w:left w:val="single" w:sz="4" w:space="0" w:color="auto"/>
              <w:bottom w:val="single" w:sz="4" w:space="0" w:color="auto"/>
              <w:right w:val="single" w:sz="4" w:space="0" w:color="auto"/>
            </w:tcBorders>
            <w:hideMark/>
          </w:tcPr>
          <w:p w14:paraId="02267FDD"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30 (4.2%)</w:t>
            </w:r>
          </w:p>
        </w:tc>
        <w:tc>
          <w:tcPr>
            <w:tcW w:w="1882" w:type="dxa"/>
            <w:tcBorders>
              <w:top w:val="single" w:sz="4" w:space="0" w:color="auto"/>
              <w:left w:val="single" w:sz="4" w:space="0" w:color="auto"/>
              <w:bottom w:val="single" w:sz="4" w:space="0" w:color="auto"/>
              <w:right w:val="single" w:sz="4" w:space="0" w:color="auto"/>
            </w:tcBorders>
            <w:hideMark/>
          </w:tcPr>
          <w:p w14:paraId="1A03FDC1"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16 (53.3%)</w:t>
            </w:r>
          </w:p>
        </w:tc>
        <w:tc>
          <w:tcPr>
            <w:tcW w:w="1654" w:type="dxa"/>
            <w:tcBorders>
              <w:top w:val="single" w:sz="4" w:space="0" w:color="auto"/>
              <w:left w:val="single" w:sz="4" w:space="0" w:color="auto"/>
              <w:bottom w:val="single" w:sz="4" w:space="0" w:color="auto"/>
              <w:right w:val="single" w:sz="4" w:space="0" w:color="auto"/>
            </w:tcBorders>
            <w:hideMark/>
          </w:tcPr>
          <w:p w14:paraId="262A9EFF"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13 (43.3%)</w:t>
            </w:r>
          </w:p>
        </w:tc>
        <w:tc>
          <w:tcPr>
            <w:tcW w:w="1659" w:type="dxa"/>
            <w:tcBorders>
              <w:top w:val="single" w:sz="4" w:space="0" w:color="auto"/>
              <w:left w:val="single" w:sz="4" w:space="0" w:color="auto"/>
              <w:bottom w:val="single" w:sz="4" w:space="0" w:color="auto"/>
              <w:right w:val="single" w:sz="4" w:space="0" w:color="auto"/>
            </w:tcBorders>
            <w:hideMark/>
          </w:tcPr>
          <w:p w14:paraId="4C226ADD"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11 (84.6%)</w:t>
            </w:r>
          </w:p>
        </w:tc>
        <w:tc>
          <w:tcPr>
            <w:tcW w:w="1659" w:type="dxa"/>
            <w:tcBorders>
              <w:top w:val="single" w:sz="4" w:space="0" w:color="auto"/>
              <w:left w:val="single" w:sz="4" w:space="0" w:color="auto"/>
              <w:bottom w:val="single" w:sz="4" w:space="0" w:color="auto"/>
              <w:right w:val="single" w:sz="4" w:space="0" w:color="auto"/>
            </w:tcBorders>
            <w:hideMark/>
          </w:tcPr>
          <w:p w14:paraId="5F6A6C09"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5 (38.5%)</w:t>
            </w:r>
          </w:p>
        </w:tc>
      </w:tr>
      <w:tr w:rsidR="00867741" w14:paraId="37F3D08F" w14:textId="77777777" w:rsidTr="00867741">
        <w:tc>
          <w:tcPr>
            <w:tcW w:w="1843" w:type="dxa"/>
            <w:tcBorders>
              <w:top w:val="single" w:sz="4" w:space="0" w:color="auto"/>
              <w:left w:val="single" w:sz="4" w:space="0" w:color="auto"/>
              <w:bottom w:val="single" w:sz="4" w:space="0" w:color="auto"/>
              <w:right w:val="single" w:sz="4" w:space="0" w:color="auto"/>
            </w:tcBorders>
            <w:hideMark/>
          </w:tcPr>
          <w:p w14:paraId="1EC24C8E"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Health CenterII</w:t>
            </w:r>
          </w:p>
        </w:tc>
        <w:tc>
          <w:tcPr>
            <w:tcW w:w="1577" w:type="dxa"/>
            <w:tcBorders>
              <w:top w:val="single" w:sz="4" w:space="0" w:color="auto"/>
              <w:left w:val="single" w:sz="4" w:space="0" w:color="auto"/>
              <w:bottom w:val="single" w:sz="4" w:space="0" w:color="auto"/>
              <w:right w:val="single" w:sz="4" w:space="0" w:color="auto"/>
            </w:tcBorders>
            <w:hideMark/>
          </w:tcPr>
          <w:p w14:paraId="1EFFB81B"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169 (23.4%)</w:t>
            </w:r>
          </w:p>
        </w:tc>
        <w:tc>
          <w:tcPr>
            <w:tcW w:w="1882" w:type="dxa"/>
            <w:tcBorders>
              <w:top w:val="single" w:sz="4" w:space="0" w:color="auto"/>
              <w:left w:val="single" w:sz="4" w:space="0" w:color="auto"/>
              <w:bottom w:val="single" w:sz="4" w:space="0" w:color="auto"/>
              <w:right w:val="single" w:sz="4" w:space="0" w:color="auto"/>
            </w:tcBorders>
            <w:hideMark/>
          </w:tcPr>
          <w:p w14:paraId="5346B973"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105 (62.1%)</w:t>
            </w:r>
          </w:p>
        </w:tc>
        <w:tc>
          <w:tcPr>
            <w:tcW w:w="1654" w:type="dxa"/>
            <w:tcBorders>
              <w:top w:val="single" w:sz="4" w:space="0" w:color="auto"/>
              <w:left w:val="single" w:sz="4" w:space="0" w:color="auto"/>
              <w:bottom w:val="single" w:sz="4" w:space="0" w:color="auto"/>
              <w:right w:val="single" w:sz="4" w:space="0" w:color="auto"/>
            </w:tcBorders>
            <w:hideMark/>
          </w:tcPr>
          <w:p w14:paraId="5B456238"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64 (37.9%)</w:t>
            </w:r>
          </w:p>
        </w:tc>
        <w:tc>
          <w:tcPr>
            <w:tcW w:w="1659" w:type="dxa"/>
            <w:tcBorders>
              <w:top w:val="single" w:sz="4" w:space="0" w:color="auto"/>
              <w:left w:val="single" w:sz="4" w:space="0" w:color="auto"/>
              <w:bottom w:val="single" w:sz="4" w:space="0" w:color="auto"/>
              <w:right w:val="single" w:sz="4" w:space="0" w:color="auto"/>
            </w:tcBorders>
            <w:hideMark/>
          </w:tcPr>
          <w:p w14:paraId="0FD5D856"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51 (79.7%)</w:t>
            </w:r>
          </w:p>
        </w:tc>
        <w:tc>
          <w:tcPr>
            <w:tcW w:w="1659" w:type="dxa"/>
            <w:tcBorders>
              <w:top w:val="single" w:sz="4" w:space="0" w:color="auto"/>
              <w:left w:val="single" w:sz="4" w:space="0" w:color="auto"/>
              <w:bottom w:val="single" w:sz="4" w:space="0" w:color="auto"/>
              <w:right w:val="single" w:sz="4" w:space="0" w:color="auto"/>
            </w:tcBorders>
            <w:hideMark/>
          </w:tcPr>
          <w:p w14:paraId="19D9147D"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37 (57.8%)</w:t>
            </w:r>
          </w:p>
        </w:tc>
      </w:tr>
      <w:tr w:rsidR="00867741" w14:paraId="0F9AA0C4" w14:textId="77777777" w:rsidTr="00867741">
        <w:tc>
          <w:tcPr>
            <w:tcW w:w="1843" w:type="dxa"/>
            <w:tcBorders>
              <w:top w:val="single" w:sz="4" w:space="0" w:color="auto"/>
              <w:left w:val="single" w:sz="4" w:space="0" w:color="auto"/>
              <w:bottom w:val="single" w:sz="4" w:space="0" w:color="auto"/>
              <w:right w:val="single" w:sz="4" w:space="0" w:color="auto"/>
            </w:tcBorders>
            <w:hideMark/>
          </w:tcPr>
          <w:p w14:paraId="1F94CCED"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Health CenterIII</w:t>
            </w:r>
          </w:p>
        </w:tc>
        <w:tc>
          <w:tcPr>
            <w:tcW w:w="1577" w:type="dxa"/>
            <w:tcBorders>
              <w:top w:val="single" w:sz="4" w:space="0" w:color="auto"/>
              <w:left w:val="single" w:sz="4" w:space="0" w:color="auto"/>
              <w:bottom w:val="single" w:sz="4" w:space="0" w:color="auto"/>
              <w:right w:val="single" w:sz="4" w:space="0" w:color="auto"/>
            </w:tcBorders>
            <w:hideMark/>
          </w:tcPr>
          <w:p w14:paraId="2A8664CF"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188 (26.0%)</w:t>
            </w:r>
          </w:p>
        </w:tc>
        <w:tc>
          <w:tcPr>
            <w:tcW w:w="1882" w:type="dxa"/>
            <w:tcBorders>
              <w:top w:val="single" w:sz="4" w:space="0" w:color="auto"/>
              <w:left w:val="single" w:sz="4" w:space="0" w:color="auto"/>
              <w:bottom w:val="single" w:sz="4" w:space="0" w:color="auto"/>
              <w:right w:val="single" w:sz="4" w:space="0" w:color="auto"/>
            </w:tcBorders>
            <w:hideMark/>
          </w:tcPr>
          <w:p w14:paraId="00D62255"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156 (83.0%)</w:t>
            </w:r>
          </w:p>
        </w:tc>
        <w:tc>
          <w:tcPr>
            <w:tcW w:w="1654" w:type="dxa"/>
            <w:tcBorders>
              <w:top w:val="single" w:sz="4" w:space="0" w:color="auto"/>
              <w:left w:val="single" w:sz="4" w:space="0" w:color="auto"/>
              <w:bottom w:val="single" w:sz="4" w:space="0" w:color="auto"/>
              <w:right w:val="single" w:sz="4" w:space="0" w:color="auto"/>
            </w:tcBorders>
            <w:hideMark/>
          </w:tcPr>
          <w:p w14:paraId="31EFD525"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182 (96.8%)</w:t>
            </w:r>
          </w:p>
        </w:tc>
        <w:tc>
          <w:tcPr>
            <w:tcW w:w="1659" w:type="dxa"/>
            <w:tcBorders>
              <w:top w:val="single" w:sz="4" w:space="0" w:color="auto"/>
              <w:left w:val="single" w:sz="4" w:space="0" w:color="auto"/>
              <w:bottom w:val="single" w:sz="4" w:space="0" w:color="auto"/>
              <w:right w:val="single" w:sz="4" w:space="0" w:color="auto"/>
            </w:tcBorders>
            <w:hideMark/>
          </w:tcPr>
          <w:p w14:paraId="58D0C41C"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169 (92.9%)</w:t>
            </w:r>
          </w:p>
        </w:tc>
        <w:tc>
          <w:tcPr>
            <w:tcW w:w="1659" w:type="dxa"/>
            <w:tcBorders>
              <w:top w:val="single" w:sz="4" w:space="0" w:color="auto"/>
              <w:left w:val="single" w:sz="4" w:space="0" w:color="auto"/>
              <w:bottom w:val="single" w:sz="4" w:space="0" w:color="auto"/>
              <w:right w:val="single" w:sz="4" w:space="0" w:color="auto"/>
            </w:tcBorders>
            <w:hideMark/>
          </w:tcPr>
          <w:p w14:paraId="5C003914"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100 (54.9%)</w:t>
            </w:r>
          </w:p>
        </w:tc>
      </w:tr>
      <w:tr w:rsidR="00867741" w14:paraId="0C930FA4" w14:textId="77777777" w:rsidTr="00867741">
        <w:tc>
          <w:tcPr>
            <w:tcW w:w="1843" w:type="dxa"/>
            <w:tcBorders>
              <w:top w:val="single" w:sz="4" w:space="0" w:color="auto"/>
              <w:left w:val="single" w:sz="4" w:space="0" w:color="auto"/>
              <w:bottom w:val="single" w:sz="4" w:space="0" w:color="auto"/>
              <w:right w:val="single" w:sz="4" w:space="0" w:color="auto"/>
            </w:tcBorders>
            <w:hideMark/>
          </w:tcPr>
          <w:p w14:paraId="3A163347"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Health CenterIV</w:t>
            </w:r>
          </w:p>
        </w:tc>
        <w:tc>
          <w:tcPr>
            <w:tcW w:w="1577" w:type="dxa"/>
            <w:tcBorders>
              <w:top w:val="single" w:sz="4" w:space="0" w:color="auto"/>
              <w:left w:val="single" w:sz="4" w:space="0" w:color="auto"/>
              <w:bottom w:val="single" w:sz="4" w:space="0" w:color="auto"/>
              <w:right w:val="single" w:sz="4" w:space="0" w:color="auto"/>
            </w:tcBorders>
            <w:hideMark/>
          </w:tcPr>
          <w:p w14:paraId="00BA0DDA"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33 (4.6%)</w:t>
            </w:r>
          </w:p>
        </w:tc>
        <w:tc>
          <w:tcPr>
            <w:tcW w:w="1882" w:type="dxa"/>
            <w:tcBorders>
              <w:top w:val="single" w:sz="4" w:space="0" w:color="auto"/>
              <w:left w:val="single" w:sz="4" w:space="0" w:color="auto"/>
              <w:bottom w:val="single" w:sz="4" w:space="0" w:color="auto"/>
              <w:right w:val="single" w:sz="4" w:space="0" w:color="auto"/>
            </w:tcBorders>
            <w:hideMark/>
          </w:tcPr>
          <w:p w14:paraId="7CB21C9D"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25 (75.8%)</w:t>
            </w:r>
          </w:p>
        </w:tc>
        <w:tc>
          <w:tcPr>
            <w:tcW w:w="1654" w:type="dxa"/>
            <w:tcBorders>
              <w:top w:val="single" w:sz="4" w:space="0" w:color="auto"/>
              <w:left w:val="single" w:sz="4" w:space="0" w:color="auto"/>
              <w:bottom w:val="single" w:sz="4" w:space="0" w:color="auto"/>
              <w:right w:val="single" w:sz="4" w:space="0" w:color="auto"/>
            </w:tcBorders>
            <w:hideMark/>
          </w:tcPr>
          <w:p w14:paraId="5800AA9F"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24 (72.7%)</w:t>
            </w:r>
          </w:p>
        </w:tc>
        <w:tc>
          <w:tcPr>
            <w:tcW w:w="1659" w:type="dxa"/>
            <w:tcBorders>
              <w:top w:val="single" w:sz="4" w:space="0" w:color="auto"/>
              <w:left w:val="single" w:sz="4" w:space="0" w:color="auto"/>
              <w:bottom w:val="single" w:sz="4" w:space="0" w:color="auto"/>
              <w:right w:val="single" w:sz="4" w:space="0" w:color="auto"/>
            </w:tcBorders>
            <w:hideMark/>
          </w:tcPr>
          <w:p w14:paraId="2C9E773F"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22 (91.7%)</w:t>
            </w:r>
          </w:p>
        </w:tc>
        <w:tc>
          <w:tcPr>
            <w:tcW w:w="1659" w:type="dxa"/>
            <w:tcBorders>
              <w:top w:val="single" w:sz="4" w:space="0" w:color="auto"/>
              <w:left w:val="single" w:sz="4" w:space="0" w:color="auto"/>
              <w:bottom w:val="single" w:sz="4" w:space="0" w:color="auto"/>
              <w:right w:val="single" w:sz="4" w:space="0" w:color="auto"/>
            </w:tcBorders>
            <w:hideMark/>
          </w:tcPr>
          <w:p w14:paraId="56516B6D"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7 (29.2%)</w:t>
            </w:r>
          </w:p>
        </w:tc>
      </w:tr>
      <w:tr w:rsidR="00867741" w14:paraId="0DD50770" w14:textId="77777777" w:rsidTr="00867741">
        <w:tc>
          <w:tcPr>
            <w:tcW w:w="1843" w:type="dxa"/>
            <w:tcBorders>
              <w:top w:val="single" w:sz="4" w:space="0" w:color="auto"/>
              <w:left w:val="single" w:sz="4" w:space="0" w:color="auto"/>
              <w:bottom w:val="single" w:sz="4" w:space="0" w:color="auto"/>
              <w:right w:val="single" w:sz="4" w:space="0" w:color="auto"/>
            </w:tcBorders>
            <w:hideMark/>
          </w:tcPr>
          <w:p w14:paraId="00CBAE4B"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Hospital</w:t>
            </w:r>
          </w:p>
        </w:tc>
        <w:tc>
          <w:tcPr>
            <w:tcW w:w="1577" w:type="dxa"/>
            <w:tcBorders>
              <w:top w:val="single" w:sz="4" w:space="0" w:color="auto"/>
              <w:left w:val="single" w:sz="4" w:space="0" w:color="auto"/>
              <w:bottom w:val="single" w:sz="4" w:space="0" w:color="auto"/>
              <w:right w:val="single" w:sz="4" w:space="0" w:color="auto"/>
            </w:tcBorders>
            <w:hideMark/>
          </w:tcPr>
          <w:p w14:paraId="20EA3110"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2 (0.3%)</w:t>
            </w:r>
          </w:p>
        </w:tc>
        <w:tc>
          <w:tcPr>
            <w:tcW w:w="1882" w:type="dxa"/>
            <w:tcBorders>
              <w:top w:val="single" w:sz="4" w:space="0" w:color="auto"/>
              <w:left w:val="single" w:sz="4" w:space="0" w:color="auto"/>
              <w:bottom w:val="single" w:sz="4" w:space="0" w:color="auto"/>
              <w:right w:val="single" w:sz="4" w:space="0" w:color="auto"/>
            </w:tcBorders>
            <w:hideMark/>
          </w:tcPr>
          <w:p w14:paraId="53690708"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2 (100%)</w:t>
            </w:r>
          </w:p>
        </w:tc>
        <w:tc>
          <w:tcPr>
            <w:tcW w:w="1654" w:type="dxa"/>
            <w:tcBorders>
              <w:top w:val="single" w:sz="4" w:space="0" w:color="auto"/>
              <w:left w:val="single" w:sz="4" w:space="0" w:color="auto"/>
              <w:bottom w:val="single" w:sz="4" w:space="0" w:color="auto"/>
              <w:right w:val="single" w:sz="4" w:space="0" w:color="auto"/>
            </w:tcBorders>
            <w:hideMark/>
          </w:tcPr>
          <w:p w14:paraId="7F3FA98A"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2 (100%)</w:t>
            </w:r>
          </w:p>
        </w:tc>
        <w:tc>
          <w:tcPr>
            <w:tcW w:w="1659" w:type="dxa"/>
            <w:tcBorders>
              <w:top w:val="single" w:sz="4" w:space="0" w:color="auto"/>
              <w:left w:val="single" w:sz="4" w:space="0" w:color="auto"/>
              <w:bottom w:val="single" w:sz="4" w:space="0" w:color="auto"/>
              <w:right w:val="single" w:sz="4" w:space="0" w:color="auto"/>
            </w:tcBorders>
            <w:hideMark/>
          </w:tcPr>
          <w:p w14:paraId="4857FD62"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1 (50%)</w:t>
            </w:r>
          </w:p>
        </w:tc>
        <w:tc>
          <w:tcPr>
            <w:tcW w:w="1659" w:type="dxa"/>
            <w:tcBorders>
              <w:top w:val="single" w:sz="4" w:space="0" w:color="auto"/>
              <w:left w:val="single" w:sz="4" w:space="0" w:color="auto"/>
              <w:bottom w:val="single" w:sz="4" w:space="0" w:color="auto"/>
              <w:right w:val="single" w:sz="4" w:space="0" w:color="auto"/>
            </w:tcBorders>
            <w:hideMark/>
          </w:tcPr>
          <w:p w14:paraId="72A061CE"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0 (0%)</w:t>
            </w:r>
          </w:p>
        </w:tc>
      </w:tr>
      <w:tr w:rsidR="00867741" w14:paraId="3D3BD9EA" w14:textId="77777777" w:rsidTr="00867741">
        <w:tc>
          <w:tcPr>
            <w:tcW w:w="1843" w:type="dxa"/>
            <w:tcBorders>
              <w:top w:val="single" w:sz="4" w:space="0" w:color="auto"/>
              <w:left w:val="single" w:sz="4" w:space="0" w:color="auto"/>
              <w:bottom w:val="single" w:sz="4" w:space="0" w:color="auto"/>
              <w:right w:val="single" w:sz="4" w:space="0" w:color="auto"/>
            </w:tcBorders>
            <w:hideMark/>
          </w:tcPr>
          <w:p w14:paraId="408B00DF"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Total</w:t>
            </w:r>
          </w:p>
        </w:tc>
        <w:tc>
          <w:tcPr>
            <w:tcW w:w="1577" w:type="dxa"/>
            <w:tcBorders>
              <w:top w:val="single" w:sz="4" w:space="0" w:color="auto"/>
              <w:left w:val="single" w:sz="4" w:space="0" w:color="auto"/>
              <w:bottom w:val="single" w:sz="4" w:space="0" w:color="auto"/>
              <w:right w:val="single" w:sz="4" w:space="0" w:color="auto"/>
            </w:tcBorders>
            <w:hideMark/>
          </w:tcPr>
          <w:p w14:paraId="2FAD32CB"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722</w:t>
            </w:r>
          </w:p>
        </w:tc>
        <w:tc>
          <w:tcPr>
            <w:tcW w:w="1882" w:type="dxa"/>
            <w:tcBorders>
              <w:top w:val="single" w:sz="4" w:space="0" w:color="auto"/>
              <w:left w:val="single" w:sz="4" w:space="0" w:color="auto"/>
              <w:bottom w:val="single" w:sz="4" w:space="0" w:color="auto"/>
              <w:right w:val="single" w:sz="4" w:space="0" w:color="auto"/>
            </w:tcBorders>
            <w:hideMark/>
          </w:tcPr>
          <w:p w14:paraId="22827009"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330 (45.7%)</w:t>
            </w:r>
          </w:p>
        </w:tc>
        <w:tc>
          <w:tcPr>
            <w:tcW w:w="1654" w:type="dxa"/>
            <w:tcBorders>
              <w:top w:val="single" w:sz="4" w:space="0" w:color="auto"/>
              <w:left w:val="single" w:sz="4" w:space="0" w:color="auto"/>
              <w:bottom w:val="single" w:sz="4" w:space="0" w:color="auto"/>
              <w:right w:val="single" w:sz="4" w:space="0" w:color="auto"/>
            </w:tcBorders>
            <w:hideMark/>
          </w:tcPr>
          <w:p w14:paraId="0110DE64"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475 (65.8%)</w:t>
            </w:r>
          </w:p>
        </w:tc>
        <w:tc>
          <w:tcPr>
            <w:tcW w:w="1659" w:type="dxa"/>
            <w:tcBorders>
              <w:top w:val="single" w:sz="4" w:space="0" w:color="auto"/>
              <w:left w:val="single" w:sz="4" w:space="0" w:color="auto"/>
              <w:bottom w:val="single" w:sz="4" w:space="0" w:color="auto"/>
              <w:right w:val="single" w:sz="4" w:space="0" w:color="auto"/>
            </w:tcBorders>
            <w:hideMark/>
          </w:tcPr>
          <w:p w14:paraId="7F3062FD"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376 (79.2%)</w:t>
            </w:r>
          </w:p>
        </w:tc>
        <w:tc>
          <w:tcPr>
            <w:tcW w:w="1659" w:type="dxa"/>
            <w:tcBorders>
              <w:top w:val="single" w:sz="4" w:space="0" w:color="auto"/>
              <w:left w:val="single" w:sz="4" w:space="0" w:color="auto"/>
              <w:bottom w:val="single" w:sz="4" w:space="0" w:color="auto"/>
              <w:right w:val="single" w:sz="4" w:space="0" w:color="auto"/>
            </w:tcBorders>
            <w:hideMark/>
          </w:tcPr>
          <w:p w14:paraId="7E527ABE" w14:textId="77777777" w:rsidR="00867741" w:rsidRDefault="00867741">
            <w:pPr>
              <w:spacing w:before="120" w:after="0" w:line="240" w:lineRule="auto"/>
              <w:rPr>
                <w:rFonts w:eastAsia="Times New Roman"/>
                <w:bCs/>
                <w:color w:val="000000"/>
                <w:szCs w:val="24"/>
              </w:rPr>
            </w:pPr>
            <w:r>
              <w:rPr>
                <w:rFonts w:eastAsia="Times New Roman"/>
                <w:bCs/>
                <w:color w:val="000000"/>
                <w:szCs w:val="24"/>
              </w:rPr>
              <w:t>203 (42.7%)</w:t>
            </w:r>
          </w:p>
        </w:tc>
      </w:tr>
    </w:tbl>
    <w:p w14:paraId="3C23A878" w14:textId="77777777" w:rsidR="00867741" w:rsidRDefault="00867741" w:rsidP="00867741">
      <w:r>
        <w:t xml:space="preserve"> “NGO or private clinic,” “Health Center II,” “Health Center III,” “Health Center IV,” and “Hospital” are categorized as formal health facilities. </w:t>
      </w:r>
    </w:p>
    <w:p w14:paraId="3F02E1DB" w14:textId="77777777" w:rsidR="00867741" w:rsidRDefault="00867741" w:rsidP="00867741">
      <w:pPr>
        <w:shd w:val="clear" w:color="auto" w:fill="FFFFFF"/>
        <w:spacing w:before="308" w:after="0"/>
        <w:outlineLvl w:val="2"/>
      </w:pPr>
    </w:p>
    <w:p w14:paraId="6C9F555D" w14:textId="77777777" w:rsidR="00867741" w:rsidRDefault="00867741" w:rsidP="00867741">
      <w:pPr>
        <w:shd w:val="clear" w:color="auto" w:fill="FFFFFF"/>
        <w:spacing w:before="308" w:after="0"/>
        <w:outlineLvl w:val="2"/>
        <w:rPr>
          <w:rFonts w:ascii="Arial" w:eastAsia="Times New Roman" w:hAnsi="Arial" w:cs="Arial"/>
          <w:b/>
          <w:bCs/>
          <w:color w:val="724128"/>
          <w:sz w:val="21"/>
          <w:szCs w:val="21"/>
        </w:rPr>
      </w:pPr>
    </w:p>
    <w:p w14:paraId="379AC393" w14:textId="77777777" w:rsidR="00867741" w:rsidRDefault="00867741" w:rsidP="00867741">
      <w:pPr>
        <w:shd w:val="clear" w:color="auto" w:fill="FFFFFF"/>
        <w:spacing w:before="308" w:after="0"/>
        <w:outlineLvl w:val="2"/>
        <w:rPr>
          <w:rFonts w:ascii="Arial" w:eastAsia="Times New Roman" w:hAnsi="Arial" w:cs="Arial"/>
          <w:b/>
          <w:bCs/>
          <w:color w:val="724128"/>
          <w:sz w:val="21"/>
          <w:szCs w:val="21"/>
        </w:rPr>
      </w:pPr>
      <w:r>
        <w:rPr>
          <w:rFonts w:ascii="Arial" w:eastAsia="Times New Roman" w:hAnsi="Arial" w:cs="Arial"/>
          <w:b/>
          <w:bCs/>
          <w:color w:val="724128"/>
          <w:sz w:val="21"/>
          <w:szCs w:val="21"/>
        </w:rPr>
        <w:lastRenderedPageBreak/>
        <w:t>Table 2</w:t>
      </w:r>
    </w:p>
    <w:p w14:paraId="474DC2BB" w14:textId="77777777" w:rsidR="00867741" w:rsidRDefault="00867741" w:rsidP="00867741">
      <w:pPr>
        <w:rPr>
          <w:b/>
        </w:rPr>
      </w:pPr>
      <w:r>
        <w:rPr>
          <w:b/>
        </w:rPr>
        <w:t>Self-reported treatment outcomes by treatment group for those who knew all treatments they received (n=475)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1134"/>
        <w:gridCol w:w="1701"/>
        <w:gridCol w:w="850"/>
        <w:gridCol w:w="851"/>
        <w:gridCol w:w="733"/>
        <w:gridCol w:w="826"/>
      </w:tblGrid>
      <w:tr w:rsidR="00867741" w14:paraId="03ADA54F" w14:textId="77777777" w:rsidTr="00867741">
        <w:tc>
          <w:tcPr>
            <w:tcW w:w="1985" w:type="dxa"/>
            <w:vMerge w:val="restart"/>
            <w:tcBorders>
              <w:top w:val="single" w:sz="4" w:space="0" w:color="auto"/>
              <w:left w:val="single" w:sz="4" w:space="0" w:color="auto"/>
              <w:bottom w:val="single" w:sz="4" w:space="0" w:color="auto"/>
              <w:right w:val="single" w:sz="4" w:space="0" w:color="auto"/>
            </w:tcBorders>
            <w:hideMark/>
          </w:tcPr>
          <w:p w14:paraId="0D346218" w14:textId="77777777" w:rsidR="00867741" w:rsidRDefault="00867741">
            <w:pPr>
              <w:spacing w:after="0" w:line="240" w:lineRule="auto"/>
              <w:rPr>
                <w:rFonts w:eastAsia="Malgun Gothic"/>
              </w:rPr>
            </w:pPr>
            <w:r>
              <w:rPr>
                <w:rFonts w:eastAsia="Malgun Gothic"/>
              </w:rPr>
              <w:t>Treatment taken</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DA3E43F" w14:textId="77777777" w:rsidR="00867741" w:rsidRDefault="00867741">
            <w:pPr>
              <w:spacing w:after="0" w:line="240" w:lineRule="auto"/>
              <w:rPr>
                <w:rFonts w:eastAsia="Malgun Gothic"/>
              </w:rPr>
            </w:pPr>
            <w:r>
              <w:rPr>
                <w:rFonts w:eastAsia="Malgun Gothic"/>
              </w:rPr>
              <w:t>Number of patients</w:t>
            </w:r>
          </w:p>
        </w:tc>
        <w:tc>
          <w:tcPr>
            <w:tcW w:w="2835" w:type="dxa"/>
            <w:gridSpan w:val="2"/>
            <w:tcBorders>
              <w:top w:val="single" w:sz="4" w:space="0" w:color="auto"/>
              <w:left w:val="single" w:sz="4" w:space="0" w:color="auto"/>
              <w:bottom w:val="single" w:sz="4" w:space="0" w:color="auto"/>
              <w:right w:val="single" w:sz="4" w:space="0" w:color="auto"/>
            </w:tcBorders>
            <w:hideMark/>
          </w:tcPr>
          <w:p w14:paraId="03782134" w14:textId="77777777" w:rsidR="00867741" w:rsidRDefault="00867741">
            <w:pPr>
              <w:spacing w:after="0" w:line="240" w:lineRule="auto"/>
              <w:rPr>
                <w:rFonts w:eastAsia="Malgun Gothic"/>
              </w:rPr>
            </w:pPr>
            <w:r>
              <w:rPr>
                <w:rFonts w:ascii="Calibri" w:eastAsia="Malgun Gothic" w:hAnsi="Calibri"/>
                <w:sz w:val="22"/>
              </w:rPr>
              <w:t>Mean duration of illness after treatment (days)</w:t>
            </w:r>
          </w:p>
        </w:tc>
        <w:tc>
          <w:tcPr>
            <w:tcW w:w="3260" w:type="dxa"/>
            <w:gridSpan w:val="4"/>
            <w:tcBorders>
              <w:top w:val="single" w:sz="4" w:space="0" w:color="auto"/>
              <w:left w:val="single" w:sz="4" w:space="0" w:color="auto"/>
              <w:bottom w:val="single" w:sz="4" w:space="0" w:color="auto"/>
              <w:right w:val="single" w:sz="4" w:space="0" w:color="auto"/>
            </w:tcBorders>
            <w:hideMark/>
          </w:tcPr>
          <w:p w14:paraId="329E72FA" w14:textId="77777777" w:rsidR="00867741" w:rsidRDefault="00867741">
            <w:pPr>
              <w:spacing w:after="0" w:line="240" w:lineRule="auto"/>
              <w:rPr>
                <w:rFonts w:eastAsia="Malgun Gothic"/>
              </w:rPr>
            </w:pPr>
            <w:r>
              <w:rPr>
                <w:rFonts w:eastAsia="Malgun Gothic"/>
              </w:rPr>
              <w:t>Self-reported symptom clearance (%)</w:t>
            </w:r>
          </w:p>
        </w:tc>
      </w:tr>
      <w:tr w:rsidR="00867741" w14:paraId="5A172DB4" w14:textId="77777777" w:rsidTr="00867741">
        <w:tc>
          <w:tcPr>
            <w:tcW w:w="1985" w:type="dxa"/>
            <w:vMerge/>
            <w:tcBorders>
              <w:top w:val="single" w:sz="4" w:space="0" w:color="auto"/>
              <w:left w:val="single" w:sz="4" w:space="0" w:color="auto"/>
              <w:bottom w:val="single" w:sz="4" w:space="0" w:color="auto"/>
              <w:right w:val="single" w:sz="4" w:space="0" w:color="auto"/>
            </w:tcBorders>
            <w:vAlign w:val="center"/>
            <w:hideMark/>
          </w:tcPr>
          <w:p w14:paraId="37AB7BED" w14:textId="77777777" w:rsidR="00867741" w:rsidRDefault="00867741">
            <w:pPr>
              <w:spacing w:after="0" w:line="240" w:lineRule="auto"/>
              <w:rPr>
                <w:rFonts w:eastAsia="Malgun Gothic"/>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BDFDBA" w14:textId="77777777" w:rsidR="00867741" w:rsidRDefault="00867741">
            <w:pPr>
              <w:spacing w:after="0" w:line="240" w:lineRule="auto"/>
              <w:rPr>
                <w:rFonts w:eastAsia="Malgun Gothic"/>
              </w:rPr>
            </w:pPr>
          </w:p>
        </w:tc>
        <w:tc>
          <w:tcPr>
            <w:tcW w:w="1134" w:type="dxa"/>
            <w:tcBorders>
              <w:top w:val="single" w:sz="4" w:space="0" w:color="auto"/>
              <w:left w:val="single" w:sz="4" w:space="0" w:color="auto"/>
              <w:bottom w:val="single" w:sz="4" w:space="0" w:color="auto"/>
              <w:right w:val="single" w:sz="4" w:space="0" w:color="auto"/>
            </w:tcBorders>
            <w:hideMark/>
          </w:tcPr>
          <w:p w14:paraId="3BBB9F1D" w14:textId="77777777" w:rsidR="00867741" w:rsidRDefault="00867741">
            <w:pPr>
              <w:spacing w:after="0" w:line="240" w:lineRule="auto"/>
              <w:rPr>
                <w:rFonts w:eastAsia="Malgun Gothic"/>
              </w:rPr>
            </w:pPr>
            <w:r>
              <w:rPr>
                <w:rFonts w:eastAsia="Malgun Gothic"/>
              </w:rPr>
              <w:t>All patients</w:t>
            </w:r>
          </w:p>
        </w:tc>
        <w:tc>
          <w:tcPr>
            <w:tcW w:w="1701" w:type="dxa"/>
            <w:tcBorders>
              <w:top w:val="single" w:sz="4" w:space="0" w:color="auto"/>
              <w:left w:val="single" w:sz="4" w:space="0" w:color="auto"/>
              <w:bottom w:val="single" w:sz="4" w:space="0" w:color="auto"/>
              <w:right w:val="single" w:sz="4" w:space="0" w:color="auto"/>
            </w:tcBorders>
            <w:hideMark/>
          </w:tcPr>
          <w:p w14:paraId="27D3ED82" w14:textId="77777777" w:rsidR="00867741" w:rsidRDefault="00867741">
            <w:pPr>
              <w:spacing w:after="0" w:line="240" w:lineRule="auto"/>
              <w:rPr>
                <w:rFonts w:eastAsia="Malgun Gothic"/>
              </w:rPr>
            </w:pPr>
            <w:r>
              <w:rPr>
                <w:rFonts w:eastAsia="Malgun Gothic"/>
              </w:rPr>
              <w:t>Patients with positive malaria test</w:t>
            </w:r>
          </w:p>
        </w:tc>
        <w:tc>
          <w:tcPr>
            <w:tcW w:w="850" w:type="dxa"/>
            <w:tcBorders>
              <w:top w:val="single" w:sz="4" w:space="0" w:color="auto"/>
              <w:left w:val="single" w:sz="4" w:space="0" w:color="auto"/>
              <w:bottom w:val="single" w:sz="4" w:space="0" w:color="auto"/>
              <w:right w:val="single" w:sz="4" w:space="0" w:color="auto"/>
            </w:tcBorders>
            <w:hideMark/>
          </w:tcPr>
          <w:p w14:paraId="084B6321" w14:textId="77777777" w:rsidR="00867741" w:rsidRDefault="00867741">
            <w:pPr>
              <w:spacing w:after="0" w:line="240" w:lineRule="auto"/>
              <w:rPr>
                <w:rFonts w:eastAsia="Malgun Gothic"/>
              </w:rPr>
            </w:pPr>
            <w:r>
              <w:rPr>
                <w:rFonts w:eastAsia="Malgun Gothic"/>
              </w:rPr>
              <w:t>Day 3</w:t>
            </w:r>
          </w:p>
        </w:tc>
        <w:tc>
          <w:tcPr>
            <w:tcW w:w="851" w:type="dxa"/>
            <w:tcBorders>
              <w:top w:val="single" w:sz="4" w:space="0" w:color="auto"/>
              <w:left w:val="single" w:sz="4" w:space="0" w:color="auto"/>
              <w:bottom w:val="single" w:sz="4" w:space="0" w:color="auto"/>
              <w:right w:val="single" w:sz="4" w:space="0" w:color="auto"/>
            </w:tcBorders>
            <w:hideMark/>
          </w:tcPr>
          <w:p w14:paraId="4F26A6BB" w14:textId="77777777" w:rsidR="00867741" w:rsidRDefault="00867741">
            <w:pPr>
              <w:spacing w:after="0" w:line="240" w:lineRule="auto"/>
              <w:rPr>
                <w:rFonts w:eastAsia="Malgun Gothic"/>
              </w:rPr>
            </w:pPr>
            <w:r>
              <w:rPr>
                <w:rFonts w:eastAsia="Malgun Gothic"/>
              </w:rPr>
              <w:t>Day 7</w:t>
            </w:r>
          </w:p>
        </w:tc>
        <w:tc>
          <w:tcPr>
            <w:tcW w:w="733" w:type="dxa"/>
            <w:tcBorders>
              <w:top w:val="single" w:sz="4" w:space="0" w:color="auto"/>
              <w:left w:val="single" w:sz="4" w:space="0" w:color="auto"/>
              <w:bottom w:val="single" w:sz="4" w:space="0" w:color="auto"/>
              <w:right w:val="single" w:sz="4" w:space="0" w:color="auto"/>
            </w:tcBorders>
            <w:hideMark/>
          </w:tcPr>
          <w:p w14:paraId="18D72130" w14:textId="77777777" w:rsidR="00867741" w:rsidRDefault="00867741">
            <w:pPr>
              <w:spacing w:after="0" w:line="240" w:lineRule="auto"/>
              <w:rPr>
                <w:rFonts w:eastAsia="Malgun Gothic"/>
              </w:rPr>
            </w:pPr>
            <w:r>
              <w:rPr>
                <w:rFonts w:eastAsia="Malgun Gothic"/>
              </w:rPr>
              <w:t>Day 14</w:t>
            </w:r>
          </w:p>
        </w:tc>
        <w:tc>
          <w:tcPr>
            <w:tcW w:w="826" w:type="dxa"/>
            <w:tcBorders>
              <w:top w:val="single" w:sz="4" w:space="0" w:color="auto"/>
              <w:left w:val="single" w:sz="4" w:space="0" w:color="auto"/>
              <w:bottom w:val="single" w:sz="4" w:space="0" w:color="auto"/>
              <w:right w:val="single" w:sz="4" w:space="0" w:color="auto"/>
            </w:tcBorders>
            <w:hideMark/>
          </w:tcPr>
          <w:p w14:paraId="1020EC55" w14:textId="77777777" w:rsidR="00867741" w:rsidRDefault="00867741">
            <w:pPr>
              <w:spacing w:after="0" w:line="240" w:lineRule="auto"/>
              <w:rPr>
                <w:rFonts w:eastAsia="Malgun Gothic"/>
              </w:rPr>
            </w:pPr>
            <w:r>
              <w:rPr>
                <w:rFonts w:eastAsia="Malgun Gothic"/>
              </w:rPr>
              <w:t>Day 28</w:t>
            </w:r>
          </w:p>
        </w:tc>
      </w:tr>
      <w:tr w:rsidR="00867741" w14:paraId="62627CAB" w14:textId="77777777" w:rsidTr="00867741">
        <w:tc>
          <w:tcPr>
            <w:tcW w:w="1985" w:type="dxa"/>
            <w:tcBorders>
              <w:top w:val="single" w:sz="4" w:space="0" w:color="auto"/>
              <w:left w:val="single" w:sz="4" w:space="0" w:color="auto"/>
              <w:bottom w:val="single" w:sz="4" w:space="0" w:color="auto"/>
              <w:right w:val="single" w:sz="4" w:space="0" w:color="auto"/>
            </w:tcBorders>
            <w:hideMark/>
          </w:tcPr>
          <w:p w14:paraId="46412E67" w14:textId="77777777" w:rsidR="00867741" w:rsidRDefault="00867741">
            <w:pPr>
              <w:spacing w:after="0" w:line="240" w:lineRule="auto"/>
              <w:rPr>
                <w:rFonts w:eastAsia="Malgun Gothic"/>
              </w:rPr>
            </w:pPr>
            <w:r>
              <w:rPr>
                <w:rFonts w:eastAsia="Malgun Gothic"/>
              </w:rPr>
              <w:t>AL alone or with herbal</w:t>
            </w:r>
          </w:p>
        </w:tc>
        <w:tc>
          <w:tcPr>
            <w:tcW w:w="1134" w:type="dxa"/>
            <w:tcBorders>
              <w:top w:val="single" w:sz="4" w:space="0" w:color="auto"/>
              <w:left w:val="single" w:sz="4" w:space="0" w:color="auto"/>
              <w:bottom w:val="single" w:sz="4" w:space="0" w:color="auto"/>
              <w:right w:val="single" w:sz="4" w:space="0" w:color="auto"/>
            </w:tcBorders>
            <w:hideMark/>
          </w:tcPr>
          <w:p w14:paraId="4D9E015B" w14:textId="77777777" w:rsidR="00867741" w:rsidRDefault="00867741">
            <w:pPr>
              <w:spacing w:after="0" w:line="240" w:lineRule="auto"/>
              <w:rPr>
                <w:rFonts w:eastAsia="Malgun Gothic"/>
              </w:rPr>
            </w:pPr>
            <w:r>
              <w:rPr>
                <w:rFonts w:eastAsia="Malgun Gothic"/>
              </w:rPr>
              <w:t>228</w:t>
            </w:r>
          </w:p>
        </w:tc>
        <w:tc>
          <w:tcPr>
            <w:tcW w:w="1134" w:type="dxa"/>
            <w:tcBorders>
              <w:top w:val="single" w:sz="4" w:space="0" w:color="auto"/>
              <w:left w:val="single" w:sz="4" w:space="0" w:color="auto"/>
              <w:bottom w:val="single" w:sz="4" w:space="0" w:color="auto"/>
              <w:right w:val="single" w:sz="4" w:space="0" w:color="auto"/>
            </w:tcBorders>
            <w:hideMark/>
          </w:tcPr>
          <w:p w14:paraId="41A6D507" w14:textId="77777777" w:rsidR="00867741" w:rsidRDefault="00867741">
            <w:pPr>
              <w:spacing w:after="0" w:line="240" w:lineRule="auto"/>
              <w:rPr>
                <w:rFonts w:eastAsia="Malgun Gothic"/>
              </w:rPr>
            </w:pPr>
            <w:r>
              <w:rPr>
                <w:rFonts w:eastAsia="Malgun Gothic"/>
              </w:rPr>
              <w:t>7.5</w:t>
            </w:r>
          </w:p>
        </w:tc>
        <w:tc>
          <w:tcPr>
            <w:tcW w:w="1701" w:type="dxa"/>
            <w:tcBorders>
              <w:top w:val="single" w:sz="4" w:space="0" w:color="auto"/>
              <w:left w:val="single" w:sz="4" w:space="0" w:color="auto"/>
              <w:bottom w:val="single" w:sz="4" w:space="0" w:color="auto"/>
              <w:right w:val="single" w:sz="4" w:space="0" w:color="auto"/>
            </w:tcBorders>
            <w:hideMark/>
          </w:tcPr>
          <w:p w14:paraId="384746A2" w14:textId="77777777" w:rsidR="00867741" w:rsidRDefault="00867741">
            <w:pPr>
              <w:spacing w:after="0" w:line="240" w:lineRule="auto"/>
              <w:rPr>
                <w:rFonts w:eastAsia="Malgun Gothic"/>
              </w:rPr>
            </w:pPr>
            <w:r>
              <w:rPr>
                <w:rFonts w:eastAsia="Malgun Gothic"/>
              </w:rPr>
              <w:t>8.45</w:t>
            </w:r>
          </w:p>
        </w:tc>
        <w:tc>
          <w:tcPr>
            <w:tcW w:w="850" w:type="dxa"/>
            <w:tcBorders>
              <w:top w:val="single" w:sz="4" w:space="0" w:color="auto"/>
              <w:left w:val="single" w:sz="4" w:space="0" w:color="auto"/>
              <w:bottom w:val="single" w:sz="4" w:space="0" w:color="auto"/>
              <w:right w:val="single" w:sz="4" w:space="0" w:color="auto"/>
            </w:tcBorders>
            <w:hideMark/>
          </w:tcPr>
          <w:p w14:paraId="216D8D92" w14:textId="77777777" w:rsidR="00867741" w:rsidRDefault="00867741">
            <w:pPr>
              <w:spacing w:after="0" w:line="240" w:lineRule="auto"/>
              <w:rPr>
                <w:rFonts w:eastAsia="Malgun Gothic"/>
              </w:rPr>
            </w:pPr>
            <w:r>
              <w:rPr>
                <w:rFonts w:eastAsia="Malgun Gothic"/>
              </w:rPr>
              <w:t>21.1</w:t>
            </w:r>
          </w:p>
        </w:tc>
        <w:tc>
          <w:tcPr>
            <w:tcW w:w="851" w:type="dxa"/>
            <w:tcBorders>
              <w:top w:val="single" w:sz="4" w:space="0" w:color="auto"/>
              <w:left w:val="single" w:sz="4" w:space="0" w:color="auto"/>
              <w:bottom w:val="single" w:sz="4" w:space="0" w:color="auto"/>
              <w:right w:val="single" w:sz="4" w:space="0" w:color="auto"/>
            </w:tcBorders>
            <w:hideMark/>
          </w:tcPr>
          <w:p w14:paraId="02DCCFEB" w14:textId="77777777" w:rsidR="00867741" w:rsidRDefault="00867741">
            <w:pPr>
              <w:spacing w:after="0" w:line="240" w:lineRule="auto"/>
              <w:rPr>
                <w:rFonts w:eastAsia="Malgun Gothic"/>
              </w:rPr>
            </w:pPr>
            <w:r>
              <w:rPr>
                <w:rFonts w:eastAsia="Malgun Gothic"/>
              </w:rPr>
              <w:t>74.1</w:t>
            </w:r>
          </w:p>
        </w:tc>
        <w:tc>
          <w:tcPr>
            <w:tcW w:w="733" w:type="dxa"/>
            <w:tcBorders>
              <w:top w:val="single" w:sz="4" w:space="0" w:color="auto"/>
              <w:left w:val="single" w:sz="4" w:space="0" w:color="auto"/>
              <w:bottom w:val="single" w:sz="4" w:space="0" w:color="auto"/>
              <w:right w:val="single" w:sz="4" w:space="0" w:color="auto"/>
            </w:tcBorders>
            <w:hideMark/>
          </w:tcPr>
          <w:p w14:paraId="6C210E7C" w14:textId="77777777" w:rsidR="00867741" w:rsidRDefault="00867741">
            <w:pPr>
              <w:spacing w:after="0" w:line="240" w:lineRule="auto"/>
              <w:rPr>
                <w:rFonts w:eastAsia="Malgun Gothic"/>
              </w:rPr>
            </w:pPr>
            <w:r>
              <w:rPr>
                <w:rFonts w:eastAsia="Malgun Gothic"/>
              </w:rPr>
              <w:t>90.8</w:t>
            </w:r>
          </w:p>
        </w:tc>
        <w:tc>
          <w:tcPr>
            <w:tcW w:w="826" w:type="dxa"/>
            <w:tcBorders>
              <w:top w:val="single" w:sz="4" w:space="0" w:color="auto"/>
              <w:left w:val="single" w:sz="4" w:space="0" w:color="auto"/>
              <w:bottom w:val="single" w:sz="4" w:space="0" w:color="auto"/>
              <w:right w:val="single" w:sz="4" w:space="0" w:color="auto"/>
            </w:tcBorders>
            <w:hideMark/>
          </w:tcPr>
          <w:p w14:paraId="4B359A05" w14:textId="77777777" w:rsidR="00867741" w:rsidRDefault="00867741">
            <w:pPr>
              <w:spacing w:after="0" w:line="240" w:lineRule="auto"/>
              <w:rPr>
                <w:rFonts w:eastAsia="Malgun Gothic"/>
              </w:rPr>
            </w:pPr>
            <w:r>
              <w:rPr>
                <w:rFonts w:eastAsia="Malgun Gothic"/>
              </w:rPr>
              <w:t>98.2</w:t>
            </w:r>
          </w:p>
        </w:tc>
      </w:tr>
      <w:tr w:rsidR="00867741" w14:paraId="5C09970E" w14:textId="77777777" w:rsidTr="00867741">
        <w:tc>
          <w:tcPr>
            <w:tcW w:w="1985" w:type="dxa"/>
            <w:tcBorders>
              <w:top w:val="single" w:sz="4" w:space="0" w:color="auto"/>
              <w:left w:val="single" w:sz="4" w:space="0" w:color="auto"/>
              <w:bottom w:val="single" w:sz="4" w:space="0" w:color="auto"/>
              <w:right w:val="single" w:sz="4" w:space="0" w:color="auto"/>
            </w:tcBorders>
            <w:hideMark/>
          </w:tcPr>
          <w:p w14:paraId="77559791" w14:textId="77777777" w:rsidR="00867741" w:rsidRDefault="00867741">
            <w:pPr>
              <w:spacing w:after="0" w:line="240" w:lineRule="auto"/>
              <w:rPr>
                <w:rFonts w:eastAsia="Malgun Gothic"/>
              </w:rPr>
            </w:pPr>
            <w:r>
              <w:rPr>
                <w:rFonts w:eastAsia="Malgun Gothic"/>
              </w:rPr>
              <w:t>AL+CTX or with herbal</w:t>
            </w:r>
          </w:p>
        </w:tc>
        <w:tc>
          <w:tcPr>
            <w:tcW w:w="1134" w:type="dxa"/>
            <w:tcBorders>
              <w:top w:val="single" w:sz="4" w:space="0" w:color="auto"/>
              <w:left w:val="single" w:sz="4" w:space="0" w:color="auto"/>
              <w:bottom w:val="single" w:sz="4" w:space="0" w:color="auto"/>
              <w:right w:val="single" w:sz="4" w:space="0" w:color="auto"/>
            </w:tcBorders>
            <w:hideMark/>
          </w:tcPr>
          <w:p w14:paraId="29A481A6" w14:textId="77777777" w:rsidR="00867741" w:rsidRDefault="00867741">
            <w:pPr>
              <w:spacing w:after="0" w:line="240" w:lineRule="auto"/>
              <w:rPr>
                <w:rFonts w:eastAsia="Malgun Gothic"/>
              </w:rPr>
            </w:pPr>
            <w:r>
              <w:rPr>
                <w:rFonts w:eastAsia="Malgun Gothic"/>
              </w:rPr>
              <w:t>148</w:t>
            </w:r>
          </w:p>
        </w:tc>
        <w:tc>
          <w:tcPr>
            <w:tcW w:w="1134" w:type="dxa"/>
            <w:tcBorders>
              <w:top w:val="single" w:sz="4" w:space="0" w:color="auto"/>
              <w:left w:val="single" w:sz="4" w:space="0" w:color="auto"/>
              <w:bottom w:val="single" w:sz="4" w:space="0" w:color="auto"/>
              <w:right w:val="single" w:sz="4" w:space="0" w:color="auto"/>
            </w:tcBorders>
            <w:hideMark/>
          </w:tcPr>
          <w:p w14:paraId="270E8D68" w14:textId="77777777" w:rsidR="00867741" w:rsidRDefault="00867741">
            <w:pPr>
              <w:spacing w:after="0" w:line="240" w:lineRule="auto"/>
              <w:rPr>
                <w:rFonts w:eastAsia="Malgun Gothic"/>
              </w:rPr>
            </w:pPr>
            <w:r>
              <w:rPr>
                <w:rFonts w:eastAsia="Malgun Gothic"/>
              </w:rPr>
              <w:t>8.2</w:t>
            </w:r>
          </w:p>
        </w:tc>
        <w:tc>
          <w:tcPr>
            <w:tcW w:w="1701" w:type="dxa"/>
            <w:tcBorders>
              <w:top w:val="single" w:sz="4" w:space="0" w:color="auto"/>
              <w:left w:val="single" w:sz="4" w:space="0" w:color="auto"/>
              <w:bottom w:val="single" w:sz="4" w:space="0" w:color="auto"/>
              <w:right w:val="single" w:sz="4" w:space="0" w:color="auto"/>
            </w:tcBorders>
            <w:hideMark/>
          </w:tcPr>
          <w:p w14:paraId="745388EC" w14:textId="77777777" w:rsidR="00867741" w:rsidRDefault="00867741">
            <w:pPr>
              <w:spacing w:after="0" w:line="240" w:lineRule="auto"/>
              <w:rPr>
                <w:rFonts w:eastAsia="Malgun Gothic"/>
              </w:rPr>
            </w:pPr>
            <w:r>
              <w:rPr>
                <w:rFonts w:eastAsia="Malgun Gothic"/>
              </w:rPr>
              <w:t>8.86</w:t>
            </w:r>
          </w:p>
        </w:tc>
        <w:tc>
          <w:tcPr>
            <w:tcW w:w="850" w:type="dxa"/>
            <w:tcBorders>
              <w:top w:val="single" w:sz="4" w:space="0" w:color="auto"/>
              <w:left w:val="single" w:sz="4" w:space="0" w:color="auto"/>
              <w:bottom w:val="single" w:sz="4" w:space="0" w:color="auto"/>
              <w:right w:val="single" w:sz="4" w:space="0" w:color="auto"/>
            </w:tcBorders>
            <w:hideMark/>
          </w:tcPr>
          <w:p w14:paraId="43B8C423" w14:textId="77777777" w:rsidR="00867741" w:rsidRDefault="00867741">
            <w:pPr>
              <w:spacing w:after="0" w:line="240" w:lineRule="auto"/>
              <w:rPr>
                <w:rFonts w:eastAsia="Malgun Gothic"/>
              </w:rPr>
            </w:pPr>
            <w:r>
              <w:rPr>
                <w:rFonts w:eastAsia="Malgun Gothic"/>
              </w:rPr>
              <w:t>25</w:t>
            </w:r>
          </w:p>
        </w:tc>
        <w:tc>
          <w:tcPr>
            <w:tcW w:w="851" w:type="dxa"/>
            <w:tcBorders>
              <w:top w:val="single" w:sz="4" w:space="0" w:color="auto"/>
              <w:left w:val="single" w:sz="4" w:space="0" w:color="auto"/>
              <w:bottom w:val="single" w:sz="4" w:space="0" w:color="auto"/>
              <w:right w:val="single" w:sz="4" w:space="0" w:color="auto"/>
            </w:tcBorders>
            <w:hideMark/>
          </w:tcPr>
          <w:p w14:paraId="22495D0A" w14:textId="77777777" w:rsidR="00867741" w:rsidRDefault="00867741">
            <w:pPr>
              <w:spacing w:after="0" w:line="240" w:lineRule="auto"/>
              <w:rPr>
                <w:rFonts w:eastAsia="Malgun Gothic"/>
              </w:rPr>
            </w:pPr>
            <w:r>
              <w:rPr>
                <w:rFonts w:eastAsia="Malgun Gothic"/>
              </w:rPr>
              <w:t>68.2</w:t>
            </w:r>
          </w:p>
        </w:tc>
        <w:tc>
          <w:tcPr>
            <w:tcW w:w="733" w:type="dxa"/>
            <w:tcBorders>
              <w:top w:val="single" w:sz="4" w:space="0" w:color="auto"/>
              <w:left w:val="single" w:sz="4" w:space="0" w:color="auto"/>
              <w:bottom w:val="single" w:sz="4" w:space="0" w:color="auto"/>
              <w:right w:val="single" w:sz="4" w:space="0" w:color="auto"/>
            </w:tcBorders>
            <w:hideMark/>
          </w:tcPr>
          <w:p w14:paraId="738318CE" w14:textId="77777777" w:rsidR="00867741" w:rsidRDefault="00867741">
            <w:pPr>
              <w:spacing w:after="0" w:line="240" w:lineRule="auto"/>
              <w:rPr>
                <w:rFonts w:eastAsia="Malgun Gothic"/>
              </w:rPr>
            </w:pPr>
            <w:r>
              <w:rPr>
                <w:rFonts w:eastAsia="Malgun Gothic"/>
              </w:rPr>
              <w:t>87.8</w:t>
            </w:r>
          </w:p>
        </w:tc>
        <w:tc>
          <w:tcPr>
            <w:tcW w:w="826" w:type="dxa"/>
            <w:tcBorders>
              <w:top w:val="single" w:sz="4" w:space="0" w:color="auto"/>
              <w:left w:val="single" w:sz="4" w:space="0" w:color="auto"/>
              <w:bottom w:val="single" w:sz="4" w:space="0" w:color="auto"/>
              <w:right w:val="single" w:sz="4" w:space="0" w:color="auto"/>
            </w:tcBorders>
            <w:hideMark/>
          </w:tcPr>
          <w:p w14:paraId="075B7E51" w14:textId="77777777" w:rsidR="00867741" w:rsidRDefault="00867741">
            <w:pPr>
              <w:spacing w:after="0" w:line="240" w:lineRule="auto"/>
              <w:rPr>
                <w:rFonts w:eastAsia="Malgun Gothic"/>
              </w:rPr>
            </w:pPr>
            <w:r>
              <w:rPr>
                <w:rFonts w:eastAsia="Malgun Gothic"/>
              </w:rPr>
              <w:t>98.6</w:t>
            </w:r>
          </w:p>
        </w:tc>
      </w:tr>
      <w:tr w:rsidR="00867741" w14:paraId="3C428C8B" w14:textId="77777777" w:rsidTr="00867741">
        <w:tc>
          <w:tcPr>
            <w:tcW w:w="1985" w:type="dxa"/>
            <w:tcBorders>
              <w:top w:val="single" w:sz="4" w:space="0" w:color="auto"/>
              <w:left w:val="single" w:sz="4" w:space="0" w:color="auto"/>
              <w:bottom w:val="single" w:sz="4" w:space="0" w:color="auto"/>
              <w:right w:val="single" w:sz="4" w:space="0" w:color="auto"/>
            </w:tcBorders>
            <w:hideMark/>
          </w:tcPr>
          <w:p w14:paraId="76F4E5AD" w14:textId="77777777" w:rsidR="00867741" w:rsidRDefault="00867741">
            <w:pPr>
              <w:spacing w:after="0" w:line="240" w:lineRule="auto"/>
              <w:rPr>
                <w:rFonts w:eastAsia="Malgun Gothic"/>
              </w:rPr>
            </w:pPr>
            <w:r>
              <w:rPr>
                <w:rFonts w:eastAsia="Malgun Gothic"/>
              </w:rPr>
              <w:t>CTX alone or with herbal</w:t>
            </w:r>
          </w:p>
        </w:tc>
        <w:tc>
          <w:tcPr>
            <w:tcW w:w="1134" w:type="dxa"/>
            <w:tcBorders>
              <w:top w:val="single" w:sz="4" w:space="0" w:color="auto"/>
              <w:left w:val="single" w:sz="4" w:space="0" w:color="auto"/>
              <w:bottom w:val="single" w:sz="4" w:space="0" w:color="auto"/>
              <w:right w:val="single" w:sz="4" w:space="0" w:color="auto"/>
            </w:tcBorders>
            <w:hideMark/>
          </w:tcPr>
          <w:p w14:paraId="2C1C05C6" w14:textId="77777777" w:rsidR="00867741" w:rsidRDefault="00867741">
            <w:pPr>
              <w:spacing w:after="0" w:line="240" w:lineRule="auto"/>
              <w:rPr>
                <w:rFonts w:eastAsia="Malgun Gothic"/>
              </w:rPr>
            </w:pPr>
            <w:r>
              <w:rPr>
                <w:rFonts w:eastAsia="Malgun Gothic"/>
              </w:rPr>
              <w:t>29</w:t>
            </w:r>
          </w:p>
        </w:tc>
        <w:tc>
          <w:tcPr>
            <w:tcW w:w="1134" w:type="dxa"/>
            <w:tcBorders>
              <w:top w:val="single" w:sz="4" w:space="0" w:color="auto"/>
              <w:left w:val="single" w:sz="4" w:space="0" w:color="auto"/>
              <w:bottom w:val="single" w:sz="4" w:space="0" w:color="auto"/>
              <w:right w:val="single" w:sz="4" w:space="0" w:color="auto"/>
            </w:tcBorders>
            <w:hideMark/>
          </w:tcPr>
          <w:p w14:paraId="4A16545F" w14:textId="77777777" w:rsidR="00867741" w:rsidRDefault="00867741">
            <w:pPr>
              <w:spacing w:after="0" w:line="240" w:lineRule="auto"/>
              <w:rPr>
                <w:rFonts w:eastAsia="Malgun Gothic"/>
              </w:rPr>
            </w:pPr>
            <w:r>
              <w:rPr>
                <w:rFonts w:eastAsia="Malgun Gothic"/>
              </w:rPr>
              <w:t>8.4</w:t>
            </w:r>
          </w:p>
        </w:tc>
        <w:tc>
          <w:tcPr>
            <w:tcW w:w="1701" w:type="dxa"/>
            <w:tcBorders>
              <w:top w:val="single" w:sz="4" w:space="0" w:color="auto"/>
              <w:left w:val="single" w:sz="4" w:space="0" w:color="auto"/>
              <w:bottom w:val="single" w:sz="4" w:space="0" w:color="auto"/>
              <w:right w:val="single" w:sz="4" w:space="0" w:color="auto"/>
            </w:tcBorders>
            <w:hideMark/>
          </w:tcPr>
          <w:p w14:paraId="55AF9960" w14:textId="77777777" w:rsidR="00867741" w:rsidRDefault="00867741">
            <w:pPr>
              <w:spacing w:after="0" w:line="240" w:lineRule="auto"/>
              <w:rPr>
                <w:rFonts w:eastAsia="Malgun Gothic"/>
              </w:rPr>
            </w:pPr>
            <w:r>
              <w:rPr>
                <w:rFonts w:eastAsia="Malgun Gothic"/>
              </w:rPr>
              <w:t>8.63</w:t>
            </w:r>
          </w:p>
        </w:tc>
        <w:tc>
          <w:tcPr>
            <w:tcW w:w="850" w:type="dxa"/>
            <w:tcBorders>
              <w:top w:val="single" w:sz="4" w:space="0" w:color="auto"/>
              <w:left w:val="single" w:sz="4" w:space="0" w:color="auto"/>
              <w:bottom w:val="single" w:sz="4" w:space="0" w:color="auto"/>
              <w:right w:val="single" w:sz="4" w:space="0" w:color="auto"/>
            </w:tcBorders>
            <w:hideMark/>
          </w:tcPr>
          <w:p w14:paraId="4C9BE20C" w14:textId="77777777" w:rsidR="00867741" w:rsidRDefault="00867741">
            <w:pPr>
              <w:spacing w:after="0" w:line="240" w:lineRule="auto"/>
              <w:rPr>
                <w:rFonts w:eastAsia="Malgun Gothic"/>
              </w:rPr>
            </w:pPr>
            <w:r>
              <w:rPr>
                <w:rFonts w:eastAsia="Malgun Gothic"/>
              </w:rPr>
              <w:t>10</w:t>
            </w:r>
          </w:p>
        </w:tc>
        <w:tc>
          <w:tcPr>
            <w:tcW w:w="851" w:type="dxa"/>
            <w:tcBorders>
              <w:top w:val="single" w:sz="4" w:space="0" w:color="auto"/>
              <w:left w:val="single" w:sz="4" w:space="0" w:color="auto"/>
              <w:bottom w:val="single" w:sz="4" w:space="0" w:color="auto"/>
              <w:right w:val="single" w:sz="4" w:space="0" w:color="auto"/>
            </w:tcBorders>
            <w:hideMark/>
          </w:tcPr>
          <w:p w14:paraId="133BCEF6" w14:textId="77777777" w:rsidR="00867741" w:rsidRDefault="00867741">
            <w:pPr>
              <w:spacing w:after="0" w:line="240" w:lineRule="auto"/>
              <w:rPr>
                <w:rFonts w:eastAsia="Malgun Gothic"/>
              </w:rPr>
            </w:pPr>
            <w:r>
              <w:rPr>
                <w:rFonts w:eastAsia="Malgun Gothic"/>
              </w:rPr>
              <w:t>58.6</w:t>
            </w:r>
          </w:p>
        </w:tc>
        <w:tc>
          <w:tcPr>
            <w:tcW w:w="733" w:type="dxa"/>
            <w:tcBorders>
              <w:top w:val="single" w:sz="4" w:space="0" w:color="auto"/>
              <w:left w:val="single" w:sz="4" w:space="0" w:color="auto"/>
              <w:bottom w:val="single" w:sz="4" w:space="0" w:color="auto"/>
              <w:right w:val="single" w:sz="4" w:space="0" w:color="auto"/>
            </w:tcBorders>
            <w:hideMark/>
          </w:tcPr>
          <w:p w14:paraId="787F7CB8" w14:textId="77777777" w:rsidR="00867741" w:rsidRDefault="00867741">
            <w:pPr>
              <w:spacing w:after="0" w:line="240" w:lineRule="auto"/>
              <w:rPr>
                <w:rFonts w:eastAsia="Malgun Gothic"/>
              </w:rPr>
            </w:pPr>
            <w:r>
              <w:rPr>
                <w:rFonts w:eastAsia="Malgun Gothic"/>
              </w:rPr>
              <w:t>93.1</w:t>
            </w:r>
          </w:p>
        </w:tc>
        <w:tc>
          <w:tcPr>
            <w:tcW w:w="826" w:type="dxa"/>
            <w:tcBorders>
              <w:top w:val="single" w:sz="4" w:space="0" w:color="auto"/>
              <w:left w:val="single" w:sz="4" w:space="0" w:color="auto"/>
              <w:bottom w:val="single" w:sz="4" w:space="0" w:color="auto"/>
              <w:right w:val="single" w:sz="4" w:space="0" w:color="auto"/>
            </w:tcBorders>
            <w:hideMark/>
          </w:tcPr>
          <w:p w14:paraId="4DE09860" w14:textId="77777777" w:rsidR="00867741" w:rsidRDefault="00867741">
            <w:pPr>
              <w:spacing w:after="0" w:line="240" w:lineRule="auto"/>
              <w:rPr>
                <w:rFonts w:eastAsia="Malgun Gothic"/>
              </w:rPr>
            </w:pPr>
            <w:r>
              <w:rPr>
                <w:rFonts w:eastAsia="Malgun Gothic"/>
              </w:rPr>
              <w:t>100</w:t>
            </w:r>
          </w:p>
        </w:tc>
      </w:tr>
      <w:tr w:rsidR="00867741" w14:paraId="6702F936" w14:textId="77777777" w:rsidTr="00867741">
        <w:tc>
          <w:tcPr>
            <w:tcW w:w="1985" w:type="dxa"/>
            <w:tcBorders>
              <w:top w:val="single" w:sz="4" w:space="0" w:color="auto"/>
              <w:left w:val="single" w:sz="4" w:space="0" w:color="auto"/>
              <w:bottom w:val="single" w:sz="4" w:space="0" w:color="auto"/>
              <w:right w:val="single" w:sz="4" w:space="0" w:color="auto"/>
            </w:tcBorders>
            <w:hideMark/>
          </w:tcPr>
          <w:p w14:paraId="60167906" w14:textId="77777777" w:rsidR="00867741" w:rsidRDefault="00867741">
            <w:pPr>
              <w:spacing w:after="0" w:line="240" w:lineRule="auto"/>
              <w:rPr>
                <w:rFonts w:eastAsia="Malgun Gothic"/>
              </w:rPr>
            </w:pPr>
            <w:r>
              <w:rPr>
                <w:rFonts w:eastAsia="Malgun Gothic"/>
              </w:rPr>
              <w:t>CTX + QN or with herbal</w:t>
            </w:r>
          </w:p>
        </w:tc>
        <w:tc>
          <w:tcPr>
            <w:tcW w:w="1134" w:type="dxa"/>
            <w:tcBorders>
              <w:top w:val="single" w:sz="4" w:space="0" w:color="auto"/>
              <w:left w:val="single" w:sz="4" w:space="0" w:color="auto"/>
              <w:bottom w:val="single" w:sz="4" w:space="0" w:color="auto"/>
              <w:right w:val="single" w:sz="4" w:space="0" w:color="auto"/>
            </w:tcBorders>
            <w:hideMark/>
          </w:tcPr>
          <w:p w14:paraId="592DD4C9" w14:textId="77777777" w:rsidR="00867741" w:rsidRDefault="00867741">
            <w:pPr>
              <w:spacing w:after="0" w:line="240" w:lineRule="auto"/>
              <w:rPr>
                <w:rFonts w:eastAsia="Malgun Gothic"/>
              </w:rPr>
            </w:pPr>
            <w:r>
              <w:rPr>
                <w:rFonts w:eastAsia="Malgun Gothic"/>
              </w:rPr>
              <w:t>4</w:t>
            </w:r>
          </w:p>
        </w:tc>
        <w:tc>
          <w:tcPr>
            <w:tcW w:w="1134" w:type="dxa"/>
            <w:tcBorders>
              <w:top w:val="single" w:sz="4" w:space="0" w:color="auto"/>
              <w:left w:val="single" w:sz="4" w:space="0" w:color="auto"/>
              <w:bottom w:val="single" w:sz="4" w:space="0" w:color="auto"/>
              <w:right w:val="single" w:sz="4" w:space="0" w:color="auto"/>
            </w:tcBorders>
            <w:hideMark/>
          </w:tcPr>
          <w:p w14:paraId="4E491BA7" w14:textId="77777777" w:rsidR="00867741" w:rsidRDefault="00867741">
            <w:pPr>
              <w:spacing w:after="0" w:line="240" w:lineRule="auto"/>
              <w:rPr>
                <w:rFonts w:eastAsia="Malgun Gothic"/>
              </w:rPr>
            </w:pPr>
            <w:r>
              <w:rPr>
                <w:rFonts w:eastAsia="Malgun Gothic"/>
              </w:rPr>
              <w:t>15.8</w:t>
            </w:r>
          </w:p>
        </w:tc>
        <w:tc>
          <w:tcPr>
            <w:tcW w:w="1701" w:type="dxa"/>
            <w:tcBorders>
              <w:top w:val="single" w:sz="4" w:space="0" w:color="auto"/>
              <w:left w:val="single" w:sz="4" w:space="0" w:color="auto"/>
              <w:bottom w:val="single" w:sz="4" w:space="0" w:color="auto"/>
              <w:right w:val="single" w:sz="4" w:space="0" w:color="auto"/>
            </w:tcBorders>
            <w:hideMark/>
          </w:tcPr>
          <w:p w14:paraId="65B6C070" w14:textId="77777777" w:rsidR="00867741" w:rsidRDefault="00867741">
            <w:pPr>
              <w:spacing w:after="0" w:line="240" w:lineRule="auto"/>
              <w:rPr>
                <w:rFonts w:eastAsia="Malgun Gothic"/>
              </w:rPr>
            </w:pPr>
            <w:r>
              <w:rPr>
                <w:rFonts w:eastAsia="Malgun Gothic"/>
              </w:rPr>
              <w:t>NA</w:t>
            </w:r>
          </w:p>
        </w:tc>
        <w:tc>
          <w:tcPr>
            <w:tcW w:w="850" w:type="dxa"/>
            <w:tcBorders>
              <w:top w:val="single" w:sz="4" w:space="0" w:color="auto"/>
              <w:left w:val="single" w:sz="4" w:space="0" w:color="auto"/>
              <w:bottom w:val="single" w:sz="4" w:space="0" w:color="auto"/>
              <w:right w:val="single" w:sz="4" w:space="0" w:color="auto"/>
            </w:tcBorders>
            <w:hideMark/>
          </w:tcPr>
          <w:p w14:paraId="2F0182AC" w14:textId="77777777" w:rsidR="00867741" w:rsidRDefault="00867741">
            <w:pPr>
              <w:spacing w:after="0" w:line="240" w:lineRule="auto"/>
              <w:rPr>
                <w:rFonts w:eastAsia="Malgun Gothic"/>
              </w:rPr>
            </w:pPr>
            <w:r>
              <w:rPr>
                <w:rFonts w:eastAsia="Malgun Gothic"/>
              </w:rPr>
              <w:t>25</w:t>
            </w:r>
          </w:p>
        </w:tc>
        <w:tc>
          <w:tcPr>
            <w:tcW w:w="851" w:type="dxa"/>
            <w:tcBorders>
              <w:top w:val="single" w:sz="4" w:space="0" w:color="auto"/>
              <w:left w:val="single" w:sz="4" w:space="0" w:color="auto"/>
              <w:bottom w:val="single" w:sz="4" w:space="0" w:color="auto"/>
              <w:right w:val="single" w:sz="4" w:space="0" w:color="auto"/>
            </w:tcBorders>
            <w:hideMark/>
          </w:tcPr>
          <w:p w14:paraId="67FECF3B" w14:textId="77777777" w:rsidR="00867741" w:rsidRDefault="00867741">
            <w:pPr>
              <w:spacing w:after="0" w:line="240" w:lineRule="auto"/>
              <w:rPr>
                <w:rFonts w:eastAsia="Malgun Gothic"/>
              </w:rPr>
            </w:pPr>
            <w:r>
              <w:rPr>
                <w:rFonts w:eastAsia="Malgun Gothic"/>
              </w:rPr>
              <w:t>25</w:t>
            </w:r>
          </w:p>
        </w:tc>
        <w:tc>
          <w:tcPr>
            <w:tcW w:w="733" w:type="dxa"/>
            <w:tcBorders>
              <w:top w:val="single" w:sz="4" w:space="0" w:color="auto"/>
              <w:left w:val="single" w:sz="4" w:space="0" w:color="auto"/>
              <w:bottom w:val="single" w:sz="4" w:space="0" w:color="auto"/>
              <w:right w:val="single" w:sz="4" w:space="0" w:color="auto"/>
            </w:tcBorders>
            <w:hideMark/>
          </w:tcPr>
          <w:p w14:paraId="356106F7" w14:textId="77777777" w:rsidR="00867741" w:rsidRDefault="00867741">
            <w:pPr>
              <w:spacing w:after="0" w:line="240" w:lineRule="auto"/>
              <w:rPr>
                <w:rFonts w:eastAsia="Malgun Gothic"/>
              </w:rPr>
            </w:pPr>
            <w:r>
              <w:rPr>
                <w:rFonts w:eastAsia="Malgun Gothic"/>
              </w:rPr>
              <w:t>75</w:t>
            </w:r>
          </w:p>
        </w:tc>
        <w:tc>
          <w:tcPr>
            <w:tcW w:w="826" w:type="dxa"/>
            <w:tcBorders>
              <w:top w:val="single" w:sz="4" w:space="0" w:color="auto"/>
              <w:left w:val="single" w:sz="4" w:space="0" w:color="auto"/>
              <w:bottom w:val="single" w:sz="4" w:space="0" w:color="auto"/>
              <w:right w:val="single" w:sz="4" w:space="0" w:color="auto"/>
            </w:tcBorders>
            <w:hideMark/>
          </w:tcPr>
          <w:p w14:paraId="66550739" w14:textId="77777777" w:rsidR="00867741" w:rsidRDefault="00867741">
            <w:pPr>
              <w:spacing w:after="0" w:line="240" w:lineRule="auto"/>
              <w:rPr>
                <w:rFonts w:eastAsia="Malgun Gothic"/>
              </w:rPr>
            </w:pPr>
            <w:r>
              <w:rPr>
                <w:rFonts w:eastAsia="Malgun Gothic"/>
              </w:rPr>
              <w:t>100</w:t>
            </w:r>
          </w:p>
        </w:tc>
      </w:tr>
      <w:tr w:rsidR="00867741" w14:paraId="6A8E755C" w14:textId="77777777" w:rsidTr="00867741">
        <w:tc>
          <w:tcPr>
            <w:tcW w:w="1985" w:type="dxa"/>
            <w:tcBorders>
              <w:top w:val="single" w:sz="4" w:space="0" w:color="auto"/>
              <w:left w:val="single" w:sz="4" w:space="0" w:color="auto"/>
              <w:bottom w:val="single" w:sz="4" w:space="0" w:color="auto"/>
              <w:right w:val="single" w:sz="4" w:space="0" w:color="auto"/>
            </w:tcBorders>
            <w:hideMark/>
          </w:tcPr>
          <w:p w14:paraId="781F6ED8" w14:textId="77777777" w:rsidR="00867741" w:rsidRDefault="00867741">
            <w:pPr>
              <w:spacing w:after="0" w:line="240" w:lineRule="auto"/>
              <w:rPr>
                <w:rFonts w:eastAsia="Malgun Gothic"/>
              </w:rPr>
            </w:pPr>
            <w:r>
              <w:rPr>
                <w:rFonts w:eastAsia="Malgun Gothic"/>
              </w:rPr>
              <w:t>Other antimalarial or with herbal</w:t>
            </w:r>
          </w:p>
        </w:tc>
        <w:tc>
          <w:tcPr>
            <w:tcW w:w="1134" w:type="dxa"/>
            <w:tcBorders>
              <w:top w:val="single" w:sz="4" w:space="0" w:color="auto"/>
              <w:left w:val="single" w:sz="4" w:space="0" w:color="auto"/>
              <w:bottom w:val="single" w:sz="4" w:space="0" w:color="auto"/>
              <w:right w:val="single" w:sz="4" w:space="0" w:color="auto"/>
            </w:tcBorders>
            <w:hideMark/>
          </w:tcPr>
          <w:p w14:paraId="68EC59B0" w14:textId="77777777" w:rsidR="00867741" w:rsidRDefault="00867741">
            <w:pPr>
              <w:spacing w:after="0" w:line="240" w:lineRule="auto"/>
              <w:rPr>
                <w:rFonts w:eastAsia="Malgun Gothic"/>
              </w:rPr>
            </w:pPr>
            <w:r>
              <w:rPr>
                <w:rFonts w:eastAsia="Malgun Gothic"/>
              </w:rPr>
              <w:t>18</w:t>
            </w:r>
          </w:p>
        </w:tc>
        <w:tc>
          <w:tcPr>
            <w:tcW w:w="1134" w:type="dxa"/>
            <w:tcBorders>
              <w:top w:val="single" w:sz="4" w:space="0" w:color="auto"/>
              <w:left w:val="single" w:sz="4" w:space="0" w:color="auto"/>
              <w:bottom w:val="single" w:sz="4" w:space="0" w:color="auto"/>
              <w:right w:val="single" w:sz="4" w:space="0" w:color="auto"/>
            </w:tcBorders>
            <w:hideMark/>
          </w:tcPr>
          <w:p w14:paraId="4E39B37E" w14:textId="77777777" w:rsidR="00867741" w:rsidRDefault="00867741">
            <w:pPr>
              <w:spacing w:after="0" w:line="240" w:lineRule="auto"/>
              <w:rPr>
                <w:rFonts w:eastAsia="Malgun Gothic"/>
              </w:rPr>
            </w:pPr>
            <w:r>
              <w:rPr>
                <w:rFonts w:eastAsia="Malgun Gothic"/>
              </w:rPr>
              <w:t>11.3</w:t>
            </w:r>
          </w:p>
        </w:tc>
        <w:tc>
          <w:tcPr>
            <w:tcW w:w="1701" w:type="dxa"/>
            <w:tcBorders>
              <w:top w:val="single" w:sz="4" w:space="0" w:color="auto"/>
              <w:left w:val="single" w:sz="4" w:space="0" w:color="auto"/>
              <w:bottom w:val="single" w:sz="4" w:space="0" w:color="auto"/>
              <w:right w:val="single" w:sz="4" w:space="0" w:color="auto"/>
            </w:tcBorders>
            <w:hideMark/>
          </w:tcPr>
          <w:p w14:paraId="16A7BA99" w14:textId="77777777" w:rsidR="00867741" w:rsidRDefault="00867741">
            <w:pPr>
              <w:spacing w:after="0" w:line="240" w:lineRule="auto"/>
              <w:rPr>
                <w:rFonts w:eastAsia="Malgun Gothic"/>
              </w:rPr>
            </w:pPr>
            <w:r>
              <w:rPr>
                <w:rFonts w:eastAsia="Malgun Gothic"/>
              </w:rPr>
              <w:t>5.5</w:t>
            </w:r>
          </w:p>
        </w:tc>
        <w:tc>
          <w:tcPr>
            <w:tcW w:w="850" w:type="dxa"/>
            <w:tcBorders>
              <w:top w:val="single" w:sz="4" w:space="0" w:color="auto"/>
              <w:left w:val="single" w:sz="4" w:space="0" w:color="auto"/>
              <w:bottom w:val="single" w:sz="4" w:space="0" w:color="auto"/>
              <w:right w:val="single" w:sz="4" w:space="0" w:color="auto"/>
            </w:tcBorders>
            <w:hideMark/>
          </w:tcPr>
          <w:p w14:paraId="3BAE408C" w14:textId="77777777" w:rsidR="00867741" w:rsidRDefault="00867741">
            <w:pPr>
              <w:spacing w:after="0" w:line="240" w:lineRule="auto"/>
              <w:rPr>
                <w:rFonts w:eastAsia="Malgun Gothic"/>
              </w:rPr>
            </w:pPr>
            <w:r>
              <w:rPr>
                <w:rFonts w:eastAsia="Malgun Gothic"/>
              </w:rPr>
              <w:t>14.3</w:t>
            </w:r>
          </w:p>
        </w:tc>
        <w:tc>
          <w:tcPr>
            <w:tcW w:w="851" w:type="dxa"/>
            <w:tcBorders>
              <w:top w:val="single" w:sz="4" w:space="0" w:color="auto"/>
              <w:left w:val="single" w:sz="4" w:space="0" w:color="auto"/>
              <w:bottom w:val="single" w:sz="4" w:space="0" w:color="auto"/>
              <w:right w:val="single" w:sz="4" w:space="0" w:color="auto"/>
            </w:tcBorders>
            <w:hideMark/>
          </w:tcPr>
          <w:p w14:paraId="26EF00D8" w14:textId="77777777" w:rsidR="00867741" w:rsidRDefault="00867741">
            <w:pPr>
              <w:spacing w:after="0" w:line="240" w:lineRule="auto"/>
              <w:rPr>
                <w:rFonts w:eastAsia="Malgun Gothic"/>
              </w:rPr>
            </w:pPr>
            <w:r>
              <w:rPr>
                <w:rFonts w:eastAsia="Malgun Gothic"/>
              </w:rPr>
              <w:t>78.6</w:t>
            </w:r>
          </w:p>
        </w:tc>
        <w:tc>
          <w:tcPr>
            <w:tcW w:w="733" w:type="dxa"/>
            <w:tcBorders>
              <w:top w:val="single" w:sz="4" w:space="0" w:color="auto"/>
              <w:left w:val="single" w:sz="4" w:space="0" w:color="auto"/>
              <w:bottom w:val="single" w:sz="4" w:space="0" w:color="auto"/>
              <w:right w:val="single" w:sz="4" w:space="0" w:color="auto"/>
            </w:tcBorders>
            <w:hideMark/>
          </w:tcPr>
          <w:p w14:paraId="3A002AF9" w14:textId="77777777" w:rsidR="00867741" w:rsidRDefault="00867741">
            <w:pPr>
              <w:spacing w:after="0" w:line="240" w:lineRule="auto"/>
              <w:rPr>
                <w:rFonts w:eastAsia="Malgun Gothic"/>
              </w:rPr>
            </w:pPr>
            <w:r>
              <w:rPr>
                <w:rFonts w:eastAsia="Malgun Gothic"/>
              </w:rPr>
              <w:t>85.7</w:t>
            </w:r>
          </w:p>
        </w:tc>
        <w:tc>
          <w:tcPr>
            <w:tcW w:w="826" w:type="dxa"/>
            <w:tcBorders>
              <w:top w:val="single" w:sz="4" w:space="0" w:color="auto"/>
              <w:left w:val="single" w:sz="4" w:space="0" w:color="auto"/>
              <w:bottom w:val="single" w:sz="4" w:space="0" w:color="auto"/>
              <w:right w:val="single" w:sz="4" w:space="0" w:color="auto"/>
            </w:tcBorders>
            <w:hideMark/>
          </w:tcPr>
          <w:p w14:paraId="337D5764" w14:textId="77777777" w:rsidR="00867741" w:rsidRDefault="00867741">
            <w:pPr>
              <w:spacing w:after="0" w:line="240" w:lineRule="auto"/>
              <w:rPr>
                <w:rFonts w:eastAsia="Malgun Gothic"/>
              </w:rPr>
            </w:pPr>
            <w:r>
              <w:rPr>
                <w:rFonts w:eastAsia="Malgun Gothic"/>
              </w:rPr>
              <w:t>100</w:t>
            </w:r>
          </w:p>
        </w:tc>
      </w:tr>
      <w:tr w:rsidR="00867741" w14:paraId="6C1F9972" w14:textId="77777777" w:rsidTr="00867741">
        <w:tc>
          <w:tcPr>
            <w:tcW w:w="1985" w:type="dxa"/>
            <w:tcBorders>
              <w:top w:val="single" w:sz="4" w:space="0" w:color="auto"/>
              <w:left w:val="single" w:sz="4" w:space="0" w:color="auto"/>
              <w:bottom w:val="single" w:sz="4" w:space="0" w:color="auto"/>
              <w:right w:val="single" w:sz="4" w:space="0" w:color="auto"/>
            </w:tcBorders>
            <w:hideMark/>
          </w:tcPr>
          <w:p w14:paraId="7639490C" w14:textId="77777777" w:rsidR="00867741" w:rsidRDefault="00867741">
            <w:pPr>
              <w:spacing w:after="0" w:line="240" w:lineRule="auto"/>
              <w:rPr>
                <w:rFonts w:eastAsia="Malgun Gothic"/>
              </w:rPr>
            </w:pPr>
            <w:r>
              <w:rPr>
                <w:rFonts w:eastAsia="Malgun Gothic"/>
              </w:rPr>
              <w:t>Other non-antimalarial or herbal only</w:t>
            </w:r>
          </w:p>
        </w:tc>
        <w:tc>
          <w:tcPr>
            <w:tcW w:w="1134" w:type="dxa"/>
            <w:tcBorders>
              <w:top w:val="single" w:sz="4" w:space="0" w:color="auto"/>
              <w:left w:val="single" w:sz="4" w:space="0" w:color="auto"/>
              <w:bottom w:val="single" w:sz="4" w:space="0" w:color="auto"/>
              <w:right w:val="single" w:sz="4" w:space="0" w:color="auto"/>
            </w:tcBorders>
            <w:hideMark/>
          </w:tcPr>
          <w:p w14:paraId="0EB45084" w14:textId="77777777" w:rsidR="00867741" w:rsidRDefault="00867741">
            <w:pPr>
              <w:spacing w:after="0" w:line="240" w:lineRule="auto"/>
              <w:rPr>
                <w:rFonts w:eastAsia="Malgun Gothic"/>
              </w:rPr>
            </w:pPr>
            <w:r>
              <w:rPr>
                <w:rFonts w:eastAsia="Malgun Gothic"/>
              </w:rPr>
              <w:t>48</w:t>
            </w:r>
          </w:p>
        </w:tc>
        <w:tc>
          <w:tcPr>
            <w:tcW w:w="1134" w:type="dxa"/>
            <w:tcBorders>
              <w:top w:val="single" w:sz="4" w:space="0" w:color="auto"/>
              <w:left w:val="single" w:sz="4" w:space="0" w:color="auto"/>
              <w:bottom w:val="single" w:sz="4" w:space="0" w:color="auto"/>
              <w:right w:val="single" w:sz="4" w:space="0" w:color="auto"/>
            </w:tcBorders>
            <w:hideMark/>
          </w:tcPr>
          <w:p w14:paraId="368194DF" w14:textId="77777777" w:rsidR="00867741" w:rsidRDefault="00867741">
            <w:pPr>
              <w:spacing w:after="0" w:line="240" w:lineRule="auto"/>
              <w:rPr>
                <w:rFonts w:eastAsia="Malgun Gothic"/>
              </w:rPr>
            </w:pPr>
            <w:r>
              <w:rPr>
                <w:rFonts w:eastAsia="Malgun Gothic"/>
              </w:rPr>
              <w:t>7.7</w:t>
            </w:r>
          </w:p>
        </w:tc>
        <w:tc>
          <w:tcPr>
            <w:tcW w:w="1701" w:type="dxa"/>
            <w:tcBorders>
              <w:top w:val="single" w:sz="4" w:space="0" w:color="auto"/>
              <w:left w:val="single" w:sz="4" w:space="0" w:color="auto"/>
              <w:bottom w:val="single" w:sz="4" w:space="0" w:color="auto"/>
              <w:right w:val="single" w:sz="4" w:space="0" w:color="auto"/>
            </w:tcBorders>
            <w:hideMark/>
          </w:tcPr>
          <w:p w14:paraId="2438FC57" w14:textId="77777777" w:rsidR="00867741" w:rsidRDefault="00867741">
            <w:pPr>
              <w:spacing w:after="0" w:line="240" w:lineRule="auto"/>
              <w:rPr>
                <w:rFonts w:eastAsia="Malgun Gothic"/>
              </w:rPr>
            </w:pPr>
            <w:r>
              <w:rPr>
                <w:rFonts w:eastAsia="Malgun Gothic"/>
              </w:rPr>
              <w:t>6.3</w:t>
            </w:r>
          </w:p>
        </w:tc>
        <w:tc>
          <w:tcPr>
            <w:tcW w:w="850" w:type="dxa"/>
            <w:tcBorders>
              <w:top w:val="single" w:sz="4" w:space="0" w:color="auto"/>
              <w:left w:val="single" w:sz="4" w:space="0" w:color="auto"/>
              <w:bottom w:val="single" w:sz="4" w:space="0" w:color="auto"/>
              <w:right w:val="single" w:sz="4" w:space="0" w:color="auto"/>
            </w:tcBorders>
            <w:hideMark/>
          </w:tcPr>
          <w:p w14:paraId="39355A77" w14:textId="77777777" w:rsidR="00867741" w:rsidRDefault="00867741">
            <w:pPr>
              <w:spacing w:after="0" w:line="240" w:lineRule="auto"/>
              <w:rPr>
                <w:rFonts w:eastAsia="Malgun Gothic"/>
              </w:rPr>
            </w:pPr>
            <w:r>
              <w:rPr>
                <w:rFonts w:eastAsia="Malgun Gothic"/>
              </w:rPr>
              <w:t>37.5</w:t>
            </w:r>
          </w:p>
        </w:tc>
        <w:tc>
          <w:tcPr>
            <w:tcW w:w="851" w:type="dxa"/>
            <w:tcBorders>
              <w:top w:val="single" w:sz="4" w:space="0" w:color="auto"/>
              <w:left w:val="single" w:sz="4" w:space="0" w:color="auto"/>
              <w:bottom w:val="single" w:sz="4" w:space="0" w:color="auto"/>
              <w:right w:val="single" w:sz="4" w:space="0" w:color="auto"/>
            </w:tcBorders>
            <w:hideMark/>
          </w:tcPr>
          <w:p w14:paraId="4EDC5E4C" w14:textId="77777777" w:rsidR="00867741" w:rsidRDefault="00867741">
            <w:pPr>
              <w:spacing w:after="0" w:line="240" w:lineRule="auto"/>
              <w:rPr>
                <w:rFonts w:eastAsia="Malgun Gothic"/>
              </w:rPr>
            </w:pPr>
            <w:r>
              <w:rPr>
                <w:rFonts w:eastAsia="Malgun Gothic"/>
              </w:rPr>
              <w:t>72.9</w:t>
            </w:r>
          </w:p>
        </w:tc>
        <w:tc>
          <w:tcPr>
            <w:tcW w:w="733" w:type="dxa"/>
            <w:tcBorders>
              <w:top w:val="single" w:sz="4" w:space="0" w:color="auto"/>
              <w:left w:val="single" w:sz="4" w:space="0" w:color="auto"/>
              <w:bottom w:val="single" w:sz="4" w:space="0" w:color="auto"/>
              <w:right w:val="single" w:sz="4" w:space="0" w:color="auto"/>
            </w:tcBorders>
            <w:hideMark/>
          </w:tcPr>
          <w:p w14:paraId="771A65FE" w14:textId="77777777" w:rsidR="00867741" w:rsidRDefault="00867741">
            <w:pPr>
              <w:spacing w:after="0" w:line="240" w:lineRule="auto"/>
              <w:rPr>
                <w:rFonts w:eastAsia="Malgun Gothic"/>
              </w:rPr>
            </w:pPr>
            <w:r>
              <w:rPr>
                <w:rFonts w:eastAsia="Malgun Gothic"/>
              </w:rPr>
              <w:t>89.6</w:t>
            </w:r>
          </w:p>
        </w:tc>
        <w:tc>
          <w:tcPr>
            <w:tcW w:w="826" w:type="dxa"/>
            <w:tcBorders>
              <w:top w:val="single" w:sz="4" w:space="0" w:color="auto"/>
              <w:left w:val="single" w:sz="4" w:space="0" w:color="auto"/>
              <w:bottom w:val="single" w:sz="4" w:space="0" w:color="auto"/>
              <w:right w:val="single" w:sz="4" w:space="0" w:color="auto"/>
            </w:tcBorders>
            <w:hideMark/>
          </w:tcPr>
          <w:p w14:paraId="4AC7C00D" w14:textId="77777777" w:rsidR="00867741" w:rsidRDefault="00867741">
            <w:pPr>
              <w:spacing w:after="0" w:line="240" w:lineRule="auto"/>
              <w:rPr>
                <w:rFonts w:eastAsia="Malgun Gothic"/>
              </w:rPr>
            </w:pPr>
            <w:r>
              <w:rPr>
                <w:rFonts w:eastAsia="Malgun Gothic"/>
              </w:rPr>
              <w:t>97.6</w:t>
            </w:r>
          </w:p>
        </w:tc>
      </w:tr>
    </w:tbl>
    <w:p w14:paraId="134EABBE" w14:textId="77777777" w:rsidR="00867741" w:rsidRDefault="00867741" w:rsidP="00867741">
      <w:pPr>
        <w:spacing w:after="0" w:line="240" w:lineRule="auto"/>
      </w:pPr>
      <w:r>
        <w:t>“Cure rate” defined as becoming afebrile</w:t>
      </w:r>
    </w:p>
    <w:p w14:paraId="4C1F5F21" w14:textId="77777777" w:rsidR="00867741" w:rsidRDefault="00867741" w:rsidP="00867741">
      <w:pPr>
        <w:spacing w:after="0"/>
        <w:rPr>
          <w:szCs w:val="24"/>
        </w:rPr>
      </w:pPr>
      <w:r>
        <w:rPr>
          <w:szCs w:val="24"/>
        </w:rPr>
        <w:tab/>
      </w:r>
    </w:p>
    <w:p w14:paraId="6A915D49" w14:textId="77777777" w:rsidR="00867741" w:rsidRDefault="00867741" w:rsidP="00867741">
      <w:pPr>
        <w:spacing w:after="0"/>
        <w:rPr>
          <w:rFonts w:ascii="Cambria" w:eastAsia="Times New Roman" w:hAnsi="Cambria"/>
          <w:b/>
          <w:bCs/>
          <w:i/>
          <w:iCs/>
          <w:sz w:val="28"/>
          <w:szCs w:val="28"/>
        </w:rPr>
        <w:sectPr w:rsidR="00867741">
          <w:endnotePr>
            <w:numFmt w:val="decimal"/>
          </w:endnotePr>
          <w:pgSz w:w="12240" w:h="15840"/>
          <w:pgMar w:top="1440" w:right="900" w:bottom="1440" w:left="1134" w:header="720" w:footer="720" w:gutter="0"/>
          <w:lnNumType w:countBy="1" w:restart="continuous"/>
          <w:cols w:space="720"/>
        </w:sectPr>
      </w:pPr>
    </w:p>
    <w:p w14:paraId="65B4B3BA" w14:textId="77777777" w:rsidR="00867741" w:rsidRDefault="00867741" w:rsidP="00867741">
      <w:pPr>
        <w:shd w:val="clear" w:color="auto" w:fill="FFFFFF"/>
        <w:spacing w:before="308" w:after="0"/>
        <w:outlineLvl w:val="2"/>
      </w:pPr>
      <w:r>
        <w:rPr>
          <w:rFonts w:ascii="Arial" w:eastAsia="Times New Roman" w:hAnsi="Arial" w:cs="Arial"/>
          <w:b/>
          <w:bCs/>
          <w:color w:val="724128"/>
          <w:sz w:val="21"/>
          <w:szCs w:val="21"/>
        </w:rPr>
        <w:lastRenderedPageBreak/>
        <w:t>Table 3</w:t>
      </w:r>
    </w:p>
    <w:p w14:paraId="605FCA39" w14:textId="77777777" w:rsidR="00867741" w:rsidRDefault="00867741" w:rsidP="00867741">
      <w:pPr>
        <w:spacing w:after="0" w:line="240" w:lineRule="auto"/>
        <w:rPr>
          <w:b/>
        </w:rPr>
      </w:pPr>
      <w:r>
        <w:rPr>
          <w:b/>
        </w:rPr>
        <w:t>Herbal remedies taken by more than one respondent whose illness started more than seven days before the interview and had complete recollection of treatments taken. Most respondents took more than one herbal medicine simultaneously (n=184)</w:t>
      </w:r>
    </w:p>
    <w:tbl>
      <w:tblPr>
        <w:tblpPr w:leftFromText="180" w:rightFromText="180" w:bottomFromText="160" w:vertAnchor="page" w:horzAnchor="page" w:tblpX="838" w:tblpY="2701"/>
        <w:tblW w:w="13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39"/>
        <w:gridCol w:w="1497"/>
        <w:gridCol w:w="814"/>
        <w:gridCol w:w="2951"/>
        <w:gridCol w:w="1465"/>
        <w:gridCol w:w="2123"/>
        <w:gridCol w:w="995"/>
      </w:tblGrid>
      <w:tr w:rsidR="00867741" w14:paraId="64DD2218" w14:textId="77777777" w:rsidTr="00867741">
        <w:trPr>
          <w:trHeight w:val="1266"/>
        </w:trPr>
        <w:tc>
          <w:tcPr>
            <w:tcW w:w="1951" w:type="dxa"/>
            <w:tcBorders>
              <w:top w:val="single" w:sz="4" w:space="0" w:color="auto"/>
              <w:left w:val="single" w:sz="4" w:space="0" w:color="auto"/>
              <w:bottom w:val="single" w:sz="4" w:space="0" w:color="auto"/>
              <w:right w:val="single" w:sz="4" w:space="0" w:color="auto"/>
            </w:tcBorders>
            <w:vAlign w:val="center"/>
            <w:hideMark/>
          </w:tcPr>
          <w:p w14:paraId="55DDDCE0" w14:textId="77777777" w:rsidR="00867741" w:rsidRDefault="00867741">
            <w:pPr>
              <w:spacing w:after="0" w:line="240" w:lineRule="auto"/>
              <w:rPr>
                <w:rFonts w:ascii="Calibri" w:eastAsia="Times New Roman" w:hAnsi="Calibri"/>
                <w:b/>
                <w:bCs/>
                <w:noProof w:val="0"/>
                <w:color w:val="000000"/>
                <w:sz w:val="20"/>
                <w:szCs w:val="20"/>
                <w:lang w:val="en-GB" w:eastAsia="en-GB"/>
              </w:rPr>
            </w:pPr>
            <w:r>
              <w:rPr>
                <w:rFonts w:ascii="Calibri" w:eastAsia="Times New Roman" w:hAnsi="Calibri"/>
                <w:b/>
                <w:bCs/>
                <w:noProof w:val="0"/>
                <w:color w:val="000000"/>
                <w:sz w:val="20"/>
                <w:szCs w:val="20"/>
                <w:lang w:eastAsia="en-GB"/>
              </w:rPr>
              <w:t>Plant species</w:t>
            </w:r>
          </w:p>
        </w:tc>
        <w:tc>
          <w:tcPr>
            <w:tcW w:w="1540" w:type="dxa"/>
            <w:tcBorders>
              <w:top w:val="single" w:sz="4" w:space="0" w:color="auto"/>
              <w:left w:val="single" w:sz="4" w:space="0" w:color="auto"/>
              <w:bottom w:val="single" w:sz="4" w:space="0" w:color="auto"/>
              <w:right w:val="single" w:sz="4" w:space="0" w:color="auto"/>
            </w:tcBorders>
            <w:vAlign w:val="center"/>
            <w:hideMark/>
          </w:tcPr>
          <w:p w14:paraId="3B6F53FE" w14:textId="77777777" w:rsidR="00867741" w:rsidRDefault="00867741">
            <w:pPr>
              <w:spacing w:after="0" w:line="240" w:lineRule="auto"/>
              <w:rPr>
                <w:rFonts w:ascii="Calibri" w:eastAsia="Times New Roman" w:hAnsi="Calibri"/>
                <w:b/>
                <w:bCs/>
                <w:noProof w:val="0"/>
                <w:color w:val="000000"/>
                <w:sz w:val="20"/>
                <w:szCs w:val="20"/>
                <w:lang w:val="en-GB" w:eastAsia="en-GB"/>
              </w:rPr>
            </w:pPr>
            <w:r>
              <w:rPr>
                <w:rFonts w:ascii="Calibri" w:eastAsia="Times New Roman" w:hAnsi="Calibri"/>
                <w:b/>
                <w:bCs/>
                <w:noProof w:val="0"/>
                <w:color w:val="000000"/>
                <w:sz w:val="20"/>
                <w:szCs w:val="20"/>
                <w:lang w:val="en-GB" w:eastAsia="en-GB"/>
              </w:rPr>
              <w:t>Family</w:t>
            </w:r>
          </w:p>
        </w:tc>
        <w:tc>
          <w:tcPr>
            <w:tcW w:w="1498" w:type="dxa"/>
            <w:tcBorders>
              <w:top w:val="single" w:sz="4" w:space="0" w:color="auto"/>
              <w:left w:val="single" w:sz="4" w:space="0" w:color="auto"/>
              <w:bottom w:val="single" w:sz="4" w:space="0" w:color="auto"/>
              <w:right w:val="single" w:sz="4" w:space="0" w:color="auto"/>
            </w:tcBorders>
            <w:vAlign w:val="center"/>
            <w:hideMark/>
          </w:tcPr>
          <w:p w14:paraId="38F61037" w14:textId="77777777" w:rsidR="00867741" w:rsidRDefault="00867741">
            <w:pPr>
              <w:spacing w:after="0" w:line="240" w:lineRule="auto"/>
              <w:rPr>
                <w:rFonts w:ascii="Calibri" w:eastAsia="Times New Roman" w:hAnsi="Calibri"/>
                <w:b/>
                <w:bCs/>
                <w:noProof w:val="0"/>
                <w:color w:val="000000"/>
                <w:sz w:val="20"/>
                <w:szCs w:val="20"/>
                <w:lang w:val="en-GB" w:eastAsia="en-GB"/>
              </w:rPr>
            </w:pPr>
            <w:r>
              <w:rPr>
                <w:rFonts w:ascii="Calibri" w:eastAsia="Times New Roman" w:hAnsi="Calibri"/>
                <w:b/>
                <w:bCs/>
                <w:noProof w:val="0"/>
                <w:color w:val="000000"/>
                <w:sz w:val="20"/>
                <w:szCs w:val="20"/>
                <w:lang w:eastAsia="en-GB"/>
              </w:rPr>
              <w:t>Local name (</w:t>
            </w:r>
            <w:proofErr w:type="spellStart"/>
            <w:r>
              <w:rPr>
                <w:rFonts w:ascii="Calibri" w:eastAsia="Times New Roman" w:hAnsi="Calibri"/>
                <w:b/>
                <w:bCs/>
                <w:noProof w:val="0"/>
                <w:color w:val="000000"/>
                <w:sz w:val="20"/>
                <w:szCs w:val="20"/>
                <w:lang w:eastAsia="en-GB"/>
              </w:rPr>
              <w:t>Lusoga</w:t>
            </w:r>
            <w:proofErr w:type="spellEnd"/>
            <w:r>
              <w:rPr>
                <w:rFonts w:ascii="Calibri" w:eastAsia="Times New Roman" w:hAnsi="Calibri"/>
                <w:b/>
                <w:bCs/>
                <w:noProof w:val="0"/>
                <w:color w:val="000000"/>
                <w:sz w:val="20"/>
                <w:szCs w:val="20"/>
                <w:lang w:eastAsia="en-GB"/>
              </w:rPr>
              <w:t>)</w:t>
            </w:r>
          </w:p>
        </w:tc>
        <w:tc>
          <w:tcPr>
            <w:tcW w:w="814" w:type="dxa"/>
            <w:tcBorders>
              <w:top w:val="single" w:sz="4" w:space="0" w:color="auto"/>
              <w:left w:val="single" w:sz="4" w:space="0" w:color="auto"/>
              <w:bottom w:val="single" w:sz="4" w:space="0" w:color="auto"/>
              <w:right w:val="single" w:sz="4" w:space="0" w:color="auto"/>
            </w:tcBorders>
            <w:vAlign w:val="center"/>
            <w:hideMark/>
          </w:tcPr>
          <w:p w14:paraId="52D8D8C2" w14:textId="77777777" w:rsidR="00867741" w:rsidRDefault="00867741">
            <w:pPr>
              <w:spacing w:after="0" w:line="240" w:lineRule="auto"/>
              <w:rPr>
                <w:rFonts w:ascii="Calibri" w:eastAsia="Times New Roman" w:hAnsi="Calibri"/>
                <w:b/>
                <w:bCs/>
                <w:noProof w:val="0"/>
                <w:color w:val="000000"/>
                <w:sz w:val="20"/>
                <w:szCs w:val="20"/>
                <w:lang w:val="en-GB" w:eastAsia="en-GB"/>
              </w:rPr>
            </w:pPr>
            <w:r>
              <w:rPr>
                <w:rFonts w:ascii="Calibri" w:eastAsia="Times New Roman" w:hAnsi="Calibri"/>
                <w:b/>
                <w:bCs/>
                <w:noProof w:val="0"/>
                <w:color w:val="000000"/>
                <w:sz w:val="20"/>
                <w:szCs w:val="20"/>
                <w:lang w:eastAsia="en-GB"/>
              </w:rPr>
              <w:t>Plant part used</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006EF4" w14:textId="77777777" w:rsidR="00867741" w:rsidRDefault="00867741">
            <w:pPr>
              <w:spacing w:after="0" w:line="240" w:lineRule="auto"/>
              <w:rPr>
                <w:rFonts w:ascii="Calibri" w:eastAsia="Times New Roman" w:hAnsi="Calibri"/>
                <w:b/>
                <w:bCs/>
                <w:noProof w:val="0"/>
                <w:color w:val="000000"/>
                <w:sz w:val="20"/>
                <w:szCs w:val="20"/>
                <w:lang w:val="en-GB" w:eastAsia="en-GB"/>
              </w:rPr>
            </w:pPr>
            <w:r>
              <w:rPr>
                <w:rFonts w:ascii="Calibri" w:eastAsia="Times New Roman" w:hAnsi="Calibri"/>
                <w:b/>
                <w:bCs/>
                <w:noProof w:val="0"/>
                <w:color w:val="000000"/>
                <w:sz w:val="20"/>
                <w:szCs w:val="20"/>
                <w:lang w:eastAsia="en-GB"/>
              </w:rPr>
              <w:t>Preparation</w:t>
            </w:r>
          </w:p>
        </w:tc>
        <w:tc>
          <w:tcPr>
            <w:tcW w:w="1466" w:type="dxa"/>
            <w:tcBorders>
              <w:top w:val="single" w:sz="4" w:space="0" w:color="auto"/>
              <w:left w:val="single" w:sz="4" w:space="0" w:color="auto"/>
              <w:bottom w:val="single" w:sz="4" w:space="0" w:color="auto"/>
              <w:right w:val="single" w:sz="4" w:space="0" w:color="auto"/>
            </w:tcBorders>
            <w:vAlign w:val="center"/>
            <w:hideMark/>
          </w:tcPr>
          <w:p w14:paraId="7FAD76BB" w14:textId="77777777" w:rsidR="00867741" w:rsidRDefault="00867741">
            <w:pPr>
              <w:spacing w:after="0" w:line="240" w:lineRule="auto"/>
              <w:rPr>
                <w:rFonts w:ascii="Calibri" w:eastAsia="Times New Roman" w:hAnsi="Calibri"/>
                <w:b/>
                <w:bCs/>
                <w:noProof w:val="0"/>
                <w:color w:val="000000"/>
                <w:sz w:val="20"/>
                <w:szCs w:val="20"/>
                <w:lang w:val="en-GB" w:eastAsia="en-GB"/>
              </w:rPr>
            </w:pPr>
            <w:r>
              <w:rPr>
                <w:rFonts w:ascii="Calibri" w:eastAsia="Times New Roman" w:hAnsi="Calibri"/>
                <w:b/>
                <w:bCs/>
                <w:noProof w:val="0"/>
                <w:color w:val="000000"/>
                <w:sz w:val="20"/>
                <w:szCs w:val="20"/>
                <w:lang w:val="en-GB" w:eastAsia="en-GB"/>
              </w:rPr>
              <w:t>Route of Administration</w:t>
            </w:r>
          </w:p>
        </w:tc>
        <w:tc>
          <w:tcPr>
            <w:tcW w:w="2124" w:type="dxa"/>
            <w:tcBorders>
              <w:top w:val="single" w:sz="4" w:space="0" w:color="auto"/>
              <w:left w:val="single" w:sz="4" w:space="0" w:color="auto"/>
              <w:bottom w:val="single" w:sz="4" w:space="0" w:color="auto"/>
              <w:right w:val="single" w:sz="4" w:space="0" w:color="auto"/>
            </w:tcBorders>
            <w:vAlign w:val="center"/>
            <w:hideMark/>
          </w:tcPr>
          <w:p w14:paraId="3CB0D9F2" w14:textId="77777777" w:rsidR="00867741" w:rsidRDefault="00867741">
            <w:pPr>
              <w:spacing w:after="0" w:line="240" w:lineRule="auto"/>
              <w:rPr>
                <w:rFonts w:ascii="Calibri" w:eastAsia="Times New Roman" w:hAnsi="Calibri"/>
                <w:b/>
                <w:bCs/>
                <w:noProof w:val="0"/>
                <w:color w:val="000000"/>
                <w:sz w:val="20"/>
                <w:szCs w:val="20"/>
                <w:lang w:val="en-GB" w:eastAsia="en-GB"/>
              </w:rPr>
            </w:pPr>
            <w:r>
              <w:rPr>
                <w:rFonts w:ascii="Calibri" w:eastAsia="Times New Roman" w:hAnsi="Calibri"/>
                <w:b/>
                <w:bCs/>
                <w:noProof w:val="0"/>
                <w:color w:val="000000"/>
                <w:sz w:val="20"/>
                <w:szCs w:val="20"/>
                <w:lang w:val="en-GB" w:eastAsia="en-GB"/>
              </w:rPr>
              <w:t>Dose </w:t>
            </w:r>
          </w:p>
        </w:tc>
        <w:tc>
          <w:tcPr>
            <w:tcW w:w="995" w:type="dxa"/>
            <w:tcBorders>
              <w:top w:val="single" w:sz="4" w:space="0" w:color="auto"/>
              <w:left w:val="single" w:sz="4" w:space="0" w:color="auto"/>
              <w:bottom w:val="single" w:sz="4" w:space="0" w:color="auto"/>
              <w:right w:val="single" w:sz="4" w:space="0" w:color="auto"/>
            </w:tcBorders>
            <w:vAlign w:val="center"/>
            <w:hideMark/>
          </w:tcPr>
          <w:p w14:paraId="67A5F60C" w14:textId="77777777" w:rsidR="00867741" w:rsidRDefault="00867741">
            <w:pPr>
              <w:spacing w:after="0" w:line="240" w:lineRule="auto"/>
              <w:rPr>
                <w:rFonts w:ascii="Calibri" w:eastAsia="Times New Roman" w:hAnsi="Calibri"/>
                <w:b/>
                <w:bCs/>
                <w:noProof w:val="0"/>
                <w:color w:val="000000"/>
                <w:sz w:val="20"/>
                <w:szCs w:val="20"/>
                <w:lang w:val="en-GB" w:eastAsia="en-GB"/>
              </w:rPr>
            </w:pPr>
            <w:r>
              <w:rPr>
                <w:rFonts w:ascii="Calibri" w:eastAsia="Times New Roman" w:hAnsi="Calibri"/>
                <w:b/>
                <w:bCs/>
                <w:noProof w:val="0"/>
                <w:color w:val="000000"/>
                <w:sz w:val="20"/>
                <w:szCs w:val="20"/>
                <w:lang w:val="en-GB" w:eastAsia="en-GB"/>
              </w:rPr>
              <w:t>No of patients reporting use</w:t>
            </w:r>
          </w:p>
        </w:tc>
      </w:tr>
      <w:tr w:rsidR="00867741" w14:paraId="3B8C5B44" w14:textId="77777777" w:rsidTr="00867741">
        <w:trPr>
          <w:trHeight w:val="315"/>
        </w:trPr>
        <w:tc>
          <w:tcPr>
            <w:tcW w:w="1951" w:type="dxa"/>
            <w:tcBorders>
              <w:top w:val="single" w:sz="4" w:space="0" w:color="auto"/>
              <w:left w:val="single" w:sz="4" w:space="0" w:color="auto"/>
              <w:bottom w:val="single" w:sz="4" w:space="0" w:color="auto"/>
              <w:right w:val="single" w:sz="4" w:space="0" w:color="auto"/>
            </w:tcBorders>
            <w:vAlign w:val="center"/>
            <w:hideMark/>
          </w:tcPr>
          <w:p w14:paraId="1271D69A"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i/>
                <w:iCs/>
                <w:noProof w:val="0"/>
                <w:sz w:val="20"/>
                <w:szCs w:val="20"/>
                <w:lang w:eastAsia="en-GB"/>
              </w:rPr>
              <w:t>Vernonia</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i/>
                <w:iCs/>
                <w:noProof w:val="0"/>
                <w:sz w:val="20"/>
                <w:szCs w:val="20"/>
                <w:lang w:eastAsia="en-GB"/>
              </w:rPr>
              <w:t>amygdalina</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noProof w:val="0"/>
                <w:sz w:val="20"/>
                <w:szCs w:val="20"/>
                <w:lang w:eastAsia="en-GB"/>
              </w:rPr>
              <w:t>Delile</w:t>
            </w:r>
            <w:proofErr w:type="spellEnd"/>
          </w:p>
        </w:tc>
        <w:tc>
          <w:tcPr>
            <w:tcW w:w="1540" w:type="dxa"/>
            <w:tcBorders>
              <w:top w:val="single" w:sz="4" w:space="0" w:color="auto"/>
              <w:left w:val="single" w:sz="4" w:space="0" w:color="auto"/>
              <w:bottom w:val="single" w:sz="4" w:space="0" w:color="auto"/>
              <w:right w:val="single" w:sz="4" w:space="0" w:color="auto"/>
            </w:tcBorders>
            <w:vAlign w:val="center"/>
            <w:hideMark/>
          </w:tcPr>
          <w:p w14:paraId="34428A4B"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Asteraceae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77C0297F"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eastAsia="en-GB"/>
              </w:rPr>
              <w:t>Lubirizi</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2204ED91"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21A93E4"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Crushed and squeezed into juice</w:t>
            </w:r>
          </w:p>
        </w:tc>
        <w:tc>
          <w:tcPr>
            <w:tcW w:w="1466" w:type="dxa"/>
            <w:tcBorders>
              <w:top w:val="single" w:sz="4" w:space="0" w:color="auto"/>
              <w:left w:val="single" w:sz="4" w:space="0" w:color="auto"/>
              <w:bottom w:val="single" w:sz="4" w:space="0" w:color="auto"/>
              <w:right w:val="single" w:sz="4" w:space="0" w:color="auto"/>
            </w:tcBorders>
            <w:vAlign w:val="center"/>
            <w:hideMark/>
          </w:tcPr>
          <w:p w14:paraId="40A85EDB"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po</w:t>
            </w:r>
            <w:proofErr w:type="spellEnd"/>
          </w:p>
        </w:tc>
        <w:tc>
          <w:tcPr>
            <w:tcW w:w="2124" w:type="dxa"/>
            <w:tcBorders>
              <w:top w:val="single" w:sz="4" w:space="0" w:color="auto"/>
              <w:left w:val="single" w:sz="4" w:space="0" w:color="auto"/>
              <w:bottom w:val="single" w:sz="4" w:space="0" w:color="auto"/>
              <w:right w:val="single" w:sz="4" w:space="0" w:color="auto"/>
            </w:tcBorders>
            <w:vAlign w:val="center"/>
            <w:hideMark/>
          </w:tcPr>
          <w:p w14:paraId="164BC6E9"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5ml-400ml </w:t>
            </w:r>
            <w:proofErr w:type="spellStart"/>
            <w:r>
              <w:rPr>
                <w:rFonts w:ascii="Calibri" w:eastAsia="Times New Roman" w:hAnsi="Calibri"/>
                <w:noProof w:val="0"/>
                <w:color w:val="000000"/>
                <w:sz w:val="20"/>
                <w:szCs w:val="20"/>
                <w:lang w:val="en-GB" w:eastAsia="en-GB"/>
              </w:rPr>
              <w:t>bd</w:t>
            </w:r>
            <w:proofErr w:type="spellEnd"/>
          </w:p>
        </w:tc>
        <w:tc>
          <w:tcPr>
            <w:tcW w:w="995" w:type="dxa"/>
            <w:tcBorders>
              <w:top w:val="single" w:sz="4" w:space="0" w:color="auto"/>
              <w:left w:val="single" w:sz="4" w:space="0" w:color="auto"/>
              <w:bottom w:val="single" w:sz="4" w:space="0" w:color="auto"/>
              <w:right w:val="single" w:sz="4" w:space="0" w:color="auto"/>
            </w:tcBorders>
            <w:vAlign w:val="center"/>
            <w:hideMark/>
          </w:tcPr>
          <w:p w14:paraId="741A99D4"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161</w:t>
            </w:r>
          </w:p>
        </w:tc>
      </w:tr>
      <w:tr w:rsidR="00867741" w14:paraId="2801B67A" w14:textId="77777777" w:rsidTr="00867741">
        <w:trPr>
          <w:trHeight w:val="912"/>
        </w:trPr>
        <w:tc>
          <w:tcPr>
            <w:tcW w:w="1951" w:type="dxa"/>
            <w:tcBorders>
              <w:top w:val="single" w:sz="4" w:space="0" w:color="auto"/>
              <w:left w:val="single" w:sz="4" w:space="0" w:color="auto"/>
              <w:bottom w:val="single" w:sz="4" w:space="0" w:color="auto"/>
              <w:right w:val="single" w:sz="4" w:space="0" w:color="auto"/>
            </w:tcBorders>
            <w:vAlign w:val="center"/>
            <w:hideMark/>
          </w:tcPr>
          <w:p w14:paraId="12962648" w14:textId="77777777" w:rsidR="00867741" w:rsidRDefault="00867741">
            <w:pPr>
              <w:spacing w:after="0" w:line="240" w:lineRule="auto"/>
              <w:rPr>
                <w:rFonts w:ascii="Calibri" w:eastAsia="Times New Roman" w:hAnsi="Calibri"/>
                <w:i/>
                <w:iCs/>
                <w:noProof w:val="0"/>
                <w:color w:val="000000"/>
                <w:sz w:val="20"/>
                <w:szCs w:val="20"/>
                <w:lang w:val="en-GB" w:eastAsia="en-GB"/>
              </w:rPr>
            </w:pPr>
            <w:proofErr w:type="spellStart"/>
            <w:r>
              <w:rPr>
                <w:rFonts w:ascii="Calibri" w:eastAsia="Times New Roman" w:hAnsi="Calibri"/>
                <w:i/>
                <w:iCs/>
                <w:noProof w:val="0"/>
                <w:color w:val="000000"/>
                <w:sz w:val="20"/>
                <w:szCs w:val="20"/>
                <w:lang w:eastAsia="en-GB"/>
              </w:rPr>
              <w:t>Chenopodium</w:t>
            </w:r>
            <w:proofErr w:type="spellEnd"/>
            <w:r>
              <w:rPr>
                <w:rFonts w:ascii="Calibri" w:eastAsia="Times New Roman" w:hAnsi="Calibri"/>
                <w:i/>
                <w:iCs/>
                <w:noProof w:val="0"/>
                <w:color w:val="000000"/>
                <w:sz w:val="20"/>
                <w:szCs w:val="20"/>
                <w:lang w:eastAsia="en-GB"/>
              </w:rPr>
              <w:t xml:space="preserve"> </w:t>
            </w:r>
            <w:proofErr w:type="spellStart"/>
            <w:r>
              <w:rPr>
                <w:rFonts w:ascii="Calibri" w:eastAsia="Times New Roman" w:hAnsi="Calibri"/>
                <w:i/>
                <w:iCs/>
                <w:noProof w:val="0"/>
                <w:color w:val="000000"/>
                <w:sz w:val="20"/>
                <w:szCs w:val="20"/>
                <w:lang w:eastAsia="en-GB"/>
              </w:rPr>
              <w:t>opulifolium</w:t>
            </w:r>
            <w:proofErr w:type="spellEnd"/>
            <w:r>
              <w:rPr>
                <w:rFonts w:ascii="Calibri" w:eastAsia="Times New Roman" w:hAnsi="Calibri"/>
                <w:i/>
                <w:iCs/>
                <w:noProof w:val="0"/>
                <w:color w:val="000000"/>
                <w:sz w:val="20"/>
                <w:szCs w:val="20"/>
                <w:lang w:eastAsia="en-GB"/>
              </w:rPr>
              <w:t xml:space="preserve"> </w:t>
            </w:r>
            <w:proofErr w:type="spellStart"/>
            <w:r>
              <w:rPr>
                <w:rFonts w:ascii="Calibri" w:eastAsia="Times New Roman" w:hAnsi="Calibri"/>
                <w:iCs/>
                <w:noProof w:val="0"/>
                <w:color w:val="000000"/>
                <w:sz w:val="20"/>
                <w:szCs w:val="20"/>
                <w:lang w:eastAsia="en-GB"/>
              </w:rPr>
              <w:t>Schrad</w:t>
            </w:r>
            <w:proofErr w:type="spellEnd"/>
            <w:r>
              <w:rPr>
                <w:rFonts w:ascii="Calibri" w:eastAsia="Times New Roman" w:hAnsi="Calibri"/>
                <w:iCs/>
                <w:noProof w:val="0"/>
                <w:color w:val="000000"/>
                <w:sz w:val="20"/>
                <w:szCs w:val="20"/>
                <w:lang w:eastAsia="en-GB"/>
              </w:rPr>
              <w:t xml:space="preserve">. </w:t>
            </w:r>
            <w:proofErr w:type="gramStart"/>
            <w:r>
              <w:rPr>
                <w:rFonts w:ascii="Calibri" w:eastAsia="Times New Roman" w:hAnsi="Calibri"/>
                <w:iCs/>
                <w:noProof w:val="0"/>
                <w:color w:val="000000"/>
                <w:sz w:val="20"/>
                <w:szCs w:val="20"/>
                <w:lang w:eastAsia="en-GB"/>
              </w:rPr>
              <w:t>ex</w:t>
            </w:r>
            <w:proofErr w:type="gramEnd"/>
            <w:r>
              <w:rPr>
                <w:rFonts w:ascii="Calibri" w:eastAsia="Times New Roman" w:hAnsi="Calibri"/>
                <w:iCs/>
                <w:noProof w:val="0"/>
                <w:color w:val="000000"/>
                <w:sz w:val="20"/>
                <w:szCs w:val="20"/>
                <w:lang w:eastAsia="en-GB"/>
              </w:rPr>
              <w:t xml:space="preserve"> </w:t>
            </w:r>
            <w:proofErr w:type="spellStart"/>
            <w:r>
              <w:rPr>
                <w:rFonts w:ascii="Calibri" w:eastAsia="Times New Roman" w:hAnsi="Calibri"/>
                <w:iCs/>
                <w:noProof w:val="0"/>
                <w:color w:val="000000"/>
                <w:sz w:val="20"/>
                <w:szCs w:val="20"/>
                <w:lang w:eastAsia="en-GB"/>
              </w:rPr>
              <w:t>W.D.J.Koch&amp;Ziz</w:t>
            </w:r>
            <w:proofErr w:type="spellEnd"/>
            <w:r>
              <w:rPr>
                <w:rFonts w:ascii="Calibri" w:eastAsia="Times New Roman" w:hAnsi="Calibri"/>
                <w:iCs/>
                <w:noProof w:val="0"/>
                <w:color w:val="000000"/>
                <w:sz w:val="20"/>
                <w:szCs w:val="20"/>
                <w:lang w:eastAsia="en-GB"/>
              </w:rPr>
              <w:t>.</w:t>
            </w:r>
            <w:r>
              <w:rPr>
                <w:rFonts w:ascii="Calibri" w:eastAsia="Times New Roman" w:hAnsi="Calibri"/>
                <w:i/>
                <w:iCs/>
                <w:noProof w:val="0"/>
                <w:color w:val="000000"/>
                <w:sz w:val="20"/>
                <w:szCs w:val="20"/>
                <w:lang w:eastAsia="en-GB"/>
              </w:rPr>
              <w:t xml:space="preserve">  </w:t>
            </w:r>
          </w:p>
        </w:tc>
        <w:tc>
          <w:tcPr>
            <w:tcW w:w="1540" w:type="dxa"/>
            <w:tcBorders>
              <w:top w:val="single" w:sz="4" w:space="0" w:color="auto"/>
              <w:left w:val="single" w:sz="4" w:space="0" w:color="auto"/>
              <w:bottom w:val="single" w:sz="4" w:space="0" w:color="auto"/>
              <w:right w:val="single" w:sz="4" w:space="0" w:color="auto"/>
            </w:tcBorders>
            <w:vAlign w:val="center"/>
            <w:hideMark/>
          </w:tcPr>
          <w:p w14:paraId="2547652F"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Amaranthaceae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3F018B6C"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eastAsia="en-GB"/>
              </w:rPr>
              <w:t>Namuvu</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394E95C9"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eastAsia="en-GB"/>
              </w:rPr>
              <w:t>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6D51AE9"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eastAsia="en-GB"/>
              </w:rPr>
              <w:t>Squeezed into juice</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8761CC9"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bathing </w:t>
            </w:r>
          </w:p>
        </w:tc>
        <w:tc>
          <w:tcPr>
            <w:tcW w:w="2124" w:type="dxa"/>
            <w:tcBorders>
              <w:top w:val="single" w:sz="4" w:space="0" w:color="auto"/>
              <w:left w:val="single" w:sz="4" w:space="0" w:color="auto"/>
              <w:bottom w:val="single" w:sz="4" w:space="0" w:color="auto"/>
              <w:right w:val="single" w:sz="4" w:space="0" w:color="auto"/>
            </w:tcBorders>
            <w:vAlign w:val="center"/>
            <w:hideMark/>
          </w:tcPr>
          <w:p w14:paraId="363B1114"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200ml added in ½ full basin (about 20l), </w:t>
            </w:r>
            <w:proofErr w:type="spellStart"/>
            <w:r>
              <w:rPr>
                <w:rFonts w:ascii="Calibri" w:eastAsia="Times New Roman" w:hAnsi="Calibri"/>
                <w:noProof w:val="0"/>
                <w:color w:val="000000"/>
                <w:sz w:val="20"/>
                <w:szCs w:val="20"/>
                <w:lang w:val="en-GB" w:eastAsia="en-GB"/>
              </w:rPr>
              <w:t>bd</w:t>
            </w:r>
            <w:proofErr w:type="spellEnd"/>
          </w:p>
        </w:tc>
        <w:tc>
          <w:tcPr>
            <w:tcW w:w="995" w:type="dxa"/>
            <w:tcBorders>
              <w:top w:val="single" w:sz="4" w:space="0" w:color="auto"/>
              <w:left w:val="single" w:sz="4" w:space="0" w:color="auto"/>
              <w:bottom w:val="single" w:sz="4" w:space="0" w:color="auto"/>
              <w:right w:val="single" w:sz="4" w:space="0" w:color="auto"/>
            </w:tcBorders>
            <w:vAlign w:val="center"/>
            <w:hideMark/>
          </w:tcPr>
          <w:p w14:paraId="130AFFBD"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31</w:t>
            </w:r>
          </w:p>
        </w:tc>
      </w:tr>
      <w:tr w:rsidR="00867741" w14:paraId="0BEFDF65" w14:textId="77777777" w:rsidTr="00867741">
        <w:trPr>
          <w:trHeight w:val="1133"/>
        </w:trPr>
        <w:tc>
          <w:tcPr>
            <w:tcW w:w="1951" w:type="dxa"/>
            <w:tcBorders>
              <w:top w:val="single" w:sz="4" w:space="0" w:color="auto"/>
              <w:left w:val="single" w:sz="4" w:space="0" w:color="auto"/>
              <w:bottom w:val="single" w:sz="4" w:space="0" w:color="auto"/>
              <w:right w:val="single" w:sz="4" w:space="0" w:color="auto"/>
            </w:tcBorders>
            <w:vAlign w:val="center"/>
            <w:hideMark/>
          </w:tcPr>
          <w:p w14:paraId="64C21E5D"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i/>
                <w:iCs/>
                <w:noProof w:val="0"/>
                <w:sz w:val="20"/>
                <w:szCs w:val="20"/>
                <w:lang w:val="es-US" w:eastAsia="en-GB"/>
              </w:rPr>
              <w:t>Ocimum</w:t>
            </w:r>
            <w:proofErr w:type="spellEnd"/>
            <w:r>
              <w:rPr>
                <w:rFonts w:ascii="Calibri" w:eastAsia="Times New Roman" w:hAnsi="Calibri"/>
                <w:i/>
                <w:iCs/>
                <w:noProof w:val="0"/>
                <w:sz w:val="20"/>
                <w:szCs w:val="20"/>
                <w:lang w:val="es-US" w:eastAsia="en-GB"/>
              </w:rPr>
              <w:t xml:space="preserve"> </w:t>
            </w:r>
            <w:proofErr w:type="spellStart"/>
            <w:r>
              <w:rPr>
                <w:rFonts w:ascii="Calibri" w:eastAsia="Times New Roman" w:hAnsi="Calibri"/>
                <w:i/>
                <w:iCs/>
                <w:noProof w:val="0"/>
                <w:sz w:val="20"/>
                <w:szCs w:val="20"/>
                <w:lang w:val="es-US" w:eastAsia="en-GB"/>
              </w:rPr>
              <w:t>americanum</w:t>
            </w:r>
            <w:proofErr w:type="spellEnd"/>
            <w:r>
              <w:rPr>
                <w:rFonts w:ascii="Calibri" w:eastAsia="Times New Roman" w:hAnsi="Calibri"/>
                <w:i/>
                <w:iCs/>
                <w:noProof w:val="0"/>
                <w:sz w:val="20"/>
                <w:szCs w:val="20"/>
                <w:lang w:val="es-US" w:eastAsia="en-GB"/>
              </w:rPr>
              <w:t xml:space="preserve"> </w:t>
            </w:r>
            <w:r>
              <w:rPr>
                <w:rFonts w:ascii="Calibri" w:eastAsia="Times New Roman" w:hAnsi="Calibri"/>
                <w:noProof w:val="0"/>
                <w:sz w:val="20"/>
                <w:szCs w:val="20"/>
                <w:lang w:val="es-US" w:eastAsia="en-GB"/>
              </w:rPr>
              <w:t xml:space="preserve">L. </w:t>
            </w:r>
          </w:p>
        </w:tc>
        <w:tc>
          <w:tcPr>
            <w:tcW w:w="1540" w:type="dxa"/>
            <w:tcBorders>
              <w:top w:val="single" w:sz="4" w:space="0" w:color="auto"/>
              <w:left w:val="single" w:sz="4" w:space="0" w:color="auto"/>
              <w:bottom w:val="single" w:sz="4" w:space="0" w:color="auto"/>
              <w:right w:val="single" w:sz="4" w:space="0" w:color="auto"/>
            </w:tcBorders>
            <w:vAlign w:val="center"/>
            <w:hideMark/>
          </w:tcPr>
          <w:p w14:paraId="0613D0E5"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Lamiaceae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4141A560"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eastAsia="en-GB"/>
              </w:rPr>
              <w:t>Kakubansiri</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0E7238F5"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EFFC3C1"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 xml:space="preserve">Boiled with </w:t>
            </w:r>
            <w:proofErr w:type="spellStart"/>
            <w:r>
              <w:rPr>
                <w:rFonts w:ascii="Calibri" w:eastAsia="Times New Roman" w:hAnsi="Calibri"/>
                <w:i/>
                <w:iCs/>
                <w:noProof w:val="0"/>
                <w:sz w:val="20"/>
                <w:szCs w:val="20"/>
                <w:lang w:eastAsia="en-GB"/>
              </w:rPr>
              <w:t>Vernonia</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i/>
                <w:iCs/>
                <w:noProof w:val="0"/>
                <w:sz w:val="20"/>
                <w:szCs w:val="20"/>
                <w:lang w:eastAsia="en-GB"/>
              </w:rPr>
              <w:t>amygdalina</w:t>
            </w:r>
            <w:proofErr w:type="spellEnd"/>
            <w:r>
              <w:rPr>
                <w:rFonts w:ascii="Calibri" w:eastAsia="Times New Roman" w:hAnsi="Calibri"/>
                <w:noProof w:val="0"/>
                <w:sz w:val="20"/>
                <w:szCs w:val="20"/>
                <w:lang w:eastAsia="en-GB"/>
              </w:rPr>
              <w:t xml:space="preserve">, </w:t>
            </w:r>
            <w:proofErr w:type="spellStart"/>
            <w:r>
              <w:rPr>
                <w:rFonts w:ascii="Calibri" w:eastAsia="Times New Roman" w:hAnsi="Calibri"/>
                <w:i/>
                <w:iCs/>
                <w:noProof w:val="0"/>
                <w:sz w:val="20"/>
                <w:szCs w:val="20"/>
                <w:lang w:eastAsia="en-GB"/>
              </w:rPr>
              <w:t>Carica</w:t>
            </w:r>
            <w:proofErr w:type="spellEnd"/>
            <w:r>
              <w:rPr>
                <w:rFonts w:ascii="Calibri" w:eastAsia="Times New Roman" w:hAnsi="Calibri"/>
                <w:i/>
                <w:iCs/>
                <w:noProof w:val="0"/>
                <w:sz w:val="20"/>
                <w:szCs w:val="20"/>
                <w:lang w:eastAsia="en-GB"/>
              </w:rPr>
              <w:t xml:space="preserve"> papaya, </w:t>
            </w:r>
            <w:r>
              <w:rPr>
                <w:rFonts w:ascii="Calibri" w:eastAsia="Times New Roman" w:hAnsi="Calibri"/>
                <w:noProof w:val="0"/>
                <w:sz w:val="20"/>
                <w:szCs w:val="20"/>
                <w:lang w:eastAsia="en-GB"/>
              </w:rPr>
              <w:t xml:space="preserve">and </w:t>
            </w:r>
            <w:proofErr w:type="spellStart"/>
            <w:r>
              <w:rPr>
                <w:rFonts w:ascii="Calibri" w:eastAsia="Times New Roman" w:hAnsi="Calibri"/>
                <w:noProof w:val="0"/>
                <w:sz w:val="20"/>
                <w:szCs w:val="20"/>
                <w:lang w:eastAsia="en-GB"/>
              </w:rPr>
              <w:t>Biyongobera</w:t>
            </w:r>
            <w:proofErr w:type="spellEnd"/>
          </w:p>
        </w:tc>
        <w:tc>
          <w:tcPr>
            <w:tcW w:w="1466" w:type="dxa"/>
            <w:tcBorders>
              <w:top w:val="single" w:sz="4" w:space="0" w:color="auto"/>
              <w:left w:val="single" w:sz="4" w:space="0" w:color="auto"/>
              <w:bottom w:val="single" w:sz="4" w:space="0" w:color="auto"/>
              <w:right w:val="single" w:sz="4" w:space="0" w:color="auto"/>
            </w:tcBorders>
            <w:vAlign w:val="center"/>
            <w:hideMark/>
          </w:tcPr>
          <w:p w14:paraId="45059828"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PO and bathing </w:t>
            </w:r>
          </w:p>
        </w:tc>
        <w:tc>
          <w:tcPr>
            <w:tcW w:w="2124" w:type="dxa"/>
            <w:tcBorders>
              <w:top w:val="single" w:sz="4" w:space="0" w:color="auto"/>
              <w:left w:val="single" w:sz="4" w:space="0" w:color="auto"/>
              <w:bottom w:val="single" w:sz="4" w:space="0" w:color="auto"/>
              <w:right w:val="single" w:sz="4" w:space="0" w:color="auto"/>
            </w:tcBorders>
            <w:vAlign w:val="center"/>
            <w:hideMark/>
          </w:tcPr>
          <w:p w14:paraId="02AB1698"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200 </w:t>
            </w:r>
            <w:proofErr w:type="spellStart"/>
            <w:r>
              <w:rPr>
                <w:rFonts w:ascii="Calibri" w:eastAsia="Times New Roman" w:hAnsi="Calibri"/>
                <w:noProof w:val="0"/>
                <w:color w:val="000000"/>
                <w:sz w:val="20"/>
                <w:szCs w:val="20"/>
                <w:lang w:val="en-GB" w:eastAsia="en-GB"/>
              </w:rPr>
              <w:t>mls</w:t>
            </w:r>
            <w:proofErr w:type="spellEnd"/>
            <w:r>
              <w:rPr>
                <w:rFonts w:ascii="Calibri" w:eastAsia="Times New Roman" w:hAnsi="Calibri"/>
                <w:noProof w:val="0"/>
                <w:color w:val="000000"/>
                <w:sz w:val="20"/>
                <w:szCs w:val="20"/>
                <w:lang w:val="en-GB" w:eastAsia="en-GB"/>
              </w:rPr>
              <w:t xml:space="preserve"> used for bathing in ½ basin full of water and 1 spoon is taken 3 times a day</w:t>
            </w:r>
          </w:p>
        </w:tc>
        <w:tc>
          <w:tcPr>
            <w:tcW w:w="995" w:type="dxa"/>
            <w:tcBorders>
              <w:top w:val="single" w:sz="4" w:space="0" w:color="auto"/>
              <w:left w:val="single" w:sz="4" w:space="0" w:color="auto"/>
              <w:bottom w:val="single" w:sz="4" w:space="0" w:color="auto"/>
              <w:right w:val="single" w:sz="4" w:space="0" w:color="auto"/>
            </w:tcBorders>
            <w:vAlign w:val="center"/>
            <w:hideMark/>
          </w:tcPr>
          <w:p w14:paraId="788E7372"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24</w:t>
            </w:r>
          </w:p>
        </w:tc>
      </w:tr>
      <w:tr w:rsidR="00867741" w14:paraId="2CA79B08" w14:textId="77777777" w:rsidTr="00867741">
        <w:trPr>
          <w:trHeight w:val="409"/>
        </w:trPr>
        <w:tc>
          <w:tcPr>
            <w:tcW w:w="1951" w:type="dxa"/>
            <w:tcBorders>
              <w:top w:val="single" w:sz="4" w:space="0" w:color="auto"/>
              <w:left w:val="single" w:sz="4" w:space="0" w:color="auto"/>
              <w:bottom w:val="single" w:sz="4" w:space="0" w:color="auto"/>
              <w:right w:val="single" w:sz="4" w:space="0" w:color="auto"/>
            </w:tcBorders>
            <w:vAlign w:val="center"/>
            <w:hideMark/>
          </w:tcPr>
          <w:p w14:paraId="0C59DD37"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i/>
                <w:iCs/>
                <w:noProof w:val="0"/>
                <w:sz w:val="20"/>
                <w:szCs w:val="20"/>
                <w:lang w:eastAsia="en-GB"/>
              </w:rPr>
              <w:t>Momordica</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i/>
                <w:iCs/>
                <w:noProof w:val="0"/>
                <w:sz w:val="20"/>
                <w:szCs w:val="20"/>
                <w:lang w:eastAsia="en-GB"/>
              </w:rPr>
              <w:t>foetida</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noProof w:val="0"/>
                <w:sz w:val="20"/>
                <w:szCs w:val="20"/>
                <w:lang w:eastAsia="en-GB"/>
              </w:rPr>
              <w:t>Schumach</w:t>
            </w:r>
            <w:proofErr w:type="spellEnd"/>
            <w:r>
              <w:rPr>
                <w:rFonts w:ascii="Calibri" w:eastAsia="Times New Roman" w:hAnsi="Calibri"/>
                <w:noProof w:val="0"/>
                <w:sz w:val="20"/>
                <w:szCs w:val="20"/>
                <w:lang w:eastAsia="en-GB"/>
              </w:rPr>
              <w:t xml:space="preserve">. </w:t>
            </w:r>
          </w:p>
        </w:tc>
        <w:tc>
          <w:tcPr>
            <w:tcW w:w="1540" w:type="dxa"/>
            <w:tcBorders>
              <w:top w:val="single" w:sz="4" w:space="0" w:color="auto"/>
              <w:left w:val="single" w:sz="4" w:space="0" w:color="auto"/>
              <w:bottom w:val="single" w:sz="4" w:space="0" w:color="auto"/>
              <w:right w:val="single" w:sz="4" w:space="0" w:color="auto"/>
            </w:tcBorders>
            <w:vAlign w:val="center"/>
            <w:hideMark/>
          </w:tcPr>
          <w:p w14:paraId="6E88514F"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Cucurbitaceae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7EA424BA"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eastAsia="en-GB"/>
              </w:rPr>
              <w:t>Ebombo</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7A21FC76"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4DF35AE"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Decoction</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21AFC9A"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val="en-GB" w:eastAsia="en-GB"/>
              </w:rPr>
              <w:t>po</w:t>
            </w:r>
            <w:proofErr w:type="spellEnd"/>
          </w:p>
        </w:tc>
        <w:tc>
          <w:tcPr>
            <w:tcW w:w="2124" w:type="dxa"/>
            <w:tcBorders>
              <w:top w:val="single" w:sz="4" w:space="0" w:color="auto"/>
              <w:left w:val="single" w:sz="4" w:space="0" w:color="auto"/>
              <w:bottom w:val="single" w:sz="4" w:space="0" w:color="auto"/>
              <w:right w:val="single" w:sz="4" w:space="0" w:color="auto"/>
            </w:tcBorders>
            <w:vAlign w:val="center"/>
            <w:hideMark/>
          </w:tcPr>
          <w:p w14:paraId="60594FBF"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val="en-GB" w:eastAsia="en-GB"/>
              </w:rPr>
              <w:t xml:space="preserve">3 </w:t>
            </w:r>
            <w:proofErr w:type="spellStart"/>
            <w:r>
              <w:rPr>
                <w:rFonts w:ascii="Calibri" w:eastAsia="Times New Roman" w:hAnsi="Calibri"/>
                <w:noProof w:val="0"/>
                <w:sz w:val="20"/>
                <w:szCs w:val="20"/>
                <w:lang w:val="en-GB" w:eastAsia="en-GB"/>
              </w:rPr>
              <w:t>sptds</w:t>
            </w:r>
            <w:proofErr w:type="spellEnd"/>
          </w:p>
        </w:tc>
        <w:tc>
          <w:tcPr>
            <w:tcW w:w="995" w:type="dxa"/>
            <w:tcBorders>
              <w:top w:val="single" w:sz="4" w:space="0" w:color="auto"/>
              <w:left w:val="single" w:sz="4" w:space="0" w:color="auto"/>
              <w:bottom w:val="single" w:sz="4" w:space="0" w:color="auto"/>
              <w:right w:val="single" w:sz="4" w:space="0" w:color="auto"/>
            </w:tcBorders>
            <w:vAlign w:val="center"/>
            <w:hideMark/>
          </w:tcPr>
          <w:p w14:paraId="5D554E3E"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19</w:t>
            </w:r>
          </w:p>
        </w:tc>
      </w:tr>
      <w:tr w:rsidR="00867741" w14:paraId="3BA38B5E" w14:textId="77777777" w:rsidTr="00867741">
        <w:trPr>
          <w:trHeight w:val="315"/>
        </w:trPr>
        <w:tc>
          <w:tcPr>
            <w:tcW w:w="1951" w:type="dxa"/>
            <w:tcBorders>
              <w:top w:val="single" w:sz="4" w:space="0" w:color="auto"/>
              <w:left w:val="single" w:sz="4" w:space="0" w:color="auto"/>
              <w:bottom w:val="single" w:sz="4" w:space="0" w:color="auto"/>
              <w:right w:val="single" w:sz="4" w:space="0" w:color="auto"/>
            </w:tcBorders>
            <w:vAlign w:val="center"/>
            <w:hideMark/>
          </w:tcPr>
          <w:p w14:paraId="34F35B12"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i/>
                <w:iCs/>
                <w:noProof w:val="0"/>
                <w:sz w:val="20"/>
                <w:szCs w:val="20"/>
                <w:lang w:eastAsia="en-GB"/>
              </w:rPr>
              <w:t xml:space="preserve">Lantana </w:t>
            </w:r>
            <w:proofErr w:type="spellStart"/>
            <w:r>
              <w:rPr>
                <w:rFonts w:ascii="Calibri" w:eastAsia="Times New Roman" w:hAnsi="Calibri"/>
                <w:i/>
                <w:iCs/>
                <w:noProof w:val="0"/>
                <w:sz w:val="20"/>
                <w:szCs w:val="20"/>
                <w:lang w:eastAsia="en-GB"/>
              </w:rPr>
              <w:t>camara</w:t>
            </w:r>
            <w:proofErr w:type="spellEnd"/>
            <w:r>
              <w:rPr>
                <w:rFonts w:ascii="Calibri" w:eastAsia="Times New Roman" w:hAnsi="Calibri"/>
                <w:i/>
                <w:iCs/>
                <w:noProof w:val="0"/>
                <w:sz w:val="20"/>
                <w:szCs w:val="20"/>
                <w:lang w:eastAsia="en-GB"/>
              </w:rPr>
              <w:t xml:space="preserve"> </w:t>
            </w:r>
            <w:r>
              <w:rPr>
                <w:rFonts w:ascii="Calibri" w:eastAsia="Times New Roman" w:hAnsi="Calibri"/>
                <w:noProof w:val="0"/>
                <w:sz w:val="20"/>
                <w:szCs w:val="20"/>
                <w:lang w:eastAsia="en-GB"/>
              </w:rPr>
              <w:t xml:space="preserve">L. </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6F9A138"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Verbenaceae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61AADFD2"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eastAsia="en-GB"/>
              </w:rPr>
              <w:t>Kapanga</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73596C81"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8A47C4F"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Decoction of pounded leaves</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941CEAB"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po</w:t>
            </w:r>
            <w:proofErr w:type="spellEnd"/>
          </w:p>
        </w:tc>
        <w:tc>
          <w:tcPr>
            <w:tcW w:w="2124" w:type="dxa"/>
            <w:tcBorders>
              <w:top w:val="single" w:sz="4" w:space="0" w:color="auto"/>
              <w:left w:val="single" w:sz="4" w:space="0" w:color="auto"/>
              <w:bottom w:val="single" w:sz="4" w:space="0" w:color="auto"/>
              <w:right w:val="single" w:sz="4" w:space="0" w:color="auto"/>
            </w:tcBorders>
            <w:vAlign w:val="center"/>
            <w:hideMark/>
          </w:tcPr>
          <w:p w14:paraId="1CA26C83"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tds</w:t>
            </w:r>
            <w:proofErr w:type="spellEnd"/>
          </w:p>
        </w:tc>
        <w:tc>
          <w:tcPr>
            <w:tcW w:w="995" w:type="dxa"/>
            <w:tcBorders>
              <w:top w:val="single" w:sz="4" w:space="0" w:color="auto"/>
              <w:left w:val="single" w:sz="4" w:space="0" w:color="auto"/>
              <w:bottom w:val="single" w:sz="4" w:space="0" w:color="auto"/>
              <w:right w:val="single" w:sz="4" w:space="0" w:color="auto"/>
            </w:tcBorders>
            <w:vAlign w:val="center"/>
            <w:hideMark/>
          </w:tcPr>
          <w:p w14:paraId="1E2990C5"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16</w:t>
            </w:r>
          </w:p>
        </w:tc>
      </w:tr>
      <w:tr w:rsidR="00867741" w14:paraId="5CAD89C8" w14:textId="77777777" w:rsidTr="00867741">
        <w:trPr>
          <w:trHeight w:val="705"/>
        </w:trPr>
        <w:tc>
          <w:tcPr>
            <w:tcW w:w="1951" w:type="dxa"/>
            <w:tcBorders>
              <w:top w:val="single" w:sz="4" w:space="0" w:color="auto"/>
              <w:left w:val="single" w:sz="4" w:space="0" w:color="auto"/>
              <w:bottom w:val="single" w:sz="4" w:space="0" w:color="auto"/>
              <w:right w:val="single" w:sz="4" w:space="0" w:color="auto"/>
            </w:tcBorders>
            <w:vAlign w:val="center"/>
            <w:hideMark/>
          </w:tcPr>
          <w:p w14:paraId="0C2658AA"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i/>
                <w:iCs/>
                <w:noProof w:val="0"/>
                <w:sz w:val="20"/>
                <w:szCs w:val="20"/>
                <w:lang w:val="es-US" w:eastAsia="en-GB"/>
              </w:rPr>
              <w:t>Azadirachta</w:t>
            </w:r>
            <w:proofErr w:type="spellEnd"/>
            <w:r>
              <w:rPr>
                <w:rFonts w:ascii="Calibri" w:eastAsia="Times New Roman" w:hAnsi="Calibri"/>
                <w:i/>
                <w:iCs/>
                <w:noProof w:val="0"/>
                <w:sz w:val="20"/>
                <w:szCs w:val="20"/>
                <w:lang w:val="es-US" w:eastAsia="en-GB"/>
              </w:rPr>
              <w:t xml:space="preserve"> indica </w:t>
            </w:r>
            <w:proofErr w:type="spellStart"/>
            <w:r>
              <w:rPr>
                <w:rFonts w:ascii="Calibri" w:eastAsia="Times New Roman" w:hAnsi="Calibri"/>
                <w:noProof w:val="0"/>
                <w:sz w:val="20"/>
                <w:szCs w:val="20"/>
                <w:lang w:val="es-US" w:eastAsia="en-GB"/>
              </w:rPr>
              <w:t>A.Juss</w:t>
            </w:r>
            <w:proofErr w:type="spellEnd"/>
            <w:r>
              <w:rPr>
                <w:rFonts w:ascii="Calibri" w:eastAsia="Times New Roman" w:hAnsi="Calibri"/>
                <w:noProof w:val="0"/>
                <w:sz w:val="20"/>
                <w:szCs w:val="20"/>
                <w:lang w:val="es-US" w:eastAsia="en-GB"/>
              </w:rPr>
              <w:t xml:space="preserve">. </w:t>
            </w:r>
          </w:p>
        </w:tc>
        <w:tc>
          <w:tcPr>
            <w:tcW w:w="1540" w:type="dxa"/>
            <w:tcBorders>
              <w:top w:val="single" w:sz="4" w:space="0" w:color="auto"/>
              <w:left w:val="single" w:sz="4" w:space="0" w:color="auto"/>
              <w:bottom w:val="single" w:sz="4" w:space="0" w:color="auto"/>
              <w:right w:val="single" w:sz="4" w:space="0" w:color="auto"/>
            </w:tcBorders>
            <w:vAlign w:val="center"/>
            <w:hideMark/>
          </w:tcPr>
          <w:p w14:paraId="3624181F"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Meliaceae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21BE371A"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 xml:space="preserve">Neem </w:t>
            </w:r>
          </w:p>
        </w:tc>
        <w:tc>
          <w:tcPr>
            <w:tcW w:w="814" w:type="dxa"/>
            <w:tcBorders>
              <w:top w:val="single" w:sz="4" w:space="0" w:color="auto"/>
              <w:left w:val="single" w:sz="4" w:space="0" w:color="auto"/>
              <w:bottom w:val="single" w:sz="4" w:space="0" w:color="auto"/>
              <w:right w:val="single" w:sz="4" w:space="0" w:color="auto"/>
            </w:tcBorders>
            <w:vAlign w:val="center"/>
            <w:hideMark/>
          </w:tcPr>
          <w:p w14:paraId="1954B21F"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Fresh 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420249"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Decoction</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C5E9F1C"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val="en-GB" w:eastAsia="en-GB"/>
              </w:rPr>
              <w:t xml:space="preserve">bathing </w:t>
            </w:r>
          </w:p>
        </w:tc>
        <w:tc>
          <w:tcPr>
            <w:tcW w:w="2124" w:type="dxa"/>
            <w:tcBorders>
              <w:top w:val="single" w:sz="4" w:space="0" w:color="auto"/>
              <w:left w:val="single" w:sz="4" w:space="0" w:color="auto"/>
              <w:bottom w:val="single" w:sz="4" w:space="0" w:color="auto"/>
              <w:right w:val="single" w:sz="4" w:space="0" w:color="auto"/>
            </w:tcBorders>
            <w:vAlign w:val="center"/>
            <w:hideMark/>
          </w:tcPr>
          <w:p w14:paraId="150AC0ED"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200ml added in ½ full basin (about 20l), </w:t>
            </w:r>
            <w:proofErr w:type="spellStart"/>
            <w:r>
              <w:rPr>
                <w:rFonts w:ascii="Calibri" w:eastAsia="Times New Roman" w:hAnsi="Calibri"/>
                <w:noProof w:val="0"/>
                <w:color w:val="000000"/>
                <w:sz w:val="20"/>
                <w:szCs w:val="20"/>
                <w:lang w:val="en-GB" w:eastAsia="en-GB"/>
              </w:rPr>
              <w:t>bd</w:t>
            </w:r>
            <w:proofErr w:type="spellEnd"/>
          </w:p>
        </w:tc>
        <w:tc>
          <w:tcPr>
            <w:tcW w:w="995" w:type="dxa"/>
            <w:tcBorders>
              <w:top w:val="single" w:sz="4" w:space="0" w:color="auto"/>
              <w:left w:val="single" w:sz="4" w:space="0" w:color="auto"/>
              <w:bottom w:val="single" w:sz="4" w:space="0" w:color="auto"/>
              <w:right w:val="single" w:sz="4" w:space="0" w:color="auto"/>
            </w:tcBorders>
            <w:vAlign w:val="center"/>
            <w:hideMark/>
          </w:tcPr>
          <w:p w14:paraId="58981013"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13</w:t>
            </w:r>
          </w:p>
        </w:tc>
      </w:tr>
      <w:tr w:rsidR="00867741" w14:paraId="19D71024" w14:textId="77777777" w:rsidTr="00867741">
        <w:trPr>
          <w:trHeight w:val="630"/>
        </w:trPr>
        <w:tc>
          <w:tcPr>
            <w:tcW w:w="1951" w:type="dxa"/>
            <w:tcBorders>
              <w:top w:val="single" w:sz="4" w:space="0" w:color="auto"/>
              <w:left w:val="single" w:sz="4" w:space="0" w:color="auto"/>
              <w:bottom w:val="single" w:sz="4" w:space="0" w:color="auto"/>
              <w:right w:val="single" w:sz="4" w:space="0" w:color="auto"/>
            </w:tcBorders>
            <w:vAlign w:val="center"/>
            <w:hideMark/>
          </w:tcPr>
          <w:p w14:paraId="088BB88B"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i/>
                <w:iCs/>
                <w:noProof w:val="0"/>
                <w:color w:val="000000"/>
                <w:sz w:val="20"/>
                <w:szCs w:val="20"/>
                <w:lang w:eastAsia="en-GB"/>
              </w:rPr>
              <w:t xml:space="preserve">Aloe </w:t>
            </w:r>
            <w:proofErr w:type="spellStart"/>
            <w:r>
              <w:rPr>
                <w:rFonts w:ascii="Calibri" w:eastAsia="Times New Roman" w:hAnsi="Calibri"/>
                <w:i/>
                <w:iCs/>
                <w:noProof w:val="0"/>
                <w:color w:val="000000"/>
                <w:sz w:val="20"/>
                <w:szCs w:val="20"/>
                <w:lang w:eastAsia="en-GB"/>
              </w:rPr>
              <w:t>vera</w:t>
            </w:r>
            <w:proofErr w:type="spellEnd"/>
            <w:r>
              <w:rPr>
                <w:rFonts w:ascii="Calibri" w:eastAsia="Times New Roman" w:hAnsi="Calibri"/>
                <w:noProof w:val="0"/>
                <w:sz w:val="20"/>
                <w:szCs w:val="20"/>
                <w:lang w:eastAsia="en-GB"/>
              </w:rPr>
              <w:t> </w:t>
            </w:r>
            <w:r>
              <w:rPr>
                <w:rFonts w:ascii="Calibri" w:eastAsia="Times New Roman" w:hAnsi="Calibri"/>
                <w:i/>
                <w:iCs/>
                <w:noProof w:val="0"/>
                <w:color w:val="000000"/>
                <w:sz w:val="20"/>
                <w:szCs w:val="20"/>
                <w:lang w:eastAsia="en-GB"/>
              </w:rPr>
              <w:t>(</w:t>
            </w:r>
            <w:r>
              <w:rPr>
                <w:rFonts w:ascii="Calibri" w:eastAsia="Times New Roman" w:hAnsi="Calibri"/>
                <w:noProof w:val="0"/>
                <w:color w:val="000000"/>
                <w:sz w:val="20"/>
                <w:szCs w:val="20"/>
                <w:lang w:eastAsia="en-GB"/>
              </w:rPr>
              <w:t xml:space="preserve">L.) </w:t>
            </w:r>
            <w:proofErr w:type="spellStart"/>
            <w:r>
              <w:rPr>
                <w:rFonts w:ascii="Calibri" w:eastAsia="Times New Roman" w:hAnsi="Calibri"/>
                <w:noProof w:val="0"/>
                <w:color w:val="000000"/>
                <w:sz w:val="20"/>
                <w:szCs w:val="20"/>
                <w:lang w:eastAsia="en-GB"/>
              </w:rPr>
              <w:t>Burm.f</w:t>
            </w:r>
            <w:proofErr w:type="spellEnd"/>
            <w:r>
              <w:rPr>
                <w:rFonts w:ascii="Calibri" w:eastAsia="Times New Roman" w:hAnsi="Calibri"/>
                <w:noProof w:val="0"/>
                <w:color w:val="000000"/>
                <w:sz w:val="20"/>
                <w:szCs w:val="20"/>
                <w:lang w:eastAsia="en-GB"/>
              </w:rPr>
              <w:t xml:space="preserve">. </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3335BC6"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Xanthorrhoeaceae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1454AC60"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eastAsia="en-GB"/>
              </w:rPr>
              <w:t>Kikaka</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0F659281"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eastAsia="en-GB"/>
              </w:rPr>
              <w:t>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6B2181C"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eastAsia="en-GB"/>
              </w:rPr>
              <w:t>Decoction</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953BB52"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po</w:t>
            </w:r>
            <w:proofErr w:type="spellEnd"/>
          </w:p>
        </w:tc>
        <w:tc>
          <w:tcPr>
            <w:tcW w:w="2124" w:type="dxa"/>
            <w:tcBorders>
              <w:top w:val="single" w:sz="4" w:space="0" w:color="auto"/>
              <w:left w:val="single" w:sz="4" w:space="0" w:color="auto"/>
              <w:bottom w:val="single" w:sz="4" w:space="0" w:color="auto"/>
              <w:right w:val="single" w:sz="4" w:space="0" w:color="auto"/>
            </w:tcBorders>
            <w:vAlign w:val="center"/>
            <w:hideMark/>
          </w:tcPr>
          <w:p w14:paraId="5C4607C3"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100ml </w:t>
            </w:r>
            <w:proofErr w:type="spellStart"/>
            <w:r>
              <w:rPr>
                <w:rFonts w:ascii="Calibri" w:eastAsia="Times New Roman" w:hAnsi="Calibri"/>
                <w:noProof w:val="0"/>
                <w:color w:val="000000"/>
                <w:sz w:val="20"/>
                <w:szCs w:val="20"/>
                <w:lang w:val="en-GB" w:eastAsia="en-GB"/>
              </w:rPr>
              <w:t>tds</w:t>
            </w:r>
            <w:proofErr w:type="spellEnd"/>
          </w:p>
        </w:tc>
        <w:tc>
          <w:tcPr>
            <w:tcW w:w="995" w:type="dxa"/>
            <w:tcBorders>
              <w:top w:val="single" w:sz="4" w:space="0" w:color="auto"/>
              <w:left w:val="single" w:sz="4" w:space="0" w:color="auto"/>
              <w:bottom w:val="single" w:sz="4" w:space="0" w:color="auto"/>
              <w:right w:val="single" w:sz="4" w:space="0" w:color="auto"/>
            </w:tcBorders>
            <w:vAlign w:val="center"/>
            <w:hideMark/>
          </w:tcPr>
          <w:p w14:paraId="05A4AEEB"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10</w:t>
            </w:r>
          </w:p>
        </w:tc>
      </w:tr>
      <w:tr w:rsidR="00867741" w14:paraId="2846189E" w14:textId="77777777" w:rsidTr="00867741">
        <w:trPr>
          <w:trHeight w:val="945"/>
        </w:trPr>
        <w:tc>
          <w:tcPr>
            <w:tcW w:w="1951" w:type="dxa"/>
            <w:tcBorders>
              <w:top w:val="single" w:sz="4" w:space="0" w:color="auto"/>
              <w:left w:val="single" w:sz="4" w:space="0" w:color="auto"/>
              <w:bottom w:val="single" w:sz="4" w:space="0" w:color="auto"/>
              <w:right w:val="single" w:sz="4" w:space="0" w:color="auto"/>
            </w:tcBorders>
            <w:vAlign w:val="center"/>
            <w:hideMark/>
          </w:tcPr>
          <w:p w14:paraId="6A92F357"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i/>
                <w:iCs/>
                <w:noProof w:val="0"/>
                <w:sz w:val="20"/>
                <w:szCs w:val="20"/>
                <w:lang w:eastAsia="en-GB"/>
              </w:rPr>
              <w:t>Hyptis</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i/>
                <w:iCs/>
                <w:noProof w:val="0"/>
                <w:sz w:val="20"/>
                <w:szCs w:val="20"/>
                <w:lang w:eastAsia="en-GB"/>
              </w:rPr>
              <w:t>suaveolens</w:t>
            </w:r>
            <w:proofErr w:type="spellEnd"/>
            <w:r>
              <w:rPr>
                <w:rFonts w:ascii="Calibri" w:eastAsia="Times New Roman" w:hAnsi="Calibri"/>
                <w:noProof w:val="0"/>
                <w:sz w:val="20"/>
                <w:szCs w:val="20"/>
                <w:lang w:eastAsia="en-GB"/>
              </w:rPr>
              <w:t xml:space="preserve"> L. </w:t>
            </w:r>
          </w:p>
        </w:tc>
        <w:tc>
          <w:tcPr>
            <w:tcW w:w="1540" w:type="dxa"/>
            <w:tcBorders>
              <w:top w:val="single" w:sz="4" w:space="0" w:color="auto"/>
              <w:left w:val="single" w:sz="4" w:space="0" w:color="auto"/>
              <w:bottom w:val="single" w:sz="4" w:space="0" w:color="auto"/>
              <w:right w:val="single" w:sz="4" w:space="0" w:color="auto"/>
            </w:tcBorders>
            <w:vAlign w:val="center"/>
            <w:hideMark/>
          </w:tcPr>
          <w:p w14:paraId="228E4EA3"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Lamiaceae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486B8A9F"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eastAsia="en-GB"/>
              </w:rPr>
              <w:t>Lukowe</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60B1D392"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0E71C4"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 xml:space="preserve">Squeezed with </w:t>
            </w:r>
            <w:proofErr w:type="spellStart"/>
            <w:r>
              <w:rPr>
                <w:rFonts w:ascii="Calibri" w:eastAsia="Times New Roman" w:hAnsi="Calibri"/>
                <w:i/>
                <w:iCs/>
                <w:noProof w:val="0"/>
                <w:sz w:val="20"/>
                <w:szCs w:val="20"/>
                <w:lang w:eastAsia="en-GB"/>
              </w:rPr>
              <w:t>Vernonia</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i/>
                <w:iCs/>
                <w:noProof w:val="0"/>
                <w:sz w:val="20"/>
                <w:szCs w:val="20"/>
                <w:lang w:eastAsia="en-GB"/>
              </w:rPr>
              <w:t>amygdalina</w:t>
            </w:r>
            <w:proofErr w:type="spellEnd"/>
            <w:r>
              <w:rPr>
                <w:rFonts w:ascii="Calibri" w:eastAsia="Times New Roman" w:hAnsi="Calibri"/>
                <w:noProof w:val="0"/>
                <w:sz w:val="20"/>
                <w:szCs w:val="20"/>
                <w:lang w:eastAsia="en-GB"/>
              </w:rPr>
              <w:t xml:space="preserve">, </w:t>
            </w:r>
            <w:proofErr w:type="spellStart"/>
            <w:r>
              <w:rPr>
                <w:rFonts w:ascii="Calibri" w:eastAsia="Times New Roman" w:hAnsi="Calibri"/>
                <w:i/>
                <w:iCs/>
                <w:noProof w:val="0"/>
                <w:sz w:val="20"/>
                <w:szCs w:val="20"/>
                <w:lang w:eastAsia="en-GB"/>
              </w:rPr>
              <w:t>Talinum</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i/>
                <w:iCs/>
                <w:noProof w:val="0"/>
                <w:sz w:val="20"/>
                <w:szCs w:val="20"/>
                <w:lang w:eastAsia="en-GB"/>
              </w:rPr>
              <w:t>portulacifolium</w:t>
            </w:r>
            <w:proofErr w:type="spellEnd"/>
            <w:r>
              <w:rPr>
                <w:rFonts w:ascii="Calibri" w:eastAsia="Times New Roman" w:hAnsi="Calibri"/>
                <w:i/>
                <w:iCs/>
                <w:noProof w:val="0"/>
                <w:sz w:val="20"/>
                <w:szCs w:val="20"/>
                <w:lang w:eastAsia="en-GB"/>
              </w:rPr>
              <w:t xml:space="preserve">, </w:t>
            </w:r>
            <w:r>
              <w:rPr>
                <w:rFonts w:ascii="Calibri" w:eastAsia="Times New Roman" w:hAnsi="Calibri"/>
                <w:noProof w:val="0"/>
                <w:sz w:val="20"/>
                <w:szCs w:val="20"/>
                <w:lang w:eastAsia="en-GB"/>
              </w:rPr>
              <w:t xml:space="preserve">and </w:t>
            </w:r>
            <w:proofErr w:type="spellStart"/>
            <w:r>
              <w:rPr>
                <w:rFonts w:ascii="Calibri" w:eastAsia="Times New Roman" w:hAnsi="Calibri"/>
                <w:noProof w:val="0"/>
                <w:sz w:val="20"/>
                <w:szCs w:val="20"/>
                <w:lang w:eastAsia="en-GB"/>
              </w:rPr>
              <w:t>lusunsuni</w:t>
            </w:r>
            <w:proofErr w:type="spellEnd"/>
          </w:p>
        </w:tc>
        <w:tc>
          <w:tcPr>
            <w:tcW w:w="1466" w:type="dxa"/>
            <w:tcBorders>
              <w:top w:val="single" w:sz="4" w:space="0" w:color="auto"/>
              <w:left w:val="single" w:sz="4" w:space="0" w:color="auto"/>
              <w:bottom w:val="single" w:sz="4" w:space="0" w:color="auto"/>
              <w:right w:val="single" w:sz="4" w:space="0" w:color="auto"/>
            </w:tcBorders>
            <w:vAlign w:val="center"/>
            <w:hideMark/>
          </w:tcPr>
          <w:p w14:paraId="422F2AFE"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bathing </w:t>
            </w:r>
          </w:p>
        </w:tc>
        <w:tc>
          <w:tcPr>
            <w:tcW w:w="2124" w:type="dxa"/>
            <w:tcBorders>
              <w:top w:val="single" w:sz="4" w:space="0" w:color="auto"/>
              <w:left w:val="single" w:sz="4" w:space="0" w:color="auto"/>
              <w:bottom w:val="single" w:sz="4" w:space="0" w:color="auto"/>
              <w:right w:val="single" w:sz="4" w:space="0" w:color="auto"/>
            </w:tcBorders>
            <w:vAlign w:val="center"/>
            <w:hideMark/>
          </w:tcPr>
          <w:p w14:paraId="2691345B"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bd</w:t>
            </w:r>
            <w:proofErr w:type="spellEnd"/>
          </w:p>
        </w:tc>
        <w:tc>
          <w:tcPr>
            <w:tcW w:w="995" w:type="dxa"/>
            <w:tcBorders>
              <w:top w:val="single" w:sz="4" w:space="0" w:color="auto"/>
              <w:left w:val="single" w:sz="4" w:space="0" w:color="auto"/>
              <w:bottom w:val="single" w:sz="4" w:space="0" w:color="auto"/>
              <w:right w:val="single" w:sz="4" w:space="0" w:color="auto"/>
            </w:tcBorders>
            <w:vAlign w:val="center"/>
            <w:hideMark/>
          </w:tcPr>
          <w:p w14:paraId="2B9257FC"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9</w:t>
            </w:r>
          </w:p>
        </w:tc>
      </w:tr>
      <w:tr w:rsidR="00867741" w14:paraId="6758FB71" w14:textId="77777777" w:rsidTr="00867741">
        <w:trPr>
          <w:trHeight w:val="315"/>
        </w:trPr>
        <w:tc>
          <w:tcPr>
            <w:tcW w:w="1951" w:type="dxa"/>
            <w:tcBorders>
              <w:top w:val="single" w:sz="4" w:space="0" w:color="auto"/>
              <w:left w:val="single" w:sz="4" w:space="0" w:color="auto"/>
              <w:bottom w:val="single" w:sz="4" w:space="0" w:color="auto"/>
              <w:right w:val="single" w:sz="4" w:space="0" w:color="auto"/>
            </w:tcBorders>
            <w:vAlign w:val="center"/>
            <w:hideMark/>
          </w:tcPr>
          <w:p w14:paraId="242B3679" w14:textId="77777777" w:rsidR="00867741" w:rsidRDefault="00867741">
            <w:pPr>
              <w:spacing w:after="0" w:line="240" w:lineRule="auto"/>
              <w:rPr>
                <w:rFonts w:ascii="Calibri" w:eastAsia="Times New Roman" w:hAnsi="Calibri"/>
                <w:i/>
                <w:iCs/>
                <w:noProof w:val="0"/>
                <w:sz w:val="20"/>
                <w:szCs w:val="20"/>
                <w:lang w:val="en-GB" w:eastAsia="en-GB"/>
              </w:rPr>
            </w:pPr>
            <w:r>
              <w:rPr>
                <w:rFonts w:ascii="Calibri" w:eastAsia="Times New Roman" w:hAnsi="Calibri"/>
                <w:i/>
                <w:iCs/>
                <w:noProof w:val="0"/>
                <w:sz w:val="20"/>
                <w:szCs w:val="20"/>
                <w:lang w:eastAsia="en-GB"/>
              </w:rPr>
              <w:t xml:space="preserve">Cannabis </w:t>
            </w:r>
            <w:proofErr w:type="spellStart"/>
            <w:r>
              <w:rPr>
                <w:rFonts w:ascii="Calibri" w:eastAsia="Times New Roman" w:hAnsi="Calibri"/>
                <w:i/>
                <w:iCs/>
                <w:noProof w:val="0"/>
                <w:sz w:val="20"/>
                <w:szCs w:val="20"/>
                <w:lang w:eastAsia="en-GB"/>
              </w:rPr>
              <w:t>sativum</w:t>
            </w:r>
            <w:proofErr w:type="spellEnd"/>
          </w:p>
        </w:tc>
        <w:tc>
          <w:tcPr>
            <w:tcW w:w="1540" w:type="dxa"/>
            <w:tcBorders>
              <w:top w:val="single" w:sz="4" w:space="0" w:color="auto"/>
              <w:left w:val="single" w:sz="4" w:space="0" w:color="auto"/>
              <w:bottom w:val="single" w:sz="4" w:space="0" w:color="auto"/>
              <w:right w:val="single" w:sz="4" w:space="0" w:color="auto"/>
            </w:tcBorders>
            <w:vAlign w:val="center"/>
            <w:hideMark/>
          </w:tcPr>
          <w:p w14:paraId="28D587F7"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Cannabinaceae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22CDD790"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eastAsia="en-GB"/>
              </w:rPr>
              <w:t>Ndhaye</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4DD37811"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4B20C53"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Infusion</w:t>
            </w:r>
          </w:p>
        </w:tc>
        <w:tc>
          <w:tcPr>
            <w:tcW w:w="1466" w:type="dxa"/>
            <w:tcBorders>
              <w:top w:val="single" w:sz="4" w:space="0" w:color="auto"/>
              <w:left w:val="single" w:sz="4" w:space="0" w:color="auto"/>
              <w:bottom w:val="single" w:sz="4" w:space="0" w:color="auto"/>
              <w:right w:val="single" w:sz="4" w:space="0" w:color="auto"/>
            </w:tcBorders>
            <w:vAlign w:val="center"/>
            <w:hideMark/>
          </w:tcPr>
          <w:p w14:paraId="7D8FB86C"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po</w:t>
            </w:r>
            <w:proofErr w:type="spellEnd"/>
          </w:p>
        </w:tc>
        <w:tc>
          <w:tcPr>
            <w:tcW w:w="2124" w:type="dxa"/>
            <w:tcBorders>
              <w:top w:val="single" w:sz="4" w:space="0" w:color="auto"/>
              <w:left w:val="single" w:sz="4" w:space="0" w:color="auto"/>
              <w:bottom w:val="single" w:sz="4" w:space="0" w:color="auto"/>
              <w:right w:val="single" w:sz="4" w:space="0" w:color="auto"/>
            </w:tcBorders>
            <w:vAlign w:val="center"/>
            <w:hideMark/>
          </w:tcPr>
          <w:p w14:paraId="0DA2F322"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2 tsp </w:t>
            </w:r>
            <w:proofErr w:type="spellStart"/>
            <w:r>
              <w:rPr>
                <w:rFonts w:ascii="Calibri" w:eastAsia="Times New Roman" w:hAnsi="Calibri"/>
                <w:noProof w:val="0"/>
                <w:color w:val="000000"/>
                <w:sz w:val="20"/>
                <w:szCs w:val="20"/>
                <w:lang w:val="en-GB" w:eastAsia="en-GB"/>
              </w:rPr>
              <w:t>tds</w:t>
            </w:r>
            <w:proofErr w:type="spellEnd"/>
          </w:p>
        </w:tc>
        <w:tc>
          <w:tcPr>
            <w:tcW w:w="995" w:type="dxa"/>
            <w:tcBorders>
              <w:top w:val="single" w:sz="4" w:space="0" w:color="auto"/>
              <w:left w:val="single" w:sz="4" w:space="0" w:color="auto"/>
              <w:bottom w:val="single" w:sz="4" w:space="0" w:color="auto"/>
              <w:right w:val="single" w:sz="4" w:space="0" w:color="auto"/>
            </w:tcBorders>
            <w:vAlign w:val="center"/>
            <w:hideMark/>
          </w:tcPr>
          <w:p w14:paraId="3F562868"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6</w:t>
            </w:r>
          </w:p>
        </w:tc>
      </w:tr>
      <w:tr w:rsidR="00867741" w14:paraId="15210E5C" w14:textId="77777777" w:rsidTr="00867741">
        <w:trPr>
          <w:trHeight w:val="1052"/>
        </w:trPr>
        <w:tc>
          <w:tcPr>
            <w:tcW w:w="1951" w:type="dxa"/>
            <w:tcBorders>
              <w:top w:val="single" w:sz="4" w:space="0" w:color="auto"/>
              <w:left w:val="single" w:sz="4" w:space="0" w:color="auto"/>
              <w:bottom w:val="single" w:sz="4" w:space="0" w:color="auto"/>
              <w:right w:val="single" w:sz="4" w:space="0" w:color="auto"/>
            </w:tcBorders>
            <w:vAlign w:val="center"/>
            <w:hideMark/>
          </w:tcPr>
          <w:p w14:paraId="5BB2F9D6"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i/>
                <w:iCs/>
                <w:noProof w:val="0"/>
                <w:sz w:val="20"/>
                <w:szCs w:val="20"/>
                <w:lang w:eastAsia="en-GB"/>
              </w:rPr>
              <w:t>Carica</w:t>
            </w:r>
            <w:proofErr w:type="spellEnd"/>
            <w:r>
              <w:rPr>
                <w:rFonts w:ascii="Calibri" w:eastAsia="Times New Roman" w:hAnsi="Calibri"/>
                <w:i/>
                <w:iCs/>
                <w:noProof w:val="0"/>
                <w:sz w:val="20"/>
                <w:szCs w:val="20"/>
                <w:lang w:eastAsia="en-GB"/>
              </w:rPr>
              <w:t xml:space="preserve"> papaya </w:t>
            </w:r>
            <w:r>
              <w:rPr>
                <w:rFonts w:ascii="Calibri" w:eastAsia="Times New Roman" w:hAnsi="Calibri"/>
                <w:noProof w:val="0"/>
                <w:sz w:val="20"/>
                <w:szCs w:val="20"/>
                <w:lang w:eastAsia="en-GB"/>
              </w:rPr>
              <w:t xml:space="preserve">L. </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C277422"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Caricaceae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109F440D"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eastAsia="en-GB"/>
              </w:rPr>
              <w:t>Eipaapali</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49025866"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A062B4D"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 xml:space="preserve">Squeezed with </w:t>
            </w:r>
            <w:proofErr w:type="spellStart"/>
            <w:r>
              <w:rPr>
                <w:rFonts w:ascii="Calibri" w:eastAsia="Times New Roman" w:hAnsi="Calibri"/>
                <w:i/>
                <w:iCs/>
                <w:noProof w:val="0"/>
                <w:sz w:val="20"/>
                <w:szCs w:val="20"/>
                <w:lang w:eastAsia="en-GB"/>
              </w:rPr>
              <w:t>Vernonia</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i/>
                <w:iCs/>
                <w:noProof w:val="0"/>
                <w:sz w:val="20"/>
                <w:szCs w:val="20"/>
                <w:lang w:eastAsia="en-GB"/>
              </w:rPr>
              <w:t>amygdalina</w:t>
            </w:r>
            <w:proofErr w:type="spellEnd"/>
            <w:r>
              <w:rPr>
                <w:rFonts w:ascii="Calibri" w:eastAsia="Times New Roman" w:hAnsi="Calibri"/>
                <w:noProof w:val="0"/>
                <w:sz w:val="20"/>
                <w:szCs w:val="20"/>
                <w:lang w:eastAsia="en-GB"/>
              </w:rPr>
              <w:t xml:space="preserve">, </w:t>
            </w:r>
            <w:proofErr w:type="spellStart"/>
            <w:r>
              <w:rPr>
                <w:rFonts w:ascii="Calibri" w:eastAsia="Times New Roman" w:hAnsi="Calibri"/>
                <w:i/>
                <w:iCs/>
                <w:noProof w:val="0"/>
                <w:sz w:val="20"/>
                <w:szCs w:val="20"/>
                <w:lang w:eastAsia="en-GB"/>
              </w:rPr>
              <w:t>Ocimum</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i/>
                <w:iCs/>
                <w:noProof w:val="0"/>
                <w:sz w:val="20"/>
                <w:szCs w:val="20"/>
                <w:lang w:eastAsia="en-GB"/>
              </w:rPr>
              <w:t>americanum</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noProof w:val="0"/>
                <w:sz w:val="20"/>
                <w:szCs w:val="20"/>
                <w:lang w:eastAsia="en-GB"/>
              </w:rPr>
              <w:t>biyongobera</w:t>
            </w:r>
            <w:proofErr w:type="spellEnd"/>
          </w:p>
        </w:tc>
        <w:tc>
          <w:tcPr>
            <w:tcW w:w="1466" w:type="dxa"/>
            <w:tcBorders>
              <w:top w:val="single" w:sz="4" w:space="0" w:color="auto"/>
              <w:left w:val="single" w:sz="4" w:space="0" w:color="auto"/>
              <w:bottom w:val="single" w:sz="4" w:space="0" w:color="auto"/>
              <w:right w:val="single" w:sz="4" w:space="0" w:color="auto"/>
            </w:tcBorders>
            <w:vAlign w:val="center"/>
            <w:hideMark/>
          </w:tcPr>
          <w:p w14:paraId="59B8188A"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PO and bathing </w:t>
            </w:r>
          </w:p>
        </w:tc>
        <w:tc>
          <w:tcPr>
            <w:tcW w:w="2124" w:type="dxa"/>
            <w:tcBorders>
              <w:top w:val="single" w:sz="4" w:space="0" w:color="auto"/>
              <w:left w:val="single" w:sz="4" w:space="0" w:color="auto"/>
              <w:bottom w:val="single" w:sz="4" w:space="0" w:color="auto"/>
              <w:right w:val="single" w:sz="4" w:space="0" w:color="auto"/>
            </w:tcBorders>
            <w:vAlign w:val="center"/>
            <w:hideMark/>
          </w:tcPr>
          <w:p w14:paraId="069251CF"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2 tsp </w:t>
            </w:r>
            <w:proofErr w:type="spellStart"/>
            <w:r>
              <w:rPr>
                <w:rFonts w:ascii="Calibri" w:eastAsia="Times New Roman" w:hAnsi="Calibri"/>
                <w:noProof w:val="0"/>
                <w:color w:val="000000"/>
                <w:sz w:val="20"/>
                <w:szCs w:val="20"/>
                <w:lang w:val="en-GB" w:eastAsia="en-GB"/>
              </w:rPr>
              <w:t>tds</w:t>
            </w:r>
            <w:proofErr w:type="spellEnd"/>
            <w:r>
              <w:rPr>
                <w:rFonts w:ascii="Calibri" w:eastAsia="Times New Roman" w:hAnsi="Calibri"/>
                <w:noProof w:val="0"/>
                <w:color w:val="000000"/>
                <w:sz w:val="20"/>
                <w:szCs w:val="20"/>
                <w:lang w:val="en-GB" w:eastAsia="en-GB"/>
              </w:rPr>
              <w:t xml:space="preserve"> and 200ml added in ½ full basin (about 20l), </w:t>
            </w:r>
            <w:proofErr w:type="spellStart"/>
            <w:r>
              <w:rPr>
                <w:rFonts w:ascii="Calibri" w:eastAsia="Times New Roman" w:hAnsi="Calibri"/>
                <w:noProof w:val="0"/>
                <w:color w:val="000000"/>
                <w:sz w:val="20"/>
                <w:szCs w:val="20"/>
                <w:lang w:val="en-GB" w:eastAsia="en-GB"/>
              </w:rPr>
              <w:t>bd</w:t>
            </w:r>
            <w:proofErr w:type="spellEnd"/>
          </w:p>
        </w:tc>
        <w:tc>
          <w:tcPr>
            <w:tcW w:w="995" w:type="dxa"/>
            <w:tcBorders>
              <w:top w:val="single" w:sz="4" w:space="0" w:color="auto"/>
              <w:left w:val="single" w:sz="4" w:space="0" w:color="auto"/>
              <w:bottom w:val="single" w:sz="4" w:space="0" w:color="auto"/>
              <w:right w:val="single" w:sz="4" w:space="0" w:color="auto"/>
            </w:tcBorders>
            <w:vAlign w:val="center"/>
            <w:hideMark/>
          </w:tcPr>
          <w:p w14:paraId="3659265A"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6</w:t>
            </w:r>
          </w:p>
        </w:tc>
      </w:tr>
      <w:tr w:rsidR="00867741" w14:paraId="307D2250" w14:textId="77777777" w:rsidTr="00867741">
        <w:trPr>
          <w:trHeight w:val="1260"/>
        </w:trPr>
        <w:tc>
          <w:tcPr>
            <w:tcW w:w="1951" w:type="dxa"/>
            <w:tcBorders>
              <w:top w:val="single" w:sz="4" w:space="0" w:color="auto"/>
              <w:left w:val="single" w:sz="4" w:space="0" w:color="auto"/>
              <w:bottom w:val="single" w:sz="4" w:space="0" w:color="auto"/>
              <w:right w:val="single" w:sz="4" w:space="0" w:color="auto"/>
            </w:tcBorders>
            <w:vAlign w:val="center"/>
            <w:hideMark/>
          </w:tcPr>
          <w:p w14:paraId="303093B9"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i/>
                <w:iCs/>
                <w:noProof w:val="0"/>
                <w:sz w:val="20"/>
                <w:szCs w:val="20"/>
                <w:lang w:eastAsia="en-GB"/>
              </w:rPr>
              <w:lastRenderedPageBreak/>
              <w:t>Persea</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i/>
                <w:iCs/>
                <w:noProof w:val="0"/>
                <w:sz w:val="20"/>
                <w:szCs w:val="20"/>
                <w:lang w:eastAsia="en-GB"/>
              </w:rPr>
              <w:t>americana</w:t>
            </w:r>
            <w:proofErr w:type="spellEnd"/>
            <w:r>
              <w:rPr>
                <w:rFonts w:ascii="Calibri" w:eastAsia="Times New Roman" w:hAnsi="Calibri"/>
                <w:noProof w:val="0"/>
                <w:sz w:val="20"/>
                <w:szCs w:val="20"/>
                <w:lang w:eastAsia="en-GB"/>
              </w:rPr>
              <w:t xml:space="preserve"> Mill. </w:t>
            </w:r>
          </w:p>
        </w:tc>
        <w:tc>
          <w:tcPr>
            <w:tcW w:w="1540" w:type="dxa"/>
            <w:tcBorders>
              <w:top w:val="single" w:sz="4" w:space="0" w:color="auto"/>
              <w:left w:val="single" w:sz="4" w:space="0" w:color="auto"/>
              <w:bottom w:val="single" w:sz="4" w:space="0" w:color="auto"/>
              <w:right w:val="single" w:sz="4" w:space="0" w:color="auto"/>
            </w:tcBorders>
            <w:vAlign w:val="center"/>
            <w:hideMark/>
          </w:tcPr>
          <w:p w14:paraId="529FF1CE"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Lauraceae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5D0C3E41"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eastAsia="en-GB"/>
              </w:rPr>
              <w:t>Fakedo</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39BD3C53"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BC00788"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val="en-GB" w:eastAsia="en-GB"/>
              </w:rPr>
              <w:t>Squeezed in ¾ basin full of water, and used for bathing, another portion 200mls is taken orally three times a day</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0EDBBE9"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PO and bathing </w:t>
            </w:r>
          </w:p>
        </w:tc>
        <w:tc>
          <w:tcPr>
            <w:tcW w:w="2124" w:type="dxa"/>
            <w:tcBorders>
              <w:top w:val="single" w:sz="4" w:space="0" w:color="auto"/>
              <w:left w:val="single" w:sz="4" w:space="0" w:color="auto"/>
              <w:bottom w:val="single" w:sz="4" w:space="0" w:color="auto"/>
              <w:right w:val="single" w:sz="4" w:space="0" w:color="auto"/>
            </w:tcBorders>
            <w:vAlign w:val="center"/>
            <w:hideMark/>
          </w:tcPr>
          <w:p w14:paraId="3B4E8268" w14:textId="77777777" w:rsidR="00867741" w:rsidRDefault="00867741">
            <w:pPr>
              <w:spacing w:after="0" w:line="256" w:lineRule="auto"/>
              <w:rPr>
                <w:rFonts w:asciiTheme="minorHAnsi" w:eastAsiaTheme="minorEastAsia" w:hAnsiTheme="minorHAnsi"/>
                <w:noProof w:val="0"/>
                <w:sz w:val="22"/>
                <w:lang w:eastAsia="ko-KR"/>
              </w:rPr>
            </w:pPr>
          </w:p>
        </w:tc>
        <w:tc>
          <w:tcPr>
            <w:tcW w:w="995" w:type="dxa"/>
            <w:tcBorders>
              <w:top w:val="single" w:sz="4" w:space="0" w:color="auto"/>
              <w:left w:val="single" w:sz="4" w:space="0" w:color="auto"/>
              <w:bottom w:val="single" w:sz="4" w:space="0" w:color="auto"/>
              <w:right w:val="single" w:sz="4" w:space="0" w:color="auto"/>
            </w:tcBorders>
            <w:vAlign w:val="center"/>
            <w:hideMark/>
          </w:tcPr>
          <w:p w14:paraId="4DEDA26E"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6</w:t>
            </w:r>
          </w:p>
        </w:tc>
      </w:tr>
      <w:tr w:rsidR="00867741" w14:paraId="05A39E34" w14:textId="77777777" w:rsidTr="00867741">
        <w:trPr>
          <w:trHeight w:val="315"/>
        </w:trPr>
        <w:tc>
          <w:tcPr>
            <w:tcW w:w="1951" w:type="dxa"/>
            <w:tcBorders>
              <w:top w:val="single" w:sz="4" w:space="0" w:color="auto"/>
              <w:left w:val="single" w:sz="4" w:space="0" w:color="auto"/>
              <w:bottom w:val="single" w:sz="4" w:space="0" w:color="auto"/>
              <w:right w:val="single" w:sz="4" w:space="0" w:color="auto"/>
            </w:tcBorders>
            <w:vAlign w:val="center"/>
            <w:hideMark/>
          </w:tcPr>
          <w:p w14:paraId="4B9A346C"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i/>
                <w:iCs/>
                <w:noProof w:val="0"/>
                <w:sz w:val="20"/>
                <w:szCs w:val="20"/>
                <w:lang w:eastAsia="en-GB"/>
              </w:rPr>
              <w:t>Bidens</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i/>
                <w:iCs/>
                <w:noProof w:val="0"/>
                <w:sz w:val="20"/>
                <w:szCs w:val="20"/>
                <w:lang w:eastAsia="en-GB"/>
              </w:rPr>
              <w:t>pilosa</w:t>
            </w:r>
            <w:proofErr w:type="spellEnd"/>
            <w:r>
              <w:rPr>
                <w:rFonts w:ascii="Calibri" w:eastAsia="Times New Roman" w:hAnsi="Calibri"/>
                <w:noProof w:val="0"/>
                <w:sz w:val="20"/>
                <w:szCs w:val="20"/>
                <w:lang w:eastAsia="en-GB"/>
              </w:rPr>
              <w:t xml:space="preserve"> L.</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5D9F982"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Asteraceae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4645EE1B"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eastAsia="en-GB"/>
              </w:rPr>
              <w:t>Bukaala</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03CC61A5"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2CAB6A1"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Decoction</w:t>
            </w:r>
          </w:p>
        </w:tc>
        <w:tc>
          <w:tcPr>
            <w:tcW w:w="1466" w:type="dxa"/>
            <w:tcBorders>
              <w:top w:val="single" w:sz="4" w:space="0" w:color="auto"/>
              <w:left w:val="single" w:sz="4" w:space="0" w:color="auto"/>
              <w:bottom w:val="single" w:sz="4" w:space="0" w:color="auto"/>
              <w:right w:val="single" w:sz="4" w:space="0" w:color="auto"/>
            </w:tcBorders>
            <w:vAlign w:val="center"/>
            <w:hideMark/>
          </w:tcPr>
          <w:p w14:paraId="45CD2776"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val="en-GB" w:eastAsia="en-GB"/>
              </w:rPr>
              <w:t>po</w:t>
            </w:r>
            <w:proofErr w:type="spellEnd"/>
          </w:p>
        </w:tc>
        <w:tc>
          <w:tcPr>
            <w:tcW w:w="2124" w:type="dxa"/>
            <w:tcBorders>
              <w:top w:val="single" w:sz="4" w:space="0" w:color="auto"/>
              <w:left w:val="single" w:sz="4" w:space="0" w:color="auto"/>
              <w:bottom w:val="single" w:sz="4" w:space="0" w:color="auto"/>
              <w:right w:val="single" w:sz="4" w:space="0" w:color="auto"/>
            </w:tcBorders>
            <w:vAlign w:val="center"/>
            <w:hideMark/>
          </w:tcPr>
          <w:p w14:paraId="6A6FC610"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val="en-GB" w:eastAsia="en-GB"/>
              </w:rPr>
              <w:t xml:space="preserve">5ml </w:t>
            </w:r>
            <w:proofErr w:type="spellStart"/>
            <w:r>
              <w:rPr>
                <w:rFonts w:ascii="Calibri" w:eastAsia="Times New Roman" w:hAnsi="Calibri"/>
                <w:noProof w:val="0"/>
                <w:sz w:val="20"/>
                <w:szCs w:val="20"/>
                <w:lang w:val="en-GB" w:eastAsia="en-GB"/>
              </w:rPr>
              <w:t>tds</w:t>
            </w:r>
            <w:proofErr w:type="spellEnd"/>
          </w:p>
        </w:tc>
        <w:tc>
          <w:tcPr>
            <w:tcW w:w="995" w:type="dxa"/>
            <w:tcBorders>
              <w:top w:val="single" w:sz="4" w:space="0" w:color="auto"/>
              <w:left w:val="single" w:sz="4" w:space="0" w:color="auto"/>
              <w:bottom w:val="single" w:sz="4" w:space="0" w:color="auto"/>
              <w:right w:val="single" w:sz="4" w:space="0" w:color="auto"/>
            </w:tcBorders>
            <w:vAlign w:val="center"/>
            <w:hideMark/>
          </w:tcPr>
          <w:p w14:paraId="5D0E38BD"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4</w:t>
            </w:r>
          </w:p>
        </w:tc>
      </w:tr>
      <w:tr w:rsidR="00867741" w14:paraId="22A0FE3E" w14:textId="77777777" w:rsidTr="00867741">
        <w:trPr>
          <w:trHeight w:val="315"/>
        </w:trPr>
        <w:tc>
          <w:tcPr>
            <w:tcW w:w="1951" w:type="dxa"/>
            <w:tcBorders>
              <w:top w:val="single" w:sz="4" w:space="0" w:color="auto"/>
              <w:left w:val="single" w:sz="4" w:space="0" w:color="auto"/>
              <w:bottom w:val="single" w:sz="4" w:space="0" w:color="auto"/>
              <w:right w:val="single" w:sz="4" w:space="0" w:color="auto"/>
            </w:tcBorders>
            <w:vAlign w:val="center"/>
            <w:hideMark/>
          </w:tcPr>
          <w:p w14:paraId="70F8E7CF" w14:textId="77777777" w:rsidR="00867741" w:rsidRDefault="00867741">
            <w:pPr>
              <w:spacing w:after="0" w:line="240" w:lineRule="auto"/>
              <w:rPr>
                <w:rFonts w:ascii="Calibri" w:eastAsia="Times New Roman" w:hAnsi="Calibri"/>
                <w:i/>
                <w:iCs/>
                <w:noProof w:val="0"/>
                <w:sz w:val="20"/>
                <w:szCs w:val="20"/>
                <w:lang w:eastAsia="en-GB"/>
              </w:rPr>
            </w:pPr>
            <w:r>
              <w:rPr>
                <w:rFonts w:ascii="Calibri" w:eastAsia="Times New Roman" w:hAnsi="Calibri"/>
                <w:i/>
                <w:iCs/>
                <w:noProof w:val="0"/>
                <w:sz w:val="20"/>
                <w:szCs w:val="20"/>
                <w:lang w:eastAsia="en-GB"/>
              </w:rPr>
              <w:t xml:space="preserve">Hibiscus </w:t>
            </w:r>
            <w:proofErr w:type="spellStart"/>
            <w:r>
              <w:rPr>
                <w:rFonts w:ascii="Calibri" w:eastAsia="Times New Roman" w:hAnsi="Calibri"/>
                <w:i/>
                <w:iCs/>
                <w:noProof w:val="0"/>
                <w:sz w:val="20"/>
                <w:szCs w:val="20"/>
                <w:lang w:eastAsia="en-GB"/>
              </w:rPr>
              <w:t>sabdriffa</w:t>
            </w:r>
            <w:proofErr w:type="spellEnd"/>
            <w:r>
              <w:rPr>
                <w:rFonts w:ascii="Calibri" w:eastAsia="Times New Roman" w:hAnsi="Calibri"/>
                <w:i/>
                <w:iCs/>
                <w:noProof w:val="0"/>
                <w:sz w:val="20"/>
                <w:szCs w:val="20"/>
                <w:lang w:eastAsia="en-GB"/>
              </w:rPr>
              <w:t xml:space="preserve"> </w:t>
            </w:r>
            <w:r>
              <w:rPr>
                <w:rFonts w:ascii="Calibri" w:eastAsia="Times New Roman" w:hAnsi="Calibri"/>
                <w:iCs/>
                <w:noProof w:val="0"/>
                <w:sz w:val="20"/>
                <w:szCs w:val="20"/>
                <w:lang w:eastAsia="en-GB"/>
              </w:rPr>
              <w:t>L</w:t>
            </w:r>
            <w:r>
              <w:rPr>
                <w:rFonts w:ascii="Calibri" w:eastAsia="Times New Roman" w:hAnsi="Calibri"/>
                <w:i/>
                <w:iCs/>
                <w:noProof w:val="0"/>
                <w:sz w:val="20"/>
                <w:szCs w:val="20"/>
                <w:lang w:eastAsia="en-GB"/>
              </w:rPr>
              <w:t>.</w:t>
            </w:r>
          </w:p>
        </w:tc>
        <w:tc>
          <w:tcPr>
            <w:tcW w:w="1540" w:type="dxa"/>
            <w:tcBorders>
              <w:top w:val="single" w:sz="4" w:space="0" w:color="auto"/>
              <w:left w:val="single" w:sz="4" w:space="0" w:color="auto"/>
              <w:bottom w:val="single" w:sz="4" w:space="0" w:color="auto"/>
              <w:right w:val="single" w:sz="4" w:space="0" w:color="auto"/>
            </w:tcBorders>
            <w:vAlign w:val="center"/>
            <w:hideMark/>
          </w:tcPr>
          <w:p w14:paraId="17E1F5E0"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Malvaceae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52A247A6"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eastAsia="en-GB"/>
              </w:rPr>
              <w:t>Ribena</w:t>
            </w:r>
            <w:proofErr w:type="spellEnd"/>
            <w:r>
              <w:rPr>
                <w:rFonts w:ascii="Calibri" w:eastAsia="Times New Roman" w:hAnsi="Calibri"/>
                <w:noProof w:val="0"/>
                <w:sz w:val="20"/>
                <w:szCs w:val="20"/>
                <w:lang w:eastAsia="en-GB"/>
              </w:rPr>
              <w:t> </w:t>
            </w:r>
          </w:p>
        </w:tc>
        <w:tc>
          <w:tcPr>
            <w:tcW w:w="814" w:type="dxa"/>
            <w:tcBorders>
              <w:top w:val="single" w:sz="4" w:space="0" w:color="auto"/>
              <w:left w:val="single" w:sz="4" w:space="0" w:color="auto"/>
              <w:bottom w:val="single" w:sz="4" w:space="0" w:color="auto"/>
              <w:right w:val="single" w:sz="4" w:space="0" w:color="auto"/>
            </w:tcBorders>
            <w:vAlign w:val="center"/>
            <w:hideMark/>
          </w:tcPr>
          <w:p w14:paraId="36A38AC4"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F</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0F446A" w14:textId="77777777" w:rsidR="00867741" w:rsidRDefault="00867741">
            <w:pPr>
              <w:spacing w:after="0" w:line="240" w:lineRule="auto"/>
              <w:rPr>
                <w:rFonts w:ascii="Calibri" w:eastAsia="Times New Roman" w:hAnsi="Calibri"/>
                <w:i/>
                <w:iCs/>
                <w:noProof w:val="0"/>
                <w:sz w:val="20"/>
                <w:szCs w:val="20"/>
                <w:lang w:val="en-GB" w:eastAsia="en-GB"/>
              </w:rPr>
            </w:pPr>
            <w:r>
              <w:rPr>
                <w:rFonts w:ascii="Calibri" w:eastAsia="Times New Roman" w:hAnsi="Calibri"/>
                <w:noProof w:val="0"/>
                <w:sz w:val="20"/>
                <w:szCs w:val="20"/>
                <w:lang w:eastAsia="en-GB"/>
              </w:rPr>
              <w:t xml:space="preserve">Decoction, mixed with squeezed juice of </w:t>
            </w:r>
            <w:proofErr w:type="spellStart"/>
            <w:r>
              <w:rPr>
                <w:rFonts w:ascii="Calibri" w:eastAsia="Times New Roman" w:hAnsi="Calibri"/>
                <w:i/>
                <w:iCs/>
                <w:noProof w:val="0"/>
                <w:sz w:val="20"/>
                <w:szCs w:val="20"/>
                <w:lang w:eastAsia="en-GB"/>
              </w:rPr>
              <w:t>Vernonia</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i/>
                <w:iCs/>
                <w:noProof w:val="0"/>
                <w:sz w:val="20"/>
                <w:szCs w:val="20"/>
                <w:lang w:eastAsia="en-GB"/>
              </w:rPr>
              <w:t>amygdalina</w:t>
            </w:r>
            <w:proofErr w:type="spellEnd"/>
          </w:p>
        </w:tc>
        <w:tc>
          <w:tcPr>
            <w:tcW w:w="1466" w:type="dxa"/>
            <w:tcBorders>
              <w:top w:val="single" w:sz="4" w:space="0" w:color="auto"/>
              <w:left w:val="single" w:sz="4" w:space="0" w:color="auto"/>
              <w:bottom w:val="single" w:sz="4" w:space="0" w:color="auto"/>
              <w:right w:val="single" w:sz="4" w:space="0" w:color="auto"/>
            </w:tcBorders>
            <w:vAlign w:val="center"/>
            <w:hideMark/>
          </w:tcPr>
          <w:p w14:paraId="53C06DB9"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po</w:t>
            </w:r>
            <w:proofErr w:type="spellEnd"/>
          </w:p>
        </w:tc>
        <w:tc>
          <w:tcPr>
            <w:tcW w:w="2124" w:type="dxa"/>
            <w:tcBorders>
              <w:top w:val="single" w:sz="4" w:space="0" w:color="auto"/>
              <w:left w:val="single" w:sz="4" w:space="0" w:color="auto"/>
              <w:bottom w:val="single" w:sz="4" w:space="0" w:color="auto"/>
              <w:right w:val="single" w:sz="4" w:space="0" w:color="auto"/>
            </w:tcBorders>
            <w:vAlign w:val="center"/>
            <w:hideMark/>
          </w:tcPr>
          <w:p w14:paraId="183E3C88"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1 tsp </w:t>
            </w:r>
            <w:proofErr w:type="spellStart"/>
            <w:r>
              <w:rPr>
                <w:rFonts w:ascii="Calibri" w:eastAsia="Times New Roman" w:hAnsi="Calibri"/>
                <w:noProof w:val="0"/>
                <w:color w:val="000000"/>
                <w:sz w:val="20"/>
                <w:szCs w:val="20"/>
                <w:lang w:val="en-GB" w:eastAsia="en-GB"/>
              </w:rPr>
              <w:t>tds</w:t>
            </w:r>
            <w:proofErr w:type="spellEnd"/>
          </w:p>
        </w:tc>
        <w:tc>
          <w:tcPr>
            <w:tcW w:w="995" w:type="dxa"/>
            <w:tcBorders>
              <w:top w:val="single" w:sz="4" w:space="0" w:color="auto"/>
              <w:left w:val="single" w:sz="4" w:space="0" w:color="auto"/>
              <w:bottom w:val="single" w:sz="4" w:space="0" w:color="auto"/>
              <w:right w:val="single" w:sz="4" w:space="0" w:color="auto"/>
            </w:tcBorders>
            <w:vAlign w:val="center"/>
            <w:hideMark/>
          </w:tcPr>
          <w:p w14:paraId="26A4FD95"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3</w:t>
            </w:r>
          </w:p>
        </w:tc>
      </w:tr>
      <w:tr w:rsidR="00867741" w14:paraId="6002A0C6" w14:textId="77777777" w:rsidTr="00867741">
        <w:trPr>
          <w:trHeight w:val="630"/>
        </w:trPr>
        <w:tc>
          <w:tcPr>
            <w:tcW w:w="1951" w:type="dxa"/>
            <w:tcBorders>
              <w:top w:val="single" w:sz="4" w:space="0" w:color="auto"/>
              <w:left w:val="single" w:sz="4" w:space="0" w:color="auto"/>
              <w:bottom w:val="single" w:sz="4" w:space="0" w:color="auto"/>
              <w:right w:val="single" w:sz="4" w:space="0" w:color="auto"/>
            </w:tcBorders>
            <w:vAlign w:val="center"/>
            <w:hideMark/>
          </w:tcPr>
          <w:p w14:paraId="15466472"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i/>
                <w:iCs/>
                <w:noProof w:val="0"/>
                <w:sz w:val="20"/>
                <w:szCs w:val="20"/>
                <w:lang w:eastAsia="en-GB"/>
              </w:rPr>
              <w:t>Psidium</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i/>
                <w:iCs/>
                <w:noProof w:val="0"/>
                <w:sz w:val="20"/>
                <w:szCs w:val="20"/>
                <w:lang w:eastAsia="en-GB"/>
              </w:rPr>
              <w:t>guajava</w:t>
            </w:r>
            <w:proofErr w:type="spellEnd"/>
            <w:r>
              <w:rPr>
                <w:rFonts w:ascii="Calibri" w:eastAsia="Times New Roman" w:hAnsi="Calibri"/>
                <w:i/>
                <w:iCs/>
                <w:noProof w:val="0"/>
                <w:sz w:val="20"/>
                <w:szCs w:val="20"/>
                <w:lang w:eastAsia="en-GB"/>
              </w:rPr>
              <w:t xml:space="preserve"> </w:t>
            </w:r>
            <w:r>
              <w:rPr>
                <w:rFonts w:ascii="Calibri" w:eastAsia="Times New Roman" w:hAnsi="Calibri"/>
                <w:noProof w:val="0"/>
                <w:sz w:val="20"/>
                <w:szCs w:val="20"/>
                <w:lang w:eastAsia="en-GB"/>
              </w:rPr>
              <w:t xml:space="preserve">L. </w:t>
            </w:r>
          </w:p>
        </w:tc>
        <w:tc>
          <w:tcPr>
            <w:tcW w:w="1540" w:type="dxa"/>
            <w:tcBorders>
              <w:top w:val="single" w:sz="4" w:space="0" w:color="auto"/>
              <w:left w:val="single" w:sz="4" w:space="0" w:color="auto"/>
              <w:bottom w:val="single" w:sz="4" w:space="0" w:color="auto"/>
              <w:right w:val="single" w:sz="4" w:space="0" w:color="auto"/>
            </w:tcBorders>
            <w:vAlign w:val="center"/>
            <w:hideMark/>
          </w:tcPr>
          <w:p w14:paraId="48882DAC"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Myrtaceae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2B4D0B88"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eastAsia="en-GB"/>
              </w:rPr>
              <w:t>Mapera</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45C03766"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A1A1978"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 xml:space="preserve">Decoction, with </w:t>
            </w:r>
            <w:proofErr w:type="spellStart"/>
            <w:r>
              <w:rPr>
                <w:rFonts w:ascii="Calibri" w:eastAsia="Times New Roman" w:hAnsi="Calibri"/>
                <w:i/>
                <w:iCs/>
                <w:noProof w:val="0"/>
                <w:sz w:val="20"/>
                <w:szCs w:val="20"/>
                <w:lang w:eastAsia="en-GB"/>
              </w:rPr>
              <w:t>Ocimum</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i/>
                <w:iCs/>
                <w:noProof w:val="0"/>
                <w:sz w:val="20"/>
                <w:szCs w:val="20"/>
                <w:lang w:eastAsia="en-GB"/>
              </w:rPr>
              <w:t>americanum</w:t>
            </w:r>
            <w:proofErr w:type="spellEnd"/>
            <w:r>
              <w:rPr>
                <w:rFonts w:ascii="Calibri" w:eastAsia="Times New Roman" w:hAnsi="Calibri"/>
                <w:i/>
                <w:iCs/>
                <w:noProof w:val="0"/>
                <w:sz w:val="20"/>
                <w:szCs w:val="20"/>
                <w:lang w:eastAsia="en-GB"/>
              </w:rPr>
              <w:t xml:space="preserve"> </w:t>
            </w:r>
            <w:r>
              <w:rPr>
                <w:rFonts w:ascii="Calibri" w:eastAsia="Times New Roman" w:hAnsi="Calibri"/>
                <w:noProof w:val="0"/>
                <w:sz w:val="20"/>
                <w:szCs w:val="20"/>
                <w:lang w:eastAsia="en-GB"/>
              </w:rPr>
              <w:t xml:space="preserve">and </w:t>
            </w:r>
            <w:proofErr w:type="spellStart"/>
            <w:r>
              <w:rPr>
                <w:rFonts w:ascii="Calibri" w:eastAsia="Times New Roman" w:hAnsi="Calibri"/>
                <w:i/>
                <w:iCs/>
                <w:noProof w:val="0"/>
                <w:color w:val="000000"/>
                <w:sz w:val="20"/>
                <w:szCs w:val="20"/>
                <w:lang w:eastAsia="en-GB"/>
              </w:rPr>
              <w:t>Chenopodium</w:t>
            </w:r>
            <w:proofErr w:type="spellEnd"/>
            <w:r>
              <w:rPr>
                <w:rFonts w:ascii="Calibri" w:eastAsia="Times New Roman" w:hAnsi="Calibri"/>
                <w:i/>
                <w:iCs/>
                <w:noProof w:val="0"/>
                <w:color w:val="000000"/>
                <w:sz w:val="20"/>
                <w:szCs w:val="20"/>
                <w:lang w:eastAsia="en-GB"/>
              </w:rPr>
              <w:t xml:space="preserve"> </w:t>
            </w:r>
            <w:proofErr w:type="spellStart"/>
            <w:r>
              <w:rPr>
                <w:rFonts w:ascii="Calibri" w:eastAsia="Times New Roman" w:hAnsi="Calibri"/>
                <w:i/>
                <w:iCs/>
                <w:noProof w:val="0"/>
                <w:color w:val="000000"/>
                <w:sz w:val="20"/>
                <w:szCs w:val="20"/>
                <w:lang w:eastAsia="en-GB"/>
              </w:rPr>
              <w:t>ambrosioides</w:t>
            </w:r>
            <w:proofErr w:type="spellEnd"/>
          </w:p>
        </w:tc>
        <w:tc>
          <w:tcPr>
            <w:tcW w:w="1466" w:type="dxa"/>
            <w:tcBorders>
              <w:top w:val="single" w:sz="4" w:space="0" w:color="auto"/>
              <w:left w:val="single" w:sz="4" w:space="0" w:color="auto"/>
              <w:bottom w:val="single" w:sz="4" w:space="0" w:color="auto"/>
              <w:right w:val="single" w:sz="4" w:space="0" w:color="auto"/>
            </w:tcBorders>
            <w:vAlign w:val="center"/>
            <w:hideMark/>
          </w:tcPr>
          <w:p w14:paraId="5650137E"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val="en-GB" w:eastAsia="en-GB"/>
              </w:rPr>
              <w:t xml:space="preserve">bathing </w:t>
            </w:r>
          </w:p>
        </w:tc>
        <w:tc>
          <w:tcPr>
            <w:tcW w:w="2124" w:type="dxa"/>
            <w:tcBorders>
              <w:top w:val="single" w:sz="4" w:space="0" w:color="auto"/>
              <w:left w:val="single" w:sz="4" w:space="0" w:color="auto"/>
              <w:bottom w:val="single" w:sz="4" w:space="0" w:color="auto"/>
              <w:right w:val="single" w:sz="4" w:space="0" w:color="auto"/>
            </w:tcBorders>
            <w:vAlign w:val="center"/>
            <w:hideMark/>
          </w:tcPr>
          <w:p w14:paraId="5908AF33"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val="en-GB" w:eastAsia="en-GB"/>
              </w:rPr>
              <w:t>bd</w:t>
            </w:r>
            <w:proofErr w:type="spellEnd"/>
          </w:p>
        </w:tc>
        <w:tc>
          <w:tcPr>
            <w:tcW w:w="995" w:type="dxa"/>
            <w:tcBorders>
              <w:top w:val="single" w:sz="4" w:space="0" w:color="auto"/>
              <w:left w:val="single" w:sz="4" w:space="0" w:color="auto"/>
              <w:bottom w:val="single" w:sz="4" w:space="0" w:color="auto"/>
              <w:right w:val="single" w:sz="4" w:space="0" w:color="auto"/>
            </w:tcBorders>
            <w:vAlign w:val="center"/>
            <w:hideMark/>
          </w:tcPr>
          <w:p w14:paraId="3D361CFB"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3</w:t>
            </w:r>
          </w:p>
        </w:tc>
      </w:tr>
      <w:tr w:rsidR="00867741" w14:paraId="08338859" w14:textId="77777777" w:rsidTr="00867741">
        <w:trPr>
          <w:trHeight w:val="315"/>
        </w:trPr>
        <w:tc>
          <w:tcPr>
            <w:tcW w:w="1951" w:type="dxa"/>
            <w:tcBorders>
              <w:top w:val="single" w:sz="4" w:space="0" w:color="auto"/>
              <w:left w:val="single" w:sz="4" w:space="0" w:color="auto"/>
              <w:bottom w:val="single" w:sz="4" w:space="0" w:color="auto"/>
              <w:right w:val="single" w:sz="4" w:space="0" w:color="auto"/>
            </w:tcBorders>
            <w:vAlign w:val="center"/>
            <w:hideMark/>
          </w:tcPr>
          <w:p w14:paraId="5FDEB2BB"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i/>
                <w:iCs/>
                <w:noProof w:val="0"/>
                <w:sz w:val="20"/>
                <w:szCs w:val="20"/>
                <w:lang w:eastAsia="en-GB"/>
              </w:rPr>
              <w:t>Lycopersicon</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i/>
                <w:iCs/>
                <w:noProof w:val="0"/>
                <w:sz w:val="20"/>
                <w:szCs w:val="20"/>
                <w:lang w:eastAsia="en-GB"/>
              </w:rPr>
              <w:t>esculentum</w:t>
            </w:r>
            <w:proofErr w:type="spellEnd"/>
            <w:r>
              <w:rPr>
                <w:rFonts w:ascii="Calibri" w:eastAsia="Times New Roman" w:hAnsi="Calibri"/>
                <w:i/>
                <w:iCs/>
                <w:noProof w:val="0"/>
                <w:sz w:val="20"/>
                <w:szCs w:val="20"/>
                <w:lang w:eastAsia="en-GB"/>
              </w:rPr>
              <w:t xml:space="preserve"> </w:t>
            </w:r>
            <w:r>
              <w:rPr>
                <w:rFonts w:ascii="Calibri" w:eastAsia="Times New Roman" w:hAnsi="Calibri"/>
                <w:noProof w:val="0"/>
                <w:sz w:val="20"/>
                <w:szCs w:val="20"/>
                <w:lang w:eastAsia="en-GB"/>
              </w:rPr>
              <w:t xml:space="preserve">Mill. </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D7B91DD"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Solanaceae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0897B4A3"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eastAsia="en-GB"/>
              </w:rPr>
              <w:t>Naana</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3EF99387"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79D725F"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Decoction</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E394F33"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po</w:t>
            </w:r>
            <w:proofErr w:type="spellEnd"/>
          </w:p>
        </w:tc>
        <w:tc>
          <w:tcPr>
            <w:tcW w:w="2124" w:type="dxa"/>
            <w:tcBorders>
              <w:top w:val="single" w:sz="4" w:space="0" w:color="auto"/>
              <w:left w:val="single" w:sz="4" w:space="0" w:color="auto"/>
              <w:bottom w:val="single" w:sz="4" w:space="0" w:color="auto"/>
              <w:right w:val="single" w:sz="4" w:space="0" w:color="auto"/>
            </w:tcBorders>
            <w:vAlign w:val="center"/>
            <w:hideMark/>
          </w:tcPr>
          <w:p w14:paraId="37A02335"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1 tsp </w:t>
            </w:r>
            <w:proofErr w:type="spellStart"/>
            <w:r>
              <w:rPr>
                <w:rFonts w:ascii="Calibri" w:eastAsia="Times New Roman" w:hAnsi="Calibri"/>
                <w:noProof w:val="0"/>
                <w:color w:val="000000"/>
                <w:sz w:val="20"/>
                <w:szCs w:val="20"/>
                <w:lang w:val="en-GB" w:eastAsia="en-GB"/>
              </w:rPr>
              <w:t>tds</w:t>
            </w:r>
            <w:proofErr w:type="spellEnd"/>
          </w:p>
        </w:tc>
        <w:tc>
          <w:tcPr>
            <w:tcW w:w="995" w:type="dxa"/>
            <w:tcBorders>
              <w:top w:val="single" w:sz="4" w:space="0" w:color="auto"/>
              <w:left w:val="single" w:sz="4" w:space="0" w:color="auto"/>
              <w:bottom w:val="single" w:sz="4" w:space="0" w:color="auto"/>
              <w:right w:val="single" w:sz="4" w:space="0" w:color="auto"/>
            </w:tcBorders>
            <w:vAlign w:val="center"/>
            <w:hideMark/>
          </w:tcPr>
          <w:p w14:paraId="15736D44"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3</w:t>
            </w:r>
          </w:p>
        </w:tc>
      </w:tr>
      <w:tr w:rsidR="00867741" w14:paraId="254A172D" w14:textId="77777777" w:rsidTr="00867741">
        <w:trPr>
          <w:trHeight w:val="630"/>
        </w:trPr>
        <w:tc>
          <w:tcPr>
            <w:tcW w:w="1951" w:type="dxa"/>
            <w:tcBorders>
              <w:top w:val="single" w:sz="4" w:space="0" w:color="auto"/>
              <w:left w:val="single" w:sz="4" w:space="0" w:color="auto"/>
              <w:bottom w:val="single" w:sz="4" w:space="0" w:color="auto"/>
              <w:right w:val="single" w:sz="4" w:space="0" w:color="auto"/>
            </w:tcBorders>
            <w:vAlign w:val="center"/>
            <w:hideMark/>
          </w:tcPr>
          <w:p w14:paraId="3C026C1D"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i/>
                <w:iCs/>
                <w:noProof w:val="0"/>
                <w:color w:val="000000"/>
                <w:sz w:val="20"/>
                <w:szCs w:val="20"/>
                <w:lang w:eastAsia="en-GB"/>
              </w:rPr>
              <w:t>Amaranthus</w:t>
            </w:r>
            <w:proofErr w:type="spellEnd"/>
            <w:r>
              <w:rPr>
                <w:rFonts w:ascii="Calibri" w:eastAsia="Times New Roman" w:hAnsi="Calibri"/>
                <w:i/>
                <w:iCs/>
                <w:noProof w:val="0"/>
                <w:color w:val="000000"/>
                <w:sz w:val="20"/>
                <w:szCs w:val="20"/>
                <w:lang w:eastAsia="en-GB"/>
              </w:rPr>
              <w:t xml:space="preserve"> </w:t>
            </w:r>
            <w:proofErr w:type="spellStart"/>
            <w:r>
              <w:rPr>
                <w:rFonts w:ascii="Calibri" w:eastAsia="Times New Roman" w:hAnsi="Calibri"/>
                <w:i/>
                <w:iCs/>
                <w:noProof w:val="0"/>
                <w:color w:val="000000"/>
                <w:sz w:val="20"/>
                <w:szCs w:val="20"/>
                <w:lang w:eastAsia="en-GB"/>
              </w:rPr>
              <w:t>dubius</w:t>
            </w:r>
            <w:proofErr w:type="spellEnd"/>
            <w:r>
              <w:rPr>
                <w:rFonts w:ascii="Calibri" w:eastAsia="Times New Roman" w:hAnsi="Calibri"/>
                <w:i/>
                <w:iCs/>
                <w:noProof w:val="0"/>
                <w:color w:val="000000"/>
                <w:sz w:val="20"/>
                <w:szCs w:val="20"/>
                <w:lang w:eastAsia="en-GB"/>
              </w:rPr>
              <w:t xml:space="preserve"> </w:t>
            </w:r>
            <w:r>
              <w:rPr>
                <w:rFonts w:ascii="Calibri" w:eastAsia="Times New Roman" w:hAnsi="Calibri"/>
                <w:noProof w:val="0"/>
                <w:color w:val="000000"/>
                <w:sz w:val="20"/>
                <w:szCs w:val="20"/>
                <w:lang w:eastAsia="en-GB"/>
              </w:rPr>
              <w:t xml:space="preserve">Mart. ex </w:t>
            </w:r>
            <w:proofErr w:type="spellStart"/>
            <w:r>
              <w:rPr>
                <w:rFonts w:ascii="Calibri" w:eastAsia="Times New Roman" w:hAnsi="Calibri"/>
                <w:noProof w:val="0"/>
                <w:color w:val="000000"/>
                <w:sz w:val="20"/>
                <w:szCs w:val="20"/>
                <w:lang w:eastAsia="en-GB"/>
              </w:rPr>
              <w:t>Thell</w:t>
            </w:r>
            <w:proofErr w:type="spellEnd"/>
            <w:r>
              <w:rPr>
                <w:rFonts w:ascii="Calibri" w:eastAsia="Times New Roman" w:hAnsi="Calibri"/>
                <w:noProof w:val="0"/>
                <w:color w:val="000000"/>
                <w:sz w:val="20"/>
                <w:szCs w:val="20"/>
                <w:lang w:eastAsia="en-GB"/>
              </w:rPr>
              <w:t xml:space="preserve">. </w:t>
            </w:r>
          </w:p>
        </w:tc>
        <w:tc>
          <w:tcPr>
            <w:tcW w:w="1540" w:type="dxa"/>
            <w:tcBorders>
              <w:top w:val="single" w:sz="4" w:space="0" w:color="auto"/>
              <w:left w:val="single" w:sz="4" w:space="0" w:color="auto"/>
              <w:bottom w:val="single" w:sz="4" w:space="0" w:color="auto"/>
              <w:right w:val="single" w:sz="4" w:space="0" w:color="auto"/>
            </w:tcBorders>
            <w:vAlign w:val="center"/>
            <w:hideMark/>
          </w:tcPr>
          <w:p w14:paraId="43FA6DB3"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Amaranthaceae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794F4BB5"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eastAsia="en-GB"/>
              </w:rPr>
              <w:t xml:space="preserve">Dodo </w:t>
            </w:r>
          </w:p>
        </w:tc>
        <w:tc>
          <w:tcPr>
            <w:tcW w:w="814" w:type="dxa"/>
            <w:tcBorders>
              <w:top w:val="single" w:sz="4" w:space="0" w:color="auto"/>
              <w:left w:val="single" w:sz="4" w:space="0" w:color="auto"/>
              <w:bottom w:val="single" w:sz="4" w:space="0" w:color="auto"/>
              <w:right w:val="single" w:sz="4" w:space="0" w:color="auto"/>
            </w:tcBorders>
            <w:vAlign w:val="center"/>
            <w:hideMark/>
          </w:tcPr>
          <w:p w14:paraId="72185D3B"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eastAsia="en-GB"/>
              </w:rPr>
              <w:t>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BBD91A7"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eastAsia="en-GB"/>
              </w:rPr>
              <w:t xml:space="preserve">Squeezed with </w:t>
            </w:r>
            <w:proofErr w:type="spellStart"/>
            <w:r>
              <w:rPr>
                <w:rFonts w:ascii="Calibri" w:eastAsia="Times New Roman" w:hAnsi="Calibri"/>
                <w:i/>
                <w:iCs/>
                <w:noProof w:val="0"/>
                <w:color w:val="000000"/>
                <w:sz w:val="20"/>
                <w:szCs w:val="20"/>
                <w:lang w:eastAsia="en-GB"/>
              </w:rPr>
              <w:t>Vernonia</w:t>
            </w:r>
            <w:proofErr w:type="spellEnd"/>
            <w:r>
              <w:rPr>
                <w:rFonts w:ascii="Calibri" w:eastAsia="Times New Roman" w:hAnsi="Calibri"/>
                <w:i/>
                <w:iCs/>
                <w:noProof w:val="0"/>
                <w:color w:val="000000"/>
                <w:sz w:val="20"/>
                <w:szCs w:val="20"/>
                <w:lang w:eastAsia="en-GB"/>
              </w:rPr>
              <w:t xml:space="preserve"> </w:t>
            </w:r>
            <w:proofErr w:type="spellStart"/>
            <w:r>
              <w:rPr>
                <w:rFonts w:ascii="Calibri" w:eastAsia="Times New Roman" w:hAnsi="Calibri"/>
                <w:i/>
                <w:iCs/>
                <w:noProof w:val="0"/>
                <w:color w:val="000000"/>
                <w:sz w:val="20"/>
                <w:szCs w:val="20"/>
                <w:lang w:eastAsia="en-GB"/>
              </w:rPr>
              <w:t>amygdalina</w:t>
            </w:r>
            <w:proofErr w:type="spellEnd"/>
            <w:r>
              <w:rPr>
                <w:rFonts w:ascii="Calibri" w:eastAsia="Times New Roman" w:hAnsi="Calibri"/>
                <w:i/>
                <w:iCs/>
                <w:noProof w:val="0"/>
                <w:color w:val="000000"/>
                <w:sz w:val="20"/>
                <w:szCs w:val="20"/>
                <w:lang w:eastAsia="en-GB"/>
              </w:rPr>
              <w:t xml:space="preserve"> </w:t>
            </w:r>
            <w:r>
              <w:rPr>
                <w:rFonts w:ascii="Calibri" w:eastAsia="Times New Roman" w:hAnsi="Calibri"/>
                <w:noProof w:val="0"/>
                <w:color w:val="000000"/>
                <w:sz w:val="20"/>
                <w:szCs w:val="20"/>
                <w:lang w:eastAsia="en-GB"/>
              </w:rPr>
              <w:t xml:space="preserve">and </w:t>
            </w:r>
            <w:r>
              <w:rPr>
                <w:rFonts w:ascii="Calibri" w:eastAsia="Times New Roman" w:hAnsi="Calibri"/>
                <w:i/>
                <w:iCs/>
                <w:noProof w:val="0"/>
                <w:color w:val="000000"/>
                <w:sz w:val="20"/>
                <w:szCs w:val="20"/>
                <w:lang w:eastAsia="en-GB"/>
              </w:rPr>
              <w:t xml:space="preserve">Lantana </w:t>
            </w:r>
            <w:proofErr w:type="spellStart"/>
            <w:r>
              <w:rPr>
                <w:rFonts w:ascii="Calibri" w:eastAsia="Times New Roman" w:hAnsi="Calibri"/>
                <w:i/>
                <w:iCs/>
                <w:noProof w:val="0"/>
                <w:color w:val="000000"/>
                <w:sz w:val="20"/>
                <w:szCs w:val="20"/>
                <w:lang w:eastAsia="en-GB"/>
              </w:rPr>
              <w:t>camara</w:t>
            </w:r>
            <w:proofErr w:type="spellEnd"/>
            <w:r>
              <w:rPr>
                <w:rFonts w:ascii="Calibri" w:eastAsia="Times New Roman" w:hAnsi="Calibri"/>
                <w:i/>
                <w:iCs/>
                <w:noProof w:val="0"/>
                <w:color w:val="000000"/>
                <w:sz w:val="20"/>
                <w:szCs w:val="20"/>
                <w:lang w:eastAsia="en-GB"/>
              </w:rPr>
              <w:t xml:space="preserve"> </w:t>
            </w:r>
            <w:r>
              <w:rPr>
                <w:rFonts w:ascii="Calibri" w:eastAsia="Times New Roman" w:hAnsi="Calibri"/>
                <w:noProof w:val="0"/>
                <w:color w:val="000000"/>
                <w:sz w:val="20"/>
                <w:szCs w:val="20"/>
                <w:lang w:eastAsia="en-GB"/>
              </w:rPr>
              <w:t>into juice</w:t>
            </w:r>
          </w:p>
        </w:tc>
        <w:tc>
          <w:tcPr>
            <w:tcW w:w="1466" w:type="dxa"/>
            <w:tcBorders>
              <w:top w:val="single" w:sz="4" w:space="0" w:color="auto"/>
              <w:left w:val="single" w:sz="4" w:space="0" w:color="auto"/>
              <w:bottom w:val="single" w:sz="4" w:space="0" w:color="auto"/>
              <w:right w:val="single" w:sz="4" w:space="0" w:color="auto"/>
            </w:tcBorders>
            <w:vAlign w:val="center"/>
            <w:hideMark/>
          </w:tcPr>
          <w:p w14:paraId="228978D4"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bathing </w:t>
            </w:r>
          </w:p>
        </w:tc>
        <w:tc>
          <w:tcPr>
            <w:tcW w:w="2124" w:type="dxa"/>
            <w:tcBorders>
              <w:top w:val="single" w:sz="4" w:space="0" w:color="auto"/>
              <w:left w:val="single" w:sz="4" w:space="0" w:color="auto"/>
              <w:bottom w:val="single" w:sz="4" w:space="0" w:color="auto"/>
              <w:right w:val="single" w:sz="4" w:space="0" w:color="auto"/>
            </w:tcBorders>
            <w:vAlign w:val="center"/>
            <w:hideMark/>
          </w:tcPr>
          <w:p w14:paraId="0EED2998" w14:textId="77777777" w:rsidR="00867741" w:rsidRDefault="00867741">
            <w:pPr>
              <w:spacing w:after="0" w:line="256" w:lineRule="auto"/>
              <w:rPr>
                <w:rFonts w:asciiTheme="minorHAnsi" w:eastAsiaTheme="minorEastAsia" w:hAnsiTheme="minorHAnsi"/>
                <w:noProof w:val="0"/>
                <w:sz w:val="22"/>
                <w:lang w:eastAsia="ko-KR"/>
              </w:rPr>
            </w:pPr>
          </w:p>
        </w:tc>
        <w:tc>
          <w:tcPr>
            <w:tcW w:w="995" w:type="dxa"/>
            <w:tcBorders>
              <w:top w:val="single" w:sz="4" w:space="0" w:color="auto"/>
              <w:left w:val="single" w:sz="4" w:space="0" w:color="auto"/>
              <w:bottom w:val="single" w:sz="4" w:space="0" w:color="auto"/>
              <w:right w:val="single" w:sz="4" w:space="0" w:color="auto"/>
            </w:tcBorders>
            <w:vAlign w:val="center"/>
            <w:hideMark/>
          </w:tcPr>
          <w:p w14:paraId="3B61781F"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2</w:t>
            </w:r>
          </w:p>
        </w:tc>
      </w:tr>
      <w:tr w:rsidR="00867741" w14:paraId="68E31BC0" w14:textId="77777777" w:rsidTr="00867741">
        <w:trPr>
          <w:trHeight w:val="315"/>
        </w:trPr>
        <w:tc>
          <w:tcPr>
            <w:tcW w:w="1951" w:type="dxa"/>
            <w:tcBorders>
              <w:top w:val="single" w:sz="4" w:space="0" w:color="auto"/>
              <w:left w:val="single" w:sz="4" w:space="0" w:color="auto"/>
              <w:bottom w:val="single" w:sz="4" w:space="0" w:color="auto"/>
              <w:right w:val="single" w:sz="4" w:space="0" w:color="auto"/>
            </w:tcBorders>
            <w:vAlign w:val="center"/>
            <w:hideMark/>
          </w:tcPr>
          <w:p w14:paraId="2667F1FD" w14:textId="77777777" w:rsidR="00867741" w:rsidRDefault="00867741">
            <w:pPr>
              <w:spacing w:after="0" w:line="240" w:lineRule="auto"/>
              <w:rPr>
                <w:rFonts w:ascii="Calibri" w:eastAsia="Times New Roman" w:hAnsi="Calibri"/>
                <w:noProof w:val="0"/>
                <w:sz w:val="20"/>
                <w:szCs w:val="20"/>
                <w:lang w:val="fr-FR" w:eastAsia="en-GB"/>
              </w:rPr>
            </w:pPr>
            <w:proofErr w:type="spellStart"/>
            <w:r>
              <w:rPr>
                <w:rFonts w:ascii="Calibri" w:eastAsia="Times New Roman" w:hAnsi="Calibri"/>
                <w:i/>
                <w:iCs/>
                <w:noProof w:val="0"/>
                <w:sz w:val="20"/>
                <w:szCs w:val="20"/>
                <w:lang w:val="fr-FR" w:eastAsia="en-GB"/>
              </w:rPr>
              <w:t>Kedrostis</w:t>
            </w:r>
            <w:proofErr w:type="spellEnd"/>
            <w:r>
              <w:rPr>
                <w:rFonts w:ascii="Calibri" w:eastAsia="Times New Roman" w:hAnsi="Calibri"/>
                <w:i/>
                <w:iCs/>
                <w:noProof w:val="0"/>
                <w:sz w:val="20"/>
                <w:szCs w:val="20"/>
                <w:lang w:val="fr-FR" w:eastAsia="en-GB"/>
              </w:rPr>
              <w:t xml:space="preserve"> </w:t>
            </w:r>
            <w:proofErr w:type="spellStart"/>
            <w:r>
              <w:rPr>
                <w:rFonts w:ascii="Calibri" w:eastAsia="Times New Roman" w:hAnsi="Calibri"/>
                <w:i/>
                <w:iCs/>
                <w:noProof w:val="0"/>
                <w:sz w:val="20"/>
                <w:szCs w:val="20"/>
                <w:lang w:val="fr-FR" w:eastAsia="en-GB"/>
              </w:rPr>
              <w:t>foetidissima</w:t>
            </w:r>
            <w:proofErr w:type="spellEnd"/>
            <w:r>
              <w:rPr>
                <w:rFonts w:ascii="Calibri" w:eastAsia="Times New Roman" w:hAnsi="Calibri"/>
                <w:i/>
                <w:iCs/>
                <w:noProof w:val="0"/>
                <w:sz w:val="20"/>
                <w:szCs w:val="20"/>
                <w:lang w:val="fr-FR" w:eastAsia="en-GB"/>
              </w:rPr>
              <w:t xml:space="preserve"> </w:t>
            </w:r>
            <w:r>
              <w:rPr>
                <w:rFonts w:ascii="Calibri" w:eastAsia="Times New Roman" w:hAnsi="Calibri"/>
                <w:noProof w:val="0"/>
                <w:sz w:val="20"/>
                <w:szCs w:val="20"/>
                <w:lang w:val="fr-FR" w:eastAsia="en-GB"/>
              </w:rPr>
              <w:t>(</w:t>
            </w:r>
            <w:proofErr w:type="spellStart"/>
            <w:r>
              <w:rPr>
                <w:rFonts w:ascii="Calibri" w:eastAsia="Times New Roman" w:hAnsi="Calibri"/>
                <w:noProof w:val="0"/>
                <w:sz w:val="20"/>
                <w:szCs w:val="20"/>
                <w:lang w:val="fr-FR" w:eastAsia="en-GB"/>
              </w:rPr>
              <w:t>Jac</w:t>
            </w:r>
            <w:proofErr w:type="spellEnd"/>
            <w:r>
              <w:rPr>
                <w:rFonts w:ascii="Calibri" w:eastAsia="Times New Roman" w:hAnsi="Calibri"/>
                <w:noProof w:val="0"/>
                <w:sz w:val="20"/>
                <w:szCs w:val="20"/>
                <w:lang w:val="fr-FR" w:eastAsia="en-GB"/>
              </w:rPr>
              <w:t xml:space="preserve"> q.) </w:t>
            </w:r>
            <w:proofErr w:type="spellStart"/>
            <w:r>
              <w:rPr>
                <w:rFonts w:ascii="Calibri" w:eastAsia="Times New Roman" w:hAnsi="Calibri"/>
                <w:noProof w:val="0"/>
                <w:sz w:val="20"/>
                <w:szCs w:val="20"/>
                <w:lang w:val="fr-FR" w:eastAsia="en-GB"/>
              </w:rPr>
              <w:t>Cogn</w:t>
            </w:r>
            <w:proofErr w:type="spellEnd"/>
            <w:r>
              <w:rPr>
                <w:rFonts w:ascii="Calibri" w:eastAsia="Times New Roman" w:hAnsi="Calibri"/>
                <w:noProof w:val="0"/>
                <w:sz w:val="20"/>
                <w:szCs w:val="20"/>
                <w:lang w:val="fr-FR" w:eastAsia="en-GB"/>
              </w:rPr>
              <w:t xml:space="preserve">. </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CBB4C2D"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Cucurbitaceae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38664F50"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eastAsia="en-GB"/>
              </w:rPr>
              <w:t>Zizi</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47FD785E"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1FF92DA"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Decoction</w:t>
            </w:r>
          </w:p>
        </w:tc>
        <w:tc>
          <w:tcPr>
            <w:tcW w:w="1466" w:type="dxa"/>
            <w:tcBorders>
              <w:top w:val="single" w:sz="4" w:space="0" w:color="auto"/>
              <w:left w:val="single" w:sz="4" w:space="0" w:color="auto"/>
              <w:bottom w:val="single" w:sz="4" w:space="0" w:color="auto"/>
              <w:right w:val="single" w:sz="4" w:space="0" w:color="auto"/>
            </w:tcBorders>
            <w:vAlign w:val="center"/>
            <w:hideMark/>
          </w:tcPr>
          <w:p w14:paraId="24B193D5"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po</w:t>
            </w:r>
            <w:proofErr w:type="spellEnd"/>
          </w:p>
        </w:tc>
        <w:tc>
          <w:tcPr>
            <w:tcW w:w="2124" w:type="dxa"/>
            <w:tcBorders>
              <w:top w:val="single" w:sz="4" w:space="0" w:color="auto"/>
              <w:left w:val="single" w:sz="4" w:space="0" w:color="auto"/>
              <w:bottom w:val="single" w:sz="4" w:space="0" w:color="auto"/>
              <w:right w:val="single" w:sz="4" w:space="0" w:color="auto"/>
            </w:tcBorders>
            <w:vAlign w:val="center"/>
            <w:hideMark/>
          </w:tcPr>
          <w:p w14:paraId="4B8115AA"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100ml </w:t>
            </w:r>
            <w:proofErr w:type="spellStart"/>
            <w:r>
              <w:rPr>
                <w:rFonts w:ascii="Calibri" w:eastAsia="Times New Roman" w:hAnsi="Calibri"/>
                <w:noProof w:val="0"/>
                <w:color w:val="000000"/>
                <w:sz w:val="20"/>
                <w:szCs w:val="20"/>
                <w:lang w:val="en-GB" w:eastAsia="en-GB"/>
              </w:rPr>
              <w:t>tds</w:t>
            </w:r>
            <w:proofErr w:type="spellEnd"/>
          </w:p>
        </w:tc>
        <w:tc>
          <w:tcPr>
            <w:tcW w:w="995" w:type="dxa"/>
            <w:tcBorders>
              <w:top w:val="single" w:sz="4" w:space="0" w:color="auto"/>
              <w:left w:val="single" w:sz="4" w:space="0" w:color="auto"/>
              <w:bottom w:val="single" w:sz="4" w:space="0" w:color="auto"/>
              <w:right w:val="single" w:sz="4" w:space="0" w:color="auto"/>
            </w:tcBorders>
            <w:vAlign w:val="center"/>
            <w:hideMark/>
          </w:tcPr>
          <w:p w14:paraId="3228F8F2"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2</w:t>
            </w:r>
          </w:p>
        </w:tc>
      </w:tr>
      <w:tr w:rsidR="00867741" w14:paraId="4B1702F2" w14:textId="77777777" w:rsidTr="00867741">
        <w:trPr>
          <w:trHeight w:val="315"/>
        </w:trPr>
        <w:tc>
          <w:tcPr>
            <w:tcW w:w="1951" w:type="dxa"/>
            <w:tcBorders>
              <w:top w:val="single" w:sz="4" w:space="0" w:color="auto"/>
              <w:left w:val="single" w:sz="4" w:space="0" w:color="auto"/>
              <w:bottom w:val="single" w:sz="4" w:space="0" w:color="auto"/>
              <w:right w:val="single" w:sz="4" w:space="0" w:color="auto"/>
            </w:tcBorders>
            <w:vAlign w:val="center"/>
            <w:hideMark/>
          </w:tcPr>
          <w:p w14:paraId="6BAC8BA9"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i/>
                <w:iCs/>
                <w:noProof w:val="0"/>
                <w:sz w:val="20"/>
                <w:szCs w:val="20"/>
                <w:lang w:eastAsia="en-GB"/>
              </w:rPr>
              <w:t xml:space="preserve">Jatropha </w:t>
            </w:r>
            <w:proofErr w:type="spellStart"/>
            <w:r>
              <w:rPr>
                <w:rFonts w:ascii="Calibri" w:eastAsia="Times New Roman" w:hAnsi="Calibri"/>
                <w:i/>
                <w:iCs/>
                <w:noProof w:val="0"/>
                <w:sz w:val="20"/>
                <w:szCs w:val="20"/>
                <w:lang w:eastAsia="en-GB"/>
              </w:rPr>
              <w:t>curcas</w:t>
            </w:r>
            <w:proofErr w:type="spellEnd"/>
            <w:r>
              <w:rPr>
                <w:rFonts w:ascii="Calibri" w:eastAsia="Times New Roman" w:hAnsi="Calibri"/>
                <w:i/>
                <w:iCs/>
                <w:noProof w:val="0"/>
                <w:sz w:val="20"/>
                <w:szCs w:val="20"/>
                <w:lang w:eastAsia="en-GB"/>
              </w:rPr>
              <w:t xml:space="preserve"> </w:t>
            </w:r>
            <w:r>
              <w:rPr>
                <w:rFonts w:ascii="Calibri" w:eastAsia="Times New Roman" w:hAnsi="Calibri"/>
                <w:noProof w:val="0"/>
                <w:sz w:val="20"/>
                <w:szCs w:val="20"/>
                <w:lang w:eastAsia="en-GB"/>
              </w:rPr>
              <w:t xml:space="preserve">L. </w:t>
            </w:r>
          </w:p>
        </w:tc>
        <w:tc>
          <w:tcPr>
            <w:tcW w:w="1540" w:type="dxa"/>
            <w:tcBorders>
              <w:top w:val="single" w:sz="4" w:space="0" w:color="auto"/>
              <w:left w:val="single" w:sz="4" w:space="0" w:color="auto"/>
              <w:bottom w:val="single" w:sz="4" w:space="0" w:color="auto"/>
              <w:right w:val="single" w:sz="4" w:space="0" w:color="auto"/>
            </w:tcBorders>
            <w:vAlign w:val="center"/>
            <w:hideMark/>
          </w:tcPr>
          <w:p w14:paraId="5576B659"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Euphorbiaceae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463E5A02"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eastAsia="en-GB"/>
              </w:rPr>
              <w:t>Kilowa</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610FEB39"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ABFC425"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Juice</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9D4A27F"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val="en-GB" w:eastAsia="en-GB"/>
              </w:rPr>
              <w:t>po</w:t>
            </w:r>
            <w:proofErr w:type="spellEnd"/>
          </w:p>
        </w:tc>
        <w:tc>
          <w:tcPr>
            <w:tcW w:w="2124" w:type="dxa"/>
            <w:tcBorders>
              <w:top w:val="single" w:sz="4" w:space="0" w:color="auto"/>
              <w:left w:val="single" w:sz="4" w:space="0" w:color="auto"/>
              <w:bottom w:val="single" w:sz="4" w:space="0" w:color="auto"/>
              <w:right w:val="single" w:sz="4" w:space="0" w:color="auto"/>
            </w:tcBorders>
            <w:vAlign w:val="center"/>
            <w:hideMark/>
          </w:tcPr>
          <w:p w14:paraId="1D6AC0EC"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val="en-GB" w:eastAsia="en-GB"/>
              </w:rPr>
              <w:t xml:space="preserve">200ml </w:t>
            </w:r>
            <w:proofErr w:type="spellStart"/>
            <w:r>
              <w:rPr>
                <w:rFonts w:ascii="Calibri" w:eastAsia="Times New Roman" w:hAnsi="Calibri"/>
                <w:noProof w:val="0"/>
                <w:sz w:val="20"/>
                <w:szCs w:val="20"/>
                <w:lang w:val="en-GB" w:eastAsia="en-GB"/>
              </w:rPr>
              <w:t>bd</w:t>
            </w:r>
            <w:proofErr w:type="spellEnd"/>
          </w:p>
        </w:tc>
        <w:tc>
          <w:tcPr>
            <w:tcW w:w="995" w:type="dxa"/>
            <w:tcBorders>
              <w:top w:val="single" w:sz="4" w:space="0" w:color="auto"/>
              <w:left w:val="single" w:sz="4" w:space="0" w:color="auto"/>
              <w:bottom w:val="single" w:sz="4" w:space="0" w:color="auto"/>
              <w:right w:val="single" w:sz="4" w:space="0" w:color="auto"/>
            </w:tcBorders>
            <w:vAlign w:val="center"/>
            <w:hideMark/>
          </w:tcPr>
          <w:p w14:paraId="2377EEF5"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2</w:t>
            </w:r>
          </w:p>
        </w:tc>
      </w:tr>
      <w:tr w:rsidR="00867741" w14:paraId="410F636C" w14:textId="77777777" w:rsidTr="00867741">
        <w:trPr>
          <w:trHeight w:val="1047"/>
        </w:trPr>
        <w:tc>
          <w:tcPr>
            <w:tcW w:w="1951" w:type="dxa"/>
            <w:tcBorders>
              <w:top w:val="single" w:sz="4" w:space="0" w:color="auto"/>
              <w:left w:val="single" w:sz="4" w:space="0" w:color="auto"/>
              <w:bottom w:val="single" w:sz="4" w:space="0" w:color="auto"/>
              <w:right w:val="single" w:sz="4" w:space="0" w:color="auto"/>
            </w:tcBorders>
            <w:vAlign w:val="center"/>
            <w:hideMark/>
          </w:tcPr>
          <w:p w14:paraId="4CD8E4DD"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i/>
                <w:iCs/>
                <w:noProof w:val="0"/>
                <w:sz w:val="20"/>
                <w:szCs w:val="20"/>
                <w:lang w:eastAsia="en-GB"/>
              </w:rPr>
              <w:t>Erythrina</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i/>
                <w:iCs/>
                <w:noProof w:val="0"/>
                <w:sz w:val="20"/>
                <w:szCs w:val="20"/>
                <w:lang w:eastAsia="en-GB"/>
              </w:rPr>
              <w:t>abyssinica</w:t>
            </w:r>
            <w:proofErr w:type="spellEnd"/>
            <w:r>
              <w:rPr>
                <w:rFonts w:ascii="Calibri" w:eastAsia="Times New Roman" w:hAnsi="Calibri"/>
                <w:noProof w:val="0"/>
                <w:sz w:val="20"/>
                <w:szCs w:val="20"/>
                <w:lang w:eastAsia="en-GB"/>
              </w:rPr>
              <w:t xml:space="preserve"> DC. </w:t>
            </w:r>
          </w:p>
        </w:tc>
        <w:tc>
          <w:tcPr>
            <w:tcW w:w="1540" w:type="dxa"/>
            <w:tcBorders>
              <w:top w:val="single" w:sz="4" w:space="0" w:color="auto"/>
              <w:left w:val="single" w:sz="4" w:space="0" w:color="auto"/>
              <w:bottom w:val="single" w:sz="4" w:space="0" w:color="auto"/>
              <w:right w:val="single" w:sz="4" w:space="0" w:color="auto"/>
            </w:tcBorders>
            <w:vAlign w:val="center"/>
            <w:hideMark/>
          </w:tcPr>
          <w:p w14:paraId="37D0E227"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Fabaceae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6380D346"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eastAsia="en-GB"/>
              </w:rPr>
              <w:t>Kiyirigiti</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60360DDA"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B</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4BE53D7"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Decoction</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4A32B4E"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PO and bathing </w:t>
            </w:r>
          </w:p>
        </w:tc>
        <w:tc>
          <w:tcPr>
            <w:tcW w:w="2124" w:type="dxa"/>
            <w:tcBorders>
              <w:top w:val="single" w:sz="4" w:space="0" w:color="auto"/>
              <w:left w:val="single" w:sz="4" w:space="0" w:color="auto"/>
              <w:bottom w:val="single" w:sz="4" w:space="0" w:color="auto"/>
              <w:right w:val="single" w:sz="4" w:space="0" w:color="auto"/>
            </w:tcBorders>
            <w:vAlign w:val="center"/>
            <w:hideMark/>
          </w:tcPr>
          <w:p w14:paraId="62C1451F"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100ml </w:t>
            </w:r>
            <w:proofErr w:type="spellStart"/>
            <w:r>
              <w:rPr>
                <w:rFonts w:ascii="Calibri" w:eastAsia="Times New Roman" w:hAnsi="Calibri"/>
                <w:noProof w:val="0"/>
                <w:color w:val="000000"/>
                <w:sz w:val="20"/>
                <w:szCs w:val="20"/>
                <w:lang w:val="en-GB" w:eastAsia="en-GB"/>
              </w:rPr>
              <w:t>tds</w:t>
            </w:r>
            <w:proofErr w:type="spellEnd"/>
            <w:r>
              <w:rPr>
                <w:rFonts w:ascii="Calibri" w:eastAsia="Times New Roman" w:hAnsi="Calibri"/>
                <w:noProof w:val="0"/>
                <w:color w:val="000000"/>
                <w:sz w:val="20"/>
                <w:szCs w:val="20"/>
                <w:lang w:val="en-GB" w:eastAsia="en-GB"/>
              </w:rPr>
              <w:t xml:space="preserve"> </w:t>
            </w:r>
            <w:proofErr w:type="spellStart"/>
            <w:r>
              <w:rPr>
                <w:rFonts w:ascii="Calibri" w:eastAsia="Times New Roman" w:hAnsi="Calibri"/>
                <w:noProof w:val="0"/>
                <w:color w:val="000000"/>
                <w:sz w:val="20"/>
                <w:szCs w:val="20"/>
                <w:lang w:val="en-GB" w:eastAsia="en-GB"/>
              </w:rPr>
              <w:t>po</w:t>
            </w:r>
            <w:proofErr w:type="spellEnd"/>
            <w:r>
              <w:rPr>
                <w:rFonts w:ascii="Calibri" w:eastAsia="Times New Roman" w:hAnsi="Calibri"/>
                <w:noProof w:val="0"/>
                <w:color w:val="000000"/>
                <w:sz w:val="20"/>
                <w:szCs w:val="20"/>
                <w:lang w:val="en-GB" w:eastAsia="en-GB"/>
              </w:rPr>
              <w:t xml:space="preserve"> and 100ml in ½ a basin full of water for bathing, three times in a day</w:t>
            </w:r>
          </w:p>
        </w:tc>
        <w:tc>
          <w:tcPr>
            <w:tcW w:w="995" w:type="dxa"/>
            <w:tcBorders>
              <w:top w:val="single" w:sz="4" w:space="0" w:color="auto"/>
              <w:left w:val="single" w:sz="4" w:space="0" w:color="auto"/>
              <w:bottom w:val="single" w:sz="4" w:space="0" w:color="auto"/>
              <w:right w:val="single" w:sz="4" w:space="0" w:color="auto"/>
            </w:tcBorders>
            <w:vAlign w:val="center"/>
            <w:hideMark/>
          </w:tcPr>
          <w:p w14:paraId="2B85A4C8"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2</w:t>
            </w:r>
          </w:p>
        </w:tc>
      </w:tr>
      <w:tr w:rsidR="00867741" w14:paraId="67000932" w14:textId="77777777" w:rsidTr="00867741">
        <w:trPr>
          <w:trHeight w:val="630"/>
        </w:trPr>
        <w:tc>
          <w:tcPr>
            <w:tcW w:w="1951" w:type="dxa"/>
            <w:tcBorders>
              <w:top w:val="single" w:sz="4" w:space="0" w:color="auto"/>
              <w:left w:val="single" w:sz="4" w:space="0" w:color="auto"/>
              <w:bottom w:val="single" w:sz="4" w:space="0" w:color="auto"/>
              <w:right w:val="single" w:sz="4" w:space="0" w:color="auto"/>
            </w:tcBorders>
            <w:vAlign w:val="center"/>
            <w:hideMark/>
          </w:tcPr>
          <w:p w14:paraId="06660D1D"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i/>
                <w:iCs/>
                <w:noProof w:val="0"/>
                <w:sz w:val="20"/>
                <w:szCs w:val="20"/>
                <w:lang w:eastAsia="en-GB"/>
              </w:rPr>
              <w:t>Ocimum</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i/>
                <w:iCs/>
                <w:noProof w:val="0"/>
                <w:sz w:val="20"/>
                <w:szCs w:val="20"/>
                <w:lang w:eastAsia="en-GB"/>
              </w:rPr>
              <w:t>gratissimum</w:t>
            </w:r>
            <w:proofErr w:type="spellEnd"/>
            <w:r>
              <w:rPr>
                <w:rFonts w:ascii="Calibri" w:eastAsia="Times New Roman" w:hAnsi="Calibri"/>
                <w:i/>
                <w:iCs/>
                <w:noProof w:val="0"/>
                <w:sz w:val="20"/>
                <w:szCs w:val="20"/>
                <w:lang w:eastAsia="en-GB"/>
              </w:rPr>
              <w:t xml:space="preserve"> </w:t>
            </w:r>
            <w:r>
              <w:rPr>
                <w:rFonts w:ascii="Calibri" w:eastAsia="Times New Roman" w:hAnsi="Calibri"/>
                <w:noProof w:val="0"/>
                <w:sz w:val="20"/>
                <w:szCs w:val="20"/>
                <w:lang w:eastAsia="en-GB"/>
              </w:rPr>
              <w:t xml:space="preserve">L. </w:t>
            </w:r>
          </w:p>
        </w:tc>
        <w:tc>
          <w:tcPr>
            <w:tcW w:w="1540" w:type="dxa"/>
            <w:tcBorders>
              <w:top w:val="single" w:sz="4" w:space="0" w:color="auto"/>
              <w:left w:val="single" w:sz="4" w:space="0" w:color="auto"/>
              <w:bottom w:val="single" w:sz="4" w:space="0" w:color="auto"/>
              <w:right w:val="single" w:sz="4" w:space="0" w:color="auto"/>
            </w:tcBorders>
            <w:vAlign w:val="center"/>
            <w:hideMark/>
          </w:tcPr>
          <w:p w14:paraId="1411D413"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Lamiaceae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0B019BC5"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eastAsia="en-GB"/>
              </w:rPr>
              <w:t>Mujaja</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57C19740"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8D4656A"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 xml:space="preserve">Squeezed with </w:t>
            </w:r>
            <w:proofErr w:type="spellStart"/>
            <w:r>
              <w:rPr>
                <w:rFonts w:ascii="Calibri" w:eastAsia="Times New Roman" w:hAnsi="Calibri"/>
                <w:i/>
                <w:iCs/>
                <w:noProof w:val="0"/>
                <w:color w:val="000000"/>
                <w:sz w:val="20"/>
                <w:szCs w:val="20"/>
                <w:lang w:eastAsia="en-GB"/>
              </w:rPr>
              <w:t>Chenopodium</w:t>
            </w:r>
            <w:proofErr w:type="spellEnd"/>
            <w:r>
              <w:rPr>
                <w:rFonts w:ascii="Calibri" w:eastAsia="Times New Roman" w:hAnsi="Calibri"/>
                <w:i/>
                <w:iCs/>
                <w:noProof w:val="0"/>
                <w:color w:val="000000"/>
                <w:sz w:val="20"/>
                <w:szCs w:val="20"/>
                <w:lang w:eastAsia="en-GB"/>
              </w:rPr>
              <w:t xml:space="preserve"> </w:t>
            </w:r>
            <w:proofErr w:type="spellStart"/>
            <w:r>
              <w:rPr>
                <w:rFonts w:ascii="Calibri" w:eastAsia="Times New Roman" w:hAnsi="Calibri"/>
                <w:i/>
                <w:iCs/>
                <w:noProof w:val="0"/>
                <w:color w:val="000000"/>
                <w:sz w:val="20"/>
                <w:szCs w:val="20"/>
                <w:lang w:eastAsia="en-GB"/>
              </w:rPr>
              <w:t>opulifolium</w:t>
            </w:r>
            <w:proofErr w:type="spellEnd"/>
            <w:r>
              <w:rPr>
                <w:rFonts w:ascii="Calibri" w:eastAsia="Times New Roman" w:hAnsi="Calibri"/>
                <w:i/>
                <w:iCs/>
                <w:noProof w:val="0"/>
                <w:color w:val="000000"/>
                <w:sz w:val="20"/>
                <w:szCs w:val="20"/>
                <w:lang w:eastAsia="en-GB"/>
              </w:rPr>
              <w:t xml:space="preserve"> </w:t>
            </w:r>
            <w:r>
              <w:rPr>
                <w:rFonts w:ascii="Calibri" w:eastAsia="Times New Roman" w:hAnsi="Calibri"/>
                <w:noProof w:val="0"/>
                <w:sz w:val="20"/>
                <w:szCs w:val="20"/>
                <w:lang w:eastAsia="en-GB"/>
              </w:rPr>
              <w:t xml:space="preserve">and </w:t>
            </w:r>
            <w:proofErr w:type="spellStart"/>
            <w:r>
              <w:rPr>
                <w:rFonts w:ascii="Calibri" w:eastAsia="Times New Roman" w:hAnsi="Calibri"/>
                <w:i/>
                <w:iCs/>
                <w:noProof w:val="0"/>
                <w:sz w:val="20"/>
                <w:szCs w:val="20"/>
                <w:lang w:eastAsia="en-GB"/>
              </w:rPr>
              <w:t>Vernonia</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i/>
                <w:iCs/>
                <w:noProof w:val="0"/>
                <w:sz w:val="20"/>
                <w:szCs w:val="20"/>
                <w:lang w:eastAsia="en-GB"/>
              </w:rPr>
              <w:t>amygdalina</w:t>
            </w:r>
            <w:proofErr w:type="spellEnd"/>
          </w:p>
        </w:tc>
        <w:tc>
          <w:tcPr>
            <w:tcW w:w="1466" w:type="dxa"/>
            <w:tcBorders>
              <w:top w:val="single" w:sz="4" w:space="0" w:color="auto"/>
              <w:left w:val="single" w:sz="4" w:space="0" w:color="auto"/>
              <w:bottom w:val="single" w:sz="4" w:space="0" w:color="auto"/>
              <w:right w:val="single" w:sz="4" w:space="0" w:color="auto"/>
            </w:tcBorders>
            <w:vAlign w:val="center"/>
            <w:hideMark/>
          </w:tcPr>
          <w:p w14:paraId="47437451"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po</w:t>
            </w:r>
            <w:proofErr w:type="spellEnd"/>
          </w:p>
        </w:tc>
        <w:tc>
          <w:tcPr>
            <w:tcW w:w="2124" w:type="dxa"/>
            <w:tcBorders>
              <w:top w:val="single" w:sz="4" w:space="0" w:color="auto"/>
              <w:left w:val="single" w:sz="4" w:space="0" w:color="auto"/>
              <w:bottom w:val="single" w:sz="4" w:space="0" w:color="auto"/>
              <w:right w:val="single" w:sz="4" w:space="0" w:color="auto"/>
            </w:tcBorders>
            <w:vAlign w:val="center"/>
            <w:hideMark/>
          </w:tcPr>
          <w:p w14:paraId="01D214FB"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4sp </w:t>
            </w:r>
            <w:proofErr w:type="spellStart"/>
            <w:r>
              <w:rPr>
                <w:rFonts w:ascii="Calibri" w:eastAsia="Times New Roman" w:hAnsi="Calibri"/>
                <w:noProof w:val="0"/>
                <w:color w:val="000000"/>
                <w:sz w:val="20"/>
                <w:szCs w:val="20"/>
                <w:lang w:val="en-GB" w:eastAsia="en-GB"/>
              </w:rPr>
              <w:t>tds</w:t>
            </w:r>
            <w:proofErr w:type="spellEnd"/>
          </w:p>
        </w:tc>
        <w:tc>
          <w:tcPr>
            <w:tcW w:w="995" w:type="dxa"/>
            <w:tcBorders>
              <w:top w:val="single" w:sz="4" w:space="0" w:color="auto"/>
              <w:left w:val="single" w:sz="4" w:space="0" w:color="auto"/>
              <w:bottom w:val="single" w:sz="4" w:space="0" w:color="auto"/>
              <w:right w:val="single" w:sz="4" w:space="0" w:color="auto"/>
            </w:tcBorders>
            <w:vAlign w:val="center"/>
            <w:hideMark/>
          </w:tcPr>
          <w:p w14:paraId="737B9495"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2</w:t>
            </w:r>
          </w:p>
        </w:tc>
      </w:tr>
      <w:tr w:rsidR="00867741" w14:paraId="2BFBEA15" w14:textId="77777777" w:rsidTr="00867741">
        <w:trPr>
          <w:trHeight w:val="630"/>
        </w:trPr>
        <w:tc>
          <w:tcPr>
            <w:tcW w:w="1951" w:type="dxa"/>
            <w:tcBorders>
              <w:top w:val="single" w:sz="4" w:space="0" w:color="auto"/>
              <w:left w:val="single" w:sz="4" w:space="0" w:color="auto"/>
              <w:bottom w:val="single" w:sz="4" w:space="0" w:color="auto"/>
              <w:right w:val="single" w:sz="4" w:space="0" w:color="auto"/>
            </w:tcBorders>
            <w:vAlign w:val="center"/>
            <w:hideMark/>
          </w:tcPr>
          <w:p w14:paraId="076DB7AE"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i/>
                <w:iCs/>
                <w:noProof w:val="0"/>
                <w:sz w:val="20"/>
                <w:szCs w:val="20"/>
                <w:lang w:eastAsia="en-GB"/>
              </w:rPr>
              <w:t>Moringa</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i/>
                <w:iCs/>
                <w:noProof w:val="0"/>
                <w:sz w:val="20"/>
                <w:szCs w:val="20"/>
                <w:lang w:eastAsia="en-GB"/>
              </w:rPr>
              <w:t>oleifera</w:t>
            </w:r>
            <w:proofErr w:type="spellEnd"/>
            <w:r>
              <w:rPr>
                <w:rFonts w:ascii="Calibri" w:eastAsia="Times New Roman" w:hAnsi="Calibri"/>
                <w:i/>
                <w:iCs/>
                <w:noProof w:val="0"/>
                <w:sz w:val="20"/>
                <w:szCs w:val="20"/>
                <w:lang w:eastAsia="en-GB"/>
              </w:rPr>
              <w:t xml:space="preserve"> </w:t>
            </w:r>
            <w:r>
              <w:rPr>
                <w:rFonts w:ascii="Calibri" w:eastAsia="Times New Roman" w:hAnsi="Calibri"/>
                <w:noProof w:val="0"/>
                <w:sz w:val="20"/>
                <w:szCs w:val="20"/>
                <w:lang w:eastAsia="en-GB"/>
              </w:rPr>
              <w:t xml:space="preserve">Lam. </w:t>
            </w:r>
          </w:p>
        </w:tc>
        <w:tc>
          <w:tcPr>
            <w:tcW w:w="1540" w:type="dxa"/>
            <w:tcBorders>
              <w:top w:val="single" w:sz="4" w:space="0" w:color="auto"/>
              <w:left w:val="single" w:sz="4" w:space="0" w:color="auto"/>
              <w:bottom w:val="single" w:sz="4" w:space="0" w:color="auto"/>
              <w:right w:val="single" w:sz="4" w:space="0" w:color="auto"/>
            </w:tcBorders>
            <w:vAlign w:val="center"/>
            <w:hideMark/>
          </w:tcPr>
          <w:p w14:paraId="172C52FF"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Moringaceae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1A78D0BD"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eastAsia="en-GB"/>
              </w:rPr>
              <w:t>Moringa</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27EC9CCE"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4862E1"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 xml:space="preserve">Decoction, mixed with </w:t>
            </w:r>
            <w:r>
              <w:rPr>
                <w:rFonts w:ascii="Calibri" w:eastAsia="Times New Roman" w:hAnsi="Calibri"/>
                <w:i/>
                <w:iCs/>
                <w:noProof w:val="0"/>
                <w:color w:val="000000"/>
                <w:sz w:val="20"/>
                <w:szCs w:val="20"/>
                <w:lang w:eastAsia="en-GB"/>
              </w:rPr>
              <w:t xml:space="preserve">Aloe </w:t>
            </w:r>
            <w:proofErr w:type="spellStart"/>
            <w:r>
              <w:rPr>
                <w:rFonts w:ascii="Calibri" w:eastAsia="Times New Roman" w:hAnsi="Calibri"/>
                <w:i/>
                <w:iCs/>
                <w:noProof w:val="0"/>
                <w:color w:val="000000"/>
                <w:sz w:val="20"/>
                <w:szCs w:val="20"/>
                <w:lang w:eastAsia="en-GB"/>
              </w:rPr>
              <w:t>vera</w:t>
            </w:r>
            <w:proofErr w:type="spellEnd"/>
            <w:r>
              <w:rPr>
                <w:rFonts w:ascii="Calibri" w:eastAsia="Times New Roman" w:hAnsi="Calibri"/>
                <w:noProof w:val="0"/>
                <w:sz w:val="20"/>
                <w:szCs w:val="20"/>
                <w:lang w:eastAsia="en-GB"/>
              </w:rPr>
              <w:t xml:space="preserve">, </w:t>
            </w:r>
            <w:proofErr w:type="spellStart"/>
            <w:r>
              <w:rPr>
                <w:rFonts w:ascii="Calibri" w:eastAsia="Times New Roman" w:hAnsi="Calibri"/>
                <w:i/>
                <w:iCs/>
                <w:noProof w:val="0"/>
                <w:sz w:val="20"/>
                <w:szCs w:val="20"/>
                <w:lang w:eastAsia="en-GB"/>
              </w:rPr>
              <w:t>Vernonia</w:t>
            </w:r>
            <w:proofErr w:type="spellEnd"/>
            <w:r>
              <w:rPr>
                <w:rFonts w:ascii="Calibri" w:eastAsia="Times New Roman" w:hAnsi="Calibri"/>
                <w:i/>
                <w:iCs/>
                <w:noProof w:val="0"/>
                <w:sz w:val="20"/>
                <w:szCs w:val="20"/>
                <w:lang w:eastAsia="en-GB"/>
              </w:rPr>
              <w:t xml:space="preserve"> </w:t>
            </w:r>
            <w:proofErr w:type="spellStart"/>
            <w:r>
              <w:rPr>
                <w:rFonts w:ascii="Calibri" w:eastAsia="Times New Roman" w:hAnsi="Calibri"/>
                <w:i/>
                <w:iCs/>
                <w:noProof w:val="0"/>
                <w:sz w:val="20"/>
                <w:szCs w:val="20"/>
                <w:lang w:eastAsia="en-GB"/>
              </w:rPr>
              <w:t>amygdalina</w:t>
            </w:r>
            <w:proofErr w:type="spellEnd"/>
          </w:p>
        </w:tc>
        <w:tc>
          <w:tcPr>
            <w:tcW w:w="1466" w:type="dxa"/>
            <w:tcBorders>
              <w:top w:val="single" w:sz="4" w:space="0" w:color="auto"/>
              <w:left w:val="single" w:sz="4" w:space="0" w:color="auto"/>
              <w:bottom w:val="single" w:sz="4" w:space="0" w:color="auto"/>
              <w:right w:val="single" w:sz="4" w:space="0" w:color="auto"/>
            </w:tcBorders>
            <w:vAlign w:val="center"/>
            <w:hideMark/>
          </w:tcPr>
          <w:p w14:paraId="6306159F"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po</w:t>
            </w:r>
            <w:proofErr w:type="spellEnd"/>
          </w:p>
        </w:tc>
        <w:tc>
          <w:tcPr>
            <w:tcW w:w="2124" w:type="dxa"/>
            <w:tcBorders>
              <w:top w:val="single" w:sz="4" w:space="0" w:color="auto"/>
              <w:left w:val="single" w:sz="4" w:space="0" w:color="auto"/>
              <w:bottom w:val="single" w:sz="4" w:space="0" w:color="auto"/>
              <w:right w:val="single" w:sz="4" w:space="0" w:color="auto"/>
            </w:tcBorders>
            <w:vAlign w:val="center"/>
            <w:hideMark/>
          </w:tcPr>
          <w:p w14:paraId="7B786454"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 xml:space="preserve">2 </w:t>
            </w:r>
            <w:proofErr w:type="spellStart"/>
            <w:r>
              <w:rPr>
                <w:rFonts w:ascii="Calibri" w:eastAsia="Times New Roman" w:hAnsi="Calibri"/>
                <w:noProof w:val="0"/>
                <w:color w:val="000000"/>
                <w:sz w:val="20"/>
                <w:szCs w:val="20"/>
                <w:lang w:val="en-GB" w:eastAsia="en-GB"/>
              </w:rPr>
              <w:t>sptds</w:t>
            </w:r>
            <w:proofErr w:type="spellEnd"/>
          </w:p>
        </w:tc>
        <w:tc>
          <w:tcPr>
            <w:tcW w:w="995" w:type="dxa"/>
            <w:tcBorders>
              <w:top w:val="single" w:sz="4" w:space="0" w:color="auto"/>
              <w:left w:val="single" w:sz="4" w:space="0" w:color="auto"/>
              <w:bottom w:val="single" w:sz="4" w:space="0" w:color="auto"/>
              <w:right w:val="single" w:sz="4" w:space="0" w:color="auto"/>
            </w:tcBorders>
            <w:vAlign w:val="center"/>
            <w:hideMark/>
          </w:tcPr>
          <w:p w14:paraId="54ADD61D"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2</w:t>
            </w:r>
          </w:p>
        </w:tc>
      </w:tr>
      <w:tr w:rsidR="00867741" w14:paraId="753DABF8" w14:textId="77777777" w:rsidTr="00867741">
        <w:trPr>
          <w:trHeight w:val="630"/>
        </w:trPr>
        <w:tc>
          <w:tcPr>
            <w:tcW w:w="1951" w:type="dxa"/>
            <w:tcBorders>
              <w:top w:val="single" w:sz="4" w:space="0" w:color="auto"/>
              <w:left w:val="single" w:sz="4" w:space="0" w:color="auto"/>
              <w:bottom w:val="single" w:sz="4" w:space="0" w:color="auto"/>
              <w:right w:val="single" w:sz="4" w:space="0" w:color="auto"/>
            </w:tcBorders>
            <w:vAlign w:val="center"/>
            <w:hideMark/>
          </w:tcPr>
          <w:p w14:paraId="7A4FEF68"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i/>
                <w:iCs/>
                <w:noProof w:val="0"/>
                <w:sz w:val="20"/>
                <w:szCs w:val="20"/>
                <w:lang w:eastAsia="en-GB"/>
              </w:rPr>
              <w:t>Talinum</w:t>
            </w:r>
            <w:proofErr w:type="spellEnd"/>
            <w:r>
              <w:rPr>
                <w:rFonts w:ascii="Calibri" w:eastAsia="Times New Roman" w:hAnsi="Calibri"/>
                <w:i/>
                <w:iCs/>
                <w:noProof w:val="0"/>
                <w:sz w:val="20"/>
                <w:szCs w:val="20"/>
                <w:lang w:eastAsia="en-GB"/>
              </w:rPr>
              <w:t xml:space="preserve"> </w:t>
            </w:r>
            <w:proofErr w:type="spellStart"/>
            <w:proofErr w:type="gramStart"/>
            <w:r>
              <w:rPr>
                <w:rFonts w:ascii="Calibri" w:eastAsia="Times New Roman" w:hAnsi="Calibri"/>
                <w:i/>
                <w:iCs/>
                <w:noProof w:val="0"/>
                <w:sz w:val="20"/>
                <w:szCs w:val="20"/>
                <w:lang w:eastAsia="en-GB"/>
              </w:rPr>
              <w:t>portulacifolium</w:t>
            </w:r>
            <w:proofErr w:type="spellEnd"/>
            <w:r>
              <w:rPr>
                <w:rFonts w:ascii="Calibri" w:eastAsia="Times New Roman" w:hAnsi="Calibri"/>
                <w:noProof w:val="0"/>
                <w:sz w:val="20"/>
                <w:szCs w:val="20"/>
                <w:lang w:eastAsia="en-GB"/>
              </w:rPr>
              <w:t xml:space="preserve">  (</w:t>
            </w:r>
            <w:proofErr w:type="spellStart"/>
            <w:proofErr w:type="gramEnd"/>
            <w:r>
              <w:rPr>
                <w:rFonts w:ascii="Calibri" w:eastAsia="Times New Roman" w:hAnsi="Calibri"/>
                <w:noProof w:val="0"/>
                <w:sz w:val="20"/>
                <w:szCs w:val="20"/>
                <w:lang w:eastAsia="en-GB"/>
              </w:rPr>
              <w:t>Forssk</w:t>
            </w:r>
            <w:proofErr w:type="spellEnd"/>
            <w:r>
              <w:rPr>
                <w:rFonts w:ascii="Calibri" w:eastAsia="Times New Roman" w:hAnsi="Calibri"/>
                <w:noProof w:val="0"/>
                <w:sz w:val="20"/>
                <w:szCs w:val="20"/>
                <w:lang w:eastAsia="en-GB"/>
              </w:rPr>
              <w:t xml:space="preserve">.) Asch. </w:t>
            </w:r>
            <w:proofErr w:type="gramStart"/>
            <w:r>
              <w:rPr>
                <w:rFonts w:ascii="Calibri" w:eastAsia="Times New Roman" w:hAnsi="Calibri"/>
                <w:noProof w:val="0"/>
                <w:sz w:val="20"/>
                <w:szCs w:val="20"/>
                <w:lang w:eastAsia="en-GB"/>
              </w:rPr>
              <w:t>ex</w:t>
            </w:r>
            <w:proofErr w:type="gramEnd"/>
            <w:r>
              <w:rPr>
                <w:rFonts w:ascii="Calibri" w:eastAsia="Times New Roman" w:hAnsi="Calibri"/>
                <w:noProof w:val="0"/>
                <w:sz w:val="20"/>
                <w:szCs w:val="20"/>
                <w:lang w:eastAsia="en-GB"/>
              </w:rPr>
              <w:t xml:space="preserve"> </w:t>
            </w:r>
            <w:proofErr w:type="spellStart"/>
            <w:r>
              <w:rPr>
                <w:rFonts w:ascii="Calibri" w:eastAsia="Times New Roman" w:hAnsi="Calibri"/>
                <w:noProof w:val="0"/>
                <w:sz w:val="20"/>
                <w:szCs w:val="20"/>
                <w:lang w:eastAsia="en-GB"/>
              </w:rPr>
              <w:t>Schweinf</w:t>
            </w:r>
            <w:proofErr w:type="spellEnd"/>
            <w:r>
              <w:rPr>
                <w:rFonts w:ascii="Calibri" w:eastAsia="Times New Roman" w:hAnsi="Calibri"/>
                <w:noProof w:val="0"/>
                <w:sz w:val="20"/>
                <w:szCs w:val="20"/>
                <w:lang w:eastAsia="en-GB"/>
              </w:rPr>
              <w:t xml:space="preserve">. </w:t>
            </w:r>
          </w:p>
        </w:tc>
        <w:tc>
          <w:tcPr>
            <w:tcW w:w="1540" w:type="dxa"/>
            <w:tcBorders>
              <w:top w:val="single" w:sz="4" w:space="0" w:color="auto"/>
              <w:left w:val="single" w:sz="4" w:space="0" w:color="auto"/>
              <w:bottom w:val="single" w:sz="4" w:space="0" w:color="auto"/>
              <w:right w:val="single" w:sz="4" w:space="0" w:color="auto"/>
            </w:tcBorders>
            <w:vAlign w:val="center"/>
            <w:hideMark/>
          </w:tcPr>
          <w:p w14:paraId="67A0696E"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Talinaceae</w:t>
            </w:r>
            <w:proofErr w:type="spellEnd"/>
          </w:p>
        </w:tc>
        <w:tc>
          <w:tcPr>
            <w:tcW w:w="1498" w:type="dxa"/>
            <w:tcBorders>
              <w:top w:val="single" w:sz="4" w:space="0" w:color="auto"/>
              <w:left w:val="single" w:sz="4" w:space="0" w:color="auto"/>
              <w:bottom w:val="single" w:sz="4" w:space="0" w:color="auto"/>
              <w:right w:val="single" w:sz="4" w:space="0" w:color="auto"/>
            </w:tcBorders>
            <w:vAlign w:val="center"/>
            <w:hideMark/>
          </w:tcPr>
          <w:p w14:paraId="0FF99C85" w14:textId="77777777" w:rsidR="00867741" w:rsidRDefault="00867741">
            <w:pPr>
              <w:spacing w:after="0" w:line="240" w:lineRule="auto"/>
              <w:rPr>
                <w:rFonts w:ascii="Calibri" w:eastAsia="Times New Roman" w:hAnsi="Calibri"/>
                <w:noProof w:val="0"/>
                <w:sz w:val="20"/>
                <w:szCs w:val="20"/>
                <w:lang w:val="en-GB" w:eastAsia="en-GB"/>
              </w:rPr>
            </w:pPr>
            <w:proofErr w:type="spellStart"/>
            <w:r>
              <w:rPr>
                <w:rFonts w:ascii="Calibri" w:eastAsia="Times New Roman" w:hAnsi="Calibri"/>
                <w:noProof w:val="0"/>
                <w:sz w:val="20"/>
                <w:szCs w:val="20"/>
                <w:lang w:eastAsia="en-GB"/>
              </w:rPr>
              <w:t>Mpozia</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75F661F2"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L</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81873A2" w14:textId="77777777" w:rsidR="00867741" w:rsidRDefault="00867741">
            <w:pPr>
              <w:spacing w:after="0" w:line="240" w:lineRule="auto"/>
              <w:rPr>
                <w:rFonts w:ascii="Calibri" w:eastAsia="Times New Roman" w:hAnsi="Calibri"/>
                <w:noProof w:val="0"/>
                <w:sz w:val="20"/>
                <w:szCs w:val="20"/>
                <w:lang w:val="en-GB" w:eastAsia="en-GB"/>
              </w:rPr>
            </w:pPr>
            <w:r>
              <w:rPr>
                <w:rFonts w:ascii="Calibri" w:eastAsia="Times New Roman" w:hAnsi="Calibri"/>
                <w:noProof w:val="0"/>
                <w:sz w:val="20"/>
                <w:szCs w:val="20"/>
                <w:lang w:eastAsia="en-GB"/>
              </w:rPr>
              <w:t xml:space="preserve">Crushed mixed with warm water </w:t>
            </w:r>
          </w:p>
        </w:tc>
        <w:tc>
          <w:tcPr>
            <w:tcW w:w="1466" w:type="dxa"/>
            <w:tcBorders>
              <w:top w:val="single" w:sz="4" w:space="0" w:color="auto"/>
              <w:left w:val="single" w:sz="4" w:space="0" w:color="auto"/>
              <w:bottom w:val="single" w:sz="4" w:space="0" w:color="auto"/>
              <w:right w:val="single" w:sz="4" w:space="0" w:color="auto"/>
            </w:tcBorders>
            <w:vAlign w:val="center"/>
            <w:hideMark/>
          </w:tcPr>
          <w:p w14:paraId="2D18C4ED" w14:textId="77777777" w:rsidR="00867741" w:rsidRDefault="00867741">
            <w:pPr>
              <w:spacing w:after="0" w:line="240" w:lineRule="auto"/>
              <w:rPr>
                <w:rFonts w:ascii="Calibri" w:eastAsia="Times New Roman" w:hAnsi="Calibri"/>
                <w:noProof w:val="0"/>
                <w:color w:val="000000"/>
                <w:sz w:val="20"/>
                <w:szCs w:val="20"/>
                <w:lang w:val="en-GB" w:eastAsia="en-GB"/>
              </w:rPr>
            </w:pPr>
            <w:proofErr w:type="spellStart"/>
            <w:r>
              <w:rPr>
                <w:rFonts w:ascii="Calibri" w:eastAsia="Times New Roman" w:hAnsi="Calibri"/>
                <w:noProof w:val="0"/>
                <w:color w:val="000000"/>
                <w:sz w:val="20"/>
                <w:szCs w:val="20"/>
                <w:lang w:val="en-GB" w:eastAsia="en-GB"/>
              </w:rPr>
              <w:t>po</w:t>
            </w:r>
            <w:proofErr w:type="spellEnd"/>
          </w:p>
        </w:tc>
        <w:tc>
          <w:tcPr>
            <w:tcW w:w="2124" w:type="dxa"/>
            <w:tcBorders>
              <w:top w:val="single" w:sz="4" w:space="0" w:color="auto"/>
              <w:left w:val="single" w:sz="4" w:space="0" w:color="auto"/>
              <w:bottom w:val="single" w:sz="4" w:space="0" w:color="auto"/>
              <w:right w:val="single" w:sz="4" w:space="0" w:color="auto"/>
            </w:tcBorders>
            <w:vAlign w:val="center"/>
            <w:hideMark/>
          </w:tcPr>
          <w:p w14:paraId="2A477EFB" w14:textId="77777777" w:rsidR="00867741" w:rsidRDefault="00867741">
            <w:pPr>
              <w:spacing w:after="0" w:line="240" w:lineRule="auto"/>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100ml</w:t>
            </w:r>
          </w:p>
        </w:tc>
        <w:tc>
          <w:tcPr>
            <w:tcW w:w="995" w:type="dxa"/>
            <w:tcBorders>
              <w:top w:val="single" w:sz="4" w:space="0" w:color="auto"/>
              <w:left w:val="single" w:sz="4" w:space="0" w:color="auto"/>
              <w:bottom w:val="single" w:sz="4" w:space="0" w:color="auto"/>
              <w:right w:val="single" w:sz="4" w:space="0" w:color="auto"/>
            </w:tcBorders>
            <w:vAlign w:val="center"/>
            <w:hideMark/>
          </w:tcPr>
          <w:p w14:paraId="13DF3695" w14:textId="77777777" w:rsidR="00867741" w:rsidRDefault="00867741">
            <w:pPr>
              <w:spacing w:after="0" w:line="240" w:lineRule="auto"/>
              <w:jc w:val="right"/>
              <w:rPr>
                <w:rFonts w:ascii="Calibri" w:eastAsia="Times New Roman" w:hAnsi="Calibri"/>
                <w:noProof w:val="0"/>
                <w:color w:val="000000"/>
                <w:sz w:val="20"/>
                <w:szCs w:val="20"/>
                <w:lang w:val="en-GB" w:eastAsia="en-GB"/>
              </w:rPr>
            </w:pPr>
            <w:r>
              <w:rPr>
                <w:rFonts w:ascii="Calibri" w:eastAsia="Times New Roman" w:hAnsi="Calibri"/>
                <w:noProof w:val="0"/>
                <w:color w:val="000000"/>
                <w:sz w:val="20"/>
                <w:szCs w:val="20"/>
                <w:lang w:val="en-GB" w:eastAsia="en-GB"/>
              </w:rPr>
              <w:t>2</w:t>
            </w:r>
          </w:p>
        </w:tc>
      </w:tr>
    </w:tbl>
    <w:p w14:paraId="59FB51FD" w14:textId="77777777" w:rsidR="00867741" w:rsidRDefault="00867741" w:rsidP="00867741">
      <w:pPr>
        <w:spacing w:after="0" w:line="240" w:lineRule="auto"/>
      </w:pPr>
    </w:p>
    <w:p w14:paraId="19852B5B" w14:textId="77777777" w:rsidR="00867741" w:rsidRDefault="00867741" w:rsidP="00867741">
      <w:pPr>
        <w:spacing w:after="0" w:line="240" w:lineRule="auto"/>
        <w:rPr>
          <w:sz w:val="20"/>
          <w:szCs w:val="20"/>
        </w:rPr>
      </w:pPr>
      <w:r>
        <w:rPr>
          <w:sz w:val="20"/>
          <w:szCs w:val="20"/>
        </w:rPr>
        <w:t>Plant parts: L = Leaf, B = Bark, F = Flower</w:t>
      </w:r>
    </w:p>
    <w:p w14:paraId="24DD10BC" w14:textId="77777777" w:rsidR="00867741" w:rsidRDefault="00867741" w:rsidP="00867741">
      <w:pPr>
        <w:spacing w:after="0" w:line="240" w:lineRule="auto"/>
        <w:rPr>
          <w:sz w:val="20"/>
          <w:szCs w:val="20"/>
        </w:rPr>
      </w:pPr>
      <w:r>
        <w:rPr>
          <w:sz w:val="20"/>
          <w:szCs w:val="20"/>
        </w:rPr>
        <w:t>Route of administration: Po = Oral intake</w:t>
      </w:r>
    </w:p>
    <w:p w14:paraId="4FD7CB7F" w14:textId="77777777" w:rsidR="00867741" w:rsidRDefault="00867741" w:rsidP="00867741">
      <w:pPr>
        <w:spacing w:after="0" w:line="240" w:lineRule="auto"/>
        <w:rPr>
          <w:sz w:val="20"/>
          <w:szCs w:val="20"/>
        </w:rPr>
      </w:pPr>
      <w:r>
        <w:rPr>
          <w:sz w:val="20"/>
          <w:szCs w:val="20"/>
        </w:rPr>
        <w:t>Frequency: Bds = Twice a day</w:t>
      </w:r>
    </w:p>
    <w:p w14:paraId="24A6A0C1" w14:textId="77777777" w:rsidR="00867741" w:rsidRDefault="00867741" w:rsidP="00867741">
      <w:pPr>
        <w:spacing w:after="0" w:line="240" w:lineRule="auto"/>
        <w:rPr>
          <w:sz w:val="20"/>
          <w:szCs w:val="20"/>
        </w:rPr>
      </w:pPr>
      <w:r>
        <w:rPr>
          <w:sz w:val="20"/>
          <w:szCs w:val="20"/>
        </w:rPr>
        <w:t>Tds  = Three times a day</w:t>
      </w:r>
    </w:p>
    <w:p w14:paraId="2771C8E2" w14:textId="77777777" w:rsidR="00867741" w:rsidRDefault="00867741" w:rsidP="00867741">
      <w:pPr>
        <w:spacing w:after="0" w:line="240" w:lineRule="auto"/>
      </w:pPr>
      <w:r>
        <w:rPr>
          <w:sz w:val="20"/>
          <w:szCs w:val="20"/>
        </w:rPr>
        <w:t>Sp = Spoon</w:t>
      </w:r>
    </w:p>
    <w:p w14:paraId="5334457D" w14:textId="77777777" w:rsidR="00867741" w:rsidRDefault="00867741" w:rsidP="00867741">
      <w:pPr>
        <w:shd w:val="clear" w:color="auto" w:fill="FFFFFF"/>
        <w:spacing w:after="0" w:line="240" w:lineRule="auto"/>
        <w:outlineLvl w:val="2"/>
        <w:rPr>
          <w:rFonts w:ascii="Arial" w:eastAsia="Times New Roman" w:hAnsi="Arial" w:cs="Arial"/>
          <w:b/>
          <w:bCs/>
          <w:color w:val="724128"/>
          <w:sz w:val="21"/>
          <w:szCs w:val="21"/>
        </w:rPr>
      </w:pPr>
      <w:r>
        <w:rPr>
          <w:rFonts w:ascii="Arial" w:eastAsia="Times New Roman" w:hAnsi="Arial" w:cs="Arial"/>
          <w:b/>
          <w:bCs/>
          <w:color w:val="724128"/>
          <w:sz w:val="21"/>
          <w:szCs w:val="21"/>
        </w:rPr>
        <w:lastRenderedPageBreak/>
        <w:t>Figure 1</w:t>
      </w:r>
    </w:p>
    <w:p w14:paraId="175ABFE1" w14:textId="77777777" w:rsidR="00867741" w:rsidRDefault="00867741" w:rsidP="00867741">
      <w:pPr>
        <w:shd w:val="clear" w:color="auto" w:fill="FFFFFF"/>
        <w:spacing w:after="0" w:line="240" w:lineRule="auto"/>
        <w:outlineLvl w:val="2"/>
        <w:rPr>
          <w:rFonts w:ascii="Arial" w:eastAsia="Times New Roman" w:hAnsi="Arial" w:cs="Arial"/>
          <w:b/>
          <w:bCs/>
          <w:color w:val="724128"/>
          <w:sz w:val="21"/>
          <w:szCs w:val="21"/>
        </w:rPr>
      </w:pPr>
      <w:r>
        <w:rPr>
          <w:b/>
        </w:rPr>
        <w:t>Map of Namutumba District and the Study Sites (Marked by Blue Stars)</w:t>
      </w:r>
    </w:p>
    <w:p w14:paraId="0F7FCAB2" w14:textId="79E49504" w:rsidR="00867741" w:rsidRDefault="00867741" w:rsidP="00867741">
      <w:pPr>
        <w:shd w:val="clear" w:color="auto" w:fill="FFFFFF"/>
        <w:spacing w:before="308" w:after="0" w:line="240" w:lineRule="auto"/>
        <w:outlineLvl w:val="2"/>
        <w:rPr>
          <w:rFonts w:ascii="Arial" w:eastAsia="Times New Roman" w:hAnsi="Arial" w:cs="Arial"/>
          <w:b/>
          <w:bCs/>
          <w:color w:val="724128"/>
          <w:sz w:val="21"/>
          <w:szCs w:val="21"/>
        </w:rPr>
      </w:pPr>
      <w:r>
        <w:rPr>
          <w:lang w:val="en-GB" w:eastAsia="en-GB"/>
        </w:rPr>
        <w:drawing>
          <wp:anchor distT="0" distB="0" distL="114300" distR="114300" simplePos="0" relativeHeight="251691008" behindDoc="0" locked="0" layoutInCell="1" allowOverlap="1" wp14:anchorId="0D5E4637" wp14:editId="07F91699">
            <wp:simplePos x="0" y="0"/>
            <wp:positionH relativeFrom="column">
              <wp:posOffset>2510155</wp:posOffset>
            </wp:positionH>
            <wp:positionV relativeFrom="paragraph">
              <wp:posOffset>523875</wp:posOffset>
            </wp:positionV>
            <wp:extent cx="6272530" cy="5598795"/>
            <wp:effectExtent l="0" t="0" r="0" b="190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2530" cy="5598795"/>
                    </a:xfrm>
                    <a:prstGeom prst="rect">
                      <a:avLst/>
                    </a:prstGeom>
                    <a:noFill/>
                  </pic:spPr>
                </pic:pic>
              </a:graphicData>
            </a:graphic>
            <wp14:sizeRelH relativeFrom="page">
              <wp14:pctWidth>0</wp14:pctWidth>
            </wp14:sizeRelH>
            <wp14:sizeRelV relativeFrom="page">
              <wp14:pctHeight>0</wp14:pctHeight>
            </wp14:sizeRelV>
          </wp:anchor>
        </w:drawing>
      </w:r>
      <w:r>
        <w:rPr>
          <w:lang w:val="en-GB" w:eastAsia="en-GB"/>
        </w:rPr>
        <mc:AlternateContent>
          <mc:Choice Requires="wps">
            <w:drawing>
              <wp:anchor distT="0" distB="0" distL="114300" distR="114300" simplePos="0" relativeHeight="251692032" behindDoc="0" locked="0" layoutInCell="1" allowOverlap="1" wp14:anchorId="74B856E9" wp14:editId="36A431AD">
                <wp:simplePos x="0" y="0"/>
                <wp:positionH relativeFrom="column">
                  <wp:posOffset>47625</wp:posOffset>
                </wp:positionH>
                <wp:positionV relativeFrom="paragraph">
                  <wp:posOffset>1412875</wp:posOffset>
                </wp:positionV>
                <wp:extent cx="9144000" cy="2387600"/>
                <wp:effectExtent l="0" t="0" r="0" b="0"/>
                <wp:wrapNone/>
                <wp:docPr id="34" name="Rectangle 3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lc="http://schemas.openxmlformats.org/drawingml/2006/lockedCanvas" id="{C6420860-7842-4EC4-A8E2-C42BAA0868BA}"/>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144000" cy="2387600"/>
                        </a:xfrm>
                        <a:prstGeom prst="rect">
                          <a:avLst/>
                        </a:prstGeom>
                      </wps:spPr>
                      <wps:bodyPr vert="horz" lIns="91440" tIns="45720" rIns="91440" bIns="45720" rtlCol="0" anchor="b">
                        <a:norm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3.75pt;margin-top:111.25pt;width:10in;height:1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" filled="f" stroked="f">
                <v:path arrowok="t"/>
                <o:lock v:ext="edit" grouping="t"/>
              </v:rect>
            </w:pict>
          </mc:Fallback>
        </mc:AlternateContent>
      </w:r>
      <w:r>
        <w:rPr>
          <w:lang w:val="en-GB" w:eastAsia="en-GB"/>
        </w:rPr>
        <mc:AlternateContent>
          <mc:Choice Requires="wps">
            <w:drawing>
              <wp:anchor distT="0" distB="0" distL="114300" distR="114300" simplePos="0" relativeHeight="251693056" behindDoc="0" locked="0" layoutInCell="1" allowOverlap="1" wp14:anchorId="5EEB2BEB" wp14:editId="23A49007">
                <wp:simplePos x="0" y="0"/>
                <wp:positionH relativeFrom="column">
                  <wp:posOffset>47625</wp:posOffset>
                </wp:positionH>
                <wp:positionV relativeFrom="paragraph">
                  <wp:posOffset>3892550</wp:posOffset>
                </wp:positionV>
                <wp:extent cx="9144000" cy="1655445"/>
                <wp:effectExtent l="0" t="0" r="0" b="0"/>
                <wp:wrapNone/>
                <wp:docPr id="33" name="Rectangle 3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lc="http://schemas.openxmlformats.org/drawingml/2006/lockedCanvas" id="{ABDDC039-F126-44BF-B999-72031B79782A}"/>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144000" cy="1655445"/>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75pt;margin-top:306.5pt;width:10in;height:13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" filled="f" stroked="f">
                <v:path arrowok="t"/>
                <o:lock v:ext="edit" grouping="t"/>
              </v:rect>
            </w:pict>
          </mc:Fallback>
        </mc:AlternateContent>
      </w:r>
      <w:r>
        <w:rPr>
          <w:lang w:val="en-GB" w:eastAsia="en-GB"/>
        </w:rPr>
        <mc:AlternateContent>
          <mc:Choice Requires="wps">
            <w:drawing>
              <wp:anchor distT="0" distB="0" distL="114300" distR="114300" simplePos="0" relativeHeight="251659264" behindDoc="0" locked="0" layoutInCell="1" allowOverlap="1" wp14:anchorId="7F00B933" wp14:editId="5E407BBE">
                <wp:simplePos x="0" y="0"/>
                <wp:positionH relativeFrom="column">
                  <wp:posOffset>5655310</wp:posOffset>
                </wp:positionH>
                <wp:positionV relativeFrom="paragraph">
                  <wp:posOffset>3007360</wp:posOffset>
                </wp:positionV>
                <wp:extent cx="1492885" cy="1343025"/>
                <wp:effectExtent l="0" t="1270" r="29845" b="10795"/>
                <wp:wrapNone/>
                <wp:docPr id="32" name="Curved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1492885" cy="1343025"/>
                        </a:xfrm>
                        <a:prstGeom prst="curvedConnector3">
                          <a:avLst>
                            <a:gd name="adj1" fmla="val 50000"/>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32" o:spid="_x0000_s1026" type="#_x0000_t38" style="position:absolute;margin-left:445.3pt;margin-top:236.8pt;width:117.55pt;height:105.7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" adj="10800" strokecolor="#4472c4" strokeweight=".5pt">
                <v:stroke joinstyle="miter"/>
                <o:lock v:ext="edit" shapetype="f"/>
              </v:shape>
            </w:pict>
          </mc:Fallback>
        </mc:AlternateContent>
      </w:r>
      <w:r>
        <w:rPr>
          <w:lang w:val="en-GB" w:eastAsia="en-GB"/>
        </w:rPr>
        <mc:AlternateContent>
          <mc:Choice Requires="wps">
            <w:drawing>
              <wp:anchor distT="0" distB="0" distL="114300" distR="114300" simplePos="0" relativeHeight="251660288" behindDoc="0" locked="0" layoutInCell="1" allowOverlap="1" wp14:anchorId="59CDC9C5" wp14:editId="22EE35FA">
                <wp:simplePos x="0" y="0"/>
                <wp:positionH relativeFrom="column">
                  <wp:posOffset>4556125</wp:posOffset>
                </wp:positionH>
                <wp:positionV relativeFrom="paragraph">
                  <wp:posOffset>1259205</wp:posOffset>
                </wp:positionV>
                <wp:extent cx="120015" cy="144780"/>
                <wp:effectExtent l="0" t="38100" r="32385" b="6477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31" o:spid="_x0000_s1026" style="position:absolute;margin-left:358.75pt;margin-top:99.15pt;width:9.45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61312" behindDoc="0" locked="0" layoutInCell="1" allowOverlap="1" wp14:anchorId="46C26827" wp14:editId="12E6582E">
                <wp:simplePos x="0" y="0"/>
                <wp:positionH relativeFrom="column">
                  <wp:posOffset>4793615</wp:posOffset>
                </wp:positionH>
                <wp:positionV relativeFrom="paragraph">
                  <wp:posOffset>1437005</wp:posOffset>
                </wp:positionV>
                <wp:extent cx="120015" cy="144780"/>
                <wp:effectExtent l="0" t="38100" r="32385" b="6477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30" o:spid="_x0000_s1026" style="position:absolute;margin-left:377.45pt;margin-top:113.15pt;width:9.45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62336" behindDoc="0" locked="0" layoutInCell="1" allowOverlap="1" wp14:anchorId="2B2274FD" wp14:editId="51B45776">
                <wp:simplePos x="0" y="0"/>
                <wp:positionH relativeFrom="column">
                  <wp:posOffset>5970270</wp:posOffset>
                </wp:positionH>
                <wp:positionV relativeFrom="paragraph">
                  <wp:posOffset>5337175</wp:posOffset>
                </wp:positionV>
                <wp:extent cx="120015" cy="144780"/>
                <wp:effectExtent l="0" t="38100" r="32385" b="6477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29" o:spid="_x0000_s1026" style="position:absolute;margin-left:470.1pt;margin-top:420.25pt;width:9.45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63360" behindDoc="0" locked="0" layoutInCell="1" allowOverlap="1" wp14:anchorId="63EED910" wp14:editId="122863C1">
                <wp:simplePos x="0" y="0"/>
                <wp:positionH relativeFrom="column">
                  <wp:posOffset>5479415</wp:posOffset>
                </wp:positionH>
                <wp:positionV relativeFrom="paragraph">
                  <wp:posOffset>5441950</wp:posOffset>
                </wp:positionV>
                <wp:extent cx="120015" cy="144780"/>
                <wp:effectExtent l="0" t="38100" r="32385" b="6477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28" o:spid="_x0000_s1026" style="position:absolute;margin-left:431.45pt;margin-top:428.5pt;width:9.45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64384" behindDoc="0" locked="0" layoutInCell="1" allowOverlap="1" wp14:anchorId="5D0A1BC5" wp14:editId="183B4535">
                <wp:simplePos x="0" y="0"/>
                <wp:positionH relativeFrom="column">
                  <wp:posOffset>5408930</wp:posOffset>
                </wp:positionH>
                <wp:positionV relativeFrom="paragraph">
                  <wp:posOffset>3883660</wp:posOffset>
                </wp:positionV>
                <wp:extent cx="99060" cy="129540"/>
                <wp:effectExtent l="0" t="38100" r="34290" b="6096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29540"/>
                        </a:xfrm>
                        <a:custGeom>
                          <a:avLst/>
                          <a:gdLst>
                            <a:gd name="T0" fmla="*/ 0 w 99363"/>
                            <a:gd name="T1" fmla="*/ 49464 h 129500"/>
                            <a:gd name="T2" fmla="*/ 37953 w 99363"/>
                            <a:gd name="T3" fmla="*/ 49465 h 129500"/>
                            <a:gd name="T4" fmla="*/ 49682 w 99363"/>
                            <a:gd name="T5" fmla="*/ 0 h 129500"/>
                            <a:gd name="T6" fmla="*/ 61410 w 99363"/>
                            <a:gd name="T7" fmla="*/ 49465 h 129500"/>
                            <a:gd name="T8" fmla="*/ 99363 w 99363"/>
                            <a:gd name="T9" fmla="*/ 49464 h 129500"/>
                            <a:gd name="T10" fmla="*/ 68658 w 99363"/>
                            <a:gd name="T11" fmla="*/ 80035 h 129500"/>
                            <a:gd name="T12" fmla="*/ 80386 w 99363"/>
                            <a:gd name="T13" fmla="*/ 129500 h 129500"/>
                            <a:gd name="T14" fmla="*/ 49682 w 99363"/>
                            <a:gd name="T15" fmla="*/ 98929 h 129500"/>
                            <a:gd name="T16" fmla="*/ 18977 w 99363"/>
                            <a:gd name="T17" fmla="*/ 129500 h 129500"/>
                            <a:gd name="T18" fmla="*/ 30705 w 99363"/>
                            <a:gd name="T19" fmla="*/ 80035 h 129500"/>
                            <a:gd name="T20" fmla="*/ 0 w 99363"/>
                            <a:gd name="T21" fmla="*/ 49464 h 1295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99363" h="129500">
                              <a:moveTo>
                                <a:pt x="0" y="49464"/>
                              </a:moveTo>
                              <a:lnTo>
                                <a:pt x="37953" y="49465"/>
                              </a:lnTo>
                              <a:lnTo>
                                <a:pt x="49682" y="0"/>
                              </a:lnTo>
                              <a:lnTo>
                                <a:pt x="61410" y="49465"/>
                              </a:lnTo>
                              <a:lnTo>
                                <a:pt x="99363" y="49464"/>
                              </a:lnTo>
                              <a:lnTo>
                                <a:pt x="68658" y="80035"/>
                              </a:lnTo>
                              <a:lnTo>
                                <a:pt x="80386" y="129500"/>
                              </a:lnTo>
                              <a:lnTo>
                                <a:pt x="49682" y="98929"/>
                              </a:lnTo>
                              <a:lnTo>
                                <a:pt x="18977" y="129500"/>
                              </a:lnTo>
                              <a:lnTo>
                                <a:pt x="30705" y="80035"/>
                              </a:lnTo>
                              <a:lnTo>
                                <a:pt x="0" y="4946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27" o:spid="_x0000_s1026" style="position:absolute;margin-left:425.9pt;margin-top:305.8pt;width:7.8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9363,12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" path="m,49464r37953,1l49682,,61410,49465r37953,-1l68658,80035r11728,49465l49682,98929,18977,129500,30705,80035,,49464xe" fillcolor="#4472c4" strokecolor="#1f3763" strokeweight="1pt">
                <v:stroke joinstyle="miter"/>
                <v:path arrowok="t" o:connecttype="custom" o:connectlocs="0,49479;37837,49480;49530,0;61223,49480;99060,49479;68449,80060;80141,129540;49530,98960;18919,129540;30611,80060;0,49479" o:connectangles="0,0,0,0,0,0,0,0,0,0,0"/>
              </v:shape>
            </w:pict>
          </mc:Fallback>
        </mc:AlternateContent>
      </w:r>
      <w:r>
        <w:rPr>
          <w:lang w:val="en-GB" w:eastAsia="en-GB"/>
        </w:rPr>
        <mc:AlternateContent>
          <mc:Choice Requires="wps">
            <w:drawing>
              <wp:anchor distT="0" distB="0" distL="114300" distR="114300" simplePos="0" relativeHeight="251665408" behindDoc="0" locked="0" layoutInCell="1" allowOverlap="1" wp14:anchorId="67D8300D" wp14:editId="0E588E2D">
                <wp:simplePos x="0" y="0"/>
                <wp:positionH relativeFrom="column">
                  <wp:posOffset>5476875</wp:posOffset>
                </wp:positionH>
                <wp:positionV relativeFrom="paragraph">
                  <wp:posOffset>3922395</wp:posOffset>
                </wp:positionV>
                <wp:extent cx="120015" cy="144780"/>
                <wp:effectExtent l="0" t="38100" r="32385" b="64770"/>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431.25pt;margin-top:308.85pt;width:9.45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66432" behindDoc="0" locked="0" layoutInCell="1" allowOverlap="1" wp14:anchorId="6BB85A9B" wp14:editId="25A5B133">
                <wp:simplePos x="0" y="0"/>
                <wp:positionH relativeFrom="column">
                  <wp:posOffset>5476875</wp:posOffset>
                </wp:positionH>
                <wp:positionV relativeFrom="paragraph">
                  <wp:posOffset>3804920</wp:posOffset>
                </wp:positionV>
                <wp:extent cx="120015" cy="144780"/>
                <wp:effectExtent l="0" t="38100" r="32385" b="6477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431.25pt;margin-top:299.6pt;width:9.45pt;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67456" behindDoc="0" locked="0" layoutInCell="1" allowOverlap="1" wp14:anchorId="1A78DE21" wp14:editId="4B71C775">
                <wp:simplePos x="0" y="0"/>
                <wp:positionH relativeFrom="column">
                  <wp:posOffset>6348095</wp:posOffset>
                </wp:positionH>
                <wp:positionV relativeFrom="paragraph">
                  <wp:posOffset>4264025</wp:posOffset>
                </wp:positionV>
                <wp:extent cx="120015" cy="144780"/>
                <wp:effectExtent l="0" t="38100" r="32385" b="6477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499.85pt;margin-top:335.75pt;width:9.45pt;height: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68480" behindDoc="0" locked="0" layoutInCell="1" allowOverlap="1" wp14:anchorId="29EE482B" wp14:editId="4DC9B2AD">
                <wp:simplePos x="0" y="0"/>
                <wp:positionH relativeFrom="column">
                  <wp:posOffset>6790055</wp:posOffset>
                </wp:positionH>
                <wp:positionV relativeFrom="paragraph">
                  <wp:posOffset>5253990</wp:posOffset>
                </wp:positionV>
                <wp:extent cx="120015" cy="144780"/>
                <wp:effectExtent l="0" t="38100" r="32385" b="6477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23" o:spid="_x0000_s1026" style="position:absolute;margin-left:534.65pt;margin-top:413.7pt;width:9.45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69504" behindDoc="0" locked="0" layoutInCell="1" allowOverlap="1" wp14:anchorId="35536B98" wp14:editId="784E6FB3">
                <wp:simplePos x="0" y="0"/>
                <wp:positionH relativeFrom="column">
                  <wp:posOffset>7199630</wp:posOffset>
                </wp:positionH>
                <wp:positionV relativeFrom="paragraph">
                  <wp:posOffset>5775325</wp:posOffset>
                </wp:positionV>
                <wp:extent cx="120015" cy="144780"/>
                <wp:effectExtent l="0" t="38100" r="32385" b="6477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22" o:spid="_x0000_s1026" style="position:absolute;margin-left:566.9pt;margin-top:454.75pt;width:9.45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70528" behindDoc="0" locked="0" layoutInCell="1" allowOverlap="1" wp14:anchorId="5C53751E" wp14:editId="5E2D2CE4">
                <wp:simplePos x="0" y="0"/>
                <wp:positionH relativeFrom="column">
                  <wp:posOffset>4474845</wp:posOffset>
                </wp:positionH>
                <wp:positionV relativeFrom="paragraph">
                  <wp:posOffset>1920240</wp:posOffset>
                </wp:positionV>
                <wp:extent cx="120015" cy="144780"/>
                <wp:effectExtent l="0" t="38100" r="32385" b="6477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21" o:spid="_x0000_s1026" style="position:absolute;margin-left:352.35pt;margin-top:151.2pt;width:9.45pt;height:1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71552" behindDoc="0" locked="0" layoutInCell="1" allowOverlap="1" wp14:anchorId="08C0E402" wp14:editId="0C5B01F9">
                <wp:simplePos x="0" y="0"/>
                <wp:positionH relativeFrom="column">
                  <wp:posOffset>3503295</wp:posOffset>
                </wp:positionH>
                <wp:positionV relativeFrom="paragraph">
                  <wp:posOffset>3274060</wp:posOffset>
                </wp:positionV>
                <wp:extent cx="120015" cy="144780"/>
                <wp:effectExtent l="0" t="38100" r="32385" b="6477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20" o:spid="_x0000_s1026" style="position:absolute;margin-left:275.85pt;margin-top:257.8pt;width:9.45pt;height:1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72576" behindDoc="0" locked="0" layoutInCell="1" allowOverlap="1" wp14:anchorId="6AF7C79D" wp14:editId="744906B0">
                <wp:simplePos x="0" y="0"/>
                <wp:positionH relativeFrom="column">
                  <wp:posOffset>3636010</wp:posOffset>
                </wp:positionH>
                <wp:positionV relativeFrom="paragraph">
                  <wp:posOffset>2943225</wp:posOffset>
                </wp:positionV>
                <wp:extent cx="120015" cy="144780"/>
                <wp:effectExtent l="0" t="38100" r="32385" b="64770"/>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19" o:spid="_x0000_s1026" style="position:absolute;margin-left:286.3pt;margin-top:231.75pt;width:9.45pt;height:1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73600" behindDoc="0" locked="0" layoutInCell="1" allowOverlap="1" wp14:anchorId="3EB1B64A" wp14:editId="15F88469">
                <wp:simplePos x="0" y="0"/>
                <wp:positionH relativeFrom="column">
                  <wp:posOffset>4137025</wp:posOffset>
                </wp:positionH>
                <wp:positionV relativeFrom="paragraph">
                  <wp:posOffset>3202940</wp:posOffset>
                </wp:positionV>
                <wp:extent cx="120015" cy="144780"/>
                <wp:effectExtent l="0" t="38100" r="32385" b="64770"/>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18" o:spid="_x0000_s1026" style="position:absolute;margin-left:325.75pt;margin-top:252.2pt;width:9.45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74624" behindDoc="0" locked="0" layoutInCell="1" allowOverlap="1" wp14:anchorId="42AB1012" wp14:editId="53EA4035">
                <wp:simplePos x="0" y="0"/>
                <wp:positionH relativeFrom="column">
                  <wp:posOffset>5806440</wp:posOffset>
                </wp:positionH>
                <wp:positionV relativeFrom="paragraph">
                  <wp:posOffset>2700020</wp:posOffset>
                </wp:positionV>
                <wp:extent cx="120015" cy="144780"/>
                <wp:effectExtent l="0" t="38100" r="32385" b="6477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457.2pt;margin-top:212.6pt;width:9.45pt;height:1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75648" behindDoc="0" locked="0" layoutInCell="1" allowOverlap="1" wp14:anchorId="37945E8D" wp14:editId="37E25E33">
                <wp:simplePos x="0" y="0"/>
                <wp:positionH relativeFrom="column">
                  <wp:posOffset>6149975</wp:posOffset>
                </wp:positionH>
                <wp:positionV relativeFrom="paragraph">
                  <wp:posOffset>3096895</wp:posOffset>
                </wp:positionV>
                <wp:extent cx="120015" cy="144780"/>
                <wp:effectExtent l="0" t="38100" r="32385" b="6477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484.25pt;margin-top:243.85pt;width:9.45pt;height:1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76672" behindDoc="0" locked="0" layoutInCell="1" allowOverlap="1" wp14:anchorId="51FC2329" wp14:editId="5133E74F">
                <wp:simplePos x="0" y="0"/>
                <wp:positionH relativeFrom="column">
                  <wp:posOffset>6068060</wp:posOffset>
                </wp:positionH>
                <wp:positionV relativeFrom="paragraph">
                  <wp:posOffset>3624580</wp:posOffset>
                </wp:positionV>
                <wp:extent cx="120015" cy="144780"/>
                <wp:effectExtent l="0" t="38100" r="32385" b="6477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477.8pt;margin-top:285.4pt;width:9.45pt;height:1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77696" behindDoc="0" locked="0" layoutInCell="1" allowOverlap="1" wp14:anchorId="50DDB0DD" wp14:editId="4471DF70">
                <wp:simplePos x="0" y="0"/>
                <wp:positionH relativeFrom="column">
                  <wp:posOffset>5917565</wp:posOffset>
                </wp:positionH>
                <wp:positionV relativeFrom="paragraph">
                  <wp:posOffset>4777105</wp:posOffset>
                </wp:positionV>
                <wp:extent cx="120015" cy="144780"/>
                <wp:effectExtent l="0" t="38100" r="32385" b="6477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465.95pt;margin-top:376.15pt;width:9.45pt;height:1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78720" behindDoc="0" locked="0" layoutInCell="1" allowOverlap="1" wp14:anchorId="63D6E75F" wp14:editId="0498E387">
                <wp:simplePos x="0" y="0"/>
                <wp:positionH relativeFrom="column">
                  <wp:posOffset>4137025</wp:posOffset>
                </wp:positionH>
                <wp:positionV relativeFrom="paragraph">
                  <wp:posOffset>2522855</wp:posOffset>
                </wp:positionV>
                <wp:extent cx="120015" cy="144780"/>
                <wp:effectExtent l="0" t="38100" r="32385" b="6477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325.75pt;margin-top:198.65pt;width:9.45pt;height:1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79744" behindDoc="0" locked="0" layoutInCell="1" allowOverlap="1" wp14:anchorId="46772697" wp14:editId="4C5F5446">
                <wp:simplePos x="0" y="0"/>
                <wp:positionH relativeFrom="column">
                  <wp:posOffset>3799205</wp:posOffset>
                </wp:positionH>
                <wp:positionV relativeFrom="paragraph">
                  <wp:posOffset>4175125</wp:posOffset>
                </wp:positionV>
                <wp:extent cx="120015" cy="144780"/>
                <wp:effectExtent l="0" t="38100" r="32385" b="6477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299.15pt;margin-top:328.75pt;width:9.45pt;height:1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80768" behindDoc="0" locked="0" layoutInCell="1" allowOverlap="1" wp14:anchorId="64104B17" wp14:editId="20B729EE">
                <wp:simplePos x="0" y="0"/>
                <wp:positionH relativeFrom="column">
                  <wp:posOffset>4473575</wp:posOffset>
                </wp:positionH>
                <wp:positionV relativeFrom="paragraph">
                  <wp:posOffset>4219575</wp:posOffset>
                </wp:positionV>
                <wp:extent cx="120015" cy="144780"/>
                <wp:effectExtent l="0" t="38100" r="32385" b="6477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352.25pt;margin-top:332.25pt;width:9.45pt;height:1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81792" behindDoc="0" locked="0" layoutInCell="1" allowOverlap="1" wp14:anchorId="601DA232" wp14:editId="0743AB20">
                <wp:simplePos x="0" y="0"/>
                <wp:positionH relativeFrom="column">
                  <wp:posOffset>4939030</wp:posOffset>
                </wp:positionH>
                <wp:positionV relativeFrom="paragraph">
                  <wp:posOffset>4577715</wp:posOffset>
                </wp:positionV>
                <wp:extent cx="120015" cy="144780"/>
                <wp:effectExtent l="0" t="38100" r="32385" b="6477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388.9pt;margin-top:360.45pt;width:9.45pt;height:1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82816" behindDoc="0" locked="0" layoutInCell="1" allowOverlap="1" wp14:anchorId="6BE44721" wp14:editId="366D5980">
                <wp:simplePos x="0" y="0"/>
                <wp:positionH relativeFrom="column">
                  <wp:posOffset>4780280</wp:posOffset>
                </wp:positionH>
                <wp:positionV relativeFrom="paragraph">
                  <wp:posOffset>3821430</wp:posOffset>
                </wp:positionV>
                <wp:extent cx="120015" cy="144780"/>
                <wp:effectExtent l="0" t="38100" r="32385" b="6477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376.4pt;margin-top:300.9pt;width:9.45pt;height:1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83840" behindDoc="0" locked="0" layoutInCell="1" allowOverlap="1" wp14:anchorId="2F89BD91" wp14:editId="2971D3E4">
                <wp:simplePos x="0" y="0"/>
                <wp:positionH relativeFrom="column">
                  <wp:posOffset>5172075</wp:posOffset>
                </wp:positionH>
                <wp:positionV relativeFrom="paragraph">
                  <wp:posOffset>4925695</wp:posOffset>
                </wp:positionV>
                <wp:extent cx="120015" cy="144780"/>
                <wp:effectExtent l="0" t="38100" r="32385" b="6477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407.25pt;margin-top:387.85pt;width:9.45pt;height:1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84864" behindDoc="0" locked="0" layoutInCell="1" allowOverlap="1" wp14:anchorId="523A31D3" wp14:editId="3EAB77DD">
                <wp:simplePos x="0" y="0"/>
                <wp:positionH relativeFrom="column">
                  <wp:posOffset>5257165</wp:posOffset>
                </wp:positionH>
                <wp:positionV relativeFrom="paragraph">
                  <wp:posOffset>3077210</wp:posOffset>
                </wp:positionV>
                <wp:extent cx="120015" cy="144780"/>
                <wp:effectExtent l="0" t="38100" r="32385" b="6477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413.95pt;margin-top:242.3pt;width:9.45pt;height:1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85888" behindDoc="0" locked="0" layoutInCell="1" allowOverlap="1" wp14:anchorId="1D9656CD" wp14:editId="1565F155">
                <wp:simplePos x="0" y="0"/>
                <wp:positionH relativeFrom="column">
                  <wp:posOffset>4907280</wp:posOffset>
                </wp:positionH>
                <wp:positionV relativeFrom="paragraph">
                  <wp:posOffset>2332355</wp:posOffset>
                </wp:positionV>
                <wp:extent cx="120015" cy="144780"/>
                <wp:effectExtent l="0" t="38100" r="32385" b="6477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386.4pt;margin-top:183.65pt;width:9.45pt;height:1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86912" behindDoc="0" locked="0" layoutInCell="1" allowOverlap="1" wp14:anchorId="2B8CC693" wp14:editId="2DF22AEA">
                <wp:simplePos x="0" y="0"/>
                <wp:positionH relativeFrom="column">
                  <wp:posOffset>5380990</wp:posOffset>
                </wp:positionH>
                <wp:positionV relativeFrom="paragraph">
                  <wp:posOffset>2214880</wp:posOffset>
                </wp:positionV>
                <wp:extent cx="120015" cy="144780"/>
                <wp:effectExtent l="0" t="38100" r="32385" b="6477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423.7pt;margin-top:174.4pt;width:9.45pt;height:11.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87936" behindDoc="0" locked="0" layoutInCell="1" allowOverlap="1" wp14:anchorId="52AAAF8C" wp14:editId="30912E97">
                <wp:simplePos x="0" y="0"/>
                <wp:positionH relativeFrom="column">
                  <wp:posOffset>5948045</wp:posOffset>
                </wp:positionH>
                <wp:positionV relativeFrom="paragraph">
                  <wp:posOffset>4305935</wp:posOffset>
                </wp:positionV>
                <wp:extent cx="120015" cy="144780"/>
                <wp:effectExtent l="0" t="38100" r="32385" b="6477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468.35pt;margin-top:339.05pt;width:9.45pt;height:11.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88960" behindDoc="0" locked="0" layoutInCell="1" allowOverlap="1" wp14:anchorId="791D65E6" wp14:editId="7ECD6A88">
                <wp:simplePos x="0" y="0"/>
                <wp:positionH relativeFrom="column">
                  <wp:posOffset>6481445</wp:posOffset>
                </wp:positionH>
                <wp:positionV relativeFrom="paragraph">
                  <wp:posOffset>5102860</wp:posOffset>
                </wp:positionV>
                <wp:extent cx="120015" cy="144780"/>
                <wp:effectExtent l="0" t="38100" r="32385" b="6477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510.35pt;margin-top:401.8pt;width:9.45pt;height:11.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mc:AlternateContent>
          <mc:Choice Requires="wps">
            <w:drawing>
              <wp:anchor distT="0" distB="0" distL="114300" distR="114300" simplePos="0" relativeHeight="251689984" behindDoc="0" locked="0" layoutInCell="1" allowOverlap="1" wp14:anchorId="77DB12CD" wp14:editId="0B58F72B">
                <wp:simplePos x="0" y="0"/>
                <wp:positionH relativeFrom="column">
                  <wp:posOffset>4811395</wp:posOffset>
                </wp:positionH>
                <wp:positionV relativeFrom="paragraph">
                  <wp:posOffset>3114675</wp:posOffset>
                </wp:positionV>
                <wp:extent cx="120015" cy="144780"/>
                <wp:effectExtent l="0" t="38100" r="32385" b="6477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44780"/>
                        </a:xfrm>
                        <a:custGeom>
                          <a:avLst/>
                          <a:gdLst>
                            <a:gd name="T0" fmla="*/ 0 w 119922"/>
                            <a:gd name="T1" fmla="*/ 55284 h 144735"/>
                            <a:gd name="T2" fmla="*/ 45806 w 119922"/>
                            <a:gd name="T3" fmla="*/ 55284 h 144735"/>
                            <a:gd name="T4" fmla="*/ 59961 w 119922"/>
                            <a:gd name="T5" fmla="*/ 0 h 144735"/>
                            <a:gd name="T6" fmla="*/ 74116 w 119922"/>
                            <a:gd name="T7" fmla="*/ 55284 h 144735"/>
                            <a:gd name="T8" fmla="*/ 119922 w 119922"/>
                            <a:gd name="T9" fmla="*/ 55284 h 144735"/>
                            <a:gd name="T10" fmla="*/ 82864 w 119922"/>
                            <a:gd name="T11" fmla="*/ 89451 h 144735"/>
                            <a:gd name="T12" fmla="*/ 97019 w 119922"/>
                            <a:gd name="T13" fmla="*/ 144735 h 144735"/>
                            <a:gd name="T14" fmla="*/ 59961 w 119922"/>
                            <a:gd name="T15" fmla="*/ 110567 h 144735"/>
                            <a:gd name="T16" fmla="*/ 22903 w 119922"/>
                            <a:gd name="T17" fmla="*/ 144735 h 144735"/>
                            <a:gd name="T18" fmla="*/ 37058 w 119922"/>
                            <a:gd name="T19" fmla="*/ 89451 h 144735"/>
                            <a:gd name="T20" fmla="*/ 0 w 119922"/>
                            <a:gd name="T21" fmla="*/ 55284 h 1447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922" h="144735">
                              <a:moveTo>
                                <a:pt x="0" y="55284"/>
                              </a:moveTo>
                              <a:lnTo>
                                <a:pt x="45806" y="55284"/>
                              </a:lnTo>
                              <a:lnTo>
                                <a:pt x="59961" y="0"/>
                              </a:lnTo>
                              <a:lnTo>
                                <a:pt x="74116" y="55284"/>
                              </a:lnTo>
                              <a:lnTo>
                                <a:pt x="119922" y="55284"/>
                              </a:lnTo>
                              <a:lnTo>
                                <a:pt x="82864" y="89451"/>
                              </a:lnTo>
                              <a:lnTo>
                                <a:pt x="97019" y="144735"/>
                              </a:lnTo>
                              <a:lnTo>
                                <a:pt x="59961" y="110567"/>
                              </a:lnTo>
                              <a:lnTo>
                                <a:pt x="22903" y="144735"/>
                              </a:lnTo>
                              <a:lnTo>
                                <a:pt x="37058" y="89451"/>
                              </a:lnTo>
                              <a:lnTo>
                                <a:pt x="0" y="55284"/>
                              </a:lnTo>
                              <a:close/>
                            </a:path>
                          </a:pathLst>
                        </a:cu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378.85pt;margin-top:245.25pt;width:9.45pt;height:1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922,14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" path="m,55284r45806,l59961,,74116,55284r45806,l82864,89451r14155,55284l59961,110567,22903,144735,37058,89451,,55284xe" fillcolor="#4472c4" strokecolor="#1f3763" strokeweight="1pt">
                <v:stroke joinstyle="miter"/>
                <v:path arrowok="t" o:connecttype="custom" o:connectlocs="0,55301;45842,55301;60008,0;74173,55301;120015,55301;82928,89479;97094,144780;60008,110601;22921,144780;37087,89479;0,55301" o:connectangles="0,0,0,0,0,0,0,0,0,0,0"/>
              </v:shape>
            </w:pict>
          </mc:Fallback>
        </mc:AlternateContent>
      </w:r>
      <w:r>
        <w:rPr>
          <w:lang w:val="en-GB" w:eastAsia="en-GB"/>
        </w:rPr>
        <w:drawing>
          <wp:anchor distT="0" distB="0" distL="114300" distR="114300" simplePos="0" relativeHeight="251658240" behindDoc="0" locked="0" layoutInCell="1" allowOverlap="1" wp14:anchorId="2A6D320B" wp14:editId="32AE5188">
            <wp:simplePos x="0" y="0"/>
            <wp:positionH relativeFrom="column">
              <wp:posOffset>41910</wp:posOffset>
            </wp:positionH>
            <wp:positionV relativeFrom="paragraph">
              <wp:posOffset>106680</wp:posOffset>
            </wp:positionV>
            <wp:extent cx="3149600" cy="55987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9600" cy="5598795"/>
                    </a:xfrm>
                    <a:prstGeom prst="rect">
                      <a:avLst/>
                    </a:prstGeom>
                    <a:noFill/>
                  </pic:spPr>
                </pic:pic>
              </a:graphicData>
            </a:graphic>
            <wp14:sizeRelH relativeFrom="page">
              <wp14:pctWidth>0</wp14:pctWidth>
            </wp14:sizeRelH>
            <wp14:sizeRelV relativeFrom="page">
              <wp14:pctHeight>0</wp14:pctHeight>
            </wp14:sizeRelV>
          </wp:anchor>
        </w:drawing>
      </w:r>
    </w:p>
    <w:p w14:paraId="0B87A033" w14:textId="77777777" w:rsidR="00867741" w:rsidRDefault="00867741" w:rsidP="00867741">
      <w:pPr>
        <w:spacing w:after="0"/>
        <w:sectPr w:rsidR="00867741">
          <w:endnotePr>
            <w:numFmt w:val="decimal"/>
          </w:endnotePr>
          <w:pgSz w:w="15840" w:h="12240" w:orient="landscape"/>
          <w:pgMar w:top="900" w:right="1440" w:bottom="1134" w:left="1440" w:header="720" w:footer="720" w:gutter="0"/>
          <w:lnNumType w:countBy="1" w:restart="continuous"/>
          <w:cols w:space="720"/>
        </w:sectPr>
      </w:pPr>
    </w:p>
    <w:p w14:paraId="1813FE18" w14:textId="77777777" w:rsidR="00867741" w:rsidRPr="00B60CA9" w:rsidRDefault="00867741" w:rsidP="00867741">
      <w:pPr>
        <w:spacing w:after="0"/>
      </w:pPr>
    </w:p>
    <w:sectPr w:rsidR="00867741" w:rsidRPr="00B60CA9" w:rsidSect="00B60CA9">
      <w:footerReference w:type="even" r:id="rId11"/>
      <w:footerReference w:type="default" r:id="rId12"/>
      <w:endnotePr>
        <w:numFmt w:val="decimal"/>
      </w:endnotePr>
      <w:pgSz w:w="12240" w:h="15840"/>
      <w:pgMar w:top="1440" w:right="900" w:bottom="1440" w:left="1134"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5FE8F" w14:textId="77777777" w:rsidR="00BD125D" w:rsidRDefault="00BD125D">
      <w:pPr>
        <w:spacing w:after="0" w:line="240" w:lineRule="auto"/>
      </w:pPr>
      <w:r>
        <w:separator/>
      </w:r>
    </w:p>
  </w:endnote>
  <w:endnote w:type="continuationSeparator" w:id="0">
    <w:p w14:paraId="644686F2" w14:textId="77777777" w:rsidR="00BD125D" w:rsidRDefault="00BD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0E50A" w14:textId="77777777" w:rsidR="008B0369" w:rsidRDefault="00E5073D" w:rsidP="008755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DF5D24" w14:textId="77777777" w:rsidR="008B0369" w:rsidRDefault="008677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25B08" w14:textId="77777777" w:rsidR="008B0369" w:rsidRDefault="00E5073D" w:rsidP="008755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7741">
      <w:rPr>
        <w:rStyle w:val="PageNumber"/>
      </w:rPr>
      <w:t>23</w:t>
    </w:r>
    <w:r>
      <w:rPr>
        <w:rStyle w:val="PageNumber"/>
      </w:rPr>
      <w:fldChar w:fldCharType="end"/>
    </w:r>
  </w:p>
  <w:p w14:paraId="1B1AED4B" w14:textId="77777777" w:rsidR="008B0369" w:rsidRDefault="00867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F5261" w14:textId="77777777" w:rsidR="00BD125D" w:rsidRDefault="00BD125D">
      <w:pPr>
        <w:spacing w:after="0" w:line="240" w:lineRule="auto"/>
      </w:pPr>
      <w:r>
        <w:separator/>
      </w:r>
    </w:p>
  </w:footnote>
  <w:footnote w:type="continuationSeparator" w:id="0">
    <w:p w14:paraId="6243E78D" w14:textId="77777777" w:rsidR="00BD125D" w:rsidRDefault="00BD12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C1E15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F83B95"/>
    <w:multiLevelType w:val="hybridMultilevel"/>
    <w:tmpl w:val="AB78BC64"/>
    <w:lvl w:ilvl="0" w:tplc="D9FACB68">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A5DD0"/>
    <w:multiLevelType w:val="multilevel"/>
    <w:tmpl w:val="8968E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530327"/>
    <w:multiLevelType w:val="hybridMultilevel"/>
    <w:tmpl w:val="5CD6ECB6"/>
    <w:lvl w:ilvl="0" w:tplc="7A72DB0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64504"/>
    <w:multiLevelType w:val="hybridMultilevel"/>
    <w:tmpl w:val="AB78BC64"/>
    <w:lvl w:ilvl="0" w:tplc="D9FACB68">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F33E5"/>
    <w:multiLevelType w:val="multilevel"/>
    <w:tmpl w:val="345E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F864D6"/>
    <w:multiLevelType w:val="hybridMultilevel"/>
    <w:tmpl w:val="66D8D3B6"/>
    <w:lvl w:ilvl="0" w:tplc="36C45B7A">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FA3080"/>
    <w:multiLevelType w:val="hybridMultilevel"/>
    <w:tmpl w:val="AB78BC64"/>
    <w:lvl w:ilvl="0" w:tplc="D9FACB68">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C95E78"/>
    <w:multiLevelType w:val="hybridMultilevel"/>
    <w:tmpl w:val="AB78BC64"/>
    <w:lvl w:ilvl="0" w:tplc="D9FACB68">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122C60"/>
    <w:multiLevelType w:val="hybridMultilevel"/>
    <w:tmpl w:val="AEE4D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2D280B"/>
    <w:multiLevelType w:val="hybridMultilevel"/>
    <w:tmpl w:val="EF8A260E"/>
    <w:lvl w:ilvl="0" w:tplc="0409000B">
      <w:start w:val="6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444C30"/>
    <w:multiLevelType w:val="hybridMultilevel"/>
    <w:tmpl w:val="CA20E48C"/>
    <w:lvl w:ilvl="0" w:tplc="36C45B7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EC0885"/>
    <w:multiLevelType w:val="multilevel"/>
    <w:tmpl w:val="2A2C5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9D3E72"/>
    <w:multiLevelType w:val="hybridMultilevel"/>
    <w:tmpl w:val="2F8EA120"/>
    <w:lvl w:ilvl="0" w:tplc="6BF4FC4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65668EC"/>
    <w:multiLevelType w:val="hybridMultilevel"/>
    <w:tmpl w:val="AB78BC64"/>
    <w:lvl w:ilvl="0" w:tplc="D9FACB68">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356897"/>
    <w:multiLevelType w:val="hybridMultilevel"/>
    <w:tmpl w:val="0A188F7E"/>
    <w:lvl w:ilvl="0" w:tplc="4BF66BF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587075"/>
    <w:multiLevelType w:val="hybridMultilevel"/>
    <w:tmpl w:val="E6141B28"/>
    <w:lvl w:ilvl="0" w:tplc="5568EB3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D86754"/>
    <w:multiLevelType w:val="hybridMultilevel"/>
    <w:tmpl w:val="C1323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7B607D"/>
    <w:multiLevelType w:val="hybridMultilevel"/>
    <w:tmpl w:val="AB78BC64"/>
    <w:lvl w:ilvl="0" w:tplc="D9FACB68">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5C007E"/>
    <w:multiLevelType w:val="hybridMultilevel"/>
    <w:tmpl w:val="E432F994"/>
    <w:lvl w:ilvl="0" w:tplc="A7BA00A6">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E6E4FF5"/>
    <w:multiLevelType w:val="hybridMultilevel"/>
    <w:tmpl w:val="AB78BC64"/>
    <w:lvl w:ilvl="0" w:tplc="D9FACB68">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9711AD"/>
    <w:multiLevelType w:val="hybridMultilevel"/>
    <w:tmpl w:val="A17A6F84"/>
    <w:lvl w:ilvl="0" w:tplc="36C45B7A">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BA5715"/>
    <w:multiLevelType w:val="hybridMultilevel"/>
    <w:tmpl w:val="AB78BC64"/>
    <w:lvl w:ilvl="0" w:tplc="D9FACB68">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967B01"/>
    <w:multiLevelType w:val="hybridMultilevel"/>
    <w:tmpl w:val="AB78BC64"/>
    <w:lvl w:ilvl="0" w:tplc="D9FACB68">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A766E9"/>
    <w:multiLevelType w:val="hybridMultilevel"/>
    <w:tmpl w:val="AB78BC64"/>
    <w:lvl w:ilvl="0" w:tplc="D9FACB68">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3A530F"/>
    <w:multiLevelType w:val="hybridMultilevel"/>
    <w:tmpl w:val="3C726BD8"/>
    <w:lvl w:ilvl="0" w:tplc="36C45B7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F92838"/>
    <w:multiLevelType w:val="hybridMultilevel"/>
    <w:tmpl w:val="AB78BC64"/>
    <w:lvl w:ilvl="0" w:tplc="D9FACB68">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520068"/>
    <w:multiLevelType w:val="hybridMultilevel"/>
    <w:tmpl w:val="C95432A4"/>
    <w:lvl w:ilvl="0" w:tplc="2C4E156A">
      <w:start w:val="1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837ED7"/>
    <w:multiLevelType w:val="hybridMultilevel"/>
    <w:tmpl w:val="AB78BC64"/>
    <w:lvl w:ilvl="0" w:tplc="D9FACB68">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480A6F"/>
    <w:multiLevelType w:val="hybridMultilevel"/>
    <w:tmpl w:val="28280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2"/>
  </w:num>
  <w:num w:numId="4">
    <w:abstractNumId w:val="0"/>
  </w:num>
  <w:num w:numId="5">
    <w:abstractNumId w:val="15"/>
  </w:num>
  <w:num w:numId="6">
    <w:abstractNumId w:val="16"/>
  </w:num>
  <w:num w:numId="7">
    <w:abstractNumId w:val="3"/>
  </w:num>
  <w:num w:numId="8">
    <w:abstractNumId w:val="14"/>
  </w:num>
  <w:num w:numId="9">
    <w:abstractNumId w:val="23"/>
  </w:num>
  <w:num w:numId="10">
    <w:abstractNumId w:val="26"/>
  </w:num>
  <w:num w:numId="11">
    <w:abstractNumId w:val="22"/>
  </w:num>
  <w:num w:numId="12">
    <w:abstractNumId w:val="28"/>
  </w:num>
  <w:num w:numId="13">
    <w:abstractNumId w:val="20"/>
  </w:num>
  <w:num w:numId="14">
    <w:abstractNumId w:val="27"/>
  </w:num>
  <w:num w:numId="15">
    <w:abstractNumId w:val="17"/>
  </w:num>
  <w:num w:numId="16">
    <w:abstractNumId w:val="9"/>
  </w:num>
  <w:num w:numId="17">
    <w:abstractNumId w:val="18"/>
  </w:num>
  <w:num w:numId="18">
    <w:abstractNumId w:val="4"/>
  </w:num>
  <w:num w:numId="19">
    <w:abstractNumId w:val="24"/>
  </w:num>
  <w:num w:numId="20">
    <w:abstractNumId w:val="1"/>
  </w:num>
  <w:num w:numId="21">
    <w:abstractNumId w:val="8"/>
  </w:num>
  <w:num w:numId="22">
    <w:abstractNumId w:val="7"/>
  </w:num>
  <w:num w:numId="23">
    <w:abstractNumId w:val="2"/>
  </w:num>
  <w:num w:numId="24">
    <w:abstractNumId w:val="11"/>
  </w:num>
  <w:num w:numId="25">
    <w:abstractNumId w:val="21"/>
  </w:num>
  <w:num w:numId="26">
    <w:abstractNumId w:val="6"/>
  </w:num>
  <w:num w:numId="27">
    <w:abstractNumId w:val="25"/>
  </w:num>
  <w:num w:numId="28">
    <w:abstractNumId w:val="10"/>
  </w:num>
  <w:num w:numId="29">
    <w:abstractNumId w:val="2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73D"/>
    <w:rsid w:val="005A156A"/>
    <w:rsid w:val="007537AF"/>
    <w:rsid w:val="00867741"/>
    <w:rsid w:val="00B60CA9"/>
    <w:rsid w:val="00BD125D"/>
    <w:rsid w:val="00E507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onnector" idref="#Connector: Curved 32"/>
      </o:rules>
    </o:shapelayout>
  </w:shapeDefaults>
  <w:decimalSymbol w:val="."/>
  <w:listSeparator w:val=","/>
  <w14:docId w14:val="02D1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73D"/>
    <w:pPr>
      <w:spacing w:after="120" w:line="480" w:lineRule="auto"/>
    </w:pPr>
    <w:rPr>
      <w:rFonts w:ascii="Times New Roman" w:eastAsia="Calibri" w:hAnsi="Times New Roman" w:cs="Times New Roman"/>
      <w:noProof/>
      <w:sz w:val="24"/>
      <w:lang w:eastAsia="en-US"/>
    </w:rPr>
  </w:style>
  <w:style w:type="paragraph" w:styleId="Heading1">
    <w:name w:val="heading 1"/>
    <w:basedOn w:val="Normal"/>
    <w:next w:val="Normal"/>
    <w:link w:val="Heading1Char"/>
    <w:uiPriority w:val="9"/>
    <w:qFormat/>
    <w:rsid w:val="00E5073D"/>
    <w:pPr>
      <w:keepNext/>
      <w:spacing w:before="240" w:after="60" w:line="276" w:lineRule="auto"/>
      <w:outlineLvl w:val="0"/>
    </w:pPr>
    <w:rPr>
      <w:rFonts w:ascii="Cambria" w:eastAsia="Times New Roman" w:hAnsi="Cambria"/>
      <w:b/>
      <w:bCs/>
      <w:noProof w:val="0"/>
      <w:kern w:val="32"/>
      <w:sz w:val="32"/>
      <w:szCs w:val="32"/>
    </w:rPr>
  </w:style>
  <w:style w:type="paragraph" w:styleId="Heading2">
    <w:name w:val="heading 2"/>
    <w:basedOn w:val="Normal"/>
    <w:next w:val="Normal"/>
    <w:link w:val="Heading2Char"/>
    <w:uiPriority w:val="9"/>
    <w:unhideWhenUsed/>
    <w:qFormat/>
    <w:rsid w:val="00E5073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5073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73D"/>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rsid w:val="00E5073D"/>
    <w:rPr>
      <w:rFonts w:ascii="Cambria" w:eastAsia="Times New Roman" w:hAnsi="Cambria" w:cs="Times New Roman"/>
      <w:b/>
      <w:bCs/>
      <w:i/>
      <w:iCs/>
      <w:noProof/>
      <w:sz w:val="28"/>
      <w:szCs w:val="28"/>
      <w:lang w:eastAsia="en-US"/>
    </w:rPr>
  </w:style>
  <w:style w:type="character" w:customStyle="1" w:styleId="Heading3Char">
    <w:name w:val="Heading 3 Char"/>
    <w:basedOn w:val="DefaultParagraphFont"/>
    <w:link w:val="Heading3"/>
    <w:uiPriority w:val="9"/>
    <w:rsid w:val="00E5073D"/>
    <w:rPr>
      <w:rFonts w:ascii="Cambria" w:eastAsia="Times New Roman" w:hAnsi="Cambria" w:cs="Times New Roman"/>
      <w:b/>
      <w:bCs/>
      <w:noProof/>
      <w:sz w:val="26"/>
      <w:szCs w:val="26"/>
      <w:lang w:eastAsia="en-US"/>
    </w:rPr>
  </w:style>
  <w:style w:type="paragraph" w:customStyle="1" w:styleId="ColorfulList-Accent11">
    <w:name w:val="Colorful List - Accent 11"/>
    <w:basedOn w:val="Normal"/>
    <w:uiPriority w:val="34"/>
    <w:qFormat/>
    <w:rsid w:val="00E5073D"/>
    <w:pPr>
      <w:ind w:left="720"/>
      <w:contextualSpacing/>
    </w:pPr>
  </w:style>
  <w:style w:type="character" w:styleId="Emphasis">
    <w:name w:val="Emphasis"/>
    <w:uiPriority w:val="20"/>
    <w:qFormat/>
    <w:rsid w:val="00E5073D"/>
    <w:rPr>
      <w:i/>
      <w:iCs/>
    </w:rPr>
  </w:style>
  <w:style w:type="character" w:customStyle="1" w:styleId="apple-converted-space">
    <w:name w:val="apple-converted-space"/>
    <w:basedOn w:val="DefaultParagraphFont"/>
    <w:rsid w:val="00E5073D"/>
  </w:style>
  <w:style w:type="character" w:styleId="Hyperlink">
    <w:name w:val="Hyperlink"/>
    <w:uiPriority w:val="99"/>
    <w:unhideWhenUsed/>
    <w:rsid w:val="00E5073D"/>
    <w:rPr>
      <w:color w:val="0000FF"/>
      <w:u w:val="single"/>
    </w:rPr>
  </w:style>
  <w:style w:type="paragraph" w:styleId="NormalWeb">
    <w:name w:val="Normal (Web)"/>
    <w:basedOn w:val="Normal"/>
    <w:uiPriority w:val="99"/>
    <w:unhideWhenUsed/>
    <w:rsid w:val="00E5073D"/>
    <w:pPr>
      <w:spacing w:before="100" w:beforeAutospacing="1" w:after="100" w:afterAutospacing="1" w:line="240" w:lineRule="auto"/>
    </w:pPr>
    <w:rPr>
      <w:rFonts w:eastAsia="Times New Roman"/>
      <w:szCs w:val="24"/>
    </w:rPr>
  </w:style>
  <w:style w:type="paragraph" w:customStyle="1" w:styleId="Default">
    <w:name w:val="Default"/>
    <w:rsid w:val="00E5073D"/>
    <w:pPr>
      <w:autoSpaceDE w:val="0"/>
      <w:autoSpaceDN w:val="0"/>
      <w:adjustRightInd w:val="0"/>
      <w:spacing w:after="0" w:line="240" w:lineRule="auto"/>
    </w:pPr>
    <w:rPr>
      <w:rFonts w:ascii="Cambria" w:eastAsia="Calibri" w:hAnsi="Cambria" w:cs="Cambria"/>
      <w:color w:val="000000"/>
      <w:sz w:val="24"/>
      <w:szCs w:val="24"/>
      <w:lang w:eastAsia="en-US"/>
    </w:rPr>
  </w:style>
  <w:style w:type="character" w:styleId="Strong">
    <w:name w:val="Strong"/>
    <w:uiPriority w:val="22"/>
    <w:qFormat/>
    <w:rsid w:val="00E5073D"/>
    <w:rPr>
      <w:b/>
      <w:bCs/>
    </w:rPr>
  </w:style>
  <w:style w:type="paragraph" w:styleId="FootnoteText">
    <w:name w:val="footnote text"/>
    <w:basedOn w:val="Normal"/>
    <w:link w:val="FootnoteTextChar"/>
    <w:uiPriority w:val="99"/>
    <w:unhideWhenUsed/>
    <w:rsid w:val="00E5073D"/>
    <w:pPr>
      <w:spacing w:after="0" w:line="240" w:lineRule="auto"/>
    </w:pPr>
    <w:rPr>
      <w:sz w:val="20"/>
      <w:szCs w:val="20"/>
    </w:rPr>
  </w:style>
  <w:style w:type="character" w:customStyle="1" w:styleId="FootnoteTextChar">
    <w:name w:val="Footnote Text Char"/>
    <w:basedOn w:val="DefaultParagraphFont"/>
    <w:link w:val="FootnoteText"/>
    <w:uiPriority w:val="99"/>
    <w:rsid w:val="00E5073D"/>
    <w:rPr>
      <w:rFonts w:ascii="Times New Roman" w:eastAsia="Calibri" w:hAnsi="Times New Roman" w:cs="Times New Roman"/>
      <w:noProof/>
      <w:sz w:val="20"/>
      <w:szCs w:val="20"/>
      <w:lang w:eastAsia="en-US"/>
    </w:rPr>
  </w:style>
  <w:style w:type="character" w:styleId="FootnoteReference">
    <w:name w:val="footnote reference"/>
    <w:uiPriority w:val="99"/>
    <w:semiHidden/>
    <w:unhideWhenUsed/>
    <w:rsid w:val="00E5073D"/>
    <w:rPr>
      <w:vertAlign w:val="superscript"/>
    </w:rPr>
  </w:style>
  <w:style w:type="character" w:customStyle="1" w:styleId="mixed-citation">
    <w:name w:val="mixed-citation"/>
    <w:basedOn w:val="DefaultParagraphFont"/>
    <w:rsid w:val="00E5073D"/>
  </w:style>
  <w:style w:type="character" w:styleId="CommentReference">
    <w:name w:val="annotation reference"/>
    <w:uiPriority w:val="99"/>
    <w:semiHidden/>
    <w:unhideWhenUsed/>
    <w:rsid w:val="00E5073D"/>
    <w:rPr>
      <w:sz w:val="18"/>
      <w:szCs w:val="18"/>
    </w:rPr>
  </w:style>
  <w:style w:type="paragraph" w:styleId="CommentText">
    <w:name w:val="annotation text"/>
    <w:basedOn w:val="Normal"/>
    <w:link w:val="CommentTextChar"/>
    <w:uiPriority w:val="99"/>
    <w:unhideWhenUsed/>
    <w:rsid w:val="00E5073D"/>
    <w:pPr>
      <w:spacing w:line="240" w:lineRule="auto"/>
    </w:pPr>
    <w:rPr>
      <w:szCs w:val="24"/>
    </w:rPr>
  </w:style>
  <w:style w:type="character" w:customStyle="1" w:styleId="CommentTextChar">
    <w:name w:val="Comment Text Char"/>
    <w:basedOn w:val="DefaultParagraphFont"/>
    <w:link w:val="CommentText"/>
    <w:uiPriority w:val="99"/>
    <w:rsid w:val="00E5073D"/>
    <w:rPr>
      <w:rFonts w:ascii="Times New Roman" w:eastAsia="Calibri" w:hAnsi="Times New Roman" w:cs="Times New Roman"/>
      <w:noProof/>
      <w:sz w:val="24"/>
      <w:szCs w:val="24"/>
      <w:lang w:eastAsia="en-US"/>
    </w:rPr>
  </w:style>
  <w:style w:type="paragraph" w:styleId="BalloonText">
    <w:name w:val="Balloon Text"/>
    <w:basedOn w:val="Normal"/>
    <w:link w:val="BalloonTextChar"/>
    <w:uiPriority w:val="99"/>
    <w:semiHidden/>
    <w:unhideWhenUsed/>
    <w:rsid w:val="00E50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73D"/>
    <w:rPr>
      <w:rFonts w:ascii="Segoe UI" w:eastAsia="Calibri" w:hAnsi="Segoe UI" w:cs="Segoe UI"/>
      <w:noProof/>
      <w:sz w:val="18"/>
      <w:szCs w:val="18"/>
      <w:lang w:eastAsia="en-US"/>
    </w:rPr>
  </w:style>
  <w:style w:type="character" w:styleId="LineNumber">
    <w:name w:val="line number"/>
    <w:basedOn w:val="DefaultParagraphFont"/>
    <w:uiPriority w:val="99"/>
    <w:semiHidden/>
    <w:unhideWhenUsed/>
    <w:rsid w:val="00E5073D"/>
  </w:style>
  <w:style w:type="paragraph" w:styleId="CommentSubject">
    <w:name w:val="annotation subject"/>
    <w:basedOn w:val="CommentText"/>
    <w:next w:val="CommentText"/>
    <w:link w:val="CommentSubjectChar"/>
    <w:uiPriority w:val="99"/>
    <w:semiHidden/>
    <w:unhideWhenUsed/>
    <w:rsid w:val="00E5073D"/>
    <w:rPr>
      <w:b/>
      <w:bCs/>
      <w:sz w:val="20"/>
      <w:szCs w:val="20"/>
    </w:rPr>
  </w:style>
  <w:style w:type="character" w:customStyle="1" w:styleId="CommentSubjectChar">
    <w:name w:val="Comment Subject Char"/>
    <w:basedOn w:val="CommentTextChar"/>
    <w:link w:val="CommentSubject"/>
    <w:uiPriority w:val="99"/>
    <w:semiHidden/>
    <w:rsid w:val="00E5073D"/>
    <w:rPr>
      <w:rFonts w:ascii="Times New Roman" w:eastAsia="Calibri" w:hAnsi="Times New Roman" w:cs="Times New Roman"/>
      <w:b/>
      <w:bCs/>
      <w:noProof/>
      <w:sz w:val="20"/>
      <w:szCs w:val="20"/>
      <w:lang w:eastAsia="en-US"/>
    </w:rPr>
  </w:style>
  <w:style w:type="character" w:customStyle="1" w:styleId="ref-journal">
    <w:name w:val="ref-journal"/>
    <w:basedOn w:val="DefaultParagraphFont"/>
    <w:rsid w:val="00E5073D"/>
  </w:style>
  <w:style w:type="character" w:customStyle="1" w:styleId="ref-vol">
    <w:name w:val="ref-vol"/>
    <w:basedOn w:val="DefaultParagraphFont"/>
    <w:rsid w:val="00E5073D"/>
  </w:style>
  <w:style w:type="character" w:customStyle="1" w:styleId="refauthors">
    <w:name w:val="refauthors"/>
    <w:basedOn w:val="DefaultParagraphFont"/>
    <w:rsid w:val="00E5073D"/>
  </w:style>
  <w:style w:type="character" w:customStyle="1" w:styleId="reftitle">
    <w:name w:val="reftitle"/>
    <w:basedOn w:val="DefaultParagraphFont"/>
    <w:rsid w:val="00E5073D"/>
  </w:style>
  <w:style w:type="character" w:customStyle="1" w:styleId="refseriestitle">
    <w:name w:val="refseriestitle"/>
    <w:basedOn w:val="DefaultParagraphFont"/>
    <w:rsid w:val="00E5073D"/>
  </w:style>
  <w:style w:type="character" w:customStyle="1" w:styleId="refseriesdate">
    <w:name w:val="refseriesdate"/>
    <w:basedOn w:val="DefaultParagraphFont"/>
    <w:rsid w:val="00E5073D"/>
  </w:style>
  <w:style w:type="character" w:customStyle="1" w:styleId="refseriesvolume">
    <w:name w:val="refseriesvolume"/>
    <w:basedOn w:val="DefaultParagraphFont"/>
    <w:rsid w:val="00E5073D"/>
  </w:style>
  <w:style w:type="character" w:customStyle="1" w:styleId="refpages">
    <w:name w:val="refpages"/>
    <w:basedOn w:val="DefaultParagraphFont"/>
    <w:rsid w:val="00E5073D"/>
  </w:style>
  <w:style w:type="character" w:styleId="FollowedHyperlink">
    <w:name w:val="FollowedHyperlink"/>
    <w:uiPriority w:val="99"/>
    <w:semiHidden/>
    <w:unhideWhenUsed/>
    <w:rsid w:val="00E5073D"/>
    <w:rPr>
      <w:color w:val="954F72"/>
      <w:u w:val="single"/>
    </w:rPr>
  </w:style>
  <w:style w:type="character" w:customStyle="1" w:styleId="ref-title">
    <w:name w:val="ref-title"/>
    <w:basedOn w:val="DefaultParagraphFont"/>
    <w:rsid w:val="00E5073D"/>
  </w:style>
  <w:style w:type="character" w:customStyle="1" w:styleId="authorship">
    <w:name w:val="authorship"/>
    <w:basedOn w:val="DefaultParagraphFont"/>
    <w:rsid w:val="00E5073D"/>
  </w:style>
  <w:style w:type="paragraph" w:styleId="Footer">
    <w:name w:val="footer"/>
    <w:basedOn w:val="Normal"/>
    <w:link w:val="FooterChar"/>
    <w:uiPriority w:val="99"/>
    <w:unhideWhenUsed/>
    <w:rsid w:val="00E5073D"/>
    <w:pPr>
      <w:tabs>
        <w:tab w:val="center" w:pos="4320"/>
        <w:tab w:val="right" w:pos="8640"/>
      </w:tabs>
      <w:spacing w:after="0" w:line="240" w:lineRule="auto"/>
    </w:pPr>
  </w:style>
  <w:style w:type="character" w:customStyle="1" w:styleId="FooterChar">
    <w:name w:val="Footer Char"/>
    <w:basedOn w:val="DefaultParagraphFont"/>
    <w:link w:val="Footer"/>
    <w:uiPriority w:val="99"/>
    <w:rsid w:val="00E5073D"/>
    <w:rPr>
      <w:rFonts w:ascii="Times New Roman" w:eastAsia="Calibri" w:hAnsi="Times New Roman" w:cs="Times New Roman"/>
      <w:noProof/>
      <w:sz w:val="24"/>
      <w:lang w:eastAsia="en-US"/>
    </w:rPr>
  </w:style>
  <w:style w:type="character" w:styleId="PageNumber">
    <w:name w:val="page number"/>
    <w:basedOn w:val="DefaultParagraphFont"/>
    <w:uiPriority w:val="99"/>
    <w:semiHidden/>
    <w:unhideWhenUsed/>
    <w:rsid w:val="00E5073D"/>
  </w:style>
  <w:style w:type="table" w:styleId="MediumGrid3">
    <w:name w:val="Medium Grid 3"/>
    <w:basedOn w:val="TableNormal"/>
    <w:uiPriority w:val="60"/>
    <w:rsid w:val="00E5073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lorfulShading-Accent11">
    <w:name w:val="Colorful Shading - Accent 11"/>
    <w:hidden/>
    <w:uiPriority w:val="99"/>
    <w:semiHidden/>
    <w:rsid w:val="00E5073D"/>
    <w:pPr>
      <w:spacing w:after="0" w:line="240" w:lineRule="auto"/>
    </w:pPr>
    <w:rPr>
      <w:rFonts w:ascii="Calibri" w:eastAsia="Calibri" w:hAnsi="Calibri" w:cs="Times New Roman"/>
      <w:noProof/>
      <w:lang w:eastAsia="en-US"/>
    </w:rPr>
  </w:style>
  <w:style w:type="paragraph" w:styleId="Header">
    <w:name w:val="header"/>
    <w:basedOn w:val="Normal"/>
    <w:link w:val="HeaderChar"/>
    <w:uiPriority w:val="99"/>
    <w:unhideWhenUsed/>
    <w:rsid w:val="00E5073D"/>
    <w:pPr>
      <w:tabs>
        <w:tab w:val="center" w:pos="4320"/>
        <w:tab w:val="right" w:pos="8640"/>
      </w:tabs>
      <w:spacing w:after="0" w:line="240" w:lineRule="auto"/>
    </w:pPr>
  </w:style>
  <w:style w:type="character" w:customStyle="1" w:styleId="HeaderChar">
    <w:name w:val="Header Char"/>
    <w:basedOn w:val="DefaultParagraphFont"/>
    <w:link w:val="Header"/>
    <w:uiPriority w:val="99"/>
    <w:rsid w:val="00E5073D"/>
    <w:rPr>
      <w:rFonts w:ascii="Times New Roman" w:eastAsia="Calibri" w:hAnsi="Times New Roman" w:cs="Times New Roman"/>
      <w:noProof/>
      <w:sz w:val="24"/>
      <w:lang w:eastAsia="en-US"/>
    </w:rPr>
  </w:style>
  <w:style w:type="character" w:customStyle="1" w:styleId="element-citation">
    <w:name w:val="element-citation"/>
    <w:basedOn w:val="DefaultParagraphFont"/>
    <w:rsid w:val="00E5073D"/>
  </w:style>
  <w:style w:type="table" w:customStyle="1" w:styleId="IntenseQuote1">
    <w:name w:val="Intense Quote1"/>
    <w:basedOn w:val="TableNormal"/>
    <w:uiPriority w:val="30"/>
    <w:qFormat/>
    <w:rsid w:val="00E5073D"/>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ubtleEmphasis1">
    <w:name w:val="Subtle Emphasis1"/>
    <w:basedOn w:val="TableNormal"/>
    <w:uiPriority w:val="19"/>
    <w:qFormat/>
    <w:rsid w:val="00E5073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Helvetica" w:eastAsia="Helv" w:hAnsi="Helvetic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TableGrid">
    <w:name w:val="Table Grid"/>
    <w:basedOn w:val="TableNormal"/>
    <w:uiPriority w:val="39"/>
    <w:rsid w:val="00E5073D"/>
    <w:pPr>
      <w:spacing w:after="0" w:line="240" w:lineRule="auto"/>
    </w:pPr>
    <w:rPr>
      <w:rFonts w:ascii="Calibri" w:eastAsia="Malgun Gothic"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surname">
    <w:name w:val="reference-surname"/>
    <w:rsid w:val="00E5073D"/>
  </w:style>
  <w:style w:type="character" w:customStyle="1" w:styleId="reference-given-names">
    <w:name w:val="reference-given-names"/>
    <w:rsid w:val="00E5073D"/>
  </w:style>
  <w:style w:type="character" w:customStyle="1" w:styleId="reference-year">
    <w:name w:val="reference-year"/>
    <w:rsid w:val="00E5073D"/>
  </w:style>
  <w:style w:type="character" w:customStyle="1" w:styleId="reference-article-title">
    <w:name w:val="reference-article-title"/>
    <w:rsid w:val="00E5073D"/>
  </w:style>
  <w:style w:type="character" w:customStyle="1" w:styleId="reference-source">
    <w:name w:val="reference-source"/>
    <w:rsid w:val="00E5073D"/>
  </w:style>
  <w:style w:type="character" w:customStyle="1" w:styleId="reference-volume">
    <w:name w:val="reference-volume"/>
    <w:rsid w:val="00E5073D"/>
  </w:style>
  <w:style w:type="character" w:customStyle="1" w:styleId="reference-fpage">
    <w:name w:val="reference-fpage"/>
    <w:rsid w:val="00E5073D"/>
  </w:style>
  <w:style w:type="character" w:customStyle="1" w:styleId="reference-lpage">
    <w:name w:val="reference-lpage"/>
    <w:rsid w:val="00E5073D"/>
  </w:style>
  <w:style w:type="paragraph" w:styleId="ListParagraph">
    <w:name w:val="List Paragraph"/>
    <w:basedOn w:val="Normal"/>
    <w:uiPriority w:val="34"/>
    <w:qFormat/>
    <w:rsid w:val="00E5073D"/>
    <w:pPr>
      <w:ind w:left="720"/>
    </w:pPr>
  </w:style>
  <w:style w:type="paragraph" w:styleId="EndnoteText">
    <w:name w:val="endnote text"/>
    <w:basedOn w:val="Normal"/>
    <w:link w:val="EndnoteTextChar"/>
    <w:uiPriority w:val="99"/>
    <w:semiHidden/>
    <w:unhideWhenUsed/>
    <w:rsid w:val="00E5073D"/>
    <w:rPr>
      <w:sz w:val="20"/>
      <w:szCs w:val="20"/>
    </w:rPr>
  </w:style>
  <w:style w:type="character" w:customStyle="1" w:styleId="EndnoteTextChar">
    <w:name w:val="Endnote Text Char"/>
    <w:basedOn w:val="DefaultParagraphFont"/>
    <w:link w:val="EndnoteText"/>
    <w:uiPriority w:val="99"/>
    <w:semiHidden/>
    <w:rsid w:val="00E5073D"/>
    <w:rPr>
      <w:rFonts w:ascii="Times New Roman" w:eastAsia="Calibri" w:hAnsi="Times New Roman" w:cs="Times New Roman"/>
      <w:noProof/>
      <w:sz w:val="20"/>
      <w:szCs w:val="20"/>
      <w:lang w:eastAsia="en-US"/>
    </w:rPr>
  </w:style>
  <w:style w:type="character" w:styleId="EndnoteReference">
    <w:name w:val="endnote reference"/>
    <w:uiPriority w:val="99"/>
    <w:semiHidden/>
    <w:unhideWhenUsed/>
    <w:rsid w:val="00E5073D"/>
    <w:rPr>
      <w:vertAlign w:val="superscript"/>
    </w:rPr>
  </w:style>
  <w:style w:type="paragraph" w:customStyle="1" w:styleId="f-body">
    <w:name w:val="f-body"/>
    <w:basedOn w:val="Normal"/>
    <w:rsid w:val="00E5073D"/>
    <w:pPr>
      <w:spacing w:before="100" w:beforeAutospacing="1" w:after="100" w:afterAutospacing="1" w:line="240" w:lineRule="auto"/>
    </w:pPr>
    <w:rPr>
      <w:rFonts w:eastAsia="Times New Roman"/>
      <w:noProof w:val="0"/>
      <w:szCs w:val="24"/>
      <w:lang w:eastAsia="ko-KR"/>
    </w:rPr>
  </w:style>
  <w:style w:type="character" w:customStyle="1" w:styleId="o1056pnejmcme1314981donena80f0fx">
    <w:name w:val="o1056pnejmcme1314981donena80f0fx"/>
    <w:rsid w:val="00E5073D"/>
  </w:style>
  <w:style w:type="character" w:customStyle="1" w:styleId="normaltextrun">
    <w:name w:val="normaltextrun"/>
    <w:rsid w:val="00E5073D"/>
  </w:style>
  <w:style w:type="character" w:customStyle="1" w:styleId="citationsource-journal">
    <w:name w:val="citation_source-journal"/>
    <w:rsid w:val="00E5073D"/>
  </w:style>
  <w:style w:type="character" w:customStyle="1" w:styleId="nlmyear">
    <w:name w:val="nlm_year"/>
    <w:rsid w:val="00E5073D"/>
  </w:style>
  <w:style w:type="character" w:customStyle="1" w:styleId="nlmfpage">
    <w:name w:val="nlm_fpage"/>
    <w:rsid w:val="00E5073D"/>
  </w:style>
  <w:style w:type="character" w:customStyle="1" w:styleId="nlmlpage">
    <w:name w:val="nlm_lpage"/>
    <w:rsid w:val="00E5073D"/>
  </w:style>
  <w:style w:type="paragraph" w:customStyle="1" w:styleId="EndNoteBibliography">
    <w:name w:val="EndNote Bibliography"/>
    <w:basedOn w:val="Normal"/>
    <w:link w:val="EndNoteBibliographyChar"/>
    <w:rsid w:val="00E5073D"/>
    <w:pPr>
      <w:spacing w:after="0" w:line="240" w:lineRule="auto"/>
    </w:pPr>
    <w:rPr>
      <w:rFonts w:eastAsia="Times New Roman"/>
      <w:szCs w:val="24"/>
      <w:lang w:val="x-none"/>
    </w:rPr>
  </w:style>
  <w:style w:type="character" w:customStyle="1" w:styleId="EndNoteBibliographyChar">
    <w:name w:val="EndNote Bibliography Char"/>
    <w:link w:val="EndNoteBibliography"/>
    <w:rsid w:val="00E5073D"/>
    <w:rPr>
      <w:rFonts w:ascii="Times New Roman" w:eastAsia="Times New Roman" w:hAnsi="Times New Roman" w:cs="Times New Roman"/>
      <w:noProof/>
      <w:sz w:val="24"/>
      <w:szCs w:val="24"/>
      <w:lang w:val="x-none" w:eastAsia="en-US"/>
    </w:rPr>
  </w:style>
  <w:style w:type="character" w:styleId="HTMLCite">
    <w:name w:val="HTML Cite"/>
    <w:uiPriority w:val="99"/>
    <w:semiHidden/>
    <w:unhideWhenUsed/>
    <w:rsid w:val="00E5073D"/>
    <w:rPr>
      <w:i/>
      <w:iCs/>
    </w:rPr>
  </w:style>
  <w:style w:type="paragraph" w:styleId="Revision">
    <w:name w:val="Revision"/>
    <w:hidden/>
    <w:uiPriority w:val="99"/>
    <w:semiHidden/>
    <w:rsid w:val="00E5073D"/>
    <w:pPr>
      <w:spacing w:after="0" w:line="240" w:lineRule="auto"/>
    </w:pPr>
    <w:rPr>
      <w:rFonts w:ascii="Calibri" w:eastAsia="Calibri" w:hAnsi="Calibri" w:cs="Times New Roman"/>
      <w:noProof/>
      <w:lang w:eastAsia="en-US"/>
    </w:rPr>
  </w:style>
  <w:style w:type="character" w:customStyle="1" w:styleId="UnresolvedMention">
    <w:name w:val="Unresolved Mention"/>
    <w:uiPriority w:val="99"/>
    <w:semiHidden/>
    <w:unhideWhenUsed/>
    <w:rsid w:val="00E5073D"/>
    <w:rPr>
      <w:color w:val="808080"/>
      <w:shd w:val="clear" w:color="auto" w:fill="E6E6E6"/>
    </w:rPr>
  </w:style>
  <w:style w:type="paragraph" w:styleId="Title">
    <w:name w:val="Title"/>
    <w:basedOn w:val="Normal"/>
    <w:next w:val="Normal"/>
    <w:link w:val="TitleChar"/>
    <w:uiPriority w:val="10"/>
    <w:qFormat/>
    <w:rsid w:val="00E5073D"/>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E5073D"/>
    <w:rPr>
      <w:rFonts w:ascii="Cambria" w:eastAsia="Times New Roman" w:hAnsi="Cambria" w:cs="Times New Roman"/>
      <w:b/>
      <w:bCs/>
      <w:noProof/>
      <w:kern w:val="28"/>
      <w:sz w:val="32"/>
      <w:szCs w:val="32"/>
      <w:lang w:eastAsia="en-US"/>
    </w:rPr>
  </w:style>
  <w:style w:type="paragraph" w:customStyle="1" w:styleId="EndNoteBibliographyTitle">
    <w:name w:val="EndNote Bibliography Title"/>
    <w:basedOn w:val="Normal"/>
    <w:link w:val="EndNoteBibliographyTitleChar"/>
    <w:rsid w:val="00E5073D"/>
    <w:pPr>
      <w:spacing w:after="0"/>
      <w:jc w:val="center"/>
    </w:pPr>
    <w:rPr>
      <w:szCs w:val="20"/>
      <w:lang w:val="x-none"/>
    </w:rPr>
  </w:style>
  <w:style w:type="character" w:customStyle="1" w:styleId="EndNoteBibliographyTitleChar">
    <w:name w:val="EndNote Bibliography Title Char"/>
    <w:link w:val="EndNoteBibliographyTitle"/>
    <w:rsid w:val="00E5073D"/>
    <w:rPr>
      <w:rFonts w:ascii="Times New Roman" w:eastAsia="Calibri" w:hAnsi="Times New Roman" w:cs="Times New Roman"/>
      <w:noProof/>
      <w:sz w:val="24"/>
      <w:szCs w:val="20"/>
      <w:lang w:val="x-none" w:eastAsia="en-US"/>
    </w:rPr>
  </w:style>
  <w:style w:type="character" w:customStyle="1" w:styleId="highlight">
    <w:name w:val="highlight"/>
    <w:rsid w:val="00E507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73D"/>
    <w:pPr>
      <w:spacing w:after="120" w:line="480" w:lineRule="auto"/>
    </w:pPr>
    <w:rPr>
      <w:rFonts w:ascii="Times New Roman" w:eastAsia="Calibri" w:hAnsi="Times New Roman" w:cs="Times New Roman"/>
      <w:noProof/>
      <w:sz w:val="24"/>
      <w:lang w:eastAsia="en-US"/>
    </w:rPr>
  </w:style>
  <w:style w:type="paragraph" w:styleId="Heading1">
    <w:name w:val="heading 1"/>
    <w:basedOn w:val="Normal"/>
    <w:next w:val="Normal"/>
    <w:link w:val="Heading1Char"/>
    <w:uiPriority w:val="9"/>
    <w:qFormat/>
    <w:rsid w:val="00E5073D"/>
    <w:pPr>
      <w:keepNext/>
      <w:spacing w:before="240" w:after="60" w:line="276" w:lineRule="auto"/>
      <w:outlineLvl w:val="0"/>
    </w:pPr>
    <w:rPr>
      <w:rFonts w:ascii="Cambria" w:eastAsia="Times New Roman" w:hAnsi="Cambria"/>
      <w:b/>
      <w:bCs/>
      <w:noProof w:val="0"/>
      <w:kern w:val="32"/>
      <w:sz w:val="32"/>
      <w:szCs w:val="32"/>
    </w:rPr>
  </w:style>
  <w:style w:type="paragraph" w:styleId="Heading2">
    <w:name w:val="heading 2"/>
    <w:basedOn w:val="Normal"/>
    <w:next w:val="Normal"/>
    <w:link w:val="Heading2Char"/>
    <w:uiPriority w:val="9"/>
    <w:unhideWhenUsed/>
    <w:qFormat/>
    <w:rsid w:val="00E5073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5073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73D"/>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rsid w:val="00E5073D"/>
    <w:rPr>
      <w:rFonts w:ascii="Cambria" w:eastAsia="Times New Roman" w:hAnsi="Cambria" w:cs="Times New Roman"/>
      <w:b/>
      <w:bCs/>
      <w:i/>
      <w:iCs/>
      <w:noProof/>
      <w:sz w:val="28"/>
      <w:szCs w:val="28"/>
      <w:lang w:eastAsia="en-US"/>
    </w:rPr>
  </w:style>
  <w:style w:type="character" w:customStyle="1" w:styleId="Heading3Char">
    <w:name w:val="Heading 3 Char"/>
    <w:basedOn w:val="DefaultParagraphFont"/>
    <w:link w:val="Heading3"/>
    <w:uiPriority w:val="9"/>
    <w:rsid w:val="00E5073D"/>
    <w:rPr>
      <w:rFonts w:ascii="Cambria" w:eastAsia="Times New Roman" w:hAnsi="Cambria" w:cs="Times New Roman"/>
      <w:b/>
      <w:bCs/>
      <w:noProof/>
      <w:sz w:val="26"/>
      <w:szCs w:val="26"/>
      <w:lang w:eastAsia="en-US"/>
    </w:rPr>
  </w:style>
  <w:style w:type="paragraph" w:customStyle="1" w:styleId="ColorfulList-Accent11">
    <w:name w:val="Colorful List - Accent 11"/>
    <w:basedOn w:val="Normal"/>
    <w:uiPriority w:val="34"/>
    <w:qFormat/>
    <w:rsid w:val="00E5073D"/>
    <w:pPr>
      <w:ind w:left="720"/>
      <w:contextualSpacing/>
    </w:pPr>
  </w:style>
  <w:style w:type="character" w:styleId="Emphasis">
    <w:name w:val="Emphasis"/>
    <w:uiPriority w:val="20"/>
    <w:qFormat/>
    <w:rsid w:val="00E5073D"/>
    <w:rPr>
      <w:i/>
      <w:iCs/>
    </w:rPr>
  </w:style>
  <w:style w:type="character" w:customStyle="1" w:styleId="apple-converted-space">
    <w:name w:val="apple-converted-space"/>
    <w:basedOn w:val="DefaultParagraphFont"/>
    <w:rsid w:val="00E5073D"/>
  </w:style>
  <w:style w:type="character" w:styleId="Hyperlink">
    <w:name w:val="Hyperlink"/>
    <w:uiPriority w:val="99"/>
    <w:unhideWhenUsed/>
    <w:rsid w:val="00E5073D"/>
    <w:rPr>
      <w:color w:val="0000FF"/>
      <w:u w:val="single"/>
    </w:rPr>
  </w:style>
  <w:style w:type="paragraph" w:styleId="NormalWeb">
    <w:name w:val="Normal (Web)"/>
    <w:basedOn w:val="Normal"/>
    <w:uiPriority w:val="99"/>
    <w:unhideWhenUsed/>
    <w:rsid w:val="00E5073D"/>
    <w:pPr>
      <w:spacing w:before="100" w:beforeAutospacing="1" w:after="100" w:afterAutospacing="1" w:line="240" w:lineRule="auto"/>
    </w:pPr>
    <w:rPr>
      <w:rFonts w:eastAsia="Times New Roman"/>
      <w:szCs w:val="24"/>
    </w:rPr>
  </w:style>
  <w:style w:type="paragraph" w:customStyle="1" w:styleId="Default">
    <w:name w:val="Default"/>
    <w:rsid w:val="00E5073D"/>
    <w:pPr>
      <w:autoSpaceDE w:val="0"/>
      <w:autoSpaceDN w:val="0"/>
      <w:adjustRightInd w:val="0"/>
      <w:spacing w:after="0" w:line="240" w:lineRule="auto"/>
    </w:pPr>
    <w:rPr>
      <w:rFonts w:ascii="Cambria" w:eastAsia="Calibri" w:hAnsi="Cambria" w:cs="Cambria"/>
      <w:color w:val="000000"/>
      <w:sz w:val="24"/>
      <w:szCs w:val="24"/>
      <w:lang w:eastAsia="en-US"/>
    </w:rPr>
  </w:style>
  <w:style w:type="character" w:styleId="Strong">
    <w:name w:val="Strong"/>
    <w:uiPriority w:val="22"/>
    <w:qFormat/>
    <w:rsid w:val="00E5073D"/>
    <w:rPr>
      <w:b/>
      <w:bCs/>
    </w:rPr>
  </w:style>
  <w:style w:type="paragraph" w:styleId="FootnoteText">
    <w:name w:val="footnote text"/>
    <w:basedOn w:val="Normal"/>
    <w:link w:val="FootnoteTextChar"/>
    <w:uiPriority w:val="99"/>
    <w:unhideWhenUsed/>
    <w:rsid w:val="00E5073D"/>
    <w:pPr>
      <w:spacing w:after="0" w:line="240" w:lineRule="auto"/>
    </w:pPr>
    <w:rPr>
      <w:sz w:val="20"/>
      <w:szCs w:val="20"/>
    </w:rPr>
  </w:style>
  <w:style w:type="character" w:customStyle="1" w:styleId="FootnoteTextChar">
    <w:name w:val="Footnote Text Char"/>
    <w:basedOn w:val="DefaultParagraphFont"/>
    <w:link w:val="FootnoteText"/>
    <w:uiPriority w:val="99"/>
    <w:rsid w:val="00E5073D"/>
    <w:rPr>
      <w:rFonts w:ascii="Times New Roman" w:eastAsia="Calibri" w:hAnsi="Times New Roman" w:cs="Times New Roman"/>
      <w:noProof/>
      <w:sz w:val="20"/>
      <w:szCs w:val="20"/>
      <w:lang w:eastAsia="en-US"/>
    </w:rPr>
  </w:style>
  <w:style w:type="character" w:styleId="FootnoteReference">
    <w:name w:val="footnote reference"/>
    <w:uiPriority w:val="99"/>
    <w:semiHidden/>
    <w:unhideWhenUsed/>
    <w:rsid w:val="00E5073D"/>
    <w:rPr>
      <w:vertAlign w:val="superscript"/>
    </w:rPr>
  </w:style>
  <w:style w:type="character" w:customStyle="1" w:styleId="mixed-citation">
    <w:name w:val="mixed-citation"/>
    <w:basedOn w:val="DefaultParagraphFont"/>
    <w:rsid w:val="00E5073D"/>
  </w:style>
  <w:style w:type="character" w:styleId="CommentReference">
    <w:name w:val="annotation reference"/>
    <w:uiPriority w:val="99"/>
    <w:semiHidden/>
    <w:unhideWhenUsed/>
    <w:rsid w:val="00E5073D"/>
    <w:rPr>
      <w:sz w:val="18"/>
      <w:szCs w:val="18"/>
    </w:rPr>
  </w:style>
  <w:style w:type="paragraph" w:styleId="CommentText">
    <w:name w:val="annotation text"/>
    <w:basedOn w:val="Normal"/>
    <w:link w:val="CommentTextChar"/>
    <w:uiPriority w:val="99"/>
    <w:unhideWhenUsed/>
    <w:rsid w:val="00E5073D"/>
    <w:pPr>
      <w:spacing w:line="240" w:lineRule="auto"/>
    </w:pPr>
    <w:rPr>
      <w:szCs w:val="24"/>
    </w:rPr>
  </w:style>
  <w:style w:type="character" w:customStyle="1" w:styleId="CommentTextChar">
    <w:name w:val="Comment Text Char"/>
    <w:basedOn w:val="DefaultParagraphFont"/>
    <w:link w:val="CommentText"/>
    <w:uiPriority w:val="99"/>
    <w:rsid w:val="00E5073D"/>
    <w:rPr>
      <w:rFonts w:ascii="Times New Roman" w:eastAsia="Calibri" w:hAnsi="Times New Roman" w:cs="Times New Roman"/>
      <w:noProof/>
      <w:sz w:val="24"/>
      <w:szCs w:val="24"/>
      <w:lang w:eastAsia="en-US"/>
    </w:rPr>
  </w:style>
  <w:style w:type="paragraph" w:styleId="BalloonText">
    <w:name w:val="Balloon Text"/>
    <w:basedOn w:val="Normal"/>
    <w:link w:val="BalloonTextChar"/>
    <w:uiPriority w:val="99"/>
    <w:semiHidden/>
    <w:unhideWhenUsed/>
    <w:rsid w:val="00E50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73D"/>
    <w:rPr>
      <w:rFonts w:ascii="Segoe UI" w:eastAsia="Calibri" w:hAnsi="Segoe UI" w:cs="Segoe UI"/>
      <w:noProof/>
      <w:sz w:val="18"/>
      <w:szCs w:val="18"/>
      <w:lang w:eastAsia="en-US"/>
    </w:rPr>
  </w:style>
  <w:style w:type="character" w:styleId="LineNumber">
    <w:name w:val="line number"/>
    <w:basedOn w:val="DefaultParagraphFont"/>
    <w:uiPriority w:val="99"/>
    <w:semiHidden/>
    <w:unhideWhenUsed/>
    <w:rsid w:val="00E5073D"/>
  </w:style>
  <w:style w:type="paragraph" w:styleId="CommentSubject">
    <w:name w:val="annotation subject"/>
    <w:basedOn w:val="CommentText"/>
    <w:next w:val="CommentText"/>
    <w:link w:val="CommentSubjectChar"/>
    <w:uiPriority w:val="99"/>
    <w:semiHidden/>
    <w:unhideWhenUsed/>
    <w:rsid w:val="00E5073D"/>
    <w:rPr>
      <w:b/>
      <w:bCs/>
      <w:sz w:val="20"/>
      <w:szCs w:val="20"/>
    </w:rPr>
  </w:style>
  <w:style w:type="character" w:customStyle="1" w:styleId="CommentSubjectChar">
    <w:name w:val="Comment Subject Char"/>
    <w:basedOn w:val="CommentTextChar"/>
    <w:link w:val="CommentSubject"/>
    <w:uiPriority w:val="99"/>
    <w:semiHidden/>
    <w:rsid w:val="00E5073D"/>
    <w:rPr>
      <w:rFonts w:ascii="Times New Roman" w:eastAsia="Calibri" w:hAnsi="Times New Roman" w:cs="Times New Roman"/>
      <w:b/>
      <w:bCs/>
      <w:noProof/>
      <w:sz w:val="20"/>
      <w:szCs w:val="20"/>
      <w:lang w:eastAsia="en-US"/>
    </w:rPr>
  </w:style>
  <w:style w:type="character" w:customStyle="1" w:styleId="ref-journal">
    <w:name w:val="ref-journal"/>
    <w:basedOn w:val="DefaultParagraphFont"/>
    <w:rsid w:val="00E5073D"/>
  </w:style>
  <w:style w:type="character" w:customStyle="1" w:styleId="ref-vol">
    <w:name w:val="ref-vol"/>
    <w:basedOn w:val="DefaultParagraphFont"/>
    <w:rsid w:val="00E5073D"/>
  </w:style>
  <w:style w:type="character" w:customStyle="1" w:styleId="refauthors">
    <w:name w:val="refauthors"/>
    <w:basedOn w:val="DefaultParagraphFont"/>
    <w:rsid w:val="00E5073D"/>
  </w:style>
  <w:style w:type="character" w:customStyle="1" w:styleId="reftitle">
    <w:name w:val="reftitle"/>
    <w:basedOn w:val="DefaultParagraphFont"/>
    <w:rsid w:val="00E5073D"/>
  </w:style>
  <w:style w:type="character" w:customStyle="1" w:styleId="refseriestitle">
    <w:name w:val="refseriestitle"/>
    <w:basedOn w:val="DefaultParagraphFont"/>
    <w:rsid w:val="00E5073D"/>
  </w:style>
  <w:style w:type="character" w:customStyle="1" w:styleId="refseriesdate">
    <w:name w:val="refseriesdate"/>
    <w:basedOn w:val="DefaultParagraphFont"/>
    <w:rsid w:val="00E5073D"/>
  </w:style>
  <w:style w:type="character" w:customStyle="1" w:styleId="refseriesvolume">
    <w:name w:val="refseriesvolume"/>
    <w:basedOn w:val="DefaultParagraphFont"/>
    <w:rsid w:val="00E5073D"/>
  </w:style>
  <w:style w:type="character" w:customStyle="1" w:styleId="refpages">
    <w:name w:val="refpages"/>
    <w:basedOn w:val="DefaultParagraphFont"/>
    <w:rsid w:val="00E5073D"/>
  </w:style>
  <w:style w:type="character" w:styleId="FollowedHyperlink">
    <w:name w:val="FollowedHyperlink"/>
    <w:uiPriority w:val="99"/>
    <w:semiHidden/>
    <w:unhideWhenUsed/>
    <w:rsid w:val="00E5073D"/>
    <w:rPr>
      <w:color w:val="954F72"/>
      <w:u w:val="single"/>
    </w:rPr>
  </w:style>
  <w:style w:type="character" w:customStyle="1" w:styleId="ref-title">
    <w:name w:val="ref-title"/>
    <w:basedOn w:val="DefaultParagraphFont"/>
    <w:rsid w:val="00E5073D"/>
  </w:style>
  <w:style w:type="character" w:customStyle="1" w:styleId="authorship">
    <w:name w:val="authorship"/>
    <w:basedOn w:val="DefaultParagraphFont"/>
    <w:rsid w:val="00E5073D"/>
  </w:style>
  <w:style w:type="paragraph" w:styleId="Footer">
    <w:name w:val="footer"/>
    <w:basedOn w:val="Normal"/>
    <w:link w:val="FooterChar"/>
    <w:uiPriority w:val="99"/>
    <w:unhideWhenUsed/>
    <w:rsid w:val="00E5073D"/>
    <w:pPr>
      <w:tabs>
        <w:tab w:val="center" w:pos="4320"/>
        <w:tab w:val="right" w:pos="8640"/>
      </w:tabs>
      <w:spacing w:after="0" w:line="240" w:lineRule="auto"/>
    </w:pPr>
  </w:style>
  <w:style w:type="character" w:customStyle="1" w:styleId="FooterChar">
    <w:name w:val="Footer Char"/>
    <w:basedOn w:val="DefaultParagraphFont"/>
    <w:link w:val="Footer"/>
    <w:uiPriority w:val="99"/>
    <w:rsid w:val="00E5073D"/>
    <w:rPr>
      <w:rFonts w:ascii="Times New Roman" w:eastAsia="Calibri" w:hAnsi="Times New Roman" w:cs="Times New Roman"/>
      <w:noProof/>
      <w:sz w:val="24"/>
      <w:lang w:eastAsia="en-US"/>
    </w:rPr>
  </w:style>
  <w:style w:type="character" w:styleId="PageNumber">
    <w:name w:val="page number"/>
    <w:basedOn w:val="DefaultParagraphFont"/>
    <w:uiPriority w:val="99"/>
    <w:semiHidden/>
    <w:unhideWhenUsed/>
    <w:rsid w:val="00E5073D"/>
  </w:style>
  <w:style w:type="table" w:styleId="MediumGrid3">
    <w:name w:val="Medium Grid 3"/>
    <w:basedOn w:val="TableNormal"/>
    <w:uiPriority w:val="60"/>
    <w:rsid w:val="00E5073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lorfulShading-Accent11">
    <w:name w:val="Colorful Shading - Accent 11"/>
    <w:hidden/>
    <w:uiPriority w:val="99"/>
    <w:semiHidden/>
    <w:rsid w:val="00E5073D"/>
    <w:pPr>
      <w:spacing w:after="0" w:line="240" w:lineRule="auto"/>
    </w:pPr>
    <w:rPr>
      <w:rFonts w:ascii="Calibri" w:eastAsia="Calibri" w:hAnsi="Calibri" w:cs="Times New Roman"/>
      <w:noProof/>
      <w:lang w:eastAsia="en-US"/>
    </w:rPr>
  </w:style>
  <w:style w:type="paragraph" w:styleId="Header">
    <w:name w:val="header"/>
    <w:basedOn w:val="Normal"/>
    <w:link w:val="HeaderChar"/>
    <w:uiPriority w:val="99"/>
    <w:unhideWhenUsed/>
    <w:rsid w:val="00E5073D"/>
    <w:pPr>
      <w:tabs>
        <w:tab w:val="center" w:pos="4320"/>
        <w:tab w:val="right" w:pos="8640"/>
      </w:tabs>
      <w:spacing w:after="0" w:line="240" w:lineRule="auto"/>
    </w:pPr>
  </w:style>
  <w:style w:type="character" w:customStyle="1" w:styleId="HeaderChar">
    <w:name w:val="Header Char"/>
    <w:basedOn w:val="DefaultParagraphFont"/>
    <w:link w:val="Header"/>
    <w:uiPriority w:val="99"/>
    <w:rsid w:val="00E5073D"/>
    <w:rPr>
      <w:rFonts w:ascii="Times New Roman" w:eastAsia="Calibri" w:hAnsi="Times New Roman" w:cs="Times New Roman"/>
      <w:noProof/>
      <w:sz w:val="24"/>
      <w:lang w:eastAsia="en-US"/>
    </w:rPr>
  </w:style>
  <w:style w:type="character" w:customStyle="1" w:styleId="element-citation">
    <w:name w:val="element-citation"/>
    <w:basedOn w:val="DefaultParagraphFont"/>
    <w:rsid w:val="00E5073D"/>
  </w:style>
  <w:style w:type="table" w:customStyle="1" w:styleId="IntenseQuote1">
    <w:name w:val="Intense Quote1"/>
    <w:basedOn w:val="TableNormal"/>
    <w:uiPriority w:val="30"/>
    <w:qFormat/>
    <w:rsid w:val="00E5073D"/>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ubtleEmphasis1">
    <w:name w:val="Subtle Emphasis1"/>
    <w:basedOn w:val="TableNormal"/>
    <w:uiPriority w:val="19"/>
    <w:qFormat/>
    <w:rsid w:val="00E5073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Helvetica" w:eastAsia="Helv" w:hAnsi="Helvetic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TableGrid">
    <w:name w:val="Table Grid"/>
    <w:basedOn w:val="TableNormal"/>
    <w:uiPriority w:val="39"/>
    <w:rsid w:val="00E5073D"/>
    <w:pPr>
      <w:spacing w:after="0" w:line="240" w:lineRule="auto"/>
    </w:pPr>
    <w:rPr>
      <w:rFonts w:ascii="Calibri" w:eastAsia="Malgun Gothic"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surname">
    <w:name w:val="reference-surname"/>
    <w:rsid w:val="00E5073D"/>
  </w:style>
  <w:style w:type="character" w:customStyle="1" w:styleId="reference-given-names">
    <w:name w:val="reference-given-names"/>
    <w:rsid w:val="00E5073D"/>
  </w:style>
  <w:style w:type="character" w:customStyle="1" w:styleId="reference-year">
    <w:name w:val="reference-year"/>
    <w:rsid w:val="00E5073D"/>
  </w:style>
  <w:style w:type="character" w:customStyle="1" w:styleId="reference-article-title">
    <w:name w:val="reference-article-title"/>
    <w:rsid w:val="00E5073D"/>
  </w:style>
  <w:style w:type="character" w:customStyle="1" w:styleId="reference-source">
    <w:name w:val="reference-source"/>
    <w:rsid w:val="00E5073D"/>
  </w:style>
  <w:style w:type="character" w:customStyle="1" w:styleId="reference-volume">
    <w:name w:val="reference-volume"/>
    <w:rsid w:val="00E5073D"/>
  </w:style>
  <w:style w:type="character" w:customStyle="1" w:styleId="reference-fpage">
    <w:name w:val="reference-fpage"/>
    <w:rsid w:val="00E5073D"/>
  </w:style>
  <w:style w:type="character" w:customStyle="1" w:styleId="reference-lpage">
    <w:name w:val="reference-lpage"/>
    <w:rsid w:val="00E5073D"/>
  </w:style>
  <w:style w:type="paragraph" w:styleId="ListParagraph">
    <w:name w:val="List Paragraph"/>
    <w:basedOn w:val="Normal"/>
    <w:uiPriority w:val="34"/>
    <w:qFormat/>
    <w:rsid w:val="00E5073D"/>
    <w:pPr>
      <w:ind w:left="720"/>
    </w:pPr>
  </w:style>
  <w:style w:type="paragraph" w:styleId="EndnoteText">
    <w:name w:val="endnote text"/>
    <w:basedOn w:val="Normal"/>
    <w:link w:val="EndnoteTextChar"/>
    <w:uiPriority w:val="99"/>
    <w:semiHidden/>
    <w:unhideWhenUsed/>
    <w:rsid w:val="00E5073D"/>
    <w:rPr>
      <w:sz w:val="20"/>
      <w:szCs w:val="20"/>
    </w:rPr>
  </w:style>
  <w:style w:type="character" w:customStyle="1" w:styleId="EndnoteTextChar">
    <w:name w:val="Endnote Text Char"/>
    <w:basedOn w:val="DefaultParagraphFont"/>
    <w:link w:val="EndnoteText"/>
    <w:uiPriority w:val="99"/>
    <w:semiHidden/>
    <w:rsid w:val="00E5073D"/>
    <w:rPr>
      <w:rFonts w:ascii="Times New Roman" w:eastAsia="Calibri" w:hAnsi="Times New Roman" w:cs="Times New Roman"/>
      <w:noProof/>
      <w:sz w:val="20"/>
      <w:szCs w:val="20"/>
      <w:lang w:eastAsia="en-US"/>
    </w:rPr>
  </w:style>
  <w:style w:type="character" w:styleId="EndnoteReference">
    <w:name w:val="endnote reference"/>
    <w:uiPriority w:val="99"/>
    <w:semiHidden/>
    <w:unhideWhenUsed/>
    <w:rsid w:val="00E5073D"/>
    <w:rPr>
      <w:vertAlign w:val="superscript"/>
    </w:rPr>
  </w:style>
  <w:style w:type="paragraph" w:customStyle="1" w:styleId="f-body">
    <w:name w:val="f-body"/>
    <w:basedOn w:val="Normal"/>
    <w:rsid w:val="00E5073D"/>
    <w:pPr>
      <w:spacing w:before="100" w:beforeAutospacing="1" w:after="100" w:afterAutospacing="1" w:line="240" w:lineRule="auto"/>
    </w:pPr>
    <w:rPr>
      <w:rFonts w:eastAsia="Times New Roman"/>
      <w:noProof w:val="0"/>
      <w:szCs w:val="24"/>
      <w:lang w:eastAsia="ko-KR"/>
    </w:rPr>
  </w:style>
  <w:style w:type="character" w:customStyle="1" w:styleId="o1056pnejmcme1314981donena80f0fx">
    <w:name w:val="o1056pnejmcme1314981donena80f0fx"/>
    <w:rsid w:val="00E5073D"/>
  </w:style>
  <w:style w:type="character" w:customStyle="1" w:styleId="normaltextrun">
    <w:name w:val="normaltextrun"/>
    <w:rsid w:val="00E5073D"/>
  </w:style>
  <w:style w:type="character" w:customStyle="1" w:styleId="citationsource-journal">
    <w:name w:val="citation_source-journal"/>
    <w:rsid w:val="00E5073D"/>
  </w:style>
  <w:style w:type="character" w:customStyle="1" w:styleId="nlmyear">
    <w:name w:val="nlm_year"/>
    <w:rsid w:val="00E5073D"/>
  </w:style>
  <w:style w:type="character" w:customStyle="1" w:styleId="nlmfpage">
    <w:name w:val="nlm_fpage"/>
    <w:rsid w:val="00E5073D"/>
  </w:style>
  <w:style w:type="character" w:customStyle="1" w:styleId="nlmlpage">
    <w:name w:val="nlm_lpage"/>
    <w:rsid w:val="00E5073D"/>
  </w:style>
  <w:style w:type="paragraph" w:customStyle="1" w:styleId="EndNoteBibliography">
    <w:name w:val="EndNote Bibliography"/>
    <w:basedOn w:val="Normal"/>
    <w:link w:val="EndNoteBibliographyChar"/>
    <w:rsid w:val="00E5073D"/>
    <w:pPr>
      <w:spacing w:after="0" w:line="240" w:lineRule="auto"/>
    </w:pPr>
    <w:rPr>
      <w:rFonts w:eastAsia="Times New Roman"/>
      <w:szCs w:val="24"/>
      <w:lang w:val="x-none"/>
    </w:rPr>
  </w:style>
  <w:style w:type="character" w:customStyle="1" w:styleId="EndNoteBibliographyChar">
    <w:name w:val="EndNote Bibliography Char"/>
    <w:link w:val="EndNoteBibliography"/>
    <w:rsid w:val="00E5073D"/>
    <w:rPr>
      <w:rFonts w:ascii="Times New Roman" w:eastAsia="Times New Roman" w:hAnsi="Times New Roman" w:cs="Times New Roman"/>
      <w:noProof/>
      <w:sz w:val="24"/>
      <w:szCs w:val="24"/>
      <w:lang w:val="x-none" w:eastAsia="en-US"/>
    </w:rPr>
  </w:style>
  <w:style w:type="character" w:styleId="HTMLCite">
    <w:name w:val="HTML Cite"/>
    <w:uiPriority w:val="99"/>
    <w:semiHidden/>
    <w:unhideWhenUsed/>
    <w:rsid w:val="00E5073D"/>
    <w:rPr>
      <w:i/>
      <w:iCs/>
    </w:rPr>
  </w:style>
  <w:style w:type="paragraph" w:styleId="Revision">
    <w:name w:val="Revision"/>
    <w:hidden/>
    <w:uiPriority w:val="99"/>
    <w:semiHidden/>
    <w:rsid w:val="00E5073D"/>
    <w:pPr>
      <w:spacing w:after="0" w:line="240" w:lineRule="auto"/>
    </w:pPr>
    <w:rPr>
      <w:rFonts w:ascii="Calibri" w:eastAsia="Calibri" w:hAnsi="Calibri" w:cs="Times New Roman"/>
      <w:noProof/>
      <w:lang w:eastAsia="en-US"/>
    </w:rPr>
  </w:style>
  <w:style w:type="character" w:customStyle="1" w:styleId="UnresolvedMention">
    <w:name w:val="Unresolved Mention"/>
    <w:uiPriority w:val="99"/>
    <w:semiHidden/>
    <w:unhideWhenUsed/>
    <w:rsid w:val="00E5073D"/>
    <w:rPr>
      <w:color w:val="808080"/>
      <w:shd w:val="clear" w:color="auto" w:fill="E6E6E6"/>
    </w:rPr>
  </w:style>
  <w:style w:type="paragraph" w:styleId="Title">
    <w:name w:val="Title"/>
    <w:basedOn w:val="Normal"/>
    <w:next w:val="Normal"/>
    <w:link w:val="TitleChar"/>
    <w:uiPriority w:val="10"/>
    <w:qFormat/>
    <w:rsid w:val="00E5073D"/>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E5073D"/>
    <w:rPr>
      <w:rFonts w:ascii="Cambria" w:eastAsia="Times New Roman" w:hAnsi="Cambria" w:cs="Times New Roman"/>
      <w:b/>
      <w:bCs/>
      <w:noProof/>
      <w:kern w:val="28"/>
      <w:sz w:val="32"/>
      <w:szCs w:val="32"/>
      <w:lang w:eastAsia="en-US"/>
    </w:rPr>
  </w:style>
  <w:style w:type="paragraph" w:customStyle="1" w:styleId="EndNoteBibliographyTitle">
    <w:name w:val="EndNote Bibliography Title"/>
    <w:basedOn w:val="Normal"/>
    <w:link w:val="EndNoteBibliographyTitleChar"/>
    <w:rsid w:val="00E5073D"/>
    <w:pPr>
      <w:spacing w:after="0"/>
      <w:jc w:val="center"/>
    </w:pPr>
    <w:rPr>
      <w:szCs w:val="20"/>
      <w:lang w:val="x-none"/>
    </w:rPr>
  </w:style>
  <w:style w:type="character" w:customStyle="1" w:styleId="EndNoteBibliographyTitleChar">
    <w:name w:val="EndNote Bibliography Title Char"/>
    <w:link w:val="EndNoteBibliographyTitle"/>
    <w:rsid w:val="00E5073D"/>
    <w:rPr>
      <w:rFonts w:ascii="Times New Roman" w:eastAsia="Calibri" w:hAnsi="Times New Roman" w:cs="Times New Roman"/>
      <w:noProof/>
      <w:sz w:val="24"/>
      <w:szCs w:val="20"/>
      <w:lang w:val="x-none" w:eastAsia="en-US"/>
    </w:rPr>
  </w:style>
  <w:style w:type="character" w:customStyle="1" w:styleId="highlight">
    <w:name w:val="highlight"/>
    <w:rsid w:val="00E5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3820">
      <w:bodyDiv w:val="1"/>
      <w:marLeft w:val="0"/>
      <w:marRight w:val="0"/>
      <w:marTop w:val="0"/>
      <w:marBottom w:val="0"/>
      <w:divBdr>
        <w:top w:val="none" w:sz="0" w:space="0" w:color="auto"/>
        <w:left w:val="none" w:sz="0" w:space="0" w:color="auto"/>
        <w:bottom w:val="none" w:sz="0" w:space="0" w:color="auto"/>
        <w:right w:val="none" w:sz="0" w:space="0" w:color="auto"/>
      </w:divBdr>
    </w:div>
    <w:div w:id="84495791">
      <w:bodyDiv w:val="1"/>
      <w:marLeft w:val="0"/>
      <w:marRight w:val="0"/>
      <w:marTop w:val="0"/>
      <w:marBottom w:val="0"/>
      <w:divBdr>
        <w:top w:val="none" w:sz="0" w:space="0" w:color="auto"/>
        <w:left w:val="none" w:sz="0" w:space="0" w:color="auto"/>
        <w:bottom w:val="none" w:sz="0" w:space="0" w:color="auto"/>
        <w:right w:val="none" w:sz="0" w:space="0" w:color="auto"/>
      </w:divBdr>
    </w:div>
    <w:div w:id="24465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bot.org/MOBOT/research/APweb/"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9508</Words>
  <Characters>54202</Characters>
  <Application>Microsoft Office Word</Application>
  <DocSecurity>4</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 Lee</dc:creator>
  <cp:lastModifiedBy>Willcox M.L.</cp:lastModifiedBy>
  <cp:revision>2</cp:revision>
  <dcterms:created xsi:type="dcterms:W3CDTF">2019-05-16T10:43:00Z</dcterms:created>
  <dcterms:modified xsi:type="dcterms:W3CDTF">2019-05-16T10:43:00Z</dcterms:modified>
</cp:coreProperties>
</file>