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3817" w14:textId="3B7A23F9" w:rsidR="00BF4024" w:rsidRPr="0078474C" w:rsidRDefault="00AD1A67" w:rsidP="00094C6D">
      <w:pPr>
        <w:pStyle w:val="Covertext"/>
        <w:rPr>
          <w:rFonts w:ascii="Times New Roman" w:hAnsi="Times New Roman"/>
          <w:color w:val="000000" w:themeColor="text1"/>
          <w:sz w:val="28"/>
          <w:szCs w:val="28"/>
        </w:rPr>
      </w:pPr>
      <w:bookmarkStart w:id="0" w:name="_GoBack"/>
      <w:bookmarkEnd w:id="0"/>
      <w:r w:rsidRPr="0078474C">
        <w:rPr>
          <w:rFonts w:ascii="Times New Roman" w:hAnsi="Times New Roman"/>
          <w:b/>
          <w:bCs/>
          <w:color w:val="000000" w:themeColor="text1"/>
          <w:sz w:val="28"/>
          <w:szCs w:val="28"/>
        </w:rPr>
        <w:t xml:space="preserve">Post Hoc Analyses </w:t>
      </w:r>
      <w:r w:rsidR="0053192C" w:rsidRPr="0078474C">
        <w:rPr>
          <w:rFonts w:ascii="Times New Roman" w:hAnsi="Times New Roman"/>
          <w:b/>
          <w:bCs/>
          <w:color w:val="000000" w:themeColor="text1"/>
          <w:sz w:val="28"/>
          <w:szCs w:val="28"/>
        </w:rPr>
        <w:t>of the Effects</w:t>
      </w:r>
      <w:r w:rsidRPr="0078474C">
        <w:rPr>
          <w:rFonts w:ascii="Times New Roman" w:hAnsi="Times New Roman"/>
          <w:b/>
          <w:bCs/>
          <w:color w:val="000000" w:themeColor="text1"/>
          <w:sz w:val="28"/>
          <w:szCs w:val="28"/>
        </w:rPr>
        <w:t xml:space="preserve"> </w:t>
      </w:r>
      <w:r w:rsidR="0053192C" w:rsidRPr="0078474C">
        <w:rPr>
          <w:rFonts w:ascii="Times New Roman" w:hAnsi="Times New Roman"/>
          <w:b/>
          <w:bCs/>
          <w:color w:val="000000" w:themeColor="text1"/>
          <w:sz w:val="28"/>
          <w:szCs w:val="28"/>
        </w:rPr>
        <w:t xml:space="preserve">of </w:t>
      </w:r>
      <w:r w:rsidRPr="0078474C">
        <w:rPr>
          <w:rFonts w:ascii="Times New Roman" w:hAnsi="Times New Roman"/>
          <w:b/>
          <w:bCs/>
          <w:color w:val="000000" w:themeColor="text1"/>
          <w:sz w:val="28"/>
          <w:szCs w:val="28"/>
        </w:rPr>
        <w:t xml:space="preserve">Baseline Sleep Quality </w:t>
      </w:r>
      <w:r w:rsidR="0053192C" w:rsidRPr="0078474C">
        <w:rPr>
          <w:rFonts w:ascii="Times New Roman" w:hAnsi="Times New Roman"/>
          <w:b/>
          <w:bCs/>
          <w:color w:val="000000" w:themeColor="text1"/>
          <w:sz w:val="28"/>
          <w:szCs w:val="28"/>
        </w:rPr>
        <w:t>on</w:t>
      </w:r>
      <w:r w:rsidRPr="0078474C">
        <w:rPr>
          <w:rFonts w:ascii="Times New Roman" w:hAnsi="Times New Roman"/>
          <w:b/>
          <w:bCs/>
          <w:color w:val="000000" w:themeColor="text1"/>
          <w:sz w:val="28"/>
          <w:szCs w:val="28"/>
        </w:rPr>
        <w:t xml:space="preserve"> SHP465 Mixed Amphetamine Salts Extended-Release </w:t>
      </w:r>
      <w:r w:rsidR="0053192C" w:rsidRPr="0078474C">
        <w:rPr>
          <w:rFonts w:ascii="Times New Roman" w:hAnsi="Times New Roman"/>
          <w:b/>
          <w:bCs/>
          <w:color w:val="000000" w:themeColor="text1"/>
          <w:sz w:val="28"/>
          <w:szCs w:val="28"/>
        </w:rPr>
        <w:t xml:space="preserve">Treatment Response </w:t>
      </w:r>
      <w:r w:rsidRPr="0078474C">
        <w:rPr>
          <w:rFonts w:ascii="Times New Roman" w:hAnsi="Times New Roman"/>
          <w:b/>
          <w:bCs/>
          <w:color w:val="000000" w:themeColor="text1"/>
          <w:sz w:val="28"/>
          <w:szCs w:val="28"/>
        </w:rPr>
        <w:t>i</w:t>
      </w:r>
      <w:r w:rsidR="00046D59" w:rsidRPr="0078474C">
        <w:rPr>
          <w:rFonts w:ascii="Times New Roman" w:hAnsi="Times New Roman"/>
          <w:b/>
          <w:bCs/>
          <w:color w:val="000000" w:themeColor="text1"/>
          <w:sz w:val="28"/>
          <w:szCs w:val="28"/>
        </w:rPr>
        <w:t>n Adults</w:t>
      </w:r>
      <w:r w:rsidRPr="0078474C">
        <w:rPr>
          <w:rFonts w:ascii="Times New Roman" w:hAnsi="Times New Roman"/>
          <w:b/>
          <w:bCs/>
          <w:color w:val="000000" w:themeColor="text1"/>
          <w:sz w:val="28"/>
          <w:szCs w:val="28"/>
        </w:rPr>
        <w:t xml:space="preserve"> </w:t>
      </w:r>
      <w:r w:rsidR="007142C6" w:rsidRPr="0078474C">
        <w:rPr>
          <w:rFonts w:ascii="Times New Roman" w:hAnsi="Times New Roman"/>
          <w:b/>
          <w:bCs/>
          <w:color w:val="000000" w:themeColor="text1"/>
          <w:sz w:val="28"/>
          <w:szCs w:val="28"/>
        </w:rPr>
        <w:t>W</w:t>
      </w:r>
      <w:r w:rsidRPr="0078474C">
        <w:rPr>
          <w:rFonts w:ascii="Times New Roman" w:hAnsi="Times New Roman"/>
          <w:b/>
          <w:bCs/>
          <w:color w:val="000000" w:themeColor="text1"/>
          <w:sz w:val="28"/>
          <w:szCs w:val="28"/>
        </w:rPr>
        <w:t xml:space="preserve">ith </w:t>
      </w:r>
      <w:r w:rsidR="00526944">
        <w:rPr>
          <w:rFonts w:ascii="Times New Roman" w:hAnsi="Times New Roman"/>
          <w:b/>
          <w:bCs/>
          <w:color w:val="000000" w:themeColor="text1"/>
          <w:sz w:val="28"/>
          <w:szCs w:val="28"/>
        </w:rPr>
        <w:t xml:space="preserve">Attention-Deficit/Hyperactivity </w:t>
      </w:r>
      <w:r w:rsidR="00BF4024">
        <w:rPr>
          <w:rFonts w:ascii="Times New Roman" w:hAnsi="Times New Roman"/>
          <w:b/>
          <w:bCs/>
          <w:color w:val="000000" w:themeColor="text1"/>
          <w:sz w:val="28"/>
          <w:szCs w:val="28"/>
        </w:rPr>
        <w:t>Disorder</w:t>
      </w:r>
    </w:p>
    <w:p w14:paraId="1ECB45CB" w14:textId="77777777" w:rsidR="00595247" w:rsidRPr="0078474C" w:rsidRDefault="00595247" w:rsidP="00094C6D">
      <w:pPr>
        <w:pStyle w:val="Covertext"/>
        <w:rPr>
          <w:rFonts w:ascii="Times New Roman" w:hAnsi="Times New Roman"/>
          <w:color w:val="000000" w:themeColor="text1"/>
          <w:szCs w:val="24"/>
        </w:rPr>
      </w:pPr>
    </w:p>
    <w:p w14:paraId="5EFD0480" w14:textId="2E25D1D7" w:rsidR="00BA2429" w:rsidRPr="0078474C" w:rsidRDefault="00D247F9" w:rsidP="00094C6D">
      <w:pPr>
        <w:pStyle w:val="Covertext"/>
        <w:rPr>
          <w:rFonts w:ascii="Times New Roman" w:hAnsi="Times New Roman"/>
          <w:color w:val="000000" w:themeColor="text1"/>
          <w:szCs w:val="24"/>
        </w:rPr>
      </w:pPr>
      <w:r w:rsidRPr="0078474C">
        <w:rPr>
          <w:rFonts w:ascii="Times New Roman" w:hAnsi="Times New Roman"/>
          <w:color w:val="000000" w:themeColor="text1"/>
          <w:szCs w:val="24"/>
        </w:rPr>
        <w:t xml:space="preserve">Craig </w:t>
      </w:r>
      <w:r w:rsidR="00D03D98" w:rsidRPr="0078474C">
        <w:rPr>
          <w:rFonts w:ascii="Times New Roman" w:hAnsi="Times New Roman"/>
          <w:color w:val="000000" w:themeColor="text1"/>
          <w:szCs w:val="24"/>
        </w:rPr>
        <w:t xml:space="preserve">B. </w:t>
      </w:r>
      <w:proofErr w:type="spellStart"/>
      <w:r w:rsidRPr="0078474C">
        <w:rPr>
          <w:rFonts w:ascii="Times New Roman" w:hAnsi="Times New Roman"/>
          <w:color w:val="000000" w:themeColor="text1"/>
          <w:szCs w:val="24"/>
        </w:rPr>
        <w:t>Surman</w:t>
      </w:r>
      <w:proofErr w:type="spellEnd"/>
      <w:r w:rsidRPr="0078474C">
        <w:rPr>
          <w:rFonts w:ascii="Times New Roman" w:hAnsi="Times New Roman"/>
          <w:color w:val="000000" w:themeColor="text1"/>
          <w:szCs w:val="24"/>
        </w:rPr>
        <w:t>,</w:t>
      </w:r>
      <w:r w:rsidR="0062119B" w:rsidRPr="0078474C">
        <w:rPr>
          <w:rFonts w:ascii="Times New Roman" w:hAnsi="Times New Roman"/>
          <w:color w:val="000000" w:themeColor="text1"/>
          <w:szCs w:val="24"/>
        </w:rPr>
        <w:t xml:space="preserve"> MD</w:t>
      </w:r>
      <w:r w:rsidR="00D03D98" w:rsidRPr="0078474C">
        <w:rPr>
          <w:rFonts w:ascii="Times New Roman" w:hAnsi="Times New Roman"/>
          <w:color w:val="000000" w:themeColor="text1"/>
          <w:szCs w:val="24"/>
        </w:rPr>
        <w:t>,</w:t>
      </w:r>
      <w:r w:rsidRPr="0078474C">
        <w:rPr>
          <w:rFonts w:ascii="Times New Roman" w:hAnsi="Times New Roman"/>
          <w:color w:val="000000" w:themeColor="text1"/>
          <w:szCs w:val="24"/>
          <w:vertAlign w:val="superscript"/>
        </w:rPr>
        <w:t>1</w:t>
      </w:r>
      <w:r w:rsidR="00D03D98" w:rsidRPr="0078474C">
        <w:rPr>
          <w:rFonts w:ascii="Times New Roman" w:hAnsi="Times New Roman"/>
          <w:color w:val="000000" w:themeColor="text1"/>
          <w:szCs w:val="24"/>
          <w:vertAlign w:val="superscript"/>
        </w:rPr>
        <w:t>,2</w:t>
      </w:r>
      <w:r w:rsidRPr="0078474C">
        <w:rPr>
          <w:rFonts w:ascii="Times New Roman" w:hAnsi="Times New Roman"/>
          <w:color w:val="000000" w:themeColor="text1"/>
          <w:szCs w:val="24"/>
        </w:rPr>
        <w:t xml:space="preserve"> </w:t>
      </w:r>
      <w:r w:rsidR="00752FCB" w:rsidRPr="0078474C">
        <w:rPr>
          <w:rFonts w:ascii="Times New Roman" w:hAnsi="Times New Roman"/>
          <w:color w:val="000000" w:themeColor="text1"/>
          <w:szCs w:val="24"/>
        </w:rPr>
        <w:t>Brigitte Robertson, MD,</w:t>
      </w:r>
      <w:r w:rsidR="005A6CA3" w:rsidRPr="0078474C">
        <w:rPr>
          <w:rFonts w:ascii="Times New Roman" w:hAnsi="Times New Roman"/>
          <w:color w:val="000000" w:themeColor="text1"/>
          <w:szCs w:val="24"/>
          <w:vertAlign w:val="superscript"/>
        </w:rPr>
        <w:t>3</w:t>
      </w:r>
      <w:r w:rsidR="00752FCB" w:rsidRPr="0078474C">
        <w:rPr>
          <w:rFonts w:ascii="Times New Roman" w:hAnsi="Times New Roman"/>
          <w:color w:val="000000" w:themeColor="text1"/>
          <w:szCs w:val="24"/>
        </w:rPr>
        <w:t xml:space="preserve"> </w:t>
      </w:r>
      <w:proofErr w:type="spellStart"/>
      <w:r w:rsidR="00C0464E" w:rsidRPr="0078474C">
        <w:rPr>
          <w:rFonts w:ascii="Times New Roman" w:hAnsi="Times New Roman"/>
          <w:color w:val="000000" w:themeColor="text1"/>
          <w:szCs w:val="24"/>
        </w:rPr>
        <w:t>Jie</w:t>
      </w:r>
      <w:proofErr w:type="spellEnd"/>
      <w:r w:rsidR="00637047" w:rsidRPr="0078474C">
        <w:rPr>
          <w:rFonts w:ascii="Times New Roman" w:hAnsi="Times New Roman"/>
          <w:color w:val="000000" w:themeColor="text1"/>
          <w:szCs w:val="24"/>
        </w:rPr>
        <w:t xml:space="preserve"> Chen,</w:t>
      </w:r>
      <w:r w:rsidR="00A826F3" w:rsidRPr="0078474C">
        <w:rPr>
          <w:rFonts w:ascii="Times New Roman" w:hAnsi="Times New Roman"/>
          <w:color w:val="000000" w:themeColor="text1"/>
          <w:szCs w:val="24"/>
        </w:rPr>
        <w:t xml:space="preserve"> MS,</w:t>
      </w:r>
      <w:r w:rsidR="005A6CA3" w:rsidRPr="0078474C">
        <w:rPr>
          <w:rFonts w:ascii="Times New Roman" w:hAnsi="Times New Roman"/>
          <w:color w:val="000000" w:themeColor="text1"/>
          <w:szCs w:val="24"/>
          <w:vertAlign w:val="superscript"/>
        </w:rPr>
        <w:t>3</w:t>
      </w:r>
      <w:r w:rsidR="00BA5FA4" w:rsidRPr="0078474C">
        <w:rPr>
          <w:rFonts w:ascii="Times New Roman" w:hAnsi="Times New Roman"/>
          <w:color w:val="000000" w:themeColor="text1"/>
          <w:szCs w:val="24"/>
        </w:rPr>
        <w:t xml:space="preserve"> </w:t>
      </w:r>
      <w:r w:rsidRPr="0078474C">
        <w:rPr>
          <w:rFonts w:ascii="Times New Roman" w:hAnsi="Times New Roman"/>
          <w:color w:val="000000" w:themeColor="text1"/>
          <w:szCs w:val="24"/>
        </w:rPr>
        <w:t>Samuel</w:t>
      </w:r>
      <w:r w:rsidR="00D03D98" w:rsidRPr="0078474C">
        <w:rPr>
          <w:rFonts w:ascii="Times New Roman" w:hAnsi="Times New Roman"/>
          <w:color w:val="000000" w:themeColor="text1"/>
          <w:szCs w:val="24"/>
        </w:rPr>
        <w:t>e</w:t>
      </w:r>
      <w:r w:rsidRPr="0078474C">
        <w:rPr>
          <w:rFonts w:ascii="Times New Roman" w:hAnsi="Times New Roman"/>
          <w:color w:val="000000" w:themeColor="text1"/>
          <w:szCs w:val="24"/>
        </w:rPr>
        <w:t xml:space="preserve"> Cortese,</w:t>
      </w:r>
      <w:r w:rsidR="00D03D98" w:rsidRPr="0078474C">
        <w:rPr>
          <w:rFonts w:ascii="Times New Roman" w:hAnsi="Times New Roman"/>
          <w:color w:val="000000" w:themeColor="text1"/>
          <w:szCs w:val="24"/>
        </w:rPr>
        <w:t xml:space="preserve"> MD</w:t>
      </w:r>
      <w:r w:rsidR="00EE049F" w:rsidRPr="0078474C">
        <w:rPr>
          <w:rFonts w:ascii="Times New Roman" w:hAnsi="Times New Roman"/>
          <w:color w:val="000000" w:themeColor="text1"/>
          <w:szCs w:val="24"/>
        </w:rPr>
        <w:t>, PhD</w:t>
      </w:r>
      <w:r w:rsidR="005A6CA3" w:rsidRPr="0078474C">
        <w:rPr>
          <w:rFonts w:ascii="Times New Roman" w:hAnsi="Times New Roman"/>
          <w:color w:val="000000" w:themeColor="text1"/>
          <w:szCs w:val="24"/>
          <w:vertAlign w:val="superscript"/>
        </w:rPr>
        <w:t>4,5</w:t>
      </w:r>
    </w:p>
    <w:p w14:paraId="5EFD0481" w14:textId="77777777" w:rsidR="008A602D" w:rsidRPr="0078474C" w:rsidRDefault="008A602D" w:rsidP="00094C6D">
      <w:pPr>
        <w:pStyle w:val="paragraph"/>
        <w:tabs>
          <w:tab w:val="left" w:pos="6285"/>
        </w:tabs>
        <w:spacing w:before="0" w:after="0"/>
        <w:rPr>
          <w:color w:val="000000" w:themeColor="text1"/>
          <w:szCs w:val="24"/>
          <w:vertAlign w:val="superscript"/>
        </w:rPr>
      </w:pPr>
    </w:p>
    <w:p w14:paraId="681671DE" w14:textId="1175D6F6" w:rsidR="00D24659" w:rsidRPr="0078474C" w:rsidRDefault="00D24659" w:rsidP="00094C6D">
      <w:pPr>
        <w:pStyle w:val="paragraph"/>
        <w:tabs>
          <w:tab w:val="left" w:pos="6285"/>
        </w:tabs>
        <w:spacing w:before="0" w:after="0"/>
        <w:rPr>
          <w:iCs/>
          <w:color w:val="000000" w:themeColor="text1"/>
          <w:szCs w:val="24"/>
        </w:rPr>
      </w:pPr>
      <w:r w:rsidRPr="0078474C">
        <w:rPr>
          <w:color w:val="000000" w:themeColor="text1"/>
          <w:szCs w:val="24"/>
          <w:vertAlign w:val="superscript"/>
        </w:rPr>
        <w:t>1</w:t>
      </w:r>
      <w:r w:rsidR="008D7482" w:rsidRPr="0078474C">
        <w:rPr>
          <w:color w:val="000000" w:themeColor="text1"/>
          <w:szCs w:val="24"/>
        </w:rPr>
        <w:t xml:space="preserve">Clinical and Research Program in </w:t>
      </w:r>
      <w:r w:rsidR="005B7540">
        <w:rPr>
          <w:bCs/>
          <w:szCs w:val="24"/>
        </w:rPr>
        <w:t xml:space="preserve">Pediatric Psychopharmacology and  </w:t>
      </w:r>
      <w:r w:rsidR="0026291E" w:rsidRPr="0078474C">
        <w:rPr>
          <w:color w:val="000000" w:themeColor="text1"/>
          <w:szCs w:val="24"/>
        </w:rPr>
        <w:t xml:space="preserve">Adult </w:t>
      </w:r>
      <w:r w:rsidR="008D7482" w:rsidRPr="0078474C">
        <w:rPr>
          <w:color w:val="000000" w:themeColor="text1"/>
          <w:szCs w:val="24"/>
        </w:rPr>
        <w:t>ADHD, Massachusetts General Hospital</w:t>
      </w:r>
      <w:r w:rsidR="00D03D98" w:rsidRPr="0078474C">
        <w:rPr>
          <w:color w:val="000000" w:themeColor="text1"/>
          <w:szCs w:val="24"/>
        </w:rPr>
        <w:t>, Boston, MA, USA;</w:t>
      </w:r>
      <w:r w:rsidR="008D7482" w:rsidRPr="0078474C">
        <w:rPr>
          <w:color w:val="000000" w:themeColor="text1"/>
          <w:szCs w:val="24"/>
        </w:rPr>
        <w:t xml:space="preserve"> </w:t>
      </w:r>
      <w:r w:rsidR="00D03D98" w:rsidRPr="0078474C">
        <w:rPr>
          <w:color w:val="000000" w:themeColor="text1"/>
          <w:szCs w:val="24"/>
          <w:vertAlign w:val="superscript"/>
        </w:rPr>
        <w:t>2</w:t>
      </w:r>
      <w:r w:rsidR="0062119B" w:rsidRPr="0078474C">
        <w:rPr>
          <w:color w:val="000000" w:themeColor="text1"/>
          <w:szCs w:val="24"/>
        </w:rPr>
        <w:t>Harvard Medical School, Boston, MA, USA</w:t>
      </w:r>
      <w:r w:rsidRPr="0078474C">
        <w:rPr>
          <w:color w:val="000000" w:themeColor="text1"/>
          <w:szCs w:val="24"/>
        </w:rPr>
        <w:t>;</w:t>
      </w:r>
      <w:r w:rsidRPr="0078474C">
        <w:rPr>
          <w:color w:val="000000" w:themeColor="text1"/>
          <w:szCs w:val="24"/>
          <w:vertAlign w:val="superscript"/>
        </w:rPr>
        <w:t xml:space="preserve"> </w:t>
      </w:r>
      <w:r w:rsidR="005A6CA3" w:rsidRPr="0078474C">
        <w:rPr>
          <w:color w:val="000000" w:themeColor="text1"/>
          <w:szCs w:val="24"/>
          <w:vertAlign w:val="superscript"/>
        </w:rPr>
        <w:t>3</w:t>
      </w:r>
      <w:r w:rsidR="00752FCB" w:rsidRPr="0078474C">
        <w:rPr>
          <w:color w:val="000000" w:themeColor="text1"/>
          <w:szCs w:val="24"/>
        </w:rPr>
        <w:t>Shire</w:t>
      </w:r>
      <w:r w:rsidR="00EA742B">
        <w:rPr>
          <w:color w:val="000000" w:themeColor="text1"/>
          <w:szCs w:val="24"/>
        </w:rPr>
        <w:t xml:space="preserve">, </w:t>
      </w:r>
      <w:r w:rsidR="00B86705" w:rsidRPr="0078474C">
        <w:rPr>
          <w:color w:val="000000" w:themeColor="text1"/>
          <w:szCs w:val="24"/>
        </w:rPr>
        <w:t>Lexington, MA, USA</w:t>
      </w:r>
      <w:r w:rsidR="00B86705">
        <w:rPr>
          <w:color w:val="000000" w:themeColor="text1"/>
          <w:szCs w:val="24"/>
        </w:rPr>
        <w:t xml:space="preserve">, </w:t>
      </w:r>
      <w:r w:rsidR="00EA742B">
        <w:rPr>
          <w:color w:val="000000" w:themeColor="text1"/>
          <w:szCs w:val="24"/>
        </w:rPr>
        <w:t>a member of the Takeda group of companies</w:t>
      </w:r>
      <w:r w:rsidR="00752FCB" w:rsidRPr="0078474C">
        <w:rPr>
          <w:color w:val="000000" w:themeColor="text1"/>
          <w:szCs w:val="24"/>
        </w:rPr>
        <w:t>;</w:t>
      </w:r>
      <w:r w:rsidR="00752FCB" w:rsidRPr="0078474C">
        <w:rPr>
          <w:color w:val="000000" w:themeColor="text1"/>
          <w:szCs w:val="24"/>
          <w:vertAlign w:val="superscript"/>
        </w:rPr>
        <w:t xml:space="preserve"> </w:t>
      </w:r>
      <w:r w:rsidR="005A6CA3" w:rsidRPr="0078474C">
        <w:rPr>
          <w:color w:val="000000" w:themeColor="text1"/>
          <w:szCs w:val="24"/>
          <w:vertAlign w:val="superscript"/>
        </w:rPr>
        <w:t>4</w:t>
      </w:r>
      <w:r w:rsidR="00D03D98" w:rsidRPr="0078474C">
        <w:rPr>
          <w:iCs/>
          <w:color w:val="000000" w:themeColor="text1"/>
          <w:szCs w:val="24"/>
        </w:rPr>
        <w:t xml:space="preserve">University of Southampton and Solent NHS Trust, Southampton, UK; </w:t>
      </w:r>
      <w:r w:rsidR="005A6CA3" w:rsidRPr="0078474C">
        <w:rPr>
          <w:iCs/>
          <w:color w:val="000000" w:themeColor="text1"/>
          <w:szCs w:val="24"/>
          <w:vertAlign w:val="superscript"/>
        </w:rPr>
        <w:t>5</w:t>
      </w:r>
      <w:r w:rsidR="00D03D98" w:rsidRPr="0078474C">
        <w:rPr>
          <w:iCs/>
          <w:color w:val="000000" w:themeColor="text1"/>
          <w:szCs w:val="24"/>
        </w:rPr>
        <w:t xml:space="preserve">New York University Child Study Center, </w:t>
      </w:r>
      <w:r w:rsidR="00136DBB" w:rsidRPr="0078474C">
        <w:rPr>
          <w:iCs/>
          <w:color w:val="000000" w:themeColor="text1"/>
          <w:szCs w:val="24"/>
        </w:rPr>
        <w:t>New York, NY</w:t>
      </w:r>
      <w:r w:rsidR="00D03D98" w:rsidRPr="0078474C">
        <w:rPr>
          <w:iCs/>
          <w:color w:val="000000" w:themeColor="text1"/>
          <w:szCs w:val="24"/>
        </w:rPr>
        <w:t>, USA</w:t>
      </w:r>
    </w:p>
    <w:p w14:paraId="38655AE9" w14:textId="59851209" w:rsidR="00E37E80" w:rsidRDefault="00E37E80" w:rsidP="00094C6D">
      <w:pPr>
        <w:spacing w:after="0" w:line="480" w:lineRule="auto"/>
        <w:contextualSpacing/>
        <w:outlineLvl w:val="0"/>
        <w:rPr>
          <w:rFonts w:ascii="Times New Roman" w:hAnsi="Times New Roman" w:cs="Times New Roman"/>
          <w:b/>
          <w:sz w:val="24"/>
          <w:szCs w:val="24"/>
        </w:rPr>
      </w:pPr>
    </w:p>
    <w:p w14:paraId="6111CAAC" w14:textId="4F52FED9" w:rsidR="00D80513" w:rsidRDefault="00D80513" w:rsidP="00094C6D">
      <w:pPr>
        <w:spacing w:after="0" w:line="48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Short title: </w:t>
      </w:r>
      <w:r w:rsidR="00B42846">
        <w:rPr>
          <w:rFonts w:ascii="Times New Roman" w:hAnsi="Times New Roman" w:cs="Times New Roman"/>
          <w:sz w:val="24"/>
          <w:szCs w:val="24"/>
        </w:rPr>
        <w:t>Post hoc sleep quality analysis o</w:t>
      </w:r>
      <w:r w:rsidR="00094C6D">
        <w:rPr>
          <w:rFonts w:ascii="Times New Roman" w:hAnsi="Times New Roman" w:cs="Times New Roman"/>
          <w:sz w:val="24"/>
          <w:szCs w:val="24"/>
        </w:rPr>
        <w:t>f</w:t>
      </w:r>
      <w:r w:rsidR="00B42846">
        <w:rPr>
          <w:rFonts w:ascii="Times New Roman" w:hAnsi="Times New Roman" w:cs="Times New Roman"/>
          <w:sz w:val="24"/>
          <w:szCs w:val="24"/>
        </w:rPr>
        <w:t xml:space="preserve"> </w:t>
      </w:r>
      <w:r w:rsidRPr="00D80513">
        <w:rPr>
          <w:rFonts w:ascii="Times New Roman" w:hAnsi="Times New Roman" w:cs="Times New Roman"/>
          <w:sz w:val="24"/>
          <w:szCs w:val="24"/>
        </w:rPr>
        <w:t>SHP465 MAS</w:t>
      </w:r>
      <w:r>
        <w:rPr>
          <w:rFonts w:ascii="Times New Roman" w:hAnsi="Times New Roman" w:cs="Times New Roman"/>
          <w:sz w:val="24"/>
          <w:szCs w:val="24"/>
        </w:rPr>
        <w:t xml:space="preserve"> in adults with ADHD</w:t>
      </w:r>
      <w:r>
        <w:rPr>
          <w:rFonts w:ascii="Times New Roman" w:hAnsi="Times New Roman" w:cs="Times New Roman"/>
          <w:b/>
          <w:sz w:val="24"/>
          <w:szCs w:val="24"/>
        </w:rPr>
        <w:t xml:space="preserve"> </w:t>
      </w:r>
    </w:p>
    <w:p w14:paraId="4F63796E" w14:textId="77777777" w:rsidR="00D80513" w:rsidRPr="0078474C" w:rsidRDefault="00D80513" w:rsidP="00094C6D">
      <w:pPr>
        <w:spacing w:after="0" w:line="480" w:lineRule="auto"/>
        <w:contextualSpacing/>
        <w:outlineLvl w:val="0"/>
        <w:rPr>
          <w:rFonts w:ascii="Times New Roman" w:hAnsi="Times New Roman" w:cs="Times New Roman"/>
          <w:b/>
          <w:sz w:val="24"/>
          <w:szCs w:val="24"/>
        </w:rPr>
      </w:pPr>
    </w:p>
    <w:p w14:paraId="416C01F1" w14:textId="77777777" w:rsidR="00D80513" w:rsidRPr="0078474C" w:rsidRDefault="00D80513" w:rsidP="00094C6D">
      <w:pPr>
        <w:spacing w:after="0" w:line="480" w:lineRule="auto"/>
        <w:outlineLvl w:val="0"/>
        <w:rPr>
          <w:rFonts w:ascii="Times New Roman" w:hAnsi="Times New Roman" w:cs="Times New Roman"/>
          <w:sz w:val="24"/>
          <w:szCs w:val="24"/>
        </w:rPr>
      </w:pPr>
      <w:r w:rsidRPr="0078474C">
        <w:rPr>
          <w:rFonts w:ascii="Times New Roman" w:hAnsi="Times New Roman" w:cs="Times New Roman"/>
          <w:b/>
          <w:sz w:val="24"/>
          <w:szCs w:val="24"/>
        </w:rPr>
        <w:t>Corresponding Author:</w:t>
      </w:r>
    </w:p>
    <w:p w14:paraId="6793415B" w14:textId="7DE01F86" w:rsidR="00D80513" w:rsidRPr="0078474C" w:rsidRDefault="00D80513" w:rsidP="00094C6D">
      <w:pPr>
        <w:spacing w:after="0" w:line="480" w:lineRule="auto"/>
        <w:rPr>
          <w:rFonts w:ascii="Times New Roman" w:eastAsia="Times New Roman" w:hAnsi="Times New Roman" w:cs="Times New Roman"/>
          <w:color w:val="000000"/>
          <w:sz w:val="24"/>
          <w:szCs w:val="24"/>
        </w:rPr>
      </w:pPr>
      <w:r w:rsidRPr="0078474C">
        <w:rPr>
          <w:rFonts w:ascii="Times New Roman" w:eastAsia="Times New Roman" w:hAnsi="Times New Roman" w:cs="Times New Roman"/>
          <w:bCs/>
          <w:sz w:val="24"/>
          <w:szCs w:val="24"/>
        </w:rPr>
        <w:t xml:space="preserve">Craig B. </w:t>
      </w:r>
      <w:proofErr w:type="spellStart"/>
      <w:r w:rsidRPr="0078474C">
        <w:rPr>
          <w:rFonts w:ascii="Times New Roman" w:eastAsia="Times New Roman" w:hAnsi="Times New Roman" w:cs="Times New Roman"/>
          <w:bCs/>
          <w:sz w:val="24"/>
          <w:szCs w:val="24"/>
        </w:rPr>
        <w:t>Surman</w:t>
      </w:r>
      <w:proofErr w:type="spellEnd"/>
      <w:r w:rsidRPr="0078474C">
        <w:rPr>
          <w:rFonts w:ascii="Times New Roman" w:eastAsia="Times New Roman" w:hAnsi="Times New Roman" w:cs="Times New Roman"/>
          <w:bCs/>
          <w:sz w:val="24"/>
          <w:szCs w:val="24"/>
        </w:rPr>
        <w:t>, MD</w:t>
      </w:r>
    </w:p>
    <w:p w14:paraId="173F32DA" w14:textId="77777777" w:rsidR="00D80513" w:rsidRPr="0078474C" w:rsidRDefault="00D80513" w:rsidP="00094C6D">
      <w:pPr>
        <w:spacing w:after="0" w:line="480" w:lineRule="auto"/>
        <w:rPr>
          <w:rFonts w:ascii="Times New Roman" w:eastAsia="Times New Roman" w:hAnsi="Times New Roman" w:cs="Times New Roman"/>
          <w:b/>
          <w:bCs/>
          <w:sz w:val="24"/>
          <w:szCs w:val="24"/>
        </w:rPr>
      </w:pPr>
      <w:r w:rsidRPr="0078474C">
        <w:rPr>
          <w:rFonts w:ascii="Times New Roman" w:eastAsia="Times New Roman" w:hAnsi="Times New Roman" w:cs="Times New Roman"/>
          <w:bCs/>
          <w:sz w:val="24"/>
          <w:szCs w:val="24"/>
        </w:rPr>
        <w:t>Massachusetts General Hospital, Harvard Medical School</w:t>
      </w:r>
      <w:r w:rsidRPr="0078474C">
        <w:rPr>
          <w:rFonts w:ascii="Times New Roman" w:eastAsia="Times New Roman" w:hAnsi="Times New Roman" w:cs="Times New Roman"/>
          <w:sz w:val="24"/>
          <w:szCs w:val="24"/>
        </w:rPr>
        <w:t xml:space="preserve"> </w:t>
      </w:r>
    </w:p>
    <w:p w14:paraId="6E8E9329" w14:textId="667C34C1" w:rsidR="00D80513" w:rsidRPr="0078474C" w:rsidRDefault="00D80513" w:rsidP="00094C6D">
      <w:pPr>
        <w:spacing w:after="0" w:line="480" w:lineRule="auto"/>
        <w:ind w:left="2880" w:hanging="288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 xml:space="preserve">Clinical and Research Program in </w:t>
      </w:r>
      <w:r w:rsidR="00A0763F">
        <w:rPr>
          <w:rFonts w:ascii="Times New Roman" w:eastAsia="Times New Roman" w:hAnsi="Times New Roman" w:cs="Times New Roman"/>
          <w:bCs/>
          <w:sz w:val="24"/>
          <w:szCs w:val="24"/>
        </w:rPr>
        <w:t xml:space="preserve">Pediatric Psychopharmacology and </w:t>
      </w:r>
      <w:r w:rsidRPr="0078474C">
        <w:rPr>
          <w:rFonts w:ascii="Times New Roman" w:eastAsia="Times New Roman" w:hAnsi="Times New Roman" w:cs="Times New Roman"/>
          <w:bCs/>
          <w:sz w:val="24"/>
          <w:szCs w:val="24"/>
        </w:rPr>
        <w:t>Adult ADHD</w:t>
      </w:r>
    </w:p>
    <w:p w14:paraId="6EB06E0C" w14:textId="77777777" w:rsidR="00D80513" w:rsidRPr="0078474C" w:rsidRDefault="00D80513" w:rsidP="00094C6D">
      <w:pPr>
        <w:spacing w:after="0" w:line="480" w:lineRule="auto"/>
        <w:ind w:left="2880" w:hanging="288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55 Fruit Street</w:t>
      </w:r>
    </w:p>
    <w:p w14:paraId="017AC0C4" w14:textId="77777777" w:rsidR="00D80513" w:rsidRPr="0078474C" w:rsidRDefault="00D80513" w:rsidP="00094C6D">
      <w:pPr>
        <w:spacing w:after="0" w:line="480" w:lineRule="auto"/>
        <w:ind w:left="2880" w:hanging="288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Boston, MA 02114, USA</w:t>
      </w:r>
    </w:p>
    <w:p w14:paraId="5D41E329" w14:textId="77777777" w:rsidR="00D80513" w:rsidRPr="0078474C" w:rsidRDefault="00D80513" w:rsidP="00094C6D">
      <w:pPr>
        <w:spacing w:after="0" w:line="480" w:lineRule="auto"/>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Phone: 617-726-8422</w:t>
      </w:r>
      <w:r w:rsidRPr="0078474C">
        <w:rPr>
          <w:rFonts w:ascii="Times New Roman" w:eastAsia="Times New Roman" w:hAnsi="Times New Roman" w:cs="Times New Roman"/>
          <w:bCs/>
          <w:sz w:val="24"/>
          <w:szCs w:val="24"/>
        </w:rPr>
        <w:tab/>
      </w:r>
    </w:p>
    <w:p w14:paraId="43B4926F" w14:textId="77777777" w:rsidR="00D80513" w:rsidRDefault="00D80513" w:rsidP="00094C6D">
      <w:pPr>
        <w:spacing w:after="0" w:line="480" w:lineRule="auto"/>
        <w:rPr>
          <w:rFonts w:ascii="Times New Roman" w:eastAsia="Times New Roman" w:hAnsi="Times New Roman" w:cs="Times New Roman"/>
          <w:b/>
          <w:bCs/>
          <w:sz w:val="24"/>
          <w:szCs w:val="24"/>
          <w:highlight w:val="yellow"/>
        </w:rPr>
      </w:pPr>
      <w:r w:rsidRPr="0078474C">
        <w:rPr>
          <w:rFonts w:ascii="Times New Roman" w:eastAsia="Times New Roman" w:hAnsi="Times New Roman" w:cs="Times New Roman"/>
          <w:bCs/>
          <w:sz w:val="24"/>
          <w:szCs w:val="24"/>
        </w:rPr>
        <w:t xml:space="preserve">FAX: </w:t>
      </w:r>
      <w:r w:rsidRPr="00571C15">
        <w:rPr>
          <w:rFonts w:ascii="Times New Roman" w:eastAsia="Times New Roman" w:hAnsi="Times New Roman" w:cs="Times New Roman"/>
          <w:bCs/>
          <w:sz w:val="24"/>
          <w:szCs w:val="24"/>
        </w:rPr>
        <w:t>617-724-1540</w:t>
      </w:r>
    </w:p>
    <w:p w14:paraId="016278E8" w14:textId="6E98A923" w:rsidR="00D80513" w:rsidRDefault="00D80513" w:rsidP="00094C6D">
      <w:pPr>
        <w:spacing w:after="0" w:line="480" w:lineRule="auto"/>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Email:</w:t>
      </w:r>
      <w:r w:rsidRPr="0078474C">
        <w:rPr>
          <w:rFonts w:ascii="Times New Roman" w:eastAsia="Times New Roman" w:hAnsi="Times New Roman" w:cs="Times New Roman"/>
          <w:sz w:val="24"/>
          <w:szCs w:val="24"/>
        </w:rPr>
        <w:t xml:space="preserve"> </w:t>
      </w:r>
      <w:r w:rsidRPr="0078474C">
        <w:rPr>
          <w:rFonts w:ascii="Times New Roman" w:eastAsia="Times New Roman" w:hAnsi="Times New Roman" w:cs="Times New Roman"/>
          <w:sz w:val="24"/>
          <w:szCs w:val="24"/>
        </w:rPr>
        <w:tab/>
      </w:r>
      <w:hyperlink r:id="rId17" w:history="1">
        <w:r w:rsidR="00B42846" w:rsidRPr="00221DF4">
          <w:rPr>
            <w:rStyle w:val="Hyperlink"/>
            <w:rFonts w:ascii="Times New Roman" w:eastAsia="Times New Roman" w:hAnsi="Times New Roman" w:cs="Times New Roman"/>
            <w:sz w:val="24"/>
            <w:szCs w:val="24"/>
          </w:rPr>
          <w:t>csurman@</w:t>
        </w:r>
        <w:r w:rsidR="00B42846" w:rsidRPr="00221DF4">
          <w:rPr>
            <w:rStyle w:val="Hyperlink"/>
            <w:rFonts w:ascii="Times New Roman" w:eastAsia="Times New Roman" w:hAnsi="Times New Roman" w:cs="Times New Roman"/>
            <w:bCs/>
            <w:sz w:val="24"/>
            <w:szCs w:val="24"/>
          </w:rPr>
          <w:t>partners.org</w:t>
        </w:r>
      </w:hyperlink>
    </w:p>
    <w:p w14:paraId="3DE93E4B" w14:textId="5AC41C1A" w:rsidR="00B42846" w:rsidRDefault="00B42846" w:rsidP="00094C6D">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Cs/>
          <w:sz w:val="24"/>
          <w:szCs w:val="24"/>
        </w:rPr>
        <w:lastRenderedPageBreak/>
        <w:t xml:space="preserve">ORCID ID: </w:t>
      </w:r>
      <w:hyperlink r:id="rId18" w:history="1">
        <w:r w:rsidR="00FD59FF" w:rsidRPr="005176F6">
          <w:rPr>
            <w:rStyle w:val="Hyperlink"/>
            <w:rFonts w:ascii="Times New Roman" w:eastAsia="Times New Roman" w:hAnsi="Times New Roman" w:cs="Times New Roman"/>
            <w:color w:val="auto"/>
            <w:sz w:val="24"/>
            <w:szCs w:val="24"/>
            <w:u w:val="none"/>
          </w:rPr>
          <w:t>0000-0003-1677-0686</w:t>
        </w:r>
      </w:hyperlink>
    </w:p>
    <w:p w14:paraId="6E90E0F5" w14:textId="77777777" w:rsidR="00B42846" w:rsidRPr="00B42846" w:rsidRDefault="00B42846" w:rsidP="00094C6D">
      <w:pPr>
        <w:spacing w:after="0" w:line="480" w:lineRule="auto"/>
        <w:rPr>
          <w:rFonts w:ascii="Times New Roman" w:eastAsia="Times New Roman" w:hAnsi="Times New Roman" w:cs="Times New Roman"/>
          <w:sz w:val="24"/>
          <w:szCs w:val="24"/>
        </w:rPr>
      </w:pPr>
    </w:p>
    <w:p w14:paraId="0D1D4E44" w14:textId="77777777" w:rsidR="00094C6D" w:rsidRDefault="00094C6D" w:rsidP="00094C6D">
      <w:pPr>
        <w:pStyle w:val="StyleOutlinenumbered"/>
        <w:numPr>
          <w:ilvl w:val="0"/>
          <w:numId w:val="0"/>
        </w:numPr>
        <w:rPr>
          <w:rFonts w:cs="Times New Roman"/>
          <w:color w:val="000000" w:themeColor="text1"/>
          <w:sz w:val="24"/>
          <w:szCs w:val="24"/>
        </w:rPr>
      </w:pPr>
      <w:r w:rsidRPr="0078474C">
        <w:rPr>
          <w:rFonts w:cs="Times New Roman"/>
          <w:color w:val="000000" w:themeColor="text1"/>
          <w:sz w:val="24"/>
          <w:szCs w:val="24"/>
        </w:rPr>
        <w:t>Acknowledgments</w:t>
      </w:r>
    </w:p>
    <w:p w14:paraId="38502DD1" w14:textId="77777777" w:rsidR="00094C6D" w:rsidRPr="0078474C" w:rsidRDefault="00094C6D" w:rsidP="00094C6D">
      <w:pPr>
        <w:pStyle w:val="StyleOutlinenumbered"/>
        <w:numPr>
          <w:ilvl w:val="0"/>
          <w:numId w:val="0"/>
        </w:numPr>
        <w:ind w:firstLine="720"/>
        <w:rPr>
          <w:rFonts w:cs="Times New Roman"/>
          <w:b w:val="0"/>
          <w:color w:val="000000" w:themeColor="text1"/>
          <w:sz w:val="24"/>
          <w:szCs w:val="24"/>
        </w:rPr>
      </w:pPr>
      <w:r w:rsidRPr="0078474C">
        <w:rPr>
          <w:rFonts w:cs="Times New Roman"/>
          <w:b w:val="0"/>
          <w:color w:val="000000" w:themeColor="text1"/>
          <w:sz w:val="24"/>
          <w:szCs w:val="24"/>
        </w:rPr>
        <w:t xml:space="preserve">Under the direction of the authors, Craig </w:t>
      </w:r>
      <w:proofErr w:type="spellStart"/>
      <w:r w:rsidRPr="0078474C">
        <w:rPr>
          <w:rFonts w:cs="Times New Roman"/>
          <w:b w:val="0"/>
          <w:color w:val="000000" w:themeColor="text1"/>
          <w:sz w:val="24"/>
          <w:szCs w:val="24"/>
        </w:rPr>
        <w:t>Slawecki</w:t>
      </w:r>
      <w:proofErr w:type="spellEnd"/>
      <w:r w:rsidRPr="0078474C">
        <w:rPr>
          <w:rFonts w:cs="Times New Roman"/>
          <w:b w:val="0"/>
          <w:color w:val="000000" w:themeColor="text1"/>
          <w:sz w:val="24"/>
          <w:szCs w:val="24"/>
        </w:rPr>
        <w:t xml:space="preserve">, PhD, an employee of Complete Healthcare Communications, LLC (CHC; North Wales, PA), a CHC </w:t>
      </w:r>
      <w:r>
        <w:rPr>
          <w:rFonts w:cs="Times New Roman"/>
          <w:b w:val="0"/>
          <w:color w:val="000000" w:themeColor="text1"/>
          <w:sz w:val="24"/>
          <w:szCs w:val="24"/>
        </w:rPr>
        <w:t>g</w:t>
      </w:r>
      <w:r w:rsidRPr="0078474C">
        <w:rPr>
          <w:rFonts w:cs="Times New Roman"/>
          <w:b w:val="0"/>
          <w:color w:val="000000" w:themeColor="text1"/>
          <w:sz w:val="24"/>
          <w:szCs w:val="24"/>
        </w:rPr>
        <w:t>roup company, provided writing assistance for this manuscript. Shire Development LLC</w:t>
      </w:r>
      <w:r>
        <w:rPr>
          <w:rFonts w:cs="Times New Roman"/>
          <w:b w:val="0"/>
          <w:color w:val="000000" w:themeColor="text1"/>
          <w:sz w:val="24"/>
          <w:szCs w:val="24"/>
        </w:rPr>
        <w:t xml:space="preserve">, Lexington, MA, USA, a member of the Takeda group of companies, </w:t>
      </w:r>
      <w:r w:rsidRPr="0078474C">
        <w:rPr>
          <w:rFonts w:cs="Times New Roman"/>
          <w:b w:val="0"/>
          <w:color w:val="000000" w:themeColor="text1"/>
          <w:sz w:val="24"/>
          <w:szCs w:val="24"/>
        </w:rPr>
        <w:t>provided funding to CHC for support in writing and editing this manuscript.</w:t>
      </w:r>
    </w:p>
    <w:p w14:paraId="7FB80DE2" w14:textId="2D592004" w:rsidR="00E37E80" w:rsidRPr="0078474C" w:rsidRDefault="00E37E80" w:rsidP="00BF0698">
      <w:pPr>
        <w:spacing w:after="0" w:line="360" w:lineRule="auto"/>
        <w:contextualSpacing/>
        <w:outlineLvl w:val="0"/>
        <w:rPr>
          <w:rFonts w:ascii="Times New Roman" w:hAnsi="Times New Roman" w:cs="Times New Roman"/>
          <w:b/>
          <w:sz w:val="24"/>
          <w:szCs w:val="24"/>
        </w:rPr>
      </w:pPr>
    </w:p>
    <w:p w14:paraId="538BE3D6" w14:textId="77777777" w:rsidR="00E37E80" w:rsidRPr="0078474C" w:rsidRDefault="00E37E80" w:rsidP="00BF0698">
      <w:pPr>
        <w:pStyle w:val="StyleOutlinenumbered1"/>
        <w:numPr>
          <w:ilvl w:val="0"/>
          <w:numId w:val="0"/>
        </w:numPr>
        <w:spacing w:line="360" w:lineRule="auto"/>
        <w:rPr>
          <w:color w:val="000000" w:themeColor="text1"/>
        </w:rPr>
      </w:pPr>
    </w:p>
    <w:p w14:paraId="63EAA6F8" w14:textId="77777777" w:rsidR="00E37E80" w:rsidRPr="0078474C" w:rsidRDefault="00E37E80" w:rsidP="00E37E80">
      <w:pPr>
        <w:pStyle w:val="StyleOutlinenumbered1"/>
        <w:numPr>
          <w:ilvl w:val="0"/>
          <w:numId w:val="0"/>
        </w:numPr>
        <w:rPr>
          <w:color w:val="000000" w:themeColor="text1"/>
        </w:rPr>
      </w:pPr>
    </w:p>
    <w:p w14:paraId="4232D28C" w14:textId="77777777" w:rsidR="00E37E80" w:rsidRPr="0078474C" w:rsidRDefault="00E37E80" w:rsidP="00794297">
      <w:pPr>
        <w:pStyle w:val="paragraph"/>
        <w:tabs>
          <w:tab w:val="left" w:pos="6285"/>
        </w:tabs>
        <w:spacing w:before="0" w:after="0"/>
        <w:rPr>
          <w:color w:val="000000" w:themeColor="text1"/>
          <w:szCs w:val="24"/>
        </w:rPr>
      </w:pPr>
    </w:p>
    <w:p w14:paraId="5EFD0483" w14:textId="77777777" w:rsidR="007E6584" w:rsidRPr="0078474C" w:rsidRDefault="007E6584" w:rsidP="00794297">
      <w:pPr>
        <w:autoSpaceDE w:val="0"/>
        <w:autoSpaceDN w:val="0"/>
        <w:adjustRightInd w:val="0"/>
        <w:spacing w:after="0" w:line="480" w:lineRule="auto"/>
        <w:rPr>
          <w:rFonts w:ascii="Times New Roman" w:hAnsi="Times New Roman" w:cs="Times New Roman"/>
          <w:b/>
          <w:i/>
          <w:color w:val="000000" w:themeColor="text1"/>
          <w:sz w:val="24"/>
          <w:szCs w:val="24"/>
          <w:highlight w:val="yellow"/>
        </w:rPr>
      </w:pPr>
    </w:p>
    <w:p w14:paraId="783D319D" w14:textId="796F3A9D" w:rsidR="00665416" w:rsidRPr="0078474C" w:rsidRDefault="00665416" w:rsidP="00794297">
      <w:pPr>
        <w:spacing w:after="0" w:line="480" w:lineRule="auto"/>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br w:type="page"/>
      </w:r>
    </w:p>
    <w:p w14:paraId="5383CBBC" w14:textId="59499DF2" w:rsidR="00431355" w:rsidRPr="0078474C" w:rsidRDefault="008D2003" w:rsidP="00794297">
      <w:pPr>
        <w:spacing w:after="0" w:line="480" w:lineRule="auto"/>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lastRenderedPageBreak/>
        <w:t>Abstract</w:t>
      </w:r>
    </w:p>
    <w:p w14:paraId="3746096C" w14:textId="5B838541" w:rsidR="00DE5EA5" w:rsidRPr="0078474C" w:rsidRDefault="0003095F" w:rsidP="00794297">
      <w:pPr>
        <w:pStyle w:val="paragraph"/>
        <w:tabs>
          <w:tab w:val="left" w:pos="6285"/>
        </w:tabs>
        <w:spacing w:before="0" w:after="0"/>
        <w:rPr>
          <w:color w:val="000000" w:themeColor="text1"/>
          <w:szCs w:val="24"/>
        </w:rPr>
      </w:pPr>
      <w:r w:rsidRPr="0078474C">
        <w:rPr>
          <w:b/>
          <w:color w:val="000000" w:themeColor="text1"/>
          <w:szCs w:val="24"/>
        </w:rPr>
        <w:t>Objective</w:t>
      </w:r>
      <w:r w:rsidRPr="0078474C">
        <w:rPr>
          <w:color w:val="000000" w:themeColor="text1"/>
          <w:szCs w:val="24"/>
        </w:rPr>
        <w:t xml:space="preserve">: </w:t>
      </w:r>
      <w:r w:rsidR="00AA339F" w:rsidRPr="0078474C">
        <w:rPr>
          <w:rFonts w:eastAsiaTheme="minorHAnsi"/>
          <w:color w:val="000000" w:themeColor="text1"/>
          <w:kern w:val="28"/>
          <w:szCs w:val="24"/>
        </w:rPr>
        <w:t xml:space="preserve">Sleep problems </w:t>
      </w:r>
      <w:r w:rsidR="00AA339F" w:rsidRPr="0078474C">
        <w:rPr>
          <w:color w:val="000000" w:themeColor="text1"/>
          <w:szCs w:val="24"/>
        </w:rPr>
        <w:t xml:space="preserve">are common in </w:t>
      </w:r>
      <w:r w:rsidR="00AA339F" w:rsidRPr="0078474C">
        <w:rPr>
          <w:rFonts w:eastAsiaTheme="minorHAnsi"/>
          <w:color w:val="000000" w:themeColor="text1"/>
          <w:kern w:val="28"/>
          <w:szCs w:val="24"/>
        </w:rPr>
        <w:t xml:space="preserve">adults with </w:t>
      </w:r>
      <w:r w:rsidR="00AA339F" w:rsidRPr="0078474C">
        <w:rPr>
          <w:color w:val="000000" w:themeColor="text1"/>
          <w:szCs w:val="24"/>
        </w:rPr>
        <w:t xml:space="preserve">attention-deficit/hyperactivity disorder (ADHD). </w:t>
      </w:r>
      <w:r w:rsidR="00D70326" w:rsidRPr="00D70326">
        <w:rPr>
          <w:color w:val="000000" w:themeColor="text1"/>
          <w:szCs w:val="24"/>
        </w:rPr>
        <w:t>The presence of sleep problems at the time of presentation for ADHD treatment could impact the level of improvement in ADHD symptoms or executive function occurring with ADHD pharmacotherapy. Therefore, we examined the influence of baseline sleep quality on the effects of SHP465 mixed amphetamine salts (MAS) extended-release</w:t>
      </w:r>
      <w:r w:rsidR="00D70326">
        <w:rPr>
          <w:color w:val="000000" w:themeColor="text1"/>
          <w:szCs w:val="24"/>
        </w:rPr>
        <w:t>.</w:t>
      </w:r>
    </w:p>
    <w:p w14:paraId="4787E8BB" w14:textId="4FDDA92A" w:rsidR="005A6CA3" w:rsidRPr="0078474C" w:rsidRDefault="008940A9" w:rsidP="00794297">
      <w:pPr>
        <w:pStyle w:val="paragraph"/>
        <w:tabs>
          <w:tab w:val="left" w:pos="6285"/>
        </w:tabs>
        <w:spacing w:before="0" w:after="0"/>
        <w:rPr>
          <w:color w:val="000000" w:themeColor="text1"/>
          <w:szCs w:val="24"/>
        </w:rPr>
      </w:pPr>
      <w:r w:rsidRPr="0078474C">
        <w:rPr>
          <w:b/>
          <w:bCs/>
          <w:color w:val="000000" w:themeColor="text1"/>
          <w:szCs w:val="24"/>
        </w:rPr>
        <w:t>Method</w:t>
      </w:r>
      <w:r w:rsidR="000B50AC" w:rsidRPr="0078474C">
        <w:rPr>
          <w:b/>
          <w:bCs/>
          <w:color w:val="000000" w:themeColor="text1"/>
          <w:szCs w:val="24"/>
        </w:rPr>
        <w:t>s</w:t>
      </w:r>
      <w:r w:rsidR="0081757B" w:rsidRPr="0078474C">
        <w:rPr>
          <w:color w:val="000000" w:themeColor="text1"/>
          <w:szCs w:val="24"/>
        </w:rPr>
        <w:t>:</w:t>
      </w:r>
      <w:r w:rsidR="001F73DA" w:rsidRPr="0078474C">
        <w:rPr>
          <w:color w:val="000000" w:themeColor="text1"/>
          <w:szCs w:val="24"/>
        </w:rPr>
        <w:t xml:space="preserve"> </w:t>
      </w:r>
      <w:r w:rsidR="00342DE2" w:rsidRPr="0078474C">
        <w:rPr>
          <w:color w:val="000000" w:themeColor="text1"/>
          <w:szCs w:val="24"/>
        </w:rPr>
        <w:t xml:space="preserve">Adults (18–55 </w:t>
      </w:r>
      <w:r w:rsidR="00436CDA" w:rsidRPr="0078474C">
        <w:rPr>
          <w:color w:val="000000" w:themeColor="text1"/>
          <w:szCs w:val="24"/>
        </w:rPr>
        <w:t>years</w:t>
      </w:r>
      <w:r w:rsidR="00342DE2" w:rsidRPr="0078474C">
        <w:rPr>
          <w:color w:val="000000" w:themeColor="text1"/>
          <w:szCs w:val="24"/>
        </w:rPr>
        <w:t xml:space="preserve">) with </w:t>
      </w:r>
      <w:r w:rsidR="00526944" w:rsidRPr="00526944">
        <w:rPr>
          <w:i/>
          <w:color w:val="000000" w:themeColor="text1"/>
          <w:szCs w:val="24"/>
        </w:rPr>
        <w:t>Diagnostic and Statistical Manual of Mental Disorders, Fourth Edition, Text Revision</w:t>
      </w:r>
      <w:r w:rsidR="001311AF" w:rsidRPr="0078474C">
        <w:rPr>
          <w:color w:val="000000" w:themeColor="text1"/>
          <w:szCs w:val="24"/>
        </w:rPr>
        <w:t>–</w:t>
      </w:r>
      <w:r w:rsidR="00342DE2" w:rsidRPr="0078474C">
        <w:rPr>
          <w:color w:val="000000" w:themeColor="text1"/>
          <w:szCs w:val="24"/>
        </w:rPr>
        <w:t xml:space="preserve">defined ADHD and </w:t>
      </w:r>
      <w:r w:rsidR="00786DF6" w:rsidRPr="0078474C">
        <w:rPr>
          <w:color w:val="000000" w:themeColor="text1"/>
          <w:szCs w:val="24"/>
        </w:rPr>
        <w:t>baseline</w:t>
      </w:r>
      <w:r w:rsidR="00342DE2" w:rsidRPr="0078474C">
        <w:rPr>
          <w:color w:val="000000" w:themeColor="text1"/>
          <w:szCs w:val="24"/>
        </w:rPr>
        <w:t xml:space="preserve"> ADHD-R</w:t>
      </w:r>
      <w:r w:rsidR="005A6CA3" w:rsidRPr="0078474C">
        <w:rPr>
          <w:color w:val="000000" w:themeColor="text1"/>
          <w:szCs w:val="24"/>
        </w:rPr>
        <w:t>ating Scale</w:t>
      </w:r>
      <w:r w:rsidR="00342DE2" w:rsidRPr="0078474C">
        <w:rPr>
          <w:color w:val="000000" w:themeColor="text1"/>
          <w:szCs w:val="24"/>
        </w:rPr>
        <w:t xml:space="preserve">-IV </w:t>
      </w:r>
      <w:r w:rsidR="005A6CA3" w:rsidRPr="0078474C">
        <w:rPr>
          <w:color w:val="000000" w:themeColor="text1"/>
          <w:szCs w:val="24"/>
        </w:rPr>
        <w:t xml:space="preserve">(ADHD-RS-IV) </w:t>
      </w:r>
      <w:r w:rsidR="00342DE2" w:rsidRPr="0078474C">
        <w:rPr>
          <w:color w:val="000000" w:themeColor="text1"/>
          <w:szCs w:val="24"/>
        </w:rPr>
        <w:t>total score</w:t>
      </w:r>
      <w:r w:rsidR="00531109" w:rsidRPr="0078474C">
        <w:rPr>
          <w:color w:val="000000" w:themeColor="text1"/>
          <w:szCs w:val="24"/>
        </w:rPr>
        <w:t>s</w:t>
      </w:r>
      <w:r w:rsidR="00342DE2" w:rsidRPr="0078474C">
        <w:rPr>
          <w:color w:val="000000" w:themeColor="text1"/>
          <w:szCs w:val="24"/>
        </w:rPr>
        <w:t xml:space="preserve"> ≥24 were randomized to </w:t>
      </w:r>
      <w:r w:rsidR="00D70326">
        <w:rPr>
          <w:color w:val="000000" w:themeColor="text1"/>
          <w:szCs w:val="24"/>
        </w:rPr>
        <w:t xml:space="preserve">once-daily </w:t>
      </w:r>
      <w:r w:rsidR="00342DE2" w:rsidRPr="0078474C">
        <w:rPr>
          <w:color w:val="000000" w:themeColor="text1"/>
          <w:szCs w:val="24"/>
        </w:rPr>
        <w:t>S</w:t>
      </w:r>
      <w:r w:rsidR="00436CDA" w:rsidRPr="0078474C">
        <w:rPr>
          <w:color w:val="000000" w:themeColor="text1"/>
          <w:szCs w:val="24"/>
        </w:rPr>
        <w:t xml:space="preserve">HP465 </w:t>
      </w:r>
      <w:r w:rsidR="00342DE2" w:rsidRPr="0078474C">
        <w:rPr>
          <w:color w:val="000000" w:themeColor="text1"/>
          <w:szCs w:val="24"/>
        </w:rPr>
        <w:t xml:space="preserve">MAS (12.5–75 mg) or </w:t>
      </w:r>
      <w:r w:rsidR="008F5DCC" w:rsidRPr="0078474C">
        <w:rPr>
          <w:color w:val="000000" w:themeColor="text1"/>
          <w:szCs w:val="24"/>
        </w:rPr>
        <w:t>placebo</w:t>
      </w:r>
      <w:r w:rsidR="00342DE2" w:rsidRPr="0078474C">
        <w:rPr>
          <w:color w:val="000000" w:themeColor="text1"/>
          <w:szCs w:val="24"/>
        </w:rPr>
        <w:t xml:space="preserve"> in a</w:t>
      </w:r>
      <w:r w:rsidR="000B50AC" w:rsidRPr="0078474C">
        <w:rPr>
          <w:color w:val="000000" w:themeColor="text1"/>
          <w:szCs w:val="24"/>
        </w:rPr>
        <w:t xml:space="preserve"> </w:t>
      </w:r>
      <w:r w:rsidR="003A6FED" w:rsidRPr="0078474C">
        <w:rPr>
          <w:color w:val="000000" w:themeColor="text1"/>
          <w:szCs w:val="24"/>
        </w:rPr>
        <w:t>7</w:t>
      </w:r>
      <w:r w:rsidR="000E1D0C" w:rsidRPr="0078474C">
        <w:rPr>
          <w:color w:val="000000" w:themeColor="text1"/>
          <w:szCs w:val="24"/>
        </w:rPr>
        <w:t>-week,</w:t>
      </w:r>
      <w:r w:rsidR="0060638F" w:rsidRPr="0078474C">
        <w:rPr>
          <w:color w:val="000000" w:themeColor="text1"/>
          <w:szCs w:val="24"/>
        </w:rPr>
        <w:t xml:space="preserve"> </w:t>
      </w:r>
      <w:r w:rsidR="00F425DF" w:rsidRPr="0078474C">
        <w:rPr>
          <w:color w:val="000000" w:themeColor="text1"/>
          <w:szCs w:val="24"/>
        </w:rPr>
        <w:t>double-blind</w:t>
      </w:r>
      <w:r w:rsidR="000B50AC" w:rsidRPr="0078474C">
        <w:rPr>
          <w:color w:val="000000" w:themeColor="text1"/>
          <w:szCs w:val="24"/>
        </w:rPr>
        <w:t xml:space="preserve"> dose-optimization study</w:t>
      </w:r>
      <w:r w:rsidR="00342DE2" w:rsidRPr="0078474C">
        <w:rPr>
          <w:color w:val="000000" w:themeColor="text1"/>
          <w:szCs w:val="24"/>
        </w:rPr>
        <w:t>.</w:t>
      </w:r>
      <w:r w:rsidR="000B50AC" w:rsidRPr="0078474C">
        <w:rPr>
          <w:color w:val="000000" w:themeColor="text1"/>
          <w:szCs w:val="24"/>
        </w:rPr>
        <w:t xml:space="preserve"> </w:t>
      </w:r>
      <w:r w:rsidR="003F14A7" w:rsidRPr="0078474C">
        <w:rPr>
          <w:color w:val="000000" w:themeColor="text1"/>
          <w:szCs w:val="24"/>
        </w:rPr>
        <w:t>P</w:t>
      </w:r>
      <w:r w:rsidR="00C05919" w:rsidRPr="0078474C">
        <w:rPr>
          <w:color w:val="000000" w:themeColor="text1"/>
          <w:szCs w:val="24"/>
        </w:rPr>
        <w:t>ost hoc analyses</w:t>
      </w:r>
      <w:r w:rsidR="00B70E53" w:rsidRPr="0078474C">
        <w:rPr>
          <w:color w:val="000000" w:themeColor="text1"/>
          <w:szCs w:val="24"/>
        </w:rPr>
        <w:t xml:space="preserve"> evaluated </w:t>
      </w:r>
      <w:r w:rsidR="0088715A" w:rsidRPr="0078474C">
        <w:rPr>
          <w:color w:val="000000" w:themeColor="text1"/>
          <w:szCs w:val="24"/>
        </w:rPr>
        <w:t xml:space="preserve">SHP465 MAS treatment </w:t>
      </w:r>
      <w:r w:rsidR="003F14A7" w:rsidRPr="0078474C">
        <w:rPr>
          <w:color w:val="000000" w:themeColor="text1"/>
          <w:szCs w:val="24"/>
        </w:rPr>
        <w:t xml:space="preserve">effects </w:t>
      </w:r>
      <w:r w:rsidR="0088715A" w:rsidRPr="0078474C">
        <w:rPr>
          <w:color w:val="000000" w:themeColor="text1"/>
          <w:szCs w:val="24"/>
        </w:rPr>
        <w:t xml:space="preserve">on </w:t>
      </w:r>
      <w:r w:rsidR="00D70326">
        <w:rPr>
          <w:color w:val="000000" w:themeColor="text1"/>
          <w:szCs w:val="24"/>
        </w:rPr>
        <w:t xml:space="preserve">ADHD symptoms, using the </w:t>
      </w:r>
      <w:r w:rsidR="0088715A" w:rsidRPr="0078474C">
        <w:rPr>
          <w:color w:val="000000" w:themeColor="text1"/>
          <w:szCs w:val="24"/>
        </w:rPr>
        <w:t>ADHD-RS-IV</w:t>
      </w:r>
      <w:r w:rsidR="00D70326">
        <w:rPr>
          <w:color w:val="000000" w:themeColor="text1"/>
          <w:szCs w:val="24"/>
        </w:rPr>
        <w:t>,</w:t>
      </w:r>
      <w:r w:rsidR="00BE34ED">
        <w:rPr>
          <w:color w:val="000000" w:themeColor="text1"/>
          <w:szCs w:val="24"/>
        </w:rPr>
        <w:t xml:space="preserve"> </w:t>
      </w:r>
      <w:r w:rsidR="00B70E53" w:rsidRPr="0078474C">
        <w:rPr>
          <w:color w:val="000000" w:themeColor="text1"/>
          <w:szCs w:val="24"/>
        </w:rPr>
        <w:t xml:space="preserve">and </w:t>
      </w:r>
      <w:r w:rsidR="00D70326">
        <w:rPr>
          <w:color w:val="000000" w:themeColor="text1"/>
          <w:szCs w:val="24"/>
        </w:rPr>
        <w:t xml:space="preserve">executive function, using the </w:t>
      </w:r>
      <w:r w:rsidR="00B70E53" w:rsidRPr="0078474C">
        <w:rPr>
          <w:color w:val="000000" w:themeColor="text1"/>
          <w:szCs w:val="24"/>
        </w:rPr>
        <w:t>Brown Attention-Deficit Disorder Scale (BADDS)</w:t>
      </w:r>
      <w:r w:rsidR="00D70326">
        <w:rPr>
          <w:color w:val="000000" w:themeColor="text1"/>
          <w:szCs w:val="24"/>
        </w:rPr>
        <w:t>,</w:t>
      </w:r>
      <w:r w:rsidR="00B70E53" w:rsidRPr="0078474C">
        <w:rPr>
          <w:color w:val="000000" w:themeColor="text1"/>
          <w:szCs w:val="24"/>
        </w:rPr>
        <w:t xml:space="preserve"> </w:t>
      </w:r>
      <w:r w:rsidR="0088715A" w:rsidRPr="0078474C">
        <w:rPr>
          <w:color w:val="000000" w:themeColor="text1"/>
          <w:szCs w:val="24"/>
        </w:rPr>
        <w:t>based on</w:t>
      </w:r>
      <w:r w:rsidR="003F14A7" w:rsidRPr="0078474C">
        <w:rPr>
          <w:color w:val="000000" w:themeColor="text1"/>
          <w:szCs w:val="24"/>
        </w:rPr>
        <w:t xml:space="preserve"> baseline</w:t>
      </w:r>
      <w:r w:rsidR="00C844F2" w:rsidRPr="0078474C">
        <w:rPr>
          <w:color w:val="000000" w:themeColor="text1"/>
          <w:szCs w:val="24"/>
        </w:rPr>
        <w:t xml:space="preserve"> </w:t>
      </w:r>
      <w:r w:rsidR="00136DBB" w:rsidRPr="0078474C">
        <w:rPr>
          <w:color w:val="000000" w:themeColor="text1"/>
          <w:szCs w:val="24"/>
        </w:rPr>
        <w:t>sleep</w:t>
      </w:r>
      <w:r w:rsidR="008B5FBD" w:rsidRPr="0078474C">
        <w:rPr>
          <w:color w:val="000000" w:themeColor="text1"/>
          <w:szCs w:val="24"/>
        </w:rPr>
        <w:t xml:space="preserve"> quality</w:t>
      </w:r>
      <w:r w:rsidR="00B72FA1">
        <w:rPr>
          <w:color w:val="000000" w:themeColor="text1"/>
          <w:szCs w:val="24"/>
        </w:rPr>
        <w:t xml:space="preserve"> as defined</w:t>
      </w:r>
      <w:r w:rsidR="00B72FA1" w:rsidRPr="0078474C">
        <w:rPr>
          <w:color w:val="000000" w:themeColor="text1"/>
          <w:szCs w:val="24"/>
        </w:rPr>
        <w:t xml:space="preserve"> </w:t>
      </w:r>
      <w:r w:rsidR="00B72FA1">
        <w:rPr>
          <w:color w:val="000000" w:themeColor="text1"/>
          <w:szCs w:val="24"/>
        </w:rPr>
        <w:t>by</w:t>
      </w:r>
      <w:r w:rsidR="00136DBB" w:rsidRPr="0078474C">
        <w:rPr>
          <w:color w:val="000000" w:themeColor="text1"/>
          <w:szCs w:val="24"/>
        </w:rPr>
        <w:t xml:space="preserve"> </w:t>
      </w:r>
      <w:r w:rsidR="00AA7401" w:rsidRPr="0078474C">
        <w:rPr>
          <w:color w:val="000000" w:themeColor="text1"/>
          <w:szCs w:val="24"/>
        </w:rPr>
        <w:t xml:space="preserve">Pittsburgh Sleep Quality Index </w:t>
      </w:r>
      <w:r w:rsidR="003F14A7" w:rsidRPr="0078474C">
        <w:rPr>
          <w:color w:val="000000" w:themeColor="text1"/>
          <w:szCs w:val="24"/>
        </w:rPr>
        <w:t>(</w:t>
      </w:r>
      <w:r w:rsidR="00136DBB" w:rsidRPr="0078474C">
        <w:rPr>
          <w:color w:val="000000" w:themeColor="text1"/>
          <w:szCs w:val="24"/>
        </w:rPr>
        <w:t>PSQI</w:t>
      </w:r>
      <w:r w:rsidR="003F14A7" w:rsidRPr="0078474C">
        <w:rPr>
          <w:color w:val="000000" w:themeColor="text1"/>
          <w:szCs w:val="24"/>
        </w:rPr>
        <w:t>)</w:t>
      </w:r>
      <w:r w:rsidR="00136DBB" w:rsidRPr="0078474C">
        <w:rPr>
          <w:color w:val="000000" w:themeColor="text1"/>
          <w:szCs w:val="24"/>
        </w:rPr>
        <w:t xml:space="preserve"> scores</w:t>
      </w:r>
      <w:r w:rsidR="00B70E53" w:rsidRPr="0078474C">
        <w:rPr>
          <w:color w:val="000000" w:themeColor="text1"/>
          <w:szCs w:val="24"/>
        </w:rPr>
        <w:t xml:space="preserve"> (sleep quality impaired [</w:t>
      </w:r>
      <w:r w:rsidR="00131D70" w:rsidRPr="0078474C">
        <w:rPr>
          <w:color w:val="000000" w:themeColor="text1"/>
          <w:szCs w:val="24"/>
        </w:rPr>
        <w:t xml:space="preserve">PSQI </w:t>
      </w:r>
      <w:r w:rsidR="0088715A" w:rsidRPr="0078474C">
        <w:rPr>
          <w:color w:val="000000" w:themeColor="text1"/>
          <w:szCs w:val="24"/>
        </w:rPr>
        <w:t>total score &gt;5</w:t>
      </w:r>
      <w:r w:rsidR="003532B8" w:rsidRPr="0078474C">
        <w:rPr>
          <w:color w:val="000000" w:themeColor="text1"/>
          <w:szCs w:val="24"/>
        </w:rPr>
        <w:t>; PSQI component scores=2 or 3]</w:t>
      </w:r>
      <w:r w:rsidR="00161CE5">
        <w:rPr>
          <w:color w:val="000000" w:themeColor="text1"/>
          <w:szCs w:val="24"/>
        </w:rPr>
        <w:t xml:space="preserve"> versus</w:t>
      </w:r>
      <w:r w:rsidR="003532B8" w:rsidRPr="0078474C">
        <w:rPr>
          <w:color w:val="000000" w:themeColor="text1"/>
          <w:szCs w:val="24"/>
        </w:rPr>
        <w:t xml:space="preserve"> </w:t>
      </w:r>
      <w:r w:rsidR="00B70E53" w:rsidRPr="0078474C">
        <w:rPr>
          <w:color w:val="000000" w:themeColor="text1"/>
          <w:szCs w:val="24"/>
        </w:rPr>
        <w:t xml:space="preserve">not impaired [PSQI </w:t>
      </w:r>
      <w:r w:rsidR="00331EC8">
        <w:rPr>
          <w:color w:val="000000" w:themeColor="text1"/>
          <w:szCs w:val="24"/>
        </w:rPr>
        <w:t xml:space="preserve">total </w:t>
      </w:r>
      <w:r w:rsidR="00B70E53" w:rsidRPr="0078474C">
        <w:rPr>
          <w:color w:val="000000" w:themeColor="text1"/>
          <w:szCs w:val="24"/>
        </w:rPr>
        <w:t xml:space="preserve">score ≤5; </w:t>
      </w:r>
      <w:r w:rsidR="003532B8" w:rsidRPr="0078474C">
        <w:rPr>
          <w:color w:val="000000" w:themeColor="text1"/>
          <w:szCs w:val="24"/>
        </w:rPr>
        <w:t>PSQI component scores=0 or 1]).</w:t>
      </w:r>
      <w:r w:rsidR="00136DBB" w:rsidRPr="0078474C">
        <w:rPr>
          <w:color w:val="000000" w:themeColor="text1"/>
          <w:szCs w:val="24"/>
        </w:rPr>
        <w:t xml:space="preserve"> Analyses</w:t>
      </w:r>
      <w:r w:rsidR="004478D1" w:rsidRPr="0078474C">
        <w:rPr>
          <w:color w:val="000000" w:themeColor="text1"/>
          <w:szCs w:val="24"/>
        </w:rPr>
        <w:t xml:space="preserve"> were</w:t>
      </w:r>
      <w:r w:rsidR="00C05919" w:rsidRPr="0078474C">
        <w:rPr>
          <w:color w:val="000000" w:themeColor="text1"/>
          <w:szCs w:val="24"/>
        </w:rPr>
        <w:t xml:space="preserve"> </w:t>
      </w:r>
      <w:r w:rsidR="004478D1" w:rsidRPr="0078474C">
        <w:rPr>
          <w:color w:val="000000" w:themeColor="text1"/>
          <w:szCs w:val="24"/>
        </w:rPr>
        <w:t>conducted</w:t>
      </w:r>
      <w:r w:rsidR="00C05919" w:rsidRPr="0078474C">
        <w:rPr>
          <w:color w:val="000000" w:themeColor="text1"/>
          <w:szCs w:val="24"/>
        </w:rPr>
        <w:t xml:space="preserve"> in the intent-to-treat population.</w:t>
      </w:r>
      <w:r w:rsidR="005A6CA3" w:rsidRPr="0078474C">
        <w:rPr>
          <w:color w:val="000000" w:themeColor="text1"/>
          <w:szCs w:val="24"/>
        </w:rPr>
        <w:t xml:space="preserve"> </w:t>
      </w:r>
    </w:p>
    <w:p w14:paraId="0CD74790" w14:textId="613DD9FF" w:rsidR="00B6016B" w:rsidRPr="0078474C" w:rsidRDefault="008940A9" w:rsidP="00794297">
      <w:pPr>
        <w:pStyle w:val="paragraph"/>
        <w:tabs>
          <w:tab w:val="left" w:pos="6285"/>
        </w:tabs>
        <w:spacing w:before="0" w:after="0"/>
        <w:rPr>
          <w:b/>
          <w:color w:val="000000" w:themeColor="text1"/>
          <w:szCs w:val="24"/>
        </w:rPr>
      </w:pPr>
      <w:r w:rsidRPr="0078474C">
        <w:rPr>
          <w:b/>
          <w:bCs/>
          <w:color w:val="000000" w:themeColor="text1"/>
          <w:szCs w:val="24"/>
        </w:rPr>
        <w:t>Results</w:t>
      </w:r>
      <w:r w:rsidRPr="0078474C">
        <w:rPr>
          <w:color w:val="000000" w:themeColor="text1"/>
          <w:szCs w:val="24"/>
        </w:rPr>
        <w:t>:</w:t>
      </w:r>
      <w:r w:rsidR="001F73DA" w:rsidRPr="0078474C">
        <w:rPr>
          <w:color w:val="000000" w:themeColor="text1"/>
          <w:szCs w:val="24"/>
        </w:rPr>
        <w:t xml:space="preserve"> </w:t>
      </w:r>
      <w:r w:rsidR="003C32F6">
        <w:rPr>
          <w:bCs/>
          <w:color w:val="000000" w:themeColor="text1"/>
          <w:szCs w:val="24"/>
        </w:rPr>
        <w:t xml:space="preserve">Of </w:t>
      </w:r>
      <w:r w:rsidR="003C32F6" w:rsidRPr="0078474C">
        <w:rPr>
          <w:bCs/>
          <w:color w:val="000000" w:themeColor="text1"/>
          <w:szCs w:val="24"/>
        </w:rPr>
        <w:t xml:space="preserve">280 </w:t>
      </w:r>
      <w:r w:rsidR="003C32F6">
        <w:rPr>
          <w:bCs/>
          <w:color w:val="000000" w:themeColor="text1"/>
          <w:szCs w:val="24"/>
        </w:rPr>
        <w:t xml:space="preserve">enrolled </w:t>
      </w:r>
      <w:r w:rsidR="003C32F6" w:rsidRPr="0078474C">
        <w:rPr>
          <w:bCs/>
          <w:color w:val="000000" w:themeColor="text1"/>
          <w:szCs w:val="24"/>
        </w:rPr>
        <w:t>participants</w:t>
      </w:r>
      <w:r w:rsidR="003C32F6">
        <w:rPr>
          <w:bCs/>
          <w:color w:val="000000" w:themeColor="text1"/>
          <w:szCs w:val="24"/>
        </w:rPr>
        <w:t>,</w:t>
      </w:r>
      <w:r w:rsidR="003C32F6" w:rsidRPr="0078474C">
        <w:rPr>
          <w:bCs/>
          <w:color w:val="000000" w:themeColor="text1"/>
          <w:szCs w:val="24"/>
        </w:rPr>
        <w:t xml:space="preserve"> 272 were randomized (placebo, n=135; SHP465 MAS,</w:t>
      </w:r>
      <w:r w:rsidR="003C32F6">
        <w:rPr>
          <w:bCs/>
          <w:color w:val="000000" w:themeColor="text1"/>
          <w:szCs w:val="24"/>
        </w:rPr>
        <w:t xml:space="preserve"> n=137). The</w:t>
      </w:r>
      <w:r w:rsidR="003C32F6" w:rsidRPr="0078474C">
        <w:rPr>
          <w:bCs/>
          <w:color w:val="000000" w:themeColor="text1"/>
          <w:szCs w:val="24"/>
        </w:rPr>
        <w:t xml:space="preserve"> </w:t>
      </w:r>
      <w:r w:rsidR="003C32F6">
        <w:rPr>
          <w:bCs/>
          <w:color w:val="000000" w:themeColor="text1"/>
          <w:szCs w:val="24"/>
        </w:rPr>
        <w:t xml:space="preserve">intent-to-treat </w:t>
      </w:r>
      <w:r w:rsidR="003C32F6" w:rsidRPr="0078474C">
        <w:rPr>
          <w:bCs/>
          <w:color w:val="000000" w:themeColor="text1"/>
          <w:szCs w:val="24"/>
        </w:rPr>
        <w:t xml:space="preserve">population </w:t>
      </w:r>
      <w:r w:rsidR="003C32F6">
        <w:rPr>
          <w:bCs/>
          <w:color w:val="000000" w:themeColor="text1"/>
          <w:szCs w:val="24"/>
        </w:rPr>
        <w:t>consisted of</w:t>
      </w:r>
      <w:r w:rsidR="003C32F6" w:rsidRPr="0078474C">
        <w:rPr>
          <w:bCs/>
          <w:color w:val="000000" w:themeColor="text1"/>
          <w:szCs w:val="24"/>
        </w:rPr>
        <w:t xml:space="preserve"> 268 participants (placebo, n=132; SHP465 MAS, n=136</w:t>
      </w:r>
      <w:r w:rsidR="003C32F6">
        <w:rPr>
          <w:bCs/>
          <w:color w:val="000000" w:themeColor="text1"/>
          <w:szCs w:val="24"/>
        </w:rPr>
        <w:t>) and</w:t>
      </w:r>
      <w:r w:rsidR="003C32F6" w:rsidRPr="0078474C">
        <w:rPr>
          <w:bCs/>
          <w:color w:val="000000" w:themeColor="text1"/>
          <w:szCs w:val="24"/>
        </w:rPr>
        <w:t xml:space="preserve"> 170 participants (placebo, n=76; SHP465 MAS, n=94) completed the study.</w:t>
      </w:r>
      <w:r w:rsidR="003C32F6">
        <w:rPr>
          <w:bCs/>
          <w:color w:val="000000" w:themeColor="text1"/>
          <w:szCs w:val="24"/>
        </w:rPr>
        <w:t xml:space="preserve"> </w:t>
      </w:r>
      <w:r w:rsidR="00C143BC" w:rsidRPr="0078474C">
        <w:rPr>
          <w:color w:val="000000" w:themeColor="text1"/>
          <w:szCs w:val="24"/>
        </w:rPr>
        <w:t>T</w:t>
      </w:r>
      <w:r w:rsidR="00B6016B" w:rsidRPr="0078474C">
        <w:rPr>
          <w:color w:val="000000" w:themeColor="text1"/>
          <w:szCs w:val="24"/>
        </w:rPr>
        <w:t>reatment difference</w:t>
      </w:r>
      <w:r w:rsidR="00094B52" w:rsidRPr="0078474C">
        <w:rPr>
          <w:color w:val="000000" w:themeColor="text1"/>
          <w:szCs w:val="24"/>
        </w:rPr>
        <w:t>s</w:t>
      </w:r>
      <w:r w:rsidR="00B6016B" w:rsidRPr="0078474C">
        <w:rPr>
          <w:color w:val="000000" w:themeColor="text1"/>
          <w:szCs w:val="24"/>
        </w:rPr>
        <w:t xml:space="preserve"> </w:t>
      </w:r>
      <w:r w:rsidR="00C844F2" w:rsidRPr="0078474C">
        <w:rPr>
          <w:color w:val="000000" w:themeColor="text1"/>
          <w:szCs w:val="24"/>
        </w:rPr>
        <w:t xml:space="preserve">nominally favored SHP465 MAS over </w:t>
      </w:r>
      <w:r w:rsidR="008F5DCC" w:rsidRPr="0078474C">
        <w:rPr>
          <w:color w:val="000000" w:themeColor="text1"/>
          <w:szCs w:val="24"/>
        </w:rPr>
        <w:t>placebo</w:t>
      </w:r>
      <w:r w:rsidR="00C844F2" w:rsidRPr="0078474C">
        <w:rPr>
          <w:color w:val="000000" w:themeColor="text1"/>
          <w:szCs w:val="24"/>
        </w:rPr>
        <w:t xml:space="preserve"> </w:t>
      </w:r>
      <w:r w:rsidR="004459E2" w:rsidRPr="0078474C">
        <w:rPr>
          <w:color w:val="000000" w:themeColor="text1"/>
          <w:szCs w:val="24"/>
        </w:rPr>
        <w:t xml:space="preserve">in </w:t>
      </w:r>
      <w:r w:rsidR="005A6CA3" w:rsidRPr="0078474C">
        <w:rPr>
          <w:color w:val="000000" w:themeColor="text1"/>
          <w:szCs w:val="24"/>
        </w:rPr>
        <w:t xml:space="preserve">both </w:t>
      </w:r>
      <w:r w:rsidR="00F33161" w:rsidRPr="0078474C">
        <w:rPr>
          <w:color w:val="000000" w:themeColor="text1"/>
          <w:szCs w:val="24"/>
        </w:rPr>
        <w:t xml:space="preserve">sleep impairment </w:t>
      </w:r>
      <w:r w:rsidR="005A6CA3" w:rsidRPr="0078474C">
        <w:rPr>
          <w:color w:val="000000" w:themeColor="text1"/>
          <w:szCs w:val="24"/>
        </w:rPr>
        <w:t xml:space="preserve">groups </w:t>
      </w:r>
      <w:r w:rsidR="00B8526A">
        <w:rPr>
          <w:color w:val="000000" w:themeColor="text1"/>
          <w:szCs w:val="24"/>
        </w:rPr>
        <w:t>regarding</w:t>
      </w:r>
      <w:r w:rsidR="00F143B8">
        <w:rPr>
          <w:color w:val="000000" w:themeColor="text1"/>
          <w:szCs w:val="24"/>
        </w:rPr>
        <w:t xml:space="preserve"> </w:t>
      </w:r>
      <w:r w:rsidR="00E610AE" w:rsidRPr="0078474C">
        <w:rPr>
          <w:color w:val="000000" w:themeColor="text1"/>
          <w:szCs w:val="24"/>
        </w:rPr>
        <w:t xml:space="preserve">ADHD-RS-IV total score </w:t>
      </w:r>
      <w:r w:rsidR="0085326F" w:rsidRPr="0078474C">
        <w:rPr>
          <w:color w:val="000000" w:themeColor="text1"/>
          <w:szCs w:val="24"/>
        </w:rPr>
        <w:t>cha</w:t>
      </w:r>
      <w:r w:rsidR="00E610AE" w:rsidRPr="0078474C">
        <w:rPr>
          <w:color w:val="000000" w:themeColor="text1"/>
          <w:szCs w:val="24"/>
        </w:rPr>
        <w:t>nge</w:t>
      </w:r>
      <w:r w:rsidR="00734660" w:rsidRPr="0078474C">
        <w:rPr>
          <w:color w:val="000000" w:themeColor="text1"/>
          <w:szCs w:val="24"/>
        </w:rPr>
        <w:t>s</w:t>
      </w:r>
      <w:r w:rsidR="00E610AE" w:rsidRPr="0078474C">
        <w:rPr>
          <w:color w:val="000000" w:themeColor="text1"/>
          <w:szCs w:val="24"/>
        </w:rPr>
        <w:t xml:space="preserve"> </w:t>
      </w:r>
      <w:r w:rsidR="004459E2" w:rsidRPr="0078474C">
        <w:rPr>
          <w:color w:val="000000" w:themeColor="text1"/>
          <w:szCs w:val="24"/>
        </w:rPr>
        <w:t xml:space="preserve">(all nominal </w:t>
      </w:r>
      <w:r w:rsidR="004459E2" w:rsidRPr="0078474C">
        <w:rPr>
          <w:i/>
          <w:color w:val="000000" w:themeColor="text1"/>
          <w:szCs w:val="24"/>
        </w:rPr>
        <w:t>P</w:t>
      </w:r>
      <w:r w:rsidR="004459E2" w:rsidRPr="0078474C">
        <w:rPr>
          <w:color w:val="000000" w:themeColor="text1"/>
          <w:szCs w:val="24"/>
        </w:rPr>
        <w:t xml:space="preserve">&lt;0.05), </w:t>
      </w:r>
      <w:r w:rsidR="003532B8" w:rsidRPr="0078474C">
        <w:rPr>
          <w:color w:val="000000" w:themeColor="text1"/>
          <w:szCs w:val="24"/>
        </w:rPr>
        <w:t xml:space="preserve">except for </w:t>
      </w:r>
      <w:r w:rsidR="00C143BC" w:rsidRPr="0078474C">
        <w:rPr>
          <w:color w:val="000000" w:themeColor="text1"/>
          <w:szCs w:val="24"/>
        </w:rPr>
        <w:t xml:space="preserve">those with impairment defined by </w:t>
      </w:r>
      <w:r w:rsidR="003532B8" w:rsidRPr="0078474C">
        <w:rPr>
          <w:color w:val="000000" w:themeColor="text1"/>
          <w:szCs w:val="24"/>
        </w:rPr>
        <w:t xml:space="preserve">sleep efficiency </w:t>
      </w:r>
      <w:r w:rsidR="004459E2" w:rsidRPr="0078474C">
        <w:rPr>
          <w:color w:val="000000" w:themeColor="text1"/>
          <w:szCs w:val="24"/>
        </w:rPr>
        <w:t>(</w:t>
      </w:r>
      <w:r w:rsidR="004459E2" w:rsidRPr="0078474C">
        <w:rPr>
          <w:i/>
          <w:color w:val="000000" w:themeColor="text1"/>
          <w:szCs w:val="24"/>
        </w:rPr>
        <w:t>P</w:t>
      </w:r>
      <w:r w:rsidR="004459E2" w:rsidRPr="0078474C">
        <w:rPr>
          <w:color w:val="000000" w:themeColor="text1"/>
          <w:szCs w:val="24"/>
        </w:rPr>
        <w:t>=0.2696</w:t>
      </w:r>
      <w:r w:rsidR="00794297" w:rsidRPr="0078474C">
        <w:rPr>
          <w:color w:val="000000" w:themeColor="text1"/>
          <w:szCs w:val="24"/>
        </w:rPr>
        <w:t>)</w:t>
      </w:r>
      <w:r w:rsidR="00734660" w:rsidRPr="0078474C">
        <w:rPr>
          <w:color w:val="000000" w:themeColor="text1"/>
          <w:szCs w:val="24"/>
        </w:rPr>
        <w:t>,</w:t>
      </w:r>
      <w:r w:rsidR="00C844F2" w:rsidRPr="0078474C">
        <w:rPr>
          <w:color w:val="000000" w:themeColor="text1"/>
          <w:szCs w:val="24"/>
        </w:rPr>
        <w:t xml:space="preserve"> and </w:t>
      </w:r>
      <w:r w:rsidR="00B8526A">
        <w:rPr>
          <w:color w:val="000000" w:themeColor="text1"/>
          <w:szCs w:val="24"/>
        </w:rPr>
        <w:t>regarding</w:t>
      </w:r>
      <w:r w:rsidR="00F143B8" w:rsidRPr="0078474C">
        <w:rPr>
          <w:color w:val="000000" w:themeColor="text1"/>
          <w:szCs w:val="24"/>
        </w:rPr>
        <w:t xml:space="preserve"> </w:t>
      </w:r>
      <w:r w:rsidR="00FF568F" w:rsidRPr="0078474C">
        <w:rPr>
          <w:color w:val="000000" w:themeColor="text1"/>
          <w:szCs w:val="24"/>
        </w:rPr>
        <w:t xml:space="preserve">BADDS total score </w:t>
      </w:r>
      <w:r w:rsidR="00B72A5B" w:rsidRPr="0078474C">
        <w:rPr>
          <w:color w:val="000000" w:themeColor="text1"/>
          <w:szCs w:val="24"/>
        </w:rPr>
        <w:t>change</w:t>
      </w:r>
      <w:r w:rsidR="00734660" w:rsidRPr="0078474C">
        <w:rPr>
          <w:color w:val="000000" w:themeColor="text1"/>
          <w:szCs w:val="24"/>
        </w:rPr>
        <w:t>s</w:t>
      </w:r>
      <w:r w:rsidR="00B72A5B" w:rsidRPr="0078474C">
        <w:rPr>
          <w:color w:val="000000" w:themeColor="text1"/>
          <w:szCs w:val="24"/>
        </w:rPr>
        <w:t xml:space="preserve"> </w:t>
      </w:r>
      <w:r w:rsidR="004459E2" w:rsidRPr="0078474C">
        <w:rPr>
          <w:color w:val="000000" w:themeColor="text1"/>
          <w:szCs w:val="24"/>
        </w:rPr>
        <w:t xml:space="preserve">(all nominal </w:t>
      </w:r>
      <w:r w:rsidR="004459E2" w:rsidRPr="0078474C">
        <w:rPr>
          <w:i/>
          <w:color w:val="000000" w:themeColor="text1"/>
          <w:szCs w:val="24"/>
        </w:rPr>
        <w:t>P</w:t>
      </w:r>
      <w:r w:rsidR="004459E2" w:rsidRPr="0078474C">
        <w:rPr>
          <w:color w:val="000000" w:themeColor="text1"/>
          <w:szCs w:val="24"/>
        </w:rPr>
        <w:t>&lt;0.0</w:t>
      </w:r>
      <w:r w:rsidR="00331EC8">
        <w:rPr>
          <w:color w:val="000000" w:themeColor="text1"/>
          <w:szCs w:val="24"/>
        </w:rPr>
        <w:t>5</w:t>
      </w:r>
      <w:r w:rsidR="004459E2" w:rsidRPr="0078474C">
        <w:rPr>
          <w:color w:val="000000" w:themeColor="text1"/>
          <w:szCs w:val="24"/>
        </w:rPr>
        <w:t xml:space="preserve">), </w:t>
      </w:r>
      <w:r w:rsidR="00CF353A" w:rsidRPr="0078474C">
        <w:rPr>
          <w:color w:val="000000" w:themeColor="text1"/>
          <w:szCs w:val="24"/>
        </w:rPr>
        <w:t xml:space="preserve">except </w:t>
      </w:r>
      <w:r w:rsidR="00C143BC" w:rsidRPr="0078474C">
        <w:rPr>
          <w:color w:val="000000" w:themeColor="text1"/>
          <w:szCs w:val="24"/>
        </w:rPr>
        <w:t xml:space="preserve">for those with impairment defined by </w:t>
      </w:r>
      <w:r w:rsidR="00CF353A" w:rsidRPr="0078474C">
        <w:rPr>
          <w:color w:val="000000" w:themeColor="text1"/>
          <w:szCs w:val="24"/>
        </w:rPr>
        <w:t>sleep duration (</w:t>
      </w:r>
      <w:r w:rsidR="00CF353A" w:rsidRPr="0078474C">
        <w:rPr>
          <w:i/>
          <w:color w:val="000000" w:themeColor="text1"/>
          <w:szCs w:val="24"/>
        </w:rPr>
        <w:t>P</w:t>
      </w:r>
      <w:r w:rsidR="00CF353A" w:rsidRPr="0078474C">
        <w:rPr>
          <w:color w:val="000000" w:themeColor="text1"/>
          <w:szCs w:val="24"/>
        </w:rPr>
        <w:t xml:space="preserve">=0.1332) </w:t>
      </w:r>
      <w:r w:rsidR="00CF353A" w:rsidRPr="0078474C">
        <w:rPr>
          <w:color w:val="000000" w:themeColor="text1"/>
          <w:szCs w:val="24"/>
        </w:rPr>
        <w:lastRenderedPageBreak/>
        <w:t>and sleep efficiency (</w:t>
      </w:r>
      <w:r w:rsidR="00CF353A" w:rsidRPr="0078474C">
        <w:rPr>
          <w:i/>
          <w:color w:val="000000" w:themeColor="text1"/>
          <w:szCs w:val="24"/>
        </w:rPr>
        <w:t>P</w:t>
      </w:r>
      <w:r w:rsidR="00CF353A" w:rsidRPr="0078474C">
        <w:rPr>
          <w:color w:val="000000" w:themeColor="text1"/>
          <w:szCs w:val="24"/>
        </w:rPr>
        <w:t>=0.8226)</w:t>
      </w:r>
      <w:r w:rsidR="00C13651" w:rsidRPr="0078474C">
        <w:rPr>
          <w:color w:val="000000" w:themeColor="text1"/>
          <w:szCs w:val="24"/>
        </w:rPr>
        <w:t>.</w:t>
      </w:r>
      <w:r w:rsidR="007B5618" w:rsidRPr="0078474C">
        <w:rPr>
          <w:color w:val="000000" w:themeColor="text1"/>
          <w:szCs w:val="24"/>
        </w:rPr>
        <w:t xml:space="preserve"> There were no statistically significant differences in </w:t>
      </w:r>
      <w:r w:rsidR="00007A1F" w:rsidRPr="0078474C">
        <w:rPr>
          <w:color w:val="000000" w:themeColor="text1"/>
          <w:szCs w:val="24"/>
        </w:rPr>
        <w:t>SHP465 MAS treatment</w:t>
      </w:r>
      <w:r w:rsidR="007B5618" w:rsidRPr="0078474C">
        <w:rPr>
          <w:color w:val="000000" w:themeColor="text1"/>
          <w:szCs w:val="24"/>
        </w:rPr>
        <w:t xml:space="preserve"> effects between sleep impairment groups.</w:t>
      </w:r>
    </w:p>
    <w:p w14:paraId="5EFD0489" w14:textId="4FDAE244" w:rsidR="008333E7" w:rsidRPr="0078474C" w:rsidRDefault="008940A9" w:rsidP="00794297">
      <w:pPr>
        <w:pStyle w:val="paragraph"/>
        <w:tabs>
          <w:tab w:val="left" w:pos="6285"/>
        </w:tabs>
        <w:spacing w:before="0" w:after="0"/>
        <w:rPr>
          <w:color w:val="000000" w:themeColor="text1"/>
          <w:szCs w:val="24"/>
        </w:rPr>
      </w:pPr>
      <w:r w:rsidRPr="0078474C">
        <w:rPr>
          <w:b/>
          <w:bCs/>
          <w:color w:val="000000" w:themeColor="text1"/>
          <w:szCs w:val="24"/>
        </w:rPr>
        <w:t>Conclusion</w:t>
      </w:r>
      <w:r w:rsidR="004D5A21" w:rsidRPr="0078474C">
        <w:rPr>
          <w:b/>
          <w:bCs/>
          <w:color w:val="000000" w:themeColor="text1"/>
          <w:szCs w:val="24"/>
        </w:rPr>
        <w:t>s</w:t>
      </w:r>
      <w:r w:rsidR="0081757B" w:rsidRPr="0078474C">
        <w:rPr>
          <w:color w:val="000000" w:themeColor="text1"/>
          <w:szCs w:val="24"/>
        </w:rPr>
        <w:t>:</w:t>
      </w:r>
      <w:r w:rsidR="00243C20" w:rsidRPr="0078474C">
        <w:rPr>
          <w:color w:val="000000" w:themeColor="text1"/>
          <w:szCs w:val="24"/>
        </w:rPr>
        <w:t xml:space="preserve"> </w:t>
      </w:r>
      <w:r w:rsidR="00C81601" w:rsidRPr="0078474C">
        <w:rPr>
          <w:color w:val="000000" w:themeColor="text1"/>
          <w:szCs w:val="24"/>
        </w:rPr>
        <w:t xml:space="preserve">Improvements </w:t>
      </w:r>
      <w:r w:rsidR="00243C20" w:rsidRPr="0078474C">
        <w:rPr>
          <w:color w:val="000000" w:themeColor="text1"/>
          <w:szCs w:val="24"/>
        </w:rPr>
        <w:t>in ADHD symptoms and executive function</w:t>
      </w:r>
      <w:r w:rsidR="006114D0" w:rsidRPr="0078474C">
        <w:rPr>
          <w:color w:val="000000" w:themeColor="text1"/>
          <w:szCs w:val="24"/>
        </w:rPr>
        <w:t xml:space="preserve"> </w:t>
      </w:r>
      <w:r w:rsidR="00243C20" w:rsidRPr="0078474C">
        <w:rPr>
          <w:color w:val="000000" w:themeColor="text1"/>
          <w:szCs w:val="24"/>
        </w:rPr>
        <w:t xml:space="preserve">occurred </w:t>
      </w:r>
      <w:r w:rsidR="0020420A" w:rsidRPr="0078474C">
        <w:rPr>
          <w:color w:val="000000" w:themeColor="text1"/>
          <w:szCs w:val="24"/>
        </w:rPr>
        <w:t xml:space="preserve">with </w:t>
      </w:r>
      <w:r w:rsidR="00243C20" w:rsidRPr="0078474C">
        <w:rPr>
          <w:color w:val="000000" w:themeColor="text1"/>
          <w:szCs w:val="24"/>
        </w:rPr>
        <w:t>dose-optimized SHP465 MAS</w:t>
      </w:r>
      <w:r w:rsidR="00E30FD6">
        <w:rPr>
          <w:color w:val="000000" w:themeColor="text1"/>
          <w:szCs w:val="24"/>
        </w:rPr>
        <w:t xml:space="preserve">, </w:t>
      </w:r>
      <w:r w:rsidR="00690510" w:rsidRPr="0078474C">
        <w:rPr>
          <w:color w:val="000000" w:themeColor="text1"/>
          <w:szCs w:val="24"/>
        </w:rPr>
        <w:t>regardless of</w:t>
      </w:r>
      <w:r w:rsidR="00243C20" w:rsidRPr="0078474C">
        <w:rPr>
          <w:color w:val="000000" w:themeColor="text1"/>
          <w:szCs w:val="24"/>
        </w:rPr>
        <w:t xml:space="preserve"> </w:t>
      </w:r>
      <w:r w:rsidR="00243C20" w:rsidRPr="00531C94">
        <w:rPr>
          <w:color w:val="000000" w:themeColor="text1"/>
          <w:szCs w:val="24"/>
        </w:rPr>
        <w:t xml:space="preserve">baseline impairment in </w:t>
      </w:r>
      <w:r w:rsidR="00161CE5">
        <w:rPr>
          <w:color w:val="000000" w:themeColor="text1"/>
          <w:szCs w:val="24"/>
        </w:rPr>
        <w:t xml:space="preserve">some aspects of </w:t>
      </w:r>
      <w:r w:rsidR="00243C20" w:rsidRPr="00531C94">
        <w:rPr>
          <w:color w:val="000000" w:themeColor="text1"/>
          <w:szCs w:val="24"/>
        </w:rPr>
        <w:t>sleep</w:t>
      </w:r>
      <w:r w:rsidR="00C81601" w:rsidRPr="00531C94">
        <w:rPr>
          <w:color w:val="000000" w:themeColor="text1"/>
          <w:szCs w:val="24"/>
        </w:rPr>
        <w:t xml:space="preserve"> </w:t>
      </w:r>
      <w:r w:rsidR="00C81601" w:rsidRPr="0078474C">
        <w:rPr>
          <w:color w:val="000000" w:themeColor="text1"/>
          <w:szCs w:val="24"/>
        </w:rPr>
        <w:t>in adults with AD</w:t>
      </w:r>
      <w:r w:rsidR="00F33161" w:rsidRPr="0078474C">
        <w:rPr>
          <w:color w:val="000000" w:themeColor="text1"/>
          <w:szCs w:val="24"/>
        </w:rPr>
        <w:t xml:space="preserve">HD, </w:t>
      </w:r>
      <w:r w:rsidR="0088715A" w:rsidRPr="0078474C">
        <w:rPr>
          <w:color w:val="000000" w:themeColor="text1"/>
          <w:szCs w:val="24"/>
        </w:rPr>
        <w:t xml:space="preserve">with no significant differences observed as </w:t>
      </w:r>
      <w:r w:rsidR="006114D0" w:rsidRPr="0078474C">
        <w:rPr>
          <w:color w:val="000000" w:themeColor="text1"/>
          <w:szCs w:val="24"/>
        </w:rPr>
        <w:t>a function of sleep impairment</w:t>
      </w:r>
      <w:r w:rsidR="00243C20" w:rsidRPr="0078474C">
        <w:rPr>
          <w:color w:val="000000" w:themeColor="text1"/>
          <w:szCs w:val="24"/>
        </w:rPr>
        <w:t xml:space="preserve">. </w:t>
      </w:r>
    </w:p>
    <w:p w14:paraId="30D7C663" w14:textId="18BAC9E7" w:rsidR="00EA742B" w:rsidRDefault="00465993" w:rsidP="00EA742B">
      <w:pPr>
        <w:pStyle w:val="paragraph"/>
        <w:spacing w:before="0" w:after="0"/>
        <w:rPr>
          <w:szCs w:val="24"/>
        </w:rPr>
      </w:pPr>
      <w:r w:rsidRPr="0078474C">
        <w:rPr>
          <w:b/>
          <w:szCs w:val="24"/>
        </w:rPr>
        <w:t>Clinical Trials Registration:</w:t>
      </w:r>
      <w:r w:rsidRPr="0078474C">
        <w:rPr>
          <w:szCs w:val="24"/>
        </w:rPr>
        <w:t xml:space="preserve"> </w:t>
      </w:r>
      <w:r w:rsidR="00AA339F" w:rsidRPr="0078474C">
        <w:rPr>
          <w:szCs w:val="24"/>
        </w:rPr>
        <w:t>ClinicalTrials.gov identifier - NCT00150579</w:t>
      </w:r>
    </w:p>
    <w:p w14:paraId="09BA7611" w14:textId="2FCC1413" w:rsidR="000702C1" w:rsidRPr="000702C1" w:rsidRDefault="000702C1" w:rsidP="00EA742B">
      <w:pPr>
        <w:pStyle w:val="paragraph"/>
        <w:spacing w:before="0" w:after="0"/>
        <w:rPr>
          <w:color w:val="000000" w:themeColor="text1"/>
          <w:szCs w:val="24"/>
        </w:rPr>
      </w:pPr>
    </w:p>
    <w:p w14:paraId="432AE62F" w14:textId="030E76A3" w:rsidR="000702C1" w:rsidRPr="000702C1" w:rsidRDefault="000702C1" w:rsidP="00EA742B">
      <w:pPr>
        <w:pStyle w:val="paragraph"/>
        <w:spacing w:before="0" w:after="0"/>
        <w:rPr>
          <w:b/>
          <w:color w:val="000000" w:themeColor="text1"/>
          <w:szCs w:val="24"/>
        </w:rPr>
      </w:pPr>
      <w:r w:rsidRPr="000702C1">
        <w:rPr>
          <w:b/>
          <w:color w:val="000000" w:themeColor="text1"/>
          <w:szCs w:val="24"/>
        </w:rPr>
        <w:t>Key Points</w:t>
      </w:r>
    </w:p>
    <w:p w14:paraId="3B2346EB" w14:textId="11D1E0A4" w:rsidR="009C65B0" w:rsidRPr="00F822E3" w:rsidRDefault="009C65B0" w:rsidP="009C65B0">
      <w:pPr>
        <w:pStyle w:val="paragraph"/>
        <w:numPr>
          <w:ilvl w:val="0"/>
          <w:numId w:val="32"/>
        </w:numPr>
        <w:spacing w:before="0" w:after="0"/>
        <w:rPr>
          <w:szCs w:val="24"/>
        </w:rPr>
      </w:pPr>
      <w:r>
        <w:rPr>
          <w:szCs w:val="24"/>
        </w:rPr>
        <w:t xml:space="preserve">Regardless of baseline sleep quality impairment, </w:t>
      </w:r>
      <w:r w:rsidRPr="0078474C">
        <w:rPr>
          <w:color w:val="000000" w:themeColor="text1"/>
          <w:szCs w:val="24"/>
        </w:rPr>
        <w:t>SHP465 MAS</w:t>
      </w:r>
      <w:r w:rsidR="00633F7D">
        <w:rPr>
          <w:color w:val="000000" w:themeColor="text1"/>
          <w:szCs w:val="24"/>
        </w:rPr>
        <w:t xml:space="preserve"> treatment was associated with nominal improvement in </w:t>
      </w:r>
      <w:r>
        <w:rPr>
          <w:color w:val="000000" w:themeColor="text1"/>
          <w:szCs w:val="24"/>
        </w:rPr>
        <w:t xml:space="preserve">ADHD symptoms compared </w:t>
      </w:r>
      <w:r w:rsidR="00633F7D">
        <w:rPr>
          <w:color w:val="000000" w:themeColor="text1"/>
          <w:szCs w:val="24"/>
        </w:rPr>
        <w:t>with placebo in adults diagnosed with ADHD</w:t>
      </w:r>
      <w:r>
        <w:rPr>
          <w:color w:val="000000" w:themeColor="text1"/>
          <w:szCs w:val="24"/>
        </w:rPr>
        <w:t xml:space="preserve">. </w:t>
      </w:r>
    </w:p>
    <w:p w14:paraId="5364697B" w14:textId="113E0AE6" w:rsidR="009C65B0" w:rsidRDefault="009C65B0" w:rsidP="009C65B0">
      <w:pPr>
        <w:pStyle w:val="paragraph"/>
        <w:numPr>
          <w:ilvl w:val="0"/>
          <w:numId w:val="32"/>
        </w:numPr>
        <w:spacing w:before="0" w:after="0"/>
        <w:rPr>
          <w:szCs w:val="24"/>
        </w:rPr>
      </w:pPr>
      <w:r>
        <w:rPr>
          <w:szCs w:val="24"/>
        </w:rPr>
        <w:t xml:space="preserve">Regardless of baseline sleep quality impairment, </w:t>
      </w:r>
      <w:r w:rsidR="00633F7D" w:rsidRPr="0078474C">
        <w:rPr>
          <w:color w:val="000000" w:themeColor="text1"/>
          <w:szCs w:val="24"/>
        </w:rPr>
        <w:t>SHP465 MAS</w:t>
      </w:r>
      <w:r w:rsidR="00633F7D">
        <w:rPr>
          <w:color w:val="000000" w:themeColor="text1"/>
          <w:szCs w:val="24"/>
        </w:rPr>
        <w:t xml:space="preserve"> treatment was associated with nominal improvement in executive function compared with placebo in adults diagnosed with ADHD.</w:t>
      </w:r>
    </w:p>
    <w:p w14:paraId="51A3E667" w14:textId="64614403" w:rsidR="00633F7D" w:rsidRDefault="00633F7D">
      <w:pPr>
        <w:rPr>
          <w:color w:val="000000" w:themeColor="text1"/>
          <w:szCs w:val="24"/>
        </w:rPr>
      </w:pPr>
      <w:r>
        <w:rPr>
          <w:color w:val="000000" w:themeColor="text1"/>
          <w:szCs w:val="24"/>
        </w:rPr>
        <w:br w:type="page"/>
      </w:r>
    </w:p>
    <w:p w14:paraId="4D0E2FE3" w14:textId="6847A2D6" w:rsidR="00665416" w:rsidRPr="0078474C" w:rsidRDefault="00661790" w:rsidP="00DF12E6">
      <w:pPr>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1</w:t>
      </w:r>
      <w:r w:rsidR="00E27150">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00665416" w:rsidRPr="0078474C">
        <w:rPr>
          <w:rFonts w:ascii="Times New Roman" w:eastAsia="Times New Roman" w:hAnsi="Times New Roman" w:cs="Times New Roman"/>
          <w:b/>
          <w:bCs/>
          <w:color w:val="000000" w:themeColor="text1"/>
          <w:sz w:val="24"/>
          <w:szCs w:val="24"/>
        </w:rPr>
        <w:t>Introduction</w:t>
      </w:r>
    </w:p>
    <w:p w14:paraId="2D979838" w14:textId="66159FE2" w:rsidR="00A2270B" w:rsidRPr="0078474C" w:rsidRDefault="00B72FA1" w:rsidP="00A2270B">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9F63DC" w:rsidRPr="0078474C">
        <w:rPr>
          <w:rFonts w:ascii="Times New Roman" w:hAnsi="Times New Roman" w:cs="Times New Roman"/>
          <w:color w:val="000000" w:themeColor="text1"/>
          <w:sz w:val="24"/>
          <w:szCs w:val="24"/>
        </w:rPr>
        <w:t>ttention-deficit/hyperactivity disorder (ADHD)</w:t>
      </w:r>
      <w:r w:rsidR="00402A2A" w:rsidRPr="0078474C">
        <w:rPr>
          <w:rFonts w:ascii="Times New Roman" w:hAnsi="Times New Roman" w:cs="Times New Roman"/>
          <w:color w:val="000000" w:themeColor="text1"/>
          <w:sz w:val="24"/>
          <w:szCs w:val="24"/>
        </w:rPr>
        <w:t xml:space="preserve"> is </w:t>
      </w:r>
      <w:r w:rsidR="00CF353A" w:rsidRPr="0078474C">
        <w:rPr>
          <w:rFonts w:ascii="Times New Roman" w:hAnsi="Times New Roman" w:cs="Times New Roman"/>
          <w:color w:val="000000" w:themeColor="text1"/>
          <w:sz w:val="24"/>
          <w:szCs w:val="24"/>
        </w:rPr>
        <w:t xml:space="preserve">estimated </w:t>
      </w:r>
      <w:r w:rsidR="006B5FA1" w:rsidRPr="0078474C">
        <w:rPr>
          <w:rFonts w:ascii="Times New Roman" w:hAnsi="Times New Roman" w:cs="Times New Roman"/>
          <w:color w:val="000000" w:themeColor="text1"/>
          <w:sz w:val="24"/>
          <w:szCs w:val="24"/>
        </w:rPr>
        <w:t>to impact 4.4</w:t>
      </w:r>
      <w:r w:rsidR="00402A2A" w:rsidRPr="0078474C">
        <w:rPr>
          <w:rFonts w:ascii="Times New Roman" w:hAnsi="Times New Roman" w:cs="Times New Roman"/>
          <w:color w:val="000000" w:themeColor="text1"/>
          <w:sz w:val="24"/>
          <w:szCs w:val="24"/>
        </w:rPr>
        <w:t xml:space="preserve">% </w:t>
      </w:r>
      <w:r w:rsidR="002C7BFF">
        <w:rPr>
          <w:rFonts w:ascii="Times New Roman" w:hAnsi="Times New Roman" w:cs="Times New Roman"/>
          <w:color w:val="000000" w:themeColor="text1"/>
          <w:sz w:val="24"/>
          <w:szCs w:val="24"/>
        </w:rPr>
        <w:t>o</w:t>
      </w:r>
      <w:r w:rsidR="00402A2A" w:rsidRPr="0078474C">
        <w:rPr>
          <w:rFonts w:ascii="Times New Roman" w:hAnsi="Times New Roman" w:cs="Times New Roman"/>
          <w:color w:val="000000" w:themeColor="text1"/>
          <w:sz w:val="24"/>
          <w:szCs w:val="24"/>
        </w:rPr>
        <w:t xml:space="preserve">f the </w:t>
      </w:r>
      <w:r w:rsidR="00A57917">
        <w:rPr>
          <w:rFonts w:ascii="Times New Roman" w:hAnsi="Times New Roman" w:cs="Times New Roman"/>
          <w:color w:val="000000" w:themeColor="text1"/>
          <w:sz w:val="24"/>
          <w:szCs w:val="24"/>
        </w:rPr>
        <w:t xml:space="preserve">US </w:t>
      </w:r>
      <w:r w:rsidR="00402A2A" w:rsidRPr="0078474C">
        <w:rPr>
          <w:rFonts w:ascii="Times New Roman" w:hAnsi="Times New Roman" w:cs="Times New Roman"/>
          <w:color w:val="000000" w:themeColor="text1"/>
          <w:sz w:val="24"/>
          <w:szCs w:val="24"/>
        </w:rPr>
        <w:t>adult population</w:t>
      </w:r>
      <w:r w:rsidR="00D11EB2">
        <w:rPr>
          <w:rFonts w:ascii="Times New Roman" w:hAnsi="Times New Roman" w:cs="Times New Roman"/>
          <w:color w:val="000000" w:themeColor="text1"/>
          <w:sz w:val="24"/>
          <w:szCs w:val="24"/>
        </w:rPr>
        <w:t xml:space="preserve"> </w:t>
      </w:r>
      <w:r w:rsidR="006B5FA1" w:rsidRPr="0078474C">
        <w:rPr>
          <w:rFonts w:ascii="Times New Roman" w:hAnsi="Times New Roman" w:cs="Times New Roman"/>
          <w:color w:val="000000" w:themeColor="text1"/>
          <w:sz w:val="24"/>
          <w:szCs w:val="24"/>
        </w:rPr>
        <w:fldChar w:fldCharType="begin">
          <w:fldData xml:space="preserve">PEVuZE5vdGU+PENpdGU+PEF1dGhvcj5LZXNzbGVyPC9BdXRob3I+PFllYXI+MjAwNjwvWWVhcj48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</w:fldData>
        </w:fldChar>
      </w:r>
      <w:r w:rsidR="00D11EB2">
        <w:rPr>
          <w:rFonts w:ascii="Times New Roman" w:hAnsi="Times New Roman" w:cs="Times New Roman"/>
          <w:color w:val="000000" w:themeColor="text1"/>
          <w:sz w:val="24"/>
          <w:szCs w:val="24"/>
        </w:rPr>
        <w:instrText xml:space="preserve"> ADDIN EN.CITE </w:instrText>
      </w:r>
      <w:r w:rsidR="00D11EB2">
        <w:rPr>
          <w:rFonts w:ascii="Times New Roman" w:hAnsi="Times New Roman" w:cs="Times New Roman"/>
          <w:color w:val="000000" w:themeColor="text1"/>
          <w:sz w:val="24"/>
          <w:szCs w:val="24"/>
        </w:rPr>
        <w:fldChar w:fldCharType="begin">
          <w:fldData xml:space="preserve">PEVuZE5vdGU+PENpdGU+PEF1dGhvcj5LZXNzbGVyPC9BdXRob3I+PFllYXI+MjAwNjwvWWVhcj48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</w:fldData>
        </w:fldChar>
      </w:r>
      <w:r w:rsidR="00D11EB2">
        <w:rPr>
          <w:rFonts w:ascii="Times New Roman" w:hAnsi="Times New Roman" w:cs="Times New Roman"/>
          <w:color w:val="000000" w:themeColor="text1"/>
          <w:sz w:val="24"/>
          <w:szCs w:val="24"/>
        </w:rPr>
        <w:instrText xml:space="preserve"> ADDIN EN.CITE.DATA </w:instrText>
      </w:r>
      <w:r w:rsidR="00D11EB2">
        <w:rPr>
          <w:rFonts w:ascii="Times New Roman" w:hAnsi="Times New Roman" w:cs="Times New Roman"/>
          <w:color w:val="000000" w:themeColor="text1"/>
          <w:sz w:val="24"/>
          <w:szCs w:val="24"/>
        </w:rPr>
      </w:r>
      <w:r w:rsidR="00D11EB2">
        <w:rPr>
          <w:rFonts w:ascii="Times New Roman" w:hAnsi="Times New Roman" w:cs="Times New Roman"/>
          <w:color w:val="000000" w:themeColor="text1"/>
          <w:sz w:val="24"/>
          <w:szCs w:val="24"/>
        </w:rPr>
        <w:fldChar w:fldCharType="end"/>
      </w:r>
      <w:r w:rsidR="006B5FA1" w:rsidRPr="0078474C">
        <w:rPr>
          <w:rFonts w:ascii="Times New Roman" w:hAnsi="Times New Roman" w:cs="Times New Roman"/>
          <w:color w:val="000000" w:themeColor="text1"/>
          <w:sz w:val="24"/>
          <w:szCs w:val="24"/>
        </w:rPr>
      </w:r>
      <w:r w:rsidR="006B5FA1" w:rsidRPr="0078474C">
        <w:rPr>
          <w:rFonts w:ascii="Times New Roman" w:hAnsi="Times New Roman" w:cs="Times New Roman"/>
          <w:color w:val="000000" w:themeColor="text1"/>
          <w:sz w:val="24"/>
          <w:szCs w:val="24"/>
        </w:rPr>
        <w:fldChar w:fldCharType="separate"/>
      </w:r>
      <w:r w:rsidR="00D11EB2">
        <w:rPr>
          <w:rFonts w:ascii="Times New Roman" w:hAnsi="Times New Roman" w:cs="Times New Roman"/>
          <w:noProof/>
          <w:color w:val="000000" w:themeColor="text1"/>
          <w:sz w:val="24"/>
          <w:szCs w:val="24"/>
        </w:rPr>
        <w:t>[1]</w:t>
      </w:r>
      <w:r w:rsidR="006B5FA1" w:rsidRPr="0078474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w:t>
      </w:r>
      <w:r w:rsidR="009B4E5A">
        <w:rPr>
          <w:rFonts w:ascii="Times New Roman" w:hAnsi="Times New Roman" w:cs="Times New Roman"/>
          <w:color w:val="000000" w:themeColor="text1"/>
          <w:sz w:val="24"/>
          <w:szCs w:val="24"/>
        </w:rPr>
        <w:t>2.8</w:t>
      </w:r>
      <w:r>
        <w:rPr>
          <w:rFonts w:ascii="Times New Roman" w:hAnsi="Times New Roman" w:cs="Times New Roman"/>
          <w:color w:val="000000" w:themeColor="text1"/>
          <w:sz w:val="24"/>
          <w:szCs w:val="24"/>
        </w:rPr>
        <w:t xml:space="preserve">% of adults world-wide; </w:t>
      </w:r>
      <w:r w:rsidR="00DD62C1">
        <w:rPr>
          <w:rFonts w:ascii="Times New Roman" w:hAnsi="Times New Roman" w:cs="Times New Roman"/>
          <w:color w:val="000000" w:themeColor="text1"/>
          <w:sz w:val="24"/>
          <w:szCs w:val="24"/>
        </w:rPr>
        <w:t xml:space="preserve">prevalence </w:t>
      </w:r>
      <w:r>
        <w:rPr>
          <w:rFonts w:ascii="Times New Roman" w:hAnsi="Times New Roman" w:cs="Times New Roman"/>
          <w:color w:val="000000" w:themeColor="text1"/>
          <w:sz w:val="24"/>
          <w:szCs w:val="24"/>
        </w:rPr>
        <w:t xml:space="preserve">estimates range from as low as </w:t>
      </w:r>
      <w:r w:rsidR="001D6481">
        <w:rPr>
          <w:rFonts w:ascii="Times New Roman" w:hAnsi="Times New Roman" w:cs="Times New Roman"/>
          <w:color w:val="000000" w:themeColor="text1"/>
          <w:sz w:val="24"/>
          <w:szCs w:val="24"/>
        </w:rPr>
        <w:t>0.6</w:t>
      </w:r>
      <w:r>
        <w:rPr>
          <w:rFonts w:ascii="Times New Roman" w:hAnsi="Times New Roman" w:cs="Times New Roman"/>
          <w:color w:val="000000" w:themeColor="text1"/>
          <w:sz w:val="24"/>
          <w:szCs w:val="24"/>
        </w:rPr>
        <w:t xml:space="preserve">% in </w:t>
      </w:r>
      <w:r w:rsidR="001D6481">
        <w:rPr>
          <w:rFonts w:ascii="Times New Roman" w:hAnsi="Times New Roman" w:cs="Times New Roman"/>
          <w:color w:val="000000" w:themeColor="text1"/>
          <w:sz w:val="24"/>
          <w:szCs w:val="24"/>
        </w:rPr>
        <w:t xml:space="preserve">Romania and Iraq </w:t>
      </w:r>
      <w:r>
        <w:rPr>
          <w:rFonts w:ascii="Times New Roman" w:hAnsi="Times New Roman" w:cs="Times New Roman"/>
          <w:color w:val="000000" w:themeColor="text1"/>
          <w:sz w:val="24"/>
          <w:szCs w:val="24"/>
        </w:rPr>
        <w:t xml:space="preserve">to as high as 7.3% in </w:t>
      </w:r>
      <w:r w:rsidR="001D6481">
        <w:rPr>
          <w:rFonts w:ascii="Times New Roman" w:hAnsi="Times New Roman" w:cs="Times New Roman"/>
          <w:color w:val="000000" w:themeColor="text1"/>
          <w:sz w:val="24"/>
          <w:szCs w:val="24"/>
        </w:rPr>
        <w:t xml:space="preserve">France </w:t>
      </w:r>
      <w:r w:rsidR="001D6481">
        <w:rPr>
          <w:rFonts w:ascii="Times New Roman" w:hAnsi="Times New Roman" w:cs="Times New Roman"/>
          <w:color w:val="000000" w:themeColor="text1"/>
          <w:sz w:val="24"/>
          <w:szCs w:val="24"/>
        </w:rPr>
        <w:fldChar w:fldCharType="begin">
          <w:fldData xml:space="preserve">PEVuZE5vdGU+PENpdGU+PEF1dGhvcj5GYXl5YWQ8L0F1dGhvcj48WWVhcj4yMDE3PC9ZZWFyPjxS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</w:fldData>
        </w:fldChar>
      </w:r>
      <w:r w:rsidR="001D6481">
        <w:rPr>
          <w:rFonts w:ascii="Times New Roman" w:hAnsi="Times New Roman" w:cs="Times New Roman"/>
          <w:color w:val="000000" w:themeColor="text1"/>
          <w:sz w:val="24"/>
          <w:szCs w:val="24"/>
        </w:rPr>
        <w:instrText xml:space="preserve"> ADDIN EN.CITE </w:instrText>
      </w:r>
      <w:r w:rsidR="001D6481">
        <w:rPr>
          <w:rFonts w:ascii="Times New Roman" w:hAnsi="Times New Roman" w:cs="Times New Roman"/>
          <w:color w:val="000000" w:themeColor="text1"/>
          <w:sz w:val="24"/>
          <w:szCs w:val="24"/>
        </w:rPr>
        <w:fldChar w:fldCharType="begin">
          <w:fldData xml:space="preserve">PEVuZE5vdGU+PENpdGU+PEF1dGhvcj5GYXl5YWQ8L0F1dGhvcj48WWVhcj4yMDE3PC9ZZWFyPjxS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</w:fldData>
        </w:fldChar>
      </w:r>
      <w:r w:rsidR="001D6481">
        <w:rPr>
          <w:rFonts w:ascii="Times New Roman" w:hAnsi="Times New Roman" w:cs="Times New Roman"/>
          <w:color w:val="000000" w:themeColor="text1"/>
          <w:sz w:val="24"/>
          <w:szCs w:val="24"/>
        </w:rPr>
        <w:instrText xml:space="preserve"> ADDIN EN.CITE.DATA </w:instrText>
      </w:r>
      <w:r w:rsidR="001D6481">
        <w:rPr>
          <w:rFonts w:ascii="Times New Roman" w:hAnsi="Times New Roman" w:cs="Times New Roman"/>
          <w:color w:val="000000" w:themeColor="text1"/>
          <w:sz w:val="24"/>
          <w:szCs w:val="24"/>
        </w:rPr>
      </w:r>
      <w:r w:rsidR="001D6481">
        <w:rPr>
          <w:rFonts w:ascii="Times New Roman" w:hAnsi="Times New Roman" w:cs="Times New Roman"/>
          <w:color w:val="000000" w:themeColor="text1"/>
          <w:sz w:val="24"/>
          <w:szCs w:val="24"/>
        </w:rPr>
        <w:fldChar w:fldCharType="end"/>
      </w:r>
      <w:r w:rsidR="001D6481">
        <w:rPr>
          <w:rFonts w:ascii="Times New Roman" w:hAnsi="Times New Roman" w:cs="Times New Roman"/>
          <w:color w:val="000000" w:themeColor="text1"/>
          <w:sz w:val="24"/>
          <w:szCs w:val="24"/>
        </w:rPr>
      </w:r>
      <w:r w:rsidR="001D6481">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[2]</w:t>
      </w:r>
      <w:r w:rsidR="001D6481">
        <w:rPr>
          <w:rFonts w:ascii="Times New Roman" w:hAnsi="Times New Roman" w:cs="Times New Roman"/>
          <w:color w:val="000000" w:themeColor="text1"/>
          <w:sz w:val="24"/>
          <w:szCs w:val="24"/>
        </w:rPr>
        <w:fldChar w:fldCharType="end"/>
      </w:r>
      <w:r w:rsidR="001D6481">
        <w:rPr>
          <w:rFonts w:ascii="Times New Roman" w:hAnsi="Times New Roman" w:cs="Times New Roman"/>
          <w:color w:val="000000" w:themeColor="text1"/>
          <w:sz w:val="24"/>
          <w:szCs w:val="24"/>
        </w:rPr>
        <w:t>.</w:t>
      </w:r>
      <w:r w:rsidR="001D6481" w:rsidRPr="0078474C">
        <w:rPr>
          <w:rFonts w:ascii="Times New Roman" w:hAnsi="Times New Roman" w:cs="Times New Roman"/>
          <w:color w:val="000000" w:themeColor="text1"/>
          <w:sz w:val="24"/>
          <w:szCs w:val="24"/>
        </w:rPr>
        <w:t xml:space="preserve"> </w:t>
      </w:r>
      <w:r w:rsidR="00137CD8">
        <w:rPr>
          <w:rFonts w:ascii="Times New Roman" w:hAnsi="Times New Roman" w:cs="Times New Roman"/>
          <w:color w:val="000000" w:themeColor="text1"/>
          <w:sz w:val="24"/>
          <w:szCs w:val="24"/>
        </w:rPr>
        <w:t>Individuals</w:t>
      </w:r>
      <w:r>
        <w:rPr>
          <w:rFonts w:ascii="Times New Roman" w:hAnsi="Times New Roman" w:cs="Times New Roman"/>
          <w:color w:val="000000" w:themeColor="text1"/>
          <w:sz w:val="24"/>
          <w:szCs w:val="24"/>
        </w:rPr>
        <w:t xml:space="preserve"> </w:t>
      </w:r>
      <w:r w:rsidR="00137CD8">
        <w:rPr>
          <w:rFonts w:ascii="Times New Roman" w:hAnsi="Times New Roman" w:cs="Times New Roman"/>
          <w:color w:val="000000" w:themeColor="text1"/>
          <w:sz w:val="24"/>
          <w:szCs w:val="24"/>
        </w:rPr>
        <w:t xml:space="preserve">diagnosed </w:t>
      </w:r>
      <w:r>
        <w:rPr>
          <w:rFonts w:ascii="Times New Roman" w:hAnsi="Times New Roman" w:cs="Times New Roman"/>
          <w:color w:val="000000" w:themeColor="text1"/>
          <w:sz w:val="24"/>
          <w:szCs w:val="24"/>
        </w:rPr>
        <w:t xml:space="preserve">with ADHD </w:t>
      </w:r>
      <w:r w:rsidR="003D4A83" w:rsidRPr="0078474C">
        <w:rPr>
          <w:rFonts w:ascii="Times New Roman" w:hAnsi="Times New Roman" w:cs="Times New Roman"/>
          <w:color w:val="000000" w:themeColor="text1"/>
          <w:sz w:val="24"/>
          <w:szCs w:val="24"/>
        </w:rPr>
        <w:t xml:space="preserve">may </w:t>
      </w:r>
      <w:r w:rsidR="00402A2A" w:rsidRPr="0078474C">
        <w:rPr>
          <w:rFonts w:ascii="Times New Roman" w:hAnsi="Times New Roman" w:cs="Times New Roman"/>
          <w:color w:val="000000" w:themeColor="text1"/>
          <w:sz w:val="24"/>
          <w:szCs w:val="24"/>
        </w:rPr>
        <w:t>present with sleep problems</w:t>
      </w:r>
      <w:r w:rsidR="00D11EB2">
        <w:rPr>
          <w:rFonts w:ascii="Times New Roman" w:hAnsi="Times New Roman" w:cs="Times New Roman"/>
          <w:color w:val="000000" w:themeColor="text1"/>
          <w:sz w:val="24"/>
          <w:szCs w:val="24"/>
        </w:rPr>
        <w:t xml:space="preserve"> </w:t>
      </w:r>
      <w:r w:rsidR="00A2270B" w:rsidRPr="0078474C">
        <w:rPr>
          <w:rFonts w:ascii="Times New Roman" w:hAnsi="Times New Roman" w:cs="Times New Roman"/>
          <w:color w:val="000000" w:themeColor="text1"/>
          <w:sz w:val="24"/>
          <w:szCs w:val="24"/>
        </w:rPr>
        <w:fldChar w:fldCharType="begin">
          <w:fldData xml:space="preserve">PEVuZE5vdGU+PENpdGU+PEF1dGhvcj5EaWF6LVJvbWFuPC9BdXRob3I+PFllYXI+MjAxODwvWWVh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</w:fldData>
        </w:fldChar>
      </w:r>
      <w:r w:rsidR="001D6481">
        <w:rPr>
          <w:rFonts w:ascii="Times New Roman" w:hAnsi="Times New Roman" w:cs="Times New Roman"/>
          <w:color w:val="000000" w:themeColor="text1"/>
          <w:sz w:val="24"/>
          <w:szCs w:val="24"/>
        </w:rPr>
        <w:instrText xml:space="preserve"> ADDIN EN.CITE </w:instrText>
      </w:r>
      <w:r w:rsidR="001D6481">
        <w:rPr>
          <w:rFonts w:ascii="Times New Roman" w:hAnsi="Times New Roman" w:cs="Times New Roman"/>
          <w:color w:val="000000" w:themeColor="text1"/>
          <w:sz w:val="24"/>
          <w:szCs w:val="24"/>
        </w:rPr>
        <w:fldChar w:fldCharType="begin">
          <w:fldData xml:space="preserve">PEVuZE5vdGU+PENpdGU+PEF1dGhvcj5EaWF6LVJvbWFuPC9BdXRob3I+PFllYXI+MjAxODwvWWVh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</w:fldData>
        </w:fldChar>
      </w:r>
      <w:r w:rsidR="001D6481">
        <w:rPr>
          <w:rFonts w:ascii="Times New Roman" w:hAnsi="Times New Roman" w:cs="Times New Roman"/>
          <w:color w:val="000000" w:themeColor="text1"/>
          <w:sz w:val="24"/>
          <w:szCs w:val="24"/>
        </w:rPr>
        <w:instrText xml:space="preserve"> ADDIN EN.CITE.DATA </w:instrText>
      </w:r>
      <w:r w:rsidR="001D6481">
        <w:rPr>
          <w:rFonts w:ascii="Times New Roman" w:hAnsi="Times New Roman" w:cs="Times New Roman"/>
          <w:color w:val="000000" w:themeColor="text1"/>
          <w:sz w:val="24"/>
          <w:szCs w:val="24"/>
        </w:rPr>
      </w:r>
      <w:r w:rsidR="001D6481">
        <w:rPr>
          <w:rFonts w:ascii="Times New Roman" w:hAnsi="Times New Roman" w:cs="Times New Roman"/>
          <w:color w:val="000000" w:themeColor="text1"/>
          <w:sz w:val="24"/>
          <w:szCs w:val="24"/>
        </w:rPr>
        <w:fldChar w:fldCharType="end"/>
      </w:r>
      <w:r w:rsidR="00A2270B" w:rsidRPr="0078474C">
        <w:rPr>
          <w:rFonts w:ascii="Times New Roman" w:hAnsi="Times New Roman" w:cs="Times New Roman"/>
          <w:color w:val="000000" w:themeColor="text1"/>
          <w:sz w:val="24"/>
          <w:szCs w:val="24"/>
        </w:rPr>
      </w:r>
      <w:r w:rsidR="00A2270B" w:rsidRPr="0078474C">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[3-5]</w:t>
      </w:r>
      <w:r w:rsidR="00A2270B"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002B1A64" w:rsidRPr="0078474C">
        <w:rPr>
          <w:rFonts w:ascii="Times New Roman" w:hAnsi="Times New Roman" w:cs="Times New Roman"/>
          <w:color w:val="000000" w:themeColor="text1"/>
          <w:sz w:val="24"/>
          <w:szCs w:val="24"/>
        </w:rPr>
        <w:t xml:space="preserve"> </w:t>
      </w:r>
      <w:r w:rsidR="006B5FA1" w:rsidRPr="0078474C">
        <w:rPr>
          <w:rFonts w:ascii="Times New Roman" w:hAnsi="Times New Roman" w:cs="Times New Roman"/>
          <w:color w:val="000000" w:themeColor="text1"/>
          <w:sz w:val="24"/>
          <w:szCs w:val="24"/>
        </w:rPr>
        <w:t xml:space="preserve">Although </w:t>
      </w:r>
      <w:r w:rsidR="00DD62C1">
        <w:rPr>
          <w:rFonts w:ascii="Times New Roman" w:hAnsi="Times New Roman" w:cs="Times New Roman"/>
          <w:color w:val="000000" w:themeColor="text1"/>
          <w:sz w:val="24"/>
          <w:szCs w:val="24"/>
        </w:rPr>
        <w:t xml:space="preserve">these </w:t>
      </w:r>
      <w:r w:rsidR="00137CD8">
        <w:rPr>
          <w:rFonts w:ascii="Times New Roman" w:hAnsi="Times New Roman" w:cs="Times New Roman"/>
          <w:color w:val="000000" w:themeColor="text1"/>
          <w:sz w:val="24"/>
          <w:szCs w:val="24"/>
        </w:rPr>
        <w:t>s</w:t>
      </w:r>
      <w:r w:rsidR="00A2270B" w:rsidRPr="0078474C">
        <w:rPr>
          <w:rFonts w:ascii="Times New Roman" w:hAnsi="Times New Roman" w:cs="Times New Roman"/>
          <w:color w:val="000000" w:themeColor="text1"/>
          <w:sz w:val="24"/>
          <w:szCs w:val="24"/>
        </w:rPr>
        <w:t xml:space="preserve">leep problems may represent symptoms of comorbid mood or anxiety in some </w:t>
      </w:r>
      <w:r w:rsidR="00137CD8">
        <w:rPr>
          <w:rFonts w:ascii="Times New Roman" w:hAnsi="Times New Roman" w:cs="Times New Roman"/>
          <w:color w:val="000000" w:themeColor="text1"/>
          <w:sz w:val="24"/>
          <w:szCs w:val="24"/>
        </w:rPr>
        <w:t>individuals</w:t>
      </w:r>
      <w:r w:rsidR="00A2270B" w:rsidRPr="0078474C">
        <w:rPr>
          <w:rFonts w:ascii="Times New Roman" w:hAnsi="Times New Roman" w:cs="Times New Roman"/>
          <w:color w:val="000000" w:themeColor="text1"/>
          <w:sz w:val="24"/>
          <w:szCs w:val="24"/>
        </w:rPr>
        <w:t xml:space="preserve">, analyses correcting for such contributions from a community </w:t>
      </w:r>
      <w:r w:rsidR="00A2270B" w:rsidRPr="00571C15">
        <w:rPr>
          <w:rFonts w:ascii="Times New Roman" w:hAnsi="Times New Roman" w:cs="Times New Roman"/>
          <w:color w:val="000000" w:themeColor="text1"/>
          <w:sz w:val="24"/>
          <w:szCs w:val="24"/>
          <w:shd w:val="clear" w:color="auto" w:fill="FFFFFF" w:themeFill="background1"/>
        </w:rPr>
        <w:t>sample</w:t>
      </w:r>
      <w:r w:rsidR="00D11EB2">
        <w:rPr>
          <w:rFonts w:ascii="Times New Roman" w:hAnsi="Times New Roman" w:cs="Times New Roman"/>
          <w:color w:val="000000" w:themeColor="text1"/>
          <w:sz w:val="24"/>
          <w:szCs w:val="24"/>
          <w:shd w:val="clear" w:color="auto" w:fill="FFFFFF" w:themeFill="background1"/>
        </w:rPr>
        <w:t xml:space="preserve"> </w:t>
      </w:r>
      <w:r w:rsidR="00793313" w:rsidRPr="00571C15">
        <w:rPr>
          <w:rFonts w:ascii="Times New Roman" w:hAnsi="Times New Roman" w:cs="Times New Roman"/>
          <w:color w:val="000000" w:themeColor="text1"/>
          <w:sz w:val="24"/>
          <w:szCs w:val="24"/>
          <w:shd w:val="clear" w:color="auto" w:fill="FFFFFF" w:themeFill="background1"/>
        </w:rPr>
        <w:fldChar w:fldCharType="begin">
          <w:fldData xml:space="preserve">PEVuZE5vdGU+PENpdGU+PEF1dGhvcj5TdXJtYW48L0F1dGhvcj48WWVhcj4yMDA5PC9ZZWFyPjxS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</w:fldData>
        </w:fldChar>
      </w:r>
      <w:r w:rsidR="001D6481">
        <w:rPr>
          <w:rFonts w:ascii="Times New Roman" w:hAnsi="Times New Roman" w:cs="Times New Roman"/>
          <w:color w:val="000000" w:themeColor="text1"/>
          <w:sz w:val="24"/>
          <w:szCs w:val="24"/>
          <w:shd w:val="clear" w:color="auto" w:fill="FFFFFF" w:themeFill="background1"/>
        </w:rPr>
        <w:instrText xml:space="preserve"> ADDIN EN.CITE </w:instrText>
      </w:r>
      <w:r w:rsidR="001D6481">
        <w:rPr>
          <w:rFonts w:ascii="Times New Roman" w:hAnsi="Times New Roman" w:cs="Times New Roman"/>
          <w:color w:val="000000" w:themeColor="text1"/>
          <w:sz w:val="24"/>
          <w:szCs w:val="24"/>
          <w:shd w:val="clear" w:color="auto" w:fill="FFFFFF" w:themeFill="background1"/>
        </w:rPr>
        <w:fldChar w:fldCharType="begin">
          <w:fldData xml:space="preserve">PEVuZE5vdGU+PENpdGU+PEF1dGhvcj5TdXJtYW48L0F1dGhvcj48WWVhcj4yMDA5PC9ZZWFyPjxS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</w:fldData>
        </w:fldChar>
      </w:r>
      <w:r w:rsidR="001D6481">
        <w:rPr>
          <w:rFonts w:ascii="Times New Roman" w:hAnsi="Times New Roman" w:cs="Times New Roman"/>
          <w:color w:val="000000" w:themeColor="text1"/>
          <w:sz w:val="24"/>
          <w:szCs w:val="24"/>
          <w:shd w:val="clear" w:color="auto" w:fill="FFFFFF" w:themeFill="background1"/>
        </w:rPr>
        <w:instrText xml:space="preserve"> ADDIN EN.CITE.DATA </w:instrText>
      </w:r>
      <w:r w:rsidR="001D6481">
        <w:rPr>
          <w:rFonts w:ascii="Times New Roman" w:hAnsi="Times New Roman" w:cs="Times New Roman"/>
          <w:color w:val="000000" w:themeColor="text1"/>
          <w:sz w:val="24"/>
          <w:szCs w:val="24"/>
          <w:shd w:val="clear" w:color="auto" w:fill="FFFFFF" w:themeFill="background1"/>
        </w:rPr>
      </w:r>
      <w:r w:rsidR="001D6481">
        <w:rPr>
          <w:rFonts w:ascii="Times New Roman" w:hAnsi="Times New Roman" w:cs="Times New Roman"/>
          <w:color w:val="000000" w:themeColor="text1"/>
          <w:sz w:val="24"/>
          <w:szCs w:val="24"/>
          <w:shd w:val="clear" w:color="auto" w:fill="FFFFFF" w:themeFill="background1"/>
        </w:rPr>
        <w:fldChar w:fldCharType="end"/>
      </w:r>
      <w:r w:rsidR="00793313" w:rsidRPr="00571C15">
        <w:rPr>
          <w:rFonts w:ascii="Times New Roman" w:hAnsi="Times New Roman" w:cs="Times New Roman"/>
          <w:color w:val="000000" w:themeColor="text1"/>
          <w:sz w:val="24"/>
          <w:szCs w:val="24"/>
          <w:shd w:val="clear" w:color="auto" w:fill="FFFFFF" w:themeFill="background1"/>
        </w:rPr>
      </w:r>
      <w:r w:rsidR="00793313" w:rsidRPr="00571C15">
        <w:rPr>
          <w:rFonts w:ascii="Times New Roman" w:hAnsi="Times New Roman" w:cs="Times New Roman"/>
          <w:color w:val="000000" w:themeColor="text1"/>
          <w:sz w:val="24"/>
          <w:szCs w:val="24"/>
          <w:shd w:val="clear" w:color="auto" w:fill="FFFFFF" w:themeFill="background1"/>
        </w:rPr>
        <w:fldChar w:fldCharType="separate"/>
      </w:r>
      <w:r w:rsidR="001D6481">
        <w:rPr>
          <w:rFonts w:ascii="Times New Roman" w:hAnsi="Times New Roman" w:cs="Times New Roman"/>
          <w:noProof/>
          <w:color w:val="000000" w:themeColor="text1"/>
          <w:sz w:val="24"/>
          <w:szCs w:val="24"/>
          <w:shd w:val="clear" w:color="auto" w:fill="FFFFFF" w:themeFill="background1"/>
        </w:rPr>
        <w:t>[4]</w:t>
      </w:r>
      <w:r w:rsidR="00793313" w:rsidRPr="00571C15">
        <w:rPr>
          <w:rFonts w:ascii="Times New Roman" w:hAnsi="Times New Roman" w:cs="Times New Roman"/>
          <w:color w:val="000000" w:themeColor="text1"/>
          <w:sz w:val="24"/>
          <w:szCs w:val="24"/>
          <w:shd w:val="clear" w:color="auto" w:fill="FFFFFF" w:themeFill="background1"/>
        </w:rPr>
        <w:fldChar w:fldCharType="end"/>
      </w:r>
      <w:r w:rsidR="00A57917" w:rsidRPr="00571C15">
        <w:rPr>
          <w:rFonts w:ascii="Times New Roman" w:hAnsi="Times New Roman" w:cs="Times New Roman"/>
          <w:color w:val="000000" w:themeColor="text1"/>
          <w:sz w:val="24"/>
          <w:szCs w:val="24"/>
          <w:shd w:val="clear" w:color="auto" w:fill="FFFFFF" w:themeFill="background1"/>
        </w:rPr>
        <w:t xml:space="preserve"> </w:t>
      </w:r>
      <w:r w:rsidR="00A2270B" w:rsidRPr="00571C15">
        <w:rPr>
          <w:rFonts w:ascii="Times New Roman" w:hAnsi="Times New Roman" w:cs="Times New Roman"/>
          <w:color w:val="000000" w:themeColor="text1"/>
          <w:sz w:val="24"/>
          <w:szCs w:val="24"/>
          <w:shd w:val="clear" w:color="auto" w:fill="FFFFFF" w:themeFill="background1"/>
        </w:rPr>
        <w:t>and a longitudinal twin study</w:t>
      </w:r>
      <w:r w:rsidR="00D11EB2">
        <w:rPr>
          <w:rFonts w:ascii="Times New Roman" w:hAnsi="Times New Roman" w:cs="Times New Roman"/>
          <w:color w:val="000000" w:themeColor="text1"/>
          <w:sz w:val="24"/>
          <w:szCs w:val="24"/>
          <w:shd w:val="clear" w:color="auto" w:fill="FFFFFF" w:themeFill="background1"/>
        </w:rPr>
        <w:t xml:space="preserve"> </w:t>
      </w:r>
      <w:r w:rsidR="00A2270B" w:rsidRPr="00571C15">
        <w:rPr>
          <w:rFonts w:ascii="Times New Roman" w:eastAsia="Calibri" w:hAnsi="Times New Roman" w:cs="Times New Roman"/>
          <w:color w:val="000000" w:themeColor="text1"/>
          <w:kern w:val="28"/>
          <w:sz w:val="24"/>
          <w:szCs w:val="24"/>
          <w:shd w:val="clear" w:color="auto" w:fill="FFFFFF" w:themeFill="background1"/>
        </w:rPr>
        <w:fldChar w:fldCharType="begin"/>
      </w:r>
      <w:r w:rsidR="001D6481">
        <w:rPr>
          <w:rFonts w:ascii="Times New Roman" w:eastAsia="Calibri" w:hAnsi="Times New Roman" w:cs="Times New Roman"/>
          <w:color w:val="000000" w:themeColor="text1"/>
          <w:kern w:val="28"/>
          <w:sz w:val="24"/>
          <w:szCs w:val="24"/>
          <w:shd w:val="clear" w:color="auto" w:fill="FFFFFF" w:themeFill="background1"/>
        </w:rPr>
        <w:instrText xml:space="preserve"> ADDIN EN.CITE &lt;EndNote&gt;&lt;Cite&gt;&lt;Author&gt;Gregory&lt;/Author&gt;&lt;Year&gt;2017&lt;/Year&gt;&lt;RecNum&gt;15672&lt;/RecNum&gt;&lt;DisplayText&gt;[6]&lt;/DisplayText&gt;&lt;record&gt;&lt;rec-number&gt;15672&lt;/rec-number&gt;&lt;foreign-keys&gt;&lt;key app="EN" db-id="fzt9efz0l2xsx1e9p5jxaa5htsfwxvw5pxpv" timestamp="1526934141"&gt;15672&lt;/key&gt;&lt;/foreign-keys&gt;&lt;ref-type name="Journal Article"&gt;17&lt;/ref-type&gt;&lt;contributors&gt;&lt;authors&gt;&lt;author&gt;Gregory, A. M.&lt;/author&gt;&lt;author&gt;Agnew-Blais, J. C.&lt;/author&gt;&lt;author&gt;Matthews, T.&lt;/author&gt;&lt;author&gt;Moffitt, T. E.&lt;/author&gt;&lt;author&gt;Arseneault, L.&lt;/author&gt;&lt;/authors&gt;&lt;/contributors&gt;&lt;auth-address&gt;a Department of Psychology, Goldsmiths , University of London.&amp;#xD;b MRC Social, Genetic, and Developmental Psychiatry Centre , Institute of Psychiatry, Psychology &amp;amp; Neuroscience, King&amp;apos;s College London.&amp;#xD;c MRC Social, Genetic, and Developmental Psychiatry Centre , King&amp;apos;s College London.&amp;#xD;d Department of Psychology &amp;amp; Neuroscience , Duke University.&amp;#xD;e Department of Psychiatry &amp;amp; Behavioral Sciences , Duke University Medical Center.&lt;/auth-address&gt;&lt;titles&gt;&lt;title&gt;ADHD and sleep quality: longitudinal analyses from childhood to early adulthood in a twin cohort&lt;/title&gt;&lt;secondary-title&gt;J Clin Child Adolesc Psychol&lt;/secondary-title&gt;&lt;/titles&gt;&lt;periodical&gt;&lt;full-title&gt;Journal of Clinical Child and Adolescent Psychology&lt;/full-title&gt;&lt;abbr-1&gt;J. Clin. Child Adolesc. Psychol.&lt;/abbr-1&gt;&lt;abbr-2&gt;J Clin Child Adolesc Psychol&lt;/abbr-2&gt;&lt;abbr-3&gt;Journal of Clinical Child &amp;amp; Adolescent Psychology&lt;/abbr-3&gt;&lt;/periodical&gt;&lt;pages&gt;284-294&lt;/pages&gt;&lt;volume&gt;46&lt;/volume&gt;&lt;number&gt;2&lt;/number&gt;&lt;dates&gt;&lt;year&gt;2017&lt;/year&gt;&lt;/dates&gt;&lt;orig-pub&gt;J Clin Child Adolesc Psychol. 2017 Mar-Apr;46(2):284-294. doi: 10.1080/15374416.2016.1183499. Epub 2016 Aug 2.&lt;/orig-pub&gt;&lt;accession-num&gt;27485465&lt;/accession-num&gt;&lt;urls&gt;&lt;related-urls&gt;&lt;url&gt;&lt;style face="underline" font="default" size="100%"&gt;https://www.ncbi.nlm.nih.gov/pubmed/27485465&lt;/style&gt;&lt;/url&gt;&lt;/related-urls&gt;&lt;/urls&gt;&lt;remote-database-provider&gt;Nlm&lt;/remote-database-provider&gt;&lt;/record&gt;&lt;/Cite&gt;&lt;/EndNote&gt;</w:instrText>
      </w:r>
      <w:r w:rsidR="00A2270B" w:rsidRPr="00571C15">
        <w:rPr>
          <w:rFonts w:ascii="Times New Roman" w:eastAsia="Calibri" w:hAnsi="Times New Roman" w:cs="Times New Roman"/>
          <w:color w:val="000000" w:themeColor="text1"/>
          <w:kern w:val="28"/>
          <w:sz w:val="24"/>
          <w:szCs w:val="24"/>
          <w:shd w:val="clear" w:color="auto" w:fill="FFFFFF" w:themeFill="background1"/>
        </w:rPr>
        <w:fldChar w:fldCharType="separate"/>
      </w:r>
      <w:r w:rsidR="001D6481">
        <w:rPr>
          <w:rFonts w:ascii="Times New Roman" w:eastAsia="Calibri" w:hAnsi="Times New Roman" w:cs="Times New Roman"/>
          <w:noProof/>
          <w:color w:val="000000" w:themeColor="text1"/>
          <w:kern w:val="28"/>
          <w:sz w:val="24"/>
          <w:szCs w:val="24"/>
          <w:shd w:val="clear" w:color="auto" w:fill="FFFFFF" w:themeFill="background1"/>
        </w:rPr>
        <w:t>[6]</w:t>
      </w:r>
      <w:r w:rsidR="00A2270B" w:rsidRPr="00571C15">
        <w:rPr>
          <w:rFonts w:ascii="Times New Roman" w:eastAsia="Calibri" w:hAnsi="Times New Roman" w:cs="Times New Roman"/>
          <w:color w:val="000000" w:themeColor="text1"/>
          <w:kern w:val="28"/>
          <w:sz w:val="24"/>
          <w:szCs w:val="24"/>
          <w:shd w:val="clear" w:color="auto" w:fill="FFFFFF" w:themeFill="background1"/>
        </w:rPr>
        <w:fldChar w:fldCharType="end"/>
      </w:r>
      <w:r w:rsidR="00A2270B" w:rsidRPr="00571C15">
        <w:rPr>
          <w:rFonts w:ascii="Times New Roman" w:hAnsi="Times New Roman" w:cs="Times New Roman"/>
          <w:color w:val="000000" w:themeColor="text1"/>
          <w:sz w:val="24"/>
          <w:szCs w:val="24"/>
          <w:shd w:val="clear" w:color="auto" w:fill="FFFFFF" w:themeFill="background1"/>
        </w:rPr>
        <w:t xml:space="preserve"> suggest ADHD is associated with sleep problems independent of </w:t>
      </w:r>
      <w:r w:rsidR="00DD62C1">
        <w:rPr>
          <w:rFonts w:ascii="Times New Roman" w:hAnsi="Times New Roman" w:cs="Times New Roman"/>
          <w:color w:val="000000" w:themeColor="text1"/>
          <w:sz w:val="24"/>
          <w:szCs w:val="24"/>
          <w:shd w:val="clear" w:color="auto" w:fill="FFFFFF" w:themeFill="background1"/>
        </w:rPr>
        <w:t xml:space="preserve">psychiatric </w:t>
      </w:r>
      <w:r w:rsidR="00A2270B" w:rsidRPr="00571C15">
        <w:rPr>
          <w:rFonts w:ascii="Times New Roman" w:hAnsi="Times New Roman" w:cs="Times New Roman"/>
          <w:color w:val="000000" w:themeColor="text1"/>
          <w:sz w:val="24"/>
          <w:szCs w:val="24"/>
          <w:shd w:val="clear" w:color="auto" w:fill="FFFFFF" w:themeFill="background1"/>
        </w:rPr>
        <w:t>comorbid</w:t>
      </w:r>
      <w:r w:rsidR="00DD62C1">
        <w:rPr>
          <w:rFonts w:ascii="Times New Roman" w:hAnsi="Times New Roman" w:cs="Times New Roman"/>
          <w:color w:val="000000" w:themeColor="text1"/>
          <w:sz w:val="24"/>
          <w:szCs w:val="24"/>
          <w:shd w:val="clear" w:color="auto" w:fill="FFFFFF" w:themeFill="background1"/>
        </w:rPr>
        <w:t>ities</w:t>
      </w:r>
      <w:r w:rsidR="00A2270B" w:rsidRPr="00571C15">
        <w:rPr>
          <w:rFonts w:ascii="Times New Roman" w:hAnsi="Times New Roman" w:cs="Times New Roman"/>
          <w:color w:val="000000" w:themeColor="text1"/>
          <w:sz w:val="24"/>
          <w:szCs w:val="24"/>
          <w:shd w:val="clear" w:color="auto" w:fill="FFFFFF" w:themeFill="background1"/>
        </w:rPr>
        <w:t>.</w:t>
      </w:r>
      <w:r w:rsidR="00A2270B" w:rsidRPr="0078474C">
        <w:rPr>
          <w:rFonts w:ascii="Times New Roman" w:hAnsi="Times New Roman" w:cs="Times New Roman"/>
          <w:color w:val="000000" w:themeColor="text1"/>
          <w:sz w:val="24"/>
          <w:szCs w:val="24"/>
        </w:rPr>
        <w:t xml:space="preserve">  </w:t>
      </w:r>
    </w:p>
    <w:p w14:paraId="0A50A39B" w14:textId="6179A1F7" w:rsidR="00C11799" w:rsidRPr="0078474C" w:rsidRDefault="00BF4024" w:rsidP="00B8464F">
      <w:pPr>
        <w:spacing w:after="0" w:line="480" w:lineRule="auto"/>
        <w:ind w:firstLine="720"/>
        <w:rPr>
          <w:rFonts w:ascii="Times New Roman" w:hAnsi="Times New Roman" w:cs="Times New Roman"/>
          <w:color w:val="000000" w:themeColor="text1"/>
          <w:sz w:val="24"/>
          <w:szCs w:val="24"/>
        </w:rPr>
      </w:pPr>
      <w:r w:rsidRPr="007662E6">
        <w:rPr>
          <w:rFonts w:ascii="Times New Roman" w:hAnsi="Times New Roman" w:cs="Times New Roman"/>
          <w:sz w:val="24"/>
          <w:szCs w:val="24"/>
        </w:rPr>
        <w:t>It has been reported that at least some individuals with ADHD may present with hypo-arousal</w:t>
      </w:r>
      <w:r w:rsidR="00D11EB2">
        <w:rPr>
          <w:rFonts w:ascii="Times New Roman" w:hAnsi="Times New Roman" w:cs="Times New Roman"/>
          <w:sz w:val="24"/>
          <w:szCs w:val="24"/>
        </w:rPr>
        <w:t xml:space="preserve"> </w:t>
      </w:r>
      <w:r w:rsidRPr="00BC7C20">
        <w:rPr>
          <w:rFonts w:ascii="Times New Roman" w:hAnsi="Times New Roman" w:cs="Times New Roman"/>
          <w:color w:val="000000" w:themeColor="text1"/>
          <w:sz w:val="24"/>
          <w:szCs w:val="24"/>
        </w:rPr>
        <w:fldChar w:fldCharType="begin"/>
      </w:r>
      <w:r w:rsidR="001D6481">
        <w:rPr>
          <w:rFonts w:ascii="Times New Roman" w:hAnsi="Times New Roman" w:cs="Times New Roman"/>
          <w:color w:val="000000" w:themeColor="text1"/>
          <w:sz w:val="24"/>
          <w:szCs w:val="24"/>
        </w:rPr>
        <w:instrText xml:space="preserve"> ADDIN EN.CITE &lt;EndNote&gt;&lt;Cite&gt;&lt;Author&gt;James&lt;/Author&gt;&lt;Year&gt;2016&lt;/Year&gt;&lt;RecNum&gt;15755&lt;/RecNum&gt;&lt;DisplayText&gt;[7]&lt;/DisplayText&gt;&lt;record&gt;&lt;rec-number&gt;15755&lt;/rec-number&gt;&lt;foreign-keys&gt;&lt;key app="EN" db-id="fzt9efz0l2xsx1e9p5jxaa5htsfwxvw5pxpv" timestamp="1544812992"&gt;15755&lt;/key&gt;&lt;/foreign-keys&gt;&lt;ref-type name="Journal Article"&gt;17&lt;/ref-type&gt;&lt;contributors&gt;&lt;authors&gt;&lt;author&gt;James, S. N.&lt;/author&gt;&lt;author&gt;Cheung, C. H. M.&lt;/author&gt;&lt;author&gt;Rijsdijk, F.&lt;/author&gt;&lt;author&gt;Asherson, P.&lt;/author&gt;&lt;author&gt;Kuntsi, J.&lt;/author&gt;&lt;/authors&gt;&lt;/contributors&gt;&lt;auth-address&gt;MRC Social, Genetic and Developmental Psychiatry Centre, Institute of Psychiatry, Psychology and Neuroscience, King&amp;apos;s College London, London. Electronic address: sarah.2.james@kcl.ac.uk.&amp;#xD;Department of Psychology, Institute of Psychiatry, Psychology and Neuroscience, King&amp;apos;s College London, London; Centre for Brain and Cognitive Development (CHMC), Department of Psychological Sciences, Birkbeck, University of London, London, United Kingdom.&amp;#xD;MRC Social, Genetic and Developmental Psychiatry Centre, Institute of Psychiatry, Psychology and Neuroscience, King&amp;apos;s College London, London.&lt;/auth-address&gt;&lt;titles&gt;&lt;title&gt;Modifiable Arousal in Attention-Deficit/Hyperactivity Disorder and Its Etiological Association With Fluctuating Reaction Times&lt;/title&gt;&lt;secondary-title&gt;Biol Psychiatry Cogn Neurosci Neuroimaging&lt;/secondary-title&gt;&lt;/titles&gt;&lt;pages&gt;539-547&lt;/pages&gt;&lt;volume&gt;1&lt;/volume&gt;&lt;number&gt;6&lt;/number&gt;&lt;dates&gt;&lt;year&gt;2016&lt;/year&gt;&lt;/dates&gt;&lt;orig-pub&gt;Biol Psychiatry Cogn Neurosci Neuroimaging. 2016 Nov;1(6):539-547. doi: 10.1016/j.bpsc.2016.06.003.&lt;/orig-pub&gt;&lt;accession-num&gt;27840854&lt;/accession-num&gt;&lt;urls&gt;&lt;related-urls&gt;&lt;url&gt;https://www.ncbi.nlm.nih.gov/pubmed/27840854&lt;/url&gt;&lt;/related-urls&gt;&lt;/urls&gt;&lt;remote-database-provider&gt;Nlm&lt;/remote-database-provider&gt;&lt;/record&gt;&lt;/Cite&gt;&lt;/EndNote&gt;</w:instrText>
      </w:r>
      <w:r w:rsidRPr="00BC7C20">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[7]</w:t>
      </w:r>
      <w:r w:rsidRPr="00BC7C20">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Pr="007662E6">
        <w:rPr>
          <w:rFonts w:ascii="Times New Roman" w:hAnsi="Times New Roman" w:cs="Times New Roman"/>
          <w:sz w:val="24"/>
          <w:szCs w:val="24"/>
        </w:rPr>
        <w:t xml:space="preserve"> </w:t>
      </w:r>
      <w:r w:rsidR="00F07B8A">
        <w:rPr>
          <w:rFonts w:ascii="Times New Roman" w:hAnsi="Times New Roman" w:cs="Times New Roman"/>
          <w:sz w:val="24"/>
          <w:szCs w:val="24"/>
        </w:rPr>
        <w:t xml:space="preserve">which </w:t>
      </w:r>
      <w:r w:rsidRPr="007662E6">
        <w:rPr>
          <w:rFonts w:ascii="Times New Roman" w:hAnsi="Times New Roman" w:cs="Times New Roman"/>
          <w:sz w:val="24"/>
          <w:szCs w:val="24"/>
        </w:rPr>
        <w:t>mimi</w:t>
      </w:r>
      <w:r w:rsidR="00F07B8A">
        <w:rPr>
          <w:rFonts w:ascii="Times New Roman" w:hAnsi="Times New Roman" w:cs="Times New Roman"/>
          <w:sz w:val="24"/>
          <w:szCs w:val="24"/>
        </w:rPr>
        <w:t>c</w:t>
      </w:r>
      <w:r w:rsidR="00A37845">
        <w:rPr>
          <w:rFonts w:ascii="Times New Roman" w:hAnsi="Times New Roman" w:cs="Times New Roman"/>
          <w:sz w:val="24"/>
          <w:szCs w:val="24"/>
        </w:rPr>
        <w:t>s</w:t>
      </w:r>
      <w:r w:rsidRPr="007662E6">
        <w:rPr>
          <w:rFonts w:ascii="Times New Roman" w:hAnsi="Times New Roman" w:cs="Times New Roman"/>
          <w:sz w:val="24"/>
          <w:szCs w:val="24"/>
        </w:rPr>
        <w:t xml:space="preserve"> </w:t>
      </w:r>
      <w:r w:rsidRPr="00BC7C20">
        <w:rPr>
          <w:rFonts w:ascii="Times New Roman" w:hAnsi="Times New Roman" w:cs="Times New Roman"/>
          <w:color w:val="000000" w:themeColor="text1"/>
          <w:sz w:val="24"/>
          <w:szCs w:val="24"/>
        </w:rPr>
        <w:t>ADHD-like symptoms</w:t>
      </w:r>
      <w:r w:rsidR="00137CD8">
        <w:rPr>
          <w:rFonts w:ascii="Times New Roman" w:hAnsi="Times New Roman" w:cs="Times New Roman"/>
          <w:color w:val="000000" w:themeColor="text1"/>
          <w:sz w:val="24"/>
          <w:szCs w:val="24"/>
        </w:rPr>
        <w:t>,</w:t>
      </w:r>
      <w:r w:rsidR="00F07B8A">
        <w:rPr>
          <w:rFonts w:ascii="Times New Roman" w:hAnsi="Times New Roman" w:cs="Times New Roman"/>
          <w:color w:val="000000" w:themeColor="text1"/>
          <w:sz w:val="24"/>
          <w:szCs w:val="24"/>
        </w:rPr>
        <w:t xml:space="preserve"> that </w:t>
      </w:r>
      <w:r w:rsidRPr="00BC7C20">
        <w:rPr>
          <w:rFonts w:ascii="Times New Roman" w:hAnsi="Times New Roman" w:cs="Times New Roman"/>
          <w:color w:val="000000" w:themeColor="text1"/>
          <w:sz w:val="24"/>
          <w:szCs w:val="24"/>
        </w:rPr>
        <w:t>might or might not improve</w:t>
      </w:r>
      <w:r w:rsidR="00F07B8A">
        <w:rPr>
          <w:rFonts w:ascii="Times New Roman" w:hAnsi="Times New Roman" w:cs="Times New Roman"/>
          <w:color w:val="000000" w:themeColor="text1"/>
          <w:sz w:val="24"/>
          <w:szCs w:val="24"/>
        </w:rPr>
        <w:t xml:space="preserve"> with stimulant treatment</w:t>
      </w:r>
      <w:r>
        <w:rPr>
          <w:rFonts w:ascii="Times New Roman" w:hAnsi="Times New Roman" w:cs="Times New Roman"/>
          <w:color w:val="000000" w:themeColor="text1"/>
          <w:sz w:val="24"/>
          <w:szCs w:val="24"/>
        </w:rPr>
        <w:t>.</w:t>
      </w:r>
      <w:r w:rsidR="00EC7241" w:rsidRPr="00DA3AB2">
        <w:rPr>
          <w:rFonts w:ascii="Times New Roman" w:hAnsi="Times New Roman" w:cs="Times New Roman"/>
          <w:color w:val="000000" w:themeColor="text1"/>
          <w:sz w:val="24"/>
          <w:szCs w:val="24"/>
        </w:rPr>
        <w:t xml:space="preserve"> </w:t>
      </w:r>
      <w:r w:rsidR="00F07B8A">
        <w:rPr>
          <w:rFonts w:ascii="Times New Roman" w:hAnsi="Times New Roman" w:cs="Times New Roman"/>
          <w:color w:val="000000" w:themeColor="text1"/>
          <w:sz w:val="24"/>
          <w:szCs w:val="24"/>
        </w:rPr>
        <w:t>A</w:t>
      </w:r>
      <w:r w:rsidR="00B8464F">
        <w:rPr>
          <w:rFonts w:ascii="Times New Roman" w:hAnsi="Times New Roman" w:cs="Times New Roman"/>
          <w:color w:val="000000" w:themeColor="text1"/>
          <w:sz w:val="24"/>
          <w:szCs w:val="24"/>
        </w:rPr>
        <w:t xml:space="preserve">lterations </w:t>
      </w:r>
      <w:r w:rsidR="00F07B8A">
        <w:rPr>
          <w:rFonts w:ascii="Times New Roman" w:hAnsi="Times New Roman" w:cs="Times New Roman"/>
          <w:color w:val="000000" w:themeColor="text1"/>
          <w:sz w:val="24"/>
          <w:szCs w:val="24"/>
        </w:rPr>
        <w:t xml:space="preserve">in arousal </w:t>
      </w:r>
      <w:r w:rsidR="00B8464F">
        <w:rPr>
          <w:rFonts w:ascii="Times New Roman" w:hAnsi="Times New Roman" w:cs="Times New Roman"/>
          <w:color w:val="000000" w:themeColor="text1"/>
          <w:sz w:val="24"/>
          <w:szCs w:val="24"/>
        </w:rPr>
        <w:t xml:space="preserve">could </w:t>
      </w:r>
      <w:r w:rsidR="00F07B8A">
        <w:rPr>
          <w:rFonts w:ascii="Times New Roman" w:hAnsi="Times New Roman" w:cs="Times New Roman"/>
          <w:color w:val="000000" w:themeColor="text1"/>
          <w:sz w:val="24"/>
          <w:szCs w:val="24"/>
        </w:rPr>
        <w:t>also influence</w:t>
      </w:r>
      <w:r w:rsidR="00B8464F">
        <w:rPr>
          <w:rFonts w:ascii="Times New Roman" w:hAnsi="Times New Roman" w:cs="Times New Roman"/>
          <w:color w:val="000000" w:themeColor="text1"/>
          <w:sz w:val="24"/>
          <w:szCs w:val="24"/>
        </w:rPr>
        <w:t xml:space="preserve"> sleep quality</w:t>
      </w:r>
      <w:r w:rsidR="00137CD8">
        <w:rPr>
          <w:rFonts w:ascii="Times New Roman" w:hAnsi="Times New Roman" w:cs="Times New Roman"/>
          <w:color w:val="000000" w:themeColor="text1"/>
          <w:sz w:val="24"/>
          <w:szCs w:val="24"/>
        </w:rPr>
        <w:t xml:space="preserve"> and</w:t>
      </w:r>
      <w:r w:rsidR="00F07B8A">
        <w:rPr>
          <w:rFonts w:ascii="Times New Roman" w:hAnsi="Times New Roman" w:cs="Times New Roman"/>
          <w:color w:val="000000" w:themeColor="text1"/>
          <w:sz w:val="24"/>
          <w:szCs w:val="24"/>
        </w:rPr>
        <w:t xml:space="preserve"> </w:t>
      </w:r>
      <w:r w:rsidR="00B8464F">
        <w:rPr>
          <w:rFonts w:ascii="Times New Roman" w:hAnsi="Times New Roman" w:cs="Times New Roman"/>
          <w:color w:val="000000" w:themeColor="text1"/>
          <w:sz w:val="24"/>
          <w:szCs w:val="24"/>
        </w:rPr>
        <w:t xml:space="preserve">result in ADHD-like </w:t>
      </w:r>
      <w:r w:rsidR="00EC7241" w:rsidRPr="00DA3AB2">
        <w:rPr>
          <w:rFonts w:ascii="Times New Roman" w:hAnsi="Times New Roman" w:cs="Times New Roman"/>
          <w:color w:val="000000" w:themeColor="text1"/>
          <w:sz w:val="24"/>
          <w:szCs w:val="24"/>
        </w:rPr>
        <w:t>symptoms</w:t>
      </w:r>
      <w:r w:rsidR="00F07B8A">
        <w:rPr>
          <w:rFonts w:ascii="Times New Roman" w:hAnsi="Times New Roman" w:cs="Times New Roman"/>
          <w:color w:val="000000" w:themeColor="text1"/>
          <w:sz w:val="24"/>
          <w:szCs w:val="24"/>
        </w:rPr>
        <w:t xml:space="preserve"> that </w:t>
      </w:r>
      <w:r w:rsidR="00EC7241" w:rsidRPr="00DA3AB2">
        <w:rPr>
          <w:rFonts w:ascii="Times New Roman" w:hAnsi="Times New Roman" w:cs="Times New Roman"/>
          <w:color w:val="000000" w:themeColor="text1"/>
          <w:sz w:val="24"/>
          <w:szCs w:val="24"/>
        </w:rPr>
        <w:t>might or might not improve</w:t>
      </w:r>
      <w:r w:rsidR="00F07B8A">
        <w:rPr>
          <w:rFonts w:ascii="Times New Roman" w:hAnsi="Times New Roman" w:cs="Times New Roman"/>
          <w:color w:val="000000" w:themeColor="text1"/>
          <w:sz w:val="24"/>
          <w:szCs w:val="24"/>
        </w:rPr>
        <w:t xml:space="preserve"> with stimulant treatment</w:t>
      </w:r>
      <w:r w:rsidR="00EC7241" w:rsidRPr="00DA3AB2">
        <w:rPr>
          <w:rFonts w:ascii="Times New Roman" w:hAnsi="Times New Roman" w:cs="Times New Roman"/>
          <w:color w:val="000000" w:themeColor="text1"/>
          <w:sz w:val="24"/>
          <w:szCs w:val="24"/>
        </w:rPr>
        <w:t>.</w:t>
      </w:r>
      <w:r w:rsidR="00DA3AB2" w:rsidRPr="00DA3AB2">
        <w:rPr>
          <w:rFonts w:ascii="Times New Roman" w:hAnsi="Times New Roman" w:cs="Times New Roman"/>
          <w:color w:val="000000" w:themeColor="text1"/>
          <w:sz w:val="24"/>
          <w:szCs w:val="24"/>
        </w:rPr>
        <w:t xml:space="preserve"> </w:t>
      </w:r>
      <w:r w:rsidR="00DA3AB2">
        <w:rPr>
          <w:rFonts w:ascii="Times New Roman" w:hAnsi="Times New Roman" w:cs="Times New Roman"/>
          <w:color w:val="000000" w:themeColor="text1"/>
          <w:sz w:val="24"/>
          <w:szCs w:val="24"/>
        </w:rPr>
        <w:t xml:space="preserve">Sleep problems could </w:t>
      </w:r>
      <w:r w:rsidR="00EC7241">
        <w:rPr>
          <w:rFonts w:ascii="Times New Roman" w:hAnsi="Times New Roman" w:cs="Times New Roman"/>
          <w:color w:val="000000" w:themeColor="text1"/>
          <w:sz w:val="24"/>
          <w:szCs w:val="24"/>
        </w:rPr>
        <w:t xml:space="preserve">also </w:t>
      </w:r>
      <w:r w:rsidR="00DA3AB2">
        <w:rPr>
          <w:rFonts w:ascii="Times New Roman" w:hAnsi="Times New Roman" w:cs="Times New Roman"/>
          <w:color w:val="000000" w:themeColor="text1"/>
          <w:sz w:val="24"/>
          <w:szCs w:val="24"/>
        </w:rPr>
        <w:t>create a greater functional burden for individuals with ADHD</w:t>
      </w:r>
      <w:r w:rsidR="00137CD8">
        <w:rPr>
          <w:rFonts w:ascii="Times New Roman" w:hAnsi="Times New Roman" w:cs="Times New Roman"/>
          <w:color w:val="000000" w:themeColor="text1"/>
          <w:sz w:val="24"/>
          <w:szCs w:val="24"/>
        </w:rPr>
        <w:t>. For example,</w:t>
      </w:r>
      <w:r w:rsidR="00DA3AB2">
        <w:rPr>
          <w:rFonts w:ascii="Times New Roman" w:hAnsi="Times New Roman" w:cs="Times New Roman"/>
          <w:color w:val="000000" w:themeColor="text1"/>
          <w:sz w:val="24"/>
          <w:szCs w:val="24"/>
        </w:rPr>
        <w:t xml:space="preserve"> impaired cogniti</w:t>
      </w:r>
      <w:r w:rsidR="00137CD8">
        <w:rPr>
          <w:rFonts w:ascii="Times New Roman" w:hAnsi="Times New Roman" w:cs="Times New Roman"/>
          <w:color w:val="000000" w:themeColor="text1"/>
          <w:sz w:val="24"/>
          <w:szCs w:val="24"/>
        </w:rPr>
        <w:t>on</w:t>
      </w:r>
      <w:r w:rsidR="00DA3AB2">
        <w:rPr>
          <w:rFonts w:ascii="Times New Roman" w:hAnsi="Times New Roman" w:cs="Times New Roman"/>
          <w:color w:val="000000" w:themeColor="text1"/>
          <w:sz w:val="24"/>
          <w:szCs w:val="24"/>
        </w:rPr>
        <w:t xml:space="preserve"> ha</w:t>
      </w:r>
      <w:r w:rsidR="00F07B8A">
        <w:rPr>
          <w:rFonts w:ascii="Times New Roman" w:hAnsi="Times New Roman" w:cs="Times New Roman"/>
          <w:color w:val="000000" w:themeColor="text1"/>
          <w:sz w:val="24"/>
          <w:szCs w:val="24"/>
        </w:rPr>
        <w:t>s</w:t>
      </w:r>
      <w:r w:rsidR="00DA3AB2">
        <w:rPr>
          <w:rFonts w:ascii="Times New Roman" w:hAnsi="Times New Roman" w:cs="Times New Roman"/>
          <w:color w:val="000000" w:themeColor="text1"/>
          <w:sz w:val="24"/>
          <w:szCs w:val="24"/>
        </w:rPr>
        <w:t xml:space="preserve"> been shown to be associated with insomnia and sleep deprivation in several studies</w:t>
      </w:r>
      <w:r w:rsidR="00D11EB2">
        <w:rPr>
          <w:rFonts w:ascii="Times New Roman" w:hAnsi="Times New Roman" w:cs="Times New Roman"/>
          <w:color w:val="000000" w:themeColor="text1"/>
          <w:sz w:val="24"/>
          <w:szCs w:val="24"/>
        </w:rPr>
        <w:t xml:space="preserve"> </w:t>
      </w:r>
      <w:r w:rsidR="00A2270B" w:rsidRPr="0078474C">
        <w:rPr>
          <w:rFonts w:ascii="Times New Roman" w:hAnsi="Times New Roman" w:cs="Times New Roman"/>
          <w:color w:val="000000" w:themeColor="text1"/>
          <w:sz w:val="24"/>
          <w:szCs w:val="24"/>
        </w:rPr>
        <w:fldChar w:fldCharType="begin">
          <w:fldData xml:space="preserve">PEVuZE5vdGU+PENpdGU+PEF1dGhvcj5MaXU8L0F1dGhvcj48WWVhcj4yMDE0PC9ZZWFyPjxSZWNO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</w:fldData>
        </w:fldChar>
      </w:r>
      <w:r w:rsidR="001D6481">
        <w:rPr>
          <w:rFonts w:ascii="Times New Roman" w:hAnsi="Times New Roman" w:cs="Times New Roman"/>
          <w:color w:val="000000" w:themeColor="text1"/>
          <w:sz w:val="24"/>
          <w:szCs w:val="24"/>
        </w:rPr>
        <w:instrText xml:space="preserve"> ADDIN EN.CITE </w:instrText>
      </w:r>
      <w:r w:rsidR="001D6481">
        <w:rPr>
          <w:rFonts w:ascii="Times New Roman" w:hAnsi="Times New Roman" w:cs="Times New Roman"/>
          <w:color w:val="000000" w:themeColor="text1"/>
          <w:sz w:val="24"/>
          <w:szCs w:val="24"/>
        </w:rPr>
        <w:fldChar w:fldCharType="begin">
          <w:fldData xml:space="preserve">PEVuZE5vdGU+PENpdGU+PEF1dGhvcj5MaXU8L0F1dGhvcj48WWVhcj4yMDE0PC9ZZWFyPjxSZWNO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</w:fldData>
        </w:fldChar>
      </w:r>
      <w:r w:rsidR="001D6481">
        <w:rPr>
          <w:rFonts w:ascii="Times New Roman" w:hAnsi="Times New Roman" w:cs="Times New Roman"/>
          <w:color w:val="000000" w:themeColor="text1"/>
          <w:sz w:val="24"/>
          <w:szCs w:val="24"/>
        </w:rPr>
        <w:instrText xml:space="preserve"> ADDIN EN.CITE.DATA </w:instrText>
      </w:r>
      <w:r w:rsidR="001D6481">
        <w:rPr>
          <w:rFonts w:ascii="Times New Roman" w:hAnsi="Times New Roman" w:cs="Times New Roman"/>
          <w:color w:val="000000" w:themeColor="text1"/>
          <w:sz w:val="24"/>
          <w:szCs w:val="24"/>
        </w:rPr>
      </w:r>
      <w:r w:rsidR="001D6481">
        <w:rPr>
          <w:rFonts w:ascii="Times New Roman" w:hAnsi="Times New Roman" w:cs="Times New Roman"/>
          <w:color w:val="000000" w:themeColor="text1"/>
          <w:sz w:val="24"/>
          <w:szCs w:val="24"/>
        </w:rPr>
        <w:fldChar w:fldCharType="end"/>
      </w:r>
      <w:r w:rsidR="00A2270B" w:rsidRPr="0078474C">
        <w:rPr>
          <w:rFonts w:ascii="Times New Roman" w:hAnsi="Times New Roman" w:cs="Times New Roman"/>
          <w:color w:val="000000" w:themeColor="text1"/>
          <w:sz w:val="24"/>
          <w:szCs w:val="24"/>
        </w:rPr>
      </w:r>
      <w:r w:rsidR="00A2270B" w:rsidRPr="0078474C">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[8-11]</w:t>
      </w:r>
      <w:r w:rsidR="00A2270B"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00A2270B" w:rsidRPr="0078474C">
        <w:rPr>
          <w:rFonts w:ascii="Times New Roman" w:hAnsi="Times New Roman" w:cs="Times New Roman"/>
          <w:color w:val="000000" w:themeColor="text1"/>
          <w:sz w:val="24"/>
          <w:szCs w:val="24"/>
        </w:rPr>
        <w:t xml:space="preserve"> </w:t>
      </w:r>
      <w:r w:rsidR="00137CD8">
        <w:rPr>
          <w:rFonts w:ascii="Times New Roman" w:hAnsi="Times New Roman" w:cs="Times New Roman"/>
          <w:color w:val="000000" w:themeColor="text1"/>
          <w:sz w:val="24"/>
          <w:szCs w:val="24"/>
        </w:rPr>
        <w:t>I</w:t>
      </w:r>
      <w:r w:rsidR="00A2270B" w:rsidRPr="0078474C">
        <w:rPr>
          <w:rFonts w:ascii="Times New Roman" w:hAnsi="Times New Roman" w:cs="Times New Roman"/>
          <w:color w:val="000000" w:themeColor="text1"/>
          <w:sz w:val="24"/>
          <w:szCs w:val="24"/>
        </w:rPr>
        <w:t>ndividuals with primary insomnia exhibit</w:t>
      </w:r>
      <w:r w:rsidR="00516745">
        <w:rPr>
          <w:rFonts w:ascii="Times New Roman" w:hAnsi="Times New Roman" w:cs="Times New Roman"/>
          <w:color w:val="000000" w:themeColor="text1"/>
          <w:sz w:val="24"/>
          <w:szCs w:val="24"/>
        </w:rPr>
        <w:t>ed</w:t>
      </w:r>
      <w:r w:rsidR="00A2270B" w:rsidRPr="0078474C">
        <w:rPr>
          <w:rFonts w:ascii="Times New Roman" w:hAnsi="Times New Roman" w:cs="Times New Roman"/>
          <w:color w:val="000000" w:themeColor="text1"/>
          <w:sz w:val="24"/>
          <w:szCs w:val="24"/>
        </w:rPr>
        <w:t xml:space="preserve"> worse executive function than “good sleep” controls on an attention network test in the absence of significant differences in alertness, orientation, or reaction time</w:t>
      </w:r>
      <w:r w:rsidR="00D11EB2">
        <w:rPr>
          <w:rFonts w:ascii="Times New Roman" w:hAnsi="Times New Roman" w:cs="Times New Roman"/>
          <w:color w:val="000000" w:themeColor="text1"/>
          <w:sz w:val="24"/>
          <w:szCs w:val="24"/>
        </w:rPr>
        <w:t xml:space="preserve"> </w:t>
      </w:r>
      <w:r w:rsidR="00A2270B" w:rsidRPr="0078474C">
        <w:rPr>
          <w:rFonts w:ascii="Times New Roman" w:hAnsi="Times New Roman" w:cs="Times New Roman"/>
          <w:color w:val="000000" w:themeColor="text1"/>
          <w:sz w:val="24"/>
          <w:szCs w:val="24"/>
        </w:rPr>
        <w:fldChar w:fldCharType="begin"/>
      </w:r>
      <w:r w:rsidR="001D6481">
        <w:rPr>
          <w:rFonts w:ascii="Times New Roman" w:hAnsi="Times New Roman" w:cs="Times New Roman"/>
          <w:color w:val="000000" w:themeColor="text1"/>
          <w:sz w:val="24"/>
          <w:szCs w:val="24"/>
        </w:rPr>
        <w:instrText xml:space="preserve"> ADDIN EN.CITE &lt;EndNote&gt;&lt;Cite&gt;&lt;Author&gt;Liu&lt;/Author&gt;&lt;Year&gt;2014&lt;/Year&gt;&lt;RecNum&gt;15745&lt;/RecNum&gt;&lt;DisplayText&gt;[8]&lt;/DisplayText&gt;&lt;record&gt;&lt;rec-number&gt;15745&lt;/rec-number&gt;&lt;foreign-keys&gt;&lt;key app="EN" db-id="fzt9efz0l2xsx1e9p5jxaa5htsfwxvw5pxpv" timestamp="1540825167"&gt;15745&lt;/key&gt;&lt;/foreign-keys&gt;&lt;ref-type name="Journal Article"&gt;17&lt;/ref-type&gt;&lt;contributors&gt;&lt;authors&gt;&lt;author&gt;Liu, H.&lt;/author&gt;&lt;author&gt;Wang, D.&lt;/author&gt;&lt;author&gt;Li, Y.&lt;/author&gt;&lt;author&gt;Li, Z.&lt;/author&gt;&lt;author&gt;Zhang, Y.&lt;/author&gt;&lt;author&gt;Lei, F.&lt;/author&gt;&lt;author&gt;Du, L.&lt;/author&gt;&lt;author&gt;Tang, X.&lt;/author&gt;&lt;/authors&gt;&lt;/contributors&gt;&lt;auth-address&gt;Sleep Medicine Center, Mental Health Center, Translational Neuroscience Center, West China Hospital, Sichuan University, Chengdu, Sichuan Province, China; Department of Internal Medicine, First People&amp;apos;s Hospital of Yibin, Yibin, Sichuan Province, China.&amp;#xD;Sleep Medicine Center, Mental Health Center, Translational Neuroscience Center, West China Hospital, Sichuan University, Chengdu, Sichuan Province, China; Department of Neurosurgery, First People&amp;apos;s Hospital of Yibin, Yibin, Sichuan Province, China.&amp;#xD;Sleep Medicine Center, Mental Health Center, Translational Neuroscience Center, West China Hospital, Sichuan University, Chengdu, Sichuan Province, China.&amp;#xD;Department of Psychology, Dalhousie University, Halifax, Nova Scotia, Canada.&lt;/auth-address&gt;&lt;titles&gt;&lt;title&gt;Examination of daytime sleepiness and cognitive performance testing in patients with primary insomnia&lt;/title&gt;&lt;secondary-title&gt;PLoS One&lt;/secondary-title&gt;&lt;/titles&gt;&lt;periodical&gt;&lt;full-title&gt;PloS One&lt;/full-title&gt;&lt;abbr-1&gt;PLoS One&lt;/abbr-1&gt;&lt;abbr-2&gt;PLoS One&lt;/abbr-2&gt;&lt;/periodical&gt;&lt;pages&gt;e100965&lt;/pages&gt;&lt;volume&gt;9&lt;/volume&gt;&lt;number&gt;6&lt;/number&gt;&lt;dates&gt;&lt;year&gt;2014&lt;/year&gt;&lt;/dates&gt;&lt;orig-pub&gt;PLoS One. 2014 Jun 24;9(6):e100965. doi: 10.1371/journal.pone.0100965. eCollection 2014.&lt;/orig-pub&gt;&lt;accession-num&gt;24959897&lt;/accession-num&gt;&lt;urls&gt;&lt;related-urls&gt;&lt;url&gt;https://www.ncbi.nlm.nih.gov/pubmed/24959897&lt;/url&gt;&lt;/related-urls&gt;&lt;/urls&gt;&lt;remote-database-provider&gt;Nlm&lt;/remote-database-provider&gt;&lt;/record&gt;&lt;/Cite&gt;&lt;/EndNote&gt;</w:instrText>
      </w:r>
      <w:r w:rsidR="00A2270B" w:rsidRPr="0078474C">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[8]</w:t>
      </w:r>
      <w:r w:rsidR="00A2270B"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00A2270B" w:rsidRPr="0078474C">
        <w:rPr>
          <w:rFonts w:ascii="Times New Roman" w:hAnsi="Times New Roman" w:cs="Times New Roman"/>
          <w:color w:val="000000" w:themeColor="text1"/>
          <w:sz w:val="24"/>
          <w:szCs w:val="24"/>
        </w:rPr>
        <w:t xml:space="preserve"> </w:t>
      </w:r>
      <w:r w:rsidR="000A3D8E" w:rsidRPr="0078474C">
        <w:rPr>
          <w:rFonts w:ascii="Times New Roman" w:hAnsi="Times New Roman" w:cs="Times New Roman"/>
          <w:color w:val="000000" w:themeColor="text1"/>
          <w:sz w:val="24"/>
          <w:szCs w:val="24"/>
        </w:rPr>
        <w:t xml:space="preserve">In a </w:t>
      </w:r>
      <w:r w:rsidR="00A2270B" w:rsidRPr="0078474C">
        <w:rPr>
          <w:rFonts w:ascii="Times New Roman" w:hAnsi="Times New Roman" w:cs="Times New Roman"/>
          <w:color w:val="000000" w:themeColor="text1"/>
          <w:sz w:val="24"/>
          <w:szCs w:val="24"/>
        </w:rPr>
        <w:t xml:space="preserve">study of individuals seeking treatment for insomnia, objectively measured full-scale intelligence quotient, verbal comprehension, memory, and processing speed were impaired </w:t>
      </w:r>
      <w:r w:rsidR="00647750">
        <w:rPr>
          <w:rFonts w:ascii="Times New Roman" w:hAnsi="Times New Roman" w:cs="Times New Roman"/>
          <w:color w:val="000000" w:themeColor="text1"/>
          <w:sz w:val="24"/>
          <w:szCs w:val="24"/>
        </w:rPr>
        <w:t>relative to</w:t>
      </w:r>
      <w:r w:rsidR="00A2270B" w:rsidRPr="0078474C">
        <w:rPr>
          <w:rFonts w:ascii="Times New Roman" w:hAnsi="Times New Roman" w:cs="Times New Roman"/>
          <w:color w:val="000000" w:themeColor="text1"/>
          <w:sz w:val="24"/>
          <w:szCs w:val="24"/>
        </w:rPr>
        <w:t xml:space="preserve"> participants with insomnia not seek</w:t>
      </w:r>
      <w:r w:rsidR="00516745">
        <w:rPr>
          <w:rFonts w:ascii="Times New Roman" w:hAnsi="Times New Roman" w:cs="Times New Roman"/>
          <w:color w:val="000000" w:themeColor="text1"/>
          <w:sz w:val="24"/>
          <w:szCs w:val="24"/>
        </w:rPr>
        <w:t>ing</w:t>
      </w:r>
      <w:r w:rsidR="00A2270B" w:rsidRPr="0078474C">
        <w:rPr>
          <w:rFonts w:ascii="Times New Roman" w:hAnsi="Times New Roman" w:cs="Times New Roman"/>
          <w:color w:val="000000" w:themeColor="text1"/>
          <w:sz w:val="24"/>
          <w:szCs w:val="24"/>
        </w:rPr>
        <w:t xml:space="preserve"> treatment</w:t>
      </w:r>
      <w:r w:rsidR="00D11EB2">
        <w:rPr>
          <w:rFonts w:ascii="Times New Roman" w:hAnsi="Times New Roman" w:cs="Times New Roman"/>
          <w:color w:val="000000" w:themeColor="text1"/>
          <w:sz w:val="24"/>
          <w:szCs w:val="24"/>
        </w:rPr>
        <w:t xml:space="preserve"> </w:t>
      </w:r>
      <w:r w:rsidR="00A2270B" w:rsidRPr="0078474C">
        <w:rPr>
          <w:rFonts w:ascii="Times New Roman" w:hAnsi="Times New Roman" w:cs="Times New Roman"/>
          <w:color w:val="000000" w:themeColor="text1"/>
          <w:sz w:val="24"/>
          <w:szCs w:val="24"/>
        </w:rPr>
        <w:fldChar w:fldCharType="begin"/>
      </w:r>
      <w:r w:rsidR="001D6481">
        <w:rPr>
          <w:rFonts w:ascii="Times New Roman" w:hAnsi="Times New Roman" w:cs="Times New Roman"/>
          <w:color w:val="000000" w:themeColor="text1"/>
          <w:sz w:val="24"/>
          <w:szCs w:val="24"/>
        </w:rPr>
        <w:instrText xml:space="preserve"> ADDIN EN.CITE &lt;EndNote&gt;&lt;Cite&gt;&lt;Author&gt;Goldman-Mellor&lt;/Author&gt;&lt;Year&gt;2015&lt;/Year&gt;&lt;RecNum&gt;15746&lt;/RecNum&gt;&lt;DisplayText&gt;[9]&lt;/DisplayText&gt;&lt;record&gt;&lt;rec-number&gt;15746&lt;/rec-number&gt;&lt;foreign-keys&gt;&lt;key app="EN" db-id="fzt9efz0l2xsx1e9p5jxaa5htsfwxvw5pxpv" timestamp="1540825169"&gt;15746&lt;/key&gt;&lt;/foreign-keys&gt;&lt;ref-type name="Journal Article"&gt;17&lt;/ref-type&gt;&lt;contributors&gt;&lt;authors&gt;&lt;author&gt;Goldman-Mellor, S.&lt;/author&gt;&lt;author&gt;Caspi, A.&lt;/author&gt;&lt;author&gt;Gregory, A. M.&lt;/author&gt;&lt;author&gt;Harrington, H.&lt;/author&gt;&lt;author&gt;Poulton, R.&lt;/author&gt;&lt;author&gt;Moffitt, T. E.&lt;/author&gt;&lt;/authors&gt;&lt;/contributors&gt;&lt;auth-address&gt;Center for Developmental Science, University of North Carolina at Chapel Hill, Chapel Hill, NC.&amp;#xD;Department of Psychology &amp;amp; Neuroscience, Duke University, Durham, NC.&amp;#xD;Department of Psychiatry &amp;amp; Behavioral Sciences, Duke University Medical Center, Durham, NC.&amp;#xD;Social, Genetic &amp;amp; Developmental Psychiatry Center, Institute of Psychiatry, King&amp;apos;s College London, London, UK.&amp;#xD;Department of Psychology, Goldsmiths, University of London, London, UK.&amp;#xD;Dunedin Multidisciplinary Health and Development Research Unit, Department of Preventive and Social Medicine, University of Otago, Dunedin, New Zealand.&lt;/auth-address&gt;&lt;titles&gt;&lt;title&gt;Is insomnia associated with deficits in neuropsychological functioning? Evidence from a population-based study&lt;/title&gt;&lt;secondary-title&gt;Sleep&lt;/secondary-title&gt;&lt;/titles&gt;&lt;periodical&gt;&lt;full-title&gt;Sleep&lt;/full-title&gt;&lt;abbr-1&gt;Sleep&lt;/abbr-1&gt;&lt;abbr-2&gt;Sleep&lt;/abbr-2&gt;&lt;/periodical&gt;&lt;pages&gt;623-31&lt;/pages&gt;&lt;volume&gt;38&lt;/volume&gt;&lt;number&gt;4&lt;/number&gt;&lt;dates&gt;&lt;year&gt;2015&lt;/year&gt;&lt;/dates&gt;&lt;orig-pub&gt;Sleep. 2015 Apr 1;38(4):623-31. doi: 10.5665/sleep.4584.&lt;/orig-pub&gt;&lt;accession-num&gt;25348123&lt;/accession-num&gt;&lt;urls&gt;&lt;related-urls&gt;&lt;url&gt;https://www.ncbi.nlm.nih.gov/pubmed/25348123&lt;/url&gt;&lt;/related-urls&gt;&lt;/urls&gt;&lt;remote-database-provider&gt;Nlm&lt;/remote-database-provider&gt;&lt;/record&gt;&lt;/Cite&gt;&lt;/EndNote&gt;</w:instrText>
      </w:r>
      <w:r w:rsidR="00A2270B" w:rsidRPr="0078474C">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[9]</w:t>
      </w:r>
      <w:r w:rsidR="00A2270B"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00A2270B" w:rsidRPr="0078474C">
        <w:rPr>
          <w:rFonts w:ascii="Times New Roman" w:hAnsi="Times New Roman" w:cs="Times New Roman"/>
          <w:color w:val="000000" w:themeColor="text1"/>
          <w:sz w:val="24"/>
          <w:szCs w:val="24"/>
        </w:rPr>
        <w:t xml:space="preserve"> </w:t>
      </w:r>
      <w:r w:rsidR="00137CD8">
        <w:rPr>
          <w:rFonts w:ascii="Times New Roman" w:hAnsi="Times New Roman" w:cs="Times New Roman"/>
          <w:color w:val="000000" w:themeColor="text1"/>
          <w:sz w:val="24"/>
          <w:szCs w:val="24"/>
        </w:rPr>
        <w:t>Lastly</w:t>
      </w:r>
      <w:r w:rsidR="00BE10D2" w:rsidRPr="0078474C">
        <w:rPr>
          <w:rFonts w:ascii="Times New Roman" w:hAnsi="Times New Roman" w:cs="Times New Roman"/>
          <w:color w:val="000000" w:themeColor="text1"/>
          <w:sz w:val="24"/>
          <w:szCs w:val="24"/>
        </w:rPr>
        <w:t>, s</w:t>
      </w:r>
      <w:r w:rsidR="00C11799" w:rsidRPr="0078474C">
        <w:rPr>
          <w:rFonts w:ascii="Times New Roman" w:hAnsi="Times New Roman" w:cs="Times New Roman"/>
          <w:color w:val="000000" w:themeColor="text1"/>
          <w:sz w:val="24"/>
          <w:szCs w:val="24"/>
        </w:rPr>
        <w:t>leep deprivation negative</w:t>
      </w:r>
      <w:r w:rsidR="006337EF">
        <w:rPr>
          <w:rFonts w:ascii="Times New Roman" w:hAnsi="Times New Roman" w:cs="Times New Roman"/>
          <w:color w:val="000000" w:themeColor="text1"/>
          <w:sz w:val="24"/>
          <w:szCs w:val="24"/>
        </w:rPr>
        <w:t>ly</w:t>
      </w:r>
      <w:r w:rsidR="00C11799" w:rsidRPr="0078474C">
        <w:rPr>
          <w:rFonts w:ascii="Times New Roman" w:hAnsi="Times New Roman" w:cs="Times New Roman"/>
          <w:color w:val="000000" w:themeColor="text1"/>
          <w:sz w:val="24"/>
          <w:szCs w:val="24"/>
        </w:rPr>
        <w:t xml:space="preserve"> </w:t>
      </w:r>
      <w:r w:rsidR="006337EF">
        <w:rPr>
          <w:rFonts w:ascii="Times New Roman" w:hAnsi="Times New Roman" w:cs="Times New Roman"/>
          <w:color w:val="000000" w:themeColor="text1"/>
          <w:sz w:val="24"/>
          <w:szCs w:val="24"/>
        </w:rPr>
        <w:t>impacts</w:t>
      </w:r>
      <w:r w:rsidR="006337EF" w:rsidRPr="0078474C">
        <w:rPr>
          <w:rFonts w:ascii="Times New Roman" w:hAnsi="Times New Roman" w:cs="Times New Roman"/>
          <w:color w:val="000000" w:themeColor="text1"/>
          <w:sz w:val="24"/>
          <w:szCs w:val="24"/>
        </w:rPr>
        <w:t xml:space="preserve"> </w:t>
      </w:r>
      <w:r w:rsidR="00C11799" w:rsidRPr="0078474C">
        <w:rPr>
          <w:rFonts w:ascii="Times New Roman" w:hAnsi="Times New Roman" w:cs="Times New Roman"/>
          <w:color w:val="000000" w:themeColor="text1"/>
          <w:sz w:val="24"/>
          <w:szCs w:val="24"/>
        </w:rPr>
        <w:t>memory and mathematical processing in healthy adults</w:t>
      </w:r>
      <w:r w:rsidR="00D11EB2">
        <w:rPr>
          <w:rFonts w:ascii="Times New Roman" w:hAnsi="Times New Roman" w:cs="Times New Roman"/>
          <w:color w:val="000000" w:themeColor="text1"/>
          <w:sz w:val="24"/>
          <w:szCs w:val="24"/>
        </w:rPr>
        <w:t xml:space="preserve"> </w:t>
      </w:r>
      <w:r w:rsidR="00C11799" w:rsidRPr="0078474C">
        <w:rPr>
          <w:rFonts w:ascii="Times New Roman" w:hAnsi="Times New Roman" w:cs="Times New Roman"/>
          <w:color w:val="000000" w:themeColor="text1"/>
          <w:sz w:val="24"/>
          <w:szCs w:val="24"/>
        </w:rPr>
        <w:fldChar w:fldCharType="begin">
          <w:fldData xml:space="preserve">PEVuZE5vdGU+PENpdGU+PEF1dGhvcj5YdTwvQXV0aG9yPjxZZWFyPjIwMTY8L1llYXI+PFJlY051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</w:fldData>
        </w:fldChar>
      </w:r>
      <w:r w:rsidR="001D6481">
        <w:rPr>
          <w:rFonts w:ascii="Times New Roman" w:hAnsi="Times New Roman" w:cs="Times New Roman"/>
          <w:color w:val="000000" w:themeColor="text1"/>
          <w:sz w:val="24"/>
          <w:szCs w:val="24"/>
        </w:rPr>
        <w:instrText xml:space="preserve"> ADDIN EN.CITE </w:instrText>
      </w:r>
      <w:r w:rsidR="001D6481">
        <w:rPr>
          <w:rFonts w:ascii="Times New Roman" w:hAnsi="Times New Roman" w:cs="Times New Roman"/>
          <w:color w:val="000000" w:themeColor="text1"/>
          <w:sz w:val="24"/>
          <w:szCs w:val="24"/>
        </w:rPr>
        <w:fldChar w:fldCharType="begin">
          <w:fldData xml:space="preserve">PEVuZE5vdGU+PENpdGU+PEF1dGhvcj5YdTwvQXV0aG9yPjxZZWFyPjIwMTY8L1llYXI+PFJlY051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</w:fldData>
        </w:fldChar>
      </w:r>
      <w:r w:rsidR="001D6481">
        <w:rPr>
          <w:rFonts w:ascii="Times New Roman" w:hAnsi="Times New Roman" w:cs="Times New Roman"/>
          <w:color w:val="000000" w:themeColor="text1"/>
          <w:sz w:val="24"/>
          <w:szCs w:val="24"/>
        </w:rPr>
        <w:instrText xml:space="preserve"> ADDIN EN.CITE.DATA </w:instrText>
      </w:r>
      <w:r w:rsidR="001D6481">
        <w:rPr>
          <w:rFonts w:ascii="Times New Roman" w:hAnsi="Times New Roman" w:cs="Times New Roman"/>
          <w:color w:val="000000" w:themeColor="text1"/>
          <w:sz w:val="24"/>
          <w:szCs w:val="24"/>
        </w:rPr>
      </w:r>
      <w:r w:rsidR="001D6481">
        <w:rPr>
          <w:rFonts w:ascii="Times New Roman" w:hAnsi="Times New Roman" w:cs="Times New Roman"/>
          <w:color w:val="000000" w:themeColor="text1"/>
          <w:sz w:val="24"/>
          <w:szCs w:val="24"/>
        </w:rPr>
        <w:fldChar w:fldCharType="end"/>
      </w:r>
      <w:r w:rsidR="00C11799" w:rsidRPr="0078474C">
        <w:rPr>
          <w:rFonts w:ascii="Times New Roman" w:hAnsi="Times New Roman" w:cs="Times New Roman"/>
          <w:color w:val="000000" w:themeColor="text1"/>
          <w:sz w:val="24"/>
          <w:szCs w:val="24"/>
        </w:rPr>
      </w:r>
      <w:r w:rsidR="00C11799" w:rsidRPr="0078474C">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[10,11]</w:t>
      </w:r>
      <w:r w:rsidR="00C11799"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p>
    <w:p w14:paraId="29D7EF61" w14:textId="2CB3CC66" w:rsidR="00CA3B51" w:rsidRDefault="00012323" w:rsidP="009550D7">
      <w:pPr>
        <w:spacing w:after="0" w:line="480" w:lineRule="auto"/>
        <w:ind w:firstLine="72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Theoretically,</w:t>
      </w:r>
      <w:r w:rsidR="00932ECB" w:rsidRPr="0078474C">
        <w:rPr>
          <w:rFonts w:ascii="Times New Roman" w:hAnsi="Times New Roman" w:cs="Times New Roman"/>
          <w:color w:val="000000" w:themeColor="text1"/>
          <w:sz w:val="24"/>
          <w:szCs w:val="24"/>
        </w:rPr>
        <w:t xml:space="preserve"> sleep problems at the time of presentation for </w:t>
      </w:r>
      <w:r w:rsidR="00523D21">
        <w:rPr>
          <w:rFonts w:ascii="Times New Roman" w:hAnsi="Times New Roman" w:cs="Times New Roman"/>
          <w:color w:val="000000" w:themeColor="text1"/>
          <w:sz w:val="24"/>
          <w:szCs w:val="24"/>
        </w:rPr>
        <w:t xml:space="preserve">ADHD </w:t>
      </w:r>
      <w:r w:rsidR="00932ECB" w:rsidRPr="0078474C">
        <w:rPr>
          <w:rFonts w:ascii="Times New Roman" w:hAnsi="Times New Roman" w:cs="Times New Roman"/>
          <w:color w:val="000000" w:themeColor="text1"/>
          <w:sz w:val="24"/>
          <w:szCs w:val="24"/>
        </w:rPr>
        <w:t xml:space="preserve">treatment could impact </w:t>
      </w:r>
      <w:r w:rsidR="009B4252" w:rsidRPr="0078474C">
        <w:rPr>
          <w:rFonts w:ascii="Times New Roman" w:hAnsi="Times New Roman" w:cs="Times New Roman"/>
          <w:color w:val="000000" w:themeColor="text1"/>
          <w:sz w:val="24"/>
          <w:szCs w:val="24"/>
        </w:rPr>
        <w:t>the</w:t>
      </w:r>
      <w:r w:rsidR="00932ECB" w:rsidRPr="0078474C">
        <w:rPr>
          <w:rFonts w:ascii="Times New Roman" w:hAnsi="Times New Roman" w:cs="Times New Roman"/>
          <w:color w:val="000000" w:themeColor="text1"/>
          <w:sz w:val="24"/>
          <w:szCs w:val="24"/>
        </w:rPr>
        <w:t xml:space="preserve"> </w:t>
      </w:r>
      <w:r w:rsidR="00647750">
        <w:rPr>
          <w:rFonts w:ascii="Times New Roman" w:hAnsi="Times New Roman" w:cs="Times New Roman"/>
          <w:color w:val="000000" w:themeColor="text1"/>
          <w:sz w:val="24"/>
          <w:szCs w:val="24"/>
        </w:rPr>
        <w:t xml:space="preserve">level of </w:t>
      </w:r>
      <w:r w:rsidR="00932ECB" w:rsidRPr="0078474C">
        <w:rPr>
          <w:rFonts w:ascii="Times New Roman" w:hAnsi="Times New Roman" w:cs="Times New Roman"/>
          <w:color w:val="000000" w:themeColor="text1"/>
          <w:sz w:val="24"/>
          <w:szCs w:val="24"/>
        </w:rPr>
        <w:t xml:space="preserve">improvement </w:t>
      </w:r>
      <w:r w:rsidR="00516745">
        <w:rPr>
          <w:rFonts w:ascii="Times New Roman" w:hAnsi="Times New Roman" w:cs="Times New Roman"/>
          <w:color w:val="000000" w:themeColor="text1"/>
          <w:sz w:val="24"/>
          <w:szCs w:val="24"/>
        </w:rPr>
        <w:t xml:space="preserve">in ADHD symptoms or executive function </w:t>
      </w:r>
      <w:r w:rsidR="00932ECB" w:rsidRPr="0078474C">
        <w:rPr>
          <w:rFonts w:ascii="Times New Roman" w:hAnsi="Times New Roman" w:cs="Times New Roman"/>
          <w:color w:val="000000" w:themeColor="text1"/>
          <w:sz w:val="24"/>
          <w:szCs w:val="24"/>
        </w:rPr>
        <w:t>occur</w:t>
      </w:r>
      <w:r w:rsidR="00516745">
        <w:rPr>
          <w:rFonts w:ascii="Times New Roman" w:hAnsi="Times New Roman" w:cs="Times New Roman"/>
          <w:color w:val="000000" w:themeColor="text1"/>
          <w:sz w:val="24"/>
          <w:szCs w:val="24"/>
        </w:rPr>
        <w:t>ring</w:t>
      </w:r>
      <w:r w:rsidR="00932ECB" w:rsidRPr="0078474C">
        <w:rPr>
          <w:rFonts w:ascii="Times New Roman" w:hAnsi="Times New Roman" w:cs="Times New Roman"/>
          <w:color w:val="000000" w:themeColor="text1"/>
          <w:sz w:val="24"/>
          <w:szCs w:val="24"/>
        </w:rPr>
        <w:t xml:space="preserve"> wit</w:t>
      </w:r>
      <w:r w:rsidRPr="0078474C">
        <w:rPr>
          <w:rFonts w:ascii="Times New Roman" w:hAnsi="Times New Roman" w:cs="Times New Roman"/>
          <w:color w:val="000000" w:themeColor="text1"/>
          <w:sz w:val="24"/>
          <w:szCs w:val="24"/>
        </w:rPr>
        <w:t xml:space="preserve">h </w:t>
      </w:r>
      <w:r w:rsidR="002F6626" w:rsidRPr="0078474C">
        <w:rPr>
          <w:rFonts w:ascii="Times New Roman" w:hAnsi="Times New Roman" w:cs="Times New Roman"/>
          <w:color w:val="000000" w:themeColor="text1"/>
          <w:sz w:val="24"/>
          <w:szCs w:val="24"/>
        </w:rPr>
        <w:lastRenderedPageBreak/>
        <w:t>ADHD pharmacotherapy</w:t>
      </w:r>
      <w:r w:rsidRPr="0078474C">
        <w:rPr>
          <w:rFonts w:ascii="Times New Roman" w:hAnsi="Times New Roman" w:cs="Times New Roman"/>
          <w:color w:val="000000" w:themeColor="text1"/>
          <w:sz w:val="24"/>
          <w:szCs w:val="24"/>
        </w:rPr>
        <w:t xml:space="preserve">. </w:t>
      </w:r>
      <w:r w:rsidR="00647750">
        <w:rPr>
          <w:rFonts w:ascii="Times New Roman" w:hAnsi="Times New Roman" w:cs="Times New Roman"/>
          <w:color w:val="000000" w:themeColor="text1"/>
          <w:sz w:val="24"/>
          <w:szCs w:val="24"/>
        </w:rPr>
        <w:t>Although</w:t>
      </w:r>
      <w:r w:rsidRPr="0078474C">
        <w:rPr>
          <w:rFonts w:ascii="Times New Roman" w:hAnsi="Times New Roman" w:cs="Times New Roman"/>
          <w:color w:val="000000" w:themeColor="text1"/>
          <w:sz w:val="24"/>
          <w:szCs w:val="24"/>
        </w:rPr>
        <w:t xml:space="preserve"> how baseline sleep </w:t>
      </w:r>
      <w:r w:rsidR="00516745">
        <w:rPr>
          <w:rFonts w:ascii="Times New Roman" w:hAnsi="Times New Roman" w:cs="Times New Roman"/>
          <w:color w:val="000000" w:themeColor="text1"/>
          <w:sz w:val="24"/>
          <w:szCs w:val="24"/>
        </w:rPr>
        <w:t>quality</w:t>
      </w:r>
      <w:r w:rsidRPr="0078474C">
        <w:rPr>
          <w:rFonts w:ascii="Times New Roman" w:hAnsi="Times New Roman" w:cs="Times New Roman"/>
          <w:color w:val="000000" w:themeColor="text1"/>
          <w:sz w:val="24"/>
          <w:szCs w:val="24"/>
        </w:rPr>
        <w:t xml:space="preserve"> impact</w:t>
      </w:r>
      <w:r w:rsidR="00516745">
        <w:rPr>
          <w:rFonts w:ascii="Times New Roman" w:hAnsi="Times New Roman" w:cs="Times New Roman"/>
          <w:color w:val="000000" w:themeColor="text1"/>
          <w:sz w:val="24"/>
          <w:szCs w:val="24"/>
        </w:rPr>
        <w:t>s</w:t>
      </w:r>
      <w:r w:rsidRPr="0078474C">
        <w:rPr>
          <w:rFonts w:ascii="Times New Roman" w:hAnsi="Times New Roman" w:cs="Times New Roman"/>
          <w:color w:val="000000" w:themeColor="text1"/>
          <w:sz w:val="24"/>
          <w:szCs w:val="24"/>
        </w:rPr>
        <w:t xml:space="preserve"> treatment response </w:t>
      </w:r>
      <w:r w:rsidR="00516745">
        <w:rPr>
          <w:rFonts w:ascii="Times New Roman" w:hAnsi="Times New Roman" w:cs="Times New Roman"/>
          <w:color w:val="000000" w:themeColor="text1"/>
          <w:sz w:val="24"/>
          <w:szCs w:val="24"/>
        </w:rPr>
        <w:t xml:space="preserve">to ADHD pharmacotherapy </w:t>
      </w:r>
      <w:r w:rsidRPr="0078474C">
        <w:rPr>
          <w:rFonts w:ascii="Times New Roman" w:hAnsi="Times New Roman" w:cs="Times New Roman"/>
          <w:color w:val="000000" w:themeColor="text1"/>
          <w:sz w:val="24"/>
          <w:szCs w:val="24"/>
        </w:rPr>
        <w:t>has not been evaluated</w:t>
      </w:r>
      <w:r w:rsidR="00647750">
        <w:rPr>
          <w:rFonts w:ascii="Times New Roman" w:hAnsi="Times New Roman" w:cs="Times New Roman"/>
          <w:color w:val="000000" w:themeColor="text1"/>
          <w:sz w:val="24"/>
          <w:szCs w:val="24"/>
        </w:rPr>
        <w:t xml:space="preserve"> to the best of our knowledge, </w:t>
      </w:r>
      <w:r w:rsidR="00CA3B51">
        <w:rPr>
          <w:rFonts w:ascii="Times New Roman" w:hAnsi="Times New Roman" w:cs="Times New Roman"/>
          <w:color w:val="000000" w:themeColor="text1"/>
          <w:sz w:val="24"/>
          <w:szCs w:val="24"/>
        </w:rPr>
        <w:t xml:space="preserve">such </w:t>
      </w:r>
      <w:r w:rsidR="00647750">
        <w:rPr>
          <w:rFonts w:ascii="Times New Roman" w:hAnsi="Times New Roman" w:cs="Times New Roman"/>
          <w:color w:val="000000" w:themeColor="text1"/>
          <w:sz w:val="24"/>
          <w:szCs w:val="24"/>
        </w:rPr>
        <w:t>i</w:t>
      </w:r>
      <w:r w:rsidRPr="0078474C">
        <w:rPr>
          <w:rFonts w:ascii="Times New Roman" w:hAnsi="Times New Roman" w:cs="Times New Roman"/>
          <w:color w:val="000000" w:themeColor="text1"/>
          <w:sz w:val="24"/>
          <w:szCs w:val="24"/>
        </w:rPr>
        <w:t xml:space="preserve">nformation could help clinicians optimize care for adults with ADHD and </w:t>
      </w:r>
      <w:r w:rsidR="00516745">
        <w:rPr>
          <w:rFonts w:ascii="Times New Roman" w:hAnsi="Times New Roman" w:cs="Times New Roman"/>
          <w:color w:val="000000" w:themeColor="text1"/>
          <w:sz w:val="24"/>
          <w:szCs w:val="24"/>
        </w:rPr>
        <w:t xml:space="preserve">comorbid </w:t>
      </w:r>
      <w:r w:rsidRPr="0078474C">
        <w:rPr>
          <w:rFonts w:ascii="Times New Roman" w:hAnsi="Times New Roman" w:cs="Times New Roman"/>
          <w:color w:val="000000" w:themeColor="text1"/>
          <w:sz w:val="24"/>
          <w:szCs w:val="24"/>
        </w:rPr>
        <w:t xml:space="preserve">sleep problems. </w:t>
      </w:r>
    </w:p>
    <w:p w14:paraId="7C990C76" w14:textId="6427624E" w:rsidR="00523D21" w:rsidRDefault="00263BF3" w:rsidP="00CA3B51">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current</w:t>
      </w:r>
      <w:r w:rsidRPr="00571C15">
        <w:rPr>
          <w:rFonts w:ascii="Times New Roman" w:hAnsi="Times New Roman" w:cs="Times New Roman"/>
          <w:color w:val="000000" w:themeColor="text1"/>
          <w:sz w:val="24"/>
          <w:szCs w:val="24"/>
        </w:rPr>
        <w:t xml:space="preserve"> </w:t>
      </w:r>
      <w:r w:rsidR="00523D21">
        <w:rPr>
          <w:rFonts w:ascii="Times New Roman" w:hAnsi="Times New Roman" w:cs="Times New Roman"/>
          <w:color w:val="000000" w:themeColor="text1"/>
          <w:sz w:val="24"/>
          <w:szCs w:val="24"/>
        </w:rPr>
        <w:t xml:space="preserve">post </w:t>
      </w:r>
      <w:r w:rsidR="00E56FC4" w:rsidRPr="00571C15">
        <w:rPr>
          <w:rFonts w:ascii="Times New Roman" w:hAnsi="Times New Roman" w:cs="Times New Roman"/>
          <w:color w:val="000000" w:themeColor="text1"/>
          <w:sz w:val="24"/>
          <w:szCs w:val="24"/>
        </w:rPr>
        <w:t xml:space="preserve">hoc </w:t>
      </w:r>
      <w:r w:rsidR="00012323" w:rsidRPr="00571C15">
        <w:rPr>
          <w:rFonts w:ascii="Times New Roman" w:hAnsi="Times New Roman" w:cs="Times New Roman"/>
          <w:color w:val="000000" w:themeColor="text1"/>
          <w:sz w:val="24"/>
          <w:szCs w:val="24"/>
        </w:rPr>
        <w:t>analys</w:t>
      </w:r>
      <w:r w:rsidR="000C0DE5">
        <w:rPr>
          <w:rFonts w:ascii="Times New Roman" w:hAnsi="Times New Roman" w:cs="Times New Roman"/>
          <w:color w:val="000000" w:themeColor="text1"/>
          <w:sz w:val="24"/>
          <w:szCs w:val="24"/>
        </w:rPr>
        <w:t>e</w:t>
      </w:r>
      <w:r w:rsidR="00012323" w:rsidRPr="00571C15">
        <w:rPr>
          <w:rFonts w:ascii="Times New Roman" w:hAnsi="Times New Roman" w:cs="Times New Roman"/>
          <w:color w:val="000000" w:themeColor="text1"/>
          <w:sz w:val="24"/>
          <w:szCs w:val="24"/>
        </w:rPr>
        <w:t>s</w:t>
      </w:r>
      <w:r w:rsidR="00012323" w:rsidRPr="007847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w:t>
      </w:r>
      <w:r w:rsidR="000C0DE5">
        <w:rPr>
          <w:rFonts w:ascii="Times New Roman" w:hAnsi="Times New Roman" w:cs="Times New Roman"/>
          <w:color w:val="000000" w:themeColor="text1"/>
          <w:sz w:val="24"/>
          <w:szCs w:val="24"/>
        </w:rPr>
        <w:t xml:space="preserve"> </w:t>
      </w:r>
      <w:r w:rsidR="000C0DE5" w:rsidRPr="0078474C">
        <w:rPr>
          <w:rFonts w:ascii="Times New Roman" w:eastAsia="Calibri" w:hAnsi="Times New Roman" w:cs="Times New Roman"/>
          <w:color w:val="000000" w:themeColor="text1"/>
          <w:sz w:val="24"/>
          <w:szCs w:val="24"/>
        </w:rPr>
        <w:t xml:space="preserve">the </w:t>
      </w:r>
      <w:r w:rsidR="000C0DE5" w:rsidRPr="0078474C">
        <w:rPr>
          <w:rFonts w:ascii="Times New Roman" w:hAnsi="Times New Roman" w:cs="Times New Roman"/>
          <w:color w:val="000000" w:themeColor="text1"/>
          <w:sz w:val="24"/>
          <w:szCs w:val="24"/>
        </w:rPr>
        <w:t xml:space="preserve">Pittsburgh Sleep Quality Index </w:t>
      </w:r>
      <w:r w:rsidR="000C0DE5" w:rsidRPr="0078474C">
        <w:rPr>
          <w:rFonts w:ascii="Times New Roman" w:eastAsia="Calibri" w:hAnsi="Times New Roman" w:cs="Times New Roman"/>
          <w:color w:val="000000" w:themeColor="text1"/>
          <w:sz w:val="24"/>
          <w:szCs w:val="24"/>
        </w:rPr>
        <w:t>(PSQI)</w:t>
      </w:r>
      <w:r w:rsidR="000C0DE5">
        <w:rPr>
          <w:rFonts w:ascii="Times New Roman" w:eastAsia="Calibri" w:hAnsi="Times New Roman" w:cs="Times New Roman"/>
          <w:color w:val="000000" w:themeColor="text1"/>
          <w:sz w:val="24"/>
          <w:szCs w:val="24"/>
        </w:rPr>
        <w:t xml:space="preserve"> to </w:t>
      </w:r>
      <w:r w:rsidR="00523D21">
        <w:rPr>
          <w:rFonts w:ascii="Times New Roman" w:hAnsi="Times New Roman" w:cs="Times New Roman"/>
          <w:color w:val="000000" w:themeColor="text1"/>
          <w:sz w:val="24"/>
          <w:szCs w:val="24"/>
        </w:rPr>
        <w:t xml:space="preserve">examine </w:t>
      </w:r>
      <w:r w:rsidR="00012323" w:rsidRPr="0078474C">
        <w:rPr>
          <w:rFonts w:ascii="Times New Roman" w:hAnsi="Times New Roman" w:cs="Times New Roman"/>
          <w:color w:val="000000" w:themeColor="text1"/>
          <w:sz w:val="24"/>
          <w:szCs w:val="24"/>
        </w:rPr>
        <w:t>how baseline sleep quality impact</w:t>
      </w:r>
      <w:r w:rsidR="00516745">
        <w:rPr>
          <w:rFonts w:ascii="Times New Roman" w:hAnsi="Times New Roman" w:cs="Times New Roman"/>
          <w:color w:val="000000" w:themeColor="text1"/>
          <w:sz w:val="24"/>
          <w:szCs w:val="24"/>
        </w:rPr>
        <w:t>s</w:t>
      </w:r>
      <w:r w:rsidR="00012323" w:rsidRPr="0078474C">
        <w:rPr>
          <w:rFonts w:ascii="Times New Roman" w:hAnsi="Times New Roman" w:cs="Times New Roman"/>
          <w:color w:val="000000" w:themeColor="text1"/>
          <w:sz w:val="24"/>
          <w:szCs w:val="24"/>
        </w:rPr>
        <w:t xml:space="preserve"> </w:t>
      </w:r>
      <w:r w:rsidR="002941EC">
        <w:rPr>
          <w:rFonts w:ascii="Times New Roman" w:hAnsi="Times New Roman" w:cs="Times New Roman"/>
          <w:color w:val="000000" w:themeColor="text1"/>
          <w:sz w:val="24"/>
          <w:szCs w:val="24"/>
        </w:rPr>
        <w:t>the effects of</w:t>
      </w:r>
      <w:r w:rsidR="00516745">
        <w:rPr>
          <w:rFonts w:ascii="Times New Roman" w:hAnsi="Times New Roman" w:cs="Times New Roman"/>
          <w:color w:val="000000" w:themeColor="text1"/>
          <w:sz w:val="24"/>
          <w:szCs w:val="24"/>
        </w:rPr>
        <w:t xml:space="preserve"> SHP465 mixed amphetamine salts (MAS)</w:t>
      </w:r>
      <w:r w:rsidR="00012323" w:rsidRPr="0078474C">
        <w:rPr>
          <w:rFonts w:ascii="Times New Roman" w:hAnsi="Times New Roman" w:cs="Times New Roman"/>
          <w:color w:val="000000" w:themeColor="text1"/>
          <w:sz w:val="24"/>
          <w:szCs w:val="24"/>
        </w:rPr>
        <w:t xml:space="preserve"> </w:t>
      </w:r>
      <w:r w:rsidR="00516745">
        <w:rPr>
          <w:rFonts w:ascii="Times New Roman" w:hAnsi="Times New Roman" w:cs="Times New Roman"/>
          <w:color w:val="000000" w:themeColor="text1"/>
          <w:sz w:val="24"/>
          <w:szCs w:val="24"/>
        </w:rPr>
        <w:t>extended-release</w:t>
      </w:r>
      <w:r w:rsidR="00CC66F1">
        <w:rPr>
          <w:rFonts w:ascii="Times New Roman" w:hAnsi="Times New Roman" w:cs="Times New Roman"/>
          <w:color w:val="000000" w:themeColor="text1"/>
          <w:sz w:val="24"/>
          <w:szCs w:val="24"/>
        </w:rPr>
        <w:t>—a</w:t>
      </w:r>
      <w:r w:rsidR="00CC66F1" w:rsidRPr="0078474C">
        <w:rPr>
          <w:rFonts w:ascii="Times New Roman" w:hAnsi="Times New Roman" w:cs="Times New Roman"/>
          <w:color w:val="000000" w:themeColor="text1"/>
          <w:sz w:val="24"/>
          <w:szCs w:val="24"/>
        </w:rPr>
        <w:t xml:space="preserve"> once-daily, single-entity MAS product for oral administration approved in the United States for treating ADHD in patients ≥13 years old</w:t>
      </w:r>
      <w:r w:rsidR="00D11EB2">
        <w:rPr>
          <w:rFonts w:ascii="Times New Roman" w:hAnsi="Times New Roman" w:cs="Times New Roman"/>
          <w:color w:val="000000" w:themeColor="text1"/>
          <w:sz w:val="24"/>
          <w:szCs w:val="24"/>
        </w:rPr>
        <w:t xml:space="preserve"> </w:t>
      </w:r>
      <w:r w:rsidR="00CC66F1" w:rsidRPr="0078474C">
        <w:rPr>
          <w:rFonts w:ascii="Times New Roman" w:hAnsi="Times New Roman" w:cs="Times New Roman"/>
          <w:color w:val="000000" w:themeColor="text1"/>
          <w:sz w:val="24"/>
          <w:szCs w:val="24"/>
        </w:rPr>
        <w:fldChar w:fldCharType="begin"/>
      </w:r>
      <w:r w:rsidR="001D6481">
        <w:rPr>
          <w:rFonts w:ascii="Times New Roman" w:hAnsi="Times New Roman" w:cs="Times New Roman"/>
          <w:color w:val="000000" w:themeColor="text1"/>
          <w:sz w:val="24"/>
          <w:szCs w:val="24"/>
        </w:rPr>
        <w:instrText xml:space="preserve"> ADDIN EN.CITE &lt;EndNote&gt;&lt;Cite&gt;&lt;Year&gt;2017&lt;/Year&gt;&lt;RecNum&gt;15455&lt;/RecNum&gt;&lt;DisplayText&gt;[12]&lt;/DisplayText&gt;&lt;record&gt;&lt;rec-number&gt;15455&lt;/rec-number&gt;&lt;foreign-keys&gt;&lt;key app="EN" db-id="fzt9efz0l2xsx1e9p5jxaa5htsfwxvw5pxpv" timestamp="1499095033"&gt;15455&lt;/key&gt;&lt;/foreign-keys&gt;&lt;ref-type name="Full Prescribing Information"&gt;41&lt;/ref-type&gt;&lt;contributors&gt;&lt;/contributors&gt;&lt;titles&gt;&lt;title&gt;&lt;style face="normal" font="default" size="100%"&gt;Mydayis&lt;/style&gt;&lt;style face="superscript" font="default" size="100%"&gt;®&lt;/style&gt;&lt;style face="normal" font="default" size="100%"&gt; extended-release capsules&lt;/style&gt;&lt;/title&gt;&lt;secondary-title&gt;mixed salts of a single-entity amphetamine product&lt;/secondary-title&gt;&lt;/titles&gt;&lt;dates&gt;&lt;year&gt;2017&lt;/year&gt;&lt;/dates&gt;&lt;pub-location&gt;Lexington, MA&lt;/pub-location&gt;&lt;publisher&gt;Shire US Inc.&lt;/publisher&gt;&lt;urls&gt;&lt;/urls&gt;&lt;/record&gt;&lt;/Cite&gt;&lt;/EndNote&gt;</w:instrText>
      </w:r>
      <w:r w:rsidR="00CC66F1" w:rsidRPr="0078474C">
        <w:rPr>
          <w:rFonts w:ascii="Times New Roman" w:hAnsi="Times New Roman" w:cs="Times New Roman"/>
          <w:color w:val="000000" w:themeColor="text1"/>
          <w:sz w:val="24"/>
          <w:szCs w:val="24"/>
        </w:rPr>
        <w:fldChar w:fldCharType="separate"/>
      </w:r>
      <w:r w:rsidR="001D6481">
        <w:rPr>
          <w:rFonts w:ascii="Times New Roman" w:hAnsi="Times New Roman" w:cs="Times New Roman"/>
          <w:noProof/>
          <w:color w:val="000000" w:themeColor="text1"/>
          <w:sz w:val="24"/>
          <w:szCs w:val="24"/>
        </w:rPr>
        <w:t>[12]</w:t>
      </w:r>
      <w:r w:rsidR="00CC66F1" w:rsidRPr="0078474C">
        <w:rPr>
          <w:rFonts w:ascii="Times New Roman" w:hAnsi="Times New Roman" w:cs="Times New Roman"/>
          <w:color w:val="000000" w:themeColor="text1"/>
          <w:sz w:val="24"/>
          <w:szCs w:val="24"/>
        </w:rPr>
        <w:fldChar w:fldCharType="end"/>
      </w:r>
      <w:r w:rsidR="00CC66F1">
        <w:rPr>
          <w:rFonts w:ascii="Times New Roman" w:hAnsi="Times New Roman" w:cs="Times New Roman"/>
          <w:color w:val="000000" w:themeColor="text1"/>
          <w:sz w:val="24"/>
          <w:szCs w:val="24"/>
        </w:rPr>
        <w:t>—</w:t>
      </w:r>
      <w:r w:rsidR="002941EC">
        <w:rPr>
          <w:rFonts w:ascii="Times New Roman" w:hAnsi="Times New Roman" w:cs="Times New Roman"/>
          <w:color w:val="000000" w:themeColor="text1"/>
          <w:sz w:val="24"/>
          <w:szCs w:val="24"/>
        </w:rPr>
        <w:t>on</w:t>
      </w:r>
      <w:r w:rsidR="002941EC" w:rsidRPr="002941EC">
        <w:rPr>
          <w:rFonts w:ascii="Times New Roman" w:hAnsi="Times New Roman" w:cs="Times New Roman"/>
          <w:color w:val="000000" w:themeColor="text1"/>
          <w:sz w:val="24"/>
          <w:szCs w:val="24"/>
        </w:rPr>
        <w:t xml:space="preserve"> ADHD symptoms, measured with the ADHD Rating Scale version IV (ADHD-RS-IV), and self-reported executive function, measured with the Brown Attention</w:t>
      </w:r>
      <w:r w:rsidR="002941EC">
        <w:rPr>
          <w:rFonts w:ascii="Times New Roman" w:hAnsi="Times New Roman" w:cs="Times New Roman"/>
          <w:color w:val="000000" w:themeColor="text1"/>
          <w:sz w:val="24"/>
          <w:szCs w:val="24"/>
        </w:rPr>
        <w:t>-Deficit Disorder Scale (BADDS)</w:t>
      </w:r>
      <w:r w:rsidR="00526944">
        <w:rPr>
          <w:rFonts w:ascii="Times New Roman" w:hAnsi="Times New Roman" w:cs="Times New Roman"/>
          <w:color w:val="000000" w:themeColor="text1"/>
          <w:sz w:val="24"/>
          <w:szCs w:val="24"/>
        </w:rPr>
        <w:t>.</w:t>
      </w:r>
      <w:r w:rsidR="00012323" w:rsidRPr="0078474C">
        <w:rPr>
          <w:rFonts w:ascii="Times New Roman" w:hAnsi="Times New Roman" w:cs="Times New Roman"/>
          <w:color w:val="000000" w:themeColor="text1"/>
          <w:sz w:val="24"/>
          <w:szCs w:val="24"/>
        </w:rPr>
        <w:t xml:space="preserve"> </w:t>
      </w:r>
      <w:r w:rsidR="000C0DE5">
        <w:rPr>
          <w:rFonts w:ascii="Times New Roman" w:hAnsi="Times New Roman" w:cs="Times New Roman"/>
          <w:color w:val="000000" w:themeColor="text1"/>
          <w:sz w:val="24"/>
          <w:szCs w:val="24"/>
        </w:rPr>
        <w:t xml:space="preserve">The </w:t>
      </w:r>
      <w:r w:rsidR="000C0DE5" w:rsidRPr="00B73E09">
        <w:rPr>
          <w:rFonts w:ascii="Times New Roman" w:hAnsi="Times New Roman" w:cs="Times New Roman"/>
          <w:color w:val="000000" w:themeColor="text1"/>
          <w:sz w:val="24"/>
          <w:szCs w:val="24"/>
        </w:rPr>
        <w:t>PSQI</w:t>
      </w:r>
      <w:r w:rsidR="000C0DE5">
        <w:rPr>
          <w:rFonts w:ascii="Times New Roman" w:hAnsi="Times New Roman" w:cs="Times New Roman"/>
          <w:color w:val="000000" w:themeColor="text1"/>
          <w:sz w:val="24"/>
          <w:szCs w:val="24"/>
        </w:rPr>
        <w:t>,</w:t>
      </w:r>
      <w:r w:rsidR="000C0DE5" w:rsidRPr="00B73E09">
        <w:rPr>
          <w:rFonts w:ascii="Times New Roman" w:hAnsi="Times New Roman" w:cs="Times New Roman"/>
          <w:color w:val="000000" w:themeColor="text1"/>
          <w:sz w:val="24"/>
          <w:szCs w:val="24"/>
        </w:rPr>
        <w:t xml:space="preserve"> </w:t>
      </w:r>
      <w:r w:rsidR="00CA3B51">
        <w:rPr>
          <w:rFonts w:ascii="Times New Roman" w:hAnsi="Times New Roman" w:cs="Times New Roman"/>
          <w:color w:val="000000" w:themeColor="text1"/>
          <w:sz w:val="24"/>
          <w:szCs w:val="24"/>
        </w:rPr>
        <w:t xml:space="preserve">a self-report </w:t>
      </w:r>
      <w:r>
        <w:rPr>
          <w:rFonts w:ascii="Times New Roman" w:hAnsi="Times New Roman" w:cs="Times New Roman"/>
          <w:color w:val="000000" w:themeColor="text1"/>
          <w:sz w:val="24"/>
          <w:szCs w:val="24"/>
        </w:rPr>
        <w:t xml:space="preserve">questionnaire </w:t>
      </w:r>
      <w:r w:rsidR="00CA3B51">
        <w:rPr>
          <w:rFonts w:ascii="Times New Roman" w:hAnsi="Times New Roman" w:cs="Times New Roman"/>
          <w:color w:val="000000" w:themeColor="text1"/>
          <w:sz w:val="24"/>
          <w:szCs w:val="24"/>
        </w:rPr>
        <w:t>that assesses subjective sleep quality</w:t>
      </w:r>
      <w:r w:rsidR="000C0DE5">
        <w:rPr>
          <w:rFonts w:ascii="Times New Roman" w:hAnsi="Times New Roman" w:cs="Times New Roman"/>
          <w:color w:val="000000" w:themeColor="text1"/>
          <w:sz w:val="24"/>
          <w:szCs w:val="24"/>
        </w:rPr>
        <w:t>,</w:t>
      </w:r>
      <w:r w:rsidR="000C0DE5" w:rsidRPr="00B73E09">
        <w:rPr>
          <w:rFonts w:ascii="Times New Roman" w:hAnsi="Times New Roman" w:cs="Times New Roman"/>
          <w:color w:val="000000" w:themeColor="text1"/>
          <w:sz w:val="24"/>
          <w:szCs w:val="24"/>
        </w:rPr>
        <w:t xml:space="preserve"> </w:t>
      </w:r>
      <w:r w:rsidR="000C0DE5">
        <w:rPr>
          <w:rFonts w:ascii="Times New Roman" w:hAnsi="Times New Roman" w:cs="Times New Roman"/>
          <w:color w:val="000000" w:themeColor="text1"/>
          <w:sz w:val="24"/>
          <w:szCs w:val="24"/>
        </w:rPr>
        <w:t xml:space="preserve">has demonstrated </w:t>
      </w:r>
      <w:r w:rsidR="000C0DE5" w:rsidRPr="00B73E09">
        <w:rPr>
          <w:rFonts w:ascii="Times New Roman" w:hAnsi="Times New Roman" w:cs="Times New Roman"/>
          <w:color w:val="000000" w:themeColor="text1"/>
          <w:sz w:val="24"/>
          <w:szCs w:val="24"/>
        </w:rPr>
        <w:t>internal consistency and con</w:t>
      </w:r>
      <w:r w:rsidR="000C0DE5">
        <w:rPr>
          <w:rFonts w:ascii="Times New Roman" w:hAnsi="Times New Roman" w:cs="Times New Roman"/>
          <w:color w:val="000000" w:themeColor="text1"/>
          <w:sz w:val="24"/>
          <w:szCs w:val="24"/>
        </w:rPr>
        <w:t xml:space="preserve">struct validity </w:t>
      </w:r>
      <w:r w:rsidR="006337EF">
        <w:rPr>
          <w:rFonts w:ascii="Times New Roman" w:hAnsi="Times New Roman" w:cs="Times New Roman"/>
          <w:color w:val="000000" w:themeColor="text1"/>
          <w:sz w:val="24"/>
          <w:szCs w:val="24"/>
        </w:rPr>
        <w:fldChar w:fldCharType="begin">
          <w:fldData xml:space="preserve">PEVuZE5vdGU+PENpdGU+PEF1dGhvcj5DYXJwZW50ZXI8L0F1dGhvcj48WWVhcj4xOTk4PC9ZZWFy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</w:fldData>
        </w:fldChar>
      </w:r>
      <w:r w:rsidR="006337EF">
        <w:rPr>
          <w:rFonts w:ascii="Times New Roman" w:hAnsi="Times New Roman" w:cs="Times New Roman"/>
          <w:color w:val="000000" w:themeColor="text1"/>
          <w:sz w:val="24"/>
          <w:szCs w:val="24"/>
        </w:rPr>
        <w:instrText xml:space="preserve"> ADDIN EN.CITE </w:instrText>
      </w:r>
      <w:r w:rsidR="006337EF">
        <w:rPr>
          <w:rFonts w:ascii="Times New Roman" w:hAnsi="Times New Roman" w:cs="Times New Roman"/>
          <w:color w:val="000000" w:themeColor="text1"/>
          <w:sz w:val="24"/>
          <w:szCs w:val="24"/>
        </w:rPr>
        <w:fldChar w:fldCharType="begin">
          <w:fldData xml:space="preserve">PEVuZE5vdGU+PENpdGU+PEF1dGhvcj5DYXJwZW50ZXI8L0F1dGhvcj48WWVhcj4xOTk4PC9ZZWFy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</w:fldData>
        </w:fldChar>
      </w:r>
      <w:r w:rsidR="006337EF">
        <w:rPr>
          <w:rFonts w:ascii="Times New Roman" w:hAnsi="Times New Roman" w:cs="Times New Roman"/>
          <w:color w:val="000000" w:themeColor="text1"/>
          <w:sz w:val="24"/>
          <w:szCs w:val="24"/>
        </w:rPr>
        <w:instrText xml:space="preserve"> ADDIN EN.CITE.DATA </w:instrText>
      </w:r>
      <w:r w:rsidR="006337EF">
        <w:rPr>
          <w:rFonts w:ascii="Times New Roman" w:hAnsi="Times New Roman" w:cs="Times New Roman"/>
          <w:color w:val="000000" w:themeColor="text1"/>
          <w:sz w:val="24"/>
          <w:szCs w:val="24"/>
        </w:rPr>
      </w:r>
      <w:r w:rsidR="006337EF">
        <w:rPr>
          <w:rFonts w:ascii="Times New Roman" w:hAnsi="Times New Roman" w:cs="Times New Roman"/>
          <w:color w:val="000000" w:themeColor="text1"/>
          <w:sz w:val="24"/>
          <w:szCs w:val="24"/>
        </w:rPr>
        <w:fldChar w:fldCharType="end"/>
      </w:r>
      <w:r w:rsidR="006337EF">
        <w:rPr>
          <w:rFonts w:ascii="Times New Roman" w:hAnsi="Times New Roman" w:cs="Times New Roman"/>
          <w:color w:val="000000" w:themeColor="text1"/>
          <w:sz w:val="24"/>
          <w:szCs w:val="24"/>
        </w:rPr>
      </w:r>
      <w:r w:rsidR="006337EF">
        <w:rPr>
          <w:rFonts w:ascii="Times New Roman" w:hAnsi="Times New Roman" w:cs="Times New Roman"/>
          <w:color w:val="000000" w:themeColor="text1"/>
          <w:sz w:val="24"/>
          <w:szCs w:val="24"/>
        </w:rPr>
        <w:fldChar w:fldCharType="separate"/>
      </w:r>
      <w:r w:rsidR="006337EF">
        <w:rPr>
          <w:rFonts w:ascii="Times New Roman" w:hAnsi="Times New Roman" w:cs="Times New Roman"/>
          <w:noProof/>
          <w:color w:val="000000" w:themeColor="text1"/>
          <w:sz w:val="24"/>
          <w:szCs w:val="24"/>
        </w:rPr>
        <w:t>[13]</w:t>
      </w:r>
      <w:r w:rsidR="006337EF">
        <w:rPr>
          <w:rFonts w:ascii="Times New Roman" w:hAnsi="Times New Roman" w:cs="Times New Roman"/>
          <w:color w:val="000000" w:themeColor="text1"/>
          <w:sz w:val="24"/>
          <w:szCs w:val="24"/>
        </w:rPr>
        <w:fldChar w:fldCharType="end"/>
      </w:r>
      <w:r w:rsidR="006337EF">
        <w:rPr>
          <w:rFonts w:ascii="Times New Roman" w:hAnsi="Times New Roman" w:cs="Times New Roman"/>
          <w:color w:val="000000" w:themeColor="text1"/>
          <w:sz w:val="24"/>
          <w:szCs w:val="24"/>
        </w:rPr>
        <w:t xml:space="preserve"> </w:t>
      </w:r>
      <w:r w:rsidR="00CA3B51">
        <w:rPr>
          <w:rFonts w:ascii="Times New Roman" w:hAnsi="Times New Roman" w:cs="Times New Roman"/>
          <w:color w:val="000000" w:themeColor="text1"/>
          <w:sz w:val="24"/>
          <w:szCs w:val="24"/>
        </w:rPr>
        <w:t>and</w:t>
      </w:r>
      <w:r w:rsidR="0036484A">
        <w:rPr>
          <w:rFonts w:ascii="Times New Roman" w:hAnsi="Times New Roman" w:cs="Times New Roman"/>
          <w:color w:val="000000" w:themeColor="text1"/>
          <w:sz w:val="24"/>
          <w:szCs w:val="24"/>
        </w:rPr>
        <w:t xml:space="preserve"> been used </w:t>
      </w:r>
      <w:r w:rsidR="000C0DE5" w:rsidRPr="00B73E09">
        <w:rPr>
          <w:rFonts w:ascii="Times New Roman" w:hAnsi="Times New Roman" w:cs="Times New Roman"/>
          <w:color w:val="000000" w:themeColor="text1"/>
          <w:sz w:val="24"/>
          <w:szCs w:val="24"/>
        </w:rPr>
        <w:t>to assess sleep quality</w:t>
      </w:r>
      <w:r w:rsidR="000C0DE5">
        <w:rPr>
          <w:rFonts w:ascii="Times New Roman" w:hAnsi="Times New Roman" w:cs="Times New Roman"/>
          <w:color w:val="000000" w:themeColor="text1"/>
          <w:sz w:val="24"/>
          <w:szCs w:val="24"/>
        </w:rPr>
        <w:t xml:space="preserve"> </w:t>
      </w:r>
      <w:r w:rsidR="00CA3B51">
        <w:rPr>
          <w:rFonts w:ascii="Times New Roman" w:hAnsi="Times New Roman" w:cs="Times New Roman"/>
          <w:color w:val="000000" w:themeColor="text1"/>
          <w:sz w:val="24"/>
          <w:szCs w:val="24"/>
        </w:rPr>
        <w:t xml:space="preserve">changes </w:t>
      </w:r>
      <w:r w:rsidR="006337EF">
        <w:rPr>
          <w:rFonts w:ascii="Times New Roman" w:hAnsi="Times New Roman" w:cs="Times New Roman"/>
          <w:color w:val="000000" w:themeColor="text1"/>
          <w:sz w:val="24"/>
          <w:szCs w:val="24"/>
        </w:rPr>
        <w:fldChar w:fldCharType="begin">
          <w:fldData xml:space="preserve">PEVuZE5vdGU+PENpdGU+PEF1dGhvcj5OaWVyZW5iZXJnPC9BdXRob3I+PFllYXI+MTk5NDwvWWVh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</w:fldData>
        </w:fldChar>
      </w:r>
      <w:r w:rsidR="006337EF">
        <w:rPr>
          <w:rFonts w:ascii="Times New Roman" w:hAnsi="Times New Roman" w:cs="Times New Roman"/>
          <w:color w:val="000000" w:themeColor="text1"/>
          <w:sz w:val="24"/>
          <w:szCs w:val="24"/>
        </w:rPr>
        <w:instrText xml:space="preserve"> ADDIN EN.CITE </w:instrText>
      </w:r>
      <w:r w:rsidR="006337EF">
        <w:rPr>
          <w:rFonts w:ascii="Times New Roman" w:hAnsi="Times New Roman" w:cs="Times New Roman"/>
          <w:color w:val="000000" w:themeColor="text1"/>
          <w:sz w:val="24"/>
          <w:szCs w:val="24"/>
        </w:rPr>
        <w:fldChar w:fldCharType="begin">
          <w:fldData xml:space="preserve">PEVuZE5vdGU+PENpdGU+PEF1dGhvcj5OaWVyZW5iZXJnPC9BdXRob3I+PFllYXI+MTk5NDwvWWVh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</w:fldData>
        </w:fldChar>
      </w:r>
      <w:r w:rsidR="006337EF">
        <w:rPr>
          <w:rFonts w:ascii="Times New Roman" w:hAnsi="Times New Roman" w:cs="Times New Roman"/>
          <w:color w:val="000000" w:themeColor="text1"/>
          <w:sz w:val="24"/>
          <w:szCs w:val="24"/>
        </w:rPr>
        <w:instrText xml:space="preserve"> ADDIN EN.CITE.DATA </w:instrText>
      </w:r>
      <w:r w:rsidR="006337EF">
        <w:rPr>
          <w:rFonts w:ascii="Times New Roman" w:hAnsi="Times New Roman" w:cs="Times New Roman"/>
          <w:color w:val="000000" w:themeColor="text1"/>
          <w:sz w:val="24"/>
          <w:szCs w:val="24"/>
        </w:rPr>
      </w:r>
      <w:r w:rsidR="006337EF">
        <w:rPr>
          <w:rFonts w:ascii="Times New Roman" w:hAnsi="Times New Roman" w:cs="Times New Roman"/>
          <w:color w:val="000000" w:themeColor="text1"/>
          <w:sz w:val="24"/>
          <w:szCs w:val="24"/>
        </w:rPr>
        <w:fldChar w:fldCharType="end"/>
      </w:r>
      <w:r w:rsidR="006337EF">
        <w:rPr>
          <w:rFonts w:ascii="Times New Roman" w:hAnsi="Times New Roman" w:cs="Times New Roman"/>
          <w:color w:val="000000" w:themeColor="text1"/>
          <w:sz w:val="24"/>
          <w:szCs w:val="24"/>
        </w:rPr>
      </w:r>
      <w:r w:rsidR="006337EF">
        <w:rPr>
          <w:rFonts w:ascii="Times New Roman" w:hAnsi="Times New Roman" w:cs="Times New Roman"/>
          <w:color w:val="000000" w:themeColor="text1"/>
          <w:sz w:val="24"/>
          <w:szCs w:val="24"/>
        </w:rPr>
        <w:fldChar w:fldCharType="separate"/>
      </w:r>
      <w:r w:rsidR="006337EF">
        <w:rPr>
          <w:rFonts w:ascii="Times New Roman" w:hAnsi="Times New Roman" w:cs="Times New Roman"/>
          <w:noProof/>
          <w:color w:val="000000" w:themeColor="text1"/>
          <w:sz w:val="24"/>
          <w:szCs w:val="24"/>
        </w:rPr>
        <w:t>[14-16]</w:t>
      </w:r>
      <w:r w:rsidR="006337EF">
        <w:rPr>
          <w:rFonts w:ascii="Times New Roman" w:hAnsi="Times New Roman" w:cs="Times New Roman"/>
          <w:color w:val="000000" w:themeColor="text1"/>
          <w:sz w:val="24"/>
          <w:szCs w:val="24"/>
        </w:rPr>
        <w:fldChar w:fldCharType="end"/>
      </w:r>
      <w:r w:rsidR="006337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w:t>
      </w:r>
      <w:r w:rsidRPr="00B73E09">
        <w:rPr>
          <w:rFonts w:ascii="Times New Roman" w:hAnsi="Times New Roman" w:cs="Times New Roman"/>
          <w:color w:val="000000" w:themeColor="text1"/>
          <w:sz w:val="24"/>
          <w:szCs w:val="24"/>
        </w:rPr>
        <w:t>multiple clinical populations</w:t>
      </w:r>
      <w:r w:rsidR="000C0DE5" w:rsidRPr="00B73E09">
        <w:rPr>
          <w:rFonts w:ascii="Times New Roman" w:hAnsi="Times New Roman" w:cs="Times New Roman"/>
          <w:color w:val="000000" w:themeColor="text1"/>
          <w:sz w:val="24"/>
          <w:szCs w:val="24"/>
        </w:rPr>
        <w:t xml:space="preserve">. </w:t>
      </w:r>
      <w:r w:rsidR="00FE38CC" w:rsidRPr="0078474C">
        <w:rPr>
          <w:rFonts w:ascii="Times New Roman" w:eastAsia="Calibri" w:hAnsi="Times New Roman" w:cs="Times New Roman"/>
          <w:color w:val="000000" w:themeColor="text1"/>
          <w:sz w:val="24"/>
          <w:szCs w:val="24"/>
        </w:rPr>
        <w:t xml:space="preserve">In </w:t>
      </w:r>
      <w:r w:rsidR="00CC66F1">
        <w:rPr>
          <w:rFonts w:ascii="Times New Roman" w:eastAsia="Calibri" w:hAnsi="Times New Roman" w:cs="Times New Roman"/>
          <w:color w:val="000000" w:themeColor="text1"/>
          <w:sz w:val="24"/>
          <w:szCs w:val="24"/>
        </w:rPr>
        <w:t>th</w:t>
      </w:r>
      <w:r w:rsidR="00080015">
        <w:rPr>
          <w:rFonts w:ascii="Times New Roman" w:eastAsia="Calibri" w:hAnsi="Times New Roman" w:cs="Times New Roman"/>
          <w:color w:val="000000" w:themeColor="text1"/>
          <w:sz w:val="24"/>
          <w:szCs w:val="24"/>
        </w:rPr>
        <w:t>is</w:t>
      </w:r>
      <w:r w:rsidR="00CC66F1">
        <w:rPr>
          <w:rFonts w:ascii="Times New Roman" w:eastAsia="Calibri" w:hAnsi="Times New Roman" w:cs="Times New Roman"/>
          <w:color w:val="000000" w:themeColor="text1"/>
          <w:sz w:val="24"/>
          <w:szCs w:val="24"/>
        </w:rPr>
        <w:t xml:space="preserve"> </w:t>
      </w:r>
      <w:r w:rsidR="00080015">
        <w:rPr>
          <w:rFonts w:ascii="Times New Roman" w:eastAsia="Calibri" w:hAnsi="Times New Roman" w:cs="Times New Roman"/>
          <w:color w:val="000000" w:themeColor="text1"/>
          <w:sz w:val="24"/>
          <w:szCs w:val="24"/>
        </w:rPr>
        <w:t xml:space="preserve">short-term study </w:t>
      </w:r>
      <w:r w:rsidR="00FE38CC" w:rsidRPr="0078474C">
        <w:rPr>
          <w:rFonts w:ascii="Times New Roman" w:eastAsia="Calibri" w:hAnsi="Times New Roman" w:cs="Times New Roman"/>
          <w:color w:val="000000" w:themeColor="text1"/>
          <w:sz w:val="24"/>
          <w:szCs w:val="24"/>
        </w:rPr>
        <w:t xml:space="preserve">of SHP465 MAS, </w:t>
      </w:r>
      <w:r w:rsidR="0036484A">
        <w:rPr>
          <w:rFonts w:ascii="Times New Roman" w:eastAsia="Calibri" w:hAnsi="Times New Roman" w:cs="Times New Roman"/>
          <w:color w:val="000000" w:themeColor="text1"/>
          <w:sz w:val="24"/>
          <w:szCs w:val="24"/>
        </w:rPr>
        <w:t xml:space="preserve">the </w:t>
      </w:r>
      <w:r w:rsidR="00CF353A" w:rsidRPr="0078474C">
        <w:rPr>
          <w:rFonts w:ascii="Times New Roman" w:eastAsia="Calibri" w:hAnsi="Times New Roman" w:cs="Times New Roman"/>
          <w:color w:val="000000" w:themeColor="text1"/>
          <w:sz w:val="24"/>
          <w:szCs w:val="24"/>
        </w:rPr>
        <w:t>PSQI</w:t>
      </w:r>
      <w:r w:rsidR="009B4252" w:rsidRPr="0078474C">
        <w:rPr>
          <w:rFonts w:ascii="Times New Roman" w:eastAsia="Calibri" w:hAnsi="Times New Roman" w:cs="Times New Roman"/>
          <w:color w:val="000000" w:themeColor="text1"/>
          <w:sz w:val="24"/>
          <w:szCs w:val="24"/>
        </w:rPr>
        <w:t xml:space="preserve"> </w:t>
      </w:r>
      <w:r w:rsidR="00CF353A" w:rsidRPr="0078474C">
        <w:rPr>
          <w:rFonts w:ascii="Times New Roman" w:eastAsia="Calibri" w:hAnsi="Times New Roman" w:cs="Times New Roman"/>
          <w:color w:val="000000" w:themeColor="text1"/>
          <w:sz w:val="24"/>
          <w:szCs w:val="24"/>
        </w:rPr>
        <w:t xml:space="preserve">was </w:t>
      </w:r>
      <w:r w:rsidR="00754F65" w:rsidRPr="0078474C">
        <w:rPr>
          <w:rFonts w:ascii="Times New Roman" w:eastAsia="Calibri" w:hAnsi="Times New Roman" w:cs="Times New Roman"/>
          <w:color w:val="000000" w:themeColor="text1"/>
          <w:sz w:val="24"/>
          <w:szCs w:val="24"/>
        </w:rPr>
        <w:t>included as a safety/</w:t>
      </w:r>
      <w:r w:rsidR="001666B5" w:rsidRPr="0078474C">
        <w:rPr>
          <w:rFonts w:ascii="Times New Roman" w:eastAsia="Calibri" w:hAnsi="Times New Roman" w:cs="Times New Roman"/>
          <w:color w:val="000000" w:themeColor="text1"/>
          <w:sz w:val="24"/>
          <w:szCs w:val="24"/>
        </w:rPr>
        <w:t>tolerability endpoint</w:t>
      </w:r>
      <w:r w:rsidR="00754F65" w:rsidRPr="0078474C">
        <w:rPr>
          <w:rFonts w:ascii="Times New Roman" w:hAnsi="Times New Roman" w:cs="Times New Roman"/>
          <w:color w:val="000000" w:themeColor="text1"/>
          <w:sz w:val="24"/>
          <w:szCs w:val="24"/>
        </w:rPr>
        <w:t xml:space="preserve"> </w:t>
      </w:r>
      <w:r w:rsidR="00647750">
        <w:rPr>
          <w:rFonts w:ascii="Times New Roman" w:hAnsi="Times New Roman" w:cs="Times New Roman"/>
          <w:color w:val="000000" w:themeColor="text1"/>
          <w:sz w:val="24"/>
          <w:szCs w:val="24"/>
        </w:rPr>
        <w:t xml:space="preserve">and </w:t>
      </w:r>
      <w:r w:rsidR="00754F65" w:rsidRPr="0078474C">
        <w:rPr>
          <w:rFonts w:ascii="Times New Roman" w:eastAsia="Calibri" w:hAnsi="Times New Roman" w:cs="Times New Roman"/>
          <w:color w:val="000000" w:themeColor="text1"/>
          <w:sz w:val="24"/>
          <w:szCs w:val="24"/>
        </w:rPr>
        <w:t xml:space="preserve">decreases in PSQI </w:t>
      </w:r>
      <w:r w:rsidR="00E1055E">
        <w:rPr>
          <w:rFonts w:ascii="Times New Roman" w:eastAsia="Calibri" w:hAnsi="Times New Roman" w:cs="Times New Roman"/>
          <w:color w:val="000000" w:themeColor="text1"/>
          <w:sz w:val="24"/>
          <w:szCs w:val="24"/>
        </w:rPr>
        <w:t>global score</w:t>
      </w:r>
      <w:r w:rsidR="00754F65" w:rsidRPr="0078474C">
        <w:rPr>
          <w:rFonts w:ascii="Times New Roman" w:eastAsia="Calibri" w:hAnsi="Times New Roman" w:cs="Times New Roman"/>
          <w:color w:val="000000" w:themeColor="text1"/>
          <w:sz w:val="24"/>
          <w:szCs w:val="24"/>
        </w:rPr>
        <w:t xml:space="preserve"> from baseline to the end of the stud</w:t>
      </w:r>
      <w:r w:rsidR="00E1055E">
        <w:rPr>
          <w:rFonts w:ascii="Times New Roman" w:eastAsia="Calibri" w:hAnsi="Times New Roman" w:cs="Times New Roman"/>
          <w:color w:val="000000" w:themeColor="text1"/>
          <w:sz w:val="24"/>
          <w:szCs w:val="24"/>
        </w:rPr>
        <w:t>y</w:t>
      </w:r>
      <w:r w:rsidR="00754F65" w:rsidRPr="0078474C">
        <w:rPr>
          <w:rFonts w:ascii="Times New Roman" w:eastAsia="Calibri" w:hAnsi="Times New Roman" w:cs="Times New Roman"/>
          <w:color w:val="000000" w:themeColor="text1"/>
          <w:sz w:val="24"/>
          <w:szCs w:val="24"/>
        </w:rPr>
        <w:t xml:space="preserve"> </w:t>
      </w:r>
      <w:r w:rsidR="00CA3B51">
        <w:rPr>
          <w:rFonts w:ascii="Times New Roman" w:eastAsia="Calibri" w:hAnsi="Times New Roman" w:cs="Times New Roman"/>
          <w:color w:val="000000" w:themeColor="text1"/>
          <w:sz w:val="24"/>
          <w:szCs w:val="24"/>
        </w:rPr>
        <w:t xml:space="preserve">were comparable </w:t>
      </w:r>
      <w:r w:rsidR="00754F65" w:rsidRPr="0078474C">
        <w:rPr>
          <w:rFonts w:ascii="Times New Roman" w:eastAsia="Calibri" w:hAnsi="Times New Roman" w:cs="Times New Roman"/>
          <w:color w:val="000000" w:themeColor="text1"/>
          <w:sz w:val="24"/>
          <w:szCs w:val="24"/>
        </w:rPr>
        <w:t>with SHP465 MAS and placebo</w:t>
      </w:r>
      <w:r w:rsidR="00D11EB2">
        <w:rPr>
          <w:rFonts w:ascii="Times New Roman" w:eastAsia="Calibri" w:hAnsi="Times New Roman" w:cs="Times New Roman"/>
          <w:color w:val="000000" w:themeColor="text1"/>
          <w:sz w:val="24"/>
          <w:szCs w:val="24"/>
        </w:rPr>
        <w:t xml:space="preserve"> </w:t>
      </w:r>
      <w:r w:rsidR="00754F65" w:rsidRPr="0078474C">
        <w:rPr>
          <w:rFonts w:ascii="Times New Roman" w:eastAsia="Calibri" w:hAnsi="Times New Roman" w:cs="Times New Roman"/>
          <w:color w:val="000000" w:themeColor="text1"/>
          <w:sz w:val="24"/>
          <w:szCs w:val="24"/>
        </w:rPr>
        <w:fldChar w:fldCharType="begin"/>
      </w:r>
      <w:r w:rsidR="009C3D98">
        <w:rPr>
          <w:rFonts w:ascii="Times New Roman" w:eastAsia="Calibri" w:hAnsi="Times New Roman" w:cs="Times New Roman"/>
          <w:color w:val="000000" w:themeColor="text1"/>
          <w:sz w:val="24"/>
          <w:szCs w:val="24"/>
        </w:rPr>
        <w:instrText xml:space="preserve"> ADDIN EN.CITE &lt;EndNote&gt;&lt;Cite&gt;&lt;Author&gt;Spencer&lt;/Author&gt;&lt;Year&gt;2008&lt;/Year&gt;&lt;RecNum&gt;15480&lt;/RecNum&gt;&lt;DisplayText&gt;[17]&lt;/DisplayText&gt;&lt;record&gt;&lt;rec-number&gt;15480&lt;/rec-number&gt;&lt;foreign-keys&gt;&lt;key app="EN" db-id="fzt9efz0l2xsx1e9p5jxaa5htsfwxvw5pxpv" timestamp="1503588421"&gt;15480&lt;/key&gt;&lt;/foreign-keys&gt;&lt;ref-type name="Journal Article"&gt;17&lt;/ref-type&gt;&lt;contributors&gt;&lt;authors&gt;&lt;author&gt;Spencer, T.J.&lt;/author&gt;&lt;author&gt;Adler, L.A.&lt;/author&gt;&lt;author&gt;Weisler, R.H.&lt;/author&gt;&lt;author&gt;Youcha, S.H.&lt;/author&gt;&lt;/authors&gt;&lt;/contributors&gt;&lt;titles&gt;&lt;title&gt;Triple-bead mixed amphetamine salts (SPD465), a novel, enhanced extended-release amphetamine formulation for the treatment of adults with ADHD: a randomized, double-blind, multicenter, placebo-controlled study&lt;/title&gt;&lt;secondary-title&gt;J Clin Psychiatry&lt;/secondary-title&gt;&lt;/titles&gt;&lt;periodical&gt;&lt;full-title&gt;Journal of Clinical Psychiatry&lt;/full-title&gt;&lt;abbr-1&gt;J. Clin. Psychiatry&lt;/abbr-1&gt;&lt;abbr-2&gt;J Clin Psychiatry&lt;/abbr-2&gt;&lt;/periodical&gt;&lt;pages&gt;1437-1448&lt;/pages&gt;&lt;volume&gt;69&lt;/volume&gt;&lt;dates&gt;&lt;year&gt;2008&lt;/year&gt;&lt;/dates&gt;&lt;urls&gt;&lt;/urls&gt;&lt;/record&gt;&lt;/Cite&gt;&lt;/EndNote&gt;</w:instrText>
      </w:r>
      <w:r w:rsidR="00754F65" w:rsidRPr="0078474C">
        <w:rPr>
          <w:rFonts w:ascii="Times New Roman" w:eastAsia="Calibri" w:hAnsi="Times New Roman" w:cs="Times New Roman"/>
          <w:color w:val="000000" w:themeColor="text1"/>
          <w:sz w:val="24"/>
          <w:szCs w:val="24"/>
        </w:rPr>
        <w:fldChar w:fldCharType="separate"/>
      </w:r>
      <w:r w:rsidR="009C3D98">
        <w:rPr>
          <w:rFonts w:ascii="Times New Roman" w:eastAsia="Calibri" w:hAnsi="Times New Roman" w:cs="Times New Roman"/>
          <w:noProof/>
          <w:color w:val="000000" w:themeColor="text1"/>
          <w:sz w:val="24"/>
          <w:szCs w:val="24"/>
        </w:rPr>
        <w:t>[17]</w:t>
      </w:r>
      <w:r w:rsidR="00754F65" w:rsidRPr="0078474C">
        <w:rPr>
          <w:rFonts w:ascii="Times New Roman" w:eastAsia="Calibri" w:hAnsi="Times New Roman" w:cs="Times New Roman"/>
          <w:color w:val="000000" w:themeColor="text1"/>
          <w:sz w:val="24"/>
          <w:szCs w:val="24"/>
        </w:rPr>
        <w:fldChar w:fldCharType="end"/>
      </w:r>
      <w:r w:rsidR="00D11EB2">
        <w:rPr>
          <w:rFonts w:ascii="Times New Roman" w:eastAsia="Calibri" w:hAnsi="Times New Roman" w:cs="Times New Roman"/>
          <w:color w:val="000000" w:themeColor="text1"/>
          <w:sz w:val="24"/>
          <w:szCs w:val="24"/>
        </w:rPr>
        <w:t>.</w:t>
      </w:r>
      <w:r w:rsidR="00613CC5" w:rsidRPr="0078474C">
        <w:rPr>
          <w:rFonts w:ascii="Times New Roman" w:hAnsi="Times New Roman" w:cs="Times New Roman"/>
          <w:color w:val="000000" w:themeColor="text1"/>
          <w:sz w:val="24"/>
          <w:szCs w:val="24"/>
        </w:rPr>
        <w:t xml:space="preserve"> </w:t>
      </w:r>
      <w:r w:rsidR="002975B0">
        <w:rPr>
          <w:rFonts w:ascii="Times New Roman" w:hAnsi="Times New Roman" w:cs="Times New Roman"/>
          <w:color w:val="000000" w:themeColor="text1"/>
          <w:sz w:val="24"/>
          <w:szCs w:val="24"/>
        </w:rPr>
        <w:t>However, t</w:t>
      </w:r>
      <w:r w:rsidR="009B4252" w:rsidRPr="0078474C">
        <w:rPr>
          <w:rFonts w:ascii="Times New Roman" w:hAnsi="Times New Roman" w:cs="Times New Roman"/>
          <w:color w:val="000000" w:themeColor="text1"/>
          <w:sz w:val="24"/>
          <w:szCs w:val="24"/>
        </w:rPr>
        <w:t xml:space="preserve">he influence of baseline sleep quality on response to SHP465 MAS </w:t>
      </w:r>
      <w:r w:rsidR="00C86229">
        <w:rPr>
          <w:rFonts w:ascii="Times New Roman" w:hAnsi="Times New Roman" w:cs="Times New Roman"/>
          <w:color w:val="000000" w:themeColor="text1"/>
          <w:sz w:val="24"/>
          <w:szCs w:val="24"/>
        </w:rPr>
        <w:t>have not been examined</w:t>
      </w:r>
      <w:r w:rsidR="009B4252" w:rsidRPr="0078474C">
        <w:rPr>
          <w:rFonts w:ascii="Times New Roman" w:hAnsi="Times New Roman" w:cs="Times New Roman"/>
          <w:color w:val="000000" w:themeColor="text1"/>
          <w:sz w:val="24"/>
          <w:szCs w:val="24"/>
        </w:rPr>
        <w:t xml:space="preserve">. </w:t>
      </w:r>
    </w:p>
    <w:p w14:paraId="213B3A55" w14:textId="63276E07" w:rsidR="00613CC5" w:rsidRPr="0078474C" w:rsidRDefault="000356D6" w:rsidP="00247F29">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Given the associations between arousal, ADHD, and sleep, it was hypothesized that baseline sleep quality might alter the magnitude of SHP465 MAS treatment effects on ADHD </w:t>
      </w:r>
      <w:r w:rsidRPr="00571C15">
        <w:rPr>
          <w:rFonts w:ascii="Times New Roman" w:hAnsi="Times New Roman" w:cs="Times New Roman"/>
          <w:color w:val="000000" w:themeColor="text1"/>
          <w:sz w:val="24"/>
          <w:szCs w:val="24"/>
        </w:rPr>
        <w:t xml:space="preserve">symptom reduction and/or improvement in executive function. </w:t>
      </w:r>
      <w:r w:rsidR="00247F29">
        <w:rPr>
          <w:rFonts w:ascii="Times New Roman" w:hAnsi="Times New Roman" w:cs="Times New Roman"/>
          <w:color w:val="000000" w:themeColor="text1"/>
          <w:sz w:val="24"/>
          <w:szCs w:val="24"/>
        </w:rPr>
        <w:t>It was</w:t>
      </w:r>
      <w:r w:rsidR="00BF4024" w:rsidRPr="00571C15">
        <w:rPr>
          <w:rFonts w:ascii="Times New Roman" w:hAnsi="Times New Roman" w:cs="Times New Roman"/>
          <w:color w:val="000000" w:themeColor="text1"/>
          <w:sz w:val="24"/>
          <w:szCs w:val="24"/>
        </w:rPr>
        <w:t xml:space="preserve"> hypothesized that SHP465</w:t>
      </w:r>
      <w:r w:rsidR="00247F29">
        <w:rPr>
          <w:rFonts w:ascii="Times New Roman" w:hAnsi="Times New Roman" w:cs="Times New Roman"/>
          <w:color w:val="000000" w:themeColor="text1"/>
          <w:sz w:val="24"/>
          <w:szCs w:val="24"/>
        </w:rPr>
        <w:t xml:space="preserve"> MAS</w:t>
      </w:r>
      <w:r w:rsidR="00BF4024" w:rsidRPr="00571C15">
        <w:rPr>
          <w:rFonts w:ascii="Times New Roman" w:hAnsi="Times New Roman" w:cs="Times New Roman"/>
          <w:color w:val="000000" w:themeColor="text1"/>
          <w:sz w:val="24"/>
          <w:szCs w:val="24"/>
        </w:rPr>
        <w:t xml:space="preserve"> treatment would be associated with </w:t>
      </w:r>
      <w:r w:rsidR="00247F29">
        <w:rPr>
          <w:rFonts w:ascii="Times New Roman" w:hAnsi="Times New Roman" w:cs="Times New Roman"/>
          <w:color w:val="000000" w:themeColor="text1"/>
          <w:sz w:val="24"/>
          <w:szCs w:val="24"/>
        </w:rPr>
        <w:t>greater</w:t>
      </w:r>
      <w:r w:rsidR="00BF4024" w:rsidRPr="00571C15">
        <w:rPr>
          <w:rFonts w:ascii="Times New Roman" w:hAnsi="Times New Roman" w:cs="Times New Roman"/>
          <w:color w:val="000000" w:themeColor="text1"/>
          <w:sz w:val="24"/>
          <w:szCs w:val="24"/>
        </w:rPr>
        <w:t xml:space="preserve"> improvement in </w:t>
      </w:r>
      <w:r w:rsidR="00247F29">
        <w:rPr>
          <w:rFonts w:ascii="Times New Roman" w:hAnsi="Times New Roman" w:cs="Times New Roman"/>
          <w:color w:val="000000" w:themeColor="text1"/>
          <w:sz w:val="24"/>
          <w:szCs w:val="24"/>
        </w:rPr>
        <w:t xml:space="preserve">ADHD symptoms </w:t>
      </w:r>
      <w:r w:rsidR="00BF4024" w:rsidRPr="00571C15">
        <w:rPr>
          <w:rFonts w:ascii="Times New Roman" w:hAnsi="Times New Roman" w:cs="Times New Roman"/>
          <w:color w:val="000000" w:themeColor="text1"/>
          <w:sz w:val="24"/>
          <w:szCs w:val="24"/>
        </w:rPr>
        <w:t xml:space="preserve">and related executive function challenge in individuals </w:t>
      </w:r>
      <w:r w:rsidR="00247F29">
        <w:rPr>
          <w:rFonts w:ascii="Times New Roman" w:hAnsi="Times New Roman" w:cs="Times New Roman"/>
          <w:color w:val="000000" w:themeColor="text1"/>
          <w:sz w:val="24"/>
          <w:szCs w:val="24"/>
        </w:rPr>
        <w:t>with sleep problems due to the</w:t>
      </w:r>
      <w:r w:rsidR="00BF4024" w:rsidRPr="00571C15">
        <w:rPr>
          <w:rFonts w:ascii="Times New Roman" w:hAnsi="Times New Roman" w:cs="Times New Roman"/>
          <w:color w:val="000000" w:themeColor="text1"/>
          <w:sz w:val="24"/>
          <w:szCs w:val="24"/>
        </w:rPr>
        <w:t xml:space="preserve"> potential add</w:t>
      </w:r>
      <w:r w:rsidR="00247F29">
        <w:rPr>
          <w:rFonts w:ascii="Times New Roman" w:hAnsi="Times New Roman" w:cs="Times New Roman"/>
          <w:color w:val="000000" w:themeColor="text1"/>
          <w:sz w:val="24"/>
          <w:szCs w:val="24"/>
        </w:rPr>
        <w:t>ed</w:t>
      </w:r>
      <w:r w:rsidR="00BF4024" w:rsidRPr="00571C15">
        <w:rPr>
          <w:rFonts w:ascii="Times New Roman" w:hAnsi="Times New Roman" w:cs="Times New Roman"/>
          <w:color w:val="000000" w:themeColor="text1"/>
          <w:sz w:val="24"/>
          <w:szCs w:val="24"/>
        </w:rPr>
        <w:t xml:space="preserve"> benefit </w:t>
      </w:r>
      <w:r w:rsidR="00247F29">
        <w:rPr>
          <w:rFonts w:ascii="Times New Roman" w:hAnsi="Times New Roman" w:cs="Times New Roman"/>
          <w:color w:val="000000" w:themeColor="text1"/>
          <w:sz w:val="24"/>
          <w:szCs w:val="24"/>
        </w:rPr>
        <w:t xml:space="preserve">of stimulant treatment on </w:t>
      </w:r>
      <w:proofErr w:type="spellStart"/>
      <w:r w:rsidR="00BF4024" w:rsidRPr="00571C15">
        <w:rPr>
          <w:rFonts w:ascii="Times New Roman" w:hAnsi="Times New Roman" w:cs="Times New Roman"/>
          <w:color w:val="000000" w:themeColor="text1"/>
          <w:sz w:val="24"/>
          <w:szCs w:val="24"/>
        </w:rPr>
        <w:t>hypoarousal</w:t>
      </w:r>
      <w:proofErr w:type="spellEnd"/>
      <w:r w:rsidR="00BF4024" w:rsidRPr="00571C15">
        <w:rPr>
          <w:rFonts w:ascii="Times New Roman" w:hAnsi="Times New Roman" w:cs="Times New Roman"/>
          <w:color w:val="000000" w:themeColor="text1"/>
          <w:sz w:val="24"/>
          <w:szCs w:val="24"/>
        </w:rPr>
        <w:t>.</w:t>
      </w:r>
      <w:r w:rsidR="00BF4024">
        <w:rPr>
          <w:rFonts w:ascii="Times New Roman" w:hAnsi="Times New Roman" w:cs="Times New Roman"/>
          <w:color w:val="000000" w:themeColor="text1"/>
          <w:sz w:val="24"/>
          <w:szCs w:val="24"/>
        </w:rPr>
        <w:t xml:space="preserve"> </w:t>
      </w:r>
      <w:r w:rsidR="00B21CFF">
        <w:rPr>
          <w:rFonts w:ascii="Times New Roman" w:hAnsi="Times New Roman" w:cs="Times New Roman"/>
          <w:color w:val="000000" w:themeColor="text1"/>
          <w:sz w:val="24"/>
          <w:szCs w:val="24"/>
        </w:rPr>
        <w:t xml:space="preserve">However, the possibility that </w:t>
      </w:r>
      <w:r w:rsidR="00B21CFF" w:rsidRPr="00B21CFF">
        <w:rPr>
          <w:rFonts w:ascii="Times New Roman" w:hAnsi="Times New Roman" w:cs="Times New Roman"/>
          <w:color w:val="000000" w:themeColor="text1"/>
          <w:sz w:val="24"/>
          <w:szCs w:val="24"/>
        </w:rPr>
        <w:t xml:space="preserve">sleep problems </w:t>
      </w:r>
      <w:r w:rsidR="00B21CFF">
        <w:rPr>
          <w:rFonts w:ascii="Times New Roman" w:hAnsi="Times New Roman" w:cs="Times New Roman"/>
          <w:color w:val="000000" w:themeColor="text1"/>
          <w:sz w:val="24"/>
          <w:szCs w:val="24"/>
        </w:rPr>
        <w:t>increase patient burden</w:t>
      </w:r>
      <w:r w:rsidR="00C86229">
        <w:rPr>
          <w:rFonts w:ascii="Times New Roman" w:hAnsi="Times New Roman" w:cs="Times New Roman"/>
          <w:color w:val="000000" w:themeColor="text1"/>
          <w:sz w:val="24"/>
          <w:szCs w:val="24"/>
        </w:rPr>
        <w:t xml:space="preserve"> and </w:t>
      </w:r>
      <w:r w:rsidR="00B21CFF">
        <w:rPr>
          <w:rFonts w:ascii="Times New Roman" w:hAnsi="Times New Roman" w:cs="Times New Roman"/>
          <w:color w:val="000000" w:themeColor="text1"/>
          <w:sz w:val="24"/>
          <w:szCs w:val="24"/>
        </w:rPr>
        <w:t xml:space="preserve">make treatment </w:t>
      </w:r>
      <w:r w:rsidR="00B21CFF" w:rsidRPr="00B21CFF">
        <w:rPr>
          <w:rFonts w:ascii="Times New Roman" w:hAnsi="Times New Roman" w:cs="Times New Roman"/>
          <w:color w:val="000000" w:themeColor="text1"/>
          <w:sz w:val="24"/>
          <w:szCs w:val="24"/>
        </w:rPr>
        <w:t>less effective</w:t>
      </w:r>
      <w:r w:rsidR="00B21CFF">
        <w:rPr>
          <w:rFonts w:ascii="Times New Roman" w:hAnsi="Times New Roman" w:cs="Times New Roman"/>
          <w:color w:val="000000" w:themeColor="text1"/>
          <w:sz w:val="24"/>
          <w:szCs w:val="24"/>
        </w:rPr>
        <w:t xml:space="preserve"> was also considered</w:t>
      </w:r>
      <w:r w:rsidR="00B21CFF" w:rsidRPr="00B21CFF">
        <w:rPr>
          <w:rFonts w:ascii="Times New Roman" w:hAnsi="Times New Roman" w:cs="Times New Roman"/>
          <w:color w:val="000000" w:themeColor="text1"/>
          <w:sz w:val="24"/>
          <w:szCs w:val="24"/>
        </w:rPr>
        <w:t>.</w:t>
      </w:r>
    </w:p>
    <w:p w14:paraId="57212A2D" w14:textId="77777777" w:rsidR="001666B5" w:rsidRPr="0078474C" w:rsidRDefault="001666B5" w:rsidP="00DF12E6">
      <w:pPr>
        <w:spacing w:after="0" w:line="480" w:lineRule="auto"/>
        <w:rPr>
          <w:rFonts w:ascii="Times New Roman" w:eastAsia="Calibri" w:hAnsi="Times New Roman" w:cs="Times New Roman"/>
          <w:color w:val="000000" w:themeColor="text1"/>
          <w:kern w:val="28"/>
          <w:sz w:val="24"/>
          <w:szCs w:val="24"/>
        </w:rPr>
      </w:pPr>
    </w:p>
    <w:p w14:paraId="07E26B63" w14:textId="1F3EE6B4" w:rsidR="00665416" w:rsidRPr="0078474C" w:rsidRDefault="009C65B0" w:rsidP="00DF12E6">
      <w:pPr>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2</w:t>
      </w:r>
      <w:r w:rsidR="00E27150">
        <w:rPr>
          <w:rFonts w:ascii="Times New Roman" w:eastAsia="Times New Roman" w:hAnsi="Times New Roman" w:cs="Times New Roman"/>
          <w:b/>
          <w:bCs/>
          <w:color w:val="000000" w:themeColor="text1"/>
          <w:sz w:val="24"/>
          <w:szCs w:val="24"/>
        </w:rPr>
        <w:t>.</w:t>
      </w:r>
      <w:r w:rsidR="00661790">
        <w:rPr>
          <w:rFonts w:ascii="Times New Roman" w:eastAsia="Times New Roman" w:hAnsi="Times New Roman" w:cs="Times New Roman"/>
          <w:b/>
          <w:bCs/>
          <w:color w:val="000000" w:themeColor="text1"/>
          <w:sz w:val="24"/>
          <w:szCs w:val="24"/>
        </w:rPr>
        <w:t xml:space="preserve"> </w:t>
      </w:r>
      <w:r w:rsidR="00665416" w:rsidRPr="0078474C">
        <w:rPr>
          <w:rFonts w:ascii="Times New Roman" w:eastAsia="Times New Roman" w:hAnsi="Times New Roman" w:cs="Times New Roman"/>
          <w:b/>
          <w:bCs/>
          <w:color w:val="000000" w:themeColor="text1"/>
          <w:sz w:val="24"/>
          <w:szCs w:val="24"/>
        </w:rPr>
        <w:t>Methods</w:t>
      </w:r>
    </w:p>
    <w:p w14:paraId="4F67760C" w14:textId="4B253DA3" w:rsidR="00954F2A" w:rsidRPr="0078474C" w:rsidRDefault="00661790" w:rsidP="00954F2A">
      <w:pPr>
        <w:spacing w:after="0" w:line="480" w:lineRule="auto"/>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2.1</w:t>
      </w:r>
      <w:r w:rsidR="00E27150">
        <w:rPr>
          <w:rFonts w:ascii="Times New Roman" w:eastAsia="Times New Roman" w:hAnsi="Times New Roman" w:cs="Times New Roman"/>
          <w:b/>
          <w:bCs/>
          <w:i/>
          <w:color w:val="000000" w:themeColor="text1"/>
          <w:sz w:val="24"/>
          <w:szCs w:val="24"/>
        </w:rPr>
        <w:t>.</w:t>
      </w:r>
      <w:r>
        <w:rPr>
          <w:rFonts w:ascii="Times New Roman" w:eastAsia="Times New Roman" w:hAnsi="Times New Roman" w:cs="Times New Roman"/>
          <w:b/>
          <w:bCs/>
          <w:i/>
          <w:color w:val="000000" w:themeColor="text1"/>
          <w:sz w:val="24"/>
          <w:szCs w:val="24"/>
        </w:rPr>
        <w:t xml:space="preserve"> </w:t>
      </w:r>
      <w:r w:rsidR="00954F2A" w:rsidRPr="0078474C">
        <w:rPr>
          <w:rFonts w:ascii="Times New Roman" w:eastAsia="Times New Roman" w:hAnsi="Times New Roman" w:cs="Times New Roman"/>
          <w:b/>
          <w:bCs/>
          <w:i/>
          <w:color w:val="000000" w:themeColor="text1"/>
          <w:sz w:val="24"/>
          <w:szCs w:val="24"/>
        </w:rPr>
        <w:t>Study Design and Treatment</w:t>
      </w:r>
    </w:p>
    <w:p w14:paraId="55DA36FF" w14:textId="6BDD6C73" w:rsidR="000E3B41" w:rsidRPr="0078474C" w:rsidRDefault="005801A1" w:rsidP="00954F2A">
      <w:pPr>
        <w:spacing w:after="0" w:line="480" w:lineRule="auto"/>
        <w:ind w:firstLine="720"/>
        <w:rPr>
          <w:rFonts w:ascii="Times New Roman" w:eastAsia="Times New Roman" w:hAnsi="Times New Roman" w:cs="Times New Roman"/>
          <w:bCs/>
          <w:color w:val="000000" w:themeColor="text1"/>
          <w:sz w:val="24"/>
          <w:szCs w:val="24"/>
        </w:rPr>
      </w:pPr>
      <w:r w:rsidRPr="0078474C">
        <w:rPr>
          <w:rFonts w:ascii="Times New Roman" w:eastAsia="Times New Roman" w:hAnsi="Times New Roman" w:cs="Times New Roman"/>
          <w:bCs/>
          <w:color w:val="000000" w:themeColor="text1"/>
          <w:sz w:val="24"/>
          <w:szCs w:val="24"/>
        </w:rPr>
        <w:t>Detailed descriptions of the study design</w:t>
      </w:r>
      <w:r w:rsidR="00101343" w:rsidRPr="0078474C">
        <w:rPr>
          <w:rFonts w:ascii="Times New Roman" w:eastAsia="Times New Roman" w:hAnsi="Times New Roman" w:cs="Times New Roman"/>
          <w:bCs/>
          <w:color w:val="000000" w:themeColor="text1"/>
          <w:sz w:val="24"/>
          <w:szCs w:val="24"/>
        </w:rPr>
        <w:t>,</w:t>
      </w:r>
      <w:r w:rsidRPr="0078474C">
        <w:rPr>
          <w:rFonts w:ascii="Times New Roman" w:eastAsia="Times New Roman" w:hAnsi="Times New Roman" w:cs="Times New Roman"/>
          <w:bCs/>
          <w:color w:val="000000" w:themeColor="text1"/>
          <w:sz w:val="24"/>
          <w:szCs w:val="24"/>
        </w:rPr>
        <w:t xml:space="preserve"> participants</w:t>
      </w:r>
      <w:r w:rsidR="00101343" w:rsidRPr="0078474C">
        <w:rPr>
          <w:rFonts w:ascii="Times New Roman" w:eastAsia="Times New Roman" w:hAnsi="Times New Roman" w:cs="Times New Roman"/>
          <w:bCs/>
          <w:color w:val="000000" w:themeColor="text1"/>
          <w:sz w:val="24"/>
          <w:szCs w:val="24"/>
        </w:rPr>
        <w:t>, and endpoints</w:t>
      </w:r>
      <w:r w:rsidRPr="0078474C">
        <w:rPr>
          <w:rFonts w:ascii="Times New Roman" w:eastAsia="Times New Roman" w:hAnsi="Times New Roman" w:cs="Times New Roman"/>
          <w:bCs/>
          <w:color w:val="000000" w:themeColor="text1"/>
          <w:sz w:val="24"/>
          <w:szCs w:val="24"/>
        </w:rPr>
        <w:t xml:space="preserve"> have been reported</w:t>
      </w:r>
      <w:r w:rsidR="00D11EB2">
        <w:rPr>
          <w:rFonts w:ascii="Times New Roman" w:eastAsia="Times New Roman" w:hAnsi="Times New Roman" w:cs="Times New Roman"/>
          <w:bCs/>
          <w:color w:val="000000" w:themeColor="text1"/>
          <w:sz w:val="24"/>
          <w:szCs w:val="24"/>
        </w:rPr>
        <w:t xml:space="preserve"> </w:t>
      </w:r>
      <w:r w:rsidRPr="0078474C">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&lt;EndNote&gt;&lt;Cite&gt;&lt;Author&gt;Spencer&lt;/Author&gt;&lt;Year&gt;2008&lt;/Year&gt;&lt;RecNum&gt;15480&lt;/RecNum&gt;&lt;DisplayText&gt;[17]&lt;/DisplayText&gt;&lt;record&gt;&lt;rec-number&gt;15480&lt;/rec-number&gt;&lt;foreign-keys&gt;&lt;key app="EN" db-id="fzt9efz0l2xsx1e9p5jxaa5htsfwxvw5pxpv" timestamp="1503588421"&gt;15480&lt;/key&gt;&lt;/foreign-keys&gt;&lt;ref-type name="Journal Article"&gt;17&lt;/ref-type&gt;&lt;contributors&gt;&lt;authors&gt;&lt;author&gt;Spencer, T.J.&lt;/author&gt;&lt;author&gt;Adler, L.A.&lt;/author&gt;&lt;author&gt;Weisler, R.H.&lt;/author&gt;&lt;author&gt;Youcha, S.H.&lt;/author&gt;&lt;/authors&gt;&lt;/contributors&gt;&lt;titles&gt;&lt;title&gt;Triple-bead mixed amphetamine salts (SPD465), a novel, enhanced extended-release amphetamine formulation for the treatment of adults with ADHD: a randomized, double-blind, multicenter, placebo-controlled study&lt;/title&gt;&lt;secondary-title&gt;J Clin Psychiatry&lt;/secondary-title&gt;&lt;/titles&gt;&lt;periodical&gt;&lt;full-title&gt;Journal of Clinical Psychiatry&lt;/full-title&gt;&lt;abbr-1&gt;J. Clin. Psychiatry&lt;/abbr-1&gt;&lt;abbr-2&gt;J Clin Psychiatry&lt;/abbr-2&gt;&lt;/periodical&gt;&lt;pages&gt;1437-1448&lt;/pages&gt;&lt;volume&gt;69&lt;/volume&gt;&lt;dates&gt;&lt;year&gt;2008&lt;/year&gt;&lt;/dates&gt;&lt;urls&gt;&lt;/urls&gt;&lt;/record&gt;&lt;/Cite&gt;&lt;/EndNote&gt;</w:instrText>
      </w:r>
      <w:r w:rsidRPr="0078474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[17]</w:t>
      </w:r>
      <w:r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00954F2A" w:rsidRPr="0078474C">
        <w:rPr>
          <w:rFonts w:ascii="Times New Roman" w:eastAsia="Times New Roman" w:hAnsi="Times New Roman" w:cs="Times New Roman"/>
          <w:bCs/>
          <w:color w:val="000000" w:themeColor="text1"/>
          <w:sz w:val="24"/>
          <w:szCs w:val="24"/>
        </w:rPr>
        <w:t xml:space="preserve"> </w:t>
      </w:r>
      <w:r w:rsidR="00F4764E">
        <w:rPr>
          <w:rFonts w:ascii="Times New Roman" w:hAnsi="Times New Roman" w:cs="Times New Roman"/>
          <w:color w:val="000000" w:themeColor="text1"/>
          <w:sz w:val="24"/>
          <w:szCs w:val="24"/>
        </w:rPr>
        <w:t>T</w:t>
      </w:r>
      <w:r w:rsidR="006A026D" w:rsidRPr="0078474C">
        <w:rPr>
          <w:rFonts w:ascii="Times New Roman" w:hAnsi="Times New Roman" w:cs="Times New Roman"/>
          <w:color w:val="000000" w:themeColor="text1"/>
          <w:sz w:val="24"/>
          <w:szCs w:val="24"/>
        </w:rPr>
        <w:t>his phase 3, randomized, double-blind, placebo-controlled, parallel</w:t>
      </w:r>
      <w:r w:rsidR="00731B7C" w:rsidRPr="0078474C">
        <w:rPr>
          <w:rFonts w:ascii="Times New Roman" w:hAnsi="Times New Roman" w:cs="Times New Roman"/>
          <w:color w:val="000000" w:themeColor="text1"/>
          <w:sz w:val="24"/>
          <w:szCs w:val="24"/>
        </w:rPr>
        <w:t>-</w:t>
      </w:r>
      <w:r w:rsidR="006A026D" w:rsidRPr="0078474C">
        <w:rPr>
          <w:rFonts w:ascii="Times New Roman" w:hAnsi="Times New Roman" w:cs="Times New Roman"/>
          <w:color w:val="000000" w:themeColor="text1"/>
          <w:sz w:val="24"/>
          <w:szCs w:val="24"/>
        </w:rPr>
        <w:t>group, dose-optimization study</w:t>
      </w:r>
      <w:r w:rsidR="009F16E0" w:rsidRPr="0078474C">
        <w:rPr>
          <w:rFonts w:ascii="Times New Roman" w:hAnsi="Times New Roman" w:cs="Times New Roman"/>
          <w:color w:val="000000" w:themeColor="text1"/>
          <w:sz w:val="24"/>
          <w:szCs w:val="24"/>
        </w:rPr>
        <w:t xml:space="preserve"> </w:t>
      </w:r>
      <w:r w:rsidR="000B45CD">
        <w:rPr>
          <w:rFonts w:ascii="Times New Roman" w:hAnsi="Times New Roman" w:cs="Times New Roman"/>
          <w:color w:val="000000" w:themeColor="text1"/>
          <w:sz w:val="24"/>
          <w:szCs w:val="24"/>
        </w:rPr>
        <w:t xml:space="preserve">was </w:t>
      </w:r>
      <w:r w:rsidR="00EF3FF6" w:rsidRPr="0078474C">
        <w:rPr>
          <w:rFonts w:ascii="Times New Roman" w:hAnsi="Times New Roman" w:cs="Times New Roman"/>
          <w:color w:val="000000" w:themeColor="text1"/>
          <w:sz w:val="24"/>
          <w:szCs w:val="24"/>
        </w:rPr>
        <w:t xml:space="preserve">conducted in the United States </w:t>
      </w:r>
      <w:r w:rsidR="009F16E0" w:rsidRPr="0078474C">
        <w:rPr>
          <w:rFonts w:ascii="Times New Roman" w:hAnsi="Times New Roman" w:cs="Times New Roman"/>
          <w:color w:val="000000" w:themeColor="text1"/>
          <w:sz w:val="24"/>
          <w:szCs w:val="24"/>
        </w:rPr>
        <w:t>(ClinicalTrials.gov: NCT00150579)</w:t>
      </w:r>
      <w:r w:rsidR="00D11EB2">
        <w:rPr>
          <w:rFonts w:ascii="Times New Roman" w:hAnsi="Times New Roman" w:cs="Times New Roman"/>
          <w:color w:val="000000" w:themeColor="text1"/>
          <w:sz w:val="24"/>
          <w:szCs w:val="24"/>
        </w:rPr>
        <w:t xml:space="preserve"> </w:t>
      </w:r>
      <w:r w:rsidR="0021632B" w:rsidRPr="0078474C">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&lt;EndNote&gt;&lt;Cite&gt;&lt;Author&gt;Spencer&lt;/Author&gt;&lt;Year&gt;2008&lt;/Year&gt;&lt;RecNum&gt;15480&lt;/RecNum&gt;&lt;DisplayText&gt;[17]&lt;/DisplayText&gt;&lt;record&gt;&lt;rec-number&gt;15480&lt;/rec-number&gt;&lt;foreign-keys&gt;&lt;key app="EN" db-id="fzt9efz0l2xsx1e9p5jxaa5htsfwxvw5pxpv" timestamp="1503588421"&gt;15480&lt;/key&gt;&lt;/foreign-keys&gt;&lt;ref-type name="Journal Article"&gt;17&lt;/ref-type&gt;&lt;contributors&gt;&lt;authors&gt;&lt;author&gt;Spencer, T.J.&lt;/author&gt;&lt;author&gt;Adler, L.A.&lt;/author&gt;&lt;author&gt;Weisler, R.H.&lt;/author&gt;&lt;author&gt;Youcha, S.H.&lt;/author&gt;&lt;/authors&gt;&lt;/contributors&gt;&lt;titles&gt;&lt;title&gt;Triple-bead mixed amphetamine salts (SPD465), a novel, enhanced extended-release amphetamine formulation for the treatment of adults with ADHD: a randomized, double-blind, multicenter, placebo-controlled study&lt;/title&gt;&lt;secondary-title&gt;J Clin Psychiatry&lt;/secondary-title&gt;&lt;/titles&gt;&lt;periodical&gt;&lt;full-title&gt;Journal of Clinical Psychiatry&lt;/full-title&gt;&lt;abbr-1&gt;J. Clin. Psychiatry&lt;/abbr-1&gt;&lt;abbr-2&gt;J Clin Psychiatry&lt;/abbr-2&gt;&lt;/periodical&gt;&lt;pages&gt;1437-1448&lt;/pages&gt;&lt;volume&gt;69&lt;/volume&gt;&lt;dates&gt;&lt;year&gt;2008&lt;/year&gt;&lt;/dates&gt;&lt;urls&gt;&lt;/urls&gt;&lt;/record&gt;&lt;/Cite&gt;&lt;/EndNote&gt;</w:instrText>
      </w:r>
      <w:r w:rsidR="0021632B" w:rsidRPr="0078474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[17]</w:t>
      </w:r>
      <w:r w:rsidR="0021632B" w:rsidRPr="0078474C">
        <w:rPr>
          <w:rFonts w:ascii="Times New Roman" w:hAnsi="Times New Roman" w:cs="Times New Roman"/>
          <w:color w:val="000000" w:themeColor="text1"/>
          <w:sz w:val="24"/>
          <w:szCs w:val="24"/>
        </w:rPr>
        <w:fldChar w:fldCharType="end"/>
      </w:r>
      <w:r w:rsidR="00D11EB2">
        <w:rPr>
          <w:rFonts w:ascii="Times New Roman" w:hAnsi="Times New Roman" w:cs="Times New Roman"/>
          <w:color w:val="000000" w:themeColor="text1"/>
          <w:sz w:val="24"/>
          <w:szCs w:val="24"/>
        </w:rPr>
        <w:t>.</w:t>
      </w:r>
      <w:r w:rsidR="00954F2A" w:rsidRPr="0078474C">
        <w:rPr>
          <w:rFonts w:ascii="Times New Roman" w:eastAsia="Times New Roman" w:hAnsi="Times New Roman" w:cs="Times New Roman"/>
          <w:bCs/>
          <w:color w:val="000000" w:themeColor="text1"/>
          <w:sz w:val="24"/>
          <w:szCs w:val="24"/>
        </w:rPr>
        <w:t xml:space="preserve"> </w:t>
      </w:r>
      <w:r w:rsidR="00D70326" w:rsidRPr="00B240A9">
        <w:rPr>
          <w:rFonts w:ascii="Times New Roman" w:hAnsi="Times New Roman" w:cs="Times New Roman"/>
          <w:bCs/>
          <w:sz w:val="24"/>
          <w:szCs w:val="24"/>
        </w:rPr>
        <w:t xml:space="preserve">All </w:t>
      </w:r>
      <w:r w:rsidR="002975B0">
        <w:rPr>
          <w:rFonts w:ascii="Times New Roman" w:hAnsi="Times New Roman" w:cs="Times New Roman"/>
          <w:bCs/>
          <w:sz w:val="24"/>
          <w:szCs w:val="24"/>
        </w:rPr>
        <w:t>study</w:t>
      </w:r>
      <w:r w:rsidR="000B45CD">
        <w:rPr>
          <w:rFonts w:ascii="Times New Roman" w:hAnsi="Times New Roman" w:cs="Times New Roman"/>
          <w:bCs/>
          <w:sz w:val="24"/>
          <w:szCs w:val="24"/>
        </w:rPr>
        <w:t xml:space="preserve"> </w:t>
      </w:r>
      <w:r w:rsidR="00D70326" w:rsidRPr="00B240A9">
        <w:rPr>
          <w:rFonts w:ascii="Times New Roman" w:hAnsi="Times New Roman" w:cs="Times New Roman"/>
          <w:bCs/>
          <w:sz w:val="24"/>
          <w:szCs w:val="24"/>
        </w:rPr>
        <w:t xml:space="preserve">procedures were </w:t>
      </w:r>
      <w:r w:rsidR="00D70326">
        <w:rPr>
          <w:rFonts w:ascii="Times New Roman" w:hAnsi="Times New Roman" w:cs="Times New Roman"/>
          <w:bCs/>
          <w:sz w:val="24"/>
          <w:szCs w:val="24"/>
        </w:rPr>
        <w:t xml:space="preserve">conducted </w:t>
      </w:r>
      <w:r w:rsidR="000B45CD">
        <w:rPr>
          <w:rFonts w:ascii="Times New Roman" w:hAnsi="Times New Roman" w:cs="Times New Roman"/>
          <w:bCs/>
          <w:sz w:val="24"/>
          <w:szCs w:val="24"/>
        </w:rPr>
        <w:t xml:space="preserve">in accordance with </w:t>
      </w:r>
      <w:r w:rsidR="00D70326" w:rsidRPr="00B240A9">
        <w:rPr>
          <w:rFonts w:ascii="Times New Roman" w:hAnsi="Times New Roman" w:cs="Times New Roman"/>
          <w:bCs/>
          <w:sz w:val="24"/>
          <w:szCs w:val="24"/>
        </w:rPr>
        <w:t xml:space="preserve">ethical standards of the </w:t>
      </w:r>
      <w:r w:rsidR="00D70326" w:rsidRPr="00A07CCF">
        <w:rPr>
          <w:rFonts w:ascii="Times New Roman" w:hAnsi="Times New Roman" w:cs="Times New Roman"/>
          <w:bCs/>
          <w:sz w:val="24"/>
          <w:szCs w:val="24"/>
        </w:rPr>
        <w:t>18th World Medical Assembly and amendments of the 29th, 35th, 41st, and 48th</w:t>
      </w:r>
      <w:r w:rsidR="00D70326" w:rsidRPr="009E40CD">
        <w:rPr>
          <w:rFonts w:ascii="Times New Roman" w:hAnsi="Times New Roman" w:cs="Times New Roman"/>
          <w:bCs/>
          <w:sz w:val="24"/>
          <w:szCs w:val="24"/>
        </w:rPr>
        <w:t xml:space="preserve"> World Medical Assemblies.</w:t>
      </w:r>
      <w:r w:rsidR="00B11849" w:rsidRPr="0078474C">
        <w:rPr>
          <w:rFonts w:ascii="Times New Roman" w:eastAsia="Times New Roman" w:hAnsi="Times New Roman" w:cs="Times New Roman"/>
          <w:bCs/>
          <w:color w:val="000000" w:themeColor="text1"/>
          <w:sz w:val="24"/>
          <w:szCs w:val="24"/>
        </w:rPr>
        <w:t xml:space="preserve"> </w:t>
      </w:r>
      <w:r w:rsidR="00D70326">
        <w:rPr>
          <w:rFonts w:ascii="Times New Roman" w:eastAsia="Times New Roman" w:hAnsi="Times New Roman" w:cs="Times New Roman"/>
          <w:bCs/>
          <w:color w:val="000000" w:themeColor="text1"/>
          <w:sz w:val="24"/>
          <w:szCs w:val="24"/>
        </w:rPr>
        <w:t xml:space="preserve">The study was </w:t>
      </w:r>
      <w:r w:rsidR="00B11849" w:rsidRPr="0078474C">
        <w:rPr>
          <w:rFonts w:ascii="Times New Roman" w:eastAsia="Times New Roman" w:hAnsi="Times New Roman" w:cs="Times New Roman"/>
          <w:bCs/>
          <w:color w:val="000000" w:themeColor="text1"/>
          <w:sz w:val="24"/>
          <w:szCs w:val="24"/>
        </w:rPr>
        <w:t>approved by either a</w:t>
      </w:r>
      <w:r w:rsidR="00A80D37" w:rsidRPr="0078474C">
        <w:rPr>
          <w:rFonts w:ascii="Times New Roman" w:eastAsia="Times New Roman" w:hAnsi="Times New Roman" w:cs="Times New Roman"/>
          <w:bCs/>
          <w:color w:val="000000" w:themeColor="text1"/>
          <w:sz w:val="24"/>
          <w:szCs w:val="24"/>
        </w:rPr>
        <w:t xml:space="preserve"> central institutional review board (IRB) </w:t>
      </w:r>
      <w:r w:rsidR="00B11849" w:rsidRPr="0078474C">
        <w:rPr>
          <w:rFonts w:ascii="Times New Roman" w:eastAsia="Times New Roman" w:hAnsi="Times New Roman" w:cs="Times New Roman"/>
          <w:bCs/>
          <w:color w:val="000000" w:themeColor="text1"/>
          <w:sz w:val="24"/>
          <w:szCs w:val="24"/>
        </w:rPr>
        <w:t xml:space="preserve">or </w:t>
      </w:r>
      <w:r w:rsidR="000E3B41" w:rsidRPr="0078474C">
        <w:rPr>
          <w:rFonts w:ascii="Times New Roman" w:eastAsia="Times New Roman" w:hAnsi="Times New Roman" w:cs="Times New Roman"/>
          <w:bCs/>
          <w:color w:val="000000" w:themeColor="text1"/>
          <w:sz w:val="24"/>
          <w:szCs w:val="24"/>
        </w:rPr>
        <w:t>local IRBs</w:t>
      </w:r>
      <w:r w:rsidR="00A80D37" w:rsidRPr="0078474C">
        <w:rPr>
          <w:rFonts w:ascii="Times New Roman" w:eastAsia="Times New Roman" w:hAnsi="Times New Roman" w:cs="Times New Roman"/>
          <w:bCs/>
          <w:color w:val="000000" w:themeColor="text1"/>
          <w:sz w:val="24"/>
          <w:szCs w:val="24"/>
        </w:rPr>
        <w:t>.</w:t>
      </w:r>
      <w:r w:rsidR="00954F2A" w:rsidRPr="0078474C">
        <w:rPr>
          <w:rFonts w:ascii="Times New Roman" w:eastAsia="Times New Roman" w:hAnsi="Times New Roman" w:cs="Times New Roman"/>
          <w:bCs/>
          <w:color w:val="000000" w:themeColor="text1"/>
          <w:sz w:val="24"/>
          <w:szCs w:val="24"/>
        </w:rPr>
        <w:t xml:space="preserve"> </w:t>
      </w:r>
      <w:r w:rsidR="000E3B41" w:rsidRPr="0078474C">
        <w:rPr>
          <w:rFonts w:ascii="Times New Roman" w:eastAsia="Times New Roman" w:hAnsi="Times New Roman" w:cs="Times New Roman"/>
          <w:bCs/>
          <w:color w:val="000000" w:themeColor="text1"/>
          <w:sz w:val="24"/>
          <w:szCs w:val="24"/>
        </w:rPr>
        <w:t>Participants were required to provide writ</w:t>
      </w:r>
      <w:r w:rsidR="000E6F7E">
        <w:rPr>
          <w:rFonts w:ascii="Times New Roman" w:eastAsia="Times New Roman" w:hAnsi="Times New Roman" w:cs="Times New Roman"/>
          <w:bCs/>
          <w:color w:val="000000" w:themeColor="text1"/>
          <w:sz w:val="24"/>
          <w:szCs w:val="24"/>
        </w:rPr>
        <w:t xml:space="preserve">ten informed consent before </w:t>
      </w:r>
      <w:r w:rsidR="000E3B41" w:rsidRPr="0078474C">
        <w:rPr>
          <w:rFonts w:ascii="Times New Roman" w:eastAsia="Times New Roman" w:hAnsi="Times New Roman" w:cs="Times New Roman"/>
          <w:bCs/>
          <w:color w:val="000000" w:themeColor="text1"/>
          <w:sz w:val="24"/>
          <w:szCs w:val="24"/>
        </w:rPr>
        <w:t xml:space="preserve">study procedures were conducted. </w:t>
      </w:r>
    </w:p>
    <w:p w14:paraId="45261BB9" w14:textId="2316F3FE" w:rsidR="00046987" w:rsidRPr="0078474C" w:rsidRDefault="00DF779A" w:rsidP="00B11849">
      <w:pPr>
        <w:spacing w:after="0" w:line="480" w:lineRule="auto"/>
        <w:ind w:firstLine="720"/>
        <w:rPr>
          <w:rFonts w:ascii="Times New Roman" w:eastAsia="Times New Roman" w:hAnsi="Times New Roman" w:cs="Times New Roman"/>
          <w:bCs/>
          <w:color w:val="000000" w:themeColor="text1"/>
          <w:sz w:val="24"/>
          <w:szCs w:val="24"/>
        </w:rPr>
      </w:pPr>
      <w:r w:rsidRPr="0078474C">
        <w:rPr>
          <w:rFonts w:ascii="Times New Roman" w:eastAsia="Times New Roman" w:hAnsi="Times New Roman" w:cs="Times New Roman"/>
          <w:bCs/>
          <w:color w:val="000000" w:themeColor="text1"/>
          <w:sz w:val="24"/>
          <w:szCs w:val="24"/>
        </w:rPr>
        <w:t>The study included 4 phases</w:t>
      </w:r>
      <w:r w:rsidR="00C85C3F">
        <w:rPr>
          <w:rFonts w:ascii="Times New Roman" w:eastAsia="Times New Roman" w:hAnsi="Times New Roman" w:cs="Times New Roman"/>
          <w:bCs/>
          <w:color w:val="000000" w:themeColor="text1"/>
          <w:sz w:val="24"/>
          <w:szCs w:val="24"/>
        </w:rPr>
        <w:t xml:space="preserve"> (</w:t>
      </w:r>
      <w:r w:rsidR="00C85C3F">
        <w:rPr>
          <w:rFonts w:ascii="Times New Roman" w:eastAsia="Times New Roman" w:hAnsi="Times New Roman" w:cs="Times New Roman"/>
          <w:b/>
          <w:bCs/>
          <w:color w:val="000000" w:themeColor="text1"/>
          <w:sz w:val="24"/>
          <w:szCs w:val="24"/>
        </w:rPr>
        <w:t>Figure 1</w:t>
      </w:r>
      <w:r w:rsidR="00C85C3F">
        <w:rPr>
          <w:rFonts w:ascii="Times New Roman" w:eastAsia="Times New Roman" w:hAnsi="Times New Roman" w:cs="Times New Roman"/>
          <w:bCs/>
          <w:color w:val="000000" w:themeColor="text1"/>
          <w:sz w:val="24"/>
          <w:szCs w:val="24"/>
        </w:rPr>
        <w:t>)</w:t>
      </w:r>
      <w:r w:rsidRPr="0078474C">
        <w:rPr>
          <w:rFonts w:ascii="Times New Roman" w:eastAsia="Times New Roman" w:hAnsi="Times New Roman" w:cs="Times New Roman"/>
          <w:bCs/>
          <w:color w:val="000000" w:themeColor="text1"/>
          <w:sz w:val="24"/>
          <w:szCs w:val="24"/>
        </w:rPr>
        <w:t>: screening (</w:t>
      </w:r>
      <w:r w:rsidR="00CA2182" w:rsidRPr="0078474C">
        <w:rPr>
          <w:rFonts w:ascii="Times New Roman" w:eastAsia="Times New Roman" w:hAnsi="Times New Roman" w:cs="Times New Roman"/>
          <w:bCs/>
          <w:color w:val="000000" w:themeColor="text1"/>
          <w:sz w:val="24"/>
          <w:szCs w:val="24"/>
        </w:rPr>
        <w:t>2 weeks), washout and baseline (7</w:t>
      </w:r>
      <w:r w:rsidR="00731B7C" w:rsidRPr="0078474C">
        <w:rPr>
          <w:rFonts w:ascii="Times New Roman" w:eastAsia="Times New Roman" w:hAnsi="Times New Roman" w:cs="Times New Roman"/>
          <w:bCs/>
          <w:color w:val="000000" w:themeColor="text1"/>
          <w:sz w:val="24"/>
          <w:szCs w:val="24"/>
        </w:rPr>
        <w:t>–</w:t>
      </w:r>
      <w:r w:rsidR="00CA2182" w:rsidRPr="0078474C">
        <w:rPr>
          <w:rFonts w:ascii="Times New Roman" w:eastAsia="Times New Roman" w:hAnsi="Times New Roman" w:cs="Times New Roman"/>
          <w:bCs/>
          <w:color w:val="000000" w:themeColor="text1"/>
          <w:sz w:val="24"/>
          <w:szCs w:val="24"/>
        </w:rPr>
        <w:t>28 days), double-blind treatment (7 weeks), and follow</w:t>
      </w:r>
      <w:r w:rsidR="008B27C6" w:rsidRPr="0078474C">
        <w:rPr>
          <w:rFonts w:ascii="Times New Roman" w:eastAsia="Times New Roman" w:hAnsi="Times New Roman" w:cs="Times New Roman"/>
          <w:bCs/>
          <w:color w:val="000000" w:themeColor="text1"/>
          <w:sz w:val="24"/>
          <w:szCs w:val="24"/>
        </w:rPr>
        <w:t>-</w:t>
      </w:r>
      <w:r w:rsidR="00CA2182" w:rsidRPr="0078474C">
        <w:rPr>
          <w:rFonts w:ascii="Times New Roman" w:eastAsia="Times New Roman" w:hAnsi="Times New Roman" w:cs="Times New Roman"/>
          <w:bCs/>
          <w:color w:val="000000" w:themeColor="text1"/>
          <w:sz w:val="24"/>
          <w:szCs w:val="24"/>
        </w:rPr>
        <w:t xml:space="preserve">up (1 week). </w:t>
      </w:r>
      <w:r w:rsidR="006D3223" w:rsidRPr="0078474C">
        <w:rPr>
          <w:rFonts w:ascii="Times New Roman" w:hAnsi="Times New Roman" w:cs="Times New Roman"/>
          <w:color w:val="000000" w:themeColor="text1"/>
          <w:sz w:val="24"/>
          <w:szCs w:val="24"/>
        </w:rPr>
        <w:t xml:space="preserve">During double-blind treatment, participants </w:t>
      </w:r>
      <w:r w:rsidR="006A026D" w:rsidRPr="0078474C">
        <w:rPr>
          <w:rFonts w:ascii="Times New Roman" w:hAnsi="Times New Roman" w:cs="Times New Roman"/>
          <w:color w:val="000000" w:themeColor="text1"/>
          <w:sz w:val="24"/>
          <w:szCs w:val="24"/>
        </w:rPr>
        <w:t xml:space="preserve">were randomized 1:1 to placebo or </w:t>
      </w:r>
      <w:r w:rsidR="00D70326">
        <w:rPr>
          <w:rFonts w:ascii="Times New Roman" w:hAnsi="Times New Roman" w:cs="Times New Roman"/>
          <w:color w:val="000000" w:themeColor="text1"/>
          <w:sz w:val="24"/>
          <w:szCs w:val="24"/>
        </w:rPr>
        <w:t xml:space="preserve">once-daily </w:t>
      </w:r>
      <w:r w:rsidR="005B7A78" w:rsidRPr="0078474C">
        <w:rPr>
          <w:rFonts w:ascii="Times New Roman" w:hAnsi="Times New Roman" w:cs="Times New Roman"/>
          <w:color w:val="000000" w:themeColor="text1"/>
          <w:sz w:val="24"/>
          <w:szCs w:val="24"/>
        </w:rPr>
        <w:t xml:space="preserve">dose-optimized </w:t>
      </w:r>
      <w:r w:rsidR="006A026D" w:rsidRPr="0078474C">
        <w:rPr>
          <w:rFonts w:ascii="Times New Roman" w:hAnsi="Times New Roman" w:cs="Times New Roman"/>
          <w:color w:val="000000" w:themeColor="text1"/>
          <w:sz w:val="24"/>
          <w:szCs w:val="24"/>
        </w:rPr>
        <w:t>SHP465 MAS</w:t>
      </w:r>
      <w:r w:rsidR="009F16E0" w:rsidRPr="0078474C">
        <w:rPr>
          <w:rFonts w:ascii="Times New Roman" w:hAnsi="Times New Roman" w:cs="Times New Roman"/>
          <w:color w:val="000000" w:themeColor="text1"/>
          <w:sz w:val="24"/>
          <w:szCs w:val="24"/>
        </w:rPr>
        <w:t>.</w:t>
      </w:r>
      <w:r w:rsidR="00954F2A" w:rsidRPr="0078474C">
        <w:rPr>
          <w:rFonts w:ascii="Times New Roman" w:eastAsia="Times New Roman" w:hAnsi="Times New Roman" w:cs="Times New Roman"/>
          <w:bCs/>
          <w:color w:val="000000" w:themeColor="text1"/>
          <w:sz w:val="24"/>
          <w:szCs w:val="24"/>
        </w:rPr>
        <w:t xml:space="preserve"> </w:t>
      </w:r>
      <w:r w:rsidR="00DF62BA" w:rsidRPr="0078474C">
        <w:rPr>
          <w:rFonts w:ascii="Times New Roman" w:hAnsi="Times New Roman" w:cs="Times New Roman"/>
          <w:color w:val="000000" w:themeColor="text1"/>
          <w:sz w:val="24"/>
          <w:szCs w:val="24"/>
        </w:rPr>
        <w:t>Treatment</w:t>
      </w:r>
      <w:r w:rsidR="005B7A78" w:rsidRPr="0078474C">
        <w:rPr>
          <w:rFonts w:ascii="Times New Roman" w:hAnsi="Times New Roman" w:cs="Times New Roman"/>
          <w:color w:val="000000" w:themeColor="text1"/>
          <w:sz w:val="24"/>
          <w:szCs w:val="24"/>
        </w:rPr>
        <w:t xml:space="preserve"> </w:t>
      </w:r>
      <w:r w:rsidR="00973DEC" w:rsidRPr="0078474C">
        <w:rPr>
          <w:rFonts w:ascii="Times New Roman" w:hAnsi="Times New Roman" w:cs="Times New Roman"/>
          <w:color w:val="000000" w:themeColor="text1"/>
          <w:sz w:val="24"/>
          <w:szCs w:val="24"/>
        </w:rPr>
        <w:t>started</w:t>
      </w:r>
      <w:r w:rsidR="005B7A78" w:rsidRPr="0078474C">
        <w:rPr>
          <w:rFonts w:ascii="Times New Roman" w:hAnsi="Times New Roman" w:cs="Times New Roman"/>
          <w:color w:val="000000" w:themeColor="text1"/>
          <w:sz w:val="24"/>
          <w:szCs w:val="24"/>
        </w:rPr>
        <w:t xml:space="preserve"> at 12.5</w:t>
      </w:r>
      <w:r w:rsidR="006E69AA" w:rsidRPr="0078474C">
        <w:rPr>
          <w:rFonts w:ascii="Times New Roman" w:hAnsi="Times New Roman" w:cs="Times New Roman"/>
          <w:color w:val="000000" w:themeColor="text1"/>
          <w:sz w:val="24"/>
          <w:szCs w:val="24"/>
        </w:rPr>
        <w:t xml:space="preserve"> </w:t>
      </w:r>
      <w:r w:rsidR="00973DEC" w:rsidRPr="0078474C">
        <w:rPr>
          <w:rFonts w:ascii="Times New Roman" w:hAnsi="Times New Roman" w:cs="Times New Roman"/>
          <w:color w:val="000000" w:themeColor="text1"/>
          <w:sz w:val="24"/>
          <w:szCs w:val="24"/>
        </w:rPr>
        <w:t>mg SHP465 MAS</w:t>
      </w:r>
      <w:r w:rsidR="000B45CD">
        <w:rPr>
          <w:rFonts w:ascii="Times New Roman" w:hAnsi="Times New Roman" w:cs="Times New Roman"/>
          <w:color w:val="000000" w:themeColor="text1"/>
          <w:sz w:val="24"/>
          <w:szCs w:val="24"/>
        </w:rPr>
        <w:t>.</w:t>
      </w:r>
      <w:r w:rsidR="00973DEC" w:rsidRPr="0078474C">
        <w:rPr>
          <w:rFonts w:ascii="Times New Roman" w:hAnsi="Times New Roman" w:cs="Times New Roman"/>
          <w:color w:val="000000" w:themeColor="text1"/>
          <w:sz w:val="24"/>
          <w:szCs w:val="24"/>
        </w:rPr>
        <w:t xml:space="preserve"> </w:t>
      </w:r>
      <w:r w:rsidR="000B45CD">
        <w:rPr>
          <w:rFonts w:ascii="Times New Roman" w:hAnsi="Times New Roman" w:cs="Times New Roman"/>
          <w:color w:val="000000" w:themeColor="text1"/>
          <w:sz w:val="24"/>
          <w:szCs w:val="24"/>
        </w:rPr>
        <w:t>T</w:t>
      </w:r>
      <w:r w:rsidR="005B7A78" w:rsidRPr="0078474C">
        <w:rPr>
          <w:rFonts w:ascii="Times New Roman" w:hAnsi="Times New Roman" w:cs="Times New Roman"/>
          <w:color w:val="000000" w:themeColor="text1"/>
          <w:sz w:val="24"/>
          <w:szCs w:val="24"/>
        </w:rPr>
        <w:t xml:space="preserve">he dosage </w:t>
      </w:r>
      <w:r w:rsidR="00973DEC" w:rsidRPr="0078474C">
        <w:rPr>
          <w:rFonts w:ascii="Times New Roman" w:hAnsi="Times New Roman" w:cs="Times New Roman"/>
          <w:color w:val="000000" w:themeColor="text1"/>
          <w:sz w:val="24"/>
          <w:szCs w:val="24"/>
        </w:rPr>
        <w:t xml:space="preserve">was </w:t>
      </w:r>
      <w:r w:rsidR="005B7A78" w:rsidRPr="0078474C">
        <w:rPr>
          <w:rFonts w:ascii="Times New Roman" w:hAnsi="Times New Roman" w:cs="Times New Roman"/>
          <w:color w:val="000000" w:themeColor="text1"/>
          <w:sz w:val="24"/>
          <w:szCs w:val="24"/>
        </w:rPr>
        <w:t>increas</w:t>
      </w:r>
      <w:r w:rsidR="00973DEC" w:rsidRPr="0078474C">
        <w:rPr>
          <w:rFonts w:ascii="Times New Roman" w:hAnsi="Times New Roman" w:cs="Times New Roman"/>
          <w:color w:val="000000" w:themeColor="text1"/>
          <w:sz w:val="24"/>
          <w:szCs w:val="24"/>
        </w:rPr>
        <w:t>ed</w:t>
      </w:r>
      <w:r w:rsidR="005B7A78" w:rsidRPr="0078474C">
        <w:rPr>
          <w:rFonts w:ascii="Times New Roman" w:hAnsi="Times New Roman" w:cs="Times New Roman"/>
          <w:color w:val="000000" w:themeColor="text1"/>
          <w:sz w:val="24"/>
          <w:szCs w:val="24"/>
        </w:rPr>
        <w:t xml:space="preserve"> weekly to 25, 50, and 75 mg until an optimal dose</w:t>
      </w:r>
      <w:r w:rsidR="003303F0">
        <w:rPr>
          <w:rFonts w:ascii="Times New Roman" w:hAnsi="Times New Roman" w:cs="Times New Roman"/>
          <w:color w:val="000000" w:themeColor="text1"/>
          <w:sz w:val="24"/>
          <w:szCs w:val="24"/>
        </w:rPr>
        <w:t xml:space="preserve"> </w:t>
      </w:r>
      <w:r w:rsidR="000B45CD">
        <w:rPr>
          <w:rFonts w:ascii="Times New Roman" w:hAnsi="Times New Roman" w:cs="Times New Roman"/>
          <w:color w:val="000000" w:themeColor="text1"/>
          <w:sz w:val="24"/>
          <w:szCs w:val="24"/>
        </w:rPr>
        <w:t>(</w:t>
      </w:r>
      <w:r w:rsidR="005B7A78" w:rsidRPr="0078474C">
        <w:rPr>
          <w:rFonts w:ascii="Times New Roman" w:hAnsi="Times New Roman" w:cs="Times New Roman"/>
          <w:color w:val="000000" w:themeColor="text1"/>
          <w:sz w:val="24"/>
          <w:szCs w:val="24"/>
        </w:rPr>
        <w:t xml:space="preserve">a </w:t>
      </w:r>
      <w:r w:rsidR="00973DEC" w:rsidRPr="0078474C">
        <w:rPr>
          <w:rFonts w:ascii="Times New Roman" w:hAnsi="Times New Roman" w:cs="Times New Roman"/>
          <w:color w:val="000000" w:themeColor="text1"/>
          <w:sz w:val="24"/>
          <w:szCs w:val="24"/>
        </w:rPr>
        <w:t xml:space="preserve">dose associated with a </w:t>
      </w:r>
      <w:r w:rsidR="005B7A78" w:rsidRPr="0078474C">
        <w:rPr>
          <w:rFonts w:ascii="Times New Roman" w:hAnsi="Times New Roman" w:cs="Times New Roman"/>
          <w:color w:val="000000" w:themeColor="text1"/>
          <w:sz w:val="24"/>
          <w:szCs w:val="24"/>
        </w:rPr>
        <w:t>≥30% decrease in baseline ADHD-RS-IV score and acceptable tolerability</w:t>
      </w:r>
      <w:r w:rsidR="000B45CD">
        <w:rPr>
          <w:rFonts w:ascii="Times New Roman" w:hAnsi="Times New Roman" w:cs="Times New Roman"/>
          <w:color w:val="000000" w:themeColor="text1"/>
          <w:sz w:val="24"/>
          <w:szCs w:val="24"/>
        </w:rPr>
        <w:t>) was attained</w:t>
      </w:r>
      <w:r w:rsidR="00954F2A" w:rsidRPr="0078474C">
        <w:rPr>
          <w:rFonts w:ascii="Times New Roman" w:hAnsi="Times New Roman" w:cs="Times New Roman"/>
          <w:color w:val="000000" w:themeColor="text1"/>
          <w:sz w:val="24"/>
          <w:szCs w:val="24"/>
        </w:rPr>
        <w:t xml:space="preserve">. </w:t>
      </w:r>
      <w:r w:rsidR="005B7A78" w:rsidRPr="0078474C">
        <w:rPr>
          <w:rFonts w:ascii="Times New Roman" w:hAnsi="Times New Roman" w:cs="Times New Roman"/>
          <w:color w:val="000000" w:themeColor="text1"/>
          <w:sz w:val="24"/>
          <w:szCs w:val="24"/>
        </w:rPr>
        <w:t xml:space="preserve">Down-titration </w:t>
      </w:r>
      <w:r w:rsidR="00DF7874" w:rsidRPr="0078474C">
        <w:rPr>
          <w:rFonts w:ascii="Times New Roman" w:hAnsi="Times New Roman" w:cs="Times New Roman"/>
          <w:color w:val="000000" w:themeColor="text1"/>
          <w:sz w:val="24"/>
          <w:szCs w:val="24"/>
        </w:rPr>
        <w:t xml:space="preserve">was </w:t>
      </w:r>
      <w:r w:rsidR="00973DEC" w:rsidRPr="0078474C">
        <w:rPr>
          <w:rFonts w:ascii="Times New Roman" w:hAnsi="Times New Roman" w:cs="Times New Roman"/>
          <w:color w:val="000000" w:themeColor="text1"/>
          <w:sz w:val="24"/>
          <w:szCs w:val="24"/>
        </w:rPr>
        <w:t>allowed</w:t>
      </w:r>
      <w:r w:rsidR="00DF7874" w:rsidRPr="0078474C">
        <w:rPr>
          <w:rFonts w:ascii="Times New Roman" w:hAnsi="Times New Roman" w:cs="Times New Roman"/>
          <w:color w:val="000000" w:themeColor="text1"/>
          <w:sz w:val="24"/>
          <w:szCs w:val="24"/>
        </w:rPr>
        <w:t xml:space="preserve"> </w:t>
      </w:r>
      <w:r w:rsidR="005B7A78" w:rsidRPr="0078474C">
        <w:rPr>
          <w:rFonts w:ascii="Times New Roman" w:hAnsi="Times New Roman" w:cs="Times New Roman"/>
          <w:color w:val="000000" w:themeColor="text1"/>
          <w:sz w:val="24"/>
          <w:szCs w:val="24"/>
        </w:rPr>
        <w:t>after 1 week at 50</w:t>
      </w:r>
      <w:r w:rsidR="00DF7874" w:rsidRPr="0078474C">
        <w:rPr>
          <w:rFonts w:ascii="Times New Roman" w:hAnsi="Times New Roman" w:cs="Times New Roman"/>
          <w:color w:val="000000" w:themeColor="text1"/>
          <w:sz w:val="24"/>
          <w:szCs w:val="24"/>
        </w:rPr>
        <w:t xml:space="preserve"> </w:t>
      </w:r>
      <w:r w:rsidR="005B7A78" w:rsidRPr="0078474C">
        <w:rPr>
          <w:rFonts w:ascii="Times New Roman" w:hAnsi="Times New Roman" w:cs="Times New Roman"/>
          <w:color w:val="000000" w:themeColor="text1"/>
          <w:sz w:val="24"/>
          <w:szCs w:val="24"/>
        </w:rPr>
        <w:t>mg</w:t>
      </w:r>
      <w:r w:rsidR="00973DEC" w:rsidRPr="0078474C">
        <w:rPr>
          <w:rFonts w:ascii="Times New Roman" w:hAnsi="Times New Roman" w:cs="Times New Roman"/>
          <w:color w:val="000000" w:themeColor="text1"/>
          <w:sz w:val="24"/>
          <w:szCs w:val="24"/>
        </w:rPr>
        <w:t xml:space="preserve"> </w:t>
      </w:r>
      <w:r w:rsidR="00DF7874" w:rsidRPr="0078474C">
        <w:rPr>
          <w:rFonts w:ascii="Times New Roman" w:hAnsi="Times New Roman" w:cs="Times New Roman"/>
          <w:color w:val="000000" w:themeColor="text1"/>
          <w:sz w:val="24"/>
          <w:szCs w:val="24"/>
        </w:rPr>
        <w:t xml:space="preserve">(to 37.5 mg) or </w:t>
      </w:r>
      <w:r w:rsidR="005B7A78" w:rsidRPr="0078474C">
        <w:rPr>
          <w:rFonts w:ascii="Times New Roman" w:hAnsi="Times New Roman" w:cs="Times New Roman"/>
          <w:color w:val="000000" w:themeColor="text1"/>
          <w:sz w:val="24"/>
          <w:szCs w:val="24"/>
        </w:rPr>
        <w:t>75</w:t>
      </w:r>
      <w:r w:rsidR="00DF7874" w:rsidRPr="0078474C">
        <w:rPr>
          <w:rFonts w:ascii="Times New Roman" w:hAnsi="Times New Roman" w:cs="Times New Roman"/>
          <w:color w:val="000000" w:themeColor="text1"/>
          <w:sz w:val="24"/>
          <w:szCs w:val="24"/>
        </w:rPr>
        <w:t xml:space="preserve"> </w:t>
      </w:r>
      <w:r w:rsidR="005B7A78" w:rsidRPr="0078474C">
        <w:rPr>
          <w:rFonts w:ascii="Times New Roman" w:hAnsi="Times New Roman" w:cs="Times New Roman"/>
          <w:color w:val="000000" w:themeColor="text1"/>
          <w:sz w:val="24"/>
          <w:szCs w:val="24"/>
        </w:rPr>
        <w:t>mg</w:t>
      </w:r>
      <w:r w:rsidR="00DF7874" w:rsidRPr="0078474C">
        <w:rPr>
          <w:rFonts w:ascii="Times New Roman" w:hAnsi="Times New Roman" w:cs="Times New Roman"/>
          <w:color w:val="000000" w:themeColor="text1"/>
          <w:sz w:val="24"/>
          <w:szCs w:val="24"/>
        </w:rPr>
        <w:t xml:space="preserve"> (to 62.5 mg) SHP465 MAS</w:t>
      </w:r>
      <w:r w:rsidR="00DF62BA" w:rsidRPr="0078474C">
        <w:rPr>
          <w:rFonts w:ascii="Times New Roman" w:hAnsi="Times New Roman" w:cs="Times New Roman"/>
          <w:color w:val="000000" w:themeColor="text1"/>
          <w:sz w:val="24"/>
          <w:szCs w:val="24"/>
        </w:rPr>
        <w:t>.</w:t>
      </w:r>
      <w:r w:rsidR="00954F2A" w:rsidRPr="0078474C">
        <w:rPr>
          <w:rFonts w:ascii="Times New Roman" w:eastAsia="Times New Roman" w:hAnsi="Times New Roman" w:cs="Times New Roman"/>
          <w:bCs/>
          <w:color w:val="000000" w:themeColor="text1"/>
          <w:sz w:val="24"/>
          <w:szCs w:val="24"/>
        </w:rPr>
        <w:t xml:space="preserve"> </w:t>
      </w:r>
      <w:r w:rsidR="005B7A78" w:rsidRPr="0078474C">
        <w:rPr>
          <w:rFonts w:ascii="Times New Roman" w:hAnsi="Times New Roman" w:cs="Times New Roman"/>
          <w:color w:val="000000" w:themeColor="text1"/>
          <w:sz w:val="24"/>
          <w:szCs w:val="24"/>
        </w:rPr>
        <w:t xml:space="preserve">Once </w:t>
      </w:r>
      <w:r w:rsidR="00DF7874" w:rsidRPr="0078474C">
        <w:rPr>
          <w:rFonts w:ascii="Times New Roman" w:hAnsi="Times New Roman" w:cs="Times New Roman"/>
          <w:color w:val="000000" w:themeColor="text1"/>
          <w:sz w:val="24"/>
          <w:szCs w:val="24"/>
        </w:rPr>
        <w:t xml:space="preserve">an </w:t>
      </w:r>
      <w:r w:rsidR="005B7A78" w:rsidRPr="0078474C">
        <w:rPr>
          <w:rFonts w:ascii="Times New Roman" w:hAnsi="Times New Roman" w:cs="Times New Roman"/>
          <w:color w:val="000000" w:themeColor="text1"/>
          <w:sz w:val="24"/>
          <w:szCs w:val="24"/>
        </w:rPr>
        <w:t>optimal dos</w:t>
      </w:r>
      <w:r w:rsidR="00DF7874" w:rsidRPr="0078474C">
        <w:rPr>
          <w:rFonts w:ascii="Times New Roman" w:hAnsi="Times New Roman" w:cs="Times New Roman"/>
          <w:color w:val="000000" w:themeColor="text1"/>
          <w:sz w:val="24"/>
          <w:szCs w:val="24"/>
        </w:rPr>
        <w:t>age was attained</w:t>
      </w:r>
      <w:r w:rsidR="005B7A78" w:rsidRPr="0078474C">
        <w:rPr>
          <w:rFonts w:ascii="Times New Roman" w:hAnsi="Times New Roman" w:cs="Times New Roman"/>
          <w:color w:val="000000" w:themeColor="text1"/>
          <w:sz w:val="24"/>
          <w:szCs w:val="24"/>
        </w:rPr>
        <w:t xml:space="preserve">, </w:t>
      </w:r>
      <w:r w:rsidR="00DF7874" w:rsidRPr="0078474C">
        <w:rPr>
          <w:rFonts w:ascii="Times New Roman" w:hAnsi="Times New Roman" w:cs="Times New Roman"/>
          <w:color w:val="000000" w:themeColor="text1"/>
          <w:sz w:val="24"/>
          <w:szCs w:val="24"/>
        </w:rPr>
        <w:t xml:space="preserve">it was </w:t>
      </w:r>
      <w:r w:rsidR="005B7A78" w:rsidRPr="0078474C">
        <w:rPr>
          <w:rFonts w:ascii="Times New Roman" w:hAnsi="Times New Roman" w:cs="Times New Roman"/>
          <w:color w:val="000000" w:themeColor="text1"/>
          <w:sz w:val="24"/>
          <w:szCs w:val="24"/>
        </w:rPr>
        <w:t xml:space="preserve">maintained until the end of </w:t>
      </w:r>
      <w:r w:rsidR="000E6F7E">
        <w:rPr>
          <w:rFonts w:ascii="Times New Roman" w:hAnsi="Times New Roman" w:cs="Times New Roman"/>
          <w:color w:val="000000" w:themeColor="text1"/>
          <w:sz w:val="24"/>
          <w:szCs w:val="24"/>
        </w:rPr>
        <w:t>the study</w:t>
      </w:r>
      <w:r w:rsidR="005B7A78" w:rsidRPr="0078474C">
        <w:rPr>
          <w:rFonts w:ascii="Times New Roman" w:hAnsi="Times New Roman" w:cs="Times New Roman"/>
          <w:color w:val="000000" w:themeColor="text1"/>
          <w:sz w:val="24"/>
          <w:szCs w:val="24"/>
        </w:rPr>
        <w:t>.</w:t>
      </w:r>
      <w:r w:rsidR="00954F2A" w:rsidRPr="0078474C">
        <w:rPr>
          <w:rFonts w:ascii="Times New Roman" w:eastAsia="Times New Roman" w:hAnsi="Times New Roman" w:cs="Times New Roman"/>
          <w:bCs/>
          <w:color w:val="000000" w:themeColor="text1"/>
          <w:sz w:val="24"/>
          <w:szCs w:val="24"/>
        </w:rPr>
        <w:t xml:space="preserve"> </w:t>
      </w:r>
      <w:r w:rsidR="00046987" w:rsidRPr="0078474C">
        <w:rPr>
          <w:rFonts w:ascii="Times New Roman" w:hAnsi="Times New Roman" w:cs="Times New Roman"/>
          <w:color w:val="000000" w:themeColor="text1"/>
          <w:sz w:val="24"/>
          <w:szCs w:val="24"/>
        </w:rPr>
        <w:t xml:space="preserve">Randomization was conducted using a centralized, interactive voice response system, with </w:t>
      </w:r>
      <w:r w:rsidR="00046987" w:rsidRPr="0078474C">
        <w:rPr>
          <w:rFonts w:ascii="Times New Roman" w:eastAsia="Times New Roman" w:hAnsi="Times New Roman" w:cs="Times New Roman"/>
          <w:bCs/>
          <w:color w:val="000000" w:themeColor="text1"/>
          <w:sz w:val="24"/>
          <w:szCs w:val="24"/>
        </w:rPr>
        <w:t xml:space="preserve">treatments assigned </w:t>
      </w:r>
      <w:r w:rsidR="000B45CD">
        <w:rPr>
          <w:rFonts w:ascii="Times New Roman" w:eastAsia="Times New Roman" w:hAnsi="Times New Roman" w:cs="Times New Roman"/>
          <w:bCs/>
          <w:color w:val="000000" w:themeColor="text1"/>
          <w:sz w:val="24"/>
          <w:szCs w:val="24"/>
        </w:rPr>
        <w:t>by</w:t>
      </w:r>
      <w:r w:rsidR="000B45CD" w:rsidRPr="0078474C">
        <w:rPr>
          <w:rFonts w:ascii="Times New Roman" w:eastAsia="Times New Roman" w:hAnsi="Times New Roman" w:cs="Times New Roman"/>
          <w:bCs/>
          <w:color w:val="000000" w:themeColor="text1"/>
          <w:sz w:val="24"/>
          <w:szCs w:val="24"/>
        </w:rPr>
        <w:t xml:space="preserve"> </w:t>
      </w:r>
      <w:r w:rsidR="00046987" w:rsidRPr="0078474C">
        <w:rPr>
          <w:rFonts w:ascii="Times New Roman" w:eastAsia="Times New Roman" w:hAnsi="Times New Roman" w:cs="Times New Roman"/>
          <w:bCs/>
          <w:color w:val="000000" w:themeColor="text1"/>
          <w:sz w:val="24"/>
          <w:szCs w:val="24"/>
        </w:rPr>
        <w:t xml:space="preserve">a block-randomization schedule. </w:t>
      </w:r>
    </w:p>
    <w:p w14:paraId="487CFC61" w14:textId="6EBA8388" w:rsidR="003F6F20" w:rsidRPr="0078474C" w:rsidRDefault="009C65B0" w:rsidP="00DF12E6">
      <w:pPr>
        <w:spacing w:after="0" w:line="480" w:lineRule="auto"/>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2.2</w:t>
      </w:r>
      <w:r w:rsidR="00E27150">
        <w:rPr>
          <w:rFonts w:ascii="Times New Roman" w:eastAsia="Times New Roman" w:hAnsi="Times New Roman" w:cs="Times New Roman"/>
          <w:b/>
          <w:bCs/>
          <w:i/>
          <w:color w:val="000000" w:themeColor="text1"/>
          <w:sz w:val="24"/>
          <w:szCs w:val="24"/>
        </w:rPr>
        <w:t>.</w:t>
      </w:r>
      <w:r w:rsidR="00661790">
        <w:rPr>
          <w:rFonts w:ascii="Times New Roman" w:eastAsia="Times New Roman" w:hAnsi="Times New Roman" w:cs="Times New Roman"/>
          <w:b/>
          <w:bCs/>
          <w:i/>
          <w:color w:val="000000" w:themeColor="text1"/>
          <w:sz w:val="24"/>
          <w:szCs w:val="24"/>
        </w:rPr>
        <w:t xml:space="preserve"> </w:t>
      </w:r>
      <w:r w:rsidR="003F6F20" w:rsidRPr="0078474C">
        <w:rPr>
          <w:rFonts w:ascii="Times New Roman" w:eastAsia="Times New Roman" w:hAnsi="Times New Roman" w:cs="Times New Roman"/>
          <w:b/>
          <w:bCs/>
          <w:i/>
          <w:color w:val="000000" w:themeColor="text1"/>
          <w:sz w:val="24"/>
          <w:szCs w:val="24"/>
        </w:rPr>
        <w:t>Participants</w:t>
      </w:r>
    </w:p>
    <w:p w14:paraId="4B0B01C4" w14:textId="52B8A53F" w:rsidR="005B0EA3" w:rsidRPr="0078474C" w:rsidRDefault="00183EE8" w:rsidP="008B7918">
      <w:pPr>
        <w:spacing w:after="0" w:line="480" w:lineRule="auto"/>
        <w:ind w:firstLine="720"/>
        <w:rPr>
          <w:rFonts w:ascii="Times New Roman" w:eastAsia="Times New Roman" w:hAnsi="Times New Roman" w:cs="Times New Roman"/>
          <w:bCs/>
          <w:color w:val="000000" w:themeColor="text1"/>
          <w:sz w:val="24"/>
          <w:szCs w:val="24"/>
        </w:rPr>
      </w:pPr>
      <w:r w:rsidRPr="0078474C">
        <w:rPr>
          <w:rFonts w:ascii="Times New Roman" w:eastAsia="Times New Roman" w:hAnsi="Times New Roman" w:cs="Times New Roman"/>
          <w:bCs/>
          <w:color w:val="000000" w:themeColor="text1"/>
          <w:sz w:val="24"/>
          <w:szCs w:val="24"/>
        </w:rPr>
        <w:t xml:space="preserve">The study included </w:t>
      </w:r>
      <w:r w:rsidRPr="0078474C">
        <w:rPr>
          <w:rFonts w:ascii="Times New Roman" w:hAnsi="Times New Roman" w:cs="Times New Roman"/>
          <w:color w:val="000000" w:themeColor="text1"/>
          <w:sz w:val="24"/>
          <w:szCs w:val="24"/>
        </w:rPr>
        <w:t>a</w:t>
      </w:r>
      <w:r w:rsidR="0097641D" w:rsidRPr="0078474C">
        <w:rPr>
          <w:rFonts w:ascii="Times New Roman" w:hAnsi="Times New Roman" w:cs="Times New Roman"/>
          <w:color w:val="000000" w:themeColor="text1"/>
          <w:sz w:val="24"/>
          <w:szCs w:val="24"/>
        </w:rPr>
        <w:t xml:space="preserve">dult men </w:t>
      </w:r>
      <w:r w:rsidR="008B27C6" w:rsidRPr="0078474C">
        <w:rPr>
          <w:rFonts w:ascii="Times New Roman" w:hAnsi="Times New Roman" w:cs="Times New Roman"/>
          <w:color w:val="000000" w:themeColor="text1"/>
          <w:sz w:val="24"/>
          <w:szCs w:val="24"/>
        </w:rPr>
        <w:t xml:space="preserve">and </w:t>
      </w:r>
      <w:r w:rsidR="0097641D" w:rsidRPr="0078474C">
        <w:rPr>
          <w:rFonts w:ascii="Times New Roman" w:hAnsi="Times New Roman" w:cs="Times New Roman"/>
          <w:color w:val="000000" w:themeColor="text1"/>
          <w:sz w:val="24"/>
          <w:szCs w:val="24"/>
        </w:rPr>
        <w:t xml:space="preserve">nonpregnant/nonlactating </w:t>
      </w:r>
      <w:r w:rsidR="00116007">
        <w:rPr>
          <w:rFonts w:ascii="Times New Roman" w:hAnsi="Times New Roman" w:cs="Times New Roman"/>
          <w:color w:val="000000" w:themeColor="text1"/>
          <w:sz w:val="24"/>
          <w:szCs w:val="24"/>
        </w:rPr>
        <w:t xml:space="preserve">women </w:t>
      </w:r>
      <w:r w:rsidRPr="0078474C">
        <w:rPr>
          <w:rFonts w:ascii="Times New Roman" w:hAnsi="Times New Roman" w:cs="Times New Roman"/>
          <w:color w:val="000000" w:themeColor="text1"/>
          <w:sz w:val="24"/>
          <w:szCs w:val="24"/>
        </w:rPr>
        <w:t>(</w:t>
      </w:r>
      <w:r w:rsidR="009F16E0" w:rsidRPr="0078474C">
        <w:rPr>
          <w:rFonts w:ascii="Times New Roman" w:hAnsi="Times New Roman" w:cs="Times New Roman"/>
          <w:color w:val="000000" w:themeColor="text1"/>
          <w:sz w:val="24"/>
          <w:szCs w:val="24"/>
        </w:rPr>
        <w:t>18–55 y</w:t>
      </w:r>
      <w:r w:rsidRPr="0078474C">
        <w:rPr>
          <w:rFonts w:ascii="Times New Roman" w:hAnsi="Times New Roman" w:cs="Times New Roman"/>
          <w:color w:val="000000" w:themeColor="text1"/>
          <w:sz w:val="24"/>
          <w:szCs w:val="24"/>
        </w:rPr>
        <w:t>) with a c</w:t>
      </w:r>
      <w:r w:rsidR="009F16E0" w:rsidRPr="0078474C">
        <w:rPr>
          <w:rFonts w:ascii="Times New Roman" w:hAnsi="Times New Roman" w:cs="Times New Roman"/>
          <w:color w:val="000000" w:themeColor="text1"/>
          <w:sz w:val="24"/>
          <w:szCs w:val="24"/>
        </w:rPr>
        <w:t xml:space="preserve">onfirmed </w:t>
      </w:r>
      <w:r w:rsidR="00CE38C3">
        <w:rPr>
          <w:rFonts w:ascii="Times New Roman" w:hAnsi="Times New Roman" w:cs="Times New Roman"/>
          <w:color w:val="000000" w:themeColor="text1"/>
          <w:sz w:val="24"/>
          <w:szCs w:val="24"/>
        </w:rPr>
        <w:t xml:space="preserve">ADHD </w:t>
      </w:r>
      <w:r w:rsidR="009F16E0" w:rsidRPr="0078474C">
        <w:rPr>
          <w:rFonts w:ascii="Times New Roman" w:hAnsi="Times New Roman" w:cs="Times New Roman"/>
          <w:color w:val="000000" w:themeColor="text1"/>
          <w:sz w:val="24"/>
          <w:szCs w:val="24"/>
        </w:rPr>
        <w:t xml:space="preserve">diagnosis </w:t>
      </w:r>
      <w:r w:rsidR="00A76D5C" w:rsidRPr="0078474C">
        <w:rPr>
          <w:rFonts w:ascii="Times New Roman" w:hAnsi="Times New Roman" w:cs="Times New Roman"/>
          <w:color w:val="000000" w:themeColor="text1"/>
          <w:sz w:val="24"/>
          <w:szCs w:val="24"/>
        </w:rPr>
        <w:t xml:space="preserve">based on </w:t>
      </w:r>
      <w:r w:rsidR="009F16E0" w:rsidRPr="0078474C">
        <w:rPr>
          <w:rFonts w:ascii="Times New Roman" w:hAnsi="Times New Roman" w:cs="Times New Roman"/>
          <w:i/>
          <w:color w:val="000000" w:themeColor="text1"/>
          <w:sz w:val="24"/>
          <w:szCs w:val="24"/>
        </w:rPr>
        <w:t xml:space="preserve">Diagnostic and Statistical Manual of Mental Disorders, Fourth Edition, Text Revision </w:t>
      </w:r>
      <w:r w:rsidR="009F16E0" w:rsidRPr="0078474C">
        <w:rPr>
          <w:rFonts w:ascii="Times New Roman" w:hAnsi="Times New Roman" w:cs="Times New Roman"/>
          <w:color w:val="000000" w:themeColor="text1"/>
          <w:sz w:val="24"/>
          <w:szCs w:val="24"/>
        </w:rPr>
        <w:t>(</w:t>
      </w:r>
      <w:r w:rsidR="009F16E0" w:rsidRPr="0078474C">
        <w:rPr>
          <w:rFonts w:ascii="Times New Roman" w:hAnsi="Times New Roman" w:cs="Times New Roman"/>
          <w:i/>
          <w:color w:val="000000" w:themeColor="text1"/>
          <w:sz w:val="24"/>
          <w:szCs w:val="24"/>
        </w:rPr>
        <w:t>DSM-IV-TR</w:t>
      </w:r>
      <w:r w:rsidR="009F16E0" w:rsidRPr="0078474C">
        <w:rPr>
          <w:rFonts w:ascii="Times New Roman" w:hAnsi="Times New Roman" w:cs="Times New Roman"/>
          <w:color w:val="000000" w:themeColor="text1"/>
          <w:sz w:val="24"/>
          <w:szCs w:val="24"/>
        </w:rPr>
        <w:t>) criteria</w:t>
      </w:r>
      <w:r w:rsidR="005B0EA3" w:rsidRPr="0078474C">
        <w:rPr>
          <w:rFonts w:ascii="Times New Roman" w:eastAsia="Times New Roman" w:hAnsi="Times New Roman" w:cs="Times New Roman"/>
          <w:bCs/>
          <w:color w:val="000000" w:themeColor="text1"/>
          <w:sz w:val="24"/>
          <w:szCs w:val="24"/>
        </w:rPr>
        <w:t xml:space="preserve">, </w:t>
      </w:r>
      <w:r w:rsidR="005B0EA3" w:rsidRPr="0078474C">
        <w:rPr>
          <w:rFonts w:ascii="Times New Roman" w:hAnsi="Times New Roman" w:cs="Times New Roman"/>
          <w:color w:val="000000" w:themeColor="text1"/>
          <w:sz w:val="24"/>
          <w:szCs w:val="24"/>
        </w:rPr>
        <w:t>b</w:t>
      </w:r>
      <w:r w:rsidR="004B7AB4" w:rsidRPr="0078474C">
        <w:rPr>
          <w:rFonts w:ascii="Times New Roman" w:hAnsi="Times New Roman" w:cs="Times New Roman"/>
          <w:color w:val="000000" w:themeColor="text1"/>
          <w:sz w:val="24"/>
          <w:szCs w:val="24"/>
        </w:rPr>
        <w:t>aseline</w:t>
      </w:r>
      <w:r w:rsidR="009F16E0" w:rsidRPr="0078474C">
        <w:rPr>
          <w:rFonts w:ascii="Times New Roman" w:hAnsi="Times New Roman" w:cs="Times New Roman"/>
          <w:color w:val="000000" w:themeColor="text1"/>
          <w:sz w:val="24"/>
          <w:szCs w:val="24"/>
        </w:rPr>
        <w:t xml:space="preserve"> ADHD-RS-IV score</w:t>
      </w:r>
      <w:r w:rsidR="005B0EA3" w:rsidRPr="0078474C">
        <w:rPr>
          <w:rFonts w:ascii="Times New Roman" w:hAnsi="Times New Roman" w:cs="Times New Roman"/>
          <w:color w:val="000000" w:themeColor="text1"/>
          <w:sz w:val="24"/>
          <w:szCs w:val="24"/>
        </w:rPr>
        <w:t>s</w:t>
      </w:r>
      <w:r w:rsidR="009F16E0" w:rsidRPr="0078474C">
        <w:rPr>
          <w:rFonts w:ascii="Times New Roman" w:hAnsi="Times New Roman" w:cs="Times New Roman"/>
          <w:color w:val="000000" w:themeColor="text1"/>
          <w:sz w:val="24"/>
          <w:szCs w:val="24"/>
        </w:rPr>
        <w:t xml:space="preserve"> ≥24</w:t>
      </w:r>
      <w:r w:rsidR="005B0EA3" w:rsidRPr="0078474C">
        <w:rPr>
          <w:rFonts w:ascii="Times New Roman" w:hAnsi="Times New Roman" w:cs="Times New Roman"/>
          <w:color w:val="000000" w:themeColor="text1"/>
          <w:sz w:val="24"/>
          <w:szCs w:val="24"/>
        </w:rPr>
        <w:t xml:space="preserve">, and </w:t>
      </w:r>
      <w:r w:rsidR="005B0EA3" w:rsidRPr="0078474C">
        <w:rPr>
          <w:rFonts w:ascii="Times New Roman" w:hAnsi="Times New Roman" w:cs="Times New Roman"/>
          <w:color w:val="000000" w:themeColor="text1"/>
          <w:sz w:val="24"/>
          <w:szCs w:val="24"/>
        </w:rPr>
        <w:lastRenderedPageBreak/>
        <w:t>s</w:t>
      </w:r>
      <w:r w:rsidR="00BE26D1" w:rsidRPr="0078474C">
        <w:rPr>
          <w:rFonts w:ascii="Times New Roman" w:eastAsia="Times New Roman" w:hAnsi="Times New Roman" w:cs="Times New Roman"/>
          <w:bCs/>
          <w:color w:val="000000" w:themeColor="text1"/>
          <w:sz w:val="24"/>
          <w:szCs w:val="24"/>
        </w:rPr>
        <w:t>atisfactory medical assessment</w:t>
      </w:r>
      <w:r w:rsidR="005B0EA3" w:rsidRPr="0078474C">
        <w:rPr>
          <w:rFonts w:ascii="Times New Roman" w:eastAsia="Times New Roman" w:hAnsi="Times New Roman" w:cs="Times New Roman"/>
          <w:bCs/>
          <w:color w:val="000000" w:themeColor="text1"/>
          <w:sz w:val="24"/>
          <w:szCs w:val="24"/>
        </w:rPr>
        <w:t>s</w:t>
      </w:r>
      <w:r w:rsidR="00BE26D1" w:rsidRPr="0078474C">
        <w:rPr>
          <w:rFonts w:ascii="Times New Roman" w:eastAsia="Times New Roman" w:hAnsi="Times New Roman" w:cs="Times New Roman"/>
          <w:bCs/>
          <w:color w:val="000000" w:themeColor="text1"/>
          <w:sz w:val="24"/>
          <w:szCs w:val="24"/>
        </w:rPr>
        <w:t xml:space="preserve"> with no clinically significant abnormalities based on medical history, physical examination</w:t>
      </w:r>
      <w:r w:rsidR="005B0EA3" w:rsidRPr="0078474C">
        <w:rPr>
          <w:rFonts w:ascii="Times New Roman" w:eastAsia="Times New Roman" w:hAnsi="Times New Roman" w:cs="Times New Roman"/>
          <w:bCs/>
          <w:color w:val="000000" w:themeColor="text1"/>
          <w:sz w:val="24"/>
          <w:szCs w:val="24"/>
        </w:rPr>
        <w:t>s</w:t>
      </w:r>
      <w:r w:rsidR="00BE26D1" w:rsidRPr="0078474C">
        <w:rPr>
          <w:rFonts w:ascii="Times New Roman" w:eastAsia="Times New Roman" w:hAnsi="Times New Roman" w:cs="Times New Roman"/>
          <w:bCs/>
          <w:color w:val="000000" w:themeColor="text1"/>
          <w:sz w:val="24"/>
          <w:szCs w:val="24"/>
        </w:rPr>
        <w:t>, and clinical and laboratory evaluation</w:t>
      </w:r>
      <w:r w:rsidR="005B0EA3" w:rsidRPr="0078474C">
        <w:rPr>
          <w:rFonts w:ascii="Times New Roman" w:eastAsia="Times New Roman" w:hAnsi="Times New Roman" w:cs="Times New Roman"/>
          <w:bCs/>
          <w:color w:val="000000" w:themeColor="text1"/>
          <w:sz w:val="24"/>
          <w:szCs w:val="24"/>
        </w:rPr>
        <w:t>s.</w:t>
      </w:r>
    </w:p>
    <w:p w14:paraId="184433CE" w14:textId="225B50FC" w:rsidR="005B0EA3" w:rsidRPr="00CE1AE9" w:rsidRDefault="005B0EA3" w:rsidP="00CE1AE9">
      <w:pPr>
        <w:spacing w:after="0" w:line="480" w:lineRule="auto"/>
        <w:ind w:firstLine="720"/>
        <w:rPr>
          <w:rFonts w:ascii="Times New Roman" w:eastAsia="Times New Roman" w:hAnsi="Times New Roman" w:cs="Times New Roman"/>
          <w:bCs/>
          <w:color w:val="000000" w:themeColor="text1"/>
          <w:sz w:val="24"/>
          <w:szCs w:val="24"/>
        </w:rPr>
      </w:pPr>
      <w:r w:rsidRPr="0078474C">
        <w:rPr>
          <w:rFonts w:ascii="Times New Roman" w:hAnsi="Times New Roman" w:cs="Times New Roman"/>
          <w:color w:val="000000" w:themeColor="text1"/>
          <w:sz w:val="24"/>
          <w:szCs w:val="24"/>
        </w:rPr>
        <w:t xml:space="preserve">Individuals were </w:t>
      </w:r>
      <w:r w:rsidR="00A76D5C" w:rsidRPr="0078474C">
        <w:rPr>
          <w:rFonts w:ascii="Times New Roman" w:hAnsi="Times New Roman" w:cs="Times New Roman"/>
          <w:color w:val="000000" w:themeColor="text1"/>
          <w:sz w:val="24"/>
          <w:szCs w:val="24"/>
        </w:rPr>
        <w:t>exclu</w:t>
      </w:r>
      <w:r w:rsidRPr="0078474C">
        <w:rPr>
          <w:rFonts w:ascii="Times New Roman" w:hAnsi="Times New Roman" w:cs="Times New Roman"/>
          <w:color w:val="000000" w:themeColor="text1"/>
          <w:sz w:val="24"/>
          <w:szCs w:val="24"/>
        </w:rPr>
        <w:t xml:space="preserve">ded </w:t>
      </w:r>
      <w:r w:rsidRPr="0078474C">
        <w:rPr>
          <w:rFonts w:ascii="Times New Roman" w:eastAsia="Times New Roman" w:hAnsi="Times New Roman" w:cs="Times New Roman"/>
          <w:bCs/>
          <w:color w:val="000000" w:themeColor="text1"/>
          <w:sz w:val="24"/>
          <w:szCs w:val="24"/>
        </w:rPr>
        <w:t xml:space="preserve">if they </w:t>
      </w:r>
      <w:r w:rsidRPr="0078474C">
        <w:rPr>
          <w:rFonts w:ascii="Times New Roman" w:hAnsi="Times New Roman" w:cs="Times New Roman"/>
          <w:color w:val="000000" w:themeColor="text1"/>
          <w:sz w:val="24"/>
          <w:szCs w:val="24"/>
        </w:rPr>
        <w:t>had a</w:t>
      </w:r>
      <w:r w:rsidR="00E7088A" w:rsidRPr="0078474C">
        <w:rPr>
          <w:rFonts w:ascii="Times New Roman" w:hAnsi="Times New Roman" w:cs="Times New Roman"/>
          <w:color w:val="000000" w:themeColor="text1"/>
          <w:sz w:val="24"/>
          <w:szCs w:val="24"/>
        </w:rPr>
        <w:t xml:space="preserve"> </w:t>
      </w:r>
      <w:r w:rsidR="00BE26D1" w:rsidRPr="0078474C">
        <w:rPr>
          <w:rFonts w:ascii="Times New Roman" w:hAnsi="Times New Roman" w:cs="Times New Roman"/>
          <w:color w:val="000000" w:themeColor="text1"/>
          <w:sz w:val="24"/>
          <w:szCs w:val="24"/>
        </w:rPr>
        <w:t xml:space="preserve">psychiatric </w:t>
      </w:r>
      <w:r w:rsidR="00E7088A" w:rsidRPr="0078474C">
        <w:rPr>
          <w:rFonts w:ascii="Times New Roman" w:hAnsi="Times New Roman" w:cs="Times New Roman"/>
          <w:color w:val="000000" w:themeColor="text1"/>
          <w:sz w:val="24"/>
          <w:szCs w:val="24"/>
        </w:rPr>
        <w:t>comorbid</w:t>
      </w:r>
      <w:r w:rsidR="00BE26D1" w:rsidRPr="0078474C">
        <w:rPr>
          <w:rFonts w:ascii="Times New Roman" w:hAnsi="Times New Roman" w:cs="Times New Roman"/>
          <w:color w:val="000000" w:themeColor="text1"/>
          <w:sz w:val="24"/>
          <w:szCs w:val="24"/>
        </w:rPr>
        <w:t>ity</w:t>
      </w:r>
      <w:r w:rsidR="00E7088A" w:rsidRPr="0078474C">
        <w:rPr>
          <w:rFonts w:ascii="Times New Roman" w:hAnsi="Times New Roman" w:cs="Times New Roman"/>
          <w:color w:val="000000" w:themeColor="text1"/>
          <w:sz w:val="24"/>
          <w:szCs w:val="24"/>
        </w:rPr>
        <w:t xml:space="preserve"> controlled with a prohibited medication or uncontrolled and associated with significant symptoms that contraindicate</w:t>
      </w:r>
      <w:r w:rsidRPr="0078474C">
        <w:rPr>
          <w:rFonts w:ascii="Times New Roman" w:hAnsi="Times New Roman" w:cs="Times New Roman"/>
          <w:color w:val="000000" w:themeColor="text1"/>
          <w:sz w:val="24"/>
          <w:szCs w:val="24"/>
        </w:rPr>
        <w:t>d</w:t>
      </w:r>
      <w:r w:rsidR="00E7088A" w:rsidRPr="0078474C">
        <w:rPr>
          <w:rFonts w:ascii="Times New Roman" w:hAnsi="Times New Roman" w:cs="Times New Roman"/>
          <w:color w:val="000000" w:themeColor="text1"/>
          <w:sz w:val="24"/>
          <w:szCs w:val="24"/>
        </w:rPr>
        <w:t xml:space="preserve"> S</w:t>
      </w:r>
      <w:r w:rsidR="007226D5" w:rsidRPr="0078474C">
        <w:rPr>
          <w:rFonts w:ascii="Times New Roman" w:hAnsi="Times New Roman" w:cs="Times New Roman"/>
          <w:color w:val="000000" w:themeColor="text1"/>
          <w:sz w:val="24"/>
          <w:szCs w:val="24"/>
        </w:rPr>
        <w:t>HP</w:t>
      </w:r>
      <w:r w:rsidR="00E7088A" w:rsidRPr="0078474C">
        <w:rPr>
          <w:rFonts w:ascii="Times New Roman" w:hAnsi="Times New Roman" w:cs="Times New Roman"/>
          <w:color w:val="000000" w:themeColor="text1"/>
          <w:sz w:val="24"/>
          <w:szCs w:val="24"/>
        </w:rPr>
        <w:t>465 MAS use or could confound assessments</w:t>
      </w:r>
      <w:r w:rsidRPr="0078474C">
        <w:rPr>
          <w:rFonts w:ascii="Times New Roman" w:hAnsi="Times New Roman" w:cs="Times New Roman"/>
          <w:color w:val="000000" w:themeColor="text1"/>
          <w:sz w:val="24"/>
          <w:szCs w:val="24"/>
        </w:rPr>
        <w:t>.</w:t>
      </w:r>
      <w:r w:rsidRPr="0078474C">
        <w:rPr>
          <w:rFonts w:ascii="Times New Roman" w:eastAsia="Times New Roman" w:hAnsi="Times New Roman" w:cs="Times New Roman"/>
          <w:bCs/>
          <w:color w:val="000000" w:themeColor="text1"/>
          <w:sz w:val="24"/>
          <w:szCs w:val="24"/>
        </w:rPr>
        <w:t xml:space="preserve"> </w:t>
      </w:r>
      <w:r w:rsidR="00C81601" w:rsidRPr="0078474C">
        <w:rPr>
          <w:rFonts w:ascii="Times New Roman" w:hAnsi="Times New Roman" w:cs="Times New Roman"/>
          <w:color w:val="000000" w:themeColor="text1"/>
          <w:sz w:val="24"/>
          <w:szCs w:val="24"/>
        </w:rPr>
        <w:t>Prohibited medications included</w:t>
      </w:r>
      <w:r w:rsidR="008E0BB4" w:rsidRPr="0078474C">
        <w:rPr>
          <w:rFonts w:ascii="Times New Roman" w:hAnsi="Times New Roman" w:cs="Times New Roman"/>
          <w:color w:val="000000" w:themeColor="text1"/>
          <w:sz w:val="24"/>
          <w:szCs w:val="24"/>
        </w:rPr>
        <w:t xml:space="preserve"> </w:t>
      </w:r>
      <w:r w:rsidR="0088219F" w:rsidRPr="0078474C">
        <w:rPr>
          <w:rFonts w:ascii="Times New Roman" w:hAnsi="Times New Roman" w:cs="Times New Roman"/>
          <w:color w:val="000000" w:themeColor="text1"/>
          <w:sz w:val="24"/>
          <w:szCs w:val="24"/>
        </w:rPr>
        <w:t>anticonvulsants, antipsychotics, anxiolytics, benzodiazepines, clonidine or guanfacine, herbal preparations with psychoactive properties, investigational medications, monoamine oxidase inhibitors, psychostimulants, selective serotonin reuptake inhibitors, selective norepinephrine reuptake inhibitors,</w:t>
      </w:r>
      <w:r w:rsidR="00B46EBB" w:rsidRPr="0078474C">
        <w:rPr>
          <w:rFonts w:ascii="Times New Roman" w:hAnsi="Times New Roman" w:cs="Times New Roman"/>
          <w:color w:val="000000" w:themeColor="text1"/>
          <w:sz w:val="24"/>
          <w:szCs w:val="24"/>
        </w:rPr>
        <w:t xml:space="preserve"> </w:t>
      </w:r>
      <w:r w:rsidR="0088219F" w:rsidRPr="0078474C">
        <w:rPr>
          <w:rFonts w:ascii="Times New Roman" w:hAnsi="Times New Roman" w:cs="Times New Roman"/>
          <w:color w:val="000000" w:themeColor="text1"/>
          <w:sz w:val="24"/>
          <w:szCs w:val="24"/>
        </w:rPr>
        <w:t xml:space="preserve">sedating antihistamines, </w:t>
      </w:r>
      <w:r w:rsidR="00A03556" w:rsidRPr="0078474C">
        <w:rPr>
          <w:rFonts w:ascii="Times New Roman" w:hAnsi="Times New Roman" w:cs="Times New Roman"/>
          <w:color w:val="000000" w:themeColor="text1"/>
          <w:sz w:val="24"/>
          <w:szCs w:val="24"/>
        </w:rPr>
        <w:t>s</w:t>
      </w:r>
      <w:r w:rsidR="008E0BB4" w:rsidRPr="0078474C">
        <w:rPr>
          <w:rFonts w:ascii="Times New Roman" w:hAnsi="Times New Roman" w:cs="Times New Roman"/>
          <w:color w:val="000000" w:themeColor="text1"/>
          <w:sz w:val="24"/>
          <w:szCs w:val="24"/>
        </w:rPr>
        <w:t>edative</w:t>
      </w:r>
      <w:r w:rsidR="00A03556" w:rsidRPr="0078474C">
        <w:rPr>
          <w:rFonts w:ascii="Times New Roman" w:hAnsi="Times New Roman" w:cs="Times New Roman"/>
          <w:color w:val="000000" w:themeColor="text1"/>
          <w:sz w:val="24"/>
          <w:szCs w:val="24"/>
        </w:rPr>
        <w:t>-</w:t>
      </w:r>
      <w:r w:rsidR="008E0BB4" w:rsidRPr="0078474C">
        <w:rPr>
          <w:rFonts w:ascii="Times New Roman" w:hAnsi="Times New Roman" w:cs="Times New Roman"/>
          <w:color w:val="000000" w:themeColor="text1"/>
          <w:sz w:val="24"/>
          <w:szCs w:val="24"/>
        </w:rPr>
        <w:t>hypnotics</w:t>
      </w:r>
      <w:r w:rsidR="00B46EBB" w:rsidRPr="0078474C">
        <w:rPr>
          <w:rFonts w:ascii="Times New Roman" w:hAnsi="Times New Roman" w:cs="Times New Roman"/>
          <w:color w:val="000000" w:themeColor="text1"/>
          <w:sz w:val="24"/>
          <w:szCs w:val="24"/>
        </w:rPr>
        <w:t>,</w:t>
      </w:r>
      <w:r w:rsidR="00A03556" w:rsidRPr="0078474C">
        <w:rPr>
          <w:rFonts w:ascii="Times New Roman" w:hAnsi="Times New Roman" w:cs="Times New Roman"/>
          <w:color w:val="000000" w:themeColor="text1"/>
          <w:sz w:val="24"/>
          <w:szCs w:val="24"/>
        </w:rPr>
        <w:t xml:space="preserve"> </w:t>
      </w:r>
      <w:r w:rsidR="0088219F" w:rsidRPr="0078474C">
        <w:rPr>
          <w:rFonts w:ascii="Times New Roman" w:hAnsi="Times New Roman" w:cs="Times New Roman"/>
          <w:color w:val="000000" w:themeColor="text1"/>
          <w:sz w:val="24"/>
          <w:szCs w:val="24"/>
        </w:rPr>
        <w:t>and tricyclic antidepressants</w:t>
      </w:r>
      <w:r w:rsidR="00B46EBB" w:rsidRPr="0078474C">
        <w:rPr>
          <w:rFonts w:ascii="Times New Roman" w:hAnsi="Times New Roman" w:cs="Times New Roman"/>
          <w:color w:val="000000" w:themeColor="text1"/>
          <w:sz w:val="24"/>
          <w:szCs w:val="24"/>
        </w:rPr>
        <w:t>.</w:t>
      </w:r>
      <w:r w:rsidR="008E0BB4" w:rsidRPr="0078474C">
        <w:rPr>
          <w:rFonts w:ascii="Times New Roman" w:hAnsi="Times New Roman" w:cs="Times New Roman"/>
          <w:color w:val="000000" w:themeColor="text1"/>
          <w:sz w:val="24"/>
          <w:szCs w:val="24"/>
        </w:rPr>
        <w:t xml:space="preserve"> </w:t>
      </w:r>
      <w:r w:rsidR="00775E31" w:rsidRPr="0078474C">
        <w:rPr>
          <w:rFonts w:ascii="Times New Roman" w:hAnsi="Times New Roman" w:cs="Times New Roman"/>
          <w:color w:val="000000" w:themeColor="text1"/>
          <w:sz w:val="24"/>
          <w:szCs w:val="24"/>
        </w:rPr>
        <w:t xml:space="preserve">Additional exclusion criteria </w:t>
      </w:r>
      <w:r w:rsidR="00006308">
        <w:rPr>
          <w:rFonts w:ascii="Times New Roman" w:hAnsi="Times New Roman" w:cs="Times New Roman"/>
          <w:color w:val="000000" w:themeColor="text1"/>
          <w:sz w:val="24"/>
          <w:szCs w:val="24"/>
        </w:rPr>
        <w:t xml:space="preserve">included </w:t>
      </w:r>
      <w:r w:rsidR="00775E31" w:rsidRPr="0078474C">
        <w:rPr>
          <w:rFonts w:ascii="Times New Roman" w:hAnsi="Times New Roman" w:cs="Times New Roman"/>
          <w:color w:val="000000" w:themeColor="text1"/>
          <w:sz w:val="24"/>
          <w:szCs w:val="24"/>
        </w:rPr>
        <w:t>having</w:t>
      </w:r>
      <w:r w:rsidRPr="0078474C">
        <w:rPr>
          <w:rFonts w:ascii="Times New Roman" w:eastAsia="Times New Roman" w:hAnsi="Times New Roman" w:cs="Times New Roman"/>
          <w:bCs/>
          <w:color w:val="000000" w:themeColor="text1"/>
          <w:sz w:val="24"/>
          <w:szCs w:val="24"/>
        </w:rPr>
        <w:t xml:space="preserve"> </w:t>
      </w:r>
      <w:r w:rsidRPr="0078474C">
        <w:rPr>
          <w:rFonts w:ascii="Times New Roman" w:hAnsi="Times New Roman" w:cs="Times New Roman"/>
          <w:color w:val="000000" w:themeColor="text1"/>
          <w:sz w:val="24"/>
          <w:szCs w:val="24"/>
        </w:rPr>
        <w:t>a</w:t>
      </w:r>
      <w:r w:rsidR="00DB2FE5" w:rsidRPr="0078474C">
        <w:rPr>
          <w:rFonts w:ascii="Times New Roman" w:hAnsi="Times New Roman" w:cs="Times New Roman"/>
          <w:color w:val="000000" w:themeColor="text1"/>
          <w:sz w:val="24"/>
          <w:szCs w:val="24"/>
        </w:rPr>
        <w:t xml:space="preserve">n </w:t>
      </w:r>
      <w:r w:rsidR="00B1651F" w:rsidRPr="0078474C">
        <w:rPr>
          <w:rFonts w:ascii="Times New Roman" w:hAnsi="Times New Roman" w:cs="Times New Roman"/>
          <w:color w:val="000000" w:themeColor="text1"/>
          <w:sz w:val="24"/>
          <w:szCs w:val="24"/>
        </w:rPr>
        <w:t>illness or unstable medical condition that could confound study results, increase participant risk, or lead to difficulty complying with the protocol</w:t>
      </w:r>
      <w:r w:rsidRPr="0078474C">
        <w:rPr>
          <w:rFonts w:ascii="Times New Roman" w:hAnsi="Times New Roman" w:cs="Times New Roman"/>
          <w:color w:val="000000" w:themeColor="text1"/>
          <w:sz w:val="24"/>
          <w:szCs w:val="24"/>
        </w:rPr>
        <w:t>;</w:t>
      </w:r>
      <w:r w:rsidRPr="0078474C">
        <w:rPr>
          <w:rFonts w:ascii="Times New Roman" w:eastAsia="Times New Roman" w:hAnsi="Times New Roman" w:cs="Times New Roman"/>
          <w:bCs/>
          <w:color w:val="000000" w:themeColor="text1"/>
          <w:sz w:val="24"/>
          <w:szCs w:val="24"/>
        </w:rPr>
        <w:t xml:space="preserve"> </w:t>
      </w:r>
      <w:r w:rsidRPr="0078474C">
        <w:rPr>
          <w:rFonts w:ascii="Times New Roman" w:hAnsi="Times New Roman" w:cs="Times New Roman"/>
          <w:color w:val="000000" w:themeColor="text1"/>
          <w:sz w:val="24"/>
          <w:szCs w:val="24"/>
        </w:rPr>
        <w:t>c</w:t>
      </w:r>
      <w:r w:rsidR="00B1651F" w:rsidRPr="0078474C">
        <w:rPr>
          <w:rFonts w:ascii="Times New Roman" w:hAnsi="Times New Roman" w:cs="Times New Roman"/>
          <w:color w:val="000000" w:themeColor="text1"/>
          <w:sz w:val="24"/>
          <w:szCs w:val="24"/>
        </w:rPr>
        <w:t>ardiac structural anomalies</w:t>
      </w:r>
      <w:r w:rsidRPr="0078474C">
        <w:rPr>
          <w:rFonts w:ascii="Times New Roman" w:hAnsi="Times New Roman" w:cs="Times New Roman"/>
          <w:color w:val="000000" w:themeColor="text1"/>
          <w:sz w:val="24"/>
          <w:szCs w:val="24"/>
        </w:rPr>
        <w:t>;</w:t>
      </w:r>
      <w:r w:rsidR="00775E31" w:rsidRPr="0078474C">
        <w:rPr>
          <w:rFonts w:ascii="Times New Roman" w:hAnsi="Times New Roman" w:cs="Times New Roman"/>
          <w:color w:val="000000" w:themeColor="text1"/>
          <w:sz w:val="24"/>
          <w:szCs w:val="24"/>
        </w:rPr>
        <w:t xml:space="preserve"> </w:t>
      </w:r>
      <w:r w:rsidR="00B1651F" w:rsidRPr="0078474C">
        <w:rPr>
          <w:rFonts w:ascii="Times New Roman" w:hAnsi="Times New Roman" w:cs="Times New Roman"/>
          <w:color w:val="000000" w:themeColor="text1"/>
          <w:sz w:val="24"/>
          <w:szCs w:val="24"/>
        </w:rPr>
        <w:t>electrocardiogram or laboratory ano</w:t>
      </w:r>
      <w:r w:rsidRPr="0078474C">
        <w:rPr>
          <w:rFonts w:ascii="Times New Roman" w:hAnsi="Times New Roman" w:cs="Times New Roman"/>
          <w:color w:val="000000" w:themeColor="text1"/>
          <w:sz w:val="24"/>
          <w:szCs w:val="24"/>
        </w:rPr>
        <w:t>malies at screening or baseline;</w:t>
      </w:r>
      <w:r w:rsidR="00B1651F" w:rsidRPr="0078474C">
        <w:rPr>
          <w:rFonts w:ascii="Times New Roman" w:hAnsi="Times New Roman" w:cs="Times New Roman"/>
          <w:color w:val="000000" w:themeColor="text1"/>
          <w:sz w:val="24"/>
          <w:szCs w:val="24"/>
        </w:rPr>
        <w:t xml:space="preserve"> </w:t>
      </w:r>
      <w:r w:rsidRPr="0078474C">
        <w:rPr>
          <w:rFonts w:ascii="Times New Roman" w:hAnsi="Times New Roman" w:cs="Times New Roman"/>
          <w:color w:val="000000" w:themeColor="text1"/>
          <w:sz w:val="24"/>
          <w:szCs w:val="24"/>
        </w:rPr>
        <w:t xml:space="preserve">a </w:t>
      </w:r>
      <w:r w:rsidR="00B1651F" w:rsidRPr="0078474C">
        <w:rPr>
          <w:rFonts w:ascii="Times New Roman" w:hAnsi="Times New Roman" w:cs="Times New Roman"/>
          <w:color w:val="000000" w:themeColor="text1"/>
          <w:sz w:val="24"/>
          <w:szCs w:val="24"/>
        </w:rPr>
        <w:t>history of hypertension</w:t>
      </w:r>
      <w:r w:rsidRPr="0078474C">
        <w:rPr>
          <w:rFonts w:ascii="Times New Roman" w:hAnsi="Times New Roman" w:cs="Times New Roman"/>
          <w:color w:val="000000" w:themeColor="text1"/>
          <w:sz w:val="24"/>
          <w:szCs w:val="24"/>
        </w:rPr>
        <w:t xml:space="preserve">; </w:t>
      </w:r>
      <w:r w:rsidR="00B1651F" w:rsidRPr="0078474C">
        <w:rPr>
          <w:rFonts w:ascii="Times New Roman" w:hAnsi="Times New Roman" w:cs="Times New Roman"/>
          <w:color w:val="000000" w:themeColor="text1"/>
          <w:sz w:val="24"/>
          <w:szCs w:val="24"/>
        </w:rPr>
        <w:t>resting sy</w:t>
      </w:r>
      <w:r w:rsidRPr="0078474C">
        <w:rPr>
          <w:rFonts w:ascii="Times New Roman" w:hAnsi="Times New Roman" w:cs="Times New Roman"/>
          <w:color w:val="000000" w:themeColor="text1"/>
          <w:sz w:val="24"/>
          <w:szCs w:val="24"/>
        </w:rPr>
        <w:t>stolic blood pressure &gt;139 mmHg</w:t>
      </w:r>
      <w:r w:rsidR="00B1651F" w:rsidRPr="0078474C">
        <w:rPr>
          <w:rFonts w:ascii="Times New Roman" w:hAnsi="Times New Roman" w:cs="Times New Roman"/>
          <w:color w:val="000000" w:themeColor="text1"/>
          <w:sz w:val="24"/>
          <w:szCs w:val="24"/>
        </w:rPr>
        <w:t xml:space="preserve"> or resting diastolic blood pressure &gt;89 mmHg</w:t>
      </w:r>
      <w:r w:rsidRPr="0078474C">
        <w:rPr>
          <w:rFonts w:ascii="Times New Roman" w:hAnsi="Times New Roman" w:cs="Times New Roman"/>
          <w:color w:val="000000" w:themeColor="text1"/>
          <w:sz w:val="24"/>
          <w:szCs w:val="24"/>
        </w:rPr>
        <w:t xml:space="preserve">; </w:t>
      </w:r>
      <w:r w:rsidR="00775E31" w:rsidRPr="0078474C">
        <w:rPr>
          <w:rFonts w:ascii="Times New Roman" w:hAnsi="Times New Roman" w:cs="Times New Roman"/>
          <w:color w:val="000000" w:themeColor="text1"/>
          <w:sz w:val="24"/>
          <w:szCs w:val="24"/>
        </w:rPr>
        <w:t xml:space="preserve">a history </w:t>
      </w:r>
      <w:r w:rsidR="00775E31" w:rsidRPr="00247F29">
        <w:rPr>
          <w:rFonts w:ascii="Times New Roman" w:hAnsi="Times New Roman" w:cs="Times New Roman"/>
          <w:color w:val="000000" w:themeColor="text1"/>
          <w:sz w:val="24"/>
          <w:szCs w:val="24"/>
        </w:rPr>
        <w:t xml:space="preserve">of </w:t>
      </w:r>
      <w:r w:rsidR="005176F6">
        <w:rPr>
          <w:rFonts w:ascii="Times New Roman" w:hAnsi="Times New Roman" w:cs="Times New Roman"/>
          <w:color w:val="000000" w:themeColor="text1"/>
          <w:sz w:val="24"/>
          <w:szCs w:val="24"/>
        </w:rPr>
        <w:t>intellectual disability</w:t>
      </w:r>
      <w:r w:rsidR="001365C3">
        <w:rPr>
          <w:rFonts w:ascii="Times New Roman" w:hAnsi="Times New Roman" w:cs="Times New Roman"/>
          <w:color w:val="000000" w:themeColor="text1"/>
          <w:sz w:val="24"/>
          <w:szCs w:val="24"/>
        </w:rPr>
        <w:t xml:space="preserve"> or</w:t>
      </w:r>
      <w:r w:rsidR="00775E31" w:rsidRPr="00247F29">
        <w:rPr>
          <w:rFonts w:ascii="Times New Roman" w:hAnsi="Times New Roman" w:cs="Times New Roman"/>
          <w:color w:val="000000" w:themeColor="text1"/>
          <w:sz w:val="24"/>
          <w:szCs w:val="24"/>
        </w:rPr>
        <w:t xml:space="preserve"> severe learning disability</w:t>
      </w:r>
      <w:r w:rsidR="00775E31" w:rsidRPr="0078474C">
        <w:rPr>
          <w:rFonts w:ascii="Times New Roman" w:hAnsi="Times New Roman" w:cs="Times New Roman"/>
          <w:color w:val="000000" w:themeColor="text1"/>
          <w:sz w:val="24"/>
          <w:szCs w:val="24"/>
        </w:rPr>
        <w:t>, seizure disorder other than infantile febrile seizures, a tic disorder, current diagnosis and/or family history of Tourette syndrome</w:t>
      </w:r>
      <w:r w:rsidR="00775E31" w:rsidRPr="0078474C">
        <w:rPr>
          <w:rFonts w:ascii="Times New Roman" w:eastAsia="Times New Roman" w:hAnsi="Times New Roman" w:cs="Times New Roman"/>
          <w:bCs/>
          <w:color w:val="000000" w:themeColor="text1"/>
          <w:sz w:val="24"/>
          <w:szCs w:val="24"/>
        </w:rPr>
        <w:t xml:space="preserve">; </w:t>
      </w:r>
      <w:r w:rsidR="00775E31" w:rsidRPr="0078474C">
        <w:rPr>
          <w:rFonts w:ascii="Times New Roman" w:hAnsi="Times New Roman" w:cs="Times New Roman"/>
          <w:color w:val="000000" w:themeColor="text1"/>
          <w:sz w:val="24"/>
          <w:szCs w:val="24"/>
        </w:rPr>
        <w:t xml:space="preserve">a history (within 6 months before screening) of drug dependence or substance abuse disorder according to </w:t>
      </w:r>
      <w:r w:rsidR="00775E31" w:rsidRPr="0078474C">
        <w:rPr>
          <w:rFonts w:ascii="Times New Roman" w:hAnsi="Times New Roman" w:cs="Times New Roman"/>
          <w:i/>
          <w:color w:val="000000" w:themeColor="text1"/>
          <w:sz w:val="24"/>
          <w:szCs w:val="24"/>
        </w:rPr>
        <w:t>DSM-IV-TR</w:t>
      </w:r>
      <w:r w:rsidR="00775E31" w:rsidRPr="0078474C">
        <w:rPr>
          <w:rFonts w:ascii="Times New Roman" w:hAnsi="Times New Roman" w:cs="Times New Roman"/>
          <w:color w:val="000000" w:themeColor="text1"/>
          <w:sz w:val="24"/>
          <w:szCs w:val="24"/>
        </w:rPr>
        <w:t xml:space="preserve"> criteria, excluding nicotine; being</w:t>
      </w:r>
      <w:r w:rsidRPr="0078474C">
        <w:rPr>
          <w:rFonts w:ascii="Times New Roman" w:hAnsi="Times New Roman" w:cs="Times New Roman"/>
          <w:color w:val="000000" w:themeColor="text1"/>
          <w:sz w:val="24"/>
          <w:szCs w:val="24"/>
        </w:rPr>
        <w:t xml:space="preserve"> </w:t>
      </w:r>
      <w:r w:rsidR="00B1651F" w:rsidRPr="0078474C">
        <w:rPr>
          <w:rFonts w:ascii="Times New Roman" w:hAnsi="Times New Roman" w:cs="Times New Roman"/>
          <w:color w:val="000000" w:themeColor="text1"/>
          <w:sz w:val="24"/>
          <w:szCs w:val="24"/>
        </w:rPr>
        <w:t>underweight (body mass index &lt;18.5 kg/m</w:t>
      </w:r>
      <w:r w:rsidR="00B1651F" w:rsidRPr="0078474C">
        <w:rPr>
          <w:rFonts w:ascii="Times New Roman" w:hAnsi="Times New Roman" w:cs="Times New Roman"/>
          <w:color w:val="000000" w:themeColor="text1"/>
          <w:sz w:val="24"/>
          <w:szCs w:val="24"/>
          <w:vertAlign w:val="superscript"/>
        </w:rPr>
        <w:t>2</w:t>
      </w:r>
      <w:r w:rsidRPr="0078474C">
        <w:rPr>
          <w:rFonts w:ascii="Times New Roman" w:hAnsi="Times New Roman" w:cs="Times New Roman"/>
          <w:color w:val="000000" w:themeColor="text1"/>
          <w:sz w:val="24"/>
          <w:szCs w:val="24"/>
        </w:rPr>
        <w:t xml:space="preserve">) or </w:t>
      </w:r>
      <w:r w:rsidRPr="00B13905">
        <w:rPr>
          <w:rFonts w:ascii="Times New Roman" w:hAnsi="Times New Roman" w:cs="Times New Roman"/>
          <w:color w:val="000000" w:themeColor="text1"/>
          <w:sz w:val="24"/>
          <w:szCs w:val="24"/>
        </w:rPr>
        <w:t xml:space="preserve">morbidly obese; </w:t>
      </w:r>
      <w:r w:rsidR="00775E31" w:rsidRPr="00B13905">
        <w:rPr>
          <w:rFonts w:ascii="Times New Roman" w:hAnsi="Times New Roman" w:cs="Times New Roman"/>
          <w:color w:val="000000" w:themeColor="text1"/>
          <w:sz w:val="24"/>
          <w:szCs w:val="24"/>
        </w:rPr>
        <w:t>using</w:t>
      </w:r>
      <w:r w:rsidR="00775E31" w:rsidRPr="0078474C">
        <w:rPr>
          <w:rFonts w:ascii="Times New Roman" w:hAnsi="Times New Roman" w:cs="Times New Roman"/>
          <w:color w:val="000000" w:themeColor="text1"/>
          <w:sz w:val="24"/>
          <w:szCs w:val="24"/>
        </w:rPr>
        <w:t xml:space="preserve"> </w:t>
      </w:r>
      <w:r w:rsidR="00B1651F" w:rsidRPr="0078474C">
        <w:rPr>
          <w:rFonts w:ascii="Times New Roman" w:hAnsi="Times New Roman" w:cs="Times New Roman"/>
          <w:color w:val="000000" w:themeColor="text1"/>
          <w:sz w:val="24"/>
          <w:szCs w:val="24"/>
        </w:rPr>
        <w:t xml:space="preserve">psychoactive </w:t>
      </w:r>
      <w:r w:rsidR="00DB2FE5" w:rsidRPr="0078474C">
        <w:rPr>
          <w:rFonts w:ascii="Times New Roman" w:hAnsi="Times New Roman" w:cs="Times New Roman"/>
          <w:color w:val="000000" w:themeColor="text1"/>
          <w:sz w:val="24"/>
          <w:szCs w:val="24"/>
        </w:rPr>
        <w:t>medication</w:t>
      </w:r>
      <w:r w:rsidR="00775E31" w:rsidRPr="0078474C">
        <w:rPr>
          <w:rFonts w:ascii="Times New Roman" w:hAnsi="Times New Roman" w:cs="Times New Roman"/>
          <w:color w:val="000000" w:themeColor="text1"/>
          <w:sz w:val="24"/>
          <w:szCs w:val="24"/>
        </w:rPr>
        <w:t>s</w:t>
      </w:r>
      <w:r w:rsidR="00DB2FE5" w:rsidRPr="0078474C">
        <w:rPr>
          <w:rFonts w:ascii="Times New Roman" w:hAnsi="Times New Roman" w:cs="Times New Roman"/>
          <w:color w:val="000000" w:themeColor="text1"/>
          <w:sz w:val="24"/>
          <w:szCs w:val="24"/>
        </w:rPr>
        <w:t xml:space="preserve"> (</w:t>
      </w:r>
      <w:r w:rsidR="00B1651F" w:rsidRPr="0078474C">
        <w:rPr>
          <w:rFonts w:ascii="Times New Roman" w:hAnsi="Times New Roman" w:cs="Times New Roman"/>
          <w:color w:val="000000" w:themeColor="text1"/>
          <w:sz w:val="24"/>
          <w:szCs w:val="24"/>
        </w:rPr>
        <w:t>prescription or over-the-counter</w:t>
      </w:r>
      <w:r w:rsidR="00DB2FE5" w:rsidRPr="0078474C">
        <w:rPr>
          <w:rFonts w:ascii="Times New Roman" w:hAnsi="Times New Roman" w:cs="Times New Roman"/>
          <w:color w:val="000000" w:themeColor="text1"/>
          <w:sz w:val="24"/>
          <w:szCs w:val="24"/>
        </w:rPr>
        <w:t>)</w:t>
      </w:r>
      <w:r w:rsidR="00B1651F" w:rsidRPr="0078474C">
        <w:rPr>
          <w:rFonts w:ascii="Times New Roman" w:hAnsi="Times New Roman" w:cs="Times New Roman"/>
          <w:color w:val="000000" w:themeColor="text1"/>
          <w:sz w:val="24"/>
          <w:szCs w:val="24"/>
        </w:rPr>
        <w:t xml:space="preserve"> </w:t>
      </w:r>
      <w:r w:rsidR="0002164C">
        <w:rPr>
          <w:rFonts w:ascii="Times New Roman" w:hAnsi="Times New Roman" w:cs="Times New Roman"/>
          <w:color w:val="000000" w:themeColor="text1"/>
          <w:sz w:val="24"/>
          <w:szCs w:val="24"/>
        </w:rPr>
        <w:t>requiring</w:t>
      </w:r>
      <w:r w:rsidR="00B13905">
        <w:rPr>
          <w:rFonts w:ascii="Times New Roman" w:hAnsi="Times New Roman" w:cs="Times New Roman"/>
          <w:color w:val="000000" w:themeColor="text1"/>
          <w:sz w:val="24"/>
          <w:szCs w:val="24"/>
        </w:rPr>
        <w:t xml:space="preserve"> a </w:t>
      </w:r>
      <w:r w:rsidR="00775E31" w:rsidRPr="0078474C">
        <w:rPr>
          <w:rFonts w:ascii="Times New Roman" w:hAnsi="Times New Roman" w:cs="Times New Roman"/>
          <w:color w:val="000000" w:themeColor="text1"/>
          <w:sz w:val="24"/>
          <w:szCs w:val="24"/>
        </w:rPr>
        <w:t>w</w:t>
      </w:r>
      <w:r w:rsidR="00B13905">
        <w:rPr>
          <w:rFonts w:ascii="Times New Roman" w:hAnsi="Times New Roman" w:cs="Times New Roman"/>
          <w:color w:val="000000" w:themeColor="text1"/>
          <w:sz w:val="24"/>
          <w:szCs w:val="24"/>
        </w:rPr>
        <w:t>ashout period</w:t>
      </w:r>
      <w:r w:rsidR="00775E31" w:rsidRPr="0078474C">
        <w:rPr>
          <w:rFonts w:ascii="Times New Roman" w:hAnsi="Times New Roman" w:cs="Times New Roman"/>
          <w:color w:val="000000" w:themeColor="text1"/>
          <w:sz w:val="24"/>
          <w:szCs w:val="24"/>
        </w:rPr>
        <w:t xml:space="preserve"> </w:t>
      </w:r>
      <w:r w:rsidR="00B13905">
        <w:rPr>
          <w:rFonts w:ascii="Times New Roman" w:hAnsi="Times New Roman" w:cs="Times New Roman"/>
          <w:color w:val="000000" w:themeColor="text1"/>
          <w:sz w:val="24"/>
          <w:szCs w:val="24"/>
        </w:rPr>
        <w:t xml:space="preserve">of more than </w:t>
      </w:r>
      <w:r w:rsidR="00B1651F" w:rsidRPr="0078474C">
        <w:rPr>
          <w:rFonts w:ascii="Times New Roman" w:hAnsi="Times New Roman" w:cs="Times New Roman"/>
          <w:color w:val="000000" w:themeColor="text1"/>
          <w:sz w:val="24"/>
          <w:szCs w:val="24"/>
        </w:rPr>
        <w:t>28 days; us</w:t>
      </w:r>
      <w:r w:rsidR="00775E31" w:rsidRPr="0078474C">
        <w:rPr>
          <w:rFonts w:ascii="Times New Roman" w:hAnsi="Times New Roman" w:cs="Times New Roman"/>
          <w:color w:val="000000" w:themeColor="text1"/>
          <w:sz w:val="24"/>
          <w:szCs w:val="24"/>
        </w:rPr>
        <w:t>ing</w:t>
      </w:r>
      <w:r w:rsidR="00B1651F" w:rsidRPr="0078474C">
        <w:rPr>
          <w:rFonts w:ascii="Times New Roman" w:hAnsi="Times New Roman" w:cs="Times New Roman"/>
          <w:color w:val="000000" w:themeColor="text1"/>
          <w:sz w:val="24"/>
          <w:szCs w:val="24"/>
        </w:rPr>
        <w:t xml:space="preserve"> investigational medication</w:t>
      </w:r>
      <w:r w:rsidR="00775E31" w:rsidRPr="0078474C">
        <w:rPr>
          <w:rFonts w:ascii="Times New Roman" w:hAnsi="Times New Roman" w:cs="Times New Roman"/>
          <w:color w:val="000000" w:themeColor="text1"/>
          <w:sz w:val="24"/>
          <w:szCs w:val="24"/>
        </w:rPr>
        <w:t>s</w:t>
      </w:r>
      <w:r w:rsidR="00B1651F" w:rsidRPr="0078474C">
        <w:rPr>
          <w:rFonts w:ascii="Times New Roman" w:hAnsi="Times New Roman" w:cs="Times New Roman"/>
          <w:color w:val="000000" w:themeColor="text1"/>
          <w:sz w:val="24"/>
          <w:szCs w:val="24"/>
        </w:rPr>
        <w:t xml:space="preserve"> within 30 days of screening</w:t>
      </w:r>
      <w:r w:rsidR="00775E31" w:rsidRPr="0078474C">
        <w:rPr>
          <w:rFonts w:ascii="Times New Roman" w:hAnsi="Times New Roman" w:cs="Times New Roman"/>
          <w:color w:val="000000" w:themeColor="text1"/>
          <w:sz w:val="24"/>
          <w:szCs w:val="24"/>
        </w:rPr>
        <w:t xml:space="preserve">; and </w:t>
      </w:r>
      <w:r w:rsidR="00775E31" w:rsidRPr="0078474C">
        <w:rPr>
          <w:rFonts w:ascii="Times New Roman" w:eastAsia="Times New Roman" w:hAnsi="Times New Roman" w:cs="Times New Roman"/>
          <w:bCs/>
          <w:color w:val="000000" w:themeColor="text1"/>
          <w:sz w:val="24"/>
          <w:szCs w:val="24"/>
        </w:rPr>
        <w:t>a</w:t>
      </w:r>
      <w:r w:rsidR="00817847" w:rsidRPr="0078474C">
        <w:rPr>
          <w:rFonts w:ascii="Times New Roman" w:hAnsi="Times New Roman" w:cs="Times New Roman"/>
          <w:color w:val="000000" w:themeColor="text1"/>
          <w:sz w:val="24"/>
          <w:szCs w:val="24"/>
        </w:rPr>
        <w:t xml:space="preserve"> documented allergy</w:t>
      </w:r>
      <w:r w:rsidR="00DF38F5" w:rsidRPr="0078474C">
        <w:rPr>
          <w:rFonts w:ascii="Times New Roman" w:hAnsi="Times New Roman" w:cs="Times New Roman"/>
          <w:color w:val="000000" w:themeColor="text1"/>
          <w:sz w:val="24"/>
          <w:szCs w:val="24"/>
        </w:rPr>
        <w:t xml:space="preserve"> to</w:t>
      </w:r>
      <w:r w:rsidR="00817847" w:rsidRPr="0078474C">
        <w:rPr>
          <w:rFonts w:ascii="Times New Roman" w:hAnsi="Times New Roman" w:cs="Times New Roman"/>
          <w:color w:val="000000" w:themeColor="text1"/>
          <w:sz w:val="24"/>
          <w:szCs w:val="24"/>
        </w:rPr>
        <w:t>, intolerance</w:t>
      </w:r>
      <w:r w:rsidR="00DF38F5" w:rsidRPr="0078474C">
        <w:rPr>
          <w:rFonts w:ascii="Times New Roman" w:hAnsi="Times New Roman" w:cs="Times New Roman"/>
          <w:color w:val="000000" w:themeColor="text1"/>
          <w:sz w:val="24"/>
          <w:szCs w:val="24"/>
        </w:rPr>
        <w:t xml:space="preserve"> of</w:t>
      </w:r>
      <w:r w:rsidR="00817847" w:rsidRPr="0078474C">
        <w:rPr>
          <w:rFonts w:ascii="Times New Roman" w:hAnsi="Times New Roman" w:cs="Times New Roman"/>
          <w:color w:val="000000" w:themeColor="text1"/>
          <w:sz w:val="24"/>
          <w:szCs w:val="24"/>
        </w:rPr>
        <w:t xml:space="preserve">, or history of </w:t>
      </w:r>
      <w:proofErr w:type="spellStart"/>
      <w:r w:rsidR="00817847" w:rsidRPr="0078474C">
        <w:rPr>
          <w:rFonts w:ascii="Times New Roman" w:hAnsi="Times New Roman" w:cs="Times New Roman"/>
          <w:color w:val="000000" w:themeColor="text1"/>
          <w:sz w:val="24"/>
          <w:szCs w:val="24"/>
        </w:rPr>
        <w:t>nonresponsivity</w:t>
      </w:r>
      <w:proofErr w:type="spellEnd"/>
      <w:r w:rsidR="00817847" w:rsidRPr="0078474C">
        <w:rPr>
          <w:rFonts w:ascii="Times New Roman" w:hAnsi="Times New Roman" w:cs="Times New Roman"/>
          <w:color w:val="000000" w:themeColor="text1"/>
          <w:sz w:val="24"/>
          <w:szCs w:val="24"/>
        </w:rPr>
        <w:t xml:space="preserve"> to methylphenidate or amphetamines</w:t>
      </w:r>
      <w:r w:rsidR="00775E31" w:rsidRPr="0078474C">
        <w:rPr>
          <w:rFonts w:ascii="Times New Roman" w:hAnsi="Times New Roman" w:cs="Times New Roman"/>
          <w:color w:val="000000" w:themeColor="text1"/>
          <w:sz w:val="24"/>
          <w:szCs w:val="24"/>
        </w:rPr>
        <w:t>.</w:t>
      </w:r>
    </w:p>
    <w:p w14:paraId="4DA8EC9C" w14:textId="0454F923" w:rsidR="00BB0E43" w:rsidRPr="0078474C" w:rsidRDefault="009C65B0" w:rsidP="00DF12E6">
      <w:pPr>
        <w:spacing w:after="0" w:line="480" w:lineRule="auto"/>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2.3</w:t>
      </w:r>
      <w:r w:rsidR="00E27150">
        <w:rPr>
          <w:rFonts w:ascii="Times New Roman" w:eastAsia="Times New Roman" w:hAnsi="Times New Roman" w:cs="Times New Roman"/>
          <w:b/>
          <w:bCs/>
          <w:i/>
          <w:color w:val="000000" w:themeColor="text1"/>
          <w:sz w:val="24"/>
          <w:szCs w:val="24"/>
        </w:rPr>
        <w:t>.</w:t>
      </w:r>
      <w:r w:rsidR="00661790">
        <w:rPr>
          <w:rFonts w:ascii="Times New Roman" w:eastAsia="Times New Roman" w:hAnsi="Times New Roman" w:cs="Times New Roman"/>
          <w:b/>
          <w:bCs/>
          <w:i/>
          <w:color w:val="000000" w:themeColor="text1"/>
          <w:sz w:val="24"/>
          <w:szCs w:val="24"/>
        </w:rPr>
        <w:t xml:space="preserve"> </w:t>
      </w:r>
      <w:r w:rsidR="003677B7" w:rsidRPr="0078474C">
        <w:rPr>
          <w:rFonts w:ascii="Times New Roman" w:eastAsia="Times New Roman" w:hAnsi="Times New Roman" w:cs="Times New Roman"/>
          <w:b/>
          <w:bCs/>
          <w:i/>
          <w:color w:val="000000" w:themeColor="text1"/>
          <w:sz w:val="24"/>
          <w:szCs w:val="24"/>
        </w:rPr>
        <w:t>Measures</w:t>
      </w:r>
    </w:p>
    <w:p w14:paraId="3EAA4F8C" w14:textId="0686AF2A" w:rsidR="00483264" w:rsidRPr="0078474C" w:rsidRDefault="00EF3FF6" w:rsidP="00483264">
      <w:pPr>
        <w:spacing w:after="0" w:line="480" w:lineRule="auto"/>
        <w:ind w:firstLine="72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lastRenderedPageBreak/>
        <w:t xml:space="preserve">The </w:t>
      </w:r>
      <w:r w:rsidR="00F75C5A" w:rsidRPr="0078474C">
        <w:rPr>
          <w:rFonts w:ascii="Times New Roman" w:hAnsi="Times New Roman" w:cs="Times New Roman"/>
          <w:color w:val="000000" w:themeColor="text1"/>
          <w:sz w:val="24"/>
          <w:szCs w:val="24"/>
        </w:rPr>
        <w:t xml:space="preserve">prespecified </w:t>
      </w:r>
      <w:r w:rsidRPr="0078474C">
        <w:rPr>
          <w:rFonts w:ascii="Times New Roman" w:hAnsi="Times New Roman" w:cs="Times New Roman"/>
          <w:color w:val="000000" w:themeColor="text1"/>
          <w:sz w:val="24"/>
          <w:szCs w:val="24"/>
        </w:rPr>
        <w:t xml:space="preserve">primary </w:t>
      </w:r>
      <w:r w:rsidR="000237B4" w:rsidRPr="0078474C">
        <w:rPr>
          <w:rFonts w:ascii="Times New Roman" w:hAnsi="Times New Roman" w:cs="Times New Roman"/>
          <w:color w:val="000000" w:themeColor="text1"/>
          <w:sz w:val="24"/>
          <w:szCs w:val="24"/>
        </w:rPr>
        <w:t xml:space="preserve">efficacy </w:t>
      </w:r>
      <w:r w:rsidR="003677B7" w:rsidRPr="0078474C">
        <w:rPr>
          <w:rFonts w:ascii="Times New Roman" w:hAnsi="Times New Roman" w:cs="Times New Roman"/>
          <w:color w:val="000000" w:themeColor="text1"/>
          <w:sz w:val="24"/>
          <w:szCs w:val="24"/>
        </w:rPr>
        <w:t xml:space="preserve">measure </w:t>
      </w:r>
      <w:r w:rsidRPr="0078474C">
        <w:rPr>
          <w:rFonts w:ascii="Times New Roman" w:hAnsi="Times New Roman" w:cs="Times New Roman"/>
          <w:color w:val="000000" w:themeColor="text1"/>
          <w:sz w:val="24"/>
          <w:szCs w:val="24"/>
        </w:rPr>
        <w:t>was</w:t>
      </w:r>
      <w:r w:rsidR="000237B4" w:rsidRPr="0078474C">
        <w:rPr>
          <w:rFonts w:ascii="Times New Roman" w:hAnsi="Times New Roman" w:cs="Times New Roman"/>
          <w:color w:val="000000" w:themeColor="text1"/>
          <w:sz w:val="24"/>
          <w:szCs w:val="24"/>
        </w:rPr>
        <w:t xml:space="preserve"> </w:t>
      </w:r>
      <w:r w:rsidR="002C558C" w:rsidRPr="0078474C">
        <w:rPr>
          <w:rFonts w:ascii="Times New Roman" w:hAnsi="Times New Roman" w:cs="Times New Roman"/>
          <w:color w:val="000000" w:themeColor="text1"/>
          <w:sz w:val="24"/>
          <w:szCs w:val="24"/>
        </w:rPr>
        <w:t xml:space="preserve">the clinician-administered </w:t>
      </w:r>
      <w:r w:rsidRPr="0078474C">
        <w:rPr>
          <w:rFonts w:ascii="Times New Roman" w:hAnsi="Times New Roman" w:cs="Times New Roman"/>
          <w:color w:val="000000" w:themeColor="text1"/>
          <w:sz w:val="24"/>
          <w:szCs w:val="24"/>
        </w:rPr>
        <w:t>ADHD-RS-IV</w:t>
      </w:r>
      <w:r w:rsidR="00F75C5A" w:rsidRPr="0078474C">
        <w:rPr>
          <w:rFonts w:ascii="Times New Roman" w:hAnsi="Times New Roman" w:cs="Times New Roman"/>
          <w:color w:val="000000" w:themeColor="text1"/>
          <w:sz w:val="24"/>
          <w:szCs w:val="24"/>
        </w:rPr>
        <w:t xml:space="preserve">. </w:t>
      </w:r>
      <w:r w:rsidR="00F75C5A" w:rsidRPr="0078474C">
        <w:rPr>
          <w:rFonts w:ascii="Times New Roman" w:eastAsia="Times New Roman" w:hAnsi="Times New Roman" w:cs="Times New Roman"/>
          <w:bCs/>
          <w:color w:val="000000" w:themeColor="text1"/>
          <w:sz w:val="24"/>
          <w:szCs w:val="24"/>
        </w:rPr>
        <w:t xml:space="preserve">The </w:t>
      </w:r>
      <w:r w:rsidR="00391D08">
        <w:rPr>
          <w:rFonts w:ascii="Times New Roman" w:eastAsia="Times New Roman" w:hAnsi="Times New Roman" w:cs="Times New Roman"/>
          <w:bCs/>
          <w:color w:val="000000" w:themeColor="text1"/>
          <w:sz w:val="24"/>
          <w:szCs w:val="24"/>
        </w:rPr>
        <w:t xml:space="preserve">18-item </w:t>
      </w:r>
      <w:r w:rsidR="00F75C5A" w:rsidRPr="0078474C">
        <w:rPr>
          <w:rFonts w:ascii="Times New Roman" w:eastAsia="Times New Roman" w:hAnsi="Times New Roman" w:cs="Times New Roman"/>
          <w:bCs/>
          <w:color w:val="000000" w:themeColor="text1"/>
          <w:sz w:val="24"/>
          <w:szCs w:val="24"/>
        </w:rPr>
        <w:t>ADHD-RS-IV, which includes two 9-item subscales (hyperactivity/impulsivity</w:t>
      </w:r>
      <w:r w:rsidR="002975B0">
        <w:rPr>
          <w:rFonts w:ascii="Times New Roman" w:eastAsia="Times New Roman" w:hAnsi="Times New Roman" w:cs="Times New Roman"/>
          <w:bCs/>
          <w:color w:val="000000" w:themeColor="text1"/>
          <w:sz w:val="24"/>
          <w:szCs w:val="24"/>
        </w:rPr>
        <w:t>;</w:t>
      </w:r>
      <w:r w:rsidR="00F75C5A" w:rsidRPr="0078474C">
        <w:rPr>
          <w:rFonts w:ascii="Times New Roman" w:eastAsia="Times New Roman" w:hAnsi="Times New Roman" w:cs="Times New Roman"/>
          <w:bCs/>
          <w:color w:val="000000" w:themeColor="text1"/>
          <w:sz w:val="24"/>
          <w:szCs w:val="24"/>
        </w:rPr>
        <w:t xml:space="preserve"> inattentiveness), </w:t>
      </w:r>
      <w:r w:rsidR="00E83770">
        <w:rPr>
          <w:rFonts w:ascii="Times New Roman" w:eastAsia="Times New Roman" w:hAnsi="Times New Roman" w:cs="Times New Roman"/>
          <w:bCs/>
          <w:color w:val="000000" w:themeColor="text1"/>
          <w:sz w:val="24"/>
          <w:szCs w:val="24"/>
        </w:rPr>
        <w:t>measures</w:t>
      </w:r>
      <w:r w:rsidR="00F75C5A" w:rsidRPr="0078474C">
        <w:rPr>
          <w:rFonts w:ascii="Times New Roman" w:eastAsia="Times New Roman" w:hAnsi="Times New Roman" w:cs="Times New Roman"/>
          <w:bCs/>
          <w:color w:val="000000" w:themeColor="text1"/>
          <w:sz w:val="24"/>
          <w:szCs w:val="24"/>
        </w:rPr>
        <w:t xml:space="preserve"> current ADHD symptoms</w:t>
      </w:r>
      <w:r w:rsidR="001B571F">
        <w:rPr>
          <w:rFonts w:ascii="Times New Roman" w:eastAsia="Times New Roman" w:hAnsi="Times New Roman" w:cs="Times New Roman"/>
          <w:bCs/>
          <w:color w:val="000000" w:themeColor="text1"/>
          <w:sz w:val="24"/>
          <w:szCs w:val="24"/>
        </w:rPr>
        <w:t xml:space="preserve"> </w:t>
      </w:r>
      <w:r w:rsidR="00F75C5A" w:rsidRPr="0078474C">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&lt;EndNote&gt;&lt;Cite&gt;&lt;Author&gt;Dupaul&lt;/Author&gt;&lt;Year&gt;1998&lt;/Year&gt;&lt;RecNum&gt;14911&lt;/RecNum&gt;&lt;DisplayText&gt;[18]&lt;/DisplayText&gt;&lt;record&gt;&lt;rec-number&gt;14911&lt;/rec-number&gt;&lt;foreign-keys&gt;&lt;key app="EN" db-id="fzt9efz0l2xsx1e9p5jxaa5htsfwxvw5pxpv" timestamp="1476107272"&gt;14911&lt;/key&gt;&lt;/foreign-keys&gt;&lt;ref-type name="Book"&gt;6&lt;/ref-type&gt;&lt;contributors&gt;&lt;authors&gt;&lt;author&gt;Dupaul, G.&lt;/author&gt;&lt;author&gt;Power, T.&lt;/author&gt;&lt;author&gt;Anastopoulos, A.&lt;/author&gt;&lt;author&gt;Reed, R.&lt;/author&gt;&lt;/authors&gt;&lt;/contributors&gt;&lt;titles&gt;&lt;title&gt;ADHD Rating Scale-IV: Checklists, Norms, and Clinical Interpretation&lt;/title&gt;&lt;/titles&gt;&lt;dates&gt;&lt;year&gt;1998&lt;/year&gt;&lt;/dates&gt;&lt;pub-location&gt;New York, NY&lt;/pub-location&gt;&lt;publisher&gt;Guilford Press&lt;/publisher&gt;&lt;urls&gt;&lt;/urls&gt;&lt;/record&gt;&lt;/Cite&gt;&lt;/EndNote&gt;</w:instrText>
      </w:r>
      <w:r w:rsidR="00F75C5A" w:rsidRPr="0078474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[18]</w:t>
      </w:r>
      <w:r w:rsidR="00F75C5A" w:rsidRPr="0078474C">
        <w:rPr>
          <w:rFonts w:ascii="Times New Roman" w:hAnsi="Times New Roman" w:cs="Times New Roman"/>
          <w:color w:val="000000" w:themeColor="text1"/>
          <w:sz w:val="24"/>
          <w:szCs w:val="24"/>
        </w:rPr>
        <w:fldChar w:fldCharType="end"/>
      </w:r>
      <w:r w:rsidR="001B571F">
        <w:rPr>
          <w:rFonts w:ascii="Times New Roman" w:hAnsi="Times New Roman" w:cs="Times New Roman"/>
          <w:color w:val="000000" w:themeColor="text1"/>
          <w:sz w:val="24"/>
          <w:szCs w:val="24"/>
        </w:rPr>
        <w:t>.</w:t>
      </w:r>
      <w:r w:rsidR="00F75C5A" w:rsidRPr="0078474C">
        <w:rPr>
          <w:rFonts w:ascii="Times New Roman" w:eastAsia="Times New Roman" w:hAnsi="Times New Roman" w:cs="Times New Roman"/>
          <w:bCs/>
          <w:color w:val="000000" w:themeColor="text1"/>
          <w:sz w:val="24"/>
          <w:szCs w:val="24"/>
        </w:rPr>
        <w:t xml:space="preserve"> </w:t>
      </w:r>
      <w:r w:rsidR="00A73B6D" w:rsidRPr="0078474C">
        <w:rPr>
          <w:rFonts w:ascii="Times New Roman" w:hAnsi="Times New Roman" w:cs="Times New Roman"/>
          <w:color w:val="000000" w:themeColor="text1"/>
          <w:sz w:val="24"/>
          <w:szCs w:val="24"/>
        </w:rPr>
        <w:t>I</w:t>
      </w:r>
      <w:r w:rsidR="00F75C5A" w:rsidRPr="0078474C">
        <w:rPr>
          <w:rFonts w:ascii="Times New Roman" w:eastAsia="Times New Roman" w:hAnsi="Times New Roman" w:cs="Times New Roman"/>
          <w:bCs/>
          <w:color w:val="000000" w:themeColor="text1"/>
          <w:sz w:val="24"/>
          <w:szCs w:val="24"/>
        </w:rPr>
        <w:t>tems are scored on 4-point scale</w:t>
      </w:r>
      <w:r w:rsidR="00E83770">
        <w:rPr>
          <w:rFonts w:ascii="Times New Roman" w:eastAsia="Times New Roman" w:hAnsi="Times New Roman" w:cs="Times New Roman"/>
          <w:bCs/>
          <w:color w:val="000000" w:themeColor="text1"/>
          <w:sz w:val="24"/>
          <w:szCs w:val="24"/>
        </w:rPr>
        <w:t>s</w:t>
      </w:r>
      <w:r w:rsidR="00F75C5A" w:rsidRPr="0078474C">
        <w:rPr>
          <w:rFonts w:ascii="Times New Roman" w:eastAsia="Times New Roman" w:hAnsi="Times New Roman" w:cs="Times New Roman"/>
          <w:bCs/>
          <w:color w:val="000000" w:themeColor="text1"/>
          <w:sz w:val="24"/>
          <w:szCs w:val="24"/>
        </w:rPr>
        <w:t xml:space="preserve"> (0 [no symptoms] to 3 [severe symptoms])</w:t>
      </w:r>
      <w:r w:rsidR="00E83770">
        <w:rPr>
          <w:rFonts w:ascii="Times New Roman" w:eastAsia="Times New Roman" w:hAnsi="Times New Roman" w:cs="Times New Roman"/>
          <w:bCs/>
          <w:color w:val="000000" w:themeColor="text1"/>
          <w:sz w:val="24"/>
          <w:szCs w:val="24"/>
        </w:rPr>
        <w:t>, with</w:t>
      </w:r>
      <w:r w:rsidR="00F75C5A" w:rsidRPr="0078474C">
        <w:rPr>
          <w:rFonts w:ascii="Times New Roman" w:eastAsia="Times New Roman" w:hAnsi="Times New Roman" w:cs="Times New Roman"/>
          <w:bCs/>
          <w:color w:val="000000" w:themeColor="text1"/>
          <w:sz w:val="24"/>
          <w:szCs w:val="24"/>
        </w:rPr>
        <w:t xml:space="preserve"> total scores </w:t>
      </w:r>
      <w:r w:rsidR="00E83770" w:rsidRPr="0078474C">
        <w:rPr>
          <w:rFonts w:ascii="Times New Roman" w:eastAsia="Times New Roman" w:hAnsi="Times New Roman" w:cs="Times New Roman"/>
          <w:bCs/>
          <w:color w:val="000000" w:themeColor="text1"/>
          <w:sz w:val="24"/>
          <w:szCs w:val="24"/>
        </w:rPr>
        <w:t>rang</w:t>
      </w:r>
      <w:r w:rsidR="00E83770">
        <w:rPr>
          <w:rFonts w:ascii="Times New Roman" w:eastAsia="Times New Roman" w:hAnsi="Times New Roman" w:cs="Times New Roman"/>
          <w:bCs/>
          <w:color w:val="000000" w:themeColor="text1"/>
          <w:sz w:val="24"/>
          <w:szCs w:val="24"/>
        </w:rPr>
        <w:t>ing</w:t>
      </w:r>
      <w:r w:rsidR="00E83770" w:rsidRPr="0078474C">
        <w:rPr>
          <w:rFonts w:ascii="Times New Roman" w:eastAsia="Times New Roman" w:hAnsi="Times New Roman" w:cs="Times New Roman"/>
          <w:bCs/>
          <w:color w:val="000000" w:themeColor="text1"/>
          <w:sz w:val="24"/>
          <w:szCs w:val="24"/>
        </w:rPr>
        <w:t xml:space="preserve"> </w:t>
      </w:r>
      <w:r w:rsidR="00F75C5A" w:rsidRPr="0078474C">
        <w:rPr>
          <w:rFonts w:ascii="Times New Roman" w:eastAsia="Times New Roman" w:hAnsi="Times New Roman" w:cs="Times New Roman"/>
          <w:bCs/>
          <w:color w:val="000000" w:themeColor="text1"/>
          <w:sz w:val="24"/>
          <w:szCs w:val="24"/>
        </w:rPr>
        <w:t xml:space="preserve">from 0 to 54. </w:t>
      </w:r>
      <w:r w:rsidR="00A73B6D" w:rsidRPr="0078474C">
        <w:rPr>
          <w:rFonts w:ascii="Times New Roman" w:hAnsi="Times New Roman" w:cs="Times New Roman"/>
          <w:color w:val="000000" w:themeColor="text1"/>
          <w:sz w:val="24"/>
          <w:szCs w:val="24"/>
        </w:rPr>
        <w:t>In the current study, ADHD-RS-IV</w:t>
      </w:r>
      <w:r w:rsidR="00AA2E2D" w:rsidRPr="0078474C">
        <w:rPr>
          <w:rFonts w:ascii="Times New Roman" w:hAnsi="Times New Roman" w:cs="Times New Roman"/>
          <w:color w:val="000000" w:themeColor="text1"/>
          <w:sz w:val="24"/>
          <w:szCs w:val="24"/>
        </w:rPr>
        <w:t xml:space="preserve"> assessments were </w:t>
      </w:r>
      <w:r w:rsidR="00E83770">
        <w:rPr>
          <w:rFonts w:ascii="Times New Roman" w:hAnsi="Times New Roman" w:cs="Times New Roman"/>
          <w:color w:val="000000" w:themeColor="text1"/>
          <w:sz w:val="24"/>
          <w:szCs w:val="24"/>
        </w:rPr>
        <w:t xml:space="preserve">conducted </w:t>
      </w:r>
      <w:r w:rsidR="00AA2E2D" w:rsidRPr="0078474C">
        <w:rPr>
          <w:rFonts w:ascii="Times New Roman" w:hAnsi="Times New Roman" w:cs="Times New Roman"/>
          <w:color w:val="000000" w:themeColor="text1"/>
          <w:sz w:val="24"/>
          <w:szCs w:val="24"/>
        </w:rPr>
        <w:t xml:space="preserve">at baseline and </w:t>
      </w:r>
      <w:r w:rsidR="002C558C" w:rsidRPr="0078474C">
        <w:rPr>
          <w:rFonts w:ascii="Times New Roman" w:hAnsi="Times New Roman" w:cs="Times New Roman"/>
          <w:color w:val="000000" w:themeColor="text1"/>
          <w:sz w:val="24"/>
          <w:szCs w:val="24"/>
        </w:rPr>
        <w:t xml:space="preserve">all </w:t>
      </w:r>
      <w:r w:rsidR="00A73B6D" w:rsidRPr="0078474C">
        <w:rPr>
          <w:rFonts w:ascii="Times New Roman" w:hAnsi="Times New Roman" w:cs="Times New Roman"/>
          <w:color w:val="000000" w:themeColor="text1"/>
          <w:sz w:val="24"/>
          <w:szCs w:val="24"/>
        </w:rPr>
        <w:t xml:space="preserve">study </w:t>
      </w:r>
      <w:r w:rsidR="00AA2E2D" w:rsidRPr="0078474C">
        <w:rPr>
          <w:rFonts w:ascii="Times New Roman" w:hAnsi="Times New Roman" w:cs="Times New Roman"/>
          <w:color w:val="000000" w:themeColor="text1"/>
          <w:sz w:val="24"/>
          <w:szCs w:val="24"/>
        </w:rPr>
        <w:t>visit</w:t>
      </w:r>
      <w:r w:rsidR="002C558C" w:rsidRPr="0078474C">
        <w:rPr>
          <w:rFonts w:ascii="Times New Roman" w:hAnsi="Times New Roman" w:cs="Times New Roman"/>
          <w:color w:val="000000" w:themeColor="text1"/>
          <w:sz w:val="24"/>
          <w:szCs w:val="24"/>
        </w:rPr>
        <w:t>s</w:t>
      </w:r>
      <w:r w:rsidR="00E83770">
        <w:rPr>
          <w:rFonts w:ascii="Times New Roman" w:hAnsi="Times New Roman" w:cs="Times New Roman"/>
          <w:color w:val="000000" w:themeColor="text1"/>
          <w:sz w:val="24"/>
          <w:szCs w:val="24"/>
        </w:rPr>
        <w:t xml:space="preserve"> (</w:t>
      </w:r>
      <w:r w:rsidR="00E83770" w:rsidRPr="00E83770">
        <w:rPr>
          <w:rFonts w:ascii="Times New Roman" w:hAnsi="Times New Roman" w:cs="Times New Roman"/>
          <w:b/>
          <w:color w:val="000000" w:themeColor="text1"/>
          <w:sz w:val="24"/>
          <w:szCs w:val="24"/>
        </w:rPr>
        <w:t>Figure 1</w:t>
      </w:r>
      <w:r w:rsidR="00E83770">
        <w:rPr>
          <w:rFonts w:ascii="Times New Roman" w:hAnsi="Times New Roman" w:cs="Times New Roman"/>
          <w:color w:val="000000" w:themeColor="text1"/>
          <w:sz w:val="24"/>
          <w:szCs w:val="24"/>
        </w:rPr>
        <w:t>)</w:t>
      </w:r>
      <w:r w:rsidR="00D57C02" w:rsidRPr="0078474C">
        <w:rPr>
          <w:rFonts w:ascii="Times New Roman" w:hAnsi="Times New Roman" w:cs="Times New Roman"/>
          <w:color w:val="000000" w:themeColor="text1"/>
          <w:sz w:val="24"/>
          <w:szCs w:val="24"/>
        </w:rPr>
        <w:t>.</w:t>
      </w:r>
    </w:p>
    <w:p w14:paraId="4A2E305C" w14:textId="02A4AF30" w:rsidR="00483264" w:rsidRPr="0078474C" w:rsidRDefault="00A6441C" w:rsidP="00483264">
      <w:pPr>
        <w:spacing w:after="0" w:line="480" w:lineRule="auto"/>
        <w:ind w:firstLine="72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The self-reported BADDS was a</w:t>
      </w:r>
      <w:r w:rsidR="00DE0506" w:rsidRPr="0078474C">
        <w:rPr>
          <w:rFonts w:ascii="Times New Roman" w:hAnsi="Times New Roman" w:cs="Times New Roman"/>
          <w:color w:val="000000" w:themeColor="text1"/>
          <w:sz w:val="24"/>
          <w:szCs w:val="24"/>
        </w:rPr>
        <w:t xml:space="preserve"> </w:t>
      </w:r>
      <w:r w:rsidR="000237B4" w:rsidRPr="0078474C">
        <w:rPr>
          <w:rFonts w:ascii="Times New Roman" w:hAnsi="Times New Roman" w:cs="Times New Roman"/>
          <w:color w:val="000000" w:themeColor="text1"/>
          <w:sz w:val="24"/>
          <w:szCs w:val="24"/>
        </w:rPr>
        <w:t xml:space="preserve">secondary efficacy </w:t>
      </w:r>
      <w:r w:rsidR="00DE0506" w:rsidRPr="0078474C">
        <w:rPr>
          <w:rFonts w:ascii="Times New Roman" w:hAnsi="Times New Roman" w:cs="Times New Roman"/>
          <w:color w:val="000000" w:themeColor="text1"/>
          <w:sz w:val="24"/>
          <w:szCs w:val="24"/>
        </w:rPr>
        <w:t>measure</w:t>
      </w:r>
      <w:r w:rsidR="00A73B6D" w:rsidRPr="0078474C">
        <w:rPr>
          <w:rFonts w:ascii="Times New Roman" w:hAnsi="Times New Roman" w:cs="Times New Roman"/>
          <w:color w:val="000000" w:themeColor="text1"/>
          <w:sz w:val="24"/>
          <w:szCs w:val="24"/>
        </w:rPr>
        <w:t xml:space="preserve">. </w:t>
      </w:r>
      <w:r w:rsidR="00997EB2">
        <w:rPr>
          <w:rFonts w:ascii="Times New Roman" w:hAnsi="Times New Roman" w:cs="Times New Roman"/>
          <w:color w:val="000000" w:themeColor="text1"/>
          <w:sz w:val="24"/>
          <w:szCs w:val="24"/>
        </w:rPr>
        <w:t xml:space="preserve">The </w:t>
      </w:r>
      <w:r w:rsidR="00A73B6D" w:rsidRPr="0078474C">
        <w:rPr>
          <w:rFonts w:ascii="Times New Roman" w:hAnsi="Times New Roman" w:cs="Times New Roman"/>
          <w:color w:val="000000" w:themeColor="text1"/>
          <w:sz w:val="24"/>
          <w:szCs w:val="24"/>
        </w:rPr>
        <w:t>BADDS consists of 40 items scored on 4-point scale</w:t>
      </w:r>
      <w:r w:rsidR="00E83770">
        <w:rPr>
          <w:rFonts w:ascii="Times New Roman" w:hAnsi="Times New Roman" w:cs="Times New Roman"/>
          <w:color w:val="000000" w:themeColor="text1"/>
          <w:sz w:val="24"/>
          <w:szCs w:val="24"/>
        </w:rPr>
        <w:t>s</w:t>
      </w:r>
      <w:r w:rsidR="00A73B6D" w:rsidRPr="0078474C">
        <w:rPr>
          <w:rFonts w:ascii="Times New Roman" w:hAnsi="Times New Roman" w:cs="Times New Roman"/>
          <w:color w:val="000000" w:themeColor="text1"/>
          <w:sz w:val="24"/>
          <w:szCs w:val="24"/>
        </w:rPr>
        <w:t xml:space="preserve"> (0=never; 1=once a week or less; 2=twice a week; 3=almost daily)</w:t>
      </w:r>
      <w:r w:rsidR="001B571F">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fldChar w:fldCharType="begin">
          <w:fldData xml:space="preserve">PEVuZE5vdGU+PENpdGU+PEF1dGhvcj5Ccm93bjwvQXV0aG9yPjxZZWFyPjE5OTY8L1llYXI+PFJl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</w:fldData>
        </w:fldChar>
      </w:r>
      <w:r w:rsidR="009C3D98">
        <w:rPr>
          <w:rFonts w:ascii="Times New Roman" w:hAnsi="Times New Roman" w:cs="Times New Roman"/>
          <w:color w:val="000000" w:themeColor="text1"/>
          <w:sz w:val="24"/>
          <w:szCs w:val="24"/>
        </w:rPr>
        <w:instrText xml:space="preserve"> ADDIN EN.CITE </w:instrText>
      </w:r>
      <w:r w:rsidR="009C3D98">
        <w:rPr>
          <w:rFonts w:ascii="Times New Roman" w:hAnsi="Times New Roman" w:cs="Times New Roman"/>
          <w:color w:val="000000" w:themeColor="text1"/>
          <w:sz w:val="24"/>
          <w:szCs w:val="24"/>
        </w:rPr>
        <w:fldChar w:fldCharType="begin">
          <w:fldData xml:space="preserve">PEVuZE5vdGU+PENpdGU+PEF1dGhvcj5Ccm93bjwvQXV0aG9yPjxZZWFyPjE5OTY8L1llYXI+PFJl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</w:fldData>
        </w:fldChar>
      </w:r>
      <w:r w:rsidR="009C3D98">
        <w:rPr>
          <w:rFonts w:ascii="Times New Roman" w:hAnsi="Times New Roman" w:cs="Times New Roman"/>
          <w:color w:val="000000" w:themeColor="text1"/>
          <w:sz w:val="24"/>
          <w:szCs w:val="24"/>
        </w:rPr>
        <w:instrText xml:space="preserve"> ADDIN EN.CITE.DATA </w:instrText>
      </w:r>
      <w:r w:rsidR="009C3D98">
        <w:rPr>
          <w:rFonts w:ascii="Times New Roman" w:hAnsi="Times New Roman" w:cs="Times New Roman"/>
          <w:color w:val="000000" w:themeColor="text1"/>
          <w:sz w:val="24"/>
          <w:szCs w:val="24"/>
        </w:rPr>
      </w:r>
      <w:r w:rsidR="009C3D98">
        <w:rPr>
          <w:rFonts w:ascii="Times New Roman" w:hAnsi="Times New Roman" w:cs="Times New Roman"/>
          <w:color w:val="000000" w:themeColor="text1"/>
          <w:sz w:val="24"/>
          <w:szCs w:val="24"/>
        </w:rPr>
        <w:fldChar w:fldCharType="end"/>
      </w:r>
      <w:r w:rsidR="00A73B6D" w:rsidRPr="0078474C">
        <w:rPr>
          <w:rFonts w:ascii="Times New Roman" w:hAnsi="Times New Roman" w:cs="Times New Roman"/>
          <w:color w:val="000000" w:themeColor="text1"/>
          <w:sz w:val="24"/>
          <w:szCs w:val="24"/>
        </w:rPr>
      </w:r>
      <w:r w:rsidR="00A73B6D" w:rsidRPr="0078474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[19,20]</w:t>
      </w:r>
      <w:r w:rsidR="00A73B6D" w:rsidRPr="0078474C">
        <w:rPr>
          <w:rFonts w:ascii="Times New Roman" w:hAnsi="Times New Roman" w:cs="Times New Roman"/>
          <w:color w:val="000000" w:themeColor="text1"/>
          <w:sz w:val="24"/>
          <w:szCs w:val="24"/>
        </w:rPr>
        <w:fldChar w:fldCharType="end"/>
      </w:r>
      <w:r w:rsidR="001B571F">
        <w:rPr>
          <w:rFonts w:ascii="Times New Roman" w:hAnsi="Times New Roman" w:cs="Times New Roman"/>
          <w:color w:val="000000" w:themeColor="text1"/>
          <w:sz w:val="24"/>
          <w:szCs w:val="24"/>
        </w:rPr>
        <w:t>.</w:t>
      </w:r>
      <w:r w:rsidR="00A73B6D" w:rsidRPr="0078474C">
        <w:rPr>
          <w:rFonts w:ascii="Times New Roman" w:hAnsi="Times New Roman" w:cs="Times New Roman"/>
          <w:color w:val="000000" w:themeColor="text1"/>
          <w:sz w:val="24"/>
          <w:szCs w:val="24"/>
        </w:rPr>
        <w:t xml:space="preserve"> Items are grouped into 5 clusters (organizing and activating to work, sustaining attention and concentration, sustaining energy and effort, managing affective interference, and using working memory and accessing recall) of conceptually</w:t>
      </w:r>
      <w:r w:rsidR="00762127">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related ADHD symptoms</w:t>
      </w:r>
      <w:r w:rsidR="001B571F">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&lt;EndNote&gt;&lt;Cite&gt;&lt;Author&gt;Brown&lt;/Author&gt;&lt;Year&gt;1996&lt;/Year&gt;&lt;RecNum&gt;6743&lt;/RecNum&gt;&lt;DisplayText&gt;[19]&lt;/DisplayText&gt;&lt;record&gt;&lt;rec-number&gt;6743&lt;/rec-number&gt;&lt;foreign-keys&gt;&lt;key app="EN" db-id="fzt9efz0l2xsx1e9p5jxaa5htsfwxvw5pxpv" timestamp="0"&gt;6743&lt;/key&gt;&lt;/foreign-keys&gt;&lt;ref-type name="Book"&gt;6&lt;/ref-type&gt;&lt;contributors&gt;&lt;authors&gt;&lt;author&gt;Brown, T. E.&lt;/author&gt;&lt;/authors&gt;&lt;/contributors&gt;&lt;titles&gt;&lt;title&gt;Brown Attention-Deficit Hyperactivity Disorder Scales for Adolescents and Adults&lt;/title&gt;&lt;/titles&gt;&lt;dates&gt;&lt;year&gt;1996&lt;/year&gt;&lt;/dates&gt;&lt;pub-location&gt;San Antonio, TX&lt;/pub-location&gt;&lt;publisher&gt;The Psychological Corporation&lt;/publisher&gt;&lt;urls&gt;&lt;/urls&gt;&lt;/record&gt;&lt;/Cite&gt;&lt;/EndNote&gt;</w:instrText>
      </w:r>
      <w:r w:rsidR="00A73B6D" w:rsidRPr="0078474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[19]</w:t>
      </w:r>
      <w:r w:rsidR="00A73B6D" w:rsidRPr="0078474C">
        <w:rPr>
          <w:rFonts w:ascii="Times New Roman" w:hAnsi="Times New Roman" w:cs="Times New Roman"/>
          <w:color w:val="000000" w:themeColor="text1"/>
          <w:sz w:val="24"/>
          <w:szCs w:val="24"/>
        </w:rPr>
        <w:fldChar w:fldCharType="end"/>
      </w:r>
      <w:r w:rsidR="001B571F">
        <w:rPr>
          <w:rFonts w:ascii="Times New Roman" w:hAnsi="Times New Roman" w:cs="Times New Roman"/>
          <w:color w:val="000000" w:themeColor="text1"/>
          <w:sz w:val="24"/>
          <w:szCs w:val="24"/>
        </w:rPr>
        <w:t>.</w:t>
      </w:r>
      <w:r w:rsidR="00A73B6D" w:rsidRPr="0078474C">
        <w:rPr>
          <w:rFonts w:ascii="Times New Roman" w:hAnsi="Times New Roman" w:cs="Times New Roman"/>
          <w:color w:val="000000" w:themeColor="text1"/>
          <w:sz w:val="24"/>
          <w:szCs w:val="24"/>
        </w:rPr>
        <w:t xml:space="preserve"> BADDS total score ranges from 0 to 120, with scores for </w:t>
      </w:r>
      <w:r w:rsidR="00E83770">
        <w:rPr>
          <w:rFonts w:ascii="Times New Roman" w:hAnsi="Times New Roman" w:cs="Times New Roman"/>
          <w:color w:val="000000" w:themeColor="text1"/>
          <w:sz w:val="24"/>
          <w:szCs w:val="24"/>
        </w:rPr>
        <w:t>the</w:t>
      </w:r>
      <w:r w:rsidR="00E83770"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9-item organizing and activating to work,</w:t>
      </w:r>
      <w:r w:rsidR="00A73B6D" w:rsidRPr="0078474C">
        <w:t xml:space="preserve"> </w:t>
      </w:r>
      <w:r w:rsidR="00A73B6D" w:rsidRPr="0078474C">
        <w:rPr>
          <w:rFonts w:ascii="Times New Roman" w:hAnsi="Times New Roman" w:cs="Times New Roman"/>
          <w:color w:val="000000" w:themeColor="text1"/>
          <w:sz w:val="24"/>
          <w:szCs w:val="24"/>
        </w:rPr>
        <w:t xml:space="preserve">sustaining attention and concentration, </w:t>
      </w:r>
      <w:r w:rsidR="002975B0">
        <w:rPr>
          <w:rFonts w:ascii="Times New Roman" w:hAnsi="Times New Roman" w:cs="Times New Roman"/>
          <w:color w:val="000000" w:themeColor="text1"/>
          <w:sz w:val="24"/>
          <w:szCs w:val="24"/>
        </w:rPr>
        <w:t xml:space="preserve">and </w:t>
      </w:r>
      <w:r w:rsidR="00A73B6D" w:rsidRPr="0078474C">
        <w:rPr>
          <w:rFonts w:ascii="Times New Roman" w:hAnsi="Times New Roman" w:cs="Times New Roman"/>
          <w:color w:val="000000" w:themeColor="text1"/>
          <w:sz w:val="24"/>
          <w:szCs w:val="24"/>
        </w:rPr>
        <w:t>sustaining energy and effort</w:t>
      </w:r>
      <w:r w:rsidR="00E83770">
        <w:rPr>
          <w:rFonts w:ascii="Times New Roman" w:hAnsi="Times New Roman" w:cs="Times New Roman"/>
          <w:color w:val="000000" w:themeColor="text1"/>
          <w:sz w:val="24"/>
          <w:szCs w:val="24"/>
        </w:rPr>
        <w:t xml:space="preserve"> clusters</w:t>
      </w:r>
      <w:r w:rsidR="00E83770"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 xml:space="preserve">ranging from 0 to 27, scores for </w:t>
      </w:r>
      <w:r w:rsidR="00E83770">
        <w:rPr>
          <w:rFonts w:ascii="Times New Roman" w:hAnsi="Times New Roman" w:cs="Times New Roman"/>
          <w:color w:val="000000" w:themeColor="text1"/>
          <w:sz w:val="24"/>
          <w:szCs w:val="24"/>
        </w:rPr>
        <w:t>the</w:t>
      </w:r>
      <w:r w:rsidR="00E83770"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7-item managing affective interference</w:t>
      </w:r>
      <w:r w:rsidR="00E83770">
        <w:rPr>
          <w:rFonts w:ascii="Times New Roman" w:hAnsi="Times New Roman" w:cs="Times New Roman"/>
          <w:color w:val="000000" w:themeColor="text1"/>
          <w:sz w:val="24"/>
          <w:szCs w:val="24"/>
        </w:rPr>
        <w:t xml:space="preserve"> cluster</w:t>
      </w:r>
      <w:r w:rsidR="00E83770"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 xml:space="preserve">ranging from 0 to 21, and scores for </w:t>
      </w:r>
      <w:r w:rsidR="00E83770">
        <w:rPr>
          <w:rFonts w:ascii="Times New Roman" w:hAnsi="Times New Roman" w:cs="Times New Roman"/>
          <w:color w:val="000000" w:themeColor="text1"/>
          <w:sz w:val="24"/>
          <w:szCs w:val="24"/>
        </w:rPr>
        <w:t>the</w:t>
      </w:r>
      <w:r w:rsidR="00E83770"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6-item using working memory and accessing recall</w:t>
      </w:r>
      <w:r w:rsidR="00E83770">
        <w:rPr>
          <w:rFonts w:ascii="Times New Roman" w:hAnsi="Times New Roman" w:cs="Times New Roman"/>
          <w:color w:val="000000" w:themeColor="text1"/>
          <w:sz w:val="24"/>
          <w:szCs w:val="24"/>
        </w:rPr>
        <w:t xml:space="preserve"> cluster</w:t>
      </w:r>
      <w:r w:rsidR="00E83770"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ranging from 0 to 18</w:t>
      </w:r>
      <w:r w:rsidR="001B571F">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&lt;EndNote&gt;&lt;Cite&gt;&lt;Author&gt;Brown&lt;/Author&gt;&lt;Year&gt;1996&lt;/Year&gt;&lt;RecNum&gt;6743&lt;/RecNum&gt;&lt;DisplayText&gt;[19]&lt;/DisplayText&gt;&lt;record&gt;&lt;rec-number&gt;6743&lt;/rec-number&gt;&lt;foreign-keys&gt;&lt;key app="EN" db-id="fzt9efz0l2xsx1e9p5jxaa5htsfwxvw5pxpv" timestamp="0"&gt;6743&lt;/key&gt;&lt;/foreign-keys&gt;&lt;ref-type name="Book"&gt;6&lt;/ref-type&gt;&lt;contributors&gt;&lt;authors&gt;&lt;author&gt;Brown, T. E.&lt;/author&gt;&lt;/authors&gt;&lt;/contributors&gt;&lt;titles&gt;&lt;title&gt;Brown Attention-Deficit Hyperactivity Disorder Scales for Adolescents and Adults&lt;/title&gt;&lt;/titles&gt;&lt;dates&gt;&lt;year&gt;1996&lt;/year&gt;&lt;/dates&gt;&lt;pub-location&gt;San Antonio, TX&lt;/pub-location&gt;&lt;publisher&gt;The Psychological Corporation&lt;/publisher&gt;&lt;urls&gt;&lt;/urls&gt;&lt;/record&gt;&lt;/Cite&gt;&lt;/EndNote&gt;</w:instrText>
      </w:r>
      <w:r w:rsidR="00A73B6D" w:rsidRPr="0078474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[19]</w:t>
      </w:r>
      <w:r w:rsidR="00A73B6D" w:rsidRPr="0078474C">
        <w:rPr>
          <w:rFonts w:ascii="Times New Roman" w:hAnsi="Times New Roman" w:cs="Times New Roman"/>
          <w:color w:val="000000" w:themeColor="text1"/>
          <w:sz w:val="24"/>
          <w:szCs w:val="24"/>
        </w:rPr>
        <w:fldChar w:fldCharType="end"/>
      </w:r>
      <w:r w:rsidR="001B571F">
        <w:rPr>
          <w:rFonts w:ascii="Times New Roman" w:hAnsi="Times New Roman" w:cs="Times New Roman"/>
          <w:color w:val="000000" w:themeColor="text1"/>
          <w:sz w:val="24"/>
          <w:szCs w:val="24"/>
        </w:rPr>
        <w:t>.</w:t>
      </w:r>
      <w:r w:rsidR="00A73B6D" w:rsidRPr="0078474C">
        <w:rPr>
          <w:rFonts w:ascii="Times New Roman" w:hAnsi="Times New Roman" w:cs="Times New Roman"/>
          <w:color w:val="000000" w:themeColor="text1"/>
          <w:sz w:val="24"/>
          <w:szCs w:val="24"/>
        </w:rPr>
        <w:t xml:space="preserve"> In th</w:t>
      </w:r>
      <w:r w:rsidR="00997EB2">
        <w:rPr>
          <w:rFonts w:ascii="Times New Roman" w:hAnsi="Times New Roman" w:cs="Times New Roman"/>
          <w:color w:val="000000" w:themeColor="text1"/>
          <w:sz w:val="24"/>
          <w:szCs w:val="24"/>
        </w:rPr>
        <w:t>is</w:t>
      </w:r>
      <w:r w:rsidR="00A73B6D" w:rsidRPr="0078474C">
        <w:rPr>
          <w:rFonts w:ascii="Times New Roman" w:hAnsi="Times New Roman" w:cs="Times New Roman"/>
          <w:color w:val="000000" w:themeColor="text1"/>
          <w:sz w:val="24"/>
          <w:szCs w:val="24"/>
        </w:rPr>
        <w:t xml:space="preserve"> study, BADDS as</w:t>
      </w:r>
      <w:r w:rsidR="00DB7DA3" w:rsidRPr="0078474C">
        <w:rPr>
          <w:rFonts w:ascii="Times New Roman" w:hAnsi="Times New Roman" w:cs="Times New Roman"/>
          <w:color w:val="000000" w:themeColor="text1"/>
          <w:sz w:val="24"/>
          <w:szCs w:val="24"/>
        </w:rPr>
        <w:t>sessments were</w:t>
      </w:r>
      <w:r w:rsidR="00AA2E2D" w:rsidRPr="0078474C">
        <w:rPr>
          <w:rFonts w:ascii="Times New Roman" w:hAnsi="Times New Roman" w:cs="Times New Roman"/>
          <w:color w:val="000000" w:themeColor="text1"/>
          <w:sz w:val="24"/>
          <w:szCs w:val="24"/>
        </w:rPr>
        <w:t xml:space="preserve"> </w:t>
      </w:r>
      <w:r w:rsidR="00A73B6D" w:rsidRPr="0078474C">
        <w:rPr>
          <w:rFonts w:ascii="Times New Roman" w:hAnsi="Times New Roman" w:cs="Times New Roman"/>
          <w:color w:val="000000" w:themeColor="text1"/>
          <w:sz w:val="24"/>
          <w:szCs w:val="24"/>
        </w:rPr>
        <w:t>conducted</w:t>
      </w:r>
      <w:r w:rsidR="00AA2E2D" w:rsidRPr="0078474C">
        <w:rPr>
          <w:rFonts w:ascii="Times New Roman" w:hAnsi="Times New Roman" w:cs="Times New Roman"/>
          <w:color w:val="000000" w:themeColor="text1"/>
          <w:sz w:val="24"/>
          <w:szCs w:val="24"/>
        </w:rPr>
        <w:t xml:space="preserve"> at baseline and </w:t>
      </w:r>
      <w:r w:rsidR="00DB7DA3" w:rsidRPr="0078474C">
        <w:rPr>
          <w:rFonts w:ascii="Times New Roman" w:hAnsi="Times New Roman" w:cs="Times New Roman"/>
          <w:color w:val="000000" w:themeColor="text1"/>
          <w:sz w:val="24"/>
          <w:szCs w:val="24"/>
        </w:rPr>
        <w:t>week 7/early termination (ET)</w:t>
      </w:r>
      <w:r w:rsidR="00E83770">
        <w:rPr>
          <w:rFonts w:ascii="Times New Roman" w:hAnsi="Times New Roman" w:cs="Times New Roman"/>
          <w:color w:val="000000" w:themeColor="text1"/>
          <w:sz w:val="24"/>
          <w:szCs w:val="24"/>
        </w:rPr>
        <w:t xml:space="preserve"> (</w:t>
      </w:r>
      <w:r w:rsidR="00E83770" w:rsidRPr="00E83770">
        <w:rPr>
          <w:rFonts w:ascii="Times New Roman" w:hAnsi="Times New Roman" w:cs="Times New Roman"/>
          <w:b/>
          <w:color w:val="000000" w:themeColor="text1"/>
          <w:sz w:val="24"/>
          <w:szCs w:val="24"/>
        </w:rPr>
        <w:t>Figure 1</w:t>
      </w:r>
      <w:r w:rsidR="00E83770">
        <w:rPr>
          <w:rFonts w:ascii="Times New Roman" w:hAnsi="Times New Roman" w:cs="Times New Roman"/>
          <w:color w:val="000000" w:themeColor="text1"/>
          <w:sz w:val="24"/>
          <w:szCs w:val="24"/>
        </w:rPr>
        <w:t>)</w:t>
      </w:r>
      <w:r w:rsidR="00D57C02" w:rsidRPr="0078474C">
        <w:rPr>
          <w:rFonts w:ascii="Times New Roman" w:hAnsi="Times New Roman" w:cs="Times New Roman"/>
          <w:color w:val="000000" w:themeColor="text1"/>
          <w:sz w:val="24"/>
          <w:szCs w:val="24"/>
        </w:rPr>
        <w:t>.</w:t>
      </w:r>
    </w:p>
    <w:p w14:paraId="5D8F472E" w14:textId="6EE76F50" w:rsidR="00253D67" w:rsidRPr="0078474C" w:rsidRDefault="00D044A2" w:rsidP="00CE100A">
      <w:pPr>
        <w:spacing w:after="0" w:line="480" w:lineRule="auto"/>
        <w:ind w:firstLine="720"/>
        <w:rPr>
          <w:rFonts w:ascii="Times New Roman" w:hAnsi="Times New Roman" w:cs="Times New Roman"/>
          <w:color w:val="000000" w:themeColor="text1"/>
          <w:sz w:val="24"/>
          <w:szCs w:val="24"/>
        </w:rPr>
      </w:pPr>
      <w:r w:rsidRPr="0078474C">
        <w:rPr>
          <w:rFonts w:ascii="Times New Roman" w:eastAsia="Times New Roman" w:hAnsi="Times New Roman" w:cs="Times New Roman"/>
          <w:bCs/>
          <w:color w:val="000000" w:themeColor="text1"/>
          <w:sz w:val="24"/>
          <w:szCs w:val="24"/>
        </w:rPr>
        <w:t xml:space="preserve">Sleep was assessed at baseline and all study visits </w:t>
      </w:r>
      <w:r w:rsidR="00E83770">
        <w:rPr>
          <w:rFonts w:ascii="Times New Roman" w:eastAsia="Times New Roman" w:hAnsi="Times New Roman" w:cs="Times New Roman"/>
          <w:bCs/>
          <w:color w:val="000000" w:themeColor="text1"/>
          <w:sz w:val="24"/>
          <w:szCs w:val="24"/>
        </w:rPr>
        <w:t>(</w:t>
      </w:r>
      <w:r w:rsidR="00E83770" w:rsidRPr="00E83770">
        <w:rPr>
          <w:rFonts w:ascii="Times New Roman" w:eastAsia="Times New Roman" w:hAnsi="Times New Roman" w:cs="Times New Roman"/>
          <w:b/>
          <w:bCs/>
          <w:color w:val="000000" w:themeColor="text1"/>
          <w:sz w:val="24"/>
          <w:szCs w:val="24"/>
        </w:rPr>
        <w:t>Figure 1</w:t>
      </w:r>
      <w:r w:rsidR="00E83770">
        <w:rPr>
          <w:rFonts w:ascii="Times New Roman" w:eastAsia="Times New Roman" w:hAnsi="Times New Roman" w:cs="Times New Roman"/>
          <w:bCs/>
          <w:color w:val="000000" w:themeColor="text1"/>
          <w:sz w:val="24"/>
          <w:szCs w:val="24"/>
        </w:rPr>
        <w:t xml:space="preserve">) </w:t>
      </w:r>
      <w:r w:rsidRPr="0078474C">
        <w:rPr>
          <w:rFonts w:ascii="Times New Roman" w:eastAsia="Times New Roman" w:hAnsi="Times New Roman" w:cs="Times New Roman"/>
          <w:bCs/>
          <w:color w:val="000000" w:themeColor="text1"/>
          <w:sz w:val="24"/>
          <w:szCs w:val="24"/>
        </w:rPr>
        <w:t>as a safety/tolerability assessment using a</w:t>
      </w:r>
      <w:r w:rsidR="00DB7DA3" w:rsidRPr="0078474C">
        <w:rPr>
          <w:rFonts w:ascii="Times New Roman" w:eastAsia="Times New Roman" w:hAnsi="Times New Roman" w:cs="Times New Roman"/>
          <w:bCs/>
          <w:color w:val="000000" w:themeColor="text1"/>
          <w:sz w:val="24"/>
          <w:szCs w:val="24"/>
        </w:rPr>
        <w:t xml:space="preserve"> </w:t>
      </w:r>
      <w:r w:rsidR="00483264" w:rsidRPr="0078474C">
        <w:rPr>
          <w:rFonts w:ascii="Times New Roman" w:eastAsia="Times New Roman" w:hAnsi="Times New Roman" w:cs="Times New Roman"/>
          <w:bCs/>
          <w:color w:val="000000" w:themeColor="text1"/>
          <w:sz w:val="24"/>
          <w:szCs w:val="24"/>
        </w:rPr>
        <w:t xml:space="preserve">modified </w:t>
      </w:r>
      <w:r w:rsidR="00CE100A" w:rsidRPr="0078474C">
        <w:rPr>
          <w:rFonts w:ascii="Times New Roman" w:eastAsia="Times New Roman" w:hAnsi="Times New Roman" w:cs="Times New Roman"/>
          <w:bCs/>
          <w:color w:val="000000" w:themeColor="text1"/>
          <w:sz w:val="24"/>
          <w:szCs w:val="24"/>
        </w:rPr>
        <w:t xml:space="preserve">18-item </w:t>
      </w:r>
      <w:r w:rsidR="00DB7DA3" w:rsidRPr="0078474C">
        <w:rPr>
          <w:rFonts w:ascii="Times New Roman" w:eastAsia="Times New Roman" w:hAnsi="Times New Roman" w:cs="Times New Roman"/>
          <w:bCs/>
          <w:color w:val="000000" w:themeColor="text1"/>
          <w:sz w:val="24"/>
          <w:szCs w:val="24"/>
        </w:rPr>
        <w:t>P</w:t>
      </w:r>
      <w:r w:rsidR="00A152DC" w:rsidRPr="0078474C">
        <w:rPr>
          <w:rFonts w:ascii="Times New Roman" w:eastAsia="Times New Roman" w:hAnsi="Times New Roman" w:cs="Times New Roman"/>
          <w:bCs/>
          <w:color w:val="000000" w:themeColor="text1"/>
          <w:sz w:val="24"/>
          <w:szCs w:val="24"/>
        </w:rPr>
        <w:t>SQI</w:t>
      </w:r>
      <w:r w:rsidR="00FB00C5">
        <w:rPr>
          <w:rFonts w:ascii="Times New Roman" w:eastAsia="Times New Roman" w:hAnsi="Times New Roman" w:cs="Times New Roman"/>
          <w:bCs/>
          <w:color w:val="000000" w:themeColor="text1"/>
          <w:sz w:val="24"/>
          <w:szCs w:val="24"/>
        </w:rPr>
        <w:t>, which assessed sleep quality during the past week.</w:t>
      </w:r>
      <w:r w:rsidR="00483264" w:rsidRPr="0078474C">
        <w:rPr>
          <w:rFonts w:ascii="Times New Roman" w:eastAsia="Times New Roman" w:hAnsi="Times New Roman" w:cs="Times New Roman"/>
          <w:bCs/>
          <w:color w:val="000000" w:themeColor="text1"/>
          <w:sz w:val="24"/>
          <w:szCs w:val="24"/>
        </w:rPr>
        <w:t xml:space="preserve"> </w:t>
      </w:r>
      <w:r w:rsidR="00CE100A" w:rsidRPr="0078474C">
        <w:rPr>
          <w:rFonts w:ascii="Times New Roman" w:eastAsia="Times New Roman" w:hAnsi="Times New Roman" w:cs="Times New Roman"/>
          <w:bCs/>
          <w:color w:val="000000" w:themeColor="text1"/>
          <w:sz w:val="24"/>
          <w:szCs w:val="24"/>
        </w:rPr>
        <w:t>The modified P</w:t>
      </w:r>
      <w:r w:rsidR="00161DD2">
        <w:rPr>
          <w:rFonts w:ascii="Times New Roman" w:eastAsia="Times New Roman" w:hAnsi="Times New Roman" w:cs="Times New Roman"/>
          <w:bCs/>
          <w:color w:val="000000" w:themeColor="text1"/>
          <w:sz w:val="24"/>
          <w:szCs w:val="24"/>
        </w:rPr>
        <w:t>S</w:t>
      </w:r>
      <w:r w:rsidR="00CE100A" w:rsidRPr="0078474C">
        <w:rPr>
          <w:rFonts w:ascii="Times New Roman" w:eastAsia="Times New Roman" w:hAnsi="Times New Roman" w:cs="Times New Roman"/>
          <w:bCs/>
          <w:color w:val="000000" w:themeColor="text1"/>
          <w:sz w:val="24"/>
          <w:szCs w:val="24"/>
        </w:rPr>
        <w:t xml:space="preserve">QI used in this study </w:t>
      </w:r>
      <w:r w:rsidR="00483264" w:rsidRPr="0078474C">
        <w:rPr>
          <w:rFonts w:ascii="Times New Roman" w:eastAsia="Times New Roman" w:hAnsi="Times New Roman" w:cs="Times New Roman"/>
          <w:bCs/>
          <w:color w:val="000000" w:themeColor="text1"/>
          <w:sz w:val="24"/>
          <w:szCs w:val="24"/>
        </w:rPr>
        <w:t>differed from the validated PSQI</w:t>
      </w:r>
      <w:r w:rsidR="001B571F">
        <w:rPr>
          <w:rFonts w:ascii="Times New Roman" w:eastAsia="Times New Roman" w:hAnsi="Times New Roman" w:cs="Times New Roman"/>
          <w:bCs/>
          <w:color w:val="000000" w:themeColor="text1"/>
          <w:sz w:val="24"/>
          <w:szCs w:val="24"/>
        </w:rPr>
        <w:t xml:space="preserve"> </w:t>
      </w:r>
      <w:r w:rsidR="00CE100A" w:rsidRPr="0078474C">
        <w:rPr>
          <w:rFonts w:ascii="Times New Roman" w:eastAsia="Times New Roman" w:hAnsi="Times New Roman" w:cs="Times New Roman"/>
          <w:bCs/>
          <w:color w:val="000000" w:themeColor="text1"/>
          <w:sz w:val="24"/>
          <w:szCs w:val="24"/>
        </w:rPr>
        <w:fldChar w:fldCharType="begin"/>
      </w:r>
      <w:r w:rsidR="009C3D98">
        <w:rPr>
          <w:rFonts w:ascii="Times New Roman" w:eastAsia="Times New Roman" w:hAnsi="Times New Roman" w:cs="Times New Roman"/>
          <w:bCs/>
          <w:color w:val="000000" w:themeColor="text1"/>
          <w:sz w:val="24"/>
          <w:szCs w:val="24"/>
        </w:rPr>
        <w:instrText xml:space="preserve"> ADDIN EN.CITE &lt;EndNote&gt;&lt;Cite&gt;&lt;Author&gt;Buysse&lt;/Author&gt;&lt;Year&gt;1989&lt;/Year&gt;&lt;RecNum&gt;10104&lt;/RecNum&gt;&lt;DisplayText&gt;[21]&lt;/DisplayText&gt;&lt;record&gt;&lt;rec-number&gt;10104&lt;/rec-number&gt;&lt;foreign-keys&gt;&lt;key app="EN" db-id="fzt9efz0l2xsx1e9p5jxaa5htsfwxvw5pxpv" timestamp="1417777948"&gt;10104&lt;/key&gt;&lt;/foreign-keys&gt;&lt;ref-type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Research&lt;/full-title&gt;&lt;abbr-1&gt;Psychiatry Res.&lt;/abbr-1&gt;&lt;abbr-2&gt;Psychiatry Res&lt;/abbr-2&gt;&lt;/periodical&gt;&lt;alt-periodical&gt;&lt;full-title&gt;Psychiatry Research&lt;/full-title&gt;&lt;abbr-1&gt;Psychiatry Res.&lt;/abbr-1&gt;&lt;abbr-2&gt;Psychiatry Res&lt;/abbr-2&gt;&lt;/alt-periodical&gt;&lt;pages&gt;193-213&lt;/pages&gt;&lt;volume&gt;28&lt;/volume&gt;&lt;number&gt;2&lt;/number&gt;&lt;keywords&gt;&lt;keyword&gt;Adult&lt;/keyword&gt;&lt;keyword&gt;Aged&lt;/keyword&gt;&lt;keyword&gt;Aged,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Stages&lt;/keyword&gt;&lt;/keywords&gt;&lt;dates&gt;&lt;year&gt;1989&lt;/year&gt;&lt;pub-dates&gt;&lt;date&gt;May&lt;/date&gt;&lt;/pub-dates&gt;&lt;/dates&gt;&lt;orig-pub&gt;Psychiatry Res. 1989 May;28(2):193-213.&lt;/orig-pub&gt;&lt;isbn&gt;0165-1781 (Print)&amp;#xD;0165-1781 (Linking)&lt;/isbn&gt;&lt;label&gt;2748771&lt;/label&gt;&lt;work-type&gt;Research Support, U.S. Gov&amp;apos;t, P.H.S.&lt;/work-type&gt;&lt;urls&gt;&lt;related-urls&gt;&lt;url&gt;http://www.ncbi.nlm.nih.gov/pubmed/2748771&lt;/url&gt;&lt;/related-urls&gt;&lt;/urls&gt;&lt;remote-database-provider&gt;Nlm&lt;/remote-database-provider&gt;&lt;/record&gt;&lt;/Cite&gt;&lt;/EndNote&gt;</w:instrText>
      </w:r>
      <w:r w:rsidR="00CE100A" w:rsidRPr="0078474C">
        <w:rPr>
          <w:rFonts w:ascii="Times New Roman" w:eastAsia="Times New Roman" w:hAnsi="Times New Roman" w:cs="Times New Roman"/>
          <w:bCs/>
          <w:color w:val="000000" w:themeColor="text1"/>
          <w:sz w:val="24"/>
          <w:szCs w:val="24"/>
        </w:rPr>
        <w:fldChar w:fldCharType="separate"/>
      </w:r>
      <w:r w:rsidR="009C3D98">
        <w:rPr>
          <w:rFonts w:ascii="Times New Roman" w:eastAsia="Times New Roman" w:hAnsi="Times New Roman" w:cs="Times New Roman"/>
          <w:bCs/>
          <w:noProof/>
          <w:color w:val="000000" w:themeColor="text1"/>
          <w:sz w:val="24"/>
          <w:szCs w:val="24"/>
        </w:rPr>
        <w:t>[21]</w:t>
      </w:r>
      <w:r w:rsidR="00CE100A" w:rsidRPr="0078474C">
        <w:rPr>
          <w:rFonts w:ascii="Times New Roman" w:eastAsia="Times New Roman" w:hAnsi="Times New Roman" w:cs="Times New Roman"/>
          <w:bCs/>
          <w:color w:val="000000" w:themeColor="text1"/>
          <w:sz w:val="24"/>
          <w:szCs w:val="24"/>
        </w:rPr>
        <w:fldChar w:fldCharType="end"/>
      </w:r>
      <w:r w:rsidR="00483264" w:rsidRPr="0078474C">
        <w:rPr>
          <w:rFonts w:ascii="Times New Roman" w:eastAsia="Times New Roman" w:hAnsi="Times New Roman" w:cs="Times New Roman"/>
          <w:bCs/>
          <w:color w:val="000000" w:themeColor="text1"/>
          <w:sz w:val="24"/>
          <w:szCs w:val="24"/>
        </w:rPr>
        <w:t xml:space="preserve"> in that </w:t>
      </w:r>
      <w:r w:rsidR="00E74FA3">
        <w:rPr>
          <w:rFonts w:ascii="Times New Roman" w:eastAsia="Times New Roman" w:hAnsi="Times New Roman" w:cs="Times New Roman"/>
          <w:bCs/>
          <w:color w:val="000000" w:themeColor="text1"/>
          <w:sz w:val="24"/>
          <w:szCs w:val="24"/>
        </w:rPr>
        <w:t>the validated PSQI</w:t>
      </w:r>
      <w:r w:rsidR="00483264" w:rsidRPr="0078474C">
        <w:rPr>
          <w:rFonts w:ascii="Times New Roman" w:eastAsia="Times New Roman" w:hAnsi="Times New Roman" w:cs="Times New Roman"/>
          <w:bCs/>
          <w:color w:val="000000" w:themeColor="text1"/>
          <w:sz w:val="24"/>
          <w:szCs w:val="24"/>
        </w:rPr>
        <w:t xml:space="preserve"> </w:t>
      </w:r>
      <w:r w:rsidR="00E74FA3" w:rsidRPr="0078474C">
        <w:rPr>
          <w:rFonts w:ascii="Times New Roman" w:eastAsia="Times New Roman" w:hAnsi="Times New Roman" w:cs="Times New Roman"/>
          <w:bCs/>
          <w:color w:val="000000" w:themeColor="text1"/>
          <w:sz w:val="24"/>
          <w:szCs w:val="24"/>
        </w:rPr>
        <w:t>assesse</w:t>
      </w:r>
      <w:r w:rsidR="00E74FA3">
        <w:rPr>
          <w:rFonts w:ascii="Times New Roman" w:eastAsia="Times New Roman" w:hAnsi="Times New Roman" w:cs="Times New Roman"/>
          <w:bCs/>
          <w:color w:val="000000" w:themeColor="text1"/>
          <w:sz w:val="24"/>
          <w:szCs w:val="24"/>
        </w:rPr>
        <w:t>s</w:t>
      </w:r>
      <w:r w:rsidR="004F78DE">
        <w:rPr>
          <w:rFonts w:ascii="Times New Roman" w:eastAsia="Times New Roman" w:hAnsi="Times New Roman" w:cs="Times New Roman"/>
          <w:bCs/>
          <w:color w:val="000000" w:themeColor="text1"/>
          <w:sz w:val="24"/>
          <w:szCs w:val="24"/>
        </w:rPr>
        <w:t xml:space="preserve"> </w:t>
      </w:r>
      <w:r w:rsidR="00483264" w:rsidRPr="0078474C">
        <w:rPr>
          <w:rFonts w:ascii="Times New Roman" w:eastAsia="Times New Roman" w:hAnsi="Times New Roman" w:cs="Times New Roman"/>
          <w:bCs/>
          <w:color w:val="000000" w:themeColor="text1"/>
          <w:sz w:val="24"/>
          <w:szCs w:val="24"/>
        </w:rPr>
        <w:t xml:space="preserve">sleep habits over the last 30 days and </w:t>
      </w:r>
      <w:r w:rsidR="00FB00C5">
        <w:rPr>
          <w:rFonts w:ascii="Times New Roman" w:eastAsia="Times New Roman" w:hAnsi="Times New Roman" w:cs="Times New Roman"/>
          <w:bCs/>
          <w:color w:val="000000" w:themeColor="text1"/>
          <w:sz w:val="24"/>
          <w:szCs w:val="24"/>
        </w:rPr>
        <w:t>includes</w:t>
      </w:r>
      <w:r w:rsidR="00FB00C5" w:rsidRPr="0078474C">
        <w:rPr>
          <w:rFonts w:ascii="Times New Roman" w:eastAsia="Times New Roman" w:hAnsi="Times New Roman" w:cs="Times New Roman"/>
          <w:bCs/>
          <w:color w:val="000000" w:themeColor="text1"/>
          <w:sz w:val="24"/>
          <w:szCs w:val="24"/>
        </w:rPr>
        <w:t xml:space="preserve"> </w:t>
      </w:r>
      <w:r w:rsidR="00483264" w:rsidRPr="0078474C">
        <w:rPr>
          <w:rFonts w:ascii="Times New Roman" w:eastAsia="Times New Roman" w:hAnsi="Times New Roman" w:cs="Times New Roman"/>
          <w:bCs/>
          <w:color w:val="000000" w:themeColor="text1"/>
          <w:sz w:val="24"/>
          <w:szCs w:val="24"/>
        </w:rPr>
        <w:t>input from a bed partner or roommate.</w:t>
      </w:r>
      <w:r w:rsidR="00CE100A" w:rsidRPr="0078474C">
        <w:rPr>
          <w:rFonts w:ascii="Times New Roman" w:hAnsi="Times New Roman" w:cs="Times New Roman"/>
          <w:color w:val="000000" w:themeColor="text1"/>
          <w:sz w:val="24"/>
          <w:szCs w:val="24"/>
        </w:rPr>
        <w:t xml:space="preserve"> </w:t>
      </w:r>
      <w:r w:rsidR="00CE100A" w:rsidRPr="0078474C">
        <w:rPr>
          <w:rFonts w:ascii="Times New Roman" w:eastAsia="Times New Roman" w:hAnsi="Times New Roman" w:cs="Times New Roman"/>
          <w:bCs/>
          <w:color w:val="000000" w:themeColor="text1"/>
          <w:sz w:val="24"/>
          <w:szCs w:val="24"/>
        </w:rPr>
        <w:t>The self-rated</w:t>
      </w:r>
      <w:r w:rsidR="00E41307">
        <w:rPr>
          <w:rFonts w:ascii="Times New Roman" w:eastAsia="Times New Roman" w:hAnsi="Times New Roman" w:cs="Times New Roman"/>
          <w:bCs/>
          <w:color w:val="000000" w:themeColor="text1"/>
          <w:sz w:val="24"/>
          <w:szCs w:val="24"/>
        </w:rPr>
        <w:t xml:space="preserve"> PSQI</w:t>
      </w:r>
      <w:r w:rsidR="00690C01" w:rsidRPr="0078474C">
        <w:rPr>
          <w:rFonts w:ascii="Times New Roman" w:eastAsia="Times New Roman" w:hAnsi="Times New Roman" w:cs="Times New Roman"/>
          <w:bCs/>
          <w:color w:val="000000" w:themeColor="text1"/>
          <w:sz w:val="24"/>
          <w:szCs w:val="24"/>
        </w:rPr>
        <w:t xml:space="preserve"> </w:t>
      </w:r>
      <w:r w:rsidR="00C46599" w:rsidRPr="0078474C">
        <w:rPr>
          <w:rFonts w:ascii="Times New Roman" w:eastAsia="Times New Roman" w:hAnsi="Times New Roman" w:cs="Times New Roman"/>
          <w:bCs/>
          <w:color w:val="000000" w:themeColor="text1"/>
          <w:sz w:val="24"/>
          <w:szCs w:val="24"/>
        </w:rPr>
        <w:t>group</w:t>
      </w:r>
      <w:r w:rsidR="00C46599">
        <w:rPr>
          <w:rFonts w:ascii="Times New Roman" w:eastAsia="Times New Roman" w:hAnsi="Times New Roman" w:cs="Times New Roman"/>
          <w:bCs/>
          <w:color w:val="000000" w:themeColor="text1"/>
          <w:sz w:val="24"/>
          <w:szCs w:val="24"/>
        </w:rPr>
        <w:t>s items</w:t>
      </w:r>
      <w:r w:rsidR="00C46599" w:rsidRPr="0078474C">
        <w:rPr>
          <w:rFonts w:ascii="Times New Roman" w:eastAsia="Times New Roman" w:hAnsi="Times New Roman" w:cs="Times New Roman"/>
          <w:bCs/>
          <w:color w:val="000000" w:themeColor="text1"/>
          <w:sz w:val="24"/>
          <w:szCs w:val="24"/>
        </w:rPr>
        <w:t xml:space="preserve"> </w:t>
      </w:r>
      <w:r w:rsidR="006B4384" w:rsidRPr="0078474C">
        <w:rPr>
          <w:rFonts w:ascii="Times New Roman" w:eastAsia="Times New Roman" w:hAnsi="Times New Roman" w:cs="Times New Roman"/>
          <w:bCs/>
          <w:color w:val="000000" w:themeColor="text1"/>
          <w:sz w:val="24"/>
          <w:szCs w:val="24"/>
        </w:rPr>
        <w:t xml:space="preserve">into </w:t>
      </w:r>
      <w:r w:rsidR="000762D5" w:rsidRPr="0078474C">
        <w:rPr>
          <w:rFonts w:ascii="Times New Roman" w:eastAsia="Times New Roman" w:hAnsi="Times New Roman" w:cs="Times New Roman"/>
          <w:bCs/>
          <w:color w:val="000000" w:themeColor="text1"/>
          <w:sz w:val="24"/>
          <w:szCs w:val="24"/>
        </w:rPr>
        <w:t xml:space="preserve">7 </w:t>
      </w:r>
      <w:r w:rsidR="006B4384" w:rsidRPr="0078474C">
        <w:rPr>
          <w:rFonts w:ascii="Times New Roman" w:eastAsia="Times New Roman" w:hAnsi="Times New Roman" w:cs="Times New Roman"/>
          <w:bCs/>
          <w:color w:val="000000" w:themeColor="text1"/>
          <w:sz w:val="24"/>
          <w:szCs w:val="24"/>
        </w:rPr>
        <w:t>component</w:t>
      </w:r>
      <w:r w:rsidR="00690C01" w:rsidRPr="0078474C">
        <w:rPr>
          <w:rFonts w:ascii="Times New Roman" w:eastAsia="Times New Roman" w:hAnsi="Times New Roman" w:cs="Times New Roman"/>
          <w:bCs/>
          <w:color w:val="000000" w:themeColor="text1"/>
          <w:sz w:val="24"/>
          <w:szCs w:val="24"/>
        </w:rPr>
        <w:t>s</w:t>
      </w:r>
      <w:r w:rsidR="006B4384" w:rsidRPr="0078474C">
        <w:rPr>
          <w:rFonts w:ascii="Times New Roman" w:eastAsia="Times New Roman" w:hAnsi="Times New Roman" w:cs="Times New Roman"/>
          <w:bCs/>
          <w:color w:val="000000" w:themeColor="text1"/>
          <w:sz w:val="24"/>
          <w:szCs w:val="24"/>
        </w:rPr>
        <w:t xml:space="preserve"> </w:t>
      </w:r>
      <w:r w:rsidR="000762D5" w:rsidRPr="0078474C">
        <w:rPr>
          <w:rFonts w:ascii="Times New Roman" w:eastAsia="Times New Roman" w:hAnsi="Times New Roman" w:cs="Times New Roman"/>
          <w:bCs/>
          <w:color w:val="000000" w:themeColor="text1"/>
          <w:sz w:val="24"/>
          <w:szCs w:val="24"/>
        </w:rPr>
        <w:t>(</w:t>
      </w:r>
      <w:r w:rsidR="006B4384" w:rsidRPr="0078474C">
        <w:rPr>
          <w:rFonts w:ascii="Times New Roman" w:eastAsia="Times New Roman" w:hAnsi="Times New Roman" w:cs="Times New Roman"/>
          <w:bCs/>
          <w:color w:val="000000" w:themeColor="text1"/>
          <w:sz w:val="24"/>
          <w:szCs w:val="24"/>
        </w:rPr>
        <w:t xml:space="preserve">sleep quality, </w:t>
      </w:r>
      <w:r w:rsidR="000762D5" w:rsidRPr="0078474C">
        <w:rPr>
          <w:rFonts w:ascii="Times New Roman" w:eastAsia="Times New Roman" w:hAnsi="Times New Roman" w:cs="Times New Roman"/>
          <w:bCs/>
          <w:color w:val="000000" w:themeColor="text1"/>
          <w:sz w:val="24"/>
          <w:szCs w:val="24"/>
        </w:rPr>
        <w:t xml:space="preserve">sleep </w:t>
      </w:r>
      <w:r w:rsidR="006B4384" w:rsidRPr="0078474C">
        <w:rPr>
          <w:rFonts w:ascii="Times New Roman" w:eastAsia="Times New Roman" w:hAnsi="Times New Roman" w:cs="Times New Roman"/>
          <w:bCs/>
          <w:color w:val="000000" w:themeColor="text1"/>
          <w:sz w:val="24"/>
          <w:szCs w:val="24"/>
        </w:rPr>
        <w:t xml:space="preserve">latency, </w:t>
      </w:r>
      <w:r w:rsidR="000762D5" w:rsidRPr="0078474C">
        <w:rPr>
          <w:rFonts w:ascii="Times New Roman" w:eastAsia="Times New Roman" w:hAnsi="Times New Roman" w:cs="Times New Roman"/>
          <w:bCs/>
          <w:color w:val="000000" w:themeColor="text1"/>
          <w:sz w:val="24"/>
          <w:szCs w:val="24"/>
        </w:rPr>
        <w:t xml:space="preserve">sleep </w:t>
      </w:r>
      <w:r w:rsidR="006B4384" w:rsidRPr="0078474C">
        <w:rPr>
          <w:rFonts w:ascii="Times New Roman" w:eastAsia="Times New Roman" w:hAnsi="Times New Roman" w:cs="Times New Roman"/>
          <w:bCs/>
          <w:color w:val="000000" w:themeColor="text1"/>
          <w:sz w:val="24"/>
          <w:szCs w:val="24"/>
        </w:rPr>
        <w:t xml:space="preserve">duration, </w:t>
      </w:r>
      <w:r w:rsidR="000762D5" w:rsidRPr="0078474C">
        <w:rPr>
          <w:rFonts w:ascii="Times New Roman" w:eastAsia="Times New Roman" w:hAnsi="Times New Roman" w:cs="Times New Roman"/>
          <w:bCs/>
          <w:color w:val="000000" w:themeColor="text1"/>
          <w:sz w:val="24"/>
          <w:szCs w:val="24"/>
        </w:rPr>
        <w:t xml:space="preserve">sleep </w:t>
      </w:r>
      <w:r w:rsidR="006B4384" w:rsidRPr="0078474C">
        <w:rPr>
          <w:rFonts w:ascii="Times New Roman" w:eastAsia="Times New Roman" w:hAnsi="Times New Roman" w:cs="Times New Roman"/>
          <w:bCs/>
          <w:color w:val="000000" w:themeColor="text1"/>
          <w:sz w:val="24"/>
          <w:szCs w:val="24"/>
        </w:rPr>
        <w:t xml:space="preserve">efficiency, </w:t>
      </w:r>
      <w:r w:rsidR="000762D5" w:rsidRPr="0078474C">
        <w:rPr>
          <w:rFonts w:ascii="Times New Roman" w:eastAsia="Times New Roman" w:hAnsi="Times New Roman" w:cs="Times New Roman"/>
          <w:bCs/>
          <w:color w:val="000000" w:themeColor="text1"/>
          <w:sz w:val="24"/>
          <w:szCs w:val="24"/>
        </w:rPr>
        <w:t xml:space="preserve">sleep </w:t>
      </w:r>
      <w:r w:rsidR="006B4384" w:rsidRPr="0078474C">
        <w:rPr>
          <w:rFonts w:ascii="Times New Roman" w:eastAsia="Times New Roman" w:hAnsi="Times New Roman" w:cs="Times New Roman"/>
          <w:bCs/>
          <w:color w:val="000000" w:themeColor="text1"/>
          <w:sz w:val="24"/>
          <w:szCs w:val="24"/>
        </w:rPr>
        <w:t>disturbance</w:t>
      </w:r>
      <w:r w:rsidR="0073741E" w:rsidRPr="0078474C">
        <w:rPr>
          <w:rFonts w:ascii="Times New Roman" w:eastAsia="Times New Roman" w:hAnsi="Times New Roman" w:cs="Times New Roman"/>
          <w:bCs/>
          <w:color w:val="000000" w:themeColor="text1"/>
          <w:sz w:val="24"/>
          <w:szCs w:val="24"/>
        </w:rPr>
        <w:t>s</w:t>
      </w:r>
      <w:r w:rsidR="00F60CB7" w:rsidRPr="0078474C">
        <w:rPr>
          <w:rFonts w:ascii="Times New Roman" w:eastAsia="Times New Roman" w:hAnsi="Times New Roman" w:cs="Times New Roman"/>
          <w:bCs/>
          <w:color w:val="000000" w:themeColor="text1"/>
          <w:sz w:val="24"/>
          <w:szCs w:val="24"/>
        </w:rPr>
        <w:t>, use of sleep medication,</w:t>
      </w:r>
      <w:r w:rsidR="006B4384" w:rsidRPr="0078474C">
        <w:rPr>
          <w:rFonts w:ascii="Times New Roman" w:eastAsia="Times New Roman" w:hAnsi="Times New Roman" w:cs="Times New Roman"/>
          <w:bCs/>
          <w:color w:val="000000" w:themeColor="text1"/>
          <w:sz w:val="24"/>
          <w:szCs w:val="24"/>
        </w:rPr>
        <w:t xml:space="preserve"> daytime dysfunction</w:t>
      </w:r>
      <w:r w:rsidR="00F60CB7" w:rsidRPr="0078474C">
        <w:rPr>
          <w:rFonts w:ascii="Times New Roman" w:eastAsia="Times New Roman" w:hAnsi="Times New Roman" w:cs="Times New Roman"/>
          <w:bCs/>
          <w:color w:val="000000" w:themeColor="text1"/>
          <w:sz w:val="24"/>
          <w:szCs w:val="24"/>
        </w:rPr>
        <w:t>)</w:t>
      </w:r>
      <w:r w:rsidRPr="0078474C">
        <w:rPr>
          <w:rFonts w:ascii="Times New Roman" w:eastAsia="Times New Roman" w:hAnsi="Times New Roman" w:cs="Times New Roman"/>
          <w:bCs/>
          <w:color w:val="000000" w:themeColor="text1"/>
          <w:sz w:val="24"/>
          <w:szCs w:val="24"/>
        </w:rPr>
        <w:t>,</w:t>
      </w:r>
      <w:r w:rsidR="00F60CB7" w:rsidRPr="0078474C">
        <w:rPr>
          <w:rFonts w:ascii="Times New Roman" w:eastAsia="Times New Roman" w:hAnsi="Times New Roman" w:cs="Times New Roman"/>
          <w:bCs/>
          <w:color w:val="000000" w:themeColor="text1"/>
          <w:sz w:val="24"/>
          <w:szCs w:val="24"/>
        </w:rPr>
        <w:t xml:space="preserve"> </w:t>
      </w:r>
      <w:r w:rsidRPr="0078474C">
        <w:rPr>
          <w:rFonts w:ascii="Times New Roman" w:eastAsia="Times New Roman" w:hAnsi="Times New Roman" w:cs="Times New Roman"/>
          <w:bCs/>
          <w:color w:val="000000" w:themeColor="text1"/>
          <w:sz w:val="24"/>
          <w:szCs w:val="24"/>
        </w:rPr>
        <w:t>with e</w:t>
      </w:r>
      <w:r w:rsidR="00F60CB7" w:rsidRPr="0078474C">
        <w:rPr>
          <w:rFonts w:ascii="Times New Roman" w:eastAsia="Times New Roman" w:hAnsi="Times New Roman" w:cs="Times New Roman"/>
          <w:bCs/>
          <w:color w:val="000000" w:themeColor="text1"/>
          <w:sz w:val="24"/>
          <w:szCs w:val="24"/>
        </w:rPr>
        <w:t xml:space="preserve">ach </w:t>
      </w:r>
      <w:r w:rsidR="004209F4" w:rsidRPr="0078474C">
        <w:rPr>
          <w:rFonts w:ascii="Times New Roman" w:eastAsia="Times New Roman" w:hAnsi="Times New Roman" w:cs="Times New Roman"/>
          <w:bCs/>
          <w:color w:val="000000" w:themeColor="text1"/>
          <w:sz w:val="24"/>
          <w:szCs w:val="24"/>
        </w:rPr>
        <w:t xml:space="preserve">component score </w:t>
      </w:r>
      <w:r w:rsidR="00C0637D" w:rsidRPr="0078474C">
        <w:rPr>
          <w:rFonts w:ascii="Times New Roman" w:eastAsia="Times New Roman" w:hAnsi="Times New Roman" w:cs="Times New Roman"/>
          <w:bCs/>
          <w:color w:val="000000" w:themeColor="text1"/>
          <w:sz w:val="24"/>
          <w:szCs w:val="24"/>
        </w:rPr>
        <w:t xml:space="preserve">rated </w:t>
      </w:r>
      <w:r w:rsidR="00F60CB7" w:rsidRPr="0078474C">
        <w:rPr>
          <w:rFonts w:ascii="Times New Roman" w:eastAsia="Times New Roman" w:hAnsi="Times New Roman" w:cs="Times New Roman"/>
          <w:bCs/>
          <w:color w:val="000000" w:themeColor="text1"/>
          <w:sz w:val="24"/>
          <w:szCs w:val="24"/>
        </w:rPr>
        <w:t>on a s</w:t>
      </w:r>
      <w:r w:rsidR="00E45755" w:rsidRPr="0078474C">
        <w:rPr>
          <w:rFonts w:ascii="Times New Roman" w:eastAsia="Times New Roman" w:hAnsi="Times New Roman" w:cs="Times New Roman"/>
          <w:bCs/>
          <w:color w:val="000000" w:themeColor="text1"/>
          <w:sz w:val="24"/>
          <w:szCs w:val="24"/>
        </w:rPr>
        <w:t>cale</w:t>
      </w:r>
      <w:r w:rsidR="00F60CB7" w:rsidRPr="0078474C">
        <w:rPr>
          <w:rFonts w:ascii="Times New Roman" w:eastAsia="Times New Roman" w:hAnsi="Times New Roman" w:cs="Times New Roman"/>
          <w:bCs/>
          <w:color w:val="000000" w:themeColor="text1"/>
          <w:sz w:val="24"/>
          <w:szCs w:val="24"/>
        </w:rPr>
        <w:t xml:space="preserve"> </w:t>
      </w:r>
      <w:r w:rsidR="00E45755" w:rsidRPr="0078474C">
        <w:rPr>
          <w:rFonts w:ascii="Times New Roman" w:eastAsia="Times New Roman" w:hAnsi="Times New Roman" w:cs="Times New Roman"/>
          <w:bCs/>
          <w:color w:val="000000" w:themeColor="text1"/>
          <w:sz w:val="24"/>
          <w:szCs w:val="24"/>
        </w:rPr>
        <w:t>ranging from</w:t>
      </w:r>
      <w:r w:rsidR="00F60CB7" w:rsidRPr="0078474C">
        <w:rPr>
          <w:rFonts w:ascii="Times New Roman" w:eastAsia="Times New Roman" w:hAnsi="Times New Roman" w:cs="Times New Roman"/>
          <w:bCs/>
          <w:color w:val="000000" w:themeColor="text1"/>
          <w:sz w:val="24"/>
          <w:szCs w:val="24"/>
        </w:rPr>
        <w:t xml:space="preserve"> 0 to 3</w:t>
      </w:r>
      <w:r w:rsidR="00CE100A" w:rsidRPr="0078474C">
        <w:rPr>
          <w:rFonts w:ascii="Times New Roman" w:eastAsia="Times New Roman" w:hAnsi="Times New Roman" w:cs="Times New Roman"/>
          <w:bCs/>
          <w:color w:val="000000" w:themeColor="text1"/>
          <w:sz w:val="24"/>
          <w:szCs w:val="24"/>
        </w:rPr>
        <w:t xml:space="preserve"> (higher scores </w:t>
      </w:r>
      <w:r w:rsidR="00CE100A" w:rsidRPr="0078474C">
        <w:rPr>
          <w:rFonts w:ascii="Times New Roman" w:eastAsia="Times New Roman" w:hAnsi="Times New Roman" w:cs="Times New Roman"/>
          <w:bCs/>
          <w:color w:val="000000" w:themeColor="text1"/>
          <w:sz w:val="24"/>
          <w:szCs w:val="24"/>
        </w:rPr>
        <w:lastRenderedPageBreak/>
        <w:t>indicate more severe impairment)</w:t>
      </w:r>
      <w:r w:rsidR="001B571F">
        <w:rPr>
          <w:rFonts w:ascii="Times New Roman" w:eastAsia="Times New Roman" w:hAnsi="Times New Roman" w:cs="Times New Roman"/>
          <w:bCs/>
          <w:color w:val="000000" w:themeColor="text1"/>
          <w:sz w:val="24"/>
          <w:szCs w:val="24"/>
        </w:rPr>
        <w:t xml:space="preserve"> </w:t>
      </w:r>
      <w:r w:rsidR="004209F4" w:rsidRPr="0078474C">
        <w:rPr>
          <w:rFonts w:ascii="Times New Roman" w:eastAsia="Times New Roman" w:hAnsi="Times New Roman" w:cs="Times New Roman"/>
          <w:bCs/>
          <w:color w:val="000000" w:themeColor="text1"/>
          <w:sz w:val="24"/>
          <w:szCs w:val="24"/>
        </w:rPr>
        <w:fldChar w:fldCharType="begin"/>
      </w:r>
      <w:r w:rsidR="009C3D98">
        <w:rPr>
          <w:rFonts w:ascii="Times New Roman" w:eastAsia="Times New Roman" w:hAnsi="Times New Roman" w:cs="Times New Roman"/>
          <w:bCs/>
          <w:color w:val="000000" w:themeColor="text1"/>
          <w:sz w:val="24"/>
          <w:szCs w:val="24"/>
        </w:rPr>
        <w:instrText xml:space="preserve"> ADDIN EN.CITE &lt;EndNote&gt;&lt;Cite&gt;&lt;Author&gt;Buysse&lt;/Author&gt;&lt;Year&gt;1989&lt;/Year&gt;&lt;RecNum&gt;10104&lt;/RecNum&gt;&lt;DisplayText&gt;[21]&lt;/DisplayText&gt;&lt;record&gt;&lt;rec-number&gt;10104&lt;/rec-number&gt;&lt;foreign-keys&gt;&lt;key app="EN" db-id="fzt9efz0l2xsx1e9p5jxaa5htsfwxvw5pxpv" timestamp="1417777948"&gt;10104&lt;/key&gt;&lt;/foreign-keys&gt;&lt;ref-type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Research&lt;/full-title&gt;&lt;abbr-1&gt;Psychiatry Res.&lt;/abbr-1&gt;&lt;abbr-2&gt;Psychiatry Res&lt;/abbr-2&gt;&lt;/periodical&gt;&lt;alt-periodical&gt;&lt;full-title&gt;Psychiatry Research&lt;/full-title&gt;&lt;abbr-1&gt;Psychiatry Res.&lt;/abbr-1&gt;&lt;abbr-2&gt;Psychiatry Res&lt;/abbr-2&gt;&lt;/alt-periodical&gt;&lt;pages&gt;193-213&lt;/pages&gt;&lt;volume&gt;28&lt;/volume&gt;&lt;number&gt;2&lt;/number&gt;&lt;keywords&gt;&lt;keyword&gt;Adult&lt;/keyword&gt;&lt;keyword&gt;Aged&lt;/keyword&gt;&lt;keyword&gt;Aged,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Stages&lt;/keyword&gt;&lt;/keywords&gt;&lt;dates&gt;&lt;year&gt;1989&lt;/year&gt;&lt;pub-dates&gt;&lt;date&gt;May&lt;/date&gt;&lt;/pub-dates&gt;&lt;/dates&gt;&lt;orig-pub&gt;Psychiatry Res. 1989 May;28(2):193-213.&lt;/orig-pub&gt;&lt;isbn&gt;0165-1781 (Print)&amp;#xD;0165-1781 (Linking)&lt;/isbn&gt;&lt;label&gt;2748771&lt;/label&gt;&lt;work-type&gt;Research Support, U.S. Gov&amp;apos;t, P.H.S.&lt;/work-type&gt;&lt;urls&gt;&lt;related-urls&gt;&lt;url&gt;http://www.ncbi.nlm.nih.gov/pubmed/2748771&lt;/url&gt;&lt;/related-urls&gt;&lt;/urls&gt;&lt;remote-database-provider&gt;Nlm&lt;/remote-database-provider&gt;&lt;/record&gt;&lt;/Cite&gt;&lt;/EndNote&gt;</w:instrText>
      </w:r>
      <w:r w:rsidR="004209F4" w:rsidRPr="0078474C">
        <w:rPr>
          <w:rFonts w:ascii="Times New Roman" w:eastAsia="Times New Roman" w:hAnsi="Times New Roman" w:cs="Times New Roman"/>
          <w:bCs/>
          <w:color w:val="000000" w:themeColor="text1"/>
          <w:sz w:val="24"/>
          <w:szCs w:val="24"/>
        </w:rPr>
        <w:fldChar w:fldCharType="separate"/>
      </w:r>
      <w:r w:rsidR="009C3D98">
        <w:rPr>
          <w:rFonts w:ascii="Times New Roman" w:eastAsia="Times New Roman" w:hAnsi="Times New Roman" w:cs="Times New Roman"/>
          <w:bCs/>
          <w:noProof/>
          <w:color w:val="000000" w:themeColor="text1"/>
          <w:sz w:val="24"/>
          <w:szCs w:val="24"/>
        </w:rPr>
        <w:t>[21]</w:t>
      </w:r>
      <w:r w:rsidR="004209F4" w:rsidRPr="0078474C">
        <w:rPr>
          <w:rFonts w:ascii="Times New Roman" w:eastAsia="Times New Roman" w:hAnsi="Times New Roman" w:cs="Times New Roman"/>
          <w:bCs/>
          <w:color w:val="000000" w:themeColor="text1"/>
          <w:sz w:val="24"/>
          <w:szCs w:val="24"/>
        </w:rPr>
        <w:fldChar w:fldCharType="end"/>
      </w:r>
      <w:r w:rsidR="001B571F">
        <w:rPr>
          <w:rFonts w:ascii="Times New Roman" w:eastAsia="Times New Roman" w:hAnsi="Times New Roman" w:cs="Times New Roman"/>
          <w:bCs/>
          <w:color w:val="000000" w:themeColor="text1"/>
          <w:sz w:val="24"/>
          <w:szCs w:val="24"/>
        </w:rPr>
        <w:t>.</w:t>
      </w:r>
      <w:r w:rsidR="00CE100A" w:rsidRPr="0078474C">
        <w:rPr>
          <w:rFonts w:ascii="Times New Roman" w:hAnsi="Times New Roman" w:cs="Times New Roman"/>
          <w:color w:val="000000" w:themeColor="text1"/>
          <w:sz w:val="24"/>
          <w:szCs w:val="24"/>
        </w:rPr>
        <w:t xml:space="preserve"> </w:t>
      </w:r>
      <w:r w:rsidR="002843B4" w:rsidRPr="0078474C">
        <w:rPr>
          <w:rFonts w:ascii="Times New Roman" w:eastAsia="Times New Roman" w:hAnsi="Times New Roman" w:cs="Times New Roman"/>
          <w:bCs/>
          <w:color w:val="000000" w:themeColor="text1"/>
          <w:sz w:val="24"/>
          <w:szCs w:val="24"/>
        </w:rPr>
        <w:t xml:space="preserve">Component scores </w:t>
      </w:r>
      <w:r w:rsidR="007F25C0">
        <w:rPr>
          <w:rFonts w:ascii="Times New Roman" w:eastAsia="Times New Roman" w:hAnsi="Times New Roman" w:cs="Times New Roman"/>
          <w:bCs/>
          <w:color w:val="000000" w:themeColor="text1"/>
          <w:sz w:val="24"/>
          <w:szCs w:val="24"/>
        </w:rPr>
        <w:t>are</w:t>
      </w:r>
      <w:r w:rsidR="002843B4" w:rsidRPr="0078474C">
        <w:rPr>
          <w:rFonts w:ascii="Times New Roman" w:eastAsia="Times New Roman" w:hAnsi="Times New Roman" w:cs="Times New Roman"/>
          <w:bCs/>
          <w:color w:val="000000" w:themeColor="text1"/>
          <w:sz w:val="24"/>
          <w:szCs w:val="24"/>
        </w:rPr>
        <w:t xml:space="preserve"> used to generate a global score rang</w:t>
      </w:r>
      <w:r w:rsidR="004524D3">
        <w:rPr>
          <w:rFonts w:ascii="Times New Roman" w:eastAsia="Times New Roman" w:hAnsi="Times New Roman" w:cs="Times New Roman"/>
          <w:bCs/>
          <w:color w:val="000000" w:themeColor="text1"/>
          <w:sz w:val="24"/>
          <w:szCs w:val="24"/>
        </w:rPr>
        <w:t>ing</w:t>
      </w:r>
      <w:r w:rsidR="002843B4" w:rsidRPr="0078474C">
        <w:rPr>
          <w:rFonts w:ascii="Times New Roman" w:eastAsia="Times New Roman" w:hAnsi="Times New Roman" w:cs="Times New Roman"/>
          <w:bCs/>
          <w:color w:val="000000" w:themeColor="text1"/>
          <w:sz w:val="24"/>
          <w:szCs w:val="24"/>
        </w:rPr>
        <w:t xml:space="preserve"> from 0 to 21. </w:t>
      </w:r>
      <w:r w:rsidR="002975B0">
        <w:rPr>
          <w:rFonts w:ascii="Times New Roman" w:hAnsi="Times New Roman" w:cs="Times New Roman"/>
          <w:color w:val="000000" w:themeColor="text1"/>
          <w:sz w:val="24"/>
          <w:szCs w:val="24"/>
        </w:rPr>
        <w:t>In these</w:t>
      </w:r>
      <w:r w:rsidR="00E45755" w:rsidRPr="0078474C">
        <w:rPr>
          <w:rFonts w:ascii="Times New Roman" w:hAnsi="Times New Roman" w:cs="Times New Roman"/>
          <w:color w:val="000000" w:themeColor="text1"/>
          <w:sz w:val="24"/>
          <w:szCs w:val="24"/>
        </w:rPr>
        <w:t xml:space="preserve"> analyses</w:t>
      </w:r>
      <w:r w:rsidR="00253D67" w:rsidRPr="0078474C">
        <w:rPr>
          <w:rFonts w:ascii="Times New Roman" w:hAnsi="Times New Roman" w:cs="Times New Roman"/>
          <w:color w:val="000000" w:themeColor="text1"/>
          <w:sz w:val="24"/>
          <w:szCs w:val="24"/>
        </w:rPr>
        <w:t xml:space="preserve">, 5 PSQI component </w:t>
      </w:r>
      <w:r w:rsidR="002843B4" w:rsidRPr="0078474C">
        <w:rPr>
          <w:rFonts w:ascii="Times New Roman" w:hAnsi="Times New Roman" w:cs="Times New Roman"/>
          <w:color w:val="000000" w:themeColor="text1"/>
          <w:sz w:val="24"/>
          <w:szCs w:val="24"/>
        </w:rPr>
        <w:t xml:space="preserve">scores </w:t>
      </w:r>
      <w:r w:rsidR="00164DFD" w:rsidRPr="0078474C">
        <w:rPr>
          <w:rFonts w:ascii="Times New Roman" w:hAnsi="Times New Roman" w:cs="Times New Roman"/>
          <w:color w:val="000000" w:themeColor="text1"/>
          <w:sz w:val="24"/>
          <w:szCs w:val="24"/>
        </w:rPr>
        <w:t xml:space="preserve">and </w:t>
      </w:r>
      <w:r w:rsidR="002843B4" w:rsidRPr="0078474C">
        <w:rPr>
          <w:rFonts w:ascii="Times New Roman" w:hAnsi="Times New Roman" w:cs="Times New Roman"/>
          <w:color w:val="000000" w:themeColor="text1"/>
          <w:sz w:val="24"/>
          <w:szCs w:val="24"/>
        </w:rPr>
        <w:t>global</w:t>
      </w:r>
      <w:r w:rsidR="00164DFD" w:rsidRPr="0078474C">
        <w:rPr>
          <w:rFonts w:ascii="Times New Roman" w:hAnsi="Times New Roman" w:cs="Times New Roman"/>
          <w:color w:val="000000" w:themeColor="text1"/>
          <w:sz w:val="24"/>
          <w:szCs w:val="24"/>
        </w:rPr>
        <w:t xml:space="preserve"> score </w:t>
      </w:r>
      <w:r w:rsidR="003231FF" w:rsidRPr="0078474C">
        <w:rPr>
          <w:rFonts w:ascii="Times New Roman" w:hAnsi="Times New Roman" w:cs="Times New Roman"/>
          <w:color w:val="000000" w:themeColor="text1"/>
          <w:sz w:val="24"/>
          <w:szCs w:val="24"/>
        </w:rPr>
        <w:t>(</w:t>
      </w:r>
      <w:r w:rsidR="003231FF" w:rsidRPr="0078474C">
        <w:rPr>
          <w:rFonts w:ascii="Times New Roman" w:hAnsi="Times New Roman" w:cs="Times New Roman"/>
          <w:b/>
          <w:color w:val="000000" w:themeColor="text1"/>
          <w:sz w:val="24"/>
          <w:szCs w:val="24"/>
        </w:rPr>
        <w:t>Table 1)</w:t>
      </w:r>
      <w:r w:rsidR="003231FF">
        <w:rPr>
          <w:rFonts w:ascii="Times New Roman" w:hAnsi="Times New Roman" w:cs="Times New Roman"/>
          <w:color w:val="000000" w:themeColor="text1"/>
          <w:sz w:val="24"/>
          <w:szCs w:val="24"/>
        </w:rPr>
        <w:t xml:space="preserve"> </w:t>
      </w:r>
      <w:r w:rsidR="00253D67" w:rsidRPr="0078474C">
        <w:rPr>
          <w:rFonts w:ascii="Times New Roman" w:hAnsi="Times New Roman" w:cs="Times New Roman"/>
          <w:color w:val="000000" w:themeColor="text1"/>
          <w:sz w:val="24"/>
          <w:szCs w:val="24"/>
        </w:rPr>
        <w:t>were</w:t>
      </w:r>
      <w:r w:rsidR="00E41307">
        <w:rPr>
          <w:rFonts w:ascii="Times New Roman" w:hAnsi="Times New Roman" w:cs="Times New Roman"/>
          <w:color w:val="000000" w:themeColor="text1"/>
          <w:sz w:val="24"/>
          <w:szCs w:val="24"/>
        </w:rPr>
        <w:t xml:space="preserve"> </w:t>
      </w:r>
      <w:r w:rsidR="00CE100A" w:rsidRPr="0078474C">
        <w:rPr>
          <w:rFonts w:ascii="Times New Roman" w:hAnsi="Times New Roman" w:cs="Times New Roman"/>
          <w:color w:val="000000" w:themeColor="text1"/>
          <w:sz w:val="24"/>
          <w:szCs w:val="24"/>
        </w:rPr>
        <w:t>used to categor</w:t>
      </w:r>
      <w:r w:rsidR="00474648" w:rsidRPr="0078474C">
        <w:rPr>
          <w:rFonts w:ascii="Times New Roman" w:hAnsi="Times New Roman" w:cs="Times New Roman"/>
          <w:color w:val="000000" w:themeColor="text1"/>
          <w:sz w:val="24"/>
          <w:szCs w:val="24"/>
        </w:rPr>
        <w:t>ize baseline sleep as either</w:t>
      </w:r>
      <w:r w:rsidR="00CE100A" w:rsidRPr="0078474C">
        <w:rPr>
          <w:rFonts w:ascii="Times New Roman" w:hAnsi="Times New Roman" w:cs="Times New Roman"/>
          <w:color w:val="000000" w:themeColor="text1"/>
          <w:sz w:val="24"/>
          <w:szCs w:val="24"/>
        </w:rPr>
        <w:t xml:space="preserve"> impaired or </w:t>
      </w:r>
      <w:r w:rsidR="00474648" w:rsidRPr="0078474C">
        <w:rPr>
          <w:rFonts w:ascii="Times New Roman" w:hAnsi="Times New Roman" w:cs="Times New Roman"/>
          <w:color w:val="000000" w:themeColor="text1"/>
          <w:sz w:val="24"/>
          <w:szCs w:val="24"/>
        </w:rPr>
        <w:t xml:space="preserve">not </w:t>
      </w:r>
      <w:r w:rsidR="00CE100A" w:rsidRPr="0078474C">
        <w:rPr>
          <w:rFonts w:ascii="Times New Roman" w:hAnsi="Times New Roman" w:cs="Times New Roman"/>
          <w:color w:val="000000" w:themeColor="text1"/>
          <w:sz w:val="24"/>
          <w:szCs w:val="24"/>
        </w:rPr>
        <w:t>impaired</w:t>
      </w:r>
      <w:r w:rsidR="003231FF">
        <w:rPr>
          <w:rFonts w:ascii="Times New Roman" w:hAnsi="Times New Roman" w:cs="Times New Roman"/>
          <w:color w:val="000000" w:themeColor="text1"/>
          <w:sz w:val="24"/>
          <w:szCs w:val="24"/>
        </w:rPr>
        <w:t>.</w:t>
      </w:r>
      <w:r w:rsidR="00834E6E" w:rsidRPr="00834E6E">
        <w:t xml:space="preserve"> </w:t>
      </w:r>
      <w:r w:rsidR="00834E6E">
        <w:rPr>
          <w:rFonts w:ascii="Times New Roman" w:hAnsi="Times New Roman" w:cs="Times New Roman"/>
          <w:color w:val="000000" w:themeColor="text1"/>
          <w:sz w:val="24"/>
          <w:szCs w:val="24"/>
        </w:rPr>
        <w:t>The</w:t>
      </w:r>
      <w:r w:rsidR="00834E6E" w:rsidRPr="00834E6E">
        <w:rPr>
          <w:rFonts w:ascii="Times New Roman" w:hAnsi="Times New Roman" w:cs="Times New Roman"/>
          <w:color w:val="000000" w:themeColor="text1"/>
          <w:sz w:val="24"/>
          <w:szCs w:val="24"/>
        </w:rPr>
        <w:t xml:space="preserve"> “use of sleep medication” </w:t>
      </w:r>
      <w:r w:rsidR="00834E6E">
        <w:rPr>
          <w:rFonts w:ascii="Times New Roman" w:hAnsi="Times New Roman" w:cs="Times New Roman"/>
          <w:color w:val="000000" w:themeColor="text1"/>
          <w:sz w:val="24"/>
          <w:szCs w:val="24"/>
        </w:rPr>
        <w:t>and</w:t>
      </w:r>
      <w:r w:rsidR="00834E6E" w:rsidRPr="00834E6E">
        <w:rPr>
          <w:rFonts w:ascii="Times New Roman" w:hAnsi="Times New Roman" w:cs="Times New Roman"/>
          <w:color w:val="000000" w:themeColor="text1"/>
          <w:sz w:val="24"/>
          <w:szCs w:val="24"/>
        </w:rPr>
        <w:t xml:space="preserve"> “sleep quality” components </w:t>
      </w:r>
      <w:r w:rsidR="00834E6E">
        <w:rPr>
          <w:rFonts w:ascii="Times New Roman" w:hAnsi="Times New Roman" w:cs="Times New Roman"/>
          <w:color w:val="000000" w:themeColor="text1"/>
          <w:sz w:val="24"/>
          <w:szCs w:val="24"/>
        </w:rPr>
        <w:t xml:space="preserve">were not assessed because these components were thought to reflect </w:t>
      </w:r>
      <w:r w:rsidR="00834E6E" w:rsidRPr="00834E6E">
        <w:rPr>
          <w:rFonts w:ascii="Times New Roman" w:hAnsi="Times New Roman" w:cs="Times New Roman"/>
          <w:color w:val="000000" w:themeColor="text1"/>
          <w:sz w:val="24"/>
          <w:szCs w:val="24"/>
        </w:rPr>
        <w:t xml:space="preserve">sleep problems </w:t>
      </w:r>
      <w:r w:rsidR="00834E6E">
        <w:rPr>
          <w:rFonts w:ascii="Times New Roman" w:hAnsi="Times New Roman" w:cs="Times New Roman"/>
          <w:color w:val="000000" w:themeColor="text1"/>
          <w:sz w:val="24"/>
          <w:szCs w:val="24"/>
        </w:rPr>
        <w:t>that</w:t>
      </w:r>
      <w:r w:rsidR="00834E6E" w:rsidRPr="00834E6E">
        <w:rPr>
          <w:rFonts w:ascii="Times New Roman" w:hAnsi="Times New Roman" w:cs="Times New Roman"/>
          <w:color w:val="000000" w:themeColor="text1"/>
          <w:sz w:val="24"/>
          <w:szCs w:val="24"/>
        </w:rPr>
        <w:t xml:space="preserve"> overlap</w:t>
      </w:r>
      <w:r w:rsidR="00834E6E">
        <w:rPr>
          <w:rFonts w:ascii="Times New Roman" w:hAnsi="Times New Roman" w:cs="Times New Roman"/>
          <w:color w:val="000000" w:themeColor="text1"/>
          <w:sz w:val="24"/>
          <w:szCs w:val="24"/>
        </w:rPr>
        <w:t>ped</w:t>
      </w:r>
      <w:r w:rsidR="00834E6E" w:rsidRPr="00834E6E">
        <w:rPr>
          <w:rFonts w:ascii="Times New Roman" w:hAnsi="Times New Roman" w:cs="Times New Roman"/>
          <w:color w:val="000000" w:themeColor="text1"/>
          <w:sz w:val="24"/>
          <w:szCs w:val="24"/>
        </w:rPr>
        <w:t xml:space="preserve"> with other </w:t>
      </w:r>
      <w:r w:rsidR="00834E6E">
        <w:rPr>
          <w:rFonts w:ascii="Times New Roman" w:hAnsi="Times New Roman" w:cs="Times New Roman"/>
          <w:color w:val="000000" w:themeColor="text1"/>
          <w:sz w:val="24"/>
          <w:szCs w:val="24"/>
        </w:rPr>
        <w:t>PSQI components</w:t>
      </w:r>
      <w:r w:rsidR="00834E6E" w:rsidRPr="00834E6E">
        <w:rPr>
          <w:rFonts w:ascii="Times New Roman" w:hAnsi="Times New Roman" w:cs="Times New Roman"/>
          <w:color w:val="000000" w:themeColor="text1"/>
          <w:sz w:val="24"/>
          <w:szCs w:val="24"/>
        </w:rPr>
        <w:t>.</w:t>
      </w:r>
    </w:p>
    <w:p w14:paraId="70F653D6" w14:textId="4AE66970" w:rsidR="00665416" w:rsidRPr="0078474C" w:rsidRDefault="009C65B0" w:rsidP="00DF12E6">
      <w:pPr>
        <w:keepNext/>
        <w:spacing w:after="0" w:line="480" w:lineRule="auto"/>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2.4</w:t>
      </w:r>
      <w:r w:rsidR="00E27150">
        <w:rPr>
          <w:rFonts w:ascii="Times New Roman" w:eastAsia="Times New Roman" w:hAnsi="Times New Roman" w:cs="Times New Roman"/>
          <w:b/>
          <w:bCs/>
          <w:i/>
          <w:color w:val="000000" w:themeColor="text1"/>
          <w:sz w:val="24"/>
          <w:szCs w:val="24"/>
        </w:rPr>
        <w:t>.</w:t>
      </w:r>
      <w:r w:rsidR="00661790">
        <w:rPr>
          <w:rFonts w:ascii="Times New Roman" w:eastAsia="Times New Roman" w:hAnsi="Times New Roman" w:cs="Times New Roman"/>
          <w:b/>
          <w:bCs/>
          <w:i/>
          <w:color w:val="000000" w:themeColor="text1"/>
          <w:sz w:val="24"/>
          <w:szCs w:val="24"/>
        </w:rPr>
        <w:t xml:space="preserve"> </w:t>
      </w:r>
      <w:r w:rsidR="00690C01" w:rsidRPr="0078474C">
        <w:rPr>
          <w:rFonts w:ascii="Times New Roman" w:eastAsia="Times New Roman" w:hAnsi="Times New Roman" w:cs="Times New Roman"/>
          <w:b/>
          <w:bCs/>
          <w:i/>
          <w:color w:val="000000" w:themeColor="text1"/>
          <w:sz w:val="24"/>
          <w:szCs w:val="24"/>
        </w:rPr>
        <w:t>Data Presentation and Analysis</w:t>
      </w:r>
    </w:p>
    <w:p w14:paraId="79313DCC" w14:textId="17451C81" w:rsidR="00474648" w:rsidRPr="0078474C" w:rsidRDefault="00474648" w:rsidP="00474648">
      <w:pPr>
        <w:pStyle w:val="paragraph"/>
        <w:tabs>
          <w:tab w:val="left" w:pos="720"/>
        </w:tabs>
        <w:spacing w:before="0" w:after="0"/>
        <w:rPr>
          <w:color w:val="000000" w:themeColor="text1"/>
          <w:szCs w:val="24"/>
        </w:rPr>
      </w:pPr>
      <w:r w:rsidRPr="0078474C">
        <w:rPr>
          <w:color w:val="000000" w:themeColor="text1"/>
          <w:szCs w:val="24"/>
        </w:rPr>
        <w:tab/>
      </w:r>
      <w:r w:rsidR="006F25E8">
        <w:rPr>
          <w:color w:val="000000" w:themeColor="text1"/>
          <w:szCs w:val="24"/>
        </w:rPr>
        <w:t xml:space="preserve">The prespecified </w:t>
      </w:r>
      <w:r w:rsidR="009401EA" w:rsidRPr="0078474C">
        <w:rPr>
          <w:color w:val="000000" w:themeColor="text1"/>
          <w:szCs w:val="24"/>
        </w:rPr>
        <w:t xml:space="preserve">primary and secondary efficacy </w:t>
      </w:r>
      <w:r w:rsidR="006F25E8">
        <w:rPr>
          <w:color w:val="000000" w:themeColor="text1"/>
          <w:szCs w:val="24"/>
        </w:rPr>
        <w:t>findings</w:t>
      </w:r>
      <w:r w:rsidR="009401EA" w:rsidRPr="0078474C">
        <w:rPr>
          <w:color w:val="000000" w:themeColor="text1"/>
          <w:szCs w:val="24"/>
        </w:rPr>
        <w:t>, as well as safety and tolerability</w:t>
      </w:r>
      <w:r w:rsidRPr="0078474C">
        <w:rPr>
          <w:color w:val="000000" w:themeColor="text1"/>
          <w:szCs w:val="24"/>
        </w:rPr>
        <w:t xml:space="preserve"> </w:t>
      </w:r>
      <w:r w:rsidR="006F25E8">
        <w:rPr>
          <w:color w:val="000000" w:themeColor="text1"/>
          <w:szCs w:val="24"/>
        </w:rPr>
        <w:t>findings</w:t>
      </w:r>
      <w:r w:rsidR="009401EA" w:rsidRPr="0078474C">
        <w:rPr>
          <w:color w:val="000000" w:themeColor="text1"/>
          <w:szCs w:val="24"/>
        </w:rPr>
        <w:t xml:space="preserve">, </w:t>
      </w:r>
      <w:r w:rsidR="00F8462B">
        <w:rPr>
          <w:color w:val="000000" w:themeColor="text1"/>
          <w:szCs w:val="24"/>
        </w:rPr>
        <w:t xml:space="preserve">from this study </w:t>
      </w:r>
      <w:r w:rsidR="009401EA" w:rsidRPr="0078474C">
        <w:rPr>
          <w:color w:val="000000" w:themeColor="text1"/>
          <w:szCs w:val="24"/>
        </w:rPr>
        <w:t xml:space="preserve">have been </w:t>
      </w:r>
      <w:r w:rsidR="006F25E8">
        <w:rPr>
          <w:color w:val="000000" w:themeColor="text1"/>
          <w:szCs w:val="24"/>
        </w:rPr>
        <w:t>reported</w:t>
      </w:r>
      <w:r w:rsidR="001B571F">
        <w:rPr>
          <w:color w:val="000000" w:themeColor="text1"/>
          <w:szCs w:val="24"/>
        </w:rPr>
        <w:t xml:space="preserve"> </w:t>
      </w:r>
      <w:r w:rsidR="009401EA" w:rsidRPr="00F8462B">
        <w:rPr>
          <w:color w:val="000000" w:themeColor="text1"/>
          <w:szCs w:val="24"/>
        </w:rPr>
        <w:fldChar w:fldCharType="begin"/>
      </w:r>
      <w:r w:rsidR="009C3D98">
        <w:rPr>
          <w:color w:val="000000" w:themeColor="text1"/>
          <w:szCs w:val="24"/>
        </w:rPr>
        <w:instrText xml:space="preserve"> ADDIN EN.CITE &lt;EndNote&gt;&lt;Cite&gt;&lt;Author&gt;Spencer&lt;/Author&gt;&lt;Year&gt;2008&lt;/Year&gt;&lt;RecNum&gt;15480&lt;/RecNum&gt;&lt;DisplayText&gt;[17]&lt;/DisplayText&gt;&lt;record&gt;&lt;rec-number&gt;15480&lt;/rec-number&gt;&lt;foreign-keys&gt;&lt;key app="EN" db-id="fzt9efz0l2xsx1e9p5jxaa5htsfwxvw5pxpv" timestamp="1503588421"&gt;15480&lt;/key&gt;&lt;/foreign-keys&gt;&lt;ref-type name="Journal Article"&gt;17&lt;/ref-type&gt;&lt;contributors&gt;&lt;authors&gt;&lt;author&gt;Spencer, T.J.&lt;/author&gt;&lt;author&gt;Adler, L.A.&lt;/author&gt;&lt;author&gt;Weisler, R.H.&lt;/author&gt;&lt;author&gt;Youcha, S.H.&lt;/author&gt;&lt;/authors&gt;&lt;/contributors&gt;&lt;titles&gt;&lt;title&gt;Triple-bead mixed amphetamine salts (SPD465), a novel, enhanced extended-release amphetamine formulation for the treatment of adults with ADHD: a randomized, double-blind, multicenter, placebo-controlled study&lt;/title&gt;&lt;secondary-title&gt;J Clin Psychiatry&lt;/secondary-title&gt;&lt;/titles&gt;&lt;periodical&gt;&lt;full-title&gt;Journal of Clinical Psychiatry&lt;/full-title&gt;&lt;abbr-1&gt;J. Clin. Psychiatry&lt;/abbr-1&gt;&lt;abbr-2&gt;J Clin Psychiatry&lt;/abbr-2&gt;&lt;/periodical&gt;&lt;pages&gt;1437-1448&lt;/pages&gt;&lt;volume&gt;69&lt;/volume&gt;&lt;dates&gt;&lt;year&gt;2008&lt;/year&gt;&lt;/dates&gt;&lt;urls&gt;&lt;/urls&gt;&lt;/record&gt;&lt;/Cite&gt;&lt;/EndNote&gt;</w:instrText>
      </w:r>
      <w:r w:rsidR="009401EA" w:rsidRPr="00F8462B">
        <w:rPr>
          <w:color w:val="000000" w:themeColor="text1"/>
          <w:szCs w:val="24"/>
        </w:rPr>
        <w:fldChar w:fldCharType="separate"/>
      </w:r>
      <w:r w:rsidR="009C3D98">
        <w:rPr>
          <w:noProof/>
          <w:color w:val="000000" w:themeColor="text1"/>
          <w:szCs w:val="24"/>
        </w:rPr>
        <w:t>[17]</w:t>
      </w:r>
      <w:r w:rsidR="009401EA" w:rsidRPr="00F8462B">
        <w:rPr>
          <w:color w:val="000000" w:themeColor="text1"/>
          <w:szCs w:val="24"/>
        </w:rPr>
        <w:fldChar w:fldCharType="end"/>
      </w:r>
      <w:r w:rsidR="001B571F" w:rsidRPr="00F8462B">
        <w:rPr>
          <w:color w:val="000000" w:themeColor="text1"/>
          <w:szCs w:val="24"/>
        </w:rPr>
        <w:t>.</w:t>
      </w:r>
      <w:r w:rsidR="009401EA" w:rsidRPr="00F8462B">
        <w:rPr>
          <w:bCs/>
          <w:color w:val="000000" w:themeColor="text1"/>
          <w:szCs w:val="24"/>
        </w:rPr>
        <w:t xml:space="preserve"> </w:t>
      </w:r>
      <w:r w:rsidR="009401EA" w:rsidRPr="00F8462B">
        <w:rPr>
          <w:color w:val="000000" w:themeColor="text1"/>
          <w:szCs w:val="24"/>
        </w:rPr>
        <w:t>T</w:t>
      </w:r>
      <w:r w:rsidR="00690C01" w:rsidRPr="00F8462B">
        <w:rPr>
          <w:color w:val="000000" w:themeColor="text1"/>
          <w:szCs w:val="24"/>
        </w:rPr>
        <w:t>he post hoc analyses</w:t>
      </w:r>
      <w:r w:rsidR="009401EA" w:rsidRPr="00F8462B">
        <w:rPr>
          <w:color w:val="000000" w:themeColor="text1"/>
          <w:szCs w:val="24"/>
        </w:rPr>
        <w:t xml:space="preserve"> described in this report </w:t>
      </w:r>
      <w:r w:rsidR="006F25E8" w:rsidRPr="00F8462B">
        <w:rPr>
          <w:color w:val="000000" w:themeColor="text1"/>
          <w:szCs w:val="24"/>
        </w:rPr>
        <w:t>examined</w:t>
      </w:r>
      <w:r w:rsidR="009401EA" w:rsidRPr="00F8462B">
        <w:rPr>
          <w:color w:val="000000" w:themeColor="text1"/>
          <w:szCs w:val="24"/>
        </w:rPr>
        <w:t xml:space="preserve"> c</w:t>
      </w:r>
      <w:r w:rsidR="00690C01" w:rsidRPr="00F8462B">
        <w:rPr>
          <w:color w:val="000000" w:themeColor="text1"/>
          <w:szCs w:val="24"/>
        </w:rPr>
        <w:t xml:space="preserve">hanges from baseline to study endpoint </w:t>
      </w:r>
      <w:r w:rsidR="00F57C11" w:rsidRPr="00F8462B">
        <w:rPr>
          <w:color w:val="000000" w:themeColor="text1"/>
          <w:szCs w:val="24"/>
        </w:rPr>
        <w:t>(</w:t>
      </w:r>
      <w:r w:rsidR="002975B0">
        <w:rPr>
          <w:color w:val="000000" w:themeColor="text1"/>
          <w:szCs w:val="24"/>
        </w:rPr>
        <w:t>the</w:t>
      </w:r>
      <w:r w:rsidRPr="00F8462B">
        <w:rPr>
          <w:color w:val="000000" w:themeColor="text1"/>
          <w:szCs w:val="24"/>
        </w:rPr>
        <w:t xml:space="preserve"> </w:t>
      </w:r>
      <w:r w:rsidR="00F57C11" w:rsidRPr="00F8462B">
        <w:rPr>
          <w:color w:val="000000" w:themeColor="text1"/>
          <w:szCs w:val="24"/>
        </w:rPr>
        <w:t>average of weeks 5–7</w:t>
      </w:r>
      <w:r w:rsidR="00184D4D" w:rsidRPr="00F8462B">
        <w:rPr>
          <w:color w:val="000000" w:themeColor="text1"/>
          <w:szCs w:val="24"/>
        </w:rPr>
        <w:t xml:space="preserve"> </w:t>
      </w:r>
      <w:r w:rsidR="00F57C11" w:rsidRPr="00F8462B">
        <w:rPr>
          <w:color w:val="000000" w:themeColor="text1"/>
          <w:szCs w:val="24"/>
        </w:rPr>
        <w:t xml:space="preserve">or last </w:t>
      </w:r>
      <w:proofErr w:type="spellStart"/>
      <w:r w:rsidR="00F57C11" w:rsidRPr="00F8462B">
        <w:rPr>
          <w:color w:val="000000" w:themeColor="text1"/>
          <w:szCs w:val="24"/>
        </w:rPr>
        <w:t>postrandomization</w:t>
      </w:r>
      <w:proofErr w:type="spellEnd"/>
      <w:r w:rsidR="00F57C11" w:rsidRPr="00F8462B">
        <w:rPr>
          <w:color w:val="000000" w:themeColor="text1"/>
          <w:szCs w:val="24"/>
        </w:rPr>
        <w:t xml:space="preserve"> assessment if </w:t>
      </w:r>
      <w:r w:rsidRPr="00F8462B">
        <w:rPr>
          <w:color w:val="000000" w:themeColor="text1"/>
          <w:szCs w:val="24"/>
        </w:rPr>
        <w:t xml:space="preserve">data from </w:t>
      </w:r>
      <w:r w:rsidR="00F57C11" w:rsidRPr="00F8462B">
        <w:rPr>
          <w:color w:val="000000" w:themeColor="text1"/>
          <w:szCs w:val="24"/>
        </w:rPr>
        <w:t xml:space="preserve">weeks 5–7 were missing) </w:t>
      </w:r>
      <w:r w:rsidR="004C2022" w:rsidRPr="00F8462B">
        <w:rPr>
          <w:color w:val="000000" w:themeColor="text1"/>
          <w:szCs w:val="24"/>
        </w:rPr>
        <w:t>for</w:t>
      </w:r>
      <w:r w:rsidR="00F57C11" w:rsidRPr="00F8462B">
        <w:rPr>
          <w:color w:val="000000" w:themeColor="text1"/>
          <w:szCs w:val="24"/>
        </w:rPr>
        <w:t xml:space="preserve"> ADHD</w:t>
      </w:r>
      <w:r w:rsidR="00F57C11" w:rsidRPr="0078474C">
        <w:rPr>
          <w:color w:val="000000" w:themeColor="text1"/>
          <w:szCs w:val="24"/>
        </w:rPr>
        <w:t>-RS-IV score</w:t>
      </w:r>
      <w:r w:rsidR="004C2022" w:rsidRPr="0078474C">
        <w:rPr>
          <w:color w:val="000000" w:themeColor="text1"/>
          <w:szCs w:val="24"/>
        </w:rPr>
        <w:t>s</w:t>
      </w:r>
      <w:r w:rsidR="00F57C11" w:rsidRPr="0078474C">
        <w:rPr>
          <w:color w:val="000000" w:themeColor="text1"/>
          <w:szCs w:val="24"/>
        </w:rPr>
        <w:t xml:space="preserve"> and </w:t>
      </w:r>
      <w:r w:rsidR="00C57CE9" w:rsidRPr="0078474C">
        <w:rPr>
          <w:color w:val="000000" w:themeColor="text1"/>
          <w:szCs w:val="24"/>
        </w:rPr>
        <w:t xml:space="preserve">from baseline to week 7/ET </w:t>
      </w:r>
      <w:r w:rsidR="004C2022" w:rsidRPr="0078474C">
        <w:rPr>
          <w:color w:val="000000" w:themeColor="text1"/>
          <w:szCs w:val="24"/>
        </w:rPr>
        <w:t>for</w:t>
      </w:r>
      <w:r w:rsidR="00C57CE9" w:rsidRPr="0078474C">
        <w:rPr>
          <w:color w:val="000000" w:themeColor="text1"/>
          <w:szCs w:val="24"/>
        </w:rPr>
        <w:t xml:space="preserve"> BADDS score</w:t>
      </w:r>
      <w:r w:rsidR="00066EA7" w:rsidRPr="0078474C">
        <w:rPr>
          <w:color w:val="000000" w:themeColor="text1"/>
          <w:szCs w:val="24"/>
        </w:rPr>
        <w:t>s</w:t>
      </w:r>
      <w:r w:rsidR="00C57CE9" w:rsidRPr="0078474C">
        <w:rPr>
          <w:color w:val="000000" w:themeColor="text1"/>
          <w:szCs w:val="24"/>
        </w:rPr>
        <w:t xml:space="preserve"> as function of baseline sleep quality</w:t>
      </w:r>
      <w:r w:rsidR="008A0533" w:rsidRPr="0078474C">
        <w:rPr>
          <w:color w:val="000000" w:themeColor="text1"/>
          <w:szCs w:val="24"/>
        </w:rPr>
        <w:t xml:space="preserve"> (not impaired vs impaired)</w:t>
      </w:r>
      <w:r w:rsidRPr="0078474C">
        <w:rPr>
          <w:color w:val="000000" w:themeColor="text1"/>
          <w:szCs w:val="24"/>
        </w:rPr>
        <w:t xml:space="preserve">. </w:t>
      </w:r>
      <w:r w:rsidR="00F2250F">
        <w:rPr>
          <w:color w:val="000000" w:themeColor="text1"/>
          <w:szCs w:val="24"/>
        </w:rPr>
        <w:t>B</w:t>
      </w:r>
      <w:r w:rsidR="00331EC8">
        <w:rPr>
          <w:color w:val="000000" w:themeColor="text1"/>
          <w:szCs w:val="24"/>
        </w:rPr>
        <w:t xml:space="preserve">aseline </w:t>
      </w:r>
      <w:r w:rsidRPr="0078474C">
        <w:rPr>
          <w:color w:val="000000" w:themeColor="text1"/>
          <w:szCs w:val="24"/>
        </w:rPr>
        <w:t xml:space="preserve">PSQI </w:t>
      </w:r>
      <w:r w:rsidR="00331EC8">
        <w:rPr>
          <w:color w:val="000000" w:themeColor="text1"/>
          <w:szCs w:val="24"/>
        </w:rPr>
        <w:t>total</w:t>
      </w:r>
      <w:r w:rsidR="00B6770A" w:rsidRPr="0078474C">
        <w:rPr>
          <w:color w:val="000000" w:themeColor="text1"/>
          <w:szCs w:val="24"/>
        </w:rPr>
        <w:t xml:space="preserve"> score</w:t>
      </w:r>
      <w:r w:rsidRPr="0078474C">
        <w:rPr>
          <w:color w:val="000000" w:themeColor="text1"/>
          <w:szCs w:val="24"/>
        </w:rPr>
        <w:t xml:space="preserve"> </w:t>
      </w:r>
      <w:r w:rsidR="00855EBE" w:rsidRPr="0078474C">
        <w:rPr>
          <w:color w:val="000000" w:themeColor="text1"/>
          <w:szCs w:val="24"/>
        </w:rPr>
        <w:t xml:space="preserve">≤5 </w:t>
      </w:r>
      <w:r w:rsidR="00F2250F" w:rsidRPr="0078474C">
        <w:rPr>
          <w:color w:val="000000" w:themeColor="text1"/>
          <w:szCs w:val="24"/>
        </w:rPr>
        <w:t>w</w:t>
      </w:r>
      <w:r w:rsidR="00F2250F">
        <w:rPr>
          <w:color w:val="000000" w:themeColor="text1"/>
          <w:szCs w:val="24"/>
        </w:rPr>
        <w:t>ere</w:t>
      </w:r>
      <w:r w:rsidR="00F2250F" w:rsidRPr="0078474C">
        <w:rPr>
          <w:color w:val="000000" w:themeColor="text1"/>
          <w:szCs w:val="24"/>
        </w:rPr>
        <w:t xml:space="preserve"> </w:t>
      </w:r>
      <w:r w:rsidR="00B6770A" w:rsidRPr="0078474C">
        <w:rPr>
          <w:color w:val="000000" w:themeColor="text1"/>
          <w:szCs w:val="24"/>
        </w:rPr>
        <w:t xml:space="preserve">defined </w:t>
      </w:r>
      <w:r w:rsidR="0099231E">
        <w:rPr>
          <w:color w:val="000000" w:themeColor="text1"/>
          <w:szCs w:val="24"/>
        </w:rPr>
        <w:t xml:space="preserve">as sleep </w:t>
      </w:r>
      <w:r w:rsidR="00855EBE" w:rsidRPr="0078474C">
        <w:rPr>
          <w:color w:val="000000" w:themeColor="text1"/>
          <w:szCs w:val="24"/>
        </w:rPr>
        <w:t>not impaired</w:t>
      </w:r>
      <w:r w:rsidR="00FC681C">
        <w:rPr>
          <w:color w:val="000000" w:themeColor="text1"/>
          <w:szCs w:val="24"/>
        </w:rPr>
        <w:t>,</w:t>
      </w:r>
      <w:r w:rsidR="00855EBE" w:rsidRPr="0078474C">
        <w:rPr>
          <w:color w:val="000000" w:themeColor="text1"/>
          <w:szCs w:val="24"/>
        </w:rPr>
        <w:t xml:space="preserve"> </w:t>
      </w:r>
      <w:r w:rsidR="00B6770A" w:rsidRPr="0078474C">
        <w:rPr>
          <w:color w:val="000000" w:themeColor="text1"/>
          <w:szCs w:val="24"/>
        </w:rPr>
        <w:t xml:space="preserve">and </w:t>
      </w:r>
      <w:r w:rsidR="00855EBE" w:rsidRPr="0078474C">
        <w:rPr>
          <w:color w:val="000000" w:themeColor="text1"/>
          <w:szCs w:val="24"/>
        </w:rPr>
        <w:t>score</w:t>
      </w:r>
      <w:r w:rsidR="00F2250F">
        <w:rPr>
          <w:color w:val="000000" w:themeColor="text1"/>
          <w:szCs w:val="24"/>
        </w:rPr>
        <w:t>s</w:t>
      </w:r>
      <w:r w:rsidR="00855EBE" w:rsidRPr="0078474C">
        <w:rPr>
          <w:color w:val="000000" w:themeColor="text1"/>
          <w:szCs w:val="24"/>
        </w:rPr>
        <w:t xml:space="preserve"> </w:t>
      </w:r>
      <w:r w:rsidR="0099231E">
        <w:rPr>
          <w:color w:val="000000" w:themeColor="text1"/>
          <w:szCs w:val="24"/>
        </w:rPr>
        <w:t xml:space="preserve">&gt;5 </w:t>
      </w:r>
      <w:r w:rsidR="00F2250F">
        <w:rPr>
          <w:color w:val="000000" w:themeColor="text1"/>
          <w:szCs w:val="24"/>
        </w:rPr>
        <w:t xml:space="preserve">were </w:t>
      </w:r>
      <w:r w:rsidR="0099231E">
        <w:rPr>
          <w:color w:val="000000" w:themeColor="text1"/>
          <w:szCs w:val="24"/>
        </w:rPr>
        <w:t xml:space="preserve">defined as sleep </w:t>
      </w:r>
      <w:r w:rsidR="00855EBE" w:rsidRPr="0078474C">
        <w:rPr>
          <w:color w:val="000000" w:themeColor="text1"/>
          <w:szCs w:val="24"/>
        </w:rPr>
        <w:t>i</w:t>
      </w:r>
      <w:r w:rsidR="00B6770A" w:rsidRPr="0078474C">
        <w:rPr>
          <w:color w:val="000000" w:themeColor="text1"/>
          <w:szCs w:val="24"/>
        </w:rPr>
        <w:t>mpaired</w:t>
      </w:r>
      <w:r w:rsidRPr="0078474C">
        <w:rPr>
          <w:color w:val="000000" w:themeColor="text1"/>
          <w:szCs w:val="24"/>
        </w:rPr>
        <w:t xml:space="preserve">, as </w:t>
      </w:r>
      <w:r w:rsidR="005E291A">
        <w:rPr>
          <w:color w:val="000000" w:themeColor="text1"/>
          <w:szCs w:val="24"/>
        </w:rPr>
        <w:t xml:space="preserve">has </w:t>
      </w:r>
      <w:r w:rsidRPr="0078474C">
        <w:rPr>
          <w:color w:val="000000" w:themeColor="text1"/>
          <w:szCs w:val="24"/>
        </w:rPr>
        <w:t>previously been described</w:t>
      </w:r>
      <w:r w:rsidR="001B571F">
        <w:rPr>
          <w:color w:val="000000" w:themeColor="text1"/>
          <w:szCs w:val="24"/>
        </w:rPr>
        <w:t xml:space="preserve"> </w:t>
      </w:r>
      <w:r w:rsidR="003960A9" w:rsidRPr="0078474C">
        <w:rPr>
          <w:color w:val="000000" w:themeColor="text1"/>
          <w:szCs w:val="24"/>
        </w:rPr>
        <w:fldChar w:fldCharType="begin">
          <w:fldData xml:space="preserve">PEVuZE5vdGU+PENpdGU+PEF1dGhvcj5TdXJtYW48L0F1dGhvcj48WWVhcj4yMDExPC9ZZWFyPjxS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</w:fldData>
        </w:fldChar>
      </w:r>
      <w:r w:rsidR="009C3D98">
        <w:rPr>
          <w:color w:val="000000" w:themeColor="text1"/>
          <w:szCs w:val="24"/>
        </w:rPr>
        <w:instrText xml:space="preserve"> ADDIN EN.CITE </w:instrText>
      </w:r>
      <w:r w:rsidR="009C3D98">
        <w:rPr>
          <w:color w:val="000000" w:themeColor="text1"/>
          <w:szCs w:val="24"/>
        </w:rPr>
        <w:fldChar w:fldCharType="begin">
          <w:fldData xml:space="preserve">PEVuZE5vdGU+PENpdGU+PEF1dGhvcj5TdXJtYW48L0F1dGhvcj48WWVhcj4yMDExPC9ZZWFyPjxS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</w:fldData>
        </w:fldChar>
      </w:r>
      <w:r w:rsidR="009C3D98">
        <w:rPr>
          <w:color w:val="000000" w:themeColor="text1"/>
          <w:szCs w:val="24"/>
        </w:rPr>
        <w:instrText xml:space="preserve"> ADDIN EN.CITE.DATA </w:instrText>
      </w:r>
      <w:r w:rsidR="009C3D98">
        <w:rPr>
          <w:color w:val="000000" w:themeColor="text1"/>
          <w:szCs w:val="24"/>
        </w:rPr>
      </w:r>
      <w:r w:rsidR="009C3D98">
        <w:rPr>
          <w:color w:val="000000" w:themeColor="text1"/>
          <w:szCs w:val="24"/>
        </w:rPr>
        <w:fldChar w:fldCharType="end"/>
      </w:r>
      <w:r w:rsidR="003960A9" w:rsidRPr="0078474C">
        <w:rPr>
          <w:color w:val="000000" w:themeColor="text1"/>
          <w:szCs w:val="24"/>
        </w:rPr>
      </w:r>
      <w:r w:rsidR="003960A9" w:rsidRPr="0078474C">
        <w:rPr>
          <w:color w:val="000000" w:themeColor="text1"/>
          <w:szCs w:val="24"/>
        </w:rPr>
        <w:fldChar w:fldCharType="separate"/>
      </w:r>
      <w:r w:rsidR="009C3D98">
        <w:rPr>
          <w:noProof/>
          <w:color w:val="000000" w:themeColor="text1"/>
          <w:szCs w:val="24"/>
        </w:rPr>
        <w:t>[22]</w:t>
      </w:r>
      <w:r w:rsidR="003960A9" w:rsidRPr="0078474C">
        <w:rPr>
          <w:color w:val="000000" w:themeColor="text1"/>
          <w:szCs w:val="24"/>
        </w:rPr>
        <w:fldChar w:fldCharType="end"/>
      </w:r>
      <w:r w:rsidR="001B571F">
        <w:rPr>
          <w:color w:val="000000" w:themeColor="text1"/>
          <w:szCs w:val="24"/>
        </w:rPr>
        <w:t>.</w:t>
      </w:r>
      <w:r w:rsidRPr="0078474C">
        <w:rPr>
          <w:color w:val="000000" w:themeColor="text1"/>
          <w:szCs w:val="24"/>
        </w:rPr>
        <w:t xml:space="preserve"> </w:t>
      </w:r>
      <w:r w:rsidR="00F34507" w:rsidRPr="00F34507">
        <w:rPr>
          <w:color w:val="000000" w:themeColor="text1"/>
          <w:szCs w:val="24"/>
        </w:rPr>
        <w:t xml:space="preserve">To the best of our knowledge, no publications </w:t>
      </w:r>
      <w:r w:rsidR="00D6520A" w:rsidRPr="00F34507">
        <w:rPr>
          <w:color w:val="000000" w:themeColor="text1"/>
          <w:szCs w:val="24"/>
        </w:rPr>
        <w:t>describ</w:t>
      </w:r>
      <w:r w:rsidR="00D6520A">
        <w:rPr>
          <w:color w:val="000000" w:themeColor="text1"/>
          <w:szCs w:val="24"/>
        </w:rPr>
        <w:t>e</w:t>
      </w:r>
      <w:r w:rsidR="00D6520A" w:rsidRPr="00F34507">
        <w:rPr>
          <w:color w:val="000000" w:themeColor="text1"/>
          <w:szCs w:val="24"/>
        </w:rPr>
        <w:t xml:space="preserve"> </w:t>
      </w:r>
      <w:r w:rsidR="00F34507" w:rsidRPr="00F34507">
        <w:rPr>
          <w:color w:val="000000" w:themeColor="text1"/>
          <w:szCs w:val="24"/>
        </w:rPr>
        <w:t>cutoff-values for sleep quality impairment based on PSQI comp</w:t>
      </w:r>
      <w:r w:rsidR="00F34507" w:rsidRPr="0094193E">
        <w:rPr>
          <w:color w:val="000000" w:themeColor="text1"/>
          <w:szCs w:val="24"/>
        </w:rPr>
        <w:t>onent scores. Therefore, f</w:t>
      </w:r>
      <w:r w:rsidR="00B6770A" w:rsidRPr="0094193E">
        <w:rPr>
          <w:color w:val="000000" w:themeColor="text1"/>
          <w:szCs w:val="24"/>
        </w:rPr>
        <w:t xml:space="preserve">or </w:t>
      </w:r>
      <w:r w:rsidR="001E5A39">
        <w:rPr>
          <w:color w:val="000000" w:themeColor="text1"/>
          <w:szCs w:val="24"/>
        </w:rPr>
        <w:t xml:space="preserve">the </w:t>
      </w:r>
      <w:r w:rsidR="00F34507" w:rsidRPr="0094193E">
        <w:rPr>
          <w:color w:val="000000" w:themeColor="text1"/>
          <w:szCs w:val="24"/>
        </w:rPr>
        <w:t xml:space="preserve">analyses based on </w:t>
      </w:r>
      <w:r w:rsidRPr="0094193E">
        <w:rPr>
          <w:color w:val="000000" w:themeColor="text1"/>
          <w:szCs w:val="24"/>
        </w:rPr>
        <w:t xml:space="preserve">PSQI </w:t>
      </w:r>
      <w:r w:rsidR="00B6770A" w:rsidRPr="0094193E">
        <w:rPr>
          <w:color w:val="000000" w:themeColor="text1"/>
          <w:szCs w:val="24"/>
        </w:rPr>
        <w:t>c</w:t>
      </w:r>
      <w:r w:rsidRPr="0094193E">
        <w:rPr>
          <w:color w:val="000000" w:themeColor="text1"/>
          <w:szCs w:val="24"/>
        </w:rPr>
        <w:t>omponent</w:t>
      </w:r>
      <w:r w:rsidR="00F34507" w:rsidRPr="0094193E">
        <w:rPr>
          <w:color w:val="000000" w:themeColor="text1"/>
          <w:szCs w:val="24"/>
        </w:rPr>
        <w:t>s</w:t>
      </w:r>
      <w:r w:rsidR="00B6770A" w:rsidRPr="0094193E">
        <w:rPr>
          <w:color w:val="000000" w:themeColor="text1"/>
          <w:szCs w:val="24"/>
        </w:rPr>
        <w:t xml:space="preserve">, </w:t>
      </w:r>
      <w:r w:rsidR="00297F5A" w:rsidRPr="0094193E">
        <w:rPr>
          <w:color w:val="000000" w:themeColor="text1"/>
          <w:szCs w:val="24"/>
        </w:rPr>
        <w:t xml:space="preserve">scores of 0 or 1 </w:t>
      </w:r>
      <w:r w:rsidR="00F34507" w:rsidRPr="0094193E">
        <w:rPr>
          <w:color w:val="000000" w:themeColor="text1"/>
          <w:szCs w:val="24"/>
        </w:rPr>
        <w:t>were</w:t>
      </w:r>
      <w:r w:rsidR="0099231E">
        <w:rPr>
          <w:color w:val="000000" w:themeColor="text1"/>
          <w:szCs w:val="24"/>
        </w:rPr>
        <w:t xml:space="preserve"> defined as sleep </w:t>
      </w:r>
      <w:r w:rsidR="00855EBE" w:rsidRPr="0094193E">
        <w:rPr>
          <w:color w:val="000000" w:themeColor="text1"/>
          <w:szCs w:val="24"/>
        </w:rPr>
        <w:t xml:space="preserve">not </w:t>
      </w:r>
      <w:r w:rsidR="005A1D6F" w:rsidRPr="0094193E">
        <w:rPr>
          <w:color w:val="000000" w:themeColor="text1"/>
          <w:szCs w:val="24"/>
        </w:rPr>
        <w:t xml:space="preserve">impaired and </w:t>
      </w:r>
      <w:r w:rsidR="00297F5A" w:rsidRPr="0094193E">
        <w:rPr>
          <w:color w:val="000000" w:themeColor="text1"/>
          <w:szCs w:val="24"/>
        </w:rPr>
        <w:t xml:space="preserve">scores of 2 or 3 </w:t>
      </w:r>
      <w:r w:rsidR="00F34507" w:rsidRPr="0094193E">
        <w:rPr>
          <w:color w:val="000000" w:themeColor="text1"/>
          <w:szCs w:val="24"/>
        </w:rPr>
        <w:t>were</w:t>
      </w:r>
      <w:r w:rsidR="0099231E">
        <w:rPr>
          <w:color w:val="000000" w:themeColor="text1"/>
          <w:szCs w:val="24"/>
        </w:rPr>
        <w:t xml:space="preserve"> defined as sleep</w:t>
      </w:r>
      <w:r w:rsidR="00297F5A" w:rsidRPr="0094193E">
        <w:rPr>
          <w:color w:val="000000" w:themeColor="text1"/>
          <w:szCs w:val="24"/>
        </w:rPr>
        <w:t xml:space="preserve"> </w:t>
      </w:r>
      <w:r w:rsidR="005A1D6F" w:rsidRPr="0094193E">
        <w:rPr>
          <w:color w:val="000000" w:themeColor="text1"/>
          <w:szCs w:val="24"/>
        </w:rPr>
        <w:t>impaired.</w:t>
      </w:r>
      <w:r w:rsidR="00F34507">
        <w:rPr>
          <w:color w:val="000000" w:themeColor="text1"/>
          <w:szCs w:val="24"/>
        </w:rPr>
        <w:t xml:space="preserve">  </w:t>
      </w:r>
      <w:r w:rsidR="00F2250F">
        <w:rPr>
          <w:color w:val="000000" w:themeColor="text1"/>
          <w:szCs w:val="24"/>
        </w:rPr>
        <w:t>T</w:t>
      </w:r>
      <w:r w:rsidR="005176F6" w:rsidRPr="005176F6">
        <w:rPr>
          <w:color w:val="000000" w:themeColor="text1"/>
          <w:szCs w:val="24"/>
        </w:rPr>
        <w:t xml:space="preserve">his dichotomization </w:t>
      </w:r>
      <w:r w:rsidR="00D6520A">
        <w:rPr>
          <w:color w:val="000000" w:themeColor="text1"/>
          <w:szCs w:val="24"/>
        </w:rPr>
        <w:t xml:space="preserve">is justified </w:t>
      </w:r>
      <w:r w:rsidR="005176F6" w:rsidRPr="005176F6">
        <w:rPr>
          <w:color w:val="000000" w:themeColor="text1"/>
          <w:szCs w:val="24"/>
        </w:rPr>
        <w:t xml:space="preserve">because component items scored at 2 or 3 reflect higher impairment than those scored </w:t>
      </w:r>
      <w:r w:rsidR="005176F6">
        <w:rPr>
          <w:color w:val="000000" w:themeColor="text1"/>
          <w:szCs w:val="24"/>
        </w:rPr>
        <w:t xml:space="preserve">at 0 or </w:t>
      </w:r>
      <w:r w:rsidR="005176F6" w:rsidRPr="005176F6">
        <w:rPr>
          <w:color w:val="000000" w:themeColor="text1"/>
          <w:szCs w:val="24"/>
        </w:rPr>
        <w:t>1.</w:t>
      </w:r>
    </w:p>
    <w:p w14:paraId="29668082" w14:textId="424397F0" w:rsidR="00EC2A2D" w:rsidRPr="0078474C" w:rsidRDefault="00474648" w:rsidP="00057998">
      <w:pPr>
        <w:pStyle w:val="paragraph"/>
        <w:tabs>
          <w:tab w:val="left" w:pos="720"/>
        </w:tabs>
        <w:spacing w:before="0" w:after="0"/>
        <w:rPr>
          <w:color w:val="000000" w:themeColor="text1"/>
          <w:szCs w:val="24"/>
        </w:rPr>
      </w:pPr>
      <w:r w:rsidRPr="0078474C">
        <w:rPr>
          <w:color w:val="000000" w:themeColor="text1"/>
          <w:szCs w:val="24"/>
        </w:rPr>
        <w:tab/>
        <w:t>Statistical a</w:t>
      </w:r>
      <w:r w:rsidR="00E80B2A" w:rsidRPr="0078474C">
        <w:rPr>
          <w:color w:val="000000" w:themeColor="text1"/>
          <w:szCs w:val="24"/>
        </w:rPr>
        <w:t>nalyses were conducted in the intent-to-treat (ITT) population</w:t>
      </w:r>
      <w:r w:rsidR="0067288F" w:rsidRPr="0078474C">
        <w:rPr>
          <w:color w:val="000000" w:themeColor="text1"/>
          <w:szCs w:val="24"/>
        </w:rPr>
        <w:t xml:space="preserve"> (randomized participants</w:t>
      </w:r>
      <w:r w:rsidR="00AC1E0B" w:rsidRPr="0078474C">
        <w:rPr>
          <w:color w:val="000000" w:themeColor="text1"/>
          <w:szCs w:val="24"/>
        </w:rPr>
        <w:t xml:space="preserve"> </w:t>
      </w:r>
      <w:r w:rsidR="00E80B2A" w:rsidRPr="0078474C">
        <w:rPr>
          <w:color w:val="000000" w:themeColor="text1"/>
          <w:szCs w:val="24"/>
        </w:rPr>
        <w:t>receiv</w:t>
      </w:r>
      <w:r w:rsidR="00AC1E0B" w:rsidRPr="0078474C">
        <w:rPr>
          <w:color w:val="000000" w:themeColor="text1"/>
          <w:szCs w:val="24"/>
        </w:rPr>
        <w:t>ing</w:t>
      </w:r>
      <w:r w:rsidR="00E80B2A" w:rsidRPr="0078474C">
        <w:rPr>
          <w:color w:val="000000" w:themeColor="text1"/>
          <w:szCs w:val="24"/>
        </w:rPr>
        <w:t xml:space="preserve"> ≥1 </w:t>
      </w:r>
      <w:r w:rsidR="00AC1E0B" w:rsidRPr="0078474C">
        <w:rPr>
          <w:color w:val="000000" w:themeColor="text1"/>
          <w:szCs w:val="24"/>
        </w:rPr>
        <w:t xml:space="preserve">study drug </w:t>
      </w:r>
      <w:r w:rsidR="00E80B2A" w:rsidRPr="0078474C">
        <w:rPr>
          <w:color w:val="000000" w:themeColor="text1"/>
          <w:szCs w:val="24"/>
        </w:rPr>
        <w:t xml:space="preserve">dose and </w:t>
      </w:r>
      <w:r w:rsidR="00AC1E0B" w:rsidRPr="0078474C">
        <w:rPr>
          <w:color w:val="000000" w:themeColor="text1"/>
          <w:szCs w:val="24"/>
        </w:rPr>
        <w:t xml:space="preserve">having </w:t>
      </w:r>
      <w:r w:rsidR="00E80B2A" w:rsidRPr="0078474C">
        <w:rPr>
          <w:color w:val="000000" w:themeColor="text1"/>
          <w:szCs w:val="24"/>
        </w:rPr>
        <w:t xml:space="preserve">≥1 postbaseline primary efficacy assessment </w:t>
      </w:r>
      <w:r w:rsidR="00AC1E0B" w:rsidRPr="0078474C">
        <w:rPr>
          <w:color w:val="000000" w:themeColor="text1"/>
          <w:szCs w:val="24"/>
        </w:rPr>
        <w:t>and a</w:t>
      </w:r>
      <w:r w:rsidR="00E80B2A" w:rsidRPr="0078474C">
        <w:rPr>
          <w:color w:val="000000" w:themeColor="text1"/>
          <w:szCs w:val="24"/>
        </w:rPr>
        <w:t xml:space="preserve"> baseline assessment</w:t>
      </w:r>
      <w:r w:rsidR="00AC1E0B" w:rsidRPr="0078474C">
        <w:rPr>
          <w:color w:val="000000" w:themeColor="text1"/>
          <w:szCs w:val="24"/>
        </w:rPr>
        <w:t>)</w:t>
      </w:r>
      <w:r w:rsidRPr="0078474C">
        <w:rPr>
          <w:color w:val="000000" w:themeColor="text1"/>
          <w:szCs w:val="24"/>
        </w:rPr>
        <w:t xml:space="preserve">. </w:t>
      </w:r>
      <w:r w:rsidR="00AC1E0B" w:rsidRPr="0078474C">
        <w:rPr>
          <w:color w:val="000000" w:themeColor="text1"/>
          <w:szCs w:val="24"/>
        </w:rPr>
        <w:t>Change</w:t>
      </w:r>
      <w:r w:rsidR="00057998" w:rsidRPr="0078474C">
        <w:rPr>
          <w:color w:val="000000" w:themeColor="text1"/>
          <w:szCs w:val="24"/>
        </w:rPr>
        <w:t>s</w:t>
      </w:r>
      <w:r w:rsidR="00AC1E0B" w:rsidRPr="0078474C">
        <w:rPr>
          <w:color w:val="000000" w:themeColor="text1"/>
          <w:szCs w:val="24"/>
        </w:rPr>
        <w:t xml:space="preserve"> from baseline to endpoint in </w:t>
      </w:r>
      <w:r w:rsidR="001127A2" w:rsidRPr="0078474C">
        <w:rPr>
          <w:color w:val="000000" w:themeColor="text1"/>
          <w:szCs w:val="24"/>
        </w:rPr>
        <w:t>ADHD-RS-IV</w:t>
      </w:r>
      <w:r w:rsidR="00686826" w:rsidRPr="0078474C">
        <w:rPr>
          <w:color w:val="000000" w:themeColor="text1"/>
          <w:szCs w:val="24"/>
        </w:rPr>
        <w:t xml:space="preserve"> </w:t>
      </w:r>
      <w:r w:rsidR="00AC1E0B" w:rsidRPr="0078474C">
        <w:rPr>
          <w:color w:val="000000" w:themeColor="text1"/>
          <w:szCs w:val="24"/>
        </w:rPr>
        <w:t>score</w:t>
      </w:r>
      <w:r w:rsidR="00686826" w:rsidRPr="0078474C">
        <w:rPr>
          <w:color w:val="000000" w:themeColor="text1"/>
          <w:szCs w:val="24"/>
        </w:rPr>
        <w:t>s</w:t>
      </w:r>
      <w:r w:rsidR="00AC1E0B" w:rsidRPr="0078474C">
        <w:rPr>
          <w:color w:val="000000" w:themeColor="text1"/>
          <w:szCs w:val="24"/>
        </w:rPr>
        <w:t xml:space="preserve"> </w:t>
      </w:r>
      <w:r w:rsidR="001127A2" w:rsidRPr="0078474C">
        <w:rPr>
          <w:color w:val="000000" w:themeColor="text1"/>
          <w:szCs w:val="24"/>
        </w:rPr>
        <w:t>w</w:t>
      </w:r>
      <w:r w:rsidR="00057998" w:rsidRPr="0078474C">
        <w:rPr>
          <w:color w:val="000000" w:themeColor="text1"/>
          <w:szCs w:val="24"/>
        </w:rPr>
        <w:t>ere</w:t>
      </w:r>
      <w:r w:rsidR="001127A2" w:rsidRPr="0078474C">
        <w:rPr>
          <w:color w:val="000000" w:themeColor="text1"/>
          <w:szCs w:val="24"/>
        </w:rPr>
        <w:t xml:space="preserve"> analyzed using mixed-effects model</w:t>
      </w:r>
      <w:r w:rsidR="00AC1E0B" w:rsidRPr="0078474C">
        <w:rPr>
          <w:color w:val="000000" w:themeColor="text1"/>
          <w:szCs w:val="24"/>
        </w:rPr>
        <w:t>s</w:t>
      </w:r>
      <w:r w:rsidR="001127A2" w:rsidRPr="0078474C">
        <w:rPr>
          <w:color w:val="000000" w:themeColor="text1"/>
          <w:szCs w:val="24"/>
        </w:rPr>
        <w:t xml:space="preserve"> for repeated measures</w:t>
      </w:r>
      <w:r w:rsidR="000D1C39" w:rsidRPr="0078474C">
        <w:rPr>
          <w:color w:val="000000" w:themeColor="text1"/>
          <w:szCs w:val="24"/>
        </w:rPr>
        <w:t>.</w:t>
      </w:r>
      <w:r w:rsidR="001127A2" w:rsidRPr="0078474C">
        <w:rPr>
          <w:color w:val="000000" w:themeColor="text1"/>
          <w:szCs w:val="24"/>
        </w:rPr>
        <w:t xml:space="preserve"> </w:t>
      </w:r>
      <w:r w:rsidR="00AC1E0B" w:rsidRPr="0078474C">
        <w:rPr>
          <w:color w:val="000000" w:themeColor="text1"/>
          <w:szCs w:val="24"/>
        </w:rPr>
        <w:t>Change</w:t>
      </w:r>
      <w:r w:rsidR="00057998" w:rsidRPr="0078474C">
        <w:rPr>
          <w:color w:val="000000" w:themeColor="text1"/>
          <w:szCs w:val="24"/>
        </w:rPr>
        <w:t>s</w:t>
      </w:r>
      <w:r w:rsidR="00AC1E0B" w:rsidRPr="0078474C">
        <w:rPr>
          <w:color w:val="000000" w:themeColor="text1"/>
          <w:szCs w:val="24"/>
        </w:rPr>
        <w:t xml:space="preserve"> from baseline to week 7/ET in </w:t>
      </w:r>
      <w:r w:rsidR="001127A2" w:rsidRPr="0078474C">
        <w:rPr>
          <w:color w:val="000000" w:themeColor="text1"/>
          <w:szCs w:val="24"/>
        </w:rPr>
        <w:t>BADDS</w:t>
      </w:r>
      <w:r w:rsidR="00AC1E0B" w:rsidRPr="0078474C">
        <w:rPr>
          <w:color w:val="000000" w:themeColor="text1"/>
          <w:szCs w:val="24"/>
        </w:rPr>
        <w:t xml:space="preserve"> score</w:t>
      </w:r>
      <w:r w:rsidR="00686826" w:rsidRPr="0078474C">
        <w:rPr>
          <w:color w:val="000000" w:themeColor="text1"/>
          <w:szCs w:val="24"/>
        </w:rPr>
        <w:t xml:space="preserve">s </w:t>
      </w:r>
      <w:r w:rsidR="001127A2" w:rsidRPr="0078474C">
        <w:rPr>
          <w:color w:val="000000" w:themeColor="text1"/>
          <w:szCs w:val="24"/>
        </w:rPr>
        <w:t>w</w:t>
      </w:r>
      <w:r w:rsidR="00057998" w:rsidRPr="0078474C">
        <w:rPr>
          <w:color w:val="000000" w:themeColor="text1"/>
          <w:szCs w:val="24"/>
        </w:rPr>
        <w:t>ere</w:t>
      </w:r>
      <w:r w:rsidR="001127A2" w:rsidRPr="0078474C">
        <w:rPr>
          <w:color w:val="000000" w:themeColor="text1"/>
          <w:szCs w:val="24"/>
        </w:rPr>
        <w:t xml:space="preserve"> analyzed using analysis </w:t>
      </w:r>
      <w:r w:rsidR="00686826" w:rsidRPr="0078474C">
        <w:rPr>
          <w:color w:val="000000" w:themeColor="text1"/>
          <w:szCs w:val="24"/>
        </w:rPr>
        <w:t>of covariance.</w:t>
      </w:r>
      <w:r w:rsidR="00057998" w:rsidRPr="0078474C">
        <w:rPr>
          <w:color w:val="000000" w:themeColor="text1"/>
          <w:szCs w:val="24"/>
        </w:rPr>
        <w:t xml:space="preserve"> </w:t>
      </w:r>
      <w:r w:rsidR="003E5EEC" w:rsidRPr="0078474C">
        <w:rPr>
          <w:color w:val="000000" w:themeColor="text1"/>
          <w:szCs w:val="24"/>
        </w:rPr>
        <w:t xml:space="preserve">Baseline age, body </w:t>
      </w:r>
      <w:r w:rsidR="003E5EEC" w:rsidRPr="0078474C">
        <w:rPr>
          <w:color w:val="000000" w:themeColor="text1"/>
          <w:szCs w:val="24"/>
        </w:rPr>
        <w:lastRenderedPageBreak/>
        <w:t>mass index, lifetime insomnia</w:t>
      </w:r>
      <w:r w:rsidR="00EE313D" w:rsidRPr="0078474C">
        <w:rPr>
          <w:color w:val="000000" w:themeColor="text1"/>
          <w:szCs w:val="24"/>
        </w:rPr>
        <w:t xml:space="preserve"> and</w:t>
      </w:r>
      <w:r w:rsidR="003E5EEC" w:rsidRPr="0078474C">
        <w:rPr>
          <w:color w:val="000000" w:themeColor="text1"/>
          <w:szCs w:val="24"/>
        </w:rPr>
        <w:t xml:space="preserve"> lifetime depression</w:t>
      </w:r>
      <w:r w:rsidR="00EE313D" w:rsidRPr="0078474C">
        <w:rPr>
          <w:color w:val="000000" w:themeColor="text1"/>
          <w:szCs w:val="24"/>
        </w:rPr>
        <w:t xml:space="preserve"> based on medical history form</w:t>
      </w:r>
      <w:r w:rsidR="003F2D9B">
        <w:rPr>
          <w:color w:val="000000" w:themeColor="text1"/>
          <w:szCs w:val="24"/>
        </w:rPr>
        <w:t xml:space="preserve"> response</w:t>
      </w:r>
      <w:r w:rsidR="00EE313D" w:rsidRPr="0078474C">
        <w:rPr>
          <w:color w:val="000000" w:themeColor="text1"/>
          <w:szCs w:val="24"/>
        </w:rPr>
        <w:t>s</w:t>
      </w:r>
      <w:r w:rsidR="003F2D9B">
        <w:rPr>
          <w:color w:val="000000" w:themeColor="text1"/>
          <w:szCs w:val="24"/>
        </w:rPr>
        <w:t>,</w:t>
      </w:r>
      <w:r w:rsidR="003E5EEC" w:rsidRPr="0078474C">
        <w:rPr>
          <w:color w:val="000000" w:themeColor="text1"/>
          <w:szCs w:val="24"/>
        </w:rPr>
        <w:t xml:space="preserve"> </w:t>
      </w:r>
      <w:r w:rsidR="00393F0A" w:rsidRPr="0078474C">
        <w:rPr>
          <w:color w:val="000000" w:themeColor="text1"/>
          <w:szCs w:val="24"/>
        </w:rPr>
        <w:t xml:space="preserve">and </w:t>
      </w:r>
      <w:r w:rsidR="003E5EEC" w:rsidRPr="0078474C">
        <w:rPr>
          <w:color w:val="000000" w:themeColor="text1"/>
          <w:szCs w:val="24"/>
        </w:rPr>
        <w:t xml:space="preserve">respective baseline outcomes were included in the models </w:t>
      </w:r>
      <w:r w:rsidR="00740513" w:rsidRPr="0078474C">
        <w:rPr>
          <w:color w:val="000000" w:themeColor="text1"/>
          <w:szCs w:val="24"/>
        </w:rPr>
        <w:t>as covariates</w:t>
      </w:r>
      <w:r w:rsidR="00834E6E">
        <w:rPr>
          <w:color w:val="000000" w:themeColor="text1"/>
          <w:szCs w:val="24"/>
        </w:rPr>
        <w:t xml:space="preserve"> because these factors could contribute to </w:t>
      </w:r>
      <w:r w:rsidR="00834E6E" w:rsidRPr="009B3392">
        <w:rPr>
          <w:color w:val="000000" w:themeColor="text1"/>
          <w:szCs w:val="24"/>
        </w:rPr>
        <w:t xml:space="preserve">sleep quality </w:t>
      </w:r>
      <w:r w:rsidR="00E56FC4" w:rsidRPr="009B3392">
        <w:rPr>
          <w:color w:val="000000" w:themeColor="text1"/>
          <w:szCs w:val="24"/>
        </w:rPr>
        <w:t xml:space="preserve">and </w:t>
      </w:r>
      <w:r w:rsidR="00834E6E" w:rsidRPr="009B3392">
        <w:rPr>
          <w:color w:val="000000" w:themeColor="text1"/>
          <w:szCs w:val="24"/>
        </w:rPr>
        <w:t>fatigue</w:t>
      </w:r>
      <w:r w:rsidR="00834E6E">
        <w:rPr>
          <w:color w:val="000000" w:themeColor="text1"/>
          <w:szCs w:val="24"/>
        </w:rPr>
        <w:t xml:space="preserve">. </w:t>
      </w:r>
      <w:r w:rsidR="00686A8C">
        <w:rPr>
          <w:color w:val="000000" w:themeColor="text1"/>
          <w:szCs w:val="24"/>
        </w:rPr>
        <w:t xml:space="preserve">A sensitivity analysis was also conducted in which baseline lifetime insomnia was not included as covariate in the </w:t>
      </w:r>
      <w:r w:rsidR="00AB71D5">
        <w:rPr>
          <w:color w:val="000000" w:themeColor="text1"/>
          <w:szCs w:val="24"/>
        </w:rPr>
        <w:t>analyses</w:t>
      </w:r>
      <w:r w:rsidR="00686A8C">
        <w:rPr>
          <w:color w:val="000000" w:themeColor="text1"/>
          <w:szCs w:val="24"/>
        </w:rPr>
        <w:t xml:space="preserve">. </w:t>
      </w:r>
      <w:r w:rsidR="00057998" w:rsidRPr="0078474C">
        <w:rPr>
          <w:color w:val="000000" w:themeColor="text1"/>
          <w:szCs w:val="24"/>
        </w:rPr>
        <w:t xml:space="preserve">For comparisons between sleep impairment groups, reported </w:t>
      </w:r>
      <w:r w:rsidR="009A2F06" w:rsidRPr="0078474C">
        <w:rPr>
          <w:i/>
          <w:color w:val="000000" w:themeColor="text1"/>
          <w:szCs w:val="24"/>
        </w:rPr>
        <w:t>P</w:t>
      </w:r>
      <w:r w:rsidR="009A2F06" w:rsidRPr="0078474C">
        <w:rPr>
          <w:color w:val="000000" w:themeColor="text1"/>
          <w:szCs w:val="24"/>
        </w:rPr>
        <w:t xml:space="preserve"> values are </w:t>
      </w:r>
      <w:r w:rsidR="009A2F06" w:rsidRPr="00C94F92">
        <w:rPr>
          <w:color w:val="000000" w:themeColor="text1"/>
          <w:szCs w:val="24"/>
        </w:rPr>
        <w:t xml:space="preserve">based on interaction terms (sleep impairment </w:t>
      </w:r>
      <w:r w:rsidR="00057998" w:rsidRPr="00C94F92">
        <w:rPr>
          <w:color w:val="000000" w:themeColor="text1"/>
          <w:szCs w:val="24"/>
        </w:rPr>
        <w:t>×</w:t>
      </w:r>
      <w:r w:rsidR="009A2F06" w:rsidRPr="00C94F92">
        <w:rPr>
          <w:color w:val="000000" w:themeColor="text1"/>
          <w:szCs w:val="24"/>
        </w:rPr>
        <w:t xml:space="preserve"> treatment) for the end</w:t>
      </w:r>
      <w:r w:rsidR="001172B8" w:rsidRPr="00C94F92">
        <w:rPr>
          <w:color w:val="000000" w:themeColor="text1"/>
          <w:szCs w:val="24"/>
        </w:rPr>
        <w:t>-</w:t>
      </w:r>
      <w:r w:rsidR="009A2F06" w:rsidRPr="00C94F92">
        <w:rPr>
          <w:color w:val="000000" w:themeColor="text1"/>
          <w:szCs w:val="24"/>
        </w:rPr>
        <w:t>of</w:t>
      </w:r>
      <w:r w:rsidR="001172B8" w:rsidRPr="00C94F92">
        <w:rPr>
          <w:color w:val="000000" w:themeColor="text1"/>
          <w:szCs w:val="24"/>
        </w:rPr>
        <w:t>-</w:t>
      </w:r>
      <w:r w:rsidR="009A2F06" w:rsidRPr="00C94F92">
        <w:rPr>
          <w:color w:val="000000" w:themeColor="text1"/>
          <w:szCs w:val="24"/>
        </w:rPr>
        <w:t>treatment visit in the primary models using the same baseline covariates.</w:t>
      </w:r>
      <w:r w:rsidR="00057998" w:rsidRPr="00C94F92">
        <w:rPr>
          <w:color w:val="000000" w:themeColor="text1"/>
          <w:szCs w:val="24"/>
        </w:rPr>
        <w:t xml:space="preserve"> </w:t>
      </w:r>
      <w:r w:rsidR="00C85C3F">
        <w:rPr>
          <w:color w:val="000000" w:themeColor="text1"/>
          <w:szCs w:val="24"/>
        </w:rPr>
        <w:t>A</w:t>
      </w:r>
      <w:r w:rsidR="00EC2A2D" w:rsidRPr="00C94F92">
        <w:rPr>
          <w:color w:val="000000" w:themeColor="text1"/>
          <w:szCs w:val="24"/>
        </w:rPr>
        <w:t xml:space="preserve">ll reported </w:t>
      </w:r>
      <w:r w:rsidR="00EC2A2D" w:rsidRPr="00C94F92">
        <w:rPr>
          <w:i/>
          <w:color w:val="000000" w:themeColor="text1"/>
          <w:szCs w:val="24"/>
        </w:rPr>
        <w:t>P</w:t>
      </w:r>
      <w:r w:rsidR="00EC2A2D" w:rsidRPr="00C94F92">
        <w:rPr>
          <w:color w:val="000000" w:themeColor="text1"/>
          <w:szCs w:val="24"/>
        </w:rPr>
        <w:t xml:space="preserve"> values </w:t>
      </w:r>
      <w:r w:rsidR="007202FE" w:rsidRPr="00C94F92">
        <w:rPr>
          <w:color w:val="000000" w:themeColor="text1"/>
          <w:szCs w:val="24"/>
        </w:rPr>
        <w:t xml:space="preserve">are </w:t>
      </w:r>
      <w:r w:rsidR="00EC2A2D" w:rsidRPr="00C94F92">
        <w:rPr>
          <w:color w:val="000000" w:themeColor="text1"/>
          <w:szCs w:val="24"/>
        </w:rPr>
        <w:t>nominal (unadjusted) and presented for descriptive purposes.</w:t>
      </w:r>
      <w:r w:rsidR="00C85C3F">
        <w:rPr>
          <w:color w:val="000000" w:themeColor="text1"/>
          <w:szCs w:val="24"/>
        </w:rPr>
        <w:t xml:space="preserve"> Adjustments for multiple comparisons were not applied because the study </w:t>
      </w:r>
      <w:r w:rsidR="00EE4814">
        <w:rPr>
          <w:color w:val="000000" w:themeColor="text1"/>
          <w:szCs w:val="24"/>
        </w:rPr>
        <w:t>was not</w:t>
      </w:r>
      <w:r w:rsidR="00C85C3F">
        <w:rPr>
          <w:color w:val="000000" w:themeColor="text1"/>
          <w:szCs w:val="24"/>
        </w:rPr>
        <w:t xml:space="preserve"> </w:t>
      </w:r>
      <w:r w:rsidR="00EE4814">
        <w:rPr>
          <w:color w:val="000000" w:themeColor="text1"/>
          <w:szCs w:val="24"/>
        </w:rPr>
        <w:t xml:space="preserve">powered </w:t>
      </w:r>
      <w:r w:rsidR="002728D3">
        <w:rPr>
          <w:color w:val="000000" w:themeColor="text1"/>
          <w:szCs w:val="24"/>
        </w:rPr>
        <w:t>for such</w:t>
      </w:r>
      <w:r w:rsidR="00EE4814">
        <w:rPr>
          <w:color w:val="000000" w:themeColor="text1"/>
          <w:szCs w:val="24"/>
        </w:rPr>
        <w:t xml:space="preserve"> adjustments</w:t>
      </w:r>
      <w:r w:rsidR="00C85C3F">
        <w:rPr>
          <w:color w:val="000000" w:themeColor="text1"/>
          <w:szCs w:val="24"/>
        </w:rPr>
        <w:t>.</w:t>
      </w:r>
    </w:p>
    <w:p w14:paraId="1999A9DD" w14:textId="77777777" w:rsidR="00647750" w:rsidRDefault="00647750" w:rsidP="00DF12E6">
      <w:pPr>
        <w:keepNext/>
        <w:spacing w:after="0" w:line="480" w:lineRule="auto"/>
        <w:rPr>
          <w:rFonts w:ascii="Times New Roman" w:eastAsia="Times New Roman" w:hAnsi="Times New Roman" w:cs="Times New Roman"/>
          <w:b/>
          <w:bCs/>
          <w:color w:val="000000" w:themeColor="text1"/>
          <w:sz w:val="24"/>
          <w:szCs w:val="24"/>
        </w:rPr>
      </w:pPr>
    </w:p>
    <w:p w14:paraId="291D44D6" w14:textId="0467D099" w:rsidR="00665416" w:rsidRPr="0078474C" w:rsidRDefault="009C65B0" w:rsidP="00DF12E6">
      <w:pPr>
        <w:keepNext/>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w:t>
      </w:r>
      <w:r w:rsidR="00E27150">
        <w:rPr>
          <w:rFonts w:ascii="Times New Roman" w:eastAsia="Times New Roman" w:hAnsi="Times New Roman" w:cs="Times New Roman"/>
          <w:b/>
          <w:bCs/>
          <w:color w:val="000000" w:themeColor="text1"/>
          <w:sz w:val="24"/>
          <w:szCs w:val="24"/>
        </w:rPr>
        <w:t>.</w:t>
      </w:r>
      <w:r w:rsidR="00661790">
        <w:rPr>
          <w:rFonts w:ascii="Times New Roman" w:eastAsia="Times New Roman" w:hAnsi="Times New Roman" w:cs="Times New Roman"/>
          <w:b/>
          <w:bCs/>
          <w:color w:val="000000" w:themeColor="text1"/>
          <w:sz w:val="24"/>
          <w:szCs w:val="24"/>
        </w:rPr>
        <w:t xml:space="preserve"> </w:t>
      </w:r>
      <w:r w:rsidR="00665416" w:rsidRPr="0078474C">
        <w:rPr>
          <w:rFonts w:ascii="Times New Roman" w:eastAsia="Times New Roman" w:hAnsi="Times New Roman" w:cs="Times New Roman"/>
          <w:b/>
          <w:bCs/>
          <w:color w:val="000000" w:themeColor="text1"/>
          <w:sz w:val="24"/>
          <w:szCs w:val="24"/>
        </w:rPr>
        <w:t>Results</w:t>
      </w:r>
    </w:p>
    <w:p w14:paraId="48452717" w14:textId="1DBA2812" w:rsidR="00665416" w:rsidRPr="0078474C" w:rsidRDefault="009C65B0" w:rsidP="00DF12E6">
      <w:pPr>
        <w:keepNext/>
        <w:spacing w:after="0" w:line="480" w:lineRule="auto"/>
        <w:rPr>
          <w:rFonts w:ascii="Times New Roman" w:eastAsia="Times New Roman" w:hAnsi="Times New Roman" w:cs="Times New Roman"/>
          <w:b/>
          <w:bCs/>
          <w:i/>
          <w:color w:val="000000" w:themeColor="text1"/>
          <w:sz w:val="24"/>
          <w:szCs w:val="24"/>
        </w:rPr>
      </w:pPr>
      <w:r>
        <w:rPr>
          <w:rFonts w:ascii="Times New Roman" w:eastAsia="Times New Roman" w:hAnsi="Times New Roman" w:cs="Times New Roman"/>
          <w:b/>
          <w:bCs/>
          <w:i/>
          <w:color w:val="000000" w:themeColor="text1"/>
          <w:sz w:val="24"/>
          <w:szCs w:val="24"/>
        </w:rPr>
        <w:t>3.1</w:t>
      </w:r>
      <w:r w:rsidR="00E27150">
        <w:rPr>
          <w:rFonts w:ascii="Times New Roman" w:eastAsia="Times New Roman" w:hAnsi="Times New Roman" w:cs="Times New Roman"/>
          <w:b/>
          <w:bCs/>
          <w:i/>
          <w:color w:val="000000" w:themeColor="text1"/>
          <w:sz w:val="24"/>
          <w:szCs w:val="24"/>
        </w:rPr>
        <w:t>.</w:t>
      </w:r>
      <w:r w:rsidR="00661790">
        <w:rPr>
          <w:rFonts w:ascii="Times New Roman" w:eastAsia="Times New Roman" w:hAnsi="Times New Roman" w:cs="Times New Roman"/>
          <w:b/>
          <w:bCs/>
          <w:i/>
          <w:color w:val="000000" w:themeColor="text1"/>
          <w:sz w:val="24"/>
          <w:szCs w:val="24"/>
        </w:rPr>
        <w:t xml:space="preserve"> </w:t>
      </w:r>
      <w:r w:rsidR="00BE4606" w:rsidRPr="0078474C">
        <w:rPr>
          <w:rFonts w:ascii="Times New Roman" w:eastAsia="Times New Roman" w:hAnsi="Times New Roman" w:cs="Times New Roman"/>
          <w:b/>
          <w:bCs/>
          <w:i/>
          <w:color w:val="000000" w:themeColor="text1"/>
          <w:sz w:val="24"/>
          <w:szCs w:val="24"/>
        </w:rPr>
        <w:t>Disposition and Demographics</w:t>
      </w:r>
    </w:p>
    <w:p w14:paraId="23448CCE" w14:textId="2FEEB770" w:rsidR="00B10804" w:rsidRPr="0078474C" w:rsidRDefault="00AE4B1A" w:rsidP="00B10804">
      <w:pPr>
        <w:spacing w:after="0" w:line="480" w:lineRule="auto"/>
        <w:ind w:firstLine="720"/>
        <w:rPr>
          <w:rFonts w:ascii="Times New Roman" w:eastAsia="Times New Roman" w:hAnsi="Times New Roman" w:cs="Times New Roman"/>
          <w:bCs/>
          <w:color w:val="000000" w:themeColor="text1"/>
          <w:sz w:val="24"/>
          <w:szCs w:val="24"/>
        </w:rPr>
      </w:pPr>
      <w:r w:rsidRPr="0078474C">
        <w:rPr>
          <w:rFonts w:ascii="Times New Roman" w:eastAsia="Times New Roman" w:hAnsi="Times New Roman" w:cs="Times New Roman"/>
          <w:bCs/>
          <w:color w:val="000000" w:themeColor="text1"/>
          <w:sz w:val="24"/>
          <w:szCs w:val="24"/>
        </w:rPr>
        <w:t xml:space="preserve">A </w:t>
      </w:r>
      <w:r w:rsidR="00E74FA3">
        <w:rPr>
          <w:rFonts w:ascii="Times New Roman" w:eastAsia="Times New Roman" w:hAnsi="Times New Roman" w:cs="Times New Roman"/>
          <w:bCs/>
          <w:color w:val="000000" w:themeColor="text1"/>
          <w:sz w:val="24"/>
          <w:szCs w:val="24"/>
        </w:rPr>
        <w:t xml:space="preserve">full </w:t>
      </w:r>
      <w:r w:rsidRPr="0078474C">
        <w:rPr>
          <w:rFonts w:ascii="Times New Roman" w:eastAsia="Times New Roman" w:hAnsi="Times New Roman" w:cs="Times New Roman"/>
          <w:bCs/>
          <w:color w:val="000000" w:themeColor="text1"/>
          <w:sz w:val="24"/>
          <w:szCs w:val="24"/>
        </w:rPr>
        <w:t xml:space="preserve">description of participant </w:t>
      </w:r>
      <w:r w:rsidR="00B91840" w:rsidRPr="0078474C">
        <w:rPr>
          <w:rFonts w:ascii="Times New Roman" w:eastAsia="Times New Roman" w:hAnsi="Times New Roman" w:cs="Times New Roman"/>
          <w:bCs/>
          <w:color w:val="000000" w:themeColor="text1"/>
          <w:sz w:val="24"/>
          <w:szCs w:val="24"/>
        </w:rPr>
        <w:t xml:space="preserve">disposition </w:t>
      </w:r>
      <w:r w:rsidR="00E74FA3">
        <w:rPr>
          <w:rFonts w:ascii="Times New Roman" w:eastAsia="Times New Roman" w:hAnsi="Times New Roman" w:cs="Times New Roman"/>
          <w:bCs/>
          <w:color w:val="000000" w:themeColor="text1"/>
          <w:sz w:val="24"/>
          <w:szCs w:val="24"/>
        </w:rPr>
        <w:t>is</w:t>
      </w:r>
      <w:r w:rsidR="00B91840" w:rsidRPr="0078474C">
        <w:rPr>
          <w:rFonts w:ascii="Times New Roman" w:eastAsia="Times New Roman" w:hAnsi="Times New Roman" w:cs="Times New Roman"/>
          <w:bCs/>
          <w:color w:val="000000" w:themeColor="text1"/>
          <w:sz w:val="24"/>
          <w:szCs w:val="24"/>
        </w:rPr>
        <w:t xml:space="preserve"> published</w:t>
      </w:r>
      <w:r w:rsidR="001B571F">
        <w:rPr>
          <w:rFonts w:ascii="Times New Roman" w:eastAsia="Times New Roman" w:hAnsi="Times New Roman" w:cs="Times New Roman"/>
          <w:bCs/>
          <w:color w:val="000000" w:themeColor="text1"/>
          <w:sz w:val="24"/>
          <w:szCs w:val="24"/>
        </w:rPr>
        <w:t xml:space="preserve"> </w:t>
      </w:r>
      <w:r w:rsidR="005B099E" w:rsidRPr="00F6712C">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&lt;EndNote&gt;&lt;Cite&gt;&lt;Author&gt;Spencer&lt;/Author&gt;&lt;Year&gt;2008&lt;/Year&gt;&lt;RecNum&gt;15480&lt;/RecNum&gt;&lt;DisplayText&gt;[17]&lt;/DisplayText&gt;&lt;record&gt;&lt;rec-number&gt;15480&lt;/rec-number&gt;&lt;foreign-keys&gt;&lt;key app="EN" db-id="fzt9efz0l2xsx1e9p5jxaa5htsfwxvw5pxpv" timestamp="1503588421"&gt;15480&lt;/key&gt;&lt;/foreign-keys&gt;&lt;ref-type name="Journal Article"&gt;17&lt;/ref-type&gt;&lt;contributors&gt;&lt;authors&gt;&lt;author&gt;Spencer, T.J.&lt;/author&gt;&lt;author&gt;Adler, L.A.&lt;/author&gt;&lt;author&gt;Weisler, R.H.&lt;/author&gt;&lt;author&gt;Youcha, S.H.&lt;/author&gt;&lt;/authors&gt;&lt;/contributors&gt;&lt;titles&gt;&lt;title&gt;Triple-bead mixed amphetamine salts (SPD465), a novel, enhanced extended-release amphetamine formulation for the treatment of adults with ADHD: a randomized, double-blind, multicenter, placebo-controlled study&lt;/title&gt;&lt;secondary-title&gt;J Clin Psychiatry&lt;/secondary-title&gt;&lt;/titles&gt;&lt;periodical&gt;&lt;full-title&gt;Journal of Clinical Psychiatry&lt;/full-title&gt;&lt;abbr-1&gt;J. Clin. Psychiatry&lt;/abbr-1&gt;&lt;abbr-2&gt;J Clin Psychiatry&lt;/abbr-2&gt;&lt;/periodical&gt;&lt;pages&gt;1437-1448&lt;/pages&gt;&lt;volume&gt;69&lt;/volume&gt;&lt;dates&gt;&lt;year&gt;2008&lt;/year&gt;&lt;/dates&gt;&lt;urls&gt;&lt;/urls&gt;&lt;/record&gt;&lt;/Cite&gt;&lt;/EndNote&gt;</w:instrText>
      </w:r>
      <w:r w:rsidR="005B099E" w:rsidRPr="00F6712C">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[17]</w:t>
      </w:r>
      <w:r w:rsidR="005B099E" w:rsidRPr="00F6712C">
        <w:rPr>
          <w:rFonts w:ascii="Times New Roman" w:hAnsi="Times New Roman" w:cs="Times New Roman"/>
          <w:color w:val="000000" w:themeColor="text1"/>
          <w:sz w:val="24"/>
          <w:szCs w:val="24"/>
        </w:rPr>
        <w:fldChar w:fldCharType="end"/>
      </w:r>
      <w:r w:rsidR="001B571F">
        <w:rPr>
          <w:rFonts w:ascii="Times New Roman" w:hAnsi="Times New Roman" w:cs="Times New Roman"/>
          <w:color w:val="000000" w:themeColor="text1"/>
          <w:sz w:val="24"/>
          <w:szCs w:val="24"/>
        </w:rPr>
        <w:t>.</w:t>
      </w:r>
      <w:r w:rsidR="005B099E" w:rsidRPr="0078474C">
        <w:rPr>
          <w:rFonts w:ascii="Times New Roman" w:eastAsia="Times New Roman" w:hAnsi="Times New Roman" w:cs="Times New Roman"/>
          <w:bCs/>
          <w:color w:val="000000" w:themeColor="text1"/>
          <w:sz w:val="24"/>
          <w:szCs w:val="24"/>
        </w:rPr>
        <w:t xml:space="preserve"> In brief, </w:t>
      </w:r>
      <w:r w:rsidR="00BE4606" w:rsidRPr="0078474C">
        <w:rPr>
          <w:rFonts w:ascii="Times New Roman" w:eastAsia="Times New Roman" w:hAnsi="Times New Roman" w:cs="Times New Roman"/>
          <w:bCs/>
          <w:color w:val="000000" w:themeColor="text1"/>
          <w:sz w:val="24"/>
          <w:szCs w:val="24"/>
        </w:rPr>
        <w:t>280</w:t>
      </w:r>
      <w:r w:rsidR="00A0194B" w:rsidRPr="0078474C">
        <w:rPr>
          <w:rFonts w:ascii="Times New Roman" w:eastAsia="Times New Roman" w:hAnsi="Times New Roman" w:cs="Times New Roman"/>
          <w:bCs/>
          <w:color w:val="000000" w:themeColor="text1"/>
          <w:sz w:val="24"/>
          <w:szCs w:val="24"/>
        </w:rPr>
        <w:t xml:space="preserve"> </w:t>
      </w:r>
      <w:r w:rsidR="00BE4606" w:rsidRPr="0078474C">
        <w:rPr>
          <w:rFonts w:ascii="Times New Roman" w:eastAsia="Times New Roman" w:hAnsi="Times New Roman" w:cs="Times New Roman"/>
          <w:bCs/>
          <w:color w:val="000000" w:themeColor="text1"/>
          <w:sz w:val="24"/>
          <w:szCs w:val="24"/>
        </w:rPr>
        <w:t>participants</w:t>
      </w:r>
      <w:r w:rsidR="00164DFD" w:rsidRPr="0078474C">
        <w:rPr>
          <w:rFonts w:ascii="Times New Roman" w:eastAsia="Times New Roman" w:hAnsi="Times New Roman" w:cs="Times New Roman"/>
          <w:bCs/>
          <w:color w:val="000000" w:themeColor="text1"/>
          <w:sz w:val="24"/>
          <w:szCs w:val="24"/>
        </w:rPr>
        <w:t xml:space="preserve"> were enrolled</w:t>
      </w:r>
      <w:r w:rsidR="005B099E" w:rsidRPr="0078474C">
        <w:rPr>
          <w:rFonts w:ascii="Times New Roman" w:eastAsia="Times New Roman" w:hAnsi="Times New Roman" w:cs="Times New Roman"/>
          <w:bCs/>
          <w:color w:val="000000" w:themeColor="text1"/>
          <w:sz w:val="24"/>
          <w:szCs w:val="24"/>
        </w:rPr>
        <w:t xml:space="preserve"> and </w:t>
      </w:r>
      <w:r w:rsidR="00BE4606" w:rsidRPr="0078474C">
        <w:rPr>
          <w:rFonts w:ascii="Times New Roman" w:eastAsia="Times New Roman" w:hAnsi="Times New Roman" w:cs="Times New Roman"/>
          <w:bCs/>
          <w:color w:val="000000" w:themeColor="text1"/>
          <w:sz w:val="24"/>
          <w:szCs w:val="24"/>
        </w:rPr>
        <w:t xml:space="preserve">272 were randomized </w:t>
      </w:r>
      <w:r w:rsidR="00A0194B"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placebo</w:t>
      </w:r>
      <w:r w:rsidR="00A0194B"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n=135</w:t>
      </w:r>
      <w:r w:rsidR="00A0194B"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SHP465 MAS</w:t>
      </w:r>
      <w:r w:rsidR="00A0194B"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n=137).</w:t>
      </w:r>
      <w:r w:rsidR="005B099E" w:rsidRPr="0078474C">
        <w:rPr>
          <w:rFonts w:ascii="Times New Roman" w:eastAsia="Times New Roman" w:hAnsi="Times New Roman" w:cs="Times New Roman"/>
          <w:bCs/>
          <w:color w:val="000000" w:themeColor="text1"/>
          <w:sz w:val="24"/>
          <w:szCs w:val="24"/>
        </w:rPr>
        <w:t xml:space="preserve"> The </w:t>
      </w:r>
      <w:r w:rsidR="00BE4606" w:rsidRPr="0078474C">
        <w:rPr>
          <w:rFonts w:ascii="Times New Roman" w:eastAsia="Times New Roman" w:hAnsi="Times New Roman" w:cs="Times New Roman"/>
          <w:bCs/>
          <w:color w:val="000000" w:themeColor="text1"/>
          <w:sz w:val="24"/>
          <w:szCs w:val="24"/>
        </w:rPr>
        <w:t>ITT population</w:t>
      </w:r>
      <w:r w:rsidR="005B099E" w:rsidRPr="0078474C">
        <w:rPr>
          <w:rFonts w:ascii="Times New Roman" w:eastAsia="Times New Roman" w:hAnsi="Times New Roman" w:cs="Times New Roman"/>
          <w:bCs/>
          <w:color w:val="000000" w:themeColor="text1"/>
          <w:sz w:val="24"/>
          <w:szCs w:val="24"/>
        </w:rPr>
        <w:t xml:space="preserve"> </w:t>
      </w:r>
      <w:r w:rsidR="00F4313E">
        <w:rPr>
          <w:rFonts w:ascii="Times New Roman" w:eastAsia="Times New Roman" w:hAnsi="Times New Roman" w:cs="Times New Roman"/>
          <w:bCs/>
          <w:color w:val="000000" w:themeColor="text1"/>
          <w:sz w:val="24"/>
          <w:szCs w:val="24"/>
        </w:rPr>
        <w:t>consisted of</w:t>
      </w:r>
      <w:r w:rsidR="005B099E" w:rsidRPr="0078474C">
        <w:rPr>
          <w:rFonts w:ascii="Times New Roman" w:eastAsia="Times New Roman" w:hAnsi="Times New Roman" w:cs="Times New Roman"/>
          <w:bCs/>
          <w:color w:val="000000" w:themeColor="text1"/>
          <w:sz w:val="24"/>
          <w:szCs w:val="24"/>
        </w:rPr>
        <w:t xml:space="preserve"> </w:t>
      </w:r>
      <w:r w:rsidR="00F123BF" w:rsidRPr="0078474C">
        <w:rPr>
          <w:rFonts w:ascii="Times New Roman" w:eastAsia="Times New Roman" w:hAnsi="Times New Roman" w:cs="Times New Roman"/>
          <w:bCs/>
          <w:color w:val="000000" w:themeColor="text1"/>
          <w:sz w:val="24"/>
          <w:szCs w:val="24"/>
        </w:rPr>
        <w:t>268 participants (</w:t>
      </w:r>
      <w:r w:rsidR="00A0194B" w:rsidRPr="0078474C">
        <w:rPr>
          <w:rFonts w:ascii="Times New Roman" w:eastAsia="Times New Roman" w:hAnsi="Times New Roman" w:cs="Times New Roman"/>
          <w:bCs/>
          <w:color w:val="000000" w:themeColor="text1"/>
          <w:sz w:val="24"/>
          <w:szCs w:val="24"/>
        </w:rPr>
        <w:t>p</w:t>
      </w:r>
      <w:r w:rsidR="00BE4606" w:rsidRPr="0078474C">
        <w:rPr>
          <w:rFonts w:ascii="Times New Roman" w:eastAsia="Times New Roman" w:hAnsi="Times New Roman" w:cs="Times New Roman"/>
          <w:bCs/>
          <w:color w:val="000000" w:themeColor="text1"/>
          <w:sz w:val="24"/>
          <w:szCs w:val="24"/>
        </w:rPr>
        <w:t>lacebo</w:t>
      </w:r>
      <w:r w:rsidR="00A0194B"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n=132</w:t>
      </w:r>
      <w:r w:rsidR="00A0194B"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SHP465 MAS</w:t>
      </w:r>
      <w:r w:rsidR="00A0194B" w:rsidRPr="0078474C">
        <w:rPr>
          <w:rFonts w:ascii="Times New Roman" w:eastAsia="Times New Roman" w:hAnsi="Times New Roman" w:cs="Times New Roman"/>
          <w:bCs/>
          <w:color w:val="000000" w:themeColor="text1"/>
          <w:sz w:val="24"/>
          <w:szCs w:val="24"/>
        </w:rPr>
        <w:t xml:space="preserve">, </w:t>
      </w:r>
      <w:r w:rsidR="00BE4606" w:rsidRPr="0078474C">
        <w:rPr>
          <w:rFonts w:ascii="Times New Roman" w:eastAsia="Times New Roman" w:hAnsi="Times New Roman" w:cs="Times New Roman"/>
          <w:bCs/>
          <w:color w:val="000000" w:themeColor="text1"/>
          <w:sz w:val="24"/>
          <w:szCs w:val="24"/>
        </w:rPr>
        <w:t>n=136</w:t>
      </w:r>
      <w:r w:rsidR="00F123BF" w:rsidRPr="0078474C">
        <w:rPr>
          <w:rFonts w:ascii="Times New Roman" w:eastAsia="Times New Roman" w:hAnsi="Times New Roman" w:cs="Times New Roman"/>
          <w:bCs/>
          <w:color w:val="000000" w:themeColor="text1"/>
          <w:sz w:val="24"/>
          <w:szCs w:val="24"/>
        </w:rPr>
        <w:t>)</w:t>
      </w:r>
      <w:r w:rsidR="00D37F25">
        <w:rPr>
          <w:rFonts w:ascii="Times New Roman" w:eastAsia="Times New Roman" w:hAnsi="Times New Roman" w:cs="Times New Roman"/>
          <w:bCs/>
          <w:color w:val="000000" w:themeColor="text1"/>
          <w:sz w:val="24"/>
          <w:szCs w:val="24"/>
        </w:rPr>
        <w:t xml:space="preserve"> and</w:t>
      </w:r>
      <w:r w:rsidR="00F123BF" w:rsidRPr="0078474C">
        <w:rPr>
          <w:rFonts w:ascii="Times New Roman" w:eastAsia="Times New Roman" w:hAnsi="Times New Roman" w:cs="Times New Roman"/>
          <w:bCs/>
          <w:color w:val="000000" w:themeColor="text1"/>
          <w:sz w:val="24"/>
          <w:szCs w:val="24"/>
        </w:rPr>
        <w:t xml:space="preserve"> 170 </w:t>
      </w:r>
      <w:r w:rsidR="00E74FA3" w:rsidRPr="0078474C">
        <w:rPr>
          <w:rFonts w:ascii="Times New Roman" w:eastAsia="Times New Roman" w:hAnsi="Times New Roman" w:cs="Times New Roman"/>
          <w:bCs/>
          <w:color w:val="000000" w:themeColor="text1"/>
          <w:sz w:val="24"/>
          <w:szCs w:val="24"/>
        </w:rPr>
        <w:t>completed the study</w:t>
      </w:r>
      <w:r w:rsidR="00E74FA3" w:rsidRPr="0078474C" w:rsidDel="00E74FA3">
        <w:rPr>
          <w:rFonts w:ascii="Times New Roman" w:eastAsia="Times New Roman" w:hAnsi="Times New Roman" w:cs="Times New Roman"/>
          <w:bCs/>
          <w:color w:val="000000" w:themeColor="text1"/>
          <w:sz w:val="24"/>
          <w:szCs w:val="24"/>
        </w:rPr>
        <w:t xml:space="preserve"> </w:t>
      </w:r>
      <w:r w:rsidR="00F123BF"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placebo</w:t>
      </w:r>
      <w:r w:rsidR="00755513"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w:t>
      </w:r>
      <w:r w:rsidR="00755513" w:rsidRPr="0078474C">
        <w:rPr>
          <w:rFonts w:ascii="Times New Roman" w:eastAsia="Times New Roman" w:hAnsi="Times New Roman" w:cs="Times New Roman"/>
          <w:bCs/>
          <w:color w:val="000000" w:themeColor="text1"/>
          <w:sz w:val="24"/>
          <w:szCs w:val="24"/>
        </w:rPr>
        <w:t>n=</w:t>
      </w:r>
      <w:r w:rsidR="00BE4606" w:rsidRPr="0078474C">
        <w:rPr>
          <w:rFonts w:ascii="Times New Roman" w:eastAsia="Times New Roman" w:hAnsi="Times New Roman" w:cs="Times New Roman"/>
          <w:bCs/>
          <w:color w:val="000000" w:themeColor="text1"/>
          <w:sz w:val="24"/>
          <w:szCs w:val="24"/>
        </w:rPr>
        <w:t>76</w:t>
      </w:r>
      <w:r w:rsidR="007526B8"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SHP465 MAS</w:t>
      </w:r>
      <w:r w:rsidR="00755513" w:rsidRPr="0078474C">
        <w:rPr>
          <w:rFonts w:ascii="Times New Roman" w:eastAsia="Times New Roman" w:hAnsi="Times New Roman" w:cs="Times New Roman"/>
          <w:bCs/>
          <w:color w:val="000000" w:themeColor="text1"/>
          <w:sz w:val="24"/>
          <w:szCs w:val="24"/>
        </w:rPr>
        <w:t>,</w:t>
      </w:r>
      <w:r w:rsidR="00BE4606" w:rsidRPr="0078474C">
        <w:rPr>
          <w:rFonts w:ascii="Times New Roman" w:eastAsia="Times New Roman" w:hAnsi="Times New Roman" w:cs="Times New Roman"/>
          <w:bCs/>
          <w:color w:val="000000" w:themeColor="text1"/>
          <w:sz w:val="24"/>
          <w:szCs w:val="24"/>
        </w:rPr>
        <w:t xml:space="preserve"> </w:t>
      </w:r>
      <w:r w:rsidR="00755513" w:rsidRPr="0078474C">
        <w:rPr>
          <w:rFonts w:ascii="Times New Roman" w:eastAsia="Times New Roman" w:hAnsi="Times New Roman" w:cs="Times New Roman"/>
          <w:bCs/>
          <w:color w:val="000000" w:themeColor="text1"/>
          <w:sz w:val="24"/>
          <w:szCs w:val="24"/>
        </w:rPr>
        <w:t>n=</w:t>
      </w:r>
      <w:r w:rsidR="00BE4606" w:rsidRPr="0078474C">
        <w:rPr>
          <w:rFonts w:ascii="Times New Roman" w:eastAsia="Times New Roman" w:hAnsi="Times New Roman" w:cs="Times New Roman"/>
          <w:bCs/>
          <w:color w:val="000000" w:themeColor="text1"/>
          <w:sz w:val="24"/>
          <w:szCs w:val="24"/>
        </w:rPr>
        <w:t>94</w:t>
      </w:r>
      <w:r w:rsidR="00F123BF" w:rsidRPr="0078474C">
        <w:rPr>
          <w:rFonts w:ascii="Times New Roman" w:eastAsia="Times New Roman" w:hAnsi="Times New Roman" w:cs="Times New Roman"/>
          <w:bCs/>
          <w:color w:val="000000" w:themeColor="text1"/>
          <w:sz w:val="24"/>
          <w:szCs w:val="24"/>
        </w:rPr>
        <w:t>).</w:t>
      </w:r>
    </w:p>
    <w:p w14:paraId="72CD10FD" w14:textId="63E28208" w:rsidR="00372EA6" w:rsidRDefault="00674C29" w:rsidP="00B10804">
      <w:pPr>
        <w:spacing w:after="0" w:line="480" w:lineRule="auto"/>
        <w:ind w:firstLine="720"/>
        <w:rPr>
          <w:rFonts w:ascii="Times New Roman" w:eastAsia="Times New Roman" w:hAnsi="Times New Roman" w:cs="Times New Roman"/>
          <w:bCs/>
          <w:color w:val="000000" w:themeColor="text1"/>
          <w:sz w:val="24"/>
          <w:szCs w:val="24"/>
        </w:rPr>
      </w:pPr>
      <w:r w:rsidRPr="0078474C">
        <w:rPr>
          <w:rFonts w:ascii="Times New Roman" w:eastAsia="Times New Roman" w:hAnsi="Times New Roman" w:cs="Times New Roman"/>
          <w:bCs/>
          <w:color w:val="000000" w:themeColor="text1"/>
          <w:sz w:val="24"/>
          <w:szCs w:val="24"/>
        </w:rPr>
        <w:t>D</w:t>
      </w:r>
      <w:r w:rsidR="00646D81" w:rsidRPr="0078474C">
        <w:rPr>
          <w:rFonts w:ascii="Times New Roman" w:eastAsia="Times New Roman" w:hAnsi="Times New Roman" w:cs="Times New Roman"/>
          <w:bCs/>
          <w:color w:val="000000" w:themeColor="text1"/>
          <w:sz w:val="24"/>
          <w:szCs w:val="24"/>
        </w:rPr>
        <w:t xml:space="preserve">emographics and baseline clinical characteristics are summarized in </w:t>
      </w:r>
      <w:r w:rsidR="00646D81" w:rsidRPr="0078474C">
        <w:rPr>
          <w:rFonts w:ascii="Times New Roman" w:eastAsia="Times New Roman" w:hAnsi="Times New Roman" w:cs="Times New Roman"/>
          <w:b/>
          <w:bCs/>
          <w:color w:val="000000" w:themeColor="text1"/>
          <w:sz w:val="24"/>
          <w:szCs w:val="24"/>
        </w:rPr>
        <w:t xml:space="preserve">Table </w:t>
      </w:r>
      <w:r w:rsidR="00B521B2" w:rsidRPr="0078474C">
        <w:rPr>
          <w:rFonts w:ascii="Times New Roman" w:eastAsia="Times New Roman" w:hAnsi="Times New Roman" w:cs="Times New Roman"/>
          <w:b/>
          <w:bCs/>
          <w:color w:val="000000" w:themeColor="text1"/>
          <w:sz w:val="24"/>
          <w:szCs w:val="24"/>
        </w:rPr>
        <w:t>2</w:t>
      </w:r>
      <w:r w:rsidR="00646D81" w:rsidRPr="0078474C">
        <w:rPr>
          <w:rFonts w:ascii="Times New Roman" w:eastAsia="Times New Roman" w:hAnsi="Times New Roman" w:cs="Times New Roman"/>
          <w:bCs/>
          <w:color w:val="000000" w:themeColor="text1"/>
          <w:sz w:val="24"/>
          <w:szCs w:val="24"/>
        </w:rPr>
        <w:t>.</w:t>
      </w:r>
      <w:r w:rsidR="00B10804" w:rsidRPr="0078474C">
        <w:rPr>
          <w:rFonts w:ascii="Times New Roman" w:eastAsia="Times New Roman" w:hAnsi="Times New Roman" w:cs="Times New Roman"/>
          <w:b/>
          <w:bCs/>
          <w:color w:val="000000" w:themeColor="text1"/>
          <w:sz w:val="24"/>
          <w:szCs w:val="24"/>
        </w:rPr>
        <w:t xml:space="preserve"> </w:t>
      </w:r>
      <w:r w:rsidR="00646D81" w:rsidRPr="0078474C">
        <w:rPr>
          <w:rFonts w:ascii="Times New Roman" w:eastAsia="Times New Roman" w:hAnsi="Times New Roman" w:cs="Times New Roman"/>
          <w:bCs/>
          <w:color w:val="000000" w:themeColor="text1"/>
          <w:sz w:val="24"/>
          <w:szCs w:val="24"/>
        </w:rPr>
        <w:t xml:space="preserve">Most participants were </w:t>
      </w:r>
      <w:r w:rsidR="00FC2288" w:rsidRPr="0078474C">
        <w:rPr>
          <w:rFonts w:ascii="Times New Roman" w:eastAsia="Times New Roman" w:hAnsi="Times New Roman" w:cs="Times New Roman"/>
          <w:bCs/>
          <w:color w:val="000000" w:themeColor="text1"/>
          <w:sz w:val="24"/>
          <w:szCs w:val="24"/>
        </w:rPr>
        <w:t xml:space="preserve">men </w:t>
      </w:r>
      <w:r w:rsidR="003320A1" w:rsidRPr="0078474C">
        <w:rPr>
          <w:rFonts w:ascii="Times New Roman" w:eastAsia="Times New Roman" w:hAnsi="Times New Roman" w:cs="Times New Roman"/>
          <w:bCs/>
          <w:color w:val="000000" w:themeColor="text1"/>
          <w:sz w:val="24"/>
          <w:szCs w:val="24"/>
        </w:rPr>
        <w:t>(</w:t>
      </w:r>
      <w:r w:rsidR="00755513" w:rsidRPr="0078474C">
        <w:rPr>
          <w:rFonts w:ascii="Times New Roman" w:eastAsia="Times New Roman" w:hAnsi="Times New Roman" w:cs="Times New Roman"/>
          <w:bCs/>
          <w:color w:val="000000" w:themeColor="text1"/>
          <w:sz w:val="24"/>
          <w:szCs w:val="24"/>
        </w:rPr>
        <w:t>136/268 [</w:t>
      </w:r>
      <w:r w:rsidR="003320A1" w:rsidRPr="0078474C">
        <w:rPr>
          <w:rFonts w:ascii="Times New Roman" w:eastAsia="Times New Roman" w:hAnsi="Times New Roman" w:cs="Times New Roman"/>
          <w:bCs/>
          <w:color w:val="000000" w:themeColor="text1"/>
          <w:sz w:val="24"/>
          <w:szCs w:val="24"/>
        </w:rPr>
        <w:t>50.7%</w:t>
      </w:r>
      <w:r w:rsidR="00755513" w:rsidRPr="0078474C">
        <w:rPr>
          <w:rFonts w:ascii="Times New Roman" w:eastAsia="Times New Roman" w:hAnsi="Times New Roman" w:cs="Times New Roman"/>
          <w:bCs/>
          <w:color w:val="000000" w:themeColor="text1"/>
          <w:sz w:val="24"/>
          <w:szCs w:val="24"/>
        </w:rPr>
        <w:t>]</w:t>
      </w:r>
      <w:r w:rsidR="003320A1" w:rsidRPr="0078474C">
        <w:rPr>
          <w:rFonts w:ascii="Times New Roman" w:eastAsia="Times New Roman" w:hAnsi="Times New Roman" w:cs="Times New Roman"/>
          <w:bCs/>
          <w:color w:val="000000" w:themeColor="text1"/>
          <w:sz w:val="24"/>
          <w:szCs w:val="24"/>
        </w:rPr>
        <w:t>)</w:t>
      </w:r>
      <w:r w:rsidR="00755513" w:rsidRPr="0078474C">
        <w:rPr>
          <w:rFonts w:ascii="Times New Roman" w:eastAsia="Times New Roman" w:hAnsi="Times New Roman" w:cs="Times New Roman"/>
          <w:bCs/>
          <w:color w:val="000000" w:themeColor="text1"/>
          <w:sz w:val="24"/>
          <w:szCs w:val="24"/>
        </w:rPr>
        <w:t>,</w:t>
      </w:r>
      <w:r w:rsidR="003320A1" w:rsidRPr="0078474C">
        <w:rPr>
          <w:rFonts w:ascii="Times New Roman" w:eastAsia="Times New Roman" w:hAnsi="Times New Roman" w:cs="Times New Roman"/>
          <w:bCs/>
          <w:color w:val="000000" w:themeColor="text1"/>
          <w:sz w:val="24"/>
          <w:szCs w:val="24"/>
        </w:rPr>
        <w:t xml:space="preserve"> </w:t>
      </w:r>
      <w:r w:rsidR="001952EA">
        <w:rPr>
          <w:rFonts w:ascii="Times New Roman" w:eastAsia="Times New Roman" w:hAnsi="Times New Roman" w:cs="Times New Roman"/>
          <w:bCs/>
          <w:color w:val="000000" w:themeColor="text1"/>
          <w:sz w:val="24"/>
          <w:szCs w:val="24"/>
        </w:rPr>
        <w:t>white</w:t>
      </w:r>
      <w:r w:rsidR="003320A1" w:rsidRPr="0078474C">
        <w:rPr>
          <w:rFonts w:ascii="Times New Roman" w:eastAsia="Times New Roman" w:hAnsi="Times New Roman" w:cs="Times New Roman"/>
          <w:bCs/>
          <w:color w:val="000000" w:themeColor="text1"/>
          <w:sz w:val="24"/>
          <w:szCs w:val="24"/>
        </w:rPr>
        <w:t xml:space="preserve"> (</w:t>
      </w:r>
      <w:r w:rsidR="00755513" w:rsidRPr="0078474C">
        <w:rPr>
          <w:rFonts w:ascii="Times New Roman" w:eastAsia="Times New Roman" w:hAnsi="Times New Roman" w:cs="Times New Roman"/>
          <w:bCs/>
          <w:color w:val="000000" w:themeColor="text1"/>
          <w:sz w:val="24"/>
          <w:szCs w:val="24"/>
        </w:rPr>
        <w:t>227/268 [</w:t>
      </w:r>
      <w:r w:rsidR="003320A1" w:rsidRPr="0078474C">
        <w:rPr>
          <w:rFonts w:ascii="Times New Roman" w:eastAsia="Times New Roman" w:hAnsi="Times New Roman" w:cs="Times New Roman"/>
          <w:bCs/>
          <w:color w:val="000000" w:themeColor="text1"/>
          <w:sz w:val="24"/>
          <w:szCs w:val="24"/>
        </w:rPr>
        <w:t>84.7%</w:t>
      </w:r>
      <w:r w:rsidR="00755513" w:rsidRPr="0078474C">
        <w:rPr>
          <w:rFonts w:ascii="Times New Roman" w:eastAsia="Times New Roman" w:hAnsi="Times New Roman" w:cs="Times New Roman"/>
          <w:bCs/>
          <w:color w:val="000000" w:themeColor="text1"/>
          <w:sz w:val="24"/>
          <w:szCs w:val="24"/>
        </w:rPr>
        <w:t>]</w:t>
      </w:r>
      <w:r w:rsidR="003320A1" w:rsidRPr="0078474C">
        <w:rPr>
          <w:rFonts w:ascii="Times New Roman" w:eastAsia="Times New Roman" w:hAnsi="Times New Roman" w:cs="Times New Roman"/>
          <w:bCs/>
          <w:color w:val="000000" w:themeColor="text1"/>
          <w:sz w:val="24"/>
          <w:szCs w:val="24"/>
        </w:rPr>
        <w:t>)</w:t>
      </w:r>
      <w:r w:rsidR="00755513" w:rsidRPr="0078474C">
        <w:rPr>
          <w:rFonts w:ascii="Times New Roman" w:eastAsia="Times New Roman" w:hAnsi="Times New Roman" w:cs="Times New Roman"/>
          <w:bCs/>
          <w:color w:val="000000" w:themeColor="text1"/>
          <w:sz w:val="24"/>
          <w:szCs w:val="24"/>
        </w:rPr>
        <w:t xml:space="preserve">, and </w:t>
      </w:r>
      <w:r w:rsidR="00646D81" w:rsidRPr="0078474C">
        <w:rPr>
          <w:rFonts w:ascii="Times New Roman" w:eastAsia="Times New Roman" w:hAnsi="Times New Roman" w:cs="Times New Roman"/>
          <w:bCs/>
          <w:color w:val="000000" w:themeColor="text1"/>
          <w:sz w:val="24"/>
          <w:szCs w:val="24"/>
        </w:rPr>
        <w:t xml:space="preserve">diagnosed as having </w:t>
      </w:r>
      <w:r w:rsidR="000E4E13">
        <w:rPr>
          <w:rFonts w:ascii="Times New Roman" w:eastAsia="Times New Roman" w:hAnsi="Times New Roman" w:cs="Times New Roman"/>
          <w:bCs/>
          <w:color w:val="000000" w:themeColor="text1"/>
          <w:sz w:val="24"/>
          <w:szCs w:val="24"/>
        </w:rPr>
        <w:t>a</w:t>
      </w:r>
      <w:r w:rsidR="000E4E13" w:rsidRPr="0078474C">
        <w:rPr>
          <w:rFonts w:ascii="Times New Roman" w:eastAsia="Times New Roman" w:hAnsi="Times New Roman" w:cs="Times New Roman"/>
          <w:bCs/>
          <w:color w:val="000000" w:themeColor="text1"/>
          <w:sz w:val="24"/>
          <w:szCs w:val="24"/>
        </w:rPr>
        <w:t xml:space="preserve"> </w:t>
      </w:r>
      <w:r w:rsidR="00646D81" w:rsidRPr="0078474C">
        <w:rPr>
          <w:rFonts w:ascii="Times New Roman" w:eastAsia="Times New Roman" w:hAnsi="Times New Roman" w:cs="Times New Roman"/>
          <w:bCs/>
          <w:color w:val="000000" w:themeColor="text1"/>
          <w:sz w:val="24"/>
          <w:szCs w:val="24"/>
        </w:rPr>
        <w:t xml:space="preserve">combined </w:t>
      </w:r>
      <w:r w:rsidR="00646D81" w:rsidRPr="00C94F92">
        <w:rPr>
          <w:rFonts w:ascii="Times New Roman" w:eastAsia="Times New Roman" w:hAnsi="Times New Roman" w:cs="Times New Roman"/>
          <w:bCs/>
          <w:color w:val="000000" w:themeColor="text1"/>
          <w:sz w:val="24"/>
          <w:szCs w:val="24"/>
        </w:rPr>
        <w:t xml:space="preserve">ADHD </w:t>
      </w:r>
      <w:r w:rsidR="00E56FC4" w:rsidRPr="00C94F92">
        <w:rPr>
          <w:rFonts w:ascii="Times New Roman" w:eastAsia="Times New Roman" w:hAnsi="Times New Roman" w:cs="Times New Roman"/>
          <w:bCs/>
          <w:color w:val="000000" w:themeColor="text1"/>
          <w:sz w:val="24"/>
          <w:szCs w:val="24"/>
        </w:rPr>
        <w:t xml:space="preserve">presentation </w:t>
      </w:r>
      <w:r w:rsidR="003320A1" w:rsidRPr="00C94F92">
        <w:rPr>
          <w:rFonts w:ascii="Times New Roman" w:eastAsia="Times New Roman" w:hAnsi="Times New Roman" w:cs="Times New Roman"/>
          <w:bCs/>
          <w:color w:val="000000" w:themeColor="text1"/>
          <w:sz w:val="24"/>
          <w:szCs w:val="24"/>
        </w:rPr>
        <w:t>(</w:t>
      </w:r>
      <w:r w:rsidR="00755513" w:rsidRPr="00C94F92">
        <w:rPr>
          <w:rFonts w:ascii="Times New Roman" w:eastAsia="Times New Roman" w:hAnsi="Times New Roman" w:cs="Times New Roman"/>
          <w:bCs/>
          <w:color w:val="000000" w:themeColor="text1"/>
          <w:sz w:val="24"/>
          <w:szCs w:val="24"/>
        </w:rPr>
        <w:t>190/268 [</w:t>
      </w:r>
      <w:r w:rsidR="003320A1" w:rsidRPr="00C94F92">
        <w:rPr>
          <w:rFonts w:ascii="Times New Roman" w:hAnsi="Times New Roman" w:cs="Times New Roman"/>
          <w:color w:val="000000" w:themeColor="text1"/>
          <w:sz w:val="24"/>
          <w:szCs w:val="24"/>
        </w:rPr>
        <w:t>70.9%</w:t>
      </w:r>
      <w:r w:rsidR="00755513" w:rsidRPr="00C94F92">
        <w:rPr>
          <w:rFonts w:ascii="Times New Roman" w:hAnsi="Times New Roman" w:cs="Times New Roman"/>
          <w:color w:val="000000" w:themeColor="text1"/>
          <w:sz w:val="24"/>
          <w:szCs w:val="24"/>
        </w:rPr>
        <w:t>]</w:t>
      </w:r>
      <w:r w:rsidR="003320A1" w:rsidRPr="00C94F92">
        <w:rPr>
          <w:rFonts w:ascii="Times New Roman" w:hAnsi="Times New Roman" w:cs="Times New Roman"/>
          <w:color w:val="000000" w:themeColor="text1"/>
          <w:sz w:val="24"/>
          <w:szCs w:val="24"/>
        </w:rPr>
        <w:t>)</w:t>
      </w:r>
      <w:r w:rsidR="00646D81" w:rsidRPr="00C94F92">
        <w:rPr>
          <w:rFonts w:ascii="Times New Roman" w:eastAsia="Times New Roman" w:hAnsi="Times New Roman" w:cs="Times New Roman"/>
          <w:bCs/>
          <w:color w:val="000000" w:themeColor="text1"/>
          <w:sz w:val="24"/>
          <w:szCs w:val="24"/>
        </w:rPr>
        <w:t>.</w:t>
      </w:r>
      <w:r w:rsidR="00B10804" w:rsidRPr="00C94F92">
        <w:rPr>
          <w:rFonts w:ascii="Times New Roman" w:eastAsia="Times New Roman" w:hAnsi="Times New Roman" w:cs="Times New Roman"/>
          <w:bCs/>
          <w:color w:val="000000" w:themeColor="text1"/>
          <w:sz w:val="24"/>
          <w:szCs w:val="24"/>
        </w:rPr>
        <w:t xml:space="preserve"> </w:t>
      </w:r>
      <w:r w:rsidR="000E4E13">
        <w:rPr>
          <w:rFonts w:ascii="Times New Roman" w:eastAsia="Times New Roman" w:hAnsi="Times New Roman" w:cs="Times New Roman"/>
          <w:bCs/>
          <w:color w:val="000000" w:themeColor="text1"/>
          <w:sz w:val="24"/>
          <w:szCs w:val="24"/>
        </w:rPr>
        <w:t>The m</w:t>
      </w:r>
      <w:r w:rsidR="00B10804" w:rsidRPr="00C94F92">
        <w:rPr>
          <w:rFonts w:ascii="Times New Roman" w:eastAsia="Times New Roman" w:hAnsi="Times New Roman" w:cs="Times New Roman"/>
          <w:bCs/>
          <w:color w:val="000000" w:themeColor="text1"/>
          <w:sz w:val="24"/>
          <w:szCs w:val="24"/>
        </w:rPr>
        <w:t xml:space="preserve">ean ± </w:t>
      </w:r>
      <w:r w:rsidR="00814081">
        <w:rPr>
          <w:rFonts w:ascii="Times New Roman" w:eastAsia="Times New Roman" w:hAnsi="Times New Roman" w:cs="Times New Roman"/>
          <w:bCs/>
          <w:color w:val="000000" w:themeColor="text1"/>
          <w:sz w:val="24"/>
          <w:szCs w:val="24"/>
        </w:rPr>
        <w:t>standard deviation (</w:t>
      </w:r>
      <w:r w:rsidR="00B10804" w:rsidRPr="00C94F92">
        <w:rPr>
          <w:rFonts w:ascii="Times New Roman" w:eastAsia="Times New Roman" w:hAnsi="Times New Roman" w:cs="Times New Roman"/>
          <w:bCs/>
          <w:color w:val="000000" w:themeColor="text1"/>
          <w:sz w:val="24"/>
          <w:szCs w:val="24"/>
        </w:rPr>
        <w:t>SD</w:t>
      </w:r>
      <w:r w:rsidR="00814081">
        <w:rPr>
          <w:rFonts w:ascii="Times New Roman" w:eastAsia="Times New Roman" w:hAnsi="Times New Roman" w:cs="Times New Roman"/>
          <w:bCs/>
          <w:color w:val="000000" w:themeColor="text1"/>
          <w:sz w:val="24"/>
          <w:szCs w:val="24"/>
        </w:rPr>
        <w:t>)</w:t>
      </w:r>
      <w:r w:rsidR="00B10804" w:rsidRPr="00C94F92">
        <w:rPr>
          <w:rFonts w:ascii="Times New Roman" w:eastAsia="Times New Roman" w:hAnsi="Times New Roman" w:cs="Times New Roman"/>
          <w:bCs/>
          <w:color w:val="000000" w:themeColor="text1"/>
          <w:sz w:val="24"/>
          <w:szCs w:val="24"/>
        </w:rPr>
        <w:t xml:space="preserve"> </w:t>
      </w:r>
      <w:r w:rsidR="000E4E13">
        <w:rPr>
          <w:rFonts w:ascii="Times New Roman" w:eastAsia="Times New Roman" w:hAnsi="Times New Roman" w:cs="Times New Roman"/>
          <w:bCs/>
          <w:color w:val="000000" w:themeColor="text1"/>
          <w:sz w:val="24"/>
          <w:szCs w:val="24"/>
        </w:rPr>
        <w:t xml:space="preserve">age at </w:t>
      </w:r>
      <w:r w:rsidR="009B1520" w:rsidRPr="00C94F92">
        <w:rPr>
          <w:rFonts w:ascii="Times New Roman" w:eastAsia="Times New Roman" w:hAnsi="Times New Roman" w:cs="Times New Roman"/>
          <w:bCs/>
          <w:color w:val="000000" w:themeColor="text1"/>
          <w:sz w:val="24"/>
          <w:szCs w:val="24"/>
        </w:rPr>
        <w:t xml:space="preserve">baseline </w:t>
      </w:r>
      <w:r w:rsidR="00B10804" w:rsidRPr="00C94F92">
        <w:rPr>
          <w:rFonts w:ascii="Times New Roman" w:eastAsia="Times New Roman" w:hAnsi="Times New Roman" w:cs="Times New Roman"/>
          <w:bCs/>
          <w:color w:val="000000" w:themeColor="text1"/>
          <w:sz w:val="24"/>
          <w:szCs w:val="24"/>
        </w:rPr>
        <w:t>was 36.6±10.16 years.</w:t>
      </w:r>
      <w:r w:rsidR="00B10804" w:rsidRPr="0078474C">
        <w:rPr>
          <w:rFonts w:ascii="Times New Roman" w:eastAsia="Times New Roman" w:hAnsi="Times New Roman" w:cs="Times New Roman"/>
          <w:bCs/>
          <w:color w:val="000000" w:themeColor="text1"/>
          <w:sz w:val="24"/>
          <w:szCs w:val="24"/>
        </w:rPr>
        <w:t xml:space="preserve"> </w:t>
      </w:r>
    </w:p>
    <w:p w14:paraId="3136E392" w14:textId="738C6643" w:rsidR="007757E3" w:rsidRPr="0078474C" w:rsidRDefault="004B3667" w:rsidP="00372EA6">
      <w:pPr>
        <w:spacing w:after="0" w:line="48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Most</w:t>
      </w:r>
      <w:r w:rsidR="00372EA6">
        <w:rPr>
          <w:rFonts w:ascii="Times New Roman" w:eastAsia="Times New Roman" w:hAnsi="Times New Roman" w:cs="Times New Roman"/>
          <w:bCs/>
          <w:color w:val="000000" w:themeColor="text1"/>
          <w:sz w:val="24"/>
          <w:szCs w:val="24"/>
        </w:rPr>
        <w:t xml:space="preserve"> study participants had not been treated with ADHD pharmacotherapy before participating (placebo, 100/132; SHP465 MAS, 103/135). </w:t>
      </w:r>
      <w:r w:rsidR="009E054E">
        <w:rPr>
          <w:rFonts w:ascii="Times New Roman" w:hAnsi="Times New Roman" w:cs="Times New Roman"/>
          <w:bCs/>
          <w:sz w:val="24"/>
          <w:szCs w:val="24"/>
        </w:rPr>
        <w:t>Since this study was not designed to assess sleep</w:t>
      </w:r>
      <w:r>
        <w:rPr>
          <w:rFonts w:ascii="Times New Roman" w:hAnsi="Times New Roman" w:cs="Times New Roman"/>
          <w:bCs/>
          <w:sz w:val="24"/>
          <w:szCs w:val="24"/>
        </w:rPr>
        <w:t xml:space="preserve"> quality</w:t>
      </w:r>
      <w:r w:rsidR="009E054E">
        <w:rPr>
          <w:rFonts w:ascii="Times New Roman" w:hAnsi="Times New Roman" w:cs="Times New Roman"/>
          <w:bCs/>
          <w:sz w:val="24"/>
          <w:szCs w:val="24"/>
        </w:rPr>
        <w:t xml:space="preserve">, </w:t>
      </w:r>
      <w:r w:rsidR="00D34180">
        <w:rPr>
          <w:rFonts w:ascii="Times New Roman" w:hAnsi="Times New Roman" w:cs="Times New Roman"/>
          <w:bCs/>
          <w:sz w:val="24"/>
          <w:szCs w:val="24"/>
        </w:rPr>
        <w:t xml:space="preserve">melatonin </w:t>
      </w:r>
      <w:r>
        <w:rPr>
          <w:rFonts w:ascii="Times New Roman" w:hAnsi="Times New Roman" w:cs="Times New Roman"/>
          <w:bCs/>
          <w:sz w:val="24"/>
          <w:szCs w:val="24"/>
        </w:rPr>
        <w:t xml:space="preserve">use </w:t>
      </w:r>
      <w:r w:rsidR="00D34180">
        <w:rPr>
          <w:rFonts w:ascii="Times New Roman" w:hAnsi="Times New Roman" w:cs="Times New Roman"/>
          <w:bCs/>
          <w:sz w:val="24"/>
          <w:szCs w:val="24"/>
        </w:rPr>
        <w:t>was not prohibited. However, only 2</w:t>
      </w:r>
      <w:r w:rsidR="007757E3">
        <w:rPr>
          <w:rFonts w:ascii="Times New Roman" w:hAnsi="Times New Roman" w:cs="Times New Roman"/>
          <w:bCs/>
          <w:sz w:val="24"/>
          <w:szCs w:val="24"/>
        </w:rPr>
        <w:t xml:space="preserve"> participant</w:t>
      </w:r>
      <w:r w:rsidR="009E054E">
        <w:rPr>
          <w:rFonts w:ascii="Times New Roman" w:hAnsi="Times New Roman" w:cs="Times New Roman"/>
          <w:bCs/>
          <w:sz w:val="24"/>
          <w:szCs w:val="24"/>
        </w:rPr>
        <w:t>s</w:t>
      </w:r>
      <w:r w:rsidR="007757E3">
        <w:rPr>
          <w:rFonts w:ascii="Times New Roman" w:hAnsi="Times New Roman" w:cs="Times New Roman"/>
          <w:bCs/>
          <w:sz w:val="24"/>
          <w:szCs w:val="24"/>
        </w:rPr>
        <w:t xml:space="preserve"> (1 in each </w:t>
      </w:r>
      <w:r w:rsidR="007757E3">
        <w:rPr>
          <w:rFonts w:ascii="Times New Roman" w:hAnsi="Times New Roman" w:cs="Times New Roman"/>
          <w:bCs/>
          <w:sz w:val="24"/>
          <w:szCs w:val="24"/>
        </w:rPr>
        <w:lastRenderedPageBreak/>
        <w:t xml:space="preserve">treatment group) reported using melatonin before the study and </w:t>
      </w:r>
      <w:r w:rsidR="00D34180">
        <w:rPr>
          <w:rFonts w:ascii="Times New Roman" w:hAnsi="Times New Roman" w:cs="Times New Roman"/>
          <w:bCs/>
          <w:sz w:val="24"/>
          <w:szCs w:val="24"/>
        </w:rPr>
        <w:t xml:space="preserve">only </w:t>
      </w:r>
      <w:r w:rsidR="007757E3">
        <w:rPr>
          <w:rFonts w:ascii="Times New Roman" w:hAnsi="Times New Roman" w:cs="Times New Roman"/>
          <w:bCs/>
          <w:sz w:val="24"/>
          <w:szCs w:val="24"/>
        </w:rPr>
        <w:t xml:space="preserve">1 participant in the SHP465 MAS group </w:t>
      </w:r>
      <w:r>
        <w:rPr>
          <w:rFonts w:ascii="Times New Roman" w:hAnsi="Times New Roman" w:cs="Times New Roman"/>
          <w:bCs/>
          <w:sz w:val="24"/>
          <w:szCs w:val="24"/>
        </w:rPr>
        <w:t>used</w:t>
      </w:r>
      <w:r w:rsidR="007757E3">
        <w:rPr>
          <w:rFonts w:ascii="Times New Roman" w:hAnsi="Times New Roman" w:cs="Times New Roman"/>
          <w:bCs/>
          <w:sz w:val="24"/>
          <w:szCs w:val="24"/>
        </w:rPr>
        <w:t xml:space="preserve"> melatonin during the study.  </w:t>
      </w:r>
    </w:p>
    <w:p w14:paraId="42B22943" w14:textId="77777777" w:rsidR="00B10804" w:rsidRPr="0078474C" w:rsidRDefault="00B10804" w:rsidP="00B10804">
      <w:pPr>
        <w:spacing w:after="0" w:line="480" w:lineRule="auto"/>
        <w:ind w:firstLine="720"/>
        <w:rPr>
          <w:rFonts w:ascii="Times New Roman" w:eastAsia="Times New Roman" w:hAnsi="Times New Roman" w:cs="Times New Roman"/>
          <w:b/>
          <w:bCs/>
          <w:color w:val="000000" w:themeColor="text1"/>
          <w:sz w:val="24"/>
          <w:szCs w:val="24"/>
        </w:rPr>
      </w:pPr>
    </w:p>
    <w:p w14:paraId="492F493F" w14:textId="099FEDA5" w:rsidR="002B1A64" w:rsidRPr="0078474C" w:rsidRDefault="00897DA1" w:rsidP="00DF12E6">
      <w:pPr>
        <w:spacing w:after="0" w:line="480" w:lineRule="auto"/>
        <w:rPr>
          <w:rFonts w:ascii="Times New Roman" w:eastAsia="Times New Roman" w:hAnsi="Times New Roman" w:cs="Times New Roman"/>
          <w:b/>
          <w:bCs/>
          <w:i/>
          <w:color w:val="000000" w:themeColor="text1"/>
          <w:sz w:val="24"/>
          <w:szCs w:val="24"/>
        </w:rPr>
      </w:pPr>
      <w:r>
        <w:rPr>
          <w:rFonts w:ascii="Times New Roman" w:hAnsi="Times New Roman" w:cs="Times New Roman"/>
          <w:b/>
          <w:i/>
          <w:color w:val="000000" w:themeColor="text1"/>
          <w:sz w:val="24"/>
          <w:szCs w:val="24"/>
        </w:rPr>
        <w:t>3.2</w:t>
      </w:r>
      <w:r w:rsidR="00E27150">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 </w:t>
      </w:r>
      <w:r w:rsidR="002B1A64" w:rsidRPr="0078474C">
        <w:rPr>
          <w:rFonts w:ascii="Times New Roman" w:hAnsi="Times New Roman" w:cs="Times New Roman"/>
          <w:b/>
          <w:i/>
          <w:color w:val="000000" w:themeColor="text1"/>
          <w:sz w:val="24"/>
          <w:szCs w:val="24"/>
        </w:rPr>
        <w:t xml:space="preserve">ADHD-RS-IV </w:t>
      </w:r>
      <w:r w:rsidR="003D1CDE" w:rsidRPr="0078474C">
        <w:rPr>
          <w:rFonts w:ascii="Times New Roman" w:hAnsi="Times New Roman" w:cs="Times New Roman"/>
          <w:b/>
          <w:i/>
          <w:color w:val="000000" w:themeColor="text1"/>
          <w:sz w:val="24"/>
          <w:szCs w:val="24"/>
        </w:rPr>
        <w:t>Score Changes</w:t>
      </w:r>
    </w:p>
    <w:p w14:paraId="5D0D8C65" w14:textId="576C81C5" w:rsidR="00B10804" w:rsidRPr="0078474C" w:rsidRDefault="009C65B0" w:rsidP="00B10804">
      <w:pPr>
        <w:spacing w:after="0" w:line="48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3.2.1</w:t>
      </w:r>
      <w:r w:rsidR="00E27150">
        <w:rPr>
          <w:rFonts w:ascii="Times New Roman" w:hAnsi="Times New Roman" w:cs="Times New Roman"/>
          <w:color w:val="000000" w:themeColor="text1"/>
          <w:sz w:val="24"/>
          <w:szCs w:val="24"/>
          <w:u w:val="single"/>
        </w:rPr>
        <w:t>.</w:t>
      </w:r>
      <w:r w:rsidR="00897DA1">
        <w:rPr>
          <w:rFonts w:ascii="Times New Roman" w:hAnsi="Times New Roman" w:cs="Times New Roman"/>
          <w:color w:val="000000" w:themeColor="text1"/>
          <w:sz w:val="24"/>
          <w:szCs w:val="24"/>
          <w:u w:val="single"/>
        </w:rPr>
        <w:t xml:space="preserve"> </w:t>
      </w:r>
      <w:r w:rsidR="00B10804" w:rsidRPr="0078474C">
        <w:rPr>
          <w:rFonts w:ascii="Times New Roman" w:hAnsi="Times New Roman" w:cs="Times New Roman"/>
          <w:color w:val="000000" w:themeColor="text1"/>
          <w:sz w:val="24"/>
          <w:szCs w:val="24"/>
          <w:u w:val="single"/>
        </w:rPr>
        <w:t>ADHD-RS-IV Total Score</w:t>
      </w:r>
    </w:p>
    <w:p w14:paraId="5876A918" w14:textId="0BE44DDA" w:rsidR="00634337" w:rsidRPr="0078474C" w:rsidRDefault="002B1A64" w:rsidP="00634337">
      <w:pPr>
        <w:spacing w:after="0" w:line="480" w:lineRule="auto"/>
        <w:ind w:firstLine="720"/>
        <w:rPr>
          <w:rFonts w:ascii="Times New Roman" w:hAnsi="Times New Roman" w:cs="Times New Roman"/>
          <w:color w:val="000000" w:themeColor="text1"/>
          <w:sz w:val="24"/>
          <w:szCs w:val="24"/>
          <w:u w:val="single"/>
        </w:rPr>
      </w:pPr>
      <w:r w:rsidRPr="002A6F99">
        <w:rPr>
          <w:rFonts w:ascii="Times New Roman" w:hAnsi="Times New Roman" w:cs="Times New Roman"/>
          <w:color w:val="000000" w:themeColor="text1"/>
          <w:sz w:val="24"/>
          <w:szCs w:val="24"/>
        </w:rPr>
        <w:t xml:space="preserve">Mean </w:t>
      </w:r>
      <w:r w:rsidR="005F44D0" w:rsidRPr="002A6F99">
        <w:rPr>
          <w:rFonts w:ascii="Times New Roman" w:hAnsi="Times New Roman" w:cs="Times New Roman"/>
          <w:color w:val="000000" w:themeColor="text1"/>
          <w:sz w:val="24"/>
          <w:szCs w:val="24"/>
        </w:rPr>
        <w:t xml:space="preserve">± SD </w:t>
      </w:r>
      <w:r w:rsidRPr="002A6F99">
        <w:rPr>
          <w:rFonts w:ascii="Times New Roman" w:hAnsi="Times New Roman" w:cs="Times New Roman"/>
          <w:color w:val="000000" w:themeColor="text1"/>
          <w:sz w:val="24"/>
          <w:szCs w:val="24"/>
        </w:rPr>
        <w:t>ADHD-RS-IV total score</w:t>
      </w:r>
      <w:r w:rsidR="00F8462B">
        <w:rPr>
          <w:rFonts w:ascii="Times New Roman" w:hAnsi="Times New Roman" w:cs="Times New Roman"/>
          <w:color w:val="000000" w:themeColor="text1"/>
          <w:sz w:val="24"/>
          <w:szCs w:val="24"/>
        </w:rPr>
        <w:t>s</w:t>
      </w:r>
      <w:r w:rsidRPr="002A6F99">
        <w:rPr>
          <w:rFonts w:ascii="Times New Roman" w:hAnsi="Times New Roman" w:cs="Times New Roman"/>
          <w:color w:val="000000" w:themeColor="text1"/>
          <w:sz w:val="24"/>
          <w:szCs w:val="24"/>
        </w:rPr>
        <w:t xml:space="preserve"> decreased</w:t>
      </w:r>
      <w:r w:rsidRPr="0078474C">
        <w:rPr>
          <w:rFonts w:ascii="Times New Roman" w:hAnsi="Times New Roman" w:cs="Times New Roman"/>
          <w:color w:val="000000" w:themeColor="text1"/>
          <w:sz w:val="24"/>
          <w:szCs w:val="24"/>
        </w:rPr>
        <w:t xml:space="preserve"> from baseline with placebo and SHP465 MAS in participant</w:t>
      </w:r>
      <w:r w:rsidR="002F1A40" w:rsidRPr="0078474C">
        <w:rPr>
          <w:rFonts w:ascii="Times New Roman" w:hAnsi="Times New Roman" w:cs="Times New Roman"/>
          <w:color w:val="000000" w:themeColor="text1"/>
          <w:sz w:val="24"/>
          <w:szCs w:val="24"/>
        </w:rPr>
        <w:t>s</w:t>
      </w:r>
      <w:r w:rsidRPr="0078474C">
        <w:rPr>
          <w:rFonts w:ascii="Times New Roman" w:hAnsi="Times New Roman" w:cs="Times New Roman"/>
          <w:color w:val="000000" w:themeColor="text1"/>
          <w:sz w:val="24"/>
          <w:szCs w:val="24"/>
        </w:rPr>
        <w:t xml:space="preserve"> with and without </w:t>
      </w:r>
      <w:r w:rsidR="00674C29" w:rsidRPr="0078474C">
        <w:rPr>
          <w:rFonts w:ascii="Times New Roman" w:hAnsi="Times New Roman" w:cs="Times New Roman"/>
          <w:color w:val="000000" w:themeColor="text1"/>
          <w:sz w:val="24"/>
          <w:szCs w:val="24"/>
        </w:rPr>
        <w:t xml:space="preserve">baseline </w:t>
      </w:r>
      <w:r w:rsidRPr="0078474C">
        <w:rPr>
          <w:rFonts w:ascii="Times New Roman" w:hAnsi="Times New Roman" w:cs="Times New Roman"/>
          <w:color w:val="000000" w:themeColor="text1"/>
          <w:sz w:val="24"/>
          <w:szCs w:val="24"/>
        </w:rPr>
        <w:t>impaired sleep</w:t>
      </w:r>
      <w:r w:rsidR="005F660B" w:rsidRPr="0078474C">
        <w:rPr>
          <w:rFonts w:ascii="Times New Roman" w:hAnsi="Times New Roman" w:cs="Times New Roman"/>
          <w:color w:val="000000" w:themeColor="text1"/>
          <w:sz w:val="24"/>
          <w:szCs w:val="24"/>
        </w:rPr>
        <w:t xml:space="preserve"> quality</w:t>
      </w:r>
      <w:bookmarkStart w:id="1" w:name="OLE_LINK2"/>
      <w:r w:rsidR="00FB2821" w:rsidRPr="0078474C">
        <w:rPr>
          <w:rFonts w:ascii="Times New Roman" w:hAnsi="Times New Roman" w:cs="Times New Roman"/>
          <w:color w:val="000000" w:themeColor="text1"/>
          <w:sz w:val="24"/>
          <w:szCs w:val="24"/>
        </w:rPr>
        <w:t xml:space="preserve">, as measured by PSQI global or component scores </w:t>
      </w:r>
      <w:bookmarkEnd w:id="1"/>
      <w:r w:rsidRPr="0078474C">
        <w:rPr>
          <w:rFonts w:ascii="Times New Roman" w:hAnsi="Times New Roman" w:cs="Times New Roman"/>
          <w:color w:val="000000" w:themeColor="text1"/>
          <w:sz w:val="24"/>
          <w:szCs w:val="24"/>
        </w:rPr>
        <w:t>(</w:t>
      </w:r>
      <w:r w:rsidRPr="0078474C">
        <w:rPr>
          <w:rFonts w:ascii="Times New Roman" w:hAnsi="Times New Roman" w:cs="Times New Roman"/>
          <w:b/>
          <w:color w:val="000000" w:themeColor="text1"/>
          <w:sz w:val="24"/>
          <w:szCs w:val="24"/>
        </w:rPr>
        <w:t xml:space="preserve">Figure </w:t>
      </w:r>
      <w:r w:rsidR="00C67A48">
        <w:rPr>
          <w:rFonts w:ascii="Times New Roman" w:hAnsi="Times New Roman" w:cs="Times New Roman"/>
          <w:b/>
          <w:color w:val="000000" w:themeColor="text1"/>
          <w:sz w:val="24"/>
          <w:szCs w:val="24"/>
        </w:rPr>
        <w:t>2</w:t>
      </w:r>
      <w:r w:rsidR="00C67A48" w:rsidRPr="0078474C">
        <w:rPr>
          <w:rFonts w:ascii="Times New Roman" w:hAnsi="Times New Roman" w:cs="Times New Roman"/>
          <w:b/>
          <w:color w:val="000000" w:themeColor="text1"/>
          <w:sz w:val="24"/>
          <w:szCs w:val="24"/>
        </w:rPr>
        <w:t>A</w:t>
      </w:r>
      <w:r w:rsidRPr="0078474C">
        <w:rPr>
          <w:rFonts w:ascii="Times New Roman" w:hAnsi="Times New Roman" w:cs="Times New Roman"/>
          <w:color w:val="000000" w:themeColor="text1"/>
          <w:sz w:val="24"/>
          <w:szCs w:val="24"/>
        </w:rPr>
        <w:t>).</w:t>
      </w:r>
      <w:r w:rsidR="00B10804" w:rsidRPr="0078474C">
        <w:rPr>
          <w:rFonts w:ascii="Times New Roman" w:hAnsi="Times New Roman" w:cs="Times New Roman"/>
          <w:color w:val="000000" w:themeColor="text1"/>
          <w:sz w:val="24"/>
          <w:szCs w:val="24"/>
        </w:rPr>
        <w:t xml:space="preserve"> </w:t>
      </w:r>
      <w:r w:rsidRPr="002A6F99">
        <w:rPr>
          <w:rFonts w:ascii="Times New Roman" w:hAnsi="Times New Roman" w:cs="Times New Roman"/>
          <w:color w:val="000000" w:themeColor="text1"/>
          <w:sz w:val="24"/>
          <w:szCs w:val="24"/>
        </w:rPr>
        <w:t xml:space="preserve">Least squares </w:t>
      </w:r>
      <w:r w:rsidR="00A00518" w:rsidRPr="002A6F99">
        <w:rPr>
          <w:rFonts w:ascii="Times New Roman" w:hAnsi="Times New Roman" w:cs="Times New Roman"/>
          <w:color w:val="000000" w:themeColor="text1"/>
          <w:sz w:val="24"/>
          <w:szCs w:val="24"/>
        </w:rPr>
        <w:t xml:space="preserve">(LS) </w:t>
      </w:r>
      <w:r w:rsidRPr="002A6F99">
        <w:rPr>
          <w:rFonts w:ascii="Times New Roman" w:hAnsi="Times New Roman" w:cs="Times New Roman"/>
          <w:color w:val="000000" w:themeColor="text1"/>
          <w:sz w:val="24"/>
          <w:szCs w:val="24"/>
        </w:rPr>
        <w:t xml:space="preserve">mean </w:t>
      </w:r>
      <w:r w:rsidR="00154447" w:rsidRPr="002A6F99">
        <w:rPr>
          <w:rFonts w:ascii="Times New Roman" w:hAnsi="Times New Roman" w:cs="Times New Roman"/>
          <w:color w:val="000000" w:themeColor="text1"/>
          <w:sz w:val="24"/>
          <w:szCs w:val="24"/>
        </w:rPr>
        <w:t xml:space="preserve">(95% </w:t>
      </w:r>
      <w:r w:rsidR="00814081">
        <w:rPr>
          <w:rFonts w:ascii="Times New Roman" w:hAnsi="Times New Roman" w:cs="Times New Roman"/>
          <w:color w:val="000000" w:themeColor="text1"/>
          <w:sz w:val="24"/>
          <w:szCs w:val="24"/>
        </w:rPr>
        <w:t>confidence interval [</w:t>
      </w:r>
      <w:r w:rsidR="00154447" w:rsidRPr="002A6F99">
        <w:rPr>
          <w:rFonts w:ascii="Times New Roman" w:hAnsi="Times New Roman" w:cs="Times New Roman"/>
          <w:color w:val="000000" w:themeColor="text1"/>
          <w:sz w:val="24"/>
          <w:szCs w:val="24"/>
        </w:rPr>
        <w:t>CI</w:t>
      </w:r>
      <w:r w:rsidR="00814081">
        <w:rPr>
          <w:rFonts w:ascii="Times New Roman" w:hAnsi="Times New Roman" w:cs="Times New Roman"/>
          <w:color w:val="000000" w:themeColor="text1"/>
          <w:sz w:val="24"/>
          <w:szCs w:val="24"/>
        </w:rPr>
        <w:t>]</w:t>
      </w:r>
      <w:r w:rsidR="00154447" w:rsidRPr="002A6F99">
        <w:rPr>
          <w:rFonts w:ascii="Times New Roman" w:hAnsi="Times New Roman" w:cs="Times New Roman"/>
          <w:color w:val="000000" w:themeColor="text1"/>
          <w:sz w:val="24"/>
          <w:szCs w:val="24"/>
        </w:rPr>
        <w:t xml:space="preserve">) </w:t>
      </w:r>
      <w:r w:rsidRPr="002A6F99">
        <w:rPr>
          <w:rFonts w:ascii="Times New Roman" w:hAnsi="Times New Roman" w:cs="Times New Roman"/>
          <w:color w:val="000000" w:themeColor="text1"/>
          <w:sz w:val="24"/>
          <w:szCs w:val="24"/>
        </w:rPr>
        <w:t xml:space="preserve">treatment differences </w:t>
      </w:r>
      <w:r w:rsidR="00437A8F" w:rsidRPr="002A6F99">
        <w:rPr>
          <w:rFonts w:ascii="Times New Roman" w:hAnsi="Times New Roman" w:cs="Times New Roman"/>
          <w:color w:val="000000" w:themeColor="text1"/>
          <w:sz w:val="24"/>
          <w:szCs w:val="24"/>
        </w:rPr>
        <w:t>for ADHD-RS-IV total score change</w:t>
      </w:r>
      <w:r w:rsidR="00F8462B">
        <w:rPr>
          <w:rFonts w:ascii="Times New Roman" w:hAnsi="Times New Roman" w:cs="Times New Roman"/>
          <w:color w:val="000000" w:themeColor="text1"/>
          <w:sz w:val="24"/>
          <w:szCs w:val="24"/>
        </w:rPr>
        <w:t>s</w:t>
      </w:r>
      <w:r w:rsidR="00437A8F" w:rsidRPr="002A6F99">
        <w:rPr>
          <w:rFonts w:ascii="Times New Roman" w:hAnsi="Times New Roman" w:cs="Times New Roman"/>
          <w:color w:val="000000" w:themeColor="text1"/>
          <w:sz w:val="24"/>
          <w:szCs w:val="24"/>
        </w:rPr>
        <w:t xml:space="preserve"> from baseline to endpoint</w:t>
      </w:r>
      <w:r w:rsidR="00154447" w:rsidRPr="002A6F99">
        <w:rPr>
          <w:rFonts w:ascii="Times New Roman" w:hAnsi="Times New Roman" w:cs="Times New Roman"/>
          <w:color w:val="000000" w:themeColor="text1"/>
          <w:sz w:val="24"/>
          <w:szCs w:val="24"/>
        </w:rPr>
        <w:t xml:space="preserve"> </w:t>
      </w:r>
      <w:r w:rsidRPr="002A6F99">
        <w:rPr>
          <w:rFonts w:ascii="Times New Roman" w:hAnsi="Times New Roman" w:cs="Times New Roman"/>
          <w:color w:val="000000" w:themeColor="text1"/>
          <w:sz w:val="24"/>
          <w:szCs w:val="24"/>
        </w:rPr>
        <w:t>favored SHP465 MAS over placebo</w:t>
      </w:r>
      <w:r w:rsidRPr="0078474C">
        <w:rPr>
          <w:rFonts w:ascii="Times New Roman" w:hAnsi="Times New Roman" w:cs="Times New Roman"/>
          <w:color w:val="000000" w:themeColor="text1"/>
          <w:sz w:val="24"/>
          <w:szCs w:val="24"/>
        </w:rPr>
        <w:t xml:space="preserve"> </w:t>
      </w:r>
      <w:r w:rsidR="00154447" w:rsidRPr="0078474C">
        <w:rPr>
          <w:rFonts w:ascii="Times New Roman" w:hAnsi="Times New Roman" w:cs="Times New Roman"/>
          <w:color w:val="000000" w:themeColor="text1"/>
          <w:sz w:val="24"/>
          <w:szCs w:val="24"/>
        </w:rPr>
        <w:t xml:space="preserve">(all nominal </w:t>
      </w:r>
      <w:r w:rsidR="00154447" w:rsidRPr="0078474C">
        <w:rPr>
          <w:rFonts w:ascii="Times New Roman" w:hAnsi="Times New Roman" w:cs="Times New Roman"/>
          <w:i/>
          <w:color w:val="000000" w:themeColor="text1"/>
          <w:sz w:val="24"/>
          <w:szCs w:val="24"/>
        </w:rPr>
        <w:t>P</w:t>
      </w:r>
      <w:r w:rsidR="00154447" w:rsidRPr="0078474C">
        <w:rPr>
          <w:rFonts w:ascii="Times New Roman" w:hAnsi="Times New Roman" w:cs="Times New Roman"/>
          <w:color w:val="000000" w:themeColor="text1"/>
          <w:sz w:val="24"/>
          <w:szCs w:val="24"/>
        </w:rPr>
        <w:t>&lt;0.001)</w:t>
      </w:r>
      <w:r w:rsidR="00BB5CE2" w:rsidRPr="00BB5CE2">
        <w:rPr>
          <w:rFonts w:ascii="Times New Roman" w:hAnsi="Times New Roman" w:cs="Times New Roman"/>
          <w:color w:val="000000" w:themeColor="text1"/>
          <w:sz w:val="24"/>
          <w:szCs w:val="24"/>
        </w:rPr>
        <w:t xml:space="preserve"> </w:t>
      </w:r>
      <w:r w:rsidR="00BB5CE2" w:rsidRPr="002A6F99">
        <w:rPr>
          <w:rFonts w:ascii="Times New Roman" w:hAnsi="Times New Roman" w:cs="Times New Roman"/>
          <w:color w:val="000000" w:themeColor="text1"/>
          <w:sz w:val="24"/>
          <w:szCs w:val="24"/>
        </w:rPr>
        <w:t>in participants without impaired sleep</w:t>
      </w:r>
      <w:r w:rsidR="006E4A1C" w:rsidRPr="0078474C">
        <w:rPr>
          <w:rFonts w:ascii="Times New Roman" w:hAnsi="Times New Roman" w:cs="Times New Roman"/>
          <w:color w:val="000000" w:themeColor="text1"/>
          <w:sz w:val="24"/>
          <w:szCs w:val="24"/>
        </w:rPr>
        <w:t xml:space="preserve">, as defined by </w:t>
      </w:r>
      <w:r w:rsidR="007570F5" w:rsidRPr="0078474C">
        <w:rPr>
          <w:rFonts w:ascii="Times New Roman" w:hAnsi="Times New Roman" w:cs="Times New Roman"/>
          <w:color w:val="000000" w:themeColor="text1"/>
          <w:sz w:val="24"/>
          <w:szCs w:val="24"/>
        </w:rPr>
        <w:t xml:space="preserve">PSQI global score and </w:t>
      </w:r>
      <w:r w:rsidR="006E4A1C" w:rsidRPr="0078474C">
        <w:rPr>
          <w:rFonts w:ascii="Times New Roman" w:hAnsi="Times New Roman" w:cs="Times New Roman"/>
          <w:color w:val="000000" w:themeColor="text1"/>
          <w:sz w:val="24"/>
          <w:szCs w:val="24"/>
        </w:rPr>
        <w:t>all</w:t>
      </w:r>
      <w:r w:rsidR="00696E09" w:rsidRPr="0078474C">
        <w:rPr>
          <w:rFonts w:ascii="Times New Roman" w:hAnsi="Times New Roman" w:cs="Times New Roman"/>
          <w:color w:val="000000" w:themeColor="text1"/>
          <w:sz w:val="24"/>
          <w:szCs w:val="24"/>
        </w:rPr>
        <w:t xml:space="preserve"> </w:t>
      </w:r>
      <w:r w:rsidRPr="0078474C">
        <w:rPr>
          <w:rFonts w:ascii="Times New Roman" w:hAnsi="Times New Roman" w:cs="Times New Roman"/>
          <w:color w:val="000000" w:themeColor="text1"/>
          <w:sz w:val="24"/>
          <w:szCs w:val="24"/>
        </w:rPr>
        <w:t>components</w:t>
      </w:r>
      <w:r w:rsidR="00BB5CE2">
        <w:rPr>
          <w:rFonts w:ascii="Times New Roman" w:hAnsi="Times New Roman" w:cs="Times New Roman"/>
          <w:color w:val="000000" w:themeColor="text1"/>
          <w:sz w:val="24"/>
          <w:szCs w:val="24"/>
        </w:rPr>
        <w:t>,</w:t>
      </w:r>
      <w:r w:rsidRPr="0078474C">
        <w:rPr>
          <w:rFonts w:ascii="Times New Roman" w:hAnsi="Times New Roman" w:cs="Times New Roman"/>
          <w:color w:val="000000" w:themeColor="text1"/>
          <w:sz w:val="24"/>
          <w:szCs w:val="24"/>
        </w:rPr>
        <w:t xml:space="preserve"> </w:t>
      </w:r>
      <w:r w:rsidR="00775EA2">
        <w:rPr>
          <w:rFonts w:ascii="Times New Roman" w:hAnsi="Times New Roman" w:cs="Times New Roman"/>
          <w:color w:val="000000" w:themeColor="text1"/>
          <w:sz w:val="24"/>
          <w:szCs w:val="24"/>
        </w:rPr>
        <w:t xml:space="preserve">and favored </w:t>
      </w:r>
      <w:r w:rsidR="00437A8F" w:rsidRPr="002A6F99">
        <w:rPr>
          <w:rFonts w:ascii="Times New Roman" w:hAnsi="Times New Roman" w:cs="Times New Roman"/>
          <w:color w:val="000000" w:themeColor="text1"/>
          <w:sz w:val="24"/>
          <w:szCs w:val="24"/>
        </w:rPr>
        <w:t>SHP465 MAS over placebo</w:t>
      </w:r>
      <w:r w:rsidR="00437A8F" w:rsidRPr="0078474C">
        <w:rPr>
          <w:rFonts w:ascii="Times New Roman" w:hAnsi="Times New Roman" w:cs="Times New Roman"/>
          <w:color w:val="000000" w:themeColor="text1"/>
          <w:sz w:val="24"/>
          <w:szCs w:val="24"/>
        </w:rPr>
        <w:t xml:space="preserve"> </w:t>
      </w:r>
      <w:r w:rsidR="00A84942" w:rsidRPr="0078474C">
        <w:rPr>
          <w:rFonts w:ascii="Times New Roman" w:hAnsi="Times New Roman" w:cs="Times New Roman"/>
          <w:color w:val="000000" w:themeColor="text1"/>
          <w:sz w:val="24"/>
          <w:szCs w:val="24"/>
        </w:rPr>
        <w:t xml:space="preserve">(all nominal </w:t>
      </w:r>
      <w:r w:rsidR="00A84942" w:rsidRPr="0078474C">
        <w:rPr>
          <w:rFonts w:ascii="Times New Roman" w:hAnsi="Times New Roman" w:cs="Times New Roman"/>
          <w:i/>
          <w:color w:val="000000" w:themeColor="text1"/>
          <w:sz w:val="24"/>
          <w:szCs w:val="24"/>
        </w:rPr>
        <w:t>P</w:t>
      </w:r>
      <w:r w:rsidR="00A84942" w:rsidRPr="0078474C">
        <w:rPr>
          <w:rFonts w:ascii="Times New Roman" w:hAnsi="Times New Roman" w:cs="Times New Roman"/>
          <w:color w:val="000000" w:themeColor="text1"/>
          <w:sz w:val="24"/>
          <w:szCs w:val="24"/>
        </w:rPr>
        <w:t>&lt;0.05</w:t>
      </w:r>
      <w:r w:rsidR="00A84942" w:rsidRPr="00C41E21">
        <w:rPr>
          <w:rFonts w:ascii="Times New Roman" w:hAnsi="Times New Roman" w:cs="Times New Roman"/>
          <w:color w:val="000000" w:themeColor="text1"/>
          <w:sz w:val="24"/>
          <w:szCs w:val="24"/>
        </w:rPr>
        <w:t>)</w:t>
      </w:r>
      <w:r w:rsidR="00775EA2">
        <w:rPr>
          <w:rFonts w:ascii="Times New Roman" w:hAnsi="Times New Roman" w:cs="Times New Roman"/>
          <w:color w:val="000000" w:themeColor="text1"/>
          <w:sz w:val="24"/>
          <w:szCs w:val="24"/>
        </w:rPr>
        <w:t xml:space="preserve"> </w:t>
      </w:r>
      <w:r w:rsidR="00BB5CE2">
        <w:rPr>
          <w:rFonts w:ascii="Times New Roman" w:hAnsi="Times New Roman" w:cs="Times New Roman"/>
          <w:color w:val="000000" w:themeColor="text1"/>
          <w:sz w:val="24"/>
          <w:szCs w:val="24"/>
        </w:rPr>
        <w:t>i</w:t>
      </w:r>
      <w:r w:rsidR="00BB5CE2" w:rsidRPr="002A6F99">
        <w:rPr>
          <w:rFonts w:ascii="Times New Roman" w:hAnsi="Times New Roman" w:cs="Times New Roman"/>
          <w:color w:val="000000" w:themeColor="text1"/>
          <w:sz w:val="24"/>
          <w:szCs w:val="24"/>
        </w:rPr>
        <w:t>n participants with impaired sleep</w:t>
      </w:r>
      <w:r w:rsidR="00BB5CE2">
        <w:rPr>
          <w:rFonts w:ascii="Times New Roman" w:hAnsi="Times New Roman" w:cs="Times New Roman"/>
          <w:color w:val="000000" w:themeColor="text1"/>
          <w:sz w:val="24"/>
          <w:szCs w:val="24"/>
        </w:rPr>
        <w:t>,</w:t>
      </w:r>
      <w:r w:rsidR="00BB5CE2" w:rsidRPr="00C41E21">
        <w:rPr>
          <w:rFonts w:ascii="Times New Roman" w:hAnsi="Times New Roman" w:cs="Times New Roman"/>
          <w:color w:val="000000" w:themeColor="text1"/>
          <w:sz w:val="24"/>
          <w:szCs w:val="24"/>
        </w:rPr>
        <w:t xml:space="preserve"> </w:t>
      </w:r>
      <w:r w:rsidR="006E4A1C" w:rsidRPr="00C41E21">
        <w:rPr>
          <w:rFonts w:ascii="Times New Roman" w:hAnsi="Times New Roman" w:cs="Times New Roman"/>
          <w:color w:val="000000" w:themeColor="text1"/>
          <w:sz w:val="24"/>
          <w:szCs w:val="24"/>
        </w:rPr>
        <w:t xml:space="preserve">as defined by </w:t>
      </w:r>
      <w:r w:rsidR="00A9228E" w:rsidRPr="00C41E21">
        <w:rPr>
          <w:rFonts w:ascii="Times New Roman" w:hAnsi="Times New Roman" w:cs="Times New Roman"/>
          <w:color w:val="000000" w:themeColor="text1"/>
          <w:sz w:val="24"/>
          <w:szCs w:val="24"/>
        </w:rPr>
        <w:t xml:space="preserve">PSQI global score </w:t>
      </w:r>
      <w:r w:rsidR="00DA480C" w:rsidRPr="00C41E21">
        <w:rPr>
          <w:rFonts w:ascii="Times New Roman" w:hAnsi="Times New Roman" w:cs="Times New Roman"/>
          <w:color w:val="000000" w:themeColor="text1"/>
          <w:sz w:val="24"/>
          <w:szCs w:val="24"/>
        </w:rPr>
        <w:t xml:space="preserve">and </w:t>
      </w:r>
      <w:r w:rsidR="00154447" w:rsidRPr="00C41E21">
        <w:rPr>
          <w:rFonts w:ascii="Times New Roman" w:hAnsi="Times New Roman" w:cs="Times New Roman"/>
          <w:color w:val="000000" w:themeColor="text1"/>
          <w:sz w:val="24"/>
          <w:szCs w:val="24"/>
        </w:rPr>
        <w:t>all components except sleep efficiency</w:t>
      </w:r>
      <w:r w:rsidR="00026643" w:rsidRPr="00C41E21">
        <w:rPr>
          <w:rFonts w:ascii="Times New Roman" w:hAnsi="Times New Roman" w:cs="Times New Roman"/>
          <w:color w:val="000000" w:themeColor="text1"/>
          <w:sz w:val="24"/>
          <w:szCs w:val="24"/>
        </w:rPr>
        <w:t xml:space="preserve"> </w:t>
      </w:r>
      <w:r w:rsidR="00775EA2" w:rsidRPr="00C41E21">
        <w:rPr>
          <w:rFonts w:ascii="Times New Roman" w:hAnsi="Times New Roman" w:cs="Times New Roman"/>
          <w:color w:val="000000" w:themeColor="text1"/>
          <w:sz w:val="24"/>
          <w:szCs w:val="24"/>
        </w:rPr>
        <w:t xml:space="preserve"> </w:t>
      </w:r>
      <w:r w:rsidR="00696E09" w:rsidRPr="00C41E21">
        <w:rPr>
          <w:rFonts w:ascii="Times New Roman" w:hAnsi="Times New Roman" w:cs="Times New Roman"/>
          <w:color w:val="000000" w:themeColor="text1"/>
          <w:sz w:val="24"/>
          <w:szCs w:val="24"/>
        </w:rPr>
        <w:t>(</w:t>
      </w:r>
      <w:r w:rsidR="00995976" w:rsidRPr="0078474C">
        <w:rPr>
          <w:rFonts w:ascii="Times New Roman" w:hAnsi="Times New Roman" w:cs="Times New Roman"/>
          <w:b/>
          <w:color w:val="000000" w:themeColor="text1"/>
          <w:sz w:val="24"/>
          <w:szCs w:val="24"/>
        </w:rPr>
        <w:t xml:space="preserve">Figure </w:t>
      </w:r>
      <w:r w:rsidR="00C67A48">
        <w:rPr>
          <w:rFonts w:ascii="Times New Roman" w:hAnsi="Times New Roman" w:cs="Times New Roman"/>
          <w:b/>
          <w:color w:val="000000" w:themeColor="text1"/>
          <w:sz w:val="24"/>
          <w:szCs w:val="24"/>
        </w:rPr>
        <w:t>3A</w:t>
      </w:r>
      <w:r w:rsidR="007815DA" w:rsidRPr="0078474C">
        <w:rPr>
          <w:rFonts w:ascii="Times New Roman" w:hAnsi="Times New Roman" w:cs="Times New Roman"/>
          <w:color w:val="000000" w:themeColor="text1"/>
          <w:sz w:val="24"/>
          <w:szCs w:val="24"/>
        </w:rPr>
        <w:t>)</w:t>
      </w:r>
      <w:r w:rsidRPr="0078474C">
        <w:rPr>
          <w:rFonts w:ascii="Times New Roman" w:hAnsi="Times New Roman" w:cs="Times New Roman"/>
          <w:color w:val="000000" w:themeColor="text1"/>
          <w:sz w:val="24"/>
          <w:szCs w:val="24"/>
        </w:rPr>
        <w:t>.</w:t>
      </w:r>
      <w:r w:rsidR="001D5949" w:rsidRPr="0078474C">
        <w:rPr>
          <w:rFonts w:ascii="Times New Roman" w:hAnsi="Times New Roman" w:cs="Times New Roman"/>
          <w:color w:val="000000" w:themeColor="text1"/>
          <w:sz w:val="24"/>
          <w:szCs w:val="24"/>
        </w:rPr>
        <w:t xml:space="preserve"> </w:t>
      </w:r>
      <w:r w:rsidR="00ED5A4D" w:rsidRPr="0078474C">
        <w:rPr>
          <w:rFonts w:ascii="Times New Roman" w:hAnsi="Times New Roman" w:cs="Times New Roman"/>
          <w:color w:val="000000" w:themeColor="text1"/>
          <w:sz w:val="24"/>
          <w:szCs w:val="24"/>
        </w:rPr>
        <w:t xml:space="preserve">There </w:t>
      </w:r>
      <w:r w:rsidR="00DF05CC">
        <w:rPr>
          <w:rFonts w:ascii="Times New Roman" w:hAnsi="Times New Roman" w:cs="Times New Roman"/>
          <w:color w:val="000000" w:themeColor="text1"/>
          <w:sz w:val="24"/>
          <w:szCs w:val="24"/>
        </w:rPr>
        <w:t xml:space="preserve">were </w:t>
      </w:r>
      <w:r w:rsidR="00DF05CC" w:rsidRPr="002A6F99">
        <w:rPr>
          <w:rFonts w:ascii="Times New Roman" w:hAnsi="Times New Roman" w:cs="Times New Roman"/>
          <w:color w:val="000000" w:themeColor="text1"/>
          <w:sz w:val="24"/>
          <w:szCs w:val="24"/>
        </w:rPr>
        <w:t xml:space="preserve">no </w:t>
      </w:r>
      <w:r w:rsidR="005B0E09" w:rsidRPr="002A6F99">
        <w:rPr>
          <w:rFonts w:ascii="Times New Roman" w:hAnsi="Times New Roman" w:cs="Times New Roman"/>
          <w:color w:val="000000" w:themeColor="text1"/>
          <w:sz w:val="24"/>
          <w:szCs w:val="24"/>
        </w:rPr>
        <w:t xml:space="preserve">statistically </w:t>
      </w:r>
      <w:r w:rsidR="0046396E" w:rsidRPr="002A6F99">
        <w:rPr>
          <w:rFonts w:ascii="Times New Roman" w:hAnsi="Times New Roman" w:cs="Times New Roman"/>
          <w:color w:val="000000" w:themeColor="text1"/>
          <w:sz w:val="24"/>
          <w:szCs w:val="24"/>
        </w:rPr>
        <w:t xml:space="preserve">significant differences in </w:t>
      </w:r>
      <w:r w:rsidR="00834E6E" w:rsidRPr="002A6F99">
        <w:rPr>
          <w:rFonts w:ascii="Times New Roman" w:hAnsi="Times New Roman" w:cs="Times New Roman"/>
          <w:color w:val="000000" w:themeColor="text1"/>
          <w:sz w:val="24"/>
          <w:szCs w:val="24"/>
        </w:rPr>
        <w:t xml:space="preserve">drug-specific (SHP465 MAS </w:t>
      </w:r>
      <w:r w:rsidR="00BB5CE2">
        <w:rPr>
          <w:rFonts w:ascii="Times New Roman" w:hAnsi="Times New Roman" w:cs="Times New Roman"/>
          <w:color w:val="000000" w:themeColor="text1"/>
          <w:sz w:val="24"/>
          <w:szCs w:val="24"/>
        </w:rPr>
        <w:t>–</w:t>
      </w:r>
      <w:r w:rsidR="00BB5CE2" w:rsidRPr="002A6F99">
        <w:rPr>
          <w:rFonts w:ascii="Times New Roman" w:hAnsi="Times New Roman" w:cs="Times New Roman"/>
          <w:color w:val="000000" w:themeColor="text1"/>
          <w:sz w:val="24"/>
          <w:szCs w:val="24"/>
        </w:rPr>
        <w:t xml:space="preserve"> </w:t>
      </w:r>
      <w:r w:rsidR="00834E6E" w:rsidRPr="002A6F99">
        <w:rPr>
          <w:rFonts w:ascii="Times New Roman" w:hAnsi="Times New Roman" w:cs="Times New Roman"/>
          <w:color w:val="000000" w:themeColor="text1"/>
          <w:sz w:val="24"/>
          <w:szCs w:val="24"/>
        </w:rPr>
        <w:t xml:space="preserve">placebo) </w:t>
      </w:r>
      <w:r w:rsidR="00674C29" w:rsidRPr="002A6F99">
        <w:rPr>
          <w:rFonts w:ascii="Times New Roman" w:hAnsi="Times New Roman" w:cs="Times New Roman"/>
          <w:color w:val="000000" w:themeColor="text1"/>
          <w:sz w:val="24"/>
          <w:szCs w:val="24"/>
        </w:rPr>
        <w:t xml:space="preserve">ADHD-RS-IV total score </w:t>
      </w:r>
      <w:r w:rsidR="00E45BC3" w:rsidRPr="002A6F99">
        <w:rPr>
          <w:rFonts w:ascii="Times New Roman" w:hAnsi="Times New Roman" w:cs="Times New Roman"/>
          <w:color w:val="000000" w:themeColor="text1"/>
          <w:sz w:val="24"/>
          <w:szCs w:val="24"/>
        </w:rPr>
        <w:t>change</w:t>
      </w:r>
      <w:r w:rsidR="00674C29" w:rsidRPr="002A6F99">
        <w:rPr>
          <w:rFonts w:ascii="Times New Roman" w:hAnsi="Times New Roman" w:cs="Times New Roman"/>
          <w:color w:val="000000" w:themeColor="text1"/>
          <w:sz w:val="24"/>
          <w:szCs w:val="24"/>
        </w:rPr>
        <w:t>s</w:t>
      </w:r>
      <w:r w:rsidR="00E45BC3" w:rsidRPr="002A6F99">
        <w:rPr>
          <w:rFonts w:ascii="Times New Roman" w:hAnsi="Times New Roman" w:cs="Times New Roman"/>
          <w:color w:val="000000" w:themeColor="text1"/>
          <w:sz w:val="24"/>
          <w:szCs w:val="24"/>
        </w:rPr>
        <w:t xml:space="preserve"> from baseline </w:t>
      </w:r>
      <w:r w:rsidR="0046396E" w:rsidRPr="002A6F99">
        <w:rPr>
          <w:rFonts w:ascii="Times New Roman" w:hAnsi="Times New Roman" w:cs="Times New Roman"/>
          <w:color w:val="000000" w:themeColor="text1"/>
          <w:sz w:val="24"/>
          <w:szCs w:val="24"/>
        </w:rPr>
        <w:t xml:space="preserve">between </w:t>
      </w:r>
      <w:r w:rsidR="003D7B8D" w:rsidRPr="002A6F99">
        <w:rPr>
          <w:rFonts w:ascii="Times New Roman" w:hAnsi="Times New Roman" w:cs="Times New Roman"/>
          <w:color w:val="000000" w:themeColor="text1"/>
          <w:sz w:val="24"/>
          <w:szCs w:val="24"/>
        </w:rPr>
        <w:t>sleep impairment</w:t>
      </w:r>
      <w:r w:rsidR="0046396E" w:rsidRPr="002A6F99">
        <w:rPr>
          <w:rFonts w:ascii="Times New Roman" w:hAnsi="Times New Roman" w:cs="Times New Roman"/>
          <w:color w:val="000000" w:themeColor="text1"/>
          <w:sz w:val="24"/>
          <w:szCs w:val="24"/>
        </w:rPr>
        <w:t xml:space="preserve"> groups</w:t>
      </w:r>
      <w:r w:rsidR="00E45BC3" w:rsidRPr="0078474C">
        <w:rPr>
          <w:rFonts w:ascii="Times New Roman" w:hAnsi="Times New Roman" w:cs="Times New Roman"/>
          <w:color w:val="000000" w:themeColor="text1"/>
          <w:sz w:val="24"/>
          <w:szCs w:val="24"/>
        </w:rPr>
        <w:t xml:space="preserve"> (all </w:t>
      </w:r>
      <w:r w:rsidR="00634337" w:rsidRPr="0078474C">
        <w:rPr>
          <w:rFonts w:ascii="Times New Roman" w:hAnsi="Times New Roman" w:cs="Times New Roman"/>
          <w:color w:val="000000" w:themeColor="text1"/>
          <w:sz w:val="24"/>
          <w:szCs w:val="24"/>
        </w:rPr>
        <w:t xml:space="preserve">nominal </w:t>
      </w:r>
      <w:r w:rsidR="00E45BC3" w:rsidRPr="0078474C">
        <w:rPr>
          <w:rFonts w:ascii="Times New Roman" w:hAnsi="Times New Roman" w:cs="Times New Roman"/>
          <w:i/>
          <w:color w:val="000000" w:themeColor="text1"/>
          <w:sz w:val="24"/>
          <w:szCs w:val="24"/>
        </w:rPr>
        <w:t>P</w:t>
      </w:r>
      <w:r w:rsidR="00E45BC3" w:rsidRPr="0078474C">
        <w:rPr>
          <w:rFonts w:ascii="Times New Roman" w:hAnsi="Times New Roman" w:cs="Times New Roman"/>
          <w:color w:val="000000" w:themeColor="text1"/>
          <w:sz w:val="24"/>
          <w:szCs w:val="24"/>
        </w:rPr>
        <w:t>&gt;0.05)</w:t>
      </w:r>
      <w:r w:rsidR="0046396E" w:rsidRPr="0078474C">
        <w:rPr>
          <w:rFonts w:ascii="Times New Roman" w:hAnsi="Times New Roman" w:cs="Times New Roman"/>
          <w:color w:val="000000" w:themeColor="text1"/>
          <w:sz w:val="24"/>
          <w:szCs w:val="24"/>
        </w:rPr>
        <w:t>.</w:t>
      </w:r>
    </w:p>
    <w:p w14:paraId="1A33FE4F" w14:textId="78BB508F" w:rsidR="008954BA" w:rsidRPr="0078474C" w:rsidRDefault="009C65B0" w:rsidP="0094319A">
      <w:pPr>
        <w:spacing w:after="0" w:line="48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3.2.2</w:t>
      </w:r>
      <w:r w:rsidR="00E27150">
        <w:rPr>
          <w:rFonts w:ascii="Times New Roman" w:hAnsi="Times New Roman" w:cs="Times New Roman"/>
          <w:color w:val="000000" w:themeColor="text1"/>
          <w:sz w:val="24"/>
          <w:szCs w:val="24"/>
          <w:u w:val="single"/>
        </w:rPr>
        <w:t>.</w:t>
      </w:r>
      <w:r w:rsidR="00897DA1">
        <w:rPr>
          <w:rFonts w:ascii="Times New Roman" w:hAnsi="Times New Roman" w:cs="Times New Roman"/>
          <w:color w:val="000000" w:themeColor="text1"/>
          <w:sz w:val="24"/>
          <w:szCs w:val="24"/>
          <w:u w:val="single"/>
        </w:rPr>
        <w:t xml:space="preserve"> </w:t>
      </w:r>
      <w:r w:rsidR="008954BA" w:rsidRPr="0078474C">
        <w:rPr>
          <w:rFonts w:ascii="Times New Roman" w:hAnsi="Times New Roman" w:cs="Times New Roman"/>
          <w:color w:val="000000" w:themeColor="text1"/>
          <w:sz w:val="24"/>
          <w:szCs w:val="24"/>
          <w:u w:val="single"/>
        </w:rPr>
        <w:t>ADHD-RS-IV Subscale Scores</w:t>
      </w:r>
    </w:p>
    <w:p w14:paraId="6759F241" w14:textId="618918D6" w:rsidR="00723935" w:rsidRPr="0078474C" w:rsidRDefault="008B05B2" w:rsidP="002E0B80">
      <w:pPr>
        <w:spacing w:after="0" w:line="480" w:lineRule="auto"/>
        <w:ind w:firstLine="72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LS mean (95% CI) treatment differences for changes from baseline to endpoint favored SHP465 MAS over placebo for both subscales (all nominal </w:t>
      </w:r>
      <w:r w:rsidRPr="0078474C">
        <w:rPr>
          <w:rFonts w:ascii="Times New Roman" w:hAnsi="Times New Roman" w:cs="Times New Roman"/>
          <w:i/>
          <w:color w:val="000000" w:themeColor="text1"/>
          <w:sz w:val="24"/>
          <w:szCs w:val="24"/>
        </w:rPr>
        <w:t>P</w:t>
      </w:r>
      <w:r w:rsidRPr="0078474C">
        <w:rPr>
          <w:rFonts w:ascii="Times New Roman" w:hAnsi="Times New Roman" w:cs="Times New Roman"/>
          <w:color w:val="000000" w:themeColor="text1"/>
          <w:sz w:val="24"/>
          <w:szCs w:val="24"/>
        </w:rPr>
        <w:t>&lt;0.01)</w:t>
      </w:r>
      <w:r w:rsidR="00F34680" w:rsidRPr="00F34680">
        <w:rPr>
          <w:rFonts w:ascii="Times New Roman" w:hAnsi="Times New Roman" w:cs="Times New Roman"/>
          <w:color w:val="000000" w:themeColor="text1"/>
          <w:sz w:val="24"/>
          <w:szCs w:val="24"/>
        </w:rPr>
        <w:t xml:space="preserve"> </w:t>
      </w:r>
      <w:r w:rsidR="00F34680">
        <w:rPr>
          <w:rFonts w:ascii="Times New Roman" w:hAnsi="Times New Roman" w:cs="Times New Roman"/>
          <w:color w:val="000000" w:themeColor="text1"/>
          <w:sz w:val="24"/>
          <w:szCs w:val="24"/>
        </w:rPr>
        <w:t>i</w:t>
      </w:r>
      <w:r w:rsidR="00F34680" w:rsidRPr="0078474C">
        <w:rPr>
          <w:rFonts w:ascii="Times New Roman" w:hAnsi="Times New Roman" w:cs="Times New Roman"/>
          <w:color w:val="000000" w:themeColor="text1"/>
          <w:sz w:val="24"/>
          <w:szCs w:val="24"/>
        </w:rPr>
        <w:t>n participants wi</w:t>
      </w:r>
      <w:r w:rsidR="00F34680">
        <w:rPr>
          <w:rFonts w:ascii="Times New Roman" w:hAnsi="Times New Roman" w:cs="Times New Roman"/>
          <w:color w:val="000000" w:themeColor="text1"/>
          <w:sz w:val="24"/>
          <w:szCs w:val="24"/>
        </w:rPr>
        <w:t>thout baseline sleep impairment,</w:t>
      </w:r>
      <w:r w:rsidRPr="0078474C">
        <w:rPr>
          <w:rFonts w:ascii="Times New Roman" w:hAnsi="Times New Roman" w:cs="Times New Roman"/>
          <w:color w:val="000000" w:themeColor="text1"/>
          <w:sz w:val="24"/>
          <w:szCs w:val="24"/>
        </w:rPr>
        <w:t xml:space="preserve"> as defined by PSQI global score and all components</w:t>
      </w:r>
      <w:r w:rsidR="00F34680">
        <w:rPr>
          <w:rFonts w:ascii="Times New Roman" w:hAnsi="Times New Roman" w:cs="Times New Roman"/>
          <w:color w:val="000000" w:themeColor="text1"/>
          <w:sz w:val="24"/>
          <w:szCs w:val="24"/>
        </w:rPr>
        <w:t xml:space="preserve">, </w:t>
      </w:r>
      <w:r w:rsidR="001D7106">
        <w:rPr>
          <w:rFonts w:ascii="Times New Roman" w:hAnsi="Times New Roman" w:cs="Times New Roman"/>
          <w:color w:val="000000" w:themeColor="text1"/>
          <w:sz w:val="24"/>
          <w:szCs w:val="24"/>
        </w:rPr>
        <w:t>and</w:t>
      </w:r>
      <w:r w:rsidRPr="0078474C">
        <w:rPr>
          <w:rFonts w:ascii="Times New Roman" w:hAnsi="Times New Roman" w:cs="Times New Roman"/>
          <w:color w:val="000000" w:themeColor="text1"/>
          <w:sz w:val="24"/>
          <w:szCs w:val="24"/>
        </w:rPr>
        <w:t xml:space="preserve"> favored SHP465 MAS over placebo for both subscales (all nominal </w:t>
      </w:r>
      <w:r w:rsidRPr="0078474C">
        <w:rPr>
          <w:rFonts w:ascii="Times New Roman" w:hAnsi="Times New Roman" w:cs="Times New Roman"/>
          <w:i/>
          <w:color w:val="000000" w:themeColor="text1"/>
          <w:sz w:val="24"/>
          <w:szCs w:val="24"/>
        </w:rPr>
        <w:t>P</w:t>
      </w:r>
      <w:r w:rsidRPr="0078474C">
        <w:rPr>
          <w:rFonts w:ascii="Times New Roman" w:hAnsi="Times New Roman" w:cs="Times New Roman"/>
          <w:color w:val="000000" w:themeColor="text1"/>
          <w:sz w:val="24"/>
          <w:szCs w:val="24"/>
        </w:rPr>
        <w:t xml:space="preserve">&lt;0.01) </w:t>
      </w:r>
      <w:r w:rsidR="00F34680">
        <w:rPr>
          <w:rFonts w:ascii="Times New Roman" w:hAnsi="Times New Roman" w:cs="Times New Roman"/>
          <w:color w:val="000000" w:themeColor="text1"/>
          <w:sz w:val="24"/>
          <w:szCs w:val="24"/>
        </w:rPr>
        <w:t>i</w:t>
      </w:r>
      <w:r w:rsidR="00F34680" w:rsidRPr="0078474C">
        <w:rPr>
          <w:rFonts w:ascii="Times New Roman" w:hAnsi="Times New Roman" w:cs="Times New Roman"/>
          <w:color w:val="000000" w:themeColor="text1"/>
          <w:sz w:val="24"/>
          <w:szCs w:val="24"/>
        </w:rPr>
        <w:t>n participants with baseline sleep impairment</w:t>
      </w:r>
      <w:r w:rsidR="00F34680">
        <w:rPr>
          <w:rFonts w:ascii="Times New Roman" w:hAnsi="Times New Roman" w:cs="Times New Roman"/>
          <w:color w:val="000000" w:themeColor="text1"/>
          <w:sz w:val="24"/>
          <w:szCs w:val="24"/>
        </w:rPr>
        <w:t>,</w:t>
      </w:r>
      <w:r w:rsidR="00F34680" w:rsidRPr="00C94F92">
        <w:rPr>
          <w:rFonts w:ascii="Times New Roman" w:hAnsi="Times New Roman" w:cs="Times New Roman"/>
          <w:color w:val="000000" w:themeColor="text1"/>
          <w:sz w:val="24"/>
          <w:szCs w:val="24"/>
        </w:rPr>
        <w:t xml:space="preserve"> </w:t>
      </w:r>
      <w:r w:rsidRPr="0078474C">
        <w:rPr>
          <w:rFonts w:ascii="Times New Roman" w:hAnsi="Times New Roman" w:cs="Times New Roman"/>
          <w:color w:val="000000" w:themeColor="text1"/>
          <w:sz w:val="24"/>
          <w:szCs w:val="24"/>
        </w:rPr>
        <w:t>as defined b</w:t>
      </w:r>
      <w:r w:rsidR="00DF05CC">
        <w:rPr>
          <w:rFonts w:ascii="Times New Roman" w:hAnsi="Times New Roman" w:cs="Times New Roman"/>
          <w:color w:val="000000" w:themeColor="text1"/>
          <w:sz w:val="24"/>
          <w:szCs w:val="24"/>
        </w:rPr>
        <w:t>y PSQI global score and all</w:t>
      </w:r>
      <w:r w:rsidRPr="0078474C">
        <w:rPr>
          <w:rFonts w:ascii="Times New Roman" w:hAnsi="Times New Roman" w:cs="Times New Roman"/>
          <w:color w:val="000000" w:themeColor="text1"/>
          <w:sz w:val="24"/>
          <w:szCs w:val="24"/>
        </w:rPr>
        <w:t xml:space="preserve"> components </w:t>
      </w:r>
      <w:r w:rsidRPr="002A6F99">
        <w:rPr>
          <w:rFonts w:ascii="Times New Roman" w:hAnsi="Times New Roman" w:cs="Times New Roman"/>
          <w:color w:val="000000" w:themeColor="text1"/>
          <w:sz w:val="24"/>
          <w:szCs w:val="24"/>
        </w:rPr>
        <w:t xml:space="preserve">except sleep </w:t>
      </w:r>
      <w:r w:rsidR="00E33919" w:rsidRPr="002A6F99">
        <w:rPr>
          <w:rFonts w:ascii="Times New Roman" w:hAnsi="Times New Roman" w:cs="Times New Roman"/>
          <w:color w:val="000000" w:themeColor="text1"/>
          <w:sz w:val="24"/>
          <w:szCs w:val="24"/>
        </w:rPr>
        <w:t xml:space="preserve">efficiency </w:t>
      </w:r>
      <w:r w:rsidRPr="002A6F99">
        <w:rPr>
          <w:rFonts w:ascii="Times New Roman" w:hAnsi="Times New Roman" w:cs="Times New Roman"/>
          <w:color w:val="000000" w:themeColor="text1"/>
          <w:sz w:val="24"/>
          <w:szCs w:val="24"/>
        </w:rPr>
        <w:t>on the hyperactivity/impulsivity</w:t>
      </w:r>
      <w:r w:rsidR="00E33919" w:rsidRPr="002A6F99">
        <w:rPr>
          <w:rFonts w:ascii="Times New Roman" w:hAnsi="Times New Roman" w:cs="Times New Roman"/>
          <w:color w:val="000000" w:themeColor="text1"/>
          <w:sz w:val="24"/>
          <w:szCs w:val="24"/>
        </w:rPr>
        <w:t xml:space="preserve"> and inattentive</w:t>
      </w:r>
      <w:r w:rsidR="0081438C">
        <w:rPr>
          <w:rFonts w:ascii="Times New Roman" w:hAnsi="Times New Roman" w:cs="Times New Roman"/>
          <w:color w:val="000000" w:themeColor="text1"/>
          <w:sz w:val="24"/>
          <w:szCs w:val="24"/>
        </w:rPr>
        <w:t>ness</w:t>
      </w:r>
      <w:r w:rsidRPr="002A6F99">
        <w:rPr>
          <w:rFonts w:ascii="Times New Roman" w:hAnsi="Times New Roman" w:cs="Times New Roman"/>
          <w:color w:val="000000" w:themeColor="text1"/>
          <w:sz w:val="24"/>
          <w:szCs w:val="24"/>
        </w:rPr>
        <w:t xml:space="preserve"> subscale</w:t>
      </w:r>
      <w:r w:rsidR="00E33919" w:rsidRPr="002A6F99">
        <w:rPr>
          <w:rFonts w:ascii="Times New Roman" w:hAnsi="Times New Roman" w:cs="Times New Roman"/>
          <w:color w:val="000000" w:themeColor="text1"/>
          <w:sz w:val="24"/>
          <w:szCs w:val="24"/>
        </w:rPr>
        <w:t>s</w:t>
      </w:r>
      <w:r w:rsidRPr="002A6F99">
        <w:rPr>
          <w:rFonts w:ascii="Times New Roman" w:hAnsi="Times New Roman" w:cs="Times New Roman"/>
          <w:color w:val="000000" w:themeColor="text1"/>
          <w:sz w:val="24"/>
          <w:szCs w:val="24"/>
        </w:rPr>
        <w:t xml:space="preserve"> and sleep </w:t>
      </w:r>
      <w:r w:rsidR="00E33919" w:rsidRPr="002A6F99">
        <w:rPr>
          <w:rFonts w:ascii="Times New Roman" w:hAnsi="Times New Roman" w:cs="Times New Roman"/>
          <w:color w:val="000000" w:themeColor="text1"/>
          <w:sz w:val="24"/>
          <w:szCs w:val="24"/>
        </w:rPr>
        <w:t xml:space="preserve">duration </w:t>
      </w:r>
      <w:r w:rsidRPr="002A6F99">
        <w:rPr>
          <w:rFonts w:ascii="Times New Roman" w:hAnsi="Times New Roman" w:cs="Times New Roman"/>
          <w:color w:val="000000" w:themeColor="text1"/>
          <w:sz w:val="24"/>
          <w:szCs w:val="24"/>
        </w:rPr>
        <w:t xml:space="preserve">on </w:t>
      </w:r>
      <w:r w:rsidR="00E33919" w:rsidRPr="002A6F99">
        <w:rPr>
          <w:rFonts w:ascii="Times New Roman" w:hAnsi="Times New Roman" w:cs="Times New Roman"/>
          <w:color w:val="000000" w:themeColor="text1"/>
          <w:sz w:val="24"/>
          <w:szCs w:val="24"/>
        </w:rPr>
        <w:t xml:space="preserve">the </w:t>
      </w:r>
      <w:r w:rsidR="0081438C" w:rsidRPr="002A6F99">
        <w:rPr>
          <w:rFonts w:ascii="Times New Roman" w:hAnsi="Times New Roman" w:cs="Times New Roman"/>
          <w:color w:val="000000" w:themeColor="text1"/>
          <w:sz w:val="24"/>
          <w:szCs w:val="24"/>
        </w:rPr>
        <w:t>hyperactiv</w:t>
      </w:r>
      <w:r w:rsidR="0081438C">
        <w:rPr>
          <w:rFonts w:ascii="Times New Roman" w:hAnsi="Times New Roman" w:cs="Times New Roman"/>
          <w:color w:val="000000" w:themeColor="text1"/>
          <w:sz w:val="24"/>
          <w:szCs w:val="24"/>
        </w:rPr>
        <w:t>ity</w:t>
      </w:r>
      <w:r w:rsidR="00E33919" w:rsidRPr="002A6F99">
        <w:rPr>
          <w:rFonts w:ascii="Times New Roman" w:hAnsi="Times New Roman" w:cs="Times New Roman"/>
          <w:color w:val="000000" w:themeColor="text1"/>
          <w:sz w:val="24"/>
          <w:szCs w:val="24"/>
        </w:rPr>
        <w:t>/</w:t>
      </w:r>
      <w:r w:rsidR="0081438C" w:rsidRPr="002A6F99">
        <w:rPr>
          <w:rFonts w:ascii="Times New Roman" w:hAnsi="Times New Roman" w:cs="Times New Roman"/>
          <w:color w:val="000000" w:themeColor="text1"/>
          <w:sz w:val="24"/>
          <w:szCs w:val="24"/>
        </w:rPr>
        <w:t>impulsiv</w:t>
      </w:r>
      <w:r w:rsidR="0081438C">
        <w:rPr>
          <w:rFonts w:ascii="Times New Roman" w:hAnsi="Times New Roman" w:cs="Times New Roman"/>
          <w:color w:val="000000" w:themeColor="text1"/>
          <w:sz w:val="24"/>
          <w:szCs w:val="24"/>
        </w:rPr>
        <w:t>ity</w:t>
      </w:r>
      <w:r w:rsidR="0081438C" w:rsidRPr="002A6F99">
        <w:rPr>
          <w:rFonts w:ascii="Times New Roman" w:hAnsi="Times New Roman" w:cs="Times New Roman"/>
          <w:color w:val="000000" w:themeColor="text1"/>
          <w:sz w:val="24"/>
          <w:szCs w:val="24"/>
        </w:rPr>
        <w:t xml:space="preserve"> </w:t>
      </w:r>
      <w:r w:rsidRPr="002A6F99">
        <w:rPr>
          <w:rFonts w:ascii="Times New Roman" w:hAnsi="Times New Roman" w:cs="Times New Roman"/>
          <w:color w:val="000000" w:themeColor="text1"/>
          <w:sz w:val="24"/>
          <w:szCs w:val="24"/>
        </w:rPr>
        <w:t>subscale</w:t>
      </w:r>
      <w:r w:rsidRPr="00C94F92">
        <w:rPr>
          <w:rFonts w:ascii="Times New Roman" w:hAnsi="Times New Roman" w:cs="Times New Roman"/>
          <w:color w:val="000000" w:themeColor="text1"/>
          <w:sz w:val="24"/>
          <w:szCs w:val="24"/>
        </w:rPr>
        <w:t xml:space="preserve"> (</w:t>
      </w:r>
      <w:r w:rsidRPr="00C94F92">
        <w:rPr>
          <w:rFonts w:ascii="Times New Roman" w:hAnsi="Times New Roman" w:cs="Times New Roman"/>
          <w:b/>
          <w:color w:val="000000" w:themeColor="text1"/>
          <w:sz w:val="24"/>
          <w:szCs w:val="24"/>
        </w:rPr>
        <w:t>Figure</w:t>
      </w:r>
      <w:r w:rsidRPr="0078474C">
        <w:rPr>
          <w:rFonts w:ascii="Times New Roman" w:hAnsi="Times New Roman" w:cs="Times New Roman"/>
          <w:b/>
          <w:color w:val="000000" w:themeColor="text1"/>
          <w:sz w:val="24"/>
          <w:szCs w:val="24"/>
        </w:rPr>
        <w:t xml:space="preserve"> </w:t>
      </w:r>
      <w:r w:rsidR="001D7106">
        <w:rPr>
          <w:rFonts w:ascii="Times New Roman" w:hAnsi="Times New Roman" w:cs="Times New Roman"/>
          <w:b/>
          <w:color w:val="000000" w:themeColor="text1"/>
          <w:sz w:val="24"/>
          <w:szCs w:val="24"/>
        </w:rPr>
        <w:t xml:space="preserve">3B </w:t>
      </w:r>
      <w:r w:rsidR="00127220">
        <w:rPr>
          <w:rFonts w:ascii="Times New Roman" w:hAnsi="Times New Roman" w:cs="Times New Roman"/>
          <w:b/>
          <w:color w:val="000000" w:themeColor="text1"/>
          <w:sz w:val="24"/>
          <w:szCs w:val="24"/>
        </w:rPr>
        <w:t xml:space="preserve">and </w:t>
      </w:r>
      <w:r w:rsidR="001D7106">
        <w:rPr>
          <w:rFonts w:ascii="Times New Roman" w:hAnsi="Times New Roman" w:cs="Times New Roman"/>
          <w:b/>
          <w:color w:val="000000" w:themeColor="text1"/>
          <w:sz w:val="24"/>
          <w:szCs w:val="24"/>
        </w:rPr>
        <w:t>3C</w:t>
      </w:r>
      <w:r w:rsidRPr="0078474C">
        <w:rPr>
          <w:rFonts w:ascii="Times New Roman" w:hAnsi="Times New Roman" w:cs="Times New Roman"/>
          <w:color w:val="000000" w:themeColor="text1"/>
          <w:sz w:val="24"/>
          <w:szCs w:val="24"/>
        </w:rPr>
        <w:t>).</w:t>
      </w:r>
      <w:r w:rsidR="00723935" w:rsidRPr="0078474C">
        <w:rPr>
          <w:rFonts w:ascii="Times New Roman" w:hAnsi="Times New Roman" w:cs="Times New Roman"/>
          <w:color w:val="000000" w:themeColor="text1"/>
          <w:sz w:val="24"/>
          <w:szCs w:val="24"/>
        </w:rPr>
        <w:t xml:space="preserve"> </w:t>
      </w:r>
      <w:r w:rsidR="00DF05CC" w:rsidRPr="002A6F99">
        <w:rPr>
          <w:rFonts w:ascii="Times New Roman" w:hAnsi="Times New Roman" w:cs="Times New Roman"/>
          <w:color w:val="000000" w:themeColor="text1"/>
          <w:sz w:val="24"/>
          <w:szCs w:val="24"/>
        </w:rPr>
        <w:t xml:space="preserve">There were no </w:t>
      </w:r>
      <w:r w:rsidR="005B0E09" w:rsidRPr="002A6F99">
        <w:rPr>
          <w:rFonts w:ascii="Times New Roman" w:hAnsi="Times New Roman" w:cs="Times New Roman"/>
          <w:color w:val="000000" w:themeColor="text1"/>
          <w:sz w:val="24"/>
          <w:szCs w:val="24"/>
        </w:rPr>
        <w:t xml:space="preserve">statistically </w:t>
      </w:r>
      <w:r w:rsidR="003D7B8D" w:rsidRPr="002A6F99">
        <w:rPr>
          <w:rFonts w:ascii="Times New Roman" w:hAnsi="Times New Roman" w:cs="Times New Roman"/>
          <w:color w:val="000000" w:themeColor="text1"/>
          <w:sz w:val="24"/>
          <w:szCs w:val="24"/>
        </w:rPr>
        <w:t xml:space="preserve">significant </w:t>
      </w:r>
      <w:r w:rsidR="003D7B8D" w:rsidRPr="002A6F99">
        <w:rPr>
          <w:rFonts w:ascii="Times New Roman" w:hAnsi="Times New Roman" w:cs="Times New Roman"/>
          <w:color w:val="000000" w:themeColor="text1"/>
          <w:sz w:val="24"/>
          <w:szCs w:val="24"/>
        </w:rPr>
        <w:lastRenderedPageBreak/>
        <w:t xml:space="preserve">differences in </w:t>
      </w:r>
      <w:r w:rsidR="00834E6E" w:rsidRPr="002A6F99">
        <w:rPr>
          <w:rFonts w:ascii="Times New Roman" w:hAnsi="Times New Roman" w:cs="Times New Roman"/>
          <w:color w:val="000000" w:themeColor="text1"/>
          <w:sz w:val="24"/>
          <w:szCs w:val="24"/>
        </w:rPr>
        <w:t xml:space="preserve">drug-specific </w:t>
      </w:r>
      <w:r w:rsidR="003D7B8D" w:rsidRPr="002A6F99">
        <w:rPr>
          <w:rFonts w:ascii="Times New Roman" w:hAnsi="Times New Roman" w:cs="Times New Roman"/>
          <w:color w:val="000000" w:themeColor="text1"/>
          <w:sz w:val="24"/>
          <w:szCs w:val="24"/>
        </w:rPr>
        <w:t>change</w:t>
      </w:r>
      <w:r w:rsidR="00C779BF">
        <w:rPr>
          <w:rFonts w:ascii="Times New Roman" w:hAnsi="Times New Roman" w:cs="Times New Roman"/>
          <w:color w:val="000000" w:themeColor="text1"/>
          <w:sz w:val="24"/>
          <w:szCs w:val="24"/>
        </w:rPr>
        <w:t>s</w:t>
      </w:r>
      <w:r w:rsidR="003D7B8D" w:rsidRPr="002A6F99">
        <w:rPr>
          <w:rFonts w:ascii="Times New Roman" w:hAnsi="Times New Roman" w:cs="Times New Roman"/>
          <w:color w:val="000000" w:themeColor="text1"/>
          <w:sz w:val="24"/>
          <w:szCs w:val="24"/>
        </w:rPr>
        <w:t xml:space="preserve"> from baseline in ADHD-RS-IV subscale scores between sleep impairment groups</w:t>
      </w:r>
      <w:r w:rsidR="003D7B8D" w:rsidRPr="0078474C">
        <w:rPr>
          <w:rFonts w:ascii="Times New Roman" w:hAnsi="Times New Roman" w:cs="Times New Roman"/>
          <w:color w:val="000000" w:themeColor="text1"/>
          <w:sz w:val="24"/>
          <w:szCs w:val="24"/>
        </w:rPr>
        <w:t xml:space="preserve"> (all </w:t>
      </w:r>
      <w:r w:rsidR="00723935" w:rsidRPr="0078474C">
        <w:rPr>
          <w:rFonts w:ascii="Times New Roman" w:hAnsi="Times New Roman" w:cs="Times New Roman"/>
          <w:color w:val="000000" w:themeColor="text1"/>
          <w:sz w:val="24"/>
          <w:szCs w:val="24"/>
        </w:rPr>
        <w:t xml:space="preserve">nominal </w:t>
      </w:r>
      <w:r w:rsidR="003D7B8D" w:rsidRPr="0078474C">
        <w:rPr>
          <w:rFonts w:ascii="Times New Roman" w:hAnsi="Times New Roman" w:cs="Times New Roman"/>
          <w:i/>
          <w:color w:val="000000" w:themeColor="text1"/>
          <w:sz w:val="24"/>
          <w:szCs w:val="24"/>
        </w:rPr>
        <w:t>P</w:t>
      </w:r>
      <w:r w:rsidR="003D7B8D" w:rsidRPr="0078474C">
        <w:rPr>
          <w:rFonts w:ascii="Times New Roman" w:hAnsi="Times New Roman" w:cs="Times New Roman"/>
          <w:color w:val="000000" w:themeColor="text1"/>
          <w:sz w:val="24"/>
          <w:szCs w:val="24"/>
        </w:rPr>
        <w:t>&gt;0.05</w:t>
      </w:r>
      <w:r w:rsidR="002E0B80">
        <w:rPr>
          <w:rFonts w:ascii="Times New Roman" w:hAnsi="Times New Roman" w:cs="Times New Roman"/>
          <w:color w:val="000000" w:themeColor="text1"/>
          <w:sz w:val="24"/>
          <w:szCs w:val="24"/>
        </w:rPr>
        <w:t>).</w:t>
      </w:r>
    </w:p>
    <w:p w14:paraId="2D718278" w14:textId="450E70AA" w:rsidR="002B1A64" w:rsidRPr="0078474C" w:rsidRDefault="009C65B0" w:rsidP="00DF12E6">
      <w:pPr>
        <w:spacing w:after="0" w:line="48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3.3</w:t>
      </w:r>
      <w:r w:rsidR="00E27150">
        <w:rPr>
          <w:rFonts w:ascii="Times New Roman" w:hAnsi="Times New Roman" w:cs="Times New Roman"/>
          <w:b/>
          <w:i/>
          <w:color w:val="000000" w:themeColor="text1"/>
          <w:sz w:val="24"/>
          <w:szCs w:val="24"/>
        </w:rPr>
        <w:t>.</w:t>
      </w:r>
      <w:r w:rsidR="00897DA1">
        <w:rPr>
          <w:rFonts w:ascii="Times New Roman" w:hAnsi="Times New Roman" w:cs="Times New Roman"/>
          <w:b/>
          <w:i/>
          <w:color w:val="000000" w:themeColor="text1"/>
          <w:sz w:val="24"/>
          <w:szCs w:val="24"/>
        </w:rPr>
        <w:t xml:space="preserve"> </w:t>
      </w:r>
      <w:r w:rsidR="002B1A64" w:rsidRPr="0078474C">
        <w:rPr>
          <w:rFonts w:ascii="Times New Roman" w:hAnsi="Times New Roman" w:cs="Times New Roman"/>
          <w:b/>
          <w:i/>
          <w:color w:val="000000" w:themeColor="text1"/>
          <w:sz w:val="24"/>
          <w:szCs w:val="24"/>
        </w:rPr>
        <w:t xml:space="preserve">BADDS </w:t>
      </w:r>
      <w:r w:rsidR="003D1CDE" w:rsidRPr="0078474C">
        <w:rPr>
          <w:rFonts w:ascii="Times New Roman" w:hAnsi="Times New Roman" w:cs="Times New Roman"/>
          <w:b/>
          <w:i/>
          <w:color w:val="000000" w:themeColor="text1"/>
          <w:sz w:val="24"/>
          <w:szCs w:val="24"/>
        </w:rPr>
        <w:t>Score Changes</w:t>
      </w:r>
    </w:p>
    <w:p w14:paraId="27508012" w14:textId="56050731" w:rsidR="008954BA" w:rsidRPr="0078474C" w:rsidRDefault="009C65B0" w:rsidP="00DF12E6">
      <w:pPr>
        <w:spacing w:after="0" w:line="48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3.3.1</w:t>
      </w:r>
      <w:r w:rsidR="00E27150">
        <w:rPr>
          <w:rFonts w:ascii="Times New Roman" w:hAnsi="Times New Roman" w:cs="Times New Roman"/>
          <w:color w:val="000000" w:themeColor="text1"/>
          <w:sz w:val="24"/>
          <w:szCs w:val="24"/>
          <w:u w:val="single"/>
        </w:rPr>
        <w:t>.</w:t>
      </w:r>
      <w:r w:rsidR="00897DA1">
        <w:rPr>
          <w:rFonts w:ascii="Times New Roman" w:hAnsi="Times New Roman" w:cs="Times New Roman"/>
          <w:color w:val="000000" w:themeColor="text1"/>
          <w:sz w:val="24"/>
          <w:szCs w:val="24"/>
          <w:u w:val="single"/>
        </w:rPr>
        <w:t xml:space="preserve"> </w:t>
      </w:r>
      <w:r w:rsidR="008954BA" w:rsidRPr="0078474C">
        <w:rPr>
          <w:rFonts w:ascii="Times New Roman" w:hAnsi="Times New Roman" w:cs="Times New Roman"/>
          <w:color w:val="000000" w:themeColor="text1"/>
          <w:sz w:val="24"/>
          <w:szCs w:val="24"/>
          <w:u w:val="single"/>
        </w:rPr>
        <w:t>BADDS Total Score</w:t>
      </w:r>
    </w:p>
    <w:p w14:paraId="2A8D57CC" w14:textId="7E81CDC2" w:rsidR="001059DF" w:rsidRPr="0078474C" w:rsidRDefault="002B1A64" w:rsidP="002E0B80">
      <w:pPr>
        <w:spacing w:after="0" w:line="480" w:lineRule="auto"/>
        <w:ind w:firstLine="72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Mean </w:t>
      </w:r>
      <w:r w:rsidR="005F44D0" w:rsidRPr="0078474C">
        <w:rPr>
          <w:rFonts w:ascii="Times New Roman" w:hAnsi="Times New Roman" w:cs="Times New Roman"/>
          <w:color w:val="000000" w:themeColor="text1"/>
          <w:sz w:val="24"/>
          <w:szCs w:val="24"/>
        </w:rPr>
        <w:t xml:space="preserve">± SD </w:t>
      </w:r>
      <w:r w:rsidRPr="0078474C">
        <w:rPr>
          <w:rFonts w:ascii="Times New Roman" w:hAnsi="Times New Roman" w:cs="Times New Roman"/>
          <w:color w:val="000000" w:themeColor="text1"/>
          <w:sz w:val="24"/>
          <w:szCs w:val="24"/>
        </w:rPr>
        <w:t>BADDS total score</w:t>
      </w:r>
      <w:r w:rsidR="0099231E">
        <w:rPr>
          <w:rFonts w:ascii="Times New Roman" w:hAnsi="Times New Roman" w:cs="Times New Roman"/>
          <w:color w:val="000000" w:themeColor="text1"/>
          <w:sz w:val="24"/>
          <w:szCs w:val="24"/>
        </w:rPr>
        <w:t>s</w:t>
      </w:r>
      <w:r w:rsidRPr="0078474C">
        <w:rPr>
          <w:rFonts w:ascii="Times New Roman" w:hAnsi="Times New Roman" w:cs="Times New Roman"/>
          <w:color w:val="000000" w:themeColor="text1"/>
          <w:sz w:val="24"/>
          <w:szCs w:val="24"/>
        </w:rPr>
        <w:t xml:space="preserve"> decreased from baseline with placebo and SHP465 MAS in participant</w:t>
      </w:r>
      <w:r w:rsidR="005F44D0" w:rsidRPr="0078474C">
        <w:rPr>
          <w:rFonts w:ascii="Times New Roman" w:hAnsi="Times New Roman" w:cs="Times New Roman"/>
          <w:color w:val="000000" w:themeColor="text1"/>
          <w:sz w:val="24"/>
          <w:szCs w:val="24"/>
        </w:rPr>
        <w:t>s</w:t>
      </w:r>
      <w:r w:rsidRPr="0078474C">
        <w:rPr>
          <w:rFonts w:ascii="Times New Roman" w:hAnsi="Times New Roman" w:cs="Times New Roman"/>
          <w:color w:val="000000" w:themeColor="text1"/>
          <w:sz w:val="24"/>
          <w:szCs w:val="24"/>
        </w:rPr>
        <w:t xml:space="preserve"> with and without impaired sleep</w:t>
      </w:r>
      <w:r w:rsidR="005F44D0" w:rsidRPr="0078474C">
        <w:rPr>
          <w:rFonts w:ascii="Times New Roman" w:hAnsi="Times New Roman" w:cs="Times New Roman"/>
          <w:color w:val="000000" w:themeColor="text1"/>
          <w:sz w:val="24"/>
          <w:szCs w:val="24"/>
        </w:rPr>
        <w:t xml:space="preserve"> quality</w:t>
      </w:r>
      <w:r w:rsidR="00FB2821" w:rsidRPr="0078474C">
        <w:rPr>
          <w:rFonts w:ascii="Times New Roman" w:hAnsi="Times New Roman" w:cs="Times New Roman"/>
          <w:color w:val="000000" w:themeColor="text1"/>
          <w:sz w:val="24"/>
          <w:szCs w:val="24"/>
        </w:rPr>
        <w:t xml:space="preserve">, as measured by PSQI global score </w:t>
      </w:r>
      <w:r w:rsidR="00A2270D">
        <w:rPr>
          <w:rFonts w:ascii="Times New Roman" w:hAnsi="Times New Roman" w:cs="Times New Roman"/>
          <w:color w:val="000000" w:themeColor="text1"/>
          <w:sz w:val="24"/>
          <w:szCs w:val="24"/>
        </w:rPr>
        <w:t>and</w:t>
      </w:r>
      <w:r w:rsidR="00FB2821" w:rsidRPr="0078474C">
        <w:rPr>
          <w:rFonts w:ascii="Times New Roman" w:hAnsi="Times New Roman" w:cs="Times New Roman"/>
          <w:color w:val="000000" w:themeColor="text1"/>
          <w:sz w:val="24"/>
          <w:szCs w:val="24"/>
        </w:rPr>
        <w:t xml:space="preserve"> component scores</w:t>
      </w:r>
      <w:r w:rsidRPr="0078474C">
        <w:rPr>
          <w:rFonts w:ascii="Times New Roman" w:hAnsi="Times New Roman" w:cs="Times New Roman"/>
          <w:color w:val="000000" w:themeColor="text1"/>
          <w:sz w:val="24"/>
          <w:szCs w:val="24"/>
        </w:rPr>
        <w:t xml:space="preserve"> (</w:t>
      </w:r>
      <w:r w:rsidRPr="0078474C">
        <w:rPr>
          <w:rFonts w:ascii="Times New Roman" w:hAnsi="Times New Roman" w:cs="Times New Roman"/>
          <w:b/>
          <w:color w:val="000000" w:themeColor="text1"/>
          <w:sz w:val="24"/>
          <w:szCs w:val="24"/>
        </w:rPr>
        <w:t>Figure</w:t>
      </w:r>
      <w:r w:rsidR="00F842D4" w:rsidRPr="0078474C">
        <w:rPr>
          <w:rFonts w:ascii="Times New Roman" w:hAnsi="Times New Roman" w:cs="Times New Roman"/>
          <w:b/>
          <w:color w:val="000000" w:themeColor="text1"/>
          <w:sz w:val="24"/>
          <w:szCs w:val="24"/>
        </w:rPr>
        <w:t xml:space="preserve"> </w:t>
      </w:r>
      <w:r w:rsidR="00EF219B">
        <w:rPr>
          <w:rFonts w:ascii="Times New Roman" w:hAnsi="Times New Roman" w:cs="Times New Roman"/>
          <w:b/>
          <w:color w:val="000000" w:themeColor="text1"/>
          <w:sz w:val="24"/>
          <w:szCs w:val="24"/>
        </w:rPr>
        <w:t>2</w:t>
      </w:r>
      <w:r w:rsidR="00EF219B" w:rsidRPr="0078474C">
        <w:rPr>
          <w:rFonts w:ascii="Times New Roman" w:hAnsi="Times New Roman" w:cs="Times New Roman"/>
          <w:b/>
          <w:color w:val="000000" w:themeColor="text1"/>
          <w:sz w:val="24"/>
          <w:szCs w:val="24"/>
        </w:rPr>
        <w:t>B</w:t>
      </w:r>
      <w:r w:rsidRPr="0078474C">
        <w:rPr>
          <w:rFonts w:ascii="Times New Roman" w:hAnsi="Times New Roman" w:cs="Times New Roman"/>
          <w:color w:val="000000" w:themeColor="text1"/>
          <w:sz w:val="24"/>
          <w:szCs w:val="24"/>
        </w:rPr>
        <w:t>).</w:t>
      </w:r>
      <w:r w:rsidR="00C75590" w:rsidRPr="0078474C">
        <w:rPr>
          <w:rFonts w:ascii="Times New Roman" w:hAnsi="Times New Roman" w:cs="Times New Roman"/>
          <w:color w:val="000000" w:themeColor="text1"/>
          <w:sz w:val="24"/>
          <w:szCs w:val="24"/>
        </w:rPr>
        <w:t xml:space="preserve"> </w:t>
      </w:r>
      <w:r w:rsidRPr="0078474C">
        <w:rPr>
          <w:rFonts w:ascii="Times New Roman" w:hAnsi="Times New Roman" w:cs="Times New Roman"/>
          <w:color w:val="000000" w:themeColor="text1"/>
          <w:sz w:val="24"/>
          <w:szCs w:val="24"/>
        </w:rPr>
        <w:t>L</w:t>
      </w:r>
      <w:r w:rsidR="00026643" w:rsidRPr="0078474C">
        <w:rPr>
          <w:rFonts w:ascii="Times New Roman" w:hAnsi="Times New Roman" w:cs="Times New Roman"/>
          <w:color w:val="000000" w:themeColor="text1"/>
          <w:sz w:val="24"/>
          <w:szCs w:val="24"/>
        </w:rPr>
        <w:t>S</w:t>
      </w:r>
      <w:r w:rsidRPr="0078474C">
        <w:rPr>
          <w:rFonts w:ascii="Times New Roman" w:hAnsi="Times New Roman" w:cs="Times New Roman"/>
          <w:color w:val="000000" w:themeColor="text1"/>
          <w:sz w:val="24"/>
          <w:szCs w:val="24"/>
        </w:rPr>
        <w:t xml:space="preserve"> mean </w:t>
      </w:r>
      <w:r w:rsidR="005F44D0" w:rsidRPr="0078474C">
        <w:rPr>
          <w:rFonts w:ascii="Times New Roman" w:hAnsi="Times New Roman" w:cs="Times New Roman"/>
          <w:color w:val="000000" w:themeColor="text1"/>
          <w:sz w:val="24"/>
          <w:szCs w:val="24"/>
        </w:rPr>
        <w:t xml:space="preserve">(95% CI) </w:t>
      </w:r>
      <w:r w:rsidRPr="0078474C">
        <w:rPr>
          <w:rFonts w:ascii="Times New Roman" w:hAnsi="Times New Roman" w:cs="Times New Roman"/>
          <w:color w:val="000000" w:themeColor="text1"/>
          <w:sz w:val="24"/>
          <w:szCs w:val="24"/>
        </w:rPr>
        <w:t xml:space="preserve">treatment differences </w:t>
      </w:r>
      <w:r w:rsidR="00723935" w:rsidRPr="0078474C">
        <w:rPr>
          <w:rFonts w:ascii="Times New Roman" w:hAnsi="Times New Roman" w:cs="Times New Roman"/>
          <w:color w:val="000000" w:themeColor="text1"/>
          <w:sz w:val="24"/>
          <w:szCs w:val="24"/>
        </w:rPr>
        <w:t>for BADDS total score change</w:t>
      </w:r>
      <w:r w:rsidR="0099231E">
        <w:rPr>
          <w:rFonts w:ascii="Times New Roman" w:hAnsi="Times New Roman" w:cs="Times New Roman"/>
          <w:color w:val="000000" w:themeColor="text1"/>
          <w:sz w:val="24"/>
          <w:szCs w:val="24"/>
        </w:rPr>
        <w:t>s</w:t>
      </w:r>
      <w:r w:rsidR="00723935" w:rsidRPr="0078474C">
        <w:rPr>
          <w:rFonts w:ascii="Times New Roman" w:hAnsi="Times New Roman" w:cs="Times New Roman"/>
          <w:color w:val="000000" w:themeColor="text1"/>
          <w:sz w:val="24"/>
          <w:szCs w:val="24"/>
        </w:rPr>
        <w:t xml:space="preserve"> from baseline to </w:t>
      </w:r>
      <w:r w:rsidR="00C75590" w:rsidRPr="0078474C">
        <w:rPr>
          <w:rFonts w:ascii="Times New Roman" w:hAnsi="Times New Roman" w:cs="Times New Roman"/>
          <w:color w:val="000000" w:themeColor="text1"/>
          <w:sz w:val="24"/>
          <w:szCs w:val="24"/>
        </w:rPr>
        <w:t xml:space="preserve">week 7/ET </w:t>
      </w:r>
      <w:r w:rsidR="00696E09" w:rsidRPr="0078474C">
        <w:rPr>
          <w:rFonts w:ascii="Times New Roman" w:hAnsi="Times New Roman" w:cs="Times New Roman"/>
          <w:color w:val="000000" w:themeColor="text1"/>
          <w:sz w:val="24"/>
          <w:szCs w:val="24"/>
        </w:rPr>
        <w:t>favored SHP465 MAS over placebo</w:t>
      </w:r>
      <w:r w:rsidR="005F44D0" w:rsidRPr="0078474C">
        <w:rPr>
          <w:rFonts w:ascii="Times New Roman" w:hAnsi="Times New Roman" w:cs="Times New Roman"/>
          <w:color w:val="000000" w:themeColor="text1"/>
          <w:sz w:val="24"/>
          <w:szCs w:val="24"/>
        </w:rPr>
        <w:t xml:space="preserve"> (all nominal </w:t>
      </w:r>
      <w:r w:rsidR="005F44D0" w:rsidRPr="0078474C">
        <w:rPr>
          <w:rFonts w:ascii="Times New Roman" w:hAnsi="Times New Roman" w:cs="Times New Roman"/>
          <w:i/>
          <w:color w:val="000000" w:themeColor="text1"/>
          <w:sz w:val="24"/>
          <w:szCs w:val="24"/>
        </w:rPr>
        <w:t>P</w:t>
      </w:r>
      <w:r w:rsidR="005F44D0" w:rsidRPr="0078474C">
        <w:rPr>
          <w:rFonts w:ascii="Times New Roman" w:hAnsi="Times New Roman" w:cs="Times New Roman"/>
          <w:color w:val="000000" w:themeColor="text1"/>
          <w:sz w:val="24"/>
          <w:szCs w:val="24"/>
        </w:rPr>
        <w:t>&lt;0.001)</w:t>
      </w:r>
      <w:r w:rsidR="00F34680" w:rsidRPr="00F34680">
        <w:rPr>
          <w:rFonts w:ascii="Times New Roman" w:hAnsi="Times New Roman" w:cs="Times New Roman"/>
          <w:color w:val="000000" w:themeColor="text1"/>
          <w:sz w:val="24"/>
          <w:szCs w:val="24"/>
        </w:rPr>
        <w:t xml:space="preserve"> </w:t>
      </w:r>
      <w:r w:rsidR="00F34680" w:rsidRPr="0078474C">
        <w:rPr>
          <w:rFonts w:ascii="Times New Roman" w:hAnsi="Times New Roman" w:cs="Times New Roman"/>
          <w:color w:val="000000" w:themeColor="text1"/>
          <w:sz w:val="24"/>
          <w:szCs w:val="24"/>
        </w:rPr>
        <w:t>in participants without impaired sleep</w:t>
      </w:r>
      <w:r w:rsidR="005F44D0" w:rsidRPr="0078474C">
        <w:rPr>
          <w:rFonts w:ascii="Times New Roman" w:hAnsi="Times New Roman" w:cs="Times New Roman"/>
          <w:color w:val="000000" w:themeColor="text1"/>
          <w:sz w:val="24"/>
          <w:szCs w:val="24"/>
        </w:rPr>
        <w:t xml:space="preserve">, as defined by </w:t>
      </w:r>
      <w:r w:rsidR="003D7B8D" w:rsidRPr="0078474C">
        <w:rPr>
          <w:rFonts w:ascii="Times New Roman" w:hAnsi="Times New Roman" w:cs="Times New Roman"/>
          <w:color w:val="000000" w:themeColor="text1"/>
          <w:sz w:val="24"/>
          <w:szCs w:val="24"/>
        </w:rPr>
        <w:t xml:space="preserve">PSQI global score and </w:t>
      </w:r>
      <w:r w:rsidR="005F44D0" w:rsidRPr="0078474C">
        <w:rPr>
          <w:rFonts w:ascii="Times New Roman" w:hAnsi="Times New Roman" w:cs="Times New Roman"/>
          <w:color w:val="000000" w:themeColor="text1"/>
          <w:sz w:val="24"/>
          <w:szCs w:val="24"/>
        </w:rPr>
        <w:t>all components</w:t>
      </w:r>
      <w:r w:rsidR="00EF219B">
        <w:rPr>
          <w:rFonts w:ascii="Times New Roman" w:hAnsi="Times New Roman" w:cs="Times New Roman"/>
          <w:color w:val="000000" w:themeColor="text1"/>
          <w:sz w:val="24"/>
          <w:szCs w:val="24"/>
        </w:rPr>
        <w:t>,</w:t>
      </w:r>
      <w:r w:rsidR="005F44D0" w:rsidRPr="0078474C">
        <w:rPr>
          <w:rFonts w:ascii="Times New Roman" w:hAnsi="Times New Roman" w:cs="Times New Roman"/>
          <w:color w:val="000000" w:themeColor="text1"/>
          <w:sz w:val="24"/>
          <w:szCs w:val="24"/>
        </w:rPr>
        <w:t xml:space="preserve"> </w:t>
      </w:r>
      <w:r w:rsidR="00EF219B">
        <w:rPr>
          <w:rFonts w:ascii="Times New Roman" w:hAnsi="Times New Roman" w:cs="Times New Roman"/>
          <w:color w:val="000000" w:themeColor="text1"/>
          <w:sz w:val="24"/>
          <w:szCs w:val="24"/>
        </w:rPr>
        <w:t xml:space="preserve">and </w:t>
      </w:r>
      <w:r w:rsidR="00696E09" w:rsidRPr="0078474C">
        <w:rPr>
          <w:rFonts w:ascii="Times New Roman" w:hAnsi="Times New Roman" w:cs="Times New Roman"/>
          <w:color w:val="000000" w:themeColor="text1"/>
          <w:sz w:val="24"/>
          <w:szCs w:val="24"/>
        </w:rPr>
        <w:t xml:space="preserve">favored SHP465 MAS over placebo </w:t>
      </w:r>
      <w:r w:rsidR="005F44D0" w:rsidRPr="0078474C">
        <w:rPr>
          <w:rFonts w:ascii="Times New Roman" w:hAnsi="Times New Roman" w:cs="Times New Roman"/>
          <w:color w:val="000000" w:themeColor="text1"/>
          <w:sz w:val="24"/>
          <w:szCs w:val="24"/>
        </w:rPr>
        <w:t xml:space="preserve">(nominal </w:t>
      </w:r>
      <w:r w:rsidR="005F44D0" w:rsidRPr="0078474C">
        <w:rPr>
          <w:rFonts w:ascii="Times New Roman" w:hAnsi="Times New Roman" w:cs="Times New Roman"/>
          <w:i/>
          <w:color w:val="000000" w:themeColor="text1"/>
          <w:sz w:val="24"/>
          <w:szCs w:val="24"/>
        </w:rPr>
        <w:t>P</w:t>
      </w:r>
      <w:r w:rsidR="005F44D0" w:rsidRPr="0078474C">
        <w:rPr>
          <w:rFonts w:ascii="Times New Roman" w:hAnsi="Times New Roman" w:cs="Times New Roman"/>
          <w:color w:val="000000" w:themeColor="text1"/>
          <w:sz w:val="24"/>
          <w:szCs w:val="24"/>
        </w:rPr>
        <w:t xml:space="preserve">&lt;0.01) </w:t>
      </w:r>
      <w:r w:rsidR="00F34680">
        <w:rPr>
          <w:rFonts w:ascii="Times New Roman" w:hAnsi="Times New Roman" w:cs="Times New Roman"/>
          <w:color w:val="000000" w:themeColor="text1"/>
          <w:sz w:val="24"/>
          <w:szCs w:val="24"/>
        </w:rPr>
        <w:t>in participants with impaired sleep,</w:t>
      </w:r>
      <w:r w:rsidR="00F34680" w:rsidRPr="0078474C">
        <w:rPr>
          <w:rFonts w:ascii="Times New Roman" w:hAnsi="Times New Roman" w:cs="Times New Roman"/>
          <w:color w:val="000000" w:themeColor="text1"/>
          <w:sz w:val="24"/>
          <w:szCs w:val="24"/>
        </w:rPr>
        <w:t xml:space="preserve"> </w:t>
      </w:r>
      <w:r w:rsidR="005F44D0" w:rsidRPr="0078474C">
        <w:rPr>
          <w:rFonts w:ascii="Times New Roman" w:hAnsi="Times New Roman" w:cs="Times New Roman"/>
          <w:color w:val="000000" w:themeColor="text1"/>
          <w:sz w:val="24"/>
          <w:szCs w:val="24"/>
        </w:rPr>
        <w:t xml:space="preserve">as defined by </w:t>
      </w:r>
      <w:r w:rsidR="003D7B8D" w:rsidRPr="0078474C">
        <w:rPr>
          <w:rFonts w:ascii="Times New Roman" w:hAnsi="Times New Roman" w:cs="Times New Roman"/>
          <w:color w:val="000000" w:themeColor="text1"/>
          <w:sz w:val="24"/>
          <w:szCs w:val="24"/>
        </w:rPr>
        <w:t xml:space="preserve">PSQI global score </w:t>
      </w:r>
      <w:r w:rsidR="00205EE9">
        <w:rPr>
          <w:rFonts w:ascii="Times New Roman" w:hAnsi="Times New Roman" w:cs="Times New Roman"/>
          <w:color w:val="000000" w:themeColor="text1"/>
          <w:sz w:val="24"/>
          <w:szCs w:val="24"/>
        </w:rPr>
        <w:t>across</w:t>
      </w:r>
      <w:r w:rsidR="003D7B8D" w:rsidRPr="0078474C">
        <w:rPr>
          <w:rFonts w:ascii="Times New Roman" w:hAnsi="Times New Roman" w:cs="Times New Roman"/>
          <w:color w:val="000000" w:themeColor="text1"/>
          <w:sz w:val="24"/>
          <w:szCs w:val="24"/>
        </w:rPr>
        <w:t xml:space="preserve"> </w:t>
      </w:r>
      <w:r w:rsidR="005F44D0" w:rsidRPr="0078474C">
        <w:rPr>
          <w:rFonts w:ascii="Times New Roman" w:hAnsi="Times New Roman" w:cs="Times New Roman"/>
          <w:color w:val="000000" w:themeColor="text1"/>
          <w:sz w:val="24"/>
          <w:szCs w:val="24"/>
        </w:rPr>
        <w:t xml:space="preserve">all </w:t>
      </w:r>
      <w:r w:rsidR="00696E09" w:rsidRPr="0078474C">
        <w:rPr>
          <w:rFonts w:ascii="Times New Roman" w:hAnsi="Times New Roman" w:cs="Times New Roman"/>
          <w:color w:val="000000" w:themeColor="text1"/>
          <w:sz w:val="24"/>
          <w:szCs w:val="24"/>
        </w:rPr>
        <w:t xml:space="preserve">components </w:t>
      </w:r>
      <w:r w:rsidR="005F44D0" w:rsidRPr="002A6F99">
        <w:rPr>
          <w:rFonts w:ascii="Times New Roman" w:hAnsi="Times New Roman" w:cs="Times New Roman"/>
          <w:color w:val="000000" w:themeColor="text1"/>
          <w:sz w:val="24"/>
          <w:szCs w:val="24"/>
        </w:rPr>
        <w:t xml:space="preserve">except </w:t>
      </w:r>
      <w:r w:rsidR="00205EE9" w:rsidRPr="002A6F99">
        <w:rPr>
          <w:rFonts w:ascii="Times New Roman" w:hAnsi="Times New Roman" w:cs="Times New Roman"/>
          <w:color w:val="000000" w:themeColor="text1"/>
          <w:sz w:val="24"/>
          <w:szCs w:val="24"/>
        </w:rPr>
        <w:t xml:space="preserve">for </w:t>
      </w:r>
      <w:r w:rsidR="00B77765" w:rsidRPr="002A6F99">
        <w:rPr>
          <w:rFonts w:ascii="Times New Roman" w:hAnsi="Times New Roman" w:cs="Times New Roman"/>
          <w:color w:val="000000" w:themeColor="text1"/>
          <w:sz w:val="24"/>
          <w:szCs w:val="24"/>
        </w:rPr>
        <w:t xml:space="preserve">sleep </w:t>
      </w:r>
      <w:r w:rsidR="0081438C">
        <w:rPr>
          <w:rFonts w:ascii="Times New Roman" w:hAnsi="Times New Roman" w:cs="Times New Roman"/>
          <w:color w:val="000000" w:themeColor="text1"/>
          <w:sz w:val="24"/>
          <w:szCs w:val="24"/>
        </w:rPr>
        <w:t xml:space="preserve">efficiency </w:t>
      </w:r>
      <w:r w:rsidR="00696E09" w:rsidRPr="002A6F99">
        <w:rPr>
          <w:rFonts w:ascii="Times New Roman" w:hAnsi="Times New Roman" w:cs="Times New Roman"/>
          <w:color w:val="000000" w:themeColor="text1"/>
          <w:sz w:val="24"/>
          <w:szCs w:val="24"/>
        </w:rPr>
        <w:t xml:space="preserve">duration </w:t>
      </w:r>
      <w:r w:rsidR="005F44D0" w:rsidRPr="002A6F99">
        <w:rPr>
          <w:rFonts w:ascii="Times New Roman" w:hAnsi="Times New Roman" w:cs="Times New Roman"/>
          <w:color w:val="000000" w:themeColor="text1"/>
          <w:sz w:val="24"/>
          <w:szCs w:val="24"/>
        </w:rPr>
        <w:t>and</w:t>
      </w:r>
      <w:r w:rsidR="00696E09" w:rsidRPr="002A6F99">
        <w:rPr>
          <w:rFonts w:ascii="Times New Roman" w:hAnsi="Times New Roman" w:cs="Times New Roman"/>
          <w:color w:val="000000" w:themeColor="text1"/>
          <w:sz w:val="24"/>
          <w:szCs w:val="24"/>
        </w:rPr>
        <w:t xml:space="preserve"> sleep </w:t>
      </w:r>
      <w:r w:rsidR="0081438C">
        <w:rPr>
          <w:rFonts w:ascii="Times New Roman" w:hAnsi="Times New Roman" w:cs="Times New Roman"/>
          <w:color w:val="000000" w:themeColor="text1"/>
          <w:sz w:val="24"/>
          <w:szCs w:val="24"/>
        </w:rPr>
        <w:t>duration</w:t>
      </w:r>
      <w:r w:rsidR="00696E09" w:rsidRPr="0078474C">
        <w:rPr>
          <w:rFonts w:ascii="Times New Roman" w:hAnsi="Times New Roman" w:cs="Times New Roman"/>
          <w:color w:val="000000" w:themeColor="text1"/>
          <w:sz w:val="24"/>
          <w:szCs w:val="24"/>
        </w:rPr>
        <w:t xml:space="preserve"> (</w:t>
      </w:r>
      <w:r w:rsidR="00411666" w:rsidRPr="0078474C">
        <w:rPr>
          <w:rFonts w:ascii="Times New Roman" w:hAnsi="Times New Roman" w:cs="Times New Roman"/>
          <w:b/>
          <w:color w:val="000000" w:themeColor="text1"/>
          <w:sz w:val="24"/>
          <w:szCs w:val="24"/>
        </w:rPr>
        <w:t xml:space="preserve">Figure </w:t>
      </w:r>
      <w:r w:rsidR="00EF219B">
        <w:rPr>
          <w:rFonts w:ascii="Times New Roman" w:hAnsi="Times New Roman" w:cs="Times New Roman"/>
          <w:b/>
          <w:color w:val="000000" w:themeColor="text1"/>
          <w:sz w:val="24"/>
          <w:szCs w:val="24"/>
        </w:rPr>
        <w:t>4A</w:t>
      </w:r>
      <w:r w:rsidR="00696E09" w:rsidRPr="0078474C">
        <w:rPr>
          <w:rFonts w:ascii="Times New Roman" w:hAnsi="Times New Roman" w:cs="Times New Roman"/>
          <w:color w:val="000000" w:themeColor="text1"/>
          <w:sz w:val="24"/>
          <w:szCs w:val="24"/>
        </w:rPr>
        <w:t>).</w:t>
      </w:r>
      <w:r w:rsidR="001059DF" w:rsidRPr="0078474C">
        <w:rPr>
          <w:rFonts w:ascii="Times New Roman" w:hAnsi="Times New Roman" w:cs="Times New Roman"/>
          <w:color w:val="000000" w:themeColor="text1"/>
          <w:sz w:val="24"/>
          <w:szCs w:val="24"/>
        </w:rPr>
        <w:t xml:space="preserve"> </w:t>
      </w:r>
      <w:r w:rsidR="002E0B80">
        <w:rPr>
          <w:rFonts w:ascii="Times New Roman" w:hAnsi="Times New Roman" w:cs="Times New Roman"/>
          <w:sz w:val="24"/>
          <w:szCs w:val="24"/>
        </w:rPr>
        <w:t xml:space="preserve">There were </w:t>
      </w:r>
      <w:r w:rsidR="002E0B80" w:rsidRPr="002A6F99">
        <w:rPr>
          <w:rFonts w:ascii="Times New Roman" w:hAnsi="Times New Roman" w:cs="Times New Roman"/>
          <w:sz w:val="24"/>
          <w:szCs w:val="24"/>
        </w:rPr>
        <w:t xml:space="preserve">no </w:t>
      </w:r>
      <w:r w:rsidR="005B0E09" w:rsidRPr="002A6F99">
        <w:rPr>
          <w:rFonts w:ascii="Times New Roman" w:hAnsi="Times New Roman" w:cs="Times New Roman"/>
          <w:sz w:val="24"/>
          <w:szCs w:val="24"/>
        </w:rPr>
        <w:t xml:space="preserve">statistically </w:t>
      </w:r>
      <w:r w:rsidR="001059DF" w:rsidRPr="002A6F99">
        <w:rPr>
          <w:rFonts w:ascii="Times New Roman" w:hAnsi="Times New Roman" w:cs="Times New Roman"/>
          <w:sz w:val="24"/>
          <w:szCs w:val="24"/>
        </w:rPr>
        <w:t xml:space="preserve">significant differences in the </w:t>
      </w:r>
      <w:r w:rsidR="005B0E09" w:rsidRPr="002A6F99">
        <w:rPr>
          <w:rFonts w:ascii="Times New Roman" w:hAnsi="Times New Roman" w:cs="Times New Roman"/>
          <w:sz w:val="24"/>
          <w:szCs w:val="24"/>
        </w:rPr>
        <w:t xml:space="preserve">drug-specific </w:t>
      </w:r>
      <w:r w:rsidR="001059DF" w:rsidRPr="002A6F99">
        <w:rPr>
          <w:rFonts w:ascii="Times New Roman" w:hAnsi="Times New Roman" w:cs="Times New Roman"/>
          <w:sz w:val="24"/>
          <w:szCs w:val="24"/>
        </w:rPr>
        <w:t>change</w:t>
      </w:r>
      <w:r w:rsidR="0099231E">
        <w:rPr>
          <w:rFonts w:ascii="Times New Roman" w:hAnsi="Times New Roman" w:cs="Times New Roman"/>
          <w:sz w:val="24"/>
          <w:szCs w:val="24"/>
        </w:rPr>
        <w:t>s</w:t>
      </w:r>
      <w:r w:rsidR="001059DF" w:rsidRPr="002A6F99">
        <w:rPr>
          <w:rFonts w:ascii="Times New Roman" w:hAnsi="Times New Roman" w:cs="Times New Roman"/>
          <w:sz w:val="24"/>
          <w:szCs w:val="24"/>
        </w:rPr>
        <w:t xml:space="preserve"> from baseline in BADDS total score between sleep impairment groups</w:t>
      </w:r>
      <w:r w:rsidR="001059DF" w:rsidRPr="0078474C">
        <w:rPr>
          <w:rFonts w:ascii="Times New Roman" w:hAnsi="Times New Roman" w:cs="Times New Roman"/>
          <w:sz w:val="24"/>
          <w:szCs w:val="24"/>
        </w:rPr>
        <w:t xml:space="preserve"> (all nominal </w:t>
      </w:r>
      <w:r w:rsidR="001059DF" w:rsidRPr="0078474C">
        <w:rPr>
          <w:rFonts w:ascii="Times New Roman" w:hAnsi="Times New Roman" w:cs="Times New Roman"/>
          <w:i/>
          <w:sz w:val="24"/>
          <w:szCs w:val="24"/>
        </w:rPr>
        <w:t>P</w:t>
      </w:r>
      <w:r w:rsidR="001059DF" w:rsidRPr="0078474C">
        <w:rPr>
          <w:rFonts w:ascii="Times New Roman" w:hAnsi="Times New Roman" w:cs="Times New Roman"/>
          <w:sz w:val="24"/>
          <w:szCs w:val="24"/>
        </w:rPr>
        <w:t>&gt;0.05).</w:t>
      </w:r>
    </w:p>
    <w:p w14:paraId="1601A336" w14:textId="19F1D00D" w:rsidR="008954BA" w:rsidRPr="0078474C" w:rsidRDefault="009C65B0" w:rsidP="00DF12E6">
      <w:pPr>
        <w:spacing w:after="0" w:line="48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3.3.2</w:t>
      </w:r>
      <w:r w:rsidR="00E27150">
        <w:rPr>
          <w:rFonts w:ascii="Times New Roman" w:hAnsi="Times New Roman" w:cs="Times New Roman"/>
          <w:color w:val="000000" w:themeColor="text1"/>
          <w:sz w:val="24"/>
          <w:szCs w:val="24"/>
          <w:u w:val="single"/>
        </w:rPr>
        <w:t>.</w:t>
      </w:r>
      <w:r w:rsidR="00897DA1">
        <w:rPr>
          <w:rFonts w:ascii="Times New Roman" w:hAnsi="Times New Roman" w:cs="Times New Roman"/>
          <w:color w:val="000000" w:themeColor="text1"/>
          <w:sz w:val="24"/>
          <w:szCs w:val="24"/>
          <w:u w:val="single"/>
        </w:rPr>
        <w:t xml:space="preserve"> </w:t>
      </w:r>
      <w:r w:rsidR="008954BA" w:rsidRPr="0078474C">
        <w:rPr>
          <w:rFonts w:ascii="Times New Roman" w:hAnsi="Times New Roman" w:cs="Times New Roman"/>
          <w:color w:val="000000" w:themeColor="text1"/>
          <w:sz w:val="24"/>
          <w:szCs w:val="24"/>
          <w:u w:val="single"/>
        </w:rPr>
        <w:t xml:space="preserve">BADDS </w:t>
      </w:r>
      <w:r w:rsidR="00084933" w:rsidRPr="0078474C">
        <w:rPr>
          <w:rFonts w:ascii="Times New Roman" w:hAnsi="Times New Roman" w:cs="Times New Roman"/>
          <w:color w:val="000000" w:themeColor="text1"/>
          <w:sz w:val="24"/>
          <w:szCs w:val="24"/>
          <w:u w:val="single"/>
        </w:rPr>
        <w:t>Cluster</w:t>
      </w:r>
      <w:r w:rsidR="008954BA" w:rsidRPr="0078474C">
        <w:rPr>
          <w:rFonts w:ascii="Times New Roman" w:hAnsi="Times New Roman" w:cs="Times New Roman"/>
          <w:color w:val="000000" w:themeColor="text1"/>
          <w:sz w:val="24"/>
          <w:szCs w:val="24"/>
          <w:u w:val="single"/>
        </w:rPr>
        <w:t xml:space="preserve"> Scores</w:t>
      </w:r>
    </w:p>
    <w:p w14:paraId="760C4425" w14:textId="305A618D" w:rsidR="001059DF" w:rsidRPr="0078474C" w:rsidRDefault="00084933" w:rsidP="001D0A42">
      <w:pPr>
        <w:spacing w:after="0" w:line="480" w:lineRule="auto"/>
        <w:ind w:firstLine="720"/>
        <w:rPr>
          <w:rFonts w:ascii="Times New Roman" w:hAnsi="Times New Roman" w:cs="Times New Roman"/>
          <w:sz w:val="24"/>
          <w:szCs w:val="24"/>
        </w:rPr>
      </w:pPr>
      <w:r w:rsidRPr="0078474C">
        <w:rPr>
          <w:rFonts w:ascii="Times New Roman" w:hAnsi="Times New Roman" w:cs="Times New Roman"/>
          <w:sz w:val="24"/>
          <w:szCs w:val="24"/>
        </w:rPr>
        <w:t xml:space="preserve">LS mean (95% CI) treatment differences for changes from baseline to week 7/ET favored SHP465 MAS over placebo for all BADDS clusters (all nominal </w:t>
      </w:r>
      <w:r w:rsidRPr="0078474C">
        <w:rPr>
          <w:rFonts w:ascii="Times New Roman" w:hAnsi="Times New Roman" w:cs="Times New Roman"/>
          <w:i/>
          <w:sz w:val="24"/>
          <w:szCs w:val="24"/>
        </w:rPr>
        <w:t>P</w:t>
      </w:r>
      <w:r w:rsidRPr="0078474C">
        <w:rPr>
          <w:rFonts w:ascii="Times New Roman" w:hAnsi="Times New Roman" w:cs="Times New Roman"/>
          <w:sz w:val="24"/>
          <w:szCs w:val="24"/>
        </w:rPr>
        <w:t xml:space="preserve">&lt;0.05) </w:t>
      </w:r>
      <w:r w:rsidR="00B224F1">
        <w:rPr>
          <w:rFonts w:ascii="Times New Roman" w:hAnsi="Times New Roman" w:cs="Times New Roman"/>
          <w:sz w:val="24"/>
          <w:szCs w:val="24"/>
        </w:rPr>
        <w:t>i</w:t>
      </w:r>
      <w:r w:rsidR="00B224F1" w:rsidRPr="0078474C">
        <w:rPr>
          <w:rFonts w:ascii="Times New Roman" w:hAnsi="Times New Roman" w:cs="Times New Roman"/>
          <w:sz w:val="24"/>
          <w:szCs w:val="24"/>
        </w:rPr>
        <w:t>n participants without baseline sleep impairment</w:t>
      </w:r>
      <w:r w:rsidR="00B224F1">
        <w:rPr>
          <w:rFonts w:ascii="Times New Roman" w:hAnsi="Times New Roman" w:cs="Times New Roman"/>
          <w:sz w:val="24"/>
          <w:szCs w:val="24"/>
        </w:rPr>
        <w:t>,</w:t>
      </w:r>
      <w:r w:rsidR="00B224F1" w:rsidRPr="0078474C">
        <w:rPr>
          <w:rFonts w:ascii="Times New Roman" w:hAnsi="Times New Roman" w:cs="Times New Roman"/>
          <w:sz w:val="24"/>
          <w:szCs w:val="24"/>
        </w:rPr>
        <w:t xml:space="preserve"> </w:t>
      </w:r>
      <w:r w:rsidRPr="0078474C">
        <w:rPr>
          <w:rFonts w:ascii="Times New Roman" w:hAnsi="Times New Roman" w:cs="Times New Roman"/>
          <w:sz w:val="24"/>
          <w:szCs w:val="24"/>
        </w:rPr>
        <w:t>as defined b</w:t>
      </w:r>
      <w:r w:rsidR="002E0B80">
        <w:rPr>
          <w:rFonts w:ascii="Times New Roman" w:hAnsi="Times New Roman" w:cs="Times New Roman"/>
          <w:sz w:val="24"/>
          <w:szCs w:val="24"/>
        </w:rPr>
        <w:t>y PSQI global score and all</w:t>
      </w:r>
      <w:r w:rsidRPr="0078474C">
        <w:rPr>
          <w:rFonts w:ascii="Times New Roman" w:hAnsi="Times New Roman" w:cs="Times New Roman"/>
          <w:sz w:val="24"/>
          <w:szCs w:val="24"/>
        </w:rPr>
        <w:t xml:space="preserve"> components</w:t>
      </w:r>
      <w:r w:rsidR="00EF219B">
        <w:rPr>
          <w:rFonts w:ascii="Times New Roman" w:hAnsi="Times New Roman" w:cs="Times New Roman"/>
          <w:sz w:val="24"/>
          <w:szCs w:val="24"/>
        </w:rPr>
        <w:t>,</w:t>
      </w:r>
      <w:r w:rsidRPr="0078474C">
        <w:rPr>
          <w:rFonts w:ascii="Times New Roman" w:hAnsi="Times New Roman" w:cs="Times New Roman"/>
          <w:sz w:val="24"/>
          <w:szCs w:val="24"/>
        </w:rPr>
        <w:t xml:space="preserve"> </w:t>
      </w:r>
      <w:r w:rsidR="00EF219B">
        <w:rPr>
          <w:rFonts w:ascii="Times New Roman" w:hAnsi="Times New Roman" w:cs="Times New Roman"/>
          <w:sz w:val="24"/>
          <w:szCs w:val="24"/>
        </w:rPr>
        <w:t>and</w:t>
      </w:r>
      <w:r w:rsidRPr="0078474C">
        <w:rPr>
          <w:rFonts w:ascii="Times New Roman" w:hAnsi="Times New Roman" w:cs="Times New Roman"/>
          <w:sz w:val="24"/>
          <w:szCs w:val="24"/>
        </w:rPr>
        <w:t xml:space="preserve"> favored SHP465 MAS over placebo </w:t>
      </w:r>
      <w:r w:rsidR="00CD35E4" w:rsidRPr="0078474C">
        <w:rPr>
          <w:rFonts w:ascii="Times New Roman" w:hAnsi="Times New Roman" w:cs="Times New Roman"/>
          <w:sz w:val="24"/>
          <w:szCs w:val="24"/>
        </w:rPr>
        <w:t xml:space="preserve">for </w:t>
      </w:r>
      <w:r w:rsidRPr="0078474C">
        <w:rPr>
          <w:rFonts w:ascii="Times New Roman" w:hAnsi="Times New Roman" w:cs="Times New Roman"/>
          <w:sz w:val="24"/>
          <w:szCs w:val="24"/>
        </w:rPr>
        <w:t xml:space="preserve">all BADDS clusters (all nominal </w:t>
      </w:r>
      <w:r w:rsidRPr="0078474C">
        <w:rPr>
          <w:rFonts w:ascii="Times New Roman" w:hAnsi="Times New Roman" w:cs="Times New Roman"/>
          <w:i/>
          <w:sz w:val="24"/>
          <w:szCs w:val="24"/>
        </w:rPr>
        <w:t>P</w:t>
      </w:r>
      <w:r w:rsidRPr="0078474C">
        <w:rPr>
          <w:rFonts w:ascii="Times New Roman" w:hAnsi="Times New Roman" w:cs="Times New Roman"/>
          <w:sz w:val="24"/>
          <w:szCs w:val="24"/>
        </w:rPr>
        <w:t>&lt;0.05)</w:t>
      </w:r>
      <w:r w:rsidR="00CD35E4" w:rsidRPr="0078474C">
        <w:rPr>
          <w:rFonts w:ascii="Times New Roman" w:hAnsi="Times New Roman" w:cs="Times New Roman"/>
          <w:sz w:val="24"/>
          <w:szCs w:val="24"/>
        </w:rPr>
        <w:t xml:space="preserve"> </w:t>
      </w:r>
      <w:r w:rsidR="00B224F1">
        <w:rPr>
          <w:rFonts w:ascii="Times New Roman" w:hAnsi="Times New Roman" w:cs="Times New Roman"/>
          <w:sz w:val="24"/>
          <w:szCs w:val="24"/>
        </w:rPr>
        <w:t>i</w:t>
      </w:r>
      <w:r w:rsidR="00B224F1" w:rsidRPr="0078474C">
        <w:rPr>
          <w:rFonts w:ascii="Times New Roman" w:hAnsi="Times New Roman" w:cs="Times New Roman"/>
          <w:sz w:val="24"/>
          <w:szCs w:val="24"/>
        </w:rPr>
        <w:t xml:space="preserve">n participants with baseline sleep impairment </w:t>
      </w:r>
      <w:r w:rsidR="00CD35E4" w:rsidRPr="0078474C">
        <w:rPr>
          <w:rFonts w:ascii="Times New Roman" w:hAnsi="Times New Roman" w:cs="Times New Roman"/>
          <w:sz w:val="24"/>
          <w:szCs w:val="24"/>
        </w:rPr>
        <w:t xml:space="preserve">when impairment was </w:t>
      </w:r>
      <w:r w:rsidRPr="0078474C">
        <w:rPr>
          <w:rFonts w:ascii="Times New Roman" w:hAnsi="Times New Roman" w:cs="Times New Roman"/>
          <w:sz w:val="24"/>
          <w:szCs w:val="24"/>
        </w:rPr>
        <w:t>defined by PSQI global score</w:t>
      </w:r>
      <w:r w:rsidR="00694F38" w:rsidRPr="0078474C">
        <w:rPr>
          <w:rFonts w:ascii="Times New Roman" w:hAnsi="Times New Roman" w:cs="Times New Roman"/>
          <w:sz w:val="24"/>
          <w:szCs w:val="24"/>
        </w:rPr>
        <w:t xml:space="preserve"> </w:t>
      </w:r>
      <w:r w:rsidR="002E0B80">
        <w:rPr>
          <w:rFonts w:ascii="Times New Roman" w:hAnsi="Times New Roman" w:cs="Times New Roman"/>
          <w:sz w:val="24"/>
          <w:szCs w:val="24"/>
        </w:rPr>
        <w:t xml:space="preserve">and the </w:t>
      </w:r>
      <w:r w:rsidR="00694F38" w:rsidRPr="0078474C">
        <w:rPr>
          <w:rFonts w:ascii="Times New Roman" w:hAnsi="Times New Roman" w:cs="Times New Roman"/>
          <w:sz w:val="24"/>
          <w:szCs w:val="24"/>
        </w:rPr>
        <w:t xml:space="preserve">days </w:t>
      </w:r>
      <w:r w:rsidR="001D0A42" w:rsidRPr="0078474C">
        <w:rPr>
          <w:rFonts w:ascii="Times New Roman" w:hAnsi="Times New Roman" w:cs="Times New Roman"/>
          <w:sz w:val="24"/>
          <w:szCs w:val="24"/>
        </w:rPr>
        <w:t>dysfunctional due to sleepiness</w:t>
      </w:r>
      <w:r w:rsidR="00694F38" w:rsidRPr="0078474C">
        <w:rPr>
          <w:rFonts w:ascii="Times New Roman" w:hAnsi="Times New Roman" w:cs="Times New Roman"/>
          <w:sz w:val="24"/>
          <w:szCs w:val="24"/>
        </w:rPr>
        <w:t xml:space="preserve"> and sleep disturbance</w:t>
      </w:r>
      <w:r w:rsidR="002E0B80">
        <w:rPr>
          <w:rFonts w:ascii="Times New Roman" w:hAnsi="Times New Roman" w:cs="Times New Roman"/>
          <w:sz w:val="24"/>
          <w:szCs w:val="24"/>
        </w:rPr>
        <w:t xml:space="preserve"> PSQI components</w:t>
      </w:r>
      <w:r w:rsidR="00694F38" w:rsidRPr="0078474C">
        <w:rPr>
          <w:rFonts w:ascii="Times New Roman" w:hAnsi="Times New Roman" w:cs="Times New Roman"/>
          <w:sz w:val="24"/>
          <w:szCs w:val="24"/>
        </w:rPr>
        <w:t xml:space="preserve"> (</w:t>
      </w:r>
      <w:r w:rsidR="00694F38" w:rsidRPr="0078474C">
        <w:rPr>
          <w:rFonts w:ascii="Times New Roman" w:hAnsi="Times New Roman" w:cs="Times New Roman"/>
          <w:b/>
          <w:sz w:val="24"/>
          <w:szCs w:val="24"/>
        </w:rPr>
        <w:t xml:space="preserve">Figure </w:t>
      </w:r>
      <w:r w:rsidR="00EF219B">
        <w:rPr>
          <w:rFonts w:ascii="Times New Roman" w:hAnsi="Times New Roman" w:cs="Times New Roman"/>
          <w:b/>
          <w:sz w:val="24"/>
          <w:szCs w:val="24"/>
        </w:rPr>
        <w:t xml:space="preserve">4B </w:t>
      </w:r>
      <w:r w:rsidR="00322B00">
        <w:rPr>
          <w:rFonts w:ascii="Times New Roman" w:hAnsi="Times New Roman" w:cs="Times New Roman"/>
          <w:b/>
          <w:sz w:val="24"/>
          <w:szCs w:val="24"/>
        </w:rPr>
        <w:t xml:space="preserve">to </w:t>
      </w:r>
      <w:r w:rsidR="00EF219B">
        <w:rPr>
          <w:rFonts w:ascii="Times New Roman" w:hAnsi="Times New Roman" w:cs="Times New Roman"/>
          <w:b/>
          <w:sz w:val="24"/>
          <w:szCs w:val="24"/>
        </w:rPr>
        <w:t>4</w:t>
      </w:r>
      <w:r w:rsidR="00322B00">
        <w:rPr>
          <w:rFonts w:ascii="Times New Roman" w:hAnsi="Times New Roman" w:cs="Times New Roman"/>
          <w:b/>
          <w:sz w:val="24"/>
          <w:szCs w:val="24"/>
        </w:rPr>
        <w:t>F</w:t>
      </w:r>
      <w:r w:rsidR="00694F38" w:rsidRPr="0078474C">
        <w:rPr>
          <w:rFonts w:ascii="Times New Roman" w:hAnsi="Times New Roman" w:cs="Times New Roman"/>
          <w:sz w:val="24"/>
          <w:szCs w:val="24"/>
        </w:rPr>
        <w:t>).</w:t>
      </w:r>
      <w:r w:rsidR="00CD35E4" w:rsidRPr="0078474C">
        <w:rPr>
          <w:rFonts w:ascii="Times New Roman" w:hAnsi="Times New Roman" w:cs="Times New Roman"/>
          <w:sz w:val="24"/>
          <w:szCs w:val="24"/>
        </w:rPr>
        <w:t xml:space="preserve"> </w:t>
      </w:r>
      <w:r w:rsidR="002E0B80">
        <w:rPr>
          <w:rFonts w:ascii="Times New Roman" w:hAnsi="Times New Roman" w:cs="Times New Roman"/>
          <w:sz w:val="24"/>
          <w:szCs w:val="24"/>
        </w:rPr>
        <w:t>T</w:t>
      </w:r>
      <w:r w:rsidR="00CD35E4" w:rsidRPr="0078474C">
        <w:rPr>
          <w:rFonts w:ascii="Times New Roman" w:hAnsi="Times New Roman" w:cs="Times New Roman"/>
          <w:sz w:val="24"/>
          <w:szCs w:val="24"/>
        </w:rPr>
        <w:t xml:space="preserve">reatment differences </w:t>
      </w:r>
      <w:r w:rsidR="004C456A">
        <w:rPr>
          <w:rFonts w:ascii="Times New Roman" w:hAnsi="Times New Roman" w:cs="Times New Roman"/>
          <w:sz w:val="24"/>
          <w:szCs w:val="24"/>
        </w:rPr>
        <w:t xml:space="preserve">also </w:t>
      </w:r>
      <w:r w:rsidR="00CD35E4" w:rsidRPr="0078474C">
        <w:rPr>
          <w:rFonts w:ascii="Times New Roman" w:hAnsi="Times New Roman" w:cs="Times New Roman"/>
          <w:sz w:val="24"/>
          <w:szCs w:val="24"/>
        </w:rPr>
        <w:t xml:space="preserve">favored </w:t>
      </w:r>
      <w:r w:rsidR="00AE4B1A" w:rsidRPr="0078474C">
        <w:rPr>
          <w:rFonts w:ascii="Times New Roman" w:hAnsi="Times New Roman" w:cs="Times New Roman"/>
          <w:sz w:val="24"/>
          <w:szCs w:val="24"/>
        </w:rPr>
        <w:t xml:space="preserve">SHP465 MAS over placebo </w:t>
      </w:r>
      <w:r w:rsidR="00B224F1">
        <w:rPr>
          <w:rFonts w:ascii="Times New Roman" w:hAnsi="Times New Roman" w:cs="Times New Roman"/>
          <w:sz w:val="24"/>
          <w:szCs w:val="24"/>
        </w:rPr>
        <w:t>i</w:t>
      </w:r>
      <w:r w:rsidR="00B224F1" w:rsidRPr="0078474C">
        <w:rPr>
          <w:rFonts w:ascii="Times New Roman" w:hAnsi="Times New Roman" w:cs="Times New Roman"/>
          <w:sz w:val="24"/>
          <w:szCs w:val="24"/>
        </w:rPr>
        <w:t xml:space="preserve">n participants with baseline sleep impairment </w:t>
      </w:r>
      <w:r w:rsidR="00AE4B1A" w:rsidRPr="0078474C">
        <w:rPr>
          <w:rFonts w:ascii="Times New Roman" w:hAnsi="Times New Roman" w:cs="Times New Roman"/>
          <w:sz w:val="24"/>
          <w:szCs w:val="24"/>
        </w:rPr>
        <w:t xml:space="preserve">on the organizing and activating to work (nominal </w:t>
      </w:r>
      <w:r w:rsidR="00AE4B1A" w:rsidRPr="0078474C">
        <w:rPr>
          <w:rFonts w:ascii="Times New Roman" w:hAnsi="Times New Roman" w:cs="Times New Roman"/>
          <w:i/>
          <w:sz w:val="24"/>
          <w:szCs w:val="24"/>
        </w:rPr>
        <w:t>P</w:t>
      </w:r>
      <w:r w:rsidR="00AE4B1A" w:rsidRPr="0078474C">
        <w:rPr>
          <w:rFonts w:ascii="Times New Roman" w:hAnsi="Times New Roman" w:cs="Times New Roman"/>
          <w:sz w:val="24"/>
          <w:szCs w:val="24"/>
        </w:rPr>
        <w:t xml:space="preserve">=0.0069), sustaining </w:t>
      </w:r>
      <w:r w:rsidR="00AE4B1A" w:rsidRPr="0078474C">
        <w:rPr>
          <w:rFonts w:ascii="Times New Roman" w:hAnsi="Times New Roman" w:cs="Times New Roman"/>
          <w:sz w:val="24"/>
          <w:szCs w:val="24"/>
        </w:rPr>
        <w:lastRenderedPageBreak/>
        <w:t>att</w:t>
      </w:r>
      <w:r w:rsidR="002E0B80">
        <w:rPr>
          <w:rFonts w:ascii="Times New Roman" w:hAnsi="Times New Roman" w:cs="Times New Roman"/>
          <w:sz w:val="24"/>
          <w:szCs w:val="24"/>
        </w:rPr>
        <w:t>ention and concentration</w:t>
      </w:r>
      <w:r w:rsidR="00AE4B1A" w:rsidRPr="0078474C">
        <w:rPr>
          <w:rFonts w:ascii="Times New Roman" w:hAnsi="Times New Roman" w:cs="Times New Roman"/>
          <w:sz w:val="24"/>
          <w:szCs w:val="24"/>
        </w:rPr>
        <w:t xml:space="preserve"> (nominal </w:t>
      </w:r>
      <w:r w:rsidR="00AE4B1A" w:rsidRPr="0078474C">
        <w:rPr>
          <w:rFonts w:ascii="Times New Roman" w:hAnsi="Times New Roman" w:cs="Times New Roman"/>
          <w:i/>
          <w:sz w:val="24"/>
          <w:szCs w:val="24"/>
        </w:rPr>
        <w:t>P</w:t>
      </w:r>
      <w:r w:rsidR="00AE4B1A" w:rsidRPr="0078474C">
        <w:rPr>
          <w:rFonts w:ascii="Times New Roman" w:hAnsi="Times New Roman" w:cs="Times New Roman"/>
          <w:sz w:val="24"/>
          <w:szCs w:val="24"/>
        </w:rPr>
        <w:t xml:space="preserve">=0.0043), and using working memory and accessing recall (nominal </w:t>
      </w:r>
      <w:r w:rsidR="00AE4B1A" w:rsidRPr="0078474C">
        <w:rPr>
          <w:rFonts w:ascii="Times New Roman" w:hAnsi="Times New Roman" w:cs="Times New Roman"/>
          <w:i/>
          <w:sz w:val="24"/>
          <w:szCs w:val="24"/>
        </w:rPr>
        <w:t>P</w:t>
      </w:r>
      <w:r w:rsidR="00AE4B1A" w:rsidRPr="0078474C">
        <w:rPr>
          <w:rFonts w:ascii="Times New Roman" w:hAnsi="Times New Roman" w:cs="Times New Roman"/>
          <w:sz w:val="24"/>
          <w:szCs w:val="24"/>
        </w:rPr>
        <w:t xml:space="preserve">&lt;0.001) </w:t>
      </w:r>
      <w:r w:rsidR="002E0B80">
        <w:rPr>
          <w:rFonts w:ascii="Times New Roman" w:hAnsi="Times New Roman" w:cs="Times New Roman"/>
          <w:sz w:val="24"/>
          <w:szCs w:val="24"/>
        </w:rPr>
        <w:t xml:space="preserve">BADDS clusters </w:t>
      </w:r>
      <w:r w:rsidR="00AE4B1A" w:rsidRPr="0078474C">
        <w:rPr>
          <w:rFonts w:ascii="Times New Roman" w:hAnsi="Times New Roman" w:cs="Times New Roman"/>
          <w:sz w:val="24"/>
          <w:szCs w:val="24"/>
        </w:rPr>
        <w:t xml:space="preserve">when impairment was defined by the </w:t>
      </w:r>
      <w:r w:rsidR="001D0A42" w:rsidRPr="0078474C">
        <w:rPr>
          <w:rFonts w:ascii="Times New Roman" w:hAnsi="Times New Roman" w:cs="Times New Roman"/>
          <w:sz w:val="24"/>
          <w:szCs w:val="24"/>
        </w:rPr>
        <w:t xml:space="preserve">PSQI </w:t>
      </w:r>
      <w:r w:rsidR="00AE4B1A" w:rsidRPr="0078474C">
        <w:rPr>
          <w:rFonts w:ascii="Times New Roman" w:hAnsi="Times New Roman" w:cs="Times New Roman"/>
          <w:sz w:val="24"/>
          <w:szCs w:val="24"/>
        </w:rPr>
        <w:t>sle</w:t>
      </w:r>
      <w:r w:rsidR="001D0A42" w:rsidRPr="0078474C">
        <w:rPr>
          <w:rFonts w:ascii="Times New Roman" w:hAnsi="Times New Roman" w:cs="Times New Roman"/>
          <w:sz w:val="24"/>
          <w:szCs w:val="24"/>
        </w:rPr>
        <w:t>ep latency component</w:t>
      </w:r>
      <w:r w:rsidR="00322B00">
        <w:rPr>
          <w:rFonts w:ascii="Times New Roman" w:hAnsi="Times New Roman" w:cs="Times New Roman"/>
          <w:sz w:val="24"/>
          <w:szCs w:val="24"/>
        </w:rPr>
        <w:t xml:space="preserve"> (</w:t>
      </w:r>
      <w:r w:rsidR="00322B00" w:rsidRPr="00322B00">
        <w:rPr>
          <w:rFonts w:ascii="Times New Roman" w:hAnsi="Times New Roman" w:cs="Times New Roman"/>
          <w:b/>
          <w:sz w:val="24"/>
          <w:szCs w:val="24"/>
        </w:rPr>
        <w:t>Figure</w:t>
      </w:r>
      <w:r w:rsidR="00322B00">
        <w:rPr>
          <w:rFonts w:ascii="Times New Roman" w:hAnsi="Times New Roman" w:cs="Times New Roman"/>
          <w:b/>
          <w:sz w:val="24"/>
          <w:szCs w:val="24"/>
        </w:rPr>
        <w:t>s</w:t>
      </w:r>
      <w:r w:rsidR="00322B00" w:rsidRPr="00322B00">
        <w:rPr>
          <w:rFonts w:ascii="Times New Roman" w:hAnsi="Times New Roman" w:cs="Times New Roman"/>
          <w:b/>
          <w:sz w:val="24"/>
          <w:szCs w:val="24"/>
        </w:rPr>
        <w:t xml:space="preserve"> 4B, 4C, and 4F</w:t>
      </w:r>
      <w:r w:rsidR="00322B00">
        <w:rPr>
          <w:rFonts w:ascii="Times New Roman" w:hAnsi="Times New Roman" w:cs="Times New Roman"/>
          <w:sz w:val="24"/>
          <w:szCs w:val="24"/>
        </w:rPr>
        <w:t>)</w:t>
      </w:r>
      <w:r w:rsidR="00AE4B1A" w:rsidRPr="0078474C">
        <w:rPr>
          <w:rFonts w:ascii="Times New Roman" w:hAnsi="Times New Roman" w:cs="Times New Roman"/>
          <w:sz w:val="24"/>
          <w:szCs w:val="24"/>
        </w:rPr>
        <w:t xml:space="preserve">.  </w:t>
      </w:r>
      <w:r w:rsidR="001059DF" w:rsidRPr="002A6F99">
        <w:rPr>
          <w:rFonts w:ascii="Times New Roman" w:hAnsi="Times New Roman" w:cs="Times New Roman"/>
          <w:sz w:val="24"/>
          <w:szCs w:val="24"/>
        </w:rPr>
        <w:t xml:space="preserve">There were no significant differences in the </w:t>
      </w:r>
      <w:r w:rsidR="005B0E09" w:rsidRPr="002A6F99">
        <w:rPr>
          <w:rFonts w:ascii="Times New Roman" w:hAnsi="Times New Roman" w:cs="Times New Roman"/>
          <w:sz w:val="24"/>
          <w:szCs w:val="24"/>
        </w:rPr>
        <w:t xml:space="preserve">drug-specific </w:t>
      </w:r>
      <w:r w:rsidR="001059DF" w:rsidRPr="002A6F99">
        <w:rPr>
          <w:rFonts w:ascii="Times New Roman" w:hAnsi="Times New Roman" w:cs="Times New Roman"/>
          <w:sz w:val="24"/>
          <w:szCs w:val="24"/>
        </w:rPr>
        <w:t xml:space="preserve">change from baseline in BADDS </w:t>
      </w:r>
      <w:r w:rsidR="00CD35E4" w:rsidRPr="002A6F99">
        <w:rPr>
          <w:rFonts w:ascii="Times New Roman" w:hAnsi="Times New Roman" w:cs="Times New Roman"/>
          <w:sz w:val="24"/>
          <w:szCs w:val="24"/>
        </w:rPr>
        <w:t>cluster scores</w:t>
      </w:r>
      <w:r w:rsidR="001059DF" w:rsidRPr="002A6F99">
        <w:rPr>
          <w:rFonts w:ascii="Times New Roman" w:hAnsi="Times New Roman" w:cs="Times New Roman"/>
          <w:sz w:val="24"/>
          <w:szCs w:val="24"/>
        </w:rPr>
        <w:t xml:space="preserve"> between sleep impairment groups</w:t>
      </w:r>
      <w:r w:rsidR="001059DF" w:rsidRPr="0078474C">
        <w:rPr>
          <w:rFonts w:ascii="Times New Roman" w:hAnsi="Times New Roman" w:cs="Times New Roman"/>
          <w:sz w:val="24"/>
          <w:szCs w:val="24"/>
        </w:rPr>
        <w:t xml:space="preserve"> (all nominal </w:t>
      </w:r>
      <w:r w:rsidR="001059DF" w:rsidRPr="0078474C">
        <w:rPr>
          <w:rFonts w:ascii="Times New Roman" w:hAnsi="Times New Roman" w:cs="Times New Roman"/>
          <w:i/>
          <w:sz w:val="24"/>
          <w:szCs w:val="24"/>
        </w:rPr>
        <w:t>P</w:t>
      </w:r>
      <w:r w:rsidR="001059DF" w:rsidRPr="0078474C">
        <w:rPr>
          <w:rFonts w:ascii="Times New Roman" w:hAnsi="Times New Roman" w:cs="Times New Roman"/>
          <w:sz w:val="24"/>
          <w:szCs w:val="24"/>
        </w:rPr>
        <w:t>&gt;0.05).</w:t>
      </w:r>
    </w:p>
    <w:p w14:paraId="62E12F09" w14:textId="77777777" w:rsidR="005B0E09" w:rsidRDefault="005B0E09" w:rsidP="005B0E09">
      <w:pPr>
        <w:spacing w:after="0" w:line="480" w:lineRule="auto"/>
        <w:rPr>
          <w:rFonts w:ascii="Times New Roman" w:hAnsi="Times New Roman" w:cs="Times New Roman"/>
          <w:color w:val="000000" w:themeColor="text1"/>
          <w:sz w:val="24"/>
          <w:szCs w:val="24"/>
          <w:u w:val="single"/>
        </w:rPr>
      </w:pPr>
    </w:p>
    <w:p w14:paraId="6D5502C4" w14:textId="6CC72FC1" w:rsidR="005B0E09" w:rsidRPr="00686A8C" w:rsidRDefault="009C65B0" w:rsidP="00323A70">
      <w:pPr>
        <w:spacing w:after="0" w:line="480" w:lineRule="auto"/>
        <w:rPr>
          <w:rFonts w:ascii="Times New Roman" w:hAnsi="Times New Roman" w:cs="Times New Roman"/>
          <w:b/>
          <w:i/>
          <w:sz w:val="24"/>
          <w:szCs w:val="24"/>
        </w:rPr>
      </w:pPr>
      <w:r>
        <w:rPr>
          <w:rFonts w:ascii="Times New Roman" w:hAnsi="Times New Roman" w:cs="Times New Roman"/>
          <w:b/>
          <w:i/>
          <w:sz w:val="24"/>
          <w:szCs w:val="24"/>
        </w:rPr>
        <w:t>3.4</w:t>
      </w:r>
      <w:r w:rsidR="00E27150">
        <w:rPr>
          <w:rFonts w:ascii="Times New Roman" w:hAnsi="Times New Roman" w:cs="Times New Roman"/>
          <w:b/>
          <w:i/>
          <w:sz w:val="24"/>
          <w:szCs w:val="24"/>
        </w:rPr>
        <w:t>.</w:t>
      </w:r>
      <w:r w:rsidR="00897DA1">
        <w:rPr>
          <w:rFonts w:ascii="Times New Roman" w:hAnsi="Times New Roman" w:cs="Times New Roman"/>
          <w:b/>
          <w:i/>
          <w:sz w:val="24"/>
          <w:szCs w:val="24"/>
        </w:rPr>
        <w:t xml:space="preserve"> </w:t>
      </w:r>
      <w:r w:rsidR="00686A8C" w:rsidRPr="00686A8C">
        <w:rPr>
          <w:rFonts w:ascii="Times New Roman" w:hAnsi="Times New Roman" w:cs="Times New Roman"/>
          <w:b/>
          <w:i/>
          <w:sz w:val="24"/>
          <w:szCs w:val="24"/>
        </w:rPr>
        <w:t xml:space="preserve">Sensitivity Analyses: </w:t>
      </w:r>
      <w:r w:rsidR="00323A70">
        <w:rPr>
          <w:rFonts w:ascii="Times New Roman" w:hAnsi="Times New Roman" w:cs="Times New Roman"/>
          <w:b/>
          <w:i/>
          <w:sz w:val="24"/>
          <w:szCs w:val="24"/>
        </w:rPr>
        <w:t>Impact of B</w:t>
      </w:r>
      <w:r w:rsidR="005B0E09" w:rsidRPr="00686A8C">
        <w:rPr>
          <w:rFonts w:ascii="Times New Roman" w:hAnsi="Times New Roman" w:cs="Times New Roman"/>
          <w:b/>
          <w:i/>
          <w:sz w:val="24"/>
          <w:szCs w:val="24"/>
        </w:rPr>
        <w:t xml:space="preserve">aseline </w:t>
      </w:r>
      <w:r w:rsidR="00323A70">
        <w:rPr>
          <w:rFonts w:ascii="Times New Roman" w:hAnsi="Times New Roman" w:cs="Times New Roman"/>
          <w:b/>
          <w:i/>
          <w:sz w:val="24"/>
          <w:szCs w:val="24"/>
        </w:rPr>
        <w:t>L</w:t>
      </w:r>
      <w:r w:rsidR="00686A8C" w:rsidRPr="00686A8C">
        <w:rPr>
          <w:rFonts w:ascii="Times New Roman" w:hAnsi="Times New Roman" w:cs="Times New Roman"/>
          <w:b/>
          <w:i/>
          <w:sz w:val="24"/>
          <w:szCs w:val="24"/>
        </w:rPr>
        <w:t xml:space="preserve">ifetime </w:t>
      </w:r>
      <w:r w:rsidR="00323A70">
        <w:rPr>
          <w:rFonts w:ascii="Times New Roman" w:hAnsi="Times New Roman" w:cs="Times New Roman"/>
          <w:b/>
          <w:i/>
          <w:sz w:val="24"/>
          <w:szCs w:val="24"/>
        </w:rPr>
        <w:t>I</w:t>
      </w:r>
      <w:r w:rsidR="00686A8C" w:rsidRPr="00686A8C">
        <w:rPr>
          <w:rFonts w:ascii="Times New Roman" w:hAnsi="Times New Roman" w:cs="Times New Roman"/>
          <w:b/>
          <w:i/>
          <w:sz w:val="24"/>
          <w:szCs w:val="24"/>
        </w:rPr>
        <w:t xml:space="preserve">nsomnia </w:t>
      </w:r>
    </w:p>
    <w:p w14:paraId="3DFCFBB8" w14:textId="1767FF39" w:rsidR="00951330" w:rsidRPr="00686A8C" w:rsidRDefault="005B0E09" w:rsidP="00323A70">
      <w:pPr>
        <w:spacing w:after="0" w:line="480" w:lineRule="auto"/>
        <w:rPr>
          <w:rFonts w:ascii="Times New Roman" w:hAnsi="Times New Roman" w:cs="Times New Roman"/>
          <w:color w:val="FF0000"/>
          <w:sz w:val="24"/>
          <w:szCs w:val="24"/>
        </w:rPr>
      </w:pPr>
      <w:r w:rsidRPr="00686A8C">
        <w:rPr>
          <w:rFonts w:ascii="Times New Roman" w:hAnsi="Times New Roman" w:cs="Times New Roman"/>
          <w:color w:val="FF0000"/>
          <w:sz w:val="24"/>
          <w:szCs w:val="24"/>
        </w:rPr>
        <w:tab/>
      </w:r>
      <w:r w:rsidR="00951330" w:rsidRPr="00323A70">
        <w:rPr>
          <w:rFonts w:ascii="Times New Roman" w:hAnsi="Times New Roman" w:cs="Times New Roman"/>
          <w:sz w:val="24"/>
          <w:szCs w:val="24"/>
        </w:rPr>
        <w:t>At baseline, 17 of 267 participants (placebo, n=9; SHP465 MAS, n=8) reported lifetime i</w:t>
      </w:r>
      <w:r w:rsidR="00951330" w:rsidRPr="008305D4">
        <w:rPr>
          <w:rFonts w:ascii="Times New Roman" w:hAnsi="Times New Roman" w:cs="Times New Roman"/>
          <w:sz w:val="24"/>
          <w:szCs w:val="24"/>
        </w:rPr>
        <w:t xml:space="preserve">nsomnia. </w:t>
      </w:r>
      <w:r w:rsidR="00B20B83">
        <w:rPr>
          <w:rFonts w:ascii="Times New Roman" w:hAnsi="Times New Roman" w:cs="Times New Roman"/>
          <w:sz w:val="24"/>
          <w:szCs w:val="24"/>
        </w:rPr>
        <w:t>L</w:t>
      </w:r>
      <w:r w:rsidR="00951330" w:rsidRPr="008305D4">
        <w:rPr>
          <w:rFonts w:ascii="Times New Roman" w:hAnsi="Times New Roman" w:cs="Times New Roman"/>
          <w:sz w:val="24"/>
          <w:szCs w:val="24"/>
        </w:rPr>
        <w:t>ifetime in</w:t>
      </w:r>
      <w:r w:rsidR="00323A70" w:rsidRPr="008305D4">
        <w:rPr>
          <w:rFonts w:ascii="Times New Roman" w:hAnsi="Times New Roman" w:cs="Times New Roman"/>
          <w:sz w:val="24"/>
          <w:szCs w:val="24"/>
        </w:rPr>
        <w:t>somnia at baseline was</w:t>
      </w:r>
      <w:r w:rsidR="00951330" w:rsidRPr="008305D4">
        <w:rPr>
          <w:rFonts w:ascii="Times New Roman" w:hAnsi="Times New Roman" w:cs="Times New Roman"/>
          <w:sz w:val="24"/>
          <w:szCs w:val="24"/>
        </w:rPr>
        <w:t xml:space="preserve"> </w:t>
      </w:r>
      <w:r w:rsidR="00323A70" w:rsidRPr="008305D4">
        <w:rPr>
          <w:rFonts w:ascii="Times New Roman" w:hAnsi="Times New Roman" w:cs="Times New Roman"/>
          <w:sz w:val="24"/>
          <w:szCs w:val="24"/>
        </w:rPr>
        <w:t xml:space="preserve">reported more </w:t>
      </w:r>
      <w:r w:rsidR="008305D4" w:rsidRPr="008305D4">
        <w:rPr>
          <w:rFonts w:ascii="Times New Roman" w:hAnsi="Times New Roman" w:cs="Times New Roman"/>
          <w:sz w:val="24"/>
          <w:szCs w:val="24"/>
        </w:rPr>
        <w:t xml:space="preserve">frequently </w:t>
      </w:r>
      <w:r w:rsidR="008305D4">
        <w:rPr>
          <w:rFonts w:ascii="Times New Roman" w:hAnsi="Times New Roman" w:cs="Times New Roman"/>
          <w:sz w:val="24"/>
          <w:szCs w:val="24"/>
        </w:rPr>
        <w:t xml:space="preserve">by </w:t>
      </w:r>
      <w:r w:rsidR="008305D4" w:rsidRPr="008305D4">
        <w:rPr>
          <w:rFonts w:ascii="Times New Roman" w:hAnsi="Times New Roman" w:cs="Times New Roman"/>
          <w:sz w:val="24"/>
          <w:szCs w:val="24"/>
        </w:rPr>
        <w:t xml:space="preserve">participants </w:t>
      </w:r>
      <w:r w:rsidR="00B20B83">
        <w:rPr>
          <w:rFonts w:ascii="Times New Roman" w:hAnsi="Times New Roman" w:cs="Times New Roman"/>
          <w:sz w:val="24"/>
          <w:szCs w:val="24"/>
        </w:rPr>
        <w:t>without</w:t>
      </w:r>
      <w:r w:rsidR="008305D4" w:rsidRPr="008305D4">
        <w:rPr>
          <w:rFonts w:ascii="Times New Roman" w:hAnsi="Times New Roman" w:cs="Times New Roman"/>
          <w:sz w:val="24"/>
          <w:szCs w:val="24"/>
        </w:rPr>
        <w:t xml:space="preserve"> baseline sleep quality impairment as measured by the days dysfunctional due to sleepiness, sleep duration, and sleep efficiency PSQI components and in participants </w:t>
      </w:r>
      <w:r w:rsidR="00B20B83">
        <w:rPr>
          <w:rFonts w:ascii="Times New Roman" w:hAnsi="Times New Roman" w:cs="Times New Roman"/>
          <w:sz w:val="24"/>
          <w:szCs w:val="24"/>
        </w:rPr>
        <w:t>with</w:t>
      </w:r>
      <w:r w:rsidR="008305D4" w:rsidRPr="008305D4">
        <w:rPr>
          <w:rFonts w:ascii="Times New Roman" w:hAnsi="Times New Roman" w:cs="Times New Roman"/>
          <w:sz w:val="24"/>
          <w:szCs w:val="24"/>
        </w:rPr>
        <w:t xml:space="preserve"> baseline sleep quality impairment at baseline as measured by the sleep </w:t>
      </w:r>
      <w:r w:rsidR="003738CD">
        <w:rPr>
          <w:rFonts w:ascii="Times New Roman" w:hAnsi="Times New Roman" w:cs="Times New Roman"/>
          <w:sz w:val="24"/>
          <w:szCs w:val="24"/>
        </w:rPr>
        <w:t>latency</w:t>
      </w:r>
      <w:r w:rsidR="003738CD" w:rsidRPr="008305D4">
        <w:rPr>
          <w:rFonts w:ascii="Times New Roman" w:hAnsi="Times New Roman" w:cs="Times New Roman"/>
          <w:sz w:val="24"/>
          <w:szCs w:val="24"/>
        </w:rPr>
        <w:t xml:space="preserve"> </w:t>
      </w:r>
      <w:r w:rsidR="008305D4" w:rsidRPr="008305D4">
        <w:rPr>
          <w:rFonts w:ascii="Times New Roman" w:hAnsi="Times New Roman" w:cs="Times New Roman"/>
          <w:sz w:val="24"/>
          <w:szCs w:val="24"/>
        </w:rPr>
        <w:t>PSQI component</w:t>
      </w:r>
      <w:r w:rsidR="00951330" w:rsidRPr="008305D4">
        <w:rPr>
          <w:rFonts w:ascii="Times New Roman" w:hAnsi="Times New Roman" w:cs="Times New Roman"/>
          <w:sz w:val="24"/>
          <w:szCs w:val="24"/>
        </w:rPr>
        <w:t xml:space="preserve"> (see </w:t>
      </w:r>
      <w:r w:rsidR="00951330" w:rsidRPr="008305D4">
        <w:rPr>
          <w:rFonts w:ascii="Times New Roman" w:hAnsi="Times New Roman" w:cs="Times New Roman"/>
          <w:b/>
          <w:sz w:val="24"/>
          <w:szCs w:val="24"/>
        </w:rPr>
        <w:t>Supplemental Table 1</w:t>
      </w:r>
      <w:r w:rsidR="00951330" w:rsidRPr="008305D4">
        <w:rPr>
          <w:rFonts w:ascii="Times New Roman" w:hAnsi="Times New Roman" w:cs="Times New Roman"/>
          <w:sz w:val="24"/>
          <w:szCs w:val="24"/>
        </w:rPr>
        <w:t xml:space="preserve">). </w:t>
      </w:r>
      <w:r w:rsidR="008305D4" w:rsidRPr="008305D4">
        <w:rPr>
          <w:rFonts w:ascii="Times New Roman" w:hAnsi="Times New Roman" w:cs="Times New Roman"/>
          <w:sz w:val="24"/>
          <w:szCs w:val="24"/>
        </w:rPr>
        <w:t xml:space="preserve">The results of sensitivity analyses that </w:t>
      </w:r>
      <w:r w:rsidR="0081438C">
        <w:rPr>
          <w:rFonts w:ascii="Times New Roman" w:hAnsi="Times New Roman" w:cs="Times New Roman"/>
          <w:sz w:val="24"/>
          <w:szCs w:val="24"/>
        </w:rPr>
        <w:t>omitted</w:t>
      </w:r>
      <w:r w:rsidR="008305D4" w:rsidRPr="008305D4">
        <w:rPr>
          <w:rFonts w:ascii="Times New Roman" w:hAnsi="Times New Roman" w:cs="Times New Roman"/>
          <w:sz w:val="24"/>
          <w:szCs w:val="24"/>
        </w:rPr>
        <w:t xml:space="preserve"> </w:t>
      </w:r>
      <w:r w:rsidR="00331D49" w:rsidRPr="008305D4">
        <w:rPr>
          <w:rFonts w:ascii="Times New Roman" w:hAnsi="Times New Roman" w:cs="Times New Roman"/>
          <w:sz w:val="24"/>
          <w:szCs w:val="24"/>
        </w:rPr>
        <w:t xml:space="preserve">baseline lifetime insomnia </w:t>
      </w:r>
      <w:r w:rsidR="008305D4" w:rsidRPr="008305D4">
        <w:rPr>
          <w:rFonts w:ascii="Times New Roman" w:hAnsi="Times New Roman" w:cs="Times New Roman"/>
          <w:sz w:val="24"/>
          <w:szCs w:val="24"/>
        </w:rPr>
        <w:t>as a covariate</w:t>
      </w:r>
      <w:r w:rsidR="00331D49" w:rsidRPr="008305D4">
        <w:rPr>
          <w:rFonts w:ascii="Times New Roman" w:hAnsi="Times New Roman" w:cs="Times New Roman"/>
          <w:sz w:val="24"/>
          <w:szCs w:val="24"/>
        </w:rPr>
        <w:t xml:space="preserve"> were consistent with </w:t>
      </w:r>
      <w:r w:rsidR="008305D4" w:rsidRPr="008305D4">
        <w:rPr>
          <w:rFonts w:ascii="Times New Roman" w:hAnsi="Times New Roman" w:cs="Times New Roman"/>
          <w:sz w:val="24"/>
          <w:szCs w:val="24"/>
        </w:rPr>
        <w:t>the primary analyses</w:t>
      </w:r>
      <w:r w:rsidR="00331D49" w:rsidRPr="008305D4">
        <w:rPr>
          <w:rFonts w:ascii="Times New Roman" w:hAnsi="Times New Roman" w:cs="Times New Roman"/>
          <w:sz w:val="24"/>
          <w:szCs w:val="24"/>
        </w:rPr>
        <w:t xml:space="preserve"> (see </w:t>
      </w:r>
      <w:r w:rsidR="00331D49" w:rsidRPr="008305D4">
        <w:rPr>
          <w:rFonts w:ascii="Times New Roman" w:hAnsi="Times New Roman" w:cs="Times New Roman"/>
          <w:b/>
          <w:sz w:val="24"/>
          <w:szCs w:val="24"/>
        </w:rPr>
        <w:t>Supplemental Tables 2 and 3</w:t>
      </w:r>
      <w:r w:rsidR="00331D49" w:rsidRPr="008305D4">
        <w:rPr>
          <w:rFonts w:ascii="Times New Roman" w:hAnsi="Times New Roman" w:cs="Times New Roman"/>
          <w:sz w:val="24"/>
          <w:szCs w:val="24"/>
        </w:rPr>
        <w:t>).</w:t>
      </w:r>
    </w:p>
    <w:p w14:paraId="6B7DF041" w14:textId="77777777" w:rsidR="005B0E09" w:rsidRPr="0078474C" w:rsidRDefault="005B0E09" w:rsidP="00F601BF">
      <w:pPr>
        <w:keepNext/>
        <w:spacing w:after="0" w:line="480" w:lineRule="auto"/>
        <w:rPr>
          <w:rFonts w:ascii="Times New Roman" w:eastAsia="Times New Roman" w:hAnsi="Times New Roman" w:cs="Times New Roman"/>
          <w:b/>
          <w:bCs/>
          <w:color w:val="000000" w:themeColor="text1"/>
          <w:sz w:val="24"/>
          <w:szCs w:val="24"/>
        </w:rPr>
      </w:pPr>
    </w:p>
    <w:p w14:paraId="7AC3D246" w14:textId="2D2B1169" w:rsidR="00665416" w:rsidRPr="00B73E09" w:rsidRDefault="009C65B0" w:rsidP="00F601BF">
      <w:pPr>
        <w:keepNext/>
        <w:spacing w:after="0" w:line="480" w:lineRule="auto"/>
        <w:rPr>
          <w:rFonts w:ascii="Times New Roman" w:eastAsia="Times New Roman" w:hAnsi="Times New Roman" w:cs="Times New Roman"/>
          <w:b/>
          <w:bCs/>
          <w:color w:val="000000" w:themeColor="text1"/>
          <w:sz w:val="24"/>
          <w:szCs w:val="24"/>
        </w:rPr>
      </w:pPr>
      <w:r w:rsidRPr="00B73E09">
        <w:rPr>
          <w:rFonts w:ascii="Times New Roman" w:eastAsia="Times New Roman" w:hAnsi="Times New Roman" w:cs="Times New Roman"/>
          <w:b/>
          <w:bCs/>
          <w:color w:val="000000" w:themeColor="text1"/>
          <w:sz w:val="24"/>
          <w:szCs w:val="24"/>
        </w:rPr>
        <w:t>4</w:t>
      </w:r>
      <w:r w:rsidR="00E27150" w:rsidRPr="00B73E09">
        <w:rPr>
          <w:rFonts w:ascii="Times New Roman" w:eastAsia="Times New Roman" w:hAnsi="Times New Roman" w:cs="Times New Roman"/>
          <w:b/>
          <w:bCs/>
          <w:color w:val="000000" w:themeColor="text1"/>
          <w:sz w:val="24"/>
          <w:szCs w:val="24"/>
        </w:rPr>
        <w:t>.</w:t>
      </w:r>
      <w:r w:rsidR="00897DA1" w:rsidRPr="00B73E09">
        <w:rPr>
          <w:rFonts w:ascii="Times New Roman" w:eastAsia="Times New Roman" w:hAnsi="Times New Roman" w:cs="Times New Roman"/>
          <w:b/>
          <w:bCs/>
          <w:color w:val="000000" w:themeColor="text1"/>
          <w:sz w:val="24"/>
          <w:szCs w:val="24"/>
        </w:rPr>
        <w:t xml:space="preserve"> </w:t>
      </w:r>
      <w:r w:rsidR="00DF12E6" w:rsidRPr="00B73E09">
        <w:rPr>
          <w:rFonts w:ascii="Times New Roman" w:eastAsia="Times New Roman" w:hAnsi="Times New Roman" w:cs="Times New Roman"/>
          <w:b/>
          <w:bCs/>
          <w:color w:val="000000" w:themeColor="text1"/>
          <w:sz w:val="24"/>
          <w:szCs w:val="24"/>
        </w:rPr>
        <w:t>Discussion</w:t>
      </w:r>
    </w:p>
    <w:p w14:paraId="3B81882B" w14:textId="5E55F7EE" w:rsidR="00D16E61" w:rsidRPr="00B73E09" w:rsidRDefault="00DB3870" w:rsidP="00C77777">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analysis examined the impact of</w:t>
      </w:r>
      <w:r w:rsidR="00973298" w:rsidRPr="003C5F95">
        <w:rPr>
          <w:rFonts w:ascii="Times New Roman" w:hAnsi="Times New Roman" w:cs="Times New Roman"/>
          <w:color w:val="000000" w:themeColor="text1"/>
          <w:sz w:val="24"/>
          <w:szCs w:val="24"/>
        </w:rPr>
        <w:t xml:space="preserve"> baseline sleep </w:t>
      </w:r>
      <w:r w:rsidR="008B2F0F" w:rsidRPr="003C5F95">
        <w:rPr>
          <w:rFonts w:ascii="Times New Roman" w:hAnsi="Times New Roman" w:cs="Times New Roman"/>
          <w:color w:val="000000" w:themeColor="text1"/>
          <w:sz w:val="24"/>
          <w:szCs w:val="24"/>
        </w:rPr>
        <w:t xml:space="preserve">quality </w:t>
      </w:r>
      <w:r w:rsidR="00973298" w:rsidRPr="003C5F95">
        <w:rPr>
          <w:rFonts w:ascii="Times New Roman" w:hAnsi="Times New Roman" w:cs="Times New Roman"/>
          <w:color w:val="000000" w:themeColor="text1"/>
          <w:sz w:val="24"/>
          <w:szCs w:val="24"/>
        </w:rPr>
        <w:t xml:space="preserve">impairment </w:t>
      </w:r>
      <w:r>
        <w:rPr>
          <w:rFonts w:ascii="Times New Roman" w:hAnsi="Times New Roman" w:cs="Times New Roman"/>
          <w:color w:val="000000" w:themeColor="text1"/>
          <w:sz w:val="24"/>
          <w:szCs w:val="24"/>
        </w:rPr>
        <w:t>on</w:t>
      </w:r>
      <w:r w:rsidRPr="003C5F95">
        <w:rPr>
          <w:rFonts w:ascii="Times New Roman" w:hAnsi="Times New Roman" w:cs="Times New Roman"/>
          <w:color w:val="000000" w:themeColor="text1"/>
          <w:sz w:val="24"/>
          <w:szCs w:val="24"/>
        </w:rPr>
        <w:t xml:space="preserve"> </w:t>
      </w:r>
      <w:r w:rsidR="00912E52">
        <w:rPr>
          <w:rFonts w:ascii="Times New Roman" w:hAnsi="Times New Roman" w:cs="Times New Roman"/>
          <w:color w:val="000000" w:themeColor="text1"/>
          <w:sz w:val="24"/>
          <w:szCs w:val="24"/>
        </w:rPr>
        <w:t xml:space="preserve">SHP 465 MAS </w:t>
      </w:r>
      <w:r w:rsidR="00F601BF" w:rsidRPr="003C5F95">
        <w:rPr>
          <w:rFonts w:ascii="Times New Roman" w:hAnsi="Times New Roman" w:cs="Times New Roman"/>
          <w:color w:val="000000" w:themeColor="text1"/>
          <w:sz w:val="24"/>
          <w:szCs w:val="24"/>
        </w:rPr>
        <w:t xml:space="preserve">treatment response </w:t>
      </w:r>
      <w:r w:rsidR="00F601BF" w:rsidRPr="00B73E09">
        <w:rPr>
          <w:rFonts w:ascii="Times New Roman" w:hAnsi="Times New Roman" w:cs="Times New Roman"/>
          <w:color w:val="000000" w:themeColor="text1"/>
          <w:sz w:val="24"/>
          <w:szCs w:val="24"/>
        </w:rPr>
        <w:t>in adults with ADHD.</w:t>
      </w:r>
      <w:r w:rsidR="00973298" w:rsidRPr="00B73E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973298" w:rsidRPr="00B73E09">
        <w:rPr>
          <w:rFonts w:ascii="Times New Roman" w:hAnsi="Times New Roman" w:cs="Times New Roman"/>
          <w:color w:val="000000" w:themeColor="text1"/>
          <w:sz w:val="24"/>
          <w:szCs w:val="24"/>
        </w:rPr>
        <w:t xml:space="preserve">ose-optimized </w:t>
      </w:r>
      <w:r w:rsidR="005232B8" w:rsidRPr="00B73E09">
        <w:rPr>
          <w:rFonts w:ascii="Times New Roman" w:hAnsi="Times New Roman" w:cs="Times New Roman"/>
          <w:color w:val="000000" w:themeColor="text1"/>
          <w:sz w:val="24"/>
          <w:szCs w:val="24"/>
        </w:rPr>
        <w:t xml:space="preserve">SHP465 MAS treatment resulted in significantly greater decreases in ADHD-RS-IV and BADDS scores </w:t>
      </w:r>
      <w:r w:rsidR="00826C74" w:rsidRPr="00B73E09">
        <w:rPr>
          <w:rFonts w:ascii="Times New Roman" w:hAnsi="Times New Roman" w:cs="Times New Roman"/>
          <w:color w:val="000000" w:themeColor="text1"/>
          <w:sz w:val="24"/>
          <w:szCs w:val="24"/>
        </w:rPr>
        <w:t>than placebo</w:t>
      </w:r>
      <w:r w:rsidR="00973298" w:rsidRPr="00B73E09">
        <w:rPr>
          <w:rFonts w:ascii="Times New Roman" w:hAnsi="Times New Roman" w:cs="Times New Roman"/>
          <w:color w:val="000000" w:themeColor="text1"/>
          <w:sz w:val="24"/>
          <w:szCs w:val="24"/>
        </w:rPr>
        <w:t xml:space="preserve"> in a manner that was </w:t>
      </w:r>
      <w:r w:rsidR="00196B69" w:rsidRPr="00B73E09">
        <w:rPr>
          <w:rFonts w:ascii="Times New Roman" w:hAnsi="Times New Roman" w:cs="Times New Roman"/>
          <w:color w:val="000000" w:themeColor="text1"/>
          <w:sz w:val="24"/>
          <w:szCs w:val="24"/>
        </w:rPr>
        <w:t xml:space="preserve">generally </w:t>
      </w:r>
      <w:r w:rsidR="00973298" w:rsidRPr="00B73E09">
        <w:rPr>
          <w:rFonts w:ascii="Times New Roman" w:hAnsi="Times New Roman" w:cs="Times New Roman"/>
          <w:color w:val="000000" w:themeColor="text1"/>
          <w:sz w:val="24"/>
          <w:szCs w:val="24"/>
        </w:rPr>
        <w:t>independent of baseline sleep quality</w:t>
      </w:r>
      <w:r w:rsidR="00A005D3" w:rsidRPr="00B73E09">
        <w:rPr>
          <w:rFonts w:ascii="Times New Roman" w:hAnsi="Times New Roman" w:cs="Times New Roman"/>
          <w:color w:val="000000" w:themeColor="text1"/>
          <w:sz w:val="24"/>
          <w:szCs w:val="24"/>
        </w:rPr>
        <w:t>.</w:t>
      </w:r>
      <w:r w:rsidR="00826C74" w:rsidRPr="00B73E09">
        <w:rPr>
          <w:rFonts w:ascii="Times New Roman" w:hAnsi="Times New Roman" w:cs="Times New Roman"/>
          <w:color w:val="000000" w:themeColor="text1"/>
          <w:sz w:val="24"/>
          <w:szCs w:val="24"/>
        </w:rPr>
        <w:t xml:space="preserve"> Although </w:t>
      </w:r>
      <w:r w:rsidR="00D16E61" w:rsidRPr="00B73E09">
        <w:rPr>
          <w:rFonts w:ascii="Times New Roman" w:hAnsi="Times New Roman" w:cs="Times New Roman"/>
          <w:color w:val="000000" w:themeColor="text1"/>
          <w:sz w:val="24"/>
          <w:szCs w:val="24"/>
        </w:rPr>
        <w:t>poor sleep quality measured by sleep duration and</w:t>
      </w:r>
      <w:r w:rsidR="009B3392" w:rsidRPr="00B73E09">
        <w:rPr>
          <w:rFonts w:ascii="Times New Roman" w:hAnsi="Times New Roman" w:cs="Times New Roman"/>
          <w:color w:val="000000" w:themeColor="text1"/>
          <w:sz w:val="24"/>
          <w:szCs w:val="24"/>
        </w:rPr>
        <w:t>/</w:t>
      </w:r>
      <w:r w:rsidR="001E7BAC" w:rsidRPr="00B73E09">
        <w:rPr>
          <w:rFonts w:ascii="Times New Roman" w:hAnsi="Times New Roman" w:cs="Times New Roman"/>
          <w:color w:val="000000" w:themeColor="text1"/>
          <w:sz w:val="24"/>
          <w:szCs w:val="24"/>
        </w:rPr>
        <w:t>or</w:t>
      </w:r>
      <w:r w:rsidR="00D16E61" w:rsidRPr="00B73E09">
        <w:rPr>
          <w:rFonts w:ascii="Times New Roman" w:hAnsi="Times New Roman" w:cs="Times New Roman"/>
          <w:color w:val="000000" w:themeColor="text1"/>
          <w:sz w:val="24"/>
          <w:szCs w:val="24"/>
        </w:rPr>
        <w:t xml:space="preserve"> sleep efficiency was associated with loss of drug-specific improvement, </w:t>
      </w:r>
      <w:r w:rsidR="00826C74" w:rsidRPr="00B73E09">
        <w:rPr>
          <w:rFonts w:ascii="Times New Roman" w:hAnsi="Times New Roman" w:cs="Times New Roman"/>
          <w:color w:val="000000" w:themeColor="text1"/>
          <w:sz w:val="24"/>
          <w:szCs w:val="24"/>
        </w:rPr>
        <w:t xml:space="preserve">between-group comparisons indicated there were no differences </w:t>
      </w:r>
      <w:r w:rsidR="005B0E09" w:rsidRPr="00B73E09">
        <w:rPr>
          <w:rFonts w:ascii="Times New Roman" w:hAnsi="Times New Roman" w:cs="Times New Roman"/>
          <w:color w:val="000000" w:themeColor="text1"/>
          <w:sz w:val="24"/>
          <w:szCs w:val="24"/>
        </w:rPr>
        <w:t>on ADHD-RS-IV or B</w:t>
      </w:r>
      <w:r w:rsidR="002442B4" w:rsidRPr="00B73E09">
        <w:rPr>
          <w:rFonts w:ascii="Times New Roman" w:hAnsi="Times New Roman" w:cs="Times New Roman"/>
          <w:color w:val="000000" w:themeColor="text1"/>
          <w:sz w:val="24"/>
          <w:szCs w:val="24"/>
        </w:rPr>
        <w:t>ADDS scores</w:t>
      </w:r>
      <w:r w:rsidR="005B0E09" w:rsidRPr="00B73E09">
        <w:rPr>
          <w:rFonts w:ascii="Times New Roman" w:hAnsi="Times New Roman" w:cs="Times New Roman"/>
          <w:color w:val="000000" w:themeColor="text1"/>
          <w:sz w:val="24"/>
          <w:szCs w:val="24"/>
        </w:rPr>
        <w:t xml:space="preserve"> </w:t>
      </w:r>
      <w:r w:rsidR="00826C74" w:rsidRPr="00B73E09">
        <w:rPr>
          <w:rFonts w:ascii="Times New Roman" w:hAnsi="Times New Roman" w:cs="Times New Roman"/>
          <w:color w:val="000000" w:themeColor="text1"/>
          <w:sz w:val="24"/>
          <w:szCs w:val="24"/>
        </w:rPr>
        <w:t>as a function of baseline sleep quality</w:t>
      </w:r>
      <w:r w:rsidR="00DB6553" w:rsidRPr="00B73E09">
        <w:rPr>
          <w:rFonts w:ascii="Times New Roman" w:hAnsi="Times New Roman" w:cs="Times New Roman"/>
          <w:color w:val="000000" w:themeColor="text1"/>
          <w:sz w:val="24"/>
          <w:szCs w:val="24"/>
        </w:rPr>
        <w:t xml:space="preserve">. </w:t>
      </w:r>
      <w:r w:rsidR="00D16E61" w:rsidRPr="00B73E0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observation</w:t>
      </w:r>
      <w:r w:rsidRPr="00B73E09">
        <w:rPr>
          <w:rFonts w:ascii="Times New Roman" w:hAnsi="Times New Roman" w:cs="Times New Roman"/>
          <w:color w:val="000000" w:themeColor="text1"/>
          <w:sz w:val="24"/>
          <w:szCs w:val="24"/>
        </w:rPr>
        <w:t xml:space="preserve"> </w:t>
      </w:r>
      <w:r w:rsidR="00D16E61" w:rsidRPr="00B73E09">
        <w:rPr>
          <w:rFonts w:ascii="Times New Roman" w:hAnsi="Times New Roman" w:cs="Times New Roman"/>
          <w:color w:val="000000" w:themeColor="text1"/>
          <w:sz w:val="24"/>
          <w:szCs w:val="24"/>
        </w:rPr>
        <w:t xml:space="preserve">that less separation </w:t>
      </w:r>
      <w:r w:rsidR="00D16E61" w:rsidRPr="00B73E09">
        <w:rPr>
          <w:rFonts w:ascii="Times New Roman" w:hAnsi="Times New Roman" w:cs="Times New Roman"/>
          <w:color w:val="000000" w:themeColor="text1"/>
          <w:sz w:val="24"/>
          <w:szCs w:val="24"/>
        </w:rPr>
        <w:lastRenderedPageBreak/>
        <w:t>from placebo was associated with poor sleep duration and</w:t>
      </w:r>
      <w:r w:rsidR="002442B4" w:rsidRPr="00B73E09">
        <w:rPr>
          <w:rFonts w:ascii="Times New Roman" w:hAnsi="Times New Roman" w:cs="Times New Roman"/>
          <w:color w:val="000000" w:themeColor="text1"/>
          <w:sz w:val="24"/>
          <w:szCs w:val="24"/>
        </w:rPr>
        <w:t>/or</w:t>
      </w:r>
      <w:r w:rsidR="00D16E61" w:rsidRPr="00B73E09">
        <w:rPr>
          <w:rFonts w:ascii="Times New Roman" w:hAnsi="Times New Roman" w:cs="Times New Roman"/>
          <w:color w:val="000000" w:themeColor="text1"/>
          <w:sz w:val="24"/>
          <w:szCs w:val="24"/>
        </w:rPr>
        <w:t xml:space="preserve"> poor sleep efficiency suggests </w:t>
      </w:r>
      <w:r w:rsidR="00706836" w:rsidRPr="00B73E09">
        <w:rPr>
          <w:rFonts w:ascii="Times New Roman" w:hAnsi="Times New Roman" w:cs="Times New Roman"/>
          <w:color w:val="000000" w:themeColor="text1"/>
          <w:sz w:val="24"/>
          <w:szCs w:val="24"/>
        </w:rPr>
        <w:t>additional examination</w:t>
      </w:r>
      <w:r w:rsidR="00D16E61" w:rsidRPr="00B73E09">
        <w:rPr>
          <w:rFonts w:ascii="Times New Roman" w:hAnsi="Times New Roman" w:cs="Times New Roman"/>
          <w:color w:val="000000" w:themeColor="text1"/>
          <w:sz w:val="24"/>
          <w:szCs w:val="24"/>
        </w:rPr>
        <w:t xml:space="preserve"> might </w:t>
      </w:r>
      <w:r w:rsidR="00706836" w:rsidRPr="00B73E09">
        <w:rPr>
          <w:rFonts w:ascii="Times New Roman" w:hAnsi="Times New Roman" w:cs="Times New Roman"/>
          <w:color w:val="000000" w:themeColor="text1"/>
          <w:sz w:val="24"/>
          <w:szCs w:val="24"/>
        </w:rPr>
        <w:t>reveal</w:t>
      </w:r>
      <w:r w:rsidR="00D16E61" w:rsidRPr="00B73E09">
        <w:rPr>
          <w:rFonts w:ascii="Times New Roman" w:hAnsi="Times New Roman" w:cs="Times New Roman"/>
          <w:color w:val="000000" w:themeColor="text1"/>
          <w:sz w:val="24"/>
          <w:szCs w:val="24"/>
        </w:rPr>
        <w:t xml:space="preserve"> that sleep problems attenuate the effects of </w:t>
      </w:r>
      <w:r>
        <w:rPr>
          <w:rFonts w:ascii="Times New Roman" w:hAnsi="Times New Roman" w:cs="Times New Roman"/>
          <w:color w:val="000000" w:themeColor="text1"/>
          <w:sz w:val="24"/>
          <w:szCs w:val="24"/>
        </w:rPr>
        <w:t xml:space="preserve">ADHD </w:t>
      </w:r>
      <w:r w:rsidR="00B05071" w:rsidRPr="00B73E09">
        <w:rPr>
          <w:rFonts w:ascii="Times New Roman" w:hAnsi="Times New Roman" w:cs="Times New Roman"/>
          <w:color w:val="000000" w:themeColor="text1"/>
          <w:sz w:val="24"/>
          <w:szCs w:val="24"/>
        </w:rPr>
        <w:t>pharmaco</w:t>
      </w:r>
      <w:r w:rsidR="00D16E61" w:rsidRPr="00B73E09">
        <w:rPr>
          <w:rFonts w:ascii="Times New Roman" w:hAnsi="Times New Roman" w:cs="Times New Roman"/>
          <w:color w:val="000000" w:themeColor="text1"/>
          <w:sz w:val="24"/>
          <w:szCs w:val="24"/>
        </w:rPr>
        <w:t xml:space="preserve">therapy. However, the </w:t>
      </w:r>
      <w:r w:rsidR="00B05071" w:rsidRPr="00B73E09">
        <w:rPr>
          <w:rFonts w:ascii="Times New Roman" w:hAnsi="Times New Roman" w:cs="Times New Roman"/>
          <w:color w:val="000000" w:themeColor="text1"/>
          <w:sz w:val="24"/>
          <w:szCs w:val="24"/>
        </w:rPr>
        <w:t xml:space="preserve">lack of a </w:t>
      </w:r>
      <w:r w:rsidR="00D16E61" w:rsidRPr="00B73E09">
        <w:rPr>
          <w:rFonts w:ascii="Times New Roman" w:hAnsi="Times New Roman" w:cs="Times New Roman"/>
          <w:color w:val="000000" w:themeColor="text1"/>
          <w:sz w:val="24"/>
          <w:szCs w:val="24"/>
        </w:rPr>
        <w:t xml:space="preserve">drug-specific effect </w:t>
      </w:r>
      <w:r w:rsidR="00912E52">
        <w:rPr>
          <w:rFonts w:ascii="Times New Roman" w:hAnsi="Times New Roman" w:cs="Times New Roman"/>
          <w:color w:val="000000" w:themeColor="text1"/>
          <w:sz w:val="24"/>
          <w:szCs w:val="24"/>
        </w:rPr>
        <w:t xml:space="preserve">between sleep impairment groups </w:t>
      </w:r>
      <w:r w:rsidR="00B05071" w:rsidRPr="00B73E09">
        <w:rPr>
          <w:rFonts w:ascii="Times New Roman" w:hAnsi="Times New Roman" w:cs="Times New Roman"/>
          <w:color w:val="000000" w:themeColor="text1"/>
          <w:sz w:val="24"/>
          <w:szCs w:val="24"/>
        </w:rPr>
        <w:t>indicates</w:t>
      </w:r>
      <w:r w:rsidR="00D16E61" w:rsidRPr="00B73E09">
        <w:rPr>
          <w:rFonts w:ascii="Times New Roman" w:hAnsi="Times New Roman" w:cs="Times New Roman"/>
          <w:color w:val="000000" w:themeColor="text1"/>
          <w:sz w:val="24"/>
          <w:szCs w:val="24"/>
        </w:rPr>
        <w:t xml:space="preserve"> that </w:t>
      </w:r>
      <w:r w:rsidR="00B05071" w:rsidRPr="00B73E09">
        <w:rPr>
          <w:rFonts w:ascii="Times New Roman" w:hAnsi="Times New Roman" w:cs="Times New Roman"/>
          <w:color w:val="000000" w:themeColor="text1"/>
          <w:sz w:val="24"/>
          <w:szCs w:val="24"/>
        </w:rPr>
        <w:t>the effects of SHP465 MAS</w:t>
      </w:r>
      <w:r w:rsidR="00D16E61" w:rsidRPr="00B73E09">
        <w:rPr>
          <w:rFonts w:ascii="Times New Roman" w:hAnsi="Times New Roman" w:cs="Times New Roman"/>
          <w:color w:val="000000" w:themeColor="text1"/>
          <w:sz w:val="24"/>
          <w:szCs w:val="24"/>
        </w:rPr>
        <w:t xml:space="preserve"> are robust. This conclusion is furt</w:t>
      </w:r>
      <w:r w:rsidR="00686A8C" w:rsidRPr="00B73E09">
        <w:rPr>
          <w:rFonts w:ascii="Times New Roman" w:hAnsi="Times New Roman" w:cs="Times New Roman"/>
          <w:color w:val="000000" w:themeColor="text1"/>
          <w:sz w:val="24"/>
          <w:szCs w:val="24"/>
        </w:rPr>
        <w:t>her supported by the lack of drug-specific differences when baseline lifetime insomnia was not included as a covariate in the analyses</w:t>
      </w:r>
      <w:r w:rsidR="00D16E61" w:rsidRPr="00B73E09">
        <w:rPr>
          <w:rFonts w:ascii="Times New Roman" w:hAnsi="Times New Roman" w:cs="Times New Roman"/>
          <w:color w:val="000000" w:themeColor="text1"/>
          <w:sz w:val="24"/>
          <w:szCs w:val="24"/>
        </w:rPr>
        <w:t xml:space="preserve">. </w:t>
      </w:r>
    </w:p>
    <w:p w14:paraId="6BE0BA2E" w14:textId="3FBE674D" w:rsidR="001A6A3A" w:rsidRDefault="00381892" w:rsidP="001A6A3A">
      <w:pPr>
        <w:spacing w:after="0" w:line="480" w:lineRule="auto"/>
        <w:ind w:firstLine="720"/>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T</w:t>
      </w:r>
      <w:r w:rsidR="00D37DC5" w:rsidRPr="00B73E09">
        <w:rPr>
          <w:rFonts w:ascii="Times New Roman" w:hAnsi="Times New Roman" w:cs="Times New Roman"/>
          <w:color w:val="000000" w:themeColor="text1"/>
          <w:sz w:val="24"/>
          <w:szCs w:val="24"/>
        </w:rPr>
        <w:t>he</w:t>
      </w:r>
      <w:r w:rsidR="0098080E" w:rsidRPr="00B73E09">
        <w:rPr>
          <w:rFonts w:ascii="Times New Roman" w:hAnsi="Times New Roman" w:cs="Times New Roman"/>
          <w:color w:val="000000" w:themeColor="text1"/>
          <w:sz w:val="24"/>
          <w:szCs w:val="24"/>
        </w:rPr>
        <w:t xml:space="preserve"> </w:t>
      </w:r>
      <w:r w:rsidRPr="00B73E09">
        <w:rPr>
          <w:rFonts w:ascii="Times New Roman" w:hAnsi="Times New Roman" w:cs="Times New Roman"/>
          <w:color w:val="000000" w:themeColor="text1"/>
          <w:sz w:val="24"/>
          <w:szCs w:val="24"/>
        </w:rPr>
        <w:t xml:space="preserve">lack of </w:t>
      </w:r>
      <w:r w:rsidR="00966224" w:rsidRPr="00B73E09">
        <w:rPr>
          <w:rFonts w:ascii="Times New Roman" w:hAnsi="Times New Roman" w:cs="Times New Roman"/>
          <w:color w:val="000000" w:themeColor="text1"/>
          <w:sz w:val="24"/>
          <w:szCs w:val="24"/>
        </w:rPr>
        <w:t>a</w:t>
      </w:r>
      <w:r w:rsidR="00E33919" w:rsidRPr="00B73E09">
        <w:rPr>
          <w:rFonts w:ascii="Times New Roman" w:hAnsi="Times New Roman" w:cs="Times New Roman"/>
          <w:color w:val="000000" w:themeColor="text1"/>
          <w:sz w:val="24"/>
          <w:szCs w:val="24"/>
        </w:rPr>
        <w:t xml:space="preserve"> robust</w:t>
      </w:r>
      <w:r w:rsidR="00966224" w:rsidRPr="00B73E09">
        <w:rPr>
          <w:rFonts w:ascii="Times New Roman" w:hAnsi="Times New Roman" w:cs="Times New Roman"/>
          <w:color w:val="000000" w:themeColor="text1"/>
          <w:sz w:val="24"/>
          <w:szCs w:val="24"/>
        </w:rPr>
        <w:t xml:space="preserve"> </w:t>
      </w:r>
      <w:r w:rsidR="00AA016E" w:rsidRPr="00B73E09">
        <w:rPr>
          <w:rFonts w:ascii="Times New Roman" w:hAnsi="Times New Roman" w:cs="Times New Roman"/>
          <w:color w:val="000000" w:themeColor="text1"/>
          <w:sz w:val="24"/>
          <w:szCs w:val="24"/>
        </w:rPr>
        <w:t xml:space="preserve">effect </w:t>
      </w:r>
      <w:r w:rsidR="00966224" w:rsidRPr="00B73E09">
        <w:rPr>
          <w:rFonts w:ascii="Times New Roman" w:hAnsi="Times New Roman" w:cs="Times New Roman"/>
          <w:color w:val="000000" w:themeColor="text1"/>
          <w:sz w:val="24"/>
          <w:szCs w:val="24"/>
        </w:rPr>
        <w:t xml:space="preserve">of sleep </w:t>
      </w:r>
      <w:r w:rsidR="00691A9E" w:rsidRPr="00B73E09">
        <w:rPr>
          <w:rFonts w:ascii="Times New Roman" w:hAnsi="Times New Roman" w:cs="Times New Roman"/>
          <w:color w:val="000000" w:themeColor="text1"/>
          <w:sz w:val="24"/>
          <w:szCs w:val="24"/>
        </w:rPr>
        <w:t xml:space="preserve">quality </w:t>
      </w:r>
      <w:r w:rsidR="008E5D68" w:rsidRPr="00B73E09">
        <w:rPr>
          <w:rFonts w:ascii="Times New Roman" w:hAnsi="Times New Roman" w:cs="Times New Roman"/>
          <w:color w:val="000000" w:themeColor="text1"/>
          <w:sz w:val="24"/>
          <w:szCs w:val="24"/>
        </w:rPr>
        <w:t xml:space="preserve">impairment </w:t>
      </w:r>
      <w:r w:rsidR="00966224" w:rsidRPr="00B73E09">
        <w:rPr>
          <w:rFonts w:ascii="Times New Roman" w:hAnsi="Times New Roman" w:cs="Times New Roman"/>
          <w:color w:val="000000" w:themeColor="text1"/>
          <w:sz w:val="24"/>
          <w:szCs w:val="24"/>
        </w:rPr>
        <w:t xml:space="preserve">on </w:t>
      </w:r>
      <w:r w:rsidRPr="00B73E09">
        <w:rPr>
          <w:rFonts w:ascii="Times New Roman" w:hAnsi="Times New Roman" w:cs="Times New Roman"/>
          <w:color w:val="000000" w:themeColor="text1"/>
          <w:sz w:val="24"/>
          <w:szCs w:val="24"/>
        </w:rPr>
        <w:t xml:space="preserve">SHP465 MAS </w:t>
      </w:r>
      <w:r w:rsidR="00D95828" w:rsidRPr="00B73E09">
        <w:rPr>
          <w:rFonts w:ascii="Times New Roman" w:hAnsi="Times New Roman" w:cs="Times New Roman"/>
          <w:color w:val="000000" w:themeColor="text1"/>
          <w:sz w:val="24"/>
          <w:szCs w:val="24"/>
        </w:rPr>
        <w:t>treatment response wa</w:t>
      </w:r>
      <w:r w:rsidR="0098080E" w:rsidRPr="00B73E09">
        <w:rPr>
          <w:rFonts w:ascii="Times New Roman" w:hAnsi="Times New Roman" w:cs="Times New Roman"/>
          <w:color w:val="000000" w:themeColor="text1"/>
          <w:sz w:val="24"/>
          <w:szCs w:val="24"/>
        </w:rPr>
        <w:t>s</w:t>
      </w:r>
      <w:r w:rsidRPr="00B73E09">
        <w:rPr>
          <w:rFonts w:ascii="Times New Roman" w:hAnsi="Times New Roman" w:cs="Times New Roman"/>
          <w:color w:val="000000" w:themeColor="text1"/>
          <w:sz w:val="24"/>
          <w:szCs w:val="24"/>
        </w:rPr>
        <w:t xml:space="preserve"> unexpected.</w:t>
      </w:r>
      <w:r w:rsidR="00BB3A45" w:rsidRPr="00B73E09">
        <w:rPr>
          <w:rFonts w:ascii="Times New Roman" w:hAnsi="Times New Roman" w:cs="Times New Roman"/>
          <w:color w:val="000000" w:themeColor="text1"/>
          <w:sz w:val="24"/>
          <w:szCs w:val="24"/>
        </w:rPr>
        <w:t xml:space="preserve"> </w:t>
      </w:r>
      <w:r w:rsidR="00D37DC5" w:rsidRPr="00B73E09">
        <w:rPr>
          <w:rFonts w:ascii="Times New Roman" w:hAnsi="Times New Roman" w:cs="Times New Roman"/>
          <w:color w:val="000000" w:themeColor="text1"/>
          <w:sz w:val="24"/>
          <w:szCs w:val="24"/>
        </w:rPr>
        <w:t xml:space="preserve">In a conceptual model of interactions </w:t>
      </w:r>
      <w:r w:rsidR="00D275A7" w:rsidRPr="00B73E09">
        <w:rPr>
          <w:rFonts w:ascii="Times New Roman" w:hAnsi="Times New Roman" w:cs="Times New Roman"/>
          <w:color w:val="000000" w:themeColor="text1"/>
          <w:sz w:val="24"/>
          <w:szCs w:val="24"/>
        </w:rPr>
        <w:t>between</w:t>
      </w:r>
      <w:r w:rsidR="00D37DC5" w:rsidRPr="00B73E09">
        <w:rPr>
          <w:rFonts w:ascii="Times New Roman" w:hAnsi="Times New Roman" w:cs="Times New Roman"/>
          <w:color w:val="000000" w:themeColor="text1"/>
          <w:sz w:val="24"/>
          <w:szCs w:val="24"/>
        </w:rPr>
        <w:t xml:space="preserve"> ADHD and sleep, </w:t>
      </w:r>
      <w:proofErr w:type="spellStart"/>
      <w:r w:rsidR="00D37DC5" w:rsidRPr="00B73E09">
        <w:rPr>
          <w:rFonts w:ascii="Times New Roman" w:hAnsi="Times New Roman" w:cs="Times New Roman"/>
          <w:color w:val="000000" w:themeColor="text1"/>
          <w:sz w:val="24"/>
          <w:szCs w:val="24"/>
        </w:rPr>
        <w:t>Hvolby</w:t>
      </w:r>
      <w:proofErr w:type="spellEnd"/>
      <w:r w:rsidR="00D37DC5" w:rsidRPr="00B73E09">
        <w:rPr>
          <w:rFonts w:ascii="Times New Roman" w:hAnsi="Times New Roman" w:cs="Times New Roman"/>
          <w:color w:val="000000" w:themeColor="text1"/>
          <w:sz w:val="24"/>
          <w:szCs w:val="24"/>
        </w:rPr>
        <w:t xml:space="preserve"> posited that </w:t>
      </w:r>
      <w:r w:rsidR="00F62FC5" w:rsidRPr="00B73E09">
        <w:rPr>
          <w:rFonts w:ascii="Times New Roman" w:hAnsi="Times New Roman" w:cs="Times New Roman"/>
          <w:color w:val="000000" w:themeColor="text1"/>
          <w:sz w:val="24"/>
          <w:szCs w:val="24"/>
        </w:rPr>
        <w:t xml:space="preserve">common overlapping </w:t>
      </w:r>
      <w:proofErr w:type="spellStart"/>
      <w:r w:rsidR="00F62FC5" w:rsidRPr="00B73E09">
        <w:rPr>
          <w:rFonts w:ascii="Times New Roman" w:hAnsi="Times New Roman" w:cs="Times New Roman"/>
          <w:color w:val="000000" w:themeColor="text1"/>
          <w:sz w:val="24"/>
          <w:szCs w:val="24"/>
        </w:rPr>
        <w:t>neurobiologic</w:t>
      </w:r>
      <w:proofErr w:type="spellEnd"/>
      <w:r w:rsidR="00F62FC5" w:rsidRPr="00B73E09">
        <w:rPr>
          <w:rFonts w:ascii="Times New Roman" w:hAnsi="Times New Roman" w:cs="Times New Roman"/>
          <w:color w:val="000000" w:themeColor="text1"/>
          <w:sz w:val="24"/>
          <w:szCs w:val="24"/>
        </w:rPr>
        <w:t xml:space="preserve"> mechanisms could give rise to both ADHD and sleep disturbances</w:t>
      </w:r>
      <w:r w:rsidR="001B571F" w:rsidRPr="00B73E09">
        <w:rPr>
          <w:rFonts w:ascii="Times New Roman" w:hAnsi="Times New Roman" w:cs="Times New Roman"/>
          <w:color w:val="000000" w:themeColor="text1"/>
          <w:sz w:val="24"/>
          <w:szCs w:val="24"/>
        </w:rPr>
        <w:t xml:space="preserve"> </w:t>
      </w:r>
      <w:r w:rsidR="00F62FC5" w:rsidRPr="00B73E09">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&lt;EndNote&gt;&lt;Cite&gt;&lt;Author&gt;Hvolby&lt;/Author&gt;&lt;Year&gt;2015&lt;/Year&gt;&lt;RecNum&gt;15759&lt;/RecNum&gt;&lt;DisplayText&gt;[23]&lt;/DisplayText&gt;&lt;record&gt;&lt;rec-number&gt;15759&lt;/rec-number&gt;&lt;foreign-keys&gt;&lt;key app="EN" db-id="fzt9efz0l2xsx1e9p5jxaa5htsfwxvw5pxpv" timestamp="1544812992"&gt;15759&lt;/key&gt;&lt;/foreign-keys&gt;&lt;ref-type name="Journal Article"&gt;17&lt;/ref-type&gt;&lt;contributors&gt;&lt;authors&gt;&lt;author&gt;Hvolby, A.&lt;/author&gt;&lt;/authors&gt;&lt;/contributors&gt;&lt;auth-address&gt;Department of Child and Adolescent Psychiatry, Psychiatry of Southern Denmark, Gl. Vardevej 101, 6715, Esbjerg N, Denmark, allan.hvolby@rsyd.dk.&lt;/auth-address&gt;&lt;titles&gt;&lt;title&gt;Associations of sleep disturbance with ADHD: implications for treatment&lt;/title&gt;&lt;secondary-title&gt;Atten Defic Hyperact Disord&lt;/secondary-title&gt;&lt;/titles&gt;&lt;pages&gt;1-18&lt;/pages&gt;&lt;volume&gt;7&lt;/volume&gt;&lt;number&gt;1&lt;/number&gt;&lt;dates&gt;&lt;year&gt;2015&lt;/year&gt;&lt;/dates&gt;&lt;orig-pub&gt;Atten Defic Hyperact Disord. 2015 Mar;7(1):1-18. doi: 10.1007/s12402-014-0151-0. Epub 2014 Aug 17.&lt;/orig-pub&gt;&lt;accession-num&gt;25127644&lt;/accession-num&gt;&lt;urls&gt;&lt;related-urls&gt;&lt;url&gt;&lt;style face="underline" font="default" size="100%"&gt;https://www.ncbi.nlm.nih.gov/pubmed/25127644&lt;/style&gt;&lt;/url&gt;&lt;/related-urls&gt;&lt;/urls&gt;&lt;remote-database-provider&gt;Nlm&lt;/remote-database-provider&gt;&lt;/record&gt;&lt;/Cite&gt;&lt;/EndNote&gt;</w:instrText>
      </w:r>
      <w:r w:rsidR="00F62FC5" w:rsidRPr="00B73E09">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[23]</w:t>
      </w:r>
      <w:r w:rsidR="00F62FC5" w:rsidRPr="00B73E09">
        <w:rPr>
          <w:rFonts w:ascii="Times New Roman" w:hAnsi="Times New Roman" w:cs="Times New Roman"/>
          <w:color w:val="000000" w:themeColor="text1"/>
          <w:sz w:val="24"/>
          <w:szCs w:val="24"/>
        </w:rPr>
        <w:fldChar w:fldCharType="end"/>
      </w:r>
      <w:r w:rsidR="001B571F" w:rsidRPr="00B73E09">
        <w:rPr>
          <w:rFonts w:ascii="Times New Roman" w:hAnsi="Times New Roman" w:cs="Times New Roman"/>
          <w:color w:val="000000" w:themeColor="text1"/>
          <w:sz w:val="24"/>
          <w:szCs w:val="24"/>
        </w:rPr>
        <w:t>.</w:t>
      </w:r>
      <w:r w:rsidR="00F62FC5" w:rsidRPr="00B73E09">
        <w:rPr>
          <w:rFonts w:ascii="Times New Roman" w:hAnsi="Times New Roman" w:cs="Times New Roman"/>
          <w:color w:val="000000" w:themeColor="text1"/>
          <w:sz w:val="24"/>
          <w:szCs w:val="24"/>
        </w:rPr>
        <w:t xml:space="preserve"> This supposition is supported by evidence that indicates monoaminergic systems </w:t>
      </w:r>
      <w:r w:rsidR="001A6A3A">
        <w:rPr>
          <w:rFonts w:ascii="Times New Roman" w:hAnsi="Times New Roman" w:cs="Times New Roman"/>
          <w:color w:val="000000" w:themeColor="text1"/>
          <w:sz w:val="24"/>
          <w:szCs w:val="24"/>
        </w:rPr>
        <w:t>are involved</w:t>
      </w:r>
      <w:r w:rsidR="00F62FC5" w:rsidRPr="00B73E09">
        <w:rPr>
          <w:rFonts w:ascii="Times New Roman" w:hAnsi="Times New Roman" w:cs="Times New Roman"/>
          <w:color w:val="000000" w:themeColor="text1"/>
          <w:sz w:val="24"/>
          <w:szCs w:val="24"/>
        </w:rPr>
        <w:t xml:space="preserve"> in the pathophysiology of ADHD</w:t>
      </w:r>
      <w:r w:rsidR="001B571F" w:rsidRPr="00B73E09">
        <w:rPr>
          <w:rFonts w:ascii="Times New Roman" w:hAnsi="Times New Roman" w:cs="Times New Roman"/>
          <w:color w:val="000000" w:themeColor="text1"/>
          <w:sz w:val="24"/>
          <w:szCs w:val="24"/>
        </w:rPr>
        <w:t xml:space="preserve"> </w:t>
      </w:r>
      <w:r w:rsidR="002B03D6" w:rsidRPr="00B73E09">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&lt;EndNote&gt;&lt;Cite&gt;&lt;Author&gt;Faraone&lt;/Author&gt;&lt;Year&gt;2018&lt;/Year&gt;&lt;RecNum&gt;15758&lt;/RecNum&gt;&lt;DisplayText&gt;[24]&lt;/DisplayText&gt;&lt;record&gt;&lt;rec-number&gt;15758&lt;/rec-number&gt;&lt;foreign-keys&gt;&lt;key app="EN" db-id="fzt9efz0l2xsx1e9p5jxaa5htsfwxvw5pxpv" timestamp="1544812992"&gt;15758&lt;/key&gt;&lt;/foreign-keys&gt;&lt;ref-type name="Journal Article"&gt;17&lt;/ref-type&gt;&lt;contributors&gt;&lt;authors&gt;&lt;author&gt;Faraone, S. V.&lt;/author&gt;&lt;/authors&gt;&lt;/contributors&gt;&lt;auth-address&gt;Departments of Psychiatry and of Neuroscience and Physiology, State University of New York (SUNY) Upstate Medical University, Syracuse, NY, United States; K.G. Jebsen Centre for Research on Neuropsychiatric Disorders, University of Bergen, Bergen, Norway. Electronic address: sfaraone@childpsychresearch.org.&lt;/auth-address&gt;&lt;titles&gt;&lt;title&gt;The pharmacology of amphetamine and methylphenidate: Relevance to the neurobiology of attention-deficit/hyperactivity disorder and other psychiatric comorbidities&lt;/title&gt;&lt;secondary-title&gt;Neurosci Biobehav Rev&lt;/secondary-title&gt;&lt;/titles&gt;&lt;periodical&gt;&lt;full-title&gt;Neuroscience and Biobehavioral Reviews&lt;/full-title&gt;&lt;abbr-1&gt;Neurosci. Biobehav. Rev.&lt;/abbr-1&gt;&lt;abbr-2&gt;Neurosci Biobehav Rev&lt;/abbr-2&gt;&lt;abbr-3&gt;Neuroscience &amp;amp; Biobehavioral Reviews&lt;/abbr-3&gt;&lt;/periodical&gt;&lt;pages&gt;255-270&lt;/pages&gt;&lt;volume&gt;87&lt;/volume&gt;&lt;dates&gt;&lt;year&gt;2018&lt;/year&gt;&lt;/dates&gt;&lt;orig-pub&gt;Neurosci Biobehav Rev. 2018 Apr;87:255-270. doi: 10.1016/j.neubiorev.2018.02.001. Epub 2018 Feb 8.&lt;/orig-pub&gt;&lt;accession-num&gt;29428394&lt;/accession-num&gt;&lt;urls&gt;&lt;related-urls&gt;&lt;url&gt;&lt;style face="underline" font="default" size="100%"&gt;https://www.ncbi.nlm.nih.gov/pubmed/29428394&lt;/style&gt;&lt;/url&gt;&lt;/related-urls&gt;&lt;/urls&gt;&lt;remote-database-provider&gt;Nlm&lt;/remote-database-provider&gt;&lt;/record&gt;&lt;/Cite&gt;&lt;/EndNote&gt;</w:instrText>
      </w:r>
      <w:r w:rsidR="002B03D6" w:rsidRPr="00B73E09">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[24]</w:t>
      </w:r>
      <w:r w:rsidR="002B03D6" w:rsidRPr="00B73E09">
        <w:rPr>
          <w:rFonts w:ascii="Times New Roman" w:hAnsi="Times New Roman" w:cs="Times New Roman"/>
          <w:color w:val="000000" w:themeColor="text1"/>
          <w:sz w:val="24"/>
          <w:szCs w:val="24"/>
        </w:rPr>
        <w:fldChar w:fldCharType="end"/>
      </w:r>
      <w:r w:rsidR="00F62FC5" w:rsidRPr="00B73E09">
        <w:rPr>
          <w:rFonts w:ascii="Times New Roman" w:hAnsi="Times New Roman" w:cs="Times New Roman"/>
          <w:color w:val="000000" w:themeColor="text1"/>
          <w:sz w:val="24"/>
          <w:szCs w:val="24"/>
        </w:rPr>
        <w:t xml:space="preserve"> and </w:t>
      </w:r>
      <w:r w:rsidR="00D95828" w:rsidRPr="00B73E09">
        <w:rPr>
          <w:rFonts w:ascii="Times New Roman" w:hAnsi="Times New Roman" w:cs="Times New Roman"/>
          <w:color w:val="000000" w:themeColor="text1"/>
          <w:sz w:val="24"/>
          <w:szCs w:val="24"/>
        </w:rPr>
        <w:t xml:space="preserve">the </w:t>
      </w:r>
      <w:r w:rsidR="00F62FC5" w:rsidRPr="00B73E09">
        <w:rPr>
          <w:rFonts w:ascii="Times New Roman" w:hAnsi="Times New Roman" w:cs="Times New Roman"/>
          <w:color w:val="000000" w:themeColor="text1"/>
          <w:sz w:val="24"/>
          <w:szCs w:val="24"/>
        </w:rPr>
        <w:t>modulat</w:t>
      </w:r>
      <w:r w:rsidR="00D95828" w:rsidRPr="00B73E09">
        <w:rPr>
          <w:rFonts w:ascii="Times New Roman" w:hAnsi="Times New Roman" w:cs="Times New Roman"/>
          <w:color w:val="000000" w:themeColor="text1"/>
          <w:sz w:val="24"/>
          <w:szCs w:val="24"/>
        </w:rPr>
        <w:t>ion of</w:t>
      </w:r>
      <w:r w:rsidR="00F62FC5" w:rsidRPr="00B73E09">
        <w:rPr>
          <w:rFonts w:ascii="Times New Roman" w:hAnsi="Times New Roman" w:cs="Times New Roman"/>
          <w:color w:val="000000" w:themeColor="text1"/>
          <w:sz w:val="24"/>
          <w:szCs w:val="24"/>
        </w:rPr>
        <w:t xml:space="preserve"> sleep and wakefulness</w:t>
      </w:r>
      <w:r w:rsidR="001B571F" w:rsidRPr="00B73E09">
        <w:rPr>
          <w:rFonts w:ascii="Times New Roman" w:hAnsi="Times New Roman" w:cs="Times New Roman"/>
          <w:color w:val="000000" w:themeColor="text1"/>
          <w:sz w:val="24"/>
          <w:szCs w:val="24"/>
        </w:rPr>
        <w:t xml:space="preserve"> </w:t>
      </w:r>
      <w:r w:rsidR="002B03D6" w:rsidRPr="00B73E09">
        <w:rPr>
          <w:rFonts w:ascii="Times New Roman" w:hAnsi="Times New Roman" w:cs="Times New Roman"/>
          <w:color w:val="000000" w:themeColor="text1"/>
          <w:sz w:val="24"/>
          <w:szCs w:val="24"/>
        </w:rPr>
        <w:fldChar w:fldCharType="begin">
          <w:fldData xml:space="preserve">PEVuZE5vdGU+PENpdGU+PEF1dGhvcj5TY2h3YXJ0ejwvQXV0aG9yPjxZZWFyPjIwMTU8L1llYXI+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</w:fldData>
        </w:fldChar>
      </w:r>
      <w:r w:rsidR="009C3D98">
        <w:rPr>
          <w:rFonts w:ascii="Times New Roman" w:hAnsi="Times New Roman" w:cs="Times New Roman"/>
          <w:color w:val="000000" w:themeColor="text1"/>
          <w:sz w:val="24"/>
          <w:szCs w:val="24"/>
        </w:rPr>
        <w:instrText xml:space="preserve"> ADDIN EN.CITE </w:instrText>
      </w:r>
      <w:r w:rsidR="009C3D98">
        <w:rPr>
          <w:rFonts w:ascii="Times New Roman" w:hAnsi="Times New Roman" w:cs="Times New Roman"/>
          <w:color w:val="000000" w:themeColor="text1"/>
          <w:sz w:val="24"/>
          <w:szCs w:val="24"/>
        </w:rPr>
        <w:fldChar w:fldCharType="begin">
          <w:fldData xml:space="preserve">PEVuZE5vdGU+PENpdGU+PEF1dGhvcj5TY2h3YXJ0ejwvQXV0aG9yPjxZZWFyPjIwMTU8L1llYXI+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</w:fldData>
        </w:fldChar>
      </w:r>
      <w:r w:rsidR="009C3D98">
        <w:rPr>
          <w:rFonts w:ascii="Times New Roman" w:hAnsi="Times New Roman" w:cs="Times New Roman"/>
          <w:color w:val="000000" w:themeColor="text1"/>
          <w:sz w:val="24"/>
          <w:szCs w:val="24"/>
        </w:rPr>
        <w:instrText xml:space="preserve"> ADDIN EN.CITE.DATA </w:instrText>
      </w:r>
      <w:r w:rsidR="009C3D98">
        <w:rPr>
          <w:rFonts w:ascii="Times New Roman" w:hAnsi="Times New Roman" w:cs="Times New Roman"/>
          <w:color w:val="000000" w:themeColor="text1"/>
          <w:sz w:val="24"/>
          <w:szCs w:val="24"/>
        </w:rPr>
      </w:r>
      <w:r w:rsidR="009C3D98">
        <w:rPr>
          <w:rFonts w:ascii="Times New Roman" w:hAnsi="Times New Roman" w:cs="Times New Roman"/>
          <w:color w:val="000000" w:themeColor="text1"/>
          <w:sz w:val="24"/>
          <w:szCs w:val="24"/>
        </w:rPr>
        <w:fldChar w:fldCharType="end"/>
      </w:r>
      <w:r w:rsidR="002B03D6" w:rsidRPr="00B73E09">
        <w:rPr>
          <w:rFonts w:ascii="Times New Roman" w:hAnsi="Times New Roman" w:cs="Times New Roman"/>
          <w:color w:val="000000" w:themeColor="text1"/>
          <w:sz w:val="24"/>
          <w:szCs w:val="24"/>
        </w:rPr>
      </w:r>
      <w:r w:rsidR="002B03D6" w:rsidRPr="00B73E09">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[25]</w:t>
      </w:r>
      <w:r w:rsidR="002B03D6" w:rsidRPr="00B73E09">
        <w:rPr>
          <w:rFonts w:ascii="Times New Roman" w:hAnsi="Times New Roman" w:cs="Times New Roman"/>
          <w:color w:val="000000" w:themeColor="text1"/>
          <w:sz w:val="24"/>
          <w:szCs w:val="24"/>
        </w:rPr>
        <w:fldChar w:fldCharType="end"/>
      </w:r>
      <w:r w:rsidR="001B571F" w:rsidRPr="00B73E09">
        <w:rPr>
          <w:rFonts w:ascii="Times New Roman" w:hAnsi="Times New Roman" w:cs="Times New Roman"/>
          <w:color w:val="000000" w:themeColor="text1"/>
          <w:sz w:val="24"/>
          <w:szCs w:val="24"/>
        </w:rPr>
        <w:t>.</w:t>
      </w:r>
      <w:r w:rsidR="002B03D6" w:rsidRPr="00B73E09">
        <w:rPr>
          <w:rFonts w:ascii="Times New Roman" w:hAnsi="Times New Roman" w:cs="Times New Roman"/>
          <w:color w:val="000000" w:themeColor="text1"/>
          <w:sz w:val="24"/>
          <w:szCs w:val="24"/>
        </w:rPr>
        <w:t xml:space="preserve"> Given that psychostimulants modulate monoaminergic systems</w:t>
      </w:r>
      <w:r w:rsidR="001B571F" w:rsidRPr="00B73E09">
        <w:rPr>
          <w:rFonts w:ascii="Times New Roman" w:hAnsi="Times New Roman" w:cs="Times New Roman"/>
          <w:color w:val="000000" w:themeColor="text1"/>
          <w:sz w:val="24"/>
          <w:szCs w:val="24"/>
        </w:rPr>
        <w:t xml:space="preserve"> </w:t>
      </w:r>
      <w:r w:rsidR="002B03D6" w:rsidRPr="00B73E09">
        <w:rPr>
          <w:rFonts w:ascii="Times New Roman" w:hAnsi="Times New Roman" w:cs="Times New Roman"/>
          <w:color w:val="000000" w:themeColor="text1"/>
          <w:sz w:val="24"/>
          <w:szCs w:val="24"/>
        </w:rPr>
        <w:fldChar w:fldCharType="begin"/>
      </w:r>
      <w:r w:rsidR="009C3D98">
        <w:rPr>
          <w:rFonts w:ascii="Times New Roman" w:hAnsi="Times New Roman" w:cs="Times New Roman"/>
          <w:color w:val="000000" w:themeColor="text1"/>
          <w:sz w:val="24"/>
          <w:szCs w:val="24"/>
        </w:rPr>
        <w:instrText xml:space="preserve"> ADDIN EN.CITE &lt;EndNote&gt;&lt;Cite&gt;&lt;Author&gt;Faraone&lt;/Author&gt;&lt;Year&gt;2018&lt;/Year&gt;&lt;RecNum&gt;15758&lt;/RecNum&gt;&lt;DisplayText&gt;[24]&lt;/DisplayText&gt;&lt;record&gt;&lt;rec-number&gt;15758&lt;/rec-number&gt;&lt;foreign-keys&gt;&lt;key app="EN" db-id="fzt9efz0l2xsx1e9p5jxaa5htsfwxvw5pxpv" timestamp="1544812992"&gt;15758&lt;/key&gt;&lt;/foreign-keys&gt;&lt;ref-type name="Journal Article"&gt;17&lt;/ref-type&gt;&lt;contributors&gt;&lt;authors&gt;&lt;author&gt;Faraone, S. V.&lt;/author&gt;&lt;/authors&gt;&lt;/contributors&gt;&lt;auth-address&gt;Departments of Psychiatry and of Neuroscience and Physiology, State University of New York (SUNY) Upstate Medical University, Syracuse, NY, United States; K.G. Jebsen Centre for Research on Neuropsychiatric Disorders, University of Bergen, Bergen, Norway. Electronic address: sfaraone@childpsychresearch.org.&lt;/auth-address&gt;&lt;titles&gt;&lt;title&gt;The pharmacology of amphetamine and methylphenidate: Relevance to the neurobiology of attention-deficit/hyperactivity disorder and other psychiatric comorbidities&lt;/title&gt;&lt;secondary-title&gt;Neurosci Biobehav Rev&lt;/secondary-title&gt;&lt;/titles&gt;&lt;periodical&gt;&lt;full-title&gt;Neuroscience and Biobehavioral Reviews&lt;/full-title&gt;&lt;abbr-1&gt;Neurosci. Biobehav. Rev.&lt;/abbr-1&gt;&lt;abbr-2&gt;Neurosci Biobehav Rev&lt;/abbr-2&gt;&lt;abbr-3&gt;Neuroscience &amp;amp; Biobehavioral Reviews&lt;/abbr-3&gt;&lt;/periodical&gt;&lt;pages&gt;255-270&lt;/pages&gt;&lt;volume&gt;87&lt;/volume&gt;&lt;dates&gt;&lt;year&gt;2018&lt;/year&gt;&lt;/dates&gt;&lt;orig-pub&gt;Neurosci Biobehav Rev. 2018 Apr;87:255-270. doi: 10.1016/j.neubiorev.2018.02.001. Epub 2018 Feb 8.&lt;/orig-pub&gt;&lt;accession-num&gt;29428394&lt;/accession-num&gt;&lt;urls&gt;&lt;related-urls&gt;&lt;url&gt;&lt;style face="underline" font="default" size="100%"&gt;https://www.ncbi.nlm.nih.gov/pubmed/29428394&lt;/style&gt;&lt;/url&gt;&lt;/related-urls&gt;&lt;/urls&gt;&lt;remote-database-provider&gt;Nlm&lt;/remote-database-provider&gt;&lt;/record&gt;&lt;/Cite&gt;&lt;/EndNote&gt;</w:instrText>
      </w:r>
      <w:r w:rsidR="002B03D6" w:rsidRPr="00B73E09">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[24]</w:t>
      </w:r>
      <w:r w:rsidR="002B03D6" w:rsidRPr="00B73E09">
        <w:rPr>
          <w:rFonts w:ascii="Times New Roman" w:hAnsi="Times New Roman" w:cs="Times New Roman"/>
          <w:color w:val="000000" w:themeColor="text1"/>
          <w:sz w:val="24"/>
          <w:szCs w:val="24"/>
        </w:rPr>
        <w:fldChar w:fldCharType="end"/>
      </w:r>
      <w:r w:rsidR="001B571F" w:rsidRPr="00B73E09">
        <w:rPr>
          <w:rFonts w:ascii="Times New Roman" w:hAnsi="Times New Roman" w:cs="Times New Roman"/>
          <w:color w:val="000000" w:themeColor="text1"/>
          <w:sz w:val="24"/>
          <w:szCs w:val="24"/>
        </w:rPr>
        <w:t>,</w:t>
      </w:r>
      <w:r w:rsidR="002B03D6" w:rsidRPr="00B73E09">
        <w:rPr>
          <w:rFonts w:ascii="Times New Roman" w:hAnsi="Times New Roman" w:cs="Times New Roman"/>
          <w:color w:val="000000" w:themeColor="text1"/>
          <w:sz w:val="24"/>
          <w:szCs w:val="24"/>
        </w:rPr>
        <w:t xml:space="preserve"> </w:t>
      </w:r>
      <w:r w:rsidR="001A6A3A">
        <w:rPr>
          <w:rFonts w:ascii="Times New Roman" w:hAnsi="Times New Roman" w:cs="Times New Roman"/>
          <w:color w:val="000000" w:themeColor="text1"/>
          <w:sz w:val="24"/>
          <w:szCs w:val="24"/>
        </w:rPr>
        <w:t>it was</w:t>
      </w:r>
      <w:r w:rsidR="002B03D6" w:rsidRPr="00B73E09">
        <w:rPr>
          <w:rFonts w:ascii="Times New Roman" w:hAnsi="Times New Roman" w:cs="Times New Roman"/>
          <w:color w:val="000000" w:themeColor="text1"/>
          <w:sz w:val="24"/>
          <w:szCs w:val="24"/>
        </w:rPr>
        <w:t xml:space="preserve"> hypothesize</w:t>
      </w:r>
      <w:r w:rsidR="001A6A3A">
        <w:rPr>
          <w:rFonts w:ascii="Times New Roman" w:hAnsi="Times New Roman" w:cs="Times New Roman"/>
          <w:color w:val="000000" w:themeColor="text1"/>
          <w:sz w:val="24"/>
          <w:szCs w:val="24"/>
        </w:rPr>
        <w:t>d</w:t>
      </w:r>
      <w:r w:rsidR="002B03D6" w:rsidRPr="00B73E09">
        <w:rPr>
          <w:rFonts w:ascii="Times New Roman" w:hAnsi="Times New Roman" w:cs="Times New Roman"/>
          <w:color w:val="000000" w:themeColor="text1"/>
          <w:sz w:val="24"/>
          <w:szCs w:val="24"/>
        </w:rPr>
        <w:t xml:space="preserve"> that </w:t>
      </w:r>
      <w:r w:rsidR="00912E52">
        <w:rPr>
          <w:rFonts w:ascii="Times New Roman" w:hAnsi="Times New Roman" w:cs="Times New Roman"/>
          <w:color w:val="000000" w:themeColor="text1"/>
          <w:sz w:val="24"/>
          <w:szCs w:val="24"/>
        </w:rPr>
        <w:t xml:space="preserve">SHP465 MAS </w:t>
      </w:r>
      <w:r w:rsidR="002B03D6" w:rsidRPr="00B73E09">
        <w:rPr>
          <w:rFonts w:ascii="Times New Roman" w:hAnsi="Times New Roman" w:cs="Times New Roman"/>
          <w:color w:val="000000" w:themeColor="text1"/>
          <w:sz w:val="24"/>
          <w:szCs w:val="24"/>
        </w:rPr>
        <w:t xml:space="preserve">responses might be </w:t>
      </w:r>
      <w:r w:rsidR="00D95828" w:rsidRPr="00B73E09">
        <w:rPr>
          <w:rFonts w:ascii="Times New Roman" w:hAnsi="Times New Roman" w:cs="Times New Roman"/>
          <w:color w:val="000000" w:themeColor="text1"/>
          <w:sz w:val="24"/>
          <w:szCs w:val="24"/>
        </w:rPr>
        <w:t xml:space="preserve">altered </w:t>
      </w:r>
      <w:r w:rsidR="001A6A3A">
        <w:rPr>
          <w:rFonts w:ascii="Times New Roman" w:hAnsi="Times New Roman" w:cs="Times New Roman"/>
          <w:color w:val="000000" w:themeColor="text1"/>
          <w:sz w:val="24"/>
          <w:szCs w:val="24"/>
        </w:rPr>
        <w:t>by</w:t>
      </w:r>
      <w:r w:rsidR="00902BEA" w:rsidRPr="003C5F95">
        <w:rPr>
          <w:rFonts w:ascii="Times New Roman" w:hAnsi="Times New Roman" w:cs="Times New Roman"/>
          <w:color w:val="000000" w:themeColor="text1"/>
          <w:sz w:val="24"/>
          <w:szCs w:val="24"/>
        </w:rPr>
        <w:t xml:space="preserve"> </w:t>
      </w:r>
      <w:r w:rsidR="00691A9E" w:rsidRPr="003C5F95">
        <w:rPr>
          <w:rFonts w:ascii="Times New Roman" w:hAnsi="Times New Roman" w:cs="Times New Roman"/>
          <w:color w:val="000000" w:themeColor="text1"/>
          <w:sz w:val="24"/>
          <w:szCs w:val="24"/>
        </w:rPr>
        <w:t xml:space="preserve">baseline </w:t>
      </w:r>
      <w:r w:rsidR="00902BEA" w:rsidRPr="003C5F95">
        <w:rPr>
          <w:rFonts w:ascii="Times New Roman" w:hAnsi="Times New Roman" w:cs="Times New Roman"/>
          <w:color w:val="000000" w:themeColor="text1"/>
          <w:sz w:val="24"/>
          <w:szCs w:val="24"/>
        </w:rPr>
        <w:t xml:space="preserve">sleep </w:t>
      </w:r>
      <w:r w:rsidR="00691A9E" w:rsidRPr="003C5F95">
        <w:rPr>
          <w:rFonts w:ascii="Times New Roman" w:hAnsi="Times New Roman" w:cs="Times New Roman"/>
          <w:color w:val="000000" w:themeColor="text1"/>
          <w:sz w:val="24"/>
          <w:szCs w:val="24"/>
        </w:rPr>
        <w:t>impairment</w:t>
      </w:r>
      <w:r w:rsidR="00902BEA" w:rsidRPr="003C5F95">
        <w:rPr>
          <w:rFonts w:ascii="Times New Roman" w:hAnsi="Times New Roman" w:cs="Times New Roman"/>
          <w:color w:val="000000" w:themeColor="text1"/>
          <w:sz w:val="24"/>
          <w:szCs w:val="24"/>
        </w:rPr>
        <w:t xml:space="preserve"> </w:t>
      </w:r>
      <w:r w:rsidR="00912E52">
        <w:rPr>
          <w:rFonts w:ascii="Times New Roman" w:hAnsi="Times New Roman" w:cs="Times New Roman"/>
          <w:color w:val="000000" w:themeColor="text1"/>
          <w:sz w:val="24"/>
          <w:szCs w:val="24"/>
        </w:rPr>
        <w:t>in manner consistent</w:t>
      </w:r>
      <w:r w:rsidR="00902BEA" w:rsidRPr="003C5F95">
        <w:rPr>
          <w:rFonts w:ascii="Times New Roman" w:hAnsi="Times New Roman" w:cs="Times New Roman"/>
          <w:color w:val="000000" w:themeColor="text1"/>
          <w:sz w:val="24"/>
          <w:szCs w:val="24"/>
        </w:rPr>
        <w:t xml:space="preserve"> with altered monoaminergic function</w:t>
      </w:r>
      <w:r w:rsidR="00AE35F7" w:rsidRPr="003C5F95">
        <w:rPr>
          <w:rFonts w:ascii="Times New Roman" w:hAnsi="Times New Roman" w:cs="Times New Roman"/>
          <w:color w:val="000000" w:themeColor="text1"/>
          <w:sz w:val="24"/>
          <w:szCs w:val="24"/>
        </w:rPr>
        <w:t xml:space="preserve">. </w:t>
      </w:r>
      <w:r w:rsidR="00911318" w:rsidRPr="00B73E09">
        <w:rPr>
          <w:rFonts w:ascii="Times New Roman" w:hAnsi="Times New Roman" w:cs="Times New Roman"/>
          <w:color w:val="000000" w:themeColor="text1"/>
          <w:sz w:val="24"/>
          <w:szCs w:val="24"/>
        </w:rPr>
        <w:t xml:space="preserve">Given the lack of literature in this area, it is unclear if other indices </w:t>
      </w:r>
      <w:r w:rsidR="0049725D" w:rsidRPr="00B73E09">
        <w:rPr>
          <w:rFonts w:ascii="Times New Roman" w:hAnsi="Times New Roman" w:cs="Times New Roman"/>
          <w:color w:val="000000" w:themeColor="text1"/>
          <w:sz w:val="24"/>
          <w:szCs w:val="24"/>
        </w:rPr>
        <w:t xml:space="preserve">or definitions </w:t>
      </w:r>
      <w:r w:rsidR="00911318" w:rsidRPr="00B73E09">
        <w:rPr>
          <w:rFonts w:ascii="Times New Roman" w:hAnsi="Times New Roman" w:cs="Times New Roman"/>
          <w:color w:val="000000" w:themeColor="text1"/>
          <w:sz w:val="24"/>
          <w:szCs w:val="24"/>
        </w:rPr>
        <w:t xml:space="preserve">of sleep impairment might moderate </w:t>
      </w:r>
      <w:r w:rsidR="00902BEA" w:rsidRPr="00B73E09">
        <w:rPr>
          <w:rFonts w:ascii="Times New Roman" w:hAnsi="Times New Roman" w:cs="Times New Roman"/>
          <w:color w:val="000000" w:themeColor="text1"/>
          <w:sz w:val="24"/>
          <w:szCs w:val="24"/>
        </w:rPr>
        <w:t xml:space="preserve">SHP465 MAS </w:t>
      </w:r>
      <w:r w:rsidR="00911318" w:rsidRPr="00B73E09">
        <w:rPr>
          <w:rFonts w:ascii="Times New Roman" w:hAnsi="Times New Roman" w:cs="Times New Roman"/>
          <w:color w:val="000000" w:themeColor="text1"/>
          <w:sz w:val="24"/>
          <w:szCs w:val="24"/>
        </w:rPr>
        <w:t xml:space="preserve">treatment responses in adults with ADHD. </w:t>
      </w:r>
      <w:r w:rsidR="00912E52">
        <w:rPr>
          <w:rFonts w:ascii="Times New Roman" w:hAnsi="Times New Roman" w:cs="Times New Roman"/>
          <w:color w:val="000000" w:themeColor="text1"/>
          <w:sz w:val="24"/>
          <w:szCs w:val="24"/>
        </w:rPr>
        <w:t>S</w:t>
      </w:r>
      <w:r w:rsidR="000D0309" w:rsidRPr="00B73E09">
        <w:rPr>
          <w:rFonts w:ascii="Times New Roman" w:hAnsi="Times New Roman" w:cs="Times New Roman"/>
          <w:color w:val="000000" w:themeColor="text1"/>
          <w:sz w:val="24"/>
          <w:szCs w:val="24"/>
        </w:rPr>
        <w:t>tudies in adults</w:t>
      </w:r>
      <w:r w:rsidR="000D0309">
        <w:rPr>
          <w:rFonts w:ascii="Times New Roman" w:hAnsi="Times New Roman" w:cs="Times New Roman"/>
          <w:color w:val="000000" w:themeColor="text1"/>
          <w:sz w:val="24"/>
          <w:szCs w:val="24"/>
        </w:rPr>
        <w:t xml:space="preserve"> indicate the subjective sleep assessments based on the </w:t>
      </w:r>
      <w:r w:rsidR="000D0309" w:rsidRPr="00B73E09">
        <w:rPr>
          <w:rFonts w:ascii="Times New Roman" w:hAnsi="Times New Roman" w:cs="Times New Roman"/>
          <w:color w:val="000000" w:themeColor="text1"/>
          <w:sz w:val="24"/>
          <w:szCs w:val="24"/>
        </w:rPr>
        <w:t xml:space="preserve">PSQI </w:t>
      </w:r>
      <w:r w:rsidR="000D0309">
        <w:rPr>
          <w:rFonts w:ascii="Times New Roman" w:hAnsi="Times New Roman" w:cs="Times New Roman"/>
          <w:color w:val="000000" w:themeColor="text1"/>
          <w:sz w:val="24"/>
          <w:szCs w:val="24"/>
        </w:rPr>
        <w:t xml:space="preserve">do not </w:t>
      </w:r>
      <w:r w:rsidR="000D0309" w:rsidRPr="00B73E09">
        <w:rPr>
          <w:rFonts w:ascii="Times New Roman" w:hAnsi="Times New Roman" w:cs="Times New Roman"/>
          <w:color w:val="000000" w:themeColor="text1"/>
          <w:sz w:val="24"/>
          <w:szCs w:val="24"/>
        </w:rPr>
        <w:t xml:space="preserve">correlate with </w:t>
      </w:r>
      <w:r w:rsidR="000D0309">
        <w:rPr>
          <w:rFonts w:ascii="Times New Roman" w:hAnsi="Times New Roman" w:cs="Times New Roman"/>
          <w:color w:val="000000" w:themeColor="text1"/>
          <w:sz w:val="24"/>
          <w:szCs w:val="24"/>
        </w:rPr>
        <w:t xml:space="preserve">objective measures of sleep architecture assessed using </w:t>
      </w:r>
      <w:r w:rsidR="000D0309" w:rsidRPr="00B73E09">
        <w:rPr>
          <w:rFonts w:ascii="Times New Roman" w:hAnsi="Times New Roman" w:cs="Times New Roman"/>
          <w:color w:val="000000" w:themeColor="text1"/>
          <w:sz w:val="24"/>
          <w:szCs w:val="24"/>
        </w:rPr>
        <w:t>polysomnography</w:t>
      </w:r>
      <w:r w:rsidR="000D0309">
        <w:rPr>
          <w:rFonts w:ascii="Times New Roman" w:hAnsi="Times New Roman" w:cs="Times New Roman"/>
          <w:color w:val="000000" w:themeColor="text1"/>
          <w:sz w:val="24"/>
          <w:szCs w:val="24"/>
        </w:rPr>
        <w:t xml:space="preserve"> </w:t>
      </w:r>
      <w:r w:rsidR="000D0309">
        <w:rPr>
          <w:rFonts w:ascii="Times New Roman" w:hAnsi="Times New Roman" w:cs="Times New Roman"/>
          <w:color w:val="000000" w:themeColor="text1"/>
          <w:sz w:val="24"/>
          <w:szCs w:val="24"/>
        </w:rPr>
        <w:fldChar w:fldCharType="begin">
          <w:fldData xml:space="preserve">PEVuZE5vdGU+PENpdGU+PEF1dGhvcj5CdXlzc2U8L0F1dGhvcj48WWVhcj4yMDA4PC9ZZWFyPjxS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</w:fldData>
        </w:fldChar>
      </w:r>
      <w:r w:rsidR="000D0309">
        <w:rPr>
          <w:rFonts w:ascii="Times New Roman" w:hAnsi="Times New Roman" w:cs="Times New Roman"/>
          <w:color w:val="000000" w:themeColor="text1"/>
          <w:sz w:val="24"/>
          <w:szCs w:val="24"/>
        </w:rPr>
        <w:instrText xml:space="preserve"> ADDIN EN.CITE </w:instrText>
      </w:r>
      <w:r w:rsidR="000D0309">
        <w:rPr>
          <w:rFonts w:ascii="Times New Roman" w:hAnsi="Times New Roman" w:cs="Times New Roman"/>
          <w:color w:val="000000" w:themeColor="text1"/>
          <w:sz w:val="24"/>
          <w:szCs w:val="24"/>
        </w:rPr>
        <w:fldChar w:fldCharType="begin">
          <w:fldData xml:space="preserve">PEVuZE5vdGU+PENpdGU+PEF1dGhvcj5CdXlzc2U8L0F1dGhvcj48WWVhcj4yMDA4PC9ZZWFyPjxS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</w:fldData>
        </w:fldChar>
      </w:r>
      <w:r w:rsidR="000D0309">
        <w:rPr>
          <w:rFonts w:ascii="Times New Roman" w:hAnsi="Times New Roman" w:cs="Times New Roman"/>
          <w:color w:val="000000" w:themeColor="text1"/>
          <w:sz w:val="24"/>
          <w:szCs w:val="24"/>
        </w:rPr>
        <w:instrText xml:space="preserve"> ADDIN EN.CITE.DATA </w:instrText>
      </w:r>
      <w:r w:rsidR="000D0309">
        <w:rPr>
          <w:rFonts w:ascii="Times New Roman" w:hAnsi="Times New Roman" w:cs="Times New Roman"/>
          <w:color w:val="000000" w:themeColor="text1"/>
          <w:sz w:val="24"/>
          <w:szCs w:val="24"/>
        </w:rPr>
      </w:r>
      <w:r w:rsidR="000D0309">
        <w:rPr>
          <w:rFonts w:ascii="Times New Roman" w:hAnsi="Times New Roman" w:cs="Times New Roman"/>
          <w:color w:val="000000" w:themeColor="text1"/>
          <w:sz w:val="24"/>
          <w:szCs w:val="24"/>
        </w:rPr>
        <w:fldChar w:fldCharType="end"/>
      </w:r>
      <w:r w:rsidR="000D0309">
        <w:rPr>
          <w:rFonts w:ascii="Times New Roman" w:hAnsi="Times New Roman" w:cs="Times New Roman"/>
          <w:color w:val="000000" w:themeColor="text1"/>
          <w:sz w:val="24"/>
          <w:szCs w:val="24"/>
        </w:rPr>
      </w:r>
      <w:r w:rsidR="000D0309">
        <w:rPr>
          <w:rFonts w:ascii="Times New Roman" w:hAnsi="Times New Roman" w:cs="Times New Roman"/>
          <w:color w:val="000000" w:themeColor="text1"/>
          <w:sz w:val="24"/>
          <w:szCs w:val="24"/>
        </w:rPr>
        <w:fldChar w:fldCharType="separate"/>
      </w:r>
      <w:r w:rsidR="000D0309">
        <w:rPr>
          <w:rFonts w:ascii="Times New Roman" w:hAnsi="Times New Roman" w:cs="Times New Roman"/>
          <w:noProof/>
          <w:color w:val="000000" w:themeColor="text1"/>
          <w:sz w:val="24"/>
          <w:szCs w:val="24"/>
        </w:rPr>
        <w:t>[26,27]</w:t>
      </w:r>
      <w:r w:rsidR="000D0309">
        <w:rPr>
          <w:rFonts w:ascii="Times New Roman" w:hAnsi="Times New Roman" w:cs="Times New Roman"/>
          <w:color w:val="000000" w:themeColor="text1"/>
          <w:sz w:val="24"/>
          <w:szCs w:val="24"/>
        </w:rPr>
        <w:fldChar w:fldCharType="end"/>
      </w:r>
      <w:r w:rsidR="000D0309">
        <w:rPr>
          <w:rFonts w:ascii="Times New Roman" w:hAnsi="Times New Roman" w:cs="Times New Roman"/>
          <w:color w:val="000000" w:themeColor="text1"/>
          <w:sz w:val="24"/>
          <w:szCs w:val="24"/>
        </w:rPr>
        <w:t xml:space="preserve">, </w:t>
      </w:r>
      <w:r w:rsidR="001A6A3A">
        <w:rPr>
          <w:rFonts w:ascii="Times New Roman" w:hAnsi="Times New Roman" w:cs="Times New Roman"/>
          <w:color w:val="000000" w:themeColor="text1"/>
          <w:sz w:val="24"/>
          <w:szCs w:val="24"/>
        </w:rPr>
        <w:t xml:space="preserve">suggesting that these measures examine </w:t>
      </w:r>
      <w:r w:rsidR="001A6A3A" w:rsidRPr="00B73E09">
        <w:rPr>
          <w:rFonts w:ascii="Times New Roman" w:hAnsi="Times New Roman" w:cs="Times New Roman"/>
          <w:color w:val="000000" w:themeColor="text1"/>
          <w:sz w:val="24"/>
          <w:szCs w:val="24"/>
        </w:rPr>
        <w:t>different aspects of sleep.</w:t>
      </w:r>
      <w:r w:rsidR="001A6A3A">
        <w:rPr>
          <w:rFonts w:ascii="Times New Roman" w:hAnsi="Times New Roman" w:cs="Times New Roman"/>
          <w:color w:val="000000" w:themeColor="text1"/>
          <w:sz w:val="24"/>
          <w:szCs w:val="24"/>
        </w:rPr>
        <w:t xml:space="preserve"> Therefore, the possibility that categorization of sleep impairment based on objective measures would have revealed pronounced effect</w:t>
      </w:r>
      <w:r w:rsidR="00912E52">
        <w:rPr>
          <w:rFonts w:ascii="Times New Roman" w:hAnsi="Times New Roman" w:cs="Times New Roman"/>
          <w:color w:val="000000" w:themeColor="text1"/>
          <w:sz w:val="24"/>
          <w:szCs w:val="24"/>
        </w:rPr>
        <w:t>s</w:t>
      </w:r>
      <w:r w:rsidR="001A6A3A">
        <w:rPr>
          <w:rFonts w:ascii="Times New Roman" w:hAnsi="Times New Roman" w:cs="Times New Roman"/>
          <w:color w:val="000000" w:themeColor="text1"/>
          <w:sz w:val="24"/>
          <w:szCs w:val="24"/>
        </w:rPr>
        <w:t xml:space="preserve"> </w:t>
      </w:r>
      <w:r w:rsidR="00912E52">
        <w:rPr>
          <w:rFonts w:ascii="Times New Roman" w:hAnsi="Times New Roman" w:cs="Times New Roman"/>
          <w:color w:val="000000" w:themeColor="text1"/>
          <w:sz w:val="24"/>
          <w:szCs w:val="24"/>
        </w:rPr>
        <w:t xml:space="preserve">of </w:t>
      </w:r>
      <w:r w:rsidR="001A6A3A">
        <w:rPr>
          <w:rFonts w:ascii="Times New Roman" w:hAnsi="Times New Roman" w:cs="Times New Roman"/>
          <w:color w:val="000000" w:themeColor="text1"/>
          <w:sz w:val="24"/>
          <w:szCs w:val="24"/>
        </w:rPr>
        <w:t>sleep impairment on SHP465 MAS treatment response cannot be excluded.</w:t>
      </w:r>
    </w:p>
    <w:p w14:paraId="5DF22C36" w14:textId="6D518FC0" w:rsidR="00A94CCD" w:rsidRPr="00B73E09" w:rsidRDefault="00ED7772" w:rsidP="00691A9E">
      <w:pPr>
        <w:spacing w:after="0" w:line="480" w:lineRule="auto"/>
        <w:ind w:firstLine="720"/>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 xml:space="preserve">From </w:t>
      </w:r>
      <w:r w:rsidR="00B235B4" w:rsidRPr="00B73E09">
        <w:rPr>
          <w:rFonts w:ascii="Times New Roman" w:hAnsi="Times New Roman" w:cs="Times New Roman"/>
          <w:color w:val="000000" w:themeColor="text1"/>
          <w:sz w:val="24"/>
          <w:szCs w:val="24"/>
        </w:rPr>
        <w:t>a</w:t>
      </w:r>
      <w:r w:rsidRPr="00B73E09">
        <w:rPr>
          <w:rFonts w:ascii="Times New Roman" w:hAnsi="Times New Roman" w:cs="Times New Roman"/>
          <w:color w:val="000000" w:themeColor="text1"/>
          <w:sz w:val="24"/>
          <w:szCs w:val="24"/>
        </w:rPr>
        <w:t xml:space="preserve"> clin</w:t>
      </w:r>
      <w:r w:rsidR="009F688C" w:rsidRPr="00B73E09">
        <w:rPr>
          <w:rFonts w:ascii="Times New Roman" w:hAnsi="Times New Roman" w:cs="Times New Roman"/>
          <w:color w:val="000000" w:themeColor="text1"/>
          <w:sz w:val="24"/>
          <w:szCs w:val="24"/>
        </w:rPr>
        <w:t>ical perspective, the</w:t>
      </w:r>
      <w:r w:rsidR="00902BEA" w:rsidRPr="00B73E09">
        <w:rPr>
          <w:rFonts w:ascii="Times New Roman" w:hAnsi="Times New Roman" w:cs="Times New Roman"/>
          <w:color w:val="000000" w:themeColor="text1"/>
          <w:sz w:val="24"/>
          <w:szCs w:val="24"/>
        </w:rPr>
        <w:t>se</w:t>
      </w:r>
      <w:r w:rsidR="009F688C" w:rsidRPr="00B73E09">
        <w:rPr>
          <w:rFonts w:ascii="Times New Roman" w:hAnsi="Times New Roman" w:cs="Times New Roman"/>
          <w:color w:val="000000" w:themeColor="text1"/>
          <w:sz w:val="24"/>
          <w:szCs w:val="24"/>
        </w:rPr>
        <w:t xml:space="preserve"> </w:t>
      </w:r>
      <w:r w:rsidRPr="00B73E09">
        <w:rPr>
          <w:rFonts w:ascii="Times New Roman" w:hAnsi="Times New Roman" w:cs="Times New Roman"/>
          <w:color w:val="000000" w:themeColor="text1"/>
          <w:sz w:val="24"/>
          <w:szCs w:val="24"/>
        </w:rPr>
        <w:t>data suggest sleep</w:t>
      </w:r>
      <w:r w:rsidR="009F688C" w:rsidRPr="00B73E09">
        <w:rPr>
          <w:rFonts w:ascii="Times New Roman" w:hAnsi="Times New Roman" w:cs="Times New Roman"/>
          <w:color w:val="000000" w:themeColor="text1"/>
          <w:sz w:val="24"/>
          <w:szCs w:val="24"/>
        </w:rPr>
        <w:t xml:space="preserve"> impairment in </w:t>
      </w:r>
      <w:r w:rsidR="00950BB1" w:rsidRPr="00B73E09">
        <w:rPr>
          <w:rFonts w:ascii="Times New Roman" w:hAnsi="Times New Roman" w:cs="Times New Roman"/>
          <w:color w:val="000000" w:themeColor="text1"/>
          <w:sz w:val="24"/>
          <w:szCs w:val="24"/>
        </w:rPr>
        <w:t>adults</w:t>
      </w:r>
      <w:r w:rsidR="009F688C" w:rsidRPr="00B73E09">
        <w:rPr>
          <w:rFonts w:ascii="Times New Roman" w:hAnsi="Times New Roman" w:cs="Times New Roman"/>
          <w:color w:val="000000" w:themeColor="text1"/>
          <w:sz w:val="24"/>
          <w:szCs w:val="24"/>
        </w:rPr>
        <w:t xml:space="preserve"> initiating </w:t>
      </w:r>
      <w:r w:rsidR="00950BB1" w:rsidRPr="00B73E09">
        <w:rPr>
          <w:rFonts w:ascii="Times New Roman" w:hAnsi="Times New Roman" w:cs="Times New Roman"/>
          <w:color w:val="000000" w:themeColor="text1"/>
          <w:sz w:val="24"/>
          <w:szCs w:val="24"/>
        </w:rPr>
        <w:t>SHP465 MAS</w:t>
      </w:r>
      <w:r w:rsidRPr="00B73E09">
        <w:rPr>
          <w:rFonts w:ascii="Times New Roman" w:hAnsi="Times New Roman" w:cs="Times New Roman"/>
          <w:color w:val="000000" w:themeColor="text1"/>
          <w:sz w:val="24"/>
          <w:szCs w:val="24"/>
        </w:rPr>
        <w:t xml:space="preserve"> for ADHD would not </w:t>
      </w:r>
      <w:r w:rsidR="00CA1D41" w:rsidRPr="00B73E09">
        <w:rPr>
          <w:rFonts w:ascii="Times New Roman" w:hAnsi="Times New Roman" w:cs="Times New Roman"/>
          <w:color w:val="000000" w:themeColor="text1"/>
          <w:sz w:val="24"/>
          <w:szCs w:val="24"/>
        </w:rPr>
        <w:t xml:space="preserve">generally </w:t>
      </w:r>
      <w:r w:rsidRPr="00B73E09">
        <w:rPr>
          <w:rFonts w:ascii="Times New Roman" w:hAnsi="Times New Roman" w:cs="Times New Roman"/>
          <w:color w:val="000000" w:themeColor="text1"/>
          <w:sz w:val="24"/>
          <w:szCs w:val="24"/>
        </w:rPr>
        <w:t xml:space="preserve">be expected to </w:t>
      </w:r>
      <w:r w:rsidR="00950BB1" w:rsidRPr="00B73E09">
        <w:rPr>
          <w:rFonts w:ascii="Times New Roman" w:hAnsi="Times New Roman" w:cs="Times New Roman"/>
          <w:color w:val="000000" w:themeColor="text1"/>
          <w:sz w:val="24"/>
          <w:szCs w:val="24"/>
        </w:rPr>
        <w:t>adversely</w:t>
      </w:r>
      <w:r w:rsidRPr="00B73E09">
        <w:rPr>
          <w:rFonts w:ascii="Times New Roman" w:hAnsi="Times New Roman" w:cs="Times New Roman"/>
          <w:color w:val="000000" w:themeColor="text1"/>
          <w:sz w:val="24"/>
          <w:szCs w:val="24"/>
        </w:rPr>
        <w:t xml:space="preserve"> </w:t>
      </w:r>
      <w:r w:rsidR="00950BB1" w:rsidRPr="00B73E09">
        <w:rPr>
          <w:rFonts w:ascii="Times New Roman" w:hAnsi="Times New Roman" w:cs="Times New Roman"/>
          <w:color w:val="000000" w:themeColor="text1"/>
          <w:sz w:val="24"/>
          <w:szCs w:val="24"/>
        </w:rPr>
        <w:t>influence</w:t>
      </w:r>
      <w:r w:rsidR="00E33919" w:rsidRPr="00B73E09">
        <w:rPr>
          <w:rFonts w:ascii="Times New Roman" w:hAnsi="Times New Roman" w:cs="Times New Roman"/>
          <w:color w:val="000000" w:themeColor="text1"/>
          <w:sz w:val="24"/>
          <w:szCs w:val="24"/>
        </w:rPr>
        <w:t xml:space="preserve"> </w:t>
      </w:r>
      <w:r w:rsidR="00E8495B" w:rsidRPr="00B73E09">
        <w:rPr>
          <w:rFonts w:ascii="Times New Roman" w:hAnsi="Times New Roman" w:cs="Times New Roman"/>
          <w:color w:val="000000" w:themeColor="text1"/>
          <w:sz w:val="24"/>
          <w:szCs w:val="24"/>
        </w:rPr>
        <w:t xml:space="preserve">the </w:t>
      </w:r>
      <w:r w:rsidR="00E33919" w:rsidRPr="00B73E09">
        <w:rPr>
          <w:rFonts w:ascii="Times New Roman" w:hAnsi="Times New Roman" w:cs="Times New Roman"/>
          <w:color w:val="000000" w:themeColor="text1"/>
          <w:sz w:val="24"/>
          <w:szCs w:val="24"/>
        </w:rPr>
        <w:t xml:space="preserve">likelihood </w:t>
      </w:r>
      <w:r w:rsidR="00E33919" w:rsidRPr="00B73E09">
        <w:rPr>
          <w:rFonts w:ascii="Times New Roman" w:hAnsi="Times New Roman" w:cs="Times New Roman"/>
          <w:color w:val="000000" w:themeColor="text1"/>
          <w:sz w:val="24"/>
          <w:szCs w:val="24"/>
        </w:rPr>
        <w:lastRenderedPageBreak/>
        <w:t xml:space="preserve">of a </w:t>
      </w:r>
      <w:r w:rsidR="00950BB1" w:rsidRPr="00B73E09">
        <w:rPr>
          <w:rFonts w:ascii="Times New Roman" w:hAnsi="Times New Roman" w:cs="Times New Roman"/>
          <w:color w:val="000000" w:themeColor="text1"/>
          <w:sz w:val="24"/>
          <w:szCs w:val="24"/>
        </w:rPr>
        <w:t xml:space="preserve">treatment </w:t>
      </w:r>
      <w:r w:rsidRPr="00B73E09">
        <w:rPr>
          <w:rFonts w:ascii="Times New Roman" w:hAnsi="Times New Roman" w:cs="Times New Roman"/>
          <w:color w:val="000000" w:themeColor="text1"/>
          <w:sz w:val="24"/>
          <w:szCs w:val="24"/>
        </w:rPr>
        <w:t xml:space="preserve">response </w:t>
      </w:r>
      <w:r w:rsidR="00996E55">
        <w:rPr>
          <w:rFonts w:ascii="Times New Roman" w:hAnsi="Times New Roman" w:cs="Times New Roman"/>
          <w:color w:val="000000" w:themeColor="text1"/>
          <w:sz w:val="24"/>
          <w:szCs w:val="24"/>
        </w:rPr>
        <w:t xml:space="preserve">on the </w:t>
      </w:r>
      <w:r w:rsidR="00950BB1" w:rsidRPr="00B73E09">
        <w:rPr>
          <w:rFonts w:ascii="Times New Roman" w:hAnsi="Times New Roman" w:cs="Times New Roman"/>
          <w:color w:val="000000" w:themeColor="text1"/>
          <w:sz w:val="24"/>
          <w:szCs w:val="24"/>
        </w:rPr>
        <w:t>core symptoms of ADHD or executive function</w:t>
      </w:r>
      <w:r w:rsidRPr="00B73E09">
        <w:rPr>
          <w:rFonts w:ascii="Times New Roman" w:hAnsi="Times New Roman" w:cs="Times New Roman"/>
          <w:color w:val="000000" w:themeColor="text1"/>
          <w:sz w:val="24"/>
          <w:szCs w:val="24"/>
        </w:rPr>
        <w:t>.</w:t>
      </w:r>
      <w:r w:rsidR="00E07317" w:rsidRPr="00B73E09">
        <w:rPr>
          <w:rFonts w:ascii="Times New Roman" w:hAnsi="Times New Roman" w:cs="Times New Roman"/>
          <w:color w:val="000000" w:themeColor="text1"/>
          <w:sz w:val="24"/>
          <w:szCs w:val="24"/>
        </w:rPr>
        <w:t xml:space="preserve"> </w:t>
      </w:r>
      <w:r w:rsidR="00E670BB" w:rsidRPr="00B73E09">
        <w:rPr>
          <w:rFonts w:ascii="Times New Roman" w:hAnsi="Times New Roman" w:cs="Times New Roman"/>
          <w:color w:val="000000" w:themeColor="text1"/>
          <w:sz w:val="24"/>
          <w:szCs w:val="24"/>
        </w:rPr>
        <w:t>However, g</w:t>
      </w:r>
      <w:r w:rsidR="00E07317" w:rsidRPr="00B73E09">
        <w:rPr>
          <w:rFonts w:ascii="Times New Roman" w:hAnsi="Times New Roman" w:cs="Times New Roman"/>
          <w:color w:val="000000" w:themeColor="text1"/>
          <w:sz w:val="24"/>
          <w:szCs w:val="24"/>
        </w:rPr>
        <w:t xml:space="preserve">iven that stimulants </w:t>
      </w:r>
      <w:r w:rsidR="00950BB1" w:rsidRPr="00B73E09">
        <w:rPr>
          <w:rFonts w:ascii="Times New Roman" w:hAnsi="Times New Roman" w:cs="Times New Roman"/>
          <w:color w:val="000000" w:themeColor="text1"/>
          <w:sz w:val="24"/>
          <w:szCs w:val="24"/>
        </w:rPr>
        <w:t xml:space="preserve">can be associated with </w:t>
      </w:r>
      <w:r w:rsidR="00E07317" w:rsidRPr="00B73E09">
        <w:rPr>
          <w:rFonts w:ascii="Times New Roman" w:hAnsi="Times New Roman" w:cs="Times New Roman"/>
          <w:color w:val="000000" w:themeColor="text1"/>
          <w:sz w:val="24"/>
          <w:szCs w:val="24"/>
        </w:rPr>
        <w:t xml:space="preserve">sleep </w:t>
      </w:r>
      <w:r w:rsidR="00950BB1" w:rsidRPr="00B73E09">
        <w:rPr>
          <w:rFonts w:ascii="Times New Roman" w:hAnsi="Times New Roman" w:cs="Times New Roman"/>
          <w:color w:val="000000" w:themeColor="text1"/>
          <w:sz w:val="24"/>
          <w:szCs w:val="24"/>
        </w:rPr>
        <w:t xml:space="preserve">disturbance </w:t>
      </w:r>
      <w:r w:rsidR="00E07317" w:rsidRPr="00B73E09">
        <w:rPr>
          <w:rFonts w:ascii="Times New Roman" w:hAnsi="Times New Roman" w:cs="Times New Roman"/>
          <w:color w:val="000000" w:themeColor="text1"/>
          <w:sz w:val="24"/>
          <w:szCs w:val="24"/>
        </w:rPr>
        <w:t>in some</w:t>
      </w:r>
      <w:r w:rsidR="004C57EE" w:rsidRPr="00B73E09">
        <w:rPr>
          <w:rFonts w:ascii="Times New Roman" w:hAnsi="Times New Roman" w:cs="Times New Roman"/>
          <w:color w:val="000000" w:themeColor="text1"/>
          <w:sz w:val="24"/>
          <w:szCs w:val="24"/>
        </w:rPr>
        <w:t>, but not all,</w:t>
      </w:r>
      <w:r w:rsidR="00E07317" w:rsidRPr="00B73E09">
        <w:rPr>
          <w:rFonts w:ascii="Times New Roman" w:hAnsi="Times New Roman" w:cs="Times New Roman"/>
          <w:color w:val="000000" w:themeColor="text1"/>
          <w:sz w:val="24"/>
          <w:szCs w:val="24"/>
        </w:rPr>
        <w:t xml:space="preserve"> individuals</w:t>
      </w:r>
      <w:r w:rsidR="001B571F" w:rsidRPr="00B73E09">
        <w:rPr>
          <w:rFonts w:ascii="Times New Roman" w:hAnsi="Times New Roman" w:cs="Times New Roman"/>
          <w:color w:val="000000" w:themeColor="text1"/>
          <w:sz w:val="24"/>
          <w:szCs w:val="24"/>
        </w:rPr>
        <w:t xml:space="preserve"> </w:t>
      </w:r>
      <w:r w:rsidR="00C84FD9" w:rsidRPr="00B73E09">
        <w:rPr>
          <w:rFonts w:ascii="Times New Roman" w:hAnsi="Times New Roman" w:cs="Times New Roman"/>
          <w:color w:val="000000" w:themeColor="text1"/>
          <w:sz w:val="24"/>
          <w:szCs w:val="24"/>
        </w:rPr>
        <w:fldChar w:fldCharType="begin">
          <w:fldData xml:space="preserve">PEVuZE5vdGU+PENpdGU+PEF1dGhvcj5TdGVpbjwvQXV0aG9yPjxZZWFyPjIwMTI8L1llYXI+PFJl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==
</w:fldData>
        </w:fldChar>
      </w:r>
      <w:r w:rsidR="009C3D98">
        <w:rPr>
          <w:rFonts w:ascii="Times New Roman" w:hAnsi="Times New Roman" w:cs="Times New Roman"/>
          <w:color w:val="000000" w:themeColor="text1"/>
          <w:sz w:val="24"/>
          <w:szCs w:val="24"/>
        </w:rPr>
        <w:instrText xml:space="preserve"> ADDIN EN.CITE </w:instrText>
      </w:r>
      <w:r w:rsidR="009C3D98">
        <w:rPr>
          <w:rFonts w:ascii="Times New Roman" w:hAnsi="Times New Roman" w:cs="Times New Roman"/>
          <w:color w:val="000000" w:themeColor="text1"/>
          <w:sz w:val="24"/>
          <w:szCs w:val="24"/>
        </w:rPr>
        <w:fldChar w:fldCharType="begin">
          <w:fldData xml:space="preserve">PEVuZE5vdGU+PENpdGU+PEF1dGhvcj5TdGVpbjwvQXV0aG9yPjxZZWFyPjIwMTI8L1llYXI+PFJl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==
</w:fldData>
        </w:fldChar>
      </w:r>
      <w:r w:rsidR="009C3D98">
        <w:rPr>
          <w:rFonts w:ascii="Times New Roman" w:hAnsi="Times New Roman" w:cs="Times New Roman"/>
          <w:color w:val="000000" w:themeColor="text1"/>
          <w:sz w:val="24"/>
          <w:szCs w:val="24"/>
        </w:rPr>
        <w:instrText xml:space="preserve"> ADDIN EN.CITE.DATA </w:instrText>
      </w:r>
      <w:r w:rsidR="009C3D98">
        <w:rPr>
          <w:rFonts w:ascii="Times New Roman" w:hAnsi="Times New Roman" w:cs="Times New Roman"/>
          <w:color w:val="000000" w:themeColor="text1"/>
          <w:sz w:val="24"/>
          <w:szCs w:val="24"/>
        </w:rPr>
      </w:r>
      <w:r w:rsidR="009C3D98">
        <w:rPr>
          <w:rFonts w:ascii="Times New Roman" w:hAnsi="Times New Roman" w:cs="Times New Roman"/>
          <w:color w:val="000000" w:themeColor="text1"/>
          <w:sz w:val="24"/>
          <w:szCs w:val="24"/>
        </w:rPr>
        <w:fldChar w:fldCharType="end"/>
      </w:r>
      <w:r w:rsidR="00C84FD9" w:rsidRPr="00B73E09">
        <w:rPr>
          <w:rFonts w:ascii="Times New Roman" w:hAnsi="Times New Roman" w:cs="Times New Roman"/>
          <w:color w:val="000000" w:themeColor="text1"/>
          <w:sz w:val="24"/>
          <w:szCs w:val="24"/>
        </w:rPr>
      </w:r>
      <w:r w:rsidR="00C84FD9" w:rsidRPr="00B73E09">
        <w:rPr>
          <w:rFonts w:ascii="Times New Roman" w:hAnsi="Times New Roman" w:cs="Times New Roman"/>
          <w:color w:val="000000" w:themeColor="text1"/>
          <w:sz w:val="24"/>
          <w:szCs w:val="24"/>
        </w:rPr>
        <w:fldChar w:fldCharType="separate"/>
      </w:r>
      <w:r w:rsidR="009C3D98">
        <w:rPr>
          <w:rFonts w:ascii="Times New Roman" w:hAnsi="Times New Roman" w:cs="Times New Roman"/>
          <w:noProof/>
          <w:color w:val="000000" w:themeColor="text1"/>
          <w:sz w:val="24"/>
          <w:szCs w:val="24"/>
        </w:rPr>
        <w:t>[23,28]</w:t>
      </w:r>
      <w:r w:rsidR="00C84FD9" w:rsidRPr="00B73E09">
        <w:rPr>
          <w:rFonts w:ascii="Times New Roman" w:hAnsi="Times New Roman" w:cs="Times New Roman"/>
          <w:color w:val="000000" w:themeColor="text1"/>
          <w:sz w:val="24"/>
          <w:szCs w:val="24"/>
        </w:rPr>
        <w:fldChar w:fldCharType="end"/>
      </w:r>
      <w:r w:rsidR="001B571F" w:rsidRPr="00B73E09">
        <w:rPr>
          <w:rFonts w:ascii="Times New Roman" w:hAnsi="Times New Roman" w:cs="Times New Roman"/>
          <w:color w:val="000000" w:themeColor="text1"/>
          <w:sz w:val="24"/>
          <w:szCs w:val="24"/>
        </w:rPr>
        <w:t>,</w:t>
      </w:r>
      <w:r w:rsidR="00E07317" w:rsidRPr="00B73E09">
        <w:rPr>
          <w:rFonts w:ascii="Times New Roman" w:hAnsi="Times New Roman" w:cs="Times New Roman"/>
          <w:color w:val="000000" w:themeColor="text1"/>
          <w:sz w:val="24"/>
          <w:szCs w:val="24"/>
        </w:rPr>
        <w:t xml:space="preserve"> it is important to monitor for </w:t>
      </w:r>
      <w:r w:rsidR="000559BF">
        <w:rPr>
          <w:rFonts w:ascii="Times New Roman" w:hAnsi="Times New Roman" w:cs="Times New Roman"/>
          <w:color w:val="000000" w:themeColor="text1"/>
          <w:sz w:val="24"/>
          <w:szCs w:val="24"/>
        </w:rPr>
        <w:t xml:space="preserve">sleep-related </w:t>
      </w:r>
      <w:r w:rsidR="00E07317" w:rsidRPr="00B73E09">
        <w:rPr>
          <w:rFonts w:ascii="Times New Roman" w:hAnsi="Times New Roman" w:cs="Times New Roman"/>
          <w:color w:val="000000" w:themeColor="text1"/>
          <w:sz w:val="24"/>
          <w:szCs w:val="24"/>
        </w:rPr>
        <w:t>adverse effects</w:t>
      </w:r>
      <w:r w:rsidR="009F688C" w:rsidRPr="00B73E09">
        <w:rPr>
          <w:rFonts w:ascii="Times New Roman" w:hAnsi="Times New Roman" w:cs="Times New Roman"/>
          <w:color w:val="000000" w:themeColor="text1"/>
          <w:sz w:val="24"/>
          <w:szCs w:val="24"/>
        </w:rPr>
        <w:t xml:space="preserve"> of </w:t>
      </w:r>
      <w:r w:rsidR="00950BB1" w:rsidRPr="00B73E09">
        <w:rPr>
          <w:rFonts w:ascii="Times New Roman" w:hAnsi="Times New Roman" w:cs="Times New Roman"/>
          <w:color w:val="000000" w:themeColor="text1"/>
          <w:sz w:val="24"/>
          <w:szCs w:val="24"/>
        </w:rPr>
        <w:t>SHP465 MAS</w:t>
      </w:r>
      <w:r w:rsidR="009F688C" w:rsidRPr="003C5F95">
        <w:rPr>
          <w:rFonts w:ascii="Times New Roman" w:hAnsi="Times New Roman" w:cs="Times New Roman"/>
          <w:color w:val="000000" w:themeColor="text1"/>
          <w:sz w:val="24"/>
          <w:szCs w:val="24"/>
        </w:rPr>
        <w:t xml:space="preserve"> </w:t>
      </w:r>
      <w:r w:rsidR="00C84FD9" w:rsidRPr="003C5F95">
        <w:rPr>
          <w:rFonts w:ascii="Times New Roman" w:hAnsi="Times New Roman" w:cs="Times New Roman"/>
          <w:color w:val="000000" w:themeColor="text1"/>
          <w:sz w:val="24"/>
          <w:szCs w:val="24"/>
        </w:rPr>
        <w:t xml:space="preserve">regardless of whether the individual </w:t>
      </w:r>
      <w:r w:rsidR="00902BEA" w:rsidRPr="003C5F95">
        <w:rPr>
          <w:rFonts w:ascii="Times New Roman" w:hAnsi="Times New Roman" w:cs="Times New Roman"/>
          <w:color w:val="000000" w:themeColor="text1"/>
          <w:sz w:val="24"/>
          <w:szCs w:val="24"/>
        </w:rPr>
        <w:t xml:space="preserve">being treated </w:t>
      </w:r>
      <w:r w:rsidR="009F688C" w:rsidRPr="003C5F95">
        <w:rPr>
          <w:rFonts w:ascii="Times New Roman" w:hAnsi="Times New Roman" w:cs="Times New Roman"/>
          <w:color w:val="000000" w:themeColor="text1"/>
          <w:sz w:val="24"/>
          <w:szCs w:val="24"/>
        </w:rPr>
        <w:t>present</w:t>
      </w:r>
      <w:r w:rsidR="00902BEA" w:rsidRPr="003C5F95">
        <w:rPr>
          <w:rFonts w:ascii="Times New Roman" w:hAnsi="Times New Roman" w:cs="Times New Roman"/>
          <w:color w:val="000000" w:themeColor="text1"/>
          <w:sz w:val="24"/>
          <w:szCs w:val="24"/>
        </w:rPr>
        <w:t>s</w:t>
      </w:r>
      <w:r w:rsidR="009F688C" w:rsidRPr="003C5F95">
        <w:rPr>
          <w:rFonts w:ascii="Times New Roman" w:hAnsi="Times New Roman" w:cs="Times New Roman"/>
          <w:color w:val="000000" w:themeColor="text1"/>
          <w:sz w:val="24"/>
          <w:szCs w:val="24"/>
        </w:rPr>
        <w:t xml:space="preserve"> with sleep </w:t>
      </w:r>
      <w:r w:rsidR="00C84FD9" w:rsidRPr="003C5F95">
        <w:rPr>
          <w:rFonts w:ascii="Times New Roman" w:hAnsi="Times New Roman" w:cs="Times New Roman"/>
          <w:color w:val="000000" w:themeColor="text1"/>
          <w:sz w:val="24"/>
          <w:szCs w:val="24"/>
        </w:rPr>
        <w:t>disturbances</w:t>
      </w:r>
      <w:r w:rsidR="009F688C" w:rsidRPr="003C5F95">
        <w:rPr>
          <w:rFonts w:ascii="Times New Roman" w:hAnsi="Times New Roman" w:cs="Times New Roman"/>
          <w:color w:val="000000" w:themeColor="text1"/>
          <w:sz w:val="24"/>
          <w:szCs w:val="24"/>
        </w:rPr>
        <w:t xml:space="preserve"> at </w:t>
      </w:r>
      <w:r w:rsidR="00902BEA" w:rsidRPr="003C5F95">
        <w:rPr>
          <w:rFonts w:ascii="Times New Roman" w:hAnsi="Times New Roman" w:cs="Times New Roman"/>
          <w:color w:val="000000" w:themeColor="text1"/>
          <w:sz w:val="24"/>
          <w:szCs w:val="24"/>
        </w:rPr>
        <w:t>treatment</w:t>
      </w:r>
      <w:r w:rsidR="009F688C" w:rsidRPr="00B73E09">
        <w:rPr>
          <w:rFonts w:ascii="Times New Roman" w:hAnsi="Times New Roman" w:cs="Times New Roman"/>
          <w:color w:val="000000" w:themeColor="text1"/>
          <w:sz w:val="24"/>
          <w:szCs w:val="24"/>
        </w:rPr>
        <w:t xml:space="preserve"> </w:t>
      </w:r>
      <w:r w:rsidR="00902BEA" w:rsidRPr="00B73E09">
        <w:rPr>
          <w:rFonts w:ascii="Times New Roman" w:hAnsi="Times New Roman" w:cs="Times New Roman"/>
          <w:color w:val="000000" w:themeColor="text1"/>
          <w:sz w:val="24"/>
          <w:szCs w:val="24"/>
        </w:rPr>
        <w:t>initiation</w:t>
      </w:r>
      <w:r w:rsidR="00E07317" w:rsidRPr="00B73E09">
        <w:rPr>
          <w:rFonts w:ascii="Times New Roman" w:hAnsi="Times New Roman" w:cs="Times New Roman"/>
          <w:color w:val="000000" w:themeColor="text1"/>
          <w:sz w:val="24"/>
          <w:szCs w:val="24"/>
        </w:rPr>
        <w:t>.</w:t>
      </w:r>
      <w:r w:rsidR="0049725D" w:rsidRPr="00B73E09">
        <w:rPr>
          <w:rFonts w:ascii="Times New Roman" w:hAnsi="Times New Roman" w:cs="Times New Roman"/>
          <w:color w:val="000000" w:themeColor="text1"/>
          <w:sz w:val="24"/>
          <w:szCs w:val="24"/>
        </w:rPr>
        <w:t xml:space="preserve"> It should also be noted that </w:t>
      </w:r>
      <w:r w:rsidR="00996E55">
        <w:rPr>
          <w:rFonts w:ascii="Times New Roman" w:hAnsi="Times New Roman" w:cs="Times New Roman"/>
          <w:color w:val="000000" w:themeColor="text1"/>
          <w:sz w:val="24"/>
          <w:szCs w:val="24"/>
        </w:rPr>
        <w:t>a shift analysis of</w:t>
      </w:r>
      <w:r w:rsidR="0049725D" w:rsidRPr="00B73E09">
        <w:rPr>
          <w:rFonts w:ascii="Times New Roman" w:hAnsi="Times New Roman" w:cs="Times New Roman"/>
          <w:color w:val="000000" w:themeColor="text1"/>
          <w:sz w:val="24"/>
          <w:szCs w:val="24"/>
        </w:rPr>
        <w:t xml:space="preserve"> sleep quality </w:t>
      </w:r>
      <w:r w:rsidR="00996E55">
        <w:rPr>
          <w:rFonts w:ascii="Times New Roman" w:hAnsi="Times New Roman" w:cs="Times New Roman"/>
          <w:color w:val="000000" w:themeColor="text1"/>
          <w:sz w:val="24"/>
          <w:szCs w:val="24"/>
        </w:rPr>
        <w:t xml:space="preserve">was not conducted </w:t>
      </w:r>
      <w:r w:rsidR="0049725D" w:rsidRPr="00B73E09">
        <w:rPr>
          <w:rFonts w:ascii="Times New Roman" w:hAnsi="Times New Roman" w:cs="Times New Roman"/>
          <w:color w:val="000000" w:themeColor="text1"/>
          <w:sz w:val="24"/>
          <w:szCs w:val="24"/>
        </w:rPr>
        <w:t>so it is</w:t>
      </w:r>
      <w:r w:rsidR="00C77777" w:rsidRPr="00B73E09">
        <w:rPr>
          <w:rFonts w:ascii="Times New Roman" w:hAnsi="Times New Roman" w:cs="Times New Roman"/>
          <w:color w:val="000000" w:themeColor="text1"/>
          <w:sz w:val="24"/>
          <w:szCs w:val="24"/>
        </w:rPr>
        <w:t xml:space="preserve"> not known</w:t>
      </w:r>
      <w:r w:rsidR="0049725D" w:rsidRPr="00B73E09">
        <w:rPr>
          <w:rFonts w:ascii="Times New Roman" w:hAnsi="Times New Roman" w:cs="Times New Roman"/>
          <w:color w:val="000000" w:themeColor="text1"/>
          <w:sz w:val="24"/>
          <w:szCs w:val="24"/>
        </w:rPr>
        <w:t xml:space="preserve"> </w:t>
      </w:r>
      <w:r w:rsidR="00C77777" w:rsidRPr="00B73E09">
        <w:rPr>
          <w:rFonts w:ascii="Times New Roman" w:hAnsi="Times New Roman" w:cs="Times New Roman"/>
          <w:color w:val="000000" w:themeColor="text1"/>
          <w:sz w:val="24"/>
          <w:szCs w:val="24"/>
        </w:rPr>
        <w:t>if there were new</w:t>
      </w:r>
      <w:r w:rsidR="00A37845" w:rsidRPr="00B73E09">
        <w:rPr>
          <w:rFonts w:ascii="Times New Roman" w:hAnsi="Times New Roman" w:cs="Times New Roman"/>
          <w:color w:val="000000" w:themeColor="text1"/>
          <w:sz w:val="24"/>
          <w:szCs w:val="24"/>
        </w:rPr>
        <w:t>-</w:t>
      </w:r>
      <w:r w:rsidR="00C77777" w:rsidRPr="00B73E09">
        <w:rPr>
          <w:rFonts w:ascii="Times New Roman" w:hAnsi="Times New Roman" w:cs="Times New Roman"/>
          <w:color w:val="000000" w:themeColor="text1"/>
          <w:sz w:val="24"/>
          <w:szCs w:val="24"/>
        </w:rPr>
        <w:t>onset sleep problems associated with SHP465 MAS treatment.</w:t>
      </w:r>
    </w:p>
    <w:p w14:paraId="1872EFF3" w14:textId="6433541F" w:rsidR="00C84FD9" w:rsidRPr="00B73E09" w:rsidRDefault="00FE60AE" w:rsidP="00CF74D1">
      <w:pPr>
        <w:spacing w:after="0" w:line="480" w:lineRule="auto"/>
        <w:ind w:firstLine="720"/>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T</w:t>
      </w:r>
      <w:r w:rsidR="0098080E" w:rsidRPr="00B73E09">
        <w:rPr>
          <w:rFonts w:ascii="Times New Roman" w:hAnsi="Times New Roman" w:cs="Times New Roman"/>
          <w:color w:val="000000" w:themeColor="text1"/>
          <w:sz w:val="24"/>
          <w:szCs w:val="24"/>
        </w:rPr>
        <w:t>he</w:t>
      </w:r>
      <w:r w:rsidR="005232B8" w:rsidRPr="00B73E09">
        <w:rPr>
          <w:rFonts w:ascii="Times New Roman" w:hAnsi="Times New Roman" w:cs="Times New Roman"/>
          <w:color w:val="000000" w:themeColor="text1"/>
          <w:sz w:val="24"/>
          <w:szCs w:val="24"/>
        </w:rPr>
        <w:t xml:space="preserve"> </w:t>
      </w:r>
      <w:r w:rsidR="00BA6E8A" w:rsidRPr="00B73E09">
        <w:rPr>
          <w:rFonts w:ascii="Times New Roman" w:hAnsi="Times New Roman" w:cs="Times New Roman"/>
          <w:color w:val="000000" w:themeColor="text1"/>
          <w:sz w:val="24"/>
          <w:szCs w:val="24"/>
        </w:rPr>
        <w:t>differentia</w:t>
      </w:r>
      <w:r w:rsidR="00F7542A" w:rsidRPr="00B73E09">
        <w:rPr>
          <w:rFonts w:ascii="Times New Roman" w:hAnsi="Times New Roman" w:cs="Times New Roman"/>
          <w:color w:val="000000" w:themeColor="text1"/>
          <w:sz w:val="24"/>
          <w:szCs w:val="24"/>
        </w:rPr>
        <w:t xml:space="preserve">l trends observed regarding SHP465 MAS </w:t>
      </w:r>
      <w:r w:rsidR="00BA6E8A" w:rsidRPr="00B73E09">
        <w:rPr>
          <w:rFonts w:ascii="Times New Roman" w:hAnsi="Times New Roman" w:cs="Times New Roman"/>
          <w:color w:val="000000" w:themeColor="text1"/>
          <w:sz w:val="24"/>
          <w:szCs w:val="24"/>
        </w:rPr>
        <w:t xml:space="preserve">treatment effects </w:t>
      </w:r>
      <w:r w:rsidR="00F81881" w:rsidRPr="00B73E09">
        <w:rPr>
          <w:rFonts w:ascii="Times New Roman" w:hAnsi="Times New Roman" w:cs="Times New Roman"/>
          <w:color w:val="000000" w:themeColor="text1"/>
          <w:sz w:val="24"/>
          <w:szCs w:val="24"/>
        </w:rPr>
        <w:t>based on</w:t>
      </w:r>
      <w:r w:rsidR="005232B8" w:rsidRPr="00B73E09">
        <w:rPr>
          <w:rFonts w:ascii="Times New Roman" w:hAnsi="Times New Roman" w:cs="Times New Roman"/>
          <w:color w:val="000000" w:themeColor="text1"/>
          <w:sz w:val="24"/>
          <w:szCs w:val="24"/>
        </w:rPr>
        <w:t xml:space="preserve"> baseline sleep quality</w:t>
      </w:r>
      <w:r w:rsidR="0098080E" w:rsidRPr="00B73E09">
        <w:rPr>
          <w:rFonts w:ascii="Times New Roman" w:hAnsi="Times New Roman" w:cs="Times New Roman"/>
          <w:color w:val="000000" w:themeColor="text1"/>
          <w:sz w:val="24"/>
          <w:szCs w:val="24"/>
        </w:rPr>
        <w:t xml:space="preserve"> (i</w:t>
      </w:r>
      <w:r w:rsidR="00E8495B" w:rsidRPr="00B73E09">
        <w:rPr>
          <w:rFonts w:ascii="Times New Roman" w:hAnsi="Times New Roman" w:cs="Times New Roman"/>
          <w:color w:val="000000" w:themeColor="text1"/>
          <w:sz w:val="24"/>
          <w:szCs w:val="24"/>
        </w:rPr>
        <w:t>.</w:t>
      </w:r>
      <w:r w:rsidR="0098080E" w:rsidRPr="00B73E09">
        <w:rPr>
          <w:rFonts w:ascii="Times New Roman" w:hAnsi="Times New Roman" w:cs="Times New Roman"/>
          <w:color w:val="000000" w:themeColor="text1"/>
          <w:sz w:val="24"/>
          <w:szCs w:val="24"/>
        </w:rPr>
        <w:t>e</w:t>
      </w:r>
      <w:r w:rsidR="00E8495B" w:rsidRPr="00B73E09">
        <w:rPr>
          <w:rFonts w:ascii="Times New Roman" w:hAnsi="Times New Roman" w:cs="Times New Roman"/>
          <w:color w:val="000000" w:themeColor="text1"/>
          <w:sz w:val="24"/>
          <w:szCs w:val="24"/>
        </w:rPr>
        <w:t>.</w:t>
      </w:r>
      <w:r w:rsidR="0098080E" w:rsidRPr="00B73E09">
        <w:rPr>
          <w:rFonts w:ascii="Times New Roman" w:hAnsi="Times New Roman" w:cs="Times New Roman"/>
          <w:color w:val="000000" w:themeColor="text1"/>
          <w:sz w:val="24"/>
          <w:szCs w:val="24"/>
        </w:rPr>
        <w:t xml:space="preserve">, </w:t>
      </w:r>
      <w:r w:rsidR="00F7542A" w:rsidRPr="00B73E09">
        <w:rPr>
          <w:rFonts w:ascii="Times New Roman" w:hAnsi="Times New Roman" w:cs="Times New Roman"/>
          <w:color w:val="000000" w:themeColor="text1"/>
          <w:sz w:val="24"/>
          <w:szCs w:val="24"/>
        </w:rPr>
        <w:t xml:space="preserve">a lack of nominal superiority of SHP465 MAS in those with baseline sleep quality impairment </w:t>
      </w:r>
      <w:r w:rsidR="00106851" w:rsidRPr="00B73E09">
        <w:rPr>
          <w:rFonts w:ascii="Times New Roman" w:hAnsi="Times New Roman" w:cs="Times New Roman"/>
          <w:color w:val="000000" w:themeColor="text1"/>
          <w:sz w:val="24"/>
          <w:szCs w:val="24"/>
        </w:rPr>
        <w:t>on some measures</w:t>
      </w:r>
      <w:r w:rsidR="00F7542A" w:rsidRPr="00B73E09">
        <w:rPr>
          <w:rFonts w:ascii="Times New Roman" w:hAnsi="Times New Roman" w:cs="Times New Roman"/>
          <w:color w:val="000000" w:themeColor="text1"/>
          <w:sz w:val="24"/>
          <w:szCs w:val="24"/>
        </w:rPr>
        <w:t xml:space="preserve">) suggest sleep quality may </w:t>
      </w:r>
      <w:r w:rsidR="00A77E23" w:rsidRPr="00B73E09">
        <w:rPr>
          <w:rFonts w:ascii="Times New Roman" w:hAnsi="Times New Roman" w:cs="Times New Roman"/>
          <w:color w:val="000000" w:themeColor="text1"/>
          <w:sz w:val="24"/>
          <w:szCs w:val="24"/>
        </w:rPr>
        <w:t>have reduced</w:t>
      </w:r>
      <w:r w:rsidR="00F7542A" w:rsidRPr="00B73E09">
        <w:rPr>
          <w:rFonts w:ascii="Times New Roman" w:hAnsi="Times New Roman" w:cs="Times New Roman"/>
          <w:color w:val="000000" w:themeColor="text1"/>
          <w:sz w:val="24"/>
          <w:szCs w:val="24"/>
        </w:rPr>
        <w:t xml:space="preserve"> SHP465 </w:t>
      </w:r>
      <w:r w:rsidR="00F81881" w:rsidRPr="00B73E09">
        <w:rPr>
          <w:rFonts w:ascii="Times New Roman" w:hAnsi="Times New Roman" w:cs="Times New Roman"/>
          <w:color w:val="000000" w:themeColor="text1"/>
          <w:sz w:val="24"/>
          <w:szCs w:val="24"/>
        </w:rPr>
        <w:t xml:space="preserve">MAS </w:t>
      </w:r>
      <w:r w:rsidR="00F7542A" w:rsidRPr="00B73E09">
        <w:rPr>
          <w:rFonts w:ascii="Times New Roman" w:hAnsi="Times New Roman" w:cs="Times New Roman"/>
          <w:color w:val="000000" w:themeColor="text1"/>
          <w:sz w:val="24"/>
          <w:szCs w:val="24"/>
        </w:rPr>
        <w:t>treatment responses.</w:t>
      </w:r>
      <w:r w:rsidR="00C84FD9" w:rsidRPr="00B73E09">
        <w:rPr>
          <w:rFonts w:ascii="Times New Roman" w:hAnsi="Times New Roman" w:cs="Times New Roman"/>
          <w:color w:val="000000" w:themeColor="text1"/>
          <w:sz w:val="24"/>
          <w:szCs w:val="24"/>
        </w:rPr>
        <w:t xml:space="preserve"> </w:t>
      </w:r>
      <w:r w:rsidR="009930FD">
        <w:rPr>
          <w:rFonts w:ascii="Times New Roman" w:hAnsi="Times New Roman" w:cs="Times New Roman"/>
          <w:color w:val="000000" w:themeColor="text1"/>
          <w:sz w:val="24"/>
          <w:szCs w:val="24"/>
        </w:rPr>
        <w:t>I</w:t>
      </w:r>
      <w:r w:rsidR="00C84FD9" w:rsidRPr="00B73E09">
        <w:rPr>
          <w:rFonts w:ascii="Times New Roman" w:hAnsi="Times New Roman" w:cs="Times New Roman"/>
          <w:color w:val="000000" w:themeColor="text1"/>
          <w:sz w:val="24"/>
          <w:szCs w:val="24"/>
        </w:rPr>
        <w:t>t is worth noting that between</w:t>
      </w:r>
      <w:r w:rsidR="003E70CC" w:rsidRPr="00B73E09">
        <w:rPr>
          <w:rFonts w:ascii="Times New Roman" w:hAnsi="Times New Roman" w:cs="Times New Roman"/>
          <w:color w:val="000000" w:themeColor="text1"/>
          <w:sz w:val="24"/>
          <w:szCs w:val="24"/>
        </w:rPr>
        <w:t xml:space="preserve">-group comparisons </w:t>
      </w:r>
      <w:r w:rsidR="00C84FD9" w:rsidRPr="00B73E09">
        <w:rPr>
          <w:rFonts w:ascii="Times New Roman" w:hAnsi="Times New Roman" w:cs="Times New Roman"/>
          <w:color w:val="000000" w:themeColor="text1"/>
          <w:sz w:val="24"/>
          <w:szCs w:val="24"/>
        </w:rPr>
        <w:t>approached nominal significance for the BADDS clusters of organizing and activating to work (nomin</w:t>
      </w:r>
      <w:r w:rsidR="00C84FD9" w:rsidRPr="003C5F95">
        <w:rPr>
          <w:rFonts w:ascii="Times New Roman" w:hAnsi="Times New Roman" w:cs="Times New Roman"/>
          <w:color w:val="000000" w:themeColor="text1"/>
          <w:sz w:val="24"/>
          <w:szCs w:val="24"/>
        </w:rPr>
        <w:t xml:space="preserve">al </w:t>
      </w:r>
      <w:r w:rsidR="00C84FD9" w:rsidRPr="003C5F95">
        <w:rPr>
          <w:rFonts w:ascii="Times New Roman" w:hAnsi="Times New Roman" w:cs="Times New Roman"/>
          <w:i/>
          <w:color w:val="000000" w:themeColor="text1"/>
          <w:sz w:val="24"/>
          <w:szCs w:val="24"/>
        </w:rPr>
        <w:t>P</w:t>
      </w:r>
      <w:r w:rsidR="00C84FD9" w:rsidRPr="003C5F95">
        <w:rPr>
          <w:rFonts w:ascii="Times New Roman" w:hAnsi="Times New Roman" w:cs="Times New Roman"/>
          <w:color w:val="000000" w:themeColor="text1"/>
          <w:sz w:val="24"/>
          <w:szCs w:val="24"/>
        </w:rPr>
        <w:t xml:space="preserve">=0.0898), managing affective interference (nominal </w:t>
      </w:r>
      <w:r w:rsidR="00C84FD9" w:rsidRPr="003C5F95">
        <w:rPr>
          <w:rFonts w:ascii="Times New Roman" w:hAnsi="Times New Roman" w:cs="Times New Roman"/>
          <w:i/>
          <w:color w:val="000000" w:themeColor="text1"/>
          <w:sz w:val="24"/>
          <w:szCs w:val="24"/>
        </w:rPr>
        <w:t>P</w:t>
      </w:r>
      <w:r w:rsidR="00C84FD9" w:rsidRPr="003C5F95">
        <w:rPr>
          <w:rFonts w:ascii="Times New Roman" w:hAnsi="Times New Roman" w:cs="Times New Roman"/>
          <w:color w:val="000000" w:themeColor="text1"/>
          <w:sz w:val="24"/>
          <w:szCs w:val="24"/>
        </w:rPr>
        <w:t xml:space="preserve">=0.0510), and using working memory and accessing recall (nominal </w:t>
      </w:r>
      <w:r w:rsidR="00C84FD9" w:rsidRPr="003C5F95">
        <w:rPr>
          <w:rFonts w:ascii="Times New Roman" w:hAnsi="Times New Roman" w:cs="Times New Roman"/>
          <w:i/>
          <w:color w:val="000000" w:themeColor="text1"/>
          <w:sz w:val="24"/>
          <w:szCs w:val="24"/>
        </w:rPr>
        <w:t>P</w:t>
      </w:r>
      <w:r w:rsidR="00C84FD9" w:rsidRPr="00B73E09">
        <w:rPr>
          <w:rFonts w:ascii="Times New Roman" w:hAnsi="Times New Roman" w:cs="Times New Roman"/>
          <w:color w:val="000000" w:themeColor="text1"/>
          <w:sz w:val="24"/>
          <w:szCs w:val="24"/>
        </w:rPr>
        <w:t xml:space="preserve">=0.0791) when impairment was </w:t>
      </w:r>
      <w:r w:rsidR="00F81881" w:rsidRPr="00B73E09">
        <w:rPr>
          <w:rFonts w:ascii="Times New Roman" w:hAnsi="Times New Roman" w:cs="Times New Roman"/>
          <w:color w:val="000000" w:themeColor="text1"/>
          <w:sz w:val="24"/>
          <w:szCs w:val="24"/>
        </w:rPr>
        <w:t>defined by the</w:t>
      </w:r>
      <w:r w:rsidR="00C84FD9" w:rsidRPr="00B73E09">
        <w:rPr>
          <w:rFonts w:ascii="Times New Roman" w:hAnsi="Times New Roman" w:cs="Times New Roman"/>
          <w:color w:val="000000" w:themeColor="text1"/>
          <w:sz w:val="24"/>
          <w:szCs w:val="24"/>
        </w:rPr>
        <w:t xml:space="preserve"> </w:t>
      </w:r>
      <w:r w:rsidR="00F81881" w:rsidRPr="00B73E09">
        <w:rPr>
          <w:rFonts w:ascii="Times New Roman" w:hAnsi="Times New Roman" w:cs="Times New Roman"/>
          <w:color w:val="000000" w:themeColor="text1"/>
          <w:sz w:val="24"/>
          <w:szCs w:val="24"/>
        </w:rPr>
        <w:t>PSQI</w:t>
      </w:r>
      <w:r w:rsidR="00C84FD9" w:rsidRPr="00B73E09">
        <w:rPr>
          <w:rFonts w:ascii="Times New Roman" w:hAnsi="Times New Roman" w:cs="Times New Roman"/>
          <w:color w:val="000000" w:themeColor="text1"/>
          <w:sz w:val="24"/>
          <w:szCs w:val="24"/>
        </w:rPr>
        <w:t xml:space="preserve"> sleep efficiency</w:t>
      </w:r>
      <w:r w:rsidR="00F81881" w:rsidRPr="00B73E09">
        <w:rPr>
          <w:rFonts w:ascii="Times New Roman" w:hAnsi="Times New Roman" w:cs="Times New Roman"/>
          <w:color w:val="000000" w:themeColor="text1"/>
          <w:sz w:val="24"/>
          <w:szCs w:val="24"/>
        </w:rPr>
        <w:t xml:space="preserve"> component</w:t>
      </w:r>
      <w:r w:rsidR="00C84FD9" w:rsidRPr="00B73E09">
        <w:rPr>
          <w:rFonts w:ascii="Times New Roman" w:hAnsi="Times New Roman" w:cs="Times New Roman"/>
          <w:color w:val="000000" w:themeColor="text1"/>
          <w:sz w:val="24"/>
          <w:szCs w:val="24"/>
        </w:rPr>
        <w:t>. In these instances, sample sizes were small in the sleep</w:t>
      </w:r>
      <w:r w:rsidR="004942D3" w:rsidRPr="00B73E09">
        <w:rPr>
          <w:rFonts w:ascii="Times New Roman" w:hAnsi="Times New Roman" w:cs="Times New Roman"/>
          <w:color w:val="000000" w:themeColor="text1"/>
          <w:sz w:val="24"/>
          <w:szCs w:val="24"/>
        </w:rPr>
        <w:t>-</w:t>
      </w:r>
      <w:r w:rsidR="00C84FD9" w:rsidRPr="00B73E09">
        <w:rPr>
          <w:rFonts w:ascii="Times New Roman" w:hAnsi="Times New Roman" w:cs="Times New Roman"/>
          <w:color w:val="000000" w:themeColor="text1"/>
          <w:sz w:val="24"/>
          <w:szCs w:val="24"/>
        </w:rPr>
        <w:t xml:space="preserve">impaired group (placebo, n=17; SHP465 MAS, n=10) and the effects of SHP465 MAS were either reduced or the opposite of what was observed in participants without impaired sleep. </w:t>
      </w:r>
      <w:r w:rsidR="00F81881" w:rsidRPr="003C5F95">
        <w:rPr>
          <w:rFonts w:ascii="Times New Roman" w:hAnsi="Times New Roman" w:cs="Times New Roman"/>
          <w:color w:val="000000" w:themeColor="text1"/>
          <w:sz w:val="24"/>
          <w:szCs w:val="24"/>
        </w:rPr>
        <w:t>A</w:t>
      </w:r>
      <w:r w:rsidR="00A77E23" w:rsidRPr="003C5F95">
        <w:rPr>
          <w:rFonts w:ascii="Times New Roman" w:hAnsi="Times New Roman" w:cs="Times New Roman"/>
          <w:color w:val="000000" w:themeColor="text1"/>
          <w:sz w:val="24"/>
          <w:szCs w:val="24"/>
        </w:rPr>
        <w:t xml:space="preserve">dditional analyses in larger populations </w:t>
      </w:r>
      <w:r w:rsidR="00DC7AC7">
        <w:rPr>
          <w:rFonts w:ascii="Times New Roman" w:hAnsi="Times New Roman" w:cs="Times New Roman"/>
          <w:color w:val="000000" w:themeColor="text1"/>
          <w:sz w:val="24"/>
          <w:szCs w:val="24"/>
        </w:rPr>
        <w:t>are needed</w:t>
      </w:r>
      <w:r w:rsidR="00A77E23" w:rsidRPr="003C5F95">
        <w:rPr>
          <w:rFonts w:ascii="Times New Roman" w:hAnsi="Times New Roman" w:cs="Times New Roman"/>
          <w:color w:val="000000" w:themeColor="text1"/>
          <w:sz w:val="24"/>
          <w:szCs w:val="24"/>
        </w:rPr>
        <w:t xml:space="preserve"> to more fu</w:t>
      </w:r>
      <w:r w:rsidR="00577EDB" w:rsidRPr="003C5F95">
        <w:rPr>
          <w:rFonts w:ascii="Times New Roman" w:hAnsi="Times New Roman" w:cs="Times New Roman"/>
          <w:color w:val="000000" w:themeColor="text1"/>
          <w:sz w:val="24"/>
          <w:szCs w:val="24"/>
        </w:rPr>
        <w:t>lly exam</w:t>
      </w:r>
      <w:r w:rsidR="00577EDB" w:rsidRPr="00B73E09">
        <w:rPr>
          <w:rFonts w:ascii="Times New Roman" w:hAnsi="Times New Roman" w:cs="Times New Roman"/>
          <w:color w:val="000000" w:themeColor="text1"/>
          <w:sz w:val="24"/>
          <w:szCs w:val="24"/>
        </w:rPr>
        <w:t>ine these relationships.</w:t>
      </w:r>
    </w:p>
    <w:p w14:paraId="0C671799" w14:textId="280CB888" w:rsidR="002B1A64" w:rsidRPr="00B73E09" w:rsidRDefault="009C3D98" w:rsidP="00474367">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B869A5" w:rsidRPr="00B73E09">
        <w:rPr>
          <w:rFonts w:ascii="Times New Roman" w:hAnsi="Times New Roman" w:cs="Times New Roman"/>
          <w:color w:val="000000" w:themeColor="text1"/>
          <w:sz w:val="24"/>
          <w:szCs w:val="24"/>
        </w:rPr>
        <w:t xml:space="preserve"> study </w:t>
      </w:r>
      <w:r w:rsidR="00106851" w:rsidRPr="00B73E09">
        <w:rPr>
          <w:rFonts w:ascii="Times New Roman" w:hAnsi="Times New Roman" w:cs="Times New Roman"/>
          <w:color w:val="000000" w:themeColor="text1"/>
          <w:sz w:val="24"/>
          <w:szCs w:val="24"/>
        </w:rPr>
        <w:t xml:space="preserve">used for these analyses utilized </w:t>
      </w:r>
      <w:r w:rsidR="00B869A5" w:rsidRPr="00B73E09">
        <w:rPr>
          <w:rFonts w:ascii="Times New Roman" w:hAnsi="Times New Roman" w:cs="Times New Roman"/>
          <w:color w:val="000000" w:themeColor="text1"/>
          <w:sz w:val="24"/>
          <w:szCs w:val="24"/>
        </w:rPr>
        <w:t>dose-optimiz</w:t>
      </w:r>
      <w:r w:rsidR="00106851" w:rsidRPr="00B73E09">
        <w:rPr>
          <w:rFonts w:ascii="Times New Roman" w:hAnsi="Times New Roman" w:cs="Times New Roman"/>
          <w:color w:val="000000" w:themeColor="text1"/>
          <w:sz w:val="24"/>
          <w:szCs w:val="24"/>
        </w:rPr>
        <w:t>ation</w:t>
      </w:r>
      <w:r w:rsidR="00B869A5" w:rsidRPr="00B73E09">
        <w:rPr>
          <w:rFonts w:ascii="Times New Roman" w:hAnsi="Times New Roman" w:cs="Times New Roman"/>
          <w:color w:val="000000" w:themeColor="text1"/>
          <w:sz w:val="24"/>
          <w:szCs w:val="24"/>
        </w:rPr>
        <w:t xml:space="preserve">, which </w:t>
      </w:r>
      <w:r w:rsidR="00631836" w:rsidRPr="00B73E09">
        <w:rPr>
          <w:rFonts w:ascii="Times New Roman" w:hAnsi="Times New Roman" w:cs="Times New Roman"/>
          <w:color w:val="000000" w:themeColor="text1"/>
          <w:sz w:val="24"/>
          <w:szCs w:val="24"/>
        </w:rPr>
        <w:t xml:space="preserve">attempts to model </w:t>
      </w:r>
      <w:r w:rsidR="00B869A5" w:rsidRPr="00B73E09">
        <w:rPr>
          <w:rFonts w:ascii="Times New Roman" w:hAnsi="Times New Roman" w:cs="Times New Roman"/>
          <w:color w:val="000000" w:themeColor="text1"/>
          <w:sz w:val="24"/>
          <w:szCs w:val="24"/>
        </w:rPr>
        <w:t>clinical practice</w:t>
      </w:r>
      <w:r w:rsidR="00631836" w:rsidRPr="00B73E09">
        <w:rPr>
          <w:rFonts w:ascii="Times New Roman" w:hAnsi="Times New Roman" w:cs="Times New Roman"/>
          <w:color w:val="000000" w:themeColor="text1"/>
          <w:sz w:val="24"/>
          <w:szCs w:val="24"/>
        </w:rPr>
        <w:t xml:space="preserve"> treatment paradigm</w:t>
      </w:r>
      <w:r>
        <w:rPr>
          <w:rFonts w:ascii="Times New Roman" w:hAnsi="Times New Roman" w:cs="Times New Roman"/>
          <w:color w:val="000000" w:themeColor="text1"/>
          <w:sz w:val="24"/>
          <w:szCs w:val="24"/>
        </w:rPr>
        <w:t>s</w:t>
      </w:r>
      <w:r w:rsidR="00026692">
        <w:rPr>
          <w:rFonts w:ascii="Times New Roman" w:hAnsi="Times New Roman" w:cs="Times New Roman"/>
          <w:color w:val="000000" w:themeColor="text1"/>
          <w:sz w:val="24"/>
          <w:szCs w:val="24"/>
        </w:rPr>
        <w:t>.</w:t>
      </w:r>
      <w:r w:rsidR="00026692" w:rsidRPr="00B73E09">
        <w:rPr>
          <w:rFonts w:ascii="Times New Roman" w:hAnsi="Times New Roman" w:cs="Times New Roman"/>
          <w:color w:val="000000" w:themeColor="text1"/>
          <w:sz w:val="24"/>
          <w:szCs w:val="24"/>
        </w:rPr>
        <w:t xml:space="preserve"> </w:t>
      </w:r>
      <w:r w:rsidR="00026692">
        <w:rPr>
          <w:rFonts w:ascii="Times New Roman" w:hAnsi="Times New Roman" w:cs="Times New Roman"/>
          <w:color w:val="000000" w:themeColor="text1"/>
          <w:sz w:val="24"/>
          <w:szCs w:val="24"/>
        </w:rPr>
        <w:t>Therefore,</w:t>
      </w:r>
      <w:r>
        <w:rPr>
          <w:rFonts w:ascii="Times New Roman" w:hAnsi="Times New Roman" w:cs="Times New Roman"/>
          <w:color w:val="000000" w:themeColor="text1"/>
          <w:sz w:val="24"/>
          <w:szCs w:val="24"/>
        </w:rPr>
        <w:t xml:space="preserve"> it is hypothesized that</w:t>
      </w:r>
      <w:r w:rsidR="00B869A5" w:rsidRPr="00B73E09">
        <w:rPr>
          <w:rFonts w:ascii="Times New Roman" w:hAnsi="Times New Roman" w:cs="Times New Roman"/>
          <w:color w:val="000000" w:themeColor="text1"/>
          <w:sz w:val="24"/>
          <w:szCs w:val="24"/>
        </w:rPr>
        <w:t xml:space="preserve"> </w:t>
      </w:r>
      <w:r w:rsidR="00026692">
        <w:rPr>
          <w:rFonts w:ascii="Times New Roman" w:hAnsi="Times New Roman" w:cs="Times New Roman"/>
          <w:color w:val="000000" w:themeColor="text1"/>
          <w:sz w:val="24"/>
          <w:szCs w:val="24"/>
        </w:rPr>
        <w:t>these</w:t>
      </w:r>
      <w:r w:rsidR="00026692" w:rsidRPr="00B73E09">
        <w:rPr>
          <w:rFonts w:ascii="Times New Roman" w:hAnsi="Times New Roman" w:cs="Times New Roman"/>
          <w:color w:val="000000" w:themeColor="text1"/>
          <w:sz w:val="24"/>
          <w:szCs w:val="24"/>
        </w:rPr>
        <w:t xml:space="preserve"> </w:t>
      </w:r>
      <w:r w:rsidR="00B869A5" w:rsidRPr="00B73E09">
        <w:rPr>
          <w:rFonts w:ascii="Times New Roman" w:hAnsi="Times New Roman" w:cs="Times New Roman"/>
          <w:color w:val="000000" w:themeColor="text1"/>
          <w:sz w:val="24"/>
          <w:szCs w:val="24"/>
        </w:rPr>
        <w:t xml:space="preserve">findings </w:t>
      </w:r>
      <w:r>
        <w:rPr>
          <w:rFonts w:ascii="Times New Roman" w:hAnsi="Times New Roman" w:cs="Times New Roman"/>
          <w:color w:val="000000" w:themeColor="text1"/>
          <w:sz w:val="24"/>
          <w:szCs w:val="24"/>
        </w:rPr>
        <w:t>are</w:t>
      </w:r>
      <w:r w:rsidR="00B869A5" w:rsidRPr="00B73E09">
        <w:rPr>
          <w:rFonts w:ascii="Times New Roman" w:hAnsi="Times New Roman" w:cs="Times New Roman"/>
          <w:color w:val="000000" w:themeColor="text1"/>
          <w:sz w:val="24"/>
          <w:szCs w:val="24"/>
        </w:rPr>
        <w:t xml:space="preserve"> generalizable to clinical practice. However, </w:t>
      </w:r>
      <w:r w:rsidR="00631836" w:rsidRPr="00B73E09">
        <w:rPr>
          <w:rFonts w:ascii="Times New Roman" w:hAnsi="Times New Roman" w:cs="Times New Roman"/>
          <w:color w:val="000000" w:themeColor="text1"/>
          <w:sz w:val="24"/>
          <w:szCs w:val="24"/>
        </w:rPr>
        <w:t xml:space="preserve">there are limitations to generalizing the findings obtained from a population of </w:t>
      </w:r>
      <w:r>
        <w:rPr>
          <w:rFonts w:ascii="Times New Roman" w:hAnsi="Times New Roman" w:cs="Times New Roman"/>
          <w:color w:val="000000" w:themeColor="text1"/>
          <w:sz w:val="24"/>
          <w:szCs w:val="24"/>
        </w:rPr>
        <w:t xml:space="preserve">clinical trial participants, who are compensated for study participation, </w:t>
      </w:r>
      <w:r w:rsidR="00631836" w:rsidRPr="00B73E09">
        <w:rPr>
          <w:rFonts w:ascii="Times New Roman" w:hAnsi="Times New Roman" w:cs="Times New Roman"/>
          <w:color w:val="000000" w:themeColor="text1"/>
          <w:sz w:val="24"/>
          <w:szCs w:val="24"/>
        </w:rPr>
        <w:t>to individuals being treated in clinical practice</w:t>
      </w:r>
      <w:r>
        <w:rPr>
          <w:rFonts w:ascii="Times New Roman" w:hAnsi="Times New Roman" w:cs="Times New Roman"/>
          <w:color w:val="000000" w:themeColor="text1"/>
          <w:sz w:val="24"/>
          <w:szCs w:val="24"/>
        </w:rPr>
        <w:t>.</w:t>
      </w:r>
      <w:r w:rsidR="00474367" w:rsidRPr="00B73E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 example, although</w:t>
      </w:r>
      <w:r w:rsidR="006C1F37" w:rsidRPr="00B73E09">
        <w:rPr>
          <w:rFonts w:ascii="Times New Roman" w:hAnsi="Times New Roman" w:cs="Times New Roman"/>
          <w:color w:val="000000" w:themeColor="text1"/>
          <w:sz w:val="24"/>
          <w:szCs w:val="24"/>
        </w:rPr>
        <w:t xml:space="preserve"> </w:t>
      </w:r>
      <w:r w:rsidR="00474367" w:rsidRPr="00B73E09">
        <w:rPr>
          <w:rFonts w:ascii="Times New Roman" w:hAnsi="Times New Roman" w:cs="Times New Roman"/>
          <w:color w:val="000000" w:themeColor="text1"/>
          <w:sz w:val="24"/>
          <w:szCs w:val="24"/>
        </w:rPr>
        <w:t>AD</w:t>
      </w:r>
      <w:r w:rsidR="00B32286" w:rsidRPr="00B73E09">
        <w:rPr>
          <w:rFonts w:ascii="Times New Roman" w:hAnsi="Times New Roman" w:cs="Times New Roman"/>
          <w:color w:val="000000" w:themeColor="text1"/>
          <w:sz w:val="24"/>
          <w:szCs w:val="24"/>
        </w:rPr>
        <w:t xml:space="preserve">HD </w:t>
      </w:r>
      <w:r>
        <w:rPr>
          <w:rFonts w:ascii="Times New Roman" w:hAnsi="Times New Roman" w:cs="Times New Roman"/>
          <w:color w:val="000000" w:themeColor="text1"/>
          <w:sz w:val="24"/>
          <w:szCs w:val="24"/>
        </w:rPr>
        <w:t xml:space="preserve">is </w:t>
      </w:r>
      <w:r w:rsidR="00B32286" w:rsidRPr="003C5F95">
        <w:rPr>
          <w:rFonts w:ascii="Times New Roman" w:hAnsi="Times New Roman" w:cs="Times New Roman"/>
          <w:color w:val="000000" w:themeColor="text1"/>
          <w:sz w:val="24"/>
          <w:szCs w:val="24"/>
        </w:rPr>
        <w:t xml:space="preserve">often </w:t>
      </w:r>
      <w:r>
        <w:rPr>
          <w:rFonts w:ascii="Times New Roman" w:hAnsi="Times New Roman" w:cs="Times New Roman"/>
          <w:color w:val="000000" w:themeColor="text1"/>
          <w:sz w:val="24"/>
          <w:szCs w:val="24"/>
        </w:rPr>
        <w:t xml:space="preserve">comorbid with other psychiatric </w:t>
      </w:r>
      <w:r w:rsidR="000D0309" w:rsidRPr="000D0309">
        <w:rPr>
          <w:rFonts w:ascii="Times New Roman" w:hAnsi="Times New Roman" w:cs="Times New Roman"/>
          <w:color w:val="000000" w:themeColor="text1"/>
          <w:sz w:val="24"/>
          <w:szCs w:val="24"/>
        </w:rPr>
        <w:t xml:space="preserve"> </w:t>
      </w:r>
      <w:r w:rsidR="000D0309">
        <w:rPr>
          <w:rFonts w:ascii="Times New Roman" w:hAnsi="Times New Roman" w:cs="Times New Roman"/>
          <w:color w:val="000000" w:themeColor="text1"/>
          <w:sz w:val="24"/>
          <w:szCs w:val="24"/>
        </w:rPr>
        <w:t xml:space="preserve">disorders </w:t>
      </w:r>
      <w:r w:rsidR="000D0309">
        <w:rPr>
          <w:rFonts w:ascii="Times New Roman" w:hAnsi="Times New Roman" w:cs="Times New Roman"/>
          <w:color w:val="000000" w:themeColor="text1"/>
          <w:sz w:val="24"/>
          <w:szCs w:val="24"/>
        </w:rPr>
        <w:fldChar w:fldCharType="begin">
          <w:fldData xml:space="preserve">PEVuZE5vdGU+PENpdGU+PEF1dGhvcj5Lb29pajwvQXV0aG9yPjxZZWFyPjIwMTI8L1llYXI+PFJl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</w:fldData>
        </w:fldChar>
      </w:r>
      <w:r w:rsidR="000D0309">
        <w:rPr>
          <w:rFonts w:ascii="Times New Roman" w:hAnsi="Times New Roman" w:cs="Times New Roman"/>
          <w:color w:val="000000" w:themeColor="text1"/>
          <w:sz w:val="24"/>
          <w:szCs w:val="24"/>
        </w:rPr>
        <w:instrText xml:space="preserve"> ADDIN EN.CITE </w:instrText>
      </w:r>
      <w:r w:rsidR="000D0309">
        <w:rPr>
          <w:rFonts w:ascii="Times New Roman" w:hAnsi="Times New Roman" w:cs="Times New Roman"/>
          <w:color w:val="000000" w:themeColor="text1"/>
          <w:sz w:val="24"/>
          <w:szCs w:val="24"/>
        </w:rPr>
        <w:fldChar w:fldCharType="begin">
          <w:fldData xml:space="preserve">PEVuZE5vdGU+PENpdGU+PEF1dGhvcj5Lb29pajwvQXV0aG9yPjxZZWFyPjIwMTI8L1llYXI+PFJl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</w:fldData>
        </w:fldChar>
      </w:r>
      <w:r w:rsidR="000D0309">
        <w:rPr>
          <w:rFonts w:ascii="Times New Roman" w:hAnsi="Times New Roman" w:cs="Times New Roman"/>
          <w:color w:val="000000" w:themeColor="text1"/>
          <w:sz w:val="24"/>
          <w:szCs w:val="24"/>
        </w:rPr>
        <w:instrText xml:space="preserve"> ADDIN EN.CITE.DATA </w:instrText>
      </w:r>
      <w:r w:rsidR="000D0309">
        <w:rPr>
          <w:rFonts w:ascii="Times New Roman" w:hAnsi="Times New Roman" w:cs="Times New Roman"/>
          <w:color w:val="000000" w:themeColor="text1"/>
          <w:sz w:val="24"/>
          <w:szCs w:val="24"/>
        </w:rPr>
      </w:r>
      <w:r w:rsidR="000D0309">
        <w:rPr>
          <w:rFonts w:ascii="Times New Roman" w:hAnsi="Times New Roman" w:cs="Times New Roman"/>
          <w:color w:val="000000" w:themeColor="text1"/>
          <w:sz w:val="24"/>
          <w:szCs w:val="24"/>
        </w:rPr>
        <w:fldChar w:fldCharType="end"/>
      </w:r>
      <w:r w:rsidR="000D0309">
        <w:rPr>
          <w:rFonts w:ascii="Times New Roman" w:hAnsi="Times New Roman" w:cs="Times New Roman"/>
          <w:color w:val="000000" w:themeColor="text1"/>
          <w:sz w:val="24"/>
          <w:szCs w:val="24"/>
        </w:rPr>
      </w:r>
      <w:r w:rsidR="000D0309">
        <w:rPr>
          <w:rFonts w:ascii="Times New Roman" w:hAnsi="Times New Roman" w:cs="Times New Roman"/>
          <w:color w:val="000000" w:themeColor="text1"/>
          <w:sz w:val="24"/>
          <w:szCs w:val="24"/>
        </w:rPr>
        <w:fldChar w:fldCharType="separate"/>
      </w:r>
      <w:r w:rsidR="000D0309">
        <w:rPr>
          <w:rFonts w:ascii="Times New Roman" w:hAnsi="Times New Roman" w:cs="Times New Roman"/>
          <w:noProof/>
          <w:color w:val="000000" w:themeColor="text1"/>
          <w:sz w:val="24"/>
          <w:szCs w:val="24"/>
        </w:rPr>
        <w:t>[29,30]</w:t>
      </w:r>
      <w:r w:rsidR="000D0309">
        <w:rPr>
          <w:rFonts w:ascii="Times New Roman" w:hAnsi="Times New Roman" w:cs="Times New Roman"/>
          <w:color w:val="000000" w:themeColor="text1"/>
          <w:sz w:val="24"/>
          <w:szCs w:val="24"/>
        </w:rPr>
        <w:fldChar w:fldCharType="end"/>
      </w:r>
      <w:r w:rsidR="000D0309" w:rsidRPr="003C5F95">
        <w:rPr>
          <w:rFonts w:ascii="Times New Roman" w:hAnsi="Times New Roman" w:cs="Times New Roman"/>
          <w:color w:val="000000" w:themeColor="text1"/>
          <w:sz w:val="24"/>
          <w:szCs w:val="24"/>
        </w:rPr>
        <w:t xml:space="preserve">, </w:t>
      </w:r>
      <w:r w:rsidR="00154E31" w:rsidRPr="003C5F95">
        <w:rPr>
          <w:rFonts w:ascii="Times New Roman" w:hAnsi="Times New Roman" w:cs="Times New Roman"/>
          <w:color w:val="000000" w:themeColor="text1"/>
          <w:sz w:val="24"/>
          <w:szCs w:val="24"/>
        </w:rPr>
        <w:t>t</w:t>
      </w:r>
      <w:r w:rsidR="00474367" w:rsidRPr="003C5F95">
        <w:rPr>
          <w:rFonts w:ascii="Times New Roman" w:hAnsi="Times New Roman" w:cs="Times New Roman"/>
          <w:color w:val="000000" w:themeColor="text1"/>
          <w:sz w:val="24"/>
          <w:szCs w:val="24"/>
        </w:rPr>
        <w:t xml:space="preserve">his study excluded </w:t>
      </w:r>
      <w:r w:rsidR="00026692">
        <w:rPr>
          <w:rFonts w:ascii="Times New Roman" w:hAnsi="Times New Roman" w:cs="Times New Roman"/>
          <w:color w:val="000000" w:themeColor="text1"/>
          <w:sz w:val="24"/>
          <w:szCs w:val="24"/>
        </w:rPr>
        <w:t>individuals</w:t>
      </w:r>
      <w:r w:rsidR="00026692" w:rsidRPr="003C5F95">
        <w:rPr>
          <w:rFonts w:ascii="Times New Roman" w:hAnsi="Times New Roman" w:cs="Times New Roman"/>
          <w:color w:val="000000" w:themeColor="text1"/>
          <w:sz w:val="24"/>
          <w:szCs w:val="24"/>
        </w:rPr>
        <w:t xml:space="preserve"> </w:t>
      </w:r>
      <w:r w:rsidR="00B32286" w:rsidRPr="003C5F95">
        <w:rPr>
          <w:rFonts w:ascii="Times New Roman" w:hAnsi="Times New Roman" w:cs="Times New Roman"/>
          <w:color w:val="000000" w:themeColor="text1"/>
          <w:sz w:val="24"/>
          <w:szCs w:val="24"/>
        </w:rPr>
        <w:t xml:space="preserve">with </w:t>
      </w:r>
      <w:r w:rsidR="00474367" w:rsidRPr="00B73E09">
        <w:rPr>
          <w:rFonts w:ascii="Times New Roman" w:hAnsi="Times New Roman" w:cs="Times New Roman"/>
          <w:color w:val="000000" w:themeColor="text1"/>
          <w:sz w:val="24"/>
          <w:szCs w:val="24"/>
        </w:rPr>
        <w:lastRenderedPageBreak/>
        <w:t>psychiatric comorbidities</w:t>
      </w:r>
      <w:r w:rsidR="00026692">
        <w:rPr>
          <w:rFonts w:ascii="Times New Roman" w:hAnsi="Times New Roman" w:cs="Times New Roman"/>
          <w:color w:val="000000" w:themeColor="text1"/>
          <w:sz w:val="24"/>
          <w:szCs w:val="24"/>
        </w:rPr>
        <w:t>, which</w:t>
      </w:r>
      <w:r w:rsidR="00B32286" w:rsidRPr="00B73E09">
        <w:rPr>
          <w:rFonts w:ascii="Times New Roman" w:hAnsi="Times New Roman" w:cs="Times New Roman"/>
          <w:color w:val="000000" w:themeColor="text1"/>
          <w:sz w:val="24"/>
          <w:szCs w:val="24"/>
        </w:rPr>
        <w:t xml:space="preserve"> may have resulted in</w:t>
      </w:r>
      <w:r w:rsidR="00474367" w:rsidRPr="00B73E09">
        <w:rPr>
          <w:rFonts w:ascii="Times New Roman" w:hAnsi="Times New Roman" w:cs="Times New Roman"/>
          <w:color w:val="000000" w:themeColor="text1"/>
          <w:sz w:val="24"/>
          <w:szCs w:val="24"/>
        </w:rPr>
        <w:t xml:space="preserve"> healthier population </w:t>
      </w:r>
      <w:r w:rsidR="00B32286" w:rsidRPr="00B73E09">
        <w:rPr>
          <w:rFonts w:ascii="Times New Roman" w:hAnsi="Times New Roman" w:cs="Times New Roman"/>
          <w:color w:val="000000" w:themeColor="text1"/>
          <w:sz w:val="24"/>
          <w:szCs w:val="24"/>
        </w:rPr>
        <w:t xml:space="preserve">with </w:t>
      </w:r>
      <w:r w:rsidR="00026692">
        <w:rPr>
          <w:rFonts w:ascii="Times New Roman" w:hAnsi="Times New Roman" w:cs="Times New Roman"/>
          <w:color w:val="000000" w:themeColor="text1"/>
          <w:sz w:val="24"/>
          <w:szCs w:val="24"/>
        </w:rPr>
        <w:t>greater</w:t>
      </w:r>
      <w:r w:rsidR="00026692" w:rsidRPr="00B73E09">
        <w:rPr>
          <w:rFonts w:ascii="Times New Roman" w:hAnsi="Times New Roman" w:cs="Times New Roman"/>
          <w:color w:val="000000" w:themeColor="text1"/>
          <w:sz w:val="24"/>
          <w:szCs w:val="24"/>
        </w:rPr>
        <w:t xml:space="preserve"> </w:t>
      </w:r>
      <w:r w:rsidR="00B32286" w:rsidRPr="00B73E09">
        <w:rPr>
          <w:rFonts w:ascii="Times New Roman" w:hAnsi="Times New Roman" w:cs="Times New Roman"/>
          <w:color w:val="000000" w:themeColor="text1"/>
          <w:sz w:val="24"/>
          <w:szCs w:val="24"/>
        </w:rPr>
        <w:t>tolerance to</w:t>
      </w:r>
      <w:r w:rsidR="00474367" w:rsidRPr="00B73E09">
        <w:rPr>
          <w:rFonts w:ascii="Times New Roman" w:hAnsi="Times New Roman" w:cs="Times New Roman"/>
          <w:color w:val="000000" w:themeColor="text1"/>
          <w:sz w:val="24"/>
          <w:szCs w:val="24"/>
        </w:rPr>
        <w:t xml:space="preserve"> </w:t>
      </w:r>
      <w:r w:rsidR="005154C8">
        <w:rPr>
          <w:rFonts w:ascii="Times New Roman" w:hAnsi="Times New Roman" w:cs="Times New Roman"/>
          <w:color w:val="000000" w:themeColor="text1"/>
          <w:sz w:val="24"/>
          <w:szCs w:val="24"/>
        </w:rPr>
        <w:t xml:space="preserve">stimulant </w:t>
      </w:r>
      <w:r w:rsidR="00026692">
        <w:rPr>
          <w:rFonts w:ascii="Times New Roman" w:hAnsi="Times New Roman" w:cs="Times New Roman"/>
          <w:color w:val="000000" w:themeColor="text1"/>
          <w:sz w:val="24"/>
          <w:szCs w:val="24"/>
        </w:rPr>
        <w:t>effects</w:t>
      </w:r>
      <w:r w:rsidR="00474367" w:rsidRPr="00B73E09">
        <w:rPr>
          <w:rFonts w:ascii="Times New Roman" w:hAnsi="Times New Roman" w:cs="Times New Roman"/>
          <w:color w:val="000000" w:themeColor="text1"/>
          <w:sz w:val="24"/>
          <w:szCs w:val="24"/>
        </w:rPr>
        <w:t xml:space="preserve">. </w:t>
      </w:r>
      <w:r w:rsidR="00631836" w:rsidRPr="00B73E09">
        <w:rPr>
          <w:rFonts w:ascii="Times New Roman" w:hAnsi="Times New Roman" w:cs="Times New Roman"/>
          <w:color w:val="000000" w:themeColor="text1"/>
          <w:sz w:val="24"/>
          <w:szCs w:val="24"/>
        </w:rPr>
        <w:t xml:space="preserve">Other </w:t>
      </w:r>
      <w:r w:rsidR="00DF12E6" w:rsidRPr="00B73E09">
        <w:rPr>
          <w:rFonts w:ascii="Times New Roman" w:hAnsi="Times New Roman" w:cs="Times New Roman"/>
          <w:color w:val="000000" w:themeColor="text1"/>
          <w:sz w:val="24"/>
          <w:szCs w:val="24"/>
        </w:rPr>
        <w:t xml:space="preserve">limitations should </w:t>
      </w:r>
      <w:r w:rsidR="00631836" w:rsidRPr="00B73E09">
        <w:rPr>
          <w:rFonts w:ascii="Times New Roman" w:hAnsi="Times New Roman" w:cs="Times New Roman"/>
          <w:color w:val="000000" w:themeColor="text1"/>
          <w:sz w:val="24"/>
          <w:szCs w:val="24"/>
        </w:rPr>
        <w:t xml:space="preserve">also </w:t>
      </w:r>
      <w:r w:rsidR="00DF12E6" w:rsidRPr="00B73E09">
        <w:rPr>
          <w:rFonts w:ascii="Times New Roman" w:hAnsi="Times New Roman" w:cs="Times New Roman"/>
          <w:color w:val="000000" w:themeColor="text1"/>
          <w:sz w:val="24"/>
          <w:szCs w:val="24"/>
        </w:rPr>
        <w:t>be considered.</w:t>
      </w:r>
      <w:r w:rsidR="00B869A5" w:rsidRPr="00B73E09">
        <w:rPr>
          <w:rFonts w:ascii="Times New Roman" w:hAnsi="Times New Roman" w:cs="Times New Roman"/>
          <w:color w:val="000000" w:themeColor="text1"/>
          <w:sz w:val="24"/>
          <w:szCs w:val="24"/>
        </w:rPr>
        <w:t xml:space="preserve"> </w:t>
      </w:r>
      <w:r w:rsidR="009F688C" w:rsidRPr="00B73E09">
        <w:rPr>
          <w:rFonts w:ascii="Times New Roman" w:hAnsi="Times New Roman" w:cs="Times New Roman"/>
          <w:color w:val="000000" w:themeColor="text1"/>
          <w:sz w:val="24"/>
          <w:szCs w:val="24"/>
        </w:rPr>
        <w:t xml:space="preserve">First, </w:t>
      </w:r>
      <w:r w:rsidR="00F0093C">
        <w:rPr>
          <w:rFonts w:ascii="Times New Roman" w:hAnsi="Times New Roman" w:cs="Times New Roman"/>
          <w:color w:val="000000" w:themeColor="text1"/>
          <w:sz w:val="24"/>
          <w:szCs w:val="24"/>
        </w:rPr>
        <w:t>a</w:t>
      </w:r>
      <w:r w:rsidR="00F0093C" w:rsidRPr="00F0093C">
        <w:rPr>
          <w:rFonts w:ascii="Times New Roman" w:hAnsi="Times New Roman" w:cs="Times New Roman"/>
          <w:color w:val="000000" w:themeColor="text1"/>
          <w:sz w:val="24"/>
          <w:szCs w:val="24"/>
        </w:rPr>
        <w:t>djustments for multiple comparisons were not applied because the study was not powered for such adjustments</w:t>
      </w:r>
      <w:r w:rsidR="009F688C" w:rsidRPr="00B73E09">
        <w:rPr>
          <w:rFonts w:ascii="Times New Roman" w:hAnsi="Times New Roman" w:cs="Times New Roman"/>
          <w:color w:val="000000" w:themeColor="text1"/>
          <w:sz w:val="24"/>
          <w:szCs w:val="24"/>
        </w:rPr>
        <w:t xml:space="preserve">. As a result, all reported </w:t>
      </w:r>
      <w:r w:rsidR="009F688C" w:rsidRPr="00B73E09">
        <w:rPr>
          <w:rFonts w:ascii="Times New Roman" w:hAnsi="Times New Roman" w:cs="Times New Roman"/>
          <w:i/>
          <w:color w:val="000000" w:themeColor="text1"/>
          <w:sz w:val="24"/>
          <w:szCs w:val="24"/>
        </w:rPr>
        <w:t>P</w:t>
      </w:r>
      <w:r w:rsidR="009F688C" w:rsidRPr="00B73E09">
        <w:rPr>
          <w:rFonts w:ascii="Times New Roman" w:hAnsi="Times New Roman" w:cs="Times New Roman"/>
          <w:color w:val="000000" w:themeColor="text1"/>
          <w:sz w:val="24"/>
          <w:szCs w:val="24"/>
        </w:rPr>
        <w:t xml:space="preserve"> values are nominal </w:t>
      </w:r>
      <w:r w:rsidR="00F0093C">
        <w:rPr>
          <w:rFonts w:ascii="Times New Roman" w:hAnsi="Times New Roman" w:cs="Times New Roman"/>
          <w:color w:val="000000" w:themeColor="text1"/>
          <w:sz w:val="24"/>
          <w:szCs w:val="24"/>
        </w:rPr>
        <w:t xml:space="preserve">and </w:t>
      </w:r>
      <w:r w:rsidR="009F688C" w:rsidRPr="00B73E09">
        <w:rPr>
          <w:rFonts w:ascii="Times New Roman" w:hAnsi="Times New Roman" w:cs="Times New Roman"/>
          <w:color w:val="000000" w:themeColor="text1"/>
          <w:sz w:val="24"/>
          <w:szCs w:val="24"/>
        </w:rPr>
        <w:t xml:space="preserve">descriptive. </w:t>
      </w:r>
      <w:r w:rsidR="00F0093C">
        <w:rPr>
          <w:rFonts w:ascii="Times New Roman" w:hAnsi="Times New Roman" w:cs="Times New Roman"/>
          <w:color w:val="000000" w:themeColor="text1"/>
          <w:sz w:val="24"/>
          <w:szCs w:val="24"/>
        </w:rPr>
        <w:t>Additional</w:t>
      </w:r>
      <w:r w:rsidR="00F0093C" w:rsidRPr="00B73E09">
        <w:rPr>
          <w:rFonts w:ascii="Times New Roman" w:hAnsi="Times New Roman" w:cs="Times New Roman"/>
          <w:color w:val="000000" w:themeColor="text1"/>
          <w:sz w:val="24"/>
          <w:szCs w:val="24"/>
        </w:rPr>
        <w:t xml:space="preserve"> </w:t>
      </w:r>
      <w:r w:rsidR="009F688C" w:rsidRPr="00B73E09">
        <w:rPr>
          <w:rFonts w:ascii="Times New Roman" w:hAnsi="Times New Roman" w:cs="Times New Roman"/>
          <w:color w:val="000000" w:themeColor="text1"/>
          <w:sz w:val="24"/>
          <w:szCs w:val="24"/>
        </w:rPr>
        <w:t xml:space="preserve">studies that are specifically powered for these </w:t>
      </w:r>
      <w:r w:rsidR="00F0093C">
        <w:rPr>
          <w:rFonts w:ascii="Times New Roman" w:hAnsi="Times New Roman" w:cs="Times New Roman"/>
          <w:color w:val="000000" w:themeColor="text1"/>
          <w:sz w:val="24"/>
          <w:szCs w:val="24"/>
        </w:rPr>
        <w:t>assessments</w:t>
      </w:r>
      <w:r w:rsidR="00F0093C" w:rsidRPr="00B73E09">
        <w:rPr>
          <w:rFonts w:ascii="Times New Roman" w:hAnsi="Times New Roman" w:cs="Times New Roman"/>
          <w:color w:val="000000" w:themeColor="text1"/>
          <w:sz w:val="24"/>
          <w:szCs w:val="24"/>
        </w:rPr>
        <w:t xml:space="preserve"> </w:t>
      </w:r>
      <w:r w:rsidR="00F0093C">
        <w:rPr>
          <w:rFonts w:ascii="Times New Roman" w:hAnsi="Times New Roman" w:cs="Times New Roman"/>
          <w:color w:val="000000" w:themeColor="text1"/>
          <w:sz w:val="24"/>
          <w:szCs w:val="24"/>
        </w:rPr>
        <w:t>are needed</w:t>
      </w:r>
      <w:r w:rsidR="00CE45D6" w:rsidRPr="00B73E09">
        <w:rPr>
          <w:rFonts w:ascii="Times New Roman" w:hAnsi="Times New Roman" w:cs="Times New Roman"/>
          <w:color w:val="000000" w:themeColor="text1"/>
          <w:sz w:val="24"/>
          <w:szCs w:val="24"/>
        </w:rPr>
        <w:t xml:space="preserve"> </w:t>
      </w:r>
      <w:r w:rsidR="009F688C" w:rsidRPr="00B73E09">
        <w:rPr>
          <w:rFonts w:ascii="Times New Roman" w:hAnsi="Times New Roman" w:cs="Times New Roman"/>
          <w:color w:val="000000" w:themeColor="text1"/>
          <w:sz w:val="24"/>
          <w:szCs w:val="24"/>
        </w:rPr>
        <w:t>to obtain more definitive results.</w:t>
      </w:r>
      <w:r w:rsidR="00577EDB" w:rsidRPr="00B73E09">
        <w:rPr>
          <w:rFonts w:ascii="Times New Roman" w:hAnsi="Times New Roman" w:cs="Times New Roman"/>
          <w:color w:val="000000" w:themeColor="text1"/>
          <w:sz w:val="24"/>
          <w:szCs w:val="24"/>
        </w:rPr>
        <w:t xml:space="preserve"> </w:t>
      </w:r>
      <w:r w:rsidR="009F688C" w:rsidRPr="00B73E09">
        <w:rPr>
          <w:rFonts w:ascii="Times New Roman" w:hAnsi="Times New Roman" w:cs="Times New Roman"/>
          <w:color w:val="000000" w:themeColor="text1"/>
          <w:sz w:val="24"/>
          <w:szCs w:val="24"/>
        </w:rPr>
        <w:t>Second</w:t>
      </w:r>
      <w:r w:rsidR="00577EDB" w:rsidRPr="00B73E09">
        <w:rPr>
          <w:rFonts w:ascii="Times New Roman" w:hAnsi="Times New Roman" w:cs="Times New Roman"/>
          <w:color w:val="000000" w:themeColor="text1"/>
          <w:sz w:val="24"/>
          <w:szCs w:val="24"/>
        </w:rPr>
        <w:t>, t</w:t>
      </w:r>
      <w:r w:rsidR="0084761B" w:rsidRPr="00B73E09">
        <w:rPr>
          <w:rFonts w:ascii="Times New Roman" w:hAnsi="Times New Roman" w:cs="Times New Roman"/>
          <w:color w:val="000000" w:themeColor="text1"/>
          <w:sz w:val="24"/>
          <w:szCs w:val="24"/>
        </w:rPr>
        <w:t>he sample size was small</w:t>
      </w:r>
      <w:r w:rsidR="009F688C" w:rsidRPr="00B73E09">
        <w:rPr>
          <w:rFonts w:ascii="Times New Roman" w:hAnsi="Times New Roman" w:cs="Times New Roman"/>
          <w:color w:val="000000" w:themeColor="text1"/>
          <w:sz w:val="24"/>
          <w:szCs w:val="24"/>
        </w:rPr>
        <w:t>, particularly in some of the sleep impairment dichotomizations,</w:t>
      </w:r>
      <w:r w:rsidR="0084761B" w:rsidRPr="00B73E09">
        <w:rPr>
          <w:rFonts w:ascii="Times New Roman" w:hAnsi="Times New Roman" w:cs="Times New Roman"/>
          <w:color w:val="000000" w:themeColor="text1"/>
          <w:sz w:val="24"/>
          <w:szCs w:val="24"/>
        </w:rPr>
        <w:t xml:space="preserve"> </w:t>
      </w:r>
      <w:r w:rsidR="00577EDB" w:rsidRPr="00B73E09">
        <w:rPr>
          <w:rFonts w:ascii="Times New Roman" w:hAnsi="Times New Roman" w:cs="Times New Roman"/>
          <w:color w:val="000000" w:themeColor="text1"/>
          <w:sz w:val="24"/>
          <w:szCs w:val="24"/>
        </w:rPr>
        <w:t>and the data were highly variable</w:t>
      </w:r>
      <w:r w:rsidR="009F688C" w:rsidRPr="00B73E09">
        <w:rPr>
          <w:rFonts w:ascii="Times New Roman" w:hAnsi="Times New Roman" w:cs="Times New Roman"/>
          <w:color w:val="000000" w:themeColor="text1"/>
          <w:sz w:val="24"/>
          <w:szCs w:val="24"/>
        </w:rPr>
        <w:t>. These issues</w:t>
      </w:r>
      <w:r w:rsidR="0084761B" w:rsidRPr="00B73E09">
        <w:rPr>
          <w:rFonts w:ascii="Times New Roman" w:hAnsi="Times New Roman" w:cs="Times New Roman"/>
          <w:color w:val="000000" w:themeColor="text1"/>
          <w:sz w:val="24"/>
          <w:szCs w:val="24"/>
        </w:rPr>
        <w:t xml:space="preserve"> limit the ability to interpret the</w:t>
      </w:r>
      <w:r w:rsidR="00A8649B" w:rsidRPr="00B73E09">
        <w:rPr>
          <w:rFonts w:ascii="Times New Roman" w:hAnsi="Times New Roman" w:cs="Times New Roman"/>
          <w:color w:val="000000" w:themeColor="text1"/>
          <w:sz w:val="24"/>
          <w:szCs w:val="24"/>
        </w:rPr>
        <w:t>se</w:t>
      </w:r>
      <w:r w:rsidR="0084761B" w:rsidRPr="00B73E09">
        <w:rPr>
          <w:rFonts w:ascii="Times New Roman" w:hAnsi="Times New Roman" w:cs="Times New Roman"/>
          <w:color w:val="000000" w:themeColor="text1"/>
          <w:sz w:val="24"/>
          <w:szCs w:val="24"/>
        </w:rPr>
        <w:t xml:space="preserve"> </w:t>
      </w:r>
      <w:r w:rsidR="00F27199" w:rsidRPr="00B73E09">
        <w:rPr>
          <w:rFonts w:ascii="Times New Roman" w:hAnsi="Times New Roman" w:cs="Times New Roman"/>
          <w:color w:val="000000" w:themeColor="text1"/>
          <w:sz w:val="24"/>
          <w:szCs w:val="24"/>
        </w:rPr>
        <w:t>data</w:t>
      </w:r>
      <w:r w:rsidR="0084761B" w:rsidRPr="00B73E09">
        <w:rPr>
          <w:rFonts w:ascii="Times New Roman" w:hAnsi="Times New Roman" w:cs="Times New Roman"/>
          <w:color w:val="000000" w:themeColor="text1"/>
          <w:sz w:val="24"/>
          <w:szCs w:val="24"/>
        </w:rPr>
        <w:t>.</w:t>
      </w:r>
      <w:r w:rsidR="00ED7772" w:rsidRPr="00B73E09">
        <w:rPr>
          <w:rFonts w:ascii="Times New Roman" w:hAnsi="Times New Roman" w:cs="Times New Roman"/>
          <w:color w:val="000000" w:themeColor="text1"/>
          <w:sz w:val="24"/>
          <w:szCs w:val="24"/>
        </w:rPr>
        <w:t xml:space="preserve"> </w:t>
      </w:r>
      <w:r w:rsidR="00F0093C">
        <w:rPr>
          <w:rFonts w:ascii="Times New Roman" w:hAnsi="Times New Roman" w:cs="Times New Roman"/>
          <w:color w:val="000000" w:themeColor="text1"/>
          <w:sz w:val="24"/>
          <w:szCs w:val="24"/>
        </w:rPr>
        <w:t>Third</w:t>
      </w:r>
      <w:r w:rsidR="002C29BB" w:rsidRPr="00B73E09">
        <w:rPr>
          <w:rFonts w:ascii="Times New Roman" w:hAnsi="Times New Roman" w:cs="Times New Roman"/>
          <w:color w:val="000000" w:themeColor="text1"/>
          <w:sz w:val="24"/>
          <w:szCs w:val="24"/>
        </w:rPr>
        <w:t>, the</w:t>
      </w:r>
      <w:r w:rsidR="00341949" w:rsidRPr="00B73E09">
        <w:rPr>
          <w:rFonts w:ascii="Times New Roman" w:hAnsi="Times New Roman" w:cs="Times New Roman"/>
          <w:color w:val="000000" w:themeColor="text1"/>
          <w:sz w:val="24"/>
          <w:szCs w:val="24"/>
        </w:rPr>
        <w:t>se</w:t>
      </w:r>
      <w:r w:rsidR="002C29BB" w:rsidRPr="00B73E09">
        <w:rPr>
          <w:rFonts w:ascii="Times New Roman" w:hAnsi="Times New Roman" w:cs="Times New Roman"/>
          <w:color w:val="000000" w:themeColor="text1"/>
          <w:sz w:val="24"/>
          <w:szCs w:val="24"/>
        </w:rPr>
        <w:t xml:space="preserve"> findings are based on </w:t>
      </w:r>
      <w:r w:rsidR="00F0093C">
        <w:rPr>
          <w:rFonts w:ascii="Times New Roman" w:hAnsi="Times New Roman" w:cs="Times New Roman"/>
          <w:color w:val="000000" w:themeColor="text1"/>
          <w:sz w:val="24"/>
          <w:szCs w:val="24"/>
        </w:rPr>
        <w:t xml:space="preserve">mean changes in the </w:t>
      </w:r>
      <w:r w:rsidR="00341949" w:rsidRPr="00B73E09">
        <w:rPr>
          <w:rFonts w:ascii="Times New Roman" w:hAnsi="Times New Roman" w:cs="Times New Roman"/>
          <w:color w:val="000000" w:themeColor="text1"/>
          <w:sz w:val="24"/>
          <w:szCs w:val="24"/>
        </w:rPr>
        <w:t xml:space="preserve">overall </w:t>
      </w:r>
      <w:r w:rsidR="00F0093C">
        <w:rPr>
          <w:rFonts w:ascii="Times New Roman" w:hAnsi="Times New Roman" w:cs="Times New Roman"/>
          <w:color w:val="000000" w:themeColor="text1"/>
          <w:sz w:val="24"/>
          <w:szCs w:val="24"/>
        </w:rPr>
        <w:t xml:space="preserve">study population so </w:t>
      </w:r>
      <w:r w:rsidR="00341949" w:rsidRPr="00B73E09">
        <w:rPr>
          <w:rFonts w:ascii="Times New Roman" w:hAnsi="Times New Roman" w:cs="Times New Roman"/>
          <w:color w:val="000000" w:themeColor="text1"/>
          <w:sz w:val="24"/>
          <w:szCs w:val="24"/>
        </w:rPr>
        <w:t xml:space="preserve">the possibility that different response patterns occurred in individual participants cannot be excluded. </w:t>
      </w:r>
      <w:r w:rsidR="00F0093C">
        <w:rPr>
          <w:rFonts w:ascii="Times New Roman" w:hAnsi="Times New Roman" w:cs="Times New Roman"/>
          <w:color w:val="000000" w:themeColor="text1"/>
          <w:sz w:val="24"/>
          <w:szCs w:val="24"/>
        </w:rPr>
        <w:t>Fourth,</w:t>
      </w:r>
      <w:r w:rsidR="009F688C" w:rsidRPr="00B73E09">
        <w:rPr>
          <w:rFonts w:ascii="Times New Roman" w:hAnsi="Times New Roman" w:cs="Times New Roman"/>
          <w:color w:val="000000" w:themeColor="text1"/>
          <w:sz w:val="24"/>
          <w:szCs w:val="24"/>
        </w:rPr>
        <w:t xml:space="preserve"> </w:t>
      </w:r>
      <w:r w:rsidR="00F0093C">
        <w:rPr>
          <w:rFonts w:ascii="Times New Roman" w:hAnsi="Times New Roman" w:cs="Times New Roman"/>
          <w:color w:val="000000" w:themeColor="text1"/>
          <w:sz w:val="24"/>
          <w:szCs w:val="24"/>
        </w:rPr>
        <w:t xml:space="preserve">sleep impairment was defined using </w:t>
      </w:r>
      <w:r w:rsidR="002C29BB" w:rsidRPr="00B73E09">
        <w:rPr>
          <w:rFonts w:ascii="Times New Roman" w:hAnsi="Times New Roman" w:cs="Times New Roman"/>
          <w:color w:val="000000" w:themeColor="text1"/>
          <w:sz w:val="24"/>
          <w:szCs w:val="24"/>
        </w:rPr>
        <w:t xml:space="preserve">a </w:t>
      </w:r>
      <w:r w:rsidR="00A67AE7">
        <w:rPr>
          <w:rFonts w:ascii="Times New Roman" w:hAnsi="Times New Roman" w:cs="Times New Roman"/>
          <w:color w:val="000000" w:themeColor="text1"/>
          <w:sz w:val="24"/>
          <w:szCs w:val="24"/>
        </w:rPr>
        <w:t xml:space="preserve">subjective </w:t>
      </w:r>
      <w:r w:rsidR="00ED7772" w:rsidRPr="00B73E09">
        <w:rPr>
          <w:rFonts w:ascii="Times New Roman" w:hAnsi="Times New Roman" w:cs="Times New Roman"/>
          <w:color w:val="000000" w:themeColor="text1"/>
          <w:sz w:val="24"/>
          <w:szCs w:val="24"/>
        </w:rPr>
        <w:t>self-report</w:t>
      </w:r>
      <w:r w:rsidR="002C29BB" w:rsidRPr="00B73E09">
        <w:rPr>
          <w:rFonts w:ascii="Times New Roman" w:hAnsi="Times New Roman" w:cs="Times New Roman"/>
          <w:color w:val="000000" w:themeColor="text1"/>
          <w:sz w:val="24"/>
          <w:szCs w:val="24"/>
        </w:rPr>
        <w:t xml:space="preserve"> </w:t>
      </w:r>
      <w:r w:rsidR="00F0093C">
        <w:rPr>
          <w:rFonts w:ascii="Times New Roman" w:hAnsi="Times New Roman" w:cs="Times New Roman"/>
          <w:color w:val="000000" w:themeColor="text1"/>
          <w:sz w:val="24"/>
          <w:szCs w:val="24"/>
        </w:rPr>
        <w:t xml:space="preserve">that </w:t>
      </w:r>
      <w:r w:rsidR="002C29BB" w:rsidRPr="00B73E09">
        <w:rPr>
          <w:rFonts w:ascii="Times New Roman" w:hAnsi="Times New Roman" w:cs="Times New Roman"/>
          <w:color w:val="000000" w:themeColor="text1"/>
          <w:sz w:val="24"/>
          <w:szCs w:val="24"/>
        </w:rPr>
        <w:t>was included as a secondary safety endpoint</w:t>
      </w:r>
      <w:r w:rsidR="009B139C">
        <w:rPr>
          <w:rFonts w:ascii="Times New Roman" w:hAnsi="Times New Roman" w:cs="Times New Roman"/>
          <w:color w:val="000000" w:themeColor="text1"/>
          <w:sz w:val="24"/>
          <w:szCs w:val="24"/>
        </w:rPr>
        <w:t>.</w:t>
      </w:r>
      <w:r w:rsidR="0036484A" w:rsidRPr="0036484A">
        <w:rPr>
          <w:rFonts w:ascii="Times New Roman" w:hAnsi="Times New Roman" w:cs="Times New Roman"/>
          <w:color w:val="000000" w:themeColor="text1"/>
          <w:sz w:val="24"/>
          <w:szCs w:val="24"/>
        </w:rPr>
        <w:t xml:space="preserve"> </w:t>
      </w:r>
      <w:r w:rsidR="005154C8">
        <w:rPr>
          <w:rFonts w:ascii="Times New Roman" w:hAnsi="Times New Roman" w:cs="Times New Roman"/>
          <w:color w:val="000000" w:themeColor="text1"/>
          <w:sz w:val="24"/>
          <w:szCs w:val="24"/>
        </w:rPr>
        <w:t>As</w:t>
      </w:r>
      <w:r w:rsidR="00F0093C">
        <w:rPr>
          <w:rFonts w:ascii="Times New Roman" w:hAnsi="Times New Roman" w:cs="Times New Roman"/>
          <w:color w:val="000000" w:themeColor="text1"/>
          <w:sz w:val="24"/>
          <w:szCs w:val="24"/>
        </w:rPr>
        <w:t xml:space="preserve"> </w:t>
      </w:r>
      <w:r w:rsidR="00B149A4">
        <w:rPr>
          <w:rFonts w:ascii="Times New Roman" w:hAnsi="Times New Roman" w:cs="Times New Roman"/>
          <w:color w:val="000000" w:themeColor="text1"/>
          <w:sz w:val="24"/>
          <w:szCs w:val="24"/>
        </w:rPr>
        <w:t xml:space="preserve">subjective and objective </w:t>
      </w:r>
      <w:r w:rsidR="005154C8">
        <w:rPr>
          <w:rFonts w:ascii="Times New Roman" w:hAnsi="Times New Roman" w:cs="Times New Roman"/>
          <w:color w:val="000000" w:themeColor="text1"/>
          <w:sz w:val="24"/>
          <w:szCs w:val="24"/>
        </w:rPr>
        <w:t>sleep assessments</w:t>
      </w:r>
      <w:r w:rsidR="00B149A4">
        <w:rPr>
          <w:rFonts w:ascii="Times New Roman" w:hAnsi="Times New Roman" w:cs="Times New Roman"/>
          <w:color w:val="000000" w:themeColor="text1"/>
          <w:sz w:val="24"/>
          <w:szCs w:val="24"/>
        </w:rPr>
        <w:t xml:space="preserve"> may </w:t>
      </w:r>
      <w:r w:rsidR="005154C8">
        <w:rPr>
          <w:rFonts w:ascii="Times New Roman" w:hAnsi="Times New Roman" w:cs="Times New Roman"/>
          <w:color w:val="000000" w:themeColor="text1"/>
          <w:sz w:val="24"/>
          <w:szCs w:val="24"/>
        </w:rPr>
        <w:t>examine</w:t>
      </w:r>
      <w:r w:rsidR="00B149A4">
        <w:rPr>
          <w:rFonts w:ascii="Times New Roman" w:hAnsi="Times New Roman" w:cs="Times New Roman"/>
          <w:color w:val="000000" w:themeColor="text1"/>
          <w:sz w:val="24"/>
          <w:szCs w:val="24"/>
        </w:rPr>
        <w:t xml:space="preserve"> different aspects of sleep, it should be acknowledged that different results may have been observed if an objective </w:t>
      </w:r>
      <w:r w:rsidR="005154C8">
        <w:rPr>
          <w:rFonts w:ascii="Times New Roman" w:hAnsi="Times New Roman" w:cs="Times New Roman"/>
          <w:color w:val="000000" w:themeColor="text1"/>
          <w:sz w:val="24"/>
          <w:szCs w:val="24"/>
        </w:rPr>
        <w:t xml:space="preserve">sleep </w:t>
      </w:r>
      <w:r w:rsidR="00B149A4">
        <w:rPr>
          <w:rFonts w:ascii="Times New Roman" w:hAnsi="Times New Roman" w:cs="Times New Roman"/>
          <w:color w:val="000000" w:themeColor="text1"/>
          <w:sz w:val="24"/>
          <w:szCs w:val="24"/>
        </w:rPr>
        <w:t xml:space="preserve">measure was used to define sleep impairment. </w:t>
      </w:r>
      <w:r w:rsidR="009F688C" w:rsidRPr="00B73E09">
        <w:rPr>
          <w:rFonts w:ascii="Times New Roman" w:hAnsi="Times New Roman" w:cs="Times New Roman"/>
          <w:color w:val="000000" w:themeColor="text1"/>
          <w:sz w:val="24"/>
          <w:szCs w:val="24"/>
        </w:rPr>
        <w:t xml:space="preserve">Future analyses using </w:t>
      </w:r>
      <w:r w:rsidR="00ED7772" w:rsidRPr="00B73E09">
        <w:rPr>
          <w:rFonts w:ascii="Times New Roman" w:hAnsi="Times New Roman" w:cs="Times New Roman"/>
          <w:color w:val="000000" w:themeColor="text1"/>
          <w:sz w:val="24"/>
          <w:szCs w:val="24"/>
        </w:rPr>
        <w:t xml:space="preserve">objective </w:t>
      </w:r>
      <w:r w:rsidR="005154C8">
        <w:rPr>
          <w:rFonts w:ascii="Times New Roman" w:hAnsi="Times New Roman" w:cs="Times New Roman"/>
          <w:color w:val="000000" w:themeColor="text1"/>
          <w:sz w:val="24"/>
          <w:szCs w:val="24"/>
        </w:rPr>
        <w:t xml:space="preserve">sleep </w:t>
      </w:r>
      <w:r w:rsidR="00ED7772" w:rsidRPr="00B73E09">
        <w:rPr>
          <w:rFonts w:ascii="Times New Roman" w:hAnsi="Times New Roman" w:cs="Times New Roman"/>
          <w:color w:val="000000" w:themeColor="text1"/>
          <w:sz w:val="24"/>
          <w:szCs w:val="24"/>
        </w:rPr>
        <w:t xml:space="preserve">measures </w:t>
      </w:r>
      <w:r w:rsidR="009F688C" w:rsidRPr="00B73E09">
        <w:rPr>
          <w:rFonts w:ascii="Times New Roman" w:hAnsi="Times New Roman" w:cs="Times New Roman"/>
          <w:color w:val="000000" w:themeColor="text1"/>
          <w:sz w:val="24"/>
          <w:szCs w:val="24"/>
        </w:rPr>
        <w:t xml:space="preserve">could provide additional insight into the effects of baseline sleep quality on </w:t>
      </w:r>
      <w:r w:rsidR="005154C8">
        <w:rPr>
          <w:rFonts w:ascii="Times New Roman" w:hAnsi="Times New Roman" w:cs="Times New Roman"/>
          <w:color w:val="000000" w:themeColor="text1"/>
          <w:sz w:val="24"/>
          <w:szCs w:val="24"/>
        </w:rPr>
        <w:t xml:space="preserve">SHP465 treatment </w:t>
      </w:r>
      <w:r w:rsidR="009F688C" w:rsidRPr="00B73E09">
        <w:rPr>
          <w:rFonts w:ascii="Times New Roman" w:hAnsi="Times New Roman" w:cs="Times New Roman"/>
          <w:color w:val="000000" w:themeColor="text1"/>
          <w:sz w:val="24"/>
          <w:szCs w:val="24"/>
        </w:rPr>
        <w:t>response</w:t>
      </w:r>
      <w:r w:rsidR="00ED7772" w:rsidRPr="00B73E09">
        <w:rPr>
          <w:rFonts w:ascii="Times New Roman" w:hAnsi="Times New Roman" w:cs="Times New Roman"/>
          <w:color w:val="000000" w:themeColor="text1"/>
          <w:sz w:val="24"/>
          <w:szCs w:val="24"/>
        </w:rPr>
        <w:t>.</w:t>
      </w:r>
      <w:r w:rsidR="009F688C" w:rsidRPr="00B73E09">
        <w:rPr>
          <w:rFonts w:ascii="Times New Roman" w:hAnsi="Times New Roman" w:cs="Times New Roman"/>
          <w:color w:val="000000" w:themeColor="text1"/>
          <w:sz w:val="24"/>
          <w:szCs w:val="24"/>
        </w:rPr>
        <w:t xml:space="preserve"> </w:t>
      </w:r>
      <w:r w:rsidR="00B149A4">
        <w:rPr>
          <w:rFonts w:ascii="Times New Roman" w:hAnsi="Times New Roman" w:cs="Times New Roman"/>
          <w:color w:val="000000" w:themeColor="text1"/>
          <w:sz w:val="24"/>
          <w:szCs w:val="24"/>
        </w:rPr>
        <w:t>Fifth</w:t>
      </w:r>
      <w:r w:rsidR="00E33919" w:rsidRPr="00B73E09">
        <w:rPr>
          <w:rFonts w:ascii="Times New Roman" w:hAnsi="Times New Roman" w:cs="Times New Roman"/>
          <w:color w:val="000000" w:themeColor="text1"/>
          <w:sz w:val="24"/>
          <w:szCs w:val="24"/>
        </w:rPr>
        <w:t xml:space="preserve">, it is </w:t>
      </w:r>
      <w:r w:rsidR="005154C8">
        <w:rPr>
          <w:rFonts w:ascii="Times New Roman" w:hAnsi="Times New Roman" w:cs="Times New Roman"/>
          <w:color w:val="000000" w:themeColor="text1"/>
          <w:sz w:val="24"/>
          <w:szCs w:val="24"/>
        </w:rPr>
        <w:t>noteworthy</w:t>
      </w:r>
      <w:r w:rsidR="00E33919" w:rsidRPr="00B73E09">
        <w:rPr>
          <w:rFonts w:ascii="Times New Roman" w:hAnsi="Times New Roman" w:cs="Times New Roman"/>
          <w:color w:val="000000" w:themeColor="text1"/>
          <w:sz w:val="24"/>
          <w:szCs w:val="24"/>
        </w:rPr>
        <w:t xml:space="preserve"> that the PSQI was developed for evaluation of prior month experiences, but it was modified in th</w:t>
      </w:r>
      <w:r w:rsidR="00205EE9" w:rsidRPr="00B73E09">
        <w:rPr>
          <w:rFonts w:ascii="Times New Roman" w:hAnsi="Times New Roman" w:cs="Times New Roman"/>
          <w:color w:val="000000" w:themeColor="text1"/>
          <w:sz w:val="24"/>
          <w:szCs w:val="24"/>
        </w:rPr>
        <w:t>is</w:t>
      </w:r>
      <w:r w:rsidR="00E33919" w:rsidRPr="00B73E09">
        <w:rPr>
          <w:rFonts w:ascii="Times New Roman" w:hAnsi="Times New Roman" w:cs="Times New Roman"/>
          <w:color w:val="000000" w:themeColor="text1"/>
          <w:sz w:val="24"/>
          <w:szCs w:val="24"/>
        </w:rPr>
        <w:t xml:space="preserve"> study </w:t>
      </w:r>
      <w:r w:rsidR="00205EE9" w:rsidRPr="00B73E09">
        <w:rPr>
          <w:rFonts w:ascii="Times New Roman" w:hAnsi="Times New Roman" w:cs="Times New Roman"/>
          <w:color w:val="000000" w:themeColor="text1"/>
          <w:sz w:val="24"/>
          <w:szCs w:val="24"/>
        </w:rPr>
        <w:t>to</w:t>
      </w:r>
      <w:r w:rsidR="00E33919" w:rsidRPr="00B73E09">
        <w:rPr>
          <w:rFonts w:ascii="Times New Roman" w:hAnsi="Times New Roman" w:cs="Times New Roman"/>
          <w:color w:val="000000" w:themeColor="text1"/>
          <w:sz w:val="24"/>
          <w:szCs w:val="24"/>
        </w:rPr>
        <w:t xml:space="preserve"> capture </w:t>
      </w:r>
      <w:r w:rsidR="00205EE9" w:rsidRPr="00B73E09">
        <w:rPr>
          <w:rFonts w:ascii="Times New Roman" w:hAnsi="Times New Roman" w:cs="Times New Roman"/>
          <w:color w:val="000000" w:themeColor="text1"/>
          <w:sz w:val="24"/>
          <w:szCs w:val="24"/>
        </w:rPr>
        <w:t xml:space="preserve">experiences during the </w:t>
      </w:r>
      <w:r w:rsidR="00E33919" w:rsidRPr="00B73E09">
        <w:rPr>
          <w:rFonts w:ascii="Times New Roman" w:hAnsi="Times New Roman" w:cs="Times New Roman"/>
          <w:color w:val="000000" w:themeColor="text1"/>
          <w:sz w:val="24"/>
          <w:szCs w:val="24"/>
        </w:rPr>
        <w:t>prior week. This</w:t>
      </w:r>
      <w:r w:rsidR="00B149A4">
        <w:rPr>
          <w:rFonts w:ascii="Times New Roman" w:hAnsi="Times New Roman" w:cs="Times New Roman"/>
          <w:color w:val="000000" w:themeColor="text1"/>
          <w:sz w:val="24"/>
          <w:szCs w:val="24"/>
        </w:rPr>
        <w:t xml:space="preserve"> modification</w:t>
      </w:r>
      <w:r w:rsidR="00E33919" w:rsidRPr="00B73E09">
        <w:rPr>
          <w:rFonts w:ascii="Times New Roman" w:hAnsi="Times New Roman" w:cs="Times New Roman"/>
          <w:color w:val="000000" w:themeColor="text1"/>
          <w:sz w:val="24"/>
          <w:szCs w:val="24"/>
        </w:rPr>
        <w:t xml:space="preserve"> may have impacted the sensitivity or specificity of </w:t>
      </w:r>
      <w:r w:rsidR="00106851" w:rsidRPr="00B73E09">
        <w:rPr>
          <w:rFonts w:ascii="Times New Roman" w:hAnsi="Times New Roman" w:cs="Times New Roman"/>
          <w:color w:val="000000" w:themeColor="text1"/>
          <w:sz w:val="24"/>
          <w:szCs w:val="24"/>
        </w:rPr>
        <w:t>the</w:t>
      </w:r>
      <w:r w:rsidR="00E33919" w:rsidRPr="00B73E09">
        <w:rPr>
          <w:rFonts w:ascii="Times New Roman" w:hAnsi="Times New Roman" w:cs="Times New Roman"/>
          <w:color w:val="000000" w:themeColor="text1"/>
          <w:sz w:val="24"/>
          <w:szCs w:val="24"/>
        </w:rPr>
        <w:t xml:space="preserve"> sleep quality categorizations. </w:t>
      </w:r>
      <w:r w:rsidR="009F688C" w:rsidRPr="00B73E09">
        <w:rPr>
          <w:rFonts w:ascii="Times New Roman" w:hAnsi="Times New Roman" w:cs="Times New Roman"/>
          <w:color w:val="000000" w:themeColor="text1"/>
          <w:sz w:val="24"/>
          <w:szCs w:val="24"/>
        </w:rPr>
        <w:t xml:space="preserve">Lastly, differences in ADHD-RS-IV and BADDS scores at baseline </w:t>
      </w:r>
      <w:r w:rsidR="00FD311B" w:rsidRPr="00B73E09">
        <w:rPr>
          <w:rFonts w:ascii="Times New Roman" w:hAnsi="Times New Roman" w:cs="Times New Roman"/>
          <w:color w:val="000000" w:themeColor="text1"/>
          <w:sz w:val="24"/>
          <w:szCs w:val="24"/>
        </w:rPr>
        <w:t xml:space="preserve">or study endpoint </w:t>
      </w:r>
      <w:r w:rsidR="009F688C" w:rsidRPr="00B73E09">
        <w:rPr>
          <w:rFonts w:ascii="Times New Roman" w:hAnsi="Times New Roman" w:cs="Times New Roman"/>
          <w:color w:val="000000" w:themeColor="text1"/>
          <w:sz w:val="24"/>
          <w:szCs w:val="24"/>
        </w:rPr>
        <w:t>as a function of sleep quality impairment</w:t>
      </w:r>
      <w:r w:rsidR="00B149A4">
        <w:rPr>
          <w:rFonts w:ascii="Times New Roman" w:hAnsi="Times New Roman" w:cs="Times New Roman"/>
          <w:color w:val="000000" w:themeColor="text1"/>
          <w:sz w:val="24"/>
          <w:szCs w:val="24"/>
        </w:rPr>
        <w:t xml:space="preserve"> were not assessed</w:t>
      </w:r>
      <w:r w:rsidR="009F688C" w:rsidRPr="00B73E09">
        <w:rPr>
          <w:rFonts w:ascii="Times New Roman" w:hAnsi="Times New Roman" w:cs="Times New Roman"/>
          <w:color w:val="000000" w:themeColor="text1"/>
          <w:sz w:val="24"/>
          <w:szCs w:val="24"/>
        </w:rPr>
        <w:t>.</w:t>
      </w:r>
      <w:r w:rsidR="00FD311B" w:rsidRPr="00B73E09">
        <w:rPr>
          <w:rFonts w:ascii="Times New Roman" w:hAnsi="Times New Roman" w:cs="Times New Roman"/>
          <w:color w:val="000000" w:themeColor="text1"/>
          <w:sz w:val="24"/>
          <w:szCs w:val="24"/>
        </w:rPr>
        <w:t xml:space="preserve"> </w:t>
      </w:r>
      <w:r w:rsidR="005154C8">
        <w:rPr>
          <w:rFonts w:ascii="Times New Roman" w:hAnsi="Times New Roman" w:cs="Times New Roman"/>
          <w:color w:val="000000" w:themeColor="text1"/>
          <w:sz w:val="24"/>
          <w:szCs w:val="24"/>
        </w:rPr>
        <w:t>S</w:t>
      </w:r>
      <w:r w:rsidR="00FD311B" w:rsidRPr="00B73E09">
        <w:rPr>
          <w:rFonts w:ascii="Times New Roman" w:hAnsi="Times New Roman" w:cs="Times New Roman"/>
          <w:color w:val="000000" w:themeColor="text1"/>
          <w:sz w:val="24"/>
          <w:szCs w:val="24"/>
        </w:rPr>
        <w:t xml:space="preserve">uch data could provide insight into why baseline sleep quality did not differentially </w:t>
      </w:r>
      <w:r w:rsidR="00032C04" w:rsidRPr="00B73E09">
        <w:rPr>
          <w:rFonts w:ascii="Times New Roman" w:hAnsi="Times New Roman" w:cs="Times New Roman"/>
          <w:color w:val="000000" w:themeColor="text1"/>
          <w:sz w:val="24"/>
          <w:szCs w:val="24"/>
        </w:rPr>
        <w:t>a</w:t>
      </w:r>
      <w:r w:rsidR="00FD311B" w:rsidRPr="00B73E09">
        <w:rPr>
          <w:rFonts w:ascii="Times New Roman" w:hAnsi="Times New Roman" w:cs="Times New Roman"/>
          <w:color w:val="000000" w:themeColor="text1"/>
          <w:sz w:val="24"/>
          <w:szCs w:val="24"/>
        </w:rPr>
        <w:t xml:space="preserve">ffect SHP465 MAS treatment response.  </w:t>
      </w:r>
      <w:r w:rsidR="009F688C" w:rsidRPr="00B73E09">
        <w:rPr>
          <w:rFonts w:ascii="Times New Roman" w:hAnsi="Times New Roman" w:cs="Times New Roman"/>
          <w:color w:val="000000" w:themeColor="text1"/>
          <w:sz w:val="24"/>
          <w:szCs w:val="24"/>
        </w:rPr>
        <w:t xml:space="preserve"> </w:t>
      </w:r>
    </w:p>
    <w:p w14:paraId="1796036B" w14:textId="3299A841" w:rsidR="00B05071" w:rsidRPr="00B73E09" w:rsidRDefault="00B05071" w:rsidP="008A5F4D">
      <w:pPr>
        <w:spacing w:after="0" w:line="480" w:lineRule="auto"/>
        <w:ind w:firstLine="720"/>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 xml:space="preserve">Although this study was not designed to directly explore the hypothesis that arousal states </w:t>
      </w:r>
      <w:r w:rsidR="00F5505F" w:rsidRPr="00B73E09">
        <w:rPr>
          <w:rFonts w:ascii="Times New Roman" w:hAnsi="Times New Roman" w:cs="Times New Roman"/>
          <w:color w:val="000000" w:themeColor="text1"/>
          <w:sz w:val="24"/>
          <w:szCs w:val="24"/>
        </w:rPr>
        <w:t xml:space="preserve">are associated with </w:t>
      </w:r>
      <w:r w:rsidRPr="00B73E09">
        <w:rPr>
          <w:rFonts w:ascii="Times New Roman" w:hAnsi="Times New Roman" w:cs="Times New Roman"/>
          <w:color w:val="000000" w:themeColor="text1"/>
          <w:sz w:val="24"/>
          <w:szCs w:val="24"/>
        </w:rPr>
        <w:t xml:space="preserve">ADHD, </w:t>
      </w:r>
      <w:r w:rsidR="00CA1D41" w:rsidRPr="00B73E09">
        <w:rPr>
          <w:rFonts w:ascii="Times New Roman" w:hAnsi="Times New Roman" w:cs="Times New Roman"/>
          <w:color w:val="000000" w:themeColor="text1"/>
          <w:sz w:val="24"/>
          <w:szCs w:val="24"/>
        </w:rPr>
        <w:t>the</w:t>
      </w:r>
      <w:r w:rsidR="002474EB" w:rsidRPr="00B73E09">
        <w:rPr>
          <w:rFonts w:ascii="Times New Roman" w:hAnsi="Times New Roman" w:cs="Times New Roman"/>
          <w:color w:val="000000" w:themeColor="text1"/>
          <w:sz w:val="24"/>
          <w:szCs w:val="24"/>
        </w:rPr>
        <w:t>se</w:t>
      </w:r>
      <w:r w:rsidR="00CA1D41" w:rsidRPr="00B73E09">
        <w:rPr>
          <w:rFonts w:ascii="Times New Roman" w:hAnsi="Times New Roman" w:cs="Times New Roman"/>
          <w:color w:val="000000" w:themeColor="text1"/>
          <w:sz w:val="24"/>
          <w:szCs w:val="24"/>
        </w:rPr>
        <w:t xml:space="preserve"> findings lend support to the theory that sleep pr</w:t>
      </w:r>
      <w:r w:rsidR="00106851" w:rsidRPr="00B73E09">
        <w:rPr>
          <w:rFonts w:ascii="Times New Roman" w:hAnsi="Times New Roman" w:cs="Times New Roman"/>
          <w:color w:val="000000" w:themeColor="text1"/>
          <w:sz w:val="24"/>
          <w:szCs w:val="24"/>
        </w:rPr>
        <w:t xml:space="preserve">oblems may be associated with </w:t>
      </w:r>
      <w:r w:rsidR="00CA1D41" w:rsidRPr="00B73E09">
        <w:rPr>
          <w:rFonts w:ascii="Times New Roman" w:hAnsi="Times New Roman" w:cs="Times New Roman"/>
          <w:color w:val="000000" w:themeColor="text1"/>
          <w:sz w:val="24"/>
          <w:szCs w:val="24"/>
        </w:rPr>
        <w:t>state</w:t>
      </w:r>
      <w:r w:rsidR="00106851" w:rsidRPr="00B73E09">
        <w:rPr>
          <w:rFonts w:ascii="Times New Roman" w:hAnsi="Times New Roman" w:cs="Times New Roman"/>
          <w:color w:val="000000" w:themeColor="text1"/>
          <w:sz w:val="24"/>
          <w:szCs w:val="24"/>
        </w:rPr>
        <w:t>s</w:t>
      </w:r>
      <w:r w:rsidR="00CA1D41" w:rsidRPr="00B73E09">
        <w:rPr>
          <w:rFonts w:ascii="Times New Roman" w:hAnsi="Times New Roman" w:cs="Times New Roman"/>
          <w:color w:val="000000" w:themeColor="text1"/>
          <w:sz w:val="24"/>
          <w:szCs w:val="24"/>
        </w:rPr>
        <w:t xml:space="preserve"> of hyper</w:t>
      </w:r>
      <w:r w:rsidR="002474EB" w:rsidRPr="00B73E09">
        <w:rPr>
          <w:rFonts w:ascii="Times New Roman" w:hAnsi="Times New Roman" w:cs="Times New Roman"/>
          <w:color w:val="000000" w:themeColor="text1"/>
          <w:sz w:val="24"/>
          <w:szCs w:val="24"/>
        </w:rPr>
        <w:t>arousal</w:t>
      </w:r>
      <w:r w:rsidR="00CA1D41" w:rsidRPr="00B73E09">
        <w:rPr>
          <w:rFonts w:ascii="Times New Roman" w:hAnsi="Times New Roman" w:cs="Times New Roman"/>
          <w:color w:val="000000" w:themeColor="text1"/>
          <w:sz w:val="24"/>
          <w:szCs w:val="24"/>
        </w:rPr>
        <w:t xml:space="preserve"> or </w:t>
      </w:r>
      <w:proofErr w:type="spellStart"/>
      <w:r w:rsidR="00CA1D41" w:rsidRPr="00B73E09">
        <w:rPr>
          <w:rFonts w:ascii="Times New Roman" w:hAnsi="Times New Roman" w:cs="Times New Roman"/>
          <w:color w:val="000000" w:themeColor="text1"/>
          <w:sz w:val="24"/>
          <w:szCs w:val="24"/>
        </w:rPr>
        <w:t>hypoarousal</w:t>
      </w:r>
      <w:proofErr w:type="spellEnd"/>
      <w:r w:rsidR="00CA1D41" w:rsidRPr="00B73E09">
        <w:rPr>
          <w:rFonts w:ascii="Times New Roman" w:hAnsi="Times New Roman" w:cs="Times New Roman"/>
          <w:color w:val="000000" w:themeColor="text1"/>
          <w:sz w:val="24"/>
          <w:szCs w:val="24"/>
        </w:rPr>
        <w:t xml:space="preserve"> and </w:t>
      </w:r>
      <w:r w:rsidR="002474EB" w:rsidRPr="00B73E09">
        <w:rPr>
          <w:rFonts w:ascii="Times New Roman" w:hAnsi="Times New Roman" w:cs="Times New Roman"/>
          <w:color w:val="000000" w:themeColor="text1"/>
          <w:sz w:val="24"/>
          <w:szCs w:val="24"/>
        </w:rPr>
        <w:t xml:space="preserve">ADHD </w:t>
      </w:r>
      <w:r w:rsidR="00CA1D41" w:rsidRPr="00B73E09">
        <w:rPr>
          <w:rFonts w:ascii="Times New Roman" w:hAnsi="Times New Roman" w:cs="Times New Roman"/>
          <w:color w:val="000000" w:themeColor="text1"/>
          <w:sz w:val="24"/>
          <w:szCs w:val="24"/>
        </w:rPr>
        <w:t>symptoms. B</w:t>
      </w:r>
      <w:r w:rsidRPr="00B73E09">
        <w:rPr>
          <w:rFonts w:ascii="Times New Roman" w:hAnsi="Times New Roman" w:cs="Times New Roman"/>
          <w:color w:val="000000" w:themeColor="text1"/>
          <w:sz w:val="24"/>
          <w:szCs w:val="24"/>
        </w:rPr>
        <w:t xml:space="preserve">ecause stimulants </w:t>
      </w:r>
      <w:r w:rsidRPr="00B73E09">
        <w:rPr>
          <w:rFonts w:ascii="Times New Roman" w:hAnsi="Times New Roman" w:cs="Times New Roman"/>
          <w:color w:val="000000" w:themeColor="text1"/>
          <w:sz w:val="24"/>
          <w:szCs w:val="24"/>
        </w:rPr>
        <w:lastRenderedPageBreak/>
        <w:t>have wake-promoting effects</w:t>
      </w:r>
      <w:r w:rsidR="00CA1D41" w:rsidRPr="00B73E09">
        <w:rPr>
          <w:rFonts w:ascii="Times New Roman" w:hAnsi="Times New Roman" w:cs="Times New Roman"/>
          <w:color w:val="000000" w:themeColor="text1"/>
          <w:sz w:val="24"/>
          <w:szCs w:val="24"/>
        </w:rPr>
        <w:t xml:space="preserve"> that can interfere with sleep in some </w:t>
      </w:r>
      <w:r w:rsidR="00F07B8A" w:rsidRPr="00B73E09">
        <w:rPr>
          <w:rFonts w:ascii="Times New Roman" w:hAnsi="Times New Roman" w:cs="Times New Roman"/>
          <w:color w:val="000000" w:themeColor="text1"/>
          <w:sz w:val="24"/>
          <w:szCs w:val="24"/>
        </w:rPr>
        <w:t>individuals</w:t>
      </w:r>
      <w:r w:rsidRPr="00B73E09">
        <w:rPr>
          <w:rFonts w:ascii="Times New Roman" w:hAnsi="Times New Roman" w:cs="Times New Roman"/>
          <w:color w:val="000000" w:themeColor="text1"/>
          <w:sz w:val="24"/>
          <w:szCs w:val="24"/>
        </w:rPr>
        <w:t xml:space="preserve">, </w:t>
      </w:r>
      <w:r w:rsidR="00F5505F" w:rsidRPr="00B73E09">
        <w:rPr>
          <w:rFonts w:ascii="Times New Roman" w:hAnsi="Times New Roman" w:cs="Times New Roman"/>
          <w:color w:val="000000" w:themeColor="text1"/>
          <w:sz w:val="24"/>
          <w:szCs w:val="24"/>
        </w:rPr>
        <w:t xml:space="preserve">SHP465 MAS </w:t>
      </w:r>
      <w:r w:rsidR="0071531F">
        <w:rPr>
          <w:rFonts w:ascii="Times New Roman" w:hAnsi="Times New Roman" w:cs="Times New Roman"/>
          <w:color w:val="000000" w:themeColor="text1"/>
          <w:sz w:val="24"/>
          <w:szCs w:val="24"/>
        </w:rPr>
        <w:t>might</w:t>
      </w:r>
      <w:r w:rsidR="0071531F"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be</w:t>
      </w:r>
      <w:r w:rsidR="00F5505F" w:rsidRPr="00B73E09">
        <w:rPr>
          <w:rFonts w:ascii="Times New Roman" w:hAnsi="Times New Roman" w:cs="Times New Roman"/>
          <w:color w:val="000000" w:themeColor="text1"/>
          <w:sz w:val="24"/>
          <w:szCs w:val="24"/>
        </w:rPr>
        <w:t xml:space="preserve"> </w:t>
      </w:r>
      <w:r w:rsidRPr="00B73E09">
        <w:rPr>
          <w:rFonts w:ascii="Times New Roman" w:hAnsi="Times New Roman" w:cs="Times New Roman"/>
          <w:color w:val="000000" w:themeColor="text1"/>
          <w:sz w:val="24"/>
          <w:szCs w:val="24"/>
        </w:rPr>
        <w:t xml:space="preserve">expected </w:t>
      </w:r>
      <w:r w:rsidR="00F5505F" w:rsidRPr="00B73E09">
        <w:rPr>
          <w:rFonts w:ascii="Times New Roman" w:hAnsi="Times New Roman" w:cs="Times New Roman"/>
          <w:color w:val="000000" w:themeColor="text1"/>
          <w:sz w:val="24"/>
          <w:szCs w:val="24"/>
        </w:rPr>
        <w:t xml:space="preserve">to result in </w:t>
      </w:r>
      <w:r w:rsidR="00CA1D41" w:rsidRPr="00B73E09">
        <w:rPr>
          <w:rFonts w:ascii="Times New Roman" w:hAnsi="Times New Roman" w:cs="Times New Roman"/>
          <w:color w:val="000000" w:themeColor="text1"/>
          <w:sz w:val="24"/>
          <w:szCs w:val="24"/>
        </w:rPr>
        <w:t xml:space="preserve">lower </w:t>
      </w:r>
      <w:r w:rsidR="00F5505F" w:rsidRPr="00B73E09">
        <w:rPr>
          <w:rFonts w:ascii="Times New Roman" w:hAnsi="Times New Roman" w:cs="Times New Roman"/>
          <w:color w:val="000000" w:themeColor="text1"/>
          <w:sz w:val="24"/>
          <w:szCs w:val="24"/>
        </w:rPr>
        <w:t xml:space="preserve">levels of </w:t>
      </w:r>
      <w:r w:rsidRPr="00B73E09">
        <w:rPr>
          <w:rFonts w:ascii="Times New Roman" w:hAnsi="Times New Roman" w:cs="Times New Roman"/>
          <w:color w:val="000000" w:themeColor="text1"/>
          <w:sz w:val="24"/>
          <w:szCs w:val="24"/>
        </w:rPr>
        <w:t>improvement in individuals with sleep problems</w:t>
      </w:r>
      <w:r w:rsidR="00CA1D41" w:rsidRPr="00B73E09">
        <w:rPr>
          <w:rFonts w:ascii="Times New Roman" w:hAnsi="Times New Roman" w:cs="Times New Roman"/>
          <w:color w:val="000000" w:themeColor="text1"/>
          <w:sz w:val="24"/>
          <w:szCs w:val="24"/>
        </w:rPr>
        <w:t xml:space="preserve"> </w:t>
      </w:r>
      <w:r w:rsidR="00A37845" w:rsidRPr="00B73E09">
        <w:rPr>
          <w:rFonts w:ascii="Times New Roman" w:hAnsi="Times New Roman" w:cs="Times New Roman"/>
          <w:color w:val="000000" w:themeColor="text1"/>
          <w:sz w:val="24"/>
          <w:szCs w:val="24"/>
        </w:rPr>
        <w:t xml:space="preserve">who </w:t>
      </w:r>
      <w:r w:rsidR="00CA1D41" w:rsidRPr="00B73E09">
        <w:rPr>
          <w:rFonts w:ascii="Times New Roman" w:hAnsi="Times New Roman" w:cs="Times New Roman"/>
          <w:color w:val="000000" w:themeColor="text1"/>
          <w:sz w:val="24"/>
          <w:szCs w:val="24"/>
        </w:rPr>
        <w:t>exhibit ADHD symptoms</w:t>
      </w:r>
      <w:r w:rsidR="002474EB"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eg</w:t>
      </w:r>
      <w:r w:rsidR="002474EB" w:rsidRPr="00B73E09">
        <w:rPr>
          <w:rFonts w:ascii="Times New Roman" w:hAnsi="Times New Roman" w:cs="Times New Roman"/>
          <w:color w:val="000000" w:themeColor="text1"/>
          <w:sz w:val="24"/>
          <w:szCs w:val="24"/>
        </w:rPr>
        <w:t>,</w:t>
      </w:r>
      <w:r w:rsidR="00CA1D41" w:rsidRPr="00B73E09">
        <w:rPr>
          <w:rFonts w:ascii="Times New Roman" w:hAnsi="Times New Roman" w:cs="Times New Roman"/>
          <w:color w:val="000000" w:themeColor="text1"/>
          <w:sz w:val="24"/>
          <w:szCs w:val="24"/>
        </w:rPr>
        <w:t xml:space="preserve"> hyperactivity associated with a state of </w:t>
      </w:r>
      <w:r w:rsidR="00F07B8A" w:rsidRPr="00B73E09">
        <w:rPr>
          <w:rFonts w:ascii="Times New Roman" w:hAnsi="Times New Roman" w:cs="Times New Roman"/>
          <w:color w:val="000000" w:themeColor="text1"/>
          <w:sz w:val="24"/>
          <w:szCs w:val="24"/>
        </w:rPr>
        <w:t>hyper</w:t>
      </w:r>
      <w:r w:rsidR="00F43788" w:rsidRPr="00B73E09">
        <w:rPr>
          <w:rFonts w:ascii="Times New Roman" w:hAnsi="Times New Roman" w:cs="Times New Roman"/>
          <w:color w:val="000000" w:themeColor="text1"/>
          <w:sz w:val="24"/>
          <w:szCs w:val="24"/>
        </w:rPr>
        <w:t>arousal</w:t>
      </w:r>
      <w:r w:rsidR="002474EB" w:rsidRPr="00B73E09">
        <w:rPr>
          <w:rFonts w:ascii="Times New Roman" w:hAnsi="Times New Roman" w:cs="Times New Roman"/>
          <w:color w:val="000000" w:themeColor="text1"/>
          <w:sz w:val="24"/>
          <w:szCs w:val="24"/>
        </w:rPr>
        <w:t>)</w:t>
      </w:r>
      <w:r w:rsidR="00F43788"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This phenome</w:t>
      </w:r>
      <w:r w:rsidR="002474EB" w:rsidRPr="00B73E09">
        <w:rPr>
          <w:rFonts w:ascii="Times New Roman" w:hAnsi="Times New Roman" w:cs="Times New Roman"/>
          <w:color w:val="000000" w:themeColor="text1"/>
          <w:sz w:val="24"/>
          <w:szCs w:val="24"/>
        </w:rPr>
        <w:t>non</w:t>
      </w:r>
      <w:r w:rsidR="00CA1D41" w:rsidRPr="00B73E09">
        <w:rPr>
          <w:rFonts w:ascii="Times New Roman" w:hAnsi="Times New Roman" w:cs="Times New Roman"/>
          <w:color w:val="000000" w:themeColor="text1"/>
          <w:sz w:val="24"/>
          <w:szCs w:val="24"/>
        </w:rPr>
        <w:t xml:space="preserve"> was potentially observed in individuals with ADHD reporting poor sleep quality</w:t>
      </w:r>
      <w:r w:rsidR="002474EB" w:rsidRPr="00B73E09">
        <w:rPr>
          <w:rFonts w:ascii="Times New Roman" w:hAnsi="Times New Roman" w:cs="Times New Roman"/>
          <w:color w:val="000000" w:themeColor="text1"/>
          <w:sz w:val="24"/>
          <w:szCs w:val="24"/>
        </w:rPr>
        <w:t>, as</w:t>
      </w:r>
      <w:r w:rsidR="00CA1D41" w:rsidRPr="00B73E09">
        <w:rPr>
          <w:rFonts w:ascii="Times New Roman" w:hAnsi="Times New Roman" w:cs="Times New Roman"/>
          <w:color w:val="000000" w:themeColor="text1"/>
          <w:sz w:val="24"/>
          <w:szCs w:val="24"/>
        </w:rPr>
        <w:t xml:space="preserve"> defined by poor sleep efficiency and</w:t>
      </w:r>
      <w:r w:rsidR="002474EB" w:rsidRPr="00B73E09">
        <w:rPr>
          <w:rFonts w:ascii="Times New Roman" w:hAnsi="Times New Roman" w:cs="Times New Roman"/>
          <w:color w:val="000000" w:themeColor="text1"/>
          <w:sz w:val="24"/>
          <w:szCs w:val="24"/>
        </w:rPr>
        <w:t>/</w:t>
      </w:r>
      <w:r w:rsidR="00106851" w:rsidRPr="00B73E09">
        <w:rPr>
          <w:rFonts w:ascii="Times New Roman" w:hAnsi="Times New Roman" w:cs="Times New Roman"/>
          <w:color w:val="000000" w:themeColor="text1"/>
          <w:sz w:val="24"/>
          <w:szCs w:val="24"/>
        </w:rPr>
        <w:t xml:space="preserve">or sleep </w:t>
      </w:r>
      <w:r w:rsidR="00CA1D41" w:rsidRPr="00B73E09">
        <w:rPr>
          <w:rFonts w:ascii="Times New Roman" w:hAnsi="Times New Roman" w:cs="Times New Roman"/>
          <w:color w:val="000000" w:themeColor="text1"/>
          <w:sz w:val="24"/>
          <w:szCs w:val="24"/>
        </w:rPr>
        <w:t>duration</w:t>
      </w:r>
      <w:r w:rsidR="00106851" w:rsidRPr="00B73E09">
        <w:rPr>
          <w:rFonts w:ascii="Times New Roman" w:hAnsi="Times New Roman" w:cs="Times New Roman"/>
          <w:color w:val="000000" w:themeColor="text1"/>
          <w:sz w:val="24"/>
          <w:szCs w:val="24"/>
        </w:rPr>
        <w:t>. T</w:t>
      </w:r>
      <w:r w:rsidR="00F07B8A" w:rsidRPr="00B73E09">
        <w:rPr>
          <w:rFonts w:ascii="Times New Roman" w:hAnsi="Times New Roman" w:cs="Times New Roman"/>
          <w:color w:val="000000" w:themeColor="text1"/>
          <w:sz w:val="24"/>
          <w:szCs w:val="24"/>
        </w:rPr>
        <w:t>hese individuals</w:t>
      </w:r>
      <w:r w:rsidR="00CA1D41" w:rsidRPr="00B73E09">
        <w:rPr>
          <w:rFonts w:ascii="Times New Roman" w:hAnsi="Times New Roman" w:cs="Times New Roman"/>
          <w:color w:val="000000" w:themeColor="text1"/>
          <w:sz w:val="24"/>
          <w:szCs w:val="24"/>
        </w:rPr>
        <w:t xml:space="preserve"> experienced </w:t>
      </w:r>
      <w:r w:rsidR="00106851" w:rsidRPr="00B73E09">
        <w:rPr>
          <w:rFonts w:ascii="Times New Roman" w:hAnsi="Times New Roman" w:cs="Times New Roman"/>
          <w:color w:val="000000" w:themeColor="text1"/>
          <w:sz w:val="24"/>
          <w:szCs w:val="24"/>
        </w:rPr>
        <w:t xml:space="preserve">a </w:t>
      </w:r>
      <w:r w:rsidR="00CA1D41" w:rsidRPr="00B73E09">
        <w:rPr>
          <w:rFonts w:ascii="Times New Roman" w:hAnsi="Times New Roman" w:cs="Times New Roman"/>
          <w:color w:val="000000" w:themeColor="text1"/>
          <w:sz w:val="24"/>
          <w:szCs w:val="24"/>
        </w:rPr>
        <w:t>relatively l</w:t>
      </w:r>
      <w:r w:rsidR="00106851" w:rsidRPr="00B73E09">
        <w:rPr>
          <w:rFonts w:ascii="Times New Roman" w:hAnsi="Times New Roman" w:cs="Times New Roman"/>
          <w:color w:val="000000" w:themeColor="text1"/>
          <w:sz w:val="24"/>
          <w:szCs w:val="24"/>
        </w:rPr>
        <w:t xml:space="preserve">ower magnitude </w:t>
      </w:r>
      <w:r w:rsidR="00CA1D41" w:rsidRPr="00B73E09">
        <w:rPr>
          <w:rFonts w:ascii="Times New Roman" w:hAnsi="Times New Roman" w:cs="Times New Roman"/>
          <w:color w:val="000000" w:themeColor="text1"/>
          <w:sz w:val="24"/>
          <w:szCs w:val="24"/>
        </w:rPr>
        <w:t>respons</w:t>
      </w:r>
      <w:r w:rsidR="002474EB" w:rsidRPr="00B73E09">
        <w:rPr>
          <w:rFonts w:ascii="Times New Roman" w:hAnsi="Times New Roman" w:cs="Times New Roman"/>
          <w:color w:val="000000" w:themeColor="text1"/>
          <w:sz w:val="24"/>
          <w:szCs w:val="24"/>
        </w:rPr>
        <w:t>e to SHP465 MAS</w:t>
      </w:r>
      <w:r w:rsidR="00CA1D41" w:rsidRPr="00B73E09">
        <w:rPr>
          <w:rFonts w:ascii="Times New Roman" w:hAnsi="Times New Roman" w:cs="Times New Roman"/>
          <w:color w:val="000000" w:themeColor="text1"/>
          <w:sz w:val="24"/>
          <w:szCs w:val="24"/>
        </w:rPr>
        <w:t>, particularly on th</w:t>
      </w:r>
      <w:r w:rsidR="00832DFE" w:rsidRPr="00B73E09">
        <w:rPr>
          <w:rFonts w:ascii="Times New Roman" w:hAnsi="Times New Roman" w:cs="Times New Roman"/>
          <w:color w:val="000000" w:themeColor="text1"/>
          <w:sz w:val="24"/>
          <w:szCs w:val="24"/>
        </w:rPr>
        <w:t xml:space="preserve">e </w:t>
      </w:r>
      <w:r w:rsidR="002474EB" w:rsidRPr="00B73E09">
        <w:rPr>
          <w:rFonts w:ascii="Times New Roman" w:hAnsi="Times New Roman" w:cs="Times New Roman"/>
          <w:color w:val="000000" w:themeColor="text1"/>
          <w:sz w:val="24"/>
          <w:szCs w:val="24"/>
        </w:rPr>
        <w:t xml:space="preserve">ADHD-RS-IV </w:t>
      </w:r>
      <w:r w:rsidR="00832DFE" w:rsidRPr="00B73E09">
        <w:rPr>
          <w:rFonts w:ascii="Times New Roman" w:hAnsi="Times New Roman" w:cs="Times New Roman"/>
          <w:color w:val="000000" w:themeColor="text1"/>
          <w:sz w:val="24"/>
          <w:szCs w:val="24"/>
        </w:rPr>
        <w:t>hyperactiv</w:t>
      </w:r>
      <w:r w:rsidR="002474EB" w:rsidRPr="00B73E09">
        <w:rPr>
          <w:rFonts w:ascii="Times New Roman" w:hAnsi="Times New Roman" w:cs="Times New Roman"/>
          <w:color w:val="000000" w:themeColor="text1"/>
          <w:sz w:val="24"/>
          <w:szCs w:val="24"/>
        </w:rPr>
        <w:t>ity/</w:t>
      </w:r>
      <w:r w:rsidR="00832DFE" w:rsidRPr="00B73E09">
        <w:rPr>
          <w:rFonts w:ascii="Times New Roman" w:hAnsi="Times New Roman" w:cs="Times New Roman"/>
          <w:color w:val="000000" w:themeColor="text1"/>
          <w:sz w:val="24"/>
          <w:szCs w:val="24"/>
        </w:rPr>
        <w:t>impulsiv</w:t>
      </w:r>
      <w:r w:rsidR="002474EB" w:rsidRPr="00B73E09">
        <w:rPr>
          <w:rFonts w:ascii="Times New Roman" w:hAnsi="Times New Roman" w:cs="Times New Roman"/>
          <w:color w:val="000000" w:themeColor="text1"/>
          <w:sz w:val="24"/>
          <w:szCs w:val="24"/>
        </w:rPr>
        <w:t xml:space="preserve">ity </w:t>
      </w:r>
      <w:r w:rsidR="00832DFE" w:rsidRPr="00B73E09">
        <w:rPr>
          <w:rFonts w:ascii="Times New Roman" w:hAnsi="Times New Roman" w:cs="Times New Roman"/>
          <w:color w:val="000000" w:themeColor="text1"/>
          <w:sz w:val="24"/>
          <w:szCs w:val="24"/>
        </w:rPr>
        <w:t>sub</w:t>
      </w:r>
      <w:r w:rsidR="00CA1D41" w:rsidRPr="00B73E09">
        <w:rPr>
          <w:rFonts w:ascii="Times New Roman" w:hAnsi="Times New Roman" w:cs="Times New Roman"/>
          <w:color w:val="000000" w:themeColor="text1"/>
          <w:sz w:val="24"/>
          <w:szCs w:val="24"/>
        </w:rPr>
        <w:t>scale</w:t>
      </w:r>
      <w:r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Alternatively</w:t>
      </w:r>
      <w:r w:rsidRPr="00B73E09">
        <w:rPr>
          <w:rFonts w:ascii="Times New Roman" w:hAnsi="Times New Roman" w:cs="Times New Roman"/>
          <w:color w:val="000000" w:themeColor="text1"/>
          <w:sz w:val="24"/>
          <w:szCs w:val="24"/>
        </w:rPr>
        <w:t xml:space="preserve">, individuals </w:t>
      </w:r>
      <w:r w:rsidR="00CA1D41" w:rsidRPr="00B73E09">
        <w:rPr>
          <w:rFonts w:ascii="Times New Roman" w:hAnsi="Times New Roman" w:cs="Times New Roman"/>
          <w:color w:val="000000" w:themeColor="text1"/>
          <w:sz w:val="24"/>
          <w:szCs w:val="24"/>
        </w:rPr>
        <w:t xml:space="preserve">presenting with ADHD </w:t>
      </w:r>
      <w:r w:rsidR="00A37845" w:rsidRPr="00B73E09">
        <w:rPr>
          <w:rFonts w:ascii="Times New Roman" w:hAnsi="Times New Roman" w:cs="Times New Roman"/>
          <w:color w:val="000000" w:themeColor="text1"/>
          <w:sz w:val="24"/>
          <w:szCs w:val="24"/>
        </w:rPr>
        <w:t xml:space="preserve">who </w:t>
      </w:r>
      <w:r w:rsidR="00CA1D41" w:rsidRPr="00B73E09">
        <w:rPr>
          <w:rFonts w:ascii="Times New Roman" w:hAnsi="Times New Roman" w:cs="Times New Roman"/>
          <w:color w:val="000000" w:themeColor="text1"/>
          <w:sz w:val="24"/>
          <w:szCs w:val="24"/>
        </w:rPr>
        <w:t>report sleep problems severe enough to cause</w:t>
      </w:r>
      <w:r w:rsidRPr="00B73E09">
        <w:rPr>
          <w:rFonts w:ascii="Times New Roman" w:hAnsi="Times New Roman" w:cs="Times New Roman"/>
          <w:color w:val="000000" w:themeColor="text1"/>
          <w:sz w:val="24"/>
          <w:szCs w:val="24"/>
        </w:rPr>
        <w:t xml:space="preserve"> sleep-related fatigue </w:t>
      </w:r>
      <w:r w:rsidR="00F5505F" w:rsidRPr="00B73E09">
        <w:rPr>
          <w:rFonts w:ascii="Times New Roman" w:hAnsi="Times New Roman" w:cs="Times New Roman"/>
          <w:color w:val="000000" w:themeColor="text1"/>
          <w:sz w:val="24"/>
          <w:szCs w:val="24"/>
        </w:rPr>
        <w:t>may</w:t>
      </w:r>
      <w:r w:rsidR="00CA1D41" w:rsidRPr="00B73E09">
        <w:rPr>
          <w:rFonts w:ascii="Times New Roman" w:hAnsi="Times New Roman" w:cs="Times New Roman"/>
          <w:color w:val="000000" w:themeColor="text1"/>
          <w:sz w:val="24"/>
          <w:szCs w:val="24"/>
        </w:rPr>
        <w:t xml:space="preserve"> be considered </w:t>
      </w:r>
      <w:r w:rsidR="00B62699" w:rsidRPr="00B73E09">
        <w:rPr>
          <w:rFonts w:ascii="Times New Roman" w:hAnsi="Times New Roman" w:cs="Times New Roman"/>
          <w:color w:val="000000" w:themeColor="text1"/>
          <w:sz w:val="24"/>
          <w:szCs w:val="24"/>
        </w:rPr>
        <w:t xml:space="preserve">to be </w:t>
      </w:r>
      <w:r w:rsidR="00CA1D41" w:rsidRPr="00B73E09">
        <w:rPr>
          <w:rFonts w:ascii="Times New Roman" w:hAnsi="Times New Roman" w:cs="Times New Roman"/>
          <w:color w:val="000000" w:themeColor="text1"/>
          <w:sz w:val="24"/>
          <w:szCs w:val="24"/>
        </w:rPr>
        <w:t xml:space="preserve">in a state of </w:t>
      </w:r>
      <w:proofErr w:type="spellStart"/>
      <w:r w:rsidR="00CA1D41" w:rsidRPr="00B73E09">
        <w:rPr>
          <w:rFonts w:ascii="Times New Roman" w:hAnsi="Times New Roman" w:cs="Times New Roman"/>
          <w:color w:val="000000" w:themeColor="text1"/>
          <w:sz w:val="24"/>
          <w:szCs w:val="24"/>
        </w:rPr>
        <w:t>hypoarousal</w:t>
      </w:r>
      <w:proofErr w:type="spellEnd"/>
      <w:r w:rsidR="00CA1D41" w:rsidRPr="00B73E09">
        <w:rPr>
          <w:rFonts w:ascii="Times New Roman" w:hAnsi="Times New Roman" w:cs="Times New Roman"/>
          <w:color w:val="000000" w:themeColor="text1"/>
          <w:sz w:val="24"/>
          <w:szCs w:val="24"/>
        </w:rPr>
        <w:t>. These individuals</w:t>
      </w:r>
      <w:r w:rsidR="00F5505F" w:rsidRPr="00B73E09">
        <w:rPr>
          <w:rFonts w:ascii="Times New Roman" w:hAnsi="Times New Roman" w:cs="Times New Roman"/>
          <w:color w:val="000000" w:themeColor="text1"/>
          <w:sz w:val="24"/>
          <w:szCs w:val="24"/>
        </w:rPr>
        <w:t xml:space="preserve"> </w:t>
      </w:r>
      <w:r w:rsidR="00F07B8A" w:rsidRPr="00B73E09">
        <w:rPr>
          <w:rFonts w:ascii="Times New Roman" w:hAnsi="Times New Roman" w:cs="Times New Roman"/>
          <w:color w:val="000000" w:themeColor="text1"/>
          <w:sz w:val="24"/>
          <w:szCs w:val="24"/>
        </w:rPr>
        <w:t>could</w:t>
      </w:r>
      <w:r w:rsidR="00F5505F" w:rsidRPr="00B73E09">
        <w:rPr>
          <w:rFonts w:ascii="Times New Roman" w:hAnsi="Times New Roman" w:cs="Times New Roman"/>
          <w:color w:val="000000" w:themeColor="text1"/>
          <w:sz w:val="24"/>
          <w:szCs w:val="24"/>
        </w:rPr>
        <w:t xml:space="preserve"> be </w:t>
      </w:r>
      <w:r w:rsidR="00CA1D41" w:rsidRPr="00B73E09">
        <w:rPr>
          <w:rFonts w:ascii="Times New Roman" w:hAnsi="Times New Roman" w:cs="Times New Roman"/>
          <w:color w:val="000000" w:themeColor="text1"/>
          <w:sz w:val="24"/>
          <w:szCs w:val="24"/>
        </w:rPr>
        <w:t xml:space="preserve">somewhat </w:t>
      </w:r>
      <w:r w:rsidRPr="00B73E09">
        <w:rPr>
          <w:rFonts w:ascii="Times New Roman" w:hAnsi="Times New Roman" w:cs="Times New Roman"/>
          <w:color w:val="000000" w:themeColor="text1"/>
          <w:sz w:val="24"/>
          <w:szCs w:val="24"/>
        </w:rPr>
        <w:t xml:space="preserve">resistant to the effects of </w:t>
      </w:r>
      <w:r w:rsidR="00F5505F" w:rsidRPr="00B73E09">
        <w:rPr>
          <w:rFonts w:ascii="Times New Roman" w:hAnsi="Times New Roman" w:cs="Times New Roman"/>
          <w:color w:val="000000" w:themeColor="text1"/>
          <w:sz w:val="24"/>
          <w:szCs w:val="24"/>
        </w:rPr>
        <w:t>SHP465 MAS</w:t>
      </w:r>
      <w:r w:rsidR="002474EB" w:rsidRPr="00B73E09">
        <w:rPr>
          <w:rFonts w:ascii="Times New Roman" w:hAnsi="Times New Roman" w:cs="Times New Roman"/>
          <w:color w:val="000000" w:themeColor="text1"/>
          <w:sz w:val="24"/>
          <w:szCs w:val="24"/>
        </w:rPr>
        <w:t>,</w:t>
      </w:r>
      <w:r w:rsidR="00CA1D41" w:rsidRPr="00B73E09">
        <w:rPr>
          <w:rFonts w:ascii="Times New Roman" w:hAnsi="Times New Roman" w:cs="Times New Roman"/>
          <w:color w:val="000000" w:themeColor="text1"/>
          <w:sz w:val="24"/>
          <w:szCs w:val="24"/>
        </w:rPr>
        <w:t xml:space="preserve"> possibly due to</w:t>
      </w:r>
      <w:r w:rsidRPr="00B73E09">
        <w:rPr>
          <w:rFonts w:ascii="Times New Roman" w:hAnsi="Times New Roman" w:cs="Times New Roman"/>
          <w:color w:val="000000" w:themeColor="text1"/>
          <w:sz w:val="24"/>
          <w:szCs w:val="24"/>
        </w:rPr>
        <w:t xml:space="preserve"> a higher burden of brain-related challenges</w:t>
      </w:r>
      <w:r w:rsidR="008A5F4D" w:rsidRPr="00B73E09">
        <w:rPr>
          <w:rFonts w:ascii="Times New Roman" w:hAnsi="Times New Roman" w:cs="Times New Roman"/>
          <w:color w:val="000000" w:themeColor="text1"/>
          <w:sz w:val="24"/>
          <w:szCs w:val="24"/>
        </w:rPr>
        <w:t>. Importantly, h</w:t>
      </w:r>
      <w:r w:rsidR="00346771" w:rsidRPr="00B73E09">
        <w:rPr>
          <w:rFonts w:ascii="Times New Roman" w:hAnsi="Times New Roman" w:cs="Times New Roman"/>
          <w:color w:val="000000" w:themeColor="text1"/>
          <w:sz w:val="24"/>
          <w:szCs w:val="24"/>
        </w:rPr>
        <w:t xml:space="preserve">aving </w:t>
      </w:r>
      <w:r w:rsidR="008A5F4D" w:rsidRPr="00B73E09">
        <w:rPr>
          <w:rFonts w:ascii="Times New Roman" w:hAnsi="Times New Roman" w:cs="Times New Roman"/>
          <w:color w:val="000000" w:themeColor="text1"/>
          <w:sz w:val="24"/>
          <w:szCs w:val="24"/>
        </w:rPr>
        <w:t xml:space="preserve">individuals with </w:t>
      </w:r>
      <w:r w:rsidR="00F07B8A" w:rsidRPr="00B73E09">
        <w:rPr>
          <w:rFonts w:ascii="Times New Roman" w:hAnsi="Times New Roman" w:cs="Times New Roman"/>
          <w:color w:val="000000" w:themeColor="text1"/>
          <w:sz w:val="24"/>
          <w:szCs w:val="24"/>
        </w:rPr>
        <w:t xml:space="preserve">hyperarousal </w:t>
      </w:r>
      <w:r w:rsidR="00B62699" w:rsidRPr="00B73E09">
        <w:rPr>
          <w:rFonts w:ascii="Times New Roman" w:hAnsi="Times New Roman" w:cs="Times New Roman"/>
          <w:color w:val="000000" w:themeColor="text1"/>
          <w:sz w:val="24"/>
          <w:szCs w:val="24"/>
        </w:rPr>
        <w:t>or</w:t>
      </w:r>
      <w:r w:rsidR="00F07B8A" w:rsidRPr="00B73E09">
        <w:rPr>
          <w:rFonts w:ascii="Times New Roman" w:hAnsi="Times New Roman" w:cs="Times New Roman"/>
          <w:color w:val="000000" w:themeColor="text1"/>
          <w:sz w:val="24"/>
          <w:szCs w:val="24"/>
        </w:rPr>
        <w:t xml:space="preserve"> </w:t>
      </w:r>
      <w:proofErr w:type="spellStart"/>
      <w:r w:rsidR="00F07B8A" w:rsidRPr="00B73E09">
        <w:rPr>
          <w:rFonts w:ascii="Times New Roman" w:hAnsi="Times New Roman" w:cs="Times New Roman"/>
          <w:color w:val="000000" w:themeColor="text1"/>
          <w:sz w:val="24"/>
          <w:szCs w:val="24"/>
        </w:rPr>
        <w:t>hypoarousal</w:t>
      </w:r>
      <w:proofErr w:type="spellEnd"/>
      <w:r w:rsidR="00F07B8A" w:rsidRPr="00B73E09">
        <w:rPr>
          <w:rFonts w:ascii="Times New Roman" w:hAnsi="Times New Roman" w:cs="Times New Roman"/>
          <w:color w:val="000000" w:themeColor="text1"/>
          <w:sz w:val="24"/>
          <w:szCs w:val="24"/>
        </w:rPr>
        <w:t xml:space="preserve"> </w:t>
      </w:r>
      <w:r w:rsidR="00346771" w:rsidRPr="00B73E09">
        <w:rPr>
          <w:rFonts w:ascii="Times New Roman" w:hAnsi="Times New Roman" w:cs="Times New Roman"/>
          <w:color w:val="000000" w:themeColor="text1"/>
          <w:sz w:val="24"/>
          <w:szCs w:val="24"/>
        </w:rPr>
        <w:t xml:space="preserve">in </w:t>
      </w:r>
      <w:r w:rsidR="00B62699" w:rsidRPr="00B73E09">
        <w:rPr>
          <w:rFonts w:ascii="Times New Roman" w:hAnsi="Times New Roman" w:cs="Times New Roman"/>
          <w:color w:val="000000" w:themeColor="text1"/>
          <w:sz w:val="24"/>
          <w:szCs w:val="24"/>
        </w:rPr>
        <w:t>the same study</w:t>
      </w:r>
      <w:r w:rsidR="008A5F4D" w:rsidRPr="00B73E09">
        <w:rPr>
          <w:rFonts w:ascii="Times New Roman" w:hAnsi="Times New Roman" w:cs="Times New Roman"/>
          <w:color w:val="000000" w:themeColor="text1"/>
          <w:sz w:val="24"/>
          <w:szCs w:val="24"/>
        </w:rPr>
        <w:t xml:space="preserve"> could</w:t>
      </w:r>
      <w:r w:rsidR="00346771" w:rsidRPr="00B73E09">
        <w:rPr>
          <w:rFonts w:ascii="Times New Roman" w:hAnsi="Times New Roman" w:cs="Times New Roman"/>
          <w:color w:val="000000" w:themeColor="text1"/>
          <w:sz w:val="24"/>
          <w:szCs w:val="24"/>
        </w:rPr>
        <w:t xml:space="preserve"> </w:t>
      </w:r>
      <w:r w:rsidR="008A5F4D" w:rsidRPr="00B73E09">
        <w:rPr>
          <w:rFonts w:ascii="Times New Roman" w:hAnsi="Times New Roman" w:cs="Times New Roman"/>
          <w:color w:val="000000" w:themeColor="text1"/>
          <w:sz w:val="24"/>
          <w:szCs w:val="24"/>
        </w:rPr>
        <w:t>influence</w:t>
      </w:r>
      <w:r w:rsidR="00346771" w:rsidRPr="00B73E09">
        <w:rPr>
          <w:rFonts w:ascii="Times New Roman" w:hAnsi="Times New Roman" w:cs="Times New Roman"/>
          <w:color w:val="000000" w:themeColor="text1"/>
          <w:sz w:val="24"/>
          <w:szCs w:val="24"/>
        </w:rPr>
        <w:t xml:space="preserve"> the </w:t>
      </w:r>
      <w:r w:rsidR="008A5F4D" w:rsidRPr="00B73E09">
        <w:rPr>
          <w:rFonts w:ascii="Times New Roman" w:hAnsi="Times New Roman" w:cs="Times New Roman"/>
          <w:color w:val="000000" w:themeColor="text1"/>
          <w:sz w:val="24"/>
          <w:szCs w:val="24"/>
        </w:rPr>
        <w:t xml:space="preserve">overall treatment effect </w:t>
      </w:r>
      <w:r w:rsidR="00F07B8A" w:rsidRPr="00B73E09">
        <w:rPr>
          <w:rFonts w:ascii="Times New Roman" w:hAnsi="Times New Roman" w:cs="Times New Roman"/>
          <w:color w:val="000000" w:themeColor="text1"/>
          <w:sz w:val="24"/>
          <w:szCs w:val="24"/>
        </w:rPr>
        <w:t xml:space="preserve">observed for </w:t>
      </w:r>
      <w:r w:rsidR="008A5F4D" w:rsidRPr="00B73E09">
        <w:rPr>
          <w:rFonts w:ascii="Times New Roman" w:hAnsi="Times New Roman" w:cs="Times New Roman"/>
          <w:color w:val="000000" w:themeColor="text1"/>
          <w:sz w:val="24"/>
          <w:szCs w:val="24"/>
        </w:rPr>
        <w:t>SHP465 MAS</w:t>
      </w:r>
      <w:r w:rsidR="00F07B8A" w:rsidRPr="00B73E09">
        <w:rPr>
          <w:rFonts w:ascii="Times New Roman" w:hAnsi="Times New Roman" w:cs="Times New Roman"/>
          <w:color w:val="000000" w:themeColor="text1"/>
          <w:sz w:val="24"/>
          <w:szCs w:val="24"/>
        </w:rPr>
        <w:t xml:space="preserve"> because </w:t>
      </w:r>
      <w:r w:rsidR="00346771" w:rsidRPr="00B73E09">
        <w:rPr>
          <w:rFonts w:ascii="Times New Roman" w:hAnsi="Times New Roman" w:cs="Times New Roman"/>
          <w:sz w:val="24"/>
          <w:szCs w:val="24"/>
        </w:rPr>
        <w:t xml:space="preserve">individual responses and predictive factors </w:t>
      </w:r>
      <w:r w:rsidR="008A5F4D" w:rsidRPr="00B73E09">
        <w:rPr>
          <w:rFonts w:ascii="Times New Roman" w:hAnsi="Times New Roman" w:cs="Times New Roman"/>
          <w:sz w:val="24"/>
          <w:szCs w:val="24"/>
        </w:rPr>
        <w:t xml:space="preserve">might not be detected </w:t>
      </w:r>
      <w:r w:rsidR="00346771" w:rsidRPr="00B73E09">
        <w:rPr>
          <w:rFonts w:ascii="Times New Roman" w:hAnsi="Times New Roman" w:cs="Times New Roman"/>
          <w:sz w:val="24"/>
          <w:szCs w:val="24"/>
        </w:rPr>
        <w:t xml:space="preserve">in </w:t>
      </w:r>
      <w:r w:rsidR="00F07B8A" w:rsidRPr="00B73E09">
        <w:rPr>
          <w:rFonts w:ascii="Times New Roman" w:hAnsi="Times New Roman" w:cs="Times New Roman"/>
          <w:sz w:val="24"/>
          <w:szCs w:val="24"/>
        </w:rPr>
        <w:t xml:space="preserve">an analysis of the </w:t>
      </w:r>
      <w:r w:rsidR="008A5F4D" w:rsidRPr="00B73E09">
        <w:rPr>
          <w:rFonts w:ascii="Times New Roman" w:hAnsi="Times New Roman" w:cs="Times New Roman"/>
          <w:sz w:val="24"/>
          <w:szCs w:val="24"/>
        </w:rPr>
        <w:t>overall population</w:t>
      </w:r>
      <w:r w:rsidR="00346771" w:rsidRPr="00B73E09">
        <w:rPr>
          <w:rFonts w:ascii="Times New Roman" w:hAnsi="Times New Roman" w:cs="Times New Roman"/>
          <w:color w:val="000000" w:themeColor="text1"/>
          <w:sz w:val="24"/>
          <w:szCs w:val="24"/>
        </w:rPr>
        <w:t xml:space="preserve">. </w:t>
      </w:r>
      <w:r w:rsidR="00290ECC" w:rsidRPr="00B73E09">
        <w:rPr>
          <w:rFonts w:ascii="Times New Roman" w:hAnsi="Times New Roman" w:cs="Times New Roman"/>
          <w:color w:val="000000" w:themeColor="text1"/>
          <w:sz w:val="24"/>
          <w:szCs w:val="24"/>
        </w:rPr>
        <w:t>However, t</w:t>
      </w:r>
      <w:r w:rsidR="00CA1D41" w:rsidRPr="00B73E09">
        <w:rPr>
          <w:rFonts w:ascii="Times New Roman" w:hAnsi="Times New Roman" w:cs="Times New Roman"/>
          <w:color w:val="000000" w:themeColor="text1"/>
          <w:sz w:val="24"/>
          <w:szCs w:val="24"/>
        </w:rPr>
        <w:t>he commonality in both arousal scenarios is a sleep problem</w:t>
      </w:r>
      <w:r w:rsidR="00290ECC" w:rsidRPr="00B73E09">
        <w:rPr>
          <w:rFonts w:ascii="Times New Roman" w:hAnsi="Times New Roman" w:cs="Times New Roman"/>
          <w:color w:val="000000" w:themeColor="text1"/>
          <w:sz w:val="24"/>
          <w:szCs w:val="24"/>
        </w:rPr>
        <w:t xml:space="preserve"> that </w:t>
      </w:r>
      <w:r w:rsidR="00CA1D41" w:rsidRPr="00B73E09">
        <w:rPr>
          <w:rFonts w:ascii="Times New Roman" w:hAnsi="Times New Roman" w:cs="Times New Roman"/>
          <w:color w:val="000000" w:themeColor="text1"/>
          <w:sz w:val="24"/>
          <w:szCs w:val="24"/>
        </w:rPr>
        <w:t>caus</w:t>
      </w:r>
      <w:r w:rsidR="00290ECC" w:rsidRPr="00B73E09">
        <w:rPr>
          <w:rFonts w:ascii="Times New Roman" w:hAnsi="Times New Roman" w:cs="Times New Roman"/>
          <w:color w:val="000000" w:themeColor="text1"/>
          <w:sz w:val="24"/>
          <w:szCs w:val="24"/>
        </w:rPr>
        <w:t>es</w:t>
      </w:r>
      <w:r w:rsidR="00CA1D41" w:rsidRPr="00B73E09">
        <w:rPr>
          <w:rFonts w:ascii="Times New Roman" w:hAnsi="Times New Roman" w:cs="Times New Roman"/>
          <w:color w:val="000000" w:themeColor="text1"/>
          <w:sz w:val="24"/>
          <w:szCs w:val="24"/>
        </w:rPr>
        <w:t xml:space="preserve"> disturbance</w:t>
      </w:r>
      <w:r w:rsidR="00B62699" w:rsidRPr="00B73E09">
        <w:rPr>
          <w:rFonts w:ascii="Times New Roman" w:hAnsi="Times New Roman" w:cs="Times New Roman"/>
          <w:color w:val="000000" w:themeColor="text1"/>
          <w:sz w:val="24"/>
          <w:szCs w:val="24"/>
        </w:rPr>
        <w:t>s in arousal that present</w:t>
      </w:r>
      <w:r w:rsidR="00CA1D41" w:rsidRPr="00B73E09">
        <w:rPr>
          <w:rFonts w:ascii="Times New Roman" w:hAnsi="Times New Roman" w:cs="Times New Roman"/>
          <w:color w:val="000000" w:themeColor="text1"/>
          <w:sz w:val="24"/>
          <w:szCs w:val="24"/>
        </w:rPr>
        <w:t xml:space="preserve"> as ADHD</w:t>
      </w:r>
      <w:r w:rsidR="00290ECC" w:rsidRPr="00B73E09">
        <w:rPr>
          <w:rFonts w:ascii="Times New Roman" w:hAnsi="Times New Roman" w:cs="Times New Roman"/>
          <w:color w:val="000000" w:themeColor="text1"/>
          <w:sz w:val="24"/>
          <w:szCs w:val="24"/>
        </w:rPr>
        <w:t xml:space="preserve"> and</w:t>
      </w:r>
      <w:r w:rsidR="00CA1D41" w:rsidRPr="00B73E09">
        <w:rPr>
          <w:rFonts w:ascii="Times New Roman" w:hAnsi="Times New Roman" w:cs="Times New Roman"/>
          <w:color w:val="000000" w:themeColor="text1"/>
          <w:sz w:val="24"/>
          <w:szCs w:val="24"/>
        </w:rPr>
        <w:t xml:space="preserve"> </w:t>
      </w:r>
      <w:r w:rsidR="00B62699" w:rsidRPr="00B73E09">
        <w:rPr>
          <w:rFonts w:ascii="Times New Roman" w:hAnsi="Times New Roman" w:cs="Times New Roman"/>
          <w:color w:val="000000" w:themeColor="text1"/>
          <w:sz w:val="24"/>
          <w:szCs w:val="24"/>
        </w:rPr>
        <w:t>alter</w:t>
      </w:r>
      <w:r w:rsidR="00290ECC" w:rsidRPr="00B73E09">
        <w:rPr>
          <w:rFonts w:ascii="Times New Roman" w:hAnsi="Times New Roman" w:cs="Times New Roman"/>
          <w:color w:val="000000" w:themeColor="text1"/>
          <w:sz w:val="24"/>
          <w:szCs w:val="24"/>
        </w:rPr>
        <w:t xml:space="preserve"> </w:t>
      </w:r>
      <w:r w:rsidR="00057948">
        <w:rPr>
          <w:rFonts w:ascii="Times New Roman" w:hAnsi="Times New Roman" w:cs="Times New Roman"/>
          <w:color w:val="000000" w:themeColor="text1"/>
          <w:sz w:val="24"/>
          <w:szCs w:val="24"/>
        </w:rPr>
        <w:t xml:space="preserve">treatment </w:t>
      </w:r>
      <w:r w:rsidR="00290ECC" w:rsidRPr="00B73E09">
        <w:rPr>
          <w:rFonts w:ascii="Times New Roman" w:hAnsi="Times New Roman" w:cs="Times New Roman"/>
          <w:color w:val="000000" w:themeColor="text1"/>
          <w:sz w:val="24"/>
          <w:szCs w:val="24"/>
        </w:rPr>
        <w:t>respons</w:t>
      </w:r>
      <w:r w:rsidR="00057948">
        <w:rPr>
          <w:rFonts w:ascii="Times New Roman" w:hAnsi="Times New Roman" w:cs="Times New Roman"/>
          <w:color w:val="000000" w:themeColor="text1"/>
          <w:sz w:val="24"/>
          <w:szCs w:val="24"/>
        </w:rPr>
        <w:t>e</w:t>
      </w:r>
      <w:r w:rsidR="00CA1D41" w:rsidRPr="00B73E09">
        <w:rPr>
          <w:rFonts w:ascii="Times New Roman" w:hAnsi="Times New Roman" w:cs="Times New Roman"/>
          <w:color w:val="000000" w:themeColor="text1"/>
          <w:sz w:val="24"/>
          <w:szCs w:val="24"/>
        </w:rPr>
        <w:t xml:space="preserve"> </w:t>
      </w:r>
      <w:r w:rsidR="00F07B8A" w:rsidRPr="00B73E09">
        <w:rPr>
          <w:rFonts w:ascii="Times New Roman" w:hAnsi="Times New Roman" w:cs="Times New Roman"/>
          <w:color w:val="000000" w:themeColor="text1"/>
          <w:sz w:val="24"/>
          <w:szCs w:val="24"/>
        </w:rPr>
        <w:t>compared with</w:t>
      </w:r>
      <w:r w:rsidR="00290ECC"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 xml:space="preserve">individuals </w:t>
      </w:r>
      <w:r w:rsidR="00290ECC" w:rsidRPr="00B73E09">
        <w:rPr>
          <w:rFonts w:ascii="Times New Roman" w:hAnsi="Times New Roman" w:cs="Times New Roman"/>
          <w:color w:val="000000" w:themeColor="text1"/>
          <w:sz w:val="24"/>
          <w:szCs w:val="24"/>
        </w:rPr>
        <w:t xml:space="preserve">who </w:t>
      </w:r>
      <w:r w:rsidR="00CA1D41" w:rsidRPr="00B73E09">
        <w:rPr>
          <w:rFonts w:ascii="Times New Roman" w:hAnsi="Times New Roman" w:cs="Times New Roman"/>
          <w:color w:val="000000" w:themeColor="text1"/>
          <w:sz w:val="24"/>
          <w:szCs w:val="24"/>
        </w:rPr>
        <w:t xml:space="preserve">present with </w:t>
      </w:r>
      <w:r w:rsidR="00290ECC" w:rsidRPr="00B73E09">
        <w:rPr>
          <w:rFonts w:ascii="Times New Roman" w:hAnsi="Times New Roman" w:cs="Times New Roman"/>
          <w:color w:val="000000" w:themeColor="text1"/>
          <w:sz w:val="24"/>
          <w:szCs w:val="24"/>
        </w:rPr>
        <w:t xml:space="preserve">a </w:t>
      </w:r>
      <w:r w:rsidR="00CA1D41" w:rsidRPr="00B73E09">
        <w:rPr>
          <w:rFonts w:ascii="Times New Roman" w:hAnsi="Times New Roman" w:cs="Times New Roman"/>
          <w:color w:val="000000" w:themeColor="text1"/>
          <w:sz w:val="24"/>
          <w:szCs w:val="24"/>
        </w:rPr>
        <w:t xml:space="preserve">similar </w:t>
      </w:r>
      <w:r w:rsidR="00290ECC" w:rsidRPr="00B73E09">
        <w:rPr>
          <w:rFonts w:ascii="Times New Roman" w:hAnsi="Times New Roman" w:cs="Times New Roman"/>
          <w:color w:val="000000" w:themeColor="text1"/>
          <w:sz w:val="24"/>
          <w:szCs w:val="24"/>
        </w:rPr>
        <w:t xml:space="preserve">ADHD </w:t>
      </w:r>
      <w:r w:rsidR="00CA1D41" w:rsidRPr="00B73E09">
        <w:rPr>
          <w:rFonts w:ascii="Times New Roman" w:hAnsi="Times New Roman" w:cs="Times New Roman"/>
          <w:color w:val="000000" w:themeColor="text1"/>
          <w:sz w:val="24"/>
          <w:szCs w:val="24"/>
        </w:rPr>
        <w:t xml:space="preserve">phenotype </w:t>
      </w:r>
      <w:r w:rsidR="00290ECC" w:rsidRPr="00B73E09">
        <w:rPr>
          <w:rFonts w:ascii="Times New Roman" w:hAnsi="Times New Roman" w:cs="Times New Roman"/>
          <w:color w:val="000000" w:themeColor="text1"/>
          <w:sz w:val="24"/>
          <w:szCs w:val="24"/>
        </w:rPr>
        <w:t xml:space="preserve">without </w:t>
      </w:r>
      <w:r w:rsidR="00CA1D41" w:rsidRPr="00B73E09">
        <w:rPr>
          <w:rFonts w:ascii="Times New Roman" w:hAnsi="Times New Roman" w:cs="Times New Roman"/>
          <w:color w:val="000000" w:themeColor="text1"/>
          <w:sz w:val="24"/>
          <w:szCs w:val="24"/>
        </w:rPr>
        <w:t>associated sleep problems. F</w:t>
      </w:r>
      <w:r w:rsidRPr="00B73E09">
        <w:rPr>
          <w:rFonts w:ascii="Times New Roman" w:hAnsi="Times New Roman" w:cs="Times New Roman"/>
          <w:color w:val="000000" w:themeColor="text1"/>
          <w:sz w:val="24"/>
          <w:szCs w:val="24"/>
        </w:rPr>
        <w:t xml:space="preserve">urther studies specifically designed to evaluate the relationship between arousal and stimulant responsiveness </w:t>
      </w:r>
      <w:r w:rsidR="001736AE">
        <w:rPr>
          <w:rFonts w:ascii="Times New Roman" w:hAnsi="Times New Roman" w:cs="Times New Roman"/>
          <w:color w:val="000000" w:themeColor="text1"/>
          <w:sz w:val="24"/>
          <w:szCs w:val="24"/>
        </w:rPr>
        <w:t>are</w:t>
      </w:r>
      <w:r w:rsidRPr="00B73E09">
        <w:rPr>
          <w:rFonts w:ascii="Times New Roman" w:hAnsi="Times New Roman" w:cs="Times New Roman"/>
          <w:color w:val="000000" w:themeColor="text1"/>
          <w:sz w:val="24"/>
          <w:szCs w:val="24"/>
        </w:rPr>
        <w:t xml:space="preserve"> needed to </w:t>
      </w:r>
      <w:r w:rsidR="00CA1D41" w:rsidRPr="00B73E09">
        <w:rPr>
          <w:rFonts w:ascii="Times New Roman" w:hAnsi="Times New Roman" w:cs="Times New Roman"/>
          <w:color w:val="000000" w:themeColor="text1"/>
          <w:sz w:val="24"/>
          <w:szCs w:val="24"/>
        </w:rPr>
        <w:t xml:space="preserve">better </w:t>
      </w:r>
      <w:r w:rsidR="00F43788" w:rsidRPr="00B73E09">
        <w:rPr>
          <w:rFonts w:ascii="Times New Roman" w:hAnsi="Times New Roman" w:cs="Times New Roman"/>
          <w:color w:val="000000" w:themeColor="text1"/>
          <w:sz w:val="24"/>
          <w:szCs w:val="24"/>
        </w:rPr>
        <w:t>understand</w:t>
      </w:r>
      <w:r w:rsidRPr="00B73E09">
        <w:rPr>
          <w:rFonts w:ascii="Times New Roman" w:hAnsi="Times New Roman" w:cs="Times New Roman"/>
          <w:color w:val="000000" w:themeColor="text1"/>
          <w:sz w:val="24"/>
          <w:szCs w:val="24"/>
        </w:rPr>
        <w:t xml:space="preserve"> the </w:t>
      </w:r>
      <w:r w:rsidR="00CA1D41" w:rsidRPr="00B73E09">
        <w:rPr>
          <w:rFonts w:ascii="Times New Roman" w:hAnsi="Times New Roman" w:cs="Times New Roman"/>
          <w:color w:val="000000" w:themeColor="text1"/>
          <w:sz w:val="24"/>
          <w:szCs w:val="24"/>
        </w:rPr>
        <w:t>association</w:t>
      </w:r>
      <w:r w:rsidRPr="00B73E09">
        <w:rPr>
          <w:rFonts w:ascii="Times New Roman" w:hAnsi="Times New Roman" w:cs="Times New Roman"/>
          <w:color w:val="000000" w:themeColor="text1"/>
          <w:sz w:val="24"/>
          <w:szCs w:val="24"/>
        </w:rPr>
        <w:t xml:space="preserve"> between arousal and ADHD. </w:t>
      </w:r>
      <w:r w:rsidR="00CA1E90" w:rsidRPr="00B73E09">
        <w:rPr>
          <w:rFonts w:ascii="Times New Roman" w:hAnsi="Times New Roman" w:cs="Times New Roman"/>
          <w:color w:val="000000" w:themeColor="text1"/>
          <w:sz w:val="24"/>
          <w:szCs w:val="24"/>
        </w:rPr>
        <w:t>F</w:t>
      </w:r>
      <w:r w:rsidR="00273CEE" w:rsidRPr="00B73E09">
        <w:rPr>
          <w:rFonts w:ascii="Times New Roman" w:hAnsi="Times New Roman" w:cs="Times New Roman"/>
          <w:color w:val="000000" w:themeColor="text1"/>
          <w:sz w:val="24"/>
          <w:szCs w:val="24"/>
        </w:rPr>
        <w:t>uture analyses examining the treatment effects over time</w:t>
      </w:r>
      <w:r w:rsidR="00CA1E90" w:rsidRPr="00B73E09">
        <w:rPr>
          <w:rFonts w:ascii="Times New Roman" w:hAnsi="Times New Roman" w:cs="Times New Roman"/>
          <w:color w:val="000000" w:themeColor="text1"/>
          <w:sz w:val="24"/>
          <w:szCs w:val="24"/>
        </w:rPr>
        <w:t xml:space="preserve"> </w:t>
      </w:r>
      <w:r w:rsidR="00273CEE" w:rsidRPr="00B73E09">
        <w:rPr>
          <w:rFonts w:ascii="Times New Roman" w:hAnsi="Times New Roman" w:cs="Times New Roman"/>
          <w:color w:val="000000" w:themeColor="text1"/>
          <w:sz w:val="24"/>
          <w:szCs w:val="24"/>
        </w:rPr>
        <w:t xml:space="preserve">and as a function of </w:t>
      </w:r>
      <w:r w:rsidR="001736AE">
        <w:rPr>
          <w:rFonts w:ascii="Times New Roman" w:hAnsi="Times New Roman" w:cs="Times New Roman"/>
          <w:color w:val="000000" w:themeColor="text1"/>
          <w:sz w:val="24"/>
          <w:szCs w:val="24"/>
        </w:rPr>
        <w:t xml:space="preserve">SHP465 MAS </w:t>
      </w:r>
      <w:r w:rsidR="00273CEE" w:rsidRPr="00B73E09">
        <w:rPr>
          <w:rFonts w:ascii="Times New Roman" w:hAnsi="Times New Roman" w:cs="Times New Roman"/>
          <w:color w:val="000000" w:themeColor="text1"/>
          <w:sz w:val="24"/>
          <w:szCs w:val="24"/>
        </w:rPr>
        <w:t>dose</w:t>
      </w:r>
      <w:r w:rsidR="00CA1E90" w:rsidRPr="00B73E09">
        <w:rPr>
          <w:rFonts w:ascii="Times New Roman" w:hAnsi="Times New Roman" w:cs="Times New Roman"/>
          <w:color w:val="000000" w:themeColor="text1"/>
          <w:sz w:val="24"/>
          <w:szCs w:val="24"/>
        </w:rPr>
        <w:t>, as well as the relationship between study discontinuation and baseline sleep quality,</w:t>
      </w:r>
      <w:r w:rsidR="00273CEE" w:rsidRPr="00B73E09">
        <w:rPr>
          <w:rFonts w:ascii="Times New Roman" w:hAnsi="Times New Roman" w:cs="Times New Roman"/>
          <w:color w:val="000000" w:themeColor="text1"/>
          <w:sz w:val="24"/>
          <w:szCs w:val="24"/>
        </w:rPr>
        <w:t xml:space="preserve"> could </w:t>
      </w:r>
      <w:r w:rsidR="00057948">
        <w:rPr>
          <w:rFonts w:ascii="Times New Roman" w:hAnsi="Times New Roman" w:cs="Times New Roman"/>
          <w:color w:val="000000" w:themeColor="text1"/>
          <w:sz w:val="24"/>
          <w:szCs w:val="24"/>
        </w:rPr>
        <w:t xml:space="preserve">also </w:t>
      </w:r>
      <w:r w:rsidR="00273CEE" w:rsidRPr="00B73E09">
        <w:rPr>
          <w:rFonts w:ascii="Times New Roman" w:hAnsi="Times New Roman" w:cs="Times New Roman"/>
          <w:color w:val="000000" w:themeColor="text1"/>
          <w:sz w:val="24"/>
          <w:szCs w:val="24"/>
        </w:rPr>
        <w:t xml:space="preserve">provide additional insight into the impact of sleep </w:t>
      </w:r>
      <w:r w:rsidR="001736AE">
        <w:rPr>
          <w:rFonts w:ascii="Times New Roman" w:hAnsi="Times New Roman" w:cs="Times New Roman"/>
          <w:color w:val="000000" w:themeColor="text1"/>
          <w:sz w:val="24"/>
          <w:szCs w:val="24"/>
        </w:rPr>
        <w:t xml:space="preserve">quality </w:t>
      </w:r>
      <w:r w:rsidR="00273CEE" w:rsidRPr="00B73E09">
        <w:rPr>
          <w:rFonts w:ascii="Times New Roman" w:hAnsi="Times New Roman" w:cs="Times New Roman"/>
          <w:color w:val="000000" w:themeColor="text1"/>
          <w:sz w:val="24"/>
          <w:szCs w:val="24"/>
        </w:rPr>
        <w:t xml:space="preserve">on </w:t>
      </w:r>
      <w:r w:rsidR="001736AE" w:rsidRPr="00B73E09">
        <w:rPr>
          <w:rFonts w:ascii="Times New Roman" w:hAnsi="Times New Roman" w:cs="Times New Roman"/>
          <w:color w:val="000000" w:themeColor="text1"/>
          <w:sz w:val="24"/>
          <w:szCs w:val="24"/>
        </w:rPr>
        <w:t xml:space="preserve">SHP465 MAS </w:t>
      </w:r>
      <w:r w:rsidR="001736AE">
        <w:rPr>
          <w:rFonts w:ascii="Times New Roman" w:hAnsi="Times New Roman" w:cs="Times New Roman"/>
          <w:color w:val="000000" w:themeColor="text1"/>
          <w:sz w:val="24"/>
          <w:szCs w:val="24"/>
        </w:rPr>
        <w:t>treatment effects</w:t>
      </w:r>
      <w:r w:rsidR="00273CEE" w:rsidRPr="00B73E09">
        <w:rPr>
          <w:rFonts w:ascii="Times New Roman" w:hAnsi="Times New Roman" w:cs="Times New Roman"/>
          <w:color w:val="000000" w:themeColor="text1"/>
          <w:sz w:val="24"/>
          <w:szCs w:val="24"/>
        </w:rPr>
        <w:t>.</w:t>
      </w:r>
    </w:p>
    <w:p w14:paraId="2A7786BE" w14:textId="77777777" w:rsidR="007A6BE3" w:rsidRPr="00B73E09" w:rsidRDefault="007A6BE3" w:rsidP="00AA339F">
      <w:pPr>
        <w:spacing w:after="0" w:line="480" w:lineRule="auto"/>
        <w:rPr>
          <w:rFonts w:ascii="Times New Roman" w:hAnsi="Times New Roman" w:cs="Times New Roman"/>
          <w:b/>
          <w:color w:val="000000" w:themeColor="text1"/>
          <w:sz w:val="24"/>
          <w:szCs w:val="24"/>
        </w:rPr>
      </w:pPr>
    </w:p>
    <w:p w14:paraId="186A1FBF" w14:textId="307FDF53" w:rsidR="00AA339F" w:rsidRPr="00B73E09" w:rsidRDefault="009C65B0" w:rsidP="00AA339F">
      <w:pPr>
        <w:spacing w:after="0" w:line="480" w:lineRule="auto"/>
        <w:rPr>
          <w:rFonts w:ascii="Times New Roman" w:hAnsi="Times New Roman" w:cs="Times New Roman"/>
          <w:b/>
          <w:color w:val="000000" w:themeColor="text1"/>
          <w:sz w:val="24"/>
          <w:szCs w:val="24"/>
        </w:rPr>
      </w:pPr>
      <w:r w:rsidRPr="00B73E09">
        <w:rPr>
          <w:rFonts w:ascii="Times New Roman" w:hAnsi="Times New Roman" w:cs="Times New Roman"/>
          <w:b/>
          <w:color w:val="000000" w:themeColor="text1"/>
          <w:sz w:val="24"/>
          <w:szCs w:val="24"/>
        </w:rPr>
        <w:t>5</w:t>
      </w:r>
      <w:r w:rsidR="00E27150" w:rsidRPr="00B73E09">
        <w:rPr>
          <w:rFonts w:ascii="Times New Roman" w:hAnsi="Times New Roman" w:cs="Times New Roman"/>
          <w:b/>
          <w:color w:val="000000" w:themeColor="text1"/>
          <w:sz w:val="24"/>
          <w:szCs w:val="24"/>
        </w:rPr>
        <w:t>.</w:t>
      </w:r>
      <w:r w:rsidR="001D0CB9" w:rsidRPr="00B73E09">
        <w:rPr>
          <w:rFonts w:ascii="Times New Roman" w:hAnsi="Times New Roman" w:cs="Times New Roman"/>
          <w:b/>
          <w:color w:val="000000" w:themeColor="text1"/>
          <w:sz w:val="24"/>
          <w:szCs w:val="24"/>
        </w:rPr>
        <w:t xml:space="preserve"> </w:t>
      </w:r>
      <w:r w:rsidR="00AA339F" w:rsidRPr="00B73E09">
        <w:rPr>
          <w:rFonts w:ascii="Times New Roman" w:hAnsi="Times New Roman" w:cs="Times New Roman"/>
          <w:b/>
          <w:color w:val="000000" w:themeColor="text1"/>
          <w:sz w:val="24"/>
          <w:szCs w:val="24"/>
        </w:rPr>
        <w:t>Conclusions</w:t>
      </w:r>
    </w:p>
    <w:p w14:paraId="67872A70" w14:textId="654EF47D" w:rsidR="00F834E0" w:rsidRPr="00B73E09" w:rsidRDefault="00A8649B" w:rsidP="00A56959">
      <w:pPr>
        <w:spacing w:after="0" w:line="480" w:lineRule="auto"/>
        <w:ind w:firstLine="720"/>
        <w:rPr>
          <w:rFonts w:ascii="Times New Roman" w:hAnsi="Times New Roman" w:cs="Times New Roman"/>
          <w:color w:val="000000" w:themeColor="text1"/>
          <w:sz w:val="24"/>
          <w:szCs w:val="24"/>
        </w:rPr>
        <w:sectPr w:rsidR="00F834E0" w:rsidRPr="00B73E09" w:rsidSect="001D2173">
          <w:headerReference w:type="default" r:id="rId19"/>
          <w:pgSz w:w="12240" w:h="15840"/>
          <w:pgMar w:top="1440" w:right="1440" w:bottom="1440" w:left="1440" w:header="720" w:footer="720" w:gutter="0"/>
          <w:cols w:space="720"/>
          <w:docGrid w:linePitch="360"/>
        </w:sectPr>
      </w:pPr>
      <w:r w:rsidRPr="00B73E09">
        <w:rPr>
          <w:rFonts w:ascii="Times New Roman" w:hAnsi="Times New Roman" w:cs="Times New Roman"/>
          <w:color w:val="000000" w:themeColor="text1"/>
          <w:sz w:val="24"/>
          <w:szCs w:val="24"/>
        </w:rPr>
        <w:lastRenderedPageBreak/>
        <w:t>To the best of our knowledge, t</w:t>
      </w:r>
      <w:r w:rsidR="00B869A5" w:rsidRPr="00B73E09">
        <w:rPr>
          <w:rFonts w:ascii="Times New Roman" w:hAnsi="Times New Roman" w:cs="Times New Roman"/>
          <w:color w:val="000000" w:themeColor="text1"/>
          <w:sz w:val="24"/>
          <w:szCs w:val="24"/>
        </w:rPr>
        <w:t>his is the first analysis</w:t>
      </w:r>
      <w:r w:rsidRPr="00B73E09">
        <w:rPr>
          <w:rFonts w:ascii="Times New Roman" w:hAnsi="Times New Roman" w:cs="Times New Roman"/>
          <w:color w:val="000000" w:themeColor="text1"/>
          <w:sz w:val="24"/>
          <w:szCs w:val="24"/>
        </w:rPr>
        <w:t xml:space="preserve"> </w:t>
      </w:r>
      <w:r w:rsidR="00B869A5" w:rsidRPr="00B73E09">
        <w:rPr>
          <w:rFonts w:ascii="Times New Roman" w:hAnsi="Times New Roman" w:cs="Times New Roman"/>
          <w:color w:val="000000" w:themeColor="text1"/>
          <w:sz w:val="24"/>
          <w:szCs w:val="24"/>
        </w:rPr>
        <w:t xml:space="preserve">evaluating sleep </w:t>
      </w:r>
      <w:r w:rsidR="001736AE">
        <w:rPr>
          <w:rFonts w:ascii="Times New Roman" w:hAnsi="Times New Roman" w:cs="Times New Roman"/>
          <w:color w:val="000000" w:themeColor="text1"/>
          <w:sz w:val="24"/>
          <w:szCs w:val="24"/>
        </w:rPr>
        <w:t>impairment</w:t>
      </w:r>
      <w:r w:rsidR="001736AE" w:rsidRPr="00B73E09">
        <w:rPr>
          <w:rFonts w:ascii="Times New Roman" w:hAnsi="Times New Roman" w:cs="Times New Roman"/>
          <w:color w:val="000000" w:themeColor="text1"/>
          <w:sz w:val="24"/>
          <w:szCs w:val="24"/>
        </w:rPr>
        <w:t xml:space="preserve"> </w:t>
      </w:r>
      <w:r w:rsidR="00B869A5" w:rsidRPr="00B73E09">
        <w:rPr>
          <w:rFonts w:ascii="Times New Roman" w:hAnsi="Times New Roman" w:cs="Times New Roman"/>
          <w:color w:val="000000" w:themeColor="text1"/>
          <w:sz w:val="24"/>
          <w:szCs w:val="24"/>
        </w:rPr>
        <w:t xml:space="preserve">as a </w:t>
      </w:r>
      <w:r w:rsidRPr="00B73E09">
        <w:rPr>
          <w:rFonts w:ascii="Times New Roman" w:hAnsi="Times New Roman" w:cs="Times New Roman"/>
          <w:color w:val="000000" w:themeColor="text1"/>
          <w:sz w:val="24"/>
          <w:szCs w:val="24"/>
        </w:rPr>
        <w:t>mediator</w:t>
      </w:r>
      <w:r w:rsidR="00B869A5" w:rsidRPr="00B73E09">
        <w:rPr>
          <w:rFonts w:ascii="Times New Roman" w:hAnsi="Times New Roman" w:cs="Times New Roman"/>
          <w:color w:val="000000" w:themeColor="text1"/>
          <w:sz w:val="24"/>
          <w:szCs w:val="24"/>
        </w:rPr>
        <w:t xml:space="preserve"> of treatment outcome </w:t>
      </w:r>
      <w:r w:rsidR="00104144" w:rsidRPr="00B73E09">
        <w:rPr>
          <w:rFonts w:ascii="Times New Roman" w:hAnsi="Times New Roman" w:cs="Times New Roman"/>
          <w:color w:val="000000" w:themeColor="text1"/>
          <w:sz w:val="24"/>
          <w:szCs w:val="24"/>
        </w:rPr>
        <w:t>with</w:t>
      </w:r>
      <w:r w:rsidR="00825447" w:rsidRPr="00B73E09">
        <w:rPr>
          <w:rFonts w:ascii="Times New Roman" w:hAnsi="Times New Roman" w:cs="Times New Roman"/>
          <w:color w:val="000000" w:themeColor="text1"/>
          <w:sz w:val="24"/>
          <w:szCs w:val="24"/>
        </w:rPr>
        <w:t xml:space="preserve"> </w:t>
      </w:r>
      <w:r w:rsidR="00B869A5" w:rsidRPr="00B73E09">
        <w:rPr>
          <w:rFonts w:ascii="Times New Roman" w:hAnsi="Times New Roman" w:cs="Times New Roman"/>
          <w:color w:val="000000" w:themeColor="text1"/>
          <w:sz w:val="24"/>
          <w:szCs w:val="24"/>
        </w:rPr>
        <w:t xml:space="preserve">ADHD pharmacotherapy. Our </w:t>
      </w:r>
      <w:r w:rsidR="00F419B0" w:rsidRPr="00B73E09">
        <w:rPr>
          <w:rFonts w:ascii="Times New Roman" w:hAnsi="Times New Roman" w:cs="Times New Roman"/>
          <w:color w:val="000000" w:themeColor="text1"/>
          <w:sz w:val="24"/>
          <w:szCs w:val="24"/>
        </w:rPr>
        <w:t>findings suggest</w:t>
      </w:r>
      <w:r w:rsidR="00B869A5" w:rsidRPr="00B73E09">
        <w:rPr>
          <w:rFonts w:ascii="Times New Roman" w:hAnsi="Times New Roman" w:cs="Times New Roman"/>
          <w:color w:val="000000" w:themeColor="text1"/>
          <w:sz w:val="24"/>
          <w:szCs w:val="24"/>
        </w:rPr>
        <w:t xml:space="preserve"> that </w:t>
      </w:r>
      <w:r w:rsidR="00F419B0" w:rsidRPr="00B73E09">
        <w:rPr>
          <w:rFonts w:ascii="Times New Roman" w:hAnsi="Times New Roman" w:cs="Times New Roman"/>
          <w:color w:val="000000" w:themeColor="text1"/>
          <w:sz w:val="24"/>
          <w:szCs w:val="24"/>
        </w:rPr>
        <w:t xml:space="preserve">SHP465 MAS </w:t>
      </w:r>
      <w:r w:rsidR="001736AE">
        <w:rPr>
          <w:rFonts w:ascii="Times New Roman" w:hAnsi="Times New Roman" w:cs="Times New Roman"/>
          <w:color w:val="000000" w:themeColor="text1"/>
          <w:sz w:val="24"/>
          <w:szCs w:val="24"/>
        </w:rPr>
        <w:t>has</w:t>
      </w:r>
      <w:r w:rsidR="00B869A5" w:rsidRPr="00B73E09">
        <w:rPr>
          <w:rFonts w:ascii="Times New Roman" w:hAnsi="Times New Roman" w:cs="Times New Roman"/>
          <w:color w:val="000000" w:themeColor="text1"/>
          <w:sz w:val="24"/>
          <w:szCs w:val="24"/>
        </w:rPr>
        <w:t xml:space="preserve"> favorable effects on </w:t>
      </w:r>
      <w:r w:rsidR="00F419B0" w:rsidRPr="00B73E09">
        <w:rPr>
          <w:rFonts w:ascii="Times New Roman" w:hAnsi="Times New Roman" w:cs="Times New Roman"/>
          <w:color w:val="000000" w:themeColor="text1"/>
          <w:sz w:val="24"/>
          <w:szCs w:val="24"/>
        </w:rPr>
        <w:t xml:space="preserve">the core </w:t>
      </w:r>
      <w:r w:rsidR="00B869A5" w:rsidRPr="00B73E09">
        <w:rPr>
          <w:rFonts w:ascii="Times New Roman" w:hAnsi="Times New Roman" w:cs="Times New Roman"/>
          <w:color w:val="000000" w:themeColor="text1"/>
          <w:sz w:val="24"/>
          <w:szCs w:val="24"/>
        </w:rPr>
        <w:t xml:space="preserve">symptoms </w:t>
      </w:r>
      <w:r w:rsidR="00F419B0" w:rsidRPr="00B73E09">
        <w:rPr>
          <w:rFonts w:ascii="Times New Roman" w:hAnsi="Times New Roman" w:cs="Times New Roman"/>
          <w:color w:val="000000" w:themeColor="text1"/>
          <w:sz w:val="24"/>
          <w:szCs w:val="24"/>
        </w:rPr>
        <w:t xml:space="preserve">of ADHD and on executive function </w:t>
      </w:r>
      <w:r w:rsidR="00B869A5" w:rsidRPr="00B73E09">
        <w:rPr>
          <w:rFonts w:ascii="Times New Roman" w:hAnsi="Times New Roman" w:cs="Times New Roman"/>
          <w:color w:val="000000" w:themeColor="text1"/>
          <w:sz w:val="24"/>
          <w:szCs w:val="24"/>
        </w:rPr>
        <w:t>in t</w:t>
      </w:r>
      <w:r w:rsidR="00CE45D6" w:rsidRPr="00B73E09">
        <w:rPr>
          <w:rFonts w:ascii="Times New Roman" w:hAnsi="Times New Roman" w:cs="Times New Roman"/>
          <w:color w:val="000000" w:themeColor="text1"/>
          <w:sz w:val="24"/>
          <w:szCs w:val="24"/>
        </w:rPr>
        <w:t>he presence of sleep problems</w:t>
      </w:r>
      <w:r w:rsidR="00CA1D41" w:rsidRPr="00B73E09">
        <w:rPr>
          <w:rFonts w:ascii="Times New Roman" w:hAnsi="Times New Roman" w:cs="Times New Roman"/>
          <w:color w:val="000000" w:themeColor="text1"/>
          <w:sz w:val="24"/>
          <w:szCs w:val="24"/>
        </w:rPr>
        <w:t xml:space="preserve"> at baseline</w:t>
      </w:r>
      <w:r w:rsidR="00CE45D6"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S</w:t>
      </w:r>
      <w:r w:rsidR="002A6DAC" w:rsidRPr="00B73E09">
        <w:rPr>
          <w:rFonts w:ascii="Times New Roman" w:hAnsi="Times New Roman" w:cs="Times New Roman"/>
          <w:color w:val="000000" w:themeColor="text1"/>
          <w:sz w:val="24"/>
          <w:szCs w:val="24"/>
        </w:rPr>
        <w:t>ome differen</w:t>
      </w:r>
      <w:r w:rsidR="00C679C2" w:rsidRPr="00B73E09">
        <w:rPr>
          <w:rFonts w:ascii="Times New Roman" w:hAnsi="Times New Roman" w:cs="Times New Roman"/>
          <w:color w:val="000000" w:themeColor="text1"/>
          <w:sz w:val="24"/>
          <w:szCs w:val="24"/>
        </w:rPr>
        <w:t>tial trends were observed</w:t>
      </w:r>
      <w:r w:rsidR="002A6DAC" w:rsidRPr="00B73E09">
        <w:rPr>
          <w:rFonts w:ascii="Times New Roman" w:hAnsi="Times New Roman" w:cs="Times New Roman"/>
          <w:color w:val="000000" w:themeColor="text1"/>
          <w:sz w:val="24"/>
          <w:szCs w:val="24"/>
        </w:rPr>
        <w:t xml:space="preserve"> as a function of how impaired sleep quality was defined</w:t>
      </w:r>
      <w:r w:rsidR="00290ECC" w:rsidRPr="00B73E09">
        <w:rPr>
          <w:rFonts w:ascii="Times New Roman" w:hAnsi="Times New Roman" w:cs="Times New Roman"/>
          <w:color w:val="000000" w:themeColor="text1"/>
          <w:sz w:val="24"/>
          <w:szCs w:val="24"/>
        </w:rPr>
        <w:t xml:space="preserve">, with </w:t>
      </w:r>
      <w:r w:rsidR="00CA1D41" w:rsidRPr="00B73E09">
        <w:rPr>
          <w:rFonts w:ascii="Times New Roman" w:hAnsi="Times New Roman" w:cs="Times New Roman"/>
          <w:color w:val="000000" w:themeColor="text1"/>
          <w:sz w:val="24"/>
          <w:szCs w:val="24"/>
        </w:rPr>
        <w:t>impairment in sleep efficienc</w:t>
      </w:r>
      <w:r w:rsidR="00290ECC" w:rsidRPr="00B73E09">
        <w:rPr>
          <w:rFonts w:ascii="Times New Roman" w:hAnsi="Times New Roman" w:cs="Times New Roman"/>
          <w:color w:val="000000" w:themeColor="text1"/>
          <w:sz w:val="24"/>
          <w:szCs w:val="24"/>
        </w:rPr>
        <w:t>y</w:t>
      </w:r>
      <w:r w:rsidR="00CA1D41" w:rsidRPr="00B73E09">
        <w:rPr>
          <w:rFonts w:ascii="Times New Roman" w:hAnsi="Times New Roman" w:cs="Times New Roman"/>
          <w:color w:val="000000" w:themeColor="text1"/>
          <w:sz w:val="24"/>
          <w:szCs w:val="24"/>
        </w:rPr>
        <w:t xml:space="preserve"> </w:t>
      </w:r>
      <w:r w:rsidR="00104144" w:rsidRPr="00B73E09">
        <w:rPr>
          <w:rFonts w:ascii="Times New Roman" w:hAnsi="Times New Roman" w:cs="Times New Roman"/>
          <w:color w:val="000000" w:themeColor="text1"/>
          <w:sz w:val="24"/>
          <w:szCs w:val="24"/>
        </w:rPr>
        <w:t>being associated with trends toward</w:t>
      </w:r>
      <w:r w:rsidR="00290ECC" w:rsidRPr="00B73E09">
        <w:rPr>
          <w:rFonts w:ascii="Times New Roman" w:hAnsi="Times New Roman" w:cs="Times New Roman"/>
          <w:color w:val="000000" w:themeColor="text1"/>
          <w:sz w:val="24"/>
          <w:szCs w:val="24"/>
        </w:rPr>
        <w:t xml:space="preserve"> reduced </w:t>
      </w:r>
      <w:r w:rsidR="00BF1822" w:rsidRPr="00B73E09">
        <w:rPr>
          <w:rFonts w:ascii="Times New Roman" w:hAnsi="Times New Roman" w:cs="Times New Roman"/>
          <w:color w:val="000000" w:themeColor="text1"/>
          <w:sz w:val="24"/>
          <w:szCs w:val="24"/>
        </w:rPr>
        <w:t xml:space="preserve">magnitude of </w:t>
      </w:r>
      <w:r w:rsidR="002A6DAC" w:rsidRPr="00B73E09">
        <w:rPr>
          <w:rFonts w:ascii="Times New Roman" w:hAnsi="Times New Roman" w:cs="Times New Roman"/>
          <w:color w:val="000000" w:themeColor="text1"/>
          <w:sz w:val="24"/>
          <w:szCs w:val="24"/>
        </w:rPr>
        <w:t xml:space="preserve">the </w:t>
      </w:r>
      <w:r w:rsidR="0003072C" w:rsidRPr="00B73E09">
        <w:rPr>
          <w:rFonts w:ascii="Times New Roman" w:hAnsi="Times New Roman" w:cs="Times New Roman"/>
          <w:color w:val="000000" w:themeColor="text1"/>
          <w:sz w:val="24"/>
          <w:szCs w:val="24"/>
        </w:rPr>
        <w:t xml:space="preserve">SHP465 MAS treatment </w:t>
      </w:r>
      <w:r w:rsidR="002A6DAC" w:rsidRPr="00B73E09">
        <w:rPr>
          <w:rFonts w:ascii="Times New Roman" w:hAnsi="Times New Roman" w:cs="Times New Roman"/>
          <w:color w:val="000000" w:themeColor="text1"/>
          <w:sz w:val="24"/>
          <w:szCs w:val="24"/>
        </w:rPr>
        <w:t>response</w:t>
      </w:r>
      <w:r w:rsidR="00104144" w:rsidRPr="00B73E09">
        <w:rPr>
          <w:rFonts w:ascii="Times New Roman" w:hAnsi="Times New Roman" w:cs="Times New Roman"/>
          <w:color w:val="000000" w:themeColor="text1"/>
          <w:sz w:val="24"/>
          <w:szCs w:val="24"/>
        </w:rPr>
        <w:t>s</w:t>
      </w:r>
      <w:r w:rsidR="002A6DAC" w:rsidRPr="00B73E09">
        <w:rPr>
          <w:rFonts w:ascii="Times New Roman" w:hAnsi="Times New Roman" w:cs="Times New Roman"/>
          <w:color w:val="000000" w:themeColor="text1"/>
          <w:sz w:val="24"/>
          <w:szCs w:val="24"/>
        </w:rPr>
        <w:t xml:space="preserve"> </w:t>
      </w:r>
      <w:r w:rsidR="00104144" w:rsidRPr="00B73E09">
        <w:rPr>
          <w:rFonts w:ascii="Times New Roman" w:hAnsi="Times New Roman" w:cs="Times New Roman"/>
          <w:color w:val="000000" w:themeColor="text1"/>
          <w:sz w:val="24"/>
          <w:szCs w:val="24"/>
        </w:rPr>
        <w:t>versus placebo</w:t>
      </w:r>
      <w:r w:rsidR="00CA1D41" w:rsidRPr="00B73E09">
        <w:rPr>
          <w:rFonts w:ascii="Times New Roman" w:hAnsi="Times New Roman" w:cs="Times New Roman"/>
          <w:color w:val="000000" w:themeColor="text1"/>
          <w:sz w:val="24"/>
          <w:szCs w:val="24"/>
        </w:rPr>
        <w:t>.</w:t>
      </w:r>
      <w:r w:rsidR="00825447" w:rsidRPr="00B73E09">
        <w:rPr>
          <w:rFonts w:ascii="Times New Roman" w:hAnsi="Times New Roman" w:cs="Times New Roman"/>
          <w:color w:val="000000" w:themeColor="text1"/>
          <w:sz w:val="24"/>
          <w:szCs w:val="24"/>
        </w:rPr>
        <w:t xml:space="preserve"> </w:t>
      </w:r>
      <w:r w:rsidR="00CA1D41" w:rsidRPr="00B73E09">
        <w:rPr>
          <w:rFonts w:ascii="Times New Roman" w:hAnsi="Times New Roman" w:cs="Times New Roman"/>
          <w:color w:val="000000" w:themeColor="text1"/>
          <w:sz w:val="24"/>
          <w:szCs w:val="24"/>
        </w:rPr>
        <w:t xml:space="preserve">However, </w:t>
      </w:r>
      <w:r w:rsidR="00825447" w:rsidRPr="00B73E09">
        <w:rPr>
          <w:rFonts w:ascii="Times New Roman" w:hAnsi="Times New Roman" w:cs="Times New Roman"/>
          <w:color w:val="000000" w:themeColor="text1"/>
          <w:sz w:val="24"/>
          <w:szCs w:val="24"/>
        </w:rPr>
        <w:t>inferential analyses indicated there were no differences in the effects of SHP465 MAS on ADHD symptoms</w:t>
      </w:r>
      <w:r w:rsidR="00290ECC" w:rsidRPr="00B73E09">
        <w:rPr>
          <w:rFonts w:ascii="Times New Roman" w:hAnsi="Times New Roman" w:cs="Times New Roman"/>
          <w:color w:val="000000" w:themeColor="text1"/>
          <w:sz w:val="24"/>
          <w:szCs w:val="24"/>
        </w:rPr>
        <w:t xml:space="preserve"> </w:t>
      </w:r>
      <w:r w:rsidR="00825447" w:rsidRPr="00B73E09">
        <w:rPr>
          <w:rFonts w:ascii="Times New Roman" w:hAnsi="Times New Roman" w:cs="Times New Roman"/>
          <w:color w:val="000000" w:themeColor="text1"/>
          <w:sz w:val="24"/>
          <w:szCs w:val="24"/>
        </w:rPr>
        <w:t>or executive function</w:t>
      </w:r>
      <w:r w:rsidR="00CA1D41" w:rsidRPr="00B73E09">
        <w:rPr>
          <w:rFonts w:ascii="Times New Roman" w:hAnsi="Times New Roman" w:cs="Times New Roman"/>
          <w:color w:val="000000" w:themeColor="text1"/>
          <w:sz w:val="24"/>
          <w:szCs w:val="24"/>
        </w:rPr>
        <w:t xml:space="preserve"> </w:t>
      </w:r>
      <w:r w:rsidR="00825447" w:rsidRPr="00B73E09">
        <w:rPr>
          <w:rFonts w:ascii="Times New Roman" w:hAnsi="Times New Roman" w:cs="Times New Roman"/>
          <w:color w:val="000000" w:themeColor="text1"/>
          <w:sz w:val="24"/>
          <w:szCs w:val="24"/>
        </w:rPr>
        <w:t>based on baseline sleep quality.</w:t>
      </w:r>
      <w:r w:rsidR="00B869A5" w:rsidRPr="00B73E09">
        <w:rPr>
          <w:rFonts w:ascii="Times New Roman" w:hAnsi="Times New Roman" w:cs="Times New Roman"/>
          <w:color w:val="000000" w:themeColor="text1"/>
          <w:sz w:val="24"/>
          <w:szCs w:val="24"/>
        </w:rPr>
        <w:t xml:space="preserve"> </w:t>
      </w:r>
      <w:r w:rsidR="00A1010D" w:rsidRPr="00B73E09">
        <w:rPr>
          <w:rFonts w:ascii="Times New Roman" w:hAnsi="Times New Roman" w:cs="Times New Roman"/>
          <w:color w:val="000000" w:themeColor="text1"/>
          <w:sz w:val="24"/>
          <w:szCs w:val="24"/>
        </w:rPr>
        <w:t xml:space="preserve">Therefore, evidence supporting a role for sleep impairment mediating stimulant outcome was not found based on the current analyses. </w:t>
      </w:r>
      <w:r w:rsidR="002B1A64" w:rsidRPr="00B73E09">
        <w:rPr>
          <w:rFonts w:ascii="Times New Roman" w:hAnsi="Times New Roman" w:cs="Times New Roman"/>
          <w:color w:val="000000" w:themeColor="text1"/>
          <w:sz w:val="24"/>
          <w:szCs w:val="24"/>
        </w:rPr>
        <w:t xml:space="preserve">Further analyses </w:t>
      </w:r>
      <w:r w:rsidR="00B370DA" w:rsidRPr="00B73E09">
        <w:rPr>
          <w:rFonts w:ascii="Times New Roman" w:hAnsi="Times New Roman" w:cs="Times New Roman"/>
          <w:color w:val="000000" w:themeColor="text1"/>
          <w:sz w:val="24"/>
          <w:szCs w:val="24"/>
        </w:rPr>
        <w:t xml:space="preserve">that explore the moderating effects of sleep </w:t>
      </w:r>
      <w:r w:rsidR="009A61DE" w:rsidRPr="00B73E09">
        <w:rPr>
          <w:rFonts w:ascii="Times New Roman" w:hAnsi="Times New Roman" w:cs="Times New Roman"/>
          <w:color w:val="000000" w:themeColor="text1"/>
          <w:sz w:val="24"/>
          <w:szCs w:val="24"/>
        </w:rPr>
        <w:t>quality characteristics</w:t>
      </w:r>
      <w:r w:rsidR="00B370DA" w:rsidRPr="00B73E09">
        <w:rPr>
          <w:rFonts w:ascii="Times New Roman" w:hAnsi="Times New Roman" w:cs="Times New Roman"/>
          <w:color w:val="000000" w:themeColor="text1"/>
          <w:sz w:val="24"/>
          <w:szCs w:val="24"/>
        </w:rPr>
        <w:t xml:space="preserve"> on ADHD symptoms and executive function </w:t>
      </w:r>
      <w:r w:rsidR="00057948">
        <w:rPr>
          <w:rFonts w:ascii="Times New Roman" w:hAnsi="Times New Roman" w:cs="Times New Roman"/>
          <w:color w:val="000000" w:themeColor="text1"/>
          <w:sz w:val="24"/>
          <w:szCs w:val="24"/>
        </w:rPr>
        <w:t>using</w:t>
      </w:r>
      <w:r w:rsidR="00B370DA" w:rsidRPr="00B73E09">
        <w:rPr>
          <w:rFonts w:ascii="Times New Roman" w:hAnsi="Times New Roman" w:cs="Times New Roman"/>
          <w:color w:val="000000" w:themeColor="text1"/>
          <w:sz w:val="24"/>
          <w:szCs w:val="24"/>
        </w:rPr>
        <w:t xml:space="preserve"> path analyses </w:t>
      </w:r>
      <w:r w:rsidR="002B1A64" w:rsidRPr="00B73E09">
        <w:rPr>
          <w:rFonts w:ascii="Times New Roman" w:hAnsi="Times New Roman" w:cs="Times New Roman"/>
          <w:color w:val="000000" w:themeColor="text1"/>
          <w:sz w:val="24"/>
          <w:szCs w:val="24"/>
        </w:rPr>
        <w:t xml:space="preserve">are needed to </w:t>
      </w:r>
      <w:r w:rsidR="00B370DA" w:rsidRPr="00B73E09">
        <w:rPr>
          <w:rFonts w:ascii="Times New Roman" w:hAnsi="Times New Roman" w:cs="Times New Roman"/>
          <w:color w:val="000000" w:themeColor="text1"/>
          <w:sz w:val="24"/>
          <w:szCs w:val="24"/>
        </w:rPr>
        <w:t>more thoroughly examine these relationships</w:t>
      </w:r>
      <w:r w:rsidR="008A14A1" w:rsidRPr="00B73E09">
        <w:rPr>
          <w:rFonts w:ascii="Times New Roman" w:hAnsi="Times New Roman" w:cs="Times New Roman"/>
          <w:color w:val="000000" w:themeColor="text1"/>
          <w:sz w:val="24"/>
          <w:szCs w:val="24"/>
        </w:rPr>
        <w:t>.</w:t>
      </w:r>
      <w:r w:rsidR="00A56959" w:rsidRPr="00B73E09">
        <w:rPr>
          <w:rFonts w:ascii="Times New Roman" w:hAnsi="Times New Roman" w:cs="Times New Roman"/>
          <w:color w:val="000000" w:themeColor="text1"/>
          <w:sz w:val="24"/>
          <w:szCs w:val="24"/>
        </w:rPr>
        <w:t xml:space="preserve"> If our results are confirmed by further studies, baseline sleep impairment should not be considered by practitioners </w:t>
      </w:r>
      <w:r w:rsidR="00205EE9" w:rsidRPr="00B73E09">
        <w:rPr>
          <w:rFonts w:ascii="Times New Roman" w:hAnsi="Times New Roman" w:cs="Times New Roman"/>
          <w:color w:val="000000" w:themeColor="text1"/>
          <w:sz w:val="24"/>
          <w:szCs w:val="24"/>
        </w:rPr>
        <w:t>to be</w:t>
      </w:r>
      <w:r w:rsidR="00A56959" w:rsidRPr="00B73E09">
        <w:rPr>
          <w:rFonts w:ascii="Times New Roman" w:hAnsi="Times New Roman" w:cs="Times New Roman"/>
          <w:color w:val="000000" w:themeColor="text1"/>
          <w:sz w:val="24"/>
          <w:szCs w:val="24"/>
        </w:rPr>
        <w:t xml:space="preserve"> a factor limiting </w:t>
      </w:r>
      <w:r w:rsidR="00205EE9" w:rsidRPr="00B73E09">
        <w:rPr>
          <w:rFonts w:ascii="Times New Roman" w:hAnsi="Times New Roman" w:cs="Times New Roman"/>
          <w:color w:val="000000" w:themeColor="text1"/>
          <w:sz w:val="24"/>
          <w:szCs w:val="24"/>
        </w:rPr>
        <w:t xml:space="preserve">treatment </w:t>
      </w:r>
      <w:r w:rsidR="00A56959" w:rsidRPr="00B73E09">
        <w:rPr>
          <w:rFonts w:ascii="Times New Roman" w:hAnsi="Times New Roman" w:cs="Times New Roman"/>
          <w:color w:val="000000" w:themeColor="text1"/>
          <w:sz w:val="24"/>
          <w:szCs w:val="24"/>
        </w:rPr>
        <w:t>response to amphetamine</w:t>
      </w:r>
      <w:r w:rsidR="00205EE9" w:rsidRPr="00B73E09">
        <w:rPr>
          <w:rFonts w:ascii="Times New Roman" w:hAnsi="Times New Roman" w:cs="Times New Roman"/>
          <w:color w:val="000000" w:themeColor="text1"/>
          <w:sz w:val="24"/>
          <w:szCs w:val="24"/>
        </w:rPr>
        <w:t>-based stimulants</w:t>
      </w:r>
      <w:r w:rsidR="00A56959" w:rsidRPr="00B73E09">
        <w:rPr>
          <w:rFonts w:ascii="Times New Roman" w:hAnsi="Times New Roman" w:cs="Times New Roman"/>
          <w:color w:val="000000" w:themeColor="text1"/>
          <w:sz w:val="24"/>
          <w:szCs w:val="24"/>
        </w:rPr>
        <w:t xml:space="preserve"> in individuals with ADHD.</w:t>
      </w:r>
      <w:r w:rsidR="00A1010D" w:rsidRPr="00B73E09">
        <w:rPr>
          <w:rFonts w:ascii="Times New Roman" w:hAnsi="Times New Roman" w:cs="Times New Roman"/>
          <w:color w:val="000000" w:themeColor="text1"/>
          <w:sz w:val="24"/>
          <w:szCs w:val="24"/>
        </w:rPr>
        <w:t xml:space="preserve"> </w:t>
      </w:r>
      <w:r w:rsidR="00CC0BB5">
        <w:rPr>
          <w:rFonts w:ascii="Times New Roman" w:hAnsi="Times New Roman" w:cs="Times New Roman"/>
          <w:color w:val="000000" w:themeColor="text1"/>
          <w:sz w:val="24"/>
          <w:szCs w:val="24"/>
        </w:rPr>
        <w:t>Despite these findings, w</w:t>
      </w:r>
      <w:r w:rsidR="00CC0BB5" w:rsidRPr="00B73E09">
        <w:rPr>
          <w:rFonts w:ascii="Times New Roman" w:hAnsi="Times New Roman" w:cs="Times New Roman"/>
          <w:color w:val="000000" w:themeColor="text1"/>
          <w:sz w:val="24"/>
          <w:szCs w:val="24"/>
        </w:rPr>
        <w:t>hen treating of patients with sleep impairment and ADHD, the evaluation of outcomes both pre- and post-treatment is recommended.</w:t>
      </w:r>
    </w:p>
    <w:p w14:paraId="4770CA1C" w14:textId="34A72F52" w:rsidR="00BD627C" w:rsidRPr="00B73E09" w:rsidRDefault="00E27150" w:rsidP="00BD627C">
      <w:pPr>
        <w:spacing w:after="0" w:line="480" w:lineRule="auto"/>
        <w:rPr>
          <w:rFonts w:ascii="Times New Roman" w:hAnsi="Times New Roman" w:cs="Times New Roman"/>
          <w:b/>
          <w:color w:val="000000" w:themeColor="text1"/>
          <w:sz w:val="24"/>
          <w:szCs w:val="24"/>
        </w:rPr>
      </w:pPr>
      <w:r w:rsidRPr="00B73E09">
        <w:rPr>
          <w:rFonts w:ascii="Times New Roman" w:hAnsi="Times New Roman" w:cs="Times New Roman"/>
          <w:b/>
          <w:color w:val="000000" w:themeColor="text1"/>
          <w:sz w:val="24"/>
          <w:szCs w:val="24"/>
        </w:rPr>
        <w:lastRenderedPageBreak/>
        <w:t xml:space="preserve">5. </w:t>
      </w:r>
      <w:r w:rsidR="00BD627C" w:rsidRPr="00B73E09">
        <w:rPr>
          <w:rFonts w:ascii="Times New Roman" w:hAnsi="Times New Roman" w:cs="Times New Roman"/>
          <w:b/>
          <w:color w:val="000000" w:themeColor="text1"/>
          <w:sz w:val="24"/>
          <w:szCs w:val="24"/>
        </w:rPr>
        <w:t>Compliance With Ethical Standards</w:t>
      </w:r>
    </w:p>
    <w:p w14:paraId="7685370E" w14:textId="4EE6420C" w:rsidR="00E27150" w:rsidRPr="003C5F95" w:rsidRDefault="00E27150" w:rsidP="00E27150">
      <w:pPr>
        <w:spacing w:after="0" w:line="480" w:lineRule="auto"/>
        <w:rPr>
          <w:rFonts w:ascii="Times New Roman" w:hAnsi="Times New Roman" w:cs="Times New Roman"/>
          <w:b/>
          <w:color w:val="000000" w:themeColor="text1"/>
          <w:sz w:val="24"/>
          <w:szCs w:val="24"/>
        </w:rPr>
      </w:pPr>
      <w:r w:rsidRPr="003C5F95">
        <w:rPr>
          <w:rFonts w:ascii="Times New Roman" w:hAnsi="Times New Roman" w:cs="Times New Roman"/>
          <w:b/>
          <w:color w:val="000000" w:themeColor="text1"/>
          <w:sz w:val="24"/>
          <w:szCs w:val="24"/>
        </w:rPr>
        <w:t>5.1</w:t>
      </w:r>
      <w:r w:rsidR="00A762F3" w:rsidRPr="003C5F95">
        <w:rPr>
          <w:rFonts w:ascii="Times New Roman" w:hAnsi="Times New Roman" w:cs="Times New Roman"/>
          <w:b/>
          <w:color w:val="000000" w:themeColor="text1"/>
          <w:sz w:val="24"/>
          <w:szCs w:val="24"/>
        </w:rPr>
        <w:t>.</w:t>
      </w:r>
      <w:r w:rsidRPr="003C5F95">
        <w:rPr>
          <w:rFonts w:ascii="Times New Roman" w:hAnsi="Times New Roman" w:cs="Times New Roman"/>
          <w:b/>
          <w:color w:val="000000" w:themeColor="text1"/>
          <w:sz w:val="24"/>
          <w:szCs w:val="24"/>
        </w:rPr>
        <w:t xml:space="preserve"> Funding</w:t>
      </w:r>
    </w:p>
    <w:p w14:paraId="6F9E01A1" w14:textId="77777777" w:rsidR="00E27150" w:rsidRPr="00B73E09" w:rsidRDefault="00E27150" w:rsidP="00E27150">
      <w:pPr>
        <w:spacing w:after="0" w:line="480" w:lineRule="auto"/>
        <w:ind w:firstLine="720"/>
        <w:rPr>
          <w:rFonts w:ascii="Times New Roman" w:hAnsi="Times New Roman" w:cs="Times New Roman"/>
          <w:sz w:val="24"/>
          <w:szCs w:val="24"/>
        </w:rPr>
      </w:pPr>
      <w:r w:rsidRPr="003C5F95">
        <w:rPr>
          <w:rFonts w:ascii="Times New Roman" w:hAnsi="Times New Roman" w:cs="Times New Roman"/>
          <w:sz w:val="24"/>
          <w:szCs w:val="24"/>
        </w:rPr>
        <w:t>This clinical research was funded by Shire Development LLC,</w:t>
      </w:r>
      <w:r w:rsidRPr="00B73E09">
        <w:rPr>
          <w:rFonts w:ascii="Times New Roman" w:hAnsi="Times New Roman" w:cs="Times New Roman"/>
        </w:rPr>
        <w:t xml:space="preserve"> </w:t>
      </w:r>
      <w:r w:rsidRPr="00B73E09">
        <w:rPr>
          <w:rFonts w:ascii="Times New Roman" w:hAnsi="Times New Roman" w:cs="Times New Roman"/>
          <w:sz w:val="24"/>
          <w:szCs w:val="24"/>
        </w:rPr>
        <w:t>Lexington, MA, USA, a member of the Takeda group of companies.</w:t>
      </w:r>
    </w:p>
    <w:p w14:paraId="00A61E48" w14:textId="77777777" w:rsidR="00E27150" w:rsidRPr="003C5F95" w:rsidRDefault="00E27150" w:rsidP="00BD627C">
      <w:pPr>
        <w:spacing w:after="0" w:line="480" w:lineRule="auto"/>
        <w:rPr>
          <w:rFonts w:ascii="Times New Roman" w:hAnsi="Times New Roman" w:cs="Times New Roman"/>
          <w:b/>
          <w:sz w:val="24"/>
          <w:szCs w:val="24"/>
        </w:rPr>
      </w:pPr>
    </w:p>
    <w:p w14:paraId="570E576A" w14:textId="69647B97" w:rsidR="00F834E0" w:rsidRPr="003C5F95" w:rsidRDefault="00A762F3" w:rsidP="00BD627C">
      <w:pPr>
        <w:spacing w:after="0" w:line="480" w:lineRule="auto"/>
        <w:rPr>
          <w:rFonts w:ascii="Times New Roman" w:hAnsi="Times New Roman" w:cs="Times New Roman"/>
          <w:sz w:val="24"/>
          <w:szCs w:val="24"/>
        </w:rPr>
      </w:pPr>
      <w:r w:rsidRPr="003C5F95">
        <w:rPr>
          <w:rFonts w:ascii="Times New Roman" w:hAnsi="Times New Roman" w:cs="Times New Roman"/>
          <w:b/>
          <w:sz w:val="24"/>
          <w:szCs w:val="24"/>
        </w:rPr>
        <w:t xml:space="preserve">5.2. </w:t>
      </w:r>
      <w:r w:rsidR="00BD627C" w:rsidRPr="003C5F95">
        <w:rPr>
          <w:rFonts w:ascii="Times New Roman" w:hAnsi="Times New Roman" w:cs="Times New Roman"/>
          <w:b/>
          <w:sz w:val="24"/>
          <w:szCs w:val="24"/>
        </w:rPr>
        <w:t>Disclosures/Conflicts of Interest</w:t>
      </w:r>
    </w:p>
    <w:p w14:paraId="5CD0132B" w14:textId="7A628287" w:rsidR="00F834E0" w:rsidRPr="00B73E09" w:rsidRDefault="00F834E0" w:rsidP="00F834E0">
      <w:pPr>
        <w:spacing w:after="0" w:line="480" w:lineRule="auto"/>
        <w:ind w:firstLine="720"/>
        <w:rPr>
          <w:rFonts w:ascii="Times New Roman" w:hAnsi="Times New Roman" w:cs="Times New Roman"/>
          <w:color w:val="000000" w:themeColor="text1"/>
          <w:sz w:val="24"/>
          <w:szCs w:val="24"/>
        </w:rPr>
      </w:pPr>
      <w:r w:rsidRPr="00B73E09">
        <w:rPr>
          <w:rFonts w:ascii="Times New Roman" w:eastAsia="Times New Roman" w:hAnsi="Times New Roman" w:cs="Times New Roman"/>
          <w:b/>
          <w:bCs/>
          <w:color w:val="000000" w:themeColor="text1"/>
          <w:sz w:val="24"/>
          <w:szCs w:val="24"/>
        </w:rPr>
        <w:t xml:space="preserve">C. B. </w:t>
      </w:r>
      <w:proofErr w:type="spellStart"/>
      <w:r w:rsidRPr="00B73E09">
        <w:rPr>
          <w:rFonts w:ascii="Times New Roman" w:eastAsia="Times New Roman" w:hAnsi="Times New Roman" w:cs="Times New Roman"/>
          <w:b/>
          <w:bCs/>
          <w:color w:val="000000" w:themeColor="text1"/>
          <w:sz w:val="24"/>
          <w:szCs w:val="24"/>
        </w:rPr>
        <w:t>Surman</w:t>
      </w:r>
      <w:proofErr w:type="spellEnd"/>
      <w:r w:rsidRPr="00B73E09">
        <w:rPr>
          <w:rFonts w:ascii="Times New Roman" w:eastAsia="Times New Roman" w:hAnsi="Times New Roman" w:cs="Times New Roman"/>
          <w:b/>
          <w:bCs/>
          <w:color w:val="000000" w:themeColor="text1"/>
          <w:sz w:val="24"/>
          <w:szCs w:val="24"/>
        </w:rPr>
        <w:t xml:space="preserve"> </w:t>
      </w:r>
      <w:r w:rsidRPr="00B73E09">
        <w:rPr>
          <w:rFonts w:ascii="Times New Roman" w:eastAsia="Times New Roman" w:hAnsi="Times New Roman" w:cs="Times New Roman"/>
          <w:bCs/>
          <w:color w:val="000000" w:themeColor="text1"/>
          <w:sz w:val="24"/>
          <w:szCs w:val="24"/>
        </w:rPr>
        <w:t>reports disclosures for speaking/education</w:t>
      </w:r>
      <w:r w:rsidR="00A0763F">
        <w:rPr>
          <w:rFonts w:ascii="Times New Roman" w:eastAsia="Times New Roman" w:hAnsi="Times New Roman" w:cs="Times New Roman"/>
          <w:bCs/>
          <w:color w:val="000000" w:themeColor="text1"/>
          <w:sz w:val="24"/>
          <w:szCs w:val="24"/>
        </w:rPr>
        <w:t xml:space="preserve"> for</w:t>
      </w:r>
      <w:r w:rsidRPr="00B73E09">
        <w:rPr>
          <w:rFonts w:ascii="Times New Roman" w:eastAsia="Times New Roman" w:hAnsi="Times New Roman" w:cs="Times New Roman"/>
          <w:bCs/>
          <w:color w:val="000000" w:themeColor="text1"/>
          <w:sz w:val="24"/>
          <w:szCs w:val="24"/>
        </w:rPr>
        <w:t xml:space="preserve"> Arbor, McNeil, Janssen, Janssen-Ortho, Novartis, Shire, Reed/Massachusetts General Hospital Academy, Global Medical Education</w:t>
      </w:r>
      <w:r w:rsidR="00A0763F" w:rsidRPr="00A0763F">
        <w:rPr>
          <w:rFonts w:ascii="Times New Roman" w:eastAsia="Times New Roman" w:hAnsi="Times New Roman" w:cs="Times New Roman"/>
          <w:bCs/>
          <w:color w:val="000000" w:themeColor="text1"/>
          <w:sz w:val="24"/>
          <w:szCs w:val="24"/>
        </w:rPr>
        <w:t xml:space="preserve">, and </w:t>
      </w:r>
      <w:r w:rsidR="00A0763F">
        <w:rPr>
          <w:rFonts w:ascii="Times New Roman" w:eastAsia="Times New Roman" w:hAnsi="Times New Roman" w:cs="Times New Roman"/>
          <w:bCs/>
          <w:color w:val="000000" w:themeColor="text1"/>
          <w:sz w:val="24"/>
          <w:szCs w:val="24"/>
        </w:rPr>
        <w:t xml:space="preserve">the </w:t>
      </w:r>
      <w:r w:rsidR="00A0763F" w:rsidRPr="00A0763F">
        <w:rPr>
          <w:rFonts w:ascii="Times New Roman" w:eastAsia="Times New Roman" w:hAnsi="Times New Roman" w:cs="Times New Roman"/>
          <w:bCs/>
          <w:color w:val="000000" w:themeColor="text1"/>
          <w:sz w:val="24"/>
          <w:szCs w:val="24"/>
        </w:rPr>
        <w:t>North American Center for Continuing Medical Education</w:t>
      </w:r>
      <w:r w:rsidRPr="00B73E09">
        <w:rPr>
          <w:rFonts w:ascii="Times New Roman" w:eastAsia="Times New Roman" w:hAnsi="Times New Roman" w:cs="Times New Roman"/>
          <w:bCs/>
          <w:color w:val="000000" w:themeColor="text1"/>
          <w:sz w:val="24"/>
          <w:szCs w:val="24"/>
        </w:rPr>
        <w:t xml:space="preserve"> (</w:t>
      </w:r>
      <w:r w:rsidR="00A0763F">
        <w:rPr>
          <w:rFonts w:ascii="Times New Roman" w:eastAsia="Times New Roman" w:hAnsi="Times New Roman" w:cs="Times New Roman"/>
          <w:bCs/>
          <w:color w:val="000000" w:themeColor="text1"/>
          <w:sz w:val="24"/>
          <w:szCs w:val="24"/>
        </w:rPr>
        <w:t xml:space="preserve">the latter three </w:t>
      </w:r>
      <w:r w:rsidRPr="00B73E09">
        <w:rPr>
          <w:rFonts w:ascii="Times New Roman" w:eastAsia="Times New Roman" w:hAnsi="Times New Roman" w:cs="Times New Roman"/>
          <w:bCs/>
          <w:color w:val="000000" w:themeColor="text1"/>
          <w:sz w:val="24"/>
          <w:szCs w:val="24"/>
        </w:rPr>
        <w:t>funded by multiple companies</w:t>
      </w:r>
      <w:r w:rsidR="00A0763F" w:rsidRPr="00B73E09">
        <w:rPr>
          <w:rFonts w:ascii="Times New Roman" w:eastAsia="Times New Roman" w:hAnsi="Times New Roman" w:cs="Times New Roman"/>
          <w:bCs/>
          <w:color w:val="000000" w:themeColor="text1"/>
          <w:sz w:val="24"/>
          <w:szCs w:val="24"/>
        </w:rPr>
        <w:t>)</w:t>
      </w:r>
      <w:r w:rsidR="00A0763F">
        <w:rPr>
          <w:rFonts w:ascii="Times New Roman" w:eastAsia="Times New Roman" w:hAnsi="Times New Roman" w:cs="Times New Roman"/>
          <w:bCs/>
          <w:color w:val="000000" w:themeColor="text1"/>
          <w:sz w:val="24"/>
          <w:szCs w:val="24"/>
        </w:rPr>
        <w:t>;</w:t>
      </w:r>
      <w:r w:rsidR="00A0763F" w:rsidRPr="00B73E09">
        <w:rPr>
          <w:rFonts w:ascii="Times New Roman" w:eastAsia="Times New Roman" w:hAnsi="Times New Roman" w:cs="Times New Roman"/>
          <w:bCs/>
          <w:color w:val="000000" w:themeColor="text1"/>
          <w:sz w:val="24"/>
          <w:szCs w:val="24"/>
        </w:rPr>
        <w:t xml:space="preserve"> </w:t>
      </w:r>
      <w:r w:rsidRPr="00B73E09">
        <w:rPr>
          <w:rFonts w:ascii="Times New Roman" w:eastAsia="Times New Roman" w:hAnsi="Times New Roman" w:cs="Times New Roman"/>
          <w:bCs/>
          <w:color w:val="000000" w:themeColor="text1"/>
          <w:sz w:val="24"/>
          <w:szCs w:val="24"/>
        </w:rPr>
        <w:t xml:space="preserve">research support for the Massachusetts General Hospital Adult ADHD Program (National Institutes of Health, Abbott, Cephalon, Hilda and Preston Davis Foundation, Eli Lilly, </w:t>
      </w:r>
      <w:proofErr w:type="spellStart"/>
      <w:r w:rsidRPr="00B73E09">
        <w:rPr>
          <w:rFonts w:ascii="Times New Roman" w:eastAsia="Times New Roman" w:hAnsi="Times New Roman" w:cs="Times New Roman"/>
          <w:bCs/>
          <w:color w:val="000000" w:themeColor="text1"/>
          <w:sz w:val="24"/>
          <w:szCs w:val="24"/>
        </w:rPr>
        <w:t>Magceutics</w:t>
      </w:r>
      <w:proofErr w:type="spellEnd"/>
      <w:r w:rsidRPr="00B73E09">
        <w:rPr>
          <w:rFonts w:ascii="Times New Roman" w:eastAsia="Times New Roman" w:hAnsi="Times New Roman" w:cs="Times New Roman"/>
          <w:bCs/>
          <w:color w:val="000000" w:themeColor="text1"/>
          <w:sz w:val="24"/>
          <w:szCs w:val="24"/>
        </w:rPr>
        <w:t xml:space="preserve">, J &amp; J/McNeil, Merck, </w:t>
      </w:r>
      <w:proofErr w:type="spellStart"/>
      <w:r w:rsidRPr="00B73E09">
        <w:rPr>
          <w:rFonts w:ascii="Times New Roman" w:eastAsia="Times New Roman" w:hAnsi="Times New Roman" w:cs="Times New Roman"/>
          <w:bCs/>
          <w:color w:val="000000" w:themeColor="text1"/>
          <w:sz w:val="24"/>
          <w:szCs w:val="24"/>
        </w:rPr>
        <w:t>Magceutics</w:t>
      </w:r>
      <w:proofErr w:type="spellEnd"/>
      <w:r w:rsidRPr="00B73E09">
        <w:rPr>
          <w:rFonts w:ascii="Times New Roman" w:eastAsia="Times New Roman" w:hAnsi="Times New Roman" w:cs="Times New Roman"/>
          <w:bCs/>
          <w:color w:val="000000" w:themeColor="text1"/>
          <w:sz w:val="24"/>
          <w:szCs w:val="24"/>
        </w:rPr>
        <w:t>/</w:t>
      </w:r>
      <w:proofErr w:type="spellStart"/>
      <w:r w:rsidRPr="00B73E09">
        <w:rPr>
          <w:rFonts w:ascii="Times New Roman" w:eastAsia="Times New Roman" w:hAnsi="Times New Roman" w:cs="Times New Roman"/>
          <w:bCs/>
          <w:color w:val="000000" w:themeColor="text1"/>
          <w:sz w:val="24"/>
          <w:szCs w:val="24"/>
        </w:rPr>
        <w:t>Neurocentria</w:t>
      </w:r>
      <w:proofErr w:type="spellEnd"/>
      <w:r w:rsidRPr="00B73E09">
        <w:rPr>
          <w:rFonts w:ascii="Times New Roman" w:eastAsia="Times New Roman" w:hAnsi="Times New Roman" w:cs="Times New Roman"/>
          <w:bCs/>
          <w:color w:val="000000" w:themeColor="text1"/>
          <w:sz w:val="24"/>
          <w:szCs w:val="24"/>
        </w:rPr>
        <w:t>, Nordic Naturals, Nestle/</w:t>
      </w:r>
      <w:proofErr w:type="spellStart"/>
      <w:r w:rsidRPr="00B73E09">
        <w:rPr>
          <w:rFonts w:ascii="Times New Roman" w:eastAsia="Times New Roman" w:hAnsi="Times New Roman" w:cs="Times New Roman"/>
          <w:bCs/>
          <w:color w:val="000000" w:themeColor="text1"/>
          <w:sz w:val="24"/>
          <w:szCs w:val="24"/>
        </w:rPr>
        <w:t>Pamlab</w:t>
      </w:r>
      <w:proofErr w:type="spellEnd"/>
      <w:r w:rsidRPr="00B73E09">
        <w:rPr>
          <w:rFonts w:ascii="Times New Roman" w:eastAsia="Times New Roman" w:hAnsi="Times New Roman" w:cs="Times New Roman"/>
          <w:bCs/>
          <w:color w:val="000000" w:themeColor="text1"/>
          <w:sz w:val="24"/>
          <w:szCs w:val="24"/>
        </w:rPr>
        <w:t xml:space="preserve">, Pfizer, Organon, Shire, </w:t>
      </w:r>
      <w:r w:rsidR="00A0763F">
        <w:rPr>
          <w:rFonts w:ascii="Times New Roman" w:eastAsia="Times New Roman" w:hAnsi="Times New Roman" w:cs="Times New Roman"/>
          <w:bCs/>
          <w:color w:val="000000" w:themeColor="text1"/>
          <w:sz w:val="24"/>
          <w:szCs w:val="24"/>
        </w:rPr>
        <w:t xml:space="preserve">and </w:t>
      </w:r>
      <w:r w:rsidRPr="00B73E09">
        <w:rPr>
          <w:rFonts w:ascii="Times New Roman" w:eastAsia="Times New Roman" w:hAnsi="Times New Roman" w:cs="Times New Roman"/>
          <w:bCs/>
          <w:color w:val="000000" w:themeColor="text1"/>
          <w:sz w:val="24"/>
          <w:szCs w:val="24"/>
        </w:rPr>
        <w:t>Takeda</w:t>
      </w:r>
      <w:r w:rsidR="00A0763F">
        <w:rPr>
          <w:rFonts w:ascii="Times New Roman" w:eastAsia="Times New Roman" w:hAnsi="Times New Roman" w:cs="Times New Roman"/>
          <w:bCs/>
          <w:color w:val="000000" w:themeColor="text1"/>
          <w:sz w:val="24"/>
          <w:szCs w:val="24"/>
        </w:rPr>
        <w:t>;</w:t>
      </w:r>
      <w:r w:rsidRPr="00B73E09">
        <w:rPr>
          <w:rFonts w:ascii="Times New Roman" w:eastAsia="Times New Roman" w:hAnsi="Times New Roman" w:cs="Times New Roman"/>
          <w:bCs/>
          <w:color w:val="000000" w:themeColor="text1"/>
          <w:sz w:val="24"/>
          <w:szCs w:val="24"/>
        </w:rPr>
        <w:t xml:space="preserve"> consulting </w:t>
      </w:r>
      <w:r w:rsidR="00A0763F">
        <w:rPr>
          <w:rFonts w:ascii="Times New Roman" w:eastAsia="Times New Roman" w:hAnsi="Times New Roman" w:cs="Times New Roman"/>
          <w:bCs/>
          <w:color w:val="000000" w:themeColor="text1"/>
          <w:sz w:val="24"/>
          <w:szCs w:val="24"/>
        </w:rPr>
        <w:t xml:space="preserve">for </w:t>
      </w:r>
      <w:r w:rsidRPr="00B73E09">
        <w:rPr>
          <w:rFonts w:ascii="Times New Roman" w:eastAsia="Times New Roman" w:hAnsi="Times New Roman" w:cs="Times New Roman"/>
          <w:bCs/>
          <w:color w:val="000000" w:themeColor="text1"/>
          <w:sz w:val="24"/>
          <w:szCs w:val="24"/>
        </w:rPr>
        <w:t xml:space="preserve">McNeil, NLS Pharma, </w:t>
      </w:r>
      <w:proofErr w:type="spellStart"/>
      <w:r w:rsidRPr="00B73E09">
        <w:rPr>
          <w:rFonts w:ascii="Times New Roman" w:eastAsia="Times New Roman" w:hAnsi="Times New Roman" w:cs="Times New Roman"/>
          <w:bCs/>
          <w:color w:val="000000" w:themeColor="text1"/>
          <w:sz w:val="24"/>
          <w:szCs w:val="24"/>
        </w:rPr>
        <w:t>Nutricia</w:t>
      </w:r>
      <w:proofErr w:type="spellEnd"/>
      <w:r w:rsidRPr="00B73E09">
        <w:rPr>
          <w:rFonts w:ascii="Times New Roman" w:eastAsia="Times New Roman" w:hAnsi="Times New Roman" w:cs="Times New Roman"/>
          <w:bCs/>
          <w:color w:val="000000" w:themeColor="text1"/>
          <w:sz w:val="24"/>
          <w:szCs w:val="24"/>
        </w:rPr>
        <w:t>/</w:t>
      </w:r>
      <w:proofErr w:type="spellStart"/>
      <w:r w:rsidRPr="00B73E09">
        <w:rPr>
          <w:rFonts w:ascii="Times New Roman" w:eastAsia="Times New Roman" w:hAnsi="Times New Roman" w:cs="Times New Roman"/>
          <w:bCs/>
          <w:color w:val="000000" w:themeColor="text1"/>
          <w:sz w:val="24"/>
          <w:szCs w:val="24"/>
        </w:rPr>
        <w:t>Dannone</w:t>
      </w:r>
      <w:proofErr w:type="spellEnd"/>
      <w:r w:rsidRPr="00B73E09">
        <w:rPr>
          <w:rFonts w:ascii="Times New Roman" w:eastAsia="Times New Roman" w:hAnsi="Times New Roman" w:cs="Times New Roman"/>
          <w:bCs/>
          <w:color w:val="000000" w:themeColor="text1"/>
          <w:sz w:val="24"/>
          <w:szCs w:val="24"/>
        </w:rPr>
        <w:t xml:space="preserve">, Purdue, Rhodes, Shire, </w:t>
      </w:r>
      <w:proofErr w:type="spellStart"/>
      <w:r w:rsidRPr="00B73E09">
        <w:rPr>
          <w:rFonts w:ascii="Times New Roman" w:eastAsia="Times New Roman" w:hAnsi="Times New Roman" w:cs="Times New Roman"/>
          <w:bCs/>
          <w:color w:val="000000" w:themeColor="text1"/>
          <w:sz w:val="24"/>
          <w:szCs w:val="24"/>
        </w:rPr>
        <w:t>Somaxon</w:t>
      </w:r>
      <w:proofErr w:type="spellEnd"/>
      <w:r w:rsidRPr="00B73E09">
        <w:rPr>
          <w:rFonts w:ascii="Times New Roman" w:eastAsia="Times New Roman" w:hAnsi="Times New Roman" w:cs="Times New Roman"/>
          <w:bCs/>
          <w:color w:val="000000" w:themeColor="text1"/>
          <w:sz w:val="24"/>
          <w:szCs w:val="24"/>
        </w:rPr>
        <w:t xml:space="preserve">, Sunovion, Supernus, Takeda, </w:t>
      </w:r>
      <w:r w:rsidR="00A0763F">
        <w:rPr>
          <w:rFonts w:ascii="Times New Roman" w:eastAsia="Times New Roman" w:hAnsi="Times New Roman" w:cs="Times New Roman"/>
          <w:bCs/>
          <w:color w:val="000000" w:themeColor="text1"/>
          <w:sz w:val="24"/>
          <w:szCs w:val="24"/>
        </w:rPr>
        <w:t xml:space="preserve">Teva, and </w:t>
      </w:r>
      <w:proofErr w:type="spellStart"/>
      <w:r w:rsidRPr="00B73E09">
        <w:rPr>
          <w:rFonts w:ascii="Times New Roman" w:eastAsia="Times New Roman" w:hAnsi="Times New Roman" w:cs="Times New Roman"/>
          <w:bCs/>
          <w:color w:val="000000" w:themeColor="text1"/>
          <w:sz w:val="24"/>
          <w:szCs w:val="24"/>
        </w:rPr>
        <w:t>Vaya</w:t>
      </w:r>
      <w:proofErr w:type="spellEnd"/>
      <w:r w:rsidR="00A0763F">
        <w:rPr>
          <w:rFonts w:ascii="Times New Roman" w:eastAsia="Times New Roman" w:hAnsi="Times New Roman" w:cs="Times New Roman"/>
          <w:bCs/>
          <w:color w:val="000000" w:themeColor="text1"/>
          <w:sz w:val="24"/>
          <w:szCs w:val="24"/>
        </w:rPr>
        <w:t>;</w:t>
      </w:r>
      <w:r w:rsidR="00A0763F" w:rsidRPr="00B73E09">
        <w:rPr>
          <w:rFonts w:ascii="Times New Roman" w:eastAsia="Times New Roman" w:hAnsi="Times New Roman" w:cs="Times New Roman"/>
          <w:bCs/>
          <w:color w:val="000000" w:themeColor="text1"/>
          <w:sz w:val="24"/>
          <w:szCs w:val="24"/>
        </w:rPr>
        <w:t xml:space="preserve"> </w:t>
      </w:r>
      <w:r w:rsidRPr="00B73E09">
        <w:rPr>
          <w:rFonts w:ascii="Times New Roman" w:eastAsia="Times New Roman" w:hAnsi="Times New Roman" w:cs="Times New Roman"/>
          <w:bCs/>
          <w:color w:val="000000" w:themeColor="text1"/>
          <w:sz w:val="24"/>
          <w:szCs w:val="24"/>
        </w:rPr>
        <w:t xml:space="preserve">and book royalties </w:t>
      </w:r>
      <w:r w:rsidR="00A0763F">
        <w:rPr>
          <w:rFonts w:ascii="Times New Roman" w:eastAsia="Times New Roman" w:hAnsi="Times New Roman" w:cs="Times New Roman"/>
          <w:bCs/>
          <w:color w:val="000000" w:themeColor="text1"/>
          <w:sz w:val="24"/>
          <w:szCs w:val="24"/>
        </w:rPr>
        <w:t xml:space="preserve">for </w:t>
      </w:r>
      <w:r w:rsidRPr="00B73E09">
        <w:rPr>
          <w:rFonts w:ascii="Times New Roman" w:eastAsia="Times New Roman" w:hAnsi="Times New Roman" w:cs="Times New Roman"/>
          <w:bCs/>
          <w:i/>
          <w:color w:val="000000" w:themeColor="text1"/>
          <w:sz w:val="24"/>
          <w:szCs w:val="24"/>
        </w:rPr>
        <w:t>Fast Minds – How to Thrive If You Have ADHD [or Think You Might]</w:t>
      </w:r>
      <w:r w:rsidRPr="00B73E09">
        <w:rPr>
          <w:rFonts w:ascii="Times New Roman" w:eastAsia="Times New Roman" w:hAnsi="Times New Roman" w:cs="Times New Roman"/>
          <w:bCs/>
          <w:color w:val="000000" w:themeColor="text1"/>
          <w:sz w:val="24"/>
          <w:szCs w:val="24"/>
        </w:rPr>
        <w:t>;</w:t>
      </w:r>
      <w:r w:rsidRPr="00B73E09">
        <w:rPr>
          <w:rFonts w:ascii="Times New Roman" w:eastAsia="Times New Roman" w:hAnsi="Times New Roman" w:cs="Times New Roman"/>
          <w:bCs/>
          <w:i/>
          <w:color w:val="000000" w:themeColor="text1"/>
          <w:sz w:val="24"/>
          <w:szCs w:val="24"/>
        </w:rPr>
        <w:t xml:space="preserve"> ADHD in Adults – A Practical Guide to Evaluation and Management</w:t>
      </w:r>
      <w:r w:rsidRPr="00B73E09">
        <w:rPr>
          <w:rFonts w:ascii="Times New Roman" w:eastAsia="Times New Roman" w:hAnsi="Times New Roman" w:cs="Times New Roman"/>
          <w:bCs/>
          <w:color w:val="000000" w:themeColor="text1"/>
          <w:sz w:val="24"/>
          <w:szCs w:val="24"/>
        </w:rPr>
        <w:t>.</w:t>
      </w:r>
      <w:r w:rsidRPr="00B73E09">
        <w:rPr>
          <w:rFonts w:ascii="Times New Roman" w:hAnsi="Times New Roman" w:cs="Times New Roman"/>
          <w:b/>
          <w:sz w:val="24"/>
          <w:szCs w:val="24"/>
        </w:rPr>
        <w:t xml:space="preserve"> </w:t>
      </w:r>
      <w:r w:rsidRPr="00B73E09">
        <w:rPr>
          <w:rFonts w:ascii="Times New Roman" w:eastAsia="Times New Roman" w:hAnsi="Times New Roman" w:cs="Times New Roman"/>
          <w:b/>
          <w:bCs/>
          <w:color w:val="000000" w:themeColor="text1"/>
          <w:sz w:val="24"/>
          <w:szCs w:val="24"/>
        </w:rPr>
        <w:t>B. Robertson</w:t>
      </w:r>
      <w:r w:rsidRPr="00B73E09">
        <w:rPr>
          <w:rFonts w:ascii="Times New Roman" w:eastAsia="Times New Roman" w:hAnsi="Times New Roman" w:cs="Times New Roman"/>
          <w:bCs/>
          <w:color w:val="000000" w:themeColor="text1"/>
          <w:sz w:val="24"/>
          <w:szCs w:val="24"/>
        </w:rPr>
        <w:t xml:space="preserve"> and </w:t>
      </w:r>
      <w:r w:rsidRPr="00B73E09">
        <w:rPr>
          <w:rFonts w:ascii="Times New Roman" w:eastAsia="Times New Roman" w:hAnsi="Times New Roman" w:cs="Times New Roman"/>
          <w:b/>
          <w:bCs/>
          <w:color w:val="000000" w:themeColor="text1"/>
          <w:sz w:val="24"/>
          <w:szCs w:val="24"/>
        </w:rPr>
        <w:t>J. Chen</w:t>
      </w:r>
      <w:r w:rsidRPr="00B73E09">
        <w:rPr>
          <w:rFonts w:ascii="Times New Roman" w:eastAsia="Times New Roman" w:hAnsi="Times New Roman" w:cs="Times New Roman"/>
          <w:bCs/>
          <w:color w:val="000000" w:themeColor="text1"/>
          <w:sz w:val="24"/>
          <w:szCs w:val="24"/>
        </w:rPr>
        <w:t xml:space="preserve"> are </w:t>
      </w:r>
      <w:r w:rsidRPr="00B73E09">
        <w:rPr>
          <w:rFonts w:ascii="Times New Roman" w:hAnsi="Times New Roman" w:cs="Times New Roman"/>
          <w:bCs/>
          <w:color w:val="000000" w:themeColor="text1"/>
          <w:sz w:val="24"/>
          <w:szCs w:val="24"/>
        </w:rPr>
        <w:t>employees of Shire, a member of the Takeda group of companies</w:t>
      </w:r>
      <w:r w:rsidR="00BD627C" w:rsidRPr="00B73E09">
        <w:rPr>
          <w:rFonts w:ascii="Times New Roman" w:hAnsi="Times New Roman" w:cs="Times New Roman"/>
          <w:bCs/>
          <w:color w:val="000000" w:themeColor="text1"/>
          <w:sz w:val="24"/>
          <w:szCs w:val="24"/>
        </w:rPr>
        <w:t>,</w:t>
      </w:r>
      <w:r w:rsidRPr="00B73E09">
        <w:rPr>
          <w:rFonts w:ascii="Times New Roman" w:hAnsi="Times New Roman" w:cs="Times New Roman"/>
          <w:bCs/>
          <w:color w:val="000000" w:themeColor="text1"/>
          <w:sz w:val="24"/>
          <w:szCs w:val="24"/>
        </w:rPr>
        <w:t xml:space="preserve"> and hold Takeda stock.</w:t>
      </w:r>
      <w:r w:rsidRPr="00B73E09">
        <w:rPr>
          <w:rFonts w:ascii="Times New Roman" w:hAnsi="Times New Roman" w:cs="Times New Roman"/>
          <w:b/>
          <w:sz w:val="24"/>
          <w:szCs w:val="24"/>
        </w:rPr>
        <w:t xml:space="preserve"> </w:t>
      </w:r>
      <w:r w:rsidRPr="00B73E09">
        <w:rPr>
          <w:rFonts w:ascii="Times New Roman" w:eastAsia="Times New Roman" w:hAnsi="Times New Roman" w:cs="Times New Roman"/>
          <w:b/>
          <w:bCs/>
          <w:color w:val="000000" w:themeColor="text1"/>
          <w:sz w:val="24"/>
          <w:szCs w:val="24"/>
        </w:rPr>
        <w:t>S. Cortese</w:t>
      </w:r>
      <w:r w:rsidRPr="00B73E09">
        <w:rPr>
          <w:rFonts w:ascii="Times New Roman" w:eastAsia="Times New Roman" w:hAnsi="Times New Roman" w:cs="Times New Roman"/>
          <w:bCs/>
          <w:color w:val="000000" w:themeColor="text1"/>
          <w:sz w:val="24"/>
          <w:szCs w:val="24"/>
        </w:rPr>
        <w:t xml:space="preserve"> reports </w:t>
      </w:r>
      <w:r w:rsidRPr="00B73E09">
        <w:rPr>
          <w:rFonts w:ascii="Times New Roman" w:hAnsi="Times New Roman" w:cs="Times New Roman"/>
          <w:color w:val="000000" w:themeColor="text1"/>
          <w:sz w:val="24"/>
          <w:szCs w:val="24"/>
        </w:rPr>
        <w:t>not receiving any honorarium for this work; he has received honoraria from the Association of Child and Adolescent Mental Health (ACAMH), a United Kingdom charity, for speaking about ADHD.</w:t>
      </w:r>
    </w:p>
    <w:p w14:paraId="09DDA802" w14:textId="77777777" w:rsidR="00F50CB8" w:rsidRPr="00B73E09" w:rsidRDefault="00F50CB8" w:rsidP="00F50CB8">
      <w:pPr>
        <w:spacing w:after="0" w:line="480" w:lineRule="auto"/>
        <w:rPr>
          <w:rFonts w:ascii="Times New Roman" w:hAnsi="Times New Roman" w:cs="Times New Roman"/>
          <w:color w:val="000000" w:themeColor="text1"/>
          <w:sz w:val="24"/>
          <w:szCs w:val="24"/>
        </w:rPr>
      </w:pPr>
    </w:p>
    <w:p w14:paraId="2FD8839E" w14:textId="6669A93F" w:rsidR="00BD627C" w:rsidRPr="00B73E09" w:rsidRDefault="00A762F3" w:rsidP="00BD627C">
      <w:pPr>
        <w:spacing w:after="0" w:line="480" w:lineRule="auto"/>
        <w:rPr>
          <w:rFonts w:ascii="Times New Roman" w:hAnsi="Times New Roman" w:cs="Times New Roman"/>
          <w:b/>
          <w:color w:val="000000" w:themeColor="text1"/>
          <w:sz w:val="24"/>
          <w:szCs w:val="24"/>
        </w:rPr>
      </w:pPr>
      <w:r w:rsidRPr="00B73E09">
        <w:rPr>
          <w:rFonts w:ascii="Times New Roman" w:hAnsi="Times New Roman" w:cs="Times New Roman"/>
          <w:b/>
          <w:color w:val="000000" w:themeColor="text1"/>
          <w:sz w:val="24"/>
          <w:szCs w:val="24"/>
        </w:rPr>
        <w:t xml:space="preserve">5.3. </w:t>
      </w:r>
      <w:r w:rsidR="00BD627C" w:rsidRPr="00B73E09">
        <w:rPr>
          <w:rFonts w:ascii="Times New Roman" w:hAnsi="Times New Roman" w:cs="Times New Roman"/>
          <w:b/>
          <w:color w:val="000000" w:themeColor="text1"/>
          <w:sz w:val="24"/>
          <w:szCs w:val="24"/>
        </w:rPr>
        <w:t>Ethical Approval and Informed Consent</w:t>
      </w:r>
    </w:p>
    <w:p w14:paraId="4F5DBC0D" w14:textId="35FD2F76" w:rsidR="00EC5362" w:rsidRPr="003C5F95" w:rsidRDefault="00465A92" w:rsidP="00F50CB8">
      <w:pPr>
        <w:spacing w:after="0" w:line="480" w:lineRule="auto"/>
        <w:ind w:firstLine="720"/>
        <w:rPr>
          <w:rFonts w:ascii="Times New Roman" w:hAnsi="Times New Roman" w:cs="Times New Roman"/>
          <w:color w:val="000000" w:themeColor="text1"/>
          <w:sz w:val="24"/>
          <w:szCs w:val="24"/>
        </w:rPr>
      </w:pPr>
      <w:r w:rsidRPr="00B73E09">
        <w:rPr>
          <w:rFonts w:ascii="Times New Roman" w:hAnsi="Times New Roman" w:cs="Times New Roman"/>
          <w:bCs/>
          <w:sz w:val="24"/>
          <w:szCs w:val="24"/>
        </w:rPr>
        <w:lastRenderedPageBreak/>
        <w:t xml:space="preserve">All </w:t>
      </w:r>
      <w:r w:rsidR="005B3DED">
        <w:rPr>
          <w:rFonts w:ascii="Times New Roman" w:hAnsi="Times New Roman" w:cs="Times New Roman"/>
          <w:bCs/>
          <w:sz w:val="24"/>
          <w:szCs w:val="24"/>
        </w:rPr>
        <w:t xml:space="preserve">study </w:t>
      </w:r>
      <w:r w:rsidRPr="00B73E09">
        <w:rPr>
          <w:rFonts w:ascii="Times New Roman" w:hAnsi="Times New Roman" w:cs="Times New Roman"/>
          <w:bCs/>
          <w:sz w:val="24"/>
          <w:szCs w:val="24"/>
        </w:rPr>
        <w:t>procedures were conducted in accordance with the ethical standards of the 18</w:t>
      </w:r>
      <w:r w:rsidRPr="00B73E09">
        <w:rPr>
          <w:rFonts w:ascii="Times New Roman" w:hAnsi="Times New Roman" w:cs="Times New Roman"/>
          <w:bCs/>
          <w:sz w:val="24"/>
          <w:szCs w:val="24"/>
          <w:vertAlign w:val="superscript"/>
        </w:rPr>
        <w:t>th</w:t>
      </w:r>
      <w:r w:rsidRPr="00B73E09">
        <w:rPr>
          <w:rFonts w:ascii="Times New Roman" w:hAnsi="Times New Roman" w:cs="Times New Roman"/>
          <w:bCs/>
          <w:sz w:val="24"/>
          <w:szCs w:val="24"/>
        </w:rPr>
        <w:t xml:space="preserve"> World Medical Assembly and amendments of the 29</w:t>
      </w:r>
      <w:r w:rsidRPr="00B73E09">
        <w:rPr>
          <w:rFonts w:ascii="Times New Roman" w:hAnsi="Times New Roman" w:cs="Times New Roman"/>
          <w:bCs/>
          <w:sz w:val="24"/>
          <w:szCs w:val="24"/>
          <w:vertAlign w:val="superscript"/>
        </w:rPr>
        <w:t>th</w:t>
      </w:r>
      <w:r w:rsidRPr="00B73E09">
        <w:rPr>
          <w:rFonts w:ascii="Times New Roman" w:hAnsi="Times New Roman" w:cs="Times New Roman"/>
          <w:bCs/>
          <w:sz w:val="24"/>
          <w:szCs w:val="24"/>
        </w:rPr>
        <w:t>, 35</w:t>
      </w:r>
      <w:r w:rsidRPr="00B73E09">
        <w:rPr>
          <w:rFonts w:ascii="Times New Roman" w:hAnsi="Times New Roman" w:cs="Times New Roman"/>
          <w:bCs/>
          <w:sz w:val="24"/>
          <w:szCs w:val="24"/>
          <w:vertAlign w:val="superscript"/>
        </w:rPr>
        <w:t>th</w:t>
      </w:r>
      <w:r w:rsidRPr="00B73E09">
        <w:rPr>
          <w:rFonts w:ascii="Times New Roman" w:hAnsi="Times New Roman" w:cs="Times New Roman"/>
          <w:bCs/>
          <w:sz w:val="24"/>
          <w:szCs w:val="24"/>
        </w:rPr>
        <w:t>, 41</w:t>
      </w:r>
      <w:r w:rsidRPr="00B73E09">
        <w:rPr>
          <w:rFonts w:ascii="Times New Roman" w:hAnsi="Times New Roman" w:cs="Times New Roman"/>
          <w:bCs/>
          <w:sz w:val="24"/>
          <w:szCs w:val="24"/>
          <w:vertAlign w:val="superscript"/>
        </w:rPr>
        <w:t>st</w:t>
      </w:r>
      <w:r w:rsidRPr="00B73E09">
        <w:rPr>
          <w:rFonts w:ascii="Times New Roman" w:hAnsi="Times New Roman" w:cs="Times New Roman"/>
          <w:bCs/>
          <w:sz w:val="24"/>
          <w:szCs w:val="24"/>
        </w:rPr>
        <w:t>, and 48</w:t>
      </w:r>
      <w:r w:rsidRPr="00B73E09">
        <w:rPr>
          <w:rFonts w:ascii="Times New Roman" w:hAnsi="Times New Roman" w:cs="Times New Roman"/>
          <w:bCs/>
          <w:sz w:val="24"/>
          <w:szCs w:val="24"/>
          <w:vertAlign w:val="superscript"/>
        </w:rPr>
        <w:t>th</w:t>
      </w:r>
      <w:r w:rsidRPr="00B73E09">
        <w:rPr>
          <w:rFonts w:ascii="Times New Roman" w:hAnsi="Times New Roman" w:cs="Times New Roman"/>
          <w:bCs/>
          <w:sz w:val="24"/>
          <w:szCs w:val="24"/>
        </w:rPr>
        <w:t xml:space="preserve"> World Medical Assemblies.</w:t>
      </w:r>
      <w:r w:rsidRPr="00B73E09">
        <w:rPr>
          <w:rFonts w:ascii="Times New Roman" w:eastAsia="Times New Roman" w:hAnsi="Times New Roman" w:cs="Times New Roman"/>
          <w:bCs/>
          <w:color w:val="000000" w:themeColor="text1"/>
          <w:sz w:val="24"/>
          <w:szCs w:val="24"/>
        </w:rPr>
        <w:t xml:space="preserve"> </w:t>
      </w:r>
      <w:r w:rsidRPr="003C5F95">
        <w:rPr>
          <w:rFonts w:ascii="Times New Roman" w:eastAsia="Times New Roman" w:hAnsi="Times New Roman" w:cs="Times New Roman"/>
          <w:bCs/>
          <w:color w:val="000000" w:themeColor="text1"/>
          <w:sz w:val="24"/>
          <w:szCs w:val="24"/>
        </w:rPr>
        <w:t xml:space="preserve">The study was approved by either a central institutional </w:t>
      </w:r>
      <w:r w:rsidRPr="00B73E09">
        <w:rPr>
          <w:rFonts w:ascii="Times New Roman" w:eastAsia="Times New Roman" w:hAnsi="Times New Roman" w:cs="Times New Roman"/>
          <w:bCs/>
          <w:color w:val="000000" w:themeColor="text1"/>
          <w:sz w:val="24"/>
          <w:szCs w:val="24"/>
        </w:rPr>
        <w:t xml:space="preserve">review board (IRB) or local IRBs. </w:t>
      </w:r>
      <w:r w:rsidR="00EC5362" w:rsidRPr="00B73E09">
        <w:rPr>
          <w:rFonts w:ascii="Times New Roman" w:eastAsia="Times New Roman" w:hAnsi="Times New Roman" w:cs="Times New Roman"/>
          <w:bCs/>
          <w:color w:val="000000" w:themeColor="text1"/>
          <w:sz w:val="24"/>
          <w:szCs w:val="24"/>
        </w:rPr>
        <w:t xml:space="preserve">Participants were required to provide written informed consent before </w:t>
      </w:r>
      <w:r w:rsidR="00EC5362" w:rsidRPr="003C5F95">
        <w:rPr>
          <w:rFonts w:ascii="Times New Roman" w:eastAsia="Times New Roman" w:hAnsi="Times New Roman" w:cs="Times New Roman"/>
          <w:bCs/>
          <w:color w:val="000000" w:themeColor="text1"/>
          <w:sz w:val="24"/>
          <w:szCs w:val="24"/>
        </w:rPr>
        <w:t>study procedures were conducted.</w:t>
      </w:r>
    </w:p>
    <w:p w14:paraId="0C3C01BF" w14:textId="17F3B100" w:rsidR="002B1A64" w:rsidRPr="0078474C" w:rsidRDefault="002B1A64" w:rsidP="00825447">
      <w:pPr>
        <w:spacing w:after="0" w:line="480" w:lineRule="auto"/>
        <w:ind w:firstLine="720"/>
        <w:rPr>
          <w:rFonts w:ascii="Times New Roman" w:hAnsi="Times New Roman" w:cs="Times New Roman"/>
          <w:color w:val="000000" w:themeColor="text1"/>
          <w:sz w:val="24"/>
          <w:szCs w:val="24"/>
        </w:rPr>
      </w:pPr>
    </w:p>
    <w:p w14:paraId="68297043" w14:textId="7E8ED1F7" w:rsidR="008861A9" w:rsidRPr="0078474C" w:rsidRDefault="00C01341" w:rsidP="00BA6E8A">
      <w:pPr>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br w:type="page"/>
      </w:r>
      <w:r w:rsidR="00A762F3">
        <w:rPr>
          <w:rFonts w:ascii="Times New Roman" w:hAnsi="Times New Roman" w:cs="Times New Roman"/>
          <w:b/>
          <w:color w:val="000000" w:themeColor="text1"/>
          <w:sz w:val="24"/>
          <w:szCs w:val="24"/>
        </w:rPr>
        <w:lastRenderedPageBreak/>
        <w:t xml:space="preserve">6. </w:t>
      </w:r>
      <w:r w:rsidR="005041A1" w:rsidRPr="0078474C">
        <w:rPr>
          <w:rFonts w:ascii="Times New Roman" w:hAnsi="Times New Roman" w:cs="Times New Roman"/>
          <w:b/>
          <w:bCs/>
          <w:color w:val="000000" w:themeColor="text1"/>
          <w:sz w:val="24"/>
          <w:szCs w:val="24"/>
        </w:rPr>
        <w:t>References</w:t>
      </w:r>
    </w:p>
    <w:p w14:paraId="202AEAE5" w14:textId="77777777" w:rsidR="009C3D98" w:rsidRPr="009C3D98" w:rsidRDefault="006426DD" w:rsidP="000D0309">
      <w:pPr>
        <w:pStyle w:val="EndNoteBibliography"/>
        <w:spacing w:after="0"/>
        <w:ind w:left="720" w:hanging="720"/>
      </w:pPr>
      <w:r w:rsidRPr="0078474C">
        <w:rPr>
          <w:noProof w:val="0"/>
          <w:color w:val="000000" w:themeColor="text1"/>
          <w:szCs w:val="24"/>
        </w:rPr>
        <w:fldChar w:fldCharType="begin"/>
      </w:r>
      <w:r w:rsidRPr="0078474C">
        <w:rPr>
          <w:noProof w:val="0"/>
          <w:color w:val="000000" w:themeColor="text1"/>
          <w:szCs w:val="24"/>
        </w:rPr>
        <w:instrText xml:space="preserve"> ADDIN EN.REFLIST </w:instrText>
      </w:r>
      <w:r w:rsidRPr="0078474C">
        <w:rPr>
          <w:noProof w:val="0"/>
          <w:color w:val="000000" w:themeColor="text1"/>
          <w:szCs w:val="24"/>
        </w:rPr>
        <w:fldChar w:fldCharType="separate"/>
      </w:r>
      <w:r w:rsidR="009C3D98" w:rsidRPr="009C3D98">
        <w:t>1.</w:t>
      </w:r>
      <w:r w:rsidR="009C3D98" w:rsidRPr="009C3D98">
        <w:tab/>
        <w:t>Kessler RC, Adler L, Barkley R, et al. The prevalence and correlates of adult ADHD in the United States: results from the National Comorbidity Survey Replication. Am J Psychiatry. 2006;163:716-23</w:t>
      </w:r>
    </w:p>
    <w:p w14:paraId="1C8969D5" w14:textId="77777777" w:rsidR="009C3D98" w:rsidRPr="009C3D98" w:rsidRDefault="009C3D98" w:rsidP="000D0309">
      <w:pPr>
        <w:pStyle w:val="EndNoteBibliography"/>
        <w:spacing w:after="0"/>
        <w:ind w:left="720" w:hanging="720"/>
      </w:pPr>
      <w:r w:rsidRPr="009C3D98">
        <w:t>2.</w:t>
      </w:r>
      <w:r w:rsidRPr="009C3D98">
        <w:tab/>
        <w:t>Fayyad J, Sampson NA, Hwang I, et al. The descriptive epidemiology of DSM-IV adult ADHD in the World Health Organization World Mental Health Surveys. Atten Defic Hyperact Disord. 2017;9:47-65</w:t>
      </w:r>
    </w:p>
    <w:p w14:paraId="5A9F701E" w14:textId="77777777" w:rsidR="009C3D98" w:rsidRPr="009C3D98" w:rsidRDefault="009C3D98" w:rsidP="000D0309">
      <w:pPr>
        <w:pStyle w:val="EndNoteBibliography"/>
        <w:spacing w:after="0"/>
        <w:ind w:left="720" w:hanging="720"/>
      </w:pPr>
      <w:r w:rsidRPr="009C3D98">
        <w:t>3.</w:t>
      </w:r>
      <w:r w:rsidRPr="009C3D98">
        <w:tab/>
        <w:t>Diaz-Roman A, Mitchell R, Cortese S. Sleep in adults with ADHD: systematic review and meta-analysis of subjective and objective studies. Neurosci Biobehav Rev. 2018;89:61-71</w:t>
      </w:r>
    </w:p>
    <w:p w14:paraId="77519FA1" w14:textId="77777777" w:rsidR="009C3D98" w:rsidRPr="009C3D98" w:rsidRDefault="009C3D98" w:rsidP="000D0309">
      <w:pPr>
        <w:pStyle w:val="EndNoteBibliography"/>
        <w:spacing w:after="0"/>
        <w:ind w:left="720" w:hanging="720"/>
      </w:pPr>
      <w:r w:rsidRPr="009C3D98">
        <w:t>4.</w:t>
      </w:r>
      <w:r w:rsidRPr="009C3D98">
        <w:tab/>
        <w:t>Surman CB, Adamson JJ, Petty C, et al. Association between attention-deficit/hyperactivity disorder and sleep impairment in adulthood: evidence from a large controlled study. J Clin Psychiatry. 2009;70:1523-9</w:t>
      </w:r>
    </w:p>
    <w:p w14:paraId="09CEF23A" w14:textId="77777777" w:rsidR="009C3D98" w:rsidRPr="009C3D98" w:rsidRDefault="009C3D98" w:rsidP="000D0309">
      <w:pPr>
        <w:pStyle w:val="EndNoteBibliography"/>
        <w:spacing w:after="0"/>
        <w:ind w:left="720" w:hanging="720"/>
      </w:pPr>
      <w:r w:rsidRPr="009C3D98">
        <w:t>5.</w:t>
      </w:r>
      <w:r w:rsidRPr="009C3D98">
        <w:tab/>
        <w:t>Bjorvatn B, Brevik EJ, Lundervold AJ, et al. Adults with attention deficit hyperactivity disorder report high symptom levels of troubled sleep, restless legs, and cataplexy. Front Psychol. 2017;8:1621</w:t>
      </w:r>
    </w:p>
    <w:p w14:paraId="3226E50A" w14:textId="77777777" w:rsidR="009C3D98" w:rsidRPr="009C3D98" w:rsidRDefault="009C3D98" w:rsidP="000D0309">
      <w:pPr>
        <w:pStyle w:val="EndNoteBibliography"/>
        <w:spacing w:after="0"/>
        <w:ind w:left="720" w:hanging="720"/>
      </w:pPr>
      <w:r w:rsidRPr="009C3D98">
        <w:t>6.</w:t>
      </w:r>
      <w:r w:rsidRPr="009C3D98">
        <w:tab/>
        <w:t>Gregory AM, Agnew-Blais JC, Matthews T, et al. ADHD and sleep quality: longitudinal analyses from childhood to early adulthood in a twin cohort. J Clin Child Adolesc Psychol. 2017;46:284-94</w:t>
      </w:r>
    </w:p>
    <w:p w14:paraId="247C7EFF" w14:textId="6E219E56" w:rsidR="009C3D98" w:rsidRPr="009C3D98" w:rsidRDefault="009C3D98" w:rsidP="000D0309">
      <w:pPr>
        <w:pStyle w:val="EndNoteBibliography"/>
        <w:spacing w:after="0"/>
        <w:ind w:left="720" w:hanging="720"/>
      </w:pPr>
      <w:r w:rsidRPr="009C3D98">
        <w:t>7.</w:t>
      </w:r>
      <w:r w:rsidRPr="009C3D98">
        <w:tab/>
        <w:t xml:space="preserve">James SN, Cheung CHM, Rijsdijk F, et al. Modifiable </w:t>
      </w:r>
      <w:r w:rsidR="00AA5667">
        <w:t>a</w:t>
      </w:r>
      <w:r w:rsidRPr="009C3D98">
        <w:t xml:space="preserve">rousal in </w:t>
      </w:r>
      <w:r w:rsidR="00AA5667">
        <w:t>a</w:t>
      </w:r>
      <w:r w:rsidRPr="009C3D98">
        <w:t>ttention-</w:t>
      </w:r>
      <w:r w:rsidR="00AA5667">
        <w:t>d</w:t>
      </w:r>
      <w:r w:rsidRPr="009C3D98">
        <w:t>eficit/</w:t>
      </w:r>
      <w:r w:rsidR="00AA5667">
        <w:t>h</w:t>
      </w:r>
      <w:r w:rsidRPr="009C3D98">
        <w:t xml:space="preserve">yperactivity </w:t>
      </w:r>
      <w:r w:rsidR="00AA5667">
        <w:t>h</w:t>
      </w:r>
      <w:r w:rsidRPr="009C3D98">
        <w:t xml:space="preserve">isorder and </w:t>
      </w:r>
      <w:r w:rsidR="00AA5667">
        <w:t>i</w:t>
      </w:r>
      <w:r w:rsidRPr="009C3D98">
        <w:t xml:space="preserve">ts </w:t>
      </w:r>
      <w:r w:rsidR="00AA5667">
        <w:t>e</w:t>
      </w:r>
      <w:r w:rsidRPr="009C3D98">
        <w:t xml:space="preserve">tiological </w:t>
      </w:r>
      <w:r w:rsidR="00AA5667">
        <w:t>a</w:t>
      </w:r>
      <w:r w:rsidRPr="009C3D98">
        <w:t xml:space="preserve">ssociation </w:t>
      </w:r>
      <w:r w:rsidR="00AA5667">
        <w:t>w</w:t>
      </w:r>
      <w:r w:rsidRPr="009C3D98">
        <w:t xml:space="preserve">ith </w:t>
      </w:r>
      <w:r w:rsidR="00AA5667">
        <w:t>f</w:t>
      </w:r>
      <w:r w:rsidRPr="009C3D98">
        <w:t xml:space="preserve">luctuating </w:t>
      </w:r>
      <w:r w:rsidR="00AA5667">
        <w:t>r</w:t>
      </w:r>
      <w:r w:rsidRPr="009C3D98">
        <w:t xml:space="preserve">eaction </w:t>
      </w:r>
      <w:r w:rsidR="00AA5667">
        <w:t>t</w:t>
      </w:r>
      <w:r w:rsidRPr="009C3D98">
        <w:t>imes. Biol Psychiatry Cogn Neurosci Neuroimaging. 2016;1:539-47</w:t>
      </w:r>
    </w:p>
    <w:p w14:paraId="6DAD286C" w14:textId="77777777" w:rsidR="009C3D98" w:rsidRPr="009C3D98" w:rsidRDefault="009C3D98" w:rsidP="000D0309">
      <w:pPr>
        <w:pStyle w:val="EndNoteBibliography"/>
        <w:spacing w:after="0"/>
        <w:ind w:left="720" w:hanging="720"/>
      </w:pPr>
      <w:r w:rsidRPr="009C3D98">
        <w:t>8.</w:t>
      </w:r>
      <w:r w:rsidRPr="009C3D98">
        <w:tab/>
        <w:t>Liu H, Wang D, Li Y, et al. Examination of daytime sleepiness and cognitive performance testing in patients with primary insomnia. PLoS One. 2014;9:e100965</w:t>
      </w:r>
    </w:p>
    <w:p w14:paraId="1408E2A1" w14:textId="77777777" w:rsidR="009C3D98" w:rsidRPr="009C3D98" w:rsidRDefault="009C3D98" w:rsidP="000D0309">
      <w:pPr>
        <w:pStyle w:val="EndNoteBibliography"/>
        <w:spacing w:after="0"/>
        <w:ind w:left="720" w:hanging="720"/>
      </w:pPr>
      <w:r w:rsidRPr="009C3D98">
        <w:lastRenderedPageBreak/>
        <w:t>9.</w:t>
      </w:r>
      <w:r w:rsidRPr="009C3D98">
        <w:tab/>
        <w:t>Goldman-Mellor S, Caspi A, Gregory AM, et al. Is insomnia associated with deficits in neuropsychological functioning? Evidence from a population-based study. Sleep. 2015;38:623-31</w:t>
      </w:r>
    </w:p>
    <w:p w14:paraId="6922A1B3" w14:textId="77777777" w:rsidR="009C3D98" w:rsidRPr="009C3D98" w:rsidRDefault="009C3D98" w:rsidP="000D0309">
      <w:pPr>
        <w:pStyle w:val="EndNoteBibliography"/>
        <w:spacing w:after="0"/>
        <w:ind w:left="720" w:hanging="720"/>
      </w:pPr>
      <w:r w:rsidRPr="009C3D98">
        <w:t>10.</w:t>
      </w:r>
      <w:r w:rsidRPr="009C3D98">
        <w:tab/>
        <w:t>Xu J, Zhu Y, Fu C, et al. Frontal metabolic activity contributes to individual differences in vulnerability toward total sleep deprivation-induced changes in cognitive function. J Sleep Res. 2016;25:169-80</w:t>
      </w:r>
    </w:p>
    <w:p w14:paraId="4B74A397" w14:textId="77777777" w:rsidR="009C3D98" w:rsidRPr="009C3D98" w:rsidRDefault="009C3D98" w:rsidP="000D0309">
      <w:pPr>
        <w:pStyle w:val="EndNoteBibliography"/>
        <w:spacing w:after="0"/>
        <w:ind w:left="720" w:hanging="720"/>
      </w:pPr>
      <w:r w:rsidRPr="009C3D98">
        <w:t>11.</w:t>
      </w:r>
      <w:r w:rsidRPr="009C3D98">
        <w:tab/>
        <w:t>Lo JC, Chong PL, Ganesan S, et al. Sleep deprivation increases formation of false memory. J Sleep Res. 2016;25:673-82</w:t>
      </w:r>
    </w:p>
    <w:p w14:paraId="351FD3AC" w14:textId="77777777" w:rsidR="009C3D98" w:rsidRPr="009C3D98" w:rsidRDefault="009C3D98" w:rsidP="000D0309">
      <w:pPr>
        <w:pStyle w:val="EndNoteBibliography"/>
        <w:spacing w:after="0"/>
        <w:ind w:left="720" w:hanging="720"/>
      </w:pPr>
      <w:r w:rsidRPr="009C3D98">
        <w:t>12.</w:t>
      </w:r>
      <w:r w:rsidRPr="009C3D98">
        <w:tab/>
        <w:t>Mydayis</w:t>
      </w:r>
      <w:r w:rsidRPr="009C3D98">
        <w:rPr>
          <w:vertAlign w:val="superscript"/>
        </w:rPr>
        <w:t>®</w:t>
      </w:r>
      <w:r w:rsidRPr="009C3D98">
        <w:t xml:space="preserve"> extended-release capsules (mixed salts of a single-entity amphetamine product). Full Prescribing Information, Shire US Inc., Lexington, MA, 2017.</w:t>
      </w:r>
    </w:p>
    <w:p w14:paraId="0FDC33B4" w14:textId="34042F99" w:rsidR="000D0309" w:rsidRPr="009C3D98" w:rsidRDefault="000D0309" w:rsidP="000D0309">
      <w:pPr>
        <w:pStyle w:val="EndNoteBibliography"/>
        <w:spacing w:after="0"/>
        <w:ind w:left="720" w:hanging="720"/>
      </w:pPr>
      <w:r w:rsidRPr="009C3D98">
        <w:t>13.</w:t>
      </w:r>
      <w:r w:rsidRPr="009C3D98">
        <w:tab/>
        <w:t>Carpenter JS, Andrykowski MA. Psychometric evaluation of the Pittsburgh Sleep Quality Index. J Psychosom Res. 1998;45:5-13</w:t>
      </w:r>
    </w:p>
    <w:p w14:paraId="0DB83405" w14:textId="77777777" w:rsidR="000D0309" w:rsidRPr="009C3D98" w:rsidRDefault="000D0309" w:rsidP="000D0309">
      <w:pPr>
        <w:pStyle w:val="EndNoteBibliography"/>
        <w:spacing w:after="0"/>
        <w:ind w:left="720" w:hanging="720"/>
      </w:pPr>
      <w:r w:rsidRPr="009C3D98">
        <w:t>14.</w:t>
      </w:r>
      <w:r w:rsidRPr="009C3D98">
        <w:tab/>
        <w:t>Nierenberg AA, Adler LA, Peselow E, et al. Trazodone for antidepressant-associated insomnia. Am J Psychiatry. 1994;151:1069-72</w:t>
      </w:r>
    </w:p>
    <w:p w14:paraId="6EB05D0F" w14:textId="77777777" w:rsidR="000D0309" w:rsidRPr="009C3D98" w:rsidRDefault="000D0309" w:rsidP="000D0309">
      <w:pPr>
        <w:pStyle w:val="EndNoteBibliography"/>
        <w:spacing w:after="0"/>
        <w:ind w:left="720" w:hanging="720"/>
      </w:pPr>
      <w:r w:rsidRPr="009C3D98">
        <w:t>15.</w:t>
      </w:r>
      <w:r w:rsidRPr="009C3D98">
        <w:tab/>
        <w:t>Tremmas I, Petsatodis G, Potoupnis M, et al. Monitoring changes in quality of life in patients with lung cancer under treatment with chemotherapy and co administration of zoledronic acid by using specialized questionnaires. J Cancer. 2018;9:1731-6</w:t>
      </w:r>
    </w:p>
    <w:p w14:paraId="7EEEFFF5" w14:textId="206A5209" w:rsidR="000D0309" w:rsidRPr="009C3D98" w:rsidRDefault="000D0309" w:rsidP="000D0309">
      <w:pPr>
        <w:pStyle w:val="EndNoteBibliography"/>
        <w:spacing w:after="0"/>
        <w:ind w:left="720" w:hanging="720"/>
      </w:pPr>
      <w:r w:rsidRPr="009C3D98">
        <w:t>16.</w:t>
      </w:r>
      <w:r w:rsidRPr="009C3D98">
        <w:tab/>
      </w:r>
      <w:r w:rsidR="00AA5667" w:rsidRPr="009C3D98">
        <w:t xml:space="preserve">Tsunoda T, Yamada M, Akiyama T, et al. The </w:t>
      </w:r>
      <w:r w:rsidR="00AA5667">
        <w:t>e</w:t>
      </w:r>
      <w:r w:rsidR="00AA5667" w:rsidRPr="009C3D98">
        <w:t xml:space="preserve">ffects of </w:t>
      </w:r>
      <w:r w:rsidR="00AA5667">
        <w:t>r</w:t>
      </w:r>
      <w:r w:rsidR="00AA5667" w:rsidRPr="009C3D98">
        <w:t xml:space="preserve">amelteon on </w:t>
      </w:r>
      <w:r w:rsidR="00AA5667">
        <w:t>g</w:t>
      </w:r>
      <w:r w:rsidR="00AA5667" w:rsidRPr="009C3D98">
        <w:t xml:space="preserve">lucose </w:t>
      </w:r>
      <w:r w:rsidR="00AA5667">
        <w:t>m</w:t>
      </w:r>
      <w:r w:rsidR="00AA5667" w:rsidRPr="009C3D98">
        <w:t xml:space="preserve">etabolism and </w:t>
      </w:r>
      <w:r w:rsidR="00AA5667">
        <w:t>s</w:t>
      </w:r>
      <w:r w:rsidR="00AA5667" w:rsidRPr="009C3D98">
        <w:t xml:space="preserve">leep </w:t>
      </w:r>
      <w:r w:rsidR="00AA5667">
        <w:t>q</w:t>
      </w:r>
      <w:r w:rsidR="00AA5667" w:rsidRPr="009C3D98">
        <w:t xml:space="preserve">uality in </w:t>
      </w:r>
      <w:r w:rsidR="00AA5667">
        <w:t>t</w:t>
      </w:r>
      <w:r w:rsidR="00AA5667" w:rsidRPr="009C3D98">
        <w:t xml:space="preserve">ype 2 </w:t>
      </w:r>
      <w:r w:rsidR="00AA5667">
        <w:t>d</w:t>
      </w:r>
      <w:r w:rsidR="00AA5667" w:rsidRPr="009C3D98">
        <w:t xml:space="preserve">iabetic </w:t>
      </w:r>
      <w:r w:rsidR="00AA5667">
        <w:t>p</w:t>
      </w:r>
      <w:r w:rsidR="00AA5667" w:rsidRPr="009C3D98">
        <w:t xml:space="preserve">atients </w:t>
      </w:r>
      <w:r w:rsidR="00AA5667">
        <w:t>w</w:t>
      </w:r>
      <w:r w:rsidR="00AA5667" w:rsidRPr="009C3D98">
        <w:t xml:space="preserve">ith </w:t>
      </w:r>
      <w:r w:rsidR="00AA5667">
        <w:t>i</w:t>
      </w:r>
      <w:r w:rsidR="00AA5667" w:rsidRPr="009C3D98">
        <w:t xml:space="preserve">nsomnia: </w:t>
      </w:r>
      <w:r w:rsidR="00AA5667">
        <w:t>a</w:t>
      </w:r>
      <w:r w:rsidR="00AA5667" w:rsidRPr="009C3D98">
        <w:t xml:space="preserve"> </w:t>
      </w:r>
      <w:r w:rsidR="00AA5667">
        <w:t>p</w:t>
      </w:r>
      <w:r w:rsidR="00AA5667" w:rsidRPr="009C3D98">
        <w:t xml:space="preserve">ilot </w:t>
      </w:r>
      <w:r w:rsidR="00AA5667">
        <w:t>p</w:t>
      </w:r>
      <w:r w:rsidR="00AA5667" w:rsidRPr="009C3D98">
        <w:t xml:space="preserve">rospective </w:t>
      </w:r>
      <w:r w:rsidR="00AA5667">
        <w:t>r</w:t>
      </w:r>
      <w:r w:rsidR="00AA5667" w:rsidRPr="009C3D98">
        <w:t xml:space="preserve">andomized </w:t>
      </w:r>
      <w:r w:rsidR="00AA5667">
        <w:t>c</w:t>
      </w:r>
      <w:r w:rsidR="00AA5667" w:rsidRPr="009C3D98">
        <w:t xml:space="preserve">ontrolled </w:t>
      </w:r>
      <w:r w:rsidR="00AA5667">
        <w:t>t</w:t>
      </w:r>
      <w:r w:rsidR="00AA5667" w:rsidRPr="009C3D98">
        <w:t>rial. J Clin Med Res. 2016;8:878-87</w:t>
      </w:r>
    </w:p>
    <w:p w14:paraId="4EA823D9" w14:textId="77777777" w:rsidR="009C3D98" w:rsidRPr="009C3D98" w:rsidRDefault="009C3D98" w:rsidP="000D0309">
      <w:pPr>
        <w:pStyle w:val="EndNoteBibliography"/>
        <w:spacing w:after="0"/>
        <w:ind w:left="720" w:hanging="720"/>
      </w:pPr>
      <w:r w:rsidRPr="009C3D98">
        <w:t>17.</w:t>
      </w:r>
      <w:r w:rsidRPr="009C3D98">
        <w:tab/>
        <w:t xml:space="preserve">Spencer TJ, Adler LA, Weisler RH, et al. Triple-bead mixed amphetamine salts (SPD465), a novel, enhanced extended-release amphetamine formulation for the </w:t>
      </w:r>
      <w:r w:rsidRPr="009C3D98">
        <w:lastRenderedPageBreak/>
        <w:t>treatment of adults with ADHD: a randomized, double-blind, multicenter, placebo-controlled study. J Clin Psychiatry. 2008;69:1437-48</w:t>
      </w:r>
    </w:p>
    <w:p w14:paraId="148167AD" w14:textId="77777777" w:rsidR="009C3D98" w:rsidRPr="009C3D98" w:rsidRDefault="009C3D98" w:rsidP="000D0309">
      <w:pPr>
        <w:pStyle w:val="EndNoteBibliography"/>
        <w:spacing w:after="0"/>
        <w:ind w:left="720" w:hanging="720"/>
      </w:pPr>
      <w:r w:rsidRPr="009C3D98">
        <w:t>18.</w:t>
      </w:r>
      <w:r w:rsidRPr="009C3D98">
        <w:tab/>
        <w:t>Dupaul G, Power T, Anastopoulos A, et al. ADHD Rating Scale-IV: Checklists, Norms, and Clinical Interpretation. New York, NY: Guilford Press; 1998</w:t>
      </w:r>
    </w:p>
    <w:p w14:paraId="69D2E0BF" w14:textId="77777777" w:rsidR="009C3D98" w:rsidRPr="009C3D98" w:rsidRDefault="009C3D98" w:rsidP="000D0309">
      <w:pPr>
        <w:pStyle w:val="EndNoteBibliography"/>
        <w:spacing w:after="0"/>
        <w:ind w:left="720" w:hanging="720"/>
      </w:pPr>
      <w:r w:rsidRPr="009C3D98">
        <w:t>19.</w:t>
      </w:r>
      <w:r w:rsidRPr="009C3D98">
        <w:tab/>
        <w:t>Brown TE. Brown Attention-Deficit Hyperactivity Disorder Scales for Adolescents and Adults. San Antonio, TX: The Psychological Corporation; 1996</w:t>
      </w:r>
    </w:p>
    <w:p w14:paraId="1A8C9BE5" w14:textId="77777777" w:rsidR="009C3D98" w:rsidRPr="009C3D98" w:rsidRDefault="009C3D98" w:rsidP="000D0309">
      <w:pPr>
        <w:pStyle w:val="EndNoteBibliography"/>
        <w:spacing w:after="0"/>
        <w:ind w:left="720" w:hanging="720"/>
      </w:pPr>
      <w:r w:rsidRPr="009C3D98">
        <w:t>20.</w:t>
      </w:r>
      <w:r w:rsidRPr="009C3D98">
        <w:tab/>
        <w:t>Brown TE, Landgraf JM. Improvements in executive function correlate with enhanced performance and functioning and health-related quality of life: evidence from 2 large, double-blind, randomized, placebo-controlled trials in ADHD. Postgrad Med. 2010;122:42-51</w:t>
      </w:r>
    </w:p>
    <w:p w14:paraId="439322AE" w14:textId="77777777" w:rsidR="009C3D98" w:rsidRPr="009C3D98" w:rsidRDefault="009C3D98" w:rsidP="000D0309">
      <w:pPr>
        <w:pStyle w:val="EndNoteBibliography"/>
        <w:spacing w:after="0"/>
        <w:ind w:left="720" w:hanging="720"/>
      </w:pPr>
      <w:r w:rsidRPr="009C3D98">
        <w:t>21.</w:t>
      </w:r>
      <w:r w:rsidRPr="009C3D98">
        <w:tab/>
        <w:t>Buysse DJ, Reynolds CF, 3rd, Monk TH, et al. The Pittsburgh Sleep Quality Index: a new instrument for psychiatric practice and research. Psychiatry Res. 1989;28:193-213</w:t>
      </w:r>
    </w:p>
    <w:p w14:paraId="4CE7467A" w14:textId="77777777" w:rsidR="009C3D98" w:rsidRPr="009C3D98" w:rsidRDefault="009C3D98" w:rsidP="000D0309">
      <w:pPr>
        <w:pStyle w:val="EndNoteBibliography"/>
        <w:spacing w:after="0"/>
        <w:ind w:left="720" w:hanging="720"/>
      </w:pPr>
      <w:r w:rsidRPr="009C3D98">
        <w:t>22.</w:t>
      </w:r>
      <w:r w:rsidRPr="009C3D98">
        <w:tab/>
        <w:t>Surman CB, Roth T. Impact of stimulant pharmacotherapy on sleep quality: post hoc analyses of 2 large, double-blind, randomized, placebo-controlled trials. J Clin Psychiatry. 2011;72:903-8</w:t>
      </w:r>
    </w:p>
    <w:p w14:paraId="6E8CE83F" w14:textId="77777777" w:rsidR="009C3D98" w:rsidRPr="009C3D98" w:rsidRDefault="009C3D98" w:rsidP="000D0309">
      <w:pPr>
        <w:pStyle w:val="EndNoteBibliography"/>
        <w:spacing w:after="0"/>
        <w:ind w:left="720" w:hanging="720"/>
      </w:pPr>
      <w:r w:rsidRPr="009C3D98">
        <w:t>23.</w:t>
      </w:r>
      <w:r w:rsidRPr="009C3D98">
        <w:tab/>
        <w:t>Hvolby A. Associations of sleep disturbance with ADHD: implications for treatment. Atten Defic Hyperact Disord. 2015;7:1-18</w:t>
      </w:r>
    </w:p>
    <w:p w14:paraId="44768F60" w14:textId="77777777" w:rsidR="009C3D98" w:rsidRPr="009C3D98" w:rsidRDefault="009C3D98" w:rsidP="000D0309">
      <w:pPr>
        <w:pStyle w:val="EndNoteBibliography"/>
        <w:spacing w:after="0"/>
        <w:ind w:left="720" w:hanging="720"/>
      </w:pPr>
      <w:r w:rsidRPr="009C3D98">
        <w:t>24.</w:t>
      </w:r>
      <w:r w:rsidRPr="009C3D98">
        <w:tab/>
        <w:t>Faraone SV. The pharmacology of amphetamine and methylphenidate: Relevance to the neurobiology of attention-deficit/hyperactivity disorder and other psychiatric comorbidities. Neurosci Biobehav Rev. 2018;87:255-70</w:t>
      </w:r>
    </w:p>
    <w:p w14:paraId="5B3FDFC4" w14:textId="77777777" w:rsidR="009C3D98" w:rsidRPr="009C3D98" w:rsidRDefault="009C3D98" w:rsidP="000D0309">
      <w:pPr>
        <w:pStyle w:val="EndNoteBibliography"/>
        <w:spacing w:after="0"/>
        <w:ind w:left="720" w:hanging="720"/>
      </w:pPr>
      <w:r w:rsidRPr="009C3D98">
        <w:t>25.</w:t>
      </w:r>
      <w:r w:rsidRPr="009C3D98">
        <w:tab/>
        <w:t>Schwartz MD, Kilduff TS. The neurobiology of sleep and wakefulness. Psychiatr Clin North Am. 2015;38:615-44</w:t>
      </w:r>
    </w:p>
    <w:p w14:paraId="6B025302" w14:textId="77777777" w:rsidR="000D0309" w:rsidRPr="009C3D98" w:rsidRDefault="000D0309" w:rsidP="000D0309">
      <w:pPr>
        <w:pStyle w:val="EndNoteBibliography"/>
        <w:spacing w:after="0"/>
        <w:ind w:left="720" w:hanging="720"/>
      </w:pPr>
      <w:r w:rsidRPr="009C3D98">
        <w:lastRenderedPageBreak/>
        <w:t>26.</w:t>
      </w:r>
      <w:r w:rsidRPr="009C3D98">
        <w:tab/>
        <w:t>Buysse DJ, Hall ML, Strollo PJ, et al. Relationships between the Pittsburgh Sleep Quality Index (PSQI), Epworth Sleepiness Scale (ESS), and clinical/polysomnographic measures in a community sample. J Clin Sleep Med. 2008;4:563-71</w:t>
      </w:r>
    </w:p>
    <w:p w14:paraId="53375522" w14:textId="77777777" w:rsidR="000D0309" w:rsidRPr="009C3D98" w:rsidRDefault="000D0309" w:rsidP="000D0309">
      <w:pPr>
        <w:pStyle w:val="EndNoteBibliography"/>
        <w:spacing w:after="0"/>
        <w:ind w:left="720" w:hanging="720"/>
      </w:pPr>
      <w:r w:rsidRPr="009C3D98">
        <w:t>27.</w:t>
      </w:r>
      <w:r w:rsidRPr="009C3D98">
        <w:tab/>
        <w:t>Landry GJ, Best JR, Liu-Ambrose T. Measuring sleep quality in older adults: a comparison using subjective and objective methods. Front Aging Neurosci. 2015;7:166</w:t>
      </w:r>
    </w:p>
    <w:p w14:paraId="06AFA300" w14:textId="77777777" w:rsidR="009C3D98" w:rsidRPr="009C3D98" w:rsidRDefault="009C3D98" w:rsidP="000D0309">
      <w:pPr>
        <w:pStyle w:val="EndNoteBibliography"/>
        <w:spacing w:after="0"/>
        <w:ind w:left="720" w:hanging="720"/>
      </w:pPr>
      <w:r w:rsidRPr="009C3D98">
        <w:t>28.</w:t>
      </w:r>
      <w:r w:rsidRPr="009C3D98">
        <w:tab/>
        <w:t>Stein MA, Weiss M, Hlavaty L. ADHD treatments, sleep, and sleep problems: complex associations. Neurotherapeutics. 2012;9:509-17</w:t>
      </w:r>
    </w:p>
    <w:p w14:paraId="1D214EC3" w14:textId="54A9DEE6" w:rsidR="000D0309" w:rsidRPr="009C3D98" w:rsidRDefault="000D0309" w:rsidP="000D0309">
      <w:pPr>
        <w:pStyle w:val="EndNoteBibliography"/>
        <w:spacing w:after="0"/>
        <w:ind w:left="720" w:hanging="720"/>
      </w:pPr>
      <w:r w:rsidRPr="009C3D98">
        <w:t>29.</w:t>
      </w:r>
      <w:r w:rsidRPr="009C3D98">
        <w:tab/>
        <w:t>Kooij JJ, Huss M, Asherson P, et al. Distinguishing comorbidity and successful management of adult ADHD. J Atten Disord. 2012;16:3S-19S</w:t>
      </w:r>
    </w:p>
    <w:p w14:paraId="21D74757" w14:textId="77777777" w:rsidR="000D0309" w:rsidRPr="009C3D98" w:rsidRDefault="000D0309" w:rsidP="000D0309">
      <w:pPr>
        <w:pStyle w:val="EndNoteBibliography"/>
        <w:ind w:left="720" w:hanging="720"/>
      </w:pPr>
      <w:r w:rsidRPr="009C3D98">
        <w:t>30.</w:t>
      </w:r>
      <w:r w:rsidRPr="009C3D98">
        <w:tab/>
        <w:t>Mao AR, Findling RL. Comorbidities in adult attention-deficit/hyperactivity disorder: a practical guide to diagnosis in primary care. Postgrad Med. 2014;126:42-51</w:t>
      </w:r>
    </w:p>
    <w:p w14:paraId="3AA6E84A" w14:textId="54286674" w:rsidR="00C01341" w:rsidRPr="0078474C" w:rsidRDefault="006426DD" w:rsidP="000D0309">
      <w:pPr>
        <w:pStyle w:val="EndNoteBibliography"/>
        <w:spacing w:after="0"/>
        <w:ind w:left="720" w:hanging="720"/>
        <w:rPr>
          <w:bCs/>
          <w:color w:val="000000" w:themeColor="text1"/>
          <w:szCs w:val="24"/>
        </w:rPr>
      </w:pPr>
      <w:r w:rsidRPr="0078474C">
        <w:rPr>
          <w:bCs/>
          <w:color w:val="000000" w:themeColor="text1"/>
          <w:szCs w:val="24"/>
        </w:rPr>
        <w:fldChar w:fldCharType="end"/>
      </w:r>
    </w:p>
    <w:p w14:paraId="64A9F893" w14:textId="75FF5CF9" w:rsidR="00C01341" w:rsidRPr="00E22A42" w:rsidRDefault="00C01341" w:rsidP="00E22A42">
      <w:pPr>
        <w:rPr>
          <w:rFonts w:ascii="Times New Roman" w:hAnsi="Times New Roman" w:cs="Times New Roman"/>
          <w:bCs/>
          <w:color w:val="000000" w:themeColor="text1"/>
          <w:sz w:val="24"/>
          <w:szCs w:val="24"/>
        </w:rPr>
      </w:pPr>
      <w:r w:rsidRPr="0078474C">
        <w:rPr>
          <w:rFonts w:ascii="Times New Roman" w:hAnsi="Times New Roman" w:cs="Times New Roman"/>
          <w:bCs/>
          <w:color w:val="000000" w:themeColor="text1"/>
          <w:sz w:val="24"/>
          <w:szCs w:val="24"/>
        </w:rPr>
        <w:br w:type="page"/>
      </w:r>
    </w:p>
    <w:p w14:paraId="78ABF4CB" w14:textId="77777777" w:rsidR="00430CE4" w:rsidRPr="0078474C" w:rsidRDefault="00430CE4" w:rsidP="00F24F72">
      <w:pPr>
        <w:spacing w:after="0" w:line="480" w:lineRule="auto"/>
        <w:rPr>
          <w:rFonts w:ascii="Times New Roman" w:hAnsi="Times New Roman" w:cs="Times New Roman"/>
          <w:bCs/>
          <w:color w:val="000000" w:themeColor="text1"/>
          <w:sz w:val="24"/>
          <w:szCs w:val="24"/>
        </w:rPr>
        <w:sectPr w:rsidR="00430CE4" w:rsidRPr="0078474C" w:rsidSect="001D2173">
          <w:pgSz w:w="12240" w:h="15840"/>
          <w:pgMar w:top="1440" w:right="1440" w:bottom="1440" w:left="1440" w:header="720" w:footer="720" w:gutter="0"/>
          <w:cols w:space="720"/>
          <w:docGrid w:linePitch="360"/>
        </w:sectPr>
      </w:pPr>
    </w:p>
    <w:p w14:paraId="11421EFE" w14:textId="1ED9B453" w:rsidR="00B521B2" w:rsidRPr="0078474C" w:rsidRDefault="00B521B2" w:rsidP="00D54DFD">
      <w:pPr>
        <w:spacing w:after="0"/>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lastRenderedPageBreak/>
        <w:t>T</w:t>
      </w:r>
      <w:r w:rsidR="009C65B0">
        <w:rPr>
          <w:rFonts w:ascii="Times New Roman" w:hAnsi="Times New Roman" w:cs="Times New Roman"/>
          <w:b/>
          <w:color w:val="000000" w:themeColor="text1"/>
          <w:sz w:val="24"/>
          <w:szCs w:val="24"/>
        </w:rPr>
        <w:t>able 1</w:t>
      </w:r>
      <w:r w:rsidRPr="0078474C">
        <w:rPr>
          <w:rFonts w:ascii="Times New Roman" w:hAnsi="Times New Roman" w:cs="Times New Roman"/>
          <w:b/>
          <w:color w:val="000000" w:themeColor="text1"/>
          <w:sz w:val="24"/>
          <w:szCs w:val="24"/>
        </w:rPr>
        <w:t xml:space="preserve"> PSQI Component Scoring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8230"/>
        <w:gridCol w:w="3423"/>
      </w:tblGrid>
      <w:tr w:rsidR="00B936D8" w:rsidRPr="0078474C" w14:paraId="55D47BF8" w14:textId="77777777" w:rsidTr="0028715C">
        <w:trPr>
          <w:trHeight w:val="548"/>
        </w:trPr>
        <w:tc>
          <w:tcPr>
            <w:tcW w:w="1458" w:type="dxa"/>
            <w:tcBorders>
              <w:top w:val="single" w:sz="4" w:space="0" w:color="auto"/>
              <w:bottom w:val="single" w:sz="4" w:space="0" w:color="auto"/>
            </w:tcBorders>
            <w:vAlign w:val="bottom"/>
          </w:tcPr>
          <w:p w14:paraId="3ADCC879" w14:textId="1B1EA393" w:rsidR="00B936D8" w:rsidRPr="0078474C" w:rsidRDefault="00B936D8" w:rsidP="00F86612">
            <w:pPr>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t>PSQI</w:t>
            </w:r>
            <w:r w:rsidR="00F86612" w:rsidRPr="0078474C">
              <w:rPr>
                <w:rFonts w:ascii="Times New Roman" w:hAnsi="Times New Roman" w:cs="Times New Roman"/>
                <w:b/>
                <w:color w:val="000000" w:themeColor="text1"/>
                <w:sz w:val="24"/>
                <w:szCs w:val="24"/>
              </w:rPr>
              <w:t xml:space="preserve"> Score</w:t>
            </w:r>
          </w:p>
        </w:tc>
        <w:tc>
          <w:tcPr>
            <w:tcW w:w="8280" w:type="dxa"/>
            <w:tcBorders>
              <w:top w:val="single" w:sz="4" w:space="0" w:color="auto"/>
              <w:bottom w:val="single" w:sz="4" w:space="0" w:color="auto"/>
            </w:tcBorders>
            <w:vAlign w:val="bottom"/>
          </w:tcPr>
          <w:p w14:paraId="43039110" w14:textId="4ECDFC7D" w:rsidR="00B936D8" w:rsidRPr="0078474C" w:rsidRDefault="00B936D8" w:rsidP="0094319A">
            <w:pPr>
              <w:jc w:val="center"/>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t xml:space="preserve">Items </w:t>
            </w:r>
            <w:r w:rsidR="00A0597A" w:rsidRPr="0078474C">
              <w:rPr>
                <w:rFonts w:ascii="Times New Roman" w:hAnsi="Times New Roman" w:cs="Times New Roman"/>
                <w:b/>
                <w:color w:val="000000" w:themeColor="text1"/>
                <w:sz w:val="24"/>
                <w:szCs w:val="24"/>
              </w:rPr>
              <w:t xml:space="preserve">and </w:t>
            </w:r>
            <w:proofErr w:type="spellStart"/>
            <w:r w:rsidR="00A0597A" w:rsidRPr="0078474C">
              <w:rPr>
                <w:rFonts w:ascii="Times New Roman" w:hAnsi="Times New Roman" w:cs="Times New Roman"/>
                <w:b/>
                <w:color w:val="000000" w:themeColor="text1"/>
                <w:sz w:val="24"/>
                <w:szCs w:val="24"/>
              </w:rPr>
              <w:t>S</w:t>
            </w:r>
            <w:r w:rsidRPr="0078474C">
              <w:rPr>
                <w:rFonts w:ascii="Times New Roman" w:hAnsi="Times New Roman" w:cs="Times New Roman"/>
                <w:b/>
                <w:color w:val="000000" w:themeColor="text1"/>
                <w:sz w:val="24"/>
                <w:szCs w:val="24"/>
              </w:rPr>
              <w:t>cor</w:t>
            </w:r>
            <w:r w:rsidR="00A0597A" w:rsidRPr="0078474C">
              <w:rPr>
                <w:rFonts w:ascii="Times New Roman" w:hAnsi="Times New Roman" w:cs="Times New Roman"/>
                <w:b/>
                <w:color w:val="000000" w:themeColor="text1"/>
                <w:sz w:val="24"/>
                <w:szCs w:val="24"/>
              </w:rPr>
              <w:t>ing</w:t>
            </w:r>
            <w:r w:rsidR="00F50CB8" w:rsidRPr="001B68C3">
              <w:rPr>
                <w:rFonts w:ascii="Times New Roman" w:hAnsi="Times New Roman" w:cs="Times New Roman"/>
                <w:b/>
                <w:color w:val="000000" w:themeColor="text1"/>
                <w:sz w:val="24"/>
                <w:szCs w:val="24"/>
                <w:vertAlign w:val="superscript"/>
              </w:rPr>
              <w:t>a</w:t>
            </w:r>
            <w:proofErr w:type="spellEnd"/>
          </w:p>
        </w:tc>
        <w:tc>
          <w:tcPr>
            <w:tcW w:w="3438" w:type="dxa"/>
            <w:tcBorders>
              <w:top w:val="single" w:sz="4" w:space="0" w:color="auto"/>
              <w:bottom w:val="single" w:sz="4" w:space="0" w:color="auto"/>
            </w:tcBorders>
            <w:vAlign w:val="bottom"/>
          </w:tcPr>
          <w:p w14:paraId="7AE0FB1C" w14:textId="359F7BFB" w:rsidR="00B936D8" w:rsidRPr="0078474C" w:rsidRDefault="00A0597A" w:rsidP="0094319A">
            <w:pPr>
              <w:jc w:val="center"/>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t>Component Scoring</w:t>
            </w:r>
          </w:p>
        </w:tc>
      </w:tr>
      <w:tr w:rsidR="00483854" w:rsidRPr="0078474C" w14:paraId="4922C12C" w14:textId="77777777" w:rsidTr="0028715C">
        <w:trPr>
          <w:trHeight w:val="431"/>
        </w:trPr>
        <w:tc>
          <w:tcPr>
            <w:tcW w:w="1458" w:type="dxa"/>
            <w:tcBorders>
              <w:top w:val="single" w:sz="4" w:space="0" w:color="auto"/>
            </w:tcBorders>
          </w:tcPr>
          <w:p w14:paraId="53A4A9DE" w14:textId="4389A3B8" w:rsidR="00483854" w:rsidRPr="0078474C" w:rsidRDefault="00F44010">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Global</w:t>
            </w:r>
          </w:p>
        </w:tc>
        <w:tc>
          <w:tcPr>
            <w:tcW w:w="8280" w:type="dxa"/>
            <w:tcBorders>
              <w:top w:val="single" w:sz="4" w:space="0" w:color="auto"/>
            </w:tcBorders>
          </w:tcPr>
          <w:p w14:paraId="6F157C24" w14:textId="740D1A0C" w:rsidR="00483854" w:rsidRPr="0078474C" w:rsidRDefault="00483854" w:rsidP="00164DFD">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Sum of the individual component scores </w:t>
            </w:r>
          </w:p>
        </w:tc>
        <w:tc>
          <w:tcPr>
            <w:tcW w:w="3438" w:type="dxa"/>
            <w:tcBorders>
              <w:top w:val="single" w:sz="4" w:space="0" w:color="auto"/>
            </w:tcBorders>
          </w:tcPr>
          <w:p w14:paraId="264870C2" w14:textId="7B5577C4" w:rsidR="00483854" w:rsidRPr="0078474C" w:rsidRDefault="00483854" w:rsidP="00A0597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Not applicable</w:t>
            </w:r>
          </w:p>
        </w:tc>
      </w:tr>
      <w:tr w:rsidR="00A600F2" w:rsidRPr="0078474C" w14:paraId="1059505C" w14:textId="77777777" w:rsidTr="005176F6">
        <w:trPr>
          <w:trHeight w:val="1278"/>
        </w:trPr>
        <w:tc>
          <w:tcPr>
            <w:tcW w:w="1458" w:type="dxa"/>
            <w:shd w:val="clear" w:color="auto" w:fill="F2F2F2" w:themeFill="background1" w:themeFillShade="F2"/>
          </w:tcPr>
          <w:p w14:paraId="0D1D8D04" w14:textId="77777777" w:rsidR="00164DFD" w:rsidRPr="0078474C" w:rsidRDefault="00164DFD" w:rsidP="00082EBA">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Sleep </w:t>
            </w:r>
          </w:p>
          <w:p w14:paraId="4407C447" w14:textId="41B796B7" w:rsidR="00164DFD" w:rsidRPr="0078474C" w:rsidRDefault="00164DFD">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latency</w:t>
            </w:r>
          </w:p>
        </w:tc>
        <w:tc>
          <w:tcPr>
            <w:tcW w:w="8280" w:type="dxa"/>
            <w:shd w:val="clear" w:color="auto" w:fill="F2F2F2" w:themeFill="background1" w:themeFillShade="F2"/>
          </w:tcPr>
          <w:p w14:paraId="3B1DB02A" w14:textId="77777777" w:rsidR="00164DFD" w:rsidRPr="0078474C" w:rsidRDefault="00164DFD" w:rsidP="00082EB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Sum of the individual responses to </w:t>
            </w:r>
          </w:p>
          <w:p w14:paraId="7CFC123F" w14:textId="77777777" w:rsidR="00164DFD" w:rsidRPr="0078474C" w:rsidRDefault="00164DFD" w:rsidP="00082EBA">
            <w:pPr>
              <w:pStyle w:val="ListParagraph"/>
              <w:numPr>
                <w:ilvl w:val="1"/>
                <w:numId w:val="15"/>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Item 2 (how long to fall asleep): 0 (≤15 min), 1 (16–30 min), 2 (31–60 min), 3 (&gt;60 min) </w:t>
            </w:r>
          </w:p>
          <w:p w14:paraId="7901BA8C" w14:textId="61570159" w:rsidR="00164DFD" w:rsidRPr="0078474C" w:rsidRDefault="00164DFD" w:rsidP="00057F11">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Item 5a (cannot get to sleep within 30 min): 0 (not at all), 1 (</w:t>
            </w:r>
            <w:r w:rsidR="005B460F">
              <w:rPr>
                <w:rFonts w:ascii="Times New Roman" w:hAnsi="Times New Roman" w:cs="Times New Roman"/>
                <w:color w:val="000000" w:themeColor="text1"/>
                <w:sz w:val="24"/>
                <w:szCs w:val="24"/>
              </w:rPr>
              <w:t>&lt;</w:t>
            </w:r>
            <w:r w:rsidRPr="0078474C">
              <w:rPr>
                <w:rFonts w:ascii="Times New Roman" w:hAnsi="Times New Roman" w:cs="Times New Roman"/>
                <w:color w:val="000000" w:themeColor="text1"/>
                <w:sz w:val="24"/>
                <w:szCs w:val="24"/>
              </w:rPr>
              <w:t>1 time), 2 (1 or 2 times), 3 (&gt;3 times)</w:t>
            </w:r>
          </w:p>
        </w:tc>
        <w:tc>
          <w:tcPr>
            <w:tcW w:w="3438" w:type="dxa"/>
            <w:shd w:val="clear" w:color="auto" w:fill="F2F2F2" w:themeFill="background1" w:themeFillShade="F2"/>
          </w:tcPr>
          <w:p w14:paraId="6F87DAA8" w14:textId="77777777" w:rsidR="00164DFD" w:rsidRPr="0078474C" w:rsidRDefault="00164DFD" w:rsidP="00082EB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0 (summed item range: 0)</w:t>
            </w:r>
          </w:p>
          <w:p w14:paraId="49DC4575" w14:textId="77777777" w:rsidR="00164DFD" w:rsidRPr="0078474C" w:rsidRDefault="00164DFD" w:rsidP="00082EB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1 (summed item range: 1–2)</w:t>
            </w:r>
          </w:p>
          <w:p w14:paraId="22617F09" w14:textId="77777777" w:rsidR="00164DFD" w:rsidRPr="0078474C" w:rsidRDefault="00164DFD" w:rsidP="00082EB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2 (summed item range: 3–4)</w:t>
            </w:r>
          </w:p>
          <w:p w14:paraId="525E8D23" w14:textId="11533478"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3 (summed item range: 5–6)</w:t>
            </w:r>
          </w:p>
        </w:tc>
      </w:tr>
      <w:tr w:rsidR="00164DFD" w:rsidRPr="0078474C" w14:paraId="7768F5D9" w14:textId="77777777" w:rsidTr="0028715C">
        <w:trPr>
          <w:trHeight w:val="1278"/>
        </w:trPr>
        <w:tc>
          <w:tcPr>
            <w:tcW w:w="1458" w:type="dxa"/>
          </w:tcPr>
          <w:p w14:paraId="55598096" w14:textId="103F00D1" w:rsidR="00164DFD" w:rsidRPr="0078474C" w:rsidRDefault="00164DFD">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Sleep duration</w:t>
            </w:r>
          </w:p>
        </w:tc>
        <w:tc>
          <w:tcPr>
            <w:tcW w:w="8280" w:type="dxa"/>
          </w:tcPr>
          <w:p w14:paraId="65A6DEE5" w14:textId="1A172E5A" w:rsidR="00164DFD" w:rsidRPr="0078474C" w:rsidRDefault="00164DFD" w:rsidP="00057F11">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Item 4 (hours of actual sleep)  </w:t>
            </w:r>
          </w:p>
        </w:tc>
        <w:tc>
          <w:tcPr>
            <w:tcW w:w="3438" w:type="dxa"/>
          </w:tcPr>
          <w:p w14:paraId="4745D66E" w14:textId="5C622905"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0 (&gt;7 hours)</w:t>
            </w:r>
          </w:p>
          <w:p w14:paraId="27A534AA" w14:textId="77777777"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1 (6–7 hours)</w:t>
            </w:r>
          </w:p>
          <w:p w14:paraId="0B7BE5C4" w14:textId="5E1761C4"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2 (5–6 hours)</w:t>
            </w:r>
          </w:p>
          <w:p w14:paraId="4DC1E051" w14:textId="251DEFA4"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3 (&lt;5 hours)</w:t>
            </w:r>
          </w:p>
        </w:tc>
      </w:tr>
      <w:tr w:rsidR="00A600F2" w:rsidRPr="0078474C" w14:paraId="26D59774" w14:textId="77777777" w:rsidTr="005176F6">
        <w:trPr>
          <w:trHeight w:val="1449"/>
        </w:trPr>
        <w:tc>
          <w:tcPr>
            <w:tcW w:w="1458" w:type="dxa"/>
            <w:shd w:val="clear" w:color="auto" w:fill="F2F2F2" w:themeFill="background1" w:themeFillShade="F2"/>
          </w:tcPr>
          <w:p w14:paraId="10AC7A20" w14:textId="2B2A58BC" w:rsidR="00164DFD" w:rsidRPr="0078474C" w:rsidRDefault="00164DFD">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Sleep efficiency</w:t>
            </w:r>
          </w:p>
        </w:tc>
        <w:tc>
          <w:tcPr>
            <w:tcW w:w="8280" w:type="dxa"/>
            <w:shd w:val="clear" w:color="auto" w:fill="F2F2F2" w:themeFill="background1" w:themeFillShade="F2"/>
          </w:tcPr>
          <w:p w14:paraId="562F47A3" w14:textId="0AE1CC7F" w:rsidR="00164DFD" w:rsidRPr="0078474C" w:rsidRDefault="00164DFD" w:rsidP="00D102FB">
            <w:pPr>
              <w:pStyle w:val="ListParagraph"/>
              <w:numPr>
                <w:ilvl w:val="0"/>
                <w:numId w:val="20"/>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Efficiency calculation: (hours slept) / (waking time – bedtime hours in bed) × 100 using </w:t>
            </w:r>
          </w:p>
          <w:p w14:paraId="0FD6AF69" w14:textId="06069501" w:rsidR="00164DFD" w:rsidRPr="0078474C" w:rsidRDefault="00164DFD" w:rsidP="00D102FB">
            <w:pPr>
              <w:pStyle w:val="ListParagraph"/>
              <w:numPr>
                <w:ilvl w:val="1"/>
                <w:numId w:val="20"/>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Item 1 (usual bed time)</w:t>
            </w:r>
          </w:p>
          <w:p w14:paraId="5E71F7CC" w14:textId="29A56AF8" w:rsidR="00164DFD" w:rsidRPr="0078474C" w:rsidRDefault="00164DFD" w:rsidP="00D102FB">
            <w:pPr>
              <w:pStyle w:val="ListParagraph"/>
              <w:numPr>
                <w:ilvl w:val="1"/>
                <w:numId w:val="20"/>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Item 3 (usual waking time)</w:t>
            </w:r>
          </w:p>
          <w:p w14:paraId="43D5CD81" w14:textId="6CF261F8" w:rsidR="00164DFD" w:rsidRPr="0078474C" w:rsidRDefault="00164DFD" w:rsidP="00D102FB">
            <w:pPr>
              <w:pStyle w:val="ListParagraph"/>
              <w:numPr>
                <w:ilvl w:val="1"/>
                <w:numId w:val="20"/>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Item 4 (hours slept)</w:t>
            </w:r>
          </w:p>
        </w:tc>
        <w:tc>
          <w:tcPr>
            <w:tcW w:w="3438" w:type="dxa"/>
            <w:shd w:val="clear" w:color="auto" w:fill="F2F2F2" w:themeFill="background1" w:themeFillShade="F2"/>
          </w:tcPr>
          <w:p w14:paraId="15309A9A" w14:textId="345AFA05"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0 (&gt;85%)</w:t>
            </w:r>
          </w:p>
          <w:p w14:paraId="04A7CCC2" w14:textId="6B8D0814"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1 (75%–84%)</w:t>
            </w:r>
          </w:p>
          <w:p w14:paraId="1623C01F" w14:textId="0641F055"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2 (65%–74%)</w:t>
            </w:r>
          </w:p>
          <w:p w14:paraId="7C39AA52" w14:textId="21BA118C" w:rsidR="00164DFD" w:rsidRPr="0078474C" w:rsidRDefault="00164DFD" w:rsidP="007E0019">
            <w:pPr>
              <w:pStyle w:val="ListParagraph"/>
              <w:numPr>
                <w:ilvl w:val="0"/>
                <w:numId w:val="19"/>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3 (&lt;64%)</w:t>
            </w:r>
          </w:p>
        </w:tc>
      </w:tr>
      <w:tr w:rsidR="00164DFD" w:rsidRPr="0078474C" w14:paraId="7D3CCC46" w14:textId="77777777" w:rsidTr="0028715C">
        <w:trPr>
          <w:trHeight w:val="1260"/>
        </w:trPr>
        <w:tc>
          <w:tcPr>
            <w:tcW w:w="1458" w:type="dxa"/>
          </w:tcPr>
          <w:p w14:paraId="6B1FF915" w14:textId="553C29DF" w:rsidR="00164DFD" w:rsidRPr="0078474C" w:rsidRDefault="00164DFD">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Sleep disturbance</w:t>
            </w:r>
          </w:p>
        </w:tc>
        <w:tc>
          <w:tcPr>
            <w:tcW w:w="8280" w:type="dxa"/>
          </w:tcPr>
          <w:p w14:paraId="318C2E28" w14:textId="1C0DCDD5" w:rsidR="00164DFD" w:rsidRPr="0078474C" w:rsidRDefault="00164DFD" w:rsidP="000401ED">
            <w:pPr>
              <w:pStyle w:val="ListParagraph"/>
              <w:numPr>
                <w:ilvl w:val="0"/>
                <w:numId w:val="21"/>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Sum of the individual responses to</w:t>
            </w:r>
          </w:p>
          <w:p w14:paraId="5AF82CA0" w14:textId="04DB40ED" w:rsidR="00164DFD" w:rsidRPr="0078474C" w:rsidRDefault="00164DFD" w:rsidP="000401ED">
            <w:pPr>
              <w:pStyle w:val="ListParagraph"/>
              <w:numPr>
                <w:ilvl w:val="1"/>
                <w:numId w:val="21"/>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Items </w:t>
            </w:r>
            <w:r w:rsidR="009F3D8C" w:rsidRPr="0078474C">
              <w:rPr>
                <w:rFonts w:ascii="Times New Roman" w:hAnsi="Times New Roman" w:cs="Times New Roman"/>
                <w:color w:val="000000" w:themeColor="text1"/>
                <w:sz w:val="24"/>
                <w:szCs w:val="24"/>
              </w:rPr>
              <w:t xml:space="preserve">5a (cannot get to sleep within 30 min), </w:t>
            </w:r>
            <w:r w:rsidRPr="0078474C">
              <w:rPr>
                <w:rFonts w:ascii="Times New Roman" w:hAnsi="Times New Roman" w:cs="Times New Roman"/>
                <w:color w:val="000000" w:themeColor="text1"/>
                <w:sz w:val="24"/>
                <w:szCs w:val="24"/>
              </w:rPr>
              <w:t>5b (wake up in middle of night/early morning), 5c (get up to use bathroom), 5d (cannot breathe comfortably), 5e (cough/snore loudly), 5f (feel too cold), 5g (feel too hot), 5h (have bad dreams), 5i (have pain), 5j (other)</w:t>
            </w:r>
          </w:p>
          <w:p w14:paraId="44A38075" w14:textId="45BC0091" w:rsidR="00164DFD" w:rsidRPr="0078474C" w:rsidRDefault="00164DFD" w:rsidP="000401ED">
            <w:pPr>
              <w:pStyle w:val="ListParagraph"/>
              <w:numPr>
                <w:ilvl w:val="1"/>
                <w:numId w:val="21"/>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All scored as 0 (not at all), 1 (&gt;1 time), 2 (1 or 2 times), 3 (&gt;3 times)</w:t>
            </w:r>
          </w:p>
        </w:tc>
        <w:tc>
          <w:tcPr>
            <w:tcW w:w="3438" w:type="dxa"/>
          </w:tcPr>
          <w:p w14:paraId="46C00957" w14:textId="77777777" w:rsidR="00164DFD" w:rsidRPr="0078474C" w:rsidRDefault="00164DFD" w:rsidP="007E0019">
            <w:pPr>
              <w:pStyle w:val="ListParagraph"/>
              <w:numPr>
                <w:ilvl w:val="0"/>
                <w:numId w:val="21"/>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0 (summed item range: 0)</w:t>
            </w:r>
          </w:p>
          <w:p w14:paraId="50332692" w14:textId="45E50BF0" w:rsidR="00164DFD" w:rsidRPr="0078474C" w:rsidRDefault="00164DFD" w:rsidP="007E0019">
            <w:pPr>
              <w:pStyle w:val="ListParagraph"/>
              <w:numPr>
                <w:ilvl w:val="0"/>
                <w:numId w:val="21"/>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1 (summed item range: 1–9)</w:t>
            </w:r>
          </w:p>
          <w:p w14:paraId="555B9251" w14:textId="42461453" w:rsidR="00164DFD" w:rsidRPr="0078474C" w:rsidRDefault="00164DFD" w:rsidP="007E0019">
            <w:pPr>
              <w:pStyle w:val="ListParagraph"/>
              <w:numPr>
                <w:ilvl w:val="0"/>
                <w:numId w:val="21"/>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2 (summed item range: 10–18)</w:t>
            </w:r>
          </w:p>
          <w:p w14:paraId="4F83DCA6" w14:textId="28A04E29" w:rsidR="00164DFD" w:rsidRPr="0078474C" w:rsidRDefault="00164DFD" w:rsidP="007E0019">
            <w:pPr>
              <w:pStyle w:val="ListParagraph"/>
              <w:numPr>
                <w:ilvl w:val="0"/>
                <w:numId w:val="21"/>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3 (summed item range: 19–27)</w:t>
            </w:r>
          </w:p>
        </w:tc>
      </w:tr>
      <w:tr w:rsidR="00A600F2" w:rsidRPr="0078474C" w14:paraId="0DF39079" w14:textId="77777777" w:rsidTr="005176F6">
        <w:tc>
          <w:tcPr>
            <w:tcW w:w="1458" w:type="dxa"/>
            <w:tcBorders>
              <w:bottom w:val="single" w:sz="4" w:space="0" w:color="auto"/>
            </w:tcBorders>
            <w:shd w:val="clear" w:color="auto" w:fill="F2F2F2" w:themeFill="background1" w:themeFillShade="F2"/>
          </w:tcPr>
          <w:p w14:paraId="207597E9" w14:textId="6BB593E7" w:rsidR="00164DFD" w:rsidRPr="0078474C" w:rsidRDefault="00164DFD">
            <w:pPr>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Daytime dysfunction</w:t>
            </w:r>
            <w:r w:rsidR="00776F7D">
              <w:rPr>
                <w:rFonts w:ascii="Times New Roman" w:hAnsi="Times New Roman" w:cs="Times New Roman"/>
                <w:color w:val="000000" w:themeColor="text1"/>
                <w:sz w:val="24"/>
                <w:szCs w:val="24"/>
              </w:rPr>
              <w:t>al</w:t>
            </w:r>
          </w:p>
        </w:tc>
        <w:tc>
          <w:tcPr>
            <w:tcW w:w="8280" w:type="dxa"/>
            <w:tcBorders>
              <w:bottom w:val="single" w:sz="4" w:space="0" w:color="auto"/>
            </w:tcBorders>
            <w:shd w:val="clear" w:color="auto" w:fill="F2F2F2" w:themeFill="background1" w:themeFillShade="F2"/>
          </w:tcPr>
          <w:p w14:paraId="6922BB4D" w14:textId="47F9D0B5" w:rsidR="00164DFD" w:rsidRPr="0078474C" w:rsidRDefault="00164DFD" w:rsidP="00A0597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Sum of the individual responses to</w:t>
            </w:r>
          </w:p>
          <w:p w14:paraId="0AF5577A" w14:textId="2C176CB8" w:rsidR="00164DFD" w:rsidRPr="0078474C" w:rsidRDefault="00164DFD" w:rsidP="00294FA9">
            <w:pPr>
              <w:pStyle w:val="ListParagraph"/>
              <w:numPr>
                <w:ilvl w:val="1"/>
                <w:numId w:val="15"/>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Item 7 (trouble staying awake while driving, eating, or engaging in social activity)</w:t>
            </w:r>
          </w:p>
          <w:p w14:paraId="439F7623" w14:textId="7662AEB7" w:rsidR="00164DFD" w:rsidRPr="0078474C" w:rsidRDefault="00164DFD" w:rsidP="00294FA9">
            <w:pPr>
              <w:pStyle w:val="ListParagraph"/>
              <w:numPr>
                <w:ilvl w:val="1"/>
                <w:numId w:val="15"/>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Item 8 (trouble keeping enthusiasm to get things done)</w:t>
            </w:r>
          </w:p>
          <w:p w14:paraId="5A51907F" w14:textId="1206E5BE" w:rsidR="00164DFD" w:rsidRPr="0078474C" w:rsidRDefault="00164DFD" w:rsidP="00294FA9">
            <w:pPr>
              <w:pStyle w:val="ListParagraph"/>
              <w:numPr>
                <w:ilvl w:val="1"/>
                <w:numId w:val="15"/>
              </w:numPr>
              <w:ind w:left="342" w:hanging="180"/>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Both scored as 0 (not at all), 1 (&gt;1 time), 2 (1 or 2 times), 3 (&gt;3 times)</w:t>
            </w:r>
          </w:p>
        </w:tc>
        <w:tc>
          <w:tcPr>
            <w:tcW w:w="3438" w:type="dxa"/>
            <w:tcBorders>
              <w:bottom w:val="single" w:sz="4" w:space="0" w:color="auto"/>
            </w:tcBorders>
            <w:shd w:val="clear" w:color="auto" w:fill="F2F2F2" w:themeFill="background1" w:themeFillShade="F2"/>
          </w:tcPr>
          <w:p w14:paraId="45E9E55A" w14:textId="77777777" w:rsidR="00164DFD" w:rsidRPr="0078474C" w:rsidRDefault="00164DFD" w:rsidP="00A0597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0 (summed item range: 0)</w:t>
            </w:r>
          </w:p>
          <w:p w14:paraId="39107DA5" w14:textId="77777777" w:rsidR="00164DFD" w:rsidRPr="0078474C" w:rsidRDefault="00164DFD" w:rsidP="00A0597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1 (summed item range: 1–2)</w:t>
            </w:r>
          </w:p>
          <w:p w14:paraId="48B0F583" w14:textId="77777777" w:rsidR="00164DFD" w:rsidRPr="0078474C" w:rsidRDefault="00164DFD" w:rsidP="00A0597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2 (summed item range: 3–4)</w:t>
            </w:r>
          </w:p>
          <w:p w14:paraId="06214396" w14:textId="417086A5" w:rsidR="00164DFD" w:rsidRPr="0078474C" w:rsidRDefault="00164DFD" w:rsidP="00A0597A">
            <w:pPr>
              <w:pStyle w:val="ListParagraph"/>
              <w:numPr>
                <w:ilvl w:val="0"/>
                <w:numId w:val="15"/>
              </w:numPr>
              <w:ind w:left="162" w:hanging="162"/>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3 (summed item range: 5–6)</w:t>
            </w:r>
          </w:p>
        </w:tc>
      </w:tr>
    </w:tbl>
    <w:p w14:paraId="67433C9B" w14:textId="789CD560" w:rsidR="00AB1EF2" w:rsidRPr="0078474C" w:rsidRDefault="00A0597A" w:rsidP="00A47D6C">
      <w:pPr>
        <w:spacing w:after="0" w:line="240" w:lineRule="auto"/>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PSQI=Pittsburgh Sleep Quality Index</w:t>
      </w:r>
      <w:r w:rsidR="00D54DFD">
        <w:rPr>
          <w:rFonts w:ascii="Times New Roman" w:hAnsi="Times New Roman" w:cs="Times New Roman"/>
          <w:color w:val="000000" w:themeColor="text1"/>
          <w:sz w:val="24"/>
          <w:szCs w:val="24"/>
        </w:rPr>
        <w:t>.</w:t>
      </w:r>
    </w:p>
    <w:p w14:paraId="59255F8B" w14:textId="33B2AC07" w:rsidR="000401ED" w:rsidRPr="0078474C" w:rsidRDefault="00F50CB8" w:rsidP="00A47D6C">
      <w:pPr>
        <w:spacing w:after="0" w:line="240" w:lineRule="auto"/>
        <w:rPr>
          <w:rFonts w:ascii="Times New Roman" w:hAnsi="Times New Roman" w:cs="Times New Roman"/>
          <w:b/>
          <w:color w:val="000000" w:themeColor="text1"/>
          <w:sz w:val="24"/>
          <w:szCs w:val="24"/>
        </w:rPr>
        <w:sectPr w:rsidR="000401ED" w:rsidRPr="0078474C" w:rsidSect="001D2173">
          <w:pgSz w:w="15840" w:h="12240" w:orient="landscape"/>
          <w:pgMar w:top="1440" w:right="1440" w:bottom="1440" w:left="1440" w:header="720" w:footer="720" w:gutter="0"/>
          <w:cols w:space="720"/>
          <w:docGrid w:linePitch="360"/>
        </w:sectPr>
      </w:pPr>
      <w:proofErr w:type="spellStart"/>
      <w:r w:rsidRPr="001B68C3">
        <w:rPr>
          <w:rFonts w:ascii="Times New Roman" w:hAnsi="Times New Roman" w:cs="Times New Roman"/>
          <w:color w:val="000000" w:themeColor="text1"/>
          <w:sz w:val="24"/>
          <w:szCs w:val="24"/>
          <w:vertAlign w:val="superscript"/>
        </w:rPr>
        <w:t>a</w:t>
      </w:r>
      <w:r w:rsidR="00AB1EF2" w:rsidRPr="0078474C">
        <w:rPr>
          <w:rFonts w:ascii="Times New Roman" w:hAnsi="Times New Roman" w:cs="Times New Roman"/>
          <w:color w:val="000000" w:themeColor="text1"/>
          <w:sz w:val="24"/>
          <w:szCs w:val="24"/>
        </w:rPr>
        <w:t>Based</w:t>
      </w:r>
      <w:proofErr w:type="spellEnd"/>
      <w:r w:rsidR="00AB1EF2" w:rsidRPr="0078474C">
        <w:rPr>
          <w:rFonts w:ascii="Times New Roman" w:hAnsi="Times New Roman" w:cs="Times New Roman"/>
          <w:color w:val="000000" w:themeColor="text1"/>
          <w:sz w:val="24"/>
          <w:szCs w:val="24"/>
        </w:rPr>
        <w:t xml:space="preserve"> on the </w:t>
      </w:r>
      <w:r w:rsidR="00CE352B">
        <w:rPr>
          <w:rFonts w:ascii="Times New Roman" w:hAnsi="Times New Roman" w:cs="Times New Roman"/>
          <w:color w:val="000000" w:themeColor="text1"/>
          <w:sz w:val="24"/>
          <w:szCs w:val="24"/>
        </w:rPr>
        <w:t>prior</w:t>
      </w:r>
      <w:r w:rsidR="001B68C3">
        <w:rPr>
          <w:rFonts w:ascii="Times New Roman" w:hAnsi="Times New Roman" w:cs="Times New Roman"/>
          <w:color w:val="000000" w:themeColor="text1"/>
          <w:sz w:val="24"/>
          <w:szCs w:val="24"/>
        </w:rPr>
        <w:t xml:space="preserve"> week</w:t>
      </w:r>
      <w:r w:rsidR="00D54DFD">
        <w:rPr>
          <w:rFonts w:ascii="Times New Roman" w:hAnsi="Times New Roman" w:cs="Times New Roman"/>
          <w:color w:val="000000" w:themeColor="text1"/>
          <w:sz w:val="24"/>
          <w:szCs w:val="24"/>
        </w:rPr>
        <w:t>.</w:t>
      </w:r>
    </w:p>
    <w:p w14:paraId="15BBA3C6" w14:textId="2BB146D1" w:rsidR="00B521B2" w:rsidRPr="0078474C" w:rsidRDefault="00B521B2">
      <w:pPr>
        <w:rPr>
          <w:rFonts w:ascii="Times New Roman" w:hAnsi="Times New Roman" w:cs="Times New Roman"/>
          <w:b/>
          <w:color w:val="000000" w:themeColor="text1"/>
          <w:sz w:val="24"/>
          <w:szCs w:val="24"/>
        </w:rPr>
      </w:pPr>
    </w:p>
    <w:p w14:paraId="1EFC67F2" w14:textId="79BBAC44" w:rsidR="006F27B6" w:rsidRPr="0078474C" w:rsidRDefault="006F27B6" w:rsidP="00830641">
      <w:pPr>
        <w:spacing w:after="0"/>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t xml:space="preserve">Table </w:t>
      </w:r>
      <w:r w:rsidR="00B521B2" w:rsidRPr="0078474C">
        <w:rPr>
          <w:rFonts w:ascii="Times New Roman" w:hAnsi="Times New Roman" w:cs="Times New Roman"/>
          <w:b/>
          <w:color w:val="000000" w:themeColor="text1"/>
          <w:sz w:val="24"/>
          <w:szCs w:val="24"/>
        </w:rPr>
        <w:t>2</w:t>
      </w:r>
      <w:r w:rsidRPr="0078474C">
        <w:rPr>
          <w:rFonts w:ascii="Times New Roman" w:hAnsi="Times New Roman" w:cs="Times New Roman"/>
          <w:b/>
          <w:color w:val="000000" w:themeColor="text1"/>
          <w:sz w:val="24"/>
          <w:szCs w:val="24"/>
        </w:rPr>
        <w:t xml:space="preserve"> Participant Demographics and Baseline Clinical Characteristics, </w:t>
      </w:r>
      <w:r w:rsidR="005D01D9" w:rsidRPr="0078474C">
        <w:rPr>
          <w:rFonts w:ascii="Times New Roman" w:hAnsi="Times New Roman" w:cs="Times New Roman"/>
          <w:b/>
          <w:color w:val="000000" w:themeColor="text1"/>
          <w:sz w:val="24"/>
          <w:szCs w:val="24"/>
        </w:rPr>
        <w:t>ITT Population</w:t>
      </w:r>
    </w:p>
    <w:tbl>
      <w:tblPr>
        <w:tblW w:w="5000" w:type="pct"/>
        <w:tblLook w:val="01E0" w:firstRow="1" w:lastRow="1" w:firstColumn="1" w:lastColumn="1" w:noHBand="0" w:noVBand="0"/>
      </w:tblPr>
      <w:tblGrid>
        <w:gridCol w:w="6240"/>
        <w:gridCol w:w="1668"/>
        <w:gridCol w:w="1668"/>
      </w:tblGrid>
      <w:tr w:rsidR="00C5468F" w:rsidRPr="0078474C" w14:paraId="66E322D8" w14:textId="77777777" w:rsidTr="00D7000C">
        <w:trPr>
          <w:trHeight w:val="432"/>
        </w:trPr>
        <w:tc>
          <w:tcPr>
            <w:tcW w:w="3258" w:type="pct"/>
            <w:tcBorders>
              <w:top w:val="single" w:sz="4" w:space="0" w:color="auto"/>
              <w:bottom w:val="single" w:sz="4" w:space="0" w:color="auto"/>
            </w:tcBorders>
          </w:tcPr>
          <w:p w14:paraId="23ABF7B0" w14:textId="77777777" w:rsidR="003320A1" w:rsidRPr="0078474C" w:rsidRDefault="003320A1" w:rsidP="00830641">
            <w:pPr>
              <w:pStyle w:val="TableColumnHeader"/>
              <w:spacing w:line="276" w:lineRule="auto"/>
              <w:jc w:val="left"/>
              <w:rPr>
                <w:color w:val="000000" w:themeColor="text1"/>
                <w:sz w:val="22"/>
                <w:szCs w:val="22"/>
              </w:rPr>
            </w:pPr>
          </w:p>
        </w:tc>
        <w:tc>
          <w:tcPr>
            <w:tcW w:w="871" w:type="pct"/>
            <w:tcBorders>
              <w:top w:val="single" w:sz="4" w:space="0" w:color="auto"/>
              <w:bottom w:val="single" w:sz="4" w:space="0" w:color="auto"/>
            </w:tcBorders>
          </w:tcPr>
          <w:p w14:paraId="2117D7E8" w14:textId="5C0EDE92" w:rsidR="003320A1" w:rsidRPr="0078474C" w:rsidRDefault="003320A1" w:rsidP="00830641">
            <w:pPr>
              <w:pStyle w:val="TableColumnHeader"/>
              <w:spacing w:line="276" w:lineRule="auto"/>
              <w:rPr>
                <w:color w:val="000000" w:themeColor="text1"/>
                <w:sz w:val="22"/>
                <w:szCs w:val="22"/>
              </w:rPr>
            </w:pPr>
            <w:r w:rsidRPr="0078474C">
              <w:rPr>
                <w:color w:val="000000" w:themeColor="text1"/>
                <w:sz w:val="22"/>
                <w:szCs w:val="22"/>
              </w:rPr>
              <w:t>Placebo</w:t>
            </w:r>
          </w:p>
          <w:p w14:paraId="2AC2ACD5" w14:textId="4A74D701" w:rsidR="003320A1" w:rsidRPr="0078474C" w:rsidRDefault="003320A1" w:rsidP="00830641">
            <w:pPr>
              <w:pStyle w:val="TableColumnHeader"/>
              <w:spacing w:line="276" w:lineRule="auto"/>
              <w:rPr>
                <w:color w:val="000000" w:themeColor="text1"/>
                <w:sz w:val="22"/>
                <w:szCs w:val="22"/>
              </w:rPr>
            </w:pPr>
            <w:r w:rsidRPr="0078474C">
              <w:rPr>
                <w:color w:val="000000" w:themeColor="text1"/>
                <w:sz w:val="22"/>
                <w:szCs w:val="22"/>
              </w:rPr>
              <w:t>(</w:t>
            </w:r>
            <w:r w:rsidR="006E4A1C" w:rsidRPr="0078474C">
              <w:rPr>
                <w:color w:val="000000" w:themeColor="text1"/>
                <w:sz w:val="22"/>
                <w:szCs w:val="22"/>
              </w:rPr>
              <w:t>n</w:t>
            </w:r>
            <w:r w:rsidRPr="0078474C">
              <w:rPr>
                <w:color w:val="000000" w:themeColor="text1"/>
                <w:sz w:val="22"/>
                <w:szCs w:val="22"/>
              </w:rPr>
              <w:t>=132)</w:t>
            </w:r>
          </w:p>
        </w:tc>
        <w:tc>
          <w:tcPr>
            <w:tcW w:w="871" w:type="pct"/>
            <w:tcBorders>
              <w:top w:val="single" w:sz="4" w:space="0" w:color="auto"/>
              <w:bottom w:val="single" w:sz="4" w:space="0" w:color="auto"/>
            </w:tcBorders>
          </w:tcPr>
          <w:p w14:paraId="3844AFF4" w14:textId="77777777" w:rsidR="003320A1" w:rsidRPr="0078474C" w:rsidRDefault="003320A1" w:rsidP="00830641">
            <w:pPr>
              <w:pStyle w:val="TableColumnHeader"/>
              <w:spacing w:line="276" w:lineRule="auto"/>
              <w:rPr>
                <w:color w:val="000000" w:themeColor="text1"/>
                <w:sz w:val="22"/>
                <w:szCs w:val="22"/>
              </w:rPr>
            </w:pPr>
            <w:r w:rsidRPr="0078474C">
              <w:rPr>
                <w:color w:val="000000" w:themeColor="text1"/>
                <w:sz w:val="22"/>
                <w:szCs w:val="22"/>
              </w:rPr>
              <w:t>SHP465 MAS</w:t>
            </w:r>
          </w:p>
          <w:p w14:paraId="3E1EF17E" w14:textId="7F692BFC" w:rsidR="003320A1" w:rsidRPr="0078474C" w:rsidRDefault="003320A1" w:rsidP="00830641">
            <w:pPr>
              <w:pStyle w:val="TableColumnHeader"/>
              <w:spacing w:line="276" w:lineRule="auto"/>
              <w:rPr>
                <w:color w:val="000000" w:themeColor="text1"/>
                <w:sz w:val="22"/>
                <w:szCs w:val="22"/>
              </w:rPr>
            </w:pPr>
            <w:r w:rsidRPr="0078474C">
              <w:rPr>
                <w:color w:val="000000" w:themeColor="text1"/>
                <w:sz w:val="22"/>
                <w:szCs w:val="22"/>
              </w:rPr>
              <w:t>(</w:t>
            </w:r>
            <w:r w:rsidR="006E4A1C" w:rsidRPr="0078474C">
              <w:rPr>
                <w:color w:val="000000" w:themeColor="text1"/>
                <w:sz w:val="22"/>
                <w:szCs w:val="22"/>
              </w:rPr>
              <w:t>n</w:t>
            </w:r>
            <w:r w:rsidRPr="0078474C">
              <w:rPr>
                <w:color w:val="000000" w:themeColor="text1"/>
                <w:sz w:val="22"/>
                <w:szCs w:val="22"/>
              </w:rPr>
              <w:t>=136)</w:t>
            </w:r>
          </w:p>
        </w:tc>
      </w:tr>
      <w:tr w:rsidR="00C5468F" w:rsidRPr="0078474C" w14:paraId="3F4986AF" w14:textId="77777777" w:rsidTr="00D7000C">
        <w:trPr>
          <w:trHeight w:val="70"/>
        </w:trPr>
        <w:tc>
          <w:tcPr>
            <w:tcW w:w="3258" w:type="pct"/>
            <w:tcBorders>
              <w:top w:val="single" w:sz="4" w:space="0" w:color="auto"/>
            </w:tcBorders>
          </w:tcPr>
          <w:p w14:paraId="32BCA08C" w14:textId="77777777" w:rsidR="003320A1" w:rsidRPr="0078474C" w:rsidRDefault="003320A1" w:rsidP="00830641">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Mean ± SD age, y</w:t>
            </w:r>
          </w:p>
        </w:tc>
        <w:tc>
          <w:tcPr>
            <w:tcW w:w="871" w:type="pct"/>
            <w:tcBorders>
              <w:top w:val="single" w:sz="4" w:space="0" w:color="auto"/>
            </w:tcBorders>
          </w:tcPr>
          <w:p w14:paraId="701B5720" w14:textId="47AD3272"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37.1±10.26</w:t>
            </w:r>
          </w:p>
        </w:tc>
        <w:tc>
          <w:tcPr>
            <w:tcW w:w="871" w:type="pct"/>
            <w:tcBorders>
              <w:top w:val="single" w:sz="4" w:space="0" w:color="auto"/>
            </w:tcBorders>
          </w:tcPr>
          <w:p w14:paraId="2FE56274" w14:textId="46C0B0C8"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36.1±10.08</w:t>
            </w:r>
          </w:p>
        </w:tc>
      </w:tr>
      <w:tr w:rsidR="00C5468F" w:rsidRPr="0078474C" w14:paraId="578DC51A" w14:textId="77777777" w:rsidTr="00D7000C">
        <w:trPr>
          <w:trHeight w:val="70"/>
        </w:trPr>
        <w:tc>
          <w:tcPr>
            <w:tcW w:w="3258" w:type="pct"/>
          </w:tcPr>
          <w:p w14:paraId="0A143C2F" w14:textId="4EBC170C" w:rsidR="003320A1" w:rsidRPr="0078474C" w:rsidRDefault="00492C34" w:rsidP="00830641">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Sex</w:t>
            </w:r>
            <w:r w:rsidR="003320A1" w:rsidRPr="0078474C">
              <w:rPr>
                <w:rFonts w:ascii="Times New Roman" w:hAnsi="Times New Roman" w:cs="Times New Roman"/>
                <w:color w:val="000000" w:themeColor="text1"/>
              </w:rPr>
              <w:t>, n (%)</w:t>
            </w:r>
          </w:p>
        </w:tc>
        <w:tc>
          <w:tcPr>
            <w:tcW w:w="871" w:type="pct"/>
          </w:tcPr>
          <w:p w14:paraId="7C2A267B" w14:textId="77777777" w:rsidR="003320A1" w:rsidRPr="0078474C" w:rsidRDefault="003320A1" w:rsidP="00830641">
            <w:pPr>
              <w:spacing w:after="0"/>
              <w:jc w:val="center"/>
              <w:rPr>
                <w:rFonts w:ascii="Times New Roman" w:hAnsi="Times New Roman" w:cs="Times New Roman"/>
                <w:color w:val="000000" w:themeColor="text1"/>
              </w:rPr>
            </w:pPr>
          </w:p>
        </w:tc>
        <w:tc>
          <w:tcPr>
            <w:tcW w:w="871" w:type="pct"/>
          </w:tcPr>
          <w:p w14:paraId="12C37CDB" w14:textId="77777777" w:rsidR="003320A1" w:rsidRPr="0078474C" w:rsidRDefault="003320A1" w:rsidP="00830641">
            <w:pPr>
              <w:spacing w:after="0"/>
              <w:jc w:val="center"/>
              <w:rPr>
                <w:rFonts w:ascii="Times New Roman" w:hAnsi="Times New Roman" w:cs="Times New Roman"/>
                <w:color w:val="000000" w:themeColor="text1"/>
              </w:rPr>
            </w:pPr>
          </w:p>
        </w:tc>
      </w:tr>
      <w:tr w:rsidR="00C5468F" w:rsidRPr="0078474C" w14:paraId="3BA62EA3" w14:textId="77777777" w:rsidTr="00D7000C">
        <w:trPr>
          <w:trHeight w:val="70"/>
        </w:trPr>
        <w:tc>
          <w:tcPr>
            <w:tcW w:w="3258" w:type="pct"/>
          </w:tcPr>
          <w:p w14:paraId="74CF5800" w14:textId="77777777" w:rsidR="003320A1" w:rsidRPr="0078474C" w:rsidRDefault="003320A1"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Male</w:t>
            </w:r>
          </w:p>
        </w:tc>
        <w:tc>
          <w:tcPr>
            <w:tcW w:w="871" w:type="pct"/>
          </w:tcPr>
          <w:p w14:paraId="4CAC1601" w14:textId="5724FCD9"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67 (50.8)</w:t>
            </w:r>
          </w:p>
        </w:tc>
        <w:tc>
          <w:tcPr>
            <w:tcW w:w="871" w:type="pct"/>
          </w:tcPr>
          <w:p w14:paraId="057F4A32" w14:textId="526928EF"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69 (50.7)</w:t>
            </w:r>
          </w:p>
        </w:tc>
      </w:tr>
      <w:tr w:rsidR="00C5468F" w:rsidRPr="0078474C" w14:paraId="645A86F2" w14:textId="77777777" w:rsidTr="00D7000C">
        <w:trPr>
          <w:trHeight w:val="70"/>
        </w:trPr>
        <w:tc>
          <w:tcPr>
            <w:tcW w:w="3258" w:type="pct"/>
          </w:tcPr>
          <w:p w14:paraId="159F806F" w14:textId="5A95E154" w:rsidR="003320A1" w:rsidRPr="0078474C" w:rsidRDefault="003320A1"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Female</w:t>
            </w:r>
          </w:p>
        </w:tc>
        <w:tc>
          <w:tcPr>
            <w:tcW w:w="871" w:type="pct"/>
          </w:tcPr>
          <w:p w14:paraId="230EE9E2" w14:textId="7A194A29"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65 (49.2)</w:t>
            </w:r>
          </w:p>
        </w:tc>
        <w:tc>
          <w:tcPr>
            <w:tcW w:w="871" w:type="pct"/>
          </w:tcPr>
          <w:p w14:paraId="0E2F487D" w14:textId="38D8446A"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67 (49.3)</w:t>
            </w:r>
          </w:p>
        </w:tc>
      </w:tr>
      <w:tr w:rsidR="00C5468F" w:rsidRPr="0078474C" w14:paraId="7A1093AB" w14:textId="77777777" w:rsidTr="00D7000C">
        <w:trPr>
          <w:trHeight w:val="70"/>
        </w:trPr>
        <w:tc>
          <w:tcPr>
            <w:tcW w:w="3258" w:type="pct"/>
          </w:tcPr>
          <w:p w14:paraId="7157ED2B" w14:textId="77777777" w:rsidR="003320A1" w:rsidRPr="0078474C" w:rsidRDefault="003320A1" w:rsidP="00830641">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Race, n (%)</w:t>
            </w:r>
          </w:p>
        </w:tc>
        <w:tc>
          <w:tcPr>
            <w:tcW w:w="871" w:type="pct"/>
          </w:tcPr>
          <w:p w14:paraId="0ADFE233" w14:textId="77777777" w:rsidR="003320A1" w:rsidRPr="0078474C" w:rsidRDefault="003320A1" w:rsidP="00830641">
            <w:pPr>
              <w:spacing w:after="0"/>
              <w:jc w:val="center"/>
              <w:rPr>
                <w:rFonts w:ascii="Times New Roman" w:hAnsi="Times New Roman" w:cs="Times New Roman"/>
                <w:color w:val="000000" w:themeColor="text1"/>
              </w:rPr>
            </w:pPr>
          </w:p>
        </w:tc>
        <w:tc>
          <w:tcPr>
            <w:tcW w:w="871" w:type="pct"/>
          </w:tcPr>
          <w:p w14:paraId="681502AE" w14:textId="77777777" w:rsidR="003320A1" w:rsidRPr="0078474C" w:rsidRDefault="003320A1" w:rsidP="00830641">
            <w:pPr>
              <w:spacing w:after="0"/>
              <w:jc w:val="center"/>
              <w:rPr>
                <w:rFonts w:ascii="Times New Roman" w:hAnsi="Times New Roman" w:cs="Times New Roman"/>
                <w:color w:val="000000" w:themeColor="text1"/>
              </w:rPr>
            </w:pPr>
          </w:p>
        </w:tc>
      </w:tr>
      <w:tr w:rsidR="00C5468F" w:rsidRPr="0078474C" w14:paraId="7ACF758E" w14:textId="77777777" w:rsidTr="00D7000C">
        <w:trPr>
          <w:trHeight w:val="70"/>
        </w:trPr>
        <w:tc>
          <w:tcPr>
            <w:tcW w:w="3258" w:type="pct"/>
          </w:tcPr>
          <w:p w14:paraId="68FDED8C" w14:textId="427837FB" w:rsidR="003320A1" w:rsidRPr="0078474C" w:rsidRDefault="00971A26" w:rsidP="00971A26">
            <w:pPr>
              <w:spacing w:after="0"/>
              <w:ind w:left="180"/>
              <w:rPr>
                <w:rFonts w:ascii="Times New Roman" w:hAnsi="Times New Roman" w:cs="Times New Roman"/>
                <w:color w:val="000000" w:themeColor="text1"/>
              </w:rPr>
            </w:pPr>
            <w:r>
              <w:rPr>
                <w:rFonts w:ascii="Times New Roman" w:hAnsi="Times New Roman" w:cs="Times New Roman"/>
                <w:color w:val="000000" w:themeColor="text1"/>
              </w:rPr>
              <w:t>White</w:t>
            </w:r>
          </w:p>
        </w:tc>
        <w:tc>
          <w:tcPr>
            <w:tcW w:w="871" w:type="pct"/>
          </w:tcPr>
          <w:p w14:paraId="38022986" w14:textId="77CD15F7"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110 (83.3)</w:t>
            </w:r>
          </w:p>
        </w:tc>
        <w:tc>
          <w:tcPr>
            <w:tcW w:w="871" w:type="pct"/>
          </w:tcPr>
          <w:p w14:paraId="03BB5779" w14:textId="140ACEC9"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117 (86.0)</w:t>
            </w:r>
          </w:p>
        </w:tc>
      </w:tr>
      <w:tr w:rsidR="00C5468F" w:rsidRPr="0078474C" w14:paraId="39573697" w14:textId="77777777" w:rsidTr="00D7000C">
        <w:trPr>
          <w:trHeight w:val="70"/>
        </w:trPr>
        <w:tc>
          <w:tcPr>
            <w:tcW w:w="3258" w:type="pct"/>
          </w:tcPr>
          <w:p w14:paraId="03DDCFE9" w14:textId="77777777" w:rsidR="003320A1" w:rsidRPr="0078474C" w:rsidRDefault="003320A1"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Black</w:t>
            </w:r>
          </w:p>
        </w:tc>
        <w:tc>
          <w:tcPr>
            <w:tcW w:w="871" w:type="pct"/>
          </w:tcPr>
          <w:p w14:paraId="491160D4" w14:textId="7C98D177"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12 (9.1)</w:t>
            </w:r>
          </w:p>
        </w:tc>
        <w:tc>
          <w:tcPr>
            <w:tcW w:w="871" w:type="pct"/>
          </w:tcPr>
          <w:p w14:paraId="6EBCCDD0" w14:textId="2642147B"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9 (6.6)</w:t>
            </w:r>
          </w:p>
        </w:tc>
      </w:tr>
      <w:tr w:rsidR="00C5468F" w:rsidRPr="0078474C" w14:paraId="6537CAC0" w14:textId="77777777" w:rsidTr="00D7000C">
        <w:trPr>
          <w:trHeight w:val="70"/>
        </w:trPr>
        <w:tc>
          <w:tcPr>
            <w:tcW w:w="3258" w:type="pct"/>
          </w:tcPr>
          <w:p w14:paraId="61D60BCE" w14:textId="77777777" w:rsidR="003320A1" w:rsidRPr="0078474C" w:rsidRDefault="003320A1"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Asian</w:t>
            </w:r>
          </w:p>
        </w:tc>
        <w:tc>
          <w:tcPr>
            <w:tcW w:w="871" w:type="pct"/>
          </w:tcPr>
          <w:p w14:paraId="06A83571" w14:textId="01D429FC"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 (2.3)</w:t>
            </w:r>
          </w:p>
        </w:tc>
        <w:tc>
          <w:tcPr>
            <w:tcW w:w="871" w:type="pct"/>
          </w:tcPr>
          <w:p w14:paraId="4F40426C" w14:textId="0350AB8E"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4 (2.9)</w:t>
            </w:r>
          </w:p>
        </w:tc>
      </w:tr>
      <w:tr w:rsidR="00C5468F" w:rsidRPr="0078474C" w14:paraId="04433C89" w14:textId="77777777" w:rsidTr="00D7000C">
        <w:trPr>
          <w:trHeight w:val="207"/>
        </w:trPr>
        <w:tc>
          <w:tcPr>
            <w:tcW w:w="3258" w:type="pct"/>
          </w:tcPr>
          <w:p w14:paraId="645ABD7E" w14:textId="77777777" w:rsidR="003320A1" w:rsidRPr="0078474C" w:rsidRDefault="003320A1"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Other</w:t>
            </w:r>
          </w:p>
        </w:tc>
        <w:tc>
          <w:tcPr>
            <w:tcW w:w="871" w:type="pct"/>
          </w:tcPr>
          <w:p w14:paraId="78DE1990" w14:textId="4BF8206C"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7 (5.3)</w:t>
            </w:r>
          </w:p>
        </w:tc>
        <w:tc>
          <w:tcPr>
            <w:tcW w:w="871" w:type="pct"/>
          </w:tcPr>
          <w:p w14:paraId="1F0338C1" w14:textId="3DB7289D"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 (4.4)</w:t>
            </w:r>
          </w:p>
        </w:tc>
      </w:tr>
      <w:tr w:rsidR="00C5468F" w:rsidRPr="0078474C" w14:paraId="3FF083B3" w14:textId="77777777" w:rsidTr="00D7000C">
        <w:trPr>
          <w:trHeight w:val="125"/>
        </w:trPr>
        <w:tc>
          <w:tcPr>
            <w:tcW w:w="3258" w:type="pct"/>
          </w:tcPr>
          <w:p w14:paraId="2276017A" w14:textId="27A84928" w:rsidR="003320A1" w:rsidRPr="0078474C" w:rsidRDefault="003320A1" w:rsidP="00830641">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 xml:space="preserve">Mean ± SD weight, </w:t>
            </w:r>
            <w:proofErr w:type="spellStart"/>
            <w:r w:rsidR="006E4A1C" w:rsidRPr="0078474C">
              <w:rPr>
                <w:rFonts w:ascii="Times New Roman" w:hAnsi="Times New Roman" w:cs="Times New Roman"/>
                <w:color w:val="000000" w:themeColor="text1"/>
              </w:rPr>
              <w:t>lb</w:t>
            </w:r>
            <w:r w:rsidR="004C456A" w:rsidRPr="004C456A">
              <w:rPr>
                <w:rFonts w:ascii="Times New Roman" w:hAnsi="Times New Roman" w:cs="Times New Roman"/>
                <w:color w:val="000000" w:themeColor="text1"/>
                <w:vertAlign w:val="superscript"/>
              </w:rPr>
              <w:t>a</w:t>
            </w:r>
            <w:proofErr w:type="spellEnd"/>
          </w:p>
        </w:tc>
        <w:tc>
          <w:tcPr>
            <w:tcW w:w="871" w:type="pct"/>
          </w:tcPr>
          <w:p w14:paraId="7FACE6C1" w14:textId="265491DD"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178.9±40.90</w:t>
            </w:r>
          </w:p>
        </w:tc>
        <w:tc>
          <w:tcPr>
            <w:tcW w:w="871" w:type="pct"/>
          </w:tcPr>
          <w:p w14:paraId="3099CACC" w14:textId="5E52E9D8" w:rsidR="003320A1" w:rsidRPr="0078474C" w:rsidRDefault="003320A1"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180.8±43.49</w:t>
            </w:r>
          </w:p>
        </w:tc>
      </w:tr>
      <w:tr w:rsidR="00C5468F" w:rsidRPr="0078474C" w14:paraId="565ECCA9" w14:textId="77777777" w:rsidTr="00D7000C">
        <w:trPr>
          <w:trHeight w:val="70"/>
        </w:trPr>
        <w:tc>
          <w:tcPr>
            <w:tcW w:w="3258" w:type="pct"/>
          </w:tcPr>
          <w:p w14:paraId="08F933FC" w14:textId="1021AFB4" w:rsidR="003320A1" w:rsidRPr="0078474C" w:rsidRDefault="003320A1" w:rsidP="004C456A">
            <w:pPr>
              <w:spacing w:after="0"/>
              <w:rPr>
                <w:rFonts w:ascii="Times New Roman" w:hAnsi="Times New Roman" w:cs="Times New Roman"/>
                <w:color w:val="000000" w:themeColor="text1"/>
              </w:rPr>
            </w:pPr>
            <w:proofErr w:type="spellStart"/>
            <w:r w:rsidRPr="0078474C">
              <w:rPr>
                <w:rFonts w:ascii="Times New Roman" w:hAnsi="Times New Roman" w:cs="Times New Roman"/>
                <w:color w:val="000000" w:themeColor="text1"/>
              </w:rPr>
              <w:t>BMI</w:t>
            </w:r>
            <w:r w:rsidR="00492C34" w:rsidRPr="0078474C">
              <w:rPr>
                <w:rFonts w:ascii="Times New Roman" w:hAnsi="Times New Roman" w:cs="Times New Roman"/>
                <w:color w:val="000000" w:themeColor="text1"/>
              </w:rPr>
              <w:t>,</w:t>
            </w:r>
            <w:r w:rsidR="004C456A">
              <w:rPr>
                <w:rFonts w:ascii="Times New Roman" w:hAnsi="Times New Roman" w:cs="Times New Roman"/>
                <w:color w:val="000000" w:themeColor="text1"/>
                <w:vertAlign w:val="superscript"/>
              </w:rPr>
              <w:t>b</w:t>
            </w:r>
            <w:proofErr w:type="spellEnd"/>
            <w:r w:rsidRPr="0078474C">
              <w:rPr>
                <w:rFonts w:ascii="Times New Roman" w:hAnsi="Times New Roman" w:cs="Times New Roman"/>
                <w:color w:val="000000" w:themeColor="text1"/>
              </w:rPr>
              <w:t xml:space="preserve"> kg/m</w:t>
            </w:r>
            <w:r w:rsidRPr="0078474C">
              <w:rPr>
                <w:rFonts w:ascii="Times New Roman" w:hAnsi="Times New Roman" w:cs="Times New Roman"/>
                <w:color w:val="000000" w:themeColor="text1"/>
                <w:vertAlign w:val="superscript"/>
              </w:rPr>
              <w:t>2</w:t>
            </w:r>
          </w:p>
        </w:tc>
        <w:tc>
          <w:tcPr>
            <w:tcW w:w="871" w:type="pct"/>
          </w:tcPr>
          <w:p w14:paraId="0EF80B5C" w14:textId="0CD02556" w:rsidR="003320A1" w:rsidRPr="0078474C" w:rsidRDefault="003320A1" w:rsidP="00830641">
            <w:pPr>
              <w:spacing w:after="0"/>
              <w:jc w:val="center"/>
              <w:rPr>
                <w:rFonts w:ascii="Times New Roman" w:hAnsi="Times New Roman" w:cs="Times New Roman"/>
                <w:color w:val="000000" w:themeColor="text1"/>
              </w:rPr>
            </w:pPr>
          </w:p>
        </w:tc>
        <w:tc>
          <w:tcPr>
            <w:tcW w:w="871" w:type="pct"/>
          </w:tcPr>
          <w:p w14:paraId="7BB0AEB6" w14:textId="05D9BA63" w:rsidR="003320A1" w:rsidRPr="0078474C" w:rsidRDefault="003320A1" w:rsidP="00830641">
            <w:pPr>
              <w:spacing w:after="0"/>
              <w:jc w:val="center"/>
              <w:rPr>
                <w:rFonts w:ascii="Times New Roman" w:hAnsi="Times New Roman" w:cs="Times New Roman"/>
                <w:color w:val="000000" w:themeColor="text1"/>
              </w:rPr>
            </w:pPr>
          </w:p>
        </w:tc>
      </w:tr>
      <w:tr w:rsidR="002A0669" w:rsidRPr="0078474C" w14:paraId="4C3B63EF" w14:textId="77777777" w:rsidTr="00D7000C">
        <w:trPr>
          <w:trHeight w:val="70"/>
        </w:trPr>
        <w:tc>
          <w:tcPr>
            <w:tcW w:w="3258" w:type="pct"/>
          </w:tcPr>
          <w:p w14:paraId="5DF8DB3A" w14:textId="1C330FEA" w:rsidR="002A0669" w:rsidRPr="0078474C" w:rsidRDefault="002A0669" w:rsidP="008B4A8F">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 xml:space="preserve">Mean ± SD </w:t>
            </w:r>
          </w:p>
        </w:tc>
        <w:tc>
          <w:tcPr>
            <w:tcW w:w="871" w:type="pct"/>
          </w:tcPr>
          <w:p w14:paraId="2EFF2D04" w14:textId="42026500"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2</w:t>
            </w:r>
            <w:r w:rsidR="00665B2A" w:rsidRPr="0078474C">
              <w:rPr>
                <w:rFonts w:ascii="Times New Roman" w:hAnsi="Times New Roman" w:cs="Times New Roman"/>
                <w:color w:val="000000" w:themeColor="text1"/>
              </w:rPr>
              <w:t>7.4</w:t>
            </w:r>
            <w:r w:rsidRPr="0078474C">
              <w:rPr>
                <w:rFonts w:ascii="Times New Roman" w:hAnsi="Times New Roman" w:cs="Times New Roman"/>
                <w:color w:val="000000" w:themeColor="text1"/>
              </w:rPr>
              <w:t>±5.30</w:t>
            </w:r>
          </w:p>
        </w:tc>
        <w:tc>
          <w:tcPr>
            <w:tcW w:w="871" w:type="pct"/>
          </w:tcPr>
          <w:p w14:paraId="0E6ED057" w14:textId="46D99AAB"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27.7±5.40</w:t>
            </w:r>
          </w:p>
        </w:tc>
      </w:tr>
      <w:tr w:rsidR="002A0669" w:rsidRPr="0078474C" w14:paraId="598CE071" w14:textId="77777777" w:rsidTr="00D7000C">
        <w:trPr>
          <w:trHeight w:val="70"/>
        </w:trPr>
        <w:tc>
          <w:tcPr>
            <w:tcW w:w="3258" w:type="pct"/>
          </w:tcPr>
          <w:p w14:paraId="6F33E783" w14:textId="6DF6383B" w:rsidR="002A0669" w:rsidRPr="0078474C" w:rsidRDefault="002A0669" w:rsidP="008B4A8F">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Median</w:t>
            </w:r>
          </w:p>
        </w:tc>
        <w:tc>
          <w:tcPr>
            <w:tcW w:w="871" w:type="pct"/>
          </w:tcPr>
          <w:p w14:paraId="35458BE5" w14:textId="3B48490C"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26.6</w:t>
            </w:r>
          </w:p>
        </w:tc>
        <w:tc>
          <w:tcPr>
            <w:tcW w:w="871" w:type="pct"/>
          </w:tcPr>
          <w:p w14:paraId="48149B0B" w14:textId="5F2730BE"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26.3</w:t>
            </w:r>
          </w:p>
        </w:tc>
      </w:tr>
      <w:tr w:rsidR="002A0669" w:rsidRPr="0078474C" w14:paraId="4EE6F91F" w14:textId="77777777" w:rsidTr="00D7000C">
        <w:trPr>
          <w:trHeight w:val="70"/>
        </w:trPr>
        <w:tc>
          <w:tcPr>
            <w:tcW w:w="3258" w:type="pct"/>
          </w:tcPr>
          <w:p w14:paraId="0C8B3B07" w14:textId="53750D53" w:rsidR="002A0669" w:rsidRPr="0078474C" w:rsidRDefault="002A0669"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Range</w:t>
            </w:r>
          </w:p>
        </w:tc>
        <w:tc>
          <w:tcPr>
            <w:tcW w:w="871" w:type="pct"/>
          </w:tcPr>
          <w:p w14:paraId="54642534" w14:textId="5D42DBCD"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18–43</w:t>
            </w:r>
          </w:p>
        </w:tc>
        <w:tc>
          <w:tcPr>
            <w:tcW w:w="871" w:type="pct"/>
          </w:tcPr>
          <w:p w14:paraId="20F4156F" w14:textId="3772698E"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18–44</w:t>
            </w:r>
          </w:p>
        </w:tc>
      </w:tr>
      <w:tr w:rsidR="002A0669" w:rsidRPr="0078474C" w14:paraId="59375288" w14:textId="77777777" w:rsidTr="00D7000C">
        <w:trPr>
          <w:trHeight w:val="70"/>
        </w:trPr>
        <w:tc>
          <w:tcPr>
            <w:tcW w:w="3258" w:type="pct"/>
          </w:tcPr>
          <w:p w14:paraId="2AD1D50E" w14:textId="255B125F" w:rsidR="002A0669" w:rsidRPr="0078474C" w:rsidRDefault="002A0669" w:rsidP="002A0669">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ADHD subtype, n (%)</w:t>
            </w:r>
          </w:p>
        </w:tc>
        <w:tc>
          <w:tcPr>
            <w:tcW w:w="871" w:type="pct"/>
          </w:tcPr>
          <w:p w14:paraId="4EE7501A" w14:textId="77777777" w:rsidR="002A0669" w:rsidRPr="0078474C" w:rsidRDefault="002A0669" w:rsidP="00830641">
            <w:pPr>
              <w:spacing w:after="0"/>
              <w:jc w:val="center"/>
              <w:rPr>
                <w:rFonts w:ascii="Times New Roman" w:hAnsi="Times New Roman" w:cs="Times New Roman"/>
                <w:color w:val="000000" w:themeColor="text1"/>
              </w:rPr>
            </w:pPr>
          </w:p>
        </w:tc>
        <w:tc>
          <w:tcPr>
            <w:tcW w:w="871" w:type="pct"/>
          </w:tcPr>
          <w:p w14:paraId="1AF8E35E" w14:textId="77777777" w:rsidR="002A0669" w:rsidRPr="0078474C" w:rsidRDefault="002A0669" w:rsidP="00830641">
            <w:pPr>
              <w:spacing w:after="0"/>
              <w:jc w:val="center"/>
              <w:rPr>
                <w:rFonts w:ascii="Times New Roman" w:hAnsi="Times New Roman" w:cs="Times New Roman"/>
                <w:color w:val="000000" w:themeColor="text1"/>
              </w:rPr>
            </w:pPr>
          </w:p>
        </w:tc>
      </w:tr>
      <w:tr w:rsidR="002A0669" w:rsidRPr="0078474C" w14:paraId="45998296" w14:textId="77777777" w:rsidTr="00D7000C">
        <w:trPr>
          <w:trHeight w:val="70"/>
        </w:trPr>
        <w:tc>
          <w:tcPr>
            <w:tcW w:w="3258" w:type="pct"/>
          </w:tcPr>
          <w:p w14:paraId="3A660CE3" w14:textId="31DC9AA8" w:rsidR="002A0669" w:rsidRPr="0078474C" w:rsidRDefault="002A0669"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Inattentive</w:t>
            </w:r>
          </w:p>
        </w:tc>
        <w:tc>
          <w:tcPr>
            <w:tcW w:w="871" w:type="pct"/>
          </w:tcPr>
          <w:p w14:paraId="7809465D" w14:textId="7725F831"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33 (25.0)</w:t>
            </w:r>
          </w:p>
        </w:tc>
        <w:tc>
          <w:tcPr>
            <w:tcW w:w="871" w:type="pct"/>
          </w:tcPr>
          <w:p w14:paraId="16DD5F30" w14:textId="06AF75DA"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37 (27.2)</w:t>
            </w:r>
          </w:p>
        </w:tc>
      </w:tr>
      <w:tr w:rsidR="002A0669" w:rsidRPr="0078474C" w14:paraId="3DCA5B80" w14:textId="77777777" w:rsidTr="00D7000C">
        <w:trPr>
          <w:trHeight w:val="70"/>
        </w:trPr>
        <w:tc>
          <w:tcPr>
            <w:tcW w:w="3258" w:type="pct"/>
          </w:tcPr>
          <w:p w14:paraId="0DF00424" w14:textId="544A0F5D" w:rsidR="002A0669" w:rsidRPr="0078474C" w:rsidRDefault="002A0669"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Hyperactive/impulsive</w:t>
            </w:r>
          </w:p>
        </w:tc>
        <w:tc>
          <w:tcPr>
            <w:tcW w:w="871" w:type="pct"/>
          </w:tcPr>
          <w:p w14:paraId="4BDB7F71" w14:textId="383C3788"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4 (3.0)</w:t>
            </w:r>
          </w:p>
        </w:tc>
        <w:tc>
          <w:tcPr>
            <w:tcW w:w="871" w:type="pct"/>
          </w:tcPr>
          <w:p w14:paraId="3EB4EBE4" w14:textId="792B2096"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4 (2.9)</w:t>
            </w:r>
          </w:p>
        </w:tc>
      </w:tr>
      <w:tr w:rsidR="002A0669" w:rsidRPr="0078474C" w14:paraId="010DC716" w14:textId="77777777" w:rsidTr="00D7000C">
        <w:trPr>
          <w:trHeight w:val="70"/>
        </w:trPr>
        <w:tc>
          <w:tcPr>
            <w:tcW w:w="3258" w:type="pct"/>
          </w:tcPr>
          <w:p w14:paraId="172516E4" w14:textId="068E25F0" w:rsidR="002A0669" w:rsidRPr="0078474C" w:rsidRDefault="002A0669" w:rsidP="00830641">
            <w:pPr>
              <w:spacing w:after="0"/>
              <w:ind w:left="180"/>
              <w:rPr>
                <w:rFonts w:ascii="Times New Roman" w:hAnsi="Times New Roman" w:cs="Times New Roman"/>
                <w:color w:val="000000" w:themeColor="text1"/>
              </w:rPr>
            </w:pPr>
            <w:r w:rsidRPr="0078474C">
              <w:rPr>
                <w:rFonts w:ascii="Times New Roman" w:hAnsi="Times New Roman" w:cs="Times New Roman"/>
                <w:color w:val="000000" w:themeColor="text1"/>
              </w:rPr>
              <w:t>Combined</w:t>
            </w:r>
          </w:p>
        </w:tc>
        <w:tc>
          <w:tcPr>
            <w:tcW w:w="871" w:type="pct"/>
          </w:tcPr>
          <w:p w14:paraId="04EBF70F" w14:textId="16521D04"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95 (72.0)</w:t>
            </w:r>
          </w:p>
        </w:tc>
        <w:tc>
          <w:tcPr>
            <w:tcW w:w="871" w:type="pct"/>
          </w:tcPr>
          <w:p w14:paraId="6B719FD6" w14:textId="672FD81A" w:rsidR="002A0669" w:rsidRPr="0078474C" w:rsidRDefault="002A0669"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95 (69.9)</w:t>
            </w:r>
          </w:p>
        </w:tc>
      </w:tr>
      <w:tr w:rsidR="00995976" w:rsidRPr="0078474C" w14:paraId="6CC3E339" w14:textId="77777777" w:rsidTr="00D7000C">
        <w:trPr>
          <w:trHeight w:val="70"/>
        </w:trPr>
        <w:tc>
          <w:tcPr>
            <w:tcW w:w="3258" w:type="pct"/>
          </w:tcPr>
          <w:p w14:paraId="73A14027" w14:textId="71195436" w:rsidR="00995976" w:rsidRPr="0078474C" w:rsidRDefault="00995976" w:rsidP="00830641">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Mean ± SD ADHD-RS-IV total score</w:t>
            </w:r>
          </w:p>
        </w:tc>
        <w:tc>
          <w:tcPr>
            <w:tcW w:w="871" w:type="pct"/>
          </w:tcPr>
          <w:p w14:paraId="535D4091" w14:textId="5B32A3BC" w:rsidR="00995976" w:rsidRPr="0078474C" w:rsidRDefault="00995976"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36.0±7.44</w:t>
            </w:r>
          </w:p>
        </w:tc>
        <w:tc>
          <w:tcPr>
            <w:tcW w:w="871" w:type="pct"/>
          </w:tcPr>
          <w:p w14:paraId="27AC2045" w14:textId="40C05B2F" w:rsidR="00995976" w:rsidRPr="0078474C" w:rsidRDefault="00995976"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35.7±7.49</w:t>
            </w:r>
          </w:p>
        </w:tc>
      </w:tr>
      <w:tr w:rsidR="00995976" w:rsidRPr="0078474C" w14:paraId="5571593B" w14:textId="77777777" w:rsidTr="00D7000C">
        <w:trPr>
          <w:trHeight w:val="70"/>
        </w:trPr>
        <w:tc>
          <w:tcPr>
            <w:tcW w:w="3258" w:type="pct"/>
          </w:tcPr>
          <w:p w14:paraId="5F40C4D1" w14:textId="7167D135" w:rsidR="00995976" w:rsidRPr="0078474C" w:rsidRDefault="00995976" w:rsidP="00830641">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Mean ± SD BADDS total score</w:t>
            </w:r>
          </w:p>
        </w:tc>
        <w:tc>
          <w:tcPr>
            <w:tcW w:w="871" w:type="pct"/>
          </w:tcPr>
          <w:p w14:paraId="52CB7CE9" w14:textId="290FD5A8" w:rsidR="00995976" w:rsidRPr="0078474C" w:rsidRDefault="00995976"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79.7±17.08</w:t>
            </w:r>
          </w:p>
        </w:tc>
        <w:tc>
          <w:tcPr>
            <w:tcW w:w="871" w:type="pct"/>
          </w:tcPr>
          <w:p w14:paraId="6383E191" w14:textId="5F844853" w:rsidR="00995976" w:rsidRPr="0078474C" w:rsidRDefault="00995976"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77.7±18.89</w:t>
            </w:r>
          </w:p>
        </w:tc>
      </w:tr>
      <w:tr w:rsidR="00995976" w:rsidRPr="0078474C" w14:paraId="3714578C" w14:textId="77777777" w:rsidTr="00D7000C">
        <w:trPr>
          <w:trHeight w:val="70"/>
        </w:trPr>
        <w:tc>
          <w:tcPr>
            <w:tcW w:w="3258" w:type="pct"/>
            <w:tcBorders>
              <w:bottom w:val="single" w:sz="4" w:space="0" w:color="auto"/>
            </w:tcBorders>
          </w:tcPr>
          <w:p w14:paraId="2389D6C9" w14:textId="75633DB7" w:rsidR="00995976" w:rsidRPr="0078474C" w:rsidRDefault="00995976" w:rsidP="004C456A">
            <w:pPr>
              <w:spacing w:after="0"/>
              <w:rPr>
                <w:rFonts w:ascii="Times New Roman" w:hAnsi="Times New Roman" w:cs="Times New Roman"/>
                <w:color w:val="000000" w:themeColor="text1"/>
              </w:rPr>
            </w:pPr>
            <w:r w:rsidRPr="0078474C">
              <w:rPr>
                <w:rFonts w:ascii="Times New Roman" w:hAnsi="Times New Roman" w:cs="Times New Roman"/>
                <w:color w:val="000000" w:themeColor="text1"/>
              </w:rPr>
              <w:t xml:space="preserve">Mean ± SD PSQI total </w:t>
            </w:r>
            <w:proofErr w:type="spellStart"/>
            <w:r w:rsidRPr="0078474C">
              <w:rPr>
                <w:rFonts w:ascii="Times New Roman" w:hAnsi="Times New Roman" w:cs="Times New Roman"/>
                <w:color w:val="000000" w:themeColor="text1"/>
              </w:rPr>
              <w:t>score</w:t>
            </w:r>
            <w:r w:rsidR="004C456A">
              <w:rPr>
                <w:rFonts w:ascii="Times New Roman" w:hAnsi="Times New Roman" w:cs="Times New Roman"/>
                <w:color w:val="000000" w:themeColor="text1"/>
                <w:vertAlign w:val="superscript"/>
              </w:rPr>
              <w:t>c</w:t>
            </w:r>
            <w:proofErr w:type="spellEnd"/>
          </w:p>
        </w:tc>
        <w:tc>
          <w:tcPr>
            <w:tcW w:w="871" w:type="pct"/>
            <w:tcBorders>
              <w:bottom w:val="single" w:sz="4" w:space="0" w:color="auto"/>
            </w:tcBorders>
          </w:tcPr>
          <w:p w14:paraId="29E8C01C" w14:textId="350C5E93" w:rsidR="00995976" w:rsidRPr="0078474C" w:rsidRDefault="00995976"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6.9±3.25</w:t>
            </w:r>
          </w:p>
        </w:tc>
        <w:tc>
          <w:tcPr>
            <w:tcW w:w="871" w:type="pct"/>
            <w:tcBorders>
              <w:bottom w:val="single" w:sz="4" w:space="0" w:color="auto"/>
            </w:tcBorders>
          </w:tcPr>
          <w:p w14:paraId="7523A528" w14:textId="23DCFA29" w:rsidR="00995976" w:rsidRPr="0078474C" w:rsidRDefault="00995976" w:rsidP="00830641">
            <w:pPr>
              <w:spacing w:after="0"/>
              <w:jc w:val="center"/>
              <w:rPr>
                <w:rFonts w:ascii="Times New Roman" w:hAnsi="Times New Roman" w:cs="Times New Roman"/>
                <w:color w:val="000000" w:themeColor="text1"/>
              </w:rPr>
            </w:pPr>
            <w:r w:rsidRPr="0078474C">
              <w:rPr>
                <w:rFonts w:ascii="Times New Roman" w:hAnsi="Times New Roman" w:cs="Times New Roman"/>
                <w:color w:val="000000" w:themeColor="text1"/>
              </w:rPr>
              <w:t>6.8±2.82</w:t>
            </w:r>
          </w:p>
        </w:tc>
      </w:tr>
    </w:tbl>
    <w:p w14:paraId="72688457" w14:textId="51C1189A" w:rsidR="00FE4D70" w:rsidRPr="0078474C" w:rsidRDefault="006F27B6" w:rsidP="00830641">
      <w:pPr>
        <w:spacing w:after="0"/>
        <w:rPr>
          <w:rFonts w:ascii="Times New Roman" w:hAnsi="Times New Roman" w:cs="Times New Roman"/>
          <w:color w:val="000000" w:themeColor="text1"/>
        </w:rPr>
      </w:pPr>
      <w:bookmarkStart w:id="2" w:name="OLE_LINK1"/>
      <w:r w:rsidRPr="0078474C">
        <w:rPr>
          <w:rFonts w:ascii="Times New Roman" w:hAnsi="Times New Roman" w:cs="Times New Roman"/>
          <w:color w:val="000000" w:themeColor="text1"/>
        </w:rPr>
        <w:t xml:space="preserve">ADHD=attention-deficit/hyperactivity disorder; ADHD-RS-IV=ADHD Rating Scale </w:t>
      </w:r>
      <w:r w:rsidR="000F4946" w:rsidRPr="0078474C">
        <w:rPr>
          <w:rFonts w:ascii="Times New Roman" w:hAnsi="Times New Roman" w:cs="Times New Roman"/>
          <w:color w:val="000000" w:themeColor="text1"/>
        </w:rPr>
        <w:t xml:space="preserve">version </w:t>
      </w:r>
      <w:r w:rsidRPr="0078474C">
        <w:rPr>
          <w:rFonts w:ascii="Times New Roman" w:hAnsi="Times New Roman" w:cs="Times New Roman"/>
          <w:color w:val="000000" w:themeColor="text1"/>
        </w:rPr>
        <w:t xml:space="preserve">IV; </w:t>
      </w:r>
      <w:r w:rsidR="000F4946" w:rsidRPr="0078474C">
        <w:rPr>
          <w:rFonts w:ascii="Times New Roman" w:hAnsi="Times New Roman" w:cs="Times New Roman"/>
          <w:color w:val="000000" w:themeColor="text1"/>
        </w:rPr>
        <w:t>BADDS=Brown Attention</w:t>
      </w:r>
      <w:r w:rsidR="00D3409B" w:rsidRPr="0078474C">
        <w:rPr>
          <w:rFonts w:ascii="Times New Roman" w:hAnsi="Times New Roman" w:cs="Times New Roman"/>
          <w:color w:val="000000" w:themeColor="text1"/>
        </w:rPr>
        <w:t>-</w:t>
      </w:r>
      <w:r w:rsidR="000F4946" w:rsidRPr="0078474C">
        <w:rPr>
          <w:rFonts w:ascii="Times New Roman" w:hAnsi="Times New Roman" w:cs="Times New Roman"/>
          <w:color w:val="000000" w:themeColor="text1"/>
        </w:rPr>
        <w:t xml:space="preserve">Deficit Disorder Scale; </w:t>
      </w:r>
      <w:r w:rsidRPr="0078474C">
        <w:rPr>
          <w:rFonts w:ascii="Times New Roman" w:hAnsi="Times New Roman" w:cs="Times New Roman"/>
          <w:color w:val="000000" w:themeColor="text1"/>
        </w:rPr>
        <w:t xml:space="preserve">BMI=body mass index; </w:t>
      </w:r>
      <w:r w:rsidR="00D825FF" w:rsidRPr="0078474C">
        <w:rPr>
          <w:rFonts w:ascii="Times New Roman" w:hAnsi="Times New Roman" w:cs="Times New Roman"/>
          <w:color w:val="000000" w:themeColor="text1"/>
        </w:rPr>
        <w:t xml:space="preserve">ITT=intent-to-treat; </w:t>
      </w:r>
      <w:r w:rsidRPr="0078474C">
        <w:rPr>
          <w:rFonts w:ascii="Times New Roman" w:hAnsi="Times New Roman" w:cs="Times New Roman"/>
          <w:color w:val="000000" w:themeColor="text1"/>
        </w:rPr>
        <w:t xml:space="preserve">MAS=mixed amphetamine salts; </w:t>
      </w:r>
      <w:r w:rsidR="000F4946" w:rsidRPr="0078474C">
        <w:rPr>
          <w:rFonts w:ascii="Times New Roman" w:hAnsi="Times New Roman" w:cs="Times New Roman"/>
          <w:color w:val="000000" w:themeColor="text1"/>
        </w:rPr>
        <w:t>PSQI=Pittsburgh Sleep Quality Index</w:t>
      </w:r>
      <w:bookmarkEnd w:id="2"/>
      <w:r w:rsidR="00814081">
        <w:rPr>
          <w:rFonts w:ascii="Times New Roman" w:hAnsi="Times New Roman" w:cs="Times New Roman"/>
          <w:color w:val="000000" w:themeColor="text1"/>
        </w:rPr>
        <w:t>; SD=standard deviation</w:t>
      </w:r>
      <w:r w:rsidR="00D54DFD">
        <w:rPr>
          <w:rFonts w:ascii="Times New Roman" w:hAnsi="Times New Roman" w:cs="Times New Roman"/>
          <w:color w:val="000000" w:themeColor="text1"/>
        </w:rPr>
        <w:t>.</w:t>
      </w:r>
    </w:p>
    <w:p w14:paraId="7B4387E5" w14:textId="5B10AA1A" w:rsidR="004C456A" w:rsidRDefault="00F50CB8" w:rsidP="00830641">
      <w:pPr>
        <w:spacing w:after="0"/>
        <w:rPr>
          <w:rFonts w:ascii="Times New Roman" w:hAnsi="Times New Roman" w:cs="Times New Roman"/>
          <w:color w:val="000000" w:themeColor="text1"/>
          <w:vertAlign w:val="superscript"/>
        </w:rPr>
      </w:pPr>
      <w:proofErr w:type="spellStart"/>
      <w:r w:rsidRPr="00E22A42">
        <w:rPr>
          <w:rFonts w:ascii="Times New Roman" w:hAnsi="Times New Roman" w:cs="Times New Roman"/>
          <w:color w:val="000000" w:themeColor="text1"/>
          <w:vertAlign w:val="superscript"/>
        </w:rPr>
        <w:t>a</w:t>
      </w:r>
      <w:r w:rsidR="004C456A" w:rsidRPr="0078474C">
        <w:rPr>
          <w:rFonts w:ascii="Times New Roman" w:hAnsi="Times New Roman" w:cs="Times New Roman"/>
          <w:color w:val="000000" w:themeColor="text1"/>
        </w:rPr>
        <w:t>Based</w:t>
      </w:r>
      <w:proofErr w:type="spellEnd"/>
      <w:r w:rsidR="004C456A" w:rsidRPr="0078474C">
        <w:rPr>
          <w:rFonts w:ascii="Times New Roman" w:hAnsi="Times New Roman" w:cs="Times New Roman"/>
          <w:color w:val="000000" w:themeColor="text1"/>
        </w:rPr>
        <w:t xml:space="preserve"> on </w:t>
      </w:r>
      <w:r w:rsidR="004C456A">
        <w:rPr>
          <w:rFonts w:ascii="Times New Roman" w:hAnsi="Times New Roman" w:cs="Times New Roman"/>
          <w:color w:val="000000" w:themeColor="text1"/>
        </w:rPr>
        <w:t xml:space="preserve">n=135 for </w:t>
      </w:r>
      <w:r w:rsidR="004C456A" w:rsidRPr="0078474C">
        <w:rPr>
          <w:rFonts w:ascii="Times New Roman" w:hAnsi="Times New Roman" w:cs="Times New Roman"/>
          <w:bCs/>
          <w:color w:val="000000" w:themeColor="text1"/>
        </w:rPr>
        <w:t>SHP465 MAS</w:t>
      </w:r>
      <w:r w:rsidR="00D54DFD">
        <w:rPr>
          <w:rFonts w:ascii="Times New Roman" w:hAnsi="Times New Roman" w:cs="Times New Roman"/>
          <w:bCs/>
          <w:color w:val="000000" w:themeColor="text1"/>
        </w:rPr>
        <w:t>.</w:t>
      </w:r>
    </w:p>
    <w:p w14:paraId="6F680915" w14:textId="6BA61EE7" w:rsidR="00F635BB" w:rsidRPr="0078474C" w:rsidRDefault="004C456A" w:rsidP="00830641">
      <w:pPr>
        <w:spacing w:after="0"/>
        <w:rPr>
          <w:rFonts w:ascii="Times New Roman" w:hAnsi="Times New Roman" w:cs="Times New Roman"/>
          <w:bCs/>
          <w:color w:val="000000" w:themeColor="text1"/>
        </w:rPr>
      </w:pPr>
      <w:proofErr w:type="spellStart"/>
      <w:r>
        <w:rPr>
          <w:rFonts w:ascii="Times New Roman" w:hAnsi="Times New Roman" w:cs="Times New Roman"/>
          <w:color w:val="000000" w:themeColor="text1"/>
          <w:vertAlign w:val="superscript"/>
        </w:rPr>
        <w:t>b</w:t>
      </w:r>
      <w:r w:rsidR="006E4A1C" w:rsidRPr="0078474C">
        <w:rPr>
          <w:rFonts w:ascii="Times New Roman" w:hAnsi="Times New Roman" w:cs="Times New Roman"/>
          <w:color w:val="000000" w:themeColor="text1"/>
        </w:rPr>
        <w:t>Based</w:t>
      </w:r>
      <w:proofErr w:type="spellEnd"/>
      <w:r w:rsidR="006E4A1C" w:rsidRPr="0078474C">
        <w:rPr>
          <w:rFonts w:ascii="Times New Roman" w:hAnsi="Times New Roman" w:cs="Times New Roman"/>
          <w:color w:val="000000" w:themeColor="text1"/>
        </w:rPr>
        <w:t xml:space="preserve"> on </w:t>
      </w:r>
      <w:r w:rsidR="000F4946" w:rsidRPr="0078474C">
        <w:rPr>
          <w:rFonts w:ascii="Times New Roman" w:hAnsi="Times New Roman" w:cs="Times New Roman"/>
          <w:color w:val="000000" w:themeColor="text1"/>
        </w:rPr>
        <w:t>randomized safety population</w:t>
      </w:r>
      <w:r w:rsidR="000F4946" w:rsidRPr="0078474C">
        <w:rPr>
          <w:rFonts w:ascii="Times New Roman" w:hAnsi="Times New Roman" w:cs="Times New Roman"/>
          <w:bCs/>
          <w:color w:val="000000" w:themeColor="text1"/>
        </w:rPr>
        <w:t>: placebo</w:t>
      </w:r>
      <w:r w:rsidR="006E4A1C" w:rsidRPr="0078474C">
        <w:rPr>
          <w:rFonts w:ascii="Times New Roman" w:hAnsi="Times New Roman" w:cs="Times New Roman"/>
          <w:bCs/>
          <w:color w:val="000000" w:themeColor="text1"/>
        </w:rPr>
        <w:t>,</w:t>
      </w:r>
      <w:r w:rsidR="000F4946" w:rsidRPr="0078474C">
        <w:rPr>
          <w:rFonts w:ascii="Times New Roman" w:hAnsi="Times New Roman" w:cs="Times New Roman"/>
          <w:bCs/>
          <w:color w:val="000000" w:themeColor="text1"/>
        </w:rPr>
        <w:t xml:space="preserve"> n=135</w:t>
      </w:r>
      <w:r w:rsidR="006E4A1C" w:rsidRPr="0078474C">
        <w:rPr>
          <w:rFonts w:ascii="Times New Roman" w:hAnsi="Times New Roman" w:cs="Times New Roman"/>
          <w:bCs/>
          <w:color w:val="000000" w:themeColor="text1"/>
        </w:rPr>
        <w:t>;</w:t>
      </w:r>
      <w:r w:rsidR="000F4946" w:rsidRPr="0078474C">
        <w:rPr>
          <w:rFonts w:ascii="Times New Roman" w:hAnsi="Times New Roman" w:cs="Times New Roman"/>
          <w:bCs/>
          <w:color w:val="000000" w:themeColor="text1"/>
        </w:rPr>
        <w:t xml:space="preserve"> SHP465 MAS</w:t>
      </w:r>
      <w:r w:rsidR="006E4A1C" w:rsidRPr="0078474C">
        <w:rPr>
          <w:rFonts w:ascii="Times New Roman" w:hAnsi="Times New Roman" w:cs="Times New Roman"/>
          <w:bCs/>
          <w:color w:val="000000" w:themeColor="text1"/>
        </w:rPr>
        <w:t>,</w:t>
      </w:r>
      <w:r w:rsidR="000F4946" w:rsidRPr="0078474C">
        <w:rPr>
          <w:rFonts w:ascii="Times New Roman" w:hAnsi="Times New Roman" w:cs="Times New Roman"/>
          <w:bCs/>
          <w:color w:val="000000" w:themeColor="text1"/>
        </w:rPr>
        <w:t xml:space="preserve"> n=13</w:t>
      </w:r>
      <w:r w:rsidR="006E4A1C" w:rsidRPr="0078474C">
        <w:rPr>
          <w:rFonts w:ascii="Times New Roman" w:hAnsi="Times New Roman" w:cs="Times New Roman"/>
          <w:bCs/>
          <w:color w:val="000000" w:themeColor="text1"/>
        </w:rPr>
        <w:t>6</w:t>
      </w:r>
      <w:r w:rsidR="00D54DFD">
        <w:rPr>
          <w:rFonts w:ascii="Times New Roman" w:hAnsi="Times New Roman" w:cs="Times New Roman"/>
          <w:bCs/>
          <w:color w:val="000000" w:themeColor="text1"/>
        </w:rPr>
        <w:t>.</w:t>
      </w:r>
    </w:p>
    <w:p w14:paraId="1AE66968" w14:textId="5EFC6194" w:rsidR="00F50CB8" w:rsidRDefault="004C456A" w:rsidP="00830641">
      <w:pPr>
        <w:spacing w:after="0"/>
        <w:rPr>
          <w:rFonts w:ascii="Times New Roman" w:hAnsi="Times New Roman" w:cs="Times New Roman"/>
          <w:bCs/>
          <w:color w:val="000000" w:themeColor="text1"/>
        </w:rPr>
        <w:sectPr w:rsidR="00F50CB8" w:rsidSect="001D2173">
          <w:pgSz w:w="12240" w:h="15840"/>
          <w:pgMar w:top="1440" w:right="1440" w:bottom="1440" w:left="1440" w:header="720" w:footer="720" w:gutter="0"/>
          <w:cols w:space="720"/>
          <w:docGrid w:linePitch="360"/>
        </w:sectPr>
      </w:pPr>
      <w:proofErr w:type="spellStart"/>
      <w:r>
        <w:rPr>
          <w:rFonts w:ascii="Times New Roman" w:hAnsi="Times New Roman" w:cs="Times New Roman"/>
          <w:color w:val="000000" w:themeColor="text1"/>
          <w:vertAlign w:val="superscript"/>
        </w:rPr>
        <w:t>c</w:t>
      </w:r>
      <w:r w:rsidR="00F635BB" w:rsidRPr="0078474C">
        <w:rPr>
          <w:rFonts w:ascii="Times New Roman" w:hAnsi="Times New Roman" w:cs="Times New Roman"/>
          <w:color w:val="000000" w:themeColor="text1"/>
        </w:rPr>
        <w:t>Based</w:t>
      </w:r>
      <w:proofErr w:type="spellEnd"/>
      <w:r w:rsidR="00F635BB" w:rsidRPr="0078474C">
        <w:rPr>
          <w:rFonts w:ascii="Times New Roman" w:hAnsi="Times New Roman" w:cs="Times New Roman"/>
          <w:color w:val="000000" w:themeColor="text1"/>
        </w:rPr>
        <w:t xml:space="preserve"> on randomized safety population</w:t>
      </w:r>
      <w:r w:rsidR="00F635BB" w:rsidRPr="0078474C">
        <w:rPr>
          <w:rFonts w:ascii="Times New Roman" w:hAnsi="Times New Roman" w:cs="Times New Roman"/>
          <w:bCs/>
          <w:color w:val="000000" w:themeColor="text1"/>
        </w:rPr>
        <w:t>: placebo, n=134; SHP465 MAS, n=137</w:t>
      </w:r>
      <w:r w:rsidR="00D54DFD">
        <w:rPr>
          <w:rFonts w:ascii="Times New Roman" w:hAnsi="Times New Roman" w:cs="Times New Roman"/>
          <w:bCs/>
          <w:color w:val="000000" w:themeColor="text1"/>
        </w:rPr>
        <w:t>.</w:t>
      </w:r>
    </w:p>
    <w:p w14:paraId="3E5BDE09" w14:textId="77777777" w:rsidR="00F50CB8" w:rsidRPr="00B73E09" w:rsidRDefault="00F50CB8" w:rsidP="00F50CB8">
      <w:pPr>
        <w:spacing w:line="480" w:lineRule="auto"/>
        <w:rPr>
          <w:rFonts w:ascii="Times New Roman" w:hAnsi="Times New Roman" w:cs="Times New Roman"/>
          <w:b/>
          <w:bCs/>
          <w:color w:val="000000" w:themeColor="text1"/>
          <w:sz w:val="24"/>
          <w:szCs w:val="24"/>
        </w:rPr>
      </w:pPr>
      <w:r w:rsidRPr="00B73E09">
        <w:rPr>
          <w:rFonts w:ascii="Times New Roman" w:hAnsi="Times New Roman" w:cs="Times New Roman"/>
          <w:b/>
          <w:bCs/>
          <w:color w:val="000000" w:themeColor="text1"/>
          <w:sz w:val="24"/>
          <w:szCs w:val="24"/>
        </w:rPr>
        <w:lastRenderedPageBreak/>
        <w:t>Figure Legends</w:t>
      </w:r>
    </w:p>
    <w:p w14:paraId="14CD6282" w14:textId="4950407D" w:rsidR="002E5290" w:rsidRPr="00B73E09" w:rsidRDefault="008A1464" w:rsidP="002E5290">
      <w:pPr>
        <w:spacing w:after="0" w:line="480" w:lineRule="auto"/>
        <w:rPr>
          <w:rFonts w:ascii="Times New Roman" w:hAnsi="Times New Roman" w:cs="Times New Roman"/>
          <w:color w:val="000000" w:themeColor="text1"/>
          <w:sz w:val="24"/>
          <w:szCs w:val="24"/>
        </w:rPr>
      </w:pPr>
      <w:r w:rsidRPr="003C5F95">
        <w:rPr>
          <w:rFonts w:ascii="Times New Roman" w:hAnsi="Times New Roman" w:cs="Times New Roman"/>
          <w:b/>
          <w:bCs/>
          <w:color w:val="000000" w:themeColor="text1"/>
          <w:sz w:val="24"/>
          <w:szCs w:val="24"/>
        </w:rPr>
        <w:t xml:space="preserve">Fig. 1 </w:t>
      </w:r>
      <w:r w:rsidRPr="003C5F95">
        <w:rPr>
          <w:rFonts w:ascii="Times New Roman" w:hAnsi="Times New Roman" w:cs="Times New Roman"/>
          <w:bCs/>
          <w:color w:val="000000" w:themeColor="text1"/>
          <w:sz w:val="24"/>
          <w:szCs w:val="24"/>
        </w:rPr>
        <w:t xml:space="preserve">Study design </w:t>
      </w:r>
      <w:r w:rsidR="002E5290">
        <w:rPr>
          <w:rFonts w:ascii="Times New Roman" w:hAnsi="Times New Roman" w:cs="Times New Roman"/>
          <w:bCs/>
          <w:color w:val="000000" w:themeColor="text1"/>
          <w:sz w:val="24"/>
          <w:szCs w:val="24"/>
        </w:rPr>
        <w:t>summary</w:t>
      </w:r>
      <w:r w:rsidR="002E5290" w:rsidRPr="00B73E09">
        <w:rPr>
          <w:rFonts w:ascii="Times New Roman" w:hAnsi="Times New Roman" w:cs="Times New Roman"/>
          <w:color w:val="000000" w:themeColor="text1"/>
          <w:sz w:val="24"/>
          <w:szCs w:val="24"/>
        </w:rPr>
        <w:t xml:space="preserve"> </w:t>
      </w:r>
      <w:r w:rsidR="00EA74F9">
        <w:rPr>
          <w:rFonts w:ascii="Times New Roman" w:hAnsi="Times New Roman" w:cs="Times New Roman"/>
          <w:color w:val="000000" w:themeColor="text1"/>
          <w:sz w:val="24"/>
          <w:szCs w:val="24"/>
        </w:rPr>
        <w:t>and timing of study assessments</w:t>
      </w:r>
    </w:p>
    <w:p w14:paraId="2648CD46" w14:textId="77777777" w:rsidR="002E5290" w:rsidRDefault="002E5290" w:rsidP="002E5290">
      <w:pPr>
        <w:spacing w:after="0" w:line="480" w:lineRule="auto"/>
        <w:rPr>
          <w:rFonts w:ascii="Times New Roman" w:hAnsi="Times New Roman" w:cs="Times New Roman"/>
          <w:bCs/>
          <w:color w:val="000000" w:themeColor="text1"/>
          <w:sz w:val="24"/>
          <w:szCs w:val="24"/>
        </w:rPr>
      </w:pPr>
      <w:r w:rsidRPr="00B73E09">
        <w:rPr>
          <w:rFonts w:ascii="Times New Roman" w:hAnsi="Times New Roman" w:cs="Times New Roman"/>
          <w:bCs/>
          <w:color w:val="000000" w:themeColor="text1"/>
          <w:sz w:val="24"/>
          <w:szCs w:val="24"/>
        </w:rPr>
        <w:t>ADHD-RS-IV=ADHD Rating Scale version IV; BADDS=Brown Attention-Deficit Disorder Scale; ET=early termination; MAS=mixed amphetamine salts; PSQI=Pittsburgh Sleep Quality Index; V=visit</w:t>
      </w:r>
      <w:r>
        <w:rPr>
          <w:rFonts w:ascii="Times New Roman" w:hAnsi="Times New Roman" w:cs="Times New Roman"/>
          <w:bCs/>
          <w:color w:val="000000" w:themeColor="text1"/>
          <w:sz w:val="24"/>
          <w:szCs w:val="24"/>
        </w:rPr>
        <w:t>.</w:t>
      </w:r>
    </w:p>
    <w:p w14:paraId="51F7CB2C" w14:textId="62821419" w:rsidR="002E5290" w:rsidRDefault="002E5290" w:rsidP="00C22330">
      <w:pPr>
        <w:spacing w:after="0" w:line="480" w:lineRule="auto"/>
        <w:rPr>
          <w:rFonts w:ascii="Times New Roman" w:hAnsi="Times New Roman" w:cs="Times New Roman"/>
          <w:bCs/>
          <w:color w:val="000000" w:themeColor="text1"/>
          <w:sz w:val="24"/>
          <w:szCs w:val="24"/>
        </w:rPr>
      </w:pPr>
      <w:proofErr w:type="spellStart"/>
      <w:r w:rsidRPr="006A7EEE">
        <w:rPr>
          <w:rFonts w:ascii="Times New Roman" w:hAnsi="Times New Roman" w:cs="Times New Roman"/>
          <w:bCs/>
          <w:color w:val="000000" w:themeColor="text1"/>
          <w:sz w:val="24"/>
          <w:szCs w:val="24"/>
          <w:vertAlign w:val="superscript"/>
        </w:rPr>
        <w:t>a</w:t>
      </w:r>
      <w:r>
        <w:rPr>
          <w:rFonts w:ascii="Times New Roman" w:hAnsi="Times New Roman" w:cs="Times New Roman"/>
          <w:bCs/>
          <w:color w:val="000000" w:themeColor="text1"/>
          <w:sz w:val="24"/>
          <w:szCs w:val="24"/>
        </w:rPr>
        <w:t>During</w:t>
      </w:r>
      <w:proofErr w:type="spellEnd"/>
      <w:r>
        <w:rPr>
          <w:rFonts w:ascii="Times New Roman" w:hAnsi="Times New Roman" w:cs="Times New Roman"/>
          <w:bCs/>
          <w:color w:val="000000" w:themeColor="text1"/>
          <w:sz w:val="24"/>
          <w:szCs w:val="24"/>
        </w:rPr>
        <w:t xml:space="preserve"> the dose-maintenance phase, participants were maintained on the optimized dose </w:t>
      </w:r>
      <w:r w:rsidR="00ED7D19">
        <w:rPr>
          <w:rFonts w:ascii="Times New Roman" w:hAnsi="Times New Roman" w:cs="Times New Roman"/>
          <w:bCs/>
          <w:color w:val="000000" w:themeColor="text1"/>
          <w:sz w:val="24"/>
          <w:szCs w:val="24"/>
        </w:rPr>
        <w:t>e</w:t>
      </w:r>
      <w:r w:rsidR="00C22330">
        <w:rPr>
          <w:rFonts w:ascii="Times New Roman" w:hAnsi="Times New Roman" w:cs="Times New Roman"/>
          <w:bCs/>
          <w:color w:val="000000" w:themeColor="text1"/>
          <w:sz w:val="24"/>
          <w:szCs w:val="24"/>
        </w:rPr>
        <w:t>stabli</w:t>
      </w:r>
      <w:r w:rsidR="00ED7D19">
        <w:rPr>
          <w:rFonts w:ascii="Times New Roman" w:hAnsi="Times New Roman" w:cs="Times New Roman"/>
          <w:bCs/>
          <w:color w:val="000000" w:themeColor="text1"/>
          <w:sz w:val="24"/>
          <w:szCs w:val="24"/>
        </w:rPr>
        <w:t>s</w:t>
      </w:r>
      <w:r w:rsidR="00C22330">
        <w:rPr>
          <w:rFonts w:ascii="Times New Roman" w:hAnsi="Times New Roman" w:cs="Times New Roman"/>
          <w:bCs/>
          <w:color w:val="000000" w:themeColor="text1"/>
          <w:sz w:val="24"/>
          <w:szCs w:val="24"/>
        </w:rPr>
        <w:t>h</w:t>
      </w:r>
      <w:r w:rsidR="00ED7D19">
        <w:rPr>
          <w:rFonts w:ascii="Times New Roman" w:hAnsi="Times New Roman" w:cs="Times New Roman"/>
          <w:bCs/>
          <w:color w:val="000000" w:themeColor="text1"/>
          <w:sz w:val="24"/>
          <w:szCs w:val="24"/>
        </w:rPr>
        <w:t>ed</w:t>
      </w:r>
      <w:r>
        <w:rPr>
          <w:rFonts w:ascii="Times New Roman" w:hAnsi="Times New Roman" w:cs="Times New Roman"/>
          <w:bCs/>
          <w:color w:val="000000" w:themeColor="text1"/>
          <w:sz w:val="24"/>
          <w:szCs w:val="24"/>
        </w:rPr>
        <w:t xml:space="preserve"> during the dose-o</w:t>
      </w:r>
      <w:r w:rsidRPr="00567D2E">
        <w:rPr>
          <w:rFonts w:ascii="Times New Roman" w:hAnsi="Times New Roman" w:cs="Times New Roman"/>
          <w:bCs/>
          <w:color w:val="000000" w:themeColor="text1"/>
          <w:sz w:val="24"/>
          <w:szCs w:val="24"/>
        </w:rPr>
        <w:t>ptimiz</w:t>
      </w:r>
      <w:r>
        <w:rPr>
          <w:rFonts w:ascii="Times New Roman" w:hAnsi="Times New Roman" w:cs="Times New Roman"/>
          <w:bCs/>
          <w:color w:val="000000" w:themeColor="text1"/>
          <w:sz w:val="24"/>
          <w:szCs w:val="24"/>
        </w:rPr>
        <w:t>ation phases.</w:t>
      </w:r>
    </w:p>
    <w:p w14:paraId="603E4905" w14:textId="6B441BF6" w:rsidR="00C22330" w:rsidRPr="006A7EEE" w:rsidRDefault="00C22330" w:rsidP="00C22330">
      <w:pPr>
        <w:spacing w:after="0" w:line="480" w:lineRule="auto"/>
        <w:rPr>
          <w:rFonts w:ascii="Times New Roman" w:hAnsi="Times New Roman" w:cs="Times New Roman"/>
          <w:bCs/>
          <w:color w:val="000000" w:themeColor="text1"/>
          <w:sz w:val="24"/>
          <w:szCs w:val="24"/>
        </w:rPr>
      </w:pPr>
      <w:proofErr w:type="spellStart"/>
      <w:r w:rsidRPr="00C22330">
        <w:rPr>
          <w:rFonts w:ascii="Times New Roman" w:hAnsi="Times New Roman" w:cs="Times New Roman"/>
          <w:bCs/>
          <w:color w:val="000000" w:themeColor="text1"/>
          <w:sz w:val="24"/>
          <w:szCs w:val="24"/>
          <w:vertAlign w:val="superscript"/>
        </w:rPr>
        <w:t>b</w:t>
      </w:r>
      <w:r>
        <w:rPr>
          <w:rFonts w:ascii="Times New Roman" w:hAnsi="Times New Roman" w:cs="Times New Roman"/>
          <w:bCs/>
          <w:color w:val="000000" w:themeColor="text1"/>
          <w:sz w:val="24"/>
          <w:szCs w:val="24"/>
        </w:rPr>
        <w:t>Midweek</w:t>
      </w:r>
      <w:proofErr w:type="spellEnd"/>
      <w:r>
        <w:rPr>
          <w:rFonts w:ascii="Times New Roman" w:hAnsi="Times New Roman" w:cs="Times New Roman"/>
          <w:bCs/>
          <w:color w:val="000000" w:themeColor="text1"/>
          <w:sz w:val="24"/>
          <w:szCs w:val="24"/>
        </w:rPr>
        <w:t xml:space="preserve"> visits were required if participants were </w:t>
      </w:r>
      <w:r w:rsidR="00FF5C33">
        <w:rPr>
          <w:rFonts w:ascii="Times New Roman" w:hAnsi="Times New Roman" w:cs="Times New Roman"/>
          <w:bCs/>
          <w:color w:val="000000" w:themeColor="text1"/>
          <w:sz w:val="24"/>
          <w:szCs w:val="24"/>
        </w:rPr>
        <w:t xml:space="preserve">titrated to 75 mg SHP465 MAS at visit 3 and if participants were </w:t>
      </w:r>
      <w:proofErr w:type="spellStart"/>
      <w:r w:rsidR="00FF5C33">
        <w:rPr>
          <w:rFonts w:ascii="Times New Roman" w:hAnsi="Times New Roman" w:cs="Times New Roman"/>
          <w:bCs/>
          <w:color w:val="000000" w:themeColor="text1"/>
          <w:sz w:val="24"/>
          <w:szCs w:val="24"/>
        </w:rPr>
        <w:t>downtitrated</w:t>
      </w:r>
      <w:proofErr w:type="spellEnd"/>
      <w:r w:rsidR="00FF5C33">
        <w:rPr>
          <w:rFonts w:ascii="Times New Roman" w:hAnsi="Times New Roman" w:cs="Times New Roman"/>
          <w:bCs/>
          <w:color w:val="000000" w:themeColor="text1"/>
          <w:sz w:val="24"/>
          <w:szCs w:val="24"/>
        </w:rPr>
        <w:t xml:space="preserve"> to 62.5 mg </w:t>
      </w:r>
      <w:r w:rsidR="00EA74F9">
        <w:rPr>
          <w:rFonts w:ascii="Times New Roman" w:hAnsi="Times New Roman" w:cs="Times New Roman"/>
          <w:bCs/>
          <w:color w:val="000000" w:themeColor="text1"/>
          <w:sz w:val="24"/>
          <w:szCs w:val="24"/>
        </w:rPr>
        <w:t xml:space="preserve">MAS </w:t>
      </w:r>
      <w:r w:rsidR="00FF5C33">
        <w:rPr>
          <w:rFonts w:ascii="Times New Roman" w:hAnsi="Times New Roman" w:cs="Times New Roman"/>
          <w:bCs/>
          <w:color w:val="000000" w:themeColor="text1"/>
          <w:sz w:val="24"/>
          <w:szCs w:val="24"/>
        </w:rPr>
        <w:t>SHP465 at visit 4.</w:t>
      </w:r>
    </w:p>
    <w:p w14:paraId="3957E379" w14:textId="3F0E325A" w:rsidR="008A1464" w:rsidRPr="00B73E09" w:rsidRDefault="008A1464" w:rsidP="002E5290">
      <w:pPr>
        <w:spacing w:after="0" w:line="480" w:lineRule="auto"/>
        <w:rPr>
          <w:rFonts w:ascii="Times New Roman" w:hAnsi="Times New Roman" w:cs="Times New Roman"/>
          <w:b/>
          <w:bCs/>
          <w:color w:val="000000" w:themeColor="text1"/>
          <w:sz w:val="24"/>
          <w:szCs w:val="24"/>
        </w:rPr>
      </w:pPr>
    </w:p>
    <w:p w14:paraId="6561E3E5" w14:textId="5A8B075A" w:rsidR="00F50CB8" w:rsidRPr="00B73E09" w:rsidRDefault="007301F0" w:rsidP="00F50CB8">
      <w:pPr>
        <w:spacing w:after="0" w:line="480" w:lineRule="auto"/>
        <w:rPr>
          <w:rFonts w:ascii="Times New Roman" w:hAnsi="Times New Roman" w:cs="Times New Roman"/>
          <w:color w:val="000000" w:themeColor="text1"/>
          <w:sz w:val="24"/>
          <w:szCs w:val="24"/>
        </w:rPr>
      </w:pPr>
      <w:r w:rsidRPr="00B73E09">
        <w:rPr>
          <w:rFonts w:ascii="Times New Roman" w:hAnsi="Times New Roman" w:cs="Times New Roman"/>
          <w:b/>
          <w:bCs/>
          <w:color w:val="000000" w:themeColor="text1"/>
          <w:sz w:val="24"/>
          <w:szCs w:val="24"/>
        </w:rPr>
        <w:t>Fig</w:t>
      </w:r>
      <w:r w:rsidR="00E01DF1" w:rsidRPr="00B73E09">
        <w:rPr>
          <w:rFonts w:ascii="Times New Roman" w:hAnsi="Times New Roman" w:cs="Times New Roman"/>
          <w:b/>
          <w:bCs/>
          <w:color w:val="000000" w:themeColor="text1"/>
          <w:sz w:val="24"/>
          <w:szCs w:val="24"/>
        </w:rPr>
        <w:t>.</w:t>
      </w:r>
      <w:r w:rsidR="00CD20EF" w:rsidRPr="00B73E09">
        <w:rPr>
          <w:rFonts w:ascii="Times New Roman" w:hAnsi="Times New Roman" w:cs="Times New Roman"/>
          <w:b/>
          <w:bCs/>
          <w:color w:val="000000" w:themeColor="text1"/>
          <w:sz w:val="24"/>
          <w:szCs w:val="24"/>
        </w:rPr>
        <w:t xml:space="preserve"> </w:t>
      </w:r>
      <w:r w:rsidR="000C5C8F">
        <w:rPr>
          <w:rFonts w:ascii="Times New Roman" w:hAnsi="Times New Roman" w:cs="Times New Roman"/>
          <w:b/>
          <w:bCs/>
          <w:color w:val="000000" w:themeColor="text1"/>
          <w:sz w:val="24"/>
          <w:szCs w:val="24"/>
        </w:rPr>
        <w:t>2</w:t>
      </w:r>
      <w:r w:rsidR="000C5C8F" w:rsidRPr="00B73E09">
        <w:rPr>
          <w:rFonts w:ascii="Times New Roman" w:hAnsi="Times New Roman" w:cs="Times New Roman"/>
          <w:b/>
          <w:bCs/>
          <w:color w:val="000000" w:themeColor="text1"/>
          <w:sz w:val="24"/>
          <w:szCs w:val="24"/>
        </w:rPr>
        <w:t xml:space="preserve"> </w:t>
      </w:r>
      <w:r w:rsidR="00F50CB8" w:rsidRPr="00B73E09">
        <w:rPr>
          <w:rFonts w:ascii="Times New Roman" w:hAnsi="Times New Roman" w:cs="Times New Roman"/>
          <w:bCs/>
          <w:color w:val="000000" w:themeColor="text1"/>
          <w:sz w:val="24"/>
          <w:szCs w:val="24"/>
        </w:rPr>
        <w:t xml:space="preserve">Change from baseline </w:t>
      </w:r>
      <w:r w:rsidR="00F50CB8" w:rsidRPr="00B73E09">
        <w:rPr>
          <w:rFonts w:ascii="Times New Roman" w:hAnsi="Times New Roman" w:cs="Times New Roman"/>
          <w:color w:val="000000" w:themeColor="text1"/>
          <w:sz w:val="24"/>
          <w:szCs w:val="24"/>
        </w:rPr>
        <w:t xml:space="preserve">to endpoint </w:t>
      </w:r>
      <w:r w:rsidR="00F50CB8" w:rsidRPr="00B73E09">
        <w:rPr>
          <w:rFonts w:ascii="Times New Roman" w:hAnsi="Times New Roman" w:cs="Times New Roman"/>
          <w:bCs/>
          <w:color w:val="000000" w:themeColor="text1"/>
          <w:sz w:val="24"/>
          <w:szCs w:val="24"/>
        </w:rPr>
        <w:t xml:space="preserve">in </w:t>
      </w:r>
      <w:r w:rsidR="00F50CB8" w:rsidRPr="00B73E09">
        <w:rPr>
          <w:rFonts w:ascii="Times New Roman" w:hAnsi="Times New Roman" w:cs="Times New Roman"/>
          <w:color w:val="000000" w:themeColor="text1"/>
          <w:sz w:val="24"/>
          <w:szCs w:val="24"/>
        </w:rPr>
        <w:t>ADHD-RS-IV total score (</w:t>
      </w:r>
      <w:r w:rsidR="001B68C3" w:rsidRPr="00B73E09">
        <w:rPr>
          <w:rFonts w:ascii="Times New Roman" w:hAnsi="Times New Roman" w:cs="Times New Roman"/>
          <w:color w:val="000000" w:themeColor="text1"/>
          <w:sz w:val="24"/>
          <w:szCs w:val="24"/>
        </w:rPr>
        <w:t>a</w:t>
      </w:r>
      <w:r w:rsidR="00F50CB8" w:rsidRPr="00B73E09">
        <w:rPr>
          <w:rFonts w:ascii="Times New Roman" w:hAnsi="Times New Roman" w:cs="Times New Roman"/>
          <w:color w:val="000000" w:themeColor="text1"/>
          <w:sz w:val="24"/>
          <w:szCs w:val="24"/>
        </w:rPr>
        <w:t>) and from baseline to week 7/ET in BADDS total score (</w:t>
      </w:r>
      <w:r w:rsidR="001B68C3" w:rsidRPr="00B73E09">
        <w:rPr>
          <w:rFonts w:ascii="Times New Roman" w:hAnsi="Times New Roman" w:cs="Times New Roman"/>
          <w:color w:val="000000" w:themeColor="text1"/>
          <w:sz w:val="24"/>
          <w:szCs w:val="24"/>
        </w:rPr>
        <w:t>b</w:t>
      </w:r>
      <w:r w:rsidR="00F50CB8" w:rsidRPr="00B73E09">
        <w:rPr>
          <w:rFonts w:ascii="Times New Roman" w:hAnsi="Times New Roman" w:cs="Times New Roman"/>
          <w:color w:val="000000" w:themeColor="text1"/>
          <w:sz w:val="24"/>
          <w:szCs w:val="24"/>
        </w:rPr>
        <w:t xml:space="preserve">) by baseline sleep </w:t>
      </w:r>
      <w:proofErr w:type="spellStart"/>
      <w:r w:rsidR="00F50CB8" w:rsidRPr="00B73E09">
        <w:rPr>
          <w:rFonts w:ascii="Times New Roman" w:hAnsi="Times New Roman" w:cs="Times New Roman"/>
          <w:color w:val="000000" w:themeColor="text1"/>
          <w:sz w:val="24"/>
          <w:szCs w:val="24"/>
        </w:rPr>
        <w:t>quality</w:t>
      </w:r>
      <w:r w:rsidR="003B3324" w:rsidRPr="00B73E09">
        <w:rPr>
          <w:rFonts w:ascii="Times New Roman" w:hAnsi="Times New Roman" w:cs="Times New Roman"/>
          <w:color w:val="000000" w:themeColor="text1"/>
          <w:sz w:val="24"/>
          <w:szCs w:val="24"/>
        </w:rPr>
        <w:t>,</w:t>
      </w:r>
      <w:r w:rsidR="003B3324" w:rsidRPr="00B73E09">
        <w:rPr>
          <w:rFonts w:ascii="Times New Roman" w:hAnsi="Times New Roman" w:cs="Times New Roman"/>
          <w:color w:val="000000" w:themeColor="text1"/>
          <w:sz w:val="24"/>
          <w:szCs w:val="24"/>
          <w:vertAlign w:val="superscript"/>
        </w:rPr>
        <w:t>a</w:t>
      </w:r>
      <w:proofErr w:type="spellEnd"/>
      <w:r w:rsidR="00F50CB8" w:rsidRPr="00B73E09">
        <w:rPr>
          <w:rFonts w:ascii="Times New Roman" w:hAnsi="Times New Roman" w:cs="Times New Roman"/>
          <w:color w:val="000000" w:themeColor="text1"/>
          <w:sz w:val="24"/>
          <w:szCs w:val="24"/>
        </w:rPr>
        <w:t xml:space="preserve"> ITT population </w:t>
      </w:r>
    </w:p>
    <w:p w14:paraId="7770C638" w14:textId="77D9AA6D" w:rsidR="00F50CB8" w:rsidRPr="00B73E09" w:rsidRDefault="00F50CB8" w:rsidP="00F50CB8">
      <w:pPr>
        <w:spacing w:after="0" w:line="480" w:lineRule="auto"/>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ADHD-RS-IV=Attention-Deficit/Hyperactivity Disorder Rating Scale, version IV; BADDS=Brown Attention-Deficit Disorder Scale; ET=early termination; ITT=intent-to-treat; MAS=mixed amphetamine salts; PSQI=Pittsburgh Sleep Quality Index</w:t>
      </w:r>
      <w:r w:rsidR="00814081" w:rsidRPr="00B73E09">
        <w:rPr>
          <w:rFonts w:ascii="Times New Roman" w:hAnsi="Times New Roman" w:cs="Times New Roman"/>
          <w:color w:val="000000" w:themeColor="text1"/>
          <w:sz w:val="24"/>
          <w:szCs w:val="24"/>
        </w:rPr>
        <w:t>; SD=standard deviation</w:t>
      </w:r>
      <w:r w:rsidR="00D54DFD" w:rsidRPr="00B73E09">
        <w:rPr>
          <w:rFonts w:ascii="Times New Roman" w:hAnsi="Times New Roman" w:cs="Times New Roman"/>
          <w:color w:val="000000" w:themeColor="text1"/>
          <w:sz w:val="24"/>
          <w:szCs w:val="24"/>
        </w:rPr>
        <w:t>.</w:t>
      </w:r>
    </w:p>
    <w:p w14:paraId="3C71401D" w14:textId="70F77C9E" w:rsidR="00F50CB8" w:rsidRPr="00B73E09" w:rsidRDefault="003B3324" w:rsidP="00F50CB8">
      <w:pPr>
        <w:spacing w:after="0" w:line="480" w:lineRule="auto"/>
        <w:rPr>
          <w:rFonts w:ascii="Times New Roman" w:hAnsi="Times New Roman" w:cs="Times New Roman"/>
          <w:b/>
          <w:bCs/>
          <w:color w:val="000000" w:themeColor="text1"/>
          <w:sz w:val="24"/>
          <w:szCs w:val="24"/>
        </w:rPr>
      </w:pPr>
      <w:proofErr w:type="spellStart"/>
      <w:r w:rsidRPr="00B73E09">
        <w:rPr>
          <w:rFonts w:ascii="Times New Roman" w:hAnsi="Times New Roman" w:cs="Times New Roman"/>
          <w:color w:val="000000" w:themeColor="text1"/>
          <w:sz w:val="24"/>
          <w:szCs w:val="24"/>
          <w:vertAlign w:val="superscript"/>
        </w:rPr>
        <w:t>a</w:t>
      </w:r>
      <w:r w:rsidR="00F50CB8" w:rsidRPr="00B73E09">
        <w:rPr>
          <w:rFonts w:ascii="Times New Roman" w:hAnsi="Times New Roman" w:cs="Times New Roman"/>
          <w:color w:val="000000" w:themeColor="text1"/>
          <w:sz w:val="24"/>
          <w:szCs w:val="24"/>
        </w:rPr>
        <w:t>Sleep</w:t>
      </w:r>
      <w:proofErr w:type="spellEnd"/>
      <w:r w:rsidR="00F50CB8" w:rsidRPr="00B73E09">
        <w:rPr>
          <w:rFonts w:ascii="Times New Roman" w:hAnsi="Times New Roman" w:cs="Times New Roman"/>
          <w:color w:val="000000" w:themeColor="text1"/>
          <w:sz w:val="24"/>
          <w:szCs w:val="24"/>
        </w:rPr>
        <w:t xml:space="preserve"> quality not impaired (baseline PSQI global score ≤5; baseline PSQI component score of 0 or 1), sleep quality impaired (baseline PSQI global score &gt;5; baseline </w:t>
      </w:r>
      <w:r w:rsidR="00CD20EF" w:rsidRPr="00B73E09">
        <w:rPr>
          <w:rFonts w:ascii="Times New Roman" w:hAnsi="Times New Roman" w:cs="Times New Roman"/>
          <w:color w:val="000000" w:themeColor="text1"/>
          <w:sz w:val="24"/>
          <w:szCs w:val="24"/>
        </w:rPr>
        <w:t>PSQI component score of 2 or 3)</w:t>
      </w:r>
      <w:r w:rsidR="00D54DFD" w:rsidRPr="00B73E09">
        <w:rPr>
          <w:rFonts w:ascii="Times New Roman" w:hAnsi="Times New Roman" w:cs="Times New Roman"/>
          <w:color w:val="000000" w:themeColor="text1"/>
          <w:sz w:val="24"/>
          <w:szCs w:val="24"/>
        </w:rPr>
        <w:t>.</w:t>
      </w:r>
    </w:p>
    <w:p w14:paraId="5FB5766B" w14:textId="77777777" w:rsidR="00F50CB8" w:rsidRPr="00B73E09" w:rsidRDefault="00F50CB8" w:rsidP="00F50CB8">
      <w:pPr>
        <w:spacing w:after="0" w:line="480" w:lineRule="auto"/>
        <w:rPr>
          <w:rFonts w:ascii="Times New Roman" w:hAnsi="Times New Roman" w:cs="Times New Roman"/>
          <w:b/>
          <w:bCs/>
          <w:color w:val="000000" w:themeColor="text1"/>
          <w:sz w:val="24"/>
          <w:szCs w:val="24"/>
        </w:rPr>
      </w:pPr>
    </w:p>
    <w:p w14:paraId="4F8CD790" w14:textId="52A4611A" w:rsidR="00F50CB8" w:rsidRPr="00B73E09" w:rsidRDefault="007301F0" w:rsidP="00F50CB8">
      <w:pPr>
        <w:spacing w:after="0" w:line="480" w:lineRule="auto"/>
        <w:rPr>
          <w:rFonts w:ascii="Times New Roman" w:hAnsi="Times New Roman" w:cs="Times New Roman"/>
          <w:color w:val="000000" w:themeColor="text1"/>
          <w:sz w:val="24"/>
          <w:szCs w:val="24"/>
        </w:rPr>
      </w:pPr>
      <w:r w:rsidRPr="00B73E09">
        <w:rPr>
          <w:rFonts w:ascii="Times New Roman" w:hAnsi="Times New Roman" w:cs="Times New Roman"/>
          <w:b/>
          <w:bCs/>
          <w:color w:val="000000" w:themeColor="text1"/>
          <w:sz w:val="24"/>
          <w:szCs w:val="24"/>
        </w:rPr>
        <w:t>Fig</w:t>
      </w:r>
      <w:r w:rsidR="00E01DF1" w:rsidRPr="00B73E09">
        <w:rPr>
          <w:rFonts w:ascii="Times New Roman" w:hAnsi="Times New Roman" w:cs="Times New Roman"/>
          <w:b/>
          <w:bCs/>
          <w:color w:val="000000" w:themeColor="text1"/>
          <w:sz w:val="24"/>
          <w:szCs w:val="24"/>
        </w:rPr>
        <w:t>.</w:t>
      </w:r>
      <w:r w:rsidR="00CD20EF" w:rsidRPr="00B73E09">
        <w:rPr>
          <w:rFonts w:ascii="Times New Roman" w:hAnsi="Times New Roman" w:cs="Times New Roman"/>
          <w:b/>
          <w:bCs/>
          <w:color w:val="000000" w:themeColor="text1"/>
          <w:sz w:val="24"/>
          <w:szCs w:val="24"/>
        </w:rPr>
        <w:t xml:space="preserve"> </w:t>
      </w:r>
      <w:r w:rsidR="000C5C8F">
        <w:rPr>
          <w:rFonts w:ascii="Times New Roman" w:hAnsi="Times New Roman" w:cs="Times New Roman"/>
          <w:b/>
          <w:bCs/>
          <w:color w:val="000000" w:themeColor="text1"/>
          <w:sz w:val="24"/>
          <w:szCs w:val="24"/>
        </w:rPr>
        <w:t>3</w:t>
      </w:r>
      <w:r w:rsidR="000C5C8F" w:rsidRPr="00B73E09">
        <w:rPr>
          <w:rFonts w:ascii="Times New Roman" w:hAnsi="Times New Roman" w:cs="Times New Roman"/>
          <w:b/>
          <w:color w:val="000000" w:themeColor="text1"/>
          <w:sz w:val="24"/>
          <w:szCs w:val="24"/>
        </w:rPr>
        <w:t xml:space="preserve"> </w:t>
      </w:r>
      <w:r w:rsidR="00F50CB8" w:rsidRPr="00B73E09">
        <w:rPr>
          <w:rFonts w:ascii="Times New Roman" w:hAnsi="Times New Roman" w:cs="Times New Roman"/>
          <w:color w:val="000000" w:themeColor="text1"/>
          <w:sz w:val="24"/>
          <w:szCs w:val="24"/>
        </w:rPr>
        <w:t>Treatment differences (SHP465 MAS – placebo) in ADHD-RS-IV total score change (</w:t>
      </w:r>
      <w:r w:rsidR="001B68C3" w:rsidRPr="00B73E09">
        <w:rPr>
          <w:rFonts w:ascii="Times New Roman" w:hAnsi="Times New Roman" w:cs="Times New Roman"/>
          <w:b/>
          <w:color w:val="000000" w:themeColor="text1"/>
          <w:sz w:val="24"/>
          <w:szCs w:val="24"/>
        </w:rPr>
        <w:t>a</w:t>
      </w:r>
      <w:r w:rsidR="00F50CB8" w:rsidRPr="00B73E09">
        <w:rPr>
          <w:rFonts w:ascii="Times New Roman" w:hAnsi="Times New Roman" w:cs="Times New Roman"/>
          <w:color w:val="000000" w:themeColor="text1"/>
          <w:sz w:val="24"/>
          <w:szCs w:val="24"/>
        </w:rPr>
        <w:t>), hyperactivity/impulsivity subscale score change (</w:t>
      </w:r>
      <w:r w:rsidR="001B68C3" w:rsidRPr="00B73E09">
        <w:rPr>
          <w:rFonts w:ascii="Times New Roman" w:hAnsi="Times New Roman" w:cs="Times New Roman"/>
          <w:b/>
          <w:color w:val="000000" w:themeColor="text1"/>
          <w:sz w:val="24"/>
          <w:szCs w:val="24"/>
        </w:rPr>
        <w:t>b</w:t>
      </w:r>
      <w:r w:rsidR="00F50CB8" w:rsidRPr="00B73E09">
        <w:rPr>
          <w:rFonts w:ascii="Times New Roman" w:hAnsi="Times New Roman" w:cs="Times New Roman"/>
          <w:color w:val="000000" w:themeColor="text1"/>
          <w:sz w:val="24"/>
          <w:szCs w:val="24"/>
        </w:rPr>
        <w:t>), and inattentiveness subscale score change (</w:t>
      </w:r>
      <w:r w:rsidR="001B68C3" w:rsidRPr="00B73E09">
        <w:rPr>
          <w:rFonts w:ascii="Times New Roman" w:hAnsi="Times New Roman" w:cs="Times New Roman"/>
          <w:b/>
          <w:color w:val="000000" w:themeColor="text1"/>
          <w:sz w:val="24"/>
          <w:szCs w:val="24"/>
        </w:rPr>
        <w:t>c</w:t>
      </w:r>
      <w:r w:rsidR="00F50CB8" w:rsidRPr="00B73E09">
        <w:rPr>
          <w:rFonts w:ascii="Times New Roman" w:hAnsi="Times New Roman" w:cs="Times New Roman"/>
          <w:color w:val="000000" w:themeColor="text1"/>
          <w:sz w:val="24"/>
          <w:szCs w:val="24"/>
        </w:rPr>
        <w:t xml:space="preserve">) by baseline sleep </w:t>
      </w:r>
      <w:proofErr w:type="spellStart"/>
      <w:r w:rsidR="00F50CB8" w:rsidRPr="00B73E09">
        <w:rPr>
          <w:rFonts w:ascii="Times New Roman" w:hAnsi="Times New Roman" w:cs="Times New Roman"/>
          <w:color w:val="000000" w:themeColor="text1"/>
          <w:sz w:val="24"/>
          <w:szCs w:val="24"/>
        </w:rPr>
        <w:t>quality</w:t>
      </w:r>
      <w:r w:rsidR="003B3324" w:rsidRPr="00B73E09">
        <w:rPr>
          <w:rFonts w:ascii="Times New Roman" w:hAnsi="Times New Roman" w:cs="Times New Roman"/>
          <w:color w:val="000000" w:themeColor="text1"/>
          <w:sz w:val="24"/>
          <w:szCs w:val="24"/>
        </w:rPr>
        <w:t>,</w:t>
      </w:r>
      <w:r w:rsidR="003B3324" w:rsidRPr="00B73E09">
        <w:rPr>
          <w:rFonts w:ascii="Times New Roman" w:hAnsi="Times New Roman" w:cs="Times New Roman"/>
          <w:color w:val="000000" w:themeColor="text1"/>
          <w:sz w:val="24"/>
          <w:szCs w:val="24"/>
          <w:vertAlign w:val="superscript"/>
        </w:rPr>
        <w:t>a</w:t>
      </w:r>
      <w:proofErr w:type="spellEnd"/>
      <w:r w:rsidR="00F50CB8" w:rsidRPr="00B73E09">
        <w:rPr>
          <w:rFonts w:ascii="Times New Roman" w:hAnsi="Times New Roman" w:cs="Times New Roman"/>
          <w:color w:val="000000" w:themeColor="text1"/>
          <w:sz w:val="24"/>
          <w:szCs w:val="24"/>
        </w:rPr>
        <w:t xml:space="preserve"> ITT </w:t>
      </w:r>
      <w:proofErr w:type="spellStart"/>
      <w:r w:rsidR="00F50CB8" w:rsidRPr="00B73E09">
        <w:rPr>
          <w:rFonts w:ascii="Times New Roman" w:hAnsi="Times New Roman" w:cs="Times New Roman"/>
          <w:color w:val="000000" w:themeColor="text1"/>
          <w:sz w:val="24"/>
          <w:szCs w:val="24"/>
        </w:rPr>
        <w:t>population</w:t>
      </w:r>
      <w:r w:rsidR="003B3324" w:rsidRPr="00B73E09">
        <w:rPr>
          <w:rFonts w:ascii="Times New Roman" w:hAnsi="Times New Roman" w:cs="Times New Roman"/>
          <w:color w:val="000000" w:themeColor="text1"/>
          <w:sz w:val="24"/>
          <w:szCs w:val="24"/>
          <w:vertAlign w:val="superscript"/>
        </w:rPr>
        <w:t>b</w:t>
      </w:r>
      <w:proofErr w:type="spellEnd"/>
      <w:r w:rsidR="00F50CB8" w:rsidRPr="00B73E09">
        <w:rPr>
          <w:rFonts w:ascii="Times New Roman" w:hAnsi="Times New Roman" w:cs="Times New Roman"/>
          <w:color w:val="000000" w:themeColor="text1"/>
          <w:sz w:val="24"/>
          <w:szCs w:val="24"/>
        </w:rPr>
        <w:t xml:space="preserve"> </w:t>
      </w:r>
    </w:p>
    <w:p w14:paraId="69369058" w14:textId="746C19AC" w:rsidR="00F50CB8" w:rsidRPr="00B73E09" w:rsidRDefault="00F50CB8" w:rsidP="00F50CB8">
      <w:pPr>
        <w:spacing w:after="0" w:line="480" w:lineRule="auto"/>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lastRenderedPageBreak/>
        <w:t>ADHD-RS-IV=Attention-Deficit/Hyperactivity Disorder</w:t>
      </w:r>
      <w:r w:rsidRPr="00B73E09" w:rsidDel="000F3648">
        <w:rPr>
          <w:rFonts w:ascii="Times New Roman" w:hAnsi="Times New Roman" w:cs="Times New Roman"/>
          <w:color w:val="000000" w:themeColor="text1"/>
          <w:sz w:val="24"/>
          <w:szCs w:val="24"/>
        </w:rPr>
        <w:t xml:space="preserve"> </w:t>
      </w:r>
      <w:r w:rsidRPr="00B73E09">
        <w:rPr>
          <w:rFonts w:ascii="Times New Roman" w:hAnsi="Times New Roman" w:cs="Times New Roman"/>
          <w:color w:val="000000" w:themeColor="text1"/>
          <w:sz w:val="24"/>
          <w:szCs w:val="24"/>
        </w:rPr>
        <w:t xml:space="preserve">Rating Scale, version IV; </w:t>
      </w:r>
      <w:r w:rsidR="00814081" w:rsidRPr="00B73E09">
        <w:rPr>
          <w:rFonts w:ascii="Times New Roman" w:hAnsi="Times New Roman" w:cs="Times New Roman"/>
          <w:color w:val="000000" w:themeColor="text1"/>
          <w:sz w:val="24"/>
          <w:szCs w:val="24"/>
        </w:rPr>
        <w:t xml:space="preserve">CI=confidence interval; </w:t>
      </w:r>
      <w:r w:rsidRPr="00B73E09">
        <w:rPr>
          <w:rFonts w:ascii="Times New Roman" w:hAnsi="Times New Roman" w:cs="Times New Roman"/>
          <w:color w:val="000000" w:themeColor="text1"/>
          <w:sz w:val="24"/>
          <w:szCs w:val="24"/>
        </w:rPr>
        <w:t>ITT=intent-to-treat; MAS=mixed amphetamine salts; PSQI</w:t>
      </w:r>
      <w:r w:rsidR="001B68C3" w:rsidRPr="00B73E09">
        <w:rPr>
          <w:rFonts w:ascii="Times New Roman" w:hAnsi="Times New Roman" w:cs="Times New Roman"/>
          <w:color w:val="000000" w:themeColor="text1"/>
          <w:sz w:val="24"/>
          <w:szCs w:val="24"/>
        </w:rPr>
        <w:t>=Pittsburgh Sleep Quality Index</w:t>
      </w:r>
      <w:r w:rsidR="00D54DFD" w:rsidRPr="00B73E09">
        <w:rPr>
          <w:rFonts w:ascii="Times New Roman" w:hAnsi="Times New Roman" w:cs="Times New Roman"/>
          <w:color w:val="000000" w:themeColor="text1"/>
          <w:sz w:val="24"/>
          <w:szCs w:val="24"/>
        </w:rPr>
        <w:t>.</w:t>
      </w:r>
    </w:p>
    <w:p w14:paraId="6D4C626C" w14:textId="5160CFF9" w:rsidR="00F50CB8" w:rsidRPr="00B73E09" w:rsidRDefault="003B3324" w:rsidP="00F50CB8">
      <w:pPr>
        <w:spacing w:after="0" w:line="480" w:lineRule="auto"/>
        <w:rPr>
          <w:rFonts w:ascii="Times New Roman" w:hAnsi="Times New Roman" w:cs="Times New Roman"/>
          <w:b/>
          <w:bCs/>
          <w:color w:val="000000" w:themeColor="text1"/>
          <w:sz w:val="24"/>
          <w:szCs w:val="24"/>
        </w:rPr>
      </w:pPr>
      <w:proofErr w:type="spellStart"/>
      <w:r w:rsidRPr="00B73E09">
        <w:rPr>
          <w:rFonts w:ascii="Times New Roman" w:hAnsi="Times New Roman" w:cs="Times New Roman"/>
          <w:color w:val="000000" w:themeColor="text1"/>
          <w:sz w:val="24"/>
          <w:szCs w:val="24"/>
          <w:vertAlign w:val="superscript"/>
        </w:rPr>
        <w:t>a</w:t>
      </w:r>
      <w:r w:rsidR="00F50CB8" w:rsidRPr="00B73E09">
        <w:rPr>
          <w:rFonts w:ascii="Times New Roman" w:hAnsi="Times New Roman" w:cs="Times New Roman"/>
          <w:color w:val="000000" w:themeColor="text1"/>
          <w:sz w:val="24"/>
          <w:szCs w:val="24"/>
        </w:rPr>
        <w:t>Sleep</w:t>
      </w:r>
      <w:proofErr w:type="spellEnd"/>
      <w:r w:rsidR="00F50CB8" w:rsidRPr="00B73E09">
        <w:rPr>
          <w:rFonts w:ascii="Times New Roman" w:hAnsi="Times New Roman" w:cs="Times New Roman"/>
          <w:color w:val="000000" w:themeColor="text1"/>
          <w:sz w:val="24"/>
          <w:szCs w:val="24"/>
        </w:rPr>
        <w:t xml:space="preserve"> quality not impaired (baseline PSQI global score ≤5; baseline PSQI component score of 0 or 1), sleep quality impaired (baseline PSQI global score &gt;5; baseline </w:t>
      </w:r>
      <w:r w:rsidR="001B68C3" w:rsidRPr="00B73E09">
        <w:rPr>
          <w:rFonts w:ascii="Times New Roman" w:hAnsi="Times New Roman" w:cs="Times New Roman"/>
          <w:color w:val="000000" w:themeColor="text1"/>
          <w:sz w:val="24"/>
          <w:szCs w:val="24"/>
        </w:rPr>
        <w:t>PSQI component score of 2 or 3)</w:t>
      </w:r>
      <w:r w:rsidR="00D54DFD" w:rsidRPr="00B73E09">
        <w:rPr>
          <w:rFonts w:ascii="Times New Roman" w:hAnsi="Times New Roman" w:cs="Times New Roman"/>
          <w:color w:val="000000" w:themeColor="text1"/>
          <w:sz w:val="24"/>
          <w:szCs w:val="24"/>
        </w:rPr>
        <w:t>.</w:t>
      </w:r>
    </w:p>
    <w:p w14:paraId="2668BD00" w14:textId="0A176DB5" w:rsidR="00F50CB8" w:rsidRPr="00B73E09" w:rsidRDefault="003B3324" w:rsidP="00F50CB8">
      <w:pPr>
        <w:spacing w:after="0" w:line="480" w:lineRule="auto"/>
        <w:rPr>
          <w:rFonts w:ascii="Times New Roman" w:hAnsi="Times New Roman" w:cs="Times New Roman"/>
          <w:color w:val="000000" w:themeColor="text1"/>
          <w:sz w:val="24"/>
          <w:szCs w:val="24"/>
        </w:rPr>
      </w:pPr>
      <w:proofErr w:type="spellStart"/>
      <w:r w:rsidRPr="00B73E09">
        <w:rPr>
          <w:rFonts w:ascii="Times New Roman" w:hAnsi="Times New Roman" w:cs="Times New Roman"/>
          <w:color w:val="000000" w:themeColor="text1"/>
          <w:sz w:val="24"/>
          <w:szCs w:val="24"/>
          <w:vertAlign w:val="superscript"/>
        </w:rPr>
        <w:t>b</w:t>
      </w:r>
      <w:r w:rsidR="00F50CB8" w:rsidRPr="00B73E09">
        <w:rPr>
          <w:rFonts w:ascii="Times New Roman" w:hAnsi="Times New Roman" w:cs="Times New Roman"/>
          <w:color w:val="000000" w:themeColor="text1"/>
          <w:sz w:val="24"/>
          <w:szCs w:val="24"/>
        </w:rPr>
        <w:t>Based</w:t>
      </w:r>
      <w:proofErr w:type="spellEnd"/>
      <w:r w:rsidR="00F50CB8" w:rsidRPr="00B73E09">
        <w:rPr>
          <w:rFonts w:ascii="Times New Roman" w:hAnsi="Times New Roman" w:cs="Times New Roman"/>
          <w:color w:val="000000" w:themeColor="text1"/>
          <w:sz w:val="24"/>
          <w:szCs w:val="24"/>
        </w:rPr>
        <w:t xml:space="preserve"> on the following sample sizes: </w:t>
      </w:r>
      <w:r w:rsidR="00F50CB8" w:rsidRPr="00B73E09">
        <w:rPr>
          <w:rFonts w:ascii="Times New Roman" w:hAnsi="Times New Roman" w:cs="Times New Roman"/>
          <w:color w:val="000000" w:themeColor="text1"/>
          <w:sz w:val="24"/>
          <w:szCs w:val="24"/>
          <w:u w:val="single"/>
        </w:rPr>
        <w:t xml:space="preserve">sleep quality not impaired </w:t>
      </w:r>
      <w:r w:rsidR="00F50CB8" w:rsidRPr="00B73E09">
        <w:rPr>
          <w:rFonts w:ascii="Times New Roman" w:hAnsi="Times New Roman" w:cs="Times New Roman"/>
          <w:color w:val="000000" w:themeColor="text1"/>
          <w:sz w:val="24"/>
          <w:szCs w:val="24"/>
        </w:rPr>
        <w:t>(global score [placebo, 61; SHP465 MAS, 58], sleep efficiency [placebo, 111; SHP465 MAS, 123], sleep duration [placebo, 114; SHP465 MAS, 116], sleep latency [placebo, 78; SHP465 MAS, 70], sleep disturbance [placebo, 88; SHP465 MAS, 89], days dysfun</w:t>
      </w:r>
      <w:r w:rsidR="00F50CB8" w:rsidRPr="003C5F95">
        <w:rPr>
          <w:rFonts w:ascii="Times New Roman" w:hAnsi="Times New Roman" w:cs="Times New Roman"/>
          <w:color w:val="000000" w:themeColor="text1"/>
          <w:sz w:val="24"/>
          <w:szCs w:val="24"/>
        </w:rPr>
        <w:t xml:space="preserve">ctional due to sleepiness [placebo, 86; SHP465 MAS, 82]; </w:t>
      </w:r>
      <w:r w:rsidR="00F50CB8" w:rsidRPr="003C5F95">
        <w:rPr>
          <w:rFonts w:ascii="Times New Roman" w:hAnsi="Times New Roman" w:cs="Times New Roman"/>
          <w:color w:val="000000" w:themeColor="text1"/>
          <w:sz w:val="24"/>
          <w:szCs w:val="24"/>
          <w:u w:val="single"/>
        </w:rPr>
        <w:t>sleep quality impaired</w:t>
      </w:r>
      <w:r w:rsidR="00F50CB8" w:rsidRPr="003C5F95">
        <w:rPr>
          <w:rFonts w:ascii="Times New Roman" w:hAnsi="Times New Roman" w:cs="Times New Roman"/>
          <w:color w:val="000000" w:themeColor="text1"/>
          <w:sz w:val="24"/>
          <w:szCs w:val="24"/>
        </w:rPr>
        <w:t xml:space="preserve"> (global score [placebo, 69; SHP465 MAS, 77], sleep efficiency [placebo, 20; SHP465 MAS, 12], sleep duration [placebo, 17; SHP465 MAS, 20], sleep latency [placebo, 53; SHP465 MA</w:t>
      </w:r>
      <w:r w:rsidR="00F50CB8" w:rsidRPr="00B73E09">
        <w:rPr>
          <w:rFonts w:ascii="Times New Roman" w:hAnsi="Times New Roman" w:cs="Times New Roman"/>
          <w:color w:val="000000" w:themeColor="text1"/>
          <w:sz w:val="24"/>
          <w:szCs w:val="24"/>
        </w:rPr>
        <w:t>S, 66], sleep disturbance [placebo, 43; SHP465 MAS, 47], days dysfunctional due to sleepiness [placebo, 44; SHP465 MAS, 54])</w:t>
      </w:r>
      <w:r w:rsidR="00D54DFD" w:rsidRPr="00B73E09">
        <w:rPr>
          <w:rFonts w:ascii="Times New Roman" w:hAnsi="Times New Roman" w:cs="Times New Roman"/>
          <w:color w:val="000000" w:themeColor="text1"/>
          <w:sz w:val="24"/>
          <w:szCs w:val="24"/>
        </w:rPr>
        <w:t>.</w:t>
      </w:r>
    </w:p>
    <w:p w14:paraId="1B2774E8" w14:textId="3FD881F6" w:rsidR="00F50CB8" w:rsidRPr="00B73E09" w:rsidRDefault="003B3324" w:rsidP="00F50CB8">
      <w:pPr>
        <w:spacing w:after="0" w:line="480" w:lineRule="auto"/>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w:t>
      </w:r>
      <w:r w:rsidR="00F50CB8" w:rsidRPr="00B73E09">
        <w:rPr>
          <w:rFonts w:ascii="Times New Roman" w:hAnsi="Times New Roman" w:cs="Times New Roman"/>
          <w:color w:val="000000" w:themeColor="text1"/>
          <w:sz w:val="24"/>
          <w:szCs w:val="24"/>
        </w:rPr>
        <w:t xml:space="preserve">Nominal </w:t>
      </w:r>
      <w:r w:rsidR="00F50CB8" w:rsidRPr="00B73E09">
        <w:rPr>
          <w:rFonts w:ascii="Times New Roman" w:hAnsi="Times New Roman" w:cs="Times New Roman"/>
          <w:i/>
          <w:color w:val="000000" w:themeColor="text1"/>
          <w:sz w:val="24"/>
          <w:szCs w:val="24"/>
        </w:rPr>
        <w:t>P</w:t>
      </w:r>
      <w:r w:rsidR="00F50CB8" w:rsidRPr="00B73E09">
        <w:rPr>
          <w:rFonts w:ascii="Times New Roman" w:hAnsi="Times New Roman" w:cs="Times New Roman"/>
          <w:color w:val="000000" w:themeColor="text1"/>
          <w:sz w:val="24"/>
          <w:szCs w:val="24"/>
        </w:rPr>
        <w:t xml:space="preserve">&lt;0.05; </w:t>
      </w:r>
      <w:r w:rsidRPr="00B73E09">
        <w:rPr>
          <w:rFonts w:ascii="Times New Roman" w:hAnsi="Times New Roman" w:cs="Times New Roman"/>
          <w:color w:val="000000" w:themeColor="text1"/>
          <w:sz w:val="24"/>
          <w:szCs w:val="24"/>
        </w:rPr>
        <w:t>**</w:t>
      </w:r>
      <w:r w:rsidR="00F50CB8" w:rsidRPr="00B73E09">
        <w:rPr>
          <w:rFonts w:ascii="Times New Roman" w:hAnsi="Times New Roman" w:cs="Times New Roman"/>
          <w:color w:val="000000" w:themeColor="text1"/>
          <w:sz w:val="24"/>
          <w:szCs w:val="24"/>
        </w:rPr>
        <w:t xml:space="preserve">nominal </w:t>
      </w:r>
      <w:r w:rsidR="00F50CB8" w:rsidRPr="00B73E09">
        <w:rPr>
          <w:rFonts w:ascii="Times New Roman" w:hAnsi="Times New Roman" w:cs="Times New Roman"/>
          <w:i/>
          <w:color w:val="000000" w:themeColor="text1"/>
          <w:sz w:val="24"/>
          <w:szCs w:val="24"/>
        </w:rPr>
        <w:t>P</w:t>
      </w:r>
      <w:r w:rsidR="00F50CB8" w:rsidRPr="00B73E09">
        <w:rPr>
          <w:rFonts w:ascii="Times New Roman" w:hAnsi="Times New Roman" w:cs="Times New Roman"/>
          <w:color w:val="000000" w:themeColor="text1"/>
          <w:sz w:val="24"/>
          <w:szCs w:val="24"/>
        </w:rPr>
        <w:t xml:space="preserve">≤0.01; </w:t>
      </w:r>
      <w:r w:rsidRPr="00B73E09">
        <w:rPr>
          <w:rFonts w:ascii="Times New Roman" w:hAnsi="Times New Roman" w:cs="Times New Roman"/>
          <w:color w:val="000000" w:themeColor="text1"/>
          <w:sz w:val="24"/>
          <w:szCs w:val="24"/>
        </w:rPr>
        <w:t>***</w:t>
      </w:r>
      <w:r w:rsidR="00F50CB8" w:rsidRPr="00B73E09">
        <w:rPr>
          <w:rFonts w:ascii="Times New Roman" w:hAnsi="Times New Roman" w:cs="Times New Roman"/>
          <w:color w:val="000000" w:themeColor="text1"/>
          <w:sz w:val="24"/>
          <w:szCs w:val="24"/>
        </w:rPr>
        <w:t xml:space="preserve">nominal </w:t>
      </w:r>
      <w:r w:rsidR="00F50CB8" w:rsidRPr="00B73E09">
        <w:rPr>
          <w:rFonts w:ascii="Times New Roman" w:hAnsi="Times New Roman" w:cs="Times New Roman"/>
          <w:i/>
          <w:color w:val="000000" w:themeColor="text1"/>
          <w:sz w:val="24"/>
          <w:szCs w:val="24"/>
        </w:rPr>
        <w:t>P</w:t>
      </w:r>
      <w:r w:rsidR="001B68C3" w:rsidRPr="00B73E09">
        <w:rPr>
          <w:rFonts w:ascii="Times New Roman" w:hAnsi="Times New Roman" w:cs="Times New Roman"/>
          <w:color w:val="000000" w:themeColor="text1"/>
          <w:sz w:val="24"/>
          <w:szCs w:val="24"/>
        </w:rPr>
        <w:t>≤0.001 (SHP465 MAS vs placebo)</w:t>
      </w:r>
      <w:r w:rsidR="00D54DFD" w:rsidRPr="00B73E09">
        <w:rPr>
          <w:rFonts w:ascii="Times New Roman" w:hAnsi="Times New Roman" w:cs="Times New Roman"/>
          <w:color w:val="000000" w:themeColor="text1"/>
          <w:sz w:val="24"/>
          <w:szCs w:val="24"/>
        </w:rPr>
        <w:t>.</w:t>
      </w:r>
    </w:p>
    <w:p w14:paraId="53BC9BD5" w14:textId="77777777" w:rsidR="00F50CB8" w:rsidRPr="00B73E09" w:rsidRDefault="00F50CB8" w:rsidP="00F50CB8">
      <w:pPr>
        <w:spacing w:after="0" w:line="480" w:lineRule="auto"/>
        <w:rPr>
          <w:rFonts w:ascii="Times New Roman" w:hAnsi="Times New Roman" w:cs="Times New Roman"/>
          <w:bCs/>
          <w:color w:val="000000" w:themeColor="text1"/>
          <w:sz w:val="24"/>
          <w:szCs w:val="24"/>
        </w:rPr>
      </w:pPr>
    </w:p>
    <w:p w14:paraId="05B31306" w14:textId="0BB85CBC" w:rsidR="00F50CB8" w:rsidRPr="00B73E09" w:rsidRDefault="007301F0" w:rsidP="00F50CB8">
      <w:pPr>
        <w:spacing w:after="0" w:line="480" w:lineRule="auto"/>
        <w:rPr>
          <w:rFonts w:ascii="Times New Roman" w:hAnsi="Times New Roman" w:cs="Times New Roman"/>
          <w:bCs/>
          <w:color w:val="000000" w:themeColor="text1"/>
          <w:sz w:val="24"/>
          <w:szCs w:val="24"/>
        </w:rPr>
      </w:pPr>
      <w:r w:rsidRPr="00B73E09">
        <w:rPr>
          <w:rFonts w:ascii="Times New Roman" w:hAnsi="Times New Roman" w:cs="Times New Roman"/>
          <w:b/>
          <w:bCs/>
          <w:color w:val="000000" w:themeColor="text1"/>
          <w:sz w:val="24"/>
          <w:szCs w:val="24"/>
        </w:rPr>
        <w:t>Fig</w:t>
      </w:r>
      <w:r w:rsidR="00E01DF1" w:rsidRPr="00B73E09">
        <w:rPr>
          <w:rFonts w:ascii="Times New Roman" w:hAnsi="Times New Roman" w:cs="Times New Roman"/>
          <w:b/>
          <w:bCs/>
          <w:color w:val="000000" w:themeColor="text1"/>
          <w:sz w:val="24"/>
          <w:szCs w:val="24"/>
        </w:rPr>
        <w:t>.</w:t>
      </w:r>
      <w:r w:rsidR="00F50CB8" w:rsidRPr="00B73E09">
        <w:rPr>
          <w:rFonts w:ascii="Times New Roman" w:hAnsi="Times New Roman" w:cs="Times New Roman"/>
          <w:b/>
          <w:bCs/>
          <w:color w:val="000000" w:themeColor="text1"/>
          <w:sz w:val="24"/>
          <w:szCs w:val="24"/>
        </w:rPr>
        <w:t xml:space="preserve"> </w:t>
      </w:r>
      <w:r w:rsidR="000C5C8F">
        <w:rPr>
          <w:rFonts w:ascii="Times New Roman" w:hAnsi="Times New Roman" w:cs="Times New Roman"/>
          <w:b/>
          <w:bCs/>
          <w:color w:val="000000" w:themeColor="text1"/>
          <w:sz w:val="24"/>
          <w:szCs w:val="24"/>
        </w:rPr>
        <w:t>4</w:t>
      </w:r>
      <w:r w:rsidR="000C5C8F" w:rsidRPr="00B73E09">
        <w:rPr>
          <w:rFonts w:ascii="Times New Roman" w:hAnsi="Times New Roman" w:cs="Times New Roman"/>
          <w:b/>
          <w:sz w:val="24"/>
          <w:szCs w:val="24"/>
        </w:rPr>
        <w:t xml:space="preserve"> </w:t>
      </w:r>
      <w:r w:rsidR="00F50CB8" w:rsidRPr="00B73E09">
        <w:rPr>
          <w:rFonts w:ascii="Times New Roman" w:hAnsi="Times New Roman" w:cs="Times New Roman"/>
          <w:bCs/>
          <w:color w:val="000000" w:themeColor="text1"/>
          <w:sz w:val="24"/>
          <w:szCs w:val="24"/>
        </w:rPr>
        <w:t>Treatment differences (SHP465 MAS – placebo) in BADDS total (</w:t>
      </w:r>
      <w:r w:rsidR="001B68C3" w:rsidRPr="00B73E09">
        <w:rPr>
          <w:rFonts w:ascii="Times New Roman" w:hAnsi="Times New Roman" w:cs="Times New Roman"/>
          <w:b/>
          <w:bCs/>
          <w:color w:val="000000" w:themeColor="text1"/>
          <w:sz w:val="24"/>
          <w:szCs w:val="24"/>
        </w:rPr>
        <w:t>a</w:t>
      </w:r>
      <w:r w:rsidR="00F50CB8" w:rsidRPr="00B73E09">
        <w:rPr>
          <w:rFonts w:ascii="Times New Roman" w:hAnsi="Times New Roman" w:cs="Times New Roman"/>
          <w:bCs/>
          <w:color w:val="000000" w:themeColor="text1"/>
          <w:sz w:val="24"/>
          <w:szCs w:val="24"/>
        </w:rPr>
        <w:t>) and cluster (o</w:t>
      </w:r>
      <w:r w:rsidR="00F50CB8" w:rsidRPr="003C5F95">
        <w:rPr>
          <w:rFonts w:ascii="Times New Roman" w:hAnsi="Times New Roman" w:cs="Times New Roman"/>
          <w:bCs/>
          <w:color w:val="000000" w:themeColor="text1"/>
          <w:sz w:val="24"/>
          <w:szCs w:val="24"/>
        </w:rPr>
        <w:t>rganizing and activating to work [</w:t>
      </w:r>
      <w:r w:rsidR="001B68C3" w:rsidRPr="003C5F95">
        <w:rPr>
          <w:rFonts w:ascii="Times New Roman" w:hAnsi="Times New Roman" w:cs="Times New Roman"/>
          <w:b/>
          <w:bCs/>
          <w:color w:val="000000" w:themeColor="text1"/>
          <w:sz w:val="24"/>
          <w:szCs w:val="24"/>
        </w:rPr>
        <w:t>b</w:t>
      </w:r>
      <w:r w:rsidR="00F50CB8" w:rsidRPr="00B73E09">
        <w:rPr>
          <w:rFonts w:ascii="Times New Roman" w:hAnsi="Times New Roman" w:cs="Times New Roman"/>
          <w:bCs/>
          <w:color w:val="000000" w:themeColor="text1"/>
          <w:sz w:val="24"/>
          <w:szCs w:val="24"/>
        </w:rPr>
        <w:t>], sustaining attention and concentration [</w:t>
      </w:r>
      <w:r w:rsidR="001B68C3" w:rsidRPr="00B73E09">
        <w:rPr>
          <w:rFonts w:ascii="Times New Roman" w:hAnsi="Times New Roman" w:cs="Times New Roman"/>
          <w:b/>
          <w:bCs/>
          <w:color w:val="000000" w:themeColor="text1"/>
          <w:sz w:val="24"/>
          <w:szCs w:val="24"/>
        </w:rPr>
        <w:t>c</w:t>
      </w:r>
      <w:r w:rsidR="00F50CB8" w:rsidRPr="00B73E09">
        <w:rPr>
          <w:rFonts w:ascii="Times New Roman" w:hAnsi="Times New Roman" w:cs="Times New Roman"/>
          <w:bCs/>
          <w:color w:val="000000" w:themeColor="text1"/>
          <w:sz w:val="24"/>
          <w:szCs w:val="24"/>
        </w:rPr>
        <w:t>], sustaining energy and effort [</w:t>
      </w:r>
      <w:r w:rsidR="001B68C3" w:rsidRPr="00B73E09">
        <w:rPr>
          <w:rFonts w:ascii="Times New Roman" w:hAnsi="Times New Roman" w:cs="Times New Roman"/>
          <w:b/>
          <w:bCs/>
          <w:color w:val="000000" w:themeColor="text1"/>
          <w:sz w:val="24"/>
          <w:szCs w:val="24"/>
        </w:rPr>
        <w:t>d</w:t>
      </w:r>
      <w:r w:rsidR="00F50CB8" w:rsidRPr="00B73E09">
        <w:rPr>
          <w:rFonts w:ascii="Times New Roman" w:hAnsi="Times New Roman" w:cs="Times New Roman"/>
          <w:bCs/>
          <w:color w:val="000000" w:themeColor="text1"/>
          <w:sz w:val="24"/>
          <w:szCs w:val="24"/>
        </w:rPr>
        <w:t>], managing affective interference [</w:t>
      </w:r>
      <w:r w:rsidR="001B68C3" w:rsidRPr="00B73E09">
        <w:rPr>
          <w:rFonts w:ascii="Times New Roman" w:hAnsi="Times New Roman" w:cs="Times New Roman"/>
          <w:b/>
          <w:bCs/>
          <w:color w:val="000000" w:themeColor="text1"/>
          <w:sz w:val="24"/>
          <w:szCs w:val="24"/>
        </w:rPr>
        <w:t>e</w:t>
      </w:r>
      <w:r w:rsidR="00F50CB8" w:rsidRPr="00B73E09">
        <w:rPr>
          <w:rFonts w:ascii="Times New Roman" w:hAnsi="Times New Roman" w:cs="Times New Roman"/>
          <w:bCs/>
          <w:color w:val="000000" w:themeColor="text1"/>
          <w:sz w:val="24"/>
          <w:szCs w:val="24"/>
        </w:rPr>
        <w:t>], using working memory and accessing recall [</w:t>
      </w:r>
      <w:r w:rsidR="001B68C3" w:rsidRPr="00B73E09">
        <w:rPr>
          <w:rFonts w:ascii="Times New Roman" w:hAnsi="Times New Roman" w:cs="Times New Roman"/>
          <w:b/>
          <w:bCs/>
          <w:color w:val="000000" w:themeColor="text1"/>
          <w:sz w:val="24"/>
          <w:szCs w:val="24"/>
        </w:rPr>
        <w:t>f</w:t>
      </w:r>
      <w:r w:rsidR="00F50CB8" w:rsidRPr="00B73E09">
        <w:rPr>
          <w:rFonts w:ascii="Times New Roman" w:hAnsi="Times New Roman" w:cs="Times New Roman"/>
          <w:bCs/>
          <w:color w:val="000000" w:themeColor="text1"/>
          <w:sz w:val="24"/>
          <w:szCs w:val="24"/>
        </w:rPr>
        <w:t xml:space="preserve">]) score changes by baseline sleep </w:t>
      </w:r>
      <w:proofErr w:type="spellStart"/>
      <w:r w:rsidR="00F50CB8" w:rsidRPr="00B73E09">
        <w:rPr>
          <w:rFonts w:ascii="Times New Roman" w:hAnsi="Times New Roman" w:cs="Times New Roman"/>
          <w:bCs/>
          <w:color w:val="000000" w:themeColor="text1"/>
          <w:sz w:val="24"/>
          <w:szCs w:val="24"/>
        </w:rPr>
        <w:t>quality</w:t>
      </w:r>
      <w:r w:rsidR="003B3324" w:rsidRPr="00B73E09">
        <w:rPr>
          <w:rFonts w:ascii="Times New Roman" w:hAnsi="Times New Roman" w:cs="Times New Roman"/>
          <w:bCs/>
          <w:color w:val="000000" w:themeColor="text1"/>
          <w:sz w:val="24"/>
          <w:szCs w:val="24"/>
        </w:rPr>
        <w:t>,</w:t>
      </w:r>
      <w:r w:rsidR="003B3324" w:rsidRPr="00B73E09">
        <w:rPr>
          <w:rFonts w:ascii="Times New Roman" w:hAnsi="Times New Roman" w:cs="Times New Roman"/>
          <w:bCs/>
          <w:color w:val="000000" w:themeColor="text1"/>
          <w:sz w:val="24"/>
          <w:szCs w:val="24"/>
          <w:vertAlign w:val="superscript"/>
        </w:rPr>
        <w:t>a</w:t>
      </w:r>
      <w:proofErr w:type="spellEnd"/>
      <w:r w:rsidR="00F50CB8" w:rsidRPr="00B73E09">
        <w:rPr>
          <w:rFonts w:ascii="Times New Roman" w:hAnsi="Times New Roman" w:cs="Times New Roman"/>
          <w:bCs/>
          <w:color w:val="000000" w:themeColor="text1"/>
          <w:sz w:val="24"/>
          <w:szCs w:val="24"/>
        </w:rPr>
        <w:t xml:space="preserve"> ITT </w:t>
      </w:r>
      <w:proofErr w:type="spellStart"/>
      <w:r w:rsidR="00F50CB8" w:rsidRPr="00B73E09">
        <w:rPr>
          <w:rFonts w:ascii="Times New Roman" w:hAnsi="Times New Roman" w:cs="Times New Roman"/>
          <w:bCs/>
          <w:color w:val="000000" w:themeColor="text1"/>
          <w:sz w:val="24"/>
          <w:szCs w:val="24"/>
        </w:rPr>
        <w:t>population</w:t>
      </w:r>
      <w:r w:rsidR="003B3324" w:rsidRPr="00B73E09">
        <w:rPr>
          <w:rFonts w:ascii="Times New Roman" w:hAnsi="Times New Roman" w:cs="Times New Roman"/>
          <w:bCs/>
          <w:color w:val="000000" w:themeColor="text1"/>
          <w:sz w:val="24"/>
          <w:szCs w:val="24"/>
          <w:vertAlign w:val="superscript"/>
        </w:rPr>
        <w:t>b</w:t>
      </w:r>
      <w:proofErr w:type="spellEnd"/>
      <w:r w:rsidR="00F50CB8" w:rsidRPr="00B73E09">
        <w:rPr>
          <w:rFonts w:ascii="Times New Roman" w:hAnsi="Times New Roman" w:cs="Times New Roman"/>
          <w:bCs/>
          <w:color w:val="000000" w:themeColor="text1"/>
          <w:sz w:val="24"/>
          <w:szCs w:val="24"/>
        </w:rPr>
        <w:t xml:space="preserve"> </w:t>
      </w:r>
    </w:p>
    <w:p w14:paraId="41ED7C16" w14:textId="042E2541" w:rsidR="00F50CB8" w:rsidRPr="00B73E09" w:rsidRDefault="00F50CB8" w:rsidP="00F50CB8">
      <w:pPr>
        <w:spacing w:after="0" w:line="480" w:lineRule="auto"/>
        <w:rPr>
          <w:rFonts w:ascii="Times New Roman" w:hAnsi="Times New Roman" w:cs="Times New Roman"/>
          <w:color w:val="000000" w:themeColor="text1"/>
          <w:sz w:val="24"/>
          <w:szCs w:val="24"/>
        </w:rPr>
      </w:pPr>
      <w:r w:rsidRPr="00B73E09">
        <w:rPr>
          <w:rFonts w:ascii="Times New Roman" w:hAnsi="Times New Roman" w:cs="Times New Roman"/>
          <w:color w:val="000000" w:themeColor="text1"/>
          <w:sz w:val="24"/>
          <w:szCs w:val="24"/>
        </w:rPr>
        <w:t xml:space="preserve">BADDS=Brown Attention-Deficit Disorder Scale; </w:t>
      </w:r>
      <w:r w:rsidR="00814081" w:rsidRPr="00B73E09">
        <w:rPr>
          <w:rFonts w:ascii="Times New Roman" w:hAnsi="Times New Roman" w:cs="Times New Roman"/>
          <w:color w:val="000000" w:themeColor="text1"/>
          <w:sz w:val="24"/>
          <w:szCs w:val="24"/>
        </w:rPr>
        <w:t xml:space="preserve">CI=confidence interval; </w:t>
      </w:r>
      <w:r w:rsidRPr="00B73E09">
        <w:rPr>
          <w:rFonts w:ascii="Times New Roman" w:hAnsi="Times New Roman" w:cs="Times New Roman"/>
          <w:color w:val="000000" w:themeColor="text1"/>
          <w:sz w:val="24"/>
          <w:szCs w:val="24"/>
        </w:rPr>
        <w:t>ITT=intent-to-treat; MAS=mixed amphetamine salts; PSQI</w:t>
      </w:r>
      <w:r w:rsidR="001B68C3" w:rsidRPr="00B73E09">
        <w:rPr>
          <w:rFonts w:ascii="Times New Roman" w:hAnsi="Times New Roman" w:cs="Times New Roman"/>
          <w:color w:val="000000" w:themeColor="text1"/>
          <w:sz w:val="24"/>
          <w:szCs w:val="24"/>
        </w:rPr>
        <w:t>=Pittsburgh Sleep Quality Index</w:t>
      </w:r>
      <w:r w:rsidR="00D54DFD" w:rsidRPr="00B73E09">
        <w:rPr>
          <w:rFonts w:ascii="Times New Roman" w:hAnsi="Times New Roman" w:cs="Times New Roman"/>
          <w:color w:val="000000" w:themeColor="text1"/>
          <w:sz w:val="24"/>
          <w:szCs w:val="24"/>
        </w:rPr>
        <w:t>.</w:t>
      </w:r>
    </w:p>
    <w:p w14:paraId="4EBE2697" w14:textId="11720A7E" w:rsidR="00F50CB8" w:rsidRPr="00B73E09" w:rsidRDefault="003B3324" w:rsidP="00F50CB8">
      <w:pPr>
        <w:spacing w:after="0" w:line="480" w:lineRule="auto"/>
        <w:rPr>
          <w:rFonts w:ascii="Times New Roman" w:hAnsi="Times New Roman" w:cs="Times New Roman"/>
          <w:color w:val="000000" w:themeColor="text1"/>
          <w:sz w:val="24"/>
          <w:szCs w:val="24"/>
        </w:rPr>
      </w:pPr>
      <w:proofErr w:type="spellStart"/>
      <w:r w:rsidRPr="00B73E09">
        <w:rPr>
          <w:rFonts w:ascii="Times New Roman" w:hAnsi="Times New Roman" w:cs="Times New Roman"/>
          <w:color w:val="000000" w:themeColor="text1"/>
          <w:sz w:val="24"/>
          <w:szCs w:val="24"/>
          <w:vertAlign w:val="superscript"/>
        </w:rPr>
        <w:lastRenderedPageBreak/>
        <w:t>a</w:t>
      </w:r>
      <w:r w:rsidR="00F50CB8" w:rsidRPr="00B73E09">
        <w:rPr>
          <w:rFonts w:ascii="Times New Roman" w:hAnsi="Times New Roman" w:cs="Times New Roman"/>
          <w:color w:val="000000" w:themeColor="text1"/>
          <w:sz w:val="24"/>
          <w:szCs w:val="24"/>
        </w:rPr>
        <w:t>Sleep</w:t>
      </w:r>
      <w:proofErr w:type="spellEnd"/>
      <w:r w:rsidR="00F50CB8" w:rsidRPr="00B73E09">
        <w:rPr>
          <w:rFonts w:ascii="Times New Roman" w:hAnsi="Times New Roman" w:cs="Times New Roman"/>
          <w:color w:val="000000" w:themeColor="text1"/>
          <w:sz w:val="24"/>
          <w:szCs w:val="24"/>
        </w:rPr>
        <w:t xml:space="preserve"> quality not impaired (baseline PSQI global score ≤5; baseline PSQI component score of 0 or 1), sleep quality impaired (baseline PSQI global score &gt;5; baseline </w:t>
      </w:r>
      <w:r w:rsidR="001B68C3" w:rsidRPr="00B73E09">
        <w:rPr>
          <w:rFonts w:ascii="Times New Roman" w:hAnsi="Times New Roman" w:cs="Times New Roman"/>
          <w:color w:val="000000" w:themeColor="text1"/>
          <w:sz w:val="24"/>
          <w:szCs w:val="24"/>
        </w:rPr>
        <w:t>PSQI component score of 2 or 3)</w:t>
      </w:r>
      <w:r w:rsidR="00D54DFD" w:rsidRPr="00B73E09">
        <w:rPr>
          <w:rFonts w:ascii="Times New Roman" w:hAnsi="Times New Roman" w:cs="Times New Roman"/>
          <w:color w:val="000000" w:themeColor="text1"/>
          <w:sz w:val="24"/>
          <w:szCs w:val="24"/>
        </w:rPr>
        <w:t>.</w:t>
      </w:r>
    </w:p>
    <w:p w14:paraId="6FDB5D72" w14:textId="5F094BA1" w:rsidR="00F50CB8" w:rsidRPr="00B73E09" w:rsidRDefault="003B3324" w:rsidP="00F50CB8">
      <w:pPr>
        <w:spacing w:after="0" w:line="480" w:lineRule="auto"/>
        <w:rPr>
          <w:rFonts w:ascii="Times New Roman" w:hAnsi="Times New Roman" w:cs="Times New Roman"/>
          <w:color w:val="000000" w:themeColor="text1"/>
          <w:sz w:val="24"/>
          <w:szCs w:val="24"/>
        </w:rPr>
      </w:pPr>
      <w:proofErr w:type="spellStart"/>
      <w:r w:rsidRPr="00B73E09">
        <w:rPr>
          <w:rFonts w:ascii="Times New Roman" w:hAnsi="Times New Roman" w:cs="Times New Roman"/>
          <w:color w:val="000000" w:themeColor="text1"/>
          <w:sz w:val="24"/>
          <w:szCs w:val="24"/>
          <w:vertAlign w:val="superscript"/>
        </w:rPr>
        <w:t>b</w:t>
      </w:r>
      <w:r w:rsidR="00F50CB8" w:rsidRPr="00B73E09">
        <w:rPr>
          <w:rFonts w:ascii="Times New Roman" w:hAnsi="Times New Roman" w:cs="Times New Roman"/>
          <w:color w:val="000000" w:themeColor="text1"/>
          <w:sz w:val="24"/>
          <w:szCs w:val="24"/>
        </w:rPr>
        <w:t>Based</w:t>
      </w:r>
      <w:proofErr w:type="spellEnd"/>
      <w:r w:rsidR="00F50CB8" w:rsidRPr="00B73E09">
        <w:rPr>
          <w:rFonts w:ascii="Times New Roman" w:hAnsi="Times New Roman" w:cs="Times New Roman"/>
          <w:color w:val="000000" w:themeColor="text1"/>
          <w:sz w:val="24"/>
          <w:szCs w:val="24"/>
        </w:rPr>
        <w:t xml:space="preserve"> on the following sample sizes: </w:t>
      </w:r>
      <w:r w:rsidR="00F50CB8" w:rsidRPr="00B73E09">
        <w:rPr>
          <w:rFonts w:ascii="Times New Roman" w:hAnsi="Times New Roman" w:cs="Times New Roman"/>
          <w:color w:val="000000" w:themeColor="text1"/>
          <w:sz w:val="24"/>
          <w:szCs w:val="24"/>
          <w:u w:val="single"/>
        </w:rPr>
        <w:t>sleep quality not impaired</w:t>
      </w:r>
      <w:r w:rsidR="00F50CB8" w:rsidRPr="00B73E09">
        <w:rPr>
          <w:rFonts w:ascii="Times New Roman" w:hAnsi="Times New Roman" w:cs="Times New Roman"/>
          <w:color w:val="000000" w:themeColor="text1"/>
          <w:sz w:val="24"/>
          <w:szCs w:val="24"/>
        </w:rPr>
        <w:t xml:space="preserve"> (global score [placebo, 58; SHP465 MAS, 58], sleep efficiency [placebo, 107; SHP465 MAS, 118], sleep duration [placebo, 109; SHP465 MAS, 111], sleep latency [placebo, 75; SHP465 MAS, 68], sleep disturbance [placebo, 84; SHP465 MAS, 85], days dysfun</w:t>
      </w:r>
      <w:r w:rsidR="00F50CB8" w:rsidRPr="003C5F95">
        <w:rPr>
          <w:rFonts w:ascii="Times New Roman" w:hAnsi="Times New Roman" w:cs="Times New Roman"/>
          <w:color w:val="000000" w:themeColor="text1"/>
          <w:sz w:val="24"/>
          <w:szCs w:val="24"/>
        </w:rPr>
        <w:t xml:space="preserve">ctional due to sleepiness [placebo, 83; SHP465 MAS, 79]; </w:t>
      </w:r>
      <w:r w:rsidR="00F50CB8" w:rsidRPr="003C5F95">
        <w:rPr>
          <w:rFonts w:ascii="Times New Roman" w:hAnsi="Times New Roman" w:cs="Times New Roman"/>
          <w:color w:val="000000" w:themeColor="text1"/>
          <w:sz w:val="24"/>
          <w:szCs w:val="24"/>
          <w:u w:val="single"/>
        </w:rPr>
        <w:t xml:space="preserve">sleep quality impaired </w:t>
      </w:r>
      <w:r w:rsidR="00F50CB8" w:rsidRPr="003C5F95">
        <w:rPr>
          <w:rFonts w:ascii="Times New Roman" w:hAnsi="Times New Roman" w:cs="Times New Roman"/>
          <w:color w:val="000000" w:themeColor="text1"/>
          <w:sz w:val="24"/>
          <w:szCs w:val="24"/>
        </w:rPr>
        <w:t>(global score [placebo, 65; SHP465 MAS, 70], sleep efficiency [placebo, 17; SHP465 MAS, 10], sleep duration [placebo, 15; SHP465 MAS, 18], sleep latency [placebo, 49; SHP465 MA</w:t>
      </w:r>
      <w:r w:rsidR="00F50CB8" w:rsidRPr="00B73E09">
        <w:rPr>
          <w:rFonts w:ascii="Times New Roman" w:hAnsi="Times New Roman" w:cs="Times New Roman"/>
          <w:color w:val="000000" w:themeColor="text1"/>
          <w:sz w:val="24"/>
          <w:szCs w:val="24"/>
        </w:rPr>
        <w:t>S, 61], sleep disturbance [placebo, 40; SHP465 MAS, 44], days dysfunctional due to sleepiness [placebo, 40; SHP465 MAS, 50</w:t>
      </w:r>
      <w:r w:rsidR="001B68C3" w:rsidRPr="00B73E09">
        <w:rPr>
          <w:rFonts w:ascii="Times New Roman" w:hAnsi="Times New Roman" w:cs="Times New Roman"/>
          <w:color w:val="000000" w:themeColor="text1"/>
          <w:sz w:val="24"/>
          <w:szCs w:val="24"/>
        </w:rPr>
        <w:t>])</w:t>
      </w:r>
      <w:r w:rsidR="00D54DFD" w:rsidRPr="00B73E09">
        <w:rPr>
          <w:rFonts w:ascii="Times New Roman" w:hAnsi="Times New Roman" w:cs="Times New Roman"/>
          <w:color w:val="000000" w:themeColor="text1"/>
          <w:sz w:val="24"/>
          <w:szCs w:val="24"/>
        </w:rPr>
        <w:t>.</w:t>
      </w:r>
    </w:p>
    <w:p w14:paraId="2B0E8474" w14:textId="77777777" w:rsidR="008A1464" w:rsidRPr="00B73E09" w:rsidRDefault="003B3324" w:rsidP="00F50CB8">
      <w:pPr>
        <w:spacing w:after="0"/>
        <w:rPr>
          <w:rFonts w:ascii="Times New Roman" w:hAnsi="Times New Roman" w:cs="Times New Roman"/>
          <w:color w:val="000000" w:themeColor="text1"/>
          <w:sz w:val="24"/>
          <w:szCs w:val="24"/>
        </w:rPr>
        <w:sectPr w:rsidR="008A1464" w:rsidRPr="00B73E09" w:rsidSect="001D2173">
          <w:pgSz w:w="12240" w:h="15840"/>
          <w:pgMar w:top="1440" w:right="1440" w:bottom="1440" w:left="1440" w:header="720" w:footer="720" w:gutter="0"/>
          <w:cols w:space="720"/>
          <w:docGrid w:linePitch="360"/>
        </w:sectPr>
      </w:pPr>
      <w:r w:rsidRPr="00B73E09">
        <w:rPr>
          <w:rFonts w:ascii="Times New Roman" w:hAnsi="Times New Roman" w:cs="Times New Roman"/>
          <w:color w:val="000000" w:themeColor="text1"/>
          <w:sz w:val="24"/>
          <w:szCs w:val="24"/>
        </w:rPr>
        <w:t>*</w:t>
      </w:r>
      <w:r w:rsidR="00F50CB8" w:rsidRPr="00B73E09">
        <w:rPr>
          <w:rFonts w:ascii="Times New Roman" w:hAnsi="Times New Roman" w:cs="Times New Roman"/>
          <w:color w:val="000000" w:themeColor="text1"/>
          <w:sz w:val="24"/>
          <w:szCs w:val="24"/>
        </w:rPr>
        <w:t xml:space="preserve">Nominal </w:t>
      </w:r>
      <w:r w:rsidR="00F50CB8" w:rsidRPr="00B73E09">
        <w:rPr>
          <w:rFonts w:ascii="Times New Roman" w:hAnsi="Times New Roman" w:cs="Times New Roman"/>
          <w:i/>
          <w:color w:val="000000" w:themeColor="text1"/>
          <w:sz w:val="24"/>
          <w:szCs w:val="24"/>
        </w:rPr>
        <w:t>P</w:t>
      </w:r>
      <w:r w:rsidR="00F50CB8" w:rsidRPr="00B73E09">
        <w:rPr>
          <w:rFonts w:ascii="Times New Roman" w:hAnsi="Times New Roman" w:cs="Times New Roman"/>
          <w:color w:val="000000" w:themeColor="text1"/>
          <w:sz w:val="24"/>
          <w:szCs w:val="24"/>
        </w:rPr>
        <w:t xml:space="preserve">&lt;0.05; </w:t>
      </w:r>
      <w:r w:rsidRPr="00B73E09">
        <w:rPr>
          <w:rFonts w:ascii="Times New Roman" w:hAnsi="Times New Roman" w:cs="Times New Roman"/>
          <w:color w:val="000000" w:themeColor="text1"/>
          <w:sz w:val="24"/>
          <w:szCs w:val="24"/>
        </w:rPr>
        <w:t>**</w:t>
      </w:r>
      <w:r w:rsidR="00F50CB8" w:rsidRPr="00B73E09">
        <w:rPr>
          <w:rFonts w:ascii="Times New Roman" w:hAnsi="Times New Roman" w:cs="Times New Roman"/>
          <w:color w:val="000000" w:themeColor="text1"/>
          <w:sz w:val="24"/>
          <w:szCs w:val="24"/>
        </w:rPr>
        <w:t xml:space="preserve">nominal </w:t>
      </w:r>
      <w:r w:rsidR="00F50CB8" w:rsidRPr="00B73E09">
        <w:rPr>
          <w:rFonts w:ascii="Times New Roman" w:hAnsi="Times New Roman" w:cs="Times New Roman"/>
          <w:i/>
          <w:color w:val="000000" w:themeColor="text1"/>
          <w:sz w:val="24"/>
          <w:szCs w:val="24"/>
        </w:rPr>
        <w:t>P</w:t>
      </w:r>
      <w:r w:rsidR="00F50CB8" w:rsidRPr="00B73E09">
        <w:rPr>
          <w:rFonts w:ascii="Times New Roman" w:hAnsi="Times New Roman" w:cs="Times New Roman"/>
          <w:color w:val="000000" w:themeColor="text1"/>
          <w:sz w:val="24"/>
          <w:szCs w:val="24"/>
        </w:rPr>
        <w:t xml:space="preserve">≤0.01; </w:t>
      </w:r>
      <w:r w:rsidRPr="00B73E09">
        <w:rPr>
          <w:rFonts w:ascii="Times New Roman" w:hAnsi="Times New Roman" w:cs="Times New Roman"/>
          <w:color w:val="000000" w:themeColor="text1"/>
          <w:sz w:val="24"/>
          <w:szCs w:val="24"/>
        </w:rPr>
        <w:t>***</w:t>
      </w:r>
      <w:r w:rsidR="00F50CB8" w:rsidRPr="00B73E09">
        <w:rPr>
          <w:rFonts w:ascii="Times New Roman" w:hAnsi="Times New Roman" w:cs="Times New Roman"/>
          <w:color w:val="000000" w:themeColor="text1"/>
          <w:sz w:val="24"/>
          <w:szCs w:val="24"/>
        </w:rPr>
        <w:t xml:space="preserve">nominal </w:t>
      </w:r>
      <w:r w:rsidR="00F50CB8" w:rsidRPr="00B73E09">
        <w:rPr>
          <w:rFonts w:ascii="Times New Roman" w:hAnsi="Times New Roman" w:cs="Times New Roman"/>
          <w:i/>
          <w:color w:val="000000" w:themeColor="text1"/>
          <w:sz w:val="24"/>
          <w:szCs w:val="24"/>
        </w:rPr>
        <w:t>P</w:t>
      </w:r>
      <w:r w:rsidR="00F50CB8" w:rsidRPr="00B73E09">
        <w:rPr>
          <w:rFonts w:ascii="Times New Roman" w:hAnsi="Times New Roman" w:cs="Times New Roman"/>
          <w:color w:val="000000" w:themeColor="text1"/>
          <w:sz w:val="24"/>
          <w:szCs w:val="24"/>
        </w:rPr>
        <w:t>≤0.001 (SHP465 MAS vs placebo)</w:t>
      </w:r>
      <w:r w:rsidR="00D54DFD" w:rsidRPr="00B73E09">
        <w:rPr>
          <w:rFonts w:ascii="Times New Roman" w:hAnsi="Times New Roman" w:cs="Times New Roman"/>
          <w:color w:val="000000" w:themeColor="text1"/>
          <w:sz w:val="24"/>
          <w:szCs w:val="24"/>
        </w:rPr>
        <w:t>.</w:t>
      </w:r>
    </w:p>
    <w:p w14:paraId="3BA17239" w14:textId="77777777" w:rsidR="000C5C8F" w:rsidRPr="008A1464" w:rsidRDefault="000C5C8F" w:rsidP="000C5C8F">
      <w:pPr>
        <w:spacing w:after="0"/>
        <w:rPr>
          <w:rFonts w:ascii="Times New Roman" w:hAnsi="Times New Roman" w:cs="Times New Roman"/>
          <w:b/>
          <w:bCs/>
          <w:color w:val="000000" w:themeColor="text1"/>
          <w:sz w:val="24"/>
          <w:szCs w:val="24"/>
        </w:rPr>
      </w:pPr>
      <w:r w:rsidRPr="008A1464">
        <w:rPr>
          <w:rFonts w:ascii="Times New Roman" w:hAnsi="Times New Roman" w:cs="Times New Roman"/>
          <w:b/>
          <w:bCs/>
          <w:color w:val="000000" w:themeColor="text1"/>
          <w:sz w:val="24"/>
          <w:szCs w:val="24"/>
        </w:rPr>
        <w:lastRenderedPageBreak/>
        <w:t>Fig. 1</w:t>
      </w:r>
    </w:p>
    <w:p w14:paraId="262FD25D" w14:textId="4D8423F4" w:rsidR="008A1464" w:rsidRDefault="008A1464" w:rsidP="00F50CB8">
      <w:pPr>
        <w:spacing w:after="0"/>
        <w:rPr>
          <w:rFonts w:ascii="Times New Roman" w:hAnsi="Times New Roman" w:cs="Times New Roman"/>
          <w:bCs/>
          <w:color w:val="000000" w:themeColor="text1"/>
        </w:rPr>
      </w:pPr>
    </w:p>
    <w:p w14:paraId="49E10095" w14:textId="6E8E8E75" w:rsidR="008A1464" w:rsidRDefault="00EA74F9" w:rsidP="00F50CB8">
      <w:pPr>
        <w:spacing w:after="0"/>
        <w:rPr>
          <w:rFonts w:ascii="Times New Roman" w:hAnsi="Times New Roman" w:cs="Times New Roman"/>
          <w:bCs/>
          <w:color w:val="000000" w:themeColor="text1"/>
        </w:rPr>
      </w:pPr>
      <w:r>
        <w:rPr>
          <w:rFonts w:ascii="Times New Roman" w:hAnsi="Times New Roman" w:cs="Times New Roman"/>
          <w:bCs/>
          <w:noProof/>
          <w:color w:val="000000" w:themeColor="text1"/>
          <w:lang w:eastAsia="en-US"/>
        </w:rPr>
        <w:drawing>
          <wp:inline distT="0" distB="0" distL="0" distR="0" wp14:anchorId="1509E093" wp14:editId="3ACAACC7">
            <wp:extent cx="8277202" cy="3211373"/>
            <wp:effectExtent l="0" t="0" r="0" b="8255"/>
            <wp:docPr id="56" name="Picture 56" descr="C:\Users\slaweckic\Desktop\Figure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laweckic\Desktop\Figure1.em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842" t="30664" r="2406" b="20954"/>
                    <a:stretch/>
                  </pic:blipFill>
                  <pic:spPr bwMode="auto">
                    <a:xfrm>
                      <a:off x="0" y="0"/>
                      <a:ext cx="8280564" cy="3212678"/>
                    </a:xfrm>
                    <a:prstGeom prst="rect">
                      <a:avLst/>
                    </a:prstGeom>
                    <a:noFill/>
                    <a:ln>
                      <a:noFill/>
                    </a:ln>
                    <a:extLst>
                      <a:ext uri="{53640926-AAD7-44D8-BBD7-CCE9431645EC}">
                        <a14:shadowObscured xmlns:a14="http://schemas.microsoft.com/office/drawing/2010/main"/>
                      </a:ext>
                    </a:extLst>
                  </pic:spPr>
                </pic:pic>
              </a:graphicData>
            </a:graphic>
          </wp:inline>
        </w:drawing>
      </w:r>
    </w:p>
    <w:p w14:paraId="26C6E4E9" w14:textId="77777777" w:rsidR="00EA74F9" w:rsidRDefault="00EA74F9" w:rsidP="00F50CB8">
      <w:pPr>
        <w:spacing w:after="0"/>
        <w:rPr>
          <w:rFonts w:ascii="Times New Roman" w:hAnsi="Times New Roman" w:cs="Times New Roman"/>
          <w:bCs/>
          <w:color w:val="000000" w:themeColor="text1"/>
        </w:rPr>
      </w:pPr>
    </w:p>
    <w:p w14:paraId="37488EE5" w14:textId="77777777" w:rsidR="00EA74F9" w:rsidRPr="0078474C" w:rsidRDefault="00EA74F9" w:rsidP="00F50CB8">
      <w:pPr>
        <w:spacing w:after="0"/>
        <w:rPr>
          <w:rFonts w:ascii="Times New Roman" w:hAnsi="Times New Roman" w:cs="Times New Roman"/>
          <w:bCs/>
          <w:color w:val="000000" w:themeColor="text1"/>
        </w:rPr>
        <w:sectPr w:rsidR="00EA74F9" w:rsidRPr="0078474C" w:rsidSect="001D2173">
          <w:pgSz w:w="15840" w:h="12240" w:orient="landscape"/>
          <w:pgMar w:top="1440" w:right="1440" w:bottom="1440" w:left="1440" w:header="720" w:footer="720" w:gutter="0"/>
          <w:cols w:space="720"/>
          <w:docGrid w:linePitch="360"/>
        </w:sectPr>
      </w:pPr>
    </w:p>
    <w:p w14:paraId="28687A49" w14:textId="3ACA5E6E" w:rsidR="00D35C2C" w:rsidRPr="0078474C" w:rsidRDefault="00D35C2C" w:rsidP="00830D59">
      <w:pPr>
        <w:spacing w:after="0" w:line="240" w:lineRule="auto"/>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lastRenderedPageBreak/>
        <w:t>Fig</w:t>
      </w:r>
      <w:r w:rsidR="00E01DF1">
        <w:rPr>
          <w:rFonts w:ascii="Times New Roman" w:hAnsi="Times New Roman" w:cs="Times New Roman"/>
          <w:b/>
          <w:color w:val="000000" w:themeColor="text1"/>
          <w:sz w:val="24"/>
          <w:szCs w:val="24"/>
        </w:rPr>
        <w:t>.</w:t>
      </w:r>
      <w:r w:rsidRPr="0078474C">
        <w:rPr>
          <w:rFonts w:ascii="Times New Roman" w:hAnsi="Times New Roman" w:cs="Times New Roman"/>
          <w:b/>
          <w:color w:val="000000" w:themeColor="text1"/>
          <w:sz w:val="24"/>
          <w:szCs w:val="24"/>
        </w:rPr>
        <w:t xml:space="preserve"> </w:t>
      </w:r>
      <w:r w:rsidR="000C5C8F">
        <w:rPr>
          <w:rFonts w:ascii="Times New Roman" w:hAnsi="Times New Roman" w:cs="Times New Roman"/>
          <w:b/>
          <w:color w:val="000000" w:themeColor="text1"/>
          <w:sz w:val="24"/>
          <w:szCs w:val="24"/>
        </w:rPr>
        <w:t>2</w:t>
      </w:r>
      <w:r w:rsidRPr="0078474C">
        <w:rPr>
          <w:rFonts w:ascii="Times New Roman" w:hAnsi="Times New Roman" w:cs="Times New Roman"/>
          <w:b/>
          <w:color w:val="000000" w:themeColor="text1"/>
          <w:sz w:val="24"/>
          <w:szCs w:val="24"/>
        </w:rPr>
        <w:t xml:space="preserve"> </w:t>
      </w:r>
    </w:p>
    <w:p w14:paraId="4173315D" w14:textId="609EA761" w:rsidR="006E4FCF" w:rsidRDefault="006E4FCF" w:rsidP="00830D59">
      <w:pPr>
        <w:spacing w:line="240" w:lineRule="auto"/>
        <w:rPr>
          <w:rFonts w:ascii="Times New Roman" w:hAnsi="Times New Roman" w:cs="Times New Roman"/>
          <w:color w:val="000000" w:themeColor="text1"/>
        </w:rPr>
      </w:pPr>
    </w:p>
    <w:p w14:paraId="32779374" w14:textId="7B1CC2B7" w:rsidR="00411666" w:rsidRPr="0078474C" w:rsidRDefault="003C33F5" w:rsidP="00830D59">
      <w:pPr>
        <w:spacing w:line="240" w:lineRule="auto"/>
        <w:rPr>
          <w:rFonts w:ascii="Times New Roman" w:hAnsi="Times New Roman" w:cs="Times New Roman"/>
          <w:color w:val="000000" w:themeColor="text1"/>
        </w:rPr>
        <w:sectPr w:rsidR="00411666" w:rsidRPr="0078474C" w:rsidSect="001D2173">
          <w:pgSz w:w="12240" w:h="15840"/>
          <w:pgMar w:top="1440" w:right="1440" w:bottom="1440" w:left="1440" w:header="720" w:footer="720" w:gutter="0"/>
          <w:cols w:space="720"/>
          <w:docGrid w:linePitch="360"/>
        </w:sectPr>
      </w:pPr>
      <w:r>
        <w:rPr>
          <w:noProof/>
        </w:rPr>
        <w:object w:dxaOrig="11035" w:dyaOrig="11784" w14:anchorId="0A084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7.2pt;height:499.2pt;mso-width-percent:0;mso-height-percent:0;mso-width-percent:0;mso-height-percent:0" o:ole="">
            <v:imagedata r:id="rId21" o:title=""/>
          </v:shape>
          <o:OLEObject Type="Embed" ProgID="Prism7.Document" ShapeID="_x0000_i1025" DrawAspect="Content" ObjectID="_1620541530" r:id="rId22"/>
        </w:object>
      </w:r>
      <w:r w:rsidR="000023B0" w:rsidRPr="0078474C">
        <w:rPr>
          <w:rFonts w:ascii="Times New Roman" w:hAnsi="Times New Roman" w:cs="Times New Roman"/>
          <w:color w:val="000000" w:themeColor="text1"/>
        </w:rPr>
        <w:br w:type="page"/>
      </w:r>
    </w:p>
    <w:p w14:paraId="7020DBD6" w14:textId="00957C67" w:rsidR="00F7389E" w:rsidRPr="0078474C" w:rsidRDefault="00411666" w:rsidP="00411666">
      <w:pPr>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lastRenderedPageBreak/>
        <w:t>Fig</w:t>
      </w:r>
      <w:r w:rsidR="006E4FCF">
        <w:rPr>
          <w:rFonts w:ascii="Times New Roman" w:hAnsi="Times New Roman" w:cs="Times New Roman"/>
          <w:b/>
          <w:color w:val="000000" w:themeColor="text1"/>
          <w:sz w:val="24"/>
          <w:szCs w:val="24"/>
        </w:rPr>
        <w:t>.</w:t>
      </w:r>
      <w:r w:rsidRPr="0078474C">
        <w:rPr>
          <w:rFonts w:ascii="Times New Roman" w:hAnsi="Times New Roman" w:cs="Times New Roman"/>
          <w:b/>
          <w:color w:val="000000" w:themeColor="text1"/>
          <w:sz w:val="24"/>
          <w:szCs w:val="24"/>
        </w:rPr>
        <w:t xml:space="preserve"> </w:t>
      </w:r>
      <w:r w:rsidR="000C5C8F">
        <w:rPr>
          <w:rFonts w:ascii="Times New Roman" w:hAnsi="Times New Roman" w:cs="Times New Roman"/>
          <w:b/>
          <w:color w:val="000000" w:themeColor="text1"/>
          <w:sz w:val="24"/>
          <w:szCs w:val="24"/>
        </w:rPr>
        <w:t>3</w:t>
      </w:r>
    </w:p>
    <w:p w14:paraId="590B6874" w14:textId="1CAE4AA7" w:rsidR="00411666" w:rsidRPr="0078474C" w:rsidRDefault="00A07A81" w:rsidP="00411666">
      <w:pPr>
        <w:rPr>
          <w:rFonts w:ascii="Times New Roman" w:hAnsi="Times New Roman" w:cs="Times New Roman"/>
          <w:b/>
          <w:color w:val="000000" w:themeColor="text1"/>
          <w:sz w:val="24"/>
          <w:szCs w:val="24"/>
        </w:rPr>
        <w:sectPr w:rsidR="00411666" w:rsidRPr="0078474C" w:rsidSect="001D2173">
          <w:type w:val="nextColumn"/>
          <w:pgSz w:w="12240" w:h="15840"/>
          <w:pgMar w:top="1440" w:right="1440" w:bottom="1440" w:left="1440" w:header="720" w:footer="720" w:gutter="0"/>
          <w:cols w:space="720"/>
          <w:docGrid w:linePitch="360"/>
        </w:sectPr>
      </w:pPr>
      <w:r>
        <w:rPr>
          <w:rFonts w:ascii="Times New Roman" w:hAnsi="Times New Roman" w:cs="Times New Roman"/>
          <w:b/>
          <w:noProof/>
          <w:color w:val="000000" w:themeColor="text1"/>
          <w:sz w:val="24"/>
          <w:szCs w:val="24"/>
          <w:lang w:eastAsia="en-US"/>
        </w:rPr>
        <w:drawing>
          <wp:inline distT="0" distB="0" distL="0" distR="0" wp14:anchorId="67783C10" wp14:editId="121543DA">
            <wp:extent cx="6007395" cy="7443944"/>
            <wp:effectExtent l="0" t="0" r="0" b="0"/>
            <wp:docPr id="2" name="Picture 2" descr="C:\Users\slaweckic\Desktop\Figur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aweckic\Desktop\Figure2.emf"/>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581" t="3298" r="5838" b="2698"/>
                    <a:stretch/>
                  </pic:blipFill>
                  <pic:spPr bwMode="auto">
                    <a:xfrm>
                      <a:off x="0" y="0"/>
                      <a:ext cx="6007734" cy="7444365"/>
                    </a:xfrm>
                    <a:prstGeom prst="rect">
                      <a:avLst/>
                    </a:prstGeom>
                    <a:noFill/>
                    <a:ln>
                      <a:noFill/>
                    </a:ln>
                    <a:extLst>
                      <a:ext uri="{53640926-AAD7-44D8-BBD7-CCE9431645EC}">
                        <a14:shadowObscured xmlns:a14="http://schemas.microsoft.com/office/drawing/2010/main"/>
                      </a:ext>
                    </a:extLst>
                  </pic:spPr>
                </pic:pic>
              </a:graphicData>
            </a:graphic>
          </wp:inline>
        </w:drawing>
      </w:r>
    </w:p>
    <w:p w14:paraId="6B18B7B0" w14:textId="01D2381D" w:rsidR="00505157" w:rsidRPr="0078474C" w:rsidRDefault="00C01341" w:rsidP="00E22A42">
      <w:pPr>
        <w:rPr>
          <w:rFonts w:ascii="Times New Roman" w:hAnsi="Times New Roman" w:cs="Times New Roman"/>
          <w:b/>
          <w:color w:val="000000" w:themeColor="text1"/>
          <w:sz w:val="24"/>
          <w:szCs w:val="24"/>
        </w:rPr>
      </w:pPr>
      <w:r w:rsidRPr="0078474C">
        <w:rPr>
          <w:rFonts w:ascii="Times New Roman" w:hAnsi="Times New Roman" w:cs="Times New Roman"/>
          <w:b/>
          <w:color w:val="000000" w:themeColor="text1"/>
          <w:sz w:val="24"/>
          <w:szCs w:val="24"/>
        </w:rPr>
        <w:lastRenderedPageBreak/>
        <w:t>F</w:t>
      </w:r>
      <w:r w:rsidR="00713FFF" w:rsidRPr="0078474C">
        <w:rPr>
          <w:rFonts w:ascii="Times New Roman" w:hAnsi="Times New Roman" w:cs="Times New Roman"/>
          <w:b/>
          <w:color w:val="000000" w:themeColor="text1"/>
          <w:sz w:val="24"/>
          <w:szCs w:val="24"/>
        </w:rPr>
        <w:t>ig</w:t>
      </w:r>
      <w:r w:rsidR="006E4FCF">
        <w:rPr>
          <w:rFonts w:ascii="Times New Roman" w:hAnsi="Times New Roman" w:cs="Times New Roman"/>
          <w:b/>
          <w:color w:val="000000" w:themeColor="text1"/>
          <w:sz w:val="24"/>
          <w:szCs w:val="24"/>
        </w:rPr>
        <w:t>.</w:t>
      </w:r>
      <w:r w:rsidR="00713FFF" w:rsidRPr="0078474C">
        <w:rPr>
          <w:rFonts w:ascii="Times New Roman" w:hAnsi="Times New Roman" w:cs="Times New Roman"/>
          <w:b/>
          <w:color w:val="000000" w:themeColor="text1"/>
          <w:sz w:val="24"/>
          <w:szCs w:val="24"/>
        </w:rPr>
        <w:t xml:space="preserve"> </w:t>
      </w:r>
      <w:r w:rsidR="000C5C8F">
        <w:rPr>
          <w:rFonts w:ascii="Times New Roman" w:hAnsi="Times New Roman" w:cs="Times New Roman"/>
          <w:b/>
          <w:color w:val="000000" w:themeColor="text1"/>
          <w:sz w:val="24"/>
          <w:szCs w:val="24"/>
        </w:rPr>
        <w:t>4</w:t>
      </w:r>
    </w:p>
    <w:p w14:paraId="430EFFB1" w14:textId="35966498" w:rsidR="00825DB7" w:rsidRPr="001D2173" w:rsidRDefault="00825DB7">
      <w:pPr>
        <w:sectPr w:rsidR="00825DB7" w:rsidRPr="001D2173" w:rsidSect="001D2173">
          <w:type w:val="nextColumn"/>
          <w:pgSz w:w="12240" w:h="15840"/>
          <w:pgMar w:top="1440" w:right="1440" w:bottom="1440" w:left="1440" w:header="720" w:footer="720" w:gutter="0"/>
          <w:cols w:space="720"/>
          <w:docGrid w:linePitch="360"/>
        </w:sectPr>
      </w:pPr>
      <w:r>
        <w:rPr>
          <w:noProof/>
          <w:lang w:eastAsia="en-US"/>
        </w:rPr>
        <w:drawing>
          <wp:inline distT="0" distB="0" distL="0" distR="0" wp14:anchorId="14ECFCA2" wp14:editId="60425B49">
            <wp:extent cx="4910525" cy="7772400"/>
            <wp:effectExtent l="0" t="0" r="0" b="0"/>
            <wp:docPr id="82" name="Picture 82" descr="C:\Users\slaweckic\Desktop\Figure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laweckic\Desktop\Figure3.e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10581" cy="7772488"/>
                    </a:xfrm>
                    <a:prstGeom prst="rect">
                      <a:avLst/>
                    </a:prstGeom>
                    <a:noFill/>
                    <a:ln>
                      <a:noFill/>
                    </a:ln>
                  </pic:spPr>
                </pic:pic>
              </a:graphicData>
            </a:graphic>
          </wp:inline>
        </w:drawing>
      </w:r>
    </w:p>
    <w:p w14:paraId="7C6AAC32" w14:textId="76BB1E89" w:rsidR="00DF7025" w:rsidRDefault="00DF7025" w:rsidP="00DF7025">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Supplementary Materials Cover Sheet</w:t>
      </w:r>
    </w:p>
    <w:p w14:paraId="235CF679" w14:textId="77777777" w:rsidR="00DF7025" w:rsidRDefault="00DF7025" w:rsidP="00DF7025">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Journal: </w:t>
      </w:r>
      <w:r w:rsidRPr="00DF7025">
        <w:rPr>
          <w:rFonts w:ascii="Times New Roman" w:hAnsi="Times New Roman" w:cs="Times New Roman"/>
          <w:i/>
          <w:color w:val="000000" w:themeColor="text1"/>
          <w:sz w:val="24"/>
          <w:szCs w:val="24"/>
        </w:rPr>
        <w:t>CNS Drugs</w:t>
      </w:r>
    </w:p>
    <w:p w14:paraId="4068409F" w14:textId="77777777" w:rsidR="00DF7025" w:rsidRDefault="00DF7025" w:rsidP="00DF7025">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Article Title: </w:t>
      </w:r>
      <w:r w:rsidRPr="00DF7025">
        <w:rPr>
          <w:rFonts w:ascii="Times New Roman" w:hAnsi="Times New Roman" w:cs="Times New Roman"/>
          <w:color w:val="000000" w:themeColor="text1"/>
          <w:sz w:val="24"/>
          <w:szCs w:val="24"/>
        </w:rPr>
        <w:t>Post Hoc Analyses of the Effects of Baseline Sleep Quality on SHP465 Mixed Amphetamine Salts Extended-Release Treatment Response in Adults With Attention-Deficit/Hyperactivity Disorder</w:t>
      </w:r>
    </w:p>
    <w:p w14:paraId="7A83E43B" w14:textId="77777777" w:rsidR="00DF7025" w:rsidRDefault="00DF7025" w:rsidP="00DF7025">
      <w:pPr>
        <w:spacing w:line="480" w:lineRule="auto"/>
        <w:rPr>
          <w:rFonts w:ascii="Times New Roman" w:hAnsi="Times New Roman" w:cs="Times New Roman"/>
          <w:b/>
          <w:color w:val="000000" w:themeColor="text1"/>
          <w:sz w:val="24"/>
          <w:szCs w:val="24"/>
        </w:rPr>
      </w:pPr>
    </w:p>
    <w:p w14:paraId="30D7AEC9" w14:textId="77777777" w:rsidR="00DF7025" w:rsidRPr="0078474C" w:rsidRDefault="00DF7025" w:rsidP="00DF7025">
      <w:pPr>
        <w:pStyle w:val="Covertext"/>
        <w:rPr>
          <w:rFonts w:ascii="Times New Roman" w:hAnsi="Times New Roman"/>
          <w:color w:val="000000" w:themeColor="text1"/>
          <w:szCs w:val="24"/>
        </w:rPr>
      </w:pPr>
      <w:r w:rsidRPr="00DF7025">
        <w:rPr>
          <w:rFonts w:ascii="Times New Roman" w:hAnsi="Times New Roman"/>
          <w:b/>
          <w:color w:val="000000" w:themeColor="text1"/>
          <w:szCs w:val="24"/>
        </w:rPr>
        <w:t>Authors:</w:t>
      </w:r>
      <w:r>
        <w:rPr>
          <w:rFonts w:ascii="Times New Roman" w:hAnsi="Times New Roman"/>
          <w:color w:val="000000" w:themeColor="text1"/>
          <w:szCs w:val="24"/>
        </w:rPr>
        <w:t xml:space="preserve"> </w:t>
      </w:r>
      <w:r w:rsidRPr="0078474C">
        <w:rPr>
          <w:rFonts w:ascii="Times New Roman" w:hAnsi="Times New Roman"/>
          <w:color w:val="000000" w:themeColor="text1"/>
          <w:szCs w:val="24"/>
        </w:rPr>
        <w:t xml:space="preserve">Craig B. </w:t>
      </w:r>
      <w:proofErr w:type="spellStart"/>
      <w:r w:rsidRPr="0078474C">
        <w:rPr>
          <w:rFonts w:ascii="Times New Roman" w:hAnsi="Times New Roman"/>
          <w:color w:val="000000" w:themeColor="text1"/>
          <w:szCs w:val="24"/>
        </w:rPr>
        <w:t>Surman</w:t>
      </w:r>
      <w:proofErr w:type="spellEnd"/>
      <w:r w:rsidRPr="0078474C">
        <w:rPr>
          <w:rFonts w:ascii="Times New Roman" w:hAnsi="Times New Roman"/>
          <w:color w:val="000000" w:themeColor="text1"/>
          <w:szCs w:val="24"/>
        </w:rPr>
        <w:t xml:space="preserve">, MD, Brigitte Robertson, MD, </w:t>
      </w:r>
      <w:proofErr w:type="spellStart"/>
      <w:r w:rsidRPr="0078474C">
        <w:rPr>
          <w:rFonts w:ascii="Times New Roman" w:hAnsi="Times New Roman"/>
          <w:color w:val="000000" w:themeColor="text1"/>
          <w:szCs w:val="24"/>
        </w:rPr>
        <w:t>Jie</w:t>
      </w:r>
      <w:proofErr w:type="spellEnd"/>
      <w:r w:rsidRPr="0078474C">
        <w:rPr>
          <w:rFonts w:ascii="Times New Roman" w:hAnsi="Times New Roman"/>
          <w:color w:val="000000" w:themeColor="text1"/>
          <w:szCs w:val="24"/>
        </w:rPr>
        <w:t xml:space="preserve"> Chen, MS, Samuele Cortese, MD, PhD</w:t>
      </w:r>
    </w:p>
    <w:p w14:paraId="5D591887" w14:textId="77777777" w:rsidR="00DF7025" w:rsidRDefault="00DF7025" w:rsidP="00DF7025">
      <w:pPr>
        <w:spacing w:line="480" w:lineRule="auto"/>
        <w:rPr>
          <w:rFonts w:ascii="Times New Roman" w:hAnsi="Times New Roman" w:cs="Times New Roman"/>
          <w:b/>
          <w:color w:val="000000" w:themeColor="text1"/>
          <w:sz w:val="24"/>
          <w:szCs w:val="24"/>
        </w:rPr>
      </w:pPr>
    </w:p>
    <w:p w14:paraId="3E0EE622" w14:textId="77777777" w:rsidR="00DF7025" w:rsidRPr="0078474C" w:rsidRDefault="00DF7025" w:rsidP="00DF7025">
      <w:pPr>
        <w:spacing w:after="0" w:line="480" w:lineRule="auto"/>
        <w:outlineLvl w:val="0"/>
        <w:rPr>
          <w:rFonts w:ascii="Times New Roman" w:hAnsi="Times New Roman" w:cs="Times New Roman"/>
          <w:sz w:val="24"/>
          <w:szCs w:val="24"/>
        </w:rPr>
      </w:pPr>
      <w:r>
        <w:rPr>
          <w:rFonts w:ascii="Times New Roman" w:hAnsi="Times New Roman" w:cs="Times New Roman"/>
          <w:b/>
          <w:sz w:val="24"/>
          <w:szCs w:val="24"/>
        </w:rPr>
        <w:t>Address for c</w:t>
      </w:r>
      <w:r w:rsidRPr="0078474C">
        <w:rPr>
          <w:rFonts w:ascii="Times New Roman" w:hAnsi="Times New Roman" w:cs="Times New Roman"/>
          <w:b/>
          <w:sz w:val="24"/>
          <w:szCs w:val="24"/>
        </w:rPr>
        <w:t>orrespond</w:t>
      </w:r>
      <w:r>
        <w:rPr>
          <w:rFonts w:ascii="Times New Roman" w:hAnsi="Times New Roman" w:cs="Times New Roman"/>
          <w:b/>
          <w:sz w:val="24"/>
          <w:szCs w:val="24"/>
        </w:rPr>
        <w:t>ence</w:t>
      </w:r>
      <w:r w:rsidRPr="0078474C">
        <w:rPr>
          <w:rFonts w:ascii="Times New Roman" w:hAnsi="Times New Roman" w:cs="Times New Roman"/>
          <w:b/>
          <w:sz w:val="24"/>
          <w:szCs w:val="24"/>
        </w:rPr>
        <w:t>:</w:t>
      </w:r>
    </w:p>
    <w:p w14:paraId="5C9F8030" w14:textId="77777777" w:rsidR="00DF7025" w:rsidRPr="0078474C" w:rsidRDefault="00DF7025" w:rsidP="00DF7025">
      <w:pPr>
        <w:spacing w:after="0" w:line="480" w:lineRule="auto"/>
        <w:ind w:left="720"/>
        <w:rPr>
          <w:rFonts w:ascii="Times New Roman" w:eastAsia="Times New Roman" w:hAnsi="Times New Roman" w:cs="Times New Roman"/>
          <w:color w:val="000000"/>
          <w:sz w:val="24"/>
          <w:szCs w:val="24"/>
        </w:rPr>
      </w:pPr>
      <w:r w:rsidRPr="0078474C">
        <w:rPr>
          <w:rFonts w:ascii="Times New Roman" w:eastAsia="Times New Roman" w:hAnsi="Times New Roman" w:cs="Times New Roman"/>
          <w:bCs/>
          <w:sz w:val="24"/>
          <w:szCs w:val="24"/>
        </w:rPr>
        <w:t xml:space="preserve">Craig B. </w:t>
      </w:r>
      <w:proofErr w:type="spellStart"/>
      <w:r w:rsidRPr="0078474C">
        <w:rPr>
          <w:rFonts w:ascii="Times New Roman" w:eastAsia="Times New Roman" w:hAnsi="Times New Roman" w:cs="Times New Roman"/>
          <w:bCs/>
          <w:sz w:val="24"/>
          <w:szCs w:val="24"/>
        </w:rPr>
        <w:t>Surman</w:t>
      </w:r>
      <w:proofErr w:type="spellEnd"/>
      <w:r w:rsidRPr="0078474C">
        <w:rPr>
          <w:rFonts w:ascii="Times New Roman" w:eastAsia="Times New Roman" w:hAnsi="Times New Roman" w:cs="Times New Roman"/>
          <w:bCs/>
          <w:sz w:val="24"/>
          <w:szCs w:val="24"/>
        </w:rPr>
        <w:t>, MD</w:t>
      </w:r>
    </w:p>
    <w:p w14:paraId="6E05A978" w14:textId="77777777" w:rsidR="00DF7025" w:rsidRPr="0078474C" w:rsidRDefault="00DF7025" w:rsidP="00DF7025">
      <w:pPr>
        <w:spacing w:after="0" w:line="480" w:lineRule="auto"/>
        <w:ind w:left="720"/>
        <w:rPr>
          <w:rFonts w:ascii="Times New Roman" w:eastAsia="Times New Roman" w:hAnsi="Times New Roman" w:cs="Times New Roman"/>
          <w:b/>
          <w:bCs/>
          <w:sz w:val="24"/>
          <w:szCs w:val="24"/>
        </w:rPr>
      </w:pPr>
      <w:r w:rsidRPr="0078474C">
        <w:rPr>
          <w:rFonts w:ascii="Times New Roman" w:eastAsia="Times New Roman" w:hAnsi="Times New Roman" w:cs="Times New Roman"/>
          <w:bCs/>
          <w:sz w:val="24"/>
          <w:szCs w:val="24"/>
        </w:rPr>
        <w:t>Massachusetts General Hospital, Harvard Medical School</w:t>
      </w:r>
      <w:r w:rsidRPr="0078474C">
        <w:rPr>
          <w:rFonts w:ascii="Times New Roman" w:eastAsia="Times New Roman" w:hAnsi="Times New Roman" w:cs="Times New Roman"/>
          <w:sz w:val="24"/>
          <w:szCs w:val="24"/>
        </w:rPr>
        <w:t xml:space="preserve"> </w:t>
      </w:r>
    </w:p>
    <w:p w14:paraId="6A436058" w14:textId="77777777" w:rsidR="00DF7025" w:rsidRPr="0078474C" w:rsidRDefault="00DF7025" w:rsidP="00DF7025">
      <w:pPr>
        <w:spacing w:after="0" w:line="480" w:lineRule="auto"/>
        <w:ind w:left="3600" w:hanging="288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Clinical and Research Program in Adult ADHD</w:t>
      </w:r>
    </w:p>
    <w:p w14:paraId="35D404A2" w14:textId="77777777" w:rsidR="00DF7025" w:rsidRPr="0078474C" w:rsidRDefault="00DF7025" w:rsidP="00DF7025">
      <w:pPr>
        <w:spacing w:after="0" w:line="480" w:lineRule="auto"/>
        <w:ind w:left="3600" w:hanging="288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55 Fruit Street</w:t>
      </w:r>
    </w:p>
    <w:p w14:paraId="21C28D93" w14:textId="77777777" w:rsidR="00DF7025" w:rsidRPr="0078474C" w:rsidRDefault="00DF7025" w:rsidP="00DF7025">
      <w:pPr>
        <w:spacing w:after="0" w:line="480" w:lineRule="auto"/>
        <w:ind w:left="3600" w:hanging="288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Boston, MA 02114, USA</w:t>
      </w:r>
    </w:p>
    <w:p w14:paraId="3FBE0842" w14:textId="77777777" w:rsidR="00DF7025" w:rsidRDefault="00DF7025" w:rsidP="00DF7025">
      <w:pPr>
        <w:spacing w:after="0" w:line="480" w:lineRule="auto"/>
        <w:ind w:left="720"/>
        <w:rPr>
          <w:rFonts w:ascii="Times New Roman" w:eastAsia="Times New Roman" w:hAnsi="Times New Roman" w:cs="Times New Roman"/>
          <w:bCs/>
          <w:sz w:val="24"/>
          <w:szCs w:val="24"/>
        </w:rPr>
      </w:pPr>
      <w:r w:rsidRPr="0078474C">
        <w:rPr>
          <w:rFonts w:ascii="Times New Roman" w:eastAsia="Times New Roman" w:hAnsi="Times New Roman" w:cs="Times New Roman"/>
          <w:bCs/>
          <w:sz w:val="24"/>
          <w:szCs w:val="24"/>
        </w:rPr>
        <w:t>Email:</w:t>
      </w:r>
      <w:r w:rsidRPr="0078474C">
        <w:rPr>
          <w:rFonts w:ascii="Times New Roman" w:eastAsia="Times New Roman" w:hAnsi="Times New Roman" w:cs="Times New Roman"/>
          <w:sz w:val="24"/>
          <w:szCs w:val="24"/>
        </w:rPr>
        <w:t xml:space="preserve"> </w:t>
      </w:r>
      <w:r w:rsidRPr="0078474C">
        <w:rPr>
          <w:rFonts w:ascii="Times New Roman" w:eastAsia="Times New Roman" w:hAnsi="Times New Roman" w:cs="Times New Roman"/>
          <w:sz w:val="24"/>
          <w:szCs w:val="24"/>
        </w:rPr>
        <w:tab/>
      </w:r>
      <w:hyperlink r:id="rId25" w:history="1">
        <w:r w:rsidRPr="00221DF4">
          <w:rPr>
            <w:rStyle w:val="Hyperlink"/>
            <w:rFonts w:ascii="Times New Roman" w:eastAsia="Times New Roman" w:hAnsi="Times New Roman" w:cs="Times New Roman"/>
            <w:sz w:val="24"/>
            <w:szCs w:val="24"/>
          </w:rPr>
          <w:t>csurman@</w:t>
        </w:r>
        <w:r w:rsidRPr="00221DF4">
          <w:rPr>
            <w:rStyle w:val="Hyperlink"/>
            <w:rFonts w:ascii="Times New Roman" w:eastAsia="Times New Roman" w:hAnsi="Times New Roman" w:cs="Times New Roman"/>
            <w:bCs/>
            <w:sz w:val="24"/>
            <w:szCs w:val="24"/>
          </w:rPr>
          <w:t>partners.org</w:t>
        </w:r>
      </w:hyperlink>
    </w:p>
    <w:p w14:paraId="5F0C144B" w14:textId="77777777" w:rsidR="00DF7025" w:rsidRDefault="00DF7025">
      <w:pPr>
        <w:rPr>
          <w:rFonts w:ascii="Times New Roman" w:hAnsi="Times New Roman" w:cs="Times New Roman"/>
          <w:b/>
          <w:color w:val="000000" w:themeColor="text1"/>
          <w:sz w:val="24"/>
          <w:szCs w:val="24"/>
        </w:rPr>
      </w:pPr>
    </w:p>
    <w:p w14:paraId="2F91AD1F" w14:textId="77777777" w:rsidR="00DF7025" w:rsidRDefault="00DF7025">
      <w:pPr>
        <w:rPr>
          <w:rFonts w:ascii="Times New Roman" w:hAnsi="Times New Roman" w:cs="Times New Roman"/>
          <w:b/>
          <w:color w:val="000000" w:themeColor="text1"/>
          <w:sz w:val="24"/>
          <w:szCs w:val="24"/>
        </w:rPr>
      </w:pPr>
    </w:p>
    <w:p w14:paraId="33F6374E" w14:textId="77777777" w:rsidR="00DF7025" w:rsidRDefault="00DF70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5D7E6A5" w14:textId="77777777" w:rsidR="00DF7025" w:rsidRDefault="00DF7025" w:rsidP="00844C84">
      <w:pPr>
        <w:spacing w:after="0" w:line="240" w:lineRule="auto"/>
        <w:rPr>
          <w:rFonts w:ascii="Times New Roman" w:hAnsi="Times New Roman" w:cs="Times New Roman"/>
          <w:b/>
          <w:color w:val="000000" w:themeColor="text1"/>
          <w:sz w:val="24"/>
          <w:szCs w:val="24"/>
        </w:rPr>
        <w:sectPr w:rsidR="00DF7025" w:rsidSect="001D2173">
          <w:type w:val="nextColumn"/>
          <w:pgSz w:w="12240" w:h="15840"/>
          <w:pgMar w:top="1440" w:right="1440" w:bottom="1440" w:left="1440" w:header="720" w:footer="720" w:gutter="0"/>
          <w:cols w:space="720"/>
          <w:docGrid w:linePitch="360"/>
        </w:sectPr>
      </w:pPr>
    </w:p>
    <w:p w14:paraId="12771243" w14:textId="12A74392" w:rsidR="00C01341" w:rsidRDefault="00331D49" w:rsidP="00844C8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Supplemental Table 1</w:t>
      </w:r>
      <w:r w:rsidR="00F854F7">
        <w:rPr>
          <w:rFonts w:ascii="Times New Roman" w:hAnsi="Times New Roman" w:cs="Times New Roman"/>
          <w:b/>
          <w:color w:val="000000" w:themeColor="text1"/>
          <w:sz w:val="24"/>
          <w:szCs w:val="24"/>
        </w:rPr>
        <w:t xml:space="preserve"> Number (%) of Participants Reporting Lifetime Insomnia at Baseline</w:t>
      </w:r>
      <w:r w:rsidR="001A1216">
        <w:rPr>
          <w:rFonts w:ascii="Times New Roman" w:hAnsi="Times New Roman" w:cs="Times New Roman"/>
          <w:b/>
          <w:color w:val="000000" w:themeColor="text1"/>
          <w:sz w:val="24"/>
          <w:szCs w:val="24"/>
        </w:rPr>
        <w:t xml:space="preserve"> Based on Baseline Sleep </w:t>
      </w:r>
      <w:proofErr w:type="spellStart"/>
      <w:r w:rsidR="001A1216">
        <w:rPr>
          <w:rFonts w:ascii="Times New Roman" w:hAnsi="Times New Roman" w:cs="Times New Roman"/>
          <w:b/>
          <w:color w:val="000000" w:themeColor="text1"/>
          <w:sz w:val="24"/>
          <w:szCs w:val="24"/>
        </w:rPr>
        <w:t>Quality</w:t>
      </w:r>
      <w:r w:rsidR="00F854F7">
        <w:rPr>
          <w:rFonts w:ascii="Times New Roman" w:hAnsi="Times New Roman" w:cs="Times New Roman"/>
          <w:b/>
          <w:color w:val="000000" w:themeColor="text1"/>
          <w:sz w:val="24"/>
          <w:szCs w:val="24"/>
        </w:rPr>
        <w:t>,</w:t>
      </w:r>
      <w:r w:rsidR="001A1216" w:rsidRPr="001A1216">
        <w:rPr>
          <w:rFonts w:ascii="Times New Roman" w:hAnsi="Times New Roman" w:cs="Times New Roman"/>
          <w:b/>
          <w:color w:val="000000" w:themeColor="text1"/>
          <w:sz w:val="24"/>
          <w:szCs w:val="24"/>
          <w:vertAlign w:val="superscript"/>
        </w:rPr>
        <w:t>a</w:t>
      </w:r>
      <w:proofErr w:type="spellEnd"/>
      <w:r w:rsidR="00F854F7">
        <w:rPr>
          <w:rFonts w:ascii="Times New Roman" w:hAnsi="Times New Roman" w:cs="Times New Roman"/>
          <w:b/>
          <w:color w:val="000000" w:themeColor="text1"/>
          <w:sz w:val="24"/>
          <w:szCs w:val="24"/>
        </w:rPr>
        <w:t xml:space="preserve"> ITT population</w:t>
      </w:r>
    </w:p>
    <w:tbl>
      <w:tblPr>
        <w:tblW w:w="13140" w:type="dxa"/>
        <w:tblInd w:w="29" w:type="dxa"/>
        <w:tblLayout w:type="fixed"/>
        <w:tblCellMar>
          <w:left w:w="29" w:type="dxa"/>
          <w:right w:w="29" w:type="dxa"/>
        </w:tblCellMar>
        <w:tblLook w:val="04A0" w:firstRow="1" w:lastRow="0" w:firstColumn="1" w:lastColumn="0" w:noHBand="0" w:noVBand="1"/>
      </w:tblPr>
      <w:tblGrid>
        <w:gridCol w:w="4230"/>
        <w:gridCol w:w="1530"/>
        <w:gridCol w:w="1440"/>
        <w:gridCol w:w="1530"/>
        <w:gridCol w:w="1440"/>
        <w:gridCol w:w="1530"/>
        <w:gridCol w:w="1440"/>
      </w:tblGrid>
      <w:tr w:rsidR="00F854F7" w:rsidRPr="0078474C" w14:paraId="6355E479" w14:textId="0200414B" w:rsidTr="00AF2A70">
        <w:trPr>
          <w:trHeight w:val="504"/>
        </w:trPr>
        <w:tc>
          <w:tcPr>
            <w:tcW w:w="4230" w:type="dxa"/>
            <w:tcBorders>
              <w:top w:val="single" w:sz="4" w:space="0" w:color="auto"/>
            </w:tcBorders>
            <w:shd w:val="clear" w:color="auto" w:fill="auto"/>
            <w:vAlign w:val="center"/>
          </w:tcPr>
          <w:p w14:paraId="523B10E7" w14:textId="77777777" w:rsidR="00F854F7" w:rsidRPr="00AF2A70" w:rsidRDefault="00F854F7" w:rsidP="00AF2A70">
            <w:pPr>
              <w:spacing w:after="0" w:line="240" w:lineRule="auto"/>
              <w:jc w:val="center"/>
              <w:rPr>
                <w:rFonts w:ascii="Times New Roman" w:hAnsi="Times New Roman" w:cs="Times New Roman"/>
                <w:b/>
                <w:color w:val="000000" w:themeColor="text1"/>
                <w:sz w:val="23"/>
                <w:szCs w:val="23"/>
              </w:rPr>
            </w:pPr>
          </w:p>
        </w:tc>
        <w:tc>
          <w:tcPr>
            <w:tcW w:w="2970" w:type="dxa"/>
            <w:gridSpan w:val="2"/>
            <w:tcBorders>
              <w:top w:val="single" w:sz="4" w:space="0" w:color="auto"/>
            </w:tcBorders>
            <w:shd w:val="clear" w:color="auto" w:fill="auto"/>
            <w:vAlign w:val="center"/>
          </w:tcPr>
          <w:p w14:paraId="21D753F0" w14:textId="62717BDB" w:rsidR="00F854F7" w:rsidRPr="00AF2A70" w:rsidRDefault="00F854F7" w:rsidP="00AF2A70">
            <w:pPr>
              <w:spacing w:after="0" w:line="240" w:lineRule="auto"/>
              <w:jc w:val="center"/>
              <w:rPr>
                <w:rFonts w:ascii="Times New Roman" w:hAnsi="Times New Roman" w:cs="Times New Roman"/>
                <w:b/>
                <w:color w:val="000000" w:themeColor="text1"/>
                <w:sz w:val="23"/>
                <w:szCs w:val="23"/>
              </w:rPr>
            </w:pPr>
            <w:proofErr w:type="spellStart"/>
            <w:r w:rsidRPr="00AF2A70">
              <w:rPr>
                <w:rFonts w:ascii="Times New Roman" w:hAnsi="Times New Roman" w:cs="Times New Roman"/>
                <w:b/>
                <w:color w:val="000000" w:themeColor="text1"/>
                <w:sz w:val="23"/>
                <w:szCs w:val="23"/>
              </w:rPr>
              <w:t>Placebo</w:t>
            </w:r>
            <w:r w:rsidR="00182A14" w:rsidRPr="00182A14">
              <w:rPr>
                <w:rFonts w:ascii="Times New Roman" w:hAnsi="Times New Roman" w:cs="Times New Roman"/>
                <w:b/>
                <w:color w:val="000000" w:themeColor="text1"/>
                <w:sz w:val="23"/>
                <w:szCs w:val="23"/>
                <w:vertAlign w:val="superscript"/>
              </w:rPr>
              <w:t>b</w:t>
            </w:r>
            <w:proofErr w:type="spellEnd"/>
          </w:p>
        </w:tc>
        <w:tc>
          <w:tcPr>
            <w:tcW w:w="2970" w:type="dxa"/>
            <w:gridSpan w:val="2"/>
            <w:tcBorders>
              <w:top w:val="single" w:sz="4" w:space="0" w:color="auto"/>
            </w:tcBorders>
            <w:shd w:val="clear" w:color="auto" w:fill="auto"/>
            <w:vAlign w:val="center"/>
          </w:tcPr>
          <w:p w14:paraId="5FB2D16D" w14:textId="42F235A4" w:rsidR="00F854F7" w:rsidRPr="00AF2A70" w:rsidRDefault="00F854F7" w:rsidP="00AF2A7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SHP465 MAS</w:t>
            </w:r>
          </w:p>
        </w:tc>
        <w:tc>
          <w:tcPr>
            <w:tcW w:w="2970" w:type="dxa"/>
            <w:gridSpan w:val="2"/>
            <w:tcBorders>
              <w:top w:val="single" w:sz="4" w:space="0" w:color="auto"/>
            </w:tcBorders>
            <w:shd w:val="clear" w:color="auto" w:fill="auto"/>
            <w:vAlign w:val="center"/>
          </w:tcPr>
          <w:p w14:paraId="5ED57EBC" w14:textId="5C832340" w:rsidR="00F854F7" w:rsidRPr="00AF2A70" w:rsidRDefault="00F854F7" w:rsidP="00AF2A7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 xml:space="preserve">All </w:t>
            </w:r>
            <w:proofErr w:type="spellStart"/>
            <w:r w:rsidRPr="00AF2A70">
              <w:rPr>
                <w:rFonts w:ascii="Times New Roman" w:hAnsi="Times New Roman" w:cs="Times New Roman"/>
                <w:b/>
                <w:color w:val="000000" w:themeColor="text1"/>
                <w:sz w:val="23"/>
                <w:szCs w:val="23"/>
              </w:rPr>
              <w:t>Participants</w:t>
            </w:r>
            <w:r w:rsidR="00182A14" w:rsidRPr="00182A14">
              <w:rPr>
                <w:rFonts w:ascii="Times New Roman" w:hAnsi="Times New Roman" w:cs="Times New Roman"/>
                <w:b/>
                <w:color w:val="000000" w:themeColor="text1"/>
                <w:sz w:val="23"/>
                <w:szCs w:val="23"/>
                <w:vertAlign w:val="superscript"/>
              </w:rPr>
              <w:t>b</w:t>
            </w:r>
            <w:proofErr w:type="spellEnd"/>
          </w:p>
        </w:tc>
      </w:tr>
      <w:tr w:rsidR="00844C84" w:rsidRPr="0078474C" w14:paraId="4578A8DE" w14:textId="3F6BDDBF" w:rsidTr="00AF2A70">
        <w:trPr>
          <w:trHeight w:val="504"/>
        </w:trPr>
        <w:tc>
          <w:tcPr>
            <w:tcW w:w="4230" w:type="dxa"/>
            <w:tcBorders>
              <w:bottom w:val="single" w:sz="4" w:space="0" w:color="auto"/>
            </w:tcBorders>
            <w:shd w:val="clear" w:color="auto" w:fill="auto"/>
            <w:vAlign w:val="center"/>
          </w:tcPr>
          <w:p w14:paraId="291C8149" w14:textId="77777777" w:rsidR="00844C84" w:rsidRPr="00AF2A70" w:rsidRDefault="00844C84" w:rsidP="00AF2A70">
            <w:pPr>
              <w:spacing w:after="0" w:line="240" w:lineRule="auto"/>
              <w:jc w:val="center"/>
              <w:rPr>
                <w:rFonts w:ascii="Times New Roman" w:hAnsi="Times New Roman" w:cs="Times New Roman"/>
                <w:b/>
                <w:color w:val="000000" w:themeColor="text1"/>
                <w:sz w:val="23"/>
                <w:szCs w:val="23"/>
              </w:rPr>
            </w:pPr>
          </w:p>
        </w:tc>
        <w:tc>
          <w:tcPr>
            <w:tcW w:w="1530" w:type="dxa"/>
            <w:tcBorders>
              <w:bottom w:val="single" w:sz="4" w:space="0" w:color="auto"/>
            </w:tcBorders>
            <w:shd w:val="clear" w:color="auto" w:fill="auto"/>
            <w:vAlign w:val="center"/>
          </w:tcPr>
          <w:p w14:paraId="45988E1C" w14:textId="6F8FE8B3" w:rsidR="00844C84" w:rsidRPr="00AF2A70" w:rsidRDefault="00844C84" w:rsidP="00AF2A7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Sleep Quality Not Impaired</w:t>
            </w:r>
          </w:p>
        </w:tc>
        <w:tc>
          <w:tcPr>
            <w:tcW w:w="1440" w:type="dxa"/>
            <w:tcBorders>
              <w:bottom w:val="single" w:sz="4" w:space="0" w:color="auto"/>
            </w:tcBorders>
            <w:shd w:val="clear" w:color="auto" w:fill="auto"/>
            <w:vAlign w:val="center"/>
          </w:tcPr>
          <w:p w14:paraId="089091AE" w14:textId="7EDF0DE4" w:rsidR="00844C84" w:rsidRPr="00AF2A70" w:rsidRDefault="00844C84" w:rsidP="00AF2A7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Sleep Quality Impaired</w:t>
            </w:r>
          </w:p>
        </w:tc>
        <w:tc>
          <w:tcPr>
            <w:tcW w:w="1530" w:type="dxa"/>
            <w:tcBorders>
              <w:bottom w:val="single" w:sz="4" w:space="0" w:color="auto"/>
            </w:tcBorders>
            <w:shd w:val="clear" w:color="auto" w:fill="auto"/>
            <w:vAlign w:val="center"/>
          </w:tcPr>
          <w:p w14:paraId="5E46CC10" w14:textId="4E24CF33" w:rsidR="00844C84" w:rsidRPr="00AF2A70" w:rsidRDefault="00844C84" w:rsidP="00AF2A7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Sleep Quality Not Impaired</w:t>
            </w:r>
          </w:p>
        </w:tc>
        <w:tc>
          <w:tcPr>
            <w:tcW w:w="1440" w:type="dxa"/>
            <w:tcBorders>
              <w:bottom w:val="single" w:sz="4" w:space="0" w:color="auto"/>
            </w:tcBorders>
            <w:shd w:val="clear" w:color="auto" w:fill="auto"/>
            <w:vAlign w:val="center"/>
          </w:tcPr>
          <w:p w14:paraId="5D0F7174" w14:textId="752DBC9A" w:rsidR="00844C84" w:rsidRPr="00AF2A70" w:rsidRDefault="00844C84" w:rsidP="00AF2A7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Sleep Quality Impaired</w:t>
            </w:r>
          </w:p>
        </w:tc>
        <w:tc>
          <w:tcPr>
            <w:tcW w:w="1530" w:type="dxa"/>
            <w:tcBorders>
              <w:bottom w:val="single" w:sz="4" w:space="0" w:color="auto"/>
            </w:tcBorders>
            <w:shd w:val="clear" w:color="auto" w:fill="auto"/>
            <w:vAlign w:val="center"/>
          </w:tcPr>
          <w:p w14:paraId="348061B5" w14:textId="76A9616B" w:rsidR="00844C84" w:rsidRPr="00AF2A70" w:rsidRDefault="00844C84" w:rsidP="007301F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Sleep Quality Not Impaired</w:t>
            </w:r>
          </w:p>
        </w:tc>
        <w:tc>
          <w:tcPr>
            <w:tcW w:w="1440" w:type="dxa"/>
            <w:tcBorders>
              <w:bottom w:val="single" w:sz="4" w:space="0" w:color="auto"/>
            </w:tcBorders>
            <w:vAlign w:val="center"/>
          </w:tcPr>
          <w:p w14:paraId="2826C500" w14:textId="5B0B4147" w:rsidR="00844C84" w:rsidRPr="00AF2A70" w:rsidRDefault="00844C84" w:rsidP="007301F0">
            <w:pPr>
              <w:spacing w:after="0" w:line="240" w:lineRule="auto"/>
              <w:jc w:val="center"/>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Sleep Quality Impaired</w:t>
            </w:r>
          </w:p>
        </w:tc>
      </w:tr>
      <w:tr w:rsidR="00844C84" w:rsidRPr="0078474C" w14:paraId="4D999501" w14:textId="726057F4" w:rsidTr="00AF2A70">
        <w:trPr>
          <w:trHeight w:val="504"/>
        </w:trPr>
        <w:tc>
          <w:tcPr>
            <w:tcW w:w="4230" w:type="dxa"/>
            <w:tcBorders>
              <w:top w:val="single" w:sz="4" w:space="0" w:color="auto"/>
            </w:tcBorders>
            <w:shd w:val="clear" w:color="auto" w:fill="auto"/>
            <w:vAlign w:val="center"/>
          </w:tcPr>
          <w:p w14:paraId="19C7BE37" w14:textId="54878C41" w:rsidR="00844C84" w:rsidRPr="00AF2A70" w:rsidRDefault="00844C84" w:rsidP="00AF2A70">
            <w:pPr>
              <w:spacing w:after="0" w:line="240" w:lineRule="auto"/>
              <w:rPr>
                <w:rFonts w:ascii="Times New Roman" w:hAnsi="Times New Roman" w:cs="Times New Roman"/>
                <w:b/>
                <w:color w:val="000000" w:themeColor="text1"/>
                <w:sz w:val="23"/>
                <w:szCs w:val="23"/>
              </w:rPr>
            </w:pPr>
            <w:r w:rsidRPr="00AF2A70">
              <w:rPr>
                <w:rFonts w:ascii="Times New Roman" w:hAnsi="Times New Roman" w:cs="Times New Roman"/>
                <w:b/>
                <w:color w:val="000000" w:themeColor="text1"/>
                <w:sz w:val="23"/>
                <w:szCs w:val="23"/>
              </w:rPr>
              <w:t>Baseline Lifetime Insomnia - No</w:t>
            </w:r>
          </w:p>
        </w:tc>
        <w:tc>
          <w:tcPr>
            <w:tcW w:w="2970" w:type="dxa"/>
            <w:gridSpan w:val="2"/>
            <w:tcBorders>
              <w:top w:val="single" w:sz="4" w:space="0" w:color="auto"/>
            </w:tcBorders>
            <w:shd w:val="clear" w:color="auto" w:fill="auto"/>
            <w:vAlign w:val="center"/>
          </w:tcPr>
          <w:p w14:paraId="049A152E" w14:textId="40426F18" w:rsidR="00844C84"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n=122</w:t>
            </w:r>
          </w:p>
        </w:tc>
        <w:tc>
          <w:tcPr>
            <w:tcW w:w="2970" w:type="dxa"/>
            <w:gridSpan w:val="2"/>
            <w:tcBorders>
              <w:top w:val="single" w:sz="4" w:space="0" w:color="auto"/>
            </w:tcBorders>
            <w:shd w:val="clear" w:color="auto" w:fill="auto"/>
            <w:vAlign w:val="center"/>
          </w:tcPr>
          <w:p w14:paraId="3C266838" w14:textId="4AB7526A" w:rsidR="00844C84"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n=128</w:t>
            </w:r>
          </w:p>
        </w:tc>
        <w:tc>
          <w:tcPr>
            <w:tcW w:w="2970" w:type="dxa"/>
            <w:gridSpan w:val="2"/>
            <w:tcBorders>
              <w:top w:val="single" w:sz="4" w:space="0" w:color="auto"/>
            </w:tcBorders>
            <w:shd w:val="clear" w:color="auto" w:fill="auto"/>
            <w:vAlign w:val="center"/>
          </w:tcPr>
          <w:p w14:paraId="751B2C5D" w14:textId="4FFAB6A1" w:rsidR="00844C84"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n=250</w:t>
            </w:r>
          </w:p>
        </w:tc>
      </w:tr>
      <w:tr w:rsidR="00844C84" w:rsidRPr="0078474C" w14:paraId="3D0261A8" w14:textId="2E81EE3D" w:rsidTr="00AF2A70">
        <w:trPr>
          <w:trHeight w:val="504"/>
        </w:trPr>
        <w:tc>
          <w:tcPr>
            <w:tcW w:w="4230" w:type="dxa"/>
            <w:shd w:val="clear" w:color="auto" w:fill="auto"/>
            <w:vAlign w:val="center"/>
          </w:tcPr>
          <w:p w14:paraId="152AB072" w14:textId="629045FD"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 xml:space="preserve">PSQI days dysfunctional due to </w:t>
            </w:r>
            <w:proofErr w:type="spellStart"/>
            <w:r w:rsidRPr="00AF2A70">
              <w:rPr>
                <w:rFonts w:ascii="Times New Roman" w:hAnsi="Times New Roman" w:cs="Times New Roman"/>
                <w:color w:val="000000" w:themeColor="text1"/>
                <w:sz w:val="23"/>
                <w:szCs w:val="23"/>
              </w:rPr>
              <w:t>sleepiness</w:t>
            </w:r>
            <w:r w:rsidR="00501F77" w:rsidRPr="00501F77">
              <w:rPr>
                <w:rFonts w:ascii="Times New Roman" w:hAnsi="Times New Roman" w:cs="Times New Roman"/>
                <w:color w:val="000000" w:themeColor="text1"/>
                <w:sz w:val="23"/>
                <w:szCs w:val="23"/>
                <w:vertAlign w:val="superscript"/>
              </w:rPr>
              <w:t>c</w:t>
            </w:r>
            <w:proofErr w:type="spellEnd"/>
          </w:p>
        </w:tc>
        <w:tc>
          <w:tcPr>
            <w:tcW w:w="1530" w:type="dxa"/>
            <w:shd w:val="clear" w:color="auto" w:fill="auto"/>
            <w:vAlign w:val="center"/>
          </w:tcPr>
          <w:p w14:paraId="21BFCCD3" w14:textId="6532265E"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80 (</w:t>
            </w:r>
            <w:r w:rsidR="00844C84" w:rsidRPr="00AF2A70">
              <w:rPr>
                <w:rFonts w:ascii="Times New Roman" w:hAnsi="Times New Roman" w:cs="Times New Roman"/>
                <w:color w:val="000000" w:themeColor="text1"/>
                <w:sz w:val="23"/>
                <w:szCs w:val="23"/>
              </w:rPr>
              <w:t>65.57</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56217219" w14:textId="74DAA302"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41 (</w:t>
            </w:r>
            <w:r w:rsidR="00844C84" w:rsidRPr="00AF2A70">
              <w:rPr>
                <w:rFonts w:ascii="Times New Roman" w:hAnsi="Times New Roman" w:cs="Times New Roman"/>
                <w:color w:val="000000" w:themeColor="text1"/>
                <w:sz w:val="23"/>
                <w:szCs w:val="23"/>
              </w:rPr>
              <w:t>33.61</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48954DFD" w14:textId="7F7BB7EF"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 xml:space="preserve">75 </w:t>
            </w:r>
            <w:r w:rsidR="00844C84" w:rsidRPr="00AF2A70">
              <w:rPr>
                <w:rFonts w:ascii="Times New Roman" w:hAnsi="Times New Roman" w:cs="Times New Roman"/>
                <w:color w:val="000000" w:themeColor="text1"/>
                <w:sz w:val="23"/>
                <w:szCs w:val="23"/>
              </w:rPr>
              <w:t>(58.59</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22DDC4FE" w14:textId="3B413EBE"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53</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41.41</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30DB1532" w14:textId="05FA92E8"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155</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62.00</w:t>
            </w:r>
            <w:r w:rsidR="00F854F7" w:rsidRPr="00AF2A70">
              <w:rPr>
                <w:rFonts w:ascii="Times New Roman" w:hAnsi="Times New Roman" w:cs="Times New Roman"/>
                <w:color w:val="000000" w:themeColor="text1"/>
                <w:sz w:val="23"/>
                <w:szCs w:val="23"/>
              </w:rPr>
              <w:t>)</w:t>
            </w:r>
          </w:p>
        </w:tc>
        <w:tc>
          <w:tcPr>
            <w:tcW w:w="1440" w:type="dxa"/>
            <w:vAlign w:val="center"/>
          </w:tcPr>
          <w:p w14:paraId="499D56C7" w14:textId="36C7E2B6"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94</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37.60</w:t>
            </w:r>
            <w:r w:rsidR="00F854F7" w:rsidRPr="00AF2A70">
              <w:rPr>
                <w:rFonts w:ascii="Times New Roman" w:hAnsi="Times New Roman" w:cs="Times New Roman"/>
                <w:color w:val="000000" w:themeColor="text1"/>
                <w:sz w:val="23"/>
                <w:szCs w:val="23"/>
              </w:rPr>
              <w:t>)</w:t>
            </w:r>
          </w:p>
        </w:tc>
      </w:tr>
      <w:tr w:rsidR="00844C84" w:rsidRPr="0078474C" w14:paraId="73ABF7C9" w14:textId="3416E81C" w:rsidTr="00AF2A70">
        <w:trPr>
          <w:trHeight w:val="504"/>
        </w:trPr>
        <w:tc>
          <w:tcPr>
            <w:tcW w:w="4230" w:type="dxa"/>
            <w:shd w:val="clear" w:color="auto" w:fill="auto"/>
            <w:vAlign w:val="center"/>
          </w:tcPr>
          <w:p w14:paraId="1F69320A"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disturbance</w:t>
            </w:r>
          </w:p>
        </w:tc>
        <w:tc>
          <w:tcPr>
            <w:tcW w:w="1530" w:type="dxa"/>
            <w:shd w:val="clear" w:color="auto" w:fill="auto"/>
            <w:vAlign w:val="center"/>
          </w:tcPr>
          <w:p w14:paraId="21B17277" w14:textId="79589583"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83 (</w:t>
            </w:r>
            <w:r w:rsidR="00844C84" w:rsidRPr="00AF2A70">
              <w:rPr>
                <w:rFonts w:ascii="Times New Roman" w:hAnsi="Times New Roman" w:cs="Times New Roman"/>
                <w:color w:val="000000" w:themeColor="text1"/>
                <w:sz w:val="23"/>
                <w:szCs w:val="23"/>
              </w:rPr>
              <w:t>68.03</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2F8107FD" w14:textId="02AC8222"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39 (</w:t>
            </w:r>
            <w:r w:rsidR="00844C84" w:rsidRPr="00AF2A70">
              <w:rPr>
                <w:rFonts w:ascii="Times New Roman" w:hAnsi="Times New Roman" w:cs="Times New Roman"/>
                <w:color w:val="000000" w:themeColor="text1"/>
                <w:sz w:val="23"/>
                <w:szCs w:val="23"/>
              </w:rPr>
              <w:t>31.97</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496B36EF" w14:textId="3094EB28"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85</w:t>
            </w:r>
            <w:r w:rsidR="00844C84"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w:t>
            </w:r>
            <w:r w:rsidR="00844C84" w:rsidRPr="00AF2A70">
              <w:rPr>
                <w:rFonts w:ascii="Times New Roman" w:hAnsi="Times New Roman" w:cs="Times New Roman"/>
                <w:color w:val="000000" w:themeColor="text1"/>
                <w:sz w:val="23"/>
                <w:szCs w:val="23"/>
              </w:rPr>
              <w:t>66.41</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31275AB9" w14:textId="5110D0B2"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43</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33.59</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4DD03443" w14:textId="78E288CC"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168</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67.20</w:t>
            </w:r>
            <w:r w:rsidR="00F854F7" w:rsidRPr="00AF2A70">
              <w:rPr>
                <w:rFonts w:ascii="Times New Roman" w:hAnsi="Times New Roman" w:cs="Times New Roman"/>
                <w:color w:val="000000" w:themeColor="text1"/>
                <w:sz w:val="23"/>
                <w:szCs w:val="23"/>
              </w:rPr>
              <w:t>)</w:t>
            </w:r>
          </w:p>
        </w:tc>
        <w:tc>
          <w:tcPr>
            <w:tcW w:w="1440" w:type="dxa"/>
            <w:vAlign w:val="center"/>
          </w:tcPr>
          <w:p w14:paraId="6DD34F83" w14:textId="2D512F18"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82</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32.80</w:t>
            </w:r>
            <w:r w:rsidR="00F854F7" w:rsidRPr="00AF2A70">
              <w:rPr>
                <w:rFonts w:ascii="Times New Roman" w:hAnsi="Times New Roman" w:cs="Times New Roman"/>
                <w:color w:val="000000" w:themeColor="text1"/>
                <w:sz w:val="23"/>
                <w:szCs w:val="23"/>
              </w:rPr>
              <w:t>)</w:t>
            </w:r>
          </w:p>
        </w:tc>
      </w:tr>
      <w:tr w:rsidR="00844C84" w:rsidRPr="0078474C" w14:paraId="3E7DA263" w14:textId="5E9E5085" w:rsidTr="00AF2A70">
        <w:trPr>
          <w:trHeight w:val="504"/>
        </w:trPr>
        <w:tc>
          <w:tcPr>
            <w:tcW w:w="4230" w:type="dxa"/>
            <w:shd w:val="clear" w:color="auto" w:fill="auto"/>
            <w:vAlign w:val="center"/>
          </w:tcPr>
          <w:p w14:paraId="274DC76B"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latency</w:t>
            </w:r>
          </w:p>
        </w:tc>
        <w:tc>
          <w:tcPr>
            <w:tcW w:w="1530" w:type="dxa"/>
            <w:shd w:val="clear" w:color="auto" w:fill="auto"/>
            <w:vAlign w:val="center"/>
          </w:tcPr>
          <w:p w14:paraId="6DE80ED6" w14:textId="566CB441"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76 (</w:t>
            </w:r>
            <w:r w:rsidR="00844C84" w:rsidRPr="00AF2A70">
              <w:rPr>
                <w:rFonts w:ascii="Times New Roman" w:hAnsi="Times New Roman" w:cs="Times New Roman"/>
                <w:color w:val="000000" w:themeColor="text1"/>
                <w:sz w:val="23"/>
                <w:szCs w:val="23"/>
              </w:rPr>
              <w:t>62.30</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7A8E2611" w14:textId="2F091650"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46 (</w:t>
            </w:r>
            <w:r w:rsidR="00844C84" w:rsidRPr="00AF2A70">
              <w:rPr>
                <w:rFonts w:ascii="Times New Roman" w:hAnsi="Times New Roman" w:cs="Times New Roman"/>
                <w:color w:val="000000" w:themeColor="text1"/>
                <w:sz w:val="23"/>
                <w:szCs w:val="23"/>
              </w:rPr>
              <w:t>37.70</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459D3CB1" w14:textId="5C0E39B1"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69 (</w:t>
            </w:r>
            <w:r w:rsidR="00844C84" w:rsidRPr="00AF2A70">
              <w:rPr>
                <w:rFonts w:ascii="Times New Roman" w:hAnsi="Times New Roman" w:cs="Times New Roman"/>
                <w:color w:val="000000" w:themeColor="text1"/>
                <w:sz w:val="23"/>
                <w:szCs w:val="23"/>
              </w:rPr>
              <w:t>53.91</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3C2E1E21" w14:textId="0D23160F"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59</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46.09</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5046AAEF" w14:textId="68E4C772"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145</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58.00</w:t>
            </w:r>
            <w:r w:rsidR="00F854F7" w:rsidRPr="00AF2A70">
              <w:rPr>
                <w:rFonts w:ascii="Times New Roman" w:hAnsi="Times New Roman" w:cs="Times New Roman"/>
                <w:color w:val="000000" w:themeColor="text1"/>
                <w:sz w:val="23"/>
                <w:szCs w:val="23"/>
              </w:rPr>
              <w:t>)</w:t>
            </w:r>
          </w:p>
        </w:tc>
        <w:tc>
          <w:tcPr>
            <w:tcW w:w="1440" w:type="dxa"/>
            <w:vAlign w:val="center"/>
          </w:tcPr>
          <w:p w14:paraId="7A83E8C9" w14:textId="1E88706E"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105</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42.00</w:t>
            </w:r>
            <w:r w:rsidR="00F854F7" w:rsidRPr="00AF2A70">
              <w:rPr>
                <w:rFonts w:ascii="Times New Roman" w:hAnsi="Times New Roman" w:cs="Times New Roman"/>
                <w:color w:val="000000" w:themeColor="text1"/>
                <w:sz w:val="23"/>
                <w:szCs w:val="23"/>
              </w:rPr>
              <w:t>)</w:t>
            </w:r>
          </w:p>
        </w:tc>
      </w:tr>
      <w:tr w:rsidR="00844C84" w:rsidRPr="0078474C" w14:paraId="26A489F5" w14:textId="31866B7E" w:rsidTr="00AF2A70">
        <w:trPr>
          <w:trHeight w:val="504"/>
        </w:trPr>
        <w:tc>
          <w:tcPr>
            <w:tcW w:w="4230" w:type="dxa"/>
            <w:shd w:val="clear" w:color="auto" w:fill="auto"/>
            <w:vAlign w:val="center"/>
          </w:tcPr>
          <w:p w14:paraId="74CB8215"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duration</w:t>
            </w:r>
          </w:p>
        </w:tc>
        <w:tc>
          <w:tcPr>
            <w:tcW w:w="1530" w:type="dxa"/>
            <w:shd w:val="clear" w:color="auto" w:fill="auto"/>
            <w:vAlign w:val="center"/>
          </w:tcPr>
          <w:p w14:paraId="3E4A62D4" w14:textId="35C81E0C"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 xml:space="preserve">107 </w:t>
            </w:r>
            <w:r w:rsidR="00844C84" w:rsidRPr="00AF2A70">
              <w:rPr>
                <w:rFonts w:ascii="Times New Roman" w:hAnsi="Times New Roman" w:cs="Times New Roman"/>
                <w:color w:val="000000" w:themeColor="text1"/>
                <w:sz w:val="23"/>
                <w:szCs w:val="23"/>
              </w:rPr>
              <w:t>(87.70)</w:t>
            </w:r>
          </w:p>
        </w:tc>
        <w:tc>
          <w:tcPr>
            <w:tcW w:w="1440" w:type="dxa"/>
            <w:shd w:val="clear" w:color="auto" w:fill="auto"/>
            <w:vAlign w:val="center"/>
          </w:tcPr>
          <w:p w14:paraId="46BE3AF4" w14:textId="0AA9CB3E"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15 (</w:t>
            </w:r>
            <w:r w:rsidR="00844C84" w:rsidRPr="00AF2A70">
              <w:rPr>
                <w:rFonts w:ascii="Times New Roman" w:hAnsi="Times New Roman" w:cs="Times New Roman"/>
                <w:color w:val="000000" w:themeColor="text1"/>
                <w:sz w:val="23"/>
                <w:szCs w:val="23"/>
              </w:rPr>
              <w:t>12.30</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134174C4" w14:textId="28C8252D"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109 (</w:t>
            </w:r>
            <w:r w:rsidR="00844C84" w:rsidRPr="00AF2A70">
              <w:rPr>
                <w:rFonts w:ascii="Times New Roman" w:hAnsi="Times New Roman" w:cs="Times New Roman"/>
                <w:color w:val="000000" w:themeColor="text1"/>
                <w:sz w:val="23"/>
                <w:szCs w:val="23"/>
              </w:rPr>
              <w:t>85.16</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5129358E" w14:textId="1611E550"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19</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14.84</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34F864D3" w14:textId="2BC460C5"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216</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86.40</w:t>
            </w:r>
            <w:r w:rsidR="00F854F7" w:rsidRPr="00AF2A70">
              <w:rPr>
                <w:rFonts w:ascii="Times New Roman" w:hAnsi="Times New Roman" w:cs="Times New Roman"/>
                <w:color w:val="000000" w:themeColor="text1"/>
                <w:sz w:val="23"/>
                <w:szCs w:val="23"/>
              </w:rPr>
              <w:t>)</w:t>
            </w:r>
          </w:p>
        </w:tc>
        <w:tc>
          <w:tcPr>
            <w:tcW w:w="1440" w:type="dxa"/>
            <w:vAlign w:val="center"/>
          </w:tcPr>
          <w:p w14:paraId="0CD6A003" w14:textId="734DF517"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34</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13.60</w:t>
            </w:r>
            <w:r w:rsidR="00F854F7" w:rsidRPr="00AF2A70">
              <w:rPr>
                <w:rFonts w:ascii="Times New Roman" w:hAnsi="Times New Roman" w:cs="Times New Roman"/>
                <w:color w:val="000000" w:themeColor="text1"/>
                <w:sz w:val="23"/>
                <w:szCs w:val="23"/>
              </w:rPr>
              <w:t>)</w:t>
            </w:r>
          </w:p>
        </w:tc>
      </w:tr>
      <w:tr w:rsidR="00844C84" w:rsidRPr="0078474C" w14:paraId="10A555A1" w14:textId="20C54166" w:rsidTr="00AF2A70">
        <w:trPr>
          <w:trHeight w:val="504"/>
        </w:trPr>
        <w:tc>
          <w:tcPr>
            <w:tcW w:w="4230" w:type="dxa"/>
            <w:shd w:val="clear" w:color="auto" w:fill="auto"/>
            <w:vAlign w:val="center"/>
          </w:tcPr>
          <w:p w14:paraId="114D5639" w14:textId="65A1C5E4" w:rsidR="00F854F7" w:rsidRPr="00AF2A70" w:rsidRDefault="00F854F7" w:rsidP="00501F77">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 xml:space="preserve">PSQI sleep </w:t>
            </w:r>
            <w:proofErr w:type="spellStart"/>
            <w:r w:rsidRPr="00AF2A70">
              <w:rPr>
                <w:rFonts w:ascii="Times New Roman" w:hAnsi="Times New Roman" w:cs="Times New Roman"/>
                <w:color w:val="000000" w:themeColor="text1"/>
                <w:sz w:val="23"/>
                <w:szCs w:val="23"/>
              </w:rPr>
              <w:t>efficiency</w:t>
            </w:r>
            <w:r w:rsidR="00501F77" w:rsidRPr="00501F77">
              <w:rPr>
                <w:rFonts w:ascii="Times New Roman" w:hAnsi="Times New Roman" w:cs="Times New Roman"/>
                <w:color w:val="000000" w:themeColor="text1"/>
                <w:sz w:val="23"/>
                <w:szCs w:val="23"/>
                <w:vertAlign w:val="superscript"/>
              </w:rPr>
              <w:t>d</w:t>
            </w:r>
            <w:proofErr w:type="spellEnd"/>
          </w:p>
        </w:tc>
        <w:tc>
          <w:tcPr>
            <w:tcW w:w="1530" w:type="dxa"/>
            <w:shd w:val="clear" w:color="auto" w:fill="auto"/>
            <w:vAlign w:val="center"/>
          </w:tcPr>
          <w:p w14:paraId="5EF1707E" w14:textId="59358275"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106 (</w:t>
            </w:r>
            <w:r w:rsidR="00844C84" w:rsidRPr="00AF2A70">
              <w:rPr>
                <w:rFonts w:ascii="Times New Roman" w:hAnsi="Times New Roman" w:cs="Times New Roman"/>
                <w:color w:val="000000" w:themeColor="text1"/>
                <w:sz w:val="23"/>
                <w:szCs w:val="23"/>
              </w:rPr>
              <w:t>86.89</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6F757CEB" w14:textId="2EE6BB47"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16 (</w:t>
            </w:r>
            <w:r w:rsidR="00844C84" w:rsidRPr="00AF2A70">
              <w:rPr>
                <w:rFonts w:ascii="Times New Roman" w:hAnsi="Times New Roman" w:cs="Times New Roman"/>
                <w:color w:val="000000" w:themeColor="text1"/>
                <w:sz w:val="23"/>
                <w:szCs w:val="23"/>
              </w:rPr>
              <w:t>13.11</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662580F6" w14:textId="2146FC14"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115 (</w:t>
            </w:r>
            <w:r w:rsidR="00844C84" w:rsidRPr="00AF2A70">
              <w:rPr>
                <w:rFonts w:ascii="Times New Roman" w:hAnsi="Times New Roman" w:cs="Times New Roman"/>
                <w:color w:val="000000" w:themeColor="text1"/>
                <w:sz w:val="23"/>
                <w:szCs w:val="23"/>
              </w:rPr>
              <w:t>89.84</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47D13C60" w14:textId="4796F9D1"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12</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9.38</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41061501" w14:textId="27C11ED0"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221</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88.40</w:t>
            </w:r>
            <w:r w:rsidR="00F854F7" w:rsidRPr="00AF2A70">
              <w:rPr>
                <w:rFonts w:ascii="Times New Roman" w:hAnsi="Times New Roman" w:cs="Times New Roman"/>
                <w:color w:val="000000" w:themeColor="text1"/>
                <w:sz w:val="23"/>
                <w:szCs w:val="23"/>
              </w:rPr>
              <w:t>)</w:t>
            </w:r>
          </w:p>
        </w:tc>
        <w:tc>
          <w:tcPr>
            <w:tcW w:w="1440" w:type="dxa"/>
            <w:vAlign w:val="center"/>
          </w:tcPr>
          <w:p w14:paraId="4A6AA345" w14:textId="10C057FD"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28</w:t>
            </w:r>
            <w:r w:rsidR="00F854F7" w:rsidRPr="00AF2A70">
              <w:rPr>
                <w:rFonts w:ascii="Times New Roman" w:hAnsi="Times New Roman" w:cs="Times New Roman"/>
                <w:color w:val="000000" w:themeColor="text1"/>
                <w:sz w:val="23"/>
                <w:szCs w:val="23"/>
              </w:rPr>
              <w:t xml:space="preserve"> (</w:t>
            </w:r>
            <w:r w:rsidRPr="00AF2A70">
              <w:rPr>
                <w:rFonts w:ascii="Times New Roman" w:hAnsi="Times New Roman" w:cs="Times New Roman"/>
                <w:color w:val="000000" w:themeColor="text1"/>
                <w:sz w:val="23"/>
                <w:szCs w:val="23"/>
              </w:rPr>
              <w:t>11.20</w:t>
            </w:r>
            <w:r w:rsidR="00F854F7" w:rsidRPr="00AF2A70">
              <w:rPr>
                <w:rFonts w:ascii="Times New Roman" w:hAnsi="Times New Roman" w:cs="Times New Roman"/>
                <w:color w:val="000000" w:themeColor="text1"/>
                <w:sz w:val="23"/>
                <w:szCs w:val="23"/>
              </w:rPr>
              <w:t>)</w:t>
            </w:r>
          </w:p>
        </w:tc>
      </w:tr>
      <w:tr w:rsidR="00844C84" w:rsidRPr="0078474C" w14:paraId="57B831FC" w14:textId="77777777" w:rsidTr="00AF2A70">
        <w:trPr>
          <w:trHeight w:val="504"/>
        </w:trPr>
        <w:tc>
          <w:tcPr>
            <w:tcW w:w="4230" w:type="dxa"/>
            <w:shd w:val="clear" w:color="auto" w:fill="auto"/>
            <w:vAlign w:val="center"/>
          </w:tcPr>
          <w:p w14:paraId="6E09B3A9" w14:textId="4DAB9233" w:rsidR="00844C84" w:rsidRPr="00AF2A70" w:rsidRDefault="00844C84"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b/>
                <w:color w:val="000000" w:themeColor="text1"/>
                <w:sz w:val="23"/>
                <w:szCs w:val="23"/>
              </w:rPr>
              <w:t>Baseline Lifetime Insomnia - Yes</w:t>
            </w:r>
          </w:p>
        </w:tc>
        <w:tc>
          <w:tcPr>
            <w:tcW w:w="2970" w:type="dxa"/>
            <w:gridSpan w:val="2"/>
            <w:shd w:val="clear" w:color="auto" w:fill="auto"/>
            <w:vAlign w:val="center"/>
          </w:tcPr>
          <w:p w14:paraId="3F5828AE" w14:textId="3B41631A" w:rsidR="00844C84"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n=9</w:t>
            </w:r>
          </w:p>
        </w:tc>
        <w:tc>
          <w:tcPr>
            <w:tcW w:w="2970" w:type="dxa"/>
            <w:gridSpan w:val="2"/>
            <w:shd w:val="clear" w:color="auto" w:fill="auto"/>
            <w:vAlign w:val="center"/>
          </w:tcPr>
          <w:p w14:paraId="69F7DBB1" w14:textId="19A33D61" w:rsidR="00844C84"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sz w:val="23"/>
                <w:szCs w:val="23"/>
              </w:rPr>
              <w:t>n=8</w:t>
            </w:r>
          </w:p>
        </w:tc>
        <w:tc>
          <w:tcPr>
            <w:tcW w:w="2970" w:type="dxa"/>
            <w:gridSpan w:val="2"/>
            <w:shd w:val="clear" w:color="auto" w:fill="auto"/>
            <w:vAlign w:val="center"/>
          </w:tcPr>
          <w:p w14:paraId="6B452C0F" w14:textId="577437A7" w:rsidR="00844C84"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sz w:val="23"/>
                <w:szCs w:val="23"/>
              </w:rPr>
              <w:t>n=17</w:t>
            </w:r>
          </w:p>
        </w:tc>
      </w:tr>
      <w:tr w:rsidR="00844C84" w:rsidRPr="0078474C" w14:paraId="0950F4D2" w14:textId="2A0D35B1" w:rsidTr="00AF2A70">
        <w:trPr>
          <w:trHeight w:val="504"/>
        </w:trPr>
        <w:tc>
          <w:tcPr>
            <w:tcW w:w="4230" w:type="dxa"/>
            <w:shd w:val="clear" w:color="auto" w:fill="auto"/>
            <w:vAlign w:val="center"/>
          </w:tcPr>
          <w:p w14:paraId="27792663"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days dysfunctional due to sleepiness</w:t>
            </w:r>
          </w:p>
        </w:tc>
        <w:tc>
          <w:tcPr>
            <w:tcW w:w="1530" w:type="dxa"/>
            <w:shd w:val="clear" w:color="auto" w:fill="auto"/>
            <w:vAlign w:val="center"/>
          </w:tcPr>
          <w:p w14:paraId="6DC266CC" w14:textId="26DCB881"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6 (</w:t>
            </w:r>
            <w:r w:rsidR="00844C84" w:rsidRPr="00AF2A70">
              <w:rPr>
                <w:rFonts w:ascii="Times New Roman" w:hAnsi="Times New Roman" w:cs="Times New Roman"/>
                <w:color w:val="000000" w:themeColor="text1"/>
                <w:sz w:val="23"/>
                <w:szCs w:val="23"/>
              </w:rPr>
              <w:t>66.67</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55EEA136" w14:textId="2EF8D62B"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3 (</w:t>
            </w:r>
            <w:r w:rsidR="009B6754" w:rsidRPr="00AF2A70">
              <w:rPr>
                <w:rFonts w:ascii="Times New Roman" w:hAnsi="Times New Roman" w:cs="Times New Roman"/>
                <w:color w:val="000000" w:themeColor="text1"/>
                <w:sz w:val="23"/>
                <w:szCs w:val="23"/>
              </w:rPr>
              <w:t>33.33</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518B523F" w14:textId="36E0D30D"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7</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87.50</w:t>
            </w:r>
            <w:r w:rsidR="00F854F7" w:rsidRPr="00AF2A70">
              <w:rPr>
                <w:rFonts w:ascii="Times New Roman" w:hAnsi="Times New Roman" w:cs="Times New Roman"/>
                <w:color w:val="000000" w:themeColor="text1"/>
                <w:sz w:val="23"/>
                <w:szCs w:val="23"/>
              </w:rPr>
              <w:t>)</w:t>
            </w:r>
          </w:p>
        </w:tc>
        <w:tc>
          <w:tcPr>
            <w:tcW w:w="1440" w:type="dxa"/>
            <w:shd w:val="clear" w:color="auto" w:fill="auto"/>
            <w:vAlign w:val="center"/>
          </w:tcPr>
          <w:p w14:paraId="68DF097C" w14:textId="644D1864"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1</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12.50</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4F7BC8A4" w14:textId="36E7CCB1"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13</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76.47</w:t>
            </w:r>
            <w:r w:rsidR="00F854F7" w:rsidRPr="002442B4">
              <w:rPr>
                <w:rFonts w:ascii="Times New Roman" w:hAnsi="Times New Roman" w:cs="Times New Roman"/>
                <w:color w:val="000000" w:themeColor="text1"/>
                <w:sz w:val="23"/>
                <w:szCs w:val="23"/>
              </w:rPr>
              <w:t>)</w:t>
            </w:r>
          </w:p>
        </w:tc>
        <w:tc>
          <w:tcPr>
            <w:tcW w:w="1440" w:type="dxa"/>
            <w:vAlign w:val="center"/>
          </w:tcPr>
          <w:p w14:paraId="57D19C91" w14:textId="79C13F45"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4</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23.53</w:t>
            </w:r>
            <w:r w:rsidR="00F854F7" w:rsidRPr="002442B4">
              <w:rPr>
                <w:rFonts w:ascii="Times New Roman" w:hAnsi="Times New Roman" w:cs="Times New Roman"/>
                <w:color w:val="000000" w:themeColor="text1"/>
                <w:sz w:val="23"/>
                <w:szCs w:val="23"/>
              </w:rPr>
              <w:t>)</w:t>
            </w:r>
          </w:p>
        </w:tc>
      </w:tr>
      <w:tr w:rsidR="00844C84" w:rsidRPr="0078474C" w14:paraId="43ADF552" w14:textId="1F705BA4" w:rsidTr="00AF2A70">
        <w:trPr>
          <w:trHeight w:val="504"/>
        </w:trPr>
        <w:tc>
          <w:tcPr>
            <w:tcW w:w="4230" w:type="dxa"/>
            <w:shd w:val="clear" w:color="auto" w:fill="auto"/>
            <w:vAlign w:val="center"/>
          </w:tcPr>
          <w:p w14:paraId="01CCDF34" w14:textId="77777777" w:rsidR="00F854F7" w:rsidRPr="00AF2A70" w:rsidRDefault="00F854F7" w:rsidP="00AF2A70">
            <w:pPr>
              <w:spacing w:after="0" w:line="240" w:lineRule="auto"/>
              <w:ind w:left="144"/>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disturbance</w:t>
            </w:r>
          </w:p>
        </w:tc>
        <w:tc>
          <w:tcPr>
            <w:tcW w:w="1530" w:type="dxa"/>
            <w:shd w:val="clear" w:color="auto" w:fill="auto"/>
            <w:vAlign w:val="center"/>
          </w:tcPr>
          <w:p w14:paraId="2B9B893C" w14:textId="3DFC364A"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5 (</w:t>
            </w:r>
            <w:r w:rsidR="00844C84" w:rsidRPr="00AF2A70">
              <w:rPr>
                <w:rFonts w:ascii="Times New Roman" w:hAnsi="Times New Roman" w:cs="Times New Roman"/>
                <w:color w:val="000000" w:themeColor="text1"/>
                <w:sz w:val="23"/>
                <w:szCs w:val="23"/>
              </w:rPr>
              <w:t>55.56</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08EC973F" w14:textId="1B3D0498"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4 (</w:t>
            </w:r>
            <w:r w:rsidR="009B6754" w:rsidRPr="00AF2A70">
              <w:rPr>
                <w:rFonts w:ascii="Times New Roman" w:hAnsi="Times New Roman" w:cs="Times New Roman"/>
                <w:color w:val="000000" w:themeColor="text1"/>
                <w:sz w:val="23"/>
                <w:szCs w:val="23"/>
              </w:rPr>
              <w:t>44.44</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13819007" w14:textId="6A0D6253"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4</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50.00</w:t>
            </w:r>
            <w:r w:rsidR="00F854F7" w:rsidRPr="00AF2A70">
              <w:rPr>
                <w:rFonts w:ascii="Times New Roman" w:hAnsi="Times New Roman" w:cs="Times New Roman"/>
                <w:color w:val="000000" w:themeColor="text1"/>
                <w:sz w:val="23"/>
                <w:szCs w:val="23"/>
              </w:rPr>
              <w:t>)</w:t>
            </w:r>
          </w:p>
        </w:tc>
        <w:tc>
          <w:tcPr>
            <w:tcW w:w="1440" w:type="dxa"/>
            <w:shd w:val="clear" w:color="auto" w:fill="auto"/>
            <w:vAlign w:val="center"/>
          </w:tcPr>
          <w:p w14:paraId="6C7F109E" w14:textId="7CAD94E8"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4</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50.00</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61AD6074" w14:textId="75A46403"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9</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52.94</w:t>
            </w:r>
            <w:r w:rsidR="00F854F7" w:rsidRPr="002442B4">
              <w:rPr>
                <w:rFonts w:ascii="Times New Roman" w:hAnsi="Times New Roman" w:cs="Times New Roman"/>
                <w:color w:val="000000" w:themeColor="text1"/>
                <w:sz w:val="23"/>
                <w:szCs w:val="23"/>
              </w:rPr>
              <w:t>)</w:t>
            </w:r>
          </w:p>
        </w:tc>
        <w:tc>
          <w:tcPr>
            <w:tcW w:w="1440" w:type="dxa"/>
            <w:vAlign w:val="center"/>
          </w:tcPr>
          <w:p w14:paraId="34786ACF" w14:textId="05A52A8A"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8</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47.06</w:t>
            </w:r>
            <w:r w:rsidR="00F854F7" w:rsidRPr="002442B4">
              <w:rPr>
                <w:rFonts w:ascii="Times New Roman" w:hAnsi="Times New Roman" w:cs="Times New Roman"/>
                <w:color w:val="000000" w:themeColor="text1"/>
                <w:sz w:val="23"/>
                <w:szCs w:val="23"/>
              </w:rPr>
              <w:t>)</w:t>
            </w:r>
          </w:p>
        </w:tc>
      </w:tr>
      <w:tr w:rsidR="00844C84" w:rsidRPr="0078474C" w14:paraId="3A6CF831" w14:textId="0AA664F0" w:rsidTr="00AF2A70">
        <w:trPr>
          <w:trHeight w:val="504"/>
        </w:trPr>
        <w:tc>
          <w:tcPr>
            <w:tcW w:w="4230" w:type="dxa"/>
            <w:shd w:val="clear" w:color="auto" w:fill="auto"/>
            <w:vAlign w:val="center"/>
          </w:tcPr>
          <w:p w14:paraId="03A920BC"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latency</w:t>
            </w:r>
          </w:p>
        </w:tc>
        <w:tc>
          <w:tcPr>
            <w:tcW w:w="1530" w:type="dxa"/>
            <w:shd w:val="clear" w:color="auto" w:fill="auto"/>
            <w:vAlign w:val="center"/>
          </w:tcPr>
          <w:p w14:paraId="0A598CE3" w14:textId="0FBB8343"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2 (</w:t>
            </w:r>
            <w:r w:rsidR="00844C84" w:rsidRPr="00AF2A70">
              <w:rPr>
                <w:rFonts w:ascii="Times New Roman" w:hAnsi="Times New Roman" w:cs="Times New Roman"/>
                <w:color w:val="000000" w:themeColor="text1"/>
                <w:sz w:val="23"/>
                <w:szCs w:val="23"/>
              </w:rPr>
              <w:t>22.22</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287EA9F9" w14:textId="0EE5EDF3"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7 (</w:t>
            </w:r>
            <w:r w:rsidR="009B6754" w:rsidRPr="00AF2A70">
              <w:rPr>
                <w:rFonts w:ascii="Times New Roman" w:hAnsi="Times New Roman" w:cs="Times New Roman"/>
                <w:color w:val="000000" w:themeColor="text1"/>
                <w:sz w:val="23"/>
                <w:szCs w:val="23"/>
              </w:rPr>
              <w:t>77.78</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4F1C3DF3" w14:textId="1E820ABB"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1</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12.50</w:t>
            </w:r>
            <w:r w:rsidR="00F854F7" w:rsidRPr="00AF2A70">
              <w:rPr>
                <w:rFonts w:ascii="Times New Roman" w:hAnsi="Times New Roman" w:cs="Times New Roman"/>
                <w:color w:val="000000" w:themeColor="text1"/>
                <w:sz w:val="23"/>
                <w:szCs w:val="23"/>
              </w:rPr>
              <w:t>)</w:t>
            </w:r>
          </w:p>
        </w:tc>
        <w:tc>
          <w:tcPr>
            <w:tcW w:w="1440" w:type="dxa"/>
            <w:shd w:val="clear" w:color="auto" w:fill="auto"/>
            <w:vAlign w:val="center"/>
          </w:tcPr>
          <w:p w14:paraId="098182ED" w14:textId="2A368DA8"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7</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87.50</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488863F0" w14:textId="3E9DAC65"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3</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17.65</w:t>
            </w:r>
            <w:r w:rsidR="00F854F7" w:rsidRPr="002442B4">
              <w:rPr>
                <w:rFonts w:ascii="Times New Roman" w:hAnsi="Times New Roman" w:cs="Times New Roman"/>
                <w:color w:val="000000" w:themeColor="text1"/>
                <w:sz w:val="23"/>
                <w:szCs w:val="23"/>
              </w:rPr>
              <w:t>)</w:t>
            </w:r>
          </w:p>
        </w:tc>
        <w:tc>
          <w:tcPr>
            <w:tcW w:w="1440" w:type="dxa"/>
            <w:vAlign w:val="center"/>
          </w:tcPr>
          <w:p w14:paraId="2C7B0795" w14:textId="2C5D95F9"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14</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82.35</w:t>
            </w:r>
            <w:r w:rsidR="00F854F7" w:rsidRPr="002442B4">
              <w:rPr>
                <w:rFonts w:ascii="Times New Roman" w:hAnsi="Times New Roman" w:cs="Times New Roman"/>
                <w:color w:val="000000" w:themeColor="text1"/>
                <w:sz w:val="23"/>
                <w:szCs w:val="23"/>
              </w:rPr>
              <w:t>)</w:t>
            </w:r>
          </w:p>
        </w:tc>
      </w:tr>
      <w:tr w:rsidR="00844C84" w:rsidRPr="0078474C" w14:paraId="5E56A38A" w14:textId="06DEA20B" w:rsidTr="00AF2A70">
        <w:trPr>
          <w:trHeight w:val="504"/>
        </w:trPr>
        <w:tc>
          <w:tcPr>
            <w:tcW w:w="4230" w:type="dxa"/>
            <w:shd w:val="clear" w:color="auto" w:fill="auto"/>
            <w:vAlign w:val="center"/>
          </w:tcPr>
          <w:p w14:paraId="017A4692"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duration</w:t>
            </w:r>
          </w:p>
        </w:tc>
        <w:tc>
          <w:tcPr>
            <w:tcW w:w="1530" w:type="dxa"/>
            <w:shd w:val="clear" w:color="auto" w:fill="auto"/>
            <w:vAlign w:val="center"/>
          </w:tcPr>
          <w:p w14:paraId="4AF20F8D" w14:textId="27A754AB"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7 (</w:t>
            </w:r>
            <w:r w:rsidR="00844C84" w:rsidRPr="00AF2A70">
              <w:rPr>
                <w:rFonts w:ascii="Times New Roman" w:hAnsi="Times New Roman" w:cs="Times New Roman"/>
                <w:color w:val="000000" w:themeColor="text1"/>
                <w:sz w:val="23"/>
                <w:szCs w:val="23"/>
              </w:rPr>
              <w:t>77.78</w:t>
            </w:r>
            <w:r w:rsidRPr="00AF2A70">
              <w:rPr>
                <w:rFonts w:ascii="Times New Roman" w:hAnsi="Times New Roman" w:cs="Times New Roman"/>
                <w:color w:val="000000" w:themeColor="text1"/>
                <w:sz w:val="23"/>
                <w:szCs w:val="23"/>
              </w:rPr>
              <w:t>)</w:t>
            </w:r>
          </w:p>
        </w:tc>
        <w:tc>
          <w:tcPr>
            <w:tcW w:w="1440" w:type="dxa"/>
            <w:shd w:val="clear" w:color="auto" w:fill="auto"/>
            <w:vAlign w:val="center"/>
          </w:tcPr>
          <w:p w14:paraId="434B7D20" w14:textId="25E635A2"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2 (</w:t>
            </w:r>
            <w:r w:rsidR="009B6754" w:rsidRPr="00AF2A70">
              <w:rPr>
                <w:rFonts w:ascii="Times New Roman" w:hAnsi="Times New Roman" w:cs="Times New Roman"/>
                <w:color w:val="000000" w:themeColor="text1"/>
                <w:sz w:val="23"/>
                <w:szCs w:val="23"/>
              </w:rPr>
              <w:t>22.22</w:t>
            </w:r>
            <w:r w:rsidRPr="00AF2A70">
              <w:rPr>
                <w:rFonts w:ascii="Times New Roman" w:hAnsi="Times New Roman" w:cs="Times New Roman"/>
                <w:color w:val="000000" w:themeColor="text1"/>
                <w:sz w:val="23"/>
                <w:szCs w:val="23"/>
              </w:rPr>
              <w:t>)</w:t>
            </w:r>
          </w:p>
        </w:tc>
        <w:tc>
          <w:tcPr>
            <w:tcW w:w="1530" w:type="dxa"/>
            <w:shd w:val="clear" w:color="auto" w:fill="auto"/>
            <w:vAlign w:val="center"/>
          </w:tcPr>
          <w:p w14:paraId="6140B7AC" w14:textId="7DE27615"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7</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87.50</w:t>
            </w:r>
            <w:r w:rsidR="00F854F7" w:rsidRPr="00AF2A70">
              <w:rPr>
                <w:rFonts w:ascii="Times New Roman" w:hAnsi="Times New Roman" w:cs="Times New Roman"/>
                <w:color w:val="000000" w:themeColor="text1"/>
                <w:sz w:val="23"/>
                <w:szCs w:val="23"/>
              </w:rPr>
              <w:t>)</w:t>
            </w:r>
          </w:p>
        </w:tc>
        <w:tc>
          <w:tcPr>
            <w:tcW w:w="1440" w:type="dxa"/>
            <w:shd w:val="clear" w:color="auto" w:fill="auto"/>
            <w:vAlign w:val="center"/>
          </w:tcPr>
          <w:p w14:paraId="0AD323F2" w14:textId="09E525CD"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1</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12.50</w:t>
            </w:r>
            <w:r w:rsidR="00F854F7" w:rsidRPr="00AF2A70">
              <w:rPr>
                <w:rFonts w:ascii="Times New Roman" w:hAnsi="Times New Roman" w:cs="Times New Roman"/>
                <w:color w:val="000000" w:themeColor="text1"/>
                <w:sz w:val="23"/>
                <w:szCs w:val="23"/>
              </w:rPr>
              <w:t>)</w:t>
            </w:r>
          </w:p>
        </w:tc>
        <w:tc>
          <w:tcPr>
            <w:tcW w:w="1530" w:type="dxa"/>
            <w:shd w:val="clear" w:color="auto" w:fill="auto"/>
            <w:vAlign w:val="center"/>
          </w:tcPr>
          <w:p w14:paraId="6116A1F3" w14:textId="41EB6859"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14</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82.35</w:t>
            </w:r>
            <w:r w:rsidR="00F854F7" w:rsidRPr="002442B4">
              <w:rPr>
                <w:rFonts w:ascii="Times New Roman" w:hAnsi="Times New Roman" w:cs="Times New Roman"/>
                <w:color w:val="000000" w:themeColor="text1"/>
                <w:sz w:val="23"/>
                <w:szCs w:val="23"/>
              </w:rPr>
              <w:t>)</w:t>
            </w:r>
          </w:p>
        </w:tc>
        <w:tc>
          <w:tcPr>
            <w:tcW w:w="1440" w:type="dxa"/>
            <w:vAlign w:val="center"/>
          </w:tcPr>
          <w:p w14:paraId="25FB3B57" w14:textId="1D4F40E2"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 xml:space="preserve">3 </w:t>
            </w:r>
            <w:r w:rsidR="00F854F7" w:rsidRPr="002442B4">
              <w:rPr>
                <w:rFonts w:ascii="Times New Roman" w:hAnsi="Times New Roman" w:cs="Times New Roman"/>
                <w:color w:val="000000" w:themeColor="text1"/>
                <w:sz w:val="23"/>
                <w:szCs w:val="23"/>
              </w:rPr>
              <w:t>(</w:t>
            </w:r>
            <w:r w:rsidR="009B6754" w:rsidRPr="002442B4">
              <w:rPr>
                <w:rFonts w:ascii="Times New Roman" w:hAnsi="Times New Roman" w:cs="Times New Roman"/>
                <w:color w:val="000000" w:themeColor="text1"/>
                <w:sz w:val="23"/>
                <w:szCs w:val="23"/>
              </w:rPr>
              <w:t>17.65</w:t>
            </w:r>
            <w:r w:rsidR="00F854F7" w:rsidRPr="002442B4">
              <w:rPr>
                <w:rFonts w:ascii="Times New Roman" w:hAnsi="Times New Roman" w:cs="Times New Roman"/>
                <w:color w:val="000000" w:themeColor="text1"/>
                <w:sz w:val="23"/>
                <w:szCs w:val="23"/>
              </w:rPr>
              <w:t>)</w:t>
            </w:r>
          </w:p>
        </w:tc>
      </w:tr>
      <w:tr w:rsidR="00844C84" w:rsidRPr="0078474C" w14:paraId="2DA8F924" w14:textId="32204D0D" w:rsidTr="00AF2A70">
        <w:trPr>
          <w:trHeight w:val="504"/>
        </w:trPr>
        <w:tc>
          <w:tcPr>
            <w:tcW w:w="4230" w:type="dxa"/>
            <w:tcBorders>
              <w:bottom w:val="single" w:sz="4" w:space="0" w:color="auto"/>
            </w:tcBorders>
            <w:shd w:val="clear" w:color="auto" w:fill="auto"/>
            <w:vAlign w:val="center"/>
          </w:tcPr>
          <w:p w14:paraId="3CCCC1E5" w14:textId="77777777" w:rsidR="00F854F7" w:rsidRPr="00AF2A70" w:rsidRDefault="00F854F7" w:rsidP="00AF2A70">
            <w:pPr>
              <w:spacing w:after="0" w:line="240" w:lineRule="auto"/>
              <w:ind w:left="162"/>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PSQI sleep efficiency</w:t>
            </w:r>
          </w:p>
        </w:tc>
        <w:tc>
          <w:tcPr>
            <w:tcW w:w="1530" w:type="dxa"/>
            <w:tcBorders>
              <w:bottom w:val="single" w:sz="4" w:space="0" w:color="auto"/>
            </w:tcBorders>
            <w:shd w:val="clear" w:color="auto" w:fill="auto"/>
            <w:vAlign w:val="center"/>
          </w:tcPr>
          <w:p w14:paraId="16374317" w14:textId="56B66977"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5 (</w:t>
            </w:r>
            <w:r w:rsidR="009B6754" w:rsidRPr="00AF2A70">
              <w:rPr>
                <w:rFonts w:ascii="Times New Roman" w:hAnsi="Times New Roman" w:cs="Times New Roman"/>
                <w:color w:val="000000" w:themeColor="text1"/>
                <w:sz w:val="23"/>
                <w:szCs w:val="23"/>
              </w:rPr>
              <w:t>55.56</w:t>
            </w:r>
            <w:r w:rsidRPr="00AF2A70">
              <w:rPr>
                <w:rFonts w:ascii="Times New Roman" w:hAnsi="Times New Roman" w:cs="Times New Roman"/>
                <w:color w:val="000000" w:themeColor="text1"/>
                <w:sz w:val="23"/>
                <w:szCs w:val="23"/>
              </w:rPr>
              <w:t>)</w:t>
            </w:r>
          </w:p>
        </w:tc>
        <w:tc>
          <w:tcPr>
            <w:tcW w:w="1440" w:type="dxa"/>
            <w:tcBorders>
              <w:bottom w:val="single" w:sz="4" w:space="0" w:color="auto"/>
            </w:tcBorders>
            <w:shd w:val="clear" w:color="auto" w:fill="auto"/>
            <w:vAlign w:val="center"/>
          </w:tcPr>
          <w:p w14:paraId="6115751D" w14:textId="0BA43DBB" w:rsidR="00F854F7" w:rsidRPr="00AF2A70" w:rsidRDefault="00F854F7"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4 (</w:t>
            </w:r>
            <w:r w:rsidR="009B6754" w:rsidRPr="00AF2A70">
              <w:rPr>
                <w:rFonts w:ascii="Times New Roman" w:hAnsi="Times New Roman" w:cs="Times New Roman"/>
                <w:color w:val="000000" w:themeColor="text1"/>
                <w:sz w:val="23"/>
                <w:szCs w:val="23"/>
              </w:rPr>
              <w:t>44.44</w:t>
            </w:r>
            <w:r w:rsidRPr="00AF2A70">
              <w:rPr>
                <w:rFonts w:ascii="Times New Roman" w:hAnsi="Times New Roman" w:cs="Times New Roman"/>
                <w:color w:val="000000" w:themeColor="text1"/>
                <w:sz w:val="23"/>
                <w:szCs w:val="23"/>
              </w:rPr>
              <w:t>)</w:t>
            </w:r>
          </w:p>
        </w:tc>
        <w:tc>
          <w:tcPr>
            <w:tcW w:w="1530" w:type="dxa"/>
            <w:tcBorders>
              <w:bottom w:val="single" w:sz="4" w:space="0" w:color="auto"/>
            </w:tcBorders>
            <w:shd w:val="clear" w:color="auto" w:fill="auto"/>
            <w:vAlign w:val="center"/>
          </w:tcPr>
          <w:p w14:paraId="5A73365F" w14:textId="73D8EEC6" w:rsidR="00F854F7" w:rsidRPr="00AF2A70" w:rsidRDefault="00844C84" w:rsidP="00AF2A70">
            <w:pPr>
              <w:spacing w:after="0" w:line="240" w:lineRule="auto"/>
              <w:jc w:val="center"/>
              <w:rPr>
                <w:rFonts w:ascii="Times New Roman" w:hAnsi="Times New Roman" w:cs="Times New Roman"/>
                <w:color w:val="000000" w:themeColor="text1"/>
                <w:sz w:val="23"/>
                <w:szCs w:val="23"/>
              </w:rPr>
            </w:pPr>
            <w:r w:rsidRPr="00AF2A70">
              <w:rPr>
                <w:rFonts w:ascii="Times New Roman" w:hAnsi="Times New Roman" w:cs="Times New Roman"/>
                <w:color w:val="000000" w:themeColor="text1"/>
                <w:sz w:val="23"/>
                <w:szCs w:val="23"/>
              </w:rPr>
              <w:t>8</w:t>
            </w:r>
            <w:r w:rsidR="00F854F7" w:rsidRPr="00AF2A70">
              <w:rPr>
                <w:rFonts w:ascii="Times New Roman" w:hAnsi="Times New Roman" w:cs="Times New Roman"/>
                <w:color w:val="000000" w:themeColor="text1"/>
                <w:sz w:val="23"/>
                <w:szCs w:val="23"/>
              </w:rPr>
              <w:t xml:space="preserve"> (</w:t>
            </w:r>
            <w:r w:rsidR="009B6754" w:rsidRPr="00AF2A70">
              <w:rPr>
                <w:rFonts w:ascii="Times New Roman" w:hAnsi="Times New Roman" w:cs="Times New Roman"/>
                <w:color w:val="000000" w:themeColor="text1"/>
                <w:sz w:val="23"/>
                <w:szCs w:val="23"/>
              </w:rPr>
              <w:t>100</w:t>
            </w:r>
            <w:r w:rsidR="00F854F7" w:rsidRPr="00AF2A70">
              <w:rPr>
                <w:rFonts w:ascii="Times New Roman" w:hAnsi="Times New Roman" w:cs="Times New Roman"/>
                <w:color w:val="000000" w:themeColor="text1"/>
                <w:sz w:val="23"/>
                <w:szCs w:val="23"/>
              </w:rPr>
              <w:t>)</w:t>
            </w:r>
          </w:p>
        </w:tc>
        <w:tc>
          <w:tcPr>
            <w:tcW w:w="1440" w:type="dxa"/>
            <w:tcBorders>
              <w:bottom w:val="single" w:sz="4" w:space="0" w:color="auto"/>
            </w:tcBorders>
            <w:shd w:val="clear" w:color="auto" w:fill="auto"/>
            <w:vAlign w:val="center"/>
          </w:tcPr>
          <w:p w14:paraId="10F9CEE1" w14:textId="0608FFEF" w:rsidR="00F854F7" w:rsidRPr="00AF2A70" w:rsidRDefault="00844C84" w:rsidP="00AF2A70">
            <w:pPr>
              <w:spacing w:after="0" w:line="240" w:lineRule="auto"/>
              <w:jc w:val="center"/>
              <w:rPr>
                <w:rFonts w:ascii="Times New Roman" w:hAnsi="Times New Roman" w:cs="Times New Roman"/>
                <w:sz w:val="23"/>
                <w:szCs w:val="23"/>
              </w:rPr>
            </w:pPr>
            <w:r w:rsidRPr="00AF2A70">
              <w:rPr>
                <w:rFonts w:ascii="Times New Roman" w:hAnsi="Times New Roman" w:cs="Times New Roman"/>
                <w:color w:val="000000" w:themeColor="text1"/>
                <w:sz w:val="23"/>
                <w:szCs w:val="23"/>
              </w:rPr>
              <w:t>0</w:t>
            </w:r>
          </w:p>
        </w:tc>
        <w:tc>
          <w:tcPr>
            <w:tcW w:w="1530" w:type="dxa"/>
            <w:tcBorders>
              <w:bottom w:val="single" w:sz="4" w:space="0" w:color="auto"/>
            </w:tcBorders>
            <w:shd w:val="clear" w:color="auto" w:fill="auto"/>
            <w:vAlign w:val="center"/>
          </w:tcPr>
          <w:p w14:paraId="5A824496" w14:textId="7F0EE702"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13</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76.47</w:t>
            </w:r>
            <w:r w:rsidR="00F854F7" w:rsidRPr="002442B4">
              <w:rPr>
                <w:rFonts w:ascii="Times New Roman" w:hAnsi="Times New Roman" w:cs="Times New Roman"/>
                <w:color w:val="000000" w:themeColor="text1"/>
                <w:sz w:val="23"/>
                <w:szCs w:val="23"/>
              </w:rPr>
              <w:t>)</w:t>
            </w:r>
          </w:p>
        </w:tc>
        <w:tc>
          <w:tcPr>
            <w:tcW w:w="1440" w:type="dxa"/>
            <w:tcBorders>
              <w:bottom w:val="single" w:sz="4" w:space="0" w:color="auto"/>
            </w:tcBorders>
            <w:vAlign w:val="center"/>
          </w:tcPr>
          <w:p w14:paraId="1C38BA66" w14:textId="0478E643" w:rsidR="00F854F7" w:rsidRPr="002442B4" w:rsidRDefault="00844C84" w:rsidP="00AF2A70">
            <w:pPr>
              <w:spacing w:after="0" w:line="240" w:lineRule="auto"/>
              <w:jc w:val="center"/>
              <w:rPr>
                <w:rFonts w:ascii="Times New Roman" w:hAnsi="Times New Roman" w:cs="Times New Roman"/>
                <w:sz w:val="23"/>
                <w:szCs w:val="23"/>
              </w:rPr>
            </w:pPr>
            <w:r w:rsidRPr="002442B4">
              <w:rPr>
                <w:rFonts w:ascii="Times New Roman" w:hAnsi="Times New Roman" w:cs="Times New Roman"/>
                <w:color w:val="000000" w:themeColor="text1"/>
                <w:sz w:val="23"/>
                <w:szCs w:val="23"/>
              </w:rPr>
              <w:t>4</w:t>
            </w:r>
            <w:r w:rsidR="00F854F7" w:rsidRPr="002442B4">
              <w:rPr>
                <w:rFonts w:ascii="Times New Roman" w:hAnsi="Times New Roman" w:cs="Times New Roman"/>
                <w:color w:val="000000" w:themeColor="text1"/>
                <w:sz w:val="23"/>
                <w:szCs w:val="23"/>
              </w:rPr>
              <w:t xml:space="preserve"> (</w:t>
            </w:r>
            <w:r w:rsidR="009B6754" w:rsidRPr="002442B4">
              <w:rPr>
                <w:rFonts w:ascii="Times New Roman" w:hAnsi="Times New Roman" w:cs="Times New Roman"/>
                <w:color w:val="000000" w:themeColor="text1"/>
                <w:sz w:val="23"/>
                <w:szCs w:val="23"/>
              </w:rPr>
              <w:t>23.53</w:t>
            </w:r>
            <w:r w:rsidR="00F854F7" w:rsidRPr="002442B4">
              <w:rPr>
                <w:rFonts w:ascii="Times New Roman" w:hAnsi="Times New Roman" w:cs="Times New Roman"/>
                <w:color w:val="000000" w:themeColor="text1"/>
                <w:sz w:val="23"/>
                <w:szCs w:val="23"/>
              </w:rPr>
              <w:t>)</w:t>
            </w:r>
          </w:p>
        </w:tc>
      </w:tr>
    </w:tbl>
    <w:p w14:paraId="72030ED8" w14:textId="40406BC8" w:rsidR="00844C84" w:rsidRPr="00501F77" w:rsidRDefault="00AC12C8" w:rsidP="00501F77">
      <w:pPr>
        <w:spacing w:after="0" w:line="240" w:lineRule="auto"/>
        <w:rPr>
          <w:rFonts w:ascii="Times New Roman" w:hAnsi="Times New Roman" w:cs="Times New Roman"/>
          <w:color w:val="000000" w:themeColor="text1"/>
          <w:sz w:val="24"/>
          <w:szCs w:val="24"/>
        </w:rPr>
      </w:pPr>
      <w:r w:rsidRPr="00501F77">
        <w:rPr>
          <w:rFonts w:ascii="Times New Roman" w:hAnsi="Times New Roman" w:cs="Times New Roman"/>
          <w:color w:val="000000" w:themeColor="text1"/>
          <w:sz w:val="24"/>
          <w:szCs w:val="24"/>
        </w:rPr>
        <w:t xml:space="preserve">ITT=intent to treat; </w:t>
      </w:r>
      <w:r w:rsidR="00844C84" w:rsidRPr="00501F77">
        <w:rPr>
          <w:rFonts w:ascii="Times New Roman" w:hAnsi="Times New Roman" w:cs="Times New Roman"/>
          <w:color w:val="000000" w:themeColor="text1"/>
          <w:sz w:val="24"/>
          <w:szCs w:val="24"/>
        </w:rPr>
        <w:t>PSQI</w:t>
      </w:r>
      <w:r w:rsidR="001B68C3" w:rsidRPr="00501F77">
        <w:rPr>
          <w:rFonts w:ascii="Times New Roman" w:hAnsi="Times New Roman" w:cs="Times New Roman"/>
          <w:color w:val="000000" w:themeColor="text1"/>
          <w:sz w:val="24"/>
          <w:szCs w:val="24"/>
        </w:rPr>
        <w:t>=Pittsburgh Sleep Quality Index</w:t>
      </w:r>
      <w:r w:rsidR="00501F77">
        <w:rPr>
          <w:rFonts w:ascii="Times New Roman" w:hAnsi="Times New Roman" w:cs="Times New Roman"/>
          <w:color w:val="000000" w:themeColor="text1"/>
          <w:sz w:val="24"/>
          <w:szCs w:val="24"/>
        </w:rPr>
        <w:t>.</w:t>
      </w:r>
    </w:p>
    <w:p w14:paraId="5506BE35" w14:textId="0273BDDD" w:rsidR="007C09AE" w:rsidRPr="00501F77" w:rsidRDefault="007301F0" w:rsidP="00501F77">
      <w:pPr>
        <w:spacing w:after="0" w:line="240" w:lineRule="auto"/>
        <w:rPr>
          <w:rFonts w:ascii="Times New Roman" w:hAnsi="Times New Roman" w:cs="Times New Roman"/>
          <w:color w:val="000000" w:themeColor="text1"/>
          <w:sz w:val="24"/>
          <w:szCs w:val="24"/>
        </w:rPr>
      </w:pPr>
      <w:proofErr w:type="spellStart"/>
      <w:r w:rsidRPr="00501F77">
        <w:rPr>
          <w:rFonts w:ascii="Times New Roman" w:hAnsi="Times New Roman" w:cs="Times New Roman"/>
          <w:color w:val="000000" w:themeColor="text1"/>
          <w:sz w:val="24"/>
          <w:szCs w:val="24"/>
          <w:vertAlign w:val="superscript"/>
        </w:rPr>
        <w:t>a</w:t>
      </w:r>
      <w:r w:rsidR="00844C84" w:rsidRPr="00501F77">
        <w:rPr>
          <w:rFonts w:ascii="Times New Roman" w:hAnsi="Times New Roman" w:cs="Times New Roman"/>
          <w:color w:val="000000" w:themeColor="text1"/>
          <w:sz w:val="24"/>
          <w:szCs w:val="24"/>
        </w:rPr>
        <w:t>Sleep</w:t>
      </w:r>
      <w:proofErr w:type="spellEnd"/>
      <w:r w:rsidR="00844C84" w:rsidRPr="00501F77">
        <w:rPr>
          <w:rFonts w:ascii="Times New Roman" w:hAnsi="Times New Roman" w:cs="Times New Roman"/>
          <w:color w:val="000000" w:themeColor="text1"/>
          <w:sz w:val="24"/>
          <w:szCs w:val="24"/>
        </w:rPr>
        <w:t xml:space="preserve"> quality not impaired (PSQI component score of 0 or 1 at baseline</w:t>
      </w:r>
      <w:r w:rsidR="001A1216" w:rsidRPr="00501F77">
        <w:rPr>
          <w:rFonts w:ascii="Times New Roman" w:hAnsi="Times New Roman" w:cs="Times New Roman"/>
          <w:color w:val="000000" w:themeColor="text1"/>
          <w:sz w:val="24"/>
          <w:szCs w:val="24"/>
        </w:rPr>
        <w:t>); s</w:t>
      </w:r>
      <w:r w:rsidR="00844C84" w:rsidRPr="00501F77">
        <w:rPr>
          <w:rFonts w:ascii="Times New Roman" w:hAnsi="Times New Roman" w:cs="Times New Roman"/>
          <w:color w:val="000000" w:themeColor="text1"/>
          <w:sz w:val="24"/>
          <w:szCs w:val="24"/>
        </w:rPr>
        <w:t>leep quality impaired (PSQI component score of 2 or 3 at baseline</w:t>
      </w:r>
      <w:r w:rsidR="007C09AE" w:rsidRPr="00501F77">
        <w:rPr>
          <w:rFonts w:ascii="Times New Roman" w:hAnsi="Times New Roman" w:cs="Times New Roman"/>
          <w:color w:val="000000" w:themeColor="text1"/>
          <w:sz w:val="24"/>
          <w:szCs w:val="24"/>
        </w:rPr>
        <w:t>)</w:t>
      </w:r>
      <w:r w:rsidR="00501F77">
        <w:rPr>
          <w:rFonts w:ascii="Times New Roman" w:hAnsi="Times New Roman" w:cs="Times New Roman"/>
          <w:color w:val="000000" w:themeColor="text1"/>
          <w:sz w:val="24"/>
          <w:szCs w:val="24"/>
        </w:rPr>
        <w:t>.</w:t>
      </w:r>
    </w:p>
    <w:p w14:paraId="3480F42F" w14:textId="73E0A666" w:rsidR="00182A14" w:rsidRPr="00501F77" w:rsidRDefault="00182A14" w:rsidP="00501F77">
      <w:pPr>
        <w:spacing w:after="0" w:line="240" w:lineRule="auto"/>
        <w:rPr>
          <w:rFonts w:ascii="Times New Roman" w:hAnsi="Times New Roman" w:cs="Times New Roman"/>
          <w:color w:val="000000" w:themeColor="text1"/>
          <w:sz w:val="24"/>
          <w:szCs w:val="24"/>
        </w:rPr>
      </w:pPr>
      <w:r w:rsidRPr="00501F77">
        <w:rPr>
          <w:rFonts w:ascii="Times New Roman" w:hAnsi="Times New Roman" w:cs="Times New Roman"/>
          <w:color w:val="000000" w:themeColor="text1"/>
          <w:sz w:val="24"/>
          <w:szCs w:val="24"/>
          <w:vertAlign w:val="superscript"/>
        </w:rPr>
        <w:t>b</w:t>
      </w:r>
      <w:r w:rsidRPr="00501F77">
        <w:rPr>
          <w:rFonts w:ascii="Times New Roman" w:hAnsi="Times New Roman" w:cs="Times New Roman"/>
          <w:color w:val="000000" w:themeColor="text1"/>
          <w:sz w:val="24"/>
          <w:szCs w:val="24"/>
        </w:rPr>
        <w:t xml:space="preserve">1 </w:t>
      </w:r>
      <w:r w:rsidR="00501F77">
        <w:rPr>
          <w:rFonts w:ascii="Times New Roman" w:hAnsi="Times New Roman" w:cs="Times New Roman"/>
          <w:color w:val="000000" w:themeColor="text1"/>
          <w:sz w:val="24"/>
          <w:szCs w:val="24"/>
        </w:rPr>
        <w:t xml:space="preserve">placebo </w:t>
      </w:r>
      <w:r w:rsidRPr="00501F77">
        <w:rPr>
          <w:rFonts w:ascii="Times New Roman" w:hAnsi="Times New Roman" w:cs="Times New Roman"/>
          <w:color w:val="000000" w:themeColor="text1"/>
          <w:sz w:val="24"/>
          <w:szCs w:val="24"/>
        </w:rPr>
        <w:t xml:space="preserve">participant did not have </w:t>
      </w:r>
      <w:r w:rsidR="00501F77">
        <w:rPr>
          <w:rFonts w:ascii="Times New Roman" w:hAnsi="Times New Roman" w:cs="Times New Roman"/>
          <w:color w:val="000000" w:themeColor="text1"/>
          <w:sz w:val="24"/>
          <w:szCs w:val="24"/>
        </w:rPr>
        <w:t>data</w:t>
      </w:r>
      <w:r w:rsidRPr="00501F77">
        <w:rPr>
          <w:rFonts w:ascii="Times New Roman" w:hAnsi="Times New Roman" w:cs="Times New Roman"/>
          <w:color w:val="000000" w:themeColor="text1"/>
          <w:sz w:val="24"/>
          <w:szCs w:val="24"/>
        </w:rPr>
        <w:t xml:space="preserve"> relating to lifetime insomnia </w:t>
      </w:r>
      <w:r w:rsidR="00501F77">
        <w:rPr>
          <w:rFonts w:ascii="Times New Roman" w:hAnsi="Times New Roman" w:cs="Times New Roman"/>
          <w:color w:val="000000" w:themeColor="text1"/>
          <w:sz w:val="24"/>
          <w:szCs w:val="24"/>
        </w:rPr>
        <w:t xml:space="preserve">at baseline </w:t>
      </w:r>
      <w:r w:rsidRPr="00501F77">
        <w:rPr>
          <w:rFonts w:ascii="Times New Roman" w:hAnsi="Times New Roman" w:cs="Times New Roman"/>
          <w:color w:val="000000" w:themeColor="text1"/>
          <w:sz w:val="24"/>
          <w:szCs w:val="24"/>
        </w:rPr>
        <w:t>(n=131 for placebo</w:t>
      </w:r>
      <w:r w:rsidR="00501F77">
        <w:rPr>
          <w:rFonts w:ascii="Times New Roman" w:hAnsi="Times New Roman" w:cs="Times New Roman"/>
          <w:color w:val="000000" w:themeColor="text1"/>
          <w:sz w:val="24"/>
          <w:szCs w:val="24"/>
        </w:rPr>
        <w:t>;</w:t>
      </w:r>
      <w:r w:rsidRPr="00501F77">
        <w:rPr>
          <w:rFonts w:ascii="Times New Roman" w:hAnsi="Times New Roman" w:cs="Times New Roman"/>
          <w:color w:val="000000" w:themeColor="text1"/>
          <w:sz w:val="24"/>
          <w:szCs w:val="24"/>
        </w:rPr>
        <w:t xml:space="preserve"> n=267 for all participants).</w:t>
      </w:r>
    </w:p>
    <w:p w14:paraId="6B1649A1" w14:textId="60EBD9F6" w:rsidR="00501F77" w:rsidRDefault="00501F77" w:rsidP="00501F77">
      <w:pPr>
        <w:spacing w:after="0" w:line="240" w:lineRule="auto"/>
        <w:rPr>
          <w:rFonts w:ascii="Times New Roman" w:hAnsi="Times New Roman" w:cs="Times New Roman"/>
          <w:color w:val="000000" w:themeColor="text1"/>
          <w:sz w:val="24"/>
          <w:szCs w:val="24"/>
        </w:rPr>
      </w:pPr>
      <w:r w:rsidRPr="00501F77">
        <w:rPr>
          <w:rFonts w:ascii="Times New Roman" w:hAnsi="Times New Roman" w:cs="Times New Roman"/>
          <w:color w:val="000000" w:themeColor="text1"/>
          <w:sz w:val="24"/>
          <w:szCs w:val="24"/>
          <w:vertAlign w:val="superscript"/>
        </w:rPr>
        <w:t>c</w:t>
      </w:r>
      <w:r w:rsidRPr="00501F77">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placebo </w:t>
      </w:r>
      <w:r w:rsidRPr="00501F77">
        <w:rPr>
          <w:rFonts w:ascii="Times New Roman" w:hAnsi="Times New Roman" w:cs="Times New Roman"/>
          <w:color w:val="000000" w:themeColor="text1"/>
          <w:sz w:val="24"/>
          <w:szCs w:val="24"/>
        </w:rPr>
        <w:t xml:space="preserve">participant did not have </w:t>
      </w:r>
      <w:r>
        <w:rPr>
          <w:rFonts w:ascii="Times New Roman" w:hAnsi="Times New Roman" w:cs="Times New Roman"/>
          <w:color w:val="000000" w:themeColor="text1"/>
          <w:sz w:val="24"/>
          <w:szCs w:val="24"/>
        </w:rPr>
        <w:t>data</w:t>
      </w:r>
      <w:r w:rsidRPr="00501F77">
        <w:rPr>
          <w:rFonts w:ascii="Times New Roman" w:hAnsi="Times New Roman" w:cs="Times New Roman"/>
          <w:color w:val="000000" w:themeColor="text1"/>
          <w:sz w:val="24"/>
          <w:szCs w:val="24"/>
        </w:rPr>
        <w:t xml:space="preserve"> relating to lifetime insomnia </w:t>
      </w:r>
      <w:r>
        <w:rPr>
          <w:rFonts w:ascii="Times New Roman" w:hAnsi="Times New Roman" w:cs="Times New Roman"/>
          <w:color w:val="000000" w:themeColor="text1"/>
          <w:sz w:val="24"/>
          <w:szCs w:val="24"/>
        </w:rPr>
        <w:t xml:space="preserve">at baseline or for days dysfunctional due to sleepiness </w:t>
      </w:r>
      <w:r w:rsidRPr="00501F77">
        <w:rPr>
          <w:rFonts w:ascii="Times New Roman" w:hAnsi="Times New Roman" w:cs="Times New Roman"/>
          <w:color w:val="000000" w:themeColor="text1"/>
          <w:sz w:val="24"/>
          <w:szCs w:val="24"/>
        </w:rPr>
        <w:t>(n=1</w:t>
      </w:r>
      <w:r>
        <w:rPr>
          <w:rFonts w:ascii="Times New Roman" w:hAnsi="Times New Roman" w:cs="Times New Roman"/>
          <w:color w:val="000000" w:themeColor="text1"/>
          <w:sz w:val="24"/>
          <w:szCs w:val="24"/>
        </w:rPr>
        <w:t>2</w:t>
      </w:r>
      <w:r w:rsidRPr="00501F77">
        <w:rPr>
          <w:rFonts w:ascii="Times New Roman" w:hAnsi="Times New Roman" w:cs="Times New Roman"/>
          <w:color w:val="000000" w:themeColor="text1"/>
          <w:sz w:val="24"/>
          <w:szCs w:val="24"/>
        </w:rPr>
        <w:t>1 for placebo</w:t>
      </w:r>
      <w:r>
        <w:rPr>
          <w:rFonts w:ascii="Times New Roman" w:hAnsi="Times New Roman" w:cs="Times New Roman"/>
          <w:color w:val="000000" w:themeColor="text1"/>
          <w:sz w:val="24"/>
          <w:szCs w:val="24"/>
        </w:rPr>
        <w:t>;</w:t>
      </w:r>
      <w:r w:rsidRPr="00501F77">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249</w:t>
      </w:r>
      <w:r w:rsidRPr="00501F77">
        <w:rPr>
          <w:rFonts w:ascii="Times New Roman" w:hAnsi="Times New Roman" w:cs="Times New Roman"/>
          <w:color w:val="000000" w:themeColor="text1"/>
          <w:sz w:val="24"/>
          <w:szCs w:val="24"/>
        </w:rPr>
        <w:t xml:space="preserve"> for all participants).</w:t>
      </w:r>
    </w:p>
    <w:p w14:paraId="15F4F409" w14:textId="287B98CD" w:rsidR="00501F77" w:rsidRPr="00501F77" w:rsidRDefault="00501F77" w:rsidP="00501F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lastRenderedPageBreak/>
        <w:t>d</w:t>
      </w:r>
      <w:r w:rsidRPr="00501F77">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SHP465 MAS </w:t>
      </w:r>
      <w:r w:rsidRPr="00501F77">
        <w:rPr>
          <w:rFonts w:ascii="Times New Roman" w:hAnsi="Times New Roman" w:cs="Times New Roman"/>
          <w:color w:val="000000" w:themeColor="text1"/>
          <w:sz w:val="24"/>
          <w:szCs w:val="24"/>
        </w:rPr>
        <w:t xml:space="preserve">participant did not have </w:t>
      </w:r>
      <w:r>
        <w:rPr>
          <w:rFonts w:ascii="Times New Roman" w:hAnsi="Times New Roman" w:cs="Times New Roman"/>
          <w:color w:val="000000" w:themeColor="text1"/>
          <w:sz w:val="24"/>
          <w:szCs w:val="24"/>
        </w:rPr>
        <w:t>data</w:t>
      </w:r>
      <w:r w:rsidRPr="00501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sleep efficiency </w:t>
      </w:r>
      <w:r w:rsidRPr="00501F77">
        <w:rPr>
          <w:rFonts w:ascii="Times New Roman" w:hAnsi="Times New Roman" w:cs="Times New Roman"/>
          <w:color w:val="000000" w:themeColor="text1"/>
          <w:sz w:val="24"/>
          <w:szCs w:val="24"/>
        </w:rPr>
        <w:t>(n=1</w:t>
      </w:r>
      <w:r>
        <w:rPr>
          <w:rFonts w:ascii="Times New Roman" w:hAnsi="Times New Roman" w:cs="Times New Roman"/>
          <w:color w:val="000000" w:themeColor="text1"/>
          <w:sz w:val="24"/>
          <w:szCs w:val="24"/>
        </w:rPr>
        <w:t>27</w:t>
      </w:r>
      <w:r w:rsidRPr="00501F77">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SHP465 MAS</w:t>
      </w:r>
      <w:r w:rsidR="00370397">
        <w:rPr>
          <w:rFonts w:ascii="Times New Roman" w:hAnsi="Times New Roman" w:cs="Times New Roman"/>
          <w:color w:val="000000" w:themeColor="text1"/>
          <w:sz w:val="24"/>
          <w:szCs w:val="24"/>
        </w:rPr>
        <w:t>;</w:t>
      </w:r>
      <w:r w:rsidRPr="00501F77">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249</w:t>
      </w:r>
      <w:r w:rsidRPr="00501F77">
        <w:rPr>
          <w:rFonts w:ascii="Times New Roman" w:hAnsi="Times New Roman" w:cs="Times New Roman"/>
          <w:color w:val="000000" w:themeColor="text1"/>
          <w:sz w:val="24"/>
          <w:szCs w:val="24"/>
        </w:rPr>
        <w:t xml:space="preserve"> for all participants).</w:t>
      </w:r>
    </w:p>
    <w:p w14:paraId="196D6CD5" w14:textId="77777777" w:rsidR="00501F77" w:rsidRPr="00501F77" w:rsidRDefault="00501F77" w:rsidP="00501F77">
      <w:pPr>
        <w:spacing w:after="0" w:line="240" w:lineRule="auto"/>
        <w:rPr>
          <w:rFonts w:ascii="Times New Roman" w:hAnsi="Times New Roman" w:cs="Times New Roman"/>
          <w:color w:val="000000" w:themeColor="text1"/>
          <w:sz w:val="24"/>
          <w:szCs w:val="24"/>
        </w:rPr>
      </w:pPr>
    </w:p>
    <w:p w14:paraId="53D9F198" w14:textId="77777777" w:rsidR="00501F77" w:rsidRDefault="00501F77">
      <w:pPr>
        <w:rPr>
          <w:rFonts w:ascii="Times New Roman" w:hAnsi="Times New Roman" w:cs="Times New Roman"/>
          <w:color w:val="000000" w:themeColor="text1"/>
          <w:sz w:val="24"/>
          <w:szCs w:val="24"/>
        </w:rPr>
      </w:pPr>
    </w:p>
    <w:p w14:paraId="6D0559EC" w14:textId="52247AAD" w:rsidR="00AC12C8" w:rsidRDefault="00182A14">
      <w:pPr>
        <w:rPr>
          <w:rFonts w:ascii="Times New Roman" w:hAnsi="Times New Roman" w:cs="Times New Roman"/>
          <w:color w:val="000000" w:themeColor="text1"/>
          <w:sz w:val="24"/>
          <w:szCs w:val="24"/>
        </w:rPr>
      </w:pPr>
      <w:r w:rsidRPr="00182A14">
        <w:rPr>
          <w:rFonts w:ascii="Times New Roman" w:hAnsi="Times New Roman" w:cs="Times New Roman"/>
          <w:color w:val="000000" w:themeColor="text1"/>
          <w:sz w:val="24"/>
          <w:szCs w:val="24"/>
        </w:rPr>
        <w:t xml:space="preserve"> </w:t>
      </w:r>
      <w:r w:rsidR="00AC12C8">
        <w:rPr>
          <w:rFonts w:ascii="Times New Roman" w:hAnsi="Times New Roman" w:cs="Times New Roman"/>
          <w:color w:val="000000" w:themeColor="text1"/>
          <w:sz w:val="24"/>
          <w:szCs w:val="24"/>
        </w:rPr>
        <w:br w:type="page"/>
      </w:r>
    </w:p>
    <w:p w14:paraId="4925DCF3" w14:textId="5EC1BB20" w:rsidR="00AC12C8" w:rsidRPr="00E535FE" w:rsidRDefault="00AC12C8" w:rsidP="00E535FE">
      <w:pPr>
        <w:spacing w:after="0" w:line="240" w:lineRule="auto"/>
        <w:rPr>
          <w:rFonts w:ascii="Times New Roman" w:hAnsi="Times New Roman" w:cs="Times New Roman"/>
          <w:b/>
          <w:sz w:val="24"/>
          <w:szCs w:val="24"/>
        </w:rPr>
      </w:pPr>
      <w:r w:rsidRPr="00E535FE">
        <w:rPr>
          <w:rFonts w:ascii="Times New Roman" w:hAnsi="Times New Roman" w:cs="Times New Roman"/>
          <w:b/>
          <w:sz w:val="24"/>
          <w:szCs w:val="24"/>
        </w:rPr>
        <w:lastRenderedPageBreak/>
        <w:t xml:space="preserve">Supplemental Table 2 </w:t>
      </w:r>
      <w:r w:rsidR="00E93835">
        <w:rPr>
          <w:rFonts w:ascii="Times New Roman" w:hAnsi="Times New Roman" w:cs="Times New Roman"/>
          <w:b/>
          <w:sz w:val="24"/>
          <w:szCs w:val="24"/>
        </w:rPr>
        <w:t>Drug-Specific</w:t>
      </w:r>
      <w:r w:rsidRPr="00E535FE">
        <w:rPr>
          <w:rFonts w:ascii="Times New Roman" w:hAnsi="Times New Roman" w:cs="Times New Roman"/>
          <w:b/>
          <w:sz w:val="24"/>
          <w:szCs w:val="24"/>
        </w:rPr>
        <w:t xml:space="preserve"> </w:t>
      </w:r>
      <w:r w:rsidR="00E93835">
        <w:rPr>
          <w:rFonts w:ascii="Times New Roman" w:hAnsi="Times New Roman" w:cs="Times New Roman"/>
          <w:b/>
          <w:sz w:val="24"/>
          <w:szCs w:val="24"/>
        </w:rPr>
        <w:t>Treatment D</w:t>
      </w:r>
      <w:r w:rsidRPr="00E535FE">
        <w:rPr>
          <w:rFonts w:ascii="Times New Roman" w:hAnsi="Times New Roman" w:cs="Times New Roman"/>
          <w:b/>
          <w:sz w:val="24"/>
          <w:szCs w:val="24"/>
        </w:rPr>
        <w:t xml:space="preserve">ifferences (SHP465 MAS – </w:t>
      </w:r>
      <w:r w:rsidR="00E93835">
        <w:rPr>
          <w:rFonts w:ascii="Times New Roman" w:hAnsi="Times New Roman" w:cs="Times New Roman"/>
          <w:b/>
          <w:sz w:val="24"/>
          <w:szCs w:val="24"/>
        </w:rPr>
        <w:t>P</w:t>
      </w:r>
      <w:r w:rsidRPr="00E535FE">
        <w:rPr>
          <w:rFonts w:ascii="Times New Roman" w:hAnsi="Times New Roman" w:cs="Times New Roman"/>
          <w:b/>
          <w:sz w:val="24"/>
          <w:szCs w:val="24"/>
        </w:rPr>
        <w:t>lacebo) in ADHD-RS-IV Score</w:t>
      </w:r>
      <w:r w:rsidR="00E93835">
        <w:rPr>
          <w:rFonts w:ascii="Times New Roman" w:hAnsi="Times New Roman" w:cs="Times New Roman"/>
          <w:b/>
          <w:sz w:val="24"/>
          <w:szCs w:val="24"/>
        </w:rPr>
        <w:t xml:space="preserve"> Changes</w:t>
      </w:r>
      <w:r w:rsidRPr="00E535FE">
        <w:rPr>
          <w:rFonts w:ascii="Times New Roman" w:hAnsi="Times New Roman" w:cs="Times New Roman"/>
          <w:b/>
          <w:sz w:val="24"/>
          <w:szCs w:val="24"/>
        </w:rPr>
        <w:t xml:space="preserve"> by </w:t>
      </w:r>
      <w:r w:rsidR="005748A4" w:rsidRPr="00E535FE">
        <w:rPr>
          <w:rFonts w:ascii="Times New Roman" w:hAnsi="Times New Roman" w:cs="Times New Roman"/>
          <w:b/>
          <w:sz w:val="24"/>
          <w:szCs w:val="24"/>
        </w:rPr>
        <w:t>B</w:t>
      </w:r>
      <w:r w:rsidRPr="00E535FE">
        <w:rPr>
          <w:rFonts w:ascii="Times New Roman" w:hAnsi="Times New Roman" w:cs="Times New Roman"/>
          <w:b/>
          <w:sz w:val="24"/>
          <w:szCs w:val="24"/>
        </w:rPr>
        <w:t xml:space="preserve">aseline </w:t>
      </w:r>
      <w:r w:rsidR="005748A4" w:rsidRPr="00E535FE">
        <w:rPr>
          <w:rFonts w:ascii="Times New Roman" w:hAnsi="Times New Roman" w:cs="Times New Roman"/>
          <w:b/>
          <w:sz w:val="24"/>
          <w:szCs w:val="24"/>
        </w:rPr>
        <w:t>S</w:t>
      </w:r>
      <w:r w:rsidRPr="00E535FE">
        <w:rPr>
          <w:rFonts w:ascii="Times New Roman" w:hAnsi="Times New Roman" w:cs="Times New Roman"/>
          <w:b/>
          <w:sz w:val="24"/>
          <w:szCs w:val="24"/>
        </w:rPr>
        <w:t xml:space="preserve">leep </w:t>
      </w:r>
      <w:proofErr w:type="spellStart"/>
      <w:r w:rsidR="005748A4" w:rsidRPr="00E535FE">
        <w:rPr>
          <w:rFonts w:ascii="Times New Roman" w:hAnsi="Times New Roman" w:cs="Times New Roman"/>
          <w:b/>
          <w:sz w:val="24"/>
          <w:szCs w:val="24"/>
        </w:rPr>
        <w:t>Q</w:t>
      </w:r>
      <w:r w:rsidRPr="00E535FE">
        <w:rPr>
          <w:rFonts w:ascii="Times New Roman" w:hAnsi="Times New Roman" w:cs="Times New Roman"/>
          <w:b/>
          <w:sz w:val="24"/>
          <w:szCs w:val="24"/>
        </w:rPr>
        <w:t>uality</w:t>
      </w:r>
      <w:r w:rsidR="00425253" w:rsidRPr="001B68C3">
        <w:rPr>
          <w:rFonts w:ascii="Times New Roman" w:hAnsi="Times New Roman" w:cs="Times New Roman"/>
          <w:b/>
          <w:sz w:val="24"/>
          <w:szCs w:val="24"/>
          <w:vertAlign w:val="superscript"/>
        </w:rPr>
        <w:t>a</w:t>
      </w:r>
      <w:proofErr w:type="spellEnd"/>
      <w:r w:rsidR="005748A4" w:rsidRPr="00E535FE">
        <w:rPr>
          <w:rFonts w:ascii="Times New Roman" w:hAnsi="Times New Roman" w:cs="Times New Roman"/>
          <w:b/>
          <w:sz w:val="24"/>
          <w:szCs w:val="24"/>
        </w:rPr>
        <w:t xml:space="preserve"> Without Baseline Lifetime Insomnia as a Covariate</w:t>
      </w:r>
      <w:r w:rsidRPr="00E535FE">
        <w:rPr>
          <w:rFonts w:ascii="Times New Roman" w:hAnsi="Times New Roman" w:cs="Times New Roman"/>
          <w:b/>
          <w:sz w:val="24"/>
          <w:szCs w:val="24"/>
        </w:rPr>
        <w:t>, ITT population</w:t>
      </w:r>
      <w:r w:rsidR="005748A4" w:rsidRPr="00E535FE">
        <w:rPr>
          <w:rFonts w:ascii="Times New Roman" w:hAnsi="Times New Roman" w:cs="Times New Roman"/>
          <w:b/>
          <w:sz w:val="24"/>
          <w:szCs w:val="24"/>
        </w:rPr>
        <w:t xml:space="preserve"> </w:t>
      </w:r>
    </w:p>
    <w:tbl>
      <w:tblPr>
        <w:tblW w:w="13061" w:type="dxa"/>
        <w:tblInd w:w="108" w:type="dxa"/>
        <w:tblLayout w:type="fixed"/>
        <w:tblCellMar>
          <w:left w:w="29" w:type="dxa"/>
          <w:right w:w="29" w:type="dxa"/>
        </w:tblCellMar>
        <w:tblLook w:val="04A0" w:firstRow="1" w:lastRow="0" w:firstColumn="1" w:lastColumn="0" w:noHBand="0" w:noVBand="1"/>
      </w:tblPr>
      <w:tblGrid>
        <w:gridCol w:w="3071"/>
        <w:gridCol w:w="1170"/>
        <w:gridCol w:w="2160"/>
        <w:gridCol w:w="1170"/>
        <w:gridCol w:w="1170"/>
        <w:gridCol w:w="2160"/>
        <w:gridCol w:w="990"/>
        <w:gridCol w:w="1170"/>
      </w:tblGrid>
      <w:tr w:rsidR="00AC12C8" w:rsidRPr="0078474C" w14:paraId="11456AA6" w14:textId="77777777" w:rsidTr="00DB178D">
        <w:trPr>
          <w:trHeight w:val="231"/>
        </w:trPr>
        <w:tc>
          <w:tcPr>
            <w:tcW w:w="3071" w:type="dxa"/>
            <w:vMerge w:val="restart"/>
            <w:tcBorders>
              <w:top w:val="single" w:sz="4" w:space="0" w:color="auto"/>
              <w:left w:val="single" w:sz="4" w:space="0" w:color="auto"/>
              <w:right w:val="single" w:sz="4" w:space="0" w:color="auto"/>
            </w:tcBorders>
            <w:shd w:val="clear" w:color="auto" w:fill="auto"/>
          </w:tcPr>
          <w:p w14:paraId="1E0BDBDD" w14:textId="77777777" w:rsidR="00AC12C8" w:rsidRPr="00AC12C8" w:rsidRDefault="00AC12C8" w:rsidP="00E535FE">
            <w:pPr>
              <w:spacing w:after="0" w:line="240" w:lineRule="auto"/>
              <w:rPr>
                <w:rFonts w:ascii="Times New Roman" w:hAnsi="Times New Roman" w:cs="Times New Roman"/>
                <w:b/>
                <w:color w:val="FF0000"/>
              </w:rPr>
            </w:pPr>
          </w:p>
        </w:tc>
        <w:tc>
          <w:tcPr>
            <w:tcW w:w="4500" w:type="dxa"/>
            <w:gridSpan w:val="3"/>
            <w:tcBorders>
              <w:top w:val="single" w:sz="4" w:space="0" w:color="auto"/>
              <w:left w:val="single" w:sz="4" w:space="0" w:color="auto"/>
              <w:right w:val="single" w:sz="4" w:space="0" w:color="auto"/>
            </w:tcBorders>
            <w:shd w:val="clear" w:color="auto" w:fill="auto"/>
          </w:tcPr>
          <w:p w14:paraId="47FE76A4"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Sleep Quality Not Impaired</w:t>
            </w:r>
          </w:p>
        </w:tc>
        <w:tc>
          <w:tcPr>
            <w:tcW w:w="4320" w:type="dxa"/>
            <w:gridSpan w:val="3"/>
            <w:tcBorders>
              <w:top w:val="single" w:sz="4" w:space="0" w:color="auto"/>
              <w:left w:val="single" w:sz="4" w:space="0" w:color="auto"/>
            </w:tcBorders>
            <w:shd w:val="clear" w:color="auto" w:fill="auto"/>
          </w:tcPr>
          <w:p w14:paraId="081A44C1"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Sleep Quality Impaired</w:t>
            </w:r>
          </w:p>
        </w:tc>
        <w:tc>
          <w:tcPr>
            <w:tcW w:w="1170" w:type="dxa"/>
            <w:vMerge w:val="restart"/>
            <w:tcBorders>
              <w:top w:val="single" w:sz="4" w:space="0" w:color="auto"/>
              <w:bottom w:val="single" w:sz="4" w:space="0" w:color="auto"/>
              <w:right w:val="single" w:sz="4" w:space="0" w:color="auto"/>
            </w:tcBorders>
          </w:tcPr>
          <w:p w14:paraId="72CC450D"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Nominal</w:t>
            </w:r>
          </w:p>
          <w:p w14:paraId="2181F29E"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i/>
              </w:rPr>
              <w:t>P</w:t>
            </w:r>
            <w:r w:rsidRPr="00DB178D">
              <w:rPr>
                <w:rFonts w:ascii="Times New Roman" w:hAnsi="Times New Roman" w:cs="Times New Roman"/>
                <w:b/>
              </w:rPr>
              <w:t xml:space="preserve"> Value (between groups)</w:t>
            </w:r>
          </w:p>
        </w:tc>
      </w:tr>
      <w:tr w:rsidR="00AC12C8" w:rsidRPr="0078474C" w14:paraId="682CB466" w14:textId="77777777" w:rsidTr="00DB178D">
        <w:trPr>
          <w:trHeight w:val="521"/>
        </w:trPr>
        <w:tc>
          <w:tcPr>
            <w:tcW w:w="3071" w:type="dxa"/>
            <w:vMerge/>
            <w:tcBorders>
              <w:left w:val="single" w:sz="4" w:space="0" w:color="auto"/>
              <w:bottom w:val="single" w:sz="4" w:space="0" w:color="auto"/>
              <w:right w:val="single" w:sz="4" w:space="0" w:color="auto"/>
            </w:tcBorders>
            <w:shd w:val="clear" w:color="auto" w:fill="auto"/>
          </w:tcPr>
          <w:p w14:paraId="2F190E37" w14:textId="77777777" w:rsidR="00AC12C8" w:rsidRPr="00AC12C8" w:rsidRDefault="00AC12C8" w:rsidP="00E535FE">
            <w:pPr>
              <w:spacing w:after="0" w:line="240" w:lineRule="auto"/>
              <w:ind w:left="162" w:hanging="162"/>
              <w:rPr>
                <w:rFonts w:ascii="Times New Roman" w:hAnsi="Times New Roman" w:cs="Times New Roman"/>
                <w:b/>
                <w:color w:val="FF0000"/>
              </w:rPr>
            </w:pPr>
          </w:p>
        </w:tc>
        <w:tc>
          <w:tcPr>
            <w:tcW w:w="1170" w:type="dxa"/>
            <w:tcBorders>
              <w:left w:val="single" w:sz="4" w:space="0" w:color="auto"/>
              <w:bottom w:val="single" w:sz="4" w:space="0" w:color="auto"/>
            </w:tcBorders>
            <w:shd w:val="clear" w:color="auto" w:fill="auto"/>
            <w:vAlign w:val="bottom"/>
          </w:tcPr>
          <w:p w14:paraId="6F431863"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N (</w:t>
            </w:r>
            <w:proofErr w:type="spellStart"/>
            <w:r w:rsidRPr="00DB178D">
              <w:rPr>
                <w:rFonts w:ascii="Times New Roman" w:hAnsi="Times New Roman" w:cs="Times New Roman"/>
                <w:b/>
              </w:rPr>
              <w:t>Pbo</w:t>
            </w:r>
            <w:proofErr w:type="spellEnd"/>
            <w:r w:rsidRPr="00DB178D">
              <w:rPr>
                <w:rFonts w:ascii="Times New Roman" w:hAnsi="Times New Roman" w:cs="Times New Roman"/>
                <w:b/>
              </w:rPr>
              <w:t>/SHP)</w:t>
            </w:r>
          </w:p>
        </w:tc>
        <w:tc>
          <w:tcPr>
            <w:tcW w:w="2160" w:type="dxa"/>
            <w:tcBorders>
              <w:bottom w:val="single" w:sz="4" w:space="0" w:color="auto"/>
            </w:tcBorders>
            <w:shd w:val="clear" w:color="auto" w:fill="auto"/>
            <w:vAlign w:val="bottom"/>
          </w:tcPr>
          <w:p w14:paraId="7C0B87F2"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LS Mean Treatment Differences (95% CI)</w:t>
            </w:r>
          </w:p>
        </w:tc>
        <w:tc>
          <w:tcPr>
            <w:tcW w:w="1170" w:type="dxa"/>
            <w:tcBorders>
              <w:bottom w:val="single" w:sz="4" w:space="0" w:color="auto"/>
              <w:right w:val="single" w:sz="4" w:space="0" w:color="auto"/>
            </w:tcBorders>
            <w:shd w:val="clear" w:color="auto" w:fill="auto"/>
            <w:vAlign w:val="bottom"/>
          </w:tcPr>
          <w:p w14:paraId="616B4406"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Nominal</w:t>
            </w:r>
          </w:p>
          <w:p w14:paraId="6B1D96C8"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i/>
              </w:rPr>
              <w:t>P</w:t>
            </w:r>
            <w:r w:rsidRPr="00DB178D">
              <w:rPr>
                <w:rFonts w:ascii="Times New Roman" w:hAnsi="Times New Roman" w:cs="Times New Roman"/>
                <w:b/>
              </w:rPr>
              <w:t xml:space="preserve"> Value</w:t>
            </w:r>
          </w:p>
        </w:tc>
        <w:tc>
          <w:tcPr>
            <w:tcW w:w="1170" w:type="dxa"/>
            <w:tcBorders>
              <w:left w:val="single" w:sz="4" w:space="0" w:color="auto"/>
              <w:bottom w:val="single" w:sz="4" w:space="0" w:color="auto"/>
            </w:tcBorders>
            <w:shd w:val="clear" w:color="auto" w:fill="auto"/>
            <w:vAlign w:val="bottom"/>
          </w:tcPr>
          <w:p w14:paraId="692E797B"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N (</w:t>
            </w:r>
            <w:proofErr w:type="spellStart"/>
            <w:r w:rsidRPr="00DB178D">
              <w:rPr>
                <w:rFonts w:ascii="Times New Roman" w:hAnsi="Times New Roman" w:cs="Times New Roman"/>
                <w:b/>
              </w:rPr>
              <w:t>Pbo</w:t>
            </w:r>
            <w:proofErr w:type="spellEnd"/>
            <w:r w:rsidRPr="00DB178D">
              <w:rPr>
                <w:rFonts w:ascii="Times New Roman" w:hAnsi="Times New Roman" w:cs="Times New Roman"/>
                <w:b/>
              </w:rPr>
              <w:t>/SHP)</w:t>
            </w:r>
          </w:p>
        </w:tc>
        <w:tc>
          <w:tcPr>
            <w:tcW w:w="2160" w:type="dxa"/>
            <w:tcBorders>
              <w:bottom w:val="single" w:sz="4" w:space="0" w:color="auto"/>
            </w:tcBorders>
            <w:shd w:val="clear" w:color="auto" w:fill="auto"/>
            <w:vAlign w:val="bottom"/>
          </w:tcPr>
          <w:p w14:paraId="36F74311"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LS Mean Treatment Differences (95% CI)</w:t>
            </w:r>
          </w:p>
        </w:tc>
        <w:tc>
          <w:tcPr>
            <w:tcW w:w="990" w:type="dxa"/>
            <w:tcBorders>
              <w:bottom w:val="single" w:sz="4" w:space="0" w:color="auto"/>
            </w:tcBorders>
            <w:shd w:val="clear" w:color="auto" w:fill="auto"/>
            <w:vAlign w:val="bottom"/>
          </w:tcPr>
          <w:p w14:paraId="46D4C5C8"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rPr>
              <w:t>Nominal</w:t>
            </w:r>
          </w:p>
          <w:p w14:paraId="6BB464FE" w14:textId="77777777" w:rsidR="00AC12C8" w:rsidRPr="00DB178D" w:rsidRDefault="00AC12C8" w:rsidP="00E535FE">
            <w:pPr>
              <w:spacing w:after="0" w:line="240" w:lineRule="auto"/>
              <w:jc w:val="center"/>
              <w:rPr>
                <w:rFonts w:ascii="Times New Roman" w:hAnsi="Times New Roman" w:cs="Times New Roman"/>
                <w:b/>
              </w:rPr>
            </w:pPr>
            <w:r w:rsidRPr="00DB178D">
              <w:rPr>
                <w:rFonts w:ascii="Times New Roman" w:hAnsi="Times New Roman" w:cs="Times New Roman"/>
                <w:b/>
                <w:i/>
              </w:rPr>
              <w:t>P</w:t>
            </w:r>
            <w:r w:rsidRPr="00DB178D">
              <w:rPr>
                <w:rFonts w:ascii="Times New Roman" w:hAnsi="Times New Roman" w:cs="Times New Roman"/>
                <w:b/>
              </w:rPr>
              <w:t xml:space="preserve"> Value</w:t>
            </w:r>
          </w:p>
        </w:tc>
        <w:tc>
          <w:tcPr>
            <w:tcW w:w="1170" w:type="dxa"/>
            <w:vMerge/>
            <w:tcBorders>
              <w:bottom w:val="single" w:sz="4" w:space="0" w:color="auto"/>
              <w:right w:val="single" w:sz="4" w:space="0" w:color="auto"/>
            </w:tcBorders>
          </w:tcPr>
          <w:p w14:paraId="02934E3A" w14:textId="77777777" w:rsidR="00AC12C8" w:rsidRPr="00AC12C8" w:rsidRDefault="00AC12C8" w:rsidP="00E535FE">
            <w:pPr>
              <w:spacing w:after="0" w:line="240" w:lineRule="auto"/>
              <w:jc w:val="center"/>
              <w:rPr>
                <w:rFonts w:ascii="Times New Roman" w:hAnsi="Times New Roman" w:cs="Times New Roman"/>
                <w:b/>
                <w:color w:val="FF0000"/>
              </w:rPr>
            </w:pPr>
          </w:p>
        </w:tc>
      </w:tr>
      <w:tr w:rsidR="00AC12C8" w:rsidRPr="0078474C" w14:paraId="799267E0" w14:textId="77777777" w:rsidTr="00DB178D">
        <w:trPr>
          <w:trHeight w:val="360"/>
        </w:trPr>
        <w:tc>
          <w:tcPr>
            <w:tcW w:w="3071" w:type="dxa"/>
            <w:tcBorders>
              <w:top w:val="single" w:sz="4" w:space="0" w:color="auto"/>
              <w:left w:val="single" w:sz="4" w:space="0" w:color="auto"/>
              <w:right w:val="single" w:sz="4" w:space="0" w:color="auto"/>
            </w:tcBorders>
            <w:shd w:val="clear" w:color="auto" w:fill="auto"/>
          </w:tcPr>
          <w:p w14:paraId="1611A924" w14:textId="77777777" w:rsidR="00AC12C8" w:rsidRPr="005748A4" w:rsidRDefault="00AC12C8" w:rsidP="00E535FE">
            <w:pPr>
              <w:spacing w:after="0"/>
              <w:rPr>
                <w:rFonts w:ascii="Times New Roman" w:hAnsi="Times New Roman" w:cs="Times New Roman"/>
                <w:b/>
              </w:rPr>
            </w:pPr>
            <w:r w:rsidRPr="005748A4">
              <w:rPr>
                <w:rFonts w:ascii="Times New Roman" w:hAnsi="Times New Roman" w:cs="Times New Roman"/>
                <w:b/>
              </w:rPr>
              <w:t>ADHD-RS-IV Total Score</w:t>
            </w:r>
          </w:p>
        </w:tc>
        <w:tc>
          <w:tcPr>
            <w:tcW w:w="1170" w:type="dxa"/>
            <w:tcBorders>
              <w:top w:val="single" w:sz="4" w:space="0" w:color="auto"/>
              <w:left w:val="single" w:sz="4" w:space="0" w:color="auto"/>
            </w:tcBorders>
            <w:shd w:val="clear" w:color="auto" w:fill="auto"/>
          </w:tcPr>
          <w:p w14:paraId="3E928CC4" w14:textId="77777777" w:rsidR="00AC12C8" w:rsidRPr="005748A4" w:rsidRDefault="00AC12C8" w:rsidP="00E535FE">
            <w:pPr>
              <w:spacing w:after="0"/>
              <w:jc w:val="center"/>
              <w:rPr>
                <w:rFonts w:ascii="Times New Roman" w:hAnsi="Times New Roman" w:cs="Times New Roman"/>
              </w:rPr>
            </w:pPr>
          </w:p>
        </w:tc>
        <w:tc>
          <w:tcPr>
            <w:tcW w:w="2160" w:type="dxa"/>
            <w:tcBorders>
              <w:top w:val="single" w:sz="4" w:space="0" w:color="auto"/>
            </w:tcBorders>
            <w:shd w:val="clear" w:color="auto" w:fill="auto"/>
          </w:tcPr>
          <w:p w14:paraId="172F0802" w14:textId="77777777" w:rsidR="00AC12C8" w:rsidRPr="005748A4" w:rsidRDefault="00AC12C8" w:rsidP="00E535FE">
            <w:pPr>
              <w:spacing w:after="0"/>
              <w:jc w:val="center"/>
              <w:rPr>
                <w:rFonts w:ascii="Times New Roman" w:hAnsi="Times New Roman" w:cs="Times New Roman"/>
              </w:rPr>
            </w:pPr>
          </w:p>
        </w:tc>
        <w:tc>
          <w:tcPr>
            <w:tcW w:w="1170" w:type="dxa"/>
            <w:tcBorders>
              <w:top w:val="single" w:sz="4" w:space="0" w:color="auto"/>
              <w:right w:val="single" w:sz="4" w:space="0" w:color="auto"/>
            </w:tcBorders>
            <w:shd w:val="clear" w:color="auto" w:fill="auto"/>
          </w:tcPr>
          <w:p w14:paraId="0252EF2D" w14:textId="77777777" w:rsidR="00AC12C8" w:rsidRPr="005748A4" w:rsidRDefault="00AC12C8" w:rsidP="00E535FE">
            <w:pPr>
              <w:spacing w:after="0"/>
              <w:jc w:val="center"/>
              <w:rPr>
                <w:rFonts w:ascii="Times New Roman" w:hAnsi="Times New Roman" w:cs="Times New Roman"/>
              </w:rPr>
            </w:pPr>
          </w:p>
        </w:tc>
        <w:tc>
          <w:tcPr>
            <w:tcW w:w="1170" w:type="dxa"/>
            <w:tcBorders>
              <w:top w:val="single" w:sz="4" w:space="0" w:color="auto"/>
              <w:left w:val="single" w:sz="4" w:space="0" w:color="auto"/>
            </w:tcBorders>
            <w:shd w:val="clear" w:color="auto" w:fill="auto"/>
          </w:tcPr>
          <w:p w14:paraId="42AE3889" w14:textId="77777777" w:rsidR="00AC12C8" w:rsidRPr="005748A4" w:rsidRDefault="00AC12C8" w:rsidP="00E535FE">
            <w:pPr>
              <w:spacing w:after="0"/>
              <w:jc w:val="center"/>
              <w:rPr>
                <w:rFonts w:ascii="Times New Roman" w:hAnsi="Times New Roman" w:cs="Times New Roman"/>
              </w:rPr>
            </w:pPr>
          </w:p>
        </w:tc>
        <w:tc>
          <w:tcPr>
            <w:tcW w:w="2160" w:type="dxa"/>
            <w:tcBorders>
              <w:top w:val="single" w:sz="4" w:space="0" w:color="auto"/>
            </w:tcBorders>
            <w:shd w:val="clear" w:color="auto" w:fill="auto"/>
          </w:tcPr>
          <w:p w14:paraId="30BBB98A" w14:textId="77777777" w:rsidR="00AC12C8" w:rsidRPr="005748A4" w:rsidRDefault="00AC12C8" w:rsidP="00E535FE">
            <w:pPr>
              <w:spacing w:after="0"/>
              <w:jc w:val="center"/>
              <w:rPr>
                <w:rFonts w:ascii="Times New Roman" w:hAnsi="Times New Roman" w:cs="Times New Roman"/>
              </w:rPr>
            </w:pPr>
          </w:p>
        </w:tc>
        <w:tc>
          <w:tcPr>
            <w:tcW w:w="990" w:type="dxa"/>
            <w:tcBorders>
              <w:top w:val="single" w:sz="4" w:space="0" w:color="auto"/>
            </w:tcBorders>
            <w:shd w:val="clear" w:color="auto" w:fill="auto"/>
          </w:tcPr>
          <w:p w14:paraId="2CC99E7A" w14:textId="77777777" w:rsidR="00AC12C8" w:rsidRPr="005748A4" w:rsidRDefault="00AC12C8" w:rsidP="00E535FE">
            <w:pPr>
              <w:spacing w:after="0"/>
              <w:jc w:val="center"/>
              <w:rPr>
                <w:rFonts w:ascii="Times New Roman" w:hAnsi="Times New Roman" w:cs="Times New Roman"/>
              </w:rPr>
            </w:pPr>
          </w:p>
        </w:tc>
        <w:tc>
          <w:tcPr>
            <w:tcW w:w="1170" w:type="dxa"/>
            <w:tcBorders>
              <w:top w:val="single" w:sz="4" w:space="0" w:color="auto"/>
              <w:right w:val="single" w:sz="4" w:space="0" w:color="auto"/>
            </w:tcBorders>
          </w:tcPr>
          <w:p w14:paraId="4DD182C4" w14:textId="77777777" w:rsidR="00AC12C8" w:rsidRPr="005748A4" w:rsidRDefault="00AC12C8" w:rsidP="00E535FE">
            <w:pPr>
              <w:spacing w:after="0"/>
              <w:jc w:val="center"/>
              <w:rPr>
                <w:rFonts w:ascii="Times New Roman" w:hAnsi="Times New Roman" w:cs="Times New Roman"/>
              </w:rPr>
            </w:pPr>
          </w:p>
        </w:tc>
      </w:tr>
      <w:tr w:rsidR="00AC12C8" w:rsidRPr="0078474C" w14:paraId="5CE7AFD1" w14:textId="77777777" w:rsidTr="00DB178D">
        <w:trPr>
          <w:trHeight w:val="360"/>
        </w:trPr>
        <w:tc>
          <w:tcPr>
            <w:tcW w:w="3071" w:type="dxa"/>
            <w:tcBorders>
              <w:left w:val="single" w:sz="4" w:space="0" w:color="auto"/>
              <w:right w:val="single" w:sz="4" w:space="0" w:color="auto"/>
            </w:tcBorders>
            <w:shd w:val="clear" w:color="auto" w:fill="auto"/>
          </w:tcPr>
          <w:p w14:paraId="00A7F1F1" w14:textId="77777777" w:rsidR="00AC12C8" w:rsidRPr="005748A4" w:rsidRDefault="00AC12C8" w:rsidP="00E535FE">
            <w:pPr>
              <w:spacing w:after="0"/>
              <w:ind w:left="144"/>
              <w:rPr>
                <w:rFonts w:ascii="Times New Roman" w:hAnsi="Times New Roman" w:cs="Times New Roman"/>
              </w:rPr>
            </w:pPr>
            <w:r w:rsidRPr="005748A4">
              <w:rPr>
                <w:rFonts w:ascii="Times New Roman" w:hAnsi="Times New Roman" w:cs="Times New Roman"/>
              </w:rPr>
              <w:t>PSQI global score</w:t>
            </w:r>
          </w:p>
        </w:tc>
        <w:tc>
          <w:tcPr>
            <w:tcW w:w="1170" w:type="dxa"/>
            <w:tcBorders>
              <w:left w:val="single" w:sz="4" w:space="0" w:color="auto"/>
            </w:tcBorders>
            <w:shd w:val="clear" w:color="auto" w:fill="auto"/>
          </w:tcPr>
          <w:p w14:paraId="45F95DE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61/58</w:t>
            </w:r>
          </w:p>
        </w:tc>
        <w:tc>
          <w:tcPr>
            <w:tcW w:w="2160" w:type="dxa"/>
            <w:shd w:val="clear" w:color="auto" w:fill="auto"/>
          </w:tcPr>
          <w:p w14:paraId="0A93447A" w14:textId="472BAC93" w:rsidR="00AC12C8" w:rsidRPr="00A97A1E" w:rsidRDefault="00AC12C8" w:rsidP="005748A4">
            <w:pPr>
              <w:spacing w:after="0"/>
              <w:jc w:val="center"/>
              <w:rPr>
                <w:rFonts w:ascii="Times New Roman" w:hAnsi="Times New Roman" w:cs="Times New Roman"/>
              </w:rPr>
            </w:pPr>
            <w:r w:rsidRPr="00A97A1E">
              <w:rPr>
                <w:rFonts w:ascii="Times New Roman" w:hAnsi="Times New Roman" w:cs="Times New Roman"/>
              </w:rPr>
              <w:t>–7.</w:t>
            </w:r>
            <w:r w:rsidR="005748A4" w:rsidRPr="00A97A1E">
              <w:rPr>
                <w:rFonts w:ascii="Times New Roman" w:hAnsi="Times New Roman" w:cs="Times New Roman"/>
              </w:rPr>
              <w:t>2</w:t>
            </w:r>
            <w:r w:rsidRPr="00A97A1E">
              <w:rPr>
                <w:rFonts w:ascii="Times New Roman" w:hAnsi="Times New Roman" w:cs="Times New Roman"/>
              </w:rPr>
              <w:t xml:space="preserve"> (–11.2, –3.3)</w:t>
            </w:r>
          </w:p>
        </w:tc>
        <w:tc>
          <w:tcPr>
            <w:tcW w:w="1170" w:type="dxa"/>
            <w:tcBorders>
              <w:right w:val="single" w:sz="4" w:space="0" w:color="auto"/>
            </w:tcBorders>
            <w:shd w:val="clear" w:color="auto" w:fill="auto"/>
          </w:tcPr>
          <w:p w14:paraId="4EB6C30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5465B58B"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69/77</w:t>
            </w:r>
          </w:p>
        </w:tc>
        <w:tc>
          <w:tcPr>
            <w:tcW w:w="2160" w:type="dxa"/>
            <w:shd w:val="clear" w:color="auto" w:fill="auto"/>
          </w:tcPr>
          <w:p w14:paraId="5CF27DF2" w14:textId="41A2E621" w:rsidR="00AC12C8" w:rsidRPr="00A97A1E" w:rsidRDefault="00AC12C8" w:rsidP="005748A4">
            <w:pPr>
              <w:spacing w:after="0"/>
              <w:jc w:val="center"/>
              <w:rPr>
                <w:rFonts w:ascii="Times New Roman" w:hAnsi="Times New Roman" w:cs="Times New Roman"/>
              </w:rPr>
            </w:pPr>
            <w:r w:rsidRPr="00A97A1E">
              <w:rPr>
                <w:rFonts w:ascii="Times New Roman" w:hAnsi="Times New Roman" w:cs="Times New Roman"/>
              </w:rPr>
              <w:t>–9.2 (–12.</w:t>
            </w:r>
            <w:r w:rsidR="005748A4" w:rsidRPr="00A97A1E">
              <w:rPr>
                <w:rFonts w:ascii="Times New Roman" w:hAnsi="Times New Roman" w:cs="Times New Roman"/>
              </w:rPr>
              <w:t>4</w:t>
            </w:r>
            <w:r w:rsidRPr="00A97A1E">
              <w:rPr>
                <w:rFonts w:ascii="Times New Roman" w:hAnsi="Times New Roman" w:cs="Times New Roman"/>
              </w:rPr>
              <w:t>, –</w:t>
            </w:r>
            <w:r w:rsidR="005748A4" w:rsidRPr="00A97A1E">
              <w:rPr>
                <w:rFonts w:ascii="Times New Roman" w:hAnsi="Times New Roman" w:cs="Times New Roman"/>
              </w:rPr>
              <w:t>5.9</w:t>
            </w:r>
            <w:r w:rsidRPr="00A97A1E">
              <w:rPr>
                <w:rFonts w:ascii="Times New Roman" w:hAnsi="Times New Roman" w:cs="Times New Roman"/>
              </w:rPr>
              <w:t>)</w:t>
            </w:r>
          </w:p>
        </w:tc>
        <w:tc>
          <w:tcPr>
            <w:tcW w:w="990" w:type="dxa"/>
            <w:shd w:val="clear" w:color="auto" w:fill="auto"/>
          </w:tcPr>
          <w:p w14:paraId="5DD68EB2"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0B2D1E15" w14:textId="152761A1" w:rsidR="00AC12C8" w:rsidRPr="00A97A1E" w:rsidRDefault="00AC12C8" w:rsidP="005748A4">
            <w:pPr>
              <w:spacing w:after="0"/>
              <w:jc w:val="center"/>
              <w:rPr>
                <w:rFonts w:ascii="Times New Roman" w:hAnsi="Times New Roman" w:cs="Times New Roman"/>
              </w:rPr>
            </w:pPr>
            <w:r w:rsidRPr="00A97A1E">
              <w:rPr>
                <w:rFonts w:ascii="Times New Roman" w:hAnsi="Times New Roman" w:cs="Times New Roman"/>
              </w:rPr>
              <w:t>0.4</w:t>
            </w:r>
            <w:r w:rsidR="005748A4" w:rsidRPr="00A97A1E">
              <w:rPr>
                <w:rFonts w:ascii="Times New Roman" w:hAnsi="Times New Roman" w:cs="Times New Roman"/>
              </w:rPr>
              <w:t>918</w:t>
            </w:r>
          </w:p>
        </w:tc>
      </w:tr>
      <w:tr w:rsidR="00AC12C8" w:rsidRPr="0078474C" w14:paraId="1F00BBE1" w14:textId="77777777" w:rsidTr="00DB178D">
        <w:trPr>
          <w:trHeight w:val="360"/>
        </w:trPr>
        <w:tc>
          <w:tcPr>
            <w:tcW w:w="3071" w:type="dxa"/>
            <w:tcBorders>
              <w:left w:val="single" w:sz="4" w:space="0" w:color="auto"/>
              <w:right w:val="single" w:sz="4" w:space="0" w:color="auto"/>
            </w:tcBorders>
            <w:shd w:val="clear" w:color="auto" w:fill="auto"/>
          </w:tcPr>
          <w:p w14:paraId="3F50DADD" w14:textId="77777777" w:rsidR="00AC12C8" w:rsidRPr="00B22186" w:rsidRDefault="00AC12C8" w:rsidP="00E535FE">
            <w:pPr>
              <w:spacing w:after="0"/>
              <w:ind w:left="144"/>
              <w:rPr>
                <w:rFonts w:ascii="Times New Roman" w:hAnsi="Times New Roman" w:cs="Times New Roman"/>
              </w:rPr>
            </w:pPr>
            <w:r w:rsidRPr="00B22186">
              <w:rPr>
                <w:rFonts w:ascii="Times New Roman" w:hAnsi="Times New Roman" w:cs="Times New Roman"/>
              </w:rPr>
              <w:t>PSQI days dysfunctional due to sleepiness</w:t>
            </w:r>
          </w:p>
        </w:tc>
        <w:tc>
          <w:tcPr>
            <w:tcW w:w="1170" w:type="dxa"/>
            <w:tcBorders>
              <w:left w:val="single" w:sz="4" w:space="0" w:color="auto"/>
            </w:tcBorders>
            <w:shd w:val="clear" w:color="auto" w:fill="auto"/>
          </w:tcPr>
          <w:p w14:paraId="1BE9266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86/82</w:t>
            </w:r>
          </w:p>
        </w:tc>
        <w:tc>
          <w:tcPr>
            <w:tcW w:w="2160" w:type="dxa"/>
            <w:shd w:val="clear" w:color="auto" w:fill="auto"/>
          </w:tcPr>
          <w:p w14:paraId="5A7225C3"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–7.8 (–10.9, –4.7)</w:t>
            </w:r>
          </w:p>
        </w:tc>
        <w:tc>
          <w:tcPr>
            <w:tcW w:w="1170" w:type="dxa"/>
            <w:tcBorders>
              <w:right w:val="single" w:sz="4" w:space="0" w:color="auto"/>
            </w:tcBorders>
            <w:shd w:val="clear" w:color="auto" w:fill="auto"/>
          </w:tcPr>
          <w:p w14:paraId="681F9177"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1E1C6417"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44/54</w:t>
            </w:r>
          </w:p>
        </w:tc>
        <w:tc>
          <w:tcPr>
            <w:tcW w:w="2160" w:type="dxa"/>
            <w:shd w:val="clear" w:color="auto" w:fill="auto"/>
          </w:tcPr>
          <w:p w14:paraId="42388260" w14:textId="0EAAE0C6"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–9.</w:t>
            </w:r>
            <w:r w:rsidR="00B22186" w:rsidRPr="00A97A1E">
              <w:rPr>
                <w:rFonts w:ascii="Times New Roman" w:hAnsi="Times New Roman" w:cs="Times New Roman"/>
              </w:rPr>
              <w:t>2</w:t>
            </w:r>
            <w:r w:rsidRPr="00A97A1E">
              <w:rPr>
                <w:rFonts w:ascii="Times New Roman" w:hAnsi="Times New Roman" w:cs="Times New Roman"/>
              </w:rPr>
              <w:t xml:space="preserve"> (–13.</w:t>
            </w:r>
            <w:r w:rsidR="00B22186" w:rsidRPr="00A97A1E">
              <w:rPr>
                <w:rFonts w:ascii="Times New Roman" w:hAnsi="Times New Roman" w:cs="Times New Roman"/>
              </w:rPr>
              <w:t>4</w:t>
            </w:r>
            <w:r w:rsidR="001475B5">
              <w:rPr>
                <w:rFonts w:ascii="Times New Roman" w:hAnsi="Times New Roman" w:cs="Times New Roman"/>
              </w:rPr>
              <w:t>, –5.0</w:t>
            </w:r>
            <w:r w:rsidRPr="00A97A1E">
              <w:rPr>
                <w:rFonts w:ascii="Times New Roman" w:hAnsi="Times New Roman" w:cs="Times New Roman"/>
              </w:rPr>
              <w:t>)</w:t>
            </w:r>
          </w:p>
        </w:tc>
        <w:tc>
          <w:tcPr>
            <w:tcW w:w="990" w:type="dxa"/>
            <w:shd w:val="clear" w:color="auto" w:fill="auto"/>
          </w:tcPr>
          <w:p w14:paraId="0CEE635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30649DA6" w14:textId="74584F38"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0.5882</w:t>
            </w:r>
          </w:p>
        </w:tc>
      </w:tr>
      <w:tr w:rsidR="00AC12C8" w:rsidRPr="0078474C" w14:paraId="2A6A1BA1" w14:textId="77777777" w:rsidTr="00DB178D">
        <w:trPr>
          <w:trHeight w:val="360"/>
        </w:trPr>
        <w:tc>
          <w:tcPr>
            <w:tcW w:w="3071" w:type="dxa"/>
            <w:tcBorders>
              <w:left w:val="single" w:sz="4" w:space="0" w:color="auto"/>
              <w:right w:val="single" w:sz="4" w:space="0" w:color="auto"/>
            </w:tcBorders>
            <w:shd w:val="clear" w:color="auto" w:fill="auto"/>
          </w:tcPr>
          <w:p w14:paraId="7A3460A8" w14:textId="77777777" w:rsidR="00AC12C8" w:rsidRPr="00B22186" w:rsidRDefault="00AC12C8" w:rsidP="00E535FE">
            <w:pPr>
              <w:spacing w:after="0"/>
              <w:ind w:left="144"/>
              <w:rPr>
                <w:rFonts w:ascii="Times New Roman" w:hAnsi="Times New Roman" w:cs="Times New Roman"/>
              </w:rPr>
            </w:pPr>
            <w:r w:rsidRPr="00B22186">
              <w:rPr>
                <w:rFonts w:ascii="Times New Roman" w:hAnsi="Times New Roman" w:cs="Times New Roman"/>
              </w:rPr>
              <w:t>PSQI sleep disturbance</w:t>
            </w:r>
          </w:p>
        </w:tc>
        <w:tc>
          <w:tcPr>
            <w:tcW w:w="1170" w:type="dxa"/>
            <w:tcBorders>
              <w:left w:val="single" w:sz="4" w:space="0" w:color="auto"/>
            </w:tcBorders>
            <w:shd w:val="clear" w:color="auto" w:fill="auto"/>
          </w:tcPr>
          <w:p w14:paraId="466CF688"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88/89</w:t>
            </w:r>
          </w:p>
        </w:tc>
        <w:tc>
          <w:tcPr>
            <w:tcW w:w="2160" w:type="dxa"/>
            <w:shd w:val="clear" w:color="auto" w:fill="auto"/>
          </w:tcPr>
          <w:p w14:paraId="5D3A8FA7"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–6.8 (–9.8, –3.7)</w:t>
            </w:r>
          </w:p>
        </w:tc>
        <w:tc>
          <w:tcPr>
            <w:tcW w:w="1170" w:type="dxa"/>
            <w:tcBorders>
              <w:right w:val="single" w:sz="4" w:space="0" w:color="auto"/>
            </w:tcBorders>
            <w:shd w:val="clear" w:color="auto" w:fill="auto"/>
          </w:tcPr>
          <w:p w14:paraId="2AA5E81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39C67056"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43/47</w:t>
            </w:r>
          </w:p>
        </w:tc>
        <w:tc>
          <w:tcPr>
            <w:tcW w:w="2160" w:type="dxa"/>
            <w:shd w:val="clear" w:color="auto" w:fill="auto"/>
          </w:tcPr>
          <w:p w14:paraId="0CD057E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–10.6 (–15.0, –6.3)</w:t>
            </w:r>
          </w:p>
        </w:tc>
        <w:tc>
          <w:tcPr>
            <w:tcW w:w="990" w:type="dxa"/>
            <w:shd w:val="clear" w:color="auto" w:fill="auto"/>
          </w:tcPr>
          <w:p w14:paraId="2FC814E7"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29D6A44E"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0.1545</w:t>
            </w:r>
          </w:p>
        </w:tc>
      </w:tr>
      <w:tr w:rsidR="00AC12C8" w:rsidRPr="0078474C" w14:paraId="1557A07D" w14:textId="77777777" w:rsidTr="00DB178D">
        <w:trPr>
          <w:trHeight w:val="360"/>
        </w:trPr>
        <w:tc>
          <w:tcPr>
            <w:tcW w:w="3071" w:type="dxa"/>
            <w:tcBorders>
              <w:left w:val="single" w:sz="4" w:space="0" w:color="auto"/>
              <w:right w:val="single" w:sz="4" w:space="0" w:color="auto"/>
            </w:tcBorders>
            <w:shd w:val="clear" w:color="auto" w:fill="auto"/>
          </w:tcPr>
          <w:p w14:paraId="43B2BA6B" w14:textId="77777777" w:rsidR="00AC12C8" w:rsidRPr="00B22186" w:rsidRDefault="00AC12C8" w:rsidP="00E535FE">
            <w:pPr>
              <w:spacing w:after="0"/>
              <w:ind w:left="144"/>
              <w:rPr>
                <w:rFonts w:ascii="Times New Roman" w:hAnsi="Times New Roman" w:cs="Times New Roman"/>
              </w:rPr>
            </w:pPr>
            <w:r w:rsidRPr="00B22186">
              <w:rPr>
                <w:rFonts w:ascii="Times New Roman" w:hAnsi="Times New Roman" w:cs="Times New Roman"/>
              </w:rPr>
              <w:t>PSQI sleep latency</w:t>
            </w:r>
          </w:p>
        </w:tc>
        <w:tc>
          <w:tcPr>
            <w:tcW w:w="1170" w:type="dxa"/>
            <w:tcBorders>
              <w:left w:val="single" w:sz="4" w:space="0" w:color="auto"/>
            </w:tcBorders>
            <w:shd w:val="clear" w:color="auto" w:fill="auto"/>
          </w:tcPr>
          <w:p w14:paraId="3AA666E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78/70</w:t>
            </w:r>
          </w:p>
        </w:tc>
        <w:tc>
          <w:tcPr>
            <w:tcW w:w="2160" w:type="dxa"/>
            <w:shd w:val="clear" w:color="auto" w:fill="auto"/>
          </w:tcPr>
          <w:p w14:paraId="1CC75396"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–8.8 (–12.1, –5.6)</w:t>
            </w:r>
          </w:p>
        </w:tc>
        <w:tc>
          <w:tcPr>
            <w:tcW w:w="1170" w:type="dxa"/>
            <w:tcBorders>
              <w:right w:val="single" w:sz="4" w:space="0" w:color="auto"/>
            </w:tcBorders>
            <w:shd w:val="clear" w:color="auto" w:fill="auto"/>
          </w:tcPr>
          <w:p w14:paraId="25DE71E4"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61C40DD8"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53/66</w:t>
            </w:r>
          </w:p>
        </w:tc>
        <w:tc>
          <w:tcPr>
            <w:tcW w:w="2160" w:type="dxa"/>
            <w:shd w:val="clear" w:color="auto" w:fill="auto"/>
          </w:tcPr>
          <w:p w14:paraId="39540564"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–7.7 (–11.7, –3.7)</w:t>
            </w:r>
          </w:p>
        </w:tc>
        <w:tc>
          <w:tcPr>
            <w:tcW w:w="990" w:type="dxa"/>
            <w:shd w:val="clear" w:color="auto" w:fill="auto"/>
          </w:tcPr>
          <w:p w14:paraId="675F92B6"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588C3199" w14:textId="52E0A5DF"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0.6238</w:t>
            </w:r>
          </w:p>
        </w:tc>
      </w:tr>
      <w:tr w:rsidR="00AC12C8" w:rsidRPr="0078474C" w14:paraId="2D47C8DC" w14:textId="77777777" w:rsidTr="00DB178D">
        <w:trPr>
          <w:trHeight w:val="360"/>
        </w:trPr>
        <w:tc>
          <w:tcPr>
            <w:tcW w:w="3071" w:type="dxa"/>
            <w:tcBorders>
              <w:left w:val="single" w:sz="4" w:space="0" w:color="auto"/>
              <w:right w:val="single" w:sz="4" w:space="0" w:color="auto"/>
            </w:tcBorders>
            <w:shd w:val="clear" w:color="auto" w:fill="auto"/>
          </w:tcPr>
          <w:p w14:paraId="5DB49015" w14:textId="77777777" w:rsidR="00AC12C8" w:rsidRPr="00B22186" w:rsidRDefault="00AC12C8" w:rsidP="00E535FE">
            <w:pPr>
              <w:spacing w:after="0"/>
              <w:ind w:left="144"/>
              <w:rPr>
                <w:rFonts w:ascii="Times New Roman" w:hAnsi="Times New Roman" w:cs="Times New Roman"/>
              </w:rPr>
            </w:pPr>
            <w:r w:rsidRPr="00B22186">
              <w:rPr>
                <w:rFonts w:ascii="Times New Roman" w:hAnsi="Times New Roman" w:cs="Times New Roman"/>
              </w:rPr>
              <w:t>PSQI sleep duration</w:t>
            </w:r>
          </w:p>
        </w:tc>
        <w:tc>
          <w:tcPr>
            <w:tcW w:w="1170" w:type="dxa"/>
            <w:tcBorders>
              <w:left w:val="single" w:sz="4" w:space="0" w:color="auto"/>
            </w:tcBorders>
            <w:shd w:val="clear" w:color="auto" w:fill="auto"/>
          </w:tcPr>
          <w:p w14:paraId="73086A1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114/116</w:t>
            </w:r>
          </w:p>
        </w:tc>
        <w:tc>
          <w:tcPr>
            <w:tcW w:w="2160" w:type="dxa"/>
            <w:shd w:val="clear" w:color="auto" w:fill="auto"/>
          </w:tcPr>
          <w:p w14:paraId="24D9F25B"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–8.5 (–11.1, –5.8)</w:t>
            </w:r>
          </w:p>
        </w:tc>
        <w:tc>
          <w:tcPr>
            <w:tcW w:w="1170" w:type="dxa"/>
            <w:tcBorders>
              <w:right w:val="single" w:sz="4" w:space="0" w:color="auto"/>
            </w:tcBorders>
            <w:shd w:val="clear" w:color="auto" w:fill="auto"/>
          </w:tcPr>
          <w:p w14:paraId="5833615A"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462AA0CC"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17/20</w:t>
            </w:r>
          </w:p>
        </w:tc>
        <w:tc>
          <w:tcPr>
            <w:tcW w:w="2160" w:type="dxa"/>
            <w:shd w:val="clear" w:color="auto" w:fill="auto"/>
          </w:tcPr>
          <w:p w14:paraId="6C67898C" w14:textId="51DE2C99" w:rsidR="00AC12C8" w:rsidRPr="00A97A1E" w:rsidRDefault="00B22186" w:rsidP="00B22186">
            <w:pPr>
              <w:spacing w:after="0"/>
              <w:jc w:val="center"/>
              <w:rPr>
                <w:rFonts w:ascii="Times New Roman" w:hAnsi="Times New Roman" w:cs="Times New Roman"/>
              </w:rPr>
            </w:pPr>
            <w:r w:rsidRPr="00A97A1E">
              <w:rPr>
                <w:rFonts w:ascii="Times New Roman" w:hAnsi="Times New Roman" w:cs="Times New Roman"/>
              </w:rPr>
              <w:t>–7.0</w:t>
            </w:r>
            <w:r w:rsidR="00AC12C8" w:rsidRPr="00A97A1E">
              <w:rPr>
                <w:rFonts w:ascii="Times New Roman" w:hAnsi="Times New Roman" w:cs="Times New Roman"/>
              </w:rPr>
              <w:t xml:space="preserve"> (–</w:t>
            </w:r>
            <w:r w:rsidRPr="00A97A1E">
              <w:rPr>
                <w:rFonts w:ascii="Times New Roman" w:hAnsi="Times New Roman" w:cs="Times New Roman"/>
              </w:rPr>
              <w:t>13.7</w:t>
            </w:r>
            <w:r w:rsidR="00AC12C8" w:rsidRPr="00A97A1E">
              <w:rPr>
                <w:rFonts w:ascii="Times New Roman" w:hAnsi="Times New Roman" w:cs="Times New Roman"/>
              </w:rPr>
              <w:t>, –</w:t>
            </w:r>
            <w:r w:rsidRPr="00A97A1E">
              <w:rPr>
                <w:rFonts w:ascii="Times New Roman" w:hAnsi="Times New Roman" w:cs="Times New Roman"/>
              </w:rPr>
              <w:t>0.3</w:t>
            </w:r>
            <w:r w:rsidR="00AC12C8" w:rsidRPr="00A97A1E">
              <w:rPr>
                <w:rFonts w:ascii="Times New Roman" w:hAnsi="Times New Roman" w:cs="Times New Roman"/>
              </w:rPr>
              <w:t>)</w:t>
            </w:r>
          </w:p>
        </w:tc>
        <w:tc>
          <w:tcPr>
            <w:tcW w:w="990" w:type="dxa"/>
            <w:shd w:val="clear" w:color="auto" w:fill="auto"/>
          </w:tcPr>
          <w:p w14:paraId="5B14BF16" w14:textId="0F807526"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0.0</w:t>
            </w:r>
            <w:r w:rsidR="00B22186" w:rsidRPr="00A97A1E">
              <w:rPr>
                <w:rFonts w:ascii="Times New Roman" w:hAnsi="Times New Roman" w:cs="Times New Roman"/>
              </w:rPr>
              <w:t>403</w:t>
            </w:r>
          </w:p>
        </w:tc>
        <w:tc>
          <w:tcPr>
            <w:tcW w:w="1170" w:type="dxa"/>
            <w:tcBorders>
              <w:right w:val="single" w:sz="4" w:space="0" w:color="auto"/>
            </w:tcBorders>
          </w:tcPr>
          <w:p w14:paraId="45F3992A" w14:textId="42824CB4"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0.7</w:t>
            </w:r>
            <w:r w:rsidR="00B22186" w:rsidRPr="00A97A1E">
              <w:rPr>
                <w:rFonts w:ascii="Times New Roman" w:hAnsi="Times New Roman" w:cs="Times New Roman"/>
              </w:rPr>
              <w:t>030</w:t>
            </w:r>
          </w:p>
        </w:tc>
      </w:tr>
      <w:tr w:rsidR="00AC12C8" w:rsidRPr="0078474C" w14:paraId="1F0CDCD7" w14:textId="77777777" w:rsidTr="00DB178D">
        <w:trPr>
          <w:trHeight w:val="360"/>
        </w:trPr>
        <w:tc>
          <w:tcPr>
            <w:tcW w:w="3071" w:type="dxa"/>
            <w:tcBorders>
              <w:left w:val="single" w:sz="4" w:space="0" w:color="auto"/>
              <w:right w:val="single" w:sz="4" w:space="0" w:color="auto"/>
            </w:tcBorders>
            <w:shd w:val="clear" w:color="auto" w:fill="auto"/>
          </w:tcPr>
          <w:p w14:paraId="35F16947" w14:textId="77777777" w:rsidR="00AC12C8" w:rsidRPr="00B22186" w:rsidRDefault="00AC12C8" w:rsidP="00E535FE">
            <w:pPr>
              <w:spacing w:after="0"/>
              <w:ind w:left="144"/>
              <w:rPr>
                <w:rFonts w:ascii="Times New Roman" w:hAnsi="Times New Roman" w:cs="Times New Roman"/>
              </w:rPr>
            </w:pPr>
            <w:r w:rsidRPr="00B22186">
              <w:rPr>
                <w:rFonts w:ascii="Times New Roman" w:hAnsi="Times New Roman" w:cs="Times New Roman"/>
              </w:rPr>
              <w:t>PSQI sleep efficiency</w:t>
            </w:r>
          </w:p>
        </w:tc>
        <w:tc>
          <w:tcPr>
            <w:tcW w:w="1170" w:type="dxa"/>
            <w:tcBorders>
              <w:left w:val="single" w:sz="4" w:space="0" w:color="auto"/>
            </w:tcBorders>
            <w:shd w:val="clear" w:color="auto" w:fill="auto"/>
          </w:tcPr>
          <w:p w14:paraId="09609BF8"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111/123</w:t>
            </w:r>
          </w:p>
        </w:tc>
        <w:tc>
          <w:tcPr>
            <w:tcW w:w="2160" w:type="dxa"/>
            <w:shd w:val="clear" w:color="auto" w:fill="auto"/>
          </w:tcPr>
          <w:p w14:paraId="5A4C1E08" w14:textId="09E39C0D" w:rsidR="00AC12C8" w:rsidRPr="00A97A1E" w:rsidRDefault="001475B5" w:rsidP="00E535FE">
            <w:pPr>
              <w:spacing w:after="0"/>
              <w:jc w:val="center"/>
              <w:rPr>
                <w:rFonts w:ascii="Times New Roman" w:hAnsi="Times New Roman" w:cs="Times New Roman"/>
              </w:rPr>
            </w:pPr>
            <w:r>
              <w:rPr>
                <w:rFonts w:ascii="Times New Roman" w:hAnsi="Times New Roman" w:cs="Times New Roman"/>
              </w:rPr>
              <w:t>–8.4 (–11.1, –5.8</w:t>
            </w:r>
            <w:r w:rsidR="00AC12C8" w:rsidRPr="00A97A1E">
              <w:rPr>
                <w:rFonts w:ascii="Times New Roman" w:hAnsi="Times New Roman" w:cs="Times New Roman"/>
              </w:rPr>
              <w:t>)</w:t>
            </w:r>
          </w:p>
        </w:tc>
        <w:tc>
          <w:tcPr>
            <w:tcW w:w="1170" w:type="dxa"/>
            <w:tcBorders>
              <w:right w:val="single" w:sz="4" w:space="0" w:color="auto"/>
            </w:tcBorders>
            <w:shd w:val="clear" w:color="auto" w:fill="auto"/>
          </w:tcPr>
          <w:p w14:paraId="352907C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021D16B9"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20/12</w:t>
            </w:r>
          </w:p>
        </w:tc>
        <w:tc>
          <w:tcPr>
            <w:tcW w:w="2160" w:type="dxa"/>
            <w:shd w:val="clear" w:color="auto" w:fill="auto"/>
          </w:tcPr>
          <w:p w14:paraId="30FD631E" w14:textId="45ED6573"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–4.8 (–12.0, 2.3</w:t>
            </w:r>
            <w:r w:rsidR="00AC12C8" w:rsidRPr="00A97A1E">
              <w:rPr>
                <w:rFonts w:ascii="Times New Roman" w:hAnsi="Times New Roman" w:cs="Times New Roman"/>
              </w:rPr>
              <w:t>)</w:t>
            </w:r>
          </w:p>
        </w:tc>
        <w:tc>
          <w:tcPr>
            <w:tcW w:w="990" w:type="dxa"/>
            <w:shd w:val="clear" w:color="auto" w:fill="auto"/>
          </w:tcPr>
          <w:p w14:paraId="03D03A50" w14:textId="6733ABF2"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0.1816</w:t>
            </w:r>
          </w:p>
        </w:tc>
        <w:tc>
          <w:tcPr>
            <w:tcW w:w="1170" w:type="dxa"/>
            <w:tcBorders>
              <w:right w:val="single" w:sz="4" w:space="0" w:color="auto"/>
            </w:tcBorders>
          </w:tcPr>
          <w:p w14:paraId="6659D352" w14:textId="48FD5815"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0.4188</w:t>
            </w:r>
          </w:p>
        </w:tc>
      </w:tr>
      <w:tr w:rsidR="00DB178D" w:rsidRPr="0078474C" w14:paraId="31E59FEE" w14:textId="77777777" w:rsidTr="00DB178D">
        <w:trPr>
          <w:trHeight w:val="360"/>
        </w:trPr>
        <w:tc>
          <w:tcPr>
            <w:tcW w:w="3071" w:type="dxa"/>
            <w:tcBorders>
              <w:left w:val="single" w:sz="4" w:space="0" w:color="auto"/>
            </w:tcBorders>
            <w:shd w:val="clear" w:color="auto" w:fill="D9D9D9" w:themeFill="background1" w:themeFillShade="D9"/>
          </w:tcPr>
          <w:p w14:paraId="0DB69D48" w14:textId="77777777" w:rsidR="00DB178D" w:rsidRPr="005748A4" w:rsidRDefault="00DB178D" w:rsidP="00E535FE">
            <w:pPr>
              <w:spacing w:after="0"/>
              <w:rPr>
                <w:rFonts w:ascii="Times New Roman" w:hAnsi="Times New Roman" w:cs="Times New Roman"/>
              </w:rPr>
            </w:pPr>
            <w:r w:rsidRPr="005748A4">
              <w:rPr>
                <w:rFonts w:ascii="Times New Roman" w:hAnsi="Times New Roman" w:cs="Times New Roman"/>
                <w:b/>
              </w:rPr>
              <w:t>ADHD-RS-IV Hyperactivity/Impulsivity Subscale Score</w:t>
            </w:r>
          </w:p>
        </w:tc>
        <w:tc>
          <w:tcPr>
            <w:tcW w:w="3330" w:type="dxa"/>
            <w:gridSpan w:val="2"/>
            <w:tcBorders>
              <w:left w:val="single" w:sz="4" w:space="0" w:color="auto"/>
            </w:tcBorders>
            <w:shd w:val="clear" w:color="auto" w:fill="D9D9D9" w:themeFill="background1" w:themeFillShade="D9"/>
          </w:tcPr>
          <w:p w14:paraId="4B80D4BC" w14:textId="22C8D596" w:rsidR="00DB178D" w:rsidRPr="00A97A1E" w:rsidRDefault="00DB178D" w:rsidP="00E535FE">
            <w:pPr>
              <w:spacing w:after="0"/>
              <w:rPr>
                <w:rFonts w:ascii="Times New Roman" w:hAnsi="Times New Roman" w:cs="Times New Roman"/>
                <w:b/>
              </w:rPr>
            </w:pPr>
          </w:p>
        </w:tc>
        <w:tc>
          <w:tcPr>
            <w:tcW w:w="1170" w:type="dxa"/>
            <w:tcBorders>
              <w:right w:val="single" w:sz="4" w:space="0" w:color="auto"/>
            </w:tcBorders>
            <w:shd w:val="clear" w:color="auto" w:fill="D9D9D9" w:themeFill="background1" w:themeFillShade="D9"/>
          </w:tcPr>
          <w:p w14:paraId="286E05B8" w14:textId="77777777" w:rsidR="00DB178D" w:rsidRPr="00A97A1E" w:rsidRDefault="00DB178D" w:rsidP="00E535FE">
            <w:pPr>
              <w:spacing w:after="0"/>
              <w:jc w:val="center"/>
              <w:rPr>
                <w:rFonts w:ascii="Times New Roman" w:hAnsi="Times New Roman" w:cs="Times New Roman"/>
                <w:b/>
              </w:rPr>
            </w:pPr>
          </w:p>
        </w:tc>
        <w:tc>
          <w:tcPr>
            <w:tcW w:w="1170" w:type="dxa"/>
            <w:tcBorders>
              <w:left w:val="single" w:sz="4" w:space="0" w:color="auto"/>
            </w:tcBorders>
            <w:shd w:val="clear" w:color="auto" w:fill="D9D9D9" w:themeFill="background1" w:themeFillShade="D9"/>
          </w:tcPr>
          <w:p w14:paraId="1FDE1A05" w14:textId="77777777" w:rsidR="00DB178D" w:rsidRPr="00A97A1E" w:rsidRDefault="00DB178D" w:rsidP="00E535FE">
            <w:pPr>
              <w:spacing w:after="0"/>
              <w:jc w:val="center"/>
              <w:rPr>
                <w:rFonts w:ascii="Times New Roman" w:hAnsi="Times New Roman" w:cs="Times New Roman"/>
                <w:b/>
              </w:rPr>
            </w:pPr>
          </w:p>
        </w:tc>
        <w:tc>
          <w:tcPr>
            <w:tcW w:w="2160" w:type="dxa"/>
            <w:shd w:val="clear" w:color="auto" w:fill="D9D9D9" w:themeFill="background1" w:themeFillShade="D9"/>
          </w:tcPr>
          <w:p w14:paraId="2698F1CF" w14:textId="77777777" w:rsidR="00DB178D" w:rsidRPr="00A97A1E" w:rsidRDefault="00DB178D" w:rsidP="00E535FE">
            <w:pPr>
              <w:spacing w:after="0"/>
              <w:jc w:val="center"/>
              <w:rPr>
                <w:rFonts w:ascii="Times New Roman" w:hAnsi="Times New Roman" w:cs="Times New Roman"/>
                <w:b/>
              </w:rPr>
            </w:pPr>
          </w:p>
        </w:tc>
        <w:tc>
          <w:tcPr>
            <w:tcW w:w="990" w:type="dxa"/>
            <w:shd w:val="clear" w:color="auto" w:fill="D9D9D9" w:themeFill="background1" w:themeFillShade="D9"/>
          </w:tcPr>
          <w:p w14:paraId="54814A52" w14:textId="77777777" w:rsidR="00DB178D" w:rsidRPr="00A97A1E" w:rsidRDefault="00DB178D" w:rsidP="00E535FE">
            <w:pPr>
              <w:spacing w:after="0"/>
              <w:jc w:val="center"/>
              <w:rPr>
                <w:rFonts w:ascii="Times New Roman" w:hAnsi="Times New Roman" w:cs="Times New Roman"/>
                <w:b/>
              </w:rPr>
            </w:pPr>
          </w:p>
        </w:tc>
        <w:tc>
          <w:tcPr>
            <w:tcW w:w="1170" w:type="dxa"/>
            <w:tcBorders>
              <w:right w:val="single" w:sz="4" w:space="0" w:color="auto"/>
            </w:tcBorders>
            <w:shd w:val="clear" w:color="auto" w:fill="D9D9D9" w:themeFill="background1" w:themeFillShade="D9"/>
          </w:tcPr>
          <w:p w14:paraId="7F0D077F" w14:textId="77777777" w:rsidR="00DB178D" w:rsidRPr="00A97A1E" w:rsidRDefault="00DB178D" w:rsidP="00E535FE">
            <w:pPr>
              <w:spacing w:after="0"/>
              <w:jc w:val="center"/>
              <w:rPr>
                <w:rFonts w:ascii="Times New Roman" w:hAnsi="Times New Roman" w:cs="Times New Roman"/>
                <w:b/>
              </w:rPr>
            </w:pPr>
          </w:p>
        </w:tc>
      </w:tr>
      <w:tr w:rsidR="00DB178D" w:rsidRPr="0078474C" w14:paraId="66FA907D" w14:textId="77777777" w:rsidTr="00DB178D">
        <w:trPr>
          <w:trHeight w:val="360"/>
        </w:trPr>
        <w:tc>
          <w:tcPr>
            <w:tcW w:w="3071" w:type="dxa"/>
            <w:tcBorders>
              <w:left w:val="single" w:sz="4" w:space="0" w:color="auto"/>
              <w:right w:val="single" w:sz="4" w:space="0" w:color="auto"/>
            </w:tcBorders>
            <w:shd w:val="clear" w:color="auto" w:fill="D9D9D9" w:themeFill="background1" w:themeFillShade="D9"/>
          </w:tcPr>
          <w:p w14:paraId="51352CA0" w14:textId="77777777" w:rsidR="00AC12C8" w:rsidRPr="005748A4" w:rsidRDefault="00AC12C8" w:rsidP="00E535FE">
            <w:pPr>
              <w:spacing w:after="0"/>
              <w:ind w:left="162"/>
              <w:rPr>
                <w:rFonts w:ascii="Times New Roman" w:hAnsi="Times New Roman" w:cs="Times New Roman"/>
              </w:rPr>
            </w:pPr>
            <w:r w:rsidRPr="005748A4">
              <w:rPr>
                <w:rFonts w:ascii="Times New Roman" w:hAnsi="Times New Roman" w:cs="Times New Roman"/>
              </w:rPr>
              <w:t>PSQI global score</w:t>
            </w:r>
          </w:p>
        </w:tc>
        <w:tc>
          <w:tcPr>
            <w:tcW w:w="1170" w:type="dxa"/>
            <w:tcBorders>
              <w:left w:val="single" w:sz="4" w:space="0" w:color="auto"/>
            </w:tcBorders>
            <w:shd w:val="clear" w:color="auto" w:fill="D9D9D9" w:themeFill="background1" w:themeFillShade="D9"/>
          </w:tcPr>
          <w:p w14:paraId="7FFDD4AE"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61/58</w:t>
            </w:r>
          </w:p>
        </w:tc>
        <w:tc>
          <w:tcPr>
            <w:tcW w:w="2160" w:type="dxa"/>
            <w:shd w:val="clear" w:color="auto" w:fill="D9D9D9" w:themeFill="background1" w:themeFillShade="D9"/>
          </w:tcPr>
          <w:p w14:paraId="47D5204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–3.1 (–5.1, –1.2)</w:t>
            </w:r>
          </w:p>
        </w:tc>
        <w:tc>
          <w:tcPr>
            <w:tcW w:w="1170" w:type="dxa"/>
            <w:tcBorders>
              <w:right w:val="single" w:sz="4" w:space="0" w:color="auto"/>
            </w:tcBorders>
            <w:shd w:val="clear" w:color="auto" w:fill="D9D9D9" w:themeFill="background1" w:themeFillShade="D9"/>
          </w:tcPr>
          <w:p w14:paraId="56433FFE"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0.0019</w:t>
            </w:r>
          </w:p>
        </w:tc>
        <w:tc>
          <w:tcPr>
            <w:tcW w:w="1170" w:type="dxa"/>
            <w:tcBorders>
              <w:left w:val="single" w:sz="4" w:space="0" w:color="auto"/>
            </w:tcBorders>
            <w:shd w:val="clear" w:color="auto" w:fill="D9D9D9" w:themeFill="background1" w:themeFillShade="D9"/>
          </w:tcPr>
          <w:p w14:paraId="6CFAE01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69/77</w:t>
            </w:r>
          </w:p>
        </w:tc>
        <w:tc>
          <w:tcPr>
            <w:tcW w:w="2160" w:type="dxa"/>
            <w:shd w:val="clear" w:color="auto" w:fill="D9D9D9" w:themeFill="background1" w:themeFillShade="D9"/>
          </w:tcPr>
          <w:p w14:paraId="6F72E27C" w14:textId="6F2354AA" w:rsidR="00AC12C8" w:rsidRPr="00A97A1E" w:rsidRDefault="00AC12C8" w:rsidP="005748A4">
            <w:pPr>
              <w:spacing w:after="0"/>
              <w:jc w:val="center"/>
              <w:rPr>
                <w:rFonts w:ascii="Times New Roman" w:hAnsi="Times New Roman" w:cs="Times New Roman"/>
              </w:rPr>
            </w:pPr>
            <w:r w:rsidRPr="00A97A1E">
              <w:rPr>
                <w:rFonts w:ascii="Times New Roman" w:hAnsi="Times New Roman" w:cs="Times New Roman"/>
              </w:rPr>
              <w:t>–3.</w:t>
            </w:r>
            <w:r w:rsidR="005748A4" w:rsidRPr="00A97A1E">
              <w:rPr>
                <w:rFonts w:ascii="Times New Roman" w:hAnsi="Times New Roman" w:cs="Times New Roman"/>
              </w:rPr>
              <w:t>0</w:t>
            </w:r>
            <w:r w:rsidRPr="00A97A1E">
              <w:rPr>
                <w:rFonts w:ascii="Times New Roman" w:hAnsi="Times New Roman" w:cs="Times New Roman"/>
              </w:rPr>
              <w:t xml:space="preserve"> (–4.7, –1.4)</w:t>
            </w:r>
          </w:p>
        </w:tc>
        <w:tc>
          <w:tcPr>
            <w:tcW w:w="990" w:type="dxa"/>
            <w:shd w:val="clear" w:color="auto" w:fill="D9D9D9" w:themeFill="background1" w:themeFillShade="D9"/>
          </w:tcPr>
          <w:p w14:paraId="2567A80F"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shd w:val="clear" w:color="auto" w:fill="D9D9D9" w:themeFill="background1" w:themeFillShade="D9"/>
          </w:tcPr>
          <w:p w14:paraId="14A7086A" w14:textId="714AB9D6" w:rsidR="00AC12C8" w:rsidRPr="00A97A1E" w:rsidRDefault="00AC12C8" w:rsidP="005748A4">
            <w:pPr>
              <w:spacing w:after="0"/>
              <w:jc w:val="center"/>
              <w:rPr>
                <w:rFonts w:ascii="Times New Roman" w:hAnsi="Times New Roman" w:cs="Times New Roman"/>
              </w:rPr>
            </w:pPr>
            <w:r w:rsidRPr="00A97A1E">
              <w:rPr>
                <w:rFonts w:ascii="Times New Roman" w:hAnsi="Times New Roman" w:cs="Times New Roman"/>
              </w:rPr>
              <w:t>0.9</w:t>
            </w:r>
            <w:r w:rsidR="005748A4" w:rsidRPr="00A97A1E">
              <w:rPr>
                <w:rFonts w:ascii="Times New Roman" w:hAnsi="Times New Roman" w:cs="Times New Roman"/>
              </w:rPr>
              <w:t>185</w:t>
            </w:r>
          </w:p>
        </w:tc>
      </w:tr>
      <w:tr w:rsidR="00DB178D" w:rsidRPr="0078474C" w14:paraId="1588050F" w14:textId="77777777" w:rsidTr="00DB178D">
        <w:trPr>
          <w:trHeight w:val="360"/>
        </w:trPr>
        <w:tc>
          <w:tcPr>
            <w:tcW w:w="3071" w:type="dxa"/>
            <w:tcBorders>
              <w:left w:val="single" w:sz="4" w:space="0" w:color="auto"/>
              <w:right w:val="single" w:sz="4" w:space="0" w:color="auto"/>
            </w:tcBorders>
            <w:shd w:val="clear" w:color="auto" w:fill="D9D9D9" w:themeFill="background1" w:themeFillShade="D9"/>
          </w:tcPr>
          <w:p w14:paraId="3585FE47" w14:textId="77777777" w:rsidR="00AC12C8" w:rsidRPr="00B22186" w:rsidRDefault="00AC12C8" w:rsidP="00E535FE">
            <w:pPr>
              <w:spacing w:after="0"/>
              <w:ind w:left="162"/>
              <w:rPr>
                <w:rFonts w:ascii="Times New Roman" w:hAnsi="Times New Roman" w:cs="Times New Roman"/>
              </w:rPr>
            </w:pPr>
            <w:r w:rsidRPr="00B22186">
              <w:rPr>
                <w:rFonts w:ascii="Times New Roman" w:hAnsi="Times New Roman" w:cs="Times New Roman"/>
              </w:rPr>
              <w:t>PSQI days dysfunctional due to sleepiness</w:t>
            </w:r>
          </w:p>
        </w:tc>
        <w:tc>
          <w:tcPr>
            <w:tcW w:w="1170" w:type="dxa"/>
            <w:tcBorders>
              <w:left w:val="single" w:sz="4" w:space="0" w:color="auto"/>
            </w:tcBorders>
            <w:shd w:val="clear" w:color="auto" w:fill="D9D9D9" w:themeFill="background1" w:themeFillShade="D9"/>
          </w:tcPr>
          <w:p w14:paraId="7078AEB9"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86/82</w:t>
            </w:r>
          </w:p>
        </w:tc>
        <w:tc>
          <w:tcPr>
            <w:tcW w:w="2160" w:type="dxa"/>
            <w:shd w:val="clear" w:color="auto" w:fill="D9D9D9" w:themeFill="background1" w:themeFillShade="D9"/>
          </w:tcPr>
          <w:p w14:paraId="60D3F39B"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–3.2 (–4.7, –1.6)</w:t>
            </w:r>
          </w:p>
        </w:tc>
        <w:tc>
          <w:tcPr>
            <w:tcW w:w="1170" w:type="dxa"/>
            <w:tcBorders>
              <w:right w:val="single" w:sz="4" w:space="0" w:color="auto"/>
            </w:tcBorders>
            <w:shd w:val="clear" w:color="auto" w:fill="D9D9D9" w:themeFill="background1" w:themeFillShade="D9"/>
          </w:tcPr>
          <w:p w14:paraId="3E3559A6"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D9D9D9" w:themeFill="background1" w:themeFillShade="D9"/>
          </w:tcPr>
          <w:p w14:paraId="1FBD151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44/54</w:t>
            </w:r>
          </w:p>
        </w:tc>
        <w:tc>
          <w:tcPr>
            <w:tcW w:w="2160" w:type="dxa"/>
            <w:shd w:val="clear" w:color="auto" w:fill="D9D9D9" w:themeFill="background1" w:themeFillShade="D9"/>
          </w:tcPr>
          <w:p w14:paraId="33DDE5E6" w14:textId="6FC18D5A"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–2.9 (–5.1</w:t>
            </w:r>
            <w:r w:rsidR="00AC12C8" w:rsidRPr="00A97A1E">
              <w:rPr>
                <w:rFonts w:ascii="Times New Roman" w:hAnsi="Times New Roman" w:cs="Times New Roman"/>
              </w:rPr>
              <w:t>, –0.8)</w:t>
            </w:r>
          </w:p>
        </w:tc>
        <w:tc>
          <w:tcPr>
            <w:tcW w:w="990" w:type="dxa"/>
            <w:shd w:val="clear" w:color="auto" w:fill="D9D9D9" w:themeFill="background1" w:themeFillShade="D9"/>
          </w:tcPr>
          <w:p w14:paraId="62C96F49" w14:textId="6B1F0CF1"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0.0084</w:t>
            </w:r>
          </w:p>
        </w:tc>
        <w:tc>
          <w:tcPr>
            <w:tcW w:w="1170" w:type="dxa"/>
            <w:tcBorders>
              <w:right w:val="single" w:sz="4" w:space="0" w:color="auto"/>
            </w:tcBorders>
            <w:shd w:val="clear" w:color="auto" w:fill="D9D9D9" w:themeFill="background1" w:themeFillShade="D9"/>
          </w:tcPr>
          <w:p w14:paraId="64BF2F57" w14:textId="713B2C46"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0.8811</w:t>
            </w:r>
          </w:p>
        </w:tc>
      </w:tr>
      <w:tr w:rsidR="00DB178D" w:rsidRPr="0078474C" w14:paraId="0AA81B0C" w14:textId="77777777" w:rsidTr="00DB178D">
        <w:trPr>
          <w:trHeight w:val="360"/>
        </w:trPr>
        <w:tc>
          <w:tcPr>
            <w:tcW w:w="3071" w:type="dxa"/>
            <w:tcBorders>
              <w:left w:val="single" w:sz="4" w:space="0" w:color="auto"/>
              <w:right w:val="single" w:sz="4" w:space="0" w:color="auto"/>
            </w:tcBorders>
            <w:shd w:val="clear" w:color="auto" w:fill="D9D9D9" w:themeFill="background1" w:themeFillShade="D9"/>
          </w:tcPr>
          <w:p w14:paraId="1E36CBDF" w14:textId="77777777" w:rsidR="00AC12C8" w:rsidRPr="00B22186" w:rsidRDefault="00AC12C8" w:rsidP="00E535FE">
            <w:pPr>
              <w:spacing w:after="0"/>
              <w:ind w:left="162"/>
              <w:rPr>
                <w:rFonts w:ascii="Times New Roman" w:hAnsi="Times New Roman" w:cs="Times New Roman"/>
              </w:rPr>
            </w:pPr>
            <w:r w:rsidRPr="00B22186">
              <w:rPr>
                <w:rFonts w:ascii="Times New Roman" w:hAnsi="Times New Roman" w:cs="Times New Roman"/>
              </w:rPr>
              <w:t>PSQI sleep disturbance</w:t>
            </w:r>
          </w:p>
        </w:tc>
        <w:tc>
          <w:tcPr>
            <w:tcW w:w="1170" w:type="dxa"/>
            <w:tcBorders>
              <w:left w:val="single" w:sz="4" w:space="0" w:color="auto"/>
            </w:tcBorders>
            <w:shd w:val="clear" w:color="auto" w:fill="D9D9D9" w:themeFill="background1" w:themeFillShade="D9"/>
          </w:tcPr>
          <w:p w14:paraId="3737DF1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88/89</w:t>
            </w:r>
          </w:p>
        </w:tc>
        <w:tc>
          <w:tcPr>
            <w:tcW w:w="2160" w:type="dxa"/>
            <w:shd w:val="clear" w:color="auto" w:fill="D9D9D9" w:themeFill="background1" w:themeFillShade="D9"/>
          </w:tcPr>
          <w:p w14:paraId="7575335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–2.4 (–4.0, –0.9)</w:t>
            </w:r>
          </w:p>
        </w:tc>
        <w:tc>
          <w:tcPr>
            <w:tcW w:w="1170" w:type="dxa"/>
            <w:tcBorders>
              <w:right w:val="single" w:sz="4" w:space="0" w:color="auto"/>
            </w:tcBorders>
            <w:shd w:val="clear" w:color="auto" w:fill="D9D9D9" w:themeFill="background1" w:themeFillShade="D9"/>
          </w:tcPr>
          <w:p w14:paraId="2C406CB9" w14:textId="403419A5"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0.0018</w:t>
            </w:r>
          </w:p>
        </w:tc>
        <w:tc>
          <w:tcPr>
            <w:tcW w:w="1170" w:type="dxa"/>
            <w:tcBorders>
              <w:left w:val="single" w:sz="4" w:space="0" w:color="auto"/>
            </w:tcBorders>
            <w:shd w:val="clear" w:color="auto" w:fill="D9D9D9" w:themeFill="background1" w:themeFillShade="D9"/>
          </w:tcPr>
          <w:p w14:paraId="3E97CB4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43/47</w:t>
            </w:r>
          </w:p>
        </w:tc>
        <w:tc>
          <w:tcPr>
            <w:tcW w:w="2160" w:type="dxa"/>
            <w:shd w:val="clear" w:color="auto" w:fill="D9D9D9" w:themeFill="background1" w:themeFillShade="D9"/>
          </w:tcPr>
          <w:p w14:paraId="605F177F"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–4.0 (–6.2, –1.7)</w:t>
            </w:r>
          </w:p>
        </w:tc>
        <w:tc>
          <w:tcPr>
            <w:tcW w:w="990" w:type="dxa"/>
            <w:shd w:val="clear" w:color="auto" w:fill="D9D9D9" w:themeFill="background1" w:themeFillShade="D9"/>
          </w:tcPr>
          <w:p w14:paraId="3B154AC3"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shd w:val="clear" w:color="auto" w:fill="D9D9D9" w:themeFill="background1" w:themeFillShade="D9"/>
          </w:tcPr>
          <w:p w14:paraId="3AE1FCB2" w14:textId="04094FDC"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0.</w:t>
            </w:r>
            <w:r w:rsidR="00B22186" w:rsidRPr="00A97A1E">
              <w:rPr>
                <w:rFonts w:ascii="Times New Roman" w:hAnsi="Times New Roman" w:cs="Times New Roman"/>
              </w:rPr>
              <w:t>2599</w:t>
            </w:r>
          </w:p>
        </w:tc>
      </w:tr>
      <w:tr w:rsidR="00DB178D" w:rsidRPr="0078474C" w14:paraId="056CCF8F" w14:textId="77777777" w:rsidTr="00DB178D">
        <w:trPr>
          <w:trHeight w:val="360"/>
        </w:trPr>
        <w:tc>
          <w:tcPr>
            <w:tcW w:w="3071" w:type="dxa"/>
            <w:tcBorders>
              <w:left w:val="single" w:sz="4" w:space="0" w:color="auto"/>
              <w:right w:val="single" w:sz="4" w:space="0" w:color="auto"/>
            </w:tcBorders>
            <w:shd w:val="clear" w:color="auto" w:fill="D9D9D9" w:themeFill="background1" w:themeFillShade="D9"/>
          </w:tcPr>
          <w:p w14:paraId="6E2261CA" w14:textId="77777777" w:rsidR="00AC12C8" w:rsidRPr="00B22186" w:rsidRDefault="00AC12C8" w:rsidP="00E535FE">
            <w:pPr>
              <w:spacing w:after="0"/>
              <w:ind w:left="162"/>
              <w:rPr>
                <w:rFonts w:ascii="Times New Roman" w:hAnsi="Times New Roman" w:cs="Times New Roman"/>
              </w:rPr>
            </w:pPr>
            <w:r w:rsidRPr="00B22186">
              <w:rPr>
                <w:rFonts w:ascii="Times New Roman" w:hAnsi="Times New Roman" w:cs="Times New Roman"/>
              </w:rPr>
              <w:t>PSQI sleep latency</w:t>
            </w:r>
          </w:p>
        </w:tc>
        <w:tc>
          <w:tcPr>
            <w:tcW w:w="1170" w:type="dxa"/>
            <w:tcBorders>
              <w:left w:val="single" w:sz="4" w:space="0" w:color="auto"/>
            </w:tcBorders>
            <w:shd w:val="clear" w:color="auto" w:fill="D9D9D9" w:themeFill="background1" w:themeFillShade="D9"/>
          </w:tcPr>
          <w:p w14:paraId="380E78B2"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78/70</w:t>
            </w:r>
          </w:p>
        </w:tc>
        <w:tc>
          <w:tcPr>
            <w:tcW w:w="2160" w:type="dxa"/>
            <w:shd w:val="clear" w:color="auto" w:fill="D9D9D9" w:themeFill="background1" w:themeFillShade="D9"/>
          </w:tcPr>
          <w:p w14:paraId="1E39175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–3.7 (–5.4, –2.1)</w:t>
            </w:r>
          </w:p>
        </w:tc>
        <w:tc>
          <w:tcPr>
            <w:tcW w:w="1170" w:type="dxa"/>
            <w:tcBorders>
              <w:right w:val="single" w:sz="4" w:space="0" w:color="auto"/>
            </w:tcBorders>
            <w:shd w:val="clear" w:color="auto" w:fill="D9D9D9" w:themeFill="background1" w:themeFillShade="D9"/>
          </w:tcPr>
          <w:p w14:paraId="0F4018F4"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D9D9D9" w:themeFill="background1" w:themeFillShade="D9"/>
          </w:tcPr>
          <w:p w14:paraId="290A07A8"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53/66</w:t>
            </w:r>
          </w:p>
        </w:tc>
        <w:tc>
          <w:tcPr>
            <w:tcW w:w="2160" w:type="dxa"/>
            <w:shd w:val="clear" w:color="auto" w:fill="D9D9D9" w:themeFill="background1" w:themeFillShade="D9"/>
          </w:tcPr>
          <w:p w14:paraId="00D488A9"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–2.2 (–4.1, –0.2)</w:t>
            </w:r>
          </w:p>
        </w:tc>
        <w:tc>
          <w:tcPr>
            <w:tcW w:w="990" w:type="dxa"/>
            <w:shd w:val="clear" w:color="auto" w:fill="D9D9D9" w:themeFill="background1" w:themeFillShade="D9"/>
          </w:tcPr>
          <w:p w14:paraId="748B5996" w14:textId="0EA44B6A"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0.0319</w:t>
            </w:r>
          </w:p>
        </w:tc>
        <w:tc>
          <w:tcPr>
            <w:tcW w:w="1170" w:type="dxa"/>
            <w:tcBorders>
              <w:right w:val="single" w:sz="4" w:space="0" w:color="auto"/>
            </w:tcBorders>
            <w:shd w:val="clear" w:color="auto" w:fill="D9D9D9" w:themeFill="background1" w:themeFillShade="D9"/>
          </w:tcPr>
          <w:p w14:paraId="20F8D76A" w14:textId="6D237FE7"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0.</w:t>
            </w:r>
            <w:r w:rsidR="00B22186" w:rsidRPr="00A97A1E">
              <w:rPr>
                <w:rFonts w:ascii="Times New Roman" w:hAnsi="Times New Roman" w:cs="Times New Roman"/>
              </w:rPr>
              <w:t>1901</w:t>
            </w:r>
          </w:p>
        </w:tc>
      </w:tr>
      <w:tr w:rsidR="00DB178D" w:rsidRPr="0078474C" w14:paraId="776841B0" w14:textId="77777777" w:rsidTr="00DB178D">
        <w:trPr>
          <w:trHeight w:val="360"/>
        </w:trPr>
        <w:tc>
          <w:tcPr>
            <w:tcW w:w="3071" w:type="dxa"/>
            <w:tcBorders>
              <w:left w:val="single" w:sz="4" w:space="0" w:color="auto"/>
              <w:right w:val="single" w:sz="4" w:space="0" w:color="auto"/>
            </w:tcBorders>
            <w:shd w:val="clear" w:color="auto" w:fill="D9D9D9" w:themeFill="background1" w:themeFillShade="D9"/>
          </w:tcPr>
          <w:p w14:paraId="3A635074" w14:textId="77777777" w:rsidR="00AC12C8" w:rsidRPr="00B22186" w:rsidRDefault="00AC12C8" w:rsidP="00E535FE">
            <w:pPr>
              <w:spacing w:after="0"/>
              <w:ind w:left="162"/>
              <w:rPr>
                <w:rFonts w:ascii="Times New Roman" w:hAnsi="Times New Roman" w:cs="Times New Roman"/>
              </w:rPr>
            </w:pPr>
            <w:r w:rsidRPr="00B22186">
              <w:rPr>
                <w:rFonts w:ascii="Times New Roman" w:hAnsi="Times New Roman" w:cs="Times New Roman"/>
              </w:rPr>
              <w:t>PSQI sleep duration</w:t>
            </w:r>
          </w:p>
        </w:tc>
        <w:tc>
          <w:tcPr>
            <w:tcW w:w="1170" w:type="dxa"/>
            <w:tcBorders>
              <w:left w:val="single" w:sz="4" w:space="0" w:color="auto"/>
            </w:tcBorders>
            <w:shd w:val="clear" w:color="auto" w:fill="D9D9D9" w:themeFill="background1" w:themeFillShade="D9"/>
          </w:tcPr>
          <w:p w14:paraId="0F12522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114/116</w:t>
            </w:r>
          </w:p>
        </w:tc>
        <w:tc>
          <w:tcPr>
            <w:tcW w:w="2160" w:type="dxa"/>
            <w:shd w:val="clear" w:color="auto" w:fill="D9D9D9" w:themeFill="background1" w:themeFillShade="D9"/>
          </w:tcPr>
          <w:p w14:paraId="4CE5634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–3.2 (–4.5, –1.8)</w:t>
            </w:r>
          </w:p>
        </w:tc>
        <w:tc>
          <w:tcPr>
            <w:tcW w:w="1170" w:type="dxa"/>
            <w:tcBorders>
              <w:right w:val="single" w:sz="4" w:space="0" w:color="auto"/>
            </w:tcBorders>
            <w:shd w:val="clear" w:color="auto" w:fill="D9D9D9" w:themeFill="background1" w:themeFillShade="D9"/>
          </w:tcPr>
          <w:p w14:paraId="171D6EFC"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D9D9D9" w:themeFill="background1" w:themeFillShade="D9"/>
          </w:tcPr>
          <w:p w14:paraId="5F37802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17/20</w:t>
            </w:r>
          </w:p>
        </w:tc>
        <w:tc>
          <w:tcPr>
            <w:tcW w:w="2160" w:type="dxa"/>
            <w:shd w:val="clear" w:color="auto" w:fill="D9D9D9" w:themeFill="background1" w:themeFillShade="D9"/>
          </w:tcPr>
          <w:p w14:paraId="6F3B4FDF" w14:textId="7D84F60F"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–2.0 (–5.3, 1.3</w:t>
            </w:r>
            <w:r w:rsidR="00AC12C8" w:rsidRPr="00A97A1E">
              <w:rPr>
                <w:rFonts w:ascii="Times New Roman" w:hAnsi="Times New Roman" w:cs="Times New Roman"/>
              </w:rPr>
              <w:t>)</w:t>
            </w:r>
          </w:p>
        </w:tc>
        <w:tc>
          <w:tcPr>
            <w:tcW w:w="990" w:type="dxa"/>
            <w:shd w:val="clear" w:color="auto" w:fill="D9D9D9" w:themeFill="background1" w:themeFillShade="D9"/>
          </w:tcPr>
          <w:p w14:paraId="51740EB4" w14:textId="7D858BFA"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0.2253</w:t>
            </w:r>
          </w:p>
        </w:tc>
        <w:tc>
          <w:tcPr>
            <w:tcW w:w="1170" w:type="dxa"/>
            <w:tcBorders>
              <w:right w:val="single" w:sz="4" w:space="0" w:color="auto"/>
            </w:tcBorders>
            <w:shd w:val="clear" w:color="auto" w:fill="D9D9D9" w:themeFill="background1" w:themeFillShade="D9"/>
          </w:tcPr>
          <w:p w14:paraId="6C64F06C" w14:textId="144006D8"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0.</w:t>
            </w:r>
            <w:r w:rsidR="00B22186" w:rsidRPr="00A97A1E">
              <w:rPr>
                <w:rFonts w:ascii="Times New Roman" w:hAnsi="Times New Roman" w:cs="Times New Roman"/>
              </w:rPr>
              <w:t>5203</w:t>
            </w:r>
          </w:p>
        </w:tc>
      </w:tr>
      <w:tr w:rsidR="00DB178D" w:rsidRPr="0078474C" w14:paraId="315BF107" w14:textId="77777777" w:rsidTr="00DB178D">
        <w:trPr>
          <w:trHeight w:val="360"/>
        </w:trPr>
        <w:tc>
          <w:tcPr>
            <w:tcW w:w="3071" w:type="dxa"/>
            <w:tcBorders>
              <w:left w:val="single" w:sz="4" w:space="0" w:color="auto"/>
              <w:right w:val="single" w:sz="4" w:space="0" w:color="auto"/>
            </w:tcBorders>
            <w:shd w:val="clear" w:color="auto" w:fill="D9D9D9" w:themeFill="background1" w:themeFillShade="D9"/>
          </w:tcPr>
          <w:p w14:paraId="75ACF0B3" w14:textId="77777777" w:rsidR="00AC12C8" w:rsidRPr="00B22186" w:rsidRDefault="00AC12C8" w:rsidP="00E535FE">
            <w:pPr>
              <w:spacing w:after="0"/>
              <w:ind w:left="162"/>
              <w:rPr>
                <w:rFonts w:ascii="Times New Roman" w:hAnsi="Times New Roman" w:cs="Times New Roman"/>
              </w:rPr>
            </w:pPr>
            <w:r w:rsidRPr="00B22186">
              <w:rPr>
                <w:rFonts w:ascii="Times New Roman" w:hAnsi="Times New Roman" w:cs="Times New Roman"/>
              </w:rPr>
              <w:t>PSQI sleep efficiency</w:t>
            </w:r>
          </w:p>
        </w:tc>
        <w:tc>
          <w:tcPr>
            <w:tcW w:w="1170" w:type="dxa"/>
            <w:tcBorders>
              <w:left w:val="single" w:sz="4" w:space="0" w:color="auto"/>
            </w:tcBorders>
            <w:shd w:val="clear" w:color="auto" w:fill="D9D9D9" w:themeFill="background1" w:themeFillShade="D9"/>
          </w:tcPr>
          <w:p w14:paraId="069AF54C"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111/123</w:t>
            </w:r>
          </w:p>
        </w:tc>
        <w:tc>
          <w:tcPr>
            <w:tcW w:w="2160" w:type="dxa"/>
            <w:shd w:val="clear" w:color="auto" w:fill="D9D9D9" w:themeFill="background1" w:themeFillShade="D9"/>
          </w:tcPr>
          <w:p w14:paraId="01C1183D" w14:textId="11401C05"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–3.0 (–4.3, –1.7</w:t>
            </w:r>
            <w:r w:rsidR="00AC12C8" w:rsidRPr="00A97A1E">
              <w:rPr>
                <w:rFonts w:ascii="Times New Roman" w:hAnsi="Times New Roman" w:cs="Times New Roman"/>
              </w:rPr>
              <w:t>)</w:t>
            </w:r>
          </w:p>
        </w:tc>
        <w:tc>
          <w:tcPr>
            <w:tcW w:w="1170" w:type="dxa"/>
            <w:tcBorders>
              <w:right w:val="single" w:sz="4" w:space="0" w:color="auto"/>
            </w:tcBorders>
            <w:shd w:val="clear" w:color="auto" w:fill="D9D9D9" w:themeFill="background1" w:themeFillShade="D9"/>
          </w:tcPr>
          <w:p w14:paraId="67CB9567"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D9D9D9" w:themeFill="background1" w:themeFillShade="D9"/>
          </w:tcPr>
          <w:p w14:paraId="082F87EF"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20/12</w:t>
            </w:r>
          </w:p>
        </w:tc>
        <w:tc>
          <w:tcPr>
            <w:tcW w:w="2160" w:type="dxa"/>
            <w:shd w:val="clear" w:color="auto" w:fill="D9D9D9" w:themeFill="background1" w:themeFillShade="D9"/>
          </w:tcPr>
          <w:p w14:paraId="227E9B71" w14:textId="6C606AE6"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–2.2 (–5.9, 1.5</w:t>
            </w:r>
            <w:r w:rsidR="00AC12C8" w:rsidRPr="00A97A1E">
              <w:rPr>
                <w:rFonts w:ascii="Times New Roman" w:hAnsi="Times New Roman" w:cs="Times New Roman"/>
              </w:rPr>
              <w:t>)</w:t>
            </w:r>
          </w:p>
        </w:tc>
        <w:tc>
          <w:tcPr>
            <w:tcW w:w="990" w:type="dxa"/>
            <w:shd w:val="clear" w:color="auto" w:fill="D9D9D9" w:themeFill="background1" w:themeFillShade="D9"/>
          </w:tcPr>
          <w:p w14:paraId="6E1DF9B1" w14:textId="56E597F6" w:rsidR="00AC12C8" w:rsidRPr="00A97A1E" w:rsidRDefault="00B22186" w:rsidP="00E535FE">
            <w:pPr>
              <w:spacing w:after="0"/>
              <w:jc w:val="center"/>
              <w:rPr>
                <w:rFonts w:ascii="Times New Roman" w:hAnsi="Times New Roman" w:cs="Times New Roman"/>
              </w:rPr>
            </w:pPr>
            <w:r w:rsidRPr="00A97A1E">
              <w:rPr>
                <w:rFonts w:ascii="Times New Roman" w:hAnsi="Times New Roman" w:cs="Times New Roman"/>
              </w:rPr>
              <w:t>0.2347</w:t>
            </w:r>
          </w:p>
        </w:tc>
        <w:tc>
          <w:tcPr>
            <w:tcW w:w="1170" w:type="dxa"/>
            <w:tcBorders>
              <w:right w:val="single" w:sz="4" w:space="0" w:color="auto"/>
            </w:tcBorders>
            <w:shd w:val="clear" w:color="auto" w:fill="D9D9D9" w:themeFill="background1" w:themeFillShade="D9"/>
          </w:tcPr>
          <w:p w14:paraId="0F00EB9F" w14:textId="7BE73B08" w:rsidR="00AC12C8" w:rsidRPr="00A97A1E" w:rsidRDefault="00AC12C8" w:rsidP="00B22186">
            <w:pPr>
              <w:spacing w:after="0"/>
              <w:jc w:val="center"/>
              <w:rPr>
                <w:rFonts w:ascii="Times New Roman" w:hAnsi="Times New Roman" w:cs="Times New Roman"/>
              </w:rPr>
            </w:pPr>
            <w:r w:rsidRPr="00A97A1E">
              <w:rPr>
                <w:rFonts w:ascii="Times New Roman" w:hAnsi="Times New Roman" w:cs="Times New Roman"/>
              </w:rPr>
              <w:t>0.</w:t>
            </w:r>
            <w:r w:rsidR="00B22186" w:rsidRPr="00A97A1E">
              <w:rPr>
                <w:rFonts w:ascii="Times New Roman" w:hAnsi="Times New Roman" w:cs="Times New Roman"/>
              </w:rPr>
              <w:t>6095</w:t>
            </w:r>
          </w:p>
        </w:tc>
      </w:tr>
      <w:tr w:rsidR="00DB178D" w:rsidRPr="0078474C" w14:paraId="5ED82856" w14:textId="77777777" w:rsidTr="00DB178D">
        <w:trPr>
          <w:trHeight w:val="360"/>
        </w:trPr>
        <w:tc>
          <w:tcPr>
            <w:tcW w:w="3071" w:type="dxa"/>
            <w:tcBorders>
              <w:left w:val="single" w:sz="4" w:space="0" w:color="auto"/>
            </w:tcBorders>
            <w:shd w:val="clear" w:color="auto" w:fill="auto"/>
          </w:tcPr>
          <w:p w14:paraId="6ADCA78A" w14:textId="77777777" w:rsidR="00DB178D" w:rsidRPr="005748A4" w:rsidRDefault="00DB178D" w:rsidP="00E535FE">
            <w:pPr>
              <w:spacing w:after="0"/>
              <w:rPr>
                <w:rFonts w:ascii="Times New Roman" w:hAnsi="Times New Roman" w:cs="Times New Roman"/>
                <w:b/>
              </w:rPr>
            </w:pPr>
            <w:r w:rsidRPr="005748A4">
              <w:rPr>
                <w:rFonts w:ascii="Times New Roman" w:hAnsi="Times New Roman" w:cs="Times New Roman"/>
                <w:b/>
              </w:rPr>
              <w:t>ADHD-RS-IV Inattentiveness Subscale Score</w:t>
            </w:r>
          </w:p>
        </w:tc>
        <w:tc>
          <w:tcPr>
            <w:tcW w:w="3330" w:type="dxa"/>
            <w:gridSpan w:val="2"/>
            <w:tcBorders>
              <w:left w:val="single" w:sz="4" w:space="0" w:color="auto"/>
            </w:tcBorders>
            <w:shd w:val="clear" w:color="auto" w:fill="auto"/>
          </w:tcPr>
          <w:p w14:paraId="2F3A7136" w14:textId="625B7D24" w:rsidR="00DB178D" w:rsidRPr="00A97A1E" w:rsidRDefault="00DB178D" w:rsidP="00E535FE">
            <w:pPr>
              <w:spacing w:after="0"/>
              <w:rPr>
                <w:rFonts w:ascii="Times New Roman" w:hAnsi="Times New Roman" w:cs="Times New Roman"/>
                <w:b/>
              </w:rPr>
            </w:pPr>
          </w:p>
        </w:tc>
        <w:tc>
          <w:tcPr>
            <w:tcW w:w="1170" w:type="dxa"/>
            <w:tcBorders>
              <w:right w:val="single" w:sz="4" w:space="0" w:color="auto"/>
            </w:tcBorders>
            <w:shd w:val="clear" w:color="auto" w:fill="auto"/>
          </w:tcPr>
          <w:p w14:paraId="7015EC05" w14:textId="77777777" w:rsidR="00DB178D" w:rsidRPr="00A97A1E" w:rsidRDefault="00DB178D" w:rsidP="00E535FE">
            <w:pPr>
              <w:spacing w:after="0"/>
              <w:jc w:val="center"/>
              <w:rPr>
                <w:rFonts w:ascii="Times New Roman" w:hAnsi="Times New Roman" w:cs="Times New Roman"/>
                <w:b/>
              </w:rPr>
            </w:pPr>
          </w:p>
        </w:tc>
        <w:tc>
          <w:tcPr>
            <w:tcW w:w="1170" w:type="dxa"/>
            <w:tcBorders>
              <w:left w:val="single" w:sz="4" w:space="0" w:color="auto"/>
            </w:tcBorders>
            <w:shd w:val="clear" w:color="auto" w:fill="auto"/>
          </w:tcPr>
          <w:p w14:paraId="140C7FFE" w14:textId="77777777" w:rsidR="00DB178D" w:rsidRPr="00A97A1E" w:rsidRDefault="00DB178D" w:rsidP="00E535FE">
            <w:pPr>
              <w:spacing w:after="0"/>
              <w:jc w:val="center"/>
              <w:rPr>
                <w:rFonts w:ascii="Times New Roman" w:hAnsi="Times New Roman" w:cs="Times New Roman"/>
                <w:b/>
              </w:rPr>
            </w:pPr>
          </w:p>
        </w:tc>
        <w:tc>
          <w:tcPr>
            <w:tcW w:w="2160" w:type="dxa"/>
            <w:shd w:val="clear" w:color="auto" w:fill="auto"/>
          </w:tcPr>
          <w:p w14:paraId="3E96F6A2" w14:textId="77777777" w:rsidR="00DB178D" w:rsidRPr="00A97A1E" w:rsidRDefault="00DB178D" w:rsidP="00E535FE">
            <w:pPr>
              <w:spacing w:after="0"/>
              <w:jc w:val="center"/>
              <w:rPr>
                <w:rFonts w:ascii="Times New Roman" w:hAnsi="Times New Roman" w:cs="Times New Roman"/>
                <w:b/>
              </w:rPr>
            </w:pPr>
          </w:p>
        </w:tc>
        <w:tc>
          <w:tcPr>
            <w:tcW w:w="990" w:type="dxa"/>
            <w:shd w:val="clear" w:color="auto" w:fill="auto"/>
          </w:tcPr>
          <w:p w14:paraId="40808A01" w14:textId="77777777" w:rsidR="00DB178D" w:rsidRPr="00A97A1E" w:rsidRDefault="00DB178D" w:rsidP="00E535FE">
            <w:pPr>
              <w:spacing w:after="0"/>
              <w:jc w:val="center"/>
              <w:rPr>
                <w:rFonts w:ascii="Times New Roman" w:hAnsi="Times New Roman" w:cs="Times New Roman"/>
                <w:b/>
              </w:rPr>
            </w:pPr>
          </w:p>
        </w:tc>
        <w:tc>
          <w:tcPr>
            <w:tcW w:w="1170" w:type="dxa"/>
            <w:tcBorders>
              <w:right w:val="single" w:sz="4" w:space="0" w:color="auto"/>
            </w:tcBorders>
          </w:tcPr>
          <w:p w14:paraId="1E3B2A72" w14:textId="77777777" w:rsidR="00DB178D" w:rsidRPr="00A97A1E" w:rsidRDefault="00DB178D" w:rsidP="00E535FE">
            <w:pPr>
              <w:spacing w:after="0"/>
              <w:jc w:val="center"/>
              <w:rPr>
                <w:rFonts w:ascii="Times New Roman" w:hAnsi="Times New Roman" w:cs="Times New Roman"/>
                <w:b/>
              </w:rPr>
            </w:pPr>
          </w:p>
        </w:tc>
      </w:tr>
      <w:tr w:rsidR="00AC12C8" w:rsidRPr="0078474C" w14:paraId="374BECD7" w14:textId="77777777" w:rsidTr="00DB178D">
        <w:trPr>
          <w:trHeight w:val="360"/>
        </w:trPr>
        <w:tc>
          <w:tcPr>
            <w:tcW w:w="3071" w:type="dxa"/>
            <w:tcBorders>
              <w:left w:val="single" w:sz="4" w:space="0" w:color="auto"/>
              <w:right w:val="single" w:sz="4" w:space="0" w:color="auto"/>
            </w:tcBorders>
            <w:shd w:val="clear" w:color="auto" w:fill="auto"/>
          </w:tcPr>
          <w:p w14:paraId="25904BAD" w14:textId="77777777" w:rsidR="00AC12C8" w:rsidRPr="005748A4" w:rsidRDefault="00AC12C8" w:rsidP="00E535FE">
            <w:pPr>
              <w:spacing w:after="0"/>
              <w:ind w:left="162"/>
              <w:rPr>
                <w:rFonts w:ascii="Times New Roman" w:hAnsi="Times New Roman" w:cs="Times New Roman"/>
              </w:rPr>
            </w:pPr>
            <w:r w:rsidRPr="005748A4">
              <w:rPr>
                <w:rFonts w:ascii="Times New Roman" w:hAnsi="Times New Roman" w:cs="Times New Roman"/>
              </w:rPr>
              <w:t>PSQI global score</w:t>
            </w:r>
          </w:p>
        </w:tc>
        <w:tc>
          <w:tcPr>
            <w:tcW w:w="1170" w:type="dxa"/>
            <w:tcBorders>
              <w:left w:val="single" w:sz="4" w:space="0" w:color="auto"/>
            </w:tcBorders>
            <w:shd w:val="clear" w:color="auto" w:fill="auto"/>
          </w:tcPr>
          <w:p w14:paraId="2BB3FCEC"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61/58</w:t>
            </w:r>
          </w:p>
        </w:tc>
        <w:tc>
          <w:tcPr>
            <w:tcW w:w="2160" w:type="dxa"/>
            <w:shd w:val="clear" w:color="auto" w:fill="auto"/>
          </w:tcPr>
          <w:p w14:paraId="32FAB1BE"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 xml:space="preserve">–4.1 (–6.4, –1.8) </w:t>
            </w:r>
          </w:p>
        </w:tc>
        <w:tc>
          <w:tcPr>
            <w:tcW w:w="1170" w:type="dxa"/>
            <w:tcBorders>
              <w:right w:val="single" w:sz="4" w:space="0" w:color="auto"/>
            </w:tcBorders>
            <w:shd w:val="clear" w:color="auto" w:fill="auto"/>
          </w:tcPr>
          <w:p w14:paraId="56818EDA"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4352305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69/77</w:t>
            </w:r>
          </w:p>
        </w:tc>
        <w:tc>
          <w:tcPr>
            <w:tcW w:w="2160" w:type="dxa"/>
            <w:shd w:val="clear" w:color="auto" w:fill="auto"/>
          </w:tcPr>
          <w:p w14:paraId="43145537"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–6.1 (–8.0, –4.2)</w:t>
            </w:r>
          </w:p>
        </w:tc>
        <w:tc>
          <w:tcPr>
            <w:tcW w:w="990" w:type="dxa"/>
            <w:shd w:val="clear" w:color="auto" w:fill="auto"/>
          </w:tcPr>
          <w:p w14:paraId="7E15E4E3"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28FAC45D" w14:textId="4BE9F69D" w:rsidR="00AC12C8" w:rsidRPr="00A97A1E" w:rsidRDefault="00AC12C8" w:rsidP="005748A4">
            <w:pPr>
              <w:spacing w:after="0"/>
              <w:jc w:val="center"/>
              <w:rPr>
                <w:rFonts w:ascii="Times New Roman" w:hAnsi="Times New Roman" w:cs="Times New Roman"/>
              </w:rPr>
            </w:pPr>
            <w:r w:rsidRPr="00A97A1E">
              <w:rPr>
                <w:rFonts w:ascii="Times New Roman" w:hAnsi="Times New Roman" w:cs="Times New Roman"/>
              </w:rPr>
              <w:t>0.21</w:t>
            </w:r>
            <w:r w:rsidR="005748A4" w:rsidRPr="00A97A1E">
              <w:rPr>
                <w:rFonts w:ascii="Times New Roman" w:hAnsi="Times New Roman" w:cs="Times New Roman"/>
              </w:rPr>
              <w:t>6</w:t>
            </w:r>
            <w:r w:rsidRPr="00A97A1E">
              <w:rPr>
                <w:rFonts w:ascii="Times New Roman" w:hAnsi="Times New Roman" w:cs="Times New Roman"/>
              </w:rPr>
              <w:t>9</w:t>
            </w:r>
          </w:p>
        </w:tc>
      </w:tr>
      <w:tr w:rsidR="00AC12C8" w:rsidRPr="0078474C" w14:paraId="25720177" w14:textId="77777777" w:rsidTr="00DB178D">
        <w:trPr>
          <w:trHeight w:val="360"/>
        </w:trPr>
        <w:tc>
          <w:tcPr>
            <w:tcW w:w="3071" w:type="dxa"/>
            <w:tcBorders>
              <w:left w:val="single" w:sz="4" w:space="0" w:color="auto"/>
              <w:right w:val="single" w:sz="4" w:space="0" w:color="auto"/>
            </w:tcBorders>
            <w:shd w:val="clear" w:color="auto" w:fill="auto"/>
          </w:tcPr>
          <w:p w14:paraId="76C9D1C3" w14:textId="77777777" w:rsidR="00AC12C8" w:rsidRPr="008829C0" w:rsidRDefault="00AC12C8" w:rsidP="00E535FE">
            <w:pPr>
              <w:spacing w:after="0"/>
              <w:ind w:left="162"/>
              <w:rPr>
                <w:rFonts w:ascii="Times New Roman" w:hAnsi="Times New Roman" w:cs="Times New Roman"/>
              </w:rPr>
            </w:pPr>
            <w:r w:rsidRPr="008829C0">
              <w:rPr>
                <w:rFonts w:ascii="Times New Roman" w:hAnsi="Times New Roman" w:cs="Times New Roman"/>
              </w:rPr>
              <w:t>PSQI days dysfunctional due to sleepiness</w:t>
            </w:r>
          </w:p>
        </w:tc>
        <w:tc>
          <w:tcPr>
            <w:tcW w:w="1170" w:type="dxa"/>
            <w:tcBorders>
              <w:left w:val="single" w:sz="4" w:space="0" w:color="auto"/>
            </w:tcBorders>
            <w:shd w:val="clear" w:color="auto" w:fill="auto"/>
          </w:tcPr>
          <w:p w14:paraId="378127FE"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86/82</w:t>
            </w:r>
          </w:p>
        </w:tc>
        <w:tc>
          <w:tcPr>
            <w:tcW w:w="2160" w:type="dxa"/>
            <w:shd w:val="clear" w:color="auto" w:fill="auto"/>
          </w:tcPr>
          <w:p w14:paraId="70E8026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–4.7 (–6.6, –2.8)</w:t>
            </w:r>
          </w:p>
        </w:tc>
        <w:tc>
          <w:tcPr>
            <w:tcW w:w="1170" w:type="dxa"/>
            <w:tcBorders>
              <w:right w:val="single" w:sz="4" w:space="0" w:color="auto"/>
            </w:tcBorders>
            <w:shd w:val="clear" w:color="auto" w:fill="auto"/>
          </w:tcPr>
          <w:p w14:paraId="0FB02B8B"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748320FA"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44/54</w:t>
            </w:r>
          </w:p>
        </w:tc>
        <w:tc>
          <w:tcPr>
            <w:tcW w:w="2160" w:type="dxa"/>
            <w:shd w:val="clear" w:color="auto" w:fill="auto"/>
          </w:tcPr>
          <w:p w14:paraId="6594FA79" w14:textId="6F0C003C" w:rsidR="00AC12C8" w:rsidRPr="00A97A1E" w:rsidRDefault="008829C0" w:rsidP="00E535FE">
            <w:pPr>
              <w:spacing w:after="0"/>
              <w:jc w:val="center"/>
              <w:rPr>
                <w:rFonts w:ascii="Times New Roman" w:hAnsi="Times New Roman" w:cs="Times New Roman"/>
              </w:rPr>
            </w:pPr>
            <w:r w:rsidRPr="00A97A1E">
              <w:rPr>
                <w:rFonts w:ascii="Times New Roman" w:hAnsi="Times New Roman" w:cs="Times New Roman"/>
              </w:rPr>
              <w:t>–6.4 (–8.7, –4.0</w:t>
            </w:r>
            <w:r w:rsidR="00AC12C8" w:rsidRPr="00A97A1E">
              <w:rPr>
                <w:rFonts w:ascii="Times New Roman" w:hAnsi="Times New Roman" w:cs="Times New Roman"/>
              </w:rPr>
              <w:t>)</w:t>
            </w:r>
          </w:p>
        </w:tc>
        <w:tc>
          <w:tcPr>
            <w:tcW w:w="990" w:type="dxa"/>
            <w:shd w:val="clear" w:color="auto" w:fill="auto"/>
          </w:tcPr>
          <w:p w14:paraId="1F59E42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5691763E" w14:textId="51CF0042"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0.33</w:t>
            </w:r>
            <w:r w:rsidR="00DB178D" w:rsidRPr="00A97A1E">
              <w:rPr>
                <w:rFonts w:ascii="Times New Roman" w:hAnsi="Times New Roman" w:cs="Times New Roman"/>
              </w:rPr>
              <w:t>48</w:t>
            </w:r>
          </w:p>
        </w:tc>
      </w:tr>
      <w:tr w:rsidR="00AC12C8" w:rsidRPr="0078474C" w14:paraId="0EA21E62" w14:textId="77777777" w:rsidTr="00DB178D">
        <w:trPr>
          <w:trHeight w:val="360"/>
        </w:trPr>
        <w:tc>
          <w:tcPr>
            <w:tcW w:w="3071" w:type="dxa"/>
            <w:tcBorders>
              <w:left w:val="single" w:sz="4" w:space="0" w:color="auto"/>
              <w:right w:val="single" w:sz="4" w:space="0" w:color="auto"/>
            </w:tcBorders>
            <w:shd w:val="clear" w:color="auto" w:fill="auto"/>
          </w:tcPr>
          <w:p w14:paraId="21AEFD03" w14:textId="77777777" w:rsidR="00AC12C8" w:rsidRPr="008829C0" w:rsidRDefault="00AC12C8" w:rsidP="00E535FE">
            <w:pPr>
              <w:spacing w:after="0"/>
              <w:ind w:left="162"/>
              <w:rPr>
                <w:rFonts w:ascii="Times New Roman" w:hAnsi="Times New Roman" w:cs="Times New Roman"/>
              </w:rPr>
            </w:pPr>
            <w:r w:rsidRPr="008829C0">
              <w:rPr>
                <w:rFonts w:ascii="Times New Roman" w:hAnsi="Times New Roman" w:cs="Times New Roman"/>
              </w:rPr>
              <w:lastRenderedPageBreak/>
              <w:t>PSQI sleep disturbance</w:t>
            </w:r>
          </w:p>
        </w:tc>
        <w:tc>
          <w:tcPr>
            <w:tcW w:w="1170" w:type="dxa"/>
            <w:tcBorders>
              <w:left w:val="single" w:sz="4" w:space="0" w:color="auto"/>
            </w:tcBorders>
            <w:shd w:val="clear" w:color="auto" w:fill="auto"/>
          </w:tcPr>
          <w:p w14:paraId="512D1A34"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88/89</w:t>
            </w:r>
          </w:p>
        </w:tc>
        <w:tc>
          <w:tcPr>
            <w:tcW w:w="2160" w:type="dxa"/>
            <w:shd w:val="clear" w:color="auto" w:fill="auto"/>
          </w:tcPr>
          <w:p w14:paraId="4A532CFC"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–4.3 (–6.1, –2.5)</w:t>
            </w:r>
          </w:p>
        </w:tc>
        <w:tc>
          <w:tcPr>
            <w:tcW w:w="1170" w:type="dxa"/>
            <w:tcBorders>
              <w:right w:val="single" w:sz="4" w:space="0" w:color="auto"/>
            </w:tcBorders>
            <w:shd w:val="clear" w:color="auto" w:fill="auto"/>
          </w:tcPr>
          <w:p w14:paraId="73F18F3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150F4E3A"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43/47</w:t>
            </w:r>
          </w:p>
        </w:tc>
        <w:tc>
          <w:tcPr>
            <w:tcW w:w="2160" w:type="dxa"/>
            <w:shd w:val="clear" w:color="auto" w:fill="auto"/>
          </w:tcPr>
          <w:p w14:paraId="0738D17A" w14:textId="7227000B" w:rsidR="00AC12C8" w:rsidRPr="00A97A1E" w:rsidRDefault="008829C0" w:rsidP="00E535FE">
            <w:pPr>
              <w:spacing w:after="0"/>
              <w:jc w:val="center"/>
              <w:rPr>
                <w:rFonts w:ascii="Times New Roman" w:hAnsi="Times New Roman" w:cs="Times New Roman"/>
              </w:rPr>
            </w:pPr>
            <w:r w:rsidRPr="00A97A1E">
              <w:rPr>
                <w:rFonts w:ascii="Times New Roman" w:hAnsi="Times New Roman" w:cs="Times New Roman"/>
              </w:rPr>
              <w:t>–6.7</w:t>
            </w:r>
            <w:r w:rsidR="00AC12C8" w:rsidRPr="00A97A1E">
              <w:rPr>
                <w:rFonts w:ascii="Times New Roman" w:hAnsi="Times New Roman" w:cs="Times New Roman"/>
              </w:rPr>
              <w:t xml:space="preserve"> (–9.2, –4.3)</w:t>
            </w:r>
          </w:p>
        </w:tc>
        <w:tc>
          <w:tcPr>
            <w:tcW w:w="990" w:type="dxa"/>
            <w:shd w:val="clear" w:color="auto" w:fill="auto"/>
          </w:tcPr>
          <w:p w14:paraId="29C8F6F6"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1DB6F357" w14:textId="5D89BED7"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0.12</w:t>
            </w:r>
            <w:r w:rsidR="00DB178D" w:rsidRPr="00A97A1E">
              <w:rPr>
                <w:rFonts w:ascii="Times New Roman" w:hAnsi="Times New Roman" w:cs="Times New Roman"/>
              </w:rPr>
              <w:t>86</w:t>
            </w:r>
          </w:p>
        </w:tc>
      </w:tr>
      <w:tr w:rsidR="00AC12C8" w:rsidRPr="0078474C" w14:paraId="19AB25CD" w14:textId="77777777" w:rsidTr="00DB178D">
        <w:trPr>
          <w:trHeight w:val="360"/>
        </w:trPr>
        <w:tc>
          <w:tcPr>
            <w:tcW w:w="3071" w:type="dxa"/>
            <w:tcBorders>
              <w:left w:val="single" w:sz="4" w:space="0" w:color="auto"/>
              <w:right w:val="single" w:sz="4" w:space="0" w:color="auto"/>
            </w:tcBorders>
            <w:shd w:val="clear" w:color="auto" w:fill="auto"/>
          </w:tcPr>
          <w:p w14:paraId="7C745DE7" w14:textId="77777777" w:rsidR="00AC12C8" w:rsidRPr="008829C0" w:rsidRDefault="00AC12C8" w:rsidP="00E535FE">
            <w:pPr>
              <w:spacing w:after="0"/>
              <w:ind w:left="162"/>
              <w:rPr>
                <w:rFonts w:ascii="Times New Roman" w:hAnsi="Times New Roman" w:cs="Times New Roman"/>
              </w:rPr>
            </w:pPr>
            <w:r w:rsidRPr="008829C0">
              <w:rPr>
                <w:rFonts w:ascii="Times New Roman" w:hAnsi="Times New Roman" w:cs="Times New Roman"/>
              </w:rPr>
              <w:t>PSQI sleep latency</w:t>
            </w:r>
          </w:p>
        </w:tc>
        <w:tc>
          <w:tcPr>
            <w:tcW w:w="1170" w:type="dxa"/>
            <w:tcBorders>
              <w:left w:val="single" w:sz="4" w:space="0" w:color="auto"/>
            </w:tcBorders>
            <w:shd w:val="clear" w:color="auto" w:fill="auto"/>
          </w:tcPr>
          <w:p w14:paraId="174371FD"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78/70</w:t>
            </w:r>
          </w:p>
        </w:tc>
        <w:tc>
          <w:tcPr>
            <w:tcW w:w="2160" w:type="dxa"/>
            <w:shd w:val="clear" w:color="auto" w:fill="auto"/>
          </w:tcPr>
          <w:p w14:paraId="1178AF2F"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–5.0 (–7.0, –3.1)</w:t>
            </w:r>
          </w:p>
        </w:tc>
        <w:tc>
          <w:tcPr>
            <w:tcW w:w="1170" w:type="dxa"/>
            <w:tcBorders>
              <w:right w:val="single" w:sz="4" w:space="0" w:color="auto"/>
            </w:tcBorders>
            <w:shd w:val="clear" w:color="auto" w:fill="auto"/>
          </w:tcPr>
          <w:p w14:paraId="5DE5615C"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43D4E49B"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53/66</w:t>
            </w:r>
          </w:p>
        </w:tc>
        <w:tc>
          <w:tcPr>
            <w:tcW w:w="2160" w:type="dxa"/>
            <w:shd w:val="clear" w:color="auto" w:fill="auto"/>
          </w:tcPr>
          <w:p w14:paraId="5952F482" w14:textId="0F01C752" w:rsidR="00AC12C8" w:rsidRPr="00A97A1E" w:rsidRDefault="008829C0" w:rsidP="00E535FE">
            <w:pPr>
              <w:spacing w:after="0"/>
              <w:jc w:val="center"/>
              <w:rPr>
                <w:rFonts w:ascii="Times New Roman" w:hAnsi="Times New Roman" w:cs="Times New Roman"/>
              </w:rPr>
            </w:pPr>
            <w:r w:rsidRPr="00A97A1E">
              <w:rPr>
                <w:rFonts w:ascii="Times New Roman" w:hAnsi="Times New Roman" w:cs="Times New Roman"/>
              </w:rPr>
              <w:t>–5.4 (–7.7</w:t>
            </w:r>
            <w:r w:rsidR="00AC12C8" w:rsidRPr="00A97A1E">
              <w:rPr>
                <w:rFonts w:ascii="Times New Roman" w:hAnsi="Times New Roman" w:cs="Times New Roman"/>
              </w:rPr>
              <w:t>, –3.1)</w:t>
            </w:r>
          </w:p>
        </w:tc>
        <w:tc>
          <w:tcPr>
            <w:tcW w:w="990" w:type="dxa"/>
            <w:shd w:val="clear" w:color="auto" w:fill="auto"/>
          </w:tcPr>
          <w:p w14:paraId="5E7B1623"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right w:val="single" w:sz="4" w:space="0" w:color="auto"/>
            </w:tcBorders>
          </w:tcPr>
          <w:p w14:paraId="330D20AC" w14:textId="7E8CA221"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0.85</w:t>
            </w:r>
            <w:r w:rsidR="00DB178D" w:rsidRPr="00A97A1E">
              <w:rPr>
                <w:rFonts w:ascii="Times New Roman" w:hAnsi="Times New Roman" w:cs="Times New Roman"/>
              </w:rPr>
              <w:t>90</w:t>
            </w:r>
          </w:p>
        </w:tc>
      </w:tr>
      <w:tr w:rsidR="00AC12C8" w:rsidRPr="0078474C" w14:paraId="526F1C47" w14:textId="77777777" w:rsidTr="00DB178D">
        <w:trPr>
          <w:trHeight w:val="360"/>
        </w:trPr>
        <w:tc>
          <w:tcPr>
            <w:tcW w:w="3071" w:type="dxa"/>
            <w:tcBorders>
              <w:left w:val="single" w:sz="4" w:space="0" w:color="auto"/>
              <w:right w:val="single" w:sz="4" w:space="0" w:color="auto"/>
            </w:tcBorders>
            <w:shd w:val="clear" w:color="auto" w:fill="auto"/>
          </w:tcPr>
          <w:p w14:paraId="55D5EF9B" w14:textId="77777777" w:rsidR="00AC12C8" w:rsidRPr="008829C0" w:rsidRDefault="00AC12C8" w:rsidP="00E535FE">
            <w:pPr>
              <w:spacing w:after="0"/>
              <w:ind w:left="162"/>
              <w:rPr>
                <w:rFonts w:ascii="Times New Roman" w:hAnsi="Times New Roman" w:cs="Times New Roman"/>
              </w:rPr>
            </w:pPr>
            <w:r w:rsidRPr="008829C0">
              <w:rPr>
                <w:rFonts w:ascii="Times New Roman" w:hAnsi="Times New Roman" w:cs="Times New Roman"/>
              </w:rPr>
              <w:t>PSQI sleep duration</w:t>
            </w:r>
          </w:p>
        </w:tc>
        <w:tc>
          <w:tcPr>
            <w:tcW w:w="1170" w:type="dxa"/>
            <w:tcBorders>
              <w:left w:val="single" w:sz="4" w:space="0" w:color="auto"/>
            </w:tcBorders>
            <w:shd w:val="clear" w:color="auto" w:fill="auto"/>
          </w:tcPr>
          <w:p w14:paraId="0B55E7C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114/116</w:t>
            </w:r>
          </w:p>
        </w:tc>
        <w:tc>
          <w:tcPr>
            <w:tcW w:w="2160" w:type="dxa"/>
            <w:shd w:val="clear" w:color="auto" w:fill="auto"/>
          </w:tcPr>
          <w:p w14:paraId="79A86D70"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–5.3 (–6.8, –3.7)</w:t>
            </w:r>
          </w:p>
        </w:tc>
        <w:tc>
          <w:tcPr>
            <w:tcW w:w="1170" w:type="dxa"/>
            <w:tcBorders>
              <w:right w:val="single" w:sz="4" w:space="0" w:color="auto"/>
            </w:tcBorders>
            <w:shd w:val="clear" w:color="auto" w:fill="auto"/>
          </w:tcPr>
          <w:p w14:paraId="4D7B66D6"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tcBorders>
            <w:shd w:val="clear" w:color="auto" w:fill="auto"/>
          </w:tcPr>
          <w:p w14:paraId="1224F10B"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17/20</w:t>
            </w:r>
          </w:p>
        </w:tc>
        <w:tc>
          <w:tcPr>
            <w:tcW w:w="2160" w:type="dxa"/>
            <w:shd w:val="clear" w:color="auto" w:fill="auto"/>
          </w:tcPr>
          <w:p w14:paraId="2E3FE98C" w14:textId="0FB8A74D" w:rsidR="00AC12C8" w:rsidRPr="00A97A1E" w:rsidRDefault="008829C0" w:rsidP="00E535FE">
            <w:pPr>
              <w:spacing w:after="0"/>
              <w:jc w:val="center"/>
              <w:rPr>
                <w:rFonts w:ascii="Times New Roman" w:hAnsi="Times New Roman" w:cs="Times New Roman"/>
              </w:rPr>
            </w:pPr>
            <w:r w:rsidRPr="00A97A1E">
              <w:rPr>
                <w:rFonts w:ascii="Times New Roman" w:hAnsi="Times New Roman" w:cs="Times New Roman"/>
              </w:rPr>
              <w:t>–4.9 (–9.1</w:t>
            </w:r>
            <w:r w:rsidR="00DB178D" w:rsidRPr="00A97A1E">
              <w:rPr>
                <w:rFonts w:ascii="Times New Roman" w:hAnsi="Times New Roman" w:cs="Times New Roman"/>
              </w:rPr>
              <w:t>, –0.8</w:t>
            </w:r>
            <w:r w:rsidR="00AC12C8" w:rsidRPr="00A97A1E">
              <w:rPr>
                <w:rFonts w:ascii="Times New Roman" w:hAnsi="Times New Roman" w:cs="Times New Roman"/>
              </w:rPr>
              <w:t>)</w:t>
            </w:r>
          </w:p>
        </w:tc>
        <w:tc>
          <w:tcPr>
            <w:tcW w:w="990" w:type="dxa"/>
            <w:shd w:val="clear" w:color="auto" w:fill="auto"/>
          </w:tcPr>
          <w:p w14:paraId="64EF5C53" w14:textId="74404C68"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0.01</w:t>
            </w:r>
            <w:r w:rsidR="00DB178D" w:rsidRPr="00A97A1E">
              <w:rPr>
                <w:rFonts w:ascii="Times New Roman" w:hAnsi="Times New Roman" w:cs="Times New Roman"/>
              </w:rPr>
              <w:t>91</w:t>
            </w:r>
          </w:p>
        </w:tc>
        <w:tc>
          <w:tcPr>
            <w:tcW w:w="1170" w:type="dxa"/>
            <w:tcBorders>
              <w:right w:val="single" w:sz="4" w:space="0" w:color="auto"/>
            </w:tcBorders>
          </w:tcPr>
          <w:p w14:paraId="4DB5CC65" w14:textId="0CF706A0"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w:t>
            </w:r>
            <w:r w:rsidR="00DB178D" w:rsidRPr="00A97A1E">
              <w:rPr>
                <w:rFonts w:ascii="Times New Roman" w:hAnsi="Times New Roman" w:cs="Times New Roman"/>
              </w:rPr>
              <w:t>8961</w:t>
            </w:r>
          </w:p>
        </w:tc>
      </w:tr>
      <w:tr w:rsidR="00AC12C8" w:rsidRPr="0078474C" w14:paraId="5D24413A" w14:textId="77777777" w:rsidTr="00DB178D">
        <w:trPr>
          <w:trHeight w:val="360"/>
        </w:trPr>
        <w:tc>
          <w:tcPr>
            <w:tcW w:w="3071" w:type="dxa"/>
            <w:tcBorders>
              <w:left w:val="single" w:sz="4" w:space="0" w:color="auto"/>
              <w:bottom w:val="single" w:sz="4" w:space="0" w:color="auto"/>
              <w:right w:val="single" w:sz="4" w:space="0" w:color="auto"/>
            </w:tcBorders>
            <w:shd w:val="clear" w:color="auto" w:fill="auto"/>
          </w:tcPr>
          <w:p w14:paraId="0B9CA49E" w14:textId="77777777" w:rsidR="00AC12C8" w:rsidRPr="008829C0" w:rsidRDefault="00AC12C8" w:rsidP="00E535FE">
            <w:pPr>
              <w:spacing w:after="0"/>
              <w:ind w:left="162"/>
              <w:rPr>
                <w:rFonts w:ascii="Times New Roman" w:hAnsi="Times New Roman" w:cs="Times New Roman"/>
              </w:rPr>
            </w:pPr>
            <w:r w:rsidRPr="008829C0">
              <w:rPr>
                <w:rFonts w:ascii="Times New Roman" w:hAnsi="Times New Roman" w:cs="Times New Roman"/>
              </w:rPr>
              <w:t>PSQI sleep efficiency</w:t>
            </w:r>
          </w:p>
        </w:tc>
        <w:tc>
          <w:tcPr>
            <w:tcW w:w="1170" w:type="dxa"/>
            <w:tcBorders>
              <w:left w:val="single" w:sz="4" w:space="0" w:color="auto"/>
              <w:bottom w:val="single" w:sz="4" w:space="0" w:color="auto"/>
            </w:tcBorders>
            <w:shd w:val="clear" w:color="auto" w:fill="auto"/>
          </w:tcPr>
          <w:p w14:paraId="1363E631"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111/123</w:t>
            </w:r>
          </w:p>
        </w:tc>
        <w:tc>
          <w:tcPr>
            <w:tcW w:w="2160" w:type="dxa"/>
            <w:tcBorders>
              <w:bottom w:val="single" w:sz="4" w:space="0" w:color="auto"/>
            </w:tcBorders>
            <w:shd w:val="clear" w:color="auto" w:fill="auto"/>
          </w:tcPr>
          <w:p w14:paraId="7A82A064" w14:textId="4AA825E8" w:rsidR="00AC12C8" w:rsidRPr="00A97A1E" w:rsidRDefault="008829C0" w:rsidP="00E535FE">
            <w:pPr>
              <w:spacing w:after="0"/>
              <w:jc w:val="center"/>
              <w:rPr>
                <w:rFonts w:ascii="Times New Roman" w:hAnsi="Times New Roman" w:cs="Times New Roman"/>
              </w:rPr>
            </w:pPr>
            <w:r w:rsidRPr="00A97A1E">
              <w:rPr>
                <w:rFonts w:ascii="Times New Roman" w:hAnsi="Times New Roman" w:cs="Times New Roman"/>
              </w:rPr>
              <w:t>–5.4 (–7.0, –3.9</w:t>
            </w:r>
            <w:r w:rsidR="00AC12C8" w:rsidRPr="00A97A1E">
              <w:rPr>
                <w:rFonts w:ascii="Times New Roman" w:hAnsi="Times New Roman" w:cs="Times New Roman"/>
              </w:rPr>
              <w:t>)</w:t>
            </w:r>
          </w:p>
        </w:tc>
        <w:tc>
          <w:tcPr>
            <w:tcW w:w="1170" w:type="dxa"/>
            <w:tcBorders>
              <w:bottom w:val="single" w:sz="4" w:space="0" w:color="auto"/>
              <w:right w:val="single" w:sz="4" w:space="0" w:color="auto"/>
            </w:tcBorders>
            <w:shd w:val="clear" w:color="auto" w:fill="auto"/>
          </w:tcPr>
          <w:p w14:paraId="00501E2F"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&lt;0.001</w:t>
            </w:r>
          </w:p>
        </w:tc>
        <w:tc>
          <w:tcPr>
            <w:tcW w:w="1170" w:type="dxa"/>
            <w:tcBorders>
              <w:left w:val="single" w:sz="4" w:space="0" w:color="auto"/>
              <w:bottom w:val="single" w:sz="4" w:space="0" w:color="auto"/>
            </w:tcBorders>
            <w:shd w:val="clear" w:color="auto" w:fill="auto"/>
          </w:tcPr>
          <w:p w14:paraId="1CA29C4F" w14:textId="77777777" w:rsidR="00AC12C8" w:rsidRPr="00A97A1E" w:rsidRDefault="00AC12C8" w:rsidP="00E535FE">
            <w:pPr>
              <w:spacing w:after="0"/>
              <w:jc w:val="center"/>
              <w:rPr>
                <w:rFonts w:ascii="Times New Roman" w:hAnsi="Times New Roman" w:cs="Times New Roman"/>
              </w:rPr>
            </w:pPr>
            <w:r w:rsidRPr="00A97A1E">
              <w:rPr>
                <w:rFonts w:ascii="Times New Roman" w:hAnsi="Times New Roman" w:cs="Times New Roman"/>
              </w:rPr>
              <w:t>20/12</w:t>
            </w:r>
          </w:p>
        </w:tc>
        <w:tc>
          <w:tcPr>
            <w:tcW w:w="2160" w:type="dxa"/>
            <w:tcBorders>
              <w:bottom w:val="single" w:sz="4" w:space="0" w:color="auto"/>
            </w:tcBorders>
            <w:shd w:val="clear" w:color="auto" w:fill="auto"/>
          </w:tcPr>
          <w:p w14:paraId="25535520" w14:textId="56B1F1C3" w:rsidR="00AC12C8" w:rsidRPr="00A97A1E" w:rsidRDefault="00DB178D" w:rsidP="00E535FE">
            <w:pPr>
              <w:spacing w:after="0"/>
              <w:jc w:val="center"/>
              <w:rPr>
                <w:rFonts w:ascii="Times New Roman" w:hAnsi="Times New Roman" w:cs="Times New Roman"/>
              </w:rPr>
            </w:pPr>
            <w:r w:rsidRPr="00A97A1E">
              <w:rPr>
                <w:rFonts w:ascii="Times New Roman" w:hAnsi="Times New Roman" w:cs="Times New Roman"/>
              </w:rPr>
              <w:t>–3.1 (–7.3, 1.0</w:t>
            </w:r>
            <w:r w:rsidR="00AC12C8" w:rsidRPr="00A97A1E">
              <w:rPr>
                <w:rFonts w:ascii="Times New Roman" w:hAnsi="Times New Roman" w:cs="Times New Roman"/>
              </w:rPr>
              <w:t>)</w:t>
            </w:r>
          </w:p>
        </w:tc>
        <w:tc>
          <w:tcPr>
            <w:tcW w:w="990" w:type="dxa"/>
            <w:tcBorders>
              <w:bottom w:val="single" w:sz="4" w:space="0" w:color="auto"/>
            </w:tcBorders>
            <w:shd w:val="clear" w:color="auto" w:fill="auto"/>
          </w:tcPr>
          <w:p w14:paraId="08F566FF" w14:textId="35F3F429"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0.1</w:t>
            </w:r>
            <w:r w:rsidR="00DB178D" w:rsidRPr="00A97A1E">
              <w:rPr>
                <w:rFonts w:ascii="Times New Roman" w:hAnsi="Times New Roman" w:cs="Times New Roman"/>
              </w:rPr>
              <w:t>338</w:t>
            </w:r>
          </w:p>
        </w:tc>
        <w:tc>
          <w:tcPr>
            <w:tcW w:w="1170" w:type="dxa"/>
            <w:tcBorders>
              <w:bottom w:val="single" w:sz="4" w:space="0" w:color="auto"/>
              <w:right w:val="single" w:sz="4" w:space="0" w:color="auto"/>
            </w:tcBorders>
          </w:tcPr>
          <w:p w14:paraId="497D0B38" w14:textId="3FD5B0AA" w:rsidR="00AC12C8" w:rsidRPr="00A97A1E" w:rsidRDefault="00AC12C8" w:rsidP="00DB178D">
            <w:pPr>
              <w:spacing w:after="0"/>
              <w:jc w:val="center"/>
              <w:rPr>
                <w:rFonts w:ascii="Times New Roman" w:hAnsi="Times New Roman" w:cs="Times New Roman"/>
              </w:rPr>
            </w:pPr>
            <w:r w:rsidRPr="00A97A1E">
              <w:rPr>
                <w:rFonts w:ascii="Times New Roman" w:hAnsi="Times New Roman" w:cs="Times New Roman"/>
              </w:rPr>
              <w:t>0.3</w:t>
            </w:r>
            <w:r w:rsidR="00DB178D" w:rsidRPr="00A97A1E">
              <w:rPr>
                <w:rFonts w:ascii="Times New Roman" w:hAnsi="Times New Roman" w:cs="Times New Roman"/>
              </w:rPr>
              <w:t>616</w:t>
            </w:r>
          </w:p>
        </w:tc>
      </w:tr>
    </w:tbl>
    <w:p w14:paraId="6B7C482B" w14:textId="7957F2E8" w:rsidR="005748A4" w:rsidRPr="0078474C" w:rsidRDefault="005748A4" w:rsidP="005748A4">
      <w:pPr>
        <w:spacing w:after="0" w:line="240" w:lineRule="auto"/>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ADHD-RS-IV=Attention-Deficit/Hyperactivity Disorder</w:t>
      </w:r>
      <w:r w:rsidRPr="0078474C" w:rsidDel="000F3648">
        <w:rPr>
          <w:rFonts w:ascii="Times New Roman" w:hAnsi="Times New Roman" w:cs="Times New Roman"/>
          <w:color w:val="000000" w:themeColor="text1"/>
          <w:sz w:val="24"/>
          <w:szCs w:val="24"/>
        </w:rPr>
        <w:t xml:space="preserve"> </w:t>
      </w:r>
      <w:r w:rsidRPr="0078474C">
        <w:rPr>
          <w:rFonts w:ascii="Times New Roman" w:hAnsi="Times New Roman" w:cs="Times New Roman"/>
          <w:color w:val="000000" w:themeColor="text1"/>
          <w:sz w:val="24"/>
          <w:szCs w:val="24"/>
        </w:rPr>
        <w:t>Rating Scale, v</w:t>
      </w:r>
      <w:r>
        <w:rPr>
          <w:rFonts w:ascii="Times New Roman" w:hAnsi="Times New Roman" w:cs="Times New Roman"/>
          <w:color w:val="000000" w:themeColor="text1"/>
          <w:sz w:val="24"/>
          <w:szCs w:val="24"/>
        </w:rPr>
        <w:t xml:space="preserve">ersion IV; </w:t>
      </w:r>
      <w:r w:rsidR="00814081">
        <w:rPr>
          <w:rFonts w:ascii="Times New Roman" w:hAnsi="Times New Roman" w:cs="Times New Roman"/>
          <w:color w:val="000000" w:themeColor="text1"/>
          <w:sz w:val="24"/>
          <w:szCs w:val="24"/>
        </w:rPr>
        <w:t xml:space="preserve">CI=confidence interval; </w:t>
      </w:r>
      <w:r>
        <w:rPr>
          <w:rFonts w:ascii="Times New Roman" w:hAnsi="Times New Roman" w:cs="Times New Roman"/>
          <w:color w:val="000000" w:themeColor="text1"/>
          <w:sz w:val="24"/>
          <w:szCs w:val="24"/>
        </w:rPr>
        <w:t xml:space="preserve">ITT=intent to </w:t>
      </w:r>
      <w:r w:rsidRPr="0078474C">
        <w:rPr>
          <w:rFonts w:ascii="Times New Roman" w:hAnsi="Times New Roman" w:cs="Times New Roman"/>
          <w:color w:val="000000" w:themeColor="text1"/>
          <w:sz w:val="24"/>
          <w:szCs w:val="24"/>
        </w:rPr>
        <w:t>treat; MAS=mixed amphetamine salts; PSQI=</w:t>
      </w:r>
      <w:r w:rsidR="001B68C3">
        <w:rPr>
          <w:rFonts w:ascii="Times New Roman" w:hAnsi="Times New Roman" w:cs="Times New Roman"/>
          <w:color w:val="000000" w:themeColor="text1"/>
          <w:sz w:val="24"/>
          <w:szCs w:val="24"/>
        </w:rPr>
        <w:t>Pittsburgh Sleep Quality Index</w:t>
      </w:r>
      <w:r w:rsidR="00D54DFD">
        <w:rPr>
          <w:rFonts w:ascii="Times New Roman" w:hAnsi="Times New Roman" w:cs="Times New Roman"/>
          <w:color w:val="000000" w:themeColor="text1"/>
          <w:sz w:val="24"/>
          <w:szCs w:val="24"/>
        </w:rPr>
        <w:t>.</w:t>
      </w:r>
    </w:p>
    <w:p w14:paraId="19E983B9" w14:textId="6F5A8701" w:rsidR="005748A4" w:rsidRPr="0078474C" w:rsidRDefault="00425253" w:rsidP="005748A4">
      <w:pPr>
        <w:spacing w:after="0" w:line="240" w:lineRule="auto"/>
        <w:rPr>
          <w:rFonts w:ascii="Times New Roman" w:hAnsi="Times New Roman" w:cs="Times New Roman"/>
          <w:b/>
          <w:bCs/>
          <w:color w:val="000000" w:themeColor="text1"/>
          <w:sz w:val="24"/>
          <w:szCs w:val="24"/>
        </w:rPr>
      </w:pPr>
      <w:proofErr w:type="spellStart"/>
      <w:r w:rsidRPr="001B68C3">
        <w:rPr>
          <w:rFonts w:ascii="Times New Roman" w:hAnsi="Times New Roman" w:cs="Times New Roman"/>
          <w:color w:val="000000" w:themeColor="text1"/>
          <w:sz w:val="24"/>
          <w:szCs w:val="24"/>
          <w:vertAlign w:val="superscript"/>
        </w:rPr>
        <w:t>a</w:t>
      </w:r>
      <w:r w:rsidR="005748A4" w:rsidRPr="0078474C">
        <w:rPr>
          <w:rFonts w:ascii="Times New Roman" w:hAnsi="Times New Roman" w:cs="Times New Roman"/>
          <w:color w:val="000000" w:themeColor="text1"/>
          <w:sz w:val="24"/>
          <w:szCs w:val="24"/>
        </w:rPr>
        <w:t>Sleep</w:t>
      </w:r>
      <w:proofErr w:type="spellEnd"/>
      <w:r w:rsidR="005748A4" w:rsidRPr="0078474C">
        <w:rPr>
          <w:rFonts w:ascii="Times New Roman" w:hAnsi="Times New Roman" w:cs="Times New Roman"/>
          <w:color w:val="000000" w:themeColor="text1"/>
          <w:sz w:val="24"/>
          <w:szCs w:val="24"/>
        </w:rPr>
        <w:t xml:space="preserve"> quality not impaired (baseline PSQI global score ≤5; baseline PSQI component score of 0 or 1), sleep quality impaired (baseline PSQI global score &gt;5; baseline </w:t>
      </w:r>
      <w:r w:rsidR="001B68C3">
        <w:rPr>
          <w:rFonts w:ascii="Times New Roman" w:hAnsi="Times New Roman" w:cs="Times New Roman"/>
          <w:color w:val="000000" w:themeColor="text1"/>
          <w:sz w:val="24"/>
          <w:szCs w:val="24"/>
        </w:rPr>
        <w:t>PSQI component score of 2 or 3)</w:t>
      </w:r>
      <w:r w:rsidR="00D54DFD">
        <w:rPr>
          <w:rFonts w:ascii="Times New Roman" w:hAnsi="Times New Roman" w:cs="Times New Roman"/>
          <w:color w:val="000000" w:themeColor="text1"/>
          <w:sz w:val="24"/>
          <w:szCs w:val="24"/>
        </w:rPr>
        <w:t>.</w:t>
      </w:r>
    </w:p>
    <w:p w14:paraId="7ECFDB15" w14:textId="77777777" w:rsidR="00AC12C8" w:rsidRDefault="00AC12C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F0E0CA2" w14:textId="6B2D0008" w:rsidR="00AC12C8" w:rsidRPr="00E535FE" w:rsidRDefault="00AC12C8" w:rsidP="00844C84">
      <w:pPr>
        <w:spacing w:after="0" w:line="240" w:lineRule="auto"/>
        <w:rPr>
          <w:rFonts w:ascii="Times New Roman" w:hAnsi="Times New Roman" w:cs="Times New Roman"/>
          <w:b/>
          <w:color w:val="000000" w:themeColor="text1"/>
          <w:sz w:val="24"/>
          <w:szCs w:val="24"/>
        </w:rPr>
      </w:pPr>
      <w:r w:rsidRPr="00AC12C8">
        <w:rPr>
          <w:rFonts w:ascii="Times New Roman" w:hAnsi="Times New Roman" w:cs="Times New Roman"/>
          <w:b/>
          <w:color w:val="000000" w:themeColor="text1"/>
          <w:sz w:val="24"/>
          <w:szCs w:val="24"/>
        </w:rPr>
        <w:lastRenderedPageBreak/>
        <w:t>Supplemental Table 3</w:t>
      </w:r>
      <w:r w:rsidR="005748A4" w:rsidRPr="005748A4">
        <w:t xml:space="preserve"> </w:t>
      </w:r>
      <w:r w:rsidR="00E93835">
        <w:rPr>
          <w:rFonts w:ascii="Times New Roman" w:hAnsi="Times New Roman" w:cs="Times New Roman"/>
          <w:b/>
          <w:color w:val="000000" w:themeColor="text1"/>
          <w:sz w:val="24"/>
          <w:szCs w:val="24"/>
        </w:rPr>
        <w:t>Drug-Specific T</w:t>
      </w:r>
      <w:r w:rsidR="005748A4" w:rsidRPr="005748A4">
        <w:rPr>
          <w:rFonts w:ascii="Times New Roman" w:hAnsi="Times New Roman" w:cs="Times New Roman"/>
          <w:b/>
          <w:color w:val="000000" w:themeColor="text1"/>
          <w:sz w:val="24"/>
          <w:szCs w:val="24"/>
        </w:rPr>
        <w:t xml:space="preserve">reatment </w:t>
      </w:r>
      <w:r w:rsidR="00E93835">
        <w:rPr>
          <w:rFonts w:ascii="Times New Roman" w:hAnsi="Times New Roman" w:cs="Times New Roman"/>
          <w:b/>
          <w:color w:val="000000" w:themeColor="text1"/>
          <w:sz w:val="24"/>
          <w:szCs w:val="24"/>
        </w:rPr>
        <w:t>D</w:t>
      </w:r>
      <w:r w:rsidR="005748A4" w:rsidRPr="005748A4">
        <w:rPr>
          <w:rFonts w:ascii="Times New Roman" w:hAnsi="Times New Roman" w:cs="Times New Roman"/>
          <w:b/>
          <w:color w:val="000000" w:themeColor="text1"/>
          <w:sz w:val="24"/>
          <w:szCs w:val="24"/>
        </w:rPr>
        <w:t xml:space="preserve">ifferences (SHP465 MAS – </w:t>
      </w:r>
      <w:r w:rsidR="00E93835">
        <w:rPr>
          <w:rFonts w:ascii="Times New Roman" w:hAnsi="Times New Roman" w:cs="Times New Roman"/>
          <w:b/>
          <w:color w:val="000000" w:themeColor="text1"/>
          <w:sz w:val="24"/>
          <w:szCs w:val="24"/>
        </w:rPr>
        <w:t>P</w:t>
      </w:r>
      <w:r w:rsidR="005748A4" w:rsidRPr="005748A4">
        <w:rPr>
          <w:rFonts w:ascii="Times New Roman" w:hAnsi="Times New Roman" w:cs="Times New Roman"/>
          <w:b/>
          <w:color w:val="000000" w:themeColor="text1"/>
          <w:sz w:val="24"/>
          <w:szCs w:val="24"/>
        </w:rPr>
        <w:t xml:space="preserve">lacebo) in BADDS </w:t>
      </w:r>
      <w:r w:rsidR="00E535FE">
        <w:rPr>
          <w:rFonts w:ascii="Times New Roman" w:hAnsi="Times New Roman" w:cs="Times New Roman"/>
          <w:b/>
          <w:color w:val="000000" w:themeColor="text1"/>
          <w:sz w:val="24"/>
          <w:szCs w:val="24"/>
        </w:rPr>
        <w:t>S</w:t>
      </w:r>
      <w:r w:rsidR="005748A4" w:rsidRPr="005748A4">
        <w:rPr>
          <w:rFonts w:ascii="Times New Roman" w:hAnsi="Times New Roman" w:cs="Times New Roman"/>
          <w:b/>
          <w:color w:val="000000" w:themeColor="text1"/>
          <w:sz w:val="24"/>
          <w:szCs w:val="24"/>
        </w:rPr>
        <w:t xml:space="preserve">core </w:t>
      </w:r>
      <w:r w:rsidR="00E535FE">
        <w:rPr>
          <w:rFonts w:ascii="Times New Roman" w:hAnsi="Times New Roman" w:cs="Times New Roman"/>
          <w:b/>
          <w:color w:val="000000" w:themeColor="text1"/>
          <w:sz w:val="24"/>
          <w:szCs w:val="24"/>
        </w:rPr>
        <w:t>C</w:t>
      </w:r>
      <w:r w:rsidR="005748A4" w:rsidRPr="005748A4">
        <w:rPr>
          <w:rFonts w:ascii="Times New Roman" w:hAnsi="Times New Roman" w:cs="Times New Roman"/>
          <w:b/>
          <w:color w:val="000000" w:themeColor="text1"/>
          <w:sz w:val="24"/>
          <w:szCs w:val="24"/>
        </w:rPr>
        <w:t xml:space="preserve">hanges </w:t>
      </w:r>
      <w:r w:rsidR="00E93835">
        <w:rPr>
          <w:rFonts w:ascii="Times New Roman" w:hAnsi="Times New Roman" w:cs="Times New Roman"/>
          <w:b/>
          <w:color w:val="000000" w:themeColor="text1"/>
          <w:sz w:val="24"/>
          <w:szCs w:val="24"/>
        </w:rPr>
        <w:t>b</w:t>
      </w:r>
      <w:r w:rsidR="00E535FE">
        <w:rPr>
          <w:rFonts w:ascii="Times New Roman" w:hAnsi="Times New Roman" w:cs="Times New Roman"/>
          <w:b/>
          <w:color w:val="000000" w:themeColor="text1"/>
          <w:sz w:val="24"/>
          <w:szCs w:val="24"/>
        </w:rPr>
        <w:t>y B</w:t>
      </w:r>
      <w:r w:rsidR="005748A4" w:rsidRPr="005748A4">
        <w:rPr>
          <w:rFonts w:ascii="Times New Roman" w:hAnsi="Times New Roman" w:cs="Times New Roman"/>
          <w:b/>
          <w:color w:val="000000" w:themeColor="text1"/>
          <w:sz w:val="24"/>
          <w:szCs w:val="24"/>
        </w:rPr>
        <w:t xml:space="preserve">aseline </w:t>
      </w:r>
      <w:r w:rsidR="00E535FE">
        <w:rPr>
          <w:rFonts w:ascii="Times New Roman" w:hAnsi="Times New Roman" w:cs="Times New Roman"/>
          <w:b/>
          <w:color w:val="000000" w:themeColor="text1"/>
          <w:sz w:val="24"/>
          <w:szCs w:val="24"/>
        </w:rPr>
        <w:t>S</w:t>
      </w:r>
      <w:r w:rsidR="005748A4" w:rsidRPr="005748A4">
        <w:rPr>
          <w:rFonts w:ascii="Times New Roman" w:hAnsi="Times New Roman" w:cs="Times New Roman"/>
          <w:b/>
          <w:color w:val="000000" w:themeColor="text1"/>
          <w:sz w:val="24"/>
          <w:szCs w:val="24"/>
        </w:rPr>
        <w:t xml:space="preserve">leep </w:t>
      </w:r>
      <w:proofErr w:type="spellStart"/>
      <w:r w:rsidR="00E535FE">
        <w:rPr>
          <w:rFonts w:ascii="Times New Roman" w:hAnsi="Times New Roman" w:cs="Times New Roman"/>
          <w:b/>
          <w:color w:val="000000" w:themeColor="text1"/>
          <w:sz w:val="24"/>
          <w:szCs w:val="24"/>
        </w:rPr>
        <w:t>Q</w:t>
      </w:r>
      <w:r w:rsidR="005748A4" w:rsidRPr="005748A4">
        <w:rPr>
          <w:rFonts w:ascii="Times New Roman" w:hAnsi="Times New Roman" w:cs="Times New Roman"/>
          <w:b/>
          <w:color w:val="000000" w:themeColor="text1"/>
          <w:sz w:val="24"/>
          <w:szCs w:val="24"/>
        </w:rPr>
        <w:t>uality</w:t>
      </w:r>
      <w:r w:rsidR="00425253" w:rsidRPr="001B68C3">
        <w:rPr>
          <w:rFonts w:ascii="Times New Roman" w:hAnsi="Times New Roman" w:cs="Times New Roman"/>
          <w:b/>
          <w:color w:val="000000" w:themeColor="text1"/>
          <w:sz w:val="24"/>
          <w:szCs w:val="24"/>
          <w:vertAlign w:val="superscript"/>
        </w:rPr>
        <w:t>a</w:t>
      </w:r>
      <w:proofErr w:type="spellEnd"/>
      <w:r w:rsidR="00E535FE">
        <w:rPr>
          <w:rFonts w:ascii="Times New Roman" w:hAnsi="Times New Roman" w:cs="Times New Roman"/>
          <w:b/>
          <w:color w:val="000000" w:themeColor="text1"/>
          <w:sz w:val="24"/>
          <w:szCs w:val="24"/>
        </w:rPr>
        <w:t xml:space="preserve"> </w:t>
      </w:r>
      <w:r w:rsidR="00E535FE" w:rsidRPr="00E535FE">
        <w:rPr>
          <w:rFonts w:ascii="Times New Roman" w:hAnsi="Times New Roman" w:cs="Times New Roman"/>
          <w:b/>
          <w:sz w:val="24"/>
          <w:szCs w:val="24"/>
        </w:rPr>
        <w:t>Without Baseline Lifetime Insomnia as a Covariate</w:t>
      </w:r>
      <w:r w:rsidR="00E535FE">
        <w:rPr>
          <w:rFonts w:ascii="Times New Roman" w:hAnsi="Times New Roman" w:cs="Times New Roman"/>
          <w:b/>
          <w:color w:val="000000" w:themeColor="text1"/>
          <w:sz w:val="24"/>
          <w:szCs w:val="24"/>
        </w:rPr>
        <w:t>, ITT population</w:t>
      </w:r>
    </w:p>
    <w:tbl>
      <w:tblPr>
        <w:tblW w:w="1314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4A0" w:firstRow="1" w:lastRow="0" w:firstColumn="1" w:lastColumn="0" w:noHBand="0" w:noVBand="1"/>
      </w:tblPr>
      <w:tblGrid>
        <w:gridCol w:w="3420"/>
        <w:gridCol w:w="1080"/>
        <w:gridCol w:w="2250"/>
        <w:gridCol w:w="990"/>
        <w:gridCol w:w="1170"/>
        <w:gridCol w:w="2160"/>
        <w:gridCol w:w="900"/>
        <w:gridCol w:w="1170"/>
      </w:tblGrid>
      <w:tr w:rsidR="00AC12C8" w:rsidRPr="0078474C" w14:paraId="7A44BABA" w14:textId="77777777" w:rsidTr="00476103">
        <w:trPr>
          <w:trHeight w:val="233"/>
        </w:trPr>
        <w:tc>
          <w:tcPr>
            <w:tcW w:w="3420" w:type="dxa"/>
            <w:vMerge w:val="restart"/>
            <w:tcBorders>
              <w:top w:val="single" w:sz="4" w:space="0" w:color="auto"/>
              <w:bottom w:val="single" w:sz="4" w:space="0" w:color="auto"/>
              <w:right w:val="single" w:sz="4" w:space="0" w:color="auto"/>
            </w:tcBorders>
            <w:shd w:val="clear" w:color="auto" w:fill="auto"/>
          </w:tcPr>
          <w:p w14:paraId="2330F436" w14:textId="77777777" w:rsidR="00AC12C8" w:rsidRPr="00AC12C8" w:rsidRDefault="00AC12C8" w:rsidP="00E535FE">
            <w:pPr>
              <w:spacing w:after="0" w:line="240" w:lineRule="auto"/>
              <w:rPr>
                <w:rFonts w:ascii="Times New Roman" w:hAnsi="Times New Roman" w:cs="Times New Roman"/>
                <w:b/>
                <w:color w:val="FF0000"/>
              </w:rPr>
            </w:pPr>
          </w:p>
        </w:tc>
        <w:tc>
          <w:tcPr>
            <w:tcW w:w="4320" w:type="dxa"/>
            <w:gridSpan w:val="3"/>
            <w:tcBorders>
              <w:top w:val="single" w:sz="4" w:space="0" w:color="auto"/>
              <w:left w:val="single" w:sz="4" w:space="0" w:color="auto"/>
              <w:bottom w:val="nil"/>
              <w:right w:val="single" w:sz="4" w:space="0" w:color="auto"/>
            </w:tcBorders>
            <w:shd w:val="clear" w:color="auto" w:fill="auto"/>
          </w:tcPr>
          <w:p w14:paraId="281585B9" w14:textId="77777777" w:rsidR="00AC12C8" w:rsidRPr="00E535FE" w:rsidRDefault="00AC12C8" w:rsidP="00E535FE">
            <w:pPr>
              <w:spacing w:after="0" w:line="240" w:lineRule="auto"/>
              <w:jc w:val="center"/>
              <w:rPr>
                <w:rFonts w:ascii="Times New Roman" w:hAnsi="Times New Roman" w:cs="Times New Roman"/>
                <w:b/>
              </w:rPr>
            </w:pPr>
            <w:r w:rsidRPr="00E535FE">
              <w:rPr>
                <w:rFonts w:ascii="Times New Roman" w:hAnsi="Times New Roman" w:cs="Times New Roman"/>
                <w:b/>
              </w:rPr>
              <w:t>Sleep Quality Not Impaired</w:t>
            </w:r>
          </w:p>
        </w:tc>
        <w:tc>
          <w:tcPr>
            <w:tcW w:w="4230" w:type="dxa"/>
            <w:gridSpan w:val="3"/>
            <w:tcBorders>
              <w:top w:val="single" w:sz="4" w:space="0" w:color="auto"/>
              <w:left w:val="single" w:sz="4" w:space="0" w:color="auto"/>
              <w:bottom w:val="nil"/>
              <w:right w:val="nil"/>
            </w:tcBorders>
            <w:shd w:val="clear" w:color="auto" w:fill="auto"/>
          </w:tcPr>
          <w:p w14:paraId="5CB7D655" w14:textId="77777777" w:rsidR="00AC12C8" w:rsidRPr="00E535FE" w:rsidRDefault="00AC12C8" w:rsidP="00E535FE">
            <w:pPr>
              <w:spacing w:after="0" w:line="240" w:lineRule="auto"/>
              <w:jc w:val="center"/>
              <w:rPr>
                <w:rFonts w:ascii="Times New Roman" w:hAnsi="Times New Roman" w:cs="Times New Roman"/>
                <w:b/>
              </w:rPr>
            </w:pPr>
            <w:r w:rsidRPr="00E535FE">
              <w:rPr>
                <w:rFonts w:ascii="Times New Roman" w:hAnsi="Times New Roman" w:cs="Times New Roman"/>
                <w:b/>
              </w:rPr>
              <w:t>Sleep Quality Impaired</w:t>
            </w:r>
          </w:p>
        </w:tc>
        <w:tc>
          <w:tcPr>
            <w:tcW w:w="1170" w:type="dxa"/>
            <w:vMerge w:val="restart"/>
            <w:tcBorders>
              <w:top w:val="single" w:sz="4" w:space="0" w:color="auto"/>
              <w:left w:val="nil"/>
              <w:bottom w:val="nil"/>
              <w:right w:val="single" w:sz="4" w:space="0" w:color="auto"/>
            </w:tcBorders>
          </w:tcPr>
          <w:p w14:paraId="13A669B3" w14:textId="77777777" w:rsidR="00AC12C8" w:rsidRPr="00E535FE" w:rsidRDefault="00AC12C8" w:rsidP="00E535FE">
            <w:pPr>
              <w:spacing w:after="0" w:line="240" w:lineRule="auto"/>
              <w:jc w:val="center"/>
              <w:rPr>
                <w:rFonts w:ascii="Times New Roman" w:hAnsi="Times New Roman" w:cs="Times New Roman"/>
                <w:b/>
              </w:rPr>
            </w:pPr>
            <w:r w:rsidRPr="00E535FE">
              <w:rPr>
                <w:rFonts w:ascii="Times New Roman" w:hAnsi="Times New Roman" w:cs="Times New Roman"/>
                <w:b/>
              </w:rPr>
              <w:t>Nominal</w:t>
            </w:r>
          </w:p>
          <w:p w14:paraId="7231C44D" w14:textId="77777777" w:rsidR="00AC12C8" w:rsidRPr="00E535FE" w:rsidRDefault="00AC12C8" w:rsidP="00E535FE">
            <w:pPr>
              <w:spacing w:after="0" w:line="240" w:lineRule="auto"/>
              <w:jc w:val="center"/>
              <w:rPr>
                <w:rFonts w:ascii="Times New Roman" w:hAnsi="Times New Roman" w:cs="Times New Roman"/>
                <w:b/>
              </w:rPr>
            </w:pPr>
            <w:r w:rsidRPr="00E535FE">
              <w:rPr>
                <w:rFonts w:ascii="Times New Roman" w:hAnsi="Times New Roman" w:cs="Times New Roman"/>
                <w:b/>
                <w:i/>
              </w:rPr>
              <w:t>P</w:t>
            </w:r>
            <w:r w:rsidRPr="00E535FE">
              <w:rPr>
                <w:rFonts w:ascii="Times New Roman" w:hAnsi="Times New Roman" w:cs="Times New Roman"/>
                <w:b/>
              </w:rPr>
              <w:t xml:space="preserve"> Value (between groups)</w:t>
            </w:r>
          </w:p>
        </w:tc>
      </w:tr>
      <w:tr w:rsidR="00AC12C8" w:rsidRPr="0078474C" w14:paraId="3E2DDFD1" w14:textId="77777777" w:rsidTr="00476103">
        <w:trPr>
          <w:trHeight w:val="287"/>
        </w:trPr>
        <w:tc>
          <w:tcPr>
            <w:tcW w:w="3420" w:type="dxa"/>
            <w:vMerge/>
            <w:tcBorders>
              <w:top w:val="nil"/>
              <w:bottom w:val="single" w:sz="4" w:space="0" w:color="auto"/>
              <w:right w:val="single" w:sz="4" w:space="0" w:color="auto"/>
            </w:tcBorders>
            <w:shd w:val="clear" w:color="auto" w:fill="auto"/>
          </w:tcPr>
          <w:p w14:paraId="39BC5C0B" w14:textId="77777777" w:rsidR="00AC12C8" w:rsidRPr="00AC12C8" w:rsidRDefault="00AC12C8" w:rsidP="00E535FE">
            <w:pPr>
              <w:spacing w:after="0"/>
              <w:ind w:left="162" w:hanging="162"/>
              <w:rPr>
                <w:rFonts w:ascii="Times New Roman" w:hAnsi="Times New Roman" w:cs="Times New Roman"/>
                <w:b/>
                <w:color w:val="FF0000"/>
              </w:rPr>
            </w:pPr>
          </w:p>
        </w:tc>
        <w:tc>
          <w:tcPr>
            <w:tcW w:w="1080" w:type="dxa"/>
            <w:tcBorders>
              <w:top w:val="nil"/>
              <w:left w:val="single" w:sz="4" w:space="0" w:color="auto"/>
              <w:bottom w:val="single" w:sz="4" w:space="0" w:color="auto"/>
              <w:right w:val="nil"/>
            </w:tcBorders>
            <w:shd w:val="clear" w:color="auto" w:fill="auto"/>
            <w:vAlign w:val="bottom"/>
          </w:tcPr>
          <w:p w14:paraId="0A23F02F"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rPr>
              <w:t>N (</w:t>
            </w:r>
            <w:proofErr w:type="spellStart"/>
            <w:r w:rsidRPr="00E535FE">
              <w:rPr>
                <w:rFonts w:ascii="Times New Roman" w:hAnsi="Times New Roman" w:cs="Times New Roman"/>
                <w:b/>
              </w:rPr>
              <w:t>Pbo</w:t>
            </w:r>
            <w:proofErr w:type="spellEnd"/>
            <w:r w:rsidRPr="00E535FE">
              <w:rPr>
                <w:rFonts w:ascii="Times New Roman" w:hAnsi="Times New Roman" w:cs="Times New Roman"/>
                <w:b/>
              </w:rPr>
              <w:t>/SHP)</w:t>
            </w:r>
          </w:p>
        </w:tc>
        <w:tc>
          <w:tcPr>
            <w:tcW w:w="2250" w:type="dxa"/>
            <w:tcBorders>
              <w:top w:val="nil"/>
              <w:left w:val="nil"/>
              <w:bottom w:val="single" w:sz="4" w:space="0" w:color="auto"/>
              <w:right w:val="nil"/>
            </w:tcBorders>
            <w:shd w:val="clear" w:color="auto" w:fill="auto"/>
            <w:vAlign w:val="bottom"/>
          </w:tcPr>
          <w:p w14:paraId="1FC1FAEA"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rPr>
              <w:t>LS Mean Treatment Differences (95% CI)</w:t>
            </w:r>
          </w:p>
        </w:tc>
        <w:tc>
          <w:tcPr>
            <w:tcW w:w="990" w:type="dxa"/>
            <w:tcBorders>
              <w:top w:val="nil"/>
              <w:left w:val="nil"/>
              <w:bottom w:val="single" w:sz="4" w:space="0" w:color="auto"/>
              <w:right w:val="single" w:sz="4" w:space="0" w:color="auto"/>
            </w:tcBorders>
            <w:shd w:val="clear" w:color="auto" w:fill="auto"/>
            <w:vAlign w:val="bottom"/>
          </w:tcPr>
          <w:p w14:paraId="6FC3B38E"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rPr>
              <w:t>Nominal</w:t>
            </w:r>
          </w:p>
          <w:p w14:paraId="41CC328A"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i/>
              </w:rPr>
              <w:t>P</w:t>
            </w:r>
            <w:r w:rsidRPr="00E535FE">
              <w:rPr>
                <w:rFonts w:ascii="Times New Roman" w:hAnsi="Times New Roman" w:cs="Times New Roman"/>
                <w:b/>
              </w:rPr>
              <w:t xml:space="preserve"> Value</w:t>
            </w:r>
          </w:p>
        </w:tc>
        <w:tc>
          <w:tcPr>
            <w:tcW w:w="1170" w:type="dxa"/>
            <w:tcBorders>
              <w:top w:val="nil"/>
              <w:left w:val="single" w:sz="4" w:space="0" w:color="auto"/>
              <w:bottom w:val="single" w:sz="4" w:space="0" w:color="auto"/>
              <w:right w:val="nil"/>
            </w:tcBorders>
            <w:shd w:val="clear" w:color="auto" w:fill="auto"/>
            <w:vAlign w:val="bottom"/>
          </w:tcPr>
          <w:p w14:paraId="51BBBDCF"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rPr>
              <w:t>N (</w:t>
            </w:r>
            <w:proofErr w:type="spellStart"/>
            <w:r w:rsidRPr="00E535FE">
              <w:rPr>
                <w:rFonts w:ascii="Times New Roman" w:hAnsi="Times New Roman" w:cs="Times New Roman"/>
                <w:b/>
              </w:rPr>
              <w:t>Pbo</w:t>
            </w:r>
            <w:proofErr w:type="spellEnd"/>
            <w:r w:rsidRPr="00E535FE">
              <w:rPr>
                <w:rFonts w:ascii="Times New Roman" w:hAnsi="Times New Roman" w:cs="Times New Roman"/>
                <w:b/>
              </w:rPr>
              <w:t>/SHP)</w:t>
            </w:r>
          </w:p>
        </w:tc>
        <w:tc>
          <w:tcPr>
            <w:tcW w:w="2160" w:type="dxa"/>
            <w:tcBorders>
              <w:top w:val="nil"/>
              <w:left w:val="nil"/>
              <w:bottom w:val="single" w:sz="4" w:space="0" w:color="auto"/>
              <w:right w:val="nil"/>
            </w:tcBorders>
            <w:shd w:val="clear" w:color="auto" w:fill="auto"/>
            <w:vAlign w:val="bottom"/>
          </w:tcPr>
          <w:p w14:paraId="2A6D9AB2"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rPr>
              <w:t>LS Mean Treatment Differences (95% CI)</w:t>
            </w:r>
          </w:p>
        </w:tc>
        <w:tc>
          <w:tcPr>
            <w:tcW w:w="900" w:type="dxa"/>
            <w:tcBorders>
              <w:top w:val="nil"/>
              <w:left w:val="nil"/>
              <w:bottom w:val="single" w:sz="4" w:space="0" w:color="auto"/>
              <w:right w:val="nil"/>
            </w:tcBorders>
            <w:shd w:val="clear" w:color="auto" w:fill="auto"/>
            <w:vAlign w:val="bottom"/>
          </w:tcPr>
          <w:p w14:paraId="49D4791A"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rPr>
              <w:t>Nominal</w:t>
            </w:r>
          </w:p>
          <w:p w14:paraId="7736BD7F" w14:textId="77777777" w:rsidR="00AC12C8" w:rsidRPr="00E535FE" w:rsidRDefault="00AC12C8" w:rsidP="00E535FE">
            <w:pPr>
              <w:spacing w:after="0"/>
              <w:jc w:val="center"/>
              <w:rPr>
                <w:rFonts w:ascii="Times New Roman" w:hAnsi="Times New Roman" w:cs="Times New Roman"/>
                <w:b/>
              </w:rPr>
            </w:pPr>
            <w:r w:rsidRPr="00E535FE">
              <w:rPr>
                <w:rFonts w:ascii="Times New Roman" w:hAnsi="Times New Roman" w:cs="Times New Roman"/>
                <w:b/>
                <w:i/>
              </w:rPr>
              <w:t>P</w:t>
            </w:r>
            <w:r w:rsidRPr="00E535FE">
              <w:rPr>
                <w:rFonts w:ascii="Times New Roman" w:hAnsi="Times New Roman" w:cs="Times New Roman"/>
                <w:b/>
              </w:rPr>
              <w:t xml:space="preserve"> Value</w:t>
            </w:r>
          </w:p>
        </w:tc>
        <w:tc>
          <w:tcPr>
            <w:tcW w:w="1170" w:type="dxa"/>
            <w:vMerge/>
            <w:tcBorders>
              <w:top w:val="nil"/>
              <w:left w:val="nil"/>
              <w:bottom w:val="single" w:sz="4" w:space="0" w:color="auto"/>
              <w:right w:val="single" w:sz="4" w:space="0" w:color="auto"/>
            </w:tcBorders>
          </w:tcPr>
          <w:p w14:paraId="0A10B64A" w14:textId="77777777" w:rsidR="00AC12C8" w:rsidRPr="00E535FE" w:rsidRDefault="00AC12C8" w:rsidP="00E535FE">
            <w:pPr>
              <w:spacing w:after="0"/>
              <w:jc w:val="center"/>
              <w:rPr>
                <w:rFonts w:ascii="Times New Roman" w:hAnsi="Times New Roman" w:cs="Times New Roman"/>
                <w:b/>
              </w:rPr>
            </w:pPr>
          </w:p>
        </w:tc>
      </w:tr>
      <w:tr w:rsidR="00AC12C8" w:rsidRPr="0078474C" w14:paraId="7E33E538" w14:textId="77777777" w:rsidTr="00476103">
        <w:trPr>
          <w:trHeight w:val="56"/>
        </w:trPr>
        <w:tc>
          <w:tcPr>
            <w:tcW w:w="3420" w:type="dxa"/>
            <w:tcBorders>
              <w:top w:val="single" w:sz="4" w:space="0" w:color="auto"/>
              <w:bottom w:val="nil"/>
              <w:right w:val="single" w:sz="4" w:space="0" w:color="auto"/>
            </w:tcBorders>
            <w:shd w:val="clear" w:color="auto" w:fill="auto"/>
          </w:tcPr>
          <w:p w14:paraId="00F031D7" w14:textId="77777777" w:rsidR="00AC12C8" w:rsidRPr="00E535FE" w:rsidRDefault="00AC12C8" w:rsidP="00E535FE">
            <w:pPr>
              <w:spacing w:after="0"/>
              <w:rPr>
                <w:rFonts w:ascii="Times New Roman" w:hAnsi="Times New Roman" w:cs="Times New Roman"/>
                <w:b/>
              </w:rPr>
            </w:pPr>
            <w:r w:rsidRPr="00E535FE">
              <w:rPr>
                <w:rFonts w:ascii="Times New Roman" w:hAnsi="Times New Roman" w:cs="Times New Roman"/>
                <w:b/>
              </w:rPr>
              <w:t>BADDS Total Score</w:t>
            </w:r>
          </w:p>
        </w:tc>
        <w:tc>
          <w:tcPr>
            <w:tcW w:w="1080" w:type="dxa"/>
            <w:tcBorders>
              <w:top w:val="single" w:sz="4" w:space="0" w:color="auto"/>
              <w:left w:val="single" w:sz="4" w:space="0" w:color="auto"/>
              <w:bottom w:val="nil"/>
            </w:tcBorders>
            <w:shd w:val="clear" w:color="auto" w:fill="auto"/>
          </w:tcPr>
          <w:p w14:paraId="19B4C193" w14:textId="77777777" w:rsidR="00AC12C8" w:rsidRPr="00AC12C8" w:rsidRDefault="00AC12C8" w:rsidP="006C67D8">
            <w:pPr>
              <w:spacing w:after="0"/>
              <w:rPr>
                <w:rFonts w:ascii="Times New Roman" w:hAnsi="Times New Roman" w:cs="Times New Roman"/>
                <w:color w:val="FF0000"/>
              </w:rPr>
            </w:pPr>
          </w:p>
        </w:tc>
        <w:tc>
          <w:tcPr>
            <w:tcW w:w="2250" w:type="dxa"/>
            <w:tcBorders>
              <w:top w:val="single" w:sz="4" w:space="0" w:color="auto"/>
              <w:bottom w:val="nil"/>
            </w:tcBorders>
            <w:shd w:val="clear" w:color="auto" w:fill="auto"/>
          </w:tcPr>
          <w:p w14:paraId="4672EE48" w14:textId="77777777" w:rsidR="00AC12C8" w:rsidRPr="00AC12C8" w:rsidRDefault="00AC12C8" w:rsidP="006C67D8">
            <w:pPr>
              <w:spacing w:after="0"/>
              <w:rPr>
                <w:rFonts w:ascii="Times New Roman" w:hAnsi="Times New Roman" w:cs="Times New Roman"/>
                <w:color w:val="FF0000"/>
              </w:rPr>
            </w:pPr>
          </w:p>
        </w:tc>
        <w:tc>
          <w:tcPr>
            <w:tcW w:w="990" w:type="dxa"/>
            <w:tcBorders>
              <w:top w:val="single" w:sz="4" w:space="0" w:color="auto"/>
              <w:bottom w:val="nil"/>
              <w:right w:val="single" w:sz="4" w:space="0" w:color="auto"/>
            </w:tcBorders>
            <w:shd w:val="clear" w:color="auto" w:fill="auto"/>
          </w:tcPr>
          <w:p w14:paraId="422C293E" w14:textId="77777777" w:rsidR="00AC12C8" w:rsidRPr="00AC12C8" w:rsidRDefault="00AC12C8" w:rsidP="00E535FE">
            <w:pPr>
              <w:spacing w:after="0"/>
              <w:jc w:val="center"/>
              <w:rPr>
                <w:rFonts w:ascii="Times New Roman" w:hAnsi="Times New Roman" w:cs="Times New Roman"/>
                <w:color w:val="FF0000"/>
              </w:rPr>
            </w:pPr>
          </w:p>
        </w:tc>
        <w:tc>
          <w:tcPr>
            <w:tcW w:w="1170" w:type="dxa"/>
            <w:tcBorders>
              <w:top w:val="single" w:sz="4" w:space="0" w:color="auto"/>
              <w:left w:val="single" w:sz="4" w:space="0" w:color="auto"/>
              <w:bottom w:val="nil"/>
            </w:tcBorders>
            <w:shd w:val="clear" w:color="auto" w:fill="auto"/>
          </w:tcPr>
          <w:p w14:paraId="33371308" w14:textId="77777777" w:rsidR="00AC12C8" w:rsidRPr="00AC12C8" w:rsidRDefault="00AC12C8" w:rsidP="00E535FE">
            <w:pPr>
              <w:spacing w:after="0"/>
              <w:jc w:val="center"/>
              <w:rPr>
                <w:rFonts w:ascii="Times New Roman" w:hAnsi="Times New Roman" w:cs="Times New Roman"/>
                <w:color w:val="FF0000"/>
              </w:rPr>
            </w:pPr>
          </w:p>
        </w:tc>
        <w:tc>
          <w:tcPr>
            <w:tcW w:w="2160" w:type="dxa"/>
            <w:tcBorders>
              <w:top w:val="single" w:sz="4" w:space="0" w:color="auto"/>
              <w:bottom w:val="nil"/>
            </w:tcBorders>
            <w:shd w:val="clear" w:color="auto" w:fill="auto"/>
          </w:tcPr>
          <w:p w14:paraId="62E1D5C6" w14:textId="77777777" w:rsidR="00AC12C8" w:rsidRPr="00AC12C8" w:rsidRDefault="00AC12C8" w:rsidP="006C67D8">
            <w:pPr>
              <w:spacing w:after="0"/>
              <w:rPr>
                <w:rFonts w:ascii="Times New Roman" w:hAnsi="Times New Roman" w:cs="Times New Roman"/>
                <w:color w:val="FF0000"/>
              </w:rPr>
            </w:pPr>
          </w:p>
        </w:tc>
        <w:tc>
          <w:tcPr>
            <w:tcW w:w="900" w:type="dxa"/>
            <w:tcBorders>
              <w:top w:val="single" w:sz="4" w:space="0" w:color="auto"/>
              <w:bottom w:val="nil"/>
            </w:tcBorders>
            <w:shd w:val="clear" w:color="auto" w:fill="auto"/>
          </w:tcPr>
          <w:p w14:paraId="0CD2EBCB" w14:textId="77777777" w:rsidR="00AC12C8" w:rsidRPr="00AC12C8" w:rsidRDefault="00AC12C8" w:rsidP="00E535FE">
            <w:pPr>
              <w:spacing w:after="0"/>
              <w:jc w:val="center"/>
              <w:rPr>
                <w:rFonts w:ascii="Times New Roman" w:hAnsi="Times New Roman" w:cs="Times New Roman"/>
                <w:color w:val="FF0000"/>
              </w:rPr>
            </w:pPr>
          </w:p>
        </w:tc>
        <w:tc>
          <w:tcPr>
            <w:tcW w:w="1170" w:type="dxa"/>
            <w:tcBorders>
              <w:top w:val="single" w:sz="4" w:space="0" w:color="auto"/>
              <w:bottom w:val="nil"/>
            </w:tcBorders>
          </w:tcPr>
          <w:p w14:paraId="12AC7C94" w14:textId="77777777" w:rsidR="00AC12C8" w:rsidRPr="00E535FE" w:rsidRDefault="00AC12C8" w:rsidP="00E535FE">
            <w:pPr>
              <w:spacing w:after="0"/>
              <w:jc w:val="center"/>
              <w:rPr>
                <w:rFonts w:ascii="Times New Roman" w:hAnsi="Times New Roman" w:cs="Times New Roman"/>
              </w:rPr>
            </w:pPr>
          </w:p>
        </w:tc>
      </w:tr>
      <w:tr w:rsidR="00AC12C8" w:rsidRPr="0078474C" w14:paraId="6554E93E" w14:textId="77777777" w:rsidTr="006C67D8">
        <w:trPr>
          <w:trHeight w:val="278"/>
        </w:trPr>
        <w:tc>
          <w:tcPr>
            <w:tcW w:w="3420" w:type="dxa"/>
            <w:tcBorders>
              <w:top w:val="nil"/>
              <w:bottom w:val="nil"/>
              <w:right w:val="single" w:sz="4" w:space="0" w:color="auto"/>
            </w:tcBorders>
            <w:shd w:val="clear" w:color="auto" w:fill="auto"/>
          </w:tcPr>
          <w:p w14:paraId="27EDA309"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global score</w:t>
            </w:r>
          </w:p>
        </w:tc>
        <w:tc>
          <w:tcPr>
            <w:tcW w:w="1080" w:type="dxa"/>
            <w:tcBorders>
              <w:top w:val="nil"/>
              <w:left w:val="single" w:sz="4" w:space="0" w:color="auto"/>
            </w:tcBorders>
            <w:shd w:val="clear" w:color="auto" w:fill="auto"/>
          </w:tcPr>
          <w:p w14:paraId="6294565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58/58</w:t>
            </w:r>
          </w:p>
        </w:tc>
        <w:tc>
          <w:tcPr>
            <w:tcW w:w="2250" w:type="dxa"/>
            <w:tcBorders>
              <w:top w:val="nil"/>
              <w:bottom w:val="nil"/>
            </w:tcBorders>
            <w:shd w:val="clear" w:color="auto" w:fill="auto"/>
          </w:tcPr>
          <w:p w14:paraId="6FC0A7FC" w14:textId="09F34D2C" w:rsidR="00AC12C8" w:rsidRPr="000B5E25" w:rsidRDefault="00AC12C8" w:rsidP="00FE4847">
            <w:pPr>
              <w:spacing w:after="0"/>
              <w:jc w:val="center"/>
              <w:rPr>
                <w:rFonts w:ascii="Times New Roman" w:hAnsi="Times New Roman" w:cs="Times New Roman"/>
              </w:rPr>
            </w:pPr>
            <w:r w:rsidRPr="000B5E25">
              <w:rPr>
                <w:rFonts w:ascii="Times New Roman" w:hAnsi="Times New Roman" w:cs="Times New Roman"/>
              </w:rPr>
              <w:t>–17.</w:t>
            </w:r>
            <w:r w:rsidR="00FE4847" w:rsidRPr="000B5E25">
              <w:rPr>
                <w:rFonts w:ascii="Times New Roman" w:hAnsi="Times New Roman" w:cs="Times New Roman"/>
              </w:rPr>
              <w:t>1</w:t>
            </w:r>
            <w:r w:rsidRPr="000B5E25">
              <w:rPr>
                <w:rFonts w:ascii="Times New Roman" w:hAnsi="Times New Roman" w:cs="Times New Roman"/>
              </w:rPr>
              <w:t xml:space="preserve"> (–26.0, –8.</w:t>
            </w:r>
            <w:r w:rsidR="00FE4847" w:rsidRPr="000B5E25">
              <w:rPr>
                <w:rFonts w:ascii="Times New Roman" w:hAnsi="Times New Roman" w:cs="Times New Roman"/>
              </w:rPr>
              <w:t>2</w:t>
            </w:r>
            <w:r w:rsidRPr="000B5E25">
              <w:rPr>
                <w:rFonts w:ascii="Times New Roman" w:hAnsi="Times New Roman" w:cs="Times New Roman"/>
              </w:rPr>
              <w:t>)</w:t>
            </w:r>
          </w:p>
        </w:tc>
        <w:tc>
          <w:tcPr>
            <w:tcW w:w="990" w:type="dxa"/>
            <w:tcBorders>
              <w:top w:val="nil"/>
              <w:bottom w:val="nil"/>
              <w:right w:val="single" w:sz="4" w:space="0" w:color="auto"/>
            </w:tcBorders>
            <w:shd w:val="clear" w:color="auto" w:fill="auto"/>
          </w:tcPr>
          <w:p w14:paraId="4CF955B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145A78B2"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65/70</w:t>
            </w:r>
          </w:p>
        </w:tc>
        <w:tc>
          <w:tcPr>
            <w:tcW w:w="2160" w:type="dxa"/>
            <w:tcBorders>
              <w:top w:val="nil"/>
              <w:bottom w:val="nil"/>
            </w:tcBorders>
            <w:shd w:val="clear" w:color="auto" w:fill="auto"/>
          </w:tcPr>
          <w:p w14:paraId="6DD4FA03" w14:textId="332B9420" w:rsidR="00AC12C8" w:rsidRPr="000B5E25" w:rsidRDefault="00AC12C8" w:rsidP="00FE4847">
            <w:pPr>
              <w:spacing w:after="0"/>
              <w:jc w:val="center"/>
              <w:rPr>
                <w:rFonts w:ascii="Times New Roman" w:hAnsi="Times New Roman" w:cs="Times New Roman"/>
              </w:rPr>
            </w:pPr>
            <w:r w:rsidRPr="000B5E25">
              <w:rPr>
                <w:rFonts w:ascii="Times New Roman" w:hAnsi="Times New Roman" w:cs="Times New Roman"/>
              </w:rPr>
              <w:t>–16.</w:t>
            </w:r>
            <w:r w:rsidR="00FE4847" w:rsidRPr="000B5E25">
              <w:rPr>
                <w:rFonts w:ascii="Times New Roman" w:hAnsi="Times New Roman" w:cs="Times New Roman"/>
              </w:rPr>
              <w:t>2</w:t>
            </w:r>
            <w:r w:rsidRPr="000B5E25">
              <w:rPr>
                <w:rFonts w:ascii="Times New Roman" w:hAnsi="Times New Roman" w:cs="Times New Roman"/>
              </w:rPr>
              <w:t xml:space="preserve"> (–23.8, –8.5)</w:t>
            </w:r>
          </w:p>
        </w:tc>
        <w:tc>
          <w:tcPr>
            <w:tcW w:w="900" w:type="dxa"/>
            <w:tcBorders>
              <w:top w:val="nil"/>
              <w:bottom w:val="nil"/>
            </w:tcBorders>
            <w:shd w:val="clear" w:color="auto" w:fill="auto"/>
          </w:tcPr>
          <w:p w14:paraId="1E882B8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tcBorders>
          </w:tcPr>
          <w:p w14:paraId="68FA4C7B" w14:textId="1B742F57" w:rsidR="00AC12C8" w:rsidRPr="000B5E25" w:rsidRDefault="00AC12C8" w:rsidP="00FE4847">
            <w:pPr>
              <w:spacing w:after="0"/>
              <w:jc w:val="center"/>
              <w:rPr>
                <w:rFonts w:ascii="Times New Roman" w:hAnsi="Times New Roman" w:cs="Times New Roman"/>
              </w:rPr>
            </w:pPr>
            <w:r w:rsidRPr="000B5E25">
              <w:rPr>
                <w:rFonts w:ascii="Times New Roman" w:hAnsi="Times New Roman" w:cs="Times New Roman"/>
              </w:rPr>
              <w:t>0.74</w:t>
            </w:r>
            <w:r w:rsidR="00FE4847" w:rsidRPr="000B5E25">
              <w:rPr>
                <w:rFonts w:ascii="Times New Roman" w:hAnsi="Times New Roman" w:cs="Times New Roman"/>
              </w:rPr>
              <w:t>19</w:t>
            </w:r>
          </w:p>
        </w:tc>
      </w:tr>
      <w:tr w:rsidR="00AC12C8" w:rsidRPr="0078474C" w14:paraId="6F9ACC0E" w14:textId="77777777" w:rsidTr="006C67D8">
        <w:trPr>
          <w:trHeight w:val="278"/>
        </w:trPr>
        <w:tc>
          <w:tcPr>
            <w:tcW w:w="3420" w:type="dxa"/>
            <w:tcBorders>
              <w:top w:val="nil"/>
              <w:bottom w:val="nil"/>
              <w:right w:val="single" w:sz="4" w:space="0" w:color="auto"/>
            </w:tcBorders>
            <w:shd w:val="clear" w:color="auto" w:fill="auto"/>
          </w:tcPr>
          <w:p w14:paraId="0584D235"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days dysfunctional due to sleepiness</w:t>
            </w:r>
          </w:p>
        </w:tc>
        <w:tc>
          <w:tcPr>
            <w:tcW w:w="1080" w:type="dxa"/>
            <w:tcBorders>
              <w:left w:val="single" w:sz="4" w:space="0" w:color="auto"/>
            </w:tcBorders>
            <w:shd w:val="clear" w:color="auto" w:fill="auto"/>
          </w:tcPr>
          <w:p w14:paraId="5380F732"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83/79</w:t>
            </w:r>
          </w:p>
        </w:tc>
        <w:tc>
          <w:tcPr>
            <w:tcW w:w="2250" w:type="dxa"/>
            <w:tcBorders>
              <w:top w:val="nil"/>
              <w:bottom w:val="nil"/>
            </w:tcBorders>
            <w:shd w:val="clear" w:color="auto" w:fill="auto"/>
          </w:tcPr>
          <w:p w14:paraId="15981EFF"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–15.7 (–23.0, –8.4)</w:t>
            </w:r>
          </w:p>
        </w:tc>
        <w:tc>
          <w:tcPr>
            <w:tcW w:w="990" w:type="dxa"/>
            <w:tcBorders>
              <w:top w:val="nil"/>
              <w:bottom w:val="nil"/>
              <w:right w:val="single" w:sz="4" w:space="0" w:color="auto"/>
            </w:tcBorders>
            <w:shd w:val="clear" w:color="auto" w:fill="auto"/>
          </w:tcPr>
          <w:p w14:paraId="07E9CA5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2F04642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40/50</w:t>
            </w:r>
          </w:p>
        </w:tc>
        <w:tc>
          <w:tcPr>
            <w:tcW w:w="2160" w:type="dxa"/>
            <w:tcBorders>
              <w:top w:val="nil"/>
              <w:bottom w:val="nil"/>
            </w:tcBorders>
            <w:shd w:val="clear" w:color="auto" w:fill="auto"/>
          </w:tcPr>
          <w:p w14:paraId="56838310" w14:textId="50E7BE72"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–18.4 (–28.0, –8.7</w:t>
            </w:r>
            <w:r w:rsidR="00AC12C8" w:rsidRPr="000B5E25">
              <w:rPr>
                <w:rFonts w:ascii="Times New Roman" w:hAnsi="Times New Roman" w:cs="Times New Roman"/>
              </w:rPr>
              <w:t>)</w:t>
            </w:r>
          </w:p>
        </w:tc>
        <w:tc>
          <w:tcPr>
            <w:tcW w:w="900" w:type="dxa"/>
            <w:tcBorders>
              <w:top w:val="nil"/>
              <w:bottom w:val="nil"/>
            </w:tcBorders>
            <w:shd w:val="clear" w:color="auto" w:fill="auto"/>
          </w:tcPr>
          <w:p w14:paraId="0E47D48F"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tcPr>
          <w:p w14:paraId="74B219F5" w14:textId="04C1F734"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0.6</w:t>
            </w:r>
            <w:r w:rsidR="004D599A" w:rsidRPr="000B5E25">
              <w:rPr>
                <w:rFonts w:ascii="Times New Roman" w:hAnsi="Times New Roman" w:cs="Times New Roman"/>
              </w:rPr>
              <w:t>337</w:t>
            </w:r>
          </w:p>
        </w:tc>
      </w:tr>
      <w:tr w:rsidR="00AC12C8" w:rsidRPr="0078474C" w14:paraId="2B2078C3" w14:textId="77777777" w:rsidTr="006C67D8">
        <w:trPr>
          <w:trHeight w:val="231"/>
        </w:trPr>
        <w:tc>
          <w:tcPr>
            <w:tcW w:w="3420" w:type="dxa"/>
            <w:tcBorders>
              <w:top w:val="nil"/>
              <w:bottom w:val="nil"/>
              <w:right w:val="single" w:sz="4" w:space="0" w:color="auto"/>
            </w:tcBorders>
            <w:shd w:val="clear" w:color="auto" w:fill="auto"/>
          </w:tcPr>
          <w:p w14:paraId="20931F43"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disturbance</w:t>
            </w:r>
          </w:p>
        </w:tc>
        <w:tc>
          <w:tcPr>
            <w:tcW w:w="1080" w:type="dxa"/>
            <w:tcBorders>
              <w:left w:val="single" w:sz="4" w:space="0" w:color="auto"/>
            </w:tcBorders>
            <w:shd w:val="clear" w:color="auto" w:fill="auto"/>
          </w:tcPr>
          <w:p w14:paraId="47230FA7"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84/85</w:t>
            </w:r>
          </w:p>
        </w:tc>
        <w:tc>
          <w:tcPr>
            <w:tcW w:w="2250" w:type="dxa"/>
            <w:tcBorders>
              <w:top w:val="nil"/>
              <w:bottom w:val="nil"/>
            </w:tcBorders>
            <w:shd w:val="clear" w:color="auto" w:fill="auto"/>
          </w:tcPr>
          <w:p w14:paraId="271C49FE" w14:textId="76FB2E19"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–15.2 (–22.1, –8.3</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auto"/>
          </w:tcPr>
          <w:p w14:paraId="034F6454"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17C88FD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40/44</w:t>
            </w:r>
          </w:p>
        </w:tc>
        <w:tc>
          <w:tcPr>
            <w:tcW w:w="2160" w:type="dxa"/>
            <w:tcBorders>
              <w:top w:val="nil"/>
              <w:bottom w:val="nil"/>
            </w:tcBorders>
            <w:shd w:val="clear" w:color="auto" w:fill="auto"/>
          </w:tcPr>
          <w:p w14:paraId="0442A365" w14:textId="5339B388"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–18.1 (–28.5</w:t>
            </w:r>
            <w:r w:rsidR="00AC12C8" w:rsidRPr="000B5E25">
              <w:rPr>
                <w:rFonts w:ascii="Times New Roman" w:hAnsi="Times New Roman" w:cs="Times New Roman"/>
              </w:rPr>
              <w:t>, –7.7)</w:t>
            </w:r>
          </w:p>
        </w:tc>
        <w:tc>
          <w:tcPr>
            <w:tcW w:w="900" w:type="dxa"/>
            <w:tcBorders>
              <w:top w:val="nil"/>
              <w:bottom w:val="nil"/>
            </w:tcBorders>
            <w:shd w:val="clear" w:color="auto" w:fill="auto"/>
          </w:tcPr>
          <w:p w14:paraId="0B8308FA"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tcPr>
          <w:p w14:paraId="3CFC0389" w14:textId="1BE7AE8E"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0.69</w:t>
            </w:r>
            <w:r w:rsidR="004D599A" w:rsidRPr="000B5E25">
              <w:rPr>
                <w:rFonts w:ascii="Times New Roman" w:hAnsi="Times New Roman" w:cs="Times New Roman"/>
              </w:rPr>
              <w:t>28</w:t>
            </w:r>
          </w:p>
        </w:tc>
      </w:tr>
      <w:tr w:rsidR="00AC12C8" w:rsidRPr="0078474C" w14:paraId="2C0171CD" w14:textId="77777777" w:rsidTr="006C67D8">
        <w:trPr>
          <w:trHeight w:val="231"/>
        </w:trPr>
        <w:tc>
          <w:tcPr>
            <w:tcW w:w="3420" w:type="dxa"/>
            <w:tcBorders>
              <w:top w:val="nil"/>
              <w:bottom w:val="nil"/>
              <w:right w:val="single" w:sz="4" w:space="0" w:color="auto"/>
            </w:tcBorders>
            <w:shd w:val="clear" w:color="auto" w:fill="auto"/>
          </w:tcPr>
          <w:p w14:paraId="17C58A16"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latency</w:t>
            </w:r>
          </w:p>
        </w:tc>
        <w:tc>
          <w:tcPr>
            <w:tcW w:w="1080" w:type="dxa"/>
            <w:tcBorders>
              <w:left w:val="single" w:sz="4" w:space="0" w:color="auto"/>
            </w:tcBorders>
            <w:shd w:val="clear" w:color="auto" w:fill="auto"/>
          </w:tcPr>
          <w:p w14:paraId="104F3F2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75/68</w:t>
            </w:r>
          </w:p>
        </w:tc>
        <w:tc>
          <w:tcPr>
            <w:tcW w:w="2250" w:type="dxa"/>
            <w:tcBorders>
              <w:top w:val="nil"/>
              <w:bottom w:val="nil"/>
            </w:tcBorders>
            <w:shd w:val="clear" w:color="auto" w:fill="auto"/>
          </w:tcPr>
          <w:p w14:paraId="4B36170D" w14:textId="573CDAC7"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–17.6 (–25.0</w:t>
            </w:r>
            <w:r w:rsidR="00AC12C8" w:rsidRPr="000B5E25">
              <w:rPr>
                <w:rFonts w:ascii="Times New Roman" w:hAnsi="Times New Roman" w:cs="Times New Roman"/>
              </w:rPr>
              <w:t>, –10.2)</w:t>
            </w:r>
          </w:p>
        </w:tc>
        <w:tc>
          <w:tcPr>
            <w:tcW w:w="990" w:type="dxa"/>
            <w:tcBorders>
              <w:top w:val="nil"/>
              <w:bottom w:val="nil"/>
              <w:right w:val="single" w:sz="4" w:space="0" w:color="auto"/>
            </w:tcBorders>
            <w:shd w:val="clear" w:color="auto" w:fill="auto"/>
          </w:tcPr>
          <w:p w14:paraId="751F38C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49D2B33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49/61</w:t>
            </w:r>
          </w:p>
        </w:tc>
        <w:tc>
          <w:tcPr>
            <w:tcW w:w="2160" w:type="dxa"/>
            <w:tcBorders>
              <w:top w:val="nil"/>
              <w:bottom w:val="nil"/>
            </w:tcBorders>
            <w:shd w:val="clear" w:color="auto" w:fill="auto"/>
          </w:tcPr>
          <w:p w14:paraId="33330FCA" w14:textId="16CEBE6B"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–14.3 (–23</w:t>
            </w:r>
            <w:r w:rsidR="004D599A" w:rsidRPr="000B5E25">
              <w:rPr>
                <w:rFonts w:ascii="Times New Roman" w:hAnsi="Times New Roman" w:cs="Times New Roman"/>
              </w:rPr>
              <w:t>.7, –4.9</w:t>
            </w:r>
            <w:r w:rsidRPr="000B5E25">
              <w:rPr>
                <w:rFonts w:ascii="Times New Roman" w:hAnsi="Times New Roman" w:cs="Times New Roman"/>
              </w:rPr>
              <w:t>)</w:t>
            </w:r>
          </w:p>
        </w:tc>
        <w:tc>
          <w:tcPr>
            <w:tcW w:w="900" w:type="dxa"/>
            <w:tcBorders>
              <w:top w:val="nil"/>
              <w:bottom w:val="nil"/>
            </w:tcBorders>
            <w:shd w:val="clear" w:color="auto" w:fill="auto"/>
          </w:tcPr>
          <w:p w14:paraId="48F1900C" w14:textId="4A320C3D"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0.003</w:t>
            </w:r>
            <w:r w:rsidR="004D599A" w:rsidRPr="000B5E25">
              <w:rPr>
                <w:rFonts w:ascii="Times New Roman" w:hAnsi="Times New Roman" w:cs="Times New Roman"/>
              </w:rPr>
              <w:t>3</w:t>
            </w:r>
          </w:p>
        </w:tc>
        <w:tc>
          <w:tcPr>
            <w:tcW w:w="1170" w:type="dxa"/>
            <w:tcBorders>
              <w:top w:val="nil"/>
              <w:bottom w:val="nil"/>
              <w:right w:val="single" w:sz="4" w:space="0" w:color="auto"/>
            </w:tcBorders>
          </w:tcPr>
          <w:p w14:paraId="76300A20" w14:textId="6CD20130"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0.43</w:t>
            </w:r>
            <w:r w:rsidR="004D599A" w:rsidRPr="000B5E25">
              <w:rPr>
                <w:rFonts w:ascii="Times New Roman" w:hAnsi="Times New Roman" w:cs="Times New Roman"/>
              </w:rPr>
              <w:t>43</w:t>
            </w:r>
          </w:p>
        </w:tc>
      </w:tr>
      <w:tr w:rsidR="00AC12C8" w:rsidRPr="0078474C" w14:paraId="3BA42A64" w14:textId="77777777" w:rsidTr="006C67D8">
        <w:trPr>
          <w:trHeight w:val="231"/>
        </w:trPr>
        <w:tc>
          <w:tcPr>
            <w:tcW w:w="3420" w:type="dxa"/>
            <w:tcBorders>
              <w:top w:val="nil"/>
              <w:bottom w:val="nil"/>
              <w:right w:val="single" w:sz="4" w:space="0" w:color="auto"/>
            </w:tcBorders>
            <w:shd w:val="clear" w:color="auto" w:fill="auto"/>
          </w:tcPr>
          <w:p w14:paraId="4E7788D5"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duration</w:t>
            </w:r>
          </w:p>
        </w:tc>
        <w:tc>
          <w:tcPr>
            <w:tcW w:w="1080" w:type="dxa"/>
            <w:tcBorders>
              <w:left w:val="single" w:sz="4" w:space="0" w:color="auto"/>
            </w:tcBorders>
            <w:shd w:val="clear" w:color="auto" w:fill="auto"/>
          </w:tcPr>
          <w:p w14:paraId="5AC93888"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109/111</w:t>
            </w:r>
          </w:p>
        </w:tc>
        <w:tc>
          <w:tcPr>
            <w:tcW w:w="2250" w:type="dxa"/>
            <w:tcBorders>
              <w:top w:val="nil"/>
              <w:bottom w:val="nil"/>
            </w:tcBorders>
            <w:shd w:val="clear" w:color="auto" w:fill="auto"/>
          </w:tcPr>
          <w:p w14:paraId="748A9B7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–17.1 (–23.2, –10.9)</w:t>
            </w:r>
          </w:p>
        </w:tc>
        <w:tc>
          <w:tcPr>
            <w:tcW w:w="990" w:type="dxa"/>
            <w:tcBorders>
              <w:top w:val="nil"/>
              <w:bottom w:val="nil"/>
              <w:right w:val="single" w:sz="4" w:space="0" w:color="auto"/>
            </w:tcBorders>
            <w:shd w:val="clear" w:color="auto" w:fill="auto"/>
          </w:tcPr>
          <w:p w14:paraId="047BDB5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1E9A2C50"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15/18</w:t>
            </w:r>
          </w:p>
        </w:tc>
        <w:tc>
          <w:tcPr>
            <w:tcW w:w="2160" w:type="dxa"/>
            <w:tcBorders>
              <w:top w:val="nil"/>
              <w:bottom w:val="nil"/>
            </w:tcBorders>
            <w:shd w:val="clear" w:color="auto" w:fill="auto"/>
          </w:tcPr>
          <w:p w14:paraId="1BA2CA23" w14:textId="4B17F5A5" w:rsidR="00AC12C8" w:rsidRPr="000B5E25" w:rsidRDefault="004D599A" w:rsidP="004D599A">
            <w:pPr>
              <w:spacing w:after="0"/>
              <w:jc w:val="center"/>
              <w:rPr>
                <w:rFonts w:ascii="Times New Roman" w:hAnsi="Times New Roman" w:cs="Times New Roman"/>
              </w:rPr>
            </w:pPr>
            <w:r w:rsidRPr="000B5E25">
              <w:rPr>
                <w:rFonts w:ascii="Times New Roman" w:hAnsi="Times New Roman" w:cs="Times New Roman"/>
              </w:rPr>
              <w:t>–12.2</w:t>
            </w:r>
            <w:r w:rsidR="00AC12C8" w:rsidRPr="000B5E25">
              <w:rPr>
                <w:rFonts w:ascii="Times New Roman" w:hAnsi="Times New Roman" w:cs="Times New Roman"/>
              </w:rPr>
              <w:t xml:space="preserve"> (–</w:t>
            </w:r>
            <w:r w:rsidRPr="000B5E25">
              <w:rPr>
                <w:rFonts w:ascii="Times New Roman" w:hAnsi="Times New Roman" w:cs="Times New Roman"/>
              </w:rPr>
              <w:t>29.0</w:t>
            </w:r>
            <w:r w:rsidR="00AC12C8" w:rsidRPr="000B5E25">
              <w:rPr>
                <w:rFonts w:ascii="Times New Roman" w:hAnsi="Times New Roman" w:cs="Times New Roman"/>
              </w:rPr>
              <w:t>, 4.</w:t>
            </w:r>
            <w:r w:rsidRPr="000B5E25">
              <w:rPr>
                <w:rFonts w:ascii="Times New Roman" w:hAnsi="Times New Roman" w:cs="Times New Roman"/>
              </w:rPr>
              <w:t>6</w:t>
            </w:r>
            <w:r w:rsidR="00AC12C8" w:rsidRPr="000B5E25">
              <w:rPr>
                <w:rFonts w:ascii="Times New Roman" w:hAnsi="Times New Roman" w:cs="Times New Roman"/>
              </w:rPr>
              <w:t>)</w:t>
            </w:r>
          </w:p>
        </w:tc>
        <w:tc>
          <w:tcPr>
            <w:tcW w:w="900" w:type="dxa"/>
            <w:tcBorders>
              <w:top w:val="nil"/>
              <w:bottom w:val="nil"/>
            </w:tcBorders>
            <w:shd w:val="clear" w:color="auto" w:fill="auto"/>
          </w:tcPr>
          <w:p w14:paraId="4F3168B8" w14:textId="7ED98ADC"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0.1</w:t>
            </w:r>
            <w:r w:rsidR="004D599A" w:rsidRPr="000B5E25">
              <w:rPr>
                <w:rFonts w:ascii="Times New Roman" w:hAnsi="Times New Roman" w:cs="Times New Roman"/>
              </w:rPr>
              <w:t>473</w:t>
            </w:r>
          </w:p>
        </w:tc>
        <w:tc>
          <w:tcPr>
            <w:tcW w:w="1170" w:type="dxa"/>
            <w:tcBorders>
              <w:top w:val="nil"/>
              <w:bottom w:val="nil"/>
              <w:right w:val="single" w:sz="4" w:space="0" w:color="auto"/>
            </w:tcBorders>
          </w:tcPr>
          <w:p w14:paraId="358B4A0A" w14:textId="4ED6C3C5"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0.48</w:t>
            </w:r>
            <w:r w:rsidR="004D599A" w:rsidRPr="000B5E25">
              <w:rPr>
                <w:rFonts w:ascii="Times New Roman" w:hAnsi="Times New Roman" w:cs="Times New Roman"/>
              </w:rPr>
              <w:t>58</w:t>
            </w:r>
          </w:p>
        </w:tc>
      </w:tr>
      <w:tr w:rsidR="00AC12C8" w:rsidRPr="0078474C" w14:paraId="394116CC" w14:textId="77777777" w:rsidTr="006C67D8">
        <w:trPr>
          <w:trHeight w:val="231"/>
        </w:trPr>
        <w:tc>
          <w:tcPr>
            <w:tcW w:w="3420" w:type="dxa"/>
            <w:tcBorders>
              <w:top w:val="nil"/>
              <w:bottom w:val="nil"/>
              <w:right w:val="single" w:sz="4" w:space="0" w:color="auto"/>
            </w:tcBorders>
            <w:shd w:val="clear" w:color="auto" w:fill="auto"/>
          </w:tcPr>
          <w:p w14:paraId="23FB001E"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efficiency</w:t>
            </w:r>
          </w:p>
        </w:tc>
        <w:tc>
          <w:tcPr>
            <w:tcW w:w="1080" w:type="dxa"/>
            <w:tcBorders>
              <w:left w:val="single" w:sz="4" w:space="0" w:color="auto"/>
            </w:tcBorders>
            <w:shd w:val="clear" w:color="auto" w:fill="auto"/>
          </w:tcPr>
          <w:p w14:paraId="6F4044C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107/118</w:t>
            </w:r>
          </w:p>
        </w:tc>
        <w:tc>
          <w:tcPr>
            <w:tcW w:w="2250" w:type="dxa"/>
            <w:tcBorders>
              <w:top w:val="nil"/>
              <w:bottom w:val="nil"/>
            </w:tcBorders>
            <w:shd w:val="clear" w:color="auto" w:fill="auto"/>
          </w:tcPr>
          <w:p w14:paraId="0F9C7EBC" w14:textId="5AA84038"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–17.4 (–23.6, –11.2</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auto"/>
          </w:tcPr>
          <w:p w14:paraId="01B6BB5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5A3E495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17/10</w:t>
            </w:r>
          </w:p>
        </w:tc>
        <w:tc>
          <w:tcPr>
            <w:tcW w:w="2160" w:type="dxa"/>
            <w:tcBorders>
              <w:top w:val="nil"/>
              <w:bottom w:val="nil"/>
            </w:tcBorders>
            <w:shd w:val="clear" w:color="auto" w:fill="auto"/>
          </w:tcPr>
          <w:p w14:paraId="229103DA" w14:textId="70AB8BCC" w:rsidR="00AC12C8" w:rsidRPr="000B5E25" w:rsidRDefault="004D599A" w:rsidP="004D599A">
            <w:pPr>
              <w:spacing w:after="0"/>
              <w:jc w:val="center"/>
              <w:rPr>
                <w:rFonts w:ascii="Times New Roman" w:hAnsi="Times New Roman" w:cs="Times New Roman"/>
              </w:rPr>
            </w:pPr>
            <w:r w:rsidRPr="000B5E25">
              <w:rPr>
                <w:rFonts w:ascii="Times New Roman" w:hAnsi="Times New Roman" w:cs="Times New Roman"/>
              </w:rPr>
              <w:t>–2.6</w:t>
            </w:r>
            <w:r w:rsidR="00AC12C8" w:rsidRPr="000B5E25">
              <w:rPr>
                <w:rFonts w:ascii="Times New Roman" w:hAnsi="Times New Roman" w:cs="Times New Roman"/>
              </w:rPr>
              <w:t xml:space="preserve"> (–</w:t>
            </w:r>
            <w:r w:rsidRPr="000B5E25">
              <w:rPr>
                <w:rFonts w:ascii="Times New Roman" w:hAnsi="Times New Roman" w:cs="Times New Roman"/>
              </w:rPr>
              <w:t>17.5</w:t>
            </w:r>
            <w:r w:rsidR="00AC12C8" w:rsidRPr="000B5E25">
              <w:rPr>
                <w:rFonts w:ascii="Times New Roman" w:hAnsi="Times New Roman" w:cs="Times New Roman"/>
              </w:rPr>
              <w:t xml:space="preserve">, </w:t>
            </w:r>
            <w:r w:rsidRPr="000B5E25">
              <w:rPr>
                <w:rFonts w:ascii="Times New Roman" w:hAnsi="Times New Roman" w:cs="Times New Roman"/>
              </w:rPr>
              <w:t>12.4</w:t>
            </w:r>
            <w:r w:rsidR="00AC12C8" w:rsidRPr="000B5E25">
              <w:rPr>
                <w:rFonts w:ascii="Times New Roman" w:hAnsi="Times New Roman" w:cs="Times New Roman"/>
              </w:rPr>
              <w:t>)</w:t>
            </w:r>
          </w:p>
        </w:tc>
        <w:tc>
          <w:tcPr>
            <w:tcW w:w="900" w:type="dxa"/>
            <w:tcBorders>
              <w:top w:val="nil"/>
              <w:bottom w:val="nil"/>
            </w:tcBorders>
            <w:shd w:val="clear" w:color="auto" w:fill="auto"/>
          </w:tcPr>
          <w:p w14:paraId="304D79DE" w14:textId="56037CB5"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w:t>
            </w:r>
            <w:r w:rsidR="004D599A" w:rsidRPr="000B5E25">
              <w:rPr>
                <w:rFonts w:ascii="Times New Roman" w:hAnsi="Times New Roman" w:cs="Times New Roman"/>
              </w:rPr>
              <w:t>7261</w:t>
            </w:r>
          </w:p>
        </w:tc>
        <w:tc>
          <w:tcPr>
            <w:tcW w:w="1170" w:type="dxa"/>
            <w:tcBorders>
              <w:top w:val="nil"/>
              <w:bottom w:val="nil"/>
              <w:right w:val="single" w:sz="4" w:space="0" w:color="auto"/>
            </w:tcBorders>
          </w:tcPr>
          <w:p w14:paraId="274911EA" w14:textId="53D3FC31" w:rsidR="00AC12C8" w:rsidRPr="000B5E25" w:rsidRDefault="00AC12C8" w:rsidP="004D599A">
            <w:pPr>
              <w:spacing w:after="0"/>
              <w:jc w:val="center"/>
              <w:rPr>
                <w:rFonts w:ascii="Times New Roman" w:hAnsi="Times New Roman" w:cs="Times New Roman"/>
              </w:rPr>
            </w:pPr>
            <w:r w:rsidRPr="000B5E25">
              <w:rPr>
                <w:rFonts w:ascii="Times New Roman" w:hAnsi="Times New Roman" w:cs="Times New Roman"/>
              </w:rPr>
              <w:t>0.11</w:t>
            </w:r>
            <w:r w:rsidR="004D599A" w:rsidRPr="000B5E25">
              <w:rPr>
                <w:rFonts w:ascii="Times New Roman" w:hAnsi="Times New Roman" w:cs="Times New Roman"/>
              </w:rPr>
              <w:t>74</w:t>
            </w:r>
          </w:p>
        </w:tc>
      </w:tr>
      <w:tr w:rsidR="006C67D8" w:rsidRPr="0078474C" w14:paraId="2390EE0C" w14:textId="77777777" w:rsidTr="006C67D8">
        <w:trPr>
          <w:trHeight w:val="231"/>
        </w:trPr>
        <w:tc>
          <w:tcPr>
            <w:tcW w:w="3420" w:type="dxa"/>
            <w:tcBorders>
              <w:top w:val="nil"/>
              <w:bottom w:val="nil"/>
              <w:right w:val="single" w:sz="4" w:space="0" w:color="auto"/>
            </w:tcBorders>
            <w:shd w:val="clear" w:color="auto" w:fill="D9D9D9" w:themeFill="background1" w:themeFillShade="D9"/>
          </w:tcPr>
          <w:p w14:paraId="78F23DA0" w14:textId="77777777" w:rsidR="006C67D8" w:rsidRPr="00E535FE" w:rsidRDefault="006C67D8" w:rsidP="00E535FE">
            <w:pPr>
              <w:spacing w:after="0"/>
              <w:rPr>
                <w:rFonts w:ascii="Times New Roman" w:hAnsi="Times New Roman" w:cs="Times New Roman"/>
              </w:rPr>
            </w:pPr>
            <w:r w:rsidRPr="00E535FE">
              <w:rPr>
                <w:rFonts w:ascii="Times New Roman" w:hAnsi="Times New Roman" w:cs="Times New Roman"/>
                <w:b/>
              </w:rPr>
              <w:t>BADDS Organizing and Activating to Work</w:t>
            </w:r>
          </w:p>
        </w:tc>
        <w:tc>
          <w:tcPr>
            <w:tcW w:w="3330" w:type="dxa"/>
            <w:gridSpan w:val="2"/>
            <w:tcBorders>
              <w:top w:val="nil"/>
              <w:left w:val="single" w:sz="4" w:space="0" w:color="auto"/>
              <w:bottom w:val="nil"/>
              <w:right w:val="nil"/>
            </w:tcBorders>
            <w:shd w:val="clear" w:color="auto" w:fill="D9D9D9" w:themeFill="background1" w:themeFillShade="D9"/>
          </w:tcPr>
          <w:p w14:paraId="11147351" w14:textId="5834B435" w:rsidR="006C67D8" w:rsidRPr="00A97A1E" w:rsidRDefault="006C67D8" w:rsidP="00E535FE">
            <w:pPr>
              <w:spacing w:after="0"/>
              <w:rPr>
                <w:rFonts w:ascii="Times New Roman" w:hAnsi="Times New Roman" w:cs="Times New Roman"/>
                <w:b/>
              </w:rPr>
            </w:pPr>
          </w:p>
        </w:tc>
        <w:tc>
          <w:tcPr>
            <w:tcW w:w="990" w:type="dxa"/>
            <w:tcBorders>
              <w:top w:val="nil"/>
              <w:left w:val="nil"/>
              <w:bottom w:val="nil"/>
              <w:right w:val="single" w:sz="4" w:space="0" w:color="auto"/>
            </w:tcBorders>
            <w:shd w:val="clear" w:color="auto" w:fill="D9D9D9" w:themeFill="background1" w:themeFillShade="D9"/>
          </w:tcPr>
          <w:p w14:paraId="5898B0C8"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single" w:sz="4" w:space="0" w:color="auto"/>
              <w:bottom w:val="nil"/>
              <w:right w:val="nil"/>
            </w:tcBorders>
            <w:shd w:val="clear" w:color="auto" w:fill="D9D9D9" w:themeFill="background1" w:themeFillShade="D9"/>
          </w:tcPr>
          <w:p w14:paraId="74C2D7FF" w14:textId="77777777" w:rsidR="006C67D8" w:rsidRPr="00A97A1E" w:rsidRDefault="006C67D8" w:rsidP="00E535FE">
            <w:pPr>
              <w:spacing w:after="0"/>
              <w:jc w:val="center"/>
              <w:rPr>
                <w:rFonts w:ascii="Times New Roman" w:hAnsi="Times New Roman" w:cs="Times New Roman"/>
                <w:b/>
              </w:rPr>
            </w:pPr>
          </w:p>
        </w:tc>
        <w:tc>
          <w:tcPr>
            <w:tcW w:w="2160" w:type="dxa"/>
            <w:tcBorders>
              <w:top w:val="nil"/>
              <w:left w:val="nil"/>
              <w:bottom w:val="nil"/>
              <w:right w:val="nil"/>
            </w:tcBorders>
            <w:shd w:val="clear" w:color="auto" w:fill="D9D9D9" w:themeFill="background1" w:themeFillShade="D9"/>
          </w:tcPr>
          <w:p w14:paraId="71E54EB0" w14:textId="77777777" w:rsidR="006C67D8" w:rsidRPr="00A97A1E" w:rsidRDefault="006C67D8" w:rsidP="00E535FE">
            <w:pPr>
              <w:spacing w:after="0"/>
              <w:jc w:val="center"/>
              <w:rPr>
                <w:rFonts w:ascii="Times New Roman" w:hAnsi="Times New Roman" w:cs="Times New Roman"/>
                <w:b/>
                <w:color w:val="FF0000"/>
              </w:rPr>
            </w:pPr>
          </w:p>
        </w:tc>
        <w:tc>
          <w:tcPr>
            <w:tcW w:w="900" w:type="dxa"/>
            <w:tcBorders>
              <w:top w:val="nil"/>
              <w:left w:val="nil"/>
              <w:bottom w:val="nil"/>
              <w:right w:val="nil"/>
            </w:tcBorders>
            <w:shd w:val="clear" w:color="auto" w:fill="D9D9D9" w:themeFill="background1" w:themeFillShade="D9"/>
          </w:tcPr>
          <w:p w14:paraId="0508BC4A"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nil"/>
              <w:bottom w:val="nil"/>
              <w:right w:val="single" w:sz="4" w:space="0" w:color="auto"/>
            </w:tcBorders>
            <w:shd w:val="clear" w:color="auto" w:fill="D9D9D9" w:themeFill="background1" w:themeFillShade="D9"/>
          </w:tcPr>
          <w:p w14:paraId="3B2C0A39" w14:textId="77777777" w:rsidR="006C67D8" w:rsidRPr="00A97A1E" w:rsidRDefault="006C67D8" w:rsidP="00E535FE">
            <w:pPr>
              <w:spacing w:after="0"/>
              <w:jc w:val="center"/>
              <w:rPr>
                <w:rFonts w:ascii="Times New Roman" w:hAnsi="Times New Roman" w:cs="Times New Roman"/>
                <w:b/>
                <w:color w:val="FF0000"/>
              </w:rPr>
            </w:pPr>
          </w:p>
        </w:tc>
      </w:tr>
      <w:tr w:rsidR="00AC12C8" w:rsidRPr="0078474C" w14:paraId="37137794" w14:textId="77777777" w:rsidTr="006C67D8">
        <w:trPr>
          <w:trHeight w:val="233"/>
        </w:trPr>
        <w:tc>
          <w:tcPr>
            <w:tcW w:w="3420" w:type="dxa"/>
            <w:tcBorders>
              <w:top w:val="nil"/>
              <w:bottom w:val="nil"/>
              <w:right w:val="single" w:sz="4" w:space="0" w:color="auto"/>
            </w:tcBorders>
            <w:shd w:val="clear" w:color="auto" w:fill="D9D9D9" w:themeFill="background1" w:themeFillShade="D9"/>
          </w:tcPr>
          <w:p w14:paraId="0A0904D3" w14:textId="77777777" w:rsidR="00AC12C8" w:rsidRPr="00FE4847" w:rsidRDefault="00AC12C8" w:rsidP="00E535FE">
            <w:pPr>
              <w:spacing w:after="0"/>
              <w:ind w:left="162"/>
              <w:rPr>
                <w:rFonts w:ascii="Times New Roman" w:hAnsi="Times New Roman" w:cs="Times New Roman"/>
              </w:rPr>
            </w:pPr>
            <w:r w:rsidRPr="00FE4847">
              <w:rPr>
                <w:rFonts w:ascii="Times New Roman" w:hAnsi="Times New Roman" w:cs="Times New Roman"/>
              </w:rPr>
              <w:t>PSQI global score</w:t>
            </w:r>
          </w:p>
        </w:tc>
        <w:tc>
          <w:tcPr>
            <w:tcW w:w="1080" w:type="dxa"/>
            <w:tcBorders>
              <w:left w:val="single" w:sz="4" w:space="0" w:color="auto"/>
            </w:tcBorders>
            <w:shd w:val="clear" w:color="auto" w:fill="D9D9D9" w:themeFill="background1" w:themeFillShade="D9"/>
          </w:tcPr>
          <w:p w14:paraId="170ACA8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58/58</w:t>
            </w:r>
          </w:p>
        </w:tc>
        <w:tc>
          <w:tcPr>
            <w:tcW w:w="2250" w:type="dxa"/>
            <w:tcBorders>
              <w:top w:val="nil"/>
              <w:bottom w:val="nil"/>
            </w:tcBorders>
            <w:shd w:val="clear" w:color="auto" w:fill="D9D9D9" w:themeFill="background1" w:themeFillShade="D9"/>
          </w:tcPr>
          <w:p w14:paraId="14094A08" w14:textId="1E953591"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–5.1 (–7.4, –2.7</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D9D9D9" w:themeFill="background1" w:themeFillShade="D9"/>
          </w:tcPr>
          <w:p w14:paraId="4369E15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4FF65E3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65/70</w:t>
            </w:r>
          </w:p>
        </w:tc>
        <w:tc>
          <w:tcPr>
            <w:tcW w:w="2160" w:type="dxa"/>
            <w:tcBorders>
              <w:top w:val="nil"/>
              <w:bottom w:val="nil"/>
            </w:tcBorders>
            <w:shd w:val="clear" w:color="auto" w:fill="D9D9D9" w:themeFill="background1" w:themeFillShade="D9"/>
          </w:tcPr>
          <w:p w14:paraId="3988F96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–3.5 (–5.5, –1.6)</w:t>
            </w:r>
          </w:p>
        </w:tc>
        <w:tc>
          <w:tcPr>
            <w:tcW w:w="900" w:type="dxa"/>
            <w:tcBorders>
              <w:top w:val="nil"/>
              <w:bottom w:val="nil"/>
            </w:tcBorders>
            <w:shd w:val="clear" w:color="auto" w:fill="D9D9D9" w:themeFill="background1" w:themeFillShade="D9"/>
          </w:tcPr>
          <w:p w14:paraId="56D5090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45C87A95" w14:textId="24F5BA3B"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0.3093</w:t>
            </w:r>
          </w:p>
        </w:tc>
      </w:tr>
      <w:tr w:rsidR="00AC12C8" w:rsidRPr="0078474C" w14:paraId="03058F3E" w14:textId="77777777" w:rsidTr="006C67D8">
        <w:trPr>
          <w:trHeight w:val="233"/>
        </w:trPr>
        <w:tc>
          <w:tcPr>
            <w:tcW w:w="3420" w:type="dxa"/>
            <w:tcBorders>
              <w:top w:val="nil"/>
              <w:bottom w:val="nil"/>
              <w:right w:val="single" w:sz="4" w:space="0" w:color="auto"/>
            </w:tcBorders>
            <w:shd w:val="clear" w:color="auto" w:fill="D9D9D9" w:themeFill="background1" w:themeFillShade="D9"/>
          </w:tcPr>
          <w:p w14:paraId="00DF2D41"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days dysfunctional due to sleepiness</w:t>
            </w:r>
          </w:p>
        </w:tc>
        <w:tc>
          <w:tcPr>
            <w:tcW w:w="1080" w:type="dxa"/>
            <w:tcBorders>
              <w:left w:val="single" w:sz="4" w:space="0" w:color="auto"/>
            </w:tcBorders>
            <w:shd w:val="clear" w:color="auto" w:fill="D9D9D9" w:themeFill="background1" w:themeFillShade="D9"/>
          </w:tcPr>
          <w:p w14:paraId="0CD7CAD7"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83/79</w:t>
            </w:r>
          </w:p>
        </w:tc>
        <w:tc>
          <w:tcPr>
            <w:tcW w:w="2250" w:type="dxa"/>
            <w:tcBorders>
              <w:top w:val="nil"/>
              <w:bottom w:val="nil"/>
            </w:tcBorders>
            <w:shd w:val="clear" w:color="auto" w:fill="D9D9D9" w:themeFill="background1" w:themeFillShade="D9"/>
          </w:tcPr>
          <w:p w14:paraId="4D8D64B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–4.1 (–6.0, –2.1)</w:t>
            </w:r>
          </w:p>
        </w:tc>
        <w:tc>
          <w:tcPr>
            <w:tcW w:w="990" w:type="dxa"/>
            <w:tcBorders>
              <w:top w:val="nil"/>
              <w:bottom w:val="nil"/>
              <w:right w:val="single" w:sz="4" w:space="0" w:color="auto"/>
            </w:tcBorders>
            <w:shd w:val="clear" w:color="auto" w:fill="D9D9D9" w:themeFill="background1" w:themeFillShade="D9"/>
          </w:tcPr>
          <w:p w14:paraId="445E6257"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73EF844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40/50</w:t>
            </w:r>
          </w:p>
        </w:tc>
        <w:tc>
          <w:tcPr>
            <w:tcW w:w="2160" w:type="dxa"/>
            <w:tcBorders>
              <w:top w:val="nil"/>
              <w:bottom w:val="nil"/>
            </w:tcBorders>
            <w:shd w:val="clear" w:color="auto" w:fill="D9D9D9" w:themeFill="background1" w:themeFillShade="D9"/>
          </w:tcPr>
          <w:p w14:paraId="46B1E451" w14:textId="7476673E"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–4.7 (–7.0, –2.4</w:t>
            </w:r>
            <w:r w:rsidR="00AC12C8" w:rsidRPr="000B5E25">
              <w:rPr>
                <w:rFonts w:ascii="Times New Roman" w:hAnsi="Times New Roman" w:cs="Times New Roman"/>
              </w:rPr>
              <w:t>)</w:t>
            </w:r>
          </w:p>
        </w:tc>
        <w:tc>
          <w:tcPr>
            <w:tcW w:w="900" w:type="dxa"/>
            <w:tcBorders>
              <w:top w:val="nil"/>
              <w:bottom w:val="nil"/>
            </w:tcBorders>
            <w:shd w:val="clear" w:color="auto" w:fill="D9D9D9" w:themeFill="background1" w:themeFillShade="D9"/>
          </w:tcPr>
          <w:p w14:paraId="3190D982"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1CF52127" w14:textId="2FF2933D"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0.6054</w:t>
            </w:r>
          </w:p>
        </w:tc>
      </w:tr>
      <w:tr w:rsidR="00AC12C8" w:rsidRPr="0078474C" w14:paraId="2EFF1DAB"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0754E83D" w14:textId="77777777" w:rsidR="00AC12C8" w:rsidRPr="00E535FE" w:rsidRDefault="00AC12C8" w:rsidP="00E535FE">
            <w:pPr>
              <w:spacing w:after="0"/>
              <w:ind w:left="144"/>
              <w:rPr>
                <w:rFonts w:ascii="Times New Roman" w:hAnsi="Times New Roman" w:cs="Times New Roman"/>
              </w:rPr>
            </w:pPr>
            <w:r w:rsidRPr="00E535FE">
              <w:rPr>
                <w:rFonts w:ascii="Times New Roman" w:hAnsi="Times New Roman" w:cs="Times New Roman"/>
              </w:rPr>
              <w:t>PSQI sleep disturbance</w:t>
            </w:r>
          </w:p>
        </w:tc>
        <w:tc>
          <w:tcPr>
            <w:tcW w:w="1080" w:type="dxa"/>
            <w:tcBorders>
              <w:left w:val="single" w:sz="4" w:space="0" w:color="auto"/>
            </w:tcBorders>
            <w:shd w:val="clear" w:color="auto" w:fill="D9D9D9" w:themeFill="background1" w:themeFillShade="D9"/>
          </w:tcPr>
          <w:p w14:paraId="5F5E0DC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84/85</w:t>
            </w:r>
          </w:p>
        </w:tc>
        <w:tc>
          <w:tcPr>
            <w:tcW w:w="2250" w:type="dxa"/>
            <w:tcBorders>
              <w:top w:val="nil"/>
              <w:bottom w:val="nil"/>
            </w:tcBorders>
            <w:shd w:val="clear" w:color="auto" w:fill="D9D9D9" w:themeFill="background1" w:themeFillShade="D9"/>
          </w:tcPr>
          <w:p w14:paraId="364477A9" w14:textId="21D75FB6"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–4.3 (–6.2, –2.5</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D9D9D9" w:themeFill="background1" w:themeFillShade="D9"/>
          </w:tcPr>
          <w:p w14:paraId="7BAF6528"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12C8BCC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40/44</w:t>
            </w:r>
          </w:p>
        </w:tc>
        <w:tc>
          <w:tcPr>
            <w:tcW w:w="2160" w:type="dxa"/>
            <w:tcBorders>
              <w:top w:val="nil"/>
              <w:bottom w:val="nil"/>
            </w:tcBorders>
            <w:shd w:val="clear" w:color="auto" w:fill="D9D9D9" w:themeFill="background1" w:themeFillShade="D9"/>
          </w:tcPr>
          <w:p w14:paraId="39FEBA8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–4.4 (–6.9, –1.8)</w:t>
            </w:r>
          </w:p>
        </w:tc>
        <w:tc>
          <w:tcPr>
            <w:tcW w:w="900" w:type="dxa"/>
            <w:tcBorders>
              <w:top w:val="nil"/>
              <w:bottom w:val="nil"/>
            </w:tcBorders>
            <w:shd w:val="clear" w:color="auto" w:fill="D9D9D9" w:themeFill="background1" w:themeFillShade="D9"/>
          </w:tcPr>
          <w:p w14:paraId="7C472C53" w14:textId="457C8C88"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517C7771" w14:textId="6E0208E0"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0.9838</w:t>
            </w:r>
          </w:p>
        </w:tc>
      </w:tr>
      <w:tr w:rsidR="00AC12C8" w:rsidRPr="0078474C" w14:paraId="025FC871"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0C21E704"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latency</w:t>
            </w:r>
          </w:p>
        </w:tc>
        <w:tc>
          <w:tcPr>
            <w:tcW w:w="1080" w:type="dxa"/>
            <w:tcBorders>
              <w:left w:val="single" w:sz="4" w:space="0" w:color="auto"/>
            </w:tcBorders>
            <w:shd w:val="clear" w:color="auto" w:fill="D9D9D9" w:themeFill="background1" w:themeFillShade="D9"/>
          </w:tcPr>
          <w:p w14:paraId="0BA83948"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75/68</w:t>
            </w:r>
          </w:p>
        </w:tc>
        <w:tc>
          <w:tcPr>
            <w:tcW w:w="2250" w:type="dxa"/>
            <w:tcBorders>
              <w:top w:val="nil"/>
              <w:bottom w:val="nil"/>
            </w:tcBorders>
            <w:shd w:val="clear" w:color="auto" w:fill="D9D9D9" w:themeFill="background1" w:themeFillShade="D9"/>
          </w:tcPr>
          <w:p w14:paraId="4FAA34CE" w14:textId="35424ED7"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–4.8 (–6.7</w:t>
            </w:r>
            <w:r w:rsidR="00AC12C8" w:rsidRPr="000B5E25">
              <w:rPr>
                <w:rFonts w:ascii="Times New Roman" w:hAnsi="Times New Roman" w:cs="Times New Roman"/>
              </w:rPr>
              <w:t>, –2.8)</w:t>
            </w:r>
          </w:p>
        </w:tc>
        <w:tc>
          <w:tcPr>
            <w:tcW w:w="990" w:type="dxa"/>
            <w:tcBorders>
              <w:top w:val="nil"/>
              <w:bottom w:val="nil"/>
              <w:right w:val="single" w:sz="4" w:space="0" w:color="auto"/>
            </w:tcBorders>
            <w:shd w:val="clear" w:color="auto" w:fill="D9D9D9" w:themeFill="background1" w:themeFillShade="D9"/>
          </w:tcPr>
          <w:p w14:paraId="4FB89EC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78AFE6E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49/61</w:t>
            </w:r>
          </w:p>
        </w:tc>
        <w:tc>
          <w:tcPr>
            <w:tcW w:w="2160" w:type="dxa"/>
            <w:tcBorders>
              <w:top w:val="nil"/>
              <w:bottom w:val="nil"/>
            </w:tcBorders>
            <w:shd w:val="clear" w:color="auto" w:fill="D9D9D9" w:themeFill="background1" w:themeFillShade="D9"/>
          </w:tcPr>
          <w:p w14:paraId="0F39DEA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–3.4 (–5.8, –0.9)</w:t>
            </w:r>
          </w:p>
        </w:tc>
        <w:tc>
          <w:tcPr>
            <w:tcW w:w="900" w:type="dxa"/>
            <w:tcBorders>
              <w:top w:val="nil"/>
              <w:bottom w:val="nil"/>
            </w:tcBorders>
            <w:shd w:val="clear" w:color="auto" w:fill="D9D9D9" w:themeFill="background1" w:themeFillShade="D9"/>
          </w:tcPr>
          <w:p w14:paraId="3A1F38BB" w14:textId="7C89B0F8"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0.0068</w:t>
            </w:r>
          </w:p>
        </w:tc>
        <w:tc>
          <w:tcPr>
            <w:tcW w:w="1170" w:type="dxa"/>
            <w:tcBorders>
              <w:top w:val="nil"/>
              <w:bottom w:val="nil"/>
              <w:right w:val="single" w:sz="4" w:space="0" w:color="auto"/>
            </w:tcBorders>
            <w:shd w:val="clear" w:color="auto" w:fill="D9D9D9" w:themeFill="background1" w:themeFillShade="D9"/>
          </w:tcPr>
          <w:p w14:paraId="5AD04123" w14:textId="7D911B0B"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0.3258</w:t>
            </w:r>
          </w:p>
        </w:tc>
      </w:tr>
      <w:tr w:rsidR="00AC12C8" w:rsidRPr="0078474C" w14:paraId="2680023C"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2F9939AB"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duration</w:t>
            </w:r>
          </w:p>
        </w:tc>
        <w:tc>
          <w:tcPr>
            <w:tcW w:w="1080" w:type="dxa"/>
            <w:tcBorders>
              <w:left w:val="single" w:sz="4" w:space="0" w:color="auto"/>
            </w:tcBorders>
            <w:shd w:val="clear" w:color="auto" w:fill="D9D9D9" w:themeFill="background1" w:themeFillShade="D9"/>
          </w:tcPr>
          <w:p w14:paraId="24462BD1"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109/111</w:t>
            </w:r>
          </w:p>
        </w:tc>
        <w:tc>
          <w:tcPr>
            <w:tcW w:w="2250" w:type="dxa"/>
            <w:tcBorders>
              <w:top w:val="nil"/>
              <w:bottom w:val="nil"/>
            </w:tcBorders>
            <w:shd w:val="clear" w:color="auto" w:fill="D9D9D9" w:themeFill="background1" w:themeFillShade="D9"/>
          </w:tcPr>
          <w:p w14:paraId="330BC17A"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–4.6 (–6.1, –3.0)</w:t>
            </w:r>
          </w:p>
        </w:tc>
        <w:tc>
          <w:tcPr>
            <w:tcW w:w="990" w:type="dxa"/>
            <w:tcBorders>
              <w:top w:val="nil"/>
              <w:bottom w:val="nil"/>
              <w:right w:val="single" w:sz="4" w:space="0" w:color="auto"/>
            </w:tcBorders>
            <w:shd w:val="clear" w:color="auto" w:fill="D9D9D9" w:themeFill="background1" w:themeFillShade="D9"/>
          </w:tcPr>
          <w:p w14:paraId="650A22E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50EA2A52"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15/18</w:t>
            </w:r>
          </w:p>
        </w:tc>
        <w:tc>
          <w:tcPr>
            <w:tcW w:w="2160" w:type="dxa"/>
            <w:tcBorders>
              <w:top w:val="nil"/>
              <w:bottom w:val="nil"/>
            </w:tcBorders>
            <w:shd w:val="clear" w:color="auto" w:fill="D9D9D9" w:themeFill="background1" w:themeFillShade="D9"/>
          </w:tcPr>
          <w:p w14:paraId="42667849" w14:textId="314EF51D" w:rsidR="00AC12C8" w:rsidRPr="000B5E25" w:rsidRDefault="004D599A" w:rsidP="000B5E25">
            <w:pPr>
              <w:spacing w:after="0"/>
              <w:jc w:val="center"/>
              <w:rPr>
                <w:rFonts w:ascii="Times New Roman" w:hAnsi="Times New Roman" w:cs="Times New Roman"/>
              </w:rPr>
            </w:pPr>
            <w:r w:rsidRPr="000B5E25">
              <w:rPr>
                <w:rFonts w:ascii="Times New Roman" w:hAnsi="Times New Roman" w:cs="Times New Roman"/>
              </w:rPr>
              <w:t>–2.</w:t>
            </w:r>
            <w:r w:rsidR="000B5E25" w:rsidRPr="000B5E25">
              <w:rPr>
                <w:rFonts w:ascii="Times New Roman" w:hAnsi="Times New Roman" w:cs="Times New Roman"/>
              </w:rPr>
              <w:t>1</w:t>
            </w:r>
            <w:r w:rsidRPr="000B5E25">
              <w:rPr>
                <w:rFonts w:ascii="Times New Roman" w:hAnsi="Times New Roman" w:cs="Times New Roman"/>
              </w:rPr>
              <w:t xml:space="preserve"> (–6.3</w:t>
            </w:r>
            <w:r w:rsidR="00AC12C8" w:rsidRPr="000B5E25">
              <w:rPr>
                <w:rFonts w:ascii="Times New Roman" w:hAnsi="Times New Roman" w:cs="Times New Roman"/>
              </w:rPr>
              <w:t>, 2.1)</w:t>
            </w:r>
          </w:p>
        </w:tc>
        <w:tc>
          <w:tcPr>
            <w:tcW w:w="900" w:type="dxa"/>
            <w:tcBorders>
              <w:top w:val="nil"/>
              <w:bottom w:val="nil"/>
            </w:tcBorders>
            <w:shd w:val="clear" w:color="auto" w:fill="D9D9D9" w:themeFill="background1" w:themeFillShade="D9"/>
          </w:tcPr>
          <w:p w14:paraId="702162F5" w14:textId="528603B2"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0.3095</w:t>
            </w:r>
          </w:p>
        </w:tc>
        <w:tc>
          <w:tcPr>
            <w:tcW w:w="1170" w:type="dxa"/>
            <w:tcBorders>
              <w:top w:val="nil"/>
              <w:bottom w:val="nil"/>
              <w:right w:val="single" w:sz="4" w:space="0" w:color="auto"/>
            </w:tcBorders>
            <w:shd w:val="clear" w:color="auto" w:fill="D9D9D9" w:themeFill="background1" w:themeFillShade="D9"/>
          </w:tcPr>
          <w:p w14:paraId="4BDE340F" w14:textId="08B8C455"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0.2960</w:t>
            </w:r>
          </w:p>
        </w:tc>
      </w:tr>
      <w:tr w:rsidR="00AC12C8" w:rsidRPr="0078474C" w14:paraId="2A939757"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17E28906"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efficiency</w:t>
            </w:r>
          </w:p>
        </w:tc>
        <w:tc>
          <w:tcPr>
            <w:tcW w:w="1080" w:type="dxa"/>
            <w:tcBorders>
              <w:left w:val="single" w:sz="4" w:space="0" w:color="auto"/>
            </w:tcBorders>
            <w:shd w:val="clear" w:color="auto" w:fill="D9D9D9" w:themeFill="background1" w:themeFillShade="D9"/>
          </w:tcPr>
          <w:p w14:paraId="68AF5AC2"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107/118</w:t>
            </w:r>
          </w:p>
        </w:tc>
        <w:tc>
          <w:tcPr>
            <w:tcW w:w="2250" w:type="dxa"/>
            <w:tcBorders>
              <w:top w:val="nil"/>
              <w:bottom w:val="nil"/>
            </w:tcBorders>
            <w:shd w:val="clear" w:color="auto" w:fill="D9D9D9" w:themeFill="background1" w:themeFillShade="D9"/>
          </w:tcPr>
          <w:p w14:paraId="2A39AB6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–4.6 (–6.2, –3.0)</w:t>
            </w:r>
          </w:p>
        </w:tc>
        <w:tc>
          <w:tcPr>
            <w:tcW w:w="990" w:type="dxa"/>
            <w:tcBorders>
              <w:top w:val="nil"/>
              <w:bottom w:val="nil"/>
              <w:right w:val="single" w:sz="4" w:space="0" w:color="auto"/>
            </w:tcBorders>
            <w:shd w:val="clear" w:color="auto" w:fill="D9D9D9" w:themeFill="background1" w:themeFillShade="D9"/>
          </w:tcPr>
          <w:p w14:paraId="01726478"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1C850A57"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17/10</w:t>
            </w:r>
          </w:p>
        </w:tc>
        <w:tc>
          <w:tcPr>
            <w:tcW w:w="2160" w:type="dxa"/>
            <w:tcBorders>
              <w:top w:val="nil"/>
              <w:bottom w:val="nil"/>
            </w:tcBorders>
            <w:shd w:val="clear" w:color="auto" w:fill="D9D9D9" w:themeFill="background1" w:themeFillShade="D9"/>
          </w:tcPr>
          <w:p w14:paraId="36EA6EAB" w14:textId="183B95C9"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–0.7 (–4.5, 3.2</w:t>
            </w:r>
            <w:r w:rsidR="00AC12C8" w:rsidRPr="000B5E25">
              <w:rPr>
                <w:rFonts w:ascii="Times New Roman" w:hAnsi="Times New Roman" w:cs="Times New Roman"/>
              </w:rPr>
              <w:t>)</w:t>
            </w:r>
          </w:p>
        </w:tc>
        <w:tc>
          <w:tcPr>
            <w:tcW w:w="900" w:type="dxa"/>
            <w:tcBorders>
              <w:top w:val="nil"/>
              <w:bottom w:val="nil"/>
            </w:tcBorders>
            <w:shd w:val="clear" w:color="auto" w:fill="D9D9D9" w:themeFill="background1" w:themeFillShade="D9"/>
          </w:tcPr>
          <w:p w14:paraId="5AA46AE7" w14:textId="350504E1"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0.7256</w:t>
            </w:r>
          </w:p>
        </w:tc>
        <w:tc>
          <w:tcPr>
            <w:tcW w:w="1170" w:type="dxa"/>
            <w:tcBorders>
              <w:top w:val="nil"/>
              <w:bottom w:val="nil"/>
              <w:right w:val="single" w:sz="4" w:space="0" w:color="auto"/>
            </w:tcBorders>
            <w:shd w:val="clear" w:color="auto" w:fill="D9D9D9" w:themeFill="background1" w:themeFillShade="D9"/>
          </w:tcPr>
          <w:p w14:paraId="70A5FACE" w14:textId="0673DF86" w:rsidR="00AC12C8" w:rsidRPr="000B5E25" w:rsidRDefault="004D599A" w:rsidP="00E535FE">
            <w:pPr>
              <w:spacing w:after="0"/>
              <w:jc w:val="center"/>
              <w:rPr>
                <w:rFonts w:ascii="Times New Roman" w:hAnsi="Times New Roman" w:cs="Times New Roman"/>
              </w:rPr>
            </w:pPr>
            <w:r w:rsidRPr="000B5E25">
              <w:rPr>
                <w:rFonts w:ascii="Times New Roman" w:hAnsi="Times New Roman" w:cs="Times New Roman"/>
              </w:rPr>
              <w:t>0</w:t>
            </w:r>
            <w:r w:rsidR="0059173F">
              <w:rPr>
                <w:rFonts w:ascii="Times New Roman" w:hAnsi="Times New Roman" w:cs="Times New Roman"/>
              </w:rPr>
              <w:t>.</w:t>
            </w:r>
            <w:r w:rsidRPr="000B5E25">
              <w:rPr>
                <w:rFonts w:ascii="Times New Roman" w:hAnsi="Times New Roman" w:cs="Times New Roman"/>
              </w:rPr>
              <w:t>1076</w:t>
            </w:r>
          </w:p>
        </w:tc>
      </w:tr>
      <w:tr w:rsidR="006C67D8" w:rsidRPr="0078474C" w14:paraId="78AF1899" w14:textId="77777777" w:rsidTr="006C67D8">
        <w:trPr>
          <w:trHeight w:val="244"/>
        </w:trPr>
        <w:tc>
          <w:tcPr>
            <w:tcW w:w="3420" w:type="dxa"/>
            <w:tcBorders>
              <w:top w:val="nil"/>
              <w:bottom w:val="nil"/>
              <w:right w:val="single" w:sz="4" w:space="0" w:color="auto"/>
            </w:tcBorders>
            <w:shd w:val="clear" w:color="auto" w:fill="auto"/>
          </w:tcPr>
          <w:p w14:paraId="53BE2A8F" w14:textId="77777777" w:rsidR="006C67D8" w:rsidRPr="00E31038" w:rsidRDefault="006C67D8" w:rsidP="00E535FE">
            <w:pPr>
              <w:spacing w:after="0"/>
              <w:rPr>
                <w:rFonts w:ascii="Times New Roman" w:hAnsi="Times New Roman" w:cs="Times New Roman"/>
                <w:b/>
              </w:rPr>
            </w:pPr>
            <w:r w:rsidRPr="00E31038">
              <w:rPr>
                <w:rFonts w:ascii="Times New Roman" w:hAnsi="Times New Roman" w:cs="Times New Roman"/>
                <w:b/>
              </w:rPr>
              <w:t>BADDS Sustaining Attention and Concentration</w:t>
            </w:r>
          </w:p>
        </w:tc>
        <w:tc>
          <w:tcPr>
            <w:tcW w:w="3330" w:type="dxa"/>
            <w:gridSpan w:val="2"/>
            <w:tcBorders>
              <w:top w:val="nil"/>
              <w:left w:val="single" w:sz="4" w:space="0" w:color="auto"/>
              <w:bottom w:val="nil"/>
              <w:right w:val="nil"/>
            </w:tcBorders>
            <w:shd w:val="clear" w:color="auto" w:fill="auto"/>
          </w:tcPr>
          <w:p w14:paraId="7B21AAA9" w14:textId="2A1DC93E" w:rsidR="006C67D8" w:rsidRPr="00A97A1E" w:rsidRDefault="006C67D8" w:rsidP="00E535FE">
            <w:pPr>
              <w:spacing w:after="0"/>
              <w:rPr>
                <w:rFonts w:ascii="Times New Roman" w:hAnsi="Times New Roman" w:cs="Times New Roman"/>
                <w:b/>
              </w:rPr>
            </w:pPr>
          </w:p>
        </w:tc>
        <w:tc>
          <w:tcPr>
            <w:tcW w:w="990" w:type="dxa"/>
            <w:tcBorders>
              <w:top w:val="nil"/>
              <w:left w:val="nil"/>
              <w:bottom w:val="nil"/>
              <w:right w:val="single" w:sz="4" w:space="0" w:color="auto"/>
            </w:tcBorders>
            <w:shd w:val="clear" w:color="auto" w:fill="auto"/>
          </w:tcPr>
          <w:p w14:paraId="559D0F3A"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single" w:sz="4" w:space="0" w:color="auto"/>
              <w:bottom w:val="nil"/>
              <w:right w:val="nil"/>
            </w:tcBorders>
            <w:shd w:val="clear" w:color="auto" w:fill="auto"/>
          </w:tcPr>
          <w:p w14:paraId="055E0B40" w14:textId="77777777" w:rsidR="006C67D8" w:rsidRPr="00A97A1E" w:rsidRDefault="006C67D8" w:rsidP="00E535FE">
            <w:pPr>
              <w:spacing w:after="0"/>
              <w:jc w:val="center"/>
              <w:rPr>
                <w:rFonts w:ascii="Times New Roman" w:hAnsi="Times New Roman" w:cs="Times New Roman"/>
                <w:b/>
              </w:rPr>
            </w:pPr>
          </w:p>
        </w:tc>
        <w:tc>
          <w:tcPr>
            <w:tcW w:w="2160" w:type="dxa"/>
            <w:tcBorders>
              <w:top w:val="nil"/>
              <w:left w:val="nil"/>
              <w:bottom w:val="nil"/>
              <w:right w:val="nil"/>
            </w:tcBorders>
            <w:shd w:val="clear" w:color="auto" w:fill="auto"/>
          </w:tcPr>
          <w:p w14:paraId="03E24E4D" w14:textId="77777777" w:rsidR="006C67D8" w:rsidRPr="00A97A1E" w:rsidRDefault="006C67D8" w:rsidP="00E535FE">
            <w:pPr>
              <w:spacing w:after="0"/>
              <w:jc w:val="center"/>
              <w:rPr>
                <w:rFonts w:ascii="Times New Roman" w:hAnsi="Times New Roman" w:cs="Times New Roman"/>
                <w:b/>
                <w:color w:val="FF0000"/>
              </w:rPr>
            </w:pPr>
          </w:p>
        </w:tc>
        <w:tc>
          <w:tcPr>
            <w:tcW w:w="900" w:type="dxa"/>
            <w:tcBorders>
              <w:top w:val="nil"/>
              <w:left w:val="nil"/>
              <w:bottom w:val="nil"/>
              <w:right w:val="nil"/>
            </w:tcBorders>
            <w:shd w:val="clear" w:color="auto" w:fill="auto"/>
          </w:tcPr>
          <w:p w14:paraId="1BE28E5B"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nil"/>
              <w:bottom w:val="nil"/>
              <w:right w:val="single" w:sz="4" w:space="0" w:color="auto"/>
            </w:tcBorders>
          </w:tcPr>
          <w:p w14:paraId="5D7BFD3E" w14:textId="77777777" w:rsidR="006C67D8" w:rsidRPr="00A97A1E" w:rsidRDefault="006C67D8" w:rsidP="00E535FE">
            <w:pPr>
              <w:spacing w:after="0"/>
              <w:jc w:val="center"/>
              <w:rPr>
                <w:rFonts w:ascii="Times New Roman" w:hAnsi="Times New Roman" w:cs="Times New Roman"/>
                <w:b/>
                <w:color w:val="FF0000"/>
              </w:rPr>
            </w:pPr>
          </w:p>
        </w:tc>
      </w:tr>
      <w:tr w:rsidR="00AC12C8" w:rsidRPr="0078474C" w14:paraId="5724A28D" w14:textId="77777777" w:rsidTr="006C67D8">
        <w:trPr>
          <w:trHeight w:val="244"/>
        </w:trPr>
        <w:tc>
          <w:tcPr>
            <w:tcW w:w="3420" w:type="dxa"/>
            <w:tcBorders>
              <w:top w:val="nil"/>
              <w:bottom w:val="nil"/>
              <w:right w:val="single" w:sz="4" w:space="0" w:color="auto"/>
            </w:tcBorders>
            <w:shd w:val="clear" w:color="auto" w:fill="auto"/>
          </w:tcPr>
          <w:p w14:paraId="704FA70E" w14:textId="77777777" w:rsidR="00AC12C8" w:rsidRPr="00FE4847" w:rsidRDefault="00AC12C8" w:rsidP="00E535FE">
            <w:pPr>
              <w:spacing w:after="0"/>
              <w:ind w:left="162"/>
              <w:rPr>
                <w:rFonts w:ascii="Times New Roman" w:hAnsi="Times New Roman" w:cs="Times New Roman"/>
              </w:rPr>
            </w:pPr>
            <w:r w:rsidRPr="00FE4847">
              <w:rPr>
                <w:rFonts w:ascii="Times New Roman" w:hAnsi="Times New Roman" w:cs="Times New Roman"/>
              </w:rPr>
              <w:t>PSQI global score</w:t>
            </w:r>
          </w:p>
        </w:tc>
        <w:tc>
          <w:tcPr>
            <w:tcW w:w="1080" w:type="dxa"/>
            <w:tcBorders>
              <w:left w:val="single" w:sz="4" w:space="0" w:color="auto"/>
            </w:tcBorders>
            <w:shd w:val="clear" w:color="auto" w:fill="auto"/>
          </w:tcPr>
          <w:p w14:paraId="3AC8BF7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58/58</w:t>
            </w:r>
          </w:p>
        </w:tc>
        <w:tc>
          <w:tcPr>
            <w:tcW w:w="2250" w:type="dxa"/>
            <w:tcBorders>
              <w:top w:val="nil"/>
              <w:bottom w:val="nil"/>
            </w:tcBorders>
            <w:shd w:val="clear" w:color="auto" w:fill="auto"/>
          </w:tcPr>
          <w:p w14:paraId="426724E8" w14:textId="42B76184"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–5.3 (–7.9, –2.7</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auto"/>
          </w:tcPr>
          <w:p w14:paraId="09FFB3D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31A33DF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65/70</w:t>
            </w:r>
          </w:p>
        </w:tc>
        <w:tc>
          <w:tcPr>
            <w:tcW w:w="2160" w:type="dxa"/>
            <w:tcBorders>
              <w:top w:val="nil"/>
              <w:bottom w:val="nil"/>
            </w:tcBorders>
            <w:shd w:val="clear" w:color="auto" w:fill="auto"/>
          </w:tcPr>
          <w:p w14:paraId="5E8CCDB3" w14:textId="56EDC1F6"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–3.8 (–6.0</w:t>
            </w:r>
            <w:r w:rsidR="00AC12C8" w:rsidRPr="000B5E25">
              <w:rPr>
                <w:rFonts w:ascii="Times New Roman" w:hAnsi="Times New Roman" w:cs="Times New Roman"/>
              </w:rPr>
              <w:t>, –1.7)</w:t>
            </w:r>
          </w:p>
        </w:tc>
        <w:tc>
          <w:tcPr>
            <w:tcW w:w="900" w:type="dxa"/>
            <w:tcBorders>
              <w:top w:val="nil"/>
              <w:bottom w:val="nil"/>
            </w:tcBorders>
            <w:shd w:val="clear" w:color="auto" w:fill="auto"/>
          </w:tcPr>
          <w:p w14:paraId="5ABC22D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tcPr>
          <w:p w14:paraId="7E928C7D" w14:textId="41C6ED23"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0.3336</w:t>
            </w:r>
          </w:p>
        </w:tc>
      </w:tr>
      <w:tr w:rsidR="00AC12C8" w:rsidRPr="0078474C" w14:paraId="2F38178C" w14:textId="77777777" w:rsidTr="006C67D8">
        <w:trPr>
          <w:trHeight w:val="244"/>
        </w:trPr>
        <w:tc>
          <w:tcPr>
            <w:tcW w:w="3420" w:type="dxa"/>
            <w:tcBorders>
              <w:top w:val="nil"/>
              <w:bottom w:val="nil"/>
              <w:right w:val="single" w:sz="4" w:space="0" w:color="auto"/>
            </w:tcBorders>
            <w:shd w:val="clear" w:color="auto" w:fill="auto"/>
          </w:tcPr>
          <w:p w14:paraId="337CE0E7"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days dysfunctional due to sleepiness</w:t>
            </w:r>
          </w:p>
        </w:tc>
        <w:tc>
          <w:tcPr>
            <w:tcW w:w="1080" w:type="dxa"/>
            <w:tcBorders>
              <w:left w:val="single" w:sz="4" w:space="0" w:color="auto"/>
            </w:tcBorders>
            <w:shd w:val="clear" w:color="auto" w:fill="auto"/>
          </w:tcPr>
          <w:p w14:paraId="58CCC40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83/79</w:t>
            </w:r>
          </w:p>
        </w:tc>
        <w:tc>
          <w:tcPr>
            <w:tcW w:w="2250" w:type="dxa"/>
            <w:tcBorders>
              <w:top w:val="nil"/>
              <w:bottom w:val="nil"/>
            </w:tcBorders>
            <w:shd w:val="clear" w:color="auto" w:fill="auto"/>
          </w:tcPr>
          <w:p w14:paraId="428A012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–4.8 (–6.8, –2.7)</w:t>
            </w:r>
          </w:p>
        </w:tc>
        <w:tc>
          <w:tcPr>
            <w:tcW w:w="990" w:type="dxa"/>
            <w:tcBorders>
              <w:top w:val="nil"/>
              <w:bottom w:val="nil"/>
              <w:right w:val="single" w:sz="4" w:space="0" w:color="auto"/>
            </w:tcBorders>
            <w:shd w:val="clear" w:color="auto" w:fill="auto"/>
          </w:tcPr>
          <w:p w14:paraId="435B64F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243C9D10"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40/50</w:t>
            </w:r>
          </w:p>
        </w:tc>
        <w:tc>
          <w:tcPr>
            <w:tcW w:w="2160" w:type="dxa"/>
            <w:tcBorders>
              <w:top w:val="nil"/>
              <w:bottom w:val="nil"/>
            </w:tcBorders>
            <w:shd w:val="clear" w:color="auto" w:fill="auto"/>
          </w:tcPr>
          <w:p w14:paraId="44624009" w14:textId="13BFC2DD"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–3.8 (–6.6</w:t>
            </w:r>
            <w:r w:rsidR="00AC12C8" w:rsidRPr="000B5E25">
              <w:rPr>
                <w:rFonts w:ascii="Times New Roman" w:hAnsi="Times New Roman" w:cs="Times New Roman"/>
              </w:rPr>
              <w:t>, –1.0)</w:t>
            </w:r>
          </w:p>
        </w:tc>
        <w:tc>
          <w:tcPr>
            <w:tcW w:w="900" w:type="dxa"/>
            <w:tcBorders>
              <w:top w:val="nil"/>
              <w:bottom w:val="nil"/>
            </w:tcBorders>
            <w:shd w:val="clear" w:color="auto" w:fill="auto"/>
          </w:tcPr>
          <w:p w14:paraId="083F6F37" w14:textId="103858BC"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0.0081</w:t>
            </w:r>
          </w:p>
        </w:tc>
        <w:tc>
          <w:tcPr>
            <w:tcW w:w="1170" w:type="dxa"/>
            <w:tcBorders>
              <w:top w:val="nil"/>
              <w:bottom w:val="nil"/>
              <w:right w:val="single" w:sz="4" w:space="0" w:color="auto"/>
            </w:tcBorders>
          </w:tcPr>
          <w:p w14:paraId="049A5193" w14:textId="23959E69"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0.5280</w:t>
            </w:r>
          </w:p>
        </w:tc>
      </w:tr>
      <w:tr w:rsidR="00AC12C8" w:rsidRPr="0078474C" w14:paraId="437645E6" w14:textId="77777777" w:rsidTr="006C67D8">
        <w:trPr>
          <w:trHeight w:val="244"/>
        </w:trPr>
        <w:tc>
          <w:tcPr>
            <w:tcW w:w="3420" w:type="dxa"/>
            <w:tcBorders>
              <w:top w:val="nil"/>
              <w:bottom w:val="nil"/>
              <w:right w:val="single" w:sz="4" w:space="0" w:color="auto"/>
            </w:tcBorders>
            <w:shd w:val="clear" w:color="auto" w:fill="auto"/>
          </w:tcPr>
          <w:p w14:paraId="15EC109B"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disturbance</w:t>
            </w:r>
          </w:p>
        </w:tc>
        <w:tc>
          <w:tcPr>
            <w:tcW w:w="1080" w:type="dxa"/>
            <w:tcBorders>
              <w:left w:val="single" w:sz="4" w:space="0" w:color="auto"/>
            </w:tcBorders>
            <w:shd w:val="clear" w:color="auto" w:fill="auto"/>
          </w:tcPr>
          <w:p w14:paraId="1C45CD5F"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84/85</w:t>
            </w:r>
          </w:p>
        </w:tc>
        <w:tc>
          <w:tcPr>
            <w:tcW w:w="2250" w:type="dxa"/>
            <w:tcBorders>
              <w:top w:val="nil"/>
              <w:bottom w:val="nil"/>
            </w:tcBorders>
            <w:shd w:val="clear" w:color="auto" w:fill="auto"/>
          </w:tcPr>
          <w:p w14:paraId="3CE47EC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–4.6 (–6.6, –2.5)</w:t>
            </w:r>
          </w:p>
        </w:tc>
        <w:tc>
          <w:tcPr>
            <w:tcW w:w="990" w:type="dxa"/>
            <w:tcBorders>
              <w:top w:val="nil"/>
              <w:bottom w:val="nil"/>
              <w:right w:val="single" w:sz="4" w:space="0" w:color="auto"/>
            </w:tcBorders>
            <w:shd w:val="clear" w:color="auto" w:fill="auto"/>
          </w:tcPr>
          <w:p w14:paraId="24E0FDF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667B22B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40/44</w:t>
            </w:r>
          </w:p>
        </w:tc>
        <w:tc>
          <w:tcPr>
            <w:tcW w:w="2160" w:type="dxa"/>
            <w:tcBorders>
              <w:top w:val="nil"/>
              <w:bottom w:val="nil"/>
            </w:tcBorders>
            <w:shd w:val="clear" w:color="auto" w:fill="auto"/>
          </w:tcPr>
          <w:p w14:paraId="1CEF1B8D" w14:textId="55210068"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–3.8 (–6.6, –1.0</w:t>
            </w:r>
            <w:r w:rsidR="00AC12C8" w:rsidRPr="000B5E25">
              <w:rPr>
                <w:rFonts w:ascii="Times New Roman" w:hAnsi="Times New Roman" w:cs="Times New Roman"/>
              </w:rPr>
              <w:t>)</w:t>
            </w:r>
          </w:p>
        </w:tc>
        <w:tc>
          <w:tcPr>
            <w:tcW w:w="900" w:type="dxa"/>
            <w:tcBorders>
              <w:top w:val="nil"/>
              <w:bottom w:val="nil"/>
            </w:tcBorders>
            <w:shd w:val="clear" w:color="auto" w:fill="auto"/>
          </w:tcPr>
          <w:p w14:paraId="1C00A0A1" w14:textId="3AFBA6F7"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0.0094</w:t>
            </w:r>
          </w:p>
        </w:tc>
        <w:tc>
          <w:tcPr>
            <w:tcW w:w="1170" w:type="dxa"/>
            <w:tcBorders>
              <w:top w:val="nil"/>
              <w:bottom w:val="nil"/>
              <w:right w:val="single" w:sz="4" w:space="0" w:color="auto"/>
            </w:tcBorders>
          </w:tcPr>
          <w:p w14:paraId="5F1F0100" w14:textId="24222CB6"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0.6869</w:t>
            </w:r>
          </w:p>
        </w:tc>
      </w:tr>
      <w:tr w:rsidR="00AC12C8" w:rsidRPr="0078474C" w14:paraId="52774F37" w14:textId="77777777" w:rsidTr="006C67D8">
        <w:trPr>
          <w:trHeight w:val="244"/>
        </w:trPr>
        <w:tc>
          <w:tcPr>
            <w:tcW w:w="3420" w:type="dxa"/>
            <w:tcBorders>
              <w:top w:val="nil"/>
              <w:bottom w:val="nil"/>
              <w:right w:val="single" w:sz="4" w:space="0" w:color="auto"/>
            </w:tcBorders>
            <w:shd w:val="clear" w:color="auto" w:fill="auto"/>
          </w:tcPr>
          <w:p w14:paraId="2B646DC9"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latency</w:t>
            </w:r>
          </w:p>
        </w:tc>
        <w:tc>
          <w:tcPr>
            <w:tcW w:w="1080" w:type="dxa"/>
            <w:tcBorders>
              <w:left w:val="single" w:sz="4" w:space="0" w:color="auto"/>
            </w:tcBorders>
            <w:shd w:val="clear" w:color="auto" w:fill="auto"/>
          </w:tcPr>
          <w:p w14:paraId="46D47AB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75/68</w:t>
            </w:r>
          </w:p>
        </w:tc>
        <w:tc>
          <w:tcPr>
            <w:tcW w:w="2250" w:type="dxa"/>
            <w:tcBorders>
              <w:top w:val="nil"/>
              <w:bottom w:val="nil"/>
            </w:tcBorders>
            <w:shd w:val="clear" w:color="auto" w:fill="auto"/>
          </w:tcPr>
          <w:p w14:paraId="60743E8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–4.6 (–6.7, –2.4)</w:t>
            </w:r>
          </w:p>
        </w:tc>
        <w:tc>
          <w:tcPr>
            <w:tcW w:w="990" w:type="dxa"/>
            <w:tcBorders>
              <w:top w:val="nil"/>
              <w:bottom w:val="nil"/>
              <w:right w:val="single" w:sz="4" w:space="0" w:color="auto"/>
            </w:tcBorders>
            <w:shd w:val="clear" w:color="auto" w:fill="auto"/>
          </w:tcPr>
          <w:p w14:paraId="6690AE64"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577F263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49/61</w:t>
            </w:r>
          </w:p>
        </w:tc>
        <w:tc>
          <w:tcPr>
            <w:tcW w:w="2160" w:type="dxa"/>
            <w:tcBorders>
              <w:top w:val="nil"/>
              <w:bottom w:val="nil"/>
            </w:tcBorders>
            <w:shd w:val="clear" w:color="auto" w:fill="auto"/>
          </w:tcPr>
          <w:p w14:paraId="43EAF24A" w14:textId="40395F60"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–3.8 (–6.3</w:t>
            </w:r>
            <w:r w:rsidR="00AC12C8" w:rsidRPr="000B5E25">
              <w:rPr>
                <w:rFonts w:ascii="Times New Roman" w:hAnsi="Times New Roman" w:cs="Times New Roman"/>
              </w:rPr>
              <w:t>, –1.2)</w:t>
            </w:r>
          </w:p>
        </w:tc>
        <w:tc>
          <w:tcPr>
            <w:tcW w:w="900" w:type="dxa"/>
            <w:tcBorders>
              <w:top w:val="nil"/>
              <w:bottom w:val="nil"/>
            </w:tcBorders>
            <w:shd w:val="clear" w:color="auto" w:fill="auto"/>
          </w:tcPr>
          <w:p w14:paraId="275DCB97" w14:textId="568CCFFA"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0.0041</w:t>
            </w:r>
          </w:p>
        </w:tc>
        <w:tc>
          <w:tcPr>
            <w:tcW w:w="1170" w:type="dxa"/>
            <w:tcBorders>
              <w:top w:val="nil"/>
              <w:bottom w:val="nil"/>
              <w:right w:val="single" w:sz="4" w:space="0" w:color="auto"/>
            </w:tcBorders>
          </w:tcPr>
          <w:p w14:paraId="54581700" w14:textId="2B4E0DB6"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0.6139</w:t>
            </w:r>
          </w:p>
        </w:tc>
      </w:tr>
      <w:tr w:rsidR="00AC12C8" w:rsidRPr="0078474C" w14:paraId="4D68F113" w14:textId="77777777" w:rsidTr="00476103">
        <w:trPr>
          <w:trHeight w:val="244"/>
        </w:trPr>
        <w:tc>
          <w:tcPr>
            <w:tcW w:w="3420" w:type="dxa"/>
            <w:tcBorders>
              <w:top w:val="nil"/>
              <w:bottom w:val="nil"/>
              <w:right w:val="single" w:sz="4" w:space="0" w:color="auto"/>
            </w:tcBorders>
            <w:shd w:val="clear" w:color="auto" w:fill="auto"/>
          </w:tcPr>
          <w:p w14:paraId="4626C041"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duration</w:t>
            </w:r>
          </w:p>
        </w:tc>
        <w:tc>
          <w:tcPr>
            <w:tcW w:w="1080" w:type="dxa"/>
            <w:tcBorders>
              <w:left w:val="single" w:sz="4" w:space="0" w:color="auto"/>
              <w:bottom w:val="nil"/>
            </w:tcBorders>
            <w:shd w:val="clear" w:color="auto" w:fill="auto"/>
          </w:tcPr>
          <w:p w14:paraId="57AA5E32"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109/111</w:t>
            </w:r>
          </w:p>
        </w:tc>
        <w:tc>
          <w:tcPr>
            <w:tcW w:w="2250" w:type="dxa"/>
            <w:tcBorders>
              <w:top w:val="nil"/>
              <w:bottom w:val="nil"/>
            </w:tcBorders>
            <w:shd w:val="clear" w:color="auto" w:fill="auto"/>
          </w:tcPr>
          <w:p w14:paraId="3DEC832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–4.7 (–6.4, –2.9)</w:t>
            </w:r>
          </w:p>
        </w:tc>
        <w:tc>
          <w:tcPr>
            <w:tcW w:w="990" w:type="dxa"/>
            <w:tcBorders>
              <w:top w:val="nil"/>
              <w:bottom w:val="nil"/>
              <w:right w:val="single" w:sz="4" w:space="0" w:color="auto"/>
            </w:tcBorders>
            <w:shd w:val="clear" w:color="auto" w:fill="auto"/>
          </w:tcPr>
          <w:p w14:paraId="3571151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4E43C31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15/18</w:t>
            </w:r>
          </w:p>
        </w:tc>
        <w:tc>
          <w:tcPr>
            <w:tcW w:w="2160" w:type="dxa"/>
            <w:tcBorders>
              <w:top w:val="nil"/>
              <w:bottom w:val="nil"/>
            </w:tcBorders>
            <w:shd w:val="clear" w:color="auto" w:fill="auto"/>
          </w:tcPr>
          <w:p w14:paraId="18A1179D" w14:textId="6EF98CF4"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–3.8 (–8.3</w:t>
            </w:r>
            <w:r w:rsidR="00AC12C8" w:rsidRPr="000B5E25">
              <w:rPr>
                <w:rFonts w:ascii="Times New Roman" w:hAnsi="Times New Roman" w:cs="Times New Roman"/>
              </w:rPr>
              <w:t>, 0.6)</w:t>
            </w:r>
          </w:p>
        </w:tc>
        <w:tc>
          <w:tcPr>
            <w:tcW w:w="900" w:type="dxa"/>
            <w:tcBorders>
              <w:top w:val="nil"/>
              <w:bottom w:val="nil"/>
            </w:tcBorders>
            <w:shd w:val="clear" w:color="auto" w:fill="auto"/>
          </w:tcPr>
          <w:p w14:paraId="7713A0F9" w14:textId="12C7E847"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0.0879</w:t>
            </w:r>
          </w:p>
        </w:tc>
        <w:tc>
          <w:tcPr>
            <w:tcW w:w="1170" w:type="dxa"/>
            <w:tcBorders>
              <w:top w:val="nil"/>
              <w:bottom w:val="nil"/>
              <w:right w:val="single" w:sz="4" w:space="0" w:color="auto"/>
            </w:tcBorders>
          </w:tcPr>
          <w:p w14:paraId="4713607A" w14:textId="1C4F2E57"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0.4740</w:t>
            </w:r>
          </w:p>
        </w:tc>
      </w:tr>
      <w:tr w:rsidR="00AC12C8" w:rsidRPr="0078474C" w14:paraId="3B6D9E4D" w14:textId="77777777" w:rsidTr="00476103">
        <w:trPr>
          <w:trHeight w:val="244"/>
        </w:trPr>
        <w:tc>
          <w:tcPr>
            <w:tcW w:w="3420" w:type="dxa"/>
            <w:tcBorders>
              <w:top w:val="nil"/>
              <w:bottom w:val="nil"/>
              <w:right w:val="single" w:sz="4" w:space="0" w:color="auto"/>
            </w:tcBorders>
            <w:shd w:val="clear" w:color="auto" w:fill="auto"/>
          </w:tcPr>
          <w:p w14:paraId="4DF54E0D"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efficiency</w:t>
            </w:r>
          </w:p>
        </w:tc>
        <w:tc>
          <w:tcPr>
            <w:tcW w:w="1080" w:type="dxa"/>
            <w:tcBorders>
              <w:top w:val="nil"/>
              <w:left w:val="single" w:sz="4" w:space="0" w:color="auto"/>
              <w:bottom w:val="nil"/>
            </w:tcBorders>
            <w:shd w:val="clear" w:color="auto" w:fill="auto"/>
          </w:tcPr>
          <w:p w14:paraId="56C034F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107/118</w:t>
            </w:r>
          </w:p>
        </w:tc>
        <w:tc>
          <w:tcPr>
            <w:tcW w:w="2250" w:type="dxa"/>
            <w:tcBorders>
              <w:top w:val="nil"/>
              <w:bottom w:val="nil"/>
            </w:tcBorders>
            <w:shd w:val="clear" w:color="auto" w:fill="auto"/>
          </w:tcPr>
          <w:p w14:paraId="26BDE02C" w14:textId="4EA1A326"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–4.6 (–6.4, –2.9</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auto"/>
          </w:tcPr>
          <w:p w14:paraId="5D4DC10A"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0AF37A4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17/10</w:t>
            </w:r>
          </w:p>
        </w:tc>
        <w:tc>
          <w:tcPr>
            <w:tcW w:w="2160" w:type="dxa"/>
            <w:tcBorders>
              <w:top w:val="nil"/>
              <w:bottom w:val="nil"/>
            </w:tcBorders>
            <w:shd w:val="clear" w:color="auto" w:fill="auto"/>
          </w:tcPr>
          <w:p w14:paraId="39A76B09" w14:textId="40526D5F" w:rsidR="00AC12C8" w:rsidRPr="000B5E25" w:rsidRDefault="00B971FB" w:rsidP="00B971FB">
            <w:pPr>
              <w:spacing w:after="0"/>
              <w:jc w:val="center"/>
              <w:rPr>
                <w:rFonts w:ascii="Times New Roman" w:hAnsi="Times New Roman" w:cs="Times New Roman"/>
              </w:rPr>
            </w:pPr>
            <w:r w:rsidRPr="000B5E25">
              <w:rPr>
                <w:rFonts w:ascii="Times New Roman" w:hAnsi="Times New Roman" w:cs="Times New Roman"/>
              </w:rPr>
              <w:t>–1.9</w:t>
            </w:r>
            <w:r w:rsidR="00AC12C8" w:rsidRPr="000B5E25">
              <w:rPr>
                <w:rFonts w:ascii="Times New Roman" w:hAnsi="Times New Roman" w:cs="Times New Roman"/>
              </w:rPr>
              <w:t xml:space="preserve"> (–</w:t>
            </w:r>
            <w:r w:rsidRPr="000B5E25">
              <w:rPr>
                <w:rFonts w:ascii="Times New Roman" w:hAnsi="Times New Roman" w:cs="Times New Roman"/>
              </w:rPr>
              <w:t>6.3</w:t>
            </w:r>
            <w:r w:rsidR="00AC12C8" w:rsidRPr="000B5E25">
              <w:rPr>
                <w:rFonts w:ascii="Times New Roman" w:hAnsi="Times New Roman" w:cs="Times New Roman"/>
              </w:rPr>
              <w:t xml:space="preserve">, </w:t>
            </w:r>
            <w:r w:rsidRPr="000B5E25">
              <w:rPr>
                <w:rFonts w:ascii="Times New Roman" w:hAnsi="Times New Roman" w:cs="Times New Roman"/>
              </w:rPr>
              <w:t>2.5</w:t>
            </w:r>
            <w:r w:rsidR="00AC12C8" w:rsidRPr="000B5E25">
              <w:rPr>
                <w:rFonts w:ascii="Times New Roman" w:hAnsi="Times New Roman" w:cs="Times New Roman"/>
              </w:rPr>
              <w:t>)</w:t>
            </w:r>
          </w:p>
        </w:tc>
        <w:tc>
          <w:tcPr>
            <w:tcW w:w="900" w:type="dxa"/>
            <w:tcBorders>
              <w:top w:val="nil"/>
              <w:bottom w:val="nil"/>
            </w:tcBorders>
            <w:shd w:val="clear" w:color="auto" w:fill="auto"/>
          </w:tcPr>
          <w:p w14:paraId="66C1FF4D" w14:textId="082CBC8C"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0.3752</w:t>
            </w:r>
          </w:p>
        </w:tc>
        <w:tc>
          <w:tcPr>
            <w:tcW w:w="1170" w:type="dxa"/>
            <w:tcBorders>
              <w:top w:val="nil"/>
              <w:bottom w:val="nil"/>
              <w:right w:val="single" w:sz="4" w:space="0" w:color="auto"/>
            </w:tcBorders>
          </w:tcPr>
          <w:p w14:paraId="3B6C0E4E" w14:textId="6C24C2DE" w:rsidR="00AC12C8" w:rsidRPr="000B5E25" w:rsidRDefault="00B971FB" w:rsidP="00E535FE">
            <w:pPr>
              <w:spacing w:after="0"/>
              <w:jc w:val="center"/>
              <w:rPr>
                <w:rFonts w:ascii="Times New Roman" w:hAnsi="Times New Roman" w:cs="Times New Roman"/>
              </w:rPr>
            </w:pPr>
            <w:r w:rsidRPr="000B5E25">
              <w:rPr>
                <w:rFonts w:ascii="Times New Roman" w:hAnsi="Times New Roman" w:cs="Times New Roman"/>
              </w:rPr>
              <w:t>0.2689</w:t>
            </w:r>
          </w:p>
        </w:tc>
      </w:tr>
      <w:tr w:rsidR="006C67D8" w:rsidRPr="0078474C" w14:paraId="055730E5"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259DA4CD" w14:textId="77777777" w:rsidR="006C67D8" w:rsidRPr="00E535FE" w:rsidRDefault="006C67D8" w:rsidP="00E535FE">
            <w:pPr>
              <w:spacing w:after="0"/>
              <w:rPr>
                <w:rFonts w:ascii="Times New Roman" w:hAnsi="Times New Roman" w:cs="Times New Roman"/>
                <w:b/>
              </w:rPr>
            </w:pPr>
            <w:r w:rsidRPr="00E535FE">
              <w:rPr>
                <w:rFonts w:ascii="Times New Roman" w:hAnsi="Times New Roman" w:cs="Times New Roman"/>
                <w:b/>
              </w:rPr>
              <w:lastRenderedPageBreak/>
              <w:t>BADDS Sustaining Energy and Effort</w:t>
            </w:r>
          </w:p>
        </w:tc>
        <w:tc>
          <w:tcPr>
            <w:tcW w:w="3330" w:type="dxa"/>
            <w:gridSpan w:val="2"/>
            <w:tcBorders>
              <w:top w:val="nil"/>
              <w:left w:val="single" w:sz="4" w:space="0" w:color="auto"/>
              <w:bottom w:val="nil"/>
              <w:right w:val="nil"/>
            </w:tcBorders>
            <w:shd w:val="clear" w:color="auto" w:fill="D9D9D9" w:themeFill="background1" w:themeFillShade="D9"/>
          </w:tcPr>
          <w:p w14:paraId="775ED340" w14:textId="4B62BA9B" w:rsidR="006C67D8" w:rsidRPr="00A97A1E" w:rsidRDefault="006C67D8" w:rsidP="00E535FE">
            <w:pPr>
              <w:spacing w:after="0"/>
              <w:rPr>
                <w:rFonts w:ascii="Times New Roman" w:hAnsi="Times New Roman" w:cs="Times New Roman"/>
                <w:b/>
              </w:rPr>
            </w:pPr>
          </w:p>
        </w:tc>
        <w:tc>
          <w:tcPr>
            <w:tcW w:w="990" w:type="dxa"/>
            <w:tcBorders>
              <w:top w:val="nil"/>
              <w:left w:val="nil"/>
              <w:bottom w:val="nil"/>
              <w:right w:val="single" w:sz="4" w:space="0" w:color="auto"/>
            </w:tcBorders>
            <w:shd w:val="clear" w:color="auto" w:fill="D9D9D9" w:themeFill="background1" w:themeFillShade="D9"/>
          </w:tcPr>
          <w:p w14:paraId="0BDB31F1"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single" w:sz="4" w:space="0" w:color="auto"/>
              <w:bottom w:val="nil"/>
              <w:right w:val="nil"/>
            </w:tcBorders>
            <w:shd w:val="clear" w:color="auto" w:fill="D9D9D9" w:themeFill="background1" w:themeFillShade="D9"/>
          </w:tcPr>
          <w:p w14:paraId="7317AF68" w14:textId="77777777" w:rsidR="006C67D8" w:rsidRPr="00A97A1E" w:rsidRDefault="006C67D8" w:rsidP="00E535FE">
            <w:pPr>
              <w:spacing w:after="0"/>
              <w:jc w:val="center"/>
              <w:rPr>
                <w:rFonts w:ascii="Times New Roman" w:hAnsi="Times New Roman" w:cs="Times New Roman"/>
                <w:b/>
                <w:color w:val="FF0000"/>
              </w:rPr>
            </w:pPr>
          </w:p>
        </w:tc>
        <w:tc>
          <w:tcPr>
            <w:tcW w:w="2160" w:type="dxa"/>
            <w:tcBorders>
              <w:top w:val="nil"/>
              <w:left w:val="nil"/>
              <w:bottom w:val="nil"/>
              <w:right w:val="nil"/>
            </w:tcBorders>
            <w:shd w:val="clear" w:color="auto" w:fill="D9D9D9" w:themeFill="background1" w:themeFillShade="D9"/>
          </w:tcPr>
          <w:p w14:paraId="6EB12635" w14:textId="77777777" w:rsidR="006C67D8" w:rsidRPr="00A97A1E" w:rsidRDefault="006C67D8" w:rsidP="00E535FE">
            <w:pPr>
              <w:spacing w:after="0"/>
              <w:jc w:val="center"/>
              <w:rPr>
                <w:rFonts w:ascii="Times New Roman" w:hAnsi="Times New Roman" w:cs="Times New Roman"/>
                <w:b/>
                <w:color w:val="FF0000"/>
              </w:rPr>
            </w:pPr>
          </w:p>
        </w:tc>
        <w:tc>
          <w:tcPr>
            <w:tcW w:w="900" w:type="dxa"/>
            <w:tcBorders>
              <w:top w:val="nil"/>
              <w:left w:val="nil"/>
              <w:bottom w:val="nil"/>
              <w:right w:val="nil"/>
            </w:tcBorders>
            <w:shd w:val="clear" w:color="auto" w:fill="D9D9D9" w:themeFill="background1" w:themeFillShade="D9"/>
          </w:tcPr>
          <w:p w14:paraId="1D13C202"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nil"/>
              <w:bottom w:val="nil"/>
              <w:right w:val="single" w:sz="4" w:space="0" w:color="auto"/>
            </w:tcBorders>
            <w:shd w:val="clear" w:color="auto" w:fill="D9D9D9" w:themeFill="background1" w:themeFillShade="D9"/>
          </w:tcPr>
          <w:p w14:paraId="1A0678DB" w14:textId="77777777" w:rsidR="006C67D8" w:rsidRPr="00A97A1E" w:rsidRDefault="006C67D8" w:rsidP="00E535FE">
            <w:pPr>
              <w:spacing w:after="0"/>
              <w:jc w:val="center"/>
              <w:rPr>
                <w:rFonts w:ascii="Times New Roman" w:hAnsi="Times New Roman" w:cs="Times New Roman"/>
                <w:b/>
                <w:color w:val="FF0000"/>
              </w:rPr>
            </w:pPr>
          </w:p>
        </w:tc>
      </w:tr>
      <w:tr w:rsidR="00AC12C8" w:rsidRPr="0078474C" w14:paraId="288E840E"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7CFB71AB"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global score</w:t>
            </w:r>
          </w:p>
        </w:tc>
        <w:tc>
          <w:tcPr>
            <w:tcW w:w="1080" w:type="dxa"/>
            <w:tcBorders>
              <w:left w:val="single" w:sz="4" w:space="0" w:color="auto"/>
            </w:tcBorders>
            <w:shd w:val="clear" w:color="auto" w:fill="D9D9D9" w:themeFill="background1" w:themeFillShade="D9"/>
          </w:tcPr>
          <w:p w14:paraId="55449AF7"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58/58</w:t>
            </w:r>
          </w:p>
        </w:tc>
        <w:tc>
          <w:tcPr>
            <w:tcW w:w="2250" w:type="dxa"/>
            <w:tcBorders>
              <w:top w:val="nil"/>
              <w:bottom w:val="nil"/>
            </w:tcBorders>
            <w:shd w:val="clear" w:color="auto" w:fill="D9D9D9" w:themeFill="background1" w:themeFillShade="D9"/>
          </w:tcPr>
          <w:p w14:paraId="43F9DA82" w14:textId="06B7F1D1"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–3.0 (–5.2, –0.9</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D9D9D9" w:themeFill="background1" w:themeFillShade="D9"/>
          </w:tcPr>
          <w:p w14:paraId="634092D4" w14:textId="739FBF6E"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0.0063</w:t>
            </w:r>
          </w:p>
        </w:tc>
        <w:tc>
          <w:tcPr>
            <w:tcW w:w="1170" w:type="dxa"/>
            <w:tcBorders>
              <w:top w:val="nil"/>
              <w:left w:val="single" w:sz="4" w:space="0" w:color="auto"/>
              <w:bottom w:val="nil"/>
            </w:tcBorders>
            <w:shd w:val="clear" w:color="auto" w:fill="D9D9D9" w:themeFill="background1" w:themeFillShade="D9"/>
          </w:tcPr>
          <w:p w14:paraId="3F4DB48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65/70</w:t>
            </w:r>
          </w:p>
        </w:tc>
        <w:tc>
          <w:tcPr>
            <w:tcW w:w="2160" w:type="dxa"/>
            <w:tcBorders>
              <w:top w:val="nil"/>
              <w:bottom w:val="nil"/>
            </w:tcBorders>
            <w:shd w:val="clear" w:color="auto" w:fill="D9D9D9" w:themeFill="background1" w:themeFillShade="D9"/>
          </w:tcPr>
          <w:p w14:paraId="2314170F"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–3.4 (–5.3, –1.5)</w:t>
            </w:r>
          </w:p>
        </w:tc>
        <w:tc>
          <w:tcPr>
            <w:tcW w:w="900" w:type="dxa"/>
            <w:tcBorders>
              <w:top w:val="nil"/>
              <w:bottom w:val="nil"/>
            </w:tcBorders>
            <w:shd w:val="clear" w:color="auto" w:fill="D9D9D9" w:themeFill="background1" w:themeFillShade="D9"/>
          </w:tcPr>
          <w:p w14:paraId="54C556C4"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319E7F83" w14:textId="2C226B0A"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0.9086</w:t>
            </w:r>
          </w:p>
        </w:tc>
      </w:tr>
      <w:tr w:rsidR="00AC12C8" w:rsidRPr="0078474C" w14:paraId="75E89932"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7E6CE127"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days dysfunctional due to sleepiness</w:t>
            </w:r>
          </w:p>
        </w:tc>
        <w:tc>
          <w:tcPr>
            <w:tcW w:w="1080" w:type="dxa"/>
            <w:tcBorders>
              <w:left w:val="single" w:sz="4" w:space="0" w:color="auto"/>
            </w:tcBorders>
            <w:shd w:val="clear" w:color="auto" w:fill="D9D9D9" w:themeFill="background1" w:themeFillShade="D9"/>
          </w:tcPr>
          <w:p w14:paraId="32068DB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83/79</w:t>
            </w:r>
          </w:p>
        </w:tc>
        <w:tc>
          <w:tcPr>
            <w:tcW w:w="2250" w:type="dxa"/>
            <w:tcBorders>
              <w:top w:val="nil"/>
              <w:bottom w:val="nil"/>
            </w:tcBorders>
            <w:shd w:val="clear" w:color="auto" w:fill="D9D9D9" w:themeFill="background1" w:themeFillShade="D9"/>
          </w:tcPr>
          <w:p w14:paraId="4077FC7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–2.6 (–4.5, –0.8)</w:t>
            </w:r>
          </w:p>
        </w:tc>
        <w:tc>
          <w:tcPr>
            <w:tcW w:w="990" w:type="dxa"/>
            <w:tcBorders>
              <w:top w:val="nil"/>
              <w:bottom w:val="nil"/>
              <w:right w:val="single" w:sz="4" w:space="0" w:color="auto"/>
            </w:tcBorders>
            <w:shd w:val="clear" w:color="auto" w:fill="D9D9D9" w:themeFill="background1" w:themeFillShade="D9"/>
          </w:tcPr>
          <w:p w14:paraId="561CA67C" w14:textId="0A6936E2" w:rsidR="00AC12C8" w:rsidRPr="000B5E25" w:rsidRDefault="00B74464" w:rsidP="00E535FE">
            <w:pPr>
              <w:spacing w:after="0"/>
              <w:jc w:val="center"/>
              <w:rPr>
                <w:rFonts w:ascii="Times New Roman" w:hAnsi="Times New Roman" w:cs="Times New Roman"/>
              </w:rPr>
            </w:pPr>
            <w:r w:rsidRPr="000B5E25">
              <w:rPr>
                <w:rFonts w:ascii="Times New Roman" w:hAnsi="Times New Roman" w:cs="Times New Roman"/>
              </w:rPr>
              <w:t>0.0058</w:t>
            </w:r>
          </w:p>
        </w:tc>
        <w:tc>
          <w:tcPr>
            <w:tcW w:w="1170" w:type="dxa"/>
            <w:tcBorders>
              <w:top w:val="nil"/>
              <w:left w:val="single" w:sz="4" w:space="0" w:color="auto"/>
              <w:bottom w:val="nil"/>
            </w:tcBorders>
            <w:shd w:val="clear" w:color="auto" w:fill="D9D9D9" w:themeFill="background1" w:themeFillShade="D9"/>
          </w:tcPr>
          <w:p w14:paraId="242BD3AB"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40/50</w:t>
            </w:r>
          </w:p>
        </w:tc>
        <w:tc>
          <w:tcPr>
            <w:tcW w:w="2160" w:type="dxa"/>
            <w:tcBorders>
              <w:top w:val="nil"/>
              <w:bottom w:val="nil"/>
            </w:tcBorders>
            <w:shd w:val="clear" w:color="auto" w:fill="D9D9D9" w:themeFill="background1" w:themeFillShade="D9"/>
          </w:tcPr>
          <w:p w14:paraId="4063FAD2" w14:textId="47F3459F" w:rsidR="00AC12C8" w:rsidRPr="000B5E25" w:rsidRDefault="00B74464" w:rsidP="00E535FE">
            <w:pPr>
              <w:spacing w:after="0"/>
              <w:jc w:val="center"/>
              <w:rPr>
                <w:rFonts w:ascii="Times New Roman" w:hAnsi="Times New Roman" w:cs="Times New Roman"/>
              </w:rPr>
            </w:pPr>
            <w:r w:rsidRPr="000B5E25">
              <w:rPr>
                <w:rFonts w:ascii="Times New Roman" w:hAnsi="Times New Roman" w:cs="Times New Roman"/>
              </w:rPr>
              <w:t>–4.5 (–6.7, –2.4</w:t>
            </w:r>
            <w:r w:rsidR="00AC12C8" w:rsidRPr="000B5E25">
              <w:rPr>
                <w:rFonts w:ascii="Times New Roman" w:hAnsi="Times New Roman" w:cs="Times New Roman"/>
              </w:rPr>
              <w:t>)</w:t>
            </w:r>
          </w:p>
        </w:tc>
        <w:tc>
          <w:tcPr>
            <w:tcW w:w="900" w:type="dxa"/>
            <w:tcBorders>
              <w:top w:val="nil"/>
              <w:bottom w:val="nil"/>
            </w:tcBorders>
            <w:shd w:val="clear" w:color="auto" w:fill="D9D9D9" w:themeFill="background1" w:themeFillShade="D9"/>
          </w:tcPr>
          <w:p w14:paraId="569A30D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745181AC" w14:textId="563C775E"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0.1787</w:t>
            </w:r>
          </w:p>
        </w:tc>
      </w:tr>
      <w:tr w:rsidR="00AC12C8" w:rsidRPr="0078474C" w14:paraId="692A84D6"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7749FAC9"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disturbance</w:t>
            </w:r>
          </w:p>
        </w:tc>
        <w:tc>
          <w:tcPr>
            <w:tcW w:w="1080" w:type="dxa"/>
            <w:tcBorders>
              <w:left w:val="single" w:sz="4" w:space="0" w:color="auto"/>
            </w:tcBorders>
            <w:shd w:val="clear" w:color="auto" w:fill="D9D9D9" w:themeFill="background1" w:themeFillShade="D9"/>
          </w:tcPr>
          <w:p w14:paraId="6C26F950"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84/85</w:t>
            </w:r>
          </w:p>
        </w:tc>
        <w:tc>
          <w:tcPr>
            <w:tcW w:w="2250" w:type="dxa"/>
            <w:tcBorders>
              <w:top w:val="nil"/>
              <w:bottom w:val="nil"/>
            </w:tcBorders>
            <w:shd w:val="clear" w:color="auto" w:fill="D9D9D9" w:themeFill="background1" w:themeFillShade="D9"/>
          </w:tcPr>
          <w:p w14:paraId="2E375B7D" w14:textId="65FA466D" w:rsidR="00AC12C8" w:rsidRPr="000B5E25" w:rsidRDefault="00B74464" w:rsidP="00E535FE">
            <w:pPr>
              <w:spacing w:after="0"/>
              <w:jc w:val="center"/>
              <w:rPr>
                <w:rFonts w:ascii="Times New Roman" w:hAnsi="Times New Roman" w:cs="Times New Roman"/>
              </w:rPr>
            </w:pPr>
            <w:r w:rsidRPr="000B5E25">
              <w:rPr>
                <w:rFonts w:ascii="Times New Roman" w:hAnsi="Times New Roman" w:cs="Times New Roman"/>
              </w:rPr>
              <w:t>–2.6</w:t>
            </w:r>
            <w:r w:rsidR="00AC12C8" w:rsidRPr="000B5E25">
              <w:rPr>
                <w:rFonts w:ascii="Times New Roman" w:hAnsi="Times New Roman" w:cs="Times New Roman"/>
              </w:rPr>
              <w:t xml:space="preserve"> (–4.2, –0.9)</w:t>
            </w:r>
          </w:p>
        </w:tc>
        <w:tc>
          <w:tcPr>
            <w:tcW w:w="990" w:type="dxa"/>
            <w:tcBorders>
              <w:top w:val="nil"/>
              <w:bottom w:val="nil"/>
              <w:right w:val="single" w:sz="4" w:space="0" w:color="auto"/>
            </w:tcBorders>
            <w:shd w:val="clear" w:color="auto" w:fill="D9D9D9" w:themeFill="background1" w:themeFillShade="D9"/>
          </w:tcPr>
          <w:p w14:paraId="1CBD93C4" w14:textId="089A1857" w:rsidR="00AC12C8" w:rsidRPr="000B5E25" w:rsidRDefault="00B74464" w:rsidP="00E535FE">
            <w:pPr>
              <w:spacing w:after="0"/>
              <w:jc w:val="center"/>
              <w:rPr>
                <w:rFonts w:ascii="Times New Roman" w:hAnsi="Times New Roman" w:cs="Times New Roman"/>
              </w:rPr>
            </w:pPr>
            <w:r w:rsidRPr="000B5E25">
              <w:rPr>
                <w:rFonts w:ascii="Times New Roman" w:hAnsi="Times New Roman" w:cs="Times New Roman"/>
              </w:rPr>
              <w:t>0.0025</w:t>
            </w:r>
          </w:p>
        </w:tc>
        <w:tc>
          <w:tcPr>
            <w:tcW w:w="1170" w:type="dxa"/>
            <w:tcBorders>
              <w:top w:val="nil"/>
              <w:left w:val="single" w:sz="4" w:space="0" w:color="auto"/>
              <w:bottom w:val="nil"/>
            </w:tcBorders>
            <w:shd w:val="clear" w:color="auto" w:fill="D9D9D9" w:themeFill="background1" w:themeFillShade="D9"/>
          </w:tcPr>
          <w:p w14:paraId="2FDA9960"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40/44</w:t>
            </w:r>
          </w:p>
        </w:tc>
        <w:tc>
          <w:tcPr>
            <w:tcW w:w="2160" w:type="dxa"/>
            <w:tcBorders>
              <w:top w:val="nil"/>
              <w:bottom w:val="nil"/>
            </w:tcBorders>
            <w:shd w:val="clear" w:color="auto" w:fill="D9D9D9" w:themeFill="background1" w:themeFillShade="D9"/>
          </w:tcPr>
          <w:p w14:paraId="703AC32D" w14:textId="5D98C686"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–3.9 (–6.6</w:t>
            </w:r>
            <w:r w:rsidR="00AC12C8" w:rsidRPr="000B5E25">
              <w:rPr>
                <w:rFonts w:ascii="Times New Roman" w:hAnsi="Times New Roman" w:cs="Times New Roman"/>
              </w:rPr>
              <w:t>, –1.2)</w:t>
            </w:r>
          </w:p>
        </w:tc>
        <w:tc>
          <w:tcPr>
            <w:tcW w:w="900" w:type="dxa"/>
            <w:tcBorders>
              <w:top w:val="nil"/>
              <w:bottom w:val="nil"/>
            </w:tcBorders>
            <w:shd w:val="clear" w:color="auto" w:fill="D9D9D9" w:themeFill="background1" w:themeFillShade="D9"/>
          </w:tcPr>
          <w:p w14:paraId="195E843F"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0.0050</w:t>
            </w:r>
          </w:p>
        </w:tc>
        <w:tc>
          <w:tcPr>
            <w:tcW w:w="1170" w:type="dxa"/>
            <w:tcBorders>
              <w:top w:val="nil"/>
              <w:bottom w:val="nil"/>
              <w:right w:val="single" w:sz="4" w:space="0" w:color="auto"/>
            </w:tcBorders>
            <w:shd w:val="clear" w:color="auto" w:fill="D9D9D9" w:themeFill="background1" w:themeFillShade="D9"/>
          </w:tcPr>
          <w:p w14:paraId="5A0411C4" w14:textId="5F479426"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0.4163</w:t>
            </w:r>
          </w:p>
        </w:tc>
      </w:tr>
      <w:tr w:rsidR="00AC12C8" w:rsidRPr="0078474C" w14:paraId="274F47A5"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1F36F084"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latency</w:t>
            </w:r>
          </w:p>
        </w:tc>
        <w:tc>
          <w:tcPr>
            <w:tcW w:w="1080" w:type="dxa"/>
            <w:tcBorders>
              <w:left w:val="single" w:sz="4" w:space="0" w:color="auto"/>
            </w:tcBorders>
            <w:shd w:val="clear" w:color="auto" w:fill="D9D9D9" w:themeFill="background1" w:themeFillShade="D9"/>
          </w:tcPr>
          <w:p w14:paraId="19B5CB9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75/68</w:t>
            </w:r>
          </w:p>
        </w:tc>
        <w:tc>
          <w:tcPr>
            <w:tcW w:w="2250" w:type="dxa"/>
            <w:tcBorders>
              <w:top w:val="nil"/>
              <w:bottom w:val="nil"/>
            </w:tcBorders>
            <w:shd w:val="clear" w:color="auto" w:fill="D9D9D9" w:themeFill="background1" w:themeFillShade="D9"/>
          </w:tcPr>
          <w:p w14:paraId="6E4F952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–3.7 (–5.6, –1.8)</w:t>
            </w:r>
          </w:p>
        </w:tc>
        <w:tc>
          <w:tcPr>
            <w:tcW w:w="990" w:type="dxa"/>
            <w:tcBorders>
              <w:top w:val="nil"/>
              <w:bottom w:val="nil"/>
              <w:right w:val="single" w:sz="4" w:space="0" w:color="auto"/>
            </w:tcBorders>
            <w:shd w:val="clear" w:color="auto" w:fill="D9D9D9" w:themeFill="background1" w:themeFillShade="D9"/>
          </w:tcPr>
          <w:p w14:paraId="7E19CF5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3F33EBB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49/61</w:t>
            </w:r>
          </w:p>
        </w:tc>
        <w:tc>
          <w:tcPr>
            <w:tcW w:w="2160" w:type="dxa"/>
            <w:tcBorders>
              <w:top w:val="nil"/>
              <w:bottom w:val="nil"/>
            </w:tcBorders>
            <w:shd w:val="clear" w:color="auto" w:fill="D9D9D9" w:themeFill="background1" w:themeFillShade="D9"/>
          </w:tcPr>
          <w:p w14:paraId="45E76EE0"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–2.2 (–4.5, 0.0)</w:t>
            </w:r>
          </w:p>
        </w:tc>
        <w:tc>
          <w:tcPr>
            <w:tcW w:w="900" w:type="dxa"/>
            <w:tcBorders>
              <w:top w:val="nil"/>
              <w:bottom w:val="nil"/>
            </w:tcBorders>
            <w:shd w:val="clear" w:color="auto" w:fill="D9D9D9" w:themeFill="background1" w:themeFillShade="D9"/>
          </w:tcPr>
          <w:p w14:paraId="5A957093" w14:textId="1EEE2B34"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0.0526</w:t>
            </w:r>
          </w:p>
        </w:tc>
        <w:tc>
          <w:tcPr>
            <w:tcW w:w="1170" w:type="dxa"/>
            <w:tcBorders>
              <w:top w:val="nil"/>
              <w:bottom w:val="nil"/>
              <w:right w:val="single" w:sz="4" w:space="0" w:color="auto"/>
            </w:tcBorders>
            <w:shd w:val="clear" w:color="auto" w:fill="D9D9D9" w:themeFill="background1" w:themeFillShade="D9"/>
          </w:tcPr>
          <w:p w14:paraId="320C9224" w14:textId="486D4251"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0.2648</w:t>
            </w:r>
          </w:p>
        </w:tc>
      </w:tr>
      <w:tr w:rsidR="00AC12C8" w:rsidRPr="0078474C" w14:paraId="36E0E357"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277C533E"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duration</w:t>
            </w:r>
          </w:p>
        </w:tc>
        <w:tc>
          <w:tcPr>
            <w:tcW w:w="1080" w:type="dxa"/>
            <w:tcBorders>
              <w:left w:val="single" w:sz="4" w:space="0" w:color="auto"/>
            </w:tcBorders>
            <w:shd w:val="clear" w:color="auto" w:fill="D9D9D9" w:themeFill="background1" w:themeFillShade="D9"/>
          </w:tcPr>
          <w:p w14:paraId="6792443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109/111</w:t>
            </w:r>
          </w:p>
        </w:tc>
        <w:tc>
          <w:tcPr>
            <w:tcW w:w="2250" w:type="dxa"/>
            <w:tcBorders>
              <w:top w:val="nil"/>
              <w:bottom w:val="nil"/>
            </w:tcBorders>
            <w:shd w:val="clear" w:color="auto" w:fill="D9D9D9" w:themeFill="background1" w:themeFillShade="D9"/>
          </w:tcPr>
          <w:p w14:paraId="7150ECB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–3.3 (–4.8, –1.7)</w:t>
            </w:r>
          </w:p>
        </w:tc>
        <w:tc>
          <w:tcPr>
            <w:tcW w:w="990" w:type="dxa"/>
            <w:tcBorders>
              <w:top w:val="nil"/>
              <w:bottom w:val="nil"/>
              <w:right w:val="single" w:sz="4" w:space="0" w:color="auto"/>
            </w:tcBorders>
            <w:shd w:val="clear" w:color="auto" w:fill="D9D9D9" w:themeFill="background1" w:themeFillShade="D9"/>
          </w:tcPr>
          <w:p w14:paraId="48971648"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673E9927"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15/18</w:t>
            </w:r>
          </w:p>
        </w:tc>
        <w:tc>
          <w:tcPr>
            <w:tcW w:w="2160" w:type="dxa"/>
            <w:tcBorders>
              <w:top w:val="nil"/>
              <w:bottom w:val="nil"/>
            </w:tcBorders>
            <w:shd w:val="clear" w:color="auto" w:fill="D9D9D9" w:themeFill="background1" w:themeFillShade="D9"/>
          </w:tcPr>
          <w:p w14:paraId="67865491" w14:textId="0B985EAC"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–2.1 (–5.8, 1.7</w:t>
            </w:r>
            <w:r w:rsidR="00AC12C8" w:rsidRPr="000B5E25">
              <w:rPr>
                <w:rFonts w:ascii="Times New Roman" w:hAnsi="Times New Roman" w:cs="Times New Roman"/>
              </w:rPr>
              <w:t>)</w:t>
            </w:r>
          </w:p>
        </w:tc>
        <w:tc>
          <w:tcPr>
            <w:tcW w:w="900" w:type="dxa"/>
            <w:tcBorders>
              <w:top w:val="nil"/>
              <w:bottom w:val="nil"/>
            </w:tcBorders>
            <w:shd w:val="clear" w:color="auto" w:fill="D9D9D9" w:themeFill="background1" w:themeFillShade="D9"/>
          </w:tcPr>
          <w:p w14:paraId="276731FE" w14:textId="55677878"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0.2627</w:t>
            </w:r>
          </w:p>
        </w:tc>
        <w:tc>
          <w:tcPr>
            <w:tcW w:w="1170" w:type="dxa"/>
            <w:tcBorders>
              <w:top w:val="nil"/>
              <w:bottom w:val="nil"/>
              <w:right w:val="single" w:sz="4" w:space="0" w:color="auto"/>
            </w:tcBorders>
            <w:shd w:val="clear" w:color="auto" w:fill="D9D9D9" w:themeFill="background1" w:themeFillShade="D9"/>
          </w:tcPr>
          <w:p w14:paraId="3CF5A5A8" w14:textId="5343540B"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0.5876</w:t>
            </w:r>
          </w:p>
        </w:tc>
      </w:tr>
      <w:tr w:rsidR="00AC12C8" w:rsidRPr="0078474C" w14:paraId="5BCCAA74"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6C7E5B1E"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efficiency</w:t>
            </w:r>
          </w:p>
        </w:tc>
        <w:tc>
          <w:tcPr>
            <w:tcW w:w="1080" w:type="dxa"/>
            <w:tcBorders>
              <w:left w:val="single" w:sz="4" w:space="0" w:color="auto"/>
            </w:tcBorders>
            <w:shd w:val="clear" w:color="auto" w:fill="D9D9D9" w:themeFill="background1" w:themeFillShade="D9"/>
          </w:tcPr>
          <w:p w14:paraId="467A77E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107/118</w:t>
            </w:r>
          </w:p>
        </w:tc>
        <w:tc>
          <w:tcPr>
            <w:tcW w:w="2250" w:type="dxa"/>
            <w:tcBorders>
              <w:top w:val="nil"/>
              <w:bottom w:val="nil"/>
            </w:tcBorders>
            <w:shd w:val="clear" w:color="auto" w:fill="D9D9D9" w:themeFill="background1" w:themeFillShade="D9"/>
          </w:tcPr>
          <w:p w14:paraId="63577379"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–3.2 (–4.7, –1.7)</w:t>
            </w:r>
          </w:p>
        </w:tc>
        <w:tc>
          <w:tcPr>
            <w:tcW w:w="990" w:type="dxa"/>
            <w:tcBorders>
              <w:top w:val="nil"/>
              <w:bottom w:val="nil"/>
              <w:right w:val="single" w:sz="4" w:space="0" w:color="auto"/>
            </w:tcBorders>
            <w:shd w:val="clear" w:color="auto" w:fill="D9D9D9" w:themeFill="background1" w:themeFillShade="D9"/>
          </w:tcPr>
          <w:p w14:paraId="2CF5C18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6B0DFFFA"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17/10</w:t>
            </w:r>
          </w:p>
        </w:tc>
        <w:tc>
          <w:tcPr>
            <w:tcW w:w="2160" w:type="dxa"/>
            <w:tcBorders>
              <w:top w:val="nil"/>
              <w:bottom w:val="nil"/>
            </w:tcBorders>
            <w:shd w:val="clear" w:color="auto" w:fill="D9D9D9" w:themeFill="background1" w:themeFillShade="D9"/>
          </w:tcPr>
          <w:p w14:paraId="132212E8" w14:textId="775CB931"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–1.2 (–5.3, 3</w:t>
            </w:r>
            <w:r w:rsidR="00AC12C8" w:rsidRPr="000B5E25">
              <w:rPr>
                <w:rFonts w:ascii="Times New Roman" w:hAnsi="Times New Roman" w:cs="Times New Roman"/>
              </w:rPr>
              <w:t>.0)</w:t>
            </w:r>
          </w:p>
        </w:tc>
        <w:tc>
          <w:tcPr>
            <w:tcW w:w="900" w:type="dxa"/>
            <w:tcBorders>
              <w:top w:val="nil"/>
              <w:bottom w:val="nil"/>
            </w:tcBorders>
            <w:shd w:val="clear" w:color="auto" w:fill="D9D9D9" w:themeFill="background1" w:themeFillShade="D9"/>
          </w:tcPr>
          <w:p w14:paraId="1D3C1624" w14:textId="45A5E652" w:rsidR="00AC12C8" w:rsidRPr="000B5E25" w:rsidRDefault="009423FC" w:rsidP="00E535FE">
            <w:pPr>
              <w:spacing w:after="0"/>
              <w:jc w:val="center"/>
              <w:rPr>
                <w:rFonts w:ascii="Times New Roman" w:hAnsi="Times New Roman" w:cs="Times New Roman"/>
              </w:rPr>
            </w:pPr>
            <w:r w:rsidRPr="000B5E25">
              <w:rPr>
                <w:rFonts w:ascii="Times New Roman" w:hAnsi="Times New Roman" w:cs="Times New Roman"/>
              </w:rPr>
              <w:t>0.5662</w:t>
            </w:r>
          </w:p>
        </w:tc>
        <w:tc>
          <w:tcPr>
            <w:tcW w:w="1170" w:type="dxa"/>
            <w:tcBorders>
              <w:top w:val="nil"/>
              <w:bottom w:val="nil"/>
              <w:right w:val="single" w:sz="4" w:space="0" w:color="auto"/>
            </w:tcBorders>
            <w:shd w:val="clear" w:color="auto" w:fill="D9D9D9" w:themeFill="background1" w:themeFillShade="D9"/>
          </w:tcPr>
          <w:p w14:paraId="252A1DF9" w14:textId="16C2E940"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0.4</w:t>
            </w:r>
            <w:r w:rsidR="009423FC" w:rsidRPr="000B5E25">
              <w:rPr>
                <w:rFonts w:ascii="Times New Roman" w:hAnsi="Times New Roman" w:cs="Times New Roman"/>
              </w:rPr>
              <w:t>032</w:t>
            </w:r>
          </w:p>
        </w:tc>
      </w:tr>
      <w:tr w:rsidR="006C67D8" w:rsidRPr="0078474C" w14:paraId="45D5A1CA" w14:textId="77777777" w:rsidTr="006C67D8">
        <w:trPr>
          <w:trHeight w:val="244"/>
        </w:trPr>
        <w:tc>
          <w:tcPr>
            <w:tcW w:w="3420" w:type="dxa"/>
            <w:tcBorders>
              <w:top w:val="nil"/>
              <w:bottom w:val="nil"/>
              <w:right w:val="single" w:sz="4" w:space="0" w:color="auto"/>
            </w:tcBorders>
            <w:shd w:val="clear" w:color="auto" w:fill="auto"/>
          </w:tcPr>
          <w:p w14:paraId="617F9F2D" w14:textId="77777777" w:rsidR="006C67D8" w:rsidRPr="00E31038" w:rsidRDefault="006C67D8" w:rsidP="00E535FE">
            <w:pPr>
              <w:spacing w:after="0"/>
              <w:rPr>
                <w:rFonts w:ascii="Times New Roman" w:hAnsi="Times New Roman" w:cs="Times New Roman"/>
                <w:b/>
              </w:rPr>
            </w:pPr>
            <w:r w:rsidRPr="00E31038">
              <w:rPr>
                <w:rFonts w:ascii="Times New Roman" w:hAnsi="Times New Roman" w:cs="Times New Roman"/>
                <w:b/>
              </w:rPr>
              <w:t>BADDS Managing Affective Interference</w:t>
            </w:r>
          </w:p>
        </w:tc>
        <w:tc>
          <w:tcPr>
            <w:tcW w:w="3330" w:type="dxa"/>
            <w:gridSpan w:val="2"/>
            <w:tcBorders>
              <w:top w:val="nil"/>
              <w:left w:val="single" w:sz="4" w:space="0" w:color="auto"/>
              <w:bottom w:val="nil"/>
              <w:right w:val="nil"/>
            </w:tcBorders>
            <w:shd w:val="clear" w:color="auto" w:fill="auto"/>
          </w:tcPr>
          <w:p w14:paraId="55B40B8A" w14:textId="72F5F9DE" w:rsidR="006C67D8" w:rsidRPr="00A97A1E" w:rsidRDefault="006C67D8" w:rsidP="00E535FE">
            <w:pPr>
              <w:spacing w:after="0"/>
              <w:rPr>
                <w:rFonts w:ascii="Times New Roman" w:hAnsi="Times New Roman" w:cs="Times New Roman"/>
                <w:b/>
              </w:rPr>
            </w:pPr>
          </w:p>
        </w:tc>
        <w:tc>
          <w:tcPr>
            <w:tcW w:w="990" w:type="dxa"/>
            <w:tcBorders>
              <w:top w:val="nil"/>
              <w:left w:val="nil"/>
              <w:bottom w:val="nil"/>
              <w:right w:val="single" w:sz="4" w:space="0" w:color="auto"/>
            </w:tcBorders>
            <w:shd w:val="clear" w:color="auto" w:fill="auto"/>
          </w:tcPr>
          <w:p w14:paraId="772BA072"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single" w:sz="4" w:space="0" w:color="auto"/>
              <w:bottom w:val="nil"/>
              <w:right w:val="nil"/>
            </w:tcBorders>
            <w:shd w:val="clear" w:color="auto" w:fill="auto"/>
          </w:tcPr>
          <w:p w14:paraId="5FB72428" w14:textId="77777777" w:rsidR="006C67D8" w:rsidRPr="00A97A1E" w:rsidRDefault="006C67D8" w:rsidP="00E535FE">
            <w:pPr>
              <w:spacing w:after="0"/>
              <w:jc w:val="center"/>
              <w:rPr>
                <w:rFonts w:ascii="Times New Roman" w:hAnsi="Times New Roman" w:cs="Times New Roman"/>
                <w:b/>
              </w:rPr>
            </w:pPr>
          </w:p>
        </w:tc>
        <w:tc>
          <w:tcPr>
            <w:tcW w:w="2160" w:type="dxa"/>
            <w:tcBorders>
              <w:top w:val="nil"/>
              <w:left w:val="nil"/>
              <w:bottom w:val="nil"/>
              <w:right w:val="nil"/>
            </w:tcBorders>
            <w:shd w:val="clear" w:color="auto" w:fill="auto"/>
          </w:tcPr>
          <w:p w14:paraId="0FF2FE35" w14:textId="77777777" w:rsidR="006C67D8" w:rsidRPr="00A97A1E" w:rsidRDefault="006C67D8" w:rsidP="00E535FE">
            <w:pPr>
              <w:spacing w:after="0"/>
              <w:jc w:val="center"/>
              <w:rPr>
                <w:rFonts w:ascii="Times New Roman" w:hAnsi="Times New Roman" w:cs="Times New Roman"/>
                <w:b/>
              </w:rPr>
            </w:pPr>
          </w:p>
        </w:tc>
        <w:tc>
          <w:tcPr>
            <w:tcW w:w="900" w:type="dxa"/>
            <w:tcBorders>
              <w:top w:val="nil"/>
              <w:left w:val="nil"/>
              <w:bottom w:val="nil"/>
              <w:right w:val="nil"/>
            </w:tcBorders>
            <w:shd w:val="clear" w:color="auto" w:fill="auto"/>
          </w:tcPr>
          <w:p w14:paraId="780EEB67" w14:textId="77777777" w:rsidR="006C67D8" w:rsidRPr="00A97A1E" w:rsidRDefault="006C67D8" w:rsidP="00E535FE">
            <w:pPr>
              <w:spacing w:after="0"/>
              <w:jc w:val="center"/>
              <w:rPr>
                <w:rFonts w:ascii="Times New Roman" w:hAnsi="Times New Roman" w:cs="Times New Roman"/>
                <w:b/>
              </w:rPr>
            </w:pPr>
          </w:p>
        </w:tc>
        <w:tc>
          <w:tcPr>
            <w:tcW w:w="1170" w:type="dxa"/>
            <w:tcBorders>
              <w:top w:val="nil"/>
              <w:left w:val="nil"/>
              <w:bottom w:val="nil"/>
              <w:right w:val="single" w:sz="4" w:space="0" w:color="auto"/>
            </w:tcBorders>
          </w:tcPr>
          <w:p w14:paraId="6F69B870" w14:textId="77777777" w:rsidR="006C67D8" w:rsidRPr="00A97A1E" w:rsidRDefault="006C67D8" w:rsidP="00E535FE">
            <w:pPr>
              <w:spacing w:after="0"/>
              <w:jc w:val="center"/>
              <w:rPr>
                <w:rFonts w:ascii="Times New Roman" w:hAnsi="Times New Roman" w:cs="Times New Roman"/>
                <w:b/>
              </w:rPr>
            </w:pPr>
          </w:p>
        </w:tc>
      </w:tr>
      <w:tr w:rsidR="00AC12C8" w:rsidRPr="0078474C" w14:paraId="3E6BBF82" w14:textId="77777777" w:rsidTr="006C67D8">
        <w:trPr>
          <w:trHeight w:val="244"/>
        </w:trPr>
        <w:tc>
          <w:tcPr>
            <w:tcW w:w="3420" w:type="dxa"/>
            <w:tcBorders>
              <w:top w:val="nil"/>
              <w:bottom w:val="nil"/>
              <w:right w:val="single" w:sz="4" w:space="0" w:color="auto"/>
            </w:tcBorders>
            <w:shd w:val="clear" w:color="auto" w:fill="auto"/>
          </w:tcPr>
          <w:p w14:paraId="2FAC9B06"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global score</w:t>
            </w:r>
          </w:p>
        </w:tc>
        <w:tc>
          <w:tcPr>
            <w:tcW w:w="1080" w:type="dxa"/>
            <w:tcBorders>
              <w:left w:val="single" w:sz="4" w:space="0" w:color="auto"/>
            </w:tcBorders>
            <w:shd w:val="clear" w:color="auto" w:fill="auto"/>
          </w:tcPr>
          <w:p w14:paraId="0BC40A74"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58/58</w:t>
            </w:r>
          </w:p>
        </w:tc>
        <w:tc>
          <w:tcPr>
            <w:tcW w:w="2250" w:type="dxa"/>
            <w:tcBorders>
              <w:top w:val="nil"/>
              <w:bottom w:val="nil"/>
            </w:tcBorders>
            <w:shd w:val="clear" w:color="auto" w:fill="auto"/>
          </w:tcPr>
          <w:p w14:paraId="7AD1AC60"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–2.3 (–3.8, –0.8)</w:t>
            </w:r>
          </w:p>
        </w:tc>
        <w:tc>
          <w:tcPr>
            <w:tcW w:w="990" w:type="dxa"/>
            <w:tcBorders>
              <w:top w:val="nil"/>
              <w:bottom w:val="nil"/>
              <w:right w:val="single" w:sz="4" w:space="0" w:color="auto"/>
            </w:tcBorders>
            <w:shd w:val="clear" w:color="auto" w:fill="auto"/>
          </w:tcPr>
          <w:p w14:paraId="58CECD78" w14:textId="189C63FC"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0.0031</w:t>
            </w:r>
          </w:p>
        </w:tc>
        <w:tc>
          <w:tcPr>
            <w:tcW w:w="1170" w:type="dxa"/>
            <w:tcBorders>
              <w:top w:val="nil"/>
              <w:left w:val="single" w:sz="4" w:space="0" w:color="auto"/>
              <w:bottom w:val="nil"/>
            </w:tcBorders>
            <w:shd w:val="clear" w:color="auto" w:fill="auto"/>
          </w:tcPr>
          <w:p w14:paraId="10AD525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65/70</w:t>
            </w:r>
          </w:p>
        </w:tc>
        <w:tc>
          <w:tcPr>
            <w:tcW w:w="2160" w:type="dxa"/>
            <w:tcBorders>
              <w:top w:val="nil"/>
              <w:bottom w:val="nil"/>
            </w:tcBorders>
            <w:shd w:val="clear" w:color="auto" w:fill="auto"/>
          </w:tcPr>
          <w:p w14:paraId="643C434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–2.1 (–3.6, –0.6)</w:t>
            </w:r>
          </w:p>
        </w:tc>
        <w:tc>
          <w:tcPr>
            <w:tcW w:w="900" w:type="dxa"/>
            <w:tcBorders>
              <w:top w:val="nil"/>
              <w:bottom w:val="nil"/>
            </w:tcBorders>
            <w:shd w:val="clear" w:color="auto" w:fill="auto"/>
          </w:tcPr>
          <w:p w14:paraId="76ED9756" w14:textId="44CBA815"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0.0052</w:t>
            </w:r>
          </w:p>
        </w:tc>
        <w:tc>
          <w:tcPr>
            <w:tcW w:w="1170" w:type="dxa"/>
            <w:tcBorders>
              <w:top w:val="nil"/>
              <w:bottom w:val="nil"/>
              <w:right w:val="single" w:sz="4" w:space="0" w:color="auto"/>
            </w:tcBorders>
          </w:tcPr>
          <w:p w14:paraId="13D3C651" w14:textId="46ED218A" w:rsidR="00AC12C8" w:rsidRPr="000B5E25" w:rsidRDefault="00FE4847" w:rsidP="00E535FE">
            <w:pPr>
              <w:spacing w:after="0"/>
              <w:jc w:val="center"/>
              <w:rPr>
                <w:rFonts w:ascii="Times New Roman" w:hAnsi="Times New Roman" w:cs="Times New Roman"/>
              </w:rPr>
            </w:pPr>
            <w:r w:rsidRPr="000B5E25">
              <w:rPr>
                <w:rFonts w:ascii="Times New Roman" w:hAnsi="Times New Roman" w:cs="Times New Roman"/>
              </w:rPr>
              <w:t>0.8428</w:t>
            </w:r>
          </w:p>
        </w:tc>
      </w:tr>
      <w:tr w:rsidR="00AC12C8" w:rsidRPr="0078474C" w14:paraId="28A2F69C" w14:textId="77777777" w:rsidTr="006C67D8">
        <w:trPr>
          <w:trHeight w:val="244"/>
        </w:trPr>
        <w:tc>
          <w:tcPr>
            <w:tcW w:w="3420" w:type="dxa"/>
            <w:tcBorders>
              <w:top w:val="nil"/>
              <w:bottom w:val="nil"/>
              <w:right w:val="single" w:sz="4" w:space="0" w:color="auto"/>
            </w:tcBorders>
            <w:shd w:val="clear" w:color="auto" w:fill="auto"/>
          </w:tcPr>
          <w:p w14:paraId="469EACE7"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days dysfunctional due to sleepiness</w:t>
            </w:r>
          </w:p>
        </w:tc>
        <w:tc>
          <w:tcPr>
            <w:tcW w:w="1080" w:type="dxa"/>
            <w:tcBorders>
              <w:left w:val="single" w:sz="4" w:space="0" w:color="auto"/>
            </w:tcBorders>
            <w:shd w:val="clear" w:color="auto" w:fill="auto"/>
          </w:tcPr>
          <w:p w14:paraId="505BE91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83/79</w:t>
            </w:r>
          </w:p>
        </w:tc>
        <w:tc>
          <w:tcPr>
            <w:tcW w:w="2250" w:type="dxa"/>
            <w:tcBorders>
              <w:top w:val="nil"/>
              <w:bottom w:val="nil"/>
            </w:tcBorders>
            <w:shd w:val="clear" w:color="auto" w:fill="auto"/>
          </w:tcPr>
          <w:p w14:paraId="710AFD83" w14:textId="26DFA262" w:rsidR="00AC12C8" w:rsidRPr="000B5E25" w:rsidRDefault="006C67D8" w:rsidP="00E535FE">
            <w:pPr>
              <w:spacing w:after="0"/>
              <w:jc w:val="center"/>
              <w:rPr>
                <w:rFonts w:ascii="Times New Roman" w:hAnsi="Times New Roman" w:cs="Times New Roman"/>
              </w:rPr>
            </w:pPr>
            <w:r w:rsidRPr="000B5E25">
              <w:rPr>
                <w:rFonts w:ascii="Times New Roman" w:hAnsi="Times New Roman" w:cs="Times New Roman"/>
              </w:rPr>
              <w:t>–2.1 (–3.4, –0.9</w:t>
            </w:r>
            <w:r w:rsidR="00AC12C8" w:rsidRPr="000B5E25">
              <w:rPr>
                <w:rFonts w:ascii="Times New Roman" w:hAnsi="Times New Roman" w:cs="Times New Roman"/>
              </w:rPr>
              <w:t>)</w:t>
            </w:r>
          </w:p>
        </w:tc>
        <w:tc>
          <w:tcPr>
            <w:tcW w:w="990" w:type="dxa"/>
            <w:tcBorders>
              <w:top w:val="nil"/>
              <w:bottom w:val="nil"/>
              <w:right w:val="single" w:sz="4" w:space="0" w:color="auto"/>
            </w:tcBorders>
            <w:shd w:val="clear" w:color="auto" w:fill="auto"/>
          </w:tcPr>
          <w:p w14:paraId="4DAC6DB8"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0.0012</w:t>
            </w:r>
          </w:p>
        </w:tc>
        <w:tc>
          <w:tcPr>
            <w:tcW w:w="1170" w:type="dxa"/>
            <w:tcBorders>
              <w:top w:val="nil"/>
              <w:left w:val="single" w:sz="4" w:space="0" w:color="auto"/>
              <w:bottom w:val="nil"/>
            </w:tcBorders>
            <w:shd w:val="clear" w:color="auto" w:fill="auto"/>
          </w:tcPr>
          <w:p w14:paraId="6AFA11AB"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40/50</w:t>
            </w:r>
          </w:p>
        </w:tc>
        <w:tc>
          <w:tcPr>
            <w:tcW w:w="2160" w:type="dxa"/>
            <w:tcBorders>
              <w:top w:val="nil"/>
              <w:bottom w:val="nil"/>
            </w:tcBorders>
            <w:shd w:val="clear" w:color="auto" w:fill="auto"/>
          </w:tcPr>
          <w:p w14:paraId="1684C78F" w14:textId="6D4A2B77"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–2.5 (–4.4, –0.6</w:t>
            </w:r>
            <w:r w:rsidR="00AC12C8" w:rsidRPr="00F8675F">
              <w:rPr>
                <w:rFonts w:ascii="Times New Roman" w:hAnsi="Times New Roman" w:cs="Times New Roman"/>
              </w:rPr>
              <w:t>)</w:t>
            </w:r>
          </w:p>
        </w:tc>
        <w:tc>
          <w:tcPr>
            <w:tcW w:w="900" w:type="dxa"/>
            <w:tcBorders>
              <w:top w:val="nil"/>
              <w:bottom w:val="nil"/>
            </w:tcBorders>
            <w:shd w:val="clear" w:color="auto" w:fill="auto"/>
          </w:tcPr>
          <w:p w14:paraId="7EE864C7" w14:textId="5C06F470"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0.0091</w:t>
            </w:r>
          </w:p>
        </w:tc>
        <w:tc>
          <w:tcPr>
            <w:tcW w:w="1170" w:type="dxa"/>
            <w:tcBorders>
              <w:top w:val="nil"/>
              <w:bottom w:val="nil"/>
              <w:right w:val="single" w:sz="4" w:space="0" w:color="auto"/>
            </w:tcBorders>
          </w:tcPr>
          <w:p w14:paraId="346F3076" w14:textId="1B1C1468"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0.7589</w:t>
            </w:r>
          </w:p>
        </w:tc>
      </w:tr>
      <w:tr w:rsidR="00AC12C8" w:rsidRPr="0078474C" w14:paraId="61D9DFBE" w14:textId="77777777" w:rsidTr="006C67D8">
        <w:trPr>
          <w:trHeight w:val="244"/>
        </w:trPr>
        <w:tc>
          <w:tcPr>
            <w:tcW w:w="3420" w:type="dxa"/>
            <w:tcBorders>
              <w:top w:val="nil"/>
              <w:bottom w:val="nil"/>
              <w:right w:val="single" w:sz="4" w:space="0" w:color="auto"/>
            </w:tcBorders>
            <w:shd w:val="clear" w:color="auto" w:fill="auto"/>
          </w:tcPr>
          <w:p w14:paraId="0EDB8D0D"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disturbance</w:t>
            </w:r>
          </w:p>
        </w:tc>
        <w:tc>
          <w:tcPr>
            <w:tcW w:w="1080" w:type="dxa"/>
            <w:tcBorders>
              <w:left w:val="single" w:sz="4" w:space="0" w:color="auto"/>
            </w:tcBorders>
            <w:shd w:val="clear" w:color="auto" w:fill="auto"/>
          </w:tcPr>
          <w:p w14:paraId="17BEDF0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84/85</w:t>
            </w:r>
          </w:p>
        </w:tc>
        <w:tc>
          <w:tcPr>
            <w:tcW w:w="2250" w:type="dxa"/>
            <w:tcBorders>
              <w:top w:val="nil"/>
              <w:bottom w:val="nil"/>
            </w:tcBorders>
            <w:shd w:val="clear" w:color="auto" w:fill="auto"/>
          </w:tcPr>
          <w:p w14:paraId="107FB97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–1.7 (–3.0, –0.4)</w:t>
            </w:r>
          </w:p>
        </w:tc>
        <w:tc>
          <w:tcPr>
            <w:tcW w:w="990" w:type="dxa"/>
            <w:tcBorders>
              <w:top w:val="nil"/>
              <w:bottom w:val="nil"/>
              <w:right w:val="single" w:sz="4" w:space="0" w:color="auto"/>
            </w:tcBorders>
            <w:shd w:val="clear" w:color="auto" w:fill="auto"/>
          </w:tcPr>
          <w:p w14:paraId="0EFA9F24" w14:textId="1F2424F6" w:rsidR="00AC12C8" w:rsidRPr="000B5E25" w:rsidRDefault="006C67D8" w:rsidP="00E535FE">
            <w:pPr>
              <w:spacing w:after="0"/>
              <w:jc w:val="center"/>
              <w:rPr>
                <w:rFonts w:ascii="Times New Roman" w:hAnsi="Times New Roman" w:cs="Times New Roman"/>
              </w:rPr>
            </w:pPr>
            <w:r w:rsidRPr="000B5E25">
              <w:rPr>
                <w:rFonts w:ascii="Times New Roman" w:hAnsi="Times New Roman" w:cs="Times New Roman"/>
              </w:rPr>
              <w:t>0.0097</w:t>
            </w:r>
          </w:p>
        </w:tc>
        <w:tc>
          <w:tcPr>
            <w:tcW w:w="1170" w:type="dxa"/>
            <w:tcBorders>
              <w:top w:val="nil"/>
              <w:left w:val="single" w:sz="4" w:space="0" w:color="auto"/>
              <w:bottom w:val="nil"/>
            </w:tcBorders>
            <w:shd w:val="clear" w:color="auto" w:fill="auto"/>
          </w:tcPr>
          <w:p w14:paraId="3FB7CF31"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40/44</w:t>
            </w:r>
          </w:p>
        </w:tc>
        <w:tc>
          <w:tcPr>
            <w:tcW w:w="2160" w:type="dxa"/>
            <w:tcBorders>
              <w:top w:val="nil"/>
              <w:bottom w:val="nil"/>
            </w:tcBorders>
            <w:shd w:val="clear" w:color="auto" w:fill="auto"/>
          </w:tcPr>
          <w:p w14:paraId="09945D9A"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–2.6 (–4.5, –0.8)</w:t>
            </w:r>
          </w:p>
        </w:tc>
        <w:tc>
          <w:tcPr>
            <w:tcW w:w="900" w:type="dxa"/>
            <w:tcBorders>
              <w:top w:val="nil"/>
              <w:bottom w:val="nil"/>
            </w:tcBorders>
            <w:shd w:val="clear" w:color="auto" w:fill="auto"/>
          </w:tcPr>
          <w:p w14:paraId="1BD78569" w14:textId="40E4D7EB"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0.0059</w:t>
            </w:r>
          </w:p>
        </w:tc>
        <w:tc>
          <w:tcPr>
            <w:tcW w:w="1170" w:type="dxa"/>
            <w:tcBorders>
              <w:top w:val="nil"/>
              <w:bottom w:val="nil"/>
              <w:right w:val="single" w:sz="4" w:space="0" w:color="auto"/>
            </w:tcBorders>
          </w:tcPr>
          <w:p w14:paraId="3625C3EB" w14:textId="42F7E65E"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0.36</w:t>
            </w:r>
            <w:r w:rsidR="006C67D8" w:rsidRPr="00F8675F">
              <w:rPr>
                <w:rFonts w:ascii="Times New Roman" w:hAnsi="Times New Roman" w:cs="Times New Roman"/>
              </w:rPr>
              <w:t>04</w:t>
            </w:r>
          </w:p>
        </w:tc>
      </w:tr>
      <w:tr w:rsidR="00AC12C8" w:rsidRPr="0078474C" w14:paraId="2F7DD587" w14:textId="77777777" w:rsidTr="006C67D8">
        <w:trPr>
          <w:trHeight w:val="244"/>
        </w:trPr>
        <w:tc>
          <w:tcPr>
            <w:tcW w:w="3420" w:type="dxa"/>
            <w:tcBorders>
              <w:top w:val="nil"/>
              <w:bottom w:val="nil"/>
              <w:right w:val="single" w:sz="4" w:space="0" w:color="auto"/>
            </w:tcBorders>
            <w:shd w:val="clear" w:color="auto" w:fill="auto"/>
          </w:tcPr>
          <w:p w14:paraId="7E695FE6"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latency</w:t>
            </w:r>
          </w:p>
        </w:tc>
        <w:tc>
          <w:tcPr>
            <w:tcW w:w="1080" w:type="dxa"/>
            <w:tcBorders>
              <w:left w:val="single" w:sz="4" w:space="0" w:color="auto"/>
            </w:tcBorders>
            <w:shd w:val="clear" w:color="auto" w:fill="auto"/>
          </w:tcPr>
          <w:p w14:paraId="2B90FFA1"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75/68</w:t>
            </w:r>
          </w:p>
        </w:tc>
        <w:tc>
          <w:tcPr>
            <w:tcW w:w="2250" w:type="dxa"/>
            <w:tcBorders>
              <w:top w:val="nil"/>
              <w:bottom w:val="nil"/>
            </w:tcBorders>
            <w:shd w:val="clear" w:color="auto" w:fill="auto"/>
          </w:tcPr>
          <w:p w14:paraId="74AB8DBD"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–2.7 (–4.0, –1.4)</w:t>
            </w:r>
          </w:p>
        </w:tc>
        <w:tc>
          <w:tcPr>
            <w:tcW w:w="990" w:type="dxa"/>
            <w:tcBorders>
              <w:top w:val="nil"/>
              <w:bottom w:val="nil"/>
              <w:right w:val="single" w:sz="4" w:space="0" w:color="auto"/>
            </w:tcBorders>
            <w:shd w:val="clear" w:color="auto" w:fill="auto"/>
          </w:tcPr>
          <w:p w14:paraId="74698C1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10300E93"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49/61</w:t>
            </w:r>
          </w:p>
        </w:tc>
        <w:tc>
          <w:tcPr>
            <w:tcW w:w="2160" w:type="dxa"/>
            <w:tcBorders>
              <w:top w:val="nil"/>
              <w:bottom w:val="nil"/>
            </w:tcBorders>
            <w:shd w:val="clear" w:color="auto" w:fill="auto"/>
          </w:tcPr>
          <w:p w14:paraId="1EABC425"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–1.7 (–3.6, 0.1)</w:t>
            </w:r>
          </w:p>
        </w:tc>
        <w:tc>
          <w:tcPr>
            <w:tcW w:w="900" w:type="dxa"/>
            <w:tcBorders>
              <w:top w:val="nil"/>
              <w:bottom w:val="nil"/>
            </w:tcBorders>
            <w:shd w:val="clear" w:color="auto" w:fill="auto"/>
          </w:tcPr>
          <w:p w14:paraId="3E906F65" w14:textId="0FB6A667"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0.0586</w:t>
            </w:r>
          </w:p>
        </w:tc>
        <w:tc>
          <w:tcPr>
            <w:tcW w:w="1170" w:type="dxa"/>
            <w:tcBorders>
              <w:top w:val="nil"/>
              <w:bottom w:val="nil"/>
              <w:right w:val="single" w:sz="4" w:space="0" w:color="auto"/>
            </w:tcBorders>
          </w:tcPr>
          <w:p w14:paraId="460E591F" w14:textId="15F5B5D7"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0.33</w:t>
            </w:r>
            <w:r w:rsidR="006C67D8" w:rsidRPr="00F8675F">
              <w:rPr>
                <w:rFonts w:ascii="Times New Roman" w:hAnsi="Times New Roman" w:cs="Times New Roman"/>
              </w:rPr>
              <w:t>24</w:t>
            </w:r>
          </w:p>
        </w:tc>
      </w:tr>
      <w:tr w:rsidR="00AC12C8" w:rsidRPr="0078474C" w14:paraId="00D2C551" w14:textId="77777777" w:rsidTr="006C67D8">
        <w:trPr>
          <w:trHeight w:val="244"/>
        </w:trPr>
        <w:tc>
          <w:tcPr>
            <w:tcW w:w="3420" w:type="dxa"/>
            <w:tcBorders>
              <w:top w:val="nil"/>
              <w:bottom w:val="nil"/>
              <w:right w:val="single" w:sz="4" w:space="0" w:color="auto"/>
            </w:tcBorders>
            <w:shd w:val="clear" w:color="auto" w:fill="auto"/>
          </w:tcPr>
          <w:p w14:paraId="097558AA"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duration</w:t>
            </w:r>
          </w:p>
        </w:tc>
        <w:tc>
          <w:tcPr>
            <w:tcW w:w="1080" w:type="dxa"/>
            <w:tcBorders>
              <w:left w:val="single" w:sz="4" w:space="0" w:color="auto"/>
            </w:tcBorders>
            <w:shd w:val="clear" w:color="auto" w:fill="auto"/>
          </w:tcPr>
          <w:p w14:paraId="75D72335"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109/111</w:t>
            </w:r>
          </w:p>
        </w:tc>
        <w:tc>
          <w:tcPr>
            <w:tcW w:w="2250" w:type="dxa"/>
            <w:tcBorders>
              <w:top w:val="nil"/>
              <w:bottom w:val="nil"/>
            </w:tcBorders>
            <w:shd w:val="clear" w:color="auto" w:fill="auto"/>
          </w:tcPr>
          <w:p w14:paraId="596EA3F6"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–2.3 (–3.4, –1.2)</w:t>
            </w:r>
          </w:p>
        </w:tc>
        <w:tc>
          <w:tcPr>
            <w:tcW w:w="990" w:type="dxa"/>
            <w:tcBorders>
              <w:top w:val="nil"/>
              <w:bottom w:val="nil"/>
              <w:right w:val="single" w:sz="4" w:space="0" w:color="auto"/>
            </w:tcBorders>
            <w:shd w:val="clear" w:color="auto" w:fill="auto"/>
          </w:tcPr>
          <w:p w14:paraId="0494EA04"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5FE2402B"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15/18</w:t>
            </w:r>
          </w:p>
        </w:tc>
        <w:tc>
          <w:tcPr>
            <w:tcW w:w="2160" w:type="dxa"/>
            <w:tcBorders>
              <w:top w:val="nil"/>
              <w:bottom w:val="nil"/>
            </w:tcBorders>
            <w:shd w:val="clear" w:color="auto" w:fill="auto"/>
          </w:tcPr>
          <w:p w14:paraId="05C48B9D" w14:textId="4CBB073B"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–1.3 (–4.9</w:t>
            </w:r>
            <w:r w:rsidR="00AC12C8" w:rsidRPr="00F8675F">
              <w:rPr>
                <w:rFonts w:ascii="Times New Roman" w:hAnsi="Times New Roman" w:cs="Times New Roman"/>
              </w:rPr>
              <w:t>, 2.3)</w:t>
            </w:r>
          </w:p>
        </w:tc>
        <w:tc>
          <w:tcPr>
            <w:tcW w:w="900" w:type="dxa"/>
            <w:tcBorders>
              <w:top w:val="nil"/>
              <w:bottom w:val="nil"/>
            </w:tcBorders>
            <w:shd w:val="clear" w:color="auto" w:fill="auto"/>
          </w:tcPr>
          <w:p w14:paraId="602CBF47" w14:textId="5DCBE713"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0.4697</w:t>
            </w:r>
          </w:p>
        </w:tc>
        <w:tc>
          <w:tcPr>
            <w:tcW w:w="1170" w:type="dxa"/>
            <w:tcBorders>
              <w:top w:val="nil"/>
              <w:bottom w:val="nil"/>
              <w:right w:val="single" w:sz="4" w:space="0" w:color="auto"/>
            </w:tcBorders>
          </w:tcPr>
          <w:p w14:paraId="2FB2FE4E" w14:textId="6BB22C64" w:rsidR="00AC12C8" w:rsidRPr="00F8675F" w:rsidRDefault="006C67D8" w:rsidP="006C67D8">
            <w:pPr>
              <w:spacing w:after="0"/>
              <w:jc w:val="center"/>
              <w:rPr>
                <w:rFonts w:ascii="Times New Roman" w:hAnsi="Times New Roman" w:cs="Times New Roman"/>
              </w:rPr>
            </w:pPr>
            <w:r w:rsidRPr="00F8675F">
              <w:rPr>
                <w:rFonts w:ascii="Times New Roman" w:hAnsi="Times New Roman" w:cs="Times New Roman"/>
              </w:rPr>
              <w:t>0.4666</w:t>
            </w:r>
          </w:p>
        </w:tc>
      </w:tr>
      <w:tr w:rsidR="00AC12C8" w:rsidRPr="0078474C" w14:paraId="7AFD3AE0" w14:textId="77777777" w:rsidTr="006C67D8">
        <w:trPr>
          <w:trHeight w:val="244"/>
        </w:trPr>
        <w:tc>
          <w:tcPr>
            <w:tcW w:w="3420" w:type="dxa"/>
            <w:tcBorders>
              <w:top w:val="nil"/>
              <w:bottom w:val="nil"/>
              <w:right w:val="single" w:sz="4" w:space="0" w:color="auto"/>
            </w:tcBorders>
            <w:shd w:val="clear" w:color="auto" w:fill="auto"/>
          </w:tcPr>
          <w:p w14:paraId="30E852C6"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efficiency</w:t>
            </w:r>
          </w:p>
        </w:tc>
        <w:tc>
          <w:tcPr>
            <w:tcW w:w="1080" w:type="dxa"/>
            <w:tcBorders>
              <w:left w:val="single" w:sz="4" w:space="0" w:color="auto"/>
              <w:bottom w:val="nil"/>
            </w:tcBorders>
            <w:shd w:val="clear" w:color="auto" w:fill="auto"/>
          </w:tcPr>
          <w:p w14:paraId="5BBC3F0F"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107/118</w:t>
            </w:r>
          </w:p>
        </w:tc>
        <w:tc>
          <w:tcPr>
            <w:tcW w:w="2250" w:type="dxa"/>
            <w:tcBorders>
              <w:top w:val="nil"/>
              <w:bottom w:val="nil"/>
            </w:tcBorders>
            <w:shd w:val="clear" w:color="auto" w:fill="auto"/>
          </w:tcPr>
          <w:p w14:paraId="5FCC1294"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–2.5 (–3.6, –1.4)</w:t>
            </w:r>
          </w:p>
        </w:tc>
        <w:tc>
          <w:tcPr>
            <w:tcW w:w="990" w:type="dxa"/>
            <w:tcBorders>
              <w:top w:val="nil"/>
              <w:bottom w:val="nil"/>
              <w:right w:val="single" w:sz="4" w:space="0" w:color="auto"/>
            </w:tcBorders>
            <w:shd w:val="clear" w:color="auto" w:fill="auto"/>
          </w:tcPr>
          <w:p w14:paraId="32F19E1E"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left w:val="single" w:sz="4" w:space="0" w:color="auto"/>
              <w:bottom w:val="nil"/>
            </w:tcBorders>
            <w:shd w:val="clear" w:color="auto" w:fill="auto"/>
          </w:tcPr>
          <w:p w14:paraId="7A4BC361"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17/10</w:t>
            </w:r>
          </w:p>
        </w:tc>
        <w:tc>
          <w:tcPr>
            <w:tcW w:w="2160" w:type="dxa"/>
            <w:tcBorders>
              <w:top w:val="nil"/>
              <w:bottom w:val="nil"/>
            </w:tcBorders>
            <w:shd w:val="clear" w:color="auto" w:fill="auto"/>
          </w:tcPr>
          <w:p w14:paraId="47936250" w14:textId="21EFFAC9"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1.9 (–1.2, 5.0</w:t>
            </w:r>
            <w:r w:rsidR="00AC12C8" w:rsidRPr="00F8675F">
              <w:rPr>
                <w:rFonts w:ascii="Times New Roman" w:hAnsi="Times New Roman" w:cs="Times New Roman"/>
              </w:rPr>
              <w:t>)</w:t>
            </w:r>
          </w:p>
        </w:tc>
        <w:tc>
          <w:tcPr>
            <w:tcW w:w="900" w:type="dxa"/>
            <w:tcBorders>
              <w:top w:val="nil"/>
              <w:bottom w:val="nil"/>
            </w:tcBorders>
            <w:shd w:val="clear" w:color="auto" w:fill="auto"/>
          </w:tcPr>
          <w:p w14:paraId="7C2F7D7C" w14:textId="0B279AB3"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0.2261</w:t>
            </w:r>
          </w:p>
        </w:tc>
        <w:tc>
          <w:tcPr>
            <w:tcW w:w="1170" w:type="dxa"/>
            <w:tcBorders>
              <w:top w:val="nil"/>
              <w:bottom w:val="nil"/>
              <w:right w:val="single" w:sz="4" w:space="0" w:color="auto"/>
            </w:tcBorders>
          </w:tcPr>
          <w:p w14:paraId="44EE09DD" w14:textId="7AA203E9" w:rsidR="00AC12C8" w:rsidRPr="00F8675F" w:rsidRDefault="00AC12C8" w:rsidP="006C67D8">
            <w:pPr>
              <w:tabs>
                <w:tab w:val="left" w:pos="219"/>
                <w:tab w:val="center" w:pos="556"/>
              </w:tabs>
              <w:spacing w:after="0"/>
              <w:rPr>
                <w:rFonts w:ascii="Times New Roman" w:hAnsi="Times New Roman" w:cs="Times New Roman"/>
              </w:rPr>
            </w:pPr>
            <w:r w:rsidRPr="00F8675F">
              <w:rPr>
                <w:rFonts w:ascii="Times New Roman" w:hAnsi="Times New Roman" w:cs="Times New Roman"/>
              </w:rPr>
              <w:tab/>
            </w:r>
            <w:r w:rsidRPr="00F8675F">
              <w:rPr>
                <w:rFonts w:ascii="Times New Roman" w:hAnsi="Times New Roman" w:cs="Times New Roman"/>
              </w:rPr>
              <w:tab/>
              <w:t>0.05</w:t>
            </w:r>
            <w:r w:rsidR="006C67D8" w:rsidRPr="00F8675F">
              <w:rPr>
                <w:rFonts w:ascii="Times New Roman" w:hAnsi="Times New Roman" w:cs="Times New Roman"/>
              </w:rPr>
              <w:t>52</w:t>
            </w:r>
          </w:p>
        </w:tc>
      </w:tr>
      <w:tr w:rsidR="006C67D8" w:rsidRPr="0078474C" w14:paraId="7ABCCD56"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5E1A5A74" w14:textId="77777777" w:rsidR="006C67D8" w:rsidRPr="00E31038" w:rsidRDefault="006C67D8" w:rsidP="00E535FE">
            <w:pPr>
              <w:spacing w:after="0"/>
              <w:rPr>
                <w:rFonts w:ascii="Times New Roman" w:hAnsi="Times New Roman" w:cs="Times New Roman"/>
              </w:rPr>
            </w:pPr>
            <w:r w:rsidRPr="00E31038">
              <w:rPr>
                <w:rFonts w:ascii="Times New Roman" w:hAnsi="Times New Roman" w:cs="Times New Roman"/>
                <w:b/>
              </w:rPr>
              <w:t>BADDS Using Working Memory and Accessing Recall</w:t>
            </w:r>
          </w:p>
        </w:tc>
        <w:tc>
          <w:tcPr>
            <w:tcW w:w="3330" w:type="dxa"/>
            <w:gridSpan w:val="2"/>
            <w:tcBorders>
              <w:top w:val="nil"/>
              <w:left w:val="single" w:sz="4" w:space="0" w:color="auto"/>
              <w:bottom w:val="nil"/>
              <w:right w:val="nil"/>
            </w:tcBorders>
            <w:shd w:val="clear" w:color="auto" w:fill="D9D9D9" w:themeFill="background1" w:themeFillShade="D9"/>
          </w:tcPr>
          <w:p w14:paraId="5FC88A2D" w14:textId="71AEE880" w:rsidR="006C67D8" w:rsidRPr="00A97A1E" w:rsidRDefault="006C67D8" w:rsidP="00E535FE">
            <w:pPr>
              <w:spacing w:after="0"/>
              <w:rPr>
                <w:rFonts w:ascii="Times New Roman" w:hAnsi="Times New Roman" w:cs="Times New Roman"/>
                <w:b/>
              </w:rPr>
            </w:pPr>
          </w:p>
        </w:tc>
        <w:tc>
          <w:tcPr>
            <w:tcW w:w="990" w:type="dxa"/>
            <w:tcBorders>
              <w:top w:val="nil"/>
              <w:left w:val="nil"/>
              <w:bottom w:val="nil"/>
              <w:right w:val="single" w:sz="4" w:space="0" w:color="auto"/>
            </w:tcBorders>
            <w:shd w:val="clear" w:color="auto" w:fill="D9D9D9" w:themeFill="background1" w:themeFillShade="D9"/>
          </w:tcPr>
          <w:p w14:paraId="2B69C248"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single" w:sz="4" w:space="0" w:color="auto"/>
              <w:bottom w:val="nil"/>
              <w:right w:val="nil"/>
            </w:tcBorders>
            <w:shd w:val="clear" w:color="auto" w:fill="D9D9D9" w:themeFill="background1" w:themeFillShade="D9"/>
          </w:tcPr>
          <w:p w14:paraId="134F0725" w14:textId="77777777" w:rsidR="006C67D8" w:rsidRPr="00A97A1E" w:rsidRDefault="006C67D8" w:rsidP="00E535FE">
            <w:pPr>
              <w:spacing w:after="0"/>
              <w:jc w:val="center"/>
              <w:rPr>
                <w:rFonts w:ascii="Times New Roman" w:hAnsi="Times New Roman" w:cs="Times New Roman"/>
                <w:b/>
              </w:rPr>
            </w:pPr>
          </w:p>
        </w:tc>
        <w:tc>
          <w:tcPr>
            <w:tcW w:w="2160" w:type="dxa"/>
            <w:tcBorders>
              <w:top w:val="nil"/>
              <w:left w:val="nil"/>
              <w:bottom w:val="nil"/>
              <w:right w:val="nil"/>
            </w:tcBorders>
            <w:shd w:val="clear" w:color="auto" w:fill="D9D9D9" w:themeFill="background1" w:themeFillShade="D9"/>
          </w:tcPr>
          <w:p w14:paraId="59D1D8C0" w14:textId="77777777" w:rsidR="006C67D8" w:rsidRPr="00A97A1E" w:rsidRDefault="006C67D8" w:rsidP="00E535FE">
            <w:pPr>
              <w:spacing w:after="0"/>
              <w:jc w:val="center"/>
              <w:rPr>
                <w:rFonts w:ascii="Times New Roman" w:hAnsi="Times New Roman" w:cs="Times New Roman"/>
                <w:b/>
                <w:color w:val="FF0000"/>
              </w:rPr>
            </w:pPr>
          </w:p>
        </w:tc>
        <w:tc>
          <w:tcPr>
            <w:tcW w:w="900" w:type="dxa"/>
            <w:tcBorders>
              <w:top w:val="nil"/>
              <w:left w:val="nil"/>
              <w:bottom w:val="nil"/>
              <w:right w:val="nil"/>
            </w:tcBorders>
            <w:shd w:val="clear" w:color="auto" w:fill="D9D9D9" w:themeFill="background1" w:themeFillShade="D9"/>
          </w:tcPr>
          <w:p w14:paraId="6275346F" w14:textId="77777777" w:rsidR="006C67D8" w:rsidRPr="00A97A1E" w:rsidRDefault="006C67D8" w:rsidP="00E535FE">
            <w:pPr>
              <w:spacing w:after="0"/>
              <w:jc w:val="center"/>
              <w:rPr>
                <w:rFonts w:ascii="Times New Roman" w:hAnsi="Times New Roman" w:cs="Times New Roman"/>
                <w:b/>
                <w:color w:val="FF0000"/>
              </w:rPr>
            </w:pPr>
          </w:p>
        </w:tc>
        <w:tc>
          <w:tcPr>
            <w:tcW w:w="1170" w:type="dxa"/>
            <w:tcBorders>
              <w:top w:val="nil"/>
              <w:left w:val="nil"/>
              <w:bottom w:val="nil"/>
              <w:right w:val="single" w:sz="4" w:space="0" w:color="auto"/>
            </w:tcBorders>
            <w:shd w:val="clear" w:color="auto" w:fill="D9D9D9" w:themeFill="background1" w:themeFillShade="D9"/>
          </w:tcPr>
          <w:p w14:paraId="45697BBD" w14:textId="77777777" w:rsidR="006C67D8" w:rsidRPr="00A97A1E" w:rsidRDefault="006C67D8" w:rsidP="00E535FE">
            <w:pPr>
              <w:spacing w:after="0"/>
              <w:jc w:val="center"/>
              <w:rPr>
                <w:rFonts w:ascii="Times New Roman" w:hAnsi="Times New Roman" w:cs="Times New Roman"/>
                <w:b/>
                <w:color w:val="FF0000"/>
              </w:rPr>
            </w:pPr>
          </w:p>
        </w:tc>
      </w:tr>
      <w:tr w:rsidR="00AC12C8" w:rsidRPr="0078474C" w14:paraId="0D39A324"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381E479E"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global score</w:t>
            </w:r>
          </w:p>
        </w:tc>
        <w:tc>
          <w:tcPr>
            <w:tcW w:w="1080" w:type="dxa"/>
            <w:tcBorders>
              <w:top w:val="nil"/>
              <w:left w:val="single" w:sz="4" w:space="0" w:color="auto"/>
            </w:tcBorders>
            <w:shd w:val="clear" w:color="auto" w:fill="D9D9D9" w:themeFill="background1" w:themeFillShade="D9"/>
          </w:tcPr>
          <w:p w14:paraId="7CAE371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58/58</w:t>
            </w:r>
          </w:p>
        </w:tc>
        <w:tc>
          <w:tcPr>
            <w:tcW w:w="2250" w:type="dxa"/>
            <w:tcBorders>
              <w:top w:val="nil"/>
              <w:bottom w:val="nil"/>
            </w:tcBorders>
            <w:shd w:val="clear" w:color="auto" w:fill="D9D9D9" w:themeFill="background1" w:themeFillShade="D9"/>
          </w:tcPr>
          <w:p w14:paraId="42852EA6" w14:textId="53D03547" w:rsidR="00AC12C8" w:rsidRPr="000B5E25" w:rsidRDefault="00AC12C8" w:rsidP="00FE4847">
            <w:pPr>
              <w:spacing w:after="0"/>
              <w:jc w:val="center"/>
              <w:rPr>
                <w:rFonts w:ascii="Times New Roman" w:hAnsi="Times New Roman" w:cs="Times New Roman"/>
              </w:rPr>
            </w:pPr>
            <w:r w:rsidRPr="000B5E25">
              <w:rPr>
                <w:rFonts w:ascii="Times New Roman" w:hAnsi="Times New Roman" w:cs="Times New Roman"/>
              </w:rPr>
              <w:t>–1.8 (–3.4, –0.</w:t>
            </w:r>
            <w:r w:rsidR="00FE4847" w:rsidRPr="000B5E25">
              <w:rPr>
                <w:rFonts w:ascii="Times New Roman" w:hAnsi="Times New Roman" w:cs="Times New Roman"/>
              </w:rPr>
              <w:t>3</w:t>
            </w:r>
            <w:r w:rsidRPr="000B5E25">
              <w:rPr>
                <w:rFonts w:ascii="Times New Roman" w:hAnsi="Times New Roman" w:cs="Times New Roman"/>
              </w:rPr>
              <w:t>)</w:t>
            </w:r>
          </w:p>
        </w:tc>
        <w:tc>
          <w:tcPr>
            <w:tcW w:w="990" w:type="dxa"/>
            <w:tcBorders>
              <w:top w:val="nil"/>
              <w:bottom w:val="nil"/>
              <w:right w:val="single" w:sz="4" w:space="0" w:color="auto"/>
            </w:tcBorders>
            <w:shd w:val="clear" w:color="auto" w:fill="D9D9D9" w:themeFill="background1" w:themeFillShade="D9"/>
          </w:tcPr>
          <w:p w14:paraId="0A5B6B5A" w14:textId="6762BCB5" w:rsidR="00AC12C8" w:rsidRPr="000B5E25" w:rsidRDefault="00AC12C8" w:rsidP="00FE4847">
            <w:pPr>
              <w:spacing w:after="0"/>
              <w:jc w:val="center"/>
              <w:rPr>
                <w:rFonts w:ascii="Times New Roman" w:hAnsi="Times New Roman" w:cs="Times New Roman"/>
              </w:rPr>
            </w:pPr>
            <w:r w:rsidRPr="000B5E25">
              <w:rPr>
                <w:rFonts w:ascii="Times New Roman" w:hAnsi="Times New Roman" w:cs="Times New Roman"/>
              </w:rPr>
              <w:t>0.02</w:t>
            </w:r>
            <w:r w:rsidR="00FE4847" w:rsidRPr="000B5E25">
              <w:rPr>
                <w:rFonts w:ascii="Times New Roman" w:hAnsi="Times New Roman" w:cs="Times New Roman"/>
              </w:rPr>
              <w:t>31</w:t>
            </w:r>
          </w:p>
        </w:tc>
        <w:tc>
          <w:tcPr>
            <w:tcW w:w="1170" w:type="dxa"/>
            <w:tcBorders>
              <w:top w:val="nil"/>
              <w:left w:val="single" w:sz="4" w:space="0" w:color="auto"/>
              <w:bottom w:val="nil"/>
            </w:tcBorders>
            <w:shd w:val="clear" w:color="auto" w:fill="D9D9D9" w:themeFill="background1" w:themeFillShade="D9"/>
          </w:tcPr>
          <w:p w14:paraId="70321563"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65/70</w:t>
            </w:r>
          </w:p>
        </w:tc>
        <w:tc>
          <w:tcPr>
            <w:tcW w:w="2160" w:type="dxa"/>
            <w:tcBorders>
              <w:top w:val="nil"/>
              <w:bottom w:val="nil"/>
            </w:tcBorders>
            <w:shd w:val="clear" w:color="auto" w:fill="D9D9D9" w:themeFill="background1" w:themeFillShade="D9"/>
          </w:tcPr>
          <w:p w14:paraId="4C6B71E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–3.3 (–4.7, –1.8)</w:t>
            </w:r>
          </w:p>
        </w:tc>
        <w:tc>
          <w:tcPr>
            <w:tcW w:w="900" w:type="dxa"/>
            <w:tcBorders>
              <w:top w:val="nil"/>
              <w:bottom w:val="nil"/>
            </w:tcBorders>
            <w:shd w:val="clear" w:color="auto" w:fill="D9D9D9" w:themeFill="background1" w:themeFillShade="D9"/>
          </w:tcPr>
          <w:p w14:paraId="50FE476C" w14:textId="77777777" w:rsidR="00AC12C8" w:rsidRPr="000B5E25" w:rsidRDefault="00AC12C8" w:rsidP="00E535FE">
            <w:pPr>
              <w:spacing w:after="0"/>
              <w:jc w:val="center"/>
              <w:rPr>
                <w:rFonts w:ascii="Times New Roman" w:hAnsi="Times New Roman" w:cs="Times New Roman"/>
              </w:rPr>
            </w:pPr>
            <w:r w:rsidRPr="000B5E25">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4606C829" w14:textId="6BAD7F4C" w:rsidR="00AC12C8" w:rsidRPr="000B5E25" w:rsidRDefault="00AC12C8" w:rsidP="00FE4847">
            <w:pPr>
              <w:spacing w:after="0"/>
              <w:jc w:val="center"/>
              <w:rPr>
                <w:rFonts w:ascii="Times New Roman" w:hAnsi="Times New Roman" w:cs="Times New Roman"/>
              </w:rPr>
            </w:pPr>
            <w:r w:rsidRPr="000B5E25">
              <w:rPr>
                <w:rFonts w:ascii="Times New Roman" w:hAnsi="Times New Roman" w:cs="Times New Roman"/>
              </w:rPr>
              <w:t>0.25</w:t>
            </w:r>
            <w:r w:rsidR="00FE4847" w:rsidRPr="000B5E25">
              <w:rPr>
                <w:rFonts w:ascii="Times New Roman" w:hAnsi="Times New Roman" w:cs="Times New Roman"/>
              </w:rPr>
              <w:t>54</w:t>
            </w:r>
          </w:p>
        </w:tc>
      </w:tr>
      <w:tr w:rsidR="00AC12C8" w:rsidRPr="0078474C" w14:paraId="3336C7CF"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7734522C" w14:textId="77777777" w:rsidR="00AC12C8" w:rsidRPr="00E535FE" w:rsidRDefault="00AC12C8" w:rsidP="00E535FE">
            <w:pPr>
              <w:spacing w:after="0"/>
              <w:ind w:left="162"/>
              <w:rPr>
                <w:rFonts w:ascii="Times New Roman" w:hAnsi="Times New Roman" w:cs="Times New Roman"/>
                <w:b/>
              </w:rPr>
            </w:pPr>
            <w:r w:rsidRPr="00E535FE">
              <w:rPr>
                <w:rFonts w:ascii="Times New Roman" w:hAnsi="Times New Roman" w:cs="Times New Roman"/>
              </w:rPr>
              <w:t>PSQI days dysfunctional due to sleepiness</w:t>
            </w:r>
          </w:p>
        </w:tc>
        <w:tc>
          <w:tcPr>
            <w:tcW w:w="1080" w:type="dxa"/>
            <w:tcBorders>
              <w:left w:val="single" w:sz="4" w:space="0" w:color="auto"/>
            </w:tcBorders>
            <w:shd w:val="clear" w:color="auto" w:fill="D9D9D9" w:themeFill="background1" w:themeFillShade="D9"/>
          </w:tcPr>
          <w:p w14:paraId="2D4167BC"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83/79</w:t>
            </w:r>
          </w:p>
        </w:tc>
        <w:tc>
          <w:tcPr>
            <w:tcW w:w="2250" w:type="dxa"/>
            <w:tcBorders>
              <w:top w:val="nil"/>
              <w:bottom w:val="nil"/>
            </w:tcBorders>
            <w:shd w:val="clear" w:color="auto" w:fill="D9D9D9" w:themeFill="background1" w:themeFillShade="D9"/>
          </w:tcPr>
          <w:p w14:paraId="4135539D"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–2.3 (–3.7, –1.0)</w:t>
            </w:r>
          </w:p>
        </w:tc>
        <w:tc>
          <w:tcPr>
            <w:tcW w:w="990" w:type="dxa"/>
            <w:tcBorders>
              <w:top w:val="nil"/>
              <w:bottom w:val="nil"/>
              <w:right w:val="single" w:sz="4" w:space="0" w:color="auto"/>
            </w:tcBorders>
            <w:shd w:val="clear" w:color="auto" w:fill="D9D9D9" w:themeFill="background1" w:themeFillShade="D9"/>
          </w:tcPr>
          <w:p w14:paraId="35D59058"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5D0F3F6E"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40/50</w:t>
            </w:r>
          </w:p>
        </w:tc>
        <w:tc>
          <w:tcPr>
            <w:tcW w:w="2160" w:type="dxa"/>
            <w:tcBorders>
              <w:top w:val="nil"/>
              <w:bottom w:val="nil"/>
            </w:tcBorders>
            <w:shd w:val="clear" w:color="auto" w:fill="D9D9D9" w:themeFill="background1" w:themeFillShade="D9"/>
          </w:tcPr>
          <w:p w14:paraId="2D015965" w14:textId="4D2E774C"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–3.2</w:t>
            </w:r>
            <w:r w:rsidR="00AC12C8" w:rsidRPr="00F8675F">
              <w:rPr>
                <w:rFonts w:ascii="Times New Roman" w:hAnsi="Times New Roman" w:cs="Times New Roman"/>
              </w:rPr>
              <w:t xml:space="preserve"> (–5.1, –1.4)</w:t>
            </w:r>
          </w:p>
        </w:tc>
        <w:tc>
          <w:tcPr>
            <w:tcW w:w="900" w:type="dxa"/>
            <w:tcBorders>
              <w:top w:val="nil"/>
              <w:bottom w:val="nil"/>
            </w:tcBorders>
            <w:shd w:val="clear" w:color="auto" w:fill="D9D9D9" w:themeFill="background1" w:themeFillShade="D9"/>
          </w:tcPr>
          <w:p w14:paraId="27CF49E4"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56526D45" w14:textId="3B8B39B3"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0.44</w:t>
            </w:r>
            <w:r w:rsidR="006C67D8" w:rsidRPr="00F8675F">
              <w:rPr>
                <w:rFonts w:ascii="Times New Roman" w:hAnsi="Times New Roman" w:cs="Times New Roman"/>
              </w:rPr>
              <w:t>39</w:t>
            </w:r>
          </w:p>
        </w:tc>
      </w:tr>
      <w:tr w:rsidR="00AC12C8" w:rsidRPr="0078474C" w14:paraId="0EAE4DA6"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579C1E93"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disturbance</w:t>
            </w:r>
          </w:p>
        </w:tc>
        <w:tc>
          <w:tcPr>
            <w:tcW w:w="1080" w:type="dxa"/>
            <w:tcBorders>
              <w:left w:val="single" w:sz="4" w:space="0" w:color="auto"/>
            </w:tcBorders>
            <w:shd w:val="clear" w:color="auto" w:fill="D9D9D9" w:themeFill="background1" w:themeFillShade="D9"/>
          </w:tcPr>
          <w:p w14:paraId="1B4DC718"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84/85</w:t>
            </w:r>
          </w:p>
        </w:tc>
        <w:tc>
          <w:tcPr>
            <w:tcW w:w="2250" w:type="dxa"/>
            <w:tcBorders>
              <w:top w:val="nil"/>
              <w:bottom w:val="nil"/>
            </w:tcBorders>
            <w:shd w:val="clear" w:color="auto" w:fill="D9D9D9" w:themeFill="background1" w:themeFillShade="D9"/>
          </w:tcPr>
          <w:p w14:paraId="11DBA775"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–2.3 (–3.5, –1.0)</w:t>
            </w:r>
          </w:p>
        </w:tc>
        <w:tc>
          <w:tcPr>
            <w:tcW w:w="990" w:type="dxa"/>
            <w:tcBorders>
              <w:top w:val="nil"/>
              <w:bottom w:val="nil"/>
              <w:right w:val="single" w:sz="4" w:space="0" w:color="auto"/>
            </w:tcBorders>
            <w:shd w:val="clear" w:color="auto" w:fill="D9D9D9" w:themeFill="background1" w:themeFillShade="D9"/>
          </w:tcPr>
          <w:p w14:paraId="32B3EEC6"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3BDBEF68"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40/44</w:t>
            </w:r>
          </w:p>
        </w:tc>
        <w:tc>
          <w:tcPr>
            <w:tcW w:w="2160" w:type="dxa"/>
            <w:tcBorders>
              <w:top w:val="nil"/>
              <w:bottom w:val="nil"/>
            </w:tcBorders>
            <w:shd w:val="clear" w:color="auto" w:fill="D9D9D9" w:themeFill="background1" w:themeFillShade="D9"/>
          </w:tcPr>
          <w:p w14:paraId="7F7C3B93" w14:textId="0CD9D553"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–3.3</w:t>
            </w:r>
            <w:r w:rsidR="00AC12C8" w:rsidRPr="00F8675F">
              <w:rPr>
                <w:rFonts w:ascii="Times New Roman" w:hAnsi="Times New Roman" w:cs="Times New Roman"/>
              </w:rPr>
              <w:t xml:space="preserve"> (–5.3, –1.4)</w:t>
            </w:r>
          </w:p>
        </w:tc>
        <w:tc>
          <w:tcPr>
            <w:tcW w:w="900" w:type="dxa"/>
            <w:tcBorders>
              <w:top w:val="nil"/>
              <w:bottom w:val="nil"/>
            </w:tcBorders>
            <w:shd w:val="clear" w:color="auto" w:fill="D9D9D9" w:themeFill="background1" w:themeFillShade="D9"/>
          </w:tcPr>
          <w:p w14:paraId="5C066B97"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7D5A5CFD" w14:textId="5486057B"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0.38</w:t>
            </w:r>
            <w:r w:rsidR="006C67D8" w:rsidRPr="00F8675F">
              <w:rPr>
                <w:rFonts w:ascii="Times New Roman" w:hAnsi="Times New Roman" w:cs="Times New Roman"/>
              </w:rPr>
              <w:t>00</w:t>
            </w:r>
          </w:p>
        </w:tc>
      </w:tr>
      <w:tr w:rsidR="00AC12C8" w:rsidRPr="0078474C" w14:paraId="4659571D"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4FE596D2"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latency</w:t>
            </w:r>
          </w:p>
        </w:tc>
        <w:tc>
          <w:tcPr>
            <w:tcW w:w="1080" w:type="dxa"/>
            <w:tcBorders>
              <w:left w:val="single" w:sz="4" w:space="0" w:color="auto"/>
            </w:tcBorders>
            <w:shd w:val="clear" w:color="auto" w:fill="D9D9D9" w:themeFill="background1" w:themeFillShade="D9"/>
          </w:tcPr>
          <w:p w14:paraId="35D7D500"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75/68</w:t>
            </w:r>
          </w:p>
        </w:tc>
        <w:tc>
          <w:tcPr>
            <w:tcW w:w="2250" w:type="dxa"/>
            <w:tcBorders>
              <w:top w:val="nil"/>
              <w:bottom w:val="nil"/>
            </w:tcBorders>
            <w:shd w:val="clear" w:color="auto" w:fill="D9D9D9" w:themeFill="background1" w:themeFillShade="D9"/>
          </w:tcPr>
          <w:p w14:paraId="34132B41"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–2.3 (–3.6, –0.9)</w:t>
            </w:r>
          </w:p>
        </w:tc>
        <w:tc>
          <w:tcPr>
            <w:tcW w:w="990" w:type="dxa"/>
            <w:tcBorders>
              <w:top w:val="nil"/>
              <w:bottom w:val="nil"/>
              <w:right w:val="single" w:sz="4" w:space="0" w:color="auto"/>
            </w:tcBorders>
            <w:shd w:val="clear" w:color="auto" w:fill="D9D9D9" w:themeFill="background1" w:themeFillShade="D9"/>
          </w:tcPr>
          <w:p w14:paraId="5E6F36AD" w14:textId="2BE22199"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0.0012</w:t>
            </w:r>
          </w:p>
        </w:tc>
        <w:tc>
          <w:tcPr>
            <w:tcW w:w="1170" w:type="dxa"/>
            <w:tcBorders>
              <w:top w:val="nil"/>
              <w:left w:val="single" w:sz="4" w:space="0" w:color="auto"/>
              <w:bottom w:val="nil"/>
            </w:tcBorders>
            <w:shd w:val="clear" w:color="auto" w:fill="D9D9D9" w:themeFill="background1" w:themeFillShade="D9"/>
          </w:tcPr>
          <w:p w14:paraId="6B91716C"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49/61</w:t>
            </w:r>
          </w:p>
        </w:tc>
        <w:tc>
          <w:tcPr>
            <w:tcW w:w="2160" w:type="dxa"/>
            <w:tcBorders>
              <w:top w:val="nil"/>
              <w:bottom w:val="nil"/>
            </w:tcBorders>
            <w:shd w:val="clear" w:color="auto" w:fill="D9D9D9" w:themeFill="background1" w:themeFillShade="D9"/>
          </w:tcPr>
          <w:p w14:paraId="45B92FA0"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–3.1 (–4.8, –1.4)</w:t>
            </w:r>
          </w:p>
        </w:tc>
        <w:tc>
          <w:tcPr>
            <w:tcW w:w="900" w:type="dxa"/>
            <w:tcBorders>
              <w:top w:val="nil"/>
              <w:bottom w:val="nil"/>
            </w:tcBorders>
            <w:shd w:val="clear" w:color="auto" w:fill="D9D9D9" w:themeFill="background1" w:themeFillShade="D9"/>
          </w:tcPr>
          <w:p w14:paraId="6C64DC79"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bottom w:val="nil"/>
              <w:right w:val="single" w:sz="4" w:space="0" w:color="auto"/>
            </w:tcBorders>
            <w:shd w:val="clear" w:color="auto" w:fill="D9D9D9" w:themeFill="background1" w:themeFillShade="D9"/>
          </w:tcPr>
          <w:p w14:paraId="746AF581" w14:textId="69254887"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0.61</w:t>
            </w:r>
            <w:r w:rsidR="006C67D8" w:rsidRPr="00F8675F">
              <w:rPr>
                <w:rFonts w:ascii="Times New Roman" w:hAnsi="Times New Roman" w:cs="Times New Roman"/>
              </w:rPr>
              <w:t>16</w:t>
            </w:r>
          </w:p>
        </w:tc>
      </w:tr>
      <w:tr w:rsidR="00AC12C8" w:rsidRPr="0078474C" w14:paraId="29B4876F" w14:textId="77777777" w:rsidTr="006C67D8">
        <w:trPr>
          <w:trHeight w:val="244"/>
        </w:trPr>
        <w:tc>
          <w:tcPr>
            <w:tcW w:w="3420" w:type="dxa"/>
            <w:tcBorders>
              <w:top w:val="nil"/>
              <w:bottom w:val="nil"/>
              <w:right w:val="single" w:sz="4" w:space="0" w:color="auto"/>
            </w:tcBorders>
            <w:shd w:val="clear" w:color="auto" w:fill="D9D9D9" w:themeFill="background1" w:themeFillShade="D9"/>
          </w:tcPr>
          <w:p w14:paraId="6C6FDA1C"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duration</w:t>
            </w:r>
          </w:p>
        </w:tc>
        <w:tc>
          <w:tcPr>
            <w:tcW w:w="1080" w:type="dxa"/>
            <w:tcBorders>
              <w:left w:val="single" w:sz="4" w:space="0" w:color="auto"/>
            </w:tcBorders>
            <w:shd w:val="clear" w:color="auto" w:fill="D9D9D9" w:themeFill="background1" w:themeFillShade="D9"/>
          </w:tcPr>
          <w:p w14:paraId="1A0F5790"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109/111</w:t>
            </w:r>
          </w:p>
        </w:tc>
        <w:tc>
          <w:tcPr>
            <w:tcW w:w="2250" w:type="dxa"/>
            <w:tcBorders>
              <w:top w:val="nil"/>
              <w:bottom w:val="nil"/>
            </w:tcBorders>
            <w:shd w:val="clear" w:color="auto" w:fill="D9D9D9" w:themeFill="background1" w:themeFillShade="D9"/>
          </w:tcPr>
          <w:p w14:paraId="599EFEA9"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–2.5 (–3.6, –1.4)</w:t>
            </w:r>
          </w:p>
        </w:tc>
        <w:tc>
          <w:tcPr>
            <w:tcW w:w="990" w:type="dxa"/>
            <w:tcBorders>
              <w:top w:val="nil"/>
              <w:bottom w:val="nil"/>
              <w:right w:val="single" w:sz="4" w:space="0" w:color="auto"/>
            </w:tcBorders>
            <w:shd w:val="clear" w:color="auto" w:fill="D9D9D9" w:themeFill="background1" w:themeFillShade="D9"/>
          </w:tcPr>
          <w:p w14:paraId="439C80F2"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left w:val="single" w:sz="4" w:space="0" w:color="auto"/>
              <w:bottom w:val="nil"/>
            </w:tcBorders>
            <w:shd w:val="clear" w:color="auto" w:fill="D9D9D9" w:themeFill="background1" w:themeFillShade="D9"/>
          </w:tcPr>
          <w:p w14:paraId="660B9ECD"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15/18</w:t>
            </w:r>
          </w:p>
        </w:tc>
        <w:tc>
          <w:tcPr>
            <w:tcW w:w="2160" w:type="dxa"/>
            <w:tcBorders>
              <w:top w:val="nil"/>
              <w:bottom w:val="nil"/>
            </w:tcBorders>
            <w:shd w:val="clear" w:color="auto" w:fill="D9D9D9" w:themeFill="background1" w:themeFillShade="D9"/>
          </w:tcPr>
          <w:p w14:paraId="66D804F9" w14:textId="2629C996"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–3.0 (–6.3, 0.4</w:t>
            </w:r>
            <w:r w:rsidR="00AC12C8" w:rsidRPr="00F8675F">
              <w:rPr>
                <w:rFonts w:ascii="Times New Roman" w:hAnsi="Times New Roman" w:cs="Times New Roman"/>
              </w:rPr>
              <w:t>)</w:t>
            </w:r>
          </w:p>
        </w:tc>
        <w:tc>
          <w:tcPr>
            <w:tcW w:w="900" w:type="dxa"/>
            <w:tcBorders>
              <w:top w:val="nil"/>
              <w:bottom w:val="nil"/>
            </w:tcBorders>
            <w:shd w:val="clear" w:color="auto" w:fill="D9D9D9" w:themeFill="background1" w:themeFillShade="D9"/>
          </w:tcPr>
          <w:p w14:paraId="0843B0E2" w14:textId="1171E1D4"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0.0799</w:t>
            </w:r>
          </w:p>
        </w:tc>
        <w:tc>
          <w:tcPr>
            <w:tcW w:w="1170" w:type="dxa"/>
            <w:tcBorders>
              <w:top w:val="nil"/>
              <w:bottom w:val="nil"/>
              <w:right w:val="single" w:sz="4" w:space="0" w:color="auto"/>
            </w:tcBorders>
            <w:shd w:val="clear" w:color="auto" w:fill="D9D9D9" w:themeFill="background1" w:themeFillShade="D9"/>
          </w:tcPr>
          <w:p w14:paraId="27E57B36" w14:textId="2CE82079"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0.81</w:t>
            </w:r>
            <w:r w:rsidR="006C67D8" w:rsidRPr="00F8675F">
              <w:rPr>
                <w:rFonts w:ascii="Times New Roman" w:hAnsi="Times New Roman" w:cs="Times New Roman"/>
              </w:rPr>
              <w:t>45</w:t>
            </w:r>
          </w:p>
        </w:tc>
      </w:tr>
      <w:tr w:rsidR="00AC12C8" w:rsidRPr="0078474C" w14:paraId="39DEC8E9" w14:textId="77777777" w:rsidTr="006C67D8">
        <w:trPr>
          <w:trHeight w:val="244"/>
        </w:trPr>
        <w:tc>
          <w:tcPr>
            <w:tcW w:w="3420" w:type="dxa"/>
            <w:tcBorders>
              <w:top w:val="nil"/>
              <w:bottom w:val="single" w:sz="4" w:space="0" w:color="auto"/>
              <w:right w:val="single" w:sz="4" w:space="0" w:color="auto"/>
            </w:tcBorders>
            <w:shd w:val="clear" w:color="auto" w:fill="D9D9D9" w:themeFill="background1" w:themeFillShade="D9"/>
          </w:tcPr>
          <w:p w14:paraId="0DBC6560" w14:textId="77777777" w:rsidR="00AC12C8" w:rsidRPr="00E535FE" w:rsidRDefault="00AC12C8" w:rsidP="00E535FE">
            <w:pPr>
              <w:spacing w:after="0"/>
              <w:ind w:left="162"/>
              <w:rPr>
                <w:rFonts w:ascii="Times New Roman" w:hAnsi="Times New Roman" w:cs="Times New Roman"/>
              </w:rPr>
            </w:pPr>
            <w:r w:rsidRPr="00E535FE">
              <w:rPr>
                <w:rFonts w:ascii="Times New Roman" w:hAnsi="Times New Roman" w:cs="Times New Roman"/>
              </w:rPr>
              <w:t>PSQI sleep efficiency</w:t>
            </w:r>
          </w:p>
        </w:tc>
        <w:tc>
          <w:tcPr>
            <w:tcW w:w="1080" w:type="dxa"/>
            <w:tcBorders>
              <w:left w:val="single" w:sz="4" w:space="0" w:color="auto"/>
            </w:tcBorders>
            <w:shd w:val="clear" w:color="auto" w:fill="D9D9D9" w:themeFill="background1" w:themeFillShade="D9"/>
          </w:tcPr>
          <w:p w14:paraId="0F89C242"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107/118</w:t>
            </w:r>
          </w:p>
        </w:tc>
        <w:tc>
          <w:tcPr>
            <w:tcW w:w="2250" w:type="dxa"/>
            <w:tcBorders>
              <w:top w:val="nil"/>
            </w:tcBorders>
            <w:shd w:val="clear" w:color="auto" w:fill="D9D9D9" w:themeFill="background1" w:themeFillShade="D9"/>
          </w:tcPr>
          <w:p w14:paraId="32EE222A" w14:textId="606D4E98"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–2.8 (–4.0</w:t>
            </w:r>
            <w:r w:rsidR="00AC12C8" w:rsidRPr="00F8675F">
              <w:rPr>
                <w:rFonts w:ascii="Times New Roman" w:hAnsi="Times New Roman" w:cs="Times New Roman"/>
              </w:rPr>
              <w:t>, –1.7)</w:t>
            </w:r>
          </w:p>
        </w:tc>
        <w:tc>
          <w:tcPr>
            <w:tcW w:w="990" w:type="dxa"/>
            <w:tcBorders>
              <w:top w:val="nil"/>
              <w:right w:val="single" w:sz="4" w:space="0" w:color="auto"/>
            </w:tcBorders>
            <w:shd w:val="clear" w:color="auto" w:fill="D9D9D9" w:themeFill="background1" w:themeFillShade="D9"/>
          </w:tcPr>
          <w:p w14:paraId="74A163F8"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&lt;0.001</w:t>
            </w:r>
          </w:p>
        </w:tc>
        <w:tc>
          <w:tcPr>
            <w:tcW w:w="1170" w:type="dxa"/>
            <w:tcBorders>
              <w:top w:val="nil"/>
              <w:left w:val="single" w:sz="4" w:space="0" w:color="auto"/>
              <w:bottom w:val="single" w:sz="4" w:space="0" w:color="auto"/>
            </w:tcBorders>
            <w:shd w:val="clear" w:color="auto" w:fill="D9D9D9" w:themeFill="background1" w:themeFillShade="D9"/>
          </w:tcPr>
          <w:p w14:paraId="6E852291" w14:textId="77777777" w:rsidR="00AC12C8" w:rsidRPr="00F8675F" w:rsidRDefault="00AC12C8" w:rsidP="00E535FE">
            <w:pPr>
              <w:spacing w:after="0"/>
              <w:jc w:val="center"/>
              <w:rPr>
                <w:rFonts w:ascii="Times New Roman" w:hAnsi="Times New Roman" w:cs="Times New Roman"/>
              </w:rPr>
            </w:pPr>
            <w:r w:rsidRPr="00F8675F">
              <w:rPr>
                <w:rFonts w:ascii="Times New Roman" w:hAnsi="Times New Roman" w:cs="Times New Roman"/>
              </w:rPr>
              <w:t>17/10</w:t>
            </w:r>
          </w:p>
        </w:tc>
        <w:tc>
          <w:tcPr>
            <w:tcW w:w="2160" w:type="dxa"/>
            <w:tcBorders>
              <w:top w:val="nil"/>
            </w:tcBorders>
            <w:shd w:val="clear" w:color="auto" w:fill="D9D9D9" w:themeFill="background1" w:themeFillShade="D9"/>
          </w:tcPr>
          <w:p w14:paraId="048C1016" w14:textId="7F0B04CE" w:rsidR="00AC12C8" w:rsidRPr="00F8675F" w:rsidRDefault="006C67D8" w:rsidP="00E535FE">
            <w:pPr>
              <w:spacing w:after="0"/>
              <w:jc w:val="center"/>
              <w:rPr>
                <w:rFonts w:ascii="Times New Roman" w:hAnsi="Times New Roman" w:cs="Times New Roman"/>
              </w:rPr>
            </w:pPr>
            <w:r w:rsidRPr="00F8675F">
              <w:rPr>
                <w:rFonts w:ascii="Times New Roman" w:hAnsi="Times New Roman" w:cs="Times New Roman"/>
              </w:rPr>
              <w:t>0.3 (–3.5, 4.0</w:t>
            </w:r>
            <w:r w:rsidR="00AC12C8" w:rsidRPr="00F8675F">
              <w:rPr>
                <w:rFonts w:ascii="Times New Roman" w:hAnsi="Times New Roman" w:cs="Times New Roman"/>
              </w:rPr>
              <w:t>)</w:t>
            </w:r>
          </w:p>
        </w:tc>
        <w:tc>
          <w:tcPr>
            <w:tcW w:w="900" w:type="dxa"/>
            <w:tcBorders>
              <w:top w:val="nil"/>
            </w:tcBorders>
            <w:shd w:val="clear" w:color="auto" w:fill="D9D9D9" w:themeFill="background1" w:themeFillShade="D9"/>
          </w:tcPr>
          <w:p w14:paraId="0C51D5C4" w14:textId="3C18BB83"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w:t>
            </w:r>
            <w:r w:rsidR="006C67D8" w:rsidRPr="00F8675F">
              <w:rPr>
                <w:rFonts w:ascii="Times New Roman" w:hAnsi="Times New Roman" w:cs="Times New Roman"/>
              </w:rPr>
              <w:t>8897</w:t>
            </w:r>
          </w:p>
        </w:tc>
        <w:tc>
          <w:tcPr>
            <w:tcW w:w="1170" w:type="dxa"/>
            <w:tcBorders>
              <w:top w:val="nil"/>
              <w:bottom w:val="single" w:sz="4" w:space="0" w:color="auto"/>
            </w:tcBorders>
            <w:shd w:val="clear" w:color="auto" w:fill="D9D9D9" w:themeFill="background1" w:themeFillShade="D9"/>
          </w:tcPr>
          <w:p w14:paraId="3A827567" w14:textId="061FA3B2" w:rsidR="00AC12C8" w:rsidRPr="00F8675F" w:rsidRDefault="00AC12C8" w:rsidP="006C67D8">
            <w:pPr>
              <w:spacing w:after="0"/>
              <w:jc w:val="center"/>
              <w:rPr>
                <w:rFonts w:ascii="Times New Roman" w:hAnsi="Times New Roman" w:cs="Times New Roman"/>
              </w:rPr>
            </w:pPr>
            <w:r w:rsidRPr="00F8675F">
              <w:rPr>
                <w:rFonts w:ascii="Times New Roman" w:hAnsi="Times New Roman" w:cs="Times New Roman"/>
              </w:rPr>
              <w:t>0.0</w:t>
            </w:r>
            <w:r w:rsidR="006C67D8" w:rsidRPr="00F8675F">
              <w:rPr>
                <w:rFonts w:ascii="Times New Roman" w:hAnsi="Times New Roman" w:cs="Times New Roman"/>
              </w:rPr>
              <w:t>808</w:t>
            </w:r>
          </w:p>
        </w:tc>
      </w:tr>
    </w:tbl>
    <w:p w14:paraId="756867DB" w14:textId="3E0EB0FE" w:rsidR="005748A4" w:rsidRPr="0078474C" w:rsidRDefault="005748A4" w:rsidP="00E535FE">
      <w:pPr>
        <w:spacing w:after="0" w:line="240" w:lineRule="auto"/>
        <w:rPr>
          <w:rFonts w:ascii="Times New Roman" w:hAnsi="Times New Roman" w:cs="Times New Roman"/>
          <w:color w:val="000000" w:themeColor="text1"/>
          <w:sz w:val="24"/>
          <w:szCs w:val="24"/>
        </w:rPr>
      </w:pPr>
      <w:r w:rsidRPr="0078474C">
        <w:rPr>
          <w:rFonts w:ascii="Times New Roman" w:hAnsi="Times New Roman" w:cs="Times New Roman"/>
          <w:color w:val="000000" w:themeColor="text1"/>
          <w:sz w:val="24"/>
          <w:szCs w:val="24"/>
        </w:rPr>
        <w:t xml:space="preserve">BADDS=Brown Attention-Deficit Disorder Scale; </w:t>
      </w:r>
      <w:r w:rsidR="00814081">
        <w:rPr>
          <w:rFonts w:ascii="Times New Roman" w:hAnsi="Times New Roman" w:cs="Times New Roman"/>
          <w:color w:val="000000" w:themeColor="text1"/>
          <w:sz w:val="24"/>
          <w:szCs w:val="24"/>
        </w:rPr>
        <w:t xml:space="preserve">CI=confidence interval; </w:t>
      </w:r>
      <w:r w:rsidRPr="0078474C">
        <w:rPr>
          <w:rFonts w:ascii="Times New Roman" w:hAnsi="Times New Roman" w:cs="Times New Roman"/>
          <w:color w:val="000000" w:themeColor="text1"/>
          <w:sz w:val="24"/>
          <w:szCs w:val="24"/>
        </w:rPr>
        <w:t xml:space="preserve">ITT=intent-to-treat; MAS=mixed amphetamine salts; PSQI=Pittsburgh Sleep Quality Index. </w:t>
      </w:r>
    </w:p>
    <w:p w14:paraId="416529E1" w14:textId="7EFA1550" w:rsidR="005748A4" w:rsidRPr="0078474C" w:rsidRDefault="00425253" w:rsidP="00E535FE">
      <w:pPr>
        <w:spacing w:after="0" w:line="240" w:lineRule="auto"/>
        <w:rPr>
          <w:rFonts w:ascii="Times New Roman" w:hAnsi="Times New Roman" w:cs="Times New Roman"/>
          <w:color w:val="000000" w:themeColor="text1"/>
          <w:sz w:val="24"/>
          <w:szCs w:val="24"/>
        </w:rPr>
      </w:pPr>
      <w:proofErr w:type="spellStart"/>
      <w:r w:rsidRPr="001B68C3">
        <w:rPr>
          <w:rFonts w:ascii="Times New Roman" w:hAnsi="Times New Roman" w:cs="Times New Roman"/>
          <w:color w:val="000000" w:themeColor="text1"/>
          <w:sz w:val="24"/>
          <w:szCs w:val="24"/>
          <w:vertAlign w:val="superscript"/>
        </w:rPr>
        <w:t>a</w:t>
      </w:r>
      <w:r w:rsidR="005748A4" w:rsidRPr="0078474C">
        <w:rPr>
          <w:rFonts w:ascii="Times New Roman" w:hAnsi="Times New Roman" w:cs="Times New Roman"/>
          <w:color w:val="000000" w:themeColor="text1"/>
          <w:sz w:val="24"/>
          <w:szCs w:val="24"/>
        </w:rPr>
        <w:t>Sleep</w:t>
      </w:r>
      <w:proofErr w:type="spellEnd"/>
      <w:r w:rsidR="005748A4" w:rsidRPr="0078474C">
        <w:rPr>
          <w:rFonts w:ascii="Times New Roman" w:hAnsi="Times New Roman" w:cs="Times New Roman"/>
          <w:color w:val="000000" w:themeColor="text1"/>
          <w:sz w:val="24"/>
          <w:szCs w:val="24"/>
        </w:rPr>
        <w:t xml:space="preserve"> quality not impaired (baseline PSQI global score ≤5; baseline PSQI component score of 0 or 1), sleep quality impaired (baseline PSQI global score &gt;5; baseline P</w:t>
      </w:r>
      <w:r w:rsidR="001B68C3">
        <w:rPr>
          <w:rFonts w:ascii="Times New Roman" w:hAnsi="Times New Roman" w:cs="Times New Roman"/>
          <w:color w:val="000000" w:themeColor="text1"/>
          <w:sz w:val="24"/>
          <w:szCs w:val="24"/>
        </w:rPr>
        <w:t>SQI component score of 2 or 3)</w:t>
      </w:r>
      <w:r w:rsidR="00D54DFD">
        <w:rPr>
          <w:rFonts w:ascii="Times New Roman" w:hAnsi="Times New Roman" w:cs="Times New Roman"/>
          <w:color w:val="000000" w:themeColor="text1"/>
          <w:sz w:val="24"/>
          <w:szCs w:val="24"/>
        </w:rPr>
        <w:t>.</w:t>
      </w:r>
    </w:p>
    <w:p w14:paraId="79953B00" w14:textId="0795827A" w:rsidR="00AC12C8" w:rsidRPr="00844C84" w:rsidRDefault="00AC12C8" w:rsidP="00844C84">
      <w:pPr>
        <w:spacing w:after="0" w:line="240" w:lineRule="auto"/>
        <w:rPr>
          <w:rFonts w:ascii="Times New Roman" w:hAnsi="Times New Roman" w:cs="Times New Roman"/>
          <w:color w:val="000000" w:themeColor="text1"/>
          <w:sz w:val="24"/>
          <w:szCs w:val="24"/>
        </w:rPr>
      </w:pPr>
    </w:p>
    <w:sectPr w:rsidR="00AC12C8" w:rsidRPr="00844C84" w:rsidSect="001D217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D3DC9" w14:textId="77777777" w:rsidR="003C33F5" w:rsidRDefault="003C33F5" w:rsidP="00D244B8">
      <w:pPr>
        <w:spacing w:after="0" w:line="240" w:lineRule="auto"/>
      </w:pPr>
      <w:r>
        <w:separator/>
      </w:r>
    </w:p>
  </w:endnote>
  <w:endnote w:type="continuationSeparator" w:id="0">
    <w:p w14:paraId="1964B537" w14:textId="77777777" w:rsidR="003C33F5" w:rsidRDefault="003C33F5" w:rsidP="00D244B8">
      <w:pPr>
        <w:spacing w:after="0" w:line="240" w:lineRule="auto"/>
      </w:pPr>
      <w:r>
        <w:continuationSeparator/>
      </w:r>
    </w:p>
  </w:endnote>
  <w:endnote w:type="continuationNotice" w:id="1">
    <w:p w14:paraId="63669656" w14:textId="77777777" w:rsidR="003C33F5" w:rsidRDefault="003C3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83361" w14:textId="77777777" w:rsidR="003C33F5" w:rsidRDefault="003C33F5" w:rsidP="00D244B8">
      <w:pPr>
        <w:spacing w:after="0" w:line="240" w:lineRule="auto"/>
      </w:pPr>
      <w:r>
        <w:separator/>
      </w:r>
    </w:p>
  </w:footnote>
  <w:footnote w:type="continuationSeparator" w:id="0">
    <w:p w14:paraId="37FD6748" w14:textId="77777777" w:rsidR="003C33F5" w:rsidRDefault="003C33F5" w:rsidP="00D244B8">
      <w:pPr>
        <w:spacing w:after="0" w:line="240" w:lineRule="auto"/>
      </w:pPr>
      <w:r>
        <w:continuationSeparator/>
      </w:r>
    </w:p>
  </w:footnote>
  <w:footnote w:type="continuationNotice" w:id="1">
    <w:p w14:paraId="59D3B49C" w14:textId="77777777" w:rsidR="003C33F5" w:rsidRDefault="003C33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12599377"/>
      <w:docPartObj>
        <w:docPartGallery w:val="Page Numbers (Top of Page)"/>
        <w:docPartUnique/>
      </w:docPartObj>
    </w:sdtPr>
    <w:sdtEndPr>
      <w:rPr>
        <w:rFonts w:ascii="Times New Roman" w:hAnsi="Times New Roman" w:cs="Times New Roman"/>
        <w:noProof/>
      </w:rPr>
    </w:sdtEndPr>
    <w:sdtContent>
      <w:p w14:paraId="579E614F" w14:textId="6D0AF395" w:rsidR="00322B00" w:rsidRPr="00094C6D" w:rsidRDefault="00322B00" w:rsidP="00094C6D">
        <w:pPr>
          <w:pStyle w:val="Header"/>
          <w:rPr>
            <w:rFonts w:ascii="Times New Roman" w:hAnsi="Times New Roman" w:cs="Times New Roman"/>
            <w:noProof/>
            <w:sz w:val="20"/>
            <w:szCs w:val="20"/>
          </w:rPr>
        </w:pPr>
        <w:r w:rsidRPr="00094C6D">
          <w:rPr>
            <w:rFonts w:ascii="Times New Roman" w:hAnsi="Times New Roman" w:cs="Times New Roman"/>
            <w:sz w:val="20"/>
            <w:szCs w:val="20"/>
          </w:rPr>
          <w:t>Post hoc sleep quality analysis of SHP465 MAS in adults with ADHD</w:t>
        </w:r>
        <w:r w:rsidRPr="00094C6D">
          <w:rPr>
            <w:rFonts w:ascii="Times New Roman" w:hAnsi="Times New Roman" w:cs="Times New Roman"/>
            <w:b/>
            <w:sz w:val="20"/>
            <w:szCs w:val="20"/>
          </w:rPr>
          <w:t xml:space="preserve"> </w:t>
        </w:r>
        <w:r w:rsidRPr="00094C6D">
          <w:rPr>
            <w:rFonts w:ascii="Times New Roman" w:hAnsi="Times New Roman" w:cs="Times New Roman"/>
            <w:b/>
            <w:sz w:val="20"/>
            <w:szCs w:val="20"/>
          </w:rPr>
          <w:tab/>
        </w:r>
        <w:r w:rsidRPr="00094C6D">
          <w:rPr>
            <w:rFonts w:ascii="Times New Roman" w:hAnsi="Times New Roman" w:cs="Times New Roman"/>
            <w:sz w:val="20"/>
            <w:szCs w:val="20"/>
          </w:rPr>
          <w:fldChar w:fldCharType="begin"/>
        </w:r>
        <w:r w:rsidRPr="00094C6D">
          <w:rPr>
            <w:rFonts w:ascii="Times New Roman" w:hAnsi="Times New Roman" w:cs="Times New Roman"/>
            <w:sz w:val="20"/>
            <w:szCs w:val="20"/>
          </w:rPr>
          <w:instrText xml:space="preserve"> PAGE   \* MERGEFORMAT </w:instrText>
        </w:r>
        <w:r w:rsidRPr="00094C6D">
          <w:rPr>
            <w:rFonts w:ascii="Times New Roman" w:hAnsi="Times New Roman" w:cs="Times New Roman"/>
            <w:sz w:val="20"/>
            <w:szCs w:val="20"/>
          </w:rPr>
          <w:fldChar w:fldCharType="separate"/>
        </w:r>
        <w:r w:rsidR="00B92CCF">
          <w:rPr>
            <w:rFonts w:ascii="Times New Roman" w:hAnsi="Times New Roman" w:cs="Times New Roman"/>
            <w:noProof/>
            <w:sz w:val="20"/>
            <w:szCs w:val="20"/>
          </w:rPr>
          <w:t>1</w:t>
        </w:r>
        <w:r w:rsidRPr="00094C6D">
          <w:rPr>
            <w:rFonts w:ascii="Times New Roman" w:hAnsi="Times New Roman" w:cs="Times New Roman"/>
            <w:noProof/>
            <w:sz w:val="20"/>
            <w:szCs w:val="20"/>
          </w:rPr>
          <w:fldChar w:fldCharType="end"/>
        </w:r>
      </w:p>
    </w:sdtContent>
  </w:sdt>
  <w:p w14:paraId="20721EF3" w14:textId="413CE15C" w:rsidR="00322B00" w:rsidRDefault="00322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C6EA858"/>
    <w:lvl w:ilvl="0">
      <w:start w:val="1"/>
      <w:numFmt w:val="bullet"/>
      <w:pStyle w:val="Bullet1"/>
      <w:lvlText w:val=""/>
      <w:lvlJc w:val="left"/>
      <w:pPr>
        <w:tabs>
          <w:tab w:val="num" w:pos="864"/>
        </w:tabs>
        <w:ind w:left="864" w:hanging="504"/>
      </w:pPr>
      <w:rPr>
        <w:rFonts w:ascii="Wingdings" w:hAnsi="Wingdings" w:hint="default"/>
        <w:sz w:val="22"/>
      </w:rPr>
    </w:lvl>
  </w:abstractNum>
  <w:abstractNum w:abstractNumId="1" w15:restartNumberingAfterBreak="0">
    <w:nsid w:val="028433EA"/>
    <w:multiLevelType w:val="hybridMultilevel"/>
    <w:tmpl w:val="90F2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93050"/>
    <w:multiLevelType w:val="hybridMultilevel"/>
    <w:tmpl w:val="79B48BE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D1BEC"/>
    <w:multiLevelType w:val="hybridMultilevel"/>
    <w:tmpl w:val="A7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149B1"/>
    <w:multiLevelType w:val="hybridMultilevel"/>
    <w:tmpl w:val="AC18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8045F"/>
    <w:multiLevelType w:val="hybridMultilevel"/>
    <w:tmpl w:val="DE1C5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B41F6B"/>
    <w:multiLevelType w:val="hybridMultilevel"/>
    <w:tmpl w:val="EC6ED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AF3D14"/>
    <w:multiLevelType w:val="hybridMultilevel"/>
    <w:tmpl w:val="EFE6D000"/>
    <w:lvl w:ilvl="0" w:tplc="274E2BC8">
      <w:start w:val="1"/>
      <w:numFmt w:val="bullet"/>
      <w:lvlText w:val="•"/>
      <w:lvlJc w:val="left"/>
      <w:pPr>
        <w:tabs>
          <w:tab w:val="num" w:pos="720"/>
        </w:tabs>
        <w:ind w:left="720" w:hanging="360"/>
      </w:pPr>
      <w:rPr>
        <w:rFonts w:ascii="Times" w:hAnsi="Times" w:hint="default"/>
      </w:rPr>
    </w:lvl>
    <w:lvl w:ilvl="1" w:tplc="DC10C9DE">
      <w:numFmt w:val="bullet"/>
      <w:lvlText w:val="–"/>
      <w:lvlJc w:val="left"/>
      <w:pPr>
        <w:tabs>
          <w:tab w:val="num" w:pos="1440"/>
        </w:tabs>
        <w:ind w:left="1440" w:hanging="360"/>
      </w:pPr>
      <w:rPr>
        <w:rFonts w:ascii="Times" w:hAnsi="Times" w:hint="default"/>
      </w:rPr>
    </w:lvl>
    <w:lvl w:ilvl="2" w:tplc="F91662F0" w:tentative="1">
      <w:start w:val="1"/>
      <w:numFmt w:val="bullet"/>
      <w:lvlText w:val="•"/>
      <w:lvlJc w:val="left"/>
      <w:pPr>
        <w:tabs>
          <w:tab w:val="num" w:pos="2160"/>
        </w:tabs>
        <w:ind w:left="2160" w:hanging="360"/>
      </w:pPr>
      <w:rPr>
        <w:rFonts w:ascii="Times" w:hAnsi="Times" w:hint="default"/>
      </w:rPr>
    </w:lvl>
    <w:lvl w:ilvl="3" w:tplc="27740B08" w:tentative="1">
      <w:start w:val="1"/>
      <w:numFmt w:val="bullet"/>
      <w:lvlText w:val="•"/>
      <w:lvlJc w:val="left"/>
      <w:pPr>
        <w:tabs>
          <w:tab w:val="num" w:pos="2880"/>
        </w:tabs>
        <w:ind w:left="2880" w:hanging="360"/>
      </w:pPr>
      <w:rPr>
        <w:rFonts w:ascii="Times" w:hAnsi="Times" w:hint="default"/>
      </w:rPr>
    </w:lvl>
    <w:lvl w:ilvl="4" w:tplc="9F5C0190" w:tentative="1">
      <w:start w:val="1"/>
      <w:numFmt w:val="bullet"/>
      <w:lvlText w:val="•"/>
      <w:lvlJc w:val="left"/>
      <w:pPr>
        <w:tabs>
          <w:tab w:val="num" w:pos="3600"/>
        </w:tabs>
        <w:ind w:left="3600" w:hanging="360"/>
      </w:pPr>
      <w:rPr>
        <w:rFonts w:ascii="Times" w:hAnsi="Times" w:hint="default"/>
      </w:rPr>
    </w:lvl>
    <w:lvl w:ilvl="5" w:tplc="3BF8F330" w:tentative="1">
      <w:start w:val="1"/>
      <w:numFmt w:val="bullet"/>
      <w:lvlText w:val="•"/>
      <w:lvlJc w:val="left"/>
      <w:pPr>
        <w:tabs>
          <w:tab w:val="num" w:pos="4320"/>
        </w:tabs>
        <w:ind w:left="4320" w:hanging="360"/>
      </w:pPr>
      <w:rPr>
        <w:rFonts w:ascii="Times" w:hAnsi="Times" w:hint="default"/>
      </w:rPr>
    </w:lvl>
    <w:lvl w:ilvl="6" w:tplc="0B52CE4C" w:tentative="1">
      <w:start w:val="1"/>
      <w:numFmt w:val="bullet"/>
      <w:lvlText w:val="•"/>
      <w:lvlJc w:val="left"/>
      <w:pPr>
        <w:tabs>
          <w:tab w:val="num" w:pos="5040"/>
        </w:tabs>
        <w:ind w:left="5040" w:hanging="360"/>
      </w:pPr>
      <w:rPr>
        <w:rFonts w:ascii="Times" w:hAnsi="Times" w:hint="default"/>
      </w:rPr>
    </w:lvl>
    <w:lvl w:ilvl="7" w:tplc="E068907A" w:tentative="1">
      <w:start w:val="1"/>
      <w:numFmt w:val="bullet"/>
      <w:lvlText w:val="•"/>
      <w:lvlJc w:val="left"/>
      <w:pPr>
        <w:tabs>
          <w:tab w:val="num" w:pos="5760"/>
        </w:tabs>
        <w:ind w:left="5760" w:hanging="360"/>
      </w:pPr>
      <w:rPr>
        <w:rFonts w:ascii="Times" w:hAnsi="Times" w:hint="default"/>
      </w:rPr>
    </w:lvl>
    <w:lvl w:ilvl="8" w:tplc="0762909E"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1E542D78"/>
    <w:multiLevelType w:val="hybridMultilevel"/>
    <w:tmpl w:val="43B49F4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20977344"/>
    <w:multiLevelType w:val="hybridMultilevel"/>
    <w:tmpl w:val="A7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F5994"/>
    <w:multiLevelType w:val="hybridMultilevel"/>
    <w:tmpl w:val="AA06157A"/>
    <w:lvl w:ilvl="0" w:tplc="04090001">
      <w:start w:val="1"/>
      <w:numFmt w:val="bullet"/>
      <w:lvlText w:val=""/>
      <w:lvlJc w:val="left"/>
      <w:pPr>
        <w:ind w:left="45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F744B"/>
    <w:multiLevelType w:val="hybridMultilevel"/>
    <w:tmpl w:val="F4144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050363"/>
    <w:multiLevelType w:val="hybridMultilevel"/>
    <w:tmpl w:val="24F4F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670C2"/>
    <w:multiLevelType w:val="hybridMultilevel"/>
    <w:tmpl w:val="43D81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5377A1"/>
    <w:multiLevelType w:val="hybridMultilevel"/>
    <w:tmpl w:val="50C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A6728"/>
    <w:multiLevelType w:val="hybridMultilevel"/>
    <w:tmpl w:val="FB941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6A3133"/>
    <w:multiLevelType w:val="hybridMultilevel"/>
    <w:tmpl w:val="4FFA9B74"/>
    <w:lvl w:ilvl="0" w:tplc="146AAD56">
      <w:start w:val="1"/>
      <w:numFmt w:val="bullet"/>
      <w:lvlText w:val=""/>
      <w:lvlJc w:val="left"/>
      <w:pPr>
        <w:ind w:left="360" w:hanging="360"/>
      </w:pPr>
      <w:rPr>
        <w:rFonts w:ascii="Symbol" w:hAnsi="Symbol" w:hint="default"/>
        <w:color w:val="auto"/>
      </w:rPr>
    </w:lvl>
    <w:lvl w:ilvl="1" w:tplc="41C817D8">
      <w:start w:val="1"/>
      <w:numFmt w:val="bullet"/>
      <w:lvlText w:val="o"/>
      <w:lvlJc w:val="left"/>
      <w:pPr>
        <w:ind w:left="720" w:hanging="360"/>
      </w:pPr>
      <w:rPr>
        <w:rFonts w:ascii="Courier New" w:hAnsi="Courier New" w:cs="Courier New" w:hint="default"/>
        <w:color w:val="auto"/>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F4FB5"/>
    <w:multiLevelType w:val="hybridMultilevel"/>
    <w:tmpl w:val="1E5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11028"/>
    <w:multiLevelType w:val="hybridMultilevel"/>
    <w:tmpl w:val="0FA222D0"/>
    <w:lvl w:ilvl="0" w:tplc="0409000F">
      <w:start w:val="1"/>
      <w:numFmt w:val="decimal"/>
      <w:lvlText w:val="%1."/>
      <w:lvlJc w:val="left"/>
      <w:pPr>
        <w:ind w:left="9000" w:hanging="360"/>
      </w:p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19" w15:restartNumberingAfterBreak="0">
    <w:nsid w:val="482625EC"/>
    <w:multiLevelType w:val="multilevel"/>
    <w:tmpl w:val="0A500844"/>
    <w:lvl w:ilvl="0">
      <w:start w:val="1"/>
      <w:numFmt w:val="upperRoman"/>
      <w:pStyle w:val="StyleOutlinenumbered"/>
      <w:lvlText w:val="%1."/>
      <w:lvlJc w:val="left"/>
      <w:pPr>
        <w:tabs>
          <w:tab w:val="num" w:pos="360"/>
        </w:tabs>
        <w:ind w:left="360" w:hanging="360"/>
      </w:pPr>
      <w:rPr>
        <w:rFonts w:hint="default"/>
        <w:b/>
        <w:i w:val="0"/>
        <w:sz w:val="28"/>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Text w:val="%5."/>
      <w:lvlJc w:val="right"/>
      <w:pPr>
        <w:tabs>
          <w:tab w:val="num" w:pos="3240"/>
        </w:tabs>
        <w:ind w:left="3240" w:hanging="360"/>
      </w:pPr>
      <w:rPr>
        <w:rFonts w:hint="default"/>
        <w:b w:val="0"/>
        <w:i w:val="0"/>
      </w:rPr>
    </w:lvl>
    <w:lvl w:ilvl="5">
      <w:start w:val="1"/>
      <w:numFmt w:val="upperLetter"/>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0" w15:restartNumberingAfterBreak="0">
    <w:nsid w:val="4CF22C67"/>
    <w:multiLevelType w:val="multilevel"/>
    <w:tmpl w:val="1464A680"/>
    <w:lvl w:ilvl="0">
      <w:start w:val="1"/>
      <w:numFmt w:val="lowerLetter"/>
      <w:pStyle w:val="StyleOutlinenumbered5"/>
      <w:lvlText w:val="%1."/>
      <w:lvlJc w:val="left"/>
      <w:pPr>
        <w:tabs>
          <w:tab w:val="num" w:pos="360"/>
        </w:tabs>
        <w:ind w:left="360" w:hanging="360"/>
      </w:pPr>
      <w:rPr>
        <w:rFonts w:ascii="Times New Roman" w:eastAsia="Times New Roman" w:hAnsi="Times New Roman" w:cs="Times New Roman" w:hint="default"/>
      </w:rPr>
    </w:lvl>
    <w:lvl w:ilvl="1">
      <w:start w:val="1"/>
      <w:numFmt w:val="upperLetter"/>
      <w:pStyle w:val="StyleOutlinenumbered1"/>
      <w:lvlText w:val="%2."/>
      <w:lvlJc w:val="left"/>
      <w:pPr>
        <w:tabs>
          <w:tab w:val="num" w:pos="1080"/>
        </w:tabs>
        <w:ind w:left="1080" w:hanging="360"/>
      </w:pPr>
      <w:rPr>
        <w:rFonts w:ascii="Times New Roman" w:eastAsia="Times New Roman" w:hAnsi="Times New Roman" w:cs="Times New Roman" w:hint="default"/>
      </w:rPr>
    </w:lvl>
    <w:lvl w:ilvl="2">
      <w:start w:val="1"/>
      <w:numFmt w:val="decimal"/>
      <w:pStyle w:val="StyleOutlinenumbered2"/>
      <w:lvlText w:val="%3."/>
      <w:lvlJc w:val="left"/>
      <w:pPr>
        <w:tabs>
          <w:tab w:val="num" w:pos="1800"/>
        </w:tabs>
        <w:ind w:left="1800" w:hanging="360"/>
      </w:pPr>
      <w:rPr>
        <w:rFonts w:hint="default"/>
      </w:rPr>
    </w:lvl>
    <w:lvl w:ilvl="3">
      <w:start w:val="1"/>
      <w:numFmt w:val="lowerLetter"/>
      <w:pStyle w:val="StyleOutlinenumbered3"/>
      <w:lvlText w:val="%4."/>
      <w:lvlJc w:val="left"/>
      <w:pPr>
        <w:tabs>
          <w:tab w:val="num" w:pos="2520"/>
        </w:tabs>
        <w:ind w:left="2520" w:hanging="360"/>
      </w:pPr>
      <w:rPr>
        <w:rFonts w:hint="default"/>
      </w:rPr>
    </w:lvl>
    <w:lvl w:ilvl="4">
      <w:start w:val="1"/>
      <w:numFmt w:val="lowerRoman"/>
      <w:pStyle w:val="StyleOutlinenumbered4"/>
      <w:lvlText w:val="%5."/>
      <w:lvlJc w:val="left"/>
      <w:pPr>
        <w:tabs>
          <w:tab w:val="num" w:pos="3240"/>
        </w:tabs>
        <w:ind w:left="3240" w:hanging="360"/>
      </w:pPr>
      <w:rPr>
        <w:rFonts w:hint="default"/>
        <w:b w:val="0"/>
        <w:i w:val="0"/>
      </w:rPr>
    </w:lvl>
    <w:lvl w:ilvl="5">
      <w:start w:val="1"/>
      <w:numFmt w:val="upperLetter"/>
      <w:pStyle w:val="StyleOutlinenumbered5"/>
      <w:lvlText w:val="(%6)"/>
      <w:lvlJc w:val="left"/>
      <w:pPr>
        <w:tabs>
          <w:tab w:val="num" w:pos="3960"/>
        </w:tabs>
        <w:ind w:left="3960" w:hanging="360"/>
      </w:pPr>
      <w:rPr>
        <w:rFonts w:hint="default"/>
      </w:rPr>
    </w:lvl>
    <w:lvl w:ilvl="6">
      <w:start w:val="1"/>
      <w:numFmt w:val="decimal"/>
      <w:pStyle w:val="StyleOutlinenumbered6"/>
      <w:lvlText w:val="(%7)"/>
      <w:lvlJc w:val="left"/>
      <w:pPr>
        <w:tabs>
          <w:tab w:val="num" w:pos="4680"/>
        </w:tabs>
        <w:ind w:left="4680" w:hanging="360"/>
      </w:pPr>
      <w:rPr>
        <w:rFonts w:hint="default"/>
      </w:rPr>
    </w:lvl>
    <w:lvl w:ilvl="7">
      <w:start w:val="1"/>
      <w:numFmt w:val="lowerLetter"/>
      <w:pStyle w:val="StyleOutlinenumbered7"/>
      <w:lvlText w:val="(%8)"/>
      <w:lvlJc w:val="left"/>
      <w:pPr>
        <w:tabs>
          <w:tab w:val="num" w:pos="5400"/>
        </w:tabs>
        <w:ind w:left="5400" w:hanging="360"/>
      </w:pPr>
      <w:rPr>
        <w:rFonts w:hint="default"/>
      </w:rPr>
    </w:lvl>
    <w:lvl w:ilvl="8">
      <w:start w:val="1"/>
      <w:numFmt w:val="lowerRoman"/>
      <w:pStyle w:val="StyleOutlinenumbered8"/>
      <w:lvlText w:val="(%9)"/>
      <w:lvlJc w:val="left"/>
      <w:pPr>
        <w:tabs>
          <w:tab w:val="num" w:pos="6120"/>
        </w:tabs>
        <w:ind w:left="6120" w:hanging="360"/>
      </w:pPr>
      <w:rPr>
        <w:rFonts w:hint="default"/>
      </w:rPr>
    </w:lvl>
  </w:abstractNum>
  <w:abstractNum w:abstractNumId="21" w15:restartNumberingAfterBreak="0">
    <w:nsid w:val="4EC94606"/>
    <w:multiLevelType w:val="hybridMultilevel"/>
    <w:tmpl w:val="1ADE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8415D"/>
    <w:multiLevelType w:val="hybridMultilevel"/>
    <w:tmpl w:val="AF66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E6A82"/>
    <w:multiLevelType w:val="hybridMultilevel"/>
    <w:tmpl w:val="A7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37D8D"/>
    <w:multiLevelType w:val="hybridMultilevel"/>
    <w:tmpl w:val="BDFC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32A9E"/>
    <w:multiLevelType w:val="hybridMultilevel"/>
    <w:tmpl w:val="393AE5A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601E25A7"/>
    <w:multiLevelType w:val="hybridMultilevel"/>
    <w:tmpl w:val="3E06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B7414"/>
    <w:multiLevelType w:val="hybridMultilevel"/>
    <w:tmpl w:val="C5140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04743"/>
    <w:multiLevelType w:val="hybridMultilevel"/>
    <w:tmpl w:val="40AE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D0076"/>
    <w:multiLevelType w:val="hybridMultilevel"/>
    <w:tmpl w:val="2FA2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17646"/>
    <w:multiLevelType w:val="hybridMultilevel"/>
    <w:tmpl w:val="A7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62BF4"/>
    <w:multiLevelType w:val="hybridMultilevel"/>
    <w:tmpl w:val="A7C2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E69CD"/>
    <w:multiLevelType w:val="hybridMultilevel"/>
    <w:tmpl w:val="B58E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B3E04"/>
    <w:multiLevelType w:val="hybridMultilevel"/>
    <w:tmpl w:val="AADC5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F65A8"/>
    <w:multiLevelType w:val="hybridMultilevel"/>
    <w:tmpl w:val="418A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177F1"/>
    <w:multiLevelType w:val="hybridMultilevel"/>
    <w:tmpl w:val="78B8C9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78BB7524"/>
    <w:multiLevelType w:val="hybridMultilevel"/>
    <w:tmpl w:val="76CCCD6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A3BAB"/>
    <w:multiLevelType w:val="hybridMultilevel"/>
    <w:tmpl w:val="4322E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46FF4"/>
    <w:multiLevelType w:val="hybridMultilevel"/>
    <w:tmpl w:val="467A4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6"/>
  </w:num>
  <w:num w:numId="4">
    <w:abstractNumId w:val="28"/>
  </w:num>
  <w:num w:numId="5">
    <w:abstractNumId w:val="14"/>
  </w:num>
  <w:num w:numId="6">
    <w:abstractNumId w:val="26"/>
  </w:num>
  <w:num w:numId="7">
    <w:abstractNumId w:val="15"/>
  </w:num>
  <w:num w:numId="8">
    <w:abstractNumId w:val="37"/>
  </w:num>
  <w:num w:numId="9">
    <w:abstractNumId w:val="24"/>
  </w:num>
  <w:num w:numId="10">
    <w:abstractNumId w:val="2"/>
  </w:num>
  <w:num w:numId="11">
    <w:abstractNumId w:val="7"/>
  </w:num>
  <w:num w:numId="12">
    <w:abstractNumId w:val="16"/>
  </w:num>
  <w:num w:numId="13">
    <w:abstractNumId w:val="19"/>
  </w:num>
  <w:num w:numId="14">
    <w:abstractNumId w:val="20"/>
  </w:num>
  <w:num w:numId="15">
    <w:abstractNumId w:val="11"/>
  </w:num>
  <w:num w:numId="16">
    <w:abstractNumId w:val="10"/>
  </w:num>
  <w:num w:numId="17">
    <w:abstractNumId w:val="12"/>
  </w:num>
  <w:num w:numId="18">
    <w:abstractNumId w:val="29"/>
  </w:num>
  <w:num w:numId="19">
    <w:abstractNumId w:val="34"/>
  </w:num>
  <w:num w:numId="20">
    <w:abstractNumId w:val="38"/>
  </w:num>
  <w:num w:numId="21">
    <w:abstractNumId w:val="27"/>
  </w:num>
  <w:num w:numId="22">
    <w:abstractNumId w:val="35"/>
  </w:num>
  <w:num w:numId="23">
    <w:abstractNumId w:val="21"/>
  </w:num>
  <w:num w:numId="24">
    <w:abstractNumId w:val="22"/>
  </w:num>
  <w:num w:numId="25">
    <w:abstractNumId w:val="5"/>
  </w:num>
  <w:num w:numId="26">
    <w:abstractNumId w:val="8"/>
  </w:num>
  <w:num w:numId="27">
    <w:abstractNumId w:val="17"/>
  </w:num>
  <w:num w:numId="28">
    <w:abstractNumId w:val="4"/>
  </w:num>
  <w:num w:numId="29">
    <w:abstractNumId w:val="25"/>
  </w:num>
  <w:num w:numId="30">
    <w:abstractNumId w:val="32"/>
  </w:num>
  <w:num w:numId="31">
    <w:abstractNumId w:val="13"/>
  </w:num>
  <w:num w:numId="32">
    <w:abstractNumId w:val="6"/>
  </w:num>
  <w:num w:numId="33">
    <w:abstractNumId w:val="23"/>
  </w:num>
  <w:num w:numId="34">
    <w:abstractNumId w:val="31"/>
  </w:num>
  <w:num w:numId="35">
    <w:abstractNumId w:val="9"/>
  </w:num>
  <w:num w:numId="36">
    <w:abstractNumId w:val="3"/>
  </w:num>
  <w:num w:numId="37">
    <w:abstractNumId w:val="30"/>
  </w:num>
  <w:num w:numId="38">
    <w:abstractNumId w:val="3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NS Drug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zt9efz0l2xsx1e9p5jxaa5htsfwxvw5pxpv&quot;&gt;Shire_ADHD_MDD_28Mar2019&lt;record-ids&gt;&lt;item&gt;692&lt;/item&gt;&lt;item&gt;771&lt;/item&gt;&lt;item&gt;3942&lt;/item&gt;&lt;item&gt;6715&lt;/item&gt;&lt;item&gt;6743&lt;/item&gt;&lt;item&gt;10104&lt;/item&gt;&lt;item&gt;14797&lt;/item&gt;&lt;item&gt;14810&lt;/item&gt;&lt;item&gt;14911&lt;/item&gt;&lt;item&gt;15455&lt;/item&gt;&lt;item&gt;15480&lt;/item&gt;&lt;item&gt;15552&lt;/item&gt;&lt;item&gt;15590&lt;/item&gt;&lt;item&gt;15672&lt;/item&gt;&lt;item&gt;15691&lt;/item&gt;&lt;item&gt;15745&lt;/item&gt;&lt;item&gt;15746&lt;/item&gt;&lt;item&gt;15747&lt;/item&gt;&lt;item&gt;15748&lt;/item&gt;&lt;item&gt;15752&lt;/item&gt;&lt;item&gt;15755&lt;/item&gt;&lt;item&gt;15757&lt;/item&gt;&lt;item&gt;15758&lt;/item&gt;&lt;item&gt;15759&lt;/item&gt;&lt;item&gt;15792&lt;/item&gt;&lt;item&gt;15793&lt;/item&gt;&lt;item&gt;15794&lt;/item&gt;&lt;item&gt;15795&lt;/item&gt;&lt;item&gt;15796&lt;/item&gt;&lt;item&gt;15797&lt;/item&gt;&lt;/record-ids&gt;&lt;/item&gt;&lt;/Libraries&gt;"/>
  </w:docVars>
  <w:rsids>
    <w:rsidRoot w:val="008940A9"/>
    <w:rsid w:val="000023B0"/>
    <w:rsid w:val="00002A6B"/>
    <w:rsid w:val="00002C55"/>
    <w:rsid w:val="00003F4D"/>
    <w:rsid w:val="000050BF"/>
    <w:rsid w:val="00006308"/>
    <w:rsid w:val="00007A1F"/>
    <w:rsid w:val="000116A8"/>
    <w:rsid w:val="000121FB"/>
    <w:rsid w:val="00012323"/>
    <w:rsid w:val="000135F0"/>
    <w:rsid w:val="00014030"/>
    <w:rsid w:val="000164E5"/>
    <w:rsid w:val="00016EAB"/>
    <w:rsid w:val="00017DB0"/>
    <w:rsid w:val="00020AD0"/>
    <w:rsid w:val="0002164C"/>
    <w:rsid w:val="00021758"/>
    <w:rsid w:val="00021C5A"/>
    <w:rsid w:val="00021EAF"/>
    <w:rsid w:val="00022657"/>
    <w:rsid w:val="00023734"/>
    <w:rsid w:val="000237B4"/>
    <w:rsid w:val="00025764"/>
    <w:rsid w:val="00026643"/>
    <w:rsid w:val="00026692"/>
    <w:rsid w:val="00027ECC"/>
    <w:rsid w:val="000304C0"/>
    <w:rsid w:val="00030578"/>
    <w:rsid w:val="00030600"/>
    <w:rsid w:val="0003063B"/>
    <w:rsid w:val="0003072C"/>
    <w:rsid w:val="0003095F"/>
    <w:rsid w:val="00030B41"/>
    <w:rsid w:val="00030F0A"/>
    <w:rsid w:val="000328F3"/>
    <w:rsid w:val="00032C04"/>
    <w:rsid w:val="00032ED8"/>
    <w:rsid w:val="00034770"/>
    <w:rsid w:val="000355FE"/>
    <w:rsid w:val="000356D6"/>
    <w:rsid w:val="0003683E"/>
    <w:rsid w:val="00037677"/>
    <w:rsid w:val="00037ED1"/>
    <w:rsid w:val="000401ED"/>
    <w:rsid w:val="00040672"/>
    <w:rsid w:val="00042724"/>
    <w:rsid w:val="00042B82"/>
    <w:rsid w:val="00043E96"/>
    <w:rsid w:val="0004404A"/>
    <w:rsid w:val="00044821"/>
    <w:rsid w:val="00044CC4"/>
    <w:rsid w:val="00045875"/>
    <w:rsid w:val="00046987"/>
    <w:rsid w:val="00046D59"/>
    <w:rsid w:val="00047C5F"/>
    <w:rsid w:val="00050229"/>
    <w:rsid w:val="00051F6E"/>
    <w:rsid w:val="000522C4"/>
    <w:rsid w:val="0005250F"/>
    <w:rsid w:val="000532F2"/>
    <w:rsid w:val="00053836"/>
    <w:rsid w:val="00055850"/>
    <w:rsid w:val="000559BF"/>
    <w:rsid w:val="00056838"/>
    <w:rsid w:val="00057948"/>
    <w:rsid w:val="00057998"/>
    <w:rsid w:val="00057F11"/>
    <w:rsid w:val="00060532"/>
    <w:rsid w:val="0006068D"/>
    <w:rsid w:val="0006313D"/>
    <w:rsid w:val="00064317"/>
    <w:rsid w:val="00064FD8"/>
    <w:rsid w:val="00065437"/>
    <w:rsid w:val="000658E7"/>
    <w:rsid w:val="00065A07"/>
    <w:rsid w:val="00065A18"/>
    <w:rsid w:val="00066BA1"/>
    <w:rsid w:val="00066EA7"/>
    <w:rsid w:val="00067E15"/>
    <w:rsid w:val="000702C1"/>
    <w:rsid w:val="00070591"/>
    <w:rsid w:val="00070751"/>
    <w:rsid w:val="0007128F"/>
    <w:rsid w:val="000719D9"/>
    <w:rsid w:val="00072484"/>
    <w:rsid w:val="000726DF"/>
    <w:rsid w:val="000738ED"/>
    <w:rsid w:val="000742FF"/>
    <w:rsid w:val="00074A39"/>
    <w:rsid w:val="000758EC"/>
    <w:rsid w:val="000762D5"/>
    <w:rsid w:val="00080015"/>
    <w:rsid w:val="00080A82"/>
    <w:rsid w:val="00081C3F"/>
    <w:rsid w:val="00082EBA"/>
    <w:rsid w:val="00083A8D"/>
    <w:rsid w:val="000841AF"/>
    <w:rsid w:val="00084933"/>
    <w:rsid w:val="00085623"/>
    <w:rsid w:val="00085824"/>
    <w:rsid w:val="0008624C"/>
    <w:rsid w:val="00086F53"/>
    <w:rsid w:val="00090825"/>
    <w:rsid w:val="000934BF"/>
    <w:rsid w:val="000947AC"/>
    <w:rsid w:val="00094B52"/>
    <w:rsid w:val="00094C6D"/>
    <w:rsid w:val="00094FB8"/>
    <w:rsid w:val="0009591D"/>
    <w:rsid w:val="00095E82"/>
    <w:rsid w:val="000A16C5"/>
    <w:rsid w:val="000A206A"/>
    <w:rsid w:val="000A3D8E"/>
    <w:rsid w:val="000A3EDB"/>
    <w:rsid w:val="000A42A8"/>
    <w:rsid w:val="000A4B6E"/>
    <w:rsid w:val="000A5987"/>
    <w:rsid w:val="000A664B"/>
    <w:rsid w:val="000A75C1"/>
    <w:rsid w:val="000B00D1"/>
    <w:rsid w:val="000B262E"/>
    <w:rsid w:val="000B2799"/>
    <w:rsid w:val="000B2922"/>
    <w:rsid w:val="000B45CD"/>
    <w:rsid w:val="000B4982"/>
    <w:rsid w:val="000B50AC"/>
    <w:rsid w:val="000B5E25"/>
    <w:rsid w:val="000B6851"/>
    <w:rsid w:val="000B78E2"/>
    <w:rsid w:val="000C0DE5"/>
    <w:rsid w:val="000C1CEF"/>
    <w:rsid w:val="000C4258"/>
    <w:rsid w:val="000C464B"/>
    <w:rsid w:val="000C4FFF"/>
    <w:rsid w:val="000C5C8F"/>
    <w:rsid w:val="000C5EE3"/>
    <w:rsid w:val="000C620E"/>
    <w:rsid w:val="000C62B3"/>
    <w:rsid w:val="000C7688"/>
    <w:rsid w:val="000D0309"/>
    <w:rsid w:val="000D1159"/>
    <w:rsid w:val="000D1C39"/>
    <w:rsid w:val="000D1CC0"/>
    <w:rsid w:val="000D1F7F"/>
    <w:rsid w:val="000D1FBC"/>
    <w:rsid w:val="000D3345"/>
    <w:rsid w:val="000D41D0"/>
    <w:rsid w:val="000D4B72"/>
    <w:rsid w:val="000D6B0F"/>
    <w:rsid w:val="000D76CA"/>
    <w:rsid w:val="000E0D4D"/>
    <w:rsid w:val="000E0E48"/>
    <w:rsid w:val="000E1D0C"/>
    <w:rsid w:val="000E3B41"/>
    <w:rsid w:val="000E4E13"/>
    <w:rsid w:val="000E540F"/>
    <w:rsid w:val="000E554F"/>
    <w:rsid w:val="000E6F7E"/>
    <w:rsid w:val="000E703A"/>
    <w:rsid w:val="000E7507"/>
    <w:rsid w:val="000E7585"/>
    <w:rsid w:val="000F03B2"/>
    <w:rsid w:val="000F13DB"/>
    <w:rsid w:val="000F1BB9"/>
    <w:rsid w:val="000F1D04"/>
    <w:rsid w:val="000F3034"/>
    <w:rsid w:val="000F30EC"/>
    <w:rsid w:val="000F3648"/>
    <w:rsid w:val="000F4092"/>
    <w:rsid w:val="000F4915"/>
    <w:rsid w:val="000F4946"/>
    <w:rsid w:val="000F573E"/>
    <w:rsid w:val="000F5C94"/>
    <w:rsid w:val="000F6F85"/>
    <w:rsid w:val="000F73A8"/>
    <w:rsid w:val="00101343"/>
    <w:rsid w:val="00101420"/>
    <w:rsid w:val="001014EB"/>
    <w:rsid w:val="0010164B"/>
    <w:rsid w:val="001018DD"/>
    <w:rsid w:val="00101E4B"/>
    <w:rsid w:val="001021E5"/>
    <w:rsid w:val="0010389C"/>
    <w:rsid w:val="00104144"/>
    <w:rsid w:val="001054A6"/>
    <w:rsid w:val="001059DF"/>
    <w:rsid w:val="00106851"/>
    <w:rsid w:val="00106AE4"/>
    <w:rsid w:val="00106FE4"/>
    <w:rsid w:val="001070EF"/>
    <w:rsid w:val="0010752E"/>
    <w:rsid w:val="0011005B"/>
    <w:rsid w:val="00111ACB"/>
    <w:rsid w:val="001127A2"/>
    <w:rsid w:val="00113BDD"/>
    <w:rsid w:val="001144DF"/>
    <w:rsid w:val="00116007"/>
    <w:rsid w:val="001172B8"/>
    <w:rsid w:val="0011789A"/>
    <w:rsid w:val="00120A45"/>
    <w:rsid w:val="001211B4"/>
    <w:rsid w:val="0012287F"/>
    <w:rsid w:val="00122BD8"/>
    <w:rsid w:val="00123347"/>
    <w:rsid w:val="001236DA"/>
    <w:rsid w:val="00123A6F"/>
    <w:rsid w:val="00123C17"/>
    <w:rsid w:val="001245DC"/>
    <w:rsid w:val="001247E0"/>
    <w:rsid w:val="00124D3A"/>
    <w:rsid w:val="00125221"/>
    <w:rsid w:val="00125F21"/>
    <w:rsid w:val="00126E81"/>
    <w:rsid w:val="00127220"/>
    <w:rsid w:val="001300DB"/>
    <w:rsid w:val="0013024D"/>
    <w:rsid w:val="001311AF"/>
    <w:rsid w:val="001311EB"/>
    <w:rsid w:val="00131CC8"/>
    <w:rsid w:val="00131D70"/>
    <w:rsid w:val="00134C79"/>
    <w:rsid w:val="001365C3"/>
    <w:rsid w:val="00136DBB"/>
    <w:rsid w:val="00136DC8"/>
    <w:rsid w:val="001373BF"/>
    <w:rsid w:val="00137CD8"/>
    <w:rsid w:val="00140BEA"/>
    <w:rsid w:val="00140FC5"/>
    <w:rsid w:val="00143315"/>
    <w:rsid w:val="001435FB"/>
    <w:rsid w:val="00143C77"/>
    <w:rsid w:val="001445F7"/>
    <w:rsid w:val="0014491A"/>
    <w:rsid w:val="00144E7E"/>
    <w:rsid w:val="001475B5"/>
    <w:rsid w:val="001500F0"/>
    <w:rsid w:val="00151FE5"/>
    <w:rsid w:val="00152500"/>
    <w:rsid w:val="001536E2"/>
    <w:rsid w:val="00153D03"/>
    <w:rsid w:val="001541F7"/>
    <w:rsid w:val="00154447"/>
    <w:rsid w:val="00154841"/>
    <w:rsid w:val="00154E31"/>
    <w:rsid w:val="00155E96"/>
    <w:rsid w:val="00157A7C"/>
    <w:rsid w:val="00160777"/>
    <w:rsid w:val="00161A1B"/>
    <w:rsid w:val="00161B2C"/>
    <w:rsid w:val="00161CE5"/>
    <w:rsid w:val="00161DD2"/>
    <w:rsid w:val="001621FC"/>
    <w:rsid w:val="001630E3"/>
    <w:rsid w:val="0016397A"/>
    <w:rsid w:val="00164DFD"/>
    <w:rsid w:val="001666B5"/>
    <w:rsid w:val="00167740"/>
    <w:rsid w:val="00170564"/>
    <w:rsid w:val="00170960"/>
    <w:rsid w:val="00170F4B"/>
    <w:rsid w:val="00171E82"/>
    <w:rsid w:val="00172168"/>
    <w:rsid w:val="001736AE"/>
    <w:rsid w:val="00174686"/>
    <w:rsid w:val="00174772"/>
    <w:rsid w:val="00174E28"/>
    <w:rsid w:val="001753AF"/>
    <w:rsid w:val="00176824"/>
    <w:rsid w:val="00180513"/>
    <w:rsid w:val="00181A8C"/>
    <w:rsid w:val="00182A14"/>
    <w:rsid w:val="00183119"/>
    <w:rsid w:val="00183EE8"/>
    <w:rsid w:val="001845BC"/>
    <w:rsid w:val="00184D4D"/>
    <w:rsid w:val="00185781"/>
    <w:rsid w:val="001871D4"/>
    <w:rsid w:val="00192F97"/>
    <w:rsid w:val="00193031"/>
    <w:rsid w:val="0019474D"/>
    <w:rsid w:val="001952EA"/>
    <w:rsid w:val="0019576B"/>
    <w:rsid w:val="00195AB0"/>
    <w:rsid w:val="0019642D"/>
    <w:rsid w:val="001964C1"/>
    <w:rsid w:val="00196B69"/>
    <w:rsid w:val="00196B8B"/>
    <w:rsid w:val="00196E19"/>
    <w:rsid w:val="001A0129"/>
    <w:rsid w:val="001A03AB"/>
    <w:rsid w:val="001A049E"/>
    <w:rsid w:val="001A04D8"/>
    <w:rsid w:val="001A1216"/>
    <w:rsid w:val="001A1991"/>
    <w:rsid w:val="001A2727"/>
    <w:rsid w:val="001A6A3A"/>
    <w:rsid w:val="001A7631"/>
    <w:rsid w:val="001A76FE"/>
    <w:rsid w:val="001A7D48"/>
    <w:rsid w:val="001A7FC3"/>
    <w:rsid w:val="001B15AF"/>
    <w:rsid w:val="001B49A9"/>
    <w:rsid w:val="001B571F"/>
    <w:rsid w:val="001B603C"/>
    <w:rsid w:val="001B68C3"/>
    <w:rsid w:val="001B6C3B"/>
    <w:rsid w:val="001B6D24"/>
    <w:rsid w:val="001C02D7"/>
    <w:rsid w:val="001C06D5"/>
    <w:rsid w:val="001C1844"/>
    <w:rsid w:val="001C244B"/>
    <w:rsid w:val="001C286C"/>
    <w:rsid w:val="001C2CA1"/>
    <w:rsid w:val="001C5337"/>
    <w:rsid w:val="001C5811"/>
    <w:rsid w:val="001D0A42"/>
    <w:rsid w:val="001D0CB9"/>
    <w:rsid w:val="001D102D"/>
    <w:rsid w:val="001D1687"/>
    <w:rsid w:val="001D2173"/>
    <w:rsid w:val="001D26B7"/>
    <w:rsid w:val="001D2E3C"/>
    <w:rsid w:val="001D30D0"/>
    <w:rsid w:val="001D39DB"/>
    <w:rsid w:val="001D5419"/>
    <w:rsid w:val="001D5602"/>
    <w:rsid w:val="001D5949"/>
    <w:rsid w:val="001D6481"/>
    <w:rsid w:val="001D7106"/>
    <w:rsid w:val="001D72CE"/>
    <w:rsid w:val="001E132D"/>
    <w:rsid w:val="001E24B2"/>
    <w:rsid w:val="001E5A39"/>
    <w:rsid w:val="001E5DCB"/>
    <w:rsid w:val="001E7BAC"/>
    <w:rsid w:val="001F0819"/>
    <w:rsid w:val="001F0DE4"/>
    <w:rsid w:val="001F1055"/>
    <w:rsid w:val="001F2B50"/>
    <w:rsid w:val="001F3B1E"/>
    <w:rsid w:val="001F3F05"/>
    <w:rsid w:val="001F43B5"/>
    <w:rsid w:val="001F4A80"/>
    <w:rsid w:val="001F6E56"/>
    <w:rsid w:val="001F73DA"/>
    <w:rsid w:val="001F767B"/>
    <w:rsid w:val="002015AC"/>
    <w:rsid w:val="00201DFA"/>
    <w:rsid w:val="002021F7"/>
    <w:rsid w:val="0020283D"/>
    <w:rsid w:val="0020347C"/>
    <w:rsid w:val="00203D2C"/>
    <w:rsid w:val="0020420A"/>
    <w:rsid w:val="00204496"/>
    <w:rsid w:val="00204D9B"/>
    <w:rsid w:val="002057B5"/>
    <w:rsid w:val="00205EE9"/>
    <w:rsid w:val="002071F3"/>
    <w:rsid w:val="00210739"/>
    <w:rsid w:val="00210C24"/>
    <w:rsid w:val="00210FC9"/>
    <w:rsid w:val="002111EA"/>
    <w:rsid w:val="00211E6D"/>
    <w:rsid w:val="00212F0B"/>
    <w:rsid w:val="0021334D"/>
    <w:rsid w:val="00213ECC"/>
    <w:rsid w:val="0021401D"/>
    <w:rsid w:val="00214838"/>
    <w:rsid w:val="00215B46"/>
    <w:rsid w:val="0021632B"/>
    <w:rsid w:val="00217980"/>
    <w:rsid w:val="00221FDE"/>
    <w:rsid w:val="002227E0"/>
    <w:rsid w:val="002247D8"/>
    <w:rsid w:val="002254C4"/>
    <w:rsid w:val="00230895"/>
    <w:rsid w:val="00232D1D"/>
    <w:rsid w:val="00233C86"/>
    <w:rsid w:val="00234EFF"/>
    <w:rsid w:val="002401DC"/>
    <w:rsid w:val="002429BF"/>
    <w:rsid w:val="002429F5"/>
    <w:rsid w:val="002436AB"/>
    <w:rsid w:val="00243C20"/>
    <w:rsid w:val="002442B4"/>
    <w:rsid w:val="00245356"/>
    <w:rsid w:val="00245D66"/>
    <w:rsid w:val="00245F9E"/>
    <w:rsid w:val="002463D0"/>
    <w:rsid w:val="002469FD"/>
    <w:rsid w:val="002474EB"/>
    <w:rsid w:val="00247F29"/>
    <w:rsid w:val="0025046F"/>
    <w:rsid w:val="0025171B"/>
    <w:rsid w:val="00251F22"/>
    <w:rsid w:val="00253C65"/>
    <w:rsid w:val="00253D67"/>
    <w:rsid w:val="002540A1"/>
    <w:rsid w:val="00254DC0"/>
    <w:rsid w:val="0025617C"/>
    <w:rsid w:val="0025620E"/>
    <w:rsid w:val="00256396"/>
    <w:rsid w:val="0025753D"/>
    <w:rsid w:val="00257A31"/>
    <w:rsid w:val="00257BC8"/>
    <w:rsid w:val="00260BA1"/>
    <w:rsid w:val="0026291E"/>
    <w:rsid w:val="00263BF3"/>
    <w:rsid w:val="0026673A"/>
    <w:rsid w:val="002728D3"/>
    <w:rsid w:val="00272EEE"/>
    <w:rsid w:val="00273CEE"/>
    <w:rsid w:val="00274069"/>
    <w:rsid w:val="00274B0A"/>
    <w:rsid w:val="00274D1C"/>
    <w:rsid w:val="0027506C"/>
    <w:rsid w:val="00275BFE"/>
    <w:rsid w:val="00276A1A"/>
    <w:rsid w:val="0028174B"/>
    <w:rsid w:val="00282108"/>
    <w:rsid w:val="0028246C"/>
    <w:rsid w:val="0028264E"/>
    <w:rsid w:val="00283D8C"/>
    <w:rsid w:val="002843B4"/>
    <w:rsid w:val="002867E7"/>
    <w:rsid w:val="0028715C"/>
    <w:rsid w:val="00290ECC"/>
    <w:rsid w:val="0029148E"/>
    <w:rsid w:val="00292C81"/>
    <w:rsid w:val="0029314B"/>
    <w:rsid w:val="00293D7A"/>
    <w:rsid w:val="002941EC"/>
    <w:rsid w:val="0029472B"/>
    <w:rsid w:val="00294D8D"/>
    <w:rsid w:val="00294FA9"/>
    <w:rsid w:val="00297187"/>
    <w:rsid w:val="002975B0"/>
    <w:rsid w:val="00297D0C"/>
    <w:rsid w:val="00297F5A"/>
    <w:rsid w:val="00297F9D"/>
    <w:rsid w:val="002A004A"/>
    <w:rsid w:val="002A02D2"/>
    <w:rsid w:val="002A0669"/>
    <w:rsid w:val="002A15D9"/>
    <w:rsid w:val="002A356A"/>
    <w:rsid w:val="002A3EF0"/>
    <w:rsid w:val="002A4216"/>
    <w:rsid w:val="002A4230"/>
    <w:rsid w:val="002A515D"/>
    <w:rsid w:val="002A650B"/>
    <w:rsid w:val="002A6DAC"/>
    <w:rsid w:val="002A6F99"/>
    <w:rsid w:val="002B03D6"/>
    <w:rsid w:val="002B1A64"/>
    <w:rsid w:val="002B2E3C"/>
    <w:rsid w:val="002B32C1"/>
    <w:rsid w:val="002B3C01"/>
    <w:rsid w:val="002B4662"/>
    <w:rsid w:val="002B51E8"/>
    <w:rsid w:val="002B625B"/>
    <w:rsid w:val="002B77E5"/>
    <w:rsid w:val="002C0230"/>
    <w:rsid w:val="002C0417"/>
    <w:rsid w:val="002C14CD"/>
    <w:rsid w:val="002C2384"/>
    <w:rsid w:val="002C29BB"/>
    <w:rsid w:val="002C3100"/>
    <w:rsid w:val="002C3DE0"/>
    <w:rsid w:val="002C4281"/>
    <w:rsid w:val="002C4B34"/>
    <w:rsid w:val="002C50DD"/>
    <w:rsid w:val="002C558C"/>
    <w:rsid w:val="002C599E"/>
    <w:rsid w:val="002C5C58"/>
    <w:rsid w:val="002C5DDD"/>
    <w:rsid w:val="002C7BFF"/>
    <w:rsid w:val="002D02F7"/>
    <w:rsid w:val="002D04D8"/>
    <w:rsid w:val="002D17B6"/>
    <w:rsid w:val="002D3106"/>
    <w:rsid w:val="002D38B8"/>
    <w:rsid w:val="002D5706"/>
    <w:rsid w:val="002E0703"/>
    <w:rsid w:val="002E0B80"/>
    <w:rsid w:val="002E0D44"/>
    <w:rsid w:val="002E2B1E"/>
    <w:rsid w:val="002E2CFA"/>
    <w:rsid w:val="002E3C12"/>
    <w:rsid w:val="002E4150"/>
    <w:rsid w:val="002E47FE"/>
    <w:rsid w:val="002E513C"/>
    <w:rsid w:val="002E5290"/>
    <w:rsid w:val="002E6A85"/>
    <w:rsid w:val="002E73E5"/>
    <w:rsid w:val="002F08A1"/>
    <w:rsid w:val="002F197F"/>
    <w:rsid w:val="002F1A40"/>
    <w:rsid w:val="002F1B33"/>
    <w:rsid w:val="002F1EFA"/>
    <w:rsid w:val="002F6626"/>
    <w:rsid w:val="00300EF8"/>
    <w:rsid w:val="003046A3"/>
    <w:rsid w:val="00305C87"/>
    <w:rsid w:val="00306BF1"/>
    <w:rsid w:val="003129E1"/>
    <w:rsid w:val="00313752"/>
    <w:rsid w:val="00315FB8"/>
    <w:rsid w:val="00317761"/>
    <w:rsid w:val="00320378"/>
    <w:rsid w:val="003205A5"/>
    <w:rsid w:val="00322504"/>
    <w:rsid w:val="00322B00"/>
    <w:rsid w:val="003231FF"/>
    <w:rsid w:val="00323A70"/>
    <w:rsid w:val="0032542A"/>
    <w:rsid w:val="00325B88"/>
    <w:rsid w:val="003260C7"/>
    <w:rsid w:val="003260F9"/>
    <w:rsid w:val="00326676"/>
    <w:rsid w:val="003303F0"/>
    <w:rsid w:val="0033050A"/>
    <w:rsid w:val="00331D49"/>
    <w:rsid w:val="00331EC8"/>
    <w:rsid w:val="00331F6F"/>
    <w:rsid w:val="003320A1"/>
    <w:rsid w:val="00332500"/>
    <w:rsid w:val="00333EC9"/>
    <w:rsid w:val="003344AA"/>
    <w:rsid w:val="00335883"/>
    <w:rsid w:val="00336587"/>
    <w:rsid w:val="00336D9E"/>
    <w:rsid w:val="00337B43"/>
    <w:rsid w:val="00340014"/>
    <w:rsid w:val="003411E4"/>
    <w:rsid w:val="0034144E"/>
    <w:rsid w:val="00341949"/>
    <w:rsid w:val="0034201C"/>
    <w:rsid w:val="003424A1"/>
    <w:rsid w:val="003424BB"/>
    <w:rsid w:val="00342DE2"/>
    <w:rsid w:val="00343418"/>
    <w:rsid w:val="003436F6"/>
    <w:rsid w:val="003439A0"/>
    <w:rsid w:val="00343CEE"/>
    <w:rsid w:val="00344547"/>
    <w:rsid w:val="0034565D"/>
    <w:rsid w:val="00345903"/>
    <w:rsid w:val="003462D3"/>
    <w:rsid w:val="00346771"/>
    <w:rsid w:val="003467F9"/>
    <w:rsid w:val="00347B1E"/>
    <w:rsid w:val="0035072D"/>
    <w:rsid w:val="00350E3A"/>
    <w:rsid w:val="00351A23"/>
    <w:rsid w:val="003532B8"/>
    <w:rsid w:val="00353E2B"/>
    <w:rsid w:val="00354469"/>
    <w:rsid w:val="0035547E"/>
    <w:rsid w:val="00355873"/>
    <w:rsid w:val="0036127C"/>
    <w:rsid w:val="0036187C"/>
    <w:rsid w:val="00363D39"/>
    <w:rsid w:val="00363ECC"/>
    <w:rsid w:val="00364249"/>
    <w:rsid w:val="0036484A"/>
    <w:rsid w:val="0036507E"/>
    <w:rsid w:val="003677B7"/>
    <w:rsid w:val="00370397"/>
    <w:rsid w:val="00370C07"/>
    <w:rsid w:val="003717E7"/>
    <w:rsid w:val="00372D4C"/>
    <w:rsid w:val="00372EA6"/>
    <w:rsid w:val="003738CD"/>
    <w:rsid w:val="003738DB"/>
    <w:rsid w:val="00374391"/>
    <w:rsid w:val="0037791D"/>
    <w:rsid w:val="00377A0C"/>
    <w:rsid w:val="003805D2"/>
    <w:rsid w:val="00380EC3"/>
    <w:rsid w:val="003811C5"/>
    <w:rsid w:val="00381892"/>
    <w:rsid w:val="00381896"/>
    <w:rsid w:val="00381BCC"/>
    <w:rsid w:val="0038377E"/>
    <w:rsid w:val="0038433F"/>
    <w:rsid w:val="00385128"/>
    <w:rsid w:val="00385D75"/>
    <w:rsid w:val="00386C6A"/>
    <w:rsid w:val="00386FDB"/>
    <w:rsid w:val="003877C2"/>
    <w:rsid w:val="00391A90"/>
    <w:rsid w:val="00391D08"/>
    <w:rsid w:val="003939A5"/>
    <w:rsid w:val="00393A7F"/>
    <w:rsid w:val="00393F0A"/>
    <w:rsid w:val="003947EB"/>
    <w:rsid w:val="003948E2"/>
    <w:rsid w:val="003950DC"/>
    <w:rsid w:val="00395D8C"/>
    <w:rsid w:val="00395D91"/>
    <w:rsid w:val="003960A9"/>
    <w:rsid w:val="003961D9"/>
    <w:rsid w:val="003976D0"/>
    <w:rsid w:val="003A0E4F"/>
    <w:rsid w:val="003A127B"/>
    <w:rsid w:val="003A19BC"/>
    <w:rsid w:val="003A1E86"/>
    <w:rsid w:val="003A2D68"/>
    <w:rsid w:val="003A2F14"/>
    <w:rsid w:val="003A37CD"/>
    <w:rsid w:val="003A4FF4"/>
    <w:rsid w:val="003A5174"/>
    <w:rsid w:val="003A5A8F"/>
    <w:rsid w:val="003A6FED"/>
    <w:rsid w:val="003A76D9"/>
    <w:rsid w:val="003A7F8B"/>
    <w:rsid w:val="003A7FBE"/>
    <w:rsid w:val="003B136A"/>
    <w:rsid w:val="003B3324"/>
    <w:rsid w:val="003B3364"/>
    <w:rsid w:val="003B4655"/>
    <w:rsid w:val="003B4931"/>
    <w:rsid w:val="003B4F8B"/>
    <w:rsid w:val="003B5594"/>
    <w:rsid w:val="003B668D"/>
    <w:rsid w:val="003B75DA"/>
    <w:rsid w:val="003B79B9"/>
    <w:rsid w:val="003C03CD"/>
    <w:rsid w:val="003C1ABF"/>
    <w:rsid w:val="003C22B1"/>
    <w:rsid w:val="003C26F9"/>
    <w:rsid w:val="003C325F"/>
    <w:rsid w:val="003C32F6"/>
    <w:rsid w:val="003C335B"/>
    <w:rsid w:val="003C33F5"/>
    <w:rsid w:val="003C38C7"/>
    <w:rsid w:val="003C5F95"/>
    <w:rsid w:val="003C66F6"/>
    <w:rsid w:val="003C7A65"/>
    <w:rsid w:val="003D179B"/>
    <w:rsid w:val="003D1CDE"/>
    <w:rsid w:val="003D1D12"/>
    <w:rsid w:val="003D4864"/>
    <w:rsid w:val="003D4A83"/>
    <w:rsid w:val="003D4DB8"/>
    <w:rsid w:val="003D6ECC"/>
    <w:rsid w:val="003D7B8D"/>
    <w:rsid w:val="003E1E46"/>
    <w:rsid w:val="003E2E16"/>
    <w:rsid w:val="003E3374"/>
    <w:rsid w:val="003E3BA7"/>
    <w:rsid w:val="003E45CF"/>
    <w:rsid w:val="003E4890"/>
    <w:rsid w:val="003E5EEC"/>
    <w:rsid w:val="003E6FD6"/>
    <w:rsid w:val="003E70CC"/>
    <w:rsid w:val="003E72F0"/>
    <w:rsid w:val="003F0A4B"/>
    <w:rsid w:val="003F1071"/>
    <w:rsid w:val="003F14A7"/>
    <w:rsid w:val="003F2D7D"/>
    <w:rsid w:val="003F2D9B"/>
    <w:rsid w:val="003F6D90"/>
    <w:rsid w:val="003F6F20"/>
    <w:rsid w:val="003F6FF8"/>
    <w:rsid w:val="003F7193"/>
    <w:rsid w:val="00401165"/>
    <w:rsid w:val="00402A2A"/>
    <w:rsid w:val="00403109"/>
    <w:rsid w:val="004044F1"/>
    <w:rsid w:val="004046FF"/>
    <w:rsid w:val="0040475B"/>
    <w:rsid w:val="00404C1F"/>
    <w:rsid w:val="00405C67"/>
    <w:rsid w:val="00405D98"/>
    <w:rsid w:val="004060B3"/>
    <w:rsid w:val="00406778"/>
    <w:rsid w:val="0040679B"/>
    <w:rsid w:val="00407036"/>
    <w:rsid w:val="0040716F"/>
    <w:rsid w:val="00411666"/>
    <w:rsid w:val="00416478"/>
    <w:rsid w:val="00417826"/>
    <w:rsid w:val="00417D0D"/>
    <w:rsid w:val="00417DCB"/>
    <w:rsid w:val="004209F4"/>
    <w:rsid w:val="0042203A"/>
    <w:rsid w:val="004223D1"/>
    <w:rsid w:val="004224EF"/>
    <w:rsid w:val="004225C2"/>
    <w:rsid w:val="00423222"/>
    <w:rsid w:val="00424E3A"/>
    <w:rsid w:val="00424ECC"/>
    <w:rsid w:val="00425253"/>
    <w:rsid w:val="00427696"/>
    <w:rsid w:val="0042799E"/>
    <w:rsid w:val="00430CE4"/>
    <w:rsid w:val="00430F6B"/>
    <w:rsid w:val="004311D8"/>
    <w:rsid w:val="00431355"/>
    <w:rsid w:val="00433197"/>
    <w:rsid w:val="00435BAC"/>
    <w:rsid w:val="00435D94"/>
    <w:rsid w:val="0043676C"/>
    <w:rsid w:val="00436CDA"/>
    <w:rsid w:val="0043735F"/>
    <w:rsid w:val="00437A8F"/>
    <w:rsid w:val="00441FA5"/>
    <w:rsid w:val="00442196"/>
    <w:rsid w:val="00442DE7"/>
    <w:rsid w:val="00443452"/>
    <w:rsid w:val="0044566E"/>
    <w:rsid w:val="004459E2"/>
    <w:rsid w:val="00446273"/>
    <w:rsid w:val="00446738"/>
    <w:rsid w:val="004478D1"/>
    <w:rsid w:val="0045040D"/>
    <w:rsid w:val="00450544"/>
    <w:rsid w:val="00450D58"/>
    <w:rsid w:val="004524D3"/>
    <w:rsid w:val="00452874"/>
    <w:rsid w:val="004533D2"/>
    <w:rsid w:val="00454CB2"/>
    <w:rsid w:val="00454F50"/>
    <w:rsid w:val="00456052"/>
    <w:rsid w:val="004572A1"/>
    <w:rsid w:val="00457C35"/>
    <w:rsid w:val="00461AB8"/>
    <w:rsid w:val="00462DCD"/>
    <w:rsid w:val="0046396E"/>
    <w:rsid w:val="004644E4"/>
    <w:rsid w:val="0046487B"/>
    <w:rsid w:val="00465993"/>
    <w:rsid w:val="00465A92"/>
    <w:rsid w:val="00466B6B"/>
    <w:rsid w:val="00466D0D"/>
    <w:rsid w:val="00470574"/>
    <w:rsid w:val="004706E7"/>
    <w:rsid w:val="00471978"/>
    <w:rsid w:val="0047223F"/>
    <w:rsid w:val="0047390D"/>
    <w:rsid w:val="004741BF"/>
    <w:rsid w:val="004742DA"/>
    <w:rsid w:val="00474367"/>
    <w:rsid w:val="00474648"/>
    <w:rsid w:val="0047495C"/>
    <w:rsid w:val="00476103"/>
    <w:rsid w:val="00476344"/>
    <w:rsid w:val="00477902"/>
    <w:rsid w:val="004803E4"/>
    <w:rsid w:val="00480494"/>
    <w:rsid w:val="00483264"/>
    <w:rsid w:val="00483854"/>
    <w:rsid w:val="00483EC3"/>
    <w:rsid w:val="004870E5"/>
    <w:rsid w:val="0048763B"/>
    <w:rsid w:val="00492C34"/>
    <w:rsid w:val="00494228"/>
    <w:rsid w:val="004942D3"/>
    <w:rsid w:val="0049444D"/>
    <w:rsid w:val="00496B66"/>
    <w:rsid w:val="0049725D"/>
    <w:rsid w:val="00497806"/>
    <w:rsid w:val="00497B9C"/>
    <w:rsid w:val="004A0132"/>
    <w:rsid w:val="004A02E2"/>
    <w:rsid w:val="004A06DF"/>
    <w:rsid w:val="004A2026"/>
    <w:rsid w:val="004A5A7B"/>
    <w:rsid w:val="004A6BBF"/>
    <w:rsid w:val="004B09AD"/>
    <w:rsid w:val="004B11C1"/>
    <w:rsid w:val="004B13CE"/>
    <w:rsid w:val="004B176E"/>
    <w:rsid w:val="004B195E"/>
    <w:rsid w:val="004B3083"/>
    <w:rsid w:val="004B3341"/>
    <w:rsid w:val="004B3667"/>
    <w:rsid w:val="004B426C"/>
    <w:rsid w:val="004B5818"/>
    <w:rsid w:val="004B5DD7"/>
    <w:rsid w:val="004B7AB4"/>
    <w:rsid w:val="004B7ECA"/>
    <w:rsid w:val="004C032B"/>
    <w:rsid w:val="004C1DA4"/>
    <w:rsid w:val="004C2022"/>
    <w:rsid w:val="004C448D"/>
    <w:rsid w:val="004C456A"/>
    <w:rsid w:val="004C4FEC"/>
    <w:rsid w:val="004C50C0"/>
    <w:rsid w:val="004C5303"/>
    <w:rsid w:val="004C55BD"/>
    <w:rsid w:val="004C57EE"/>
    <w:rsid w:val="004C6140"/>
    <w:rsid w:val="004C7F51"/>
    <w:rsid w:val="004C7F55"/>
    <w:rsid w:val="004D03D5"/>
    <w:rsid w:val="004D0946"/>
    <w:rsid w:val="004D0D03"/>
    <w:rsid w:val="004D170C"/>
    <w:rsid w:val="004D256F"/>
    <w:rsid w:val="004D28E5"/>
    <w:rsid w:val="004D4E00"/>
    <w:rsid w:val="004D5163"/>
    <w:rsid w:val="004D599A"/>
    <w:rsid w:val="004D5A21"/>
    <w:rsid w:val="004D6719"/>
    <w:rsid w:val="004D6DF6"/>
    <w:rsid w:val="004D79E0"/>
    <w:rsid w:val="004D7C50"/>
    <w:rsid w:val="004E06B4"/>
    <w:rsid w:val="004E1E16"/>
    <w:rsid w:val="004E275D"/>
    <w:rsid w:val="004E2BD3"/>
    <w:rsid w:val="004E2DDC"/>
    <w:rsid w:val="004E33A2"/>
    <w:rsid w:val="004E5A06"/>
    <w:rsid w:val="004E69C5"/>
    <w:rsid w:val="004F00D3"/>
    <w:rsid w:val="004F08DF"/>
    <w:rsid w:val="004F1450"/>
    <w:rsid w:val="004F253F"/>
    <w:rsid w:val="004F2AB7"/>
    <w:rsid w:val="004F4865"/>
    <w:rsid w:val="004F77F7"/>
    <w:rsid w:val="004F78DE"/>
    <w:rsid w:val="00500431"/>
    <w:rsid w:val="00501F77"/>
    <w:rsid w:val="005020FE"/>
    <w:rsid w:val="00503A3B"/>
    <w:rsid w:val="005041A1"/>
    <w:rsid w:val="005043D9"/>
    <w:rsid w:val="00504DAD"/>
    <w:rsid w:val="00504E6B"/>
    <w:rsid w:val="00505157"/>
    <w:rsid w:val="00506C81"/>
    <w:rsid w:val="00507FC4"/>
    <w:rsid w:val="00510761"/>
    <w:rsid w:val="00511616"/>
    <w:rsid w:val="005123A7"/>
    <w:rsid w:val="00512795"/>
    <w:rsid w:val="00513402"/>
    <w:rsid w:val="00513B4E"/>
    <w:rsid w:val="0051446D"/>
    <w:rsid w:val="005154C8"/>
    <w:rsid w:val="00515566"/>
    <w:rsid w:val="00516678"/>
    <w:rsid w:val="00516745"/>
    <w:rsid w:val="00516A47"/>
    <w:rsid w:val="005176F6"/>
    <w:rsid w:val="0052122C"/>
    <w:rsid w:val="005232B8"/>
    <w:rsid w:val="00523D21"/>
    <w:rsid w:val="005251A9"/>
    <w:rsid w:val="00525FCA"/>
    <w:rsid w:val="00526182"/>
    <w:rsid w:val="00526944"/>
    <w:rsid w:val="00527457"/>
    <w:rsid w:val="0053028E"/>
    <w:rsid w:val="00531109"/>
    <w:rsid w:val="00531717"/>
    <w:rsid w:val="0053192C"/>
    <w:rsid w:val="00531C94"/>
    <w:rsid w:val="005323E5"/>
    <w:rsid w:val="00532816"/>
    <w:rsid w:val="00533C57"/>
    <w:rsid w:val="00533CB8"/>
    <w:rsid w:val="00535F97"/>
    <w:rsid w:val="005362D6"/>
    <w:rsid w:val="00536F12"/>
    <w:rsid w:val="00537606"/>
    <w:rsid w:val="005402E1"/>
    <w:rsid w:val="00540470"/>
    <w:rsid w:val="005407DE"/>
    <w:rsid w:val="00542194"/>
    <w:rsid w:val="005426E0"/>
    <w:rsid w:val="00542EEC"/>
    <w:rsid w:val="005453B7"/>
    <w:rsid w:val="00545808"/>
    <w:rsid w:val="00545C3A"/>
    <w:rsid w:val="0054630F"/>
    <w:rsid w:val="005472CC"/>
    <w:rsid w:val="005501AF"/>
    <w:rsid w:val="0055074A"/>
    <w:rsid w:val="00550B15"/>
    <w:rsid w:val="005528C5"/>
    <w:rsid w:val="00552FAF"/>
    <w:rsid w:val="005536ED"/>
    <w:rsid w:val="0055398D"/>
    <w:rsid w:val="0055630C"/>
    <w:rsid w:val="00557C73"/>
    <w:rsid w:val="005602B7"/>
    <w:rsid w:val="005618B5"/>
    <w:rsid w:val="00561EC9"/>
    <w:rsid w:val="0056207C"/>
    <w:rsid w:val="005630D8"/>
    <w:rsid w:val="00563112"/>
    <w:rsid w:val="00565248"/>
    <w:rsid w:val="0056524B"/>
    <w:rsid w:val="005664E7"/>
    <w:rsid w:val="00567D2E"/>
    <w:rsid w:val="00570B69"/>
    <w:rsid w:val="00571C15"/>
    <w:rsid w:val="00572207"/>
    <w:rsid w:val="00572D9A"/>
    <w:rsid w:val="005735DB"/>
    <w:rsid w:val="005736A7"/>
    <w:rsid w:val="005744F1"/>
    <w:rsid w:val="005748A4"/>
    <w:rsid w:val="00575C95"/>
    <w:rsid w:val="00575F90"/>
    <w:rsid w:val="0057641C"/>
    <w:rsid w:val="005778CB"/>
    <w:rsid w:val="00577EDB"/>
    <w:rsid w:val="005801A1"/>
    <w:rsid w:val="00580DF8"/>
    <w:rsid w:val="00581A92"/>
    <w:rsid w:val="00581E0B"/>
    <w:rsid w:val="00581F0C"/>
    <w:rsid w:val="005836E3"/>
    <w:rsid w:val="00584BD4"/>
    <w:rsid w:val="00584EEE"/>
    <w:rsid w:val="00586244"/>
    <w:rsid w:val="00590502"/>
    <w:rsid w:val="0059173F"/>
    <w:rsid w:val="00592799"/>
    <w:rsid w:val="0059376D"/>
    <w:rsid w:val="00593A45"/>
    <w:rsid w:val="0059429B"/>
    <w:rsid w:val="00595247"/>
    <w:rsid w:val="005960DF"/>
    <w:rsid w:val="005966BA"/>
    <w:rsid w:val="00596E9B"/>
    <w:rsid w:val="005A0A50"/>
    <w:rsid w:val="005A1613"/>
    <w:rsid w:val="005A1D6F"/>
    <w:rsid w:val="005A1F24"/>
    <w:rsid w:val="005A2292"/>
    <w:rsid w:val="005A3058"/>
    <w:rsid w:val="005A30EF"/>
    <w:rsid w:val="005A379C"/>
    <w:rsid w:val="005A4322"/>
    <w:rsid w:val="005A4B61"/>
    <w:rsid w:val="005A4D44"/>
    <w:rsid w:val="005A51F8"/>
    <w:rsid w:val="005A57D4"/>
    <w:rsid w:val="005A6CA3"/>
    <w:rsid w:val="005B099E"/>
    <w:rsid w:val="005B0E09"/>
    <w:rsid w:val="005B0EA3"/>
    <w:rsid w:val="005B15B7"/>
    <w:rsid w:val="005B170E"/>
    <w:rsid w:val="005B1AB8"/>
    <w:rsid w:val="005B1C56"/>
    <w:rsid w:val="005B3DED"/>
    <w:rsid w:val="005B419D"/>
    <w:rsid w:val="005B460F"/>
    <w:rsid w:val="005B5DD3"/>
    <w:rsid w:val="005B5FFE"/>
    <w:rsid w:val="005B68F9"/>
    <w:rsid w:val="005B6939"/>
    <w:rsid w:val="005B7540"/>
    <w:rsid w:val="005B76F2"/>
    <w:rsid w:val="005B796D"/>
    <w:rsid w:val="005B7A78"/>
    <w:rsid w:val="005C008A"/>
    <w:rsid w:val="005C149B"/>
    <w:rsid w:val="005C1FE1"/>
    <w:rsid w:val="005C2F02"/>
    <w:rsid w:val="005C4BF6"/>
    <w:rsid w:val="005C667E"/>
    <w:rsid w:val="005C67E1"/>
    <w:rsid w:val="005C7ED5"/>
    <w:rsid w:val="005D01D9"/>
    <w:rsid w:val="005D2833"/>
    <w:rsid w:val="005D2927"/>
    <w:rsid w:val="005D56BC"/>
    <w:rsid w:val="005D5BD0"/>
    <w:rsid w:val="005D6C5B"/>
    <w:rsid w:val="005D7E2F"/>
    <w:rsid w:val="005E1697"/>
    <w:rsid w:val="005E1E72"/>
    <w:rsid w:val="005E291A"/>
    <w:rsid w:val="005E349F"/>
    <w:rsid w:val="005E3E90"/>
    <w:rsid w:val="005E4520"/>
    <w:rsid w:val="005E5780"/>
    <w:rsid w:val="005E6B0A"/>
    <w:rsid w:val="005E6D57"/>
    <w:rsid w:val="005E6E35"/>
    <w:rsid w:val="005E6ED3"/>
    <w:rsid w:val="005F09E0"/>
    <w:rsid w:val="005F0C23"/>
    <w:rsid w:val="005F252F"/>
    <w:rsid w:val="005F3CB4"/>
    <w:rsid w:val="005F44D0"/>
    <w:rsid w:val="005F5D91"/>
    <w:rsid w:val="005F62F0"/>
    <w:rsid w:val="005F660B"/>
    <w:rsid w:val="00601317"/>
    <w:rsid w:val="006036EA"/>
    <w:rsid w:val="006038E1"/>
    <w:rsid w:val="00603A52"/>
    <w:rsid w:val="00603E50"/>
    <w:rsid w:val="00605612"/>
    <w:rsid w:val="006057C8"/>
    <w:rsid w:val="00606103"/>
    <w:rsid w:val="0060638F"/>
    <w:rsid w:val="006076D5"/>
    <w:rsid w:val="006109FB"/>
    <w:rsid w:val="006114D0"/>
    <w:rsid w:val="0061169D"/>
    <w:rsid w:val="0061265F"/>
    <w:rsid w:val="00612975"/>
    <w:rsid w:val="006130AE"/>
    <w:rsid w:val="00613CC5"/>
    <w:rsid w:val="006165F9"/>
    <w:rsid w:val="00616ABD"/>
    <w:rsid w:val="0062119B"/>
    <w:rsid w:val="0062173D"/>
    <w:rsid w:val="006238CB"/>
    <w:rsid w:val="00624C0C"/>
    <w:rsid w:val="00626C0D"/>
    <w:rsid w:val="00627CE4"/>
    <w:rsid w:val="00627FD6"/>
    <w:rsid w:val="00627FEF"/>
    <w:rsid w:val="0063048C"/>
    <w:rsid w:val="006315D0"/>
    <w:rsid w:val="006317EA"/>
    <w:rsid w:val="00631836"/>
    <w:rsid w:val="00631BF7"/>
    <w:rsid w:val="006337EF"/>
    <w:rsid w:val="00633F7D"/>
    <w:rsid w:val="00634337"/>
    <w:rsid w:val="006354C8"/>
    <w:rsid w:val="006360FB"/>
    <w:rsid w:val="00636A1B"/>
    <w:rsid w:val="00637047"/>
    <w:rsid w:val="006426DD"/>
    <w:rsid w:val="00642C50"/>
    <w:rsid w:val="006444EF"/>
    <w:rsid w:val="00644BE9"/>
    <w:rsid w:val="0064516A"/>
    <w:rsid w:val="006455CA"/>
    <w:rsid w:val="00645632"/>
    <w:rsid w:val="00645D7B"/>
    <w:rsid w:val="00646D81"/>
    <w:rsid w:val="00647065"/>
    <w:rsid w:val="006470C7"/>
    <w:rsid w:val="006473E2"/>
    <w:rsid w:val="00647750"/>
    <w:rsid w:val="0065024F"/>
    <w:rsid w:val="00650389"/>
    <w:rsid w:val="00652D87"/>
    <w:rsid w:val="00653CAF"/>
    <w:rsid w:val="00655818"/>
    <w:rsid w:val="0065768B"/>
    <w:rsid w:val="00657D24"/>
    <w:rsid w:val="00660064"/>
    <w:rsid w:val="006609AF"/>
    <w:rsid w:val="00661346"/>
    <w:rsid w:val="00661514"/>
    <w:rsid w:val="00661790"/>
    <w:rsid w:val="00662440"/>
    <w:rsid w:val="00662EC0"/>
    <w:rsid w:val="00663CC1"/>
    <w:rsid w:val="00663E50"/>
    <w:rsid w:val="00663E6D"/>
    <w:rsid w:val="006647CF"/>
    <w:rsid w:val="006648C6"/>
    <w:rsid w:val="00665416"/>
    <w:rsid w:val="00665B2A"/>
    <w:rsid w:val="00666EA4"/>
    <w:rsid w:val="0066725E"/>
    <w:rsid w:val="00667BC7"/>
    <w:rsid w:val="00667D96"/>
    <w:rsid w:val="00670D70"/>
    <w:rsid w:val="00671888"/>
    <w:rsid w:val="006723D0"/>
    <w:rsid w:val="0067246C"/>
    <w:rsid w:val="0067288F"/>
    <w:rsid w:val="00673396"/>
    <w:rsid w:val="00674126"/>
    <w:rsid w:val="00674C29"/>
    <w:rsid w:val="006759C8"/>
    <w:rsid w:val="006768FB"/>
    <w:rsid w:val="00676D40"/>
    <w:rsid w:val="006778AF"/>
    <w:rsid w:val="006806D1"/>
    <w:rsid w:val="006816E5"/>
    <w:rsid w:val="00682378"/>
    <w:rsid w:val="00683B5F"/>
    <w:rsid w:val="00683D02"/>
    <w:rsid w:val="00684DAD"/>
    <w:rsid w:val="00685174"/>
    <w:rsid w:val="006857B7"/>
    <w:rsid w:val="00685E83"/>
    <w:rsid w:val="00686484"/>
    <w:rsid w:val="00686826"/>
    <w:rsid w:val="00686A8C"/>
    <w:rsid w:val="00690510"/>
    <w:rsid w:val="0069056F"/>
    <w:rsid w:val="00690641"/>
    <w:rsid w:val="00690C01"/>
    <w:rsid w:val="00691A9E"/>
    <w:rsid w:val="00691BD4"/>
    <w:rsid w:val="00692494"/>
    <w:rsid w:val="00693C4E"/>
    <w:rsid w:val="00694772"/>
    <w:rsid w:val="00694F38"/>
    <w:rsid w:val="00696E09"/>
    <w:rsid w:val="006972CE"/>
    <w:rsid w:val="00697933"/>
    <w:rsid w:val="006A026D"/>
    <w:rsid w:val="006A0E86"/>
    <w:rsid w:val="006A3E0D"/>
    <w:rsid w:val="006A65D2"/>
    <w:rsid w:val="006B150B"/>
    <w:rsid w:val="006B2960"/>
    <w:rsid w:val="006B3206"/>
    <w:rsid w:val="006B3992"/>
    <w:rsid w:val="006B4384"/>
    <w:rsid w:val="006B4472"/>
    <w:rsid w:val="006B44C5"/>
    <w:rsid w:val="006B5138"/>
    <w:rsid w:val="006B5FA1"/>
    <w:rsid w:val="006B676E"/>
    <w:rsid w:val="006C0A81"/>
    <w:rsid w:val="006C17CF"/>
    <w:rsid w:val="006C1F37"/>
    <w:rsid w:val="006C623B"/>
    <w:rsid w:val="006C67D8"/>
    <w:rsid w:val="006C74BD"/>
    <w:rsid w:val="006C7CAE"/>
    <w:rsid w:val="006D0D52"/>
    <w:rsid w:val="006D3223"/>
    <w:rsid w:val="006D328F"/>
    <w:rsid w:val="006D3A4B"/>
    <w:rsid w:val="006D42DC"/>
    <w:rsid w:val="006D5D65"/>
    <w:rsid w:val="006D62E6"/>
    <w:rsid w:val="006D6892"/>
    <w:rsid w:val="006D6936"/>
    <w:rsid w:val="006D7442"/>
    <w:rsid w:val="006D75DB"/>
    <w:rsid w:val="006D7CDD"/>
    <w:rsid w:val="006E2B4C"/>
    <w:rsid w:val="006E3D3A"/>
    <w:rsid w:val="006E4006"/>
    <w:rsid w:val="006E444B"/>
    <w:rsid w:val="006E4534"/>
    <w:rsid w:val="006E4A1C"/>
    <w:rsid w:val="006E4FCF"/>
    <w:rsid w:val="006E5282"/>
    <w:rsid w:val="006E69AA"/>
    <w:rsid w:val="006F1523"/>
    <w:rsid w:val="006F1E13"/>
    <w:rsid w:val="006F1F62"/>
    <w:rsid w:val="006F1FE0"/>
    <w:rsid w:val="006F25E8"/>
    <w:rsid w:val="006F27B6"/>
    <w:rsid w:val="006F2823"/>
    <w:rsid w:val="006F5671"/>
    <w:rsid w:val="006F6E12"/>
    <w:rsid w:val="006F6E36"/>
    <w:rsid w:val="00701A7C"/>
    <w:rsid w:val="00702F00"/>
    <w:rsid w:val="00703566"/>
    <w:rsid w:val="00703798"/>
    <w:rsid w:val="00706836"/>
    <w:rsid w:val="007070F5"/>
    <w:rsid w:val="00711581"/>
    <w:rsid w:val="00711C11"/>
    <w:rsid w:val="00712ABA"/>
    <w:rsid w:val="0071331D"/>
    <w:rsid w:val="00713492"/>
    <w:rsid w:val="00713FFF"/>
    <w:rsid w:val="007142C6"/>
    <w:rsid w:val="007144CF"/>
    <w:rsid w:val="00714512"/>
    <w:rsid w:val="0071531F"/>
    <w:rsid w:val="0071609C"/>
    <w:rsid w:val="007202FE"/>
    <w:rsid w:val="007226D5"/>
    <w:rsid w:val="00723935"/>
    <w:rsid w:val="00723CFE"/>
    <w:rsid w:val="00724B1D"/>
    <w:rsid w:val="0072790E"/>
    <w:rsid w:val="00727A15"/>
    <w:rsid w:val="0073002C"/>
    <w:rsid w:val="007301F0"/>
    <w:rsid w:val="00730655"/>
    <w:rsid w:val="007307E2"/>
    <w:rsid w:val="00731B7C"/>
    <w:rsid w:val="00731E50"/>
    <w:rsid w:val="0073272E"/>
    <w:rsid w:val="00733A92"/>
    <w:rsid w:val="00734660"/>
    <w:rsid w:val="007346A1"/>
    <w:rsid w:val="00735815"/>
    <w:rsid w:val="00735E4F"/>
    <w:rsid w:val="0073613F"/>
    <w:rsid w:val="0073741E"/>
    <w:rsid w:val="0073777A"/>
    <w:rsid w:val="00740513"/>
    <w:rsid w:val="00740EB8"/>
    <w:rsid w:val="00741DA0"/>
    <w:rsid w:val="00743398"/>
    <w:rsid w:val="0074625B"/>
    <w:rsid w:val="00750920"/>
    <w:rsid w:val="007526B8"/>
    <w:rsid w:val="00752E48"/>
    <w:rsid w:val="00752FCB"/>
    <w:rsid w:val="0075334A"/>
    <w:rsid w:val="00753450"/>
    <w:rsid w:val="00754D16"/>
    <w:rsid w:val="00754F65"/>
    <w:rsid w:val="00755293"/>
    <w:rsid w:val="00755513"/>
    <w:rsid w:val="0075567B"/>
    <w:rsid w:val="007570F5"/>
    <w:rsid w:val="00762127"/>
    <w:rsid w:val="00762774"/>
    <w:rsid w:val="007632D2"/>
    <w:rsid w:val="00764438"/>
    <w:rsid w:val="007670FE"/>
    <w:rsid w:val="007715EE"/>
    <w:rsid w:val="00771998"/>
    <w:rsid w:val="00771AC2"/>
    <w:rsid w:val="00774657"/>
    <w:rsid w:val="00774DAC"/>
    <w:rsid w:val="007757E3"/>
    <w:rsid w:val="00775E31"/>
    <w:rsid w:val="00775EA2"/>
    <w:rsid w:val="007765B1"/>
    <w:rsid w:val="007768E4"/>
    <w:rsid w:val="00776F7D"/>
    <w:rsid w:val="00777699"/>
    <w:rsid w:val="0078059F"/>
    <w:rsid w:val="007815DA"/>
    <w:rsid w:val="00781814"/>
    <w:rsid w:val="0078210E"/>
    <w:rsid w:val="007821E7"/>
    <w:rsid w:val="0078474C"/>
    <w:rsid w:val="00784D48"/>
    <w:rsid w:val="0078512A"/>
    <w:rsid w:val="00785BF6"/>
    <w:rsid w:val="00785EC9"/>
    <w:rsid w:val="007869FE"/>
    <w:rsid w:val="00786DF6"/>
    <w:rsid w:val="007875B9"/>
    <w:rsid w:val="0078778A"/>
    <w:rsid w:val="00790523"/>
    <w:rsid w:val="0079060A"/>
    <w:rsid w:val="00790DD3"/>
    <w:rsid w:val="00793313"/>
    <w:rsid w:val="00793405"/>
    <w:rsid w:val="0079363C"/>
    <w:rsid w:val="00793B31"/>
    <w:rsid w:val="00794297"/>
    <w:rsid w:val="007967E1"/>
    <w:rsid w:val="00796B11"/>
    <w:rsid w:val="00796FB1"/>
    <w:rsid w:val="0079704A"/>
    <w:rsid w:val="007A3602"/>
    <w:rsid w:val="007A4DB6"/>
    <w:rsid w:val="007A55CB"/>
    <w:rsid w:val="007A6BE3"/>
    <w:rsid w:val="007B172F"/>
    <w:rsid w:val="007B21CA"/>
    <w:rsid w:val="007B24A7"/>
    <w:rsid w:val="007B4DDE"/>
    <w:rsid w:val="007B4FE8"/>
    <w:rsid w:val="007B5074"/>
    <w:rsid w:val="007B5618"/>
    <w:rsid w:val="007B5674"/>
    <w:rsid w:val="007B5EE4"/>
    <w:rsid w:val="007B68FC"/>
    <w:rsid w:val="007C09AE"/>
    <w:rsid w:val="007C29BB"/>
    <w:rsid w:val="007C3D02"/>
    <w:rsid w:val="007C407D"/>
    <w:rsid w:val="007C5E48"/>
    <w:rsid w:val="007C7CFD"/>
    <w:rsid w:val="007D0B4D"/>
    <w:rsid w:val="007D123A"/>
    <w:rsid w:val="007D3E23"/>
    <w:rsid w:val="007D5113"/>
    <w:rsid w:val="007D56C1"/>
    <w:rsid w:val="007D59FB"/>
    <w:rsid w:val="007D62BA"/>
    <w:rsid w:val="007E0019"/>
    <w:rsid w:val="007E00EB"/>
    <w:rsid w:val="007E00F0"/>
    <w:rsid w:val="007E09D5"/>
    <w:rsid w:val="007E174E"/>
    <w:rsid w:val="007E17CC"/>
    <w:rsid w:val="007E2E05"/>
    <w:rsid w:val="007E315D"/>
    <w:rsid w:val="007E3DF5"/>
    <w:rsid w:val="007E6168"/>
    <w:rsid w:val="007E6547"/>
    <w:rsid w:val="007E6584"/>
    <w:rsid w:val="007E65F1"/>
    <w:rsid w:val="007E6822"/>
    <w:rsid w:val="007F0686"/>
    <w:rsid w:val="007F25C0"/>
    <w:rsid w:val="007F29C4"/>
    <w:rsid w:val="007F56A3"/>
    <w:rsid w:val="007F72C0"/>
    <w:rsid w:val="007F762D"/>
    <w:rsid w:val="00800E62"/>
    <w:rsid w:val="008014A5"/>
    <w:rsid w:val="00802B2D"/>
    <w:rsid w:val="008074E9"/>
    <w:rsid w:val="00807683"/>
    <w:rsid w:val="0081165E"/>
    <w:rsid w:val="00811F6A"/>
    <w:rsid w:val="00812222"/>
    <w:rsid w:val="00814081"/>
    <w:rsid w:val="0081438C"/>
    <w:rsid w:val="00814552"/>
    <w:rsid w:val="00815207"/>
    <w:rsid w:val="0081685F"/>
    <w:rsid w:val="00816EF3"/>
    <w:rsid w:val="0081757B"/>
    <w:rsid w:val="00817847"/>
    <w:rsid w:val="0082177B"/>
    <w:rsid w:val="00823C74"/>
    <w:rsid w:val="00825447"/>
    <w:rsid w:val="00825779"/>
    <w:rsid w:val="00825DB7"/>
    <w:rsid w:val="00825F2B"/>
    <w:rsid w:val="00826373"/>
    <w:rsid w:val="00826C74"/>
    <w:rsid w:val="0083012F"/>
    <w:rsid w:val="008305D4"/>
    <w:rsid w:val="00830641"/>
    <w:rsid w:val="00830D59"/>
    <w:rsid w:val="00832DFE"/>
    <w:rsid w:val="0083322D"/>
    <w:rsid w:val="008333E7"/>
    <w:rsid w:val="00833BB8"/>
    <w:rsid w:val="00834E6E"/>
    <w:rsid w:val="00835AD5"/>
    <w:rsid w:val="00835D78"/>
    <w:rsid w:val="00837DFE"/>
    <w:rsid w:val="008424D3"/>
    <w:rsid w:val="00844C84"/>
    <w:rsid w:val="008457B0"/>
    <w:rsid w:val="00845BE0"/>
    <w:rsid w:val="0084618B"/>
    <w:rsid w:val="0084761B"/>
    <w:rsid w:val="00847FF4"/>
    <w:rsid w:val="00851493"/>
    <w:rsid w:val="00851AB2"/>
    <w:rsid w:val="0085248C"/>
    <w:rsid w:val="0085326F"/>
    <w:rsid w:val="0085351C"/>
    <w:rsid w:val="0085354F"/>
    <w:rsid w:val="00855EBE"/>
    <w:rsid w:val="008609E3"/>
    <w:rsid w:val="00860D44"/>
    <w:rsid w:val="008610F5"/>
    <w:rsid w:val="0086149A"/>
    <w:rsid w:val="008636C1"/>
    <w:rsid w:val="00863BBC"/>
    <w:rsid w:val="0086645C"/>
    <w:rsid w:val="00866D67"/>
    <w:rsid w:val="00866ED8"/>
    <w:rsid w:val="00867739"/>
    <w:rsid w:val="0086781F"/>
    <w:rsid w:val="00870526"/>
    <w:rsid w:val="0087170D"/>
    <w:rsid w:val="00871B84"/>
    <w:rsid w:val="00873EA4"/>
    <w:rsid w:val="00874611"/>
    <w:rsid w:val="0087493D"/>
    <w:rsid w:val="00876235"/>
    <w:rsid w:val="008769C8"/>
    <w:rsid w:val="00877610"/>
    <w:rsid w:val="008818E3"/>
    <w:rsid w:val="0088219F"/>
    <w:rsid w:val="008829C0"/>
    <w:rsid w:val="00884432"/>
    <w:rsid w:val="008844A6"/>
    <w:rsid w:val="0088498A"/>
    <w:rsid w:val="008857B5"/>
    <w:rsid w:val="00885995"/>
    <w:rsid w:val="00885DDA"/>
    <w:rsid w:val="008861A9"/>
    <w:rsid w:val="00886C82"/>
    <w:rsid w:val="00886D5C"/>
    <w:rsid w:val="0088715A"/>
    <w:rsid w:val="008902BA"/>
    <w:rsid w:val="00890A3F"/>
    <w:rsid w:val="00891FB3"/>
    <w:rsid w:val="008921CC"/>
    <w:rsid w:val="00893C2A"/>
    <w:rsid w:val="00893FF2"/>
    <w:rsid w:val="008940A9"/>
    <w:rsid w:val="008941A6"/>
    <w:rsid w:val="008949A3"/>
    <w:rsid w:val="00895135"/>
    <w:rsid w:val="008954BA"/>
    <w:rsid w:val="00895D49"/>
    <w:rsid w:val="00895E9D"/>
    <w:rsid w:val="0089666C"/>
    <w:rsid w:val="00897DA1"/>
    <w:rsid w:val="008A0533"/>
    <w:rsid w:val="008A1464"/>
    <w:rsid w:val="008A14A1"/>
    <w:rsid w:val="008A14AF"/>
    <w:rsid w:val="008A201A"/>
    <w:rsid w:val="008A42F2"/>
    <w:rsid w:val="008A5677"/>
    <w:rsid w:val="008A5F4D"/>
    <w:rsid w:val="008A602D"/>
    <w:rsid w:val="008A6F23"/>
    <w:rsid w:val="008A7597"/>
    <w:rsid w:val="008A7746"/>
    <w:rsid w:val="008A7872"/>
    <w:rsid w:val="008A7B14"/>
    <w:rsid w:val="008B05B2"/>
    <w:rsid w:val="008B076D"/>
    <w:rsid w:val="008B0F0A"/>
    <w:rsid w:val="008B27C6"/>
    <w:rsid w:val="008B29AC"/>
    <w:rsid w:val="008B2C85"/>
    <w:rsid w:val="008B2E74"/>
    <w:rsid w:val="008B2F0F"/>
    <w:rsid w:val="008B34F7"/>
    <w:rsid w:val="008B3B13"/>
    <w:rsid w:val="008B4A8F"/>
    <w:rsid w:val="008B4D74"/>
    <w:rsid w:val="008B5093"/>
    <w:rsid w:val="008B51D2"/>
    <w:rsid w:val="008B547E"/>
    <w:rsid w:val="008B5E69"/>
    <w:rsid w:val="008B5FBD"/>
    <w:rsid w:val="008B6CE9"/>
    <w:rsid w:val="008B7453"/>
    <w:rsid w:val="008B7918"/>
    <w:rsid w:val="008C0160"/>
    <w:rsid w:val="008C1ADC"/>
    <w:rsid w:val="008C1F82"/>
    <w:rsid w:val="008C2589"/>
    <w:rsid w:val="008C5740"/>
    <w:rsid w:val="008C57EC"/>
    <w:rsid w:val="008C63B6"/>
    <w:rsid w:val="008C69A4"/>
    <w:rsid w:val="008C792F"/>
    <w:rsid w:val="008D0E2B"/>
    <w:rsid w:val="008D1122"/>
    <w:rsid w:val="008D1E25"/>
    <w:rsid w:val="008D2003"/>
    <w:rsid w:val="008D3463"/>
    <w:rsid w:val="008D3BEC"/>
    <w:rsid w:val="008D50EC"/>
    <w:rsid w:val="008D6E89"/>
    <w:rsid w:val="008D6ECA"/>
    <w:rsid w:val="008D7482"/>
    <w:rsid w:val="008D781C"/>
    <w:rsid w:val="008E067C"/>
    <w:rsid w:val="008E0BB4"/>
    <w:rsid w:val="008E1048"/>
    <w:rsid w:val="008E289C"/>
    <w:rsid w:val="008E3355"/>
    <w:rsid w:val="008E3776"/>
    <w:rsid w:val="008E4043"/>
    <w:rsid w:val="008E5D68"/>
    <w:rsid w:val="008E7039"/>
    <w:rsid w:val="008E7073"/>
    <w:rsid w:val="008F1A86"/>
    <w:rsid w:val="008F262A"/>
    <w:rsid w:val="008F2F85"/>
    <w:rsid w:val="008F3011"/>
    <w:rsid w:val="008F47D5"/>
    <w:rsid w:val="008F5DCC"/>
    <w:rsid w:val="008F7E3E"/>
    <w:rsid w:val="00900FF4"/>
    <w:rsid w:val="0090117E"/>
    <w:rsid w:val="009013C6"/>
    <w:rsid w:val="009015DE"/>
    <w:rsid w:val="00902711"/>
    <w:rsid w:val="00902BEA"/>
    <w:rsid w:val="00903C0A"/>
    <w:rsid w:val="0090421F"/>
    <w:rsid w:val="00904CE8"/>
    <w:rsid w:val="00906AB5"/>
    <w:rsid w:val="0090753E"/>
    <w:rsid w:val="00907A34"/>
    <w:rsid w:val="00911318"/>
    <w:rsid w:val="009115F0"/>
    <w:rsid w:val="009117BF"/>
    <w:rsid w:val="00911A97"/>
    <w:rsid w:val="00912E52"/>
    <w:rsid w:val="00914812"/>
    <w:rsid w:val="00914A6C"/>
    <w:rsid w:val="00916364"/>
    <w:rsid w:val="00916959"/>
    <w:rsid w:val="00916969"/>
    <w:rsid w:val="00921B8A"/>
    <w:rsid w:val="009228FD"/>
    <w:rsid w:val="009229A4"/>
    <w:rsid w:val="00922A2B"/>
    <w:rsid w:val="00923F7B"/>
    <w:rsid w:val="00925F3E"/>
    <w:rsid w:val="00927384"/>
    <w:rsid w:val="009275DC"/>
    <w:rsid w:val="00932C3F"/>
    <w:rsid w:val="00932ECB"/>
    <w:rsid w:val="009333E9"/>
    <w:rsid w:val="009337BC"/>
    <w:rsid w:val="00934328"/>
    <w:rsid w:val="00934E90"/>
    <w:rsid w:val="00935394"/>
    <w:rsid w:val="009359DE"/>
    <w:rsid w:val="00937191"/>
    <w:rsid w:val="009401EA"/>
    <w:rsid w:val="00941191"/>
    <w:rsid w:val="0094193E"/>
    <w:rsid w:val="009419F1"/>
    <w:rsid w:val="00941C01"/>
    <w:rsid w:val="009423FC"/>
    <w:rsid w:val="009427CB"/>
    <w:rsid w:val="00942D49"/>
    <w:rsid w:val="00942F0E"/>
    <w:rsid w:val="0094319A"/>
    <w:rsid w:val="0094466A"/>
    <w:rsid w:val="00945C0C"/>
    <w:rsid w:val="00945D6A"/>
    <w:rsid w:val="00945EBE"/>
    <w:rsid w:val="00946B9B"/>
    <w:rsid w:val="00950BB1"/>
    <w:rsid w:val="00951330"/>
    <w:rsid w:val="00951B17"/>
    <w:rsid w:val="00953E22"/>
    <w:rsid w:val="00954468"/>
    <w:rsid w:val="00954F2A"/>
    <w:rsid w:val="00954F38"/>
    <w:rsid w:val="009550D7"/>
    <w:rsid w:val="00960966"/>
    <w:rsid w:val="009611AF"/>
    <w:rsid w:val="00963562"/>
    <w:rsid w:val="009636BA"/>
    <w:rsid w:val="00966224"/>
    <w:rsid w:val="00966E9C"/>
    <w:rsid w:val="009670BA"/>
    <w:rsid w:val="0096747C"/>
    <w:rsid w:val="00971A26"/>
    <w:rsid w:val="00972C6E"/>
    <w:rsid w:val="00973298"/>
    <w:rsid w:val="00973DEC"/>
    <w:rsid w:val="0097506D"/>
    <w:rsid w:val="0097525F"/>
    <w:rsid w:val="00975887"/>
    <w:rsid w:val="0097630B"/>
    <w:rsid w:val="0097641D"/>
    <w:rsid w:val="00976D3C"/>
    <w:rsid w:val="00980032"/>
    <w:rsid w:val="0098080E"/>
    <w:rsid w:val="00980B2A"/>
    <w:rsid w:val="0098284D"/>
    <w:rsid w:val="00982DC8"/>
    <w:rsid w:val="0098752A"/>
    <w:rsid w:val="0098782A"/>
    <w:rsid w:val="00987A65"/>
    <w:rsid w:val="0099231E"/>
    <w:rsid w:val="009929AA"/>
    <w:rsid w:val="009930FD"/>
    <w:rsid w:val="00993141"/>
    <w:rsid w:val="00993C45"/>
    <w:rsid w:val="00994581"/>
    <w:rsid w:val="00995976"/>
    <w:rsid w:val="00996183"/>
    <w:rsid w:val="00996896"/>
    <w:rsid w:val="00996E55"/>
    <w:rsid w:val="0099748B"/>
    <w:rsid w:val="00997548"/>
    <w:rsid w:val="00997EB2"/>
    <w:rsid w:val="009A0CD1"/>
    <w:rsid w:val="009A1595"/>
    <w:rsid w:val="009A1FED"/>
    <w:rsid w:val="009A2239"/>
    <w:rsid w:val="009A2F06"/>
    <w:rsid w:val="009A3875"/>
    <w:rsid w:val="009A3AC9"/>
    <w:rsid w:val="009A4872"/>
    <w:rsid w:val="009A48DF"/>
    <w:rsid w:val="009A5CAD"/>
    <w:rsid w:val="009A61DE"/>
    <w:rsid w:val="009A6934"/>
    <w:rsid w:val="009A6D1A"/>
    <w:rsid w:val="009A6E06"/>
    <w:rsid w:val="009A701B"/>
    <w:rsid w:val="009A779E"/>
    <w:rsid w:val="009A7E5E"/>
    <w:rsid w:val="009B139C"/>
    <w:rsid w:val="009B1520"/>
    <w:rsid w:val="009B16C6"/>
    <w:rsid w:val="009B2732"/>
    <w:rsid w:val="009B3392"/>
    <w:rsid w:val="009B4252"/>
    <w:rsid w:val="009B4B04"/>
    <w:rsid w:val="009B4E5A"/>
    <w:rsid w:val="009B6754"/>
    <w:rsid w:val="009B7A0A"/>
    <w:rsid w:val="009C1283"/>
    <w:rsid w:val="009C3CEE"/>
    <w:rsid w:val="009C3D98"/>
    <w:rsid w:val="009C58D5"/>
    <w:rsid w:val="009C64D1"/>
    <w:rsid w:val="009C65B0"/>
    <w:rsid w:val="009C7F6E"/>
    <w:rsid w:val="009D1278"/>
    <w:rsid w:val="009D35D9"/>
    <w:rsid w:val="009D3C72"/>
    <w:rsid w:val="009D57A0"/>
    <w:rsid w:val="009D6A54"/>
    <w:rsid w:val="009D6FAA"/>
    <w:rsid w:val="009E054E"/>
    <w:rsid w:val="009E2C58"/>
    <w:rsid w:val="009E32F5"/>
    <w:rsid w:val="009E3B41"/>
    <w:rsid w:val="009E42D9"/>
    <w:rsid w:val="009E4DCB"/>
    <w:rsid w:val="009E50CC"/>
    <w:rsid w:val="009E60E5"/>
    <w:rsid w:val="009E65B5"/>
    <w:rsid w:val="009E7A84"/>
    <w:rsid w:val="009F1332"/>
    <w:rsid w:val="009F16E0"/>
    <w:rsid w:val="009F3841"/>
    <w:rsid w:val="009F3D8C"/>
    <w:rsid w:val="009F4731"/>
    <w:rsid w:val="009F4DC0"/>
    <w:rsid w:val="009F51FB"/>
    <w:rsid w:val="009F6357"/>
    <w:rsid w:val="009F63DC"/>
    <w:rsid w:val="009F688C"/>
    <w:rsid w:val="009F73FC"/>
    <w:rsid w:val="009F77D3"/>
    <w:rsid w:val="009F7E1C"/>
    <w:rsid w:val="00A00518"/>
    <w:rsid w:val="00A005D3"/>
    <w:rsid w:val="00A0194B"/>
    <w:rsid w:val="00A026D5"/>
    <w:rsid w:val="00A03556"/>
    <w:rsid w:val="00A048A6"/>
    <w:rsid w:val="00A0597A"/>
    <w:rsid w:val="00A06166"/>
    <w:rsid w:val="00A06688"/>
    <w:rsid w:val="00A06CA4"/>
    <w:rsid w:val="00A0763F"/>
    <w:rsid w:val="00A07A81"/>
    <w:rsid w:val="00A07CCF"/>
    <w:rsid w:val="00A07F70"/>
    <w:rsid w:val="00A1010D"/>
    <w:rsid w:val="00A1080B"/>
    <w:rsid w:val="00A11C66"/>
    <w:rsid w:val="00A12D25"/>
    <w:rsid w:val="00A137A5"/>
    <w:rsid w:val="00A1387A"/>
    <w:rsid w:val="00A13C4C"/>
    <w:rsid w:val="00A143C5"/>
    <w:rsid w:val="00A152DC"/>
    <w:rsid w:val="00A155DF"/>
    <w:rsid w:val="00A16028"/>
    <w:rsid w:val="00A1630A"/>
    <w:rsid w:val="00A16F61"/>
    <w:rsid w:val="00A170D7"/>
    <w:rsid w:val="00A1740B"/>
    <w:rsid w:val="00A17FF0"/>
    <w:rsid w:val="00A205F9"/>
    <w:rsid w:val="00A211C8"/>
    <w:rsid w:val="00A214EB"/>
    <w:rsid w:val="00A22609"/>
    <w:rsid w:val="00A2270B"/>
    <w:rsid w:val="00A2270D"/>
    <w:rsid w:val="00A23003"/>
    <w:rsid w:val="00A23E7D"/>
    <w:rsid w:val="00A23EC9"/>
    <w:rsid w:val="00A2471D"/>
    <w:rsid w:val="00A26157"/>
    <w:rsid w:val="00A26C47"/>
    <w:rsid w:val="00A31A1E"/>
    <w:rsid w:val="00A343DE"/>
    <w:rsid w:val="00A36EE8"/>
    <w:rsid w:val="00A37845"/>
    <w:rsid w:val="00A4100E"/>
    <w:rsid w:val="00A4215A"/>
    <w:rsid w:val="00A46B0D"/>
    <w:rsid w:val="00A47D6C"/>
    <w:rsid w:val="00A47EB7"/>
    <w:rsid w:val="00A51EF0"/>
    <w:rsid w:val="00A520D6"/>
    <w:rsid w:val="00A522F2"/>
    <w:rsid w:val="00A52B39"/>
    <w:rsid w:val="00A53B2C"/>
    <w:rsid w:val="00A53B8A"/>
    <w:rsid w:val="00A5543C"/>
    <w:rsid w:val="00A56959"/>
    <w:rsid w:val="00A56D5E"/>
    <w:rsid w:val="00A56DFB"/>
    <w:rsid w:val="00A57884"/>
    <w:rsid w:val="00A57917"/>
    <w:rsid w:val="00A600F2"/>
    <w:rsid w:val="00A60943"/>
    <w:rsid w:val="00A60C23"/>
    <w:rsid w:val="00A615FF"/>
    <w:rsid w:val="00A61D4E"/>
    <w:rsid w:val="00A61D58"/>
    <w:rsid w:val="00A64231"/>
    <w:rsid w:val="00A6441C"/>
    <w:rsid w:val="00A645DF"/>
    <w:rsid w:val="00A64685"/>
    <w:rsid w:val="00A649AA"/>
    <w:rsid w:val="00A64CCF"/>
    <w:rsid w:val="00A64EA8"/>
    <w:rsid w:val="00A65C4D"/>
    <w:rsid w:val="00A6796A"/>
    <w:rsid w:val="00A67AE7"/>
    <w:rsid w:val="00A704B5"/>
    <w:rsid w:val="00A71B0F"/>
    <w:rsid w:val="00A71C4E"/>
    <w:rsid w:val="00A71EF8"/>
    <w:rsid w:val="00A72A41"/>
    <w:rsid w:val="00A72B73"/>
    <w:rsid w:val="00A72F3F"/>
    <w:rsid w:val="00A73156"/>
    <w:rsid w:val="00A73A26"/>
    <w:rsid w:val="00A73B6D"/>
    <w:rsid w:val="00A7420E"/>
    <w:rsid w:val="00A747EB"/>
    <w:rsid w:val="00A75F1B"/>
    <w:rsid w:val="00A762F3"/>
    <w:rsid w:val="00A76D5C"/>
    <w:rsid w:val="00A76D7D"/>
    <w:rsid w:val="00A77D64"/>
    <w:rsid w:val="00A77E23"/>
    <w:rsid w:val="00A80D37"/>
    <w:rsid w:val="00A8130E"/>
    <w:rsid w:val="00A826F3"/>
    <w:rsid w:val="00A83F3A"/>
    <w:rsid w:val="00A84942"/>
    <w:rsid w:val="00A85318"/>
    <w:rsid w:val="00A8649B"/>
    <w:rsid w:val="00A86C65"/>
    <w:rsid w:val="00A875CA"/>
    <w:rsid w:val="00A87BF3"/>
    <w:rsid w:val="00A9228E"/>
    <w:rsid w:val="00A92867"/>
    <w:rsid w:val="00A949F7"/>
    <w:rsid w:val="00A94CCD"/>
    <w:rsid w:val="00A96605"/>
    <w:rsid w:val="00A96A18"/>
    <w:rsid w:val="00A9753F"/>
    <w:rsid w:val="00A97A1E"/>
    <w:rsid w:val="00A97C4B"/>
    <w:rsid w:val="00A97F87"/>
    <w:rsid w:val="00AA016E"/>
    <w:rsid w:val="00AA0EBA"/>
    <w:rsid w:val="00AA2451"/>
    <w:rsid w:val="00AA2E2D"/>
    <w:rsid w:val="00AA339F"/>
    <w:rsid w:val="00AA4EEA"/>
    <w:rsid w:val="00AA5667"/>
    <w:rsid w:val="00AA6677"/>
    <w:rsid w:val="00AA6ECA"/>
    <w:rsid w:val="00AA7401"/>
    <w:rsid w:val="00AA74BC"/>
    <w:rsid w:val="00AA7DB7"/>
    <w:rsid w:val="00AB0974"/>
    <w:rsid w:val="00AB1930"/>
    <w:rsid w:val="00AB1EF2"/>
    <w:rsid w:val="00AB2499"/>
    <w:rsid w:val="00AB4C27"/>
    <w:rsid w:val="00AB6087"/>
    <w:rsid w:val="00AB71D5"/>
    <w:rsid w:val="00AB7617"/>
    <w:rsid w:val="00AC08B5"/>
    <w:rsid w:val="00AC0E5F"/>
    <w:rsid w:val="00AC12C8"/>
    <w:rsid w:val="00AC1A2A"/>
    <w:rsid w:val="00AC1E0B"/>
    <w:rsid w:val="00AC29DE"/>
    <w:rsid w:val="00AC2F35"/>
    <w:rsid w:val="00AC384A"/>
    <w:rsid w:val="00AC3D28"/>
    <w:rsid w:val="00AC4F0D"/>
    <w:rsid w:val="00AC54C6"/>
    <w:rsid w:val="00AC5956"/>
    <w:rsid w:val="00AC6B08"/>
    <w:rsid w:val="00AC6EA4"/>
    <w:rsid w:val="00AD048F"/>
    <w:rsid w:val="00AD0F03"/>
    <w:rsid w:val="00AD11F3"/>
    <w:rsid w:val="00AD1A67"/>
    <w:rsid w:val="00AD24EE"/>
    <w:rsid w:val="00AD3995"/>
    <w:rsid w:val="00AD4814"/>
    <w:rsid w:val="00AD4B29"/>
    <w:rsid w:val="00AD50B5"/>
    <w:rsid w:val="00AD5650"/>
    <w:rsid w:val="00AD5D2D"/>
    <w:rsid w:val="00AD7524"/>
    <w:rsid w:val="00AD75AB"/>
    <w:rsid w:val="00AD77EA"/>
    <w:rsid w:val="00AE05D0"/>
    <w:rsid w:val="00AE1DAB"/>
    <w:rsid w:val="00AE31BA"/>
    <w:rsid w:val="00AE35F7"/>
    <w:rsid w:val="00AE41B3"/>
    <w:rsid w:val="00AE4B1A"/>
    <w:rsid w:val="00AE4B99"/>
    <w:rsid w:val="00AE5CCA"/>
    <w:rsid w:val="00AF0D56"/>
    <w:rsid w:val="00AF10CA"/>
    <w:rsid w:val="00AF1C18"/>
    <w:rsid w:val="00AF2A70"/>
    <w:rsid w:val="00AF31B8"/>
    <w:rsid w:val="00AF594B"/>
    <w:rsid w:val="00AF6CD1"/>
    <w:rsid w:val="00AF7225"/>
    <w:rsid w:val="00B01F8E"/>
    <w:rsid w:val="00B01FB3"/>
    <w:rsid w:val="00B02C6E"/>
    <w:rsid w:val="00B04EC7"/>
    <w:rsid w:val="00B05071"/>
    <w:rsid w:val="00B0627F"/>
    <w:rsid w:val="00B072C1"/>
    <w:rsid w:val="00B10804"/>
    <w:rsid w:val="00B11849"/>
    <w:rsid w:val="00B11D2D"/>
    <w:rsid w:val="00B12CA8"/>
    <w:rsid w:val="00B13890"/>
    <w:rsid w:val="00B13905"/>
    <w:rsid w:val="00B13D91"/>
    <w:rsid w:val="00B149A4"/>
    <w:rsid w:val="00B15184"/>
    <w:rsid w:val="00B164B0"/>
    <w:rsid w:val="00B1651F"/>
    <w:rsid w:val="00B16595"/>
    <w:rsid w:val="00B16CBF"/>
    <w:rsid w:val="00B16E8C"/>
    <w:rsid w:val="00B17569"/>
    <w:rsid w:val="00B17BCD"/>
    <w:rsid w:val="00B208EE"/>
    <w:rsid w:val="00B20B83"/>
    <w:rsid w:val="00B21CFF"/>
    <w:rsid w:val="00B220B6"/>
    <w:rsid w:val="00B22186"/>
    <w:rsid w:val="00B224F1"/>
    <w:rsid w:val="00B227DB"/>
    <w:rsid w:val="00B22C62"/>
    <w:rsid w:val="00B22DB8"/>
    <w:rsid w:val="00B22F0D"/>
    <w:rsid w:val="00B235B4"/>
    <w:rsid w:val="00B2411A"/>
    <w:rsid w:val="00B25EF5"/>
    <w:rsid w:val="00B30E38"/>
    <w:rsid w:val="00B31587"/>
    <w:rsid w:val="00B32110"/>
    <w:rsid w:val="00B32286"/>
    <w:rsid w:val="00B323EC"/>
    <w:rsid w:val="00B3513C"/>
    <w:rsid w:val="00B36B8C"/>
    <w:rsid w:val="00B370DA"/>
    <w:rsid w:val="00B40270"/>
    <w:rsid w:val="00B4084C"/>
    <w:rsid w:val="00B40EDA"/>
    <w:rsid w:val="00B42161"/>
    <w:rsid w:val="00B42846"/>
    <w:rsid w:val="00B42EB2"/>
    <w:rsid w:val="00B4370D"/>
    <w:rsid w:val="00B44865"/>
    <w:rsid w:val="00B44B3F"/>
    <w:rsid w:val="00B450B7"/>
    <w:rsid w:val="00B46C14"/>
    <w:rsid w:val="00B46EBB"/>
    <w:rsid w:val="00B47A46"/>
    <w:rsid w:val="00B521B2"/>
    <w:rsid w:val="00B52652"/>
    <w:rsid w:val="00B52A71"/>
    <w:rsid w:val="00B5375E"/>
    <w:rsid w:val="00B54CD2"/>
    <w:rsid w:val="00B55A93"/>
    <w:rsid w:val="00B562D3"/>
    <w:rsid w:val="00B56973"/>
    <w:rsid w:val="00B5720F"/>
    <w:rsid w:val="00B6016B"/>
    <w:rsid w:val="00B61131"/>
    <w:rsid w:val="00B61652"/>
    <w:rsid w:val="00B61D63"/>
    <w:rsid w:val="00B61D83"/>
    <w:rsid w:val="00B62699"/>
    <w:rsid w:val="00B62DD5"/>
    <w:rsid w:val="00B64039"/>
    <w:rsid w:val="00B64122"/>
    <w:rsid w:val="00B64356"/>
    <w:rsid w:val="00B658BE"/>
    <w:rsid w:val="00B6604F"/>
    <w:rsid w:val="00B669A4"/>
    <w:rsid w:val="00B6770A"/>
    <w:rsid w:val="00B7029C"/>
    <w:rsid w:val="00B702B7"/>
    <w:rsid w:val="00B7036A"/>
    <w:rsid w:val="00B70E53"/>
    <w:rsid w:val="00B7112F"/>
    <w:rsid w:val="00B71358"/>
    <w:rsid w:val="00B71856"/>
    <w:rsid w:val="00B72A5B"/>
    <w:rsid w:val="00B72FA1"/>
    <w:rsid w:val="00B7376D"/>
    <w:rsid w:val="00B73E09"/>
    <w:rsid w:val="00B74464"/>
    <w:rsid w:val="00B76DA7"/>
    <w:rsid w:val="00B77345"/>
    <w:rsid w:val="00B773C8"/>
    <w:rsid w:val="00B77765"/>
    <w:rsid w:val="00B80E86"/>
    <w:rsid w:val="00B8254E"/>
    <w:rsid w:val="00B83870"/>
    <w:rsid w:val="00B83F87"/>
    <w:rsid w:val="00B8464F"/>
    <w:rsid w:val="00B8526A"/>
    <w:rsid w:val="00B854A0"/>
    <w:rsid w:val="00B85919"/>
    <w:rsid w:val="00B85EBB"/>
    <w:rsid w:val="00B86054"/>
    <w:rsid w:val="00B86705"/>
    <w:rsid w:val="00B86867"/>
    <w:rsid w:val="00B8693B"/>
    <w:rsid w:val="00B869A5"/>
    <w:rsid w:val="00B86CA8"/>
    <w:rsid w:val="00B907E4"/>
    <w:rsid w:val="00B908F2"/>
    <w:rsid w:val="00B90909"/>
    <w:rsid w:val="00B91840"/>
    <w:rsid w:val="00B91CAF"/>
    <w:rsid w:val="00B9223E"/>
    <w:rsid w:val="00B92CCF"/>
    <w:rsid w:val="00B936D8"/>
    <w:rsid w:val="00B93B58"/>
    <w:rsid w:val="00B93E0E"/>
    <w:rsid w:val="00B95CC6"/>
    <w:rsid w:val="00B971FB"/>
    <w:rsid w:val="00B97BB6"/>
    <w:rsid w:val="00BA0BE3"/>
    <w:rsid w:val="00BA1411"/>
    <w:rsid w:val="00BA2429"/>
    <w:rsid w:val="00BA2842"/>
    <w:rsid w:val="00BA48C1"/>
    <w:rsid w:val="00BA4CED"/>
    <w:rsid w:val="00BA5CF2"/>
    <w:rsid w:val="00BA5FA4"/>
    <w:rsid w:val="00BA665C"/>
    <w:rsid w:val="00BA6E8A"/>
    <w:rsid w:val="00BA70FE"/>
    <w:rsid w:val="00BB0E43"/>
    <w:rsid w:val="00BB0E4B"/>
    <w:rsid w:val="00BB23FF"/>
    <w:rsid w:val="00BB2DEC"/>
    <w:rsid w:val="00BB2E70"/>
    <w:rsid w:val="00BB3237"/>
    <w:rsid w:val="00BB3696"/>
    <w:rsid w:val="00BB3A45"/>
    <w:rsid w:val="00BB5CE2"/>
    <w:rsid w:val="00BB6F47"/>
    <w:rsid w:val="00BB73EE"/>
    <w:rsid w:val="00BC0F24"/>
    <w:rsid w:val="00BC155B"/>
    <w:rsid w:val="00BC1A44"/>
    <w:rsid w:val="00BC4D4A"/>
    <w:rsid w:val="00BC6014"/>
    <w:rsid w:val="00BC7EC3"/>
    <w:rsid w:val="00BD0972"/>
    <w:rsid w:val="00BD12B6"/>
    <w:rsid w:val="00BD1B78"/>
    <w:rsid w:val="00BD1DBF"/>
    <w:rsid w:val="00BD2B5C"/>
    <w:rsid w:val="00BD374A"/>
    <w:rsid w:val="00BD40B2"/>
    <w:rsid w:val="00BD5336"/>
    <w:rsid w:val="00BD627C"/>
    <w:rsid w:val="00BD7382"/>
    <w:rsid w:val="00BE035E"/>
    <w:rsid w:val="00BE0C19"/>
    <w:rsid w:val="00BE10D2"/>
    <w:rsid w:val="00BE26D1"/>
    <w:rsid w:val="00BE3116"/>
    <w:rsid w:val="00BE31A1"/>
    <w:rsid w:val="00BE34ED"/>
    <w:rsid w:val="00BE39C1"/>
    <w:rsid w:val="00BE3B21"/>
    <w:rsid w:val="00BE4606"/>
    <w:rsid w:val="00BE4CE0"/>
    <w:rsid w:val="00BE5BAB"/>
    <w:rsid w:val="00BE63F6"/>
    <w:rsid w:val="00BE65BC"/>
    <w:rsid w:val="00BE6980"/>
    <w:rsid w:val="00BE6E43"/>
    <w:rsid w:val="00BF02F1"/>
    <w:rsid w:val="00BF0350"/>
    <w:rsid w:val="00BF0698"/>
    <w:rsid w:val="00BF0885"/>
    <w:rsid w:val="00BF1822"/>
    <w:rsid w:val="00BF1AE0"/>
    <w:rsid w:val="00BF2E2D"/>
    <w:rsid w:val="00BF3ADB"/>
    <w:rsid w:val="00BF3EE9"/>
    <w:rsid w:val="00BF4024"/>
    <w:rsid w:val="00BF40FF"/>
    <w:rsid w:val="00BF473B"/>
    <w:rsid w:val="00BF7E47"/>
    <w:rsid w:val="00C01341"/>
    <w:rsid w:val="00C0166A"/>
    <w:rsid w:val="00C01ADD"/>
    <w:rsid w:val="00C0297E"/>
    <w:rsid w:val="00C02F26"/>
    <w:rsid w:val="00C0464E"/>
    <w:rsid w:val="00C04BCD"/>
    <w:rsid w:val="00C0502E"/>
    <w:rsid w:val="00C05919"/>
    <w:rsid w:val="00C0637D"/>
    <w:rsid w:val="00C06559"/>
    <w:rsid w:val="00C075CD"/>
    <w:rsid w:val="00C11799"/>
    <w:rsid w:val="00C12569"/>
    <w:rsid w:val="00C12BBD"/>
    <w:rsid w:val="00C1342D"/>
    <w:rsid w:val="00C13651"/>
    <w:rsid w:val="00C143BC"/>
    <w:rsid w:val="00C1564F"/>
    <w:rsid w:val="00C160B3"/>
    <w:rsid w:val="00C17233"/>
    <w:rsid w:val="00C21836"/>
    <w:rsid w:val="00C21EAE"/>
    <w:rsid w:val="00C22330"/>
    <w:rsid w:val="00C22390"/>
    <w:rsid w:val="00C22A38"/>
    <w:rsid w:val="00C239EF"/>
    <w:rsid w:val="00C254FE"/>
    <w:rsid w:val="00C25CD0"/>
    <w:rsid w:val="00C2687E"/>
    <w:rsid w:val="00C27FE2"/>
    <w:rsid w:val="00C303AB"/>
    <w:rsid w:val="00C30814"/>
    <w:rsid w:val="00C30E74"/>
    <w:rsid w:val="00C330BB"/>
    <w:rsid w:val="00C33568"/>
    <w:rsid w:val="00C36380"/>
    <w:rsid w:val="00C36FE8"/>
    <w:rsid w:val="00C37399"/>
    <w:rsid w:val="00C379CB"/>
    <w:rsid w:val="00C37C9F"/>
    <w:rsid w:val="00C404EA"/>
    <w:rsid w:val="00C4116C"/>
    <w:rsid w:val="00C41E21"/>
    <w:rsid w:val="00C42BC6"/>
    <w:rsid w:val="00C43354"/>
    <w:rsid w:val="00C43BDB"/>
    <w:rsid w:val="00C45E81"/>
    <w:rsid w:val="00C46599"/>
    <w:rsid w:val="00C466E1"/>
    <w:rsid w:val="00C51C5A"/>
    <w:rsid w:val="00C52236"/>
    <w:rsid w:val="00C52860"/>
    <w:rsid w:val="00C5468F"/>
    <w:rsid w:val="00C55708"/>
    <w:rsid w:val="00C55835"/>
    <w:rsid w:val="00C57CE9"/>
    <w:rsid w:val="00C60F3A"/>
    <w:rsid w:val="00C63F4A"/>
    <w:rsid w:val="00C647B9"/>
    <w:rsid w:val="00C665DB"/>
    <w:rsid w:val="00C679C2"/>
    <w:rsid w:val="00C67A48"/>
    <w:rsid w:val="00C70D1A"/>
    <w:rsid w:val="00C72148"/>
    <w:rsid w:val="00C725F7"/>
    <w:rsid w:val="00C7290B"/>
    <w:rsid w:val="00C73038"/>
    <w:rsid w:val="00C73599"/>
    <w:rsid w:val="00C74529"/>
    <w:rsid w:val="00C75590"/>
    <w:rsid w:val="00C755DA"/>
    <w:rsid w:val="00C76AE0"/>
    <w:rsid w:val="00C7746C"/>
    <w:rsid w:val="00C7758E"/>
    <w:rsid w:val="00C77769"/>
    <w:rsid w:val="00C77777"/>
    <w:rsid w:val="00C779BF"/>
    <w:rsid w:val="00C80499"/>
    <w:rsid w:val="00C8091D"/>
    <w:rsid w:val="00C80A79"/>
    <w:rsid w:val="00C81601"/>
    <w:rsid w:val="00C82406"/>
    <w:rsid w:val="00C842A8"/>
    <w:rsid w:val="00C844F2"/>
    <w:rsid w:val="00C84FD9"/>
    <w:rsid w:val="00C856FF"/>
    <w:rsid w:val="00C85C3F"/>
    <w:rsid w:val="00C86229"/>
    <w:rsid w:val="00C8654B"/>
    <w:rsid w:val="00C869D0"/>
    <w:rsid w:val="00C86AFE"/>
    <w:rsid w:val="00C87387"/>
    <w:rsid w:val="00C90223"/>
    <w:rsid w:val="00C90A19"/>
    <w:rsid w:val="00C91039"/>
    <w:rsid w:val="00C91080"/>
    <w:rsid w:val="00C9185D"/>
    <w:rsid w:val="00C92614"/>
    <w:rsid w:val="00C92FB0"/>
    <w:rsid w:val="00C94E50"/>
    <w:rsid w:val="00C94F92"/>
    <w:rsid w:val="00C97D18"/>
    <w:rsid w:val="00CA1D41"/>
    <w:rsid w:val="00CA1E57"/>
    <w:rsid w:val="00CA1E90"/>
    <w:rsid w:val="00CA2182"/>
    <w:rsid w:val="00CA2AF1"/>
    <w:rsid w:val="00CA347A"/>
    <w:rsid w:val="00CA3B51"/>
    <w:rsid w:val="00CA6BD0"/>
    <w:rsid w:val="00CA7C8C"/>
    <w:rsid w:val="00CB10B8"/>
    <w:rsid w:val="00CB1377"/>
    <w:rsid w:val="00CB1D7D"/>
    <w:rsid w:val="00CB2A3E"/>
    <w:rsid w:val="00CB4467"/>
    <w:rsid w:val="00CB7090"/>
    <w:rsid w:val="00CC07CE"/>
    <w:rsid w:val="00CC0BB5"/>
    <w:rsid w:val="00CC0EE4"/>
    <w:rsid w:val="00CC1C76"/>
    <w:rsid w:val="00CC2476"/>
    <w:rsid w:val="00CC3222"/>
    <w:rsid w:val="00CC4459"/>
    <w:rsid w:val="00CC66F1"/>
    <w:rsid w:val="00CC6B13"/>
    <w:rsid w:val="00CC74BF"/>
    <w:rsid w:val="00CC753B"/>
    <w:rsid w:val="00CD0A5E"/>
    <w:rsid w:val="00CD11E7"/>
    <w:rsid w:val="00CD17C5"/>
    <w:rsid w:val="00CD20EF"/>
    <w:rsid w:val="00CD2A39"/>
    <w:rsid w:val="00CD32CE"/>
    <w:rsid w:val="00CD35E4"/>
    <w:rsid w:val="00CD4A23"/>
    <w:rsid w:val="00CD4ACE"/>
    <w:rsid w:val="00CD4D23"/>
    <w:rsid w:val="00CD5B00"/>
    <w:rsid w:val="00CD7919"/>
    <w:rsid w:val="00CE100A"/>
    <w:rsid w:val="00CE1165"/>
    <w:rsid w:val="00CE13EC"/>
    <w:rsid w:val="00CE15EF"/>
    <w:rsid w:val="00CE1AE9"/>
    <w:rsid w:val="00CE297B"/>
    <w:rsid w:val="00CE352B"/>
    <w:rsid w:val="00CE38C3"/>
    <w:rsid w:val="00CE45D6"/>
    <w:rsid w:val="00CE4A64"/>
    <w:rsid w:val="00CE5745"/>
    <w:rsid w:val="00CE62D0"/>
    <w:rsid w:val="00CE791B"/>
    <w:rsid w:val="00CF1231"/>
    <w:rsid w:val="00CF1925"/>
    <w:rsid w:val="00CF2591"/>
    <w:rsid w:val="00CF353A"/>
    <w:rsid w:val="00CF3953"/>
    <w:rsid w:val="00CF4E51"/>
    <w:rsid w:val="00CF57E0"/>
    <w:rsid w:val="00CF6AA9"/>
    <w:rsid w:val="00CF74D1"/>
    <w:rsid w:val="00D00590"/>
    <w:rsid w:val="00D012FC"/>
    <w:rsid w:val="00D02E95"/>
    <w:rsid w:val="00D03D98"/>
    <w:rsid w:val="00D0425C"/>
    <w:rsid w:val="00D044A2"/>
    <w:rsid w:val="00D051F0"/>
    <w:rsid w:val="00D05C81"/>
    <w:rsid w:val="00D05D57"/>
    <w:rsid w:val="00D06147"/>
    <w:rsid w:val="00D07969"/>
    <w:rsid w:val="00D100D8"/>
    <w:rsid w:val="00D102FB"/>
    <w:rsid w:val="00D10952"/>
    <w:rsid w:val="00D110D5"/>
    <w:rsid w:val="00D112B2"/>
    <w:rsid w:val="00D1155F"/>
    <w:rsid w:val="00D11EB2"/>
    <w:rsid w:val="00D16529"/>
    <w:rsid w:val="00D16E61"/>
    <w:rsid w:val="00D17629"/>
    <w:rsid w:val="00D20CB3"/>
    <w:rsid w:val="00D21EFB"/>
    <w:rsid w:val="00D2218D"/>
    <w:rsid w:val="00D22B17"/>
    <w:rsid w:val="00D244B8"/>
    <w:rsid w:val="00D24659"/>
    <w:rsid w:val="00D247F9"/>
    <w:rsid w:val="00D24E43"/>
    <w:rsid w:val="00D26EBA"/>
    <w:rsid w:val="00D275A7"/>
    <w:rsid w:val="00D31997"/>
    <w:rsid w:val="00D3398A"/>
    <w:rsid w:val="00D3409B"/>
    <w:rsid w:val="00D34180"/>
    <w:rsid w:val="00D35700"/>
    <w:rsid w:val="00D35C2C"/>
    <w:rsid w:val="00D35F9E"/>
    <w:rsid w:val="00D36B84"/>
    <w:rsid w:val="00D374C6"/>
    <w:rsid w:val="00D37DC5"/>
    <w:rsid w:val="00D37F25"/>
    <w:rsid w:val="00D401C7"/>
    <w:rsid w:val="00D466BD"/>
    <w:rsid w:val="00D46918"/>
    <w:rsid w:val="00D469E3"/>
    <w:rsid w:val="00D46D2B"/>
    <w:rsid w:val="00D47B77"/>
    <w:rsid w:val="00D51DD5"/>
    <w:rsid w:val="00D52123"/>
    <w:rsid w:val="00D53520"/>
    <w:rsid w:val="00D536DE"/>
    <w:rsid w:val="00D5373B"/>
    <w:rsid w:val="00D53978"/>
    <w:rsid w:val="00D54B32"/>
    <w:rsid w:val="00D54DFD"/>
    <w:rsid w:val="00D55918"/>
    <w:rsid w:val="00D55C22"/>
    <w:rsid w:val="00D562B8"/>
    <w:rsid w:val="00D56B13"/>
    <w:rsid w:val="00D57C02"/>
    <w:rsid w:val="00D61E53"/>
    <w:rsid w:val="00D62F97"/>
    <w:rsid w:val="00D64A3C"/>
    <w:rsid w:val="00D6520A"/>
    <w:rsid w:val="00D6629A"/>
    <w:rsid w:val="00D66CCB"/>
    <w:rsid w:val="00D7000C"/>
    <w:rsid w:val="00D70326"/>
    <w:rsid w:val="00D70FE3"/>
    <w:rsid w:val="00D71A0A"/>
    <w:rsid w:val="00D7349E"/>
    <w:rsid w:val="00D73670"/>
    <w:rsid w:val="00D74299"/>
    <w:rsid w:val="00D74476"/>
    <w:rsid w:val="00D74AA9"/>
    <w:rsid w:val="00D74D1D"/>
    <w:rsid w:val="00D75EAE"/>
    <w:rsid w:val="00D75ED6"/>
    <w:rsid w:val="00D761E5"/>
    <w:rsid w:val="00D76599"/>
    <w:rsid w:val="00D76B19"/>
    <w:rsid w:val="00D77054"/>
    <w:rsid w:val="00D80513"/>
    <w:rsid w:val="00D81FF6"/>
    <w:rsid w:val="00D825FF"/>
    <w:rsid w:val="00D8364F"/>
    <w:rsid w:val="00D84F52"/>
    <w:rsid w:val="00D84F88"/>
    <w:rsid w:val="00D86BBE"/>
    <w:rsid w:val="00D875A0"/>
    <w:rsid w:val="00D87753"/>
    <w:rsid w:val="00D91A22"/>
    <w:rsid w:val="00D92139"/>
    <w:rsid w:val="00D92531"/>
    <w:rsid w:val="00D92D0C"/>
    <w:rsid w:val="00D95828"/>
    <w:rsid w:val="00D959F1"/>
    <w:rsid w:val="00D96447"/>
    <w:rsid w:val="00DA1BA8"/>
    <w:rsid w:val="00DA2313"/>
    <w:rsid w:val="00DA2A41"/>
    <w:rsid w:val="00DA3AB2"/>
    <w:rsid w:val="00DA4059"/>
    <w:rsid w:val="00DA419D"/>
    <w:rsid w:val="00DA44C4"/>
    <w:rsid w:val="00DA480C"/>
    <w:rsid w:val="00DA61BF"/>
    <w:rsid w:val="00DB144E"/>
    <w:rsid w:val="00DB16DE"/>
    <w:rsid w:val="00DB178D"/>
    <w:rsid w:val="00DB2C27"/>
    <w:rsid w:val="00DB2FE5"/>
    <w:rsid w:val="00DB3870"/>
    <w:rsid w:val="00DB45E3"/>
    <w:rsid w:val="00DB46AB"/>
    <w:rsid w:val="00DB5970"/>
    <w:rsid w:val="00DB6553"/>
    <w:rsid w:val="00DB6573"/>
    <w:rsid w:val="00DB7BCB"/>
    <w:rsid w:val="00DB7DA3"/>
    <w:rsid w:val="00DC02AE"/>
    <w:rsid w:val="00DC0CB3"/>
    <w:rsid w:val="00DC550F"/>
    <w:rsid w:val="00DC6E25"/>
    <w:rsid w:val="00DC7AC7"/>
    <w:rsid w:val="00DD167D"/>
    <w:rsid w:val="00DD28FF"/>
    <w:rsid w:val="00DD2FA0"/>
    <w:rsid w:val="00DD3202"/>
    <w:rsid w:val="00DD4345"/>
    <w:rsid w:val="00DD4726"/>
    <w:rsid w:val="00DD4C8E"/>
    <w:rsid w:val="00DD62C1"/>
    <w:rsid w:val="00DE003B"/>
    <w:rsid w:val="00DE0506"/>
    <w:rsid w:val="00DE0A8F"/>
    <w:rsid w:val="00DE1E38"/>
    <w:rsid w:val="00DE2069"/>
    <w:rsid w:val="00DE2121"/>
    <w:rsid w:val="00DE235D"/>
    <w:rsid w:val="00DE32D1"/>
    <w:rsid w:val="00DE35C0"/>
    <w:rsid w:val="00DE55E5"/>
    <w:rsid w:val="00DE560C"/>
    <w:rsid w:val="00DE5EA5"/>
    <w:rsid w:val="00DE6560"/>
    <w:rsid w:val="00DE6FCB"/>
    <w:rsid w:val="00DF0541"/>
    <w:rsid w:val="00DF05CC"/>
    <w:rsid w:val="00DF12E6"/>
    <w:rsid w:val="00DF15F4"/>
    <w:rsid w:val="00DF2198"/>
    <w:rsid w:val="00DF28E7"/>
    <w:rsid w:val="00DF38F5"/>
    <w:rsid w:val="00DF46C8"/>
    <w:rsid w:val="00DF62BA"/>
    <w:rsid w:val="00DF66A1"/>
    <w:rsid w:val="00DF7025"/>
    <w:rsid w:val="00DF779A"/>
    <w:rsid w:val="00DF7874"/>
    <w:rsid w:val="00DF7B32"/>
    <w:rsid w:val="00E0092F"/>
    <w:rsid w:val="00E01AA2"/>
    <w:rsid w:val="00E01DF1"/>
    <w:rsid w:val="00E07317"/>
    <w:rsid w:val="00E07DFC"/>
    <w:rsid w:val="00E1055E"/>
    <w:rsid w:val="00E13EDB"/>
    <w:rsid w:val="00E162D0"/>
    <w:rsid w:val="00E16543"/>
    <w:rsid w:val="00E16FAA"/>
    <w:rsid w:val="00E17158"/>
    <w:rsid w:val="00E200FF"/>
    <w:rsid w:val="00E207B1"/>
    <w:rsid w:val="00E211C1"/>
    <w:rsid w:val="00E212A1"/>
    <w:rsid w:val="00E2259D"/>
    <w:rsid w:val="00E22A42"/>
    <w:rsid w:val="00E2310B"/>
    <w:rsid w:val="00E242AC"/>
    <w:rsid w:val="00E24B12"/>
    <w:rsid w:val="00E25DF4"/>
    <w:rsid w:val="00E26ACA"/>
    <w:rsid w:val="00E26BA4"/>
    <w:rsid w:val="00E27150"/>
    <w:rsid w:val="00E2757B"/>
    <w:rsid w:val="00E27616"/>
    <w:rsid w:val="00E278D2"/>
    <w:rsid w:val="00E30AF4"/>
    <w:rsid w:val="00E30FD6"/>
    <w:rsid w:val="00E31038"/>
    <w:rsid w:val="00E31A40"/>
    <w:rsid w:val="00E31A92"/>
    <w:rsid w:val="00E33919"/>
    <w:rsid w:val="00E3438B"/>
    <w:rsid w:val="00E35496"/>
    <w:rsid w:val="00E35D42"/>
    <w:rsid w:val="00E366D1"/>
    <w:rsid w:val="00E36A1E"/>
    <w:rsid w:val="00E372BE"/>
    <w:rsid w:val="00E37E80"/>
    <w:rsid w:val="00E407C8"/>
    <w:rsid w:val="00E4126C"/>
    <w:rsid w:val="00E41307"/>
    <w:rsid w:val="00E45755"/>
    <w:rsid w:val="00E45BC3"/>
    <w:rsid w:val="00E460A6"/>
    <w:rsid w:val="00E5095A"/>
    <w:rsid w:val="00E50EDA"/>
    <w:rsid w:val="00E51A32"/>
    <w:rsid w:val="00E535FE"/>
    <w:rsid w:val="00E53955"/>
    <w:rsid w:val="00E53B6C"/>
    <w:rsid w:val="00E5423B"/>
    <w:rsid w:val="00E544EB"/>
    <w:rsid w:val="00E5478A"/>
    <w:rsid w:val="00E551C4"/>
    <w:rsid w:val="00E551F6"/>
    <w:rsid w:val="00E55582"/>
    <w:rsid w:val="00E56FC4"/>
    <w:rsid w:val="00E57848"/>
    <w:rsid w:val="00E57D18"/>
    <w:rsid w:val="00E57EB9"/>
    <w:rsid w:val="00E60DA8"/>
    <w:rsid w:val="00E610AE"/>
    <w:rsid w:val="00E6116F"/>
    <w:rsid w:val="00E612AE"/>
    <w:rsid w:val="00E61367"/>
    <w:rsid w:val="00E6571E"/>
    <w:rsid w:val="00E65BB5"/>
    <w:rsid w:val="00E670BB"/>
    <w:rsid w:val="00E7088A"/>
    <w:rsid w:val="00E70A20"/>
    <w:rsid w:val="00E74080"/>
    <w:rsid w:val="00E746A1"/>
    <w:rsid w:val="00E74FA3"/>
    <w:rsid w:val="00E755A1"/>
    <w:rsid w:val="00E756CA"/>
    <w:rsid w:val="00E7575A"/>
    <w:rsid w:val="00E76A80"/>
    <w:rsid w:val="00E76BC3"/>
    <w:rsid w:val="00E775C0"/>
    <w:rsid w:val="00E80B2A"/>
    <w:rsid w:val="00E81CB0"/>
    <w:rsid w:val="00E82E1C"/>
    <w:rsid w:val="00E83770"/>
    <w:rsid w:val="00E8495B"/>
    <w:rsid w:val="00E84EC7"/>
    <w:rsid w:val="00E85DF4"/>
    <w:rsid w:val="00E86CA9"/>
    <w:rsid w:val="00E86F57"/>
    <w:rsid w:val="00E916AB"/>
    <w:rsid w:val="00E917C2"/>
    <w:rsid w:val="00E933BB"/>
    <w:rsid w:val="00E934CE"/>
    <w:rsid w:val="00E93835"/>
    <w:rsid w:val="00E93FC6"/>
    <w:rsid w:val="00E94048"/>
    <w:rsid w:val="00E95A7D"/>
    <w:rsid w:val="00E973F6"/>
    <w:rsid w:val="00EA16CD"/>
    <w:rsid w:val="00EA19D1"/>
    <w:rsid w:val="00EA19F7"/>
    <w:rsid w:val="00EA26F8"/>
    <w:rsid w:val="00EA4903"/>
    <w:rsid w:val="00EA51DC"/>
    <w:rsid w:val="00EA539D"/>
    <w:rsid w:val="00EA71ED"/>
    <w:rsid w:val="00EA742B"/>
    <w:rsid w:val="00EA74F9"/>
    <w:rsid w:val="00EB07FA"/>
    <w:rsid w:val="00EB0C38"/>
    <w:rsid w:val="00EB17BB"/>
    <w:rsid w:val="00EB4205"/>
    <w:rsid w:val="00EB5FA9"/>
    <w:rsid w:val="00EB6EF4"/>
    <w:rsid w:val="00EB7179"/>
    <w:rsid w:val="00EC0AA1"/>
    <w:rsid w:val="00EC120E"/>
    <w:rsid w:val="00EC2A2D"/>
    <w:rsid w:val="00EC2A62"/>
    <w:rsid w:val="00EC2B4F"/>
    <w:rsid w:val="00EC327D"/>
    <w:rsid w:val="00EC3BD2"/>
    <w:rsid w:val="00EC5362"/>
    <w:rsid w:val="00EC7241"/>
    <w:rsid w:val="00ED0C27"/>
    <w:rsid w:val="00ED156A"/>
    <w:rsid w:val="00ED16CB"/>
    <w:rsid w:val="00ED3E26"/>
    <w:rsid w:val="00ED46F0"/>
    <w:rsid w:val="00ED49E9"/>
    <w:rsid w:val="00ED5A4D"/>
    <w:rsid w:val="00ED70B0"/>
    <w:rsid w:val="00ED7772"/>
    <w:rsid w:val="00ED7D19"/>
    <w:rsid w:val="00EE047E"/>
    <w:rsid w:val="00EE0489"/>
    <w:rsid w:val="00EE049F"/>
    <w:rsid w:val="00EE0DDA"/>
    <w:rsid w:val="00EE313D"/>
    <w:rsid w:val="00EE31DD"/>
    <w:rsid w:val="00EE4500"/>
    <w:rsid w:val="00EE4814"/>
    <w:rsid w:val="00EE4B08"/>
    <w:rsid w:val="00EE5352"/>
    <w:rsid w:val="00EE5869"/>
    <w:rsid w:val="00EE6B84"/>
    <w:rsid w:val="00EE6C06"/>
    <w:rsid w:val="00EE78E3"/>
    <w:rsid w:val="00EF016E"/>
    <w:rsid w:val="00EF0F95"/>
    <w:rsid w:val="00EF219B"/>
    <w:rsid w:val="00EF2A7D"/>
    <w:rsid w:val="00EF3108"/>
    <w:rsid w:val="00EF3557"/>
    <w:rsid w:val="00EF3FF6"/>
    <w:rsid w:val="00EF52D8"/>
    <w:rsid w:val="00EF5BEA"/>
    <w:rsid w:val="00EF5D0D"/>
    <w:rsid w:val="00EF737D"/>
    <w:rsid w:val="00F0093C"/>
    <w:rsid w:val="00F01303"/>
    <w:rsid w:val="00F01AEF"/>
    <w:rsid w:val="00F03AA5"/>
    <w:rsid w:val="00F04467"/>
    <w:rsid w:val="00F05C37"/>
    <w:rsid w:val="00F05C74"/>
    <w:rsid w:val="00F061D6"/>
    <w:rsid w:val="00F07B8A"/>
    <w:rsid w:val="00F07D92"/>
    <w:rsid w:val="00F11CB2"/>
    <w:rsid w:val="00F123BF"/>
    <w:rsid w:val="00F12D04"/>
    <w:rsid w:val="00F143B8"/>
    <w:rsid w:val="00F15564"/>
    <w:rsid w:val="00F15BAE"/>
    <w:rsid w:val="00F206BB"/>
    <w:rsid w:val="00F2250F"/>
    <w:rsid w:val="00F24447"/>
    <w:rsid w:val="00F24550"/>
    <w:rsid w:val="00F24640"/>
    <w:rsid w:val="00F24B7F"/>
    <w:rsid w:val="00F24F72"/>
    <w:rsid w:val="00F25914"/>
    <w:rsid w:val="00F26009"/>
    <w:rsid w:val="00F26582"/>
    <w:rsid w:val="00F27199"/>
    <w:rsid w:val="00F271E9"/>
    <w:rsid w:val="00F27419"/>
    <w:rsid w:val="00F27A6F"/>
    <w:rsid w:val="00F30DEB"/>
    <w:rsid w:val="00F32F8B"/>
    <w:rsid w:val="00F33161"/>
    <w:rsid w:val="00F34507"/>
    <w:rsid w:val="00F345C1"/>
    <w:rsid w:val="00F34680"/>
    <w:rsid w:val="00F35B7A"/>
    <w:rsid w:val="00F35D14"/>
    <w:rsid w:val="00F36CE8"/>
    <w:rsid w:val="00F37920"/>
    <w:rsid w:val="00F40240"/>
    <w:rsid w:val="00F40493"/>
    <w:rsid w:val="00F419B0"/>
    <w:rsid w:val="00F425DF"/>
    <w:rsid w:val="00F428ED"/>
    <w:rsid w:val="00F42B40"/>
    <w:rsid w:val="00F4313E"/>
    <w:rsid w:val="00F4333F"/>
    <w:rsid w:val="00F43712"/>
    <w:rsid w:val="00F43788"/>
    <w:rsid w:val="00F438BE"/>
    <w:rsid w:val="00F43935"/>
    <w:rsid w:val="00F43A7B"/>
    <w:rsid w:val="00F44010"/>
    <w:rsid w:val="00F441FA"/>
    <w:rsid w:val="00F44F54"/>
    <w:rsid w:val="00F453FE"/>
    <w:rsid w:val="00F45A5D"/>
    <w:rsid w:val="00F4635E"/>
    <w:rsid w:val="00F4764E"/>
    <w:rsid w:val="00F50280"/>
    <w:rsid w:val="00F50CB8"/>
    <w:rsid w:val="00F50F8A"/>
    <w:rsid w:val="00F51018"/>
    <w:rsid w:val="00F53B2A"/>
    <w:rsid w:val="00F53D54"/>
    <w:rsid w:val="00F53EB8"/>
    <w:rsid w:val="00F54A3D"/>
    <w:rsid w:val="00F5505F"/>
    <w:rsid w:val="00F5540C"/>
    <w:rsid w:val="00F56001"/>
    <w:rsid w:val="00F56054"/>
    <w:rsid w:val="00F57C11"/>
    <w:rsid w:val="00F601BF"/>
    <w:rsid w:val="00F60CB7"/>
    <w:rsid w:val="00F615FB"/>
    <w:rsid w:val="00F61D02"/>
    <w:rsid w:val="00F62431"/>
    <w:rsid w:val="00F62FC5"/>
    <w:rsid w:val="00F6342C"/>
    <w:rsid w:val="00F635BB"/>
    <w:rsid w:val="00F6410D"/>
    <w:rsid w:val="00F651AD"/>
    <w:rsid w:val="00F66A85"/>
    <w:rsid w:val="00F66BC3"/>
    <w:rsid w:val="00F6712C"/>
    <w:rsid w:val="00F678FA"/>
    <w:rsid w:val="00F71729"/>
    <w:rsid w:val="00F724DE"/>
    <w:rsid w:val="00F72EE2"/>
    <w:rsid w:val="00F7389E"/>
    <w:rsid w:val="00F73AF5"/>
    <w:rsid w:val="00F750B9"/>
    <w:rsid w:val="00F7542A"/>
    <w:rsid w:val="00F75C5A"/>
    <w:rsid w:val="00F7743D"/>
    <w:rsid w:val="00F77E32"/>
    <w:rsid w:val="00F80212"/>
    <w:rsid w:val="00F80CEE"/>
    <w:rsid w:val="00F80EAB"/>
    <w:rsid w:val="00F81881"/>
    <w:rsid w:val="00F822E3"/>
    <w:rsid w:val="00F834E0"/>
    <w:rsid w:val="00F842D4"/>
    <w:rsid w:val="00F84551"/>
    <w:rsid w:val="00F8462B"/>
    <w:rsid w:val="00F84923"/>
    <w:rsid w:val="00F854F7"/>
    <w:rsid w:val="00F86612"/>
    <w:rsid w:val="00F8675F"/>
    <w:rsid w:val="00F901D9"/>
    <w:rsid w:val="00F9246E"/>
    <w:rsid w:val="00F9254D"/>
    <w:rsid w:val="00F9264B"/>
    <w:rsid w:val="00F93785"/>
    <w:rsid w:val="00F9604D"/>
    <w:rsid w:val="00F97E0B"/>
    <w:rsid w:val="00FA06EC"/>
    <w:rsid w:val="00FA12DC"/>
    <w:rsid w:val="00FA2C7A"/>
    <w:rsid w:val="00FA3225"/>
    <w:rsid w:val="00FA3DDC"/>
    <w:rsid w:val="00FA3EF8"/>
    <w:rsid w:val="00FA5A71"/>
    <w:rsid w:val="00FB00C5"/>
    <w:rsid w:val="00FB06B9"/>
    <w:rsid w:val="00FB2821"/>
    <w:rsid w:val="00FB3EFA"/>
    <w:rsid w:val="00FB4848"/>
    <w:rsid w:val="00FB65F7"/>
    <w:rsid w:val="00FB6A82"/>
    <w:rsid w:val="00FB6DB0"/>
    <w:rsid w:val="00FB775C"/>
    <w:rsid w:val="00FC00C1"/>
    <w:rsid w:val="00FC198C"/>
    <w:rsid w:val="00FC1E05"/>
    <w:rsid w:val="00FC2288"/>
    <w:rsid w:val="00FC2B60"/>
    <w:rsid w:val="00FC32E8"/>
    <w:rsid w:val="00FC3B49"/>
    <w:rsid w:val="00FC3DF6"/>
    <w:rsid w:val="00FC4149"/>
    <w:rsid w:val="00FC5922"/>
    <w:rsid w:val="00FC5C69"/>
    <w:rsid w:val="00FC681C"/>
    <w:rsid w:val="00FC7028"/>
    <w:rsid w:val="00FD1526"/>
    <w:rsid w:val="00FD1588"/>
    <w:rsid w:val="00FD1814"/>
    <w:rsid w:val="00FD28AF"/>
    <w:rsid w:val="00FD311B"/>
    <w:rsid w:val="00FD33BB"/>
    <w:rsid w:val="00FD403D"/>
    <w:rsid w:val="00FD4318"/>
    <w:rsid w:val="00FD4B62"/>
    <w:rsid w:val="00FD4E26"/>
    <w:rsid w:val="00FD59FF"/>
    <w:rsid w:val="00FD5CEC"/>
    <w:rsid w:val="00FD6AD7"/>
    <w:rsid w:val="00FD6B95"/>
    <w:rsid w:val="00FD6BAC"/>
    <w:rsid w:val="00FD7753"/>
    <w:rsid w:val="00FE00B2"/>
    <w:rsid w:val="00FE08C4"/>
    <w:rsid w:val="00FE0E7B"/>
    <w:rsid w:val="00FE2A3B"/>
    <w:rsid w:val="00FE38CC"/>
    <w:rsid w:val="00FE399F"/>
    <w:rsid w:val="00FE4847"/>
    <w:rsid w:val="00FE4D70"/>
    <w:rsid w:val="00FE5433"/>
    <w:rsid w:val="00FE60AE"/>
    <w:rsid w:val="00FE6489"/>
    <w:rsid w:val="00FF005C"/>
    <w:rsid w:val="00FF0F80"/>
    <w:rsid w:val="00FF19F8"/>
    <w:rsid w:val="00FF30E1"/>
    <w:rsid w:val="00FF429C"/>
    <w:rsid w:val="00FF46CC"/>
    <w:rsid w:val="00FF5140"/>
    <w:rsid w:val="00FF5569"/>
    <w:rsid w:val="00FF568F"/>
    <w:rsid w:val="00FF5AFA"/>
    <w:rsid w:val="00FF5C33"/>
    <w:rsid w:val="00FF633F"/>
    <w:rsid w:val="00FF650F"/>
    <w:rsid w:val="00FF6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D047D"/>
  <w15:docId w15:val="{3C3C41E9-A477-4A45-A887-9C1A0207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rsid w:val="008940A9"/>
    <w:pPr>
      <w:keepNext/>
      <w:spacing w:before="480" w:after="0" w:line="480" w:lineRule="auto"/>
      <w:outlineLvl w:val="0"/>
    </w:pPr>
    <w:rPr>
      <w:rFonts w:ascii="Arial" w:eastAsia="Times New Roman" w:hAnsi="Arial" w:cs="Arial"/>
      <w:b/>
      <w:caps/>
      <w:kern w:val="28"/>
      <w:sz w:val="30"/>
      <w:szCs w:val="20"/>
    </w:rPr>
  </w:style>
  <w:style w:type="paragraph" w:styleId="Heading2">
    <w:name w:val="heading 2"/>
    <w:basedOn w:val="Normal"/>
    <w:next w:val="Normal"/>
    <w:link w:val="Heading2Char"/>
    <w:uiPriority w:val="9"/>
    <w:semiHidden/>
    <w:unhideWhenUsed/>
    <w:qFormat/>
    <w:rsid w:val="008116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0A9"/>
    <w:rPr>
      <w:rFonts w:ascii="Arial" w:eastAsia="Times New Roman" w:hAnsi="Arial" w:cs="Arial"/>
      <w:b/>
      <w:caps/>
      <w:kern w:val="28"/>
      <w:sz w:val="30"/>
      <w:szCs w:val="20"/>
    </w:rPr>
  </w:style>
  <w:style w:type="paragraph" w:customStyle="1" w:styleId="paragraph">
    <w:name w:val="paragraph"/>
    <w:basedOn w:val="Normal"/>
    <w:link w:val="paragraphChar"/>
    <w:uiPriority w:val="99"/>
    <w:qFormat/>
    <w:rsid w:val="008940A9"/>
    <w:pPr>
      <w:spacing w:before="120" w:after="240" w:line="480" w:lineRule="auto"/>
    </w:pPr>
    <w:rPr>
      <w:rFonts w:ascii="Times New Roman" w:eastAsia="Times New Roman" w:hAnsi="Times New Roman" w:cs="Times New Roman"/>
      <w:sz w:val="24"/>
      <w:szCs w:val="20"/>
    </w:rPr>
  </w:style>
  <w:style w:type="character" w:customStyle="1" w:styleId="paragraphChar">
    <w:name w:val="paragraph Char"/>
    <w:link w:val="paragraph"/>
    <w:uiPriority w:val="99"/>
    <w:rsid w:val="008940A9"/>
    <w:rPr>
      <w:rFonts w:ascii="Times New Roman" w:eastAsia="Times New Roman" w:hAnsi="Times New Roman" w:cs="Times New Roman"/>
      <w:sz w:val="24"/>
      <w:szCs w:val="20"/>
    </w:rPr>
  </w:style>
  <w:style w:type="paragraph" w:customStyle="1" w:styleId="Bullet1">
    <w:name w:val="Bullet 1"/>
    <w:basedOn w:val="Normal"/>
    <w:link w:val="Bullet1Char"/>
    <w:uiPriority w:val="99"/>
    <w:rsid w:val="005A1F24"/>
    <w:pPr>
      <w:numPr>
        <w:numId w:val="1"/>
      </w:numPr>
      <w:spacing w:before="120" w:after="0" w:line="300" w:lineRule="exact"/>
    </w:pPr>
    <w:rPr>
      <w:rFonts w:ascii="Verdana" w:eastAsia="Times New Roman" w:hAnsi="Verdana" w:cs="Times New Roman"/>
      <w:sz w:val="20"/>
      <w:szCs w:val="20"/>
    </w:rPr>
  </w:style>
  <w:style w:type="character" w:customStyle="1" w:styleId="Bullet1Char">
    <w:name w:val="Bullet 1 Char"/>
    <w:link w:val="Bullet1"/>
    <w:uiPriority w:val="99"/>
    <w:rsid w:val="005A1F24"/>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AD5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B5"/>
    <w:rPr>
      <w:rFonts w:ascii="Tahoma" w:hAnsi="Tahoma" w:cs="Tahoma"/>
      <w:sz w:val="16"/>
      <w:szCs w:val="16"/>
    </w:rPr>
  </w:style>
  <w:style w:type="character" w:styleId="CommentReference">
    <w:name w:val="annotation reference"/>
    <w:basedOn w:val="DefaultParagraphFont"/>
    <w:uiPriority w:val="99"/>
    <w:unhideWhenUsed/>
    <w:rsid w:val="001D5419"/>
    <w:rPr>
      <w:sz w:val="16"/>
      <w:szCs w:val="16"/>
    </w:rPr>
  </w:style>
  <w:style w:type="paragraph" w:styleId="CommentText">
    <w:name w:val="annotation text"/>
    <w:basedOn w:val="Normal"/>
    <w:link w:val="CommentTextChar"/>
    <w:unhideWhenUsed/>
    <w:rsid w:val="001D5419"/>
    <w:pPr>
      <w:spacing w:line="240" w:lineRule="auto"/>
    </w:pPr>
    <w:rPr>
      <w:sz w:val="20"/>
      <w:szCs w:val="20"/>
    </w:rPr>
  </w:style>
  <w:style w:type="character" w:customStyle="1" w:styleId="CommentTextChar">
    <w:name w:val="Comment Text Char"/>
    <w:basedOn w:val="DefaultParagraphFont"/>
    <w:link w:val="CommentText"/>
    <w:rsid w:val="001D5419"/>
    <w:rPr>
      <w:sz w:val="20"/>
      <w:szCs w:val="20"/>
    </w:rPr>
  </w:style>
  <w:style w:type="paragraph" w:styleId="CommentSubject">
    <w:name w:val="annotation subject"/>
    <w:basedOn w:val="CommentText"/>
    <w:next w:val="CommentText"/>
    <w:link w:val="CommentSubjectChar"/>
    <w:uiPriority w:val="99"/>
    <w:semiHidden/>
    <w:unhideWhenUsed/>
    <w:rsid w:val="001D5419"/>
    <w:rPr>
      <w:b/>
      <w:bCs/>
    </w:rPr>
  </w:style>
  <w:style w:type="character" w:customStyle="1" w:styleId="CommentSubjectChar">
    <w:name w:val="Comment Subject Char"/>
    <w:basedOn w:val="CommentTextChar"/>
    <w:link w:val="CommentSubject"/>
    <w:uiPriority w:val="99"/>
    <w:semiHidden/>
    <w:rsid w:val="001D5419"/>
    <w:rPr>
      <w:b/>
      <w:bCs/>
      <w:sz w:val="20"/>
      <w:szCs w:val="20"/>
    </w:rPr>
  </w:style>
  <w:style w:type="paragraph" w:styleId="Revision">
    <w:name w:val="Revision"/>
    <w:hidden/>
    <w:uiPriority w:val="99"/>
    <w:semiHidden/>
    <w:rsid w:val="00702F00"/>
    <w:pPr>
      <w:spacing w:after="0" w:line="240" w:lineRule="auto"/>
    </w:pPr>
  </w:style>
  <w:style w:type="character" w:customStyle="1" w:styleId="Heading2Char">
    <w:name w:val="Heading 2 Char"/>
    <w:basedOn w:val="DefaultParagraphFont"/>
    <w:link w:val="Heading2"/>
    <w:uiPriority w:val="99"/>
    <w:rsid w:val="0081165E"/>
    <w:rPr>
      <w:rFonts w:asciiTheme="majorHAnsi" w:eastAsiaTheme="majorEastAsia" w:hAnsiTheme="majorHAnsi" w:cstheme="majorBidi"/>
      <w:color w:val="365F91" w:themeColor="accent1" w:themeShade="BF"/>
      <w:sz w:val="26"/>
      <w:szCs w:val="26"/>
    </w:rPr>
  </w:style>
  <w:style w:type="paragraph" w:customStyle="1" w:styleId="Covertext">
    <w:name w:val="Cover text"/>
    <w:basedOn w:val="Normal"/>
    <w:link w:val="CovertextChar"/>
    <w:rsid w:val="00BA2429"/>
    <w:pPr>
      <w:spacing w:after="0" w:line="480" w:lineRule="auto"/>
    </w:pPr>
    <w:rPr>
      <w:rFonts w:ascii="Arial" w:eastAsia="Times New Roman" w:hAnsi="Arial" w:cs="Times New Roman"/>
      <w:sz w:val="24"/>
      <w:szCs w:val="20"/>
    </w:rPr>
  </w:style>
  <w:style w:type="character" w:customStyle="1" w:styleId="CovertextChar">
    <w:name w:val="Cover text Char"/>
    <w:basedOn w:val="DefaultParagraphFont"/>
    <w:link w:val="Covertext"/>
    <w:rsid w:val="00BA2429"/>
    <w:rPr>
      <w:rFonts w:ascii="Arial" w:eastAsia="Times New Roman" w:hAnsi="Arial" w:cs="Times New Roman"/>
      <w:sz w:val="24"/>
      <w:szCs w:val="20"/>
    </w:rPr>
  </w:style>
  <w:style w:type="paragraph" w:styleId="Header">
    <w:name w:val="header"/>
    <w:basedOn w:val="Normal"/>
    <w:link w:val="HeaderChar"/>
    <w:uiPriority w:val="99"/>
    <w:unhideWhenUsed/>
    <w:rsid w:val="00D24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B8"/>
  </w:style>
  <w:style w:type="paragraph" w:styleId="Footer">
    <w:name w:val="footer"/>
    <w:basedOn w:val="Normal"/>
    <w:link w:val="FooterChar"/>
    <w:uiPriority w:val="99"/>
    <w:unhideWhenUsed/>
    <w:rsid w:val="00D24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B8"/>
  </w:style>
  <w:style w:type="paragraph" w:customStyle="1" w:styleId="NormalSingleSpaced">
    <w:name w:val="Normal Single Spaced"/>
    <w:rsid w:val="008333E7"/>
    <w:pPr>
      <w:spacing w:after="0"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8333E7"/>
    <w:pPr>
      <w:spacing w:after="360" w:line="480" w:lineRule="auto"/>
    </w:pPr>
    <w:rPr>
      <w:rFonts w:ascii="Times New Roman" w:eastAsia="Times New Roman" w:hAnsi="Times New Roman" w:cs="Times New Roman"/>
      <w:noProof/>
      <w:sz w:val="24"/>
      <w:szCs w:val="20"/>
    </w:rPr>
  </w:style>
  <w:style w:type="character" w:customStyle="1" w:styleId="EndNoteBibliographyChar">
    <w:name w:val="EndNote Bibliography Char"/>
    <w:basedOn w:val="DefaultParagraphFont"/>
    <w:link w:val="EndNoteBibliography"/>
    <w:rsid w:val="008333E7"/>
    <w:rPr>
      <w:rFonts w:ascii="Times New Roman" w:eastAsia="Times New Roman" w:hAnsi="Times New Roman" w:cs="Times New Roman"/>
      <w:noProof/>
      <w:sz w:val="24"/>
      <w:szCs w:val="20"/>
    </w:rPr>
  </w:style>
  <w:style w:type="character" w:styleId="Hyperlink">
    <w:name w:val="Hyperlink"/>
    <w:basedOn w:val="DefaultParagraphFont"/>
    <w:rsid w:val="000F1D04"/>
    <w:rPr>
      <w:color w:val="0000FF"/>
      <w:u w:val="single"/>
    </w:rPr>
  </w:style>
  <w:style w:type="paragraph" w:styleId="ListParagraph">
    <w:name w:val="List Paragraph"/>
    <w:basedOn w:val="Normal"/>
    <w:link w:val="ListParagraphChar"/>
    <w:uiPriority w:val="34"/>
    <w:qFormat/>
    <w:rsid w:val="007E6584"/>
    <w:pPr>
      <w:ind w:left="720"/>
      <w:contextualSpacing/>
    </w:pPr>
  </w:style>
  <w:style w:type="character" w:styleId="FollowedHyperlink">
    <w:name w:val="FollowedHyperlink"/>
    <w:basedOn w:val="DefaultParagraphFont"/>
    <w:uiPriority w:val="99"/>
    <w:semiHidden/>
    <w:unhideWhenUsed/>
    <w:rsid w:val="000F6F85"/>
    <w:rPr>
      <w:color w:val="800080" w:themeColor="followedHyperlink"/>
      <w:u w:val="single"/>
    </w:rPr>
  </w:style>
  <w:style w:type="character" w:styleId="PlaceholderText">
    <w:name w:val="Placeholder Text"/>
    <w:basedOn w:val="DefaultParagraphFont"/>
    <w:uiPriority w:val="99"/>
    <w:semiHidden/>
    <w:rsid w:val="00461AB8"/>
    <w:rPr>
      <w:color w:val="808080"/>
    </w:rPr>
  </w:style>
  <w:style w:type="character" w:customStyle="1" w:styleId="ListParagraphChar">
    <w:name w:val="List Paragraph Char"/>
    <w:basedOn w:val="DefaultParagraphFont"/>
    <w:link w:val="ListParagraph"/>
    <w:uiPriority w:val="34"/>
    <w:rsid w:val="00665416"/>
  </w:style>
  <w:style w:type="paragraph" w:customStyle="1" w:styleId="StyleOutlinenumbered">
    <w:name w:val="Style Outline numbered"/>
    <w:basedOn w:val="Heading1"/>
    <w:rsid w:val="00665416"/>
    <w:pPr>
      <w:numPr>
        <w:numId w:val="13"/>
      </w:numPr>
      <w:spacing w:before="0"/>
    </w:pPr>
    <w:rPr>
      <w:rFonts w:ascii="Times New Roman" w:hAnsi="Times New Roman"/>
      <w:bCs/>
      <w:caps w:val="0"/>
      <w:kern w:val="32"/>
      <w:sz w:val="28"/>
      <w:szCs w:val="32"/>
      <w:lang w:eastAsia="en-US"/>
    </w:rPr>
  </w:style>
  <w:style w:type="paragraph" w:customStyle="1" w:styleId="StyleOutlinenumbered1">
    <w:name w:val="Style Outline numbered1"/>
    <w:basedOn w:val="Normal"/>
    <w:rsid w:val="00665416"/>
    <w:pPr>
      <w:numPr>
        <w:ilvl w:val="1"/>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2">
    <w:name w:val="Style Outline numbered2"/>
    <w:basedOn w:val="Normal"/>
    <w:rsid w:val="00665416"/>
    <w:pPr>
      <w:numPr>
        <w:ilvl w:val="2"/>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3">
    <w:name w:val="Style Outline numbered3"/>
    <w:basedOn w:val="Normal"/>
    <w:rsid w:val="00665416"/>
    <w:pPr>
      <w:numPr>
        <w:ilvl w:val="3"/>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4">
    <w:name w:val="Style Outline numbered4"/>
    <w:basedOn w:val="Normal"/>
    <w:rsid w:val="00665416"/>
    <w:pPr>
      <w:numPr>
        <w:ilvl w:val="4"/>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5">
    <w:name w:val="Style Outline numbered5"/>
    <w:basedOn w:val="Normal"/>
    <w:rsid w:val="00665416"/>
    <w:pPr>
      <w:numPr>
        <w:ilvl w:val="5"/>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6">
    <w:name w:val="Style Outline numbered6"/>
    <w:basedOn w:val="Normal"/>
    <w:rsid w:val="00665416"/>
    <w:pPr>
      <w:numPr>
        <w:ilvl w:val="6"/>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7">
    <w:name w:val="Style Outline numbered7"/>
    <w:basedOn w:val="Normal"/>
    <w:rsid w:val="00665416"/>
    <w:pPr>
      <w:numPr>
        <w:ilvl w:val="7"/>
        <w:numId w:val="14"/>
      </w:numPr>
      <w:spacing w:after="0" w:line="480" w:lineRule="auto"/>
    </w:pPr>
    <w:rPr>
      <w:rFonts w:ascii="Times New Roman" w:eastAsia="Times New Roman" w:hAnsi="Times New Roman" w:cs="Times New Roman"/>
      <w:sz w:val="24"/>
      <w:szCs w:val="24"/>
      <w:lang w:eastAsia="en-US"/>
    </w:rPr>
  </w:style>
  <w:style w:type="paragraph" w:customStyle="1" w:styleId="StyleOutlinenumbered8">
    <w:name w:val="Style Outline numbered8"/>
    <w:basedOn w:val="Normal"/>
    <w:rsid w:val="00665416"/>
    <w:pPr>
      <w:numPr>
        <w:ilvl w:val="8"/>
        <w:numId w:val="14"/>
      </w:numPr>
      <w:spacing w:after="0" w:line="480" w:lineRule="auto"/>
    </w:pPr>
    <w:rPr>
      <w:rFonts w:ascii="Times New Roman" w:eastAsia="Times New Roman" w:hAnsi="Times New Roman" w:cs="Times New Roman"/>
      <w:sz w:val="24"/>
      <w:szCs w:val="24"/>
      <w:lang w:eastAsia="en-US"/>
    </w:rPr>
  </w:style>
  <w:style w:type="paragraph" w:customStyle="1" w:styleId="EndNoteBibliographyTitle">
    <w:name w:val="EndNote Bibliography Title"/>
    <w:basedOn w:val="Normal"/>
    <w:link w:val="EndNoteBibliographyTitleChar"/>
    <w:rsid w:val="00FE4D7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E4D70"/>
    <w:rPr>
      <w:rFonts w:ascii="Times New Roman" w:hAnsi="Times New Roman" w:cs="Times New Roman"/>
      <w:noProof/>
      <w:sz w:val="24"/>
    </w:rPr>
  </w:style>
  <w:style w:type="character" w:customStyle="1" w:styleId="A5">
    <w:name w:val="A5"/>
    <w:uiPriority w:val="99"/>
    <w:rsid w:val="00274D1C"/>
    <w:rPr>
      <w:rFonts w:cs="TimesNewRomanPS"/>
      <w:color w:val="211D1E"/>
      <w:sz w:val="11"/>
      <w:szCs w:val="11"/>
    </w:rPr>
  </w:style>
  <w:style w:type="paragraph" w:customStyle="1" w:styleId="TableColumnHeader">
    <w:name w:val="Table Column Header"/>
    <w:basedOn w:val="Normal"/>
    <w:rsid w:val="006F27B6"/>
    <w:pPr>
      <w:spacing w:after="0" w:line="480" w:lineRule="auto"/>
      <w:jc w:val="center"/>
    </w:pPr>
    <w:rPr>
      <w:rFonts w:ascii="Times New Roman" w:eastAsia="Times New Roman" w:hAnsi="Times New Roman" w:cs="Times New Roman"/>
      <w:b/>
      <w:sz w:val="24"/>
      <w:szCs w:val="24"/>
      <w:lang w:eastAsia="en-US"/>
    </w:rPr>
  </w:style>
  <w:style w:type="paragraph" w:styleId="NormalWeb">
    <w:name w:val="Normal (Web)"/>
    <w:basedOn w:val="Normal"/>
    <w:uiPriority w:val="99"/>
    <w:semiHidden/>
    <w:unhideWhenUsed/>
    <w:rsid w:val="00A56DFB"/>
    <w:pPr>
      <w:spacing w:before="100" w:beforeAutospacing="1" w:after="100" w:afterAutospacing="1" w:line="240" w:lineRule="auto"/>
    </w:pPr>
    <w:rPr>
      <w:rFonts w:ascii="Times New Roman" w:hAnsi="Times New Roman" w:cs="Times New Roman"/>
      <w:sz w:val="24"/>
      <w:szCs w:val="24"/>
      <w:lang w:val="en-GB" w:eastAsia="en-US"/>
    </w:rPr>
  </w:style>
  <w:style w:type="paragraph" w:customStyle="1" w:styleId="Title1">
    <w:name w:val="Title1"/>
    <w:basedOn w:val="Normal"/>
    <w:rsid w:val="00A56DFB"/>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desc">
    <w:name w:val="desc"/>
    <w:basedOn w:val="Normal"/>
    <w:rsid w:val="00A56DFB"/>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details">
    <w:name w:val="details"/>
    <w:basedOn w:val="Normal"/>
    <w:rsid w:val="00A56DFB"/>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customStyle="1" w:styleId="jrnl">
    <w:name w:val="jrnl"/>
    <w:basedOn w:val="DefaultParagraphFont"/>
    <w:rsid w:val="00A56DFB"/>
  </w:style>
  <w:style w:type="table" w:styleId="TableGrid">
    <w:name w:val="Table Grid"/>
    <w:basedOn w:val="TableNormal"/>
    <w:uiPriority w:val="59"/>
    <w:rsid w:val="00B5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37E80"/>
    <w:pPr>
      <w:spacing w:after="0" w:line="240" w:lineRule="auto"/>
    </w:pPr>
    <w:rPr>
      <w:rFonts w:ascii="Helvetica" w:eastAsiaTheme="minorHAnsi" w:hAnsi="Helvetica" w:cs="Times New Roman"/>
      <w:sz w:val="13"/>
      <w:szCs w:val="13"/>
      <w:lang w:eastAsia="en-US"/>
    </w:rPr>
  </w:style>
  <w:style w:type="character" w:customStyle="1" w:styleId="details2">
    <w:name w:val="details2"/>
    <w:basedOn w:val="DefaultParagraphFont"/>
    <w:rsid w:val="0055630C"/>
  </w:style>
  <w:style w:type="paragraph" w:customStyle="1" w:styleId="title10">
    <w:name w:val="title1"/>
    <w:basedOn w:val="Normal"/>
    <w:rsid w:val="0055630C"/>
    <w:pPr>
      <w:spacing w:after="0" w:line="240" w:lineRule="auto"/>
    </w:pPr>
    <w:rPr>
      <w:rFonts w:ascii="Times New Roman" w:eastAsia="Times New Roman" w:hAnsi="Times New Roman" w:cs="Times New Roman"/>
      <w:sz w:val="27"/>
      <w:szCs w:val="27"/>
      <w:lang w:eastAsia="en-US"/>
    </w:rPr>
  </w:style>
  <w:style w:type="paragraph" w:customStyle="1" w:styleId="desc2">
    <w:name w:val="desc2"/>
    <w:basedOn w:val="Normal"/>
    <w:rsid w:val="0055630C"/>
    <w:pPr>
      <w:spacing w:after="0" w:line="240" w:lineRule="auto"/>
    </w:pPr>
    <w:rPr>
      <w:rFonts w:ascii="Times New Roman" w:eastAsia="Times New Roman" w:hAnsi="Times New Roman" w:cs="Times New Roman"/>
      <w:sz w:val="26"/>
      <w:szCs w:val="26"/>
      <w:lang w:eastAsia="en-US"/>
    </w:rPr>
  </w:style>
  <w:style w:type="paragraph" w:customStyle="1" w:styleId="details1">
    <w:name w:val="details1"/>
    <w:basedOn w:val="Normal"/>
    <w:rsid w:val="0055630C"/>
    <w:pPr>
      <w:spacing w:after="0" w:line="240" w:lineRule="auto"/>
    </w:pPr>
    <w:rPr>
      <w:rFonts w:ascii="Times New Roman" w:eastAsia="Times New Roman" w:hAnsi="Times New Roman" w:cs="Times New Roman"/>
      <w:lang w:eastAsia="en-US"/>
    </w:rPr>
  </w:style>
  <w:style w:type="character" w:styleId="LineNumber">
    <w:name w:val="line number"/>
    <w:basedOn w:val="DefaultParagraphFont"/>
    <w:uiPriority w:val="99"/>
    <w:semiHidden/>
    <w:unhideWhenUsed/>
    <w:rsid w:val="00E7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3097">
      <w:bodyDiv w:val="1"/>
      <w:marLeft w:val="0"/>
      <w:marRight w:val="0"/>
      <w:marTop w:val="0"/>
      <w:marBottom w:val="0"/>
      <w:divBdr>
        <w:top w:val="none" w:sz="0" w:space="0" w:color="auto"/>
        <w:left w:val="none" w:sz="0" w:space="0" w:color="auto"/>
        <w:bottom w:val="none" w:sz="0" w:space="0" w:color="auto"/>
        <w:right w:val="none" w:sz="0" w:space="0" w:color="auto"/>
      </w:divBdr>
    </w:div>
    <w:div w:id="303004156">
      <w:bodyDiv w:val="1"/>
      <w:marLeft w:val="0"/>
      <w:marRight w:val="0"/>
      <w:marTop w:val="0"/>
      <w:marBottom w:val="0"/>
      <w:divBdr>
        <w:top w:val="none" w:sz="0" w:space="0" w:color="auto"/>
        <w:left w:val="none" w:sz="0" w:space="0" w:color="auto"/>
        <w:bottom w:val="none" w:sz="0" w:space="0" w:color="auto"/>
        <w:right w:val="none" w:sz="0" w:space="0" w:color="auto"/>
      </w:divBdr>
    </w:div>
    <w:div w:id="390348501">
      <w:bodyDiv w:val="1"/>
      <w:marLeft w:val="0"/>
      <w:marRight w:val="0"/>
      <w:marTop w:val="0"/>
      <w:marBottom w:val="0"/>
      <w:divBdr>
        <w:top w:val="none" w:sz="0" w:space="0" w:color="auto"/>
        <w:left w:val="none" w:sz="0" w:space="0" w:color="auto"/>
        <w:bottom w:val="none" w:sz="0" w:space="0" w:color="auto"/>
        <w:right w:val="none" w:sz="0" w:space="0" w:color="auto"/>
      </w:divBdr>
    </w:div>
    <w:div w:id="858086928">
      <w:bodyDiv w:val="1"/>
      <w:marLeft w:val="0"/>
      <w:marRight w:val="0"/>
      <w:marTop w:val="0"/>
      <w:marBottom w:val="0"/>
      <w:divBdr>
        <w:top w:val="none" w:sz="0" w:space="0" w:color="auto"/>
        <w:left w:val="none" w:sz="0" w:space="0" w:color="auto"/>
        <w:bottom w:val="none" w:sz="0" w:space="0" w:color="auto"/>
        <w:right w:val="none" w:sz="0" w:space="0" w:color="auto"/>
      </w:divBdr>
      <w:divsChild>
        <w:div w:id="430854054">
          <w:marLeft w:val="0"/>
          <w:marRight w:val="1"/>
          <w:marTop w:val="0"/>
          <w:marBottom w:val="0"/>
          <w:divBdr>
            <w:top w:val="none" w:sz="0" w:space="0" w:color="auto"/>
            <w:left w:val="none" w:sz="0" w:space="0" w:color="auto"/>
            <w:bottom w:val="none" w:sz="0" w:space="0" w:color="auto"/>
            <w:right w:val="none" w:sz="0" w:space="0" w:color="auto"/>
          </w:divBdr>
          <w:divsChild>
            <w:div w:id="689793849">
              <w:marLeft w:val="0"/>
              <w:marRight w:val="0"/>
              <w:marTop w:val="0"/>
              <w:marBottom w:val="0"/>
              <w:divBdr>
                <w:top w:val="none" w:sz="0" w:space="0" w:color="auto"/>
                <w:left w:val="none" w:sz="0" w:space="0" w:color="auto"/>
                <w:bottom w:val="none" w:sz="0" w:space="0" w:color="auto"/>
                <w:right w:val="none" w:sz="0" w:space="0" w:color="auto"/>
              </w:divBdr>
              <w:divsChild>
                <w:div w:id="1154300366">
                  <w:marLeft w:val="0"/>
                  <w:marRight w:val="1"/>
                  <w:marTop w:val="0"/>
                  <w:marBottom w:val="0"/>
                  <w:divBdr>
                    <w:top w:val="none" w:sz="0" w:space="0" w:color="auto"/>
                    <w:left w:val="none" w:sz="0" w:space="0" w:color="auto"/>
                    <w:bottom w:val="none" w:sz="0" w:space="0" w:color="auto"/>
                    <w:right w:val="none" w:sz="0" w:space="0" w:color="auto"/>
                  </w:divBdr>
                  <w:divsChild>
                    <w:div w:id="1897740490">
                      <w:marLeft w:val="0"/>
                      <w:marRight w:val="0"/>
                      <w:marTop w:val="0"/>
                      <w:marBottom w:val="0"/>
                      <w:divBdr>
                        <w:top w:val="none" w:sz="0" w:space="0" w:color="auto"/>
                        <w:left w:val="none" w:sz="0" w:space="0" w:color="auto"/>
                        <w:bottom w:val="none" w:sz="0" w:space="0" w:color="auto"/>
                        <w:right w:val="none" w:sz="0" w:space="0" w:color="auto"/>
                      </w:divBdr>
                      <w:divsChild>
                        <w:div w:id="1861040612">
                          <w:marLeft w:val="0"/>
                          <w:marRight w:val="0"/>
                          <w:marTop w:val="0"/>
                          <w:marBottom w:val="0"/>
                          <w:divBdr>
                            <w:top w:val="none" w:sz="0" w:space="0" w:color="auto"/>
                            <w:left w:val="none" w:sz="0" w:space="0" w:color="auto"/>
                            <w:bottom w:val="none" w:sz="0" w:space="0" w:color="auto"/>
                            <w:right w:val="none" w:sz="0" w:space="0" w:color="auto"/>
                          </w:divBdr>
                          <w:divsChild>
                            <w:div w:id="2104497123">
                              <w:marLeft w:val="0"/>
                              <w:marRight w:val="0"/>
                              <w:marTop w:val="120"/>
                              <w:marBottom w:val="360"/>
                              <w:divBdr>
                                <w:top w:val="none" w:sz="0" w:space="0" w:color="auto"/>
                                <w:left w:val="none" w:sz="0" w:space="0" w:color="auto"/>
                                <w:bottom w:val="none" w:sz="0" w:space="0" w:color="auto"/>
                                <w:right w:val="none" w:sz="0" w:space="0" w:color="auto"/>
                              </w:divBdr>
                              <w:divsChild>
                                <w:div w:id="422578353">
                                  <w:marLeft w:val="420"/>
                                  <w:marRight w:val="0"/>
                                  <w:marTop w:val="0"/>
                                  <w:marBottom w:val="0"/>
                                  <w:divBdr>
                                    <w:top w:val="none" w:sz="0" w:space="0" w:color="auto"/>
                                    <w:left w:val="none" w:sz="0" w:space="0" w:color="auto"/>
                                    <w:bottom w:val="none" w:sz="0" w:space="0" w:color="auto"/>
                                    <w:right w:val="none" w:sz="0" w:space="0" w:color="auto"/>
                                  </w:divBdr>
                                  <w:divsChild>
                                    <w:div w:id="4240838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2403">
      <w:bodyDiv w:val="1"/>
      <w:marLeft w:val="0"/>
      <w:marRight w:val="0"/>
      <w:marTop w:val="0"/>
      <w:marBottom w:val="0"/>
      <w:divBdr>
        <w:top w:val="none" w:sz="0" w:space="0" w:color="auto"/>
        <w:left w:val="none" w:sz="0" w:space="0" w:color="auto"/>
        <w:bottom w:val="none" w:sz="0" w:space="0" w:color="auto"/>
        <w:right w:val="none" w:sz="0" w:space="0" w:color="auto"/>
      </w:divBdr>
    </w:div>
    <w:div w:id="932589140">
      <w:bodyDiv w:val="1"/>
      <w:marLeft w:val="0"/>
      <w:marRight w:val="0"/>
      <w:marTop w:val="0"/>
      <w:marBottom w:val="0"/>
      <w:divBdr>
        <w:top w:val="none" w:sz="0" w:space="0" w:color="auto"/>
        <w:left w:val="none" w:sz="0" w:space="0" w:color="auto"/>
        <w:bottom w:val="none" w:sz="0" w:space="0" w:color="auto"/>
        <w:right w:val="none" w:sz="0" w:space="0" w:color="auto"/>
      </w:divBdr>
    </w:div>
    <w:div w:id="1159926687">
      <w:bodyDiv w:val="1"/>
      <w:marLeft w:val="0"/>
      <w:marRight w:val="0"/>
      <w:marTop w:val="0"/>
      <w:marBottom w:val="0"/>
      <w:divBdr>
        <w:top w:val="none" w:sz="0" w:space="0" w:color="auto"/>
        <w:left w:val="none" w:sz="0" w:space="0" w:color="auto"/>
        <w:bottom w:val="none" w:sz="0" w:space="0" w:color="auto"/>
        <w:right w:val="none" w:sz="0" w:space="0" w:color="auto"/>
      </w:divBdr>
    </w:div>
    <w:div w:id="1321080114">
      <w:bodyDiv w:val="1"/>
      <w:marLeft w:val="0"/>
      <w:marRight w:val="0"/>
      <w:marTop w:val="0"/>
      <w:marBottom w:val="0"/>
      <w:divBdr>
        <w:top w:val="none" w:sz="0" w:space="0" w:color="auto"/>
        <w:left w:val="none" w:sz="0" w:space="0" w:color="auto"/>
        <w:bottom w:val="none" w:sz="0" w:space="0" w:color="auto"/>
        <w:right w:val="none" w:sz="0" w:space="0" w:color="auto"/>
      </w:divBdr>
      <w:divsChild>
        <w:div w:id="718867879">
          <w:marLeft w:val="0"/>
          <w:marRight w:val="0"/>
          <w:marTop w:val="0"/>
          <w:marBottom w:val="0"/>
          <w:divBdr>
            <w:top w:val="none" w:sz="0" w:space="0" w:color="auto"/>
            <w:left w:val="none" w:sz="0" w:space="0" w:color="auto"/>
            <w:bottom w:val="none" w:sz="0" w:space="0" w:color="auto"/>
            <w:right w:val="none" w:sz="0" w:space="0" w:color="auto"/>
          </w:divBdr>
        </w:div>
        <w:div w:id="1443498156">
          <w:marLeft w:val="0"/>
          <w:marRight w:val="0"/>
          <w:marTop w:val="34"/>
          <w:marBottom w:val="34"/>
          <w:divBdr>
            <w:top w:val="none" w:sz="0" w:space="0" w:color="auto"/>
            <w:left w:val="none" w:sz="0" w:space="0" w:color="auto"/>
            <w:bottom w:val="none" w:sz="0" w:space="0" w:color="auto"/>
            <w:right w:val="none" w:sz="0" w:space="0" w:color="auto"/>
          </w:divBdr>
        </w:div>
      </w:divsChild>
    </w:div>
    <w:div w:id="1372610043">
      <w:bodyDiv w:val="1"/>
      <w:marLeft w:val="0"/>
      <w:marRight w:val="0"/>
      <w:marTop w:val="0"/>
      <w:marBottom w:val="0"/>
      <w:divBdr>
        <w:top w:val="none" w:sz="0" w:space="0" w:color="auto"/>
        <w:left w:val="none" w:sz="0" w:space="0" w:color="auto"/>
        <w:bottom w:val="none" w:sz="0" w:space="0" w:color="auto"/>
        <w:right w:val="none" w:sz="0" w:space="0" w:color="auto"/>
      </w:divBdr>
    </w:div>
    <w:div w:id="1384216429">
      <w:bodyDiv w:val="1"/>
      <w:marLeft w:val="0"/>
      <w:marRight w:val="0"/>
      <w:marTop w:val="0"/>
      <w:marBottom w:val="0"/>
      <w:divBdr>
        <w:top w:val="none" w:sz="0" w:space="0" w:color="auto"/>
        <w:left w:val="none" w:sz="0" w:space="0" w:color="auto"/>
        <w:bottom w:val="none" w:sz="0" w:space="0" w:color="auto"/>
        <w:right w:val="none" w:sz="0" w:space="0" w:color="auto"/>
      </w:divBdr>
    </w:div>
    <w:div w:id="1758862395">
      <w:bodyDiv w:val="1"/>
      <w:marLeft w:val="0"/>
      <w:marRight w:val="0"/>
      <w:marTop w:val="0"/>
      <w:marBottom w:val="0"/>
      <w:divBdr>
        <w:top w:val="none" w:sz="0" w:space="0" w:color="auto"/>
        <w:left w:val="none" w:sz="0" w:space="0" w:color="auto"/>
        <w:bottom w:val="none" w:sz="0" w:space="0" w:color="auto"/>
        <w:right w:val="none" w:sz="0" w:space="0" w:color="auto"/>
      </w:divBdr>
    </w:div>
    <w:div w:id="1871137607">
      <w:bodyDiv w:val="1"/>
      <w:marLeft w:val="0"/>
      <w:marRight w:val="0"/>
      <w:marTop w:val="0"/>
      <w:marBottom w:val="0"/>
      <w:divBdr>
        <w:top w:val="none" w:sz="0" w:space="0" w:color="auto"/>
        <w:left w:val="none" w:sz="0" w:space="0" w:color="auto"/>
        <w:bottom w:val="none" w:sz="0" w:space="0" w:color="auto"/>
        <w:right w:val="none" w:sz="0" w:space="0" w:color="auto"/>
      </w:divBdr>
    </w:div>
    <w:div w:id="2044014944">
      <w:bodyDiv w:val="1"/>
      <w:marLeft w:val="0"/>
      <w:marRight w:val="0"/>
      <w:marTop w:val="0"/>
      <w:marBottom w:val="0"/>
      <w:divBdr>
        <w:top w:val="none" w:sz="0" w:space="0" w:color="auto"/>
        <w:left w:val="none" w:sz="0" w:space="0" w:color="auto"/>
        <w:bottom w:val="none" w:sz="0" w:space="0" w:color="auto"/>
        <w:right w:val="none" w:sz="0" w:space="0" w:color="auto"/>
      </w:divBdr>
    </w:div>
    <w:div w:id="2066753636">
      <w:bodyDiv w:val="1"/>
      <w:marLeft w:val="0"/>
      <w:marRight w:val="0"/>
      <w:marTop w:val="0"/>
      <w:marBottom w:val="0"/>
      <w:divBdr>
        <w:top w:val="none" w:sz="0" w:space="0" w:color="auto"/>
        <w:left w:val="none" w:sz="0" w:space="0" w:color="auto"/>
        <w:bottom w:val="none" w:sz="0" w:space="0" w:color="auto"/>
        <w:right w:val="none" w:sz="0" w:space="0" w:color="auto"/>
      </w:divBdr>
    </w:div>
    <w:div w:id="2091539531">
      <w:bodyDiv w:val="1"/>
      <w:marLeft w:val="0"/>
      <w:marRight w:val="0"/>
      <w:marTop w:val="0"/>
      <w:marBottom w:val="0"/>
      <w:divBdr>
        <w:top w:val="none" w:sz="0" w:space="0" w:color="auto"/>
        <w:left w:val="none" w:sz="0" w:space="0" w:color="auto"/>
        <w:bottom w:val="none" w:sz="0" w:space="0" w:color="auto"/>
        <w:right w:val="none" w:sz="0" w:space="0" w:color="auto"/>
      </w:divBdr>
      <w:divsChild>
        <w:div w:id="503595659">
          <w:marLeft w:val="0"/>
          <w:marRight w:val="1"/>
          <w:marTop w:val="0"/>
          <w:marBottom w:val="0"/>
          <w:divBdr>
            <w:top w:val="none" w:sz="0" w:space="0" w:color="auto"/>
            <w:left w:val="none" w:sz="0" w:space="0" w:color="auto"/>
            <w:bottom w:val="none" w:sz="0" w:space="0" w:color="auto"/>
            <w:right w:val="none" w:sz="0" w:space="0" w:color="auto"/>
          </w:divBdr>
          <w:divsChild>
            <w:div w:id="1287546821">
              <w:marLeft w:val="0"/>
              <w:marRight w:val="0"/>
              <w:marTop w:val="0"/>
              <w:marBottom w:val="0"/>
              <w:divBdr>
                <w:top w:val="none" w:sz="0" w:space="0" w:color="auto"/>
                <w:left w:val="none" w:sz="0" w:space="0" w:color="auto"/>
                <w:bottom w:val="none" w:sz="0" w:space="0" w:color="auto"/>
                <w:right w:val="none" w:sz="0" w:space="0" w:color="auto"/>
              </w:divBdr>
              <w:divsChild>
                <w:div w:id="1340354915">
                  <w:marLeft w:val="0"/>
                  <w:marRight w:val="1"/>
                  <w:marTop w:val="0"/>
                  <w:marBottom w:val="0"/>
                  <w:divBdr>
                    <w:top w:val="none" w:sz="0" w:space="0" w:color="auto"/>
                    <w:left w:val="none" w:sz="0" w:space="0" w:color="auto"/>
                    <w:bottom w:val="none" w:sz="0" w:space="0" w:color="auto"/>
                    <w:right w:val="none" w:sz="0" w:space="0" w:color="auto"/>
                  </w:divBdr>
                  <w:divsChild>
                    <w:div w:id="1786805072">
                      <w:marLeft w:val="0"/>
                      <w:marRight w:val="0"/>
                      <w:marTop w:val="0"/>
                      <w:marBottom w:val="0"/>
                      <w:divBdr>
                        <w:top w:val="none" w:sz="0" w:space="0" w:color="auto"/>
                        <w:left w:val="none" w:sz="0" w:space="0" w:color="auto"/>
                        <w:bottom w:val="none" w:sz="0" w:space="0" w:color="auto"/>
                        <w:right w:val="none" w:sz="0" w:space="0" w:color="auto"/>
                      </w:divBdr>
                      <w:divsChild>
                        <w:div w:id="723220574">
                          <w:marLeft w:val="0"/>
                          <w:marRight w:val="0"/>
                          <w:marTop w:val="0"/>
                          <w:marBottom w:val="0"/>
                          <w:divBdr>
                            <w:top w:val="none" w:sz="0" w:space="0" w:color="auto"/>
                            <w:left w:val="none" w:sz="0" w:space="0" w:color="auto"/>
                            <w:bottom w:val="none" w:sz="0" w:space="0" w:color="auto"/>
                            <w:right w:val="none" w:sz="0" w:space="0" w:color="auto"/>
                          </w:divBdr>
                          <w:divsChild>
                            <w:div w:id="173958179">
                              <w:marLeft w:val="0"/>
                              <w:marRight w:val="0"/>
                              <w:marTop w:val="120"/>
                              <w:marBottom w:val="360"/>
                              <w:divBdr>
                                <w:top w:val="none" w:sz="0" w:space="0" w:color="auto"/>
                                <w:left w:val="none" w:sz="0" w:space="0" w:color="auto"/>
                                <w:bottom w:val="none" w:sz="0" w:space="0" w:color="auto"/>
                                <w:right w:val="none" w:sz="0" w:space="0" w:color="auto"/>
                              </w:divBdr>
                              <w:divsChild>
                                <w:div w:id="977996674">
                                  <w:marLeft w:val="420"/>
                                  <w:marRight w:val="0"/>
                                  <w:marTop w:val="0"/>
                                  <w:marBottom w:val="0"/>
                                  <w:divBdr>
                                    <w:top w:val="none" w:sz="0" w:space="0" w:color="auto"/>
                                    <w:left w:val="none" w:sz="0" w:space="0" w:color="auto"/>
                                    <w:bottom w:val="none" w:sz="0" w:space="0" w:color="auto"/>
                                    <w:right w:val="none" w:sz="0" w:space="0" w:color="auto"/>
                                  </w:divBdr>
                                  <w:divsChild>
                                    <w:div w:id="138433244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179498">
      <w:bodyDiv w:val="1"/>
      <w:marLeft w:val="0"/>
      <w:marRight w:val="0"/>
      <w:marTop w:val="0"/>
      <w:marBottom w:val="0"/>
      <w:divBdr>
        <w:top w:val="none" w:sz="0" w:space="0" w:color="auto"/>
        <w:left w:val="none" w:sz="0" w:space="0" w:color="auto"/>
        <w:bottom w:val="none" w:sz="0" w:space="0" w:color="auto"/>
        <w:right w:val="none" w:sz="0" w:space="0" w:color="auto"/>
      </w:divBdr>
    </w:div>
    <w:div w:id="21450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orcid.org/0000-0003-1677-068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csurman@partners.org" TargetMode="External"/><Relationship Id="rId25" Type="http://schemas.openxmlformats.org/officeDocument/2006/relationships/hyperlink" Target="mailto:csurman@partners.org"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3.emf"/><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CLASSIFICATIONDATETIME%">19:30 10/05/2019</XMLData>
</file>

<file path=customXml/item3.xml><?xml version="1.0" encoding="utf-8"?>
<XMLData TextToDisplay="%EMAILADDRESS%">Craig.Slawecki@iconplc.com</XMLData>
</file>

<file path=customXml/item4.xml><?xml version="1.0" encoding="utf-8"?>
<ct:contentTypeSchema xmlns:ct="http://schemas.microsoft.com/office/2006/metadata/contentType" xmlns:ma="http://schemas.microsoft.com/office/2006/metadata/properties/metaAttributes" ct:_="" ma:_="" ma:contentTypeName="Document" ma:contentTypeID="0x010100A4A4FB3647117945AA7E7485DDBF86B3" ma:contentTypeVersion="0" ma:contentTypeDescription="Create a new document." ma:contentTypeScope="" ma:versionID="8a5494e4ff589e58a10c7cf428593e0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XMLData TextToDisplay="RightsWATCHMark">4|ICN-ICN-INTERNAL|{00000000-0000-0000-0000-000000000000}</XMLData>
</file>

<file path=customXml/item7.xml><?xml version="1.0" encoding="utf-8"?>
<XMLData TextToDisplay="%HOSTNAME%">HBUS-4XLCSY1.iconcr.com</XMLData>
</file>

<file path=customXml/item8.xml><?xml version="1.0" encoding="utf-8"?>
<XMLData TextToDisplay="%DOCUMENTGUID%">{00000000-0000-0000-0000-000000000000}</XMLData>
</file>

<file path=customXml/item9.xml><?xml version="1.0" encoding="utf-8"?>
<XMLData TextToDisplay="%USERNAME%">SlaweckiC</XMLData>
</file>

<file path=customXml/itemProps1.xml><?xml version="1.0" encoding="utf-8"?>
<ds:datastoreItem xmlns:ds="http://schemas.openxmlformats.org/officeDocument/2006/customXml" ds:itemID="{DA1E7F86-A04D-4FC5-9CDF-E6B091F2669D}">
  <ds:schemaRefs>
    <ds:schemaRef ds:uri="http://schemas.microsoft.com/sharepoint/v3/contenttype/forms"/>
  </ds:schemaRefs>
</ds:datastoreItem>
</file>

<file path=customXml/itemProps10.xml><?xml version="1.0" encoding="utf-8"?>
<ds:datastoreItem xmlns:ds="http://schemas.openxmlformats.org/officeDocument/2006/customXml" ds:itemID="{D00DF3E6-ADE0-2F4B-A613-E6C9C2D54BE0}">
  <ds:schemaRefs>
    <ds:schemaRef ds:uri="http://schemas.openxmlformats.org/officeDocument/2006/bibliography"/>
  </ds:schemaRefs>
</ds:datastoreItem>
</file>

<file path=customXml/itemProps2.xml><?xml version="1.0" encoding="utf-8"?>
<ds:datastoreItem xmlns:ds="http://schemas.openxmlformats.org/officeDocument/2006/customXml" ds:itemID="{A097B827-1446-468E-A431-32E016088F6A}">
  <ds:schemaRefs/>
</ds:datastoreItem>
</file>

<file path=customXml/itemProps3.xml><?xml version="1.0" encoding="utf-8"?>
<ds:datastoreItem xmlns:ds="http://schemas.openxmlformats.org/officeDocument/2006/customXml" ds:itemID="{7A9279AB-F5BC-417B-A38C-4E787D54B8EF}">
  <ds:schemaRefs/>
</ds:datastoreItem>
</file>

<file path=customXml/itemProps4.xml><?xml version="1.0" encoding="utf-8"?>
<ds:datastoreItem xmlns:ds="http://schemas.openxmlformats.org/officeDocument/2006/customXml" ds:itemID="{24F4F98D-E082-4A68-9E8A-6D1AC50B6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754E389-37B4-4707-961B-03B4D1A4416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36DEA41-F39A-43B8-9BBA-D26C5F7F15A8}">
  <ds:schemaRefs/>
</ds:datastoreItem>
</file>

<file path=customXml/itemProps7.xml><?xml version="1.0" encoding="utf-8"?>
<ds:datastoreItem xmlns:ds="http://schemas.openxmlformats.org/officeDocument/2006/customXml" ds:itemID="{F9CE7AD7-DD56-4E3D-8F79-27C22B78A5A8}">
  <ds:schemaRefs/>
</ds:datastoreItem>
</file>

<file path=customXml/itemProps8.xml><?xml version="1.0" encoding="utf-8"?>
<ds:datastoreItem xmlns:ds="http://schemas.openxmlformats.org/officeDocument/2006/customXml" ds:itemID="{8AAEF4F7-55B3-434D-9935-41CEC7A6BDBB}">
  <ds:schemaRefs/>
</ds:datastoreItem>
</file>

<file path=customXml/itemProps9.xml><?xml version="1.0" encoding="utf-8"?>
<ds:datastoreItem xmlns:ds="http://schemas.openxmlformats.org/officeDocument/2006/customXml" ds:itemID="{7DF7E75B-62A3-4B17-98D7-F264BA32A6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12198</Words>
  <Characters>69533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tmbrown</dc:creator>
  <cp:keywords/>
  <dc:description/>
  <cp:lastModifiedBy>Microsoft Office User</cp:lastModifiedBy>
  <cp:revision>2</cp:revision>
  <cp:lastPrinted>2019-05-02T18:52:00Z</cp:lastPrinted>
  <dcterms:created xsi:type="dcterms:W3CDTF">2019-05-28T08:39:00Z</dcterms:created>
  <dcterms:modified xsi:type="dcterms:W3CDTF">2019-05-28T08:39:00Z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0x010100A4A4FB3647117945AA7E7485DDBF86B3</vt:lpwstr>
  </property>
  <property fmtid="{D5CDD505-2E9C-101B-9397-08002B2CF9AE}" pid="3" name="RightsWATCHMark">
    <vt:lpwstr>4|ICN-ICN-INTERNAL|{00000000-0000-0000-0000-000000000000}</vt:lpwstr>
  </property>
</Properties>
</file>