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0D933" w14:textId="615140C6" w:rsidR="00A33637" w:rsidRPr="0042092E" w:rsidRDefault="00A33637" w:rsidP="00570D41">
      <w:pPr>
        <w:spacing w:after="0"/>
        <w:jc w:val="center"/>
        <w:rPr>
          <w:b/>
          <w:sz w:val="28"/>
          <w:u w:val="single"/>
        </w:rPr>
      </w:pPr>
      <w:bookmarkStart w:id="0" w:name="_GoBack"/>
      <w:bookmarkEnd w:id="0"/>
      <w:r w:rsidRPr="0042092E">
        <w:rPr>
          <w:b/>
          <w:sz w:val="28"/>
          <w:u w:val="single"/>
        </w:rPr>
        <w:t>Diabetes and Male Sexual Health</w:t>
      </w:r>
      <w:r w:rsidR="00570D41">
        <w:rPr>
          <w:b/>
          <w:sz w:val="28"/>
          <w:u w:val="single"/>
        </w:rPr>
        <w:t xml:space="preserve">: </w:t>
      </w:r>
      <w:r w:rsidR="00D138F7">
        <w:rPr>
          <w:b/>
          <w:sz w:val="28"/>
          <w:u w:val="single"/>
        </w:rPr>
        <w:t>An Unmet Challenge</w:t>
      </w:r>
    </w:p>
    <w:p w14:paraId="045314F6" w14:textId="322329DF" w:rsidR="00A33637" w:rsidRDefault="00A33637" w:rsidP="00A33637">
      <w:pPr>
        <w:spacing w:after="0"/>
        <w:rPr>
          <w:b/>
          <w:sz w:val="28"/>
          <w:u w:val="single"/>
        </w:rPr>
      </w:pPr>
    </w:p>
    <w:p w14:paraId="0A0A1805" w14:textId="5DD307EB" w:rsidR="00570D41" w:rsidRPr="00570D41" w:rsidRDefault="00570D41" w:rsidP="00570D41">
      <w:pPr>
        <w:spacing w:after="0"/>
        <w:jc w:val="center"/>
        <w:rPr>
          <w:b/>
          <w:sz w:val="24"/>
          <w:u w:val="single"/>
        </w:rPr>
      </w:pPr>
      <w:r w:rsidRPr="00570D41">
        <w:rPr>
          <w:b/>
          <w:sz w:val="24"/>
          <w:u w:val="single"/>
        </w:rPr>
        <w:t>Running Title:</w:t>
      </w:r>
      <w:r>
        <w:rPr>
          <w:b/>
          <w:sz w:val="24"/>
          <w:u w:val="single"/>
        </w:rPr>
        <w:t xml:space="preserve"> Male Sexual Health and Diabetes</w:t>
      </w:r>
    </w:p>
    <w:p w14:paraId="790296F2" w14:textId="77777777" w:rsidR="00570D41" w:rsidRDefault="00570D41" w:rsidP="0042092E">
      <w:pPr>
        <w:spacing w:after="0"/>
        <w:rPr>
          <w:b/>
          <w:sz w:val="28"/>
          <w:u w:val="single"/>
        </w:rPr>
      </w:pPr>
    </w:p>
    <w:p w14:paraId="1F67E695" w14:textId="77777777" w:rsidR="00570D41" w:rsidRDefault="00570D41" w:rsidP="0042092E">
      <w:pPr>
        <w:spacing w:after="0"/>
        <w:rPr>
          <w:b/>
          <w:sz w:val="28"/>
          <w:u w:val="single"/>
        </w:rPr>
      </w:pPr>
    </w:p>
    <w:p w14:paraId="23711427" w14:textId="22A31B8C" w:rsidR="00570D41" w:rsidRPr="0059685A" w:rsidRDefault="00570D41" w:rsidP="0042092E">
      <w:pPr>
        <w:spacing w:after="0"/>
        <w:rPr>
          <w:rFonts w:ascii="Arial" w:hAnsi="Arial" w:cs="Arial"/>
          <w:sz w:val="24"/>
          <w:szCs w:val="24"/>
        </w:rPr>
      </w:pPr>
      <w:r w:rsidRPr="0059685A">
        <w:rPr>
          <w:rFonts w:ascii="Arial" w:hAnsi="Arial" w:cs="Arial"/>
          <w:sz w:val="24"/>
          <w:szCs w:val="24"/>
        </w:rPr>
        <w:t>Katharine D Barnard</w:t>
      </w:r>
      <w:r w:rsidR="008F67C0" w:rsidRPr="0059685A">
        <w:rPr>
          <w:rFonts w:ascii="Arial" w:hAnsi="Arial" w:cs="Arial"/>
          <w:sz w:val="24"/>
          <w:szCs w:val="24"/>
        </w:rPr>
        <w:t>-Kelly</w:t>
      </w:r>
      <w:r w:rsidRPr="0059685A">
        <w:rPr>
          <w:rFonts w:ascii="Arial" w:hAnsi="Arial" w:cs="Arial"/>
          <w:sz w:val="24"/>
          <w:szCs w:val="24"/>
        </w:rPr>
        <w:t xml:space="preserve"> PhD</w:t>
      </w:r>
      <w:r w:rsidR="00D45D22" w:rsidRPr="0059685A">
        <w:rPr>
          <w:rFonts w:ascii="Arial" w:hAnsi="Arial" w:cs="Arial"/>
          <w:sz w:val="24"/>
          <w:szCs w:val="24"/>
        </w:rPr>
        <w:t xml:space="preserve"> </w:t>
      </w:r>
      <w:r w:rsidR="00D45D22" w:rsidRPr="0059685A">
        <w:rPr>
          <w:rFonts w:ascii="Arial" w:hAnsi="Arial" w:cs="Arial"/>
          <w:sz w:val="24"/>
          <w:szCs w:val="24"/>
          <w:vertAlign w:val="superscript"/>
        </w:rPr>
        <w:t>1,2</w:t>
      </w:r>
      <w:r w:rsidRPr="0059685A">
        <w:rPr>
          <w:rFonts w:ascii="Arial" w:hAnsi="Arial" w:cs="Arial"/>
          <w:sz w:val="24"/>
          <w:szCs w:val="24"/>
        </w:rPr>
        <w:t>, Darryl Meeking MD</w:t>
      </w:r>
      <w:r w:rsidR="00D45D22" w:rsidRPr="0059685A">
        <w:rPr>
          <w:rFonts w:ascii="Arial" w:hAnsi="Arial" w:cs="Arial"/>
          <w:sz w:val="24"/>
          <w:szCs w:val="24"/>
          <w:vertAlign w:val="superscript"/>
        </w:rPr>
        <w:t>3</w:t>
      </w:r>
      <w:r w:rsidRPr="0059685A">
        <w:rPr>
          <w:rFonts w:ascii="Arial" w:hAnsi="Arial" w:cs="Arial"/>
          <w:sz w:val="24"/>
          <w:szCs w:val="24"/>
        </w:rPr>
        <w:t>, Michael Cummings MD</w:t>
      </w:r>
      <w:r w:rsidR="00D45D22" w:rsidRPr="0059685A">
        <w:rPr>
          <w:rFonts w:ascii="Arial" w:hAnsi="Arial" w:cs="Arial"/>
          <w:sz w:val="24"/>
          <w:szCs w:val="24"/>
          <w:vertAlign w:val="superscript"/>
        </w:rPr>
        <w:t>3</w:t>
      </w:r>
      <w:r w:rsidRPr="0059685A">
        <w:rPr>
          <w:rFonts w:ascii="Arial" w:hAnsi="Arial" w:cs="Arial"/>
          <w:sz w:val="24"/>
          <w:szCs w:val="24"/>
        </w:rPr>
        <w:t>, Claire Reidy MSc</w:t>
      </w:r>
      <w:r w:rsidR="00D45D22" w:rsidRPr="0059685A">
        <w:rPr>
          <w:rFonts w:ascii="Arial" w:hAnsi="Arial" w:cs="Arial"/>
          <w:sz w:val="24"/>
          <w:szCs w:val="24"/>
        </w:rPr>
        <w:t xml:space="preserve"> </w:t>
      </w:r>
      <w:r w:rsidR="00D45D22" w:rsidRPr="0059685A">
        <w:rPr>
          <w:rFonts w:ascii="Arial" w:hAnsi="Arial" w:cs="Arial"/>
          <w:sz w:val="24"/>
          <w:szCs w:val="24"/>
          <w:vertAlign w:val="superscript"/>
        </w:rPr>
        <w:t>2,4</w:t>
      </w:r>
      <w:r w:rsidR="00D45D22" w:rsidRPr="0059685A">
        <w:rPr>
          <w:rFonts w:ascii="Arial" w:hAnsi="Arial" w:cs="Arial"/>
          <w:sz w:val="24"/>
          <w:szCs w:val="24"/>
        </w:rPr>
        <w:t>, Renza Scibilia</w:t>
      </w:r>
      <w:r w:rsidR="00D45D22" w:rsidRPr="0059685A">
        <w:rPr>
          <w:rFonts w:ascii="Arial" w:hAnsi="Arial" w:cs="Arial"/>
          <w:sz w:val="24"/>
          <w:szCs w:val="24"/>
          <w:vertAlign w:val="superscript"/>
        </w:rPr>
        <w:t>5</w:t>
      </w:r>
      <w:r w:rsidR="00D45D22" w:rsidRPr="0059685A">
        <w:rPr>
          <w:rFonts w:ascii="Arial" w:hAnsi="Arial" w:cs="Arial"/>
          <w:sz w:val="24"/>
          <w:szCs w:val="24"/>
        </w:rPr>
        <w:t xml:space="preserve">, Chris Aldred </w:t>
      </w:r>
      <w:r w:rsidRPr="0059685A">
        <w:rPr>
          <w:rFonts w:ascii="Arial" w:hAnsi="Arial" w:cs="Arial"/>
          <w:sz w:val="24"/>
          <w:szCs w:val="24"/>
        </w:rPr>
        <w:t>and Diana Naranjo PhD</w:t>
      </w:r>
      <w:r w:rsidR="00D45D22" w:rsidRPr="0059685A">
        <w:rPr>
          <w:rFonts w:ascii="Arial" w:hAnsi="Arial" w:cs="Arial"/>
          <w:sz w:val="24"/>
          <w:szCs w:val="24"/>
          <w:vertAlign w:val="superscript"/>
        </w:rPr>
        <w:t>6</w:t>
      </w:r>
    </w:p>
    <w:p w14:paraId="636DE634" w14:textId="0A254FA8" w:rsidR="00570D41" w:rsidRPr="0059685A" w:rsidRDefault="00570D41" w:rsidP="0042092E">
      <w:pPr>
        <w:spacing w:after="0"/>
        <w:rPr>
          <w:rFonts w:ascii="Arial" w:hAnsi="Arial" w:cs="Arial"/>
          <w:sz w:val="24"/>
          <w:szCs w:val="24"/>
        </w:rPr>
      </w:pPr>
    </w:p>
    <w:p w14:paraId="546D8FAF" w14:textId="1E513B46" w:rsidR="00570D41" w:rsidRPr="0059685A" w:rsidRDefault="008F67C0" w:rsidP="0042092E">
      <w:pPr>
        <w:spacing w:after="0"/>
        <w:rPr>
          <w:rFonts w:ascii="Arial" w:hAnsi="Arial" w:cs="Arial"/>
          <w:sz w:val="24"/>
          <w:szCs w:val="24"/>
        </w:rPr>
      </w:pPr>
      <w:r w:rsidRPr="0059685A">
        <w:rPr>
          <w:rFonts w:ascii="Arial" w:hAnsi="Arial" w:cs="Arial"/>
          <w:sz w:val="24"/>
          <w:szCs w:val="24"/>
        </w:rPr>
        <w:t>Affiliations:</w:t>
      </w:r>
    </w:p>
    <w:p w14:paraId="2D5BAD52" w14:textId="77777777" w:rsidR="008F67C0" w:rsidRPr="0059685A" w:rsidRDefault="008F67C0" w:rsidP="0042092E">
      <w:pPr>
        <w:spacing w:after="0"/>
        <w:rPr>
          <w:rFonts w:ascii="Arial" w:hAnsi="Arial" w:cs="Arial"/>
          <w:sz w:val="24"/>
          <w:szCs w:val="24"/>
        </w:rPr>
      </w:pPr>
    </w:p>
    <w:p w14:paraId="5B1F0B6A" w14:textId="4E64E676" w:rsidR="00570D41" w:rsidRPr="0059685A" w:rsidRDefault="00570D41" w:rsidP="00570D41">
      <w:pPr>
        <w:pStyle w:val="ListParagraph"/>
        <w:numPr>
          <w:ilvl w:val="0"/>
          <w:numId w:val="9"/>
        </w:numPr>
        <w:spacing w:after="0"/>
        <w:rPr>
          <w:rFonts w:ascii="Arial" w:hAnsi="Arial" w:cs="Arial"/>
          <w:sz w:val="24"/>
          <w:szCs w:val="24"/>
        </w:rPr>
      </w:pPr>
      <w:r w:rsidRPr="0059685A">
        <w:rPr>
          <w:rFonts w:ascii="Arial" w:hAnsi="Arial" w:cs="Arial"/>
          <w:sz w:val="24"/>
          <w:szCs w:val="24"/>
        </w:rPr>
        <w:t>Faculty of Health &amp; Social Science, Bournemouth University, Bournemouth UK</w:t>
      </w:r>
    </w:p>
    <w:p w14:paraId="25BB3F86" w14:textId="0FEA241F" w:rsidR="00570D41" w:rsidRPr="0059685A" w:rsidRDefault="00570D41" w:rsidP="00570D41">
      <w:pPr>
        <w:pStyle w:val="ListParagraph"/>
        <w:numPr>
          <w:ilvl w:val="0"/>
          <w:numId w:val="9"/>
        </w:numPr>
        <w:spacing w:after="0"/>
        <w:rPr>
          <w:rFonts w:ascii="Arial" w:hAnsi="Arial" w:cs="Arial"/>
          <w:sz w:val="24"/>
          <w:szCs w:val="24"/>
          <w:lang w:val="nb-NO"/>
        </w:rPr>
      </w:pPr>
      <w:r w:rsidRPr="0059685A">
        <w:rPr>
          <w:rFonts w:ascii="Arial" w:hAnsi="Arial" w:cs="Arial"/>
          <w:sz w:val="24"/>
          <w:szCs w:val="24"/>
          <w:lang w:val="nb-NO"/>
        </w:rPr>
        <w:t>BHR, 42 Kilmiston Drive, Fareham, Hampshire, UK</w:t>
      </w:r>
    </w:p>
    <w:p w14:paraId="24787847" w14:textId="6A976ECC" w:rsidR="00570D41" w:rsidRPr="0059685A" w:rsidRDefault="00570D41" w:rsidP="00570D41">
      <w:pPr>
        <w:pStyle w:val="ListParagraph"/>
        <w:numPr>
          <w:ilvl w:val="0"/>
          <w:numId w:val="9"/>
        </w:numPr>
        <w:spacing w:after="0"/>
        <w:rPr>
          <w:rFonts w:ascii="Arial" w:hAnsi="Arial" w:cs="Arial"/>
          <w:sz w:val="24"/>
          <w:szCs w:val="24"/>
        </w:rPr>
      </w:pPr>
      <w:r w:rsidRPr="0059685A">
        <w:rPr>
          <w:rFonts w:ascii="Arial" w:hAnsi="Arial" w:cs="Arial"/>
          <w:sz w:val="24"/>
          <w:szCs w:val="24"/>
        </w:rPr>
        <w:t xml:space="preserve">Diabetes Centre, QA Hospital, </w:t>
      </w:r>
      <w:r w:rsidR="00D45D22" w:rsidRPr="0059685A">
        <w:rPr>
          <w:rFonts w:ascii="Arial" w:hAnsi="Arial" w:cs="Arial"/>
          <w:sz w:val="24"/>
          <w:szCs w:val="24"/>
        </w:rPr>
        <w:t>Portsmouth NHS Trust, Hampshire</w:t>
      </w:r>
      <w:r w:rsidRPr="0059685A">
        <w:rPr>
          <w:rFonts w:ascii="Arial" w:hAnsi="Arial" w:cs="Arial"/>
          <w:sz w:val="24"/>
          <w:szCs w:val="24"/>
        </w:rPr>
        <w:t>, UK</w:t>
      </w:r>
    </w:p>
    <w:p w14:paraId="479FC339" w14:textId="4DE0BE53" w:rsidR="00570D41" w:rsidRPr="0059685A" w:rsidRDefault="0045213F" w:rsidP="0045213F">
      <w:pPr>
        <w:pStyle w:val="ListParagraph"/>
        <w:numPr>
          <w:ilvl w:val="0"/>
          <w:numId w:val="9"/>
        </w:numPr>
        <w:spacing w:after="0"/>
        <w:rPr>
          <w:rFonts w:ascii="Arial" w:hAnsi="Arial" w:cs="Arial"/>
          <w:sz w:val="24"/>
          <w:szCs w:val="24"/>
        </w:rPr>
      </w:pPr>
      <w:r w:rsidRPr="0045213F">
        <w:rPr>
          <w:rFonts w:ascii="Arial" w:hAnsi="Arial" w:cs="Arial"/>
          <w:sz w:val="24"/>
          <w:szCs w:val="24"/>
        </w:rPr>
        <w:t>School of Health Sciences, Faculty of Environmental &amp; Life Sciences</w:t>
      </w:r>
      <w:r>
        <w:rPr>
          <w:rFonts w:ascii="Arial" w:hAnsi="Arial" w:cs="Arial"/>
          <w:sz w:val="24"/>
          <w:szCs w:val="24"/>
        </w:rPr>
        <w:t xml:space="preserve">, </w:t>
      </w:r>
      <w:r w:rsidR="00D45D22" w:rsidRPr="0059685A">
        <w:rPr>
          <w:rFonts w:ascii="Arial" w:hAnsi="Arial" w:cs="Arial"/>
          <w:sz w:val="24"/>
          <w:szCs w:val="24"/>
        </w:rPr>
        <w:t>University of Southampton, Hampshire, UK</w:t>
      </w:r>
    </w:p>
    <w:p w14:paraId="3AFB60D2" w14:textId="77777777" w:rsidR="00D45D22" w:rsidRPr="0059685A" w:rsidRDefault="00D45D22" w:rsidP="00D45D22">
      <w:pPr>
        <w:pStyle w:val="ListParagraph"/>
        <w:numPr>
          <w:ilvl w:val="0"/>
          <w:numId w:val="9"/>
        </w:numPr>
        <w:spacing w:line="256" w:lineRule="auto"/>
        <w:rPr>
          <w:rFonts w:ascii="Arial" w:hAnsi="Arial" w:cs="Arial"/>
          <w:sz w:val="24"/>
          <w:szCs w:val="24"/>
        </w:rPr>
      </w:pPr>
      <w:r w:rsidRPr="0059685A">
        <w:rPr>
          <w:rFonts w:ascii="Arial" w:hAnsi="Arial" w:cs="Arial"/>
          <w:sz w:val="24"/>
          <w:szCs w:val="24"/>
        </w:rPr>
        <w:t>Diabetes Australia, Victoria, Melbourne, Australia</w:t>
      </w:r>
    </w:p>
    <w:p w14:paraId="38C01041" w14:textId="75E8010F" w:rsidR="00D45D22" w:rsidRPr="0059685A" w:rsidRDefault="00D45D22" w:rsidP="00D45D22">
      <w:pPr>
        <w:pStyle w:val="ListParagraph"/>
        <w:numPr>
          <w:ilvl w:val="0"/>
          <w:numId w:val="9"/>
        </w:numPr>
        <w:spacing w:line="256" w:lineRule="auto"/>
        <w:rPr>
          <w:rFonts w:ascii="Arial" w:hAnsi="Arial" w:cs="Arial"/>
          <w:sz w:val="24"/>
          <w:szCs w:val="24"/>
        </w:rPr>
      </w:pPr>
      <w:r w:rsidRPr="0059685A">
        <w:rPr>
          <w:rFonts w:ascii="Arial" w:hAnsi="Arial" w:cs="Arial"/>
          <w:sz w:val="24"/>
          <w:szCs w:val="24"/>
        </w:rPr>
        <w:t>Stanford School of Medicine. Associate Professor of Pediatrics, Palo Alto, CA</w:t>
      </w:r>
    </w:p>
    <w:p w14:paraId="188D1D84" w14:textId="77777777" w:rsidR="008F67C0" w:rsidRPr="0059685A" w:rsidRDefault="008F67C0">
      <w:pPr>
        <w:rPr>
          <w:rFonts w:ascii="Arial" w:hAnsi="Arial" w:cs="Arial"/>
          <w:sz w:val="24"/>
          <w:szCs w:val="24"/>
        </w:rPr>
      </w:pPr>
    </w:p>
    <w:p w14:paraId="7BAA4252" w14:textId="77777777" w:rsidR="008F67C0" w:rsidRPr="0059685A" w:rsidRDefault="008F67C0" w:rsidP="008F67C0">
      <w:pPr>
        <w:rPr>
          <w:rFonts w:ascii="Arial" w:hAnsi="Arial" w:cs="Arial"/>
          <w:sz w:val="24"/>
          <w:szCs w:val="24"/>
        </w:rPr>
      </w:pPr>
    </w:p>
    <w:p w14:paraId="4DBF4424" w14:textId="3F469399" w:rsidR="008F67C0" w:rsidRPr="0059685A" w:rsidRDefault="008F67C0" w:rsidP="008F67C0">
      <w:pPr>
        <w:rPr>
          <w:rFonts w:ascii="Arial" w:hAnsi="Arial" w:cs="Arial"/>
          <w:sz w:val="24"/>
          <w:szCs w:val="24"/>
        </w:rPr>
      </w:pPr>
      <w:r w:rsidRPr="0059685A">
        <w:rPr>
          <w:rFonts w:ascii="Arial" w:hAnsi="Arial" w:cs="Arial"/>
          <w:sz w:val="24"/>
          <w:szCs w:val="24"/>
        </w:rPr>
        <w:t xml:space="preserve">Key words: male sexual health, diabetes, sexual dysfunction, psychosocial </w:t>
      </w:r>
    </w:p>
    <w:p w14:paraId="3DA5F8C3" w14:textId="77777777" w:rsidR="008F67C0" w:rsidRPr="0059685A" w:rsidRDefault="008F67C0" w:rsidP="008F67C0">
      <w:pPr>
        <w:rPr>
          <w:rFonts w:ascii="Arial" w:hAnsi="Arial" w:cs="Arial"/>
          <w:sz w:val="24"/>
          <w:szCs w:val="24"/>
        </w:rPr>
      </w:pPr>
    </w:p>
    <w:p w14:paraId="234528F5" w14:textId="77777777" w:rsidR="008F67C0" w:rsidRPr="0059685A" w:rsidRDefault="008F67C0" w:rsidP="008F67C0">
      <w:pPr>
        <w:spacing w:after="0" w:line="240" w:lineRule="auto"/>
        <w:rPr>
          <w:rFonts w:ascii="Arial" w:hAnsi="Arial" w:cs="Arial"/>
          <w:b/>
          <w:sz w:val="24"/>
          <w:szCs w:val="24"/>
        </w:rPr>
      </w:pPr>
      <w:r w:rsidRPr="0059685A">
        <w:rPr>
          <w:rFonts w:ascii="Arial" w:hAnsi="Arial" w:cs="Arial"/>
          <w:b/>
          <w:sz w:val="24"/>
          <w:szCs w:val="24"/>
        </w:rPr>
        <w:t>Corresponding Author</w:t>
      </w:r>
    </w:p>
    <w:p w14:paraId="2F4109DC" w14:textId="613E9408" w:rsidR="008F67C0" w:rsidRPr="0059685A" w:rsidRDefault="008F67C0" w:rsidP="008F67C0">
      <w:pPr>
        <w:spacing w:after="0" w:line="240" w:lineRule="auto"/>
        <w:rPr>
          <w:rFonts w:ascii="Arial" w:hAnsi="Arial" w:cs="Arial"/>
          <w:sz w:val="24"/>
          <w:szCs w:val="24"/>
        </w:rPr>
      </w:pPr>
      <w:r w:rsidRPr="0059685A">
        <w:rPr>
          <w:rFonts w:ascii="Arial" w:hAnsi="Arial" w:cs="Arial"/>
          <w:sz w:val="24"/>
          <w:szCs w:val="24"/>
        </w:rPr>
        <w:t>Professor Katharine Barnard-Kelly PhD CPsychol AFBPsS</w:t>
      </w:r>
    </w:p>
    <w:p w14:paraId="6D240201" w14:textId="77777777" w:rsidR="008F67C0" w:rsidRPr="0059685A" w:rsidRDefault="008F67C0" w:rsidP="008F67C0">
      <w:pPr>
        <w:spacing w:after="0" w:line="240" w:lineRule="auto"/>
        <w:rPr>
          <w:rFonts w:ascii="Arial" w:hAnsi="Arial" w:cs="Arial"/>
          <w:sz w:val="24"/>
          <w:szCs w:val="24"/>
        </w:rPr>
      </w:pPr>
      <w:r w:rsidRPr="0059685A">
        <w:rPr>
          <w:rFonts w:ascii="Arial" w:hAnsi="Arial" w:cs="Arial"/>
          <w:sz w:val="24"/>
          <w:szCs w:val="24"/>
        </w:rPr>
        <w:t>42 Kilmiston Drive</w:t>
      </w:r>
    </w:p>
    <w:p w14:paraId="196DCC56" w14:textId="77777777" w:rsidR="008F67C0" w:rsidRPr="0059685A" w:rsidRDefault="008F67C0" w:rsidP="008F67C0">
      <w:pPr>
        <w:spacing w:after="0" w:line="240" w:lineRule="auto"/>
        <w:rPr>
          <w:rFonts w:ascii="Arial" w:hAnsi="Arial" w:cs="Arial"/>
          <w:sz w:val="24"/>
          <w:szCs w:val="24"/>
        </w:rPr>
      </w:pPr>
      <w:r w:rsidRPr="0059685A">
        <w:rPr>
          <w:rFonts w:ascii="Arial" w:hAnsi="Arial" w:cs="Arial"/>
          <w:sz w:val="24"/>
          <w:szCs w:val="24"/>
        </w:rPr>
        <w:t>Portchester</w:t>
      </w:r>
    </w:p>
    <w:p w14:paraId="2444CF58" w14:textId="77777777" w:rsidR="008F67C0" w:rsidRPr="0059685A" w:rsidRDefault="008F67C0" w:rsidP="008F67C0">
      <w:pPr>
        <w:spacing w:after="0" w:line="240" w:lineRule="auto"/>
        <w:rPr>
          <w:rFonts w:ascii="Arial" w:hAnsi="Arial" w:cs="Arial"/>
          <w:sz w:val="24"/>
          <w:szCs w:val="24"/>
        </w:rPr>
      </w:pPr>
      <w:r w:rsidRPr="0059685A">
        <w:rPr>
          <w:rFonts w:ascii="Arial" w:hAnsi="Arial" w:cs="Arial"/>
          <w:sz w:val="24"/>
          <w:szCs w:val="24"/>
        </w:rPr>
        <w:t>Fareham</w:t>
      </w:r>
    </w:p>
    <w:p w14:paraId="7ED31D1C" w14:textId="77777777" w:rsidR="008F67C0" w:rsidRPr="0059685A" w:rsidRDefault="008F67C0" w:rsidP="008F67C0">
      <w:pPr>
        <w:spacing w:after="0" w:line="240" w:lineRule="auto"/>
        <w:rPr>
          <w:rFonts w:ascii="Arial" w:hAnsi="Arial" w:cs="Arial"/>
          <w:sz w:val="24"/>
          <w:szCs w:val="24"/>
        </w:rPr>
      </w:pPr>
      <w:r w:rsidRPr="0059685A">
        <w:rPr>
          <w:rFonts w:ascii="Arial" w:hAnsi="Arial" w:cs="Arial"/>
          <w:sz w:val="24"/>
          <w:szCs w:val="24"/>
        </w:rPr>
        <w:t>Hampshire PO16 8EG</w:t>
      </w:r>
    </w:p>
    <w:p w14:paraId="0410B994" w14:textId="77777777" w:rsidR="008F67C0" w:rsidRPr="0059685A" w:rsidRDefault="008F67C0" w:rsidP="008F67C0">
      <w:pPr>
        <w:spacing w:after="0" w:line="240" w:lineRule="auto"/>
        <w:rPr>
          <w:rFonts w:ascii="Arial" w:hAnsi="Arial" w:cs="Arial"/>
          <w:sz w:val="24"/>
          <w:szCs w:val="24"/>
        </w:rPr>
      </w:pPr>
    </w:p>
    <w:p w14:paraId="10AC26BB" w14:textId="77777777" w:rsidR="008F67C0" w:rsidRPr="0059685A" w:rsidRDefault="008F67C0" w:rsidP="008F67C0">
      <w:pPr>
        <w:spacing w:after="0" w:line="240" w:lineRule="auto"/>
        <w:rPr>
          <w:rFonts w:ascii="Arial" w:hAnsi="Arial" w:cs="Arial"/>
          <w:sz w:val="24"/>
          <w:szCs w:val="24"/>
        </w:rPr>
      </w:pPr>
      <w:r w:rsidRPr="0059685A">
        <w:rPr>
          <w:rFonts w:ascii="Arial" w:hAnsi="Arial" w:cs="Arial"/>
          <w:sz w:val="24"/>
          <w:szCs w:val="24"/>
        </w:rPr>
        <w:t xml:space="preserve">Email: </w:t>
      </w:r>
      <w:hyperlink r:id="rId7" w:history="1">
        <w:r w:rsidRPr="0059685A">
          <w:rPr>
            <w:rStyle w:val="Hyperlink"/>
            <w:rFonts w:ascii="Arial" w:hAnsi="Arial" w:cs="Arial"/>
            <w:sz w:val="24"/>
            <w:szCs w:val="24"/>
          </w:rPr>
          <w:t>katharinebarnard@bhrltd.com</w:t>
        </w:r>
      </w:hyperlink>
    </w:p>
    <w:p w14:paraId="37567DBF" w14:textId="77777777" w:rsidR="008F67C0" w:rsidRPr="0059685A" w:rsidRDefault="008F67C0" w:rsidP="008F67C0">
      <w:pPr>
        <w:spacing w:after="0" w:line="240" w:lineRule="auto"/>
        <w:rPr>
          <w:rFonts w:ascii="Arial" w:hAnsi="Arial" w:cs="Arial"/>
          <w:sz w:val="24"/>
          <w:szCs w:val="24"/>
        </w:rPr>
      </w:pPr>
      <w:r w:rsidRPr="0059685A">
        <w:rPr>
          <w:rFonts w:ascii="Arial" w:hAnsi="Arial" w:cs="Arial"/>
          <w:sz w:val="24"/>
          <w:szCs w:val="24"/>
        </w:rPr>
        <w:t>Tel: 0044 (0)1329 511971</w:t>
      </w:r>
    </w:p>
    <w:p w14:paraId="0C22C981" w14:textId="77777777" w:rsidR="008F67C0" w:rsidRPr="0059685A" w:rsidRDefault="008F67C0" w:rsidP="008F67C0">
      <w:pPr>
        <w:spacing w:after="0" w:line="240" w:lineRule="auto"/>
        <w:rPr>
          <w:rFonts w:ascii="Arial" w:hAnsi="Arial" w:cs="Arial"/>
          <w:sz w:val="24"/>
          <w:szCs w:val="24"/>
        </w:rPr>
      </w:pPr>
    </w:p>
    <w:p w14:paraId="2D99076C" w14:textId="77777777" w:rsidR="008F67C0" w:rsidRPr="0059685A" w:rsidRDefault="008F67C0" w:rsidP="008F67C0">
      <w:pPr>
        <w:spacing w:after="0" w:line="240" w:lineRule="auto"/>
        <w:rPr>
          <w:rFonts w:ascii="Arial" w:hAnsi="Arial" w:cs="Arial"/>
          <w:sz w:val="24"/>
          <w:szCs w:val="24"/>
        </w:rPr>
      </w:pPr>
    </w:p>
    <w:p w14:paraId="62BE7E7E" w14:textId="690DF7CE" w:rsidR="008F67C0" w:rsidRPr="0059685A" w:rsidRDefault="008F67C0" w:rsidP="008F67C0">
      <w:pPr>
        <w:spacing w:after="0" w:line="240" w:lineRule="auto"/>
        <w:rPr>
          <w:rFonts w:ascii="Arial" w:hAnsi="Arial" w:cs="Arial"/>
          <w:sz w:val="24"/>
          <w:szCs w:val="24"/>
        </w:rPr>
      </w:pPr>
      <w:r w:rsidRPr="0059685A">
        <w:rPr>
          <w:rFonts w:ascii="Arial" w:hAnsi="Arial" w:cs="Arial"/>
          <w:sz w:val="24"/>
          <w:szCs w:val="24"/>
        </w:rPr>
        <w:t>Word count: 3768</w:t>
      </w:r>
    </w:p>
    <w:p w14:paraId="410793D2" w14:textId="29DFEDDD" w:rsidR="008F67C0" w:rsidRPr="0059685A" w:rsidRDefault="008F67C0" w:rsidP="008F67C0">
      <w:pPr>
        <w:spacing w:after="0" w:line="240" w:lineRule="auto"/>
        <w:rPr>
          <w:rFonts w:ascii="Arial" w:hAnsi="Arial" w:cs="Arial"/>
          <w:sz w:val="24"/>
          <w:szCs w:val="24"/>
        </w:rPr>
      </w:pPr>
      <w:r w:rsidRPr="0059685A">
        <w:rPr>
          <w:rFonts w:ascii="Arial" w:hAnsi="Arial" w:cs="Arial"/>
          <w:sz w:val="24"/>
          <w:szCs w:val="24"/>
        </w:rPr>
        <w:t>Number of Tables: 5</w:t>
      </w:r>
    </w:p>
    <w:p w14:paraId="5ABEB648" w14:textId="77777777" w:rsidR="008F67C0" w:rsidRPr="0059685A" w:rsidRDefault="008F67C0" w:rsidP="008F67C0">
      <w:pPr>
        <w:spacing w:after="0" w:line="240" w:lineRule="auto"/>
        <w:rPr>
          <w:rFonts w:ascii="Arial" w:hAnsi="Arial" w:cs="Arial"/>
          <w:sz w:val="24"/>
          <w:szCs w:val="24"/>
        </w:rPr>
      </w:pPr>
      <w:r w:rsidRPr="0059685A">
        <w:rPr>
          <w:rFonts w:ascii="Arial" w:hAnsi="Arial" w:cs="Arial"/>
          <w:sz w:val="24"/>
          <w:szCs w:val="24"/>
        </w:rPr>
        <w:t>Number of Figures: 0</w:t>
      </w:r>
    </w:p>
    <w:p w14:paraId="6163BD93" w14:textId="77777777" w:rsidR="008F67C0" w:rsidRPr="0059685A" w:rsidRDefault="008F67C0" w:rsidP="008F67C0">
      <w:pPr>
        <w:spacing w:after="0" w:line="240" w:lineRule="auto"/>
        <w:rPr>
          <w:rFonts w:ascii="Arial" w:hAnsi="Arial" w:cs="Arial"/>
          <w:sz w:val="24"/>
          <w:szCs w:val="24"/>
        </w:rPr>
      </w:pPr>
    </w:p>
    <w:p w14:paraId="4A6C8CF0" w14:textId="2E5958B5" w:rsidR="008F67C0" w:rsidRPr="0059685A" w:rsidRDefault="008F67C0" w:rsidP="008F67C0">
      <w:pPr>
        <w:spacing w:after="0" w:line="240" w:lineRule="auto"/>
        <w:rPr>
          <w:rFonts w:ascii="Arial" w:hAnsi="Arial" w:cs="Arial"/>
          <w:sz w:val="24"/>
          <w:szCs w:val="24"/>
        </w:rPr>
      </w:pPr>
      <w:r w:rsidRPr="0059685A">
        <w:rPr>
          <w:rFonts w:ascii="Arial" w:hAnsi="Arial" w:cs="Arial"/>
          <w:sz w:val="24"/>
          <w:szCs w:val="24"/>
        </w:rPr>
        <w:t>Guarantor: Professor Katharine Barnard</w:t>
      </w:r>
      <w:r w:rsidR="006229CA">
        <w:rPr>
          <w:rFonts w:ascii="Arial" w:hAnsi="Arial" w:cs="Arial"/>
          <w:sz w:val="24"/>
          <w:szCs w:val="24"/>
        </w:rPr>
        <w:t>-Kelly</w:t>
      </w:r>
      <w:r w:rsidRPr="0059685A">
        <w:rPr>
          <w:rFonts w:ascii="Arial" w:hAnsi="Arial" w:cs="Arial"/>
          <w:sz w:val="24"/>
          <w:szCs w:val="24"/>
        </w:rPr>
        <w:t xml:space="preserve"> PhD CPsychol AFBPsS</w:t>
      </w:r>
    </w:p>
    <w:p w14:paraId="6F2D264C" w14:textId="4682874B" w:rsidR="00570D41" w:rsidRPr="00570D41" w:rsidRDefault="00570D41">
      <w:pPr>
        <w:rPr>
          <w:sz w:val="24"/>
          <w:szCs w:val="24"/>
        </w:rPr>
      </w:pPr>
      <w:r w:rsidRPr="00570D41">
        <w:rPr>
          <w:sz w:val="24"/>
          <w:szCs w:val="24"/>
        </w:rPr>
        <w:br w:type="page"/>
      </w:r>
    </w:p>
    <w:p w14:paraId="66953E80" w14:textId="33C7E9F7" w:rsidR="00E2642D" w:rsidRPr="0042092E" w:rsidRDefault="00E2642D" w:rsidP="001106C8">
      <w:pPr>
        <w:spacing w:after="0"/>
        <w:jc w:val="center"/>
        <w:rPr>
          <w:b/>
          <w:sz w:val="28"/>
          <w:u w:val="single"/>
        </w:rPr>
      </w:pPr>
      <w:r w:rsidRPr="0042092E">
        <w:rPr>
          <w:b/>
          <w:sz w:val="28"/>
          <w:u w:val="single"/>
        </w:rPr>
        <w:lastRenderedPageBreak/>
        <w:t>Diabetes and Male Sexual Health</w:t>
      </w:r>
      <w:r w:rsidR="00B2799E" w:rsidRPr="0042092E">
        <w:rPr>
          <w:b/>
          <w:sz w:val="28"/>
          <w:u w:val="single"/>
        </w:rPr>
        <w:t xml:space="preserve"> Survey</w:t>
      </w:r>
      <w:r w:rsidR="007A18B9">
        <w:rPr>
          <w:b/>
          <w:sz w:val="28"/>
          <w:u w:val="single"/>
        </w:rPr>
        <w:t>: An Unmet Challenge</w:t>
      </w:r>
    </w:p>
    <w:p w14:paraId="3613AC6C" w14:textId="77777777" w:rsidR="00E2642D" w:rsidRDefault="00E2642D" w:rsidP="0042092E">
      <w:pPr>
        <w:spacing w:after="0"/>
      </w:pPr>
    </w:p>
    <w:p w14:paraId="48FE5AC4" w14:textId="0B59F86D" w:rsidR="005D7D1E" w:rsidRDefault="005D7D1E" w:rsidP="0042092E">
      <w:pPr>
        <w:spacing w:after="0"/>
        <w:jc w:val="both"/>
        <w:rPr>
          <w:rFonts w:ascii="Arial" w:hAnsi="Arial" w:cs="Arial"/>
          <w:sz w:val="24"/>
          <w:szCs w:val="24"/>
        </w:rPr>
      </w:pPr>
      <w:r>
        <w:rPr>
          <w:rFonts w:ascii="Arial" w:hAnsi="Arial" w:cs="Arial"/>
          <w:b/>
          <w:sz w:val="24"/>
          <w:szCs w:val="24"/>
        </w:rPr>
        <w:t>Abstract</w:t>
      </w:r>
      <w:r>
        <w:rPr>
          <w:rFonts w:ascii="Arial" w:hAnsi="Arial" w:cs="Arial"/>
          <w:sz w:val="24"/>
          <w:szCs w:val="24"/>
        </w:rPr>
        <w:t>: (</w:t>
      </w:r>
      <w:r w:rsidR="00293B0A">
        <w:rPr>
          <w:rFonts w:ascii="Arial" w:hAnsi="Arial" w:cs="Arial"/>
          <w:sz w:val="24"/>
          <w:szCs w:val="24"/>
        </w:rPr>
        <w:t>250</w:t>
      </w:r>
      <w:r>
        <w:rPr>
          <w:rFonts w:ascii="Arial" w:hAnsi="Arial" w:cs="Arial"/>
          <w:sz w:val="24"/>
          <w:szCs w:val="24"/>
        </w:rPr>
        <w:t>/250 words)</w:t>
      </w:r>
    </w:p>
    <w:p w14:paraId="60ECDADB" w14:textId="53D7B0A2" w:rsidR="005D7D1E" w:rsidRDefault="005D7D1E" w:rsidP="00BC2B30">
      <w:pPr>
        <w:spacing w:after="0"/>
        <w:jc w:val="both"/>
        <w:rPr>
          <w:rFonts w:ascii="Arial" w:eastAsia="Times New Roman" w:hAnsi="Arial" w:cs="Arial"/>
          <w:color w:val="000000"/>
          <w:sz w:val="24"/>
          <w:szCs w:val="24"/>
          <w:lang w:val="en-AU" w:eastAsia="en-GB"/>
        </w:rPr>
      </w:pPr>
      <w:r>
        <w:rPr>
          <w:rFonts w:ascii="Arial" w:hAnsi="Arial" w:cs="Arial"/>
          <w:b/>
          <w:sz w:val="24"/>
          <w:szCs w:val="24"/>
        </w:rPr>
        <w:t>Objective</w:t>
      </w:r>
      <w:r>
        <w:rPr>
          <w:rFonts w:ascii="Arial" w:hAnsi="Arial" w:cs="Arial"/>
          <w:sz w:val="24"/>
          <w:szCs w:val="24"/>
        </w:rPr>
        <w:t xml:space="preserve">: </w:t>
      </w:r>
      <w:r w:rsidR="007D4C3E">
        <w:rPr>
          <w:rFonts w:ascii="Arial" w:eastAsia="Times New Roman" w:hAnsi="Arial" w:cs="Arial"/>
          <w:color w:val="000000"/>
          <w:sz w:val="24"/>
          <w:szCs w:val="24"/>
          <w:lang w:val="en-AU" w:eastAsia="en-GB"/>
        </w:rPr>
        <w:t>to explore the self-reported medical and psychological factors associated with sexual health for men with diabetes.</w:t>
      </w:r>
    </w:p>
    <w:p w14:paraId="14A01484" w14:textId="77777777" w:rsidR="0042092E" w:rsidRDefault="0042092E" w:rsidP="0042092E">
      <w:pPr>
        <w:spacing w:after="0"/>
        <w:jc w:val="both"/>
        <w:rPr>
          <w:rFonts w:ascii="Arial" w:hAnsi="Arial" w:cs="Arial"/>
          <w:sz w:val="24"/>
          <w:szCs w:val="24"/>
        </w:rPr>
      </w:pPr>
    </w:p>
    <w:p w14:paraId="14EA6D46" w14:textId="666498C2" w:rsidR="0042092E" w:rsidRDefault="005D7D1E" w:rsidP="00BC2B30">
      <w:pPr>
        <w:spacing w:after="0"/>
        <w:jc w:val="both"/>
        <w:rPr>
          <w:rFonts w:ascii="Arial" w:hAnsi="Arial" w:cs="Arial"/>
          <w:sz w:val="24"/>
          <w:szCs w:val="24"/>
        </w:rPr>
      </w:pPr>
      <w:r>
        <w:rPr>
          <w:rFonts w:ascii="Arial" w:hAnsi="Arial" w:cs="Arial"/>
          <w:b/>
          <w:sz w:val="24"/>
          <w:szCs w:val="24"/>
        </w:rPr>
        <w:t>Research Design and Methods</w:t>
      </w:r>
      <w:r>
        <w:rPr>
          <w:rFonts w:ascii="Arial" w:hAnsi="Arial" w:cs="Arial"/>
          <w:sz w:val="24"/>
          <w:szCs w:val="24"/>
        </w:rPr>
        <w:t xml:space="preserve">:   An online survey was distributed via social media platforms including Twitter, Facebook and LinkedIn and remained open for four weeks. </w:t>
      </w:r>
      <w:r w:rsidR="00193578">
        <w:rPr>
          <w:rFonts w:ascii="Arial" w:hAnsi="Arial" w:cs="Arial"/>
          <w:sz w:val="24"/>
          <w:szCs w:val="24"/>
        </w:rPr>
        <w:t>The survey contained 45 items including free text response questions so that participants could provide further detail to their responses if desired, including the 20-item validated diabetes-related sexual complications items [xx] (see supplementary material for full survey).</w:t>
      </w:r>
      <w:r w:rsidR="00193578" w:rsidRPr="00193578">
        <w:rPr>
          <w:rFonts w:ascii="Arial" w:hAnsi="Arial" w:cs="Arial"/>
          <w:sz w:val="24"/>
          <w:szCs w:val="24"/>
        </w:rPr>
        <w:t xml:space="preserve"> </w:t>
      </w:r>
      <w:r w:rsidR="00193578">
        <w:rPr>
          <w:rFonts w:ascii="Arial" w:hAnsi="Arial" w:cs="Arial"/>
          <w:sz w:val="24"/>
          <w:szCs w:val="24"/>
        </w:rPr>
        <w:t>Descriptive and inferential statistical analyses were conducted using SPSS.2</w:t>
      </w:r>
      <w:r w:rsidR="0045213F">
        <w:rPr>
          <w:rFonts w:ascii="Arial" w:hAnsi="Arial" w:cs="Arial"/>
          <w:sz w:val="24"/>
          <w:szCs w:val="24"/>
        </w:rPr>
        <w:t>4</w:t>
      </w:r>
      <w:r w:rsidR="00193578">
        <w:rPr>
          <w:rFonts w:ascii="Arial" w:hAnsi="Arial" w:cs="Arial"/>
          <w:sz w:val="24"/>
          <w:szCs w:val="24"/>
        </w:rPr>
        <w:t xml:space="preserve"> with content and thematic analyses conducted on free text responses. </w:t>
      </w:r>
    </w:p>
    <w:p w14:paraId="7994F299" w14:textId="5C3FC160" w:rsidR="005D7D1E" w:rsidRDefault="00193578" w:rsidP="0042092E">
      <w:pPr>
        <w:spacing w:after="0"/>
        <w:jc w:val="both"/>
        <w:rPr>
          <w:rFonts w:ascii="Arial" w:hAnsi="Arial" w:cs="Arial"/>
          <w:sz w:val="24"/>
          <w:szCs w:val="24"/>
        </w:rPr>
      </w:pPr>
      <w:r>
        <w:rPr>
          <w:rFonts w:ascii="Arial" w:hAnsi="Arial" w:cs="Arial"/>
          <w:sz w:val="24"/>
          <w:szCs w:val="24"/>
        </w:rPr>
        <w:t xml:space="preserve"> </w:t>
      </w:r>
    </w:p>
    <w:p w14:paraId="622BDF20" w14:textId="006ED167" w:rsidR="005D7D1E" w:rsidRDefault="005D7D1E" w:rsidP="00BC2B30">
      <w:pPr>
        <w:spacing w:after="0"/>
        <w:jc w:val="both"/>
        <w:rPr>
          <w:rFonts w:ascii="Arial" w:hAnsi="Arial" w:cs="Arial"/>
          <w:sz w:val="24"/>
          <w:szCs w:val="24"/>
        </w:rPr>
      </w:pPr>
      <w:r>
        <w:rPr>
          <w:rFonts w:ascii="Arial" w:hAnsi="Arial" w:cs="Arial"/>
          <w:b/>
          <w:sz w:val="24"/>
          <w:szCs w:val="24"/>
        </w:rPr>
        <w:t>Results</w:t>
      </w:r>
      <w:r>
        <w:rPr>
          <w:rFonts w:ascii="Arial" w:hAnsi="Arial" w:cs="Arial"/>
          <w:sz w:val="24"/>
          <w:szCs w:val="24"/>
        </w:rPr>
        <w:t xml:space="preserve">: </w:t>
      </w:r>
      <w:r w:rsidR="00A73275">
        <w:rPr>
          <w:rFonts w:ascii="Arial" w:hAnsi="Arial" w:cs="Arial"/>
          <w:sz w:val="24"/>
          <w:szCs w:val="24"/>
        </w:rPr>
        <w:t>100</w:t>
      </w:r>
      <w:r>
        <w:rPr>
          <w:rFonts w:ascii="Arial" w:hAnsi="Arial" w:cs="Arial"/>
          <w:sz w:val="24"/>
          <w:szCs w:val="24"/>
        </w:rPr>
        <w:t xml:space="preserve"> participants completed the survey, aged </w:t>
      </w:r>
      <w:r w:rsidR="00A73275">
        <w:rPr>
          <w:rFonts w:ascii="Arial" w:hAnsi="Arial" w:cs="Arial"/>
          <w:sz w:val="24"/>
          <w:szCs w:val="24"/>
        </w:rPr>
        <w:t>20</w:t>
      </w:r>
      <w:r>
        <w:rPr>
          <w:rFonts w:ascii="Arial" w:hAnsi="Arial" w:cs="Arial"/>
          <w:sz w:val="24"/>
          <w:szCs w:val="24"/>
        </w:rPr>
        <w:t>-73 years</w:t>
      </w:r>
      <w:r w:rsidR="00193578">
        <w:rPr>
          <w:rFonts w:ascii="Arial" w:hAnsi="Arial" w:cs="Arial"/>
          <w:sz w:val="24"/>
          <w:szCs w:val="24"/>
        </w:rPr>
        <w:t xml:space="preserve"> (mean 45.4 years) with a diabetes duration of 1-62 years (mean 23.07 years)</w:t>
      </w:r>
      <w:r w:rsidR="00293B0A">
        <w:rPr>
          <w:rFonts w:ascii="Arial" w:hAnsi="Arial" w:cs="Arial"/>
          <w:sz w:val="24"/>
          <w:szCs w:val="24"/>
        </w:rPr>
        <w:t>, 90% had type 1 diabetes</w:t>
      </w:r>
      <w:r w:rsidR="00193578">
        <w:rPr>
          <w:rFonts w:ascii="Arial" w:hAnsi="Arial" w:cs="Arial"/>
          <w:sz w:val="24"/>
          <w:szCs w:val="24"/>
        </w:rPr>
        <w:t>.</w:t>
      </w:r>
      <w:r>
        <w:rPr>
          <w:rFonts w:ascii="Arial" w:hAnsi="Arial" w:cs="Arial"/>
          <w:sz w:val="24"/>
          <w:szCs w:val="24"/>
        </w:rPr>
        <w:t xml:space="preserve">  </w:t>
      </w:r>
      <w:r w:rsidR="00592EE4">
        <w:rPr>
          <w:rFonts w:ascii="Arial" w:hAnsi="Arial" w:cs="Arial"/>
          <w:sz w:val="24"/>
          <w:szCs w:val="24"/>
        </w:rPr>
        <w:t>49% reported diabetes had led to a loss of self-esteem, 62% said it had a negative effect on relationships with a partner, 41% felt less attractive and 46% reported it had led to loneliness.</w:t>
      </w:r>
      <w:r w:rsidR="00196158">
        <w:rPr>
          <w:rFonts w:ascii="Arial" w:hAnsi="Arial" w:cs="Arial"/>
          <w:sz w:val="24"/>
          <w:szCs w:val="24"/>
        </w:rPr>
        <w:t xml:space="preserve"> Free text responses reflect depth of feeling and considerable negative psychosocial impact of diabetes and associated sexual health issues. </w:t>
      </w:r>
      <w:r w:rsidR="00293B0A">
        <w:rPr>
          <w:rFonts w:ascii="Arial" w:hAnsi="Arial" w:cs="Arial"/>
          <w:sz w:val="24"/>
          <w:szCs w:val="24"/>
        </w:rPr>
        <w:t>Erectile dysfunction was common (66%) however over a third of those participants had not sought help (42%). Oral medications removed spontaneity for half of participants (</w:t>
      </w:r>
      <w:r w:rsidR="00293B0A">
        <w:rPr>
          <w:rFonts w:ascii="Arial" w:hAnsi="Arial" w:cs="Arial"/>
          <w:i/>
          <w:sz w:val="24"/>
          <w:szCs w:val="24"/>
        </w:rPr>
        <w:t>n</w:t>
      </w:r>
      <w:r w:rsidR="00293B0A">
        <w:rPr>
          <w:rFonts w:ascii="Arial" w:hAnsi="Arial" w:cs="Arial"/>
          <w:sz w:val="24"/>
          <w:szCs w:val="24"/>
        </w:rPr>
        <w:t>=58) who had taken it (</w:t>
      </w:r>
      <w:r w:rsidR="00293B0A">
        <w:rPr>
          <w:rFonts w:ascii="Arial" w:hAnsi="Arial" w:cs="Arial"/>
          <w:i/>
          <w:sz w:val="24"/>
          <w:szCs w:val="24"/>
        </w:rPr>
        <w:t>n</w:t>
      </w:r>
      <w:r w:rsidR="00293B0A">
        <w:rPr>
          <w:rFonts w:ascii="Arial" w:hAnsi="Arial" w:cs="Arial"/>
          <w:sz w:val="24"/>
          <w:szCs w:val="24"/>
        </w:rPr>
        <w:t>=29).</w:t>
      </w:r>
    </w:p>
    <w:p w14:paraId="36640E05" w14:textId="77777777" w:rsidR="0042092E" w:rsidRPr="00293B0A" w:rsidRDefault="0042092E" w:rsidP="0042092E">
      <w:pPr>
        <w:spacing w:after="0"/>
        <w:jc w:val="both"/>
        <w:rPr>
          <w:rFonts w:ascii="Arial" w:eastAsia="Times New Roman" w:hAnsi="Arial" w:cs="Arial"/>
          <w:color w:val="000000"/>
          <w:sz w:val="24"/>
          <w:szCs w:val="24"/>
          <w:lang w:val="en-AU" w:eastAsia="en-GB"/>
        </w:rPr>
      </w:pPr>
    </w:p>
    <w:p w14:paraId="481BBF18" w14:textId="42E07D6C" w:rsidR="005D7D1E" w:rsidRDefault="005D7D1E" w:rsidP="0042092E">
      <w:pPr>
        <w:spacing w:after="0"/>
        <w:jc w:val="both"/>
        <w:rPr>
          <w:rFonts w:ascii="Arial" w:hAnsi="Arial" w:cs="Arial"/>
          <w:sz w:val="24"/>
          <w:szCs w:val="24"/>
        </w:rPr>
      </w:pPr>
      <w:r>
        <w:rPr>
          <w:rFonts w:ascii="Arial" w:hAnsi="Arial" w:cs="Arial"/>
          <w:b/>
          <w:sz w:val="24"/>
          <w:szCs w:val="24"/>
        </w:rPr>
        <w:t>Conclusions</w:t>
      </w:r>
      <w:r>
        <w:rPr>
          <w:rFonts w:ascii="Arial" w:hAnsi="Arial" w:cs="Arial"/>
          <w:sz w:val="24"/>
          <w:szCs w:val="24"/>
        </w:rPr>
        <w:t xml:space="preserve">: Sexual health issues continue to pose challenges for </w:t>
      </w:r>
      <w:r w:rsidR="00A73275">
        <w:rPr>
          <w:rFonts w:ascii="Arial" w:hAnsi="Arial" w:cs="Arial"/>
          <w:sz w:val="24"/>
          <w:szCs w:val="24"/>
        </w:rPr>
        <w:t>men</w:t>
      </w:r>
      <w:r>
        <w:rPr>
          <w:rFonts w:ascii="Arial" w:hAnsi="Arial" w:cs="Arial"/>
          <w:sz w:val="24"/>
          <w:szCs w:val="24"/>
        </w:rPr>
        <w:t xml:space="preserve"> with diabetes </w:t>
      </w:r>
      <w:r w:rsidR="00A73275">
        <w:rPr>
          <w:rFonts w:ascii="Arial" w:hAnsi="Arial" w:cs="Arial"/>
          <w:sz w:val="24"/>
          <w:szCs w:val="24"/>
        </w:rPr>
        <w:t>both</w:t>
      </w:r>
      <w:r>
        <w:rPr>
          <w:rFonts w:ascii="Arial" w:hAnsi="Arial" w:cs="Arial"/>
          <w:sz w:val="24"/>
          <w:szCs w:val="24"/>
        </w:rPr>
        <w:t xml:space="preserve"> medical</w:t>
      </w:r>
      <w:r w:rsidR="00A73275">
        <w:rPr>
          <w:rFonts w:ascii="Arial" w:hAnsi="Arial" w:cs="Arial"/>
          <w:sz w:val="24"/>
          <w:szCs w:val="24"/>
        </w:rPr>
        <w:t>ly</w:t>
      </w:r>
      <w:r>
        <w:rPr>
          <w:rFonts w:ascii="Arial" w:hAnsi="Arial" w:cs="Arial"/>
          <w:sz w:val="24"/>
          <w:szCs w:val="24"/>
        </w:rPr>
        <w:t xml:space="preserve"> and psychological</w:t>
      </w:r>
      <w:r w:rsidR="00A73275">
        <w:rPr>
          <w:rFonts w:ascii="Arial" w:hAnsi="Arial" w:cs="Arial"/>
          <w:sz w:val="24"/>
          <w:szCs w:val="24"/>
        </w:rPr>
        <w:t>ly</w:t>
      </w:r>
      <w:r>
        <w:rPr>
          <w:rFonts w:ascii="Arial" w:hAnsi="Arial" w:cs="Arial"/>
          <w:sz w:val="24"/>
          <w:szCs w:val="24"/>
        </w:rPr>
        <w:t>. The psychosocial aspects of diabetes and sexuality, including feeling unattractive both physically and emotionally are widely reported by participants, demonstrating the damaging and distressing personal consequences.</w:t>
      </w:r>
    </w:p>
    <w:p w14:paraId="0FC54517" w14:textId="77777777" w:rsidR="00E2642D" w:rsidRDefault="00E2642D" w:rsidP="0042092E">
      <w:pPr>
        <w:spacing w:after="0"/>
      </w:pPr>
    </w:p>
    <w:p w14:paraId="7CAE1C84" w14:textId="77777777" w:rsidR="00614BE6" w:rsidRDefault="00614BE6" w:rsidP="0042092E">
      <w:pPr>
        <w:spacing w:after="0"/>
      </w:pPr>
    </w:p>
    <w:p w14:paraId="2429823B" w14:textId="77777777" w:rsidR="00614BE6" w:rsidRPr="003D5A0F" w:rsidRDefault="00614BE6" w:rsidP="00614BE6">
      <w:pPr>
        <w:spacing w:after="0"/>
        <w:jc w:val="both"/>
        <w:rPr>
          <w:rFonts w:ascii="Arial" w:hAnsi="Arial" w:cs="Arial"/>
          <w:b/>
          <w:sz w:val="24"/>
          <w:szCs w:val="24"/>
        </w:rPr>
      </w:pPr>
      <w:r w:rsidRPr="003D5A0F">
        <w:rPr>
          <w:rFonts w:ascii="Arial" w:hAnsi="Arial" w:cs="Arial"/>
          <w:b/>
          <w:sz w:val="24"/>
          <w:szCs w:val="24"/>
        </w:rPr>
        <w:t>Key Points:</w:t>
      </w:r>
    </w:p>
    <w:p w14:paraId="67F04947" w14:textId="0838087B" w:rsidR="00614BE6" w:rsidRPr="00614BE6" w:rsidRDefault="00614BE6" w:rsidP="00614BE6">
      <w:pPr>
        <w:pStyle w:val="ListParagraph"/>
        <w:numPr>
          <w:ilvl w:val="0"/>
          <w:numId w:val="12"/>
        </w:numPr>
        <w:spacing w:after="0"/>
        <w:jc w:val="both"/>
        <w:rPr>
          <w:rFonts w:ascii="Arial" w:eastAsia="Times New Roman" w:hAnsi="Arial" w:cs="Arial"/>
          <w:sz w:val="24"/>
          <w:szCs w:val="24"/>
          <w:lang w:eastAsia="en-GB"/>
        </w:rPr>
      </w:pPr>
      <w:r w:rsidRPr="00614BE6">
        <w:rPr>
          <w:rFonts w:ascii="Arial" w:eastAsia="Times New Roman" w:hAnsi="Arial" w:cs="Arial"/>
          <w:sz w:val="24"/>
          <w:szCs w:val="24"/>
          <w:lang w:eastAsia="en-GB"/>
        </w:rPr>
        <w:t xml:space="preserve">Sexual health is an integral part of overall health, well-being and quality of life.  </w:t>
      </w:r>
    </w:p>
    <w:p w14:paraId="68AA086F" w14:textId="75FA4396" w:rsidR="00614BE6" w:rsidRPr="00614BE6" w:rsidRDefault="00614BE6" w:rsidP="00614BE6">
      <w:pPr>
        <w:pStyle w:val="ListParagraph"/>
        <w:numPr>
          <w:ilvl w:val="0"/>
          <w:numId w:val="12"/>
        </w:numPr>
        <w:spacing w:after="0"/>
        <w:jc w:val="both"/>
        <w:rPr>
          <w:rFonts w:ascii="Arial" w:eastAsia="Times New Roman" w:hAnsi="Arial" w:cs="Arial"/>
          <w:sz w:val="24"/>
          <w:szCs w:val="24"/>
          <w:lang w:eastAsia="en-GB"/>
        </w:rPr>
      </w:pPr>
      <w:r w:rsidRPr="00614BE6">
        <w:rPr>
          <w:rFonts w:ascii="Arial" w:eastAsia="Times New Roman" w:hAnsi="Arial" w:cs="Arial"/>
          <w:sz w:val="24"/>
          <w:szCs w:val="24"/>
          <w:lang w:eastAsia="en-GB"/>
        </w:rPr>
        <w:t>Diabetes has been shown to have a significant detrimental effect on sexual health and well-being.</w:t>
      </w:r>
    </w:p>
    <w:p w14:paraId="1CFFD91D" w14:textId="45DF477A" w:rsidR="00614BE6" w:rsidRPr="00614BE6" w:rsidRDefault="00614BE6" w:rsidP="00614BE6">
      <w:pPr>
        <w:pStyle w:val="ListParagraph"/>
        <w:numPr>
          <w:ilvl w:val="0"/>
          <w:numId w:val="12"/>
        </w:numPr>
        <w:spacing w:after="0"/>
        <w:jc w:val="both"/>
        <w:rPr>
          <w:rFonts w:ascii="Arial" w:eastAsia="Times New Roman" w:hAnsi="Arial" w:cs="Arial"/>
          <w:sz w:val="24"/>
          <w:szCs w:val="24"/>
          <w:lang w:eastAsia="en-GB"/>
        </w:rPr>
      </w:pPr>
      <w:r w:rsidRPr="00614BE6">
        <w:rPr>
          <w:rFonts w:ascii="Arial" w:eastAsia="Times New Roman" w:hAnsi="Arial" w:cs="Arial"/>
          <w:sz w:val="24"/>
          <w:szCs w:val="24"/>
          <w:lang w:eastAsia="en-GB"/>
        </w:rPr>
        <w:t xml:space="preserve">Sexual health problems affect over three-quarters of people with diabetes.  </w:t>
      </w:r>
    </w:p>
    <w:p w14:paraId="21C5FC5F" w14:textId="31D2768E" w:rsidR="00614BE6" w:rsidRPr="00614BE6" w:rsidRDefault="00614BE6" w:rsidP="00614BE6">
      <w:pPr>
        <w:pStyle w:val="ListParagraph"/>
        <w:numPr>
          <w:ilvl w:val="0"/>
          <w:numId w:val="12"/>
        </w:numPr>
        <w:spacing w:after="0"/>
        <w:jc w:val="both"/>
        <w:rPr>
          <w:rFonts w:ascii="Arial" w:eastAsia="Times New Roman" w:hAnsi="Arial" w:cs="Arial"/>
          <w:sz w:val="24"/>
          <w:szCs w:val="24"/>
          <w:lang w:eastAsia="en-GB"/>
        </w:rPr>
      </w:pPr>
      <w:r w:rsidRPr="00614BE6">
        <w:rPr>
          <w:rFonts w:ascii="Arial" w:eastAsia="Times New Roman" w:hAnsi="Arial" w:cs="Arial"/>
          <w:sz w:val="24"/>
          <w:szCs w:val="24"/>
          <w:lang w:eastAsia="en-GB"/>
        </w:rPr>
        <w:t xml:space="preserve">The psychosocial impact of sexual health problems results in loss of self-esteem, loss of feelings of attractiveness, loneliness and negative effects on relationships. </w:t>
      </w:r>
    </w:p>
    <w:p w14:paraId="721B009F" w14:textId="10F3C834" w:rsidR="00614BE6" w:rsidRPr="00614BE6" w:rsidRDefault="00614BE6" w:rsidP="00614BE6">
      <w:pPr>
        <w:pStyle w:val="ListParagraph"/>
        <w:numPr>
          <w:ilvl w:val="0"/>
          <w:numId w:val="12"/>
        </w:numPr>
        <w:spacing w:after="0"/>
        <w:jc w:val="both"/>
        <w:rPr>
          <w:rFonts w:ascii="Arial" w:eastAsia="Times New Roman" w:hAnsi="Arial" w:cs="Arial"/>
          <w:sz w:val="24"/>
          <w:szCs w:val="24"/>
          <w:lang w:eastAsia="en-GB"/>
        </w:rPr>
      </w:pPr>
      <w:r w:rsidRPr="00614BE6">
        <w:rPr>
          <w:rFonts w:ascii="Arial" w:hAnsi="Arial" w:cs="Arial"/>
          <w:sz w:val="24"/>
          <w:szCs w:val="24"/>
          <w:shd w:val="clear" w:color="auto" w:fill="FFFFFF"/>
        </w:rPr>
        <w:t>It is clear that there is still a need for support/resources to be readily available as well as heightened HCP awareness to help individuals.</w:t>
      </w:r>
    </w:p>
    <w:p w14:paraId="3D54B6EC" w14:textId="77777777" w:rsidR="00614BE6" w:rsidRPr="00614BE6" w:rsidRDefault="00614BE6" w:rsidP="00614BE6">
      <w:pPr>
        <w:spacing w:after="0"/>
        <w:jc w:val="both"/>
        <w:rPr>
          <w:rFonts w:ascii="Arial" w:eastAsia="Times New Roman" w:hAnsi="Arial" w:cs="Arial"/>
          <w:sz w:val="24"/>
          <w:szCs w:val="24"/>
          <w:lang w:eastAsia="en-GB"/>
        </w:rPr>
      </w:pPr>
    </w:p>
    <w:p w14:paraId="266E9B76" w14:textId="5DF054C1" w:rsidR="005D7D1E" w:rsidRDefault="005D7D1E" w:rsidP="0042092E">
      <w:pPr>
        <w:spacing w:after="0"/>
      </w:pPr>
      <w:r>
        <w:br w:type="page"/>
      </w:r>
    </w:p>
    <w:p w14:paraId="4A9FBE3A" w14:textId="77777777" w:rsidR="005D7D1E" w:rsidRDefault="005D7D1E" w:rsidP="0042092E">
      <w:pPr>
        <w:spacing w:after="0" w:line="360" w:lineRule="auto"/>
        <w:rPr>
          <w:rFonts w:ascii="Arial" w:hAnsi="Arial" w:cs="Arial"/>
          <w:b/>
          <w:sz w:val="24"/>
          <w:szCs w:val="24"/>
        </w:rPr>
      </w:pPr>
      <w:r>
        <w:rPr>
          <w:rFonts w:ascii="Arial" w:hAnsi="Arial" w:cs="Arial"/>
          <w:b/>
          <w:sz w:val="24"/>
          <w:szCs w:val="24"/>
        </w:rPr>
        <w:lastRenderedPageBreak/>
        <w:t>Background</w:t>
      </w:r>
    </w:p>
    <w:p w14:paraId="200E68A9" w14:textId="3D6F440F" w:rsidR="00CB3F22" w:rsidRDefault="002F4542" w:rsidP="00BC2B30">
      <w:pPr>
        <w:shd w:val="clear" w:color="auto" w:fill="FFFFFF"/>
        <w:spacing w:after="0" w:line="360" w:lineRule="auto"/>
        <w:jc w:val="both"/>
        <w:rPr>
          <w:rFonts w:ascii="Arial" w:eastAsia="Times New Roman" w:hAnsi="Arial" w:cs="Arial"/>
          <w:color w:val="000000"/>
          <w:sz w:val="24"/>
          <w:szCs w:val="24"/>
          <w:lang w:val="en-AU" w:eastAsia="en-GB"/>
        </w:rPr>
      </w:pPr>
      <w:r>
        <w:rPr>
          <w:rFonts w:ascii="Arial" w:eastAsia="Times New Roman" w:hAnsi="Arial" w:cs="Arial"/>
          <w:color w:val="000000"/>
          <w:sz w:val="24"/>
          <w:szCs w:val="24"/>
          <w:lang w:val="en-AU" w:eastAsia="en-GB"/>
        </w:rPr>
        <w:t>Diabetes is a leading cause of sexual health issues in men with over half of men who’ve had diabetes for ten years experiencing some form of erectile dysfunction</w:t>
      </w:r>
      <w:r w:rsidR="00014AEF">
        <w:rPr>
          <w:rFonts w:ascii="Arial" w:eastAsia="Times New Roman" w:hAnsi="Arial" w:cs="Arial"/>
          <w:color w:val="000000"/>
          <w:sz w:val="24"/>
          <w:szCs w:val="24"/>
          <w:lang w:val="en-AU" w:eastAsia="en-GB"/>
        </w:rPr>
        <w:t xml:space="preserve"> (ED)</w:t>
      </w:r>
      <w:r w:rsidR="00CB3F22">
        <w:rPr>
          <w:rFonts w:ascii="Arial" w:eastAsia="Times New Roman" w:hAnsi="Arial" w:cs="Arial"/>
          <w:color w:val="000000"/>
          <w:sz w:val="24"/>
          <w:szCs w:val="24"/>
          <w:lang w:val="en-AU" w:eastAsia="en-GB"/>
        </w:rPr>
        <w:t xml:space="preserve"> [1]</w:t>
      </w:r>
      <w:r>
        <w:rPr>
          <w:rFonts w:ascii="Arial" w:eastAsia="Times New Roman" w:hAnsi="Arial" w:cs="Arial"/>
          <w:color w:val="000000"/>
          <w:sz w:val="24"/>
          <w:szCs w:val="24"/>
          <w:lang w:val="en-AU" w:eastAsia="en-GB"/>
        </w:rPr>
        <w:t xml:space="preserve">. </w:t>
      </w:r>
      <w:r w:rsidR="00084F75">
        <w:rPr>
          <w:rFonts w:ascii="Arial" w:eastAsia="Times New Roman" w:hAnsi="Arial" w:cs="Arial"/>
          <w:color w:val="000000"/>
          <w:sz w:val="24"/>
          <w:szCs w:val="24"/>
          <w:lang w:val="en-AU" w:eastAsia="en-GB"/>
        </w:rPr>
        <w:t xml:space="preserve"> The prevalence of</w:t>
      </w:r>
      <w:r w:rsidR="00014AEF">
        <w:rPr>
          <w:rFonts w:ascii="Arial" w:eastAsia="Times New Roman" w:hAnsi="Arial" w:cs="Arial"/>
          <w:color w:val="000000"/>
          <w:sz w:val="24"/>
          <w:szCs w:val="24"/>
          <w:lang w:val="en-AU" w:eastAsia="en-GB"/>
        </w:rPr>
        <w:t xml:space="preserve"> ED varies widely from 32% to 90% depending on the selected population, age, type and duration of diabetes</w:t>
      </w:r>
      <w:r w:rsidR="00CB3F22">
        <w:rPr>
          <w:rFonts w:ascii="Arial" w:eastAsia="Times New Roman" w:hAnsi="Arial" w:cs="Arial"/>
          <w:color w:val="000000"/>
          <w:sz w:val="24"/>
          <w:szCs w:val="24"/>
          <w:lang w:val="en-AU" w:eastAsia="en-GB"/>
        </w:rPr>
        <w:t xml:space="preserve"> [2]</w:t>
      </w:r>
      <w:r w:rsidR="00014AEF">
        <w:rPr>
          <w:rFonts w:ascii="Arial" w:eastAsia="Times New Roman" w:hAnsi="Arial" w:cs="Arial"/>
          <w:color w:val="000000"/>
          <w:sz w:val="24"/>
          <w:szCs w:val="24"/>
          <w:lang w:val="en-AU" w:eastAsia="en-GB"/>
        </w:rPr>
        <w:t>.</w:t>
      </w:r>
      <w:r w:rsidR="00084F75">
        <w:rPr>
          <w:rFonts w:ascii="Arial" w:eastAsia="Times New Roman" w:hAnsi="Arial" w:cs="Arial"/>
          <w:color w:val="000000"/>
          <w:sz w:val="24"/>
          <w:szCs w:val="24"/>
          <w:lang w:val="en-AU" w:eastAsia="en-GB"/>
        </w:rPr>
        <w:t xml:space="preserve"> </w:t>
      </w:r>
      <w:r w:rsidR="000E098D">
        <w:rPr>
          <w:rFonts w:ascii="Arial" w:eastAsia="Times New Roman" w:hAnsi="Arial" w:cs="Arial"/>
          <w:color w:val="000000"/>
          <w:sz w:val="24"/>
          <w:szCs w:val="24"/>
          <w:lang w:val="en-AU" w:eastAsia="en-GB"/>
        </w:rPr>
        <w:t xml:space="preserve"> Prevalence of ED in type 1 diabetes is 32% and in type 2 diabetes it is 46%</w:t>
      </w:r>
      <w:r w:rsidR="00006BE7">
        <w:rPr>
          <w:rFonts w:ascii="Arial" w:eastAsia="Times New Roman" w:hAnsi="Arial" w:cs="Arial"/>
          <w:color w:val="000000"/>
          <w:sz w:val="24"/>
          <w:szCs w:val="24"/>
          <w:lang w:val="en-AU" w:eastAsia="en-GB"/>
        </w:rPr>
        <w:t>, however the prevalence increases over age. Men aged 20-29 years have an estimated prevalence of 9%</w:t>
      </w:r>
      <w:r w:rsidR="00D261A4">
        <w:rPr>
          <w:rFonts w:ascii="Arial" w:eastAsia="Times New Roman" w:hAnsi="Arial" w:cs="Arial"/>
          <w:color w:val="000000"/>
          <w:sz w:val="24"/>
          <w:szCs w:val="24"/>
          <w:lang w:val="en-AU" w:eastAsia="en-GB"/>
        </w:rPr>
        <w:t>, those aged 30-34 prevalence increases to 15% and those aged 60-70 years have a prevalence of 95%</w:t>
      </w:r>
      <w:r w:rsidR="000E098D">
        <w:rPr>
          <w:rFonts w:ascii="Arial" w:eastAsia="Times New Roman" w:hAnsi="Arial" w:cs="Arial"/>
          <w:color w:val="000000"/>
          <w:sz w:val="24"/>
          <w:szCs w:val="24"/>
          <w:lang w:val="en-AU" w:eastAsia="en-GB"/>
        </w:rPr>
        <w:t xml:space="preserve"> [</w:t>
      </w:r>
      <w:r w:rsidR="00D261A4">
        <w:rPr>
          <w:rFonts w:ascii="Arial" w:eastAsia="Times New Roman" w:hAnsi="Arial" w:cs="Arial"/>
          <w:color w:val="000000"/>
          <w:sz w:val="24"/>
          <w:szCs w:val="24"/>
          <w:lang w:val="en-AU" w:eastAsia="en-GB"/>
        </w:rPr>
        <w:t>4</w:t>
      </w:r>
      <w:r w:rsidR="000E098D">
        <w:rPr>
          <w:rFonts w:ascii="Arial" w:eastAsia="Times New Roman" w:hAnsi="Arial" w:cs="Arial"/>
          <w:color w:val="000000"/>
          <w:sz w:val="24"/>
          <w:szCs w:val="24"/>
          <w:lang w:val="en-AU" w:eastAsia="en-GB"/>
        </w:rPr>
        <w:t>]</w:t>
      </w:r>
      <w:r w:rsidR="00E91AB3">
        <w:rPr>
          <w:rFonts w:ascii="Arial" w:eastAsia="Times New Roman" w:hAnsi="Arial" w:cs="Arial"/>
          <w:color w:val="000000"/>
          <w:sz w:val="24"/>
          <w:szCs w:val="24"/>
          <w:lang w:val="en-AU" w:eastAsia="en-GB"/>
        </w:rPr>
        <w:t>.</w:t>
      </w:r>
      <w:r w:rsidR="000E098D">
        <w:rPr>
          <w:rFonts w:ascii="Arial" w:eastAsia="Times New Roman" w:hAnsi="Arial" w:cs="Arial"/>
          <w:color w:val="000000"/>
          <w:sz w:val="24"/>
          <w:szCs w:val="24"/>
          <w:lang w:val="en-AU" w:eastAsia="en-GB"/>
        </w:rPr>
        <w:t xml:space="preserve"> </w:t>
      </w:r>
      <w:r>
        <w:rPr>
          <w:rFonts w:ascii="Arial" w:eastAsia="Times New Roman" w:hAnsi="Arial" w:cs="Arial"/>
          <w:color w:val="000000"/>
          <w:sz w:val="24"/>
          <w:szCs w:val="24"/>
          <w:lang w:val="en-AU" w:eastAsia="en-GB"/>
        </w:rPr>
        <w:t xml:space="preserve"> Men </w:t>
      </w:r>
      <w:r w:rsidR="00E91AB3">
        <w:rPr>
          <w:rFonts w:ascii="Arial" w:eastAsia="Times New Roman" w:hAnsi="Arial" w:cs="Arial"/>
          <w:color w:val="000000"/>
          <w:sz w:val="24"/>
          <w:szCs w:val="24"/>
          <w:lang w:val="en-AU" w:eastAsia="en-GB"/>
        </w:rPr>
        <w:t>who have</w:t>
      </w:r>
      <w:r>
        <w:rPr>
          <w:rFonts w:ascii="Arial" w:eastAsia="Times New Roman" w:hAnsi="Arial" w:cs="Arial"/>
          <w:color w:val="000000"/>
          <w:sz w:val="24"/>
          <w:szCs w:val="24"/>
          <w:lang w:val="en-AU" w:eastAsia="en-GB"/>
        </w:rPr>
        <w:t xml:space="preserve"> sub-optimal diabetes control are more likely to experience sexual health </w:t>
      </w:r>
      <w:r w:rsidR="00E91AB3">
        <w:rPr>
          <w:rFonts w:ascii="Arial" w:eastAsia="Times New Roman" w:hAnsi="Arial" w:cs="Arial"/>
          <w:color w:val="000000"/>
          <w:sz w:val="24"/>
          <w:szCs w:val="24"/>
          <w:lang w:val="en-AU" w:eastAsia="en-GB"/>
        </w:rPr>
        <w:t>problems</w:t>
      </w:r>
      <w:r w:rsidR="000E098D">
        <w:rPr>
          <w:rFonts w:ascii="Arial" w:eastAsia="Times New Roman" w:hAnsi="Arial" w:cs="Arial"/>
          <w:color w:val="000000"/>
          <w:sz w:val="24"/>
          <w:szCs w:val="24"/>
          <w:lang w:val="en-AU" w:eastAsia="en-GB"/>
        </w:rPr>
        <w:t xml:space="preserve"> [2]</w:t>
      </w:r>
      <w:r>
        <w:rPr>
          <w:rFonts w:ascii="Arial" w:eastAsia="Times New Roman" w:hAnsi="Arial" w:cs="Arial"/>
          <w:color w:val="000000"/>
          <w:sz w:val="24"/>
          <w:szCs w:val="24"/>
          <w:lang w:val="en-AU" w:eastAsia="en-GB"/>
        </w:rPr>
        <w:t>.</w:t>
      </w:r>
      <w:r w:rsidR="00302888">
        <w:rPr>
          <w:rFonts w:ascii="Arial" w:eastAsia="Times New Roman" w:hAnsi="Arial" w:cs="Arial"/>
          <w:color w:val="000000"/>
          <w:sz w:val="24"/>
          <w:szCs w:val="24"/>
          <w:lang w:val="en-AU" w:eastAsia="en-GB"/>
        </w:rPr>
        <w:t xml:space="preserve">  </w:t>
      </w:r>
    </w:p>
    <w:p w14:paraId="045BA2C8" w14:textId="77777777" w:rsidR="00CB3F22" w:rsidRDefault="00CB3F22" w:rsidP="0042092E">
      <w:pPr>
        <w:shd w:val="clear" w:color="auto" w:fill="FFFFFF"/>
        <w:spacing w:after="0" w:line="360" w:lineRule="auto"/>
        <w:jc w:val="both"/>
        <w:rPr>
          <w:rFonts w:ascii="Arial" w:eastAsia="Times New Roman" w:hAnsi="Arial" w:cs="Arial"/>
          <w:color w:val="000000"/>
          <w:sz w:val="24"/>
          <w:szCs w:val="24"/>
          <w:lang w:val="en-AU" w:eastAsia="en-GB"/>
        </w:rPr>
      </w:pPr>
    </w:p>
    <w:p w14:paraId="3438BF19" w14:textId="5CAB9E2B" w:rsidR="00CB3F22" w:rsidRDefault="00302888" w:rsidP="0042092E">
      <w:pPr>
        <w:shd w:val="clear" w:color="auto" w:fill="FFFFFF"/>
        <w:spacing w:after="0" w:line="360" w:lineRule="auto"/>
        <w:jc w:val="both"/>
        <w:rPr>
          <w:rFonts w:ascii="Arial" w:eastAsia="Times New Roman" w:hAnsi="Arial" w:cs="Arial"/>
          <w:color w:val="000000"/>
          <w:sz w:val="24"/>
          <w:szCs w:val="24"/>
          <w:lang w:val="en-AU" w:eastAsia="en-GB"/>
        </w:rPr>
      </w:pPr>
      <w:r>
        <w:rPr>
          <w:rFonts w:ascii="Arial" w:eastAsia="Times New Roman" w:hAnsi="Arial" w:cs="Arial"/>
          <w:color w:val="000000"/>
          <w:sz w:val="24"/>
          <w:szCs w:val="24"/>
          <w:lang w:val="en-AU" w:eastAsia="en-GB"/>
        </w:rPr>
        <w:t>Whilst ED is common, it is not the only sexual dysfunction associated with diabetes.  Reduced sexual drive, ejaculatory function, sexual satisfaction and broader sexual problems are all associated with diabetes [5].  There is a strong relationship between ED and reduced libido in men with diabetes [OR=4.38, 95% CI=1.39-13.82) and even stronger relationship between ED and premature ejaculation (OR=4.41, 95% CI 2.08-9.39) [5].  Despite the high prevalence of such problems in men with diabetes, almost half (45.3%) do not seek medical assistance [5].</w:t>
      </w:r>
    </w:p>
    <w:p w14:paraId="14486891" w14:textId="77777777" w:rsidR="005D7D1E" w:rsidRDefault="005D7D1E" w:rsidP="0042092E">
      <w:pPr>
        <w:shd w:val="clear" w:color="auto" w:fill="FFFFFF"/>
        <w:spacing w:after="0" w:line="360" w:lineRule="auto"/>
        <w:jc w:val="both"/>
        <w:rPr>
          <w:rFonts w:ascii="Arial" w:eastAsia="Times New Roman" w:hAnsi="Arial" w:cs="Arial"/>
          <w:color w:val="000000"/>
          <w:sz w:val="24"/>
          <w:szCs w:val="24"/>
          <w:lang w:val="en-AU" w:eastAsia="en-GB"/>
        </w:rPr>
      </w:pPr>
    </w:p>
    <w:p w14:paraId="5068A956" w14:textId="3F7ECF62" w:rsidR="00821A8E" w:rsidRDefault="000E098D" w:rsidP="0042092E">
      <w:pPr>
        <w:shd w:val="clear" w:color="auto" w:fill="FFFFFF"/>
        <w:spacing w:after="0" w:line="360" w:lineRule="auto"/>
        <w:jc w:val="both"/>
        <w:rPr>
          <w:rFonts w:ascii="Arial" w:eastAsia="Times New Roman" w:hAnsi="Arial" w:cs="Arial"/>
          <w:color w:val="000000"/>
          <w:sz w:val="24"/>
          <w:szCs w:val="24"/>
          <w:lang w:val="en-AU" w:eastAsia="en-GB"/>
        </w:rPr>
      </w:pPr>
      <w:r>
        <w:rPr>
          <w:rFonts w:ascii="Arial" w:eastAsia="Times New Roman" w:hAnsi="Arial" w:cs="Arial"/>
          <w:color w:val="000000"/>
          <w:sz w:val="24"/>
          <w:szCs w:val="24"/>
          <w:lang w:val="en-AU" w:eastAsia="en-GB"/>
        </w:rPr>
        <w:t>Much attention has been paid to the physiology and physical aspects of ED</w:t>
      </w:r>
      <w:r w:rsidR="00EB4E79">
        <w:rPr>
          <w:rFonts w:ascii="Arial" w:eastAsia="Times New Roman" w:hAnsi="Arial" w:cs="Arial"/>
          <w:color w:val="000000"/>
          <w:sz w:val="24"/>
          <w:szCs w:val="24"/>
          <w:lang w:val="en-AU" w:eastAsia="en-GB"/>
        </w:rPr>
        <w:t>. This is perhaps unsurprising as the prevalence of ED in men with diabetes is higher than in men without diabetes, the pathogenesis of diabetes-related ED is specific and more complex compared to men without diabetes and ED is more severe with treatment effectiveness lower compared to men without diabetes. T</w:t>
      </w:r>
      <w:r>
        <w:rPr>
          <w:rFonts w:ascii="Arial" w:eastAsia="Times New Roman" w:hAnsi="Arial" w:cs="Arial"/>
          <w:color w:val="000000"/>
          <w:sz w:val="24"/>
          <w:szCs w:val="24"/>
          <w:lang w:val="en-AU" w:eastAsia="en-GB"/>
        </w:rPr>
        <w:t>he psychological burden</w:t>
      </w:r>
      <w:r w:rsidR="00EB4E79">
        <w:rPr>
          <w:rFonts w:ascii="Arial" w:eastAsia="Times New Roman" w:hAnsi="Arial" w:cs="Arial"/>
          <w:color w:val="000000"/>
          <w:sz w:val="24"/>
          <w:szCs w:val="24"/>
          <w:lang w:val="en-AU" w:eastAsia="en-GB"/>
        </w:rPr>
        <w:t xml:space="preserve"> of sexual health problems ha</w:t>
      </w:r>
      <w:r w:rsidR="00821A8E">
        <w:rPr>
          <w:rFonts w:ascii="Arial" w:eastAsia="Times New Roman" w:hAnsi="Arial" w:cs="Arial"/>
          <w:color w:val="000000"/>
          <w:sz w:val="24"/>
          <w:szCs w:val="24"/>
          <w:lang w:val="en-AU" w:eastAsia="en-GB"/>
        </w:rPr>
        <w:t>s</w:t>
      </w:r>
      <w:r>
        <w:rPr>
          <w:rFonts w:ascii="Arial" w:eastAsia="Times New Roman" w:hAnsi="Arial" w:cs="Arial"/>
          <w:color w:val="000000"/>
          <w:sz w:val="24"/>
          <w:szCs w:val="24"/>
          <w:lang w:val="en-AU" w:eastAsia="en-GB"/>
        </w:rPr>
        <w:t xml:space="preserve"> </w:t>
      </w:r>
      <w:r w:rsidR="00821A8E">
        <w:rPr>
          <w:rFonts w:ascii="Arial" w:eastAsia="Times New Roman" w:hAnsi="Arial" w:cs="Arial"/>
          <w:color w:val="000000"/>
          <w:sz w:val="24"/>
          <w:szCs w:val="24"/>
          <w:lang w:val="en-AU" w:eastAsia="en-GB"/>
        </w:rPr>
        <w:t>received less attention</w:t>
      </w:r>
      <w:r w:rsidR="00EB4E79">
        <w:rPr>
          <w:rFonts w:ascii="Arial" w:eastAsia="Times New Roman" w:hAnsi="Arial" w:cs="Arial"/>
          <w:color w:val="000000"/>
          <w:sz w:val="24"/>
          <w:szCs w:val="24"/>
          <w:lang w:val="en-AU" w:eastAsia="en-GB"/>
        </w:rPr>
        <w:t xml:space="preserve"> despite the profound negative impact on quality of life of men with diabetes</w:t>
      </w:r>
      <w:r>
        <w:rPr>
          <w:rFonts w:ascii="Arial" w:eastAsia="Times New Roman" w:hAnsi="Arial" w:cs="Arial"/>
          <w:color w:val="000000"/>
          <w:sz w:val="24"/>
          <w:szCs w:val="24"/>
          <w:lang w:val="en-AU" w:eastAsia="en-GB"/>
        </w:rPr>
        <w:t xml:space="preserve">.  </w:t>
      </w:r>
      <w:r w:rsidR="00821A8E">
        <w:rPr>
          <w:rFonts w:ascii="Arial" w:eastAsia="Times New Roman" w:hAnsi="Arial" w:cs="Arial"/>
          <w:color w:val="000000"/>
          <w:sz w:val="24"/>
          <w:szCs w:val="24"/>
          <w:lang w:val="en-AU" w:eastAsia="en-GB"/>
        </w:rPr>
        <w:t xml:space="preserve"> The psychological dimensions on the sexual impact of diabetes is multi-faceted, associated with higher levels of diabetes-specific health distress</w:t>
      </w:r>
      <w:r w:rsidR="00C260FF">
        <w:rPr>
          <w:rFonts w:ascii="Arial" w:eastAsia="Times New Roman" w:hAnsi="Arial" w:cs="Arial"/>
          <w:color w:val="000000"/>
          <w:sz w:val="24"/>
          <w:szCs w:val="24"/>
          <w:lang w:val="en-AU" w:eastAsia="en-GB"/>
        </w:rPr>
        <w:t>, poorer overall quality of life</w:t>
      </w:r>
      <w:r w:rsidR="00821A8E">
        <w:rPr>
          <w:rFonts w:ascii="Arial" w:eastAsia="Times New Roman" w:hAnsi="Arial" w:cs="Arial"/>
          <w:color w:val="000000"/>
          <w:sz w:val="24"/>
          <w:szCs w:val="24"/>
          <w:lang w:val="en-AU" w:eastAsia="en-GB"/>
        </w:rPr>
        <w:t xml:space="preserve"> and worse psychological adaptation to diabetes, leading to worse metabolic control [6</w:t>
      </w:r>
      <w:r w:rsidR="00C260FF">
        <w:rPr>
          <w:rFonts w:ascii="Arial" w:eastAsia="Times New Roman" w:hAnsi="Arial" w:cs="Arial"/>
          <w:color w:val="000000"/>
          <w:sz w:val="24"/>
          <w:szCs w:val="24"/>
          <w:lang w:val="en-AU" w:eastAsia="en-GB"/>
        </w:rPr>
        <w:t>-8</w:t>
      </w:r>
      <w:r w:rsidR="00821A8E">
        <w:rPr>
          <w:rFonts w:ascii="Arial" w:eastAsia="Times New Roman" w:hAnsi="Arial" w:cs="Arial"/>
          <w:color w:val="000000"/>
          <w:sz w:val="24"/>
          <w:szCs w:val="24"/>
          <w:lang w:val="en-AU" w:eastAsia="en-GB"/>
        </w:rPr>
        <w:t>]. Furthermore, men with diabetes are more likely to consider their sexual dysfunction to be sever</w:t>
      </w:r>
      <w:r w:rsidR="00C260FF">
        <w:rPr>
          <w:rFonts w:ascii="Arial" w:eastAsia="Times New Roman" w:hAnsi="Arial" w:cs="Arial"/>
          <w:color w:val="000000"/>
          <w:sz w:val="24"/>
          <w:szCs w:val="24"/>
          <w:lang w:val="en-AU" w:eastAsia="en-GB"/>
        </w:rPr>
        <w:t>e</w:t>
      </w:r>
      <w:r w:rsidR="00821A8E">
        <w:rPr>
          <w:rFonts w:ascii="Arial" w:eastAsia="Times New Roman" w:hAnsi="Arial" w:cs="Arial"/>
          <w:color w:val="000000"/>
          <w:sz w:val="24"/>
          <w:szCs w:val="24"/>
          <w:lang w:val="en-AU" w:eastAsia="en-GB"/>
        </w:rPr>
        <w:t xml:space="preserve"> and permanent than men without diabetes [</w:t>
      </w:r>
      <w:r w:rsidR="00C260FF">
        <w:rPr>
          <w:rFonts w:ascii="Arial" w:eastAsia="Times New Roman" w:hAnsi="Arial" w:cs="Arial"/>
          <w:color w:val="000000"/>
          <w:sz w:val="24"/>
          <w:szCs w:val="24"/>
          <w:lang w:val="en-AU" w:eastAsia="en-GB"/>
        </w:rPr>
        <w:t>9</w:t>
      </w:r>
      <w:r w:rsidR="00821A8E">
        <w:rPr>
          <w:rFonts w:ascii="Arial" w:eastAsia="Times New Roman" w:hAnsi="Arial" w:cs="Arial"/>
          <w:color w:val="000000"/>
          <w:sz w:val="24"/>
          <w:szCs w:val="24"/>
          <w:lang w:val="en-AU" w:eastAsia="en-GB"/>
        </w:rPr>
        <w:t>]</w:t>
      </w:r>
      <w:r w:rsidR="0015040C">
        <w:rPr>
          <w:rFonts w:ascii="Arial" w:eastAsia="Times New Roman" w:hAnsi="Arial" w:cs="Arial"/>
          <w:color w:val="000000"/>
          <w:sz w:val="24"/>
          <w:szCs w:val="24"/>
          <w:lang w:val="en-AU" w:eastAsia="en-GB"/>
        </w:rPr>
        <w:t xml:space="preserve">.  </w:t>
      </w:r>
    </w:p>
    <w:p w14:paraId="7EE6BDDC" w14:textId="750EAA43" w:rsidR="0015040C" w:rsidRDefault="0015040C" w:rsidP="0042092E">
      <w:pPr>
        <w:shd w:val="clear" w:color="auto" w:fill="FFFFFF"/>
        <w:spacing w:after="0" w:line="360" w:lineRule="auto"/>
        <w:jc w:val="both"/>
        <w:rPr>
          <w:rFonts w:ascii="Arial" w:eastAsia="Times New Roman" w:hAnsi="Arial" w:cs="Arial"/>
          <w:color w:val="000000"/>
          <w:sz w:val="24"/>
          <w:szCs w:val="24"/>
          <w:lang w:val="en-AU" w:eastAsia="en-GB"/>
        </w:rPr>
      </w:pPr>
    </w:p>
    <w:p w14:paraId="4EA6CA98" w14:textId="280258B5" w:rsidR="0015040C" w:rsidRDefault="0015040C" w:rsidP="0042092E">
      <w:pPr>
        <w:shd w:val="clear" w:color="auto" w:fill="FFFFFF"/>
        <w:spacing w:after="0" w:line="360" w:lineRule="auto"/>
        <w:jc w:val="both"/>
        <w:rPr>
          <w:rFonts w:ascii="Arial" w:eastAsia="Times New Roman" w:hAnsi="Arial" w:cs="Arial"/>
          <w:color w:val="000000"/>
          <w:sz w:val="24"/>
          <w:szCs w:val="24"/>
          <w:lang w:val="en-AU" w:eastAsia="en-GB"/>
        </w:rPr>
      </w:pPr>
      <w:r>
        <w:rPr>
          <w:rFonts w:ascii="Arial" w:eastAsia="Times New Roman" w:hAnsi="Arial" w:cs="Arial"/>
          <w:color w:val="000000"/>
          <w:sz w:val="24"/>
          <w:szCs w:val="24"/>
          <w:lang w:val="en-AU" w:eastAsia="en-GB"/>
        </w:rPr>
        <w:t xml:space="preserve">Although numerous safe and efficacious medications and treatments exist, often sexual dysfunction is not adequately diagnosed nor treated. In most cases this is due </w:t>
      </w:r>
      <w:r>
        <w:rPr>
          <w:rFonts w:ascii="Arial" w:eastAsia="Times New Roman" w:hAnsi="Arial" w:cs="Arial"/>
          <w:color w:val="000000"/>
          <w:sz w:val="24"/>
          <w:szCs w:val="24"/>
          <w:lang w:val="en-AU" w:eastAsia="en-GB"/>
        </w:rPr>
        <w:lastRenderedPageBreak/>
        <w:t>to a communication problem in that healthcare professionals do not ask and men with diabetes do not spontaneously ask.  This lack of appropriate action leads to further deterioration and aggravation of psychological and couples</w:t>
      </w:r>
      <w:r w:rsidR="00481B9A">
        <w:rPr>
          <w:rFonts w:ascii="Arial" w:eastAsia="Times New Roman" w:hAnsi="Arial" w:cs="Arial"/>
          <w:color w:val="000000"/>
          <w:sz w:val="24"/>
          <w:szCs w:val="24"/>
          <w:lang w:val="en-AU" w:eastAsia="en-GB"/>
        </w:rPr>
        <w:t>’</w:t>
      </w:r>
      <w:r>
        <w:rPr>
          <w:rFonts w:ascii="Arial" w:eastAsia="Times New Roman" w:hAnsi="Arial" w:cs="Arial"/>
          <w:color w:val="000000"/>
          <w:sz w:val="24"/>
          <w:szCs w:val="24"/>
          <w:lang w:val="en-AU" w:eastAsia="en-GB"/>
        </w:rPr>
        <w:t xml:space="preserve"> distress.</w:t>
      </w:r>
    </w:p>
    <w:p w14:paraId="44FBBF32" w14:textId="77777777" w:rsidR="00821A8E" w:rsidRDefault="00821A8E" w:rsidP="0042092E">
      <w:pPr>
        <w:shd w:val="clear" w:color="auto" w:fill="FFFFFF"/>
        <w:spacing w:after="0" w:line="360" w:lineRule="auto"/>
        <w:jc w:val="both"/>
        <w:rPr>
          <w:rFonts w:ascii="Arial" w:eastAsia="Times New Roman" w:hAnsi="Arial" w:cs="Arial"/>
          <w:color w:val="000000"/>
          <w:sz w:val="24"/>
          <w:szCs w:val="24"/>
          <w:lang w:val="en-AU" w:eastAsia="en-GB"/>
        </w:rPr>
      </w:pPr>
    </w:p>
    <w:p w14:paraId="38E02F2F" w14:textId="2DEC70B6" w:rsidR="005D7D1E" w:rsidRDefault="005D7D1E" w:rsidP="0042092E">
      <w:pPr>
        <w:shd w:val="clear" w:color="auto" w:fill="FFFFFF"/>
        <w:spacing w:after="0" w:line="360" w:lineRule="auto"/>
        <w:jc w:val="both"/>
        <w:rPr>
          <w:rFonts w:ascii="Arial" w:eastAsia="Times New Roman" w:hAnsi="Arial" w:cs="Arial"/>
          <w:color w:val="000000"/>
          <w:sz w:val="24"/>
          <w:szCs w:val="24"/>
          <w:lang w:val="en-AU" w:eastAsia="en-GB"/>
        </w:rPr>
      </w:pPr>
      <w:r>
        <w:rPr>
          <w:rFonts w:ascii="Arial" w:eastAsia="Times New Roman" w:hAnsi="Arial" w:cs="Arial"/>
          <w:color w:val="000000"/>
          <w:sz w:val="24"/>
          <w:szCs w:val="24"/>
          <w:lang w:val="en-AU" w:eastAsia="en-GB"/>
        </w:rPr>
        <w:t xml:space="preserve">The aim of the current study was to explore the </w:t>
      </w:r>
      <w:r w:rsidR="005A36C3">
        <w:rPr>
          <w:rFonts w:ascii="Arial" w:eastAsia="Times New Roman" w:hAnsi="Arial" w:cs="Arial"/>
          <w:color w:val="000000"/>
          <w:sz w:val="24"/>
          <w:szCs w:val="24"/>
          <w:lang w:val="en-AU" w:eastAsia="en-GB"/>
        </w:rPr>
        <w:t xml:space="preserve">self-reported </w:t>
      </w:r>
      <w:r>
        <w:rPr>
          <w:rFonts w:ascii="Arial" w:eastAsia="Times New Roman" w:hAnsi="Arial" w:cs="Arial"/>
          <w:color w:val="000000"/>
          <w:sz w:val="24"/>
          <w:szCs w:val="24"/>
          <w:lang w:val="en-AU" w:eastAsia="en-GB"/>
        </w:rPr>
        <w:t>medical and psychological factors associated with sexual health for men with diabetes</w:t>
      </w:r>
      <w:r w:rsidR="005A36C3">
        <w:rPr>
          <w:rFonts w:ascii="Arial" w:eastAsia="Times New Roman" w:hAnsi="Arial" w:cs="Arial"/>
          <w:color w:val="000000"/>
          <w:sz w:val="24"/>
          <w:szCs w:val="24"/>
          <w:lang w:val="en-AU" w:eastAsia="en-GB"/>
        </w:rPr>
        <w:t xml:space="preserve"> with a view to developing resources to improve understanding and signposting appropriate support</w:t>
      </w:r>
      <w:r>
        <w:rPr>
          <w:rFonts w:ascii="Arial" w:eastAsia="Times New Roman" w:hAnsi="Arial" w:cs="Arial"/>
          <w:color w:val="000000"/>
          <w:sz w:val="24"/>
          <w:szCs w:val="24"/>
          <w:lang w:val="en-AU" w:eastAsia="en-GB"/>
        </w:rPr>
        <w:t xml:space="preserve">. </w:t>
      </w:r>
    </w:p>
    <w:p w14:paraId="0B7EF3DF" w14:textId="77777777" w:rsidR="005D7D1E" w:rsidRDefault="005D7D1E" w:rsidP="0042092E">
      <w:pPr>
        <w:shd w:val="clear" w:color="auto" w:fill="FFFFFF"/>
        <w:spacing w:after="0" w:line="360" w:lineRule="auto"/>
        <w:jc w:val="both"/>
        <w:rPr>
          <w:rFonts w:ascii="Arial" w:eastAsia="Times New Roman" w:hAnsi="Arial" w:cs="Arial"/>
          <w:color w:val="000000"/>
          <w:sz w:val="24"/>
          <w:szCs w:val="24"/>
          <w:lang w:val="en-AU" w:eastAsia="en-GB"/>
        </w:rPr>
      </w:pPr>
    </w:p>
    <w:p w14:paraId="205E64AA" w14:textId="77777777" w:rsidR="005D7D1E" w:rsidRDefault="005D7D1E" w:rsidP="0042092E">
      <w:pPr>
        <w:shd w:val="clear" w:color="auto" w:fill="FFFFFF"/>
        <w:spacing w:after="0" w:line="360" w:lineRule="auto"/>
        <w:jc w:val="both"/>
        <w:rPr>
          <w:rFonts w:ascii="Arial" w:eastAsia="Times New Roman" w:hAnsi="Arial" w:cs="Arial"/>
          <w:color w:val="000000"/>
          <w:sz w:val="24"/>
          <w:szCs w:val="24"/>
          <w:lang w:val="en-AU" w:eastAsia="en-GB"/>
        </w:rPr>
      </w:pPr>
    </w:p>
    <w:p w14:paraId="60489F81" w14:textId="77777777" w:rsidR="005D7D1E" w:rsidRDefault="005D7D1E" w:rsidP="0042092E">
      <w:pPr>
        <w:spacing w:after="0" w:line="360" w:lineRule="auto"/>
        <w:rPr>
          <w:rFonts w:ascii="Arial" w:hAnsi="Arial" w:cs="Arial"/>
          <w:b/>
          <w:sz w:val="24"/>
          <w:szCs w:val="24"/>
        </w:rPr>
      </w:pPr>
      <w:r>
        <w:rPr>
          <w:rFonts w:ascii="Arial" w:hAnsi="Arial" w:cs="Arial"/>
          <w:b/>
          <w:sz w:val="24"/>
          <w:szCs w:val="24"/>
        </w:rPr>
        <w:t>Methods</w:t>
      </w:r>
    </w:p>
    <w:p w14:paraId="5D1BF838" w14:textId="453EC679" w:rsidR="005D7D1E" w:rsidRDefault="005D7D1E" w:rsidP="0042092E">
      <w:pPr>
        <w:spacing w:after="0" w:line="360" w:lineRule="auto"/>
        <w:jc w:val="both"/>
        <w:rPr>
          <w:rFonts w:ascii="Arial" w:hAnsi="Arial" w:cs="Arial"/>
          <w:sz w:val="24"/>
          <w:szCs w:val="24"/>
        </w:rPr>
      </w:pPr>
      <w:r>
        <w:rPr>
          <w:rFonts w:ascii="Arial" w:hAnsi="Arial" w:cs="Arial"/>
          <w:sz w:val="24"/>
          <w:szCs w:val="24"/>
        </w:rPr>
        <w:t>An online survey was distributed via social media platforms including Twitter, Facebook and LinkedIn and remained open for four weeks.</w:t>
      </w:r>
      <w:r w:rsidR="007D233C">
        <w:rPr>
          <w:rFonts w:ascii="Arial" w:hAnsi="Arial" w:cs="Arial"/>
          <w:sz w:val="24"/>
          <w:szCs w:val="24"/>
        </w:rPr>
        <w:t xml:space="preserve"> Posts were</w:t>
      </w:r>
      <w:r w:rsidR="00AB06C0">
        <w:rPr>
          <w:rFonts w:ascii="Arial" w:hAnsi="Arial" w:cs="Arial"/>
          <w:sz w:val="24"/>
          <w:szCs w:val="24"/>
        </w:rPr>
        <w:t xml:space="preserve"> added to each platform</w:t>
      </w:r>
      <w:r w:rsidR="007D233C">
        <w:rPr>
          <w:rFonts w:ascii="Arial" w:hAnsi="Arial" w:cs="Arial"/>
          <w:sz w:val="24"/>
          <w:szCs w:val="24"/>
        </w:rPr>
        <w:t xml:space="preserve"> every </w:t>
      </w:r>
      <w:r w:rsidR="00AB06C0">
        <w:rPr>
          <w:rFonts w:ascii="Arial" w:hAnsi="Arial" w:cs="Arial"/>
          <w:sz w:val="24"/>
          <w:szCs w:val="24"/>
        </w:rPr>
        <w:t>two days and reshared by the research team, charities, advocacy groups and prolific twitter and facebook users.</w:t>
      </w:r>
      <w:r w:rsidR="003148D8">
        <w:rPr>
          <w:rFonts w:ascii="Arial" w:hAnsi="Arial" w:cs="Arial"/>
          <w:sz w:val="24"/>
          <w:szCs w:val="24"/>
        </w:rPr>
        <w:t xml:space="preserve">  This method was chosen to enable participants to take part remotely, as compared to face-to-face, due to the potentially sensitive nature of the topic, and to reach as broad an audience as possible.</w:t>
      </w:r>
      <w:r>
        <w:rPr>
          <w:rFonts w:ascii="Arial" w:hAnsi="Arial" w:cs="Arial"/>
          <w:sz w:val="24"/>
          <w:szCs w:val="24"/>
        </w:rPr>
        <w:t xml:space="preserve">  Institutional ethical approval was obtained from Bournemouth University and informed consent received prior to survey completion.  The survey contained 45 items including free text response questions so that participants could provide further detail to their responses if desired, including the 20-item validated diabetes-related sexual complications items (see supplementary material for full survey).  </w:t>
      </w:r>
      <w:r w:rsidR="00883503">
        <w:rPr>
          <w:rFonts w:ascii="Arial" w:hAnsi="Arial" w:cs="Arial"/>
          <w:sz w:val="24"/>
          <w:szCs w:val="24"/>
        </w:rPr>
        <w:t xml:space="preserve">Questions were generated from a review of the literature and previous research, interviews with potential participants and expert healthcare professionals.  </w:t>
      </w:r>
      <w:r>
        <w:rPr>
          <w:rFonts w:ascii="Arial" w:hAnsi="Arial" w:cs="Arial"/>
          <w:sz w:val="24"/>
          <w:szCs w:val="24"/>
        </w:rPr>
        <w:t>The survey was piloted with five men with diabetes prior to use for acceptability with minor revisions made to the final version.  Descriptive and inferential statistical analyses were conducted using SPSS.2</w:t>
      </w:r>
      <w:r w:rsidR="0045213F">
        <w:rPr>
          <w:rFonts w:ascii="Arial" w:hAnsi="Arial" w:cs="Arial"/>
          <w:sz w:val="24"/>
          <w:szCs w:val="24"/>
        </w:rPr>
        <w:t>4</w:t>
      </w:r>
      <w:r>
        <w:rPr>
          <w:rFonts w:ascii="Arial" w:hAnsi="Arial" w:cs="Arial"/>
          <w:sz w:val="24"/>
          <w:szCs w:val="24"/>
        </w:rPr>
        <w:t xml:space="preserve"> with content and thematic analyses conducted on the free text responses.  Two researchers experienced in qualitative research methods analysed the free text responses and conducted thematic and content analyses thereof.</w:t>
      </w:r>
    </w:p>
    <w:p w14:paraId="150E6CD0" w14:textId="77777777" w:rsidR="005D7D1E" w:rsidRDefault="005D7D1E" w:rsidP="0042092E">
      <w:pPr>
        <w:spacing w:after="0" w:line="360" w:lineRule="auto"/>
        <w:rPr>
          <w:rFonts w:ascii="Arial" w:hAnsi="Arial" w:cs="Arial"/>
          <w:sz w:val="24"/>
          <w:szCs w:val="24"/>
        </w:rPr>
      </w:pPr>
    </w:p>
    <w:p w14:paraId="657133B0" w14:textId="77777777" w:rsidR="005D7D1E" w:rsidRDefault="005D7D1E" w:rsidP="0042092E">
      <w:pPr>
        <w:spacing w:after="0" w:line="360" w:lineRule="auto"/>
        <w:rPr>
          <w:rFonts w:ascii="Arial" w:hAnsi="Arial" w:cs="Arial"/>
          <w:b/>
          <w:sz w:val="24"/>
          <w:szCs w:val="24"/>
        </w:rPr>
      </w:pPr>
      <w:r>
        <w:rPr>
          <w:rFonts w:ascii="Arial" w:hAnsi="Arial" w:cs="Arial"/>
          <w:b/>
          <w:sz w:val="24"/>
          <w:szCs w:val="24"/>
        </w:rPr>
        <w:t>Results</w:t>
      </w:r>
    </w:p>
    <w:p w14:paraId="0CF03E60" w14:textId="08EA33B9" w:rsidR="0042092E" w:rsidRDefault="005D7D1E" w:rsidP="00AB06C0">
      <w:pPr>
        <w:spacing w:line="360" w:lineRule="auto"/>
        <w:jc w:val="both"/>
        <w:rPr>
          <w:rFonts w:ascii="Arial" w:hAnsi="Arial" w:cs="Arial"/>
        </w:rPr>
      </w:pPr>
      <w:r>
        <w:rPr>
          <w:rFonts w:ascii="Arial" w:hAnsi="Arial" w:cs="Arial"/>
          <w:sz w:val="24"/>
          <w:szCs w:val="24"/>
        </w:rPr>
        <w:t xml:space="preserve">We received 100 completed survey responses from </w:t>
      </w:r>
      <w:r w:rsidR="00012014">
        <w:rPr>
          <w:rFonts w:ascii="Arial" w:hAnsi="Arial" w:cs="Arial"/>
          <w:sz w:val="24"/>
          <w:szCs w:val="24"/>
        </w:rPr>
        <w:t>men</w:t>
      </w:r>
      <w:r>
        <w:rPr>
          <w:rFonts w:ascii="Arial" w:hAnsi="Arial" w:cs="Arial"/>
          <w:sz w:val="24"/>
          <w:szCs w:val="24"/>
        </w:rPr>
        <w:t xml:space="preserve"> aged 20-73 years </w:t>
      </w:r>
      <w:r w:rsidR="00012014">
        <w:rPr>
          <w:rFonts w:ascii="Arial" w:hAnsi="Arial" w:cs="Arial"/>
          <w:sz w:val="24"/>
          <w:szCs w:val="24"/>
        </w:rPr>
        <w:t>(mean 45.4 years) with a diabetes duration of 1-62 years (mean 23.07 years)</w:t>
      </w:r>
      <w:r>
        <w:rPr>
          <w:rFonts w:ascii="Arial" w:hAnsi="Arial" w:cs="Arial"/>
          <w:sz w:val="24"/>
          <w:szCs w:val="24"/>
        </w:rPr>
        <w:t xml:space="preserve">. </w:t>
      </w:r>
      <w:r w:rsidR="00F61109">
        <w:rPr>
          <w:rFonts w:ascii="Arial" w:hAnsi="Arial" w:cs="Arial"/>
          <w:sz w:val="24"/>
          <w:szCs w:val="24"/>
        </w:rPr>
        <w:t xml:space="preserve">Almost three quarters were currently sexually active (71%) and two thirds were not using contraception (66.3%). </w:t>
      </w:r>
      <w:r>
        <w:rPr>
          <w:rFonts w:ascii="Arial" w:hAnsi="Arial" w:cs="Arial"/>
          <w:sz w:val="24"/>
          <w:szCs w:val="24"/>
        </w:rPr>
        <w:t xml:space="preserve">Demographic data is presented in Table 1.  </w:t>
      </w:r>
      <w:r w:rsidR="0042092E">
        <w:rPr>
          <w:rFonts w:ascii="Arial" w:hAnsi="Arial" w:cs="Arial"/>
        </w:rPr>
        <w:br w:type="page"/>
      </w:r>
    </w:p>
    <w:p w14:paraId="3D2FF996" w14:textId="73EAACB3" w:rsidR="0008759D" w:rsidRDefault="0008759D" w:rsidP="0042092E">
      <w:pPr>
        <w:spacing w:after="0"/>
        <w:rPr>
          <w:rFonts w:ascii="Arial" w:hAnsi="Arial" w:cs="Arial"/>
        </w:rPr>
      </w:pPr>
      <w:r>
        <w:rPr>
          <w:rFonts w:ascii="Arial" w:hAnsi="Arial" w:cs="Arial"/>
        </w:rPr>
        <w:t>Table One: Demographic Data</w:t>
      </w:r>
    </w:p>
    <w:tbl>
      <w:tblPr>
        <w:tblStyle w:val="TableGrid"/>
        <w:tblW w:w="0" w:type="auto"/>
        <w:tblInd w:w="0" w:type="dxa"/>
        <w:tblLook w:val="04A0" w:firstRow="1" w:lastRow="0" w:firstColumn="1" w:lastColumn="0" w:noHBand="0" w:noVBand="1"/>
      </w:tblPr>
      <w:tblGrid>
        <w:gridCol w:w="4957"/>
        <w:gridCol w:w="2029"/>
      </w:tblGrid>
      <w:tr w:rsidR="00B1045A" w14:paraId="56B672F6" w14:textId="77777777" w:rsidTr="0008759D">
        <w:tc>
          <w:tcPr>
            <w:tcW w:w="4957" w:type="dxa"/>
            <w:tcBorders>
              <w:top w:val="nil"/>
              <w:left w:val="nil"/>
              <w:bottom w:val="single" w:sz="4" w:space="0" w:color="auto"/>
              <w:right w:val="single" w:sz="4" w:space="0" w:color="auto"/>
            </w:tcBorders>
          </w:tcPr>
          <w:p w14:paraId="7486B7DF" w14:textId="77777777" w:rsidR="00B1045A" w:rsidRDefault="00B1045A" w:rsidP="00BC2B30">
            <w:pPr>
              <w:rPr>
                <w:rFonts w:ascii="Arial" w:hAnsi="Arial" w:cs="Arial"/>
              </w:rPr>
            </w:pPr>
          </w:p>
        </w:tc>
        <w:tc>
          <w:tcPr>
            <w:tcW w:w="2029" w:type="dxa"/>
            <w:tcBorders>
              <w:top w:val="single" w:sz="4" w:space="0" w:color="auto"/>
              <w:left w:val="single" w:sz="4" w:space="0" w:color="auto"/>
              <w:bottom w:val="single" w:sz="4" w:space="0" w:color="auto"/>
              <w:right w:val="single" w:sz="4" w:space="0" w:color="auto"/>
            </w:tcBorders>
            <w:hideMark/>
          </w:tcPr>
          <w:p w14:paraId="6F48D1AE" w14:textId="6EB859EE" w:rsidR="00B1045A" w:rsidRPr="00C60AB1" w:rsidRDefault="00B1045A" w:rsidP="0042092E">
            <w:pPr>
              <w:jc w:val="center"/>
              <w:rPr>
                <w:rFonts w:ascii="Arial" w:hAnsi="Arial" w:cs="Arial"/>
              </w:rPr>
            </w:pPr>
            <w:r>
              <w:rPr>
                <w:rFonts w:ascii="Arial" w:hAnsi="Arial" w:cs="Arial"/>
                <w:i/>
              </w:rPr>
              <w:t>N</w:t>
            </w:r>
            <w:r w:rsidR="00C60AB1">
              <w:rPr>
                <w:rFonts w:ascii="Arial" w:hAnsi="Arial" w:cs="Arial"/>
                <w:i/>
              </w:rPr>
              <w:t xml:space="preserve"> </w:t>
            </w:r>
            <w:r w:rsidR="00C60AB1">
              <w:rPr>
                <w:rFonts w:ascii="Arial" w:hAnsi="Arial" w:cs="Arial"/>
              </w:rPr>
              <w:t>(%)</w:t>
            </w:r>
          </w:p>
        </w:tc>
      </w:tr>
      <w:tr w:rsidR="00B1045A" w14:paraId="4662A392"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306524E1" w14:textId="77777777" w:rsidR="00B1045A" w:rsidRDefault="00B1045A" w:rsidP="00BC2B30">
            <w:pPr>
              <w:rPr>
                <w:rFonts w:ascii="Arial" w:hAnsi="Arial" w:cs="Arial"/>
              </w:rPr>
            </w:pPr>
            <w:r>
              <w:rPr>
                <w:rFonts w:ascii="Arial" w:hAnsi="Arial" w:cs="Arial"/>
              </w:rPr>
              <w:t>Age</w:t>
            </w:r>
          </w:p>
        </w:tc>
        <w:tc>
          <w:tcPr>
            <w:tcW w:w="2029" w:type="dxa"/>
            <w:tcBorders>
              <w:top w:val="single" w:sz="4" w:space="0" w:color="auto"/>
              <w:left w:val="single" w:sz="4" w:space="0" w:color="auto"/>
              <w:bottom w:val="single" w:sz="4" w:space="0" w:color="auto"/>
              <w:right w:val="single" w:sz="4" w:space="0" w:color="auto"/>
            </w:tcBorders>
          </w:tcPr>
          <w:p w14:paraId="33449997" w14:textId="77777777" w:rsidR="00B1045A" w:rsidRDefault="00B1045A" w:rsidP="0042092E">
            <w:pPr>
              <w:jc w:val="center"/>
              <w:rPr>
                <w:rFonts w:ascii="Arial" w:hAnsi="Arial" w:cs="Arial"/>
              </w:rPr>
            </w:pPr>
          </w:p>
        </w:tc>
      </w:tr>
      <w:tr w:rsidR="00B1045A" w14:paraId="7CFB5AFB"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5129F70C" w14:textId="44863540" w:rsidR="00B1045A" w:rsidRDefault="00B1045A" w:rsidP="00BC2B30">
            <w:pPr>
              <w:spacing w:line="320" w:lineRule="atLeast"/>
              <w:ind w:left="60"/>
              <w:rPr>
                <w:rFonts w:ascii="Arial" w:hAnsi="Arial" w:cs="Arial"/>
              </w:rPr>
            </w:pPr>
            <w:r>
              <w:rPr>
                <w:rFonts w:ascii="Arial" w:hAnsi="Arial" w:cs="Arial"/>
              </w:rPr>
              <w:t xml:space="preserve"> Under 25</w:t>
            </w:r>
            <w:r w:rsidR="008D66BE">
              <w:rPr>
                <w:rFonts w:ascii="Arial" w:hAnsi="Arial" w:cs="Arial"/>
              </w:rPr>
              <w:t xml:space="preserve">  </w:t>
            </w:r>
          </w:p>
        </w:tc>
        <w:tc>
          <w:tcPr>
            <w:tcW w:w="2029" w:type="dxa"/>
            <w:tcBorders>
              <w:top w:val="single" w:sz="4" w:space="0" w:color="auto"/>
              <w:left w:val="single" w:sz="4" w:space="0" w:color="auto"/>
              <w:bottom w:val="single" w:sz="4" w:space="0" w:color="auto"/>
              <w:right w:val="single" w:sz="4" w:space="0" w:color="auto"/>
            </w:tcBorders>
          </w:tcPr>
          <w:p w14:paraId="51F76D7C" w14:textId="4EC1B859" w:rsidR="00B1045A" w:rsidRDefault="00B1045A" w:rsidP="0042092E">
            <w:pPr>
              <w:jc w:val="center"/>
              <w:rPr>
                <w:rFonts w:ascii="Arial" w:hAnsi="Arial" w:cs="Arial"/>
              </w:rPr>
            </w:pPr>
            <w:r>
              <w:rPr>
                <w:rFonts w:ascii="Arial" w:hAnsi="Arial" w:cs="Arial"/>
              </w:rPr>
              <w:t>5</w:t>
            </w:r>
            <w:r w:rsidR="00C60AB1">
              <w:rPr>
                <w:rFonts w:ascii="Arial" w:hAnsi="Arial" w:cs="Arial"/>
              </w:rPr>
              <w:t xml:space="preserve"> (</w:t>
            </w:r>
            <w:r w:rsidR="008D66BE">
              <w:rPr>
                <w:rFonts w:ascii="Arial" w:hAnsi="Arial" w:cs="Arial"/>
              </w:rPr>
              <w:t>5.</w:t>
            </w:r>
            <w:r w:rsidR="00D47EBA">
              <w:rPr>
                <w:rFonts w:ascii="Arial" w:hAnsi="Arial" w:cs="Arial"/>
              </w:rPr>
              <w:t>6</w:t>
            </w:r>
            <w:r w:rsidR="008D66BE">
              <w:rPr>
                <w:rFonts w:ascii="Arial" w:hAnsi="Arial" w:cs="Arial"/>
              </w:rPr>
              <w:t>)</w:t>
            </w:r>
          </w:p>
        </w:tc>
      </w:tr>
      <w:tr w:rsidR="00B1045A" w14:paraId="28BF0F8F"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51DE5AD9" w14:textId="3D0F5E9A" w:rsidR="00B1045A" w:rsidRDefault="00B1045A" w:rsidP="00BC2B30">
            <w:pPr>
              <w:spacing w:line="320" w:lineRule="atLeast"/>
              <w:ind w:left="60"/>
              <w:rPr>
                <w:rFonts w:ascii="Arial" w:hAnsi="Arial" w:cs="Arial"/>
              </w:rPr>
            </w:pPr>
            <w:r>
              <w:rPr>
                <w:rFonts w:ascii="Arial" w:hAnsi="Arial" w:cs="Arial"/>
              </w:rPr>
              <w:t xml:space="preserve"> 25-34</w:t>
            </w:r>
            <w:r w:rsidR="008D66BE">
              <w:rPr>
                <w:rFonts w:ascii="Arial" w:hAnsi="Arial" w:cs="Arial"/>
              </w:rPr>
              <w:t xml:space="preserve">  </w:t>
            </w:r>
          </w:p>
        </w:tc>
        <w:tc>
          <w:tcPr>
            <w:tcW w:w="2029" w:type="dxa"/>
            <w:tcBorders>
              <w:top w:val="single" w:sz="4" w:space="0" w:color="auto"/>
              <w:left w:val="single" w:sz="4" w:space="0" w:color="auto"/>
              <w:bottom w:val="single" w:sz="4" w:space="0" w:color="auto"/>
              <w:right w:val="single" w:sz="4" w:space="0" w:color="auto"/>
            </w:tcBorders>
          </w:tcPr>
          <w:p w14:paraId="5A5026D9" w14:textId="78CA0DDD" w:rsidR="00B1045A" w:rsidRDefault="00B1045A" w:rsidP="0042092E">
            <w:pPr>
              <w:jc w:val="center"/>
              <w:rPr>
                <w:rFonts w:ascii="Arial" w:hAnsi="Arial" w:cs="Arial"/>
              </w:rPr>
            </w:pPr>
            <w:r>
              <w:rPr>
                <w:rFonts w:ascii="Arial" w:hAnsi="Arial" w:cs="Arial"/>
              </w:rPr>
              <w:t>12</w:t>
            </w:r>
            <w:r w:rsidR="008D66BE">
              <w:rPr>
                <w:rFonts w:ascii="Arial" w:hAnsi="Arial" w:cs="Arial"/>
              </w:rPr>
              <w:t xml:space="preserve"> (1</w:t>
            </w:r>
            <w:r w:rsidR="00D47EBA">
              <w:rPr>
                <w:rFonts w:ascii="Arial" w:hAnsi="Arial" w:cs="Arial"/>
              </w:rPr>
              <w:t>3.3</w:t>
            </w:r>
            <w:r w:rsidR="008D66BE">
              <w:rPr>
                <w:rFonts w:ascii="Arial" w:hAnsi="Arial" w:cs="Arial"/>
              </w:rPr>
              <w:t>)</w:t>
            </w:r>
          </w:p>
        </w:tc>
      </w:tr>
      <w:tr w:rsidR="00B1045A" w14:paraId="148A96C4"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44C4AAFA" w14:textId="5FF8D249" w:rsidR="00B1045A" w:rsidRDefault="00B1045A" w:rsidP="00BC2B30">
            <w:pPr>
              <w:spacing w:line="320" w:lineRule="atLeast"/>
              <w:ind w:left="60"/>
              <w:rPr>
                <w:rFonts w:ascii="Arial" w:hAnsi="Arial" w:cs="Arial"/>
              </w:rPr>
            </w:pPr>
            <w:r>
              <w:rPr>
                <w:rFonts w:ascii="Arial" w:hAnsi="Arial" w:cs="Arial"/>
              </w:rPr>
              <w:t xml:space="preserve"> 35-44</w:t>
            </w:r>
            <w:r w:rsidR="008D66BE">
              <w:rPr>
                <w:rFonts w:ascii="Arial" w:hAnsi="Arial" w:cs="Arial"/>
              </w:rPr>
              <w:t xml:space="preserve"> </w:t>
            </w:r>
          </w:p>
        </w:tc>
        <w:tc>
          <w:tcPr>
            <w:tcW w:w="2029" w:type="dxa"/>
            <w:tcBorders>
              <w:top w:val="single" w:sz="4" w:space="0" w:color="auto"/>
              <w:left w:val="single" w:sz="4" w:space="0" w:color="auto"/>
              <w:bottom w:val="single" w:sz="4" w:space="0" w:color="auto"/>
              <w:right w:val="single" w:sz="4" w:space="0" w:color="auto"/>
            </w:tcBorders>
          </w:tcPr>
          <w:p w14:paraId="47E02458" w14:textId="7A82C7D3" w:rsidR="00B1045A" w:rsidRDefault="00B1045A" w:rsidP="0042092E">
            <w:pPr>
              <w:jc w:val="center"/>
              <w:rPr>
                <w:rFonts w:ascii="Arial" w:hAnsi="Arial" w:cs="Arial"/>
              </w:rPr>
            </w:pPr>
            <w:r>
              <w:rPr>
                <w:rFonts w:ascii="Arial" w:hAnsi="Arial" w:cs="Arial"/>
              </w:rPr>
              <w:t>25</w:t>
            </w:r>
            <w:r w:rsidR="008D66BE">
              <w:rPr>
                <w:rFonts w:ascii="Arial" w:hAnsi="Arial" w:cs="Arial"/>
              </w:rPr>
              <w:t xml:space="preserve"> (2</w:t>
            </w:r>
            <w:r w:rsidR="00D47EBA">
              <w:rPr>
                <w:rFonts w:ascii="Arial" w:hAnsi="Arial" w:cs="Arial"/>
              </w:rPr>
              <w:t>7.8</w:t>
            </w:r>
            <w:r w:rsidR="008D66BE">
              <w:rPr>
                <w:rFonts w:ascii="Arial" w:hAnsi="Arial" w:cs="Arial"/>
              </w:rPr>
              <w:t>)</w:t>
            </w:r>
          </w:p>
        </w:tc>
      </w:tr>
      <w:tr w:rsidR="00B1045A" w14:paraId="18189F68"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23C690D5" w14:textId="4D4B016F" w:rsidR="00B1045A" w:rsidRDefault="00B1045A" w:rsidP="00BC2B30">
            <w:pPr>
              <w:spacing w:line="320" w:lineRule="atLeast"/>
              <w:ind w:left="60"/>
              <w:rPr>
                <w:rFonts w:ascii="Arial" w:hAnsi="Arial" w:cs="Arial"/>
              </w:rPr>
            </w:pPr>
            <w:r>
              <w:rPr>
                <w:rFonts w:ascii="Arial" w:hAnsi="Arial" w:cs="Arial"/>
              </w:rPr>
              <w:t xml:space="preserve"> 45-54</w:t>
            </w:r>
            <w:r w:rsidR="008D66BE">
              <w:rPr>
                <w:rFonts w:ascii="Arial" w:hAnsi="Arial" w:cs="Arial"/>
              </w:rPr>
              <w:t xml:space="preserve"> </w:t>
            </w:r>
          </w:p>
        </w:tc>
        <w:tc>
          <w:tcPr>
            <w:tcW w:w="2029" w:type="dxa"/>
            <w:tcBorders>
              <w:top w:val="single" w:sz="4" w:space="0" w:color="auto"/>
              <w:left w:val="single" w:sz="4" w:space="0" w:color="auto"/>
              <w:bottom w:val="single" w:sz="4" w:space="0" w:color="auto"/>
              <w:right w:val="single" w:sz="4" w:space="0" w:color="auto"/>
            </w:tcBorders>
          </w:tcPr>
          <w:p w14:paraId="13AEF4A1" w14:textId="0638E344" w:rsidR="00B1045A" w:rsidRDefault="00B1045A" w:rsidP="0042092E">
            <w:pPr>
              <w:jc w:val="center"/>
              <w:rPr>
                <w:rFonts w:ascii="Arial" w:hAnsi="Arial" w:cs="Arial"/>
              </w:rPr>
            </w:pPr>
            <w:r>
              <w:rPr>
                <w:rFonts w:ascii="Arial" w:hAnsi="Arial" w:cs="Arial"/>
              </w:rPr>
              <w:t>23</w:t>
            </w:r>
            <w:r w:rsidR="008D66BE">
              <w:rPr>
                <w:rFonts w:ascii="Arial" w:hAnsi="Arial" w:cs="Arial"/>
              </w:rPr>
              <w:t xml:space="preserve"> (2</w:t>
            </w:r>
            <w:r w:rsidR="00D47EBA">
              <w:rPr>
                <w:rFonts w:ascii="Arial" w:hAnsi="Arial" w:cs="Arial"/>
              </w:rPr>
              <w:t>5.6</w:t>
            </w:r>
            <w:r w:rsidR="008D66BE">
              <w:rPr>
                <w:rFonts w:ascii="Arial" w:hAnsi="Arial" w:cs="Arial"/>
              </w:rPr>
              <w:t>)</w:t>
            </w:r>
          </w:p>
        </w:tc>
      </w:tr>
      <w:tr w:rsidR="00B1045A" w14:paraId="5AFF1786"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03A81D7F" w14:textId="76AEF6CD" w:rsidR="00B1045A" w:rsidRDefault="00B1045A" w:rsidP="00BC2B30">
            <w:pPr>
              <w:spacing w:line="320" w:lineRule="atLeast"/>
              <w:ind w:left="60"/>
              <w:rPr>
                <w:rFonts w:ascii="Arial" w:hAnsi="Arial" w:cs="Arial"/>
              </w:rPr>
            </w:pPr>
            <w:r>
              <w:rPr>
                <w:rFonts w:ascii="Arial" w:hAnsi="Arial" w:cs="Arial"/>
              </w:rPr>
              <w:t xml:space="preserve"> 55-64</w:t>
            </w:r>
            <w:r w:rsidR="008D66BE">
              <w:rPr>
                <w:rFonts w:ascii="Arial" w:hAnsi="Arial" w:cs="Arial"/>
              </w:rPr>
              <w:t xml:space="preserve"> </w:t>
            </w:r>
          </w:p>
        </w:tc>
        <w:tc>
          <w:tcPr>
            <w:tcW w:w="2029" w:type="dxa"/>
            <w:tcBorders>
              <w:top w:val="single" w:sz="4" w:space="0" w:color="auto"/>
              <w:left w:val="single" w:sz="4" w:space="0" w:color="auto"/>
              <w:bottom w:val="single" w:sz="4" w:space="0" w:color="auto"/>
              <w:right w:val="single" w:sz="4" w:space="0" w:color="auto"/>
            </w:tcBorders>
          </w:tcPr>
          <w:p w14:paraId="638033E7" w14:textId="165E5251" w:rsidR="00B1045A" w:rsidRDefault="008D66BE" w:rsidP="0042092E">
            <w:pPr>
              <w:jc w:val="center"/>
              <w:rPr>
                <w:rFonts w:ascii="Arial" w:hAnsi="Arial" w:cs="Arial"/>
              </w:rPr>
            </w:pPr>
            <w:r>
              <w:rPr>
                <w:rFonts w:ascii="Arial" w:hAnsi="Arial" w:cs="Arial"/>
              </w:rPr>
              <w:t>2</w:t>
            </w:r>
            <w:r w:rsidR="00D47EBA">
              <w:rPr>
                <w:rFonts w:ascii="Arial" w:hAnsi="Arial" w:cs="Arial"/>
              </w:rPr>
              <w:t>4</w:t>
            </w:r>
            <w:r>
              <w:rPr>
                <w:rFonts w:ascii="Arial" w:hAnsi="Arial" w:cs="Arial"/>
              </w:rPr>
              <w:t xml:space="preserve"> (2</w:t>
            </w:r>
            <w:r w:rsidR="00D47EBA">
              <w:rPr>
                <w:rFonts w:ascii="Arial" w:hAnsi="Arial" w:cs="Arial"/>
              </w:rPr>
              <w:t>6.7</w:t>
            </w:r>
            <w:r>
              <w:rPr>
                <w:rFonts w:ascii="Arial" w:hAnsi="Arial" w:cs="Arial"/>
              </w:rPr>
              <w:t>)</w:t>
            </w:r>
          </w:p>
        </w:tc>
      </w:tr>
      <w:tr w:rsidR="00B1045A" w14:paraId="2596E923"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07365D74" w14:textId="783AC769" w:rsidR="00B1045A" w:rsidRDefault="00B1045A" w:rsidP="00BC2B30">
            <w:pPr>
              <w:spacing w:line="320" w:lineRule="atLeast"/>
              <w:ind w:left="60"/>
              <w:rPr>
                <w:rFonts w:ascii="Arial" w:hAnsi="Arial" w:cs="Arial"/>
              </w:rPr>
            </w:pPr>
            <w:r>
              <w:rPr>
                <w:rFonts w:ascii="Arial" w:hAnsi="Arial" w:cs="Arial"/>
              </w:rPr>
              <w:t xml:space="preserve"> 65 and over</w:t>
            </w:r>
            <w:r w:rsidR="008D66BE">
              <w:rPr>
                <w:rFonts w:ascii="Arial" w:hAnsi="Arial" w:cs="Arial"/>
              </w:rPr>
              <w:t xml:space="preserve">  </w:t>
            </w:r>
          </w:p>
        </w:tc>
        <w:tc>
          <w:tcPr>
            <w:tcW w:w="2029" w:type="dxa"/>
            <w:tcBorders>
              <w:top w:val="single" w:sz="4" w:space="0" w:color="auto"/>
              <w:left w:val="single" w:sz="4" w:space="0" w:color="auto"/>
              <w:bottom w:val="single" w:sz="4" w:space="0" w:color="auto"/>
              <w:right w:val="single" w:sz="4" w:space="0" w:color="auto"/>
            </w:tcBorders>
          </w:tcPr>
          <w:p w14:paraId="4BABE296" w14:textId="3B88BCED" w:rsidR="00B1045A" w:rsidRDefault="00D47EBA" w:rsidP="0042092E">
            <w:pPr>
              <w:jc w:val="center"/>
              <w:rPr>
                <w:rFonts w:ascii="Arial" w:hAnsi="Arial" w:cs="Arial"/>
              </w:rPr>
            </w:pPr>
            <w:r>
              <w:rPr>
                <w:rFonts w:ascii="Arial" w:hAnsi="Arial" w:cs="Arial"/>
              </w:rPr>
              <w:t>1 (1.1)</w:t>
            </w:r>
          </w:p>
        </w:tc>
      </w:tr>
      <w:tr w:rsidR="00B1045A" w14:paraId="3FDDEDDD"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297A9F6F" w14:textId="77777777" w:rsidR="00B1045A" w:rsidRDefault="00B1045A" w:rsidP="00BC2B30">
            <w:pPr>
              <w:rPr>
                <w:rFonts w:ascii="Arial" w:hAnsi="Arial" w:cs="Arial"/>
              </w:rPr>
            </w:pPr>
            <w:r>
              <w:rPr>
                <w:rFonts w:ascii="Arial" w:hAnsi="Arial" w:cs="Arial"/>
              </w:rPr>
              <w:t>Marital Status</w:t>
            </w:r>
          </w:p>
        </w:tc>
        <w:tc>
          <w:tcPr>
            <w:tcW w:w="2029" w:type="dxa"/>
            <w:tcBorders>
              <w:top w:val="single" w:sz="4" w:space="0" w:color="auto"/>
              <w:left w:val="single" w:sz="4" w:space="0" w:color="auto"/>
              <w:bottom w:val="single" w:sz="4" w:space="0" w:color="auto"/>
              <w:right w:val="single" w:sz="4" w:space="0" w:color="auto"/>
            </w:tcBorders>
          </w:tcPr>
          <w:p w14:paraId="6043363F" w14:textId="77777777" w:rsidR="00B1045A" w:rsidRDefault="00B1045A" w:rsidP="0042092E">
            <w:pPr>
              <w:jc w:val="center"/>
              <w:rPr>
                <w:rFonts w:ascii="Arial" w:hAnsi="Arial" w:cs="Arial"/>
              </w:rPr>
            </w:pPr>
          </w:p>
        </w:tc>
      </w:tr>
      <w:tr w:rsidR="00B1045A" w14:paraId="20DDCF3C"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37F24484" w14:textId="77777777" w:rsidR="00B1045A" w:rsidRDefault="00B1045A" w:rsidP="00BC2B30">
            <w:pPr>
              <w:spacing w:line="320" w:lineRule="atLeast"/>
              <w:ind w:left="60"/>
              <w:rPr>
                <w:rFonts w:ascii="Arial" w:hAnsi="Arial" w:cs="Arial"/>
              </w:rPr>
            </w:pPr>
            <w:r>
              <w:rPr>
                <w:rFonts w:ascii="Arial" w:hAnsi="Arial" w:cs="Arial"/>
              </w:rPr>
              <w:t xml:space="preserve"> Married/partnered</w:t>
            </w:r>
          </w:p>
        </w:tc>
        <w:tc>
          <w:tcPr>
            <w:tcW w:w="2029" w:type="dxa"/>
            <w:tcBorders>
              <w:top w:val="single" w:sz="4" w:space="0" w:color="auto"/>
              <w:left w:val="single" w:sz="4" w:space="0" w:color="auto"/>
              <w:bottom w:val="single" w:sz="4" w:space="0" w:color="auto"/>
              <w:right w:val="single" w:sz="4" w:space="0" w:color="auto"/>
            </w:tcBorders>
          </w:tcPr>
          <w:p w14:paraId="643B593D" w14:textId="1D1D205B" w:rsidR="00B1045A" w:rsidRDefault="00A622C4" w:rsidP="0042092E">
            <w:pPr>
              <w:jc w:val="center"/>
              <w:rPr>
                <w:rFonts w:ascii="Arial" w:hAnsi="Arial" w:cs="Arial"/>
              </w:rPr>
            </w:pPr>
            <w:r>
              <w:rPr>
                <w:rFonts w:ascii="Arial" w:hAnsi="Arial" w:cs="Arial"/>
              </w:rPr>
              <w:t>6</w:t>
            </w:r>
            <w:r w:rsidR="00D47EBA">
              <w:rPr>
                <w:rFonts w:ascii="Arial" w:hAnsi="Arial" w:cs="Arial"/>
              </w:rPr>
              <w:t>5</w:t>
            </w:r>
            <w:r>
              <w:rPr>
                <w:rFonts w:ascii="Arial" w:hAnsi="Arial" w:cs="Arial"/>
              </w:rPr>
              <w:t xml:space="preserve"> (6</w:t>
            </w:r>
            <w:r w:rsidR="00D47EBA">
              <w:rPr>
                <w:rFonts w:ascii="Arial" w:hAnsi="Arial" w:cs="Arial"/>
              </w:rPr>
              <w:t>5</w:t>
            </w:r>
            <w:r>
              <w:rPr>
                <w:rFonts w:ascii="Arial" w:hAnsi="Arial" w:cs="Arial"/>
              </w:rPr>
              <w:t>)</w:t>
            </w:r>
          </w:p>
        </w:tc>
      </w:tr>
      <w:tr w:rsidR="00B1045A" w14:paraId="09CC4AA4"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71424708" w14:textId="77777777" w:rsidR="00B1045A" w:rsidRDefault="00B1045A" w:rsidP="00BC2B30">
            <w:pPr>
              <w:spacing w:line="320" w:lineRule="atLeast"/>
              <w:ind w:left="60"/>
              <w:rPr>
                <w:rFonts w:ascii="Arial" w:hAnsi="Arial" w:cs="Arial"/>
              </w:rPr>
            </w:pPr>
            <w:r>
              <w:rPr>
                <w:rFonts w:ascii="Arial" w:hAnsi="Arial" w:cs="Arial"/>
              </w:rPr>
              <w:t xml:space="preserve"> Single</w:t>
            </w:r>
          </w:p>
        </w:tc>
        <w:tc>
          <w:tcPr>
            <w:tcW w:w="2029" w:type="dxa"/>
            <w:tcBorders>
              <w:top w:val="single" w:sz="4" w:space="0" w:color="auto"/>
              <w:left w:val="single" w:sz="4" w:space="0" w:color="auto"/>
              <w:bottom w:val="single" w:sz="4" w:space="0" w:color="auto"/>
              <w:right w:val="single" w:sz="4" w:space="0" w:color="auto"/>
            </w:tcBorders>
          </w:tcPr>
          <w:p w14:paraId="16ABE828" w14:textId="1AF7404B" w:rsidR="00B1045A" w:rsidRDefault="00A622C4" w:rsidP="0042092E">
            <w:pPr>
              <w:jc w:val="center"/>
              <w:rPr>
                <w:rFonts w:ascii="Arial" w:hAnsi="Arial" w:cs="Arial"/>
              </w:rPr>
            </w:pPr>
            <w:r>
              <w:rPr>
                <w:rFonts w:ascii="Arial" w:hAnsi="Arial" w:cs="Arial"/>
              </w:rPr>
              <w:t>2</w:t>
            </w:r>
            <w:r w:rsidR="00D47EBA">
              <w:rPr>
                <w:rFonts w:ascii="Arial" w:hAnsi="Arial" w:cs="Arial"/>
              </w:rPr>
              <w:t>7</w:t>
            </w:r>
            <w:r>
              <w:rPr>
                <w:rFonts w:ascii="Arial" w:hAnsi="Arial" w:cs="Arial"/>
              </w:rPr>
              <w:t xml:space="preserve"> (27)</w:t>
            </w:r>
          </w:p>
        </w:tc>
      </w:tr>
      <w:tr w:rsidR="00B1045A" w14:paraId="47E300F7"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3FFAFF4B" w14:textId="77777777" w:rsidR="00B1045A" w:rsidRDefault="00B1045A" w:rsidP="00BC2B30">
            <w:pPr>
              <w:spacing w:line="320" w:lineRule="atLeast"/>
              <w:ind w:left="60"/>
              <w:rPr>
                <w:rFonts w:ascii="Arial" w:hAnsi="Arial" w:cs="Arial"/>
              </w:rPr>
            </w:pPr>
            <w:r>
              <w:rPr>
                <w:rFonts w:ascii="Arial" w:hAnsi="Arial" w:cs="Arial"/>
              </w:rPr>
              <w:t xml:space="preserve"> Divorced</w:t>
            </w:r>
          </w:p>
        </w:tc>
        <w:tc>
          <w:tcPr>
            <w:tcW w:w="2029" w:type="dxa"/>
            <w:tcBorders>
              <w:top w:val="single" w:sz="4" w:space="0" w:color="auto"/>
              <w:left w:val="single" w:sz="4" w:space="0" w:color="auto"/>
              <w:bottom w:val="single" w:sz="4" w:space="0" w:color="auto"/>
              <w:right w:val="single" w:sz="4" w:space="0" w:color="auto"/>
            </w:tcBorders>
          </w:tcPr>
          <w:p w14:paraId="1B20A914" w14:textId="1A6A4DDF" w:rsidR="00B1045A" w:rsidRDefault="00B1045A" w:rsidP="0042092E">
            <w:pPr>
              <w:jc w:val="center"/>
              <w:rPr>
                <w:rFonts w:ascii="Arial" w:hAnsi="Arial" w:cs="Arial"/>
              </w:rPr>
            </w:pPr>
            <w:r>
              <w:rPr>
                <w:rFonts w:ascii="Arial" w:hAnsi="Arial" w:cs="Arial"/>
              </w:rPr>
              <w:t>7</w:t>
            </w:r>
            <w:r w:rsidR="00A622C4">
              <w:rPr>
                <w:rFonts w:ascii="Arial" w:hAnsi="Arial" w:cs="Arial"/>
              </w:rPr>
              <w:t xml:space="preserve"> (7)</w:t>
            </w:r>
          </w:p>
        </w:tc>
      </w:tr>
      <w:tr w:rsidR="00B1045A" w14:paraId="4156CCA6" w14:textId="77777777" w:rsidTr="0008759D">
        <w:tc>
          <w:tcPr>
            <w:tcW w:w="4957" w:type="dxa"/>
            <w:tcBorders>
              <w:top w:val="single" w:sz="4" w:space="0" w:color="auto"/>
              <w:left w:val="single" w:sz="4" w:space="0" w:color="auto"/>
              <w:bottom w:val="single" w:sz="4" w:space="0" w:color="auto"/>
              <w:right w:val="single" w:sz="4" w:space="0" w:color="auto"/>
            </w:tcBorders>
          </w:tcPr>
          <w:p w14:paraId="27AE318A" w14:textId="2192B973" w:rsidR="00B1045A" w:rsidRDefault="00B1045A" w:rsidP="00BC2B30">
            <w:pPr>
              <w:spacing w:line="320" w:lineRule="atLeast"/>
              <w:ind w:left="60"/>
              <w:rPr>
                <w:rFonts w:ascii="Arial" w:hAnsi="Arial" w:cs="Arial"/>
              </w:rPr>
            </w:pPr>
            <w:r>
              <w:rPr>
                <w:rFonts w:ascii="Arial" w:hAnsi="Arial" w:cs="Arial"/>
              </w:rPr>
              <w:t xml:space="preserve"> Widowed</w:t>
            </w:r>
          </w:p>
        </w:tc>
        <w:tc>
          <w:tcPr>
            <w:tcW w:w="2029" w:type="dxa"/>
            <w:tcBorders>
              <w:top w:val="single" w:sz="4" w:space="0" w:color="auto"/>
              <w:left w:val="single" w:sz="4" w:space="0" w:color="auto"/>
              <w:bottom w:val="single" w:sz="4" w:space="0" w:color="auto"/>
              <w:right w:val="single" w:sz="4" w:space="0" w:color="auto"/>
            </w:tcBorders>
          </w:tcPr>
          <w:p w14:paraId="60AF3F8A" w14:textId="26903F2B" w:rsidR="00B1045A" w:rsidRDefault="00B1045A" w:rsidP="0042092E">
            <w:pPr>
              <w:jc w:val="center"/>
              <w:rPr>
                <w:rFonts w:ascii="Arial" w:hAnsi="Arial" w:cs="Arial"/>
              </w:rPr>
            </w:pPr>
            <w:r>
              <w:rPr>
                <w:rFonts w:ascii="Arial" w:hAnsi="Arial" w:cs="Arial"/>
              </w:rPr>
              <w:t>1</w:t>
            </w:r>
            <w:r w:rsidR="00A622C4">
              <w:rPr>
                <w:rFonts w:ascii="Arial" w:hAnsi="Arial" w:cs="Arial"/>
              </w:rPr>
              <w:t xml:space="preserve"> (1)</w:t>
            </w:r>
          </w:p>
        </w:tc>
      </w:tr>
      <w:tr w:rsidR="00B1045A" w14:paraId="6B72797A"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6B3702D2" w14:textId="77777777" w:rsidR="00B1045A" w:rsidRDefault="00B1045A" w:rsidP="00BC2B30">
            <w:pPr>
              <w:rPr>
                <w:rFonts w:ascii="Arial" w:hAnsi="Arial" w:cs="Arial"/>
              </w:rPr>
            </w:pPr>
            <w:r>
              <w:rPr>
                <w:rFonts w:ascii="Arial" w:hAnsi="Arial" w:cs="Arial"/>
              </w:rPr>
              <w:t>Number of children</w:t>
            </w:r>
          </w:p>
        </w:tc>
        <w:tc>
          <w:tcPr>
            <w:tcW w:w="2029" w:type="dxa"/>
            <w:tcBorders>
              <w:top w:val="single" w:sz="4" w:space="0" w:color="auto"/>
              <w:left w:val="single" w:sz="4" w:space="0" w:color="auto"/>
              <w:bottom w:val="single" w:sz="4" w:space="0" w:color="auto"/>
              <w:right w:val="single" w:sz="4" w:space="0" w:color="auto"/>
            </w:tcBorders>
          </w:tcPr>
          <w:p w14:paraId="387420CF" w14:textId="77777777" w:rsidR="00B1045A" w:rsidRDefault="00B1045A" w:rsidP="0042092E">
            <w:pPr>
              <w:jc w:val="center"/>
              <w:rPr>
                <w:rFonts w:ascii="Arial" w:hAnsi="Arial" w:cs="Arial"/>
              </w:rPr>
            </w:pPr>
          </w:p>
        </w:tc>
      </w:tr>
      <w:tr w:rsidR="00B1045A" w14:paraId="7B33DEE4"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21AB221A" w14:textId="77777777" w:rsidR="00B1045A" w:rsidRDefault="00B1045A" w:rsidP="00BC2B30">
            <w:pPr>
              <w:spacing w:line="320" w:lineRule="atLeast"/>
              <w:ind w:left="60"/>
              <w:rPr>
                <w:rFonts w:ascii="Arial" w:hAnsi="Arial" w:cs="Arial"/>
              </w:rPr>
            </w:pPr>
            <w:r>
              <w:rPr>
                <w:rFonts w:ascii="Arial" w:hAnsi="Arial" w:cs="Arial"/>
              </w:rPr>
              <w:t xml:space="preserve"> 0</w:t>
            </w:r>
          </w:p>
        </w:tc>
        <w:tc>
          <w:tcPr>
            <w:tcW w:w="2029" w:type="dxa"/>
            <w:tcBorders>
              <w:top w:val="single" w:sz="4" w:space="0" w:color="auto"/>
              <w:left w:val="single" w:sz="4" w:space="0" w:color="auto"/>
              <w:bottom w:val="single" w:sz="4" w:space="0" w:color="auto"/>
              <w:right w:val="single" w:sz="4" w:space="0" w:color="auto"/>
            </w:tcBorders>
          </w:tcPr>
          <w:p w14:paraId="3D47FEC3" w14:textId="02EC86C0" w:rsidR="00B1045A" w:rsidRDefault="00A622C4" w:rsidP="0042092E">
            <w:pPr>
              <w:jc w:val="center"/>
              <w:rPr>
                <w:rFonts w:ascii="Arial" w:hAnsi="Arial" w:cs="Arial"/>
              </w:rPr>
            </w:pPr>
            <w:r>
              <w:rPr>
                <w:rFonts w:ascii="Arial" w:hAnsi="Arial" w:cs="Arial"/>
              </w:rPr>
              <w:t>3</w:t>
            </w:r>
            <w:r w:rsidR="00D47EBA">
              <w:rPr>
                <w:rFonts w:ascii="Arial" w:hAnsi="Arial" w:cs="Arial"/>
              </w:rPr>
              <w:t>4</w:t>
            </w:r>
            <w:r>
              <w:rPr>
                <w:rFonts w:ascii="Arial" w:hAnsi="Arial" w:cs="Arial"/>
              </w:rPr>
              <w:t xml:space="preserve"> (35.</w:t>
            </w:r>
            <w:r w:rsidR="00D47EBA">
              <w:rPr>
                <w:rFonts w:ascii="Arial" w:hAnsi="Arial" w:cs="Arial"/>
              </w:rPr>
              <w:t>1</w:t>
            </w:r>
            <w:r>
              <w:rPr>
                <w:rFonts w:ascii="Arial" w:hAnsi="Arial" w:cs="Arial"/>
              </w:rPr>
              <w:t>)</w:t>
            </w:r>
          </w:p>
        </w:tc>
      </w:tr>
      <w:tr w:rsidR="00B1045A" w14:paraId="3530ED7B"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0FFADA40" w14:textId="77777777" w:rsidR="00B1045A" w:rsidRDefault="00B1045A" w:rsidP="00BC2B30">
            <w:pPr>
              <w:spacing w:line="320" w:lineRule="atLeast"/>
              <w:ind w:left="60"/>
              <w:rPr>
                <w:rFonts w:ascii="Arial" w:hAnsi="Arial" w:cs="Arial"/>
              </w:rPr>
            </w:pPr>
            <w:r>
              <w:rPr>
                <w:rFonts w:ascii="Arial" w:hAnsi="Arial" w:cs="Arial"/>
              </w:rPr>
              <w:t xml:space="preserve"> 1</w:t>
            </w:r>
          </w:p>
        </w:tc>
        <w:tc>
          <w:tcPr>
            <w:tcW w:w="2029" w:type="dxa"/>
            <w:tcBorders>
              <w:top w:val="single" w:sz="4" w:space="0" w:color="auto"/>
              <w:left w:val="single" w:sz="4" w:space="0" w:color="auto"/>
              <w:bottom w:val="single" w:sz="4" w:space="0" w:color="auto"/>
              <w:right w:val="single" w:sz="4" w:space="0" w:color="auto"/>
            </w:tcBorders>
          </w:tcPr>
          <w:p w14:paraId="259381D3" w14:textId="46FA1458" w:rsidR="00B1045A" w:rsidRDefault="00B1045A" w:rsidP="0042092E">
            <w:pPr>
              <w:jc w:val="center"/>
              <w:rPr>
                <w:rFonts w:ascii="Arial" w:hAnsi="Arial" w:cs="Arial"/>
              </w:rPr>
            </w:pPr>
            <w:r>
              <w:rPr>
                <w:rFonts w:ascii="Arial" w:hAnsi="Arial" w:cs="Arial"/>
              </w:rPr>
              <w:t>16</w:t>
            </w:r>
            <w:r w:rsidR="00A622C4">
              <w:rPr>
                <w:rFonts w:ascii="Arial" w:hAnsi="Arial" w:cs="Arial"/>
              </w:rPr>
              <w:t xml:space="preserve"> (1</w:t>
            </w:r>
            <w:r w:rsidR="00D47EBA">
              <w:rPr>
                <w:rFonts w:ascii="Arial" w:hAnsi="Arial" w:cs="Arial"/>
              </w:rPr>
              <w:t>6.5</w:t>
            </w:r>
            <w:r w:rsidR="00A622C4">
              <w:rPr>
                <w:rFonts w:ascii="Arial" w:hAnsi="Arial" w:cs="Arial"/>
              </w:rPr>
              <w:t>)</w:t>
            </w:r>
          </w:p>
        </w:tc>
      </w:tr>
      <w:tr w:rsidR="00B1045A" w14:paraId="62B660E9"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31134906" w14:textId="77777777" w:rsidR="00B1045A" w:rsidRDefault="00B1045A" w:rsidP="00BC2B30">
            <w:pPr>
              <w:spacing w:line="320" w:lineRule="atLeast"/>
              <w:ind w:left="60"/>
              <w:rPr>
                <w:rFonts w:ascii="Arial" w:hAnsi="Arial" w:cs="Arial"/>
              </w:rPr>
            </w:pPr>
            <w:r>
              <w:rPr>
                <w:rFonts w:ascii="Arial" w:hAnsi="Arial" w:cs="Arial"/>
              </w:rPr>
              <w:t xml:space="preserve"> 2</w:t>
            </w:r>
          </w:p>
        </w:tc>
        <w:tc>
          <w:tcPr>
            <w:tcW w:w="2029" w:type="dxa"/>
            <w:tcBorders>
              <w:top w:val="single" w:sz="4" w:space="0" w:color="auto"/>
              <w:left w:val="single" w:sz="4" w:space="0" w:color="auto"/>
              <w:bottom w:val="single" w:sz="4" w:space="0" w:color="auto"/>
              <w:right w:val="single" w:sz="4" w:space="0" w:color="auto"/>
            </w:tcBorders>
          </w:tcPr>
          <w:p w14:paraId="4BE52DA4" w14:textId="182905F9" w:rsidR="00B1045A" w:rsidRDefault="00A622C4" w:rsidP="0042092E">
            <w:pPr>
              <w:jc w:val="center"/>
              <w:rPr>
                <w:rFonts w:ascii="Arial" w:hAnsi="Arial" w:cs="Arial"/>
              </w:rPr>
            </w:pPr>
            <w:r>
              <w:rPr>
                <w:rFonts w:ascii="Arial" w:hAnsi="Arial" w:cs="Arial"/>
              </w:rPr>
              <w:t>3</w:t>
            </w:r>
            <w:r w:rsidR="00D47EBA">
              <w:rPr>
                <w:rFonts w:ascii="Arial" w:hAnsi="Arial" w:cs="Arial"/>
              </w:rPr>
              <w:t>4</w:t>
            </w:r>
            <w:r>
              <w:rPr>
                <w:rFonts w:ascii="Arial" w:hAnsi="Arial" w:cs="Arial"/>
              </w:rPr>
              <w:t xml:space="preserve"> (3</w:t>
            </w:r>
            <w:r w:rsidR="00D47EBA">
              <w:rPr>
                <w:rFonts w:ascii="Arial" w:hAnsi="Arial" w:cs="Arial"/>
              </w:rPr>
              <w:t>5.1</w:t>
            </w:r>
            <w:r>
              <w:rPr>
                <w:rFonts w:ascii="Arial" w:hAnsi="Arial" w:cs="Arial"/>
              </w:rPr>
              <w:t>)</w:t>
            </w:r>
          </w:p>
        </w:tc>
      </w:tr>
      <w:tr w:rsidR="00B1045A" w14:paraId="3399A58B"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09B0BD70" w14:textId="77777777" w:rsidR="00B1045A" w:rsidRDefault="00B1045A" w:rsidP="00BC2B30">
            <w:pPr>
              <w:spacing w:line="320" w:lineRule="atLeast"/>
              <w:ind w:left="60"/>
              <w:rPr>
                <w:rFonts w:ascii="Arial" w:hAnsi="Arial" w:cs="Arial"/>
              </w:rPr>
            </w:pPr>
            <w:r>
              <w:rPr>
                <w:rFonts w:ascii="Arial" w:hAnsi="Arial" w:cs="Arial"/>
              </w:rPr>
              <w:t xml:space="preserve"> 3</w:t>
            </w:r>
          </w:p>
        </w:tc>
        <w:tc>
          <w:tcPr>
            <w:tcW w:w="2029" w:type="dxa"/>
            <w:tcBorders>
              <w:top w:val="single" w:sz="4" w:space="0" w:color="auto"/>
              <w:left w:val="single" w:sz="4" w:space="0" w:color="auto"/>
              <w:bottom w:val="single" w:sz="4" w:space="0" w:color="auto"/>
              <w:right w:val="single" w:sz="4" w:space="0" w:color="auto"/>
            </w:tcBorders>
          </w:tcPr>
          <w:p w14:paraId="5C602FA7" w14:textId="78D6D4EF" w:rsidR="00B1045A" w:rsidRDefault="00B1045A" w:rsidP="0042092E">
            <w:pPr>
              <w:jc w:val="center"/>
              <w:rPr>
                <w:rFonts w:ascii="Arial" w:hAnsi="Arial" w:cs="Arial"/>
              </w:rPr>
            </w:pPr>
            <w:r>
              <w:rPr>
                <w:rFonts w:ascii="Arial" w:hAnsi="Arial" w:cs="Arial"/>
              </w:rPr>
              <w:t>10</w:t>
            </w:r>
            <w:r w:rsidR="00A622C4">
              <w:rPr>
                <w:rFonts w:ascii="Arial" w:hAnsi="Arial" w:cs="Arial"/>
              </w:rPr>
              <w:t xml:space="preserve"> (10.</w:t>
            </w:r>
            <w:r w:rsidR="00D47EBA">
              <w:rPr>
                <w:rFonts w:ascii="Arial" w:hAnsi="Arial" w:cs="Arial"/>
              </w:rPr>
              <w:t>3</w:t>
            </w:r>
            <w:r w:rsidR="00A622C4">
              <w:rPr>
                <w:rFonts w:ascii="Arial" w:hAnsi="Arial" w:cs="Arial"/>
              </w:rPr>
              <w:t>)</w:t>
            </w:r>
          </w:p>
        </w:tc>
      </w:tr>
      <w:tr w:rsidR="00B1045A" w14:paraId="68E02F2C"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2870A1E2" w14:textId="77777777" w:rsidR="00B1045A" w:rsidRDefault="00B1045A" w:rsidP="00BC2B30">
            <w:pPr>
              <w:spacing w:line="320" w:lineRule="atLeast"/>
              <w:ind w:left="60"/>
              <w:rPr>
                <w:rFonts w:ascii="Arial" w:hAnsi="Arial" w:cs="Arial"/>
              </w:rPr>
            </w:pPr>
            <w:r>
              <w:rPr>
                <w:rFonts w:ascii="Arial" w:hAnsi="Arial" w:cs="Arial"/>
              </w:rPr>
              <w:t xml:space="preserve"> 4</w:t>
            </w:r>
          </w:p>
        </w:tc>
        <w:tc>
          <w:tcPr>
            <w:tcW w:w="2029" w:type="dxa"/>
            <w:tcBorders>
              <w:top w:val="single" w:sz="4" w:space="0" w:color="auto"/>
              <w:left w:val="single" w:sz="4" w:space="0" w:color="auto"/>
              <w:bottom w:val="single" w:sz="4" w:space="0" w:color="auto"/>
              <w:right w:val="single" w:sz="4" w:space="0" w:color="auto"/>
            </w:tcBorders>
          </w:tcPr>
          <w:p w14:paraId="03FF3385" w14:textId="64B3BD7F" w:rsidR="00B1045A" w:rsidRDefault="00B1045A" w:rsidP="0042092E">
            <w:pPr>
              <w:jc w:val="center"/>
              <w:rPr>
                <w:rFonts w:ascii="Arial" w:hAnsi="Arial" w:cs="Arial"/>
              </w:rPr>
            </w:pPr>
            <w:r>
              <w:rPr>
                <w:rFonts w:ascii="Arial" w:hAnsi="Arial" w:cs="Arial"/>
              </w:rPr>
              <w:t>1</w:t>
            </w:r>
            <w:r w:rsidR="00A622C4">
              <w:rPr>
                <w:rFonts w:ascii="Arial" w:hAnsi="Arial" w:cs="Arial"/>
              </w:rPr>
              <w:t xml:space="preserve"> (1)</w:t>
            </w:r>
          </w:p>
        </w:tc>
      </w:tr>
      <w:tr w:rsidR="00B1045A" w14:paraId="5C0C20FE"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7B7E989A" w14:textId="77777777" w:rsidR="00B1045A" w:rsidRDefault="00B1045A" w:rsidP="00BC2B30">
            <w:pPr>
              <w:spacing w:line="320" w:lineRule="atLeast"/>
              <w:ind w:left="60"/>
              <w:rPr>
                <w:rFonts w:ascii="Arial" w:hAnsi="Arial" w:cs="Arial"/>
              </w:rPr>
            </w:pPr>
            <w:r>
              <w:rPr>
                <w:rFonts w:ascii="Arial" w:hAnsi="Arial" w:cs="Arial"/>
              </w:rPr>
              <w:t xml:space="preserve"> 5</w:t>
            </w:r>
          </w:p>
        </w:tc>
        <w:tc>
          <w:tcPr>
            <w:tcW w:w="2029" w:type="dxa"/>
            <w:tcBorders>
              <w:top w:val="single" w:sz="4" w:space="0" w:color="auto"/>
              <w:left w:val="single" w:sz="4" w:space="0" w:color="auto"/>
              <w:bottom w:val="single" w:sz="4" w:space="0" w:color="auto"/>
              <w:right w:val="single" w:sz="4" w:space="0" w:color="auto"/>
            </w:tcBorders>
          </w:tcPr>
          <w:p w14:paraId="42B1422F" w14:textId="5E79A7E6" w:rsidR="00B1045A" w:rsidRDefault="00B1045A" w:rsidP="0042092E">
            <w:pPr>
              <w:jc w:val="center"/>
              <w:rPr>
                <w:rFonts w:ascii="Arial" w:hAnsi="Arial" w:cs="Arial"/>
              </w:rPr>
            </w:pPr>
            <w:r>
              <w:rPr>
                <w:rFonts w:ascii="Arial" w:hAnsi="Arial" w:cs="Arial"/>
              </w:rPr>
              <w:t>2</w:t>
            </w:r>
            <w:r w:rsidR="00A622C4">
              <w:rPr>
                <w:rFonts w:ascii="Arial" w:hAnsi="Arial" w:cs="Arial"/>
              </w:rPr>
              <w:t xml:space="preserve"> (2.</w:t>
            </w:r>
            <w:r w:rsidR="00D47EBA">
              <w:rPr>
                <w:rFonts w:ascii="Arial" w:hAnsi="Arial" w:cs="Arial"/>
              </w:rPr>
              <w:t>1</w:t>
            </w:r>
            <w:r w:rsidR="00A622C4">
              <w:rPr>
                <w:rFonts w:ascii="Arial" w:hAnsi="Arial" w:cs="Arial"/>
              </w:rPr>
              <w:t>)</w:t>
            </w:r>
          </w:p>
        </w:tc>
      </w:tr>
      <w:tr w:rsidR="00B1045A" w14:paraId="4D3DF3A2"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28FFD010" w14:textId="77777777" w:rsidR="00B1045A" w:rsidRDefault="00B1045A" w:rsidP="00BC2B30">
            <w:pPr>
              <w:rPr>
                <w:rFonts w:ascii="Arial" w:hAnsi="Arial" w:cs="Arial"/>
              </w:rPr>
            </w:pPr>
            <w:r>
              <w:rPr>
                <w:rFonts w:ascii="Arial" w:hAnsi="Arial" w:cs="Arial"/>
              </w:rPr>
              <w:t>Duration of Diabetes</w:t>
            </w:r>
          </w:p>
        </w:tc>
        <w:tc>
          <w:tcPr>
            <w:tcW w:w="2029" w:type="dxa"/>
            <w:tcBorders>
              <w:top w:val="single" w:sz="4" w:space="0" w:color="auto"/>
              <w:left w:val="single" w:sz="4" w:space="0" w:color="auto"/>
              <w:bottom w:val="single" w:sz="4" w:space="0" w:color="auto"/>
              <w:right w:val="single" w:sz="4" w:space="0" w:color="auto"/>
            </w:tcBorders>
          </w:tcPr>
          <w:p w14:paraId="78DDAF0E" w14:textId="77777777" w:rsidR="00B1045A" w:rsidRDefault="00B1045A" w:rsidP="0042092E">
            <w:pPr>
              <w:jc w:val="center"/>
              <w:rPr>
                <w:rFonts w:ascii="Arial" w:hAnsi="Arial" w:cs="Arial"/>
              </w:rPr>
            </w:pPr>
          </w:p>
        </w:tc>
      </w:tr>
      <w:tr w:rsidR="00B1045A" w14:paraId="0DA1A3F1"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5CB8599A" w14:textId="75177A21" w:rsidR="00B1045A" w:rsidRDefault="00B1045A" w:rsidP="00BC2B30">
            <w:pPr>
              <w:spacing w:line="320" w:lineRule="atLeast"/>
              <w:ind w:left="60"/>
              <w:rPr>
                <w:rFonts w:ascii="Arial" w:hAnsi="Arial" w:cs="Arial"/>
              </w:rPr>
            </w:pPr>
            <w:r>
              <w:rPr>
                <w:rFonts w:ascii="Arial" w:hAnsi="Arial" w:cs="Arial"/>
              </w:rPr>
              <w:t xml:space="preserve"> 0-5 yrs</w:t>
            </w:r>
          </w:p>
        </w:tc>
        <w:tc>
          <w:tcPr>
            <w:tcW w:w="2029" w:type="dxa"/>
            <w:tcBorders>
              <w:top w:val="single" w:sz="4" w:space="0" w:color="auto"/>
              <w:left w:val="single" w:sz="4" w:space="0" w:color="auto"/>
              <w:bottom w:val="single" w:sz="4" w:space="0" w:color="auto"/>
              <w:right w:val="single" w:sz="4" w:space="0" w:color="auto"/>
            </w:tcBorders>
          </w:tcPr>
          <w:p w14:paraId="27525B4A" w14:textId="178EE6F6" w:rsidR="00B1045A" w:rsidRDefault="00401AB2" w:rsidP="0042092E">
            <w:pPr>
              <w:jc w:val="center"/>
              <w:rPr>
                <w:rFonts w:ascii="Arial" w:hAnsi="Arial" w:cs="Arial"/>
              </w:rPr>
            </w:pPr>
            <w:r>
              <w:rPr>
                <w:rFonts w:ascii="Arial" w:hAnsi="Arial" w:cs="Arial"/>
              </w:rPr>
              <w:t>1</w:t>
            </w:r>
            <w:r w:rsidR="00D47EBA">
              <w:rPr>
                <w:rFonts w:ascii="Arial" w:hAnsi="Arial" w:cs="Arial"/>
              </w:rPr>
              <w:t xml:space="preserve">2 </w:t>
            </w:r>
            <w:r>
              <w:rPr>
                <w:rFonts w:ascii="Arial" w:hAnsi="Arial" w:cs="Arial"/>
              </w:rPr>
              <w:t>(1</w:t>
            </w:r>
            <w:r w:rsidR="00D47EBA">
              <w:rPr>
                <w:rFonts w:ascii="Arial" w:hAnsi="Arial" w:cs="Arial"/>
              </w:rPr>
              <w:t>2</w:t>
            </w:r>
            <w:r>
              <w:rPr>
                <w:rFonts w:ascii="Arial" w:hAnsi="Arial" w:cs="Arial"/>
              </w:rPr>
              <w:t>)</w:t>
            </w:r>
          </w:p>
        </w:tc>
      </w:tr>
      <w:tr w:rsidR="00B1045A" w14:paraId="6F0D5061"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0D1B03D5" w14:textId="3644903D" w:rsidR="00B1045A" w:rsidRDefault="00B1045A" w:rsidP="00BC2B30">
            <w:pPr>
              <w:spacing w:line="320" w:lineRule="atLeast"/>
              <w:ind w:left="60"/>
              <w:rPr>
                <w:rFonts w:ascii="Arial" w:hAnsi="Arial" w:cs="Arial"/>
              </w:rPr>
            </w:pPr>
            <w:r>
              <w:rPr>
                <w:rFonts w:ascii="Arial" w:hAnsi="Arial" w:cs="Arial"/>
              </w:rPr>
              <w:t xml:space="preserve"> 6-10yrs</w:t>
            </w:r>
          </w:p>
        </w:tc>
        <w:tc>
          <w:tcPr>
            <w:tcW w:w="2029" w:type="dxa"/>
            <w:tcBorders>
              <w:top w:val="single" w:sz="4" w:space="0" w:color="auto"/>
              <w:left w:val="single" w:sz="4" w:space="0" w:color="auto"/>
              <w:bottom w:val="single" w:sz="4" w:space="0" w:color="auto"/>
              <w:right w:val="single" w:sz="4" w:space="0" w:color="auto"/>
            </w:tcBorders>
          </w:tcPr>
          <w:p w14:paraId="606ECD75" w14:textId="7340F719" w:rsidR="00B1045A" w:rsidRDefault="00401AB2" w:rsidP="0042092E">
            <w:pPr>
              <w:jc w:val="center"/>
              <w:rPr>
                <w:rFonts w:ascii="Arial" w:hAnsi="Arial" w:cs="Arial"/>
              </w:rPr>
            </w:pPr>
            <w:r>
              <w:rPr>
                <w:rFonts w:ascii="Arial" w:hAnsi="Arial" w:cs="Arial"/>
              </w:rPr>
              <w:t>1</w:t>
            </w:r>
            <w:r w:rsidR="00D47EBA">
              <w:rPr>
                <w:rFonts w:ascii="Arial" w:hAnsi="Arial" w:cs="Arial"/>
              </w:rPr>
              <w:t>7</w:t>
            </w:r>
            <w:r>
              <w:rPr>
                <w:rFonts w:ascii="Arial" w:hAnsi="Arial" w:cs="Arial"/>
              </w:rPr>
              <w:t xml:space="preserve"> (1</w:t>
            </w:r>
            <w:r w:rsidR="00D47EBA">
              <w:rPr>
                <w:rFonts w:ascii="Arial" w:hAnsi="Arial" w:cs="Arial"/>
              </w:rPr>
              <w:t>7</w:t>
            </w:r>
            <w:r>
              <w:rPr>
                <w:rFonts w:ascii="Arial" w:hAnsi="Arial" w:cs="Arial"/>
              </w:rPr>
              <w:t>)</w:t>
            </w:r>
          </w:p>
        </w:tc>
      </w:tr>
      <w:tr w:rsidR="00B1045A" w14:paraId="075C4AA9"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3B802E3E" w14:textId="77777777" w:rsidR="00B1045A" w:rsidRDefault="00B1045A" w:rsidP="00BC2B30">
            <w:pPr>
              <w:spacing w:line="320" w:lineRule="atLeast"/>
              <w:ind w:left="60"/>
              <w:rPr>
                <w:rFonts w:ascii="Arial" w:hAnsi="Arial" w:cs="Arial"/>
              </w:rPr>
            </w:pPr>
            <w:r>
              <w:rPr>
                <w:rFonts w:ascii="Arial" w:hAnsi="Arial" w:cs="Arial"/>
              </w:rPr>
              <w:t xml:space="preserve"> 11+ yrs</w:t>
            </w:r>
          </w:p>
        </w:tc>
        <w:tc>
          <w:tcPr>
            <w:tcW w:w="2029" w:type="dxa"/>
            <w:tcBorders>
              <w:top w:val="single" w:sz="4" w:space="0" w:color="auto"/>
              <w:left w:val="single" w:sz="4" w:space="0" w:color="auto"/>
              <w:bottom w:val="single" w:sz="4" w:space="0" w:color="auto"/>
              <w:right w:val="single" w:sz="4" w:space="0" w:color="auto"/>
            </w:tcBorders>
          </w:tcPr>
          <w:p w14:paraId="3F7AD50B" w14:textId="2B14C68F" w:rsidR="00B1045A" w:rsidRDefault="00D47EBA" w:rsidP="0042092E">
            <w:pPr>
              <w:jc w:val="center"/>
              <w:rPr>
                <w:rFonts w:ascii="Arial" w:hAnsi="Arial" w:cs="Arial"/>
              </w:rPr>
            </w:pPr>
            <w:r>
              <w:rPr>
                <w:rFonts w:ascii="Arial" w:hAnsi="Arial" w:cs="Arial"/>
              </w:rPr>
              <w:t>71</w:t>
            </w:r>
            <w:r w:rsidR="00401AB2">
              <w:rPr>
                <w:rFonts w:ascii="Arial" w:hAnsi="Arial" w:cs="Arial"/>
              </w:rPr>
              <w:t xml:space="preserve"> (71)</w:t>
            </w:r>
          </w:p>
        </w:tc>
      </w:tr>
      <w:tr w:rsidR="00B1045A" w14:paraId="1BCDA05D"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7AA8E904" w14:textId="77777777" w:rsidR="00B1045A" w:rsidRDefault="00B1045A" w:rsidP="00BC2B30">
            <w:pPr>
              <w:rPr>
                <w:rFonts w:ascii="Arial" w:hAnsi="Arial" w:cs="Arial"/>
              </w:rPr>
            </w:pPr>
            <w:r>
              <w:rPr>
                <w:rFonts w:ascii="Arial" w:hAnsi="Arial" w:cs="Arial"/>
              </w:rPr>
              <w:t>Diabetes Therapy/Treatment</w:t>
            </w:r>
          </w:p>
        </w:tc>
        <w:tc>
          <w:tcPr>
            <w:tcW w:w="2029" w:type="dxa"/>
            <w:tcBorders>
              <w:top w:val="single" w:sz="4" w:space="0" w:color="auto"/>
              <w:left w:val="single" w:sz="4" w:space="0" w:color="auto"/>
              <w:bottom w:val="single" w:sz="4" w:space="0" w:color="auto"/>
              <w:right w:val="single" w:sz="4" w:space="0" w:color="auto"/>
            </w:tcBorders>
          </w:tcPr>
          <w:p w14:paraId="3D00446D" w14:textId="77777777" w:rsidR="00B1045A" w:rsidRDefault="00B1045A" w:rsidP="0042092E">
            <w:pPr>
              <w:jc w:val="center"/>
              <w:rPr>
                <w:rFonts w:ascii="Arial" w:hAnsi="Arial" w:cs="Arial"/>
              </w:rPr>
            </w:pPr>
          </w:p>
        </w:tc>
      </w:tr>
      <w:tr w:rsidR="00B1045A" w14:paraId="4647729F"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3A8DD47F" w14:textId="77777777" w:rsidR="00B1045A" w:rsidRDefault="00B1045A" w:rsidP="00BC2B30">
            <w:pPr>
              <w:spacing w:line="320" w:lineRule="atLeast"/>
              <w:ind w:left="60"/>
              <w:rPr>
                <w:rFonts w:ascii="Arial" w:hAnsi="Arial" w:cs="Arial"/>
              </w:rPr>
            </w:pPr>
            <w:r>
              <w:rPr>
                <w:rFonts w:ascii="Arial" w:hAnsi="Arial" w:cs="Arial"/>
              </w:rPr>
              <w:t xml:space="preserve"> Insulin (always)</w:t>
            </w:r>
          </w:p>
        </w:tc>
        <w:tc>
          <w:tcPr>
            <w:tcW w:w="2029" w:type="dxa"/>
            <w:tcBorders>
              <w:top w:val="single" w:sz="4" w:space="0" w:color="auto"/>
              <w:left w:val="single" w:sz="4" w:space="0" w:color="auto"/>
              <w:bottom w:val="single" w:sz="4" w:space="0" w:color="auto"/>
              <w:right w:val="single" w:sz="4" w:space="0" w:color="auto"/>
            </w:tcBorders>
          </w:tcPr>
          <w:p w14:paraId="6E1DD544" w14:textId="57122D78" w:rsidR="00B1045A" w:rsidRDefault="00B1045A" w:rsidP="0042092E">
            <w:pPr>
              <w:jc w:val="center"/>
              <w:rPr>
                <w:rFonts w:ascii="Arial" w:hAnsi="Arial" w:cs="Arial"/>
              </w:rPr>
            </w:pPr>
            <w:r>
              <w:rPr>
                <w:rFonts w:ascii="Arial" w:hAnsi="Arial" w:cs="Arial"/>
              </w:rPr>
              <w:t>90</w:t>
            </w:r>
            <w:r w:rsidR="00401AB2">
              <w:rPr>
                <w:rFonts w:ascii="Arial" w:hAnsi="Arial" w:cs="Arial"/>
              </w:rPr>
              <w:t xml:space="preserve"> (9</w:t>
            </w:r>
            <w:r w:rsidR="00D47EBA">
              <w:rPr>
                <w:rFonts w:ascii="Arial" w:hAnsi="Arial" w:cs="Arial"/>
              </w:rPr>
              <w:t>0.9</w:t>
            </w:r>
            <w:r w:rsidR="00401AB2">
              <w:rPr>
                <w:rFonts w:ascii="Arial" w:hAnsi="Arial" w:cs="Arial"/>
              </w:rPr>
              <w:t>)</w:t>
            </w:r>
          </w:p>
        </w:tc>
      </w:tr>
      <w:tr w:rsidR="00B1045A" w14:paraId="035491E9"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091AD1F9" w14:textId="77777777" w:rsidR="00B1045A" w:rsidRDefault="00B1045A" w:rsidP="00BC2B30">
            <w:pPr>
              <w:spacing w:line="320" w:lineRule="atLeast"/>
              <w:ind w:left="60"/>
              <w:rPr>
                <w:rFonts w:ascii="Arial" w:hAnsi="Arial" w:cs="Arial"/>
              </w:rPr>
            </w:pPr>
            <w:r>
              <w:rPr>
                <w:rFonts w:ascii="Arial" w:hAnsi="Arial" w:cs="Arial"/>
              </w:rPr>
              <w:t xml:space="preserve"> Tablets</w:t>
            </w:r>
          </w:p>
        </w:tc>
        <w:tc>
          <w:tcPr>
            <w:tcW w:w="2029" w:type="dxa"/>
            <w:tcBorders>
              <w:top w:val="single" w:sz="4" w:space="0" w:color="auto"/>
              <w:left w:val="single" w:sz="4" w:space="0" w:color="auto"/>
              <w:bottom w:val="single" w:sz="4" w:space="0" w:color="auto"/>
              <w:right w:val="single" w:sz="4" w:space="0" w:color="auto"/>
            </w:tcBorders>
          </w:tcPr>
          <w:p w14:paraId="64F5F786" w14:textId="6805009C" w:rsidR="00B1045A" w:rsidRDefault="00D47EBA" w:rsidP="0042092E">
            <w:pPr>
              <w:jc w:val="center"/>
              <w:rPr>
                <w:rFonts w:ascii="Arial" w:hAnsi="Arial" w:cs="Arial"/>
              </w:rPr>
            </w:pPr>
            <w:r>
              <w:rPr>
                <w:rFonts w:ascii="Arial" w:hAnsi="Arial" w:cs="Arial"/>
              </w:rPr>
              <w:t>7</w:t>
            </w:r>
            <w:r w:rsidR="00401AB2">
              <w:rPr>
                <w:rFonts w:ascii="Arial" w:hAnsi="Arial" w:cs="Arial"/>
              </w:rPr>
              <w:t xml:space="preserve"> (</w:t>
            </w:r>
            <w:r>
              <w:rPr>
                <w:rFonts w:ascii="Arial" w:hAnsi="Arial" w:cs="Arial"/>
              </w:rPr>
              <w:t>7.1</w:t>
            </w:r>
            <w:r w:rsidR="00401AB2">
              <w:rPr>
                <w:rFonts w:ascii="Arial" w:hAnsi="Arial" w:cs="Arial"/>
              </w:rPr>
              <w:t>)</w:t>
            </w:r>
          </w:p>
        </w:tc>
      </w:tr>
      <w:tr w:rsidR="00B1045A" w14:paraId="4E594579" w14:textId="77777777" w:rsidTr="0008759D">
        <w:tc>
          <w:tcPr>
            <w:tcW w:w="4957" w:type="dxa"/>
            <w:tcBorders>
              <w:top w:val="single" w:sz="4" w:space="0" w:color="auto"/>
              <w:left w:val="single" w:sz="4" w:space="0" w:color="auto"/>
              <w:bottom w:val="single" w:sz="4" w:space="0" w:color="auto"/>
              <w:right w:val="single" w:sz="4" w:space="0" w:color="auto"/>
            </w:tcBorders>
            <w:hideMark/>
          </w:tcPr>
          <w:p w14:paraId="5E6E3A1C" w14:textId="77777777" w:rsidR="00B1045A" w:rsidRDefault="00B1045A" w:rsidP="00BC2B30">
            <w:pPr>
              <w:spacing w:line="320" w:lineRule="atLeast"/>
              <w:ind w:left="60"/>
              <w:rPr>
                <w:rFonts w:ascii="Arial" w:hAnsi="Arial" w:cs="Arial"/>
              </w:rPr>
            </w:pPr>
            <w:r>
              <w:rPr>
                <w:rFonts w:ascii="Arial" w:hAnsi="Arial" w:cs="Arial"/>
              </w:rPr>
              <w:t xml:space="preserve"> Insulin (used to take tablets only)</w:t>
            </w:r>
          </w:p>
        </w:tc>
        <w:tc>
          <w:tcPr>
            <w:tcW w:w="2029" w:type="dxa"/>
            <w:tcBorders>
              <w:top w:val="single" w:sz="4" w:space="0" w:color="auto"/>
              <w:left w:val="single" w:sz="4" w:space="0" w:color="auto"/>
              <w:bottom w:val="single" w:sz="4" w:space="0" w:color="auto"/>
              <w:right w:val="single" w:sz="4" w:space="0" w:color="auto"/>
            </w:tcBorders>
          </w:tcPr>
          <w:p w14:paraId="45B8334B" w14:textId="22F55231" w:rsidR="00B1045A" w:rsidRDefault="00B1045A" w:rsidP="0042092E">
            <w:pPr>
              <w:jc w:val="center"/>
              <w:rPr>
                <w:rFonts w:ascii="Arial" w:hAnsi="Arial" w:cs="Arial"/>
              </w:rPr>
            </w:pPr>
            <w:r>
              <w:rPr>
                <w:rFonts w:ascii="Arial" w:hAnsi="Arial" w:cs="Arial"/>
              </w:rPr>
              <w:t>2</w:t>
            </w:r>
            <w:r w:rsidR="00401AB2">
              <w:rPr>
                <w:rFonts w:ascii="Arial" w:hAnsi="Arial" w:cs="Arial"/>
              </w:rPr>
              <w:t xml:space="preserve"> (2)</w:t>
            </w:r>
          </w:p>
        </w:tc>
      </w:tr>
    </w:tbl>
    <w:p w14:paraId="51CB1FAD" w14:textId="09110364" w:rsidR="0008759D" w:rsidRPr="00923972" w:rsidRDefault="00A622C4" w:rsidP="0042092E">
      <w:pPr>
        <w:spacing w:after="0"/>
        <w:rPr>
          <w:rFonts w:ascii="Arial" w:hAnsi="Arial" w:cs="Arial"/>
          <w:sz w:val="14"/>
        </w:rPr>
      </w:pPr>
      <w:r w:rsidRPr="00923972">
        <w:rPr>
          <w:rFonts w:ascii="Arial" w:hAnsi="Arial" w:cs="Arial"/>
          <w:sz w:val="14"/>
        </w:rPr>
        <w:t>*Missing data</w:t>
      </w:r>
    </w:p>
    <w:p w14:paraId="3C1FD1C0" w14:textId="77777777" w:rsidR="00923972" w:rsidRDefault="00923972" w:rsidP="00BC2B30">
      <w:pPr>
        <w:spacing w:after="0" w:line="240" w:lineRule="auto"/>
        <w:rPr>
          <w:rFonts w:ascii="Arial" w:hAnsi="Arial" w:cs="Arial"/>
        </w:rPr>
      </w:pPr>
    </w:p>
    <w:p w14:paraId="6B5960E7" w14:textId="429F9670" w:rsidR="00AB06C0" w:rsidRDefault="00AB06C0" w:rsidP="0042092E">
      <w:pPr>
        <w:spacing w:after="0" w:line="240" w:lineRule="auto"/>
        <w:rPr>
          <w:rFonts w:ascii="Arial" w:hAnsi="Arial" w:cs="Arial"/>
        </w:rPr>
      </w:pPr>
    </w:p>
    <w:p w14:paraId="7F5B289E" w14:textId="2598A9F2" w:rsidR="00AB06C0" w:rsidRPr="00AB06C0" w:rsidRDefault="00AB06C0" w:rsidP="0042092E">
      <w:pPr>
        <w:spacing w:after="0" w:line="240" w:lineRule="auto"/>
        <w:rPr>
          <w:rFonts w:ascii="Arial" w:hAnsi="Arial" w:cs="Arial"/>
          <w:b/>
          <w:u w:val="single"/>
        </w:rPr>
      </w:pPr>
      <w:r w:rsidRPr="00AB06C0">
        <w:rPr>
          <w:rFonts w:ascii="Arial" w:hAnsi="Arial" w:cs="Arial"/>
          <w:b/>
          <w:u w:val="single"/>
        </w:rPr>
        <w:t>Psychosocial Impact</w:t>
      </w:r>
    </w:p>
    <w:p w14:paraId="71F0EC21" w14:textId="77777777" w:rsidR="00AB06C0" w:rsidRDefault="00AB06C0" w:rsidP="0042092E">
      <w:pPr>
        <w:spacing w:after="0" w:line="240" w:lineRule="auto"/>
        <w:rPr>
          <w:rFonts w:ascii="Arial" w:hAnsi="Arial" w:cs="Arial"/>
        </w:rPr>
      </w:pPr>
    </w:p>
    <w:p w14:paraId="788B1F30" w14:textId="5EE77E9B" w:rsidR="0008759D" w:rsidRDefault="0008759D" w:rsidP="0042092E">
      <w:pPr>
        <w:spacing w:after="0" w:line="240" w:lineRule="auto"/>
        <w:rPr>
          <w:rFonts w:ascii="Arial" w:hAnsi="Arial" w:cs="Arial"/>
        </w:rPr>
      </w:pPr>
      <w:r>
        <w:rPr>
          <w:rFonts w:ascii="Arial" w:hAnsi="Arial" w:cs="Arial"/>
        </w:rPr>
        <w:t>Table Two</w:t>
      </w:r>
      <w:r w:rsidR="00BC2B30">
        <w:rPr>
          <w:rFonts w:ascii="Arial" w:hAnsi="Arial" w:cs="Arial"/>
        </w:rPr>
        <w:t>(a)</w:t>
      </w:r>
      <w:r>
        <w:rPr>
          <w:rFonts w:ascii="Arial" w:hAnsi="Arial" w:cs="Arial"/>
        </w:rPr>
        <w:t>: Impact of Diabetes - Psychosocial</w:t>
      </w:r>
    </w:p>
    <w:tbl>
      <w:tblPr>
        <w:tblStyle w:val="TableGrid"/>
        <w:tblW w:w="9209" w:type="dxa"/>
        <w:tblInd w:w="0" w:type="dxa"/>
        <w:tblLook w:val="04A0" w:firstRow="1" w:lastRow="0" w:firstColumn="1" w:lastColumn="0" w:noHBand="0" w:noVBand="1"/>
      </w:tblPr>
      <w:tblGrid>
        <w:gridCol w:w="4376"/>
        <w:gridCol w:w="1159"/>
        <w:gridCol w:w="1167"/>
        <w:gridCol w:w="1333"/>
        <w:gridCol w:w="1174"/>
      </w:tblGrid>
      <w:tr w:rsidR="0008759D" w14:paraId="634A0295" w14:textId="77777777" w:rsidTr="0008759D">
        <w:tc>
          <w:tcPr>
            <w:tcW w:w="4284" w:type="dxa"/>
            <w:tcBorders>
              <w:top w:val="single" w:sz="4" w:space="0" w:color="auto"/>
              <w:left w:val="single" w:sz="4" w:space="0" w:color="auto"/>
              <w:bottom w:val="single" w:sz="4" w:space="0" w:color="auto"/>
              <w:right w:val="single" w:sz="4" w:space="0" w:color="auto"/>
            </w:tcBorders>
          </w:tcPr>
          <w:p w14:paraId="0C38717F" w14:textId="77777777" w:rsidR="0008759D" w:rsidRDefault="0008759D" w:rsidP="0042092E">
            <w:pPr>
              <w:rPr>
                <w:rFonts w:ascii="Arial" w:hAnsi="Arial" w:cs="Arial"/>
              </w:rPr>
            </w:pPr>
          </w:p>
        </w:tc>
        <w:tc>
          <w:tcPr>
            <w:tcW w:w="1135" w:type="dxa"/>
            <w:tcBorders>
              <w:top w:val="single" w:sz="4" w:space="0" w:color="auto"/>
              <w:left w:val="single" w:sz="4" w:space="0" w:color="auto"/>
              <w:bottom w:val="single" w:sz="4" w:space="0" w:color="auto"/>
              <w:right w:val="single" w:sz="4" w:space="0" w:color="auto"/>
            </w:tcBorders>
            <w:hideMark/>
          </w:tcPr>
          <w:p w14:paraId="3F16B61A" w14:textId="14C6540C" w:rsidR="0008759D" w:rsidRDefault="0008759D" w:rsidP="0042092E">
            <w:pPr>
              <w:jc w:val="center"/>
              <w:rPr>
                <w:rFonts w:ascii="Arial" w:hAnsi="Arial" w:cs="Arial"/>
              </w:rPr>
            </w:pPr>
            <w:r>
              <w:rPr>
                <w:rFonts w:ascii="Arial" w:hAnsi="Arial" w:cs="Arial"/>
              </w:rPr>
              <w:t>Not at all</w:t>
            </w:r>
            <w:r w:rsidR="00401AB2">
              <w:rPr>
                <w:rFonts w:ascii="Arial" w:hAnsi="Arial" w:cs="Arial"/>
              </w:rPr>
              <w:t xml:space="preserve"> (%)</w:t>
            </w:r>
          </w:p>
        </w:tc>
        <w:tc>
          <w:tcPr>
            <w:tcW w:w="1143" w:type="dxa"/>
            <w:tcBorders>
              <w:top w:val="single" w:sz="4" w:space="0" w:color="auto"/>
              <w:left w:val="single" w:sz="4" w:space="0" w:color="auto"/>
              <w:bottom w:val="single" w:sz="4" w:space="0" w:color="auto"/>
              <w:right w:val="single" w:sz="4" w:space="0" w:color="auto"/>
            </w:tcBorders>
            <w:hideMark/>
          </w:tcPr>
          <w:p w14:paraId="04C27F4C" w14:textId="1DB01331" w:rsidR="0008759D" w:rsidRDefault="0008759D" w:rsidP="0042092E">
            <w:pPr>
              <w:jc w:val="center"/>
              <w:rPr>
                <w:rFonts w:ascii="Arial" w:hAnsi="Arial" w:cs="Arial"/>
              </w:rPr>
            </w:pPr>
            <w:r>
              <w:rPr>
                <w:rFonts w:ascii="Arial" w:hAnsi="Arial" w:cs="Arial"/>
              </w:rPr>
              <w:t>Mildly</w:t>
            </w:r>
            <w:r w:rsidR="00401AB2">
              <w:rPr>
                <w:rFonts w:ascii="Arial" w:hAnsi="Arial" w:cs="Arial"/>
              </w:rPr>
              <w:t xml:space="preserve"> (%)</w:t>
            </w:r>
          </w:p>
        </w:tc>
        <w:tc>
          <w:tcPr>
            <w:tcW w:w="1305" w:type="dxa"/>
            <w:tcBorders>
              <w:top w:val="single" w:sz="4" w:space="0" w:color="auto"/>
              <w:left w:val="single" w:sz="4" w:space="0" w:color="auto"/>
              <w:bottom w:val="single" w:sz="4" w:space="0" w:color="auto"/>
              <w:right w:val="single" w:sz="4" w:space="0" w:color="auto"/>
            </w:tcBorders>
            <w:hideMark/>
          </w:tcPr>
          <w:p w14:paraId="1C4E68AF" w14:textId="170612A1" w:rsidR="0008759D" w:rsidRDefault="0008759D" w:rsidP="0042092E">
            <w:pPr>
              <w:jc w:val="center"/>
              <w:rPr>
                <w:rFonts w:ascii="Arial" w:hAnsi="Arial" w:cs="Arial"/>
              </w:rPr>
            </w:pPr>
            <w:r>
              <w:rPr>
                <w:rFonts w:ascii="Arial" w:hAnsi="Arial" w:cs="Arial"/>
              </w:rPr>
              <w:t>Moderately</w:t>
            </w:r>
            <w:r w:rsidR="00401AB2">
              <w:rPr>
                <w:rFonts w:ascii="Arial" w:hAnsi="Arial" w:cs="Arial"/>
              </w:rPr>
              <w:t xml:space="preserve"> (%)</w:t>
            </w:r>
          </w:p>
        </w:tc>
        <w:tc>
          <w:tcPr>
            <w:tcW w:w="1149" w:type="dxa"/>
            <w:tcBorders>
              <w:top w:val="single" w:sz="4" w:space="0" w:color="auto"/>
              <w:left w:val="single" w:sz="4" w:space="0" w:color="auto"/>
              <w:bottom w:val="single" w:sz="4" w:space="0" w:color="auto"/>
              <w:right w:val="single" w:sz="4" w:space="0" w:color="auto"/>
            </w:tcBorders>
            <w:hideMark/>
          </w:tcPr>
          <w:p w14:paraId="74CC78FA" w14:textId="22C38673" w:rsidR="0008759D" w:rsidRDefault="0008759D" w:rsidP="0042092E">
            <w:pPr>
              <w:jc w:val="center"/>
              <w:rPr>
                <w:rFonts w:ascii="Arial" w:hAnsi="Arial" w:cs="Arial"/>
              </w:rPr>
            </w:pPr>
            <w:r>
              <w:rPr>
                <w:rFonts w:ascii="Arial" w:hAnsi="Arial" w:cs="Arial"/>
              </w:rPr>
              <w:t>Greatly</w:t>
            </w:r>
            <w:r w:rsidR="00401AB2">
              <w:rPr>
                <w:rFonts w:ascii="Arial" w:hAnsi="Arial" w:cs="Arial"/>
              </w:rPr>
              <w:t xml:space="preserve"> (%)</w:t>
            </w:r>
          </w:p>
        </w:tc>
      </w:tr>
      <w:tr w:rsidR="0008759D" w14:paraId="1953091A" w14:textId="77777777" w:rsidTr="00F31692">
        <w:tc>
          <w:tcPr>
            <w:tcW w:w="4284" w:type="dxa"/>
            <w:tcBorders>
              <w:top w:val="single" w:sz="4" w:space="0" w:color="auto"/>
              <w:left w:val="single" w:sz="4" w:space="0" w:color="auto"/>
              <w:bottom w:val="single" w:sz="4" w:space="0" w:color="auto"/>
              <w:right w:val="single" w:sz="4" w:space="0" w:color="auto"/>
            </w:tcBorders>
            <w:hideMark/>
          </w:tcPr>
          <w:p w14:paraId="29520065" w14:textId="77777777" w:rsidR="0008759D" w:rsidRDefault="0008759D" w:rsidP="00BC2B30">
            <w:pPr>
              <w:rPr>
                <w:rFonts w:ascii="Arial" w:hAnsi="Arial" w:cs="Arial"/>
              </w:rPr>
            </w:pPr>
            <w:r>
              <w:rPr>
                <w:rFonts w:ascii="Arial" w:hAnsi="Arial" w:cs="Arial"/>
              </w:rPr>
              <w:t>Diabetes has led to a loss of self esteem</w:t>
            </w:r>
          </w:p>
        </w:tc>
        <w:tc>
          <w:tcPr>
            <w:tcW w:w="1135" w:type="dxa"/>
            <w:tcBorders>
              <w:top w:val="single" w:sz="4" w:space="0" w:color="auto"/>
              <w:left w:val="single" w:sz="4" w:space="0" w:color="auto"/>
              <w:bottom w:val="single" w:sz="4" w:space="0" w:color="auto"/>
              <w:right w:val="single" w:sz="4" w:space="0" w:color="auto"/>
            </w:tcBorders>
          </w:tcPr>
          <w:p w14:paraId="49E5FC9B" w14:textId="385EDC65" w:rsidR="0008759D" w:rsidRDefault="00D47EBA" w:rsidP="0042092E">
            <w:pPr>
              <w:jc w:val="center"/>
              <w:rPr>
                <w:rFonts w:ascii="Arial" w:hAnsi="Arial" w:cs="Arial"/>
              </w:rPr>
            </w:pPr>
            <w:r>
              <w:rPr>
                <w:rFonts w:ascii="Arial" w:hAnsi="Arial" w:cs="Arial"/>
              </w:rPr>
              <w:t>51</w:t>
            </w:r>
            <w:r w:rsidR="00401AB2">
              <w:rPr>
                <w:rFonts w:ascii="Arial" w:hAnsi="Arial" w:cs="Arial"/>
              </w:rPr>
              <w:t xml:space="preserve"> (51)</w:t>
            </w:r>
          </w:p>
        </w:tc>
        <w:tc>
          <w:tcPr>
            <w:tcW w:w="1143" w:type="dxa"/>
            <w:tcBorders>
              <w:top w:val="single" w:sz="4" w:space="0" w:color="auto"/>
              <w:left w:val="single" w:sz="4" w:space="0" w:color="auto"/>
              <w:bottom w:val="single" w:sz="4" w:space="0" w:color="auto"/>
              <w:right w:val="single" w:sz="4" w:space="0" w:color="auto"/>
            </w:tcBorders>
          </w:tcPr>
          <w:p w14:paraId="17189EF4" w14:textId="0AD9B83D" w:rsidR="0008759D" w:rsidRDefault="00F31692" w:rsidP="0042092E">
            <w:pPr>
              <w:jc w:val="center"/>
              <w:rPr>
                <w:rFonts w:ascii="Arial" w:hAnsi="Arial" w:cs="Arial"/>
              </w:rPr>
            </w:pPr>
            <w:r>
              <w:rPr>
                <w:rFonts w:ascii="Arial" w:hAnsi="Arial" w:cs="Arial"/>
              </w:rPr>
              <w:t>2</w:t>
            </w:r>
            <w:r w:rsidR="00D47EBA">
              <w:rPr>
                <w:rFonts w:ascii="Arial" w:hAnsi="Arial" w:cs="Arial"/>
              </w:rPr>
              <w:t>5</w:t>
            </w:r>
            <w:r w:rsidR="00401AB2">
              <w:rPr>
                <w:rFonts w:ascii="Arial" w:hAnsi="Arial" w:cs="Arial"/>
              </w:rPr>
              <w:t xml:space="preserve"> (2</w:t>
            </w:r>
            <w:r w:rsidR="00D47EBA">
              <w:rPr>
                <w:rFonts w:ascii="Arial" w:hAnsi="Arial" w:cs="Arial"/>
              </w:rPr>
              <w:t>5</w:t>
            </w:r>
            <w:r w:rsidR="00401AB2">
              <w:rPr>
                <w:rFonts w:ascii="Arial" w:hAnsi="Arial" w:cs="Arial"/>
              </w:rPr>
              <w:t>)</w:t>
            </w:r>
          </w:p>
        </w:tc>
        <w:tc>
          <w:tcPr>
            <w:tcW w:w="1305" w:type="dxa"/>
            <w:tcBorders>
              <w:top w:val="single" w:sz="4" w:space="0" w:color="auto"/>
              <w:left w:val="single" w:sz="4" w:space="0" w:color="auto"/>
              <w:bottom w:val="single" w:sz="4" w:space="0" w:color="auto"/>
              <w:right w:val="single" w:sz="4" w:space="0" w:color="auto"/>
            </w:tcBorders>
          </w:tcPr>
          <w:p w14:paraId="2696A58C" w14:textId="379FEAB8" w:rsidR="0008759D" w:rsidRDefault="00F31692" w:rsidP="0042092E">
            <w:pPr>
              <w:jc w:val="center"/>
              <w:rPr>
                <w:rFonts w:ascii="Arial" w:hAnsi="Arial" w:cs="Arial"/>
              </w:rPr>
            </w:pPr>
            <w:r>
              <w:rPr>
                <w:rFonts w:ascii="Arial" w:hAnsi="Arial" w:cs="Arial"/>
              </w:rPr>
              <w:t>10</w:t>
            </w:r>
            <w:r w:rsidR="00401AB2">
              <w:rPr>
                <w:rFonts w:ascii="Arial" w:hAnsi="Arial" w:cs="Arial"/>
              </w:rPr>
              <w:t xml:space="preserve"> (10)</w:t>
            </w:r>
          </w:p>
        </w:tc>
        <w:tc>
          <w:tcPr>
            <w:tcW w:w="1149" w:type="dxa"/>
            <w:tcBorders>
              <w:top w:val="single" w:sz="4" w:space="0" w:color="auto"/>
              <w:left w:val="single" w:sz="4" w:space="0" w:color="auto"/>
              <w:bottom w:val="single" w:sz="4" w:space="0" w:color="auto"/>
              <w:right w:val="single" w:sz="4" w:space="0" w:color="auto"/>
            </w:tcBorders>
          </w:tcPr>
          <w:p w14:paraId="7C59BA75" w14:textId="0CFC5FDA" w:rsidR="0008759D" w:rsidRDefault="00F31692" w:rsidP="0042092E">
            <w:pPr>
              <w:jc w:val="center"/>
              <w:rPr>
                <w:rFonts w:ascii="Arial" w:hAnsi="Arial" w:cs="Arial"/>
              </w:rPr>
            </w:pPr>
            <w:r>
              <w:rPr>
                <w:rFonts w:ascii="Arial" w:hAnsi="Arial" w:cs="Arial"/>
              </w:rPr>
              <w:t>14</w:t>
            </w:r>
            <w:r w:rsidR="00401AB2">
              <w:rPr>
                <w:rFonts w:ascii="Arial" w:hAnsi="Arial" w:cs="Arial"/>
              </w:rPr>
              <w:t xml:space="preserve"> (14)</w:t>
            </w:r>
          </w:p>
        </w:tc>
      </w:tr>
      <w:tr w:rsidR="0008759D" w14:paraId="4AA04FA0" w14:textId="77777777" w:rsidTr="00F31692">
        <w:tc>
          <w:tcPr>
            <w:tcW w:w="4284" w:type="dxa"/>
            <w:tcBorders>
              <w:top w:val="single" w:sz="4" w:space="0" w:color="auto"/>
              <w:left w:val="single" w:sz="4" w:space="0" w:color="auto"/>
              <w:bottom w:val="single" w:sz="4" w:space="0" w:color="auto"/>
              <w:right w:val="single" w:sz="4" w:space="0" w:color="auto"/>
            </w:tcBorders>
            <w:hideMark/>
          </w:tcPr>
          <w:p w14:paraId="2190E1D2" w14:textId="77777777" w:rsidR="0008759D" w:rsidRDefault="0008759D" w:rsidP="00BC2B30">
            <w:pPr>
              <w:rPr>
                <w:rFonts w:ascii="Arial" w:hAnsi="Arial" w:cs="Arial"/>
              </w:rPr>
            </w:pPr>
            <w:r>
              <w:rPr>
                <w:rFonts w:ascii="Arial" w:hAnsi="Arial" w:cs="Arial"/>
              </w:rPr>
              <w:t>Diabetes makes me feel less attractive</w:t>
            </w:r>
          </w:p>
        </w:tc>
        <w:tc>
          <w:tcPr>
            <w:tcW w:w="1135" w:type="dxa"/>
            <w:tcBorders>
              <w:top w:val="single" w:sz="4" w:space="0" w:color="auto"/>
              <w:left w:val="single" w:sz="4" w:space="0" w:color="auto"/>
              <w:bottom w:val="single" w:sz="4" w:space="0" w:color="auto"/>
              <w:right w:val="single" w:sz="4" w:space="0" w:color="auto"/>
            </w:tcBorders>
          </w:tcPr>
          <w:p w14:paraId="4E33F1AE" w14:textId="1AD9C0ED" w:rsidR="0008759D" w:rsidRDefault="00401AB2" w:rsidP="0042092E">
            <w:pPr>
              <w:jc w:val="center"/>
              <w:rPr>
                <w:rFonts w:ascii="Arial" w:hAnsi="Arial" w:cs="Arial"/>
              </w:rPr>
            </w:pPr>
            <w:r>
              <w:rPr>
                <w:rFonts w:ascii="Arial" w:hAnsi="Arial" w:cs="Arial"/>
              </w:rPr>
              <w:t>5</w:t>
            </w:r>
            <w:r w:rsidR="00D47EBA">
              <w:rPr>
                <w:rFonts w:ascii="Arial" w:hAnsi="Arial" w:cs="Arial"/>
              </w:rPr>
              <w:t>9</w:t>
            </w:r>
            <w:r>
              <w:rPr>
                <w:rFonts w:ascii="Arial" w:hAnsi="Arial" w:cs="Arial"/>
              </w:rPr>
              <w:t xml:space="preserve"> (59)</w:t>
            </w:r>
          </w:p>
        </w:tc>
        <w:tc>
          <w:tcPr>
            <w:tcW w:w="1143" w:type="dxa"/>
            <w:tcBorders>
              <w:top w:val="single" w:sz="4" w:space="0" w:color="auto"/>
              <w:left w:val="single" w:sz="4" w:space="0" w:color="auto"/>
              <w:bottom w:val="single" w:sz="4" w:space="0" w:color="auto"/>
              <w:right w:val="single" w:sz="4" w:space="0" w:color="auto"/>
            </w:tcBorders>
          </w:tcPr>
          <w:p w14:paraId="39CB897C" w14:textId="3FEC8182" w:rsidR="0008759D" w:rsidRDefault="00D47EBA" w:rsidP="0042092E">
            <w:pPr>
              <w:jc w:val="center"/>
              <w:rPr>
                <w:rFonts w:ascii="Arial" w:hAnsi="Arial" w:cs="Arial"/>
              </w:rPr>
            </w:pPr>
            <w:r>
              <w:rPr>
                <w:rFonts w:ascii="Arial" w:hAnsi="Arial" w:cs="Arial"/>
              </w:rPr>
              <w:t>20</w:t>
            </w:r>
            <w:r w:rsidR="00401AB2">
              <w:rPr>
                <w:rFonts w:ascii="Arial" w:hAnsi="Arial" w:cs="Arial"/>
              </w:rPr>
              <w:t xml:space="preserve"> (</w:t>
            </w:r>
            <w:r>
              <w:rPr>
                <w:rFonts w:ascii="Arial" w:hAnsi="Arial" w:cs="Arial"/>
              </w:rPr>
              <w:t>20</w:t>
            </w:r>
            <w:r w:rsidR="00401AB2">
              <w:rPr>
                <w:rFonts w:ascii="Arial" w:hAnsi="Arial" w:cs="Arial"/>
              </w:rPr>
              <w:t>)</w:t>
            </w:r>
          </w:p>
        </w:tc>
        <w:tc>
          <w:tcPr>
            <w:tcW w:w="1305" w:type="dxa"/>
            <w:tcBorders>
              <w:top w:val="single" w:sz="4" w:space="0" w:color="auto"/>
              <w:left w:val="single" w:sz="4" w:space="0" w:color="auto"/>
              <w:bottom w:val="single" w:sz="4" w:space="0" w:color="auto"/>
              <w:right w:val="single" w:sz="4" w:space="0" w:color="auto"/>
            </w:tcBorders>
          </w:tcPr>
          <w:p w14:paraId="50663BC1" w14:textId="6F31318A" w:rsidR="0008759D" w:rsidRDefault="00F31692" w:rsidP="0042092E">
            <w:pPr>
              <w:jc w:val="center"/>
              <w:rPr>
                <w:rFonts w:ascii="Arial" w:hAnsi="Arial" w:cs="Arial"/>
              </w:rPr>
            </w:pPr>
            <w:r>
              <w:rPr>
                <w:rFonts w:ascii="Arial" w:hAnsi="Arial" w:cs="Arial"/>
              </w:rPr>
              <w:t>11</w:t>
            </w:r>
            <w:r w:rsidR="00401AB2">
              <w:rPr>
                <w:rFonts w:ascii="Arial" w:hAnsi="Arial" w:cs="Arial"/>
              </w:rPr>
              <w:t xml:space="preserve"> (11)</w:t>
            </w:r>
          </w:p>
        </w:tc>
        <w:tc>
          <w:tcPr>
            <w:tcW w:w="1149" w:type="dxa"/>
            <w:tcBorders>
              <w:top w:val="single" w:sz="4" w:space="0" w:color="auto"/>
              <w:left w:val="single" w:sz="4" w:space="0" w:color="auto"/>
              <w:bottom w:val="single" w:sz="4" w:space="0" w:color="auto"/>
              <w:right w:val="single" w:sz="4" w:space="0" w:color="auto"/>
            </w:tcBorders>
          </w:tcPr>
          <w:p w14:paraId="7D0F2F8E" w14:textId="4D4668C1" w:rsidR="0008759D" w:rsidRDefault="00F31692" w:rsidP="0042092E">
            <w:pPr>
              <w:jc w:val="center"/>
              <w:rPr>
                <w:rFonts w:ascii="Arial" w:hAnsi="Arial" w:cs="Arial"/>
              </w:rPr>
            </w:pPr>
            <w:r>
              <w:rPr>
                <w:rFonts w:ascii="Arial" w:hAnsi="Arial" w:cs="Arial"/>
              </w:rPr>
              <w:t>10</w:t>
            </w:r>
            <w:r w:rsidR="00401AB2">
              <w:rPr>
                <w:rFonts w:ascii="Arial" w:hAnsi="Arial" w:cs="Arial"/>
              </w:rPr>
              <w:t xml:space="preserve"> (10)</w:t>
            </w:r>
          </w:p>
        </w:tc>
      </w:tr>
      <w:tr w:rsidR="0008759D" w14:paraId="0E5BB15C" w14:textId="77777777" w:rsidTr="00F31692">
        <w:tc>
          <w:tcPr>
            <w:tcW w:w="4284" w:type="dxa"/>
            <w:tcBorders>
              <w:top w:val="single" w:sz="4" w:space="0" w:color="auto"/>
              <w:left w:val="single" w:sz="4" w:space="0" w:color="auto"/>
              <w:bottom w:val="single" w:sz="4" w:space="0" w:color="auto"/>
              <w:right w:val="single" w:sz="4" w:space="0" w:color="auto"/>
            </w:tcBorders>
            <w:hideMark/>
          </w:tcPr>
          <w:p w14:paraId="031B7C7A" w14:textId="77777777" w:rsidR="0008759D" w:rsidRDefault="0008759D" w:rsidP="00BC2B30">
            <w:pPr>
              <w:rPr>
                <w:rFonts w:ascii="Arial" w:hAnsi="Arial" w:cs="Arial"/>
              </w:rPr>
            </w:pPr>
            <w:r>
              <w:rPr>
                <w:rFonts w:ascii="Arial" w:hAnsi="Arial" w:cs="Arial"/>
              </w:rPr>
              <w:t>Diabetes has led to loneliness or isolation</w:t>
            </w:r>
          </w:p>
        </w:tc>
        <w:tc>
          <w:tcPr>
            <w:tcW w:w="1135" w:type="dxa"/>
            <w:tcBorders>
              <w:top w:val="single" w:sz="4" w:space="0" w:color="auto"/>
              <w:left w:val="single" w:sz="4" w:space="0" w:color="auto"/>
              <w:bottom w:val="single" w:sz="4" w:space="0" w:color="auto"/>
              <w:right w:val="single" w:sz="4" w:space="0" w:color="auto"/>
            </w:tcBorders>
          </w:tcPr>
          <w:p w14:paraId="50831582" w14:textId="6A302C62" w:rsidR="0008759D" w:rsidRDefault="00401AB2" w:rsidP="0042092E">
            <w:pPr>
              <w:jc w:val="center"/>
              <w:rPr>
                <w:rFonts w:ascii="Arial" w:hAnsi="Arial" w:cs="Arial"/>
              </w:rPr>
            </w:pPr>
            <w:r>
              <w:rPr>
                <w:rFonts w:ascii="Arial" w:hAnsi="Arial" w:cs="Arial"/>
              </w:rPr>
              <w:t>5</w:t>
            </w:r>
            <w:r w:rsidR="00D47EBA">
              <w:rPr>
                <w:rFonts w:ascii="Arial" w:hAnsi="Arial" w:cs="Arial"/>
              </w:rPr>
              <w:t>4</w:t>
            </w:r>
            <w:r>
              <w:rPr>
                <w:rFonts w:ascii="Arial" w:hAnsi="Arial" w:cs="Arial"/>
              </w:rPr>
              <w:t xml:space="preserve"> (54)</w:t>
            </w:r>
          </w:p>
        </w:tc>
        <w:tc>
          <w:tcPr>
            <w:tcW w:w="1143" w:type="dxa"/>
            <w:tcBorders>
              <w:top w:val="single" w:sz="4" w:space="0" w:color="auto"/>
              <w:left w:val="single" w:sz="4" w:space="0" w:color="auto"/>
              <w:bottom w:val="single" w:sz="4" w:space="0" w:color="auto"/>
              <w:right w:val="single" w:sz="4" w:space="0" w:color="auto"/>
            </w:tcBorders>
          </w:tcPr>
          <w:p w14:paraId="4FDCF71E" w14:textId="4FBA469A" w:rsidR="0008759D" w:rsidRDefault="00401AB2" w:rsidP="0042092E">
            <w:pPr>
              <w:jc w:val="center"/>
              <w:rPr>
                <w:rFonts w:ascii="Arial" w:hAnsi="Arial" w:cs="Arial"/>
              </w:rPr>
            </w:pPr>
            <w:r>
              <w:rPr>
                <w:rFonts w:ascii="Arial" w:hAnsi="Arial" w:cs="Arial"/>
              </w:rPr>
              <w:t>1</w:t>
            </w:r>
            <w:r w:rsidR="00D47EBA">
              <w:rPr>
                <w:rFonts w:ascii="Arial" w:hAnsi="Arial" w:cs="Arial"/>
              </w:rPr>
              <w:t>5</w:t>
            </w:r>
            <w:r>
              <w:rPr>
                <w:rFonts w:ascii="Arial" w:hAnsi="Arial" w:cs="Arial"/>
              </w:rPr>
              <w:t xml:space="preserve"> (1</w:t>
            </w:r>
            <w:r w:rsidR="00D47EBA">
              <w:rPr>
                <w:rFonts w:ascii="Arial" w:hAnsi="Arial" w:cs="Arial"/>
              </w:rPr>
              <w:t>5</w:t>
            </w:r>
            <w:r>
              <w:rPr>
                <w:rFonts w:ascii="Arial" w:hAnsi="Arial" w:cs="Arial"/>
              </w:rPr>
              <w:t>)</w:t>
            </w:r>
          </w:p>
        </w:tc>
        <w:tc>
          <w:tcPr>
            <w:tcW w:w="1305" w:type="dxa"/>
            <w:tcBorders>
              <w:top w:val="single" w:sz="4" w:space="0" w:color="auto"/>
              <w:left w:val="single" w:sz="4" w:space="0" w:color="auto"/>
              <w:bottom w:val="single" w:sz="4" w:space="0" w:color="auto"/>
              <w:right w:val="single" w:sz="4" w:space="0" w:color="auto"/>
            </w:tcBorders>
          </w:tcPr>
          <w:p w14:paraId="6B01110A" w14:textId="23E5103F" w:rsidR="0008759D" w:rsidRDefault="00F31692" w:rsidP="0042092E">
            <w:pPr>
              <w:jc w:val="center"/>
              <w:rPr>
                <w:rFonts w:ascii="Arial" w:hAnsi="Arial" w:cs="Arial"/>
              </w:rPr>
            </w:pPr>
            <w:r>
              <w:rPr>
                <w:rFonts w:ascii="Arial" w:hAnsi="Arial" w:cs="Arial"/>
              </w:rPr>
              <w:t>2</w:t>
            </w:r>
            <w:r w:rsidR="00D47EBA">
              <w:rPr>
                <w:rFonts w:ascii="Arial" w:hAnsi="Arial" w:cs="Arial"/>
              </w:rPr>
              <w:t>1</w:t>
            </w:r>
            <w:r w:rsidR="00401AB2">
              <w:rPr>
                <w:rFonts w:ascii="Arial" w:hAnsi="Arial" w:cs="Arial"/>
              </w:rPr>
              <w:t xml:space="preserve"> (2</w:t>
            </w:r>
            <w:r w:rsidR="00D47EBA">
              <w:rPr>
                <w:rFonts w:ascii="Arial" w:hAnsi="Arial" w:cs="Arial"/>
              </w:rPr>
              <w:t>1</w:t>
            </w:r>
            <w:r w:rsidR="00401AB2">
              <w:rPr>
                <w:rFonts w:ascii="Arial" w:hAnsi="Arial" w:cs="Arial"/>
              </w:rPr>
              <w:t>)</w:t>
            </w:r>
          </w:p>
        </w:tc>
        <w:tc>
          <w:tcPr>
            <w:tcW w:w="1149" w:type="dxa"/>
            <w:tcBorders>
              <w:top w:val="single" w:sz="4" w:space="0" w:color="auto"/>
              <w:left w:val="single" w:sz="4" w:space="0" w:color="auto"/>
              <w:bottom w:val="single" w:sz="4" w:space="0" w:color="auto"/>
              <w:right w:val="single" w:sz="4" w:space="0" w:color="auto"/>
            </w:tcBorders>
          </w:tcPr>
          <w:p w14:paraId="22F78FFD" w14:textId="25AD10B0" w:rsidR="0008759D" w:rsidRDefault="00F31692" w:rsidP="0042092E">
            <w:pPr>
              <w:jc w:val="center"/>
              <w:rPr>
                <w:rFonts w:ascii="Arial" w:hAnsi="Arial" w:cs="Arial"/>
              </w:rPr>
            </w:pPr>
            <w:r>
              <w:rPr>
                <w:rFonts w:ascii="Arial" w:hAnsi="Arial" w:cs="Arial"/>
              </w:rPr>
              <w:t>10</w:t>
            </w:r>
            <w:r w:rsidR="00401AB2">
              <w:rPr>
                <w:rFonts w:ascii="Arial" w:hAnsi="Arial" w:cs="Arial"/>
              </w:rPr>
              <w:t xml:space="preserve"> (10)</w:t>
            </w:r>
          </w:p>
        </w:tc>
      </w:tr>
      <w:tr w:rsidR="0008759D" w14:paraId="6E7A2613" w14:textId="77777777" w:rsidTr="00F31692">
        <w:tc>
          <w:tcPr>
            <w:tcW w:w="4284" w:type="dxa"/>
            <w:tcBorders>
              <w:top w:val="single" w:sz="4" w:space="0" w:color="auto"/>
              <w:left w:val="single" w:sz="4" w:space="0" w:color="auto"/>
              <w:bottom w:val="single" w:sz="4" w:space="0" w:color="auto"/>
              <w:right w:val="single" w:sz="4" w:space="0" w:color="auto"/>
            </w:tcBorders>
            <w:hideMark/>
          </w:tcPr>
          <w:p w14:paraId="6EAFBEBB" w14:textId="77777777" w:rsidR="0008759D" w:rsidRDefault="0008759D" w:rsidP="00BC2B30">
            <w:pPr>
              <w:rPr>
                <w:rFonts w:ascii="Arial" w:hAnsi="Arial" w:cs="Arial"/>
              </w:rPr>
            </w:pPr>
            <w:r>
              <w:rPr>
                <w:rFonts w:ascii="Arial" w:hAnsi="Arial" w:cs="Arial"/>
              </w:rPr>
              <w:t>Diabetes had a negative effect on my relationships with a partner/potential partner</w:t>
            </w:r>
          </w:p>
        </w:tc>
        <w:tc>
          <w:tcPr>
            <w:tcW w:w="1135" w:type="dxa"/>
            <w:tcBorders>
              <w:top w:val="single" w:sz="4" w:space="0" w:color="auto"/>
              <w:left w:val="single" w:sz="4" w:space="0" w:color="auto"/>
              <w:bottom w:val="single" w:sz="4" w:space="0" w:color="auto"/>
              <w:right w:val="single" w:sz="4" w:space="0" w:color="auto"/>
            </w:tcBorders>
          </w:tcPr>
          <w:p w14:paraId="6735017E" w14:textId="11646D91" w:rsidR="0008759D" w:rsidRDefault="00401AB2" w:rsidP="0042092E">
            <w:pPr>
              <w:jc w:val="center"/>
              <w:rPr>
                <w:rFonts w:ascii="Arial" w:hAnsi="Arial" w:cs="Arial"/>
              </w:rPr>
            </w:pPr>
            <w:r>
              <w:rPr>
                <w:rFonts w:ascii="Arial" w:hAnsi="Arial" w:cs="Arial"/>
              </w:rPr>
              <w:t>3</w:t>
            </w:r>
            <w:r w:rsidR="00D47EBA">
              <w:rPr>
                <w:rFonts w:ascii="Arial" w:hAnsi="Arial" w:cs="Arial"/>
              </w:rPr>
              <w:t>8</w:t>
            </w:r>
            <w:r>
              <w:rPr>
                <w:rFonts w:ascii="Arial" w:hAnsi="Arial" w:cs="Arial"/>
              </w:rPr>
              <w:t xml:space="preserve"> (</w:t>
            </w:r>
            <w:r w:rsidR="00D47EBA">
              <w:rPr>
                <w:rFonts w:ascii="Arial" w:hAnsi="Arial" w:cs="Arial"/>
              </w:rPr>
              <w:t>38</w:t>
            </w:r>
            <w:r>
              <w:rPr>
                <w:rFonts w:ascii="Arial" w:hAnsi="Arial" w:cs="Arial"/>
              </w:rPr>
              <w:t>)</w:t>
            </w:r>
          </w:p>
        </w:tc>
        <w:tc>
          <w:tcPr>
            <w:tcW w:w="1143" w:type="dxa"/>
            <w:tcBorders>
              <w:top w:val="single" w:sz="4" w:space="0" w:color="auto"/>
              <w:left w:val="single" w:sz="4" w:space="0" w:color="auto"/>
              <w:bottom w:val="single" w:sz="4" w:space="0" w:color="auto"/>
              <w:right w:val="single" w:sz="4" w:space="0" w:color="auto"/>
            </w:tcBorders>
          </w:tcPr>
          <w:p w14:paraId="77873ED3" w14:textId="347A1AFA" w:rsidR="0008759D" w:rsidRDefault="00D47EBA" w:rsidP="0042092E">
            <w:pPr>
              <w:jc w:val="center"/>
              <w:rPr>
                <w:rFonts w:ascii="Arial" w:hAnsi="Arial" w:cs="Arial"/>
              </w:rPr>
            </w:pPr>
            <w:r>
              <w:rPr>
                <w:rFonts w:ascii="Arial" w:hAnsi="Arial" w:cs="Arial"/>
              </w:rPr>
              <w:t>30</w:t>
            </w:r>
            <w:r w:rsidR="00401AB2">
              <w:rPr>
                <w:rFonts w:ascii="Arial" w:hAnsi="Arial" w:cs="Arial"/>
              </w:rPr>
              <w:t xml:space="preserve"> (</w:t>
            </w:r>
            <w:r>
              <w:rPr>
                <w:rFonts w:ascii="Arial" w:hAnsi="Arial" w:cs="Arial"/>
              </w:rPr>
              <w:t>30</w:t>
            </w:r>
            <w:r w:rsidR="00401AB2">
              <w:rPr>
                <w:rFonts w:ascii="Arial" w:hAnsi="Arial" w:cs="Arial"/>
              </w:rPr>
              <w:t>)</w:t>
            </w:r>
          </w:p>
        </w:tc>
        <w:tc>
          <w:tcPr>
            <w:tcW w:w="1305" w:type="dxa"/>
            <w:tcBorders>
              <w:top w:val="single" w:sz="4" w:space="0" w:color="auto"/>
              <w:left w:val="single" w:sz="4" w:space="0" w:color="auto"/>
              <w:bottom w:val="single" w:sz="4" w:space="0" w:color="auto"/>
              <w:right w:val="single" w:sz="4" w:space="0" w:color="auto"/>
            </w:tcBorders>
          </w:tcPr>
          <w:p w14:paraId="1A820EC1" w14:textId="4B69AFA1" w:rsidR="0008759D" w:rsidRDefault="00F31692" w:rsidP="0042092E">
            <w:pPr>
              <w:jc w:val="center"/>
              <w:rPr>
                <w:rFonts w:ascii="Arial" w:hAnsi="Arial" w:cs="Arial"/>
              </w:rPr>
            </w:pPr>
            <w:r>
              <w:rPr>
                <w:rFonts w:ascii="Arial" w:hAnsi="Arial" w:cs="Arial"/>
              </w:rPr>
              <w:t>23</w:t>
            </w:r>
            <w:r w:rsidR="00401AB2">
              <w:rPr>
                <w:rFonts w:ascii="Arial" w:hAnsi="Arial" w:cs="Arial"/>
              </w:rPr>
              <w:t xml:space="preserve"> (2</w:t>
            </w:r>
            <w:r w:rsidR="00D47EBA">
              <w:rPr>
                <w:rFonts w:ascii="Arial" w:hAnsi="Arial" w:cs="Arial"/>
              </w:rPr>
              <w:t>3</w:t>
            </w:r>
            <w:r w:rsidR="00401AB2">
              <w:rPr>
                <w:rFonts w:ascii="Arial" w:hAnsi="Arial" w:cs="Arial"/>
              </w:rPr>
              <w:t>)</w:t>
            </w:r>
          </w:p>
        </w:tc>
        <w:tc>
          <w:tcPr>
            <w:tcW w:w="1149" w:type="dxa"/>
            <w:tcBorders>
              <w:top w:val="single" w:sz="4" w:space="0" w:color="auto"/>
              <w:left w:val="single" w:sz="4" w:space="0" w:color="auto"/>
              <w:bottom w:val="single" w:sz="4" w:space="0" w:color="auto"/>
              <w:right w:val="single" w:sz="4" w:space="0" w:color="auto"/>
            </w:tcBorders>
          </w:tcPr>
          <w:p w14:paraId="0A7CBD63" w14:textId="30837FEB" w:rsidR="0008759D" w:rsidRDefault="00F31692" w:rsidP="0042092E">
            <w:pPr>
              <w:jc w:val="center"/>
              <w:rPr>
                <w:rFonts w:ascii="Arial" w:hAnsi="Arial" w:cs="Arial"/>
              </w:rPr>
            </w:pPr>
            <w:r>
              <w:rPr>
                <w:rFonts w:ascii="Arial" w:hAnsi="Arial" w:cs="Arial"/>
              </w:rPr>
              <w:t>9</w:t>
            </w:r>
            <w:r w:rsidR="00401AB2">
              <w:rPr>
                <w:rFonts w:ascii="Arial" w:hAnsi="Arial" w:cs="Arial"/>
              </w:rPr>
              <w:t xml:space="preserve"> (9)</w:t>
            </w:r>
          </w:p>
        </w:tc>
      </w:tr>
      <w:tr w:rsidR="0008759D" w14:paraId="31B3C32A" w14:textId="77777777" w:rsidTr="00F31692">
        <w:tc>
          <w:tcPr>
            <w:tcW w:w="4284" w:type="dxa"/>
            <w:tcBorders>
              <w:top w:val="single" w:sz="4" w:space="0" w:color="auto"/>
              <w:left w:val="single" w:sz="4" w:space="0" w:color="auto"/>
              <w:bottom w:val="single" w:sz="4" w:space="0" w:color="auto"/>
              <w:right w:val="single" w:sz="4" w:space="0" w:color="auto"/>
            </w:tcBorders>
            <w:hideMark/>
          </w:tcPr>
          <w:p w14:paraId="5F13A00F" w14:textId="29FFDEAF" w:rsidR="0008759D" w:rsidRDefault="0008759D" w:rsidP="00BC2B30">
            <w:pPr>
              <w:rPr>
                <w:rFonts w:ascii="Arial" w:hAnsi="Arial" w:cs="Arial"/>
              </w:rPr>
            </w:pPr>
            <w:r>
              <w:rPr>
                <w:rFonts w:ascii="Arial" w:hAnsi="Arial" w:cs="Arial"/>
              </w:rPr>
              <w:t>Diabetes has had a positive effect on my relationships</w:t>
            </w:r>
            <w:r w:rsidR="00D47EBA">
              <w:rPr>
                <w:rFonts w:ascii="Arial" w:hAnsi="Arial" w:cs="Arial"/>
              </w:rPr>
              <w:t>*</w:t>
            </w:r>
          </w:p>
        </w:tc>
        <w:tc>
          <w:tcPr>
            <w:tcW w:w="1135" w:type="dxa"/>
            <w:tcBorders>
              <w:top w:val="single" w:sz="4" w:space="0" w:color="auto"/>
              <w:left w:val="single" w:sz="4" w:space="0" w:color="auto"/>
              <w:bottom w:val="single" w:sz="4" w:space="0" w:color="auto"/>
              <w:right w:val="single" w:sz="4" w:space="0" w:color="auto"/>
            </w:tcBorders>
          </w:tcPr>
          <w:p w14:paraId="0EF054B7" w14:textId="06E57D67" w:rsidR="0008759D" w:rsidRDefault="00401AB2" w:rsidP="0042092E">
            <w:pPr>
              <w:jc w:val="center"/>
              <w:rPr>
                <w:rFonts w:ascii="Arial" w:hAnsi="Arial" w:cs="Arial"/>
              </w:rPr>
            </w:pPr>
            <w:r>
              <w:rPr>
                <w:rFonts w:ascii="Arial" w:hAnsi="Arial" w:cs="Arial"/>
              </w:rPr>
              <w:t>7</w:t>
            </w:r>
            <w:r w:rsidR="00D47EBA">
              <w:rPr>
                <w:rFonts w:ascii="Arial" w:hAnsi="Arial" w:cs="Arial"/>
              </w:rPr>
              <w:t>5</w:t>
            </w:r>
            <w:r>
              <w:rPr>
                <w:rFonts w:ascii="Arial" w:hAnsi="Arial" w:cs="Arial"/>
              </w:rPr>
              <w:t xml:space="preserve"> (7</w:t>
            </w:r>
            <w:r w:rsidR="00D47EBA">
              <w:rPr>
                <w:rFonts w:ascii="Arial" w:hAnsi="Arial" w:cs="Arial"/>
              </w:rPr>
              <w:t>6.5</w:t>
            </w:r>
            <w:r>
              <w:rPr>
                <w:rFonts w:ascii="Arial" w:hAnsi="Arial" w:cs="Arial"/>
              </w:rPr>
              <w:t>)</w:t>
            </w:r>
          </w:p>
        </w:tc>
        <w:tc>
          <w:tcPr>
            <w:tcW w:w="1143" w:type="dxa"/>
            <w:tcBorders>
              <w:top w:val="single" w:sz="4" w:space="0" w:color="auto"/>
              <w:left w:val="single" w:sz="4" w:space="0" w:color="auto"/>
              <w:bottom w:val="single" w:sz="4" w:space="0" w:color="auto"/>
              <w:right w:val="single" w:sz="4" w:space="0" w:color="auto"/>
            </w:tcBorders>
          </w:tcPr>
          <w:p w14:paraId="34EEAE39" w14:textId="3BA0E53A" w:rsidR="0008759D" w:rsidRDefault="00D47EBA" w:rsidP="0042092E">
            <w:pPr>
              <w:jc w:val="center"/>
              <w:rPr>
                <w:rFonts w:ascii="Arial" w:hAnsi="Arial" w:cs="Arial"/>
              </w:rPr>
            </w:pPr>
            <w:r>
              <w:rPr>
                <w:rFonts w:ascii="Arial" w:hAnsi="Arial" w:cs="Arial"/>
              </w:rPr>
              <w:t>7</w:t>
            </w:r>
            <w:r w:rsidR="00401AB2">
              <w:rPr>
                <w:rFonts w:ascii="Arial" w:hAnsi="Arial" w:cs="Arial"/>
              </w:rPr>
              <w:t xml:space="preserve"> (</w:t>
            </w:r>
            <w:r>
              <w:rPr>
                <w:rFonts w:ascii="Arial" w:hAnsi="Arial" w:cs="Arial"/>
              </w:rPr>
              <w:t>7.1</w:t>
            </w:r>
            <w:r w:rsidR="00401AB2">
              <w:rPr>
                <w:rFonts w:ascii="Arial" w:hAnsi="Arial" w:cs="Arial"/>
              </w:rPr>
              <w:t>)</w:t>
            </w:r>
          </w:p>
        </w:tc>
        <w:tc>
          <w:tcPr>
            <w:tcW w:w="1305" w:type="dxa"/>
            <w:tcBorders>
              <w:top w:val="single" w:sz="4" w:space="0" w:color="auto"/>
              <w:left w:val="single" w:sz="4" w:space="0" w:color="auto"/>
              <w:bottom w:val="single" w:sz="4" w:space="0" w:color="auto"/>
              <w:right w:val="single" w:sz="4" w:space="0" w:color="auto"/>
            </w:tcBorders>
          </w:tcPr>
          <w:p w14:paraId="439E8DF5" w14:textId="18A1B9CE" w:rsidR="0008759D" w:rsidRDefault="00D47EBA" w:rsidP="0042092E">
            <w:pPr>
              <w:jc w:val="center"/>
              <w:rPr>
                <w:rFonts w:ascii="Arial" w:hAnsi="Arial" w:cs="Arial"/>
              </w:rPr>
            </w:pPr>
            <w:r>
              <w:rPr>
                <w:rFonts w:ascii="Arial" w:hAnsi="Arial" w:cs="Arial"/>
              </w:rPr>
              <w:t>8</w:t>
            </w:r>
            <w:r w:rsidR="00401AB2">
              <w:rPr>
                <w:rFonts w:ascii="Arial" w:hAnsi="Arial" w:cs="Arial"/>
              </w:rPr>
              <w:t xml:space="preserve"> (</w:t>
            </w:r>
            <w:r>
              <w:rPr>
                <w:rFonts w:ascii="Arial" w:hAnsi="Arial" w:cs="Arial"/>
              </w:rPr>
              <w:t>8.2</w:t>
            </w:r>
            <w:r w:rsidR="00401AB2">
              <w:rPr>
                <w:rFonts w:ascii="Arial" w:hAnsi="Arial" w:cs="Arial"/>
              </w:rPr>
              <w:t>)</w:t>
            </w:r>
          </w:p>
        </w:tc>
        <w:tc>
          <w:tcPr>
            <w:tcW w:w="1149" w:type="dxa"/>
            <w:tcBorders>
              <w:top w:val="single" w:sz="4" w:space="0" w:color="auto"/>
              <w:left w:val="single" w:sz="4" w:space="0" w:color="auto"/>
              <w:bottom w:val="single" w:sz="4" w:space="0" w:color="auto"/>
              <w:right w:val="single" w:sz="4" w:space="0" w:color="auto"/>
            </w:tcBorders>
          </w:tcPr>
          <w:p w14:paraId="34B8D442" w14:textId="3544D871" w:rsidR="0008759D" w:rsidRDefault="00D47EBA" w:rsidP="0042092E">
            <w:pPr>
              <w:jc w:val="center"/>
              <w:rPr>
                <w:rFonts w:ascii="Arial" w:hAnsi="Arial" w:cs="Arial"/>
              </w:rPr>
            </w:pPr>
            <w:r>
              <w:rPr>
                <w:rFonts w:ascii="Arial" w:hAnsi="Arial" w:cs="Arial"/>
              </w:rPr>
              <w:t>8</w:t>
            </w:r>
            <w:r w:rsidR="00401AB2">
              <w:rPr>
                <w:rFonts w:ascii="Arial" w:hAnsi="Arial" w:cs="Arial"/>
              </w:rPr>
              <w:t xml:space="preserve"> (</w:t>
            </w:r>
            <w:r>
              <w:rPr>
                <w:rFonts w:ascii="Arial" w:hAnsi="Arial" w:cs="Arial"/>
              </w:rPr>
              <w:t>8.2</w:t>
            </w:r>
            <w:r w:rsidR="00401AB2">
              <w:rPr>
                <w:rFonts w:ascii="Arial" w:hAnsi="Arial" w:cs="Arial"/>
              </w:rPr>
              <w:t>)</w:t>
            </w:r>
          </w:p>
        </w:tc>
      </w:tr>
    </w:tbl>
    <w:p w14:paraId="580EBBCF" w14:textId="77777777" w:rsidR="00D47EBA" w:rsidRPr="0042092E" w:rsidRDefault="00D47EBA" w:rsidP="0042092E">
      <w:pPr>
        <w:spacing w:after="0"/>
        <w:rPr>
          <w:rFonts w:ascii="Arial" w:hAnsi="Arial" w:cs="Arial"/>
          <w:sz w:val="14"/>
        </w:rPr>
      </w:pPr>
      <w:r w:rsidRPr="0042092E">
        <w:rPr>
          <w:rFonts w:ascii="Arial" w:hAnsi="Arial" w:cs="Arial"/>
          <w:sz w:val="14"/>
        </w:rPr>
        <w:t>*Missing data</w:t>
      </w:r>
    </w:p>
    <w:p w14:paraId="36EB5279" w14:textId="77777777" w:rsidR="00BC2B30" w:rsidRDefault="00BC2B30" w:rsidP="00BC2B30">
      <w:pPr>
        <w:spacing w:after="0" w:line="240" w:lineRule="auto"/>
        <w:rPr>
          <w:rFonts w:ascii="Arial" w:hAnsi="Arial" w:cs="Arial"/>
        </w:rPr>
      </w:pPr>
    </w:p>
    <w:p w14:paraId="15EAE112" w14:textId="77777777" w:rsidR="00BC2B30" w:rsidRDefault="00BC2B30" w:rsidP="0042092E">
      <w:pPr>
        <w:spacing w:after="0" w:line="240" w:lineRule="auto"/>
        <w:rPr>
          <w:rFonts w:ascii="Arial" w:hAnsi="Arial" w:cs="Arial"/>
        </w:rPr>
      </w:pPr>
    </w:p>
    <w:p w14:paraId="36709531" w14:textId="7795995A" w:rsidR="00BC2B30" w:rsidRDefault="00BC2B30" w:rsidP="00BC2B30">
      <w:pPr>
        <w:spacing w:after="0" w:line="240" w:lineRule="auto"/>
        <w:rPr>
          <w:rFonts w:ascii="Arial" w:hAnsi="Arial" w:cs="Arial"/>
        </w:rPr>
      </w:pPr>
    </w:p>
    <w:p w14:paraId="4128FF8A" w14:textId="5CE0360F" w:rsidR="0042092E" w:rsidRDefault="0042092E" w:rsidP="0042092E">
      <w:pPr>
        <w:spacing w:after="0" w:line="240" w:lineRule="auto"/>
        <w:rPr>
          <w:rFonts w:ascii="Arial" w:hAnsi="Arial" w:cs="Arial"/>
        </w:rPr>
      </w:pPr>
    </w:p>
    <w:p w14:paraId="2086D0FE" w14:textId="77777777" w:rsidR="0042092E" w:rsidRDefault="0042092E" w:rsidP="0042092E">
      <w:pPr>
        <w:spacing w:after="0" w:line="240" w:lineRule="auto"/>
        <w:rPr>
          <w:rFonts w:ascii="Arial" w:hAnsi="Arial" w:cs="Arial"/>
        </w:rPr>
      </w:pPr>
    </w:p>
    <w:p w14:paraId="2AD7C8E6" w14:textId="6EC92A81" w:rsidR="00BC2B30" w:rsidRDefault="00BC2B30" w:rsidP="0042092E">
      <w:pPr>
        <w:spacing w:after="0" w:line="240" w:lineRule="auto"/>
        <w:rPr>
          <w:rFonts w:ascii="Arial" w:hAnsi="Arial" w:cs="Arial"/>
        </w:rPr>
      </w:pPr>
      <w:r>
        <w:rPr>
          <w:rFonts w:ascii="Arial" w:hAnsi="Arial" w:cs="Arial"/>
        </w:rPr>
        <w:t>Table Two(b): Impact of Diabetes for those with ED - Psychosocial</w:t>
      </w:r>
    </w:p>
    <w:tbl>
      <w:tblPr>
        <w:tblStyle w:val="TableGrid"/>
        <w:tblW w:w="9209" w:type="dxa"/>
        <w:tblInd w:w="0" w:type="dxa"/>
        <w:tblLook w:val="04A0" w:firstRow="1" w:lastRow="0" w:firstColumn="1" w:lastColumn="0" w:noHBand="0" w:noVBand="1"/>
      </w:tblPr>
      <w:tblGrid>
        <w:gridCol w:w="4248"/>
        <w:gridCol w:w="1134"/>
        <w:gridCol w:w="1134"/>
        <w:gridCol w:w="1417"/>
        <w:gridCol w:w="1276"/>
      </w:tblGrid>
      <w:tr w:rsidR="00BC2B30" w:rsidRPr="001F1D65" w14:paraId="174E2799" w14:textId="77777777" w:rsidTr="00D67F6D">
        <w:tc>
          <w:tcPr>
            <w:tcW w:w="4248" w:type="dxa"/>
          </w:tcPr>
          <w:p w14:paraId="1054E130" w14:textId="77777777" w:rsidR="00BC2B30" w:rsidRPr="001F1D65" w:rsidRDefault="00BC2B30" w:rsidP="0042092E">
            <w:pPr>
              <w:rPr>
                <w:rFonts w:ascii="Arial" w:hAnsi="Arial" w:cs="Arial"/>
              </w:rPr>
            </w:pPr>
          </w:p>
        </w:tc>
        <w:tc>
          <w:tcPr>
            <w:tcW w:w="1134" w:type="dxa"/>
          </w:tcPr>
          <w:p w14:paraId="234FB1BA" w14:textId="77777777" w:rsidR="00BC2B30" w:rsidRPr="001F1D65" w:rsidRDefault="00BC2B30" w:rsidP="0042092E">
            <w:pPr>
              <w:jc w:val="center"/>
              <w:rPr>
                <w:rFonts w:ascii="Arial" w:hAnsi="Arial" w:cs="Arial"/>
              </w:rPr>
            </w:pPr>
            <w:r w:rsidRPr="001F1D65">
              <w:rPr>
                <w:rFonts w:ascii="Arial" w:hAnsi="Arial" w:cs="Arial"/>
              </w:rPr>
              <w:t>Not at all (%)</w:t>
            </w:r>
          </w:p>
        </w:tc>
        <w:tc>
          <w:tcPr>
            <w:tcW w:w="1134" w:type="dxa"/>
          </w:tcPr>
          <w:p w14:paraId="4361E464" w14:textId="77777777" w:rsidR="00BC2B30" w:rsidRPr="001F1D65" w:rsidRDefault="00BC2B30" w:rsidP="0042092E">
            <w:pPr>
              <w:jc w:val="center"/>
              <w:rPr>
                <w:rFonts w:ascii="Arial" w:hAnsi="Arial" w:cs="Arial"/>
              </w:rPr>
            </w:pPr>
            <w:r w:rsidRPr="001F1D65">
              <w:rPr>
                <w:rFonts w:ascii="Arial" w:hAnsi="Arial" w:cs="Arial"/>
              </w:rPr>
              <w:t>Mildly (%)</w:t>
            </w:r>
          </w:p>
        </w:tc>
        <w:tc>
          <w:tcPr>
            <w:tcW w:w="1417" w:type="dxa"/>
          </w:tcPr>
          <w:p w14:paraId="1D83B688" w14:textId="77777777" w:rsidR="00BC2B30" w:rsidRPr="001F1D65" w:rsidRDefault="00BC2B30" w:rsidP="0042092E">
            <w:pPr>
              <w:jc w:val="center"/>
              <w:rPr>
                <w:rFonts w:ascii="Arial" w:hAnsi="Arial" w:cs="Arial"/>
              </w:rPr>
            </w:pPr>
            <w:r w:rsidRPr="001F1D65">
              <w:rPr>
                <w:rFonts w:ascii="Arial" w:hAnsi="Arial" w:cs="Arial"/>
              </w:rPr>
              <w:t>Moderately (%)</w:t>
            </w:r>
          </w:p>
        </w:tc>
        <w:tc>
          <w:tcPr>
            <w:tcW w:w="1276" w:type="dxa"/>
          </w:tcPr>
          <w:p w14:paraId="60FE4FF4" w14:textId="77777777" w:rsidR="00BC2B30" w:rsidRPr="001F1D65" w:rsidRDefault="00BC2B30" w:rsidP="0042092E">
            <w:pPr>
              <w:jc w:val="center"/>
              <w:rPr>
                <w:rFonts w:ascii="Arial" w:hAnsi="Arial" w:cs="Arial"/>
              </w:rPr>
            </w:pPr>
            <w:r w:rsidRPr="001F1D65">
              <w:rPr>
                <w:rFonts w:ascii="Arial" w:hAnsi="Arial" w:cs="Arial"/>
              </w:rPr>
              <w:t>Greatly (%)</w:t>
            </w:r>
          </w:p>
        </w:tc>
      </w:tr>
      <w:tr w:rsidR="00BC2B30" w:rsidRPr="001F1D65" w14:paraId="27402E1C" w14:textId="77777777" w:rsidTr="00D67F6D">
        <w:tc>
          <w:tcPr>
            <w:tcW w:w="4248" w:type="dxa"/>
          </w:tcPr>
          <w:p w14:paraId="2C51D7E6" w14:textId="77777777" w:rsidR="00BC2B30" w:rsidRPr="001F1D65" w:rsidRDefault="00BC2B30" w:rsidP="00BC2B30">
            <w:pPr>
              <w:rPr>
                <w:rFonts w:ascii="Arial" w:hAnsi="Arial" w:cs="Arial"/>
              </w:rPr>
            </w:pPr>
            <w:r w:rsidRPr="001F1D65">
              <w:rPr>
                <w:rFonts w:ascii="Arial" w:hAnsi="Arial" w:cs="Arial"/>
              </w:rPr>
              <w:t>Diabetes has led to a loss of self esteem</w:t>
            </w:r>
          </w:p>
        </w:tc>
        <w:tc>
          <w:tcPr>
            <w:tcW w:w="1134" w:type="dxa"/>
          </w:tcPr>
          <w:p w14:paraId="5AD458B0" w14:textId="77777777" w:rsidR="00BC2B30" w:rsidRPr="001F1D65" w:rsidRDefault="00BC2B30" w:rsidP="0042092E">
            <w:pPr>
              <w:jc w:val="center"/>
              <w:rPr>
                <w:rFonts w:ascii="Arial" w:hAnsi="Arial" w:cs="Arial"/>
              </w:rPr>
            </w:pPr>
            <w:r w:rsidRPr="001F1D65">
              <w:rPr>
                <w:rFonts w:ascii="Arial" w:hAnsi="Arial" w:cs="Arial"/>
              </w:rPr>
              <w:t>18 (39.1)</w:t>
            </w:r>
          </w:p>
        </w:tc>
        <w:tc>
          <w:tcPr>
            <w:tcW w:w="1134" w:type="dxa"/>
          </w:tcPr>
          <w:p w14:paraId="1F5B3261" w14:textId="77777777" w:rsidR="00BC2B30" w:rsidRPr="001F1D65" w:rsidRDefault="00BC2B30" w:rsidP="0042092E">
            <w:pPr>
              <w:jc w:val="center"/>
              <w:rPr>
                <w:rFonts w:ascii="Arial" w:hAnsi="Arial" w:cs="Arial"/>
              </w:rPr>
            </w:pPr>
            <w:r w:rsidRPr="001F1D65">
              <w:rPr>
                <w:rFonts w:ascii="Arial" w:hAnsi="Arial" w:cs="Arial"/>
              </w:rPr>
              <w:t>9 (19.6)</w:t>
            </w:r>
          </w:p>
        </w:tc>
        <w:tc>
          <w:tcPr>
            <w:tcW w:w="1417" w:type="dxa"/>
          </w:tcPr>
          <w:p w14:paraId="08A86FEF" w14:textId="77777777" w:rsidR="00BC2B30" w:rsidRPr="001F1D65" w:rsidRDefault="00BC2B30" w:rsidP="0042092E">
            <w:pPr>
              <w:jc w:val="center"/>
              <w:rPr>
                <w:rFonts w:ascii="Arial" w:hAnsi="Arial" w:cs="Arial"/>
              </w:rPr>
            </w:pPr>
            <w:r w:rsidRPr="001F1D65">
              <w:rPr>
                <w:rFonts w:ascii="Arial" w:hAnsi="Arial" w:cs="Arial"/>
              </w:rPr>
              <w:t>8 (17.4)</w:t>
            </w:r>
          </w:p>
        </w:tc>
        <w:tc>
          <w:tcPr>
            <w:tcW w:w="1276" w:type="dxa"/>
          </w:tcPr>
          <w:p w14:paraId="40DADC3F" w14:textId="77777777" w:rsidR="00BC2B30" w:rsidRPr="001F1D65" w:rsidRDefault="00BC2B30" w:rsidP="0042092E">
            <w:pPr>
              <w:jc w:val="center"/>
              <w:rPr>
                <w:rFonts w:ascii="Arial" w:hAnsi="Arial" w:cs="Arial"/>
              </w:rPr>
            </w:pPr>
            <w:r w:rsidRPr="001F1D65">
              <w:rPr>
                <w:rFonts w:ascii="Arial" w:hAnsi="Arial" w:cs="Arial"/>
              </w:rPr>
              <w:t>11 (23.9)</w:t>
            </w:r>
          </w:p>
        </w:tc>
      </w:tr>
      <w:tr w:rsidR="00BC2B30" w:rsidRPr="001F1D65" w14:paraId="78259889" w14:textId="77777777" w:rsidTr="00D67F6D">
        <w:tc>
          <w:tcPr>
            <w:tcW w:w="4248" w:type="dxa"/>
          </w:tcPr>
          <w:p w14:paraId="6435BE1D" w14:textId="77777777" w:rsidR="00BC2B30" w:rsidRPr="001F1D65" w:rsidRDefault="00BC2B30" w:rsidP="00BC2B30">
            <w:pPr>
              <w:rPr>
                <w:rFonts w:ascii="Arial" w:hAnsi="Arial" w:cs="Arial"/>
              </w:rPr>
            </w:pPr>
            <w:r w:rsidRPr="001F1D65">
              <w:rPr>
                <w:rFonts w:ascii="Arial" w:hAnsi="Arial" w:cs="Arial"/>
              </w:rPr>
              <w:t>Diabetes makes me feel less attractive</w:t>
            </w:r>
          </w:p>
        </w:tc>
        <w:tc>
          <w:tcPr>
            <w:tcW w:w="1134" w:type="dxa"/>
          </w:tcPr>
          <w:p w14:paraId="7CCB457C" w14:textId="77777777" w:rsidR="00BC2B30" w:rsidRPr="001F1D65" w:rsidRDefault="00BC2B30" w:rsidP="0042092E">
            <w:pPr>
              <w:jc w:val="center"/>
              <w:rPr>
                <w:rFonts w:ascii="Arial" w:hAnsi="Arial" w:cs="Arial"/>
              </w:rPr>
            </w:pPr>
            <w:r>
              <w:rPr>
                <w:rFonts w:ascii="Arial" w:hAnsi="Arial" w:cs="Arial"/>
              </w:rPr>
              <w:t>23 (50)</w:t>
            </w:r>
          </w:p>
        </w:tc>
        <w:tc>
          <w:tcPr>
            <w:tcW w:w="1134" w:type="dxa"/>
          </w:tcPr>
          <w:p w14:paraId="1D3595EB" w14:textId="77777777" w:rsidR="00BC2B30" w:rsidRPr="001F1D65" w:rsidRDefault="00BC2B30" w:rsidP="0042092E">
            <w:pPr>
              <w:jc w:val="center"/>
              <w:rPr>
                <w:rFonts w:ascii="Arial" w:hAnsi="Arial" w:cs="Arial"/>
              </w:rPr>
            </w:pPr>
            <w:r>
              <w:rPr>
                <w:rFonts w:ascii="Arial" w:hAnsi="Arial" w:cs="Arial"/>
              </w:rPr>
              <w:t>12 (26.1)</w:t>
            </w:r>
          </w:p>
        </w:tc>
        <w:tc>
          <w:tcPr>
            <w:tcW w:w="1417" w:type="dxa"/>
          </w:tcPr>
          <w:p w14:paraId="2BC51331" w14:textId="77777777" w:rsidR="00BC2B30" w:rsidRPr="001F1D65" w:rsidRDefault="00BC2B30" w:rsidP="0042092E">
            <w:pPr>
              <w:jc w:val="center"/>
              <w:rPr>
                <w:rFonts w:ascii="Arial" w:hAnsi="Arial" w:cs="Arial"/>
              </w:rPr>
            </w:pPr>
            <w:r>
              <w:rPr>
                <w:rFonts w:ascii="Arial" w:hAnsi="Arial" w:cs="Arial"/>
              </w:rPr>
              <w:t>4 (8.7)</w:t>
            </w:r>
          </w:p>
        </w:tc>
        <w:tc>
          <w:tcPr>
            <w:tcW w:w="1276" w:type="dxa"/>
          </w:tcPr>
          <w:p w14:paraId="427E08D5" w14:textId="77777777" w:rsidR="00BC2B30" w:rsidRPr="001F1D65" w:rsidRDefault="00BC2B30" w:rsidP="0042092E">
            <w:pPr>
              <w:jc w:val="center"/>
              <w:rPr>
                <w:rFonts w:ascii="Arial" w:hAnsi="Arial" w:cs="Arial"/>
              </w:rPr>
            </w:pPr>
            <w:r>
              <w:rPr>
                <w:rFonts w:ascii="Arial" w:hAnsi="Arial" w:cs="Arial"/>
              </w:rPr>
              <w:t>7 (15.2)</w:t>
            </w:r>
          </w:p>
        </w:tc>
      </w:tr>
      <w:tr w:rsidR="00BC2B30" w:rsidRPr="001F1D65" w14:paraId="59C8AA79" w14:textId="77777777" w:rsidTr="00D67F6D">
        <w:tc>
          <w:tcPr>
            <w:tcW w:w="4248" w:type="dxa"/>
          </w:tcPr>
          <w:p w14:paraId="5559B2B5" w14:textId="77777777" w:rsidR="00BC2B30" w:rsidRPr="001F1D65" w:rsidRDefault="00BC2B30" w:rsidP="00BC2B30">
            <w:pPr>
              <w:rPr>
                <w:rFonts w:ascii="Arial" w:hAnsi="Arial" w:cs="Arial"/>
              </w:rPr>
            </w:pPr>
            <w:r w:rsidRPr="001F1D65">
              <w:rPr>
                <w:rFonts w:ascii="Arial" w:hAnsi="Arial" w:cs="Arial"/>
              </w:rPr>
              <w:t>Diabetes has led to loneliness or isolation</w:t>
            </w:r>
          </w:p>
        </w:tc>
        <w:tc>
          <w:tcPr>
            <w:tcW w:w="1134" w:type="dxa"/>
          </w:tcPr>
          <w:p w14:paraId="6D29BC2B" w14:textId="77777777" w:rsidR="00BC2B30" w:rsidRPr="001F1D65" w:rsidRDefault="00BC2B30" w:rsidP="0042092E">
            <w:pPr>
              <w:jc w:val="center"/>
              <w:rPr>
                <w:rFonts w:ascii="Arial" w:hAnsi="Arial" w:cs="Arial"/>
              </w:rPr>
            </w:pPr>
            <w:r>
              <w:rPr>
                <w:rFonts w:ascii="Arial" w:hAnsi="Arial" w:cs="Arial"/>
              </w:rPr>
              <w:t>22 (47.8)</w:t>
            </w:r>
          </w:p>
        </w:tc>
        <w:tc>
          <w:tcPr>
            <w:tcW w:w="1134" w:type="dxa"/>
          </w:tcPr>
          <w:p w14:paraId="7524A578" w14:textId="77777777" w:rsidR="00BC2B30" w:rsidRPr="001F1D65" w:rsidRDefault="00BC2B30" w:rsidP="0042092E">
            <w:pPr>
              <w:jc w:val="center"/>
              <w:rPr>
                <w:rFonts w:ascii="Arial" w:hAnsi="Arial" w:cs="Arial"/>
              </w:rPr>
            </w:pPr>
            <w:r>
              <w:rPr>
                <w:rFonts w:ascii="Arial" w:hAnsi="Arial" w:cs="Arial"/>
              </w:rPr>
              <w:t>6 (13)</w:t>
            </w:r>
          </w:p>
        </w:tc>
        <w:tc>
          <w:tcPr>
            <w:tcW w:w="1417" w:type="dxa"/>
          </w:tcPr>
          <w:p w14:paraId="19ECE382" w14:textId="77777777" w:rsidR="00BC2B30" w:rsidRPr="001F1D65" w:rsidRDefault="00BC2B30" w:rsidP="0042092E">
            <w:pPr>
              <w:jc w:val="center"/>
              <w:rPr>
                <w:rFonts w:ascii="Arial" w:hAnsi="Arial" w:cs="Arial"/>
              </w:rPr>
            </w:pPr>
            <w:r>
              <w:rPr>
                <w:rFonts w:ascii="Arial" w:hAnsi="Arial" w:cs="Arial"/>
              </w:rPr>
              <w:t>12 (26.1)</w:t>
            </w:r>
          </w:p>
        </w:tc>
        <w:tc>
          <w:tcPr>
            <w:tcW w:w="1276" w:type="dxa"/>
          </w:tcPr>
          <w:p w14:paraId="2FE0AFE5" w14:textId="77777777" w:rsidR="00BC2B30" w:rsidRPr="001F1D65" w:rsidRDefault="00BC2B30" w:rsidP="0042092E">
            <w:pPr>
              <w:jc w:val="center"/>
              <w:rPr>
                <w:rFonts w:ascii="Arial" w:hAnsi="Arial" w:cs="Arial"/>
              </w:rPr>
            </w:pPr>
            <w:r>
              <w:rPr>
                <w:rFonts w:ascii="Arial" w:hAnsi="Arial" w:cs="Arial"/>
              </w:rPr>
              <w:t>6 (13)</w:t>
            </w:r>
          </w:p>
        </w:tc>
      </w:tr>
      <w:tr w:rsidR="00BC2B30" w:rsidRPr="001F1D65" w14:paraId="597CBA01" w14:textId="77777777" w:rsidTr="00D67F6D">
        <w:tc>
          <w:tcPr>
            <w:tcW w:w="4248" w:type="dxa"/>
          </w:tcPr>
          <w:p w14:paraId="0240CC56" w14:textId="77777777" w:rsidR="00BC2B30" w:rsidRPr="001F1D65" w:rsidRDefault="00BC2B30" w:rsidP="00BC2B30">
            <w:pPr>
              <w:rPr>
                <w:rFonts w:ascii="Arial" w:hAnsi="Arial" w:cs="Arial"/>
              </w:rPr>
            </w:pPr>
            <w:r w:rsidRPr="001F1D65">
              <w:rPr>
                <w:rFonts w:ascii="Arial" w:hAnsi="Arial" w:cs="Arial"/>
              </w:rPr>
              <w:t>Diabetes had a negative effect on my relationships with a partner/potential partner</w:t>
            </w:r>
          </w:p>
        </w:tc>
        <w:tc>
          <w:tcPr>
            <w:tcW w:w="1134" w:type="dxa"/>
          </w:tcPr>
          <w:p w14:paraId="0AEBB3B2" w14:textId="77777777" w:rsidR="00BC2B30" w:rsidRPr="001F1D65" w:rsidRDefault="00BC2B30" w:rsidP="0042092E">
            <w:pPr>
              <w:jc w:val="center"/>
              <w:rPr>
                <w:rFonts w:ascii="Arial" w:hAnsi="Arial" w:cs="Arial"/>
              </w:rPr>
            </w:pPr>
            <w:r>
              <w:rPr>
                <w:rFonts w:ascii="Arial" w:hAnsi="Arial" w:cs="Arial"/>
              </w:rPr>
              <w:t>13 (28.3)</w:t>
            </w:r>
          </w:p>
        </w:tc>
        <w:tc>
          <w:tcPr>
            <w:tcW w:w="1134" w:type="dxa"/>
          </w:tcPr>
          <w:p w14:paraId="0F596CD7" w14:textId="77777777" w:rsidR="00BC2B30" w:rsidRPr="001F1D65" w:rsidRDefault="00BC2B30" w:rsidP="0042092E">
            <w:pPr>
              <w:jc w:val="center"/>
              <w:rPr>
                <w:rFonts w:ascii="Arial" w:hAnsi="Arial" w:cs="Arial"/>
              </w:rPr>
            </w:pPr>
            <w:r>
              <w:rPr>
                <w:rFonts w:ascii="Arial" w:hAnsi="Arial" w:cs="Arial"/>
              </w:rPr>
              <w:t>10 (21.7)</w:t>
            </w:r>
          </w:p>
        </w:tc>
        <w:tc>
          <w:tcPr>
            <w:tcW w:w="1417" w:type="dxa"/>
          </w:tcPr>
          <w:p w14:paraId="74B12EE9" w14:textId="77777777" w:rsidR="00BC2B30" w:rsidRPr="001F1D65" w:rsidRDefault="00BC2B30" w:rsidP="0042092E">
            <w:pPr>
              <w:jc w:val="center"/>
              <w:rPr>
                <w:rFonts w:ascii="Arial" w:hAnsi="Arial" w:cs="Arial"/>
              </w:rPr>
            </w:pPr>
            <w:r>
              <w:rPr>
                <w:rFonts w:ascii="Arial" w:hAnsi="Arial" w:cs="Arial"/>
              </w:rPr>
              <w:t>15 (32.6)</w:t>
            </w:r>
          </w:p>
        </w:tc>
        <w:tc>
          <w:tcPr>
            <w:tcW w:w="1276" w:type="dxa"/>
          </w:tcPr>
          <w:p w14:paraId="4C61A827" w14:textId="77777777" w:rsidR="00BC2B30" w:rsidRPr="001F1D65" w:rsidRDefault="00BC2B30" w:rsidP="0042092E">
            <w:pPr>
              <w:jc w:val="center"/>
              <w:rPr>
                <w:rFonts w:ascii="Arial" w:hAnsi="Arial" w:cs="Arial"/>
              </w:rPr>
            </w:pPr>
            <w:r>
              <w:rPr>
                <w:rFonts w:ascii="Arial" w:hAnsi="Arial" w:cs="Arial"/>
              </w:rPr>
              <w:t>8 (17.4)</w:t>
            </w:r>
          </w:p>
        </w:tc>
      </w:tr>
      <w:tr w:rsidR="00BC2B30" w:rsidRPr="001F1D65" w14:paraId="7B2FB24F" w14:textId="77777777" w:rsidTr="00D67F6D">
        <w:tc>
          <w:tcPr>
            <w:tcW w:w="4248" w:type="dxa"/>
          </w:tcPr>
          <w:p w14:paraId="20F8B067" w14:textId="77777777" w:rsidR="00BC2B30" w:rsidRPr="001F1D65" w:rsidRDefault="00BC2B30" w:rsidP="00BC2B30">
            <w:pPr>
              <w:rPr>
                <w:rFonts w:ascii="Arial" w:hAnsi="Arial" w:cs="Arial"/>
              </w:rPr>
            </w:pPr>
            <w:r w:rsidRPr="001F1D65">
              <w:rPr>
                <w:rFonts w:ascii="Arial" w:hAnsi="Arial" w:cs="Arial"/>
              </w:rPr>
              <w:t>Diabetes has had a positive effect on my relationships*</w:t>
            </w:r>
          </w:p>
        </w:tc>
        <w:tc>
          <w:tcPr>
            <w:tcW w:w="1134" w:type="dxa"/>
          </w:tcPr>
          <w:p w14:paraId="7F941271" w14:textId="77777777" w:rsidR="00BC2B30" w:rsidRPr="001F1D65" w:rsidRDefault="00BC2B30" w:rsidP="0042092E">
            <w:pPr>
              <w:jc w:val="center"/>
              <w:rPr>
                <w:rFonts w:ascii="Arial" w:hAnsi="Arial" w:cs="Arial"/>
              </w:rPr>
            </w:pPr>
            <w:r>
              <w:rPr>
                <w:rFonts w:ascii="Arial" w:hAnsi="Arial" w:cs="Arial"/>
              </w:rPr>
              <w:t>36 (80)</w:t>
            </w:r>
          </w:p>
        </w:tc>
        <w:tc>
          <w:tcPr>
            <w:tcW w:w="1134" w:type="dxa"/>
          </w:tcPr>
          <w:p w14:paraId="6E946DA3" w14:textId="77777777" w:rsidR="00BC2B30" w:rsidRPr="001F1D65" w:rsidRDefault="00BC2B30" w:rsidP="0042092E">
            <w:pPr>
              <w:jc w:val="center"/>
              <w:rPr>
                <w:rFonts w:ascii="Arial" w:hAnsi="Arial" w:cs="Arial"/>
              </w:rPr>
            </w:pPr>
            <w:r>
              <w:rPr>
                <w:rFonts w:ascii="Arial" w:hAnsi="Arial" w:cs="Arial"/>
              </w:rPr>
              <w:t>4 (8.9)</w:t>
            </w:r>
          </w:p>
        </w:tc>
        <w:tc>
          <w:tcPr>
            <w:tcW w:w="1417" w:type="dxa"/>
          </w:tcPr>
          <w:p w14:paraId="4F3EF854" w14:textId="77777777" w:rsidR="00BC2B30" w:rsidRPr="001F1D65" w:rsidRDefault="00BC2B30" w:rsidP="0042092E">
            <w:pPr>
              <w:jc w:val="center"/>
              <w:rPr>
                <w:rFonts w:ascii="Arial" w:hAnsi="Arial" w:cs="Arial"/>
              </w:rPr>
            </w:pPr>
            <w:r>
              <w:rPr>
                <w:rFonts w:ascii="Arial" w:hAnsi="Arial" w:cs="Arial"/>
              </w:rPr>
              <w:t>4 (8.9)</w:t>
            </w:r>
          </w:p>
        </w:tc>
        <w:tc>
          <w:tcPr>
            <w:tcW w:w="1276" w:type="dxa"/>
          </w:tcPr>
          <w:p w14:paraId="3DC9A0EE" w14:textId="77777777" w:rsidR="00BC2B30" w:rsidRPr="001F1D65" w:rsidRDefault="00BC2B30" w:rsidP="0042092E">
            <w:pPr>
              <w:jc w:val="center"/>
              <w:rPr>
                <w:rFonts w:ascii="Arial" w:hAnsi="Arial" w:cs="Arial"/>
              </w:rPr>
            </w:pPr>
            <w:r>
              <w:rPr>
                <w:rFonts w:ascii="Arial" w:hAnsi="Arial" w:cs="Arial"/>
              </w:rPr>
              <w:t>1 (2.2)</w:t>
            </w:r>
          </w:p>
        </w:tc>
      </w:tr>
    </w:tbl>
    <w:p w14:paraId="1AC3AFD9" w14:textId="77777777" w:rsidR="00BC2B30" w:rsidRDefault="00BC2B30" w:rsidP="0042092E">
      <w:pPr>
        <w:spacing w:after="0"/>
        <w:rPr>
          <w:rFonts w:ascii="Arial" w:hAnsi="Arial" w:cs="Arial"/>
        </w:rPr>
      </w:pPr>
    </w:p>
    <w:p w14:paraId="03AB090D" w14:textId="413341AD" w:rsidR="00293BDC" w:rsidRPr="00583483" w:rsidRDefault="00293BDC" w:rsidP="0042092E">
      <w:pPr>
        <w:spacing w:after="0" w:line="360" w:lineRule="auto"/>
        <w:rPr>
          <w:rFonts w:ascii="Arial" w:hAnsi="Arial" w:cs="Arial"/>
          <w:u w:val="single"/>
        </w:rPr>
      </w:pPr>
      <w:r w:rsidRPr="00583483">
        <w:rPr>
          <w:rFonts w:ascii="Arial" w:hAnsi="Arial" w:cs="Arial"/>
          <w:u w:val="single"/>
        </w:rPr>
        <w:t>Comments regarding feelings of self-esteem (</w:t>
      </w:r>
      <w:r w:rsidRPr="00583483">
        <w:rPr>
          <w:rFonts w:ascii="Arial" w:hAnsi="Arial" w:cs="Arial"/>
          <w:i/>
          <w:u w:val="single"/>
        </w:rPr>
        <w:t>n</w:t>
      </w:r>
      <w:r w:rsidRPr="00583483">
        <w:rPr>
          <w:rFonts w:ascii="Arial" w:hAnsi="Arial" w:cs="Arial"/>
          <w:u w:val="single"/>
        </w:rPr>
        <w:t>=33) included:</w:t>
      </w:r>
    </w:p>
    <w:p w14:paraId="2ACCB2A9" w14:textId="2F4FA9CA" w:rsidR="00293BDC" w:rsidRPr="0042092E" w:rsidRDefault="00293BDC" w:rsidP="0042092E">
      <w:pPr>
        <w:pStyle w:val="ListParagraph"/>
        <w:numPr>
          <w:ilvl w:val="0"/>
          <w:numId w:val="4"/>
        </w:numPr>
        <w:spacing w:after="0" w:line="360" w:lineRule="auto"/>
        <w:ind w:left="426"/>
        <w:rPr>
          <w:rFonts w:ascii="Arial" w:hAnsi="Arial" w:cs="Arial"/>
        </w:rPr>
      </w:pPr>
      <w:r w:rsidRPr="0042092E">
        <w:rPr>
          <w:rFonts w:ascii="Arial" w:hAnsi="Arial" w:cs="Arial"/>
        </w:rPr>
        <w:t>‘</w:t>
      </w:r>
      <w:r w:rsidR="00583483" w:rsidRPr="0042092E">
        <w:rPr>
          <w:rFonts w:ascii="Arial" w:hAnsi="Arial" w:cs="Arial"/>
        </w:rPr>
        <w:t>I don’t feel comfortable injecting in front of people or being vulnerable while hypo’</w:t>
      </w:r>
    </w:p>
    <w:p w14:paraId="1E318220" w14:textId="27A7494B" w:rsidR="00583483" w:rsidRPr="0042092E" w:rsidRDefault="00583483" w:rsidP="0042092E">
      <w:pPr>
        <w:pStyle w:val="ListParagraph"/>
        <w:numPr>
          <w:ilvl w:val="0"/>
          <w:numId w:val="4"/>
        </w:numPr>
        <w:spacing w:after="0" w:line="360" w:lineRule="auto"/>
        <w:ind w:left="426"/>
        <w:rPr>
          <w:rFonts w:ascii="Arial" w:hAnsi="Arial" w:cs="Arial"/>
        </w:rPr>
      </w:pPr>
      <w:r w:rsidRPr="0042092E">
        <w:rPr>
          <w:rFonts w:ascii="Arial" w:hAnsi="Arial" w:cs="Arial"/>
        </w:rPr>
        <w:t>‘self-conscious about weight, wearing a pump and CGM, contributes to feeling unattractive’</w:t>
      </w:r>
    </w:p>
    <w:p w14:paraId="57B38DB3" w14:textId="3F788FCE" w:rsidR="00583483" w:rsidRPr="0042092E" w:rsidRDefault="00583483" w:rsidP="0042092E">
      <w:pPr>
        <w:pStyle w:val="ListParagraph"/>
        <w:numPr>
          <w:ilvl w:val="0"/>
          <w:numId w:val="4"/>
        </w:numPr>
        <w:spacing w:after="0" w:line="360" w:lineRule="auto"/>
        <w:ind w:left="426"/>
        <w:rPr>
          <w:rFonts w:ascii="Arial" w:hAnsi="Arial" w:cs="Arial"/>
        </w:rPr>
      </w:pPr>
      <w:r w:rsidRPr="0042092E">
        <w:rPr>
          <w:rFonts w:ascii="Arial" w:hAnsi="Arial" w:cs="Arial"/>
        </w:rPr>
        <w:t>‘worry of future problems, feelings of helplessness to stop future problems causes lack of motivation to care for diabetes’</w:t>
      </w:r>
    </w:p>
    <w:p w14:paraId="0F31B45F" w14:textId="5DB8E6EA" w:rsidR="00583483" w:rsidRPr="0042092E" w:rsidRDefault="00583483" w:rsidP="0042092E">
      <w:pPr>
        <w:pStyle w:val="ListParagraph"/>
        <w:numPr>
          <w:ilvl w:val="0"/>
          <w:numId w:val="4"/>
        </w:numPr>
        <w:spacing w:after="0" w:line="360" w:lineRule="auto"/>
        <w:ind w:left="426"/>
        <w:rPr>
          <w:rFonts w:ascii="Arial" w:hAnsi="Arial" w:cs="Arial"/>
        </w:rPr>
      </w:pPr>
      <w:r w:rsidRPr="0042092E">
        <w:rPr>
          <w:rFonts w:ascii="Arial" w:hAnsi="Arial" w:cs="Arial"/>
        </w:rPr>
        <w:t>‘lost the ability to gain an erection’</w:t>
      </w:r>
    </w:p>
    <w:p w14:paraId="197F78C6" w14:textId="73042DB0" w:rsidR="00583483" w:rsidRPr="0042092E" w:rsidRDefault="00583483" w:rsidP="0042092E">
      <w:pPr>
        <w:pStyle w:val="ListParagraph"/>
        <w:numPr>
          <w:ilvl w:val="0"/>
          <w:numId w:val="4"/>
        </w:numPr>
        <w:spacing w:after="0" w:line="360" w:lineRule="auto"/>
        <w:ind w:left="426"/>
        <w:rPr>
          <w:rFonts w:ascii="Arial" w:hAnsi="Arial" w:cs="Arial"/>
        </w:rPr>
      </w:pPr>
      <w:r w:rsidRPr="0042092E">
        <w:rPr>
          <w:rFonts w:ascii="Arial" w:hAnsi="Arial" w:cs="Arial"/>
        </w:rPr>
        <w:t>‘sometimes embarrassed about diet (explaining to others)</w:t>
      </w:r>
    </w:p>
    <w:p w14:paraId="0259B76C" w14:textId="46DE4EB9" w:rsidR="00583483" w:rsidRDefault="00583483" w:rsidP="0042092E">
      <w:pPr>
        <w:spacing w:after="0" w:line="360" w:lineRule="auto"/>
        <w:rPr>
          <w:rFonts w:ascii="Arial" w:hAnsi="Arial" w:cs="Arial"/>
        </w:rPr>
      </w:pPr>
    </w:p>
    <w:p w14:paraId="597EFAA8" w14:textId="48C13072" w:rsidR="00583483" w:rsidRPr="00583483" w:rsidRDefault="00583483" w:rsidP="0042092E">
      <w:pPr>
        <w:spacing w:after="0" w:line="360" w:lineRule="auto"/>
        <w:rPr>
          <w:rFonts w:ascii="Arial" w:hAnsi="Arial" w:cs="Arial"/>
          <w:u w:val="single"/>
        </w:rPr>
      </w:pPr>
      <w:r w:rsidRPr="00583483">
        <w:rPr>
          <w:rFonts w:ascii="Arial" w:hAnsi="Arial" w:cs="Arial"/>
          <w:u w:val="single"/>
        </w:rPr>
        <w:t>Comments regarding feelings of loss of attractiveness (</w:t>
      </w:r>
      <w:r w:rsidRPr="00583483">
        <w:rPr>
          <w:rFonts w:ascii="Arial" w:hAnsi="Arial" w:cs="Arial"/>
          <w:i/>
          <w:u w:val="single"/>
        </w:rPr>
        <w:t>n</w:t>
      </w:r>
      <w:r w:rsidRPr="00583483">
        <w:rPr>
          <w:rFonts w:ascii="Arial" w:hAnsi="Arial" w:cs="Arial"/>
          <w:u w:val="single"/>
        </w:rPr>
        <w:t>=32) include:</w:t>
      </w:r>
    </w:p>
    <w:p w14:paraId="366C6F37" w14:textId="46BE36C5" w:rsidR="00583483" w:rsidRPr="00117954" w:rsidRDefault="00583483" w:rsidP="0042092E">
      <w:pPr>
        <w:pStyle w:val="ListParagraph"/>
        <w:numPr>
          <w:ilvl w:val="0"/>
          <w:numId w:val="5"/>
        </w:numPr>
        <w:spacing w:after="0" w:line="360" w:lineRule="auto"/>
        <w:ind w:left="426"/>
        <w:rPr>
          <w:rFonts w:ascii="Arial" w:hAnsi="Arial" w:cs="Arial"/>
        </w:rPr>
      </w:pPr>
      <w:r w:rsidRPr="00117954">
        <w:rPr>
          <w:rFonts w:ascii="Arial" w:hAnsi="Arial" w:cs="Arial"/>
        </w:rPr>
        <w:t>‘it’s a disability and I’m restricted to what I can do, don’t feel as worthy or attractive’</w:t>
      </w:r>
    </w:p>
    <w:p w14:paraId="0A480C2B" w14:textId="09D22797" w:rsidR="00583483" w:rsidRPr="00117954" w:rsidRDefault="00583483" w:rsidP="0042092E">
      <w:pPr>
        <w:pStyle w:val="ListParagraph"/>
        <w:numPr>
          <w:ilvl w:val="0"/>
          <w:numId w:val="5"/>
        </w:numPr>
        <w:spacing w:after="0" w:line="360" w:lineRule="auto"/>
        <w:ind w:left="426"/>
        <w:rPr>
          <w:rFonts w:ascii="Arial" w:hAnsi="Arial" w:cs="Arial"/>
        </w:rPr>
      </w:pPr>
      <w:r w:rsidRPr="00117954">
        <w:rPr>
          <w:rFonts w:ascii="Arial" w:hAnsi="Arial" w:cs="Arial"/>
        </w:rPr>
        <w:t>‘I think it’s all the gadgets, cannula, cgm, taking your pump off isn’t the sexiest thing’</w:t>
      </w:r>
    </w:p>
    <w:p w14:paraId="19FC944E" w14:textId="64A215D5" w:rsidR="00583483" w:rsidRPr="00117954" w:rsidRDefault="00583483" w:rsidP="0042092E">
      <w:pPr>
        <w:pStyle w:val="ListParagraph"/>
        <w:numPr>
          <w:ilvl w:val="0"/>
          <w:numId w:val="5"/>
        </w:numPr>
        <w:spacing w:after="0" w:line="360" w:lineRule="auto"/>
        <w:ind w:left="426"/>
        <w:rPr>
          <w:rFonts w:ascii="Arial" w:hAnsi="Arial" w:cs="Arial"/>
        </w:rPr>
      </w:pPr>
      <w:r w:rsidRPr="00117954">
        <w:rPr>
          <w:rFonts w:ascii="Arial" w:hAnsi="Arial" w:cs="Arial"/>
        </w:rPr>
        <w:t>‘Having a pump attached is the opposite of sexy’</w:t>
      </w:r>
    </w:p>
    <w:p w14:paraId="392C6EFC" w14:textId="7F8D51A8" w:rsidR="00583483" w:rsidRPr="00117954" w:rsidRDefault="00583483" w:rsidP="0042092E">
      <w:pPr>
        <w:pStyle w:val="ListParagraph"/>
        <w:numPr>
          <w:ilvl w:val="0"/>
          <w:numId w:val="5"/>
        </w:numPr>
        <w:spacing w:after="0" w:line="360" w:lineRule="auto"/>
        <w:ind w:left="426"/>
        <w:rPr>
          <w:rFonts w:ascii="Arial" w:hAnsi="Arial" w:cs="Arial"/>
        </w:rPr>
      </w:pPr>
      <w:r w:rsidRPr="00117954">
        <w:rPr>
          <w:rFonts w:ascii="Arial" w:hAnsi="Arial" w:cs="Arial"/>
        </w:rPr>
        <w:t>‘Put on weight due to insulin, and cannot shift it’</w:t>
      </w:r>
    </w:p>
    <w:p w14:paraId="6B8297E9" w14:textId="316BE1F2" w:rsidR="00583483" w:rsidRPr="00117954" w:rsidRDefault="00583483" w:rsidP="0042092E">
      <w:pPr>
        <w:pStyle w:val="ListParagraph"/>
        <w:numPr>
          <w:ilvl w:val="0"/>
          <w:numId w:val="5"/>
        </w:numPr>
        <w:spacing w:after="0" w:line="360" w:lineRule="auto"/>
        <w:ind w:left="426"/>
        <w:rPr>
          <w:rFonts w:ascii="Arial" w:hAnsi="Arial" w:cs="Arial"/>
        </w:rPr>
      </w:pPr>
      <w:r w:rsidRPr="00117954">
        <w:rPr>
          <w:rFonts w:ascii="Arial" w:hAnsi="Arial" w:cs="Arial"/>
        </w:rPr>
        <w:t>‘Feel like for the people that are aware of the complications it can bring it would make people more wary of entering into a romantic relationship with a diabetic’</w:t>
      </w:r>
    </w:p>
    <w:p w14:paraId="780E4B50" w14:textId="77777777" w:rsidR="00293BDC" w:rsidRDefault="00293BDC" w:rsidP="0042092E">
      <w:pPr>
        <w:spacing w:after="0" w:line="360" w:lineRule="auto"/>
        <w:rPr>
          <w:rFonts w:ascii="Arial" w:hAnsi="Arial" w:cs="Arial"/>
        </w:rPr>
      </w:pPr>
    </w:p>
    <w:p w14:paraId="0D677900" w14:textId="30FA3597" w:rsidR="003B0CFC" w:rsidRPr="00293BDC" w:rsidRDefault="00B63BF1" w:rsidP="0042092E">
      <w:pPr>
        <w:spacing w:after="0" w:line="360" w:lineRule="auto"/>
        <w:rPr>
          <w:rFonts w:ascii="Arial" w:hAnsi="Arial" w:cs="Arial"/>
          <w:u w:val="single"/>
        </w:rPr>
      </w:pPr>
      <w:r w:rsidRPr="00293BDC">
        <w:rPr>
          <w:rFonts w:ascii="Arial" w:hAnsi="Arial" w:cs="Arial"/>
          <w:u w:val="single"/>
        </w:rPr>
        <w:t>Comments regarding feelings of loneliness</w:t>
      </w:r>
      <w:r w:rsidR="00293BDC">
        <w:rPr>
          <w:rFonts w:ascii="Arial" w:hAnsi="Arial" w:cs="Arial"/>
          <w:u w:val="single"/>
        </w:rPr>
        <w:t xml:space="preserve"> (</w:t>
      </w:r>
      <w:r w:rsidR="00293BDC">
        <w:rPr>
          <w:rFonts w:ascii="Arial" w:hAnsi="Arial" w:cs="Arial"/>
          <w:i/>
          <w:u w:val="single"/>
        </w:rPr>
        <w:t>n</w:t>
      </w:r>
      <w:r w:rsidR="00293BDC">
        <w:rPr>
          <w:rFonts w:ascii="Arial" w:hAnsi="Arial" w:cs="Arial"/>
          <w:u w:val="single"/>
        </w:rPr>
        <w:t>=30)</w:t>
      </w:r>
      <w:r w:rsidRPr="00293BDC">
        <w:rPr>
          <w:rFonts w:ascii="Arial" w:hAnsi="Arial" w:cs="Arial"/>
          <w:u w:val="single"/>
        </w:rPr>
        <w:t xml:space="preserve"> included:</w:t>
      </w:r>
    </w:p>
    <w:p w14:paraId="39DB8593" w14:textId="3FD8234E" w:rsidR="00293BDC" w:rsidRPr="0042092E" w:rsidRDefault="00293BDC" w:rsidP="0042092E">
      <w:pPr>
        <w:pStyle w:val="ListParagraph"/>
        <w:numPr>
          <w:ilvl w:val="0"/>
          <w:numId w:val="6"/>
        </w:numPr>
        <w:spacing w:after="0" w:line="360" w:lineRule="auto"/>
        <w:ind w:left="426"/>
        <w:rPr>
          <w:rFonts w:ascii="Arial" w:hAnsi="Arial" w:cs="Arial"/>
        </w:rPr>
      </w:pPr>
      <w:r w:rsidRPr="0042092E">
        <w:rPr>
          <w:rFonts w:ascii="Arial" w:hAnsi="Arial" w:cs="Arial"/>
        </w:rPr>
        <w:t>‘Having to constantly worry about blood sugar is an isolating experience’</w:t>
      </w:r>
    </w:p>
    <w:p w14:paraId="034ABBB9" w14:textId="669A91A5" w:rsidR="00293BDC" w:rsidRPr="0042092E" w:rsidRDefault="00293BDC" w:rsidP="0042092E">
      <w:pPr>
        <w:pStyle w:val="ListParagraph"/>
        <w:numPr>
          <w:ilvl w:val="0"/>
          <w:numId w:val="6"/>
        </w:numPr>
        <w:spacing w:after="0" w:line="360" w:lineRule="auto"/>
        <w:ind w:left="426"/>
        <w:rPr>
          <w:rFonts w:ascii="Arial" w:hAnsi="Arial" w:cs="Arial"/>
        </w:rPr>
      </w:pPr>
      <w:r w:rsidRPr="0042092E">
        <w:rPr>
          <w:rFonts w:ascii="Arial" w:hAnsi="Arial" w:cs="Arial"/>
        </w:rPr>
        <w:t>‘feeling of helplessness to stop future problems, mood swings, annoyance at not being able to control properly puts you in a bad mood and wouldn’t be a good person to be around’</w:t>
      </w:r>
    </w:p>
    <w:p w14:paraId="3E6AD9A2" w14:textId="61CF3D21" w:rsidR="00B63BF1" w:rsidRPr="0042092E" w:rsidRDefault="00293BDC" w:rsidP="0042092E">
      <w:pPr>
        <w:pStyle w:val="ListParagraph"/>
        <w:numPr>
          <w:ilvl w:val="0"/>
          <w:numId w:val="6"/>
        </w:numPr>
        <w:spacing w:after="0" w:line="360" w:lineRule="auto"/>
        <w:ind w:left="426"/>
        <w:rPr>
          <w:rFonts w:ascii="Arial" w:hAnsi="Arial" w:cs="Arial"/>
        </w:rPr>
      </w:pPr>
      <w:r w:rsidRPr="0042092E">
        <w:rPr>
          <w:rFonts w:ascii="Arial" w:hAnsi="Arial" w:cs="Arial"/>
        </w:rPr>
        <w:t>‘</w:t>
      </w:r>
      <w:r w:rsidR="00B63BF1" w:rsidRPr="0042092E">
        <w:rPr>
          <w:rFonts w:ascii="Arial" w:hAnsi="Arial" w:cs="Arial"/>
        </w:rPr>
        <w:t>Who would love a broken person, body and soul totally ruined’</w:t>
      </w:r>
    </w:p>
    <w:p w14:paraId="6668F400" w14:textId="51ACBB82" w:rsidR="00293BDC" w:rsidRPr="0042092E" w:rsidRDefault="00293BDC" w:rsidP="0042092E">
      <w:pPr>
        <w:pStyle w:val="ListParagraph"/>
        <w:numPr>
          <w:ilvl w:val="0"/>
          <w:numId w:val="6"/>
        </w:numPr>
        <w:spacing w:after="0" w:line="360" w:lineRule="auto"/>
        <w:ind w:left="426"/>
        <w:rPr>
          <w:rFonts w:ascii="Arial" w:hAnsi="Arial" w:cs="Arial"/>
        </w:rPr>
      </w:pPr>
      <w:r w:rsidRPr="0042092E">
        <w:rPr>
          <w:rFonts w:ascii="Arial" w:hAnsi="Arial" w:cs="Arial"/>
        </w:rPr>
        <w:t>‘a feeling of elimination from certain social activities’</w:t>
      </w:r>
    </w:p>
    <w:p w14:paraId="6AA25320" w14:textId="278386CC" w:rsidR="00293BDC" w:rsidRPr="0042092E" w:rsidRDefault="00293BDC" w:rsidP="0042092E">
      <w:pPr>
        <w:pStyle w:val="ListParagraph"/>
        <w:numPr>
          <w:ilvl w:val="0"/>
          <w:numId w:val="6"/>
        </w:numPr>
        <w:spacing w:after="0" w:line="360" w:lineRule="auto"/>
        <w:ind w:left="426"/>
        <w:rPr>
          <w:rFonts w:ascii="Arial" w:hAnsi="Arial" w:cs="Arial"/>
        </w:rPr>
      </w:pPr>
      <w:r w:rsidRPr="0042092E">
        <w:rPr>
          <w:rFonts w:ascii="Arial" w:hAnsi="Arial" w:cs="Arial"/>
        </w:rPr>
        <w:t>‘sometimes I feel lonely with diabetes as nobody around me on a daily basis lives with what I have to live with.  Meetings others on social media has helped but then social media can be a lonely place at times’</w:t>
      </w:r>
    </w:p>
    <w:p w14:paraId="7BD7123A" w14:textId="1A760A0A" w:rsidR="00293BDC" w:rsidRPr="0042092E" w:rsidRDefault="00293BDC" w:rsidP="0042092E">
      <w:pPr>
        <w:pStyle w:val="ListParagraph"/>
        <w:numPr>
          <w:ilvl w:val="0"/>
          <w:numId w:val="6"/>
        </w:numPr>
        <w:spacing w:after="0" w:line="360" w:lineRule="auto"/>
        <w:ind w:left="426"/>
        <w:rPr>
          <w:rFonts w:ascii="Arial" w:hAnsi="Arial" w:cs="Arial"/>
        </w:rPr>
      </w:pPr>
      <w:r w:rsidRPr="0042092E">
        <w:rPr>
          <w:rFonts w:ascii="Arial" w:hAnsi="Arial" w:cs="Arial"/>
        </w:rPr>
        <w:t>‘not being able to talk about these issues with partners or having them not understand is hard’</w:t>
      </w:r>
    </w:p>
    <w:p w14:paraId="3D6BE6CB" w14:textId="4F478FDA" w:rsidR="00293BDC" w:rsidRPr="0042092E" w:rsidRDefault="00117954" w:rsidP="0042092E">
      <w:pPr>
        <w:pStyle w:val="ListParagraph"/>
        <w:numPr>
          <w:ilvl w:val="0"/>
          <w:numId w:val="6"/>
        </w:numPr>
        <w:spacing w:after="0" w:line="360" w:lineRule="auto"/>
        <w:ind w:left="426"/>
        <w:rPr>
          <w:rFonts w:ascii="Arial" w:hAnsi="Arial" w:cs="Arial"/>
        </w:rPr>
      </w:pPr>
      <w:r>
        <w:rPr>
          <w:rFonts w:ascii="Arial" w:hAnsi="Arial" w:cs="Arial"/>
        </w:rPr>
        <w:t>‘</w:t>
      </w:r>
      <w:r w:rsidR="00293BDC" w:rsidRPr="0042092E">
        <w:rPr>
          <w:rFonts w:ascii="Arial" w:hAnsi="Arial" w:cs="Arial"/>
        </w:rPr>
        <w:t>Non-diabetics never fully understand what I’m going through.  I don’t know any other diabetics that I can speak to about how they feel, which can feel lonely’.</w:t>
      </w:r>
    </w:p>
    <w:p w14:paraId="0F6716B8" w14:textId="77777777" w:rsidR="00293BDC" w:rsidRDefault="00293BDC" w:rsidP="0042092E">
      <w:pPr>
        <w:spacing w:after="0" w:line="360" w:lineRule="auto"/>
        <w:rPr>
          <w:rFonts w:ascii="Arial" w:hAnsi="Arial" w:cs="Arial"/>
        </w:rPr>
      </w:pPr>
    </w:p>
    <w:p w14:paraId="1D844DE3" w14:textId="72E06439" w:rsidR="00B63BF1" w:rsidRPr="00220208" w:rsidRDefault="0068128A" w:rsidP="0042092E">
      <w:pPr>
        <w:spacing w:after="0" w:line="360" w:lineRule="auto"/>
        <w:rPr>
          <w:rFonts w:ascii="Arial" w:hAnsi="Arial" w:cs="Arial"/>
          <w:u w:val="single"/>
        </w:rPr>
      </w:pPr>
      <w:r w:rsidRPr="00220208">
        <w:rPr>
          <w:rFonts w:ascii="Arial" w:hAnsi="Arial" w:cs="Arial"/>
          <w:u w:val="single"/>
        </w:rPr>
        <w:t>Comments regarding negative impact on relationship with partner/potential partner (</w:t>
      </w:r>
      <w:r w:rsidRPr="00220208">
        <w:rPr>
          <w:rFonts w:ascii="Arial" w:hAnsi="Arial" w:cs="Arial"/>
          <w:i/>
          <w:u w:val="single"/>
        </w:rPr>
        <w:t>n</w:t>
      </w:r>
      <w:r w:rsidRPr="00220208">
        <w:rPr>
          <w:rFonts w:ascii="Arial" w:hAnsi="Arial" w:cs="Arial"/>
          <w:u w:val="single"/>
        </w:rPr>
        <w:t>=50) include:</w:t>
      </w:r>
    </w:p>
    <w:p w14:paraId="7D6E7D22" w14:textId="074013EE" w:rsidR="0068128A" w:rsidRPr="0042092E" w:rsidRDefault="0018671C" w:rsidP="0042092E">
      <w:pPr>
        <w:pStyle w:val="ListParagraph"/>
        <w:numPr>
          <w:ilvl w:val="0"/>
          <w:numId w:val="7"/>
        </w:numPr>
        <w:spacing w:after="0" w:line="360" w:lineRule="auto"/>
        <w:ind w:left="426"/>
        <w:rPr>
          <w:rFonts w:ascii="Arial" w:hAnsi="Arial" w:cs="Arial"/>
        </w:rPr>
      </w:pPr>
      <w:r w:rsidRPr="0042092E">
        <w:rPr>
          <w:rFonts w:ascii="Arial" w:hAnsi="Arial" w:cs="Arial"/>
        </w:rPr>
        <w:t>‘I’m embarrassed for my wife’</w:t>
      </w:r>
    </w:p>
    <w:p w14:paraId="4049429D" w14:textId="16951354" w:rsidR="0018671C" w:rsidRPr="0042092E" w:rsidRDefault="0018671C" w:rsidP="0042092E">
      <w:pPr>
        <w:pStyle w:val="ListParagraph"/>
        <w:numPr>
          <w:ilvl w:val="0"/>
          <w:numId w:val="7"/>
        </w:numPr>
        <w:spacing w:after="0" w:line="360" w:lineRule="auto"/>
        <w:ind w:left="426"/>
        <w:rPr>
          <w:rFonts w:ascii="Arial" w:hAnsi="Arial" w:cs="Arial"/>
        </w:rPr>
      </w:pPr>
      <w:r w:rsidRPr="0042092E">
        <w:rPr>
          <w:rFonts w:ascii="Arial" w:hAnsi="Arial" w:cs="Arial"/>
        </w:rPr>
        <w:t>‘Yeah yeah another hypo, how convenient’</w:t>
      </w:r>
    </w:p>
    <w:p w14:paraId="70134D3D" w14:textId="4C643E28" w:rsidR="0018671C" w:rsidRPr="0042092E" w:rsidRDefault="0018671C" w:rsidP="0042092E">
      <w:pPr>
        <w:pStyle w:val="ListParagraph"/>
        <w:numPr>
          <w:ilvl w:val="0"/>
          <w:numId w:val="7"/>
        </w:numPr>
        <w:spacing w:after="0" w:line="360" w:lineRule="auto"/>
        <w:ind w:left="426"/>
        <w:rPr>
          <w:rFonts w:ascii="Arial" w:hAnsi="Arial" w:cs="Arial"/>
        </w:rPr>
      </w:pPr>
      <w:r w:rsidRPr="0042092E">
        <w:rPr>
          <w:rFonts w:ascii="Arial" w:hAnsi="Arial" w:cs="Arial"/>
        </w:rPr>
        <w:t>‘Them seeing what I have to deal with and do shots could turn them off me’</w:t>
      </w:r>
    </w:p>
    <w:p w14:paraId="3CB15EAC" w14:textId="5F045A07" w:rsidR="0018671C" w:rsidRPr="0042092E" w:rsidRDefault="0018671C" w:rsidP="0042092E">
      <w:pPr>
        <w:pStyle w:val="ListParagraph"/>
        <w:numPr>
          <w:ilvl w:val="0"/>
          <w:numId w:val="7"/>
        </w:numPr>
        <w:spacing w:after="0" w:line="360" w:lineRule="auto"/>
        <w:ind w:left="426"/>
        <w:rPr>
          <w:rFonts w:ascii="Arial" w:hAnsi="Arial" w:cs="Arial"/>
        </w:rPr>
      </w:pPr>
      <w:r w:rsidRPr="0042092E">
        <w:rPr>
          <w:rFonts w:ascii="Arial" w:hAnsi="Arial" w:cs="Arial"/>
        </w:rPr>
        <w:t>‘Wife not into sex and think it is because of pump’</w:t>
      </w:r>
    </w:p>
    <w:p w14:paraId="44FE9B4E" w14:textId="39FBA00B" w:rsidR="0018671C" w:rsidRPr="0042092E" w:rsidRDefault="0018671C" w:rsidP="0042092E">
      <w:pPr>
        <w:pStyle w:val="ListParagraph"/>
        <w:numPr>
          <w:ilvl w:val="0"/>
          <w:numId w:val="7"/>
        </w:numPr>
        <w:spacing w:after="0" w:line="360" w:lineRule="auto"/>
        <w:ind w:left="426"/>
        <w:rPr>
          <w:rFonts w:ascii="Arial" w:hAnsi="Arial" w:cs="Arial"/>
        </w:rPr>
      </w:pPr>
      <w:r w:rsidRPr="0042092E">
        <w:rPr>
          <w:rFonts w:ascii="Arial" w:hAnsi="Arial" w:cs="Arial"/>
        </w:rPr>
        <w:t>‘Ex-partner found it very hard to accept my diabetes, particularly the injections – ended up splitting up’</w:t>
      </w:r>
    </w:p>
    <w:p w14:paraId="053785C4" w14:textId="5212C6EC" w:rsidR="0018671C" w:rsidRPr="0042092E" w:rsidRDefault="0018671C" w:rsidP="0042092E">
      <w:pPr>
        <w:pStyle w:val="ListParagraph"/>
        <w:numPr>
          <w:ilvl w:val="0"/>
          <w:numId w:val="7"/>
        </w:numPr>
        <w:spacing w:after="0" w:line="360" w:lineRule="auto"/>
        <w:ind w:left="426"/>
        <w:rPr>
          <w:rFonts w:ascii="Arial" w:hAnsi="Arial" w:cs="Arial"/>
        </w:rPr>
      </w:pPr>
      <w:r w:rsidRPr="0042092E">
        <w:rPr>
          <w:rFonts w:ascii="Arial" w:hAnsi="Arial" w:cs="Arial"/>
        </w:rPr>
        <w:t>‘General increase in stress and anxiety adds pressure to relationships’</w:t>
      </w:r>
    </w:p>
    <w:p w14:paraId="35663BD4" w14:textId="7CD1B192" w:rsidR="00754AE4" w:rsidRPr="0042092E" w:rsidRDefault="00754AE4" w:rsidP="0042092E">
      <w:pPr>
        <w:pStyle w:val="ListParagraph"/>
        <w:numPr>
          <w:ilvl w:val="0"/>
          <w:numId w:val="7"/>
        </w:numPr>
        <w:spacing w:after="0" w:line="360" w:lineRule="auto"/>
        <w:ind w:left="426"/>
        <w:rPr>
          <w:rFonts w:ascii="Arial" w:hAnsi="Arial" w:cs="Arial"/>
        </w:rPr>
      </w:pPr>
      <w:r w:rsidRPr="0042092E">
        <w:rPr>
          <w:rFonts w:ascii="Arial" w:hAnsi="Arial" w:cs="Arial"/>
        </w:rPr>
        <w:t>‘Sometimes I cannot perform’</w:t>
      </w:r>
    </w:p>
    <w:p w14:paraId="13963729" w14:textId="73203680" w:rsidR="00754AE4" w:rsidRPr="0042092E" w:rsidRDefault="00754AE4" w:rsidP="0042092E">
      <w:pPr>
        <w:pStyle w:val="ListParagraph"/>
        <w:numPr>
          <w:ilvl w:val="0"/>
          <w:numId w:val="7"/>
        </w:numPr>
        <w:spacing w:after="0" w:line="360" w:lineRule="auto"/>
        <w:ind w:left="426"/>
        <w:rPr>
          <w:rFonts w:ascii="Arial" w:hAnsi="Arial" w:cs="Arial"/>
        </w:rPr>
      </w:pPr>
      <w:r w:rsidRPr="0042092E">
        <w:rPr>
          <w:rFonts w:ascii="Arial" w:hAnsi="Arial" w:cs="Arial"/>
        </w:rPr>
        <w:t>‘Twice had bad hypos with partners and both times they were freaked out and from there it was apparent the relationship changed’</w:t>
      </w:r>
    </w:p>
    <w:p w14:paraId="35D7C6C9" w14:textId="689FC7D9" w:rsidR="00754AE4" w:rsidRPr="0042092E" w:rsidRDefault="00754AE4" w:rsidP="0042092E">
      <w:pPr>
        <w:pStyle w:val="ListParagraph"/>
        <w:numPr>
          <w:ilvl w:val="0"/>
          <w:numId w:val="7"/>
        </w:numPr>
        <w:spacing w:after="0" w:line="360" w:lineRule="auto"/>
        <w:ind w:left="426"/>
        <w:rPr>
          <w:rFonts w:ascii="Arial" w:hAnsi="Arial" w:cs="Arial"/>
        </w:rPr>
      </w:pPr>
      <w:r w:rsidRPr="0042092E">
        <w:rPr>
          <w:rFonts w:ascii="Arial" w:hAnsi="Arial" w:cs="Arial"/>
        </w:rPr>
        <w:t>‘Causes problems around food and planning eating into day’</w:t>
      </w:r>
    </w:p>
    <w:p w14:paraId="0A5F1FB4" w14:textId="6CBC7C62" w:rsidR="00B63BF1" w:rsidRDefault="00B63BF1" w:rsidP="0042092E">
      <w:pPr>
        <w:spacing w:after="0"/>
        <w:rPr>
          <w:rFonts w:ascii="Arial" w:hAnsi="Arial" w:cs="Arial"/>
        </w:rPr>
      </w:pPr>
    </w:p>
    <w:p w14:paraId="15FCA2C8" w14:textId="17FD8AC8" w:rsidR="00AB06C0" w:rsidRDefault="00AB06C0" w:rsidP="0042092E">
      <w:pPr>
        <w:spacing w:after="0"/>
        <w:rPr>
          <w:rFonts w:ascii="Arial" w:hAnsi="Arial" w:cs="Arial"/>
        </w:rPr>
      </w:pPr>
    </w:p>
    <w:p w14:paraId="74C1D001" w14:textId="74D1490A" w:rsidR="00AB06C0" w:rsidRPr="00AB06C0" w:rsidRDefault="00AB06C0" w:rsidP="0042092E">
      <w:pPr>
        <w:spacing w:after="0"/>
        <w:rPr>
          <w:rFonts w:ascii="Arial" w:hAnsi="Arial" w:cs="Arial"/>
          <w:b/>
          <w:u w:val="single"/>
        </w:rPr>
      </w:pPr>
      <w:r w:rsidRPr="00AB06C0">
        <w:rPr>
          <w:rFonts w:ascii="Arial" w:hAnsi="Arial" w:cs="Arial"/>
          <w:b/>
          <w:u w:val="single"/>
        </w:rPr>
        <w:t>Sexual Activity Impact</w:t>
      </w:r>
    </w:p>
    <w:p w14:paraId="1BEBFD1F" w14:textId="77777777" w:rsidR="00AB06C0" w:rsidRDefault="00AB06C0" w:rsidP="0042092E">
      <w:pPr>
        <w:spacing w:after="0"/>
        <w:rPr>
          <w:rFonts w:ascii="Arial" w:hAnsi="Arial" w:cs="Arial"/>
        </w:rPr>
      </w:pPr>
    </w:p>
    <w:p w14:paraId="38FFC5F9" w14:textId="77777777" w:rsidR="0008759D" w:rsidRDefault="0008759D" w:rsidP="0042092E">
      <w:pPr>
        <w:spacing w:after="0"/>
        <w:rPr>
          <w:rFonts w:ascii="Arial" w:hAnsi="Arial" w:cs="Arial"/>
        </w:rPr>
      </w:pPr>
      <w:r>
        <w:rPr>
          <w:rFonts w:ascii="Arial" w:hAnsi="Arial" w:cs="Arial"/>
        </w:rPr>
        <w:t>Table Three: Negative Impact of Diabetes on Sexual Activity</w:t>
      </w:r>
    </w:p>
    <w:tbl>
      <w:tblPr>
        <w:tblStyle w:val="TableGrid"/>
        <w:tblW w:w="0" w:type="auto"/>
        <w:tblInd w:w="0" w:type="dxa"/>
        <w:tblLook w:val="04A0" w:firstRow="1" w:lastRow="0" w:firstColumn="1" w:lastColumn="0" w:noHBand="0" w:noVBand="1"/>
      </w:tblPr>
      <w:tblGrid>
        <w:gridCol w:w="4284"/>
        <w:gridCol w:w="1135"/>
        <w:gridCol w:w="1143"/>
        <w:gridCol w:w="1305"/>
        <w:gridCol w:w="1149"/>
      </w:tblGrid>
      <w:tr w:rsidR="0008759D" w14:paraId="2277A09E" w14:textId="77777777" w:rsidTr="0008759D">
        <w:tc>
          <w:tcPr>
            <w:tcW w:w="4284" w:type="dxa"/>
            <w:tcBorders>
              <w:top w:val="single" w:sz="4" w:space="0" w:color="auto"/>
              <w:left w:val="single" w:sz="4" w:space="0" w:color="auto"/>
              <w:bottom w:val="single" w:sz="4" w:space="0" w:color="auto"/>
              <w:right w:val="single" w:sz="4" w:space="0" w:color="auto"/>
            </w:tcBorders>
          </w:tcPr>
          <w:p w14:paraId="475AAACD" w14:textId="77777777" w:rsidR="0008759D" w:rsidRDefault="0008759D" w:rsidP="00BC2B30">
            <w:pPr>
              <w:rPr>
                <w:rFonts w:ascii="Arial" w:hAnsi="Arial" w:cs="Arial"/>
              </w:rPr>
            </w:pPr>
          </w:p>
        </w:tc>
        <w:tc>
          <w:tcPr>
            <w:tcW w:w="1135" w:type="dxa"/>
            <w:tcBorders>
              <w:top w:val="single" w:sz="4" w:space="0" w:color="auto"/>
              <w:left w:val="single" w:sz="4" w:space="0" w:color="auto"/>
              <w:bottom w:val="single" w:sz="4" w:space="0" w:color="auto"/>
              <w:right w:val="single" w:sz="4" w:space="0" w:color="auto"/>
            </w:tcBorders>
            <w:hideMark/>
          </w:tcPr>
          <w:p w14:paraId="3FBFD66A" w14:textId="4715E786" w:rsidR="0008759D" w:rsidRDefault="0008759D" w:rsidP="0042092E">
            <w:pPr>
              <w:jc w:val="center"/>
              <w:rPr>
                <w:rFonts w:ascii="Arial" w:hAnsi="Arial" w:cs="Arial"/>
              </w:rPr>
            </w:pPr>
            <w:r>
              <w:rPr>
                <w:rFonts w:ascii="Arial" w:hAnsi="Arial" w:cs="Arial"/>
              </w:rPr>
              <w:t>Not at all</w:t>
            </w:r>
            <w:r w:rsidR="00401AB2">
              <w:rPr>
                <w:rFonts w:ascii="Arial" w:hAnsi="Arial" w:cs="Arial"/>
              </w:rPr>
              <w:t xml:space="preserve"> (%)</w:t>
            </w:r>
          </w:p>
        </w:tc>
        <w:tc>
          <w:tcPr>
            <w:tcW w:w="1143" w:type="dxa"/>
            <w:tcBorders>
              <w:top w:val="single" w:sz="4" w:space="0" w:color="auto"/>
              <w:left w:val="single" w:sz="4" w:space="0" w:color="auto"/>
              <w:bottom w:val="single" w:sz="4" w:space="0" w:color="auto"/>
              <w:right w:val="single" w:sz="4" w:space="0" w:color="auto"/>
            </w:tcBorders>
            <w:hideMark/>
          </w:tcPr>
          <w:p w14:paraId="0DFBDD71" w14:textId="7AABEAA5" w:rsidR="0008759D" w:rsidRDefault="0008759D" w:rsidP="0042092E">
            <w:pPr>
              <w:jc w:val="center"/>
              <w:rPr>
                <w:rFonts w:ascii="Arial" w:hAnsi="Arial" w:cs="Arial"/>
              </w:rPr>
            </w:pPr>
            <w:r>
              <w:rPr>
                <w:rFonts w:ascii="Arial" w:hAnsi="Arial" w:cs="Arial"/>
              </w:rPr>
              <w:t>Mildly</w:t>
            </w:r>
            <w:r w:rsidR="00401AB2">
              <w:rPr>
                <w:rFonts w:ascii="Arial" w:hAnsi="Arial" w:cs="Arial"/>
              </w:rPr>
              <w:t xml:space="preserve"> (%)</w:t>
            </w:r>
          </w:p>
        </w:tc>
        <w:tc>
          <w:tcPr>
            <w:tcW w:w="1305" w:type="dxa"/>
            <w:tcBorders>
              <w:top w:val="single" w:sz="4" w:space="0" w:color="auto"/>
              <w:left w:val="single" w:sz="4" w:space="0" w:color="auto"/>
              <w:bottom w:val="single" w:sz="4" w:space="0" w:color="auto"/>
              <w:right w:val="single" w:sz="4" w:space="0" w:color="auto"/>
            </w:tcBorders>
            <w:hideMark/>
          </w:tcPr>
          <w:p w14:paraId="2D474FC8" w14:textId="769A3905" w:rsidR="0008759D" w:rsidRDefault="0008759D" w:rsidP="0042092E">
            <w:pPr>
              <w:jc w:val="center"/>
              <w:rPr>
                <w:rFonts w:ascii="Arial" w:hAnsi="Arial" w:cs="Arial"/>
              </w:rPr>
            </w:pPr>
            <w:r>
              <w:rPr>
                <w:rFonts w:ascii="Arial" w:hAnsi="Arial" w:cs="Arial"/>
              </w:rPr>
              <w:t>Moderately</w:t>
            </w:r>
            <w:r w:rsidR="00401AB2">
              <w:rPr>
                <w:rFonts w:ascii="Arial" w:hAnsi="Arial" w:cs="Arial"/>
              </w:rPr>
              <w:t xml:space="preserve"> (%)</w:t>
            </w:r>
          </w:p>
        </w:tc>
        <w:tc>
          <w:tcPr>
            <w:tcW w:w="1149" w:type="dxa"/>
            <w:tcBorders>
              <w:top w:val="single" w:sz="4" w:space="0" w:color="auto"/>
              <w:left w:val="single" w:sz="4" w:space="0" w:color="auto"/>
              <w:bottom w:val="single" w:sz="4" w:space="0" w:color="auto"/>
              <w:right w:val="single" w:sz="4" w:space="0" w:color="auto"/>
            </w:tcBorders>
            <w:hideMark/>
          </w:tcPr>
          <w:p w14:paraId="76EDF908" w14:textId="3CF6FA5A" w:rsidR="0008759D" w:rsidRDefault="0008759D" w:rsidP="0042092E">
            <w:pPr>
              <w:jc w:val="center"/>
              <w:rPr>
                <w:rFonts w:ascii="Arial" w:hAnsi="Arial" w:cs="Arial"/>
              </w:rPr>
            </w:pPr>
            <w:r>
              <w:rPr>
                <w:rFonts w:ascii="Arial" w:hAnsi="Arial" w:cs="Arial"/>
              </w:rPr>
              <w:t>Severely</w:t>
            </w:r>
            <w:r w:rsidR="00401AB2">
              <w:rPr>
                <w:rFonts w:ascii="Arial" w:hAnsi="Arial" w:cs="Arial"/>
              </w:rPr>
              <w:t xml:space="preserve"> (%)</w:t>
            </w:r>
          </w:p>
        </w:tc>
      </w:tr>
      <w:tr w:rsidR="0008759D" w14:paraId="1CF071F1" w14:textId="77777777" w:rsidTr="00F31692">
        <w:tc>
          <w:tcPr>
            <w:tcW w:w="4284" w:type="dxa"/>
            <w:tcBorders>
              <w:top w:val="single" w:sz="4" w:space="0" w:color="auto"/>
              <w:left w:val="single" w:sz="4" w:space="0" w:color="auto"/>
              <w:bottom w:val="single" w:sz="4" w:space="0" w:color="auto"/>
              <w:right w:val="single" w:sz="4" w:space="0" w:color="auto"/>
            </w:tcBorders>
            <w:hideMark/>
          </w:tcPr>
          <w:p w14:paraId="625998D9" w14:textId="77777777" w:rsidR="0008759D" w:rsidRDefault="0008759D" w:rsidP="00BC2B30">
            <w:pPr>
              <w:rPr>
                <w:rFonts w:ascii="Arial" w:hAnsi="Arial" w:cs="Arial"/>
              </w:rPr>
            </w:pPr>
            <w:r>
              <w:rPr>
                <w:rFonts w:ascii="Arial" w:hAnsi="Arial" w:cs="Arial"/>
              </w:rPr>
              <w:t>Tiredness</w:t>
            </w:r>
          </w:p>
        </w:tc>
        <w:tc>
          <w:tcPr>
            <w:tcW w:w="1135" w:type="dxa"/>
            <w:tcBorders>
              <w:top w:val="single" w:sz="4" w:space="0" w:color="auto"/>
              <w:left w:val="single" w:sz="4" w:space="0" w:color="auto"/>
              <w:bottom w:val="single" w:sz="4" w:space="0" w:color="auto"/>
              <w:right w:val="single" w:sz="4" w:space="0" w:color="auto"/>
            </w:tcBorders>
          </w:tcPr>
          <w:p w14:paraId="2249B9AA" w14:textId="2EB7C231" w:rsidR="0008759D" w:rsidRDefault="00401AB2" w:rsidP="0042092E">
            <w:pPr>
              <w:jc w:val="center"/>
              <w:rPr>
                <w:rFonts w:ascii="Arial" w:hAnsi="Arial" w:cs="Arial"/>
              </w:rPr>
            </w:pPr>
            <w:r>
              <w:rPr>
                <w:rFonts w:ascii="Arial" w:hAnsi="Arial" w:cs="Arial"/>
              </w:rPr>
              <w:t>2</w:t>
            </w:r>
            <w:r w:rsidR="004E2FFB">
              <w:rPr>
                <w:rFonts w:ascii="Arial" w:hAnsi="Arial" w:cs="Arial"/>
              </w:rPr>
              <w:t>4</w:t>
            </w:r>
            <w:r>
              <w:rPr>
                <w:rFonts w:ascii="Arial" w:hAnsi="Arial" w:cs="Arial"/>
              </w:rPr>
              <w:t xml:space="preserve"> (2</w:t>
            </w:r>
            <w:r w:rsidR="004E2FFB">
              <w:rPr>
                <w:rFonts w:ascii="Arial" w:hAnsi="Arial" w:cs="Arial"/>
              </w:rPr>
              <w:t>5.8</w:t>
            </w:r>
            <w:r>
              <w:rPr>
                <w:rFonts w:ascii="Arial" w:hAnsi="Arial" w:cs="Arial"/>
              </w:rPr>
              <w:t>)</w:t>
            </w:r>
          </w:p>
        </w:tc>
        <w:tc>
          <w:tcPr>
            <w:tcW w:w="1143" w:type="dxa"/>
            <w:tcBorders>
              <w:top w:val="single" w:sz="4" w:space="0" w:color="auto"/>
              <w:left w:val="single" w:sz="4" w:space="0" w:color="auto"/>
              <w:bottom w:val="single" w:sz="4" w:space="0" w:color="auto"/>
              <w:right w:val="single" w:sz="4" w:space="0" w:color="auto"/>
            </w:tcBorders>
          </w:tcPr>
          <w:p w14:paraId="016479C4" w14:textId="5AA1A0B3" w:rsidR="0008759D" w:rsidRDefault="00F31692" w:rsidP="0042092E">
            <w:pPr>
              <w:jc w:val="center"/>
              <w:rPr>
                <w:rFonts w:ascii="Arial" w:hAnsi="Arial" w:cs="Arial"/>
              </w:rPr>
            </w:pPr>
            <w:r>
              <w:rPr>
                <w:rFonts w:ascii="Arial" w:hAnsi="Arial" w:cs="Arial"/>
              </w:rPr>
              <w:t>25</w:t>
            </w:r>
            <w:r w:rsidR="00401AB2">
              <w:rPr>
                <w:rFonts w:ascii="Arial" w:hAnsi="Arial" w:cs="Arial"/>
              </w:rPr>
              <w:t xml:space="preserve"> (2</w:t>
            </w:r>
            <w:r w:rsidR="004E2FFB">
              <w:rPr>
                <w:rFonts w:ascii="Arial" w:hAnsi="Arial" w:cs="Arial"/>
              </w:rPr>
              <w:t>6.9</w:t>
            </w:r>
            <w:r w:rsidR="00401AB2">
              <w:rPr>
                <w:rFonts w:ascii="Arial" w:hAnsi="Arial" w:cs="Arial"/>
              </w:rPr>
              <w:t>)</w:t>
            </w:r>
          </w:p>
        </w:tc>
        <w:tc>
          <w:tcPr>
            <w:tcW w:w="1305" w:type="dxa"/>
            <w:tcBorders>
              <w:top w:val="single" w:sz="4" w:space="0" w:color="auto"/>
              <w:left w:val="single" w:sz="4" w:space="0" w:color="auto"/>
              <w:bottom w:val="single" w:sz="4" w:space="0" w:color="auto"/>
              <w:right w:val="single" w:sz="4" w:space="0" w:color="auto"/>
            </w:tcBorders>
          </w:tcPr>
          <w:p w14:paraId="06A000DD" w14:textId="059ED723" w:rsidR="0008759D" w:rsidRDefault="00F31692" w:rsidP="0042092E">
            <w:pPr>
              <w:jc w:val="center"/>
              <w:rPr>
                <w:rFonts w:ascii="Arial" w:hAnsi="Arial" w:cs="Arial"/>
              </w:rPr>
            </w:pPr>
            <w:r>
              <w:rPr>
                <w:rFonts w:ascii="Arial" w:hAnsi="Arial" w:cs="Arial"/>
              </w:rPr>
              <w:t>29</w:t>
            </w:r>
            <w:r w:rsidR="00401AB2">
              <w:rPr>
                <w:rFonts w:ascii="Arial" w:hAnsi="Arial" w:cs="Arial"/>
              </w:rPr>
              <w:t xml:space="preserve"> (3</w:t>
            </w:r>
            <w:r w:rsidR="004E2FFB">
              <w:rPr>
                <w:rFonts w:ascii="Arial" w:hAnsi="Arial" w:cs="Arial"/>
              </w:rPr>
              <w:t>1</w:t>
            </w:r>
            <w:r w:rsidR="00401AB2">
              <w:rPr>
                <w:rFonts w:ascii="Arial" w:hAnsi="Arial" w:cs="Arial"/>
              </w:rPr>
              <w:t>.2)</w:t>
            </w:r>
          </w:p>
        </w:tc>
        <w:tc>
          <w:tcPr>
            <w:tcW w:w="1149" w:type="dxa"/>
            <w:tcBorders>
              <w:top w:val="single" w:sz="4" w:space="0" w:color="auto"/>
              <w:left w:val="single" w:sz="4" w:space="0" w:color="auto"/>
              <w:bottom w:val="single" w:sz="4" w:space="0" w:color="auto"/>
              <w:right w:val="single" w:sz="4" w:space="0" w:color="auto"/>
            </w:tcBorders>
          </w:tcPr>
          <w:p w14:paraId="434DDBA7" w14:textId="3013F833" w:rsidR="0008759D" w:rsidRDefault="00401AB2" w:rsidP="0042092E">
            <w:pPr>
              <w:jc w:val="center"/>
              <w:rPr>
                <w:rFonts w:ascii="Arial" w:hAnsi="Arial" w:cs="Arial"/>
              </w:rPr>
            </w:pPr>
            <w:r>
              <w:rPr>
                <w:rFonts w:ascii="Arial" w:hAnsi="Arial" w:cs="Arial"/>
              </w:rPr>
              <w:t>1</w:t>
            </w:r>
            <w:r w:rsidR="004E2FFB">
              <w:rPr>
                <w:rFonts w:ascii="Arial" w:hAnsi="Arial" w:cs="Arial"/>
              </w:rPr>
              <w:t>5</w:t>
            </w:r>
            <w:r>
              <w:rPr>
                <w:rFonts w:ascii="Arial" w:hAnsi="Arial" w:cs="Arial"/>
              </w:rPr>
              <w:t xml:space="preserve"> (1</w:t>
            </w:r>
            <w:r w:rsidR="004E2FFB">
              <w:rPr>
                <w:rFonts w:ascii="Arial" w:hAnsi="Arial" w:cs="Arial"/>
              </w:rPr>
              <w:t>6.1</w:t>
            </w:r>
            <w:r>
              <w:rPr>
                <w:rFonts w:ascii="Arial" w:hAnsi="Arial" w:cs="Arial"/>
              </w:rPr>
              <w:t>)</w:t>
            </w:r>
          </w:p>
        </w:tc>
      </w:tr>
      <w:tr w:rsidR="0008759D" w14:paraId="7F8299DB" w14:textId="77777777" w:rsidTr="00F31692">
        <w:tc>
          <w:tcPr>
            <w:tcW w:w="4284" w:type="dxa"/>
            <w:tcBorders>
              <w:top w:val="single" w:sz="4" w:space="0" w:color="auto"/>
              <w:left w:val="single" w:sz="4" w:space="0" w:color="auto"/>
              <w:bottom w:val="single" w:sz="4" w:space="0" w:color="auto"/>
              <w:right w:val="single" w:sz="4" w:space="0" w:color="auto"/>
            </w:tcBorders>
            <w:hideMark/>
          </w:tcPr>
          <w:p w14:paraId="4F4FDDBA" w14:textId="77777777" w:rsidR="0008759D" w:rsidRDefault="0008759D" w:rsidP="00BC2B30">
            <w:pPr>
              <w:rPr>
                <w:rFonts w:ascii="Arial" w:hAnsi="Arial" w:cs="Arial"/>
              </w:rPr>
            </w:pPr>
            <w:r>
              <w:rPr>
                <w:rFonts w:ascii="Arial" w:hAnsi="Arial" w:cs="Arial"/>
              </w:rPr>
              <w:t>Anxiety / worry</w:t>
            </w:r>
          </w:p>
        </w:tc>
        <w:tc>
          <w:tcPr>
            <w:tcW w:w="1135" w:type="dxa"/>
            <w:tcBorders>
              <w:top w:val="single" w:sz="4" w:space="0" w:color="auto"/>
              <w:left w:val="single" w:sz="4" w:space="0" w:color="auto"/>
              <w:bottom w:val="single" w:sz="4" w:space="0" w:color="auto"/>
              <w:right w:val="single" w:sz="4" w:space="0" w:color="auto"/>
            </w:tcBorders>
          </w:tcPr>
          <w:p w14:paraId="45FA04BB" w14:textId="092597B8" w:rsidR="0008759D" w:rsidRDefault="00F31692" w:rsidP="0042092E">
            <w:pPr>
              <w:jc w:val="center"/>
              <w:rPr>
                <w:rFonts w:ascii="Arial" w:hAnsi="Arial" w:cs="Arial"/>
              </w:rPr>
            </w:pPr>
            <w:r>
              <w:rPr>
                <w:rFonts w:ascii="Arial" w:hAnsi="Arial" w:cs="Arial"/>
              </w:rPr>
              <w:t>29</w:t>
            </w:r>
            <w:r w:rsidR="00401AB2">
              <w:rPr>
                <w:rFonts w:ascii="Arial" w:hAnsi="Arial" w:cs="Arial"/>
              </w:rPr>
              <w:t xml:space="preserve"> (3</w:t>
            </w:r>
            <w:r w:rsidR="004E2FFB">
              <w:rPr>
                <w:rFonts w:ascii="Arial" w:hAnsi="Arial" w:cs="Arial"/>
              </w:rPr>
              <w:t>0.9</w:t>
            </w:r>
            <w:r w:rsidR="00401AB2">
              <w:rPr>
                <w:rFonts w:ascii="Arial" w:hAnsi="Arial" w:cs="Arial"/>
              </w:rPr>
              <w:t>)</w:t>
            </w:r>
          </w:p>
        </w:tc>
        <w:tc>
          <w:tcPr>
            <w:tcW w:w="1143" w:type="dxa"/>
            <w:tcBorders>
              <w:top w:val="single" w:sz="4" w:space="0" w:color="auto"/>
              <w:left w:val="single" w:sz="4" w:space="0" w:color="auto"/>
              <w:bottom w:val="single" w:sz="4" w:space="0" w:color="auto"/>
              <w:right w:val="single" w:sz="4" w:space="0" w:color="auto"/>
            </w:tcBorders>
          </w:tcPr>
          <w:p w14:paraId="239463CF" w14:textId="0B7074B7" w:rsidR="0008759D" w:rsidRDefault="004E2FFB" w:rsidP="0042092E">
            <w:pPr>
              <w:jc w:val="center"/>
              <w:rPr>
                <w:rFonts w:ascii="Arial" w:hAnsi="Arial" w:cs="Arial"/>
              </w:rPr>
            </w:pPr>
            <w:r>
              <w:rPr>
                <w:rFonts w:ascii="Arial" w:hAnsi="Arial" w:cs="Arial"/>
              </w:rPr>
              <w:t>23</w:t>
            </w:r>
            <w:r w:rsidR="00401AB2">
              <w:rPr>
                <w:rFonts w:ascii="Arial" w:hAnsi="Arial" w:cs="Arial"/>
              </w:rPr>
              <w:t xml:space="preserve"> (2</w:t>
            </w:r>
            <w:r>
              <w:rPr>
                <w:rFonts w:ascii="Arial" w:hAnsi="Arial" w:cs="Arial"/>
              </w:rPr>
              <w:t>4.5</w:t>
            </w:r>
            <w:r w:rsidR="00401AB2">
              <w:rPr>
                <w:rFonts w:ascii="Arial" w:hAnsi="Arial" w:cs="Arial"/>
              </w:rPr>
              <w:t>)</w:t>
            </w:r>
          </w:p>
        </w:tc>
        <w:tc>
          <w:tcPr>
            <w:tcW w:w="1305" w:type="dxa"/>
            <w:tcBorders>
              <w:top w:val="single" w:sz="4" w:space="0" w:color="auto"/>
              <w:left w:val="single" w:sz="4" w:space="0" w:color="auto"/>
              <w:bottom w:val="single" w:sz="4" w:space="0" w:color="auto"/>
              <w:right w:val="single" w:sz="4" w:space="0" w:color="auto"/>
            </w:tcBorders>
          </w:tcPr>
          <w:p w14:paraId="0EC5C8EE" w14:textId="743A3F16" w:rsidR="0008759D" w:rsidRDefault="00F31692" w:rsidP="0042092E">
            <w:pPr>
              <w:jc w:val="center"/>
              <w:rPr>
                <w:rFonts w:ascii="Arial" w:hAnsi="Arial" w:cs="Arial"/>
              </w:rPr>
            </w:pPr>
            <w:r>
              <w:rPr>
                <w:rFonts w:ascii="Arial" w:hAnsi="Arial" w:cs="Arial"/>
              </w:rPr>
              <w:t>24</w:t>
            </w:r>
            <w:r w:rsidR="00401AB2">
              <w:rPr>
                <w:rFonts w:ascii="Arial" w:hAnsi="Arial" w:cs="Arial"/>
              </w:rPr>
              <w:t xml:space="preserve"> (2</w:t>
            </w:r>
            <w:r w:rsidR="004E2FFB">
              <w:rPr>
                <w:rFonts w:ascii="Arial" w:hAnsi="Arial" w:cs="Arial"/>
              </w:rPr>
              <w:t>5.5</w:t>
            </w:r>
            <w:r w:rsidR="00401AB2">
              <w:rPr>
                <w:rFonts w:ascii="Arial" w:hAnsi="Arial" w:cs="Arial"/>
              </w:rPr>
              <w:t>)</w:t>
            </w:r>
          </w:p>
        </w:tc>
        <w:tc>
          <w:tcPr>
            <w:tcW w:w="1149" w:type="dxa"/>
            <w:tcBorders>
              <w:top w:val="single" w:sz="4" w:space="0" w:color="auto"/>
              <w:left w:val="single" w:sz="4" w:space="0" w:color="auto"/>
              <w:bottom w:val="single" w:sz="4" w:space="0" w:color="auto"/>
              <w:right w:val="single" w:sz="4" w:space="0" w:color="auto"/>
            </w:tcBorders>
          </w:tcPr>
          <w:p w14:paraId="54BA05F0" w14:textId="79931F13" w:rsidR="0008759D" w:rsidRDefault="00F31692" w:rsidP="0042092E">
            <w:pPr>
              <w:jc w:val="center"/>
              <w:rPr>
                <w:rFonts w:ascii="Arial" w:hAnsi="Arial" w:cs="Arial"/>
              </w:rPr>
            </w:pPr>
            <w:r>
              <w:rPr>
                <w:rFonts w:ascii="Arial" w:hAnsi="Arial" w:cs="Arial"/>
              </w:rPr>
              <w:t>18</w:t>
            </w:r>
            <w:r w:rsidR="00401AB2">
              <w:rPr>
                <w:rFonts w:ascii="Arial" w:hAnsi="Arial" w:cs="Arial"/>
              </w:rPr>
              <w:t xml:space="preserve"> (</w:t>
            </w:r>
            <w:r w:rsidR="004E2FFB">
              <w:rPr>
                <w:rFonts w:ascii="Arial" w:hAnsi="Arial" w:cs="Arial"/>
              </w:rPr>
              <w:t>19.1</w:t>
            </w:r>
            <w:r w:rsidR="00401AB2">
              <w:rPr>
                <w:rFonts w:ascii="Arial" w:hAnsi="Arial" w:cs="Arial"/>
              </w:rPr>
              <w:t>)</w:t>
            </w:r>
          </w:p>
        </w:tc>
      </w:tr>
      <w:tr w:rsidR="0008759D" w14:paraId="23A89177" w14:textId="77777777" w:rsidTr="00F31692">
        <w:tc>
          <w:tcPr>
            <w:tcW w:w="4284" w:type="dxa"/>
            <w:tcBorders>
              <w:top w:val="single" w:sz="4" w:space="0" w:color="auto"/>
              <w:left w:val="single" w:sz="4" w:space="0" w:color="auto"/>
              <w:bottom w:val="single" w:sz="4" w:space="0" w:color="auto"/>
              <w:right w:val="single" w:sz="4" w:space="0" w:color="auto"/>
            </w:tcBorders>
            <w:hideMark/>
          </w:tcPr>
          <w:p w14:paraId="50556650" w14:textId="77777777" w:rsidR="0008759D" w:rsidRDefault="0008759D" w:rsidP="00BC2B30">
            <w:pPr>
              <w:rPr>
                <w:rFonts w:ascii="Arial" w:hAnsi="Arial" w:cs="Arial"/>
              </w:rPr>
            </w:pPr>
            <w:r>
              <w:rPr>
                <w:rFonts w:ascii="Arial" w:hAnsi="Arial" w:cs="Arial"/>
              </w:rPr>
              <w:t>Anger / irritability</w:t>
            </w:r>
          </w:p>
        </w:tc>
        <w:tc>
          <w:tcPr>
            <w:tcW w:w="1135" w:type="dxa"/>
            <w:tcBorders>
              <w:top w:val="single" w:sz="4" w:space="0" w:color="auto"/>
              <w:left w:val="single" w:sz="4" w:space="0" w:color="auto"/>
              <w:bottom w:val="single" w:sz="4" w:space="0" w:color="auto"/>
              <w:right w:val="single" w:sz="4" w:space="0" w:color="auto"/>
            </w:tcBorders>
          </w:tcPr>
          <w:p w14:paraId="7742D95C" w14:textId="79A37544" w:rsidR="0008759D" w:rsidRDefault="00401AB2" w:rsidP="0042092E">
            <w:pPr>
              <w:jc w:val="center"/>
              <w:rPr>
                <w:rFonts w:ascii="Arial" w:hAnsi="Arial" w:cs="Arial"/>
              </w:rPr>
            </w:pPr>
            <w:r>
              <w:rPr>
                <w:rFonts w:ascii="Arial" w:hAnsi="Arial" w:cs="Arial"/>
              </w:rPr>
              <w:t>3</w:t>
            </w:r>
            <w:r w:rsidR="004E2FFB">
              <w:rPr>
                <w:rFonts w:ascii="Arial" w:hAnsi="Arial" w:cs="Arial"/>
              </w:rPr>
              <w:t>3</w:t>
            </w:r>
            <w:r>
              <w:rPr>
                <w:rFonts w:ascii="Arial" w:hAnsi="Arial" w:cs="Arial"/>
              </w:rPr>
              <w:t xml:space="preserve"> (3</w:t>
            </w:r>
            <w:r w:rsidR="004E2FFB">
              <w:rPr>
                <w:rFonts w:ascii="Arial" w:hAnsi="Arial" w:cs="Arial"/>
              </w:rPr>
              <w:t>5.5</w:t>
            </w:r>
            <w:r>
              <w:rPr>
                <w:rFonts w:ascii="Arial" w:hAnsi="Arial" w:cs="Arial"/>
              </w:rPr>
              <w:t>)</w:t>
            </w:r>
          </w:p>
        </w:tc>
        <w:tc>
          <w:tcPr>
            <w:tcW w:w="1143" w:type="dxa"/>
            <w:tcBorders>
              <w:top w:val="single" w:sz="4" w:space="0" w:color="auto"/>
              <w:left w:val="single" w:sz="4" w:space="0" w:color="auto"/>
              <w:bottom w:val="single" w:sz="4" w:space="0" w:color="auto"/>
              <w:right w:val="single" w:sz="4" w:space="0" w:color="auto"/>
            </w:tcBorders>
          </w:tcPr>
          <w:p w14:paraId="5A999781" w14:textId="5A74657B" w:rsidR="0008759D" w:rsidRDefault="00401AB2" w:rsidP="0042092E">
            <w:pPr>
              <w:jc w:val="center"/>
              <w:rPr>
                <w:rFonts w:ascii="Arial" w:hAnsi="Arial" w:cs="Arial"/>
              </w:rPr>
            </w:pPr>
            <w:r>
              <w:rPr>
                <w:rFonts w:ascii="Arial" w:hAnsi="Arial" w:cs="Arial"/>
              </w:rPr>
              <w:t>2</w:t>
            </w:r>
            <w:r w:rsidR="004E2FFB">
              <w:rPr>
                <w:rFonts w:ascii="Arial" w:hAnsi="Arial" w:cs="Arial"/>
              </w:rPr>
              <w:t>2</w:t>
            </w:r>
            <w:r>
              <w:rPr>
                <w:rFonts w:ascii="Arial" w:hAnsi="Arial" w:cs="Arial"/>
              </w:rPr>
              <w:t xml:space="preserve"> (23.</w:t>
            </w:r>
            <w:r w:rsidR="004E2FFB">
              <w:rPr>
                <w:rFonts w:ascii="Arial" w:hAnsi="Arial" w:cs="Arial"/>
              </w:rPr>
              <w:t>7</w:t>
            </w:r>
            <w:r>
              <w:rPr>
                <w:rFonts w:ascii="Arial" w:hAnsi="Arial" w:cs="Arial"/>
              </w:rPr>
              <w:t>)</w:t>
            </w:r>
          </w:p>
        </w:tc>
        <w:tc>
          <w:tcPr>
            <w:tcW w:w="1305" w:type="dxa"/>
            <w:tcBorders>
              <w:top w:val="single" w:sz="4" w:space="0" w:color="auto"/>
              <w:left w:val="single" w:sz="4" w:space="0" w:color="auto"/>
              <w:bottom w:val="single" w:sz="4" w:space="0" w:color="auto"/>
              <w:right w:val="single" w:sz="4" w:space="0" w:color="auto"/>
            </w:tcBorders>
          </w:tcPr>
          <w:p w14:paraId="51561E15" w14:textId="3E661339" w:rsidR="0008759D" w:rsidRDefault="00F31692" w:rsidP="0042092E">
            <w:pPr>
              <w:jc w:val="center"/>
              <w:rPr>
                <w:rFonts w:ascii="Arial" w:hAnsi="Arial" w:cs="Arial"/>
              </w:rPr>
            </w:pPr>
            <w:r>
              <w:rPr>
                <w:rFonts w:ascii="Arial" w:hAnsi="Arial" w:cs="Arial"/>
              </w:rPr>
              <w:t>27</w:t>
            </w:r>
            <w:r w:rsidR="00401AB2">
              <w:rPr>
                <w:rFonts w:ascii="Arial" w:hAnsi="Arial" w:cs="Arial"/>
              </w:rPr>
              <w:t xml:space="preserve"> (</w:t>
            </w:r>
            <w:r w:rsidR="004E2FFB">
              <w:rPr>
                <w:rFonts w:ascii="Arial" w:hAnsi="Arial" w:cs="Arial"/>
              </w:rPr>
              <w:t>29</w:t>
            </w:r>
            <w:r w:rsidR="00401AB2">
              <w:rPr>
                <w:rFonts w:ascii="Arial" w:hAnsi="Arial" w:cs="Arial"/>
              </w:rPr>
              <w:t>)</w:t>
            </w:r>
          </w:p>
        </w:tc>
        <w:tc>
          <w:tcPr>
            <w:tcW w:w="1149" w:type="dxa"/>
            <w:tcBorders>
              <w:top w:val="single" w:sz="4" w:space="0" w:color="auto"/>
              <w:left w:val="single" w:sz="4" w:space="0" w:color="auto"/>
              <w:bottom w:val="single" w:sz="4" w:space="0" w:color="auto"/>
              <w:right w:val="single" w:sz="4" w:space="0" w:color="auto"/>
            </w:tcBorders>
          </w:tcPr>
          <w:p w14:paraId="6FCCECE2" w14:textId="266F4596" w:rsidR="0008759D" w:rsidRDefault="00F31692" w:rsidP="0042092E">
            <w:pPr>
              <w:jc w:val="center"/>
              <w:rPr>
                <w:rFonts w:ascii="Arial" w:hAnsi="Arial" w:cs="Arial"/>
              </w:rPr>
            </w:pPr>
            <w:r>
              <w:rPr>
                <w:rFonts w:ascii="Arial" w:hAnsi="Arial" w:cs="Arial"/>
              </w:rPr>
              <w:t>11</w:t>
            </w:r>
            <w:r w:rsidR="00401AB2">
              <w:rPr>
                <w:rFonts w:ascii="Arial" w:hAnsi="Arial" w:cs="Arial"/>
              </w:rPr>
              <w:t xml:space="preserve"> (1</w:t>
            </w:r>
            <w:r w:rsidR="004E2FFB">
              <w:rPr>
                <w:rFonts w:ascii="Arial" w:hAnsi="Arial" w:cs="Arial"/>
              </w:rPr>
              <w:t>1</w:t>
            </w:r>
            <w:r w:rsidR="00401AB2">
              <w:rPr>
                <w:rFonts w:ascii="Arial" w:hAnsi="Arial" w:cs="Arial"/>
              </w:rPr>
              <w:t>.</w:t>
            </w:r>
            <w:r w:rsidR="004E2FFB">
              <w:rPr>
                <w:rFonts w:ascii="Arial" w:hAnsi="Arial" w:cs="Arial"/>
              </w:rPr>
              <w:t>8</w:t>
            </w:r>
            <w:r w:rsidR="00401AB2">
              <w:rPr>
                <w:rFonts w:ascii="Arial" w:hAnsi="Arial" w:cs="Arial"/>
              </w:rPr>
              <w:t>)</w:t>
            </w:r>
          </w:p>
        </w:tc>
      </w:tr>
      <w:tr w:rsidR="0008759D" w14:paraId="040538EF" w14:textId="77777777" w:rsidTr="00F31692">
        <w:tc>
          <w:tcPr>
            <w:tcW w:w="4284" w:type="dxa"/>
            <w:tcBorders>
              <w:top w:val="single" w:sz="4" w:space="0" w:color="auto"/>
              <w:left w:val="single" w:sz="4" w:space="0" w:color="auto"/>
              <w:bottom w:val="single" w:sz="4" w:space="0" w:color="auto"/>
              <w:right w:val="single" w:sz="4" w:space="0" w:color="auto"/>
            </w:tcBorders>
            <w:hideMark/>
          </w:tcPr>
          <w:p w14:paraId="14E14359" w14:textId="77777777" w:rsidR="0008759D" w:rsidRDefault="0008759D" w:rsidP="00BC2B30">
            <w:pPr>
              <w:rPr>
                <w:rFonts w:ascii="Arial" w:hAnsi="Arial" w:cs="Arial"/>
              </w:rPr>
            </w:pPr>
            <w:r>
              <w:rPr>
                <w:rFonts w:ascii="Arial" w:hAnsi="Arial" w:cs="Arial"/>
              </w:rPr>
              <w:t>Depression / hopelessness</w:t>
            </w:r>
          </w:p>
        </w:tc>
        <w:tc>
          <w:tcPr>
            <w:tcW w:w="1135" w:type="dxa"/>
            <w:tcBorders>
              <w:top w:val="single" w:sz="4" w:space="0" w:color="auto"/>
              <w:left w:val="single" w:sz="4" w:space="0" w:color="auto"/>
              <w:bottom w:val="single" w:sz="4" w:space="0" w:color="auto"/>
              <w:right w:val="single" w:sz="4" w:space="0" w:color="auto"/>
            </w:tcBorders>
          </w:tcPr>
          <w:p w14:paraId="20E15AE4" w14:textId="7E3A7EA9" w:rsidR="0008759D" w:rsidRDefault="00401AB2" w:rsidP="0042092E">
            <w:pPr>
              <w:jc w:val="center"/>
              <w:rPr>
                <w:rFonts w:ascii="Arial" w:hAnsi="Arial" w:cs="Arial"/>
              </w:rPr>
            </w:pPr>
            <w:r>
              <w:rPr>
                <w:rFonts w:ascii="Arial" w:hAnsi="Arial" w:cs="Arial"/>
              </w:rPr>
              <w:t>3</w:t>
            </w:r>
            <w:r w:rsidR="004E2FFB">
              <w:rPr>
                <w:rFonts w:ascii="Arial" w:hAnsi="Arial" w:cs="Arial"/>
              </w:rPr>
              <w:t>7</w:t>
            </w:r>
            <w:r>
              <w:rPr>
                <w:rFonts w:ascii="Arial" w:hAnsi="Arial" w:cs="Arial"/>
              </w:rPr>
              <w:t xml:space="preserve"> (4</w:t>
            </w:r>
            <w:r w:rsidR="004E2FFB">
              <w:rPr>
                <w:rFonts w:ascii="Arial" w:hAnsi="Arial" w:cs="Arial"/>
              </w:rPr>
              <w:t>1.1</w:t>
            </w:r>
            <w:r>
              <w:rPr>
                <w:rFonts w:ascii="Arial" w:hAnsi="Arial" w:cs="Arial"/>
              </w:rPr>
              <w:t>)</w:t>
            </w:r>
          </w:p>
        </w:tc>
        <w:tc>
          <w:tcPr>
            <w:tcW w:w="1143" w:type="dxa"/>
            <w:tcBorders>
              <w:top w:val="single" w:sz="4" w:space="0" w:color="auto"/>
              <w:left w:val="single" w:sz="4" w:space="0" w:color="auto"/>
              <w:bottom w:val="single" w:sz="4" w:space="0" w:color="auto"/>
              <w:right w:val="single" w:sz="4" w:space="0" w:color="auto"/>
            </w:tcBorders>
          </w:tcPr>
          <w:p w14:paraId="0068A118" w14:textId="251A02F8" w:rsidR="0008759D" w:rsidRDefault="00824AEF" w:rsidP="0042092E">
            <w:pPr>
              <w:jc w:val="center"/>
              <w:rPr>
                <w:rFonts w:ascii="Arial" w:hAnsi="Arial" w:cs="Arial"/>
              </w:rPr>
            </w:pPr>
            <w:r>
              <w:rPr>
                <w:rFonts w:ascii="Arial" w:hAnsi="Arial" w:cs="Arial"/>
              </w:rPr>
              <w:t>18</w:t>
            </w:r>
            <w:r w:rsidR="00401AB2">
              <w:rPr>
                <w:rFonts w:ascii="Arial" w:hAnsi="Arial" w:cs="Arial"/>
              </w:rPr>
              <w:t xml:space="preserve"> (20)</w:t>
            </w:r>
          </w:p>
        </w:tc>
        <w:tc>
          <w:tcPr>
            <w:tcW w:w="1305" w:type="dxa"/>
            <w:tcBorders>
              <w:top w:val="single" w:sz="4" w:space="0" w:color="auto"/>
              <w:left w:val="single" w:sz="4" w:space="0" w:color="auto"/>
              <w:bottom w:val="single" w:sz="4" w:space="0" w:color="auto"/>
              <w:right w:val="single" w:sz="4" w:space="0" w:color="auto"/>
            </w:tcBorders>
          </w:tcPr>
          <w:p w14:paraId="48F8B50A" w14:textId="3B518FE5" w:rsidR="0008759D" w:rsidRDefault="004E2FFB" w:rsidP="0042092E">
            <w:pPr>
              <w:jc w:val="center"/>
              <w:rPr>
                <w:rFonts w:ascii="Arial" w:hAnsi="Arial" w:cs="Arial"/>
              </w:rPr>
            </w:pPr>
            <w:r>
              <w:rPr>
                <w:rFonts w:ascii="Arial" w:hAnsi="Arial" w:cs="Arial"/>
              </w:rPr>
              <w:t>20</w:t>
            </w:r>
            <w:r w:rsidR="00401AB2">
              <w:rPr>
                <w:rFonts w:ascii="Arial" w:hAnsi="Arial" w:cs="Arial"/>
              </w:rPr>
              <w:t xml:space="preserve"> (</w:t>
            </w:r>
            <w:r>
              <w:rPr>
                <w:rFonts w:ascii="Arial" w:hAnsi="Arial" w:cs="Arial"/>
              </w:rPr>
              <w:t>22.2</w:t>
            </w:r>
            <w:r w:rsidR="00401AB2">
              <w:rPr>
                <w:rFonts w:ascii="Arial" w:hAnsi="Arial" w:cs="Arial"/>
              </w:rPr>
              <w:t>)</w:t>
            </w:r>
          </w:p>
        </w:tc>
        <w:tc>
          <w:tcPr>
            <w:tcW w:w="1149" w:type="dxa"/>
            <w:tcBorders>
              <w:top w:val="single" w:sz="4" w:space="0" w:color="auto"/>
              <w:left w:val="single" w:sz="4" w:space="0" w:color="auto"/>
              <w:bottom w:val="single" w:sz="4" w:space="0" w:color="auto"/>
              <w:right w:val="single" w:sz="4" w:space="0" w:color="auto"/>
            </w:tcBorders>
          </w:tcPr>
          <w:p w14:paraId="084617A1" w14:textId="741E025F" w:rsidR="0008759D" w:rsidRDefault="00824AEF" w:rsidP="0042092E">
            <w:pPr>
              <w:jc w:val="center"/>
              <w:rPr>
                <w:rFonts w:ascii="Arial" w:hAnsi="Arial" w:cs="Arial"/>
              </w:rPr>
            </w:pPr>
            <w:r>
              <w:rPr>
                <w:rFonts w:ascii="Arial" w:hAnsi="Arial" w:cs="Arial"/>
              </w:rPr>
              <w:t>15</w:t>
            </w:r>
            <w:r w:rsidR="00401AB2">
              <w:rPr>
                <w:rFonts w:ascii="Arial" w:hAnsi="Arial" w:cs="Arial"/>
              </w:rPr>
              <w:t xml:space="preserve"> (1</w:t>
            </w:r>
            <w:r w:rsidR="004E2FFB">
              <w:rPr>
                <w:rFonts w:ascii="Arial" w:hAnsi="Arial" w:cs="Arial"/>
              </w:rPr>
              <w:t>6.7</w:t>
            </w:r>
            <w:r w:rsidR="00401AB2">
              <w:rPr>
                <w:rFonts w:ascii="Arial" w:hAnsi="Arial" w:cs="Arial"/>
              </w:rPr>
              <w:t>)</w:t>
            </w:r>
          </w:p>
        </w:tc>
      </w:tr>
      <w:tr w:rsidR="0008759D" w14:paraId="60E16CBE" w14:textId="77777777" w:rsidTr="00F31692">
        <w:tc>
          <w:tcPr>
            <w:tcW w:w="4284" w:type="dxa"/>
            <w:tcBorders>
              <w:top w:val="single" w:sz="4" w:space="0" w:color="auto"/>
              <w:left w:val="single" w:sz="4" w:space="0" w:color="auto"/>
              <w:bottom w:val="single" w:sz="4" w:space="0" w:color="auto"/>
              <w:right w:val="single" w:sz="4" w:space="0" w:color="auto"/>
            </w:tcBorders>
            <w:hideMark/>
          </w:tcPr>
          <w:p w14:paraId="5765DA33" w14:textId="77777777" w:rsidR="0008759D" w:rsidRDefault="0008759D" w:rsidP="00BC2B30">
            <w:pPr>
              <w:rPr>
                <w:rFonts w:ascii="Arial" w:hAnsi="Arial" w:cs="Arial"/>
              </w:rPr>
            </w:pPr>
            <w:r>
              <w:rPr>
                <w:rFonts w:ascii="Arial" w:hAnsi="Arial" w:cs="Arial"/>
              </w:rPr>
              <w:t>Lack of time / inconvenience</w:t>
            </w:r>
          </w:p>
        </w:tc>
        <w:tc>
          <w:tcPr>
            <w:tcW w:w="1135" w:type="dxa"/>
            <w:tcBorders>
              <w:top w:val="single" w:sz="4" w:space="0" w:color="auto"/>
              <w:left w:val="single" w:sz="4" w:space="0" w:color="auto"/>
              <w:bottom w:val="single" w:sz="4" w:space="0" w:color="auto"/>
              <w:right w:val="single" w:sz="4" w:space="0" w:color="auto"/>
            </w:tcBorders>
          </w:tcPr>
          <w:p w14:paraId="7970CB43" w14:textId="4E946C86" w:rsidR="0008759D" w:rsidRDefault="0041711E" w:rsidP="0042092E">
            <w:pPr>
              <w:jc w:val="center"/>
              <w:rPr>
                <w:rFonts w:ascii="Arial" w:hAnsi="Arial" w:cs="Arial"/>
              </w:rPr>
            </w:pPr>
            <w:r>
              <w:rPr>
                <w:rFonts w:ascii="Arial" w:hAnsi="Arial" w:cs="Arial"/>
              </w:rPr>
              <w:t>4</w:t>
            </w:r>
            <w:r w:rsidR="004E2FFB">
              <w:rPr>
                <w:rFonts w:ascii="Arial" w:hAnsi="Arial" w:cs="Arial"/>
              </w:rPr>
              <w:t>5</w:t>
            </w:r>
            <w:r>
              <w:rPr>
                <w:rFonts w:ascii="Arial" w:hAnsi="Arial" w:cs="Arial"/>
              </w:rPr>
              <w:t xml:space="preserve"> (</w:t>
            </w:r>
            <w:r w:rsidR="004E2FFB">
              <w:rPr>
                <w:rFonts w:ascii="Arial" w:hAnsi="Arial" w:cs="Arial"/>
              </w:rPr>
              <w:t>50</w:t>
            </w:r>
            <w:r>
              <w:rPr>
                <w:rFonts w:ascii="Arial" w:hAnsi="Arial" w:cs="Arial"/>
              </w:rPr>
              <w:t>)</w:t>
            </w:r>
          </w:p>
        </w:tc>
        <w:tc>
          <w:tcPr>
            <w:tcW w:w="1143" w:type="dxa"/>
            <w:tcBorders>
              <w:top w:val="single" w:sz="4" w:space="0" w:color="auto"/>
              <w:left w:val="single" w:sz="4" w:space="0" w:color="auto"/>
              <w:bottom w:val="single" w:sz="4" w:space="0" w:color="auto"/>
              <w:right w:val="single" w:sz="4" w:space="0" w:color="auto"/>
            </w:tcBorders>
          </w:tcPr>
          <w:p w14:paraId="7732C964" w14:textId="2F141F35" w:rsidR="0008759D" w:rsidRDefault="00A12631" w:rsidP="0042092E">
            <w:pPr>
              <w:jc w:val="center"/>
              <w:rPr>
                <w:rFonts w:ascii="Arial" w:hAnsi="Arial" w:cs="Arial"/>
              </w:rPr>
            </w:pPr>
            <w:r>
              <w:rPr>
                <w:rFonts w:ascii="Arial" w:hAnsi="Arial" w:cs="Arial"/>
              </w:rPr>
              <w:t>18</w:t>
            </w:r>
            <w:r w:rsidR="0041711E">
              <w:rPr>
                <w:rFonts w:ascii="Arial" w:hAnsi="Arial" w:cs="Arial"/>
              </w:rPr>
              <w:t xml:space="preserve"> (20)</w:t>
            </w:r>
          </w:p>
        </w:tc>
        <w:tc>
          <w:tcPr>
            <w:tcW w:w="1305" w:type="dxa"/>
            <w:tcBorders>
              <w:top w:val="single" w:sz="4" w:space="0" w:color="auto"/>
              <w:left w:val="single" w:sz="4" w:space="0" w:color="auto"/>
              <w:bottom w:val="single" w:sz="4" w:space="0" w:color="auto"/>
              <w:right w:val="single" w:sz="4" w:space="0" w:color="auto"/>
            </w:tcBorders>
          </w:tcPr>
          <w:p w14:paraId="7264EB80" w14:textId="76C0AACE" w:rsidR="0008759D" w:rsidRDefault="004E2FFB" w:rsidP="0042092E">
            <w:pPr>
              <w:jc w:val="center"/>
              <w:rPr>
                <w:rFonts w:ascii="Arial" w:hAnsi="Arial" w:cs="Arial"/>
              </w:rPr>
            </w:pPr>
            <w:r>
              <w:rPr>
                <w:rFonts w:ascii="Arial" w:hAnsi="Arial" w:cs="Arial"/>
              </w:rPr>
              <w:t>20</w:t>
            </w:r>
            <w:r w:rsidR="0041711E">
              <w:rPr>
                <w:rFonts w:ascii="Arial" w:hAnsi="Arial" w:cs="Arial"/>
              </w:rPr>
              <w:t xml:space="preserve"> (2</w:t>
            </w:r>
            <w:r>
              <w:rPr>
                <w:rFonts w:ascii="Arial" w:hAnsi="Arial" w:cs="Arial"/>
              </w:rPr>
              <w:t>2.2</w:t>
            </w:r>
            <w:r w:rsidR="0041711E">
              <w:rPr>
                <w:rFonts w:ascii="Arial" w:hAnsi="Arial" w:cs="Arial"/>
              </w:rPr>
              <w:t>)</w:t>
            </w:r>
          </w:p>
        </w:tc>
        <w:tc>
          <w:tcPr>
            <w:tcW w:w="1149" w:type="dxa"/>
            <w:tcBorders>
              <w:top w:val="single" w:sz="4" w:space="0" w:color="auto"/>
              <w:left w:val="single" w:sz="4" w:space="0" w:color="auto"/>
              <w:bottom w:val="single" w:sz="4" w:space="0" w:color="auto"/>
              <w:right w:val="single" w:sz="4" w:space="0" w:color="auto"/>
            </w:tcBorders>
          </w:tcPr>
          <w:p w14:paraId="24AB762D" w14:textId="4D10BEFC" w:rsidR="0008759D" w:rsidRDefault="00A12631" w:rsidP="0042092E">
            <w:pPr>
              <w:jc w:val="center"/>
              <w:rPr>
                <w:rFonts w:ascii="Arial" w:hAnsi="Arial" w:cs="Arial"/>
              </w:rPr>
            </w:pPr>
            <w:r>
              <w:rPr>
                <w:rFonts w:ascii="Arial" w:hAnsi="Arial" w:cs="Arial"/>
              </w:rPr>
              <w:t>7</w:t>
            </w:r>
            <w:r w:rsidR="0041711E">
              <w:rPr>
                <w:rFonts w:ascii="Arial" w:hAnsi="Arial" w:cs="Arial"/>
              </w:rPr>
              <w:t xml:space="preserve"> (</w:t>
            </w:r>
            <w:r w:rsidR="004E2FFB">
              <w:rPr>
                <w:rFonts w:ascii="Arial" w:hAnsi="Arial" w:cs="Arial"/>
              </w:rPr>
              <w:t>7.</w:t>
            </w:r>
            <w:r w:rsidR="0041711E">
              <w:rPr>
                <w:rFonts w:ascii="Arial" w:hAnsi="Arial" w:cs="Arial"/>
              </w:rPr>
              <w:t>8)</w:t>
            </w:r>
          </w:p>
        </w:tc>
      </w:tr>
      <w:tr w:rsidR="0008759D" w14:paraId="6497FF78" w14:textId="77777777" w:rsidTr="00F31692">
        <w:tc>
          <w:tcPr>
            <w:tcW w:w="4284" w:type="dxa"/>
            <w:tcBorders>
              <w:top w:val="single" w:sz="4" w:space="0" w:color="auto"/>
              <w:left w:val="single" w:sz="4" w:space="0" w:color="auto"/>
              <w:bottom w:val="single" w:sz="4" w:space="0" w:color="auto"/>
              <w:right w:val="single" w:sz="4" w:space="0" w:color="auto"/>
            </w:tcBorders>
            <w:hideMark/>
          </w:tcPr>
          <w:p w14:paraId="4315B168" w14:textId="02E9CE6D" w:rsidR="0008759D" w:rsidRDefault="00A12631" w:rsidP="00BC2B30">
            <w:pPr>
              <w:rPr>
                <w:rFonts w:ascii="Arial" w:hAnsi="Arial" w:cs="Arial"/>
              </w:rPr>
            </w:pPr>
            <w:r>
              <w:rPr>
                <w:rFonts w:ascii="Arial" w:hAnsi="Arial" w:cs="Arial"/>
              </w:rPr>
              <w:t>Impact on performance</w:t>
            </w:r>
          </w:p>
        </w:tc>
        <w:tc>
          <w:tcPr>
            <w:tcW w:w="1135" w:type="dxa"/>
            <w:tcBorders>
              <w:top w:val="single" w:sz="4" w:space="0" w:color="auto"/>
              <w:left w:val="single" w:sz="4" w:space="0" w:color="auto"/>
              <w:bottom w:val="single" w:sz="4" w:space="0" w:color="auto"/>
              <w:right w:val="single" w:sz="4" w:space="0" w:color="auto"/>
            </w:tcBorders>
          </w:tcPr>
          <w:p w14:paraId="3243AA57" w14:textId="5865A994" w:rsidR="0008759D" w:rsidRDefault="00A12631" w:rsidP="0042092E">
            <w:pPr>
              <w:jc w:val="center"/>
              <w:rPr>
                <w:rFonts w:ascii="Arial" w:hAnsi="Arial" w:cs="Arial"/>
              </w:rPr>
            </w:pPr>
            <w:r>
              <w:rPr>
                <w:rFonts w:ascii="Arial" w:hAnsi="Arial" w:cs="Arial"/>
              </w:rPr>
              <w:t>19</w:t>
            </w:r>
            <w:r w:rsidR="0041711E">
              <w:rPr>
                <w:rFonts w:ascii="Arial" w:hAnsi="Arial" w:cs="Arial"/>
              </w:rPr>
              <w:t xml:space="preserve"> (</w:t>
            </w:r>
            <w:r w:rsidR="00B2602E">
              <w:rPr>
                <w:rFonts w:ascii="Arial" w:hAnsi="Arial" w:cs="Arial"/>
              </w:rPr>
              <w:t>19.6</w:t>
            </w:r>
            <w:r w:rsidR="0041711E">
              <w:rPr>
                <w:rFonts w:ascii="Arial" w:hAnsi="Arial" w:cs="Arial"/>
              </w:rPr>
              <w:t>)</w:t>
            </w:r>
          </w:p>
        </w:tc>
        <w:tc>
          <w:tcPr>
            <w:tcW w:w="1143" w:type="dxa"/>
            <w:tcBorders>
              <w:top w:val="single" w:sz="4" w:space="0" w:color="auto"/>
              <w:left w:val="single" w:sz="4" w:space="0" w:color="auto"/>
              <w:bottom w:val="single" w:sz="4" w:space="0" w:color="auto"/>
              <w:right w:val="single" w:sz="4" w:space="0" w:color="auto"/>
            </w:tcBorders>
          </w:tcPr>
          <w:p w14:paraId="68EA90FD" w14:textId="39586722" w:rsidR="0008759D" w:rsidRDefault="0041711E" w:rsidP="0042092E">
            <w:pPr>
              <w:jc w:val="center"/>
              <w:rPr>
                <w:rFonts w:ascii="Arial" w:hAnsi="Arial" w:cs="Arial"/>
              </w:rPr>
            </w:pPr>
            <w:r>
              <w:rPr>
                <w:rFonts w:ascii="Arial" w:hAnsi="Arial" w:cs="Arial"/>
              </w:rPr>
              <w:t>2</w:t>
            </w:r>
            <w:r w:rsidR="00B2602E">
              <w:rPr>
                <w:rFonts w:ascii="Arial" w:hAnsi="Arial" w:cs="Arial"/>
              </w:rPr>
              <w:t>6</w:t>
            </w:r>
            <w:r>
              <w:rPr>
                <w:rFonts w:ascii="Arial" w:hAnsi="Arial" w:cs="Arial"/>
              </w:rPr>
              <w:t xml:space="preserve"> (26.</w:t>
            </w:r>
            <w:r w:rsidR="00B2602E">
              <w:rPr>
                <w:rFonts w:ascii="Arial" w:hAnsi="Arial" w:cs="Arial"/>
              </w:rPr>
              <w:t>8</w:t>
            </w:r>
            <w:r>
              <w:rPr>
                <w:rFonts w:ascii="Arial" w:hAnsi="Arial" w:cs="Arial"/>
              </w:rPr>
              <w:t>)</w:t>
            </w:r>
          </w:p>
        </w:tc>
        <w:tc>
          <w:tcPr>
            <w:tcW w:w="1305" w:type="dxa"/>
            <w:tcBorders>
              <w:top w:val="single" w:sz="4" w:space="0" w:color="auto"/>
              <w:left w:val="single" w:sz="4" w:space="0" w:color="auto"/>
              <w:bottom w:val="single" w:sz="4" w:space="0" w:color="auto"/>
              <w:right w:val="single" w:sz="4" w:space="0" w:color="auto"/>
            </w:tcBorders>
          </w:tcPr>
          <w:p w14:paraId="09C91B65" w14:textId="0F7951CE" w:rsidR="0008759D" w:rsidRDefault="00A12631" w:rsidP="0042092E">
            <w:pPr>
              <w:jc w:val="center"/>
              <w:rPr>
                <w:rFonts w:ascii="Arial" w:hAnsi="Arial" w:cs="Arial"/>
              </w:rPr>
            </w:pPr>
            <w:r>
              <w:rPr>
                <w:rFonts w:ascii="Arial" w:hAnsi="Arial" w:cs="Arial"/>
              </w:rPr>
              <w:t>25</w:t>
            </w:r>
            <w:r w:rsidR="0041711E">
              <w:rPr>
                <w:rFonts w:ascii="Arial" w:hAnsi="Arial" w:cs="Arial"/>
              </w:rPr>
              <w:t xml:space="preserve"> (2</w:t>
            </w:r>
            <w:r w:rsidR="00B2602E">
              <w:rPr>
                <w:rFonts w:ascii="Arial" w:hAnsi="Arial" w:cs="Arial"/>
              </w:rPr>
              <w:t>5.8</w:t>
            </w:r>
            <w:r w:rsidR="0041711E">
              <w:rPr>
                <w:rFonts w:ascii="Arial" w:hAnsi="Arial" w:cs="Arial"/>
              </w:rPr>
              <w:t>)</w:t>
            </w:r>
          </w:p>
        </w:tc>
        <w:tc>
          <w:tcPr>
            <w:tcW w:w="1149" w:type="dxa"/>
            <w:tcBorders>
              <w:top w:val="single" w:sz="4" w:space="0" w:color="auto"/>
              <w:left w:val="single" w:sz="4" w:space="0" w:color="auto"/>
              <w:bottom w:val="single" w:sz="4" w:space="0" w:color="auto"/>
              <w:right w:val="single" w:sz="4" w:space="0" w:color="auto"/>
            </w:tcBorders>
          </w:tcPr>
          <w:p w14:paraId="032CB13C" w14:textId="18AC05F8" w:rsidR="0008759D" w:rsidRDefault="0041711E" w:rsidP="0042092E">
            <w:pPr>
              <w:jc w:val="center"/>
              <w:rPr>
                <w:rFonts w:ascii="Arial" w:hAnsi="Arial" w:cs="Arial"/>
              </w:rPr>
            </w:pPr>
            <w:r>
              <w:rPr>
                <w:rFonts w:ascii="Arial" w:hAnsi="Arial" w:cs="Arial"/>
              </w:rPr>
              <w:t>2</w:t>
            </w:r>
            <w:r w:rsidR="00B2602E">
              <w:rPr>
                <w:rFonts w:ascii="Arial" w:hAnsi="Arial" w:cs="Arial"/>
              </w:rPr>
              <w:t>7</w:t>
            </w:r>
            <w:r>
              <w:rPr>
                <w:rFonts w:ascii="Arial" w:hAnsi="Arial" w:cs="Arial"/>
              </w:rPr>
              <w:t xml:space="preserve"> (2</w:t>
            </w:r>
            <w:r w:rsidR="00B2602E">
              <w:rPr>
                <w:rFonts w:ascii="Arial" w:hAnsi="Arial" w:cs="Arial"/>
              </w:rPr>
              <w:t>7.8</w:t>
            </w:r>
            <w:r>
              <w:rPr>
                <w:rFonts w:ascii="Arial" w:hAnsi="Arial" w:cs="Arial"/>
              </w:rPr>
              <w:t>)</w:t>
            </w:r>
          </w:p>
        </w:tc>
      </w:tr>
    </w:tbl>
    <w:p w14:paraId="47159F2B" w14:textId="77777777" w:rsidR="00401AB2" w:rsidRDefault="00401AB2" w:rsidP="0042092E">
      <w:pPr>
        <w:spacing w:after="0"/>
        <w:rPr>
          <w:rFonts w:ascii="Arial" w:hAnsi="Arial" w:cs="Arial"/>
        </w:rPr>
      </w:pPr>
    </w:p>
    <w:p w14:paraId="515CB83F" w14:textId="6F0C5731" w:rsidR="008D3E72" w:rsidRDefault="00F61109" w:rsidP="00BC2B30">
      <w:pPr>
        <w:spacing w:after="0" w:line="360" w:lineRule="auto"/>
        <w:jc w:val="both"/>
        <w:rPr>
          <w:rFonts w:ascii="Arial" w:hAnsi="Arial" w:cs="Arial"/>
        </w:rPr>
      </w:pPr>
      <w:r>
        <w:rPr>
          <w:rFonts w:ascii="Arial" w:hAnsi="Arial" w:cs="Arial"/>
        </w:rPr>
        <w:t>Three quarters of participants were not worried that diabetes could affect fertility (74%) and two thirds were not/had not ever worried about having children (67%).</w:t>
      </w:r>
      <w:r w:rsidR="000C2A44">
        <w:rPr>
          <w:rFonts w:ascii="Arial" w:hAnsi="Arial" w:cs="Arial"/>
        </w:rPr>
        <w:t xml:space="preserve"> Of the 33% who were worried,</w:t>
      </w:r>
      <w:r w:rsidR="008D3E72">
        <w:rPr>
          <w:rFonts w:ascii="Arial" w:hAnsi="Arial" w:cs="Arial"/>
        </w:rPr>
        <w:t xml:space="preserve"> the most common concerns were passing diabetes on to children (</w:t>
      </w:r>
      <w:r w:rsidR="008D3E72">
        <w:rPr>
          <w:rFonts w:ascii="Arial" w:hAnsi="Arial" w:cs="Arial"/>
          <w:i/>
        </w:rPr>
        <w:t>n</w:t>
      </w:r>
      <w:r w:rsidR="008D3E72">
        <w:rPr>
          <w:rFonts w:ascii="Arial" w:hAnsi="Arial" w:cs="Arial"/>
        </w:rPr>
        <w:t>=17) and infertility or erectile dysfunction (</w:t>
      </w:r>
      <w:r w:rsidR="008D3E72">
        <w:rPr>
          <w:rFonts w:ascii="Arial" w:hAnsi="Arial" w:cs="Arial"/>
          <w:i/>
        </w:rPr>
        <w:t>n</w:t>
      </w:r>
      <w:r w:rsidR="008D3E72">
        <w:rPr>
          <w:rFonts w:ascii="Arial" w:hAnsi="Arial" w:cs="Arial"/>
        </w:rPr>
        <w:t>=19).</w:t>
      </w:r>
      <w:r w:rsidR="00D24523">
        <w:rPr>
          <w:rFonts w:ascii="Arial" w:hAnsi="Arial" w:cs="Arial"/>
        </w:rPr>
        <w:t xml:space="preserve">  Specific comments included:</w:t>
      </w:r>
    </w:p>
    <w:p w14:paraId="4779F879" w14:textId="77777777" w:rsidR="0042092E" w:rsidRDefault="0042092E" w:rsidP="0042092E">
      <w:pPr>
        <w:spacing w:after="0" w:line="360" w:lineRule="auto"/>
        <w:jc w:val="both"/>
        <w:rPr>
          <w:rFonts w:ascii="Arial" w:hAnsi="Arial" w:cs="Arial"/>
        </w:rPr>
      </w:pPr>
    </w:p>
    <w:p w14:paraId="5A0EE7A8" w14:textId="6E62029C" w:rsidR="008D3E72" w:rsidRPr="00923972" w:rsidRDefault="00065209" w:rsidP="0042092E">
      <w:pPr>
        <w:pStyle w:val="ListParagraph"/>
        <w:numPr>
          <w:ilvl w:val="0"/>
          <w:numId w:val="3"/>
        </w:numPr>
        <w:spacing w:after="0" w:line="360" w:lineRule="auto"/>
        <w:ind w:left="426"/>
        <w:rPr>
          <w:rFonts w:ascii="Arial" w:hAnsi="Arial" w:cs="Arial"/>
        </w:rPr>
      </w:pPr>
      <w:r w:rsidRPr="00923972">
        <w:rPr>
          <w:rFonts w:ascii="Arial" w:hAnsi="Arial" w:cs="Arial"/>
        </w:rPr>
        <w:t>‘worried about if my children would inherit the disease and that they would then have to go through the same difficulties I have’</w:t>
      </w:r>
    </w:p>
    <w:p w14:paraId="24E556AD" w14:textId="24285BC2" w:rsidR="00065209" w:rsidRPr="00923972" w:rsidRDefault="00065209" w:rsidP="0042092E">
      <w:pPr>
        <w:pStyle w:val="ListParagraph"/>
        <w:numPr>
          <w:ilvl w:val="0"/>
          <w:numId w:val="3"/>
        </w:numPr>
        <w:spacing w:after="0" w:line="360" w:lineRule="auto"/>
        <w:ind w:left="426"/>
        <w:rPr>
          <w:rFonts w:ascii="Arial" w:hAnsi="Arial" w:cs="Arial"/>
        </w:rPr>
      </w:pPr>
      <w:r w:rsidRPr="00923972">
        <w:rPr>
          <w:rFonts w:ascii="Arial" w:hAnsi="Arial" w:cs="Arial"/>
        </w:rPr>
        <w:t>‘don’t want them to have issues like mine’</w:t>
      </w:r>
    </w:p>
    <w:p w14:paraId="3B54EEBA" w14:textId="39DCE025" w:rsidR="00065209" w:rsidRPr="00923972" w:rsidRDefault="00065209" w:rsidP="0042092E">
      <w:pPr>
        <w:pStyle w:val="ListParagraph"/>
        <w:numPr>
          <w:ilvl w:val="0"/>
          <w:numId w:val="3"/>
        </w:numPr>
        <w:spacing w:after="0" w:line="360" w:lineRule="auto"/>
        <w:ind w:left="426"/>
        <w:rPr>
          <w:rFonts w:ascii="Arial" w:hAnsi="Arial" w:cs="Arial"/>
        </w:rPr>
      </w:pPr>
      <w:r w:rsidRPr="00923972">
        <w:rPr>
          <w:rFonts w:ascii="Arial" w:hAnsi="Arial" w:cs="Arial"/>
        </w:rPr>
        <w:t>‘knowing what I experienced in home and work life, I was concerned that my children would develop T1D’</w:t>
      </w:r>
    </w:p>
    <w:p w14:paraId="698FAB34" w14:textId="11A9813E" w:rsidR="00065209" w:rsidRPr="00923972" w:rsidRDefault="00065209" w:rsidP="0042092E">
      <w:pPr>
        <w:pStyle w:val="ListParagraph"/>
        <w:numPr>
          <w:ilvl w:val="0"/>
          <w:numId w:val="3"/>
        </w:numPr>
        <w:spacing w:after="0" w:line="360" w:lineRule="auto"/>
        <w:ind w:left="426"/>
        <w:rPr>
          <w:rFonts w:ascii="Arial" w:hAnsi="Arial" w:cs="Arial"/>
        </w:rPr>
      </w:pPr>
      <w:r w:rsidRPr="00923972">
        <w:rPr>
          <w:rFonts w:ascii="Arial" w:hAnsi="Arial" w:cs="Arial"/>
        </w:rPr>
        <w:t>‘chances of the child developing diabetes, will I be around long enough to see child grow up / in good enough health to be a capable parent?’</w:t>
      </w:r>
    </w:p>
    <w:p w14:paraId="2FEA120E" w14:textId="68FA9CC3" w:rsidR="00065209" w:rsidRPr="00923972" w:rsidRDefault="00065209" w:rsidP="0042092E">
      <w:pPr>
        <w:pStyle w:val="ListParagraph"/>
        <w:numPr>
          <w:ilvl w:val="0"/>
          <w:numId w:val="3"/>
        </w:numPr>
        <w:spacing w:after="0" w:line="360" w:lineRule="auto"/>
        <w:ind w:left="426"/>
        <w:rPr>
          <w:rFonts w:ascii="Arial" w:hAnsi="Arial" w:cs="Arial"/>
        </w:rPr>
      </w:pPr>
      <w:r w:rsidRPr="00923972">
        <w:rPr>
          <w:rFonts w:ascii="Arial" w:hAnsi="Arial" w:cs="Arial"/>
        </w:rPr>
        <w:t>‘I didn’t want children when married, once we had them I worried about and still worry about them incessantly’</w:t>
      </w:r>
    </w:p>
    <w:p w14:paraId="715CD6CE" w14:textId="3AC3CE6B" w:rsidR="00065209" w:rsidRDefault="00065209" w:rsidP="0042092E">
      <w:pPr>
        <w:spacing w:after="0"/>
        <w:rPr>
          <w:rFonts w:ascii="Arial" w:hAnsi="Arial" w:cs="Arial"/>
        </w:rPr>
      </w:pPr>
    </w:p>
    <w:p w14:paraId="7B77B0EF" w14:textId="34995059" w:rsidR="0069142D" w:rsidRPr="00185BB2" w:rsidRDefault="0069142D" w:rsidP="0042092E">
      <w:pPr>
        <w:spacing w:after="0" w:line="360" w:lineRule="auto"/>
        <w:jc w:val="both"/>
        <w:rPr>
          <w:rFonts w:ascii="Arial" w:hAnsi="Arial" w:cs="Arial"/>
          <w:sz w:val="24"/>
          <w:szCs w:val="24"/>
        </w:rPr>
      </w:pPr>
      <w:r w:rsidRPr="00185BB2">
        <w:rPr>
          <w:rFonts w:ascii="Arial" w:hAnsi="Arial" w:cs="Arial"/>
          <w:sz w:val="24"/>
          <w:szCs w:val="24"/>
        </w:rPr>
        <w:t xml:space="preserve">Participants with a shorter duration of diabetes were more likely to report sexual issues interfering with their relationship with their partner (66.7, n=16 vs 30%, n=21). Those with a shorter duration of diabetes (&lt;10 years) were over 4½ times more likely to report sexual issues interfering with their relationship with their partner (OR = 4.65). The relationship between sexual issues interfering with relationships and duration of diabetes (over or under 10 years of diagnosis) was significant, </w:t>
      </w:r>
      <w:r w:rsidRPr="00185BB2">
        <w:rPr>
          <w:rFonts w:ascii="Arial" w:hAnsi="Arial" w:cs="Arial"/>
          <w:sz w:val="24"/>
          <w:szCs w:val="24"/>
        </w:rPr>
        <w:sym w:font="Symbol" w:char="F063"/>
      </w:r>
      <w:r w:rsidRPr="00185BB2">
        <w:rPr>
          <w:rFonts w:ascii="Arial" w:hAnsi="Arial" w:cs="Arial"/>
          <w:sz w:val="24"/>
          <w:szCs w:val="24"/>
        </w:rPr>
        <w:t xml:space="preserve">2(1, N = 94) =10.07, </w:t>
      </w:r>
      <w:r w:rsidRPr="00185BB2">
        <w:rPr>
          <w:rFonts w:ascii="Arial" w:hAnsi="Arial" w:cs="Arial"/>
          <w:i/>
          <w:sz w:val="24"/>
          <w:szCs w:val="24"/>
        </w:rPr>
        <w:t xml:space="preserve">p </w:t>
      </w:r>
      <w:r w:rsidRPr="00185BB2">
        <w:rPr>
          <w:rFonts w:ascii="Arial" w:hAnsi="Arial" w:cs="Arial"/>
          <w:sz w:val="24"/>
          <w:szCs w:val="24"/>
        </w:rPr>
        <w:t xml:space="preserve">= 0.002. </w:t>
      </w:r>
    </w:p>
    <w:p w14:paraId="59263660" w14:textId="2A00DE16" w:rsidR="0069142D" w:rsidRDefault="0069142D" w:rsidP="0042092E">
      <w:pPr>
        <w:spacing w:after="0"/>
      </w:pPr>
    </w:p>
    <w:p w14:paraId="7903ABB1" w14:textId="1CDEA43B" w:rsidR="0069142D" w:rsidRPr="00293B0A" w:rsidRDefault="0069142D" w:rsidP="00BC2B30">
      <w:pPr>
        <w:pStyle w:val="NoSpacing"/>
        <w:spacing w:line="360" w:lineRule="auto"/>
        <w:jc w:val="both"/>
        <w:rPr>
          <w:rFonts w:ascii="Arial" w:hAnsi="Arial" w:cs="Arial"/>
          <w:sz w:val="24"/>
          <w:szCs w:val="24"/>
        </w:rPr>
      </w:pPr>
      <w:r w:rsidRPr="00293B0A">
        <w:rPr>
          <w:rFonts w:ascii="Arial" w:hAnsi="Arial" w:cs="Arial"/>
          <w:sz w:val="24"/>
          <w:szCs w:val="24"/>
        </w:rPr>
        <w:t xml:space="preserve">The group with children had a mean anxiety score of 2.15 (SD = 1.06) whereas the group without children had a mean anxiety score of 2.63 (SD = 1.16). The results of an independent samples t-test showed that this difference was significant, </w:t>
      </w:r>
      <w:r w:rsidRPr="00293B0A">
        <w:rPr>
          <w:rFonts w:ascii="Arial" w:hAnsi="Arial" w:cs="Arial"/>
          <w:i/>
          <w:sz w:val="24"/>
          <w:szCs w:val="24"/>
        </w:rPr>
        <w:t>t</w:t>
      </w:r>
      <w:r w:rsidRPr="00293B0A">
        <w:rPr>
          <w:rFonts w:ascii="Arial" w:hAnsi="Arial" w:cs="Arial"/>
          <w:sz w:val="24"/>
          <w:szCs w:val="24"/>
        </w:rPr>
        <w:t xml:space="preserve">(90) = -1.99, </w:t>
      </w:r>
      <w:r w:rsidRPr="00293B0A">
        <w:rPr>
          <w:rFonts w:ascii="Arial" w:hAnsi="Arial" w:cs="Arial"/>
          <w:i/>
          <w:sz w:val="24"/>
          <w:szCs w:val="24"/>
        </w:rPr>
        <w:t>p</w:t>
      </w:r>
      <w:r w:rsidRPr="00293B0A">
        <w:rPr>
          <w:rFonts w:ascii="Arial" w:hAnsi="Arial" w:cs="Arial"/>
          <w:sz w:val="24"/>
          <w:szCs w:val="24"/>
        </w:rPr>
        <w:t xml:space="preserve"> = 0.050, 2-tailed, equal variances assumed. The group without children reported feeling that their diabetes has caused anxiety which has had a negative effect on their sexual activity more so than those with children.</w:t>
      </w:r>
    </w:p>
    <w:p w14:paraId="244F39E3" w14:textId="0E6C73C3" w:rsidR="0069142D" w:rsidRPr="00293B0A" w:rsidRDefault="0069142D" w:rsidP="00BC2B30">
      <w:pPr>
        <w:pStyle w:val="NoSpacing"/>
        <w:spacing w:line="360" w:lineRule="auto"/>
        <w:jc w:val="both"/>
        <w:rPr>
          <w:rFonts w:ascii="Arial" w:hAnsi="Arial" w:cs="Arial"/>
          <w:sz w:val="24"/>
          <w:szCs w:val="24"/>
        </w:rPr>
      </w:pPr>
    </w:p>
    <w:p w14:paraId="3E85F42E" w14:textId="0AE224AF" w:rsidR="0069142D" w:rsidRPr="006C2EE4" w:rsidRDefault="006C2EE4" w:rsidP="0042092E">
      <w:pPr>
        <w:spacing w:after="0" w:line="360" w:lineRule="auto"/>
        <w:jc w:val="both"/>
        <w:rPr>
          <w:rFonts w:ascii="Arial" w:hAnsi="Arial" w:cs="Arial"/>
          <w:sz w:val="24"/>
          <w:szCs w:val="24"/>
        </w:rPr>
      </w:pPr>
      <w:r>
        <w:rPr>
          <w:rFonts w:ascii="Arial" w:hAnsi="Arial" w:cs="Arial"/>
          <w:sz w:val="24"/>
          <w:szCs w:val="24"/>
        </w:rPr>
        <w:t>T</w:t>
      </w:r>
      <w:r w:rsidR="0069142D" w:rsidRPr="006C2EE4">
        <w:rPr>
          <w:rFonts w:ascii="Arial" w:hAnsi="Arial" w:cs="Arial"/>
          <w:sz w:val="24"/>
          <w:szCs w:val="24"/>
        </w:rPr>
        <w:t xml:space="preserve">here was a significant difference in lack of time/convenience (U = 457.500, </w:t>
      </w:r>
      <w:r w:rsidR="0069142D" w:rsidRPr="006C2EE4">
        <w:rPr>
          <w:rFonts w:ascii="Arial" w:hAnsi="Arial" w:cs="Arial"/>
          <w:i/>
          <w:sz w:val="24"/>
          <w:szCs w:val="24"/>
        </w:rPr>
        <w:t>p</w:t>
      </w:r>
      <w:r w:rsidR="0069142D" w:rsidRPr="006C2EE4">
        <w:rPr>
          <w:rFonts w:ascii="Arial" w:hAnsi="Arial" w:cs="Arial"/>
          <w:sz w:val="24"/>
          <w:szCs w:val="24"/>
        </w:rPr>
        <w:t xml:space="preserve"> = 0.014) between those with a duration of diabetes of 10 years or under and those with a duration of diabetes of over 10 years. The median lack of time/convenience score for 10 years or under was 2.0 and the mean was 2.38 (SD=1.12) while the median lack of time/convenience score for over 10 years was 1.0 and the mean was 1.74 (SD=0.96) (higher scores meaning increased feelings of lack of time/convenience), suggesting that those with a shorter duration of diabetes had more concerns with lack of time/convenience.</w:t>
      </w:r>
    </w:p>
    <w:p w14:paraId="71A1BF74" w14:textId="77777777" w:rsidR="0069142D" w:rsidRDefault="0069142D" w:rsidP="00BC2B30">
      <w:pPr>
        <w:pStyle w:val="NoSpacing"/>
      </w:pPr>
    </w:p>
    <w:p w14:paraId="6D0BBC28" w14:textId="77777777" w:rsidR="00AB06C0" w:rsidRDefault="00AB06C0" w:rsidP="0042092E">
      <w:pPr>
        <w:spacing w:after="0"/>
        <w:rPr>
          <w:rFonts w:ascii="Arial" w:hAnsi="Arial" w:cs="Arial"/>
        </w:rPr>
      </w:pPr>
    </w:p>
    <w:p w14:paraId="63130DA4" w14:textId="475A44BC" w:rsidR="007F3CEC" w:rsidRDefault="007F3CEC" w:rsidP="0042092E">
      <w:pPr>
        <w:spacing w:after="0"/>
        <w:rPr>
          <w:rFonts w:ascii="Arial" w:hAnsi="Arial" w:cs="Arial"/>
        </w:rPr>
      </w:pPr>
      <w:r>
        <w:rPr>
          <w:rFonts w:ascii="Arial" w:hAnsi="Arial" w:cs="Arial"/>
        </w:rPr>
        <w:t>Table Four: Specific Issues</w:t>
      </w:r>
    </w:p>
    <w:tbl>
      <w:tblPr>
        <w:tblStyle w:val="TableGrid"/>
        <w:tblW w:w="0" w:type="auto"/>
        <w:tblInd w:w="0" w:type="dxa"/>
        <w:tblLook w:val="04A0" w:firstRow="1" w:lastRow="0" w:firstColumn="1" w:lastColumn="0" w:noHBand="0" w:noVBand="1"/>
      </w:tblPr>
      <w:tblGrid>
        <w:gridCol w:w="6658"/>
        <w:gridCol w:w="2358"/>
      </w:tblGrid>
      <w:tr w:rsidR="007F3CEC" w14:paraId="41EB6A92" w14:textId="77777777" w:rsidTr="007F3CEC">
        <w:tc>
          <w:tcPr>
            <w:tcW w:w="6658" w:type="dxa"/>
          </w:tcPr>
          <w:p w14:paraId="773509C5" w14:textId="784DD8CD" w:rsidR="007F3CEC" w:rsidRDefault="007F3CEC" w:rsidP="00BC2B30">
            <w:pPr>
              <w:rPr>
                <w:rFonts w:ascii="Arial" w:hAnsi="Arial" w:cs="Arial"/>
              </w:rPr>
            </w:pPr>
            <w:r>
              <w:rPr>
                <w:rFonts w:ascii="Arial" w:hAnsi="Arial" w:cs="Arial"/>
              </w:rPr>
              <w:t>Issue</w:t>
            </w:r>
          </w:p>
        </w:tc>
        <w:tc>
          <w:tcPr>
            <w:tcW w:w="2358" w:type="dxa"/>
          </w:tcPr>
          <w:p w14:paraId="48C4D34F" w14:textId="0558E3C4" w:rsidR="007F3CEC" w:rsidRPr="007F3CEC" w:rsidRDefault="0041711E" w:rsidP="0042092E">
            <w:pPr>
              <w:jc w:val="center"/>
              <w:rPr>
                <w:rFonts w:ascii="Arial" w:hAnsi="Arial" w:cs="Arial"/>
              </w:rPr>
            </w:pPr>
            <w:r>
              <w:rPr>
                <w:rFonts w:ascii="Arial" w:hAnsi="Arial" w:cs="Arial"/>
                <w:i/>
              </w:rPr>
              <w:t>N (%)</w:t>
            </w:r>
          </w:p>
        </w:tc>
      </w:tr>
      <w:tr w:rsidR="007F3CEC" w14:paraId="609F54DF" w14:textId="77777777" w:rsidTr="007F3CEC">
        <w:tc>
          <w:tcPr>
            <w:tcW w:w="6658" w:type="dxa"/>
          </w:tcPr>
          <w:p w14:paraId="7F6439F4" w14:textId="72903A33" w:rsidR="007F3CEC" w:rsidRDefault="007F3CEC" w:rsidP="00BC2B30">
            <w:pPr>
              <w:rPr>
                <w:rFonts w:ascii="Arial" w:hAnsi="Arial" w:cs="Arial"/>
              </w:rPr>
            </w:pPr>
            <w:r>
              <w:rPr>
                <w:rFonts w:ascii="Arial" w:hAnsi="Arial" w:cs="Arial"/>
              </w:rPr>
              <w:t>Inability to maintain an erection</w:t>
            </w:r>
          </w:p>
        </w:tc>
        <w:tc>
          <w:tcPr>
            <w:tcW w:w="2358" w:type="dxa"/>
          </w:tcPr>
          <w:p w14:paraId="43103A74" w14:textId="56A825D2" w:rsidR="007F3CEC" w:rsidRDefault="0041711E" w:rsidP="0042092E">
            <w:pPr>
              <w:jc w:val="center"/>
              <w:rPr>
                <w:rFonts w:ascii="Arial" w:hAnsi="Arial" w:cs="Arial"/>
              </w:rPr>
            </w:pPr>
            <w:r>
              <w:rPr>
                <w:rFonts w:ascii="Arial" w:hAnsi="Arial" w:cs="Arial"/>
              </w:rPr>
              <w:t>3</w:t>
            </w:r>
            <w:r w:rsidR="00F53AC7">
              <w:rPr>
                <w:rFonts w:ascii="Arial" w:hAnsi="Arial" w:cs="Arial"/>
              </w:rPr>
              <w:t>2</w:t>
            </w:r>
            <w:r>
              <w:rPr>
                <w:rFonts w:ascii="Arial" w:hAnsi="Arial" w:cs="Arial"/>
              </w:rPr>
              <w:t xml:space="preserve"> (</w:t>
            </w:r>
            <w:r w:rsidR="00F53AC7">
              <w:rPr>
                <w:rFonts w:ascii="Arial" w:hAnsi="Arial" w:cs="Arial"/>
              </w:rPr>
              <w:t>48.5</w:t>
            </w:r>
            <w:r>
              <w:rPr>
                <w:rFonts w:ascii="Arial" w:hAnsi="Arial" w:cs="Arial"/>
              </w:rPr>
              <w:t>)</w:t>
            </w:r>
          </w:p>
        </w:tc>
      </w:tr>
      <w:tr w:rsidR="007F3CEC" w14:paraId="6783AC28" w14:textId="77777777" w:rsidTr="007F3CEC">
        <w:tc>
          <w:tcPr>
            <w:tcW w:w="6658" w:type="dxa"/>
          </w:tcPr>
          <w:p w14:paraId="5B87DBF5" w14:textId="34A7C587" w:rsidR="007F3CEC" w:rsidRDefault="007F3CEC" w:rsidP="00BC2B30">
            <w:pPr>
              <w:rPr>
                <w:rFonts w:ascii="Arial" w:hAnsi="Arial" w:cs="Arial"/>
              </w:rPr>
            </w:pPr>
            <w:r>
              <w:rPr>
                <w:rFonts w:ascii="Arial" w:hAnsi="Arial" w:cs="Arial"/>
              </w:rPr>
              <w:t>An increasing difficulty or inability to achieve orgasm</w:t>
            </w:r>
          </w:p>
        </w:tc>
        <w:tc>
          <w:tcPr>
            <w:tcW w:w="2358" w:type="dxa"/>
          </w:tcPr>
          <w:p w14:paraId="060E23E5" w14:textId="0BBFBC9D" w:rsidR="007F3CEC" w:rsidRDefault="007F3CEC" w:rsidP="0042092E">
            <w:pPr>
              <w:jc w:val="center"/>
              <w:rPr>
                <w:rFonts w:ascii="Arial" w:hAnsi="Arial" w:cs="Arial"/>
              </w:rPr>
            </w:pPr>
            <w:r>
              <w:rPr>
                <w:rFonts w:ascii="Arial" w:hAnsi="Arial" w:cs="Arial"/>
              </w:rPr>
              <w:t>11</w:t>
            </w:r>
            <w:r w:rsidR="0041711E">
              <w:rPr>
                <w:rFonts w:ascii="Arial" w:hAnsi="Arial" w:cs="Arial"/>
              </w:rPr>
              <w:t xml:space="preserve"> (16.</w:t>
            </w:r>
            <w:r w:rsidR="00F53AC7">
              <w:rPr>
                <w:rFonts w:ascii="Arial" w:hAnsi="Arial" w:cs="Arial"/>
              </w:rPr>
              <w:t>7</w:t>
            </w:r>
            <w:r w:rsidR="0041711E">
              <w:rPr>
                <w:rFonts w:ascii="Arial" w:hAnsi="Arial" w:cs="Arial"/>
              </w:rPr>
              <w:t>)</w:t>
            </w:r>
          </w:p>
        </w:tc>
      </w:tr>
      <w:tr w:rsidR="007F3CEC" w14:paraId="4D99A3F8" w14:textId="77777777" w:rsidTr="007F3CEC">
        <w:tc>
          <w:tcPr>
            <w:tcW w:w="6658" w:type="dxa"/>
          </w:tcPr>
          <w:p w14:paraId="41705B90" w14:textId="02AC0842" w:rsidR="007F3CEC" w:rsidRDefault="007F3CEC" w:rsidP="00BC2B30">
            <w:pPr>
              <w:rPr>
                <w:rFonts w:ascii="Arial" w:hAnsi="Arial" w:cs="Arial"/>
              </w:rPr>
            </w:pPr>
            <w:r>
              <w:rPr>
                <w:rFonts w:ascii="Arial" w:hAnsi="Arial" w:cs="Arial"/>
              </w:rPr>
              <w:t>A lack of interest in sex</w:t>
            </w:r>
          </w:p>
        </w:tc>
        <w:tc>
          <w:tcPr>
            <w:tcW w:w="2358" w:type="dxa"/>
          </w:tcPr>
          <w:p w14:paraId="0E7585C6" w14:textId="55B385E9" w:rsidR="007F3CEC" w:rsidRDefault="00F53AC7" w:rsidP="0042092E">
            <w:pPr>
              <w:jc w:val="center"/>
              <w:rPr>
                <w:rFonts w:ascii="Arial" w:hAnsi="Arial" w:cs="Arial"/>
              </w:rPr>
            </w:pPr>
            <w:r>
              <w:rPr>
                <w:rFonts w:ascii="Arial" w:hAnsi="Arial" w:cs="Arial"/>
              </w:rPr>
              <w:t>9</w:t>
            </w:r>
            <w:r w:rsidR="0041711E">
              <w:rPr>
                <w:rFonts w:ascii="Arial" w:hAnsi="Arial" w:cs="Arial"/>
              </w:rPr>
              <w:t xml:space="preserve"> (13.6)</w:t>
            </w:r>
          </w:p>
        </w:tc>
      </w:tr>
      <w:tr w:rsidR="007F3CEC" w14:paraId="2A55E5CC" w14:textId="77777777" w:rsidTr="007F3CEC">
        <w:tc>
          <w:tcPr>
            <w:tcW w:w="6658" w:type="dxa"/>
          </w:tcPr>
          <w:p w14:paraId="1E4DB35F" w14:textId="2A8C0EA0" w:rsidR="007F3CEC" w:rsidRDefault="007F3CEC" w:rsidP="00BC2B30">
            <w:pPr>
              <w:rPr>
                <w:rFonts w:ascii="Arial" w:hAnsi="Arial" w:cs="Arial"/>
              </w:rPr>
            </w:pPr>
            <w:r>
              <w:rPr>
                <w:rFonts w:ascii="Arial" w:hAnsi="Arial" w:cs="Arial"/>
              </w:rPr>
              <w:t>A lack of sensation in the genital area</w:t>
            </w:r>
          </w:p>
        </w:tc>
        <w:tc>
          <w:tcPr>
            <w:tcW w:w="2358" w:type="dxa"/>
          </w:tcPr>
          <w:p w14:paraId="25E70274" w14:textId="22A1919B" w:rsidR="007F3CEC" w:rsidRDefault="00F53AC7" w:rsidP="0042092E">
            <w:pPr>
              <w:jc w:val="center"/>
              <w:rPr>
                <w:rFonts w:ascii="Arial" w:hAnsi="Arial" w:cs="Arial"/>
              </w:rPr>
            </w:pPr>
            <w:r>
              <w:rPr>
                <w:rFonts w:ascii="Arial" w:hAnsi="Arial" w:cs="Arial"/>
              </w:rPr>
              <w:t>8</w:t>
            </w:r>
            <w:r w:rsidR="0041711E">
              <w:rPr>
                <w:rFonts w:ascii="Arial" w:hAnsi="Arial" w:cs="Arial"/>
              </w:rPr>
              <w:t xml:space="preserve"> (</w:t>
            </w:r>
            <w:r>
              <w:rPr>
                <w:rFonts w:ascii="Arial" w:hAnsi="Arial" w:cs="Arial"/>
              </w:rPr>
              <w:t>12.1</w:t>
            </w:r>
            <w:r w:rsidR="0041711E">
              <w:rPr>
                <w:rFonts w:ascii="Arial" w:hAnsi="Arial" w:cs="Arial"/>
              </w:rPr>
              <w:t>)</w:t>
            </w:r>
          </w:p>
        </w:tc>
      </w:tr>
      <w:tr w:rsidR="007F3CEC" w14:paraId="78AAB15C" w14:textId="77777777" w:rsidTr="007F3CEC">
        <w:tc>
          <w:tcPr>
            <w:tcW w:w="6658" w:type="dxa"/>
          </w:tcPr>
          <w:p w14:paraId="0AE15E5D" w14:textId="11FEABE5" w:rsidR="007F3CEC" w:rsidRDefault="007F3CEC" w:rsidP="00BC2B30">
            <w:pPr>
              <w:rPr>
                <w:rFonts w:ascii="Arial" w:hAnsi="Arial" w:cs="Arial"/>
              </w:rPr>
            </w:pPr>
            <w:r>
              <w:rPr>
                <w:rFonts w:ascii="Arial" w:hAnsi="Arial" w:cs="Arial"/>
              </w:rPr>
              <w:t>A reduction in pleasure obtained from sex</w:t>
            </w:r>
          </w:p>
        </w:tc>
        <w:tc>
          <w:tcPr>
            <w:tcW w:w="2358" w:type="dxa"/>
          </w:tcPr>
          <w:p w14:paraId="02EDD255" w14:textId="2B5BB28A" w:rsidR="007F3CEC" w:rsidRDefault="007F3CEC" w:rsidP="0042092E">
            <w:pPr>
              <w:jc w:val="center"/>
              <w:rPr>
                <w:rFonts w:ascii="Arial" w:hAnsi="Arial" w:cs="Arial"/>
              </w:rPr>
            </w:pPr>
            <w:r>
              <w:rPr>
                <w:rFonts w:ascii="Arial" w:hAnsi="Arial" w:cs="Arial"/>
              </w:rPr>
              <w:t>6</w:t>
            </w:r>
            <w:r w:rsidR="0041711E">
              <w:rPr>
                <w:rFonts w:ascii="Arial" w:hAnsi="Arial" w:cs="Arial"/>
              </w:rPr>
              <w:t xml:space="preserve"> (</w:t>
            </w:r>
            <w:r w:rsidR="00F53AC7">
              <w:rPr>
                <w:rFonts w:ascii="Arial" w:hAnsi="Arial" w:cs="Arial"/>
              </w:rPr>
              <w:t>9.1</w:t>
            </w:r>
            <w:r w:rsidR="0041711E">
              <w:rPr>
                <w:rFonts w:ascii="Arial" w:hAnsi="Arial" w:cs="Arial"/>
              </w:rPr>
              <w:t>)</w:t>
            </w:r>
          </w:p>
        </w:tc>
      </w:tr>
    </w:tbl>
    <w:p w14:paraId="3CFF06D2" w14:textId="77777777" w:rsidR="007F3CEC" w:rsidRDefault="007F3CEC" w:rsidP="0042092E">
      <w:pPr>
        <w:spacing w:after="0"/>
        <w:rPr>
          <w:rFonts w:ascii="Arial" w:hAnsi="Arial" w:cs="Arial"/>
        </w:rPr>
      </w:pPr>
    </w:p>
    <w:p w14:paraId="50E36EBE" w14:textId="2D3E1599" w:rsidR="00296F84" w:rsidRDefault="007F3CEC" w:rsidP="00BC2B30">
      <w:pPr>
        <w:spacing w:after="0" w:line="360" w:lineRule="auto"/>
        <w:jc w:val="both"/>
        <w:rPr>
          <w:rFonts w:ascii="Arial" w:hAnsi="Arial" w:cs="Arial"/>
        </w:rPr>
      </w:pPr>
      <w:r>
        <w:rPr>
          <w:rFonts w:ascii="Arial" w:hAnsi="Arial" w:cs="Arial"/>
        </w:rPr>
        <w:t>Of participants who reported these issues</w:t>
      </w:r>
      <w:r w:rsidR="00C66061">
        <w:rPr>
          <w:rFonts w:ascii="Arial" w:hAnsi="Arial" w:cs="Arial"/>
        </w:rPr>
        <w:t xml:space="preserve"> (n=66)</w:t>
      </w:r>
      <w:r>
        <w:rPr>
          <w:rFonts w:ascii="Arial" w:hAnsi="Arial" w:cs="Arial"/>
        </w:rPr>
        <w:t>, almost half (</w:t>
      </w:r>
      <w:r>
        <w:rPr>
          <w:rFonts w:ascii="Arial" w:hAnsi="Arial" w:cs="Arial"/>
          <w:i/>
        </w:rPr>
        <w:t>n</w:t>
      </w:r>
      <w:r>
        <w:rPr>
          <w:rFonts w:ascii="Arial" w:hAnsi="Arial" w:cs="Arial"/>
        </w:rPr>
        <w:t>=</w:t>
      </w:r>
      <w:r w:rsidR="00C66061">
        <w:rPr>
          <w:rFonts w:ascii="Arial" w:hAnsi="Arial" w:cs="Arial"/>
        </w:rPr>
        <w:t>28</w:t>
      </w:r>
      <w:r>
        <w:rPr>
          <w:rFonts w:ascii="Arial" w:hAnsi="Arial" w:cs="Arial"/>
        </w:rPr>
        <w:t xml:space="preserve">, </w:t>
      </w:r>
      <w:r w:rsidR="00C66061">
        <w:rPr>
          <w:rFonts w:ascii="Arial" w:hAnsi="Arial" w:cs="Arial"/>
        </w:rPr>
        <w:t>42.4</w:t>
      </w:r>
      <w:r w:rsidR="004B2A44">
        <w:rPr>
          <w:rFonts w:ascii="Arial" w:hAnsi="Arial" w:cs="Arial"/>
        </w:rPr>
        <w:t xml:space="preserve"> </w:t>
      </w:r>
      <w:r>
        <w:rPr>
          <w:rFonts w:ascii="Arial" w:hAnsi="Arial" w:cs="Arial"/>
        </w:rPr>
        <w:t>%) had not sought help, 4</w:t>
      </w:r>
      <w:r w:rsidR="006542FE">
        <w:rPr>
          <w:rFonts w:ascii="Arial" w:hAnsi="Arial" w:cs="Arial"/>
        </w:rPr>
        <w:t>8.5</w:t>
      </w:r>
      <w:r>
        <w:rPr>
          <w:rFonts w:ascii="Arial" w:hAnsi="Arial" w:cs="Arial"/>
        </w:rPr>
        <w:t>% (</w:t>
      </w:r>
      <w:r>
        <w:rPr>
          <w:rFonts w:ascii="Arial" w:hAnsi="Arial" w:cs="Arial"/>
          <w:i/>
        </w:rPr>
        <w:t>n</w:t>
      </w:r>
      <w:r>
        <w:rPr>
          <w:rFonts w:ascii="Arial" w:hAnsi="Arial" w:cs="Arial"/>
        </w:rPr>
        <w:t>=32) had sought help from their GP, 1</w:t>
      </w:r>
      <w:r w:rsidR="006542FE">
        <w:rPr>
          <w:rFonts w:ascii="Arial" w:hAnsi="Arial" w:cs="Arial"/>
        </w:rPr>
        <w:t>6.7</w:t>
      </w:r>
      <w:r>
        <w:rPr>
          <w:rFonts w:ascii="Arial" w:hAnsi="Arial" w:cs="Arial"/>
        </w:rPr>
        <w:t>% (</w:t>
      </w:r>
      <w:r>
        <w:rPr>
          <w:rFonts w:ascii="Arial" w:hAnsi="Arial" w:cs="Arial"/>
          <w:i/>
        </w:rPr>
        <w:t>n</w:t>
      </w:r>
      <w:r>
        <w:rPr>
          <w:rFonts w:ascii="Arial" w:hAnsi="Arial" w:cs="Arial"/>
        </w:rPr>
        <w:t xml:space="preserve">=11) from their hospital doctor, </w:t>
      </w:r>
      <w:r w:rsidR="003507E8">
        <w:rPr>
          <w:rFonts w:ascii="Arial" w:hAnsi="Arial" w:cs="Arial"/>
        </w:rPr>
        <w:t>9.1</w:t>
      </w:r>
      <w:r>
        <w:rPr>
          <w:rFonts w:ascii="Arial" w:hAnsi="Arial" w:cs="Arial"/>
        </w:rPr>
        <w:t>% (</w:t>
      </w:r>
      <w:r>
        <w:rPr>
          <w:rFonts w:ascii="Arial" w:hAnsi="Arial" w:cs="Arial"/>
          <w:i/>
        </w:rPr>
        <w:t>n</w:t>
      </w:r>
      <w:r>
        <w:rPr>
          <w:rFonts w:ascii="Arial" w:hAnsi="Arial" w:cs="Arial"/>
        </w:rPr>
        <w:t xml:space="preserve">=6) from a nurse and </w:t>
      </w:r>
      <w:r w:rsidR="003507E8">
        <w:rPr>
          <w:rFonts w:ascii="Arial" w:hAnsi="Arial" w:cs="Arial"/>
        </w:rPr>
        <w:t>3</w:t>
      </w:r>
      <w:r>
        <w:rPr>
          <w:rFonts w:ascii="Arial" w:hAnsi="Arial" w:cs="Arial"/>
        </w:rPr>
        <w:t>% (</w:t>
      </w:r>
      <w:r>
        <w:rPr>
          <w:rFonts w:ascii="Arial" w:hAnsi="Arial" w:cs="Arial"/>
          <w:i/>
        </w:rPr>
        <w:t>n</w:t>
      </w:r>
      <w:r>
        <w:rPr>
          <w:rFonts w:ascii="Arial" w:hAnsi="Arial" w:cs="Arial"/>
        </w:rPr>
        <w:t>=2) from a pharmacist.</w:t>
      </w:r>
      <w:r w:rsidR="00296F84">
        <w:rPr>
          <w:rFonts w:ascii="Arial" w:hAnsi="Arial" w:cs="Arial"/>
        </w:rPr>
        <w:t xml:space="preserve"> Most participants (</w:t>
      </w:r>
      <w:r w:rsidR="00296F84">
        <w:rPr>
          <w:rFonts w:ascii="Arial" w:hAnsi="Arial" w:cs="Arial"/>
          <w:i/>
        </w:rPr>
        <w:t>n</w:t>
      </w:r>
      <w:r w:rsidR="00296F84">
        <w:rPr>
          <w:rFonts w:ascii="Arial" w:hAnsi="Arial" w:cs="Arial"/>
        </w:rPr>
        <w:t>=7</w:t>
      </w:r>
      <w:r w:rsidR="0070594D">
        <w:rPr>
          <w:rFonts w:ascii="Arial" w:hAnsi="Arial" w:cs="Arial"/>
        </w:rPr>
        <w:t>6</w:t>
      </w:r>
      <w:r w:rsidR="003507E8">
        <w:rPr>
          <w:rFonts w:ascii="Arial" w:hAnsi="Arial" w:cs="Arial"/>
        </w:rPr>
        <w:t>/100</w:t>
      </w:r>
      <w:r w:rsidR="00296F84">
        <w:rPr>
          <w:rFonts w:ascii="Arial" w:hAnsi="Arial" w:cs="Arial"/>
        </w:rPr>
        <w:t>) were aware that these problems may be more common in men with diabetes, however almost half (</w:t>
      </w:r>
      <w:r w:rsidR="00296F84">
        <w:rPr>
          <w:rFonts w:ascii="Arial" w:hAnsi="Arial" w:cs="Arial"/>
          <w:i/>
        </w:rPr>
        <w:t>n</w:t>
      </w:r>
      <w:r w:rsidR="00296F84">
        <w:rPr>
          <w:rFonts w:ascii="Arial" w:hAnsi="Arial" w:cs="Arial"/>
        </w:rPr>
        <w:t>=45</w:t>
      </w:r>
      <w:r w:rsidR="00371B77">
        <w:rPr>
          <w:rFonts w:ascii="Arial" w:hAnsi="Arial" w:cs="Arial"/>
        </w:rPr>
        <w:t>/100</w:t>
      </w:r>
      <w:r w:rsidR="00296F84">
        <w:rPr>
          <w:rFonts w:ascii="Arial" w:hAnsi="Arial" w:cs="Arial"/>
        </w:rPr>
        <w:t>) were not aware of any treatments available for these problems.</w:t>
      </w:r>
    </w:p>
    <w:p w14:paraId="41CF47AD" w14:textId="77777777" w:rsidR="0042092E" w:rsidRDefault="0042092E" w:rsidP="0042092E">
      <w:pPr>
        <w:spacing w:after="0" w:line="360" w:lineRule="auto"/>
        <w:jc w:val="both"/>
        <w:rPr>
          <w:rFonts w:ascii="Arial" w:hAnsi="Arial" w:cs="Arial"/>
        </w:rPr>
      </w:pPr>
    </w:p>
    <w:p w14:paraId="2BD24E4F" w14:textId="47FDA16C" w:rsidR="00936BCF" w:rsidRDefault="00936BCF" w:rsidP="00BC2B30">
      <w:pPr>
        <w:spacing w:after="0" w:line="360" w:lineRule="auto"/>
        <w:jc w:val="both"/>
        <w:rPr>
          <w:rFonts w:ascii="Arial" w:hAnsi="Arial" w:cs="Arial"/>
        </w:rPr>
      </w:pPr>
      <w:r>
        <w:rPr>
          <w:rFonts w:ascii="Arial" w:hAnsi="Arial" w:cs="Arial"/>
        </w:rPr>
        <w:t xml:space="preserve">41% of participants report having a diabetes-related complication and of these </w:t>
      </w:r>
      <w:r w:rsidR="00F95ABB">
        <w:rPr>
          <w:rFonts w:ascii="Arial" w:hAnsi="Arial" w:cs="Arial"/>
        </w:rPr>
        <w:t>n=41</w:t>
      </w:r>
      <w:r>
        <w:rPr>
          <w:rFonts w:ascii="Arial" w:hAnsi="Arial" w:cs="Arial"/>
        </w:rPr>
        <w:t xml:space="preserve">, </w:t>
      </w:r>
      <w:r w:rsidR="00F95ABB">
        <w:rPr>
          <w:rFonts w:ascii="Arial" w:hAnsi="Arial" w:cs="Arial"/>
        </w:rPr>
        <w:t>nearly half (46.3</w:t>
      </w:r>
      <w:r>
        <w:rPr>
          <w:rFonts w:ascii="Arial" w:hAnsi="Arial" w:cs="Arial"/>
        </w:rPr>
        <w:t>%</w:t>
      </w:r>
      <w:r w:rsidR="00F95ABB">
        <w:rPr>
          <w:rFonts w:ascii="Arial" w:hAnsi="Arial" w:cs="Arial"/>
        </w:rPr>
        <w:t>)</w:t>
      </w:r>
      <w:r>
        <w:rPr>
          <w:rFonts w:ascii="Arial" w:hAnsi="Arial" w:cs="Arial"/>
        </w:rPr>
        <w:t xml:space="preserve"> have multiple diabetes-related complications</w:t>
      </w:r>
      <w:r w:rsidR="00210907">
        <w:rPr>
          <w:rFonts w:ascii="Arial" w:hAnsi="Arial" w:cs="Arial"/>
        </w:rPr>
        <w:t>, or 1</w:t>
      </w:r>
      <w:r w:rsidR="00F95ABB">
        <w:rPr>
          <w:rFonts w:ascii="Arial" w:hAnsi="Arial" w:cs="Arial"/>
        </w:rPr>
        <w:t>9</w:t>
      </w:r>
      <w:r w:rsidR="00210907">
        <w:rPr>
          <w:rFonts w:ascii="Arial" w:hAnsi="Arial" w:cs="Arial"/>
        </w:rPr>
        <w:t>% of all participants</w:t>
      </w:r>
      <w:r>
        <w:rPr>
          <w:rFonts w:ascii="Arial" w:hAnsi="Arial" w:cs="Arial"/>
        </w:rPr>
        <w:t xml:space="preserve">. </w:t>
      </w:r>
    </w:p>
    <w:p w14:paraId="68268373" w14:textId="77777777" w:rsidR="0042092E" w:rsidRDefault="0042092E" w:rsidP="0042092E">
      <w:pPr>
        <w:spacing w:after="0" w:line="360" w:lineRule="auto"/>
        <w:jc w:val="both"/>
        <w:rPr>
          <w:rFonts w:ascii="Arial" w:hAnsi="Arial" w:cs="Arial"/>
        </w:rPr>
      </w:pPr>
    </w:p>
    <w:p w14:paraId="7D3EE573" w14:textId="79CFA027" w:rsidR="000C11A2" w:rsidRPr="00817A69" w:rsidRDefault="000C11A2" w:rsidP="0042092E">
      <w:pPr>
        <w:spacing w:after="0" w:line="360" w:lineRule="auto"/>
        <w:jc w:val="both"/>
        <w:rPr>
          <w:rFonts w:ascii="Arial" w:hAnsi="Arial" w:cs="Arial"/>
        </w:rPr>
      </w:pPr>
      <w:r>
        <w:rPr>
          <w:rFonts w:ascii="Arial" w:hAnsi="Arial" w:cs="Arial"/>
        </w:rPr>
        <w:t>Of the 58 participants who reported having taken medication, eg Viagra for sexual health problems, half</w:t>
      </w:r>
      <w:r w:rsidR="00817A69">
        <w:rPr>
          <w:rFonts w:ascii="Arial" w:hAnsi="Arial" w:cs="Arial"/>
        </w:rPr>
        <w:t xml:space="preserve"> (</w:t>
      </w:r>
      <w:r w:rsidR="00817A69">
        <w:rPr>
          <w:rFonts w:ascii="Arial" w:hAnsi="Arial" w:cs="Arial"/>
          <w:i/>
        </w:rPr>
        <w:t>n</w:t>
      </w:r>
      <w:r w:rsidR="00817A69">
        <w:rPr>
          <w:rFonts w:ascii="Arial" w:hAnsi="Arial" w:cs="Arial"/>
        </w:rPr>
        <w:t>=29) reported that it had removed the spontaneity of sex.</w:t>
      </w:r>
    </w:p>
    <w:p w14:paraId="5B63E54A" w14:textId="2EE7F2C5" w:rsidR="000C2A44" w:rsidRDefault="000C2A44" w:rsidP="0042092E">
      <w:pPr>
        <w:spacing w:after="0"/>
        <w:rPr>
          <w:rFonts w:ascii="Arial" w:hAnsi="Arial" w:cs="Arial"/>
        </w:rPr>
      </w:pPr>
    </w:p>
    <w:p w14:paraId="13594AFB" w14:textId="3854DB22" w:rsidR="00A213AE" w:rsidRDefault="00A213AE" w:rsidP="0042092E">
      <w:pPr>
        <w:spacing w:after="0"/>
        <w:rPr>
          <w:rFonts w:ascii="Arial" w:hAnsi="Arial" w:cs="Arial"/>
        </w:rPr>
      </w:pPr>
      <w:r>
        <w:rPr>
          <w:rFonts w:ascii="Arial" w:hAnsi="Arial" w:cs="Arial"/>
        </w:rPr>
        <w:t>Table Five: Diabetes-Related Sexual Complications</w:t>
      </w:r>
    </w:p>
    <w:tbl>
      <w:tblPr>
        <w:tblStyle w:val="TableGrid"/>
        <w:tblW w:w="0" w:type="auto"/>
        <w:tblInd w:w="0" w:type="dxa"/>
        <w:tblLook w:val="04A0" w:firstRow="1" w:lastRow="0" w:firstColumn="1" w:lastColumn="0" w:noHBand="0" w:noVBand="1"/>
      </w:tblPr>
      <w:tblGrid>
        <w:gridCol w:w="6232"/>
        <w:gridCol w:w="1392"/>
        <w:gridCol w:w="1392"/>
      </w:tblGrid>
      <w:tr w:rsidR="00A213AE" w14:paraId="45A605DA" w14:textId="77777777" w:rsidTr="00A213AE">
        <w:tc>
          <w:tcPr>
            <w:tcW w:w="6232" w:type="dxa"/>
          </w:tcPr>
          <w:p w14:paraId="6FE64EE4" w14:textId="77777777" w:rsidR="00A213AE" w:rsidRDefault="00A213AE" w:rsidP="00BC2B30">
            <w:pPr>
              <w:rPr>
                <w:rFonts w:ascii="Arial" w:hAnsi="Arial" w:cs="Arial"/>
              </w:rPr>
            </w:pPr>
          </w:p>
        </w:tc>
        <w:tc>
          <w:tcPr>
            <w:tcW w:w="1392" w:type="dxa"/>
          </w:tcPr>
          <w:p w14:paraId="716D7FD4" w14:textId="3062F1ED" w:rsidR="00A213AE" w:rsidRDefault="00A213AE" w:rsidP="0042092E">
            <w:pPr>
              <w:jc w:val="center"/>
              <w:rPr>
                <w:rFonts w:ascii="Arial" w:hAnsi="Arial" w:cs="Arial"/>
              </w:rPr>
            </w:pPr>
            <w:r>
              <w:rPr>
                <w:rFonts w:ascii="Arial" w:hAnsi="Arial" w:cs="Arial"/>
              </w:rPr>
              <w:t>Yes</w:t>
            </w:r>
          </w:p>
        </w:tc>
        <w:tc>
          <w:tcPr>
            <w:tcW w:w="1392" w:type="dxa"/>
          </w:tcPr>
          <w:p w14:paraId="10CDE3BA" w14:textId="01FBED10" w:rsidR="00A213AE" w:rsidRDefault="00A213AE" w:rsidP="0042092E">
            <w:pPr>
              <w:jc w:val="center"/>
              <w:rPr>
                <w:rFonts w:ascii="Arial" w:hAnsi="Arial" w:cs="Arial"/>
              </w:rPr>
            </w:pPr>
            <w:r>
              <w:rPr>
                <w:rFonts w:ascii="Arial" w:hAnsi="Arial" w:cs="Arial"/>
              </w:rPr>
              <w:t>No</w:t>
            </w:r>
          </w:p>
        </w:tc>
      </w:tr>
      <w:tr w:rsidR="00A213AE" w14:paraId="3F3E39D5" w14:textId="77777777" w:rsidTr="00A213AE">
        <w:tc>
          <w:tcPr>
            <w:tcW w:w="6232" w:type="dxa"/>
          </w:tcPr>
          <w:p w14:paraId="0D3B4747" w14:textId="4005D4DC" w:rsidR="00A213AE" w:rsidRDefault="00A213AE" w:rsidP="00BC2B30">
            <w:pPr>
              <w:rPr>
                <w:rFonts w:ascii="Arial" w:hAnsi="Arial" w:cs="Arial"/>
              </w:rPr>
            </w:pPr>
            <w:r>
              <w:rPr>
                <w:rFonts w:ascii="Arial" w:hAnsi="Arial" w:cs="Arial"/>
              </w:rPr>
              <w:t>Experiencing difficultly recently in achieving</w:t>
            </w:r>
            <w:r w:rsidR="0069142D">
              <w:rPr>
                <w:rFonts w:ascii="Arial" w:hAnsi="Arial" w:cs="Arial"/>
              </w:rPr>
              <w:t xml:space="preserve"> </w:t>
            </w:r>
            <w:r>
              <w:rPr>
                <w:rFonts w:ascii="Arial" w:hAnsi="Arial" w:cs="Arial"/>
              </w:rPr>
              <w:t>erections that you and your partner consider adequate for intercourse</w:t>
            </w:r>
          </w:p>
        </w:tc>
        <w:tc>
          <w:tcPr>
            <w:tcW w:w="1392" w:type="dxa"/>
          </w:tcPr>
          <w:p w14:paraId="362A226B" w14:textId="378864A5" w:rsidR="00A213AE" w:rsidRDefault="00A213AE" w:rsidP="0042092E">
            <w:pPr>
              <w:jc w:val="center"/>
              <w:rPr>
                <w:rFonts w:ascii="Arial" w:hAnsi="Arial" w:cs="Arial"/>
              </w:rPr>
            </w:pPr>
            <w:r>
              <w:rPr>
                <w:rFonts w:ascii="Arial" w:hAnsi="Arial" w:cs="Arial"/>
              </w:rPr>
              <w:t>4</w:t>
            </w:r>
            <w:r w:rsidR="003766B1">
              <w:rPr>
                <w:rFonts w:ascii="Arial" w:hAnsi="Arial" w:cs="Arial"/>
              </w:rPr>
              <w:t>6</w:t>
            </w:r>
            <w:r w:rsidR="004A24FA">
              <w:rPr>
                <w:rFonts w:ascii="Arial" w:hAnsi="Arial" w:cs="Arial"/>
              </w:rPr>
              <w:t xml:space="preserve"> (4</w:t>
            </w:r>
            <w:r w:rsidR="003766B1">
              <w:rPr>
                <w:rFonts w:ascii="Arial" w:hAnsi="Arial" w:cs="Arial"/>
              </w:rPr>
              <w:t>6</w:t>
            </w:r>
            <w:r w:rsidR="004A24FA">
              <w:rPr>
                <w:rFonts w:ascii="Arial" w:hAnsi="Arial" w:cs="Arial"/>
              </w:rPr>
              <w:t>)</w:t>
            </w:r>
          </w:p>
        </w:tc>
        <w:tc>
          <w:tcPr>
            <w:tcW w:w="1392" w:type="dxa"/>
          </w:tcPr>
          <w:p w14:paraId="0977427C" w14:textId="59B0F6BF" w:rsidR="00A213AE" w:rsidRDefault="00A213AE" w:rsidP="0042092E">
            <w:pPr>
              <w:jc w:val="center"/>
              <w:rPr>
                <w:rFonts w:ascii="Arial" w:hAnsi="Arial" w:cs="Arial"/>
              </w:rPr>
            </w:pPr>
            <w:r>
              <w:rPr>
                <w:rFonts w:ascii="Arial" w:hAnsi="Arial" w:cs="Arial"/>
              </w:rPr>
              <w:t>5</w:t>
            </w:r>
            <w:r w:rsidR="003766B1">
              <w:rPr>
                <w:rFonts w:ascii="Arial" w:hAnsi="Arial" w:cs="Arial"/>
              </w:rPr>
              <w:t>4</w:t>
            </w:r>
            <w:r w:rsidR="004A24FA">
              <w:rPr>
                <w:rFonts w:ascii="Arial" w:hAnsi="Arial" w:cs="Arial"/>
              </w:rPr>
              <w:t xml:space="preserve"> (5</w:t>
            </w:r>
            <w:r w:rsidR="003766B1">
              <w:rPr>
                <w:rFonts w:ascii="Arial" w:hAnsi="Arial" w:cs="Arial"/>
              </w:rPr>
              <w:t>4</w:t>
            </w:r>
            <w:r w:rsidR="004A24FA">
              <w:rPr>
                <w:rFonts w:ascii="Arial" w:hAnsi="Arial" w:cs="Arial"/>
              </w:rPr>
              <w:t>)</w:t>
            </w:r>
          </w:p>
        </w:tc>
      </w:tr>
      <w:tr w:rsidR="00A213AE" w14:paraId="71CAF14A" w14:textId="77777777" w:rsidTr="00A213AE">
        <w:tc>
          <w:tcPr>
            <w:tcW w:w="6232" w:type="dxa"/>
          </w:tcPr>
          <w:p w14:paraId="513D6F5A" w14:textId="3418BCBE" w:rsidR="00A213AE" w:rsidRDefault="00A213AE" w:rsidP="00BC2B30">
            <w:pPr>
              <w:rPr>
                <w:rFonts w:ascii="Arial" w:hAnsi="Arial" w:cs="Arial"/>
              </w:rPr>
            </w:pPr>
            <w:r>
              <w:rPr>
                <w:rFonts w:ascii="Arial" w:hAnsi="Arial" w:cs="Arial"/>
              </w:rPr>
              <w:t>Difficulty performing intercourse in more than half of your attempts</w:t>
            </w:r>
          </w:p>
        </w:tc>
        <w:tc>
          <w:tcPr>
            <w:tcW w:w="1392" w:type="dxa"/>
          </w:tcPr>
          <w:p w14:paraId="3CE5BAC5" w14:textId="7D814D9E" w:rsidR="00A213AE" w:rsidRDefault="00A213AE" w:rsidP="0042092E">
            <w:pPr>
              <w:jc w:val="center"/>
              <w:rPr>
                <w:rFonts w:ascii="Arial" w:hAnsi="Arial" w:cs="Arial"/>
              </w:rPr>
            </w:pPr>
            <w:r>
              <w:rPr>
                <w:rFonts w:ascii="Arial" w:hAnsi="Arial" w:cs="Arial"/>
              </w:rPr>
              <w:t>3</w:t>
            </w:r>
            <w:r w:rsidR="003766B1">
              <w:rPr>
                <w:rFonts w:ascii="Arial" w:hAnsi="Arial" w:cs="Arial"/>
              </w:rPr>
              <w:t>5</w:t>
            </w:r>
            <w:r w:rsidR="004A24FA">
              <w:rPr>
                <w:rFonts w:ascii="Arial" w:hAnsi="Arial" w:cs="Arial"/>
              </w:rPr>
              <w:t xml:space="preserve"> (3</w:t>
            </w:r>
            <w:r w:rsidR="003766B1">
              <w:rPr>
                <w:rFonts w:ascii="Arial" w:hAnsi="Arial" w:cs="Arial"/>
              </w:rPr>
              <w:t>5.4</w:t>
            </w:r>
            <w:r w:rsidR="004A24FA">
              <w:rPr>
                <w:rFonts w:ascii="Arial" w:hAnsi="Arial" w:cs="Arial"/>
              </w:rPr>
              <w:t>)</w:t>
            </w:r>
          </w:p>
        </w:tc>
        <w:tc>
          <w:tcPr>
            <w:tcW w:w="1392" w:type="dxa"/>
          </w:tcPr>
          <w:p w14:paraId="543AE0B2" w14:textId="713A2274" w:rsidR="00A213AE" w:rsidRDefault="00A213AE" w:rsidP="0042092E">
            <w:pPr>
              <w:jc w:val="center"/>
              <w:rPr>
                <w:rFonts w:ascii="Arial" w:hAnsi="Arial" w:cs="Arial"/>
              </w:rPr>
            </w:pPr>
            <w:r>
              <w:rPr>
                <w:rFonts w:ascii="Arial" w:hAnsi="Arial" w:cs="Arial"/>
              </w:rPr>
              <w:t>6</w:t>
            </w:r>
            <w:r w:rsidR="003766B1">
              <w:rPr>
                <w:rFonts w:ascii="Arial" w:hAnsi="Arial" w:cs="Arial"/>
              </w:rPr>
              <w:t>4</w:t>
            </w:r>
            <w:r w:rsidR="004A24FA">
              <w:rPr>
                <w:rFonts w:ascii="Arial" w:hAnsi="Arial" w:cs="Arial"/>
              </w:rPr>
              <w:t xml:space="preserve"> (6</w:t>
            </w:r>
            <w:r w:rsidR="003766B1">
              <w:rPr>
                <w:rFonts w:ascii="Arial" w:hAnsi="Arial" w:cs="Arial"/>
              </w:rPr>
              <w:t>4.6</w:t>
            </w:r>
            <w:r w:rsidR="004A24FA">
              <w:rPr>
                <w:rFonts w:ascii="Arial" w:hAnsi="Arial" w:cs="Arial"/>
              </w:rPr>
              <w:t>)</w:t>
            </w:r>
          </w:p>
        </w:tc>
      </w:tr>
      <w:tr w:rsidR="00A213AE" w14:paraId="695E5DEE" w14:textId="77777777" w:rsidTr="00A213AE">
        <w:tc>
          <w:tcPr>
            <w:tcW w:w="6232" w:type="dxa"/>
          </w:tcPr>
          <w:p w14:paraId="1197A1EA" w14:textId="5ADD3084" w:rsidR="00A213AE" w:rsidRDefault="00A213AE" w:rsidP="00BC2B30">
            <w:pPr>
              <w:rPr>
                <w:rFonts w:ascii="Arial" w:hAnsi="Arial" w:cs="Arial"/>
              </w:rPr>
            </w:pPr>
            <w:r>
              <w:rPr>
                <w:rFonts w:ascii="Arial" w:hAnsi="Arial" w:cs="Arial"/>
              </w:rPr>
              <w:t>Problem with erection difficulty occurring when with a partner</w:t>
            </w:r>
          </w:p>
        </w:tc>
        <w:tc>
          <w:tcPr>
            <w:tcW w:w="1392" w:type="dxa"/>
          </w:tcPr>
          <w:p w14:paraId="012B5592" w14:textId="4AC77761" w:rsidR="00A213AE" w:rsidRDefault="00A213AE" w:rsidP="0042092E">
            <w:pPr>
              <w:jc w:val="center"/>
              <w:rPr>
                <w:rFonts w:ascii="Arial" w:hAnsi="Arial" w:cs="Arial"/>
              </w:rPr>
            </w:pPr>
            <w:r>
              <w:rPr>
                <w:rFonts w:ascii="Arial" w:hAnsi="Arial" w:cs="Arial"/>
              </w:rPr>
              <w:t>47</w:t>
            </w:r>
            <w:r w:rsidR="003766B1">
              <w:rPr>
                <w:rFonts w:ascii="Arial" w:hAnsi="Arial" w:cs="Arial"/>
              </w:rPr>
              <w:t xml:space="preserve"> (53.4)</w:t>
            </w:r>
          </w:p>
        </w:tc>
        <w:tc>
          <w:tcPr>
            <w:tcW w:w="1392" w:type="dxa"/>
          </w:tcPr>
          <w:p w14:paraId="767E610E" w14:textId="5E48A138" w:rsidR="00A213AE" w:rsidRDefault="00A213AE" w:rsidP="0042092E">
            <w:pPr>
              <w:jc w:val="center"/>
              <w:rPr>
                <w:rFonts w:ascii="Arial" w:hAnsi="Arial" w:cs="Arial"/>
              </w:rPr>
            </w:pPr>
            <w:r>
              <w:rPr>
                <w:rFonts w:ascii="Arial" w:hAnsi="Arial" w:cs="Arial"/>
              </w:rPr>
              <w:t>41</w:t>
            </w:r>
            <w:r w:rsidR="004A24FA">
              <w:rPr>
                <w:rFonts w:ascii="Arial" w:hAnsi="Arial" w:cs="Arial"/>
              </w:rPr>
              <w:t xml:space="preserve"> (4</w:t>
            </w:r>
            <w:r w:rsidR="003766B1">
              <w:rPr>
                <w:rFonts w:ascii="Arial" w:hAnsi="Arial" w:cs="Arial"/>
              </w:rPr>
              <w:t>6.6</w:t>
            </w:r>
            <w:r w:rsidR="004A24FA">
              <w:rPr>
                <w:rFonts w:ascii="Arial" w:hAnsi="Arial" w:cs="Arial"/>
              </w:rPr>
              <w:t>)</w:t>
            </w:r>
          </w:p>
        </w:tc>
      </w:tr>
      <w:tr w:rsidR="00A213AE" w14:paraId="1C9AE641" w14:textId="77777777" w:rsidTr="00A213AE">
        <w:tc>
          <w:tcPr>
            <w:tcW w:w="6232" w:type="dxa"/>
          </w:tcPr>
          <w:p w14:paraId="644664FA" w14:textId="2C62833F" w:rsidR="00A213AE" w:rsidRDefault="00A213AE" w:rsidP="00BC2B30">
            <w:pPr>
              <w:rPr>
                <w:rFonts w:ascii="Arial" w:hAnsi="Arial" w:cs="Arial"/>
              </w:rPr>
            </w:pPr>
            <w:r>
              <w:rPr>
                <w:rFonts w:ascii="Arial" w:hAnsi="Arial" w:cs="Arial"/>
              </w:rPr>
              <w:t>Problem with erection difficulty occurring when alone</w:t>
            </w:r>
          </w:p>
        </w:tc>
        <w:tc>
          <w:tcPr>
            <w:tcW w:w="1392" w:type="dxa"/>
          </w:tcPr>
          <w:p w14:paraId="7B9CABC6" w14:textId="21A2A9CF" w:rsidR="00A213AE" w:rsidRDefault="00A213AE" w:rsidP="0042092E">
            <w:pPr>
              <w:jc w:val="center"/>
              <w:rPr>
                <w:rFonts w:ascii="Arial" w:hAnsi="Arial" w:cs="Arial"/>
              </w:rPr>
            </w:pPr>
            <w:r>
              <w:rPr>
                <w:rFonts w:ascii="Arial" w:hAnsi="Arial" w:cs="Arial"/>
              </w:rPr>
              <w:t>3</w:t>
            </w:r>
            <w:r w:rsidR="003766B1">
              <w:rPr>
                <w:rFonts w:ascii="Arial" w:hAnsi="Arial" w:cs="Arial"/>
              </w:rPr>
              <w:t>9</w:t>
            </w:r>
            <w:r w:rsidR="004A24FA">
              <w:rPr>
                <w:rFonts w:ascii="Arial" w:hAnsi="Arial" w:cs="Arial"/>
              </w:rPr>
              <w:t xml:space="preserve"> (4</w:t>
            </w:r>
            <w:r w:rsidR="003766B1">
              <w:rPr>
                <w:rFonts w:ascii="Arial" w:hAnsi="Arial" w:cs="Arial"/>
              </w:rPr>
              <w:t>5.</w:t>
            </w:r>
            <w:r w:rsidR="004A24FA">
              <w:rPr>
                <w:rFonts w:ascii="Arial" w:hAnsi="Arial" w:cs="Arial"/>
              </w:rPr>
              <w:t>3)</w:t>
            </w:r>
          </w:p>
        </w:tc>
        <w:tc>
          <w:tcPr>
            <w:tcW w:w="1392" w:type="dxa"/>
          </w:tcPr>
          <w:p w14:paraId="4476CCC8" w14:textId="30BB77E9" w:rsidR="00A213AE" w:rsidRDefault="00A213AE" w:rsidP="0042092E">
            <w:pPr>
              <w:jc w:val="center"/>
              <w:rPr>
                <w:rFonts w:ascii="Arial" w:hAnsi="Arial" w:cs="Arial"/>
              </w:rPr>
            </w:pPr>
            <w:r>
              <w:rPr>
                <w:rFonts w:ascii="Arial" w:hAnsi="Arial" w:cs="Arial"/>
              </w:rPr>
              <w:t>4</w:t>
            </w:r>
            <w:r w:rsidR="003766B1">
              <w:rPr>
                <w:rFonts w:ascii="Arial" w:hAnsi="Arial" w:cs="Arial"/>
              </w:rPr>
              <w:t>7</w:t>
            </w:r>
            <w:r w:rsidR="004A24FA">
              <w:rPr>
                <w:rFonts w:ascii="Arial" w:hAnsi="Arial" w:cs="Arial"/>
              </w:rPr>
              <w:t xml:space="preserve"> (</w:t>
            </w:r>
            <w:r w:rsidR="003766B1">
              <w:rPr>
                <w:rFonts w:ascii="Arial" w:hAnsi="Arial" w:cs="Arial"/>
              </w:rPr>
              <w:t>54.7</w:t>
            </w:r>
            <w:r w:rsidR="004A24FA">
              <w:rPr>
                <w:rFonts w:ascii="Arial" w:hAnsi="Arial" w:cs="Arial"/>
              </w:rPr>
              <w:t>)</w:t>
            </w:r>
          </w:p>
        </w:tc>
      </w:tr>
      <w:tr w:rsidR="00A213AE" w14:paraId="6F0C72A9" w14:textId="77777777" w:rsidTr="00A213AE">
        <w:tc>
          <w:tcPr>
            <w:tcW w:w="6232" w:type="dxa"/>
          </w:tcPr>
          <w:p w14:paraId="7D801E08" w14:textId="4A6D95A5" w:rsidR="00A213AE" w:rsidRDefault="00A213AE" w:rsidP="00BC2B30">
            <w:pPr>
              <w:rPr>
                <w:rFonts w:ascii="Arial" w:hAnsi="Arial" w:cs="Arial"/>
              </w:rPr>
            </w:pPr>
            <w:r>
              <w:rPr>
                <w:rFonts w:ascii="Arial" w:hAnsi="Arial" w:cs="Arial"/>
              </w:rPr>
              <w:t>It takes longer to achieve an erection than in the past</w:t>
            </w:r>
          </w:p>
        </w:tc>
        <w:tc>
          <w:tcPr>
            <w:tcW w:w="1392" w:type="dxa"/>
          </w:tcPr>
          <w:p w14:paraId="370D119E" w14:textId="40189D8C" w:rsidR="00A213AE" w:rsidRDefault="003766B1" w:rsidP="0042092E">
            <w:pPr>
              <w:jc w:val="center"/>
              <w:rPr>
                <w:rFonts w:ascii="Arial" w:hAnsi="Arial" w:cs="Arial"/>
              </w:rPr>
            </w:pPr>
            <w:r>
              <w:rPr>
                <w:rFonts w:ascii="Arial" w:hAnsi="Arial" w:cs="Arial"/>
              </w:rPr>
              <w:t>60</w:t>
            </w:r>
            <w:r w:rsidR="004A24FA">
              <w:rPr>
                <w:rFonts w:ascii="Arial" w:hAnsi="Arial" w:cs="Arial"/>
              </w:rPr>
              <w:t xml:space="preserve"> (6</w:t>
            </w:r>
            <w:r>
              <w:rPr>
                <w:rFonts w:ascii="Arial" w:hAnsi="Arial" w:cs="Arial"/>
              </w:rPr>
              <w:t>2.5</w:t>
            </w:r>
            <w:r w:rsidR="004A24FA">
              <w:rPr>
                <w:rFonts w:ascii="Arial" w:hAnsi="Arial" w:cs="Arial"/>
              </w:rPr>
              <w:t>)</w:t>
            </w:r>
          </w:p>
        </w:tc>
        <w:tc>
          <w:tcPr>
            <w:tcW w:w="1392" w:type="dxa"/>
          </w:tcPr>
          <w:p w14:paraId="0B69A5DB" w14:textId="1DAD3E99" w:rsidR="00A213AE" w:rsidRDefault="00A213AE" w:rsidP="0042092E">
            <w:pPr>
              <w:jc w:val="center"/>
              <w:rPr>
                <w:rFonts w:ascii="Arial" w:hAnsi="Arial" w:cs="Arial"/>
              </w:rPr>
            </w:pPr>
            <w:r>
              <w:rPr>
                <w:rFonts w:ascii="Arial" w:hAnsi="Arial" w:cs="Arial"/>
              </w:rPr>
              <w:t>36</w:t>
            </w:r>
            <w:r w:rsidR="004A24FA">
              <w:rPr>
                <w:rFonts w:ascii="Arial" w:hAnsi="Arial" w:cs="Arial"/>
              </w:rPr>
              <w:t xml:space="preserve"> (3</w:t>
            </w:r>
            <w:r w:rsidR="003766B1">
              <w:rPr>
                <w:rFonts w:ascii="Arial" w:hAnsi="Arial" w:cs="Arial"/>
              </w:rPr>
              <w:t>7.5</w:t>
            </w:r>
            <w:r w:rsidR="004A24FA">
              <w:rPr>
                <w:rFonts w:ascii="Arial" w:hAnsi="Arial" w:cs="Arial"/>
              </w:rPr>
              <w:t>)</w:t>
            </w:r>
          </w:p>
        </w:tc>
      </w:tr>
      <w:tr w:rsidR="00A213AE" w:rsidRPr="00A213AE" w14:paraId="010BBFFF" w14:textId="77777777" w:rsidTr="00A213AE">
        <w:tc>
          <w:tcPr>
            <w:tcW w:w="6232" w:type="dxa"/>
          </w:tcPr>
          <w:p w14:paraId="25720C5B" w14:textId="61FDA69A" w:rsidR="00A213AE" w:rsidRPr="00A213AE" w:rsidRDefault="00A213AE" w:rsidP="00BC2B30">
            <w:pPr>
              <w:rPr>
                <w:rFonts w:ascii="Arial" w:hAnsi="Arial" w:cs="Arial"/>
              </w:rPr>
            </w:pPr>
            <w:r w:rsidRPr="00A213AE">
              <w:rPr>
                <w:rFonts w:ascii="Arial" w:hAnsi="Arial" w:cs="Arial"/>
              </w:rPr>
              <w:t>Experience hypoglycaemia during sexual intercourse</w:t>
            </w:r>
          </w:p>
        </w:tc>
        <w:tc>
          <w:tcPr>
            <w:tcW w:w="1392" w:type="dxa"/>
          </w:tcPr>
          <w:p w14:paraId="2350BBC1" w14:textId="1DB4EC5D" w:rsidR="00A213AE" w:rsidRPr="00A213AE" w:rsidRDefault="004A24FA" w:rsidP="0042092E">
            <w:pPr>
              <w:jc w:val="center"/>
              <w:rPr>
                <w:rFonts w:ascii="Arial" w:hAnsi="Arial" w:cs="Arial"/>
              </w:rPr>
            </w:pPr>
            <w:r>
              <w:rPr>
                <w:rFonts w:ascii="Arial" w:hAnsi="Arial" w:cs="Arial"/>
              </w:rPr>
              <w:t xml:space="preserve"> </w:t>
            </w:r>
            <w:r w:rsidR="003766B1">
              <w:rPr>
                <w:rFonts w:ascii="Arial" w:hAnsi="Arial" w:cs="Arial"/>
              </w:rPr>
              <w:t>40</w:t>
            </w:r>
            <w:r>
              <w:rPr>
                <w:rFonts w:ascii="Arial" w:hAnsi="Arial" w:cs="Arial"/>
              </w:rPr>
              <w:t xml:space="preserve"> (4</w:t>
            </w:r>
            <w:r w:rsidR="003766B1">
              <w:rPr>
                <w:rFonts w:ascii="Arial" w:hAnsi="Arial" w:cs="Arial"/>
              </w:rPr>
              <w:t>7.</w:t>
            </w:r>
            <w:r>
              <w:rPr>
                <w:rFonts w:ascii="Arial" w:hAnsi="Arial" w:cs="Arial"/>
              </w:rPr>
              <w:t>6)</w:t>
            </w:r>
          </w:p>
        </w:tc>
        <w:tc>
          <w:tcPr>
            <w:tcW w:w="1392" w:type="dxa"/>
          </w:tcPr>
          <w:p w14:paraId="6B3F9388" w14:textId="70A112F3" w:rsidR="00A213AE" w:rsidRPr="00A213AE" w:rsidRDefault="00A213AE" w:rsidP="0042092E">
            <w:pPr>
              <w:jc w:val="center"/>
              <w:rPr>
                <w:rFonts w:ascii="Arial" w:hAnsi="Arial" w:cs="Arial"/>
              </w:rPr>
            </w:pPr>
            <w:r>
              <w:rPr>
                <w:rFonts w:ascii="Arial" w:hAnsi="Arial" w:cs="Arial"/>
              </w:rPr>
              <w:t>4</w:t>
            </w:r>
            <w:r w:rsidR="003766B1">
              <w:rPr>
                <w:rFonts w:ascii="Arial" w:hAnsi="Arial" w:cs="Arial"/>
              </w:rPr>
              <w:t>4</w:t>
            </w:r>
            <w:r w:rsidR="004A24FA">
              <w:rPr>
                <w:rFonts w:ascii="Arial" w:hAnsi="Arial" w:cs="Arial"/>
              </w:rPr>
              <w:t xml:space="preserve"> (5</w:t>
            </w:r>
            <w:r w:rsidR="003766B1">
              <w:rPr>
                <w:rFonts w:ascii="Arial" w:hAnsi="Arial" w:cs="Arial"/>
              </w:rPr>
              <w:t>2.4</w:t>
            </w:r>
            <w:r w:rsidR="004A24FA">
              <w:rPr>
                <w:rFonts w:ascii="Arial" w:hAnsi="Arial" w:cs="Arial"/>
              </w:rPr>
              <w:t>)</w:t>
            </w:r>
          </w:p>
        </w:tc>
      </w:tr>
      <w:tr w:rsidR="00A213AE" w:rsidRPr="00A213AE" w14:paraId="29A82653" w14:textId="77777777" w:rsidTr="00A213AE">
        <w:tc>
          <w:tcPr>
            <w:tcW w:w="6232" w:type="dxa"/>
          </w:tcPr>
          <w:p w14:paraId="72B5D190" w14:textId="02509F3E" w:rsidR="00A213AE" w:rsidRPr="00A213AE" w:rsidRDefault="00A213AE" w:rsidP="00BC2B30">
            <w:pPr>
              <w:rPr>
                <w:rFonts w:ascii="Arial" w:hAnsi="Arial" w:cs="Arial"/>
              </w:rPr>
            </w:pPr>
            <w:r>
              <w:rPr>
                <w:rFonts w:ascii="Arial" w:hAnsi="Arial" w:cs="Arial"/>
              </w:rPr>
              <w:t>Diabetes is a cause of sexual issues</w:t>
            </w:r>
          </w:p>
        </w:tc>
        <w:tc>
          <w:tcPr>
            <w:tcW w:w="1392" w:type="dxa"/>
          </w:tcPr>
          <w:p w14:paraId="4435839D" w14:textId="4D70057D" w:rsidR="00A213AE" w:rsidRDefault="00A213AE" w:rsidP="0042092E">
            <w:pPr>
              <w:jc w:val="center"/>
              <w:rPr>
                <w:rFonts w:ascii="Arial" w:hAnsi="Arial" w:cs="Arial"/>
              </w:rPr>
            </w:pPr>
            <w:r>
              <w:rPr>
                <w:rFonts w:ascii="Arial" w:hAnsi="Arial" w:cs="Arial"/>
              </w:rPr>
              <w:t>5</w:t>
            </w:r>
            <w:r w:rsidR="003766B1">
              <w:rPr>
                <w:rFonts w:ascii="Arial" w:hAnsi="Arial" w:cs="Arial"/>
              </w:rPr>
              <w:t>7</w:t>
            </w:r>
            <w:r w:rsidR="004A24FA">
              <w:rPr>
                <w:rFonts w:ascii="Arial" w:hAnsi="Arial" w:cs="Arial"/>
              </w:rPr>
              <w:t xml:space="preserve"> (5</w:t>
            </w:r>
            <w:r w:rsidR="003766B1">
              <w:rPr>
                <w:rFonts w:ascii="Arial" w:hAnsi="Arial" w:cs="Arial"/>
              </w:rPr>
              <w:t>7.</w:t>
            </w:r>
            <w:r w:rsidR="004A24FA">
              <w:rPr>
                <w:rFonts w:ascii="Arial" w:hAnsi="Arial" w:cs="Arial"/>
              </w:rPr>
              <w:t>6)</w:t>
            </w:r>
          </w:p>
        </w:tc>
        <w:tc>
          <w:tcPr>
            <w:tcW w:w="1392" w:type="dxa"/>
          </w:tcPr>
          <w:p w14:paraId="5406F314" w14:textId="2BCF4AA8" w:rsidR="00A213AE" w:rsidRDefault="00A213AE" w:rsidP="0042092E">
            <w:pPr>
              <w:jc w:val="center"/>
              <w:rPr>
                <w:rFonts w:ascii="Arial" w:hAnsi="Arial" w:cs="Arial"/>
              </w:rPr>
            </w:pPr>
            <w:r>
              <w:rPr>
                <w:rFonts w:ascii="Arial" w:hAnsi="Arial" w:cs="Arial"/>
              </w:rPr>
              <w:t>4</w:t>
            </w:r>
            <w:r w:rsidR="003766B1">
              <w:rPr>
                <w:rFonts w:ascii="Arial" w:hAnsi="Arial" w:cs="Arial"/>
              </w:rPr>
              <w:t>2</w:t>
            </w:r>
            <w:r w:rsidR="004A24FA">
              <w:rPr>
                <w:rFonts w:ascii="Arial" w:hAnsi="Arial" w:cs="Arial"/>
              </w:rPr>
              <w:t xml:space="preserve"> (4</w:t>
            </w:r>
            <w:r w:rsidR="003766B1">
              <w:rPr>
                <w:rFonts w:ascii="Arial" w:hAnsi="Arial" w:cs="Arial"/>
              </w:rPr>
              <w:t>2.4</w:t>
            </w:r>
            <w:r w:rsidR="004A24FA">
              <w:rPr>
                <w:rFonts w:ascii="Arial" w:hAnsi="Arial" w:cs="Arial"/>
              </w:rPr>
              <w:t>)</w:t>
            </w:r>
          </w:p>
        </w:tc>
      </w:tr>
      <w:tr w:rsidR="00A213AE" w:rsidRPr="00A213AE" w14:paraId="5B3C2E0B" w14:textId="77777777" w:rsidTr="00A213AE">
        <w:tc>
          <w:tcPr>
            <w:tcW w:w="6232" w:type="dxa"/>
          </w:tcPr>
          <w:p w14:paraId="7FADB923" w14:textId="35CA62E5" w:rsidR="00A213AE" w:rsidRDefault="00A213AE" w:rsidP="00BC2B30">
            <w:pPr>
              <w:rPr>
                <w:rFonts w:ascii="Arial" w:hAnsi="Arial" w:cs="Arial"/>
              </w:rPr>
            </w:pPr>
            <w:r>
              <w:rPr>
                <w:rFonts w:ascii="Arial" w:hAnsi="Arial" w:cs="Arial"/>
              </w:rPr>
              <w:t>Sexual issues have interfered with relationship with partner</w:t>
            </w:r>
          </w:p>
        </w:tc>
        <w:tc>
          <w:tcPr>
            <w:tcW w:w="1392" w:type="dxa"/>
          </w:tcPr>
          <w:p w14:paraId="46A48274" w14:textId="141CF591" w:rsidR="00A213AE" w:rsidRDefault="00A213AE" w:rsidP="0042092E">
            <w:pPr>
              <w:jc w:val="center"/>
              <w:rPr>
                <w:rFonts w:ascii="Arial" w:hAnsi="Arial" w:cs="Arial"/>
              </w:rPr>
            </w:pPr>
            <w:r>
              <w:rPr>
                <w:rFonts w:ascii="Arial" w:hAnsi="Arial" w:cs="Arial"/>
              </w:rPr>
              <w:t>3</w:t>
            </w:r>
            <w:r w:rsidR="003766B1">
              <w:rPr>
                <w:rFonts w:ascii="Arial" w:hAnsi="Arial" w:cs="Arial"/>
              </w:rPr>
              <w:t>8</w:t>
            </w:r>
            <w:r w:rsidR="00355C74">
              <w:rPr>
                <w:rFonts w:ascii="Arial" w:hAnsi="Arial" w:cs="Arial"/>
              </w:rPr>
              <w:t xml:space="preserve"> (3</w:t>
            </w:r>
            <w:r w:rsidR="003766B1">
              <w:rPr>
                <w:rFonts w:ascii="Arial" w:hAnsi="Arial" w:cs="Arial"/>
              </w:rPr>
              <w:t>9.2</w:t>
            </w:r>
            <w:r w:rsidR="00355C74">
              <w:rPr>
                <w:rFonts w:ascii="Arial" w:hAnsi="Arial" w:cs="Arial"/>
              </w:rPr>
              <w:t>)</w:t>
            </w:r>
          </w:p>
        </w:tc>
        <w:tc>
          <w:tcPr>
            <w:tcW w:w="1392" w:type="dxa"/>
          </w:tcPr>
          <w:p w14:paraId="302D7708" w14:textId="3AAB8181" w:rsidR="00A213AE" w:rsidRDefault="00A213AE" w:rsidP="0042092E">
            <w:pPr>
              <w:jc w:val="center"/>
              <w:rPr>
                <w:rFonts w:ascii="Arial" w:hAnsi="Arial" w:cs="Arial"/>
              </w:rPr>
            </w:pPr>
            <w:r>
              <w:rPr>
                <w:rFonts w:ascii="Arial" w:hAnsi="Arial" w:cs="Arial"/>
              </w:rPr>
              <w:t>5</w:t>
            </w:r>
            <w:r w:rsidR="003766B1">
              <w:rPr>
                <w:rFonts w:ascii="Arial" w:hAnsi="Arial" w:cs="Arial"/>
              </w:rPr>
              <w:t>9</w:t>
            </w:r>
            <w:r w:rsidR="00355C74">
              <w:rPr>
                <w:rFonts w:ascii="Arial" w:hAnsi="Arial" w:cs="Arial"/>
              </w:rPr>
              <w:t xml:space="preserve"> (6</w:t>
            </w:r>
            <w:r w:rsidR="003766B1">
              <w:rPr>
                <w:rFonts w:ascii="Arial" w:hAnsi="Arial" w:cs="Arial"/>
              </w:rPr>
              <w:t>0.8</w:t>
            </w:r>
            <w:r w:rsidR="00355C74">
              <w:rPr>
                <w:rFonts w:ascii="Arial" w:hAnsi="Arial" w:cs="Arial"/>
              </w:rPr>
              <w:t xml:space="preserve">) </w:t>
            </w:r>
          </w:p>
        </w:tc>
      </w:tr>
      <w:tr w:rsidR="00A213AE" w:rsidRPr="00A213AE" w14:paraId="3F9B0C45" w14:textId="77777777" w:rsidTr="00A213AE">
        <w:tc>
          <w:tcPr>
            <w:tcW w:w="6232" w:type="dxa"/>
          </w:tcPr>
          <w:p w14:paraId="569F7D35" w14:textId="01A46640" w:rsidR="00A213AE" w:rsidRDefault="00A213AE" w:rsidP="00BC2B30">
            <w:pPr>
              <w:rPr>
                <w:rFonts w:ascii="Arial" w:hAnsi="Arial" w:cs="Arial"/>
              </w:rPr>
            </w:pPr>
            <w:r>
              <w:rPr>
                <w:rFonts w:ascii="Arial" w:hAnsi="Arial" w:cs="Arial"/>
              </w:rPr>
              <w:t>Feeling depressed over sexual issues currently</w:t>
            </w:r>
          </w:p>
        </w:tc>
        <w:tc>
          <w:tcPr>
            <w:tcW w:w="1392" w:type="dxa"/>
          </w:tcPr>
          <w:p w14:paraId="3F933D4F" w14:textId="60941345" w:rsidR="00A213AE" w:rsidRDefault="00A213AE" w:rsidP="0042092E">
            <w:pPr>
              <w:jc w:val="center"/>
              <w:rPr>
                <w:rFonts w:ascii="Arial" w:hAnsi="Arial" w:cs="Arial"/>
              </w:rPr>
            </w:pPr>
            <w:r>
              <w:rPr>
                <w:rFonts w:ascii="Arial" w:hAnsi="Arial" w:cs="Arial"/>
              </w:rPr>
              <w:t>34</w:t>
            </w:r>
            <w:r w:rsidR="00355C74">
              <w:rPr>
                <w:rFonts w:ascii="Arial" w:hAnsi="Arial" w:cs="Arial"/>
              </w:rPr>
              <w:t xml:space="preserve"> (34)</w:t>
            </w:r>
          </w:p>
        </w:tc>
        <w:tc>
          <w:tcPr>
            <w:tcW w:w="1392" w:type="dxa"/>
          </w:tcPr>
          <w:p w14:paraId="0EA3DE7D" w14:textId="44ADBA98" w:rsidR="00A213AE" w:rsidRDefault="00A213AE" w:rsidP="0042092E">
            <w:pPr>
              <w:jc w:val="center"/>
              <w:rPr>
                <w:rFonts w:ascii="Arial" w:hAnsi="Arial" w:cs="Arial"/>
              </w:rPr>
            </w:pPr>
            <w:r>
              <w:rPr>
                <w:rFonts w:ascii="Arial" w:hAnsi="Arial" w:cs="Arial"/>
              </w:rPr>
              <w:t>6</w:t>
            </w:r>
            <w:r w:rsidR="003766B1">
              <w:rPr>
                <w:rFonts w:ascii="Arial" w:hAnsi="Arial" w:cs="Arial"/>
              </w:rPr>
              <w:t>6</w:t>
            </w:r>
            <w:r w:rsidR="00355C74">
              <w:rPr>
                <w:rFonts w:ascii="Arial" w:hAnsi="Arial" w:cs="Arial"/>
              </w:rPr>
              <w:t xml:space="preserve"> (66)</w:t>
            </w:r>
          </w:p>
        </w:tc>
      </w:tr>
    </w:tbl>
    <w:p w14:paraId="305D3FE3" w14:textId="77777777" w:rsidR="00A213AE" w:rsidRPr="00A213AE" w:rsidRDefault="00A213AE" w:rsidP="0042092E">
      <w:pPr>
        <w:spacing w:after="0"/>
        <w:rPr>
          <w:rFonts w:ascii="Arial" w:hAnsi="Arial" w:cs="Arial"/>
        </w:rPr>
      </w:pPr>
    </w:p>
    <w:p w14:paraId="75EC2A26" w14:textId="2A677D72" w:rsidR="00293BDC" w:rsidRDefault="00CF08C7" w:rsidP="00BC2B30">
      <w:pPr>
        <w:spacing w:after="0"/>
        <w:rPr>
          <w:rFonts w:ascii="Arial" w:hAnsi="Arial" w:cs="Arial"/>
        </w:rPr>
      </w:pPr>
      <w:r>
        <w:rPr>
          <w:rFonts w:ascii="Arial" w:hAnsi="Arial" w:cs="Arial"/>
        </w:rPr>
        <w:t>Some participants did, however report diabetes having a positive effect on their relationship (</w:t>
      </w:r>
      <w:r>
        <w:rPr>
          <w:rFonts w:ascii="Arial" w:hAnsi="Arial" w:cs="Arial"/>
          <w:i/>
        </w:rPr>
        <w:t>n</w:t>
      </w:r>
      <w:r>
        <w:rPr>
          <w:rFonts w:ascii="Arial" w:hAnsi="Arial" w:cs="Arial"/>
        </w:rPr>
        <w:t xml:space="preserve">=22).  Specific comments </w:t>
      </w:r>
      <w:r w:rsidR="00FB008F">
        <w:rPr>
          <w:rFonts w:ascii="Arial" w:hAnsi="Arial" w:cs="Arial"/>
        </w:rPr>
        <w:t>included:</w:t>
      </w:r>
    </w:p>
    <w:p w14:paraId="5F444CF0" w14:textId="77777777" w:rsidR="0042092E" w:rsidRDefault="0042092E" w:rsidP="0042092E">
      <w:pPr>
        <w:spacing w:after="0"/>
        <w:rPr>
          <w:rFonts w:ascii="Arial" w:hAnsi="Arial" w:cs="Arial"/>
        </w:rPr>
      </w:pPr>
    </w:p>
    <w:p w14:paraId="7D9E3D80" w14:textId="467D356E" w:rsidR="00FB008F" w:rsidRPr="0042092E" w:rsidRDefault="00FB008F" w:rsidP="0042092E">
      <w:pPr>
        <w:pStyle w:val="ListParagraph"/>
        <w:numPr>
          <w:ilvl w:val="0"/>
          <w:numId w:val="8"/>
        </w:numPr>
        <w:spacing w:after="0" w:line="360" w:lineRule="auto"/>
        <w:ind w:left="426"/>
        <w:rPr>
          <w:rFonts w:ascii="Arial" w:hAnsi="Arial" w:cs="Arial"/>
        </w:rPr>
      </w:pPr>
      <w:r w:rsidRPr="0042092E">
        <w:rPr>
          <w:rFonts w:ascii="Arial" w:hAnsi="Arial" w:cs="Arial"/>
        </w:rPr>
        <w:t>‘My current partner puts a lot of energy into understanding what I’m going through, although she doesn’t know exactly, it does help.  Although equally it makes me feel more vulnerable’.</w:t>
      </w:r>
    </w:p>
    <w:p w14:paraId="4C779B38" w14:textId="57217D88" w:rsidR="00FB008F" w:rsidRPr="0042092E" w:rsidRDefault="00FB008F" w:rsidP="0042092E">
      <w:pPr>
        <w:pStyle w:val="ListParagraph"/>
        <w:numPr>
          <w:ilvl w:val="0"/>
          <w:numId w:val="8"/>
        </w:numPr>
        <w:spacing w:after="0" w:line="360" w:lineRule="auto"/>
        <w:ind w:left="426"/>
        <w:rPr>
          <w:rFonts w:ascii="Arial" w:hAnsi="Arial" w:cs="Arial"/>
        </w:rPr>
      </w:pPr>
      <w:r w:rsidRPr="0042092E">
        <w:rPr>
          <w:rFonts w:ascii="Arial" w:hAnsi="Arial" w:cs="Arial"/>
        </w:rPr>
        <w:t>‘Admiration at coping’</w:t>
      </w:r>
    </w:p>
    <w:p w14:paraId="3AD9AC0A" w14:textId="1AADC319" w:rsidR="00FB008F" w:rsidRPr="0042092E" w:rsidRDefault="00FB008F" w:rsidP="0042092E">
      <w:pPr>
        <w:pStyle w:val="ListParagraph"/>
        <w:numPr>
          <w:ilvl w:val="0"/>
          <w:numId w:val="8"/>
        </w:numPr>
        <w:spacing w:after="0" w:line="360" w:lineRule="auto"/>
        <w:ind w:left="426"/>
        <w:rPr>
          <w:rFonts w:ascii="Arial" w:hAnsi="Arial" w:cs="Arial"/>
        </w:rPr>
      </w:pPr>
      <w:r w:rsidRPr="0042092E">
        <w:rPr>
          <w:rFonts w:ascii="Arial" w:hAnsi="Arial" w:cs="Arial"/>
        </w:rPr>
        <w:t>‘It has made us more likely to have a direct and frank conversation about subjects that many people would otherwise find difficult I think’</w:t>
      </w:r>
    </w:p>
    <w:p w14:paraId="1722588C" w14:textId="0B921313" w:rsidR="00FB008F" w:rsidRPr="0042092E" w:rsidRDefault="00FB008F" w:rsidP="0042092E">
      <w:pPr>
        <w:pStyle w:val="ListParagraph"/>
        <w:numPr>
          <w:ilvl w:val="0"/>
          <w:numId w:val="8"/>
        </w:numPr>
        <w:spacing w:after="0" w:line="360" w:lineRule="auto"/>
        <w:ind w:left="426"/>
        <w:rPr>
          <w:rFonts w:ascii="Arial" w:hAnsi="Arial" w:cs="Arial"/>
        </w:rPr>
      </w:pPr>
      <w:r w:rsidRPr="0042092E">
        <w:rPr>
          <w:rFonts w:ascii="Arial" w:hAnsi="Arial" w:cs="Arial"/>
        </w:rPr>
        <w:t>‘Makes you very open and creates a connection with your partner’.  Your partner takes a real interest and wants to learn and understand.  It really makes y</w:t>
      </w:r>
      <w:r w:rsidR="003D69A9" w:rsidRPr="0042092E">
        <w:rPr>
          <w:rFonts w:ascii="Arial" w:hAnsi="Arial" w:cs="Arial"/>
        </w:rPr>
        <w:t xml:space="preserve"> </w:t>
      </w:r>
      <w:r w:rsidRPr="0042092E">
        <w:rPr>
          <w:rFonts w:ascii="Arial" w:hAnsi="Arial" w:cs="Arial"/>
        </w:rPr>
        <w:t>ou feel cared for’.</w:t>
      </w:r>
    </w:p>
    <w:p w14:paraId="32DB6255" w14:textId="3065E1D4" w:rsidR="00FB008F" w:rsidRPr="0042092E" w:rsidRDefault="00FB008F" w:rsidP="0042092E">
      <w:pPr>
        <w:pStyle w:val="ListParagraph"/>
        <w:numPr>
          <w:ilvl w:val="0"/>
          <w:numId w:val="8"/>
        </w:numPr>
        <w:spacing w:after="0" w:line="360" w:lineRule="auto"/>
        <w:ind w:left="426"/>
        <w:rPr>
          <w:rFonts w:ascii="Arial" w:hAnsi="Arial" w:cs="Arial"/>
        </w:rPr>
      </w:pPr>
      <w:r w:rsidRPr="0042092E">
        <w:rPr>
          <w:rFonts w:ascii="Arial" w:hAnsi="Arial" w:cs="Arial"/>
        </w:rPr>
        <w:t>‘My current partner always gives my night time injection – this has given us a moment of time together each day where diabetes actually connects us’</w:t>
      </w:r>
    </w:p>
    <w:p w14:paraId="4F9543E1" w14:textId="05157B6A" w:rsidR="009F5AE4" w:rsidRDefault="009F5AE4" w:rsidP="0042092E">
      <w:pPr>
        <w:spacing w:after="0"/>
        <w:rPr>
          <w:rFonts w:ascii="Arial" w:hAnsi="Arial" w:cs="Arial"/>
        </w:rPr>
      </w:pPr>
    </w:p>
    <w:p w14:paraId="242C35A0" w14:textId="77777777" w:rsidR="00AB06C0" w:rsidRDefault="00AB06C0" w:rsidP="0042092E">
      <w:pPr>
        <w:spacing w:after="0"/>
        <w:rPr>
          <w:rFonts w:ascii="Arial" w:hAnsi="Arial" w:cs="Arial"/>
        </w:rPr>
      </w:pPr>
    </w:p>
    <w:p w14:paraId="4CFFB47A" w14:textId="749A3181" w:rsidR="00AB06C0" w:rsidRPr="00AB06C0" w:rsidRDefault="00AB06C0" w:rsidP="0042092E">
      <w:pPr>
        <w:spacing w:after="0"/>
        <w:rPr>
          <w:rFonts w:ascii="Arial" w:hAnsi="Arial" w:cs="Arial"/>
          <w:b/>
          <w:u w:val="single"/>
        </w:rPr>
      </w:pPr>
      <w:r w:rsidRPr="00AB06C0">
        <w:rPr>
          <w:rFonts w:ascii="Arial" w:hAnsi="Arial" w:cs="Arial"/>
          <w:b/>
          <w:u w:val="single"/>
        </w:rPr>
        <w:t xml:space="preserve">Interaction Between Demographics and </w:t>
      </w:r>
      <w:r>
        <w:rPr>
          <w:rFonts w:ascii="Arial" w:hAnsi="Arial" w:cs="Arial"/>
          <w:b/>
          <w:u w:val="single"/>
        </w:rPr>
        <w:t>Results</w:t>
      </w:r>
    </w:p>
    <w:p w14:paraId="48492B19" w14:textId="77777777" w:rsidR="00AB06C0" w:rsidRDefault="00AB06C0" w:rsidP="0042092E">
      <w:pPr>
        <w:spacing w:after="0"/>
        <w:rPr>
          <w:rFonts w:ascii="Arial" w:hAnsi="Arial" w:cs="Arial"/>
        </w:rPr>
      </w:pPr>
    </w:p>
    <w:p w14:paraId="7DA69FF6" w14:textId="7D16CD60" w:rsidR="009F5AE4" w:rsidRPr="0042092E" w:rsidRDefault="009F5AE4" w:rsidP="0042092E">
      <w:pPr>
        <w:spacing w:after="0" w:line="360" w:lineRule="auto"/>
        <w:jc w:val="both"/>
        <w:rPr>
          <w:rFonts w:ascii="Arial" w:hAnsi="Arial" w:cs="Arial"/>
          <w:sz w:val="24"/>
          <w:szCs w:val="24"/>
        </w:rPr>
      </w:pPr>
      <w:r w:rsidRPr="0042092E">
        <w:rPr>
          <w:rFonts w:ascii="Arial" w:hAnsi="Arial" w:cs="Arial"/>
          <w:sz w:val="24"/>
          <w:szCs w:val="24"/>
        </w:rPr>
        <w:t>If participants had children</w:t>
      </w:r>
      <w:r w:rsidR="0042092E">
        <w:rPr>
          <w:rFonts w:ascii="Arial" w:hAnsi="Arial" w:cs="Arial"/>
          <w:sz w:val="24"/>
          <w:szCs w:val="24"/>
        </w:rPr>
        <w:t>,</w:t>
      </w:r>
      <w:r w:rsidRPr="0042092E">
        <w:rPr>
          <w:rFonts w:ascii="Arial" w:hAnsi="Arial" w:cs="Arial"/>
          <w:sz w:val="24"/>
          <w:szCs w:val="24"/>
        </w:rPr>
        <w:t xml:space="preserve"> they were more likely to seek help for sexual health problems (68.3% vs 37.5%). Those with children were over 3 ½ times more likely to seek help than those without children (OR = 3.56). The relationship between child status and help-seeking for sexual health problems was significant, </w:t>
      </w:r>
      <w:r w:rsidRPr="0042092E">
        <w:rPr>
          <w:rFonts w:ascii="Arial" w:hAnsi="Arial" w:cs="Arial"/>
          <w:sz w:val="24"/>
          <w:szCs w:val="24"/>
        </w:rPr>
        <w:sym w:font="Symbol" w:char="F063"/>
      </w:r>
      <w:r w:rsidRPr="0042092E">
        <w:rPr>
          <w:rFonts w:ascii="Arial" w:hAnsi="Arial" w:cs="Arial"/>
          <w:sz w:val="24"/>
          <w:szCs w:val="24"/>
        </w:rPr>
        <w:t xml:space="preserve">2(1, N = 65) = 5.85, </w:t>
      </w:r>
      <w:r w:rsidRPr="00192704">
        <w:rPr>
          <w:rFonts w:ascii="Arial" w:hAnsi="Arial" w:cs="Arial"/>
          <w:i/>
          <w:sz w:val="24"/>
          <w:szCs w:val="24"/>
        </w:rPr>
        <w:t>p</w:t>
      </w:r>
      <w:r w:rsidRPr="0042092E">
        <w:rPr>
          <w:rFonts w:ascii="Arial" w:hAnsi="Arial" w:cs="Arial"/>
          <w:sz w:val="24"/>
          <w:szCs w:val="24"/>
        </w:rPr>
        <w:t>=0.016.  If participants had children</w:t>
      </w:r>
      <w:r w:rsidR="0042092E">
        <w:rPr>
          <w:rFonts w:ascii="Arial" w:hAnsi="Arial" w:cs="Arial"/>
          <w:sz w:val="24"/>
          <w:szCs w:val="24"/>
        </w:rPr>
        <w:t>,</w:t>
      </w:r>
      <w:r w:rsidRPr="0042092E">
        <w:rPr>
          <w:rFonts w:ascii="Arial" w:hAnsi="Arial" w:cs="Arial"/>
          <w:sz w:val="24"/>
          <w:szCs w:val="24"/>
        </w:rPr>
        <w:t xml:space="preserve"> they were more likely to know these problems were common for people with diabetes (82.5% vs 64.7%). Those with children were over 2 ½ times more likely to know these problems were more common for people with diabetes (OR = 2.58). The relationship between child status and knowing these problems are common was significant, </w:t>
      </w:r>
      <w:r w:rsidRPr="0042092E">
        <w:rPr>
          <w:rFonts w:ascii="Arial" w:hAnsi="Arial" w:cs="Arial"/>
          <w:sz w:val="24"/>
          <w:szCs w:val="24"/>
        </w:rPr>
        <w:sym w:font="Symbol" w:char="F063"/>
      </w:r>
      <w:r w:rsidRPr="0042092E">
        <w:rPr>
          <w:rFonts w:ascii="Arial" w:hAnsi="Arial" w:cs="Arial"/>
          <w:sz w:val="24"/>
          <w:szCs w:val="24"/>
        </w:rPr>
        <w:t xml:space="preserve">2(1, N = 97) =3.88, </w:t>
      </w:r>
      <w:r w:rsidRPr="00192704">
        <w:rPr>
          <w:rFonts w:ascii="Arial" w:hAnsi="Arial" w:cs="Arial"/>
          <w:i/>
          <w:sz w:val="24"/>
          <w:szCs w:val="24"/>
        </w:rPr>
        <w:t>p</w:t>
      </w:r>
      <w:r w:rsidRPr="0042092E">
        <w:rPr>
          <w:rFonts w:ascii="Arial" w:hAnsi="Arial" w:cs="Arial"/>
          <w:sz w:val="24"/>
          <w:szCs w:val="24"/>
        </w:rPr>
        <w:t>=0.049.</w:t>
      </w:r>
    </w:p>
    <w:p w14:paraId="02BCD389" w14:textId="602CD9F9" w:rsidR="009F5AE4" w:rsidRDefault="009F5AE4" w:rsidP="0042092E">
      <w:pPr>
        <w:spacing w:after="0"/>
        <w:rPr>
          <w:rFonts w:ascii="Times New Roman" w:hAnsi="Times New Roman" w:cs="Times New Roman"/>
          <w:sz w:val="24"/>
          <w:szCs w:val="24"/>
        </w:rPr>
      </w:pPr>
    </w:p>
    <w:p w14:paraId="00A2F5D1" w14:textId="04453965" w:rsidR="009F5AE4" w:rsidRPr="0042092E" w:rsidRDefault="009F5AE4" w:rsidP="0042092E">
      <w:pPr>
        <w:spacing w:after="0" w:line="360" w:lineRule="auto"/>
        <w:jc w:val="both"/>
        <w:rPr>
          <w:rFonts w:ascii="Arial" w:hAnsi="Arial" w:cs="Arial"/>
          <w:b/>
          <w:sz w:val="24"/>
          <w:szCs w:val="24"/>
        </w:rPr>
      </w:pPr>
      <w:r w:rsidRPr="0042092E">
        <w:rPr>
          <w:rFonts w:ascii="Arial" w:hAnsi="Arial" w:cs="Arial"/>
          <w:sz w:val="24"/>
          <w:szCs w:val="24"/>
        </w:rPr>
        <w:t>If participants did not have children</w:t>
      </w:r>
      <w:r w:rsidR="0042092E">
        <w:rPr>
          <w:rFonts w:ascii="Arial" w:hAnsi="Arial" w:cs="Arial"/>
          <w:sz w:val="24"/>
          <w:szCs w:val="24"/>
        </w:rPr>
        <w:t>,</w:t>
      </w:r>
      <w:r w:rsidRPr="0042092E">
        <w:rPr>
          <w:rFonts w:ascii="Arial" w:hAnsi="Arial" w:cs="Arial"/>
          <w:sz w:val="24"/>
          <w:szCs w:val="24"/>
        </w:rPr>
        <w:t xml:space="preserve"> they were more likely to report having hypos during sex (65.5% vs 37%). Those without children were over 3 times more likely to report ever having a hypo during sex (OR = 3.22). The relationship between reported ever having had a hypo during sex and having a child was significant, </w:t>
      </w:r>
      <w:r w:rsidRPr="0042092E">
        <w:rPr>
          <w:rFonts w:ascii="Arial" w:hAnsi="Arial" w:cs="Arial"/>
          <w:sz w:val="24"/>
          <w:szCs w:val="24"/>
        </w:rPr>
        <w:sym w:font="Symbol" w:char="F063"/>
      </w:r>
      <w:r w:rsidRPr="0042092E">
        <w:rPr>
          <w:rFonts w:ascii="Arial" w:hAnsi="Arial" w:cs="Arial"/>
          <w:sz w:val="24"/>
          <w:szCs w:val="24"/>
        </w:rPr>
        <w:t xml:space="preserve">2(1, N = 83) =6.14, </w:t>
      </w:r>
      <w:r w:rsidRPr="00192704">
        <w:rPr>
          <w:rFonts w:ascii="Arial" w:hAnsi="Arial" w:cs="Arial"/>
          <w:i/>
          <w:sz w:val="24"/>
          <w:szCs w:val="24"/>
        </w:rPr>
        <w:t>p</w:t>
      </w:r>
      <w:r w:rsidRPr="0042092E">
        <w:rPr>
          <w:rFonts w:ascii="Arial" w:hAnsi="Arial" w:cs="Arial"/>
          <w:sz w:val="24"/>
          <w:szCs w:val="24"/>
        </w:rPr>
        <w:t>=0.013.</w:t>
      </w:r>
    </w:p>
    <w:p w14:paraId="0E4AFDD0" w14:textId="6DF7DDFD" w:rsidR="009F5AE4" w:rsidRPr="0042092E" w:rsidRDefault="009F5AE4" w:rsidP="0042092E">
      <w:pPr>
        <w:spacing w:after="0" w:line="360" w:lineRule="auto"/>
        <w:jc w:val="both"/>
        <w:rPr>
          <w:rFonts w:ascii="Arial" w:hAnsi="Arial" w:cs="Arial"/>
          <w:sz w:val="24"/>
          <w:szCs w:val="24"/>
        </w:rPr>
      </w:pPr>
    </w:p>
    <w:p w14:paraId="0649C9C9" w14:textId="3D62205D" w:rsidR="009F5AE4" w:rsidRPr="0042092E" w:rsidRDefault="009F5AE4" w:rsidP="0042092E">
      <w:pPr>
        <w:spacing w:after="0" w:line="360" w:lineRule="auto"/>
        <w:jc w:val="both"/>
        <w:rPr>
          <w:rFonts w:ascii="Arial" w:hAnsi="Arial" w:cs="Arial"/>
          <w:sz w:val="24"/>
          <w:szCs w:val="24"/>
        </w:rPr>
      </w:pPr>
      <w:r w:rsidRPr="0042092E">
        <w:rPr>
          <w:rFonts w:ascii="Arial" w:hAnsi="Arial" w:cs="Arial"/>
          <w:sz w:val="24"/>
          <w:szCs w:val="24"/>
        </w:rPr>
        <w:t>If participants were married</w:t>
      </w:r>
      <w:r w:rsidR="00EB6C98">
        <w:rPr>
          <w:rFonts w:ascii="Arial" w:hAnsi="Arial" w:cs="Arial"/>
          <w:sz w:val="24"/>
          <w:szCs w:val="24"/>
        </w:rPr>
        <w:t>,</w:t>
      </w:r>
      <w:r w:rsidRPr="0042092E">
        <w:rPr>
          <w:rFonts w:ascii="Arial" w:hAnsi="Arial" w:cs="Arial"/>
          <w:sz w:val="24"/>
          <w:szCs w:val="24"/>
        </w:rPr>
        <w:t xml:space="preserve"> they were more likely to seek help for sexual health problems (66.7% vs 41.7%). Those who were married were nearly 3 times more likely to seek help than those who were not married (OR = 2.82). The relationship between marriage status and help-seeking for sexual health problems was significant, </w:t>
      </w:r>
      <w:r w:rsidRPr="0042092E">
        <w:rPr>
          <w:rFonts w:ascii="Arial" w:hAnsi="Arial" w:cs="Arial"/>
          <w:sz w:val="24"/>
          <w:szCs w:val="24"/>
        </w:rPr>
        <w:sym w:font="Symbol" w:char="F063"/>
      </w:r>
      <w:r w:rsidRPr="0042092E">
        <w:rPr>
          <w:rFonts w:ascii="Arial" w:hAnsi="Arial" w:cs="Arial"/>
          <w:sz w:val="24"/>
          <w:szCs w:val="24"/>
        </w:rPr>
        <w:t xml:space="preserve">2(1, N = 66) = 3.90, </w:t>
      </w:r>
      <w:r w:rsidRPr="00192704">
        <w:rPr>
          <w:rFonts w:ascii="Arial" w:hAnsi="Arial" w:cs="Arial"/>
          <w:i/>
          <w:sz w:val="24"/>
          <w:szCs w:val="24"/>
        </w:rPr>
        <w:t>p</w:t>
      </w:r>
      <w:r w:rsidRPr="0042092E">
        <w:rPr>
          <w:rFonts w:ascii="Arial" w:hAnsi="Arial" w:cs="Arial"/>
          <w:sz w:val="24"/>
          <w:szCs w:val="24"/>
        </w:rPr>
        <w:t>=0.048.  If participants were married</w:t>
      </w:r>
      <w:r w:rsidR="00EB6C98">
        <w:rPr>
          <w:rFonts w:ascii="Arial" w:hAnsi="Arial" w:cs="Arial"/>
          <w:sz w:val="24"/>
          <w:szCs w:val="24"/>
        </w:rPr>
        <w:t>,</w:t>
      </w:r>
      <w:r w:rsidRPr="0042092E">
        <w:rPr>
          <w:rFonts w:ascii="Arial" w:hAnsi="Arial" w:cs="Arial"/>
          <w:sz w:val="24"/>
          <w:szCs w:val="24"/>
        </w:rPr>
        <w:t xml:space="preserve"> they were more likely to report taking longer to achieve an erection (69.8% vs 48.5%). Those who were married were nearly </w:t>
      </w:r>
      <w:r w:rsidR="00493FC1">
        <w:rPr>
          <w:rFonts w:ascii="Arial" w:hAnsi="Arial" w:cs="Arial"/>
          <w:sz w:val="24"/>
          <w:szCs w:val="24"/>
        </w:rPr>
        <w:t xml:space="preserve">2½ </w:t>
      </w:r>
      <w:r w:rsidRPr="0042092E">
        <w:rPr>
          <w:rFonts w:ascii="Arial" w:hAnsi="Arial" w:cs="Arial"/>
          <w:sz w:val="24"/>
          <w:szCs w:val="24"/>
        </w:rPr>
        <w:t xml:space="preserve">times more likely to report taking longer to achieve an erection than those who were not married (OR = 2.47). The relationship between marriage status and taking longer to achieve an erection was significant, </w:t>
      </w:r>
      <w:r w:rsidRPr="0042092E">
        <w:rPr>
          <w:rFonts w:ascii="Arial" w:hAnsi="Arial" w:cs="Arial"/>
          <w:sz w:val="24"/>
          <w:szCs w:val="24"/>
        </w:rPr>
        <w:sym w:font="Symbol" w:char="F063"/>
      </w:r>
      <w:r w:rsidRPr="0042092E">
        <w:rPr>
          <w:rFonts w:ascii="Arial" w:hAnsi="Arial" w:cs="Arial"/>
          <w:sz w:val="24"/>
          <w:szCs w:val="24"/>
        </w:rPr>
        <w:t xml:space="preserve">2(1, N = 96) = 4.21, </w:t>
      </w:r>
      <w:r w:rsidRPr="0042092E">
        <w:rPr>
          <w:rFonts w:ascii="Arial" w:hAnsi="Arial" w:cs="Arial"/>
          <w:i/>
          <w:sz w:val="24"/>
          <w:szCs w:val="24"/>
        </w:rPr>
        <w:t>p</w:t>
      </w:r>
      <w:r w:rsidRPr="0042092E">
        <w:rPr>
          <w:rFonts w:ascii="Arial" w:hAnsi="Arial" w:cs="Arial"/>
          <w:sz w:val="24"/>
          <w:szCs w:val="24"/>
        </w:rPr>
        <w:t>=0.040.</w:t>
      </w:r>
    </w:p>
    <w:p w14:paraId="05A34253" w14:textId="57CEEAFA" w:rsidR="009F5AE4" w:rsidRPr="0042092E" w:rsidRDefault="009F5AE4" w:rsidP="0042092E">
      <w:pPr>
        <w:spacing w:after="0" w:line="360" w:lineRule="auto"/>
        <w:jc w:val="both"/>
        <w:rPr>
          <w:rFonts w:ascii="Arial" w:hAnsi="Arial" w:cs="Arial"/>
          <w:sz w:val="24"/>
          <w:szCs w:val="24"/>
        </w:rPr>
      </w:pPr>
    </w:p>
    <w:p w14:paraId="695F061D" w14:textId="5398707B" w:rsidR="009F5AE4" w:rsidRPr="00AF28A0" w:rsidRDefault="009F5AE4" w:rsidP="0042092E">
      <w:pPr>
        <w:spacing w:after="0" w:line="360" w:lineRule="auto"/>
        <w:jc w:val="both"/>
        <w:rPr>
          <w:rFonts w:ascii="Arial" w:hAnsi="Arial" w:cs="Arial"/>
          <w:sz w:val="24"/>
          <w:szCs w:val="24"/>
        </w:rPr>
      </w:pPr>
      <w:r w:rsidRPr="0042092E">
        <w:rPr>
          <w:rFonts w:ascii="Arial" w:hAnsi="Arial" w:cs="Arial"/>
          <w:sz w:val="24"/>
          <w:szCs w:val="24"/>
        </w:rPr>
        <w:t xml:space="preserve">If participants were over 35 they were more likely to know these problems were common (83.3% n=60 vs 38.9% n=7) although responses were low for under 35s (n=18). Those over the age of 35 were nearly 8 times more likely to know these problems were more common for people with diabetes (OR = 7.81). The relationship between age and knowing these problems are common was significant, </w:t>
      </w:r>
      <w:r w:rsidRPr="0042092E">
        <w:rPr>
          <w:rFonts w:ascii="Arial" w:hAnsi="Arial" w:cs="Arial"/>
          <w:sz w:val="24"/>
          <w:szCs w:val="24"/>
        </w:rPr>
        <w:sym w:font="Symbol" w:char="F063"/>
      </w:r>
      <w:r w:rsidRPr="0042092E">
        <w:rPr>
          <w:rFonts w:ascii="Arial" w:hAnsi="Arial" w:cs="Arial"/>
          <w:sz w:val="24"/>
          <w:szCs w:val="24"/>
        </w:rPr>
        <w:t xml:space="preserve">2(1, N = 90) =14.95, </w:t>
      </w:r>
      <w:r w:rsidRPr="00192704">
        <w:rPr>
          <w:rFonts w:ascii="Arial" w:hAnsi="Arial" w:cs="Arial"/>
          <w:i/>
          <w:sz w:val="24"/>
          <w:szCs w:val="24"/>
        </w:rPr>
        <w:t>p</w:t>
      </w:r>
      <w:r w:rsidRPr="0042092E">
        <w:rPr>
          <w:rFonts w:ascii="Arial" w:hAnsi="Arial" w:cs="Arial"/>
          <w:sz w:val="24"/>
          <w:szCs w:val="24"/>
        </w:rPr>
        <w:t xml:space="preserve">=0.000.  If participants were over the age of 35 they were significantly more likely to be aware of treatments available (61.1% vs 27.8%). Those over the age of 35 were over 4 times more likely to know these problems were more common for people </w:t>
      </w:r>
      <w:r w:rsidRPr="00AF28A0">
        <w:rPr>
          <w:rFonts w:ascii="Arial" w:hAnsi="Arial" w:cs="Arial"/>
          <w:sz w:val="24"/>
          <w:szCs w:val="24"/>
        </w:rPr>
        <w:t xml:space="preserve">with diabetes (OR = 4.13). The relationship between age and being aware of treatments available was significant, </w:t>
      </w:r>
      <w:r w:rsidRPr="00AF28A0">
        <w:rPr>
          <w:rFonts w:ascii="Arial" w:hAnsi="Arial" w:cs="Arial"/>
          <w:sz w:val="24"/>
          <w:szCs w:val="24"/>
        </w:rPr>
        <w:sym w:font="Symbol" w:char="F063"/>
      </w:r>
      <w:r w:rsidRPr="00AF28A0">
        <w:rPr>
          <w:rFonts w:ascii="Arial" w:hAnsi="Arial" w:cs="Arial"/>
          <w:sz w:val="24"/>
          <w:szCs w:val="24"/>
        </w:rPr>
        <w:t xml:space="preserve">2(1, N = 90) =6.45, </w:t>
      </w:r>
      <w:r w:rsidRPr="00192704">
        <w:rPr>
          <w:rFonts w:ascii="Arial" w:hAnsi="Arial" w:cs="Arial"/>
          <w:i/>
          <w:sz w:val="24"/>
          <w:szCs w:val="24"/>
        </w:rPr>
        <w:t>p</w:t>
      </w:r>
      <w:r w:rsidRPr="00AF28A0">
        <w:rPr>
          <w:rFonts w:ascii="Arial" w:hAnsi="Arial" w:cs="Arial"/>
          <w:sz w:val="24"/>
          <w:szCs w:val="24"/>
        </w:rPr>
        <w:t xml:space="preserve">=0.011. </w:t>
      </w:r>
    </w:p>
    <w:p w14:paraId="34D3ABD5" w14:textId="7D7A6F35" w:rsidR="009F5AE4" w:rsidRPr="00AF28A0" w:rsidRDefault="009F5AE4" w:rsidP="0042092E">
      <w:pPr>
        <w:spacing w:after="0" w:line="360" w:lineRule="auto"/>
        <w:jc w:val="both"/>
        <w:rPr>
          <w:rFonts w:ascii="Arial" w:hAnsi="Arial" w:cs="Arial"/>
          <w:sz w:val="24"/>
          <w:szCs w:val="24"/>
        </w:rPr>
      </w:pPr>
    </w:p>
    <w:p w14:paraId="06D7740F" w14:textId="77777777" w:rsidR="009F5AE4" w:rsidRPr="00AF28A0" w:rsidRDefault="009F5AE4" w:rsidP="0042092E">
      <w:pPr>
        <w:autoSpaceDE w:val="0"/>
        <w:autoSpaceDN w:val="0"/>
        <w:adjustRightInd w:val="0"/>
        <w:spacing w:after="0" w:line="360" w:lineRule="auto"/>
        <w:jc w:val="both"/>
        <w:rPr>
          <w:rFonts w:ascii="Arial" w:hAnsi="Arial" w:cs="Arial"/>
          <w:sz w:val="24"/>
          <w:szCs w:val="24"/>
        </w:rPr>
      </w:pPr>
      <w:r w:rsidRPr="00AF28A0">
        <w:rPr>
          <w:rFonts w:ascii="Arial" w:hAnsi="Arial" w:cs="Arial"/>
          <w:sz w:val="24"/>
          <w:szCs w:val="24"/>
        </w:rPr>
        <w:t xml:space="preserve">A Mann-Whitney U test showed that there was a significant difference in self-esteem (U = 625.500, </w:t>
      </w:r>
      <w:r w:rsidRPr="00AF28A0">
        <w:rPr>
          <w:rFonts w:ascii="Arial" w:hAnsi="Arial" w:cs="Arial"/>
          <w:i/>
          <w:sz w:val="24"/>
          <w:szCs w:val="24"/>
        </w:rPr>
        <w:t>p</w:t>
      </w:r>
      <w:r w:rsidRPr="00AF28A0">
        <w:rPr>
          <w:rFonts w:ascii="Arial" w:hAnsi="Arial" w:cs="Arial"/>
          <w:sz w:val="24"/>
          <w:szCs w:val="24"/>
        </w:rPr>
        <w:t xml:space="preserve"> = 0.018) between those with a duration of diabetes of 10 years or under and those with a duration of diabetes of over 10 years. The median self-esteem score for 10 years or under was 2.0 and the mean was 2.20 (SD=1.0) while the median self-esteem score for over 10 years was 1.0 and the mean was 1.76 (SD=1.08) (higher scores meaning feelings of lower self-esteem), suggesting that those with a shorter duration of diabetes had more concerns with self-esteem.</w:t>
      </w:r>
    </w:p>
    <w:p w14:paraId="5D093AF0" w14:textId="77777777" w:rsidR="009F5AE4" w:rsidRPr="00AF28A0" w:rsidRDefault="009F5AE4" w:rsidP="0042092E">
      <w:pPr>
        <w:spacing w:after="0" w:line="360" w:lineRule="auto"/>
        <w:jc w:val="both"/>
        <w:rPr>
          <w:rFonts w:ascii="Arial" w:hAnsi="Arial" w:cs="Arial"/>
          <w:sz w:val="24"/>
          <w:szCs w:val="24"/>
        </w:rPr>
      </w:pPr>
    </w:p>
    <w:p w14:paraId="21E2CA28" w14:textId="590F2D05" w:rsidR="0069330D" w:rsidRPr="00AF28A0" w:rsidRDefault="0069330D" w:rsidP="0042092E">
      <w:pPr>
        <w:spacing w:after="0" w:line="360" w:lineRule="auto"/>
        <w:jc w:val="both"/>
        <w:rPr>
          <w:rFonts w:ascii="Arial" w:hAnsi="Arial" w:cs="Arial"/>
          <w:b/>
          <w:sz w:val="24"/>
          <w:szCs w:val="24"/>
        </w:rPr>
      </w:pPr>
      <w:r w:rsidRPr="00AF28A0">
        <w:rPr>
          <w:rFonts w:ascii="Arial" w:hAnsi="Arial" w:cs="Arial"/>
          <w:sz w:val="24"/>
          <w:szCs w:val="24"/>
        </w:rPr>
        <w:t xml:space="preserve">If participants had diabetes for a longer duration they were more likely to report seeking help for sexual health problems (68.9%, n=31, vs 38.9%, n=7). Those with a longer duration of diabetes (&gt;10 years) were </w:t>
      </w:r>
      <w:r w:rsidR="00493FC1">
        <w:rPr>
          <w:rFonts w:ascii="Arial" w:hAnsi="Arial" w:cs="Arial"/>
          <w:sz w:val="24"/>
          <w:szCs w:val="24"/>
        </w:rPr>
        <w:t xml:space="preserve">also </w:t>
      </w:r>
      <w:r w:rsidRPr="00AF28A0">
        <w:rPr>
          <w:rFonts w:ascii="Arial" w:hAnsi="Arial" w:cs="Arial"/>
          <w:sz w:val="24"/>
          <w:szCs w:val="24"/>
        </w:rPr>
        <w:t xml:space="preserve">nearly 3½ times more likely to report seeking help for sexual health problems (OR = 3.45). The relationship between reported help seeking for sexual health problems and duration of diabetes (over or under 10 years of diagnosis) was significant, </w:t>
      </w:r>
      <w:r w:rsidRPr="00AF28A0">
        <w:rPr>
          <w:rFonts w:ascii="Arial" w:hAnsi="Arial" w:cs="Arial"/>
          <w:sz w:val="24"/>
          <w:szCs w:val="24"/>
        </w:rPr>
        <w:sym w:font="Symbol" w:char="F063"/>
      </w:r>
      <w:r w:rsidRPr="00AF28A0">
        <w:rPr>
          <w:rFonts w:ascii="Arial" w:hAnsi="Arial" w:cs="Arial"/>
          <w:sz w:val="24"/>
          <w:szCs w:val="24"/>
        </w:rPr>
        <w:t xml:space="preserve">2(1, N = 63) =4.83, </w:t>
      </w:r>
      <w:r w:rsidRPr="00AF28A0">
        <w:rPr>
          <w:rFonts w:ascii="Arial" w:hAnsi="Arial" w:cs="Arial"/>
          <w:i/>
          <w:sz w:val="24"/>
          <w:szCs w:val="24"/>
        </w:rPr>
        <w:t xml:space="preserve">p </w:t>
      </w:r>
      <w:r w:rsidRPr="00AF28A0">
        <w:rPr>
          <w:rFonts w:ascii="Arial" w:hAnsi="Arial" w:cs="Arial"/>
          <w:sz w:val="24"/>
          <w:szCs w:val="24"/>
        </w:rPr>
        <w:t>= 0.028.   If participants had diabetes for a longer duration they were more likely to report having a diabetes-related complication (47.9</w:t>
      </w:r>
      <w:r w:rsidR="00493FC1">
        <w:rPr>
          <w:rFonts w:ascii="Arial" w:hAnsi="Arial" w:cs="Arial"/>
          <w:sz w:val="24"/>
          <w:szCs w:val="24"/>
        </w:rPr>
        <w:t>%</w:t>
      </w:r>
      <w:r w:rsidRPr="00AF28A0">
        <w:rPr>
          <w:rFonts w:ascii="Arial" w:hAnsi="Arial" w:cs="Arial"/>
          <w:sz w:val="24"/>
          <w:szCs w:val="24"/>
        </w:rPr>
        <w:t xml:space="preserve">, n=34 vs 24%, n=6). Those with a longer duration of diabetes (&gt;10 years) were nearly 3 times more likely to report having a diabetes related complication (OR = 2.88). The relationship between diabetes related complications and duration of diabetes (over or under 10 years of diagnosis) was significant, </w:t>
      </w:r>
      <w:r w:rsidRPr="00AF28A0">
        <w:rPr>
          <w:rFonts w:ascii="Arial" w:hAnsi="Arial" w:cs="Arial"/>
          <w:sz w:val="24"/>
          <w:szCs w:val="24"/>
        </w:rPr>
        <w:sym w:font="Symbol" w:char="F063"/>
      </w:r>
      <w:r w:rsidRPr="00AF28A0">
        <w:rPr>
          <w:rFonts w:ascii="Arial" w:hAnsi="Arial" w:cs="Arial"/>
          <w:sz w:val="24"/>
          <w:szCs w:val="24"/>
        </w:rPr>
        <w:t xml:space="preserve">2(1, N = 96) =4.34, </w:t>
      </w:r>
      <w:r w:rsidRPr="00AF28A0">
        <w:rPr>
          <w:rFonts w:ascii="Arial" w:hAnsi="Arial" w:cs="Arial"/>
          <w:i/>
          <w:sz w:val="24"/>
          <w:szCs w:val="24"/>
        </w:rPr>
        <w:t xml:space="preserve">p </w:t>
      </w:r>
      <w:r w:rsidRPr="00AF28A0">
        <w:rPr>
          <w:rFonts w:ascii="Arial" w:hAnsi="Arial" w:cs="Arial"/>
          <w:sz w:val="24"/>
          <w:szCs w:val="24"/>
        </w:rPr>
        <w:t xml:space="preserve">= 0.037.  </w:t>
      </w:r>
    </w:p>
    <w:p w14:paraId="6B38C785" w14:textId="6BB1233B" w:rsidR="0069330D" w:rsidRPr="00AF28A0" w:rsidRDefault="0069330D" w:rsidP="0042092E">
      <w:pPr>
        <w:spacing w:after="0" w:line="360" w:lineRule="auto"/>
        <w:jc w:val="both"/>
        <w:rPr>
          <w:rFonts w:ascii="Arial" w:hAnsi="Arial" w:cs="Arial"/>
          <w:b/>
          <w:sz w:val="24"/>
          <w:szCs w:val="24"/>
        </w:rPr>
      </w:pPr>
    </w:p>
    <w:p w14:paraId="5014D3C0" w14:textId="4296B990" w:rsidR="0069330D" w:rsidRPr="00AF28A0" w:rsidRDefault="0069330D" w:rsidP="0042092E">
      <w:pPr>
        <w:spacing w:after="0" w:line="360" w:lineRule="auto"/>
        <w:jc w:val="both"/>
        <w:rPr>
          <w:rFonts w:ascii="Arial" w:hAnsi="Arial" w:cs="Arial"/>
          <w:sz w:val="24"/>
          <w:szCs w:val="24"/>
        </w:rPr>
      </w:pPr>
      <w:r w:rsidRPr="00AF28A0">
        <w:rPr>
          <w:rFonts w:ascii="Arial" w:hAnsi="Arial" w:cs="Arial"/>
          <w:sz w:val="24"/>
          <w:szCs w:val="24"/>
        </w:rPr>
        <w:t>Participants with a shorter duration of diabetes were more likely to report sexual issues interfering with their relationship with their partner (66.7</w:t>
      </w:r>
      <w:r w:rsidR="00493FC1">
        <w:rPr>
          <w:rFonts w:ascii="Arial" w:hAnsi="Arial" w:cs="Arial"/>
          <w:sz w:val="24"/>
          <w:szCs w:val="24"/>
        </w:rPr>
        <w:t>%</w:t>
      </w:r>
      <w:r w:rsidRPr="00AF28A0">
        <w:rPr>
          <w:rFonts w:ascii="Arial" w:hAnsi="Arial" w:cs="Arial"/>
          <w:sz w:val="24"/>
          <w:szCs w:val="24"/>
        </w:rPr>
        <w:t xml:space="preserve">, n=16 vs 30%, n=21). Those with a shorter duration of diabetes (&lt;10 years) were over 4 ½ times more likely to report sexual issues interfering with their relationship with their partner (OR = 4.65). The relationship between sexual issues interfering with relationships and duration of diabetes (over or under 10 years of diagnosis) was significant, </w:t>
      </w:r>
      <w:r w:rsidRPr="00AF28A0">
        <w:rPr>
          <w:rFonts w:ascii="Arial" w:hAnsi="Arial" w:cs="Arial"/>
          <w:sz w:val="24"/>
          <w:szCs w:val="24"/>
        </w:rPr>
        <w:sym w:font="Symbol" w:char="F063"/>
      </w:r>
      <w:r w:rsidRPr="00AF28A0">
        <w:rPr>
          <w:rFonts w:ascii="Arial" w:hAnsi="Arial" w:cs="Arial"/>
          <w:sz w:val="24"/>
          <w:szCs w:val="24"/>
        </w:rPr>
        <w:t xml:space="preserve">2(1, N = 94) =10.07, </w:t>
      </w:r>
      <w:r w:rsidRPr="00AF28A0">
        <w:rPr>
          <w:rFonts w:ascii="Arial" w:hAnsi="Arial" w:cs="Arial"/>
          <w:i/>
          <w:sz w:val="24"/>
          <w:szCs w:val="24"/>
        </w:rPr>
        <w:t xml:space="preserve">p </w:t>
      </w:r>
      <w:r w:rsidRPr="00AF28A0">
        <w:rPr>
          <w:rFonts w:ascii="Arial" w:hAnsi="Arial" w:cs="Arial"/>
          <w:sz w:val="24"/>
          <w:szCs w:val="24"/>
        </w:rPr>
        <w:t xml:space="preserve">= 0.002. </w:t>
      </w:r>
    </w:p>
    <w:p w14:paraId="2655D99B" w14:textId="77777777" w:rsidR="009F5AE4" w:rsidRPr="00AF28A0" w:rsidRDefault="009F5AE4" w:rsidP="0042092E">
      <w:pPr>
        <w:spacing w:after="0" w:line="360" w:lineRule="auto"/>
        <w:jc w:val="both"/>
        <w:rPr>
          <w:rFonts w:ascii="Arial" w:hAnsi="Arial" w:cs="Arial"/>
          <w:sz w:val="24"/>
          <w:szCs w:val="24"/>
        </w:rPr>
      </w:pPr>
    </w:p>
    <w:p w14:paraId="656523E0" w14:textId="73C48348" w:rsidR="000F2BA1" w:rsidRPr="00AF28A0" w:rsidRDefault="000F2BA1" w:rsidP="0042092E">
      <w:pPr>
        <w:spacing w:after="0"/>
        <w:rPr>
          <w:rFonts w:ascii="Arial" w:hAnsi="Arial" w:cs="Arial"/>
          <w:sz w:val="24"/>
          <w:szCs w:val="24"/>
        </w:rPr>
      </w:pPr>
    </w:p>
    <w:p w14:paraId="4C5133A0" w14:textId="3535745E" w:rsidR="00A73275" w:rsidRPr="00AF28A0" w:rsidRDefault="00A73275" w:rsidP="0042092E">
      <w:pPr>
        <w:spacing w:after="0"/>
        <w:rPr>
          <w:rFonts w:ascii="Arial" w:hAnsi="Arial" w:cs="Arial"/>
          <w:b/>
          <w:sz w:val="24"/>
          <w:szCs w:val="24"/>
        </w:rPr>
      </w:pPr>
      <w:r w:rsidRPr="00AF28A0">
        <w:rPr>
          <w:rFonts w:ascii="Arial" w:hAnsi="Arial" w:cs="Arial"/>
          <w:b/>
          <w:sz w:val="24"/>
          <w:szCs w:val="24"/>
        </w:rPr>
        <w:t>Discussion</w:t>
      </w:r>
    </w:p>
    <w:p w14:paraId="5EBE1C01" w14:textId="4F090A26" w:rsidR="00A73275" w:rsidRPr="00AF28A0" w:rsidRDefault="00220208" w:rsidP="0042092E">
      <w:pPr>
        <w:spacing w:after="0" w:line="360" w:lineRule="auto"/>
        <w:jc w:val="both"/>
        <w:rPr>
          <w:rFonts w:ascii="Arial" w:hAnsi="Arial" w:cs="Arial"/>
          <w:sz w:val="24"/>
          <w:szCs w:val="24"/>
        </w:rPr>
      </w:pPr>
      <w:r w:rsidRPr="00AF28A0">
        <w:rPr>
          <w:rFonts w:ascii="Arial" w:hAnsi="Arial" w:cs="Arial"/>
          <w:sz w:val="24"/>
          <w:szCs w:val="24"/>
        </w:rPr>
        <w:t xml:space="preserve">Sexual dysfunction </w:t>
      </w:r>
      <w:r w:rsidR="008044E9" w:rsidRPr="00AF28A0">
        <w:rPr>
          <w:rFonts w:ascii="Arial" w:hAnsi="Arial" w:cs="Arial"/>
          <w:sz w:val="24"/>
          <w:szCs w:val="24"/>
        </w:rPr>
        <w:t>and psychological burden were</w:t>
      </w:r>
      <w:r w:rsidRPr="00AF28A0">
        <w:rPr>
          <w:rFonts w:ascii="Arial" w:hAnsi="Arial" w:cs="Arial"/>
          <w:sz w:val="24"/>
          <w:szCs w:val="24"/>
        </w:rPr>
        <w:t xml:space="preserve"> </w:t>
      </w:r>
      <w:r w:rsidR="008044E9" w:rsidRPr="00AF28A0">
        <w:rPr>
          <w:rFonts w:ascii="Arial" w:hAnsi="Arial" w:cs="Arial"/>
          <w:sz w:val="24"/>
          <w:szCs w:val="24"/>
        </w:rPr>
        <w:t>commonly reported by participants.  Despite most participants being aware that these problems may be more common in men with diabetes, almost half of participants had not sought help, which is consistent with data in previously published literature.</w:t>
      </w:r>
      <w:r w:rsidR="00D63C7F" w:rsidRPr="00AF28A0">
        <w:rPr>
          <w:rFonts w:ascii="Arial" w:hAnsi="Arial" w:cs="Arial"/>
          <w:sz w:val="24"/>
          <w:szCs w:val="24"/>
        </w:rPr>
        <w:t xml:space="preserve"> </w:t>
      </w:r>
      <w:r w:rsidR="008044E9" w:rsidRPr="00AF28A0">
        <w:rPr>
          <w:rFonts w:ascii="Arial" w:hAnsi="Arial" w:cs="Arial"/>
          <w:sz w:val="24"/>
          <w:szCs w:val="24"/>
        </w:rPr>
        <w:t xml:space="preserve"> The prevalence of ED within the current study was also consistent with previously reported data in Kamenov’s 2015 systematic review.</w:t>
      </w:r>
      <w:r w:rsidR="00AF28A0">
        <w:rPr>
          <w:rFonts w:ascii="Arial" w:hAnsi="Arial" w:cs="Arial"/>
          <w:sz w:val="24"/>
          <w:szCs w:val="24"/>
        </w:rPr>
        <w:t xml:space="preserve">  Furthermore, it is evident that support for sexual health problems has not improved over recent years, despite</w:t>
      </w:r>
      <w:r w:rsidR="00461F39">
        <w:rPr>
          <w:rFonts w:ascii="Arial" w:hAnsi="Arial" w:cs="Arial"/>
          <w:sz w:val="24"/>
          <w:szCs w:val="24"/>
        </w:rPr>
        <w:t xml:space="preserve"> improved diabetes treatments and</w:t>
      </w:r>
      <w:r w:rsidR="00AF28A0">
        <w:rPr>
          <w:rFonts w:ascii="Arial" w:hAnsi="Arial" w:cs="Arial"/>
          <w:sz w:val="24"/>
          <w:szCs w:val="24"/>
        </w:rPr>
        <w:t xml:space="preserve"> oral</w:t>
      </w:r>
      <w:r w:rsidR="00F41A9F">
        <w:rPr>
          <w:rFonts w:ascii="Arial" w:hAnsi="Arial" w:cs="Arial"/>
          <w:sz w:val="24"/>
          <w:szCs w:val="24"/>
        </w:rPr>
        <w:t xml:space="preserve"> ED</w:t>
      </w:r>
      <w:r w:rsidR="00AF28A0">
        <w:rPr>
          <w:rFonts w:ascii="Arial" w:hAnsi="Arial" w:cs="Arial"/>
          <w:sz w:val="24"/>
          <w:szCs w:val="24"/>
        </w:rPr>
        <w:t xml:space="preserve"> therapies becoming available over-the-counter from pharmacies.</w:t>
      </w:r>
    </w:p>
    <w:p w14:paraId="1D2AF65F" w14:textId="3EC99B05" w:rsidR="008044E9" w:rsidRPr="00AF28A0" w:rsidRDefault="008044E9" w:rsidP="0042092E">
      <w:pPr>
        <w:spacing w:after="0" w:line="360" w:lineRule="auto"/>
        <w:jc w:val="both"/>
        <w:rPr>
          <w:rFonts w:ascii="Arial" w:hAnsi="Arial" w:cs="Arial"/>
          <w:sz w:val="24"/>
          <w:szCs w:val="24"/>
        </w:rPr>
      </w:pPr>
    </w:p>
    <w:p w14:paraId="570CAF61" w14:textId="7D7CCE2D" w:rsidR="0042092E" w:rsidRPr="00AF28A0" w:rsidRDefault="0042092E" w:rsidP="0042092E">
      <w:pPr>
        <w:spacing w:after="0" w:line="360" w:lineRule="auto"/>
        <w:jc w:val="both"/>
        <w:rPr>
          <w:rFonts w:ascii="Arial" w:hAnsi="Arial" w:cs="Arial"/>
          <w:sz w:val="24"/>
          <w:szCs w:val="24"/>
        </w:rPr>
      </w:pPr>
      <w:r w:rsidRPr="00AF28A0">
        <w:rPr>
          <w:rFonts w:ascii="Arial" w:hAnsi="Arial" w:cs="Arial"/>
          <w:sz w:val="24"/>
          <w:szCs w:val="24"/>
        </w:rPr>
        <w:t>In comparison to previous research by Cummings et al</w:t>
      </w:r>
      <w:r w:rsidR="00EE3B90">
        <w:rPr>
          <w:rFonts w:ascii="Arial" w:hAnsi="Arial" w:cs="Arial"/>
          <w:sz w:val="24"/>
          <w:szCs w:val="24"/>
        </w:rPr>
        <w:t xml:space="preserve"> </w:t>
      </w:r>
      <w:r w:rsidR="00764F26">
        <w:rPr>
          <w:rFonts w:ascii="Arial" w:hAnsi="Arial" w:cs="Arial"/>
          <w:sz w:val="24"/>
          <w:szCs w:val="24"/>
        </w:rPr>
        <w:t>(10)</w:t>
      </w:r>
      <w:r w:rsidRPr="00AF28A0">
        <w:rPr>
          <w:rFonts w:ascii="Arial" w:hAnsi="Arial" w:cs="Arial"/>
          <w:sz w:val="24"/>
          <w:szCs w:val="24"/>
        </w:rPr>
        <w:t xml:space="preserve">, the current study had a slightly younger age (45.43 vs 53.7 years) but a much higher proportion of participants with Type 1 diabetes in the current study (90% vs 31%) and a much longer duration of diabetes (22.71 vs 9 years). A similar proportion of participants in both studies experienced difficulty achieving erections (46% vs 50%). In the Cummings et al. study 30% were unaware that ED was a complication of diabetes yet and in the current study 24% (n=24) of participants stated that they did not know ED and other sexual problems were common amongst people with diabetes. In addition, 45% (n=45) of participants in the current study were aware of treatments available, very similar to the Cummings et al. study (46%, n=87). </w:t>
      </w:r>
    </w:p>
    <w:p w14:paraId="1CB0F09C" w14:textId="77777777" w:rsidR="0042092E" w:rsidRPr="00AF28A0" w:rsidRDefault="0042092E" w:rsidP="0042092E">
      <w:pPr>
        <w:spacing w:after="0"/>
        <w:rPr>
          <w:rFonts w:ascii="Arial" w:hAnsi="Arial" w:cs="Arial"/>
          <w:sz w:val="24"/>
          <w:szCs w:val="24"/>
        </w:rPr>
      </w:pPr>
    </w:p>
    <w:p w14:paraId="4B0B5861" w14:textId="77777777" w:rsidR="0042092E" w:rsidRPr="00AF28A0" w:rsidRDefault="0042092E" w:rsidP="0042092E">
      <w:pPr>
        <w:spacing w:after="0"/>
        <w:rPr>
          <w:sz w:val="24"/>
          <w:szCs w:val="24"/>
        </w:rPr>
      </w:pPr>
    </w:p>
    <w:p w14:paraId="0D4A5490" w14:textId="3E979E5F" w:rsidR="0042092E" w:rsidRPr="00AF28A0" w:rsidRDefault="0042092E" w:rsidP="0042092E">
      <w:pPr>
        <w:spacing w:after="0" w:line="360" w:lineRule="auto"/>
        <w:jc w:val="both"/>
        <w:rPr>
          <w:rFonts w:ascii="Arial" w:hAnsi="Arial" w:cs="Arial"/>
          <w:sz w:val="24"/>
          <w:szCs w:val="24"/>
        </w:rPr>
      </w:pPr>
      <w:r w:rsidRPr="00AF28A0">
        <w:rPr>
          <w:rFonts w:ascii="Arial" w:hAnsi="Arial" w:cs="Arial"/>
          <w:sz w:val="24"/>
          <w:szCs w:val="24"/>
        </w:rPr>
        <w:t>In the Cummings study 38% (n=36) of those suffering from ED felt their relationship had suffered moderately and 19% (</w:t>
      </w:r>
      <w:r w:rsidR="00EE3B90">
        <w:rPr>
          <w:rFonts w:ascii="Arial" w:hAnsi="Arial" w:cs="Arial"/>
          <w:sz w:val="24"/>
          <w:szCs w:val="24"/>
        </w:rPr>
        <w:t>n=</w:t>
      </w:r>
      <w:r w:rsidRPr="00AF28A0">
        <w:rPr>
          <w:rFonts w:ascii="Arial" w:hAnsi="Arial" w:cs="Arial"/>
          <w:sz w:val="24"/>
          <w:szCs w:val="24"/>
        </w:rPr>
        <w:t>18) severely, as a consequence of the problem</w:t>
      </w:r>
      <w:r w:rsidR="00AF28A0">
        <w:rPr>
          <w:rFonts w:ascii="Arial" w:hAnsi="Arial" w:cs="Arial"/>
          <w:sz w:val="24"/>
          <w:szCs w:val="24"/>
        </w:rPr>
        <w:t>. Our data shows similar results</w:t>
      </w:r>
      <w:r w:rsidRPr="00AF28A0">
        <w:rPr>
          <w:rFonts w:ascii="Arial" w:hAnsi="Arial" w:cs="Arial"/>
          <w:sz w:val="24"/>
          <w:szCs w:val="24"/>
        </w:rPr>
        <w:t xml:space="preserve"> where 32.6% (n=15) had declared that </w:t>
      </w:r>
      <w:r w:rsidR="00AF28A0">
        <w:rPr>
          <w:rFonts w:ascii="Arial" w:hAnsi="Arial" w:cs="Arial"/>
          <w:sz w:val="24"/>
          <w:szCs w:val="24"/>
        </w:rPr>
        <w:t>d</w:t>
      </w:r>
      <w:r w:rsidRPr="00AF28A0">
        <w:rPr>
          <w:rFonts w:ascii="Arial" w:hAnsi="Arial" w:cs="Arial"/>
          <w:sz w:val="24"/>
          <w:szCs w:val="24"/>
        </w:rPr>
        <w:t>iabetes had a negative effect on their relationships with a partner/potential partner moderately and 17.4%</w:t>
      </w:r>
      <w:r w:rsidR="00EE3B90">
        <w:rPr>
          <w:rFonts w:ascii="Arial" w:hAnsi="Arial" w:cs="Arial"/>
          <w:sz w:val="24"/>
          <w:szCs w:val="24"/>
        </w:rPr>
        <w:t xml:space="preserve"> (n=8)</w:t>
      </w:r>
      <w:r w:rsidRPr="00AF28A0">
        <w:rPr>
          <w:rFonts w:ascii="Arial" w:hAnsi="Arial" w:cs="Arial"/>
          <w:sz w:val="24"/>
          <w:szCs w:val="24"/>
        </w:rPr>
        <w:t xml:space="preserve"> greatly. In addition, 68.9% (n=31) said that sexual issues, if experienced, had interfered with their relationship with their partner. </w:t>
      </w:r>
    </w:p>
    <w:p w14:paraId="2DA12FA2" w14:textId="77777777" w:rsidR="0042092E" w:rsidRPr="00AF28A0" w:rsidRDefault="0042092E" w:rsidP="0042092E">
      <w:pPr>
        <w:spacing w:after="0" w:line="360" w:lineRule="auto"/>
        <w:jc w:val="both"/>
        <w:rPr>
          <w:rFonts w:ascii="Arial" w:hAnsi="Arial" w:cs="Arial"/>
          <w:sz w:val="24"/>
          <w:szCs w:val="24"/>
        </w:rPr>
      </w:pPr>
    </w:p>
    <w:p w14:paraId="779ACB30" w14:textId="77777777" w:rsidR="0042092E" w:rsidRPr="00AF28A0" w:rsidRDefault="0042092E" w:rsidP="0042092E">
      <w:pPr>
        <w:spacing w:after="0" w:line="360" w:lineRule="auto"/>
        <w:jc w:val="both"/>
        <w:rPr>
          <w:rFonts w:ascii="Arial" w:hAnsi="Arial" w:cs="Arial"/>
          <w:sz w:val="24"/>
          <w:szCs w:val="24"/>
        </w:rPr>
      </w:pPr>
      <w:r w:rsidRPr="00AF28A0">
        <w:rPr>
          <w:rFonts w:ascii="Arial" w:hAnsi="Arial" w:cs="Arial"/>
          <w:sz w:val="24"/>
          <w:szCs w:val="24"/>
        </w:rPr>
        <w:t xml:space="preserve">In the groups where the problem had interfered with the relationship with their partner, 38.6% of patients were unaware that treatment was available in the current study and 33% in the Cummings et al. study. Despite the high incidence of participants in the Cummings study with ED, only 30% (43/143) had discussed the problem with a healthcare professional, while 66.7% (30/45) of those who have experienced difficulty achieving erections adequate for intercourse recently in the current study had sought help (this reduced to 57.6% 38/66 of the whole study population in the current study). </w:t>
      </w:r>
    </w:p>
    <w:p w14:paraId="0871D718" w14:textId="77777777" w:rsidR="0042092E" w:rsidRPr="00AF28A0" w:rsidRDefault="0042092E" w:rsidP="0042092E">
      <w:pPr>
        <w:spacing w:after="0" w:line="360" w:lineRule="auto"/>
        <w:jc w:val="both"/>
        <w:rPr>
          <w:rFonts w:ascii="Arial" w:hAnsi="Arial" w:cs="Arial"/>
          <w:sz w:val="24"/>
          <w:szCs w:val="24"/>
        </w:rPr>
      </w:pPr>
    </w:p>
    <w:p w14:paraId="1B183DBA" w14:textId="77777777" w:rsidR="007A0BCC" w:rsidRPr="00AF28A0" w:rsidRDefault="007A0BCC" w:rsidP="0042092E">
      <w:pPr>
        <w:spacing w:after="0" w:line="360" w:lineRule="auto"/>
        <w:jc w:val="both"/>
        <w:rPr>
          <w:rFonts w:ascii="Arial" w:hAnsi="Arial" w:cs="Arial"/>
          <w:sz w:val="24"/>
          <w:szCs w:val="24"/>
        </w:rPr>
      </w:pPr>
    </w:p>
    <w:p w14:paraId="6FF68730" w14:textId="78FC5476" w:rsidR="00AF28A0" w:rsidRDefault="007A0BCC" w:rsidP="0042092E">
      <w:pPr>
        <w:spacing w:after="0" w:line="360" w:lineRule="auto"/>
        <w:jc w:val="both"/>
        <w:rPr>
          <w:rFonts w:ascii="Arial" w:hAnsi="Arial" w:cs="Arial"/>
          <w:sz w:val="24"/>
          <w:szCs w:val="24"/>
        </w:rPr>
      </w:pPr>
      <w:r w:rsidRPr="00AF28A0">
        <w:rPr>
          <w:rFonts w:ascii="Arial" w:hAnsi="Arial" w:cs="Arial"/>
          <w:sz w:val="24"/>
          <w:szCs w:val="24"/>
        </w:rPr>
        <w:t>It is clear</w:t>
      </w:r>
      <w:r w:rsidR="00536C7E">
        <w:rPr>
          <w:rFonts w:ascii="Arial" w:hAnsi="Arial" w:cs="Arial"/>
          <w:sz w:val="24"/>
          <w:szCs w:val="24"/>
        </w:rPr>
        <w:t xml:space="preserve"> from our data</w:t>
      </w:r>
      <w:r w:rsidRPr="00AF28A0">
        <w:rPr>
          <w:rFonts w:ascii="Arial" w:hAnsi="Arial" w:cs="Arial"/>
          <w:sz w:val="24"/>
          <w:szCs w:val="24"/>
        </w:rPr>
        <w:t xml:space="preserve"> that E</w:t>
      </w:r>
      <w:r w:rsidR="0042092E" w:rsidRPr="00AF28A0">
        <w:rPr>
          <w:rFonts w:ascii="Arial" w:hAnsi="Arial" w:cs="Arial"/>
          <w:sz w:val="24"/>
          <w:szCs w:val="24"/>
        </w:rPr>
        <w:t xml:space="preserve">D remains a </w:t>
      </w:r>
      <w:r w:rsidR="00E73061">
        <w:rPr>
          <w:rFonts w:ascii="Arial" w:hAnsi="Arial" w:cs="Arial"/>
          <w:sz w:val="24"/>
          <w:szCs w:val="24"/>
        </w:rPr>
        <w:t>troubling</w:t>
      </w:r>
      <w:r w:rsidR="00E73061" w:rsidRPr="00AF28A0">
        <w:rPr>
          <w:rFonts w:ascii="Arial" w:hAnsi="Arial" w:cs="Arial"/>
          <w:sz w:val="24"/>
          <w:szCs w:val="24"/>
        </w:rPr>
        <w:t xml:space="preserve"> </w:t>
      </w:r>
      <w:r w:rsidR="0042092E" w:rsidRPr="00AF28A0">
        <w:rPr>
          <w:rFonts w:ascii="Arial" w:hAnsi="Arial" w:cs="Arial"/>
          <w:sz w:val="24"/>
          <w:szCs w:val="24"/>
        </w:rPr>
        <w:t>subject</w:t>
      </w:r>
      <w:r w:rsidR="00536C7E">
        <w:rPr>
          <w:rFonts w:ascii="Arial" w:hAnsi="Arial" w:cs="Arial"/>
          <w:sz w:val="24"/>
          <w:szCs w:val="24"/>
        </w:rPr>
        <w:t xml:space="preserve"> for participants</w:t>
      </w:r>
      <w:r w:rsidR="0042092E" w:rsidRPr="00AF28A0">
        <w:rPr>
          <w:rFonts w:ascii="Arial" w:hAnsi="Arial" w:cs="Arial"/>
          <w:sz w:val="24"/>
          <w:szCs w:val="24"/>
        </w:rPr>
        <w:t xml:space="preserve"> and</w:t>
      </w:r>
      <w:r w:rsidRPr="00AF28A0">
        <w:rPr>
          <w:rFonts w:ascii="Arial" w:hAnsi="Arial" w:cs="Arial"/>
          <w:sz w:val="24"/>
          <w:szCs w:val="24"/>
        </w:rPr>
        <w:t xml:space="preserve"> this</w:t>
      </w:r>
      <w:r w:rsidR="0042092E" w:rsidRPr="00AF28A0">
        <w:rPr>
          <w:rFonts w:ascii="Arial" w:hAnsi="Arial" w:cs="Arial"/>
          <w:sz w:val="24"/>
          <w:szCs w:val="24"/>
        </w:rPr>
        <w:t xml:space="preserve"> may explain</w:t>
      </w:r>
      <w:r w:rsidRPr="00AF28A0">
        <w:rPr>
          <w:rFonts w:ascii="Arial" w:hAnsi="Arial" w:cs="Arial"/>
          <w:sz w:val="24"/>
          <w:szCs w:val="24"/>
        </w:rPr>
        <w:t xml:space="preserve"> to some extent</w:t>
      </w:r>
      <w:r w:rsidR="0042092E" w:rsidRPr="00AF28A0">
        <w:rPr>
          <w:rFonts w:ascii="Arial" w:hAnsi="Arial" w:cs="Arial"/>
          <w:sz w:val="24"/>
          <w:szCs w:val="24"/>
        </w:rPr>
        <w:t xml:space="preserve"> the misconceptions about ED. The</w:t>
      </w:r>
      <w:r w:rsidRPr="00AF28A0">
        <w:rPr>
          <w:rFonts w:ascii="Arial" w:hAnsi="Arial" w:cs="Arial"/>
          <w:sz w:val="24"/>
          <w:szCs w:val="24"/>
        </w:rPr>
        <w:t xml:space="preserve"> current</w:t>
      </w:r>
      <w:r w:rsidR="0042092E" w:rsidRPr="00AF28A0">
        <w:rPr>
          <w:rFonts w:ascii="Arial" w:hAnsi="Arial" w:cs="Arial"/>
          <w:sz w:val="24"/>
          <w:szCs w:val="24"/>
        </w:rPr>
        <w:t xml:space="preserve"> study also highlights the limited awareness and knowledge about ED possessed by men with diabetes. </w:t>
      </w:r>
      <w:r w:rsidRPr="00AF28A0">
        <w:rPr>
          <w:rFonts w:ascii="Arial" w:hAnsi="Arial" w:cs="Arial"/>
          <w:sz w:val="24"/>
          <w:szCs w:val="24"/>
        </w:rPr>
        <w:t xml:space="preserve"> It is noteworthy that recruitment to the study was challenging, as compared to recruitment for similar research with women with diabetes that recruited over 250 participants in half the time.  This may be a reflection of the taboo nature of the subject and reduced willingness of men to engage or seek help.</w:t>
      </w:r>
    </w:p>
    <w:p w14:paraId="01A5CB18" w14:textId="77777777" w:rsidR="00696849" w:rsidRDefault="00696849" w:rsidP="0042092E">
      <w:pPr>
        <w:spacing w:after="0" w:line="360" w:lineRule="auto"/>
        <w:jc w:val="both"/>
        <w:rPr>
          <w:rFonts w:ascii="Arial" w:hAnsi="Arial" w:cs="Arial"/>
          <w:sz w:val="24"/>
          <w:szCs w:val="24"/>
        </w:rPr>
      </w:pPr>
    </w:p>
    <w:p w14:paraId="0232EC3E" w14:textId="063059D7" w:rsidR="00696849" w:rsidRPr="00AF28A0" w:rsidRDefault="00696849" w:rsidP="0042092E">
      <w:pPr>
        <w:spacing w:after="0" w:line="360" w:lineRule="auto"/>
        <w:jc w:val="both"/>
        <w:rPr>
          <w:rFonts w:ascii="Arial" w:hAnsi="Arial" w:cs="Arial"/>
          <w:sz w:val="24"/>
          <w:szCs w:val="24"/>
        </w:rPr>
      </w:pPr>
      <w:r>
        <w:rPr>
          <w:rFonts w:ascii="Arial" w:hAnsi="Arial" w:cs="Arial"/>
          <w:sz w:val="24"/>
          <w:szCs w:val="24"/>
        </w:rPr>
        <w:t>The strength of the current study lies in its investigation of the current state of attitudes and understanding of men regarding sexual health, and its comparison to previous research in 1997</w:t>
      </w:r>
      <w:r w:rsidR="00EE3B90">
        <w:rPr>
          <w:rFonts w:ascii="Arial" w:hAnsi="Arial" w:cs="Arial"/>
          <w:sz w:val="24"/>
          <w:szCs w:val="24"/>
        </w:rPr>
        <w:t xml:space="preserve"> </w:t>
      </w:r>
      <w:r w:rsidR="00764F26">
        <w:rPr>
          <w:rFonts w:ascii="Arial" w:hAnsi="Arial" w:cs="Arial"/>
          <w:sz w:val="24"/>
          <w:szCs w:val="24"/>
        </w:rPr>
        <w:t>(10)</w:t>
      </w:r>
      <w:r>
        <w:rPr>
          <w:rFonts w:ascii="Arial" w:hAnsi="Arial" w:cs="Arial"/>
          <w:sz w:val="24"/>
          <w:szCs w:val="24"/>
        </w:rPr>
        <w:t xml:space="preserve">. The study is limited, however, in the self-report nature of the data, as well as the online recruitment methodology.  </w:t>
      </w:r>
      <w:r w:rsidR="008C74C9">
        <w:rPr>
          <w:rFonts w:ascii="Arial" w:hAnsi="Arial" w:cs="Arial"/>
          <w:sz w:val="24"/>
          <w:szCs w:val="24"/>
        </w:rPr>
        <w:t>Furthermore, the fewer participants and challenges with recruitment limit the generalisability of the results.</w:t>
      </w:r>
    </w:p>
    <w:p w14:paraId="255F60AE" w14:textId="77777777" w:rsidR="0042092E" w:rsidRDefault="0042092E" w:rsidP="00BC2B30">
      <w:pPr>
        <w:spacing w:after="0"/>
        <w:rPr>
          <w:rFonts w:ascii="Arial" w:hAnsi="Arial" w:cs="Arial"/>
        </w:rPr>
      </w:pPr>
    </w:p>
    <w:p w14:paraId="7280CD40" w14:textId="524F001E" w:rsidR="00A73275" w:rsidRDefault="00A73275" w:rsidP="0042092E">
      <w:pPr>
        <w:spacing w:after="0"/>
        <w:rPr>
          <w:rFonts w:ascii="Arial" w:hAnsi="Arial" w:cs="Arial"/>
        </w:rPr>
      </w:pPr>
    </w:p>
    <w:p w14:paraId="3BC46015" w14:textId="167E648F" w:rsidR="00A73275" w:rsidRPr="00A73275" w:rsidRDefault="00A73275" w:rsidP="0042092E">
      <w:pPr>
        <w:spacing w:after="0"/>
        <w:rPr>
          <w:rFonts w:ascii="Arial" w:hAnsi="Arial" w:cs="Arial"/>
          <w:b/>
        </w:rPr>
      </w:pPr>
      <w:r w:rsidRPr="00A73275">
        <w:rPr>
          <w:rFonts w:ascii="Arial" w:hAnsi="Arial" w:cs="Arial"/>
          <w:b/>
        </w:rPr>
        <w:t>Conclusion</w:t>
      </w:r>
    </w:p>
    <w:p w14:paraId="54ABFE3D" w14:textId="03413133" w:rsidR="004B5179" w:rsidRPr="00192704" w:rsidRDefault="00AF28A0" w:rsidP="000B72DD">
      <w:pPr>
        <w:spacing w:after="0" w:line="360" w:lineRule="auto"/>
        <w:jc w:val="both"/>
        <w:rPr>
          <w:rFonts w:ascii="Arial" w:hAnsi="Arial" w:cs="Arial"/>
          <w:sz w:val="24"/>
          <w:szCs w:val="24"/>
        </w:rPr>
      </w:pPr>
      <w:r>
        <w:rPr>
          <w:rFonts w:ascii="Arial" w:hAnsi="Arial" w:cs="Arial"/>
          <w:sz w:val="24"/>
          <w:szCs w:val="24"/>
        </w:rPr>
        <w:t>Sexual health issues  pose challenges for men with diabetes</w:t>
      </w:r>
      <w:r w:rsidR="00A90CF8">
        <w:rPr>
          <w:rFonts w:ascii="Arial" w:hAnsi="Arial" w:cs="Arial"/>
          <w:sz w:val="24"/>
          <w:szCs w:val="24"/>
        </w:rPr>
        <w:t xml:space="preserve"> who participated in the current study</w:t>
      </w:r>
      <w:r>
        <w:rPr>
          <w:rFonts w:ascii="Arial" w:hAnsi="Arial" w:cs="Arial"/>
          <w:sz w:val="24"/>
          <w:szCs w:val="24"/>
        </w:rPr>
        <w:t xml:space="preserve"> both medically and psychologically. The psychosocial aspects of diabetes and sexuality, including feeling unattractive both physically and emotionally are widely reported by participants, demonstrating the damaging and distressing personal consequences</w:t>
      </w:r>
      <w:r w:rsidRPr="00192704">
        <w:rPr>
          <w:rFonts w:ascii="Arial" w:hAnsi="Arial" w:cs="Arial"/>
          <w:sz w:val="24"/>
          <w:szCs w:val="24"/>
        </w:rPr>
        <w:t>.</w:t>
      </w:r>
      <w:r w:rsidR="00192704" w:rsidRPr="00192704">
        <w:rPr>
          <w:rFonts w:ascii="Arial" w:hAnsi="Arial" w:cs="Arial"/>
          <w:sz w:val="24"/>
          <w:szCs w:val="24"/>
          <w:shd w:val="clear" w:color="auto" w:fill="FFFFFF"/>
        </w:rPr>
        <w:t xml:space="preserve">  It is clear that there is still a need for support/resources to be readily available as well as heightened HCP awareness to help individuals. Such resources could include patient literature/direct patient access to support groups. It is also clear that awareness and impact for men with ED hasn’t improved over the past twenty years.</w:t>
      </w:r>
    </w:p>
    <w:p w14:paraId="577CB9CD" w14:textId="66F0D28D" w:rsidR="004B5179" w:rsidRPr="00192704" w:rsidRDefault="004B5179" w:rsidP="0042092E">
      <w:pPr>
        <w:spacing w:after="0"/>
        <w:rPr>
          <w:rFonts w:ascii="Arial" w:hAnsi="Arial" w:cs="Arial"/>
          <w:sz w:val="24"/>
          <w:szCs w:val="24"/>
        </w:rPr>
      </w:pPr>
    </w:p>
    <w:p w14:paraId="1B09E527" w14:textId="77777777" w:rsidR="003148D8" w:rsidRDefault="003148D8">
      <w:pPr>
        <w:rPr>
          <w:rFonts w:ascii="Arial" w:hAnsi="Arial" w:cs="Arial"/>
          <w:b/>
        </w:rPr>
      </w:pPr>
      <w:r>
        <w:rPr>
          <w:rFonts w:ascii="Arial" w:hAnsi="Arial" w:cs="Arial"/>
          <w:b/>
        </w:rPr>
        <w:t>Author roles:</w:t>
      </w:r>
    </w:p>
    <w:p w14:paraId="731BC959" w14:textId="0E69DB40" w:rsidR="000B72DD" w:rsidRPr="003148D8" w:rsidRDefault="003148D8">
      <w:pPr>
        <w:rPr>
          <w:rFonts w:ascii="Arial" w:hAnsi="Arial" w:cs="Arial"/>
          <w:b/>
        </w:rPr>
      </w:pPr>
      <w:r w:rsidRPr="003148D8">
        <w:rPr>
          <w:rFonts w:ascii="Arial" w:hAnsi="Arial" w:cs="Arial"/>
        </w:rPr>
        <w:t>KBK</w:t>
      </w:r>
      <w:r>
        <w:rPr>
          <w:rFonts w:ascii="Arial" w:hAnsi="Arial" w:cs="Arial"/>
        </w:rPr>
        <w:t xml:space="preserve"> wrote the first draft of the article, led the research and psychosocial aspects with DN who wrote the psych results and interpretation.  CR assisted with psych aspects and writing.  DM and MC led medical aspects and wrote these sections of the manuscript.  RS and CA provided lay expert input and contributed to writing to ensure readability and relevance. </w:t>
      </w:r>
      <w:r w:rsidR="000B72DD" w:rsidRPr="003148D8">
        <w:rPr>
          <w:rFonts w:ascii="Arial" w:hAnsi="Arial" w:cs="Arial"/>
          <w:b/>
        </w:rPr>
        <w:br w:type="page"/>
      </w:r>
    </w:p>
    <w:p w14:paraId="3FCA4656" w14:textId="6406C761" w:rsidR="004B5179" w:rsidRPr="004B5179" w:rsidRDefault="004B5179" w:rsidP="0042092E">
      <w:pPr>
        <w:spacing w:after="0"/>
        <w:rPr>
          <w:rFonts w:ascii="Arial" w:hAnsi="Arial" w:cs="Arial"/>
          <w:b/>
        </w:rPr>
      </w:pPr>
      <w:r w:rsidRPr="004B5179">
        <w:rPr>
          <w:rFonts w:ascii="Arial" w:hAnsi="Arial" w:cs="Arial"/>
          <w:b/>
        </w:rPr>
        <w:t>References:</w:t>
      </w:r>
    </w:p>
    <w:p w14:paraId="0F3AD0E2" w14:textId="052BCAF5" w:rsidR="00CB3F22" w:rsidRDefault="00CB3F22" w:rsidP="0042092E">
      <w:pPr>
        <w:pStyle w:val="ListParagraph"/>
        <w:numPr>
          <w:ilvl w:val="0"/>
          <w:numId w:val="1"/>
        </w:numPr>
        <w:spacing w:after="0"/>
        <w:ind w:left="426"/>
        <w:jc w:val="both"/>
      </w:pPr>
      <w:r>
        <w:t xml:space="preserve">Vinik A and Richardson D.  Erectile dysfunction in diabetes.  </w:t>
      </w:r>
      <w:r w:rsidRPr="00CB3F22">
        <w:rPr>
          <w:i/>
        </w:rPr>
        <w:t>Diabetes Rev</w:t>
      </w:r>
      <w:r>
        <w:t xml:space="preserve"> 1998: 6: 16-33</w:t>
      </w:r>
    </w:p>
    <w:p w14:paraId="7C15C402" w14:textId="0C3EF3C6" w:rsidR="00CB3F22" w:rsidRDefault="000E098D" w:rsidP="0042092E">
      <w:pPr>
        <w:pStyle w:val="ListParagraph"/>
        <w:numPr>
          <w:ilvl w:val="0"/>
          <w:numId w:val="1"/>
        </w:numPr>
        <w:spacing w:after="0"/>
        <w:ind w:left="426"/>
        <w:jc w:val="both"/>
      </w:pPr>
      <w:r w:rsidRPr="00875BDC">
        <w:t xml:space="preserve">Kamenov ZA. </w:t>
      </w:r>
      <w:r w:rsidRPr="000E098D">
        <w:t>A comprehensive review of e</w:t>
      </w:r>
      <w:r>
        <w:t xml:space="preserve">rectile dysfunction in men with diabetes.  </w:t>
      </w:r>
      <w:r>
        <w:rPr>
          <w:i/>
        </w:rPr>
        <w:t>Exp Clin Endocrinol Diabetes</w:t>
      </w:r>
      <w:r>
        <w:t xml:space="preserve"> 2015: 123: 141-158</w:t>
      </w:r>
    </w:p>
    <w:p w14:paraId="661AB278" w14:textId="3A0576DD" w:rsidR="000E098D" w:rsidRDefault="000E098D" w:rsidP="0042092E">
      <w:pPr>
        <w:pStyle w:val="ListParagraph"/>
        <w:numPr>
          <w:ilvl w:val="0"/>
          <w:numId w:val="1"/>
        </w:numPr>
        <w:spacing w:after="0"/>
        <w:ind w:left="426"/>
        <w:jc w:val="both"/>
      </w:pPr>
      <w:r>
        <w:t xml:space="preserve">Vickers MA, Wright EA.  Erectile dysfunction in the patient with diabetes mellitus. </w:t>
      </w:r>
      <w:r>
        <w:rPr>
          <w:i/>
        </w:rPr>
        <w:t>Am J Manag Care</w:t>
      </w:r>
      <w:r>
        <w:t>2004; 10 (1 Suppl: S3-S11</w:t>
      </w:r>
    </w:p>
    <w:p w14:paraId="7EADBF44" w14:textId="6C95A1B9" w:rsidR="00D261A4" w:rsidRDefault="00D261A4" w:rsidP="0042092E">
      <w:pPr>
        <w:pStyle w:val="ListParagraph"/>
        <w:numPr>
          <w:ilvl w:val="0"/>
          <w:numId w:val="1"/>
        </w:numPr>
        <w:spacing w:after="0"/>
        <w:ind w:left="426"/>
        <w:jc w:val="both"/>
      </w:pPr>
      <w:r w:rsidRPr="00875BDC">
        <w:t xml:space="preserve">Chitaley K, Kupelian V, Subak et al.  </w:t>
      </w:r>
      <w:r w:rsidRPr="00D261A4">
        <w:t>Diabetes, obesity and ere</w:t>
      </w:r>
      <w:r>
        <w:t xml:space="preserve">ctile dysfunction: field overview and research priorities. </w:t>
      </w:r>
      <w:r>
        <w:rPr>
          <w:i/>
        </w:rPr>
        <w:t>J Urol</w:t>
      </w:r>
      <w:r>
        <w:t>2009; 182 (6 Suppl): S45-S50</w:t>
      </w:r>
    </w:p>
    <w:p w14:paraId="436A1ECF" w14:textId="644E0099" w:rsidR="00302888" w:rsidRDefault="00302888" w:rsidP="0042092E">
      <w:pPr>
        <w:pStyle w:val="ListParagraph"/>
        <w:numPr>
          <w:ilvl w:val="0"/>
          <w:numId w:val="1"/>
        </w:numPr>
        <w:spacing w:after="0"/>
        <w:ind w:left="426"/>
        <w:jc w:val="both"/>
      </w:pPr>
      <w:r>
        <w:t>Burke</w:t>
      </w:r>
      <w:r w:rsidR="00EF47F1">
        <w:t xml:space="preserve"> JP, Jacobson DJ, McGree ME et al.</w:t>
      </w:r>
      <w:r>
        <w:t xml:space="preserve"> </w:t>
      </w:r>
      <w:r w:rsidR="00EF47F1">
        <w:t xml:space="preserve">Diabetes and sexual dysfunction: results from Olmsted county study of urinary symptoms and health status among men.  </w:t>
      </w:r>
      <w:r w:rsidR="00EF47F1">
        <w:rPr>
          <w:i/>
        </w:rPr>
        <w:t>J Urol</w:t>
      </w:r>
      <w:r w:rsidR="00EF47F1">
        <w:t xml:space="preserve"> </w:t>
      </w:r>
      <w:r>
        <w:t>2007</w:t>
      </w:r>
      <w:r w:rsidR="00EF47F1">
        <w:t>: 177: 1438-1442</w:t>
      </w:r>
    </w:p>
    <w:p w14:paraId="2C4B5D0E" w14:textId="4F710D3D" w:rsidR="00302888" w:rsidRDefault="00821A8E" w:rsidP="0042092E">
      <w:pPr>
        <w:pStyle w:val="ListParagraph"/>
        <w:numPr>
          <w:ilvl w:val="0"/>
          <w:numId w:val="1"/>
        </w:numPr>
        <w:spacing w:after="0"/>
        <w:ind w:left="426"/>
        <w:jc w:val="both"/>
      </w:pPr>
      <w:r w:rsidRPr="00EF47F1">
        <w:rPr>
          <w:lang w:val="da-DK"/>
        </w:rPr>
        <w:t>Berardis</w:t>
      </w:r>
      <w:r w:rsidR="00EF47F1" w:rsidRPr="00EF47F1">
        <w:rPr>
          <w:lang w:val="da-DK"/>
        </w:rPr>
        <w:t xml:space="preserve"> GD, Franciosi M, Belfigli M et al. </w:t>
      </w:r>
      <w:r w:rsidR="00EF47F1" w:rsidRPr="00EF47F1">
        <w:t>Erectile dysfunction and quality of life in type 2 dia</w:t>
      </w:r>
      <w:r w:rsidR="00EF47F1">
        <w:t xml:space="preserve">betic patients: A serious problem too often overlooked.  </w:t>
      </w:r>
      <w:r w:rsidR="00EF47F1">
        <w:rPr>
          <w:i/>
        </w:rPr>
        <w:t>Diabetes Care</w:t>
      </w:r>
      <w:r>
        <w:t xml:space="preserve"> 2002</w:t>
      </w:r>
      <w:r w:rsidR="00EF47F1">
        <w:t>; 25: 284-291</w:t>
      </w:r>
    </w:p>
    <w:p w14:paraId="72A7F9A4" w14:textId="1F56D12C" w:rsidR="00821A8E" w:rsidRDefault="00821A8E" w:rsidP="0042092E">
      <w:pPr>
        <w:pStyle w:val="ListParagraph"/>
        <w:numPr>
          <w:ilvl w:val="0"/>
          <w:numId w:val="1"/>
        </w:numPr>
        <w:spacing w:after="0"/>
        <w:ind w:left="426"/>
        <w:jc w:val="both"/>
      </w:pPr>
      <w:r>
        <w:t xml:space="preserve">Siddiqui </w:t>
      </w:r>
      <w:r w:rsidR="00A816EF">
        <w:t xml:space="preserve">MA, Ahmed Z, Khan AA. Psychological impact on sexual health among diabetic patients: a review. </w:t>
      </w:r>
      <w:r w:rsidR="00A816EF">
        <w:rPr>
          <w:i/>
        </w:rPr>
        <w:t>Int J of Diab Res</w:t>
      </w:r>
      <w:r>
        <w:t xml:space="preserve"> 2012</w:t>
      </w:r>
      <w:r w:rsidR="00A816EF">
        <w:t>; 1: 28-31</w:t>
      </w:r>
    </w:p>
    <w:p w14:paraId="615DDDE2" w14:textId="15ACCE27" w:rsidR="00C260FF" w:rsidRDefault="00C260FF" w:rsidP="0042092E">
      <w:pPr>
        <w:pStyle w:val="ListParagraph"/>
        <w:numPr>
          <w:ilvl w:val="0"/>
          <w:numId w:val="1"/>
        </w:numPr>
        <w:spacing w:after="0"/>
        <w:ind w:left="426"/>
        <w:jc w:val="both"/>
      </w:pPr>
      <w:r>
        <w:t xml:space="preserve">Avasthi </w:t>
      </w:r>
      <w:r w:rsidR="00EF47F1">
        <w:t xml:space="preserve">A, Grover S, Bhansali A et al. Erectile dysfunction in diabetes mellitus contributes to poor quality of life. </w:t>
      </w:r>
      <w:r w:rsidR="00EF47F1">
        <w:rPr>
          <w:i/>
        </w:rPr>
        <w:t>Int Rev Psychiatry</w:t>
      </w:r>
      <w:r>
        <w:t xml:space="preserve"> 2011</w:t>
      </w:r>
      <w:r w:rsidR="00EF47F1">
        <w:t>; 23: 213-217</w:t>
      </w:r>
    </w:p>
    <w:p w14:paraId="5915462D" w14:textId="4C7AA2EB" w:rsidR="00821A8E" w:rsidRDefault="00C260FF" w:rsidP="0042092E">
      <w:pPr>
        <w:pStyle w:val="ListParagraph"/>
        <w:numPr>
          <w:ilvl w:val="0"/>
          <w:numId w:val="1"/>
        </w:numPr>
        <w:spacing w:after="0"/>
        <w:ind w:left="426"/>
        <w:jc w:val="both"/>
      </w:pPr>
      <w:r>
        <w:t>Eardley</w:t>
      </w:r>
      <w:r w:rsidR="00EF47F1">
        <w:t xml:space="preserve"> I, Fisher W, Rosen RC </w:t>
      </w:r>
      <w:r>
        <w:t>et al</w:t>
      </w:r>
      <w:r w:rsidR="00EF47F1">
        <w:t>.</w:t>
      </w:r>
      <w:r w:rsidR="00A816EF">
        <w:t xml:space="preserve"> The multinational men’s attitudes to life events and sexuality study: the influence of diabetes on self-reported erectile function, attitudes and treatment-seeking patterns in men with erectile dysfunction. </w:t>
      </w:r>
      <w:r w:rsidR="00A816EF">
        <w:rPr>
          <w:i/>
        </w:rPr>
        <w:t>Int J Clin Pract</w:t>
      </w:r>
      <w:r>
        <w:t xml:space="preserve"> 2007</w:t>
      </w:r>
      <w:r w:rsidR="00A816EF">
        <w:t>; 61: 1446-1453</w:t>
      </w:r>
    </w:p>
    <w:p w14:paraId="487C5541" w14:textId="4F720FE4" w:rsidR="00EE3B90" w:rsidRDefault="00EE3B90" w:rsidP="0042092E">
      <w:pPr>
        <w:pStyle w:val="ListParagraph"/>
        <w:numPr>
          <w:ilvl w:val="0"/>
          <w:numId w:val="1"/>
        </w:numPr>
        <w:spacing w:after="0"/>
        <w:ind w:left="426"/>
        <w:jc w:val="both"/>
      </w:pPr>
      <w:r>
        <w:t xml:space="preserve">Cummings MH, Meeking D, Warburton F et al. The diabetic male’s perception of erectile dysfunction. </w:t>
      </w:r>
      <w:r>
        <w:rPr>
          <w:i/>
        </w:rPr>
        <w:t>Practical Diabetes International</w:t>
      </w:r>
      <w:r w:rsidR="00764F26">
        <w:rPr>
          <w:i/>
        </w:rPr>
        <w:t>.</w:t>
      </w:r>
      <w:r>
        <w:t xml:space="preserve"> 1997;</w:t>
      </w:r>
      <w:r w:rsidR="00764F26">
        <w:t>14(4):100-2.</w:t>
      </w:r>
      <w:r>
        <w:t xml:space="preserve"> </w:t>
      </w:r>
    </w:p>
    <w:p w14:paraId="17C8F6AD" w14:textId="006AC9F5" w:rsidR="00EE3B90" w:rsidRPr="00D261A4" w:rsidRDefault="00EE3B90" w:rsidP="00764F26">
      <w:pPr>
        <w:pStyle w:val="ListParagraph"/>
        <w:spacing w:after="0"/>
        <w:ind w:left="426"/>
        <w:jc w:val="both"/>
      </w:pPr>
    </w:p>
    <w:p w14:paraId="746DE6A7" w14:textId="6EAB9CAD" w:rsidR="00CB3F22" w:rsidRPr="00D261A4" w:rsidRDefault="00CB3F22" w:rsidP="0042092E">
      <w:pPr>
        <w:spacing w:after="0"/>
      </w:pPr>
    </w:p>
    <w:sectPr w:rsidR="00CB3F22" w:rsidRPr="00D261A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89724" w14:textId="77777777" w:rsidR="00776462" w:rsidRDefault="00776462" w:rsidP="00C1097B">
      <w:pPr>
        <w:spacing w:after="0" w:line="240" w:lineRule="auto"/>
      </w:pPr>
      <w:r>
        <w:separator/>
      </w:r>
    </w:p>
  </w:endnote>
  <w:endnote w:type="continuationSeparator" w:id="0">
    <w:p w14:paraId="50A40324" w14:textId="77777777" w:rsidR="00776462" w:rsidRDefault="00776462" w:rsidP="00C10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388315"/>
      <w:docPartObj>
        <w:docPartGallery w:val="Page Numbers (Bottom of Page)"/>
        <w:docPartUnique/>
      </w:docPartObj>
    </w:sdtPr>
    <w:sdtEndPr>
      <w:rPr>
        <w:noProof/>
      </w:rPr>
    </w:sdtEndPr>
    <w:sdtContent>
      <w:p w14:paraId="2E38E0C1" w14:textId="2467397C" w:rsidR="00C1097B" w:rsidRDefault="00C1097B">
        <w:pPr>
          <w:pStyle w:val="Footer"/>
          <w:jc w:val="right"/>
        </w:pPr>
        <w:r>
          <w:fldChar w:fldCharType="begin"/>
        </w:r>
        <w:r>
          <w:instrText xml:space="preserve"> PAGE   \* MERGEFORMAT </w:instrText>
        </w:r>
        <w:r>
          <w:fldChar w:fldCharType="separate"/>
        </w:r>
        <w:r w:rsidR="007F66B9">
          <w:rPr>
            <w:noProof/>
          </w:rPr>
          <w:t>9</w:t>
        </w:r>
        <w:r>
          <w:rPr>
            <w:noProof/>
          </w:rPr>
          <w:fldChar w:fldCharType="end"/>
        </w:r>
      </w:p>
    </w:sdtContent>
  </w:sdt>
  <w:p w14:paraId="041A83F3" w14:textId="77777777" w:rsidR="00C1097B" w:rsidRDefault="00C10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7AA73" w14:textId="77777777" w:rsidR="00776462" w:rsidRDefault="00776462" w:rsidP="00C1097B">
      <w:pPr>
        <w:spacing w:after="0" w:line="240" w:lineRule="auto"/>
      </w:pPr>
      <w:r>
        <w:separator/>
      </w:r>
    </w:p>
  </w:footnote>
  <w:footnote w:type="continuationSeparator" w:id="0">
    <w:p w14:paraId="4C3120CB" w14:textId="77777777" w:rsidR="00776462" w:rsidRDefault="00776462" w:rsidP="00C109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7B4"/>
    <w:multiLevelType w:val="hybridMultilevel"/>
    <w:tmpl w:val="A5A67A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0E74EC"/>
    <w:multiLevelType w:val="hybridMultilevel"/>
    <w:tmpl w:val="85B4D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60356"/>
    <w:multiLevelType w:val="hybridMultilevel"/>
    <w:tmpl w:val="79202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71193"/>
    <w:multiLevelType w:val="hybridMultilevel"/>
    <w:tmpl w:val="B4B28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E4993"/>
    <w:multiLevelType w:val="hybridMultilevel"/>
    <w:tmpl w:val="AE325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DC5A4D"/>
    <w:multiLevelType w:val="hybridMultilevel"/>
    <w:tmpl w:val="DC680990"/>
    <w:lvl w:ilvl="0" w:tplc="813EA0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502B0"/>
    <w:multiLevelType w:val="hybridMultilevel"/>
    <w:tmpl w:val="B50C3444"/>
    <w:lvl w:ilvl="0" w:tplc="69185F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52271A"/>
    <w:multiLevelType w:val="hybridMultilevel"/>
    <w:tmpl w:val="B096D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0537D6"/>
    <w:multiLevelType w:val="hybridMultilevel"/>
    <w:tmpl w:val="7F682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514452"/>
    <w:multiLevelType w:val="hybridMultilevel"/>
    <w:tmpl w:val="7B784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537FE2"/>
    <w:multiLevelType w:val="hybridMultilevel"/>
    <w:tmpl w:val="8FBA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9"/>
  </w:num>
  <w:num w:numId="6">
    <w:abstractNumId w:val="8"/>
  </w:num>
  <w:num w:numId="7">
    <w:abstractNumId w:val="2"/>
  </w:num>
  <w:num w:numId="8">
    <w:abstractNumId w:val="3"/>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wxrfweerpvf5bef2e5ppsfywzfd2af2fa9v&quot;&gt;My EndNote Library GENIE STUDY PROPOSAL-Saved&lt;record-ids&gt;&lt;item&gt;74&lt;/item&gt;&lt;/record-ids&gt;&lt;/item&gt;&lt;/Libraries&gt;"/>
  </w:docVars>
  <w:rsids>
    <w:rsidRoot w:val="00554656"/>
    <w:rsid w:val="00006BE7"/>
    <w:rsid w:val="00012014"/>
    <w:rsid w:val="00014AEF"/>
    <w:rsid w:val="0006219F"/>
    <w:rsid w:val="00065209"/>
    <w:rsid w:val="00084F75"/>
    <w:rsid w:val="0008759D"/>
    <w:rsid w:val="00092BF1"/>
    <w:rsid w:val="000B72DD"/>
    <w:rsid w:val="000C11A2"/>
    <w:rsid w:val="000C2A44"/>
    <w:rsid w:val="000E098D"/>
    <w:rsid w:val="000F2BA1"/>
    <w:rsid w:val="001106C8"/>
    <w:rsid w:val="00113FF1"/>
    <w:rsid w:val="00117954"/>
    <w:rsid w:val="00122B8B"/>
    <w:rsid w:val="0015040C"/>
    <w:rsid w:val="001728E6"/>
    <w:rsid w:val="00185BB2"/>
    <w:rsid w:val="0018671C"/>
    <w:rsid w:val="00192704"/>
    <w:rsid w:val="00193578"/>
    <w:rsid w:val="00196158"/>
    <w:rsid w:val="001E0A76"/>
    <w:rsid w:val="00210907"/>
    <w:rsid w:val="00220208"/>
    <w:rsid w:val="00250ADB"/>
    <w:rsid w:val="002519EE"/>
    <w:rsid w:val="00293B0A"/>
    <w:rsid w:val="00293BDC"/>
    <w:rsid w:val="00296F84"/>
    <w:rsid w:val="002A3246"/>
    <w:rsid w:val="002F4542"/>
    <w:rsid w:val="00302888"/>
    <w:rsid w:val="003148D8"/>
    <w:rsid w:val="00320975"/>
    <w:rsid w:val="00321C3E"/>
    <w:rsid w:val="003507E8"/>
    <w:rsid w:val="00355C74"/>
    <w:rsid w:val="00371B77"/>
    <w:rsid w:val="003766B1"/>
    <w:rsid w:val="00383E7F"/>
    <w:rsid w:val="003B0CFC"/>
    <w:rsid w:val="003C3811"/>
    <w:rsid w:val="003D5A0F"/>
    <w:rsid w:val="003D69A9"/>
    <w:rsid w:val="00401AB2"/>
    <w:rsid w:val="0041711E"/>
    <w:rsid w:val="0042092E"/>
    <w:rsid w:val="0045213F"/>
    <w:rsid w:val="00461F39"/>
    <w:rsid w:val="00481B9A"/>
    <w:rsid w:val="00493FC1"/>
    <w:rsid w:val="004A24FA"/>
    <w:rsid w:val="004B2A44"/>
    <w:rsid w:val="004B5179"/>
    <w:rsid w:val="004E2FFB"/>
    <w:rsid w:val="00536C7E"/>
    <w:rsid w:val="0053709D"/>
    <w:rsid w:val="00554656"/>
    <w:rsid w:val="00570D41"/>
    <w:rsid w:val="00583483"/>
    <w:rsid w:val="00592EE4"/>
    <w:rsid w:val="0059685A"/>
    <w:rsid w:val="005A36C3"/>
    <w:rsid w:val="005D7D1E"/>
    <w:rsid w:val="006013DB"/>
    <w:rsid w:val="00614BE6"/>
    <w:rsid w:val="006229CA"/>
    <w:rsid w:val="00646EFB"/>
    <w:rsid w:val="006542FE"/>
    <w:rsid w:val="0068128A"/>
    <w:rsid w:val="0069142D"/>
    <w:rsid w:val="0069330D"/>
    <w:rsid w:val="00696849"/>
    <w:rsid w:val="00697279"/>
    <w:rsid w:val="006B00AC"/>
    <w:rsid w:val="006C2EE4"/>
    <w:rsid w:val="0070594D"/>
    <w:rsid w:val="00754AE4"/>
    <w:rsid w:val="00764F26"/>
    <w:rsid w:val="00776462"/>
    <w:rsid w:val="007A0BCC"/>
    <w:rsid w:val="007A18B9"/>
    <w:rsid w:val="007A5157"/>
    <w:rsid w:val="007D233C"/>
    <w:rsid w:val="007D4C3E"/>
    <w:rsid w:val="007F3CEC"/>
    <w:rsid w:val="007F66B9"/>
    <w:rsid w:val="008044E9"/>
    <w:rsid w:val="00817A69"/>
    <w:rsid w:val="00821A8E"/>
    <w:rsid w:val="008225FD"/>
    <w:rsid w:val="00824AEF"/>
    <w:rsid w:val="008468E7"/>
    <w:rsid w:val="00875BDC"/>
    <w:rsid w:val="008772DD"/>
    <w:rsid w:val="00883503"/>
    <w:rsid w:val="00885959"/>
    <w:rsid w:val="008C74C9"/>
    <w:rsid w:val="008D3E72"/>
    <w:rsid w:val="008D66BE"/>
    <w:rsid w:val="008F67C0"/>
    <w:rsid w:val="00923972"/>
    <w:rsid w:val="009277F6"/>
    <w:rsid w:val="00936A0A"/>
    <w:rsid w:val="00936BCF"/>
    <w:rsid w:val="00955076"/>
    <w:rsid w:val="0097465C"/>
    <w:rsid w:val="00975735"/>
    <w:rsid w:val="009831E0"/>
    <w:rsid w:val="00987EB3"/>
    <w:rsid w:val="009F5AE4"/>
    <w:rsid w:val="00A12631"/>
    <w:rsid w:val="00A213AE"/>
    <w:rsid w:val="00A21FDE"/>
    <w:rsid w:val="00A246A2"/>
    <w:rsid w:val="00A33637"/>
    <w:rsid w:val="00A53534"/>
    <w:rsid w:val="00A622C4"/>
    <w:rsid w:val="00A73275"/>
    <w:rsid w:val="00A816EF"/>
    <w:rsid w:val="00A90CF8"/>
    <w:rsid w:val="00AB06C0"/>
    <w:rsid w:val="00AB66BC"/>
    <w:rsid w:val="00AC4250"/>
    <w:rsid w:val="00AC6455"/>
    <w:rsid w:val="00AF28A0"/>
    <w:rsid w:val="00B1045A"/>
    <w:rsid w:val="00B2602E"/>
    <w:rsid w:val="00B2799E"/>
    <w:rsid w:val="00B63BF1"/>
    <w:rsid w:val="00B86EF0"/>
    <w:rsid w:val="00BC2B30"/>
    <w:rsid w:val="00C00F59"/>
    <w:rsid w:val="00C1097B"/>
    <w:rsid w:val="00C260FF"/>
    <w:rsid w:val="00C469C8"/>
    <w:rsid w:val="00C60AB1"/>
    <w:rsid w:val="00C66061"/>
    <w:rsid w:val="00CA3AEE"/>
    <w:rsid w:val="00CA7FE6"/>
    <w:rsid w:val="00CB3F22"/>
    <w:rsid w:val="00CD0EE8"/>
    <w:rsid w:val="00CF08C7"/>
    <w:rsid w:val="00D138F7"/>
    <w:rsid w:val="00D158EF"/>
    <w:rsid w:val="00D24523"/>
    <w:rsid w:val="00D261A4"/>
    <w:rsid w:val="00D43558"/>
    <w:rsid w:val="00D45D22"/>
    <w:rsid w:val="00D47EBA"/>
    <w:rsid w:val="00D63C7F"/>
    <w:rsid w:val="00DB092E"/>
    <w:rsid w:val="00DE631A"/>
    <w:rsid w:val="00E10912"/>
    <w:rsid w:val="00E11E99"/>
    <w:rsid w:val="00E2642D"/>
    <w:rsid w:val="00E73061"/>
    <w:rsid w:val="00E91AB3"/>
    <w:rsid w:val="00EB4E79"/>
    <w:rsid w:val="00EB6C98"/>
    <w:rsid w:val="00EE3B90"/>
    <w:rsid w:val="00EF1AB0"/>
    <w:rsid w:val="00EF47F1"/>
    <w:rsid w:val="00F31692"/>
    <w:rsid w:val="00F41A9F"/>
    <w:rsid w:val="00F53AC7"/>
    <w:rsid w:val="00F61109"/>
    <w:rsid w:val="00F95ABB"/>
    <w:rsid w:val="00FB0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8AC2"/>
  <w15:chartTrackingRefBased/>
  <w15:docId w15:val="{DAF3A429-F14B-4241-B365-2FDFC95F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F2B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75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4542"/>
    <w:rPr>
      <w:color w:val="0563C1" w:themeColor="hyperlink"/>
      <w:u w:val="single"/>
    </w:rPr>
  </w:style>
  <w:style w:type="character" w:customStyle="1" w:styleId="UnresolvedMention1">
    <w:name w:val="Unresolved Mention1"/>
    <w:basedOn w:val="DefaultParagraphFont"/>
    <w:uiPriority w:val="99"/>
    <w:semiHidden/>
    <w:unhideWhenUsed/>
    <w:rsid w:val="002F4542"/>
    <w:rPr>
      <w:color w:val="605E5C"/>
      <w:shd w:val="clear" w:color="auto" w:fill="E1DFDD"/>
    </w:rPr>
  </w:style>
  <w:style w:type="paragraph" w:styleId="ListParagraph">
    <w:name w:val="List Paragraph"/>
    <w:basedOn w:val="Normal"/>
    <w:link w:val="ListParagraphChar"/>
    <w:uiPriority w:val="34"/>
    <w:qFormat/>
    <w:rsid w:val="00CB3F22"/>
    <w:pPr>
      <w:ind w:left="720"/>
      <w:contextualSpacing/>
    </w:pPr>
  </w:style>
  <w:style w:type="paragraph" w:styleId="CommentText">
    <w:name w:val="annotation text"/>
    <w:basedOn w:val="Normal"/>
    <w:link w:val="CommentTextChar"/>
    <w:uiPriority w:val="99"/>
    <w:semiHidden/>
    <w:unhideWhenUsed/>
    <w:rsid w:val="00875BDC"/>
    <w:pPr>
      <w:spacing w:line="240" w:lineRule="auto"/>
    </w:pPr>
    <w:rPr>
      <w:sz w:val="20"/>
      <w:szCs w:val="20"/>
    </w:rPr>
  </w:style>
  <w:style w:type="character" w:customStyle="1" w:styleId="CommentTextChar">
    <w:name w:val="Comment Text Char"/>
    <w:basedOn w:val="DefaultParagraphFont"/>
    <w:link w:val="CommentText"/>
    <w:uiPriority w:val="99"/>
    <w:semiHidden/>
    <w:rsid w:val="00875BDC"/>
    <w:rPr>
      <w:sz w:val="20"/>
      <w:szCs w:val="20"/>
    </w:rPr>
  </w:style>
  <w:style w:type="paragraph" w:styleId="BalloonText">
    <w:name w:val="Balloon Text"/>
    <w:basedOn w:val="Normal"/>
    <w:link w:val="BalloonTextChar"/>
    <w:uiPriority w:val="99"/>
    <w:semiHidden/>
    <w:unhideWhenUsed/>
    <w:rsid w:val="00417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11E"/>
    <w:rPr>
      <w:rFonts w:ascii="Segoe UI" w:hAnsi="Segoe UI" w:cs="Segoe UI"/>
      <w:sz w:val="18"/>
      <w:szCs w:val="18"/>
    </w:rPr>
  </w:style>
  <w:style w:type="paragraph" w:styleId="Revision">
    <w:name w:val="Revision"/>
    <w:hidden/>
    <w:uiPriority w:val="99"/>
    <w:semiHidden/>
    <w:rsid w:val="00936A0A"/>
    <w:pPr>
      <w:spacing w:after="0" w:line="240" w:lineRule="auto"/>
    </w:pPr>
  </w:style>
  <w:style w:type="character" w:styleId="CommentReference">
    <w:name w:val="annotation reference"/>
    <w:basedOn w:val="DefaultParagraphFont"/>
    <w:uiPriority w:val="99"/>
    <w:semiHidden/>
    <w:unhideWhenUsed/>
    <w:rsid w:val="009277F6"/>
    <w:rPr>
      <w:sz w:val="16"/>
      <w:szCs w:val="16"/>
    </w:rPr>
  </w:style>
  <w:style w:type="paragraph" w:styleId="CommentSubject">
    <w:name w:val="annotation subject"/>
    <w:basedOn w:val="CommentText"/>
    <w:next w:val="CommentText"/>
    <w:link w:val="CommentSubjectChar"/>
    <w:uiPriority w:val="99"/>
    <w:semiHidden/>
    <w:unhideWhenUsed/>
    <w:rsid w:val="009277F6"/>
    <w:rPr>
      <w:b/>
      <w:bCs/>
    </w:rPr>
  </w:style>
  <w:style w:type="character" w:customStyle="1" w:styleId="CommentSubjectChar">
    <w:name w:val="Comment Subject Char"/>
    <w:basedOn w:val="CommentTextChar"/>
    <w:link w:val="CommentSubject"/>
    <w:uiPriority w:val="99"/>
    <w:semiHidden/>
    <w:rsid w:val="009277F6"/>
    <w:rPr>
      <w:b/>
      <w:bCs/>
      <w:sz w:val="20"/>
      <w:szCs w:val="20"/>
    </w:rPr>
  </w:style>
  <w:style w:type="character" w:customStyle="1" w:styleId="Heading2Char">
    <w:name w:val="Heading 2 Char"/>
    <w:basedOn w:val="DefaultParagraphFont"/>
    <w:link w:val="Heading2"/>
    <w:uiPriority w:val="9"/>
    <w:rsid w:val="000F2BA1"/>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69142D"/>
    <w:pPr>
      <w:spacing w:after="0" w:line="240" w:lineRule="auto"/>
    </w:pPr>
    <w:rPr>
      <w:rFonts w:eastAsia="Batang"/>
    </w:rPr>
  </w:style>
  <w:style w:type="paragraph" w:styleId="Header">
    <w:name w:val="header"/>
    <w:basedOn w:val="Normal"/>
    <w:link w:val="HeaderChar"/>
    <w:uiPriority w:val="99"/>
    <w:unhideWhenUsed/>
    <w:rsid w:val="00C10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97B"/>
  </w:style>
  <w:style w:type="paragraph" w:styleId="Footer">
    <w:name w:val="footer"/>
    <w:basedOn w:val="Normal"/>
    <w:link w:val="FooterChar"/>
    <w:uiPriority w:val="99"/>
    <w:unhideWhenUsed/>
    <w:rsid w:val="00C10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97B"/>
  </w:style>
  <w:style w:type="paragraph" w:customStyle="1" w:styleId="EndNoteBibliographyTitle">
    <w:name w:val="EndNote Bibliography Title"/>
    <w:basedOn w:val="Normal"/>
    <w:link w:val="EndNoteBibliographyTitleChar"/>
    <w:rsid w:val="00EE3B90"/>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EE3B90"/>
  </w:style>
  <w:style w:type="character" w:customStyle="1" w:styleId="EndNoteBibliographyTitleChar">
    <w:name w:val="EndNote Bibliography Title Char"/>
    <w:basedOn w:val="ListParagraphChar"/>
    <w:link w:val="EndNoteBibliographyTitle"/>
    <w:rsid w:val="00EE3B90"/>
    <w:rPr>
      <w:rFonts w:ascii="Calibri" w:hAnsi="Calibri" w:cs="Calibri"/>
      <w:noProof/>
      <w:lang w:val="en-US"/>
    </w:rPr>
  </w:style>
  <w:style w:type="paragraph" w:customStyle="1" w:styleId="EndNoteBibliography">
    <w:name w:val="EndNote Bibliography"/>
    <w:basedOn w:val="Normal"/>
    <w:link w:val="EndNoteBibliographyChar"/>
    <w:rsid w:val="00EE3B90"/>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EE3B90"/>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50538">
      <w:bodyDiv w:val="1"/>
      <w:marLeft w:val="0"/>
      <w:marRight w:val="0"/>
      <w:marTop w:val="0"/>
      <w:marBottom w:val="0"/>
      <w:divBdr>
        <w:top w:val="none" w:sz="0" w:space="0" w:color="auto"/>
        <w:left w:val="none" w:sz="0" w:space="0" w:color="auto"/>
        <w:bottom w:val="none" w:sz="0" w:space="0" w:color="auto"/>
        <w:right w:val="none" w:sz="0" w:space="0" w:color="auto"/>
      </w:divBdr>
    </w:div>
    <w:div w:id="276451557">
      <w:bodyDiv w:val="1"/>
      <w:marLeft w:val="0"/>
      <w:marRight w:val="0"/>
      <w:marTop w:val="0"/>
      <w:marBottom w:val="0"/>
      <w:divBdr>
        <w:top w:val="none" w:sz="0" w:space="0" w:color="auto"/>
        <w:left w:val="none" w:sz="0" w:space="0" w:color="auto"/>
        <w:bottom w:val="none" w:sz="0" w:space="0" w:color="auto"/>
        <w:right w:val="none" w:sz="0" w:space="0" w:color="auto"/>
      </w:divBdr>
    </w:div>
    <w:div w:id="536089605">
      <w:bodyDiv w:val="1"/>
      <w:marLeft w:val="0"/>
      <w:marRight w:val="0"/>
      <w:marTop w:val="0"/>
      <w:marBottom w:val="0"/>
      <w:divBdr>
        <w:top w:val="none" w:sz="0" w:space="0" w:color="auto"/>
        <w:left w:val="none" w:sz="0" w:space="0" w:color="auto"/>
        <w:bottom w:val="none" w:sz="0" w:space="0" w:color="auto"/>
        <w:right w:val="none" w:sz="0" w:space="0" w:color="auto"/>
      </w:divBdr>
    </w:div>
    <w:div w:id="555627104">
      <w:bodyDiv w:val="1"/>
      <w:marLeft w:val="0"/>
      <w:marRight w:val="0"/>
      <w:marTop w:val="0"/>
      <w:marBottom w:val="0"/>
      <w:divBdr>
        <w:top w:val="none" w:sz="0" w:space="0" w:color="auto"/>
        <w:left w:val="none" w:sz="0" w:space="0" w:color="auto"/>
        <w:bottom w:val="none" w:sz="0" w:space="0" w:color="auto"/>
        <w:right w:val="none" w:sz="0" w:space="0" w:color="auto"/>
      </w:divBdr>
    </w:div>
    <w:div w:id="613639184">
      <w:bodyDiv w:val="1"/>
      <w:marLeft w:val="0"/>
      <w:marRight w:val="0"/>
      <w:marTop w:val="0"/>
      <w:marBottom w:val="0"/>
      <w:divBdr>
        <w:top w:val="none" w:sz="0" w:space="0" w:color="auto"/>
        <w:left w:val="none" w:sz="0" w:space="0" w:color="auto"/>
        <w:bottom w:val="none" w:sz="0" w:space="0" w:color="auto"/>
        <w:right w:val="none" w:sz="0" w:space="0" w:color="auto"/>
      </w:divBdr>
    </w:div>
    <w:div w:id="643391014">
      <w:bodyDiv w:val="1"/>
      <w:marLeft w:val="0"/>
      <w:marRight w:val="0"/>
      <w:marTop w:val="0"/>
      <w:marBottom w:val="0"/>
      <w:divBdr>
        <w:top w:val="none" w:sz="0" w:space="0" w:color="auto"/>
        <w:left w:val="none" w:sz="0" w:space="0" w:color="auto"/>
        <w:bottom w:val="none" w:sz="0" w:space="0" w:color="auto"/>
        <w:right w:val="none" w:sz="0" w:space="0" w:color="auto"/>
      </w:divBdr>
    </w:div>
    <w:div w:id="711542469">
      <w:bodyDiv w:val="1"/>
      <w:marLeft w:val="0"/>
      <w:marRight w:val="0"/>
      <w:marTop w:val="0"/>
      <w:marBottom w:val="0"/>
      <w:divBdr>
        <w:top w:val="none" w:sz="0" w:space="0" w:color="auto"/>
        <w:left w:val="none" w:sz="0" w:space="0" w:color="auto"/>
        <w:bottom w:val="none" w:sz="0" w:space="0" w:color="auto"/>
        <w:right w:val="none" w:sz="0" w:space="0" w:color="auto"/>
      </w:divBdr>
    </w:div>
    <w:div w:id="1032072201">
      <w:bodyDiv w:val="1"/>
      <w:marLeft w:val="0"/>
      <w:marRight w:val="0"/>
      <w:marTop w:val="0"/>
      <w:marBottom w:val="0"/>
      <w:divBdr>
        <w:top w:val="none" w:sz="0" w:space="0" w:color="auto"/>
        <w:left w:val="none" w:sz="0" w:space="0" w:color="auto"/>
        <w:bottom w:val="none" w:sz="0" w:space="0" w:color="auto"/>
        <w:right w:val="none" w:sz="0" w:space="0" w:color="auto"/>
      </w:divBdr>
    </w:div>
    <w:div w:id="1064791177">
      <w:bodyDiv w:val="1"/>
      <w:marLeft w:val="0"/>
      <w:marRight w:val="0"/>
      <w:marTop w:val="0"/>
      <w:marBottom w:val="0"/>
      <w:divBdr>
        <w:top w:val="none" w:sz="0" w:space="0" w:color="auto"/>
        <w:left w:val="none" w:sz="0" w:space="0" w:color="auto"/>
        <w:bottom w:val="none" w:sz="0" w:space="0" w:color="auto"/>
        <w:right w:val="none" w:sz="0" w:space="0" w:color="auto"/>
      </w:divBdr>
    </w:div>
    <w:div w:id="1202788014">
      <w:bodyDiv w:val="1"/>
      <w:marLeft w:val="0"/>
      <w:marRight w:val="0"/>
      <w:marTop w:val="0"/>
      <w:marBottom w:val="0"/>
      <w:divBdr>
        <w:top w:val="none" w:sz="0" w:space="0" w:color="auto"/>
        <w:left w:val="none" w:sz="0" w:space="0" w:color="auto"/>
        <w:bottom w:val="none" w:sz="0" w:space="0" w:color="auto"/>
        <w:right w:val="none" w:sz="0" w:space="0" w:color="auto"/>
      </w:divBdr>
    </w:div>
    <w:div w:id="1215846639">
      <w:bodyDiv w:val="1"/>
      <w:marLeft w:val="0"/>
      <w:marRight w:val="0"/>
      <w:marTop w:val="0"/>
      <w:marBottom w:val="0"/>
      <w:divBdr>
        <w:top w:val="none" w:sz="0" w:space="0" w:color="auto"/>
        <w:left w:val="none" w:sz="0" w:space="0" w:color="auto"/>
        <w:bottom w:val="none" w:sz="0" w:space="0" w:color="auto"/>
        <w:right w:val="none" w:sz="0" w:space="0" w:color="auto"/>
      </w:divBdr>
    </w:div>
    <w:div w:id="1493982439">
      <w:bodyDiv w:val="1"/>
      <w:marLeft w:val="0"/>
      <w:marRight w:val="0"/>
      <w:marTop w:val="0"/>
      <w:marBottom w:val="0"/>
      <w:divBdr>
        <w:top w:val="none" w:sz="0" w:space="0" w:color="auto"/>
        <w:left w:val="none" w:sz="0" w:space="0" w:color="auto"/>
        <w:bottom w:val="none" w:sz="0" w:space="0" w:color="auto"/>
        <w:right w:val="none" w:sz="0" w:space="0" w:color="auto"/>
      </w:divBdr>
    </w:div>
    <w:div w:id="1505511724">
      <w:bodyDiv w:val="1"/>
      <w:marLeft w:val="0"/>
      <w:marRight w:val="0"/>
      <w:marTop w:val="0"/>
      <w:marBottom w:val="0"/>
      <w:divBdr>
        <w:top w:val="none" w:sz="0" w:space="0" w:color="auto"/>
        <w:left w:val="none" w:sz="0" w:space="0" w:color="auto"/>
        <w:bottom w:val="none" w:sz="0" w:space="0" w:color="auto"/>
        <w:right w:val="none" w:sz="0" w:space="0" w:color="auto"/>
      </w:divBdr>
    </w:div>
    <w:div w:id="1537232201">
      <w:bodyDiv w:val="1"/>
      <w:marLeft w:val="0"/>
      <w:marRight w:val="0"/>
      <w:marTop w:val="0"/>
      <w:marBottom w:val="0"/>
      <w:divBdr>
        <w:top w:val="none" w:sz="0" w:space="0" w:color="auto"/>
        <w:left w:val="none" w:sz="0" w:space="0" w:color="auto"/>
        <w:bottom w:val="none" w:sz="0" w:space="0" w:color="auto"/>
        <w:right w:val="none" w:sz="0" w:space="0" w:color="auto"/>
      </w:divBdr>
    </w:div>
    <w:div w:id="1580941488">
      <w:bodyDiv w:val="1"/>
      <w:marLeft w:val="0"/>
      <w:marRight w:val="0"/>
      <w:marTop w:val="0"/>
      <w:marBottom w:val="0"/>
      <w:divBdr>
        <w:top w:val="none" w:sz="0" w:space="0" w:color="auto"/>
        <w:left w:val="none" w:sz="0" w:space="0" w:color="auto"/>
        <w:bottom w:val="none" w:sz="0" w:space="0" w:color="auto"/>
        <w:right w:val="none" w:sz="0" w:space="0" w:color="auto"/>
      </w:divBdr>
    </w:div>
    <w:div w:id="1690788656">
      <w:bodyDiv w:val="1"/>
      <w:marLeft w:val="0"/>
      <w:marRight w:val="0"/>
      <w:marTop w:val="0"/>
      <w:marBottom w:val="0"/>
      <w:divBdr>
        <w:top w:val="none" w:sz="0" w:space="0" w:color="auto"/>
        <w:left w:val="none" w:sz="0" w:space="0" w:color="auto"/>
        <w:bottom w:val="none" w:sz="0" w:space="0" w:color="auto"/>
        <w:right w:val="none" w:sz="0" w:space="0" w:color="auto"/>
      </w:divBdr>
    </w:div>
    <w:div w:id="1713310850">
      <w:bodyDiv w:val="1"/>
      <w:marLeft w:val="0"/>
      <w:marRight w:val="0"/>
      <w:marTop w:val="0"/>
      <w:marBottom w:val="0"/>
      <w:divBdr>
        <w:top w:val="none" w:sz="0" w:space="0" w:color="auto"/>
        <w:left w:val="none" w:sz="0" w:space="0" w:color="auto"/>
        <w:bottom w:val="none" w:sz="0" w:space="0" w:color="auto"/>
        <w:right w:val="none" w:sz="0" w:space="0" w:color="auto"/>
      </w:divBdr>
    </w:div>
    <w:div w:id="1786920369">
      <w:bodyDiv w:val="1"/>
      <w:marLeft w:val="0"/>
      <w:marRight w:val="0"/>
      <w:marTop w:val="0"/>
      <w:marBottom w:val="0"/>
      <w:divBdr>
        <w:top w:val="none" w:sz="0" w:space="0" w:color="auto"/>
        <w:left w:val="none" w:sz="0" w:space="0" w:color="auto"/>
        <w:bottom w:val="none" w:sz="0" w:space="0" w:color="auto"/>
        <w:right w:val="none" w:sz="0" w:space="0" w:color="auto"/>
      </w:divBdr>
    </w:div>
    <w:div w:id="1801991662">
      <w:bodyDiv w:val="1"/>
      <w:marLeft w:val="0"/>
      <w:marRight w:val="0"/>
      <w:marTop w:val="0"/>
      <w:marBottom w:val="0"/>
      <w:divBdr>
        <w:top w:val="none" w:sz="0" w:space="0" w:color="auto"/>
        <w:left w:val="none" w:sz="0" w:space="0" w:color="auto"/>
        <w:bottom w:val="none" w:sz="0" w:space="0" w:color="auto"/>
        <w:right w:val="none" w:sz="0" w:space="0" w:color="auto"/>
      </w:divBdr>
    </w:div>
    <w:div w:id="1871069798">
      <w:bodyDiv w:val="1"/>
      <w:marLeft w:val="0"/>
      <w:marRight w:val="0"/>
      <w:marTop w:val="0"/>
      <w:marBottom w:val="0"/>
      <w:divBdr>
        <w:top w:val="none" w:sz="0" w:space="0" w:color="auto"/>
        <w:left w:val="none" w:sz="0" w:space="0" w:color="auto"/>
        <w:bottom w:val="none" w:sz="0" w:space="0" w:color="auto"/>
        <w:right w:val="none" w:sz="0" w:space="0" w:color="auto"/>
      </w:divBdr>
    </w:div>
    <w:div w:id="1950426950">
      <w:bodyDiv w:val="1"/>
      <w:marLeft w:val="0"/>
      <w:marRight w:val="0"/>
      <w:marTop w:val="0"/>
      <w:marBottom w:val="0"/>
      <w:divBdr>
        <w:top w:val="none" w:sz="0" w:space="0" w:color="auto"/>
        <w:left w:val="none" w:sz="0" w:space="0" w:color="auto"/>
        <w:bottom w:val="none" w:sz="0" w:space="0" w:color="auto"/>
        <w:right w:val="none" w:sz="0" w:space="0" w:color="auto"/>
      </w:divBdr>
    </w:div>
    <w:div w:id="1970278870">
      <w:bodyDiv w:val="1"/>
      <w:marLeft w:val="0"/>
      <w:marRight w:val="0"/>
      <w:marTop w:val="0"/>
      <w:marBottom w:val="0"/>
      <w:divBdr>
        <w:top w:val="none" w:sz="0" w:space="0" w:color="auto"/>
        <w:left w:val="none" w:sz="0" w:space="0" w:color="auto"/>
        <w:bottom w:val="none" w:sz="0" w:space="0" w:color="auto"/>
        <w:right w:val="none" w:sz="0" w:space="0" w:color="auto"/>
      </w:divBdr>
    </w:div>
    <w:div w:id="204617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tharinebarnard@bhrlt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4349</Words>
  <Characters>24792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barnard</dc:creator>
  <cp:keywords/>
  <dc:description/>
  <cp:lastModifiedBy>Reidy C.</cp:lastModifiedBy>
  <cp:revision>2</cp:revision>
  <dcterms:created xsi:type="dcterms:W3CDTF">2019-06-05T12:42:00Z</dcterms:created>
  <dcterms:modified xsi:type="dcterms:W3CDTF">2019-06-05T12:42:00Z</dcterms:modified>
</cp:coreProperties>
</file>