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99" w:rsidRPr="00CB0C81" w:rsidRDefault="00CB0C81" w:rsidP="00CB0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0C81">
        <w:rPr>
          <w:rFonts w:ascii="Times New Roman" w:hAnsi="Times New Roman" w:cs="Times New Roman"/>
          <w:b/>
          <w:sz w:val="28"/>
          <w:szCs w:val="28"/>
        </w:rPr>
        <w:t>Rebellion Repressed:</w:t>
      </w:r>
    </w:p>
    <w:p w:rsidR="00CB0C81" w:rsidRDefault="00CB0C81" w:rsidP="00CB0C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C81">
        <w:rPr>
          <w:rFonts w:ascii="Times New Roman" w:hAnsi="Times New Roman" w:cs="Times New Roman"/>
          <w:b/>
          <w:sz w:val="28"/>
          <w:szCs w:val="28"/>
        </w:rPr>
        <w:t>The recapture of Plymouth by loyalist forces in 1549</w:t>
      </w:r>
    </w:p>
    <w:p w:rsidR="00CB0C81" w:rsidRDefault="00CB0C81" w:rsidP="00CB0C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3F23" w:rsidRDefault="00ED765B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story of what happened </w:t>
      </w:r>
      <w:r w:rsidR="00CB0C81">
        <w:rPr>
          <w:rFonts w:ascii="Times New Roman" w:hAnsi="Times New Roman" w:cs="Times New Roman"/>
          <w:sz w:val="28"/>
          <w:szCs w:val="28"/>
        </w:rPr>
        <w:t>in Plymo</w:t>
      </w:r>
      <w:r w:rsidR="008847C9">
        <w:rPr>
          <w:rFonts w:ascii="Times New Roman" w:hAnsi="Times New Roman" w:cs="Times New Roman"/>
          <w:sz w:val="28"/>
          <w:szCs w:val="28"/>
        </w:rPr>
        <w:t>uth during the Western Rising</w:t>
      </w:r>
      <w:r w:rsidR="00CB0C81">
        <w:rPr>
          <w:rFonts w:ascii="Times New Roman" w:hAnsi="Times New Roman" w:cs="Times New Roman"/>
          <w:sz w:val="28"/>
          <w:szCs w:val="28"/>
        </w:rPr>
        <w:t xml:space="preserve"> of 1549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0C81">
        <w:rPr>
          <w:rFonts w:ascii="Times New Roman" w:hAnsi="Times New Roman" w:cs="Times New Roman"/>
          <w:sz w:val="28"/>
          <w:szCs w:val="28"/>
        </w:rPr>
        <w:t>the so-called ‘Prayer Book Rebellion</w:t>
      </w:r>
      <w:r w:rsidR="00DE58D9">
        <w:rPr>
          <w:rFonts w:ascii="Times New Roman" w:hAnsi="Times New Roman" w:cs="Times New Roman"/>
          <w:sz w:val="28"/>
          <w:szCs w:val="28"/>
        </w:rPr>
        <w:t>’</w:t>
      </w:r>
      <w:r w:rsidR="00B6122C">
        <w:rPr>
          <w:rFonts w:ascii="Times New Roman" w:hAnsi="Times New Roman" w:cs="Times New Roman"/>
          <w:sz w:val="28"/>
          <w:szCs w:val="28"/>
        </w:rPr>
        <w:t xml:space="preserve"> - has long been cloaked in </w:t>
      </w:r>
      <w:r>
        <w:rPr>
          <w:rFonts w:ascii="Times New Roman" w:hAnsi="Times New Roman" w:cs="Times New Roman"/>
          <w:sz w:val="28"/>
          <w:szCs w:val="28"/>
        </w:rPr>
        <w:t>shadow</w:t>
      </w:r>
      <w:r w:rsidR="00B612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F9C">
        <w:rPr>
          <w:rFonts w:ascii="Times New Roman" w:hAnsi="Times New Roman" w:cs="Times New Roman"/>
          <w:sz w:val="28"/>
          <w:szCs w:val="28"/>
        </w:rPr>
        <w:t xml:space="preserve">The </w:t>
      </w:r>
      <w:r w:rsidR="00BC1A10">
        <w:rPr>
          <w:rFonts w:ascii="Times New Roman" w:hAnsi="Times New Roman" w:cs="Times New Roman"/>
          <w:sz w:val="28"/>
          <w:szCs w:val="28"/>
        </w:rPr>
        <w:t xml:space="preserve">single </w:t>
      </w:r>
      <w:r w:rsidR="00881799">
        <w:rPr>
          <w:rFonts w:ascii="Times New Roman" w:hAnsi="Times New Roman" w:cs="Times New Roman"/>
          <w:sz w:val="28"/>
          <w:szCs w:val="28"/>
        </w:rPr>
        <w:t xml:space="preserve">contemporary narrative </w:t>
      </w:r>
      <w:r w:rsidR="008847C9">
        <w:rPr>
          <w:rFonts w:ascii="Times New Roman" w:hAnsi="Times New Roman" w:cs="Times New Roman"/>
          <w:sz w:val="28"/>
          <w:szCs w:val="28"/>
        </w:rPr>
        <w:t xml:space="preserve">of the rebellion </w:t>
      </w:r>
      <w:r w:rsidR="00BC1A10">
        <w:rPr>
          <w:rFonts w:ascii="Times New Roman" w:hAnsi="Times New Roman" w:cs="Times New Roman"/>
          <w:sz w:val="28"/>
          <w:szCs w:val="28"/>
        </w:rPr>
        <w:t>up</w:t>
      </w:r>
      <w:r w:rsidR="00881799">
        <w:rPr>
          <w:rFonts w:ascii="Times New Roman" w:hAnsi="Times New Roman" w:cs="Times New Roman"/>
          <w:sz w:val="28"/>
          <w:szCs w:val="28"/>
        </w:rPr>
        <w:t xml:space="preserve">on </w:t>
      </w:r>
      <w:r w:rsidR="00E14F9C">
        <w:rPr>
          <w:rFonts w:ascii="Times New Roman" w:hAnsi="Times New Roman" w:cs="Times New Roman"/>
          <w:sz w:val="28"/>
          <w:szCs w:val="28"/>
        </w:rPr>
        <w:t xml:space="preserve">which all subsequent histories </w:t>
      </w:r>
      <w:r w:rsidR="00BF26A1">
        <w:rPr>
          <w:rFonts w:ascii="Times New Roman" w:hAnsi="Times New Roman" w:cs="Times New Roman"/>
          <w:sz w:val="28"/>
          <w:szCs w:val="28"/>
        </w:rPr>
        <w:t xml:space="preserve">are primarily </w:t>
      </w:r>
      <w:r w:rsidR="008847C9">
        <w:rPr>
          <w:rFonts w:ascii="Times New Roman" w:hAnsi="Times New Roman" w:cs="Times New Roman"/>
          <w:sz w:val="28"/>
          <w:szCs w:val="28"/>
        </w:rPr>
        <w:t>based</w:t>
      </w:r>
      <w:r w:rsidR="00E14F9C">
        <w:rPr>
          <w:rFonts w:ascii="Times New Roman" w:hAnsi="Times New Roman" w:cs="Times New Roman"/>
          <w:sz w:val="28"/>
          <w:szCs w:val="28"/>
        </w:rPr>
        <w:t xml:space="preserve"> </w:t>
      </w:r>
      <w:r w:rsidR="00881799">
        <w:rPr>
          <w:rFonts w:ascii="Times New Roman" w:hAnsi="Times New Roman" w:cs="Times New Roman"/>
          <w:sz w:val="28"/>
          <w:szCs w:val="28"/>
        </w:rPr>
        <w:t xml:space="preserve">- that of Exeter’s mid-Tudor chronicler, John Hooker - </w:t>
      </w:r>
      <w:r w:rsidR="00E14F9C">
        <w:rPr>
          <w:rFonts w:ascii="Times New Roman" w:hAnsi="Times New Roman" w:cs="Times New Roman"/>
          <w:sz w:val="28"/>
          <w:szCs w:val="28"/>
        </w:rPr>
        <w:t>do</w:t>
      </w:r>
      <w:r w:rsidR="00881799">
        <w:rPr>
          <w:rFonts w:ascii="Times New Roman" w:hAnsi="Times New Roman" w:cs="Times New Roman"/>
          <w:sz w:val="28"/>
          <w:szCs w:val="28"/>
        </w:rPr>
        <w:t>es</w:t>
      </w:r>
      <w:r w:rsidR="00E14F9C">
        <w:rPr>
          <w:rFonts w:ascii="Times New Roman" w:hAnsi="Times New Roman" w:cs="Times New Roman"/>
          <w:sz w:val="28"/>
          <w:szCs w:val="28"/>
        </w:rPr>
        <w:t xml:space="preserve"> </w:t>
      </w:r>
      <w:r w:rsidR="00D60E56">
        <w:rPr>
          <w:rFonts w:ascii="Times New Roman" w:hAnsi="Times New Roman" w:cs="Times New Roman"/>
          <w:sz w:val="28"/>
          <w:szCs w:val="28"/>
        </w:rPr>
        <w:t>not</w:t>
      </w:r>
      <w:r w:rsidR="00881799">
        <w:rPr>
          <w:rFonts w:ascii="Times New Roman" w:hAnsi="Times New Roman" w:cs="Times New Roman"/>
          <w:sz w:val="28"/>
          <w:szCs w:val="28"/>
        </w:rPr>
        <w:t xml:space="preserve"> </w:t>
      </w:r>
      <w:r w:rsidR="00D60E56">
        <w:rPr>
          <w:rFonts w:ascii="Times New Roman" w:hAnsi="Times New Roman" w:cs="Times New Roman"/>
          <w:sz w:val="28"/>
          <w:szCs w:val="28"/>
        </w:rPr>
        <w:t xml:space="preserve">once </w:t>
      </w:r>
      <w:r w:rsidR="00E14F9C">
        <w:rPr>
          <w:rFonts w:ascii="Times New Roman" w:hAnsi="Times New Roman" w:cs="Times New Roman"/>
          <w:sz w:val="28"/>
          <w:szCs w:val="28"/>
        </w:rPr>
        <w:t xml:space="preserve">mention </w:t>
      </w:r>
      <w:r w:rsidR="00881799">
        <w:rPr>
          <w:rFonts w:ascii="Times New Roman" w:hAnsi="Times New Roman" w:cs="Times New Roman"/>
          <w:sz w:val="28"/>
          <w:szCs w:val="28"/>
        </w:rPr>
        <w:t>affairs i</w:t>
      </w:r>
      <w:r w:rsidR="00D60E56">
        <w:rPr>
          <w:rFonts w:ascii="Times New Roman" w:hAnsi="Times New Roman" w:cs="Times New Roman"/>
          <w:sz w:val="28"/>
          <w:szCs w:val="28"/>
        </w:rPr>
        <w:t>n Plymouth.</w:t>
      </w:r>
      <w:r w:rsidR="00B45984">
        <w:rPr>
          <w:rStyle w:val="EndnoteReference"/>
          <w:rFonts w:ascii="Times New Roman" w:hAnsi="Times New Roman" w:cs="Times New Roman"/>
          <w:sz w:val="28"/>
          <w:szCs w:val="28"/>
        </w:rPr>
        <w:endnoteReference w:id="1"/>
      </w:r>
      <w:r w:rsidR="00D60E56">
        <w:rPr>
          <w:rFonts w:ascii="Times New Roman" w:hAnsi="Times New Roman" w:cs="Times New Roman"/>
          <w:sz w:val="28"/>
          <w:szCs w:val="28"/>
        </w:rPr>
        <w:t xml:space="preserve"> As a result, </w:t>
      </w:r>
      <w:r w:rsidR="00881799">
        <w:rPr>
          <w:rFonts w:ascii="Times New Roman" w:hAnsi="Times New Roman" w:cs="Times New Roman"/>
          <w:sz w:val="28"/>
          <w:szCs w:val="28"/>
        </w:rPr>
        <w:t xml:space="preserve">scholars </w:t>
      </w:r>
      <w:r>
        <w:rPr>
          <w:rFonts w:ascii="Times New Roman" w:hAnsi="Times New Roman" w:cs="Times New Roman"/>
          <w:sz w:val="28"/>
          <w:szCs w:val="28"/>
        </w:rPr>
        <w:t>have been forced to rel</w:t>
      </w:r>
      <w:r w:rsidR="00E14F9C">
        <w:rPr>
          <w:rFonts w:ascii="Times New Roman" w:hAnsi="Times New Roman" w:cs="Times New Roman"/>
          <w:sz w:val="28"/>
          <w:szCs w:val="28"/>
        </w:rPr>
        <w:t>y on isolated scraps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F9C">
        <w:rPr>
          <w:rFonts w:ascii="Times New Roman" w:hAnsi="Times New Roman" w:cs="Times New Roman"/>
          <w:sz w:val="28"/>
          <w:szCs w:val="28"/>
        </w:rPr>
        <w:t xml:space="preserve">of evidence when attempting to reconstruct </w:t>
      </w:r>
      <w:r w:rsidR="00D60E56">
        <w:rPr>
          <w:rFonts w:ascii="Times New Roman" w:hAnsi="Times New Roman" w:cs="Times New Roman"/>
          <w:sz w:val="28"/>
          <w:szCs w:val="28"/>
        </w:rPr>
        <w:t>the c</w:t>
      </w:r>
      <w:r w:rsidR="00F23925">
        <w:rPr>
          <w:rFonts w:ascii="Times New Roman" w:hAnsi="Times New Roman" w:cs="Times New Roman"/>
          <w:sz w:val="28"/>
          <w:szCs w:val="28"/>
        </w:rPr>
        <w:t xml:space="preserve">ourse of events in the south Devon port </w:t>
      </w:r>
      <w:r w:rsidR="00463871">
        <w:rPr>
          <w:rFonts w:ascii="Times New Roman" w:hAnsi="Times New Roman" w:cs="Times New Roman"/>
          <w:sz w:val="28"/>
          <w:szCs w:val="28"/>
        </w:rPr>
        <w:t xml:space="preserve">during the tragic summer of 1549: a summer which saw thousands of </w:t>
      </w:r>
      <w:r w:rsidR="00A96D40">
        <w:rPr>
          <w:rFonts w:ascii="Times New Roman" w:hAnsi="Times New Roman" w:cs="Times New Roman"/>
          <w:sz w:val="28"/>
          <w:szCs w:val="28"/>
        </w:rPr>
        <w:t xml:space="preserve">West Country </w:t>
      </w:r>
      <w:r w:rsidR="00BF26A1">
        <w:rPr>
          <w:rFonts w:ascii="Times New Roman" w:hAnsi="Times New Roman" w:cs="Times New Roman"/>
          <w:sz w:val="28"/>
          <w:szCs w:val="28"/>
        </w:rPr>
        <w:t>folk</w:t>
      </w:r>
      <w:r w:rsidR="008847C9">
        <w:rPr>
          <w:rFonts w:ascii="Times New Roman" w:hAnsi="Times New Roman" w:cs="Times New Roman"/>
          <w:sz w:val="28"/>
          <w:szCs w:val="28"/>
        </w:rPr>
        <w:t xml:space="preserve"> </w:t>
      </w:r>
      <w:r w:rsidR="00D60E56">
        <w:rPr>
          <w:rFonts w:ascii="Times New Roman" w:hAnsi="Times New Roman" w:cs="Times New Roman"/>
          <w:sz w:val="28"/>
          <w:szCs w:val="28"/>
        </w:rPr>
        <w:t>r</w:t>
      </w:r>
      <w:r w:rsidR="008847C9">
        <w:rPr>
          <w:rFonts w:ascii="Times New Roman" w:hAnsi="Times New Roman" w:cs="Times New Roman"/>
          <w:sz w:val="28"/>
          <w:szCs w:val="28"/>
        </w:rPr>
        <w:t>ise</w:t>
      </w:r>
      <w:r w:rsidR="00953F23">
        <w:rPr>
          <w:rFonts w:ascii="Times New Roman" w:hAnsi="Times New Roman" w:cs="Times New Roman"/>
          <w:sz w:val="28"/>
          <w:szCs w:val="28"/>
        </w:rPr>
        <w:t xml:space="preserve"> up in</w:t>
      </w:r>
      <w:r w:rsidR="00A96D40">
        <w:rPr>
          <w:rFonts w:ascii="Times New Roman" w:hAnsi="Times New Roman" w:cs="Times New Roman"/>
          <w:sz w:val="28"/>
          <w:szCs w:val="28"/>
        </w:rPr>
        <w:t xml:space="preserve"> arms</w:t>
      </w:r>
      <w:r w:rsidR="008847C9">
        <w:rPr>
          <w:rFonts w:ascii="Times New Roman" w:hAnsi="Times New Roman" w:cs="Times New Roman"/>
          <w:sz w:val="28"/>
          <w:szCs w:val="28"/>
        </w:rPr>
        <w:t xml:space="preserve"> </w:t>
      </w:r>
      <w:r w:rsidR="00D60E56">
        <w:rPr>
          <w:rFonts w:ascii="Times New Roman" w:hAnsi="Times New Roman" w:cs="Times New Roman"/>
          <w:sz w:val="28"/>
          <w:szCs w:val="28"/>
        </w:rPr>
        <w:t>against the radical religious policies of Edward VI’s government</w:t>
      </w:r>
      <w:r w:rsidR="00A96D40">
        <w:rPr>
          <w:rFonts w:ascii="Times New Roman" w:hAnsi="Times New Roman" w:cs="Times New Roman"/>
          <w:sz w:val="28"/>
          <w:szCs w:val="28"/>
        </w:rPr>
        <w:t xml:space="preserve">, only to </w:t>
      </w:r>
      <w:r w:rsidR="008847C9">
        <w:rPr>
          <w:rFonts w:ascii="Times New Roman" w:hAnsi="Times New Roman" w:cs="Times New Roman"/>
          <w:sz w:val="28"/>
          <w:szCs w:val="28"/>
        </w:rPr>
        <w:t>suffer bloody defeat at the hands of a r</w:t>
      </w:r>
      <w:r w:rsidR="00BC1A10">
        <w:rPr>
          <w:rFonts w:ascii="Times New Roman" w:hAnsi="Times New Roman" w:cs="Times New Roman"/>
          <w:sz w:val="28"/>
          <w:szCs w:val="28"/>
        </w:rPr>
        <w:t>o</w:t>
      </w:r>
      <w:r w:rsidR="008847C9">
        <w:rPr>
          <w:rFonts w:ascii="Times New Roman" w:hAnsi="Times New Roman" w:cs="Times New Roman"/>
          <w:sz w:val="28"/>
          <w:szCs w:val="28"/>
        </w:rPr>
        <w:t>yal army commanded by</w:t>
      </w:r>
      <w:r w:rsidR="00B45984">
        <w:rPr>
          <w:rFonts w:ascii="Times New Roman" w:hAnsi="Times New Roman" w:cs="Times New Roman"/>
          <w:sz w:val="28"/>
          <w:szCs w:val="28"/>
        </w:rPr>
        <w:t xml:space="preserve"> John, Lord Russell</w:t>
      </w:r>
      <w:r w:rsidR="000157BC">
        <w:rPr>
          <w:rFonts w:ascii="Times New Roman" w:hAnsi="Times New Roman" w:cs="Times New Roman"/>
          <w:sz w:val="28"/>
          <w:szCs w:val="28"/>
        </w:rPr>
        <w:t xml:space="preserve">, </w:t>
      </w:r>
      <w:r w:rsidR="00B828DA">
        <w:rPr>
          <w:rFonts w:ascii="Times New Roman" w:hAnsi="Times New Roman" w:cs="Times New Roman"/>
          <w:sz w:val="28"/>
          <w:szCs w:val="28"/>
        </w:rPr>
        <w:t xml:space="preserve">the </w:t>
      </w:r>
      <w:r w:rsidR="000157BC">
        <w:rPr>
          <w:rFonts w:ascii="Times New Roman" w:hAnsi="Times New Roman" w:cs="Times New Roman"/>
          <w:sz w:val="28"/>
          <w:szCs w:val="28"/>
        </w:rPr>
        <w:t>Lord Privy Seal</w:t>
      </w:r>
      <w:r w:rsidR="00D60E56">
        <w:rPr>
          <w:rFonts w:ascii="Times New Roman" w:hAnsi="Times New Roman" w:cs="Times New Roman"/>
          <w:sz w:val="28"/>
          <w:szCs w:val="28"/>
        </w:rPr>
        <w:t>.</w:t>
      </w:r>
      <w:r w:rsidR="00953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F23" w:rsidRDefault="00953F23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C91" w:rsidRDefault="009812FF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Chief among these evidentiary </w:t>
      </w:r>
      <w:r w:rsidR="00BF26A1">
        <w:rPr>
          <w:rFonts w:ascii="Times New Roman" w:hAnsi="Times New Roman" w:cs="Times New Roman"/>
          <w:sz w:val="28"/>
          <w:szCs w:val="28"/>
        </w:rPr>
        <w:t xml:space="preserve">fragments </w:t>
      </w:r>
      <w:r w:rsidR="00FE5262">
        <w:rPr>
          <w:rFonts w:ascii="Times New Roman" w:hAnsi="Times New Roman" w:cs="Times New Roman"/>
          <w:sz w:val="28"/>
          <w:szCs w:val="28"/>
        </w:rPr>
        <w:t xml:space="preserve">is </w:t>
      </w:r>
      <w:r w:rsidR="006568D5">
        <w:rPr>
          <w:rFonts w:ascii="Times New Roman" w:hAnsi="Times New Roman" w:cs="Times New Roman"/>
          <w:sz w:val="28"/>
          <w:szCs w:val="28"/>
        </w:rPr>
        <w:t xml:space="preserve">a passage </w:t>
      </w:r>
      <w:r w:rsidR="00743DDB">
        <w:rPr>
          <w:rFonts w:ascii="Times New Roman" w:hAnsi="Times New Roman" w:cs="Times New Roman"/>
          <w:sz w:val="28"/>
          <w:szCs w:val="28"/>
        </w:rPr>
        <w:t xml:space="preserve">which appears in a </w:t>
      </w:r>
      <w:r>
        <w:rPr>
          <w:rFonts w:ascii="Times New Roman" w:hAnsi="Times New Roman" w:cs="Times New Roman"/>
          <w:sz w:val="28"/>
          <w:szCs w:val="28"/>
        </w:rPr>
        <w:t>near-</w:t>
      </w:r>
      <w:r w:rsidR="00743DDB">
        <w:rPr>
          <w:rFonts w:ascii="Times New Roman" w:hAnsi="Times New Roman" w:cs="Times New Roman"/>
          <w:sz w:val="28"/>
          <w:szCs w:val="28"/>
        </w:rPr>
        <w:t xml:space="preserve">contemporary chronicle </w:t>
      </w:r>
      <w:r>
        <w:rPr>
          <w:rFonts w:ascii="Times New Roman" w:hAnsi="Times New Roman" w:cs="Times New Roman"/>
          <w:sz w:val="28"/>
          <w:szCs w:val="28"/>
        </w:rPr>
        <w:t xml:space="preserve">of events </w:t>
      </w:r>
      <w:r w:rsidR="00393FDC">
        <w:rPr>
          <w:rFonts w:ascii="Times New Roman" w:hAnsi="Times New Roman" w:cs="Times New Roman"/>
          <w:sz w:val="28"/>
          <w:szCs w:val="28"/>
        </w:rPr>
        <w:t xml:space="preserve">preserved </w:t>
      </w:r>
      <w:r w:rsidR="00743DDB">
        <w:rPr>
          <w:rFonts w:ascii="Times New Roman" w:hAnsi="Times New Roman" w:cs="Times New Roman"/>
          <w:sz w:val="28"/>
          <w:szCs w:val="28"/>
        </w:rPr>
        <w:t xml:space="preserve">in </w:t>
      </w:r>
      <w:r w:rsidR="00A96D40">
        <w:rPr>
          <w:rFonts w:ascii="Times New Roman" w:hAnsi="Times New Roman" w:cs="Times New Roman"/>
          <w:sz w:val="28"/>
          <w:szCs w:val="28"/>
        </w:rPr>
        <w:t xml:space="preserve">a </w:t>
      </w:r>
      <w:r w:rsidR="00743DDB">
        <w:rPr>
          <w:rFonts w:ascii="Times New Roman" w:hAnsi="Times New Roman" w:cs="Times New Roman"/>
          <w:sz w:val="28"/>
          <w:szCs w:val="28"/>
        </w:rPr>
        <w:t>manuscript volume</w:t>
      </w:r>
      <w:r w:rsidR="00BC1A10">
        <w:rPr>
          <w:rFonts w:ascii="Times New Roman" w:hAnsi="Times New Roman" w:cs="Times New Roman"/>
          <w:sz w:val="28"/>
          <w:szCs w:val="28"/>
        </w:rPr>
        <w:t xml:space="preserve"> </w:t>
      </w:r>
      <w:r w:rsidR="00A96D40">
        <w:rPr>
          <w:rFonts w:ascii="Times New Roman" w:hAnsi="Times New Roman" w:cs="Times New Roman"/>
          <w:sz w:val="28"/>
          <w:szCs w:val="28"/>
        </w:rPr>
        <w:t xml:space="preserve">in the town archives </w:t>
      </w:r>
      <w:r w:rsidR="00743DDB">
        <w:rPr>
          <w:rFonts w:ascii="Times New Roman" w:hAnsi="Times New Roman" w:cs="Times New Roman"/>
          <w:sz w:val="28"/>
          <w:szCs w:val="28"/>
        </w:rPr>
        <w:t xml:space="preserve">known as </w:t>
      </w:r>
      <w:r w:rsidR="00A96D40">
        <w:rPr>
          <w:rFonts w:ascii="Times New Roman" w:hAnsi="Times New Roman" w:cs="Times New Roman"/>
          <w:sz w:val="28"/>
          <w:szCs w:val="28"/>
        </w:rPr>
        <w:t>‘</w:t>
      </w:r>
      <w:r w:rsidR="00743DDB">
        <w:rPr>
          <w:rFonts w:ascii="Times New Roman" w:hAnsi="Times New Roman" w:cs="Times New Roman"/>
          <w:sz w:val="28"/>
          <w:szCs w:val="28"/>
        </w:rPr>
        <w:t>the Black Book of Plymouth</w:t>
      </w:r>
      <w:r w:rsidR="00A96D40">
        <w:rPr>
          <w:rFonts w:ascii="Times New Roman" w:hAnsi="Times New Roman" w:cs="Times New Roman"/>
          <w:sz w:val="28"/>
          <w:szCs w:val="28"/>
        </w:rPr>
        <w:t>’</w:t>
      </w:r>
      <w:r w:rsidR="001A60C2">
        <w:rPr>
          <w:rFonts w:ascii="Times New Roman" w:hAnsi="Times New Roman" w:cs="Times New Roman"/>
          <w:sz w:val="28"/>
          <w:szCs w:val="28"/>
        </w:rPr>
        <w:t xml:space="preserve">. </w:t>
      </w:r>
      <w:r w:rsidR="006568D5">
        <w:rPr>
          <w:rFonts w:ascii="Times New Roman" w:hAnsi="Times New Roman" w:cs="Times New Roman"/>
          <w:sz w:val="28"/>
          <w:szCs w:val="28"/>
        </w:rPr>
        <w:t xml:space="preserve">This passage </w:t>
      </w:r>
      <w:r w:rsidR="005A4C91">
        <w:rPr>
          <w:rFonts w:ascii="Times New Roman" w:hAnsi="Times New Roman" w:cs="Times New Roman"/>
          <w:sz w:val="28"/>
          <w:szCs w:val="28"/>
        </w:rPr>
        <w:t xml:space="preserve">was </w:t>
      </w:r>
      <w:r w:rsidR="00BC1A10">
        <w:rPr>
          <w:rFonts w:ascii="Times New Roman" w:hAnsi="Times New Roman" w:cs="Times New Roman"/>
          <w:sz w:val="28"/>
          <w:szCs w:val="28"/>
        </w:rPr>
        <w:t xml:space="preserve">reproduced </w:t>
      </w:r>
      <w:r w:rsidR="005A4C91">
        <w:rPr>
          <w:rFonts w:ascii="Times New Roman" w:hAnsi="Times New Roman" w:cs="Times New Roman"/>
          <w:sz w:val="28"/>
          <w:szCs w:val="28"/>
        </w:rPr>
        <w:t xml:space="preserve">by </w:t>
      </w:r>
      <w:r w:rsidR="002A1BC0">
        <w:rPr>
          <w:rFonts w:ascii="Times New Roman" w:hAnsi="Times New Roman" w:cs="Times New Roman"/>
          <w:sz w:val="28"/>
          <w:szCs w:val="28"/>
        </w:rPr>
        <w:t xml:space="preserve">the </w:t>
      </w:r>
      <w:r w:rsidR="00393FDC">
        <w:rPr>
          <w:rFonts w:ascii="Times New Roman" w:hAnsi="Times New Roman" w:cs="Times New Roman"/>
          <w:sz w:val="28"/>
          <w:szCs w:val="28"/>
        </w:rPr>
        <w:t xml:space="preserve">local </w:t>
      </w:r>
      <w:r>
        <w:rPr>
          <w:rFonts w:ascii="Times New Roman" w:hAnsi="Times New Roman" w:cs="Times New Roman"/>
          <w:sz w:val="28"/>
          <w:szCs w:val="28"/>
        </w:rPr>
        <w:t>antiquary</w:t>
      </w:r>
      <w:r w:rsidR="00393FDC">
        <w:rPr>
          <w:rFonts w:ascii="Times New Roman" w:hAnsi="Times New Roman" w:cs="Times New Roman"/>
          <w:sz w:val="28"/>
          <w:szCs w:val="28"/>
        </w:rPr>
        <w:t xml:space="preserve"> </w:t>
      </w:r>
      <w:r w:rsidR="005A4C91">
        <w:rPr>
          <w:rFonts w:ascii="Times New Roman" w:hAnsi="Times New Roman" w:cs="Times New Roman"/>
          <w:sz w:val="28"/>
          <w:szCs w:val="28"/>
        </w:rPr>
        <w:t xml:space="preserve">R.N. Worth in </w:t>
      </w:r>
      <w:r w:rsidR="00C27D40">
        <w:rPr>
          <w:rFonts w:ascii="Times New Roman" w:hAnsi="Times New Roman" w:cs="Times New Roman"/>
          <w:sz w:val="28"/>
          <w:szCs w:val="28"/>
        </w:rPr>
        <w:t xml:space="preserve">his </w:t>
      </w:r>
      <w:r w:rsidR="002A1BC0">
        <w:rPr>
          <w:rFonts w:ascii="Times New Roman" w:hAnsi="Times New Roman" w:cs="Times New Roman"/>
          <w:i/>
          <w:sz w:val="28"/>
          <w:szCs w:val="28"/>
        </w:rPr>
        <w:t xml:space="preserve">History of Plymouth </w:t>
      </w:r>
      <w:r w:rsidR="00C27D40">
        <w:rPr>
          <w:rFonts w:ascii="Times New Roman" w:hAnsi="Times New Roman" w:cs="Times New Roman"/>
          <w:sz w:val="28"/>
          <w:szCs w:val="28"/>
        </w:rPr>
        <w:t xml:space="preserve">in </w:t>
      </w:r>
      <w:r w:rsidR="002A1BC0">
        <w:rPr>
          <w:rFonts w:ascii="Times New Roman" w:hAnsi="Times New Roman" w:cs="Times New Roman"/>
          <w:sz w:val="28"/>
          <w:szCs w:val="28"/>
        </w:rPr>
        <w:t>1890</w:t>
      </w:r>
      <w:r w:rsidR="00767848">
        <w:rPr>
          <w:rFonts w:ascii="Times New Roman" w:hAnsi="Times New Roman" w:cs="Times New Roman"/>
          <w:sz w:val="28"/>
          <w:szCs w:val="28"/>
        </w:rPr>
        <w:t xml:space="preserve">, </w:t>
      </w:r>
      <w:r w:rsidR="00BC1A10">
        <w:rPr>
          <w:rFonts w:ascii="Times New Roman" w:hAnsi="Times New Roman" w:cs="Times New Roman"/>
          <w:sz w:val="28"/>
          <w:szCs w:val="28"/>
        </w:rPr>
        <w:t xml:space="preserve">and then again in his </w:t>
      </w:r>
      <w:r w:rsidR="00BC1A10" w:rsidRPr="00BC1A10">
        <w:rPr>
          <w:rFonts w:ascii="Times New Roman" w:hAnsi="Times New Roman" w:cs="Times New Roman"/>
          <w:i/>
          <w:sz w:val="28"/>
          <w:szCs w:val="28"/>
        </w:rPr>
        <w:t>Calendar of t</w:t>
      </w:r>
      <w:r w:rsidR="00A744D2">
        <w:rPr>
          <w:rFonts w:ascii="Times New Roman" w:hAnsi="Times New Roman" w:cs="Times New Roman"/>
          <w:i/>
          <w:sz w:val="28"/>
          <w:szCs w:val="28"/>
        </w:rPr>
        <w:t xml:space="preserve">he Plymouth Municipal Records </w:t>
      </w:r>
      <w:r w:rsidR="00BF26A1">
        <w:rPr>
          <w:rFonts w:ascii="Times New Roman" w:hAnsi="Times New Roman" w:cs="Times New Roman"/>
          <w:sz w:val="28"/>
          <w:szCs w:val="28"/>
        </w:rPr>
        <w:t>three years later</w:t>
      </w:r>
      <w:r w:rsidR="00BC1A10">
        <w:rPr>
          <w:rFonts w:ascii="Times New Roman" w:hAnsi="Times New Roman" w:cs="Times New Roman"/>
          <w:sz w:val="28"/>
          <w:szCs w:val="28"/>
        </w:rPr>
        <w:t xml:space="preserve">, </w:t>
      </w:r>
      <w:r w:rsidR="00BF26A1">
        <w:rPr>
          <w:rFonts w:ascii="Times New Roman" w:hAnsi="Times New Roman" w:cs="Times New Roman"/>
          <w:sz w:val="28"/>
          <w:szCs w:val="28"/>
        </w:rPr>
        <w:t xml:space="preserve">and runs </w:t>
      </w:r>
      <w:r w:rsidR="00393FDC">
        <w:rPr>
          <w:rFonts w:ascii="Times New Roman" w:hAnsi="Times New Roman" w:cs="Times New Roman"/>
          <w:sz w:val="28"/>
          <w:szCs w:val="28"/>
        </w:rPr>
        <w:t>as follows:</w:t>
      </w:r>
    </w:p>
    <w:p w:rsidR="005A4C91" w:rsidRDefault="005A4C91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3F23" w:rsidRDefault="00C27D40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‘In th</w:t>
      </w:r>
      <w:r w:rsidR="009812FF">
        <w:rPr>
          <w:rFonts w:ascii="Times New Roman" w:hAnsi="Times New Roman" w:cs="Times New Roman"/>
          <w:sz w:val="28"/>
          <w:szCs w:val="28"/>
        </w:rPr>
        <w:t>is yere was a greatte insurrec</w:t>
      </w:r>
      <w:r>
        <w:rPr>
          <w:rFonts w:ascii="Times New Roman" w:hAnsi="Times New Roman" w:cs="Times New Roman"/>
          <w:sz w:val="28"/>
          <w:szCs w:val="28"/>
        </w:rPr>
        <w:t>cyon th</w:t>
      </w:r>
      <w:r w:rsidR="0076784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oughou</w:t>
      </w:r>
      <w:r w:rsidR="00583373">
        <w:rPr>
          <w:rFonts w:ascii="Times New Roman" w:hAnsi="Times New Roman" w:cs="Times New Roman"/>
          <w:sz w:val="28"/>
          <w:szCs w:val="28"/>
        </w:rPr>
        <w:t>t</w:t>
      </w:r>
      <w:r w:rsidR="00767848">
        <w:rPr>
          <w:rFonts w:ascii="Times New Roman" w:hAnsi="Times New Roman" w:cs="Times New Roman"/>
          <w:sz w:val="28"/>
          <w:szCs w:val="28"/>
        </w:rPr>
        <w:t>e all the Roya</w:t>
      </w:r>
      <w:r w:rsidR="009812FF">
        <w:rPr>
          <w:rFonts w:ascii="Times New Roman" w:hAnsi="Times New Roman" w:cs="Times New Roman"/>
          <w:sz w:val="28"/>
          <w:szCs w:val="28"/>
        </w:rPr>
        <w:t>u</w:t>
      </w:r>
      <w:r w:rsidR="00767848">
        <w:rPr>
          <w:rFonts w:ascii="Times New Roman" w:hAnsi="Times New Roman" w:cs="Times New Roman"/>
          <w:sz w:val="28"/>
          <w:szCs w:val="28"/>
        </w:rPr>
        <w:t>lme of England</w:t>
      </w:r>
      <w:r w:rsidR="00583373">
        <w:rPr>
          <w:rFonts w:ascii="Times New Roman" w:hAnsi="Times New Roman" w:cs="Times New Roman"/>
          <w:sz w:val="28"/>
          <w:szCs w:val="28"/>
        </w:rPr>
        <w:t xml:space="preserve">, </w:t>
      </w:r>
      <w:r w:rsidR="009812FF">
        <w:rPr>
          <w:rFonts w:ascii="Times New Roman" w:hAnsi="Times New Roman" w:cs="Times New Roman"/>
          <w:sz w:val="28"/>
          <w:szCs w:val="28"/>
        </w:rPr>
        <w:t>and esspecy</w:t>
      </w:r>
      <w:r>
        <w:rPr>
          <w:rFonts w:ascii="Times New Roman" w:hAnsi="Times New Roman" w:cs="Times New Roman"/>
          <w:sz w:val="28"/>
          <w:szCs w:val="28"/>
        </w:rPr>
        <w:t>al</w:t>
      </w:r>
      <w:r w:rsidR="009812FF">
        <w:rPr>
          <w:rFonts w:ascii="Times New Roman" w:hAnsi="Times New Roman" w:cs="Times New Roman"/>
          <w:sz w:val="28"/>
          <w:szCs w:val="28"/>
        </w:rPr>
        <w:t>ly in the counties of Devon &amp;</w:t>
      </w:r>
      <w:r w:rsidR="00767848">
        <w:rPr>
          <w:rFonts w:ascii="Times New Roman" w:hAnsi="Times New Roman" w:cs="Times New Roman"/>
          <w:sz w:val="28"/>
          <w:szCs w:val="28"/>
        </w:rPr>
        <w:t xml:space="preserve"> Corn</w:t>
      </w:r>
      <w:r w:rsidR="009812F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wa</w:t>
      </w:r>
      <w:r w:rsidR="00583373">
        <w:rPr>
          <w:rFonts w:ascii="Times New Roman" w:hAnsi="Times New Roman" w:cs="Times New Roman"/>
          <w:sz w:val="28"/>
          <w:szCs w:val="28"/>
        </w:rPr>
        <w:t>ll</w:t>
      </w:r>
      <w:r w:rsidR="009812FF">
        <w:rPr>
          <w:rFonts w:ascii="Times New Roman" w:hAnsi="Times New Roman" w:cs="Times New Roman"/>
          <w:sz w:val="28"/>
          <w:szCs w:val="28"/>
        </w:rPr>
        <w:t>e</w:t>
      </w:r>
      <w:r w:rsidR="00583373">
        <w:rPr>
          <w:rFonts w:ascii="Times New Roman" w:hAnsi="Times New Roman" w:cs="Times New Roman"/>
          <w:sz w:val="28"/>
          <w:szCs w:val="28"/>
        </w:rPr>
        <w:t xml:space="preserve">, </w:t>
      </w:r>
      <w:r w:rsidR="00767848">
        <w:rPr>
          <w:rFonts w:ascii="Times New Roman" w:hAnsi="Times New Roman" w:cs="Times New Roman"/>
          <w:sz w:val="28"/>
          <w:szCs w:val="28"/>
        </w:rPr>
        <w:t>in which tyme the Cyt</w:t>
      </w:r>
      <w:r w:rsidR="009812FF">
        <w:rPr>
          <w:rFonts w:ascii="Times New Roman" w:hAnsi="Times New Roman" w:cs="Times New Roman"/>
          <w:sz w:val="28"/>
          <w:szCs w:val="28"/>
        </w:rPr>
        <w:t>i</w:t>
      </w:r>
      <w:r w:rsidR="0076784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of E</w:t>
      </w:r>
      <w:r w:rsidR="00767848">
        <w:rPr>
          <w:rFonts w:ascii="Times New Roman" w:hAnsi="Times New Roman" w:cs="Times New Roman"/>
          <w:sz w:val="28"/>
          <w:szCs w:val="28"/>
        </w:rPr>
        <w:t>xcestre &amp; the Castell of Plym</w:t>
      </w:r>
      <w:r w:rsidR="009812FF">
        <w:rPr>
          <w:rFonts w:ascii="Times New Roman" w:hAnsi="Times New Roman" w:cs="Times New Roman"/>
          <w:sz w:val="28"/>
          <w:szCs w:val="28"/>
        </w:rPr>
        <w:t>mothe were valyently defended &amp;</w:t>
      </w:r>
      <w:r w:rsidR="00767848">
        <w:rPr>
          <w:rFonts w:ascii="Times New Roman" w:hAnsi="Times New Roman" w:cs="Times New Roman"/>
          <w:sz w:val="28"/>
          <w:szCs w:val="28"/>
        </w:rPr>
        <w:t xml:space="preserve"> kepte from the R</w:t>
      </w:r>
      <w:r>
        <w:rPr>
          <w:rFonts w:ascii="Times New Roman" w:hAnsi="Times New Roman" w:cs="Times New Roman"/>
          <w:sz w:val="28"/>
          <w:szCs w:val="28"/>
        </w:rPr>
        <w:t xml:space="preserve">ebelles, untyll the comying of the Lord Russell  … </w:t>
      </w:r>
      <w:r w:rsidR="009812FF">
        <w:rPr>
          <w:rFonts w:ascii="Times New Roman" w:hAnsi="Times New Roman" w:cs="Times New Roman"/>
          <w:sz w:val="28"/>
          <w:szCs w:val="28"/>
        </w:rPr>
        <w:t xml:space="preserve">[with] </w:t>
      </w:r>
      <w:r>
        <w:rPr>
          <w:rFonts w:ascii="Times New Roman" w:hAnsi="Times New Roman" w:cs="Times New Roman"/>
          <w:sz w:val="28"/>
          <w:szCs w:val="28"/>
        </w:rPr>
        <w:t>a great armye’.</w:t>
      </w:r>
      <w:r>
        <w:rPr>
          <w:rStyle w:val="EndnoteReference"/>
          <w:rFonts w:ascii="Times New Roman" w:hAnsi="Times New Roman" w:cs="Times New Roman"/>
          <w:sz w:val="28"/>
          <w:szCs w:val="28"/>
        </w:rPr>
        <w:end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FDC" w:rsidRDefault="00393FDC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D41" w:rsidRDefault="00393FDC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Drawing </w:t>
      </w:r>
      <w:r w:rsidR="002A1BC0">
        <w:rPr>
          <w:rFonts w:ascii="Times New Roman" w:hAnsi="Times New Roman" w:cs="Times New Roman"/>
          <w:sz w:val="28"/>
          <w:szCs w:val="28"/>
        </w:rPr>
        <w:t>up</w:t>
      </w:r>
      <w:r>
        <w:rPr>
          <w:rFonts w:ascii="Times New Roman" w:hAnsi="Times New Roman" w:cs="Times New Roman"/>
          <w:sz w:val="28"/>
          <w:szCs w:val="28"/>
        </w:rPr>
        <w:t>o</w:t>
      </w:r>
      <w:r w:rsidR="00BF26A1">
        <w:rPr>
          <w:rFonts w:ascii="Times New Roman" w:hAnsi="Times New Roman" w:cs="Times New Roman"/>
          <w:sz w:val="28"/>
          <w:szCs w:val="28"/>
        </w:rPr>
        <w:t xml:space="preserve">n this </w:t>
      </w:r>
      <w:r w:rsidR="00F40D41">
        <w:rPr>
          <w:rFonts w:ascii="Times New Roman" w:hAnsi="Times New Roman" w:cs="Times New Roman"/>
          <w:sz w:val="28"/>
          <w:szCs w:val="28"/>
        </w:rPr>
        <w:t>passage</w:t>
      </w:r>
      <w:r w:rsidR="002A1BC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2A1BC0">
        <w:rPr>
          <w:rFonts w:ascii="Times New Roman" w:hAnsi="Times New Roman" w:cs="Times New Roman"/>
          <w:sz w:val="28"/>
          <w:szCs w:val="28"/>
        </w:rPr>
        <w:t>up</w:t>
      </w:r>
      <w:r>
        <w:rPr>
          <w:rFonts w:ascii="Times New Roman" w:hAnsi="Times New Roman" w:cs="Times New Roman"/>
          <w:sz w:val="28"/>
          <w:szCs w:val="28"/>
        </w:rPr>
        <w:t xml:space="preserve">on other </w:t>
      </w:r>
      <w:r w:rsidR="00BF26A1">
        <w:rPr>
          <w:rFonts w:ascii="Times New Roman" w:hAnsi="Times New Roman" w:cs="Times New Roman"/>
          <w:sz w:val="28"/>
          <w:szCs w:val="28"/>
        </w:rPr>
        <w:t xml:space="preserve">fragments of information </w:t>
      </w:r>
      <w:r w:rsidR="008847C9">
        <w:rPr>
          <w:rFonts w:ascii="Times New Roman" w:hAnsi="Times New Roman" w:cs="Times New Roman"/>
          <w:sz w:val="28"/>
          <w:szCs w:val="28"/>
        </w:rPr>
        <w:t xml:space="preserve">which he had </w:t>
      </w:r>
      <w:r w:rsidR="00BF26A1">
        <w:rPr>
          <w:rFonts w:ascii="Times New Roman" w:hAnsi="Times New Roman" w:cs="Times New Roman"/>
          <w:sz w:val="28"/>
          <w:szCs w:val="28"/>
        </w:rPr>
        <w:t xml:space="preserve">unearthed </w:t>
      </w:r>
      <w:r w:rsidR="00583373">
        <w:rPr>
          <w:rFonts w:ascii="Times New Roman" w:hAnsi="Times New Roman" w:cs="Times New Roman"/>
          <w:sz w:val="28"/>
          <w:szCs w:val="28"/>
        </w:rPr>
        <w:t xml:space="preserve">in the town </w:t>
      </w:r>
      <w:r w:rsidR="002A1BC0">
        <w:rPr>
          <w:rFonts w:ascii="Times New Roman" w:hAnsi="Times New Roman" w:cs="Times New Roman"/>
          <w:sz w:val="28"/>
          <w:szCs w:val="28"/>
        </w:rPr>
        <w:t>records and in Richard Carew’</w:t>
      </w:r>
      <w:r w:rsidR="00767848">
        <w:rPr>
          <w:rFonts w:ascii="Times New Roman" w:hAnsi="Times New Roman" w:cs="Times New Roman"/>
          <w:sz w:val="28"/>
          <w:szCs w:val="28"/>
        </w:rPr>
        <w:t xml:space="preserve">s </w:t>
      </w:r>
      <w:r w:rsidR="002A1BC0" w:rsidRPr="008847C9">
        <w:rPr>
          <w:rFonts w:ascii="Times New Roman" w:hAnsi="Times New Roman" w:cs="Times New Roman"/>
          <w:i/>
          <w:sz w:val="28"/>
          <w:szCs w:val="28"/>
        </w:rPr>
        <w:t>Survey of Cornwall</w:t>
      </w:r>
      <w:r w:rsidR="00767848">
        <w:rPr>
          <w:rFonts w:ascii="Times New Roman" w:hAnsi="Times New Roman" w:cs="Times New Roman"/>
          <w:sz w:val="28"/>
          <w:szCs w:val="28"/>
        </w:rPr>
        <w:t xml:space="preserve"> (1603) - </w:t>
      </w:r>
      <w:r w:rsidR="00583373">
        <w:rPr>
          <w:rFonts w:ascii="Times New Roman" w:hAnsi="Times New Roman" w:cs="Times New Roman"/>
          <w:sz w:val="28"/>
          <w:szCs w:val="28"/>
        </w:rPr>
        <w:t>Worth was able to deduce</w:t>
      </w:r>
      <w:r w:rsidR="002A1BC0">
        <w:rPr>
          <w:rFonts w:ascii="Times New Roman" w:hAnsi="Times New Roman" w:cs="Times New Roman"/>
          <w:sz w:val="28"/>
          <w:szCs w:val="28"/>
        </w:rPr>
        <w:t xml:space="preserve">, first, that Plymouth had been attacked by the protestors </w:t>
      </w:r>
      <w:r w:rsidR="008847C9">
        <w:rPr>
          <w:rFonts w:ascii="Times New Roman" w:hAnsi="Times New Roman" w:cs="Times New Roman"/>
          <w:sz w:val="28"/>
          <w:szCs w:val="28"/>
        </w:rPr>
        <w:t xml:space="preserve">in 1549 </w:t>
      </w:r>
      <w:r w:rsidR="002A1BC0">
        <w:rPr>
          <w:rFonts w:ascii="Times New Roman" w:hAnsi="Times New Roman" w:cs="Times New Roman"/>
          <w:sz w:val="28"/>
          <w:szCs w:val="28"/>
        </w:rPr>
        <w:t xml:space="preserve">and, second, that both the </w:t>
      </w:r>
      <w:r w:rsidR="008A46FF">
        <w:rPr>
          <w:rFonts w:ascii="Times New Roman" w:hAnsi="Times New Roman" w:cs="Times New Roman"/>
          <w:sz w:val="28"/>
          <w:szCs w:val="28"/>
        </w:rPr>
        <w:t>old c</w:t>
      </w:r>
      <w:r w:rsidR="001A60C2">
        <w:rPr>
          <w:rFonts w:ascii="Times New Roman" w:hAnsi="Times New Roman" w:cs="Times New Roman"/>
          <w:sz w:val="28"/>
          <w:szCs w:val="28"/>
        </w:rPr>
        <w:t xml:space="preserve">astle, just to the south of town, </w:t>
      </w:r>
      <w:r w:rsidR="002A1BC0">
        <w:rPr>
          <w:rFonts w:ascii="Times New Roman" w:hAnsi="Times New Roman" w:cs="Times New Roman"/>
          <w:sz w:val="28"/>
          <w:szCs w:val="28"/>
        </w:rPr>
        <w:t>and St Nicholas Island</w:t>
      </w:r>
      <w:r w:rsidR="00BF26A1">
        <w:rPr>
          <w:rFonts w:ascii="Times New Roman" w:hAnsi="Times New Roman" w:cs="Times New Roman"/>
          <w:sz w:val="28"/>
          <w:szCs w:val="28"/>
        </w:rPr>
        <w:t xml:space="preserve">, </w:t>
      </w:r>
      <w:r w:rsidR="008847C9">
        <w:rPr>
          <w:rFonts w:ascii="Times New Roman" w:hAnsi="Times New Roman" w:cs="Times New Roman"/>
          <w:sz w:val="28"/>
          <w:szCs w:val="28"/>
        </w:rPr>
        <w:t>in Plymouth S</w:t>
      </w:r>
      <w:r w:rsidR="00BF26A1">
        <w:rPr>
          <w:rFonts w:ascii="Times New Roman" w:hAnsi="Times New Roman" w:cs="Times New Roman"/>
          <w:sz w:val="28"/>
          <w:szCs w:val="28"/>
        </w:rPr>
        <w:t xml:space="preserve">ound, </w:t>
      </w:r>
      <w:r w:rsidR="002A1BC0">
        <w:rPr>
          <w:rFonts w:ascii="Times New Roman" w:hAnsi="Times New Roman" w:cs="Times New Roman"/>
          <w:sz w:val="28"/>
          <w:szCs w:val="28"/>
        </w:rPr>
        <w:t>had</w:t>
      </w:r>
      <w:r w:rsidR="007A184E">
        <w:rPr>
          <w:rFonts w:ascii="Times New Roman" w:hAnsi="Times New Roman" w:cs="Times New Roman"/>
          <w:sz w:val="28"/>
          <w:szCs w:val="28"/>
        </w:rPr>
        <w:t xml:space="preserve"> </w:t>
      </w:r>
      <w:r w:rsidR="006568D5">
        <w:rPr>
          <w:rFonts w:ascii="Times New Roman" w:hAnsi="Times New Roman" w:cs="Times New Roman"/>
          <w:sz w:val="28"/>
          <w:szCs w:val="28"/>
        </w:rPr>
        <w:t xml:space="preserve">been defended </w:t>
      </w:r>
      <w:r w:rsidR="002A1BC0">
        <w:rPr>
          <w:rFonts w:ascii="Times New Roman" w:hAnsi="Times New Roman" w:cs="Times New Roman"/>
          <w:sz w:val="28"/>
          <w:szCs w:val="28"/>
        </w:rPr>
        <w:t>against them</w:t>
      </w:r>
      <w:r w:rsidR="00F40D41">
        <w:rPr>
          <w:rFonts w:ascii="Times New Roman" w:hAnsi="Times New Roman" w:cs="Times New Roman"/>
          <w:sz w:val="28"/>
          <w:szCs w:val="28"/>
        </w:rPr>
        <w:t xml:space="preserve"> by local loyalists</w:t>
      </w:r>
      <w:r w:rsidR="00BF26A1">
        <w:rPr>
          <w:rFonts w:ascii="Times New Roman" w:hAnsi="Times New Roman" w:cs="Times New Roman"/>
          <w:sz w:val="28"/>
          <w:szCs w:val="28"/>
        </w:rPr>
        <w:t>.</w:t>
      </w:r>
      <w:r w:rsidR="00F40D41">
        <w:rPr>
          <w:rStyle w:val="EndnoteReference"/>
          <w:rFonts w:ascii="Times New Roman" w:hAnsi="Times New Roman" w:cs="Times New Roman"/>
          <w:sz w:val="28"/>
          <w:szCs w:val="28"/>
        </w:rPr>
        <w:endnoteReference w:id="3"/>
      </w:r>
      <w:r w:rsidR="00F40D41">
        <w:rPr>
          <w:rFonts w:ascii="Times New Roman" w:hAnsi="Times New Roman" w:cs="Times New Roman"/>
          <w:sz w:val="28"/>
          <w:szCs w:val="28"/>
        </w:rPr>
        <w:t xml:space="preserve"> Worth had </w:t>
      </w:r>
      <w:r w:rsidR="00756D26">
        <w:rPr>
          <w:rFonts w:ascii="Times New Roman" w:hAnsi="Times New Roman" w:cs="Times New Roman"/>
          <w:sz w:val="28"/>
          <w:szCs w:val="28"/>
        </w:rPr>
        <w:t>little more to say about events in Plymouth in 1549</w:t>
      </w:r>
      <w:r w:rsidR="00F40D41">
        <w:rPr>
          <w:rFonts w:ascii="Times New Roman" w:hAnsi="Times New Roman" w:cs="Times New Roman"/>
          <w:sz w:val="28"/>
          <w:szCs w:val="28"/>
        </w:rPr>
        <w:t>, however</w:t>
      </w:r>
      <w:r w:rsidR="009812FF">
        <w:rPr>
          <w:rFonts w:ascii="Times New Roman" w:hAnsi="Times New Roman" w:cs="Times New Roman"/>
          <w:sz w:val="28"/>
          <w:szCs w:val="28"/>
        </w:rPr>
        <w:t>, an</w:t>
      </w:r>
      <w:r w:rsidR="00F40D41">
        <w:rPr>
          <w:rFonts w:ascii="Times New Roman" w:hAnsi="Times New Roman" w:cs="Times New Roman"/>
          <w:sz w:val="28"/>
          <w:szCs w:val="28"/>
        </w:rPr>
        <w:t xml:space="preserve">d it was left to a subsequent </w:t>
      </w:r>
      <w:r w:rsidR="006568D5">
        <w:rPr>
          <w:rFonts w:ascii="Times New Roman" w:hAnsi="Times New Roman" w:cs="Times New Roman"/>
          <w:sz w:val="28"/>
          <w:szCs w:val="28"/>
        </w:rPr>
        <w:t xml:space="preserve">historian </w:t>
      </w:r>
      <w:r w:rsidR="009812FF">
        <w:rPr>
          <w:rFonts w:ascii="Times New Roman" w:hAnsi="Times New Roman" w:cs="Times New Roman"/>
          <w:sz w:val="28"/>
          <w:szCs w:val="28"/>
        </w:rPr>
        <w:t xml:space="preserve">to take up the </w:t>
      </w:r>
      <w:r w:rsidR="00F40D41">
        <w:rPr>
          <w:rFonts w:ascii="Times New Roman" w:hAnsi="Times New Roman" w:cs="Times New Roman"/>
          <w:sz w:val="28"/>
          <w:szCs w:val="28"/>
        </w:rPr>
        <w:t>specific pieces of evi</w:t>
      </w:r>
      <w:r w:rsidR="00756D26">
        <w:rPr>
          <w:rFonts w:ascii="Times New Roman" w:hAnsi="Times New Roman" w:cs="Times New Roman"/>
          <w:sz w:val="28"/>
          <w:szCs w:val="28"/>
        </w:rPr>
        <w:t xml:space="preserve">dence which he had found </w:t>
      </w:r>
      <w:r w:rsidR="009812FF">
        <w:rPr>
          <w:rFonts w:ascii="Times New Roman" w:hAnsi="Times New Roman" w:cs="Times New Roman"/>
          <w:sz w:val="28"/>
          <w:szCs w:val="28"/>
        </w:rPr>
        <w:t xml:space="preserve">and to incorporate </w:t>
      </w:r>
      <w:r w:rsidR="00F40D41">
        <w:rPr>
          <w:rFonts w:ascii="Times New Roman" w:hAnsi="Times New Roman" w:cs="Times New Roman"/>
          <w:sz w:val="28"/>
          <w:szCs w:val="28"/>
        </w:rPr>
        <w:t xml:space="preserve">them </w:t>
      </w:r>
      <w:r w:rsidR="00756D26">
        <w:rPr>
          <w:rFonts w:ascii="Times New Roman" w:hAnsi="Times New Roman" w:cs="Times New Roman"/>
          <w:sz w:val="28"/>
          <w:szCs w:val="28"/>
        </w:rPr>
        <w:t>with</w:t>
      </w:r>
      <w:r w:rsidR="009812FF">
        <w:rPr>
          <w:rFonts w:ascii="Times New Roman" w:hAnsi="Times New Roman" w:cs="Times New Roman"/>
          <w:sz w:val="28"/>
          <w:szCs w:val="28"/>
        </w:rPr>
        <w:t>in a wider narrative.</w:t>
      </w:r>
    </w:p>
    <w:p w:rsidR="00F40D41" w:rsidRDefault="00F40D41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698A" w:rsidRDefault="006568D5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historian </w:t>
      </w:r>
      <w:r w:rsidR="00756D26">
        <w:rPr>
          <w:rFonts w:ascii="Times New Roman" w:hAnsi="Times New Roman" w:cs="Times New Roman"/>
          <w:sz w:val="28"/>
          <w:szCs w:val="28"/>
        </w:rPr>
        <w:t xml:space="preserve">was </w:t>
      </w:r>
      <w:r w:rsidR="00F40D41">
        <w:rPr>
          <w:rFonts w:ascii="Times New Roman" w:hAnsi="Times New Roman" w:cs="Times New Roman"/>
          <w:sz w:val="28"/>
          <w:szCs w:val="28"/>
        </w:rPr>
        <w:t>Frances</w:t>
      </w:r>
      <w:r w:rsidR="00756D26">
        <w:rPr>
          <w:rFonts w:ascii="Times New Roman" w:hAnsi="Times New Roman" w:cs="Times New Roman"/>
          <w:sz w:val="28"/>
          <w:szCs w:val="28"/>
        </w:rPr>
        <w:t xml:space="preserve"> Rose-Troup who, on the eve of the First World War, </w:t>
      </w:r>
      <w:r w:rsidR="00F40D41">
        <w:rPr>
          <w:rFonts w:ascii="Times New Roman" w:hAnsi="Times New Roman" w:cs="Times New Roman"/>
          <w:sz w:val="28"/>
          <w:szCs w:val="28"/>
        </w:rPr>
        <w:t>published</w:t>
      </w:r>
      <w:r w:rsidR="00756D26">
        <w:rPr>
          <w:rFonts w:ascii="Times New Roman" w:hAnsi="Times New Roman" w:cs="Times New Roman"/>
          <w:sz w:val="28"/>
          <w:szCs w:val="28"/>
        </w:rPr>
        <w:t xml:space="preserve"> </w:t>
      </w:r>
      <w:r w:rsidR="00F40D41">
        <w:rPr>
          <w:rFonts w:ascii="Times New Roman" w:hAnsi="Times New Roman" w:cs="Times New Roman"/>
          <w:i/>
          <w:sz w:val="28"/>
          <w:szCs w:val="28"/>
        </w:rPr>
        <w:t>The Western Rebellion of 1549</w:t>
      </w:r>
      <w:r w:rsidR="00756D26">
        <w:rPr>
          <w:rFonts w:ascii="Times New Roman" w:hAnsi="Times New Roman" w:cs="Times New Roman"/>
          <w:sz w:val="28"/>
          <w:szCs w:val="28"/>
        </w:rPr>
        <w:t xml:space="preserve">: </w:t>
      </w:r>
      <w:r w:rsidR="009A4CA4">
        <w:rPr>
          <w:rFonts w:ascii="Times New Roman" w:hAnsi="Times New Roman" w:cs="Times New Roman"/>
          <w:sz w:val="28"/>
          <w:szCs w:val="28"/>
        </w:rPr>
        <w:t>the formidable, 500-page work</w:t>
      </w:r>
      <w:r w:rsidR="007A184E">
        <w:rPr>
          <w:rFonts w:ascii="Times New Roman" w:hAnsi="Times New Roman" w:cs="Times New Roman"/>
          <w:sz w:val="28"/>
          <w:szCs w:val="28"/>
        </w:rPr>
        <w:t xml:space="preserve"> </w:t>
      </w:r>
      <w:r w:rsidR="00F40D41">
        <w:rPr>
          <w:rFonts w:ascii="Times New Roman" w:hAnsi="Times New Roman" w:cs="Times New Roman"/>
          <w:sz w:val="28"/>
          <w:szCs w:val="28"/>
        </w:rPr>
        <w:t xml:space="preserve">which remains, to this day, </w:t>
      </w:r>
      <w:r w:rsidR="007A184E">
        <w:rPr>
          <w:rFonts w:ascii="Times New Roman" w:hAnsi="Times New Roman" w:cs="Times New Roman"/>
          <w:sz w:val="28"/>
          <w:szCs w:val="28"/>
        </w:rPr>
        <w:t xml:space="preserve">the standard </w:t>
      </w:r>
      <w:r>
        <w:rPr>
          <w:rFonts w:ascii="Times New Roman" w:hAnsi="Times New Roman" w:cs="Times New Roman"/>
          <w:sz w:val="28"/>
          <w:szCs w:val="28"/>
        </w:rPr>
        <w:t xml:space="preserve">account </w:t>
      </w:r>
      <w:r w:rsidR="007A184E">
        <w:rPr>
          <w:rFonts w:ascii="Times New Roman" w:hAnsi="Times New Roman" w:cs="Times New Roman"/>
          <w:sz w:val="28"/>
          <w:szCs w:val="28"/>
        </w:rPr>
        <w:t>of the insurrection.</w:t>
      </w:r>
      <w:r w:rsidR="001A60C2">
        <w:rPr>
          <w:rFonts w:ascii="Times New Roman" w:hAnsi="Times New Roman" w:cs="Times New Roman"/>
          <w:sz w:val="28"/>
          <w:szCs w:val="28"/>
        </w:rPr>
        <w:t xml:space="preserve"> </w:t>
      </w:r>
      <w:r w:rsidR="00C169B9">
        <w:rPr>
          <w:rFonts w:ascii="Times New Roman" w:hAnsi="Times New Roman" w:cs="Times New Roman"/>
          <w:sz w:val="28"/>
          <w:szCs w:val="28"/>
        </w:rPr>
        <w:t>Understandably enough, given the paucity of the evidence, Rose-Tr</w:t>
      </w:r>
      <w:r w:rsidR="009A4CA4">
        <w:rPr>
          <w:rFonts w:ascii="Times New Roman" w:hAnsi="Times New Roman" w:cs="Times New Roman"/>
          <w:sz w:val="28"/>
          <w:szCs w:val="28"/>
        </w:rPr>
        <w:t xml:space="preserve">oup </w:t>
      </w:r>
      <w:r w:rsidR="0063315E">
        <w:rPr>
          <w:rFonts w:ascii="Times New Roman" w:hAnsi="Times New Roman" w:cs="Times New Roman"/>
          <w:sz w:val="28"/>
          <w:szCs w:val="28"/>
        </w:rPr>
        <w:t>was content to deal</w:t>
      </w:r>
      <w:r w:rsidR="00415ACF">
        <w:rPr>
          <w:rFonts w:ascii="Times New Roman" w:hAnsi="Times New Roman" w:cs="Times New Roman"/>
          <w:sz w:val="28"/>
          <w:szCs w:val="28"/>
        </w:rPr>
        <w:t xml:space="preserve"> with </w:t>
      </w:r>
      <w:r w:rsidR="00BE0EF4">
        <w:rPr>
          <w:rFonts w:ascii="Times New Roman" w:hAnsi="Times New Roman" w:cs="Times New Roman"/>
          <w:sz w:val="28"/>
          <w:szCs w:val="28"/>
        </w:rPr>
        <w:t xml:space="preserve">Plymouth’s involvement in the rebellion </w:t>
      </w:r>
      <w:r w:rsidR="002D2EA1">
        <w:rPr>
          <w:rFonts w:ascii="Times New Roman" w:hAnsi="Times New Roman" w:cs="Times New Roman"/>
          <w:sz w:val="28"/>
          <w:szCs w:val="28"/>
        </w:rPr>
        <w:t>in short order</w:t>
      </w:r>
      <w:r w:rsidR="009A4CA4">
        <w:rPr>
          <w:rFonts w:ascii="Times New Roman" w:hAnsi="Times New Roman" w:cs="Times New Roman"/>
          <w:sz w:val="28"/>
          <w:szCs w:val="28"/>
        </w:rPr>
        <w:t>, b</w:t>
      </w:r>
      <w:r w:rsidR="00415ACF">
        <w:rPr>
          <w:rFonts w:ascii="Times New Roman" w:hAnsi="Times New Roman" w:cs="Times New Roman"/>
          <w:sz w:val="28"/>
          <w:szCs w:val="28"/>
        </w:rPr>
        <w:t>ut what she had</w:t>
      </w:r>
      <w:r w:rsidR="009A4CA4">
        <w:rPr>
          <w:rFonts w:ascii="Times New Roman" w:hAnsi="Times New Roman" w:cs="Times New Roman"/>
          <w:sz w:val="28"/>
          <w:szCs w:val="28"/>
        </w:rPr>
        <w:t xml:space="preserve"> to say </w:t>
      </w:r>
      <w:r w:rsidR="00BE0EF4">
        <w:rPr>
          <w:rFonts w:ascii="Times New Roman" w:hAnsi="Times New Roman" w:cs="Times New Roman"/>
          <w:sz w:val="28"/>
          <w:szCs w:val="28"/>
        </w:rPr>
        <w:lastRenderedPageBreak/>
        <w:t xml:space="preserve">on this subject </w:t>
      </w:r>
      <w:r w:rsidR="0066698A">
        <w:rPr>
          <w:rFonts w:ascii="Times New Roman" w:hAnsi="Times New Roman" w:cs="Times New Roman"/>
          <w:sz w:val="28"/>
          <w:szCs w:val="28"/>
        </w:rPr>
        <w:t xml:space="preserve">was to </w:t>
      </w:r>
      <w:r w:rsidR="009A4CA4">
        <w:rPr>
          <w:rFonts w:ascii="Times New Roman" w:hAnsi="Times New Roman" w:cs="Times New Roman"/>
          <w:sz w:val="28"/>
          <w:szCs w:val="28"/>
        </w:rPr>
        <w:t xml:space="preserve">prove </w:t>
      </w:r>
      <w:r w:rsidR="006C062D">
        <w:rPr>
          <w:rFonts w:ascii="Times New Roman" w:hAnsi="Times New Roman" w:cs="Times New Roman"/>
          <w:sz w:val="28"/>
          <w:szCs w:val="28"/>
        </w:rPr>
        <w:t>e</w:t>
      </w:r>
      <w:r w:rsidR="00BE0EF4">
        <w:rPr>
          <w:rFonts w:ascii="Times New Roman" w:hAnsi="Times New Roman" w:cs="Times New Roman"/>
          <w:sz w:val="28"/>
          <w:szCs w:val="28"/>
        </w:rPr>
        <w:t>xtremely influential</w:t>
      </w:r>
      <w:r w:rsidR="009A4CA4">
        <w:rPr>
          <w:rFonts w:ascii="Times New Roman" w:hAnsi="Times New Roman" w:cs="Times New Roman"/>
          <w:sz w:val="28"/>
          <w:szCs w:val="28"/>
        </w:rPr>
        <w:t xml:space="preserve">. First, </w:t>
      </w:r>
      <w:r w:rsidR="0066698A">
        <w:rPr>
          <w:rFonts w:ascii="Times New Roman" w:hAnsi="Times New Roman" w:cs="Times New Roman"/>
          <w:sz w:val="28"/>
          <w:szCs w:val="28"/>
        </w:rPr>
        <w:t xml:space="preserve">and most important, </w:t>
      </w:r>
      <w:r w:rsidR="00A96D40">
        <w:rPr>
          <w:rFonts w:ascii="Times New Roman" w:hAnsi="Times New Roman" w:cs="Times New Roman"/>
          <w:sz w:val="28"/>
          <w:szCs w:val="28"/>
        </w:rPr>
        <w:t xml:space="preserve">of all </w:t>
      </w:r>
      <w:r w:rsidR="009A4CA4">
        <w:rPr>
          <w:rFonts w:ascii="Times New Roman" w:hAnsi="Times New Roman" w:cs="Times New Roman"/>
          <w:sz w:val="28"/>
          <w:szCs w:val="28"/>
        </w:rPr>
        <w:t>Rose-Trou</w:t>
      </w:r>
      <w:r w:rsidR="006C062D">
        <w:rPr>
          <w:rFonts w:ascii="Times New Roman" w:hAnsi="Times New Roman" w:cs="Times New Roman"/>
          <w:sz w:val="28"/>
          <w:szCs w:val="28"/>
        </w:rPr>
        <w:t xml:space="preserve">p </w:t>
      </w:r>
      <w:r w:rsidR="00EC0AB1">
        <w:rPr>
          <w:rFonts w:ascii="Times New Roman" w:hAnsi="Times New Roman" w:cs="Times New Roman"/>
          <w:sz w:val="28"/>
          <w:szCs w:val="28"/>
        </w:rPr>
        <w:t xml:space="preserve">claimed </w:t>
      </w:r>
      <w:r w:rsidR="006C062D">
        <w:rPr>
          <w:rFonts w:ascii="Times New Roman" w:hAnsi="Times New Roman" w:cs="Times New Roman"/>
          <w:sz w:val="28"/>
          <w:szCs w:val="28"/>
        </w:rPr>
        <w:t xml:space="preserve">that Plymouth had </w:t>
      </w:r>
      <w:r w:rsidR="00415ACF">
        <w:rPr>
          <w:rFonts w:ascii="Times New Roman" w:hAnsi="Times New Roman" w:cs="Times New Roman"/>
          <w:sz w:val="28"/>
          <w:szCs w:val="28"/>
        </w:rPr>
        <w:t xml:space="preserve">initially </w:t>
      </w:r>
      <w:r w:rsidR="006C062D">
        <w:rPr>
          <w:rFonts w:ascii="Times New Roman" w:hAnsi="Times New Roman" w:cs="Times New Roman"/>
          <w:sz w:val="28"/>
          <w:szCs w:val="28"/>
        </w:rPr>
        <w:t xml:space="preserve">been </w:t>
      </w:r>
      <w:r w:rsidR="009A4CA4">
        <w:rPr>
          <w:rFonts w:ascii="Times New Roman" w:hAnsi="Times New Roman" w:cs="Times New Roman"/>
          <w:sz w:val="28"/>
          <w:szCs w:val="28"/>
        </w:rPr>
        <w:t>attack</w:t>
      </w:r>
      <w:r w:rsidR="00415ACF">
        <w:rPr>
          <w:rFonts w:ascii="Times New Roman" w:hAnsi="Times New Roman" w:cs="Times New Roman"/>
          <w:sz w:val="28"/>
          <w:szCs w:val="28"/>
        </w:rPr>
        <w:t>ed</w:t>
      </w:r>
      <w:r w:rsidR="00A96D40">
        <w:rPr>
          <w:rFonts w:ascii="Times New Roman" w:hAnsi="Times New Roman" w:cs="Times New Roman"/>
          <w:sz w:val="28"/>
          <w:szCs w:val="28"/>
        </w:rPr>
        <w:t xml:space="preserve"> </w:t>
      </w:r>
      <w:r w:rsidR="003470D5">
        <w:rPr>
          <w:rFonts w:ascii="Times New Roman" w:hAnsi="Times New Roman" w:cs="Times New Roman"/>
          <w:sz w:val="28"/>
          <w:szCs w:val="28"/>
        </w:rPr>
        <w:t xml:space="preserve">by the insurgents </w:t>
      </w:r>
      <w:r w:rsidR="00A96D40">
        <w:rPr>
          <w:rFonts w:ascii="Times New Roman" w:hAnsi="Times New Roman" w:cs="Times New Roman"/>
          <w:sz w:val="28"/>
          <w:szCs w:val="28"/>
        </w:rPr>
        <w:t xml:space="preserve">during the opening stages of the rebellion, at some point prior to </w:t>
      </w:r>
      <w:r w:rsidR="00415ACF">
        <w:rPr>
          <w:rFonts w:ascii="Times New Roman" w:hAnsi="Times New Roman" w:cs="Times New Roman"/>
          <w:sz w:val="28"/>
          <w:szCs w:val="28"/>
        </w:rPr>
        <w:t xml:space="preserve">20 </w:t>
      </w:r>
      <w:r w:rsidR="009A4CA4">
        <w:rPr>
          <w:rFonts w:ascii="Times New Roman" w:hAnsi="Times New Roman" w:cs="Times New Roman"/>
          <w:sz w:val="28"/>
          <w:szCs w:val="28"/>
        </w:rPr>
        <w:t>June 1549.</w:t>
      </w:r>
      <w:r w:rsidR="00C24387">
        <w:rPr>
          <w:rStyle w:val="EndnoteReference"/>
          <w:rFonts w:ascii="Times New Roman" w:hAnsi="Times New Roman" w:cs="Times New Roman"/>
          <w:sz w:val="28"/>
          <w:szCs w:val="28"/>
        </w:rPr>
        <w:endnoteReference w:id="4"/>
      </w:r>
      <w:r w:rsidR="00415ACF">
        <w:rPr>
          <w:rFonts w:ascii="Times New Roman" w:hAnsi="Times New Roman" w:cs="Times New Roman"/>
          <w:sz w:val="28"/>
          <w:szCs w:val="28"/>
        </w:rPr>
        <w:t xml:space="preserve"> </w:t>
      </w:r>
      <w:r w:rsidR="00EC0AB1">
        <w:rPr>
          <w:rFonts w:ascii="Times New Roman" w:hAnsi="Times New Roman" w:cs="Times New Roman"/>
          <w:sz w:val="28"/>
          <w:szCs w:val="28"/>
        </w:rPr>
        <w:t xml:space="preserve">This </w:t>
      </w:r>
      <w:r w:rsidR="004C2652">
        <w:rPr>
          <w:rFonts w:ascii="Times New Roman" w:hAnsi="Times New Roman" w:cs="Times New Roman"/>
          <w:sz w:val="28"/>
          <w:szCs w:val="28"/>
        </w:rPr>
        <w:t>claim at once achieved the status of historical ort</w:t>
      </w:r>
      <w:r w:rsidR="00C9118F">
        <w:rPr>
          <w:rFonts w:ascii="Times New Roman" w:hAnsi="Times New Roman" w:cs="Times New Roman"/>
          <w:sz w:val="28"/>
          <w:szCs w:val="28"/>
        </w:rPr>
        <w:t>hodoxy: a status which it would continue to enjoy for the next</w:t>
      </w:r>
      <w:r w:rsidR="004C2652">
        <w:rPr>
          <w:rFonts w:ascii="Times New Roman" w:hAnsi="Times New Roman" w:cs="Times New Roman"/>
          <w:sz w:val="28"/>
          <w:szCs w:val="28"/>
        </w:rPr>
        <w:t xml:space="preserve"> century</w:t>
      </w:r>
      <w:r w:rsidR="00EC0AB1">
        <w:rPr>
          <w:rFonts w:ascii="Times New Roman" w:hAnsi="Times New Roman" w:cs="Times New Roman"/>
          <w:sz w:val="28"/>
          <w:szCs w:val="28"/>
        </w:rPr>
        <w:t xml:space="preserve">. Second, Rose-Troup </w:t>
      </w:r>
      <w:r w:rsidR="006C062D">
        <w:rPr>
          <w:rFonts w:ascii="Times New Roman" w:hAnsi="Times New Roman" w:cs="Times New Roman"/>
          <w:sz w:val="28"/>
          <w:szCs w:val="28"/>
        </w:rPr>
        <w:t xml:space="preserve">stated </w:t>
      </w:r>
      <w:r w:rsidR="00415ACF">
        <w:rPr>
          <w:rFonts w:ascii="Times New Roman" w:hAnsi="Times New Roman" w:cs="Times New Roman"/>
          <w:sz w:val="28"/>
          <w:szCs w:val="28"/>
        </w:rPr>
        <w:t>that, while the town</w:t>
      </w:r>
      <w:r w:rsidR="006C062D">
        <w:rPr>
          <w:rFonts w:ascii="Times New Roman" w:hAnsi="Times New Roman" w:cs="Times New Roman"/>
          <w:sz w:val="28"/>
          <w:szCs w:val="28"/>
        </w:rPr>
        <w:t xml:space="preserve"> itself had ‘</w:t>
      </w:r>
      <w:r w:rsidR="00415ACF">
        <w:rPr>
          <w:rFonts w:ascii="Times New Roman" w:hAnsi="Times New Roman" w:cs="Times New Roman"/>
          <w:sz w:val="28"/>
          <w:szCs w:val="28"/>
        </w:rPr>
        <w:t>offered ineffectual resistance’</w:t>
      </w:r>
      <w:r w:rsidR="00BE0EF4">
        <w:rPr>
          <w:rFonts w:ascii="Times New Roman" w:hAnsi="Times New Roman" w:cs="Times New Roman"/>
          <w:sz w:val="28"/>
          <w:szCs w:val="28"/>
        </w:rPr>
        <w:t xml:space="preserve"> </w:t>
      </w:r>
      <w:r w:rsidR="006C062D">
        <w:rPr>
          <w:rFonts w:ascii="Times New Roman" w:hAnsi="Times New Roman" w:cs="Times New Roman"/>
          <w:sz w:val="28"/>
          <w:szCs w:val="28"/>
        </w:rPr>
        <w:t xml:space="preserve">and had been captured by the </w:t>
      </w:r>
      <w:r w:rsidR="003470D5">
        <w:rPr>
          <w:rFonts w:ascii="Times New Roman" w:hAnsi="Times New Roman" w:cs="Times New Roman"/>
          <w:sz w:val="28"/>
          <w:szCs w:val="28"/>
        </w:rPr>
        <w:t>rebel</w:t>
      </w:r>
      <w:r w:rsidR="00BE0EF4">
        <w:rPr>
          <w:rFonts w:ascii="Times New Roman" w:hAnsi="Times New Roman" w:cs="Times New Roman"/>
          <w:sz w:val="28"/>
          <w:szCs w:val="28"/>
        </w:rPr>
        <w:t xml:space="preserve">s - </w:t>
      </w:r>
      <w:r w:rsidR="006C062D">
        <w:rPr>
          <w:rFonts w:ascii="Times New Roman" w:hAnsi="Times New Roman" w:cs="Times New Roman"/>
          <w:sz w:val="28"/>
          <w:szCs w:val="28"/>
        </w:rPr>
        <w:t>perhaps as a result of tr</w:t>
      </w:r>
      <w:r w:rsidR="00BE0EF4">
        <w:rPr>
          <w:rFonts w:ascii="Times New Roman" w:hAnsi="Times New Roman" w:cs="Times New Roman"/>
          <w:sz w:val="28"/>
          <w:szCs w:val="28"/>
        </w:rPr>
        <w:t xml:space="preserve">eachery - </w:t>
      </w:r>
      <w:r w:rsidR="00415ACF">
        <w:rPr>
          <w:rFonts w:ascii="Times New Roman" w:hAnsi="Times New Roman" w:cs="Times New Roman"/>
          <w:sz w:val="28"/>
          <w:szCs w:val="28"/>
        </w:rPr>
        <w:t>the castle</w:t>
      </w:r>
      <w:r w:rsidR="003B6330">
        <w:rPr>
          <w:rFonts w:ascii="Times New Roman" w:hAnsi="Times New Roman" w:cs="Times New Roman"/>
          <w:sz w:val="28"/>
          <w:szCs w:val="28"/>
        </w:rPr>
        <w:t xml:space="preserve"> had ‘</w:t>
      </w:r>
      <w:r w:rsidR="00415ACF">
        <w:rPr>
          <w:rFonts w:ascii="Times New Roman" w:hAnsi="Times New Roman" w:cs="Times New Roman"/>
          <w:sz w:val="28"/>
          <w:szCs w:val="28"/>
        </w:rPr>
        <w:t xml:space="preserve">withstood them </w:t>
      </w:r>
      <w:r w:rsidR="00415ACF" w:rsidRPr="00AF18FA">
        <w:rPr>
          <w:rFonts w:ascii="Times New Roman" w:hAnsi="Times New Roman" w:cs="Times New Roman"/>
          <w:i/>
          <w:sz w:val="28"/>
          <w:szCs w:val="28"/>
        </w:rPr>
        <w:t>for a time</w:t>
      </w:r>
      <w:r w:rsidR="00415ACF">
        <w:rPr>
          <w:rFonts w:ascii="Times New Roman" w:hAnsi="Times New Roman" w:cs="Times New Roman"/>
          <w:sz w:val="28"/>
          <w:szCs w:val="28"/>
        </w:rPr>
        <w:t>’.</w:t>
      </w:r>
      <w:r w:rsidR="00C24387">
        <w:rPr>
          <w:rStyle w:val="EndnoteReference"/>
          <w:rFonts w:ascii="Times New Roman" w:hAnsi="Times New Roman" w:cs="Times New Roman"/>
          <w:sz w:val="28"/>
          <w:szCs w:val="28"/>
        </w:rPr>
        <w:end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330">
        <w:rPr>
          <w:rFonts w:ascii="Times New Roman" w:hAnsi="Times New Roman" w:cs="Times New Roman"/>
          <w:sz w:val="28"/>
          <w:szCs w:val="28"/>
        </w:rPr>
        <w:t>It will be noted he</w:t>
      </w:r>
      <w:r>
        <w:rPr>
          <w:rFonts w:ascii="Times New Roman" w:hAnsi="Times New Roman" w:cs="Times New Roman"/>
          <w:sz w:val="28"/>
          <w:szCs w:val="28"/>
        </w:rPr>
        <w:t xml:space="preserve">re that, </w:t>
      </w:r>
      <w:r w:rsidR="003B6330">
        <w:rPr>
          <w:rFonts w:ascii="Times New Roman" w:hAnsi="Times New Roman" w:cs="Times New Roman"/>
          <w:sz w:val="28"/>
          <w:szCs w:val="28"/>
        </w:rPr>
        <w:t>while the original entry in the ‘</w:t>
      </w:r>
      <w:r w:rsidR="00A96D40">
        <w:rPr>
          <w:rFonts w:ascii="Times New Roman" w:hAnsi="Times New Roman" w:cs="Times New Roman"/>
          <w:sz w:val="28"/>
          <w:szCs w:val="28"/>
        </w:rPr>
        <w:t xml:space="preserve">Black Book’, as cited by Worth, </w:t>
      </w:r>
      <w:r w:rsidR="003B6330">
        <w:rPr>
          <w:rFonts w:ascii="Times New Roman" w:hAnsi="Times New Roman" w:cs="Times New Roman"/>
          <w:sz w:val="28"/>
          <w:szCs w:val="28"/>
        </w:rPr>
        <w:t xml:space="preserve">had </w:t>
      </w:r>
      <w:r w:rsidR="00AF18FA">
        <w:rPr>
          <w:rFonts w:ascii="Times New Roman" w:hAnsi="Times New Roman" w:cs="Times New Roman"/>
          <w:sz w:val="28"/>
          <w:szCs w:val="28"/>
        </w:rPr>
        <w:t xml:space="preserve">clearly implied </w:t>
      </w:r>
      <w:r w:rsidR="003B6330">
        <w:rPr>
          <w:rFonts w:ascii="Times New Roman" w:hAnsi="Times New Roman" w:cs="Times New Roman"/>
          <w:sz w:val="28"/>
          <w:szCs w:val="28"/>
        </w:rPr>
        <w:t xml:space="preserve">that </w:t>
      </w:r>
      <w:r w:rsidR="00AF18FA">
        <w:rPr>
          <w:rFonts w:ascii="Times New Roman" w:hAnsi="Times New Roman" w:cs="Times New Roman"/>
          <w:sz w:val="28"/>
          <w:szCs w:val="28"/>
        </w:rPr>
        <w:t xml:space="preserve">the defenders of </w:t>
      </w:r>
      <w:r w:rsidR="003B6330">
        <w:rPr>
          <w:rFonts w:ascii="Times New Roman" w:hAnsi="Times New Roman" w:cs="Times New Roman"/>
          <w:sz w:val="28"/>
          <w:szCs w:val="28"/>
        </w:rPr>
        <w:t xml:space="preserve">Plymouth Castle had continued </w:t>
      </w:r>
      <w:r w:rsidR="00AF18FA">
        <w:rPr>
          <w:rFonts w:ascii="Times New Roman" w:hAnsi="Times New Roman" w:cs="Times New Roman"/>
          <w:sz w:val="28"/>
          <w:szCs w:val="28"/>
        </w:rPr>
        <w:t xml:space="preserve">to hold out for the Crown </w:t>
      </w:r>
      <w:r w:rsidR="003B6330">
        <w:rPr>
          <w:rFonts w:ascii="Times New Roman" w:hAnsi="Times New Roman" w:cs="Times New Roman"/>
          <w:sz w:val="28"/>
          <w:szCs w:val="28"/>
        </w:rPr>
        <w:t xml:space="preserve">throughout the entire course of the insurrection, Rose-Troup </w:t>
      </w:r>
      <w:r w:rsidR="00AF18FA">
        <w:rPr>
          <w:rFonts w:ascii="Times New Roman" w:hAnsi="Times New Roman" w:cs="Times New Roman"/>
          <w:sz w:val="28"/>
          <w:szCs w:val="28"/>
        </w:rPr>
        <w:t>had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652">
        <w:rPr>
          <w:rFonts w:ascii="Times New Roman" w:hAnsi="Times New Roman" w:cs="Times New Roman"/>
          <w:sz w:val="28"/>
          <w:szCs w:val="28"/>
        </w:rPr>
        <w:t xml:space="preserve">instead </w:t>
      </w:r>
      <w:r w:rsidR="00AF18FA">
        <w:rPr>
          <w:rFonts w:ascii="Times New Roman" w:hAnsi="Times New Roman" w:cs="Times New Roman"/>
          <w:sz w:val="28"/>
          <w:szCs w:val="28"/>
        </w:rPr>
        <w:t>given h</w:t>
      </w:r>
      <w:r>
        <w:rPr>
          <w:rFonts w:ascii="Times New Roman" w:hAnsi="Times New Roman" w:cs="Times New Roman"/>
          <w:sz w:val="28"/>
          <w:szCs w:val="28"/>
        </w:rPr>
        <w:t xml:space="preserve">er readers to understand </w:t>
      </w:r>
      <w:r w:rsidR="00AF18FA">
        <w:rPr>
          <w:rFonts w:ascii="Times New Roman" w:hAnsi="Times New Roman" w:cs="Times New Roman"/>
          <w:sz w:val="28"/>
          <w:szCs w:val="28"/>
        </w:rPr>
        <w:t>that</w:t>
      </w:r>
      <w:r w:rsidR="00C9118F">
        <w:rPr>
          <w:rFonts w:ascii="Times New Roman" w:hAnsi="Times New Roman" w:cs="Times New Roman"/>
          <w:sz w:val="28"/>
          <w:szCs w:val="28"/>
        </w:rPr>
        <w:t xml:space="preserve"> </w:t>
      </w:r>
      <w:r w:rsidR="00C24387">
        <w:rPr>
          <w:rFonts w:ascii="Times New Roman" w:hAnsi="Times New Roman" w:cs="Times New Roman"/>
          <w:sz w:val="28"/>
          <w:szCs w:val="28"/>
        </w:rPr>
        <w:t>the</w:t>
      </w:r>
      <w:r w:rsidR="009A3D18">
        <w:rPr>
          <w:rFonts w:ascii="Times New Roman" w:hAnsi="Times New Roman" w:cs="Times New Roman"/>
          <w:sz w:val="28"/>
          <w:szCs w:val="28"/>
        </w:rPr>
        <w:t xml:space="preserve"> loyalists occupying </w:t>
      </w:r>
      <w:r w:rsidR="00A96D40">
        <w:rPr>
          <w:rFonts w:ascii="Times New Roman" w:hAnsi="Times New Roman" w:cs="Times New Roman"/>
          <w:sz w:val="28"/>
          <w:szCs w:val="28"/>
        </w:rPr>
        <w:t>the</w:t>
      </w:r>
      <w:r w:rsidR="009A3D18">
        <w:rPr>
          <w:rFonts w:ascii="Times New Roman" w:hAnsi="Times New Roman" w:cs="Times New Roman"/>
          <w:sz w:val="28"/>
          <w:szCs w:val="28"/>
        </w:rPr>
        <w:t xml:space="preserve"> stronghold </w:t>
      </w:r>
      <w:r w:rsidR="00AF18FA">
        <w:rPr>
          <w:rFonts w:ascii="Times New Roman" w:hAnsi="Times New Roman" w:cs="Times New Roman"/>
          <w:sz w:val="28"/>
          <w:szCs w:val="28"/>
        </w:rPr>
        <w:t xml:space="preserve">had </w:t>
      </w:r>
      <w:r w:rsidR="00C9118F">
        <w:rPr>
          <w:rFonts w:ascii="Times New Roman" w:hAnsi="Times New Roman" w:cs="Times New Roman"/>
          <w:sz w:val="28"/>
          <w:szCs w:val="28"/>
        </w:rPr>
        <w:t xml:space="preserve">eventually </w:t>
      </w:r>
      <w:r w:rsidR="00CE1CB3">
        <w:rPr>
          <w:rFonts w:ascii="Times New Roman" w:hAnsi="Times New Roman" w:cs="Times New Roman"/>
          <w:sz w:val="28"/>
          <w:szCs w:val="28"/>
        </w:rPr>
        <w:t xml:space="preserve">surrendered it </w:t>
      </w:r>
      <w:r w:rsidR="00EC0AB1">
        <w:rPr>
          <w:rFonts w:ascii="Times New Roman" w:hAnsi="Times New Roman" w:cs="Times New Roman"/>
          <w:sz w:val="28"/>
          <w:szCs w:val="28"/>
        </w:rPr>
        <w:t>to the insurgents</w:t>
      </w:r>
      <w:r w:rsidR="00C9118F">
        <w:rPr>
          <w:rFonts w:ascii="Times New Roman" w:hAnsi="Times New Roman" w:cs="Times New Roman"/>
          <w:sz w:val="28"/>
          <w:szCs w:val="28"/>
        </w:rPr>
        <w:t>. Few subsequent his</w:t>
      </w:r>
      <w:r w:rsidR="00A96D40">
        <w:rPr>
          <w:rFonts w:ascii="Times New Roman" w:hAnsi="Times New Roman" w:cs="Times New Roman"/>
          <w:sz w:val="28"/>
          <w:szCs w:val="28"/>
        </w:rPr>
        <w:t xml:space="preserve">torians followed </w:t>
      </w:r>
      <w:r w:rsidR="00C9118F">
        <w:rPr>
          <w:rFonts w:ascii="Times New Roman" w:hAnsi="Times New Roman" w:cs="Times New Roman"/>
          <w:sz w:val="28"/>
          <w:szCs w:val="28"/>
        </w:rPr>
        <w:t>Rose-Troup’</w:t>
      </w:r>
      <w:r w:rsidR="00CE1CB3">
        <w:rPr>
          <w:rFonts w:ascii="Times New Roman" w:hAnsi="Times New Roman" w:cs="Times New Roman"/>
          <w:sz w:val="28"/>
          <w:szCs w:val="28"/>
        </w:rPr>
        <w:t>s line on this</w:t>
      </w:r>
      <w:r w:rsidR="00C9118F">
        <w:rPr>
          <w:rFonts w:ascii="Times New Roman" w:hAnsi="Times New Roman" w:cs="Times New Roman"/>
          <w:sz w:val="28"/>
          <w:szCs w:val="28"/>
        </w:rPr>
        <w:t xml:space="preserve">, probably </w:t>
      </w:r>
      <w:r w:rsidR="009A3D18">
        <w:rPr>
          <w:rFonts w:ascii="Times New Roman" w:hAnsi="Times New Roman" w:cs="Times New Roman"/>
          <w:sz w:val="28"/>
          <w:szCs w:val="28"/>
        </w:rPr>
        <w:t xml:space="preserve">because it </w:t>
      </w:r>
      <w:r w:rsidR="00C9118F">
        <w:rPr>
          <w:rFonts w:ascii="Times New Roman" w:hAnsi="Times New Roman" w:cs="Times New Roman"/>
          <w:sz w:val="28"/>
          <w:szCs w:val="28"/>
        </w:rPr>
        <w:t xml:space="preserve">was so clearly contradicted by </w:t>
      </w:r>
      <w:r w:rsidR="00A96D40">
        <w:rPr>
          <w:rFonts w:ascii="Times New Roman" w:hAnsi="Times New Roman" w:cs="Times New Roman"/>
          <w:sz w:val="28"/>
          <w:szCs w:val="28"/>
        </w:rPr>
        <w:t xml:space="preserve">the </w:t>
      </w:r>
      <w:r w:rsidR="009A3D18">
        <w:rPr>
          <w:rFonts w:ascii="Times New Roman" w:hAnsi="Times New Roman" w:cs="Times New Roman"/>
          <w:sz w:val="28"/>
          <w:szCs w:val="28"/>
        </w:rPr>
        <w:t xml:space="preserve">evidence of the mid-Tudor chronicler. Nevertheless, it seems probable that, by downplaying the </w:t>
      </w:r>
      <w:r w:rsidR="00A96D40">
        <w:rPr>
          <w:rFonts w:ascii="Times New Roman" w:hAnsi="Times New Roman" w:cs="Times New Roman"/>
          <w:sz w:val="28"/>
          <w:szCs w:val="28"/>
        </w:rPr>
        <w:t xml:space="preserve">duration - and thus </w:t>
      </w:r>
      <w:r w:rsidR="00D6437B">
        <w:rPr>
          <w:rFonts w:ascii="Times New Roman" w:hAnsi="Times New Roman" w:cs="Times New Roman"/>
          <w:sz w:val="28"/>
          <w:szCs w:val="28"/>
        </w:rPr>
        <w:t xml:space="preserve">the </w:t>
      </w:r>
      <w:r w:rsidR="00CE1CB3">
        <w:rPr>
          <w:rFonts w:ascii="Times New Roman" w:hAnsi="Times New Roman" w:cs="Times New Roman"/>
          <w:sz w:val="28"/>
          <w:szCs w:val="28"/>
        </w:rPr>
        <w:t xml:space="preserve">significance </w:t>
      </w:r>
      <w:r w:rsidR="00A96D40">
        <w:rPr>
          <w:rFonts w:ascii="Times New Roman" w:hAnsi="Times New Roman" w:cs="Times New Roman"/>
          <w:sz w:val="28"/>
          <w:szCs w:val="28"/>
        </w:rPr>
        <w:t xml:space="preserve">- </w:t>
      </w:r>
      <w:r w:rsidR="00CE1CB3">
        <w:rPr>
          <w:rFonts w:ascii="Times New Roman" w:hAnsi="Times New Roman" w:cs="Times New Roman"/>
          <w:sz w:val="28"/>
          <w:szCs w:val="28"/>
        </w:rPr>
        <w:t xml:space="preserve">of </w:t>
      </w:r>
      <w:r w:rsidR="0066698A">
        <w:rPr>
          <w:rFonts w:ascii="Times New Roman" w:hAnsi="Times New Roman" w:cs="Times New Roman"/>
          <w:sz w:val="28"/>
          <w:szCs w:val="28"/>
        </w:rPr>
        <w:t xml:space="preserve">the </w:t>
      </w:r>
      <w:r w:rsidR="00A96D40">
        <w:rPr>
          <w:rFonts w:ascii="Times New Roman" w:hAnsi="Times New Roman" w:cs="Times New Roman"/>
          <w:sz w:val="28"/>
          <w:szCs w:val="28"/>
        </w:rPr>
        <w:t>siege of Plymouth Castle in the way that she did</w:t>
      </w:r>
      <w:r w:rsidR="009A3D18">
        <w:rPr>
          <w:rFonts w:ascii="Times New Roman" w:hAnsi="Times New Roman" w:cs="Times New Roman"/>
          <w:sz w:val="28"/>
          <w:szCs w:val="28"/>
        </w:rPr>
        <w:t xml:space="preserve">, Rose-Troup </w:t>
      </w:r>
      <w:r w:rsidR="00A96D40">
        <w:rPr>
          <w:rFonts w:ascii="Times New Roman" w:hAnsi="Times New Roman" w:cs="Times New Roman"/>
          <w:sz w:val="28"/>
          <w:szCs w:val="28"/>
        </w:rPr>
        <w:t xml:space="preserve">inadvertently </w:t>
      </w:r>
      <w:r w:rsidR="003470D5">
        <w:rPr>
          <w:rFonts w:ascii="Times New Roman" w:hAnsi="Times New Roman" w:cs="Times New Roman"/>
          <w:sz w:val="28"/>
          <w:szCs w:val="28"/>
        </w:rPr>
        <w:t>m</w:t>
      </w:r>
      <w:r w:rsidR="002D2EA1">
        <w:rPr>
          <w:rFonts w:ascii="Times New Roman" w:hAnsi="Times New Roman" w:cs="Times New Roman"/>
          <w:sz w:val="28"/>
          <w:szCs w:val="28"/>
        </w:rPr>
        <w:t xml:space="preserve">anaged to persuade later historians that there was little more to be said about </w:t>
      </w:r>
      <w:r w:rsidR="003470D5">
        <w:rPr>
          <w:rFonts w:ascii="Times New Roman" w:hAnsi="Times New Roman" w:cs="Times New Roman"/>
          <w:sz w:val="28"/>
          <w:szCs w:val="28"/>
        </w:rPr>
        <w:t>Pl</w:t>
      </w:r>
      <w:r w:rsidR="002D2EA1">
        <w:rPr>
          <w:rFonts w:ascii="Times New Roman" w:hAnsi="Times New Roman" w:cs="Times New Roman"/>
          <w:sz w:val="28"/>
          <w:szCs w:val="28"/>
        </w:rPr>
        <w:t>ymouth’s experiences in 1549</w:t>
      </w:r>
      <w:r w:rsidR="003470D5">
        <w:rPr>
          <w:rFonts w:ascii="Times New Roman" w:hAnsi="Times New Roman" w:cs="Times New Roman"/>
          <w:sz w:val="28"/>
          <w:szCs w:val="28"/>
        </w:rPr>
        <w:t xml:space="preserve">; certainly, most subsequent accounts of the rebellion deal with events in the South Devon port in a </w:t>
      </w:r>
      <w:r w:rsidR="009145FC">
        <w:rPr>
          <w:rFonts w:ascii="Times New Roman" w:hAnsi="Times New Roman" w:cs="Times New Roman"/>
          <w:sz w:val="28"/>
          <w:szCs w:val="28"/>
        </w:rPr>
        <w:t>few lines</w:t>
      </w:r>
      <w:r w:rsidR="003470D5">
        <w:rPr>
          <w:rFonts w:ascii="Times New Roman" w:hAnsi="Times New Roman" w:cs="Times New Roman"/>
          <w:sz w:val="28"/>
          <w:szCs w:val="28"/>
        </w:rPr>
        <w:t xml:space="preserve"> at most.</w:t>
      </w:r>
      <w:r w:rsidR="002D2EA1">
        <w:rPr>
          <w:rStyle w:val="EndnoteReference"/>
          <w:rFonts w:ascii="Times New Roman" w:hAnsi="Times New Roman" w:cs="Times New Roman"/>
          <w:sz w:val="28"/>
          <w:szCs w:val="28"/>
        </w:rPr>
        <w:endnoteReference w:id="6"/>
      </w:r>
    </w:p>
    <w:p w:rsidR="003470D5" w:rsidRDefault="003470D5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FF9" w:rsidRDefault="003470D5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But, as I </w:t>
      </w:r>
      <w:r w:rsidR="00900C20">
        <w:rPr>
          <w:rFonts w:ascii="Times New Roman" w:hAnsi="Times New Roman" w:cs="Times New Roman"/>
          <w:sz w:val="28"/>
          <w:szCs w:val="28"/>
        </w:rPr>
        <w:t xml:space="preserve">demonstrated </w:t>
      </w:r>
      <w:r>
        <w:rPr>
          <w:rFonts w:ascii="Times New Roman" w:hAnsi="Times New Roman" w:cs="Times New Roman"/>
          <w:sz w:val="28"/>
          <w:szCs w:val="28"/>
        </w:rPr>
        <w:t xml:space="preserve">in a recent article, </w:t>
      </w:r>
      <w:r w:rsidR="00900C20">
        <w:rPr>
          <w:rFonts w:ascii="Times New Roman" w:hAnsi="Times New Roman" w:cs="Times New Roman"/>
          <w:sz w:val="28"/>
          <w:szCs w:val="28"/>
        </w:rPr>
        <w:t>a close re-exami</w:t>
      </w:r>
      <w:r w:rsidR="003F5AFC">
        <w:rPr>
          <w:rFonts w:ascii="Times New Roman" w:hAnsi="Times New Roman" w:cs="Times New Roman"/>
          <w:sz w:val="28"/>
          <w:szCs w:val="28"/>
        </w:rPr>
        <w:t>nation of the Plymouth receiver</w:t>
      </w:r>
      <w:r w:rsidR="00900C20">
        <w:rPr>
          <w:rFonts w:ascii="Times New Roman" w:hAnsi="Times New Roman" w:cs="Times New Roman"/>
          <w:sz w:val="28"/>
          <w:szCs w:val="28"/>
        </w:rPr>
        <w:t>s</w:t>
      </w:r>
      <w:r w:rsidR="003F5AFC">
        <w:rPr>
          <w:rFonts w:ascii="Times New Roman" w:hAnsi="Times New Roman" w:cs="Times New Roman"/>
          <w:sz w:val="28"/>
          <w:szCs w:val="28"/>
        </w:rPr>
        <w:t>’</w:t>
      </w:r>
      <w:r w:rsidR="00900C20">
        <w:rPr>
          <w:rFonts w:ascii="Times New Roman" w:hAnsi="Times New Roman" w:cs="Times New Roman"/>
          <w:sz w:val="28"/>
          <w:szCs w:val="28"/>
        </w:rPr>
        <w:t xml:space="preserve"> account</w:t>
      </w:r>
      <w:r w:rsidR="00DE310E">
        <w:rPr>
          <w:rFonts w:ascii="Times New Roman" w:hAnsi="Times New Roman" w:cs="Times New Roman"/>
          <w:sz w:val="28"/>
          <w:szCs w:val="28"/>
        </w:rPr>
        <w:t>s</w:t>
      </w:r>
      <w:r w:rsidR="00900C20">
        <w:rPr>
          <w:rFonts w:ascii="Times New Roman" w:hAnsi="Times New Roman" w:cs="Times New Roman"/>
          <w:sz w:val="28"/>
          <w:szCs w:val="28"/>
        </w:rPr>
        <w:t xml:space="preserve"> for 1549 makes it possible to shed a good deal more light on </w:t>
      </w:r>
      <w:r w:rsidR="002D2EA1">
        <w:rPr>
          <w:rFonts w:ascii="Times New Roman" w:hAnsi="Times New Roman" w:cs="Times New Roman"/>
          <w:sz w:val="28"/>
          <w:szCs w:val="28"/>
        </w:rPr>
        <w:t>what happened in the town and castle during that turbulent summe</w:t>
      </w:r>
      <w:r w:rsidR="00900C20">
        <w:rPr>
          <w:rFonts w:ascii="Times New Roman" w:hAnsi="Times New Roman" w:cs="Times New Roman"/>
          <w:sz w:val="28"/>
          <w:szCs w:val="28"/>
        </w:rPr>
        <w:t>r</w:t>
      </w:r>
      <w:r w:rsidR="002D2EA1">
        <w:rPr>
          <w:rFonts w:ascii="Times New Roman" w:hAnsi="Times New Roman" w:cs="Times New Roman"/>
          <w:sz w:val="28"/>
          <w:szCs w:val="28"/>
        </w:rPr>
        <w:t>.</w:t>
      </w:r>
      <w:r w:rsidR="00F23925">
        <w:rPr>
          <w:rStyle w:val="EndnoteReference"/>
          <w:rFonts w:ascii="Times New Roman" w:hAnsi="Times New Roman" w:cs="Times New Roman"/>
          <w:sz w:val="28"/>
          <w:szCs w:val="28"/>
        </w:rPr>
        <w:endnoteReference w:id="7"/>
      </w:r>
      <w:r w:rsidR="002D2EA1">
        <w:rPr>
          <w:rFonts w:ascii="Times New Roman" w:hAnsi="Times New Roman" w:cs="Times New Roman"/>
          <w:sz w:val="28"/>
          <w:szCs w:val="28"/>
        </w:rPr>
        <w:t xml:space="preserve"> </w:t>
      </w:r>
      <w:r w:rsidR="00900C20">
        <w:rPr>
          <w:rFonts w:ascii="Times New Roman" w:hAnsi="Times New Roman" w:cs="Times New Roman"/>
          <w:sz w:val="28"/>
          <w:szCs w:val="28"/>
        </w:rPr>
        <w:t>It now s</w:t>
      </w:r>
      <w:r w:rsidR="00C76DD2">
        <w:rPr>
          <w:rFonts w:ascii="Times New Roman" w:hAnsi="Times New Roman" w:cs="Times New Roman"/>
          <w:sz w:val="28"/>
          <w:szCs w:val="28"/>
        </w:rPr>
        <w:t>eems almost certain</w:t>
      </w:r>
      <w:r w:rsidR="00900C20">
        <w:rPr>
          <w:rFonts w:ascii="Times New Roman" w:hAnsi="Times New Roman" w:cs="Times New Roman"/>
          <w:sz w:val="28"/>
          <w:szCs w:val="28"/>
        </w:rPr>
        <w:t xml:space="preserve">, for example, </w:t>
      </w:r>
      <w:r w:rsidR="00C76DD2">
        <w:rPr>
          <w:rFonts w:ascii="Times New Roman" w:hAnsi="Times New Roman" w:cs="Times New Roman"/>
          <w:sz w:val="28"/>
          <w:szCs w:val="28"/>
        </w:rPr>
        <w:t>that, far from having been captured by the insurgents during the opening stages of the rebellion</w:t>
      </w:r>
      <w:r w:rsidR="002E519D">
        <w:rPr>
          <w:rFonts w:ascii="Times New Roman" w:hAnsi="Times New Roman" w:cs="Times New Roman"/>
          <w:sz w:val="28"/>
          <w:szCs w:val="28"/>
        </w:rPr>
        <w:t xml:space="preserve">, </w:t>
      </w:r>
      <w:r w:rsidR="00A744D2">
        <w:rPr>
          <w:rFonts w:ascii="Times New Roman" w:hAnsi="Times New Roman" w:cs="Times New Roman"/>
          <w:sz w:val="28"/>
          <w:szCs w:val="28"/>
        </w:rPr>
        <w:t>as Rouse-</w:t>
      </w:r>
      <w:r w:rsidR="00C76DD2">
        <w:rPr>
          <w:rFonts w:ascii="Times New Roman" w:hAnsi="Times New Roman" w:cs="Times New Roman"/>
          <w:sz w:val="28"/>
          <w:szCs w:val="28"/>
        </w:rPr>
        <w:t>T</w:t>
      </w:r>
      <w:r w:rsidR="00BE5D96">
        <w:rPr>
          <w:rFonts w:ascii="Times New Roman" w:hAnsi="Times New Roman" w:cs="Times New Roman"/>
          <w:sz w:val="28"/>
          <w:szCs w:val="28"/>
        </w:rPr>
        <w:t>roup averred</w:t>
      </w:r>
      <w:r w:rsidR="002E519D">
        <w:rPr>
          <w:rFonts w:ascii="Times New Roman" w:hAnsi="Times New Roman" w:cs="Times New Roman"/>
          <w:sz w:val="28"/>
          <w:szCs w:val="28"/>
        </w:rPr>
        <w:t xml:space="preserve">, Plymouth had </w:t>
      </w:r>
      <w:r w:rsidR="00BE5D96">
        <w:rPr>
          <w:rFonts w:ascii="Times New Roman" w:hAnsi="Times New Roman" w:cs="Times New Roman"/>
          <w:sz w:val="28"/>
          <w:szCs w:val="28"/>
        </w:rPr>
        <w:t>not come under serious atta</w:t>
      </w:r>
      <w:r w:rsidR="00DE310E">
        <w:rPr>
          <w:rFonts w:ascii="Times New Roman" w:hAnsi="Times New Roman" w:cs="Times New Roman"/>
          <w:sz w:val="28"/>
          <w:szCs w:val="28"/>
        </w:rPr>
        <w:t xml:space="preserve">ck until </w:t>
      </w:r>
      <w:r w:rsidR="00C417AA">
        <w:rPr>
          <w:rFonts w:ascii="Times New Roman" w:hAnsi="Times New Roman" w:cs="Times New Roman"/>
          <w:sz w:val="28"/>
          <w:szCs w:val="28"/>
        </w:rPr>
        <w:t xml:space="preserve">several </w:t>
      </w:r>
      <w:r w:rsidR="00DE310E">
        <w:rPr>
          <w:rFonts w:ascii="Times New Roman" w:hAnsi="Times New Roman" w:cs="Times New Roman"/>
          <w:sz w:val="28"/>
          <w:szCs w:val="28"/>
        </w:rPr>
        <w:t>wee</w:t>
      </w:r>
      <w:r w:rsidR="00C417AA">
        <w:rPr>
          <w:rFonts w:ascii="Times New Roman" w:hAnsi="Times New Roman" w:cs="Times New Roman"/>
          <w:sz w:val="28"/>
          <w:szCs w:val="28"/>
        </w:rPr>
        <w:t>ks after the insurrection had begun</w:t>
      </w:r>
      <w:r w:rsidR="006E4B01">
        <w:rPr>
          <w:rFonts w:ascii="Times New Roman" w:hAnsi="Times New Roman" w:cs="Times New Roman"/>
          <w:sz w:val="28"/>
          <w:szCs w:val="28"/>
        </w:rPr>
        <w:t xml:space="preserve">. </w:t>
      </w:r>
      <w:r w:rsidR="00BE5D96">
        <w:rPr>
          <w:rFonts w:ascii="Times New Roman" w:hAnsi="Times New Roman" w:cs="Times New Roman"/>
          <w:sz w:val="28"/>
          <w:szCs w:val="28"/>
        </w:rPr>
        <w:t xml:space="preserve">An entry in the </w:t>
      </w:r>
      <w:r w:rsidR="003F5AFC">
        <w:rPr>
          <w:rFonts w:ascii="Times New Roman" w:hAnsi="Times New Roman" w:cs="Times New Roman"/>
          <w:sz w:val="28"/>
          <w:szCs w:val="28"/>
        </w:rPr>
        <w:t>receiver</w:t>
      </w:r>
      <w:r w:rsidR="00F95993">
        <w:rPr>
          <w:rFonts w:ascii="Times New Roman" w:hAnsi="Times New Roman" w:cs="Times New Roman"/>
          <w:sz w:val="28"/>
          <w:szCs w:val="28"/>
        </w:rPr>
        <w:t>s</w:t>
      </w:r>
      <w:r w:rsidR="003F5AFC">
        <w:rPr>
          <w:rFonts w:ascii="Times New Roman" w:hAnsi="Times New Roman" w:cs="Times New Roman"/>
          <w:sz w:val="28"/>
          <w:szCs w:val="28"/>
        </w:rPr>
        <w:t>’</w:t>
      </w:r>
      <w:r w:rsidR="00F95993">
        <w:rPr>
          <w:rFonts w:ascii="Times New Roman" w:hAnsi="Times New Roman" w:cs="Times New Roman"/>
          <w:sz w:val="28"/>
          <w:szCs w:val="28"/>
        </w:rPr>
        <w:t xml:space="preserve"> </w:t>
      </w:r>
      <w:r w:rsidR="00BE5D96">
        <w:rPr>
          <w:rFonts w:ascii="Times New Roman" w:hAnsi="Times New Roman" w:cs="Times New Roman"/>
          <w:sz w:val="28"/>
          <w:szCs w:val="28"/>
        </w:rPr>
        <w:t>acco</w:t>
      </w:r>
      <w:r w:rsidR="00A744D2">
        <w:rPr>
          <w:rFonts w:ascii="Times New Roman" w:hAnsi="Times New Roman" w:cs="Times New Roman"/>
          <w:sz w:val="28"/>
          <w:szCs w:val="28"/>
        </w:rPr>
        <w:t>unts shows that, on ‘Mydsomer ny</w:t>
      </w:r>
      <w:r w:rsidR="00BE5D96">
        <w:rPr>
          <w:rFonts w:ascii="Times New Roman" w:hAnsi="Times New Roman" w:cs="Times New Roman"/>
          <w:sz w:val="28"/>
          <w:szCs w:val="28"/>
        </w:rPr>
        <w:t>ght’ - that is to say, on the evening of 23-24 June - the mayor and his brethren ha</w:t>
      </w:r>
      <w:r w:rsidR="00C417AA">
        <w:rPr>
          <w:rFonts w:ascii="Times New Roman" w:hAnsi="Times New Roman" w:cs="Times New Roman"/>
          <w:sz w:val="28"/>
          <w:szCs w:val="28"/>
        </w:rPr>
        <w:t xml:space="preserve">d assembled </w:t>
      </w:r>
      <w:r w:rsidR="00BE5D96">
        <w:rPr>
          <w:rFonts w:ascii="Times New Roman" w:hAnsi="Times New Roman" w:cs="Times New Roman"/>
          <w:sz w:val="28"/>
          <w:szCs w:val="28"/>
        </w:rPr>
        <w:t>at Plymouth’s high</w:t>
      </w:r>
      <w:r w:rsidR="00C417AA">
        <w:rPr>
          <w:rFonts w:ascii="Times New Roman" w:hAnsi="Times New Roman" w:cs="Times New Roman"/>
          <w:sz w:val="28"/>
          <w:szCs w:val="28"/>
        </w:rPr>
        <w:t xml:space="preserve"> cross</w:t>
      </w:r>
      <w:r w:rsidR="00BE5D96">
        <w:rPr>
          <w:rFonts w:ascii="Times New Roman" w:hAnsi="Times New Roman" w:cs="Times New Roman"/>
          <w:sz w:val="28"/>
          <w:szCs w:val="28"/>
        </w:rPr>
        <w:t xml:space="preserve">: </w:t>
      </w:r>
      <w:r w:rsidR="00C417AA">
        <w:rPr>
          <w:rFonts w:ascii="Times New Roman" w:hAnsi="Times New Roman" w:cs="Times New Roman"/>
          <w:sz w:val="28"/>
          <w:szCs w:val="28"/>
        </w:rPr>
        <w:t xml:space="preserve">almost certainly to oversee </w:t>
      </w:r>
      <w:r w:rsidR="00C002AB">
        <w:rPr>
          <w:rFonts w:ascii="Times New Roman" w:hAnsi="Times New Roman" w:cs="Times New Roman"/>
          <w:sz w:val="28"/>
          <w:szCs w:val="28"/>
        </w:rPr>
        <w:t xml:space="preserve">the annual procession </w:t>
      </w:r>
      <w:r w:rsidR="00F727A2">
        <w:rPr>
          <w:rFonts w:ascii="Times New Roman" w:hAnsi="Times New Roman" w:cs="Times New Roman"/>
          <w:sz w:val="28"/>
          <w:szCs w:val="28"/>
        </w:rPr>
        <w:t xml:space="preserve">of the </w:t>
      </w:r>
      <w:r w:rsidR="00C002AB">
        <w:rPr>
          <w:rFonts w:ascii="Times New Roman" w:hAnsi="Times New Roman" w:cs="Times New Roman"/>
          <w:sz w:val="28"/>
          <w:szCs w:val="28"/>
        </w:rPr>
        <w:t>town’s armed men known as ‘the midsummer watch’.</w:t>
      </w:r>
      <w:r w:rsidR="00C002AB">
        <w:rPr>
          <w:rStyle w:val="EndnoteReference"/>
          <w:rFonts w:ascii="Times New Roman" w:hAnsi="Times New Roman" w:cs="Times New Roman"/>
          <w:sz w:val="28"/>
          <w:szCs w:val="28"/>
        </w:rPr>
        <w:endnoteReference w:id="8"/>
      </w:r>
      <w:r w:rsidR="00DE310E">
        <w:rPr>
          <w:rFonts w:ascii="Times New Roman" w:hAnsi="Times New Roman" w:cs="Times New Roman"/>
          <w:sz w:val="28"/>
          <w:szCs w:val="28"/>
        </w:rPr>
        <w:t xml:space="preserve"> A</w:t>
      </w:r>
      <w:r w:rsidR="00C417AA">
        <w:rPr>
          <w:rFonts w:ascii="Times New Roman" w:hAnsi="Times New Roman" w:cs="Times New Roman"/>
          <w:sz w:val="28"/>
          <w:szCs w:val="28"/>
        </w:rPr>
        <w:t xml:space="preserve">mong the </w:t>
      </w:r>
      <w:r w:rsidR="006E4B01">
        <w:rPr>
          <w:rFonts w:ascii="Times New Roman" w:hAnsi="Times New Roman" w:cs="Times New Roman"/>
          <w:sz w:val="28"/>
          <w:szCs w:val="28"/>
        </w:rPr>
        <w:t xml:space="preserve">entries </w:t>
      </w:r>
      <w:r w:rsidR="00C417AA">
        <w:rPr>
          <w:rFonts w:ascii="Times New Roman" w:hAnsi="Times New Roman" w:cs="Times New Roman"/>
          <w:sz w:val="28"/>
          <w:szCs w:val="28"/>
        </w:rPr>
        <w:t xml:space="preserve">which follow - all sadly undated - are references to the </w:t>
      </w:r>
      <w:r w:rsidR="00A744D2">
        <w:rPr>
          <w:rFonts w:ascii="Times New Roman" w:hAnsi="Times New Roman" w:cs="Times New Roman"/>
          <w:sz w:val="28"/>
          <w:szCs w:val="28"/>
        </w:rPr>
        <w:t xml:space="preserve">carriage </w:t>
      </w:r>
      <w:r w:rsidR="00DE310E">
        <w:rPr>
          <w:rFonts w:ascii="Times New Roman" w:hAnsi="Times New Roman" w:cs="Times New Roman"/>
          <w:sz w:val="28"/>
          <w:szCs w:val="28"/>
        </w:rPr>
        <w:t xml:space="preserve">of </w:t>
      </w:r>
      <w:r w:rsidR="00C417AA">
        <w:rPr>
          <w:rFonts w:ascii="Times New Roman" w:hAnsi="Times New Roman" w:cs="Times New Roman"/>
          <w:sz w:val="28"/>
          <w:szCs w:val="28"/>
        </w:rPr>
        <w:t xml:space="preserve">guns, to </w:t>
      </w:r>
      <w:r w:rsidR="00DE310E">
        <w:rPr>
          <w:rFonts w:ascii="Times New Roman" w:hAnsi="Times New Roman" w:cs="Times New Roman"/>
          <w:sz w:val="28"/>
          <w:szCs w:val="28"/>
        </w:rPr>
        <w:t xml:space="preserve">the purchase of gunpowder and </w:t>
      </w:r>
      <w:r w:rsidR="00C417AA">
        <w:rPr>
          <w:rFonts w:ascii="Times New Roman" w:hAnsi="Times New Roman" w:cs="Times New Roman"/>
          <w:sz w:val="28"/>
          <w:szCs w:val="28"/>
        </w:rPr>
        <w:t xml:space="preserve">ammunition, to </w:t>
      </w:r>
      <w:r w:rsidR="00DE310E">
        <w:rPr>
          <w:rFonts w:ascii="Times New Roman" w:hAnsi="Times New Roman" w:cs="Times New Roman"/>
          <w:sz w:val="28"/>
          <w:szCs w:val="28"/>
        </w:rPr>
        <w:t>local gentlemen</w:t>
      </w:r>
      <w:r w:rsidR="00F95993">
        <w:rPr>
          <w:rFonts w:ascii="Times New Roman" w:hAnsi="Times New Roman" w:cs="Times New Roman"/>
          <w:sz w:val="28"/>
          <w:szCs w:val="28"/>
        </w:rPr>
        <w:t xml:space="preserve"> being ‘sent for’ to discuss ‘the townes busynes’</w:t>
      </w:r>
      <w:r w:rsidR="00DE310E">
        <w:rPr>
          <w:rFonts w:ascii="Times New Roman" w:hAnsi="Times New Roman" w:cs="Times New Roman"/>
          <w:sz w:val="28"/>
          <w:szCs w:val="28"/>
        </w:rPr>
        <w:t xml:space="preserve">, </w:t>
      </w:r>
      <w:r w:rsidR="00C417AA">
        <w:rPr>
          <w:rFonts w:ascii="Times New Roman" w:hAnsi="Times New Roman" w:cs="Times New Roman"/>
          <w:sz w:val="28"/>
          <w:szCs w:val="28"/>
        </w:rPr>
        <w:t xml:space="preserve">to </w:t>
      </w:r>
      <w:r w:rsidR="00F95993">
        <w:rPr>
          <w:rFonts w:ascii="Times New Roman" w:hAnsi="Times New Roman" w:cs="Times New Roman"/>
          <w:sz w:val="28"/>
          <w:szCs w:val="28"/>
        </w:rPr>
        <w:t xml:space="preserve">the taking of </w:t>
      </w:r>
      <w:r w:rsidR="00C417AA">
        <w:rPr>
          <w:rFonts w:ascii="Times New Roman" w:hAnsi="Times New Roman" w:cs="Times New Roman"/>
          <w:sz w:val="28"/>
          <w:szCs w:val="28"/>
        </w:rPr>
        <w:t xml:space="preserve">a </w:t>
      </w:r>
      <w:r w:rsidR="00F95993">
        <w:rPr>
          <w:rFonts w:ascii="Times New Roman" w:hAnsi="Times New Roman" w:cs="Times New Roman"/>
          <w:sz w:val="28"/>
          <w:szCs w:val="28"/>
        </w:rPr>
        <w:t xml:space="preserve">formal </w:t>
      </w:r>
      <w:r w:rsidR="00DE310E">
        <w:rPr>
          <w:rFonts w:ascii="Times New Roman" w:hAnsi="Times New Roman" w:cs="Times New Roman"/>
          <w:sz w:val="28"/>
          <w:szCs w:val="28"/>
        </w:rPr>
        <w:t>‘</w:t>
      </w:r>
      <w:r w:rsidR="006E4B01">
        <w:rPr>
          <w:rFonts w:ascii="Times New Roman" w:hAnsi="Times New Roman" w:cs="Times New Roman"/>
          <w:sz w:val="28"/>
          <w:szCs w:val="28"/>
        </w:rPr>
        <w:t xml:space="preserve">muster </w:t>
      </w:r>
      <w:r w:rsidR="00DE310E">
        <w:rPr>
          <w:rFonts w:ascii="Times New Roman" w:hAnsi="Times New Roman" w:cs="Times New Roman"/>
          <w:sz w:val="28"/>
          <w:szCs w:val="28"/>
        </w:rPr>
        <w:t xml:space="preserve">of men’ and </w:t>
      </w:r>
      <w:r w:rsidR="00C417AA">
        <w:rPr>
          <w:rFonts w:ascii="Times New Roman" w:hAnsi="Times New Roman" w:cs="Times New Roman"/>
          <w:sz w:val="28"/>
          <w:szCs w:val="28"/>
        </w:rPr>
        <w:t xml:space="preserve">to the town councillors </w:t>
      </w:r>
      <w:r w:rsidR="00F95993">
        <w:rPr>
          <w:rFonts w:ascii="Times New Roman" w:hAnsi="Times New Roman" w:cs="Times New Roman"/>
          <w:sz w:val="28"/>
          <w:szCs w:val="28"/>
        </w:rPr>
        <w:t xml:space="preserve">assembling twice together ‘in Counsayll’ </w:t>
      </w:r>
      <w:r w:rsidR="00DE310E">
        <w:rPr>
          <w:rFonts w:ascii="Times New Roman" w:hAnsi="Times New Roman" w:cs="Times New Roman"/>
          <w:sz w:val="28"/>
          <w:szCs w:val="28"/>
        </w:rPr>
        <w:t>at the Guildhall</w:t>
      </w:r>
      <w:r w:rsidR="00900C20">
        <w:rPr>
          <w:rFonts w:ascii="Times New Roman" w:hAnsi="Times New Roman" w:cs="Times New Roman"/>
          <w:sz w:val="28"/>
          <w:szCs w:val="28"/>
        </w:rPr>
        <w:t>.</w:t>
      </w:r>
      <w:r w:rsidR="00F95993">
        <w:rPr>
          <w:rStyle w:val="EndnoteReference"/>
          <w:rFonts w:ascii="Times New Roman" w:hAnsi="Times New Roman" w:cs="Times New Roman"/>
          <w:sz w:val="28"/>
          <w:szCs w:val="28"/>
        </w:rPr>
        <w:endnoteReference w:id="9"/>
      </w:r>
      <w:r w:rsidR="00F95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6D2">
        <w:rPr>
          <w:rFonts w:ascii="Times New Roman" w:hAnsi="Times New Roman" w:cs="Times New Roman"/>
          <w:sz w:val="28"/>
          <w:szCs w:val="28"/>
        </w:rPr>
        <w:t xml:space="preserve">It is hard to doubt </w:t>
      </w:r>
      <w:r w:rsidR="00F95993">
        <w:rPr>
          <w:rFonts w:ascii="Times New Roman" w:hAnsi="Times New Roman" w:cs="Times New Roman"/>
          <w:sz w:val="28"/>
          <w:szCs w:val="28"/>
        </w:rPr>
        <w:t xml:space="preserve">that these entries refer to expenses </w:t>
      </w:r>
      <w:r w:rsidR="004B07CC">
        <w:rPr>
          <w:rFonts w:ascii="Times New Roman" w:hAnsi="Times New Roman" w:cs="Times New Roman"/>
          <w:sz w:val="28"/>
          <w:szCs w:val="28"/>
        </w:rPr>
        <w:t xml:space="preserve">which had been </w:t>
      </w:r>
      <w:r w:rsidR="00F95993">
        <w:rPr>
          <w:rFonts w:ascii="Times New Roman" w:hAnsi="Times New Roman" w:cs="Times New Roman"/>
          <w:sz w:val="28"/>
          <w:szCs w:val="28"/>
        </w:rPr>
        <w:t>incurred during late Ju</w:t>
      </w:r>
      <w:r w:rsidR="004926D2">
        <w:rPr>
          <w:rFonts w:ascii="Times New Roman" w:hAnsi="Times New Roman" w:cs="Times New Roman"/>
          <w:sz w:val="28"/>
          <w:szCs w:val="28"/>
        </w:rPr>
        <w:t xml:space="preserve">ne and </w:t>
      </w:r>
      <w:r w:rsidR="00F95993">
        <w:rPr>
          <w:rFonts w:ascii="Times New Roman" w:hAnsi="Times New Roman" w:cs="Times New Roman"/>
          <w:sz w:val="28"/>
          <w:szCs w:val="28"/>
        </w:rPr>
        <w:t xml:space="preserve">early July 1549 </w:t>
      </w:r>
      <w:r w:rsidR="003472D8">
        <w:rPr>
          <w:rFonts w:ascii="Times New Roman" w:hAnsi="Times New Roman" w:cs="Times New Roman"/>
          <w:sz w:val="28"/>
          <w:szCs w:val="28"/>
        </w:rPr>
        <w:t xml:space="preserve">- and </w:t>
      </w:r>
      <w:r w:rsidR="00531FF9">
        <w:rPr>
          <w:rFonts w:ascii="Times New Roman" w:hAnsi="Times New Roman" w:cs="Times New Roman"/>
          <w:sz w:val="28"/>
          <w:szCs w:val="28"/>
        </w:rPr>
        <w:t xml:space="preserve">that, </w:t>
      </w:r>
      <w:r w:rsidR="004926D2">
        <w:rPr>
          <w:rFonts w:ascii="Times New Roman" w:hAnsi="Times New Roman" w:cs="Times New Roman"/>
          <w:sz w:val="28"/>
          <w:szCs w:val="28"/>
        </w:rPr>
        <w:t xml:space="preserve">at this point, the town governors </w:t>
      </w:r>
      <w:r w:rsidR="00F95993">
        <w:rPr>
          <w:rFonts w:ascii="Times New Roman" w:hAnsi="Times New Roman" w:cs="Times New Roman"/>
          <w:sz w:val="28"/>
          <w:szCs w:val="28"/>
        </w:rPr>
        <w:t xml:space="preserve">had still been </w:t>
      </w:r>
      <w:r w:rsidR="004926D2">
        <w:rPr>
          <w:rFonts w:ascii="Times New Roman" w:hAnsi="Times New Roman" w:cs="Times New Roman"/>
          <w:sz w:val="28"/>
          <w:szCs w:val="28"/>
        </w:rPr>
        <w:t xml:space="preserve">preparing </w:t>
      </w:r>
      <w:r w:rsidR="004B07CC">
        <w:rPr>
          <w:rFonts w:ascii="Times New Roman" w:hAnsi="Times New Roman" w:cs="Times New Roman"/>
          <w:sz w:val="28"/>
          <w:szCs w:val="28"/>
        </w:rPr>
        <w:t xml:space="preserve">to resist any potential </w:t>
      </w:r>
      <w:r w:rsidR="004926D2">
        <w:rPr>
          <w:rFonts w:ascii="Times New Roman" w:hAnsi="Times New Roman" w:cs="Times New Roman"/>
          <w:sz w:val="28"/>
          <w:szCs w:val="28"/>
        </w:rPr>
        <w:t>rebel attack</w:t>
      </w:r>
      <w:r w:rsidR="00F95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01C" w:rsidRDefault="00AB401C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70D5" w:rsidRDefault="004926D2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I have argued elsewhere,</w:t>
      </w:r>
      <w:r w:rsidR="00531FF9">
        <w:rPr>
          <w:rFonts w:ascii="Times New Roman" w:hAnsi="Times New Roman" w:cs="Times New Roman"/>
          <w:sz w:val="28"/>
          <w:szCs w:val="28"/>
        </w:rPr>
        <w:t xml:space="preserve"> however, it would appear </w:t>
      </w:r>
      <w:r>
        <w:rPr>
          <w:rFonts w:ascii="Times New Roman" w:hAnsi="Times New Roman" w:cs="Times New Roman"/>
          <w:sz w:val="28"/>
          <w:szCs w:val="28"/>
        </w:rPr>
        <w:t>that this situation suddenly changed during the second week of July</w:t>
      </w:r>
      <w:r w:rsidR="00531F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possibly as the result of the incursion of </w:t>
      </w:r>
      <w:r w:rsidR="00F775F3">
        <w:rPr>
          <w:rFonts w:ascii="Times New Roman" w:hAnsi="Times New Roman" w:cs="Times New Roman"/>
          <w:sz w:val="28"/>
          <w:szCs w:val="28"/>
        </w:rPr>
        <w:lastRenderedPageBreak/>
        <w:t xml:space="preserve">a powerful </w:t>
      </w:r>
      <w:r>
        <w:rPr>
          <w:rFonts w:ascii="Times New Roman" w:hAnsi="Times New Roman" w:cs="Times New Roman"/>
          <w:sz w:val="28"/>
          <w:szCs w:val="28"/>
        </w:rPr>
        <w:t>force of Cornish rebels over the Tamar</w:t>
      </w:r>
      <w:r w:rsidR="00531FF9">
        <w:rPr>
          <w:rFonts w:ascii="Times New Roman" w:hAnsi="Times New Roman" w:cs="Times New Roman"/>
          <w:sz w:val="28"/>
          <w:szCs w:val="28"/>
        </w:rPr>
        <w:t xml:space="preserve">. At around this time,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531FF9">
        <w:rPr>
          <w:rFonts w:ascii="Times New Roman" w:hAnsi="Times New Roman" w:cs="Times New Roman"/>
          <w:sz w:val="28"/>
          <w:szCs w:val="28"/>
        </w:rPr>
        <w:t xml:space="preserve"> mayor and his brethren clearly </w:t>
      </w:r>
      <w:r w:rsidR="00F775F3">
        <w:rPr>
          <w:rFonts w:ascii="Times New Roman" w:hAnsi="Times New Roman" w:cs="Times New Roman"/>
          <w:sz w:val="28"/>
          <w:szCs w:val="28"/>
        </w:rPr>
        <w:t xml:space="preserve">concluded </w:t>
      </w:r>
      <w:r w:rsidR="00531FF9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>Plymouth</w:t>
      </w:r>
      <w:r w:rsidR="00531FF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which possessed no substantial defences on its landward</w:t>
      </w:r>
      <w:r w:rsidR="00531FF9">
        <w:rPr>
          <w:rFonts w:ascii="Times New Roman" w:hAnsi="Times New Roman" w:cs="Times New Roman"/>
          <w:sz w:val="28"/>
          <w:szCs w:val="28"/>
        </w:rPr>
        <w:t xml:space="preserve"> side </w:t>
      </w:r>
      <w:r w:rsidR="00F775F3">
        <w:rPr>
          <w:rFonts w:ascii="Times New Roman" w:hAnsi="Times New Roman" w:cs="Times New Roman"/>
          <w:sz w:val="28"/>
          <w:szCs w:val="28"/>
        </w:rPr>
        <w:t>- was ind</w:t>
      </w:r>
      <w:r w:rsidR="003472D8">
        <w:rPr>
          <w:rFonts w:ascii="Times New Roman" w:hAnsi="Times New Roman" w:cs="Times New Roman"/>
          <w:sz w:val="28"/>
          <w:szCs w:val="28"/>
        </w:rPr>
        <w:t>e</w:t>
      </w:r>
      <w:r w:rsidR="00F775F3">
        <w:rPr>
          <w:rFonts w:ascii="Times New Roman" w:hAnsi="Times New Roman" w:cs="Times New Roman"/>
          <w:sz w:val="28"/>
          <w:szCs w:val="28"/>
        </w:rPr>
        <w:t>fensible against a determined attack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531FF9">
        <w:rPr>
          <w:rFonts w:ascii="Times New Roman" w:hAnsi="Times New Roman" w:cs="Times New Roman"/>
          <w:sz w:val="28"/>
          <w:szCs w:val="28"/>
        </w:rPr>
        <w:t xml:space="preserve">Accordingly, the most determined of the local loyalists </w:t>
      </w:r>
      <w:r w:rsidR="00F775F3">
        <w:rPr>
          <w:rFonts w:ascii="Times New Roman" w:hAnsi="Times New Roman" w:cs="Times New Roman"/>
          <w:sz w:val="28"/>
          <w:szCs w:val="28"/>
        </w:rPr>
        <w:t xml:space="preserve">- </w:t>
      </w:r>
      <w:r w:rsidR="00011FBE">
        <w:rPr>
          <w:rFonts w:ascii="Times New Roman" w:hAnsi="Times New Roman" w:cs="Times New Roman"/>
          <w:sz w:val="28"/>
          <w:szCs w:val="28"/>
        </w:rPr>
        <w:t xml:space="preserve">who </w:t>
      </w:r>
      <w:r w:rsidR="00F775F3">
        <w:rPr>
          <w:rFonts w:ascii="Times New Roman" w:hAnsi="Times New Roman" w:cs="Times New Roman"/>
          <w:sz w:val="28"/>
          <w:szCs w:val="28"/>
        </w:rPr>
        <w:t xml:space="preserve">included some, at least, of </w:t>
      </w:r>
      <w:r w:rsidR="00531FF9">
        <w:rPr>
          <w:rFonts w:ascii="Times New Roman" w:hAnsi="Times New Roman" w:cs="Times New Roman"/>
          <w:sz w:val="28"/>
          <w:szCs w:val="28"/>
        </w:rPr>
        <w:t xml:space="preserve">the town governors - now took the </w:t>
      </w:r>
      <w:r w:rsidR="00F775F3">
        <w:rPr>
          <w:rFonts w:ascii="Times New Roman" w:hAnsi="Times New Roman" w:cs="Times New Roman"/>
          <w:sz w:val="28"/>
          <w:szCs w:val="28"/>
        </w:rPr>
        <w:t xml:space="preserve">decision to abandon the town and </w:t>
      </w:r>
      <w:r w:rsidR="00531FF9">
        <w:rPr>
          <w:rFonts w:ascii="Times New Roman" w:hAnsi="Times New Roman" w:cs="Times New Roman"/>
          <w:sz w:val="28"/>
          <w:szCs w:val="28"/>
        </w:rPr>
        <w:t>to</w:t>
      </w:r>
      <w:r w:rsidR="00F775F3">
        <w:rPr>
          <w:rFonts w:ascii="Times New Roman" w:hAnsi="Times New Roman" w:cs="Times New Roman"/>
          <w:sz w:val="28"/>
          <w:szCs w:val="28"/>
        </w:rPr>
        <w:t xml:space="preserve"> r</w:t>
      </w:r>
      <w:r w:rsidR="00531FF9">
        <w:rPr>
          <w:rFonts w:ascii="Times New Roman" w:hAnsi="Times New Roman" w:cs="Times New Roman"/>
          <w:sz w:val="28"/>
          <w:szCs w:val="28"/>
        </w:rPr>
        <w:t xml:space="preserve">etire </w:t>
      </w:r>
      <w:r w:rsidR="00F775F3">
        <w:rPr>
          <w:rFonts w:ascii="Times New Roman" w:hAnsi="Times New Roman" w:cs="Times New Roman"/>
          <w:sz w:val="28"/>
          <w:szCs w:val="28"/>
        </w:rPr>
        <w:t>into last-dit</w:t>
      </w:r>
      <w:r w:rsidR="003472D8">
        <w:rPr>
          <w:rFonts w:ascii="Times New Roman" w:hAnsi="Times New Roman" w:cs="Times New Roman"/>
          <w:sz w:val="28"/>
          <w:szCs w:val="28"/>
        </w:rPr>
        <w:t xml:space="preserve">ch defensive positions in </w:t>
      </w:r>
      <w:r w:rsidR="00F775F3">
        <w:rPr>
          <w:rFonts w:ascii="Times New Roman" w:hAnsi="Times New Roman" w:cs="Times New Roman"/>
          <w:sz w:val="28"/>
          <w:szCs w:val="28"/>
        </w:rPr>
        <w:t xml:space="preserve">the ancient castle and </w:t>
      </w:r>
      <w:r w:rsidR="003472D8">
        <w:rPr>
          <w:rFonts w:ascii="Times New Roman" w:hAnsi="Times New Roman" w:cs="Times New Roman"/>
          <w:sz w:val="28"/>
          <w:szCs w:val="28"/>
        </w:rPr>
        <w:t xml:space="preserve">on </w:t>
      </w:r>
      <w:r w:rsidR="00F775F3">
        <w:rPr>
          <w:rFonts w:ascii="Times New Roman" w:hAnsi="Times New Roman" w:cs="Times New Roman"/>
          <w:sz w:val="28"/>
          <w:szCs w:val="28"/>
        </w:rPr>
        <w:t>St Nicholas Island.</w:t>
      </w:r>
      <w:r w:rsidR="00F23925">
        <w:rPr>
          <w:rStyle w:val="EndnoteReference"/>
          <w:rFonts w:ascii="Times New Roman" w:hAnsi="Times New Roman" w:cs="Times New Roman"/>
          <w:sz w:val="28"/>
          <w:szCs w:val="28"/>
        </w:rPr>
        <w:endnoteReference w:id="10"/>
      </w:r>
      <w:r w:rsidR="00F775F3">
        <w:rPr>
          <w:rFonts w:ascii="Times New Roman" w:hAnsi="Times New Roman" w:cs="Times New Roman"/>
          <w:sz w:val="28"/>
          <w:szCs w:val="28"/>
        </w:rPr>
        <w:t xml:space="preserve"> </w:t>
      </w:r>
      <w:r w:rsidR="00F23925">
        <w:rPr>
          <w:rFonts w:ascii="Times New Roman" w:hAnsi="Times New Roman" w:cs="Times New Roman"/>
          <w:sz w:val="28"/>
          <w:szCs w:val="28"/>
        </w:rPr>
        <w:t xml:space="preserve">Here, they successfully </w:t>
      </w:r>
      <w:r w:rsidR="00DB191A">
        <w:rPr>
          <w:rFonts w:ascii="Times New Roman" w:hAnsi="Times New Roman" w:cs="Times New Roman"/>
          <w:sz w:val="28"/>
          <w:szCs w:val="28"/>
        </w:rPr>
        <w:t>defended themselves</w:t>
      </w:r>
      <w:r w:rsidR="001A6280">
        <w:rPr>
          <w:rFonts w:ascii="Times New Roman" w:hAnsi="Times New Roman" w:cs="Times New Roman"/>
          <w:sz w:val="28"/>
          <w:szCs w:val="28"/>
        </w:rPr>
        <w:t xml:space="preserve">, while the rebel forces </w:t>
      </w:r>
      <w:r w:rsidR="00847DCD">
        <w:rPr>
          <w:rFonts w:ascii="Times New Roman" w:hAnsi="Times New Roman" w:cs="Times New Roman"/>
          <w:sz w:val="28"/>
          <w:szCs w:val="28"/>
        </w:rPr>
        <w:t>o</w:t>
      </w:r>
      <w:r w:rsidR="001A6280">
        <w:rPr>
          <w:rFonts w:ascii="Times New Roman" w:hAnsi="Times New Roman" w:cs="Times New Roman"/>
          <w:sz w:val="28"/>
          <w:szCs w:val="28"/>
        </w:rPr>
        <w:t>cc</w:t>
      </w:r>
      <w:r w:rsidR="00DB191A">
        <w:rPr>
          <w:rFonts w:ascii="Times New Roman" w:hAnsi="Times New Roman" w:cs="Times New Roman"/>
          <w:sz w:val="28"/>
          <w:szCs w:val="28"/>
        </w:rPr>
        <w:t>upied the town itself</w:t>
      </w:r>
      <w:r w:rsidR="00E86F19">
        <w:rPr>
          <w:rFonts w:ascii="Times New Roman" w:hAnsi="Times New Roman" w:cs="Times New Roman"/>
          <w:sz w:val="28"/>
          <w:szCs w:val="28"/>
        </w:rPr>
        <w:t xml:space="preserve">. </w:t>
      </w:r>
      <w:r w:rsidR="00AB401C">
        <w:rPr>
          <w:rFonts w:ascii="Times New Roman" w:hAnsi="Times New Roman" w:cs="Times New Roman"/>
          <w:sz w:val="28"/>
          <w:szCs w:val="28"/>
        </w:rPr>
        <w:t>W</w:t>
      </w:r>
      <w:r w:rsidR="00011FBE">
        <w:rPr>
          <w:rFonts w:ascii="Times New Roman" w:hAnsi="Times New Roman" w:cs="Times New Roman"/>
          <w:sz w:val="28"/>
          <w:szCs w:val="28"/>
        </w:rPr>
        <w:t xml:space="preserve">hat conditions </w:t>
      </w:r>
      <w:r w:rsidR="00B828DA">
        <w:rPr>
          <w:rFonts w:ascii="Times New Roman" w:hAnsi="Times New Roman" w:cs="Times New Roman"/>
          <w:sz w:val="28"/>
          <w:szCs w:val="28"/>
        </w:rPr>
        <w:t xml:space="preserve">were </w:t>
      </w:r>
      <w:r w:rsidR="00011FBE">
        <w:rPr>
          <w:rFonts w:ascii="Times New Roman" w:hAnsi="Times New Roman" w:cs="Times New Roman"/>
          <w:sz w:val="28"/>
          <w:szCs w:val="28"/>
        </w:rPr>
        <w:t xml:space="preserve">like </w:t>
      </w:r>
      <w:r w:rsidR="00847DCD">
        <w:rPr>
          <w:rFonts w:ascii="Times New Roman" w:hAnsi="Times New Roman" w:cs="Times New Roman"/>
          <w:sz w:val="28"/>
          <w:szCs w:val="28"/>
        </w:rPr>
        <w:t xml:space="preserve">in rebel-held Plymouth </w:t>
      </w:r>
      <w:r w:rsidR="00063709">
        <w:rPr>
          <w:rFonts w:ascii="Times New Roman" w:hAnsi="Times New Roman" w:cs="Times New Roman"/>
          <w:sz w:val="28"/>
          <w:szCs w:val="28"/>
        </w:rPr>
        <w:t xml:space="preserve">over the following </w:t>
      </w:r>
      <w:r w:rsidR="003F5AFC">
        <w:rPr>
          <w:rFonts w:ascii="Times New Roman" w:hAnsi="Times New Roman" w:cs="Times New Roman"/>
          <w:sz w:val="28"/>
          <w:szCs w:val="28"/>
        </w:rPr>
        <w:t xml:space="preserve">weeks </w:t>
      </w:r>
      <w:r w:rsidR="00DB6C41">
        <w:rPr>
          <w:rFonts w:ascii="Times New Roman" w:hAnsi="Times New Roman" w:cs="Times New Roman"/>
          <w:sz w:val="28"/>
          <w:szCs w:val="28"/>
        </w:rPr>
        <w:t xml:space="preserve">it </w:t>
      </w:r>
      <w:r w:rsidR="003F5AFC">
        <w:rPr>
          <w:rFonts w:ascii="Times New Roman" w:hAnsi="Times New Roman" w:cs="Times New Roman"/>
          <w:sz w:val="28"/>
          <w:szCs w:val="28"/>
        </w:rPr>
        <w:t xml:space="preserve">is impossible </w:t>
      </w:r>
      <w:r w:rsidR="00B828DA">
        <w:rPr>
          <w:rFonts w:ascii="Times New Roman" w:hAnsi="Times New Roman" w:cs="Times New Roman"/>
          <w:sz w:val="28"/>
          <w:szCs w:val="28"/>
        </w:rPr>
        <w:t>to say because the evidence is so slight</w:t>
      </w:r>
      <w:r w:rsidR="00AB401C">
        <w:rPr>
          <w:rFonts w:ascii="Times New Roman" w:hAnsi="Times New Roman" w:cs="Times New Roman"/>
          <w:sz w:val="28"/>
          <w:szCs w:val="28"/>
        </w:rPr>
        <w:t xml:space="preserve">. </w:t>
      </w:r>
      <w:r w:rsidR="00847DCD">
        <w:rPr>
          <w:rFonts w:ascii="Times New Roman" w:hAnsi="Times New Roman" w:cs="Times New Roman"/>
          <w:sz w:val="28"/>
          <w:szCs w:val="28"/>
        </w:rPr>
        <w:t>One</w:t>
      </w:r>
      <w:r w:rsidR="00044C33">
        <w:rPr>
          <w:rFonts w:ascii="Times New Roman" w:hAnsi="Times New Roman" w:cs="Times New Roman"/>
          <w:sz w:val="28"/>
          <w:szCs w:val="28"/>
        </w:rPr>
        <w:t xml:space="preserve">, slightly later, </w:t>
      </w:r>
      <w:r w:rsidR="003F5AFC">
        <w:rPr>
          <w:rFonts w:ascii="Times New Roman" w:hAnsi="Times New Roman" w:cs="Times New Roman"/>
          <w:sz w:val="28"/>
          <w:szCs w:val="28"/>
        </w:rPr>
        <w:t xml:space="preserve">source reports </w:t>
      </w:r>
      <w:r w:rsidR="00847DCD">
        <w:rPr>
          <w:rFonts w:ascii="Times New Roman" w:hAnsi="Times New Roman" w:cs="Times New Roman"/>
          <w:sz w:val="28"/>
          <w:szCs w:val="28"/>
        </w:rPr>
        <w:t xml:space="preserve">that the insurgents </w:t>
      </w:r>
      <w:r w:rsidR="00E86F19">
        <w:rPr>
          <w:rFonts w:ascii="Times New Roman" w:hAnsi="Times New Roman" w:cs="Times New Roman"/>
          <w:sz w:val="28"/>
          <w:szCs w:val="28"/>
        </w:rPr>
        <w:t>seized a number of ‘cannon’</w:t>
      </w:r>
      <w:r w:rsidR="00011FBE">
        <w:rPr>
          <w:rFonts w:ascii="Times New Roman" w:hAnsi="Times New Roman" w:cs="Times New Roman"/>
          <w:sz w:val="28"/>
          <w:szCs w:val="28"/>
        </w:rPr>
        <w:t xml:space="preserve"> in the town, </w:t>
      </w:r>
      <w:r w:rsidR="00E86F19">
        <w:rPr>
          <w:rFonts w:ascii="Times New Roman" w:hAnsi="Times New Roman" w:cs="Times New Roman"/>
          <w:sz w:val="28"/>
          <w:szCs w:val="28"/>
        </w:rPr>
        <w:t>which they took away to reinforce the</w:t>
      </w:r>
      <w:r w:rsidR="00011FBE">
        <w:rPr>
          <w:rFonts w:ascii="Times New Roman" w:hAnsi="Times New Roman" w:cs="Times New Roman"/>
          <w:sz w:val="28"/>
          <w:szCs w:val="28"/>
        </w:rPr>
        <w:t xml:space="preserve"> </w:t>
      </w:r>
      <w:r w:rsidR="00063709">
        <w:rPr>
          <w:rFonts w:ascii="Times New Roman" w:hAnsi="Times New Roman" w:cs="Times New Roman"/>
          <w:sz w:val="28"/>
          <w:szCs w:val="28"/>
        </w:rPr>
        <w:t xml:space="preserve">main </w:t>
      </w:r>
      <w:r w:rsidR="00E33050">
        <w:rPr>
          <w:rFonts w:ascii="Times New Roman" w:hAnsi="Times New Roman" w:cs="Times New Roman"/>
          <w:sz w:val="28"/>
          <w:szCs w:val="28"/>
        </w:rPr>
        <w:t xml:space="preserve">rebel host, </w:t>
      </w:r>
      <w:r w:rsidR="00011FBE">
        <w:rPr>
          <w:rFonts w:ascii="Times New Roman" w:hAnsi="Times New Roman" w:cs="Times New Roman"/>
          <w:sz w:val="28"/>
          <w:szCs w:val="28"/>
        </w:rPr>
        <w:t>which was then besieging Exeter.</w:t>
      </w:r>
      <w:r w:rsidR="00011FBE">
        <w:rPr>
          <w:rStyle w:val="EndnoteReference"/>
          <w:rFonts w:ascii="Times New Roman" w:hAnsi="Times New Roman" w:cs="Times New Roman"/>
          <w:sz w:val="28"/>
          <w:szCs w:val="28"/>
        </w:rPr>
        <w:endnoteReference w:id="11"/>
      </w:r>
      <w:r w:rsidR="00011FBE">
        <w:rPr>
          <w:rFonts w:ascii="Times New Roman" w:hAnsi="Times New Roman" w:cs="Times New Roman"/>
          <w:sz w:val="28"/>
          <w:szCs w:val="28"/>
        </w:rPr>
        <w:t xml:space="preserve"> Another chance reference reveals that the protestors </w:t>
      </w:r>
      <w:r w:rsidR="00E86F19">
        <w:rPr>
          <w:rFonts w:ascii="Times New Roman" w:hAnsi="Times New Roman" w:cs="Times New Roman"/>
          <w:sz w:val="28"/>
          <w:szCs w:val="28"/>
        </w:rPr>
        <w:t>‘spoyled’ certain victuals which had been</w:t>
      </w:r>
      <w:r w:rsidR="00011FBE">
        <w:rPr>
          <w:rFonts w:ascii="Times New Roman" w:hAnsi="Times New Roman" w:cs="Times New Roman"/>
          <w:sz w:val="28"/>
          <w:szCs w:val="28"/>
        </w:rPr>
        <w:t xml:space="preserve"> gathered in Plymouth for the king’s service at sea.</w:t>
      </w:r>
      <w:r w:rsidR="00CA7482">
        <w:rPr>
          <w:rStyle w:val="EndnoteReference"/>
          <w:rFonts w:ascii="Times New Roman" w:hAnsi="Times New Roman" w:cs="Times New Roman"/>
          <w:sz w:val="28"/>
          <w:szCs w:val="28"/>
        </w:rPr>
        <w:endnoteReference w:id="12"/>
      </w:r>
      <w:r w:rsidR="00011FBE">
        <w:rPr>
          <w:rFonts w:ascii="Times New Roman" w:hAnsi="Times New Roman" w:cs="Times New Roman"/>
          <w:sz w:val="28"/>
          <w:szCs w:val="28"/>
        </w:rPr>
        <w:t xml:space="preserve"> T</w:t>
      </w:r>
      <w:r w:rsidR="00AB401C">
        <w:rPr>
          <w:rFonts w:ascii="Times New Roman" w:hAnsi="Times New Roman" w:cs="Times New Roman"/>
          <w:sz w:val="28"/>
          <w:szCs w:val="28"/>
        </w:rPr>
        <w:t xml:space="preserve">he </w:t>
      </w:r>
      <w:r w:rsidR="00706DC0">
        <w:rPr>
          <w:rFonts w:ascii="Times New Roman" w:hAnsi="Times New Roman" w:cs="Times New Roman"/>
          <w:sz w:val="28"/>
          <w:szCs w:val="28"/>
        </w:rPr>
        <w:t>author of the</w:t>
      </w:r>
      <w:r w:rsidR="00AB401C">
        <w:rPr>
          <w:rFonts w:ascii="Times New Roman" w:hAnsi="Times New Roman" w:cs="Times New Roman"/>
          <w:sz w:val="28"/>
          <w:szCs w:val="28"/>
        </w:rPr>
        <w:t xml:space="preserve"> ‘B</w:t>
      </w:r>
      <w:r w:rsidR="00011FBE">
        <w:rPr>
          <w:rFonts w:ascii="Times New Roman" w:hAnsi="Times New Roman" w:cs="Times New Roman"/>
          <w:sz w:val="28"/>
          <w:szCs w:val="28"/>
        </w:rPr>
        <w:t>lack</w:t>
      </w:r>
      <w:r w:rsidR="00AB401C">
        <w:rPr>
          <w:rFonts w:ascii="Times New Roman" w:hAnsi="Times New Roman" w:cs="Times New Roman"/>
          <w:sz w:val="28"/>
          <w:szCs w:val="28"/>
        </w:rPr>
        <w:t xml:space="preserve"> B</w:t>
      </w:r>
      <w:r w:rsidR="00011FBE">
        <w:rPr>
          <w:rFonts w:ascii="Times New Roman" w:hAnsi="Times New Roman" w:cs="Times New Roman"/>
          <w:sz w:val="28"/>
          <w:szCs w:val="28"/>
        </w:rPr>
        <w:t>ook</w:t>
      </w:r>
      <w:r w:rsidR="00AB401C">
        <w:rPr>
          <w:rFonts w:ascii="Times New Roman" w:hAnsi="Times New Roman" w:cs="Times New Roman"/>
          <w:sz w:val="28"/>
          <w:szCs w:val="28"/>
        </w:rPr>
        <w:t xml:space="preserve">’, finally, </w:t>
      </w:r>
      <w:r w:rsidR="00F22784">
        <w:rPr>
          <w:rFonts w:ascii="Times New Roman" w:hAnsi="Times New Roman" w:cs="Times New Roman"/>
          <w:sz w:val="28"/>
          <w:szCs w:val="28"/>
        </w:rPr>
        <w:t xml:space="preserve">later </w:t>
      </w:r>
      <w:r w:rsidR="00B828DA">
        <w:rPr>
          <w:rFonts w:ascii="Times New Roman" w:hAnsi="Times New Roman" w:cs="Times New Roman"/>
          <w:sz w:val="28"/>
          <w:szCs w:val="28"/>
        </w:rPr>
        <w:t xml:space="preserve">recorded </w:t>
      </w:r>
      <w:r w:rsidR="00706DC0">
        <w:rPr>
          <w:rFonts w:ascii="Times New Roman" w:hAnsi="Times New Roman" w:cs="Times New Roman"/>
          <w:sz w:val="28"/>
          <w:szCs w:val="28"/>
        </w:rPr>
        <w:t xml:space="preserve">that </w:t>
      </w:r>
      <w:r w:rsidR="00AB401C">
        <w:rPr>
          <w:rFonts w:ascii="Times New Roman" w:hAnsi="Times New Roman" w:cs="Times New Roman"/>
          <w:sz w:val="28"/>
          <w:szCs w:val="28"/>
        </w:rPr>
        <w:t>‘our stepell [was] burnt, [</w:t>
      </w:r>
      <w:r w:rsidR="00A744D2">
        <w:rPr>
          <w:rFonts w:ascii="Times New Roman" w:hAnsi="Times New Roman" w:cs="Times New Roman"/>
          <w:sz w:val="28"/>
          <w:szCs w:val="28"/>
        </w:rPr>
        <w:t>in 1549] with all the townes evy</w:t>
      </w:r>
      <w:r w:rsidR="00AB401C">
        <w:rPr>
          <w:rFonts w:ascii="Times New Roman" w:hAnsi="Times New Roman" w:cs="Times New Roman"/>
          <w:sz w:val="28"/>
          <w:szCs w:val="28"/>
        </w:rPr>
        <w:t>dence in the same by Rebelles’</w:t>
      </w:r>
      <w:r w:rsidR="00706DC0">
        <w:rPr>
          <w:rFonts w:ascii="Times New Roman" w:hAnsi="Times New Roman" w:cs="Times New Roman"/>
          <w:sz w:val="28"/>
          <w:szCs w:val="28"/>
        </w:rPr>
        <w:t>: a statement wh</w:t>
      </w:r>
      <w:r w:rsidR="00CA7482">
        <w:rPr>
          <w:rFonts w:ascii="Times New Roman" w:hAnsi="Times New Roman" w:cs="Times New Roman"/>
          <w:sz w:val="28"/>
          <w:szCs w:val="28"/>
        </w:rPr>
        <w:t xml:space="preserve">ich indicates </w:t>
      </w:r>
      <w:r w:rsidR="00706DC0">
        <w:rPr>
          <w:rFonts w:ascii="Times New Roman" w:hAnsi="Times New Roman" w:cs="Times New Roman"/>
          <w:sz w:val="28"/>
          <w:szCs w:val="28"/>
        </w:rPr>
        <w:t xml:space="preserve">that the insurgents </w:t>
      </w:r>
      <w:r w:rsidR="00DB6C41">
        <w:rPr>
          <w:rFonts w:ascii="Times New Roman" w:hAnsi="Times New Roman" w:cs="Times New Roman"/>
          <w:sz w:val="28"/>
          <w:szCs w:val="28"/>
        </w:rPr>
        <w:t xml:space="preserve">had </w:t>
      </w:r>
      <w:r w:rsidR="00706DC0">
        <w:rPr>
          <w:rFonts w:ascii="Times New Roman" w:hAnsi="Times New Roman" w:cs="Times New Roman"/>
          <w:sz w:val="28"/>
          <w:szCs w:val="28"/>
        </w:rPr>
        <w:t>no</w:t>
      </w:r>
      <w:r w:rsidR="00B828DA">
        <w:rPr>
          <w:rFonts w:ascii="Times New Roman" w:hAnsi="Times New Roman" w:cs="Times New Roman"/>
          <w:sz w:val="28"/>
          <w:szCs w:val="28"/>
        </w:rPr>
        <w:t>t only targeted official</w:t>
      </w:r>
      <w:r w:rsidR="00706DC0">
        <w:rPr>
          <w:rFonts w:ascii="Times New Roman" w:hAnsi="Times New Roman" w:cs="Times New Roman"/>
          <w:sz w:val="28"/>
          <w:szCs w:val="28"/>
        </w:rPr>
        <w:t xml:space="preserve"> records of all sorts </w:t>
      </w:r>
      <w:r w:rsidR="00F22784">
        <w:rPr>
          <w:rFonts w:ascii="Times New Roman" w:hAnsi="Times New Roman" w:cs="Times New Roman"/>
          <w:sz w:val="28"/>
          <w:szCs w:val="28"/>
        </w:rPr>
        <w:t xml:space="preserve">while they were holding </w:t>
      </w:r>
      <w:r w:rsidR="00DB6C41">
        <w:rPr>
          <w:rFonts w:ascii="Times New Roman" w:hAnsi="Times New Roman" w:cs="Times New Roman"/>
          <w:sz w:val="28"/>
          <w:szCs w:val="28"/>
        </w:rPr>
        <w:t>Plymouth - as other</w:t>
      </w:r>
      <w:r w:rsidR="00706DC0">
        <w:rPr>
          <w:rFonts w:ascii="Times New Roman" w:hAnsi="Times New Roman" w:cs="Times New Roman"/>
          <w:sz w:val="28"/>
          <w:szCs w:val="28"/>
        </w:rPr>
        <w:t xml:space="preserve"> protestors </w:t>
      </w:r>
      <w:r w:rsidR="00CA7482">
        <w:rPr>
          <w:rFonts w:ascii="Times New Roman" w:hAnsi="Times New Roman" w:cs="Times New Roman"/>
          <w:sz w:val="28"/>
          <w:szCs w:val="28"/>
        </w:rPr>
        <w:t>are known to have done e</w:t>
      </w:r>
      <w:r w:rsidR="00706DC0">
        <w:rPr>
          <w:rFonts w:ascii="Times New Roman" w:hAnsi="Times New Roman" w:cs="Times New Roman"/>
          <w:sz w:val="28"/>
          <w:szCs w:val="28"/>
        </w:rPr>
        <w:t xml:space="preserve">lsewhere - but </w:t>
      </w:r>
      <w:r w:rsidR="00F22784">
        <w:rPr>
          <w:rFonts w:ascii="Times New Roman" w:hAnsi="Times New Roman" w:cs="Times New Roman"/>
          <w:sz w:val="28"/>
          <w:szCs w:val="28"/>
        </w:rPr>
        <w:t xml:space="preserve">that they </w:t>
      </w:r>
      <w:r w:rsidR="00DB6C41">
        <w:rPr>
          <w:rFonts w:ascii="Times New Roman" w:hAnsi="Times New Roman" w:cs="Times New Roman"/>
          <w:sz w:val="28"/>
          <w:szCs w:val="28"/>
        </w:rPr>
        <w:t xml:space="preserve">had </w:t>
      </w:r>
      <w:r w:rsidR="00706DC0">
        <w:rPr>
          <w:rFonts w:ascii="Times New Roman" w:hAnsi="Times New Roman" w:cs="Times New Roman"/>
          <w:sz w:val="28"/>
          <w:szCs w:val="28"/>
        </w:rPr>
        <w:t>also carried out at least one act of deliberate arson.</w:t>
      </w:r>
      <w:r w:rsidR="00F22784">
        <w:rPr>
          <w:rStyle w:val="EndnoteReference"/>
          <w:rFonts w:ascii="Times New Roman" w:hAnsi="Times New Roman" w:cs="Times New Roman"/>
          <w:sz w:val="28"/>
          <w:szCs w:val="28"/>
        </w:rPr>
        <w:endnoteReference w:id="13"/>
      </w:r>
      <w:r w:rsidR="00F22784">
        <w:rPr>
          <w:rFonts w:ascii="Times New Roman" w:hAnsi="Times New Roman" w:cs="Times New Roman"/>
          <w:sz w:val="28"/>
          <w:szCs w:val="28"/>
        </w:rPr>
        <w:t xml:space="preserve"> We must not forget </w:t>
      </w:r>
      <w:r w:rsidR="00706DC0">
        <w:rPr>
          <w:rFonts w:ascii="Times New Roman" w:hAnsi="Times New Roman" w:cs="Times New Roman"/>
          <w:sz w:val="28"/>
          <w:szCs w:val="28"/>
        </w:rPr>
        <w:t xml:space="preserve">that this evidence comes from the pen of a loyalist writer, </w:t>
      </w:r>
      <w:r w:rsidR="00F22784">
        <w:rPr>
          <w:rFonts w:ascii="Times New Roman" w:hAnsi="Times New Roman" w:cs="Times New Roman"/>
          <w:sz w:val="28"/>
          <w:szCs w:val="28"/>
        </w:rPr>
        <w:t xml:space="preserve">however, </w:t>
      </w:r>
      <w:r w:rsidR="00706DC0">
        <w:rPr>
          <w:rFonts w:ascii="Times New Roman" w:hAnsi="Times New Roman" w:cs="Times New Roman"/>
          <w:sz w:val="28"/>
          <w:szCs w:val="28"/>
        </w:rPr>
        <w:t>who would have had his own</w:t>
      </w:r>
      <w:r w:rsidR="00F22784">
        <w:rPr>
          <w:rFonts w:ascii="Times New Roman" w:hAnsi="Times New Roman" w:cs="Times New Roman"/>
          <w:sz w:val="28"/>
          <w:szCs w:val="28"/>
        </w:rPr>
        <w:t xml:space="preserve"> </w:t>
      </w:r>
      <w:r w:rsidR="00706DC0">
        <w:rPr>
          <w:rFonts w:ascii="Times New Roman" w:hAnsi="Times New Roman" w:cs="Times New Roman"/>
          <w:sz w:val="28"/>
          <w:szCs w:val="28"/>
        </w:rPr>
        <w:t xml:space="preserve">reasons for </w:t>
      </w:r>
      <w:r w:rsidR="00F22784">
        <w:rPr>
          <w:rFonts w:ascii="Times New Roman" w:hAnsi="Times New Roman" w:cs="Times New Roman"/>
          <w:sz w:val="28"/>
          <w:szCs w:val="28"/>
        </w:rPr>
        <w:t xml:space="preserve">wishing to </w:t>
      </w:r>
      <w:r w:rsidR="00706DC0">
        <w:rPr>
          <w:rFonts w:ascii="Times New Roman" w:hAnsi="Times New Roman" w:cs="Times New Roman"/>
          <w:sz w:val="28"/>
          <w:szCs w:val="28"/>
        </w:rPr>
        <w:t>portray</w:t>
      </w:r>
      <w:r w:rsidR="00CA7482">
        <w:rPr>
          <w:rFonts w:ascii="Times New Roman" w:hAnsi="Times New Roman" w:cs="Times New Roman"/>
          <w:sz w:val="28"/>
          <w:szCs w:val="28"/>
        </w:rPr>
        <w:t xml:space="preserve"> conditi</w:t>
      </w:r>
      <w:r w:rsidR="00F22784">
        <w:rPr>
          <w:rFonts w:ascii="Times New Roman" w:hAnsi="Times New Roman" w:cs="Times New Roman"/>
          <w:sz w:val="28"/>
          <w:szCs w:val="28"/>
        </w:rPr>
        <w:t>o</w:t>
      </w:r>
      <w:r w:rsidR="00CA7482">
        <w:rPr>
          <w:rFonts w:ascii="Times New Roman" w:hAnsi="Times New Roman" w:cs="Times New Roman"/>
          <w:sz w:val="28"/>
          <w:szCs w:val="28"/>
        </w:rPr>
        <w:t>ns i</w:t>
      </w:r>
      <w:r w:rsidR="00F22784">
        <w:rPr>
          <w:rFonts w:ascii="Times New Roman" w:hAnsi="Times New Roman" w:cs="Times New Roman"/>
          <w:sz w:val="28"/>
          <w:szCs w:val="28"/>
        </w:rPr>
        <w:t xml:space="preserve">n rebel-held Plymouth in the most </w:t>
      </w:r>
      <w:r w:rsidR="00CA7482">
        <w:rPr>
          <w:rFonts w:ascii="Times New Roman" w:hAnsi="Times New Roman" w:cs="Times New Roman"/>
          <w:sz w:val="28"/>
          <w:szCs w:val="28"/>
        </w:rPr>
        <w:t xml:space="preserve">anarchic </w:t>
      </w:r>
      <w:r w:rsidR="00FA255D">
        <w:rPr>
          <w:rFonts w:ascii="Times New Roman" w:hAnsi="Times New Roman" w:cs="Times New Roman"/>
          <w:sz w:val="28"/>
          <w:szCs w:val="28"/>
        </w:rPr>
        <w:t xml:space="preserve">of </w:t>
      </w:r>
      <w:r w:rsidR="00CA7482">
        <w:rPr>
          <w:rFonts w:ascii="Times New Roman" w:hAnsi="Times New Roman" w:cs="Times New Roman"/>
          <w:sz w:val="28"/>
          <w:szCs w:val="28"/>
        </w:rPr>
        <w:t>light</w:t>
      </w:r>
      <w:r w:rsidR="00FA255D">
        <w:rPr>
          <w:rFonts w:ascii="Times New Roman" w:hAnsi="Times New Roman" w:cs="Times New Roman"/>
          <w:sz w:val="28"/>
          <w:szCs w:val="28"/>
        </w:rPr>
        <w:t>s</w:t>
      </w:r>
      <w:r w:rsidR="00CA7482">
        <w:rPr>
          <w:rFonts w:ascii="Times New Roman" w:hAnsi="Times New Roman" w:cs="Times New Roman"/>
          <w:sz w:val="28"/>
          <w:szCs w:val="28"/>
        </w:rPr>
        <w:t>.</w:t>
      </w:r>
    </w:p>
    <w:p w:rsidR="00FA255D" w:rsidRDefault="00FA255D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A57" w:rsidRDefault="00B828DA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</w:t>
      </w:r>
      <w:r w:rsidR="00C57F07">
        <w:rPr>
          <w:rFonts w:ascii="Times New Roman" w:hAnsi="Times New Roman" w:cs="Times New Roman"/>
          <w:sz w:val="28"/>
          <w:szCs w:val="28"/>
        </w:rPr>
        <w:t xml:space="preserve">Plymouth </w:t>
      </w:r>
      <w:r w:rsidR="008A46FF">
        <w:rPr>
          <w:rFonts w:ascii="Times New Roman" w:hAnsi="Times New Roman" w:cs="Times New Roman"/>
          <w:sz w:val="28"/>
          <w:szCs w:val="28"/>
        </w:rPr>
        <w:t>C</w:t>
      </w:r>
      <w:r w:rsidR="00C57F07">
        <w:rPr>
          <w:rFonts w:ascii="Times New Roman" w:hAnsi="Times New Roman" w:cs="Times New Roman"/>
          <w:sz w:val="28"/>
          <w:szCs w:val="28"/>
        </w:rPr>
        <w:t>ast</w:t>
      </w:r>
      <w:r>
        <w:rPr>
          <w:rFonts w:ascii="Times New Roman" w:hAnsi="Times New Roman" w:cs="Times New Roman"/>
          <w:sz w:val="28"/>
          <w:szCs w:val="28"/>
        </w:rPr>
        <w:t xml:space="preserve">le remained </w:t>
      </w:r>
      <w:r w:rsidR="009145FC">
        <w:rPr>
          <w:rFonts w:ascii="Times New Roman" w:hAnsi="Times New Roman" w:cs="Times New Roman"/>
          <w:sz w:val="28"/>
          <w:szCs w:val="28"/>
        </w:rPr>
        <w:t>closely be</w:t>
      </w:r>
      <w:r>
        <w:rPr>
          <w:rFonts w:ascii="Times New Roman" w:hAnsi="Times New Roman" w:cs="Times New Roman"/>
          <w:sz w:val="28"/>
          <w:szCs w:val="28"/>
        </w:rPr>
        <w:t>siege</w:t>
      </w:r>
      <w:r w:rsidR="009145FC">
        <w:rPr>
          <w:rFonts w:ascii="Times New Roman" w:hAnsi="Times New Roman" w:cs="Times New Roman"/>
          <w:sz w:val="28"/>
          <w:szCs w:val="28"/>
        </w:rPr>
        <w:t>d</w:t>
      </w:r>
      <w:r w:rsidR="00C57F07">
        <w:rPr>
          <w:rFonts w:ascii="Times New Roman" w:hAnsi="Times New Roman" w:cs="Times New Roman"/>
          <w:sz w:val="28"/>
          <w:szCs w:val="28"/>
        </w:rPr>
        <w:t xml:space="preserve">, elsewhere </w:t>
      </w:r>
      <w:r w:rsidR="00FA255D">
        <w:rPr>
          <w:rFonts w:ascii="Times New Roman" w:hAnsi="Times New Roman" w:cs="Times New Roman"/>
          <w:sz w:val="28"/>
          <w:szCs w:val="28"/>
        </w:rPr>
        <w:t>the</w:t>
      </w:r>
      <w:r w:rsidR="00C57F07">
        <w:rPr>
          <w:rFonts w:ascii="Times New Roman" w:hAnsi="Times New Roman" w:cs="Times New Roman"/>
          <w:sz w:val="28"/>
          <w:szCs w:val="28"/>
        </w:rPr>
        <w:t xml:space="preserve"> tide was beginning to turn</w:t>
      </w:r>
      <w:r w:rsidR="00063709">
        <w:rPr>
          <w:rFonts w:ascii="Times New Roman" w:hAnsi="Times New Roman" w:cs="Times New Roman"/>
          <w:sz w:val="28"/>
          <w:szCs w:val="28"/>
        </w:rPr>
        <w:t xml:space="preserve"> against the protestors</w:t>
      </w:r>
      <w:r w:rsidR="00FA255D">
        <w:rPr>
          <w:rFonts w:ascii="Times New Roman" w:hAnsi="Times New Roman" w:cs="Times New Roman"/>
          <w:sz w:val="28"/>
          <w:szCs w:val="28"/>
        </w:rPr>
        <w:t xml:space="preserve">. </w:t>
      </w:r>
      <w:r w:rsidR="00C57F07">
        <w:rPr>
          <w:rFonts w:ascii="Times New Roman" w:hAnsi="Times New Roman" w:cs="Times New Roman"/>
          <w:sz w:val="28"/>
          <w:szCs w:val="28"/>
        </w:rPr>
        <w:t xml:space="preserve">By the end of July </w:t>
      </w:r>
      <w:r w:rsidR="00FA255D">
        <w:rPr>
          <w:rFonts w:ascii="Times New Roman" w:hAnsi="Times New Roman" w:cs="Times New Roman"/>
          <w:sz w:val="28"/>
          <w:szCs w:val="28"/>
        </w:rPr>
        <w:t xml:space="preserve">Lord Russell had </w:t>
      </w:r>
      <w:r w:rsidR="00C57F07">
        <w:rPr>
          <w:rFonts w:ascii="Times New Roman" w:hAnsi="Times New Roman" w:cs="Times New Roman"/>
          <w:sz w:val="28"/>
          <w:szCs w:val="28"/>
        </w:rPr>
        <w:t>managed to assemble</w:t>
      </w:r>
      <w:r w:rsidR="00FA255D">
        <w:rPr>
          <w:rFonts w:ascii="Times New Roman" w:hAnsi="Times New Roman" w:cs="Times New Roman"/>
          <w:sz w:val="28"/>
          <w:szCs w:val="28"/>
        </w:rPr>
        <w:t xml:space="preserve"> a powerful </w:t>
      </w:r>
      <w:r w:rsidR="00C57F07">
        <w:rPr>
          <w:rFonts w:ascii="Times New Roman" w:hAnsi="Times New Roman" w:cs="Times New Roman"/>
          <w:sz w:val="28"/>
          <w:szCs w:val="28"/>
        </w:rPr>
        <w:t xml:space="preserve">royal </w:t>
      </w:r>
      <w:r w:rsidR="00FA255D">
        <w:rPr>
          <w:rFonts w:ascii="Times New Roman" w:hAnsi="Times New Roman" w:cs="Times New Roman"/>
          <w:sz w:val="28"/>
          <w:szCs w:val="28"/>
        </w:rPr>
        <w:t xml:space="preserve">army </w:t>
      </w:r>
      <w:r w:rsidR="00371380">
        <w:rPr>
          <w:rFonts w:ascii="Times New Roman" w:hAnsi="Times New Roman" w:cs="Times New Roman"/>
          <w:sz w:val="28"/>
          <w:szCs w:val="28"/>
        </w:rPr>
        <w:t xml:space="preserve">at </w:t>
      </w:r>
      <w:r w:rsidR="00FA255D">
        <w:rPr>
          <w:rFonts w:ascii="Times New Roman" w:hAnsi="Times New Roman" w:cs="Times New Roman"/>
          <w:sz w:val="28"/>
          <w:szCs w:val="28"/>
        </w:rPr>
        <w:t>Honiton, and between 3 and 5 August</w:t>
      </w:r>
      <w:r w:rsidR="009145FC">
        <w:rPr>
          <w:rFonts w:ascii="Times New Roman" w:hAnsi="Times New Roman" w:cs="Times New Roman"/>
          <w:sz w:val="28"/>
          <w:szCs w:val="28"/>
        </w:rPr>
        <w:t xml:space="preserve"> Russell’s </w:t>
      </w:r>
      <w:r w:rsidR="00371380">
        <w:rPr>
          <w:rFonts w:ascii="Times New Roman" w:hAnsi="Times New Roman" w:cs="Times New Roman"/>
          <w:sz w:val="28"/>
          <w:szCs w:val="28"/>
        </w:rPr>
        <w:t xml:space="preserve">troops fought their way through the East Devon countryside towards </w:t>
      </w:r>
      <w:r w:rsidR="00C57F07">
        <w:rPr>
          <w:rFonts w:ascii="Times New Roman" w:hAnsi="Times New Roman" w:cs="Times New Roman"/>
          <w:sz w:val="28"/>
          <w:szCs w:val="28"/>
        </w:rPr>
        <w:t>the besi</w:t>
      </w:r>
      <w:r w:rsidR="00371380">
        <w:rPr>
          <w:rFonts w:ascii="Times New Roman" w:hAnsi="Times New Roman" w:cs="Times New Roman"/>
          <w:sz w:val="28"/>
          <w:szCs w:val="28"/>
        </w:rPr>
        <w:t xml:space="preserve">eged city of Exeter: </w:t>
      </w:r>
      <w:r w:rsidR="00C57F07">
        <w:rPr>
          <w:rFonts w:ascii="Times New Roman" w:hAnsi="Times New Roman" w:cs="Times New Roman"/>
          <w:sz w:val="28"/>
          <w:szCs w:val="28"/>
        </w:rPr>
        <w:t>slaughtering many hundreds of the insurgents</w:t>
      </w:r>
      <w:r w:rsidR="00371380">
        <w:rPr>
          <w:rFonts w:ascii="Times New Roman" w:hAnsi="Times New Roman" w:cs="Times New Roman"/>
          <w:sz w:val="28"/>
          <w:szCs w:val="28"/>
        </w:rPr>
        <w:t xml:space="preserve"> in the process</w:t>
      </w:r>
      <w:r w:rsidR="00C57F07">
        <w:rPr>
          <w:rFonts w:ascii="Times New Roman" w:hAnsi="Times New Roman" w:cs="Times New Roman"/>
          <w:sz w:val="28"/>
          <w:szCs w:val="28"/>
        </w:rPr>
        <w:t xml:space="preserve">. On 5 </w:t>
      </w:r>
      <w:r w:rsidR="00FA255D">
        <w:rPr>
          <w:rFonts w:ascii="Times New Roman" w:hAnsi="Times New Roman" w:cs="Times New Roman"/>
          <w:sz w:val="28"/>
          <w:szCs w:val="28"/>
        </w:rPr>
        <w:t>August</w:t>
      </w:r>
      <w:r w:rsidR="00C57F07">
        <w:rPr>
          <w:rFonts w:ascii="Times New Roman" w:hAnsi="Times New Roman" w:cs="Times New Roman"/>
          <w:sz w:val="28"/>
          <w:szCs w:val="28"/>
        </w:rPr>
        <w:t xml:space="preserve">, the remaining rebel forces round Exeter abandoned their positions and withdrew </w:t>
      </w:r>
      <w:r w:rsidR="00371380">
        <w:rPr>
          <w:rFonts w:ascii="Times New Roman" w:hAnsi="Times New Roman" w:cs="Times New Roman"/>
          <w:sz w:val="28"/>
          <w:szCs w:val="28"/>
        </w:rPr>
        <w:t xml:space="preserve">towards the west, permitting </w:t>
      </w:r>
      <w:r w:rsidR="00C57F07">
        <w:rPr>
          <w:rFonts w:ascii="Times New Roman" w:hAnsi="Times New Roman" w:cs="Times New Roman"/>
          <w:sz w:val="28"/>
          <w:szCs w:val="28"/>
        </w:rPr>
        <w:t xml:space="preserve">Russell </w:t>
      </w:r>
      <w:r w:rsidR="00371380">
        <w:rPr>
          <w:rFonts w:ascii="Times New Roman" w:hAnsi="Times New Roman" w:cs="Times New Roman"/>
          <w:sz w:val="28"/>
          <w:szCs w:val="28"/>
        </w:rPr>
        <w:t>to enter</w:t>
      </w:r>
      <w:r w:rsidR="00C57F07">
        <w:rPr>
          <w:rFonts w:ascii="Times New Roman" w:hAnsi="Times New Roman" w:cs="Times New Roman"/>
          <w:sz w:val="28"/>
          <w:szCs w:val="28"/>
        </w:rPr>
        <w:t xml:space="preserve"> Exeter in triumph</w:t>
      </w:r>
      <w:r w:rsidR="00371380">
        <w:rPr>
          <w:rFonts w:ascii="Times New Roman" w:hAnsi="Times New Roman" w:cs="Times New Roman"/>
          <w:sz w:val="28"/>
          <w:szCs w:val="28"/>
        </w:rPr>
        <w:t xml:space="preserve"> the following day</w:t>
      </w:r>
      <w:r w:rsidR="00C57F07">
        <w:rPr>
          <w:rFonts w:ascii="Times New Roman" w:hAnsi="Times New Roman" w:cs="Times New Roman"/>
          <w:sz w:val="28"/>
          <w:szCs w:val="28"/>
        </w:rPr>
        <w:t xml:space="preserve">. </w:t>
      </w:r>
      <w:r w:rsidR="00371380">
        <w:rPr>
          <w:rFonts w:ascii="Times New Roman" w:hAnsi="Times New Roman" w:cs="Times New Roman"/>
          <w:sz w:val="28"/>
          <w:szCs w:val="28"/>
        </w:rPr>
        <w:t>Here, he pa</w:t>
      </w:r>
      <w:r w:rsidR="00063709">
        <w:rPr>
          <w:rFonts w:ascii="Times New Roman" w:hAnsi="Times New Roman" w:cs="Times New Roman"/>
          <w:sz w:val="28"/>
          <w:szCs w:val="28"/>
        </w:rPr>
        <w:t xml:space="preserve">used for a little over a week </w:t>
      </w:r>
      <w:r w:rsidR="00371380">
        <w:rPr>
          <w:rFonts w:ascii="Times New Roman" w:hAnsi="Times New Roman" w:cs="Times New Roman"/>
          <w:sz w:val="28"/>
          <w:szCs w:val="28"/>
        </w:rPr>
        <w:t xml:space="preserve">in order to </w:t>
      </w:r>
      <w:r w:rsidR="00063709">
        <w:rPr>
          <w:rFonts w:ascii="Times New Roman" w:hAnsi="Times New Roman" w:cs="Times New Roman"/>
          <w:sz w:val="28"/>
          <w:szCs w:val="28"/>
        </w:rPr>
        <w:t xml:space="preserve">settle affairs in the city </w:t>
      </w:r>
      <w:r w:rsidR="00371380">
        <w:rPr>
          <w:rFonts w:ascii="Times New Roman" w:hAnsi="Times New Roman" w:cs="Times New Roman"/>
          <w:sz w:val="28"/>
          <w:szCs w:val="28"/>
        </w:rPr>
        <w:t>and gather his strength</w:t>
      </w:r>
      <w:r w:rsidR="00063709">
        <w:rPr>
          <w:rFonts w:ascii="Times New Roman" w:hAnsi="Times New Roman" w:cs="Times New Roman"/>
          <w:sz w:val="28"/>
          <w:szCs w:val="28"/>
        </w:rPr>
        <w:t xml:space="preserve">, before word reached him </w:t>
      </w:r>
      <w:r w:rsidR="002B0A57">
        <w:rPr>
          <w:rFonts w:ascii="Times New Roman" w:hAnsi="Times New Roman" w:cs="Times New Roman"/>
          <w:sz w:val="28"/>
          <w:szCs w:val="28"/>
        </w:rPr>
        <w:t>- in mid-</w:t>
      </w:r>
      <w:r w:rsidR="00063709">
        <w:rPr>
          <w:rFonts w:ascii="Times New Roman" w:hAnsi="Times New Roman" w:cs="Times New Roman"/>
          <w:sz w:val="28"/>
          <w:szCs w:val="28"/>
        </w:rPr>
        <w:t>August - that rebel forces were massing at the mid-Devon village of Sampford Courtenay, where the protests had initially begun.  On 16 August</w:t>
      </w:r>
      <w:r w:rsidR="008A46FF">
        <w:rPr>
          <w:rFonts w:ascii="Times New Roman" w:hAnsi="Times New Roman" w:cs="Times New Roman"/>
          <w:sz w:val="28"/>
          <w:szCs w:val="28"/>
        </w:rPr>
        <w:t xml:space="preserve"> Russell set out </w:t>
      </w:r>
      <w:r w:rsidR="00063709">
        <w:rPr>
          <w:rFonts w:ascii="Times New Roman" w:hAnsi="Times New Roman" w:cs="Times New Roman"/>
          <w:sz w:val="28"/>
          <w:szCs w:val="28"/>
        </w:rPr>
        <w:t xml:space="preserve">from Exeter with a huge royal army, and soon afterwards, </w:t>
      </w:r>
      <w:r w:rsidR="002B0A57">
        <w:rPr>
          <w:rFonts w:ascii="Times New Roman" w:hAnsi="Times New Roman" w:cs="Times New Roman"/>
          <w:sz w:val="28"/>
          <w:szCs w:val="28"/>
        </w:rPr>
        <w:t xml:space="preserve">he utterly </w:t>
      </w:r>
      <w:r w:rsidR="00063709">
        <w:rPr>
          <w:rFonts w:ascii="Times New Roman" w:hAnsi="Times New Roman" w:cs="Times New Roman"/>
          <w:sz w:val="28"/>
          <w:szCs w:val="28"/>
        </w:rPr>
        <w:t>destroyed the remaining rebel forces in a bloody battle fought at Sampford.</w:t>
      </w:r>
      <w:r w:rsidR="002B0A57">
        <w:rPr>
          <w:rStyle w:val="EndnoteReference"/>
          <w:rFonts w:ascii="Times New Roman" w:hAnsi="Times New Roman" w:cs="Times New Roman"/>
          <w:sz w:val="28"/>
          <w:szCs w:val="28"/>
        </w:rPr>
        <w:endnoteReference w:id="14"/>
      </w:r>
      <w:r w:rsidR="00063709">
        <w:rPr>
          <w:rFonts w:ascii="Times New Roman" w:hAnsi="Times New Roman" w:cs="Times New Roman"/>
          <w:sz w:val="28"/>
          <w:szCs w:val="28"/>
        </w:rPr>
        <w:t xml:space="preserve"> </w:t>
      </w:r>
      <w:r w:rsidR="002B0A57">
        <w:rPr>
          <w:rFonts w:ascii="Times New Roman" w:hAnsi="Times New Roman" w:cs="Times New Roman"/>
          <w:sz w:val="28"/>
          <w:szCs w:val="28"/>
        </w:rPr>
        <w:t xml:space="preserve">Russell’s </w:t>
      </w:r>
      <w:r w:rsidR="008A46FF">
        <w:rPr>
          <w:rFonts w:ascii="Times New Roman" w:hAnsi="Times New Roman" w:cs="Times New Roman"/>
          <w:sz w:val="28"/>
          <w:szCs w:val="28"/>
        </w:rPr>
        <w:t>victorious troops</w:t>
      </w:r>
      <w:r w:rsidR="002B0A57">
        <w:rPr>
          <w:rFonts w:ascii="Times New Roman" w:hAnsi="Times New Roman" w:cs="Times New Roman"/>
          <w:sz w:val="28"/>
          <w:szCs w:val="28"/>
        </w:rPr>
        <w:t xml:space="preserve"> </w:t>
      </w:r>
      <w:r w:rsidR="00063709">
        <w:rPr>
          <w:rFonts w:ascii="Times New Roman" w:hAnsi="Times New Roman" w:cs="Times New Roman"/>
          <w:sz w:val="28"/>
          <w:szCs w:val="28"/>
        </w:rPr>
        <w:t xml:space="preserve">now swept westwards </w:t>
      </w:r>
      <w:r w:rsidR="000157BC">
        <w:rPr>
          <w:rFonts w:ascii="Times New Roman" w:hAnsi="Times New Roman" w:cs="Times New Roman"/>
          <w:sz w:val="28"/>
          <w:szCs w:val="28"/>
        </w:rPr>
        <w:t xml:space="preserve">towards </w:t>
      </w:r>
      <w:r w:rsidR="002B0A57">
        <w:rPr>
          <w:rFonts w:ascii="Times New Roman" w:hAnsi="Times New Roman" w:cs="Times New Roman"/>
          <w:sz w:val="28"/>
          <w:szCs w:val="28"/>
        </w:rPr>
        <w:t xml:space="preserve">the Tamar and </w:t>
      </w:r>
      <w:r w:rsidR="000157BC">
        <w:rPr>
          <w:rFonts w:ascii="Times New Roman" w:hAnsi="Times New Roman" w:cs="Times New Roman"/>
          <w:sz w:val="28"/>
          <w:szCs w:val="28"/>
        </w:rPr>
        <w:t xml:space="preserve">on </w:t>
      </w:r>
      <w:r w:rsidR="002B0A57">
        <w:rPr>
          <w:rFonts w:ascii="Times New Roman" w:hAnsi="Times New Roman" w:cs="Times New Roman"/>
          <w:sz w:val="28"/>
          <w:szCs w:val="28"/>
        </w:rPr>
        <w:t>into Cornwall, and previous historians -</w:t>
      </w:r>
      <w:r w:rsidR="008A46FF">
        <w:rPr>
          <w:rFonts w:ascii="Times New Roman" w:hAnsi="Times New Roman" w:cs="Times New Roman"/>
          <w:sz w:val="28"/>
          <w:szCs w:val="28"/>
        </w:rPr>
        <w:t xml:space="preserve"> </w:t>
      </w:r>
      <w:r w:rsidR="002B0A57">
        <w:rPr>
          <w:rFonts w:ascii="Times New Roman" w:hAnsi="Times New Roman" w:cs="Times New Roman"/>
          <w:sz w:val="28"/>
          <w:szCs w:val="28"/>
        </w:rPr>
        <w:t>including myself - have assumed that it was at this point that the siege of Ply</w:t>
      </w:r>
      <w:r w:rsidR="008A46FF">
        <w:rPr>
          <w:rFonts w:ascii="Times New Roman" w:hAnsi="Times New Roman" w:cs="Times New Roman"/>
          <w:sz w:val="28"/>
          <w:szCs w:val="28"/>
        </w:rPr>
        <w:t>mouth C</w:t>
      </w:r>
      <w:r w:rsidR="002B0A57">
        <w:rPr>
          <w:rFonts w:ascii="Times New Roman" w:hAnsi="Times New Roman" w:cs="Times New Roman"/>
          <w:sz w:val="28"/>
          <w:szCs w:val="28"/>
        </w:rPr>
        <w:t>astle was finally lifted, and Plymouth itself recaptured by royal forces.</w:t>
      </w:r>
      <w:r w:rsidR="008A46FF">
        <w:rPr>
          <w:rStyle w:val="EndnoteReference"/>
          <w:rFonts w:ascii="Times New Roman" w:hAnsi="Times New Roman" w:cs="Times New Roman"/>
          <w:sz w:val="28"/>
          <w:szCs w:val="28"/>
        </w:rPr>
        <w:endnoteReference w:id="15"/>
      </w:r>
      <w:r w:rsidR="00C74B2E">
        <w:rPr>
          <w:rFonts w:ascii="Times New Roman" w:hAnsi="Times New Roman" w:cs="Times New Roman"/>
          <w:sz w:val="28"/>
          <w:szCs w:val="28"/>
        </w:rPr>
        <w:t xml:space="preserve"> Yet a new </w:t>
      </w:r>
      <w:r w:rsidR="002B0A57">
        <w:rPr>
          <w:rFonts w:ascii="Times New Roman" w:hAnsi="Times New Roman" w:cs="Times New Roman"/>
          <w:sz w:val="28"/>
          <w:szCs w:val="28"/>
        </w:rPr>
        <w:t>piece of evi</w:t>
      </w:r>
      <w:r w:rsidR="00F62145">
        <w:rPr>
          <w:rFonts w:ascii="Times New Roman" w:hAnsi="Times New Roman" w:cs="Times New Roman"/>
          <w:sz w:val="28"/>
          <w:szCs w:val="28"/>
        </w:rPr>
        <w:t xml:space="preserve">dence reveals that Plymouth had, in fact, </w:t>
      </w:r>
      <w:r w:rsidR="008A46FF">
        <w:rPr>
          <w:rFonts w:ascii="Times New Roman" w:hAnsi="Times New Roman" w:cs="Times New Roman"/>
          <w:sz w:val="28"/>
          <w:szCs w:val="28"/>
        </w:rPr>
        <w:t xml:space="preserve">been </w:t>
      </w:r>
      <w:r w:rsidR="002B0A57">
        <w:rPr>
          <w:rFonts w:ascii="Times New Roman" w:hAnsi="Times New Roman" w:cs="Times New Roman"/>
          <w:sz w:val="28"/>
          <w:szCs w:val="28"/>
        </w:rPr>
        <w:t xml:space="preserve">retaken the day </w:t>
      </w:r>
      <w:r w:rsidR="002B0A57" w:rsidRPr="002B0A57">
        <w:rPr>
          <w:rFonts w:ascii="Times New Roman" w:hAnsi="Times New Roman" w:cs="Times New Roman"/>
          <w:b/>
          <w:sz w:val="28"/>
          <w:szCs w:val="28"/>
        </w:rPr>
        <w:t>before</w:t>
      </w:r>
      <w:r w:rsidR="002B0A57">
        <w:rPr>
          <w:rFonts w:ascii="Times New Roman" w:hAnsi="Times New Roman" w:cs="Times New Roman"/>
          <w:sz w:val="28"/>
          <w:szCs w:val="28"/>
        </w:rPr>
        <w:t xml:space="preserve"> Russell’</w:t>
      </w:r>
      <w:r>
        <w:rPr>
          <w:rFonts w:ascii="Times New Roman" w:hAnsi="Times New Roman" w:cs="Times New Roman"/>
          <w:sz w:val="28"/>
          <w:szCs w:val="28"/>
        </w:rPr>
        <w:t>s troops marched out of Exeter</w:t>
      </w:r>
      <w:r w:rsidR="008A46FF">
        <w:rPr>
          <w:rFonts w:ascii="Times New Roman" w:hAnsi="Times New Roman" w:cs="Times New Roman"/>
          <w:sz w:val="28"/>
          <w:szCs w:val="28"/>
        </w:rPr>
        <w:t>.</w:t>
      </w:r>
    </w:p>
    <w:p w:rsidR="00E33050" w:rsidRDefault="00E33050" w:rsidP="00B612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8A1" w:rsidRDefault="00E33050" w:rsidP="00456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register of St Budeaux, </w:t>
      </w:r>
      <w:r w:rsidR="00DB6C41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little parish </w:t>
      </w:r>
      <w:r w:rsidR="00B828DA">
        <w:rPr>
          <w:rFonts w:ascii="Times New Roman" w:hAnsi="Times New Roman" w:cs="Times New Roman"/>
          <w:sz w:val="28"/>
          <w:szCs w:val="28"/>
        </w:rPr>
        <w:t xml:space="preserve">which lies just to the north-west </w:t>
      </w:r>
      <w:r>
        <w:rPr>
          <w:rFonts w:ascii="Times New Roman" w:hAnsi="Times New Roman" w:cs="Times New Roman"/>
          <w:sz w:val="28"/>
          <w:szCs w:val="28"/>
        </w:rPr>
        <w:t xml:space="preserve">of Plymouth, the following </w:t>
      </w:r>
      <w:r w:rsidR="00C74B2E">
        <w:rPr>
          <w:rFonts w:ascii="Times New Roman" w:hAnsi="Times New Roman" w:cs="Times New Roman"/>
          <w:sz w:val="28"/>
          <w:szCs w:val="28"/>
        </w:rPr>
        <w:t xml:space="preserve">entry appears immediately beneath </w:t>
      </w:r>
      <w:r>
        <w:rPr>
          <w:rFonts w:ascii="Times New Roman" w:hAnsi="Times New Roman" w:cs="Times New Roman"/>
          <w:sz w:val="28"/>
          <w:szCs w:val="28"/>
        </w:rPr>
        <w:t>a reference</w:t>
      </w:r>
      <w:r w:rsidR="00A744D2">
        <w:rPr>
          <w:rFonts w:ascii="Times New Roman" w:hAnsi="Times New Roman" w:cs="Times New Roman"/>
          <w:sz w:val="28"/>
          <w:szCs w:val="28"/>
        </w:rPr>
        <w:t xml:space="preserve"> to the christening of ‘Tamsine</w:t>
      </w:r>
      <w:r>
        <w:rPr>
          <w:rFonts w:ascii="Times New Roman" w:hAnsi="Times New Roman" w:cs="Times New Roman"/>
          <w:sz w:val="28"/>
          <w:szCs w:val="28"/>
        </w:rPr>
        <w:t xml:space="preserve"> Pope</w:t>
      </w:r>
      <w:r w:rsidR="00A744D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, the daughter of one Matthew Pope</w:t>
      </w:r>
      <w:r w:rsidR="000157BC">
        <w:rPr>
          <w:rFonts w:ascii="Times New Roman" w:hAnsi="Times New Roman" w:cs="Times New Roman"/>
          <w:sz w:val="28"/>
          <w:szCs w:val="28"/>
        </w:rPr>
        <w:t>,</w:t>
      </w:r>
      <w:r w:rsidR="00C74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on 15 August 1549:</w:t>
      </w:r>
      <w:r w:rsidR="00C74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‘The same d</w:t>
      </w:r>
      <w:r w:rsidR="00A744D2">
        <w:rPr>
          <w:rFonts w:ascii="Times New Roman" w:hAnsi="Times New Roman" w:cs="Times New Roman"/>
          <w:sz w:val="28"/>
          <w:szCs w:val="28"/>
        </w:rPr>
        <w:t>aye were the R</w:t>
      </w:r>
      <w:r>
        <w:rPr>
          <w:rFonts w:ascii="Times New Roman" w:hAnsi="Times New Roman" w:cs="Times New Roman"/>
          <w:sz w:val="28"/>
          <w:szCs w:val="28"/>
        </w:rPr>
        <w:t>ebells driven out of Plymouth</w:t>
      </w:r>
      <w:r w:rsidR="00A744D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, &amp; lxxx of them taken prisoners’.</w:t>
      </w:r>
      <w:r>
        <w:rPr>
          <w:rStyle w:val="EndnoteReference"/>
          <w:rFonts w:ascii="Times New Roman" w:hAnsi="Times New Roman" w:cs="Times New Roman"/>
          <w:sz w:val="28"/>
          <w:szCs w:val="28"/>
        </w:rPr>
        <w:endnoteReference w:id="16"/>
      </w:r>
      <w:r w:rsidR="00C74B2E">
        <w:rPr>
          <w:rFonts w:ascii="Times New Roman" w:hAnsi="Times New Roman" w:cs="Times New Roman"/>
          <w:sz w:val="28"/>
          <w:szCs w:val="28"/>
        </w:rPr>
        <w:t xml:space="preserve"> In the margin beside these words, the single word ‘</w:t>
      </w:r>
      <w:r w:rsidR="00C74B2E" w:rsidRPr="00C74B2E">
        <w:rPr>
          <w:rFonts w:ascii="Times New Roman" w:hAnsi="Times New Roman" w:cs="Times New Roman"/>
          <w:b/>
          <w:sz w:val="28"/>
          <w:szCs w:val="28"/>
        </w:rPr>
        <w:t>Commotion</w:t>
      </w:r>
      <w:r w:rsidR="00C74B2E">
        <w:rPr>
          <w:rFonts w:ascii="Times New Roman" w:hAnsi="Times New Roman" w:cs="Times New Roman"/>
          <w:sz w:val="28"/>
          <w:szCs w:val="28"/>
        </w:rPr>
        <w:t>’ is written in large</w:t>
      </w:r>
      <w:r w:rsidR="00B828DA">
        <w:rPr>
          <w:rFonts w:ascii="Times New Roman" w:hAnsi="Times New Roman" w:cs="Times New Roman"/>
          <w:sz w:val="28"/>
          <w:szCs w:val="28"/>
        </w:rPr>
        <w:t xml:space="preserve"> </w:t>
      </w:r>
      <w:r w:rsidR="00044C33">
        <w:rPr>
          <w:rFonts w:ascii="Times New Roman" w:hAnsi="Times New Roman" w:cs="Times New Roman"/>
          <w:sz w:val="28"/>
          <w:szCs w:val="28"/>
        </w:rPr>
        <w:t xml:space="preserve">letters: this </w:t>
      </w:r>
      <w:r w:rsidR="00F62145">
        <w:rPr>
          <w:rFonts w:ascii="Times New Roman" w:hAnsi="Times New Roman" w:cs="Times New Roman"/>
          <w:sz w:val="28"/>
          <w:szCs w:val="28"/>
        </w:rPr>
        <w:t xml:space="preserve">being the </w:t>
      </w:r>
      <w:r w:rsidR="00E5386B">
        <w:rPr>
          <w:rFonts w:ascii="Times New Roman" w:hAnsi="Times New Roman" w:cs="Times New Roman"/>
          <w:sz w:val="28"/>
          <w:szCs w:val="28"/>
        </w:rPr>
        <w:t xml:space="preserve">alternative </w:t>
      </w:r>
      <w:r w:rsidR="00C74B2E">
        <w:rPr>
          <w:rFonts w:ascii="Times New Roman" w:hAnsi="Times New Roman" w:cs="Times New Roman"/>
          <w:sz w:val="28"/>
          <w:szCs w:val="28"/>
        </w:rPr>
        <w:t xml:space="preserve">term which was </w:t>
      </w:r>
      <w:r w:rsidR="00F62145">
        <w:rPr>
          <w:rFonts w:ascii="Times New Roman" w:hAnsi="Times New Roman" w:cs="Times New Roman"/>
          <w:sz w:val="28"/>
          <w:szCs w:val="28"/>
        </w:rPr>
        <w:t xml:space="preserve">frequently </w:t>
      </w:r>
      <w:r w:rsidR="00B828DA">
        <w:rPr>
          <w:rFonts w:ascii="Times New Roman" w:hAnsi="Times New Roman" w:cs="Times New Roman"/>
          <w:sz w:val="28"/>
          <w:szCs w:val="28"/>
        </w:rPr>
        <w:t xml:space="preserve">used </w:t>
      </w:r>
      <w:r w:rsidR="00C74B2E">
        <w:rPr>
          <w:rFonts w:ascii="Times New Roman" w:hAnsi="Times New Roman" w:cs="Times New Roman"/>
          <w:sz w:val="28"/>
          <w:szCs w:val="28"/>
        </w:rPr>
        <w:t>by local people to signify the rebellion of 1549.</w:t>
      </w:r>
      <w:r w:rsidR="00E5386B">
        <w:rPr>
          <w:rStyle w:val="EndnoteReference"/>
          <w:rFonts w:ascii="Times New Roman" w:hAnsi="Times New Roman" w:cs="Times New Roman"/>
          <w:sz w:val="28"/>
          <w:szCs w:val="28"/>
        </w:rPr>
        <w:endnoteReference w:id="17"/>
      </w:r>
      <w:r w:rsidR="00C74B2E">
        <w:rPr>
          <w:rFonts w:ascii="Times New Roman" w:hAnsi="Times New Roman" w:cs="Times New Roman"/>
          <w:sz w:val="28"/>
          <w:szCs w:val="28"/>
        </w:rPr>
        <w:t xml:space="preserve"> Thanks to </w:t>
      </w:r>
      <w:r w:rsidR="00DF5A28">
        <w:rPr>
          <w:rFonts w:ascii="Times New Roman" w:hAnsi="Times New Roman" w:cs="Times New Roman"/>
          <w:sz w:val="28"/>
          <w:szCs w:val="28"/>
        </w:rPr>
        <w:t xml:space="preserve">this brief comment in the register - a comment which all </w:t>
      </w:r>
      <w:r w:rsidR="00C74B2E">
        <w:rPr>
          <w:rFonts w:ascii="Times New Roman" w:hAnsi="Times New Roman" w:cs="Times New Roman"/>
          <w:sz w:val="28"/>
          <w:szCs w:val="28"/>
        </w:rPr>
        <w:t>prev</w:t>
      </w:r>
      <w:r w:rsidR="00DF5A28">
        <w:rPr>
          <w:rFonts w:ascii="Times New Roman" w:hAnsi="Times New Roman" w:cs="Times New Roman"/>
          <w:sz w:val="28"/>
          <w:szCs w:val="28"/>
        </w:rPr>
        <w:t xml:space="preserve">ious historians </w:t>
      </w:r>
      <w:r w:rsidR="00B828DA">
        <w:rPr>
          <w:rFonts w:ascii="Times New Roman" w:hAnsi="Times New Roman" w:cs="Times New Roman"/>
          <w:sz w:val="28"/>
          <w:szCs w:val="28"/>
        </w:rPr>
        <w:t xml:space="preserve">of the insurrection </w:t>
      </w:r>
      <w:r w:rsidR="00DF5A28">
        <w:rPr>
          <w:rFonts w:ascii="Times New Roman" w:hAnsi="Times New Roman" w:cs="Times New Roman"/>
          <w:sz w:val="28"/>
          <w:szCs w:val="28"/>
        </w:rPr>
        <w:t>had missed - it is now possible to pin-point</w:t>
      </w:r>
      <w:r w:rsidR="00C74B2E">
        <w:rPr>
          <w:rFonts w:ascii="Times New Roman" w:hAnsi="Times New Roman" w:cs="Times New Roman"/>
          <w:sz w:val="28"/>
          <w:szCs w:val="28"/>
        </w:rPr>
        <w:t xml:space="preserve">, for the first time, the </w:t>
      </w:r>
      <w:r w:rsidR="00DF5A28">
        <w:rPr>
          <w:rFonts w:ascii="Times New Roman" w:hAnsi="Times New Roman" w:cs="Times New Roman"/>
          <w:sz w:val="28"/>
          <w:szCs w:val="28"/>
        </w:rPr>
        <w:t>day on</w:t>
      </w:r>
      <w:r w:rsidR="00F62145">
        <w:rPr>
          <w:rFonts w:ascii="Times New Roman" w:hAnsi="Times New Roman" w:cs="Times New Roman"/>
          <w:sz w:val="28"/>
          <w:szCs w:val="28"/>
        </w:rPr>
        <w:t xml:space="preserve"> which the protestors </w:t>
      </w:r>
      <w:r w:rsidR="00C74B2E">
        <w:rPr>
          <w:rFonts w:ascii="Times New Roman" w:hAnsi="Times New Roman" w:cs="Times New Roman"/>
          <w:sz w:val="28"/>
          <w:szCs w:val="28"/>
        </w:rPr>
        <w:t>lost control of Plymouth</w:t>
      </w:r>
      <w:r w:rsidR="00DF5A28">
        <w:rPr>
          <w:rFonts w:ascii="Times New Roman" w:hAnsi="Times New Roman" w:cs="Times New Roman"/>
          <w:sz w:val="28"/>
          <w:szCs w:val="28"/>
        </w:rPr>
        <w:t>, whi</w:t>
      </w:r>
      <w:r w:rsidR="00C74B2E">
        <w:rPr>
          <w:rFonts w:ascii="Times New Roman" w:hAnsi="Times New Roman" w:cs="Times New Roman"/>
          <w:sz w:val="28"/>
          <w:szCs w:val="28"/>
        </w:rPr>
        <w:t>l</w:t>
      </w:r>
      <w:r w:rsidR="00DF5A28">
        <w:rPr>
          <w:rFonts w:ascii="Times New Roman" w:hAnsi="Times New Roman" w:cs="Times New Roman"/>
          <w:sz w:val="28"/>
          <w:szCs w:val="28"/>
        </w:rPr>
        <w:t>e</w:t>
      </w:r>
      <w:r w:rsidR="000157BC">
        <w:rPr>
          <w:rFonts w:ascii="Times New Roman" w:hAnsi="Times New Roman" w:cs="Times New Roman"/>
          <w:sz w:val="28"/>
          <w:szCs w:val="28"/>
        </w:rPr>
        <w:t xml:space="preserve"> the fact that no fewer than 80 </w:t>
      </w:r>
      <w:r w:rsidR="00DF5A28">
        <w:rPr>
          <w:rFonts w:ascii="Times New Roman" w:hAnsi="Times New Roman" w:cs="Times New Roman"/>
          <w:sz w:val="28"/>
          <w:szCs w:val="28"/>
        </w:rPr>
        <w:t>‘rebells’ are noted to have been ‘taken prisoners’ suggests that there must s</w:t>
      </w:r>
      <w:r w:rsidR="004565D2">
        <w:rPr>
          <w:rFonts w:ascii="Times New Roman" w:hAnsi="Times New Roman" w:cs="Times New Roman"/>
          <w:sz w:val="28"/>
          <w:szCs w:val="28"/>
        </w:rPr>
        <w:t xml:space="preserve">till have been a sizeable insurgent </w:t>
      </w:r>
      <w:r w:rsidR="00DF5A28">
        <w:rPr>
          <w:rFonts w:ascii="Times New Roman" w:hAnsi="Times New Roman" w:cs="Times New Roman"/>
          <w:sz w:val="28"/>
          <w:szCs w:val="28"/>
        </w:rPr>
        <w:t>force in the town a</w:t>
      </w:r>
      <w:r w:rsidR="003D49DF">
        <w:rPr>
          <w:rFonts w:ascii="Times New Roman" w:hAnsi="Times New Roman" w:cs="Times New Roman"/>
          <w:sz w:val="28"/>
          <w:szCs w:val="28"/>
        </w:rPr>
        <w:t>t</w:t>
      </w:r>
      <w:r w:rsidR="00DF5A28">
        <w:rPr>
          <w:rFonts w:ascii="Times New Roman" w:hAnsi="Times New Roman" w:cs="Times New Roman"/>
          <w:sz w:val="28"/>
          <w:szCs w:val="28"/>
        </w:rPr>
        <w:t xml:space="preserve"> the time of its </w:t>
      </w:r>
      <w:r w:rsidR="003D49DF">
        <w:rPr>
          <w:rFonts w:ascii="Times New Roman" w:hAnsi="Times New Roman" w:cs="Times New Roman"/>
          <w:sz w:val="28"/>
          <w:szCs w:val="28"/>
        </w:rPr>
        <w:t xml:space="preserve">recapture. </w:t>
      </w:r>
    </w:p>
    <w:p w:rsidR="005728A1" w:rsidRDefault="005728A1" w:rsidP="00456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3871" w:rsidRDefault="003D49DF" w:rsidP="00DB6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Many questions </w:t>
      </w:r>
      <w:r w:rsidR="009E2C40">
        <w:rPr>
          <w:rFonts w:ascii="Times New Roman" w:hAnsi="Times New Roman" w:cs="Times New Roman"/>
          <w:sz w:val="28"/>
          <w:szCs w:val="28"/>
        </w:rPr>
        <w:t xml:space="preserve">about </w:t>
      </w:r>
      <w:r w:rsidR="00B828DA">
        <w:rPr>
          <w:rFonts w:ascii="Times New Roman" w:hAnsi="Times New Roman" w:cs="Times New Roman"/>
          <w:sz w:val="28"/>
          <w:szCs w:val="28"/>
        </w:rPr>
        <w:t xml:space="preserve">just how </w:t>
      </w:r>
      <w:r w:rsidR="009E2C40">
        <w:rPr>
          <w:rFonts w:ascii="Times New Roman" w:hAnsi="Times New Roman" w:cs="Times New Roman"/>
          <w:sz w:val="28"/>
          <w:szCs w:val="28"/>
        </w:rPr>
        <w:t xml:space="preserve">the </w:t>
      </w:r>
      <w:r w:rsidR="000157BC">
        <w:rPr>
          <w:rFonts w:ascii="Times New Roman" w:hAnsi="Times New Roman" w:cs="Times New Roman"/>
          <w:sz w:val="28"/>
          <w:szCs w:val="28"/>
        </w:rPr>
        <w:t xml:space="preserve">rebel occupation </w:t>
      </w:r>
      <w:r w:rsidR="009E2C40">
        <w:rPr>
          <w:rFonts w:ascii="Times New Roman" w:hAnsi="Times New Roman" w:cs="Times New Roman"/>
          <w:sz w:val="28"/>
          <w:szCs w:val="28"/>
        </w:rPr>
        <w:t xml:space="preserve">of Plymouth </w:t>
      </w:r>
      <w:r w:rsidR="000157BC">
        <w:rPr>
          <w:rFonts w:ascii="Times New Roman" w:hAnsi="Times New Roman" w:cs="Times New Roman"/>
          <w:sz w:val="28"/>
          <w:szCs w:val="28"/>
        </w:rPr>
        <w:t xml:space="preserve">came to an end </w:t>
      </w:r>
      <w:r>
        <w:rPr>
          <w:rFonts w:ascii="Times New Roman" w:hAnsi="Times New Roman" w:cs="Times New Roman"/>
          <w:sz w:val="28"/>
          <w:szCs w:val="28"/>
        </w:rPr>
        <w:t xml:space="preserve">remain </w:t>
      </w:r>
      <w:r w:rsidR="005728A1">
        <w:rPr>
          <w:rFonts w:ascii="Times New Roman" w:hAnsi="Times New Roman" w:cs="Times New Roman"/>
          <w:sz w:val="28"/>
          <w:szCs w:val="28"/>
        </w:rPr>
        <w:t xml:space="preserve">tantalisingly </w:t>
      </w:r>
      <w:r w:rsidR="00B828DA">
        <w:rPr>
          <w:rFonts w:ascii="Times New Roman" w:hAnsi="Times New Roman" w:cs="Times New Roman"/>
          <w:sz w:val="28"/>
          <w:szCs w:val="28"/>
        </w:rPr>
        <w:t>unanswered, of course</w:t>
      </w:r>
      <w:r>
        <w:rPr>
          <w:rFonts w:ascii="Times New Roman" w:hAnsi="Times New Roman" w:cs="Times New Roman"/>
          <w:sz w:val="28"/>
          <w:szCs w:val="28"/>
        </w:rPr>
        <w:t xml:space="preserve">. Were the ‘rebells’ who were captured </w:t>
      </w:r>
      <w:r w:rsidR="00F62145">
        <w:rPr>
          <w:rFonts w:ascii="Times New Roman" w:hAnsi="Times New Roman" w:cs="Times New Roman"/>
          <w:sz w:val="28"/>
          <w:szCs w:val="28"/>
        </w:rPr>
        <w:t xml:space="preserve">in </w:t>
      </w:r>
      <w:r w:rsidR="005728A1">
        <w:rPr>
          <w:rFonts w:ascii="Times New Roman" w:hAnsi="Times New Roman" w:cs="Times New Roman"/>
          <w:sz w:val="28"/>
          <w:szCs w:val="28"/>
        </w:rPr>
        <w:t xml:space="preserve">August </w:t>
      </w:r>
      <w:r w:rsidR="009E2C40">
        <w:rPr>
          <w:rFonts w:ascii="Times New Roman" w:hAnsi="Times New Roman" w:cs="Times New Roman"/>
          <w:sz w:val="28"/>
          <w:szCs w:val="28"/>
        </w:rPr>
        <w:t>all strangers to the town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2C40">
        <w:rPr>
          <w:rFonts w:ascii="Times New Roman" w:hAnsi="Times New Roman" w:cs="Times New Roman"/>
          <w:sz w:val="28"/>
          <w:szCs w:val="28"/>
        </w:rPr>
        <w:t xml:space="preserve">for example, </w:t>
      </w:r>
      <w:r>
        <w:rPr>
          <w:rFonts w:ascii="Times New Roman" w:hAnsi="Times New Roman" w:cs="Times New Roman"/>
          <w:sz w:val="28"/>
          <w:szCs w:val="28"/>
        </w:rPr>
        <w:t>or did they include many local men in the</w:t>
      </w:r>
      <w:r w:rsidR="001C72B5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ranks?  And where did the loyalist forces who are </w:t>
      </w:r>
      <w:r w:rsidR="001C72B5">
        <w:rPr>
          <w:rFonts w:ascii="Times New Roman" w:hAnsi="Times New Roman" w:cs="Times New Roman"/>
          <w:sz w:val="28"/>
          <w:szCs w:val="28"/>
        </w:rPr>
        <w:t xml:space="preserve">recorded </w:t>
      </w:r>
      <w:r>
        <w:rPr>
          <w:rFonts w:ascii="Times New Roman" w:hAnsi="Times New Roman" w:cs="Times New Roman"/>
          <w:sz w:val="28"/>
          <w:szCs w:val="28"/>
        </w:rPr>
        <w:t>to have ‘driven out’</w:t>
      </w:r>
      <w:r w:rsidR="004565D2">
        <w:rPr>
          <w:rFonts w:ascii="Times New Roman" w:hAnsi="Times New Roman" w:cs="Times New Roman"/>
          <w:sz w:val="28"/>
          <w:szCs w:val="28"/>
        </w:rPr>
        <w:t xml:space="preserve"> the </w:t>
      </w:r>
      <w:r w:rsidR="001C72B5">
        <w:rPr>
          <w:rFonts w:ascii="Times New Roman" w:hAnsi="Times New Roman" w:cs="Times New Roman"/>
          <w:sz w:val="28"/>
          <w:szCs w:val="28"/>
        </w:rPr>
        <w:t xml:space="preserve">insurgents </w:t>
      </w:r>
      <w:r>
        <w:rPr>
          <w:rFonts w:ascii="Times New Roman" w:hAnsi="Times New Roman" w:cs="Times New Roman"/>
          <w:sz w:val="28"/>
          <w:szCs w:val="28"/>
        </w:rPr>
        <w:t>come from? Ha</w:t>
      </w:r>
      <w:r w:rsidR="005728A1">
        <w:rPr>
          <w:rFonts w:ascii="Times New Roman" w:hAnsi="Times New Roman" w:cs="Times New Roman"/>
          <w:sz w:val="28"/>
          <w:szCs w:val="28"/>
        </w:rPr>
        <w:t>d the defenders of Plymouth C</w:t>
      </w:r>
      <w:r>
        <w:rPr>
          <w:rFonts w:ascii="Times New Roman" w:hAnsi="Times New Roman" w:cs="Times New Roman"/>
          <w:sz w:val="28"/>
          <w:szCs w:val="28"/>
        </w:rPr>
        <w:t xml:space="preserve">astle - </w:t>
      </w:r>
      <w:r w:rsidR="000157BC">
        <w:rPr>
          <w:rFonts w:ascii="Times New Roman" w:hAnsi="Times New Roman" w:cs="Times New Roman"/>
          <w:sz w:val="28"/>
          <w:szCs w:val="28"/>
        </w:rPr>
        <w:t xml:space="preserve">perhaps </w:t>
      </w:r>
      <w:r w:rsidR="005728A1">
        <w:rPr>
          <w:rFonts w:ascii="Times New Roman" w:hAnsi="Times New Roman" w:cs="Times New Roman"/>
          <w:sz w:val="28"/>
          <w:szCs w:val="28"/>
        </w:rPr>
        <w:t>having learnt</w:t>
      </w:r>
      <w:r>
        <w:rPr>
          <w:rFonts w:ascii="Times New Roman" w:hAnsi="Times New Roman" w:cs="Times New Roman"/>
          <w:sz w:val="28"/>
          <w:szCs w:val="28"/>
        </w:rPr>
        <w:t xml:space="preserve"> that </w:t>
      </w:r>
      <w:r w:rsidR="00B828DA">
        <w:rPr>
          <w:rFonts w:ascii="Times New Roman" w:hAnsi="Times New Roman" w:cs="Times New Roman"/>
          <w:sz w:val="28"/>
          <w:szCs w:val="28"/>
        </w:rPr>
        <w:t xml:space="preserve">most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565D2">
        <w:rPr>
          <w:rFonts w:ascii="Times New Roman" w:hAnsi="Times New Roman" w:cs="Times New Roman"/>
          <w:sz w:val="28"/>
          <w:szCs w:val="28"/>
        </w:rPr>
        <w:t>force</w:t>
      </w:r>
      <w:r w:rsidR="001C72B5">
        <w:rPr>
          <w:rFonts w:ascii="Times New Roman" w:hAnsi="Times New Roman" w:cs="Times New Roman"/>
          <w:sz w:val="28"/>
          <w:szCs w:val="28"/>
        </w:rPr>
        <w:t>s</w:t>
      </w:r>
      <w:r w:rsidR="004565D2">
        <w:rPr>
          <w:rFonts w:ascii="Times New Roman" w:hAnsi="Times New Roman" w:cs="Times New Roman"/>
          <w:sz w:val="28"/>
          <w:szCs w:val="28"/>
        </w:rPr>
        <w:t xml:space="preserve"> </w:t>
      </w:r>
      <w:r w:rsidR="005728A1">
        <w:rPr>
          <w:rFonts w:ascii="Times New Roman" w:hAnsi="Times New Roman" w:cs="Times New Roman"/>
          <w:sz w:val="28"/>
          <w:szCs w:val="28"/>
        </w:rPr>
        <w:t xml:space="preserve">which had </w:t>
      </w:r>
      <w:r w:rsidR="004565D2">
        <w:rPr>
          <w:rFonts w:ascii="Times New Roman" w:hAnsi="Times New Roman" w:cs="Times New Roman"/>
          <w:sz w:val="28"/>
          <w:szCs w:val="28"/>
        </w:rPr>
        <w:t xml:space="preserve">previously </w:t>
      </w:r>
      <w:r w:rsidR="005728A1">
        <w:rPr>
          <w:rFonts w:ascii="Times New Roman" w:hAnsi="Times New Roman" w:cs="Times New Roman"/>
          <w:sz w:val="28"/>
          <w:szCs w:val="28"/>
        </w:rPr>
        <w:t xml:space="preserve">been </w:t>
      </w:r>
      <w:r w:rsidR="00F62145">
        <w:rPr>
          <w:rFonts w:ascii="Times New Roman" w:hAnsi="Times New Roman" w:cs="Times New Roman"/>
          <w:sz w:val="28"/>
          <w:szCs w:val="28"/>
        </w:rPr>
        <w:t xml:space="preserve">blockading </w:t>
      </w:r>
      <w:r w:rsidR="004565D2">
        <w:rPr>
          <w:rFonts w:ascii="Times New Roman" w:hAnsi="Times New Roman" w:cs="Times New Roman"/>
          <w:sz w:val="28"/>
          <w:szCs w:val="28"/>
        </w:rPr>
        <w:t xml:space="preserve">them </w:t>
      </w:r>
      <w:r>
        <w:rPr>
          <w:rFonts w:ascii="Times New Roman" w:hAnsi="Times New Roman" w:cs="Times New Roman"/>
          <w:sz w:val="28"/>
          <w:szCs w:val="28"/>
        </w:rPr>
        <w:t xml:space="preserve">had </w:t>
      </w:r>
      <w:r w:rsidR="004565D2">
        <w:rPr>
          <w:rFonts w:ascii="Times New Roman" w:hAnsi="Times New Roman" w:cs="Times New Roman"/>
          <w:sz w:val="28"/>
          <w:szCs w:val="28"/>
        </w:rPr>
        <w:t xml:space="preserve">been drawn away in order to bolster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1C72B5">
        <w:rPr>
          <w:rFonts w:ascii="Times New Roman" w:hAnsi="Times New Roman" w:cs="Times New Roman"/>
          <w:sz w:val="28"/>
          <w:szCs w:val="28"/>
        </w:rPr>
        <w:t xml:space="preserve"> </w:t>
      </w:r>
      <w:r w:rsidR="009E2C40">
        <w:rPr>
          <w:rFonts w:ascii="Times New Roman" w:hAnsi="Times New Roman" w:cs="Times New Roman"/>
          <w:sz w:val="28"/>
          <w:szCs w:val="28"/>
        </w:rPr>
        <w:t xml:space="preserve">rebel host </w:t>
      </w:r>
      <w:r w:rsidR="00F62145">
        <w:rPr>
          <w:rFonts w:ascii="Times New Roman" w:hAnsi="Times New Roman" w:cs="Times New Roman"/>
          <w:sz w:val="28"/>
          <w:szCs w:val="28"/>
        </w:rPr>
        <w:t xml:space="preserve">at Sampford </w:t>
      </w:r>
      <w:r w:rsidR="004565D2">
        <w:rPr>
          <w:rFonts w:ascii="Times New Roman" w:hAnsi="Times New Roman" w:cs="Times New Roman"/>
          <w:sz w:val="28"/>
          <w:szCs w:val="28"/>
        </w:rPr>
        <w:t>- decided to launch a sudd</w:t>
      </w:r>
      <w:r w:rsidR="00B828DA">
        <w:rPr>
          <w:rFonts w:ascii="Times New Roman" w:hAnsi="Times New Roman" w:cs="Times New Roman"/>
          <w:sz w:val="28"/>
          <w:szCs w:val="28"/>
        </w:rPr>
        <w:t xml:space="preserve">en </w:t>
      </w:r>
      <w:r w:rsidR="004565D2">
        <w:rPr>
          <w:rFonts w:ascii="Times New Roman" w:hAnsi="Times New Roman" w:cs="Times New Roman"/>
          <w:sz w:val="28"/>
          <w:szCs w:val="28"/>
        </w:rPr>
        <w:t xml:space="preserve">sally?  </w:t>
      </w:r>
      <w:r w:rsidR="001C72B5">
        <w:rPr>
          <w:rFonts w:ascii="Times New Roman" w:hAnsi="Times New Roman" w:cs="Times New Roman"/>
          <w:sz w:val="28"/>
          <w:szCs w:val="28"/>
        </w:rPr>
        <w:t xml:space="preserve">Had royal </w:t>
      </w:r>
      <w:r w:rsidR="004565D2">
        <w:rPr>
          <w:rFonts w:ascii="Times New Roman" w:hAnsi="Times New Roman" w:cs="Times New Roman"/>
          <w:sz w:val="28"/>
          <w:szCs w:val="28"/>
        </w:rPr>
        <w:t xml:space="preserve">troops from Exeter managed to </w:t>
      </w:r>
      <w:r w:rsidR="001C72B5">
        <w:rPr>
          <w:rFonts w:ascii="Times New Roman" w:hAnsi="Times New Roman" w:cs="Times New Roman"/>
          <w:sz w:val="28"/>
          <w:szCs w:val="28"/>
        </w:rPr>
        <w:t xml:space="preserve">sweep </w:t>
      </w:r>
      <w:r w:rsidR="004565D2">
        <w:rPr>
          <w:rFonts w:ascii="Times New Roman" w:hAnsi="Times New Roman" w:cs="Times New Roman"/>
          <w:sz w:val="28"/>
          <w:szCs w:val="28"/>
        </w:rPr>
        <w:t xml:space="preserve">across </w:t>
      </w:r>
      <w:r w:rsidR="001C72B5">
        <w:rPr>
          <w:rFonts w:ascii="Times New Roman" w:hAnsi="Times New Roman" w:cs="Times New Roman"/>
          <w:sz w:val="28"/>
          <w:szCs w:val="28"/>
        </w:rPr>
        <w:t xml:space="preserve">the South Hams </w:t>
      </w:r>
      <w:r w:rsidR="005728A1">
        <w:rPr>
          <w:rFonts w:ascii="Times New Roman" w:hAnsi="Times New Roman" w:cs="Times New Roman"/>
          <w:sz w:val="28"/>
          <w:szCs w:val="28"/>
        </w:rPr>
        <w:t xml:space="preserve">to relieve </w:t>
      </w:r>
      <w:r w:rsidR="000157BC">
        <w:rPr>
          <w:rFonts w:ascii="Times New Roman" w:hAnsi="Times New Roman" w:cs="Times New Roman"/>
          <w:sz w:val="28"/>
          <w:szCs w:val="28"/>
        </w:rPr>
        <w:t>Plymouth C</w:t>
      </w:r>
      <w:r w:rsidR="009E2C40">
        <w:rPr>
          <w:rFonts w:ascii="Times New Roman" w:hAnsi="Times New Roman" w:cs="Times New Roman"/>
          <w:sz w:val="28"/>
          <w:szCs w:val="28"/>
        </w:rPr>
        <w:t xml:space="preserve">astle </w:t>
      </w:r>
      <w:r w:rsidR="004565D2">
        <w:rPr>
          <w:rFonts w:ascii="Times New Roman" w:hAnsi="Times New Roman" w:cs="Times New Roman"/>
          <w:sz w:val="28"/>
          <w:szCs w:val="28"/>
        </w:rPr>
        <w:t>even before Russell’</w:t>
      </w:r>
      <w:r w:rsidR="001C72B5">
        <w:rPr>
          <w:rFonts w:ascii="Times New Roman" w:hAnsi="Times New Roman" w:cs="Times New Roman"/>
          <w:sz w:val="28"/>
          <w:szCs w:val="28"/>
        </w:rPr>
        <w:t xml:space="preserve">s main army </w:t>
      </w:r>
      <w:r w:rsidR="005728A1">
        <w:rPr>
          <w:rFonts w:ascii="Times New Roman" w:hAnsi="Times New Roman" w:cs="Times New Roman"/>
          <w:sz w:val="28"/>
          <w:szCs w:val="28"/>
        </w:rPr>
        <w:t xml:space="preserve">had set off to crush the rebel forces </w:t>
      </w:r>
      <w:r w:rsidR="000157BC">
        <w:rPr>
          <w:rFonts w:ascii="Times New Roman" w:hAnsi="Times New Roman" w:cs="Times New Roman"/>
          <w:sz w:val="28"/>
          <w:szCs w:val="28"/>
        </w:rPr>
        <w:t xml:space="preserve">elsewhere </w:t>
      </w:r>
      <w:r w:rsidR="001C72B5">
        <w:rPr>
          <w:rFonts w:ascii="Times New Roman" w:hAnsi="Times New Roman" w:cs="Times New Roman"/>
          <w:sz w:val="28"/>
          <w:szCs w:val="28"/>
        </w:rPr>
        <w:t>in Devon</w:t>
      </w:r>
      <w:r w:rsidR="004565D2">
        <w:rPr>
          <w:rFonts w:ascii="Times New Roman" w:hAnsi="Times New Roman" w:cs="Times New Roman"/>
          <w:sz w:val="28"/>
          <w:szCs w:val="28"/>
        </w:rPr>
        <w:t xml:space="preserve">? </w:t>
      </w:r>
      <w:r w:rsidR="001C72B5">
        <w:rPr>
          <w:rFonts w:ascii="Times New Roman" w:hAnsi="Times New Roman" w:cs="Times New Roman"/>
          <w:sz w:val="28"/>
          <w:szCs w:val="28"/>
        </w:rPr>
        <w:t xml:space="preserve">Or had loyalist sea-captains </w:t>
      </w:r>
      <w:r w:rsidR="004565D2">
        <w:rPr>
          <w:rFonts w:ascii="Times New Roman" w:hAnsi="Times New Roman" w:cs="Times New Roman"/>
          <w:sz w:val="28"/>
          <w:szCs w:val="28"/>
        </w:rPr>
        <w:t>somehow contrived ‘</w:t>
      </w:r>
      <w:r w:rsidR="00C57F07">
        <w:rPr>
          <w:rFonts w:ascii="Times New Roman" w:hAnsi="Times New Roman" w:cs="Times New Roman"/>
          <w:sz w:val="28"/>
          <w:szCs w:val="28"/>
        </w:rPr>
        <w:t xml:space="preserve">to </w:t>
      </w:r>
      <w:r w:rsidR="00FA255D">
        <w:rPr>
          <w:rFonts w:ascii="Times New Roman" w:hAnsi="Times New Roman" w:cs="Times New Roman"/>
          <w:sz w:val="28"/>
          <w:szCs w:val="28"/>
        </w:rPr>
        <w:t>l</w:t>
      </w:r>
      <w:r w:rsidR="00C57F07">
        <w:rPr>
          <w:rFonts w:ascii="Times New Roman" w:hAnsi="Times New Roman" w:cs="Times New Roman"/>
          <w:sz w:val="28"/>
          <w:szCs w:val="28"/>
        </w:rPr>
        <w:t>a</w:t>
      </w:r>
      <w:r w:rsidR="00FA255D">
        <w:rPr>
          <w:rFonts w:ascii="Times New Roman" w:hAnsi="Times New Roman" w:cs="Times New Roman"/>
          <w:sz w:val="28"/>
          <w:szCs w:val="28"/>
        </w:rPr>
        <w:t xml:space="preserve">nd </w:t>
      </w:r>
      <w:r w:rsidR="000157BC">
        <w:rPr>
          <w:rFonts w:ascii="Times New Roman" w:hAnsi="Times New Roman" w:cs="Times New Roman"/>
          <w:sz w:val="28"/>
          <w:szCs w:val="28"/>
        </w:rPr>
        <w:t>[men</w:t>
      </w:r>
      <w:r w:rsidR="004565D2">
        <w:rPr>
          <w:rFonts w:ascii="Times New Roman" w:hAnsi="Times New Roman" w:cs="Times New Roman"/>
          <w:sz w:val="28"/>
          <w:szCs w:val="28"/>
        </w:rPr>
        <w:t>] at the backs of the rebells’</w:t>
      </w:r>
      <w:r w:rsidR="001C72B5">
        <w:rPr>
          <w:rFonts w:ascii="Times New Roman" w:hAnsi="Times New Roman" w:cs="Times New Roman"/>
          <w:sz w:val="28"/>
          <w:szCs w:val="28"/>
        </w:rPr>
        <w:t xml:space="preserve"> from ships</w:t>
      </w:r>
      <w:r w:rsidR="005728A1">
        <w:rPr>
          <w:rFonts w:ascii="Times New Roman" w:hAnsi="Times New Roman" w:cs="Times New Roman"/>
          <w:sz w:val="28"/>
          <w:szCs w:val="28"/>
        </w:rPr>
        <w:t xml:space="preserve"> cru</w:t>
      </w:r>
      <w:r w:rsidR="00B828DA">
        <w:rPr>
          <w:rFonts w:ascii="Times New Roman" w:hAnsi="Times New Roman" w:cs="Times New Roman"/>
          <w:sz w:val="28"/>
          <w:szCs w:val="28"/>
        </w:rPr>
        <w:t xml:space="preserve">ising off the South </w:t>
      </w:r>
      <w:r w:rsidR="005728A1">
        <w:rPr>
          <w:rFonts w:ascii="Times New Roman" w:hAnsi="Times New Roman" w:cs="Times New Roman"/>
          <w:sz w:val="28"/>
          <w:szCs w:val="28"/>
        </w:rPr>
        <w:t>Devon coast</w:t>
      </w:r>
      <w:r w:rsidR="001C72B5">
        <w:rPr>
          <w:rFonts w:ascii="Times New Roman" w:hAnsi="Times New Roman" w:cs="Times New Roman"/>
          <w:sz w:val="28"/>
          <w:szCs w:val="28"/>
        </w:rPr>
        <w:t xml:space="preserve">: a tactic which </w:t>
      </w:r>
      <w:r w:rsidR="005728A1">
        <w:rPr>
          <w:rFonts w:ascii="Times New Roman" w:hAnsi="Times New Roman" w:cs="Times New Roman"/>
          <w:sz w:val="28"/>
          <w:szCs w:val="28"/>
        </w:rPr>
        <w:t>Russell had definitely urged</w:t>
      </w:r>
      <w:r w:rsidR="001C72B5">
        <w:rPr>
          <w:rFonts w:ascii="Times New Roman" w:hAnsi="Times New Roman" w:cs="Times New Roman"/>
          <w:sz w:val="28"/>
          <w:szCs w:val="28"/>
        </w:rPr>
        <w:t xml:space="preserve"> the </w:t>
      </w:r>
      <w:r w:rsidR="005728A1">
        <w:rPr>
          <w:rFonts w:ascii="Times New Roman" w:hAnsi="Times New Roman" w:cs="Times New Roman"/>
          <w:sz w:val="28"/>
          <w:szCs w:val="28"/>
        </w:rPr>
        <w:t xml:space="preserve">government </w:t>
      </w:r>
      <w:r w:rsidR="000157BC">
        <w:rPr>
          <w:rFonts w:ascii="Times New Roman" w:hAnsi="Times New Roman" w:cs="Times New Roman"/>
          <w:sz w:val="28"/>
          <w:szCs w:val="28"/>
        </w:rPr>
        <w:t>to adopt in a letter written just four days before</w:t>
      </w:r>
      <w:r w:rsidR="001C72B5">
        <w:rPr>
          <w:rFonts w:ascii="Times New Roman" w:hAnsi="Times New Roman" w:cs="Times New Roman"/>
          <w:sz w:val="28"/>
          <w:szCs w:val="28"/>
        </w:rPr>
        <w:t>?</w:t>
      </w:r>
      <w:r w:rsidR="00371380">
        <w:rPr>
          <w:rStyle w:val="EndnoteReference"/>
          <w:rFonts w:ascii="Times New Roman" w:hAnsi="Times New Roman" w:cs="Times New Roman"/>
          <w:sz w:val="28"/>
          <w:szCs w:val="28"/>
        </w:rPr>
        <w:endnoteReference w:id="18"/>
      </w:r>
      <w:r w:rsidR="001C72B5">
        <w:rPr>
          <w:rFonts w:ascii="Times New Roman" w:hAnsi="Times New Roman" w:cs="Times New Roman"/>
          <w:sz w:val="28"/>
          <w:szCs w:val="28"/>
        </w:rPr>
        <w:t xml:space="preserve"> We will probably never know</w:t>
      </w:r>
      <w:r w:rsidR="00F62145">
        <w:rPr>
          <w:rFonts w:ascii="Times New Roman" w:hAnsi="Times New Roman" w:cs="Times New Roman"/>
          <w:sz w:val="28"/>
          <w:szCs w:val="28"/>
        </w:rPr>
        <w:t xml:space="preserve"> </w:t>
      </w:r>
      <w:r w:rsidR="000157BC">
        <w:rPr>
          <w:rFonts w:ascii="Times New Roman" w:hAnsi="Times New Roman" w:cs="Times New Roman"/>
          <w:sz w:val="28"/>
          <w:szCs w:val="28"/>
        </w:rPr>
        <w:t xml:space="preserve">- </w:t>
      </w:r>
      <w:r w:rsidR="005728A1">
        <w:rPr>
          <w:rFonts w:ascii="Times New Roman" w:hAnsi="Times New Roman" w:cs="Times New Roman"/>
          <w:sz w:val="28"/>
          <w:szCs w:val="28"/>
        </w:rPr>
        <w:t>but it is hard to doubt that,</w:t>
      </w:r>
      <w:r w:rsidR="000157BC">
        <w:rPr>
          <w:rFonts w:ascii="Times New Roman" w:hAnsi="Times New Roman" w:cs="Times New Roman"/>
          <w:sz w:val="28"/>
          <w:szCs w:val="28"/>
        </w:rPr>
        <w:t xml:space="preserve"> for many of the luckless individuals </w:t>
      </w:r>
      <w:r w:rsidR="00B828DA">
        <w:rPr>
          <w:rFonts w:ascii="Times New Roman" w:hAnsi="Times New Roman" w:cs="Times New Roman"/>
          <w:sz w:val="28"/>
          <w:szCs w:val="28"/>
        </w:rPr>
        <w:t xml:space="preserve">who were captured </w:t>
      </w:r>
      <w:r w:rsidR="000157BC">
        <w:rPr>
          <w:rFonts w:ascii="Times New Roman" w:hAnsi="Times New Roman" w:cs="Times New Roman"/>
          <w:sz w:val="28"/>
          <w:szCs w:val="28"/>
        </w:rPr>
        <w:t xml:space="preserve">at </w:t>
      </w:r>
      <w:r w:rsidR="005728A1">
        <w:rPr>
          <w:rFonts w:ascii="Times New Roman" w:hAnsi="Times New Roman" w:cs="Times New Roman"/>
          <w:sz w:val="28"/>
          <w:szCs w:val="28"/>
        </w:rPr>
        <w:t>Plymouth</w:t>
      </w:r>
      <w:r w:rsidR="00B828DA">
        <w:rPr>
          <w:rFonts w:ascii="Times New Roman" w:hAnsi="Times New Roman" w:cs="Times New Roman"/>
          <w:sz w:val="28"/>
          <w:szCs w:val="28"/>
        </w:rPr>
        <w:t xml:space="preserve"> in </w:t>
      </w:r>
      <w:r w:rsidR="000157BC">
        <w:rPr>
          <w:rFonts w:ascii="Times New Roman" w:hAnsi="Times New Roman" w:cs="Times New Roman"/>
          <w:sz w:val="28"/>
          <w:szCs w:val="28"/>
        </w:rPr>
        <w:t>August</w:t>
      </w:r>
      <w:r w:rsidR="009E2C40">
        <w:rPr>
          <w:rFonts w:ascii="Times New Roman" w:hAnsi="Times New Roman" w:cs="Times New Roman"/>
          <w:sz w:val="28"/>
          <w:szCs w:val="28"/>
        </w:rPr>
        <w:t xml:space="preserve"> 1549</w:t>
      </w:r>
      <w:r w:rsidR="000F54E9">
        <w:rPr>
          <w:rFonts w:ascii="Times New Roman" w:hAnsi="Times New Roman" w:cs="Times New Roman"/>
          <w:sz w:val="28"/>
          <w:szCs w:val="28"/>
        </w:rPr>
        <w:t xml:space="preserve">, retribution was </w:t>
      </w:r>
      <w:r w:rsidR="000157BC">
        <w:rPr>
          <w:rFonts w:ascii="Times New Roman" w:hAnsi="Times New Roman" w:cs="Times New Roman"/>
          <w:sz w:val="28"/>
          <w:szCs w:val="28"/>
        </w:rPr>
        <w:t>swift in coming.</w:t>
      </w:r>
      <w:r w:rsidR="009E2C40">
        <w:rPr>
          <w:rFonts w:ascii="Times New Roman" w:hAnsi="Times New Roman" w:cs="Times New Roman"/>
          <w:sz w:val="28"/>
          <w:szCs w:val="28"/>
        </w:rPr>
        <w:t xml:space="preserve"> </w:t>
      </w:r>
      <w:r w:rsidR="00F62145">
        <w:rPr>
          <w:rFonts w:ascii="Times New Roman" w:hAnsi="Times New Roman" w:cs="Times New Roman"/>
          <w:sz w:val="28"/>
          <w:szCs w:val="28"/>
        </w:rPr>
        <w:t xml:space="preserve"> </w:t>
      </w:r>
      <w:r w:rsidR="00A744D2">
        <w:rPr>
          <w:rFonts w:ascii="Times New Roman" w:hAnsi="Times New Roman" w:cs="Times New Roman"/>
          <w:sz w:val="28"/>
          <w:szCs w:val="28"/>
        </w:rPr>
        <w:t xml:space="preserve">Soon </w:t>
      </w:r>
      <w:r w:rsidR="000157BC">
        <w:rPr>
          <w:rFonts w:ascii="Times New Roman" w:hAnsi="Times New Roman" w:cs="Times New Roman"/>
          <w:sz w:val="28"/>
          <w:szCs w:val="28"/>
        </w:rPr>
        <w:t xml:space="preserve">after </w:t>
      </w:r>
      <w:r w:rsidR="00F62145">
        <w:rPr>
          <w:rFonts w:ascii="Times New Roman" w:hAnsi="Times New Roman" w:cs="Times New Roman"/>
          <w:sz w:val="28"/>
          <w:szCs w:val="28"/>
        </w:rPr>
        <w:t>recording</w:t>
      </w:r>
      <w:r w:rsidR="000F54E9">
        <w:rPr>
          <w:rFonts w:ascii="Times New Roman" w:hAnsi="Times New Roman" w:cs="Times New Roman"/>
          <w:sz w:val="28"/>
          <w:szCs w:val="28"/>
        </w:rPr>
        <w:t xml:space="preserve"> a payment of </w:t>
      </w:r>
      <w:r w:rsidR="000157BC">
        <w:rPr>
          <w:rFonts w:ascii="Times New Roman" w:hAnsi="Times New Roman" w:cs="Times New Roman"/>
          <w:sz w:val="28"/>
          <w:szCs w:val="28"/>
        </w:rPr>
        <w:t xml:space="preserve">3s 4d </w:t>
      </w:r>
      <w:r w:rsidR="000F54E9">
        <w:rPr>
          <w:rFonts w:ascii="Times New Roman" w:hAnsi="Times New Roman" w:cs="Times New Roman"/>
          <w:sz w:val="28"/>
          <w:szCs w:val="28"/>
        </w:rPr>
        <w:t xml:space="preserve">which he had made as </w:t>
      </w:r>
      <w:r w:rsidR="000157BC">
        <w:rPr>
          <w:rFonts w:ascii="Times New Roman" w:hAnsi="Times New Roman" w:cs="Times New Roman"/>
          <w:sz w:val="28"/>
          <w:szCs w:val="28"/>
        </w:rPr>
        <w:t>‘</w:t>
      </w:r>
      <w:r w:rsidR="000F54E9">
        <w:rPr>
          <w:rFonts w:ascii="Times New Roman" w:hAnsi="Times New Roman" w:cs="Times New Roman"/>
          <w:sz w:val="28"/>
          <w:szCs w:val="28"/>
        </w:rPr>
        <w:t xml:space="preserve">[a] </w:t>
      </w:r>
      <w:r w:rsidR="00A744D2">
        <w:rPr>
          <w:rFonts w:ascii="Times New Roman" w:hAnsi="Times New Roman" w:cs="Times New Roman"/>
          <w:sz w:val="28"/>
          <w:szCs w:val="28"/>
        </w:rPr>
        <w:t>R</w:t>
      </w:r>
      <w:r w:rsidR="000157BC">
        <w:rPr>
          <w:rFonts w:ascii="Times New Roman" w:hAnsi="Times New Roman" w:cs="Times New Roman"/>
          <w:sz w:val="28"/>
          <w:szCs w:val="28"/>
        </w:rPr>
        <w:t>eward to my lord privy</w:t>
      </w:r>
      <w:r w:rsidR="00A744D2">
        <w:rPr>
          <w:rFonts w:ascii="Times New Roman" w:hAnsi="Times New Roman" w:cs="Times New Roman"/>
          <w:sz w:val="28"/>
          <w:szCs w:val="28"/>
        </w:rPr>
        <w:t>e</w:t>
      </w:r>
      <w:r w:rsidR="000157BC">
        <w:rPr>
          <w:rFonts w:ascii="Times New Roman" w:hAnsi="Times New Roman" w:cs="Times New Roman"/>
          <w:sz w:val="28"/>
          <w:szCs w:val="28"/>
        </w:rPr>
        <w:t xml:space="preserve"> seal</w:t>
      </w:r>
      <w:r w:rsidR="00A744D2">
        <w:rPr>
          <w:rFonts w:ascii="Times New Roman" w:hAnsi="Times New Roman" w:cs="Times New Roman"/>
          <w:sz w:val="28"/>
          <w:szCs w:val="28"/>
        </w:rPr>
        <w:t>l</w:t>
      </w:r>
      <w:r w:rsidR="000157BC">
        <w:rPr>
          <w:rFonts w:ascii="Times New Roman" w:hAnsi="Times New Roman" w:cs="Times New Roman"/>
          <w:sz w:val="28"/>
          <w:szCs w:val="28"/>
        </w:rPr>
        <w:t>s trompeter’</w:t>
      </w:r>
      <w:r w:rsidR="009E2C40">
        <w:rPr>
          <w:rFonts w:ascii="Times New Roman" w:hAnsi="Times New Roman" w:cs="Times New Roman"/>
          <w:sz w:val="28"/>
          <w:szCs w:val="28"/>
        </w:rPr>
        <w:t xml:space="preserve"> - presumably at the time of the castle’s deliverance - </w:t>
      </w:r>
      <w:r w:rsidR="00DB6C41">
        <w:rPr>
          <w:rFonts w:ascii="Times New Roman" w:hAnsi="Times New Roman" w:cs="Times New Roman"/>
          <w:sz w:val="28"/>
          <w:szCs w:val="28"/>
        </w:rPr>
        <w:t>the loyalist keeper of the</w:t>
      </w:r>
      <w:r w:rsidR="009E2C40">
        <w:rPr>
          <w:rFonts w:ascii="Times New Roman" w:hAnsi="Times New Roman" w:cs="Times New Roman"/>
          <w:sz w:val="28"/>
          <w:szCs w:val="28"/>
        </w:rPr>
        <w:t xml:space="preserve"> receiver’s accounts went on to </w:t>
      </w:r>
      <w:r w:rsidR="000F54E9">
        <w:rPr>
          <w:rFonts w:ascii="Times New Roman" w:hAnsi="Times New Roman" w:cs="Times New Roman"/>
          <w:sz w:val="28"/>
          <w:szCs w:val="28"/>
        </w:rPr>
        <w:t>not</w:t>
      </w:r>
      <w:r w:rsidR="00F62145">
        <w:rPr>
          <w:rFonts w:ascii="Times New Roman" w:hAnsi="Times New Roman" w:cs="Times New Roman"/>
          <w:sz w:val="28"/>
          <w:szCs w:val="28"/>
        </w:rPr>
        <w:t>e</w:t>
      </w:r>
      <w:r w:rsidR="000F54E9">
        <w:rPr>
          <w:rFonts w:ascii="Times New Roman" w:hAnsi="Times New Roman" w:cs="Times New Roman"/>
          <w:sz w:val="28"/>
          <w:szCs w:val="28"/>
        </w:rPr>
        <w:t xml:space="preserve"> </w:t>
      </w:r>
      <w:r w:rsidR="00F62145">
        <w:rPr>
          <w:rFonts w:ascii="Times New Roman" w:hAnsi="Times New Roman" w:cs="Times New Roman"/>
          <w:sz w:val="28"/>
          <w:szCs w:val="28"/>
        </w:rPr>
        <w:t xml:space="preserve">an </w:t>
      </w:r>
      <w:r w:rsidR="009145FC">
        <w:rPr>
          <w:rFonts w:ascii="Times New Roman" w:hAnsi="Times New Roman" w:cs="Times New Roman"/>
          <w:sz w:val="28"/>
          <w:szCs w:val="28"/>
        </w:rPr>
        <w:t xml:space="preserve">altogether less celebratory </w:t>
      </w:r>
      <w:r w:rsidR="00F62145">
        <w:rPr>
          <w:rFonts w:ascii="Times New Roman" w:hAnsi="Times New Roman" w:cs="Times New Roman"/>
          <w:sz w:val="28"/>
          <w:szCs w:val="28"/>
        </w:rPr>
        <w:t xml:space="preserve">series of </w:t>
      </w:r>
      <w:r w:rsidR="009E2C40">
        <w:rPr>
          <w:rFonts w:ascii="Times New Roman" w:hAnsi="Times New Roman" w:cs="Times New Roman"/>
          <w:sz w:val="28"/>
          <w:szCs w:val="28"/>
        </w:rPr>
        <w:t xml:space="preserve">payments which he had </w:t>
      </w:r>
      <w:r w:rsidR="00F62145">
        <w:rPr>
          <w:rFonts w:ascii="Times New Roman" w:hAnsi="Times New Roman" w:cs="Times New Roman"/>
          <w:sz w:val="28"/>
          <w:szCs w:val="28"/>
        </w:rPr>
        <w:t xml:space="preserve">made </w:t>
      </w:r>
      <w:r w:rsidR="009E2C40">
        <w:rPr>
          <w:rFonts w:ascii="Times New Roman" w:hAnsi="Times New Roman" w:cs="Times New Roman"/>
          <w:sz w:val="28"/>
          <w:szCs w:val="28"/>
        </w:rPr>
        <w:t xml:space="preserve">for the construction of </w:t>
      </w:r>
      <w:r w:rsidR="00F62145">
        <w:rPr>
          <w:rFonts w:ascii="Times New Roman" w:hAnsi="Times New Roman" w:cs="Times New Roman"/>
          <w:sz w:val="28"/>
          <w:szCs w:val="28"/>
        </w:rPr>
        <w:t xml:space="preserve">certain </w:t>
      </w:r>
      <w:r w:rsidR="009E2C40">
        <w:rPr>
          <w:rFonts w:ascii="Times New Roman" w:hAnsi="Times New Roman" w:cs="Times New Roman"/>
          <w:sz w:val="28"/>
          <w:szCs w:val="28"/>
        </w:rPr>
        <w:t>‘gallowes’ in the town: includi</w:t>
      </w:r>
      <w:r w:rsidR="00F62145">
        <w:rPr>
          <w:rFonts w:ascii="Times New Roman" w:hAnsi="Times New Roman" w:cs="Times New Roman"/>
          <w:sz w:val="28"/>
          <w:szCs w:val="28"/>
        </w:rPr>
        <w:t xml:space="preserve">ng one </w:t>
      </w:r>
      <w:r w:rsidR="009E2C40">
        <w:rPr>
          <w:rFonts w:ascii="Times New Roman" w:hAnsi="Times New Roman" w:cs="Times New Roman"/>
          <w:sz w:val="28"/>
          <w:szCs w:val="28"/>
        </w:rPr>
        <w:t>payment mad</w:t>
      </w:r>
      <w:r w:rsidR="00A744D2">
        <w:rPr>
          <w:rFonts w:ascii="Times New Roman" w:hAnsi="Times New Roman" w:cs="Times New Roman"/>
          <w:sz w:val="28"/>
          <w:szCs w:val="28"/>
        </w:rPr>
        <w:t>e to seven carpenters ‘for worky</w:t>
      </w:r>
      <w:r w:rsidR="009E2C40">
        <w:rPr>
          <w:rFonts w:ascii="Times New Roman" w:hAnsi="Times New Roman" w:cs="Times New Roman"/>
          <w:sz w:val="28"/>
          <w:szCs w:val="28"/>
        </w:rPr>
        <w:t>ng all nyght</w:t>
      </w:r>
      <w:r w:rsidR="000F54E9">
        <w:rPr>
          <w:rFonts w:ascii="Times New Roman" w:hAnsi="Times New Roman" w:cs="Times New Roman"/>
          <w:sz w:val="28"/>
          <w:szCs w:val="28"/>
        </w:rPr>
        <w:t xml:space="preserve">, &amp; </w:t>
      </w:r>
      <w:r w:rsidR="00A744D2">
        <w:rPr>
          <w:rFonts w:ascii="Times New Roman" w:hAnsi="Times New Roman" w:cs="Times New Roman"/>
          <w:sz w:val="28"/>
          <w:szCs w:val="28"/>
        </w:rPr>
        <w:t>for maky</w:t>
      </w:r>
      <w:r w:rsidR="009E2C40">
        <w:rPr>
          <w:rFonts w:ascii="Times New Roman" w:hAnsi="Times New Roman" w:cs="Times New Roman"/>
          <w:sz w:val="28"/>
          <w:szCs w:val="28"/>
        </w:rPr>
        <w:t>ng the gallowes’,</w:t>
      </w:r>
      <w:r w:rsidR="00F62145">
        <w:rPr>
          <w:rFonts w:ascii="Times New Roman" w:hAnsi="Times New Roman" w:cs="Times New Roman"/>
          <w:sz w:val="28"/>
          <w:szCs w:val="28"/>
        </w:rPr>
        <w:t xml:space="preserve"> together with further sums laid out for the provision of food, drink </w:t>
      </w:r>
      <w:r w:rsidR="009E2C40">
        <w:rPr>
          <w:rFonts w:ascii="Times New Roman" w:hAnsi="Times New Roman" w:cs="Times New Roman"/>
          <w:sz w:val="28"/>
          <w:szCs w:val="28"/>
        </w:rPr>
        <w:t xml:space="preserve">and candles </w:t>
      </w:r>
      <w:r w:rsidR="00F62145">
        <w:rPr>
          <w:rFonts w:ascii="Times New Roman" w:hAnsi="Times New Roman" w:cs="Times New Roman"/>
          <w:sz w:val="28"/>
          <w:szCs w:val="28"/>
        </w:rPr>
        <w:t xml:space="preserve">for them </w:t>
      </w:r>
      <w:r w:rsidR="009E2C40">
        <w:rPr>
          <w:rFonts w:ascii="Times New Roman" w:hAnsi="Times New Roman" w:cs="Times New Roman"/>
          <w:sz w:val="28"/>
          <w:szCs w:val="28"/>
        </w:rPr>
        <w:t>while they worked.</w:t>
      </w:r>
      <w:r w:rsidR="009E2C40">
        <w:rPr>
          <w:rStyle w:val="EndnoteReference"/>
          <w:rFonts w:ascii="Times New Roman" w:hAnsi="Times New Roman" w:cs="Times New Roman"/>
          <w:sz w:val="28"/>
          <w:szCs w:val="28"/>
        </w:rPr>
        <w:endnoteReference w:id="19"/>
      </w:r>
      <w:r w:rsidR="009E2C40">
        <w:rPr>
          <w:rFonts w:ascii="Times New Roman" w:hAnsi="Times New Roman" w:cs="Times New Roman"/>
          <w:sz w:val="28"/>
          <w:szCs w:val="28"/>
        </w:rPr>
        <w:t xml:space="preserve">  </w:t>
      </w:r>
      <w:r w:rsidR="000F54E9">
        <w:rPr>
          <w:rFonts w:ascii="Times New Roman" w:hAnsi="Times New Roman" w:cs="Times New Roman"/>
          <w:sz w:val="28"/>
          <w:szCs w:val="28"/>
        </w:rPr>
        <w:t xml:space="preserve">In these dry notations, </w:t>
      </w:r>
      <w:r w:rsidR="00DB6C41">
        <w:rPr>
          <w:rFonts w:ascii="Times New Roman" w:hAnsi="Times New Roman" w:cs="Times New Roman"/>
          <w:sz w:val="28"/>
          <w:szCs w:val="28"/>
        </w:rPr>
        <w:t>it seems fair to conclude</w:t>
      </w:r>
      <w:r w:rsidR="00F62145">
        <w:rPr>
          <w:rFonts w:ascii="Times New Roman" w:hAnsi="Times New Roman" w:cs="Times New Roman"/>
          <w:sz w:val="28"/>
          <w:szCs w:val="28"/>
        </w:rPr>
        <w:t xml:space="preserve">, we catch a grim, unsettling glimpse of </w:t>
      </w:r>
      <w:r w:rsidR="000F54E9">
        <w:rPr>
          <w:rFonts w:ascii="Times New Roman" w:hAnsi="Times New Roman" w:cs="Times New Roman"/>
          <w:sz w:val="28"/>
          <w:szCs w:val="28"/>
        </w:rPr>
        <w:t>what A.L. Row</w:t>
      </w:r>
      <w:r w:rsidR="00F62145">
        <w:rPr>
          <w:rFonts w:ascii="Times New Roman" w:hAnsi="Times New Roman" w:cs="Times New Roman"/>
          <w:sz w:val="28"/>
          <w:szCs w:val="28"/>
        </w:rPr>
        <w:t>se well-</w:t>
      </w:r>
      <w:r w:rsidR="000F54E9">
        <w:rPr>
          <w:rFonts w:ascii="Times New Roman" w:hAnsi="Times New Roman" w:cs="Times New Roman"/>
          <w:sz w:val="28"/>
          <w:szCs w:val="28"/>
        </w:rPr>
        <w:t xml:space="preserve">termed the ‘tragic days’ which followed the repression of the </w:t>
      </w:r>
      <w:r w:rsidR="00F62145">
        <w:rPr>
          <w:rFonts w:ascii="Times New Roman" w:hAnsi="Times New Roman" w:cs="Times New Roman"/>
          <w:sz w:val="28"/>
          <w:szCs w:val="28"/>
        </w:rPr>
        <w:t>rebellion of 1549</w:t>
      </w:r>
      <w:r w:rsidR="000F54E9">
        <w:rPr>
          <w:rFonts w:ascii="Times New Roman" w:hAnsi="Times New Roman" w:cs="Times New Roman"/>
          <w:sz w:val="28"/>
          <w:szCs w:val="28"/>
        </w:rPr>
        <w:t xml:space="preserve">: </w:t>
      </w:r>
      <w:r w:rsidR="009145FC">
        <w:rPr>
          <w:rFonts w:ascii="Times New Roman" w:hAnsi="Times New Roman" w:cs="Times New Roman"/>
          <w:sz w:val="28"/>
          <w:szCs w:val="28"/>
        </w:rPr>
        <w:t xml:space="preserve">days </w:t>
      </w:r>
      <w:r w:rsidR="000F54E9">
        <w:rPr>
          <w:rFonts w:ascii="Times New Roman" w:hAnsi="Times New Roman" w:cs="Times New Roman"/>
          <w:sz w:val="28"/>
          <w:szCs w:val="28"/>
        </w:rPr>
        <w:t xml:space="preserve">when </w:t>
      </w:r>
      <w:r w:rsidR="00A744D2">
        <w:rPr>
          <w:rFonts w:ascii="Times New Roman" w:hAnsi="Times New Roman" w:cs="Times New Roman"/>
          <w:sz w:val="28"/>
          <w:szCs w:val="28"/>
        </w:rPr>
        <w:t>‘</w:t>
      </w:r>
      <w:r w:rsidR="000F54E9">
        <w:rPr>
          <w:rFonts w:ascii="Times New Roman" w:hAnsi="Times New Roman" w:cs="Times New Roman"/>
          <w:sz w:val="28"/>
          <w:szCs w:val="28"/>
        </w:rPr>
        <w:t>darkness draws down, lit only by lurid lights here and there’.</w:t>
      </w:r>
      <w:r w:rsidR="000F54E9">
        <w:rPr>
          <w:rStyle w:val="EndnoteReference"/>
          <w:rFonts w:ascii="Times New Roman" w:hAnsi="Times New Roman" w:cs="Times New Roman"/>
          <w:sz w:val="28"/>
          <w:szCs w:val="28"/>
        </w:rPr>
        <w:endnoteReference w:id="20"/>
      </w:r>
    </w:p>
    <w:p w:rsidR="00161D4F" w:rsidRPr="00CB0C81" w:rsidRDefault="00161D4F" w:rsidP="00CB0C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61D4F" w:rsidRPr="00CB0C81">
      <w:headerReference w:type="default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84" w:rsidRDefault="00B45984" w:rsidP="00B45984">
      <w:pPr>
        <w:spacing w:after="0" w:line="240" w:lineRule="auto"/>
      </w:pPr>
      <w:r>
        <w:separator/>
      </w:r>
    </w:p>
  </w:endnote>
  <w:endnote w:type="continuationSeparator" w:id="0">
    <w:p w:rsidR="00B45984" w:rsidRDefault="00B45984" w:rsidP="00B45984">
      <w:pPr>
        <w:spacing w:after="0" w:line="240" w:lineRule="auto"/>
      </w:pPr>
      <w:r>
        <w:continuationSeparator/>
      </w:r>
    </w:p>
  </w:endnote>
  <w:endnote w:id="1">
    <w:p w:rsidR="000F54E9" w:rsidRPr="003F5AFC" w:rsidRDefault="000F54E9" w:rsidP="000F54E9">
      <w:pPr>
        <w:pStyle w:val="EndnoteText"/>
        <w:jc w:val="center"/>
        <w:rPr>
          <w:rFonts w:ascii="Times New Roman" w:hAnsi="Times New Roman" w:cs="Times New Roman"/>
          <w:sz w:val="28"/>
          <w:szCs w:val="28"/>
        </w:rPr>
      </w:pPr>
      <w:r w:rsidRPr="003F5AFC">
        <w:rPr>
          <w:rFonts w:ascii="Times New Roman" w:hAnsi="Times New Roman" w:cs="Times New Roman"/>
          <w:sz w:val="28"/>
          <w:szCs w:val="28"/>
        </w:rPr>
        <w:t>REFERENCES</w:t>
      </w:r>
    </w:p>
    <w:p w:rsidR="000F54E9" w:rsidRDefault="000F54E9">
      <w:pPr>
        <w:pStyle w:val="EndnoteText"/>
      </w:pPr>
    </w:p>
    <w:p w:rsidR="00B45984" w:rsidRPr="003F5AFC" w:rsidRDefault="00B45984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161D4F" w:rsidRPr="003F5AFC">
        <w:rPr>
          <w:rFonts w:ascii="Times New Roman" w:hAnsi="Times New Roman" w:cs="Times New Roman"/>
          <w:sz w:val="24"/>
          <w:szCs w:val="24"/>
        </w:rPr>
        <w:t xml:space="preserve"> J. Hooker, ‘The Description of the Citie of Excester’, in R. Holinshed, </w:t>
      </w:r>
      <w:r w:rsidR="00161D4F" w:rsidRPr="003F5AFC">
        <w:rPr>
          <w:rFonts w:ascii="Times New Roman" w:hAnsi="Times New Roman" w:cs="Times New Roman"/>
          <w:i/>
          <w:sz w:val="24"/>
          <w:szCs w:val="24"/>
        </w:rPr>
        <w:t xml:space="preserve">The Third Volume of Chronicles </w:t>
      </w:r>
      <w:r w:rsidR="004D5508">
        <w:rPr>
          <w:rFonts w:ascii="Times New Roman" w:hAnsi="Times New Roman" w:cs="Times New Roman"/>
          <w:sz w:val="24"/>
          <w:szCs w:val="24"/>
        </w:rPr>
        <w:t>(London, 1587), pp. 1014-10</w:t>
      </w:r>
      <w:r w:rsidR="00161D4F" w:rsidRPr="003F5AFC">
        <w:rPr>
          <w:rFonts w:ascii="Times New Roman" w:hAnsi="Times New Roman" w:cs="Times New Roman"/>
          <w:sz w:val="24"/>
          <w:szCs w:val="24"/>
        </w:rPr>
        <w:t>27.</w:t>
      </w:r>
    </w:p>
  </w:endnote>
  <w:endnote w:id="2">
    <w:p w:rsidR="00C27D40" w:rsidRPr="003F5AFC" w:rsidRDefault="00C27D4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</w:t>
      </w:r>
      <w:r w:rsidR="00BF26A1" w:rsidRPr="003F5AFC">
        <w:rPr>
          <w:rFonts w:ascii="Times New Roman" w:hAnsi="Times New Roman" w:cs="Times New Roman"/>
          <w:sz w:val="24"/>
          <w:szCs w:val="24"/>
        </w:rPr>
        <w:t xml:space="preserve">R.N. Worth, </w:t>
      </w:r>
      <w:r w:rsidR="00BF26A1" w:rsidRPr="003F5AFC">
        <w:rPr>
          <w:rFonts w:ascii="Times New Roman" w:hAnsi="Times New Roman" w:cs="Times New Roman"/>
          <w:i/>
          <w:sz w:val="24"/>
          <w:szCs w:val="24"/>
        </w:rPr>
        <w:t xml:space="preserve">History of Plymouth: From the earliest period to the present time </w:t>
      </w:r>
      <w:r w:rsidR="00BF26A1" w:rsidRPr="003F5AFC">
        <w:rPr>
          <w:rFonts w:ascii="Times New Roman" w:hAnsi="Times New Roman" w:cs="Times New Roman"/>
          <w:sz w:val="24"/>
          <w:szCs w:val="24"/>
        </w:rPr>
        <w:t xml:space="preserve">(Plymouth, 1890), p. 38; and </w:t>
      </w:r>
      <w:r w:rsidRPr="003F5AFC">
        <w:rPr>
          <w:rFonts w:ascii="Times New Roman" w:hAnsi="Times New Roman" w:cs="Times New Roman"/>
          <w:sz w:val="24"/>
          <w:szCs w:val="24"/>
        </w:rPr>
        <w:t xml:space="preserve">R.N. Worth, </w:t>
      </w:r>
      <w:r w:rsidRPr="003F5AFC">
        <w:rPr>
          <w:rFonts w:ascii="Times New Roman" w:hAnsi="Times New Roman" w:cs="Times New Roman"/>
          <w:i/>
          <w:sz w:val="24"/>
          <w:szCs w:val="24"/>
        </w:rPr>
        <w:t>Calendar of the Plymouth Munic</w:t>
      </w:r>
      <w:r w:rsidR="00BF26A1" w:rsidRPr="003F5AFC">
        <w:rPr>
          <w:rFonts w:ascii="Times New Roman" w:hAnsi="Times New Roman" w:cs="Times New Roman"/>
          <w:i/>
          <w:sz w:val="24"/>
          <w:szCs w:val="24"/>
        </w:rPr>
        <w:t>i</w:t>
      </w:r>
      <w:r w:rsidRPr="003F5AFC">
        <w:rPr>
          <w:rFonts w:ascii="Times New Roman" w:hAnsi="Times New Roman" w:cs="Times New Roman"/>
          <w:i/>
          <w:sz w:val="24"/>
          <w:szCs w:val="24"/>
        </w:rPr>
        <w:t xml:space="preserve">pal </w:t>
      </w:r>
      <w:r w:rsidR="00BF26A1" w:rsidRPr="003F5AFC">
        <w:rPr>
          <w:rFonts w:ascii="Times New Roman" w:hAnsi="Times New Roman" w:cs="Times New Roman"/>
          <w:i/>
          <w:sz w:val="24"/>
          <w:szCs w:val="24"/>
        </w:rPr>
        <w:t>R</w:t>
      </w:r>
      <w:r w:rsidRPr="003F5AFC">
        <w:rPr>
          <w:rFonts w:ascii="Times New Roman" w:hAnsi="Times New Roman" w:cs="Times New Roman"/>
          <w:i/>
          <w:sz w:val="24"/>
          <w:szCs w:val="24"/>
        </w:rPr>
        <w:t>ecords</w:t>
      </w:r>
      <w:r w:rsidRPr="003F5AFC">
        <w:rPr>
          <w:rFonts w:ascii="Times New Roman" w:hAnsi="Times New Roman" w:cs="Times New Roman"/>
          <w:sz w:val="24"/>
          <w:szCs w:val="24"/>
        </w:rPr>
        <w:t xml:space="preserve"> (Plymouth, 1893), pp. 16-17.</w:t>
      </w:r>
    </w:p>
  </w:endnote>
  <w:endnote w:id="3">
    <w:p w:rsidR="00F40D41" w:rsidRPr="003F5AFC" w:rsidRDefault="00F40D41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Worth, </w:t>
      </w:r>
      <w:r w:rsidRPr="003F5AFC">
        <w:rPr>
          <w:rFonts w:ascii="Times New Roman" w:hAnsi="Times New Roman" w:cs="Times New Roman"/>
          <w:i/>
          <w:sz w:val="24"/>
          <w:szCs w:val="24"/>
        </w:rPr>
        <w:t>History of Plymouth</w:t>
      </w:r>
      <w:r w:rsidRPr="003F5AFC">
        <w:rPr>
          <w:rFonts w:ascii="Times New Roman" w:hAnsi="Times New Roman" w:cs="Times New Roman"/>
          <w:sz w:val="24"/>
          <w:szCs w:val="24"/>
        </w:rPr>
        <w:t>, p. 38.</w:t>
      </w:r>
    </w:p>
  </w:endnote>
  <w:endnote w:id="4">
    <w:p w:rsidR="00C24387" w:rsidRPr="003F5AFC" w:rsidRDefault="00C24387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</w:t>
      </w:r>
      <w:r w:rsidR="001A6280" w:rsidRPr="003F5AFC">
        <w:rPr>
          <w:rFonts w:ascii="Times New Roman" w:hAnsi="Times New Roman" w:cs="Times New Roman"/>
          <w:sz w:val="24"/>
          <w:szCs w:val="24"/>
        </w:rPr>
        <w:t xml:space="preserve">F. </w:t>
      </w:r>
      <w:r w:rsidRPr="003F5AFC">
        <w:rPr>
          <w:rFonts w:ascii="Times New Roman" w:hAnsi="Times New Roman" w:cs="Times New Roman"/>
          <w:sz w:val="24"/>
          <w:szCs w:val="24"/>
        </w:rPr>
        <w:t xml:space="preserve">Rose-Troup, </w:t>
      </w:r>
      <w:r w:rsidRPr="003F5AFC">
        <w:rPr>
          <w:rFonts w:ascii="Times New Roman" w:hAnsi="Times New Roman" w:cs="Times New Roman"/>
          <w:i/>
          <w:sz w:val="24"/>
          <w:szCs w:val="24"/>
        </w:rPr>
        <w:t>The Western Rebellion</w:t>
      </w:r>
      <w:r w:rsidR="001A6280" w:rsidRPr="003F5AFC">
        <w:rPr>
          <w:rFonts w:ascii="Times New Roman" w:hAnsi="Times New Roman" w:cs="Times New Roman"/>
          <w:i/>
          <w:sz w:val="24"/>
          <w:szCs w:val="24"/>
        </w:rPr>
        <w:t xml:space="preserve"> of 1549: An Account of the Insurrections in Devonshire and Cornwall against Religious Innovations in the Reign of Edward VI </w:t>
      </w:r>
      <w:r w:rsidR="001A6280" w:rsidRPr="00A744D2">
        <w:rPr>
          <w:rFonts w:ascii="Times New Roman" w:hAnsi="Times New Roman" w:cs="Times New Roman"/>
          <w:sz w:val="24"/>
          <w:szCs w:val="24"/>
        </w:rPr>
        <w:t>(London, 1913),</w:t>
      </w:r>
      <w:r w:rsidR="001A6280" w:rsidRPr="003F5AFC">
        <w:rPr>
          <w:rFonts w:ascii="Times New Roman" w:hAnsi="Times New Roman" w:cs="Times New Roman"/>
          <w:sz w:val="24"/>
          <w:szCs w:val="24"/>
        </w:rPr>
        <w:t xml:space="preserve"> pp. 122-30.</w:t>
      </w:r>
    </w:p>
  </w:endnote>
  <w:endnote w:id="5">
    <w:p w:rsidR="00C24387" w:rsidRPr="003F5AFC" w:rsidRDefault="00C24387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1A6280" w:rsidRPr="003F5AFC">
        <w:rPr>
          <w:rFonts w:ascii="Times New Roman" w:hAnsi="Times New Roman" w:cs="Times New Roman"/>
          <w:sz w:val="24"/>
          <w:szCs w:val="24"/>
        </w:rPr>
        <w:t xml:space="preserve"> Ibid., p. 130</w:t>
      </w:r>
      <w:r w:rsidRPr="003F5AFC">
        <w:rPr>
          <w:rFonts w:ascii="Times New Roman" w:hAnsi="Times New Roman" w:cs="Times New Roman"/>
          <w:sz w:val="24"/>
          <w:szCs w:val="24"/>
        </w:rPr>
        <w:t>.</w:t>
      </w:r>
    </w:p>
  </w:endnote>
  <w:endnote w:id="6">
    <w:p w:rsidR="002D2EA1" w:rsidRPr="003F5AFC" w:rsidRDefault="002D2EA1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4D5508">
        <w:rPr>
          <w:rFonts w:ascii="Times New Roman" w:hAnsi="Times New Roman" w:cs="Times New Roman"/>
          <w:sz w:val="24"/>
          <w:szCs w:val="24"/>
        </w:rPr>
        <w:t xml:space="preserve"> See, for example, A.L Row</w:t>
      </w:r>
      <w:r w:rsidRPr="003F5AFC">
        <w:rPr>
          <w:rFonts w:ascii="Times New Roman" w:hAnsi="Times New Roman" w:cs="Times New Roman"/>
          <w:sz w:val="24"/>
          <w:szCs w:val="24"/>
        </w:rPr>
        <w:t>s</w:t>
      </w:r>
      <w:r w:rsidR="004D5508">
        <w:rPr>
          <w:rFonts w:ascii="Times New Roman" w:hAnsi="Times New Roman" w:cs="Times New Roman"/>
          <w:sz w:val="24"/>
          <w:szCs w:val="24"/>
        </w:rPr>
        <w:t>e</w:t>
      </w:r>
      <w:r w:rsidRPr="003F5AFC">
        <w:rPr>
          <w:rFonts w:ascii="Times New Roman" w:hAnsi="Times New Roman" w:cs="Times New Roman"/>
          <w:sz w:val="24"/>
          <w:szCs w:val="24"/>
        </w:rPr>
        <w:t xml:space="preserve">, </w:t>
      </w:r>
      <w:r w:rsidRPr="003F5AFC">
        <w:rPr>
          <w:rFonts w:ascii="Times New Roman" w:hAnsi="Times New Roman" w:cs="Times New Roman"/>
          <w:i/>
          <w:sz w:val="24"/>
          <w:szCs w:val="24"/>
        </w:rPr>
        <w:t>Tudor Cornwall</w:t>
      </w:r>
      <w:r w:rsidR="001A6280" w:rsidRPr="003F5AFC">
        <w:rPr>
          <w:rFonts w:ascii="Times New Roman" w:hAnsi="Times New Roman" w:cs="Times New Roman"/>
          <w:i/>
          <w:sz w:val="24"/>
          <w:szCs w:val="24"/>
        </w:rPr>
        <w:t>: Portrait of a Society</w:t>
      </w:r>
      <w:r w:rsidR="001A6280" w:rsidRPr="003F5AFC">
        <w:rPr>
          <w:rFonts w:ascii="Times New Roman" w:hAnsi="Times New Roman" w:cs="Times New Roman"/>
          <w:sz w:val="24"/>
          <w:szCs w:val="24"/>
        </w:rPr>
        <w:t xml:space="preserve"> (1941, New York 1969 edition), p. 265</w:t>
      </w:r>
      <w:r w:rsidR="009145FC">
        <w:rPr>
          <w:rFonts w:ascii="Times New Roman" w:hAnsi="Times New Roman" w:cs="Times New Roman"/>
          <w:sz w:val="24"/>
          <w:szCs w:val="24"/>
        </w:rPr>
        <w:t xml:space="preserve">; J. Cornwall, </w:t>
      </w:r>
      <w:r w:rsidR="009145FC">
        <w:rPr>
          <w:rFonts w:ascii="Times New Roman" w:hAnsi="Times New Roman" w:cs="Times New Roman"/>
          <w:i/>
          <w:sz w:val="24"/>
          <w:szCs w:val="24"/>
        </w:rPr>
        <w:t xml:space="preserve">Revolt of the Peasantry: 1549 </w:t>
      </w:r>
      <w:r w:rsidR="009145FC" w:rsidRPr="009145FC">
        <w:rPr>
          <w:rFonts w:ascii="Times New Roman" w:hAnsi="Times New Roman" w:cs="Times New Roman"/>
          <w:sz w:val="24"/>
          <w:szCs w:val="24"/>
        </w:rPr>
        <w:t>(London, 1977), p</w:t>
      </w:r>
      <w:r w:rsidR="009145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145FC">
        <w:rPr>
          <w:rFonts w:ascii="Times New Roman" w:hAnsi="Times New Roman" w:cs="Times New Roman"/>
          <w:sz w:val="24"/>
          <w:szCs w:val="24"/>
        </w:rPr>
        <w:t xml:space="preserve">99; and B.L. Beer, </w:t>
      </w:r>
      <w:r w:rsidR="009145FC">
        <w:rPr>
          <w:rFonts w:ascii="Times New Roman" w:hAnsi="Times New Roman" w:cs="Times New Roman"/>
          <w:i/>
          <w:sz w:val="24"/>
          <w:szCs w:val="24"/>
        </w:rPr>
        <w:t xml:space="preserve">Rebellion and Riot: Popular Disorder in England during the Reign of Edward VI </w:t>
      </w:r>
      <w:r w:rsidR="009145FC">
        <w:rPr>
          <w:rFonts w:ascii="Times New Roman" w:hAnsi="Times New Roman" w:cs="Times New Roman"/>
          <w:sz w:val="24"/>
          <w:szCs w:val="24"/>
        </w:rPr>
        <w:t xml:space="preserve">(second edition, </w:t>
      </w:r>
      <w:r w:rsidR="00A744D2">
        <w:rPr>
          <w:rFonts w:ascii="Times New Roman" w:hAnsi="Times New Roman" w:cs="Times New Roman"/>
          <w:sz w:val="24"/>
          <w:szCs w:val="24"/>
        </w:rPr>
        <w:t xml:space="preserve">Kent State University Press, </w:t>
      </w:r>
      <w:r w:rsidR="009145FC">
        <w:rPr>
          <w:rFonts w:ascii="Times New Roman" w:hAnsi="Times New Roman" w:cs="Times New Roman"/>
          <w:sz w:val="24"/>
          <w:szCs w:val="24"/>
        </w:rPr>
        <w:t>2005), p. 51</w:t>
      </w:r>
      <w:r w:rsidR="001A6280" w:rsidRPr="003F5AFC">
        <w:rPr>
          <w:rFonts w:ascii="Times New Roman" w:hAnsi="Times New Roman" w:cs="Times New Roman"/>
          <w:sz w:val="24"/>
          <w:szCs w:val="24"/>
        </w:rPr>
        <w:t>.</w:t>
      </w:r>
    </w:p>
  </w:endnote>
  <w:endnote w:id="7">
    <w:p w:rsidR="00F23925" w:rsidRPr="003F5AFC" w:rsidRDefault="00F23925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M. Stoyle, ‘Fullye Bente to Fighte Oute the Matter: Reconsidering Cornwall’s Role in the Western Rebellion of 1549’, </w:t>
      </w:r>
      <w:r w:rsidRPr="003F5AFC">
        <w:rPr>
          <w:rFonts w:ascii="Times New Roman" w:hAnsi="Times New Roman" w:cs="Times New Roman"/>
          <w:i/>
          <w:sz w:val="24"/>
          <w:szCs w:val="24"/>
        </w:rPr>
        <w:t>The English Historical Review</w:t>
      </w:r>
      <w:r w:rsidRPr="003F5AFC">
        <w:rPr>
          <w:rFonts w:ascii="Times New Roman" w:hAnsi="Times New Roman" w:cs="Times New Roman"/>
          <w:sz w:val="24"/>
          <w:szCs w:val="24"/>
        </w:rPr>
        <w:t>, volume 129,</w:t>
      </w:r>
      <w:r w:rsidR="00A744D2">
        <w:rPr>
          <w:rFonts w:ascii="Times New Roman" w:hAnsi="Times New Roman" w:cs="Times New Roman"/>
          <w:sz w:val="24"/>
          <w:szCs w:val="24"/>
        </w:rPr>
        <w:t xml:space="preserve"> no. 538 (June 2014), pp. 566-67</w:t>
      </w:r>
      <w:r w:rsidRPr="003F5AFC">
        <w:rPr>
          <w:rFonts w:ascii="Times New Roman" w:hAnsi="Times New Roman" w:cs="Times New Roman"/>
          <w:sz w:val="24"/>
          <w:szCs w:val="24"/>
        </w:rPr>
        <w:t>.</w:t>
      </w:r>
    </w:p>
  </w:endnote>
  <w:endnote w:id="8">
    <w:p w:rsidR="00C002AB" w:rsidRPr="003F5AFC" w:rsidRDefault="00C002AB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</w:t>
      </w:r>
      <w:r w:rsidR="003D49DF" w:rsidRPr="003F5AFC">
        <w:rPr>
          <w:rFonts w:ascii="Times New Roman" w:hAnsi="Times New Roman" w:cs="Times New Roman"/>
          <w:sz w:val="24"/>
          <w:szCs w:val="24"/>
        </w:rPr>
        <w:t>Plymouth and West Devon Record Office, Plymout</w:t>
      </w:r>
      <w:r w:rsidR="00161D4F" w:rsidRPr="003F5AFC">
        <w:rPr>
          <w:rFonts w:ascii="Times New Roman" w:hAnsi="Times New Roman" w:cs="Times New Roman"/>
          <w:sz w:val="24"/>
          <w:szCs w:val="24"/>
        </w:rPr>
        <w:t>h [henceforth: WDRO],</w:t>
      </w:r>
      <w:r w:rsidR="003D49DF" w:rsidRPr="003F5AFC">
        <w:rPr>
          <w:rFonts w:ascii="Times New Roman" w:hAnsi="Times New Roman" w:cs="Times New Roman"/>
          <w:sz w:val="24"/>
          <w:szCs w:val="24"/>
        </w:rPr>
        <w:t xml:space="preserve"> W</w:t>
      </w:r>
      <w:r w:rsidR="00161D4F" w:rsidRPr="003F5AFC">
        <w:rPr>
          <w:rFonts w:ascii="Times New Roman" w:hAnsi="Times New Roman" w:cs="Times New Roman"/>
          <w:sz w:val="24"/>
          <w:szCs w:val="24"/>
        </w:rPr>
        <w:t xml:space="preserve"> </w:t>
      </w:r>
      <w:r w:rsidR="003D49DF" w:rsidRPr="003F5AFC">
        <w:rPr>
          <w:rFonts w:ascii="Times New Roman" w:hAnsi="Times New Roman" w:cs="Times New Roman"/>
          <w:sz w:val="24"/>
          <w:szCs w:val="24"/>
        </w:rPr>
        <w:t>1/</w:t>
      </w:r>
      <w:r w:rsidR="00DF5A28" w:rsidRPr="003F5AFC">
        <w:rPr>
          <w:rFonts w:ascii="Times New Roman" w:hAnsi="Times New Roman" w:cs="Times New Roman"/>
          <w:sz w:val="24"/>
          <w:szCs w:val="24"/>
        </w:rPr>
        <w:t>130</w:t>
      </w:r>
      <w:r w:rsidR="003D49DF" w:rsidRPr="003F5AFC">
        <w:rPr>
          <w:rFonts w:ascii="Times New Roman" w:hAnsi="Times New Roman" w:cs="Times New Roman"/>
          <w:sz w:val="24"/>
          <w:szCs w:val="24"/>
        </w:rPr>
        <w:t xml:space="preserve"> (‘Old Audit Book’)</w:t>
      </w:r>
      <w:r w:rsidR="00DF5A28" w:rsidRPr="003F5AFC">
        <w:rPr>
          <w:rFonts w:ascii="Times New Roman" w:hAnsi="Times New Roman" w:cs="Times New Roman"/>
          <w:sz w:val="24"/>
          <w:szCs w:val="24"/>
        </w:rPr>
        <w:t>, f.254</w:t>
      </w:r>
      <w:r w:rsidR="00A744D2">
        <w:rPr>
          <w:rFonts w:ascii="Times New Roman" w:hAnsi="Times New Roman" w:cs="Times New Roman"/>
          <w:sz w:val="24"/>
          <w:szCs w:val="24"/>
        </w:rPr>
        <w:t>v</w:t>
      </w:r>
      <w:r w:rsidR="00F95993" w:rsidRPr="003F5AFC">
        <w:rPr>
          <w:rFonts w:ascii="Times New Roman" w:hAnsi="Times New Roman" w:cs="Times New Roman"/>
          <w:sz w:val="24"/>
          <w:szCs w:val="24"/>
        </w:rPr>
        <w:t xml:space="preserve">. </w:t>
      </w:r>
      <w:r w:rsidRPr="003F5AFC">
        <w:rPr>
          <w:rFonts w:ascii="Times New Roman" w:hAnsi="Times New Roman" w:cs="Times New Roman"/>
          <w:sz w:val="24"/>
          <w:szCs w:val="24"/>
        </w:rPr>
        <w:t xml:space="preserve">Plymouth’s midsummer watch was finally abolished during the 1580s, see R. Hutton, </w:t>
      </w:r>
      <w:r w:rsidRPr="003F5AFC">
        <w:rPr>
          <w:rFonts w:ascii="Times New Roman" w:hAnsi="Times New Roman" w:cs="Times New Roman"/>
          <w:i/>
          <w:sz w:val="24"/>
          <w:szCs w:val="24"/>
        </w:rPr>
        <w:t xml:space="preserve">The Rise and Fall of Merry England: The Ritual Year, 1400-1700 </w:t>
      </w:r>
      <w:r w:rsidR="00A744D2">
        <w:rPr>
          <w:rFonts w:ascii="Times New Roman" w:hAnsi="Times New Roman" w:cs="Times New Roman"/>
          <w:sz w:val="24"/>
          <w:szCs w:val="24"/>
        </w:rPr>
        <w:t>(Oxford, 2001</w:t>
      </w:r>
      <w:r w:rsidRPr="003F5AFC">
        <w:rPr>
          <w:rFonts w:ascii="Times New Roman" w:hAnsi="Times New Roman" w:cs="Times New Roman"/>
          <w:sz w:val="24"/>
          <w:szCs w:val="24"/>
        </w:rPr>
        <w:t>), p. 121</w:t>
      </w:r>
    </w:p>
  </w:endnote>
  <w:endnote w:id="9">
    <w:p w:rsidR="00F95993" w:rsidRPr="003F5AFC" w:rsidRDefault="00F95993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="003D49DF" w:rsidRPr="003F5AFC">
        <w:rPr>
          <w:rFonts w:ascii="Times New Roman" w:hAnsi="Times New Roman" w:cs="Times New Roman"/>
          <w:sz w:val="24"/>
          <w:szCs w:val="24"/>
        </w:rPr>
        <w:t xml:space="preserve"> WDRO, W 1/130, ff. 254</w:t>
      </w:r>
      <w:r w:rsidR="00A744D2">
        <w:rPr>
          <w:rFonts w:ascii="Times New Roman" w:hAnsi="Times New Roman" w:cs="Times New Roman"/>
          <w:sz w:val="24"/>
          <w:szCs w:val="24"/>
        </w:rPr>
        <w:t>v- 257</w:t>
      </w:r>
    </w:p>
  </w:endnote>
  <w:endnote w:id="10">
    <w:p w:rsidR="00F23925" w:rsidRPr="003F5AFC" w:rsidRDefault="00F23925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Stoyle, ‘Fullye Bente to Fighte Oute the Matter’, pp. 556-57.</w:t>
      </w:r>
    </w:p>
  </w:endnote>
  <w:endnote w:id="11">
    <w:p w:rsidR="00011FBE" w:rsidRPr="003F5AFC" w:rsidRDefault="00011FBE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M.A.S. Hume (ed.), </w:t>
      </w:r>
      <w:r w:rsidRPr="003F5AFC">
        <w:rPr>
          <w:rFonts w:ascii="Times New Roman" w:hAnsi="Times New Roman" w:cs="Times New Roman"/>
          <w:i/>
          <w:sz w:val="24"/>
          <w:szCs w:val="24"/>
        </w:rPr>
        <w:t xml:space="preserve">Chronicle of King Henry VIII of England </w:t>
      </w:r>
      <w:r w:rsidRPr="003F5AFC">
        <w:rPr>
          <w:rFonts w:ascii="Times New Roman" w:hAnsi="Times New Roman" w:cs="Times New Roman"/>
          <w:sz w:val="24"/>
          <w:szCs w:val="24"/>
        </w:rPr>
        <w:t>(London, 1889), p. 181.</w:t>
      </w:r>
    </w:p>
  </w:endnote>
  <w:endnote w:id="12">
    <w:p w:rsidR="00CA7482" w:rsidRPr="003F5AFC" w:rsidRDefault="00CA7482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Rose-Troup, </w:t>
      </w:r>
      <w:r w:rsidRPr="003F5AFC">
        <w:rPr>
          <w:rFonts w:ascii="Times New Roman" w:hAnsi="Times New Roman" w:cs="Times New Roman"/>
          <w:i/>
          <w:sz w:val="24"/>
          <w:szCs w:val="24"/>
        </w:rPr>
        <w:t>Western Rebellion</w:t>
      </w:r>
      <w:r w:rsidRPr="003F5AFC">
        <w:rPr>
          <w:rFonts w:ascii="Times New Roman" w:hAnsi="Times New Roman" w:cs="Times New Roman"/>
          <w:sz w:val="24"/>
          <w:szCs w:val="24"/>
        </w:rPr>
        <w:t>, p. 359, note 1.</w:t>
      </w:r>
    </w:p>
  </w:endnote>
  <w:endnote w:id="13">
    <w:p w:rsidR="00F22784" w:rsidRPr="003F5AFC" w:rsidRDefault="00F22784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Worth, </w:t>
      </w:r>
      <w:r w:rsidRPr="003F5AFC">
        <w:rPr>
          <w:rFonts w:ascii="Times New Roman" w:hAnsi="Times New Roman" w:cs="Times New Roman"/>
          <w:i/>
          <w:sz w:val="24"/>
          <w:szCs w:val="24"/>
        </w:rPr>
        <w:t>Calendar</w:t>
      </w:r>
      <w:r w:rsidRPr="003F5AFC">
        <w:rPr>
          <w:rFonts w:ascii="Times New Roman" w:hAnsi="Times New Roman" w:cs="Times New Roman"/>
          <w:sz w:val="24"/>
          <w:szCs w:val="24"/>
        </w:rPr>
        <w:t>, p. viii.</w:t>
      </w:r>
    </w:p>
  </w:endnote>
  <w:endnote w:id="14">
    <w:p w:rsidR="002B0A57" w:rsidRPr="003F5AFC" w:rsidRDefault="002B0A57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For the events of August 1549, see Stoyle, ‘Fullye Bente to Fighte Oute the Matter’, pp. 569-71</w:t>
      </w:r>
    </w:p>
  </w:endnote>
  <w:endnote w:id="15">
    <w:p w:rsidR="008A46FF" w:rsidRPr="003F5AFC" w:rsidRDefault="008A46FF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Ibid., p. 572.</w:t>
      </w:r>
    </w:p>
  </w:endnote>
  <w:endnote w:id="16">
    <w:p w:rsidR="00E33050" w:rsidRPr="003F5AFC" w:rsidRDefault="00E3305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</w:t>
      </w:r>
      <w:r w:rsidR="00C74B2E" w:rsidRPr="003F5AFC">
        <w:rPr>
          <w:rFonts w:ascii="Times New Roman" w:hAnsi="Times New Roman" w:cs="Times New Roman"/>
          <w:sz w:val="24"/>
          <w:szCs w:val="24"/>
        </w:rPr>
        <w:t xml:space="preserve">WDRO, </w:t>
      </w:r>
      <w:r w:rsidR="00A744D2">
        <w:rPr>
          <w:rFonts w:ascii="Times New Roman" w:hAnsi="Times New Roman" w:cs="Times New Roman"/>
          <w:sz w:val="24"/>
          <w:szCs w:val="24"/>
        </w:rPr>
        <w:t>542</w:t>
      </w:r>
      <w:r w:rsidR="00DF5A28" w:rsidRPr="003F5AFC">
        <w:rPr>
          <w:rFonts w:ascii="Times New Roman" w:hAnsi="Times New Roman" w:cs="Times New Roman"/>
          <w:sz w:val="24"/>
          <w:szCs w:val="24"/>
        </w:rPr>
        <w:t>/1 (Paris</w:t>
      </w:r>
      <w:r w:rsidR="00C74B2E" w:rsidRPr="003F5AFC">
        <w:rPr>
          <w:rFonts w:ascii="Times New Roman" w:hAnsi="Times New Roman" w:cs="Times New Roman"/>
          <w:sz w:val="24"/>
          <w:szCs w:val="24"/>
        </w:rPr>
        <w:t>h Register of St Budeaux</w:t>
      </w:r>
      <w:r w:rsidR="00DF5A28" w:rsidRPr="003F5AFC">
        <w:rPr>
          <w:rFonts w:ascii="Times New Roman" w:hAnsi="Times New Roman" w:cs="Times New Roman"/>
          <w:sz w:val="24"/>
          <w:szCs w:val="24"/>
        </w:rPr>
        <w:t>, 1538-1656)</w:t>
      </w:r>
      <w:r w:rsidR="00C74B2E" w:rsidRPr="003F5AFC">
        <w:rPr>
          <w:rFonts w:ascii="Times New Roman" w:hAnsi="Times New Roman" w:cs="Times New Roman"/>
          <w:sz w:val="24"/>
          <w:szCs w:val="24"/>
        </w:rPr>
        <w:t>, f.</w:t>
      </w:r>
      <w:r w:rsidR="00DF5A28" w:rsidRPr="003F5AFC">
        <w:rPr>
          <w:rFonts w:ascii="Times New Roman" w:hAnsi="Times New Roman" w:cs="Times New Roman"/>
          <w:sz w:val="24"/>
          <w:szCs w:val="24"/>
        </w:rPr>
        <w:t xml:space="preserve"> 4.</w:t>
      </w:r>
    </w:p>
  </w:endnote>
  <w:endnote w:id="17">
    <w:p w:rsidR="00E5386B" w:rsidRPr="003F5AFC" w:rsidRDefault="00E5386B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See J. Vowell, alias Hoker, </w:t>
      </w:r>
      <w:r w:rsidRPr="003F5AFC">
        <w:rPr>
          <w:rFonts w:ascii="Times New Roman" w:hAnsi="Times New Roman" w:cs="Times New Roman"/>
          <w:i/>
          <w:sz w:val="24"/>
          <w:szCs w:val="24"/>
        </w:rPr>
        <w:t>The Antique Description and Account of the City of Exeter</w:t>
      </w:r>
      <w:r w:rsidRPr="003F5AFC">
        <w:rPr>
          <w:rFonts w:ascii="Times New Roman" w:hAnsi="Times New Roman" w:cs="Times New Roman"/>
          <w:sz w:val="24"/>
          <w:szCs w:val="24"/>
        </w:rPr>
        <w:t xml:space="preserve"> (Exeter, 1765), p. 33, marginal note.</w:t>
      </w:r>
    </w:p>
  </w:endnote>
  <w:endnote w:id="18">
    <w:p w:rsidR="00371380" w:rsidRPr="003F5AFC" w:rsidRDefault="0037138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N. Pocock (ed.), </w:t>
      </w:r>
      <w:r w:rsidRPr="003F5AFC">
        <w:rPr>
          <w:rFonts w:ascii="Times New Roman" w:hAnsi="Times New Roman" w:cs="Times New Roman"/>
          <w:i/>
          <w:sz w:val="24"/>
          <w:szCs w:val="24"/>
        </w:rPr>
        <w:t>Troubles Connected with the Prayer Book of 1549</w:t>
      </w:r>
      <w:r w:rsidRPr="003F5AFC">
        <w:rPr>
          <w:rFonts w:ascii="Times New Roman" w:hAnsi="Times New Roman" w:cs="Times New Roman"/>
          <w:sz w:val="24"/>
          <w:szCs w:val="24"/>
        </w:rPr>
        <w:t xml:space="preserve"> (Camden Socie</w:t>
      </w:r>
      <w:r w:rsidR="005728A1" w:rsidRPr="003F5AFC">
        <w:rPr>
          <w:rFonts w:ascii="Times New Roman" w:hAnsi="Times New Roman" w:cs="Times New Roman"/>
          <w:sz w:val="24"/>
          <w:szCs w:val="24"/>
        </w:rPr>
        <w:t>ty, New Series, 37, 1884), pp. 60-61</w:t>
      </w:r>
    </w:p>
  </w:endnote>
  <w:endnote w:id="19">
    <w:p w:rsidR="009E2C40" w:rsidRPr="003F5AFC" w:rsidRDefault="009E2C40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</w:t>
      </w:r>
      <w:r w:rsidR="00161D4F" w:rsidRPr="003F5AFC">
        <w:rPr>
          <w:rFonts w:ascii="Times New Roman" w:hAnsi="Times New Roman" w:cs="Times New Roman"/>
          <w:sz w:val="24"/>
          <w:szCs w:val="24"/>
        </w:rPr>
        <w:t>WDRO, W 1/130, ff. 256v-57.</w:t>
      </w:r>
    </w:p>
  </w:endnote>
  <w:endnote w:id="20">
    <w:p w:rsidR="000F54E9" w:rsidRDefault="000F54E9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3F5AF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3F5AFC">
        <w:rPr>
          <w:rFonts w:ascii="Times New Roman" w:hAnsi="Times New Roman" w:cs="Times New Roman"/>
          <w:sz w:val="24"/>
          <w:szCs w:val="24"/>
        </w:rPr>
        <w:t xml:space="preserve"> Rowse, </w:t>
      </w:r>
      <w:r w:rsidRPr="003F5AFC">
        <w:rPr>
          <w:rFonts w:ascii="Times New Roman" w:hAnsi="Times New Roman" w:cs="Times New Roman"/>
          <w:i/>
          <w:sz w:val="24"/>
          <w:szCs w:val="24"/>
        </w:rPr>
        <w:t>Tudor Cornwall</w:t>
      </w:r>
      <w:r w:rsidRPr="003F5AFC">
        <w:rPr>
          <w:rFonts w:ascii="Times New Roman" w:hAnsi="Times New Roman" w:cs="Times New Roman"/>
          <w:sz w:val="24"/>
          <w:szCs w:val="24"/>
        </w:rPr>
        <w:t>, p. 283.</w:t>
      </w:r>
    </w:p>
    <w:p w:rsidR="003F5AFC" w:rsidRDefault="003F5AFC">
      <w:pPr>
        <w:pStyle w:val="EndnoteText"/>
        <w:rPr>
          <w:rFonts w:ascii="Times New Roman" w:hAnsi="Times New Roman" w:cs="Times New Roman"/>
          <w:sz w:val="24"/>
          <w:szCs w:val="24"/>
        </w:rPr>
      </w:pPr>
    </w:p>
    <w:p w:rsidR="003F5AFC" w:rsidRPr="003F5AFC" w:rsidRDefault="003F5AFC" w:rsidP="003F5AFC">
      <w:pPr>
        <w:pStyle w:val="EndnoteText"/>
        <w:ind w:left="7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F5AFC">
        <w:rPr>
          <w:rFonts w:ascii="Times New Roman" w:hAnsi="Times New Roman" w:cs="Times New Roman"/>
          <w:b/>
          <w:sz w:val="24"/>
          <w:szCs w:val="24"/>
        </w:rPr>
        <w:t>Mark Stoyle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84" w:rsidRDefault="00B45984" w:rsidP="00B45984">
      <w:pPr>
        <w:spacing w:after="0" w:line="240" w:lineRule="auto"/>
      </w:pPr>
      <w:r>
        <w:separator/>
      </w:r>
    </w:p>
  </w:footnote>
  <w:footnote w:type="continuationSeparator" w:id="0">
    <w:p w:rsidR="00B45984" w:rsidRDefault="00B45984" w:rsidP="00B4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6507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315E" w:rsidRDefault="0063315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15E" w:rsidRDefault="00633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81"/>
    <w:rsid w:val="00011FBE"/>
    <w:rsid w:val="000157BC"/>
    <w:rsid w:val="00044C33"/>
    <w:rsid w:val="00063709"/>
    <w:rsid w:val="000F54E9"/>
    <w:rsid w:val="00161D4F"/>
    <w:rsid w:val="00172118"/>
    <w:rsid w:val="001A60C2"/>
    <w:rsid w:val="001A6280"/>
    <w:rsid w:val="001C72B5"/>
    <w:rsid w:val="002A1BC0"/>
    <w:rsid w:val="002B0A57"/>
    <w:rsid w:val="002D2EA1"/>
    <w:rsid w:val="002E519D"/>
    <w:rsid w:val="003470D5"/>
    <w:rsid w:val="003472D8"/>
    <w:rsid w:val="00371380"/>
    <w:rsid w:val="00393FDC"/>
    <w:rsid w:val="003B6330"/>
    <w:rsid w:val="003D49DF"/>
    <w:rsid w:val="003F5AFC"/>
    <w:rsid w:val="00415ACF"/>
    <w:rsid w:val="004565D2"/>
    <w:rsid w:val="00463871"/>
    <w:rsid w:val="004926D2"/>
    <w:rsid w:val="004B07CC"/>
    <w:rsid w:val="004C2652"/>
    <w:rsid w:val="004D5508"/>
    <w:rsid w:val="00531FF9"/>
    <w:rsid w:val="005728A1"/>
    <w:rsid w:val="00583373"/>
    <w:rsid w:val="005A4C91"/>
    <w:rsid w:val="005D7099"/>
    <w:rsid w:val="0063315E"/>
    <w:rsid w:val="006568D5"/>
    <w:rsid w:val="0066698A"/>
    <w:rsid w:val="006C062D"/>
    <w:rsid w:val="006E4B01"/>
    <w:rsid w:val="00706DC0"/>
    <w:rsid w:val="00743DDB"/>
    <w:rsid w:val="00756D26"/>
    <w:rsid w:val="00767848"/>
    <w:rsid w:val="007A184E"/>
    <w:rsid w:val="00847DCD"/>
    <w:rsid w:val="00881799"/>
    <w:rsid w:val="008847C9"/>
    <w:rsid w:val="008A46FF"/>
    <w:rsid w:val="00900C20"/>
    <w:rsid w:val="009145FC"/>
    <w:rsid w:val="00953F23"/>
    <w:rsid w:val="009812FF"/>
    <w:rsid w:val="009A3D18"/>
    <w:rsid w:val="009A4CA4"/>
    <w:rsid w:val="009E2C40"/>
    <w:rsid w:val="00A443D6"/>
    <w:rsid w:val="00A744D2"/>
    <w:rsid w:val="00A96D40"/>
    <w:rsid w:val="00AB401C"/>
    <w:rsid w:val="00AF18FA"/>
    <w:rsid w:val="00B45984"/>
    <w:rsid w:val="00B6122C"/>
    <w:rsid w:val="00B73298"/>
    <w:rsid w:val="00B828DA"/>
    <w:rsid w:val="00BC1A10"/>
    <w:rsid w:val="00BE0EF4"/>
    <w:rsid w:val="00BE5D96"/>
    <w:rsid w:val="00BF26A1"/>
    <w:rsid w:val="00C002AB"/>
    <w:rsid w:val="00C169B9"/>
    <w:rsid w:val="00C24387"/>
    <w:rsid w:val="00C27D40"/>
    <w:rsid w:val="00C417AA"/>
    <w:rsid w:val="00C57F07"/>
    <w:rsid w:val="00C74B2E"/>
    <w:rsid w:val="00C76DD2"/>
    <w:rsid w:val="00C9118F"/>
    <w:rsid w:val="00CA7482"/>
    <w:rsid w:val="00CB0C81"/>
    <w:rsid w:val="00CE1CB3"/>
    <w:rsid w:val="00D60E56"/>
    <w:rsid w:val="00D6437B"/>
    <w:rsid w:val="00D73356"/>
    <w:rsid w:val="00DB191A"/>
    <w:rsid w:val="00DB6C41"/>
    <w:rsid w:val="00DE310E"/>
    <w:rsid w:val="00DE58D9"/>
    <w:rsid w:val="00DF5A28"/>
    <w:rsid w:val="00E14F9C"/>
    <w:rsid w:val="00E33050"/>
    <w:rsid w:val="00E5386B"/>
    <w:rsid w:val="00E86F19"/>
    <w:rsid w:val="00EC0AB1"/>
    <w:rsid w:val="00ED765B"/>
    <w:rsid w:val="00F22784"/>
    <w:rsid w:val="00F23925"/>
    <w:rsid w:val="00F40D41"/>
    <w:rsid w:val="00F62145"/>
    <w:rsid w:val="00F727A2"/>
    <w:rsid w:val="00F775F3"/>
    <w:rsid w:val="00F95993"/>
    <w:rsid w:val="00FA255D"/>
    <w:rsid w:val="00FD6ABC"/>
    <w:rsid w:val="00FE0D76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4E09E-8204-4306-9F99-3B92293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4598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9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98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33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15E"/>
  </w:style>
  <w:style w:type="paragraph" w:styleId="Footer">
    <w:name w:val="footer"/>
    <w:basedOn w:val="Normal"/>
    <w:link w:val="FooterChar"/>
    <w:uiPriority w:val="99"/>
    <w:unhideWhenUsed/>
    <w:rsid w:val="00633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15E"/>
  </w:style>
  <w:style w:type="paragraph" w:styleId="BalloonText">
    <w:name w:val="Balloon Text"/>
    <w:basedOn w:val="Normal"/>
    <w:link w:val="BalloonTextChar"/>
    <w:uiPriority w:val="99"/>
    <w:semiHidden/>
    <w:unhideWhenUsed/>
    <w:rsid w:val="0091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D12E-4F9E-46AD-A32E-F28FB469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Stoyle M.J.</dc:creator>
  <cp:keywords/>
  <dc:description/>
  <cp:lastModifiedBy>Stoyle M.J.</cp:lastModifiedBy>
  <cp:revision>2</cp:revision>
  <cp:lastPrinted>2019-05-27T15:51:00Z</cp:lastPrinted>
  <dcterms:created xsi:type="dcterms:W3CDTF">2019-06-25T10:38:00Z</dcterms:created>
  <dcterms:modified xsi:type="dcterms:W3CDTF">2019-06-25T10:38:00Z</dcterms:modified>
</cp:coreProperties>
</file>